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494038" w14:textId="77777777" w:rsidR="0072362E" w:rsidRPr="00D9267E" w:rsidRDefault="0072362E" w:rsidP="008A2251">
      <w:pPr>
        <w:jc w:val="center"/>
        <w:rPr>
          <w:rFonts w:cs="Arial"/>
          <w:sz w:val="28"/>
          <w:szCs w:val="28"/>
          <w:rtl/>
        </w:rPr>
      </w:pPr>
    </w:p>
    <w:p w14:paraId="16318A40" w14:textId="77777777" w:rsidR="0072362E" w:rsidRPr="00D9267E" w:rsidRDefault="0072362E" w:rsidP="008A2251">
      <w:pPr>
        <w:jc w:val="center"/>
        <w:rPr>
          <w:rFonts w:cs="B Nazanin"/>
          <w:sz w:val="28"/>
          <w:szCs w:val="28"/>
        </w:rPr>
      </w:pPr>
      <w:r w:rsidRPr="00D9267E">
        <w:rPr>
          <w:rFonts w:cs="B Nazanin" w:hint="cs"/>
          <w:sz w:val="28"/>
          <w:szCs w:val="28"/>
          <w:rtl/>
        </w:rPr>
        <w:t>تقدیم به</w:t>
      </w:r>
      <w:r w:rsidRPr="00D9267E">
        <w:rPr>
          <w:rFonts w:cs="B Nazanin"/>
          <w:sz w:val="28"/>
          <w:szCs w:val="28"/>
          <w:rtl/>
        </w:rPr>
        <w:t xml:space="preserve"> عمه و</w:t>
      </w:r>
      <w:r w:rsidRPr="00D9267E">
        <w:rPr>
          <w:rFonts w:cs="B Nazanin" w:hint="cs"/>
          <w:sz w:val="28"/>
          <w:szCs w:val="28"/>
          <w:rtl/>
        </w:rPr>
        <w:t xml:space="preserve">ی </w:t>
      </w:r>
      <w:r w:rsidRPr="00D9267E">
        <w:rPr>
          <w:rFonts w:cs="B Nazanin" w:hint="eastAsia"/>
          <w:sz w:val="28"/>
          <w:szCs w:val="28"/>
          <w:rtl/>
        </w:rPr>
        <w:t>و</w:t>
      </w:r>
      <w:r w:rsidRPr="00D9267E">
        <w:rPr>
          <w:rFonts w:cs="B Nazanin" w:hint="cs"/>
          <w:sz w:val="28"/>
          <w:szCs w:val="28"/>
          <w:rtl/>
        </w:rPr>
        <w:t>ی</w:t>
      </w:r>
      <w:r w:rsidRPr="00D9267E">
        <w:rPr>
          <w:rFonts w:cs="B Nazanin"/>
          <w:sz w:val="28"/>
          <w:szCs w:val="28"/>
          <w:rtl/>
        </w:rPr>
        <w:t>. من</w:t>
      </w:r>
      <w:r w:rsidRPr="00D9267E">
        <w:rPr>
          <w:rFonts w:cs="B Nazanin" w:hint="cs"/>
          <w:sz w:val="28"/>
          <w:szCs w:val="28"/>
          <w:rtl/>
        </w:rPr>
        <w:t xml:space="preserve">دلای </w:t>
      </w:r>
      <w:r w:rsidRPr="00D9267E">
        <w:rPr>
          <w:rFonts w:cs="B Nazanin"/>
          <w:sz w:val="28"/>
          <w:szCs w:val="28"/>
          <w:rtl/>
        </w:rPr>
        <w:t xml:space="preserve"> ما</w:t>
      </w:r>
      <w:r w:rsidRPr="00D9267E">
        <w:rPr>
          <w:rFonts w:cs="B Nazanin" w:hint="cs"/>
          <w:sz w:val="28"/>
          <w:szCs w:val="28"/>
          <w:rtl/>
        </w:rPr>
        <w:t>.</w:t>
      </w:r>
      <w:r w:rsidRPr="00D9267E">
        <w:rPr>
          <w:rFonts w:cs="B Nazanin"/>
          <w:sz w:val="28"/>
          <w:szCs w:val="28"/>
          <w:rtl/>
        </w:rPr>
        <w:t xml:space="preserve"> با طعم عشق و نوشابه رژ</w:t>
      </w:r>
      <w:r w:rsidRPr="00D9267E">
        <w:rPr>
          <w:rFonts w:cs="B Nazanin" w:hint="cs"/>
          <w:sz w:val="28"/>
          <w:szCs w:val="28"/>
          <w:rtl/>
        </w:rPr>
        <w:t>ی</w:t>
      </w:r>
      <w:r w:rsidRPr="00D9267E">
        <w:rPr>
          <w:rFonts w:cs="B Nazanin" w:hint="eastAsia"/>
          <w:sz w:val="28"/>
          <w:szCs w:val="28"/>
          <w:rtl/>
        </w:rPr>
        <w:t>م</w:t>
      </w:r>
      <w:r w:rsidRPr="00D9267E">
        <w:rPr>
          <w:rFonts w:cs="B Nazanin" w:hint="cs"/>
          <w:sz w:val="28"/>
          <w:szCs w:val="28"/>
          <w:rtl/>
        </w:rPr>
        <w:t>ی</w:t>
      </w:r>
    </w:p>
    <w:p w14:paraId="05916DEE" w14:textId="77777777" w:rsidR="0072362E" w:rsidRPr="00D9267E" w:rsidRDefault="0072362E" w:rsidP="008A2251">
      <w:pPr>
        <w:jc w:val="both"/>
        <w:rPr>
          <w:sz w:val="28"/>
          <w:szCs w:val="28"/>
        </w:rPr>
      </w:pPr>
    </w:p>
    <w:p w14:paraId="3732EB2C" w14:textId="77777777" w:rsidR="0072362E" w:rsidRPr="00D9267E" w:rsidRDefault="0072362E" w:rsidP="008A2251">
      <w:pPr>
        <w:jc w:val="both"/>
        <w:rPr>
          <w:sz w:val="28"/>
          <w:szCs w:val="28"/>
        </w:rPr>
      </w:pPr>
    </w:p>
    <w:p w14:paraId="3774DB2A" w14:textId="77777777" w:rsidR="0072362E" w:rsidRPr="00D9267E" w:rsidRDefault="0072362E" w:rsidP="008A2251">
      <w:pPr>
        <w:jc w:val="both"/>
        <w:rPr>
          <w:sz w:val="28"/>
          <w:szCs w:val="28"/>
        </w:rPr>
      </w:pPr>
    </w:p>
    <w:p w14:paraId="1908AE7B" w14:textId="77777777" w:rsidR="0072362E" w:rsidRPr="00D9267E" w:rsidRDefault="0072362E" w:rsidP="008A2251">
      <w:pPr>
        <w:jc w:val="both"/>
        <w:rPr>
          <w:sz w:val="28"/>
          <w:szCs w:val="28"/>
        </w:rPr>
      </w:pPr>
      <w:r w:rsidRPr="00D9267E">
        <w:rPr>
          <w:noProof/>
        </w:rPr>
        <w:drawing>
          <wp:anchor distT="0" distB="0" distL="114300" distR="114300" simplePos="0" relativeHeight="251659264" behindDoc="0" locked="0" layoutInCell="1" allowOverlap="1" wp14:anchorId="37C0063C" wp14:editId="5CBBF72C">
            <wp:simplePos x="0" y="0"/>
            <wp:positionH relativeFrom="column">
              <wp:posOffset>1209505</wp:posOffset>
            </wp:positionH>
            <wp:positionV relativeFrom="paragraph">
              <wp:posOffset>522671</wp:posOffset>
            </wp:positionV>
            <wp:extent cx="4314286" cy="3019048"/>
            <wp:effectExtent l="0" t="0" r="0" b="0"/>
            <wp:wrapTopAndBottom/>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314286" cy="3019048"/>
                    </a:xfrm>
                    <a:prstGeom prst="rect">
                      <a:avLst/>
                    </a:prstGeom>
                  </pic:spPr>
                </pic:pic>
              </a:graphicData>
            </a:graphic>
          </wp:anchor>
        </w:drawing>
      </w:r>
    </w:p>
    <w:p w14:paraId="7D1A5E73" w14:textId="77777777" w:rsidR="0072362E" w:rsidRPr="00D9267E" w:rsidRDefault="0072362E" w:rsidP="008A2251">
      <w:pPr>
        <w:jc w:val="both"/>
        <w:rPr>
          <w:sz w:val="28"/>
          <w:szCs w:val="28"/>
        </w:rPr>
      </w:pPr>
    </w:p>
    <w:p w14:paraId="77A663B3" w14:textId="77777777" w:rsidR="0072362E" w:rsidRPr="00D9267E" w:rsidRDefault="0072362E" w:rsidP="008A2251">
      <w:pPr>
        <w:jc w:val="both"/>
        <w:rPr>
          <w:sz w:val="28"/>
          <w:szCs w:val="28"/>
        </w:rPr>
      </w:pPr>
    </w:p>
    <w:p w14:paraId="454BC908" w14:textId="77777777" w:rsidR="0072362E" w:rsidRPr="00D9267E" w:rsidRDefault="0072362E" w:rsidP="008A2251">
      <w:pPr>
        <w:jc w:val="both"/>
        <w:rPr>
          <w:sz w:val="28"/>
          <w:szCs w:val="28"/>
        </w:rPr>
      </w:pPr>
    </w:p>
    <w:p w14:paraId="076C0D41" w14:textId="77777777" w:rsidR="0072362E" w:rsidRDefault="0072362E" w:rsidP="008A2251">
      <w:pPr>
        <w:jc w:val="both"/>
        <w:rPr>
          <w:sz w:val="28"/>
          <w:szCs w:val="28"/>
        </w:rPr>
      </w:pPr>
    </w:p>
    <w:p w14:paraId="574525D1" w14:textId="77777777" w:rsidR="0072362E" w:rsidRDefault="0072362E" w:rsidP="008A2251">
      <w:pPr>
        <w:jc w:val="both"/>
        <w:rPr>
          <w:sz w:val="28"/>
          <w:szCs w:val="28"/>
        </w:rPr>
      </w:pPr>
    </w:p>
    <w:p w14:paraId="12C8AD67" w14:textId="77777777" w:rsidR="0072362E" w:rsidRDefault="0072362E" w:rsidP="008A2251">
      <w:pPr>
        <w:jc w:val="both"/>
        <w:rPr>
          <w:sz w:val="28"/>
          <w:szCs w:val="28"/>
        </w:rPr>
      </w:pPr>
    </w:p>
    <w:p w14:paraId="37B1002A" w14:textId="77777777" w:rsidR="0072362E" w:rsidRDefault="0072362E" w:rsidP="008A2251">
      <w:pPr>
        <w:jc w:val="both"/>
        <w:rPr>
          <w:sz w:val="28"/>
          <w:szCs w:val="28"/>
        </w:rPr>
      </w:pPr>
    </w:p>
    <w:p w14:paraId="1C602A7F" w14:textId="77777777" w:rsidR="0072362E" w:rsidRDefault="0072362E" w:rsidP="008A2251">
      <w:pPr>
        <w:jc w:val="both"/>
        <w:rPr>
          <w:sz w:val="28"/>
          <w:szCs w:val="28"/>
        </w:rPr>
      </w:pPr>
    </w:p>
    <w:p w14:paraId="304AF872" w14:textId="77777777" w:rsidR="0072362E" w:rsidRDefault="0072362E" w:rsidP="008A2251">
      <w:pPr>
        <w:jc w:val="both"/>
        <w:rPr>
          <w:sz w:val="28"/>
          <w:szCs w:val="28"/>
        </w:rPr>
      </w:pPr>
    </w:p>
    <w:p w14:paraId="4729EAA1" w14:textId="77777777" w:rsidR="0072362E" w:rsidRDefault="0072362E" w:rsidP="008A2251">
      <w:pPr>
        <w:jc w:val="both"/>
        <w:rPr>
          <w:sz w:val="28"/>
          <w:szCs w:val="28"/>
        </w:rPr>
      </w:pPr>
    </w:p>
    <w:p w14:paraId="2E1B0BB0" w14:textId="77777777" w:rsidR="0072362E" w:rsidRPr="00D9267E" w:rsidRDefault="0072362E" w:rsidP="008A2251">
      <w:pPr>
        <w:jc w:val="both"/>
        <w:rPr>
          <w:sz w:val="28"/>
          <w:szCs w:val="28"/>
        </w:rPr>
      </w:pPr>
    </w:p>
    <w:p w14:paraId="5E9C39AD" w14:textId="77777777" w:rsidR="0072362E" w:rsidRPr="00D9267E" w:rsidRDefault="0072362E" w:rsidP="008A2251">
      <w:pPr>
        <w:jc w:val="both"/>
        <w:rPr>
          <w:sz w:val="28"/>
          <w:szCs w:val="28"/>
        </w:rPr>
      </w:pPr>
    </w:p>
    <w:p w14:paraId="2A5D7A6A" w14:textId="77777777" w:rsidR="0072362E" w:rsidRPr="00D9267E" w:rsidRDefault="0072362E" w:rsidP="008A2251">
      <w:pPr>
        <w:jc w:val="both"/>
        <w:rPr>
          <w:sz w:val="28"/>
          <w:szCs w:val="28"/>
        </w:rPr>
      </w:pPr>
    </w:p>
    <w:p w14:paraId="5F2E02CE" w14:textId="77777777" w:rsidR="0072362E" w:rsidRPr="002365F5" w:rsidRDefault="0072362E" w:rsidP="008A2251">
      <w:pPr>
        <w:jc w:val="center"/>
        <w:rPr>
          <w:rFonts w:cs="B Titr"/>
          <w:sz w:val="40"/>
          <w:szCs w:val="40"/>
          <w:rtl/>
        </w:rPr>
      </w:pPr>
      <w:r w:rsidRPr="002365F5">
        <w:rPr>
          <w:rFonts w:cs="B Titr" w:hint="cs"/>
          <w:sz w:val="40"/>
          <w:szCs w:val="40"/>
          <w:rtl/>
        </w:rPr>
        <w:t>مصور سازی بهتر داده ها</w:t>
      </w:r>
    </w:p>
    <w:p w14:paraId="032E91ED" w14:textId="77777777" w:rsidR="0072362E" w:rsidRDefault="0072362E" w:rsidP="008A2251">
      <w:pPr>
        <w:jc w:val="both"/>
        <w:rPr>
          <w:sz w:val="28"/>
          <w:szCs w:val="28"/>
        </w:rPr>
      </w:pPr>
    </w:p>
    <w:p w14:paraId="2CA0D298" w14:textId="77777777" w:rsidR="0072362E" w:rsidRDefault="0072362E" w:rsidP="008A2251">
      <w:pPr>
        <w:jc w:val="both"/>
        <w:rPr>
          <w:sz w:val="28"/>
          <w:szCs w:val="28"/>
        </w:rPr>
      </w:pPr>
    </w:p>
    <w:p w14:paraId="30BBCC1E" w14:textId="77777777" w:rsidR="0072362E" w:rsidRDefault="0072362E" w:rsidP="008A2251">
      <w:pPr>
        <w:jc w:val="both"/>
        <w:rPr>
          <w:sz w:val="28"/>
          <w:szCs w:val="28"/>
        </w:rPr>
      </w:pPr>
    </w:p>
    <w:p w14:paraId="2F925C89" w14:textId="77777777" w:rsidR="0072362E" w:rsidRDefault="0072362E" w:rsidP="008A2251">
      <w:pPr>
        <w:jc w:val="both"/>
        <w:rPr>
          <w:sz w:val="28"/>
          <w:szCs w:val="28"/>
        </w:rPr>
      </w:pPr>
    </w:p>
    <w:p w14:paraId="1CF4D21B" w14:textId="77777777" w:rsidR="0072362E" w:rsidRDefault="0072362E" w:rsidP="008A2251">
      <w:pPr>
        <w:jc w:val="both"/>
        <w:rPr>
          <w:sz w:val="28"/>
          <w:szCs w:val="28"/>
        </w:rPr>
      </w:pPr>
    </w:p>
    <w:p w14:paraId="772D2395" w14:textId="77777777" w:rsidR="0072362E" w:rsidRDefault="0072362E" w:rsidP="008A2251">
      <w:pPr>
        <w:jc w:val="both"/>
        <w:rPr>
          <w:sz w:val="28"/>
          <w:szCs w:val="28"/>
        </w:rPr>
      </w:pPr>
    </w:p>
    <w:p w14:paraId="19BAF9CD" w14:textId="77777777" w:rsidR="0072362E" w:rsidRDefault="0072362E" w:rsidP="008A2251">
      <w:pPr>
        <w:jc w:val="both"/>
        <w:rPr>
          <w:sz w:val="28"/>
          <w:szCs w:val="28"/>
        </w:rPr>
      </w:pPr>
    </w:p>
    <w:p w14:paraId="350DEBE4" w14:textId="77777777" w:rsidR="0072362E" w:rsidRDefault="0072362E" w:rsidP="008A2251">
      <w:pPr>
        <w:jc w:val="both"/>
        <w:rPr>
          <w:sz w:val="28"/>
          <w:szCs w:val="28"/>
        </w:rPr>
      </w:pPr>
    </w:p>
    <w:p w14:paraId="721F4911" w14:textId="77777777" w:rsidR="0072362E" w:rsidRDefault="0072362E" w:rsidP="008A2251">
      <w:pPr>
        <w:jc w:val="both"/>
        <w:rPr>
          <w:sz w:val="28"/>
          <w:szCs w:val="28"/>
        </w:rPr>
      </w:pPr>
    </w:p>
    <w:p w14:paraId="3542F6B4" w14:textId="77777777" w:rsidR="0072362E" w:rsidRDefault="0072362E" w:rsidP="008A2251">
      <w:pPr>
        <w:jc w:val="both"/>
        <w:rPr>
          <w:sz w:val="28"/>
          <w:szCs w:val="28"/>
        </w:rPr>
      </w:pPr>
    </w:p>
    <w:p w14:paraId="64FF3606" w14:textId="77777777" w:rsidR="0072362E" w:rsidRDefault="0072362E" w:rsidP="008A2251">
      <w:pPr>
        <w:jc w:val="both"/>
        <w:rPr>
          <w:sz w:val="28"/>
          <w:szCs w:val="28"/>
        </w:rPr>
      </w:pPr>
    </w:p>
    <w:p w14:paraId="2DC86DD4" w14:textId="77777777" w:rsidR="0072362E" w:rsidRDefault="0072362E" w:rsidP="008A2251">
      <w:pPr>
        <w:jc w:val="both"/>
        <w:rPr>
          <w:sz w:val="28"/>
          <w:szCs w:val="28"/>
          <w:rtl/>
        </w:rPr>
      </w:pPr>
    </w:p>
    <w:p w14:paraId="7D2A3C32" w14:textId="77777777" w:rsidR="0072362E" w:rsidRDefault="0072362E" w:rsidP="008A2251">
      <w:pPr>
        <w:jc w:val="both"/>
        <w:rPr>
          <w:sz w:val="28"/>
          <w:szCs w:val="28"/>
          <w:rtl/>
        </w:rPr>
      </w:pPr>
    </w:p>
    <w:p w14:paraId="585456BA" w14:textId="77777777" w:rsidR="0072362E" w:rsidRDefault="0072362E" w:rsidP="008A2251">
      <w:pPr>
        <w:jc w:val="both"/>
        <w:rPr>
          <w:sz w:val="28"/>
          <w:szCs w:val="28"/>
          <w:rtl/>
        </w:rPr>
      </w:pPr>
    </w:p>
    <w:p w14:paraId="3690147B" w14:textId="77777777" w:rsidR="0072362E" w:rsidRDefault="0072362E" w:rsidP="008A2251">
      <w:pPr>
        <w:jc w:val="both"/>
        <w:rPr>
          <w:sz w:val="28"/>
          <w:szCs w:val="28"/>
          <w:rtl/>
        </w:rPr>
      </w:pPr>
    </w:p>
    <w:p w14:paraId="506E96A3" w14:textId="77777777" w:rsidR="0072362E" w:rsidRDefault="0072362E" w:rsidP="008A2251">
      <w:pPr>
        <w:jc w:val="both"/>
        <w:rPr>
          <w:sz w:val="28"/>
          <w:szCs w:val="28"/>
        </w:rPr>
      </w:pPr>
    </w:p>
    <w:p w14:paraId="3D95D0E5" w14:textId="77777777" w:rsidR="0072362E" w:rsidRDefault="0072362E" w:rsidP="008A2251">
      <w:pPr>
        <w:jc w:val="both"/>
        <w:rPr>
          <w:sz w:val="28"/>
          <w:szCs w:val="28"/>
          <w:rtl/>
        </w:rPr>
      </w:pPr>
    </w:p>
    <w:p w14:paraId="377BA753" w14:textId="77777777" w:rsidR="0072362E" w:rsidRDefault="0072362E" w:rsidP="008A2251">
      <w:pPr>
        <w:jc w:val="both"/>
        <w:rPr>
          <w:sz w:val="28"/>
          <w:szCs w:val="28"/>
        </w:rPr>
      </w:pPr>
    </w:p>
    <w:sdt>
      <w:sdtPr>
        <w:rPr>
          <w:rFonts w:asciiTheme="minorHAnsi" w:eastAsiaTheme="minorHAnsi" w:hAnsiTheme="minorHAnsi" w:cstheme="minorBidi"/>
          <w:color w:val="auto"/>
          <w:sz w:val="22"/>
          <w:szCs w:val="22"/>
          <w:rtl/>
          <w:lang w:bidi="fa-IR"/>
        </w:rPr>
        <w:id w:val="-1306380523"/>
        <w:docPartObj>
          <w:docPartGallery w:val="Table of Contents"/>
          <w:docPartUnique/>
        </w:docPartObj>
      </w:sdtPr>
      <w:sdtEndPr>
        <w:rPr>
          <w:b/>
          <w:bCs/>
          <w:noProof/>
        </w:rPr>
      </w:sdtEndPr>
      <w:sdtContent>
        <w:p w14:paraId="5C3702FF" w14:textId="77777777" w:rsidR="00771072" w:rsidRPr="007147F1" w:rsidRDefault="0072362E" w:rsidP="007147F1">
          <w:pPr>
            <w:pStyle w:val="TOCHeading"/>
            <w:bidi/>
            <w:rPr>
              <w:rFonts w:cs="B Nazanin"/>
              <w:rtl/>
            </w:rPr>
            <w:sectPr w:rsidR="00771072" w:rsidRPr="007147F1">
              <w:footnotePr>
                <w:numRestart w:val="eachPage"/>
              </w:footnotePr>
              <w:pgSz w:w="12240" w:h="15840"/>
              <w:pgMar w:top="1440" w:right="1440" w:bottom="1440" w:left="1440" w:header="720" w:footer="720" w:gutter="0"/>
              <w:cols w:space="720"/>
              <w:docGrid w:linePitch="360"/>
            </w:sectPr>
          </w:pPr>
          <w:r w:rsidRPr="008A2251">
            <w:rPr>
              <w:rFonts w:cs="B Nazanin" w:hint="cs"/>
              <w:rtl/>
            </w:rPr>
            <w:t>فهرست</w:t>
          </w:r>
        </w:p>
        <w:p w14:paraId="76AE6617" w14:textId="1FC51992" w:rsidR="007147F1" w:rsidRPr="007147F1" w:rsidRDefault="0072362E" w:rsidP="007147F1">
          <w:pPr>
            <w:pStyle w:val="TOC2"/>
            <w:rPr>
              <w:rFonts w:eastAsiaTheme="minorEastAsia" w:cs="B Nazanin"/>
              <w:noProof/>
              <w:lang w:bidi="ar-SA"/>
            </w:rPr>
          </w:pPr>
          <w:r w:rsidRPr="007147F1">
            <w:rPr>
              <w:rFonts w:cs="B Nazanin"/>
            </w:rPr>
            <w:fldChar w:fldCharType="begin"/>
          </w:r>
          <w:r w:rsidRPr="007147F1">
            <w:rPr>
              <w:rFonts w:cs="B Nazanin"/>
            </w:rPr>
            <w:instrText xml:space="preserve"> TOC \o "1-3" \h \z \u </w:instrText>
          </w:r>
          <w:r w:rsidRPr="007147F1">
            <w:rPr>
              <w:rFonts w:cs="B Nazanin"/>
            </w:rPr>
            <w:fldChar w:fldCharType="separate"/>
          </w:r>
          <w:hyperlink w:anchor="_Toc98135225" w:history="1">
            <w:r w:rsidR="007147F1" w:rsidRPr="007147F1">
              <w:rPr>
                <w:rStyle w:val="Hyperlink"/>
                <w:rFonts w:cs="B Nazanin"/>
                <w:noProof/>
                <w:rtl/>
              </w:rPr>
              <w:t>مقدمه</w:t>
            </w:r>
            <w:r w:rsidR="007147F1" w:rsidRPr="007147F1">
              <w:rPr>
                <w:rFonts w:cs="B Nazanin"/>
                <w:noProof/>
                <w:webHidden/>
              </w:rPr>
              <w:tab/>
            </w:r>
            <w:r w:rsidR="007147F1" w:rsidRPr="007147F1">
              <w:rPr>
                <w:rFonts w:cs="B Nazanin"/>
                <w:noProof/>
                <w:webHidden/>
              </w:rPr>
              <w:fldChar w:fldCharType="begin"/>
            </w:r>
            <w:r w:rsidR="007147F1" w:rsidRPr="007147F1">
              <w:rPr>
                <w:rFonts w:cs="B Nazanin"/>
                <w:noProof/>
                <w:webHidden/>
              </w:rPr>
              <w:instrText xml:space="preserve"> PAGEREF _Toc98135225 \h </w:instrText>
            </w:r>
            <w:r w:rsidR="007147F1" w:rsidRPr="007147F1">
              <w:rPr>
                <w:rFonts w:cs="B Nazanin"/>
                <w:noProof/>
                <w:webHidden/>
              </w:rPr>
            </w:r>
            <w:r w:rsidR="007147F1" w:rsidRPr="007147F1">
              <w:rPr>
                <w:rFonts w:cs="B Nazanin"/>
                <w:noProof/>
                <w:webHidden/>
              </w:rPr>
              <w:fldChar w:fldCharType="separate"/>
            </w:r>
            <w:r w:rsidR="007147F1" w:rsidRPr="007147F1">
              <w:rPr>
                <w:rFonts w:cs="B Nazanin"/>
                <w:noProof/>
                <w:webHidden/>
              </w:rPr>
              <w:t>7</w:t>
            </w:r>
            <w:r w:rsidR="007147F1" w:rsidRPr="007147F1">
              <w:rPr>
                <w:rFonts w:cs="B Nazanin"/>
                <w:noProof/>
                <w:webHidden/>
              </w:rPr>
              <w:fldChar w:fldCharType="end"/>
            </w:r>
          </w:hyperlink>
        </w:p>
        <w:p w14:paraId="1B8F7F49" w14:textId="16E67E34" w:rsidR="007147F1" w:rsidRPr="007147F1" w:rsidRDefault="007147F1" w:rsidP="007147F1">
          <w:pPr>
            <w:pStyle w:val="TOC1"/>
            <w:rPr>
              <w:rFonts w:eastAsiaTheme="minorEastAsia"/>
              <w:b w:val="0"/>
              <w:bCs w:val="0"/>
              <w:lang w:bidi="ar-SA"/>
            </w:rPr>
          </w:pPr>
          <w:hyperlink w:anchor="_Toc98135226" w:history="1">
            <w:r w:rsidRPr="007147F1">
              <w:rPr>
                <w:rStyle w:val="Hyperlink"/>
                <w:rtl/>
              </w:rPr>
              <w:t>بخش اول</w:t>
            </w:r>
            <w:r w:rsidRPr="007147F1">
              <w:rPr>
                <w:rStyle w:val="Hyperlink"/>
              </w:rPr>
              <w:t xml:space="preserve"> : </w:t>
            </w:r>
            <w:r w:rsidRPr="007147F1">
              <w:rPr>
                <w:rStyle w:val="Hyperlink"/>
                <w:rtl/>
              </w:rPr>
              <w:t>اصول مصورساز</w:t>
            </w:r>
            <w:r w:rsidRPr="007147F1">
              <w:rPr>
                <w:rStyle w:val="Hyperlink"/>
                <w:rFonts w:hint="cs"/>
                <w:rtl/>
              </w:rPr>
              <w:t>ی</w:t>
            </w:r>
            <w:r w:rsidRPr="007147F1">
              <w:rPr>
                <w:rStyle w:val="Hyperlink"/>
                <w:rtl/>
              </w:rPr>
              <w:t xml:space="preserve"> داده ها</w:t>
            </w:r>
            <w:r w:rsidRPr="007147F1">
              <w:rPr>
                <w:webHidden/>
              </w:rPr>
              <w:tab/>
            </w:r>
            <w:r w:rsidRPr="007147F1">
              <w:rPr>
                <w:webHidden/>
              </w:rPr>
              <w:fldChar w:fldCharType="begin"/>
            </w:r>
            <w:r w:rsidRPr="007147F1">
              <w:rPr>
                <w:webHidden/>
              </w:rPr>
              <w:instrText xml:space="preserve"> PAGEREF _Toc98135226 \h </w:instrText>
            </w:r>
            <w:r w:rsidRPr="007147F1">
              <w:rPr>
                <w:webHidden/>
              </w:rPr>
            </w:r>
            <w:r w:rsidRPr="007147F1">
              <w:rPr>
                <w:webHidden/>
              </w:rPr>
              <w:fldChar w:fldCharType="separate"/>
            </w:r>
            <w:r w:rsidRPr="007147F1">
              <w:rPr>
                <w:webHidden/>
              </w:rPr>
              <w:t>16</w:t>
            </w:r>
            <w:r w:rsidRPr="007147F1">
              <w:rPr>
                <w:webHidden/>
              </w:rPr>
              <w:fldChar w:fldCharType="end"/>
            </w:r>
          </w:hyperlink>
        </w:p>
        <w:p w14:paraId="6B12E1F8" w14:textId="5D251314" w:rsidR="007147F1" w:rsidRPr="007147F1" w:rsidRDefault="007147F1" w:rsidP="007147F1">
          <w:pPr>
            <w:pStyle w:val="TOC2"/>
            <w:rPr>
              <w:rFonts w:eastAsiaTheme="minorEastAsia" w:cs="B Nazanin"/>
              <w:noProof/>
              <w:lang w:bidi="ar-SA"/>
            </w:rPr>
          </w:pPr>
          <w:hyperlink w:anchor="_Toc98135227" w:history="1">
            <w:r w:rsidRPr="007147F1">
              <w:rPr>
                <w:rStyle w:val="Hyperlink"/>
                <w:rFonts w:cs="B Nazanin"/>
                <w:noProof/>
                <w:rtl/>
              </w:rPr>
              <w:t>1.پردازش بصر</w:t>
            </w:r>
            <w:r w:rsidRPr="007147F1">
              <w:rPr>
                <w:rStyle w:val="Hyperlink"/>
                <w:rFonts w:cs="B Nazanin" w:hint="cs"/>
                <w:noProof/>
                <w:rtl/>
              </w:rPr>
              <w:t>ی</w:t>
            </w:r>
            <w:r w:rsidRPr="007147F1">
              <w:rPr>
                <w:rStyle w:val="Hyperlink"/>
                <w:rFonts w:cs="B Nazanin"/>
                <w:noProof/>
                <w:rtl/>
              </w:rPr>
              <w:t xml:space="preserve"> و رتبه بند</w:t>
            </w:r>
            <w:r w:rsidRPr="007147F1">
              <w:rPr>
                <w:rStyle w:val="Hyperlink"/>
                <w:rFonts w:cs="B Nazanin" w:hint="cs"/>
                <w:noProof/>
                <w:rtl/>
              </w:rPr>
              <w:t>ی</w:t>
            </w:r>
            <w:r w:rsidRPr="007147F1">
              <w:rPr>
                <w:rStyle w:val="Hyperlink"/>
                <w:rFonts w:cs="B Nazanin"/>
                <w:noProof/>
                <w:rtl/>
              </w:rPr>
              <w:t xml:space="preserve"> ها</w:t>
            </w:r>
            <w:r w:rsidRPr="007147F1">
              <w:rPr>
                <w:rStyle w:val="Hyperlink"/>
                <w:rFonts w:cs="B Nazanin" w:hint="cs"/>
                <w:noProof/>
                <w:rtl/>
              </w:rPr>
              <w:t>ی</w:t>
            </w:r>
            <w:r w:rsidRPr="007147F1">
              <w:rPr>
                <w:rStyle w:val="Hyperlink"/>
                <w:rFonts w:cs="B Nazanin"/>
                <w:noProof/>
                <w:rtl/>
              </w:rPr>
              <w:t xml:space="preserve"> واقع</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_Toc98135227 \h </w:instrText>
            </w:r>
            <w:r w:rsidRPr="007147F1">
              <w:rPr>
                <w:rFonts w:cs="B Nazanin"/>
                <w:noProof/>
                <w:webHidden/>
              </w:rPr>
            </w:r>
            <w:r w:rsidRPr="007147F1">
              <w:rPr>
                <w:rFonts w:cs="B Nazanin"/>
                <w:noProof/>
                <w:webHidden/>
              </w:rPr>
              <w:fldChar w:fldCharType="separate"/>
            </w:r>
            <w:r w:rsidRPr="007147F1">
              <w:rPr>
                <w:rFonts w:cs="B Nazanin"/>
                <w:noProof/>
                <w:webHidden/>
              </w:rPr>
              <w:t>17</w:t>
            </w:r>
            <w:r w:rsidRPr="007147F1">
              <w:rPr>
                <w:rFonts w:cs="B Nazanin"/>
                <w:noProof/>
                <w:webHidden/>
              </w:rPr>
              <w:fldChar w:fldCharType="end"/>
            </w:r>
          </w:hyperlink>
        </w:p>
        <w:p w14:paraId="4E73C7C0" w14:textId="0A870FA0" w:rsidR="007147F1" w:rsidRPr="007147F1" w:rsidRDefault="007147F1" w:rsidP="007147F1">
          <w:pPr>
            <w:pStyle w:val="TOC3"/>
            <w:rPr>
              <w:rFonts w:eastAsiaTheme="minorEastAsia" w:cs="B Nazanin"/>
              <w:noProof/>
              <w:lang w:bidi="ar-SA"/>
            </w:rPr>
          </w:pPr>
          <w:hyperlink w:anchor="_Toc98135228" w:history="1">
            <w:r w:rsidRPr="007147F1">
              <w:rPr>
                <w:rStyle w:val="Hyperlink"/>
                <w:rFonts w:cs="B Nazanin"/>
                <w:noProof/>
                <w:rtl/>
              </w:rPr>
              <w:t>چهارتا</w:t>
            </w:r>
            <w:r w:rsidRPr="007147F1">
              <w:rPr>
                <w:rStyle w:val="Hyperlink"/>
                <w:rFonts w:cs="B Nazanin" w:hint="cs"/>
                <w:noProof/>
                <w:rtl/>
              </w:rPr>
              <w:t>یی</w:t>
            </w:r>
            <w:r w:rsidRPr="007147F1">
              <w:rPr>
                <w:rStyle w:val="Hyperlink"/>
                <w:rFonts w:cs="B Nazanin"/>
                <w:noProof/>
                <w:rtl/>
              </w:rPr>
              <w:t xml:space="preserve"> آنسکوم</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_Toc98135228 \h </w:instrText>
            </w:r>
            <w:r w:rsidRPr="007147F1">
              <w:rPr>
                <w:rFonts w:cs="B Nazanin"/>
                <w:noProof/>
                <w:webHidden/>
              </w:rPr>
            </w:r>
            <w:r w:rsidRPr="007147F1">
              <w:rPr>
                <w:rFonts w:cs="B Nazanin"/>
                <w:noProof/>
                <w:webHidden/>
              </w:rPr>
              <w:fldChar w:fldCharType="separate"/>
            </w:r>
            <w:r w:rsidRPr="007147F1">
              <w:rPr>
                <w:rFonts w:cs="B Nazanin"/>
                <w:noProof/>
                <w:webHidden/>
              </w:rPr>
              <w:t>26</w:t>
            </w:r>
            <w:r w:rsidRPr="007147F1">
              <w:rPr>
                <w:rFonts w:cs="B Nazanin"/>
                <w:noProof/>
                <w:webHidden/>
              </w:rPr>
              <w:fldChar w:fldCharType="end"/>
            </w:r>
          </w:hyperlink>
        </w:p>
        <w:p w14:paraId="4AC2F6E0" w14:textId="69A398A5" w:rsidR="007147F1" w:rsidRPr="007147F1" w:rsidRDefault="007147F1" w:rsidP="007147F1">
          <w:pPr>
            <w:pStyle w:val="TOC3"/>
            <w:rPr>
              <w:rFonts w:eastAsiaTheme="minorEastAsia" w:cs="B Nazanin"/>
              <w:noProof/>
              <w:lang w:bidi="ar-SA"/>
            </w:rPr>
          </w:pPr>
          <w:hyperlink w:anchor="_Toc98135229" w:history="1">
            <w:r w:rsidRPr="007147F1">
              <w:rPr>
                <w:rStyle w:val="Hyperlink"/>
                <w:rFonts w:cs="B Nazanin"/>
                <w:noProof/>
                <w:rtl/>
              </w:rPr>
              <w:t>اصول گشتالت ادراک بصر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_Toc98135229 \h </w:instrText>
            </w:r>
            <w:r w:rsidRPr="007147F1">
              <w:rPr>
                <w:rFonts w:cs="B Nazanin"/>
                <w:noProof/>
                <w:webHidden/>
              </w:rPr>
            </w:r>
            <w:r w:rsidRPr="007147F1">
              <w:rPr>
                <w:rFonts w:cs="B Nazanin"/>
                <w:noProof/>
                <w:webHidden/>
              </w:rPr>
              <w:fldChar w:fldCharType="separate"/>
            </w:r>
            <w:r w:rsidRPr="007147F1">
              <w:rPr>
                <w:rFonts w:cs="B Nazanin"/>
                <w:noProof/>
                <w:webHidden/>
              </w:rPr>
              <w:t>29</w:t>
            </w:r>
            <w:r w:rsidRPr="007147F1">
              <w:rPr>
                <w:rFonts w:cs="B Nazanin"/>
                <w:noProof/>
                <w:webHidden/>
              </w:rPr>
              <w:fldChar w:fldCharType="end"/>
            </w:r>
          </w:hyperlink>
        </w:p>
        <w:p w14:paraId="3485DF52" w14:textId="64C34ADA" w:rsidR="007147F1" w:rsidRPr="007147F1" w:rsidRDefault="007147F1" w:rsidP="007147F1">
          <w:pPr>
            <w:pStyle w:val="TOC3"/>
            <w:rPr>
              <w:rFonts w:eastAsiaTheme="minorEastAsia" w:cs="B Nazanin"/>
              <w:noProof/>
              <w:lang w:bidi="ar-SA"/>
            </w:rPr>
          </w:pPr>
          <w:hyperlink w:anchor="_Toc98135230" w:history="1">
            <w:r w:rsidRPr="007147F1">
              <w:rPr>
                <w:rStyle w:val="Hyperlink"/>
                <w:rFonts w:cs="B Nazanin"/>
                <w:noProof/>
                <w:rtl/>
              </w:rPr>
              <w:t>پردازش</w:t>
            </w:r>
            <w:r w:rsidRPr="007147F1">
              <w:rPr>
                <w:rStyle w:val="Hyperlink"/>
                <w:rFonts w:cs="B Nazanin"/>
                <w:noProof/>
                <w:shd w:val="clear" w:color="auto" w:fill="FFFFFF"/>
                <w:rtl/>
              </w:rPr>
              <w:t xml:space="preserve"> پ</w:t>
            </w:r>
            <w:r w:rsidRPr="007147F1">
              <w:rPr>
                <w:rStyle w:val="Hyperlink"/>
                <w:rFonts w:cs="B Nazanin" w:hint="cs"/>
                <w:noProof/>
                <w:shd w:val="clear" w:color="auto" w:fill="FFFFFF"/>
                <w:rtl/>
              </w:rPr>
              <w:t>ی</w:t>
            </w:r>
            <w:r w:rsidRPr="007147F1">
              <w:rPr>
                <w:rStyle w:val="Hyperlink"/>
                <w:rFonts w:cs="B Nazanin" w:hint="eastAsia"/>
                <w:noProof/>
                <w:shd w:val="clear" w:color="auto" w:fill="FFFFFF"/>
                <w:rtl/>
              </w:rPr>
              <w:t>ش</w:t>
            </w:r>
            <w:r w:rsidRPr="007147F1">
              <w:rPr>
                <w:rStyle w:val="Hyperlink"/>
                <w:rFonts w:cs="B Nazanin"/>
                <w:noProof/>
                <w:shd w:val="clear" w:color="auto" w:fill="FFFFFF"/>
                <w:rtl/>
              </w:rPr>
              <w:t xml:space="preserve"> توجه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_Toc98135230 \h </w:instrText>
            </w:r>
            <w:r w:rsidRPr="007147F1">
              <w:rPr>
                <w:rFonts w:cs="B Nazanin"/>
                <w:noProof/>
                <w:webHidden/>
              </w:rPr>
            </w:r>
            <w:r w:rsidRPr="007147F1">
              <w:rPr>
                <w:rFonts w:cs="B Nazanin"/>
                <w:noProof/>
                <w:webHidden/>
              </w:rPr>
              <w:fldChar w:fldCharType="separate"/>
            </w:r>
            <w:r w:rsidRPr="007147F1">
              <w:rPr>
                <w:rFonts w:cs="B Nazanin"/>
                <w:noProof/>
                <w:webHidden/>
              </w:rPr>
              <w:t>32</w:t>
            </w:r>
            <w:r w:rsidRPr="007147F1">
              <w:rPr>
                <w:rFonts w:cs="B Nazanin"/>
                <w:noProof/>
                <w:webHidden/>
              </w:rPr>
              <w:fldChar w:fldCharType="end"/>
            </w:r>
          </w:hyperlink>
        </w:p>
        <w:p w14:paraId="0ED50E81" w14:textId="79188FA4" w:rsidR="007147F1" w:rsidRPr="007147F1" w:rsidRDefault="007147F1" w:rsidP="007147F1">
          <w:pPr>
            <w:pStyle w:val="TOC2"/>
            <w:rPr>
              <w:rFonts w:eastAsiaTheme="minorEastAsia" w:cs="B Nazanin"/>
              <w:noProof/>
              <w:lang w:bidi="ar-SA"/>
            </w:rPr>
          </w:pPr>
          <w:hyperlink w:anchor="_Toc98135231" w:history="1">
            <w:r w:rsidRPr="007147F1">
              <w:rPr>
                <w:rStyle w:val="Hyperlink"/>
                <w:rFonts w:cs="B Nazanin"/>
                <w:noProof/>
                <w:rtl/>
              </w:rPr>
              <w:t>2.پنج دستورالعمل برا</w:t>
            </w:r>
            <w:r w:rsidRPr="007147F1">
              <w:rPr>
                <w:rStyle w:val="Hyperlink"/>
                <w:rFonts w:cs="B Nazanin" w:hint="cs"/>
                <w:noProof/>
                <w:rtl/>
              </w:rPr>
              <w:t>ی</w:t>
            </w:r>
            <w:r w:rsidRPr="007147F1">
              <w:rPr>
                <w:rStyle w:val="Hyperlink"/>
                <w:rFonts w:cs="B Nazanin"/>
                <w:noProof/>
                <w:rtl/>
              </w:rPr>
              <w:t xml:space="preserve"> مصورساز</w:t>
            </w:r>
            <w:r w:rsidRPr="007147F1">
              <w:rPr>
                <w:rStyle w:val="Hyperlink"/>
                <w:rFonts w:cs="B Nazanin" w:hint="cs"/>
                <w:noProof/>
                <w:rtl/>
              </w:rPr>
              <w:t>ی</w:t>
            </w:r>
            <w:r w:rsidRPr="007147F1">
              <w:rPr>
                <w:rStyle w:val="Hyperlink"/>
                <w:rFonts w:cs="B Nazanin"/>
                <w:noProof/>
                <w:rtl/>
              </w:rPr>
              <w:t xml:space="preserve"> بهتر داده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_Toc98135231 \h </w:instrText>
            </w:r>
            <w:r w:rsidRPr="007147F1">
              <w:rPr>
                <w:rFonts w:cs="B Nazanin"/>
                <w:noProof/>
                <w:webHidden/>
              </w:rPr>
            </w:r>
            <w:r w:rsidRPr="007147F1">
              <w:rPr>
                <w:rFonts w:cs="B Nazanin"/>
                <w:noProof/>
                <w:webHidden/>
              </w:rPr>
              <w:fldChar w:fldCharType="separate"/>
            </w:r>
            <w:r w:rsidRPr="007147F1">
              <w:rPr>
                <w:rFonts w:cs="B Nazanin"/>
                <w:noProof/>
                <w:webHidden/>
              </w:rPr>
              <w:t>37</w:t>
            </w:r>
            <w:r w:rsidRPr="007147F1">
              <w:rPr>
                <w:rFonts w:cs="B Nazanin"/>
                <w:noProof/>
                <w:webHidden/>
              </w:rPr>
              <w:fldChar w:fldCharType="end"/>
            </w:r>
          </w:hyperlink>
        </w:p>
        <w:p w14:paraId="1E9A29CE" w14:textId="2ADDDA62" w:rsidR="007147F1" w:rsidRPr="007147F1" w:rsidRDefault="007147F1" w:rsidP="007147F1">
          <w:pPr>
            <w:pStyle w:val="TOC3"/>
            <w:rPr>
              <w:rFonts w:eastAsiaTheme="minorEastAsia" w:cs="B Nazanin"/>
              <w:noProof/>
              <w:lang w:bidi="ar-SA"/>
            </w:rPr>
          </w:pPr>
          <w:hyperlink w:anchor="_Toc98135232" w:history="1">
            <w:r w:rsidRPr="007147F1">
              <w:rPr>
                <w:rStyle w:val="Hyperlink"/>
                <w:rFonts w:cs="B Nazanin"/>
                <w:noProof/>
                <w:rtl/>
              </w:rPr>
              <w:t>دستور العمل 1: نما</w:t>
            </w:r>
            <w:r w:rsidRPr="007147F1">
              <w:rPr>
                <w:rStyle w:val="Hyperlink"/>
                <w:rFonts w:cs="B Nazanin" w:hint="cs"/>
                <w:noProof/>
                <w:rtl/>
              </w:rPr>
              <w:t>ی</w:t>
            </w:r>
            <w:r w:rsidRPr="007147F1">
              <w:rPr>
                <w:rStyle w:val="Hyperlink"/>
                <w:rFonts w:cs="B Nazanin" w:hint="eastAsia"/>
                <w:noProof/>
                <w:rtl/>
              </w:rPr>
              <w:t>ش</w:t>
            </w:r>
            <w:r w:rsidRPr="007147F1">
              <w:rPr>
                <w:rStyle w:val="Hyperlink"/>
                <w:rFonts w:cs="B Nazanin"/>
                <w:noProof/>
                <w:rtl/>
              </w:rPr>
              <w:t xml:space="preserve"> داده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_Toc98135232 \h </w:instrText>
            </w:r>
            <w:r w:rsidRPr="007147F1">
              <w:rPr>
                <w:rFonts w:cs="B Nazanin"/>
                <w:noProof/>
                <w:webHidden/>
              </w:rPr>
            </w:r>
            <w:r w:rsidRPr="007147F1">
              <w:rPr>
                <w:rFonts w:cs="B Nazanin"/>
                <w:noProof/>
                <w:webHidden/>
              </w:rPr>
              <w:fldChar w:fldCharType="separate"/>
            </w:r>
            <w:r w:rsidRPr="007147F1">
              <w:rPr>
                <w:rFonts w:cs="B Nazanin"/>
                <w:noProof/>
                <w:webHidden/>
              </w:rPr>
              <w:t>37</w:t>
            </w:r>
            <w:r w:rsidRPr="007147F1">
              <w:rPr>
                <w:rFonts w:cs="B Nazanin"/>
                <w:noProof/>
                <w:webHidden/>
              </w:rPr>
              <w:fldChar w:fldCharType="end"/>
            </w:r>
          </w:hyperlink>
        </w:p>
        <w:p w14:paraId="1B428D7E" w14:textId="4B5A5251" w:rsidR="007147F1" w:rsidRPr="007147F1" w:rsidRDefault="007147F1" w:rsidP="007147F1">
          <w:pPr>
            <w:pStyle w:val="TOC3"/>
            <w:rPr>
              <w:rFonts w:eastAsiaTheme="minorEastAsia" w:cs="B Nazanin"/>
              <w:noProof/>
              <w:lang w:bidi="ar-SA"/>
            </w:rPr>
          </w:pPr>
          <w:hyperlink w:anchor="_Toc98135233" w:history="1">
            <w:r w:rsidRPr="007147F1">
              <w:rPr>
                <w:rStyle w:val="Hyperlink"/>
                <w:rFonts w:cs="B Nazanin"/>
                <w:noProof/>
                <w:rtl/>
              </w:rPr>
              <w:t>دستورالعمل 2: کاهش به هم ر</w:t>
            </w:r>
            <w:r w:rsidRPr="007147F1">
              <w:rPr>
                <w:rStyle w:val="Hyperlink"/>
                <w:rFonts w:cs="B Nazanin" w:hint="cs"/>
                <w:noProof/>
                <w:rtl/>
              </w:rPr>
              <w:t>ی</w:t>
            </w:r>
            <w:r w:rsidRPr="007147F1">
              <w:rPr>
                <w:rStyle w:val="Hyperlink"/>
                <w:rFonts w:cs="B Nazanin" w:hint="eastAsia"/>
                <w:noProof/>
                <w:rtl/>
              </w:rPr>
              <w:t>ختگ</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_Toc98135233 \h </w:instrText>
            </w:r>
            <w:r w:rsidRPr="007147F1">
              <w:rPr>
                <w:rFonts w:cs="B Nazanin"/>
                <w:noProof/>
                <w:webHidden/>
              </w:rPr>
            </w:r>
            <w:r w:rsidRPr="007147F1">
              <w:rPr>
                <w:rFonts w:cs="B Nazanin"/>
                <w:noProof/>
                <w:webHidden/>
              </w:rPr>
              <w:fldChar w:fldCharType="separate"/>
            </w:r>
            <w:r w:rsidRPr="007147F1">
              <w:rPr>
                <w:rFonts w:cs="B Nazanin"/>
                <w:noProof/>
                <w:webHidden/>
              </w:rPr>
              <w:t>39</w:t>
            </w:r>
            <w:r w:rsidRPr="007147F1">
              <w:rPr>
                <w:rFonts w:cs="B Nazanin"/>
                <w:noProof/>
                <w:webHidden/>
              </w:rPr>
              <w:fldChar w:fldCharType="end"/>
            </w:r>
          </w:hyperlink>
        </w:p>
        <w:p w14:paraId="633AE374" w14:textId="7700626C" w:rsidR="007147F1" w:rsidRPr="007147F1" w:rsidRDefault="007147F1" w:rsidP="007147F1">
          <w:pPr>
            <w:pStyle w:val="TOC3"/>
            <w:rPr>
              <w:rFonts w:eastAsiaTheme="minorEastAsia" w:cs="B Nazanin"/>
              <w:noProof/>
              <w:lang w:bidi="ar-SA"/>
            </w:rPr>
          </w:pPr>
          <w:hyperlink w:anchor="_Toc98135234" w:history="1">
            <w:r w:rsidRPr="007147F1">
              <w:rPr>
                <w:rStyle w:val="Hyperlink"/>
                <w:rFonts w:cs="B Nazanin"/>
                <w:noProof/>
                <w:rtl/>
              </w:rPr>
              <w:t>دستورالعمل 3: ادغام تصاو</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noProof/>
                <w:rtl/>
              </w:rPr>
              <w:t xml:space="preserve"> و متن</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_Toc98135234 \h </w:instrText>
            </w:r>
            <w:r w:rsidRPr="007147F1">
              <w:rPr>
                <w:rFonts w:cs="B Nazanin"/>
                <w:noProof/>
                <w:webHidden/>
              </w:rPr>
            </w:r>
            <w:r w:rsidRPr="007147F1">
              <w:rPr>
                <w:rFonts w:cs="B Nazanin"/>
                <w:noProof/>
                <w:webHidden/>
              </w:rPr>
              <w:fldChar w:fldCharType="separate"/>
            </w:r>
            <w:r w:rsidRPr="007147F1">
              <w:rPr>
                <w:rFonts w:cs="B Nazanin"/>
                <w:noProof/>
                <w:webHidden/>
              </w:rPr>
              <w:t>42</w:t>
            </w:r>
            <w:r w:rsidRPr="007147F1">
              <w:rPr>
                <w:rFonts w:cs="B Nazanin"/>
                <w:noProof/>
                <w:webHidden/>
              </w:rPr>
              <w:fldChar w:fldCharType="end"/>
            </w:r>
          </w:hyperlink>
        </w:p>
        <w:p w14:paraId="6534BA52" w14:textId="5CA090C5" w:rsidR="007147F1" w:rsidRPr="007147F1" w:rsidRDefault="007147F1" w:rsidP="007147F1">
          <w:pPr>
            <w:pStyle w:val="TOC3"/>
            <w:rPr>
              <w:rFonts w:eastAsiaTheme="minorEastAsia" w:cs="B Nazanin"/>
              <w:noProof/>
              <w:lang w:bidi="ar-SA"/>
            </w:rPr>
          </w:pPr>
          <w:hyperlink w:anchor="_Toc98135235" w:history="1">
            <w:r w:rsidRPr="007147F1">
              <w:rPr>
                <w:rStyle w:val="Hyperlink"/>
                <w:rFonts w:cs="B Nazanin"/>
                <w:noProof/>
                <w:rtl/>
              </w:rPr>
              <w:t>دستورالعمل 4: پره</w:t>
            </w:r>
            <w:r w:rsidRPr="007147F1">
              <w:rPr>
                <w:rStyle w:val="Hyperlink"/>
                <w:rFonts w:cs="B Nazanin" w:hint="cs"/>
                <w:noProof/>
                <w:rtl/>
              </w:rPr>
              <w:t>ی</w:t>
            </w:r>
            <w:r w:rsidRPr="007147F1">
              <w:rPr>
                <w:rStyle w:val="Hyperlink"/>
                <w:rFonts w:cs="B Nazanin" w:hint="eastAsia"/>
                <w:noProof/>
                <w:rtl/>
              </w:rPr>
              <w:t>ز</w:t>
            </w:r>
            <w:r w:rsidRPr="007147F1">
              <w:rPr>
                <w:rStyle w:val="Hyperlink"/>
                <w:rFonts w:cs="B Nazanin"/>
                <w:noProof/>
                <w:rtl/>
              </w:rPr>
              <w:t xml:space="preserve"> از نمودار اسپاگت</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_Toc98135235 \h </w:instrText>
            </w:r>
            <w:r w:rsidRPr="007147F1">
              <w:rPr>
                <w:rFonts w:cs="B Nazanin"/>
                <w:noProof/>
                <w:webHidden/>
              </w:rPr>
            </w:r>
            <w:r w:rsidRPr="007147F1">
              <w:rPr>
                <w:rFonts w:cs="B Nazanin"/>
                <w:noProof/>
                <w:webHidden/>
              </w:rPr>
              <w:fldChar w:fldCharType="separate"/>
            </w:r>
            <w:r w:rsidRPr="007147F1">
              <w:rPr>
                <w:rFonts w:cs="B Nazanin"/>
                <w:noProof/>
                <w:webHidden/>
              </w:rPr>
              <w:t>51</w:t>
            </w:r>
            <w:r w:rsidRPr="007147F1">
              <w:rPr>
                <w:rFonts w:cs="B Nazanin"/>
                <w:noProof/>
                <w:webHidden/>
              </w:rPr>
              <w:fldChar w:fldCharType="end"/>
            </w:r>
          </w:hyperlink>
        </w:p>
        <w:p w14:paraId="32DCCC2F" w14:textId="2C1573CE" w:rsidR="007147F1" w:rsidRPr="007147F1" w:rsidRDefault="007147F1" w:rsidP="007147F1">
          <w:pPr>
            <w:pStyle w:val="TOC3"/>
            <w:rPr>
              <w:rFonts w:eastAsiaTheme="minorEastAsia" w:cs="B Nazanin"/>
              <w:noProof/>
              <w:lang w:bidi="ar-SA"/>
            </w:rPr>
          </w:pPr>
          <w:hyperlink w:anchor="_Toc98135236" w:history="1">
            <w:r w:rsidRPr="007147F1">
              <w:rPr>
                <w:rStyle w:val="Hyperlink"/>
                <w:rFonts w:cs="B Nazanin"/>
                <w:noProof/>
                <w:rtl/>
              </w:rPr>
              <w:t>دستور العمل 5. شروع با رنگ خاکستر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_Toc98135236 \h </w:instrText>
            </w:r>
            <w:r w:rsidRPr="007147F1">
              <w:rPr>
                <w:rFonts w:cs="B Nazanin"/>
                <w:noProof/>
                <w:webHidden/>
              </w:rPr>
            </w:r>
            <w:r w:rsidRPr="007147F1">
              <w:rPr>
                <w:rFonts w:cs="B Nazanin"/>
                <w:noProof/>
                <w:webHidden/>
              </w:rPr>
              <w:fldChar w:fldCharType="separate"/>
            </w:r>
            <w:r w:rsidRPr="007147F1">
              <w:rPr>
                <w:rFonts w:cs="B Nazanin"/>
                <w:noProof/>
                <w:webHidden/>
              </w:rPr>
              <w:t>54</w:t>
            </w:r>
            <w:r w:rsidRPr="007147F1">
              <w:rPr>
                <w:rFonts w:cs="B Nazanin"/>
                <w:noProof/>
                <w:webHidden/>
              </w:rPr>
              <w:fldChar w:fldCharType="end"/>
            </w:r>
          </w:hyperlink>
        </w:p>
        <w:p w14:paraId="5B91EC3B" w14:textId="7BB5EFDB" w:rsidR="007147F1" w:rsidRPr="007147F1" w:rsidRDefault="007147F1" w:rsidP="007147F1">
          <w:pPr>
            <w:pStyle w:val="TOC2"/>
            <w:rPr>
              <w:rFonts w:eastAsiaTheme="minorEastAsia" w:cs="B Nazanin"/>
              <w:noProof/>
              <w:lang w:bidi="ar-SA"/>
            </w:rPr>
          </w:pPr>
          <w:hyperlink w:anchor="_Toc98135237" w:history="1">
            <w:r w:rsidRPr="007147F1">
              <w:rPr>
                <w:rStyle w:val="Hyperlink"/>
                <w:rFonts w:cs="B Nazanin"/>
                <w:noProof/>
                <w:rtl/>
              </w:rPr>
              <w:t>.شکل و عملکرد</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_Toc98135237 \h </w:instrText>
            </w:r>
            <w:r w:rsidRPr="007147F1">
              <w:rPr>
                <w:rFonts w:cs="B Nazanin"/>
                <w:noProof/>
                <w:webHidden/>
              </w:rPr>
            </w:r>
            <w:r w:rsidRPr="007147F1">
              <w:rPr>
                <w:rFonts w:cs="B Nazanin"/>
                <w:noProof/>
                <w:webHidden/>
              </w:rPr>
              <w:fldChar w:fldCharType="separate"/>
            </w:r>
            <w:r w:rsidRPr="007147F1">
              <w:rPr>
                <w:rFonts w:cs="B Nazanin"/>
                <w:noProof/>
                <w:webHidden/>
              </w:rPr>
              <w:t>62</w:t>
            </w:r>
            <w:r w:rsidRPr="007147F1">
              <w:rPr>
                <w:rFonts w:cs="B Nazanin"/>
                <w:noProof/>
                <w:webHidden/>
              </w:rPr>
              <w:fldChar w:fldCharType="end"/>
            </w:r>
          </w:hyperlink>
        </w:p>
        <w:p w14:paraId="08208661" w14:textId="4B1B6C6C" w:rsidR="007147F1" w:rsidRPr="007147F1" w:rsidRDefault="007147F1" w:rsidP="007147F1">
          <w:pPr>
            <w:pStyle w:val="TOC3"/>
            <w:rPr>
              <w:rFonts w:eastAsiaTheme="minorEastAsia" w:cs="B Nazanin"/>
              <w:noProof/>
              <w:lang w:bidi="ar-SA"/>
            </w:rPr>
          </w:pPr>
          <w:hyperlink w:anchor="_Toc98135238" w:history="1">
            <w:r w:rsidRPr="007147F1">
              <w:rPr>
                <w:rStyle w:val="Hyperlink"/>
                <w:rFonts w:cs="B Nazanin"/>
                <w:noProof/>
                <w:rtl/>
              </w:rPr>
              <w:t>اجازه ده</w:t>
            </w:r>
            <w:r w:rsidRPr="007147F1">
              <w:rPr>
                <w:rStyle w:val="Hyperlink"/>
                <w:rFonts w:cs="B Nazanin" w:hint="cs"/>
                <w:noProof/>
                <w:rtl/>
              </w:rPr>
              <w:t>ی</w:t>
            </w:r>
            <w:r w:rsidRPr="007147F1">
              <w:rPr>
                <w:rStyle w:val="Hyperlink"/>
                <w:rFonts w:cs="B Nazanin" w:hint="eastAsia"/>
                <w:noProof/>
                <w:rtl/>
              </w:rPr>
              <w:t>د</w:t>
            </w:r>
            <w:r w:rsidRPr="007147F1">
              <w:rPr>
                <w:rStyle w:val="Hyperlink"/>
                <w:rFonts w:cs="B Nazanin"/>
                <w:noProof/>
                <w:rtl/>
              </w:rPr>
              <w:t xml:space="preserve"> ن</w:t>
            </w:r>
            <w:r w:rsidRPr="007147F1">
              <w:rPr>
                <w:rStyle w:val="Hyperlink"/>
                <w:rFonts w:cs="B Nazanin" w:hint="cs"/>
                <w:noProof/>
                <w:rtl/>
              </w:rPr>
              <w:t>ی</w:t>
            </w:r>
            <w:r w:rsidRPr="007147F1">
              <w:rPr>
                <w:rStyle w:val="Hyperlink"/>
                <w:rFonts w:cs="B Nazanin"/>
                <w:noProof/>
                <w:rtl/>
              </w:rPr>
              <w:t>از مخاطبان شما انتخاب ها</w:t>
            </w:r>
            <w:r w:rsidRPr="007147F1">
              <w:rPr>
                <w:rStyle w:val="Hyperlink"/>
                <w:rFonts w:cs="B Nazanin" w:hint="cs"/>
                <w:noProof/>
                <w:rtl/>
              </w:rPr>
              <w:t>ی</w:t>
            </w:r>
            <w:r w:rsidRPr="007147F1">
              <w:rPr>
                <w:rStyle w:val="Hyperlink"/>
                <w:rFonts w:cs="B Nazanin"/>
                <w:noProof/>
                <w:rtl/>
              </w:rPr>
              <w:t xml:space="preserve"> مصورساز</w:t>
            </w:r>
            <w:r w:rsidRPr="007147F1">
              <w:rPr>
                <w:rStyle w:val="Hyperlink"/>
                <w:rFonts w:cs="B Nazanin" w:hint="cs"/>
                <w:noProof/>
                <w:rtl/>
              </w:rPr>
              <w:t>ی</w:t>
            </w:r>
            <w:r w:rsidRPr="007147F1">
              <w:rPr>
                <w:rStyle w:val="Hyperlink"/>
                <w:rFonts w:cs="B Nazanin"/>
                <w:noProof/>
                <w:rtl/>
              </w:rPr>
              <w:t xml:space="preserve"> داده ها</w:t>
            </w:r>
            <w:r w:rsidRPr="007147F1">
              <w:rPr>
                <w:rStyle w:val="Hyperlink"/>
                <w:rFonts w:cs="B Nazanin" w:hint="cs"/>
                <w:noProof/>
                <w:rtl/>
              </w:rPr>
              <w:t>ی</w:t>
            </w:r>
            <w:r w:rsidRPr="007147F1">
              <w:rPr>
                <w:rStyle w:val="Hyperlink"/>
                <w:rFonts w:cs="B Nazanin" w:hint="eastAsia"/>
                <w:noProof/>
                <w:rtl/>
              </w:rPr>
              <w:t>تان</w:t>
            </w:r>
            <w:r w:rsidRPr="007147F1">
              <w:rPr>
                <w:rStyle w:val="Hyperlink"/>
                <w:rFonts w:cs="B Nazanin"/>
                <w:noProof/>
                <w:rtl/>
              </w:rPr>
              <w:t xml:space="preserve"> را پ</w:t>
            </w:r>
            <w:r w:rsidRPr="007147F1">
              <w:rPr>
                <w:rStyle w:val="Hyperlink"/>
                <w:rFonts w:cs="B Nazanin" w:hint="cs"/>
                <w:noProof/>
                <w:rtl/>
              </w:rPr>
              <w:t>ی</w:t>
            </w:r>
            <w:r w:rsidRPr="007147F1">
              <w:rPr>
                <w:rStyle w:val="Hyperlink"/>
                <w:rFonts w:cs="B Nazanin" w:hint="eastAsia"/>
                <w:noProof/>
                <w:rtl/>
              </w:rPr>
              <w:t>ش</w:t>
            </w:r>
            <w:r w:rsidRPr="007147F1">
              <w:rPr>
                <w:rStyle w:val="Hyperlink"/>
                <w:rFonts w:cs="B Nazanin"/>
                <w:noProof/>
                <w:rtl/>
              </w:rPr>
              <w:t xml:space="preserve"> ببرد</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_Toc98135238 \h </w:instrText>
            </w:r>
            <w:r w:rsidRPr="007147F1">
              <w:rPr>
                <w:rFonts w:cs="B Nazanin"/>
                <w:noProof/>
                <w:webHidden/>
              </w:rPr>
            </w:r>
            <w:r w:rsidRPr="007147F1">
              <w:rPr>
                <w:rFonts w:cs="B Nazanin"/>
                <w:noProof/>
                <w:webHidden/>
              </w:rPr>
              <w:fldChar w:fldCharType="separate"/>
            </w:r>
            <w:r w:rsidRPr="007147F1">
              <w:rPr>
                <w:rFonts w:cs="B Nazanin"/>
                <w:noProof/>
                <w:webHidden/>
              </w:rPr>
              <w:t>62</w:t>
            </w:r>
            <w:r w:rsidRPr="007147F1">
              <w:rPr>
                <w:rFonts w:cs="B Nazanin"/>
                <w:noProof/>
                <w:webHidden/>
              </w:rPr>
              <w:fldChar w:fldCharType="end"/>
            </w:r>
          </w:hyperlink>
        </w:p>
        <w:p w14:paraId="62CFDCC7" w14:textId="6CA34CE3" w:rsidR="007147F1" w:rsidRPr="007147F1" w:rsidRDefault="007147F1" w:rsidP="007147F1">
          <w:pPr>
            <w:pStyle w:val="TOC2"/>
            <w:rPr>
              <w:rFonts w:eastAsiaTheme="minorEastAsia" w:cs="B Nazanin"/>
              <w:noProof/>
              <w:lang w:bidi="ar-SA"/>
            </w:rPr>
          </w:pPr>
          <w:hyperlink w:anchor="_Toc98135239" w:history="1">
            <w:r w:rsidRPr="007147F1">
              <w:rPr>
                <w:rStyle w:val="Hyperlink"/>
                <w:rFonts w:cs="B Nazanin"/>
                <w:noProof/>
                <w:rtl/>
              </w:rPr>
              <w:t>تغ</w:t>
            </w:r>
            <w:r w:rsidRPr="007147F1">
              <w:rPr>
                <w:rStyle w:val="Hyperlink"/>
                <w:rFonts w:cs="B Nazanin" w:hint="cs"/>
                <w:noProof/>
                <w:rtl/>
              </w:rPr>
              <w:t>یی</w:t>
            </w:r>
            <w:r w:rsidRPr="007147F1">
              <w:rPr>
                <w:rStyle w:val="Hyperlink"/>
                <w:rFonts w:cs="B Nazanin"/>
                <w:noProof/>
                <w:rtl/>
              </w:rPr>
              <w:t>ر نحوه ارتباط ما با داده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_Toc98135239 \h </w:instrText>
            </w:r>
            <w:r w:rsidRPr="007147F1">
              <w:rPr>
                <w:rFonts w:cs="B Nazanin"/>
                <w:noProof/>
                <w:webHidden/>
              </w:rPr>
            </w:r>
            <w:r w:rsidRPr="007147F1">
              <w:rPr>
                <w:rFonts w:cs="B Nazanin"/>
                <w:noProof/>
                <w:webHidden/>
              </w:rPr>
              <w:fldChar w:fldCharType="separate"/>
            </w:r>
            <w:r w:rsidRPr="007147F1">
              <w:rPr>
                <w:rFonts w:cs="B Nazanin"/>
                <w:noProof/>
                <w:webHidden/>
              </w:rPr>
              <w:t>70</w:t>
            </w:r>
            <w:r w:rsidRPr="007147F1">
              <w:rPr>
                <w:rFonts w:cs="B Nazanin"/>
                <w:noProof/>
                <w:webHidden/>
              </w:rPr>
              <w:fldChar w:fldCharType="end"/>
            </w:r>
          </w:hyperlink>
        </w:p>
        <w:p w14:paraId="5B559835" w14:textId="237E906B" w:rsidR="007147F1" w:rsidRPr="007147F1" w:rsidRDefault="007147F1" w:rsidP="007147F1">
          <w:pPr>
            <w:pStyle w:val="TOC3"/>
            <w:rPr>
              <w:rFonts w:eastAsiaTheme="minorEastAsia" w:cs="B Nazanin"/>
              <w:noProof/>
              <w:lang w:bidi="ar-SA"/>
            </w:rPr>
          </w:pPr>
          <w:hyperlink w:anchor="_Toc98135240" w:history="1">
            <w:r w:rsidRPr="007147F1">
              <w:rPr>
                <w:rStyle w:val="Hyperlink"/>
                <w:rFonts w:cs="B Nazanin"/>
                <w:noProof/>
                <w:rtl/>
              </w:rPr>
              <w:t>ب</w:t>
            </w:r>
            <w:r w:rsidRPr="007147F1">
              <w:rPr>
                <w:rStyle w:val="Hyperlink"/>
                <w:rFonts w:cs="B Nazanin" w:hint="cs"/>
                <w:noProof/>
                <w:rtl/>
              </w:rPr>
              <w:t>ی</w:t>
            </w:r>
            <w:r w:rsidRPr="007147F1">
              <w:rPr>
                <w:rStyle w:val="Hyperlink"/>
                <w:rFonts w:cs="B Nazanin" w:hint="eastAsia"/>
                <w:noProof/>
                <w:rtl/>
              </w:rPr>
              <w:t>ا</w:t>
            </w:r>
            <w:r w:rsidRPr="007147F1">
              <w:rPr>
                <w:rStyle w:val="Hyperlink"/>
                <w:rFonts w:cs="B Nazanin" w:hint="cs"/>
                <w:noProof/>
                <w:rtl/>
              </w:rPr>
              <w:t>یی</w:t>
            </w:r>
            <w:r w:rsidRPr="007147F1">
              <w:rPr>
                <w:rStyle w:val="Hyperlink"/>
                <w:rFonts w:cs="B Nazanin" w:hint="eastAsia"/>
                <w:noProof/>
                <w:rtl/>
              </w:rPr>
              <w:t>د</w:t>
            </w:r>
            <w:r w:rsidRPr="007147F1">
              <w:rPr>
                <w:rStyle w:val="Hyperlink"/>
                <w:rFonts w:cs="B Nazanin"/>
                <w:noProof/>
                <w:rtl/>
              </w:rPr>
              <w:t xml:space="preserve"> شروع کن</w:t>
            </w:r>
            <w:r w:rsidRPr="007147F1">
              <w:rPr>
                <w:rStyle w:val="Hyperlink"/>
                <w:rFonts w:cs="B Nazanin" w:hint="cs"/>
                <w:noProof/>
                <w:rtl/>
              </w:rPr>
              <w:t>ی</w:t>
            </w:r>
            <w:r w:rsidRPr="007147F1">
              <w:rPr>
                <w:rStyle w:val="Hyperlink"/>
                <w:rFonts w:cs="B Nazanin" w:hint="eastAsia"/>
                <w:noProof/>
                <w:rtl/>
              </w:rPr>
              <w:t>م</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_Toc98135240 \h </w:instrText>
            </w:r>
            <w:r w:rsidRPr="007147F1">
              <w:rPr>
                <w:rFonts w:cs="B Nazanin"/>
                <w:noProof/>
                <w:webHidden/>
              </w:rPr>
            </w:r>
            <w:r w:rsidRPr="007147F1">
              <w:rPr>
                <w:rFonts w:cs="B Nazanin"/>
                <w:noProof/>
                <w:webHidden/>
              </w:rPr>
              <w:fldChar w:fldCharType="separate"/>
            </w:r>
            <w:r w:rsidRPr="007147F1">
              <w:rPr>
                <w:rFonts w:cs="B Nazanin"/>
                <w:noProof/>
                <w:webHidden/>
              </w:rPr>
              <w:t>72</w:t>
            </w:r>
            <w:r w:rsidRPr="007147F1">
              <w:rPr>
                <w:rFonts w:cs="B Nazanin"/>
                <w:noProof/>
                <w:webHidden/>
              </w:rPr>
              <w:fldChar w:fldCharType="end"/>
            </w:r>
          </w:hyperlink>
        </w:p>
        <w:p w14:paraId="7DBD01E4" w14:textId="4A4F1070" w:rsidR="007147F1" w:rsidRPr="007147F1" w:rsidRDefault="007147F1" w:rsidP="007147F1">
          <w:pPr>
            <w:pStyle w:val="TOC1"/>
            <w:rPr>
              <w:rFonts w:eastAsiaTheme="minorEastAsia"/>
              <w:b w:val="0"/>
              <w:bCs w:val="0"/>
              <w:lang w:bidi="ar-SA"/>
            </w:rPr>
          </w:pPr>
          <w:hyperlink w:anchor="_Toc98135241" w:history="1">
            <w:r w:rsidRPr="007147F1">
              <w:rPr>
                <w:rStyle w:val="Hyperlink"/>
                <w:rtl/>
              </w:rPr>
              <w:t>بخش دوم: انواع نمودارها</w:t>
            </w:r>
            <w:r w:rsidRPr="007147F1">
              <w:rPr>
                <w:webHidden/>
              </w:rPr>
              <w:tab/>
            </w:r>
            <w:r w:rsidRPr="007147F1">
              <w:rPr>
                <w:webHidden/>
              </w:rPr>
              <w:fldChar w:fldCharType="begin"/>
            </w:r>
            <w:r w:rsidRPr="007147F1">
              <w:rPr>
                <w:webHidden/>
              </w:rPr>
              <w:instrText xml:space="preserve"> PAGEREF _Toc98135241 \h </w:instrText>
            </w:r>
            <w:r w:rsidRPr="007147F1">
              <w:rPr>
                <w:webHidden/>
              </w:rPr>
            </w:r>
            <w:r w:rsidRPr="007147F1">
              <w:rPr>
                <w:webHidden/>
              </w:rPr>
              <w:fldChar w:fldCharType="separate"/>
            </w:r>
            <w:r w:rsidRPr="007147F1">
              <w:rPr>
                <w:webHidden/>
              </w:rPr>
              <w:t>74</w:t>
            </w:r>
            <w:r w:rsidRPr="007147F1">
              <w:rPr>
                <w:webHidden/>
              </w:rPr>
              <w:fldChar w:fldCharType="end"/>
            </w:r>
          </w:hyperlink>
        </w:p>
        <w:p w14:paraId="56FE8375" w14:textId="7655787A" w:rsidR="007147F1" w:rsidRPr="007147F1" w:rsidRDefault="007147F1" w:rsidP="007147F1">
          <w:pPr>
            <w:pStyle w:val="TOC2"/>
            <w:rPr>
              <w:rFonts w:eastAsiaTheme="minorEastAsia" w:cs="B Nazanin"/>
              <w:noProof/>
              <w:lang w:bidi="ar-SA"/>
            </w:rPr>
          </w:pPr>
          <w:hyperlink w:anchor="_Toc98135242" w:history="1">
            <w:r w:rsidRPr="007147F1">
              <w:rPr>
                <w:rStyle w:val="Hyperlink"/>
                <w:rFonts w:cs="B Nazanin"/>
                <w:noProof/>
                <w:shd w:val="clear" w:color="auto" w:fill="FFFFFF"/>
                <w:rtl/>
              </w:rPr>
              <w:t>4.مقا</w:t>
            </w:r>
            <w:r w:rsidRPr="007147F1">
              <w:rPr>
                <w:rStyle w:val="Hyperlink"/>
                <w:rFonts w:cs="B Nazanin" w:hint="cs"/>
                <w:noProof/>
                <w:shd w:val="clear" w:color="auto" w:fill="FFFFFF"/>
                <w:rtl/>
              </w:rPr>
              <w:t>ی</w:t>
            </w:r>
            <w:r w:rsidRPr="007147F1">
              <w:rPr>
                <w:rStyle w:val="Hyperlink"/>
                <w:rFonts w:cs="B Nazanin" w:hint="eastAsia"/>
                <w:noProof/>
                <w:shd w:val="clear" w:color="auto" w:fill="FFFFFF"/>
                <w:rtl/>
              </w:rPr>
              <w:t>سه</w:t>
            </w:r>
            <w:r w:rsidRPr="007147F1">
              <w:rPr>
                <w:rStyle w:val="Hyperlink"/>
                <w:rFonts w:cs="B Nazanin"/>
                <w:noProof/>
                <w:shd w:val="clear" w:color="auto" w:fill="FFFFFF"/>
                <w:rtl/>
              </w:rPr>
              <w:t xml:space="preserve"> دسته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_Toc98135242 \h </w:instrText>
            </w:r>
            <w:r w:rsidRPr="007147F1">
              <w:rPr>
                <w:rFonts w:cs="B Nazanin"/>
                <w:noProof/>
                <w:webHidden/>
              </w:rPr>
            </w:r>
            <w:r w:rsidRPr="007147F1">
              <w:rPr>
                <w:rFonts w:cs="B Nazanin"/>
                <w:noProof/>
                <w:webHidden/>
              </w:rPr>
              <w:fldChar w:fldCharType="separate"/>
            </w:r>
            <w:r w:rsidRPr="007147F1">
              <w:rPr>
                <w:rFonts w:cs="B Nazanin"/>
                <w:noProof/>
                <w:webHidden/>
              </w:rPr>
              <w:t>75</w:t>
            </w:r>
            <w:r w:rsidRPr="007147F1">
              <w:rPr>
                <w:rFonts w:cs="B Nazanin"/>
                <w:noProof/>
                <w:webHidden/>
              </w:rPr>
              <w:fldChar w:fldCharType="end"/>
            </w:r>
          </w:hyperlink>
        </w:p>
        <w:p w14:paraId="7D06149D" w14:textId="1D5F8ABA" w:rsidR="007147F1" w:rsidRPr="007147F1" w:rsidRDefault="007147F1" w:rsidP="007147F1">
          <w:pPr>
            <w:pStyle w:val="TOC3"/>
            <w:rPr>
              <w:rFonts w:eastAsiaTheme="minorEastAsia" w:cs="B Nazanin"/>
              <w:noProof/>
              <w:lang w:bidi="ar-SA"/>
            </w:rPr>
          </w:pPr>
          <w:hyperlink w:anchor="_Toc98135243" w:history="1">
            <w:r w:rsidRPr="007147F1">
              <w:rPr>
                <w:rStyle w:val="Hyperlink"/>
                <w:rFonts w:cs="B Nazanin"/>
                <w:noProof/>
                <w:rtl/>
              </w:rPr>
              <w:t>نمودار م</w:t>
            </w:r>
            <w:r w:rsidRPr="007147F1">
              <w:rPr>
                <w:rStyle w:val="Hyperlink"/>
                <w:rFonts w:cs="B Nazanin" w:hint="cs"/>
                <w:noProof/>
                <w:rtl/>
              </w:rPr>
              <w:t>ی</w:t>
            </w:r>
            <w:r w:rsidRPr="007147F1">
              <w:rPr>
                <w:rStyle w:val="Hyperlink"/>
                <w:rFonts w:cs="B Nazanin" w:hint="eastAsia"/>
                <w:noProof/>
                <w:rtl/>
              </w:rPr>
              <w:t>له</w:t>
            </w:r>
            <w:r w:rsidRPr="007147F1">
              <w:rPr>
                <w:rStyle w:val="Hyperlink"/>
                <w:rFonts w:cs="B Nazanin"/>
                <w:noProof/>
                <w:rtl/>
              </w:rPr>
              <w:t xml:space="preserve"> ا</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_Toc98135243 \h </w:instrText>
            </w:r>
            <w:r w:rsidRPr="007147F1">
              <w:rPr>
                <w:rFonts w:cs="B Nazanin"/>
                <w:noProof/>
                <w:webHidden/>
              </w:rPr>
            </w:r>
            <w:r w:rsidRPr="007147F1">
              <w:rPr>
                <w:rFonts w:cs="B Nazanin"/>
                <w:noProof/>
                <w:webHidden/>
              </w:rPr>
              <w:fldChar w:fldCharType="separate"/>
            </w:r>
            <w:r w:rsidRPr="007147F1">
              <w:rPr>
                <w:rFonts w:cs="B Nazanin"/>
                <w:noProof/>
                <w:webHidden/>
              </w:rPr>
              <w:t>76</w:t>
            </w:r>
            <w:r w:rsidRPr="007147F1">
              <w:rPr>
                <w:rFonts w:cs="B Nazanin"/>
                <w:noProof/>
                <w:webHidden/>
              </w:rPr>
              <w:fldChar w:fldCharType="end"/>
            </w:r>
          </w:hyperlink>
        </w:p>
        <w:p w14:paraId="6D51C790" w14:textId="6C4D6390" w:rsidR="007147F1" w:rsidRPr="007147F1" w:rsidRDefault="007147F1" w:rsidP="007147F1">
          <w:pPr>
            <w:pStyle w:val="TOC3"/>
            <w:rPr>
              <w:rFonts w:eastAsiaTheme="minorEastAsia" w:cs="B Nazanin"/>
              <w:noProof/>
              <w:lang w:bidi="ar-SA"/>
            </w:rPr>
          </w:pPr>
          <w:hyperlink w:anchor="_Toc98135244" w:history="1">
            <w:r w:rsidRPr="007147F1">
              <w:rPr>
                <w:rStyle w:val="Hyperlink"/>
                <w:rFonts w:cs="B Nazanin"/>
                <w:noProof/>
                <w:rtl/>
              </w:rPr>
              <w:t>نمودار م</w:t>
            </w:r>
            <w:r w:rsidRPr="007147F1">
              <w:rPr>
                <w:rStyle w:val="Hyperlink"/>
                <w:rFonts w:cs="B Nazanin" w:hint="cs"/>
                <w:noProof/>
                <w:rtl/>
              </w:rPr>
              <w:t>ی</w:t>
            </w:r>
            <w:r w:rsidRPr="007147F1">
              <w:rPr>
                <w:rStyle w:val="Hyperlink"/>
                <w:rFonts w:cs="B Nazanin" w:hint="eastAsia"/>
                <w:noProof/>
                <w:rtl/>
              </w:rPr>
              <w:t>له</w:t>
            </w:r>
            <w:r w:rsidRPr="007147F1">
              <w:rPr>
                <w:rStyle w:val="Hyperlink"/>
                <w:rFonts w:cs="B Nazanin"/>
                <w:noProof/>
                <w:rtl/>
              </w:rPr>
              <w:t xml:space="preserve"> ا</w:t>
            </w:r>
            <w:r w:rsidRPr="007147F1">
              <w:rPr>
                <w:rStyle w:val="Hyperlink"/>
                <w:rFonts w:cs="B Nazanin" w:hint="cs"/>
                <w:noProof/>
                <w:rtl/>
              </w:rPr>
              <w:t>ی</w:t>
            </w:r>
            <w:r w:rsidRPr="007147F1">
              <w:rPr>
                <w:rStyle w:val="Hyperlink"/>
                <w:rFonts w:cs="B Nazanin"/>
                <w:noProof/>
                <w:rtl/>
              </w:rPr>
              <w:t xml:space="preserve"> مزدوج</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_Toc98135244 \h </w:instrText>
            </w:r>
            <w:r w:rsidRPr="007147F1">
              <w:rPr>
                <w:rFonts w:cs="B Nazanin"/>
                <w:noProof/>
                <w:webHidden/>
              </w:rPr>
            </w:r>
            <w:r w:rsidRPr="007147F1">
              <w:rPr>
                <w:rFonts w:cs="B Nazanin"/>
                <w:noProof/>
                <w:webHidden/>
              </w:rPr>
              <w:fldChar w:fldCharType="separate"/>
            </w:r>
            <w:r w:rsidRPr="007147F1">
              <w:rPr>
                <w:rFonts w:cs="B Nazanin"/>
                <w:noProof/>
                <w:webHidden/>
              </w:rPr>
              <w:t>95</w:t>
            </w:r>
            <w:r w:rsidRPr="007147F1">
              <w:rPr>
                <w:rFonts w:cs="B Nazanin"/>
                <w:noProof/>
                <w:webHidden/>
              </w:rPr>
              <w:fldChar w:fldCharType="end"/>
            </w:r>
          </w:hyperlink>
        </w:p>
        <w:p w14:paraId="7561DB51" w14:textId="461E4874" w:rsidR="007147F1" w:rsidRPr="007147F1" w:rsidRDefault="007147F1" w:rsidP="007147F1">
          <w:pPr>
            <w:pStyle w:val="TOC3"/>
            <w:rPr>
              <w:rFonts w:eastAsiaTheme="minorEastAsia" w:cs="B Nazanin"/>
              <w:noProof/>
              <w:lang w:bidi="ar-SA"/>
            </w:rPr>
          </w:pPr>
          <w:hyperlink w:anchor="_Toc98135245" w:history="1">
            <w:r w:rsidRPr="007147F1">
              <w:rPr>
                <w:rStyle w:val="Hyperlink"/>
                <w:rFonts w:cs="B Nazanin"/>
                <w:noProof/>
                <w:rtl/>
              </w:rPr>
              <w:t>نمودار م</w:t>
            </w:r>
            <w:r w:rsidRPr="007147F1">
              <w:rPr>
                <w:rStyle w:val="Hyperlink"/>
                <w:rFonts w:cs="B Nazanin" w:hint="cs"/>
                <w:noProof/>
                <w:rtl/>
              </w:rPr>
              <w:t>ی</w:t>
            </w:r>
            <w:r w:rsidRPr="007147F1">
              <w:rPr>
                <w:rStyle w:val="Hyperlink"/>
                <w:rFonts w:cs="B Nazanin" w:hint="eastAsia"/>
                <w:noProof/>
                <w:rtl/>
              </w:rPr>
              <w:t>له</w:t>
            </w:r>
            <w:r w:rsidRPr="007147F1">
              <w:rPr>
                <w:rStyle w:val="Hyperlink"/>
                <w:rFonts w:cs="B Nazanin"/>
                <w:noProof/>
                <w:rtl/>
              </w:rPr>
              <w:t xml:space="preserve"> ا</w:t>
            </w:r>
            <w:r w:rsidRPr="007147F1">
              <w:rPr>
                <w:rStyle w:val="Hyperlink"/>
                <w:rFonts w:cs="B Nazanin" w:hint="cs"/>
                <w:noProof/>
                <w:rtl/>
              </w:rPr>
              <w:t>ی</w:t>
            </w:r>
            <w:r w:rsidRPr="007147F1">
              <w:rPr>
                <w:rStyle w:val="Hyperlink"/>
                <w:rFonts w:cs="B Nazanin"/>
                <w:noProof/>
                <w:rtl/>
              </w:rPr>
              <w:t xml:space="preserve"> انباشته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_Toc98135245 \h </w:instrText>
            </w:r>
            <w:r w:rsidRPr="007147F1">
              <w:rPr>
                <w:rFonts w:cs="B Nazanin"/>
                <w:noProof/>
                <w:webHidden/>
              </w:rPr>
            </w:r>
            <w:r w:rsidRPr="007147F1">
              <w:rPr>
                <w:rFonts w:cs="B Nazanin"/>
                <w:noProof/>
                <w:webHidden/>
              </w:rPr>
              <w:fldChar w:fldCharType="separate"/>
            </w:r>
            <w:r w:rsidRPr="007147F1">
              <w:rPr>
                <w:rFonts w:cs="B Nazanin"/>
                <w:noProof/>
                <w:webHidden/>
              </w:rPr>
              <w:t>100</w:t>
            </w:r>
            <w:r w:rsidRPr="007147F1">
              <w:rPr>
                <w:rFonts w:cs="B Nazanin"/>
                <w:noProof/>
                <w:webHidden/>
              </w:rPr>
              <w:fldChar w:fldCharType="end"/>
            </w:r>
          </w:hyperlink>
        </w:p>
        <w:p w14:paraId="4627A3F1" w14:textId="5F37449C" w:rsidR="007147F1" w:rsidRPr="007147F1" w:rsidRDefault="007147F1" w:rsidP="007147F1">
          <w:pPr>
            <w:pStyle w:val="TOC3"/>
            <w:rPr>
              <w:rFonts w:eastAsiaTheme="minorEastAsia" w:cs="B Nazanin"/>
              <w:noProof/>
              <w:lang w:bidi="ar-SA"/>
            </w:rPr>
          </w:pPr>
          <w:hyperlink w:anchor="_Toc98135246" w:history="1">
            <w:r w:rsidRPr="007147F1">
              <w:rPr>
                <w:rStyle w:val="Hyperlink"/>
                <w:rFonts w:cs="B Nazanin"/>
                <w:noProof/>
                <w:rtl/>
              </w:rPr>
              <w:t>نمودار م</w:t>
            </w:r>
            <w:r w:rsidRPr="007147F1">
              <w:rPr>
                <w:rStyle w:val="Hyperlink"/>
                <w:rFonts w:cs="B Nazanin" w:hint="cs"/>
                <w:noProof/>
                <w:rtl/>
              </w:rPr>
              <w:t>ی</w:t>
            </w:r>
            <w:r w:rsidRPr="007147F1">
              <w:rPr>
                <w:rStyle w:val="Hyperlink"/>
                <w:rFonts w:cs="B Nazanin"/>
                <w:noProof/>
                <w:rtl/>
              </w:rPr>
              <w:t>له ا</w:t>
            </w:r>
            <w:r w:rsidRPr="007147F1">
              <w:rPr>
                <w:rStyle w:val="Hyperlink"/>
                <w:rFonts w:cs="B Nazanin" w:hint="cs"/>
                <w:noProof/>
                <w:rtl/>
              </w:rPr>
              <w:t>ی</w:t>
            </w:r>
            <w:r w:rsidRPr="007147F1">
              <w:rPr>
                <w:rStyle w:val="Hyperlink"/>
                <w:rFonts w:cs="B Nazanin"/>
                <w:noProof/>
                <w:rtl/>
              </w:rPr>
              <w:t xml:space="preserve">  واگرا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_Toc98135246 \h </w:instrText>
            </w:r>
            <w:r w:rsidRPr="007147F1">
              <w:rPr>
                <w:rFonts w:cs="B Nazanin"/>
                <w:noProof/>
                <w:webHidden/>
              </w:rPr>
            </w:r>
            <w:r w:rsidRPr="007147F1">
              <w:rPr>
                <w:rFonts w:cs="B Nazanin"/>
                <w:noProof/>
                <w:webHidden/>
              </w:rPr>
              <w:fldChar w:fldCharType="separate"/>
            </w:r>
            <w:r w:rsidRPr="007147F1">
              <w:rPr>
                <w:rFonts w:cs="B Nazanin"/>
                <w:noProof/>
                <w:webHidden/>
              </w:rPr>
              <w:t>107</w:t>
            </w:r>
            <w:r w:rsidRPr="007147F1">
              <w:rPr>
                <w:rFonts w:cs="B Nazanin"/>
                <w:noProof/>
                <w:webHidden/>
              </w:rPr>
              <w:fldChar w:fldCharType="end"/>
            </w:r>
          </w:hyperlink>
        </w:p>
        <w:p w14:paraId="79C93594" w14:textId="25DBE945" w:rsidR="007147F1" w:rsidRPr="007147F1" w:rsidRDefault="007147F1" w:rsidP="007147F1">
          <w:pPr>
            <w:pStyle w:val="TOC3"/>
            <w:rPr>
              <w:rFonts w:eastAsiaTheme="minorEastAsia" w:cs="B Nazanin"/>
              <w:noProof/>
              <w:lang w:bidi="ar-SA"/>
            </w:rPr>
          </w:pPr>
          <w:hyperlink w:anchor="_Toc98135247" w:history="1">
            <w:r w:rsidRPr="007147F1">
              <w:rPr>
                <w:rStyle w:val="Hyperlink"/>
                <w:rFonts w:cs="B Nazanin"/>
                <w:noProof/>
                <w:rtl/>
              </w:rPr>
              <w:t>نمودار نقطه ا</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_Toc98135247 \h </w:instrText>
            </w:r>
            <w:r w:rsidRPr="007147F1">
              <w:rPr>
                <w:rFonts w:cs="B Nazanin"/>
                <w:noProof/>
                <w:webHidden/>
              </w:rPr>
            </w:r>
            <w:r w:rsidRPr="007147F1">
              <w:rPr>
                <w:rFonts w:cs="B Nazanin"/>
                <w:noProof/>
                <w:webHidden/>
              </w:rPr>
              <w:fldChar w:fldCharType="separate"/>
            </w:r>
            <w:r w:rsidRPr="007147F1">
              <w:rPr>
                <w:rFonts w:cs="B Nazanin"/>
                <w:noProof/>
                <w:webHidden/>
              </w:rPr>
              <w:t>112</w:t>
            </w:r>
            <w:r w:rsidRPr="007147F1">
              <w:rPr>
                <w:rFonts w:cs="B Nazanin"/>
                <w:noProof/>
                <w:webHidden/>
              </w:rPr>
              <w:fldChar w:fldCharType="end"/>
            </w:r>
          </w:hyperlink>
        </w:p>
        <w:p w14:paraId="37197796" w14:textId="1A306559" w:rsidR="007147F1" w:rsidRPr="007147F1" w:rsidRDefault="007147F1" w:rsidP="007147F1">
          <w:pPr>
            <w:pStyle w:val="TOC3"/>
            <w:rPr>
              <w:rFonts w:eastAsiaTheme="minorEastAsia" w:cs="B Nazanin"/>
              <w:noProof/>
              <w:lang w:bidi="ar-SA"/>
            </w:rPr>
          </w:pPr>
          <w:hyperlink w:anchor="_Toc98135248" w:history="1">
            <w:r w:rsidRPr="007147F1">
              <w:rPr>
                <w:rStyle w:val="Hyperlink"/>
                <w:rFonts w:cs="B Nazanin"/>
                <w:noProof/>
                <w:rtl/>
              </w:rPr>
              <w:t>نمودارها</w:t>
            </w:r>
            <w:r w:rsidRPr="007147F1">
              <w:rPr>
                <w:rStyle w:val="Hyperlink"/>
                <w:rFonts w:cs="B Nazanin" w:hint="cs"/>
                <w:noProof/>
                <w:rtl/>
              </w:rPr>
              <w:t>ی</w:t>
            </w:r>
            <w:r w:rsidRPr="007147F1">
              <w:rPr>
                <w:rStyle w:val="Hyperlink"/>
                <w:rFonts w:cs="B Nazanin"/>
                <w:noProof/>
                <w:rtl/>
              </w:rPr>
              <w:t xml:space="preserve"> مار</w:t>
            </w:r>
            <w:r w:rsidRPr="007147F1">
              <w:rPr>
                <w:rStyle w:val="Hyperlink"/>
                <w:rFonts w:cs="B Nazanin" w:hint="cs"/>
                <w:noProof/>
                <w:rtl/>
              </w:rPr>
              <w:t>ی</w:t>
            </w:r>
            <w:r w:rsidRPr="007147F1">
              <w:rPr>
                <w:rStyle w:val="Hyperlink"/>
                <w:rFonts w:cs="B Nazanin" w:hint="eastAsia"/>
                <w:noProof/>
                <w:rtl/>
              </w:rPr>
              <w:t>مکو</w:t>
            </w:r>
            <w:r w:rsidRPr="007147F1">
              <w:rPr>
                <w:rStyle w:val="Hyperlink"/>
                <w:rFonts w:cs="B Nazanin"/>
                <w:noProof/>
                <w:rtl/>
              </w:rPr>
              <w:t xml:space="preserve"> و موزا</w:t>
            </w:r>
            <w:r w:rsidRPr="007147F1">
              <w:rPr>
                <w:rStyle w:val="Hyperlink"/>
                <w:rFonts w:cs="B Nazanin" w:hint="cs"/>
                <w:noProof/>
                <w:rtl/>
              </w:rPr>
              <w:t>یی</w:t>
            </w:r>
            <w:r w:rsidRPr="007147F1">
              <w:rPr>
                <w:rStyle w:val="Hyperlink"/>
                <w:rFonts w:cs="B Nazanin" w:hint="eastAsia"/>
                <w:noProof/>
                <w:rtl/>
              </w:rPr>
              <w:t>ک</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_Toc98135248 \h </w:instrText>
            </w:r>
            <w:r w:rsidRPr="007147F1">
              <w:rPr>
                <w:rFonts w:cs="B Nazanin"/>
                <w:noProof/>
                <w:webHidden/>
              </w:rPr>
            </w:r>
            <w:r w:rsidRPr="007147F1">
              <w:rPr>
                <w:rFonts w:cs="B Nazanin"/>
                <w:noProof/>
                <w:webHidden/>
              </w:rPr>
              <w:fldChar w:fldCharType="separate"/>
            </w:r>
            <w:r w:rsidRPr="007147F1">
              <w:rPr>
                <w:rFonts w:cs="B Nazanin"/>
                <w:noProof/>
                <w:webHidden/>
              </w:rPr>
              <w:t>118</w:t>
            </w:r>
            <w:r w:rsidRPr="007147F1">
              <w:rPr>
                <w:rFonts w:cs="B Nazanin"/>
                <w:noProof/>
                <w:webHidden/>
              </w:rPr>
              <w:fldChar w:fldCharType="end"/>
            </w:r>
          </w:hyperlink>
        </w:p>
        <w:p w14:paraId="670D830A" w14:textId="630B2BE2" w:rsidR="007147F1" w:rsidRPr="007147F1" w:rsidRDefault="007147F1" w:rsidP="007147F1">
          <w:pPr>
            <w:pStyle w:val="TOC3"/>
            <w:rPr>
              <w:rFonts w:eastAsiaTheme="minorEastAsia" w:cs="B Nazanin"/>
              <w:noProof/>
              <w:lang w:bidi="ar-SA"/>
            </w:rPr>
          </w:pPr>
          <w:hyperlink w:anchor="_Toc98135249" w:history="1">
            <w:r w:rsidRPr="007147F1">
              <w:rPr>
                <w:rStyle w:val="Hyperlink"/>
                <w:rFonts w:cs="B Nazanin"/>
                <w:noProof/>
                <w:rtl/>
              </w:rPr>
              <w:t>نمودارها</w:t>
            </w:r>
            <w:r w:rsidRPr="007147F1">
              <w:rPr>
                <w:rStyle w:val="Hyperlink"/>
                <w:rFonts w:cs="B Nazanin" w:hint="cs"/>
                <w:noProof/>
                <w:rtl/>
              </w:rPr>
              <w:t>ی</w:t>
            </w:r>
            <w:r w:rsidRPr="007147F1">
              <w:rPr>
                <w:rStyle w:val="Hyperlink"/>
                <w:rFonts w:cs="B Nazanin"/>
                <w:noProof/>
                <w:rtl/>
              </w:rPr>
              <w:t xml:space="preserve"> واحد، ا</w:t>
            </w:r>
            <w:r w:rsidRPr="007147F1">
              <w:rPr>
                <w:rStyle w:val="Hyperlink"/>
                <w:rFonts w:cs="B Nazanin" w:hint="cs"/>
                <w:noProof/>
                <w:rtl/>
              </w:rPr>
              <w:t>ی</w:t>
            </w:r>
            <w:r w:rsidRPr="007147F1">
              <w:rPr>
                <w:rStyle w:val="Hyperlink"/>
                <w:rFonts w:cs="B Nazanin"/>
                <w:noProof/>
                <w:rtl/>
              </w:rPr>
              <w:t>زوتا</w:t>
            </w:r>
            <w:r w:rsidRPr="007147F1">
              <w:rPr>
                <w:rStyle w:val="Hyperlink"/>
                <w:rFonts w:cs="B Nazanin" w:hint="cs"/>
                <w:noProof/>
                <w:rtl/>
              </w:rPr>
              <w:t>ی</w:t>
            </w:r>
            <w:r w:rsidRPr="007147F1">
              <w:rPr>
                <w:rStyle w:val="Hyperlink"/>
                <w:rFonts w:cs="B Nazanin"/>
                <w:noProof/>
                <w:rtl/>
              </w:rPr>
              <w:t>پ و وافل</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_Toc98135249 \h </w:instrText>
            </w:r>
            <w:r w:rsidRPr="007147F1">
              <w:rPr>
                <w:rFonts w:cs="B Nazanin"/>
                <w:noProof/>
                <w:webHidden/>
              </w:rPr>
            </w:r>
            <w:r w:rsidRPr="007147F1">
              <w:rPr>
                <w:rFonts w:cs="B Nazanin"/>
                <w:noProof/>
                <w:webHidden/>
              </w:rPr>
              <w:fldChar w:fldCharType="separate"/>
            </w:r>
            <w:r w:rsidRPr="007147F1">
              <w:rPr>
                <w:rFonts w:cs="B Nazanin"/>
                <w:noProof/>
                <w:webHidden/>
              </w:rPr>
              <w:t>122</w:t>
            </w:r>
            <w:r w:rsidRPr="007147F1">
              <w:rPr>
                <w:rFonts w:cs="B Nazanin"/>
                <w:noProof/>
                <w:webHidden/>
              </w:rPr>
              <w:fldChar w:fldCharType="end"/>
            </w:r>
          </w:hyperlink>
        </w:p>
        <w:p w14:paraId="0C6916C3" w14:textId="5DB9595F" w:rsidR="007147F1" w:rsidRPr="007147F1" w:rsidRDefault="007147F1" w:rsidP="007147F1">
          <w:pPr>
            <w:pStyle w:val="TOC3"/>
            <w:rPr>
              <w:rFonts w:eastAsiaTheme="minorEastAsia" w:cs="B Nazanin"/>
              <w:noProof/>
              <w:lang w:bidi="ar-SA"/>
            </w:rPr>
          </w:pPr>
          <w:hyperlink w:anchor="_Toc98135250" w:history="1">
            <w:r w:rsidRPr="007147F1">
              <w:rPr>
                <w:rStyle w:val="Hyperlink"/>
                <w:rFonts w:cs="B Nazanin"/>
                <w:noProof/>
                <w:rtl/>
              </w:rPr>
              <w:t>نقشه ها</w:t>
            </w:r>
            <w:r w:rsidRPr="007147F1">
              <w:rPr>
                <w:rStyle w:val="Hyperlink"/>
                <w:rFonts w:cs="B Nazanin" w:hint="cs"/>
                <w:noProof/>
                <w:rtl/>
              </w:rPr>
              <w:t>ی</w:t>
            </w:r>
            <w:r w:rsidRPr="007147F1">
              <w:rPr>
                <w:rStyle w:val="Hyperlink"/>
                <w:rFonts w:cs="B Nazanin"/>
                <w:noProof/>
                <w:rtl/>
              </w:rPr>
              <w:t xml:space="preserve"> حرارت</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_Toc98135250 \h </w:instrText>
            </w:r>
            <w:r w:rsidRPr="007147F1">
              <w:rPr>
                <w:rFonts w:cs="B Nazanin"/>
                <w:noProof/>
                <w:webHidden/>
              </w:rPr>
            </w:r>
            <w:r w:rsidRPr="007147F1">
              <w:rPr>
                <w:rFonts w:cs="B Nazanin"/>
                <w:noProof/>
                <w:webHidden/>
              </w:rPr>
              <w:fldChar w:fldCharType="separate"/>
            </w:r>
            <w:r w:rsidRPr="007147F1">
              <w:rPr>
                <w:rFonts w:cs="B Nazanin"/>
                <w:noProof/>
                <w:webHidden/>
              </w:rPr>
              <w:t>131</w:t>
            </w:r>
            <w:r w:rsidRPr="007147F1">
              <w:rPr>
                <w:rFonts w:cs="B Nazanin"/>
                <w:noProof/>
                <w:webHidden/>
              </w:rPr>
              <w:fldChar w:fldCharType="end"/>
            </w:r>
          </w:hyperlink>
        </w:p>
        <w:p w14:paraId="369B018B" w14:textId="4C2219F5" w:rsidR="007147F1" w:rsidRPr="007147F1" w:rsidRDefault="007147F1" w:rsidP="007147F1">
          <w:pPr>
            <w:pStyle w:val="TOC3"/>
            <w:rPr>
              <w:rFonts w:eastAsiaTheme="minorEastAsia" w:cs="B Nazanin"/>
              <w:noProof/>
              <w:lang w:bidi="ar-SA"/>
            </w:rPr>
          </w:pPr>
          <w:hyperlink w:anchor="_Toc98135251" w:history="1">
            <w:r w:rsidRPr="007147F1">
              <w:rPr>
                <w:rStyle w:val="Hyperlink"/>
                <w:rFonts w:ascii="Tahoma" w:hAnsi="Tahoma" w:cs="B Nazanin"/>
                <w:noProof/>
                <w:shd w:val="clear" w:color="auto" w:fill="FFFFFF"/>
                <w:rtl/>
              </w:rPr>
              <w:t>نمودارها</w:t>
            </w:r>
            <w:r w:rsidRPr="007147F1">
              <w:rPr>
                <w:rStyle w:val="Hyperlink"/>
                <w:rFonts w:ascii="Tahoma" w:hAnsi="Tahoma" w:cs="B Nazanin" w:hint="cs"/>
                <w:noProof/>
                <w:shd w:val="clear" w:color="auto" w:fill="FFFFFF"/>
                <w:rtl/>
              </w:rPr>
              <w:t>ی</w:t>
            </w:r>
            <w:r w:rsidRPr="007147F1">
              <w:rPr>
                <w:rStyle w:val="Hyperlink"/>
                <w:rFonts w:ascii="Tahoma" w:hAnsi="Tahoma" w:cs="B Nazanin"/>
                <w:noProof/>
                <w:shd w:val="clear" w:color="auto" w:fill="FFFFFF"/>
                <w:rtl/>
              </w:rPr>
              <w:t xml:space="preserve"> گِ</w:t>
            </w:r>
            <w:r w:rsidRPr="007147F1">
              <w:rPr>
                <w:rStyle w:val="Hyperlink"/>
                <w:rFonts w:ascii="Tahoma" w:hAnsi="Tahoma" w:cs="B Nazanin" w:hint="cs"/>
                <w:noProof/>
                <w:shd w:val="clear" w:color="auto" w:fill="FFFFFF"/>
                <w:rtl/>
              </w:rPr>
              <w:t>ی</w:t>
            </w:r>
            <w:r w:rsidRPr="007147F1">
              <w:rPr>
                <w:rStyle w:val="Hyperlink"/>
                <w:rFonts w:ascii="Tahoma" w:hAnsi="Tahoma" w:cs="B Nazanin" w:hint="eastAsia"/>
                <w:noProof/>
                <w:shd w:val="clear" w:color="auto" w:fill="FFFFFF"/>
                <w:rtl/>
              </w:rPr>
              <w:t>ج</w:t>
            </w:r>
            <w:r w:rsidRPr="007147F1">
              <w:rPr>
                <w:rStyle w:val="Hyperlink"/>
                <w:rFonts w:cs="B Nazanin"/>
                <w:noProof/>
                <w:rtl/>
              </w:rPr>
              <w:t xml:space="preserve"> و بولت</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_Toc98135251 \h </w:instrText>
            </w:r>
            <w:r w:rsidRPr="007147F1">
              <w:rPr>
                <w:rFonts w:cs="B Nazanin"/>
                <w:noProof/>
                <w:webHidden/>
              </w:rPr>
            </w:r>
            <w:r w:rsidRPr="007147F1">
              <w:rPr>
                <w:rFonts w:cs="B Nazanin"/>
                <w:noProof/>
                <w:webHidden/>
              </w:rPr>
              <w:fldChar w:fldCharType="separate"/>
            </w:r>
            <w:r w:rsidRPr="007147F1">
              <w:rPr>
                <w:rFonts w:cs="B Nazanin"/>
                <w:noProof/>
                <w:webHidden/>
              </w:rPr>
              <w:t>137</w:t>
            </w:r>
            <w:r w:rsidRPr="007147F1">
              <w:rPr>
                <w:rFonts w:cs="B Nazanin"/>
                <w:noProof/>
                <w:webHidden/>
              </w:rPr>
              <w:fldChar w:fldCharType="end"/>
            </w:r>
          </w:hyperlink>
        </w:p>
        <w:p w14:paraId="73970F01" w14:textId="1A05B98E" w:rsidR="007147F1" w:rsidRPr="007147F1" w:rsidRDefault="007147F1" w:rsidP="007147F1">
          <w:pPr>
            <w:pStyle w:val="TOC3"/>
            <w:rPr>
              <w:rFonts w:eastAsiaTheme="minorEastAsia" w:cs="B Nazanin"/>
              <w:noProof/>
              <w:lang w:bidi="ar-SA"/>
            </w:rPr>
          </w:pPr>
          <w:hyperlink w:anchor="_Toc98135252" w:history="1">
            <w:r w:rsidRPr="007147F1">
              <w:rPr>
                <w:rStyle w:val="Hyperlink"/>
                <w:rFonts w:cs="B Nazanin"/>
                <w:noProof/>
                <w:rtl/>
              </w:rPr>
              <w:t>مقا</w:t>
            </w:r>
            <w:r w:rsidRPr="007147F1">
              <w:rPr>
                <w:rStyle w:val="Hyperlink"/>
                <w:rFonts w:cs="B Nazanin" w:hint="cs"/>
                <w:noProof/>
                <w:rtl/>
              </w:rPr>
              <w:t>ی</w:t>
            </w:r>
            <w:r w:rsidRPr="007147F1">
              <w:rPr>
                <w:rStyle w:val="Hyperlink"/>
                <w:rFonts w:cs="B Nazanin"/>
                <w:noProof/>
                <w:rtl/>
              </w:rPr>
              <w:t>سه حباب</w:t>
            </w:r>
            <w:r w:rsidRPr="007147F1">
              <w:rPr>
                <w:rStyle w:val="Hyperlink"/>
                <w:rFonts w:cs="B Nazanin" w:hint="cs"/>
                <w:noProof/>
                <w:rtl/>
              </w:rPr>
              <w:t>ی</w:t>
            </w:r>
            <w:r w:rsidRPr="007147F1">
              <w:rPr>
                <w:rStyle w:val="Hyperlink"/>
                <w:rFonts w:cs="B Nazanin"/>
                <w:noProof/>
                <w:rtl/>
              </w:rPr>
              <w:t xml:space="preserve"> و حباب ها</w:t>
            </w:r>
            <w:r w:rsidRPr="007147F1">
              <w:rPr>
                <w:rStyle w:val="Hyperlink"/>
                <w:rFonts w:cs="B Nazanin" w:hint="cs"/>
                <w:noProof/>
                <w:rtl/>
              </w:rPr>
              <w:t>ی</w:t>
            </w:r>
            <w:r w:rsidRPr="007147F1">
              <w:rPr>
                <w:rStyle w:val="Hyperlink"/>
                <w:rFonts w:cs="B Nazanin"/>
                <w:noProof/>
                <w:rtl/>
              </w:rPr>
              <w:t xml:space="preserve"> متداخل</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_Toc98135252 \h </w:instrText>
            </w:r>
            <w:r w:rsidRPr="007147F1">
              <w:rPr>
                <w:rFonts w:cs="B Nazanin"/>
                <w:noProof/>
                <w:webHidden/>
              </w:rPr>
            </w:r>
            <w:r w:rsidRPr="007147F1">
              <w:rPr>
                <w:rFonts w:cs="B Nazanin"/>
                <w:noProof/>
                <w:webHidden/>
              </w:rPr>
              <w:fldChar w:fldCharType="separate"/>
            </w:r>
            <w:r w:rsidRPr="007147F1">
              <w:rPr>
                <w:rFonts w:cs="B Nazanin"/>
                <w:noProof/>
                <w:webHidden/>
              </w:rPr>
              <w:t>140</w:t>
            </w:r>
            <w:r w:rsidRPr="007147F1">
              <w:rPr>
                <w:rFonts w:cs="B Nazanin"/>
                <w:noProof/>
                <w:webHidden/>
              </w:rPr>
              <w:fldChar w:fldCharType="end"/>
            </w:r>
          </w:hyperlink>
        </w:p>
        <w:p w14:paraId="05278D95" w14:textId="63BD2C5E" w:rsidR="007147F1" w:rsidRPr="007147F1" w:rsidRDefault="007147F1" w:rsidP="007147F1">
          <w:pPr>
            <w:pStyle w:val="TOC3"/>
            <w:rPr>
              <w:rFonts w:eastAsiaTheme="minorEastAsia" w:cs="B Nazanin"/>
              <w:noProof/>
              <w:lang w:bidi="ar-SA"/>
            </w:rPr>
          </w:pPr>
          <w:hyperlink w:anchor="_Toc98135253" w:history="1">
            <w:r w:rsidRPr="007147F1">
              <w:rPr>
                <w:rStyle w:val="Hyperlink"/>
                <w:rFonts w:cs="B Nazanin"/>
                <w:noProof/>
                <w:rtl/>
              </w:rPr>
              <w:t>نمودار سانک</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_Toc98135253 \h </w:instrText>
            </w:r>
            <w:r w:rsidRPr="007147F1">
              <w:rPr>
                <w:rFonts w:cs="B Nazanin"/>
                <w:noProof/>
                <w:webHidden/>
              </w:rPr>
            </w:r>
            <w:r w:rsidRPr="007147F1">
              <w:rPr>
                <w:rFonts w:cs="B Nazanin"/>
                <w:noProof/>
                <w:webHidden/>
              </w:rPr>
              <w:fldChar w:fldCharType="separate"/>
            </w:r>
            <w:r w:rsidRPr="007147F1">
              <w:rPr>
                <w:rFonts w:cs="B Nazanin"/>
                <w:noProof/>
                <w:webHidden/>
              </w:rPr>
              <w:t>146</w:t>
            </w:r>
            <w:r w:rsidRPr="007147F1">
              <w:rPr>
                <w:rFonts w:cs="B Nazanin"/>
                <w:noProof/>
                <w:webHidden/>
              </w:rPr>
              <w:fldChar w:fldCharType="end"/>
            </w:r>
          </w:hyperlink>
        </w:p>
        <w:p w14:paraId="596F361D" w14:textId="197BF9BB" w:rsidR="007147F1" w:rsidRPr="007147F1" w:rsidRDefault="007147F1" w:rsidP="007147F1">
          <w:pPr>
            <w:pStyle w:val="TOC3"/>
            <w:rPr>
              <w:rFonts w:eastAsiaTheme="minorEastAsia" w:cs="B Nazanin"/>
              <w:noProof/>
              <w:lang w:bidi="ar-SA"/>
            </w:rPr>
          </w:pPr>
          <w:hyperlink w:anchor="_Toc98135254" w:history="1">
            <w:r w:rsidRPr="007147F1">
              <w:rPr>
                <w:rStyle w:val="Hyperlink"/>
                <w:rFonts w:cs="B Nazanin"/>
                <w:noProof/>
                <w:rtl/>
              </w:rPr>
              <w:t>نمودار آبشار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_Toc98135254 \h </w:instrText>
            </w:r>
            <w:r w:rsidRPr="007147F1">
              <w:rPr>
                <w:rFonts w:cs="B Nazanin"/>
                <w:noProof/>
                <w:webHidden/>
              </w:rPr>
            </w:r>
            <w:r w:rsidRPr="007147F1">
              <w:rPr>
                <w:rFonts w:cs="B Nazanin"/>
                <w:noProof/>
                <w:webHidden/>
              </w:rPr>
              <w:fldChar w:fldCharType="separate"/>
            </w:r>
            <w:r w:rsidRPr="007147F1">
              <w:rPr>
                <w:rFonts w:cs="B Nazanin"/>
                <w:noProof/>
                <w:webHidden/>
              </w:rPr>
              <w:t>149</w:t>
            </w:r>
            <w:r w:rsidRPr="007147F1">
              <w:rPr>
                <w:rFonts w:cs="B Nazanin"/>
                <w:noProof/>
                <w:webHidden/>
              </w:rPr>
              <w:fldChar w:fldCharType="end"/>
            </w:r>
          </w:hyperlink>
        </w:p>
        <w:p w14:paraId="1A7BDE17" w14:textId="47119733" w:rsidR="007147F1" w:rsidRPr="007147F1" w:rsidRDefault="007147F1" w:rsidP="007147F1">
          <w:pPr>
            <w:pStyle w:val="TOC3"/>
            <w:rPr>
              <w:rFonts w:eastAsiaTheme="minorEastAsia" w:cs="B Nazanin"/>
              <w:noProof/>
              <w:lang w:bidi="ar-SA"/>
            </w:rPr>
          </w:pPr>
          <w:hyperlink w:anchor="_Toc98135255"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_Toc98135255 \h </w:instrText>
            </w:r>
            <w:r w:rsidRPr="007147F1">
              <w:rPr>
                <w:rFonts w:cs="B Nazanin"/>
                <w:noProof/>
                <w:webHidden/>
              </w:rPr>
            </w:r>
            <w:r w:rsidRPr="007147F1">
              <w:rPr>
                <w:rFonts w:cs="B Nazanin"/>
                <w:noProof/>
                <w:webHidden/>
              </w:rPr>
              <w:fldChar w:fldCharType="separate"/>
            </w:r>
            <w:r w:rsidRPr="007147F1">
              <w:rPr>
                <w:rFonts w:cs="B Nazanin"/>
                <w:noProof/>
                <w:webHidden/>
              </w:rPr>
              <w:t>151</w:t>
            </w:r>
            <w:r w:rsidRPr="007147F1">
              <w:rPr>
                <w:rFonts w:cs="B Nazanin"/>
                <w:noProof/>
                <w:webHidden/>
              </w:rPr>
              <w:fldChar w:fldCharType="end"/>
            </w:r>
          </w:hyperlink>
        </w:p>
        <w:p w14:paraId="1D03CCE2" w14:textId="622C841E" w:rsidR="007147F1" w:rsidRPr="007147F1" w:rsidRDefault="007147F1" w:rsidP="007147F1">
          <w:pPr>
            <w:pStyle w:val="TOC2"/>
            <w:rPr>
              <w:rFonts w:eastAsiaTheme="minorEastAsia" w:cs="B Nazanin"/>
              <w:noProof/>
              <w:lang w:bidi="ar-SA"/>
            </w:rPr>
          </w:pPr>
          <w:hyperlink w:anchor="_Toc98135256" w:history="1">
            <w:r w:rsidRPr="007147F1">
              <w:rPr>
                <w:rStyle w:val="Hyperlink"/>
                <w:rFonts w:cs="B Nazanin"/>
                <w:noProof/>
                <w:rtl/>
              </w:rPr>
              <w:t>5.زمان</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_Toc98135256 \h </w:instrText>
            </w:r>
            <w:r w:rsidRPr="007147F1">
              <w:rPr>
                <w:rFonts w:cs="B Nazanin"/>
                <w:noProof/>
                <w:webHidden/>
              </w:rPr>
            </w:r>
            <w:r w:rsidRPr="007147F1">
              <w:rPr>
                <w:rFonts w:cs="B Nazanin"/>
                <w:noProof/>
                <w:webHidden/>
              </w:rPr>
              <w:fldChar w:fldCharType="separate"/>
            </w:r>
            <w:r w:rsidRPr="007147F1">
              <w:rPr>
                <w:rFonts w:cs="B Nazanin"/>
                <w:noProof/>
                <w:webHidden/>
              </w:rPr>
              <w:t>152</w:t>
            </w:r>
            <w:r w:rsidRPr="007147F1">
              <w:rPr>
                <w:rFonts w:cs="B Nazanin"/>
                <w:noProof/>
                <w:webHidden/>
              </w:rPr>
              <w:fldChar w:fldCharType="end"/>
            </w:r>
          </w:hyperlink>
        </w:p>
        <w:p w14:paraId="35D7BA3E" w14:textId="7286772A" w:rsidR="007147F1" w:rsidRPr="007147F1" w:rsidRDefault="007147F1" w:rsidP="007147F1">
          <w:pPr>
            <w:pStyle w:val="TOC3"/>
            <w:rPr>
              <w:rFonts w:eastAsiaTheme="minorEastAsia" w:cs="B Nazanin"/>
              <w:noProof/>
              <w:lang w:bidi="ar-SA"/>
            </w:rPr>
          </w:pPr>
          <w:hyperlink w:anchor="_Toc98135257" w:history="1">
            <w:r w:rsidRPr="007147F1">
              <w:rPr>
                <w:rStyle w:val="Hyperlink"/>
                <w:rFonts w:cs="B Nazanin"/>
                <w:noProof/>
                <w:rtl/>
              </w:rPr>
              <w:t>نمودار خط</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_Toc98135257 \h </w:instrText>
            </w:r>
            <w:r w:rsidRPr="007147F1">
              <w:rPr>
                <w:rFonts w:cs="B Nazanin"/>
                <w:noProof/>
                <w:webHidden/>
              </w:rPr>
            </w:r>
            <w:r w:rsidRPr="007147F1">
              <w:rPr>
                <w:rFonts w:cs="B Nazanin"/>
                <w:noProof/>
                <w:webHidden/>
              </w:rPr>
              <w:fldChar w:fldCharType="separate"/>
            </w:r>
            <w:r w:rsidRPr="007147F1">
              <w:rPr>
                <w:rFonts w:cs="B Nazanin"/>
                <w:noProof/>
                <w:webHidden/>
              </w:rPr>
              <w:t>152</w:t>
            </w:r>
            <w:r w:rsidRPr="007147F1">
              <w:rPr>
                <w:rFonts w:cs="B Nazanin"/>
                <w:noProof/>
                <w:webHidden/>
              </w:rPr>
              <w:fldChar w:fldCharType="end"/>
            </w:r>
          </w:hyperlink>
        </w:p>
        <w:p w14:paraId="3010A295" w14:textId="6EDC605D" w:rsidR="007147F1" w:rsidRPr="007147F1" w:rsidRDefault="007147F1" w:rsidP="007147F1">
          <w:pPr>
            <w:pStyle w:val="TOC3"/>
            <w:rPr>
              <w:rFonts w:eastAsiaTheme="minorEastAsia" w:cs="B Nazanin"/>
              <w:noProof/>
              <w:lang w:bidi="ar-SA"/>
            </w:rPr>
          </w:pPr>
          <w:hyperlink w:anchor="_Toc98135258" w:history="1">
            <w:r w:rsidRPr="007147F1">
              <w:rPr>
                <w:rStyle w:val="Hyperlink"/>
                <w:rFonts w:cs="B Nazanin"/>
                <w:noProof/>
                <w:rtl/>
              </w:rPr>
              <w:t>نمودار خط</w:t>
            </w:r>
            <w:r w:rsidRPr="007147F1">
              <w:rPr>
                <w:rStyle w:val="Hyperlink"/>
                <w:rFonts w:cs="B Nazanin" w:hint="cs"/>
                <w:noProof/>
                <w:rtl/>
              </w:rPr>
              <w:t>ی</w:t>
            </w:r>
            <w:r w:rsidRPr="007147F1">
              <w:rPr>
                <w:rStyle w:val="Hyperlink"/>
                <w:rFonts w:cs="B Nazanin"/>
                <w:noProof/>
                <w:rtl/>
              </w:rPr>
              <w:t xml:space="preserve"> دا</w:t>
            </w:r>
            <w:r w:rsidRPr="007147F1">
              <w:rPr>
                <w:rStyle w:val="Hyperlink"/>
                <w:rFonts w:cs="B Nazanin" w:hint="cs"/>
                <w:noProof/>
                <w:rtl/>
              </w:rPr>
              <w:t>ی</w:t>
            </w:r>
            <w:r w:rsidRPr="007147F1">
              <w:rPr>
                <w:rStyle w:val="Hyperlink"/>
                <w:rFonts w:cs="B Nazanin"/>
                <w:noProof/>
                <w:rtl/>
              </w:rPr>
              <w:t>ره ا</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_Toc98135258 \h </w:instrText>
            </w:r>
            <w:r w:rsidRPr="007147F1">
              <w:rPr>
                <w:rFonts w:cs="B Nazanin"/>
                <w:noProof/>
                <w:webHidden/>
              </w:rPr>
            </w:r>
            <w:r w:rsidRPr="007147F1">
              <w:rPr>
                <w:rFonts w:cs="B Nazanin"/>
                <w:noProof/>
                <w:webHidden/>
              </w:rPr>
              <w:fldChar w:fldCharType="separate"/>
            </w:r>
            <w:r w:rsidRPr="007147F1">
              <w:rPr>
                <w:rFonts w:cs="B Nazanin"/>
                <w:noProof/>
                <w:webHidden/>
              </w:rPr>
              <w:t>170</w:t>
            </w:r>
            <w:r w:rsidRPr="007147F1">
              <w:rPr>
                <w:rFonts w:cs="B Nazanin"/>
                <w:noProof/>
                <w:webHidden/>
              </w:rPr>
              <w:fldChar w:fldCharType="end"/>
            </w:r>
          </w:hyperlink>
        </w:p>
        <w:p w14:paraId="093A019A" w14:textId="20358CF4" w:rsidR="007147F1" w:rsidRPr="007147F1" w:rsidRDefault="007147F1" w:rsidP="007147F1">
          <w:pPr>
            <w:pStyle w:val="TOC3"/>
            <w:rPr>
              <w:rFonts w:eastAsiaTheme="minorEastAsia" w:cs="B Nazanin"/>
              <w:noProof/>
              <w:lang w:bidi="ar-SA"/>
            </w:rPr>
          </w:pPr>
          <w:hyperlink w:anchor="_Toc98135259" w:history="1">
            <w:r w:rsidRPr="007147F1">
              <w:rPr>
                <w:rStyle w:val="Hyperlink"/>
                <w:rFonts w:cs="B Nazanin"/>
                <w:noProof/>
                <w:rtl/>
              </w:rPr>
              <w:t>نمودار ش</w:t>
            </w:r>
            <w:r w:rsidRPr="007147F1">
              <w:rPr>
                <w:rStyle w:val="Hyperlink"/>
                <w:rFonts w:cs="B Nazanin" w:hint="cs"/>
                <w:noProof/>
                <w:rtl/>
              </w:rPr>
              <w:t>ی</w:t>
            </w:r>
            <w:r w:rsidRPr="007147F1">
              <w:rPr>
                <w:rStyle w:val="Hyperlink"/>
                <w:rFonts w:cs="B Nazanin" w:hint="eastAsia"/>
                <w:noProof/>
                <w:rtl/>
              </w:rPr>
              <w:t>ب</w:t>
            </w:r>
            <w:r w:rsidRPr="007147F1">
              <w:rPr>
                <w:rStyle w:val="Hyperlink"/>
                <w:rFonts w:cs="B Nazanin"/>
                <w:noProof/>
                <w:rtl/>
              </w:rPr>
              <w:t xml:space="preserve"> دار</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_Toc98135259 \h </w:instrText>
            </w:r>
            <w:r w:rsidRPr="007147F1">
              <w:rPr>
                <w:rFonts w:cs="B Nazanin"/>
                <w:noProof/>
                <w:webHidden/>
              </w:rPr>
            </w:r>
            <w:r w:rsidRPr="007147F1">
              <w:rPr>
                <w:rFonts w:cs="B Nazanin"/>
                <w:noProof/>
                <w:webHidden/>
              </w:rPr>
              <w:fldChar w:fldCharType="separate"/>
            </w:r>
            <w:r w:rsidRPr="007147F1">
              <w:rPr>
                <w:rFonts w:cs="B Nazanin"/>
                <w:noProof/>
                <w:webHidden/>
              </w:rPr>
              <w:t>171</w:t>
            </w:r>
            <w:r w:rsidRPr="007147F1">
              <w:rPr>
                <w:rFonts w:cs="B Nazanin"/>
                <w:noProof/>
                <w:webHidden/>
              </w:rPr>
              <w:fldChar w:fldCharType="end"/>
            </w:r>
          </w:hyperlink>
        </w:p>
        <w:p w14:paraId="115C31C3" w14:textId="2D528CFA" w:rsidR="007147F1" w:rsidRPr="007147F1" w:rsidRDefault="007147F1" w:rsidP="007147F1">
          <w:pPr>
            <w:pStyle w:val="TOC3"/>
            <w:rPr>
              <w:rFonts w:eastAsiaTheme="minorEastAsia" w:cs="B Nazanin"/>
              <w:noProof/>
              <w:lang w:bidi="ar-SA"/>
            </w:rPr>
          </w:pPr>
          <w:hyperlink w:anchor="_Toc98135260" w:history="1">
            <w:r w:rsidRPr="007147F1">
              <w:rPr>
                <w:rStyle w:val="Hyperlink"/>
                <w:rFonts w:cs="B Nazanin"/>
                <w:noProof/>
                <w:rtl/>
              </w:rPr>
              <w:t>خطوط سلول</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_Toc98135260 \h </w:instrText>
            </w:r>
            <w:r w:rsidRPr="007147F1">
              <w:rPr>
                <w:rFonts w:cs="B Nazanin"/>
                <w:noProof/>
                <w:webHidden/>
              </w:rPr>
            </w:r>
            <w:r w:rsidRPr="007147F1">
              <w:rPr>
                <w:rFonts w:cs="B Nazanin"/>
                <w:noProof/>
                <w:webHidden/>
              </w:rPr>
              <w:fldChar w:fldCharType="separate"/>
            </w:r>
            <w:r w:rsidRPr="007147F1">
              <w:rPr>
                <w:rFonts w:cs="B Nazanin"/>
                <w:noProof/>
                <w:webHidden/>
              </w:rPr>
              <w:t>173</w:t>
            </w:r>
            <w:r w:rsidRPr="007147F1">
              <w:rPr>
                <w:rFonts w:cs="B Nazanin"/>
                <w:noProof/>
                <w:webHidden/>
              </w:rPr>
              <w:fldChar w:fldCharType="end"/>
            </w:r>
          </w:hyperlink>
        </w:p>
        <w:p w14:paraId="18EDBDE4" w14:textId="3A21C84A" w:rsidR="007147F1" w:rsidRPr="007147F1" w:rsidRDefault="007147F1" w:rsidP="007147F1">
          <w:pPr>
            <w:pStyle w:val="TOC3"/>
            <w:rPr>
              <w:rFonts w:eastAsiaTheme="minorEastAsia" w:cs="B Nazanin"/>
              <w:noProof/>
              <w:lang w:bidi="ar-SA"/>
            </w:rPr>
          </w:pPr>
          <w:hyperlink w:anchor="_Toc98135261" w:history="1">
            <w:r w:rsidRPr="007147F1">
              <w:rPr>
                <w:rStyle w:val="Hyperlink"/>
                <w:rFonts w:cs="B Nazanin"/>
                <w:noProof/>
                <w:rtl/>
              </w:rPr>
              <w:t>نمودار بامپ</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_Toc98135261 \h </w:instrText>
            </w:r>
            <w:r w:rsidRPr="007147F1">
              <w:rPr>
                <w:rFonts w:cs="B Nazanin"/>
                <w:noProof/>
                <w:webHidden/>
              </w:rPr>
            </w:r>
            <w:r w:rsidRPr="007147F1">
              <w:rPr>
                <w:rFonts w:cs="B Nazanin"/>
                <w:noProof/>
                <w:webHidden/>
              </w:rPr>
              <w:fldChar w:fldCharType="separate"/>
            </w:r>
            <w:r w:rsidRPr="007147F1">
              <w:rPr>
                <w:rFonts w:cs="B Nazanin"/>
                <w:noProof/>
                <w:webHidden/>
              </w:rPr>
              <w:t>174</w:t>
            </w:r>
            <w:r w:rsidRPr="007147F1">
              <w:rPr>
                <w:rFonts w:cs="B Nazanin"/>
                <w:noProof/>
                <w:webHidden/>
              </w:rPr>
              <w:fldChar w:fldCharType="end"/>
            </w:r>
          </w:hyperlink>
        </w:p>
        <w:p w14:paraId="739A8235" w14:textId="4AF088A8" w:rsidR="007147F1" w:rsidRPr="007147F1" w:rsidRDefault="007147F1" w:rsidP="007147F1">
          <w:pPr>
            <w:pStyle w:val="TOC3"/>
            <w:rPr>
              <w:rFonts w:eastAsiaTheme="minorEastAsia" w:cs="B Nazanin"/>
              <w:noProof/>
              <w:lang w:bidi="ar-SA"/>
            </w:rPr>
          </w:pPr>
          <w:hyperlink w:anchor="_Toc98135262" w:history="1">
            <w:r w:rsidRPr="007147F1">
              <w:rPr>
                <w:rStyle w:val="Hyperlink"/>
                <w:rFonts w:cs="B Nazanin"/>
                <w:noProof/>
                <w:rtl/>
              </w:rPr>
              <w:t>نمودار چرخه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_Toc98135262 \h </w:instrText>
            </w:r>
            <w:r w:rsidRPr="007147F1">
              <w:rPr>
                <w:rFonts w:cs="B Nazanin"/>
                <w:noProof/>
                <w:webHidden/>
              </w:rPr>
            </w:r>
            <w:r w:rsidRPr="007147F1">
              <w:rPr>
                <w:rFonts w:cs="B Nazanin"/>
                <w:noProof/>
                <w:webHidden/>
              </w:rPr>
              <w:fldChar w:fldCharType="separate"/>
            </w:r>
            <w:r w:rsidRPr="007147F1">
              <w:rPr>
                <w:rFonts w:cs="B Nazanin"/>
                <w:noProof/>
                <w:webHidden/>
              </w:rPr>
              <w:t>177</w:t>
            </w:r>
            <w:r w:rsidRPr="007147F1">
              <w:rPr>
                <w:rFonts w:cs="B Nazanin"/>
                <w:noProof/>
                <w:webHidden/>
              </w:rPr>
              <w:fldChar w:fldCharType="end"/>
            </w:r>
          </w:hyperlink>
        </w:p>
        <w:p w14:paraId="098215CE" w14:textId="48333DFB" w:rsidR="007147F1" w:rsidRPr="007147F1" w:rsidRDefault="007147F1" w:rsidP="007147F1">
          <w:pPr>
            <w:pStyle w:val="TOC3"/>
            <w:rPr>
              <w:rFonts w:eastAsiaTheme="minorEastAsia" w:cs="B Nazanin"/>
              <w:noProof/>
              <w:lang w:bidi="ar-SA"/>
            </w:rPr>
          </w:pPr>
          <w:hyperlink w:anchor="_Toc98135263" w:history="1">
            <w:r w:rsidRPr="007147F1">
              <w:rPr>
                <w:rStyle w:val="Hyperlink"/>
                <w:rFonts w:cs="B Nazanin"/>
                <w:noProof/>
                <w:rtl/>
              </w:rPr>
              <w:t>نمودار منطقها</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_Toc98135263 \h </w:instrText>
            </w:r>
            <w:r w:rsidRPr="007147F1">
              <w:rPr>
                <w:rFonts w:cs="B Nazanin"/>
                <w:noProof/>
                <w:webHidden/>
              </w:rPr>
            </w:r>
            <w:r w:rsidRPr="007147F1">
              <w:rPr>
                <w:rFonts w:cs="B Nazanin"/>
                <w:noProof/>
                <w:webHidden/>
              </w:rPr>
              <w:fldChar w:fldCharType="separate"/>
            </w:r>
            <w:r w:rsidRPr="007147F1">
              <w:rPr>
                <w:rFonts w:cs="B Nazanin"/>
                <w:noProof/>
                <w:webHidden/>
              </w:rPr>
              <w:t>178</w:t>
            </w:r>
            <w:r w:rsidRPr="007147F1">
              <w:rPr>
                <w:rFonts w:cs="B Nazanin"/>
                <w:noProof/>
                <w:webHidden/>
              </w:rPr>
              <w:fldChar w:fldCharType="end"/>
            </w:r>
          </w:hyperlink>
        </w:p>
        <w:p w14:paraId="5E8B3EB3" w14:textId="275BAE8B" w:rsidR="007147F1" w:rsidRPr="007147F1" w:rsidRDefault="007147F1" w:rsidP="007147F1">
          <w:pPr>
            <w:pStyle w:val="TOC3"/>
            <w:rPr>
              <w:rFonts w:eastAsiaTheme="minorEastAsia" w:cs="B Nazanin"/>
              <w:noProof/>
              <w:lang w:bidi="ar-SA"/>
            </w:rPr>
          </w:pPr>
          <w:hyperlink w:anchor="_Toc98135264" w:history="1">
            <w:r w:rsidRPr="007147F1">
              <w:rPr>
                <w:rStyle w:val="Hyperlink"/>
                <w:rFonts w:cs="B Nazanin"/>
                <w:noProof/>
                <w:rtl/>
              </w:rPr>
              <w:t>نمودار منطقه</w:t>
            </w:r>
            <w:r w:rsidRPr="007147F1">
              <w:rPr>
                <w:rStyle w:val="Hyperlink"/>
                <w:rFonts w:cs="B Nazanin" w:hint="cs"/>
                <w:noProof/>
                <w:rtl/>
              </w:rPr>
              <w:t>ی</w:t>
            </w:r>
            <w:r w:rsidRPr="007147F1">
              <w:rPr>
                <w:rStyle w:val="Hyperlink"/>
                <w:rFonts w:cs="B Nazanin"/>
                <w:noProof/>
                <w:rtl/>
              </w:rPr>
              <w:t xml:space="preserve"> انباشته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_Toc98135264 \h </w:instrText>
            </w:r>
            <w:r w:rsidRPr="007147F1">
              <w:rPr>
                <w:rFonts w:cs="B Nazanin"/>
                <w:noProof/>
                <w:webHidden/>
              </w:rPr>
            </w:r>
            <w:r w:rsidRPr="007147F1">
              <w:rPr>
                <w:rFonts w:cs="B Nazanin"/>
                <w:noProof/>
                <w:webHidden/>
              </w:rPr>
              <w:fldChar w:fldCharType="separate"/>
            </w:r>
            <w:r w:rsidRPr="007147F1">
              <w:rPr>
                <w:rFonts w:cs="B Nazanin"/>
                <w:noProof/>
                <w:webHidden/>
              </w:rPr>
              <w:t>180</w:t>
            </w:r>
            <w:r w:rsidRPr="007147F1">
              <w:rPr>
                <w:rFonts w:cs="B Nazanin"/>
                <w:noProof/>
                <w:webHidden/>
              </w:rPr>
              <w:fldChar w:fldCharType="end"/>
            </w:r>
          </w:hyperlink>
        </w:p>
        <w:p w14:paraId="1EF14214" w14:textId="3FDE2257" w:rsidR="007147F1" w:rsidRPr="007147F1" w:rsidRDefault="007147F1" w:rsidP="007147F1">
          <w:pPr>
            <w:pStyle w:val="TOC3"/>
            <w:rPr>
              <w:rFonts w:eastAsiaTheme="minorEastAsia" w:cs="B Nazanin"/>
              <w:noProof/>
              <w:lang w:bidi="ar-SA"/>
            </w:rPr>
          </w:pPr>
          <w:hyperlink w:anchor="_Toc98135265" w:history="1">
            <w:r w:rsidRPr="007147F1">
              <w:rPr>
                <w:rStyle w:val="Hyperlink"/>
                <w:rFonts w:cs="B Nazanin"/>
                <w:noProof/>
                <w:rtl/>
              </w:rPr>
              <w:t>نمودار جر</w:t>
            </w:r>
            <w:r w:rsidRPr="007147F1">
              <w:rPr>
                <w:rStyle w:val="Hyperlink"/>
                <w:rFonts w:cs="B Nazanin" w:hint="cs"/>
                <w:noProof/>
                <w:rtl/>
              </w:rPr>
              <w:t>ی</w:t>
            </w:r>
            <w:r w:rsidRPr="007147F1">
              <w:rPr>
                <w:rStyle w:val="Hyperlink"/>
                <w:rFonts w:cs="B Nazanin" w:hint="eastAsia"/>
                <w:noProof/>
                <w:rtl/>
              </w:rPr>
              <w:t>ان</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_Toc98135265 \h </w:instrText>
            </w:r>
            <w:r w:rsidRPr="007147F1">
              <w:rPr>
                <w:rFonts w:cs="B Nazanin"/>
                <w:noProof/>
                <w:webHidden/>
              </w:rPr>
            </w:r>
            <w:r w:rsidRPr="007147F1">
              <w:rPr>
                <w:rFonts w:cs="B Nazanin"/>
                <w:noProof/>
                <w:webHidden/>
              </w:rPr>
              <w:fldChar w:fldCharType="separate"/>
            </w:r>
            <w:r w:rsidRPr="007147F1">
              <w:rPr>
                <w:rFonts w:cs="B Nazanin"/>
                <w:noProof/>
                <w:webHidden/>
              </w:rPr>
              <w:t>184</w:t>
            </w:r>
            <w:r w:rsidRPr="007147F1">
              <w:rPr>
                <w:rFonts w:cs="B Nazanin"/>
                <w:noProof/>
                <w:webHidden/>
              </w:rPr>
              <w:fldChar w:fldCharType="end"/>
            </w:r>
          </w:hyperlink>
        </w:p>
        <w:p w14:paraId="2880C612" w14:textId="0E8A10BD" w:rsidR="007147F1" w:rsidRPr="007147F1" w:rsidRDefault="007147F1" w:rsidP="007147F1">
          <w:pPr>
            <w:pStyle w:val="TOC3"/>
            <w:rPr>
              <w:rFonts w:eastAsiaTheme="minorEastAsia" w:cs="B Nazanin"/>
              <w:noProof/>
              <w:lang w:bidi="ar-SA"/>
            </w:rPr>
          </w:pPr>
          <w:hyperlink w:anchor="_Toc98135266" w:history="1">
            <w:r w:rsidRPr="007147F1">
              <w:rPr>
                <w:rStyle w:val="Hyperlink"/>
                <w:rFonts w:cs="B Nazanin"/>
                <w:noProof/>
                <w:rtl/>
              </w:rPr>
              <w:t>نمودار افق</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_Toc98135266 \h </w:instrText>
            </w:r>
            <w:r w:rsidRPr="007147F1">
              <w:rPr>
                <w:rFonts w:cs="B Nazanin"/>
                <w:noProof/>
                <w:webHidden/>
              </w:rPr>
            </w:r>
            <w:r w:rsidRPr="007147F1">
              <w:rPr>
                <w:rFonts w:cs="B Nazanin"/>
                <w:noProof/>
                <w:webHidden/>
              </w:rPr>
              <w:fldChar w:fldCharType="separate"/>
            </w:r>
            <w:r w:rsidRPr="007147F1">
              <w:rPr>
                <w:rFonts w:cs="B Nazanin"/>
                <w:noProof/>
                <w:webHidden/>
              </w:rPr>
              <w:t>186</w:t>
            </w:r>
            <w:r w:rsidRPr="007147F1">
              <w:rPr>
                <w:rFonts w:cs="B Nazanin"/>
                <w:noProof/>
                <w:webHidden/>
              </w:rPr>
              <w:fldChar w:fldCharType="end"/>
            </w:r>
          </w:hyperlink>
        </w:p>
        <w:p w14:paraId="6F3B5AFB" w14:textId="15172158" w:rsidR="007147F1" w:rsidRPr="007147F1" w:rsidRDefault="007147F1" w:rsidP="007147F1">
          <w:pPr>
            <w:pStyle w:val="TOC3"/>
            <w:rPr>
              <w:rFonts w:eastAsiaTheme="minorEastAsia" w:cs="B Nazanin"/>
              <w:noProof/>
              <w:lang w:bidi="ar-SA"/>
            </w:rPr>
          </w:pPr>
          <w:hyperlink w:anchor="_Toc98135267" w:history="1">
            <w:r w:rsidRPr="007147F1">
              <w:rPr>
                <w:rStyle w:val="Hyperlink"/>
                <w:rFonts w:cs="B Nazanin"/>
                <w:noProof/>
                <w:rtl/>
              </w:rPr>
              <w:t>نمودار گانت</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_Toc98135267 \h </w:instrText>
            </w:r>
            <w:r w:rsidRPr="007147F1">
              <w:rPr>
                <w:rFonts w:cs="B Nazanin"/>
                <w:noProof/>
                <w:webHidden/>
              </w:rPr>
            </w:r>
            <w:r w:rsidRPr="007147F1">
              <w:rPr>
                <w:rFonts w:cs="B Nazanin"/>
                <w:noProof/>
                <w:webHidden/>
              </w:rPr>
              <w:fldChar w:fldCharType="separate"/>
            </w:r>
            <w:r w:rsidRPr="007147F1">
              <w:rPr>
                <w:rFonts w:cs="B Nazanin"/>
                <w:noProof/>
                <w:webHidden/>
              </w:rPr>
              <w:t>188</w:t>
            </w:r>
            <w:r w:rsidRPr="007147F1">
              <w:rPr>
                <w:rFonts w:cs="B Nazanin"/>
                <w:noProof/>
                <w:webHidden/>
              </w:rPr>
              <w:fldChar w:fldCharType="end"/>
            </w:r>
          </w:hyperlink>
        </w:p>
        <w:p w14:paraId="531E4319" w14:textId="7014735F" w:rsidR="007147F1" w:rsidRPr="007147F1" w:rsidRDefault="007147F1" w:rsidP="007147F1">
          <w:pPr>
            <w:pStyle w:val="TOC3"/>
            <w:rPr>
              <w:rFonts w:eastAsiaTheme="minorEastAsia" w:cs="B Nazanin"/>
              <w:noProof/>
              <w:lang w:bidi="ar-SA"/>
            </w:rPr>
          </w:pPr>
          <w:hyperlink w:anchor="_Toc98135268" w:history="1">
            <w:r w:rsidRPr="007147F1">
              <w:rPr>
                <w:rStyle w:val="Hyperlink"/>
                <w:rFonts w:cs="B Nazanin"/>
                <w:noProof/>
                <w:rtl/>
              </w:rPr>
              <w:t>نمودارها</w:t>
            </w:r>
            <w:r w:rsidRPr="007147F1">
              <w:rPr>
                <w:rStyle w:val="Hyperlink"/>
                <w:rFonts w:cs="B Nazanin" w:hint="cs"/>
                <w:noProof/>
                <w:rtl/>
              </w:rPr>
              <w:t>ی</w:t>
            </w:r>
            <w:r w:rsidRPr="007147F1">
              <w:rPr>
                <w:rStyle w:val="Hyperlink"/>
                <w:rFonts w:cs="B Nazanin"/>
                <w:noProof/>
                <w:rtl/>
              </w:rPr>
              <w:t xml:space="preserve"> روندنما و جدول زمان</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_Toc98135268 \h </w:instrText>
            </w:r>
            <w:r w:rsidRPr="007147F1">
              <w:rPr>
                <w:rFonts w:cs="B Nazanin"/>
                <w:noProof/>
                <w:webHidden/>
              </w:rPr>
            </w:r>
            <w:r w:rsidRPr="007147F1">
              <w:rPr>
                <w:rFonts w:cs="B Nazanin"/>
                <w:noProof/>
                <w:webHidden/>
              </w:rPr>
              <w:fldChar w:fldCharType="separate"/>
            </w:r>
            <w:r w:rsidRPr="007147F1">
              <w:rPr>
                <w:rFonts w:cs="B Nazanin"/>
                <w:noProof/>
                <w:webHidden/>
              </w:rPr>
              <w:t>192</w:t>
            </w:r>
            <w:r w:rsidRPr="007147F1">
              <w:rPr>
                <w:rFonts w:cs="B Nazanin"/>
                <w:noProof/>
                <w:webHidden/>
              </w:rPr>
              <w:fldChar w:fldCharType="end"/>
            </w:r>
          </w:hyperlink>
        </w:p>
        <w:p w14:paraId="4B00EFEC" w14:textId="6E431FEB" w:rsidR="007147F1" w:rsidRPr="007147F1" w:rsidRDefault="007147F1" w:rsidP="007147F1">
          <w:pPr>
            <w:pStyle w:val="TOC3"/>
            <w:rPr>
              <w:rFonts w:eastAsiaTheme="minorEastAsia" w:cs="B Nazanin"/>
              <w:noProof/>
              <w:lang w:bidi="ar-SA"/>
            </w:rPr>
          </w:pPr>
          <w:hyperlink w:anchor="_Toc98135269" w:history="1">
            <w:r w:rsidRPr="007147F1">
              <w:rPr>
                <w:rStyle w:val="Hyperlink"/>
                <w:rFonts w:cs="B Nazanin"/>
                <w:noProof/>
                <w:rtl/>
              </w:rPr>
              <w:t>طرح پراکندگ</w:t>
            </w:r>
            <w:r w:rsidRPr="007147F1">
              <w:rPr>
                <w:rStyle w:val="Hyperlink"/>
                <w:rFonts w:cs="B Nazanin" w:hint="cs"/>
                <w:noProof/>
                <w:rtl/>
              </w:rPr>
              <w:t>ی</w:t>
            </w:r>
            <w:r w:rsidRPr="007147F1">
              <w:rPr>
                <w:rStyle w:val="Hyperlink"/>
                <w:rFonts w:cs="B Nazanin"/>
                <w:noProof/>
                <w:rtl/>
              </w:rPr>
              <w:t xml:space="preserve"> متصل</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_Toc98135269 \h </w:instrText>
            </w:r>
            <w:r w:rsidRPr="007147F1">
              <w:rPr>
                <w:rFonts w:cs="B Nazanin"/>
                <w:noProof/>
                <w:webHidden/>
              </w:rPr>
            </w:r>
            <w:r w:rsidRPr="007147F1">
              <w:rPr>
                <w:rFonts w:cs="B Nazanin"/>
                <w:noProof/>
                <w:webHidden/>
              </w:rPr>
              <w:fldChar w:fldCharType="separate"/>
            </w:r>
            <w:r w:rsidRPr="007147F1">
              <w:rPr>
                <w:rFonts w:cs="B Nazanin"/>
                <w:noProof/>
                <w:webHidden/>
              </w:rPr>
              <w:t>197</w:t>
            </w:r>
            <w:r w:rsidRPr="007147F1">
              <w:rPr>
                <w:rFonts w:cs="B Nazanin"/>
                <w:noProof/>
                <w:webHidden/>
              </w:rPr>
              <w:fldChar w:fldCharType="end"/>
            </w:r>
          </w:hyperlink>
        </w:p>
        <w:p w14:paraId="7E010267" w14:textId="36BD2176" w:rsidR="007147F1" w:rsidRPr="007147F1" w:rsidRDefault="007147F1" w:rsidP="007147F1">
          <w:pPr>
            <w:pStyle w:val="TOC3"/>
            <w:rPr>
              <w:rFonts w:eastAsiaTheme="minorEastAsia" w:cs="B Nazanin"/>
              <w:noProof/>
              <w:lang w:bidi="ar-SA"/>
            </w:rPr>
          </w:pPr>
          <w:hyperlink w:anchor="_Toc98135270"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_Toc98135270 \h </w:instrText>
            </w:r>
            <w:r w:rsidRPr="007147F1">
              <w:rPr>
                <w:rFonts w:cs="B Nazanin"/>
                <w:noProof/>
                <w:webHidden/>
              </w:rPr>
            </w:r>
            <w:r w:rsidRPr="007147F1">
              <w:rPr>
                <w:rFonts w:cs="B Nazanin"/>
                <w:noProof/>
                <w:webHidden/>
              </w:rPr>
              <w:fldChar w:fldCharType="separate"/>
            </w:r>
            <w:r w:rsidRPr="007147F1">
              <w:rPr>
                <w:rFonts w:cs="B Nazanin"/>
                <w:noProof/>
                <w:webHidden/>
              </w:rPr>
              <w:t>199</w:t>
            </w:r>
            <w:r w:rsidRPr="007147F1">
              <w:rPr>
                <w:rFonts w:cs="B Nazanin"/>
                <w:noProof/>
                <w:webHidden/>
              </w:rPr>
              <w:fldChar w:fldCharType="end"/>
            </w:r>
          </w:hyperlink>
        </w:p>
        <w:p w14:paraId="07C6292D" w14:textId="6E80B2AD" w:rsidR="007147F1" w:rsidRPr="007147F1" w:rsidRDefault="007147F1" w:rsidP="007147F1">
          <w:pPr>
            <w:pStyle w:val="TOC2"/>
            <w:rPr>
              <w:rFonts w:eastAsiaTheme="minorEastAsia" w:cs="B Nazanin"/>
              <w:noProof/>
              <w:lang w:bidi="ar-SA"/>
            </w:rPr>
          </w:pPr>
          <w:hyperlink w:anchor="_Toc98135271" w:history="1">
            <w:r w:rsidRPr="007147F1">
              <w:rPr>
                <w:rStyle w:val="Hyperlink"/>
                <w:rFonts w:cs="B Nazanin"/>
                <w:noProof/>
                <w:rtl/>
              </w:rPr>
              <w:t>6.توز</w:t>
            </w:r>
            <w:r w:rsidRPr="007147F1">
              <w:rPr>
                <w:rStyle w:val="Hyperlink"/>
                <w:rFonts w:cs="B Nazanin" w:hint="cs"/>
                <w:noProof/>
                <w:rtl/>
              </w:rPr>
              <w:t>ی</w:t>
            </w:r>
            <w:r w:rsidRPr="007147F1">
              <w:rPr>
                <w:rStyle w:val="Hyperlink"/>
                <w:rFonts w:cs="B Nazanin" w:hint="eastAsia"/>
                <w:noProof/>
                <w:rtl/>
              </w:rPr>
              <w:t>ع</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_Toc98135271 \h </w:instrText>
            </w:r>
            <w:r w:rsidRPr="007147F1">
              <w:rPr>
                <w:rFonts w:cs="B Nazanin"/>
                <w:noProof/>
                <w:webHidden/>
              </w:rPr>
            </w:r>
            <w:r w:rsidRPr="007147F1">
              <w:rPr>
                <w:rFonts w:cs="B Nazanin"/>
                <w:noProof/>
                <w:webHidden/>
              </w:rPr>
              <w:fldChar w:fldCharType="separate"/>
            </w:r>
            <w:r w:rsidRPr="007147F1">
              <w:rPr>
                <w:rFonts w:cs="B Nazanin"/>
                <w:noProof/>
                <w:webHidden/>
              </w:rPr>
              <w:t>201</w:t>
            </w:r>
            <w:r w:rsidRPr="007147F1">
              <w:rPr>
                <w:rFonts w:cs="B Nazanin"/>
                <w:noProof/>
                <w:webHidden/>
              </w:rPr>
              <w:fldChar w:fldCharType="end"/>
            </w:r>
          </w:hyperlink>
        </w:p>
        <w:p w14:paraId="58264B49" w14:textId="4E41C782" w:rsidR="007147F1" w:rsidRPr="007147F1" w:rsidRDefault="007147F1" w:rsidP="007147F1">
          <w:pPr>
            <w:pStyle w:val="TOC3"/>
            <w:rPr>
              <w:rFonts w:eastAsiaTheme="minorEastAsia" w:cs="B Nazanin"/>
              <w:noProof/>
              <w:lang w:bidi="ar-SA"/>
            </w:rPr>
          </w:pPr>
          <w:hyperlink w:anchor="_Toc98135272" w:history="1">
            <w:r w:rsidRPr="007147F1">
              <w:rPr>
                <w:rStyle w:val="Hyperlink"/>
                <w:rFonts w:cs="B Nazanin"/>
                <w:noProof/>
                <w:shd w:val="clear" w:color="auto" w:fill="FFFFFF"/>
                <w:rtl/>
              </w:rPr>
              <w:t>ه</w:t>
            </w:r>
            <w:r w:rsidRPr="007147F1">
              <w:rPr>
                <w:rStyle w:val="Hyperlink"/>
                <w:rFonts w:cs="B Nazanin" w:hint="cs"/>
                <w:noProof/>
                <w:shd w:val="clear" w:color="auto" w:fill="FFFFFF"/>
                <w:rtl/>
              </w:rPr>
              <w:t>ی</w:t>
            </w:r>
            <w:r w:rsidRPr="007147F1">
              <w:rPr>
                <w:rStyle w:val="Hyperlink"/>
                <w:rFonts w:cs="B Nazanin" w:hint="eastAsia"/>
                <w:noProof/>
                <w:shd w:val="clear" w:color="auto" w:fill="FFFFFF"/>
                <w:rtl/>
              </w:rPr>
              <w:t>ستوگرام</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_Toc98135272 \h </w:instrText>
            </w:r>
            <w:r w:rsidRPr="007147F1">
              <w:rPr>
                <w:rFonts w:cs="B Nazanin"/>
                <w:noProof/>
                <w:webHidden/>
              </w:rPr>
            </w:r>
            <w:r w:rsidRPr="007147F1">
              <w:rPr>
                <w:rFonts w:cs="B Nazanin"/>
                <w:noProof/>
                <w:webHidden/>
              </w:rPr>
              <w:fldChar w:fldCharType="separate"/>
            </w:r>
            <w:r w:rsidRPr="007147F1">
              <w:rPr>
                <w:rFonts w:cs="B Nazanin"/>
                <w:noProof/>
                <w:webHidden/>
              </w:rPr>
              <w:t>202</w:t>
            </w:r>
            <w:r w:rsidRPr="007147F1">
              <w:rPr>
                <w:rFonts w:cs="B Nazanin"/>
                <w:noProof/>
                <w:webHidden/>
              </w:rPr>
              <w:fldChar w:fldCharType="end"/>
            </w:r>
          </w:hyperlink>
        </w:p>
        <w:p w14:paraId="5023023D" w14:textId="36B441FF" w:rsidR="007147F1" w:rsidRPr="007147F1" w:rsidRDefault="007147F1" w:rsidP="007147F1">
          <w:pPr>
            <w:pStyle w:val="TOC3"/>
            <w:rPr>
              <w:rFonts w:eastAsiaTheme="minorEastAsia" w:cs="B Nazanin"/>
              <w:noProof/>
              <w:lang w:bidi="ar-SA"/>
            </w:rPr>
          </w:pPr>
          <w:hyperlink w:anchor="_Toc98135273" w:history="1">
            <w:r w:rsidRPr="007147F1">
              <w:rPr>
                <w:rStyle w:val="Hyperlink"/>
                <w:rFonts w:cs="B Nazanin"/>
                <w:noProof/>
                <w:rtl/>
              </w:rPr>
              <w:t>نمودارها</w:t>
            </w:r>
            <w:r w:rsidRPr="007147F1">
              <w:rPr>
                <w:rStyle w:val="Hyperlink"/>
                <w:rFonts w:cs="B Nazanin" w:hint="cs"/>
                <w:noProof/>
                <w:rtl/>
              </w:rPr>
              <w:t>ی</w:t>
            </w:r>
            <w:r w:rsidRPr="007147F1">
              <w:rPr>
                <w:rStyle w:val="Hyperlink"/>
                <w:rFonts w:cs="B Nazanin"/>
                <w:noProof/>
                <w:rtl/>
              </w:rPr>
              <w:t xml:space="preserve"> هرم</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_Toc98135273 \h </w:instrText>
            </w:r>
            <w:r w:rsidRPr="007147F1">
              <w:rPr>
                <w:rFonts w:cs="B Nazanin"/>
                <w:noProof/>
                <w:webHidden/>
              </w:rPr>
            </w:r>
            <w:r w:rsidRPr="007147F1">
              <w:rPr>
                <w:rFonts w:cs="B Nazanin"/>
                <w:noProof/>
                <w:webHidden/>
              </w:rPr>
              <w:fldChar w:fldCharType="separate"/>
            </w:r>
            <w:r w:rsidRPr="007147F1">
              <w:rPr>
                <w:rFonts w:cs="B Nazanin"/>
                <w:noProof/>
                <w:webHidden/>
              </w:rPr>
              <w:t>208</w:t>
            </w:r>
            <w:r w:rsidRPr="007147F1">
              <w:rPr>
                <w:rFonts w:cs="B Nazanin"/>
                <w:noProof/>
                <w:webHidden/>
              </w:rPr>
              <w:fldChar w:fldCharType="end"/>
            </w:r>
          </w:hyperlink>
        </w:p>
        <w:p w14:paraId="6A19CC61" w14:textId="44505AA0" w:rsidR="007147F1" w:rsidRPr="007147F1" w:rsidRDefault="007147F1" w:rsidP="007147F1">
          <w:pPr>
            <w:pStyle w:val="TOC3"/>
            <w:rPr>
              <w:rFonts w:eastAsiaTheme="minorEastAsia" w:cs="B Nazanin"/>
              <w:noProof/>
              <w:lang w:bidi="ar-SA"/>
            </w:rPr>
          </w:pPr>
          <w:hyperlink w:anchor="_Toc98135274" w:history="1">
            <w:r w:rsidRPr="007147F1">
              <w:rPr>
                <w:rStyle w:val="Hyperlink"/>
                <w:rFonts w:cs="B Nazanin"/>
                <w:noProof/>
                <w:rtl/>
              </w:rPr>
              <w:t>مصورساز</w:t>
            </w:r>
            <w:r w:rsidRPr="007147F1">
              <w:rPr>
                <w:rStyle w:val="Hyperlink"/>
                <w:rFonts w:cs="B Nazanin" w:hint="cs"/>
                <w:noProof/>
                <w:rtl/>
              </w:rPr>
              <w:t>ی</w:t>
            </w:r>
            <w:r w:rsidRPr="007147F1">
              <w:rPr>
                <w:rStyle w:val="Hyperlink"/>
                <w:rFonts w:cs="B Nazanin"/>
                <w:noProof/>
                <w:rtl/>
              </w:rPr>
              <w:t xml:space="preserve"> عدم قطع</w:t>
            </w:r>
            <w:r w:rsidRPr="007147F1">
              <w:rPr>
                <w:rStyle w:val="Hyperlink"/>
                <w:rFonts w:cs="B Nazanin" w:hint="cs"/>
                <w:noProof/>
                <w:rtl/>
              </w:rPr>
              <w:t>ی</w:t>
            </w:r>
            <w:r w:rsidRPr="007147F1">
              <w:rPr>
                <w:rStyle w:val="Hyperlink"/>
                <w:rFonts w:cs="B Nazanin" w:hint="eastAsia"/>
                <w:noProof/>
                <w:rtl/>
              </w:rPr>
              <w:t>ت</w:t>
            </w:r>
            <w:r w:rsidRPr="007147F1">
              <w:rPr>
                <w:rStyle w:val="Hyperlink"/>
                <w:rFonts w:cs="B Nazanin"/>
                <w:noProof/>
                <w:rtl/>
              </w:rPr>
              <w:t xml:space="preserve"> آمار</w:t>
            </w:r>
            <w:r w:rsidRPr="007147F1">
              <w:rPr>
                <w:rStyle w:val="Hyperlink"/>
                <w:rFonts w:cs="B Nazanin" w:hint="cs"/>
                <w:noProof/>
                <w:rtl/>
              </w:rPr>
              <w:t>ی</w:t>
            </w:r>
            <w:r w:rsidRPr="007147F1">
              <w:rPr>
                <w:rStyle w:val="Hyperlink"/>
                <w:rFonts w:cs="B Nazanin"/>
                <w:noProof/>
                <w:rtl/>
              </w:rPr>
              <w:t xml:space="preserve"> با نمودارها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_Toc98135274 \h </w:instrText>
            </w:r>
            <w:r w:rsidRPr="007147F1">
              <w:rPr>
                <w:rFonts w:cs="B Nazanin"/>
                <w:noProof/>
                <w:webHidden/>
              </w:rPr>
            </w:r>
            <w:r w:rsidRPr="007147F1">
              <w:rPr>
                <w:rFonts w:cs="B Nazanin"/>
                <w:noProof/>
                <w:webHidden/>
              </w:rPr>
              <w:fldChar w:fldCharType="separate"/>
            </w:r>
            <w:r w:rsidRPr="007147F1">
              <w:rPr>
                <w:rFonts w:cs="B Nazanin"/>
                <w:noProof/>
                <w:webHidden/>
              </w:rPr>
              <w:t>211</w:t>
            </w:r>
            <w:r w:rsidRPr="007147F1">
              <w:rPr>
                <w:rFonts w:cs="B Nazanin"/>
                <w:noProof/>
                <w:webHidden/>
              </w:rPr>
              <w:fldChar w:fldCharType="end"/>
            </w:r>
          </w:hyperlink>
        </w:p>
        <w:p w14:paraId="7AC2867E" w14:textId="7B93F62A" w:rsidR="007147F1" w:rsidRPr="007147F1" w:rsidRDefault="007147F1" w:rsidP="007147F1">
          <w:pPr>
            <w:pStyle w:val="TOC3"/>
            <w:rPr>
              <w:rFonts w:eastAsiaTheme="minorEastAsia" w:cs="B Nazanin"/>
              <w:noProof/>
              <w:lang w:bidi="ar-SA"/>
            </w:rPr>
          </w:pPr>
          <w:hyperlink w:anchor="_Toc98135275" w:history="1">
            <w:r w:rsidRPr="007147F1">
              <w:rPr>
                <w:rStyle w:val="Hyperlink"/>
                <w:rFonts w:cs="B Nazanin"/>
                <w:noProof/>
                <w:rtl/>
              </w:rPr>
              <w:t>نمودارها</w:t>
            </w:r>
            <w:r w:rsidRPr="007147F1">
              <w:rPr>
                <w:rStyle w:val="Hyperlink"/>
                <w:rFonts w:cs="B Nazanin" w:hint="cs"/>
                <w:noProof/>
                <w:rtl/>
              </w:rPr>
              <w:t>ی</w:t>
            </w:r>
            <w:r w:rsidRPr="007147F1">
              <w:rPr>
                <w:rStyle w:val="Hyperlink"/>
                <w:rFonts w:cs="B Nazanin"/>
                <w:noProof/>
                <w:rtl/>
              </w:rPr>
              <w:t xml:space="preserve"> شمعدان</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_Toc98135275 \h </w:instrText>
            </w:r>
            <w:r w:rsidRPr="007147F1">
              <w:rPr>
                <w:rFonts w:cs="B Nazanin"/>
                <w:noProof/>
                <w:webHidden/>
              </w:rPr>
            </w:r>
            <w:r w:rsidRPr="007147F1">
              <w:rPr>
                <w:rFonts w:cs="B Nazanin"/>
                <w:noProof/>
                <w:webHidden/>
              </w:rPr>
              <w:fldChar w:fldCharType="separate"/>
            </w:r>
            <w:r w:rsidRPr="007147F1">
              <w:rPr>
                <w:rFonts w:cs="B Nazanin"/>
                <w:noProof/>
                <w:webHidden/>
              </w:rPr>
              <w:t>222</w:t>
            </w:r>
            <w:r w:rsidRPr="007147F1">
              <w:rPr>
                <w:rFonts w:cs="B Nazanin"/>
                <w:noProof/>
                <w:webHidden/>
              </w:rPr>
              <w:fldChar w:fldCharType="end"/>
            </w:r>
          </w:hyperlink>
        </w:p>
        <w:p w14:paraId="13AE8723" w14:textId="3ED28B5C" w:rsidR="007147F1" w:rsidRPr="007147F1" w:rsidRDefault="007147F1" w:rsidP="007147F1">
          <w:pPr>
            <w:pStyle w:val="TOC3"/>
            <w:rPr>
              <w:rFonts w:eastAsiaTheme="minorEastAsia" w:cs="B Nazanin"/>
              <w:noProof/>
              <w:lang w:bidi="ar-SA"/>
            </w:rPr>
          </w:pPr>
          <w:hyperlink w:anchor="_Toc98135276" w:history="1">
            <w:r w:rsidRPr="007147F1">
              <w:rPr>
                <w:rStyle w:val="Hyperlink"/>
                <w:rFonts w:cs="B Nazanin"/>
                <w:noProof/>
                <w:rtl/>
              </w:rPr>
              <w:t>نمودار و</w:t>
            </w:r>
            <w:r w:rsidRPr="007147F1">
              <w:rPr>
                <w:rStyle w:val="Hyperlink"/>
                <w:rFonts w:cs="B Nazanin" w:hint="cs"/>
                <w:noProof/>
                <w:rtl/>
              </w:rPr>
              <w:t>ی</w:t>
            </w:r>
            <w:r w:rsidRPr="007147F1">
              <w:rPr>
                <w:rStyle w:val="Hyperlink"/>
                <w:rFonts w:cs="B Nazanin" w:hint="eastAsia"/>
                <w:noProof/>
                <w:rtl/>
              </w:rPr>
              <w:t>ولن</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_Toc98135276 \h </w:instrText>
            </w:r>
            <w:r w:rsidRPr="007147F1">
              <w:rPr>
                <w:rFonts w:cs="B Nazanin"/>
                <w:noProof/>
                <w:webHidden/>
              </w:rPr>
            </w:r>
            <w:r w:rsidRPr="007147F1">
              <w:rPr>
                <w:rFonts w:cs="B Nazanin"/>
                <w:noProof/>
                <w:webHidden/>
              </w:rPr>
              <w:fldChar w:fldCharType="separate"/>
            </w:r>
            <w:r w:rsidRPr="007147F1">
              <w:rPr>
                <w:rFonts w:cs="B Nazanin"/>
                <w:noProof/>
                <w:webHidden/>
              </w:rPr>
              <w:t>224</w:t>
            </w:r>
            <w:r w:rsidRPr="007147F1">
              <w:rPr>
                <w:rFonts w:cs="B Nazanin"/>
                <w:noProof/>
                <w:webHidden/>
              </w:rPr>
              <w:fldChar w:fldCharType="end"/>
            </w:r>
          </w:hyperlink>
        </w:p>
        <w:p w14:paraId="29830AD4" w14:textId="020FCA64" w:rsidR="007147F1" w:rsidRPr="007147F1" w:rsidRDefault="007147F1" w:rsidP="007147F1">
          <w:pPr>
            <w:pStyle w:val="TOC3"/>
            <w:rPr>
              <w:rFonts w:eastAsiaTheme="minorEastAsia" w:cs="B Nazanin"/>
              <w:noProof/>
              <w:lang w:bidi="ar-SA"/>
            </w:rPr>
          </w:pPr>
          <w:hyperlink w:anchor="_Toc98135277" w:history="1">
            <w:r w:rsidRPr="007147F1">
              <w:rPr>
                <w:rStyle w:val="Hyperlink"/>
                <w:rFonts w:cs="B Nazanin"/>
                <w:noProof/>
                <w:rtl/>
              </w:rPr>
              <w:t>نمودار ر</w:t>
            </w:r>
            <w:r w:rsidRPr="007147F1">
              <w:rPr>
                <w:rStyle w:val="Hyperlink"/>
                <w:rFonts w:cs="B Nazanin" w:hint="cs"/>
                <w:noProof/>
                <w:rtl/>
              </w:rPr>
              <w:t>ی</w:t>
            </w:r>
            <w:r w:rsidRPr="007147F1">
              <w:rPr>
                <w:rStyle w:val="Hyperlink"/>
                <w:rFonts w:cs="B Nazanin" w:hint="eastAsia"/>
                <w:noProof/>
                <w:rtl/>
              </w:rPr>
              <w:t>ج</w:t>
            </w:r>
            <w:r w:rsidRPr="007147F1">
              <w:rPr>
                <w:rStyle w:val="Hyperlink"/>
                <w:rFonts w:cs="B Nazanin"/>
                <w:noProof/>
                <w:rtl/>
              </w:rPr>
              <w:t xml:space="preserve"> لا</w:t>
            </w:r>
            <w:r w:rsidRPr="007147F1">
              <w:rPr>
                <w:rStyle w:val="Hyperlink"/>
                <w:rFonts w:cs="B Nazanin" w:hint="cs"/>
                <w:noProof/>
                <w:rtl/>
              </w:rPr>
              <w:t>ی</w:t>
            </w:r>
            <w:r w:rsidRPr="007147F1">
              <w:rPr>
                <w:rStyle w:val="Hyperlink"/>
                <w:rFonts w:cs="B Nazanin" w:hint="eastAsia"/>
                <w:noProof/>
                <w:rtl/>
              </w:rPr>
              <w:t>ن</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_Toc98135277 \h </w:instrText>
            </w:r>
            <w:r w:rsidRPr="007147F1">
              <w:rPr>
                <w:rFonts w:cs="B Nazanin"/>
                <w:noProof/>
                <w:webHidden/>
              </w:rPr>
            </w:r>
            <w:r w:rsidRPr="007147F1">
              <w:rPr>
                <w:rFonts w:cs="B Nazanin"/>
                <w:noProof/>
                <w:webHidden/>
              </w:rPr>
              <w:fldChar w:fldCharType="separate"/>
            </w:r>
            <w:r w:rsidRPr="007147F1">
              <w:rPr>
                <w:rFonts w:cs="B Nazanin"/>
                <w:noProof/>
                <w:webHidden/>
              </w:rPr>
              <w:t>225</w:t>
            </w:r>
            <w:r w:rsidRPr="007147F1">
              <w:rPr>
                <w:rFonts w:cs="B Nazanin"/>
                <w:noProof/>
                <w:webHidden/>
              </w:rPr>
              <w:fldChar w:fldCharType="end"/>
            </w:r>
          </w:hyperlink>
        </w:p>
        <w:p w14:paraId="23433AF0" w14:textId="5E36EA6A" w:rsidR="007147F1" w:rsidRPr="007147F1" w:rsidRDefault="007147F1" w:rsidP="007147F1">
          <w:pPr>
            <w:pStyle w:val="TOC3"/>
            <w:rPr>
              <w:rFonts w:eastAsiaTheme="minorEastAsia" w:cs="B Nazanin"/>
              <w:noProof/>
              <w:lang w:bidi="ar-SA"/>
            </w:rPr>
          </w:pPr>
          <w:hyperlink w:anchor="_Toc98135278" w:history="1">
            <w:r w:rsidRPr="007147F1">
              <w:rPr>
                <w:rStyle w:val="Hyperlink"/>
                <w:rFonts w:cs="B Nazanin"/>
                <w:noProof/>
                <w:rtl/>
              </w:rPr>
              <w:t>تجسم عدم قطع</w:t>
            </w:r>
            <w:r w:rsidRPr="007147F1">
              <w:rPr>
                <w:rStyle w:val="Hyperlink"/>
                <w:rFonts w:cs="B Nazanin" w:hint="cs"/>
                <w:noProof/>
                <w:rtl/>
              </w:rPr>
              <w:t>ی</w:t>
            </w:r>
            <w:r w:rsidRPr="007147F1">
              <w:rPr>
                <w:rStyle w:val="Hyperlink"/>
                <w:rFonts w:cs="B Nazanin" w:hint="eastAsia"/>
                <w:noProof/>
                <w:rtl/>
              </w:rPr>
              <w:t>ت</w:t>
            </w:r>
            <w:r w:rsidRPr="007147F1">
              <w:rPr>
                <w:rStyle w:val="Hyperlink"/>
                <w:rFonts w:cs="B Nazanin"/>
                <w:noProof/>
                <w:rtl/>
              </w:rPr>
              <w:t xml:space="preserve"> با نما</w:t>
            </w:r>
            <w:r w:rsidRPr="007147F1">
              <w:rPr>
                <w:rStyle w:val="Hyperlink"/>
                <w:rFonts w:cs="B Nazanin" w:hint="cs"/>
                <w:noProof/>
                <w:rtl/>
              </w:rPr>
              <w:t>ی</w:t>
            </w:r>
            <w:r w:rsidRPr="007147F1">
              <w:rPr>
                <w:rStyle w:val="Hyperlink"/>
                <w:rFonts w:cs="B Nazanin" w:hint="eastAsia"/>
                <w:noProof/>
                <w:rtl/>
              </w:rPr>
              <w:t>ش</w:t>
            </w:r>
            <w:r w:rsidRPr="007147F1">
              <w:rPr>
                <w:rStyle w:val="Hyperlink"/>
                <w:rFonts w:cs="B Nazanin"/>
                <w:noProof/>
                <w:rtl/>
              </w:rPr>
              <w:t xml:space="preserve"> داده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_Toc98135278 \h </w:instrText>
            </w:r>
            <w:r w:rsidRPr="007147F1">
              <w:rPr>
                <w:rFonts w:cs="B Nazanin"/>
                <w:noProof/>
                <w:webHidden/>
              </w:rPr>
            </w:r>
            <w:r w:rsidRPr="007147F1">
              <w:rPr>
                <w:rFonts w:cs="B Nazanin"/>
                <w:noProof/>
                <w:webHidden/>
              </w:rPr>
              <w:fldChar w:fldCharType="separate"/>
            </w:r>
            <w:r w:rsidRPr="007147F1">
              <w:rPr>
                <w:rFonts w:cs="B Nazanin"/>
                <w:noProof/>
                <w:webHidden/>
              </w:rPr>
              <w:t>228</w:t>
            </w:r>
            <w:r w:rsidRPr="007147F1">
              <w:rPr>
                <w:rFonts w:cs="B Nazanin"/>
                <w:noProof/>
                <w:webHidden/>
              </w:rPr>
              <w:fldChar w:fldCharType="end"/>
            </w:r>
          </w:hyperlink>
        </w:p>
        <w:p w14:paraId="6538CD72" w14:textId="0E3740B4" w:rsidR="007147F1" w:rsidRPr="007147F1" w:rsidRDefault="007147F1" w:rsidP="007147F1">
          <w:pPr>
            <w:pStyle w:val="TOC3"/>
            <w:rPr>
              <w:rFonts w:eastAsiaTheme="minorEastAsia" w:cs="B Nazanin"/>
              <w:noProof/>
              <w:lang w:bidi="ar-SA"/>
            </w:rPr>
          </w:pPr>
          <w:hyperlink w:anchor="_Toc98135279" w:history="1">
            <w:r w:rsidRPr="007147F1">
              <w:rPr>
                <w:rStyle w:val="Hyperlink"/>
                <w:rFonts w:cs="B Nazanin"/>
                <w:noProof/>
                <w:rtl/>
              </w:rPr>
              <w:t>نمودار نقطه ا</w:t>
            </w:r>
            <w:r w:rsidRPr="007147F1">
              <w:rPr>
                <w:rStyle w:val="Hyperlink"/>
                <w:rFonts w:cs="B Nazanin" w:hint="cs"/>
                <w:noProof/>
                <w:rtl/>
              </w:rPr>
              <w:t>ی</w:t>
            </w:r>
            <w:r w:rsidRPr="007147F1">
              <w:rPr>
                <w:rStyle w:val="Hyperlink"/>
                <w:rFonts w:cs="B Nazanin"/>
                <w:noProof/>
                <w:rtl/>
              </w:rPr>
              <w:t xml:space="preserve"> و</w:t>
            </w:r>
            <w:r w:rsidRPr="007147F1">
              <w:rPr>
                <w:rStyle w:val="Hyperlink"/>
                <w:rFonts w:cs="B Nazanin" w:hint="cs"/>
                <w:noProof/>
                <w:rtl/>
              </w:rPr>
              <w:t>ی</w:t>
            </w:r>
            <w:r w:rsidRPr="007147F1">
              <w:rPr>
                <w:rStyle w:val="Hyperlink"/>
                <w:rFonts w:cs="B Nazanin" w:hint="eastAsia"/>
                <w:noProof/>
                <w:rtl/>
              </w:rPr>
              <w:t>ل</w:t>
            </w:r>
            <w:r w:rsidRPr="007147F1">
              <w:rPr>
                <w:rStyle w:val="Hyperlink"/>
                <w:rFonts w:cs="B Nazanin" w:hint="cs"/>
                <w:noProof/>
                <w:rtl/>
              </w:rPr>
              <w:t>ی</w:t>
            </w:r>
            <w:r w:rsidRPr="007147F1">
              <w:rPr>
                <w:rStyle w:val="Hyperlink"/>
                <w:rFonts w:cs="B Nazanin" w:hint="eastAsia"/>
                <w:noProof/>
                <w:rtl/>
              </w:rPr>
              <w:t>نکسون</w:t>
            </w:r>
            <w:r w:rsidRPr="007147F1">
              <w:rPr>
                <w:rStyle w:val="Hyperlink"/>
                <w:rFonts w:cs="B Nazanin"/>
                <w:noProof/>
                <w:rtl/>
              </w:rPr>
              <w:t xml:space="preserve"> و نمودار گندم</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_Toc98135279 \h </w:instrText>
            </w:r>
            <w:r w:rsidRPr="007147F1">
              <w:rPr>
                <w:rFonts w:cs="B Nazanin"/>
                <w:noProof/>
                <w:webHidden/>
              </w:rPr>
            </w:r>
            <w:r w:rsidRPr="007147F1">
              <w:rPr>
                <w:rFonts w:cs="B Nazanin"/>
                <w:noProof/>
                <w:webHidden/>
              </w:rPr>
              <w:fldChar w:fldCharType="separate"/>
            </w:r>
            <w:r w:rsidRPr="007147F1">
              <w:rPr>
                <w:rFonts w:cs="B Nazanin"/>
                <w:noProof/>
                <w:webHidden/>
              </w:rPr>
              <w:t>234</w:t>
            </w:r>
            <w:r w:rsidRPr="007147F1">
              <w:rPr>
                <w:rFonts w:cs="B Nazanin"/>
                <w:noProof/>
                <w:webHidden/>
              </w:rPr>
              <w:fldChar w:fldCharType="end"/>
            </w:r>
          </w:hyperlink>
        </w:p>
        <w:p w14:paraId="4F2E7A76" w14:textId="7DA793F7" w:rsidR="007147F1" w:rsidRPr="007147F1" w:rsidRDefault="007147F1" w:rsidP="007147F1">
          <w:pPr>
            <w:pStyle w:val="TOC3"/>
            <w:rPr>
              <w:rFonts w:eastAsiaTheme="minorEastAsia" w:cs="B Nazanin"/>
              <w:noProof/>
              <w:lang w:bidi="ar-SA"/>
            </w:rPr>
          </w:pPr>
          <w:hyperlink w:anchor="_Toc98135280" w:history="1">
            <w:r w:rsidRPr="007147F1">
              <w:rPr>
                <w:rStyle w:val="Hyperlink"/>
                <w:rFonts w:cs="B Nazanin"/>
                <w:noProof/>
                <w:rtl/>
              </w:rPr>
              <w:t>نمودار ساقه و برگ</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_Toc98135280 \h </w:instrText>
            </w:r>
            <w:r w:rsidRPr="007147F1">
              <w:rPr>
                <w:rFonts w:cs="B Nazanin"/>
                <w:noProof/>
                <w:webHidden/>
              </w:rPr>
            </w:r>
            <w:r w:rsidRPr="007147F1">
              <w:rPr>
                <w:rFonts w:cs="B Nazanin"/>
                <w:noProof/>
                <w:webHidden/>
              </w:rPr>
              <w:fldChar w:fldCharType="separate"/>
            </w:r>
            <w:r w:rsidRPr="007147F1">
              <w:rPr>
                <w:rFonts w:cs="B Nazanin"/>
                <w:noProof/>
                <w:webHidden/>
              </w:rPr>
              <w:t>240</w:t>
            </w:r>
            <w:r w:rsidRPr="007147F1">
              <w:rPr>
                <w:rFonts w:cs="B Nazanin"/>
                <w:noProof/>
                <w:webHidden/>
              </w:rPr>
              <w:fldChar w:fldCharType="end"/>
            </w:r>
          </w:hyperlink>
        </w:p>
        <w:p w14:paraId="451CD7DC" w14:textId="52873131" w:rsidR="007147F1" w:rsidRPr="007147F1" w:rsidRDefault="007147F1" w:rsidP="007147F1">
          <w:pPr>
            <w:pStyle w:val="TOC3"/>
            <w:rPr>
              <w:rFonts w:eastAsiaTheme="minorEastAsia" w:cs="B Nazanin"/>
              <w:noProof/>
              <w:lang w:bidi="ar-SA"/>
            </w:rPr>
          </w:pPr>
          <w:hyperlink w:anchor="_Toc98135281"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_Toc98135281 \h </w:instrText>
            </w:r>
            <w:r w:rsidRPr="007147F1">
              <w:rPr>
                <w:rFonts w:cs="B Nazanin"/>
                <w:noProof/>
                <w:webHidden/>
              </w:rPr>
            </w:r>
            <w:r w:rsidRPr="007147F1">
              <w:rPr>
                <w:rFonts w:cs="B Nazanin"/>
                <w:noProof/>
                <w:webHidden/>
              </w:rPr>
              <w:fldChar w:fldCharType="separate"/>
            </w:r>
            <w:r w:rsidRPr="007147F1">
              <w:rPr>
                <w:rFonts w:cs="B Nazanin"/>
                <w:noProof/>
                <w:webHidden/>
              </w:rPr>
              <w:t>241</w:t>
            </w:r>
            <w:r w:rsidRPr="007147F1">
              <w:rPr>
                <w:rFonts w:cs="B Nazanin"/>
                <w:noProof/>
                <w:webHidden/>
              </w:rPr>
              <w:fldChar w:fldCharType="end"/>
            </w:r>
          </w:hyperlink>
        </w:p>
        <w:p w14:paraId="7E91E856" w14:textId="29EC6FE5" w:rsidR="007147F1" w:rsidRPr="007147F1" w:rsidRDefault="007147F1" w:rsidP="007147F1">
          <w:pPr>
            <w:pStyle w:val="TOC2"/>
            <w:rPr>
              <w:rFonts w:eastAsiaTheme="minorEastAsia" w:cs="B Nazanin"/>
              <w:noProof/>
              <w:lang w:bidi="ar-SA"/>
            </w:rPr>
          </w:pPr>
          <w:hyperlink w:anchor="_Toc98135282" w:history="1">
            <w:r w:rsidRPr="007147F1">
              <w:rPr>
                <w:rStyle w:val="Hyperlink"/>
                <w:rFonts w:cs="B Nazanin"/>
                <w:noProof/>
                <w:rtl/>
              </w:rPr>
              <w:t>7.داده ها</w:t>
            </w:r>
            <w:r w:rsidRPr="007147F1">
              <w:rPr>
                <w:rStyle w:val="Hyperlink"/>
                <w:rFonts w:cs="B Nazanin" w:hint="cs"/>
                <w:noProof/>
                <w:rtl/>
              </w:rPr>
              <w:t>ی</w:t>
            </w:r>
            <w:r w:rsidRPr="007147F1">
              <w:rPr>
                <w:rStyle w:val="Hyperlink"/>
                <w:rFonts w:cs="B Nazanin"/>
                <w:noProof/>
                <w:rtl/>
              </w:rPr>
              <w:t xml:space="preserve"> زم</w:t>
            </w:r>
            <w:r w:rsidRPr="007147F1">
              <w:rPr>
                <w:rStyle w:val="Hyperlink"/>
                <w:rFonts w:cs="B Nazanin" w:hint="cs"/>
                <w:noProof/>
                <w:rtl/>
              </w:rPr>
              <w:t>ی</w:t>
            </w:r>
            <w:r w:rsidRPr="007147F1">
              <w:rPr>
                <w:rStyle w:val="Hyperlink"/>
                <w:rFonts w:cs="B Nazanin" w:hint="eastAsia"/>
                <w:noProof/>
                <w:rtl/>
              </w:rPr>
              <w:t>ن</w:t>
            </w:r>
            <w:r w:rsidRPr="007147F1">
              <w:rPr>
                <w:rStyle w:val="Hyperlink"/>
                <w:rFonts w:cs="B Nazanin"/>
                <w:noProof/>
                <w:rtl/>
              </w:rPr>
              <w:t xml:space="preserve"> مکان</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_Toc98135282 \h </w:instrText>
            </w:r>
            <w:r w:rsidRPr="007147F1">
              <w:rPr>
                <w:rFonts w:cs="B Nazanin"/>
                <w:noProof/>
                <w:webHidden/>
              </w:rPr>
            </w:r>
            <w:r w:rsidRPr="007147F1">
              <w:rPr>
                <w:rFonts w:cs="B Nazanin"/>
                <w:noProof/>
                <w:webHidden/>
              </w:rPr>
              <w:fldChar w:fldCharType="separate"/>
            </w:r>
            <w:r w:rsidRPr="007147F1">
              <w:rPr>
                <w:rFonts w:cs="B Nazanin"/>
                <w:noProof/>
                <w:webHidden/>
              </w:rPr>
              <w:t>242</w:t>
            </w:r>
            <w:r w:rsidRPr="007147F1">
              <w:rPr>
                <w:rFonts w:cs="B Nazanin"/>
                <w:noProof/>
                <w:webHidden/>
              </w:rPr>
              <w:fldChar w:fldCharType="end"/>
            </w:r>
          </w:hyperlink>
        </w:p>
        <w:p w14:paraId="3E8B2E24" w14:textId="56458FD3" w:rsidR="007147F1" w:rsidRPr="007147F1" w:rsidRDefault="007147F1" w:rsidP="007147F1">
          <w:pPr>
            <w:pStyle w:val="TOC3"/>
            <w:rPr>
              <w:rFonts w:eastAsiaTheme="minorEastAsia" w:cs="B Nazanin"/>
              <w:noProof/>
              <w:lang w:bidi="ar-SA"/>
            </w:rPr>
          </w:pPr>
          <w:hyperlink w:anchor="_Toc98135283" w:history="1">
            <w:r w:rsidRPr="007147F1">
              <w:rPr>
                <w:rStyle w:val="Hyperlink"/>
                <w:rFonts w:cs="B Nazanin"/>
                <w:noProof/>
                <w:rtl/>
              </w:rPr>
              <w:t>نقشه کروپلت</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_Toc98135283 \h </w:instrText>
            </w:r>
            <w:r w:rsidRPr="007147F1">
              <w:rPr>
                <w:rFonts w:cs="B Nazanin"/>
                <w:noProof/>
                <w:webHidden/>
              </w:rPr>
            </w:r>
            <w:r w:rsidRPr="007147F1">
              <w:rPr>
                <w:rFonts w:cs="B Nazanin"/>
                <w:noProof/>
                <w:webHidden/>
              </w:rPr>
              <w:fldChar w:fldCharType="separate"/>
            </w:r>
            <w:r w:rsidRPr="007147F1">
              <w:rPr>
                <w:rFonts w:cs="B Nazanin"/>
                <w:noProof/>
                <w:webHidden/>
              </w:rPr>
              <w:t>245</w:t>
            </w:r>
            <w:r w:rsidRPr="007147F1">
              <w:rPr>
                <w:rFonts w:cs="B Nazanin"/>
                <w:noProof/>
                <w:webHidden/>
              </w:rPr>
              <w:fldChar w:fldCharType="end"/>
            </w:r>
          </w:hyperlink>
        </w:p>
        <w:p w14:paraId="7C760180" w14:textId="7B385D5B" w:rsidR="007147F1" w:rsidRPr="007147F1" w:rsidRDefault="007147F1" w:rsidP="007147F1">
          <w:pPr>
            <w:pStyle w:val="TOC3"/>
            <w:rPr>
              <w:rFonts w:eastAsiaTheme="minorEastAsia" w:cs="B Nazanin"/>
              <w:noProof/>
              <w:lang w:bidi="ar-SA"/>
            </w:rPr>
          </w:pPr>
          <w:hyperlink w:anchor="_Toc98135284" w:history="1">
            <w:r w:rsidRPr="007147F1">
              <w:rPr>
                <w:rStyle w:val="Hyperlink"/>
                <w:rFonts w:cs="B Nazanin"/>
                <w:noProof/>
                <w:rtl/>
              </w:rPr>
              <w:t>کارتوگرام</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_Toc98135284 \h </w:instrText>
            </w:r>
            <w:r w:rsidRPr="007147F1">
              <w:rPr>
                <w:rFonts w:cs="B Nazanin"/>
                <w:noProof/>
                <w:webHidden/>
              </w:rPr>
            </w:r>
            <w:r w:rsidRPr="007147F1">
              <w:rPr>
                <w:rFonts w:cs="B Nazanin"/>
                <w:noProof/>
                <w:webHidden/>
              </w:rPr>
              <w:fldChar w:fldCharType="separate"/>
            </w:r>
            <w:r w:rsidRPr="007147F1">
              <w:rPr>
                <w:rFonts w:cs="B Nazanin"/>
                <w:noProof/>
                <w:webHidden/>
              </w:rPr>
              <w:t>259</w:t>
            </w:r>
            <w:r w:rsidRPr="007147F1">
              <w:rPr>
                <w:rFonts w:cs="B Nazanin"/>
                <w:noProof/>
                <w:webHidden/>
              </w:rPr>
              <w:fldChar w:fldCharType="end"/>
            </w:r>
          </w:hyperlink>
        </w:p>
        <w:p w14:paraId="56249751" w14:textId="5F236B84" w:rsidR="007147F1" w:rsidRPr="007147F1" w:rsidRDefault="007147F1" w:rsidP="007147F1">
          <w:pPr>
            <w:pStyle w:val="TOC3"/>
            <w:rPr>
              <w:rFonts w:eastAsiaTheme="minorEastAsia" w:cs="B Nazanin"/>
              <w:noProof/>
              <w:lang w:bidi="ar-SA"/>
            </w:rPr>
          </w:pPr>
          <w:hyperlink w:anchor="_Toc98135285" w:history="1">
            <w:r w:rsidRPr="007147F1">
              <w:rPr>
                <w:rStyle w:val="Hyperlink"/>
                <w:rFonts w:cs="B Nazanin"/>
                <w:noProof/>
                <w:rtl/>
              </w:rPr>
              <w:t>نمادها</w:t>
            </w:r>
            <w:r w:rsidRPr="007147F1">
              <w:rPr>
                <w:rStyle w:val="Hyperlink"/>
                <w:rFonts w:cs="B Nazanin" w:hint="cs"/>
                <w:noProof/>
                <w:rtl/>
              </w:rPr>
              <w:t>ی</w:t>
            </w:r>
            <w:r w:rsidRPr="007147F1">
              <w:rPr>
                <w:rStyle w:val="Hyperlink"/>
                <w:rFonts w:cs="B Nazanin"/>
                <w:noProof/>
                <w:rtl/>
              </w:rPr>
              <w:t xml:space="preserve"> متناسب و نقشه ها</w:t>
            </w:r>
            <w:r w:rsidRPr="007147F1">
              <w:rPr>
                <w:rStyle w:val="Hyperlink"/>
                <w:rFonts w:cs="B Nazanin" w:hint="cs"/>
                <w:noProof/>
                <w:rtl/>
              </w:rPr>
              <w:t>ی</w:t>
            </w:r>
            <w:r w:rsidRPr="007147F1">
              <w:rPr>
                <w:rStyle w:val="Hyperlink"/>
                <w:rFonts w:cs="B Nazanin"/>
                <w:noProof/>
                <w:rtl/>
              </w:rPr>
              <w:t xml:space="preserve"> تراکم نقطه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_Toc98135285 \h </w:instrText>
            </w:r>
            <w:r w:rsidRPr="007147F1">
              <w:rPr>
                <w:rFonts w:cs="B Nazanin"/>
                <w:noProof/>
                <w:webHidden/>
              </w:rPr>
            </w:r>
            <w:r w:rsidRPr="007147F1">
              <w:rPr>
                <w:rFonts w:cs="B Nazanin"/>
                <w:noProof/>
                <w:webHidden/>
              </w:rPr>
              <w:fldChar w:fldCharType="separate"/>
            </w:r>
            <w:r w:rsidRPr="007147F1">
              <w:rPr>
                <w:rFonts w:cs="B Nazanin"/>
                <w:noProof/>
                <w:webHidden/>
              </w:rPr>
              <w:t>271</w:t>
            </w:r>
            <w:r w:rsidRPr="007147F1">
              <w:rPr>
                <w:rFonts w:cs="B Nazanin"/>
                <w:noProof/>
                <w:webHidden/>
              </w:rPr>
              <w:fldChar w:fldCharType="end"/>
            </w:r>
          </w:hyperlink>
        </w:p>
        <w:p w14:paraId="54CDD62A" w14:textId="44E212A5" w:rsidR="007147F1" w:rsidRPr="007147F1" w:rsidRDefault="007147F1" w:rsidP="007147F1">
          <w:pPr>
            <w:pStyle w:val="TOC3"/>
            <w:rPr>
              <w:rFonts w:eastAsiaTheme="minorEastAsia" w:cs="B Nazanin"/>
              <w:noProof/>
              <w:lang w:bidi="ar-SA"/>
            </w:rPr>
          </w:pPr>
          <w:hyperlink w:anchor="_Toc98135286" w:history="1">
            <w:r w:rsidRPr="007147F1">
              <w:rPr>
                <w:rStyle w:val="Hyperlink"/>
                <w:rFonts w:cs="B Nazanin"/>
                <w:noProof/>
                <w:rtl/>
              </w:rPr>
              <w:t>نقشه ها</w:t>
            </w:r>
            <w:r w:rsidRPr="007147F1">
              <w:rPr>
                <w:rStyle w:val="Hyperlink"/>
                <w:rFonts w:cs="B Nazanin" w:hint="cs"/>
                <w:noProof/>
                <w:rtl/>
              </w:rPr>
              <w:t>ی</w:t>
            </w:r>
            <w:r w:rsidRPr="007147F1">
              <w:rPr>
                <w:rStyle w:val="Hyperlink"/>
                <w:rFonts w:cs="B Nazanin"/>
                <w:noProof/>
                <w:rtl/>
              </w:rPr>
              <w:t xml:space="preserve"> جر</w:t>
            </w:r>
            <w:r w:rsidRPr="007147F1">
              <w:rPr>
                <w:rStyle w:val="Hyperlink"/>
                <w:rFonts w:cs="B Nazanin" w:hint="cs"/>
                <w:noProof/>
                <w:rtl/>
              </w:rPr>
              <w:t>ی</w:t>
            </w:r>
            <w:r w:rsidRPr="007147F1">
              <w:rPr>
                <w:rStyle w:val="Hyperlink"/>
                <w:rFonts w:cs="B Nazanin" w:hint="eastAsia"/>
                <w:noProof/>
                <w:rtl/>
              </w:rPr>
              <w:t>ان</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_Toc98135286 \h </w:instrText>
            </w:r>
            <w:r w:rsidRPr="007147F1">
              <w:rPr>
                <w:rFonts w:cs="B Nazanin"/>
                <w:noProof/>
                <w:webHidden/>
              </w:rPr>
            </w:r>
            <w:r w:rsidRPr="007147F1">
              <w:rPr>
                <w:rFonts w:cs="B Nazanin"/>
                <w:noProof/>
                <w:webHidden/>
              </w:rPr>
              <w:fldChar w:fldCharType="separate"/>
            </w:r>
            <w:r w:rsidRPr="007147F1">
              <w:rPr>
                <w:rFonts w:cs="B Nazanin"/>
                <w:noProof/>
                <w:webHidden/>
              </w:rPr>
              <w:t>274</w:t>
            </w:r>
            <w:r w:rsidRPr="007147F1">
              <w:rPr>
                <w:rFonts w:cs="B Nazanin"/>
                <w:noProof/>
                <w:webHidden/>
              </w:rPr>
              <w:fldChar w:fldCharType="end"/>
            </w:r>
          </w:hyperlink>
        </w:p>
        <w:p w14:paraId="779DFDFE" w14:textId="635653D5" w:rsidR="007147F1" w:rsidRPr="007147F1" w:rsidRDefault="007147F1" w:rsidP="007147F1">
          <w:pPr>
            <w:pStyle w:val="TOC3"/>
            <w:rPr>
              <w:rFonts w:eastAsiaTheme="minorEastAsia" w:cs="B Nazanin"/>
              <w:noProof/>
              <w:lang w:bidi="ar-SA"/>
            </w:rPr>
          </w:pPr>
          <w:hyperlink w:anchor="_Toc98135287"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_Toc98135287 \h </w:instrText>
            </w:r>
            <w:r w:rsidRPr="007147F1">
              <w:rPr>
                <w:rFonts w:cs="B Nazanin"/>
                <w:noProof/>
                <w:webHidden/>
              </w:rPr>
            </w:r>
            <w:r w:rsidRPr="007147F1">
              <w:rPr>
                <w:rFonts w:cs="B Nazanin"/>
                <w:noProof/>
                <w:webHidden/>
              </w:rPr>
              <w:fldChar w:fldCharType="separate"/>
            </w:r>
            <w:r w:rsidRPr="007147F1">
              <w:rPr>
                <w:rFonts w:cs="B Nazanin"/>
                <w:noProof/>
                <w:webHidden/>
              </w:rPr>
              <w:t>277</w:t>
            </w:r>
            <w:r w:rsidRPr="007147F1">
              <w:rPr>
                <w:rFonts w:cs="B Nazanin"/>
                <w:noProof/>
                <w:webHidden/>
              </w:rPr>
              <w:fldChar w:fldCharType="end"/>
            </w:r>
          </w:hyperlink>
        </w:p>
        <w:p w14:paraId="0325F954" w14:textId="666565C8" w:rsidR="007147F1" w:rsidRPr="007147F1" w:rsidRDefault="007147F1" w:rsidP="007147F1">
          <w:pPr>
            <w:pStyle w:val="TOC2"/>
            <w:rPr>
              <w:rFonts w:eastAsiaTheme="minorEastAsia" w:cs="B Nazanin"/>
              <w:noProof/>
              <w:lang w:bidi="ar-SA"/>
            </w:rPr>
          </w:pPr>
          <w:hyperlink w:anchor="_Toc98135288" w:history="1">
            <w:r w:rsidRPr="007147F1">
              <w:rPr>
                <w:rStyle w:val="Hyperlink"/>
                <w:rFonts w:cs="B Nazanin"/>
                <w:noProof/>
                <w:rtl/>
              </w:rPr>
              <w:t>8.رابطه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_Toc98135288 \h </w:instrText>
            </w:r>
            <w:r w:rsidRPr="007147F1">
              <w:rPr>
                <w:rFonts w:cs="B Nazanin"/>
                <w:noProof/>
                <w:webHidden/>
              </w:rPr>
            </w:r>
            <w:r w:rsidRPr="007147F1">
              <w:rPr>
                <w:rFonts w:cs="B Nazanin"/>
                <w:noProof/>
                <w:webHidden/>
              </w:rPr>
              <w:fldChar w:fldCharType="separate"/>
            </w:r>
            <w:r w:rsidRPr="007147F1">
              <w:rPr>
                <w:rFonts w:cs="B Nazanin"/>
                <w:noProof/>
                <w:webHidden/>
              </w:rPr>
              <w:t>278</w:t>
            </w:r>
            <w:r w:rsidRPr="007147F1">
              <w:rPr>
                <w:rFonts w:cs="B Nazanin"/>
                <w:noProof/>
                <w:webHidden/>
              </w:rPr>
              <w:fldChar w:fldCharType="end"/>
            </w:r>
          </w:hyperlink>
        </w:p>
        <w:p w14:paraId="62DACF53" w14:textId="28543193" w:rsidR="007147F1" w:rsidRPr="007147F1" w:rsidRDefault="007147F1" w:rsidP="007147F1">
          <w:pPr>
            <w:pStyle w:val="TOC3"/>
            <w:rPr>
              <w:rFonts w:eastAsiaTheme="minorEastAsia" w:cs="B Nazanin"/>
              <w:noProof/>
              <w:lang w:bidi="ar-SA"/>
            </w:rPr>
          </w:pPr>
          <w:hyperlink w:anchor="_Toc98135289" w:history="1">
            <w:r w:rsidRPr="007147F1">
              <w:rPr>
                <w:rStyle w:val="Hyperlink"/>
                <w:rFonts w:cs="B Nazanin"/>
                <w:noProof/>
                <w:rtl/>
              </w:rPr>
              <w:t>نمودار پراکندگ</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_Toc98135289 \h </w:instrText>
            </w:r>
            <w:r w:rsidRPr="007147F1">
              <w:rPr>
                <w:rFonts w:cs="B Nazanin"/>
                <w:noProof/>
                <w:webHidden/>
              </w:rPr>
            </w:r>
            <w:r w:rsidRPr="007147F1">
              <w:rPr>
                <w:rFonts w:cs="B Nazanin"/>
                <w:noProof/>
                <w:webHidden/>
              </w:rPr>
              <w:fldChar w:fldCharType="separate"/>
            </w:r>
            <w:r w:rsidRPr="007147F1">
              <w:rPr>
                <w:rFonts w:cs="B Nazanin"/>
                <w:noProof/>
                <w:webHidden/>
              </w:rPr>
              <w:t>278</w:t>
            </w:r>
            <w:r w:rsidRPr="007147F1">
              <w:rPr>
                <w:rFonts w:cs="B Nazanin"/>
                <w:noProof/>
                <w:webHidden/>
              </w:rPr>
              <w:fldChar w:fldCharType="end"/>
            </w:r>
          </w:hyperlink>
        </w:p>
        <w:p w14:paraId="7F508BC0" w14:textId="7AA96275" w:rsidR="007147F1" w:rsidRPr="007147F1" w:rsidRDefault="007147F1" w:rsidP="007147F1">
          <w:pPr>
            <w:pStyle w:val="TOC3"/>
            <w:rPr>
              <w:rFonts w:eastAsiaTheme="minorEastAsia" w:cs="B Nazanin"/>
              <w:noProof/>
              <w:lang w:bidi="ar-SA"/>
            </w:rPr>
          </w:pPr>
          <w:hyperlink w:anchor="_Toc98135290" w:history="1">
            <w:r w:rsidRPr="007147F1">
              <w:rPr>
                <w:rStyle w:val="Hyperlink"/>
                <w:rFonts w:cs="B Nazanin"/>
                <w:noProof/>
                <w:rtl/>
              </w:rPr>
              <w:t>طرح مختصات مواز</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_Toc98135290 \h </w:instrText>
            </w:r>
            <w:r w:rsidRPr="007147F1">
              <w:rPr>
                <w:rFonts w:cs="B Nazanin"/>
                <w:noProof/>
                <w:webHidden/>
              </w:rPr>
            </w:r>
            <w:r w:rsidRPr="007147F1">
              <w:rPr>
                <w:rFonts w:cs="B Nazanin"/>
                <w:noProof/>
                <w:webHidden/>
              </w:rPr>
              <w:fldChar w:fldCharType="separate"/>
            </w:r>
            <w:r w:rsidRPr="007147F1">
              <w:rPr>
                <w:rFonts w:cs="B Nazanin"/>
                <w:noProof/>
                <w:webHidden/>
              </w:rPr>
              <w:t>295</w:t>
            </w:r>
            <w:r w:rsidRPr="007147F1">
              <w:rPr>
                <w:rFonts w:cs="B Nazanin"/>
                <w:noProof/>
                <w:webHidden/>
              </w:rPr>
              <w:fldChar w:fldCharType="end"/>
            </w:r>
          </w:hyperlink>
        </w:p>
        <w:p w14:paraId="500E4B78" w14:textId="6FE538E7" w:rsidR="007147F1" w:rsidRPr="007147F1" w:rsidRDefault="007147F1" w:rsidP="007147F1">
          <w:pPr>
            <w:pStyle w:val="TOC3"/>
            <w:rPr>
              <w:rFonts w:eastAsiaTheme="minorEastAsia" w:cs="B Nazanin"/>
              <w:noProof/>
              <w:lang w:bidi="ar-SA"/>
            </w:rPr>
          </w:pPr>
          <w:hyperlink w:anchor="_Toc98135291" w:history="1">
            <w:r w:rsidRPr="007147F1">
              <w:rPr>
                <w:rStyle w:val="Hyperlink"/>
                <w:rFonts w:cs="B Nazanin"/>
                <w:noProof/>
                <w:rtl/>
              </w:rPr>
              <w:t>نمودارها</w:t>
            </w:r>
            <w:r w:rsidRPr="007147F1">
              <w:rPr>
                <w:rStyle w:val="Hyperlink"/>
                <w:rFonts w:cs="B Nazanin" w:hint="cs"/>
                <w:noProof/>
                <w:rtl/>
              </w:rPr>
              <w:t>ی</w:t>
            </w:r>
            <w:r w:rsidRPr="007147F1">
              <w:rPr>
                <w:rStyle w:val="Hyperlink"/>
                <w:rFonts w:cs="B Nazanin"/>
                <w:noProof/>
                <w:rtl/>
              </w:rPr>
              <w:t xml:space="preserve"> رادار</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_Toc98135291 \h </w:instrText>
            </w:r>
            <w:r w:rsidRPr="007147F1">
              <w:rPr>
                <w:rFonts w:cs="B Nazanin"/>
                <w:noProof/>
                <w:webHidden/>
              </w:rPr>
            </w:r>
            <w:r w:rsidRPr="007147F1">
              <w:rPr>
                <w:rFonts w:cs="B Nazanin"/>
                <w:noProof/>
                <w:webHidden/>
              </w:rPr>
              <w:fldChar w:fldCharType="separate"/>
            </w:r>
            <w:r w:rsidRPr="007147F1">
              <w:rPr>
                <w:rFonts w:cs="B Nazanin"/>
                <w:noProof/>
                <w:webHidden/>
              </w:rPr>
              <w:t>300</w:t>
            </w:r>
            <w:r w:rsidRPr="007147F1">
              <w:rPr>
                <w:rFonts w:cs="B Nazanin"/>
                <w:noProof/>
                <w:webHidden/>
              </w:rPr>
              <w:fldChar w:fldCharType="end"/>
            </w:r>
          </w:hyperlink>
        </w:p>
        <w:p w14:paraId="4F722B36" w14:textId="19FE4788" w:rsidR="007147F1" w:rsidRPr="007147F1" w:rsidRDefault="007147F1" w:rsidP="007147F1">
          <w:pPr>
            <w:pStyle w:val="TOC3"/>
            <w:rPr>
              <w:rFonts w:eastAsiaTheme="minorEastAsia" w:cs="B Nazanin"/>
              <w:noProof/>
              <w:lang w:bidi="ar-SA"/>
            </w:rPr>
          </w:pPr>
          <w:hyperlink w:anchor="_Toc98135292" w:history="1">
            <w:r w:rsidRPr="007147F1">
              <w:rPr>
                <w:rStyle w:val="Hyperlink"/>
                <w:rFonts w:cs="B Nazanin"/>
                <w:noProof/>
                <w:rtl/>
              </w:rPr>
              <w:t>نمودار وتر</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_Toc98135292 \h </w:instrText>
            </w:r>
            <w:r w:rsidRPr="007147F1">
              <w:rPr>
                <w:rFonts w:cs="B Nazanin"/>
                <w:noProof/>
                <w:webHidden/>
              </w:rPr>
            </w:r>
            <w:r w:rsidRPr="007147F1">
              <w:rPr>
                <w:rFonts w:cs="B Nazanin"/>
                <w:noProof/>
                <w:webHidden/>
              </w:rPr>
              <w:fldChar w:fldCharType="separate"/>
            </w:r>
            <w:r w:rsidRPr="007147F1">
              <w:rPr>
                <w:rFonts w:cs="B Nazanin"/>
                <w:noProof/>
                <w:webHidden/>
              </w:rPr>
              <w:t>302</w:t>
            </w:r>
            <w:r w:rsidRPr="007147F1">
              <w:rPr>
                <w:rFonts w:cs="B Nazanin"/>
                <w:noProof/>
                <w:webHidden/>
              </w:rPr>
              <w:fldChar w:fldCharType="end"/>
            </w:r>
          </w:hyperlink>
        </w:p>
        <w:p w14:paraId="69F090AE" w14:textId="668D82DB" w:rsidR="007147F1" w:rsidRPr="007147F1" w:rsidRDefault="007147F1" w:rsidP="007147F1">
          <w:pPr>
            <w:pStyle w:val="TOC3"/>
            <w:rPr>
              <w:rFonts w:eastAsiaTheme="minorEastAsia" w:cs="B Nazanin"/>
              <w:noProof/>
              <w:lang w:bidi="ar-SA"/>
            </w:rPr>
          </w:pPr>
          <w:hyperlink w:anchor="_Toc98135293" w:history="1">
            <w:r w:rsidRPr="007147F1">
              <w:rPr>
                <w:rStyle w:val="Hyperlink"/>
                <w:rFonts w:cs="B Nazanin"/>
                <w:noProof/>
                <w:rtl/>
              </w:rPr>
              <w:t>نمودار کمان</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_Toc98135293 \h </w:instrText>
            </w:r>
            <w:r w:rsidRPr="007147F1">
              <w:rPr>
                <w:rFonts w:cs="B Nazanin"/>
                <w:noProof/>
                <w:webHidden/>
              </w:rPr>
            </w:r>
            <w:r w:rsidRPr="007147F1">
              <w:rPr>
                <w:rFonts w:cs="B Nazanin"/>
                <w:noProof/>
                <w:webHidden/>
              </w:rPr>
              <w:fldChar w:fldCharType="separate"/>
            </w:r>
            <w:r w:rsidRPr="007147F1">
              <w:rPr>
                <w:rFonts w:cs="B Nazanin"/>
                <w:noProof/>
                <w:webHidden/>
              </w:rPr>
              <w:t>305</w:t>
            </w:r>
            <w:r w:rsidRPr="007147F1">
              <w:rPr>
                <w:rFonts w:cs="B Nazanin"/>
                <w:noProof/>
                <w:webHidden/>
              </w:rPr>
              <w:fldChar w:fldCharType="end"/>
            </w:r>
          </w:hyperlink>
        </w:p>
        <w:p w14:paraId="4CEB49CA" w14:textId="16E09201" w:rsidR="007147F1" w:rsidRPr="007147F1" w:rsidRDefault="007147F1" w:rsidP="007147F1">
          <w:pPr>
            <w:pStyle w:val="TOC3"/>
            <w:rPr>
              <w:rFonts w:eastAsiaTheme="minorEastAsia" w:cs="B Nazanin"/>
              <w:noProof/>
              <w:lang w:bidi="ar-SA"/>
            </w:rPr>
          </w:pPr>
          <w:hyperlink w:anchor="_Toc98135294" w:history="1">
            <w:r w:rsidRPr="007147F1">
              <w:rPr>
                <w:rStyle w:val="Hyperlink"/>
                <w:rFonts w:cs="B Nazanin"/>
                <w:noProof/>
                <w:rtl/>
              </w:rPr>
              <w:t>ماتر</w:t>
            </w:r>
            <w:r w:rsidRPr="007147F1">
              <w:rPr>
                <w:rStyle w:val="Hyperlink"/>
                <w:rFonts w:cs="B Nazanin" w:hint="cs"/>
                <w:noProof/>
                <w:rtl/>
              </w:rPr>
              <w:t>ی</w:t>
            </w:r>
            <w:r w:rsidRPr="007147F1">
              <w:rPr>
                <w:rStyle w:val="Hyperlink"/>
                <w:rFonts w:cs="B Nazanin"/>
                <w:noProof/>
                <w:rtl/>
              </w:rPr>
              <w:t>س همبستگ</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_Toc98135294 \h </w:instrText>
            </w:r>
            <w:r w:rsidRPr="007147F1">
              <w:rPr>
                <w:rFonts w:cs="B Nazanin"/>
                <w:noProof/>
                <w:webHidden/>
              </w:rPr>
            </w:r>
            <w:r w:rsidRPr="007147F1">
              <w:rPr>
                <w:rFonts w:cs="B Nazanin"/>
                <w:noProof/>
                <w:webHidden/>
              </w:rPr>
              <w:fldChar w:fldCharType="separate"/>
            </w:r>
            <w:r w:rsidRPr="007147F1">
              <w:rPr>
                <w:rFonts w:cs="B Nazanin"/>
                <w:noProof/>
                <w:webHidden/>
              </w:rPr>
              <w:t>308</w:t>
            </w:r>
            <w:r w:rsidRPr="007147F1">
              <w:rPr>
                <w:rFonts w:cs="B Nazanin"/>
                <w:noProof/>
                <w:webHidden/>
              </w:rPr>
              <w:fldChar w:fldCharType="end"/>
            </w:r>
          </w:hyperlink>
        </w:p>
        <w:p w14:paraId="797A9768" w14:textId="351FE37E" w:rsidR="007147F1" w:rsidRPr="007147F1" w:rsidRDefault="007147F1" w:rsidP="007147F1">
          <w:pPr>
            <w:pStyle w:val="TOC3"/>
            <w:rPr>
              <w:rFonts w:eastAsiaTheme="minorEastAsia" w:cs="B Nazanin"/>
              <w:noProof/>
              <w:lang w:bidi="ar-SA"/>
            </w:rPr>
          </w:pPr>
          <w:hyperlink w:anchor="_Toc98135295" w:history="1">
            <w:r w:rsidRPr="007147F1">
              <w:rPr>
                <w:rStyle w:val="Hyperlink"/>
                <w:rFonts w:cs="B Nazanin"/>
                <w:noProof/>
                <w:rtl/>
              </w:rPr>
              <w:t>نمودار شبکه ا</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_Toc98135295 \h </w:instrText>
            </w:r>
            <w:r w:rsidRPr="007147F1">
              <w:rPr>
                <w:rFonts w:cs="B Nazanin"/>
                <w:noProof/>
                <w:webHidden/>
              </w:rPr>
            </w:r>
            <w:r w:rsidRPr="007147F1">
              <w:rPr>
                <w:rFonts w:cs="B Nazanin"/>
                <w:noProof/>
                <w:webHidden/>
              </w:rPr>
              <w:fldChar w:fldCharType="separate"/>
            </w:r>
            <w:r w:rsidRPr="007147F1">
              <w:rPr>
                <w:rFonts w:cs="B Nazanin"/>
                <w:noProof/>
                <w:webHidden/>
              </w:rPr>
              <w:t>310</w:t>
            </w:r>
            <w:r w:rsidRPr="007147F1">
              <w:rPr>
                <w:rFonts w:cs="B Nazanin"/>
                <w:noProof/>
                <w:webHidden/>
              </w:rPr>
              <w:fldChar w:fldCharType="end"/>
            </w:r>
          </w:hyperlink>
        </w:p>
        <w:p w14:paraId="6F0F667E" w14:textId="20856530" w:rsidR="007147F1" w:rsidRPr="007147F1" w:rsidRDefault="007147F1" w:rsidP="007147F1">
          <w:pPr>
            <w:pStyle w:val="TOC3"/>
            <w:rPr>
              <w:rFonts w:eastAsiaTheme="minorEastAsia" w:cs="B Nazanin"/>
              <w:noProof/>
              <w:lang w:bidi="ar-SA"/>
            </w:rPr>
          </w:pPr>
          <w:hyperlink w:anchor="_Toc98135296" w:history="1">
            <w:r w:rsidRPr="007147F1">
              <w:rPr>
                <w:rStyle w:val="Hyperlink"/>
                <w:rFonts w:cs="B Nazanin"/>
                <w:noProof/>
                <w:rtl/>
              </w:rPr>
              <w:t>نمودارها</w:t>
            </w:r>
            <w:r w:rsidRPr="007147F1">
              <w:rPr>
                <w:rStyle w:val="Hyperlink"/>
                <w:rFonts w:cs="B Nazanin" w:hint="cs"/>
                <w:noProof/>
                <w:rtl/>
              </w:rPr>
              <w:t>ی</w:t>
            </w:r>
            <w:r w:rsidRPr="007147F1">
              <w:rPr>
                <w:rStyle w:val="Hyperlink"/>
                <w:rFonts w:cs="B Nazanin"/>
                <w:noProof/>
                <w:rtl/>
              </w:rPr>
              <w:t xml:space="preserve"> درخت</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_Toc98135296 \h </w:instrText>
            </w:r>
            <w:r w:rsidRPr="007147F1">
              <w:rPr>
                <w:rFonts w:cs="B Nazanin"/>
                <w:noProof/>
                <w:webHidden/>
              </w:rPr>
            </w:r>
            <w:r w:rsidRPr="007147F1">
              <w:rPr>
                <w:rFonts w:cs="B Nazanin"/>
                <w:noProof/>
                <w:webHidden/>
              </w:rPr>
              <w:fldChar w:fldCharType="separate"/>
            </w:r>
            <w:r w:rsidRPr="007147F1">
              <w:rPr>
                <w:rFonts w:cs="B Nazanin"/>
                <w:noProof/>
                <w:webHidden/>
              </w:rPr>
              <w:t>317</w:t>
            </w:r>
            <w:r w:rsidRPr="007147F1">
              <w:rPr>
                <w:rFonts w:cs="B Nazanin"/>
                <w:noProof/>
                <w:webHidden/>
              </w:rPr>
              <w:fldChar w:fldCharType="end"/>
            </w:r>
          </w:hyperlink>
        </w:p>
        <w:p w14:paraId="3CDBD766" w14:textId="78CAD1BE" w:rsidR="007147F1" w:rsidRPr="007147F1" w:rsidRDefault="007147F1" w:rsidP="007147F1">
          <w:pPr>
            <w:pStyle w:val="TOC3"/>
            <w:rPr>
              <w:rFonts w:eastAsiaTheme="minorEastAsia" w:cs="B Nazanin"/>
              <w:noProof/>
              <w:lang w:bidi="ar-SA"/>
            </w:rPr>
          </w:pPr>
          <w:hyperlink w:anchor="_Toc98135297"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_Toc98135297 \h </w:instrText>
            </w:r>
            <w:r w:rsidRPr="007147F1">
              <w:rPr>
                <w:rFonts w:cs="B Nazanin"/>
                <w:noProof/>
                <w:webHidden/>
              </w:rPr>
            </w:r>
            <w:r w:rsidRPr="007147F1">
              <w:rPr>
                <w:rFonts w:cs="B Nazanin"/>
                <w:noProof/>
                <w:webHidden/>
              </w:rPr>
              <w:fldChar w:fldCharType="separate"/>
            </w:r>
            <w:r w:rsidRPr="007147F1">
              <w:rPr>
                <w:rFonts w:cs="B Nazanin"/>
                <w:noProof/>
                <w:webHidden/>
              </w:rPr>
              <w:t>320</w:t>
            </w:r>
            <w:r w:rsidRPr="007147F1">
              <w:rPr>
                <w:rFonts w:cs="B Nazanin"/>
                <w:noProof/>
                <w:webHidden/>
              </w:rPr>
              <w:fldChar w:fldCharType="end"/>
            </w:r>
          </w:hyperlink>
        </w:p>
        <w:p w14:paraId="58E345FC" w14:textId="62E119CD" w:rsidR="007147F1" w:rsidRPr="007147F1" w:rsidRDefault="007147F1" w:rsidP="007147F1">
          <w:pPr>
            <w:pStyle w:val="TOC2"/>
            <w:rPr>
              <w:rFonts w:eastAsiaTheme="minorEastAsia" w:cs="B Nazanin"/>
              <w:noProof/>
              <w:lang w:bidi="ar-SA"/>
            </w:rPr>
          </w:pPr>
          <w:hyperlink w:anchor="_Toc98135298" w:history="1">
            <w:r w:rsidRPr="007147F1">
              <w:rPr>
                <w:rStyle w:val="Hyperlink"/>
                <w:rFonts w:cs="B Nazanin"/>
                <w:noProof/>
                <w:rtl/>
              </w:rPr>
              <w:t>9.جزء به کل</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_Toc98135298 \h </w:instrText>
            </w:r>
            <w:r w:rsidRPr="007147F1">
              <w:rPr>
                <w:rFonts w:cs="B Nazanin"/>
                <w:noProof/>
                <w:webHidden/>
              </w:rPr>
            </w:r>
            <w:r w:rsidRPr="007147F1">
              <w:rPr>
                <w:rFonts w:cs="B Nazanin"/>
                <w:noProof/>
                <w:webHidden/>
              </w:rPr>
              <w:fldChar w:fldCharType="separate"/>
            </w:r>
            <w:r w:rsidRPr="007147F1">
              <w:rPr>
                <w:rFonts w:cs="B Nazanin"/>
                <w:noProof/>
                <w:webHidden/>
              </w:rPr>
              <w:t>321</w:t>
            </w:r>
            <w:r w:rsidRPr="007147F1">
              <w:rPr>
                <w:rFonts w:cs="B Nazanin"/>
                <w:noProof/>
                <w:webHidden/>
              </w:rPr>
              <w:fldChar w:fldCharType="end"/>
            </w:r>
          </w:hyperlink>
        </w:p>
        <w:p w14:paraId="2200BDE6" w14:textId="4D6210B2" w:rsidR="007147F1" w:rsidRPr="007147F1" w:rsidRDefault="007147F1" w:rsidP="007147F1">
          <w:pPr>
            <w:pStyle w:val="TOC3"/>
            <w:rPr>
              <w:rFonts w:eastAsiaTheme="minorEastAsia" w:cs="B Nazanin"/>
              <w:noProof/>
              <w:lang w:bidi="ar-SA"/>
            </w:rPr>
          </w:pPr>
          <w:hyperlink w:anchor="_Toc98135299" w:history="1">
            <w:r w:rsidRPr="007147F1">
              <w:rPr>
                <w:rStyle w:val="Hyperlink"/>
                <w:rFonts w:cs="B Nazanin"/>
                <w:noProof/>
                <w:rtl/>
              </w:rPr>
              <w:t>نمودارها</w:t>
            </w:r>
            <w:r w:rsidRPr="007147F1">
              <w:rPr>
                <w:rStyle w:val="Hyperlink"/>
                <w:rFonts w:cs="B Nazanin" w:hint="cs"/>
                <w:noProof/>
                <w:rtl/>
              </w:rPr>
              <w:t>ی</w:t>
            </w:r>
            <w:r w:rsidRPr="007147F1">
              <w:rPr>
                <w:rStyle w:val="Hyperlink"/>
                <w:rFonts w:cs="B Nazanin"/>
                <w:noProof/>
                <w:rtl/>
              </w:rPr>
              <w:t xml:space="preserve"> دا</w:t>
            </w:r>
            <w:r w:rsidRPr="007147F1">
              <w:rPr>
                <w:rStyle w:val="Hyperlink"/>
                <w:rFonts w:cs="B Nazanin" w:hint="cs"/>
                <w:noProof/>
                <w:rtl/>
              </w:rPr>
              <w:t>ی</w:t>
            </w:r>
            <w:r w:rsidRPr="007147F1">
              <w:rPr>
                <w:rStyle w:val="Hyperlink"/>
                <w:rFonts w:cs="B Nazanin" w:hint="eastAsia"/>
                <w:noProof/>
                <w:rtl/>
              </w:rPr>
              <w:t>ره</w:t>
            </w:r>
            <w:r w:rsidRPr="007147F1">
              <w:rPr>
                <w:rStyle w:val="Hyperlink"/>
                <w:rFonts w:cs="B Nazanin"/>
                <w:noProof/>
                <w:rtl/>
              </w:rPr>
              <w:t xml:space="preserve"> ا</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_Toc98135299 \h </w:instrText>
            </w:r>
            <w:r w:rsidRPr="007147F1">
              <w:rPr>
                <w:rFonts w:cs="B Nazanin"/>
                <w:noProof/>
                <w:webHidden/>
              </w:rPr>
            </w:r>
            <w:r w:rsidRPr="007147F1">
              <w:rPr>
                <w:rFonts w:cs="B Nazanin"/>
                <w:noProof/>
                <w:webHidden/>
              </w:rPr>
              <w:fldChar w:fldCharType="separate"/>
            </w:r>
            <w:r w:rsidRPr="007147F1">
              <w:rPr>
                <w:rFonts w:cs="B Nazanin"/>
                <w:noProof/>
                <w:webHidden/>
              </w:rPr>
              <w:t>321</w:t>
            </w:r>
            <w:r w:rsidRPr="007147F1">
              <w:rPr>
                <w:rFonts w:cs="B Nazanin"/>
                <w:noProof/>
                <w:webHidden/>
              </w:rPr>
              <w:fldChar w:fldCharType="end"/>
            </w:r>
          </w:hyperlink>
        </w:p>
        <w:p w14:paraId="1181E2DF" w14:textId="767864AF" w:rsidR="007147F1" w:rsidRPr="007147F1" w:rsidRDefault="007147F1" w:rsidP="007147F1">
          <w:pPr>
            <w:pStyle w:val="TOC3"/>
            <w:rPr>
              <w:rFonts w:eastAsiaTheme="minorEastAsia" w:cs="B Nazanin"/>
              <w:noProof/>
              <w:lang w:bidi="ar-SA"/>
            </w:rPr>
          </w:pPr>
          <w:hyperlink w:anchor="_Toc98135300" w:history="1">
            <w:r w:rsidRPr="007147F1">
              <w:rPr>
                <w:rStyle w:val="Hyperlink"/>
                <w:rFonts w:cs="B Nazanin"/>
                <w:noProof/>
                <w:rtl/>
              </w:rPr>
              <w:t>نقشه درخت</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_Toc98135300 \h </w:instrText>
            </w:r>
            <w:r w:rsidRPr="007147F1">
              <w:rPr>
                <w:rFonts w:cs="B Nazanin"/>
                <w:noProof/>
                <w:webHidden/>
              </w:rPr>
            </w:r>
            <w:r w:rsidRPr="007147F1">
              <w:rPr>
                <w:rFonts w:cs="B Nazanin"/>
                <w:noProof/>
                <w:webHidden/>
              </w:rPr>
              <w:fldChar w:fldCharType="separate"/>
            </w:r>
            <w:r w:rsidRPr="007147F1">
              <w:rPr>
                <w:rFonts w:cs="B Nazanin"/>
                <w:noProof/>
                <w:webHidden/>
              </w:rPr>
              <w:t>330</w:t>
            </w:r>
            <w:r w:rsidRPr="007147F1">
              <w:rPr>
                <w:rFonts w:cs="B Nazanin"/>
                <w:noProof/>
                <w:webHidden/>
              </w:rPr>
              <w:fldChar w:fldCharType="end"/>
            </w:r>
          </w:hyperlink>
        </w:p>
        <w:p w14:paraId="3EE92EF9" w14:textId="7A23ADE2" w:rsidR="007147F1" w:rsidRPr="007147F1" w:rsidRDefault="007147F1" w:rsidP="007147F1">
          <w:pPr>
            <w:pStyle w:val="TOC3"/>
            <w:rPr>
              <w:rFonts w:eastAsiaTheme="minorEastAsia" w:cs="B Nazanin"/>
              <w:noProof/>
              <w:lang w:bidi="ar-SA"/>
            </w:rPr>
          </w:pPr>
          <w:hyperlink w:anchor="_Toc98135301" w:history="1">
            <w:r w:rsidRPr="007147F1">
              <w:rPr>
                <w:rStyle w:val="Hyperlink"/>
                <w:rFonts w:cs="B Nazanin"/>
                <w:noProof/>
                <w:rtl/>
              </w:rPr>
              <w:t>نمودار خورش</w:t>
            </w:r>
            <w:r w:rsidRPr="007147F1">
              <w:rPr>
                <w:rStyle w:val="Hyperlink"/>
                <w:rFonts w:cs="B Nazanin" w:hint="cs"/>
                <w:noProof/>
                <w:rtl/>
              </w:rPr>
              <w:t>ی</w:t>
            </w:r>
            <w:r w:rsidRPr="007147F1">
              <w:rPr>
                <w:rStyle w:val="Hyperlink"/>
                <w:rFonts w:cs="B Nazanin" w:hint="eastAsia"/>
                <w:noProof/>
                <w:rtl/>
              </w:rPr>
              <w:t>د</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_Toc98135301 \h </w:instrText>
            </w:r>
            <w:r w:rsidRPr="007147F1">
              <w:rPr>
                <w:rFonts w:cs="B Nazanin"/>
                <w:noProof/>
                <w:webHidden/>
              </w:rPr>
            </w:r>
            <w:r w:rsidRPr="007147F1">
              <w:rPr>
                <w:rFonts w:cs="B Nazanin"/>
                <w:noProof/>
                <w:webHidden/>
              </w:rPr>
              <w:fldChar w:fldCharType="separate"/>
            </w:r>
            <w:r w:rsidRPr="007147F1">
              <w:rPr>
                <w:rFonts w:cs="B Nazanin"/>
                <w:noProof/>
                <w:webHidden/>
              </w:rPr>
              <w:t>332</w:t>
            </w:r>
            <w:r w:rsidRPr="007147F1">
              <w:rPr>
                <w:rFonts w:cs="B Nazanin"/>
                <w:noProof/>
                <w:webHidden/>
              </w:rPr>
              <w:fldChar w:fldCharType="end"/>
            </w:r>
          </w:hyperlink>
        </w:p>
        <w:p w14:paraId="12BBD582" w14:textId="2C51491E" w:rsidR="007147F1" w:rsidRPr="007147F1" w:rsidRDefault="007147F1" w:rsidP="007147F1">
          <w:pPr>
            <w:pStyle w:val="TOC3"/>
            <w:rPr>
              <w:rFonts w:eastAsiaTheme="minorEastAsia" w:cs="B Nazanin"/>
              <w:noProof/>
              <w:lang w:bidi="ar-SA"/>
            </w:rPr>
          </w:pPr>
          <w:hyperlink w:anchor="_Toc98135302" w:history="1">
            <w:r w:rsidRPr="007147F1">
              <w:rPr>
                <w:rStyle w:val="Hyperlink"/>
                <w:rFonts w:cs="B Nazanin"/>
                <w:noProof/>
                <w:rtl/>
              </w:rPr>
              <w:t>نمودار نا</w:t>
            </w:r>
            <w:r w:rsidRPr="007147F1">
              <w:rPr>
                <w:rStyle w:val="Hyperlink"/>
                <w:rFonts w:cs="B Nazanin" w:hint="cs"/>
                <w:noProof/>
                <w:rtl/>
              </w:rPr>
              <w:t>ی</w:t>
            </w:r>
            <w:r w:rsidRPr="007147F1">
              <w:rPr>
                <w:rStyle w:val="Hyperlink"/>
                <w:rFonts w:cs="B Nazanin"/>
                <w:noProof/>
                <w:rtl/>
              </w:rPr>
              <w:t>ت</w:t>
            </w:r>
            <w:r w:rsidRPr="007147F1">
              <w:rPr>
                <w:rStyle w:val="Hyperlink"/>
                <w:rFonts w:cs="B Nazanin" w:hint="cs"/>
                <w:noProof/>
                <w:rtl/>
              </w:rPr>
              <w:t>ی</w:t>
            </w:r>
            <w:r w:rsidRPr="007147F1">
              <w:rPr>
                <w:rStyle w:val="Hyperlink"/>
                <w:rFonts w:cs="B Nazanin"/>
                <w:noProof/>
                <w:rtl/>
              </w:rPr>
              <w:t>نگل</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_Toc98135302 \h </w:instrText>
            </w:r>
            <w:r w:rsidRPr="007147F1">
              <w:rPr>
                <w:rFonts w:cs="B Nazanin"/>
                <w:noProof/>
                <w:webHidden/>
              </w:rPr>
            </w:r>
            <w:r w:rsidRPr="007147F1">
              <w:rPr>
                <w:rFonts w:cs="B Nazanin"/>
                <w:noProof/>
                <w:webHidden/>
              </w:rPr>
              <w:fldChar w:fldCharType="separate"/>
            </w:r>
            <w:r w:rsidRPr="007147F1">
              <w:rPr>
                <w:rFonts w:cs="B Nazanin"/>
                <w:noProof/>
                <w:webHidden/>
              </w:rPr>
              <w:t>333</w:t>
            </w:r>
            <w:r w:rsidRPr="007147F1">
              <w:rPr>
                <w:rFonts w:cs="B Nazanin"/>
                <w:noProof/>
                <w:webHidden/>
              </w:rPr>
              <w:fldChar w:fldCharType="end"/>
            </w:r>
          </w:hyperlink>
        </w:p>
        <w:p w14:paraId="4AFAA7E7" w14:textId="584291DA" w:rsidR="007147F1" w:rsidRPr="007147F1" w:rsidRDefault="007147F1" w:rsidP="007147F1">
          <w:pPr>
            <w:pStyle w:val="TOC3"/>
            <w:rPr>
              <w:rFonts w:eastAsiaTheme="minorEastAsia" w:cs="B Nazanin"/>
              <w:noProof/>
              <w:lang w:bidi="ar-SA"/>
            </w:rPr>
          </w:pPr>
          <w:hyperlink w:anchor="_Toc98135303" w:history="1">
            <w:r w:rsidRPr="007147F1">
              <w:rPr>
                <w:rStyle w:val="Hyperlink"/>
                <w:rFonts w:cs="B Nazanin"/>
                <w:noProof/>
                <w:rtl/>
              </w:rPr>
              <w:t>نمودار ورنو</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_Toc98135303 \h </w:instrText>
            </w:r>
            <w:r w:rsidRPr="007147F1">
              <w:rPr>
                <w:rFonts w:cs="B Nazanin"/>
                <w:noProof/>
                <w:webHidden/>
              </w:rPr>
            </w:r>
            <w:r w:rsidRPr="007147F1">
              <w:rPr>
                <w:rFonts w:cs="B Nazanin"/>
                <w:noProof/>
                <w:webHidden/>
              </w:rPr>
              <w:fldChar w:fldCharType="separate"/>
            </w:r>
            <w:r w:rsidRPr="007147F1">
              <w:rPr>
                <w:rFonts w:cs="B Nazanin"/>
                <w:noProof/>
                <w:webHidden/>
              </w:rPr>
              <w:t>338</w:t>
            </w:r>
            <w:r w:rsidRPr="007147F1">
              <w:rPr>
                <w:rFonts w:cs="B Nazanin"/>
                <w:noProof/>
                <w:webHidden/>
              </w:rPr>
              <w:fldChar w:fldCharType="end"/>
            </w:r>
          </w:hyperlink>
        </w:p>
        <w:p w14:paraId="0D08344B" w14:textId="2F62FD72" w:rsidR="007147F1" w:rsidRPr="007147F1" w:rsidRDefault="007147F1" w:rsidP="007147F1">
          <w:pPr>
            <w:pStyle w:val="TOC3"/>
            <w:rPr>
              <w:rFonts w:eastAsiaTheme="minorEastAsia" w:cs="B Nazanin"/>
              <w:noProof/>
              <w:lang w:bidi="ar-SA"/>
            </w:rPr>
          </w:pPr>
          <w:hyperlink w:anchor="_Toc98135304"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_Toc98135304 \h </w:instrText>
            </w:r>
            <w:r w:rsidRPr="007147F1">
              <w:rPr>
                <w:rFonts w:cs="B Nazanin"/>
                <w:noProof/>
                <w:webHidden/>
              </w:rPr>
            </w:r>
            <w:r w:rsidRPr="007147F1">
              <w:rPr>
                <w:rFonts w:cs="B Nazanin"/>
                <w:noProof/>
                <w:webHidden/>
              </w:rPr>
              <w:fldChar w:fldCharType="separate"/>
            </w:r>
            <w:r w:rsidRPr="007147F1">
              <w:rPr>
                <w:rFonts w:cs="B Nazanin"/>
                <w:noProof/>
                <w:webHidden/>
              </w:rPr>
              <w:t>343</w:t>
            </w:r>
            <w:r w:rsidRPr="007147F1">
              <w:rPr>
                <w:rFonts w:cs="B Nazanin"/>
                <w:noProof/>
                <w:webHidden/>
              </w:rPr>
              <w:fldChar w:fldCharType="end"/>
            </w:r>
          </w:hyperlink>
        </w:p>
        <w:p w14:paraId="0ECADFE4" w14:textId="62A64822" w:rsidR="007147F1" w:rsidRPr="007147F1" w:rsidRDefault="007147F1" w:rsidP="007147F1">
          <w:pPr>
            <w:pStyle w:val="TOC2"/>
            <w:rPr>
              <w:rFonts w:eastAsiaTheme="minorEastAsia" w:cs="B Nazanin"/>
              <w:noProof/>
              <w:lang w:bidi="ar-SA"/>
            </w:rPr>
          </w:pPr>
          <w:hyperlink w:anchor="_Toc98135305" w:history="1">
            <w:r w:rsidRPr="007147F1">
              <w:rPr>
                <w:rStyle w:val="Hyperlink"/>
                <w:rFonts w:cs="B Nazanin"/>
                <w:noProof/>
                <w:rtl/>
              </w:rPr>
              <w:t>از د</w:t>
            </w:r>
            <w:r w:rsidRPr="007147F1">
              <w:rPr>
                <w:rStyle w:val="Hyperlink"/>
                <w:rFonts w:cs="B Nazanin" w:hint="cs"/>
                <w:noProof/>
                <w:rtl/>
              </w:rPr>
              <w:t>ی</w:t>
            </w:r>
            <w:r w:rsidRPr="007147F1">
              <w:rPr>
                <w:rStyle w:val="Hyperlink"/>
                <w:rFonts w:cs="B Nazanin" w:hint="eastAsia"/>
                <w:noProof/>
                <w:rtl/>
              </w:rPr>
              <w:t>دگاه</w:t>
            </w:r>
            <w:r w:rsidRPr="007147F1">
              <w:rPr>
                <w:rStyle w:val="Hyperlink"/>
                <w:rFonts w:cs="B Nazanin"/>
                <w:noProof/>
                <w:rtl/>
              </w:rPr>
              <w:t xml:space="preserve"> ک</w:t>
            </w:r>
            <w:r w:rsidRPr="007147F1">
              <w:rPr>
                <w:rStyle w:val="Hyperlink"/>
                <w:rFonts w:cs="B Nazanin" w:hint="cs"/>
                <w:noProof/>
                <w:rtl/>
              </w:rPr>
              <w:t>ی</w:t>
            </w:r>
            <w:r w:rsidRPr="007147F1">
              <w:rPr>
                <w:rStyle w:val="Hyperlink"/>
                <w:rFonts w:cs="B Nazanin" w:hint="eastAsia"/>
                <w:noProof/>
                <w:rtl/>
              </w:rPr>
              <w:t>ف</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_Toc98135305 \h </w:instrText>
            </w:r>
            <w:r w:rsidRPr="007147F1">
              <w:rPr>
                <w:rFonts w:cs="B Nazanin"/>
                <w:noProof/>
                <w:webHidden/>
              </w:rPr>
            </w:r>
            <w:r w:rsidRPr="007147F1">
              <w:rPr>
                <w:rFonts w:cs="B Nazanin"/>
                <w:noProof/>
                <w:webHidden/>
              </w:rPr>
              <w:fldChar w:fldCharType="separate"/>
            </w:r>
            <w:r w:rsidRPr="007147F1">
              <w:rPr>
                <w:rFonts w:cs="B Nazanin"/>
                <w:noProof/>
                <w:webHidden/>
              </w:rPr>
              <w:t>344</w:t>
            </w:r>
            <w:r w:rsidRPr="007147F1">
              <w:rPr>
                <w:rFonts w:cs="B Nazanin"/>
                <w:noProof/>
                <w:webHidden/>
              </w:rPr>
              <w:fldChar w:fldCharType="end"/>
            </w:r>
          </w:hyperlink>
        </w:p>
        <w:p w14:paraId="17FBDB9D" w14:textId="7DB5B577" w:rsidR="007147F1" w:rsidRPr="007147F1" w:rsidRDefault="007147F1" w:rsidP="007147F1">
          <w:pPr>
            <w:pStyle w:val="TOC3"/>
            <w:rPr>
              <w:rFonts w:eastAsiaTheme="minorEastAsia" w:cs="B Nazanin"/>
              <w:noProof/>
              <w:lang w:bidi="ar-SA"/>
            </w:rPr>
          </w:pPr>
          <w:hyperlink w:anchor="_Toc98135306" w:history="1">
            <w:r w:rsidRPr="007147F1">
              <w:rPr>
                <w:rStyle w:val="Hyperlink"/>
                <w:rFonts w:cs="B Nazanin"/>
                <w:noProof/>
                <w:rtl/>
              </w:rPr>
              <w:t>نمادها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_Toc98135306 \h </w:instrText>
            </w:r>
            <w:r w:rsidRPr="007147F1">
              <w:rPr>
                <w:rFonts w:cs="B Nazanin"/>
                <w:noProof/>
                <w:webHidden/>
              </w:rPr>
            </w:r>
            <w:r w:rsidRPr="007147F1">
              <w:rPr>
                <w:rFonts w:cs="B Nazanin"/>
                <w:noProof/>
                <w:webHidden/>
              </w:rPr>
              <w:fldChar w:fldCharType="separate"/>
            </w:r>
            <w:r w:rsidRPr="007147F1">
              <w:rPr>
                <w:rFonts w:cs="B Nazanin"/>
                <w:noProof/>
                <w:webHidden/>
              </w:rPr>
              <w:t>344</w:t>
            </w:r>
            <w:r w:rsidRPr="007147F1">
              <w:rPr>
                <w:rFonts w:cs="B Nazanin"/>
                <w:noProof/>
                <w:webHidden/>
              </w:rPr>
              <w:fldChar w:fldCharType="end"/>
            </w:r>
          </w:hyperlink>
        </w:p>
        <w:p w14:paraId="3424C8D6" w14:textId="1B28BECA" w:rsidR="007147F1" w:rsidRPr="007147F1" w:rsidRDefault="007147F1" w:rsidP="007147F1">
          <w:pPr>
            <w:pStyle w:val="TOC3"/>
            <w:rPr>
              <w:rFonts w:eastAsiaTheme="minorEastAsia" w:cs="B Nazanin"/>
              <w:noProof/>
              <w:lang w:bidi="ar-SA"/>
            </w:rPr>
          </w:pPr>
          <w:hyperlink w:anchor="_Toc98135307" w:history="1">
            <w:r w:rsidRPr="007147F1">
              <w:rPr>
                <w:rStyle w:val="Hyperlink"/>
                <w:rFonts w:cs="B Nazanin"/>
                <w:noProof/>
                <w:rtl/>
              </w:rPr>
              <w:t>ابرها</w:t>
            </w:r>
            <w:r w:rsidRPr="007147F1">
              <w:rPr>
                <w:rStyle w:val="Hyperlink"/>
                <w:rFonts w:cs="B Nazanin" w:hint="cs"/>
                <w:noProof/>
                <w:rtl/>
              </w:rPr>
              <w:t>ی</w:t>
            </w:r>
            <w:r w:rsidRPr="007147F1">
              <w:rPr>
                <w:rStyle w:val="Hyperlink"/>
                <w:rFonts w:cs="B Nazanin"/>
                <w:noProof/>
                <w:rtl/>
              </w:rPr>
              <w:t xml:space="preserve"> کلمه و کلمات خاص</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_Toc98135307 \h </w:instrText>
            </w:r>
            <w:r w:rsidRPr="007147F1">
              <w:rPr>
                <w:rFonts w:cs="B Nazanin"/>
                <w:noProof/>
                <w:webHidden/>
              </w:rPr>
            </w:r>
            <w:r w:rsidRPr="007147F1">
              <w:rPr>
                <w:rFonts w:cs="B Nazanin"/>
                <w:noProof/>
                <w:webHidden/>
              </w:rPr>
              <w:fldChar w:fldCharType="separate"/>
            </w:r>
            <w:r w:rsidRPr="007147F1">
              <w:rPr>
                <w:rFonts w:cs="B Nazanin"/>
                <w:noProof/>
                <w:webHidden/>
              </w:rPr>
              <w:t>346</w:t>
            </w:r>
            <w:r w:rsidRPr="007147F1">
              <w:rPr>
                <w:rFonts w:cs="B Nazanin"/>
                <w:noProof/>
                <w:webHidden/>
              </w:rPr>
              <w:fldChar w:fldCharType="end"/>
            </w:r>
          </w:hyperlink>
        </w:p>
        <w:p w14:paraId="0239996E" w14:textId="3FC7E5CA" w:rsidR="007147F1" w:rsidRPr="007147F1" w:rsidRDefault="007147F1" w:rsidP="007147F1">
          <w:pPr>
            <w:pStyle w:val="TOC3"/>
            <w:rPr>
              <w:rFonts w:eastAsiaTheme="minorEastAsia" w:cs="B Nazanin"/>
              <w:noProof/>
              <w:lang w:bidi="ar-SA"/>
            </w:rPr>
          </w:pPr>
          <w:hyperlink w:anchor="_Toc98135308" w:history="1">
            <w:r w:rsidRPr="007147F1">
              <w:rPr>
                <w:rStyle w:val="Hyperlink"/>
                <w:rFonts w:cs="B Nazanin"/>
                <w:noProof/>
                <w:rtl/>
              </w:rPr>
              <w:t>درخت کلمات</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_Toc98135308 \h </w:instrText>
            </w:r>
            <w:r w:rsidRPr="007147F1">
              <w:rPr>
                <w:rFonts w:cs="B Nazanin"/>
                <w:noProof/>
                <w:webHidden/>
              </w:rPr>
            </w:r>
            <w:r w:rsidRPr="007147F1">
              <w:rPr>
                <w:rFonts w:cs="B Nazanin"/>
                <w:noProof/>
                <w:webHidden/>
              </w:rPr>
              <w:fldChar w:fldCharType="separate"/>
            </w:r>
            <w:r w:rsidRPr="007147F1">
              <w:rPr>
                <w:rFonts w:cs="B Nazanin"/>
                <w:noProof/>
                <w:webHidden/>
              </w:rPr>
              <w:t>351</w:t>
            </w:r>
            <w:r w:rsidRPr="007147F1">
              <w:rPr>
                <w:rFonts w:cs="B Nazanin"/>
                <w:noProof/>
                <w:webHidden/>
              </w:rPr>
              <w:fldChar w:fldCharType="end"/>
            </w:r>
          </w:hyperlink>
        </w:p>
        <w:p w14:paraId="76BFC2B6" w14:textId="4932BBB1" w:rsidR="007147F1" w:rsidRPr="007147F1" w:rsidRDefault="007147F1" w:rsidP="007147F1">
          <w:pPr>
            <w:pStyle w:val="TOC3"/>
            <w:rPr>
              <w:rFonts w:eastAsiaTheme="minorEastAsia" w:cs="B Nazanin"/>
              <w:noProof/>
              <w:lang w:bidi="ar-SA"/>
            </w:rPr>
          </w:pPr>
          <w:hyperlink w:anchor="_Toc98135309" w:history="1">
            <w:r w:rsidRPr="007147F1">
              <w:rPr>
                <w:rStyle w:val="Hyperlink"/>
                <w:rFonts w:cs="B Nazanin"/>
                <w:noProof/>
                <w:rtl/>
              </w:rPr>
              <w:t>کلمات خاص</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_Toc98135309 \h </w:instrText>
            </w:r>
            <w:r w:rsidRPr="007147F1">
              <w:rPr>
                <w:rFonts w:cs="B Nazanin"/>
                <w:noProof/>
                <w:webHidden/>
              </w:rPr>
            </w:r>
            <w:r w:rsidRPr="007147F1">
              <w:rPr>
                <w:rFonts w:cs="B Nazanin"/>
                <w:noProof/>
                <w:webHidden/>
              </w:rPr>
              <w:fldChar w:fldCharType="separate"/>
            </w:r>
            <w:r w:rsidRPr="007147F1">
              <w:rPr>
                <w:rFonts w:cs="B Nazanin"/>
                <w:noProof/>
                <w:webHidden/>
              </w:rPr>
              <w:t>353</w:t>
            </w:r>
            <w:r w:rsidRPr="007147F1">
              <w:rPr>
                <w:rFonts w:cs="B Nazanin"/>
                <w:noProof/>
                <w:webHidden/>
              </w:rPr>
              <w:fldChar w:fldCharType="end"/>
            </w:r>
          </w:hyperlink>
        </w:p>
        <w:p w14:paraId="359DB156" w14:textId="4A7912E6" w:rsidR="007147F1" w:rsidRPr="007147F1" w:rsidRDefault="007147F1" w:rsidP="007147F1">
          <w:pPr>
            <w:pStyle w:val="TOC3"/>
            <w:rPr>
              <w:rFonts w:eastAsiaTheme="minorEastAsia" w:cs="B Nazanin"/>
              <w:noProof/>
              <w:lang w:bidi="ar-SA"/>
            </w:rPr>
          </w:pPr>
          <w:hyperlink w:anchor="_Toc98135310" w:history="1">
            <w:r w:rsidRPr="007147F1">
              <w:rPr>
                <w:rStyle w:val="Hyperlink"/>
                <w:rFonts w:cs="B Nazanin"/>
                <w:noProof/>
                <w:rtl/>
              </w:rPr>
              <w:t>نقل قول</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_Toc98135310 \h </w:instrText>
            </w:r>
            <w:r w:rsidRPr="007147F1">
              <w:rPr>
                <w:rFonts w:cs="B Nazanin"/>
                <w:noProof/>
                <w:webHidden/>
              </w:rPr>
            </w:r>
            <w:r w:rsidRPr="007147F1">
              <w:rPr>
                <w:rFonts w:cs="B Nazanin"/>
                <w:noProof/>
                <w:webHidden/>
              </w:rPr>
              <w:fldChar w:fldCharType="separate"/>
            </w:r>
            <w:r w:rsidRPr="007147F1">
              <w:rPr>
                <w:rFonts w:cs="B Nazanin"/>
                <w:noProof/>
                <w:webHidden/>
              </w:rPr>
              <w:t>354</w:t>
            </w:r>
            <w:r w:rsidRPr="007147F1">
              <w:rPr>
                <w:rFonts w:cs="B Nazanin"/>
                <w:noProof/>
                <w:webHidden/>
              </w:rPr>
              <w:fldChar w:fldCharType="end"/>
            </w:r>
          </w:hyperlink>
        </w:p>
        <w:p w14:paraId="7DA90C53" w14:textId="4D14AA06" w:rsidR="007147F1" w:rsidRPr="007147F1" w:rsidRDefault="007147F1" w:rsidP="007147F1">
          <w:pPr>
            <w:pStyle w:val="TOC3"/>
            <w:rPr>
              <w:rFonts w:eastAsiaTheme="minorEastAsia" w:cs="B Nazanin"/>
              <w:noProof/>
              <w:lang w:bidi="ar-SA"/>
            </w:rPr>
          </w:pPr>
          <w:hyperlink w:anchor="_Toc98135311" w:history="1">
            <w:r w:rsidRPr="007147F1">
              <w:rPr>
                <w:rStyle w:val="Hyperlink"/>
                <w:rFonts w:cs="B Nazanin"/>
                <w:noProof/>
                <w:rtl/>
              </w:rPr>
              <w:t>رنگ کردن عبارات</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_Toc98135311 \h </w:instrText>
            </w:r>
            <w:r w:rsidRPr="007147F1">
              <w:rPr>
                <w:rFonts w:cs="B Nazanin"/>
                <w:noProof/>
                <w:webHidden/>
              </w:rPr>
            </w:r>
            <w:r w:rsidRPr="007147F1">
              <w:rPr>
                <w:rFonts w:cs="B Nazanin"/>
                <w:noProof/>
                <w:webHidden/>
              </w:rPr>
              <w:fldChar w:fldCharType="separate"/>
            </w:r>
            <w:r w:rsidRPr="007147F1">
              <w:rPr>
                <w:rFonts w:cs="B Nazanin"/>
                <w:noProof/>
                <w:webHidden/>
              </w:rPr>
              <w:t>356</w:t>
            </w:r>
            <w:r w:rsidRPr="007147F1">
              <w:rPr>
                <w:rFonts w:cs="B Nazanin"/>
                <w:noProof/>
                <w:webHidden/>
              </w:rPr>
              <w:fldChar w:fldCharType="end"/>
            </w:r>
          </w:hyperlink>
        </w:p>
        <w:p w14:paraId="594AD56B" w14:textId="1B112A04" w:rsidR="007147F1" w:rsidRPr="007147F1" w:rsidRDefault="007147F1" w:rsidP="007147F1">
          <w:pPr>
            <w:pStyle w:val="TOC3"/>
            <w:rPr>
              <w:rFonts w:eastAsiaTheme="minorEastAsia" w:cs="B Nazanin"/>
              <w:noProof/>
              <w:lang w:bidi="ar-SA"/>
            </w:rPr>
          </w:pPr>
          <w:hyperlink w:anchor="_Toc98135312" w:history="1">
            <w:r w:rsidRPr="007147F1">
              <w:rPr>
                <w:rStyle w:val="Hyperlink"/>
                <w:rFonts w:cs="B Nazanin"/>
                <w:noProof/>
                <w:rtl/>
              </w:rPr>
              <w:t>ماتر</w:t>
            </w:r>
            <w:r w:rsidRPr="007147F1">
              <w:rPr>
                <w:rStyle w:val="Hyperlink"/>
                <w:rFonts w:cs="B Nazanin" w:hint="cs"/>
                <w:noProof/>
                <w:rtl/>
              </w:rPr>
              <w:t>ی</w:t>
            </w:r>
            <w:r w:rsidRPr="007147F1">
              <w:rPr>
                <w:rStyle w:val="Hyperlink"/>
                <w:rFonts w:cs="B Nazanin"/>
                <w:noProof/>
                <w:rtl/>
              </w:rPr>
              <w:t>س ها و فهرست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_Toc98135312 \h </w:instrText>
            </w:r>
            <w:r w:rsidRPr="007147F1">
              <w:rPr>
                <w:rFonts w:cs="B Nazanin"/>
                <w:noProof/>
                <w:webHidden/>
              </w:rPr>
            </w:r>
            <w:r w:rsidRPr="007147F1">
              <w:rPr>
                <w:rFonts w:cs="B Nazanin"/>
                <w:noProof/>
                <w:webHidden/>
              </w:rPr>
              <w:fldChar w:fldCharType="separate"/>
            </w:r>
            <w:r w:rsidRPr="007147F1">
              <w:rPr>
                <w:rFonts w:cs="B Nazanin"/>
                <w:noProof/>
                <w:webHidden/>
              </w:rPr>
              <w:t>359</w:t>
            </w:r>
            <w:r w:rsidRPr="007147F1">
              <w:rPr>
                <w:rFonts w:cs="B Nazanin"/>
                <w:noProof/>
                <w:webHidden/>
              </w:rPr>
              <w:fldChar w:fldCharType="end"/>
            </w:r>
          </w:hyperlink>
        </w:p>
        <w:p w14:paraId="26EA6115" w14:textId="6E6C64EA" w:rsidR="007147F1" w:rsidRPr="007147F1" w:rsidRDefault="007147F1" w:rsidP="007147F1">
          <w:pPr>
            <w:pStyle w:val="TOC3"/>
            <w:rPr>
              <w:rFonts w:eastAsiaTheme="minorEastAsia" w:cs="B Nazanin"/>
              <w:noProof/>
              <w:lang w:bidi="ar-SA"/>
            </w:rPr>
          </w:pPr>
          <w:hyperlink w:anchor="_Toc98135313"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_Toc98135313 \h </w:instrText>
            </w:r>
            <w:r w:rsidRPr="007147F1">
              <w:rPr>
                <w:rFonts w:cs="B Nazanin"/>
                <w:noProof/>
                <w:webHidden/>
              </w:rPr>
            </w:r>
            <w:r w:rsidRPr="007147F1">
              <w:rPr>
                <w:rFonts w:cs="B Nazanin"/>
                <w:noProof/>
                <w:webHidden/>
              </w:rPr>
              <w:fldChar w:fldCharType="separate"/>
            </w:r>
            <w:r w:rsidRPr="007147F1">
              <w:rPr>
                <w:rFonts w:cs="B Nazanin"/>
                <w:noProof/>
                <w:webHidden/>
              </w:rPr>
              <w:t>361</w:t>
            </w:r>
            <w:r w:rsidRPr="007147F1">
              <w:rPr>
                <w:rFonts w:cs="B Nazanin"/>
                <w:noProof/>
                <w:webHidden/>
              </w:rPr>
              <w:fldChar w:fldCharType="end"/>
            </w:r>
          </w:hyperlink>
        </w:p>
        <w:p w14:paraId="089B3C19" w14:textId="1AA42353" w:rsidR="007147F1" w:rsidRPr="007147F1" w:rsidRDefault="007147F1" w:rsidP="007147F1">
          <w:pPr>
            <w:pStyle w:val="TOC3"/>
            <w:rPr>
              <w:rFonts w:eastAsiaTheme="minorEastAsia" w:cs="B Nazanin"/>
              <w:noProof/>
              <w:lang w:bidi="ar-SA"/>
            </w:rPr>
          </w:pPr>
          <w:hyperlink w:anchor="_Toc98135314" w:history="1">
            <w:r w:rsidRPr="007147F1">
              <w:rPr>
                <w:rStyle w:val="Hyperlink"/>
                <w:rFonts w:cs="B Nazanin"/>
                <w:noProof/>
                <w:rtl/>
              </w:rPr>
              <w:t>جداول</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_Toc98135314 \h </w:instrText>
            </w:r>
            <w:r w:rsidRPr="007147F1">
              <w:rPr>
                <w:rFonts w:cs="B Nazanin"/>
                <w:noProof/>
                <w:webHidden/>
              </w:rPr>
            </w:r>
            <w:r w:rsidRPr="007147F1">
              <w:rPr>
                <w:rFonts w:cs="B Nazanin"/>
                <w:noProof/>
                <w:webHidden/>
              </w:rPr>
              <w:fldChar w:fldCharType="separate"/>
            </w:r>
            <w:r w:rsidRPr="007147F1">
              <w:rPr>
                <w:rFonts w:cs="B Nazanin"/>
                <w:noProof/>
                <w:webHidden/>
              </w:rPr>
              <w:t>362</w:t>
            </w:r>
            <w:r w:rsidRPr="007147F1">
              <w:rPr>
                <w:rFonts w:cs="B Nazanin"/>
                <w:noProof/>
                <w:webHidden/>
              </w:rPr>
              <w:fldChar w:fldCharType="end"/>
            </w:r>
          </w:hyperlink>
        </w:p>
        <w:p w14:paraId="465D39EA" w14:textId="6C0E82D6" w:rsidR="007147F1" w:rsidRPr="007147F1" w:rsidRDefault="007147F1" w:rsidP="007147F1">
          <w:pPr>
            <w:pStyle w:val="TOC3"/>
            <w:rPr>
              <w:rFonts w:eastAsiaTheme="minorEastAsia" w:cs="B Nazanin"/>
              <w:noProof/>
              <w:lang w:bidi="ar-SA"/>
            </w:rPr>
          </w:pPr>
          <w:hyperlink w:anchor="_Toc98135315" w:history="1">
            <w:r w:rsidRPr="007147F1">
              <w:rPr>
                <w:rStyle w:val="Hyperlink"/>
                <w:rFonts w:cs="B Nazanin"/>
                <w:noProof/>
                <w:rtl/>
              </w:rPr>
              <w:t>ده راهنما</w:t>
            </w:r>
            <w:r w:rsidRPr="007147F1">
              <w:rPr>
                <w:rStyle w:val="Hyperlink"/>
                <w:rFonts w:cs="B Nazanin" w:hint="cs"/>
                <w:noProof/>
                <w:rtl/>
              </w:rPr>
              <w:t>ی</w:t>
            </w:r>
            <w:r w:rsidRPr="007147F1">
              <w:rPr>
                <w:rStyle w:val="Hyperlink"/>
                <w:rFonts w:cs="B Nazanin"/>
                <w:noProof/>
                <w:rtl/>
              </w:rPr>
              <w:t xml:space="preserve"> بهتر برا</w:t>
            </w:r>
            <w:r w:rsidRPr="007147F1">
              <w:rPr>
                <w:rStyle w:val="Hyperlink"/>
                <w:rFonts w:cs="B Nazanin" w:hint="cs"/>
                <w:noProof/>
                <w:rtl/>
              </w:rPr>
              <w:t>ی</w:t>
            </w:r>
            <w:r w:rsidRPr="007147F1">
              <w:rPr>
                <w:rStyle w:val="Hyperlink"/>
                <w:rFonts w:cs="B Nazanin"/>
                <w:noProof/>
                <w:rtl/>
              </w:rPr>
              <w:t xml:space="preserve"> جداول</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_Toc98135315 \h </w:instrText>
            </w:r>
            <w:r w:rsidRPr="007147F1">
              <w:rPr>
                <w:rFonts w:cs="B Nazanin"/>
                <w:noProof/>
                <w:webHidden/>
              </w:rPr>
            </w:r>
            <w:r w:rsidRPr="007147F1">
              <w:rPr>
                <w:rFonts w:cs="B Nazanin"/>
                <w:noProof/>
                <w:webHidden/>
              </w:rPr>
              <w:fldChar w:fldCharType="separate"/>
            </w:r>
            <w:r w:rsidRPr="007147F1">
              <w:rPr>
                <w:rFonts w:cs="B Nazanin"/>
                <w:noProof/>
                <w:webHidden/>
              </w:rPr>
              <w:t>365</w:t>
            </w:r>
            <w:r w:rsidRPr="007147F1">
              <w:rPr>
                <w:rFonts w:cs="B Nazanin"/>
                <w:noProof/>
                <w:webHidden/>
              </w:rPr>
              <w:fldChar w:fldCharType="end"/>
            </w:r>
          </w:hyperlink>
        </w:p>
        <w:p w14:paraId="01838DA5" w14:textId="0C8E6AE8" w:rsidR="007147F1" w:rsidRPr="007147F1" w:rsidRDefault="007147F1" w:rsidP="007147F1">
          <w:pPr>
            <w:pStyle w:val="TOC3"/>
            <w:rPr>
              <w:rFonts w:eastAsiaTheme="minorEastAsia" w:cs="B Nazanin"/>
              <w:noProof/>
              <w:lang w:bidi="ar-SA"/>
            </w:rPr>
          </w:pPr>
          <w:hyperlink w:anchor="_Toc98135316" w:history="1">
            <w:r w:rsidRPr="007147F1">
              <w:rPr>
                <w:rStyle w:val="Hyperlink"/>
                <w:rFonts w:cs="B Nazanin"/>
                <w:noProof/>
                <w:rtl/>
              </w:rPr>
              <w:t>بازنما</w:t>
            </w:r>
            <w:r w:rsidRPr="007147F1">
              <w:rPr>
                <w:rStyle w:val="Hyperlink"/>
                <w:rFonts w:cs="B Nazanin" w:hint="cs"/>
                <w:noProof/>
                <w:rtl/>
              </w:rPr>
              <w:t>یی</w:t>
            </w:r>
            <w:r w:rsidRPr="007147F1">
              <w:rPr>
                <w:rStyle w:val="Hyperlink"/>
                <w:rFonts w:cs="B Nazanin"/>
                <w:noProof/>
                <w:rtl/>
              </w:rPr>
              <w:t>: طراح</w:t>
            </w:r>
            <w:r w:rsidRPr="007147F1">
              <w:rPr>
                <w:rStyle w:val="Hyperlink"/>
                <w:rFonts w:cs="B Nazanin" w:hint="cs"/>
                <w:noProof/>
                <w:rtl/>
              </w:rPr>
              <w:t>ی</w:t>
            </w:r>
            <w:r w:rsidRPr="007147F1">
              <w:rPr>
                <w:rStyle w:val="Hyperlink"/>
                <w:rFonts w:cs="B Nazanin"/>
                <w:noProof/>
                <w:rtl/>
              </w:rPr>
              <w:t xml:space="preserve"> مجدد جدول داده پا</w:t>
            </w:r>
            <w:r w:rsidRPr="007147F1">
              <w:rPr>
                <w:rStyle w:val="Hyperlink"/>
                <w:rFonts w:cs="B Nazanin" w:hint="cs"/>
                <w:noProof/>
                <w:rtl/>
              </w:rPr>
              <w:t>ی</w:t>
            </w:r>
            <w:r w:rsidRPr="007147F1">
              <w:rPr>
                <w:rStyle w:val="Hyperlink"/>
                <w:rFonts w:cs="B Nazanin" w:hint="eastAsia"/>
                <w:noProof/>
                <w:rtl/>
              </w:rPr>
              <w:t>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_Toc98135316 \h </w:instrText>
            </w:r>
            <w:r w:rsidRPr="007147F1">
              <w:rPr>
                <w:rFonts w:cs="B Nazanin"/>
                <w:noProof/>
                <w:webHidden/>
              </w:rPr>
            </w:r>
            <w:r w:rsidRPr="007147F1">
              <w:rPr>
                <w:rFonts w:cs="B Nazanin"/>
                <w:noProof/>
                <w:webHidden/>
              </w:rPr>
              <w:fldChar w:fldCharType="separate"/>
            </w:r>
            <w:r w:rsidRPr="007147F1">
              <w:rPr>
                <w:rFonts w:cs="B Nazanin"/>
                <w:noProof/>
                <w:webHidden/>
              </w:rPr>
              <w:t>374</w:t>
            </w:r>
            <w:r w:rsidRPr="007147F1">
              <w:rPr>
                <w:rFonts w:cs="B Nazanin"/>
                <w:noProof/>
                <w:webHidden/>
              </w:rPr>
              <w:fldChar w:fldCharType="end"/>
            </w:r>
          </w:hyperlink>
        </w:p>
        <w:p w14:paraId="2EDD98EE" w14:textId="1C927D69" w:rsidR="007147F1" w:rsidRPr="007147F1" w:rsidRDefault="007147F1" w:rsidP="007147F1">
          <w:pPr>
            <w:pStyle w:val="TOC3"/>
            <w:rPr>
              <w:rFonts w:eastAsiaTheme="minorEastAsia" w:cs="B Nazanin"/>
              <w:noProof/>
              <w:lang w:bidi="ar-SA"/>
            </w:rPr>
          </w:pPr>
          <w:hyperlink w:anchor="_Toc98135317" w:history="1">
            <w:r w:rsidRPr="007147F1">
              <w:rPr>
                <w:rStyle w:val="Hyperlink"/>
                <w:rFonts w:cs="B Nazanin"/>
                <w:noProof/>
                <w:rtl/>
              </w:rPr>
              <w:t>بازنما</w:t>
            </w:r>
            <w:r w:rsidRPr="007147F1">
              <w:rPr>
                <w:rStyle w:val="Hyperlink"/>
                <w:rFonts w:cs="B Nazanin" w:hint="cs"/>
                <w:noProof/>
                <w:rtl/>
              </w:rPr>
              <w:t>یی</w:t>
            </w:r>
            <w:r w:rsidRPr="007147F1">
              <w:rPr>
                <w:rStyle w:val="Hyperlink"/>
                <w:rFonts w:cs="B Nazanin"/>
                <w:noProof/>
                <w:rtl/>
              </w:rPr>
              <w:t>: طراح</w:t>
            </w:r>
            <w:r w:rsidRPr="007147F1">
              <w:rPr>
                <w:rStyle w:val="Hyperlink"/>
                <w:rFonts w:cs="B Nazanin" w:hint="cs"/>
                <w:noProof/>
                <w:rtl/>
              </w:rPr>
              <w:t>ی</w:t>
            </w:r>
            <w:r w:rsidRPr="007147F1">
              <w:rPr>
                <w:rStyle w:val="Hyperlink"/>
                <w:rFonts w:cs="B Nazanin"/>
                <w:noProof/>
                <w:rtl/>
              </w:rPr>
              <w:t xml:space="preserve"> مجدد جدول رگرس</w:t>
            </w:r>
            <w:r w:rsidRPr="007147F1">
              <w:rPr>
                <w:rStyle w:val="Hyperlink"/>
                <w:rFonts w:cs="B Nazanin" w:hint="cs"/>
                <w:noProof/>
                <w:rtl/>
              </w:rPr>
              <w:t>ی</w:t>
            </w:r>
            <w:r w:rsidRPr="007147F1">
              <w:rPr>
                <w:rStyle w:val="Hyperlink"/>
                <w:rFonts w:cs="B Nazanin"/>
                <w:noProof/>
                <w:rtl/>
              </w:rPr>
              <w:t>ون</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_Toc98135317 \h </w:instrText>
            </w:r>
            <w:r w:rsidRPr="007147F1">
              <w:rPr>
                <w:rFonts w:cs="B Nazanin"/>
                <w:noProof/>
                <w:webHidden/>
              </w:rPr>
            </w:r>
            <w:r w:rsidRPr="007147F1">
              <w:rPr>
                <w:rFonts w:cs="B Nazanin"/>
                <w:noProof/>
                <w:webHidden/>
              </w:rPr>
              <w:fldChar w:fldCharType="separate"/>
            </w:r>
            <w:r w:rsidRPr="007147F1">
              <w:rPr>
                <w:rFonts w:cs="B Nazanin"/>
                <w:noProof/>
                <w:webHidden/>
              </w:rPr>
              <w:t>378</w:t>
            </w:r>
            <w:r w:rsidRPr="007147F1">
              <w:rPr>
                <w:rFonts w:cs="B Nazanin"/>
                <w:noProof/>
                <w:webHidden/>
              </w:rPr>
              <w:fldChar w:fldCharType="end"/>
            </w:r>
          </w:hyperlink>
        </w:p>
        <w:p w14:paraId="0640BFD4" w14:textId="480EC504" w:rsidR="007147F1" w:rsidRPr="007147F1" w:rsidRDefault="007147F1" w:rsidP="007147F1">
          <w:pPr>
            <w:pStyle w:val="TOC3"/>
            <w:rPr>
              <w:rFonts w:eastAsiaTheme="minorEastAsia" w:cs="B Nazanin"/>
              <w:noProof/>
              <w:lang w:bidi="ar-SA"/>
            </w:rPr>
          </w:pPr>
          <w:hyperlink w:anchor="_Toc98135318"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_Toc98135318 \h </w:instrText>
            </w:r>
            <w:r w:rsidRPr="007147F1">
              <w:rPr>
                <w:rFonts w:cs="B Nazanin"/>
                <w:noProof/>
                <w:webHidden/>
              </w:rPr>
            </w:r>
            <w:r w:rsidRPr="007147F1">
              <w:rPr>
                <w:rFonts w:cs="B Nazanin"/>
                <w:noProof/>
                <w:webHidden/>
              </w:rPr>
              <w:fldChar w:fldCharType="separate"/>
            </w:r>
            <w:r w:rsidRPr="007147F1">
              <w:rPr>
                <w:rFonts w:cs="B Nazanin"/>
                <w:noProof/>
                <w:webHidden/>
              </w:rPr>
              <w:t>380</w:t>
            </w:r>
            <w:r w:rsidRPr="007147F1">
              <w:rPr>
                <w:rFonts w:cs="B Nazanin"/>
                <w:noProof/>
                <w:webHidden/>
              </w:rPr>
              <w:fldChar w:fldCharType="end"/>
            </w:r>
          </w:hyperlink>
        </w:p>
        <w:p w14:paraId="7D0BCD10" w14:textId="5F4D021A" w:rsidR="007147F1" w:rsidRPr="007147F1" w:rsidRDefault="007147F1" w:rsidP="007147F1">
          <w:pPr>
            <w:pStyle w:val="TOC2"/>
            <w:rPr>
              <w:rFonts w:eastAsiaTheme="minorEastAsia" w:cs="B Nazanin"/>
              <w:noProof/>
              <w:lang w:bidi="ar-SA"/>
            </w:rPr>
          </w:pPr>
          <w:hyperlink w:anchor="_Toc98135319" w:history="1">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_Toc98135319 \h </w:instrText>
            </w:r>
            <w:r w:rsidRPr="007147F1">
              <w:rPr>
                <w:rFonts w:cs="B Nazanin"/>
                <w:noProof/>
                <w:webHidden/>
              </w:rPr>
            </w:r>
            <w:r w:rsidRPr="007147F1">
              <w:rPr>
                <w:rFonts w:cs="B Nazanin"/>
                <w:noProof/>
                <w:webHidden/>
              </w:rPr>
              <w:fldChar w:fldCharType="separate"/>
            </w:r>
            <w:r w:rsidRPr="007147F1">
              <w:rPr>
                <w:rFonts w:cs="B Nazanin"/>
                <w:noProof/>
                <w:webHidden/>
              </w:rPr>
              <w:t>381</w:t>
            </w:r>
            <w:r w:rsidRPr="007147F1">
              <w:rPr>
                <w:rFonts w:cs="B Nazanin"/>
                <w:noProof/>
                <w:webHidden/>
              </w:rPr>
              <w:fldChar w:fldCharType="end"/>
            </w:r>
          </w:hyperlink>
        </w:p>
        <w:p w14:paraId="48C6EB57" w14:textId="1231C03D" w:rsidR="007147F1" w:rsidRPr="007147F1" w:rsidRDefault="007147F1" w:rsidP="007147F1">
          <w:pPr>
            <w:pStyle w:val="TOC1"/>
            <w:rPr>
              <w:rFonts w:eastAsiaTheme="minorEastAsia"/>
              <w:b w:val="0"/>
              <w:bCs w:val="0"/>
              <w:lang w:bidi="ar-SA"/>
            </w:rPr>
          </w:pPr>
          <w:hyperlink w:anchor="_Toc98135320" w:history="1">
            <w:r w:rsidRPr="007147F1">
              <w:rPr>
                <w:rStyle w:val="Hyperlink"/>
                <w:rtl/>
              </w:rPr>
              <w:t>بخش سوم: طراح</w:t>
            </w:r>
            <w:r w:rsidRPr="007147F1">
              <w:rPr>
                <w:rStyle w:val="Hyperlink"/>
                <w:rFonts w:hint="cs"/>
                <w:rtl/>
              </w:rPr>
              <w:t>ی</w:t>
            </w:r>
            <w:r w:rsidRPr="007147F1">
              <w:rPr>
                <w:rStyle w:val="Hyperlink"/>
                <w:rtl/>
              </w:rPr>
              <w:t xml:space="preserve"> و بازطراح</w:t>
            </w:r>
            <w:r w:rsidRPr="007147F1">
              <w:rPr>
                <w:rStyle w:val="Hyperlink"/>
                <w:rFonts w:hint="cs"/>
                <w:rtl/>
              </w:rPr>
              <w:t>ی</w:t>
            </w:r>
            <w:r w:rsidRPr="007147F1">
              <w:rPr>
                <w:rStyle w:val="Hyperlink"/>
                <w:rtl/>
              </w:rPr>
              <w:t xml:space="preserve"> مصورساز</w:t>
            </w:r>
            <w:r w:rsidRPr="007147F1">
              <w:rPr>
                <w:rStyle w:val="Hyperlink"/>
                <w:rFonts w:hint="cs"/>
                <w:rtl/>
              </w:rPr>
              <w:t>ی</w:t>
            </w:r>
            <w:r w:rsidRPr="007147F1">
              <w:rPr>
                <w:rStyle w:val="Hyperlink"/>
                <w:rtl/>
              </w:rPr>
              <w:t xml:space="preserve"> شما</w:t>
            </w:r>
            <w:r w:rsidRPr="007147F1">
              <w:rPr>
                <w:webHidden/>
              </w:rPr>
              <w:tab/>
            </w:r>
            <w:r w:rsidRPr="007147F1">
              <w:rPr>
                <w:webHidden/>
              </w:rPr>
              <w:fldChar w:fldCharType="begin"/>
            </w:r>
            <w:r w:rsidRPr="007147F1">
              <w:rPr>
                <w:webHidden/>
              </w:rPr>
              <w:instrText xml:space="preserve"> PAGEREF _Toc98135320 \h </w:instrText>
            </w:r>
            <w:r w:rsidRPr="007147F1">
              <w:rPr>
                <w:webHidden/>
              </w:rPr>
            </w:r>
            <w:r w:rsidRPr="007147F1">
              <w:rPr>
                <w:webHidden/>
              </w:rPr>
              <w:fldChar w:fldCharType="separate"/>
            </w:r>
            <w:r w:rsidRPr="007147F1">
              <w:rPr>
                <w:webHidden/>
              </w:rPr>
              <w:t>381</w:t>
            </w:r>
            <w:r w:rsidRPr="007147F1">
              <w:rPr>
                <w:webHidden/>
              </w:rPr>
              <w:fldChar w:fldCharType="end"/>
            </w:r>
          </w:hyperlink>
        </w:p>
        <w:p w14:paraId="123F48E4" w14:textId="430ACDB3" w:rsidR="007147F1" w:rsidRPr="007147F1" w:rsidRDefault="007147F1" w:rsidP="007147F1">
          <w:pPr>
            <w:pStyle w:val="TOC2"/>
            <w:rPr>
              <w:rFonts w:eastAsiaTheme="minorEastAsia" w:cs="B Nazanin"/>
              <w:noProof/>
              <w:lang w:bidi="ar-SA"/>
            </w:rPr>
          </w:pPr>
          <w:hyperlink w:anchor="_Toc98135321" w:history="1">
            <w:r w:rsidRPr="007147F1">
              <w:rPr>
                <w:rStyle w:val="Hyperlink"/>
                <w:rFonts w:cs="B Nazanin"/>
                <w:noProof/>
                <w:rtl/>
              </w:rPr>
              <w:t>ته</w:t>
            </w:r>
            <w:r w:rsidRPr="007147F1">
              <w:rPr>
                <w:rStyle w:val="Hyperlink"/>
                <w:rFonts w:cs="B Nazanin" w:hint="cs"/>
                <w:noProof/>
                <w:rtl/>
              </w:rPr>
              <w:t>ی</w:t>
            </w:r>
            <w:r w:rsidRPr="007147F1">
              <w:rPr>
                <w:rStyle w:val="Hyperlink"/>
                <w:rFonts w:cs="B Nazanin" w:hint="eastAsia"/>
                <w:noProof/>
                <w:rtl/>
              </w:rPr>
              <w:t>ه</w:t>
            </w:r>
            <w:r w:rsidRPr="007147F1">
              <w:rPr>
                <w:rStyle w:val="Hyperlink"/>
                <w:rFonts w:cs="B Nazanin"/>
                <w:noProof/>
                <w:rtl/>
              </w:rPr>
              <w:t xml:space="preserve"> راهنما</w:t>
            </w:r>
            <w:r w:rsidRPr="007147F1">
              <w:rPr>
                <w:rStyle w:val="Hyperlink"/>
                <w:rFonts w:cs="B Nazanin" w:hint="cs"/>
                <w:noProof/>
                <w:rtl/>
              </w:rPr>
              <w:t>ی</w:t>
            </w:r>
            <w:r w:rsidRPr="007147F1">
              <w:rPr>
                <w:rStyle w:val="Hyperlink"/>
                <w:rFonts w:cs="B Nazanin"/>
                <w:noProof/>
                <w:rtl/>
              </w:rPr>
              <w:t xml:space="preserve"> سبک مصورساز</w:t>
            </w:r>
            <w:r w:rsidRPr="007147F1">
              <w:rPr>
                <w:rStyle w:val="Hyperlink"/>
                <w:rFonts w:cs="B Nazanin" w:hint="cs"/>
                <w:noProof/>
                <w:rtl/>
              </w:rPr>
              <w:t>ی</w:t>
            </w:r>
            <w:r w:rsidRPr="007147F1">
              <w:rPr>
                <w:rStyle w:val="Hyperlink"/>
                <w:rFonts w:cs="B Nazanin"/>
                <w:noProof/>
                <w:rtl/>
              </w:rPr>
              <w:t xml:space="preserve"> داده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_Toc98135321 \h </w:instrText>
            </w:r>
            <w:r w:rsidRPr="007147F1">
              <w:rPr>
                <w:rFonts w:cs="B Nazanin"/>
                <w:noProof/>
                <w:webHidden/>
              </w:rPr>
            </w:r>
            <w:r w:rsidRPr="007147F1">
              <w:rPr>
                <w:rFonts w:cs="B Nazanin"/>
                <w:noProof/>
                <w:webHidden/>
              </w:rPr>
              <w:fldChar w:fldCharType="separate"/>
            </w:r>
            <w:r w:rsidRPr="007147F1">
              <w:rPr>
                <w:rFonts w:cs="B Nazanin"/>
                <w:noProof/>
                <w:webHidden/>
              </w:rPr>
              <w:t>382</w:t>
            </w:r>
            <w:r w:rsidRPr="007147F1">
              <w:rPr>
                <w:rFonts w:cs="B Nazanin"/>
                <w:noProof/>
                <w:webHidden/>
              </w:rPr>
              <w:fldChar w:fldCharType="end"/>
            </w:r>
          </w:hyperlink>
        </w:p>
        <w:p w14:paraId="20DC15F7" w14:textId="53F1055B" w:rsidR="007147F1" w:rsidRPr="007147F1" w:rsidRDefault="007147F1" w:rsidP="007147F1">
          <w:pPr>
            <w:pStyle w:val="TOC3"/>
            <w:rPr>
              <w:rFonts w:eastAsiaTheme="minorEastAsia" w:cs="B Nazanin"/>
              <w:noProof/>
              <w:lang w:bidi="ar-SA"/>
            </w:rPr>
          </w:pPr>
          <w:hyperlink w:anchor="_Toc98135322" w:history="1">
            <w:r w:rsidRPr="007147F1">
              <w:rPr>
                <w:rStyle w:val="Hyperlink"/>
                <w:rFonts w:cs="B Nazanin"/>
                <w:noProof/>
                <w:rtl/>
              </w:rPr>
              <w:t>ساختار نمودار</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_Toc98135322 \h </w:instrText>
            </w:r>
            <w:r w:rsidRPr="007147F1">
              <w:rPr>
                <w:rFonts w:cs="B Nazanin"/>
                <w:noProof/>
                <w:webHidden/>
              </w:rPr>
            </w:r>
            <w:r w:rsidRPr="007147F1">
              <w:rPr>
                <w:rFonts w:cs="B Nazanin"/>
                <w:noProof/>
                <w:webHidden/>
              </w:rPr>
              <w:fldChar w:fldCharType="separate"/>
            </w:r>
            <w:r w:rsidRPr="007147F1">
              <w:rPr>
                <w:rFonts w:cs="B Nazanin"/>
                <w:noProof/>
                <w:webHidden/>
              </w:rPr>
              <w:t>385</w:t>
            </w:r>
            <w:r w:rsidRPr="007147F1">
              <w:rPr>
                <w:rFonts w:cs="B Nazanin"/>
                <w:noProof/>
                <w:webHidden/>
              </w:rPr>
              <w:fldChar w:fldCharType="end"/>
            </w:r>
          </w:hyperlink>
        </w:p>
        <w:p w14:paraId="364374FB" w14:textId="37796A44" w:rsidR="007147F1" w:rsidRPr="007147F1" w:rsidRDefault="007147F1" w:rsidP="007147F1">
          <w:pPr>
            <w:pStyle w:val="TOC3"/>
            <w:rPr>
              <w:rFonts w:eastAsiaTheme="minorEastAsia" w:cs="B Nazanin"/>
              <w:noProof/>
              <w:lang w:bidi="ar-SA"/>
            </w:rPr>
          </w:pPr>
          <w:hyperlink w:anchor="_Toc98135323" w:history="1">
            <w:r w:rsidRPr="007147F1">
              <w:rPr>
                <w:rStyle w:val="Hyperlink"/>
                <w:rFonts w:cs="B Nazanin"/>
                <w:noProof/>
                <w:rtl/>
              </w:rPr>
              <w:t>پالت ها</w:t>
            </w:r>
            <w:r w:rsidRPr="007147F1">
              <w:rPr>
                <w:rStyle w:val="Hyperlink"/>
                <w:rFonts w:cs="B Nazanin" w:hint="cs"/>
                <w:noProof/>
                <w:rtl/>
              </w:rPr>
              <w:t>ی</w:t>
            </w:r>
            <w:r w:rsidRPr="007147F1">
              <w:rPr>
                <w:rStyle w:val="Hyperlink"/>
                <w:rFonts w:cs="B Nazanin"/>
                <w:noProof/>
                <w:rtl/>
              </w:rPr>
              <w:t xml:space="preserve"> رنگ</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_Toc98135323 \h </w:instrText>
            </w:r>
            <w:r w:rsidRPr="007147F1">
              <w:rPr>
                <w:rFonts w:cs="B Nazanin"/>
                <w:noProof/>
                <w:webHidden/>
              </w:rPr>
            </w:r>
            <w:r w:rsidRPr="007147F1">
              <w:rPr>
                <w:rFonts w:cs="B Nazanin"/>
                <w:noProof/>
                <w:webHidden/>
              </w:rPr>
              <w:fldChar w:fldCharType="separate"/>
            </w:r>
            <w:r w:rsidRPr="007147F1">
              <w:rPr>
                <w:rFonts w:cs="B Nazanin"/>
                <w:noProof/>
                <w:webHidden/>
              </w:rPr>
              <w:t>391</w:t>
            </w:r>
            <w:r w:rsidRPr="007147F1">
              <w:rPr>
                <w:rFonts w:cs="B Nazanin"/>
                <w:noProof/>
                <w:webHidden/>
              </w:rPr>
              <w:fldChar w:fldCharType="end"/>
            </w:r>
          </w:hyperlink>
        </w:p>
        <w:p w14:paraId="54EB8943" w14:textId="61C2E7BD" w:rsidR="007147F1" w:rsidRPr="007147F1" w:rsidRDefault="007147F1" w:rsidP="007147F1">
          <w:pPr>
            <w:pStyle w:val="TOC3"/>
            <w:rPr>
              <w:rFonts w:eastAsiaTheme="minorEastAsia" w:cs="B Nazanin"/>
              <w:noProof/>
              <w:lang w:bidi="ar-SA"/>
            </w:rPr>
          </w:pPr>
          <w:hyperlink w:anchor="_Toc98135324" w:history="1">
            <w:r w:rsidRPr="007147F1">
              <w:rPr>
                <w:rStyle w:val="Hyperlink"/>
                <w:rFonts w:cs="B Nazanin"/>
                <w:noProof/>
                <w:rtl/>
              </w:rPr>
              <w:t>تعر</w:t>
            </w:r>
            <w:r w:rsidRPr="007147F1">
              <w:rPr>
                <w:rStyle w:val="Hyperlink"/>
                <w:rFonts w:cs="B Nazanin" w:hint="cs"/>
                <w:noProof/>
                <w:rtl/>
              </w:rPr>
              <w:t>ی</w:t>
            </w:r>
            <w:r w:rsidRPr="007147F1">
              <w:rPr>
                <w:rStyle w:val="Hyperlink"/>
                <w:rFonts w:cs="B Nazanin" w:hint="eastAsia"/>
                <w:noProof/>
                <w:rtl/>
              </w:rPr>
              <w:t>ف</w:t>
            </w:r>
            <w:r w:rsidRPr="007147F1">
              <w:rPr>
                <w:rStyle w:val="Hyperlink"/>
                <w:rFonts w:cs="B Nazanin"/>
                <w:noProof/>
                <w:rtl/>
              </w:rPr>
              <w:t xml:space="preserve"> قلم برا</w:t>
            </w:r>
            <w:r w:rsidRPr="007147F1">
              <w:rPr>
                <w:rStyle w:val="Hyperlink"/>
                <w:rFonts w:cs="B Nazanin" w:hint="cs"/>
                <w:noProof/>
                <w:rtl/>
              </w:rPr>
              <w:t>ی</w:t>
            </w:r>
            <w:r w:rsidRPr="007147F1">
              <w:rPr>
                <w:rStyle w:val="Hyperlink"/>
                <w:rFonts w:cs="B Nazanin"/>
                <w:noProof/>
                <w:rtl/>
              </w:rPr>
              <w:t xml:space="preserve"> راهنما</w:t>
            </w:r>
            <w:r w:rsidRPr="007147F1">
              <w:rPr>
                <w:rStyle w:val="Hyperlink"/>
                <w:rFonts w:cs="B Nazanin" w:hint="cs"/>
                <w:noProof/>
                <w:rtl/>
              </w:rPr>
              <w:t>ی</w:t>
            </w:r>
            <w:r w:rsidRPr="007147F1">
              <w:rPr>
                <w:rStyle w:val="Hyperlink"/>
                <w:rFonts w:cs="B Nazanin"/>
                <w:noProof/>
                <w:rtl/>
              </w:rPr>
              <w:t xml:space="preserve"> سبک</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_Toc98135324 \h </w:instrText>
            </w:r>
            <w:r w:rsidRPr="007147F1">
              <w:rPr>
                <w:rFonts w:cs="B Nazanin"/>
                <w:noProof/>
                <w:webHidden/>
              </w:rPr>
            </w:r>
            <w:r w:rsidRPr="007147F1">
              <w:rPr>
                <w:rFonts w:cs="B Nazanin"/>
                <w:noProof/>
                <w:webHidden/>
              </w:rPr>
              <w:fldChar w:fldCharType="separate"/>
            </w:r>
            <w:r w:rsidRPr="007147F1">
              <w:rPr>
                <w:rFonts w:cs="B Nazanin"/>
                <w:noProof/>
                <w:webHidden/>
              </w:rPr>
              <w:t>396</w:t>
            </w:r>
            <w:r w:rsidRPr="007147F1">
              <w:rPr>
                <w:rFonts w:cs="B Nazanin"/>
                <w:noProof/>
                <w:webHidden/>
              </w:rPr>
              <w:fldChar w:fldCharType="end"/>
            </w:r>
          </w:hyperlink>
        </w:p>
        <w:p w14:paraId="6AFDC580" w14:textId="08F944FA" w:rsidR="007147F1" w:rsidRPr="007147F1" w:rsidRDefault="007147F1" w:rsidP="007147F1">
          <w:pPr>
            <w:pStyle w:val="TOC3"/>
            <w:rPr>
              <w:rFonts w:eastAsiaTheme="minorEastAsia" w:cs="B Nazanin"/>
              <w:noProof/>
              <w:lang w:bidi="ar-SA"/>
            </w:rPr>
          </w:pPr>
          <w:hyperlink w:anchor="_Toc98135325" w:history="1">
            <w:r w:rsidRPr="007147F1">
              <w:rPr>
                <w:rStyle w:val="Hyperlink"/>
                <w:rFonts w:cs="B Nazanin"/>
                <w:noProof/>
                <w:rtl/>
              </w:rPr>
              <w:t>راهنما</w:t>
            </w:r>
            <w:r w:rsidRPr="007147F1">
              <w:rPr>
                <w:rStyle w:val="Hyperlink"/>
                <w:rFonts w:cs="B Nazanin" w:hint="cs"/>
                <w:noProof/>
                <w:rtl/>
              </w:rPr>
              <w:t>یی</w:t>
            </w:r>
            <w:r w:rsidRPr="007147F1">
              <w:rPr>
                <w:rStyle w:val="Hyperlink"/>
                <w:rFonts w:cs="B Nazanin"/>
                <w:noProof/>
                <w:rtl/>
              </w:rPr>
              <w:t xml:space="preserve"> برا</w:t>
            </w:r>
            <w:r w:rsidRPr="007147F1">
              <w:rPr>
                <w:rStyle w:val="Hyperlink"/>
                <w:rFonts w:cs="B Nazanin" w:hint="cs"/>
                <w:noProof/>
                <w:rtl/>
              </w:rPr>
              <w:t>ی</w:t>
            </w:r>
            <w:r w:rsidRPr="007147F1">
              <w:rPr>
                <w:rStyle w:val="Hyperlink"/>
                <w:rFonts w:cs="B Nazanin"/>
                <w:noProof/>
                <w:rtl/>
              </w:rPr>
              <w:t xml:space="preserve"> انواع نمودارها</w:t>
            </w:r>
            <w:r w:rsidRPr="007147F1">
              <w:rPr>
                <w:rStyle w:val="Hyperlink"/>
                <w:rFonts w:cs="B Nazanin" w:hint="cs"/>
                <w:noProof/>
                <w:rtl/>
              </w:rPr>
              <w:t>ی</w:t>
            </w:r>
            <w:r w:rsidRPr="007147F1">
              <w:rPr>
                <w:rStyle w:val="Hyperlink"/>
                <w:rFonts w:cs="B Nazanin"/>
                <w:noProof/>
                <w:rtl/>
              </w:rPr>
              <w:t xml:space="preserve"> خاص</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_Toc98135325 \h </w:instrText>
            </w:r>
            <w:r w:rsidRPr="007147F1">
              <w:rPr>
                <w:rFonts w:cs="B Nazanin"/>
                <w:noProof/>
                <w:webHidden/>
              </w:rPr>
            </w:r>
            <w:r w:rsidRPr="007147F1">
              <w:rPr>
                <w:rFonts w:cs="B Nazanin"/>
                <w:noProof/>
                <w:webHidden/>
              </w:rPr>
              <w:fldChar w:fldCharType="separate"/>
            </w:r>
            <w:r w:rsidRPr="007147F1">
              <w:rPr>
                <w:rFonts w:cs="B Nazanin"/>
                <w:noProof/>
                <w:webHidden/>
              </w:rPr>
              <w:t>397</w:t>
            </w:r>
            <w:r w:rsidRPr="007147F1">
              <w:rPr>
                <w:rFonts w:cs="B Nazanin"/>
                <w:noProof/>
                <w:webHidden/>
              </w:rPr>
              <w:fldChar w:fldCharType="end"/>
            </w:r>
          </w:hyperlink>
        </w:p>
        <w:p w14:paraId="248EAA80" w14:textId="161FA808" w:rsidR="007147F1" w:rsidRPr="007147F1" w:rsidRDefault="007147F1" w:rsidP="007147F1">
          <w:pPr>
            <w:pStyle w:val="TOC3"/>
            <w:rPr>
              <w:rFonts w:eastAsiaTheme="minorEastAsia" w:cs="B Nazanin"/>
              <w:noProof/>
              <w:lang w:bidi="ar-SA"/>
            </w:rPr>
          </w:pPr>
          <w:hyperlink w:anchor="_Toc98135326" w:history="1">
            <w:r w:rsidRPr="007147F1">
              <w:rPr>
                <w:rStyle w:val="Hyperlink"/>
                <w:rFonts w:cs="B Nazanin"/>
                <w:noProof/>
                <w:rtl/>
              </w:rPr>
              <w:t>ذخ</w:t>
            </w:r>
            <w:r w:rsidRPr="007147F1">
              <w:rPr>
                <w:rStyle w:val="Hyperlink"/>
                <w:rFonts w:cs="B Nazanin" w:hint="cs"/>
                <w:noProof/>
                <w:rtl/>
              </w:rPr>
              <w:t>ی</w:t>
            </w:r>
            <w:r w:rsidRPr="007147F1">
              <w:rPr>
                <w:rStyle w:val="Hyperlink"/>
                <w:rFonts w:cs="B Nazanin" w:hint="eastAsia"/>
                <w:noProof/>
                <w:rtl/>
              </w:rPr>
              <w:t>ره</w:t>
            </w:r>
            <w:r w:rsidRPr="007147F1">
              <w:rPr>
                <w:rStyle w:val="Hyperlink"/>
                <w:rFonts w:ascii="Calibri" w:hAnsi="Calibri" w:cs="B Nazanin"/>
                <w:noProof/>
                <w:rtl/>
              </w:rPr>
              <w:t xml:space="preserve"> </w:t>
            </w:r>
            <w:r w:rsidRPr="007147F1">
              <w:rPr>
                <w:rStyle w:val="Hyperlink"/>
                <w:rFonts w:cs="B Nazanin"/>
                <w:noProof/>
                <w:rtl/>
              </w:rPr>
              <w:t>تصاو</w:t>
            </w:r>
            <w:r w:rsidRPr="007147F1">
              <w:rPr>
                <w:rStyle w:val="Hyperlink"/>
                <w:rFonts w:cs="B Nazanin" w:hint="cs"/>
                <w:noProof/>
                <w:rtl/>
              </w:rPr>
              <w:t>ی</w:t>
            </w:r>
            <w:r w:rsidRPr="007147F1">
              <w:rPr>
                <w:rStyle w:val="Hyperlink"/>
                <w:rFonts w:cs="B Nazanin" w:hint="eastAsia"/>
                <w:noProof/>
                <w:rtl/>
              </w:rPr>
              <w:t>ر</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_Toc98135326 \h </w:instrText>
            </w:r>
            <w:r w:rsidRPr="007147F1">
              <w:rPr>
                <w:rFonts w:cs="B Nazanin"/>
                <w:noProof/>
                <w:webHidden/>
              </w:rPr>
            </w:r>
            <w:r w:rsidRPr="007147F1">
              <w:rPr>
                <w:rFonts w:cs="B Nazanin"/>
                <w:noProof/>
                <w:webHidden/>
              </w:rPr>
              <w:fldChar w:fldCharType="separate"/>
            </w:r>
            <w:r w:rsidRPr="007147F1">
              <w:rPr>
                <w:rFonts w:cs="B Nazanin"/>
                <w:noProof/>
                <w:webHidden/>
              </w:rPr>
              <w:t>399</w:t>
            </w:r>
            <w:r w:rsidRPr="007147F1">
              <w:rPr>
                <w:rFonts w:cs="B Nazanin"/>
                <w:noProof/>
                <w:webHidden/>
              </w:rPr>
              <w:fldChar w:fldCharType="end"/>
            </w:r>
          </w:hyperlink>
        </w:p>
        <w:p w14:paraId="102FB2AA" w14:textId="69AFC0E6" w:rsidR="007147F1" w:rsidRPr="007147F1" w:rsidRDefault="007147F1" w:rsidP="007147F1">
          <w:pPr>
            <w:pStyle w:val="TOC3"/>
            <w:rPr>
              <w:rFonts w:eastAsiaTheme="minorEastAsia" w:cs="B Nazanin"/>
              <w:noProof/>
              <w:lang w:bidi="ar-SA"/>
            </w:rPr>
          </w:pPr>
          <w:hyperlink w:anchor="_Toc98135327" w:history="1">
            <w:r w:rsidRPr="007147F1">
              <w:rPr>
                <w:rStyle w:val="Hyperlink"/>
                <w:rFonts w:cs="B Nazanin"/>
                <w:noProof/>
                <w:rtl/>
              </w:rPr>
              <w:t>قابل</w:t>
            </w:r>
            <w:r w:rsidRPr="007147F1">
              <w:rPr>
                <w:rStyle w:val="Hyperlink"/>
                <w:rFonts w:cs="B Nazanin" w:hint="cs"/>
                <w:noProof/>
                <w:rtl/>
              </w:rPr>
              <w:t>ی</w:t>
            </w:r>
            <w:r w:rsidRPr="007147F1">
              <w:rPr>
                <w:rStyle w:val="Hyperlink"/>
                <w:rFonts w:cs="B Nazanin" w:hint="eastAsia"/>
                <w:noProof/>
                <w:rtl/>
              </w:rPr>
              <w:t>ت</w:t>
            </w:r>
            <w:r w:rsidRPr="007147F1">
              <w:rPr>
                <w:rStyle w:val="Hyperlink"/>
                <w:rFonts w:cs="B Nazanin"/>
                <w:noProof/>
                <w:rtl/>
              </w:rPr>
              <w:t xml:space="preserve"> دسترس</w:t>
            </w:r>
            <w:r w:rsidRPr="007147F1">
              <w:rPr>
                <w:rStyle w:val="Hyperlink"/>
                <w:rFonts w:cs="B Nazanin" w:hint="cs"/>
                <w:noProof/>
                <w:rtl/>
              </w:rPr>
              <w:t>ی</w:t>
            </w:r>
            <w:r w:rsidRPr="007147F1">
              <w:rPr>
                <w:rStyle w:val="Hyperlink"/>
                <w:rFonts w:cs="B Nazanin" w:hint="eastAsia"/>
                <w:noProof/>
                <w:rtl/>
              </w:rPr>
              <w:t>،</w:t>
            </w:r>
            <w:r w:rsidRPr="007147F1">
              <w:rPr>
                <w:rStyle w:val="Hyperlink"/>
                <w:rFonts w:cs="B Nazanin"/>
                <w:noProof/>
                <w:rtl/>
              </w:rPr>
              <w:t xml:space="preserve"> تنوع و جامع</w:t>
            </w:r>
            <w:r w:rsidRPr="007147F1">
              <w:rPr>
                <w:rStyle w:val="Hyperlink"/>
                <w:rFonts w:cs="B Nazanin" w:hint="cs"/>
                <w:noProof/>
                <w:rtl/>
              </w:rPr>
              <w:t>ی</w:t>
            </w:r>
            <w:r w:rsidRPr="007147F1">
              <w:rPr>
                <w:rStyle w:val="Hyperlink"/>
                <w:rFonts w:cs="B Nazanin" w:hint="eastAsia"/>
                <w:noProof/>
                <w:rtl/>
              </w:rPr>
              <w:t>ت</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_Toc98135327 \h </w:instrText>
            </w:r>
            <w:r w:rsidRPr="007147F1">
              <w:rPr>
                <w:rFonts w:cs="B Nazanin"/>
                <w:noProof/>
                <w:webHidden/>
              </w:rPr>
            </w:r>
            <w:r w:rsidRPr="007147F1">
              <w:rPr>
                <w:rFonts w:cs="B Nazanin"/>
                <w:noProof/>
                <w:webHidden/>
              </w:rPr>
              <w:fldChar w:fldCharType="separate"/>
            </w:r>
            <w:r w:rsidRPr="007147F1">
              <w:rPr>
                <w:rFonts w:cs="B Nazanin"/>
                <w:noProof/>
                <w:webHidden/>
              </w:rPr>
              <w:t>401</w:t>
            </w:r>
            <w:r w:rsidRPr="007147F1">
              <w:rPr>
                <w:rFonts w:cs="B Nazanin"/>
                <w:noProof/>
                <w:webHidden/>
              </w:rPr>
              <w:fldChar w:fldCharType="end"/>
            </w:r>
          </w:hyperlink>
        </w:p>
        <w:p w14:paraId="10E5E626" w14:textId="493546D3" w:rsidR="007147F1" w:rsidRPr="007147F1" w:rsidRDefault="007147F1" w:rsidP="007147F1">
          <w:pPr>
            <w:pStyle w:val="TOC3"/>
            <w:rPr>
              <w:rFonts w:eastAsiaTheme="minorEastAsia" w:cs="B Nazanin"/>
              <w:noProof/>
              <w:lang w:bidi="ar-SA"/>
            </w:rPr>
          </w:pPr>
          <w:hyperlink w:anchor="_Toc98135328" w:history="1">
            <w:r w:rsidRPr="007147F1">
              <w:rPr>
                <w:rStyle w:val="Hyperlink"/>
                <w:rFonts w:cs="B Nazanin"/>
                <w:noProof/>
                <w:rtl/>
              </w:rPr>
              <w:t>جمعبند</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_Toc98135328 \h </w:instrText>
            </w:r>
            <w:r w:rsidRPr="007147F1">
              <w:rPr>
                <w:rFonts w:cs="B Nazanin"/>
                <w:noProof/>
                <w:webHidden/>
              </w:rPr>
            </w:r>
            <w:r w:rsidRPr="007147F1">
              <w:rPr>
                <w:rFonts w:cs="B Nazanin"/>
                <w:noProof/>
                <w:webHidden/>
              </w:rPr>
              <w:fldChar w:fldCharType="separate"/>
            </w:r>
            <w:r w:rsidRPr="007147F1">
              <w:rPr>
                <w:rFonts w:cs="B Nazanin"/>
                <w:noProof/>
                <w:webHidden/>
              </w:rPr>
              <w:t>403</w:t>
            </w:r>
            <w:r w:rsidRPr="007147F1">
              <w:rPr>
                <w:rFonts w:cs="B Nazanin"/>
                <w:noProof/>
                <w:webHidden/>
              </w:rPr>
              <w:fldChar w:fldCharType="end"/>
            </w:r>
          </w:hyperlink>
        </w:p>
        <w:p w14:paraId="5EBAF0BB" w14:textId="3FC64A3B" w:rsidR="007147F1" w:rsidRPr="007147F1" w:rsidRDefault="007147F1" w:rsidP="007147F1">
          <w:pPr>
            <w:pStyle w:val="TOC2"/>
            <w:rPr>
              <w:rFonts w:eastAsiaTheme="minorEastAsia" w:cs="B Nazanin"/>
              <w:noProof/>
              <w:lang w:bidi="ar-SA"/>
            </w:rPr>
          </w:pPr>
          <w:hyperlink w:anchor="_Toc98135329" w:history="1">
            <w:r w:rsidRPr="007147F1">
              <w:rPr>
                <w:rStyle w:val="Hyperlink"/>
                <w:rFonts w:cs="B Nazanin"/>
                <w:noProof/>
                <w:rtl/>
              </w:rPr>
              <w:t>باز طراح</w:t>
            </w:r>
            <w:r w:rsidRPr="007147F1">
              <w:rPr>
                <w:rStyle w:val="Hyperlink"/>
                <w:rFonts w:cs="B Nazanin" w:hint="cs"/>
                <w:noProof/>
                <w:rtl/>
              </w:rPr>
              <w:t>ی</w:t>
            </w:r>
            <w:r w:rsidRPr="007147F1">
              <w:rPr>
                <w:rStyle w:val="Hyperlink"/>
                <w:rFonts w:cs="B Nazanin"/>
                <w:noProof/>
                <w:rtl/>
              </w:rPr>
              <w:t xml:space="preserve">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_Toc98135329 \h </w:instrText>
            </w:r>
            <w:r w:rsidRPr="007147F1">
              <w:rPr>
                <w:rFonts w:cs="B Nazanin"/>
                <w:noProof/>
                <w:webHidden/>
              </w:rPr>
            </w:r>
            <w:r w:rsidRPr="007147F1">
              <w:rPr>
                <w:rFonts w:cs="B Nazanin"/>
                <w:noProof/>
                <w:webHidden/>
              </w:rPr>
              <w:fldChar w:fldCharType="separate"/>
            </w:r>
            <w:r w:rsidRPr="007147F1">
              <w:rPr>
                <w:rFonts w:cs="B Nazanin"/>
                <w:noProof/>
                <w:webHidden/>
              </w:rPr>
              <w:t>404</w:t>
            </w:r>
            <w:r w:rsidRPr="007147F1">
              <w:rPr>
                <w:rFonts w:cs="B Nazanin"/>
                <w:noProof/>
                <w:webHidden/>
              </w:rPr>
              <w:fldChar w:fldCharType="end"/>
            </w:r>
          </w:hyperlink>
        </w:p>
        <w:p w14:paraId="44B2273A" w14:textId="6DE691D3" w:rsidR="007147F1" w:rsidRPr="007147F1" w:rsidRDefault="007147F1" w:rsidP="007147F1">
          <w:pPr>
            <w:pStyle w:val="TOC3"/>
            <w:rPr>
              <w:rFonts w:eastAsiaTheme="minorEastAsia" w:cs="B Nazanin"/>
              <w:noProof/>
              <w:lang w:bidi="ar-SA"/>
            </w:rPr>
          </w:pPr>
          <w:hyperlink w:anchor="_Toc98135330" w:history="1">
            <w:r w:rsidRPr="007147F1">
              <w:rPr>
                <w:rStyle w:val="Hyperlink"/>
                <w:rFonts w:cs="B Nazanin"/>
                <w:noProof/>
                <w:rtl/>
              </w:rPr>
              <w:t>نمودار م</w:t>
            </w:r>
            <w:r w:rsidRPr="007147F1">
              <w:rPr>
                <w:rStyle w:val="Hyperlink"/>
                <w:rFonts w:cs="B Nazanin" w:hint="cs"/>
                <w:noProof/>
                <w:rtl/>
              </w:rPr>
              <w:t>ی</w:t>
            </w:r>
            <w:r w:rsidRPr="007147F1">
              <w:rPr>
                <w:rStyle w:val="Hyperlink"/>
                <w:rFonts w:cs="B Nazanin" w:hint="eastAsia"/>
                <w:noProof/>
                <w:rtl/>
              </w:rPr>
              <w:t>له</w:t>
            </w:r>
            <w:r w:rsidRPr="007147F1">
              <w:rPr>
                <w:rStyle w:val="Hyperlink"/>
                <w:rFonts w:cs="B Nazanin"/>
                <w:noProof/>
                <w:rtl/>
              </w:rPr>
              <w:t xml:space="preserve"> ا</w:t>
            </w:r>
            <w:r w:rsidRPr="007147F1">
              <w:rPr>
                <w:rStyle w:val="Hyperlink"/>
                <w:rFonts w:cs="B Nazanin" w:hint="cs"/>
                <w:noProof/>
                <w:rtl/>
              </w:rPr>
              <w:t>ی</w:t>
            </w:r>
            <w:r w:rsidRPr="007147F1">
              <w:rPr>
                <w:rStyle w:val="Hyperlink"/>
                <w:rFonts w:cs="B Nazanin"/>
                <w:noProof/>
                <w:rtl/>
              </w:rPr>
              <w:t xml:space="preserve"> مزدوج</w:t>
            </w:r>
            <w:r w:rsidRPr="007147F1">
              <w:rPr>
                <w:rStyle w:val="Hyperlink"/>
                <w:rFonts w:cs="B Nazanin"/>
                <w:noProof/>
              </w:rPr>
              <w:t xml:space="preserve">: </w:t>
            </w:r>
            <w:r w:rsidRPr="007147F1">
              <w:rPr>
                <w:rStyle w:val="Hyperlink"/>
                <w:rFonts w:cs="B Nazanin"/>
                <w:noProof/>
                <w:rtl/>
              </w:rPr>
              <w:t>سطح ز</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noProof/>
                <w:rtl/>
              </w:rPr>
              <w:t xml:space="preserve"> کشت برا</w:t>
            </w:r>
            <w:r w:rsidRPr="007147F1">
              <w:rPr>
                <w:rStyle w:val="Hyperlink"/>
                <w:rFonts w:cs="B Nazanin" w:hint="cs"/>
                <w:noProof/>
                <w:rtl/>
              </w:rPr>
              <w:t>ی</w:t>
            </w:r>
            <w:r w:rsidRPr="007147F1">
              <w:rPr>
                <w:rStyle w:val="Hyperlink"/>
                <w:rFonts w:cs="B Nazanin"/>
                <w:noProof/>
                <w:rtl/>
              </w:rPr>
              <w:t xml:space="preserve"> محصولات زراع</w:t>
            </w:r>
            <w:r w:rsidRPr="007147F1">
              <w:rPr>
                <w:rStyle w:val="Hyperlink"/>
                <w:rFonts w:cs="B Nazanin" w:hint="cs"/>
                <w:noProof/>
                <w:rtl/>
              </w:rPr>
              <w:t>ی</w:t>
            </w:r>
            <w:r w:rsidRPr="007147F1">
              <w:rPr>
                <w:rStyle w:val="Hyperlink"/>
                <w:rFonts w:cs="B Nazanin"/>
                <w:noProof/>
                <w:rtl/>
              </w:rPr>
              <w:t xml:space="preserve"> اصل</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_Toc98135330 \h </w:instrText>
            </w:r>
            <w:r w:rsidRPr="007147F1">
              <w:rPr>
                <w:rFonts w:cs="B Nazanin"/>
                <w:noProof/>
                <w:webHidden/>
              </w:rPr>
            </w:r>
            <w:r w:rsidRPr="007147F1">
              <w:rPr>
                <w:rFonts w:cs="B Nazanin"/>
                <w:noProof/>
                <w:webHidden/>
              </w:rPr>
              <w:fldChar w:fldCharType="separate"/>
            </w:r>
            <w:r w:rsidRPr="007147F1">
              <w:rPr>
                <w:rFonts w:cs="B Nazanin"/>
                <w:noProof/>
                <w:webHidden/>
              </w:rPr>
              <w:t>404</w:t>
            </w:r>
            <w:r w:rsidRPr="007147F1">
              <w:rPr>
                <w:rFonts w:cs="B Nazanin"/>
                <w:noProof/>
                <w:webHidden/>
              </w:rPr>
              <w:fldChar w:fldCharType="end"/>
            </w:r>
          </w:hyperlink>
        </w:p>
        <w:p w14:paraId="0197A820" w14:textId="52885362" w:rsidR="007147F1" w:rsidRPr="007147F1" w:rsidRDefault="007147F1" w:rsidP="007147F1">
          <w:pPr>
            <w:pStyle w:val="TOC3"/>
            <w:rPr>
              <w:rFonts w:eastAsiaTheme="minorEastAsia" w:cs="B Nazanin"/>
              <w:noProof/>
              <w:lang w:bidi="ar-SA"/>
            </w:rPr>
          </w:pPr>
          <w:hyperlink w:anchor="_Toc98135331" w:history="1">
            <w:r w:rsidRPr="007147F1">
              <w:rPr>
                <w:rStyle w:val="Hyperlink"/>
                <w:rFonts w:cs="B Nazanin"/>
                <w:noProof/>
                <w:rtl/>
              </w:rPr>
              <w:t>نمودار م</w:t>
            </w:r>
            <w:r w:rsidRPr="007147F1">
              <w:rPr>
                <w:rStyle w:val="Hyperlink"/>
                <w:rFonts w:cs="B Nazanin" w:hint="cs"/>
                <w:noProof/>
                <w:rtl/>
              </w:rPr>
              <w:t>ی</w:t>
            </w:r>
            <w:r w:rsidRPr="007147F1">
              <w:rPr>
                <w:rStyle w:val="Hyperlink"/>
                <w:rFonts w:cs="B Nazanin" w:hint="eastAsia"/>
                <w:noProof/>
                <w:rtl/>
              </w:rPr>
              <w:t>له</w:t>
            </w:r>
            <w:r w:rsidRPr="007147F1">
              <w:rPr>
                <w:rStyle w:val="Hyperlink"/>
                <w:rFonts w:cs="B Nazanin"/>
                <w:noProof/>
                <w:rtl/>
              </w:rPr>
              <w:t>ا</w:t>
            </w:r>
            <w:r w:rsidRPr="007147F1">
              <w:rPr>
                <w:rStyle w:val="Hyperlink"/>
                <w:rFonts w:cs="B Nazanin" w:hint="cs"/>
                <w:noProof/>
                <w:rtl/>
              </w:rPr>
              <w:t>ی</w:t>
            </w:r>
            <w:r w:rsidRPr="007147F1">
              <w:rPr>
                <w:rStyle w:val="Hyperlink"/>
                <w:rFonts w:cs="B Nazanin"/>
                <w:noProof/>
                <w:rtl/>
              </w:rPr>
              <w:t xml:space="preserve"> انباشته: تحو</w:t>
            </w:r>
            <w:r w:rsidRPr="007147F1">
              <w:rPr>
                <w:rStyle w:val="Hyperlink"/>
                <w:rFonts w:cs="B Nazanin" w:hint="cs"/>
                <w:noProof/>
                <w:rtl/>
              </w:rPr>
              <w:t>ی</w:t>
            </w:r>
            <w:r w:rsidRPr="007147F1">
              <w:rPr>
                <w:rStyle w:val="Hyperlink"/>
                <w:rFonts w:cs="B Nazanin" w:hint="eastAsia"/>
                <w:noProof/>
                <w:rtl/>
              </w:rPr>
              <w:t>ل</w:t>
            </w:r>
            <w:r w:rsidRPr="007147F1">
              <w:rPr>
                <w:rStyle w:val="Hyperlink"/>
                <w:rFonts w:cs="B Nazanin"/>
                <w:noProof/>
                <w:rtl/>
              </w:rPr>
              <w:t xml:space="preserve"> خدمت</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_Toc98135331 \h </w:instrText>
            </w:r>
            <w:r w:rsidRPr="007147F1">
              <w:rPr>
                <w:rFonts w:cs="B Nazanin"/>
                <w:noProof/>
                <w:webHidden/>
              </w:rPr>
            </w:r>
            <w:r w:rsidRPr="007147F1">
              <w:rPr>
                <w:rFonts w:cs="B Nazanin"/>
                <w:noProof/>
                <w:webHidden/>
              </w:rPr>
              <w:fldChar w:fldCharType="separate"/>
            </w:r>
            <w:r w:rsidRPr="007147F1">
              <w:rPr>
                <w:rFonts w:cs="B Nazanin"/>
                <w:noProof/>
                <w:webHidden/>
              </w:rPr>
              <w:t>407</w:t>
            </w:r>
            <w:r w:rsidRPr="007147F1">
              <w:rPr>
                <w:rFonts w:cs="B Nazanin"/>
                <w:noProof/>
                <w:webHidden/>
              </w:rPr>
              <w:fldChar w:fldCharType="end"/>
            </w:r>
          </w:hyperlink>
        </w:p>
        <w:p w14:paraId="3219951D" w14:textId="1C909124" w:rsidR="007147F1" w:rsidRPr="007147F1" w:rsidRDefault="007147F1" w:rsidP="007147F1">
          <w:pPr>
            <w:pStyle w:val="TOC3"/>
            <w:rPr>
              <w:rFonts w:eastAsiaTheme="minorEastAsia" w:cs="B Nazanin"/>
              <w:noProof/>
              <w:lang w:bidi="ar-SA"/>
            </w:rPr>
          </w:pPr>
          <w:hyperlink w:anchor="_Toc98135332" w:history="1">
            <w:r w:rsidRPr="007147F1">
              <w:rPr>
                <w:rStyle w:val="Hyperlink"/>
                <w:rFonts w:cs="B Nazanin"/>
                <w:noProof/>
                <w:rtl/>
              </w:rPr>
              <w:t>نمودار خط</w:t>
            </w:r>
            <w:r w:rsidRPr="007147F1">
              <w:rPr>
                <w:rStyle w:val="Hyperlink"/>
                <w:rFonts w:cs="B Nazanin" w:hint="cs"/>
                <w:noProof/>
                <w:rtl/>
              </w:rPr>
              <w:t>ی</w:t>
            </w:r>
            <w:r w:rsidRPr="007147F1">
              <w:rPr>
                <w:rStyle w:val="Hyperlink"/>
                <w:rFonts w:cs="B Nazanin"/>
                <w:noProof/>
                <w:rtl/>
              </w:rPr>
              <w:t xml:space="preserve"> : متول</w:t>
            </w:r>
            <w:r w:rsidRPr="007147F1">
              <w:rPr>
                <w:rStyle w:val="Hyperlink"/>
                <w:rFonts w:cs="B Nazanin" w:hint="cs"/>
                <w:noProof/>
                <w:rtl/>
              </w:rPr>
              <w:t>ی</w:t>
            </w:r>
            <w:r w:rsidRPr="007147F1">
              <w:rPr>
                <w:rStyle w:val="Hyperlink"/>
                <w:rFonts w:cs="B Nazanin" w:hint="eastAsia"/>
                <w:noProof/>
                <w:rtl/>
              </w:rPr>
              <w:t>ان</w:t>
            </w:r>
            <w:r w:rsidRPr="007147F1">
              <w:rPr>
                <w:rStyle w:val="Hyperlink"/>
                <w:rFonts w:cs="B Nazanin"/>
                <w:noProof/>
                <w:rtl/>
              </w:rPr>
              <w:t xml:space="preserve"> تام</w:t>
            </w:r>
            <w:r w:rsidRPr="007147F1">
              <w:rPr>
                <w:rStyle w:val="Hyperlink"/>
                <w:rFonts w:cs="B Nazanin" w:hint="cs"/>
                <w:noProof/>
                <w:rtl/>
              </w:rPr>
              <w:t>ی</w:t>
            </w:r>
            <w:r w:rsidRPr="007147F1">
              <w:rPr>
                <w:rStyle w:val="Hyperlink"/>
                <w:rFonts w:cs="B Nazanin" w:hint="eastAsia"/>
                <w:noProof/>
                <w:rtl/>
              </w:rPr>
              <w:t>ن</w:t>
            </w:r>
            <w:r w:rsidRPr="007147F1">
              <w:rPr>
                <w:rStyle w:val="Hyperlink"/>
                <w:rFonts w:cs="B Nazanin"/>
                <w:noProof/>
                <w:rtl/>
              </w:rPr>
              <w:t xml:space="preserve"> اجتماع</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_Toc98135332 \h </w:instrText>
            </w:r>
            <w:r w:rsidRPr="007147F1">
              <w:rPr>
                <w:rFonts w:cs="B Nazanin"/>
                <w:noProof/>
                <w:webHidden/>
              </w:rPr>
            </w:r>
            <w:r w:rsidRPr="007147F1">
              <w:rPr>
                <w:rFonts w:cs="B Nazanin"/>
                <w:noProof/>
                <w:webHidden/>
              </w:rPr>
              <w:fldChar w:fldCharType="separate"/>
            </w:r>
            <w:r w:rsidRPr="007147F1">
              <w:rPr>
                <w:rFonts w:cs="B Nazanin"/>
                <w:noProof/>
                <w:webHidden/>
              </w:rPr>
              <w:t>410</w:t>
            </w:r>
            <w:r w:rsidRPr="007147F1">
              <w:rPr>
                <w:rFonts w:cs="B Nazanin"/>
                <w:noProof/>
                <w:webHidden/>
              </w:rPr>
              <w:fldChar w:fldCharType="end"/>
            </w:r>
          </w:hyperlink>
        </w:p>
        <w:p w14:paraId="1A7A49F0" w14:textId="29686669" w:rsidR="007147F1" w:rsidRPr="007147F1" w:rsidRDefault="007147F1" w:rsidP="007147F1">
          <w:pPr>
            <w:pStyle w:val="TOC3"/>
            <w:rPr>
              <w:rFonts w:eastAsiaTheme="minorEastAsia" w:cs="B Nazanin"/>
              <w:noProof/>
              <w:lang w:bidi="ar-SA"/>
            </w:rPr>
          </w:pPr>
          <w:hyperlink w:anchor="_Toc98135333" w:history="1">
            <w:r w:rsidRPr="007147F1">
              <w:rPr>
                <w:rStyle w:val="Hyperlink"/>
                <w:rFonts w:cs="B Nazanin"/>
                <w:noProof/>
                <w:rtl/>
              </w:rPr>
              <w:t>نقشه</w:t>
            </w:r>
            <w:r w:rsidRPr="007147F1">
              <w:rPr>
                <w:rStyle w:val="Hyperlink"/>
                <w:rFonts w:cs="B Nazanin"/>
                <w:noProof/>
              </w:rPr>
              <w:t xml:space="preserve"> </w:t>
            </w:r>
            <w:r w:rsidRPr="007147F1">
              <w:rPr>
                <w:rStyle w:val="Hyperlink"/>
                <w:rFonts w:cs="B Nazanin"/>
                <w:noProof/>
                <w:rtl/>
              </w:rPr>
              <w:t>کروپلت</w:t>
            </w:r>
            <w:r w:rsidRPr="007147F1">
              <w:rPr>
                <w:rStyle w:val="Hyperlink"/>
                <w:rFonts w:cs="B Nazanin"/>
                <w:noProof/>
              </w:rPr>
              <w:t xml:space="preserve"> </w:t>
            </w:r>
            <w:r w:rsidRPr="007147F1">
              <w:rPr>
                <w:rStyle w:val="Hyperlink"/>
                <w:rFonts w:cs="B Nazanin"/>
                <w:noProof/>
                <w:rtl/>
              </w:rPr>
              <w:t>برده دار</w:t>
            </w:r>
            <w:r w:rsidRPr="007147F1">
              <w:rPr>
                <w:rStyle w:val="Hyperlink"/>
                <w:rFonts w:cs="B Nazanin" w:hint="cs"/>
                <w:noProof/>
                <w:rtl/>
              </w:rPr>
              <w:t>ی</w:t>
            </w:r>
            <w:r w:rsidRPr="007147F1">
              <w:rPr>
                <w:rStyle w:val="Hyperlink"/>
                <w:rFonts w:cs="B Nazanin"/>
                <w:noProof/>
                <w:rtl/>
              </w:rPr>
              <w:t xml:space="preserve"> آلاباما و انتخابات سنا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_Toc98135333 \h </w:instrText>
            </w:r>
            <w:r w:rsidRPr="007147F1">
              <w:rPr>
                <w:rFonts w:cs="B Nazanin"/>
                <w:noProof/>
                <w:webHidden/>
              </w:rPr>
            </w:r>
            <w:r w:rsidRPr="007147F1">
              <w:rPr>
                <w:rFonts w:cs="B Nazanin"/>
                <w:noProof/>
                <w:webHidden/>
              </w:rPr>
              <w:fldChar w:fldCharType="separate"/>
            </w:r>
            <w:r w:rsidRPr="007147F1">
              <w:rPr>
                <w:rFonts w:cs="B Nazanin"/>
                <w:noProof/>
                <w:webHidden/>
              </w:rPr>
              <w:t>414</w:t>
            </w:r>
            <w:r w:rsidRPr="007147F1">
              <w:rPr>
                <w:rFonts w:cs="B Nazanin"/>
                <w:noProof/>
                <w:webHidden/>
              </w:rPr>
              <w:fldChar w:fldCharType="end"/>
            </w:r>
          </w:hyperlink>
        </w:p>
        <w:p w14:paraId="60733757" w14:textId="2B46BB92" w:rsidR="007147F1" w:rsidRPr="007147F1" w:rsidRDefault="007147F1" w:rsidP="007147F1">
          <w:pPr>
            <w:pStyle w:val="TOC3"/>
            <w:rPr>
              <w:rFonts w:eastAsiaTheme="minorEastAsia" w:cs="B Nazanin"/>
              <w:noProof/>
              <w:lang w:bidi="ar-SA"/>
            </w:rPr>
          </w:pPr>
          <w:hyperlink w:anchor="_Toc98135334" w:history="1">
            <w:r w:rsidRPr="007147F1">
              <w:rPr>
                <w:rStyle w:val="Hyperlink"/>
                <w:rFonts w:cs="B Nazanin"/>
                <w:noProof/>
                <w:rtl/>
              </w:rPr>
              <w:t>نمودار نقطها</w:t>
            </w:r>
            <w:r w:rsidRPr="007147F1">
              <w:rPr>
                <w:rStyle w:val="Hyperlink"/>
                <w:rFonts w:cs="B Nazanin" w:hint="cs"/>
                <w:noProof/>
                <w:rtl/>
              </w:rPr>
              <w:t>ی</w:t>
            </w:r>
            <w:r w:rsidRPr="007147F1">
              <w:rPr>
                <w:rStyle w:val="Hyperlink"/>
                <w:rFonts w:cs="B Nazanin"/>
                <w:noProof/>
                <w:rtl/>
              </w:rPr>
              <w:t>: برنامه ناهار مدرسه مل</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_Toc98135334 \h </w:instrText>
            </w:r>
            <w:r w:rsidRPr="007147F1">
              <w:rPr>
                <w:rFonts w:cs="B Nazanin"/>
                <w:noProof/>
                <w:webHidden/>
              </w:rPr>
            </w:r>
            <w:r w:rsidRPr="007147F1">
              <w:rPr>
                <w:rFonts w:cs="B Nazanin"/>
                <w:noProof/>
                <w:webHidden/>
              </w:rPr>
              <w:fldChar w:fldCharType="separate"/>
            </w:r>
            <w:r w:rsidRPr="007147F1">
              <w:rPr>
                <w:rFonts w:cs="B Nazanin"/>
                <w:noProof/>
                <w:webHidden/>
              </w:rPr>
              <w:t>417</w:t>
            </w:r>
            <w:r w:rsidRPr="007147F1">
              <w:rPr>
                <w:rFonts w:cs="B Nazanin"/>
                <w:noProof/>
                <w:webHidden/>
              </w:rPr>
              <w:fldChar w:fldCharType="end"/>
            </w:r>
          </w:hyperlink>
        </w:p>
        <w:p w14:paraId="3F1F012D" w14:textId="498E9658" w:rsidR="007147F1" w:rsidRPr="007147F1" w:rsidRDefault="007147F1" w:rsidP="007147F1">
          <w:pPr>
            <w:pStyle w:val="TOC3"/>
            <w:rPr>
              <w:rFonts w:eastAsiaTheme="minorEastAsia" w:cs="B Nazanin"/>
              <w:noProof/>
              <w:lang w:bidi="ar-SA"/>
            </w:rPr>
          </w:pPr>
          <w:hyperlink w:anchor="_Toc98135335" w:history="1">
            <w:r w:rsidRPr="007147F1">
              <w:rPr>
                <w:rStyle w:val="Hyperlink"/>
                <w:rFonts w:cs="B Nazanin"/>
                <w:noProof/>
                <w:rtl/>
              </w:rPr>
              <w:t>طرح نقطه ا</w:t>
            </w:r>
            <w:r w:rsidRPr="007147F1">
              <w:rPr>
                <w:rStyle w:val="Hyperlink"/>
                <w:rFonts w:cs="B Nazanin" w:hint="cs"/>
                <w:noProof/>
                <w:rtl/>
              </w:rPr>
              <w:t>ی</w:t>
            </w:r>
            <w:r w:rsidRPr="007147F1">
              <w:rPr>
                <w:rStyle w:val="Hyperlink"/>
                <w:rFonts w:cs="B Nazanin"/>
                <w:noProof/>
                <w:rtl/>
              </w:rPr>
              <w:t>: رشد تول</w:t>
            </w:r>
            <w:r w:rsidRPr="007147F1">
              <w:rPr>
                <w:rStyle w:val="Hyperlink"/>
                <w:rFonts w:cs="B Nazanin" w:hint="cs"/>
                <w:noProof/>
                <w:rtl/>
              </w:rPr>
              <w:t>ی</w:t>
            </w:r>
            <w:r w:rsidRPr="007147F1">
              <w:rPr>
                <w:rStyle w:val="Hyperlink"/>
                <w:rFonts w:cs="B Nazanin" w:hint="eastAsia"/>
                <w:noProof/>
                <w:rtl/>
              </w:rPr>
              <w:t>د</w:t>
            </w:r>
            <w:r w:rsidRPr="007147F1">
              <w:rPr>
                <w:rStyle w:val="Hyperlink"/>
                <w:rFonts w:cs="B Nazanin"/>
                <w:noProof/>
                <w:rtl/>
              </w:rPr>
              <w:t xml:space="preserve"> ناخالص داخل</w:t>
            </w:r>
            <w:r w:rsidRPr="007147F1">
              <w:rPr>
                <w:rStyle w:val="Hyperlink"/>
                <w:rFonts w:cs="B Nazanin" w:hint="cs"/>
                <w:noProof/>
                <w:rtl/>
              </w:rPr>
              <w:t>ی</w:t>
            </w:r>
            <w:r w:rsidRPr="007147F1">
              <w:rPr>
                <w:rStyle w:val="Hyperlink"/>
                <w:rFonts w:cs="B Nazanin"/>
                <w:noProof/>
                <w:rtl/>
              </w:rPr>
              <w:t xml:space="preserve"> در ا</w:t>
            </w:r>
            <w:r w:rsidRPr="007147F1">
              <w:rPr>
                <w:rStyle w:val="Hyperlink"/>
                <w:rFonts w:cs="B Nazanin" w:hint="cs"/>
                <w:noProof/>
                <w:rtl/>
              </w:rPr>
              <w:t>ی</w:t>
            </w:r>
            <w:r w:rsidRPr="007147F1">
              <w:rPr>
                <w:rStyle w:val="Hyperlink"/>
                <w:rFonts w:cs="B Nazanin" w:hint="eastAsia"/>
                <w:noProof/>
                <w:rtl/>
              </w:rPr>
              <w:t>الات</w:t>
            </w:r>
            <w:r w:rsidRPr="007147F1">
              <w:rPr>
                <w:rStyle w:val="Hyperlink"/>
                <w:rFonts w:cs="B Nazanin"/>
                <w:noProof/>
                <w:rtl/>
              </w:rPr>
              <w:t xml:space="preserve"> متحده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_Toc98135335 \h </w:instrText>
            </w:r>
            <w:r w:rsidRPr="007147F1">
              <w:rPr>
                <w:rFonts w:cs="B Nazanin"/>
                <w:noProof/>
                <w:webHidden/>
              </w:rPr>
            </w:r>
            <w:r w:rsidRPr="007147F1">
              <w:rPr>
                <w:rFonts w:cs="B Nazanin"/>
                <w:noProof/>
                <w:webHidden/>
              </w:rPr>
              <w:fldChar w:fldCharType="separate"/>
            </w:r>
            <w:r w:rsidRPr="007147F1">
              <w:rPr>
                <w:rFonts w:cs="B Nazanin"/>
                <w:noProof/>
                <w:webHidden/>
              </w:rPr>
              <w:t>418</w:t>
            </w:r>
            <w:r w:rsidRPr="007147F1">
              <w:rPr>
                <w:rFonts w:cs="B Nazanin"/>
                <w:noProof/>
                <w:webHidden/>
              </w:rPr>
              <w:fldChar w:fldCharType="end"/>
            </w:r>
          </w:hyperlink>
        </w:p>
        <w:p w14:paraId="237CE12F" w14:textId="0AFD954D" w:rsidR="007147F1" w:rsidRPr="007147F1" w:rsidRDefault="007147F1" w:rsidP="007147F1">
          <w:pPr>
            <w:pStyle w:val="TOC3"/>
            <w:rPr>
              <w:rFonts w:eastAsiaTheme="minorEastAsia" w:cs="B Nazanin"/>
              <w:noProof/>
              <w:lang w:bidi="ar-SA"/>
            </w:rPr>
          </w:pPr>
          <w:hyperlink w:anchor="_Toc98135336" w:history="1">
            <w:r w:rsidRPr="007147F1">
              <w:rPr>
                <w:rStyle w:val="Hyperlink"/>
                <w:rFonts w:cs="B Nazanin"/>
                <w:noProof/>
                <w:rtl/>
              </w:rPr>
              <w:t>نمودار خط</w:t>
            </w:r>
            <w:r w:rsidRPr="007147F1">
              <w:rPr>
                <w:rStyle w:val="Hyperlink"/>
                <w:rFonts w:cs="B Nazanin" w:hint="cs"/>
                <w:noProof/>
                <w:rtl/>
              </w:rPr>
              <w:t>ی</w:t>
            </w:r>
            <w:r w:rsidRPr="007147F1">
              <w:rPr>
                <w:rStyle w:val="Hyperlink"/>
                <w:rFonts w:cs="B Nazanin"/>
                <w:noProof/>
                <w:rtl/>
              </w:rPr>
              <w:t>: بده</w:t>
            </w:r>
            <w:r w:rsidRPr="007147F1">
              <w:rPr>
                <w:rStyle w:val="Hyperlink"/>
                <w:rFonts w:cs="B Nazanin" w:hint="cs"/>
                <w:noProof/>
                <w:rtl/>
              </w:rPr>
              <w:t>ی</w:t>
            </w:r>
            <w:r w:rsidRPr="007147F1">
              <w:rPr>
                <w:rStyle w:val="Hyperlink"/>
                <w:rFonts w:cs="B Nazanin"/>
                <w:noProof/>
                <w:rtl/>
              </w:rPr>
              <w:t xml:space="preserve"> خالص دولت</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_Toc98135336 \h </w:instrText>
            </w:r>
            <w:r w:rsidRPr="007147F1">
              <w:rPr>
                <w:rFonts w:cs="B Nazanin"/>
                <w:noProof/>
                <w:webHidden/>
              </w:rPr>
            </w:r>
            <w:r w:rsidRPr="007147F1">
              <w:rPr>
                <w:rFonts w:cs="B Nazanin"/>
                <w:noProof/>
                <w:webHidden/>
              </w:rPr>
              <w:fldChar w:fldCharType="separate"/>
            </w:r>
            <w:r w:rsidRPr="007147F1">
              <w:rPr>
                <w:rFonts w:cs="B Nazanin"/>
                <w:noProof/>
                <w:webHidden/>
              </w:rPr>
              <w:t>421</w:t>
            </w:r>
            <w:r w:rsidRPr="007147F1">
              <w:rPr>
                <w:rFonts w:cs="B Nazanin"/>
                <w:noProof/>
                <w:webHidden/>
              </w:rPr>
              <w:fldChar w:fldCharType="end"/>
            </w:r>
          </w:hyperlink>
        </w:p>
        <w:p w14:paraId="08D786A5" w14:textId="077EED66" w:rsidR="007147F1" w:rsidRPr="007147F1" w:rsidRDefault="007147F1" w:rsidP="007147F1">
          <w:pPr>
            <w:pStyle w:val="TOC3"/>
            <w:rPr>
              <w:rFonts w:eastAsiaTheme="minorEastAsia" w:cs="B Nazanin"/>
              <w:noProof/>
              <w:lang w:bidi="ar-SA"/>
            </w:rPr>
          </w:pPr>
          <w:hyperlink w:anchor="_Toc98135337" w:history="1">
            <w:r w:rsidRPr="007147F1">
              <w:rPr>
                <w:rStyle w:val="Hyperlink"/>
                <w:rFonts w:cs="B Nazanin"/>
                <w:noProof/>
                <w:rtl/>
              </w:rPr>
              <w:t>جدول: مشارکت شرکت</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_Toc98135337 \h </w:instrText>
            </w:r>
            <w:r w:rsidRPr="007147F1">
              <w:rPr>
                <w:rFonts w:cs="B Nazanin"/>
                <w:noProof/>
                <w:webHidden/>
              </w:rPr>
            </w:r>
            <w:r w:rsidRPr="007147F1">
              <w:rPr>
                <w:rFonts w:cs="B Nazanin"/>
                <w:noProof/>
                <w:webHidden/>
              </w:rPr>
              <w:fldChar w:fldCharType="separate"/>
            </w:r>
            <w:r w:rsidRPr="007147F1">
              <w:rPr>
                <w:rFonts w:cs="B Nazanin"/>
                <w:noProof/>
                <w:webHidden/>
              </w:rPr>
              <w:t>423</w:t>
            </w:r>
            <w:r w:rsidRPr="007147F1">
              <w:rPr>
                <w:rFonts w:cs="B Nazanin"/>
                <w:noProof/>
                <w:webHidden/>
              </w:rPr>
              <w:fldChar w:fldCharType="end"/>
            </w:r>
          </w:hyperlink>
        </w:p>
        <w:p w14:paraId="4F550EC1" w14:textId="7E1AA6F1" w:rsidR="007147F1" w:rsidRPr="007147F1" w:rsidRDefault="007147F1" w:rsidP="007147F1">
          <w:pPr>
            <w:pStyle w:val="TOC3"/>
            <w:rPr>
              <w:rFonts w:eastAsiaTheme="minorEastAsia" w:cs="B Nazanin"/>
              <w:noProof/>
              <w:lang w:bidi="ar-SA"/>
            </w:rPr>
          </w:pPr>
          <w:hyperlink w:anchor="_Toc98135338"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_Toc98135338 \h </w:instrText>
            </w:r>
            <w:r w:rsidRPr="007147F1">
              <w:rPr>
                <w:rFonts w:cs="B Nazanin"/>
                <w:noProof/>
                <w:webHidden/>
              </w:rPr>
            </w:r>
            <w:r w:rsidRPr="007147F1">
              <w:rPr>
                <w:rFonts w:cs="B Nazanin"/>
                <w:noProof/>
                <w:webHidden/>
              </w:rPr>
              <w:fldChar w:fldCharType="separate"/>
            </w:r>
            <w:r w:rsidRPr="007147F1">
              <w:rPr>
                <w:rFonts w:cs="B Nazanin"/>
                <w:noProof/>
                <w:webHidden/>
              </w:rPr>
              <w:t>425</w:t>
            </w:r>
            <w:r w:rsidRPr="007147F1">
              <w:rPr>
                <w:rFonts w:cs="B Nazanin"/>
                <w:noProof/>
                <w:webHidden/>
              </w:rPr>
              <w:fldChar w:fldCharType="end"/>
            </w:r>
          </w:hyperlink>
        </w:p>
        <w:p w14:paraId="0D23DF67" w14:textId="2DBE62F0" w:rsidR="007147F1" w:rsidRPr="007147F1" w:rsidRDefault="007147F1" w:rsidP="007147F1">
          <w:pPr>
            <w:pStyle w:val="TOC2"/>
            <w:rPr>
              <w:rFonts w:eastAsiaTheme="minorEastAsia" w:cs="B Nazanin"/>
              <w:noProof/>
              <w:lang w:bidi="ar-SA"/>
            </w:rPr>
          </w:pPr>
          <w:hyperlink w:anchor="_Toc98135339" w:history="1">
            <w:r w:rsidRPr="007147F1">
              <w:rPr>
                <w:rStyle w:val="Hyperlink"/>
                <w:rFonts w:cs="B Nazanin"/>
                <w:noProof/>
                <w:rtl/>
              </w:rPr>
              <w:t>نت</w:t>
            </w:r>
            <w:r w:rsidRPr="007147F1">
              <w:rPr>
                <w:rStyle w:val="Hyperlink"/>
                <w:rFonts w:cs="B Nazanin" w:hint="cs"/>
                <w:noProof/>
                <w:rtl/>
              </w:rPr>
              <w:t>ی</w:t>
            </w:r>
            <w:r w:rsidRPr="007147F1">
              <w:rPr>
                <w:rStyle w:val="Hyperlink"/>
                <w:rFonts w:cs="B Nazanin" w:hint="eastAsia"/>
                <w:noProof/>
                <w:rtl/>
              </w:rPr>
              <w:t>جه</w:t>
            </w:r>
            <w:r w:rsidRPr="007147F1">
              <w:rPr>
                <w:rStyle w:val="Hyperlink"/>
                <w:rFonts w:cs="B Nazanin"/>
                <w:noProof/>
                <w:rtl/>
              </w:rPr>
              <w:t xml:space="preserve"> گ</w:t>
            </w:r>
            <w:r w:rsidRPr="007147F1">
              <w:rPr>
                <w:rStyle w:val="Hyperlink"/>
                <w:rFonts w:cs="B Nazanin" w:hint="cs"/>
                <w:noProof/>
                <w:rtl/>
              </w:rPr>
              <w:t>ی</w:t>
            </w:r>
            <w:r w:rsidRPr="007147F1">
              <w:rPr>
                <w:rStyle w:val="Hyperlink"/>
                <w:rFonts w:cs="B Nazanin" w:hint="eastAsia"/>
                <w:noProof/>
                <w:rtl/>
              </w:rPr>
              <w:t>ر</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_Toc98135339 \h </w:instrText>
            </w:r>
            <w:r w:rsidRPr="007147F1">
              <w:rPr>
                <w:rFonts w:cs="B Nazanin"/>
                <w:noProof/>
                <w:webHidden/>
              </w:rPr>
            </w:r>
            <w:r w:rsidRPr="007147F1">
              <w:rPr>
                <w:rFonts w:cs="B Nazanin"/>
                <w:noProof/>
                <w:webHidden/>
              </w:rPr>
              <w:fldChar w:fldCharType="separate"/>
            </w:r>
            <w:r w:rsidRPr="007147F1">
              <w:rPr>
                <w:rFonts w:cs="B Nazanin"/>
                <w:noProof/>
                <w:webHidden/>
              </w:rPr>
              <w:t>426</w:t>
            </w:r>
            <w:r w:rsidRPr="007147F1">
              <w:rPr>
                <w:rFonts w:cs="B Nazanin"/>
                <w:noProof/>
                <w:webHidden/>
              </w:rPr>
              <w:fldChar w:fldCharType="end"/>
            </w:r>
          </w:hyperlink>
        </w:p>
        <w:p w14:paraId="343E2B5D" w14:textId="3F248B8C" w:rsidR="007147F1" w:rsidRPr="007147F1" w:rsidRDefault="007147F1" w:rsidP="007147F1">
          <w:pPr>
            <w:pStyle w:val="TOC2"/>
            <w:rPr>
              <w:rFonts w:eastAsiaTheme="minorEastAsia" w:cs="B Nazanin"/>
              <w:noProof/>
              <w:lang w:bidi="ar-SA"/>
            </w:rPr>
          </w:pPr>
          <w:hyperlink w:anchor="_Toc98135340" w:history="1">
            <w:r w:rsidRPr="007147F1">
              <w:rPr>
                <w:rStyle w:val="Hyperlink"/>
                <w:rFonts w:cs="B Nazanin"/>
                <w:noProof/>
                <w:rtl/>
              </w:rPr>
              <w:t>پ</w:t>
            </w:r>
            <w:r w:rsidRPr="007147F1">
              <w:rPr>
                <w:rStyle w:val="Hyperlink"/>
                <w:rFonts w:cs="B Nazanin" w:hint="cs"/>
                <w:noProof/>
                <w:rtl/>
              </w:rPr>
              <w:t>ی</w:t>
            </w:r>
            <w:r w:rsidRPr="007147F1">
              <w:rPr>
                <w:rStyle w:val="Hyperlink"/>
                <w:rFonts w:cs="B Nazanin" w:hint="eastAsia"/>
                <w:noProof/>
                <w:rtl/>
              </w:rPr>
              <w:t>وست</w:t>
            </w:r>
            <w:r w:rsidRPr="007147F1">
              <w:rPr>
                <w:rStyle w:val="Hyperlink"/>
                <w:rFonts w:cs="B Nazanin"/>
                <w:noProof/>
                <w:rtl/>
              </w:rPr>
              <w:t xml:space="preserve"> 1: ابزار مصورساز</w:t>
            </w:r>
            <w:r w:rsidRPr="007147F1">
              <w:rPr>
                <w:rStyle w:val="Hyperlink"/>
                <w:rFonts w:cs="B Nazanin" w:hint="cs"/>
                <w:noProof/>
                <w:rtl/>
              </w:rPr>
              <w:t>ی</w:t>
            </w:r>
            <w:r w:rsidRPr="007147F1">
              <w:rPr>
                <w:rStyle w:val="Hyperlink"/>
                <w:rFonts w:cs="B Nazanin"/>
                <w:noProof/>
                <w:rtl/>
              </w:rPr>
              <w:t xml:space="preserve"> داده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_Toc98135340 \h </w:instrText>
            </w:r>
            <w:r w:rsidRPr="007147F1">
              <w:rPr>
                <w:rFonts w:cs="B Nazanin"/>
                <w:noProof/>
                <w:webHidden/>
              </w:rPr>
            </w:r>
            <w:r w:rsidRPr="007147F1">
              <w:rPr>
                <w:rFonts w:cs="B Nazanin"/>
                <w:noProof/>
                <w:webHidden/>
              </w:rPr>
              <w:fldChar w:fldCharType="separate"/>
            </w:r>
            <w:r w:rsidRPr="007147F1">
              <w:rPr>
                <w:rFonts w:cs="B Nazanin"/>
                <w:noProof/>
                <w:webHidden/>
              </w:rPr>
              <w:t>432</w:t>
            </w:r>
            <w:r w:rsidRPr="007147F1">
              <w:rPr>
                <w:rFonts w:cs="B Nazanin"/>
                <w:noProof/>
                <w:webHidden/>
              </w:rPr>
              <w:fldChar w:fldCharType="end"/>
            </w:r>
          </w:hyperlink>
        </w:p>
        <w:p w14:paraId="50126A6C" w14:textId="068E6879" w:rsidR="007147F1" w:rsidRPr="007147F1" w:rsidRDefault="007147F1" w:rsidP="007147F1">
          <w:pPr>
            <w:pStyle w:val="TOC2"/>
            <w:rPr>
              <w:rFonts w:eastAsiaTheme="minorEastAsia" w:cs="B Nazanin"/>
              <w:noProof/>
              <w:lang w:bidi="ar-SA"/>
            </w:rPr>
          </w:pPr>
          <w:hyperlink w:anchor="_Toc98135341" w:history="1">
            <w:r w:rsidRPr="007147F1">
              <w:rPr>
                <w:rStyle w:val="Hyperlink"/>
                <w:rFonts w:cs="B Nazanin"/>
                <w:noProof/>
                <w:rtl/>
              </w:rPr>
              <w:t>پ</w:t>
            </w:r>
            <w:r w:rsidRPr="007147F1">
              <w:rPr>
                <w:rStyle w:val="Hyperlink"/>
                <w:rFonts w:cs="B Nazanin" w:hint="cs"/>
                <w:noProof/>
                <w:rtl/>
              </w:rPr>
              <w:t>ی</w:t>
            </w:r>
            <w:r w:rsidRPr="007147F1">
              <w:rPr>
                <w:rStyle w:val="Hyperlink"/>
                <w:rFonts w:cs="B Nazanin" w:hint="eastAsia"/>
                <w:noProof/>
                <w:rtl/>
              </w:rPr>
              <w:t>وست</w:t>
            </w:r>
            <w:r w:rsidRPr="007147F1">
              <w:rPr>
                <w:rStyle w:val="Hyperlink"/>
                <w:rFonts w:cs="B Nazanin"/>
                <w:noProof/>
                <w:rtl/>
              </w:rPr>
              <w:t xml:space="preserve"> 2: مطالب و منابع ب</w:t>
            </w:r>
            <w:r w:rsidRPr="007147F1">
              <w:rPr>
                <w:rStyle w:val="Hyperlink"/>
                <w:rFonts w:cs="B Nazanin" w:hint="cs"/>
                <w:noProof/>
                <w:rtl/>
              </w:rPr>
              <w:t>ی</w:t>
            </w:r>
            <w:r w:rsidRPr="007147F1">
              <w:rPr>
                <w:rStyle w:val="Hyperlink"/>
                <w:rFonts w:cs="B Nazanin" w:hint="eastAsia"/>
                <w:noProof/>
                <w:rtl/>
              </w:rPr>
              <w:t>شتر</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_Toc98135341 \h </w:instrText>
            </w:r>
            <w:r w:rsidRPr="007147F1">
              <w:rPr>
                <w:rFonts w:cs="B Nazanin"/>
                <w:noProof/>
                <w:webHidden/>
              </w:rPr>
            </w:r>
            <w:r w:rsidRPr="007147F1">
              <w:rPr>
                <w:rFonts w:cs="B Nazanin"/>
                <w:noProof/>
                <w:webHidden/>
              </w:rPr>
              <w:fldChar w:fldCharType="separate"/>
            </w:r>
            <w:r w:rsidRPr="007147F1">
              <w:rPr>
                <w:rFonts w:cs="B Nazanin"/>
                <w:noProof/>
                <w:webHidden/>
              </w:rPr>
              <w:t>438</w:t>
            </w:r>
            <w:r w:rsidRPr="007147F1">
              <w:rPr>
                <w:rFonts w:cs="B Nazanin"/>
                <w:noProof/>
                <w:webHidden/>
              </w:rPr>
              <w:fldChar w:fldCharType="end"/>
            </w:r>
          </w:hyperlink>
        </w:p>
        <w:p w14:paraId="6D8990B1" w14:textId="2DA6BD29" w:rsidR="007147F1" w:rsidRPr="007147F1" w:rsidRDefault="007147F1" w:rsidP="007147F1">
          <w:pPr>
            <w:pStyle w:val="TOC3"/>
            <w:rPr>
              <w:rFonts w:eastAsiaTheme="minorEastAsia" w:cs="B Nazanin"/>
              <w:noProof/>
              <w:lang w:bidi="ar-SA"/>
            </w:rPr>
          </w:pPr>
          <w:hyperlink w:anchor="_Toc98135342" w:history="1">
            <w:r w:rsidRPr="007147F1">
              <w:rPr>
                <w:rStyle w:val="Hyperlink"/>
                <w:rFonts w:cs="B Nazanin"/>
                <w:noProof/>
                <w:rtl/>
              </w:rPr>
              <w:t>کتابها</w:t>
            </w:r>
            <w:r w:rsidRPr="007147F1">
              <w:rPr>
                <w:rStyle w:val="Hyperlink"/>
                <w:rFonts w:cs="B Nazanin" w:hint="cs"/>
                <w:noProof/>
                <w:rtl/>
              </w:rPr>
              <w:t>ی</w:t>
            </w:r>
            <w:r w:rsidRPr="007147F1">
              <w:rPr>
                <w:rStyle w:val="Hyperlink"/>
                <w:rFonts w:cs="B Nazanin"/>
                <w:noProof/>
                <w:rtl/>
              </w:rPr>
              <w:t xml:space="preserve"> عموم</w:t>
            </w:r>
            <w:r w:rsidRPr="007147F1">
              <w:rPr>
                <w:rStyle w:val="Hyperlink"/>
                <w:rFonts w:cs="B Nazanin" w:hint="cs"/>
                <w:noProof/>
                <w:rtl/>
              </w:rPr>
              <w:t>ی</w:t>
            </w:r>
            <w:r w:rsidRPr="007147F1">
              <w:rPr>
                <w:rStyle w:val="Hyperlink"/>
                <w:rFonts w:cs="B Nazanin"/>
                <w:noProof/>
                <w:rtl/>
              </w:rPr>
              <w:t xml:space="preserve"> مصورساز</w:t>
            </w:r>
            <w:r w:rsidRPr="007147F1">
              <w:rPr>
                <w:rStyle w:val="Hyperlink"/>
                <w:rFonts w:cs="B Nazanin" w:hint="cs"/>
                <w:noProof/>
                <w:rtl/>
              </w:rPr>
              <w:t>ی</w:t>
            </w:r>
            <w:r w:rsidRPr="007147F1">
              <w:rPr>
                <w:rStyle w:val="Hyperlink"/>
                <w:rFonts w:cs="B Nazanin"/>
                <w:noProof/>
                <w:rtl/>
              </w:rPr>
              <w:t xml:space="preserve"> داده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_Toc98135342 \h </w:instrText>
            </w:r>
            <w:r w:rsidRPr="007147F1">
              <w:rPr>
                <w:rFonts w:cs="B Nazanin"/>
                <w:noProof/>
                <w:webHidden/>
              </w:rPr>
            </w:r>
            <w:r w:rsidRPr="007147F1">
              <w:rPr>
                <w:rFonts w:cs="B Nazanin"/>
                <w:noProof/>
                <w:webHidden/>
              </w:rPr>
              <w:fldChar w:fldCharType="separate"/>
            </w:r>
            <w:r w:rsidRPr="007147F1">
              <w:rPr>
                <w:rFonts w:cs="B Nazanin"/>
                <w:noProof/>
                <w:webHidden/>
              </w:rPr>
              <w:t>438</w:t>
            </w:r>
            <w:r w:rsidRPr="007147F1">
              <w:rPr>
                <w:rFonts w:cs="B Nazanin"/>
                <w:noProof/>
                <w:webHidden/>
              </w:rPr>
              <w:fldChar w:fldCharType="end"/>
            </w:r>
          </w:hyperlink>
        </w:p>
        <w:p w14:paraId="5180BFE0" w14:textId="7EBEB1D4" w:rsidR="007147F1" w:rsidRPr="007147F1" w:rsidRDefault="007147F1" w:rsidP="007147F1">
          <w:pPr>
            <w:pStyle w:val="TOC3"/>
            <w:rPr>
              <w:rFonts w:eastAsiaTheme="minorEastAsia" w:cs="B Nazanin"/>
              <w:noProof/>
              <w:lang w:bidi="ar-SA"/>
            </w:rPr>
          </w:pPr>
          <w:hyperlink w:anchor="_Toc98135343" w:history="1">
            <w:r w:rsidRPr="007147F1">
              <w:rPr>
                <w:rStyle w:val="Hyperlink"/>
                <w:rFonts w:cs="B Nazanin"/>
                <w:noProof/>
                <w:rtl/>
              </w:rPr>
              <w:t>کتاب ها</w:t>
            </w:r>
            <w:r w:rsidRPr="007147F1">
              <w:rPr>
                <w:rStyle w:val="Hyperlink"/>
                <w:rFonts w:cs="B Nazanin" w:hint="cs"/>
                <w:noProof/>
                <w:rtl/>
              </w:rPr>
              <w:t>ی</w:t>
            </w:r>
            <w:r w:rsidRPr="007147F1">
              <w:rPr>
                <w:rStyle w:val="Hyperlink"/>
                <w:rFonts w:cs="B Nazanin"/>
                <w:noProof/>
                <w:rtl/>
              </w:rPr>
              <w:t xml:space="preserve"> تجسم داده ها</w:t>
            </w:r>
            <w:r w:rsidRPr="007147F1">
              <w:rPr>
                <w:rStyle w:val="Hyperlink"/>
                <w:rFonts w:cs="B Nazanin" w:hint="cs"/>
                <w:noProof/>
                <w:rtl/>
              </w:rPr>
              <w:t>ی</w:t>
            </w:r>
            <w:r w:rsidRPr="007147F1">
              <w:rPr>
                <w:rStyle w:val="Hyperlink"/>
                <w:rFonts w:cs="B Nazanin"/>
                <w:noProof/>
                <w:rtl/>
              </w:rPr>
              <w:t xml:space="preserve"> تار</w:t>
            </w:r>
            <w:r w:rsidRPr="007147F1">
              <w:rPr>
                <w:rStyle w:val="Hyperlink"/>
                <w:rFonts w:cs="B Nazanin" w:hint="cs"/>
                <w:noProof/>
                <w:rtl/>
              </w:rPr>
              <w:t>ی</w:t>
            </w:r>
            <w:r w:rsidRPr="007147F1">
              <w:rPr>
                <w:rStyle w:val="Hyperlink"/>
                <w:rFonts w:cs="B Nazanin" w:hint="eastAsia"/>
                <w:noProof/>
                <w:rtl/>
              </w:rPr>
              <w:t>خ</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_Toc98135343 \h </w:instrText>
            </w:r>
            <w:r w:rsidRPr="007147F1">
              <w:rPr>
                <w:rFonts w:cs="B Nazanin"/>
                <w:noProof/>
                <w:webHidden/>
              </w:rPr>
            </w:r>
            <w:r w:rsidRPr="007147F1">
              <w:rPr>
                <w:rFonts w:cs="B Nazanin"/>
                <w:noProof/>
                <w:webHidden/>
              </w:rPr>
              <w:fldChar w:fldCharType="separate"/>
            </w:r>
            <w:r w:rsidRPr="007147F1">
              <w:rPr>
                <w:rFonts w:cs="B Nazanin"/>
                <w:noProof/>
                <w:webHidden/>
              </w:rPr>
              <w:t>440</w:t>
            </w:r>
            <w:r w:rsidRPr="007147F1">
              <w:rPr>
                <w:rFonts w:cs="B Nazanin"/>
                <w:noProof/>
                <w:webHidden/>
              </w:rPr>
              <w:fldChar w:fldCharType="end"/>
            </w:r>
          </w:hyperlink>
        </w:p>
        <w:p w14:paraId="534DCBAA" w14:textId="2B0255ED" w:rsidR="007147F1" w:rsidRPr="007147F1" w:rsidRDefault="007147F1" w:rsidP="007147F1">
          <w:pPr>
            <w:pStyle w:val="TOC3"/>
            <w:rPr>
              <w:rFonts w:eastAsiaTheme="minorEastAsia" w:cs="B Nazanin"/>
              <w:noProof/>
              <w:lang w:bidi="ar-SA"/>
            </w:rPr>
          </w:pPr>
          <w:hyperlink w:anchor="_Toc98135344" w:history="1">
            <w:r w:rsidRPr="007147F1">
              <w:rPr>
                <w:rStyle w:val="Hyperlink"/>
                <w:rFonts w:cs="B Nazanin"/>
                <w:noProof/>
                <w:rtl/>
              </w:rPr>
              <w:t>کتابها</w:t>
            </w:r>
            <w:r w:rsidRPr="007147F1">
              <w:rPr>
                <w:rStyle w:val="Hyperlink"/>
                <w:rFonts w:cs="B Nazanin" w:hint="cs"/>
                <w:noProof/>
                <w:rtl/>
              </w:rPr>
              <w:t>یی</w:t>
            </w:r>
            <w:r w:rsidRPr="007147F1">
              <w:rPr>
                <w:rStyle w:val="Hyperlink"/>
                <w:rFonts w:cs="B Nazanin"/>
                <w:noProof/>
                <w:rtl/>
              </w:rPr>
              <w:t xml:space="preserve"> در مورد ابزارها</w:t>
            </w:r>
            <w:r w:rsidRPr="007147F1">
              <w:rPr>
                <w:rStyle w:val="Hyperlink"/>
                <w:rFonts w:cs="B Nazanin" w:hint="cs"/>
                <w:noProof/>
                <w:rtl/>
              </w:rPr>
              <w:t>ی</w:t>
            </w:r>
            <w:r w:rsidRPr="007147F1">
              <w:rPr>
                <w:rStyle w:val="Hyperlink"/>
                <w:rFonts w:cs="B Nazanin"/>
                <w:noProof/>
                <w:rtl/>
              </w:rPr>
              <w:t xml:space="preserve"> مصورساز</w:t>
            </w:r>
            <w:r w:rsidRPr="007147F1">
              <w:rPr>
                <w:rStyle w:val="Hyperlink"/>
                <w:rFonts w:cs="B Nazanin" w:hint="cs"/>
                <w:noProof/>
                <w:rtl/>
              </w:rPr>
              <w:t>ی</w:t>
            </w:r>
            <w:r w:rsidRPr="007147F1">
              <w:rPr>
                <w:rStyle w:val="Hyperlink"/>
                <w:rFonts w:cs="B Nazanin"/>
                <w:noProof/>
                <w:rtl/>
              </w:rPr>
              <w:t xml:space="preserve"> داده</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_Toc98135344 \h </w:instrText>
            </w:r>
            <w:r w:rsidRPr="007147F1">
              <w:rPr>
                <w:rFonts w:cs="B Nazanin"/>
                <w:noProof/>
                <w:webHidden/>
              </w:rPr>
            </w:r>
            <w:r w:rsidRPr="007147F1">
              <w:rPr>
                <w:rFonts w:cs="B Nazanin"/>
                <w:noProof/>
                <w:webHidden/>
              </w:rPr>
              <w:fldChar w:fldCharType="separate"/>
            </w:r>
            <w:r w:rsidRPr="007147F1">
              <w:rPr>
                <w:rFonts w:cs="B Nazanin"/>
                <w:noProof/>
                <w:webHidden/>
              </w:rPr>
              <w:t>441</w:t>
            </w:r>
            <w:r w:rsidRPr="007147F1">
              <w:rPr>
                <w:rFonts w:cs="B Nazanin"/>
                <w:noProof/>
                <w:webHidden/>
              </w:rPr>
              <w:fldChar w:fldCharType="end"/>
            </w:r>
          </w:hyperlink>
        </w:p>
        <w:p w14:paraId="6A8B2A0C" w14:textId="7500C503" w:rsidR="007147F1" w:rsidRPr="007147F1" w:rsidRDefault="007147F1" w:rsidP="007147F1">
          <w:pPr>
            <w:pStyle w:val="TOC3"/>
            <w:rPr>
              <w:rFonts w:eastAsiaTheme="minorEastAsia" w:cs="B Nazanin"/>
              <w:noProof/>
              <w:lang w:bidi="ar-SA"/>
            </w:rPr>
          </w:pPr>
          <w:hyperlink w:anchor="_Toc98135345" w:history="1">
            <w:r w:rsidRPr="007147F1">
              <w:rPr>
                <w:rStyle w:val="Hyperlink"/>
                <w:rFonts w:cs="B Nazanin"/>
                <w:noProof/>
                <w:rtl/>
              </w:rPr>
              <w:t>کتابخانه ها</w:t>
            </w:r>
            <w:r w:rsidRPr="007147F1">
              <w:rPr>
                <w:rStyle w:val="Hyperlink"/>
                <w:rFonts w:cs="B Nazanin" w:hint="cs"/>
                <w:noProof/>
                <w:rtl/>
              </w:rPr>
              <w:t>ی</w:t>
            </w:r>
            <w:r w:rsidRPr="007147F1">
              <w:rPr>
                <w:rStyle w:val="Hyperlink"/>
                <w:rFonts w:cs="B Nazanin"/>
                <w:noProof/>
                <w:rtl/>
              </w:rPr>
              <w:t xml:space="preserve"> مصورساز</w:t>
            </w:r>
            <w:r w:rsidRPr="007147F1">
              <w:rPr>
                <w:rStyle w:val="Hyperlink"/>
                <w:rFonts w:cs="B Nazanin" w:hint="cs"/>
                <w:noProof/>
                <w:rtl/>
              </w:rPr>
              <w:t>ی</w:t>
            </w:r>
            <w:r w:rsidRPr="007147F1">
              <w:rPr>
                <w:rStyle w:val="Hyperlink"/>
                <w:rFonts w:cs="B Nazanin"/>
                <w:noProof/>
                <w:rtl/>
              </w:rPr>
              <w:t xml:space="preserve">  داده ها</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_Toc98135345 \h </w:instrText>
            </w:r>
            <w:r w:rsidRPr="007147F1">
              <w:rPr>
                <w:rFonts w:cs="B Nazanin"/>
                <w:noProof/>
                <w:webHidden/>
              </w:rPr>
            </w:r>
            <w:r w:rsidRPr="007147F1">
              <w:rPr>
                <w:rFonts w:cs="B Nazanin"/>
                <w:noProof/>
                <w:webHidden/>
              </w:rPr>
              <w:fldChar w:fldCharType="separate"/>
            </w:r>
            <w:r w:rsidRPr="007147F1">
              <w:rPr>
                <w:rFonts w:cs="B Nazanin"/>
                <w:noProof/>
                <w:webHidden/>
              </w:rPr>
              <w:t>442</w:t>
            </w:r>
            <w:r w:rsidRPr="007147F1">
              <w:rPr>
                <w:rFonts w:cs="B Nazanin"/>
                <w:noProof/>
                <w:webHidden/>
              </w:rPr>
              <w:fldChar w:fldCharType="end"/>
            </w:r>
          </w:hyperlink>
        </w:p>
        <w:p w14:paraId="77D900C6" w14:textId="1266B7A3" w:rsidR="007147F1" w:rsidRPr="007147F1" w:rsidRDefault="007147F1" w:rsidP="007147F1">
          <w:pPr>
            <w:pStyle w:val="TOC3"/>
            <w:rPr>
              <w:rFonts w:eastAsiaTheme="minorEastAsia" w:cs="B Nazanin"/>
              <w:noProof/>
              <w:lang w:bidi="ar-SA"/>
            </w:rPr>
          </w:pPr>
          <w:hyperlink w:anchor="_Toc98135346" w:history="1">
            <w:r w:rsidRPr="007147F1">
              <w:rPr>
                <w:rStyle w:val="Hyperlink"/>
                <w:rFonts w:cs="B Nazanin"/>
                <w:noProof/>
                <w:rtl/>
              </w:rPr>
              <w:t>کجا تمر</w:t>
            </w:r>
            <w:r w:rsidRPr="007147F1">
              <w:rPr>
                <w:rStyle w:val="Hyperlink"/>
                <w:rFonts w:cs="B Nazanin" w:hint="cs"/>
                <w:noProof/>
                <w:rtl/>
              </w:rPr>
              <w:t>ی</w:t>
            </w:r>
            <w:r w:rsidRPr="007147F1">
              <w:rPr>
                <w:rStyle w:val="Hyperlink"/>
                <w:rFonts w:cs="B Nazanin" w:hint="eastAsia"/>
                <w:noProof/>
                <w:rtl/>
              </w:rPr>
              <w:t>ن</w:t>
            </w:r>
            <w:r w:rsidRPr="007147F1">
              <w:rPr>
                <w:rStyle w:val="Hyperlink"/>
                <w:rFonts w:cs="B Nazanin"/>
                <w:noProof/>
                <w:rtl/>
              </w:rPr>
              <w:t xml:space="preserve"> کن</w:t>
            </w:r>
            <w:r w:rsidRPr="007147F1">
              <w:rPr>
                <w:rStyle w:val="Hyperlink"/>
                <w:rFonts w:cs="B Nazanin" w:hint="cs"/>
                <w:noProof/>
                <w:rtl/>
              </w:rPr>
              <w:t>ی</w:t>
            </w:r>
            <w:r w:rsidRPr="007147F1">
              <w:rPr>
                <w:rStyle w:val="Hyperlink"/>
                <w:rFonts w:cs="B Nazanin" w:hint="eastAsia"/>
                <w:noProof/>
                <w:rtl/>
              </w:rPr>
              <w:t>م</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_Toc98135346 \h </w:instrText>
            </w:r>
            <w:r w:rsidRPr="007147F1">
              <w:rPr>
                <w:rFonts w:cs="B Nazanin"/>
                <w:noProof/>
                <w:webHidden/>
              </w:rPr>
            </w:r>
            <w:r w:rsidRPr="007147F1">
              <w:rPr>
                <w:rFonts w:cs="B Nazanin"/>
                <w:noProof/>
                <w:webHidden/>
              </w:rPr>
              <w:fldChar w:fldCharType="separate"/>
            </w:r>
            <w:r w:rsidRPr="007147F1">
              <w:rPr>
                <w:rFonts w:cs="B Nazanin"/>
                <w:noProof/>
                <w:webHidden/>
              </w:rPr>
              <w:t>444</w:t>
            </w:r>
            <w:r w:rsidRPr="007147F1">
              <w:rPr>
                <w:rFonts w:cs="B Nazanin"/>
                <w:noProof/>
                <w:webHidden/>
              </w:rPr>
              <w:fldChar w:fldCharType="end"/>
            </w:r>
          </w:hyperlink>
        </w:p>
        <w:p w14:paraId="5AFF93C7" w14:textId="7BB40725" w:rsidR="007147F1" w:rsidRPr="007147F1" w:rsidRDefault="007147F1" w:rsidP="007147F1">
          <w:pPr>
            <w:pStyle w:val="TOC3"/>
            <w:rPr>
              <w:rFonts w:eastAsiaTheme="minorEastAsia" w:cs="B Nazanin"/>
              <w:noProof/>
              <w:lang w:bidi="ar-SA"/>
            </w:rPr>
          </w:pPr>
          <w:hyperlink w:anchor="_Toc98135347" w:history="1">
            <w:r w:rsidRPr="007147F1">
              <w:rPr>
                <w:rStyle w:val="Hyperlink"/>
                <w:rFonts w:cs="B Nazanin"/>
                <w:noProof/>
                <w:rtl/>
              </w:rPr>
              <w:t>تشکر و قدردان</w:t>
            </w:r>
            <w:r w:rsidRPr="007147F1">
              <w:rPr>
                <w:rStyle w:val="Hyperlink"/>
                <w:rFonts w:cs="B Nazanin" w:hint="cs"/>
                <w:noProof/>
                <w:rtl/>
              </w:rPr>
              <w:t>ی</w:t>
            </w:r>
            <w:r w:rsidRPr="007147F1">
              <w:rPr>
                <w:rFonts w:cs="B Nazanin"/>
                <w:noProof/>
                <w:webHidden/>
              </w:rPr>
              <w:tab/>
            </w:r>
            <w:r w:rsidRPr="007147F1">
              <w:rPr>
                <w:rFonts w:cs="B Nazanin"/>
                <w:noProof/>
                <w:webHidden/>
              </w:rPr>
              <w:fldChar w:fldCharType="begin"/>
            </w:r>
            <w:r w:rsidRPr="007147F1">
              <w:rPr>
                <w:rFonts w:cs="B Nazanin"/>
                <w:noProof/>
                <w:webHidden/>
              </w:rPr>
              <w:instrText xml:space="preserve"> PAGEREF _Toc98135347 \h </w:instrText>
            </w:r>
            <w:r w:rsidRPr="007147F1">
              <w:rPr>
                <w:rFonts w:cs="B Nazanin"/>
                <w:noProof/>
                <w:webHidden/>
              </w:rPr>
            </w:r>
            <w:r w:rsidRPr="007147F1">
              <w:rPr>
                <w:rFonts w:cs="B Nazanin"/>
                <w:noProof/>
                <w:webHidden/>
              </w:rPr>
              <w:fldChar w:fldCharType="separate"/>
            </w:r>
            <w:r w:rsidRPr="007147F1">
              <w:rPr>
                <w:rFonts w:cs="B Nazanin"/>
                <w:noProof/>
                <w:webHidden/>
              </w:rPr>
              <w:t>446</w:t>
            </w:r>
            <w:r w:rsidRPr="007147F1">
              <w:rPr>
                <w:rFonts w:cs="B Nazanin"/>
                <w:noProof/>
                <w:webHidden/>
              </w:rPr>
              <w:fldChar w:fldCharType="end"/>
            </w:r>
          </w:hyperlink>
        </w:p>
        <w:p w14:paraId="127FDE74" w14:textId="19D53035" w:rsidR="00771072" w:rsidRDefault="0072362E" w:rsidP="007147F1">
          <w:pPr>
            <w:rPr>
              <w:rFonts w:cs="B Nazanin"/>
              <w:b/>
              <w:bCs/>
              <w:noProof/>
            </w:rPr>
            <w:sectPr w:rsidR="00771072" w:rsidSect="00771072">
              <w:footnotePr>
                <w:numRestart w:val="eachPage"/>
              </w:footnotePr>
              <w:type w:val="continuous"/>
              <w:pgSz w:w="12240" w:h="15840"/>
              <w:pgMar w:top="1440" w:right="1440" w:bottom="1440" w:left="1440" w:header="720" w:footer="720" w:gutter="0"/>
              <w:cols w:space="720"/>
              <w:docGrid w:linePitch="360"/>
            </w:sectPr>
          </w:pPr>
          <w:r w:rsidRPr="007147F1">
            <w:rPr>
              <w:rFonts w:cs="B Nazanin"/>
              <w:b/>
              <w:bCs/>
              <w:noProof/>
            </w:rPr>
            <w:fldChar w:fldCharType="end"/>
          </w:r>
        </w:p>
        <w:p w14:paraId="37B56368" w14:textId="457AC90D" w:rsidR="0072362E" w:rsidRDefault="00BA6B02" w:rsidP="00771072">
          <w:pPr>
            <w:jc w:val="both"/>
          </w:pPr>
        </w:p>
      </w:sdtContent>
    </w:sdt>
    <w:p w14:paraId="44B35649" w14:textId="77777777" w:rsidR="0072362E" w:rsidRDefault="0072362E" w:rsidP="008A2251">
      <w:pPr>
        <w:jc w:val="both"/>
        <w:rPr>
          <w:sz w:val="28"/>
          <w:szCs w:val="28"/>
        </w:rPr>
      </w:pPr>
    </w:p>
    <w:p w14:paraId="2F020FA1" w14:textId="77777777" w:rsidR="0072362E" w:rsidRDefault="0072362E" w:rsidP="008A2251">
      <w:pPr>
        <w:jc w:val="both"/>
        <w:rPr>
          <w:sz w:val="28"/>
          <w:szCs w:val="28"/>
        </w:rPr>
      </w:pPr>
    </w:p>
    <w:p w14:paraId="7D1E568C" w14:textId="178719A7" w:rsidR="0072362E" w:rsidRDefault="0072362E" w:rsidP="008A2251">
      <w:pPr>
        <w:jc w:val="both"/>
        <w:rPr>
          <w:sz w:val="28"/>
          <w:szCs w:val="28"/>
          <w:rtl/>
        </w:rPr>
      </w:pPr>
    </w:p>
    <w:p w14:paraId="34EFD30A" w14:textId="6F800963" w:rsidR="00C67963" w:rsidRDefault="00C67963" w:rsidP="008A2251">
      <w:pPr>
        <w:jc w:val="both"/>
        <w:rPr>
          <w:sz w:val="28"/>
          <w:szCs w:val="28"/>
          <w:rtl/>
        </w:rPr>
      </w:pPr>
    </w:p>
    <w:p w14:paraId="1DF5043E" w14:textId="5BB079F1" w:rsidR="00C67963" w:rsidRDefault="00C67963" w:rsidP="008A2251">
      <w:pPr>
        <w:jc w:val="both"/>
        <w:rPr>
          <w:sz w:val="28"/>
          <w:szCs w:val="28"/>
          <w:rtl/>
        </w:rPr>
      </w:pPr>
    </w:p>
    <w:p w14:paraId="1C42EDF7" w14:textId="4EAFE749" w:rsidR="00C67963" w:rsidRDefault="00C67963" w:rsidP="008A2251">
      <w:pPr>
        <w:jc w:val="both"/>
        <w:rPr>
          <w:sz w:val="28"/>
          <w:szCs w:val="28"/>
          <w:rtl/>
        </w:rPr>
      </w:pPr>
    </w:p>
    <w:p w14:paraId="4D48AB18" w14:textId="77D88DCF" w:rsidR="00C67963" w:rsidRDefault="00C67963" w:rsidP="008A2251">
      <w:pPr>
        <w:jc w:val="both"/>
        <w:rPr>
          <w:sz w:val="28"/>
          <w:szCs w:val="28"/>
          <w:rtl/>
        </w:rPr>
      </w:pPr>
    </w:p>
    <w:p w14:paraId="49C53316" w14:textId="2D45BA9F" w:rsidR="00C67963" w:rsidRDefault="00C67963" w:rsidP="008A2251">
      <w:pPr>
        <w:jc w:val="both"/>
        <w:rPr>
          <w:sz w:val="28"/>
          <w:szCs w:val="28"/>
          <w:rtl/>
        </w:rPr>
      </w:pPr>
    </w:p>
    <w:p w14:paraId="67152141" w14:textId="30A99CFF" w:rsidR="00C67963" w:rsidRDefault="00C67963" w:rsidP="008A2251">
      <w:pPr>
        <w:jc w:val="both"/>
        <w:rPr>
          <w:sz w:val="28"/>
          <w:szCs w:val="28"/>
          <w:rtl/>
        </w:rPr>
      </w:pPr>
    </w:p>
    <w:p w14:paraId="75F8A911" w14:textId="5F7AE77C" w:rsidR="00C67963" w:rsidRDefault="00C67963" w:rsidP="008A2251">
      <w:pPr>
        <w:jc w:val="both"/>
        <w:rPr>
          <w:sz w:val="28"/>
          <w:szCs w:val="28"/>
          <w:rtl/>
        </w:rPr>
      </w:pPr>
    </w:p>
    <w:p w14:paraId="090F790F" w14:textId="31A3F557" w:rsidR="00C67963" w:rsidRDefault="00C67963" w:rsidP="008A2251">
      <w:pPr>
        <w:jc w:val="both"/>
        <w:rPr>
          <w:sz w:val="28"/>
          <w:szCs w:val="28"/>
          <w:rtl/>
        </w:rPr>
      </w:pPr>
    </w:p>
    <w:p w14:paraId="7A07C99E" w14:textId="77777777" w:rsidR="00C67963" w:rsidRDefault="00C67963" w:rsidP="008A2251">
      <w:pPr>
        <w:jc w:val="both"/>
        <w:rPr>
          <w:sz w:val="28"/>
          <w:szCs w:val="28"/>
        </w:rPr>
      </w:pPr>
    </w:p>
    <w:p w14:paraId="0FEB2881" w14:textId="77777777" w:rsidR="0072362E" w:rsidRDefault="0072362E" w:rsidP="008A2251">
      <w:pPr>
        <w:jc w:val="both"/>
        <w:rPr>
          <w:sz w:val="28"/>
          <w:szCs w:val="28"/>
        </w:rPr>
      </w:pPr>
    </w:p>
    <w:p w14:paraId="5DAD8DEB" w14:textId="77777777" w:rsidR="0072362E" w:rsidRPr="00D9267E" w:rsidRDefault="0072362E" w:rsidP="00C34687">
      <w:pPr>
        <w:pStyle w:val="Heading2"/>
      </w:pPr>
      <w:bookmarkStart w:id="0" w:name="_Toc98135225"/>
      <w:r>
        <w:rPr>
          <w:rFonts w:hint="cs"/>
          <w:rtl/>
        </w:rPr>
        <w:lastRenderedPageBreak/>
        <w:t>مقدمه</w:t>
      </w:r>
      <w:bookmarkEnd w:id="0"/>
    </w:p>
    <w:p w14:paraId="662A4F4E" w14:textId="77777777" w:rsidR="0072362E" w:rsidRDefault="0072362E" w:rsidP="008A2251">
      <w:pPr>
        <w:autoSpaceDE w:val="0"/>
        <w:autoSpaceDN w:val="0"/>
        <w:adjustRightInd w:val="0"/>
        <w:spacing w:after="0" w:line="240" w:lineRule="auto"/>
        <w:jc w:val="both"/>
        <w:rPr>
          <w:rFonts w:ascii="MinionPro-Regular" w:hAnsi="MinionPro-Regular" w:cs="MinionPro-Regular"/>
          <w:sz w:val="25"/>
          <w:szCs w:val="25"/>
        </w:rPr>
      </w:pPr>
    </w:p>
    <w:p w14:paraId="00314280" w14:textId="77777777" w:rsidR="0072362E" w:rsidRDefault="0072362E" w:rsidP="008A2251">
      <w:pPr>
        <w:jc w:val="both"/>
        <w:rPr>
          <w:rFonts w:cs="B Nazanin"/>
          <w:sz w:val="28"/>
          <w:szCs w:val="28"/>
          <w:rtl/>
        </w:rPr>
      </w:pPr>
      <w:r>
        <w:rPr>
          <w:rFonts w:cs="B Nazanin" w:hint="cs"/>
          <w:sz w:val="28"/>
          <w:szCs w:val="28"/>
          <w:rtl/>
        </w:rPr>
        <w:t xml:space="preserve">اگر رویکرد شما برای ایجاد نمودار شبیه به این است، </w:t>
      </w:r>
      <w:r>
        <w:rPr>
          <w:rFonts w:cs="B Nazanin"/>
          <w:sz w:val="28"/>
          <w:szCs w:val="28"/>
        </w:rPr>
        <w:t>]</w:t>
      </w:r>
      <w:r>
        <w:rPr>
          <w:rFonts w:cs="B Nazanin" w:hint="cs"/>
          <w:sz w:val="28"/>
          <w:szCs w:val="28"/>
          <w:rtl/>
        </w:rPr>
        <w:t>در مسیر درستی قرار دارید</w:t>
      </w:r>
      <w:r>
        <w:rPr>
          <w:rFonts w:cs="B Nazanin"/>
          <w:sz w:val="28"/>
          <w:szCs w:val="28"/>
        </w:rPr>
        <w:t>[</w:t>
      </w:r>
      <w:r>
        <w:rPr>
          <w:rFonts w:cs="B Nazanin" w:hint="cs"/>
          <w:sz w:val="28"/>
          <w:szCs w:val="28"/>
          <w:rtl/>
        </w:rPr>
        <w:t>، لذا دست خود را بالا ببرید: داده</w:t>
      </w:r>
      <w:r>
        <w:rPr>
          <w:rFonts w:cs="B Nazanin"/>
          <w:sz w:val="28"/>
          <w:szCs w:val="28"/>
          <w:rtl/>
        </w:rPr>
        <w:softHyphen/>
      </w:r>
      <w:r>
        <w:rPr>
          <w:rFonts w:cs="B Nazanin" w:hint="cs"/>
          <w:sz w:val="28"/>
          <w:szCs w:val="28"/>
          <w:rtl/>
        </w:rPr>
        <w:t>ها را تجزیه و تحلیل می</w:t>
      </w:r>
      <w:r>
        <w:rPr>
          <w:rFonts w:cs="B Nazanin" w:hint="cs"/>
          <w:sz w:val="28"/>
          <w:szCs w:val="28"/>
          <w:rtl/>
        </w:rPr>
        <w:softHyphen/>
        <w:t>کنید، نتایج را می</w:t>
      </w:r>
      <w:r>
        <w:rPr>
          <w:rFonts w:cs="B Nazanin" w:hint="cs"/>
          <w:sz w:val="28"/>
          <w:szCs w:val="28"/>
          <w:rtl/>
        </w:rPr>
        <w:softHyphen/>
        <w:t>نویسید، نمودار را رسم می</w:t>
      </w:r>
      <w:r>
        <w:rPr>
          <w:rFonts w:cs="B Nazanin" w:hint="cs"/>
          <w:sz w:val="28"/>
          <w:szCs w:val="28"/>
          <w:rtl/>
        </w:rPr>
        <w:softHyphen/>
        <w:t xml:space="preserve">کنید و آن </w:t>
      </w:r>
      <w:r>
        <w:rPr>
          <w:rFonts w:cs="B Nazanin" w:hint="cs"/>
          <w:sz w:val="28"/>
          <w:szCs w:val="28"/>
          <w:rtl/>
        </w:rPr>
        <w:softHyphen/>
        <w:t>را در جایی در متن گزارش قرار می</w:t>
      </w:r>
      <w:r>
        <w:rPr>
          <w:rFonts w:cs="B Nazanin"/>
          <w:sz w:val="28"/>
          <w:szCs w:val="28"/>
          <w:rtl/>
        </w:rPr>
        <w:softHyphen/>
      </w:r>
      <w:r>
        <w:rPr>
          <w:rFonts w:cs="B Nazanin" w:hint="cs"/>
          <w:sz w:val="28"/>
          <w:szCs w:val="28"/>
          <w:rtl/>
        </w:rPr>
        <w:t>دهید. برای نمودار، زیرنویسی مشابه با «شکل1. میانگین سود، 1990-2020» تهیه می</w:t>
      </w:r>
      <w:r>
        <w:rPr>
          <w:rFonts w:cs="B Nazanin" w:hint="cs"/>
          <w:sz w:val="28"/>
          <w:szCs w:val="28"/>
          <w:rtl/>
        </w:rPr>
        <w:softHyphen/>
        <w:t>کنید. گزارش را در قالب پی دی اف ذخیره کرده و به دنیا ارسال می</w:t>
      </w:r>
      <w:r>
        <w:rPr>
          <w:rFonts w:cs="B Nazanin" w:hint="cs"/>
          <w:sz w:val="28"/>
          <w:szCs w:val="28"/>
          <w:rtl/>
        </w:rPr>
        <w:softHyphen/>
        <w:t>کنید.</w:t>
      </w:r>
    </w:p>
    <w:p w14:paraId="7CD0CFD5" w14:textId="77777777" w:rsidR="0072362E" w:rsidRDefault="0072362E" w:rsidP="008A2251">
      <w:pPr>
        <w:jc w:val="both"/>
        <w:rPr>
          <w:rFonts w:cs="B Nazanin"/>
          <w:sz w:val="28"/>
          <w:szCs w:val="28"/>
          <w:rtl/>
        </w:rPr>
      </w:pPr>
      <w:r>
        <w:rPr>
          <w:rFonts w:ascii="MsYekan" w:hAnsi="MsYekan" w:cs="B Nazanin" w:hint="cs"/>
          <w:sz w:val="28"/>
          <w:szCs w:val="28"/>
          <w:shd w:val="clear" w:color="auto" w:fill="FFFFFF"/>
          <w:rtl/>
        </w:rPr>
        <w:t>جمع</w:t>
      </w:r>
      <w:r>
        <w:rPr>
          <w:rFonts w:ascii="MsYekan" w:hAnsi="MsYekan" w:cs="B Nazanin" w:hint="cs"/>
          <w:sz w:val="28"/>
          <w:szCs w:val="28"/>
          <w:shd w:val="clear" w:color="auto" w:fill="FFFFFF"/>
          <w:rtl/>
        </w:rPr>
        <w:softHyphen/>
        <w:t>آوری، تجزیه و تحلیل داده</w:t>
      </w:r>
      <w:r>
        <w:rPr>
          <w:rFonts w:ascii="MsYekan" w:hAnsi="MsYekan" w:cs="B Nazanin" w:hint="cs"/>
          <w:sz w:val="28"/>
          <w:szCs w:val="28"/>
          <w:shd w:val="clear" w:color="auto" w:fill="FFFFFF"/>
          <w:rtl/>
        </w:rPr>
        <w:softHyphen/>
        <w:t>ها و نوشتن گزارش ممکن است ماه</w:t>
      </w:r>
      <w:r>
        <w:rPr>
          <w:rFonts w:ascii="MsYekan" w:hAnsi="MsYekan" w:cs="B Nazanin" w:hint="cs"/>
          <w:sz w:val="28"/>
          <w:szCs w:val="28"/>
          <w:shd w:val="clear" w:color="auto" w:fill="FFFFFF"/>
          <w:rtl/>
        </w:rPr>
        <w:softHyphen/>
        <w:t>ها و یا حتی سال</w:t>
      </w:r>
      <w:r>
        <w:rPr>
          <w:rFonts w:ascii="MsYekan" w:hAnsi="MsYekan" w:cs="B Nazanin" w:hint="cs"/>
          <w:sz w:val="28"/>
          <w:szCs w:val="28"/>
          <w:shd w:val="clear" w:color="auto" w:fill="FFFFFF"/>
          <w:rtl/>
        </w:rPr>
        <w:softHyphen/>
        <w:t>ها طول بکشد. برای بسیاری از افراد، طراحی نمودارهایی که آن داده</w:t>
      </w:r>
      <w:r>
        <w:rPr>
          <w:rFonts w:ascii="MsYekan" w:hAnsi="MsYekan" w:cs="B Nazanin" w:hint="cs"/>
          <w:sz w:val="28"/>
          <w:szCs w:val="28"/>
          <w:shd w:val="clear" w:color="auto" w:fill="FFFFFF"/>
          <w:rtl/>
        </w:rPr>
        <w:softHyphen/>
        <w:t>ها را به نمایش می</w:t>
      </w:r>
      <w:r>
        <w:rPr>
          <w:rFonts w:ascii="MsYekan" w:hAnsi="MsYekan" w:cs="B Nazanin" w:hint="cs"/>
          <w:sz w:val="28"/>
          <w:szCs w:val="28"/>
          <w:shd w:val="clear" w:color="auto" w:fill="FFFFFF"/>
          <w:rtl/>
        </w:rPr>
        <w:softHyphen/>
        <w:t>گذارد زمان بسیار کمتری می</w:t>
      </w:r>
      <w:r>
        <w:rPr>
          <w:rFonts w:ascii="MsYekan" w:hAnsi="MsYekan" w:cs="B Nazanin"/>
          <w:sz w:val="28"/>
          <w:szCs w:val="28"/>
          <w:shd w:val="clear" w:color="auto" w:fill="FFFFFF"/>
          <w:rtl/>
        </w:rPr>
        <w:softHyphen/>
      </w:r>
      <w:r>
        <w:rPr>
          <w:rFonts w:ascii="MsYekan" w:hAnsi="MsYekan" w:cs="B Nazanin" w:hint="cs"/>
          <w:sz w:val="28"/>
          <w:szCs w:val="28"/>
          <w:shd w:val="clear" w:color="auto" w:fill="FFFFFF"/>
          <w:rtl/>
        </w:rPr>
        <w:t>برد. می</w:t>
      </w:r>
      <w:r>
        <w:rPr>
          <w:rFonts w:ascii="MsYekan" w:hAnsi="MsYekan" w:cs="B Nazanin" w:hint="cs"/>
          <w:sz w:val="28"/>
          <w:szCs w:val="28"/>
          <w:shd w:val="clear" w:color="auto" w:fill="FFFFFF"/>
          <w:rtl/>
        </w:rPr>
        <w:softHyphen/>
        <w:t>توانید برنامه</w:t>
      </w:r>
      <w:r>
        <w:rPr>
          <w:rFonts w:ascii="MsYekan" w:hAnsi="MsYekan" w:cs="B Nazanin" w:hint="cs"/>
          <w:sz w:val="28"/>
          <w:szCs w:val="28"/>
          <w:shd w:val="clear" w:color="auto" w:fill="FFFFFF"/>
          <w:rtl/>
        </w:rPr>
        <w:softHyphen/>
        <w:t>ای مانند</w:t>
      </w:r>
      <w:r>
        <w:rPr>
          <w:rFonts w:ascii="MsYekan" w:hAnsi="MsYekan" w:cs="B Nazanin"/>
          <w:sz w:val="28"/>
          <w:szCs w:val="28"/>
          <w:shd w:val="clear" w:color="auto" w:fill="FFFFFF"/>
        </w:rPr>
        <w:t xml:space="preserve"> </w:t>
      </w:r>
      <w:r>
        <w:rPr>
          <w:rFonts w:ascii="MsYekan" w:hAnsi="MsYekan" w:cs="B Nazanin" w:hint="cs"/>
          <w:sz w:val="28"/>
          <w:szCs w:val="28"/>
          <w:shd w:val="clear" w:color="auto" w:fill="FFFFFF"/>
          <w:rtl/>
        </w:rPr>
        <w:t>اکسل را باز کنید، داده</w:t>
      </w:r>
      <w:r>
        <w:rPr>
          <w:rFonts w:ascii="MsYekan" w:hAnsi="MsYekan" w:cs="B Nazanin" w:hint="cs"/>
          <w:sz w:val="28"/>
          <w:szCs w:val="28"/>
          <w:shd w:val="clear" w:color="auto" w:fill="FFFFFF"/>
          <w:rtl/>
        </w:rPr>
        <w:softHyphen/>
        <w:t>ها را جایگذاری کنید، روی منوی کشویی کلیک کرده، یکی از آیتم</w:t>
      </w:r>
      <w:r>
        <w:rPr>
          <w:rFonts w:ascii="MsYekan" w:hAnsi="MsYekan" w:cs="B Nazanin"/>
          <w:sz w:val="28"/>
          <w:szCs w:val="28"/>
          <w:shd w:val="clear" w:color="auto" w:fill="FFFFFF"/>
          <w:rtl/>
        </w:rPr>
        <w:softHyphen/>
      </w:r>
      <w:r>
        <w:rPr>
          <w:rFonts w:ascii="MsYekan" w:hAnsi="MsYekan" w:cs="B Nazanin" w:hint="cs"/>
          <w:sz w:val="28"/>
          <w:szCs w:val="28"/>
          <w:shd w:val="clear" w:color="auto" w:fill="FFFFFF"/>
          <w:rtl/>
        </w:rPr>
        <w:t>هایی که ده</w:t>
      </w:r>
      <w:r>
        <w:rPr>
          <w:rFonts w:ascii="MsYekan" w:hAnsi="MsYekan" w:cs="B Nazanin" w:hint="cs"/>
          <w:sz w:val="28"/>
          <w:szCs w:val="28"/>
          <w:shd w:val="clear" w:color="auto" w:fill="FFFFFF"/>
          <w:rtl/>
        </w:rPr>
        <w:softHyphen/>
        <w:t>ها یا صدها بار از آن استفاده کرده</w:t>
      </w:r>
      <w:r>
        <w:rPr>
          <w:rFonts w:ascii="MsYekan" w:hAnsi="MsYekan" w:cs="B Nazanin" w:hint="cs"/>
          <w:sz w:val="28"/>
          <w:szCs w:val="28"/>
          <w:shd w:val="clear" w:color="auto" w:fill="FFFFFF"/>
          <w:rtl/>
        </w:rPr>
        <w:softHyphen/>
        <w:t>اید را انتخاب کنید، قالب پیش</w:t>
      </w:r>
      <w:r>
        <w:rPr>
          <w:rFonts w:ascii="MsYekan" w:hAnsi="MsYekan" w:cs="B Nazanin"/>
          <w:sz w:val="28"/>
          <w:szCs w:val="28"/>
          <w:shd w:val="clear" w:color="auto" w:fill="FFFFFF"/>
          <w:rtl/>
        </w:rPr>
        <w:softHyphen/>
      </w:r>
      <w:r>
        <w:rPr>
          <w:rFonts w:ascii="MsYekan" w:hAnsi="MsYekan" w:cs="B Nazanin" w:hint="cs"/>
          <w:sz w:val="28"/>
          <w:szCs w:val="28"/>
          <w:shd w:val="clear" w:color="auto" w:fill="FFFFFF"/>
          <w:rtl/>
        </w:rPr>
        <w:t>فرض را پذیرفته و آن را در گزارش خود جایگذاری کنید</w:t>
      </w:r>
      <w:r>
        <w:rPr>
          <w:rFonts w:ascii="MsYekan" w:hAnsi="MsYekan" w:cs="B Nazanin"/>
          <w:sz w:val="28"/>
          <w:szCs w:val="28"/>
          <w:shd w:val="clear" w:color="auto" w:fill="FFFFFF"/>
        </w:rPr>
        <w:t>.</w:t>
      </w:r>
    </w:p>
    <w:p w14:paraId="71C22C71" w14:textId="77777777" w:rsidR="0072362E" w:rsidRDefault="0072362E" w:rsidP="008A2251">
      <w:pPr>
        <w:jc w:val="both"/>
        <w:rPr>
          <w:rFonts w:cs="B Nazanin"/>
          <w:sz w:val="28"/>
          <w:szCs w:val="28"/>
          <w:rtl/>
        </w:rPr>
      </w:pPr>
      <w:r>
        <w:rPr>
          <w:rFonts w:cs="B Nazanin" w:hint="cs"/>
          <w:sz w:val="28"/>
          <w:szCs w:val="28"/>
          <w:rtl/>
        </w:rPr>
        <w:t>اما آیا در هیچ</w:t>
      </w:r>
      <w:r>
        <w:rPr>
          <w:rFonts w:cs="B Nazanin" w:hint="cs"/>
          <w:sz w:val="28"/>
          <w:szCs w:val="28"/>
          <w:rtl/>
        </w:rPr>
        <w:softHyphen/>
        <w:t>یک از این سلسله کارها مکثی داشته</w:t>
      </w:r>
      <w:r>
        <w:rPr>
          <w:rFonts w:cs="B Nazanin" w:hint="cs"/>
          <w:sz w:val="28"/>
          <w:szCs w:val="28"/>
          <w:rtl/>
        </w:rPr>
        <w:softHyphen/>
        <w:t>اید تا ببینید مهم</w:t>
      </w:r>
      <w:r>
        <w:rPr>
          <w:rFonts w:cs="B Nazanin" w:hint="cs"/>
          <w:sz w:val="28"/>
          <w:szCs w:val="28"/>
          <w:rtl/>
        </w:rPr>
        <w:softHyphen/>
        <w:t>ترین مساله در خصوص ارتباط</w:t>
      </w:r>
      <w:r>
        <w:rPr>
          <w:rFonts w:cs="B Nazanin"/>
          <w:sz w:val="28"/>
          <w:szCs w:val="28"/>
          <w:rtl/>
        </w:rPr>
        <w:softHyphen/>
      </w:r>
      <w:r>
        <w:rPr>
          <w:rFonts w:cs="B Nazanin" w:hint="cs"/>
          <w:sz w:val="28"/>
          <w:szCs w:val="28"/>
          <w:rtl/>
        </w:rPr>
        <w:t xml:space="preserve">گیری با کارتان چیست؟ پاسخ، مخاطب است. </w:t>
      </w:r>
      <w:r>
        <w:rPr>
          <w:rFonts w:cs="B Nazanin" w:hint="cs"/>
          <w:b/>
          <w:bCs/>
          <w:i/>
          <w:iCs/>
          <w:sz w:val="28"/>
          <w:szCs w:val="28"/>
          <w:rtl/>
        </w:rPr>
        <w:t>افراد</w:t>
      </w:r>
      <w:r>
        <w:rPr>
          <w:rFonts w:cs="B Nazanin" w:hint="cs"/>
          <w:sz w:val="28"/>
          <w:szCs w:val="28"/>
          <w:rtl/>
        </w:rPr>
        <w:t xml:space="preserve"> گزارش شما را می</w:t>
      </w:r>
      <w:r>
        <w:rPr>
          <w:rFonts w:cs="B Nazanin" w:hint="cs"/>
          <w:sz w:val="28"/>
          <w:szCs w:val="28"/>
          <w:rtl/>
        </w:rPr>
        <w:softHyphen/>
        <w:t xml:space="preserve">خوانند. </w:t>
      </w:r>
      <w:r>
        <w:rPr>
          <w:rFonts w:cs="B Nazanin" w:hint="cs"/>
          <w:b/>
          <w:bCs/>
          <w:i/>
          <w:iCs/>
          <w:sz w:val="28"/>
          <w:szCs w:val="28"/>
          <w:rtl/>
        </w:rPr>
        <w:t>افراد</w:t>
      </w:r>
      <w:r>
        <w:rPr>
          <w:rFonts w:cs="B Nazanin" w:hint="cs"/>
          <w:sz w:val="28"/>
          <w:szCs w:val="28"/>
          <w:rtl/>
        </w:rPr>
        <w:t xml:space="preserve"> هستند که به صحبت</w:t>
      </w:r>
      <w:r>
        <w:rPr>
          <w:rFonts w:cs="B Nazanin"/>
          <w:sz w:val="28"/>
          <w:szCs w:val="28"/>
          <w:rtl/>
        </w:rPr>
        <w:softHyphen/>
      </w:r>
      <w:r>
        <w:rPr>
          <w:rFonts w:cs="B Nazanin" w:hint="cs"/>
          <w:sz w:val="28"/>
          <w:szCs w:val="28"/>
          <w:rtl/>
        </w:rPr>
        <w:t>های شما در مورد کارتان گوش می</w:t>
      </w:r>
      <w:r>
        <w:rPr>
          <w:rFonts w:cs="B Nazanin" w:hint="cs"/>
          <w:sz w:val="28"/>
          <w:szCs w:val="28"/>
          <w:rtl/>
        </w:rPr>
        <w:softHyphen/>
        <w:t>دهند. و با این حال بسیاری از ما زمان خیلی کمی را صرف تفکر در مورد بهترین شیوۀ ارائه یافته</w:t>
      </w:r>
      <w:r>
        <w:rPr>
          <w:rFonts w:cs="B Nazanin" w:hint="cs"/>
          <w:sz w:val="28"/>
          <w:szCs w:val="28"/>
          <w:rtl/>
        </w:rPr>
        <w:softHyphen/>
        <w:t>های خود می</w:t>
      </w:r>
      <w:r>
        <w:rPr>
          <w:rFonts w:cs="B Nazanin" w:hint="cs"/>
          <w:sz w:val="28"/>
          <w:szCs w:val="28"/>
          <w:rtl/>
        </w:rPr>
        <w:softHyphen/>
        <w:t>کنیم. در عوض، از هر رویکرد پیش</w:t>
      </w:r>
      <w:r>
        <w:rPr>
          <w:rFonts w:cs="B Nazanin"/>
          <w:sz w:val="28"/>
          <w:szCs w:val="28"/>
          <w:rtl/>
        </w:rPr>
        <w:softHyphen/>
      </w:r>
      <w:r>
        <w:rPr>
          <w:rFonts w:cs="B Nazanin" w:hint="cs"/>
          <w:sz w:val="28"/>
          <w:szCs w:val="28"/>
          <w:rtl/>
        </w:rPr>
        <w:t>فرضی که سریع</w:t>
      </w:r>
      <w:r>
        <w:rPr>
          <w:rFonts w:cs="B Nazanin"/>
          <w:sz w:val="28"/>
          <w:szCs w:val="28"/>
          <w:rtl/>
        </w:rPr>
        <w:softHyphen/>
      </w:r>
      <w:r>
        <w:rPr>
          <w:rFonts w:cs="B Nazanin" w:hint="cs"/>
          <w:sz w:val="28"/>
          <w:szCs w:val="28"/>
          <w:rtl/>
        </w:rPr>
        <w:t>تر و ساده</w:t>
      </w:r>
      <w:r>
        <w:rPr>
          <w:rFonts w:cs="B Nazanin"/>
          <w:sz w:val="28"/>
          <w:szCs w:val="28"/>
          <w:rtl/>
        </w:rPr>
        <w:softHyphen/>
      </w:r>
      <w:r>
        <w:rPr>
          <w:rFonts w:cs="B Nazanin" w:hint="cs"/>
          <w:sz w:val="28"/>
          <w:szCs w:val="28"/>
          <w:rtl/>
        </w:rPr>
        <w:t>تر از بقیه باشد استفاده می</w:t>
      </w:r>
      <w:r>
        <w:rPr>
          <w:rFonts w:cs="B Nazanin"/>
          <w:sz w:val="28"/>
          <w:szCs w:val="28"/>
          <w:rtl/>
        </w:rPr>
        <w:softHyphen/>
      </w:r>
      <w:r>
        <w:rPr>
          <w:rFonts w:cs="B Nazanin" w:hint="cs"/>
          <w:sz w:val="28"/>
          <w:szCs w:val="28"/>
          <w:rtl/>
        </w:rPr>
        <w:t>کنیم.</w:t>
      </w:r>
    </w:p>
    <w:p w14:paraId="412FE243" w14:textId="77777777" w:rsidR="0072362E" w:rsidRDefault="0072362E" w:rsidP="008A2251">
      <w:pPr>
        <w:jc w:val="both"/>
        <w:rPr>
          <w:rFonts w:cs="B Nazanin"/>
          <w:sz w:val="28"/>
          <w:szCs w:val="28"/>
        </w:rPr>
      </w:pPr>
      <w:r>
        <w:rPr>
          <w:rFonts w:cs="B Nazanin" w:hint="cs"/>
          <w:sz w:val="28"/>
          <w:szCs w:val="28"/>
          <w:rtl/>
        </w:rPr>
        <w:t>چرا اینطور است؟ شاید باور ندارید که مهارت</w:t>
      </w:r>
      <w:r>
        <w:rPr>
          <w:rFonts w:cs="B Nazanin" w:hint="cs"/>
          <w:sz w:val="28"/>
          <w:szCs w:val="28"/>
          <w:rtl/>
        </w:rPr>
        <w:softHyphen/>
        <w:t>های فنی یا فوت</w:t>
      </w:r>
      <w:r>
        <w:rPr>
          <w:rFonts w:cs="B Nazanin"/>
          <w:sz w:val="28"/>
          <w:szCs w:val="28"/>
          <w:rtl/>
        </w:rPr>
        <w:softHyphen/>
      </w:r>
      <w:r>
        <w:rPr>
          <w:rFonts w:cs="B Nazanin" w:hint="cs"/>
          <w:sz w:val="28"/>
          <w:szCs w:val="28"/>
          <w:rtl/>
        </w:rPr>
        <w:t>و</w:t>
      </w:r>
      <w:r>
        <w:rPr>
          <w:rFonts w:cs="B Nazanin"/>
          <w:sz w:val="28"/>
          <w:szCs w:val="28"/>
          <w:rtl/>
        </w:rPr>
        <w:softHyphen/>
      </w:r>
      <w:r>
        <w:rPr>
          <w:rFonts w:cs="B Nazanin" w:hint="cs"/>
          <w:sz w:val="28"/>
          <w:szCs w:val="28"/>
          <w:rtl/>
        </w:rPr>
        <w:t>فن</w:t>
      </w:r>
      <w:r>
        <w:rPr>
          <w:rFonts w:cs="B Nazanin"/>
          <w:sz w:val="28"/>
          <w:szCs w:val="28"/>
          <w:rtl/>
        </w:rPr>
        <w:softHyphen/>
      </w:r>
      <w:r>
        <w:rPr>
          <w:rFonts w:cs="B Nazanin" w:hint="cs"/>
          <w:sz w:val="28"/>
          <w:szCs w:val="28"/>
          <w:rtl/>
        </w:rPr>
        <w:t>های طراحی برای ایجاد نمودارهای پیچیده و جذاب را دارید. یا نگران آن هستید که شاید این کار ارزش تلاش</w:t>
      </w:r>
      <w:r>
        <w:rPr>
          <w:rFonts w:cs="B Nazanin"/>
          <w:sz w:val="28"/>
          <w:szCs w:val="28"/>
          <w:rtl/>
        </w:rPr>
        <w:softHyphen/>
      </w:r>
      <w:r>
        <w:rPr>
          <w:rFonts w:cs="B Nazanin" w:hint="cs"/>
          <w:sz w:val="28"/>
          <w:szCs w:val="28"/>
          <w:rtl/>
        </w:rPr>
        <w:t>کردن ندارد، چرا که مدیران یا کمیته تصدی امور یا افراد دیگر، کار شما را به عنوان کاری که زمان قابل</w:t>
      </w:r>
      <w:r>
        <w:rPr>
          <w:rFonts w:cs="B Nazanin"/>
          <w:sz w:val="28"/>
          <w:szCs w:val="28"/>
          <w:rtl/>
        </w:rPr>
        <w:softHyphen/>
      </w:r>
      <w:r>
        <w:rPr>
          <w:rFonts w:cs="B Nazanin" w:hint="cs"/>
          <w:sz w:val="28"/>
          <w:szCs w:val="28"/>
          <w:rtl/>
        </w:rPr>
        <w:t>توجهی صرف انجام آن شده تلقی نمی</w:t>
      </w:r>
      <w:r>
        <w:rPr>
          <w:rFonts w:cs="B Nazanin" w:hint="cs"/>
          <w:sz w:val="28"/>
          <w:szCs w:val="28"/>
          <w:rtl/>
        </w:rPr>
        <w:softHyphen/>
        <w:t>کنند. بسیاری از افراد فکر می</w:t>
      </w:r>
      <w:r>
        <w:rPr>
          <w:rFonts w:cs="B Nazanin" w:hint="cs"/>
          <w:sz w:val="28"/>
          <w:szCs w:val="28"/>
          <w:rtl/>
        </w:rPr>
        <w:softHyphen/>
        <w:t>کنند که خوانندگان به</w:t>
      </w:r>
      <w:r>
        <w:rPr>
          <w:rFonts w:cs="B Nazanin"/>
          <w:sz w:val="28"/>
          <w:szCs w:val="28"/>
          <w:rtl/>
        </w:rPr>
        <w:softHyphen/>
      </w:r>
      <w:r>
        <w:rPr>
          <w:rFonts w:cs="B Nazanin" w:hint="cs"/>
          <w:sz w:val="28"/>
          <w:szCs w:val="28"/>
          <w:rtl/>
        </w:rPr>
        <w:t>راحتی «نمودار را درک می</w:t>
      </w:r>
      <w:r>
        <w:rPr>
          <w:rFonts w:cs="B Nazanin" w:hint="cs"/>
          <w:sz w:val="28"/>
          <w:szCs w:val="28"/>
          <w:rtl/>
        </w:rPr>
        <w:softHyphen/>
        <w:t>کنند»، گویی همه آن محتوا را قبلاً صدها بار دیده</w:t>
      </w:r>
      <w:r>
        <w:rPr>
          <w:rFonts w:cs="B Nazanin" w:hint="cs"/>
          <w:sz w:val="28"/>
          <w:szCs w:val="28"/>
          <w:rtl/>
        </w:rPr>
        <w:softHyphen/>
        <w:t>اند. اما بسیاری از خوانندگان، به ویژه کسانی که قادر به تغییر یا اجرای خط مشی</w:t>
      </w:r>
      <w:r>
        <w:rPr>
          <w:rFonts w:cs="B Nazanin" w:hint="cs"/>
          <w:sz w:val="28"/>
          <w:szCs w:val="28"/>
          <w:rtl/>
        </w:rPr>
        <w:softHyphen/>
        <w:t xml:space="preserve"> هستند، ممکن است قبلاً هرگز این محتوا را ندیده باشند. در این موارد، که احتمالاً زیاد هم پیش می</w:t>
      </w:r>
      <w:r>
        <w:rPr>
          <w:rFonts w:cs="B Nazanin" w:hint="cs"/>
          <w:sz w:val="28"/>
          <w:szCs w:val="28"/>
          <w:rtl/>
        </w:rPr>
        <w:softHyphen/>
        <w:t>آید، تفکر دقیق در مورد نحوه ارائه داده ها به اندازه خود داده ها اهمیت دارد.</w:t>
      </w:r>
    </w:p>
    <w:p w14:paraId="6507FDE1" w14:textId="77777777" w:rsidR="0072362E" w:rsidRDefault="0072362E" w:rsidP="008A2251">
      <w:pPr>
        <w:jc w:val="both"/>
        <w:rPr>
          <w:rFonts w:cs="B Nazanin"/>
          <w:sz w:val="28"/>
          <w:szCs w:val="28"/>
        </w:rPr>
      </w:pPr>
      <w:r>
        <w:rPr>
          <w:rFonts w:cs="B Nazanin" w:hint="cs"/>
          <w:sz w:val="28"/>
          <w:szCs w:val="28"/>
          <w:rtl/>
        </w:rPr>
        <w:t>این کتاب درباره چگونگی ایجاد مصورسازی بهتر و موثرتر داده</w:t>
      </w:r>
      <w:r>
        <w:rPr>
          <w:rFonts w:cs="B Nazanin"/>
          <w:sz w:val="28"/>
          <w:szCs w:val="28"/>
          <w:rtl/>
        </w:rPr>
        <w:softHyphen/>
      </w:r>
      <w:r>
        <w:rPr>
          <w:rFonts w:cs="B Nazanin" w:hint="cs"/>
          <w:sz w:val="28"/>
          <w:szCs w:val="28"/>
          <w:rtl/>
        </w:rPr>
        <w:t>های شما است. هدف آن گسترش دانش گرافیکی و قرار دادن نمودارهای بیشتر در جعبه ابزار شما است. دفعه بعدی که نرم</w:t>
      </w:r>
      <w:r>
        <w:rPr>
          <w:rFonts w:cs="B Nazanin"/>
          <w:sz w:val="28"/>
          <w:szCs w:val="28"/>
          <w:rtl/>
        </w:rPr>
        <w:softHyphen/>
      </w:r>
      <w:r>
        <w:rPr>
          <w:rFonts w:cs="B Nazanin" w:hint="cs"/>
          <w:sz w:val="28"/>
          <w:szCs w:val="28"/>
          <w:rtl/>
        </w:rPr>
        <w:t>افزار اکسل، تبلو</w:t>
      </w:r>
      <w:r>
        <w:rPr>
          <w:rStyle w:val="FootnoteReference"/>
          <w:rFonts w:cs="B Nazanin"/>
          <w:sz w:val="28"/>
          <w:szCs w:val="28"/>
          <w:rtl/>
        </w:rPr>
        <w:footnoteReference w:id="1"/>
      </w:r>
      <w:r>
        <w:rPr>
          <w:rFonts w:cs="B Nazanin" w:hint="cs"/>
          <w:sz w:val="28"/>
          <w:szCs w:val="28"/>
          <w:rtl/>
        </w:rPr>
        <w:t xml:space="preserve">، زبان </w:t>
      </w:r>
      <w:r w:rsidRPr="0089661D">
        <w:rPr>
          <w:rFonts w:asciiTheme="majorBidi" w:hAnsiTheme="majorBidi" w:cstheme="majorBidi"/>
          <w:sz w:val="24"/>
          <w:szCs w:val="24"/>
        </w:rPr>
        <w:t>R</w:t>
      </w:r>
      <w:r w:rsidRPr="0089661D">
        <w:rPr>
          <w:rFonts w:cs="B Nazanin" w:hint="cs"/>
          <w:sz w:val="24"/>
          <w:szCs w:val="24"/>
          <w:rtl/>
        </w:rPr>
        <w:t xml:space="preserve"> </w:t>
      </w:r>
      <w:r w:rsidRPr="0089661D">
        <w:rPr>
          <w:rFonts w:cs="B Nazanin"/>
          <w:sz w:val="24"/>
          <w:szCs w:val="24"/>
        </w:rPr>
        <w:t xml:space="preserve"> </w:t>
      </w:r>
      <w:r>
        <w:rPr>
          <w:rFonts w:cs="B Nazanin" w:hint="cs"/>
          <w:sz w:val="28"/>
          <w:szCs w:val="28"/>
          <w:rtl/>
        </w:rPr>
        <w:t>یا هر ابزار نرم افزاری دلخواهی را باز می</w:t>
      </w:r>
      <w:r>
        <w:rPr>
          <w:rFonts w:cs="B Nazanin" w:hint="cs"/>
          <w:sz w:val="28"/>
          <w:szCs w:val="28"/>
          <w:rtl/>
        </w:rPr>
        <w:softHyphen/>
        <w:t xml:space="preserve">کنید، محدود به نمودار منوهای کشویی یا دفترچه راهنمای آموزشی نخواهید شد. </w:t>
      </w:r>
      <w:r>
        <w:rPr>
          <w:rFonts w:cs="B Nazanin" w:hint="cs"/>
          <w:sz w:val="28"/>
          <w:szCs w:val="28"/>
          <w:rtl/>
        </w:rPr>
        <w:lastRenderedPageBreak/>
        <w:t>این کتاب شما را راهنمایی می</w:t>
      </w:r>
      <w:r>
        <w:rPr>
          <w:rFonts w:cs="B Nazanin"/>
          <w:sz w:val="28"/>
          <w:szCs w:val="28"/>
          <w:rtl/>
        </w:rPr>
        <w:softHyphen/>
      </w:r>
      <w:r>
        <w:rPr>
          <w:rFonts w:cs="B Nazanin" w:hint="cs"/>
          <w:sz w:val="28"/>
          <w:szCs w:val="28"/>
          <w:rtl/>
        </w:rPr>
        <w:t>کند تا نموداری که برای داده</w:t>
      </w:r>
      <w:r>
        <w:rPr>
          <w:rFonts w:cs="B Nazanin" w:hint="cs"/>
          <w:sz w:val="28"/>
          <w:szCs w:val="28"/>
          <w:rtl/>
        </w:rPr>
        <w:softHyphen/>
        <w:t>های شما مناسب</w:t>
      </w:r>
      <w:r>
        <w:rPr>
          <w:rFonts w:cs="B Nazanin" w:hint="cs"/>
          <w:sz w:val="28"/>
          <w:szCs w:val="28"/>
          <w:rtl/>
        </w:rPr>
        <w:softHyphen/>
        <w:t>ترین و در انتقال پیام شما موثرترین است را انتخاب کنید.</w:t>
      </w:r>
    </w:p>
    <w:p w14:paraId="7EA37CE6" w14:textId="08C3D983" w:rsidR="0072362E" w:rsidRDefault="0072362E" w:rsidP="008A2251">
      <w:pPr>
        <w:jc w:val="both"/>
        <w:rPr>
          <w:rFonts w:cs="B Nazanin"/>
          <w:sz w:val="28"/>
          <w:szCs w:val="28"/>
          <w:rtl/>
        </w:rPr>
      </w:pPr>
      <w:r>
        <w:rPr>
          <w:rFonts w:cs="B Nazanin" w:hint="cs"/>
          <w:sz w:val="28"/>
          <w:szCs w:val="28"/>
          <w:rtl/>
        </w:rPr>
        <w:t>اغلب اوقات افراد از عدم تواناییشان در ایجاد این نمودارهای متفاوت و غیر استاندارد با من صحبت می</w:t>
      </w:r>
      <w:r>
        <w:rPr>
          <w:rFonts w:cs="B Nazanin"/>
          <w:sz w:val="28"/>
          <w:szCs w:val="28"/>
          <w:rtl/>
        </w:rPr>
        <w:softHyphen/>
      </w:r>
      <w:r>
        <w:rPr>
          <w:rFonts w:cs="B Nazanin" w:hint="cs"/>
          <w:sz w:val="28"/>
          <w:szCs w:val="28"/>
          <w:rtl/>
        </w:rPr>
        <w:t>کنند و به این اشاره دارند که همکار یا مدیر یا مخاطبانشان آن نمودارها را درک نمی</w:t>
      </w:r>
      <w:r>
        <w:rPr>
          <w:rFonts w:cs="B Nazanin"/>
          <w:sz w:val="28"/>
          <w:szCs w:val="28"/>
          <w:rtl/>
        </w:rPr>
        <w:softHyphen/>
      </w:r>
      <w:r>
        <w:rPr>
          <w:rFonts w:cs="B Nazanin" w:hint="cs"/>
          <w:sz w:val="28"/>
          <w:szCs w:val="28"/>
          <w:rtl/>
        </w:rPr>
        <w:t>کنند. ما با غریزه</w:t>
      </w:r>
      <w:r>
        <w:rPr>
          <w:rFonts w:cs="B Nazanin" w:hint="cs"/>
          <w:sz w:val="28"/>
          <w:szCs w:val="28"/>
          <w:rtl/>
        </w:rPr>
        <w:softHyphen/>
        <w:t xml:space="preserve"> خواندن نمودار میله</w:t>
      </w:r>
      <w:r>
        <w:rPr>
          <w:rFonts w:cs="B Nazanin"/>
          <w:sz w:val="28"/>
          <w:szCs w:val="28"/>
          <w:rtl/>
        </w:rPr>
        <w:softHyphen/>
      </w:r>
      <w:r>
        <w:rPr>
          <w:rFonts w:cs="B Nazanin" w:hint="cs"/>
          <w:sz w:val="28"/>
          <w:szCs w:val="28"/>
          <w:rtl/>
        </w:rPr>
        <w:t>ای یا نمودار خطی یا نمودار دایره</w:t>
      </w:r>
      <w:r>
        <w:rPr>
          <w:rFonts w:cs="B Nazanin" w:hint="cs"/>
          <w:sz w:val="28"/>
          <w:szCs w:val="28"/>
          <w:rtl/>
        </w:rPr>
        <w:softHyphen/>
        <w:t>ای متولد نشده</w:t>
      </w:r>
      <w:r>
        <w:rPr>
          <w:rFonts w:cs="B Nazanin"/>
          <w:sz w:val="28"/>
          <w:szCs w:val="28"/>
          <w:rtl/>
        </w:rPr>
        <w:softHyphen/>
      </w:r>
      <w:r>
        <w:rPr>
          <w:rFonts w:cs="B Nazanin" w:hint="cs"/>
          <w:sz w:val="28"/>
          <w:szCs w:val="28"/>
          <w:rtl/>
        </w:rPr>
        <w:t>ایم. همان</w:t>
      </w:r>
      <w:r>
        <w:rPr>
          <w:rFonts w:cs="B Nazanin" w:hint="cs"/>
          <w:sz w:val="28"/>
          <w:szCs w:val="28"/>
          <w:rtl/>
        </w:rPr>
        <w:softHyphen/>
        <w:t>طور که اسکات کلاین</w:t>
      </w:r>
      <w:r>
        <w:rPr>
          <w:rStyle w:val="FootnoteReference"/>
          <w:rFonts w:cs="B Nazanin"/>
          <w:sz w:val="28"/>
          <w:szCs w:val="28"/>
          <w:rtl/>
        </w:rPr>
        <w:footnoteReference w:id="2"/>
      </w:r>
      <w:r>
        <w:rPr>
          <w:rFonts w:cs="B Nazanin" w:hint="cs"/>
          <w:sz w:val="28"/>
          <w:szCs w:val="28"/>
          <w:rtl/>
        </w:rPr>
        <w:t>، معاون سردبیر پروپاپلیکا</w:t>
      </w:r>
      <w:r>
        <w:rPr>
          <w:rStyle w:val="FootnoteReference"/>
          <w:rFonts w:cs="B Nazanin"/>
          <w:sz w:val="28"/>
          <w:szCs w:val="28"/>
          <w:rtl/>
        </w:rPr>
        <w:footnoteReference w:id="3"/>
      </w:r>
      <w:r>
        <w:rPr>
          <w:rFonts w:cs="B Nazanin" w:hint="cs"/>
          <w:sz w:val="28"/>
          <w:szCs w:val="28"/>
        </w:rPr>
        <w:t xml:space="preserve"> </w:t>
      </w:r>
      <w:r>
        <w:rPr>
          <w:rFonts w:cs="B Nazanin" w:hint="cs"/>
          <w:sz w:val="28"/>
          <w:szCs w:val="28"/>
          <w:rtl/>
        </w:rPr>
        <w:t>نوشته است، «چیزی به عنوان گرافیک غریزی وجود ندارد. هیچ یک از ما با سوادِ خواندن نمودارها متولد نمی</w:t>
      </w:r>
      <w:r>
        <w:rPr>
          <w:rFonts w:cs="B Nazanin"/>
          <w:sz w:val="28"/>
          <w:szCs w:val="28"/>
          <w:rtl/>
        </w:rPr>
        <w:softHyphen/>
      </w:r>
      <w:r>
        <w:rPr>
          <w:rFonts w:cs="B Nazanin" w:hint="cs"/>
          <w:sz w:val="28"/>
          <w:szCs w:val="28"/>
          <w:rtl/>
        </w:rPr>
        <w:t>شویم</w:t>
      </w:r>
      <w:r w:rsidR="00FC149C">
        <w:rPr>
          <w:rFonts w:cs="B Nazanin" w:hint="cs"/>
          <w:sz w:val="28"/>
          <w:szCs w:val="28"/>
          <w:rtl/>
        </w:rPr>
        <w:t>!</w:t>
      </w:r>
      <w:r>
        <w:rPr>
          <w:rFonts w:cs="B Nazanin" w:hint="cs"/>
          <w:sz w:val="28"/>
          <w:szCs w:val="28"/>
          <w:rtl/>
        </w:rPr>
        <w:t>»</w:t>
      </w:r>
    </w:p>
    <w:p w14:paraId="60FB6D6D" w14:textId="77777777" w:rsidR="0072362E" w:rsidRDefault="0072362E" w:rsidP="008A2251">
      <w:pPr>
        <w:jc w:val="both"/>
        <w:rPr>
          <w:rFonts w:cs="B Nazanin"/>
          <w:sz w:val="28"/>
          <w:szCs w:val="28"/>
          <w:rtl/>
        </w:rPr>
      </w:pPr>
      <w:r>
        <w:rPr>
          <w:rFonts w:cs="B Nazanin" w:hint="cs"/>
          <w:sz w:val="28"/>
          <w:szCs w:val="28"/>
          <w:rtl/>
        </w:rPr>
        <w:t>ما به عنوان خالقین مصورسازی داده</w:t>
      </w:r>
      <w:r>
        <w:rPr>
          <w:rFonts w:cs="B Nazanin"/>
          <w:sz w:val="28"/>
          <w:szCs w:val="28"/>
          <w:rtl/>
        </w:rPr>
        <w:softHyphen/>
      </w:r>
      <w:r>
        <w:rPr>
          <w:rFonts w:cs="B Nazanin" w:hint="cs"/>
          <w:sz w:val="28"/>
          <w:szCs w:val="28"/>
          <w:rtl/>
        </w:rPr>
        <w:t>ها، باید مخاطبان خود را درک کرده و بدانیم چه زمانی یک نمودار متفاوت می</w:t>
      </w:r>
      <w:r>
        <w:rPr>
          <w:rFonts w:cs="B Nazanin" w:hint="cs"/>
          <w:sz w:val="28"/>
          <w:szCs w:val="28"/>
          <w:rtl/>
        </w:rPr>
        <w:softHyphen/>
        <w:t>تواند خوانندگان را به تعامل وادارد و به آن</w:t>
      </w:r>
      <w:r>
        <w:rPr>
          <w:rFonts w:cs="B Nazanin"/>
          <w:sz w:val="28"/>
          <w:szCs w:val="28"/>
          <w:rtl/>
        </w:rPr>
        <w:softHyphen/>
      </w:r>
      <w:r>
        <w:rPr>
          <w:rFonts w:cs="B Nazanin" w:hint="cs"/>
          <w:sz w:val="28"/>
          <w:szCs w:val="28"/>
          <w:rtl/>
        </w:rPr>
        <w:t>ها کمک کنیم تا سواد خود را در زمینه نمودارها افزایش دهند.</w:t>
      </w:r>
    </w:p>
    <w:p w14:paraId="28A1E1C4" w14:textId="77777777" w:rsidR="0072362E" w:rsidRDefault="0072362E" w:rsidP="008A2251">
      <w:pPr>
        <w:jc w:val="both"/>
        <w:rPr>
          <w:rFonts w:cs="B Nazanin"/>
          <w:sz w:val="28"/>
          <w:szCs w:val="28"/>
          <w:rtl/>
        </w:rPr>
      </w:pPr>
      <w:r>
        <w:rPr>
          <w:rFonts w:cs="B Nazanin" w:hint="cs"/>
          <w:sz w:val="28"/>
          <w:szCs w:val="28"/>
          <w:rtl/>
        </w:rPr>
        <w:t>این کتاب سه بخش اصلی دارد. بخش اول شامل دستورالعمل</w:t>
      </w:r>
      <w:r>
        <w:rPr>
          <w:rFonts w:cs="B Nazanin"/>
          <w:sz w:val="28"/>
          <w:szCs w:val="28"/>
          <w:rtl/>
        </w:rPr>
        <w:softHyphen/>
      </w:r>
      <w:r>
        <w:rPr>
          <w:rFonts w:cs="B Nazanin" w:hint="cs"/>
          <w:sz w:val="28"/>
          <w:szCs w:val="28"/>
          <w:rtl/>
        </w:rPr>
        <w:t>های کلی برای ایجاد مصورسازی موثر است. اهمیت مخاطبان و چگونگی توجه به اینکه کدام دسته از نمودارها نیازهای آن</w:t>
      </w:r>
      <w:r>
        <w:rPr>
          <w:rFonts w:cs="B Nazanin" w:hint="cs"/>
          <w:sz w:val="28"/>
          <w:szCs w:val="28"/>
          <w:rtl/>
        </w:rPr>
        <w:softHyphen/>
        <w:t>ها را به بهترین وجه برآورده می</w:t>
      </w:r>
      <w:r>
        <w:rPr>
          <w:rFonts w:cs="B Nazanin" w:hint="cs"/>
          <w:sz w:val="28"/>
          <w:szCs w:val="28"/>
          <w:rtl/>
        </w:rPr>
        <w:softHyphen/>
        <w:t>کند را می</w:t>
      </w:r>
      <w:r>
        <w:rPr>
          <w:rFonts w:cs="B Nazanin" w:hint="cs"/>
          <w:sz w:val="28"/>
          <w:szCs w:val="28"/>
          <w:rtl/>
        </w:rPr>
        <w:softHyphen/>
        <w:t>آموزیم. هیچ</w:t>
      </w:r>
      <w:r>
        <w:rPr>
          <w:rFonts w:cs="B Nazanin"/>
          <w:sz w:val="28"/>
          <w:szCs w:val="28"/>
          <w:rtl/>
        </w:rPr>
        <w:softHyphen/>
      </w:r>
      <w:r>
        <w:rPr>
          <w:rFonts w:cs="B Nazanin" w:hint="cs"/>
          <w:sz w:val="28"/>
          <w:szCs w:val="28"/>
          <w:rtl/>
        </w:rPr>
        <w:t>کدام از کتاب</w:t>
      </w:r>
      <w:r>
        <w:rPr>
          <w:rFonts w:cs="B Nazanin"/>
          <w:sz w:val="28"/>
          <w:szCs w:val="28"/>
          <w:rtl/>
        </w:rPr>
        <w:softHyphen/>
      </w:r>
      <w:r>
        <w:rPr>
          <w:rFonts w:cs="B Nazanin" w:hint="cs"/>
          <w:sz w:val="28"/>
          <w:szCs w:val="28"/>
          <w:rtl/>
        </w:rPr>
        <w:t>های مصور</w:t>
      </w:r>
      <w:r>
        <w:rPr>
          <w:rFonts w:cs="B Nazanin"/>
          <w:sz w:val="28"/>
          <w:szCs w:val="28"/>
          <w:rtl/>
        </w:rPr>
        <w:softHyphen/>
      </w:r>
      <w:r>
        <w:rPr>
          <w:rFonts w:cs="B Nazanin" w:hint="cs"/>
          <w:sz w:val="28"/>
          <w:szCs w:val="28"/>
          <w:rtl/>
        </w:rPr>
        <w:t>سازی داده</w:t>
      </w:r>
      <w:r>
        <w:rPr>
          <w:rFonts w:cs="B Nazanin"/>
          <w:sz w:val="28"/>
          <w:szCs w:val="28"/>
          <w:rtl/>
        </w:rPr>
        <w:softHyphen/>
      </w:r>
      <w:r>
        <w:rPr>
          <w:rFonts w:cs="B Nazanin" w:hint="cs"/>
          <w:sz w:val="28"/>
          <w:szCs w:val="28"/>
          <w:rtl/>
        </w:rPr>
        <w:t>ها حاوی کلیه دروس لازم برای ایجاد نمودارهای موثر نیستند، اما تجارب موفقی وجود دارد که شما را در این کار راهنمایی می</w:t>
      </w:r>
      <w:r>
        <w:rPr>
          <w:rFonts w:cs="B Nazanin"/>
          <w:sz w:val="28"/>
          <w:szCs w:val="28"/>
          <w:rtl/>
        </w:rPr>
        <w:softHyphen/>
      </w:r>
      <w:r>
        <w:rPr>
          <w:rFonts w:cs="B Nazanin" w:hint="cs"/>
          <w:sz w:val="28"/>
          <w:szCs w:val="28"/>
          <w:rtl/>
        </w:rPr>
        <w:t>کنند. همانطور که در ایجاد نمودارها و مشاهدۀ تأثیر آن</w:t>
      </w:r>
      <w:r>
        <w:rPr>
          <w:rFonts w:cs="B Nazanin" w:hint="cs"/>
          <w:sz w:val="28"/>
          <w:szCs w:val="28"/>
          <w:rtl/>
        </w:rPr>
        <w:softHyphen/>
        <w:t>ها بر مخاطب خود پیش می</w:t>
      </w:r>
      <w:r>
        <w:rPr>
          <w:rFonts w:cs="B Nazanin" w:hint="cs"/>
          <w:sz w:val="28"/>
          <w:szCs w:val="28"/>
          <w:rtl/>
        </w:rPr>
        <w:softHyphen/>
        <w:t>روید، حس زیبایی</w:t>
      </w:r>
      <w:r>
        <w:rPr>
          <w:rFonts w:cs="B Nazanin"/>
          <w:sz w:val="28"/>
          <w:szCs w:val="28"/>
          <w:rtl/>
        </w:rPr>
        <w:softHyphen/>
      </w:r>
      <w:r>
        <w:rPr>
          <w:rFonts w:cs="B Nazanin" w:hint="cs"/>
          <w:sz w:val="28"/>
          <w:szCs w:val="28"/>
          <w:rtl/>
        </w:rPr>
        <w:t>شناسی خود را تقویت کرده و می</w:t>
      </w:r>
      <w:r>
        <w:rPr>
          <w:rFonts w:cs="B Nazanin"/>
          <w:sz w:val="28"/>
          <w:szCs w:val="28"/>
          <w:rtl/>
        </w:rPr>
        <w:softHyphen/>
      </w:r>
      <w:r>
        <w:rPr>
          <w:rFonts w:cs="B Nazanin" w:hint="cs"/>
          <w:sz w:val="28"/>
          <w:szCs w:val="28"/>
          <w:rtl/>
        </w:rPr>
        <w:t>آموزید که چه زمانی این دستورالعمل</w:t>
      </w:r>
      <w:r>
        <w:rPr>
          <w:rFonts w:cs="B Nazanin"/>
          <w:sz w:val="28"/>
          <w:szCs w:val="28"/>
          <w:rtl/>
        </w:rPr>
        <w:softHyphen/>
      </w:r>
      <w:r>
        <w:rPr>
          <w:rFonts w:cs="B Nazanin" w:hint="cs"/>
          <w:sz w:val="28"/>
          <w:szCs w:val="28"/>
          <w:rtl/>
        </w:rPr>
        <w:t>ها را تغییر داده و یا  آن</w:t>
      </w:r>
      <w:r>
        <w:rPr>
          <w:rFonts w:cs="B Nazanin" w:hint="cs"/>
          <w:sz w:val="28"/>
          <w:szCs w:val="28"/>
          <w:rtl/>
        </w:rPr>
        <w:softHyphen/>
        <w:t>ها را نقض کنید.</w:t>
      </w:r>
    </w:p>
    <w:p w14:paraId="655ED6A5" w14:textId="77777777" w:rsidR="0072362E" w:rsidRDefault="0072362E" w:rsidP="006C2E3D">
      <w:pPr>
        <w:jc w:val="center"/>
        <w:rPr>
          <w:rFonts w:cs="B Nazanin"/>
          <w:color w:val="00B0F0"/>
          <w:sz w:val="24"/>
          <w:szCs w:val="24"/>
          <w:rtl/>
        </w:rPr>
      </w:pPr>
      <w:r w:rsidRPr="00406D61">
        <w:rPr>
          <w:noProof/>
          <w:sz w:val="18"/>
          <w:szCs w:val="18"/>
        </w:rPr>
        <w:drawing>
          <wp:inline distT="0" distB="0" distL="0" distR="0" wp14:anchorId="320648D9" wp14:editId="47BEFE0F">
            <wp:extent cx="3857625" cy="1866900"/>
            <wp:effectExtent l="0" t="0" r="9525"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tretch>
                      <a:fillRect/>
                    </a:stretch>
                  </pic:blipFill>
                  <pic:spPr>
                    <a:xfrm>
                      <a:off x="0" y="0"/>
                      <a:ext cx="3857625" cy="1866900"/>
                    </a:xfrm>
                    <a:prstGeom prst="rect">
                      <a:avLst/>
                    </a:prstGeom>
                  </pic:spPr>
                </pic:pic>
              </a:graphicData>
            </a:graphic>
          </wp:inline>
        </w:drawing>
      </w:r>
    </w:p>
    <w:p w14:paraId="025D6BDC" w14:textId="5BA6134A" w:rsidR="0072362E" w:rsidRPr="00406D61" w:rsidRDefault="0072362E" w:rsidP="00C15720">
      <w:pPr>
        <w:jc w:val="center"/>
        <w:rPr>
          <w:rFonts w:cs="B Nazanin"/>
          <w:sz w:val="24"/>
          <w:szCs w:val="24"/>
          <w:rtl/>
        </w:rPr>
      </w:pPr>
      <w:r w:rsidRPr="00406D61">
        <w:rPr>
          <w:rFonts w:cs="B Nazanin"/>
          <w:color w:val="00B0F0"/>
          <w:sz w:val="24"/>
          <w:szCs w:val="24"/>
          <w:rtl/>
        </w:rPr>
        <w:t xml:space="preserve">هر </w:t>
      </w:r>
      <w:r w:rsidRPr="00406D61">
        <w:rPr>
          <w:rFonts w:cs="B Nazanin" w:hint="cs"/>
          <w:color w:val="00B0F0"/>
          <w:sz w:val="24"/>
          <w:szCs w:val="24"/>
          <w:rtl/>
        </w:rPr>
        <w:t>ی</w:t>
      </w:r>
      <w:r w:rsidRPr="00406D61">
        <w:rPr>
          <w:rFonts w:cs="B Nazanin" w:hint="eastAsia"/>
          <w:color w:val="00B0F0"/>
          <w:sz w:val="24"/>
          <w:szCs w:val="24"/>
          <w:rtl/>
        </w:rPr>
        <w:t>ک</w:t>
      </w:r>
      <w:r w:rsidRPr="00406D61">
        <w:rPr>
          <w:rFonts w:cs="B Nazanin"/>
          <w:color w:val="00B0F0"/>
          <w:sz w:val="24"/>
          <w:szCs w:val="24"/>
          <w:rtl/>
        </w:rPr>
        <w:t xml:space="preserve"> از ا</w:t>
      </w:r>
      <w:r w:rsidRPr="00406D61">
        <w:rPr>
          <w:rFonts w:cs="B Nazanin" w:hint="cs"/>
          <w:color w:val="00B0F0"/>
          <w:sz w:val="24"/>
          <w:szCs w:val="24"/>
          <w:rtl/>
        </w:rPr>
        <w:t>ی</w:t>
      </w:r>
      <w:r w:rsidRPr="00406D61">
        <w:rPr>
          <w:rFonts w:cs="B Nazanin" w:hint="eastAsia"/>
          <w:color w:val="00B0F0"/>
          <w:sz w:val="24"/>
          <w:szCs w:val="24"/>
          <w:rtl/>
        </w:rPr>
        <w:t>ن</w:t>
      </w:r>
      <w:r w:rsidRPr="00406D61">
        <w:rPr>
          <w:rFonts w:cs="B Nazanin"/>
          <w:color w:val="00B0F0"/>
          <w:sz w:val="24"/>
          <w:szCs w:val="24"/>
          <w:rtl/>
        </w:rPr>
        <w:t xml:space="preserve"> شش نمودار</w:t>
      </w:r>
      <w:r>
        <w:rPr>
          <w:rFonts w:cs="B Nazanin" w:hint="cs"/>
          <w:color w:val="00B0F0"/>
          <w:sz w:val="24"/>
          <w:szCs w:val="24"/>
          <w:rtl/>
        </w:rPr>
        <w:t>، داده</w:t>
      </w:r>
      <w:r>
        <w:rPr>
          <w:rFonts w:cs="B Nazanin"/>
          <w:color w:val="00B0F0"/>
          <w:sz w:val="24"/>
          <w:szCs w:val="24"/>
          <w:rtl/>
        </w:rPr>
        <w:softHyphen/>
      </w:r>
      <w:r>
        <w:rPr>
          <w:rFonts w:cs="B Nazanin" w:hint="cs"/>
          <w:color w:val="00B0F0"/>
          <w:sz w:val="24"/>
          <w:szCs w:val="24"/>
          <w:rtl/>
        </w:rPr>
        <w:t xml:space="preserve">های یکسانی </w:t>
      </w:r>
      <w:r w:rsidRPr="00406D61">
        <w:rPr>
          <w:rFonts w:cs="B Nazanin"/>
          <w:color w:val="00B0F0"/>
          <w:sz w:val="24"/>
          <w:szCs w:val="24"/>
          <w:rtl/>
        </w:rPr>
        <w:t>را نشان م</w:t>
      </w:r>
      <w:r w:rsidRPr="00406D61">
        <w:rPr>
          <w:rFonts w:cs="B Nazanin" w:hint="cs"/>
          <w:color w:val="00B0F0"/>
          <w:sz w:val="24"/>
          <w:szCs w:val="24"/>
          <w:rtl/>
        </w:rPr>
        <w:t>ی</w:t>
      </w:r>
      <w:r w:rsidRPr="00406D61">
        <w:rPr>
          <w:rFonts w:cs="B Nazanin"/>
          <w:color w:val="00B0F0"/>
          <w:sz w:val="24"/>
          <w:szCs w:val="24"/>
          <w:rtl/>
        </w:rPr>
        <w:t xml:space="preserve"> دهد. </w:t>
      </w:r>
      <w:r>
        <w:rPr>
          <w:rFonts w:cs="B Nazanin" w:hint="cs"/>
          <w:color w:val="00B0F0"/>
          <w:sz w:val="24"/>
          <w:szCs w:val="24"/>
          <w:rtl/>
        </w:rPr>
        <w:t>نسبت</w:t>
      </w:r>
      <w:r w:rsidRPr="00406D61">
        <w:rPr>
          <w:rFonts w:cs="B Nazanin"/>
          <w:color w:val="00B0F0"/>
          <w:sz w:val="24"/>
          <w:szCs w:val="24"/>
          <w:rtl/>
        </w:rPr>
        <w:t xml:space="preserve"> افراد</w:t>
      </w:r>
      <w:r w:rsidRPr="00406D61">
        <w:rPr>
          <w:rFonts w:cs="B Nazanin" w:hint="cs"/>
          <w:color w:val="00B0F0"/>
          <w:sz w:val="24"/>
          <w:szCs w:val="24"/>
          <w:rtl/>
        </w:rPr>
        <w:t>ی</w:t>
      </w:r>
      <w:r w:rsidRPr="00406D61">
        <w:rPr>
          <w:rFonts w:cs="B Nazanin"/>
          <w:color w:val="00B0F0"/>
          <w:sz w:val="24"/>
          <w:szCs w:val="24"/>
          <w:rtl/>
        </w:rPr>
        <w:t xml:space="preserve"> که حداقل دستمزد </w:t>
      </w:r>
      <w:r w:rsidRPr="00406D61">
        <w:rPr>
          <w:rFonts w:cs="B Nazanin" w:hint="cs"/>
          <w:color w:val="00B0F0"/>
          <w:sz w:val="24"/>
          <w:szCs w:val="24"/>
          <w:rtl/>
        </w:rPr>
        <w:t>ی</w:t>
      </w:r>
      <w:r w:rsidRPr="00406D61">
        <w:rPr>
          <w:rFonts w:cs="B Nazanin" w:hint="eastAsia"/>
          <w:color w:val="00B0F0"/>
          <w:sz w:val="24"/>
          <w:szCs w:val="24"/>
          <w:rtl/>
        </w:rPr>
        <w:t>ا</w:t>
      </w:r>
      <w:r w:rsidRPr="00406D61">
        <w:rPr>
          <w:rFonts w:cs="B Nazanin"/>
          <w:color w:val="00B0F0"/>
          <w:sz w:val="24"/>
          <w:szCs w:val="24"/>
          <w:rtl/>
        </w:rPr>
        <w:t xml:space="preserve"> کمتر</w:t>
      </w:r>
      <w:r>
        <w:rPr>
          <w:rFonts w:cs="B Nazanin" w:hint="cs"/>
          <w:color w:val="00B0F0"/>
          <w:sz w:val="24"/>
          <w:szCs w:val="24"/>
          <w:rtl/>
        </w:rPr>
        <w:t xml:space="preserve"> از آن را</w:t>
      </w:r>
      <w:r w:rsidRPr="00406D61">
        <w:rPr>
          <w:rFonts w:cs="B Nazanin"/>
          <w:color w:val="00B0F0"/>
          <w:sz w:val="24"/>
          <w:szCs w:val="24"/>
          <w:rtl/>
        </w:rPr>
        <w:t xml:space="preserve"> در هر ا</w:t>
      </w:r>
      <w:r w:rsidRPr="00406D61">
        <w:rPr>
          <w:rFonts w:cs="B Nazanin" w:hint="cs"/>
          <w:color w:val="00B0F0"/>
          <w:sz w:val="24"/>
          <w:szCs w:val="24"/>
          <w:rtl/>
        </w:rPr>
        <w:t>ی</w:t>
      </w:r>
      <w:r w:rsidRPr="00406D61">
        <w:rPr>
          <w:rFonts w:cs="B Nazanin" w:hint="eastAsia"/>
          <w:color w:val="00B0F0"/>
          <w:sz w:val="24"/>
          <w:szCs w:val="24"/>
          <w:rtl/>
        </w:rPr>
        <w:t>الت</w:t>
      </w:r>
      <w:r w:rsidRPr="00406D61">
        <w:rPr>
          <w:rFonts w:cs="B Nazanin"/>
          <w:color w:val="00B0F0"/>
          <w:sz w:val="24"/>
          <w:szCs w:val="24"/>
          <w:rtl/>
        </w:rPr>
        <w:t xml:space="preserve"> در</w:t>
      </w:r>
      <w:r w:rsidRPr="00406D61">
        <w:rPr>
          <w:rFonts w:cs="B Nazanin" w:hint="cs"/>
          <w:color w:val="00B0F0"/>
          <w:sz w:val="24"/>
          <w:szCs w:val="24"/>
          <w:rtl/>
        </w:rPr>
        <w:t>ی</w:t>
      </w:r>
      <w:r w:rsidRPr="00406D61">
        <w:rPr>
          <w:rFonts w:cs="B Nazanin" w:hint="eastAsia"/>
          <w:color w:val="00B0F0"/>
          <w:sz w:val="24"/>
          <w:szCs w:val="24"/>
          <w:rtl/>
        </w:rPr>
        <w:t>افت</w:t>
      </w:r>
      <w:r w:rsidRPr="00406D61">
        <w:rPr>
          <w:rFonts w:cs="B Nazanin"/>
          <w:color w:val="00B0F0"/>
          <w:sz w:val="24"/>
          <w:szCs w:val="24"/>
          <w:rtl/>
        </w:rPr>
        <w:t xml:space="preserve"> م</w:t>
      </w:r>
      <w:r w:rsidRPr="00406D61">
        <w:rPr>
          <w:rFonts w:cs="B Nazanin" w:hint="cs"/>
          <w:color w:val="00B0F0"/>
          <w:sz w:val="24"/>
          <w:szCs w:val="24"/>
          <w:rtl/>
        </w:rPr>
        <w:t>ی</w:t>
      </w:r>
      <w:r w:rsidRPr="00406D61">
        <w:rPr>
          <w:rFonts w:cs="B Nazanin"/>
          <w:color w:val="00B0F0"/>
          <w:sz w:val="24"/>
          <w:szCs w:val="24"/>
          <w:rtl/>
        </w:rPr>
        <w:t xml:space="preserve"> کنند.</w:t>
      </w:r>
    </w:p>
    <w:p w14:paraId="6A6A5CDB" w14:textId="77777777" w:rsidR="0072362E" w:rsidRPr="00D9267E" w:rsidRDefault="0072362E" w:rsidP="008A2251">
      <w:pPr>
        <w:jc w:val="both"/>
        <w:rPr>
          <w:rFonts w:cs="B Nazanin"/>
          <w:sz w:val="28"/>
          <w:szCs w:val="28"/>
          <w:rtl/>
        </w:rPr>
      </w:pPr>
      <w:r w:rsidRPr="00D9267E">
        <w:rPr>
          <w:rFonts w:cs="B Nazanin"/>
          <w:sz w:val="28"/>
          <w:szCs w:val="28"/>
          <w:rtl/>
        </w:rPr>
        <w:lastRenderedPageBreak/>
        <w:t>قسمت دوم</w:t>
      </w:r>
      <w:r>
        <w:rPr>
          <w:rFonts w:cs="B Nazanin" w:hint="cs"/>
          <w:sz w:val="28"/>
          <w:szCs w:val="28"/>
          <w:rtl/>
        </w:rPr>
        <w:t xml:space="preserve">، </w:t>
      </w:r>
      <w:r w:rsidRPr="00D9267E">
        <w:rPr>
          <w:rFonts w:cs="B Nazanin" w:hint="cs"/>
          <w:sz w:val="28"/>
          <w:szCs w:val="28"/>
          <w:rtl/>
        </w:rPr>
        <w:t xml:space="preserve">قسمت اصلی </w:t>
      </w:r>
      <w:r w:rsidRPr="00D9267E">
        <w:rPr>
          <w:rFonts w:cs="B Nazanin"/>
          <w:sz w:val="28"/>
          <w:szCs w:val="28"/>
          <w:rtl/>
        </w:rPr>
        <w:t>کتاب است. ب</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از هشتاد نمودار را تعر</w:t>
      </w:r>
      <w:r w:rsidRPr="00D9267E">
        <w:rPr>
          <w:rFonts w:cs="B Nazanin" w:hint="cs"/>
          <w:sz w:val="28"/>
          <w:szCs w:val="28"/>
          <w:rtl/>
        </w:rPr>
        <w:t>ی</w:t>
      </w:r>
      <w:r w:rsidRPr="00D9267E">
        <w:rPr>
          <w:rFonts w:cs="B Nazanin" w:hint="eastAsia"/>
          <w:sz w:val="28"/>
          <w:szCs w:val="28"/>
          <w:rtl/>
        </w:rPr>
        <w:t>ف</w:t>
      </w:r>
      <w:r w:rsidRPr="00D9267E">
        <w:rPr>
          <w:rFonts w:cs="B Nazanin"/>
          <w:sz w:val="28"/>
          <w:szCs w:val="28"/>
          <w:rtl/>
        </w:rPr>
        <w:t xml:space="preserve"> کرده و </w:t>
      </w:r>
      <w:r>
        <w:rPr>
          <w:rFonts w:cs="B Nazanin" w:hint="cs"/>
          <w:sz w:val="28"/>
          <w:szCs w:val="28"/>
          <w:rtl/>
        </w:rPr>
        <w:t>در مورد آن</w:t>
      </w:r>
      <w:r>
        <w:rPr>
          <w:rFonts w:cs="B Nazanin"/>
          <w:sz w:val="28"/>
          <w:szCs w:val="28"/>
          <w:rtl/>
        </w:rPr>
        <w:softHyphen/>
      </w:r>
      <w:r>
        <w:rPr>
          <w:rFonts w:cs="B Nazanin" w:hint="cs"/>
          <w:sz w:val="28"/>
          <w:szCs w:val="28"/>
          <w:rtl/>
        </w:rPr>
        <w:t>ها بحث خواهیم کرد. این نمودارها</w:t>
      </w:r>
      <w:r w:rsidRPr="00D9267E">
        <w:rPr>
          <w:rFonts w:cs="B Nazanin"/>
          <w:sz w:val="28"/>
          <w:szCs w:val="28"/>
          <w:rtl/>
        </w:rPr>
        <w:t xml:space="preserve"> در هشت گروه گسترده </w:t>
      </w:r>
      <w:r w:rsidRPr="00D9267E">
        <w:rPr>
          <w:rFonts w:cs="B Nazanin" w:hint="cs"/>
          <w:sz w:val="28"/>
          <w:szCs w:val="28"/>
          <w:rtl/>
        </w:rPr>
        <w:t>طبقه</w:t>
      </w:r>
      <w:r>
        <w:rPr>
          <w:rFonts w:cs="B Nazanin"/>
          <w:sz w:val="28"/>
          <w:szCs w:val="28"/>
          <w:rtl/>
        </w:rPr>
        <w:softHyphen/>
      </w:r>
      <w:r w:rsidRPr="00D9267E">
        <w:rPr>
          <w:rFonts w:cs="B Nazanin" w:hint="cs"/>
          <w:sz w:val="28"/>
          <w:szCs w:val="28"/>
          <w:rtl/>
        </w:rPr>
        <w:t>بندی شده</w:t>
      </w:r>
      <w:r>
        <w:rPr>
          <w:rFonts w:cs="B Nazanin"/>
          <w:sz w:val="28"/>
          <w:szCs w:val="28"/>
          <w:rtl/>
        </w:rPr>
        <w:softHyphen/>
      </w:r>
      <w:r w:rsidRPr="00D9267E">
        <w:rPr>
          <w:rFonts w:cs="B Nazanin" w:hint="cs"/>
          <w:sz w:val="28"/>
          <w:szCs w:val="28"/>
          <w:rtl/>
        </w:rPr>
        <w:t xml:space="preserve">اند: </w:t>
      </w:r>
      <w:r w:rsidRPr="00D9267E">
        <w:rPr>
          <w:rFonts w:cs="B Nazanin"/>
          <w:sz w:val="28"/>
          <w:szCs w:val="28"/>
          <w:rtl/>
        </w:rPr>
        <w:t>مقا</w:t>
      </w:r>
      <w:r w:rsidRPr="00D9267E">
        <w:rPr>
          <w:rFonts w:cs="B Nazanin" w:hint="cs"/>
          <w:sz w:val="28"/>
          <w:szCs w:val="28"/>
          <w:rtl/>
        </w:rPr>
        <w:t>ی</w:t>
      </w:r>
      <w:r w:rsidRPr="00D9267E">
        <w:rPr>
          <w:rFonts w:cs="B Nazanin" w:hint="eastAsia"/>
          <w:sz w:val="28"/>
          <w:szCs w:val="28"/>
          <w:rtl/>
        </w:rPr>
        <w:t>سه</w:t>
      </w:r>
      <w:r w:rsidRPr="00D9267E">
        <w:rPr>
          <w:rFonts w:cs="B Nazanin"/>
          <w:sz w:val="28"/>
          <w:szCs w:val="28"/>
          <w:rtl/>
        </w:rPr>
        <w:t>، زمان، توز</w:t>
      </w:r>
      <w:r w:rsidRPr="00D9267E">
        <w:rPr>
          <w:rFonts w:cs="B Nazanin" w:hint="cs"/>
          <w:sz w:val="28"/>
          <w:szCs w:val="28"/>
          <w:rtl/>
        </w:rPr>
        <w:t>ی</w:t>
      </w:r>
      <w:r w:rsidRPr="00D9267E">
        <w:rPr>
          <w:rFonts w:cs="B Nazanin" w:hint="eastAsia"/>
          <w:sz w:val="28"/>
          <w:szCs w:val="28"/>
          <w:rtl/>
        </w:rPr>
        <w:t>ع</w:t>
      </w:r>
      <w:r w:rsidRPr="00D9267E">
        <w:rPr>
          <w:rFonts w:cs="B Nazanin"/>
          <w:sz w:val="28"/>
          <w:szCs w:val="28"/>
          <w:rtl/>
        </w:rPr>
        <w:t xml:space="preserve">، </w:t>
      </w:r>
      <w:r w:rsidRPr="00D9267E">
        <w:rPr>
          <w:rFonts w:cs="B Nazanin" w:hint="cs"/>
          <w:sz w:val="28"/>
          <w:szCs w:val="28"/>
          <w:rtl/>
        </w:rPr>
        <w:t>مکان</w:t>
      </w:r>
      <w:r>
        <w:rPr>
          <w:rFonts w:cs="B Nazanin" w:hint="cs"/>
          <w:sz w:val="28"/>
          <w:szCs w:val="28"/>
          <w:rtl/>
        </w:rPr>
        <w:t xml:space="preserve"> جغرافیایی</w:t>
      </w:r>
      <w:r w:rsidRPr="00D9267E">
        <w:rPr>
          <w:rFonts w:cs="B Nazanin"/>
          <w:sz w:val="28"/>
          <w:szCs w:val="28"/>
          <w:rtl/>
        </w:rPr>
        <w:t xml:space="preserve">، </w:t>
      </w:r>
      <w:r>
        <w:rPr>
          <w:rFonts w:cs="B Nazanin" w:hint="cs"/>
          <w:sz w:val="28"/>
          <w:szCs w:val="28"/>
          <w:rtl/>
        </w:rPr>
        <w:t>رابطه</w:t>
      </w:r>
      <w:r w:rsidRPr="00D9267E">
        <w:rPr>
          <w:rFonts w:cs="B Nazanin"/>
          <w:sz w:val="28"/>
          <w:szCs w:val="28"/>
          <w:rtl/>
        </w:rPr>
        <w:t>، جزء به کل، ک</w:t>
      </w:r>
      <w:r w:rsidRPr="00D9267E">
        <w:rPr>
          <w:rFonts w:cs="B Nazanin" w:hint="cs"/>
          <w:sz w:val="28"/>
          <w:szCs w:val="28"/>
          <w:rtl/>
        </w:rPr>
        <w:t>ی</w:t>
      </w:r>
      <w:r w:rsidRPr="00D9267E">
        <w:rPr>
          <w:rFonts w:cs="B Nazanin" w:hint="eastAsia"/>
          <w:sz w:val="28"/>
          <w:szCs w:val="28"/>
          <w:rtl/>
        </w:rPr>
        <w:t>ف</w:t>
      </w:r>
      <w:r w:rsidRPr="00D9267E">
        <w:rPr>
          <w:rFonts w:cs="B Nazanin" w:hint="cs"/>
          <w:sz w:val="28"/>
          <w:szCs w:val="28"/>
          <w:rtl/>
        </w:rPr>
        <w:t>ی</w:t>
      </w:r>
      <w:r w:rsidRPr="00D9267E">
        <w:rPr>
          <w:rFonts w:cs="B Nazanin"/>
          <w:sz w:val="28"/>
          <w:szCs w:val="28"/>
          <w:rtl/>
        </w:rPr>
        <w:t xml:space="preserve"> و جداول</w:t>
      </w:r>
      <w:r w:rsidRPr="00D9267E">
        <w:rPr>
          <w:rFonts w:cs="B Nazanin" w:hint="cs"/>
          <w:sz w:val="28"/>
          <w:szCs w:val="28"/>
          <w:rtl/>
        </w:rPr>
        <w:t>.</w:t>
      </w:r>
      <w:r w:rsidRPr="00D9267E">
        <w:rPr>
          <w:rFonts w:cs="B Nazanin"/>
          <w:sz w:val="28"/>
          <w:szCs w:val="28"/>
          <w:rtl/>
        </w:rPr>
        <w:t xml:space="preserve"> نحوه </w:t>
      </w:r>
      <w:r>
        <w:rPr>
          <w:rFonts w:cs="B Nazanin" w:hint="cs"/>
          <w:sz w:val="28"/>
          <w:szCs w:val="28"/>
          <w:rtl/>
        </w:rPr>
        <w:t>کارکرد</w:t>
      </w:r>
      <w:r w:rsidRPr="00D9267E">
        <w:rPr>
          <w:rFonts w:cs="B Nazanin"/>
          <w:sz w:val="28"/>
          <w:szCs w:val="28"/>
          <w:rtl/>
        </w:rPr>
        <w:t xml:space="preserve"> هر نمودار و مزا</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و معا</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هر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را </w:t>
      </w:r>
      <w:r>
        <w:rPr>
          <w:rFonts w:cs="B Nazanin" w:hint="cs"/>
          <w:sz w:val="28"/>
          <w:szCs w:val="28"/>
          <w:rtl/>
        </w:rPr>
        <w:t>شرح خواهیم داد.</w:t>
      </w:r>
    </w:p>
    <w:p w14:paraId="0D793213" w14:textId="77777777" w:rsidR="0072362E" w:rsidRPr="00D9267E" w:rsidRDefault="0072362E" w:rsidP="008A2251">
      <w:pPr>
        <w:jc w:val="both"/>
        <w:rPr>
          <w:rFonts w:cs="B Nazanin"/>
          <w:sz w:val="28"/>
          <w:szCs w:val="28"/>
        </w:rPr>
      </w:pPr>
      <w:r w:rsidRPr="00D9267E">
        <w:rPr>
          <w:rFonts w:cs="B Nazanin"/>
          <w:sz w:val="28"/>
          <w:szCs w:val="28"/>
          <w:rtl/>
        </w:rPr>
        <w:t>نمودارها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sidRPr="00D9267E">
        <w:rPr>
          <w:rFonts w:cs="B Nazanin" w:hint="cs"/>
          <w:sz w:val="28"/>
          <w:szCs w:val="28"/>
          <w:rtl/>
        </w:rPr>
        <w:t>گروه</w:t>
      </w:r>
      <w:r>
        <w:rPr>
          <w:rFonts w:cs="B Nazanin"/>
          <w:sz w:val="28"/>
          <w:szCs w:val="28"/>
          <w:rtl/>
        </w:rPr>
        <w:softHyphen/>
      </w:r>
      <w:r w:rsidRPr="00D9267E">
        <w:rPr>
          <w:rFonts w:cs="B Nazanin" w:hint="cs"/>
          <w:sz w:val="28"/>
          <w:szCs w:val="28"/>
          <w:rtl/>
        </w:rPr>
        <w:t>ها</w:t>
      </w:r>
      <w:r w:rsidRPr="00D9267E">
        <w:rPr>
          <w:rFonts w:cs="B Nazanin"/>
          <w:sz w:val="28"/>
          <w:szCs w:val="28"/>
          <w:rtl/>
        </w:rPr>
        <w:t xml:space="preserve"> همپوشان</w:t>
      </w:r>
      <w:r w:rsidRPr="00D9267E">
        <w:rPr>
          <w:rFonts w:cs="B Nazanin" w:hint="cs"/>
          <w:sz w:val="28"/>
          <w:szCs w:val="28"/>
          <w:rtl/>
        </w:rPr>
        <w:t>ی</w:t>
      </w:r>
      <w:r w:rsidRPr="00D9267E">
        <w:rPr>
          <w:rFonts w:cs="B Nazanin"/>
          <w:sz w:val="28"/>
          <w:szCs w:val="28"/>
          <w:rtl/>
        </w:rPr>
        <w:t xml:space="preserve"> دارند</w:t>
      </w:r>
      <w:r>
        <w:rPr>
          <w:rFonts w:cs="B Nazanin" w:hint="cs"/>
          <w:sz w:val="28"/>
          <w:szCs w:val="28"/>
          <w:rtl/>
        </w:rPr>
        <w:t>.</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مثال، م</w:t>
      </w:r>
      <w:r w:rsidRPr="00D9267E">
        <w:rPr>
          <w:rFonts w:cs="B Nazanin" w:hint="cs"/>
          <w:sz w:val="28"/>
          <w:szCs w:val="28"/>
          <w:rtl/>
        </w:rPr>
        <w:t>ی</w:t>
      </w:r>
      <w:r>
        <w:rPr>
          <w:rFonts w:cs="B Nazanin"/>
          <w:sz w:val="28"/>
          <w:szCs w:val="28"/>
          <w:rtl/>
        </w:rPr>
        <w:softHyphen/>
      </w:r>
      <w:r w:rsidRPr="00D9267E">
        <w:rPr>
          <w:rFonts w:cs="B Nazanin"/>
          <w:sz w:val="28"/>
          <w:szCs w:val="28"/>
          <w:rtl/>
        </w:rPr>
        <w:t>توان از نمودار م</w:t>
      </w:r>
      <w:r w:rsidRPr="00D9267E">
        <w:rPr>
          <w:rFonts w:cs="B Nazanin" w:hint="cs"/>
          <w:sz w:val="28"/>
          <w:szCs w:val="28"/>
          <w:rtl/>
        </w:rPr>
        <w:t>ی</w:t>
      </w:r>
      <w:r w:rsidRPr="00D9267E">
        <w:rPr>
          <w:rFonts w:cs="B Nazanin" w:hint="eastAsia"/>
          <w:sz w:val="28"/>
          <w:szCs w:val="28"/>
          <w:rtl/>
        </w:rPr>
        <w:t>له</w:t>
      </w:r>
      <w:r>
        <w:rPr>
          <w:rFonts w:cs="B Nazanin"/>
          <w:sz w:val="28"/>
          <w:szCs w:val="28"/>
          <w:rtl/>
        </w:rPr>
        <w:softHyphen/>
      </w:r>
      <w:r w:rsidRPr="00D9267E">
        <w:rPr>
          <w:rFonts w:cs="B Nazanin"/>
          <w:sz w:val="28"/>
          <w:szCs w:val="28"/>
          <w:rtl/>
        </w:rPr>
        <w:t>ا</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نشان</w:t>
      </w:r>
      <w:r>
        <w:rPr>
          <w:rFonts w:cs="B Nazanin"/>
          <w:sz w:val="28"/>
          <w:szCs w:val="28"/>
          <w:rtl/>
        </w:rPr>
        <w:softHyphen/>
      </w:r>
      <w:r w:rsidRPr="00D9267E">
        <w:rPr>
          <w:rFonts w:cs="B Nazanin"/>
          <w:sz w:val="28"/>
          <w:szCs w:val="28"/>
          <w:rtl/>
        </w:rPr>
        <w:t>دادن تغ</w:t>
      </w:r>
      <w:r w:rsidRPr="00D9267E">
        <w:rPr>
          <w:rFonts w:cs="B Nazanin" w:hint="cs"/>
          <w:sz w:val="28"/>
          <w:szCs w:val="28"/>
          <w:rtl/>
        </w:rPr>
        <w:t>یی</w:t>
      </w:r>
      <w:r w:rsidRPr="00D9267E">
        <w:rPr>
          <w:rFonts w:cs="B Nazanin" w:hint="eastAsia"/>
          <w:sz w:val="28"/>
          <w:szCs w:val="28"/>
          <w:rtl/>
        </w:rPr>
        <w:t>رات</w:t>
      </w:r>
      <w:r w:rsidRPr="00D9267E">
        <w:rPr>
          <w:rFonts w:cs="B Nazanin"/>
          <w:sz w:val="28"/>
          <w:szCs w:val="28"/>
          <w:rtl/>
        </w:rPr>
        <w:t xml:space="preserve"> در طول زمان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مقا</w:t>
      </w:r>
      <w:r w:rsidRPr="00D9267E">
        <w:rPr>
          <w:rFonts w:cs="B Nazanin" w:hint="cs"/>
          <w:sz w:val="28"/>
          <w:szCs w:val="28"/>
          <w:rtl/>
        </w:rPr>
        <w:t>ی</w:t>
      </w:r>
      <w:r w:rsidRPr="00D9267E">
        <w:rPr>
          <w:rFonts w:cs="B Nazanin" w:hint="eastAsia"/>
          <w:sz w:val="28"/>
          <w:szCs w:val="28"/>
          <w:rtl/>
        </w:rPr>
        <w:t>سه</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گروه</w:t>
      </w:r>
      <w:r>
        <w:rPr>
          <w:rFonts w:cs="B Nazanin"/>
          <w:sz w:val="28"/>
          <w:szCs w:val="28"/>
          <w:rtl/>
        </w:rPr>
        <w:softHyphen/>
      </w:r>
      <w:r w:rsidRPr="00D9267E">
        <w:rPr>
          <w:rFonts w:cs="B Nazanin"/>
          <w:sz w:val="28"/>
          <w:szCs w:val="28"/>
          <w:rtl/>
        </w:rPr>
        <w:t xml:space="preserve">ها استفاده کرد. </w:t>
      </w:r>
      <w:r>
        <w:rPr>
          <w:rFonts w:cs="B Nazanin" w:hint="cs"/>
          <w:sz w:val="28"/>
          <w:szCs w:val="28"/>
          <w:rtl/>
        </w:rPr>
        <w:t>گروه</w:t>
      </w:r>
      <w:r>
        <w:rPr>
          <w:rFonts w:cs="B Nazanin"/>
          <w:sz w:val="28"/>
          <w:szCs w:val="28"/>
          <w:rtl/>
        </w:rPr>
        <w:softHyphen/>
      </w:r>
      <w:r w:rsidRPr="00D9267E">
        <w:rPr>
          <w:rFonts w:cs="B Nazanin"/>
          <w:sz w:val="28"/>
          <w:szCs w:val="28"/>
          <w:rtl/>
        </w:rPr>
        <w:t>ه</w:t>
      </w:r>
      <w:r>
        <w:rPr>
          <w:rFonts w:cs="B Nazanin"/>
          <w:sz w:val="28"/>
          <w:szCs w:val="28"/>
          <w:rtl/>
        </w:rPr>
        <w:softHyphen/>
      </w:r>
      <w:r>
        <w:rPr>
          <w:rFonts w:cs="B Nazanin" w:hint="cs"/>
          <w:sz w:val="28"/>
          <w:szCs w:val="28"/>
          <w:rtl/>
        </w:rPr>
        <w:t>بندی</w:t>
      </w:r>
      <w:r>
        <w:rPr>
          <w:rFonts w:cs="B Nazanin"/>
          <w:sz w:val="28"/>
          <w:szCs w:val="28"/>
          <w:rtl/>
        </w:rPr>
        <w:softHyphen/>
      </w:r>
      <w:r>
        <w:rPr>
          <w:rFonts w:cs="B Nazanin" w:hint="cs"/>
          <w:sz w:val="28"/>
          <w:szCs w:val="28"/>
          <w:rtl/>
        </w:rPr>
        <w:t>ها</w:t>
      </w:r>
      <w:r w:rsidRPr="00D9267E">
        <w:rPr>
          <w:rFonts w:cs="B Nazanin"/>
          <w:sz w:val="28"/>
          <w:szCs w:val="28"/>
          <w:rtl/>
        </w:rPr>
        <w:t xml:space="preserve"> در ا</w:t>
      </w:r>
      <w:r w:rsidRPr="00D9267E">
        <w:rPr>
          <w:rFonts w:cs="B Nazanin" w:hint="cs"/>
          <w:sz w:val="28"/>
          <w:szCs w:val="28"/>
          <w:rtl/>
        </w:rPr>
        <w:t>ی</w:t>
      </w:r>
      <w:r w:rsidRPr="00D9267E">
        <w:rPr>
          <w:rFonts w:cs="B Nazanin" w:hint="eastAsia"/>
          <w:sz w:val="28"/>
          <w:szCs w:val="28"/>
          <w:rtl/>
        </w:rPr>
        <w:t>نجا</w:t>
      </w:r>
      <w:r w:rsidRPr="00D9267E">
        <w:rPr>
          <w:rFonts w:cs="B Nazanin"/>
          <w:sz w:val="28"/>
          <w:szCs w:val="28"/>
          <w:rtl/>
        </w:rPr>
        <w:t xml:space="preserve"> </w:t>
      </w:r>
      <w:r>
        <w:rPr>
          <w:rFonts w:cs="B Nazanin" w:hint="cs"/>
          <w:sz w:val="28"/>
          <w:szCs w:val="28"/>
          <w:rtl/>
        </w:rPr>
        <w:t>مبتنی بر</w:t>
      </w:r>
      <w:r w:rsidRPr="00D9267E">
        <w:rPr>
          <w:rFonts w:cs="B Nazanin"/>
          <w:sz w:val="28"/>
          <w:szCs w:val="28"/>
          <w:rtl/>
        </w:rPr>
        <w:t xml:space="preserve"> هدف اصل</w:t>
      </w:r>
      <w:r w:rsidRPr="00D9267E">
        <w:rPr>
          <w:rFonts w:cs="B Nazanin" w:hint="cs"/>
          <w:sz w:val="28"/>
          <w:szCs w:val="28"/>
          <w:rtl/>
        </w:rPr>
        <w:t>ی</w:t>
      </w:r>
      <w:r w:rsidRPr="00D9267E">
        <w:rPr>
          <w:rFonts w:cs="B Nazanin"/>
          <w:sz w:val="28"/>
          <w:szCs w:val="28"/>
          <w:rtl/>
        </w:rPr>
        <w:t xml:space="preserve"> نمودار </w:t>
      </w:r>
      <w:r w:rsidRPr="00D9267E">
        <w:rPr>
          <w:rFonts w:cs="B Nazanin" w:hint="cs"/>
          <w:sz w:val="28"/>
          <w:szCs w:val="28"/>
          <w:rtl/>
        </w:rPr>
        <w:t>هستند</w:t>
      </w:r>
      <w:r w:rsidRPr="00D9267E">
        <w:rPr>
          <w:rFonts w:cs="B Nazanin"/>
          <w:sz w:val="28"/>
          <w:szCs w:val="28"/>
          <w:rtl/>
        </w:rPr>
        <w:t>. اما حت</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Pr>
          <w:rFonts w:cs="B Nazanin" w:hint="cs"/>
          <w:sz w:val="28"/>
          <w:szCs w:val="28"/>
          <w:rtl/>
        </w:rPr>
        <w:t xml:space="preserve"> گروه</w:t>
      </w:r>
      <w:r>
        <w:rPr>
          <w:rFonts w:cs="B Nazanin"/>
          <w:sz w:val="28"/>
          <w:szCs w:val="28"/>
          <w:rtl/>
        </w:rPr>
        <w:softHyphen/>
      </w:r>
      <w:r>
        <w:rPr>
          <w:rFonts w:cs="B Nazanin" w:hint="cs"/>
          <w:sz w:val="28"/>
          <w:szCs w:val="28"/>
          <w:rtl/>
        </w:rPr>
        <w:t xml:space="preserve">بندی هم </w:t>
      </w:r>
      <w:r w:rsidRPr="00E93BAF">
        <w:rPr>
          <w:rFonts w:cs="B Nazanin" w:hint="cs"/>
          <w:sz w:val="28"/>
          <w:szCs w:val="28"/>
          <w:rtl/>
        </w:rPr>
        <w:t>حقیقت</w:t>
      </w:r>
      <w:r>
        <w:rPr>
          <w:rFonts w:cs="B Nazanin" w:hint="cs"/>
          <w:sz w:val="28"/>
          <w:szCs w:val="28"/>
          <w:rtl/>
        </w:rPr>
        <w:t>ی بی</w:t>
      </w:r>
      <w:r>
        <w:rPr>
          <w:rFonts w:cs="B Nazanin"/>
          <w:sz w:val="28"/>
          <w:szCs w:val="28"/>
          <w:rtl/>
        </w:rPr>
        <w:softHyphen/>
      </w:r>
      <w:r>
        <w:rPr>
          <w:rFonts w:cs="B Nazanin" w:hint="cs"/>
          <w:sz w:val="28"/>
          <w:szCs w:val="28"/>
          <w:rtl/>
        </w:rPr>
        <w:t>چون و چرا</w:t>
      </w:r>
      <w:r w:rsidRPr="00E93BAF">
        <w:rPr>
          <w:rFonts w:cs="B Nazanin" w:hint="cs"/>
          <w:sz w:val="28"/>
          <w:szCs w:val="28"/>
          <w:rtl/>
        </w:rPr>
        <w:t xml:space="preserve"> نیست</w:t>
      </w:r>
      <w:r w:rsidRPr="00D9267E">
        <w:rPr>
          <w:rFonts w:cs="B Nazanin"/>
          <w:sz w:val="28"/>
          <w:szCs w:val="28"/>
          <w:rtl/>
        </w:rPr>
        <w:t xml:space="preserve"> و</w:t>
      </w:r>
      <w:r w:rsidRPr="00D9267E">
        <w:rPr>
          <w:rFonts w:cs="B Nazanin" w:hint="cs"/>
          <w:sz w:val="28"/>
          <w:szCs w:val="28"/>
          <w:rtl/>
        </w:rPr>
        <w:t xml:space="preserve"> </w:t>
      </w:r>
      <w:r>
        <w:rPr>
          <w:rFonts w:cs="B Nazanin" w:hint="cs"/>
          <w:sz w:val="28"/>
          <w:szCs w:val="28"/>
          <w:rtl/>
        </w:rPr>
        <w:t xml:space="preserve">ممکن است </w:t>
      </w:r>
      <w:r w:rsidRPr="00D9267E">
        <w:rPr>
          <w:rFonts w:cs="B Nazanin"/>
          <w:sz w:val="28"/>
          <w:szCs w:val="28"/>
          <w:rtl/>
        </w:rPr>
        <w:t>د</w:t>
      </w:r>
      <w:r w:rsidRPr="00D9267E">
        <w:rPr>
          <w:rFonts w:cs="B Nazanin" w:hint="cs"/>
          <w:sz w:val="28"/>
          <w:szCs w:val="28"/>
          <w:rtl/>
        </w:rPr>
        <w:t>ی</w:t>
      </w:r>
      <w:r w:rsidRPr="00D9267E">
        <w:rPr>
          <w:rFonts w:cs="B Nazanin" w:hint="eastAsia"/>
          <w:sz w:val="28"/>
          <w:szCs w:val="28"/>
          <w:rtl/>
        </w:rPr>
        <w:t>دگاه</w:t>
      </w:r>
      <w:r w:rsidRPr="00D9267E">
        <w:rPr>
          <w:rFonts w:cs="B Nazanin"/>
          <w:sz w:val="28"/>
          <w:szCs w:val="28"/>
          <w:rtl/>
        </w:rPr>
        <w:t xml:space="preserve"> و </w:t>
      </w:r>
      <w:r>
        <w:rPr>
          <w:rFonts w:cs="B Nazanin" w:hint="cs"/>
          <w:sz w:val="28"/>
          <w:szCs w:val="28"/>
          <w:rtl/>
        </w:rPr>
        <w:t>شرایط</w:t>
      </w:r>
      <w:r w:rsidRPr="00D9267E">
        <w:rPr>
          <w:rFonts w:cs="B Nazanin"/>
          <w:sz w:val="28"/>
          <w:szCs w:val="28"/>
          <w:rtl/>
        </w:rPr>
        <w:t xml:space="preserve"> شما </w:t>
      </w:r>
      <w:r>
        <w:rPr>
          <w:rFonts w:cs="B Nazanin" w:hint="cs"/>
          <w:sz w:val="28"/>
          <w:szCs w:val="28"/>
          <w:rtl/>
        </w:rPr>
        <w:t xml:space="preserve">با آن </w:t>
      </w:r>
      <w:r w:rsidRPr="00D9267E">
        <w:rPr>
          <w:rFonts w:cs="B Nazanin"/>
          <w:sz w:val="28"/>
          <w:szCs w:val="28"/>
          <w:rtl/>
        </w:rPr>
        <w:t xml:space="preserve">متفاوت باشد. </w:t>
      </w:r>
      <w:r>
        <w:rPr>
          <w:rFonts w:cs="B Nazanin" w:hint="cs"/>
          <w:sz w:val="28"/>
          <w:szCs w:val="28"/>
          <w:rtl/>
        </w:rPr>
        <w:t>بحث من در</w:t>
      </w:r>
      <w:r w:rsidRPr="00D9267E">
        <w:rPr>
          <w:rFonts w:cs="B Nazanin"/>
          <w:sz w:val="28"/>
          <w:szCs w:val="28"/>
          <w:rtl/>
        </w:rPr>
        <w:t xml:space="preserve"> مورد </w:t>
      </w:r>
      <w:r>
        <w:rPr>
          <w:rFonts w:cs="B Nazanin" w:hint="cs"/>
          <w:sz w:val="28"/>
          <w:szCs w:val="28"/>
          <w:rtl/>
        </w:rPr>
        <w:t>تک</w:t>
      </w:r>
      <w:r>
        <w:rPr>
          <w:rFonts w:cs="B Nazanin"/>
          <w:sz w:val="28"/>
          <w:szCs w:val="28"/>
          <w:rtl/>
        </w:rPr>
        <w:softHyphen/>
      </w:r>
      <w:r>
        <w:rPr>
          <w:rFonts w:cs="B Nazanin" w:hint="cs"/>
          <w:sz w:val="28"/>
          <w:szCs w:val="28"/>
          <w:rtl/>
        </w:rPr>
        <w:t>تک نمودارهای ممکن نیست؛</w:t>
      </w:r>
      <w:r w:rsidRPr="00D9267E">
        <w:rPr>
          <w:rFonts w:cs="B Nazanin"/>
          <w:sz w:val="28"/>
          <w:szCs w:val="28"/>
          <w:rtl/>
        </w:rPr>
        <w:t xml:space="preserve"> نمودارها</w:t>
      </w:r>
      <w:r w:rsidRPr="00D9267E">
        <w:rPr>
          <w:rFonts w:cs="B Nazanin" w:hint="cs"/>
          <w:sz w:val="28"/>
          <w:szCs w:val="28"/>
          <w:rtl/>
        </w:rPr>
        <w:t>ی</w:t>
      </w:r>
      <w:r w:rsidRPr="00D9267E">
        <w:rPr>
          <w:rFonts w:cs="B Nazanin"/>
          <w:sz w:val="28"/>
          <w:szCs w:val="28"/>
          <w:rtl/>
        </w:rPr>
        <w:t xml:space="preserve"> تخصص</w:t>
      </w:r>
      <w:r w:rsidRPr="00D9267E">
        <w:rPr>
          <w:rFonts w:cs="B Nazanin" w:hint="cs"/>
          <w:sz w:val="28"/>
          <w:szCs w:val="28"/>
          <w:rtl/>
        </w:rPr>
        <w:t>ی</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اد</w:t>
      </w:r>
      <w:r w:rsidRPr="00D9267E">
        <w:rPr>
          <w:rFonts w:cs="B Nazanin" w:hint="cs"/>
          <w:sz w:val="28"/>
          <w:szCs w:val="28"/>
          <w:rtl/>
        </w:rPr>
        <w:t>ی</w:t>
      </w:r>
      <w:r w:rsidRPr="00D9267E">
        <w:rPr>
          <w:rFonts w:cs="B Nazanin"/>
          <w:sz w:val="28"/>
          <w:szCs w:val="28"/>
          <w:rtl/>
        </w:rPr>
        <w:t xml:space="preserve"> در زم</w:t>
      </w:r>
      <w:r w:rsidRPr="00D9267E">
        <w:rPr>
          <w:rFonts w:cs="B Nazanin" w:hint="cs"/>
          <w:sz w:val="28"/>
          <w:szCs w:val="28"/>
          <w:rtl/>
        </w:rPr>
        <w:t>ی</w:t>
      </w:r>
      <w:r w:rsidRPr="00D9267E">
        <w:rPr>
          <w:rFonts w:cs="B Nazanin" w:hint="eastAsia"/>
          <w:sz w:val="28"/>
          <w:szCs w:val="28"/>
          <w:rtl/>
        </w:rPr>
        <w:t>نه</w:t>
      </w:r>
      <w:r>
        <w:rPr>
          <w:rFonts w:cs="B Nazanin"/>
          <w:sz w:val="28"/>
          <w:szCs w:val="28"/>
          <w:rtl/>
        </w:rPr>
        <w:softHyphen/>
      </w:r>
      <w:r w:rsidRPr="00D9267E">
        <w:rPr>
          <w:rFonts w:cs="B Nazanin"/>
          <w:sz w:val="28"/>
          <w:szCs w:val="28"/>
          <w:rtl/>
        </w:rPr>
        <w:t>ها</w:t>
      </w:r>
      <w:r w:rsidRPr="00D9267E">
        <w:rPr>
          <w:rFonts w:cs="B Nazanin" w:hint="cs"/>
          <w:sz w:val="28"/>
          <w:szCs w:val="28"/>
          <w:rtl/>
        </w:rPr>
        <w:t>یی</w:t>
      </w:r>
      <w:r w:rsidRPr="00D9267E">
        <w:rPr>
          <w:rFonts w:cs="B Nazanin"/>
          <w:sz w:val="28"/>
          <w:szCs w:val="28"/>
          <w:rtl/>
        </w:rPr>
        <w:t xml:space="preserve"> </w:t>
      </w:r>
      <w:r>
        <w:rPr>
          <w:rFonts w:cs="B Nazanin" w:hint="cs"/>
          <w:sz w:val="28"/>
          <w:szCs w:val="28"/>
          <w:rtl/>
        </w:rPr>
        <w:t>مثل</w:t>
      </w:r>
      <w:r w:rsidRPr="00D9267E">
        <w:rPr>
          <w:rFonts w:cs="B Nazanin"/>
          <w:sz w:val="28"/>
          <w:szCs w:val="28"/>
          <w:rtl/>
        </w:rPr>
        <w:t xml:space="preserve"> معمار</w:t>
      </w:r>
      <w:r w:rsidRPr="00D9267E">
        <w:rPr>
          <w:rFonts w:cs="B Nazanin" w:hint="cs"/>
          <w:sz w:val="28"/>
          <w:szCs w:val="28"/>
          <w:rtl/>
        </w:rPr>
        <w:t>ی</w:t>
      </w:r>
      <w:r w:rsidRPr="00D9267E">
        <w:rPr>
          <w:rFonts w:cs="B Nazanin"/>
          <w:sz w:val="28"/>
          <w:szCs w:val="28"/>
          <w:rtl/>
        </w:rPr>
        <w:t>، ز</w:t>
      </w:r>
      <w:r w:rsidRPr="00D9267E">
        <w:rPr>
          <w:rFonts w:cs="B Nazanin" w:hint="cs"/>
          <w:sz w:val="28"/>
          <w:szCs w:val="28"/>
          <w:rtl/>
        </w:rPr>
        <w:t>ی</w:t>
      </w:r>
      <w:r w:rsidRPr="00D9267E">
        <w:rPr>
          <w:rFonts w:cs="B Nazanin" w:hint="eastAsia"/>
          <w:sz w:val="28"/>
          <w:szCs w:val="28"/>
          <w:rtl/>
        </w:rPr>
        <w:t>ست</w:t>
      </w:r>
      <w:r>
        <w:rPr>
          <w:rFonts w:cs="B Nazanin"/>
          <w:sz w:val="28"/>
          <w:szCs w:val="28"/>
          <w:rtl/>
        </w:rPr>
        <w:softHyphen/>
      </w:r>
      <w:r w:rsidRPr="00D9267E">
        <w:rPr>
          <w:rFonts w:cs="B Nazanin"/>
          <w:sz w:val="28"/>
          <w:szCs w:val="28"/>
          <w:rtl/>
        </w:rPr>
        <w:t>شناس</w:t>
      </w:r>
      <w:r w:rsidRPr="00D9267E">
        <w:rPr>
          <w:rFonts w:cs="B Nazanin" w:hint="cs"/>
          <w:sz w:val="28"/>
          <w:szCs w:val="28"/>
          <w:rtl/>
        </w:rPr>
        <w:t>ی</w:t>
      </w:r>
      <w:r w:rsidRPr="00D9267E">
        <w:rPr>
          <w:rFonts w:cs="B Nazanin"/>
          <w:sz w:val="28"/>
          <w:szCs w:val="28"/>
          <w:rtl/>
        </w:rPr>
        <w:t xml:space="preserve"> و مهندس</w:t>
      </w:r>
      <w:r w:rsidRPr="00D9267E">
        <w:rPr>
          <w:rFonts w:cs="B Nazanin" w:hint="cs"/>
          <w:sz w:val="28"/>
          <w:szCs w:val="28"/>
          <w:rtl/>
        </w:rPr>
        <w:t>ی</w:t>
      </w:r>
      <w:r w:rsidRPr="00D9267E">
        <w:rPr>
          <w:rFonts w:cs="B Nazanin"/>
          <w:sz w:val="28"/>
          <w:szCs w:val="28"/>
          <w:rtl/>
        </w:rPr>
        <w:t xml:space="preserve"> وجود دارد که در ا</w:t>
      </w:r>
      <w:r w:rsidRPr="00D9267E">
        <w:rPr>
          <w:rFonts w:cs="B Nazanin" w:hint="cs"/>
          <w:sz w:val="28"/>
          <w:szCs w:val="28"/>
          <w:rtl/>
        </w:rPr>
        <w:t>ی</w:t>
      </w:r>
      <w:r w:rsidRPr="00D9267E">
        <w:rPr>
          <w:rFonts w:cs="B Nazanin" w:hint="eastAsia"/>
          <w:sz w:val="28"/>
          <w:szCs w:val="28"/>
          <w:rtl/>
        </w:rPr>
        <w:t>نجا</w:t>
      </w:r>
      <w:r w:rsidRPr="00D9267E">
        <w:rPr>
          <w:rFonts w:cs="B Nazanin"/>
          <w:sz w:val="28"/>
          <w:szCs w:val="28"/>
          <w:rtl/>
        </w:rPr>
        <w:t xml:space="preserve"> </w:t>
      </w:r>
      <w:r>
        <w:rPr>
          <w:rFonts w:cs="B Nazanin" w:hint="cs"/>
          <w:sz w:val="28"/>
          <w:szCs w:val="28"/>
          <w:rtl/>
        </w:rPr>
        <w:t>مورد بحث نمی</w:t>
      </w:r>
      <w:r>
        <w:rPr>
          <w:rFonts w:cs="B Nazanin"/>
          <w:sz w:val="28"/>
          <w:szCs w:val="28"/>
          <w:rtl/>
        </w:rPr>
        <w:softHyphen/>
      </w:r>
      <w:r>
        <w:rPr>
          <w:rFonts w:cs="B Nazanin" w:hint="cs"/>
          <w:sz w:val="28"/>
          <w:szCs w:val="28"/>
          <w:rtl/>
        </w:rPr>
        <w:t>باشند</w:t>
      </w:r>
      <w:r w:rsidRPr="00D9267E">
        <w:rPr>
          <w:rFonts w:cs="B Nazanin"/>
          <w:sz w:val="28"/>
          <w:szCs w:val="28"/>
          <w:rtl/>
        </w:rPr>
        <w:t xml:space="preserve">. در </w:t>
      </w:r>
      <w:r>
        <w:rPr>
          <w:rFonts w:cs="B Nazanin" w:hint="cs"/>
          <w:sz w:val="28"/>
          <w:szCs w:val="28"/>
          <w:rtl/>
        </w:rPr>
        <w:t>مقابل</w:t>
      </w:r>
      <w:r w:rsidRPr="00D9267E">
        <w:rPr>
          <w:rFonts w:cs="B Nazanin"/>
          <w:sz w:val="28"/>
          <w:szCs w:val="28"/>
          <w:rtl/>
        </w:rPr>
        <w:t xml:space="preserve">، </w:t>
      </w:r>
      <w:r w:rsidRPr="00AF6486">
        <w:rPr>
          <w:rFonts w:cs="B Nazanin"/>
          <w:sz w:val="28"/>
          <w:szCs w:val="28"/>
          <w:rtl/>
        </w:rPr>
        <w:t>ا</w:t>
      </w:r>
      <w:r w:rsidRPr="00AF6486">
        <w:rPr>
          <w:rFonts w:cs="B Nazanin" w:hint="cs"/>
          <w:sz w:val="28"/>
          <w:szCs w:val="28"/>
          <w:rtl/>
        </w:rPr>
        <w:t>ی</w:t>
      </w:r>
      <w:r w:rsidRPr="00AF6486">
        <w:rPr>
          <w:rFonts w:cs="B Nazanin" w:hint="eastAsia"/>
          <w:sz w:val="28"/>
          <w:szCs w:val="28"/>
          <w:rtl/>
        </w:rPr>
        <w:t>ن</w:t>
      </w:r>
      <w:r w:rsidRPr="00AF6486">
        <w:rPr>
          <w:rFonts w:cs="B Nazanin"/>
          <w:sz w:val="28"/>
          <w:szCs w:val="28"/>
          <w:rtl/>
        </w:rPr>
        <w:t xml:space="preserve"> فصل</w:t>
      </w:r>
      <w:r w:rsidRPr="00AF6486">
        <w:rPr>
          <w:rFonts w:cs="B Nazanin"/>
          <w:sz w:val="28"/>
          <w:szCs w:val="28"/>
          <w:rtl/>
        </w:rPr>
        <w:softHyphen/>
        <w:t>ها متداول</w:t>
      </w:r>
      <w:r w:rsidRPr="00AF6486">
        <w:rPr>
          <w:rFonts w:cs="B Nazanin"/>
          <w:sz w:val="28"/>
          <w:szCs w:val="28"/>
          <w:rtl/>
        </w:rPr>
        <w:softHyphen/>
        <w:t>تر</w:t>
      </w:r>
      <w:r w:rsidRPr="00AF6486">
        <w:rPr>
          <w:rFonts w:cs="B Nazanin" w:hint="cs"/>
          <w:sz w:val="28"/>
          <w:szCs w:val="28"/>
          <w:rtl/>
        </w:rPr>
        <w:t>ی</w:t>
      </w:r>
      <w:r w:rsidRPr="00AF6486">
        <w:rPr>
          <w:rFonts w:cs="B Nazanin" w:hint="eastAsia"/>
          <w:sz w:val="28"/>
          <w:szCs w:val="28"/>
          <w:rtl/>
        </w:rPr>
        <w:t>ن</w:t>
      </w:r>
      <w:r w:rsidRPr="00AF6486">
        <w:rPr>
          <w:rFonts w:cs="B Nazanin"/>
          <w:sz w:val="28"/>
          <w:szCs w:val="28"/>
          <w:rtl/>
        </w:rPr>
        <w:t xml:space="preserve"> و منعطف</w:t>
      </w:r>
      <w:r w:rsidRPr="00AF6486">
        <w:rPr>
          <w:rFonts w:cs="B Nazanin"/>
          <w:sz w:val="28"/>
          <w:szCs w:val="28"/>
          <w:rtl/>
        </w:rPr>
        <w:softHyphen/>
        <w:t>تر</w:t>
      </w:r>
      <w:r w:rsidRPr="00AF6486">
        <w:rPr>
          <w:rFonts w:cs="B Nazanin" w:hint="cs"/>
          <w:sz w:val="28"/>
          <w:szCs w:val="28"/>
          <w:rtl/>
        </w:rPr>
        <w:t>ی</w:t>
      </w:r>
      <w:r w:rsidRPr="00AF6486">
        <w:rPr>
          <w:rFonts w:cs="B Nazanin" w:hint="eastAsia"/>
          <w:sz w:val="28"/>
          <w:szCs w:val="28"/>
          <w:rtl/>
        </w:rPr>
        <w:t>ن</w:t>
      </w:r>
      <w:r w:rsidRPr="00AF6486">
        <w:rPr>
          <w:rFonts w:cs="B Nazanin"/>
          <w:sz w:val="28"/>
          <w:szCs w:val="28"/>
          <w:rtl/>
        </w:rPr>
        <w:t xml:space="preserve"> نمودارها را پوشش م</w:t>
      </w:r>
      <w:r w:rsidRPr="00AF6486">
        <w:rPr>
          <w:rFonts w:cs="B Nazanin" w:hint="cs"/>
          <w:sz w:val="28"/>
          <w:szCs w:val="28"/>
          <w:rtl/>
        </w:rPr>
        <w:t>ی</w:t>
      </w:r>
      <w:r w:rsidRPr="00AF6486">
        <w:rPr>
          <w:rFonts w:cs="B Nazanin"/>
          <w:sz w:val="28"/>
          <w:szCs w:val="28"/>
          <w:rtl/>
        </w:rPr>
        <w:softHyphen/>
        <w:t xml:space="preserve">دهند که </w:t>
      </w:r>
      <w:r>
        <w:rPr>
          <w:rFonts w:cs="B Nazanin" w:hint="cs"/>
          <w:sz w:val="28"/>
          <w:szCs w:val="28"/>
          <w:rtl/>
        </w:rPr>
        <w:t>جلوه</w:t>
      </w:r>
      <w:r>
        <w:rPr>
          <w:rFonts w:cs="B Nazanin"/>
          <w:sz w:val="28"/>
          <w:szCs w:val="28"/>
          <w:rtl/>
        </w:rPr>
        <w:softHyphen/>
      </w:r>
      <w:r>
        <w:rPr>
          <w:rFonts w:cs="B Nazanin" w:hint="cs"/>
          <w:sz w:val="28"/>
          <w:szCs w:val="28"/>
          <w:rtl/>
        </w:rPr>
        <w:t>گر</w:t>
      </w:r>
      <w:r w:rsidRPr="00AF6486">
        <w:rPr>
          <w:rFonts w:cs="B Nazanin"/>
          <w:sz w:val="28"/>
          <w:szCs w:val="28"/>
          <w:rtl/>
        </w:rPr>
        <w:t xml:space="preserve"> انواع </w:t>
      </w:r>
      <w:r w:rsidRPr="00AF6486">
        <w:rPr>
          <w:rFonts w:cs="B Nazanin" w:hint="eastAsia"/>
          <w:sz w:val="28"/>
          <w:szCs w:val="28"/>
          <w:rtl/>
        </w:rPr>
        <w:t>داده</w:t>
      </w:r>
      <w:r>
        <w:rPr>
          <w:rFonts w:cs="B Nazanin"/>
          <w:sz w:val="28"/>
          <w:szCs w:val="28"/>
          <w:rtl/>
        </w:rPr>
        <w:softHyphen/>
      </w:r>
      <w:r w:rsidRPr="00AF6486">
        <w:rPr>
          <w:rFonts w:cs="B Nazanin"/>
          <w:sz w:val="28"/>
          <w:szCs w:val="28"/>
          <w:rtl/>
        </w:rPr>
        <w:t>ها</w:t>
      </w:r>
      <w:r w:rsidRPr="00AF6486">
        <w:rPr>
          <w:rFonts w:cs="B Nazanin" w:hint="cs"/>
          <w:sz w:val="28"/>
          <w:szCs w:val="28"/>
          <w:rtl/>
        </w:rPr>
        <w:t>یی</w:t>
      </w:r>
      <w:r>
        <w:rPr>
          <w:rFonts w:cs="B Nazanin"/>
          <w:sz w:val="28"/>
          <w:szCs w:val="28"/>
          <w:rtl/>
        </w:rPr>
        <w:softHyphen/>
      </w:r>
      <w:r>
        <w:rPr>
          <w:rFonts w:cs="B Nazanin" w:hint="cs"/>
          <w:sz w:val="28"/>
          <w:szCs w:val="28"/>
          <w:rtl/>
        </w:rPr>
        <w:t>ست</w:t>
      </w:r>
      <w:r w:rsidRPr="00AF6486">
        <w:rPr>
          <w:rFonts w:cs="B Nazanin"/>
          <w:sz w:val="28"/>
          <w:szCs w:val="28"/>
          <w:rtl/>
        </w:rPr>
        <w:t xml:space="preserve"> که اکثر مردم </w:t>
      </w:r>
      <w:r>
        <w:rPr>
          <w:rFonts w:cs="B Nazanin" w:hint="cs"/>
          <w:sz w:val="28"/>
          <w:szCs w:val="28"/>
          <w:rtl/>
        </w:rPr>
        <w:t>نیاز به نمایش آن دارند.</w:t>
      </w:r>
    </w:p>
    <w:p w14:paraId="7D82C7AF" w14:textId="77777777" w:rsidR="0072362E" w:rsidRPr="00D9267E" w:rsidRDefault="0072362E" w:rsidP="008A2251">
      <w:pPr>
        <w:jc w:val="both"/>
        <w:rPr>
          <w:rFonts w:cs="Arial"/>
          <w:sz w:val="28"/>
          <w:szCs w:val="28"/>
          <w:rtl/>
        </w:rPr>
      </w:pPr>
      <w:r w:rsidRPr="00D9267E">
        <w:rPr>
          <w:rFonts w:cs="B Nazanin"/>
          <w:sz w:val="28"/>
          <w:szCs w:val="28"/>
          <w:rtl/>
        </w:rPr>
        <w:t xml:space="preserve">در </w:t>
      </w:r>
      <w:r>
        <w:rPr>
          <w:rFonts w:cs="B Nazanin" w:hint="cs"/>
          <w:sz w:val="28"/>
          <w:szCs w:val="28"/>
          <w:rtl/>
        </w:rPr>
        <w:t xml:space="preserve">فصل سوم،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فصل</w:t>
      </w:r>
      <w:r>
        <w:rPr>
          <w:rFonts w:cs="B Nazanin"/>
          <w:sz w:val="28"/>
          <w:szCs w:val="28"/>
          <w:rtl/>
        </w:rPr>
        <w:softHyphen/>
      </w:r>
      <w:r w:rsidRPr="00D9267E">
        <w:rPr>
          <w:rFonts w:cs="B Nazanin"/>
          <w:sz w:val="28"/>
          <w:szCs w:val="28"/>
          <w:rtl/>
        </w:rPr>
        <w:t>ها را با فصل</w:t>
      </w:r>
      <w:r w:rsidRPr="00D9267E">
        <w:rPr>
          <w:rFonts w:cs="B Nazanin" w:hint="cs"/>
          <w:sz w:val="28"/>
          <w:szCs w:val="28"/>
          <w:rtl/>
        </w:rPr>
        <w:t>ی که</w:t>
      </w:r>
      <w:r w:rsidRPr="00D9267E">
        <w:rPr>
          <w:rFonts w:cs="B Nazanin"/>
          <w:sz w:val="28"/>
          <w:szCs w:val="28"/>
          <w:rtl/>
        </w:rPr>
        <w:t xml:space="preserve"> در مورد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راهنما</w:t>
      </w:r>
      <w:r w:rsidRPr="00D9267E">
        <w:rPr>
          <w:rFonts w:cs="B Nazanin" w:hint="cs"/>
          <w:sz w:val="28"/>
          <w:szCs w:val="28"/>
          <w:rtl/>
        </w:rPr>
        <w:t>ی</w:t>
      </w:r>
      <w:r w:rsidRPr="00D9267E">
        <w:rPr>
          <w:rFonts w:cs="B Nazanin"/>
          <w:sz w:val="28"/>
          <w:szCs w:val="28"/>
          <w:rtl/>
        </w:rPr>
        <w:t xml:space="preserve"> سبک </w:t>
      </w:r>
      <w:r w:rsidRPr="00D9267E">
        <w:rPr>
          <w:rFonts w:cs="B Nazanin" w:hint="cs"/>
          <w:sz w:val="28"/>
          <w:szCs w:val="28"/>
          <w:rtl/>
        </w:rPr>
        <w:t>مصور</w:t>
      </w:r>
      <w:r>
        <w:rPr>
          <w:rFonts w:cs="B Nazanin"/>
          <w:sz w:val="28"/>
          <w:szCs w:val="28"/>
          <w:rtl/>
        </w:rPr>
        <w:softHyphen/>
      </w:r>
      <w:r w:rsidRPr="00D9267E">
        <w:rPr>
          <w:rFonts w:cs="B Nazanin" w:hint="cs"/>
          <w:sz w:val="28"/>
          <w:szCs w:val="28"/>
          <w:rtl/>
        </w:rPr>
        <w:t>سازی</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w:t>
      </w:r>
      <w:r>
        <w:rPr>
          <w:rFonts w:cs="B Nazanin" w:hint="cs"/>
          <w:sz w:val="28"/>
          <w:szCs w:val="28"/>
          <w:rtl/>
        </w:rPr>
        <w:t xml:space="preserve"> است</w:t>
      </w:r>
      <w:r w:rsidRPr="00D9267E">
        <w:rPr>
          <w:rFonts w:cs="B Nazanin"/>
          <w:sz w:val="28"/>
          <w:szCs w:val="28"/>
          <w:rtl/>
        </w:rPr>
        <w:t xml:space="preserve"> و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فصل </w:t>
      </w:r>
      <w:r>
        <w:rPr>
          <w:rFonts w:cs="B Nazanin" w:hint="cs"/>
          <w:sz w:val="28"/>
          <w:szCs w:val="28"/>
          <w:rtl/>
        </w:rPr>
        <w:t xml:space="preserve">دیگر که </w:t>
      </w:r>
      <w:r w:rsidRPr="00D9267E">
        <w:rPr>
          <w:rFonts w:cs="B Nazanin"/>
          <w:sz w:val="28"/>
          <w:szCs w:val="28"/>
          <w:rtl/>
        </w:rPr>
        <w:t>در مورد چگونگ</w:t>
      </w:r>
      <w:r w:rsidRPr="00D9267E">
        <w:rPr>
          <w:rFonts w:cs="B Nazanin" w:hint="cs"/>
          <w:sz w:val="28"/>
          <w:szCs w:val="28"/>
          <w:rtl/>
        </w:rPr>
        <w:t>ی</w:t>
      </w:r>
      <w:r w:rsidRPr="00D9267E">
        <w:rPr>
          <w:rFonts w:cs="B Nazanin"/>
          <w:sz w:val="28"/>
          <w:szCs w:val="28"/>
          <w:rtl/>
        </w:rPr>
        <w:t xml:space="preserve"> جمع</w:t>
      </w:r>
      <w:r>
        <w:rPr>
          <w:rFonts w:cs="B Nazanin"/>
          <w:sz w:val="28"/>
          <w:szCs w:val="28"/>
          <w:rtl/>
        </w:rPr>
        <w:softHyphen/>
      </w:r>
      <w:r w:rsidRPr="00D9267E">
        <w:rPr>
          <w:rFonts w:cs="B Nazanin"/>
          <w:sz w:val="28"/>
          <w:szCs w:val="28"/>
          <w:rtl/>
        </w:rPr>
        <w:t>آور</w:t>
      </w:r>
      <w:r w:rsidRPr="00D9267E">
        <w:rPr>
          <w:rFonts w:cs="B Nazanin" w:hint="cs"/>
          <w:sz w:val="28"/>
          <w:szCs w:val="28"/>
          <w:rtl/>
        </w:rPr>
        <w:t>ی</w:t>
      </w:r>
      <w:r w:rsidRPr="00D9267E">
        <w:rPr>
          <w:rFonts w:cs="B Nazanin"/>
          <w:sz w:val="28"/>
          <w:szCs w:val="28"/>
          <w:rtl/>
        </w:rPr>
        <w:t xml:space="preserve"> دروس مختلف در </w:t>
      </w:r>
      <w:r>
        <w:rPr>
          <w:rFonts w:cs="B Nazanin" w:hint="cs"/>
          <w:sz w:val="28"/>
          <w:szCs w:val="28"/>
          <w:rtl/>
        </w:rPr>
        <w:t>مجموعه</w:t>
      </w:r>
      <w:r>
        <w:rPr>
          <w:rFonts w:cs="B Nazanin"/>
          <w:sz w:val="28"/>
          <w:szCs w:val="28"/>
          <w:rtl/>
        </w:rPr>
        <w:softHyphen/>
      </w:r>
      <w:r>
        <w:rPr>
          <w:rFonts w:cs="B Nazanin" w:hint="cs"/>
          <w:sz w:val="28"/>
          <w:szCs w:val="28"/>
          <w:rtl/>
        </w:rPr>
        <w:t>ای از</w:t>
      </w:r>
      <w:r w:rsidRPr="00D9267E">
        <w:rPr>
          <w:rFonts w:cs="B Nazanin"/>
          <w:sz w:val="28"/>
          <w:szCs w:val="28"/>
          <w:rtl/>
        </w:rPr>
        <w:t xml:space="preserve"> بازطراح</w:t>
      </w:r>
      <w:r w:rsidRPr="00D9267E">
        <w:rPr>
          <w:rFonts w:cs="B Nazanin" w:hint="cs"/>
          <w:sz w:val="28"/>
          <w:szCs w:val="28"/>
          <w:rtl/>
        </w:rPr>
        <w:t>ی</w:t>
      </w:r>
      <w:r w:rsidRPr="00D9267E">
        <w:rPr>
          <w:rFonts w:cs="B Nazanin"/>
          <w:sz w:val="28"/>
          <w:szCs w:val="28"/>
          <w:rtl/>
        </w:rPr>
        <w:t xml:space="preserve"> نمودارها</w:t>
      </w:r>
      <w:r>
        <w:rPr>
          <w:rFonts w:cs="B Nazanin" w:hint="cs"/>
          <w:sz w:val="28"/>
          <w:szCs w:val="28"/>
          <w:rtl/>
        </w:rPr>
        <w:t>ست،</w:t>
      </w:r>
      <w:r w:rsidRPr="00D9267E">
        <w:rPr>
          <w:rFonts w:cs="B Nazanin"/>
          <w:sz w:val="28"/>
          <w:szCs w:val="28"/>
          <w:rtl/>
        </w:rPr>
        <w:t xml:space="preserve"> به هم </w:t>
      </w:r>
      <w:r w:rsidRPr="00D9267E">
        <w:rPr>
          <w:rFonts w:cs="B Nazanin" w:hint="cs"/>
          <w:sz w:val="28"/>
          <w:szCs w:val="28"/>
          <w:rtl/>
        </w:rPr>
        <w:t>مرتبط می</w:t>
      </w:r>
      <w:r>
        <w:rPr>
          <w:rFonts w:cs="B Nazanin"/>
          <w:sz w:val="28"/>
          <w:szCs w:val="28"/>
          <w:rtl/>
        </w:rPr>
        <w:softHyphen/>
      </w:r>
      <w:r w:rsidRPr="00D9267E">
        <w:rPr>
          <w:rFonts w:cs="B Nazanin" w:hint="cs"/>
          <w:sz w:val="28"/>
          <w:szCs w:val="28"/>
          <w:rtl/>
        </w:rPr>
        <w:t>سازم</w:t>
      </w:r>
      <w:r w:rsidRPr="00D9267E">
        <w:rPr>
          <w:rFonts w:cs="B Nazanin"/>
          <w:sz w:val="28"/>
          <w:szCs w:val="28"/>
          <w:rtl/>
        </w:rPr>
        <w:t xml:space="preserve">. اگر تا به حال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مقاله </w:t>
      </w:r>
      <w:r>
        <w:rPr>
          <w:rFonts w:cs="B Nazanin" w:hint="cs"/>
          <w:sz w:val="28"/>
          <w:szCs w:val="28"/>
          <w:rtl/>
        </w:rPr>
        <w:t>پژوهشی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حت</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گزارشی از یک کتاب</w:t>
      </w:r>
      <w:r w:rsidRPr="00D9267E">
        <w:rPr>
          <w:rFonts w:cs="B Nazanin"/>
          <w:sz w:val="28"/>
          <w:szCs w:val="28"/>
          <w:rtl/>
        </w:rPr>
        <w:t xml:space="preserve"> نوشته </w:t>
      </w:r>
      <w:r>
        <w:rPr>
          <w:rFonts w:cs="B Nazanin" w:hint="cs"/>
          <w:sz w:val="28"/>
          <w:szCs w:val="28"/>
          <w:rtl/>
        </w:rPr>
        <w:t>باشید،</w:t>
      </w:r>
      <w:r w:rsidRPr="00D9267E">
        <w:rPr>
          <w:rFonts w:cs="B Nazanin"/>
          <w:sz w:val="28"/>
          <w:szCs w:val="28"/>
          <w:rtl/>
        </w:rPr>
        <w:t xml:space="preserve"> احتمالاً </w:t>
      </w:r>
      <w:r>
        <w:rPr>
          <w:rFonts w:cs="B Nazanin" w:hint="cs"/>
          <w:sz w:val="28"/>
          <w:szCs w:val="28"/>
          <w:rtl/>
        </w:rPr>
        <w:t>نسبت به</w:t>
      </w:r>
      <w:r w:rsidRPr="00D9267E">
        <w:rPr>
          <w:rFonts w:cs="B Nazanin"/>
          <w:sz w:val="28"/>
          <w:szCs w:val="28"/>
          <w:rtl/>
        </w:rPr>
        <w:t xml:space="preserve"> مجموعه راه</w:t>
      </w:r>
      <w:r w:rsidRPr="00D9267E">
        <w:rPr>
          <w:rFonts w:cs="B Nazanin" w:hint="eastAsia"/>
          <w:sz w:val="28"/>
          <w:szCs w:val="28"/>
          <w:rtl/>
        </w:rPr>
        <w:t>نماها</w:t>
      </w:r>
      <w:r w:rsidRPr="00D9267E">
        <w:rPr>
          <w:rFonts w:cs="B Nazanin" w:hint="cs"/>
          <w:sz w:val="28"/>
          <w:szCs w:val="28"/>
          <w:rtl/>
        </w:rPr>
        <w:t>ی</w:t>
      </w:r>
      <w:r w:rsidRPr="00D9267E">
        <w:rPr>
          <w:rFonts w:cs="B Nazanin"/>
          <w:sz w:val="28"/>
          <w:szCs w:val="28"/>
          <w:rtl/>
        </w:rPr>
        <w:t xml:space="preserve"> سبک نگارش، از </w:t>
      </w:r>
      <w:r>
        <w:rPr>
          <w:rFonts w:cs="B Nazanin" w:hint="cs"/>
          <w:sz w:val="28"/>
          <w:szCs w:val="28"/>
          <w:rtl/>
        </w:rPr>
        <w:t>«</w:t>
      </w:r>
      <w:r w:rsidRPr="00D9267E">
        <w:rPr>
          <w:rFonts w:cs="B Nazanin"/>
          <w:sz w:val="28"/>
          <w:szCs w:val="28"/>
          <w:rtl/>
        </w:rPr>
        <w:t>کتابچه راهنما</w:t>
      </w:r>
      <w:r w:rsidRPr="00D9267E">
        <w:rPr>
          <w:rFonts w:cs="B Nazanin" w:hint="cs"/>
          <w:sz w:val="28"/>
          <w:szCs w:val="28"/>
          <w:rtl/>
        </w:rPr>
        <w:t>ی</w:t>
      </w:r>
      <w:r w:rsidRPr="00D9267E">
        <w:rPr>
          <w:rFonts w:cs="B Nazanin"/>
          <w:sz w:val="28"/>
          <w:szCs w:val="28"/>
          <w:rtl/>
        </w:rPr>
        <w:t xml:space="preserve"> سبک ش</w:t>
      </w:r>
      <w:r w:rsidRPr="00D9267E">
        <w:rPr>
          <w:rFonts w:cs="B Nazanin" w:hint="cs"/>
          <w:sz w:val="28"/>
          <w:szCs w:val="28"/>
          <w:rtl/>
        </w:rPr>
        <w:t>ی</w:t>
      </w:r>
      <w:r w:rsidRPr="00D9267E">
        <w:rPr>
          <w:rFonts w:cs="B Nazanin" w:hint="eastAsia"/>
          <w:sz w:val="28"/>
          <w:szCs w:val="28"/>
          <w:rtl/>
        </w:rPr>
        <w:t>کاگو</w:t>
      </w:r>
      <w:r>
        <w:rPr>
          <w:rFonts w:cs="B Nazanin" w:hint="cs"/>
          <w:sz w:val="28"/>
          <w:szCs w:val="28"/>
          <w:rtl/>
        </w:rPr>
        <w:t>»</w:t>
      </w:r>
      <w:r>
        <w:rPr>
          <w:rStyle w:val="FootnoteReference"/>
          <w:rFonts w:cs="B Nazanin"/>
          <w:sz w:val="28"/>
          <w:szCs w:val="28"/>
          <w:rtl/>
        </w:rPr>
        <w:footnoteReference w:id="4"/>
      </w:r>
      <w:r w:rsidRPr="00D9267E">
        <w:rPr>
          <w:rFonts w:cs="B Nazanin"/>
          <w:sz w:val="28"/>
          <w:szCs w:val="28"/>
          <w:rtl/>
        </w:rPr>
        <w:t xml:space="preserve"> گرفته تا </w:t>
      </w:r>
      <w:r>
        <w:rPr>
          <w:rFonts w:cs="B Nazanin" w:hint="cs"/>
          <w:sz w:val="28"/>
          <w:szCs w:val="28"/>
          <w:rtl/>
        </w:rPr>
        <w:t>«</w:t>
      </w:r>
      <w:r w:rsidRPr="00D9267E">
        <w:rPr>
          <w:rFonts w:cs="B Nazanin"/>
          <w:sz w:val="28"/>
          <w:szCs w:val="28"/>
          <w:rtl/>
        </w:rPr>
        <w:t xml:space="preserve">انجمن زبان </w:t>
      </w:r>
      <w:r>
        <w:rPr>
          <w:rFonts w:cs="B Nazanin" w:hint="cs"/>
          <w:sz w:val="28"/>
          <w:szCs w:val="28"/>
          <w:rtl/>
        </w:rPr>
        <w:t>نوین»</w:t>
      </w:r>
      <w:r>
        <w:rPr>
          <w:rStyle w:val="FootnoteReference"/>
          <w:rFonts w:cs="B Nazanin"/>
          <w:sz w:val="28"/>
          <w:szCs w:val="28"/>
          <w:rtl/>
        </w:rPr>
        <w:footnoteReference w:id="5"/>
      </w:r>
      <w:r w:rsidRPr="00D9267E">
        <w:rPr>
          <w:rFonts w:cs="B Nazanin"/>
          <w:sz w:val="28"/>
          <w:szCs w:val="28"/>
          <w:rtl/>
        </w:rPr>
        <w:t xml:space="preserve"> </w:t>
      </w:r>
      <w:r>
        <w:rPr>
          <w:rFonts w:cs="B Nazanin" w:hint="cs"/>
          <w:sz w:val="28"/>
          <w:szCs w:val="28"/>
          <w:rtl/>
        </w:rPr>
        <w:t>آگاهی کافی دارید</w:t>
      </w:r>
      <w:r w:rsidRPr="00D9267E">
        <w:rPr>
          <w:rFonts w:cs="B Nazanin"/>
          <w:sz w:val="28"/>
          <w:szCs w:val="28"/>
          <w:rtl/>
        </w:rPr>
        <w:t>.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راهنماها</w:t>
      </w:r>
      <w:r>
        <w:rPr>
          <w:rFonts w:cs="B Nazanin" w:hint="cs"/>
          <w:sz w:val="28"/>
          <w:szCs w:val="28"/>
          <w:rtl/>
        </w:rPr>
        <w:t>،</w:t>
      </w:r>
      <w:r w:rsidRPr="00D9267E">
        <w:rPr>
          <w:rFonts w:cs="B Nazanin"/>
          <w:sz w:val="28"/>
          <w:szCs w:val="28"/>
          <w:rtl/>
        </w:rPr>
        <w:t xml:space="preserve"> </w:t>
      </w:r>
      <w:r>
        <w:rPr>
          <w:rFonts w:cs="B Nazanin" w:hint="cs"/>
          <w:sz w:val="28"/>
          <w:szCs w:val="28"/>
          <w:rtl/>
        </w:rPr>
        <w:t>نوشته</w:t>
      </w:r>
      <w:r w:rsidRPr="00D9267E">
        <w:rPr>
          <w:rFonts w:cs="B Nazanin"/>
          <w:sz w:val="28"/>
          <w:szCs w:val="28"/>
          <w:rtl/>
        </w:rPr>
        <w:t xml:space="preserve"> را به اجزا</w:t>
      </w:r>
      <w:r w:rsidRPr="00D9267E">
        <w:rPr>
          <w:rFonts w:cs="B Nazanin" w:hint="cs"/>
          <w:sz w:val="28"/>
          <w:szCs w:val="28"/>
          <w:rtl/>
        </w:rPr>
        <w:t>ی</w:t>
      </w:r>
      <w:r w:rsidRPr="00D9267E">
        <w:rPr>
          <w:rFonts w:cs="B Nazanin"/>
          <w:sz w:val="28"/>
          <w:szCs w:val="28"/>
          <w:rtl/>
        </w:rPr>
        <w:t xml:space="preserve"> تشک</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دهنده تقس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 xml:space="preserve">نموده </w:t>
      </w:r>
      <w:r w:rsidRPr="00D9267E">
        <w:rPr>
          <w:rFonts w:cs="B Nazanin"/>
          <w:sz w:val="28"/>
          <w:szCs w:val="28"/>
          <w:rtl/>
        </w:rPr>
        <w:t>و استفاده مناسب از آن</w:t>
      </w:r>
      <w:r>
        <w:rPr>
          <w:rFonts w:cs="B Nazanin"/>
          <w:sz w:val="28"/>
          <w:szCs w:val="28"/>
          <w:rtl/>
        </w:rPr>
        <w:softHyphen/>
      </w:r>
      <w:r w:rsidRPr="00D9267E">
        <w:rPr>
          <w:rFonts w:cs="B Nazanin"/>
          <w:sz w:val="28"/>
          <w:szCs w:val="28"/>
          <w:rtl/>
        </w:rPr>
        <w:t xml:space="preserve">ها را </w:t>
      </w:r>
      <w:r>
        <w:rPr>
          <w:rFonts w:cs="B Nazanin" w:hint="cs"/>
          <w:sz w:val="28"/>
          <w:szCs w:val="28"/>
          <w:rtl/>
        </w:rPr>
        <w:t>مشخص</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کنند. راهنما</w:t>
      </w:r>
      <w:r w:rsidRPr="00D9267E">
        <w:rPr>
          <w:rFonts w:cs="B Nazanin" w:hint="cs"/>
          <w:sz w:val="28"/>
          <w:szCs w:val="28"/>
          <w:rtl/>
        </w:rPr>
        <w:t>ی</w:t>
      </w:r>
      <w:r w:rsidRPr="00D9267E">
        <w:rPr>
          <w:rFonts w:cs="B Nazanin"/>
          <w:sz w:val="28"/>
          <w:szCs w:val="28"/>
          <w:rtl/>
        </w:rPr>
        <w:t xml:space="preserve"> سبک </w:t>
      </w:r>
      <w:r w:rsidRPr="00D9267E">
        <w:rPr>
          <w:rFonts w:cs="B Nazanin" w:hint="cs"/>
          <w:sz w:val="28"/>
          <w:szCs w:val="28"/>
          <w:rtl/>
        </w:rPr>
        <w:t>مصورسازی</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 ن</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هم</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کار را برا</w:t>
      </w:r>
      <w:r w:rsidRPr="00D9267E">
        <w:rPr>
          <w:rFonts w:cs="B Nazanin" w:hint="cs"/>
          <w:sz w:val="28"/>
          <w:szCs w:val="28"/>
          <w:rtl/>
        </w:rPr>
        <w:t>ی</w:t>
      </w:r>
      <w:r w:rsidRPr="00D9267E">
        <w:rPr>
          <w:rFonts w:cs="B Nazanin"/>
          <w:sz w:val="28"/>
          <w:szCs w:val="28"/>
          <w:rtl/>
        </w:rPr>
        <w:t xml:space="preserve"> نمودارها انجام م</w:t>
      </w:r>
      <w:r w:rsidRPr="00D9267E">
        <w:rPr>
          <w:rFonts w:cs="B Nazanin" w:hint="cs"/>
          <w:sz w:val="28"/>
          <w:szCs w:val="28"/>
          <w:rtl/>
        </w:rPr>
        <w:t>ی</w:t>
      </w:r>
      <w:r>
        <w:rPr>
          <w:rFonts w:cs="B Nazanin"/>
          <w:sz w:val="28"/>
          <w:szCs w:val="28"/>
          <w:rtl/>
        </w:rPr>
        <w:softHyphen/>
      </w:r>
      <w:r w:rsidRPr="00D9267E">
        <w:rPr>
          <w:rFonts w:cs="B Nazanin"/>
          <w:sz w:val="28"/>
          <w:szCs w:val="28"/>
          <w:rtl/>
        </w:rPr>
        <w:t>دهد</w:t>
      </w:r>
      <w:r>
        <w:rPr>
          <w:rFonts w:cs="B Nazanin" w:hint="cs"/>
          <w:sz w:val="28"/>
          <w:szCs w:val="28"/>
          <w:rtl/>
        </w:rPr>
        <w:t>؛ به عبارتی دیگر،</w:t>
      </w:r>
      <w:r w:rsidRPr="00D9267E">
        <w:rPr>
          <w:rFonts w:cs="B Nazanin"/>
          <w:sz w:val="28"/>
          <w:szCs w:val="28"/>
          <w:rtl/>
        </w:rPr>
        <w:t xml:space="preserve"> </w:t>
      </w:r>
      <w:r>
        <w:rPr>
          <w:rFonts w:cs="B Nazanin" w:hint="cs"/>
          <w:sz w:val="28"/>
          <w:szCs w:val="28"/>
          <w:rtl/>
        </w:rPr>
        <w:t>بخش</w:t>
      </w:r>
      <w:r>
        <w:rPr>
          <w:rFonts w:cs="B Nazanin"/>
          <w:sz w:val="28"/>
          <w:szCs w:val="28"/>
          <w:rtl/>
        </w:rPr>
        <w:softHyphen/>
      </w:r>
      <w:r>
        <w:rPr>
          <w:rFonts w:cs="B Nazanin" w:hint="cs"/>
          <w:sz w:val="28"/>
          <w:szCs w:val="28"/>
          <w:rtl/>
        </w:rPr>
        <w:t xml:space="preserve">ها </w:t>
      </w:r>
      <w:r w:rsidRPr="00D9267E">
        <w:rPr>
          <w:rFonts w:cs="B Nazanin"/>
          <w:sz w:val="28"/>
          <w:szCs w:val="28"/>
          <w:rtl/>
        </w:rPr>
        <w:t xml:space="preserve">و نحوه </w:t>
      </w:r>
      <w:r>
        <w:rPr>
          <w:rFonts w:cs="B Nazanin" w:hint="cs"/>
          <w:sz w:val="28"/>
          <w:szCs w:val="28"/>
          <w:rtl/>
        </w:rPr>
        <w:t>طراحی</w:t>
      </w:r>
      <w:r w:rsidRPr="00D9267E">
        <w:rPr>
          <w:rFonts w:cs="B Nazanin"/>
          <w:sz w:val="28"/>
          <w:szCs w:val="28"/>
          <w:rtl/>
        </w:rPr>
        <w:t xml:space="preserve"> و استفاده از آن</w:t>
      </w:r>
      <w:r>
        <w:rPr>
          <w:rFonts w:cs="B Nazanin"/>
          <w:sz w:val="28"/>
          <w:szCs w:val="28"/>
          <w:rtl/>
        </w:rPr>
        <w:softHyphen/>
      </w:r>
      <w:r w:rsidRPr="00D9267E">
        <w:rPr>
          <w:rFonts w:cs="B Nazanin"/>
          <w:sz w:val="28"/>
          <w:szCs w:val="28"/>
          <w:rtl/>
        </w:rPr>
        <w:t xml:space="preserve">ها را </w:t>
      </w:r>
      <w:r w:rsidRPr="00D9267E">
        <w:rPr>
          <w:rFonts w:cs="B Nazanin" w:hint="cs"/>
          <w:sz w:val="28"/>
          <w:szCs w:val="28"/>
          <w:rtl/>
        </w:rPr>
        <w:t>تعریف</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w:t>
      </w:r>
      <w:r w:rsidRPr="00D9267E">
        <w:rPr>
          <w:rFonts w:cs="B Nazanin" w:hint="cs"/>
          <w:sz w:val="28"/>
          <w:szCs w:val="28"/>
          <w:rtl/>
        </w:rPr>
        <w:t>ن</w:t>
      </w:r>
      <w:r w:rsidRPr="00D9267E">
        <w:rPr>
          <w:rFonts w:cs="B Nazanin"/>
          <w:sz w:val="28"/>
          <w:szCs w:val="28"/>
          <w:rtl/>
        </w:rPr>
        <w:t>ند. در فصل پا</w:t>
      </w:r>
      <w:r w:rsidRPr="00D9267E">
        <w:rPr>
          <w:rFonts w:cs="B Nazanin" w:hint="cs"/>
          <w:sz w:val="28"/>
          <w:szCs w:val="28"/>
          <w:rtl/>
        </w:rPr>
        <w:t>ی</w:t>
      </w:r>
      <w:r w:rsidRPr="00D9267E">
        <w:rPr>
          <w:rFonts w:cs="B Nazanin" w:hint="eastAsia"/>
          <w:sz w:val="28"/>
          <w:szCs w:val="28"/>
          <w:rtl/>
        </w:rPr>
        <w:t>ان</w:t>
      </w:r>
      <w:r w:rsidRPr="00D9267E">
        <w:rPr>
          <w:rFonts w:cs="B Nazanin" w:hint="cs"/>
          <w:sz w:val="28"/>
          <w:szCs w:val="28"/>
          <w:rtl/>
        </w:rPr>
        <w:t>ی</w:t>
      </w:r>
      <w:r w:rsidRPr="00D9267E">
        <w:rPr>
          <w:rFonts w:cs="B Nazanin"/>
          <w:sz w:val="28"/>
          <w:szCs w:val="28"/>
          <w:rtl/>
        </w:rPr>
        <w:t>، از درس</w:t>
      </w:r>
      <w:r>
        <w:rPr>
          <w:rFonts w:cs="B Nazanin"/>
          <w:sz w:val="28"/>
          <w:szCs w:val="28"/>
          <w:rtl/>
        </w:rPr>
        <w:softHyphen/>
      </w:r>
      <w:r w:rsidRPr="00D9267E">
        <w:rPr>
          <w:rFonts w:cs="B Nazanin"/>
          <w:sz w:val="28"/>
          <w:szCs w:val="28"/>
          <w:rtl/>
        </w:rPr>
        <w:t>ها</w:t>
      </w:r>
      <w:r>
        <w:rPr>
          <w:rFonts w:cs="B Nazanin" w:hint="cs"/>
          <w:sz w:val="28"/>
          <w:szCs w:val="28"/>
          <w:rtl/>
        </w:rPr>
        <w:t>یی که یاد گرفته</w:t>
      </w:r>
      <w:r>
        <w:rPr>
          <w:rFonts w:cs="B Nazanin"/>
          <w:sz w:val="28"/>
          <w:szCs w:val="28"/>
          <w:rtl/>
        </w:rPr>
        <w:softHyphen/>
      </w:r>
      <w:r>
        <w:rPr>
          <w:rFonts w:cs="B Nazanin" w:hint="cs"/>
          <w:sz w:val="28"/>
          <w:szCs w:val="28"/>
          <w:rtl/>
        </w:rPr>
        <w:t>ایم،</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باز</w:t>
      </w:r>
      <w:r w:rsidRPr="00D9267E">
        <w:rPr>
          <w:rFonts w:cs="B Nazanin"/>
          <w:sz w:val="28"/>
          <w:szCs w:val="28"/>
          <w:rtl/>
        </w:rPr>
        <w:t>طراح</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سر</w:t>
      </w:r>
      <w:r w:rsidRPr="00D9267E">
        <w:rPr>
          <w:rFonts w:cs="B Nazanin" w:hint="cs"/>
          <w:sz w:val="28"/>
          <w:szCs w:val="28"/>
          <w:rtl/>
        </w:rPr>
        <w:t>ی</w:t>
      </w:r>
      <w:r w:rsidRPr="00D9267E">
        <w:rPr>
          <w:rFonts w:cs="B Nazanin"/>
          <w:sz w:val="28"/>
          <w:szCs w:val="28"/>
          <w:rtl/>
        </w:rPr>
        <w:t xml:space="preserve"> نمودارها برا</w:t>
      </w:r>
      <w:r w:rsidRPr="00D9267E">
        <w:rPr>
          <w:rFonts w:cs="B Nazanin" w:hint="cs"/>
          <w:sz w:val="28"/>
          <w:szCs w:val="28"/>
          <w:rtl/>
        </w:rPr>
        <w:t>ی</w:t>
      </w:r>
      <w:r w:rsidRPr="00D9267E">
        <w:rPr>
          <w:rFonts w:cs="B Nazanin"/>
          <w:sz w:val="28"/>
          <w:szCs w:val="28"/>
          <w:rtl/>
        </w:rPr>
        <w:t xml:space="preserve"> بهبود نحوه انتقال داده</w:t>
      </w:r>
      <w:r>
        <w:rPr>
          <w:rFonts w:cs="B Nazanin"/>
          <w:sz w:val="28"/>
          <w:szCs w:val="28"/>
          <w:rtl/>
        </w:rPr>
        <w:softHyphen/>
      </w:r>
      <w:r w:rsidRPr="00D9267E">
        <w:rPr>
          <w:rFonts w:cs="B Nazanin"/>
          <w:sz w:val="28"/>
          <w:szCs w:val="28"/>
          <w:rtl/>
        </w:rPr>
        <w:t>ها استفاده م</w:t>
      </w:r>
      <w:r w:rsidRPr="00D9267E">
        <w:rPr>
          <w:rFonts w:cs="B Nazanin" w:hint="cs"/>
          <w:sz w:val="28"/>
          <w:szCs w:val="28"/>
          <w:rtl/>
        </w:rPr>
        <w:t>ی</w:t>
      </w:r>
      <w:r>
        <w:rPr>
          <w:rFonts w:cs="B Nazanin"/>
          <w:sz w:val="28"/>
          <w:szCs w:val="28"/>
          <w:rtl/>
        </w:rPr>
        <w:softHyphen/>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م</w:t>
      </w:r>
      <w:r w:rsidRPr="00D9267E">
        <w:rPr>
          <w:rFonts w:cs="Arial"/>
          <w:sz w:val="28"/>
          <w:szCs w:val="28"/>
          <w:rtl/>
        </w:rPr>
        <w:t>.</w:t>
      </w:r>
    </w:p>
    <w:p w14:paraId="1D337B0A" w14:textId="77777777" w:rsidR="0072362E" w:rsidRPr="00D9267E" w:rsidRDefault="0072362E" w:rsidP="008A2251">
      <w:pPr>
        <w:jc w:val="both"/>
        <w:rPr>
          <w:rFonts w:cs="B Nazanin"/>
          <w:sz w:val="28"/>
          <w:szCs w:val="28"/>
          <w:rtl/>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کتاب </w:t>
      </w:r>
      <w:r>
        <w:rPr>
          <w:rFonts w:cs="B Nazanin" w:hint="cs"/>
          <w:sz w:val="28"/>
          <w:szCs w:val="28"/>
          <w:rtl/>
        </w:rPr>
        <w:t xml:space="preserve">به </w:t>
      </w:r>
      <w:r w:rsidRPr="00D9267E">
        <w:rPr>
          <w:rFonts w:cs="B Nazanin"/>
          <w:sz w:val="28"/>
          <w:szCs w:val="28"/>
          <w:rtl/>
        </w:rPr>
        <w:t xml:space="preserve">شما </w:t>
      </w:r>
      <w:r>
        <w:rPr>
          <w:rFonts w:cs="B Nazanin" w:hint="cs"/>
          <w:sz w:val="28"/>
          <w:szCs w:val="28"/>
          <w:rtl/>
        </w:rPr>
        <w:t>در</w:t>
      </w:r>
      <w:r w:rsidRPr="00D9267E">
        <w:rPr>
          <w:rFonts w:cs="B Nazanin"/>
          <w:sz w:val="28"/>
          <w:szCs w:val="28"/>
          <w:rtl/>
        </w:rPr>
        <w:t xml:space="preserve"> بررس</w:t>
      </w:r>
      <w:r w:rsidRPr="00D9267E">
        <w:rPr>
          <w:rFonts w:cs="B Nazanin" w:hint="cs"/>
          <w:sz w:val="28"/>
          <w:szCs w:val="28"/>
          <w:rtl/>
        </w:rPr>
        <w:t>ی</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 و نحوه</w:t>
      </w:r>
      <w:r w:rsidRPr="00D9267E">
        <w:rPr>
          <w:rFonts w:cs="B Nazanin" w:hint="cs"/>
          <w:sz w:val="28"/>
          <w:szCs w:val="28"/>
          <w:rtl/>
        </w:rPr>
        <w:t xml:space="preserve"> مصور</w:t>
      </w:r>
      <w:r>
        <w:rPr>
          <w:rFonts w:cs="B Nazanin"/>
          <w:sz w:val="28"/>
          <w:szCs w:val="28"/>
          <w:rtl/>
        </w:rPr>
        <w:softHyphen/>
      </w:r>
      <w:r w:rsidRPr="00D9267E">
        <w:rPr>
          <w:rFonts w:cs="B Nazanin" w:hint="cs"/>
          <w:sz w:val="28"/>
          <w:szCs w:val="28"/>
          <w:rtl/>
        </w:rPr>
        <w:t>سازی</w:t>
      </w:r>
      <w:r w:rsidRPr="00D9267E">
        <w:rPr>
          <w:rFonts w:cs="B Nazanin"/>
          <w:sz w:val="28"/>
          <w:szCs w:val="28"/>
          <w:rtl/>
        </w:rPr>
        <w:t xml:space="preserve"> آن </w:t>
      </w:r>
      <w:r>
        <w:rPr>
          <w:rFonts w:cs="B Nazanin" w:hint="cs"/>
          <w:sz w:val="28"/>
          <w:szCs w:val="28"/>
          <w:rtl/>
        </w:rPr>
        <w:t>کمک می</w:t>
      </w:r>
      <w:r>
        <w:rPr>
          <w:rFonts w:cs="B Nazanin"/>
          <w:sz w:val="28"/>
          <w:szCs w:val="28"/>
          <w:rtl/>
        </w:rPr>
        <w:softHyphen/>
      </w:r>
      <w:r>
        <w:rPr>
          <w:rFonts w:cs="B Nazanin" w:hint="cs"/>
          <w:sz w:val="28"/>
          <w:szCs w:val="28"/>
          <w:rtl/>
        </w:rPr>
        <w:t>کند.</w:t>
      </w:r>
      <w:r w:rsidRPr="00D9267E">
        <w:rPr>
          <w:rFonts w:cs="B Nazanin"/>
          <w:sz w:val="28"/>
          <w:szCs w:val="28"/>
          <w:rtl/>
        </w:rPr>
        <w:t xml:space="preserve"> در حال حاضر ب</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از هر زمان د</w:t>
      </w:r>
      <w:r w:rsidRPr="00D9267E">
        <w:rPr>
          <w:rFonts w:cs="B Nazanin" w:hint="cs"/>
          <w:sz w:val="28"/>
          <w:szCs w:val="28"/>
          <w:rtl/>
        </w:rPr>
        <w:t>ی</w:t>
      </w:r>
      <w:r w:rsidRPr="00D9267E">
        <w:rPr>
          <w:rFonts w:cs="B Nazanin" w:hint="eastAsia"/>
          <w:sz w:val="28"/>
          <w:szCs w:val="28"/>
          <w:rtl/>
        </w:rPr>
        <w:t>گر</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محتوا</w:t>
      </w:r>
      <w:r>
        <w:rPr>
          <w:rFonts w:cs="B Nazanin" w:hint="cs"/>
          <w:sz w:val="28"/>
          <w:szCs w:val="28"/>
          <w:rtl/>
        </w:rPr>
        <w:t>، به ویژه اگر بخواهد تاثیری عمیق داشته باشد،</w:t>
      </w:r>
      <w:r w:rsidRPr="00D9267E">
        <w:rPr>
          <w:rFonts w:cs="B Nazanin"/>
          <w:sz w:val="28"/>
          <w:szCs w:val="28"/>
          <w:rtl/>
        </w:rPr>
        <w:t xml:space="preserve">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sidRPr="00D9267E">
        <w:rPr>
          <w:rFonts w:cs="B Nazanin" w:hint="cs"/>
          <w:sz w:val="28"/>
          <w:szCs w:val="28"/>
          <w:rtl/>
        </w:rPr>
        <w:t>تصویری</w:t>
      </w:r>
      <w:r w:rsidRPr="00D9267E">
        <w:rPr>
          <w:rFonts w:cs="B Nazanin"/>
          <w:sz w:val="28"/>
          <w:szCs w:val="28"/>
          <w:rtl/>
        </w:rPr>
        <w:t xml:space="preserve"> باشد. مشتر</w:t>
      </w:r>
      <w:r w:rsidRPr="00D9267E">
        <w:rPr>
          <w:rFonts w:cs="B Nazanin" w:hint="cs"/>
          <w:sz w:val="28"/>
          <w:szCs w:val="28"/>
          <w:rtl/>
        </w:rPr>
        <w:t>ی</w:t>
      </w:r>
      <w:r w:rsidRPr="00D9267E">
        <w:rPr>
          <w:rFonts w:cs="B Nazanin" w:hint="eastAsia"/>
          <w:sz w:val="28"/>
          <w:szCs w:val="28"/>
          <w:rtl/>
        </w:rPr>
        <w:t>ان</w:t>
      </w:r>
      <w:r>
        <w:rPr>
          <w:rFonts w:cs="B Nazanin" w:hint="cs"/>
          <w:sz w:val="28"/>
          <w:szCs w:val="28"/>
          <w:rtl/>
        </w:rPr>
        <w:t xml:space="preserve">، </w:t>
      </w:r>
      <w:r w:rsidRPr="00D9267E">
        <w:rPr>
          <w:rFonts w:cs="B Nazanin"/>
          <w:sz w:val="28"/>
          <w:szCs w:val="28"/>
          <w:rtl/>
        </w:rPr>
        <w:t>همکاران و مخاطب</w:t>
      </w:r>
      <w:r>
        <w:rPr>
          <w:rFonts w:cs="B Nazanin" w:hint="cs"/>
          <w:sz w:val="28"/>
          <w:szCs w:val="28"/>
          <w:rtl/>
        </w:rPr>
        <w:t>ین</w:t>
      </w:r>
      <w:r w:rsidRPr="00D9267E">
        <w:rPr>
          <w:rFonts w:cs="B Nazanin"/>
          <w:sz w:val="28"/>
          <w:szCs w:val="28"/>
          <w:rtl/>
        </w:rPr>
        <w:t xml:space="preserve"> شما</w:t>
      </w:r>
      <w:r>
        <w:rPr>
          <w:rFonts w:cs="B Nazanin" w:hint="cs"/>
          <w:sz w:val="28"/>
          <w:szCs w:val="28"/>
          <w:rtl/>
        </w:rPr>
        <w:t xml:space="preserve"> که</w:t>
      </w:r>
      <w:r w:rsidRPr="00D9267E">
        <w:rPr>
          <w:rFonts w:cs="B Nazanin"/>
          <w:sz w:val="28"/>
          <w:szCs w:val="28"/>
          <w:rtl/>
        </w:rPr>
        <w:t xml:space="preserve"> س</w:t>
      </w:r>
      <w:r w:rsidRPr="00D9267E">
        <w:rPr>
          <w:rFonts w:cs="B Nazanin" w:hint="cs"/>
          <w:sz w:val="28"/>
          <w:szCs w:val="28"/>
          <w:rtl/>
        </w:rPr>
        <w:t>ی</w:t>
      </w:r>
      <w:r w:rsidRPr="00D9267E">
        <w:rPr>
          <w:rFonts w:cs="B Nazanin" w:hint="eastAsia"/>
          <w:sz w:val="28"/>
          <w:szCs w:val="28"/>
          <w:rtl/>
        </w:rPr>
        <w:t>است</w:t>
      </w:r>
      <w:r>
        <w:rPr>
          <w:rFonts w:cs="B Nazanin"/>
          <w:sz w:val="28"/>
          <w:szCs w:val="28"/>
          <w:rtl/>
        </w:rPr>
        <w:softHyphen/>
      </w:r>
      <w:r w:rsidRPr="00D9267E">
        <w:rPr>
          <w:rFonts w:cs="B Nazanin"/>
          <w:sz w:val="28"/>
          <w:szCs w:val="28"/>
          <w:rtl/>
        </w:rPr>
        <w:t>گذا</w:t>
      </w:r>
      <w:r>
        <w:rPr>
          <w:rFonts w:cs="B Nazanin" w:hint="cs"/>
          <w:sz w:val="28"/>
          <w:szCs w:val="28"/>
          <w:rtl/>
        </w:rPr>
        <w:t>ر</w:t>
      </w:r>
      <w:r w:rsidRPr="00D9267E">
        <w:rPr>
          <w:rFonts w:cs="B Nazanin"/>
          <w:sz w:val="28"/>
          <w:szCs w:val="28"/>
          <w:rtl/>
        </w:rPr>
        <w:t>، تصم</w:t>
      </w:r>
      <w:r w:rsidRPr="00D9267E">
        <w:rPr>
          <w:rFonts w:cs="B Nazanin" w:hint="cs"/>
          <w:sz w:val="28"/>
          <w:szCs w:val="28"/>
          <w:rtl/>
        </w:rPr>
        <w:t>ی</w:t>
      </w:r>
      <w:r w:rsidRPr="00D9267E">
        <w:rPr>
          <w:rFonts w:cs="B Nazanin" w:hint="eastAsia"/>
          <w:sz w:val="28"/>
          <w:szCs w:val="28"/>
          <w:rtl/>
        </w:rPr>
        <w:t>م</w:t>
      </w:r>
      <w:r>
        <w:rPr>
          <w:rFonts w:cs="B Nazanin"/>
          <w:sz w:val="28"/>
          <w:szCs w:val="28"/>
          <w:rtl/>
        </w:rPr>
        <w:softHyphen/>
      </w:r>
      <w:r w:rsidRPr="00D9267E">
        <w:rPr>
          <w:rFonts w:cs="B Nazanin"/>
          <w:sz w:val="28"/>
          <w:szCs w:val="28"/>
          <w:rtl/>
        </w:rPr>
        <w:t>گ</w:t>
      </w:r>
      <w:r w:rsidRPr="00D9267E">
        <w:rPr>
          <w:rFonts w:cs="B Nazanin" w:hint="cs"/>
          <w:sz w:val="28"/>
          <w:szCs w:val="28"/>
          <w:rtl/>
        </w:rPr>
        <w:t>ی</w:t>
      </w:r>
      <w:r w:rsidRPr="00D9267E">
        <w:rPr>
          <w:rFonts w:cs="B Nazanin" w:hint="eastAsia"/>
          <w:sz w:val="28"/>
          <w:szCs w:val="28"/>
          <w:rtl/>
        </w:rPr>
        <w:t>ر</w:t>
      </w:r>
      <w:r>
        <w:rPr>
          <w:rFonts w:cs="B Nazanin" w:hint="cs"/>
          <w:sz w:val="28"/>
          <w:szCs w:val="28"/>
          <w:rtl/>
        </w:rPr>
        <w:t>نده</w:t>
      </w:r>
      <w:r w:rsidRPr="00D9267E">
        <w:rPr>
          <w:rFonts w:cs="B Nazanin"/>
          <w:sz w:val="28"/>
          <w:szCs w:val="28"/>
          <w:rtl/>
        </w:rPr>
        <w:t xml:space="preserve"> و خوانندگان علاقه</w:t>
      </w:r>
      <w:r>
        <w:rPr>
          <w:rFonts w:cs="B Nazanin"/>
          <w:sz w:val="28"/>
          <w:szCs w:val="28"/>
          <w:rtl/>
        </w:rPr>
        <w:softHyphen/>
      </w:r>
      <w:r w:rsidRPr="00D9267E">
        <w:rPr>
          <w:rFonts w:cs="B Nazanin"/>
          <w:sz w:val="28"/>
          <w:szCs w:val="28"/>
          <w:rtl/>
        </w:rPr>
        <w:t>مند</w:t>
      </w:r>
      <w:r>
        <w:rPr>
          <w:rFonts w:cs="B Nazanin" w:hint="cs"/>
          <w:sz w:val="28"/>
          <w:szCs w:val="28"/>
          <w:rtl/>
        </w:rPr>
        <w:t xml:space="preserve"> هستند،</w:t>
      </w:r>
      <w:r w:rsidRPr="00D9267E">
        <w:rPr>
          <w:rFonts w:cs="B Nazanin"/>
          <w:sz w:val="28"/>
          <w:szCs w:val="28"/>
          <w:rtl/>
        </w:rPr>
        <w:t xml:space="preserve"> غرق در جر</w:t>
      </w:r>
      <w:r w:rsidRPr="00D9267E">
        <w:rPr>
          <w:rFonts w:cs="B Nazanin" w:hint="cs"/>
          <w:sz w:val="28"/>
          <w:szCs w:val="28"/>
          <w:rtl/>
        </w:rPr>
        <w:t>ی</w:t>
      </w:r>
      <w:r w:rsidRPr="00D9267E">
        <w:rPr>
          <w:rFonts w:cs="B Nazanin" w:hint="eastAsia"/>
          <w:sz w:val="28"/>
          <w:szCs w:val="28"/>
          <w:rtl/>
        </w:rPr>
        <w:t>ان</w:t>
      </w:r>
      <w:r>
        <w:rPr>
          <w:rFonts w:cs="B Nazanin" w:hint="cs"/>
          <w:sz w:val="28"/>
          <w:szCs w:val="28"/>
          <w:rtl/>
        </w:rPr>
        <w:t>ی از</w:t>
      </w:r>
      <w:r w:rsidRPr="00D9267E">
        <w:rPr>
          <w:rFonts w:cs="B Nazanin"/>
          <w:sz w:val="28"/>
          <w:szCs w:val="28"/>
          <w:rtl/>
        </w:rPr>
        <w:t xml:space="preserve"> اطلاعات</w:t>
      </w:r>
      <w:r>
        <w:rPr>
          <w:rFonts w:cs="B Nazanin" w:hint="cs"/>
          <w:sz w:val="28"/>
          <w:szCs w:val="28"/>
          <w:rtl/>
        </w:rPr>
        <w:t xml:space="preserve"> هستند </w:t>
      </w:r>
      <w:r w:rsidRPr="00D9267E">
        <w:rPr>
          <w:rFonts w:cs="B Nazanin"/>
          <w:sz w:val="28"/>
          <w:szCs w:val="28"/>
          <w:rtl/>
        </w:rPr>
        <w:t xml:space="preserve">که </w:t>
      </w:r>
      <w:r>
        <w:rPr>
          <w:rFonts w:cs="B Nazanin" w:hint="cs"/>
          <w:sz w:val="28"/>
          <w:szCs w:val="28"/>
          <w:rtl/>
        </w:rPr>
        <w:t>تنها تصاویر و نمودارها می</w:t>
      </w:r>
      <w:r>
        <w:rPr>
          <w:rFonts w:cs="B Nazanin"/>
          <w:sz w:val="28"/>
          <w:szCs w:val="28"/>
          <w:rtl/>
        </w:rPr>
        <w:softHyphen/>
      </w:r>
      <w:r>
        <w:rPr>
          <w:rFonts w:cs="B Nazanin" w:hint="cs"/>
          <w:sz w:val="28"/>
          <w:szCs w:val="28"/>
          <w:rtl/>
        </w:rPr>
        <w:t>توانند آن را قطع کنند.</w:t>
      </w:r>
    </w:p>
    <w:p w14:paraId="5B03E8DA" w14:textId="77777777" w:rsidR="0072362E" w:rsidRPr="00D9267E" w:rsidRDefault="0072362E" w:rsidP="008A2251">
      <w:pPr>
        <w:jc w:val="both"/>
        <w:rPr>
          <w:rFonts w:cs="B Nazanin"/>
          <w:sz w:val="28"/>
          <w:szCs w:val="28"/>
          <w:rtl/>
        </w:rPr>
      </w:pPr>
      <w:r>
        <w:rPr>
          <w:rFonts w:cs="B Nazanin" w:hint="cs"/>
          <w:sz w:val="28"/>
          <w:szCs w:val="28"/>
          <w:rtl/>
        </w:rPr>
        <w:t>همه</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Pr>
          <w:rFonts w:cs="B Nazanin" w:hint="cs"/>
          <w:sz w:val="28"/>
          <w:szCs w:val="28"/>
          <w:rtl/>
        </w:rPr>
        <w:t>ن</w:t>
      </w:r>
      <w:r w:rsidRPr="00D9267E">
        <w:rPr>
          <w:rFonts w:cs="B Nazanin"/>
          <w:sz w:val="28"/>
          <w:szCs w:val="28"/>
          <w:rtl/>
        </w:rPr>
        <w:t xml:space="preserve">د نحوه </w:t>
      </w:r>
      <w:r w:rsidRPr="00D9267E">
        <w:rPr>
          <w:rFonts w:cs="B Nazanin" w:hint="cs"/>
          <w:sz w:val="28"/>
          <w:szCs w:val="28"/>
          <w:rtl/>
        </w:rPr>
        <w:t>مصورسازی</w:t>
      </w:r>
      <w:r w:rsidRPr="00D9267E">
        <w:rPr>
          <w:rFonts w:cs="B Nazanin"/>
          <w:sz w:val="28"/>
          <w:szCs w:val="28"/>
          <w:rtl/>
        </w:rPr>
        <w:t xml:space="preserve"> و انتقال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خود را بهبود بخش</w:t>
      </w:r>
      <w:r>
        <w:rPr>
          <w:rFonts w:cs="B Nazanin" w:hint="cs"/>
          <w:sz w:val="28"/>
          <w:szCs w:val="28"/>
          <w:rtl/>
        </w:rPr>
        <w:t>ن</w:t>
      </w:r>
      <w:r w:rsidRPr="00D9267E">
        <w:rPr>
          <w:rFonts w:cs="B Nazanin"/>
          <w:sz w:val="28"/>
          <w:szCs w:val="28"/>
          <w:rtl/>
        </w:rPr>
        <w:t xml:space="preserve">د و </w:t>
      </w:r>
      <w:r>
        <w:rPr>
          <w:rFonts w:cs="B Nazanin" w:hint="cs"/>
          <w:sz w:val="28"/>
          <w:szCs w:val="28"/>
          <w:rtl/>
        </w:rPr>
        <w:t>برای این کار نیازی نیست</w:t>
      </w:r>
      <w:r w:rsidRPr="00D9267E">
        <w:rPr>
          <w:rFonts w:cs="B Nazanin"/>
          <w:sz w:val="28"/>
          <w:szCs w:val="28"/>
          <w:rtl/>
        </w:rPr>
        <w:t xml:space="preserve"> مدرک کارشناس</w:t>
      </w:r>
      <w:r w:rsidRPr="00D9267E">
        <w:rPr>
          <w:rFonts w:cs="B Nazanin" w:hint="cs"/>
          <w:sz w:val="28"/>
          <w:szCs w:val="28"/>
          <w:rtl/>
        </w:rPr>
        <w:t>ی</w:t>
      </w:r>
      <w:r w:rsidRPr="00D9267E">
        <w:rPr>
          <w:rFonts w:cs="B Nazanin"/>
          <w:sz w:val="28"/>
          <w:szCs w:val="28"/>
          <w:rtl/>
        </w:rPr>
        <w:t xml:space="preserve"> ارشد بازار</w:t>
      </w:r>
      <w:r w:rsidRPr="00D9267E">
        <w:rPr>
          <w:rFonts w:cs="B Nazanin" w:hint="cs"/>
          <w:sz w:val="28"/>
          <w:szCs w:val="28"/>
          <w:rtl/>
        </w:rPr>
        <w:t>ی</w:t>
      </w:r>
      <w:r w:rsidRPr="00D9267E">
        <w:rPr>
          <w:rFonts w:cs="B Nazanin" w:hint="eastAsia"/>
          <w:sz w:val="28"/>
          <w:szCs w:val="28"/>
          <w:rtl/>
        </w:rPr>
        <w:t>اب</w:t>
      </w:r>
      <w:r w:rsidRPr="00D9267E">
        <w:rPr>
          <w:rFonts w:cs="B Nazanin" w:hint="cs"/>
          <w:sz w:val="28"/>
          <w:szCs w:val="28"/>
          <w:rtl/>
        </w:rPr>
        <w:t>ی</w:t>
      </w:r>
      <w:r w:rsidRPr="00D9267E">
        <w:rPr>
          <w:rFonts w:cs="B Nazanin"/>
          <w:sz w:val="28"/>
          <w:szCs w:val="28"/>
          <w:rtl/>
        </w:rPr>
        <w:t>، طراح</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تبل</w:t>
      </w:r>
      <w:r w:rsidRPr="00D9267E">
        <w:rPr>
          <w:rFonts w:cs="B Nazanin" w:hint="cs"/>
          <w:sz w:val="28"/>
          <w:szCs w:val="28"/>
          <w:rtl/>
        </w:rPr>
        <w:t>ی</w:t>
      </w:r>
      <w:r w:rsidRPr="00D9267E">
        <w:rPr>
          <w:rFonts w:cs="B Nazanin" w:hint="eastAsia"/>
          <w:sz w:val="28"/>
          <w:szCs w:val="28"/>
          <w:rtl/>
        </w:rPr>
        <w:t>غات</w:t>
      </w:r>
      <w:r w:rsidRPr="00D9267E">
        <w:rPr>
          <w:rFonts w:cs="B Nazanin"/>
          <w:sz w:val="28"/>
          <w:szCs w:val="28"/>
          <w:rtl/>
        </w:rPr>
        <w:t xml:space="preserve"> </w:t>
      </w:r>
      <w:r>
        <w:rPr>
          <w:rFonts w:cs="B Nazanin" w:hint="cs"/>
          <w:sz w:val="28"/>
          <w:szCs w:val="28"/>
          <w:rtl/>
        </w:rPr>
        <w:t>داشته باشید</w:t>
      </w:r>
      <w:r w:rsidRPr="00D9267E">
        <w:rPr>
          <w:rFonts w:cs="B Nazanin"/>
          <w:sz w:val="28"/>
          <w:szCs w:val="28"/>
          <w:rtl/>
        </w:rPr>
        <w:t xml:space="preserve">. </w:t>
      </w:r>
      <w:r>
        <w:rPr>
          <w:rFonts w:cs="B Nazanin" w:hint="cs"/>
          <w:sz w:val="28"/>
          <w:szCs w:val="28"/>
          <w:rtl/>
        </w:rPr>
        <w:t>از من بشنوید؛</w:t>
      </w:r>
      <w:r w:rsidRPr="00D9267E">
        <w:rPr>
          <w:rFonts w:cs="B Nazanin"/>
          <w:sz w:val="28"/>
          <w:szCs w:val="28"/>
          <w:rtl/>
        </w:rPr>
        <w:t xml:space="preserve"> من کار خود را به عنوان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اقتصاددان در دولت فدرال آغاز کردم.</w:t>
      </w:r>
    </w:p>
    <w:p w14:paraId="4008D234" w14:textId="77777777" w:rsidR="0072362E" w:rsidRPr="00D9267E" w:rsidRDefault="0072362E" w:rsidP="008A2251">
      <w:pPr>
        <w:jc w:val="both"/>
        <w:rPr>
          <w:rFonts w:cs="Arial"/>
          <w:sz w:val="28"/>
          <w:szCs w:val="28"/>
          <w:rtl/>
        </w:rPr>
      </w:pPr>
    </w:p>
    <w:p w14:paraId="2D74FB05" w14:textId="77777777" w:rsidR="0072362E" w:rsidRPr="00831943" w:rsidRDefault="0072362E" w:rsidP="008A2251">
      <w:pPr>
        <w:jc w:val="both"/>
        <w:rPr>
          <w:rFonts w:cs="B Nazanin"/>
          <w:b/>
          <w:bCs/>
          <w:sz w:val="32"/>
          <w:szCs w:val="32"/>
        </w:rPr>
      </w:pPr>
      <w:r w:rsidRPr="00831943">
        <w:rPr>
          <w:rFonts w:cs="B Nazanin"/>
          <w:b/>
          <w:bCs/>
          <w:sz w:val="32"/>
          <w:szCs w:val="32"/>
          <w:rtl/>
        </w:rPr>
        <w:lastRenderedPageBreak/>
        <w:t>چگون</w:t>
      </w:r>
      <w:r>
        <w:rPr>
          <w:rFonts w:cs="B Nazanin" w:hint="cs"/>
          <w:b/>
          <w:bCs/>
          <w:sz w:val="32"/>
          <w:szCs w:val="32"/>
          <w:rtl/>
        </w:rPr>
        <w:t>ه</w:t>
      </w:r>
      <w:r w:rsidRPr="00831943">
        <w:rPr>
          <w:rFonts w:cs="B Nazanin" w:hint="cs"/>
          <w:b/>
          <w:bCs/>
          <w:sz w:val="32"/>
          <w:szCs w:val="32"/>
          <w:rtl/>
        </w:rPr>
        <w:t xml:space="preserve"> مصور سازی داده ها را </w:t>
      </w:r>
      <w:r>
        <w:rPr>
          <w:rFonts w:cs="B Nazanin" w:hint="cs"/>
          <w:b/>
          <w:bCs/>
          <w:sz w:val="32"/>
          <w:szCs w:val="32"/>
          <w:rtl/>
        </w:rPr>
        <w:t>یاد گرفتم</w:t>
      </w:r>
    </w:p>
    <w:p w14:paraId="7BCEB865" w14:textId="77777777" w:rsidR="0072362E" w:rsidRPr="00D9267E" w:rsidRDefault="0072362E" w:rsidP="008A2251">
      <w:pPr>
        <w:jc w:val="both"/>
        <w:rPr>
          <w:rFonts w:cs="B Nazanin"/>
          <w:sz w:val="28"/>
          <w:szCs w:val="28"/>
          <w:rtl/>
        </w:rPr>
      </w:pPr>
      <w:r w:rsidRPr="00D9267E">
        <w:rPr>
          <w:rFonts w:cs="B Nazanin" w:hint="cs"/>
          <w:sz w:val="28"/>
          <w:szCs w:val="28"/>
          <w:rtl/>
        </w:rPr>
        <w:t>زمانی که</w:t>
      </w:r>
      <w:r w:rsidRPr="00D9267E">
        <w:rPr>
          <w:rFonts w:cs="B Nazanin"/>
          <w:sz w:val="28"/>
          <w:szCs w:val="28"/>
          <w:rtl/>
        </w:rPr>
        <w:t xml:space="preserve"> تصم</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sidRPr="00D9267E">
        <w:rPr>
          <w:rFonts w:cs="B Nazanin" w:hint="cs"/>
          <w:sz w:val="28"/>
          <w:szCs w:val="28"/>
          <w:rtl/>
        </w:rPr>
        <w:t xml:space="preserve">به </w:t>
      </w:r>
      <w:r>
        <w:rPr>
          <w:rFonts w:cs="B Nazanin" w:hint="cs"/>
          <w:sz w:val="28"/>
          <w:szCs w:val="28"/>
          <w:rtl/>
        </w:rPr>
        <w:t>انتخاب</w:t>
      </w:r>
      <w:r w:rsidRPr="00D9267E">
        <w:rPr>
          <w:rFonts w:cs="B Nazanin" w:hint="cs"/>
          <w:sz w:val="28"/>
          <w:szCs w:val="28"/>
          <w:rtl/>
        </w:rPr>
        <w:t xml:space="preserve"> </w:t>
      </w:r>
      <w:r w:rsidRPr="00D9267E">
        <w:rPr>
          <w:rFonts w:cs="B Nazanin"/>
          <w:sz w:val="28"/>
          <w:szCs w:val="28"/>
          <w:rtl/>
        </w:rPr>
        <w:t>رشته اقتصاد در دانشگاه و</w:t>
      </w:r>
      <w:r w:rsidRPr="00D9267E">
        <w:rPr>
          <w:rFonts w:cs="B Nazanin" w:hint="cs"/>
          <w:sz w:val="28"/>
          <w:szCs w:val="28"/>
          <w:rtl/>
        </w:rPr>
        <w:t>ی</w:t>
      </w:r>
      <w:r w:rsidRPr="00D9267E">
        <w:rPr>
          <w:rFonts w:cs="B Nazanin" w:hint="eastAsia"/>
          <w:sz w:val="28"/>
          <w:szCs w:val="28"/>
          <w:rtl/>
        </w:rPr>
        <w:t>سکانس</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در مد</w:t>
      </w:r>
      <w:r w:rsidRPr="00D9267E">
        <w:rPr>
          <w:rFonts w:cs="B Nazanin" w:hint="cs"/>
          <w:sz w:val="28"/>
          <w:szCs w:val="28"/>
          <w:rtl/>
        </w:rPr>
        <w:t>ی</w:t>
      </w:r>
      <w:r w:rsidRPr="00D9267E">
        <w:rPr>
          <w:rFonts w:cs="B Nazanin" w:hint="eastAsia"/>
          <w:sz w:val="28"/>
          <w:szCs w:val="28"/>
          <w:rtl/>
        </w:rPr>
        <w:t>سون</w:t>
      </w:r>
      <w:r w:rsidRPr="00D9267E">
        <w:rPr>
          <w:rFonts w:cs="B Nazanin"/>
          <w:sz w:val="28"/>
          <w:szCs w:val="28"/>
          <w:rtl/>
        </w:rPr>
        <w:t xml:space="preserve"> گرفتم </w:t>
      </w:r>
      <w:r w:rsidRPr="00D9267E">
        <w:rPr>
          <w:rFonts w:cs="B Nazanin"/>
          <w:color w:val="000000" w:themeColor="text1"/>
          <w:sz w:val="28"/>
          <w:szCs w:val="28"/>
          <w:rtl/>
        </w:rPr>
        <w:t>(تلاش ب</w:t>
      </w:r>
      <w:r w:rsidRPr="00D9267E">
        <w:rPr>
          <w:rFonts w:cs="B Nazanin" w:hint="cs"/>
          <w:color w:val="000000" w:themeColor="text1"/>
          <w:sz w:val="28"/>
          <w:szCs w:val="28"/>
          <w:rtl/>
        </w:rPr>
        <w:t>ی</w:t>
      </w:r>
      <w:r w:rsidRPr="00D9267E">
        <w:rPr>
          <w:rFonts w:cs="B Nazanin" w:hint="eastAsia"/>
          <w:color w:val="000000" w:themeColor="text1"/>
          <w:sz w:val="28"/>
          <w:szCs w:val="28"/>
          <w:rtl/>
        </w:rPr>
        <w:t>مارگونه</w:t>
      </w:r>
      <w:r w:rsidRPr="00D9267E">
        <w:rPr>
          <w:rFonts w:cs="B Nazanin"/>
          <w:color w:val="000000" w:themeColor="text1"/>
          <w:sz w:val="28"/>
          <w:szCs w:val="28"/>
          <w:rtl/>
        </w:rPr>
        <w:t xml:space="preserve"> ا</w:t>
      </w:r>
      <w:r w:rsidRPr="00D9267E">
        <w:rPr>
          <w:rFonts w:cs="B Nazanin" w:hint="cs"/>
          <w:color w:val="000000" w:themeColor="text1"/>
          <w:sz w:val="28"/>
          <w:szCs w:val="28"/>
          <w:rtl/>
        </w:rPr>
        <w:t>ی</w:t>
      </w:r>
      <w:r w:rsidRPr="00D9267E">
        <w:rPr>
          <w:rFonts w:cs="B Nazanin"/>
          <w:color w:val="000000" w:themeColor="text1"/>
          <w:sz w:val="28"/>
          <w:szCs w:val="28"/>
          <w:rtl/>
        </w:rPr>
        <w:t xml:space="preserve"> </w:t>
      </w:r>
      <w:r>
        <w:rPr>
          <w:rFonts w:cs="B Nazanin" w:hint="cs"/>
          <w:color w:val="000000" w:themeColor="text1"/>
          <w:sz w:val="28"/>
          <w:szCs w:val="28"/>
          <w:rtl/>
        </w:rPr>
        <w:t>برای</w:t>
      </w:r>
      <w:r w:rsidRPr="00D9267E">
        <w:rPr>
          <w:rFonts w:cs="B Nazanin"/>
          <w:color w:val="000000" w:themeColor="text1"/>
          <w:sz w:val="28"/>
          <w:szCs w:val="28"/>
          <w:rtl/>
        </w:rPr>
        <w:t xml:space="preserve"> </w:t>
      </w:r>
      <w:r>
        <w:rPr>
          <w:rFonts w:cs="B Nazanin" w:hint="cs"/>
          <w:color w:val="000000" w:themeColor="text1"/>
          <w:sz w:val="28"/>
          <w:szCs w:val="28"/>
          <w:rtl/>
        </w:rPr>
        <w:t xml:space="preserve">انتخاب </w:t>
      </w:r>
      <w:r w:rsidRPr="00D9267E">
        <w:rPr>
          <w:rFonts w:cs="B Nazanin"/>
          <w:color w:val="000000" w:themeColor="text1"/>
          <w:sz w:val="28"/>
          <w:szCs w:val="28"/>
          <w:rtl/>
        </w:rPr>
        <w:t>رشته ر</w:t>
      </w:r>
      <w:r w:rsidRPr="00D9267E">
        <w:rPr>
          <w:rFonts w:cs="B Nazanin" w:hint="cs"/>
          <w:color w:val="000000" w:themeColor="text1"/>
          <w:sz w:val="28"/>
          <w:szCs w:val="28"/>
          <w:rtl/>
        </w:rPr>
        <w:t>ی</w:t>
      </w:r>
      <w:r w:rsidRPr="00D9267E">
        <w:rPr>
          <w:rFonts w:cs="B Nazanin" w:hint="eastAsia"/>
          <w:color w:val="000000" w:themeColor="text1"/>
          <w:sz w:val="28"/>
          <w:szCs w:val="28"/>
          <w:rtl/>
        </w:rPr>
        <w:t>اض</w:t>
      </w:r>
      <w:r w:rsidRPr="00D9267E">
        <w:rPr>
          <w:rFonts w:cs="B Nazanin" w:hint="cs"/>
          <w:color w:val="000000" w:themeColor="text1"/>
          <w:sz w:val="28"/>
          <w:szCs w:val="28"/>
          <w:rtl/>
        </w:rPr>
        <w:t>ی</w:t>
      </w:r>
      <w:r>
        <w:rPr>
          <w:rFonts w:cs="B Nazanin" w:hint="cs"/>
          <w:color w:val="000000" w:themeColor="text1"/>
          <w:sz w:val="28"/>
          <w:szCs w:val="28"/>
          <w:rtl/>
        </w:rPr>
        <w:t xml:space="preserve"> هم</w:t>
      </w:r>
      <w:r w:rsidRPr="00D9267E">
        <w:rPr>
          <w:rFonts w:cs="B Nazanin"/>
          <w:color w:val="000000" w:themeColor="text1"/>
          <w:sz w:val="28"/>
          <w:szCs w:val="28"/>
          <w:rtl/>
        </w:rPr>
        <w:t xml:space="preserve"> داشتم</w:t>
      </w:r>
      <w:r>
        <w:rPr>
          <w:rFonts w:cs="B Nazanin" w:hint="cs"/>
          <w:color w:val="000000" w:themeColor="text1"/>
          <w:sz w:val="28"/>
          <w:szCs w:val="28"/>
          <w:rtl/>
        </w:rPr>
        <w:t>،</w:t>
      </w:r>
      <w:r w:rsidRPr="00D9267E">
        <w:rPr>
          <w:rFonts w:cs="B Nazanin"/>
          <w:color w:val="000000" w:themeColor="text1"/>
          <w:sz w:val="28"/>
          <w:szCs w:val="28"/>
          <w:rtl/>
        </w:rPr>
        <w:t xml:space="preserve"> اما درست مانند زنج</w:t>
      </w:r>
      <w:r w:rsidRPr="00D9267E">
        <w:rPr>
          <w:rFonts w:cs="B Nazanin" w:hint="cs"/>
          <w:color w:val="000000" w:themeColor="text1"/>
          <w:sz w:val="28"/>
          <w:szCs w:val="28"/>
          <w:rtl/>
        </w:rPr>
        <w:t>ی</w:t>
      </w:r>
      <w:r w:rsidRPr="00D9267E">
        <w:rPr>
          <w:rFonts w:cs="B Nazanin" w:hint="eastAsia"/>
          <w:color w:val="000000" w:themeColor="text1"/>
          <w:sz w:val="28"/>
          <w:szCs w:val="28"/>
          <w:rtl/>
        </w:rPr>
        <w:t>ره</w:t>
      </w:r>
      <w:r w:rsidRPr="00D9267E">
        <w:rPr>
          <w:rFonts w:cs="B Nazanin"/>
          <w:color w:val="000000" w:themeColor="text1"/>
          <w:sz w:val="28"/>
          <w:szCs w:val="28"/>
          <w:rtl/>
        </w:rPr>
        <w:t xml:space="preserve"> </w:t>
      </w:r>
      <w:r>
        <w:rPr>
          <w:rFonts w:cs="B Nazanin" w:hint="cs"/>
          <w:color w:val="000000" w:themeColor="text1"/>
          <w:sz w:val="28"/>
          <w:szCs w:val="28"/>
          <w:rtl/>
        </w:rPr>
        <w:t>مارکوف</w:t>
      </w:r>
      <w:r w:rsidRPr="00D9267E">
        <w:rPr>
          <w:rFonts w:cs="B Nazanin"/>
          <w:color w:val="000000" w:themeColor="text1"/>
          <w:sz w:val="28"/>
          <w:szCs w:val="28"/>
          <w:rtl/>
        </w:rPr>
        <w:t xml:space="preserve"> به پاره</w:t>
      </w:r>
      <w:r>
        <w:rPr>
          <w:rFonts w:cs="B Nazanin"/>
          <w:color w:val="000000" w:themeColor="text1"/>
          <w:sz w:val="28"/>
          <w:szCs w:val="28"/>
          <w:rtl/>
        </w:rPr>
        <w:softHyphen/>
      </w:r>
      <w:r w:rsidRPr="00D9267E">
        <w:rPr>
          <w:rFonts w:cs="B Nazanin"/>
          <w:color w:val="000000" w:themeColor="text1"/>
          <w:sz w:val="28"/>
          <w:szCs w:val="28"/>
          <w:rtl/>
        </w:rPr>
        <w:t>ا</w:t>
      </w:r>
      <w:r w:rsidRPr="00D9267E">
        <w:rPr>
          <w:rFonts w:cs="B Nazanin" w:hint="cs"/>
          <w:color w:val="000000" w:themeColor="text1"/>
          <w:sz w:val="28"/>
          <w:szCs w:val="28"/>
          <w:rtl/>
        </w:rPr>
        <w:t>ی</w:t>
      </w:r>
      <w:r w:rsidRPr="00D9267E">
        <w:rPr>
          <w:rFonts w:cs="B Nazanin"/>
          <w:color w:val="000000" w:themeColor="text1"/>
          <w:sz w:val="28"/>
          <w:szCs w:val="28"/>
          <w:rtl/>
        </w:rPr>
        <w:t xml:space="preserve"> از مشکلات</w:t>
      </w:r>
      <w:r>
        <w:rPr>
          <w:rFonts w:cs="B Nazanin" w:hint="cs"/>
          <w:color w:val="000000" w:themeColor="text1"/>
          <w:sz w:val="28"/>
          <w:szCs w:val="28"/>
          <w:rtl/>
        </w:rPr>
        <w:t xml:space="preserve"> پی در پی</w:t>
      </w:r>
      <w:r w:rsidRPr="00D9267E">
        <w:rPr>
          <w:rFonts w:cs="B Nazanin"/>
          <w:color w:val="000000" w:themeColor="text1"/>
          <w:sz w:val="28"/>
          <w:szCs w:val="28"/>
          <w:rtl/>
        </w:rPr>
        <w:t xml:space="preserve"> برخوردم!!</w:t>
      </w:r>
      <w:r w:rsidRPr="00D9267E">
        <w:rPr>
          <w:rFonts w:cs="B Nazanin" w:hint="cs"/>
          <w:sz w:val="28"/>
          <w:szCs w:val="28"/>
          <w:rtl/>
        </w:rPr>
        <w:t>)</w:t>
      </w:r>
      <w:r>
        <w:rPr>
          <w:rFonts w:cs="B Nazanin" w:hint="cs"/>
          <w:sz w:val="28"/>
          <w:szCs w:val="28"/>
          <w:rtl/>
        </w:rPr>
        <w:t>،</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دانستم که </w:t>
      </w:r>
      <w:r>
        <w:rPr>
          <w:rFonts w:cs="B Nazanin" w:hint="cs"/>
          <w:sz w:val="28"/>
          <w:szCs w:val="28"/>
          <w:rtl/>
        </w:rPr>
        <w:t>هدف نهایی من</w:t>
      </w:r>
      <w:r w:rsidRPr="00D9267E">
        <w:rPr>
          <w:rFonts w:cs="B Nazanin"/>
          <w:sz w:val="28"/>
          <w:szCs w:val="28"/>
          <w:rtl/>
        </w:rPr>
        <w:t xml:space="preserve"> واشنگتن </w:t>
      </w:r>
      <w:r>
        <w:rPr>
          <w:rFonts w:cs="B Nazanin" w:hint="cs"/>
          <w:sz w:val="28"/>
          <w:szCs w:val="28"/>
          <w:rtl/>
        </w:rPr>
        <w:t>است،</w:t>
      </w:r>
      <w:r w:rsidRPr="00D9267E">
        <w:rPr>
          <w:rFonts w:cs="B Nazanin" w:hint="cs"/>
          <w:sz w:val="28"/>
          <w:szCs w:val="28"/>
          <w:rtl/>
        </w:rPr>
        <w:t xml:space="preserve"> چرا که </w:t>
      </w:r>
      <w:r w:rsidRPr="00D9267E">
        <w:rPr>
          <w:rFonts w:cs="B Nazanin"/>
          <w:sz w:val="28"/>
          <w:szCs w:val="28"/>
          <w:rtl/>
        </w:rPr>
        <w:t>م</w:t>
      </w:r>
      <w:r w:rsidRPr="00D9267E">
        <w:rPr>
          <w:rFonts w:cs="B Nazanin" w:hint="cs"/>
          <w:sz w:val="28"/>
          <w:szCs w:val="28"/>
          <w:rtl/>
        </w:rPr>
        <w:t>ی</w:t>
      </w:r>
      <w:r>
        <w:rPr>
          <w:rFonts w:cs="B Nazanin"/>
          <w:sz w:val="28"/>
          <w:szCs w:val="28"/>
          <w:rtl/>
        </w:rPr>
        <w:softHyphen/>
      </w:r>
      <w:r w:rsidRPr="00D9267E">
        <w:rPr>
          <w:rFonts w:cs="B Nazanin"/>
          <w:sz w:val="28"/>
          <w:szCs w:val="28"/>
          <w:rtl/>
        </w:rPr>
        <w:t>خواستم نزد</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مرکز س</w:t>
      </w:r>
      <w:r w:rsidRPr="00D9267E">
        <w:rPr>
          <w:rFonts w:cs="B Nazanin" w:hint="cs"/>
          <w:sz w:val="28"/>
          <w:szCs w:val="28"/>
          <w:rtl/>
        </w:rPr>
        <w:t>ی</w:t>
      </w:r>
      <w:r w:rsidRPr="00D9267E">
        <w:rPr>
          <w:rFonts w:cs="B Nazanin" w:hint="eastAsia"/>
          <w:sz w:val="28"/>
          <w:szCs w:val="28"/>
          <w:rtl/>
        </w:rPr>
        <w:t>است</w:t>
      </w:r>
      <w:r>
        <w:rPr>
          <w:rFonts w:cs="B Nazanin"/>
          <w:sz w:val="28"/>
          <w:szCs w:val="28"/>
        </w:rPr>
        <w:softHyphen/>
      </w:r>
      <w:r>
        <w:rPr>
          <w:rFonts w:cs="B Nazanin" w:hint="cs"/>
          <w:sz w:val="28"/>
          <w:szCs w:val="28"/>
          <w:rtl/>
        </w:rPr>
        <w:t>گذاری</w:t>
      </w:r>
      <w:r w:rsidRPr="00D9267E">
        <w:rPr>
          <w:rFonts w:cs="B Nazanin"/>
          <w:sz w:val="28"/>
          <w:szCs w:val="28"/>
          <w:rtl/>
        </w:rPr>
        <w:t xml:space="preserve"> عموم</w:t>
      </w:r>
      <w:r w:rsidRPr="00D9267E">
        <w:rPr>
          <w:rFonts w:cs="B Nazanin" w:hint="cs"/>
          <w:sz w:val="28"/>
          <w:szCs w:val="28"/>
          <w:rtl/>
        </w:rPr>
        <w:t>ی</w:t>
      </w:r>
      <w:r w:rsidRPr="00D9267E">
        <w:rPr>
          <w:rFonts w:cs="B Nazanin"/>
          <w:sz w:val="28"/>
          <w:szCs w:val="28"/>
          <w:rtl/>
        </w:rPr>
        <w:t xml:space="preserve"> و </w:t>
      </w:r>
      <w:r>
        <w:rPr>
          <w:rFonts w:cs="B Nazanin" w:hint="cs"/>
          <w:sz w:val="28"/>
          <w:szCs w:val="28"/>
          <w:rtl/>
        </w:rPr>
        <w:t>علوم سیاسی باشم</w:t>
      </w:r>
      <w:r w:rsidRPr="00D9267E">
        <w:rPr>
          <w:rFonts w:cs="B Nazanin" w:hint="cs"/>
          <w:sz w:val="28"/>
          <w:szCs w:val="28"/>
          <w:rtl/>
        </w:rPr>
        <w:t xml:space="preserve"> و </w:t>
      </w:r>
      <w:r w:rsidRPr="00D9267E">
        <w:rPr>
          <w:rFonts w:cs="B Nazanin"/>
          <w:sz w:val="28"/>
          <w:szCs w:val="28"/>
          <w:rtl/>
        </w:rPr>
        <w:t>مشکلات واقع</w:t>
      </w:r>
      <w:r w:rsidRPr="00D9267E">
        <w:rPr>
          <w:rFonts w:cs="B Nazanin" w:hint="cs"/>
          <w:sz w:val="28"/>
          <w:szCs w:val="28"/>
          <w:rtl/>
        </w:rPr>
        <w:t>ی</w:t>
      </w:r>
      <w:r w:rsidRPr="00D9267E">
        <w:rPr>
          <w:rFonts w:cs="B Nazanin"/>
          <w:sz w:val="28"/>
          <w:szCs w:val="28"/>
          <w:rtl/>
        </w:rPr>
        <w:t xml:space="preserve"> روز را بررس</w:t>
      </w:r>
      <w:r w:rsidRPr="00D9267E">
        <w:rPr>
          <w:rFonts w:cs="B Nazanin" w:hint="cs"/>
          <w:sz w:val="28"/>
          <w:szCs w:val="28"/>
          <w:rtl/>
        </w:rPr>
        <w:t>ی کرده</w:t>
      </w:r>
      <w:r w:rsidRPr="00D9267E">
        <w:rPr>
          <w:rFonts w:cs="B Nazanin"/>
          <w:sz w:val="28"/>
          <w:szCs w:val="28"/>
          <w:rtl/>
        </w:rPr>
        <w:t xml:space="preserve"> و </w:t>
      </w:r>
      <w:r>
        <w:rPr>
          <w:rFonts w:cs="B Nazanin" w:hint="cs"/>
          <w:sz w:val="28"/>
          <w:szCs w:val="28"/>
          <w:rtl/>
        </w:rPr>
        <w:t>در ارائه راه</w:t>
      </w:r>
      <w:r>
        <w:rPr>
          <w:rFonts w:cs="B Nazanin"/>
          <w:sz w:val="28"/>
          <w:szCs w:val="28"/>
          <w:rtl/>
        </w:rPr>
        <w:softHyphen/>
      </w:r>
      <w:r>
        <w:rPr>
          <w:rFonts w:cs="B Nazanin" w:hint="cs"/>
          <w:sz w:val="28"/>
          <w:szCs w:val="28"/>
          <w:rtl/>
        </w:rPr>
        <w:t>حل</w:t>
      </w:r>
      <w:r>
        <w:rPr>
          <w:rFonts w:cs="B Nazanin"/>
          <w:sz w:val="28"/>
          <w:szCs w:val="28"/>
          <w:rtl/>
        </w:rPr>
        <w:softHyphen/>
      </w:r>
      <w:r>
        <w:rPr>
          <w:rFonts w:cs="B Nazanin" w:hint="cs"/>
          <w:sz w:val="28"/>
          <w:szCs w:val="28"/>
          <w:rtl/>
        </w:rPr>
        <w:t xml:space="preserve">ها </w:t>
      </w:r>
      <w:r w:rsidRPr="00D9267E">
        <w:rPr>
          <w:rFonts w:cs="B Nazanin"/>
          <w:sz w:val="28"/>
          <w:szCs w:val="28"/>
          <w:rtl/>
        </w:rPr>
        <w:t>کمک کنم.</w:t>
      </w:r>
    </w:p>
    <w:p w14:paraId="4484E2C4" w14:textId="77777777" w:rsidR="0072362E" w:rsidRPr="00D9267E" w:rsidRDefault="0072362E" w:rsidP="008A2251">
      <w:pPr>
        <w:jc w:val="both"/>
        <w:rPr>
          <w:rFonts w:cs="B Nazanin"/>
          <w:sz w:val="28"/>
          <w:szCs w:val="28"/>
          <w:rtl/>
        </w:rPr>
      </w:pPr>
      <w:r w:rsidRPr="00D9267E">
        <w:rPr>
          <w:rFonts w:cs="B Nazanin"/>
          <w:sz w:val="28"/>
          <w:szCs w:val="28"/>
          <w:rtl/>
        </w:rPr>
        <w:t xml:space="preserve">در سال 2005 </w:t>
      </w:r>
      <w:r>
        <w:rPr>
          <w:rFonts w:cs="B Nazanin" w:hint="cs"/>
          <w:sz w:val="28"/>
          <w:szCs w:val="28"/>
          <w:rtl/>
        </w:rPr>
        <w:t>، نقل مکان کردم تا</w:t>
      </w:r>
      <w:r w:rsidRPr="00D9267E">
        <w:rPr>
          <w:rFonts w:cs="B Nazanin" w:hint="cs"/>
          <w:sz w:val="28"/>
          <w:szCs w:val="28"/>
          <w:rtl/>
        </w:rPr>
        <w:t xml:space="preserve"> به</w:t>
      </w:r>
      <w:r w:rsidRPr="00D9267E">
        <w:rPr>
          <w:rFonts w:cs="B Nazanin"/>
          <w:sz w:val="28"/>
          <w:szCs w:val="28"/>
          <w:rtl/>
        </w:rPr>
        <w:t xml:space="preserve"> دفتر بودجه کنگره</w:t>
      </w:r>
      <w:r>
        <w:rPr>
          <w:rStyle w:val="FootnoteReference"/>
          <w:rFonts w:cs="B Nazanin"/>
          <w:sz w:val="28"/>
          <w:szCs w:val="28"/>
          <w:rtl/>
        </w:rPr>
        <w:footnoteReference w:id="6"/>
      </w:r>
      <w:r w:rsidRPr="00D9267E">
        <w:rPr>
          <w:rFonts w:cs="B Nazanin"/>
          <w:sz w:val="28"/>
          <w:szCs w:val="28"/>
          <w:rtl/>
        </w:rPr>
        <w:t xml:space="preserve"> </w:t>
      </w:r>
      <w:r>
        <w:rPr>
          <w:rFonts w:cs="B Nazanin" w:hint="cs"/>
          <w:sz w:val="28"/>
          <w:szCs w:val="28"/>
          <w:rtl/>
        </w:rPr>
        <w:t>ملحق شوم</w:t>
      </w:r>
      <w:r w:rsidRPr="00D9267E">
        <w:rPr>
          <w:rFonts w:cs="B Nazanin" w:hint="cs"/>
          <w:sz w:val="28"/>
          <w:szCs w:val="28"/>
          <w:rtl/>
        </w:rPr>
        <w:t>.</w:t>
      </w:r>
      <w:r w:rsidRPr="00D9267E">
        <w:rPr>
          <w:rFonts w:cs="B Nazanin"/>
          <w:sz w:val="28"/>
          <w:szCs w:val="28"/>
          <w:rtl/>
        </w:rPr>
        <w:t xml:space="preserve"> وظ</w:t>
      </w:r>
      <w:r w:rsidRPr="00D9267E">
        <w:rPr>
          <w:rFonts w:cs="B Nazanin" w:hint="cs"/>
          <w:sz w:val="28"/>
          <w:szCs w:val="28"/>
          <w:rtl/>
        </w:rPr>
        <w:t>ی</w:t>
      </w:r>
      <w:r w:rsidRPr="00D9267E">
        <w:rPr>
          <w:rFonts w:cs="B Nazanin" w:hint="eastAsia"/>
          <w:sz w:val="28"/>
          <w:szCs w:val="28"/>
          <w:rtl/>
        </w:rPr>
        <w:t>فه</w:t>
      </w:r>
      <w:r w:rsidRPr="00D9267E">
        <w:rPr>
          <w:rFonts w:cs="B Nazanin"/>
          <w:sz w:val="28"/>
          <w:szCs w:val="28"/>
          <w:rtl/>
        </w:rPr>
        <w:t xml:space="preserve"> من </w:t>
      </w:r>
      <w:r w:rsidRPr="00D9267E">
        <w:rPr>
          <w:rFonts w:cs="B Nazanin" w:hint="cs"/>
          <w:sz w:val="28"/>
          <w:szCs w:val="28"/>
          <w:rtl/>
        </w:rPr>
        <w:t>کمک</w:t>
      </w:r>
      <w:r w:rsidRPr="00D9267E">
        <w:rPr>
          <w:rFonts w:cs="B Nazanin"/>
          <w:sz w:val="28"/>
          <w:szCs w:val="28"/>
          <w:rtl/>
        </w:rPr>
        <w:t xml:space="preserve"> </w:t>
      </w:r>
      <w:r>
        <w:rPr>
          <w:rFonts w:cs="B Nazanin" w:hint="cs"/>
          <w:sz w:val="28"/>
          <w:szCs w:val="28"/>
          <w:rtl/>
        </w:rPr>
        <w:t>در کار</w:t>
      </w:r>
      <w:r w:rsidRPr="00D9267E">
        <w:rPr>
          <w:rFonts w:cs="B Nazanin"/>
          <w:sz w:val="28"/>
          <w:szCs w:val="28"/>
          <w:rtl/>
        </w:rPr>
        <w:t xml:space="preserve"> رو</w:t>
      </w:r>
      <w:r w:rsidRPr="00D9267E">
        <w:rPr>
          <w:rFonts w:cs="B Nazanin" w:hint="cs"/>
          <w:sz w:val="28"/>
          <w:szCs w:val="28"/>
          <w:rtl/>
        </w:rPr>
        <w:t>ی</w:t>
      </w:r>
      <w:r w:rsidRPr="00D9267E">
        <w:rPr>
          <w:rFonts w:cs="B Nazanin"/>
          <w:sz w:val="28"/>
          <w:szCs w:val="28"/>
          <w:rtl/>
        </w:rPr>
        <w:t xml:space="preserve"> مدل </w:t>
      </w:r>
      <w:r>
        <w:rPr>
          <w:rFonts w:cs="B Nazanin" w:hint="cs"/>
          <w:sz w:val="28"/>
          <w:szCs w:val="28"/>
          <w:rtl/>
        </w:rPr>
        <w:t>شبیه</w:t>
      </w:r>
      <w:r>
        <w:rPr>
          <w:rFonts w:cs="B Nazanin"/>
          <w:sz w:val="28"/>
          <w:szCs w:val="28"/>
          <w:rtl/>
        </w:rPr>
        <w:softHyphen/>
      </w:r>
      <w:r>
        <w:rPr>
          <w:rFonts w:cs="B Nazanin" w:hint="cs"/>
          <w:sz w:val="28"/>
          <w:szCs w:val="28"/>
          <w:rtl/>
        </w:rPr>
        <w:t>سازی خُرد</w:t>
      </w:r>
      <w:r>
        <w:rPr>
          <w:rStyle w:val="FootnoteReference"/>
          <w:rFonts w:cs="B Nazanin"/>
          <w:sz w:val="28"/>
          <w:szCs w:val="28"/>
          <w:rtl/>
        </w:rPr>
        <w:footnoteReference w:id="7"/>
      </w:r>
      <w:r w:rsidRPr="00D9267E">
        <w:rPr>
          <w:rFonts w:cs="B Nazanin"/>
          <w:sz w:val="28"/>
          <w:szCs w:val="28"/>
          <w:rtl/>
        </w:rPr>
        <w:t xml:space="preserve"> بلند مدت</w:t>
      </w:r>
      <w:r w:rsidRPr="00D9267E">
        <w:rPr>
          <w:rFonts w:cs="B Nazanin" w:hint="cs"/>
          <w:sz w:val="28"/>
          <w:szCs w:val="28"/>
          <w:rtl/>
        </w:rPr>
        <w:t xml:space="preserve"> بود </w:t>
      </w:r>
      <w:r w:rsidRPr="00D9267E">
        <w:rPr>
          <w:rFonts w:cs="B Nazanin"/>
          <w:sz w:val="28"/>
          <w:szCs w:val="28"/>
          <w:rtl/>
        </w:rPr>
        <w:t>که برا</w:t>
      </w:r>
      <w:r w:rsidRPr="00D9267E">
        <w:rPr>
          <w:rFonts w:cs="B Nazanin" w:hint="cs"/>
          <w:sz w:val="28"/>
          <w:szCs w:val="28"/>
          <w:rtl/>
        </w:rPr>
        <w:t>ی</w:t>
      </w:r>
      <w:r w:rsidRPr="00D9267E">
        <w:rPr>
          <w:rFonts w:cs="B Nazanin"/>
          <w:sz w:val="28"/>
          <w:szCs w:val="28"/>
          <w:rtl/>
        </w:rPr>
        <w:t xml:space="preserve"> بررس</w:t>
      </w:r>
      <w:r w:rsidRPr="00D9267E">
        <w:rPr>
          <w:rFonts w:cs="B Nazanin" w:hint="cs"/>
          <w:sz w:val="28"/>
          <w:szCs w:val="28"/>
          <w:rtl/>
        </w:rPr>
        <w:t>ی</w:t>
      </w:r>
      <w:r w:rsidRPr="00D9267E">
        <w:rPr>
          <w:rFonts w:cs="B Nazanin"/>
          <w:sz w:val="28"/>
          <w:szCs w:val="28"/>
          <w:rtl/>
        </w:rPr>
        <w:t xml:space="preserve"> س</w:t>
      </w:r>
      <w:r w:rsidRPr="00D9267E">
        <w:rPr>
          <w:rFonts w:cs="B Nazanin" w:hint="cs"/>
          <w:sz w:val="28"/>
          <w:szCs w:val="28"/>
          <w:rtl/>
        </w:rPr>
        <w:t>ی</w:t>
      </w:r>
      <w:r w:rsidRPr="00D9267E">
        <w:rPr>
          <w:rFonts w:cs="B Nazanin" w:hint="eastAsia"/>
          <w:sz w:val="28"/>
          <w:szCs w:val="28"/>
          <w:rtl/>
        </w:rPr>
        <w:t>ستم</w:t>
      </w:r>
      <w:r w:rsidRPr="00D9267E">
        <w:rPr>
          <w:rFonts w:cs="B Nazanin"/>
          <w:sz w:val="28"/>
          <w:szCs w:val="28"/>
          <w:rtl/>
        </w:rPr>
        <w:t xml:space="preserve"> </w:t>
      </w:r>
      <w:r w:rsidRPr="00D9267E">
        <w:rPr>
          <w:rFonts w:cs="B Nazanin" w:hint="cs"/>
          <w:sz w:val="28"/>
          <w:szCs w:val="28"/>
          <w:rtl/>
        </w:rPr>
        <w:t>امنیت</w:t>
      </w:r>
      <w:r w:rsidRPr="00D9267E">
        <w:rPr>
          <w:rFonts w:cs="B Nazanin"/>
          <w:sz w:val="28"/>
          <w:szCs w:val="28"/>
          <w:rtl/>
        </w:rPr>
        <w:t xml:space="preserve"> اجتماع</w:t>
      </w:r>
      <w:r w:rsidRPr="00D9267E">
        <w:rPr>
          <w:rFonts w:cs="B Nazanin" w:hint="cs"/>
          <w:sz w:val="28"/>
          <w:szCs w:val="28"/>
          <w:rtl/>
        </w:rPr>
        <w:t>ی</w:t>
      </w:r>
      <w:r w:rsidRPr="00D9267E">
        <w:rPr>
          <w:rFonts w:cs="B Nazanin"/>
          <w:sz w:val="28"/>
          <w:szCs w:val="28"/>
          <w:rtl/>
        </w:rPr>
        <w:t xml:space="preserve"> و پ</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ی</w:t>
      </w:r>
      <w:r w:rsidRPr="00D9267E">
        <w:rPr>
          <w:rFonts w:cs="B Nazanin"/>
          <w:sz w:val="28"/>
          <w:szCs w:val="28"/>
          <w:rtl/>
        </w:rPr>
        <w:t xml:space="preserve"> بودجه</w:t>
      </w:r>
      <w:r>
        <w:rPr>
          <w:rFonts w:cs="B Nazanin"/>
          <w:sz w:val="28"/>
          <w:szCs w:val="28"/>
          <w:rtl/>
        </w:rPr>
        <w:softHyphen/>
      </w:r>
      <w:r>
        <w:rPr>
          <w:rFonts w:cs="B Nazanin" w:hint="cs"/>
          <w:sz w:val="28"/>
          <w:szCs w:val="28"/>
          <w:rtl/>
        </w:rPr>
        <w:t>های</w:t>
      </w:r>
      <w:r w:rsidRPr="00D9267E">
        <w:rPr>
          <w:rFonts w:cs="B Nazanin"/>
          <w:sz w:val="28"/>
          <w:szCs w:val="28"/>
          <w:rtl/>
        </w:rPr>
        <w:t xml:space="preserve"> بلندمدت فدرال استفاده م</w:t>
      </w:r>
      <w:r w:rsidRPr="00D9267E">
        <w:rPr>
          <w:rFonts w:cs="B Nazanin" w:hint="cs"/>
          <w:sz w:val="28"/>
          <w:szCs w:val="28"/>
          <w:rtl/>
        </w:rPr>
        <w:t>ی</w:t>
      </w:r>
      <w:r>
        <w:rPr>
          <w:rFonts w:cs="B Nazanin"/>
          <w:sz w:val="28"/>
          <w:szCs w:val="28"/>
          <w:rtl/>
        </w:rPr>
        <w:softHyphen/>
      </w:r>
      <w:r w:rsidRPr="00D9267E">
        <w:rPr>
          <w:rFonts w:cs="B Nazanin"/>
          <w:sz w:val="28"/>
          <w:szCs w:val="28"/>
          <w:rtl/>
        </w:rPr>
        <w:t>شد</w:t>
      </w:r>
      <w:r w:rsidRPr="00D9267E">
        <w:rPr>
          <w:rFonts w:cs="B Nazanin" w:hint="cs"/>
          <w:sz w:val="28"/>
          <w:szCs w:val="28"/>
          <w:rtl/>
        </w:rPr>
        <w:t>.</w:t>
      </w:r>
      <w:r>
        <w:rPr>
          <w:rFonts w:cs="B Nazanin" w:hint="cs"/>
          <w:sz w:val="28"/>
          <w:szCs w:val="28"/>
          <w:rtl/>
        </w:rPr>
        <w:t xml:space="preserve"> </w:t>
      </w:r>
      <w:r w:rsidRPr="00D9267E">
        <w:rPr>
          <w:rFonts w:cs="B Nazanin"/>
          <w:sz w:val="28"/>
          <w:szCs w:val="28"/>
          <w:rtl/>
        </w:rPr>
        <w:t>بهار سال 2005 زمان</w:t>
      </w:r>
      <w:r>
        <w:rPr>
          <w:rFonts w:cs="B Nazanin" w:hint="cs"/>
          <w:sz w:val="28"/>
          <w:szCs w:val="28"/>
          <w:rtl/>
        </w:rPr>
        <w:t>ی</w:t>
      </w:r>
      <w:r w:rsidRPr="00D9267E">
        <w:rPr>
          <w:rFonts w:cs="B Nazanin"/>
          <w:sz w:val="28"/>
          <w:szCs w:val="28"/>
          <w:rtl/>
        </w:rPr>
        <w:t xml:space="preserve"> ه</w:t>
      </w:r>
      <w:r w:rsidRPr="00D9267E">
        <w:rPr>
          <w:rFonts w:cs="B Nazanin" w:hint="cs"/>
          <w:sz w:val="28"/>
          <w:szCs w:val="28"/>
          <w:rtl/>
        </w:rPr>
        <w:t>ی</w:t>
      </w:r>
      <w:r w:rsidRPr="00D9267E">
        <w:rPr>
          <w:rFonts w:cs="B Nazanin" w:hint="eastAsia"/>
          <w:sz w:val="28"/>
          <w:szCs w:val="28"/>
          <w:rtl/>
        </w:rPr>
        <w:t>جان</w:t>
      </w:r>
      <w:r>
        <w:rPr>
          <w:rFonts w:cs="B Nazanin"/>
          <w:sz w:val="28"/>
          <w:szCs w:val="28"/>
          <w:rtl/>
        </w:rPr>
        <w:softHyphen/>
      </w:r>
      <w:r w:rsidRPr="00D9267E">
        <w:rPr>
          <w:rFonts w:cs="B Nazanin"/>
          <w:sz w:val="28"/>
          <w:szCs w:val="28"/>
          <w:rtl/>
        </w:rPr>
        <w:t>انگ</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کار در زم</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w:t>
      </w:r>
      <w:r w:rsidRPr="00D9267E">
        <w:rPr>
          <w:rFonts w:cs="B Nazanin" w:hint="cs"/>
          <w:sz w:val="28"/>
          <w:szCs w:val="28"/>
          <w:rtl/>
        </w:rPr>
        <w:t>امنیت</w:t>
      </w:r>
      <w:r w:rsidRPr="00D9267E">
        <w:rPr>
          <w:rFonts w:cs="B Nazanin"/>
          <w:sz w:val="28"/>
          <w:szCs w:val="28"/>
          <w:rtl/>
        </w:rPr>
        <w:t xml:space="preserve"> اجتماع</w:t>
      </w:r>
      <w:r w:rsidRPr="00D9267E">
        <w:rPr>
          <w:rFonts w:cs="B Nazanin" w:hint="cs"/>
          <w:sz w:val="28"/>
          <w:szCs w:val="28"/>
          <w:rtl/>
        </w:rPr>
        <w:t>ی</w:t>
      </w:r>
      <w:r w:rsidRPr="00D9267E">
        <w:rPr>
          <w:rFonts w:cs="B Nazanin"/>
          <w:sz w:val="28"/>
          <w:szCs w:val="28"/>
          <w:rtl/>
        </w:rPr>
        <w:t xml:space="preserve"> بود</w:t>
      </w:r>
      <w:r>
        <w:rPr>
          <w:rFonts w:cs="B Nazanin" w:hint="cs"/>
          <w:sz w:val="28"/>
          <w:szCs w:val="28"/>
          <w:rtl/>
        </w:rPr>
        <w:t>:</w:t>
      </w:r>
      <w:r w:rsidRPr="00D9267E">
        <w:rPr>
          <w:rFonts w:cs="B Nazanin"/>
          <w:sz w:val="28"/>
          <w:szCs w:val="28"/>
          <w:rtl/>
        </w:rPr>
        <w:t xml:space="preserve"> رئ</w:t>
      </w:r>
      <w:r w:rsidRPr="00D9267E">
        <w:rPr>
          <w:rFonts w:cs="B Nazanin" w:hint="cs"/>
          <w:sz w:val="28"/>
          <w:szCs w:val="28"/>
          <w:rtl/>
        </w:rPr>
        <w:t>ی</w:t>
      </w:r>
      <w:r w:rsidRPr="00D9267E">
        <w:rPr>
          <w:rFonts w:cs="B Nazanin" w:hint="eastAsia"/>
          <w:sz w:val="28"/>
          <w:szCs w:val="28"/>
          <w:rtl/>
        </w:rPr>
        <w:t>س</w:t>
      </w:r>
      <w:r w:rsidRPr="00D9267E">
        <w:rPr>
          <w:rFonts w:cs="B Nazanin"/>
          <w:sz w:val="28"/>
          <w:szCs w:val="28"/>
          <w:rtl/>
        </w:rPr>
        <w:t xml:space="preserve"> جمهور جورج دبل</w:t>
      </w:r>
      <w:r w:rsidRPr="00D9267E">
        <w:rPr>
          <w:rFonts w:cs="B Nazanin" w:hint="cs"/>
          <w:sz w:val="28"/>
          <w:szCs w:val="28"/>
          <w:rtl/>
        </w:rPr>
        <w:t>ی</w:t>
      </w:r>
      <w:r w:rsidRPr="00D9267E">
        <w:rPr>
          <w:rFonts w:cs="B Nazanin" w:hint="eastAsia"/>
          <w:sz w:val="28"/>
          <w:szCs w:val="28"/>
          <w:rtl/>
        </w:rPr>
        <w:t>و</w:t>
      </w:r>
      <w:r w:rsidRPr="00D9267E">
        <w:rPr>
          <w:rFonts w:cs="B Nazanin"/>
          <w:sz w:val="28"/>
          <w:szCs w:val="28"/>
          <w:rtl/>
        </w:rPr>
        <w:t xml:space="preserve"> بوش</w:t>
      </w:r>
      <w:r>
        <w:rPr>
          <w:rFonts w:cs="B Nazanin" w:hint="cs"/>
          <w:sz w:val="28"/>
          <w:szCs w:val="28"/>
          <w:rtl/>
        </w:rPr>
        <w:t>،</w:t>
      </w:r>
      <w:r w:rsidRPr="00D9267E">
        <w:rPr>
          <w:rFonts w:cs="B Nazanin"/>
          <w:sz w:val="28"/>
          <w:szCs w:val="28"/>
          <w:rtl/>
        </w:rPr>
        <w:t xml:space="preserve"> امن</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اجتماع</w:t>
      </w:r>
      <w:r w:rsidRPr="00D9267E">
        <w:rPr>
          <w:rFonts w:cs="B Nazanin" w:hint="cs"/>
          <w:sz w:val="28"/>
          <w:szCs w:val="28"/>
          <w:rtl/>
        </w:rPr>
        <w:t>ی</w:t>
      </w:r>
      <w:r w:rsidRPr="00D9267E">
        <w:rPr>
          <w:rFonts w:cs="B Nazanin"/>
          <w:sz w:val="28"/>
          <w:szCs w:val="28"/>
          <w:rtl/>
        </w:rPr>
        <w:t xml:space="preserve"> را به عنوان </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از اجزا</w:t>
      </w:r>
      <w:r w:rsidRPr="00D9267E">
        <w:rPr>
          <w:rFonts w:cs="B Nazanin" w:hint="cs"/>
          <w:sz w:val="28"/>
          <w:szCs w:val="28"/>
          <w:rtl/>
        </w:rPr>
        <w:t>ی</w:t>
      </w:r>
      <w:r w:rsidRPr="00D9267E">
        <w:rPr>
          <w:rFonts w:cs="B Nazanin"/>
          <w:sz w:val="28"/>
          <w:szCs w:val="28"/>
          <w:rtl/>
        </w:rPr>
        <w:t xml:space="preserve"> اصل</w:t>
      </w:r>
      <w:r w:rsidRPr="00D9267E">
        <w:rPr>
          <w:rFonts w:cs="B Nazanin" w:hint="cs"/>
          <w:sz w:val="28"/>
          <w:szCs w:val="28"/>
          <w:rtl/>
        </w:rPr>
        <w:t>ی</w:t>
      </w:r>
      <w:r w:rsidRPr="00D9267E">
        <w:rPr>
          <w:rFonts w:cs="B Nazanin"/>
          <w:sz w:val="28"/>
          <w:szCs w:val="28"/>
          <w:rtl/>
        </w:rPr>
        <w:t xml:space="preserve"> دوره دوم</w:t>
      </w:r>
      <w:r>
        <w:rPr>
          <w:rFonts w:cs="B Nazanin" w:hint="cs"/>
          <w:sz w:val="28"/>
          <w:szCs w:val="28"/>
          <w:rtl/>
        </w:rPr>
        <w:t xml:space="preserve"> ریاست جمهوری</w:t>
      </w:r>
      <w:r w:rsidRPr="00D9267E">
        <w:rPr>
          <w:rFonts w:cs="B Nazanin"/>
          <w:sz w:val="28"/>
          <w:szCs w:val="28"/>
          <w:rtl/>
        </w:rPr>
        <w:t xml:space="preserve"> خود </w:t>
      </w:r>
      <w:r>
        <w:rPr>
          <w:rFonts w:cs="B Nazanin" w:hint="cs"/>
          <w:sz w:val="28"/>
          <w:szCs w:val="28"/>
          <w:rtl/>
        </w:rPr>
        <w:t>در نظر گرفته</w:t>
      </w:r>
      <w:r w:rsidRPr="00D9267E">
        <w:rPr>
          <w:rFonts w:cs="B Nazanin" w:hint="cs"/>
          <w:sz w:val="28"/>
          <w:szCs w:val="28"/>
          <w:rtl/>
        </w:rPr>
        <w:t xml:space="preserve"> بود</w:t>
      </w:r>
      <w:r w:rsidRPr="00D9267E">
        <w:rPr>
          <w:rFonts w:cs="B Nazanin"/>
          <w:sz w:val="28"/>
          <w:szCs w:val="28"/>
          <w:rtl/>
        </w:rPr>
        <w:t>. و</w:t>
      </w:r>
      <w:r w:rsidRPr="00D9267E">
        <w:rPr>
          <w:rFonts w:cs="B Nazanin" w:hint="cs"/>
          <w:sz w:val="28"/>
          <w:szCs w:val="28"/>
          <w:rtl/>
        </w:rPr>
        <w:t>ی</w:t>
      </w:r>
      <w:r w:rsidRPr="00D9267E">
        <w:rPr>
          <w:rFonts w:cs="B Nazanin"/>
          <w:sz w:val="28"/>
          <w:szCs w:val="28"/>
          <w:rtl/>
        </w:rPr>
        <w:t xml:space="preserve"> در سخنران</w:t>
      </w:r>
      <w:r w:rsidRPr="00D9267E">
        <w:rPr>
          <w:rFonts w:cs="B Nazanin" w:hint="cs"/>
          <w:sz w:val="28"/>
          <w:szCs w:val="28"/>
          <w:rtl/>
        </w:rPr>
        <w:t>ی</w:t>
      </w:r>
      <w:r w:rsidRPr="00D9267E">
        <w:rPr>
          <w:rFonts w:cs="B Nazanin"/>
          <w:sz w:val="28"/>
          <w:szCs w:val="28"/>
          <w:rtl/>
        </w:rPr>
        <w:t xml:space="preserve"> خود در سال 2005 در مورد وضع</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w:t>
      </w:r>
      <w:r>
        <w:rPr>
          <w:rFonts w:cs="B Nazanin" w:hint="cs"/>
          <w:sz w:val="28"/>
          <w:szCs w:val="28"/>
          <w:rtl/>
        </w:rPr>
        <w:t>آمریکا</w:t>
      </w:r>
      <w:r w:rsidRPr="00D9267E">
        <w:rPr>
          <w:rFonts w:cs="B Nazanin"/>
          <w:sz w:val="28"/>
          <w:szCs w:val="28"/>
          <w:rtl/>
        </w:rPr>
        <w:t xml:space="preserve"> گفت: </w:t>
      </w:r>
      <w:r>
        <w:rPr>
          <w:rFonts w:cs="B Nazanin" w:hint="cs"/>
          <w:sz w:val="28"/>
          <w:szCs w:val="28"/>
          <w:rtl/>
        </w:rPr>
        <w:t>«</w:t>
      </w:r>
      <w:r w:rsidRPr="00D9267E">
        <w:rPr>
          <w:rFonts w:cs="B Nazanin"/>
          <w:sz w:val="28"/>
          <w:szCs w:val="28"/>
          <w:rtl/>
        </w:rPr>
        <w:t xml:space="preserve">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اصلاحات</w:t>
      </w:r>
      <w:r w:rsidRPr="00D9267E">
        <w:rPr>
          <w:rFonts w:cs="B Nazanin" w:hint="cs"/>
          <w:sz w:val="28"/>
          <w:szCs w:val="28"/>
          <w:rtl/>
        </w:rPr>
        <w:t>ی</w:t>
      </w:r>
      <w:r w:rsidRPr="00D9267E">
        <w:rPr>
          <w:rFonts w:cs="B Nazanin"/>
          <w:sz w:val="28"/>
          <w:szCs w:val="28"/>
          <w:rtl/>
        </w:rPr>
        <w:t xml:space="preserve"> را تصو</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که مشکلات مال</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امنیت</w:t>
      </w:r>
      <w:r w:rsidRPr="00D9267E">
        <w:rPr>
          <w:rFonts w:cs="B Nazanin"/>
          <w:sz w:val="28"/>
          <w:szCs w:val="28"/>
          <w:rtl/>
        </w:rPr>
        <w:t xml:space="preserve"> اجتماع</w:t>
      </w:r>
      <w:r w:rsidRPr="00D9267E">
        <w:rPr>
          <w:rFonts w:cs="B Nazanin" w:hint="cs"/>
          <w:sz w:val="28"/>
          <w:szCs w:val="28"/>
          <w:rtl/>
        </w:rPr>
        <w:t>ی</w:t>
      </w:r>
      <w:r w:rsidRPr="00D9267E">
        <w:rPr>
          <w:rFonts w:cs="B Nazanin"/>
          <w:sz w:val="28"/>
          <w:szCs w:val="28"/>
          <w:rtl/>
        </w:rPr>
        <w:t xml:space="preserve"> را برا</w:t>
      </w:r>
      <w:r w:rsidRPr="00D9267E">
        <w:rPr>
          <w:rFonts w:cs="B Nazanin" w:hint="cs"/>
          <w:sz w:val="28"/>
          <w:szCs w:val="28"/>
          <w:rtl/>
        </w:rPr>
        <w:t>ی</w:t>
      </w:r>
      <w:r w:rsidRPr="00D9267E">
        <w:rPr>
          <w:rFonts w:cs="B Nazanin"/>
          <w:sz w:val="28"/>
          <w:szCs w:val="28"/>
          <w:rtl/>
        </w:rPr>
        <w:t xml:space="preserve"> هم</w:t>
      </w:r>
      <w:r w:rsidRPr="00D9267E">
        <w:rPr>
          <w:rFonts w:cs="B Nazanin" w:hint="cs"/>
          <w:sz w:val="28"/>
          <w:szCs w:val="28"/>
          <w:rtl/>
        </w:rPr>
        <w:t>ی</w:t>
      </w:r>
      <w:r w:rsidRPr="00D9267E">
        <w:rPr>
          <w:rFonts w:cs="B Nazanin" w:hint="eastAsia"/>
          <w:sz w:val="28"/>
          <w:szCs w:val="28"/>
          <w:rtl/>
        </w:rPr>
        <w:t>شه</w:t>
      </w:r>
      <w:r w:rsidRPr="00D9267E">
        <w:rPr>
          <w:rFonts w:cs="B Nazanin"/>
          <w:sz w:val="28"/>
          <w:szCs w:val="28"/>
          <w:rtl/>
        </w:rPr>
        <w:t xml:space="preserve"> حل کند.</w:t>
      </w:r>
      <w:r>
        <w:rPr>
          <w:rFonts w:cs="B Nazanin" w:hint="cs"/>
          <w:sz w:val="28"/>
          <w:szCs w:val="28"/>
          <w:rtl/>
        </w:rPr>
        <w:t>».</w:t>
      </w:r>
      <w:r w:rsidRPr="00D9267E">
        <w:rPr>
          <w:rFonts w:cs="B Nazanin"/>
          <w:sz w:val="28"/>
          <w:szCs w:val="28"/>
          <w:rtl/>
        </w:rPr>
        <w:t xml:space="preserve"> اصلاحات بعداً در همان سال متوقف </w:t>
      </w:r>
      <w:r w:rsidRPr="00D9267E">
        <w:rPr>
          <w:rFonts w:cs="B Nazanin" w:hint="cs"/>
          <w:sz w:val="28"/>
          <w:szCs w:val="28"/>
          <w:rtl/>
        </w:rPr>
        <w:t>شد</w:t>
      </w:r>
      <w:r w:rsidRPr="00D9267E">
        <w:rPr>
          <w:rFonts w:cs="B Nazanin"/>
          <w:sz w:val="28"/>
          <w:szCs w:val="28"/>
          <w:rtl/>
        </w:rPr>
        <w:t xml:space="preserve">، اما در طول چند ماه اول کارم، گروه من در </w:t>
      </w:r>
      <w:r>
        <w:rPr>
          <w:rFonts w:cs="B Nazanin" w:hint="cs"/>
          <w:sz w:val="28"/>
          <w:szCs w:val="28"/>
          <w:rtl/>
        </w:rPr>
        <w:t>دفتر بودجه کنگره</w:t>
      </w:r>
      <w:r w:rsidRPr="00D9267E">
        <w:rPr>
          <w:rFonts w:cs="B Nazanin"/>
          <w:sz w:val="28"/>
          <w:szCs w:val="28"/>
          <w:rtl/>
        </w:rPr>
        <w:t xml:space="preserve"> تأث</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ده</w:t>
      </w:r>
      <w:r>
        <w:rPr>
          <w:rFonts w:cs="B Nazanin"/>
          <w:sz w:val="28"/>
          <w:szCs w:val="28"/>
          <w:rtl/>
        </w:rPr>
        <w:softHyphen/>
      </w:r>
      <w:r w:rsidRPr="00D9267E">
        <w:rPr>
          <w:rFonts w:cs="B Nazanin"/>
          <w:sz w:val="28"/>
          <w:szCs w:val="28"/>
          <w:rtl/>
        </w:rPr>
        <w:t>ها پ</w:t>
      </w:r>
      <w:r w:rsidRPr="00D9267E">
        <w:rPr>
          <w:rFonts w:cs="B Nazanin" w:hint="cs"/>
          <w:sz w:val="28"/>
          <w:szCs w:val="28"/>
          <w:rtl/>
        </w:rPr>
        <w:t>ی</w:t>
      </w:r>
      <w:r w:rsidRPr="00D9267E">
        <w:rPr>
          <w:rFonts w:cs="B Nazanin" w:hint="eastAsia"/>
          <w:sz w:val="28"/>
          <w:szCs w:val="28"/>
          <w:rtl/>
        </w:rPr>
        <w:t>شنهاد</w:t>
      </w:r>
      <w:r w:rsidRPr="00D9267E">
        <w:rPr>
          <w:rFonts w:cs="B Nazanin"/>
          <w:sz w:val="28"/>
          <w:szCs w:val="28"/>
          <w:rtl/>
        </w:rPr>
        <w:t xml:space="preserve"> س</w:t>
      </w:r>
      <w:r w:rsidRPr="00D9267E">
        <w:rPr>
          <w:rFonts w:cs="B Nazanin" w:hint="cs"/>
          <w:sz w:val="28"/>
          <w:szCs w:val="28"/>
          <w:rtl/>
        </w:rPr>
        <w:t>ی</w:t>
      </w:r>
      <w:r w:rsidRPr="00D9267E">
        <w:rPr>
          <w:rFonts w:cs="B Nazanin" w:hint="eastAsia"/>
          <w:sz w:val="28"/>
          <w:szCs w:val="28"/>
          <w:rtl/>
        </w:rPr>
        <w:t>است</w:t>
      </w:r>
      <w:r w:rsidRPr="00D9267E">
        <w:rPr>
          <w:rFonts w:cs="B Nazanin"/>
          <w:sz w:val="28"/>
          <w:szCs w:val="28"/>
          <w:rtl/>
        </w:rPr>
        <w:t xml:space="preserve"> را برآو</w:t>
      </w:r>
      <w:r>
        <w:rPr>
          <w:rFonts w:cs="B Nazanin" w:hint="cs"/>
          <w:sz w:val="28"/>
          <w:szCs w:val="28"/>
          <w:rtl/>
        </w:rPr>
        <w:t>ُ</w:t>
      </w:r>
      <w:r w:rsidRPr="00D9267E">
        <w:rPr>
          <w:rFonts w:cs="B Nazanin"/>
          <w:sz w:val="28"/>
          <w:szCs w:val="28"/>
          <w:rtl/>
        </w:rPr>
        <w:t>رد و تجز</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و تحل</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کرد.</w:t>
      </w:r>
    </w:p>
    <w:p w14:paraId="38FC5E95" w14:textId="77777777" w:rsidR="0072362E" w:rsidRPr="00D9267E" w:rsidRDefault="0072362E" w:rsidP="008A2251">
      <w:pPr>
        <w:jc w:val="both"/>
        <w:rPr>
          <w:rFonts w:cs="B Nazanin"/>
          <w:sz w:val="28"/>
          <w:szCs w:val="28"/>
          <w:rtl/>
        </w:rPr>
      </w:pPr>
      <w:r w:rsidRPr="00895990">
        <w:rPr>
          <w:rFonts w:cs="B Nazanin"/>
          <w:sz w:val="28"/>
          <w:szCs w:val="28"/>
          <w:rtl/>
        </w:rPr>
        <w:t>پنج سال بعد،</w:t>
      </w:r>
      <w:r w:rsidRPr="00895990">
        <w:rPr>
          <w:rFonts w:cs="B Nazanin" w:hint="cs"/>
          <w:sz w:val="28"/>
          <w:szCs w:val="28"/>
          <w:rtl/>
        </w:rPr>
        <w:t xml:space="preserve"> </w:t>
      </w:r>
      <w:r w:rsidRPr="00895990">
        <w:rPr>
          <w:rFonts w:cs="B Nazanin"/>
          <w:sz w:val="28"/>
          <w:szCs w:val="28"/>
          <w:rtl/>
        </w:rPr>
        <w:t xml:space="preserve">کارم را </w:t>
      </w:r>
      <w:r>
        <w:rPr>
          <w:rFonts w:cs="B Nazanin" w:hint="cs"/>
          <w:sz w:val="28"/>
          <w:szCs w:val="28"/>
          <w:rtl/>
        </w:rPr>
        <w:t>در</w:t>
      </w:r>
      <w:r w:rsidRPr="00895990">
        <w:rPr>
          <w:rFonts w:cs="B Nazanin"/>
          <w:sz w:val="28"/>
          <w:szCs w:val="28"/>
          <w:rtl/>
        </w:rPr>
        <w:t xml:space="preserve"> موضوعات</w:t>
      </w:r>
      <w:r w:rsidRPr="00895990">
        <w:rPr>
          <w:rFonts w:cs="B Nazanin" w:hint="cs"/>
          <w:sz w:val="28"/>
          <w:szCs w:val="28"/>
          <w:rtl/>
        </w:rPr>
        <w:t>ی</w:t>
      </w:r>
      <w:r w:rsidRPr="00895990">
        <w:rPr>
          <w:rFonts w:cs="B Nazanin"/>
          <w:sz w:val="28"/>
          <w:szCs w:val="28"/>
          <w:rtl/>
        </w:rPr>
        <w:t xml:space="preserve"> پ</w:t>
      </w:r>
      <w:r w:rsidRPr="00895990">
        <w:rPr>
          <w:rFonts w:cs="B Nazanin" w:hint="cs"/>
          <w:sz w:val="28"/>
          <w:szCs w:val="28"/>
          <w:rtl/>
        </w:rPr>
        <w:t>ی</w:t>
      </w:r>
      <w:r w:rsidRPr="00895990">
        <w:rPr>
          <w:rFonts w:cs="B Nazanin" w:hint="eastAsia"/>
          <w:sz w:val="28"/>
          <w:szCs w:val="28"/>
          <w:rtl/>
        </w:rPr>
        <w:t>رامون</w:t>
      </w:r>
      <w:r w:rsidRPr="00895990">
        <w:rPr>
          <w:rFonts w:cs="B Nazanin"/>
          <w:sz w:val="28"/>
          <w:szCs w:val="28"/>
          <w:rtl/>
        </w:rPr>
        <w:t xml:space="preserve"> س</w:t>
      </w:r>
      <w:r w:rsidRPr="00895990">
        <w:rPr>
          <w:rFonts w:cs="B Nazanin" w:hint="cs"/>
          <w:sz w:val="28"/>
          <w:szCs w:val="28"/>
          <w:rtl/>
        </w:rPr>
        <w:t>ی</w:t>
      </w:r>
      <w:r w:rsidRPr="00895990">
        <w:rPr>
          <w:rFonts w:cs="B Nazanin" w:hint="eastAsia"/>
          <w:sz w:val="28"/>
          <w:szCs w:val="28"/>
          <w:rtl/>
        </w:rPr>
        <w:t>اس</w:t>
      </w:r>
      <w:r>
        <w:rPr>
          <w:rFonts w:cs="B Nazanin" w:hint="cs"/>
          <w:sz w:val="28"/>
          <w:szCs w:val="28"/>
          <w:rtl/>
        </w:rPr>
        <w:t>ت</w:t>
      </w:r>
      <w:r>
        <w:rPr>
          <w:rFonts w:cs="B Nazanin"/>
          <w:sz w:val="28"/>
          <w:szCs w:val="28"/>
          <w:rtl/>
        </w:rPr>
        <w:softHyphen/>
      </w:r>
      <w:r w:rsidRPr="00895990">
        <w:rPr>
          <w:rFonts w:cs="B Nazanin"/>
          <w:sz w:val="28"/>
          <w:szCs w:val="28"/>
          <w:rtl/>
        </w:rPr>
        <w:t>ها</w:t>
      </w:r>
      <w:r w:rsidRPr="00895990">
        <w:rPr>
          <w:rFonts w:cs="B Nazanin" w:hint="cs"/>
          <w:sz w:val="28"/>
          <w:szCs w:val="28"/>
          <w:rtl/>
        </w:rPr>
        <w:t>یی</w:t>
      </w:r>
      <w:r w:rsidRPr="00895990">
        <w:rPr>
          <w:rFonts w:cs="B Nazanin"/>
          <w:sz w:val="28"/>
          <w:szCs w:val="28"/>
          <w:rtl/>
        </w:rPr>
        <w:t xml:space="preserve"> که بر کارگران </w:t>
      </w:r>
      <w:r>
        <w:rPr>
          <w:rFonts w:cs="B Nazanin" w:hint="cs"/>
          <w:sz w:val="28"/>
          <w:szCs w:val="28"/>
          <w:rtl/>
        </w:rPr>
        <w:t>ناتوان</w:t>
      </w:r>
      <w:r w:rsidRPr="00895990">
        <w:rPr>
          <w:rFonts w:cs="B Nazanin"/>
          <w:sz w:val="28"/>
          <w:szCs w:val="28"/>
          <w:rtl/>
        </w:rPr>
        <w:t xml:space="preserve">، مهاجرت و </w:t>
      </w:r>
      <w:r w:rsidRPr="00895990">
        <w:rPr>
          <w:rFonts w:cs="B Nazanin" w:hint="cs"/>
          <w:sz w:val="28"/>
          <w:szCs w:val="28"/>
          <w:rtl/>
        </w:rPr>
        <w:t>تنوع</w:t>
      </w:r>
      <w:r w:rsidRPr="00895990">
        <w:rPr>
          <w:rFonts w:cs="B Nazanin"/>
          <w:sz w:val="28"/>
          <w:szCs w:val="28"/>
          <w:rtl/>
        </w:rPr>
        <w:t xml:space="preserve"> غذا</w:t>
      </w:r>
      <w:r w:rsidRPr="00895990">
        <w:rPr>
          <w:rFonts w:cs="B Nazanin" w:hint="cs"/>
          <w:sz w:val="28"/>
          <w:szCs w:val="28"/>
          <w:rtl/>
        </w:rPr>
        <w:t>یی</w:t>
      </w:r>
      <w:r w:rsidRPr="00895990">
        <w:rPr>
          <w:rFonts w:cs="B Nazanin"/>
          <w:sz w:val="28"/>
          <w:szCs w:val="28"/>
          <w:rtl/>
        </w:rPr>
        <w:t xml:space="preserve"> تأث</w:t>
      </w:r>
      <w:r w:rsidRPr="00895990">
        <w:rPr>
          <w:rFonts w:cs="B Nazanin" w:hint="cs"/>
          <w:sz w:val="28"/>
          <w:szCs w:val="28"/>
          <w:rtl/>
        </w:rPr>
        <w:t>ی</w:t>
      </w:r>
      <w:r w:rsidRPr="00895990">
        <w:rPr>
          <w:rFonts w:cs="B Nazanin" w:hint="eastAsia"/>
          <w:sz w:val="28"/>
          <w:szCs w:val="28"/>
          <w:rtl/>
        </w:rPr>
        <w:t>ر</w:t>
      </w:r>
      <w:r w:rsidRPr="00895990">
        <w:rPr>
          <w:rFonts w:cs="B Nazanin" w:hint="cs"/>
          <w:sz w:val="28"/>
          <w:szCs w:val="28"/>
          <w:rtl/>
        </w:rPr>
        <w:t xml:space="preserve">گذار </w:t>
      </w:r>
      <w:r>
        <w:rPr>
          <w:rFonts w:cs="B Nazanin" w:hint="cs"/>
          <w:sz w:val="28"/>
          <w:szCs w:val="28"/>
          <w:rtl/>
        </w:rPr>
        <w:t xml:space="preserve">است </w:t>
      </w:r>
      <w:r w:rsidRPr="00895990">
        <w:rPr>
          <w:rFonts w:cs="B Nazanin"/>
          <w:sz w:val="28"/>
          <w:szCs w:val="28"/>
          <w:rtl/>
        </w:rPr>
        <w:t>(</w:t>
      </w:r>
      <w:r>
        <w:rPr>
          <w:rFonts w:cs="B Nazanin" w:hint="cs"/>
          <w:sz w:val="28"/>
          <w:szCs w:val="28"/>
          <w:rtl/>
        </w:rPr>
        <w:t>و</w:t>
      </w:r>
      <w:r w:rsidRPr="00895990">
        <w:rPr>
          <w:rFonts w:cs="B Nazanin"/>
          <w:sz w:val="28"/>
          <w:szCs w:val="28"/>
          <w:rtl/>
        </w:rPr>
        <w:t xml:space="preserve"> اکنون برنامه کمک</w:t>
      </w:r>
      <w:r w:rsidRPr="00895990">
        <w:rPr>
          <w:rFonts w:cs="B Nazanin" w:hint="cs"/>
          <w:sz w:val="28"/>
          <w:szCs w:val="28"/>
          <w:rtl/>
        </w:rPr>
        <w:t>ی</w:t>
      </w:r>
      <w:r w:rsidRPr="00895990">
        <w:rPr>
          <w:rFonts w:cs="B Nazanin"/>
          <w:sz w:val="28"/>
          <w:szCs w:val="28"/>
          <w:rtl/>
        </w:rPr>
        <w:t xml:space="preserve"> تغذ</w:t>
      </w:r>
      <w:r w:rsidRPr="00895990">
        <w:rPr>
          <w:rFonts w:cs="B Nazanin" w:hint="cs"/>
          <w:sz w:val="28"/>
          <w:szCs w:val="28"/>
          <w:rtl/>
        </w:rPr>
        <w:t>ی</w:t>
      </w:r>
      <w:r w:rsidRPr="00895990">
        <w:rPr>
          <w:rFonts w:cs="B Nazanin" w:hint="eastAsia"/>
          <w:sz w:val="28"/>
          <w:szCs w:val="28"/>
          <w:rtl/>
        </w:rPr>
        <w:t>ه</w:t>
      </w:r>
      <w:r w:rsidRPr="00895990">
        <w:rPr>
          <w:rFonts w:cs="B Nazanin"/>
          <w:sz w:val="28"/>
          <w:szCs w:val="28"/>
          <w:rtl/>
        </w:rPr>
        <w:t xml:space="preserve"> تکم</w:t>
      </w:r>
      <w:r w:rsidRPr="00895990">
        <w:rPr>
          <w:rFonts w:cs="B Nazanin" w:hint="cs"/>
          <w:sz w:val="28"/>
          <w:szCs w:val="28"/>
          <w:rtl/>
        </w:rPr>
        <w:t>ی</w:t>
      </w:r>
      <w:r w:rsidRPr="00895990">
        <w:rPr>
          <w:rFonts w:cs="B Nazanin" w:hint="eastAsia"/>
          <w:sz w:val="28"/>
          <w:szCs w:val="28"/>
          <w:rtl/>
        </w:rPr>
        <w:t>ل</w:t>
      </w:r>
      <w:r w:rsidRPr="00895990">
        <w:rPr>
          <w:rFonts w:cs="B Nazanin" w:hint="cs"/>
          <w:sz w:val="28"/>
          <w:szCs w:val="28"/>
          <w:rtl/>
        </w:rPr>
        <w:t>ی</w:t>
      </w:r>
      <w:r>
        <w:rPr>
          <w:rStyle w:val="FootnoteReference"/>
          <w:rFonts w:cs="B Nazanin"/>
          <w:sz w:val="28"/>
          <w:szCs w:val="28"/>
          <w:rtl/>
        </w:rPr>
        <w:footnoteReference w:id="8"/>
      </w:r>
      <w:r w:rsidRPr="00895990">
        <w:rPr>
          <w:rFonts w:cs="B Nazanin"/>
          <w:sz w:val="28"/>
          <w:szCs w:val="28"/>
          <w:rtl/>
        </w:rPr>
        <w:t xml:space="preserve"> </w:t>
      </w:r>
      <w:r>
        <w:rPr>
          <w:rFonts w:cs="B Nazanin" w:hint="cs"/>
          <w:sz w:val="28"/>
          <w:szCs w:val="28"/>
          <w:rtl/>
        </w:rPr>
        <w:t>یا به</w:t>
      </w:r>
      <w:r>
        <w:rPr>
          <w:rFonts w:cs="B Nazanin"/>
          <w:sz w:val="28"/>
          <w:szCs w:val="28"/>
          <w:rtl/>
        </w:rPr>
        <w:softHyphen/>
      </w:r>
      <w:r>
        <w:rPr>
          <w:rFonts w:cs="B Nazanin" w:hint="cs"/>
          <w:sz w:val="28"/>
          <w:szCs w:val="28"/>
          <w:rtl/>
        </w:rPr>
        <w:t xml:space="preserve">اختصار اسنپ </w:t>
      </w:r>
      <w:r w:rsidRPr="00895990">
        <w:rPr>
          <w:rFonts w:cs="B Nazanin"/>
          <w:sz w:val="28"/>
          <w:szCs w:val="28"/>
          <w:rtl/>
        </w:rPr>
        <w:t>نام</w:t>
      </w:r>
      <w:r w:rsidRPr="00895990">
        <w:rPr>
          <w:rFonts w:cs="B Nazanin" w:hint="cs"/>
          <w:sz w:val="28"/>
          <w:szCs w:val="28"/>
          <w:rtl/>
        </w:rPr>
        <w:t>ی</w:t>
      </w:r>
      <w:r w:rsidRPr="00895990">
        <w:rPr>
          <w:rFonts w:cs="B Nazanin" w:hint="eastAsia"/>
          <w:sz w:val="28"/>
          <w:szCs w:val="28"/>
          <w:rtl/>
        </w:rPr>
        <w:t>ده</w:t>
      </w:r>
      <w:r w:rsidRPr="00895990">
        <w:rPr>
          <w:rFonts w:cs="B Nazanin"/>
          <w:sz w:val="28"/>
          <w:szCs w:val="28"/>
          <w:rtl/>
        </w:rPr>
        <w:t xml:space="preserve"> م</w:t>
      </w:r>
      <w:r w:rsidRPr="00895990">
        <w:rPr>
          <w:rFonts w:cs="B Nazanin" w:hint="cs"/>
          <w:sz w:val="28"/>
          <w:szCs w:val="28"/>
          <w:rtl/>
        </w:rPr>
        <w:t>ی</w:t>
      </w:r>
      <w:r>
        <w:rPr>
          <w:rFonts w:cs="B Nazanin"/>
          <w:sz w:val="28"/>
          <w:szCs w:val="28"/>
          <w:rtl/>
        </w:rPr>
        <w:softHyphen/>
      </w:r>
      <w:r w:rsidRPr="00895990">
        <w:rPr>
          <w:rFonts w:cs="B Nazanin"/>
          <w:sz w:val="28"/>
          <w:szCs w:val="28"/>
          <w:rtl/>
        </w:rPr>
        <w:t>شود)</w:t>
      </w:r>
      <w:r w:rsidRPr="00895990">
        <w:rPr>
          <w:rFonts w:cs="B Nazanin" w:hint="cs"/>
          <w:sz w:val="28"/>
          <w:szCs w:val="28"/>
          <w:rtl/>
        </w:rPr>
        <w:t>،</w:t>
      </w:r>
      <w:r w:rsidRPr="00895990">
        <w:rPr>
          <w:rFonts w:cs="B Nazanin"/>
          <w:sz w:val="28"/>
          <w:szCs w:val="28"/>
          <w:rtl/>
        </w:rPr>
        <w:t xml:space="preserve"> گسترش دادم</w:t>
      </w:r>
      <w:r>
        <w:rPr>
          <w:rFonts w:cs="B Nazanin" w:hint="cs"/>
          <w:sz w:val="28"/>
          <w:szCs w:val="28"/>
          <w:rtl/>
        </w:rPr>
        <w:t>.</w:t>
      </w:r>
      <w:r w:rsidRPr="00895990">
        <w:rPr>
          <w:rFonts w:cs="B Nazanin"/>
          <w:sz w:val="28"/>
          <w:szCs w:val="28"/>
          <w:rtl/>
        </w:rPr>
        <w:t xml:space="preserve"> در سال 2010، سه نفر از همکارانم در حال ته</w:t>
      </w:r>
      <w:r w:rsidRPr="00895990">
        <w:rPr>
          <w:rFonts w:cs="B Nazanin" w:hint="cs"/>
          <w:sz w:val="28"/>
          <w:szCs w:val="28"/>
          <w:rtl/>
        </w:rPr>
        <w:t>ی</w:t>
      </w:r>
      <w:r w:rsidRPr="00895990">
        <w:rPr>
          <w:rFonts w:cs="B Nazanin" w:hint="eastAsia"/>
          <w:sz w:val="28"/>
          <w:szCs w:val="28"/>
          <w:rtl/>
        </w:rPr>
        <w:t>ه</w:t>
      </w:r>
      <w:r w:rsidRPr="00895990">
        <w:rPr>
          <w:rFonts w:cs="B Nazanin"/>
          <w:sz w:val="28"/>
          <w:szCs w:val="28"/>
          <w:rtl/>
        </w:rPr>
        <w:t xml:space="preserve"> گزارش</w:t>
      </w:r>
      <w:r w:rsidRPr="00D9267E">
        <w:rPr>
          <w:rFonts w:cs="B Nazanin"/>
          <w:sz w:val="28"/>
          <w:szCs w:val="28"/>
          <w:rtl/>
        </w:rPr>
        <w:t xml:space="preserve"> و</w:t>
      </w:r>
      <w:r w:rsidRPr="00D9267E">
        <w:rPr>
          <w:rFonts w:cs="B Nazanin" w:hint="cs"/>
          <w:sz w:val="28"/>
          <w:szCs w:val="28"/>
          <w:rtl/>
        </w:rPr>
        <w:t>ی</w:t>
      </w:r>
      <w:r w:rsidRPr="00D9267E">
        <w:rPr>
          <w:rFonts w:cs="B Nazanin" w:hint="eastAsia"/>
          <w:sz w:val="28"/>
          <w:szCs w:val="28"/>
          <w:rtl/>
        </w:rPr>
        <w:t>ژه</w:t>
      </w:r>
      <w:r>
        <w:rPr>
          <w:rFonts w:cs="B Nazanin"/>
          <w:sz w:val="28"/>
          <w:szCs w:val="28"/>
          <w:rtl/>
        </w:rPr>
        <w:softHyphen/>
      </w:r>
      <w:r>
        <w:rPr>
          <w:rFonts w:cs="B Nazanin" w:hint="cs"/>
          <w:sz w:val="28"/>
          <w:szCs w:val="28"/>
          <w:rtl/>
        </w:rPr>
        <w:t xml:space="preserve">ای </w:t>
      </w:r>
      <w:r w:rsidRPr="00D9267E">
        <w:rPr>
          <w:rFonts w:cs="B Nazanin"/>
          <w:sz w:val="28"/>
          <w:szCs w:val="28"/>
          <w:rtl/>
        </w:rPr>
        <w:t>در مورد گز</w:t>
      </w:r>
      <w:r w:rsidRPr="00D9267E">
        <w:rPr>
          <w:rFonts w:cs="B Nazanin" w:hint="cs"/>
          <w:sz w:val="28"/>
          <w:szCs w:val="28"/>
          <w:rtl/>
        </w:rPr>
        <w:t>ی</w:t>
      </w:r>
      <w:r w:rsidRPr="00D9267E">
        <w:rPr>
          <w:rFonts w:cs="B Nazanin" w:hint="eastAsia"/>
          <w:sz w:val="28"/>
          <w:szCs w:val="28"/>
          <w:rtl/>
        </w:rPr>
        <w:t>نه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س</w:t>
      </w:r>
      <w:r w:rsidRPr="00D9267E">
        <w:rPr>
          <w:rFonts w:cs="B Nazanin" w:hint="cs"/>
          <w:sz w:val="28"/>
          <w:szCs w:val="28"/>
          <w:rtl/>
        </w:rPr>
        <w:t>ی</w:t>
      </w:r>
      <w:r w:rsidRPr="00D9267E">
        <w:rPr>
          <w:rFonts w:cs="B Nazanin" w:hint="eastAsia"/>
          <w:sz w:val="28"/>
          <w:szCs w:val="28"/>
          <w:rtl/>
        </w:rPr>
        <w:t>است</w:t>
      </w:r>
      <w:r>
        <w:rPr>
          <w:rFonts w:cs="B Nazanin"/>
          <w:sz w:val="28"/>
          <w:szCs w:val="28"/>
          <w:rtl/>
        </w:rPr>
        <w:softHyphen/>
      </w:r>
      <w:r w:rsidRPr="00D9267E">
        <w:rPr>
          <w:rFonts w:cs="B Nazanin"/>
          <w:sz w:val="28"/>
          <w:szCs w:val="28"/>
          <w:rtl/>
        </w:rPr>
        <w:t>گذار</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در زمینه امنیت</w:t>
      </w:r>
      <w:r w:rsidRPr="00D9267E">
        <w:rPr>
          <w:rFonts w:cs="B Nazanin"/>
          <w:sz w:val="28"/>
          <w:szCs w:val="28"/>
          <w:rtl/>
        </w:rPr>
        <w:t xml:space="preserve"> اجتماع</w:t>
      </w:r>
      <w:r w:rsidRPr="00D9267E">
        <w:rPr>
          <w:rFonts w:cs="B Nazanin" w:hint="cs"/>
          <w:sz w:val="28"/>
          <w:szCs w:val="28"/>
          <w:rtl/>
        </w:rPr>
        <w:t>ی</w:t>
      </w:r>
      <w:r w:rsidRPr="00D9267E">
        <w:rPr>
          <w:rFonts w:cs="B Nazanin"/>
          <w:sz w:val="28"/>
          <w:szCs w:val="28"/>
          <w:rtl/>
        </w:rPr>
        <w:t xml:space="preserve"> بودند. </w:t>
      </w:r>
      <w:r>
        <w:rPr>
          <w:rFonts w:cs="B Nazanin" w:hint="cs"/>
          <w:sz w:val="28"/>
          <w:szCs w:val="28"/>
          <w:rtl/>
        </w:rPr>
        <w:t>آن</w:t>
      </w:r>
      <w:r>
        <w:rPr>
          <w:rFonts w:cs="B Nazanin"/>
          <w:sz w:val="28"/>
          <w:szCs w:val="28"/>
          <w:rtl/>
        </w:rPr>
        <w:softHyphen/>
      </w:r>
      <w:r>
        <w:rPr>
          <w:rFonts w:cs="B Nazanin" w:hint="cs"/>
          <w:sz w:val="28"/>
          <w:szCs w:val="28"/>
          <w:rtl/>
        </w:rPr>
        <w:t>ها قرار بود</w:t>
      </w:r>
      <w:r w:rsidRPr="00D9267E">
        <w:rPr>
          <w:rFonts w:cs="B Nazanin"/>
          <w:sz w:val="28"/>
          <w:szCs w:val="28"/>
          <w:rtl/>
        </w:rPr>
        <w:t xml:space="preserve"> در آن</w:t>
      </w:r>
      <w:r w:rsidRPr="00D9267E">
        <w:rPr>
          <w:rFonts w:cs="B Nazanin" w:hint="cs"/>
          <w:sz w:val="28"/>
          <w:szCs w:val="28"/>
          <w:rtl/>
        </w:rPr>
        <w:t xml:space="preserve"> </w:t>
      </w:r>
      <w:r>
        <w:rPr>
          <w:rFonts w:cs="B Nazanin" w:hint="cs"/>
          <w:sz w:val="28"/>
          <w:szCs w:val="28"/>
          <w:rtl/>
        </w:rPr>
        <w:t xml:space="preserve">گزارش </w:t>
      </w:r>
      <w:r w:rsidRPr="00D9267E">
        <w:rPr>
          <w:rFonts w:cs="B Nazanin"/>
          <w:sz w:val="28"/>
          <w:szCs w:val="28"/>
          <w:rtl/>
        </w:rPr>
        <w:t>تأث</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w:t>
      </w:r>
      <w:r>
        <w:rPr>
          <w:rFonts w:cs="B Nazanin" w:hint="cs"/>
          <w:sz w:val="28"/>
          <w:szCs w:val="28"/>
          <w:rtl/>
        </w:rPr>
        <w:t>30</w:t>
      </w:r>
      <w:r w:rsidRPr="00D9267E">
        <w:rPr>
          <w:rFonts w:cs="B Nazanin"/>
          <w:sz w:val="28"/>
          <w:szCs w:val="28"/>
          <w:rtl/>
        </w:rPr>
        <w:t xml:space="preserve"> گز</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مختلف </w:t>
      </w:r>
      <w:r w:rsidRPr="00C03203">
        <w:rPr>
          <w:rFonts w:cs="B Nazanin"/>
          <w:sz w:val="28"/>
          <w:szCs w:val="28"/>
          <w:rtl/>
        </w:rPr>
        <w:t>برا</w:t>
      </w:r>
      <w:r w:rsidRPr="00C03203">
        <w:rPr>
          <w:rFonts w:cs="B Nazanin" w:hint="cs"/>
          <w:sz w:val="28"/>
          <w:szCs w:val="28"/>
          <w:rtl/>
        </w:rPr>
        <w:t>ی</w:t>
      </w:r>
      <w:r w:rsidRPr="00C03203">
        <w:rPr>
          <w:rFonts w:cs="B Nazanin"/>
          <w:sz w:val="28"/>
          <w:szCs w:val="28"/>
          <w:rtl/>
        </w:rPr>
        <w:t xml:space="preserve"> </w:t>
      </w:r>
      <w:r>
        <w:rPr>
          <w:rFonts w:cs="B Nazanin" w:hint="cs"/>
          <w:sz w:val="28"/>
          <w:szCs w:val="28"/>
          <w:rtl/>
        </w:rPr>
        <w:t>انجام اصلاحات</w:t>
      </w:r>
      <w:r w:rsidRPr="00C03203">
        <w:rPr>
          <w:rFonts w:cs="B Nazanin"/>
          <w:sz w:val="28"/>
          <w:szCs w:val="28"/>
          <w:rtl/>
        </w:rPr>
        <w:t xml:space="preserve"> را نشان</w:t>
      </w:r>
      <w:r w:rsidRPr="00D9267E">
        <w:rPr>
          <w:rFonts w:cs="B Nazanin"/>
          <w:sz w:val="28"/>
          <w:szCs w:val="28"/>
          <w:rtl/>
        </w:rPr>
        <w:t xml:space="preserve"> دهند. </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از </w:t>
      </w:r>
      <w:r>
        <w:rPr>
          <w:rFonts w:cs="B Nazanin" w:hint="cs"/>
          <w:sz w:val="28"/>
          <w:szCs w:val="28"/>
          <w:rtl/>
        </w:rPr>
        <w:t>شکل</w:t>
      </w:r>
      <w:r>
        <w:rPr>
          <w:rFonts w:cs="B Nazanin"/>
          <w:sz w:val="28"/>
          <w:szCs w:val="28"/>
          <w:rtl/>
        </w:rPr>
        <w:softHyphen/>
      </w:r>
      <w:r>
        <w:rPr>
          <w:rFonts w:cs="B Nazanin" w:hint="cs"/>
          <w:sz w:val="28"/>
          <w:szCs w:val="28"/>
          <w:rtl/>
        </w:rPr>
        <w:t>های</w:t>
      </w:r>
      <w:r w:rsidRPr="00D9267E">
        <w:rPr>
          <w:rFonts w:cs="B Nazanin"/>
          <w:sz w:val="28"/>
          <w:szCs w:val="28"/>
          <w:rtl/>
        </w:rPr>
        <w:t xml:space="preserve"> محور</w:t>
      </w:r>
      <w:r w:rsidRPr="00D9267E">
        <w:rPr>
          <w:rFonts w:cs="B Nazanin" w:hint="cs"/>
          <w:sz w:val="28"/>
          <w:szCs w:val="28"/>
          <w:rtl/>
        </w:rPr>
        <w:t>ی</w:t>
      </w:r>
      <w:r w:rsidRPr="00D9267E">
        <w:rPr>
          <w:rFonts w:cs="B Nazanin"/>
          <w:sz w:val="28"/>
          <w:szCs w:val="28"/>
          <w:rtl/>
        </w:rPr>
        <w:t xml:space="preserve"> در گزارش</w:t>
      </w:r>
      <w:r>
        <w:rPr>
          <w:rFonts w:cs="B Nazanin" w:hint="cs"/>
          <w:sz w:val="28"/>
          <w:szCs w:val="28"/>
          <w:rtl/>
        </w:rPr>
        <w:t>،</w:t>
      </w:r>
      <w:r w:rsidRPr="00D9267E">
        <w:rPr>
          <w:rFonts w:cs="B Nazanin"/>
          <w:sz w:val="28"/>
          <w:szCs w:val="28"/>
          <w:rtl/>
        </w:rPr>
        <w:t xml:space="preserve"> تغ</w:t>
      </w:r>
      <w:r w:rsidRPr="00D9267E">
        <w:rPr>
          <w:rFonts w:cs="B Nazanin" w:hint="cs"/>
          <w:sz w:val="28"/>
          <w:szCs w:val="28"/>
          <w:rtl/>
        </w:rPr>
        <w:t>یی</w:t>
      </w:r>
      <w:r w:rsidRPr="00D9267E">
        <w:rPr>
          <w:rFonts w:cs="B Nazanin" w:hint="eastAsia"/>
          <w:sz w:val="28"/>
          <w:szCs w:val="28"/>
          <w:rtl/>
        </w:rPr>
        <w:t>رات</w:t>
      </w:r>
      <w:r w:rsidRPr="00D9267E">
        <w:rPr>
          <w:rFonts w:cs="B Nazanin"/>
          <w:sz w:val="28"/>
          <w:szCs w:val="28"/>
          <w:rtl/>
        </w:rPr>
        <w:t xml:space="preserve"> مال</w:t>
      </w:r>
      <w:r w:rsidRPr="00D9267E">
        <w:rPr>
          <w:rFonts w:cs="B Nazanin" w:hint="cs"/>
          <w:sz w:val="28"/>
          <w:szCs w:val="28"/>
          <w:rtl/>
        </w:rPr>
        <w:t>ی</w:t>
      </w:r>
      <w:r w:rsidRPr="00D9267E">
        <w:rPr>
          <w:rFonts w:cs="B Nazanin" w:hint="eastAsia"/>
          <w:sz w:val="28"/>
          <w:szCs w:val="28"/>
          <w:rtl/>
        </w:rPr>
        <w:t>ات</w:t>
      </w:r>
      <w:r w:rsidRPr="00D9267E">
        <w:rPr>
          <w:rFonts w:cs="B Nazanin"/>
          <w:sz w:val="28"/>
          <w:szCs w:val="28"/>
          <w:rtl/>
        </w:rPr>
        <w:t xml:space="preserve"> در</w:t>
      </w:r>
      <w:r w:rsidRPr="00D9267E">
        <w:rPr>
          <w:rFonts w:cs="B Nazanin" w:hint="cs"/>
          <w:sz w:val="28"/>
          <w:szCs w:val="28"/>
          <w:rtl/>
        </w:rPr>
        <w:t>ی</w:t>
      </w:r>
      <w:r w:rsidRPr="00D9267E">
        <w:rPr>
          <w:rFonts w:cs="B Nazanin" w:hint="eastAsia"/>
          <w:sz w:val="28"/>
          <w:szCs w:val="28"/>
          <w:rtl/>
        </w:rPr>
        <w:t>افت</w:t>
      </w:r>
      <w:r w:rsidRPr="00D9267E">
        <w:rPr>
          <w:rFonts w:cs="B Nazanin"/>
          <w:sz w:val="28"/>
          <w:szCs w:val="28"/>
          <w:rtl/>
        </w:rPr>
        <w:t xml:space="preserve"> شده توسط س</w:t>
      </w:r>
      <w:r w:rsidRPr="00D9267E">
        <w:rPr>
          <w:rFonts w:cs="B Nazanin" w:hint="cs"/>
          <w:sz w:val="28"/>
          <w:szCs w:val="28"/>
          <w:rtl/>
        </w:rPr>
        <w:t>ی</w:t>
      </w:r>
      <w:r w:rsidRPr="00D9267E">
        <w:rPr>
          <w:rFonts w:cs="B Nazanin" w:hint="eastAsia"/>
          <w:sz w:val="28"/>
          <w:szCs w:val="28"/>
          <w:rtl/>
        </w:rPr>
        <w:t>ستم</w:t>
      </w:r>
      <w:r w:rsidRPr="00D9267E">
        <w:rPr>
          <w:rFonts w:cs="B Nazanin"/>
          <w:sz w:val="28"/>
          <w:szCs w:val="28"/>
          <w:rtl/>
        </w:rPr>
        <w:t>، مزا</w:t>
      </w:r>
      <w:r w:rsidRPr="00D9267E">
        <w:rPr>
          <w:rFonts w:cs="B Nazanin" w:hint="cs"/>
          <w:sz w:val="28"/>
          <w:szCs w:val="28"/>
          <w:rtl/>
        </w:rPr>
        <w:t>ی</w:t>
      </w:r>
      <w:r w:rsidRPr="00D9267E">
        <w:rPr>
          <w:rFonts w:cs="B Nazanin" w:hint="eastAsia"/>
          <w:sz w:val="28"/>
          <w:szCs w:val="28"/>
          <w:rtl/>
        </w:rPr>
        <w:t>ا</w:t>
      </w:r>
      <w:r w:rsidRPr="00D9267E">
        <w:rPr>
          <w:rFonts w:cs="B Nazanin" w:hint="cs"/>
          <w:sz w:val="28"/>
          <w:szCs w:val="28"/>
          <w:rtl/>
        </w:rPr>
        <w:t>ی</w:t>
      </w:r>
      <w:r w:rsidRPr="00D9267E">
        <w:rPr>
          <w:rFonts w:cs="B Nazanin"/>
          <w:sz w:val="28"/>
          <w:szCs w:val="28"/>
          <w:rtl/>
        </w:rPr>
        <w:t xml:space="preserve"> پرداخت شده از س</w:t>
      </w:r>
      <w:r w:rsidRPr="00D9267E">
        <w:rPr>
          <w:rFonts w:cs="B Nazanin" w:hint="cs"/>
          <w:sz w:val="28"/>
          <w:szCs w:val="28"/>
          <w:rtl/>
        </w:rPr>
        <w:t>ی</w:t>
      </w:r>
      <w:r w:rsidRPr="00D9267E">
        <w:rPr>
          <w:rFonts w:cs="B Nazanin" w:hint="eastAsia"/>
          <w:sz w:val="28"/>
          <w:szCs w:val="28"/>
          <w:rtl/>
        </w:rPr>
        <w:t>ستم</w:t>
      </w:r>
      <w:r w:rsidRPr="00D9267E">
        <w:rPr>
          <w:rFonts w:cs="B Nazanin"/>
          <w:sz w:val="28"/>
          <w:szCs w:val="28"/>
          <w:rtl/>
        </w:rPr>
        <w:t xml:space="preserve">، </w:t>
      </w:r>
      <w:r>
        <w:rPr>
          <w:rFonts w:cs="B Nazanin" w:hint="cs"/>
          <w:sz w:val="28"/>
          <w:szCs w:val="28"/>
          <w:rtl/>
        </w:rPr>
        <w:t>تراز</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دو و سا</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مع</w:t>
      </w:r>
      <w:r w:rsidRPr="00D9267E">
        <w:rPr>
          <w:rFonts w:cs="B Nazanin" w:hint="cs"/>
          <w:sz w:val="28"/>
          <w:szCs w:val="28"/>
          <w:rtl/>
        </w:rPr>
        <w:t>ی</w:t>
      </w:r>
      <w:r w:rsidRPr="00D9267E">
        <w:rPr>
          <w:rFonts w:cs="B Nazanin" w:hint="eastAsia"/>
          <w:sz w:val="28"/>
          <w:szCs w:val="28"/>
          <w:rtl/>
        </w:rPr>
        <w:t>ارها</w:t>
      </w:r>
      <w:r w:rsidRPr="00D9267E">
        <w:rPr>
          <w:rFonts w:cs="B Nazanin" w:hint="cs"/>
          <w:sz w:val="28"/>
          <w:szCs w:val="28"/>
          <w:rtl/>
        </w:rPr>
        <w:t>ی</w:t>
      </w:r>
      <w:r w:rsidRPr="00D9267E">
        <w:rPr>
          <w:rFonts w:cs="B Nazanin"/>
          <w:sz w:val="28"/>
          <w:szCs w:val="28"/>
          <w:rtl/>
        </w:rPr>
        <w:t xml:space="preserve"> پرداخت بده</w:t>
      </w:r>
      <w:r w:rsidRPr="00D9267E">
        <w:rPr>
          <w:rFonts w:cs="B Nazanin" w:hint="cs"/>
          <w:sz w:val="28"/>
          <w:szCs w:val="28"/>
          <w:rtl/>
        </w:rPr>
        <w:t>ی</w:t>
      </w:r>
      <w:r w:rsidRPr="00D9267E">
        <w:rPr>
          <w:rFonts w:cs="B Nazanin"/>
          <w:sz w:val="28"/>
          <w:szCs w:val="28"/>
          <w:rtl/>
        </w:rPr>
        <w:t xml:space="preserve"> مال</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30</w:t>
      </w:r>
      <w:r w:rsidRPr="00D9267E">
        <w:rPr>
          <w:rFonts w:cs="B Nazanin"/>
          <w:sz w:val="28"/>
          <w:szCs w:val="28"/>
          <w:rtl/>
        </w:rPr>
        <w:t xml:space="preserve"> گز</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را نشان </w:t>
      </w:r>
      <w:r>
        <w:rPr>
          <w:rFonts w:cs="B Nazanin" w:hint="cs"/>
          <w:sz w:val="28"/>
          <w:szCs w:val="28"/>
          <w:rtl/>
        </w:rPr>
        <w:t>می</w:t>
      </w:r>
      <w:r>
        <w:rPr>
          <w:rFonts w:cs="B Nazanin"/>
          <w:sz w:val="28"/>
          <w:szCs w:val="28"/>
          <w:rtl/>
        </w:rPr>
        <w:softHyphen/>
      </w:r>
      <w:r>
        <w:rPr>
          <w:rFonts w:cs="B Nazanin" w:hint="cs"/>
          <w:sz w:val="28"/>
          <w:szCs w:val="28"/>
          <w:rtl/>
        </w:rPr>
        <w:t>داد</w:t>
      </w:r>
      <w:r w:rsidRPr="00D9267E">
        <w:rPr>
          <w:rFonts w:cs="B Nazanin"/>
          <w:sz w:val="28"/>
          <w:szCs w:val="28"/>
          <w:rtl/>
        </w:rPr>
        <w:t xml:space="preserve">. </w:t>
      </w:r>
      <w:r>
        <w:rPr>
          <w:rFonts w:cs="B Nazanin" w:hint="cs"/>
          <w:sz w:val="28"/>
          <w:szCs w:val="28"/>
          <w:rtl/>
        </w:rPr>
        <w:t xml:space="preserve">شکل مورد بحث، </w:t>
      </w:r>
      <w:r w:rsidRPr="00D9267E">
        <w:rPr>
          <w:rFonts w:cs="B Nazanin"/>
          <w:sz w:val="28"/>
          <w:szCs w:val="28"/>
          <w:rtl/>
        </w:rPr>
        <w:t>چ</w:t>
      </w:r>
      <w:r w:rsidRPr="00D9267E">
        <w:rPr>
          <w:rFonts w:cs="B Nazanin" w:hint="cs"/>
          <w:sz w:val="28"/>
          <w:szCs w:val="28"/>
          <w:rtl/>
        </w:rPr>
        <w:t>ی</w:t>
      </w:r>
      <w:r w:rsidRPr="00D9267E">
        <w:rPr>
          <w:rFonts w:cs="B Nazanin" w:hint="eastAsia"/>
          <w:sz w:val="28"/>
          <w:szCs w:val="28"/>
          <w:rtl/>
        </w:rPr>
        <w:t>ز</w:t>
      </w:r>
      <w:r w:rsidRPr="00D9267E">
        <w:rPr>
          <w:rFonts w:cs="B Nazanin" w:hint="cs"/>
          <w:sz w:val="28"/>
          <w:szCs w:val="28"/>
          <w:rtl/>
        </w:rPr>
        <w:t>ی</w:t>
      </w:r>
      <w:r w:rsidRPr="00D9267E">
        <w:rPr>
          <w:rFonts w:cs="B Nazanin"/>
          <w:sz w:val="28"/>
          <w:szCs w:val="28"/>
          <w:rtl/>
        </w:rPr>
        <w:t xml:space="preserve"> شب</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به نظر م</w:t>
      </w:r>
      <w:r w:rsidRPr="00D9267E">
        <w:rPr>
          <w:rFonts w:cs="B Nazanin" w:hint="cs"/>
          <w:sz w:val="28"/>
          <w:szCs w:val="28"/>
          <w:rtl/>
        </w:rPr>
        <w:t>ی</w:t>
      </w:r>
      <w:r>
        <w:rPr>
          <w:rFonts w:cs="B Nazanin"/>
          <w:sz w:val="28"/>
          <w:szCs w:val="28"/>
          <w:rtl/>
        </w:rPr>
        <w:softHyphen/>
      </w:r>
      <w:r w:rsidRPr="00D9267E">
        <w:rPr>
          <w:rFonts w:cs="B Nazanin"/>
          <w:sz w:val="28"/>
          <w:szCs w:val="28"/>
          <w:rtl/>
        </w:rPr>
        <w:t>رس</w:t>
      </w:r>
      <w:r w:rsidRPr="00D9267E">
        <w:rPr>
          <w:rFonts w:cs="B Nazanin" w:hint="cs"/>
          <w:sz w:val="28"/>
          <w:szCs w:val="28"/>
          <w:rtl/>
        </w:rPr>
        <w:t>ی</w:t>
      </w:r>
      <w:r w:rsidRPr="00D9267E">
        <w:rPr>
          <w:rFonts w:cs="B Nazanin" w:hint="eastAsia"/>
          <w:sz w:val="28"/>
          <w:szCs w:val="28"/>
          <w:rtl/>
        </w:rPr>
        <w:t>د</w:t>
      </w:r>
      <w:r w:rsidRPr="00D9267E">
        <w:rPr>
          <w:rFonts w:cs="B Nazanin" w:hint="cs"/>
          <w:sz w:val="28"/>
          <w:szCs w:val="28"/>
          <w:rtl/>
        </w:rPr>
        <w:t>:</w:t>
      </w:r>
    </w:p>
    <w:p w14:paraId="44C54AC0" w14:textId="77777777" w:rsidR="0072362E" w:rsidRPr="00237BC3" w:rsidRDefault="0072362E" w:rsidP="008A2251">
      <w:pPr>
        <w:jc w:val="center"/>
        <w:rPr>
          <w:rFonts w:cs="B Nazanin"/>
          <w:color w:val="00B0F0"/>
          <w:sz w:val="24"/>
          <w:szCs w:val="24"/>
          <w:rtl/>
        </w:rPr>
      </w:pPr>
      <w:r w:rsidRPr="00237BC3">
        <w:rPr>
          <w:noProof/>
          <w:sz w:val="18"/>
          <w:szCs w:val="18"/>
        </w:rPr>
        <w:lastRenderedPageBreak/>
        <w:drawing>
          <wp:anchor distT="0" distB="0" distL="114300" distR="114300" simplePos="0" relativeHeight="251660288" behindDoc="0" locked="0" layoutInCell="1" allowOverlap="1" wp14:anchorId="571138A6" wp14:editId="4AB71F8E">
            <wp:simplePos x="0" y="0"/>
            <wp:positionH relativeFrom="column">
              <wp:posOffset>-38100</wp:posOffset>
            </wp:positionH>
            <wp:positionV relativeFrom="paragraph">
              <wp:posOffset>-3810</wp:posOffset>
            </wp:positionV>
            <wp:extent cx="5772150" cy="4177632"/>
            <wp:effectExtent l="0" t="0" r="0" b="0"/>
            <wp:wrapTopAndBottom/>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772150" cy="4177632"/>
                    </a:xfrm>
                    <a:prstGeom prst="rect">
                      <a:avLst/>
                    </a:prstGeom>
                  </pic:spPr>
                </pic:pic>
              </a:graphicData>
            </a:graphic>
          </wp:anchor>
        </w:drawing>
      </w:r>
      <w:r>
        <w:rPr>
          <w:rFonts w:cs="B Nazanin" w:hint="cs"/>
          <w:color w:val="00B0F0"/>
          <w:sz w:val="24"/>
          <w:szCs w:val="24"/>
          <w:rtl/>
        </w:rPr>
        <w:t>برداشت</w:t>
      </w:r>
      <w:r w:rsidRPr="00237BC3">
        <w:rPr>
          <w:rFonts w:cs="B Nazanin"/>
          <w:color w:val="00B0F0"/>
          <w:sz w:val="24"/>
          <w:szCs w:val="24"/>
          <w:rtl/>
        </w:rPr>
        <w:t xml:space="preserve"> نو</w:t>
      </w:r>
      <w:r w:rsidRPr="00237BC3">
        <w:rPr>
          <w:rFonts w:cs="B Nazanin" w:hint="cs"/>
          <w:color w:val="00B0F0"/>
          <w:sz w:val="24"/>
          <w:szCs w:val="24"/>
          <w:rtl/>
        </w:rPr>
        <w:t>ی</w:t>
      </w:r>
      <w:r w:rsidRPr="00237BC3">
        <w:rPr>
          <w:rFonts w:cs="B Nazanin" w:hint="eastAsia"/>
          <w:color w:val="00B0F0"/>
          <w:sz w:val="24"/>
          <w:szCs w:val="24"/>
          <w:rtl/>
        </w:rPr>
        <w:t>سنده</w:t>
      </w:r>
      <w:r w:rsidRPr="00237BC3">
        <w:rPr>
          <w:rFonts w:cs="B Nazanin"/>
          <w:color w:val="00B0F0"/>
          <w:sz w:val="24"/>
          <w:szCs w:val="24"/>
          <w:rtl/>
        </w:rPr>
        <w:t xml:space="preserve"> از پ</w:t>
      </w:r>
      <w:r w:rsidRPr="00237BC3">
        <w:rPr>
          <w:rFonts w:cs="B Nazanin" w:hint="cs"/>
          <w:color w:val="00B0F0"/>
          <w:sz w:val="24"/>
          <w:szCs w:val="24"/>
          <w:rtl/>
        </w:rPr>
        <w:t>ی</w:t>
      </w:r>
      <w:r w:rsidRPr="00237BC3">
        <w:rPr>
          <w:rFonts w:cs="B Nazanin" w:hint="eastAsia"/>
          <w:color w:val="00B0F0"/>
          <w:sz w:val="24"/>
          <w:szCs w:val="24"/>
          <w:rtl/>
        </w:rPr>
        <w:t>ش</w:t>
      </w:r>
      <w:r w:rsidRPr="00237BC3">
        <w:rPr>
          <w:rFonts w:cs="B Nazanin"/>
          <w:color w:val="00B0F0"/>
          <w:sz w:val="24"/>
          <w:szCs w:val="24"/>
          <w:rtl/>
        </w:rPr>
        <w:t xml:space="preserve"> نو</w:t>
      </w:r>
      <w:r w:rsidRPr="00237BC3">
        <w:rPr>
          <w:rFonts w:cs="B Nazanin" w:hint="cs"/>
          <w:color w:val="00B0F0"/>
          <w:sz w:val="24"/>
          <w:szCs w:val="24"/>
          <w:rtl/>
        </w:rPr>
        <w:t>ی</w:t>
      </w:r>
      <w:r w:rsidRPr="00237BC3">
        <w:rPr>
          <w:rFonts w:cs="B Nazanin" w:hint="eastAsia"/>
          <w:color w:val="00B0F0"/>
          <w:sz w:val="24"/>
          <w:szCs w:val="24"/>
          <w:rtl/>
        </w:rPr>
        <w:t>س</w:t>
      </w:r>
      <w:r w:rsidRPr="00237BC3">
        <w:rPr>
          <w:rFonts w:cs="B Nazanin"/>
          <w:color w:val="00B0F0"/>
          <w:sz w:val="24"/>
          <w:szCs w:val="24"/>
          <w:rtl/>
        </w:rPr>
        <w:t xml:space="preserve"> اول</w:t>
      </w:r>
      <w:r w:rsidRPr="00237BC3">
        <w:rPr>
          <w:rFonts w:cs="B Nazanin" w:hint="cs"/>
          <w:color w:val="00B0F0"/>
          <w:sz w:val="24"/>
          <w:szCs w:val="24"/>
          <w:rtl/>
        </w:rPr>
        <w:t>ی</w:t>
      </w:r>
      <w:r w:rsidRPr="00237BC3">
        <w:rPr>
          <w:rFonts w:cs="B Nazanin" w:hint="eastAsia"/>
          <w:color w:val="00B0F0"/>
          <w:sz w:val="24"/>
          <w:szCs w:val="24"/>
          <w:rtl/>
        </w:rPr>
        <w:t>ه</w:t>
      </w:r>
      <w:r w:rsidRPr="00237BC3">
        <w:rPr>
          <w:rFonts w:cs="B Nazanin"/>
          <w:color w:val="00B0F0"/>
          <w:sz w:val="24"/>
          <w:szCs w:val="24"/>
          <w:rtl/>
        </w:rPr>
        <w:t xml:space="preserve"> </w:t>
      </w:r>
      <w:r>
        <w:rPr>
          <w:rFonts w:cs="B Nazanin" w:hint="cs"/>
          <w:color w:val="00B0F0"/>
          <w:sz w:val="24"/>
          <w:szCs w:val="24"/>
          <w:rtl/>
        </w:rPr>
        <w:t>ارائه</w:t>
      </w:r>
      <w:r>
        <w:rPr>
          <w:rFonts w:cs="B Nazanin"/>
          <w:color w:val="00B0F0"/>
          <w:sz w:val="24"/>
          <w:szCs w:val="24"/>
          <w:rtl/>
        </w:rPr>
        <w:softHyphen/>
      </w:r>
      <w:r>
        <w:rPr>
          <w:rFonts w:cs="B Nazanin" w:hint="cs"/>
          <w:color w:val="00B0F0"/>
          <w:sz w:val="24"/>
          <w:szCs w:val="24"/>
          <w:rtl/>
        </w:rPr>
        <w:t>شده</w:t>
      </w:r>
      <w:r w:rsidRPr="00237BC3">
        <w:rPr>
          <w:rFonts w:cs="B Nazanin"/>
          <w:color w:val="00B0F0"/>
          <w:sz w:val="24"/>
          <w:szCs w:val="24"/>
          <w:rtl/>
        </w:rPr>
        <w:t xml:space="preserve"> </w:t>
      </w:r>
      <w:r w:rsidRPr="00237BC3">
        <w:rPr>
          <w:rFonts w:cs="B Nazanin" w:hint="cs"/>
          <w:color w:val="00B0F0"/>
          <w:sz w:val="24"/>
          <w:szCs w:val="24"/>
          <w:rtl/>
        </w:rPr>
        <w:t>از</w:t>
      </w:r>
      <w:r>
        <w:rPr>
          <w:rFonts w:cs="B Nazanin" w:hint="cs"/>
          <w:color w:val="00B0F0"/>
          <w:sz w:val="24"/>
          <w:szCs w:val="24"/>
          <w:rtl/>
        </w:rPr>
        <w:t xml:space="preserve"> سوی</w:t>
      </w:r>
      <w:r w:rsidRPr="00237BC3">
        <w:rPr>
          <w:rFonts w:cs="B Nazanin" w:hint="cs"/>
          <w:color w:val="00B0F0"/>
          <w:sz w:val="24"/>
          <w:szCs w:val="24"/>
          <w:rtl/>
        </w:rPr>
        <w:t xml:space="preserve"> اداره</w:t>
      </w:r>
      <w:r w:rsidRPr="00237BC3">
        <w:rPr>
          <w:rFonts w:cs="B Nazanin"/>
          <w:color w:val="00B0F0"/>
          <w:sz w:val="24"/>
          <w:szCs w:val="24"/>
          <w:rtl/>
        </w:rPr>
        <w:t xml:space="preserve"> بودجه کنگره.</w:t>
      </w:r>
    </w:p>
    <w:p w14:paraId="5FD192AC" w14:textId="77777777" w:rsidR="0072362E" w:rsidRDefault="0072362E" w:rsidP="008A2251">
      <w:pPr>
        <w:jc w:val="both"/>
        <w:rPr>
          <w:rFonts w:cs="B Nazanin"/>
          <w:sz w:val="28"/>
          <w:szCs w:val="28"/>
          <w:rtl/>
        </w:rPr>
      </w:pPr>
    </w:p>
    <w:p w14:paraId="05F4B20B" w14:textId="77777777" w:rsidR="0072362E" w:rsidRPr="00D9267E" w:rsidRDefault="0072362E" w:rsidP="008A2251">
      <w:pPr>
        <w:jc w:val="both"/>
        <w:rPr>
          <w:rFonts w:cs="B Nazanin"/>
          <w:sz w:val="28"/>
          <w:szCs w:val="28"/>
          <w:rtl/>
        </w:rPr>
      </w:pPr>
      <w:r w:rsidRPr="00D9267E">
        <w:rPr>
          <w:rFonts w:cs="B Nazanin"/>
          <w:sz w:val="28"/>
          <w:szCs w:val="28"/>
          <w:rtl/>
        </w:rPr>
        <w:t>ن</w:t>
      </w:r>
      <w:r w:rsidRPr="00D9267E">
        <w:rPr>
          <w:rFonts w:cs="B Nazanin" w:hint="cs"/>
          <w:sz w:val="28"/>
          <w:szCs w:val="28"/>
          <w:rtl/>
        </w:rPr>
        <w:t>ی</w:t>
      </w:r>
      <w:r w:rsidRPr="00D9267E">
        <w:rPr>
          <w:rFonts w:cs="B Nazanin" w:hint="eastAsia"/>
          <w:sz w:val="28"/>
          <w:szCs w:val="28"/>
          <w:rtl/>
        </w:rPr>
        <w:t>از</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اقتصاددان دولت</w:t>
      </w:r>
      <w:r w:rsidRPr="00D9267E">
        <w:rPr>
          <w:rFonts w:cs="B Nazanin" w:hint="cs"/>
          <w:sz w:val="28"/>
          <w:szCs w:val="28"/>
          <w:rtl/>
        </w:rPr>
        <w:t>ی</w:t>
      </w:r>
      <w:r w:rsidRPr="00D9267E">
        <w:rPr>
          <w:rFonts w:cs="B Nazanin"/>
          <w:sz w:val="28"/>
          <w:szCs w:val="28"/>
          <w:rtl/>
        </w:rPr>
        <w:t xml:space="preserve"> باش</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تا بدان</w:t>
      </w:r>
      <w:r w:rsidRPr="00D9267E">
        <w:rPr>
          <w:rFonts w:cs="B Nazanin" w:hint="cs"/>
          <w:sz w:val="28"/>
          <w:szCs w:val="28"/>
          <w:rtl/>
        </w:rPr>
        <w:t>ی</w:t>
      </w:r>
      <w:r w:rsidRPr="00D9267E">
        <w:rPr>
          <w:rFonts w:cs="B Nazanin" w:hint="eastAsia"/>
          <w:sz w:val="28"/>
          <w:szCs w:val="28"/>
          <w:rtl/>
        </w:rPr>
        <w:t>د</w:t>
      </w:r>
      <w:r w:rsidRPr="00D9267E">
        <w:rPr>
          <w:rFonts w:cs="B Nazanin" w:hint="cs"/>
          <w:sz w:val="28"/>
          <w:szCs w:val="28"/>
          <w:rtl/>
        </w:rPr>
        <w:t xml:space="preserve"> که </w:t>
      </w:r>
      <w:r w:rsidRPr="00D9267E">
        <w:rPr>
          <w:rFonts w:cs="B Nazanin"/>
          <w:sz w:val="28"/>
          <w:szCs w:val="28"/>
          <w:rtl/>
        </w:rPr>
        <w:t>اعضا</w:t>
      </w:r>
      <w:r w:rsidRPr="00D9267E">
        <w:rPr>
          <w:rFonts w:cs="B Nazanin" w:hint="cs"/>
          <w:sz w:val="28"/>
          <w:szCs w:val="28"/>
          <w:rtl/>
        </w:rPr>
        <w:t>ی</w:t>
      </w:r>
      <w:r w:rsidRPr="00D9267E">
        <w:rPr>
          <w:rFonts w:cs="B Nazanin"/>
          <w:sz w:val="28"/>
          <w:szCs w:val="28"/>
          <w:rtl/>
        </w:rPr>
        <w:t xml:space="preserve"> کنگره </w:t>
      </w:r>
      <w:r w:rsidRPr="00D9267E">
        <w:rPr>
          <w:rFonts w:cs="B Nazanin" w:hint="cs"/>
          <w:sz w:val="28"/>
          <w:szCs w:val="28"/>
          <w:rtl/>
        </w:rPr>
        <w:t>بعید است</w:t>
      </w:r>
      <w:r w:rsidRPr="00D9267E">
        <w:rPr>
          <w:rFonts w:cs="B Nazanin"/>
          <w:sz w:val="28"/>
          <w:szCs w:val="28"/>
          <w:rtl/>
        </w:rPr>
        <w:t xml:space="preserve"> چ</w:t>
      </w:r>
      <w:r w:rsidRPr="00D9267E">
        <w:rPr>
          <w:rFonts w:cs="B Nazanin" w:hint="cs"/>
          <w:sz w:val="28"/>
          <w:szCs w:val="28"/>
          <w:rtl/>
        </w:rPr>
        <w:t>ی</w:t>
      </w:r>
      <w:r w:rsidRPr="00D9267E">
        <w:rPr>
          <w:rFonts w:cs="B Nazanin" w:hint="eastAsia"/>
          <w:sz w:val="28"/>
          <w:szCs w:val="28"/>
          <w:rtl/>
        </w:rPr>
        <w:t>ز</w:t>
      </w:r>
      <w:r w:rsidRPr="00D9267E">
        <w:rPr>
          <w:rFonts w:cs="B Nazanin" w:hint="cs"/>
          <w:sz w:val="28"/>
          <w:szCs w:val="28"/>
          <w:rtl/>
        </w:rPr>
        <w:t>ی</w:t>
      </w:r>
      <w:r w:rsidRPr="00D9267E">
        <w:rPr>
          <w:rFonts w:cs="B Nazanin"/>
          <w:sz w:val="28"/>
          <w:szCs w:val="28"/>
          <w:rtl/>
        </w:rPr>
        <w:t xml:space="preserve"> شب</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w:t>
      </w:r>
      <w:r>
        <w:rPr>
          <w:rFonts w:cs="B Nazanin" w:hint="cs"/>
          <w:sz w:val="28"/>
          <w:szCs w:val="28"/>
          <w:rtl/>
        </w:rPr>
        <w:t xml:space="preserve">به </w:t>
      </w:r>
      <w:r w:rsidRPr="00D9267E">
        <w:rPr>
          <w:rFonts w:cs="B Nazanin"/>
          <w:sz w:val="28"/>
          <w:szCs w:val="28"/>
          <w:rtl/>
        </w:rPr>
        <w:t xml:space="preserve">صفحه گسترده </w:t>
      </w:r>
      <w:r>
        <w:rPr>
          <w:rFonts w:cs="B Nazanin" w:hint="cs"/>
          <w:sz w:val="28"/>
          <w:szCs w:val="28"/>
          <w:rtl/>
        </w:rPr>
        <w:t>را بخوانند!</w:t>
      </w:r>
      <w:r w:rsidRPr="00D9267E">
        <w:rPr>
          <w:rFonts w:cs="B Nazanin"/>
          <w:sz w:val="28"/>
          <w:szCs w:val="28"/>
          <w:rtl/>
        </w:rPr>
        <w:t xml:space="preserve"> تعداد سطرها، ستون</w:t>
      </w:r>
      <w:r>
        <w:rPr>
          <w:rFonts w:cs="B Nazanin"/>
          <w:sz w:val="28"/>
          <w:szCs w:val="28"/>
          <w:rtl/>
        </w:rPr>
        <w:softHyphen/>
      </w:r>
      <w:r w:rsidRPr="00D9267E">
        <w:rPr>
          <w:rFonts w:cs="B Nazanin"/>
          <w:sz w:val="28"/>
          <w:szCs w:val="28"/>
          <w:rtl/>
        </w:rPr>
        <w:t xml:space="preserve">ها، </w:t>
      </w:r>
      <w:r w:rsidRPr="00D9267E">
        <w:rPr>
          <w:rFonts w:cs="B Nazanin" w:hint="cs"/>
          <w:sz w:val="28"/>
          <w:szCs w:val="28"/>
          <w:rtl/>
        </w:rPr>
        <w:t xml:space="preserve">اعداد </w:t>
      </w:r>
      <w:r>
        <w:rPr>
          <w:rFonts w:cs="B Nazanin" w:hint="cs"/>
          <w:sz w:val="28"/>
          <w:szCs w:val="28"/>
          <w:rtl/>
        </w:rPr>
        <w:t>و</w:t>
      </w:r>
      <w:r w:rsidRPr="00D9267E">
        <w:rPr>
          <w:rFonts w:cs="B Nazanin"/>
          <w:sz w:val="28"/>
          <w:szCs w:val="28"/>
          <w:rtl/>
        </w:rPr>
        <w:t xml:space="preserve"> اطلاعات</w:t>
      </w:r>
      <w:r>
        <w:rPr>
          <w:rFonts w:cs="B Nazanin" w:hint="cs"/>
          <w:sz w:val="28"/>
          <w:szCs w:val="28"/>
          <w:rtl/>
        </w:rPr>
        <w:t>، بسیار</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اد</w:t>
      </w:r>
      <w:r w:rsidRPr="00D9267E">
        <w:rPr>
          <w:rFonts w:cs="B Nazanin"/>
          <w:sz w:val="28"/>
          <w:szCs w:val="28"/>
          <w:rtl/>
        </w:rPr>
        <w:t xml:space="preserve"> است. درست در همان زمان بود که من برا</w:t>
      </w:r>
      <w:r w:rsidRPr="00D9267E">
        <w:rPr>
          <w:rFonts w:cs="B Nazanin" w:hint="cs"/>
          <w:sz w:val="28"/>
          <w:szCs w:val="28"/>
          <w:rtl/>
        </w:rPr>
        <w:t>ی</w:t>
      </w:r>
      <w:r w:rsidRPr="00D9267E">
        <w:rPr>
          <w:rFonts w:cs="B Nazanin"/>
          <w:sz w:val="28"/>
          <w:szCs w:val="28"/>
          <w:rtl/>
        </w:rPr>
        <w:t xml:space="preserve"> اول</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بار در مورد روش</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بهتر ارائه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اطلاعات فکر کردم.</w:t>
      </w:r>
    </w:p>
    <w:p w14:paraId="175F1682" w14:textId="42EE74DB" w:rsidR="0072362E" w:rsidRPr="00D9267E" w:rsidRDefault="0072362E" w:rsidP="008A2251">
      <w:pPr>
        <w:jc w:val="both"/>
        <w:rPr>
          <w:rFonts w:cs="B Nazanin"/>
          <w:sz w:val="28"/>
          <w:szCs w:val="28"/>
          <w:rtl/>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Pr>
          <w:rFonts w:cs="B Nazanin" w:hint="cs"/>
          <w:sz w:val="28"/>
          <w:szCs w:val="28"/>
          <w:rtl/>
        </w:rPr>
        <w:t xml:space="preserve">، </w:t>
      </w:r>
      <w:r w:rsidRPr="00D9267E">
        <w:rPr>
          <w:rFonts w:cs="B Nazanin"/>
          <w:sz w:val="28"/>
          <w:szCs w:val="28"/>
          <w:rtl/>
        </w:rPr>
        <w:t>نت</w:t>
      </w:r>
      <w:r w:rsidRPr="00D9267E">
        <w:rPr>
          <w:rFonts w:cs="B Nazanin" w:hint="cs"/>
          <w:sz w:val="28"/>
          <w:szCs w:val="28"/>
          <w:rtl/>
        </w:rPr>
        <w:t>ی</w:t>
      </w:r>
      <w:r w:rsidRPr="00D9267E">
        <w:rPr>
          <w:rFonts w:cs="B Nazanin" w:hint="eastAsia"/>
          <w:sz w:val="28"/>
          <w:szCs w:val="28"/>
          <w:rtl/>
        </w:rPr>
        <w:t>جه</w:t>
      </w:r>
      <w:r w:rsidRPr="00D9267E">
        <w:rPr>
          <w:rFonts w:cs="B Nazanin" w:hint="cs"/>
          <w:sz w:val="28"/>
          <w:szCs w:val="28"/>
          <w:rtl/>
        </w:rPr>
        <w:t xml:space="preserve"> کار </w:t>
      </w:r>
      <w:r w:rsidRPr="00D9267E">
        <w:rPr>
          <w:rFonts w:cs="B Nazanin"/>
          <w:sz w:val="28"/>
          <w:szCs w:val="28"/>
          <w:rtl/>
        </w:rPr>
        <w:t>بود. ما نمودارها</w:t>
      </w:r>
      <w:r w:rsidRPr="00D9267E">
        <w:rPr>
          <w:rFonts w:cs="B Nazanin" w:hint="cs"/>
          <w:sz w:val="28"/>
          <w:szCs w:val="28"/>
          <w:rtl/>
        </w:rPr>
        <w:t>ی</w:t>
      </w:r>
      <w:r w:rsidRPr="00D9267E">
        <w:rPr>
          <w:rFonts w:cs="B Nazanin"/>
          <w:sz w:val="28"/>
          <w:szCs w:val="28"/>
          <w:rtl/>
        </w:rPr>
        <w:t xml:space="preserve"> کوچک </w:t>
      </w:r>
      <w:r>
        <w:rPr>
          <w:rFonts w:cs="B Nazanin" w:hint="cs"/>
          <w:sz w:val="28"/>
          <w:szCs w:val="28"/>
          <w:rtl/>
        </w:rPr>
        <w:t xml:space="preserve">را جایگزین </w:t>
      </w:r>
      <w:r w:rsidRPr="00D9267E">
        <w:rPr>
          <w:rFonts w:cs="B Nazanin"/>
          <w:sz w:val="28"/>
          <w:szCs w:val="28"/>
          <w:rtl/>
        </w:rPr>
        <w:t>برخ</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اعداد</w:t>
      </w:r>
      <w:r w:rsidRPr="00D9267E">
        <w:rPr>
          <w:rFonts w:cs="B Nazanin"/>
          <w:sz w:val="28"/>
          <w:szCs w:val="28"/>
          <w:rtl/>
        </w:rPr>
        <w:t xml:space="preserve"> کرد</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که </w:t>
      </w:r>
      <w:r>
        <w:rPr>
          <w:rFonts w:cs="B Nazanin" w:hint="cs"/>
          <w:sz w:val="28"/>
          <w:szCs w:val="28"/>
          <w:rtl/>
        </w:rPr>
        <w:t>باعث می</w:t>
      </w:r>
      <w:r>
        <w:rPr>
          <w:rFonts w:cs="B Nazanin"/>
          <w:sz w:val="28"/>
          <w:szCs w:val="28"/>
          <w:rtl/>
        </w:rPr>
        <w:softHyphen/>
      </w:r>
      <w:r>
        <w:rPr>
          <w:rFonts w:cs="B Nazanin" w:hint="cs"/>
          <w:sz w:val="28"/>
          <w:szCs w:val="28"/>
          <w:rtl/>
        </w:rPr>
        <w:t xml:space="preserve">شود هر گزینه تاثیر بصری سریعی بر خواننده داشته باشد: </w:t>
      </w:r>
      <w:r w:rsidRPr="00D9267E">
        <w:rPr>
          <w:rFonts w:cs="B Nazanin"/>
          <w:sz w:val="28"/>
          <w:szCs w:val="28"/>
          <w:rtl/>
        </w:rPr>
        <w:t xml:space="preserve">کدام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پرداخت بده</w:t>
      </w:r>
      <w:r w:rsidRPr="00D9267E">
        <w:rPr>
          <w:rFonts w:cs="B Nazanin" w:hint="cs"/>
          <w:sz w:val="28"/>
          <w:szCs w:val="28"/>
          <w:rtl/>
        </w:rPr>
        <w:t>ی</w:t>
      </w:r>
      <w:r w:rsidRPr="00D9267E">
        <w:rPr>
          <w:rFonts w:cs="B Nazanin"/>
          <w:sz w:val="28"/>
          <w:szCs w:val="28"/>
          <w:rtl/>
        </w:rPr>
        <w:t xml:space="preserve"> برنامه را افزا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داد</w:t>
      </w:r>
      <w:r>
        <w:rPr>
          <w:rFonts w:cs="B Nazanin" w:hint="cs"/>
          <w:sz w:val="28"/>
          <w:szCs w:val="28"/>
          <w:rtl/>
        </w:rPr>
        <w:t>ه</w:t>
      </w:r>
      <w:r w:rsidRPr="00D9267E">
        <w:rPr>
          <w:rFonts w:cs="B Nazanin"/>
          <w:sz w:val="28"/>
          <w:szCs w:val="28"/>
          <w:rtl/>
        </w:rPr>
        <w:t xml:space="preserve"> و کدام </w:t>
      </w:r>
      <w:r w:rsidRPr="00D9267E">
        <w:rPr>
          <w:rFonts w:cs="B Nazanin" w:hint="cs"/>
          <w:sz w:val="28"/>
          <w:szCs w:val="28"/>
          <w:rtl/>
        </w:rPr>
        <w:t>ی</w:t>
      </w:r>
      <w:r>
        <w:rPr>
          <w:rFonts w:cs="B Nazanin" w:hint="cs"/>
          <w:sz w:val="28"/>
          <w:szCs w:val="28"/>
          <w:rtl/>
        </w:rPr>
        <w:t>ک افزایش نداده است.</w:t>
      </w:r>
    </w:p>
    <w:p w14:paraId="35EF29C8" w14:textId="5105BE63" w:rsidR="0072362E" w:rsidRPr="00D9267E" w:rsidRDefault="00CA4FCF" w:rsidP="008A2251">
      <w:pPr>
        <w:jc w:val="both"/>
        <w:rPr>
          <w:rFonts w:cs="B Nazanin"/>
          <w:sz w:val="28"/>
          <w:szCs w:val="28"/>
          <w:rtl/>
        </w:rPr>
      </w:pPr>
      <w:r w:rsidRPr="00D9267E">
        <w:rPr>
          <w:noProof/>
        </w:rPr>
        <w:lastRenderedPageBreak/>
        <w:drawing>
          <wp:anchor distT="0" distB="0" distL="114300" distR="114300" simplePos="0" relativeHeight="251661312" behindDoc="1" locked="0" layoutInCell="1" allowOverlap="1" wp14:anchorId="6E426FF6" wp14:editId="6465CB15">
            <wp:simplePos x="0" y="0"/>
            <wp:positionH relativeFrom="margin">
              <wp:align>left</wp:align>
            </wp:positionH>
            <wp:positionV relativeFrom="paragraph">
              <wp:posOffset>335915</wp:posOffset>
            </wp:positionV>
            <wp:extent cx="6381750" cy="3857625"/>
            <wp:effectExtent l="0" t="0" r="0" b="9525"/>
            <wp:wrapTight wrapText="bothSides">
              <wp:wrapPolygon edited="0">
                <wp:start x="0" y="0"/>
                <wp:lineTo x="0" y="21547"/>
                <wp:lineTo x="21536" y="21547"/>
                <wp:lineTo x="21536" y="0"/>
                <wp:lineTo x="0" y="0"/>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6381750" cy="3857625"/>
                    </a:xfrm>
                    <a:prstGeom prst="rect">
                      <a:avLst/>
                    </a:prstGeom>
                  </pic:spPr>
                </pic:pic>
              </a:graphicData>
            </a:graphic>
            <wp14:sizeRelH relativeFrom="margin">
              <wp14:pctWidth>0</wp14:pctWidth>
            </wp14:sizeRelH>
            <wp14:sizeRelV relativeFrom="margin">
              <wp14:pctHeight>0</wp14:pctHeight>
            </wp14:sizeRelV>
          </wp:anchor>
        </w:drawing>
      </w:r>
    </w:p>
    <w:p w14:paraId="3322AC1B" w14:textId="77777777" w:rsidR="0072362E" w:rsidRPr="00D63A4D" w:rsidRDefault="0072362E" w:rsidP="008A2251">
      <w:pPr>
        <w:spacing w:after="0"/>
        <w:jc w:val="center"/>
        <w:rPr>
          <w:rFonts w:cs="B Nazanin"/>
          <w:color w:val="00B0F0"/>
          <w:sz w:val="24"/>
          <w:szCs w:val="24"/>
          <w:rtl/>
        </w:rPr>
      </w:pPr>
      <w:r w:rsidRPr="00D63A4D">
        <w:rPr>
          <w:rFonts w:cs="B Nazanin"/>
          <w:color w:val="00B0F0"/>
          <w:sz w:val="24"/>
          <w:szCs w:val="24"/>
          <w:rtl/>
        </w:rPr>
        <w:t>نسخه نها</w:t>
      </w:r>
      <w:r w:rsidRPr="00D63A4D">
        <w:rPr>
          <w:rFonts w:cs="B Nazanin" w:hint="cs"/>
          <w:color w:val="00B0F0"/>
          <w:sz w:val="24"/>
          <w:szCs w:val="24"/>
          <w:rtl/>
        </w:rPr>
        <w:t>یی</w:t>
      </w:r>
      <w:r w:rsidRPr="00D63A4D">
        <w:rPr>
          <w:rFonts w:cs="B Nazanin"/>
          <w:color w:val="00B0F0"/>
          <w:sz w:val="24"/>
          <w:szCs w:val="24"/>
          <w:rtl/>
        </w:rPr>
        <w:t xml:space="preserve"> </w:t>
      </w:r>
      <w:r w:rsidRPr="00D63A4D">
        <w:rPr>
          <w:rFonts w:cs="B Nazanin" w:hint="cs"/>
          <w:color w:val="00B0F0"/>
          <w:sz w:val="24"/>
          <w:szCs w:val="24"/>
          <w:rtl/>
        </w:rPr>
        <w:t>از گزارش اصلی ارائه</w:t>
      </w:r>
      <w:r w:rsidRPr="00D63A4D">
        <w:rPr>
          <w:rFonts w:cs="B Nazanin"/>
          <w:color w:val="00B0F0"/>
          <w:sz w:val="24"/>
          <w:szCs w:val="24"/>
          <w:rtl/>
        </w:rPr>
        <w:softHyphen/>
      </w:r>
      <w:r w:rsidRPr="00D63A4D">
        <w:rPr>
          <w:rFonts w:cs="B Nazanin" w:hint="cs"/>
          <w:color w:val="00B0F0"/>
          <w:sz w:val="24"/>
          <w:szCs w:val="24"/>
          <w:rtl/>
        </w:rPr>
        <w:t>شده توسط اداره</w:t>
      </w:r>
      <w:r w:rsidRPr="00D63A4D">
        <w:rPr>
          <w:rFonts w:cs="B Nazanin"/>
          <w:color w:val="00B0F0"/>
          <w:sz w:val="24"/>
          <w:szCs w:val="24"/>
          <w:rtl/>
        </w:rPr>
        <w:t xml:space="preserve"> بودجه کنگره در زم</w:t>
      </w:r>
      <w:r w:rsidRPr="00D63A4D">
        <w:rPr>
          <w:rFonts w:cs="B Nazanin" w:hint="cs"/>
          <w:color w:val="00B0F0"/>
          <w:sz w:val="24"/>
          <w:szCs w:val="24"/>
          <w:rtl/>
        </w:rPr>
        <w:t>ی</w:t>
      </w:r>
      <w:r w:rsidRPr="00D63A4D">
        <w:rPr>
          <w:rFonts w:cs="B Nazanin" w:hint="eastAsia"/>
          <w:color w:val="00B0F0"/>
          <w:sz w:val="24"/>
          <w:szCs w:val="24"/>
          <w:rtl/>
        </w:rPr>
        <w:t>نه</w:t>
      </w:r>
      <w:r w:rsidRPr="00D63A4D">
        <w:rPr>
          <w:rFonts w:cs="B Nazanin" w:hint="cs"/>
          <w:color w:val="00B0F0"/>
          <w:sz w:val="24"/>
          <w:szCs w:val="24"/>
          <w:rtl/>
        </w:rPr>
        <w:t xml:space="preserve"> امنیت</w:t>
      </w:r>
      <w:r w:rsidRPr="00D63A4D">
        <w:rPr>
          <w:rFonts w:cs="B Nazanin"/>
          <w:color w:val="00B0F0"/>
          <w:sz w:val="24"/>
          <w:szCs w:val="24"/>
          <w:rtl/>
        </w:rPr>
        <w:t xml:space="preserve"> اجتماع</w:t>
      </w:r>
      <w:r w:rsidRPr="00D63A4D">
        <w:rPr>
          <w:rFonts w:cs="B Nazanin" w:hint="cs"/>
          <w:color w:val="00B0F0"/>
          <w:sz w:val="24"/>
          <w:szCs w:val="24"/>
          <w:rtl/>
        </w:rPr>
        <w:t>ی</w:t>
      </w:r>
    </w:p>
    <w:p w14:paraId="54316877" w14:textId="77777777" w:rsidR="0072362E" w:rsidRPr="00D63A4D" w:rsidRDefault="0072362E" w:rsidP="008A2251">
      <w:pPr>
        <w:spacing w:after="0"/>
        <w:jc w:val="center"/>
        <w:rPr>
          <w:rFonts w:cs="B Nazanin"/>
          <w:color w:val="00B0F0"/>
          <w:sz w:val="24"/>
          <w:szCs w:val="24"/>
          <w:rtl/>
        </w:rPr>
      </w:pPr>
      <w:r w:rsidRPr="00D63A4D">
        <w:rPr>
          <w:rFonts w:cs="B Nazanin"/>
          <w:color w:val="00B0F0"/>
          <w:sz w:val="24"/>
          <w:szCs w:val="24"/>
          <w:rtl/>
        </w:rPr>
        <w:t>توجه داشته باش</w:t>
      </w:r>
      <w:r w:rsidRPr="00D63A4D">
        <w:rPr>
          <w:rFonts w:cs="B Nazanin" w:hint="cs"/>
          <w:color w:val="00B0F0"/>
          <w:sz w:val="24"/>
          <w:szCs w:val="24"/>
          <w:rtl/>
        </w:rPr>
        <w:t>ی</w:t>
      </w:r>
      <w:r w:rsidRPr="00D63A4D">
        <w:rPr>
          <w:rFonts w:cs="B Nazanin" w:hint="eastAsia"/>
          <w:color w:val="00B0F0"/>
          <w:sz w:val="24"/>
          <w:szCs w:val="24"/>
          <w:rtl/>
        </w:rPr>
        <w:t>د</w:t>
      </w:r>
      <w:r w:rsidRPr="00D63A4D">
        <w:rPr>
          <w:rFonts w:cs="B Nazanin"/>
          <w:color w:val="00B0F0"/>
          <w:sz w:val="24"/>
          <w:szCs w:val="24"/>
          <w:rtl/>
        </w:rPr>
        <w:t xml:space="preserve"> که داده ها کمتر و نمودارها ب</w:t>
      </w:r>
      <w:r w:rsidRPr="00D63A4D">
        <w:rPr>
          <w:rFonts w:cs="B Nazanin" w:hint="cs"/>
          <w:color w:val="00B0F0"/>
          <w:sz w:val="24"/>
          <w:szCs w:val="24"/>
          <w:rtl/>
        </w:rPr>
        <w:t>ی</w:t>
      </w:r>
      <w:r w:rsidRPr="00D63A4D">
        <w:rPr>
          <w:rFonts w:cs="B Nazanin" w:hint="eastAsia"/>
          <w:color w:val="00B0F0"/>
          <w:sz w:val="24"/>
          <w:szCs w:val="24"/>
          <w:rtl/>
        </w:rPr>
        <w:t>شتر</w:t>
      </w:r>
      <w:r w:rsidRPr="00D63A4D">
        <w:rPr>
          <w:rFonts w:cs="B Nazanin"/>
          <w:color w:val="00B0F0"/>
          <w:sz w:val="24"/>
          <w:szCs w:val="24"/>
          <w:rtl/>
        </w:rPr>
        <w:t xml:space="preserve"> است.</w:t>
      </w:r>
    </w:p>
    <w:p w14:paraId="06818336" w14:textId="77777777" w:rsidR="0072362E" w:rsidRPr="00D63A4D" w:rsidRDefault="0072362E" w:rsidP="008A2251">
      <w:pPr>
        <w:spacing w:after="0"/>
        <w:jc w:val="center"/>
        <w:rPr>
          <w:rFonts w:cs="B Nazanin"/>
          <w:color w:val="00B0F0"/>
          <w:sz w:val="24"/>
          <w:szCs w:val="24"/>
          <w:rtl/>
        </w:rPr>
      </w:pPr>
      <w:r w:rsidRPr="00D63A4D">
        <w:rPr>
          <w:rFonts w:cs="B Nazanin"/>
          <w:color w:val="00B0F0"/>
          <w:sz w:val="24"/>
          <w:szCs w:val="24"/>
          <w:rtl/>
        </w:rPr>
        <w:t>منبع</w:t>
      </w:r>
      <w:r w:rsidRPr="00D63A4D">
        <w:rPr>
          <w:rFonts w:cs="B Nazanin" w:hint="cs"/>
          <w:color w:val="00B0F0"/>
          <w:sz w:val="24"/>
          <w:szCs w:val="24"/>
          <w:rtl/>
        </w:rPr>
        <w:t>:</w:t>
      </w:r>
      <w:r w:rsidRPr="00D63A4D">
        <w:rPr>
          <w:rFonts w:cs="B Nazanin"/>
          <w:color w:val="00B0F0"/>
          <w:sz w:val="24"/>
          <w:szCs w:val="24"/>
          <w:rtl/>
        </w:rPr>
        <w:t xml:space="preserve"> </w:t>
      </w:r>
      <w:r w:rsidRPr="00D63A4D">
        <w:rPr>
          <w:rFonts w:cs="B Nazanin" w:hint="cs"/>
          <w:color w:val="00B0F0"/>
          <w:sz w:val="24"/>
          <w:szCs w:val="24"/>
          <w:rtl/>
        </w:rPr>
        <w:t>اداره</w:t>
      </w:r>
      <w:r w:rsidRPr="00D63A4D">
        <w:rPr>
          <w:rFonts w:cs="B Nazanin"/>
          <w:color w:val="00B0F0"/>
          <w:sz w:val="24"/>
          <w:szCs w:val="24"/>
          <w:rtl/>
        </w:rPr>
        <w:t xml:space="preserve"> بودجه کنگره</w:t>
      </w:r>
    </w:p>
    <w:p w14:paraId="31936A43" w14:textId="77777777" w:rsidR="0072362E" w:rsidRDefault="0072362E" w:rsidP="008A2251">
      <w:pPr>
        <w:jc w:val="both"/>
        <w:rPr>
          <w:rFonts w:cs="B Nazanin"/>
          <w:sz w:val="28"/>
          <w:szCs w:val="28"/>
          <w:rtl/>
        </w:rPr>
      </w:pPr>
    </w:p>
    <w:p w14:paraId="7F60564A" w14:textId="77777777" w:rsidR="0072362E" w:rsidRPr="00D9267E" w:rsidRDefault="0072362E" w:rsidP="008A2251">
      <w:pPr>
        <w:jc w:val="both"/>
        <w:rPr>
          <w:rFonts w:cs="B Nazanin"/>
          <w:sz w:val="28"/>
          <w:szCs w:val="28"/>
        </w:rPr>
      </w:pPr>
      <w:r>
        <w:rPr>
          <w:rFonts w:cs="B Nazanin" w:hint="cs"/>
          <w:sz w:val="28"/>
          <w:szCs w:val="28"/>
          <w:rtl/>
        </w:rPr>
        <w:t xml:space="preserve">این بار گزارش جواب داد! </w:t>
      </w:r>
      <w:r w:rsidRPr="00D9267E">
        <w:rPr>
          <w:rFonts w:cs="B Nazanin"/>
          <w:sz w:val="28"/>
          <w:szCs w:val="28"/>
          <w:rtl/>
        </w:rPr>
        <w:t>بازخورد خوب</w:t>
      </w:r>
      <w:r w:rsidRPr="00D9267E">
        <w:rPr>
          <w:rFonts w:cs="B Nazanin" w:hint="cs"/>
          <w:sz w:val="28"/>
          <w:szCs w:val="28"/>
          <w:rtl/>
        </w:rPr>
        <w:t>ی</w:t>
      </w:r>
      <w:r w:rsidRPr="00D9267E">
        <w:rPr>
          <w:rFonts w:cs="B Nazanin"/>
          <w:sz w:val="28"/>
          <w:szCs w:val="28"/>
          <w:rtl/>
        </w:rPr>
        <w:t xml:space="preserve"> از همکاران دفتر بودجه کنگره و سا</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w:t>
      </w:r>
      <w:r>
        <w:rPr>
          <w:rFonts w:cs="B Nazanin" w:hint="cs"/>
          <w:sz w:val="28"/>
          <w:szCs w:val="28"/>
          <w:rtl/>
        </w:rPr>
        <w:t>نهاد</w:t>
      </w:r>
      <w:r>
        <w:rPr>
          <w:rFonts w:cs="B Nazanin"/>
          <w:sz w:val="28"/>
          <w:szCs w:val="28"/>
          <w:rtl/>
        </w:rPr>
        <w:softHyphen/>
      </w:r>
      <w:r w:rsidRPr="00D9267E">
        <w:rPr>
          <w:rFonts w:cs="B Nazanin"/>
          <w:sz w:val="28"/>
          <w:szCs w:val="28"/>
          <w:rtl/>
        </w:rPr>
        <w:t>ها و همچن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خوانندگان </w:t>
      </w:r>
      <w:r w:rsidRPr="00D9267E">
        <w:rPr>
          <w:rFonts w:cs="B Nazanin" w:hint="cs"/>
          <w:sz w:val="28"/>
          <w:szCs w:val="28"/>
          <w:rtl/>
        </w:rPr>
        <w:t>کپیتال هیل</w:t>
      </w:r>
      <w:r>
        <w:rPr>
          <w:rStyle w:val="FootnoteReference"/>
          <w:rFonts w:cs="B Nazanin"/>
          <w:sz w:val="28"/>
          <w:szCs w:val="28"/>
          <w:rtl/>
        </w:rPr>
        <w:footnoteReference w:id="9"/>
      </w:r>
      <w:r w:rsidRPr="00D9267E">
        <w:rPr>
          <w:rFonts w:cs="B Nazanin" w:hint="cs"/>
          <w:sz w:val="28"/>
          <w:szCs w:val="28"/>
          <w:rtl/>
        </w:rPr>
        <w:t xml:space="preserve"> </w:t>
      </w:r>
      <w:r w:rsidRPr="00D9267E">
        <w:rPr>
          <w:rFonts w:cs="B Nazanin"/>
          <w:sz w:val="28"/>
          <w:szCs w:val="28"/>
          <w:rtl/>
        </w:rPr>
        <w:t>و جاها</w:t>
      </w:r>
      <w:r w:rsidRPr="00D9267E">
        <w:rPr>
          <w:rFonts w:cs="B Nazanin" w:hint="cs"/>
          <w:sz w:val="28"/>
          <w:szCs w:val="28"/>
          <w:rtl/>
        </w:rPr>
        <w:t>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در</w:t>
      </w:r>
      <w:r w:rsidRPr="00D9267E">
        <w:rPr>
          <w:rFonts w:cs="B Nazanin" w:hint="cs"/>
          <w:sz w:val="28"/>
          <w:szCs w:val="28"/>
          <w:rtl/>
        </w:rPr>
        <w:t>ی</w:t>
      </w:r>
      <w:r w:rsidRPr="00D9267E">
        <w:rPr>
          <w:rFonts w:cs="B Nazanin" w:hint="eastAsia"/>
          <w:sz w:val="28"/>
          <w:szCs w:val="28"/>
          <w:rtl/>
        </w:rPr>
        <w:t>افت</w:t>
      </w:r>
      <w:r w:rsidRPr="00D9267E">
        <w:rPr>
          <w:rFonts w:cs="B Nazanin"/>
          <w:sz w:val="28"/>
          <w:szCs w:val="28"/>
          <w:rtl/>
        </w:rPr>
        <w:t xml:space="preserve"> کرد</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 آن</w:t>
      </w:r>
      <w:r>
        <w:rPr>
          <w:rFonts w:cs="B Nazanin"/>
          <w:sz w:val="28"/>
          <w:szCs w:val="28"/>
          <w:rtl/>
        </w:rPr>
        <w:softHyphen/>
      </w:r>
      <w:r>
        <w:rPr>
          <w:rFonts w:cs="B Nazanin" w:hint="cs"/>
          <w:sz w:val="28"/>
          <w:szCs w:val="28"/>
          <w:rtl/>
        </w:rPr>
        <w:t>ها اذعان کردند که چه</w:t>
      </w:r>
      <w:r>
        <w:rPr>
          <w:rFonts w:cs="B Nazanin"/>
          <w:sz w:val="28"/>
          <w:szCs w:val="28"/>
          <w:rtl/>
        </w:rPr>
        <w:softHyphen/>
      </w:r>
      <w:r>
        <w:rPr>
          <w:rFonts w:cs="B Nazanin" w:hint="cs"/>
          <w:sz w:val="28"/>
          <w:szCs w:val="28"/>
          <w:rtl/>
        </w:rPr>
        <w:t>قدر خواندن</w:t>
      </w:r>
      <w:r w:rsidRPr="00D9267E">
        <w:rPr>
          <w:rFonts w:cs="B Nazanin"/>
          <w:sz w:val="28"/>
          <w:szCs w:val="28"/>
          <w:rtl/>
        </w:rPr>
        <w:t xml:space="preserve"> و </w:t>
      </w:r>
      <w:r w:rsidRPr="00D9267E">
        <w:rPr>
          <w:rFonts w:cs="B Nazanin" w:hint="cs"/>
          <w:sz w:val="28"/>
          <w:szCs w:val="28"/>
          <w:rtl/>
        </w:rPr>
        <w:t xml:space="preserve">درک </w:t>
      </w:r>
      <w:r w:rsidRPr="00D9267E">
        <w:rPr>
          <w:rFonts w:cs="B Nazanin"/>
          <w:sz w:val="28"/>
          <w:szCs w:val="28"/>
          <w:rtl/>
        </w:rPr>
        <w:t xml:space="preserve">نمودارها </w:t>
      </w:r>
      <w:r>
        <w:rPr>
          <w:rFonts w:cs="B Nazanin" w:hint="cs"/>
          <w:sz w:val="28"/>
          <w:szCs w:val="28"/>
          <w:rtl/>
        </w:rPr>
        <w:t>آسان شده است</w:t>
      </w:r>
      <w:r w:rsidRPr="00D9267E">
        <w:rPr>
          <w:rFonts w:cs="B Nazanin"/>
          <w:sz w:val="28"/>
          <w:szCs w:val="28"/>
          <w:rtl/>
        </w:rPr>
        <w:t>. شا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اول</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بار بود که من (و </w:t>
      </w:r>
      <w:r>
        <w:rPr>
          <w:rFonts w:cs="B Nazanin" w:hint="cs"/>
          <w:sz w:val="28"/>
          <w:szCs w:val="28"/>
          <w:rtl/>
        </w:rPr>
        <w:t>احتمالاً</w:t>
      </w:r>
      <w:r w:rsidRPr="00D9267E">
        <w:rPr>
          <w:rFonts w:cs="B Nazanin"/>
          <w:sz w:val="28"/>
          <w:szCs w:val="28"/>
          <w:rtl/>
        </w:rPr>
        <w:t xml:space="preserve"> </w:t>
      </w:r>
      <w:r w:rsidRPr="00D9267E">
        <w:rPr>
          <w:rFonts w:cs="B Nazanin" w:hint="cs"/>
          <w:sz w:val="28"/>
          <w:szCs w:val="28"/>
          <w:rtl/>
        </w:rPr>
        <w:t>سازمان</w:t>
      </w:r>
      <w:r w:rsidRPr="00D9267E">
        <w:rPr>
          <w:rFonts w:cs="B Nazanin"/>
          <w:sz w:val="28"/>
          <w:szCs w:val="28"/>
          <w:rtl/>
        </w:rPr>
        <w:t xml:space="preserve">) به دقت و </w:t>
      </w:r>
      <w:r>
        <w:rPr>
          <w:rFonts w:cs="B Nazanin" w:hint="cs"/>
          <w:sz w:val="28"/>
          <w:szCs w:val="28"/>
          <w:rtl/>
        </w:rPr>
        <w:t>به</w:t>
      </w:r>
      <w:r>
        <w:rPr>
          <w:rFonts w:cs="B Nazanin"/>
          <w:sz w:val="28"/>
          <w:szCs w:val="28"/>
          <w:rtl/>
        </w:rPr>
        <w:softHyphen/>
      </w:r>
      <w:r>
        <w:rPr>
          <w:rFonts w:cs="B Nazanin" w:hint="cs"/>
          <w:sz w:val="28"/>
          <w:szCs w:val="28"/>
          <w:rtl/>
        </w:rPr>
        <w:t>صورت راهبردی</w:t>
      </w:r>
      <w:r w:rsidRPr="00D9267E">
        <w:rPr>
          <w:rFonts w:cs="B Nazanin"/>
          <w:sz w:val="28"/>
          <w:szCs w:val="28"/>
          <w:rtl/>
        </w:rPr>
        <w:t xml:space="preserve"> در مورد داده</w:t>
      </w:r>
      <w:r>
        <w:rPr>
          <w:rFonts w:cs="B Nazanin"/>
          <w:sz w:val="28"/>
          <w:szCs w:val="28"/>
          <w:rtl/>
        </w:rPr>
        <w:softHyphen/>
      </w:r>
      <w:r w:rsidRPr="00D9267E">
        <w:rPr>
          <w:rFonts w:cs="B Nazanin"/>
          <w:sz w:val="28"/>
          <w:szCs w:val="28"/>
          <w:rtl/>
        </w:rPr>
        <w:t>ه</w:t>
      </w:r>
      <w:r w:rsidRPr="00D9267E">
        <w:rPr>
          <w:rFonts w:cs="B Nazanin" w:hint="eastAsia"/>
          <w:sz w:val="28"/>
          <w:szCs w:val="28"/>
          <w:rtl/>
        </w:rPr>
        <w:t>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بصری</w:t>
      </w:r>
      <w:r w:rsidRPr="00D9267E">
        <w:rPr>
          <w:rFonts w:cs="B Nazanin"/>
          <w:sz w:val="28"/>
          <w:szCs w:val="28"/>
          <w:rtl/>
        </w:rPr>
        <w:t xml:space="preserve"> خود فکر کر</w:t>
      </w:r>
      <w:r>
        <w:rPr>
          <w:rFonts w:cs="B Nazanin" w:hint="cs"/>
          <w:sz w:val="28"/>
          <w:szCs w:val="28"/>
          <w:rtl/>
        </w:rPr>
        <w:t>ده بودیم</w:t>
      </w:r>
      <w:r w:rsidRPr="00D9267E">
        <w:rPr>
          <w:rFonts w:cs="B Nazanin"/>
          <w:sz w:val="28"/>
          <w:szCs w:val="28"/>
          <w:rtl/>
        </w:rPr>
        <w:t xml:space="preserve">. از آنجا </w:t>
      </w:r>
      <w:r w:rsidRPr="00D9267E">
        <w:rPr>
          <w:rFonts w:cs="B Nazanin" w:hint="cs"/>
          <w:sz w:val="28"/>
          <w:szCs w:val="28"/>
          <w:rtl/>
        </w:rPr>
        <w:t xml:space="preserve">بود که </w:t>
      </w:r>
      <w:r w:rsidRPr="00D9267E">
        <w:rPr>
          <w:rFonts w:cs="B Nazanin"/>
          <w:sz w:val="28"/>
          <w:szCs w:val="28"/>
          <w:rtl/>
        </w:rPr>
        <w:t>شروع به خواندن کتاب</w:t>
      </w:r>
      <w:r>
        <w:rPr>
          <w:rFonts w:cs="B Nazanin"/>
          <w:sz w:val="28"/>
          <w:szCs w:val="28"/>
          <w:rtl/>
        </w:rPr>
        <w:softHyphen/>
      </w:r>
      <w:r w:rsidRPr="00D9267E">
        <w:rPr>
          <w:rFonts w:cs="B Nazanin"/>
          <w:sz w:val="28"/>
          <w:szCs w:val="28"/>
          <w:rtl/>
        </w:rPr>
        <w:t>ها</w:t>
      </w:r>
      <w:r w:rsidRPr="00D9267E">
        <w:rPr>
          <w:rFonts w:cs="B Nazanin" w:hint="cs"/>
          <w:sz w:val="28"/>
          <w:szCs w:val="28"/>
          <w:rtl/>
        </w:rPr>
        <w:t>یی</w:t>
      </w:r>
      <w:r w:rsidRPr="00D9267E">
        <w:rPr>
          <w:rFonts w:cs="B Nazanin"/>
          <w:sz w:val="28"/>
          <w:szCs w:val="28"/>
          <w:rtl/>
        </w:rPr>
        <w:t xml:space="preserve"> در زم</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w:t>
      </w:r>
      <w:r w:rsidRPr="00D9267E">
        <w:rPr>
          <w:rFonts w:cs="B Nazanin" w:hint="cs"/>
          <w:sz w:val="28"/>
          <w:szCs w:val="28"/>
          <w:rtl/>
        </w:rPr>
        <w:t xml:space="preserve">مصورسازی </w:t>
      </w:r>
      <w:r w:rsidRPr="00D9267E">
        <w:rPr>
          <w:rFonts w:cs="B Nazanin"/>
          <w:sz w:val="28"/>
          <w:szCs w:val="28"/>
          <w:rtl/>
        </w:rPr>
        <w:t>داده</w:t>
      </w:r>
      <w:r>
        <w:rPr>
          <w:rFonts w:cs="B Nazanin"/>
          <w:sz w:val="28"/>
          <w:szCs w:val="28"/>
          <w:rtl/>
        </w:rPr>
        <w:softHyphen/>
      </w:r>
      <w:r w:rsidRPr="00D9267E">
        <w:rPr>
          <w:rFonts w:cs="B Nazanin"/>
          <w:sz w:val="28"/>
          <w:szCs w:val="28"/>
          <w:rtl/>
        </w:rPr>
        <w:t>ها ، طراح</w:t>
      </w:r>
      <w:r w:rsidRPr="00D9267E">
        <w:rPr>
          <w:rFonts w:cs="B Nazanin" w:hint="cs"/>
          <w:sz w:val="28"/>
          <w:szCs w:val="28"/>
          <w:rtl/>
        </w:rPr>
        <w:t>ی</w:t>
      </w:r>
      <w:r w:rsidRPr="00D9267E">
        <w:rPr>
          <w:rFonts w:cs="B Nazanin"/>
          <w:sz w:val="28"/>
          <w:szCs w:val="28"/>
          <w:rtl/>
        </w:rPr>
        <w:t>، نظر</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رنگ و </w:t>
      </w:r>
      <w:r>
        <w:rPr>
          <w:rFonts w:cs="B Nazanin" w:hint="cs"/>
          <w:sz w:val="28"/>
          <w:szCs w:val="28"/>
          <w:rtl/>
        </w:rPr>
        <w:t>فن چاپ</w:t>
      </w:r>
      <w:r>
        <w:rPr>
          <w:rStyle w:val="FootnoteReference"/>
          <w:rFonts w:cs="B Nazanin"/>
          <w:sz w:val="28"/>
          <w:szCs w:val="28"/>
          <w:rtl/>
        </w:rPr>
        <w:footnoteReference w:id="10"/>
      </w:r>
      <w:r w:rsidRPr="00D9267E">
        <w:rPr>
          <w:rFonts w:cs="B Nazanin"/>
          <w:sz w:val="28"/>
          <w:szCs w:val="28"/>
          <w:rtl/>
        </w:rPr>
        <w:t xml:space="preserve"> کردم.</w:t>
      </w:r>
    </w:p>
    <w:p w14:paraId="2DDB5FCD" w14:textId="467ED61F" w:rsidR="0072362E" w:rsidRDefault="0072362E" w:rsidP="008A2251">
      <w:pPr>
        <w:jc w:val="both"/>
        <w:rPr>
          <w:rFonts w:cs="B Nazanin"/>
          <w:sz w:val="28"/>
          <w:szCs w:val="28"/>
          <w:rtl/>
        </w:rPr>
      </w:pPr>
      <w:r w:rsidRPr="00D9267E">
        <w:rPr>
          <w:rFonts w:cs="B Nazanin"/>
          <w:sz w:val="28"/>
          <w:szCs w:val="28"/>
          <w:rtl/>
        </w:rPr>
        <w:t>با همکار</w:t>
      </w:r>
      <w:r w:rsidRPr="00D9267E">
        <w:rPr>
          <w:rFonts w:cs="B Nazanin" w:hint="cs"/>
          <w:sz w:val="28"/>
          <w:szCs w:val="28"/>
          <w:rtl/>
        </w:rPr>
        <w:t>ی</w:t>
      </w:r>
      <w:r w:rsidRPr="00D9267E">
        <w:rPr>
          <w:rFonts w:cs="B Nazanin"/>
          <w:sz w:val="28"/>
          <w:szCs w:val="28"/>
          <w:rtl/>
        </w:rPr>
        <w:t xml:space="preserve"> گروه تحر</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و طراحان خود</w:t>
      </w:r>
      <w:r w:rsidRPr="00D9267E">
        <w:rPr>
          <w:rFonts w:cs="B Nazanin" w:hint="cs"/>
          <w:sz w:val="28"/>
          <w:szCs w:val="28"/>
          <w:rtl/>
        </w:rPr>
        <w:t>مان</w:t>
      </w:r>
      <w:r w:rsidRPr="00D9267E">
        <w:rPr>
          <w:rFonts w:cs="B Nazanin"/>
          <w:sz w:val="28"/>
          <w:szCs w:val="28"/>
          <w:rtl/>
        </w:rPr>
        <w:t>، شروع به بهبود نمودارها در گزارش</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اصل</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 xml:space="preserve">و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w:t>
      </w:r>
      <w:r>
        <w:rPr>
          <w:rFonts w:cs="B Nazanin" w:hint="cs"/>
          <w:sz w:val="28"/>
          <w:szCs w:val="28"/>
          <w:rtl/>
        </w:rPr>
        <w:t xml:space="preserve">انواع </w:t>
      </w:r>
      <w:r w:rsidRPr="00D9267E">
        <w:rPr>
          <w:rFonts w:cs="B Nazanin"/>
          <w:sz w:val="28"/>
          <w:szCs w:val="28"/>
          <w:rtl/>
        </w:rPr>
        <w:t>گزارش</w:t>
      </w:r>
      <w:r>
        <w:rPr>
          <w:rFonts w:cs="B Nazanin"/>
          <w:sz w:val="28"/>
          <w:szCs w:val="28"/>
          <w:rtl/>
        </w:rPr>
        <w:softHyphen/>
      </w:r>
      <w:r w:rsidRPr="00D9267E">
        <w:rPr>
          <w:rFonts w:cs="B Nazanin"/>
          <w:sz w:val="28"/>
          <w:szCs w:val="28"/>
          <w:rtl/>
        </w:rPr>
        <w:t xml:space="preserve">ها و </w:t>
      </w:r>
      <w:r w:rsidRPr="00D9267E">
        <w:rPr>
          <w:rFonts w:cs="B Nazanin" w:hint="cs"/>
          <w:sz w:val="28"/>
          <w:szCs w:val="28"/>
          <w:rtl/>
        </w:rPr>
        <w:t>نمودارهای</w:t>
      </w:r>
      <w:r w:rsidRPr="00D9267E">
        <w:rPr>
          <w:rFonts w:cs="B Nazanin"/>
          <w:sz w:val="28"/>
          <w:szCs w:val="28"/>
          <w:rtl/>
        </w:rPr>
        <w:t xml:space="preserve"> جد</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کرد</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ما ا</w:t>
      </w:r>
      <w:r w:rsidRPr="00D9267E">
        <w:rPr>
          <w:rFonts w:cs="B Nazanin" w:hint="cs"/>
          <w:sz w:val="28"/>
          <w:szCs w:val="28"/>
          <w:rtl/>
        </w:rPr>
        <w:t>ی</w:t>
      </w:r>
      <w:r w:rsidRPr="00D9267E">
        <w:rPr>
          <w:rFonts w:cs="B Nazanin" w:hint="eastAsia"/>
          <w:sz w:val="28"/>
          <w:szCs w:val="28"/>
          <w:rtl/>
        </w:rPr>
        <w:t>نفوگراف</w:t>
      </w:r>
      <w:r w:rsidRPr="00D9267E">
        <w:rPr>
          <w:rFonts w:cs="B Nazanin" w:hint="cs"/>
          <w:sz w:val="28"/>
          <w:szCs w:val="28"/>
          <w:rtl/>
        </w:rPr>
        <w:t>ی</w:t>
      </w:r>
      <w:r w:rsidRPr="00D9267E">
        <w:rPr>
          <w:rFonts w:cs="B Nazanin" w:hint="eastAsia"/>
          <w:sz w:val="28"/>
          <w:szCs w:val="28"/>
          <w:rtl/>
        </w:rPr>
        <w:t>ک</w:t>
      </w:r>
      <w:r>
        <w:rPr>
          <w:rFonts w:cs="B Nazanin"/>
          <w:sz w:val="28"/>
          <w:szCs w:val="28"/>
          <w:rtl/>
        </w:rPr>
        <w:softHyphen/>
      </w:r>
      <w:r w:rsidRPr="00D9267E">
        <w:rPr>
          <w:rFonts w:cs="B Nazanin"/>
          <w:sz w:val="28"/>
          <w:szCs w:val="28"/>
          <w:rtl/>
        </w:rPr>
        <w:t>ها</w:t>
      </w:r>
      <w:r>
        <w:rPr>
          <w:rFonts w:cs="B Nazanin" w:hint="cs"/>
          <w:sz w:val="28"/>
          <w:szCs w:val="28"/>
          <w:rtl/>
        </w:rPr>
        <w:t xml:space="preserve">یی </w:t>
      </w:r>
      <w:r w:rsidRPr="00D9267E">
        <w:rPr>
          <w:rFonts w:cs="B Nazanin"/>
          <w:sz w:val="28"/>
          <w:szCs w:val="28"/>
          <w:rtl/>
        </w:rPr>
        <w:t>را ساخت</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ascii="Arial" w:hAnsi="Arial" w:cs="Arial" w:hint="cs"/>
          <w:sz w:val="28"/>
          <w:szCs w:val="28"/>
          <w:rtl/>
        </w:rPr>
        <w:t>–</w:t>
      </w:r>
      <w:r w:rsidRPr="00D9267E">
        <w:rPr>
          <w:rFonts w:cs="B Nazanin"/>
          <w:sz w:val="28"/>
          <w:szCs w:val="28"/>
          <w:rtl/>
        </w:rPr>
        <w:t xml:space="preserve"> </w:t>
      </w:r>
      <w:r>
        <w:rPr>
          <w:rFonts w:cs="B Nazanin" w:hint="cs"/>
          <w:sz w:val="28"/>
          <w:szCs w:val="28"/>
          <w:rtl/>
        </w:rPr>
        <w:t xml:space="preserve">اینفوگرافیک در آن زمان اصطلاح رایجی بود (که </w:t>
      </w:r>
      <w:r>
        <w:rPr>
          <w:rFonts w:cs="B Nazanin" w:hint="cs"/>
          <w:sz w:val="28"/>
          <w:szCs w:val="28"/>
          <w:rtl/>
        </w:rPr>
        <w:lastRenderedPageBreak/>
        <w:t xml:space="preserve">گاهی هم به طعنه) </w:t>
      </w:r>
      <w:r w:rsidRPr="00D9267E">
        <w:rPr>
          <w:rFonts w:cs="B Nazanin"/>
          <w:sz w:val="28"/>
          <w:szCs w:val="28"/>
          <w:rtl/>
        </w:rPr>
        <w:t>به گراف</w:t>
      </w:r>
      <w:r w:rsidRPr="00D9267E">
        <w:rPr>
          <w:rFonts w:cs="B Nazanin" w:hint="cs"/>
          <w:sz w:val="28"/>
          <w:szCs w:val="28"/>
          <w:rtl/>
        </w:rPr>
        <w:t>ی</w:t>
      </w:r>
      <w:r w:rsidRPr="00D9267E">
        <w:rPr>
          <w:rFonts w:cs="B Nazanin" w:hint="eastAsia"/>
          <w:sz w:val="28"/>
          <w:szCs w:val="28"/>
          <w:rtl/>
        </w:rPr>
        <w:t>ک</w:t>
      </w:r>
      <w:r>
        <w:rPr>
          <w:rFonts w:cs="B Nazanin"/>
          <w:sz w:val="28"/>
          <w:szCs w:val="28"/>
          <w:rtl/>
        </w:rPr>
        <w:softHyphen/>
      </w:r>
      <w:r>
        <w:rPr>
          <w:rFonts w:cs="B Nazanin" w:hint="cs"/>
          <w:sz w:val="28"/>
          <w:szCs w:val="28"/>
          <w:rtl/>
        </w:rPr>
        <w:t>های</w:t>
      </w:r>
      <w:r w:rsidRPr="00D9267E">
        <w:rPr>
          <w:rFonts w:cs="B Nazanin"/>
          <w:sz w:val="28"/>
          <w:szCs w:val="28"/>
          <w:rtl/>
        </w:rPr>
        <w:t xml:space="preserve"> طولان</w:t>
      </w:r>
      <w:r w:rsidRPr="00D9267E">
        <w:rPr>
          <w:rFonts w:cs="B Nazanin" w:hint="cs"/>
          <w:sz w:val="28"/>
          <w:szCs w:val="28"/>
          <w:rtl/>
        </w:rPr>
        <w:t>ی</w:t>
      </w:r>
      <w:r>
        <w:rPr>
          <w:rFonts w:cs="B Nazanin"/>
          <w:sz w:val="28"/>
          <w:szCs w:val="28"/>
          <w:rtl/>
        </w:rPr>
        <w:softHyphen/>
      </w:r>
      <w:r w:rsidRPr="00D9267E">
        <w:rPr>
          <w:rFonts w:cs="B Nazanin"/>
          <w:sz w:val="28"/>
          <w:szCs w:val="28"/>
          <w:rtl/>
        </w:rPr>
        <w:t>تر</w:t>
      </w:r>
      <w:r>
        <w:rPr>
          <w:rFonts w:cs="B Nazanin" w:hint="cs"/>
          <w:sz w:val="28"/>
          <w:szCs w:val="28"/>
          <w:rtl/>
        </w:rPr>
        <w:t>ی</w:t>
      </w:r>
      <w:r w:rsidRPr="00D9267E">
        <w:rPr>
          <w:rFonts w:cs="B Nazanin"/>
          <w:sz w:val="28"/>
          <w:szCs w:val="28"/>
          <w:rtl/>
        </w:rPr>
        <w:t xml:space="preserve"> که داده</w:t>
      </w:r>
      <w:r>
        <w:rPr>
          <w:rFonts w:cs="B Nazanin"/>
          <w:sz w:val="28"/>
          <w:szCs w:val="28"/>
          <w:rtl/>
        </w:rPr>
        <w:softHyphen/>
      </w:r>
      <w:r w:rsidRPr="00D9267E">
        <w:rPr>
          <w:rFonts w:cs="B Nazanin"/>
          <w:sz w:val="28"/>
          <w:szCs w:val="28"/>
          <w:rtl/>
        </w:rPr>
        <w:t>ها، متن</w:t>
      </w:r>
      <w:r w:rsidRPr="00D9267E">
        <w:rPr>
          <w:rFonts w:cs="B Nazanin" w:hint="eastAsia"/>
          <w:sz w:val="28"/>
          <w:szCs w:val="28"/>
          <w:rtl/>
        </w:rPr>
        <w:t>،</w:t>
      </w:r>
      <w:r w:rsidRPr="00D9267E">
        <w:rPr>
          <w:rFonts w:cs="B Nazanin"/>
          <w:sz w:val="28"/>
          <w:szCs w:val="28"/>
          <w:rtl/>
        </w:rPr>
        <w:t xml:space="preserve">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و موارد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را در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تصو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واحد ترک</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کرد</w:t>
      </w:r>
      <w:r>
        <w:rPr>
          <w:rFonts w:cs="B Nazanin" w:hint="cs"/>
          <w:sz w:val="28"/>
          <w:szCs w:val="28"/>
          <w:rtl/>
        </w:rPr>
        <w:t>ند اتلاق می</w:t>
      </w:r>
      <w:r>
        <w:rPr>
          <w:rFonts w:cs="B Nazanin"/>
          <w:sz w:val="28"/>
          <w:szCs w:val="28"/>
          <w:rtl/>
        </w:rPr>
        <w:softHyphen/>
      </w:r>
      <w:r>
        <w:rPr>
          <w:rFonts w:cs="B Nazanin" w:hint="cs"/>
          <w:sz w:val="28"/>
          <w:szCs w:val="28"/>
          <w:rtl/>
        </w:rPr>
        <w:t>شد</w:t>
      </w:r>
      <w:r w:rsidRPr="00D9267E">
        <w:rPr>
          <w:rFonts w:cs="B Nazanin"/>
          <w:sz w:val="28"/>
          <w:szCs w:val="28"/>
          <w:rtl/>
        </w:rPr>
        <w:t>. در سال 2012،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نفوگراف</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را ب</w:t>
      </w:r>
      <w:r>
        <w:rPr>
          <w:rFonts w:cs="B Nazanin" w:hint="cs"/>
          <w:sz w:val="28"/>
          <w:szCs w:val="28"/>
          <w:rtl/>
        </w:rPr>
        <w:t>ه</w:t>
      </w:r>
      <w:r>
        <w:rPr>
          <w:rFonts w:cs="B Nazanin"/>
          <w:sz w:val="28"/>
          <w:szCs w:val="28"/>
          <w:rtl/>
        </w:rPr>
        <w:softHyphen/>
      </w:r>
      <w:r>
        <w:rPr>
          <w:rFonts w:cs="B Nazanin" w:hint="cs"/>
          <w:sz w:val="28"/>
          <w:szCs w:val="28"/>
          <w:rtl/>
        </w:rPr>
        <w:t xml:space="preserve">عنوان ضمیمه </w:t>
      </w:r>
      <w:r w:rsidRPr="00D9267E">
        <w:rPr>
          <w:rFonts w:cs="B Nazanin"/>
          <w:sz w:val="28"/>
          <w:szCs w:val="28"/>
          <w:rtl/>
        </w:rPr>
        <w:t xml:space="preserve">و </w:t>
      </w:r>
      <w:r>
        <w:rPr>
          <w:rFonts w:cs="B Nazanin" w:hint="cs"/>
          <w:sz w:val="28"/>
          <w:szCs w:val="28"/>
          <w:rtl/>
        </w:rPr>
        <w:t xml:space="preserve">برای </w:t>
      </w:r>
      <w:r w:rsidRPr="00D9267E">
        <w:rPr>
          <w:rFonts w:cs="B Nazanin"/>
          <w:sz w:val="28"/>
          <w:szCs w:val="28"/>
          <w:rtl/>
        </w:rPr>
        <w:t>خلاصه</w:t>
      </w:r>
      <w:r>
        <w:rPr>
          <w:rFonts w:cs="B Nazanin"/>
          <w:sz w:val="28"/>
          <w:szCs w:val="28"/>
          <w:rtl/>
        </w:rPr>
        <w:softHyphen/>
      </w:r>
      <w:r w:rsidRPr="00D9267E">
        <w:rPr>
          <w:rFonts w:cs="B Nazanin" w:hint="cs"/>
          <w:sz w:val="28"/>
          <w:szCs w:val="28"/>
          <w:rtl/>
        </w:rPr>
        <w:t xml:space="preserve">سازی </w:t>
      </w:r>
      <w:r>
        <w:rPr>
          <w:rFonts w:cs="B Nazanin" w:hint="cs"/>
          <w:sz w:val="28"/>
          <w:szCs w:val="28"/>
          <w:rtl/>
        </w:rPr>
        <w:t>«</w:t>
      </w:r>
      <w:r w:rsidRPr="00D9267E">
        <w:rPr>
          <w:rFonts w:cs="B Nazanin"/>
          <w:sz w:val="28"/>
          <w:szCs w:val="28"/>
          <w:rtl/>
        </w:rPr>
        <w:t>چشم</w:t>
      </w:r>
      <w:r>
        <w:rPr>
          <w:rFonts w:cs="B Nazanin"/>
          <w:sz w:val="28"/>
          <w:szCs w:val="28"/>
          <w:rtl/>
        </w:rPr>
        <w:softHyphen/>
      </w:r>
      <w:r w:rsidRPr="00D9267E">
        <w:rPr>
          <w:rFonts w:cs="B Nazanin"/>
          <w:sz w:val="28"/>
          <w:szCs w:val="28"/>
          <w:rtl/>
        </w:rPr>
        <w:t>انداز</w:t>
      </w:r>
      <w:r>
        <w:rPr>
          <w:rFonts w:cs="B Nazanin" w:hint="cs"/>
          <w:sz w:val="28"/>
          <w:szCs w:val="28"/>
          <w:rtl/>
        </w:rPr>
        <w:t xml:space="preserve"> </w:t>
      </w:r>
      <w:r w:rsidRPr="00D9267E">
        <w:rPr>
          <w:rFonts w:cs="B Nazanin"/>
          <w:sz w:val="28"/>
          <w:szCs w:val="28"/>
          <w:rtl/>
        </w:rPr>
        <w:t xml:space="preserve">بودجه </w:t>
      </w:r>
      <w:r w:rsidR="00CA4FCF" w:rsidRPr="00D9267E">
        <w:rPr>
          <w:noProof/>
        </w:rPr>
        <w:drawing>
          <wp:anchor distT="0" distB="0" distL="114300" distR="114300" simplePos="0" relativeHeight="251662336" behindDoc="0" locked="0" layoutInCell="1" allowOverlap="1" wp14:anchorId="50C8929E" wp14:editId="07C17722">
            <wp:simplePos x="0" y="0"/>
            <wp:positionH relativeFrom="page">
              <wp:posOffset>1266825</wp:posOffset>
            </wp:positionH>
            <wp:positionV relativeFrom="paragraph">
              <wp:posOffset>1144270</wp:posOffset>
            </wp:positionV>
            <wp:extent cx="5257800" cy="4257675"/>
            <wp:effectExtent l="0" t="0" r="0" b="9525"/>
            <wp:wrapTopAndBottom/>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257800" cy="4257675"/>
                    </a:xfrm>
                    <a:prstGeom prst="rect">
                      <a:avLst/>
                    </a:prstGeom>
                  </pic:spPr>
                </pic:pic>
              </a:graphicData>
            </a:graphic>
            <wp14:sizeRelH relativeFrom="margin">
              <wp14:pctWidth>0</wp14:pctWidth>
            </wp14:sizeRelH>
            <wp14:sizeRelV relativeFrom="margin">
              <wp14:pctHeight>0</wp14:pctHeight>
            </wp14:sizeRelV>
          </wp:anchor>
        </w:drawing>
      </w:r>
      <w:r w:rsidRPr="00D9267E">
        <w:rPr>
          <w:rFonts w:cs="B Nazanin"/>
          <w:sz w:val="28"/>
          <w:szCs w:val="28"/>
          <w:rtl/>
        </w:rPr>
        <w:t>بلند مدت</w:t>
      </w:r>
      <w:r>
        <w:rPr>
          <w:rFonts w:cs="B Nazanin" w:hint="cs"/>
          <w:sz w:val="28"/>
          <w:szCs w:val="28"/>
          <w:rtl/>
        </w:rPr>
        <w:t xml:space="preserve">» که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گزارش 109 صفحه</w:t>
      </w:r>
      <w:r>
        <w:rPr>
          <w:rFonts w:cs="B Nazanin"/>
          <w:sz w:val="28"/>
          <w:szCs w:val="28"/>
          <w:rtl/>
        </w:rPr>
        <w:softHyphen/>
      </w:r>
      <w:r w:rsidRPr="00D9267E">
        <w:rPr>
          <w:rFonts w:cs="B Nazanin" w:hint="cs"/>
          <w:sz w:val="28"/>
          <w:szCs w:val="28"/>
          <w:rtl/>
        </w:rPr>
        <w:t>ای</w:t>
      </w:r>
      <w:r>
        <w:rPr>
          <w:rFonts w:cs="B Nazanin" w:hint="cs"/>
          <w:sz w:val="28"/>
          <w:szCs w:val="28"/>
          <w:rtl/>
        </w:rPr>
        <w:t xml:space="preserve"> بود،</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کرد</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w:t>
      </w:r>
      <w:r>
        <w:rPr>
          <w:rFonts w:cs="B Nazanin" w:hint="cs"/>
          <w:sz w:val="28"/>
          <w:szCs w:val="28"/>
          <w:rtl/>
        </w:rPr>
        <w:t xml:space="preserve"> </w:t>
      </w:r>
    </w:p>
    <w:p w14:paraId="53F70C52" w14:textId="3DCB9779" w:rsidR="0072362E" w:rsidRPr="00D9267E" w:rsidRDefault="0072362E" w:rsidP="008A2251">
      <w:pPr>
        <w:jc w:val="both"/>
        <w:rPr>
          <w:rFonts w:cs="B Nazanin"/>
          <w:sz w:val="28"/>
          <w:szCs w:val="28"/>
          <w:rtl/>
        </w:rPr>
      </w:pPr>
      <w:r w:rsidRPr="00D9267E">
        <w:rPr>
          <w:rFonts w:cs="B Nazanin"/>
          <w:sz w:val="28"/>
          <w:szCs w:val="28"/>
          <w:rtl/>
        </w:rPr>
        <w:t xml:space="preserve"> </w:t>
      </w:r>
    </w:p>
    <w:p w14:paraId="47A07F41" w14:textId="77777777" w:rsidR="0072362E" w:rsidRPr="00E05C38" w:rsidRDefault="0072362E" w:rsidP="008A2251">
      <w:pPr>
        <w:spacing w:after="0"/>
        <w:jc w:val="center"/>
        <w:rPr>
          <w:rFonts w:cs="B Nazanin"/>
          <w:color w:val="00B0F0"/>
          <w:sz w:val="24"/>
          <w:szCs w:val="24"/>
          <w:rtl/>
        </w:rPr>
      </w:pPr>
      <w:r w:rsidRPr="00E05C38">
        <w:rPr>
          <w:rFonts w:cs="B Nazanin"/>
          <w:color w:val="00B0F0"/>
          <w:sz w:val="24"/>
          <w:szCs w:val="24"/>
          <w:rtl/>
        </w:rPr>
        <w:t>ا</w:t>
      </w:r>
      <w:r w:rsidRPr="00E05C38">
        <w:rPr>
          <w:rFonts w:cs="B Nazanin" w:hint="cs"/>
          <w:color w:val="00B0F0"/>
          <w:sz w:val="24"/>
          <w:szCs w:val="24"/>
          <w:rtl/>
        </w:rPr>
        <w:t>ی</w:t>
      </w:r>
      <w:r w:rsidRPr="00E05C38">
        <w:rPr>
          <w:rFonts w:cs="B Nazanin" w:hint="eastAsia"/>
          <w:color w:val="00B0F0"/>
          <w:sz w:val="24"/>
          <w:szCs w:val="24"/>
          <w:rtl/>
        </w:rPr>
        <w:t>نفوگراف</w:t>
      </w:r>
      <w:r w:rsidRPr="00E05C38">
        <w:rPr>
          <w:rFonts w:cs="B Nazanin" w:hint="cs"/>
          <w:color w:val="00B0F0"/>
          <w:sz w:val="24"/>
          <w:szCs w:val="24"/>
          <w:rtl/>
        </w:rPr>
        <w:t>ی</w:t>
      </w:r>
      <w:r w:rsidRPr="00E05C38">
        <w:rPr>
          <w:rFonts w:cs="B Nazanin" w:hint="eastAsia"/>
          <w:color w:val="00B0F0"/>
          <w:sz w:val="24"/>
          <w:szCs w:val="24"/>
          <w:rtl/>
        </w:rPr>
        <w:t>ک</w:t>
      </w:r>
      <w:r w:rsidRPr="00E05C38">
        <w:rPr>
          <w:rFonts w:cs="B Nazanin"/>
          <w:color w:val="00B0F0"/>
          <w:sz w:val="24"/>
          <w:szCs w:val="24"/>
          <w:rtl/>
        </w:rPr>
        <w:t xml:space="preserve"> </w:t>
      </w:r>
      <w:r w:rsidRPr="00E05C38">
        <w:rPr>
          <w:rFonts w:cs="B Nazanin" w:hint="cs"/>
          <w:color w:val="00B0F0"/>
          <w:sz w:val="24"/>
          <w:szCs w:val="24"/>
          <w:rtl/>
        </w:rPr>
        <w:t>ی</w:t>
      </w:r>
      <w:r w:rsidRPr="00E05C38">
        <w:rPr>
          <w:rFonts w:cs="B Nazanin" w:hint="eastAsia"/>
          <w:color w:val="00B0F0"/>
          <w:sz w:val="24"/>
          <w:szCs w:val="24"/>
          <w:rtl/>
        </w:rPr>
        <w:t>ک</w:t>
      </w:r>
      <w:r w:rsidRPr="00E05C38">
        <w:rPr>
          <w:rFonts w:cs="B Nazanin"/>
          <w:color w:val="00B0F0"/>
          <w:sz w:val="24"/>
          <w:szCs w:val="24"/>
          <w:rtl/>
        </w:rPr>
        <w:t xml:space="preserve"> صفحه ا</w:t>
      </w:r>
      <w:r w:rsidRPr="00E05C38">
        <w:rPr>
          <w:rFonts w:cs="B Nazanin" w:hint="cs"/>
          <w:color w:val="00B0F0"/>
          <w:sz w:val="24"/>
          <w:szCs w:val="24"/>
          <w:rtl/>
        </w:rPr>
        <w:t>ی</w:t>
      </w:r>
      <w:r w:rsidRPr="00E05C38">
        <w:rPr>
          <w:rFonts w:cs="B Nazanin"/>
          <w:color w:val="00B0F0"/>
          <w:sz w:val="24"/>
          <w:szCs w:val="24"/>
          <w:rtl/>
        </w:rPr>
        <w:t xml:space="preserve"> در مورد چشم انداز بودجه بلند مدت 2012 از </w:t>
      </w:r>
      <w:r w:rsidRPr="00E05C38">
        <w:rPr>
          <w:rFonts w:cs="B Nazanin" w:hint="cs"/>
          <w:color w:val="00B0F0"/>
          <w:sz w:val="24"/>
          <w:szCs w:val="24"/>
          <w:rtl/>
        </w:rPr>
        <w:t>اداره</w:t>
      </w:r>
      <w:r w:rsidRPr="00E05C38">
        <w:rPr>
          <w:rFonts w:cs="B Nazanin"/>
          <w:color w:val="00B0F0"/>
          <w:sz w:val="24"/>
          <w:szCs w:val="24"/>
          <w:rtl/>
        </w:rPr>
        <w:t xml:space="preserve"> بودجه کنگره.</w:t>
      </w:r>
    </w:p>
    <w:p w14:paraId="733EB5CE" w14:textId="77777777" w:rsidR="0072362E" w:rsidRPr="00E05C38" w:rsidRDefault="0072362E" w:rsidP="008A2251">
      <w:pPr>
        <w:spacing w:after="0"/>
        <w:jc w:val="center"/>
        <w:rPr>
          <w:rFonts w:cs="B Nazanin"/>
          <w:color w:val="00B0F0"/>
          <w:sz w:val="24"/>
          <w:szCs w:val="24"/>
          <w:rtl/>
        </w:rPr>
      </w:pPr>
      <w:r w:rsidRPr="00E05C38">
        <w:rPr>
          <w:rFonts w:cs="B Nazanin" w:hint="eastAsia"/>
          <w:color w:val="00B0F0"/>
          <w:sz w:val="24"/>
          <w:szCs w:val="24"/>
          <w:rtl/>
        </w:rPr>
        <w:t>منبع</w:t>
      </w:r>
      <w:r w:rsidRPr="00E05C38">
        <w:rPr>
          <w:rFonts w:cs="B Nazanin"/>
          <w:color w:val="00B0F0"/>
          <w:sz w:val="24"/>
          <w:szCs w:val="24"/>
          <w:rtl/>
        </w:rPr>
        <w:t xml:space="preserve"> </w:t>
      </w:r>
      <w:r w:rsidRPr="00E05C38">
        <w:rPr>
          <w:rFonts w:cs="B Nazanin" w:hint="cs"/>
          <w:color w:val="00B0F0"/>
          <w:sz w:val="24"/>
          <w:szCs w:val="24"/>
          <w:rtl/>
        </w:rPr>
        <w:t>: اداره</w:t>
      </w:r>
      <w:r w:rsidRPr="00E05C38">
        <w:rPr>
          <w:rFonts w:cs="B Nazanin"/>
          <w:color w:val="00B0F0"/>
          <w:sz w:val="24"/>
          <w:szCs w:val="24"/>
          <w:rtl/>
        </w:rPr>
        <w:t xml:space="preserve"> بودجه کنگره</w:t>
      </w:r>
    </w:p>
    <w:p w14:paraId="47D18DD5" w14:textId="77777777" w:rsidR="0072362E" w:rsidRPr="00D9267E" w:rsidRDefault="0072362E" w:rsidP="008A2251">
      <w:pPr>
        <w:jc w:val="both"/>
        <w:rPr>
          <w:rFonts w:cs="B Nazanin"/>
          <w:sz w:val="28"/>
          <w:szCs w:val="28"/>
        </w:rPr>
      </w:pPr>
    </w:p>
    <w:p w14:paraId="4D3AF0BB" w14:textId="77777777" w:rsidR="0072362E" w:rsidRPr="00D9267E" w:rsidRDefault="0072362E" w:rsidP="008A2251">
      <w:pPr>
        <w:jc w:val="both"/>
        <w:rPr>
          <w:rFonts w:cs="B Nazanin"/>
          <w:sz w:val="28"/>
          <w:szCs w:val="28"/>
        </w:rPr>
      </w:pPr>
      <w:r w:rsidRPr="00D9267E">
        <w:rPr>
          <w:rFonts w:cs="B Nazanin"/>
          <w:sz w:val="28"/>
          <w:szCs w:val="28"/>
          <w:rtl/>
        </w:rPr>
        <w:t>در ماه ژوئن</w:t>
      </w:r>
      <w:r>
        <w:rPr>
          <w:rFonts w:cs="B Nazanin" w:hint="cs"/>
          <w:sz w:val="28"/>
          <w:szCs w:val="28"/>
          <w:rtl/>
        </w:rPr>
        <w:t xml:space="preserve"> همان سال</w:t>
      </w:r>
      <w:r w:rsidRPr="00D9267E">
        <w:rPr>
          <w:rFonts w:cs="B Nazanin"/>
          <w:sz w:val="28"/>
          <w:szCs w:val="28"/>
          <w:rtl/>
        </w:rPr>
        <w:t>، مد</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w:t>
      </w:r>
      <w:r>
        <w:rPr>
          <w:rFonts w:cs="B Nazanin" w:hint="cs"/>
          <w:sz w:val="28"/>
          <w:szCs w:val="28"/>
          <w:rtl/>
        </w:rPr>
        <w:t xml:space="preserve">دفتر بودجه کنگره، در کنار </w:t>
      </w:r>
      <w:r w:rsidRPr="00D9267E">
        <w:rPr>
          <w:rFonts w:cs="B Nazanin"/>
          <w:sz w:val="28"/>
          <w:szCs w:val="28"/>
          <w:rtl/>
        </w:rPr>
        <w:t>کم</w:t>
      </w:r>
      <w:r w:rsidRPr="00D9267E">
        <w:rPr>
          <w:rFonts w:cs="B Nazanin" w:hint="cs"/>
          <w:sz w:val="28"/>
          <w:szCs w:val="28"/>
          <w:rtl/>
        </w:rPr>
        <w:t>ی</w:t>
      </w:r>
      <w:r w:rsidRPr="00D9267E">
        <w:rPr>
          <w:rFonts w:cs="B Nazanin" w:hint="eastAsia"/>
          <w:sz w:val="28"/>
          <w:szCs w:val="28"/>
          <w:rtl/>
        </w:rPr>
        <w:t>ته</w:t>
      </w:r>
      <w:r w:rsidRPr="00D9267E">
        <w:rPr>
          <w:rFonts w:cs="B Nazanin"/>
          <w:sz w:val="28"/>
          <w:szCs w:val="28"/>
          <w:rtl/>
        </w:rPr>
        <w:t xml:space="preserve"> بودجه مجلس نما</w:t>
      </w:r>
      <w:r w:rsidRPr="00D9267E">
        <w:rPr>
          <w:rFonts w:cs="B Nazanin" w:hint="cs"/>
          <w:sz w:val="28"/>
          <w:szCs w:val="28"/>
          <w:rtl/>
        </w:rPr>
        <w:t>ی</w:t>
      </w:r>
      <w:r w:rsidRPr="00D9267E">
        <w:rPr>
          <w:rFonts w:cs="B Nazanin" w:hint="eastAsia"/>
          <w:sz w:val="28"/>
          <w:szCs w:val="28"/>
          <w:rtl/>
        </w:rPr>
        <w:t>ندگان</w:t>
      </w:r>
      <w:r w:rsidRPr="00D9267E">
        <w:rPr>
          <w:rFonts w:cs="B Nazanin"/>
          <w:sz w:val="28"/>
          <w:szCs w:val="28"/>
          <w:rtl/>
        </w:rPr>
        <w:t xml:space="preserve"> آمر</w:t>
      </w:r>
      <w:r w:rsidRPr="00D9267E">
        <w:rPr>
          <w:rFonts w:cs="B Nazanin" w:hint="cs"/>
          <w:sz w:val="28"/>
          <w:szCs w:val="28"/>
          <w:rtl/>
        </w:rPr>
        <w:t>ی</w:t>
      </w:r>
      <w:r w:rsidRPr="00D9267E">
        <w:rPr>
          <w:rFonts w:cs="B Nazanin" w:hint="eastAsia"/>
          <w:sz w:val="28"/>
          <w:szCs w:val="28"/>
          <w:rtl/>
        </w:rPr>
        <w:t>کا</w:t>
      </w:r>
      <w:r w:rsidRPr="00D9267E">
        <w:rPr>
          <w:rFonts w:cs="B Nazanin" w:hint="cs"/>
          <w:sz w:val="28"/>
          <w:szCs w:val="28"/>
          <w:rtl/>
        </w:rPr>
        <w:t xml:space="preserve"> </w:t>
      </w:r>
      <w:r>
        <w:rPr>
          <w:rFonts w:cs="B Nazanin" w:hint="cs"/>
          <w:sz w:val="28"/>
          <w:szCs w:val="28"/>
          <w:rtl/>
        </w:rPr>
        <w:t>قرار گرفت تا از نتایج تجزیه و تحلیل ما پشتیبانی کند.</w:t>
      </w:r>
      <w:r w:rsidRPr="00D9267E">
        <w:rPr>
          <w:rFonts w:cs="B Nazanin"/>
          <w:sz w:val="28"/>
          <w:szCs w:val="28"/>
          <w:rtl/>
        </w:rPr>
        <w:t xml:space="preserve"> </w:t>
      </w:r>
      <w:r>
        <w:rPr>
          <w:rFonts w:cs="B Nazanin" w:hint="cs"/>
          <w:sz w:val="28"/>
          <w:szCs w:val="28"/>
          <w:rtl/>
        </w:rPr>
        <w:t>همان</w:t>
      </w:r>
      <w:r>
        <w:rPr>
          <w:rFonts w:cs="B Nazanin"/>
          <w:sz w:val="28"/>
          <w:szCs w:val="28"/>
          <w:rtl/>
        </w:rPr>
        <w:softHyphen/>
      </w:r>
      <w:r>
        <w:rPr>
          <w:rFonts w:cs="B Nazanin" w:hint="cs"/>
          <w:sz w:val="28"/>
          <w:szCs w:val="28"/>
          <w:rtl/>
        </w:rPr>
        <w:t>طور که صدای</w:t>
      </w:r>
      <w:r w:rsidRPr="00D9267E">
        <w:rPr>
          <w:rFonts w:cs="B Nazanin"/>
          <w:sz w:val="28"/>
          <w:szCs w:val="28"/>
          <w:rtl/>
        </w:rPr>
        <w:t xml:space="preserve"> جلسه در </w:t>
      </w:r>
      <w:r>
        <w:rPr>
          <w:rFonts w:cs="B Nazanin" w:hint="cs"/>
          <w:sz w:val="28"/>
          <w:szCs w:val="28"/>
          <w:rtl/>
        </w:rPr>
        <w:t xml:space="preserve">تلویزیون </w:t>
      </w:r>
      <w:r w:rsidRPr="00D9267E">
        <w:rPr>
          <w:rFonts w:cs="B Nazanin"/>
          <w:sz w:val="28"/>
          <w:szCs w:val="28"/>
          <w:rtl/>
        </w:rPr>
        <w:t>راهرو پخش م</w:t>
      </w:r>
      <w:r w:rsidRPr="00D9267E">
        <w:rPr>
          <w:rFonts w:cs="B Nazanin" w:hint="cs"/>
          <w:sz w:val="28"/>
          <w:szCs w:val="28"/>
          <w:rtl/>
        </w:rPr>
        <w:t>ی</w:t>
      </w:r>
      <w:r>
        <w:rPr>
          <w:rFonts w:cs="B Nazanin"/>
          <w:sz w:val="28"/>
          <w:szCs w:val="28"/>
          <w:rtl/>
        </w:rPr>
        <w:softHyphen/>
      </w:r>
      <w:r w:rsidRPr="00D9267E">
        <w:rPr>
          <w:rFonts w:cs="B Nazanin"/>
          <w:sz w:val="28"/>
          <w:szCs w:val="28"/>
          <w:rtl/>
        </w:rPr>
        <w:t>شد، ناگهان فر</w:t>
      </w:r>
      <w:r w:rsidRPr="00D9267E">
        <w:rPr>
          <w:rFonts w:cs="B Nazanin" w:hint="cs"/>
          <w:sz w:val="28"/>
          <w:szCs w:val="28"/>
          <w:rtl/>
        </w:rPr>
        <w:t>ی</w:t>
      </w:r>
      <w:r w:rsidRPr="00D9267E">
        <w:rPr>
          <w:rFonts w:cs="B Nazanin" w:hint="eastAsia"/>
          <w:sz w:val="28"/>
          <w:szCs w:val="28"/>
          <w:rtl/>
        </w:rPr>
        <w:t>ادها</w:t>
      </w:r>
      <w:r w:rsidRPr="00D9267E">
        <w:rPr>
          <w:rFonts w:cs="B Nazanin" w:hint="cs"/>
          <w:sz w:val="28"/>
          <w:szCs w:val="28"/>
          <w:rtl/>
        </w:rPr>
        <w:t>یی</w:t>
      </w:r>
      <w:r w:rsidRPr="00D9267E">
        <w:rPr>
          <w:rFonts w:cs="B Nazanin"/>
          <w:sz w:val="28"/>
          <w:szCs w:val="28"/>
          <w:rtl/>
        </w:rPr>
        <w:t xml:space="preserve"> </w:t>
      </w:r>
      <w:r>
        <w:rPr>
          <w:rFonts w:cs="B Nazanin" w:hint="cs"/>
          <w:sz w:val="28"/>
          <w:szCs w:val="28"/>
          <w:rtl/>
        </w:rPr>
        <w:t>شنیدم</w:t>
      </w:r>
      <w:r w:rsidRPr="00D9267E">
        <w:rPr>
          <w:rFonts w:cs="B Nazanin"/>
          <w:sz w:val="28"/>
          <w:szCs w:val="28"/>
          <w:rtl/>
        </w:rPr>
        <w:t xml:space="preserve">: </w:t>
      </w:r>
      <w:r>
        <w:rPr>
          <w:rFonts w:cs="B Nazanin" w:hint="cs"/>
          <w:sz w:val="28"/>
          <w:szCs w:val="28"/>
          <w:rtl/>
        </w:rPr>
        <w:t>«</w:t>
      </w:r>
      <w:r w:rsidRPr="00D9267E">
        <w:rPr>
          <w:rFonts w:cs="B Nazanin"/>
          <w:sz w:val="28"/>
          <w:szCs w:val="28"/>
          <w:rtl/>
        </w:rPr>
        <w:t>جان! ج</w:t>
      </w:r>
      <w:r w:rsidRPr="00D9267E">
        <w:rPr>
          <w:rFonts w:cs="B Nazanin" w:hint="cs"/>
          <w:sz w:val="28"/>
          <w:szCs w:val="28"/>
          <w:rtl/>
        </w:rPr>
        <w:t>ان</w:t>
      </w:r>
      <w:r w:rsidRPr="00D9267E">
        <w:rPr>
          <w:rFonts w:cs="B Nazanin"/>
          <w:sz w:val="28"/>
          <w:szCs w:val="28"/>
          <w:rtl/>
        </w:rPr>
        <w:t>! ب</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رون</w:t>
      </w:r>
      <w:r w:rsidRPr="00D9267E">
        <w:rPr>
          <w:rFonts w:cs="B Nazanin"/>
          <w:sz w:val="28"/>
          <w:szCs w:val="28"/>
          <w:rtl/>
        </w:rPr>
        <w:t>! ا</w:t>
      </w:r>
      <w:r w:rsidRPr="00D9267E">
        <w:rPr>
          <w:rFonts w:cs="B Nazanin" w:hint="cs"/>
          <w:sz w:val="28"/>
          <w:szCs w:val="28"/>
          <w:rtl/>
        </w:rPr>
        <w:t>ی</w:t>
      </w:r>
      <w:r w:rsidRPr="00D9267E">
        <w:rPr>
          <w:rFonts w:cs="B Nazanin" w:hint="eastAsia"/>
          <w:sz w:val="28"/>
          <w:szCs w:val="28"/>
          <w:rtl/>
        </w:rPr>
        <w:t>نفوگراف</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شما </w:t>
      </w:r>
      <w:r>
        <w:rPr>
          <w:rFonts w:cs="B Nazanin" w:hint="cs"/>
          <w:sz w:val="28"/>
          <w:szCs w:val="28"/>
          <w:rtl/>
        </w:rPr>
        <w:t>از تلویزیون پخش می</w:t>
      </w:r>
      <w:r>
        <w:rPr>
          <w:rFonts w:cs="B Nazanin"/>
          <w:sz w:val="28"/>
          <w:szCs w:val="28"/>
          <w:rtl/>
        </w:rPr>
        <w:softHyphen/>
      </w:r>
      <w:r>
        <w:rPr>
          <w:rFonts w:cs="B Nazanin" w:hint="cs"/>
          <w:sz w:val="28"/>
          <w:szCs w:val="28"/>
          <w:rtl/>
        </w:rPr>
        <w:t>شود!</w:t>
      </w:r>
      <w:r w:rsidRPr="00D9267E">
        <w:rPr>
          <w:rFonts w:cs="B Nazanin"/>
          <w:sz w:val="28"/>
          <w:szCs w:val="28"/>
          <w:rtl/>
        </w:rPr>
        <w:t>»</w:t>
      </w:r>
      <w:r>
        <w:rPr>
          <w:rFonts w:cs="B Nazanin" w:hint="cs"/>
          <w:sz w:val="28"/>
          <w:szCs w:val="28"/>
          <w:rtl/>
        </w:rPr>
        <w:t>.</w:t>
      </w:r>
    </w:p>
    <w:p w14:paraId="6932134B" w14:textId="77777777" w:rsidR="0072362E" w:rsidRPr="00D9267E" w:rsidRDefault="0072362E" w:rsidP="008A2251">
      <w:pPr>
        <w:jc w:val="both"/>
        <w:rPr>
          <w:rFonts w:cs="B Nazanin"/>
          <w:sz w:val="28"/>
          <w:szCs w:val="28"/>
        </w:rPr>
      </w:pPr>
      <w:r w:rsidRPr="00D9267E">
        <w:rPr>
          <w:rFonts w:cs="B Nazanin"/>
          <w:sz w:val="28"/>
          <w:szCs w:val="28"/>
          <w:rtl/>
        </w:rPr>
        <w:lastRenderedPageBreak/>
        <w:t xml:space="preserve">و </w:t>
      </w:r>
      <w:r>
        <w:rPr>
          <w:rFonts w:cs="B Nazanin" w:hint="cs"/>
          <w:sz w:val="28"/>
          <w:szCs w:val="28"/>
          <w:rtl/>
        </w:rPr>
        <w:t>همان</w:t>
      </w:r>
      <w:r>
        <w:rPr>
          <w:rFonts w:cs="B Nazanin"/>
          <w:sz w:val="28"/>
          <w:szCs w:val="28"/>
          <w:rtl/>
        </w:rPr>
        <w:softHyphen/>
      </w:r>
      <w:r>
        <w:rPr>
          <w:rFonts w:cs="B Nazanin" w:hint="cs"/>
          <w:sz w:val="28"/>
          <w:szCs w:val="28"/>
          <w:rtl/>
        </w:rPr>
        <w:t>طور که انتظار می</w:t>
      </w:r>
      <w:r>
        <w:rPr>
          <w:rFonts w:cs="B Nazanin"/>
          <w:sz w:val="28"/>
          <w:szCs w:val="28"/>
          <w:rtl/>
        </w:rPr>
        <w:softHyphen/>
      </w:r>
      <w:r>
        <w:rPr>
          <w:rFonts w:cs="B Nazanin" w:hint="cs"/>
          <w:sz w:val="28"/>
          <w:szCs w:val="28"/>
          <w:rtl/>
        </w:rPr>
        <w:t>رفت</w:t>
      </w:r>
      <w:r w:rsidRPr="00D9267E">
        <w:rPr>
          <w:rFonts w:cs="B Nazanin"/>
          <w:sz w:val="28"/>
          <w:szCs w:val="28"/>
          <w:rtl/>
        </w:rPr>
        <w:t xml:space="preserve"> کر</w:t>
      </w:r>
      <w:r w:rsidRPr="00D9267E">
        <w:rPr>
          <w:rFonts w:cs="B Nazanin" w:hint="cs"/>
          <w:sz w:val="28"/>
          <w:szCs w:val="28"/>
          <w:rtl/>
        </w:rPr>
        <w:t>ی</w:t>
      </w:r>
      <w:r w:rsidRPr="00D9267E">
        <w:rPr>
          <w:rFonts w:cs="B Nazanin" w:hint="eastAsia"/>
          <w:sz w:val="28"/>
          <w:szCs w:val="28"/>
          <w:rtl/>
        </w:rPr>
        <w:t>س</w:t>
      </w:r>
      <w:r w:rsidRPr="00D9267E">
        <w:rPr>
          <w:rFonts w:cs="B Nazanin"/>
          <w:sz w:val="28"/>
          <w:szCs w:val="28"/>
          <w:rtl/>
        </w:rPr>
        <w:t xml:space="preserve"> ون هولن</w:t>
      </w:r>
      <w:r>
        <w:rPr>
          <w:rStyle w:val="FootnoteReference"/>
          <w:rFonts w:cs="B Nazanin"/>
          <w:sz w:val="28"/>
          <w:szCs w:val="28"/>
          <w:rtl/>
        </w:rPr>
        <w:footnoteReference w:id="11"/>
      </w:r>
      <w:r w:rsidRPr="00D9267E">
        <w:rPr>
          <w:rFonts w:cs="B Nazanin"/>
          <w:sz w:val="28"/>
          <w:szCs w:val="28"/>
          <w:rtl/>
        </w:rPr>
        <w:t>، نما</w:t>
      </w:r>
      <w:r w:rsidRPr="00D9267E">
        <w:rPr>
          <w:rFonts w:cs="B Nazanin" w:hint="cs"/>
          <w:sz w:val="28"/>
          <w:szCs w:val="28"/>
          <w:rtl/>
        </w:rPr>
        <w:t>ی</w:t>
      </w:r>
      <w:r w:rsidRPr="00D9267E">
        <w:rPr>
          <w:rFonts w:cs="B Nazanin" w:hint="eastAsia"/>
          <w:sz w:val="28"/>
          <w:szCs w:val="28"/>
          <w:rtl/>
        </w:rPr>
        <w:t>نده</w:t>
      </w:r>
      <w:r w:rsidRPr="00D9267E">
        <w:rPr>
          <w:rFonts w:cs="B Nazanin"/>
          <w:sz w:val="28"/>
          <w:szCs w:val="28"/>
          <w:rtl/>
        </w:rPr>
        <w:t xml:space="preserve"> کنگره، ا</w:t>
      </w:r>
      <w:r w:rsidRPr="00D9267E">
        <w:rPr>
          <w:rFonts w:cs="B Nazanin" w:hint="cs"/>
          <w:sz w:val="28"/>
          <w:szCs w:val="28"/>
          <w:rtl/>
        </w:rPr>
        <w:t>ی</w:t>
      </w:r>
      <w:r w:rsidRPr="00D9267E">
        <w:rPr>
          <w:rFonts w:cs="B Nazanin" w:hint="eastAsia"/>
          <w:sz w:val="28"/>
          <w:szCs w:val="28"/>
          <w:rtl/>
        </w:rPr>
        <w:t>نفوگراف</w:t>
      </w:r>
      <w:r w:rsidRPr="00D9267E">
        <w:rPr>
          <w:rFonts w:cs="B Nazanin" w:hint="cs"/>
          <w:sz w:val="28"/>
          <w:szCs w:val="28"/>
          <w:rtl/>
        </w:rPr>
        <w:t>ی</w:t>
      </w:r>
      <w:r w:rsidRPr="00D9267E">
        <w:rPr>
          <w:rFonts w:cs="B Nazanin" w:hint="eastAsia"/>
          <w:sz w:val="28"/>
          <w:szCs w:val="28"/>
          <w:rtl/>
        </w:rPr>
        <w:t>ک</w:t>
      </w:r>
      <w:r>
        <w:rPr>
          <w:rFonts w:cs="B Nazanin" w:hint="cs"/>
          <w:sz w:val="28"/>
          <w:szCs w:val="28"/>
          <w:rtl/>
        </w:rPr>
        <w:t xml:space="preserve"> را که پر از خطوط ناخوانا و یادداشت بود در مقابل دوربین شبکه تلویزیونی سی</w:t>
      </w:r>
      <w:r>
        <w:rPr>
          <w:rFonts w:cs="B Nazanin"/>
          <w:sz w:val="28"/>
          <w:szCs w:val="28"/>
          <w:rtl/>
        </w:rPr>
        <w:softHyphen/>
      </w:r>
      <w:r>
        <w:rPr>
          <w:rFonts w:cs="B Nazanin" w:hint="cs"/>
          <w:sz w:val="28"/>
          <w:szCs w:val="28"/>
          <w:rtl/>
        </w:rPr>
        <w:t>سپن</w:t>
      </w:r>
      <w:r>
        <w:rPr>
          <w:rStyle w:val="FootnoteReference"/>
          <w:rFonts w:cs="B Nazanin"/>
          <w:sz w:val="28"/>
          <w:szCs w:val="28"/>
          <w:rtl/>
        </w:rPr>
        <w:footnoteReference w:id="12"/>
      </w:r>
      <w:r w:rsidRPr="00D9267E">
        <w:rPr>
          <w:rFonts w:cs="B Nazanin"/>
          <w:sz w:val="28"/>
          <w:szCs w:val="28"/>
          <w:rtl/>
        </w:rPr>
        <w:t xml:space="preserve"> </w:t>
      </w:r>
      <w:r>
        <w:rPr>
          <w:rFonts w:cs="B Nazanin" w:hint="cs"/>
          <w:sz w:val="28"/>
          <w:szCs w:val="28"/>
          <w:rtl/>
        </w:rPr>
        <w:t>در دست گرفته بود</w:t>
      </w:r>
      <w:r w:rsidRPr="00D9267E">
        <w:rPr>
          <w:rFonts w:cs="B Nazanin"/>
          <w:sz w:val="28"/>
          <w:szCs w:val="28"/>
          <w:rtl/>
        </w:rPr>
        <w:t>.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sidRPr="00D9267E">
        <w:rPr>
          <w:rFonts w:cs="B Nazanin" w:hint="cs"/>
          <w:sz w:val="28"/>
          <w:szCs w:val="28"/>
          <w:rtl/>
        </w:rPr>
        <w:t>مصورسازی</w:t>
      </w:r>
      <w:r w:rsidRPr="00D9267E">
        <w:rPr>
          <w:rFonts w:cs="B Nazanin"/>
          <w:sz w:val="28"/>
          <w:szCs w:val="28"/>
          <w:rtl/>
        </w:rPr>
        <w:t xml:space="preserve"> توجه</w:t>
      </w:r>
      <w:r w:rsidRPr="00D9267E">
        <w:rPr>
          <w:rFonts w:cs="B Nazanin" w:hint="cs"/>
          <w:sz w:val="28"/>
          <w:szCs w:val="28"/>
          <w:rtl/>
        </w:rPr>
        <w:t xml:space="preserve"> 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از </w:t>
      </w:r>
      <w:r w:rsidRPr="00D9267E">
        <w:rPr>
          <w:rFonts w:cs="B Nazanin" w:hint="cs"/>
          <w:sz w:val="28"/>
          <w:szCs w:val="28"/>
          <w:rtl/>
        </w:rPr>
        <w:t>پرمشغله</w:t>
      </w:r>
      <w:r>
        <w:rPr>
          <w:rFonts w:cs="B Nazanin"/>
          <w:sz w:val="28"/>
          <w:szCs w:val="28"/>
          <w:rtl/>
        </w:rPr>
        <w:softHyphen/>
      </w:r>
      <w:r w:rsidRPr="00D9267E">
        <w:rPr>
          <w:rFonts w:cs="B Nazanin" w:hint="cs"/>
          <w:sz w:val="28"/>
          <w:szCs w:val="28"/>
          <w:rtl/>
        </w:rPr>
        <w:t>ترین</w:t>
      </w:r>
      <w:r w:rsidRPr="00D9267E">
        <w:rPr>
          <w:rFonts w:cs="B Nazanin"/>
          <w:sz w:val="28"/>
          <w:szCs w:val="28"/>
          <w:rtl/>
        </w:rPr>
        <w:t xml:space="preserve"> افراد در آمر</w:t>
      </w:r>
      <w:r w:rsidRPr="00D9267E">
        <w:rPr>
          <w:rFonts w:cs="B Nazanin" w:hint="cs"/>
          <w:sz w:val="28"/>
          <w:szCs w:val="28"/>
          <w:rtl/>
        </w:rPr>
        <w:t>ی</w:t>
      </w:r>
      <w:r w:rsidRPr="00D9267E">
        <w:rPr>
          <w:rFonts w:cs="B Nazanin" w:hint="eastAsia"/>
          <w:sz w:val="28"/>
          <w:szCs w:val="28"/>
          <w:rtl/>
        </w:rPr>
        <w:t>کا</w:t>
      </w:r>
      <w:r w:rsidRPr="00D9267E">
        <w:rPr>
          <w:rFonts w:cs="B Nazanin" w:hint="cs"/>
          <w:sz w:val="28"/>
          <w:szCs w:val="28"/>
          <w:rtl/>
        </w:rPr>
        <w:t>،</w:t>
      </w:r>
      <w:r>
        <w:rPr>
          <w:rFonts w:cs="B Nazanin" w:hint="cs"/>
          <w:sz w:val="28"/>
          <w:szCs w:val="28"/>
          <w:rtl/>
        </w:rPr>
        <w:t xml:space="preserve"> </w:t>
      </w:r>
      <w:r w:rsidRPr="00D9267E">
        <w:rPr>
          <w:rFonts w:cs="B Nazanin"/>
          <w:sz w:val="28"/>
          <w:szCs w:val="28"/>
          <w:rtl/>
        </w:rPr>
        <w:t>کس</w:t>
      </w:r>
      <w:r w:rsidRPr="00D9267E">
        <w:rPr>
          <w:rFonts w:cs="B Nazanin" w:hint="cs"/>
          <w:sz w:val="28"/>
          <w:szCs w:val="28"/>
          <w:rtl/>
        </w:rPr>
        <w:t>ی</w:t>
      </w:r>
      <w:r w:rsidRPr="00D9267E">
        <w:rPr>
          <w:rFonts w:cs="B Nazanin"/>
          <w:sz w:val="28"/>
          <w:szCs w:val="28"/>
          <w:rtl/>
        </w:rPr>
        <w:t xml:space="preserve"> که م</w:t>
      </w:r>
      <w:r w:rsidRPr="00D9267E">
        <w:rPr>
          <w:rFonts w:cs="B Nazanin" w:hint="cs"/>
          <w:sz w:val="28"/>
          <w:szCs w:val="28"/>
          <w:rtl/>
        </w:rPr>
        <w:t>ی</w:t>
      </w:r>
      <w:r>
        <w:rPr>
          <w:rFonts w:cs="B Nazanin"/>
          <w:sz w:val="28"/>
          <w:szCs w:val="28"/>
          <w:rtl/>
        </w:rPr>
        <w:softHyphen/>
      </w:r>
      <w:r w:rsidRPr="00D9267E">
        <w:rPr>
          <w:rFonts w:cs="B Nazanin"/>
          <w:sz w:val="28"/>
          <w:szCs w:val="28"/>
          <w:rtl/>
        </w:rPr>
        <w:t>تواند در مورد فشارها</w:t>
      </w:r>
      <w:r w:rsidRPr="00D9267E">
        <w:rPr>
          <w:rFonts w:cs="B Nazanin" w:hint="cs"/>
          <w:sz w:val="28"/>
          <w:szCs w:val="28"/>
          <w:rtl/>
        </w:rPr>
        <w:t>ی</w:t>
      </w:r>
      <w:r w:rsidRPr="00D9267E">
        <w:rPr>
          <w:rFonts w:cs="B Nazanin"/>
          <w:sz w:val="28"/>
          <w:szCs w:val="28"/>
          <w:rtl/>
        </w:rPr>
        <w:t xml:space="preserve"> ناش</w:t>
      </w:r>
      <w:r w:rsidRPr="00D9267E">
        <w:rPr>
          <w:rFonts w:cs="B Nazanin" w:hint="cs"/>
          <w:sz w:val="28"/>
          <w:szCs w:val="28"/>
          <w:rtl/>
        </w:rPr>
        <w:t>ی</w:t>
      </w:r>
      <w:r w:rsidRPr="00D9267E">
        <w:rPr>
          <w:rFonts w:cs="B Nazanin"/>
          <w:sz w:val="28"/>
          <w:szCs w:val="28"/>
          <w:rtl/>
        </w:rPr>
        <w:t xml:space="preserve"> از بودجه فدرال </w:t>
      </w:r>
      <w:r>
        <w:rPr>
          <w:rFonts w:cs="B Nazanin" w:hint="cs"/>
          <w:sz w:val="28"/>
          <w:szCs w:val="28"/>
          <w:rtl/>
        </w:rPr>
        <w:t>اقدامی انجام دهد را</w:t>
      </w:r>
      <w:r w:rsidRPr="00D9267E">
        <w:rPr>
          <w:rFonts w:cs="B Nazanin"/>
          <w:sz w:val="28"/>
          <w:szCs w:val="28"/>
          <w:rtl/>
        </w:rPr>
        <w:t xml:space="preserve"> جلب کرده </w:t>
      </w:r>
      <w:r>
        <w:rPr>
          <w:rFonts w:cs="B Nazanin" w:hint="cs"/>
          <w:sz w:val="28"/>
          <w:szCs w:val="28"/>
          <w:rtl/>
        </w:rPr>
        <w:t>بود</w:t>
      </w:r>
      <w:r w:rsidRPr="00D9267E">
        <w:rPr>
          <w:rFonts w:cs="B Nazanin"/>
          <w:sz w:val="28"/>
          <w:szCs w:val="28"/>
          <w:rtl/>
        </w:rPr>
        <w:t>. آن لحظه بود که دانستم نحوه ارائه داده</w:t>
      </w:r>
      <w:r>
        <w:rPr>
          <w:rFonts w:cs="B Nazanin"/>
          <w:sz w:val="28"/>
          <w:szCs w:val="28"/>
        </w:rPr>
        <w:softHyphen/>
      </w:r>
      <w:r w:rsidRPr="00D9267E">
        <w:rPr>
          <w:rFonts w:cs="B Nazanin"/>
          <w:sz w:val="28"/>
          <w:szCs w:val="28"/>
          <w:rtl/>
        </w:rPr>
        <w:t>ها م</w:t>
      </w:r>
      <w:r w:rsidRPr="00D9267E">
        <w:rPr>
          <w:rFonts w:cs="B Nazanin" w:hint="cs"/>
          <w:sz w:val="28"/>
          <w:szCs w:val="28"/>
          <w:rtl/>
        </w:rPr>
        <w:t>ی</w:t>
      </w:r>
      <w:r>
        <w:rPr>
          <w:rFonts w:cs="B Nazanin"/>
          <w:sz w:val="28"/>
          <w:szCs w:val="28"/>
        </w:rPr>
        <w:softHyphen/>
      </w:r>
      <w:r w:rsidRPr="00D9267E">
        <w:rPr>
          <w:rFonts w:cs="B Nazanin"/>
          <w:sz w:val="28"/>
          <w:szCs w:val="28"/>
          <w:rtl/>
        </w:rPr>
        <w:t>تواند به اندازه خود داده</w:t>
      </w:r>
      <w:r>
        <w:rPr>
          <w:rFonts w:cs="B Nazanin"/>
          <w:sz w:val="28"/>
          <w:szCs w:val="28"/>
        </w:rPr>
        <w:softHyphen/>
      </w:r>
      <w:r w:rsidRPr="00D9267E">
        <w:rPr>
          <w:rFonts w:cs="B Nazanin"/>
          <w:sz w:val="28"/>
          <w:szCs w:val="28"/>
          <w:rtl/>
        </w:rPr>
        <w:t>ها اهم</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داشته باشد.</w:t>
      </w:r>
    </w:p>
    <w:p w14:paraId="411B0A86" w14:textId="7DA7BC7C" w:rsidR="0072362E" w:rsidRDefault="00CA4FCF" w:rsidP="008A2251">
      <w:pPr>
        <w:jc w:val="both"/>
        <w:rPr>
          <w:rFonts w:cs="B Nazanin"/>
          <w:sz w:val="28"/>
          <w:szCs w:val="28"/>
          <w:rtl/>
        </w:rPr>
      </w:pPr>
      <w:r w:rsidRPr="00D9267E">
        <w:rPr>
          <w:noProof/>
        </w:rPr>
        <w:drawing>
          <wp:anchor distT="0" distB="0" distL="114300" distR="114300" simplePos="0" relativeHeight="251663360" behindDoc="0" locked="0" layoutInCell="1" allowOverlap="1" wp14:anchorId="53D1B583" wp14:editId="26F6CEBE">
            <wp:simplePos x="0" y="0"/>
            <wp:positionH relativeFrom="margin">
              <wp:align>center</wp:align>
            </wp:positionH>
            <wp:positionV relativeFrom="paragraph">
              <wp:posOffset>1116330</wp:posOffset>
            </wp:positionV>
            <wp:extent cx="5438775" cy="3898265"/>
            <wp:effectExtent l="0" t="0" r="9525" b="6985"/>
            <wp:wrapTopAndBottom/>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438775" cy="3898265"/>
                    </a:xfrm>
                    <a:prstGeom prst="rect">
                      <a:avLst/>
                    </a:prstGeom>
                  </pic:spPr>
                </pic:pic>
              </a:graphicData>
            </a:graphic>
            <wp14:sizeRelH relativeFrom="margin">
              <wp14:pctWidth>0</wp14:pctWidth>
            </wp14:sizeRelH>
            <wp14:sizeRelV relativeFrom="margin">
              <wp14:pctHeight>0</wp14:pctHeight>
            </wp14:sizeRelV>
          </wp:anchor>
        </w:drawing>
      </w:r>
      <w:r w:rsidR="0072362E" w:rsidRPr="00D9267E">
        <w:rPr>
          <w:rFonts w:cs="B Nazanin"/>
          <w:sz w:val="28"/>
          <w:szCs w:val="28"/>
          <w:rtl/>
        </w:rPr>
        <w:t>در سال 2014</w:t>
      </w:r>
      <w:r w:rsidR="0072362E">
        <w:rPr>
          <w:rFonts w:cs="B Nazanin" w:hint="cs"/>
          <w:sz w:val="28"/>
          <w:szCs w:val="28"/>
          <w:rtl/>
        </w:rPr>
        <w:t xml:space="preserve">، </w:t>
      </w:r>
      <w:r w:rsidR="0072362E" w:rsidRPr="00D9267E">
        <w:rPr>
          <w:rFonts w:cs="B Nazanin"/>
          <w:sz w:val="28"/>
          <w:szCs w:val="28"/>
          <w:rtl/>
        </w:rPr>
        <w:t>به م</w:t>
      </w:r>
      <w:r w:rsidR="0072362E" w:rsidRPr="00D9267E">
        <w:rPr>
          <w:rFonts w:cs="B Nazanin" w:hint="cs"/>
          <w:sz w:val="28"/>
          <w:szCs w:val="28"/>
          <w:rtl/>
        </w:rPr>
        <w:t>وسسه اربن</w:t>
      </w:r>
      <w:r w:rsidR="0072362E">
        <w:rPr>
          <w:rStyle w:val="FootnoteReference"/>
          <w:rFonts w:cs="B Nazanin"/>
          <w:sz w:val="28"/>
          <w:szCs w:val="28"/>
          <w:rtl/>
        </w:rPr>
        <w:footnoteReference w:id="13"/>
      </w:r>
      <w:r w:rsidR="0072362E" w:rsidRPr="00D9267E">
        <w:rPr>
          <w:rFonts w:cs="B Nazanin"/>
          <w:sz w:val="28"/>
          <w:szCs w:val="28"/>
          <w:rtl/>
        </w:rPr>
        <w:t xml:space="preserve"> </w:t>
      </w:r>
      <w:r w:rsidR="0072362E">
        <w:rPr>
          <w:rFonts w:cs="B Nazanin" w:hint="cs"/>
          <w:sz w:val="28"/>
          <w:szCs w:val="28"/>
          <w:rtl/>
        </w:rPr>
        <w:t>که یک</w:t>
      </w:r>
      <w:r w:rsidR="0072362E" w:rsidRPr="00D9267E">
        <w:rPr>
          <w:rFonts w:cs="B Nazanin"/>
          <w:sz w:val="28"/>
          <w:szCs w:val="28"/>
          <w:rtl/>
        </w:rPr>
        <w:t xml:space="preserve"> موسسه</w:t>
      </w:r>
      <w:r w:rsidR="0072362E" w:rsidRPr="00D9267E">
        <w:rPr>
          <w:rFonts w:cs="B Nazanin" w:hint="cs"/>
          <w:sz w:val="28"/>
          <w:szCs w:val="28"/>
          <w:rtl/>
        </w:rPr>
        <w:t xml:space="preserve"> </w:t>
      </w:r>
      <w:r w:rsidR="0072362E" w:rsidRPr="00D9267E">
        <w:rPr>
          <w:rFonts w:cs="B Nazanin"/>
          <w:sz w:val="28"/>
          <w:szCs w:val="28"/>
          <w:rtl/>
        </w:rPr>
        <w:t>تحق</w:t>
      </w:r>
      <w:r w:rsidR="0072362E" w:rsidRPr="00D9267E">
        <w:rPr>
          <w:rFonts w:cs="B Nazanin" w:hint="cs"/>
          <w:sz w:val="28"/>
          <w:szCs w:val="28"/>
          <w:rtl/>
        </w:rPr>
        <w:t>ی</w:t>
      </w:r>
      <w:r w:rsidR="0072362E" w:rsidRPr="00D9267E">
        <w:rPr>
          <w:rFonts w:cs="B Nazanin" w:hint="eastAsia"/>
          <w:sz w:val="28"/>
          <w:szCs w:val="28"/>
          <w:rtl/>
        </w:rPr>
        <w:t>قات</w:t>
      </w:r>
      <w:r w:rsidR="0072362E" w:rsidRPr="00D9267E">
        <w:rPr>
          <w:rFonts w:cs="B Nazanin" w:hint="cs"/>
          <w:sz w:val="28"/>
          <w:szCs w:val="28"/>
          <w:rtl/>
        </w:rPr>
        <w:t>ی</w:t>
      </w:r>
      <w:r w:rsidR="0072362E" w:rsidRPr="00D9267E">
        <w:rPr>
          <w:rFonts w:cs="B Nazanin"/>
          <w:sz w:val="28"/>
          <w:szCs w:val="28"/>
          <w:rtl/>
        </w:rPr>
        <w:t xml:space="preserve"> غ</w:t>
      </w:r>
      <w:r w:rsidR="0072362E" w:rsidRPr="00D9267E">
        <w:rPr>
          <w:rFonts w:cs="B Nazanin" w:hint="cs"/>
          <w:sz w:val="28"/>
          <w:szCs w:val="28"/>
          <w:rtl/>
        </w:rPr>
        <w:t>ی</w:t>
      </w:r>
      <w:r w:rsidR="0072362E" w:rsidRPr="00D9267E">
        <w:rPr>
          <w:rFonts w:cs="B Nazanin" w:hint="eastAsia"/>
          <w:sz w:val="28"/>
          <w:szCs w:val="28"/>
          <w:rtl/>
        </w:rPr>
        <w:t>رانتفاع</w:t>
      </w:r>
      <w:r w:rsidR="0072362E" w:rsidRPr="00D9267E">
        <w:rPr>
          <w:rFonts w:cs="B Nazanin" w:hint="cs"/>
          <w:sz w:val="28"/>
          <w:szCs w:val="28"/>
          <w:rtl/>
        </w:rPr>
        <w:t>ی</w:t>
      </w:r>
      <w:r w:rsidR="0072362E" w:rsidRPr="00D9267E">
        <w:rPr>
          <w:rFonts w:cs="B Nazanin"/>
          <w:sz w:val="28"/>
          <w:szCs w:val="28"/>
          <w:rtl/>
        </w:rPr>
        <w:t xml:space="preserve"> در واشنگتن</w:t>
      </w:r>
      <w:r w:rsidR="0072362E">
        <w:rPr>
          <w:rFonts w:cs="B Nazanin" w:hint="cs"/>
          <w:sz w:val="28"/>
          <w:szCs w:val="28"/>
          <w:rtl/>
        </w:rPr>
        <w:t xml:space="preserve"> است</w:t>
      </w:r>
      <w:r w:rsidR="0072362E" w:rsidRPr="00D9267E">
        <w:rPr>
          <w:rFonts w:cs="B Nazanin"/>
          <w:sz w:val="28"/>
          <w:szCs w:val="28"/>
          <w:rtl/>
        </w:rPr>
        <w:t xml:space="preserve"> نقل مکان کردم تا ن</w:t>
      </w:r>
      <w:r w:rsidR="0072362E" w:rsidRPr="00D9267E">
        <w:rPr>
          <w:rFonts w:cs="B Nazanin" w:hint="cs"/>
          <w:sz w:val="28"/>
          <w:szCs w:val="28"/>
          <w:rtl/>
        </w:rPr>
        <w:t>ی</w:t>
      </w:r>
      <w:r w:rsidR="0072362E" w:rsidRPr="00D9267E">
        <w:rPr>
          <w:rFonts w:cs="B Nazanin" w:hint="eastAsia"/>
          <w:sz w:val="28"/>
          <w:szCs w:val="28"/>
          <w:rtl/>
        </w:rPr>
        <w:t>م</w:t>
      </w:r>
      <w:r w:rsidR="0072362E" w:rsidRPr="00D9267E">
        <w:rPr>
          <w:rFonts w:cs="B Nazanin" w:hint="cs"/>
          <w:sz w:val="28"/>
          <w:szCs w:val="28"/>
          <w:rtl/>
        </w:rPr>
        <w:t>ی</w:t>
      </w:r>
      <w:r w:rsidR="0072362E" w:rsidRPr="00D9267E">
        <w:rPr>
          <w:rFonts w:cs="B Nazanin"/>
          <w:sz w:val="28"/>
          <w:szCs w:val="28"/>
          <w:rtl/>
        </w:rPr>
        <w:t xml:space="preserve"> از زمانم را صرف انجام تحق</w:t>
      </w:r>
      <w:r w:rsidR="0072362E" w:rsidRPr="00D9267E">
        <w:rPr>
          <w:rFonts w:cs="B Nazanin" w:hint="cs"/>
          <w:sz w:val="28"/>
          <w:szCs w:val="28"/>
          <w:rtl/>
        </w:rPr>
        <w:t>ی</w:t>
      </w:r>
      <w:r w:rsidR="0072362E" w:rsidRPr="00D9267E">
        <w:rPr>
          <w:rFonts w:cs="B Nazanin" w:hint="eastAsia"/>
          <w:sz w:val="28"/>
          <w:szCs w:val="28"/>
          <w:rtl/>
        </w:rPr>
        <w:t>قات</w:t>
      </w:r>
      <w:r w:rsidR="0072362E" w:rsidRPr="00D9267E">
        <w:rPr>
          <w:rFonts w:cs="B Nazanin"/>
          <w:sz w:val="28"/>
          <w:szCs w:val="28"/>
          <w:rtl/>
        </w:rPr>
        <w:t xml:space="preserve"> و ن</w:t>
      </w:r>
      <w:r w:rsidR="0072362E" w:rsidRPr="00D9267E">
        <w:rPr>
          <w:rFonts w:cs="B Nazanin" w:hint="cs"/>
          <w:sz w:val="28"/>
          <w:szCs w:val="28"/>
          <w:rtl/>
        </w:rPr>
        <w:t>ی</w:t>
      </w:r>
      <w:r w:rsidR="0072362E" w:rsidRPr="00D9267E">
        <w:rPr>
          <w:rFonts w:cs="B Nazanin" w:hint="eastAsia"/>
          <w:sz w:val="28"/>
          <w:szCs w:val="28"/>
          <w:rtl/>
        </w:rPr>
        <w:t>م</w:t>
      </w:r>
      <w:r w:rsidR="0072362E" w:rsidRPr="00D9267E">
        <w:rPr>
          <w:rFonts w:cs="B Nazanin" w:hint="cs"/>
          <w:sz w:val="28"/>
          <w:szCs w:val="28"/>
          <w:rtl/>
        </w:rPr>
        <w:t xml:space="preserve">ی دیگر </w:t>
      </w:r>
      <w:r w:rsidR="0072362E" w:rsidRPr="00D9267E">
        <w:rPr>
          <w:rFonts w:cs="B Nazanin"/>
          <w:sz w:val="28"/>
          <w:szCs w:val="28"/>
          <w:rtl/>
        </w:rPr>
        <w:t xml:space="preserve">را </w:t>
      </w:r>
      <w:r w:rsidR="0072362E">
        <w:rPr>
          <w:rFonts w:cs="B Nazanin" w:hint="cs"/>
          <w:sz w:val="28"/>
          <w:szCs w:val="28"/>
          <w:rtl/>
        </w:rPr>
        <w:t>صرف</w:t>
      </w:r>
      <w:r w:rsidR="0072362E" w:rsidRPr="00D9267E">
        <w:rPr>
          <w:rFonts w:cs="B Nazanin"/>
          <w:sz w:val="28"/>
          <w:szCs w:val="28"/>
          <w:rtl/>
        </w:rPr>
        <w:t xml:space="preserve"> ارتباطات کنم و به همکاران خود در ارائه و </w:t>
      </w:r>
      <w:r w:rsidR="0072362E">
        <w:rPr>
          <w:rFonts w:cs="B Nazanin" w:hint="cs"/>
          <w:sz w:val="28"/>
          <w:szCs w:val="28"/>
          <w:rtl/>
        </w:rPr>
        <w:t>مصور</w:t>
      </w:r>
      <w:r w:rsidR="0072362E" w:rsidRPr="00D9267E">
        <w:rPr>
          <w:rFonts w:cs="B Nazanin" w:hint="cs"/>
          <w:sz w:val="28"/>
          <w:szCs w:val="28"/>
          <w:rtl/>
        </w:rPr>
        <w:t xml:space="preserve">سازی </w:t>
      </w:r>
      <w:r w:rsidR="0072362E" w:rsidRPr="00D9267E">
        <w:rPr>
          <w:rFonts w:cs="B Nazanin"/>
          <w:sz w:val="28"/>
          <w:szCs w:val="28"/>
          <w:rtl/>
        </w:rPr>
        <w:t>داده</w:t>
      </w:r>
      <w:r w:rsidR="0072362E">
        <w:rPr>
          <w:rFonts w:cs="B Nazanin"/>
          <w:sz w:val="28"/>
          <w:szCs w:val="28"/>
          <w:rtl/>
        </w:rPr>
        <w:softHyphen/>
      </w:r>
      <w:r w:rsidR="0072362E" w:rsidRPr="00D9267E">
        <w:rPr>
          <w:rFonts w:cs="B Nazanin"/>
          <w:sz w:val="28"/>
          <w:szCs w:val="28"/>
          <w:rtl/>
        </w:rPr>
        <w:t>ها</w:t>
      </w:r>
      <w:r w:rsidR="0072362E" w:rsidRPr="00D9267E">
        <w:rPr>
          <w:rFonts w:cs="B Nazanin" w:hint="cs"/>
          <w:sz w:val="28"/>
          <w:szCs w:val="28"/>
          <w:rtl/>
        </w:rPr>
        <w:t>ی</w:t>
      </w:r>
      <w:r w:rsidR="0072362E">
        <w:rPr>
          <w:rFonts w:cs="B Nazanin" w:hint="cs"/>
          <w:sz w:val="28"/>
          <w:szCs w:val="28"/>
          <w:rtl/>
        </w:rPr>
        <w:t>شان</w:t>
      </w:r>
      <w:r w:rsidR="0072362E" w:rsidRPr="00D9267E">
        <w:rPr>
          <w:rFonts w:cs="B Nazanin"/>
          <w:sz w:val="28"/>
          <w:szCs w:val="28"/>
          <w:rtl/>
        </w:rPr>
        <w:t xml:space="preserve"> کمک کنم.</w:t>
      </w:r>
    </w:p>
    <w:p w14:paraId="456F8E32" w14:textId="3ECF85C2" w:rsidR="0072362E" w:rsidRDefault="0072362E" w:rsidP="008A2251">
      <w:pPr>
        <w:jc w:val="both"/>
        <w:rPr>
          <w:rFonts w:cs="B Nazanin"/>
          <w:sz w:val="28"/>
          <w:szCs w:val="28"/>
          <w:rtl/>
        </w:rPr>
      </w:pPr>
    </w:p>
    <w:p w14:paraId="49D363B0" w14:textId="77777777" w:rsidR="0072362E" w:rsidRPr="004646A2" w:rsidRDefault="0072362E" w:rsidP="008A2251">
      <w:pPr>
        <w:spacing w:after="0"/>
        <w:jc w:val="center"/>
        <w:rPr>
          <w:rFonts w:cs="B Nazanin"/>
          <w:color w:val="00B0F0"/>
          <w:sz w:val="24"/>
          <w:szCs w:val="24"/>
          <w:rtl/>
        </w:rPr>
      </w:pPr>
      <w:r w:rsidRPr="004646A2">
        <w:rPr>
          <w:rFonts w:cs="B Nazanin"/>
          <w:color w:val="00B0F0"/>
          <w:sz w:val="24"/>
          <w:szCs w:val="24"/>
          <w:rtl/>
        </w:rPr>
        <w:t>کر</w:t>
      </w:r>
      <w:r w:rsidRPr="004646A2">
        <w:rPr>
          <w:rFonts w:cs="B Nazanin" w:hint="cs"/>
          <w:color w:val="00B0F0"/>
          <w:sz w:val="24"/>
          <w:szCs w:val="24"/>
          <w:rtl/>
        </w:rPr>
        <w:t>ی</w:t>
      </w:r>
      <w:r w:rsidRPr="004646A2">
        <w:rPr>
          <w:rFonts w:cs="B Nazanin" w:hint="eastAsia"/>
          <w:color w:val="00B0F0"/>
          <w:sz w:val="24"/>
          <w:szCs w:val="24"/>
          <w:rtl/>
        </w:rPr>
        <w:t>س</w:t>
      </w:r>
      <w:r w:rsidRPr="004646A2">
        <w:rPr>
          <w:rFonts w:cs="B Nazanin"/>
          <w:color w:val="00B0F0"/>
          <w:sz w:val="24"/>
          <w:szCs w:val="24"/>
          <w:rtl/>
        </w:rPr>
        <w:t xml:space="preserve"> ون هولن ، نما</w:t>
      </w:r>
      <w:r w:rsidRPr="004646A2">
        <w:rPr>
          <w:rFonts w:cs="B Nazanin" w:hint="cs"/>
          <w:color w:val="00B0F0"/>
          <w:sz w:val="24"/>
          <w:szCs w:val="24"/>
          <w:rtl/>
        </w:rPr>
        <w:t>ی</w:t>
      </w:r>
      <w:r w:rsidRPr="004646A2">
        <w:rPr>
          <w:rFonts w:cs="B Nazanin" w:hint="eastAsia"/>
          <w:color w:val="00B0F0"/>
          <w:sz w:val="24"/>
          <w:szCs w:val="24"/>
          <w:rtl/>
        </w:rPr>
        <w:t>نده</w:t>
      </w:r>
      <w:r w:rsidRPr="004646A2">
        <w:rPr>
          <w:rFonts w:cs="B Nazanin"/>
          <w:color w:val="00B0F0"/>
          <w:sz w:val="24"/>
          <w:szCs w:val="24"/>
          <w:rtl/>
        </w:rPr>
        <w:t xml:space="preserve"> کنگره مر</w:t>
      </w:r>
      <w:r w:rsidRPr="004646A2">
        <w:rPr>
          <w:rFonts w:cs="B Nazanin" w:hint="cs"/>
          <w:color w:val="00B0F0"/>
          <w:sz w:val="24"/>
          <w:szCs w:val="24"/>
          <w:rtl/>
        </w:rPr>
        <w:t>ی</w:t>
      </w:r>
      <w:r w:rsidRPr="004646A2">
        <w:rPr>
          <w:rFonts w:cs="B Nazanin" w:hint="eastAsia"/>
          <w:color w:val="00B0F0"/>
          <w:sz w:val="24"/>
          <w:szCs w:val="24"/>
          <w:rtl/>
        </w:rPr>
        <w:t>لند</w:t>
      </w:r>
      <w:r w:rsidRPr="004646A2">
        <w:rPr>
          <w:rFonts w:cs="B Nazanin"/>
          <w:color w:val="00B0F0"/>
          <w:sz w:val="24"/>
          <w:szCs w:val="24"/>
          <w:rtl/>
        </w:rPr>
        <w:t xml:space="preserve"> ، ا</w:t>
      </w:r>
      <w:r w:rsidRPr="004646A2">
        <w:rPr>
          <w:rFonts w:cs="B Nazanin" w:hint="cs"/>
          <w:color w:val="00B0F0"/>
          <w:sz w:val="24"/>
          <w:szCs w:val="24"/>
          <w:rtl/>
        </w:rPr>
        <w:t>ی</w:t>
      </w:r>
      <w:r w:rsidRPr="004646A2">
        <w:rPr>
          <w:rFonts w:cs="B Nazanin" w:hint="eastAsia"/>
          <w:color w:val="00B0F0"/>
          <w:sz w:val="24"/>
          <w:szCs w:val="24"/>
          <w:rtl/>
        </w:rPr>
        <w:t>نفوگراف</w:t>
      </w:r>
      <w:r w:rsidRPr="004646A2">
        <w:rPr>
          <w:rFonts w:cs="B Nazanin" w:hint="cs"/>
          <w:color w:val="00B0F0"/>
          <w:sz w:val="24"/>
          <w:szCs w:val="24"/>
          <w:rtl/>
        </w:rPr>
        <w:t>ی</w:t>
      </w:r>
      <w:r w:rsidRPr="004646A2">
        <w:rPr>
          <w:rFonts w:cs="B Nazanin" w:hint="eastAsia"/>
          <w:color w:val="00B0F0"/>
          <w:sz w:val="24"/>
          <w:szCs w:val="24"/>
          <w:rtl/>
        </w:rPr>
        <w:t>ک</w:t>
      </w:r>
      <w:r w:rsidRPr="004646A2">
        <w:rPr>
          <w:rFonts w:cs="B Nazanin"/>
          <w:color w:val="00B0F0"/>
          <w:sz w:val="24"/>
          <w:szCs w:val="24"/>
          <w:rtl/>
        </w:rPr>
        <w:t xml:space="preserve"> چشم انداز بودجه بلند مدت را در جلسه کم</w:t>
      </w:r>
      <w:r w:rsidRPr="004646A2">
        <w:rPr>
          <w:rFonts w:cs="B Nazanin" w:hint="cs"/>
          <w:color w:val="00B0F0"/>
          <w:sz w:val="24"/>
          <w:szCs w:val="24"/>
          <w:rtl/>
        </w:rPr>
        <w:t>ی</w:t>
      </w:r>
      <w:r w:rsidRPr="004646A2">
        <w:rPr>
          <w:rFonts w:cs="B Nazanin" w:hint="eastAsia"/>
          <w:color w:val="00B0F0"/>
          <w:sz w:val="24"/>
          <w:szCs w:val="24"/>
          <w:rtl/>
        </w:rPr>
        <w:t>ته</w:t>
      </w:r>
      <w:r w:rsidRPr="004646A2">
        <w:rPr>
          <w:rFonts w:cs="B Nazanin"/>
          <w:color w:val="00B0F0"/>
          <w:sz w:val="24"/>
          <w:szCs w:val="24"/>
          <w:rtl/>
        </w:rPr>
        <w:t xml:space="preserve"> بودجه مجلس نما</w:t>
      </w:r>
      <w:r w:rsidRPr="004646A2">
        <w:rPr>
          <w:rFonts w:cs="B Nazanin" w:hint="cs"/>
          <w:color w:val="00B0F0"/>
          <w:sz w:val="24"/>
          <w:szCs w:val="24"/>
          <w:rtl/>
        </w:rPr>
        <w:t>ی</w:t>
      </w:r>
      <w:r w:rsidRPr="004646A2">
        <w:rPr>
          <w:rFonts w:cs="B Nazanin" w:hint="eastAsia"/>
          <w:color w:val="00B0F0"/>
          <w:sz w:val="24"/>
          <w:szCs w:val="24"/>
          <w:rtl/>
        </w:rPr>
        <w:t>ندگان</w:t>
      </w:r>
      <w:r w:rsidRPr="004646A2">
        <w:rPr>
          <w:rFonts w:cs="B Nazanin"/>
          <w:color w:val="00B0F0"/>
          <w:sz w:val="24"/>
          <w:szCs w:val="24"/>
          <w:rtl/>
        </w:rPr>
        <w:t xml:space="preserve"> </w:t>
      </w:r>
      <w:r w:rsidRPr="004646A2">
        <w:rPr>
          <w:rFonts w:cs="B Nazanin" w:hint="cs"/>
          <w:color w:val="00B0F0"/>
          <w:sz w:val="24"/>
          <w:szCs w:val="24"/>
          <w:rtl/>
        </w:rPr>
        <w:t>ارائه کرد.</w:t>
      </w:r>
    </w:p>
    <w:p w14:paraId="4DA43FE9" w14:textId="77777777" w:rsidR="0072362E" w:rsidRPr="004646A2" w:rsidRDefault="0072362E" w:rsidP="008A2251">
      <w:pPr>
        <w:spacing w:after="0"/>
        <w:jc w:val="center"/>
        <w:rPr>
          <w:rFonts w:cs="B Nazanin"/>
          <w:color w:val="00B0F0"/>
          <w:sz w:val="24"/>
          <w:szCs w:val="24"/>
          <w:rtl/>
        </w:rPr>
      </w:pPr>
      <w:r w:rsidRPr="004646A2">
        <w:rPr>
          <w:rFonts w:cs="B Nazanin"/>
          <w:color w:val="00B0F0"/>
          <w:sz w:val="24"/>
          <w:szCs w:val="24"/>
          <w:rtl/>
        </w:rPr>
        <w:t>منبع</w:t>
      </w:r>
      <w:r w:rsidRPr="004646A2">
        <w:rPr>
          <w:rFonts w:cs="B Nazanin" w:hint="cs"/>
          <w:color w:val="00B0F0"/>
          <w:sz w:val="24"/>
          <w:szCs w:val="24"/>
          <w:rtl/>
        </w:rPr>
        <w:t>:</w:t>
      </w:r>
      <w:r w:rsidRPr="004646A2">
        <w:rPr>
          <w:rFonts w:cs="B Nazanin"/>
          <w:color w:val="00B0F0"/>
          <w:sz w:val="24"/>
          <w:szCs w:val="24"/>
          <w:rtl/>
        </w:rPr>
        <w:t xml:space="preserve"> </w:t>
      </w:r>
      <w:r w:rsidRPr="004646A2">
        <w:rPr>
          <w:rFonts w:cs="B Nazanin" w:hint="cs"/>
          <w:color w:val="00B0F0"/>
          <w:sz w:val="24"/>
          <w:szCs w:val="24"/>
          <w:rtl/>
        </w:rPr>
        <w:t>سی</w:t>
      </w:r>
      <w:r w:rsidRPr="004646A2">
        <w:rPr>
          <w:rFonts w:cs="B Nazanin"/>
          <w:color w:val="00B0F0"/>
          <w:sz w:val="24"/>
          <w:szCs w:val="24"/>
          <w:rtl/>
        </w:rPr>
        <w:softHyphen/>
      </w:r>
      <w:r w:rsidRPr="004646A2">
        <w:rPr>
          <w:rFonts w:cs="B Nazanin" w:hint="cs"/>
          <w:color w:val="00B0F0"/>
          <w:sz w:val="24"/>
          <w:szCs w:val="24"/>
          <w:rtl/>
        </w:rPr>
        <w:t>سپن 2</w:t>
      </w:r>
    </w:p>
    <w:p w14:paraId="4ECA5209" w14:textId="77777777" w:rsidR="0072362E" w:rsidRPr="00D9267E" w:rsidRDefault="0072362E" w:rsidP="008A2251">
      <w:pPr>
        <w:jc w:val="both"/>
        <w:rPr>
          <w:rFonts w:cs="B Nazanin"/>
          <w:sz w:val="28"/>
          <w:szCs w:val="28"/>
          <w:rtl/>
        </w:rPr>
      </w:pPr>
      <w:r w:rsidRPr="00D9267E">
        <w:rPr>
          <w:rFonts w:cs="B Nazanin"/>
          <w:sz w:val="28"/>
          <w:szCs w:val="28"/>
          <w:rtl/>
        </w:rPr>
        <w:lastRenderedPageBreak/>
        <w:t>از آن زمان</w:t>
      </w:r>
      <w:r w:rsidRPr="00D9267E">
        <w:rPr>
          <w:rFonts w:cs="B Nazanin" w:hint="cs"/>
          <w:sz w:val="28"/>
          <w:szCs w:val="28"/>
          <w:rtl/>
        </w:rPr>
        <w:t xml:space="preserve"> به بعد</w:t>
      </w:r>
      <w:r w:rsidRPr="00D9267E">
        <w:rPr>
          <w:rFonts w:cs="B Nazanin"/>
          <w:sz w:val="28"/>
          <w:szCs w:val="28"/>
          <w:rtl/>
        </w:rPr>
        <w:t>، صدها کارگاه آموزش</w:t>
      </w:r>
      <w:r w:rsidRPr="00D9267E">
        <w:rPr>
          <w:rFonts w:cs="B Nazanin" w:hint="cs"/>
          <w:sz w:val="28"/>
          <w:szCs w:val="28"/>
          <w:rtl/>
        </w:rPr>
        <w:t>ی</w:t>
      </w:r>
      <w:r w:rsidRPr="00D9267E">
        <w:rPr>
          <w:rFonts w:cs="B Nazanin"/>
          <w:sz w:val="28"/>
          <w:szCs w:val="28"/>
          <w:rtl/>
        </w:rPr>
        <w:t xml:space="preserve"> برگزار کردم، سخنران</w:t>
      </w:r>
      <w:r w:rsidRPr="00D9267E">
        <w:rPr>
          <w:rFonts w:cs="B Nazanin" w:hint="cs"/>
          <w:sz w:val="28"/>
          <w:szCs w:val="28"/>
          <w:rtl/>
        </w:rPr>
        <w:t>ی</w:t>
      </w:r>
      <w:r>
        <w:rPr>
          <w:rFonts w:cs="B Nazanin"/>
          <w:sz w:val="28"/>
          <w:szCs w:val="28"/>
          <w:rtl/>
        </w:rPr>
        <w:softHyphen/>
      </w:r>
      <w:r w:rsidRPr="00D9267E">
        <w:rPr>
          <w:rFonts w:cs="B Nazanin"/>
          <w:sz w:val="28"/>
          <w:szCs w:val="28"/>
          <w:rtl/>
        </w:rPr>
        <w:t>ها</w:t>
      </w:r>
      <w:r w:rsidRPr="00D9267E">
        <w:rPr>
          <w:rFonts w:cs="B Nazanin" w:hint="cs"/>
          <w:sz w:val="28"/>
          <w:szCs w:val="28"/>
          <w:rtl/>
        </w:rPr>
        <w:t>یی</w:t>
      </w:r>
      <w:r w:rsidRPr="00D9267E">
        <w:rPr>
          <w:rFonts w:cs="B Nazanin"/>
          <w:sz w:val="28"/>
          <w:szCs w:val="28"/>
          <w:rtl/>
        </w:rPr>
        <w:t xml:space="preserve"> را در سراسر جهان انجام </w:t>
      </w:r>
      <w:r w:rsidRPr="00D9267E">
        <w:rPr>
          <w:rFonts w:cs="B Nazanin" w:hint="cs"/>
          <w:sz w:val="28"/>
          <w:szCs w:val="28"/>
          <w:rtl/>
        </w:rPr>
        <w:t>دادم</w:t>
      </w:r>
      <w:r w:rsidRPr="00D9267E">
        <w:rPr>
          <w:rFonts w:cs="B Nazanin"/>
          <w:sz w:val="28"/>
          <w:szCs w:val="28"/>
          <w:rtl/>
        </w:rPr>
        <w:t xml:space="preserve"> و دو کتاب در زم</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ارتباط داده</w:t>
      </w:r>
      <w:r>
        <w:rPr>
          <w:rFonts w:cs="B Nazanin"/>
          <w:sz w:val="28"/>
          <w:szCs w:val="28"/>
          <w:rtl/>
        </w:rPr>
        <w:softHyphen/>
      </w:r>
      <w:r w:rsidRPr="00D9267E">
        <w:rPr>
          <w:rFonts w:cs="B Nazanin"/>
          <w:sz w:val="28"/>
          <w:szCs w:val="28"/>
          <w:rtl/>
        </w:rPr>
        <w:t>ها منتشر کردم. به نظر م</w:t>
      </w:r>
      <w:r w:rsidRPr="00D9267E">
        <w:rPr>
          <w:rFonts w:cs="B Nazanin" w:hint="cs"/>
          <w:sz w:val="28"/>
          <w:szCs w:val="28"/>
          <w:rtl/>
        </w:rPr>
        <w:t>ی</w:t>
      </w:r>
      <w:r>
        <w:rPr>
          <w:rFonts w:cs="B Nazanin"/>
          <w:sz w:val="28"/>
          <w:szCs w:val="28"/>
          <w:rtl/>
        </w:rPr>
        <w:softHyphen/>
      </w:r>
      <w:r w:rsidRPr="00D9267E">
        <w:rPr>
          <w:rFonts w:cs="B Nazanin"/>
          <w:sz w:val="28"/>
          <w:szCs w:val="28"/>
          <w:rtl/>
        </w:rPr>
        <w:t>رس</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جهان آنچه را که من د</w:t>
      </w:r>
      <w:r w:rsidRPr="00D9267E">
        <w:rPr>
          <w:rFonts w:cs="B Nazanin" w:hint="cs"/>
          <w:sz w:val="28"/>
          <w:szCs w:val="28"/>
          <w:rtl/>
        </w:rPr>
        <w:t>ی</w:t>
      </w:r>
      <w:r w:rsidRPr="00D9267E">
        <w:rPr>
          <w:rFonts w:cs="B Nazanin" w:hint="eastAsia"/>
          <w:sz w:val="28"/>
          <w:szCs w:val="28"/>
          <w:rtl/>
        </w:rPr>
        <w:t>دم</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ده</w:t>
      </w:r>
      <w:r w:rsidRPr="00D9267E">
        <w:rPr>
          <w:rFonts w:cs="B Nazanin"/>
          <w:sz w:val="28"/>
          <w:szCs w:val="28"/>
          <w:rtl/>
        </w:rPr>
        <w:t xml:space="preserve"> بود</w:t>
      </w:r>
      <w:r>
        <w:rPr>
          <w:rFonts w:cs="B Nazanin" w:hint="cs"/>
          <w:sz w:val="28"/>
          <w:szCs w:val="28"/>
          <w:rtl/>
        </w:rPr>
        <w:t>:</w:t>
      </w:r>
      <w:r w:rsidRPr="00D9267E">
        <w:rPr>
          <w:rFonts w:cs="B Nazanin"/>
          <w:sz w:val="28"/>
          <w:szCs w:val="28"/>
          <w:rtl/>
        </w:rPr>
        <w:t xml:space="preserve"> محتوا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مصور</w:t>
      </w:r>
      <w:r w:rsidRPr="00D9267E">
        <w:rPr>
          <w:rFonts w:cs="B Nazanin"/>
          <w:sz w:val="28"/>
          <w:szCs w:val="28"/>
          <w:rtl/>
        </w:rPr>
        <w:t xml:space="preserve"> و ارائه</w:t>
      </w:r>
      <w:r>
        <w:rPr>
          <w:rFonts w:cs="B Nazanin"/>
          <w:sz w:val="28"/>
          <w:szCs w:val="28"/>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بهتر</w:t>
      </w:r>
      <w:r>
        <w:rPr>
          <w:rFonts w:cs="B Nazanin" w:hint="cs"/>
          <w:sz w:val="28"/>
          <w:szCs w:val="28"/>
          <w:rtl/>
        </w:rPr>
        <w:t xml:space="preserve">، سرمایۀ </w:t>
      </w:r>
      <w:r w:rsidRPr="00D9267E">
        <w:rPr>
          <w:rFonts w:cs="B Nazanin"/>
          <w:sz w:val="28"/>
          <w:szCs w:val="28"/>
          <w:rtl/>
        </w:rPr>
        <w:t>تحق</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و اتخاذ س</w:t>
      </w:r>
      <w:r w:rsidRPr="00D9267E">
        <w:rPr>
          <w:rFonts w:cs="B Nazanin" w:hint="cs"/>
          <w:sz w:val="28"/>
          <w:szCs w:val="28"/>
          <w:rtl/>
        </w:rPr>
        <w:t>ی</w:t>
      </w:r>
      <w:r w:rsidRPr="00D9267E">
        <w:rPr>
          <w:rFonts w:cs="B Nazanin" w:hint="eastAsia"/>
          <w:sz w:val="28"/>
          <w:szCs w:val="28"/>
          <w:rtl/>
        </w:rPr>
        <w:t>است</w:t>
      </w:r>
      <w:r w:rsidRPr="00D9267E">
        <w:rPr>
          <w:rFonts w:cs="B Nazanin"/>
          <w:sz w:val="28"/>
          <w:szCs w:val="28"/>
          <w:rtl/>
        </w:rPr>
        <w:t xml:space="preserve"> </w:t>
      </w:r>
      <w:r>
        <w:rPr>
          <w:rFonts w:cs="B Nazanin" w:hint="cs"/>
          <w:sz w:val="28"/>
          <w:szCs w:val="28"/>
          <w:rtl/>
        </w:rPr>
        <w:t>هستند</w:t>
      </w:r>
      <w:r w:rsidRPr="00D9267E">
        <w:rPr>
          <w:rFonts w:cs="B Nazanin"/>
          <w:sz w:val="28"/>
          <w:szCs w:val="28"/>
          <w:rtl/>
        </w:rPr>
        <w:t>. پ</w:t>
      </w:r>
      <w:r w:rsidRPr="00D9267E">
        <w:rPr>
          <w:rFonts w:cs="B Nazanin" w:hint="cs"/>
          <w:sz w:val="28"/>
          <w:szCs w:val="28"/>
          <w:rtl/>
        </w:rPr>
        <w:t>ی</w:t>
      </w:r>
      <w:r w:rsidRPr="00D9267E">
        <w:rPr>
          <w:rFonts w:cs="B Nazanin" w:hint="eastAsia"/>
          <w:sz w:val="28"/>
          <w:szCs w:val="28"/>
          <w:rtl/>
        </w:rPr>
        <w:t>شرفت</w:t>
      </w:r>
      <w:r w:rsidRPr="00D9267E">
        <w:rPr>
          <w:rFonts w:cs="B Nazanin"/>
          <w:sz w:val="28"/>
          <w:szCs w:val="28"/>
          <w:rtl/>
        </w:rPr>
        <w:t xml:space="preserve"> </w:t>
      </w:r>
      <w:r w:rsidRPr="00D9267E">
        <w:rPr>
          <w:rFonts w:cs="B Nazanin" w:hint="eastAsia"/>
          <w:sz w:val="28"/>
          <w:szCs w:val="28"/>
          <w:rtl/>
        </w:rPr>
        <w:t>قدرت</w:t>
      </w:r>
      <w:r w:rsidRPr="00D9267E">
        <w:rPr>
          <w:rFonts w:cs="B Nazanin"/>
          <w:sz w:val="28"/>
          <w:szCs w:val="28"/>
          <w:rtl/>
        </w:rPr>
        <w:t xml:space="preserve"> محاسبات</w:t>
      </w:r>
      <w:r w:rsidRPr="00D9267E">
        <w:rPr>
          <w:rFonts w:cs="B Nazanin" w:hint="cs"/>
          <w:sz w:val="28"/>
          <w:szCs w:val="28"/>
          <w:rtl/>
        </w:rPr>
        <w:t>ی</w:t>
      </w:r>
      <w:r w:rsidRPr="00D9267E">
        <w:rPr>
          <w:rFonts w:cs="B Nazanin"/>
          <w:sz w:val="28"/>
          <w:szCs w:val="28"/>
          <w:rtl/>
        </w:rPr>
        <w:t>، بسترها</w:t>
      </w:r>
      <w:r w:rsidRPr="00D9267E">
        <w:rPr>
          <w:rFonts w:cs="B Nazanin" w:hint="cs"/>
          <w:sz w:val="28"/>
          <w:szCs w:val="28"/>
          <w:rtl/>
        </w:rPr>
        <w:t>ی</w:t>
      </w:r>
      <w:r w:rsidRPr="00D9267E">
        <w:rPr>
          <w:rFonts w:cs="B Nazanin"/>
          <w:sz w:val="28"/>
          <w:szCs w:val="28"/>
          <w:rtl/>
        </w:rPr>
        <w:t xml:space="preserve"> رسانه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اجتماع</w:t>
      </w:r>
      <w:r w:rsidRPr="00D9267E">
        <w:rPr>
          <w:rFonts w:cs="B Nazanin" w:hint="cs"/>
          <w:sz w:val="28"/>
          <w:szCs w:val="28"/>
          <w:rtl/>
        </w:rPr>
        <w:t>ی</w:t>
      </w:r>
      <w:r w:rsidRPr="00D9267E">
        <w:rPr>
          <w:rFonts w:cs="B Nazanin"/>
          <w:sz w:val="28"/>
          <w:szCs w:val="28"/>
          <w:rtl/>
        </w:rPr>
        <w:t xml:space="preserve"> و گسترش چشم</w:t>
      </w:r>
      <w:r>
        <w:rPr>
          <w:rFonts w:cs="B Nazanin"/>
          <w:sz w:val="28"/>
          <w:szCs w:val="28"/>
          <w:rtl/>
        </w:rPr>
        <w:softHyphen/>
      </w:r>
      <w:r w:rsidRPr="00D9267E">
        <w:rPr>
          <w:rFonts w:cs="B Nazanin"/>
          <w:sz w:val="28"/>
          <w:szCs w:val="28"/>
          <w:rtl/>
        </w:rPr>
        <w:t>انداز رسانه</w:t>
      </w:r>
      <w:r>
        <w:rPr>
          <w:rFonts w:cs="B Nazanin"/>
          <w:sz w:val="28"/>
          <w:szCs w:val="28"/>
          <w:rtl/>
        </w:rPr>
        <w:softHyphen/>
      </w:r>
      <w:r w:rsidRPr="00D9267E">
        <w:rPr>
          <w:rFonts w:cs="B Nazanin"/>
          <w:sz w:val="28"/>
          <w:szCs w:val="28"/>
          <w:rtl/>
        </w:rPr>
        <w:t>ها، محتوا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مصور</w:t>
      </w:r>
      <w:r w:rsidRPr="00D9267E">
        <w:rPr>
          <w:rFonts w:cs="B Nazanin"/>
          <w:sz w:val="28"/>
          <w:szCs w:val="28"/>
          <w:rtl/>
        </w:rPr>
        <w:t xml:space="preserve"> را از اهم</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شتر</w:t>
      </w:r>
      <w:r w:rsidRPr="00D9267E">
        <w:rPr>
          <w:rFonts w:cs="B Nazanin" w:hint="cs"/>
          <w:sz w:val="28"/>
          <w:szCs w:val="28"/>
          <w:rtl/>
        </w:rPr>
        <w:t>ی</w:t>
      </w:r>
      <w:r w:rsidRPr="00D9267E">
        <w:rPr>
          <w:rFonts w:cs="B Nazanin"/>
          <w:sz w:val="28"/>
          <w:szCs w:val="28"/>
          <w:rtl/>
        </w:rPr>
        <w:t xml:space="preserve"> برخوردار کرده </w:t>
      </w:r>
      <w:r w:rsidRPr="00D9267E">
        <w:rPr>
          <w:rFonts w:cs="B Nazanin" w:hint="cs"/>
          <w:sz w:val="28"/>
          <w:szCs w:val="28"/>
          <w:rtl/>
        </w:rPr>
        <w:t>و</w:t>
      </w:r>
      <w:r w:rsidRPr="00D9267E">
        <w:rPr>
          <w:rFonts w:cs="B Nazanin"/>
          <w:sz w:val="28"/>
          <w:szCs w:val="28"/>
          <w:rtl/>
        </w:rPr>
        <w:t xml:space="preserve"> شا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حت</w:t>
      </w:r>
      <w:r w:rsidRPr="00D9267E">
        <w:rPr>
          <w:rFonts w:cs="B Nazanin" w:hint="cs"/>
          <w:sz w:val="28"/>
          <w:szCs w:val="28"/>
          <w:rtl/>
        </w:rPr>
        <w:t>ی</w:t>
      </w:r>
      <w:r w:rsidRPr="00D9267E">
        <w:rPr>
          <w:rFonts w:cs="B Nazanin"/>
          <w:sz w:val="28"/>
          <w:szCs w:val="28"/>
          <w:rtl/>
        </w:rPr>
        <w:t xml:space="preserve"> ضرور</w:t>
      </w:r>
      <w:r w:rsidRPr="00D9267E">
        <w:rPr>
          <w:rFonts w:cs="B Nazanin" w:hint="cs"/>
          <w:sz w:val="28"/>
          <w:szCs w:val="28"/>
          <w:rtl/>
        </w:rPr>
        <w:t>ی جلوه داده بود.</w:t>
      </w:r>
    </w:p>
    <w:p w14:paraId="42B9F072" w14:textId="77777777" w:rsidR="0072362E" w:rsidRPr="00D9267E" w:rsidRDefault="0072362E" w:rsidP="008A2251">
      <w:pPr>
        <w:spacing w:before="240"/>
        <w:jc w:val="both"/>
        <w:rPr>
          <w:rFonts w:cs="B Nazanin"/>
          <w:sz w:val="28"/>
          <w:szCs w:val="28"/>
        </w:rPr>
      </w:pPr>
      <w:r w:rsidRPr="00D9267E">
        <w:rPr>
          <w:rFonts w:cs="B Nazanin" w:hint="cs"/>
          <w:sz w:val="28"/>
          <w:szCs w:val="28"/>
          <w:rtl/>
        </w:rPr>
        <w:t>اکنون</w:t>
      </w:r>
      <w:r>
        <w:rPr>
          <w:rFonts w:cs="B Nazanin" w:hint="cs"/>
          <w:sz w:val="28"/>
          <w:szCs w:val="28"/>
          <w:rtl/>
        </w:rPr>
        <w:t xml:space="preserve"> من</w:t>
      </w:r>
      <w:r w:rsidRPr="00D9267E">
        <w:rPr>
          <w:rFonts w:cs="B Nazanin"/>
          <w:sz w:val="28"/>
          <w:szCs w:val="28"/>
          <w:rtl/>
        </w:rPr>
        <w:t xml:space="preserve"> با افراد</w:t>
      </w:r>
      <w:r>
        <w:rPr>
          <w:rFonts w:cs="B Nazanin" w:hint="cs"/>
          <w:sz w:val="28"/>
          <w:szCs w:val="28"/>
          <w:rtl/>
        </w:rPr>
        <w:t xml:space="preserve"> مختلف در نهادهای</w:t>
      </w:r>
      <w:r w:rsidRPr="00D9267E">
        <w:rPr>
          <w:rFonts w:cs="B Nazanin"/>
          <w:sz w:val="28"/>
          <w:szCs w:val="28"/>
          <w:rtl/>
        </w:rPr>
        <w:t xml:space="preserve"> غ</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دولتی</w:t>
      </w:r>
      <w:r w:rsidRPr="00D9267E">
        <w:rPr>
          <w:rFonts w:cs="B Nazanin"/>
          <w:sz w:val="28"/>
          <w:szCs w:val="28"/>
          <w:rtl/>
        </w:rPr>
        <w:t>، سازمان</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دولت</w:t>
      </w:r>
      <w:r w:rsidRPr="00D9267E">
        <w:rPr>
          <w:rFonts w:cs="B Nazanin" w:hint="cs"/>
          <w:sz w:val="28"/>
          <w:szCs w:val="28"/>
          <w:rtl/>
        </w:rPr>
        <w:t>ی</w:t>
      </w:r>
      <w:r>
        <w:rPr>
          <w:rFonts w:cs="B Nazanin" w:hint="cs"/>
          <w:sz w:val="28"/>
          <w:szCs w:val="28"/>
          <w:rtl/>
        </w:rPr>
        <w:t xml:space="preserve"> و</w:t>
      </w:r>
      <w:r w:rsidRPr="00D9267E">
        <w:rPr>
          <w:rFonts w:cs="B Nazanin"/>
          <w:sz w:val="28"/>
          <w:szCs w:val="28"/>
          <w:rtl/>
        </w:rPr>
        <w:t xml:space="preserve"> شرکت</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بخش خصوص</w:t>
      </w:r>
      <w:r w:rsidRPr="00D9267E">
        <w:rPr>
          <w:rFonts w:cs="B Nazanin" w:hint="cs"/>
          <w:sz w:val="28"/>
          <w:szCs w:val="28"/>
          <w:rtl/>
        </w:rPr>
        <w:t>ی</w:t>
      </w:r>
      <w:r w:rsidRPr="00D9267E">
        <w:rPr>
          <w:rFonts w:cs="B Nazanin"/>
          <w:sz w:val="28"/>
          <w:szCs w:val="28"/>
          <w:rtl/>
        </w:rPr>
        <w:t xml:space="preserve"> کار م</w:t>
      </w:r>
      <w:r w:rsidRPr="00D9267E">
        <w:rPr>
          <w:rFonts w:cs="B Nazanin" w:hint="cs"/>
          <w:sz w:val="28"/>
          <w:szCs w:val="28"/>
          <w:rtl/>
        </w:rPr>
        <w:t>ی</w:t>
      </w:r>
      <w:r>
        <w:rPr>
          <w:rFonts w:cs="B Nazanin"/>
          <w:sz w:val="28"/>
          <w:szCs w:val="28"/>
          <w:rtl/>
        </w:rPr>
        <w:softHyphen/>
      </w:r>
      <w:r w:rsidRPr="00D9267E">
        <w:rPr>
          <w:rFonts w:cs="B Nazanin"/>
          <w:sz w:val="28"/>
          <w:szCs w:val="28"/>
          <w:rtl/>
        </w:rPr>
        <w:t>کنم تا نحوه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نمودارها و ارتباط</w:t>
      </w:r>
      <w:r>
        <w:rPr>
          <w:rFonts w:cs="B Nazanin"/>
          <w:sz w:val="28"/>
          <w:szCs w:val="28"/>
          <w:rtl/>
        </w:rPr>
        <w:softHyphen/>
      </w:r>
      <w:r>
        <w:rPr>
          <w:rFonts w:cs="B Nazanin" w:hint="cs"/>
          <w:sz w:val="28"/>
          <w:szCs w:val="28"/>
          <w:rtl/>
        </w:rPr>
        <w:t>گیری</w:t>
      </w:r>
      <w:r w:rsidRPr="00D9267E">
        <w:rPr>
          <w:rFonts w:cs="B Nazanin"/>
          <w:sz w:val="28"/>
          <w:szCs w:val="28"/>
          <w:rtl/>
        </w:rPr>
        <w:t xml:space="preserve"> محتوا</w:t>
      </w:r>
      <w:r w:rsidRPr="00D9267E">
        <w:rPr>
          <w:rFonts w:cs="B Nazanin" w:hint="cs"/>
          <w:sz w:val="28"/>
          <w:szCs w:val="28"/>
          <w:rtl/>
        </w:rPr>
        <w:t>ی</w:t>
      </w:r>
      <w:r w:rsidRPr="00D9267E">
        <w:rPr>
          <w:rFonts w:cs="B Nazanin"/>
          <w:sz w:val="28"/>
          <w:szCs w:val="28"/>
          <w:rtl/>
        </w:rPr>
        <w:t xml:space="preserve"> آن</w:t>
      </w:r>
      <w:r>
        <w:rPr>
          <w:rFonts w:cs="B Nazanin"/>
          <w:sz w:val="28"/>
          <w:szCs w:val="28"/>
          <w:rtl/>
        </w:rPr>
        <w:softHyphen/>
      </w:r>
      <w:r w:rsidRPr="00D9267E">
        <w:rPr>
          <w:rFonts w:cs="B Nazanin"/>
          <w:sz w:val="28"/>
          <w:szCs w:val="28"/>
          <w:rtl/>
        </w:rPr>
        <w:t>ها را بهبود ببخشم.</w:t>
      </w:r>
      <w:r>
        <w:rPr>
          <w:rFonts w:cs="B Nazanin" w:hint="cs"/>
          <w:sz w:val="28"/>
          <w:szCs w:val="28"/>
          <w:rtl/>
        </w:rPr>
        <w:t xml:space="preserve"> من</w:t>
      </w:r>
      <w:r w:rsidRPr="00D9267E">
        <w:rPr>
          <w:rFonts w:cs="B Nazanin"/>
          <w:rtl/>
        </w:rPr>
        <w:t xml:space="preserve"> </w:t>
      </w:r>
      <w:r w:rsidRPr="00D9267E">
        <w:rPr>
          <w:rFonts w:cs="B Nazanin"/>
          <w:sz w:val="28"/>
          <w:szCs w:val="28"/>
          <w:rtl/>
        </w:rPr>
        <w:t>با اقتصاددان</w:t>
      </w:r>
      <w:r>
        <w:rPr>
          <w:rFonts w:cs="B Nazanin"/>
          <w:sz w:val="28"/>
          <w:szCs w:val="28"/>
          <w:rtl/>
        </w:rPr>
        <w:softHyphen/>
      </w:r>
      <w:r>
        <w:rPr>
          <w:rFonts w:cs="B Nazanin" w:hint="cs"/>
          <w:sz w:val="28"/>
          <w:szCs w:val="28"/>
          <w:rtl/>
        </w:rPr>
        <w:t>ها</w:t>
      </w:r>
      <w:r w:rsidRPr="00D9267E">
        <w:rPr>
          <w:rFonts w:cs="B Nazanin"/>
          <w:sz w:val="28"/>
          <w:szCs w:val="28"/>
          <w:rtl/>
        </w:rPr>
        <w:t xml:space="preserve"> و تحل</w:t>
      </w:r>
      <w:r w:rsidRPr="00D9267E">
        <w:rPr>
          <w:rFonts w:cs="B Nazanin" w:hint="cs"/>
          <w:sz w:val="28"/>
          <w:szCs w:val="28"/>
          <w:rtl/>
        </w:rPr>
        <w:t>ی</w:t>
      </w:r>
      <w:r w:rsidRPr="00D9267E">
        <w:rPr>
          <w:rFonts w:cs="B Nazanin" w:hint="eastAsia"/>
          <w:sz w:val="28"/>
          <w:szCs w:val="28"/>
          <w:rtl/>
        </w:rPr>
        <w:t>لگران</w:t>
      </w:r>
      <w:r w:rsidRPr="00D9267E">
        <w:rPr>
          <w:rFonts w:cs="B Nazanin"/>
          <w:sz w:val="28"/>
          <w:szCs w:val="28"/>
          <w:rtl/>
        </w:rPr>
        <w:t xml:space="preserve"> جوان</w:t>
      </w:r>
      <w:r w:rsidRPr="00D9267E">
        <w:rPr>
          <w:rFonts w:cs="B Nazanin" w:hint="cs"/>
          <w:sz w:val="28"/>
          <w:szCs w:val="28"/>
          <w:rtl/>
        </w:rPr>
        <w:t xml:space="preserve">ی </w:t>
      </w:r>
      <w:r w:rsidRPr="00D9267E">
        <w:rPr>
          <w:rFonts w:cs="B Nazanin"/>
          <w:sz w:val="28"/>
          <w:szCs w:val="28"/>
          <w:rtl/>
        </w:rPr>
        <w:t>که با مجموعه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عظ</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سروکار دارند</w:t>
      </w:r>
      <w:r w:rsidRPr="00D9267E">
        <w:rPr>
          <w:rFonts w:cs="B Nazanin" w:hint="cs"/>
          <w:sz w:val="28"/>
          <w:szCs w:val="28"/>
          <w:rtl/>
        </w:rPr>
        <w:t>،</w:t>
      </w:r>
      <w:r w:rsidRPr="00D9267E">
        <w:rPr>
          <w:rFonts w:cs="B Nazanin"/>
          <w:sz w:val="28"/>
          <w:szCs w:val="28"/>
          <w:rtl/>
        </w:rPr>
        <w:t xml:space="preserve"> کارکنان مراقبت</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سلامت</w:t>
      </w:r>
      <w:r w:rsidRPr="00D9267E">
        <w:rPr>
          <w:rFonts w:cs="B Nazanin"/>
          <w:sz w:val="28"/>
          <w:szCs w:val="28"/>
          <w:rtl/>
        </w:rPr>
        <w:t xml:space="preserve"> که سع</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کنند نتا</w:t>
      </w:r>
      <w:r w:rsidRPr="00D9267E">
        <w:rPr>
          <w:rFonts w:cs="B Nazanin" w:hint="cs"/>
          <w:sz w:val="28"/>
          <w:szCs w:val="28"/>
          <w:rtl/>
        </w:rPr>
        <w:t>ی</w:t>
      </w:r>
      <w:r w:rsidRPr="00D9267E">
        <w:rPr>
          <w:rFonts w:cs="B Nazanin" w:hint="eastAsia"/>
          <w:sz w:val="28"/>
          <w:szCs w:val="28"/>
          <w:rtl/>
        </w:rPr>
        <w:t>ج</w:t>
      </w:r>
      <w:r w:rsidRPr="00D9267E">
        <w:rPr>
          <w:rFonts w:cs="B Nazanin"/>
          <w:sz w:val="28"/>
          <w:szCs w:val="28"/>
          <w:rtl/>
        </w:rPr>
        <w:t xml:space="preserve"> را به ب</w:t>
      </w:r>
      <w:r w:rsidRPr="00D9267E">
        <w:rPr>
          <w:rFonts w:cs="B Nazanin" w:hint="cs"/>
          <w:sz w:val="28"/>
          <w:szCs w:val="28"/>
          <w:rtl/>
        </w:rPr>
        <w:t>ی</w:t>
      </w:r>
      <w:r w:rsidRPr="00D9267E">
        <w:rPr>
          <w:rFonts w:cs="B Nazanin" w:hint="eastAsia"/>
          <w:sz w:val="28"/>
          <w:szCs w:val="28"/>
          <w:rtl/>
        </w:rPr>
        <w:t>ماران</w:t>
      </w:r>
      <w:r w:rsidRPr="00D9267E">
        <w:rPr>
          <w:rFonts w:cs="B Nazanin"/>
          <w:sz w:val="28"/>
          <w:szCs w:val="28"/>
          <w:rtl/>
        </w:rPr>
        <w:t>، خانواده</w:t>
      </w:r>
      <w:r>
        <w:rPr>
          <w:rFonts w:cs="B Nazanin"/>
          <w:sz w:val="28"/>
          <w:szCs w:val="28"/>
          <w:rtl/>
        </w:rPr>
        <w:softHyphen/>
      </w:r>
      <w:r w:rsidRPr="00D9267E">
        <w:rPr>
          <w:rFonts w:cs="B Nazanin"/>
          <w:sz w:val="28"/>
          <w:szCs w:val="28"/>
          <w:rtl/>
        </w:rPr>
        <w:t>ها و مد</w:t>
      </w:r>
      <w:r w:rsidRPr="00D9267E">
        <w:rPr>
          <w:rFonts w:cs="B Nazanin" w:hint="cs"/>
          <w:sz w:val="28"/>
          <w:szCs w:val="28"/>
          <w:rtl/>
        </w:rPr>
        <w:t>ی</w:t>
      </w:r>
      <w:r w:rsidRPr="00D9267E">
        <w:rPr>
          <w:rFonts w:cs="B Nazanin" w:hint="eastAsia"/>
          <w:sz w:val="28"/>
          <w:szCs w:val="28"/>
          <w:rtl/>
        </w:rPr>
        <w:t>ران</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مارستان</w:t>
      </w:r>
      <w:r w:rsidRPr="00D9267E">
        <w:rPr>
          <w:rFonts w:cs="B Nazanin"/>
          <w:sz w:val="28"/>
          <w:szCs w:val="28"/>
          <w:rtl/>
        </w:rPr>
        <w:t xml:space="preserve"> اطلاع دهند</w:t>
      </w:r>
      <w:r>
        <w:rPr>
          <w:rFonts w:cs="B Nazanin" w:hint="cs"/>
          <w:sz w:val="28"/>
          <w:szCs w:val="28"/>
          <w:rtl/>
        </w:rPr>
        <w:t>،</w:t>
      </w:r>
      <w:r w:rsidRPr="00D9267E">
        <w:rPr>
          <w:rFonts w:cs="B Nazanin"/>
          <w:sz w:val="28"/>
          <w:szCs w:val="28"/>
          <w:rtl/>
        </w:rPr>
        <w:t xml:space="preserve"> نما</w:t>
      </w:r>
      <w:r w:rsidRPr="00D9267E">
        <w:rPr>
          <w:rFonts w:cs="B Nazanin" w:hint="cs"/>
          <w:sz w:val="28"/>
          <w:szCs w:val="28"/>
          <w:rtl/>
        </w:rPr>
        <w:t>ی</w:t>
      </w:r>
      <w:r w:rsidRPr="00D9267E">
        <w:rPr>
          <w:rFonts w:cs="B Nazanin" w:hint="eastAsia"/>
          <w:sz w:val="28"/>
          <w:szCs w:val="28"/>
          <w:rtl/>
        </w:rPr>
        <w:t>ندگان</w:t>
      </w:r>
      <w:r w:rsidRPr="00D9267E">
        <w:rPr>
          <w:rFonts w:cs="B Nazanin"/>
          <w:sz w:val="28"/>
          <w:szCs w:val="28"/>
          <w:rtl/>
        </w:rPr>
        <w:t xml:space="preserve"> منابع انسان</w:t>
      </w:r>
      <w:r w:rsidRPr="00D9267E">
        <w:rPr>
          <w:rFonts w:cs="B Nazanin" w:hint="cs"/>
          <w:sz w:val="28"/>
          <w:szCs w:val="28"/>
          <w:rtl/>
        </w:rPr>
        <w:t>ی</w:t>
      </w:r>
      <w:r w:rsidRPr="00D9267E">
        <w:rPr>
          <w:rFonts w:cs="B Nazanin"/>
          <w:sz w:val="28"/>
          <w:szCs w:val="28"/>
          <w:rtl/>
        </w:rPr>
        <w:t xml:space="preserve"> که با پا</w:t>
      </w:r>
      <w:r w:rsidRPr="00D9267E">
        <w:rPr>
          <w:rFonts w:cs="B Nazanin" w:hint="cs"/>
          <w:sz w:val="28"/>
          <w:szCs w:val="28"/>
          <w:rtl/>
        </w:rPr>
        <w:t>ی</w:t>
      </w:r>
      <w:r w:rsidRPr="00D9267E">
        <w:rPr>
          <w:rFonts w:cs="B Nazanin" w:hint="eastAsia"/>
          <w:sz w:val="28"/>
          <w:szCs w:val="28"/>
          <w:rtl/>
        </w:rPr>
        <w:t>گاه</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افراد جو</w:t>
      </w:r>
      <w:r w:rsidRPr="00D9267E">
        <w:rPr>
          <w:rFonts w:cs="B Nazanin" w:hint="cs"/>
          <w:sz w:val="28"/>
          <w:szCs w:val="28"/>
          <w:rtl/>
        </w:rPr>
        <w:t>ی</w:t>
      </w:r>
      <w:r w:rsidRPr="00D9267E">
        <w:rPr>
          <w:rFonts w:cs="B Nazanin" w:hint="eastAsia"/>
          <w:sz w:val="28"/>
          <w:szCs w:val="28"/>
          <w:rtl/>
        </w:rPr>
        <w:t>ا</w:t>
      </w:r>
      <w:r w:rsidRPr="00D9267E">
        <w:rPr>
          <w:rFonts w:cs="B Nazanin" w:hint="cs"/>
          <w:sz w:val="28"/>
          <w:szCs w:val="28"/>
          <w:rtl/>
        </w:rPr>
        <w:t>ی</w:t>
      </w:r>
      <w:r w:rsidRPr="00D9267E">
        <w:rPr>
          <w:rFonts w:cs="B Nazanin"/>
          <w:sz w:val="28"/>
          <w:szCs w:val="28"/>
          <w:rtl/>
        </w:rPr>
        <w:t xml:space="preserve"> کار </w:t>
      </w:r>
      <w:r>
        <w:rPr>
          <w:rFonts w:cs="B Nazanin" w:hint="cs"/>
          <w:sz w:val="28"/>
          <w:szCs w:val="28"/>
          <w:rtl/>
        </w:rPr>
        <w:t>سر و کار دارند،</w:t>
      </w:r>
      <w:r w:rsidRPr="00D9267E">
        <w:rPr>
          <w:rFonts w:cs="B Nazanin"/>
          <w:sz w:val="28"/>
          <w:szCs w:val="28"/>
          <w:rtl/>
        </w:rPr>
        <w:t xml:space="preserve"> تبل</w:t>
      </w:r>
      <w:r w:rsidRPr="00D9267E">
        <w:rPr>
          <w:rFonts w:cs="B Nazanin" w:hint="cs"/>
          <w:sz w:val="28"/>
          <w:szCs w:val="28"/>
          <w:rtl/>
        </w:rPr>
        <w:t>ی</w:t>
      </w:r>
      <w:r w:rsidRPr="00D9267E">
        <w:rPr>
          <w:rFonts w:cs="B Nazanin" w:hint="eastAsia"/>
          <w:sz w:val="28"/>
          <w:szCs w:val="28"/>
          <w:rtl/>
        </w:rPr>
        <w:t>غ</w:t>
      </w:r>
      <w:r>
        <w:rPr>
          <w:rFonts w:cs="B Nazanin"/>
          <w:sz w:val="28"/>
          <w:szCs w:val="28"/>
          <w:rtl/>
        </w:rPr>
        <w:softHyphen/>
      </w:r>
      <w:r w:rsidRPr="00D9267E">
        <w:rPr>
          <w:rFonts w:cs="B Nazanin"/>
          <w:sz w:val="28"/>
          <w:szCs w:val="28"/>
          <w:rtl/>
        </w:rPr>
        <w:t>کنندگان و مد</w:t>
      </w:r>
      <w:r w:rsidRPr="00D9267E">
        <w:rPr>
          <w:rFonts w:cs="B Nazanin" w:hint="cs"/>
          <w:sz w:val="28"/>
          <w:szCs w:val="28"/>
          <w:rtl/>
        </w:rPr>
        <w:t>ی</w:t>
      </w:r>
      <w:r w:rsidRPr="00D9267E">
        <w:rPr>
          <w:rFonts w:cs="B Nazanin" w:hint="eastAsia"/>
          <w:sz w:val="28"/>
          <w:szCs w:val="28"/>
          <w:rtl/>
        </w:rPr>
        <w:t>ران</w:t>
      </w:r>
      <w:r w:rsidRPr="00D9267E">
        <w:rPr>
          <w:rFonts w:cs="B Nazanin"/>
          <w:sz w:val="28"/>
          <w:szCs w:val="28"/>
          <w:rtl/>
        </w:rPr>
        <w:t xml:space="preserve"> بازار</w:t>
      </w:r>
      <w:r w:rsidRPr="00D9267E">
        <w:rPr>
          <w:rFonts w:cs="B Nazanin" w:hint="cs"/>
          <w:sz w:val="28"/>
          <w:szCs w:val="28"/>
          <w:rtl/>
        </w:rPr>
        <w:t>ی</w:t>
      </w:r>
      <w:r w:rsidRPr="00D9267E">
        <w:rPr>
          <w:rFonts w:cs="B Nazanin" w:hint="eastAsia"/>
          <w:sz w:val="28"/>
          <w:szCs w:val="28"/>
          <w:rtl/>
        </w:rPr>
        <w:t>اب</w:t>
      </w:r>
      <w:r w:rsidRPr="00D9267E">
        <w:rPr>
          <w:rFonts w:cs="B Nazanin" w:hint="cs"/>
          <w:sz w:val="28"/>
          <w:szCs w:val="28"/>
          <w:rtl/>
        </w:rPr>
        <w:t>ی</w:t>
      </w:r>
      <w:r w:rsidRPr="00D9267E">
        <w:rPr>
          <w:rFonts w:cs="B Nazanin"/>
          <w:sz w:val="28"/>
          <w:szCs w:val="28"/>
          <w:rtl/>
        </w:rPr>
        <w:t xml:space="preserve"> که محصولات را به مشتر</w:t>
      </w:r>
      <w:r w:rsidRPr="00D9267E">
        <w:rPr>
          <w:rFonts w:cs="B Nazanin" w:hint="cs"/>
          <w:sz w:val="28"/>
          <w:szCs w:val="28"/>
          <w:rtl/>
        </w:rPr>
        <w:t>ی</w:t>
      </w:r>
      <w:r w:rsidRPr="00D9267E">
        <w:rPr>
          <w:rFonts w:cs="B Nazanin" w:hint="eastAsia"/>
          <w:sz w:val="28"/>
          <w:szCs w:val="28"/>
          <w:rtl/>
        </w:rPr>
        <w:t>ان</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فروشند</w:t>
      </w:r>
      <w:r>
        <w:rPr>
          <w:rFonts w:cs="B Nazanin" w:hint="cs"/>
          <w:sz w:val="28"/>
          <w:szCs w:val="28"/>
          <w:rtl/>
        </w:rPr>
        <w:t>، و خیلی موارد دیگر کار کرده</w:t>
      </w:r>
      <w:r>
        <w:rPr>
          <w:rFonts w:cs="B Nazanin"/>
          <w:sz w:val="28"/>
          <w:szCs w:val="28"/>
          <w:rtl/>
        </w:rPr>
        <w:softHyphen/>
      </w:r>
      <w:r>
        <w:rPr>
          <w:rFonts w:cs="B Nazanin" w:hint="cs"/>
          <w:sz w:val="28"/>
          <w:szCs w:val="28"/>
          <w:rtl/>
        </w:rPr>
        <w:t>ام.</w:t>
      </w:r>
    </w:p>
    <w:p w14:paraId="724A22B2" w14:textId="77777777" w:rsidR="0072362E" w:rsidRPr="00D9267E" w:rsidRDefault="0072362E" w:rsidP="008A2251">
      <w:pPr>
        <w:jc w:val="both"/>
        <w:rPr>
          <w:rFonts w:cs="B Nazanin"/>
          <w:sz w:val="28"/>
          <w:szCs w:val="28"/>
        </w:rPr>
      </w:pPr>
      <w:r>
        <w:rPr>
          <w:rFonts w:cs="B Nazanin" w:hint="cs"/>
          <w:sz w:val="28"/>
          <w:szCs w:val="28"/>
          <w:rtl/>
        </w:rPr>
        <w:t xml:space="preserve">من </w:t>
      </w:r>
      <w:r w:rsidRPr="00D9267E">
        <w:rPr>
          <w:rFonts w:cs="B Nazanin"/>
          <w:sz w:val="28"/>
          <w:szCs w:val="28"/>
          <w:rtl/>
        </w:rPr>
        <w:t>صدها نوع مختلف از چالش</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مصور</w:t>
      </w:r>
      <w:r>
        <w:rPr>
          <w:rFonts w:cs="B Nazanin"/>
          <w:sz w:val="28"/>
          <w:szCs w:val="28"/>
          <w:rtl/>
        </w:rPr>
        <w:softHyphen/>
      </w:r>
      <w:r w:rsidRPr="00D9267E">
        <w:rPr>
          <w:rFonts w:cs="B Nazanin" w:hint="cs"/>
          <w:sz w:val="28"/>
          <w:szCs w:val="28"/>
          <w:rtl/>
        </w:rPr>
        <w:t xml:space="preserve">سازی </w:t>
      </w:r>
      <w:r w:rsidRPr="00D9267E">
        <w:rPr>
          <w:rFonts w:cs="B Nazanin"/>
          <w:sz w:val="28"/>
          <w:szCs w:val="28"/>
          <w:rtl/>
        </w:rPr>
        <w:t>داده را د</w:t>
      </w:r>
      <w:r w:rsidRPr="00D9267E">
        <w:rPr>
          <w:rFonts w:cs="B Nazanin" w:hint="cs"/>
          <w:sz w:val="28"/>
          <w:szCs w:val="28"/>
          <w:rtl/>
        </w:rPr>
        <w:t>ی</w:t>
      </w:r>
      <w:r w:rsidRPr="00D9267E">
        <w:rPr>
          <w:rFonts w:cs="B Nazanin" w:hint="eastAsia"/>
          <w:sz w:val="28"/>
          <w:szCs w:val="28"/>
          <w:rtl/>
        </w:rPr>
        <w:t>ده</w:t>
      </w:r>
      <w:r>
        <w:rPr>
          <w:rFonts w:cs="B Nazanin"/>
          <w:sz w:val="28"/>
          <w:szCs w:val="28"/>
          <w:rtl/>
        </w:rPr>
        <w:softHyphen/>
      </w:r>
      <w:r w:rsidRPr="00D9267E">
        <w:rPr>
          <w:rFonts w:cs="B Nazanin"/>
          <w:sz w:val="28"/>
          <w:szCs w:val="28"/>
          <w:rtl/>
        </w:rPr>
        <w:t>ام. متأسفانه مهارت</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رویارویی</w:t>
      </w:r>
      <w:r w:rsidRPr="00D9267E">
        <w:rPr>
          <w:rFonts w:cs="B Nazanin"/>
          <w:sz w:val="28"/>
          <w:szCs w:val="28"/>
          <w:rtl/>
        </w:rPr>
        <w:t xml:space="preserve"> با </w:t>
      </w:r>
      <w:r>
        <w:rPr>
          <w:rFonts w:cs="B Nazanin" w:hint="cs"/>
          <w:sz w:val="28"/>
          <w:szCs w:val="28"/>
          <w:rtl/>
        </w:rPr>
        <w:t>آن چالش</w:t>
      </w:r>
      <w:r>
        <w:rPr>
          <w:rFonts w:cs="B Nazanin"/>
          <w:sz w:val="28"/>
          <w:szCs w:val="28"/>
          <w:rtl/>
        </w:rPr>
        <w:softHyphen/>
      </w:r>
      <w:r>
        <w:rPr>
          <w:rFonts w:cs="B Nazanin" w:hint="cs"/>
          <w:sz w:val="28"/>
          <w:szCs w:val="28"/>
          <w:rtl/>
        </w:rPr>
        <w:t>ها</w:t>
      </w:r>
      <w:r w:rsidRPr="00D9267E">
        <w:rPr>
          <w:rFonts w:cs="B Nazanin"/>
          <w:sz w:val="28"/>
          <w:szCs w:val="28"/>
          <w:rtl/>
        </w:rPr>
        <w:t xml:space="preserve"> هنوز به طور </w:t>
      </w:r>
      <w:r>
        <w:rPr>
          <w:rFonts w:cs="B Nazanin" w:hint="cs"/>
          <w:sz w:val="28"/>
          <w:szCs w:val="28"/>
          <w:rtl/>
        </w:rPr>
        <w:t>منظم</w:t>
      </w:r>
      <w:r w:rsidRPr="00D9267E">
        <w:rPr>
          <w:rFonts w:cs="B Nazanin"/>
          <w:sz w:val="28"/>
          <w:szCs w:val="28"/>
          <w:rtl/>
        </w:rPr>
        <w:t xml:space="preserve"> در مدارس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برنامه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توسعه حرفه</w:t>
      </w:r>
      <w:r>
        <w:rPr>
          <w:rFonts w:cs="B Nazanin"/>
          <w:sz w:val="28"/>
          <w:szCs w:val="28"/>
          <w:rtl/>
        </w:rPr>
        <w:softHyphen/>
      </w:r>
      <w:r w:rsidRPr="00D9267E">
        <w:rPr>
          <w:rFonts w:cs="B Nazanin"/>
          <w:sz w:val="28"/>
          <w:szCs w:val="28"/>
          <w:rtl/>
        </w:rPr>
        <w:t>ا</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آموزش داده نم</w:t>
      </w:r>
      <w:r w:rsidRPr="00D9267E">
        <w:rPr>
          <w:rFonts w:cs="B Nazanin" w:hint="cs"/>
          <w:sz w:val="28"/>
          <w:szCs w:val="28"/>
          <w:rtl/>
        </w:rPr>
        <w:t>ی</w:t>
      </w:r>
      <w:r>
        <w:rPr>
          <w:rFonts w:cs="B Nazanin"/>
          <w:sz w:val="28"/>
          <w:szCs w:val="28"/>
          <w:rtl/>
        </w:rPr>
        <w:softHyphen/>
      </w:r>
      <w:r w:rsidRPr="00D9267E">
        <w:rPr>
          <w:rFonts w:cs="B Nazanin"/>
          <w:sz w:val="28"/>
          <w:szCs w:val="28"/>
          <w:rtl/>
        </w:rPr>
        <w:t>شود. اما م</w:t>
      </w:r>
      <w:r w:rsidRPr="00D9267E">
        <w:rPr>
          <w:rFonts w:cs="B Nazanin" w:hint="cs"/>
          <w:sz w:val="28"/>
          <w:szCs w:val="28"/>
          <w:rtl/>
        </w:rPr>
        <w:t>ی</w:t>
      </w:r>
      <w:r>
        <w:rPr>
          <w:rFonts w:cs="B Nazanin"/>
          <w:sz w:val="28"/>
          <w:szCs w:val="28"/>
          <w:rtl/>
        </w:rPr>
        <w:softHyphen/>
      </w:r>
      <w:r w:rsidRPr="00D9267E">
        <w:rPr>
          <w:rFonts w:cs="B Nazanin"/>
          <w:sz w:val="28"/>
          <w:szCs w:val="28"/>
          <w:rtl/>
        </w:rPr>
        <w:t>توان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مهارت</w:t>
      </w:r>
      <w:r>
        <w:rPr>
          <w:rFonts w:cs="B Nazanin"/>
          <w:sz w:val="28"/>
          <w:szCs w:val="28"/>
          <w:rtl/>
        </w:rPr>
        <w:softHyphen/>
      </w:r>
      <w:r w:rsidRPr="00D9267E">
        <w:rPr>
          <w:rFonts w:cs="B Nazanin"/>
          <w:sz w:val="28"/>
          <w:szCs w:val="28"/>
          <w:rtl/>
        </w:rPr>
        <w:t>ها را آموخت. 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نحوه خواندن انواع نمودارها</w:t>
      </w:r>
      <w:r w:rsidRPr="00D9267E">
        <w:rPr>
          <w:rFonts w:cs="B Nazanin" w:hint="cs"/>
          <w:sz w:val="28"/>
          <w:szCs w:val="28"/>
          <w:rtl/>
        </w:rPr>
        <w:t>یی</w:t>
      </w:r>
      <w:r w:rsidRPr="00D9267E">
        <w:rPr>
          <w:rFonts w:cs="B Nazanin"/>
          <w:sz w:val="28"/>
          <w:szCs w:val="28"/>
          <w:rtl/>
        </w:rPr>
        <w:t xml:space="preserve"> را که قبلاً ند</w:t>
      </w:r>
      <w:r w:rsidRPr="00D9267E">
        <w:rPr>
          <w:rFonts w:cs="B Nazanin" w:hint="cs"/>
          <w:sz w:val="28"/>
          <w:szCs w:val="28"/>
          <w:rtl/>
        </w:rPr>
        <w:t>ی</w:t>
      </w:r>
      <w:r w:rsidRPr="00D9267E">
        <w:rPr>
          <w:rFonts w:cs="B Nazanin" w:hint="eastAsia"/>
          <w:sz w:val="28"/>
          <w:szCs w:val="28"/>
          <w:rtl/>
        </w:rPr>
        <w:t>ده</w:t>
      </w:r>
      <w:r>
        <w:rPr>
          <w:rFonts w:cs="B Nazanin"/>
          <w:sz w:val="28"/>
          <w:szCs w:val="28"/>
          <w:rtl/>
        </w:rPr>
        <w:softHyphen/>
      </w:r>
      <w:r w:rsidRPr="00D9267E">
        <w:rPr>
          <w:rFonts w:cs="B Nazanin"/>
          <w:sz w:val="28"/>
          <w:szCs w:val="28"/>
          <w:rtl/>
        </w:rPr>
        <w:t>ا</w:t>
      </w:r>
      <w:r w:rsidRPr="00D9267E">
        <w:rPr>
          <w:rFonts w:cs="B Nazanin" w:hint="cs"/>
          <w:sz w:val="28"/>
          <w:szCs w:val="28"/>
          <w:rtl/>
        </w:rPr>
        <w:t>ی</w:t>
      </w:r>
      <w:r w:rsidRPr="00D9267E">
        <w:rPr>
          <w:rFonts w:cs="B Nazanin"/>
          <w:sz w:val="28"/>
          <w:szCs w:val="28"/>
          <w:rtl/>
        </w:rPr>
        <w:t>م،</w:t>
      </w:r>
      <w:r w:rsidRPr="00D9267E">
        <w:rPr>
          <w:rFonts w:cs="B Nazanin" w:hint="cs"/>
          <w:sz w:val="28"/>
          <w:szCs w:val="28"/>
          <w:rtl/>
        </w:rPr>
        <w:t xml:space="preserve"> </w:t>
      </w:r>
      <w:r w:rsidRPr="00D9267E">
        <w:rPr>
          <w:rFonts w:cs="B Nazanin"/>
          <w:sz w:val="28"/>
          <w:szCs w:val="28"/>
          <w:rtl/>
        </w:rPr>
        <w:t>حت</w:t>
      </w:r>
      <w:r w:rsidRPr="00D9267E">
        <w:rPr>
          <w:rFonts w:cs="B Nazanin" w:hint="cs"/>
          <w:sz w:val="28"/>
          <w:szCs w:val="28"/>
          <w:rtl/>
        </w:rPr>
        <w:t>ی</w:t>
      </w:r>
      <w:r w:rsidRPr="00D9267E">
        <w:rPr>
          <w:rFonts w:cs="B Nazanin"/>
          <w:sz w:val="28"/>
          <w:szCs w:val="28"/>
          <w:rtl/>
        </w:rPr>
        <w:t xml:space="preserve"> اگر پ</w:t>
      </w:r>
      <w:r w:rsidRPr="00D9267E">
        <w:rPr>
          <w:rFonts w:cs="B Nazanin" w:hint="cs"/>
          <w:sz w:val="28"/>
          <w:szCs w:val="28"/>
          <w:rtl/>
        </w:rPr>
        <w:t>ی</w:t>
      </w:r>
      <w:r w:rsidRPr="00D9267E">
        <w:rPr>
          <w:rFonts w:cs="B Nazanin" w:hint="eastAsia"/>
          <w:sz w:val="28"/>
          <w:szCs w:val="28"/>
          <w:rtl/>
        </w:rPr>
        <w:t>چ</w:t>
      </w:r>
      <w:r w:rsidRPr="00D9267E">
        <w:rPr>
          <w:rFonts w:cs="B Nazanin" w:hint="cs"/>
          <w:sz w:val="28"/>
          <w:szCs w:val="28"/>
          <w:rtl/>
        </w:rPr>
        <w:t>ی</w:t>
      </w:r>
      <w:r w:rsidRPr="00D9267E">
        <w:rPr>
          <w:rFonts w:cs="B Nazanin" w:hint="eastAsia"/>
          <w:sz w:val="28"/>
          <w:szCs w:val="28"/>
          <w:rtl/>
        </w:rPr>
        <w:t>ده</w:t>
      </w:r>
      <w:r w:rsidRPr="00D9267E">
        <w:rPr>
          <w:rFonts w:cs="B Nazanin"/>
          <w:sz w:val="28"/>
          <w:szCs w:val="28"/>
          <w:rtl/>
        </w:rPr>
        <w:t xml:space="preserve"> باشند</w:t>
      </w:r>
      <w:r>
        <w:rPr>
          <w:rFonts w:cs="B Nazanin" w:hint="cs"/>
          <w:sz w:val="28"/>
          <w:szCs w:val="28"/>
          <w:rtl/>
        </w:rPr>
        <w:t xml:space="preserve"> را </w:t>
      </w:r>
      <w:r w:rsidRPr="00D9267E">
        <w:rPr>
          <w:rFonts w:cs="B Nazanin"/>
          <w:sz w:val="28"/>
          <w:szCs w:val="28"/>
          <w:rtl/>
        </w:rPr>
        <w:t>ب</w:t>
      </w:r>
      <w:r w:rsidRPr="00D9267E">
        <w:rPr>
          <w:rFonts w:cs="B Nazanin" w:hint="cs"/>
          <w:sz w:val="28"/>
          <w:szCs w:val="28"/>
          <w:rtl/>
        </w:rPr>
        <w:t>ی</w:t>
      </w:r>
      <w:r w:rsidRPr="00D9267E">
        <w:rPr>
          <w:rFonts w:cs="B Nazanin" w:hint="eastAsia"/>
          <w:sz w:val="28"/>
          <w:szCs w:val="28"/>
          <w:rtl/>
        </w:rPr>
        <w:t>اموز</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و </w:t>
      </w:r>
      <w:r w:rsidRPr="00D9267E">
        <w:rPr>
          <w:rFonts w:cs="B Nazanin" w:hint="cs"/>
          <w:sz w:val="28"/>
          <w:szCs w:val="28"/>
          <w:rtl/>
        </w:rPr>
        <w:t>می</w:t>
      </w:r>
      <w:r>
        <w:rPr>
          <w:rFonts w:cs="B Nazanin"/>
          <w:sz w:val="28"/>
          <w:szCs w:val="28"/>
          <w:rtl/>
        </w:rPr>
        <w:softHyphen/>
      </w:r>
      <w:r w:rsidRPr="00D9267E">
        <w:rPr>
          <w:rFonts w:cs="B Nazanin" w:hint="cs"/>
          <w:sz w:val="28"/>
          <w:szCs w:val="28"/>
          <w:rtl/>
        </w:rPr>
        <w:t xml:space="preserve">توانیم </w:t>
      </w:r>
      <w:r w:rsidRPr="00D9267E">
        <w:rPr>
          <w:rFonts w:cs="B Nazanin"/>
          <w:sz w:val="28"/>
          <w:szCs w:val="28"/>
          <w:rtl/>
        </w:rPr>
        <w:t>نحوه ارتباط</w:t>
      </w:r>
      <w:r>
        <w:rPr>
          <w:rFonts w:cs="B Nazanin"/>
          <w:sz w:val="28"/>
          <w:szCs w:val="28"/>
          <w:rtl/>
        </w:rPr>
        <w:softHyphen/>
      </w:r>
      <w:r>
        <w:rPr>
          <w:rFonts w:cs="B Nazanin" w:hint="cs"/>
          <w:sz w:val="28"/>
          <w:szCs w:val="28"/>
          <w:rtl/>
        </w:rPr>
        <w:t xml:space="preserve">گیری با </w:t>
      </w:r>
      <w:r w:rsidRPr="00D9267E">
        <w:rPr>
          <w:rFonts w:cs="B Nazanin"/>
          <w:sz w:val="28"/>
          <w:szCs w:val="28"/>
          <w:rtl/>
        </w:rPr>
        <w:t>کا</w:t>
      </w:r>
      <w:r w:rsidRPr="00D9267E">
        <w:rPr>
          <w:rFonts w:cs="B Nazanin" w:hint="cs"/>
          <w:sz w:val="28"/>
          <w:szCs w:val="28"/>
          <w:rtl/>
        </w:rPr>
        <w:t xml:space="preserve">رمان </w:t>
      </w:r>
      <w:r w:rsidRPr="00D9267E">
        <w:rPr>
          <w:rFonts w:cs="B Nazanin"/>
          <w:sz w:val="28"/>
          <w:szCs w:val="28"/>
          <w:rtl/>
        </w:rPr>
        <w:t>را به ش</w:t>
      </w:r>
      <w:r w:rsidRPr="00D9267E">
        <w:rPr>
          <w:rFonts w:cs="B Nazanin" w:hint="cs"/>
          <w:sz w:val="28"/>
          <w:szCs w:val="28"/>
          <w:rtl/>
        </w:rPr>
        <w:t>ی</w:t>
      </w:r>
      <w:r w:rsidRPr="00D9267E">
        <w:rPr>
          <w:rFonts w:cs="B Nazanin" w:hint="eastAsia"/>
          <w:sz w:val="28"/>
          <w:szCs w:val="28"/>
          <w:rtl/>
        </w:rPr>
        <w:t>وه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بهتر و م</w:t>
      </w:r>
      <w:r w:rsidRPr="00D9267E">
        <w:rPr>
          <w:rFonts w:cs="B Nazanin" w:hint="cs"/>
          <w:sz w:val="28"/>
          <w:szCs w:val="28"/>
          <w:rtl/>
        </w:rPr>
        <w:t>وثرتر</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اموز</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w:t>
      </w:r>
    </w:p>
    <w:p w14:paraId="21220C57" w14:textId="77777777" w:rsidR="0072362E" w:rsidRPr="00D9267E" w:rsidRDefault="0072362E" w:rsidP="008A2251">
      <w:pPr>
        <w:jc w:val="both"/>
        <w:rPr>
          <w:rFonts w:cs="B Nazanin"/>
          <w:sz w:val="28"/>
          <w:szCs w:val="28"/>
        </w:rPr>
      </w:pPr>
      <w:r w:rsidRPr="00D9267E">
        <w:rPr>
          <w:rFonts w:cs="B Nazanin"/>
          <w:sz w:val="28"/>
          <w:szCs w:val="28"/>
          <w:rtl/>
        </w:rPr>
        <w:t>در نها</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متوجه شدم که </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از مهمتر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چ</w:t>
      </w:r>
      <w:r w:rsidRPr="00D9267E">
        <w:rPr>
          <w:rFonts w:cs="B Nazanin" w:hint="cs"/>
          <w:sz w:val="28"/>
          <w:szCs w:val="28"/>
          <w:rtl/>
        </w:rPr>
        <w:t>ی</w:t>
      </w:r>
      <w:r w:rsidRPr="00D9267E">
        <w:rPr>
          <w:rFonts w:cs="B Nazanin" w:hint="eastAsia"/>
          <w:sz w:val="28"/>
          <w:szCs w:val="28"/>
          <w:rtl/>
        </w:rPr>
        <w:t>زها</w:t>
      </w:r>
      <w:r w:rsidRPr="00D9267E">
        <w:rPr>
          <w:rFonts w:cs="B Nazanin" w:hint="cs"/>
          <w:sz w:val="28"/>
          <w:szCs w:val="28"/>
          <w:rtl/>
        </w:rPr>
        <w:t>یی</w:t>
      </w:r>
      <w:r w:rsidRPr="00D9267E">
        <w:rPr>
          <w:rFonts w:cs="B Nazanin"/>
          <w:sz w:val="28"/>
          <w:szCs w:val="28"/>
          <w:rtl/>
        </w:rPr>
        <w:t xml:space="preserve"> که م</w:t>
      </w:r>
      <w:r w:rsidRPr="00D9267E">
        <w:rPr>
          <w:rFonts w:cs="B Nazanin" w:hint="cs"/>
          <w:sz w:val="28"/>
          <w:szCs w:val="28"/>
          <w:rtl/>
        </w:rPr>
        <w:t>ی</w:t>
      </w:r>
      <w:r>
        <w:rPr>
          <w:rFonts w:cs="B Nazanin"/>
          <w:sz w:val="28"/>
          <w:szCs w:val="28"/>
          <w:rtl/>
        </w:rPr>
        <w:softHyphen/>
      </w:r>
      <w:r w:rsidRPr="00D9267E">
        <w:rPr>
          <w:rFonts w:cs="B Nazanin"/>
          <w:sz w:val="28"/>
          <w:szCs w:val="28"/>
          <w:rtl/>
        </w:rPr>
        <w:t>توانم به مردم نشان دهم، ط</w:t>
      </w:r>
      <w:r w:rsidRPr="00D9267E">
        <w:rPr>
          <w:rFonts w:cs="B Nazanin" w:hint="cs"/>
          <w:sz w:val="28"/>
          <w:szCs w:val="28"/>
          <w:rtl/>
        </w:rPr>
        <w:t>ی</w:t>
      </w:r>
      <w:r w:rsidRPr="00D9267E">
        <w:rPr>
          <w:rFonts w:cs="B Nazanin" w:hint="eastAsia"/>
          <w:sz w:val="28"/>
          <w:szCs w:val="28"/>
          <w:rtl/>
        </w:rPr>
        <w:t>ف</w:t>
      </w:r>
      <w:r w:rsidRPr="00D9267E">
        <w:rPr>
          <w:rFonts w:cs="B Nazanin"/>
          <w:sz w:val="28"/>
          <w:szCs w:val="28"/>
          <w:rtl/>
        </w:rPr>
        <w:t xml:space="preserve"> فوق العاده گسترده نمودارها</w:t>
      </w:r>
      <w:r w:rsidRPr="00D9267E">
        <w:rPr>
          <w:rFonts w:cs="B Nazanin" w:hint="cs"/>
          <w:sz w:val="28"/>
          <w:szCs w:val="28"/>
          <w:rtl/>
        </w:rPr>
        <w:t>یی</w:t>
      </w:r>
      <w:r w:rsidRPr="00D9267E">
        <w:rPr>
          <w:rFonts w:cs="B Nazanin"/>
          <w:sz w:val="28"/>
          <w:szCs w:val="28"/>
          <w:rtl/>
        </w:rPr>
        <w:t xml:space="preserve"> است که در دسترس آن</w:t>
      </w:r>
      <w:r>
        <w:rPr>
          <w:rFonts w:cs="B Nazanin"/>
          <w:sz w:val="28"/>
          <w:szCs w:val="28"/>
          <w:rtl/>
        </w:rPr>
        <w:softHyphen/>
      </w:r>
      <w:r w:rsidRPr="00D9267E">
        <w:rPr>
          <w:rFonts w:cs="B Nazanin"/>
          <w:sz w:val="28"/>
          <w:szCs w:val="28"/>
          <w:rtl/>
        </w:rPr>
        <w:t>ها است. و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دق</w:t>
      </w:r>
      <w:r w:rsidRPr="00D9267E">
        <w:rPr>
          <w:rFonts w:cs="B Nazanin" w:hint="cs"/>
          <w:sz w:val="28"/>
          <w:szCs w:val="28"/>
          <w:rtl/>
        </w:rPr>
        <w:t>ی</w:t>
      </w:r>
      <w:r w:rsidRPr="00D9267E">
        <w:rPr>
          <w:rFonts w:cs="B Nazanin" w:hint="eastAsia"/>
          <w:sz w:val="28"/>
          <w:szCs w:val="28"/>
          <w:rtl/>
        </w:rPr>
        <w:t>قاً</w:t>
      </w:r>
      <w:r w:rsidRPr="00D9267E">
        <w:rPr>
          <w:rFonts w:cs="B Nazanin"/>
          <w:sz w:val="28"/>
          <w:szCs w:val="28"/>
          <w:rtl/>
        </w:rPr>
        <w:t xml:space="preserve"> محتوا</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کتاب است، </w:t>
      </w:r>
      <w:r w:rsidRPr="00D9267E">
        <w:rPr>
          <w:rFonts w:cs="B Nazanin" w:hint="cs"/>
          <w:sz w:val="28"/>
          <w:szCs w:val="28"/>
          <w:rtl/>
        </w:rPr>
        <w:t>تحقیقی که نتیجه</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از هشتاد نوع </w:t>
      </w:r>
      <w:r w:rsidRPr="00D9267E">
        <w:rPr>
          <w:rFonts w:cs="B Nazanin" w:hint="cs"/>
          <w:sz w:val="28"/>
          <w:szCs w:val="28"/>
          <w:rtl/>
        </w:rPr>
        <w:t>مصور</w:t>
      </w:r>
      <w:r>
        <w:rPr>
          <w:rFonts w:cs="B Nazanin"/>
          <w:sz w:val="28"/>
          <w:szCs w:val="28"/>
          <w:rtl/>
        </w:rPr>
        <w:softHyphen/>
      </w:r>
      <w:r w:rsidRPr="00D9267E">
        <w:rPr>
          <w:rFonts w:cs="B Nazanin" w:hint="cs"/>
          <w:sz w:val="28"/>
          <w:szCs w:val="28"/>
          <w:rtl/>
        </w:rPr>
        <w:t>سازی</w:t>
      </w:r>
      <w:r w:rsidRPr="00D9267E">
        <w:rPr>
          <w:rFonts w:cs="B Nazanin"/>
          <w:sz w:val="28"/>
          <w:szCs w:val="28"/>
          <w:rtl/>
        </w:rPr>
        <w:t xml:space="preserve"> داده، از </w:t>
      </w:r>
      <w:r>
        <w:rPr>
          <w:rFonts w:cs="B Nazanin" w:hint="cs"/>
          <w:sz w:val="28"/>
          <w:szCs w:val="28"/>
          <w:rtl/>
        </w:rPr>
        <w:t>انواع</w:t>
      </w:r>
      <w:r w:rsidRPr="00D9267E">
        <w:rPr>
          <w:rFonts w:cs="B Nazanin" w:hint="cs"/>
          <w:sz w:val="28"/>
          <w:szCs w:val="28"/>
          <w:rtl/>
        </w:rPr>
        <w:t xml:space="preserve"> شناخته شده </w:t>
      </w:r>
      <w:r w:rsidRPr="00D9267E">
        <w:rPr>
          <w:rFonts w:cs="B Nazanin"/>
          <w:sz w:val="28"/>
          <w:szCs w:val="28"/>
          <w:rtl/>
        </w:rPr>
        <w:t xml:space="preserve">تا </w:t>
      </w:r>
      <w:r>
        <w:rPr>
          <w:rFonts w:cs="B Nazanin" w:hint="cs"/>
          <w:sz w:val="28"/>
          <w:szCs w:val="28"/>
          <w:rtl/>
        </w:rPr>
        <w:t>انواع</w:t>
      </w:r>
      <w:r w:rsidRPr="00D9267E">
        <w:rPr>
          <w:rFonts w:cs="B Nazanin" w:hint="cs"/>
          <w:sz w:val="28"/>
          <w:szCs w:val="28"/>
          <w:rtl/>
        </w:rPr>
        <w:t xml:space="preserve"> </w:t>
      </w:r>
      <w:r w:rsidRPr="00D9267E">
        <w:rPr>
          <w:rFonts w:cs="B Nazanin"/>
          <w:sz w:val="28"/>
          <w:szCs w:val="28"/>
          <w:rtl/>
        </w:rPr>
        <w:t>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استاندارد</w:t>
      </w:r>
      <w:r w:rsidRPr="00D9267E">
        <w:rPr>
          <w:rFonts w:cs="B Nazanin" w:hint="cs"/>
          <w:sz w:val="28"/>
          <w:szCs w:val="28"/>
          <w:rtl/>
        </w:rPr>
        <w:t xml:space="preserve"> است.</w:t>
      </w:r>
    </w:p>
    <w:p w14:paraId="32401AE1" w14:textId="77777777" w:rsidR="0072362E" w:rsidRDefault="0072362E" w:rsidP="008A2251">
      <w:pPr>
        <w:jc w:val="both"/>
        <w:rPr>
          <w:rFonts w:cs="B Nazanin"/>
          <w:sz w:val="28"/>
          <w:szCs w:val="28"/>
          <w:rtl/>
        </w:rPr>
      </w:pPr>
      <w:r w:rsidRPr="00D9267E">
        <w:rPr>
          <w:rFonts w:cs="B Nazanin"/>
          <w:sz w:val="28"/>
          <w:szCs w:val="28"/>
          <w:rtl/>
        </w:rPr>
        <w:t>اما قبل از ا</w:t>
      </w:r>
      <w:r w:rsidRPr="00D9267E">
        <w:rPr>
          <w:rFonts w:cs="B Nazanin" w:hint="cs"/>
          <w:sz w:val="28"/>
          <w:szCs w:val="28"/>
          <w:rtl/>
        </w:rPr>
        <w:t>ی</w:t>
      </w:r>
      <w:r w:rsidRPr="00D9267E">
        <w:rPr>
          <w:rFonts w:cs="B Nazanin" w:hint="eastAsia"/>
          <w:sz w:val="28"/>
          <w:szCs w:val="28"/>
          <w:rtl/>
        </w:rPr>
        <w:t>نکه</w:t>
      </w:r>
      <w:r w:rsidRPr="00D9267E">
        <w:rPr>
          <w:rFonts w:cs="B Nazanin"/>
          <w:sz w:val="28"/>
          <w:szCs w:val="28"/>
          <w:rtl/>
        </w:rPr>
        <w:t xml:space="preserve"> به </w:t>
      </w:r>
      <w:r w:rsidRPr="00D9267E">
        <w:rPr>
          <w:rFonts w:cs="B Nazanin" w:hint="cs"/>
          <w:sz w:val="28"/>
          <w:szCs w:val="28"/>
          <w:rtl/>
        </w:rPr>
        <w:t>مجموعه</w:t>
      </w:r>
      <w:r w:rsidRPr="00D9267E">
        <w:rPr>
          <w:rFonts w:cs="B Nazanin"/>
          <w:sz w:val="28"/>
          <w:szCs w:val="28"/>
          <w:rtl/>
        </w:rPr>
        <w:t xml:space="preserve"> انواع نمودارها برس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بخشی از دانشی که به کمک آن،</w:t>
      </w:r>
      <w:r w:rsidRPr="00D9267E">
        <w:rPr>
          <w:rFonts w:cs="B Nazanin"/>
          <w:sz w:val="28"/>
          <w:szCs w:val="28"/>
          <w:rtl/>
        </w:rPr>
        <w:t xml:space="preserve"> </w:t>
      </w:r>
      <w:r>
        <w:rPr>
          <w:rFonts w:cs="B Nazanin" w:hint="cs"/>
          <w:sz w:val="28"/>
          <w:szCs w:val="28"/>
          <w:rtl/>
        </w:rPr>
        <w:t>اطلاعات بصری را پردازش می</w:t>
      </w:r>
      <w:r>
        <w:rPr>
          <w:rFonts w:cs="B Nazanin"/>
          <w:sz w:val="28"/>
          <w:szCs w:val="28"/>
          <w:rtl/>
        </w:rPr>
        <w:softHyphen/>
      </w:r>
      <w:r>
        <w:rPr>
          <w:rFonts w:cs="B Nazanin" w:hint="cs"/>
          <w:sz w:val="28"/>
          <w:szCs w:val="28"/>
          <w:rtl/>
        </w:rPr>
        <w:t>کنیم</w:t>
      </w:r>
      <w:r w:rsidRPr="00D9267E">
        <w:rPr>
          <w:rFonts w:cs="B Nazanin"/>
          <w:sz w:val="28"/>
          <w:szCs w:val="28"/>
          <w:rtl/>
        </w:rPr>
        <w:t xml:space="preserve"> و برخ</w:t>
      </w:r>
      <w:r w:rsidRPr="00D9267E">
        <w:rPr>
          <w:rFonts w:cs="B Nazanin" w:hint="cs"/>
          <w:sz w:val="28"/>
          <w:szCs w:val="28"/>
          <w:rtl/>
        </w:rPr>
        <w:t>ی</w:t>
      </w:r>
      <w:r w:rsidRPr="00D9267E">
        <w:rPr>
          <w:rFonts w:cs="B Nazanin"/>
          <w:sz w:val="28"/>
          <w:szCs w:val="28"/>
          <w:rtl/>
        </w:rPr>
        <w:t xml:space="preserve"> از بهتر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ش</w:t>
      </w:r>
      <w:r w:rsidRPr="00D9267E">
        <w:rPr>
          <w:rFonts w:cs="B Nazanin" w:hint="cs"/>
          <w:sz w:val="28"/>
          <w:szCs w:val="28"/>
          <w:rtl/>
        </w:rPr>
        <w:t>ی</w:t>
      </w:r>
      <w:r w:rsidRPr="00D9267E">
        <w:rPr>
          <w:rFonts w:cs="B Nazanin" w:hint="eastAsia"/>
          <w:sz w:val="28"/>
          <w:szCs w:val="28"/>
          <w:rtl/>
        </w:rPr>
        <w:t>وه</w:t>
      </w:r>
      <w:r>
        <w:rPr>
          <w:rFonts w:cs="B Nazanin"/>
          <w:sz w:val="28"/>
          <w:szCs w:val="28"/>
          <w:rtl/>
        </w:rPr>
        <w:softHyphen/>
      </w:r>
      <w:r w:rsidRPr="00D9267E">
        <w:rPr>
          <w:rFonts w:cs="B Nazanin"/>
          <w:sz w:val="28"/>
          <w:szCs w:val="28"/>
          <w:rtl/>
        </w:rPr>
        <w:t>ها و رو</w:t>
      </w:r>
      <w:r w:rsidRPr="00D9267E">
        <w:rPr>
          <w:rFonts w:cs="B Nazanin" w:hint="cs"/>
          <w:sz w:val="28"/>
          <w:szCs w:val="28"/>
          <w:rtl/>
        </w:rPr>
        <w:t>ی</w:t>
      </w:r>
      <w:r w:rsidRPr="00D9267E">
        <w:rPr>
          <w:rFonts w:cs="B Nazanin" w:hint="eastAsia"/>
          <w:sz w:val="28"/>
          <w:szCs w:val="28"/>
          <w:rtl/>
        </w:rPr>
        <w:t>کردها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مصورسازی</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 را مورد بررس</w:t>
      </w:r>
      <w:r w:rsidRPr="00D9267E">
        <w:rPr>
          <w:rFonts w:cs="B Nazanin" w:hint="cs"/>
          <w:sz w:val="28"/>
          <w:szCs w:val="28"/>
          <w:rtl/>
        </w:rPr>
        <w:t>ی</w:t>
      </w:r>
      <w:r w:rsidRPr="00D9267E">
        <w:rPr>
          <w:rFonts w:cs="B Nazanin"/>
          <w:sz w:val="28"/>
          <w:szCs w:val="28"/>
          <w:rtl/>
        </w:rPr>
        <w:t xml:space="preserve"> قرار خواه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داد.</w:t>
      </w:r>
    </w:p>
    <w:p w14:paraId="60540932" w14:textId="77777777" w:rsidR="0072362E" w:rsidRDefault="0072362E" w:rsidP="008A2251">
      <w:pPr>
        <w:jc w:val="center"/>
        <w:rPr>
          <w:rFonts w:cs="B Nazanin"/>
          <w:sz w:val="28"/>
          <w:szCs w:val="28"/>
          <w:rtl/>
        </w:rPr>
      </w:pPr>
    </w:p>
    <w:p w14:paraId="12F1ACBE" w14:textId="77777777" w:rsidR="0072362E" w:rsidRDefault="0072362E" w:rsidP="008A2251">
      <w:pPr>
        <w:jc w:val="center"/>
        <w:rPr>
          <w:rFonts w:cs="B Nazanin"/>
          <w:sz w:val="28"/>
          <w:szCs w:val="28"/>
          <w:rtl/>
        </w:rPr>
      </w:pPr>
    </w:p>
    <w:p w14:paraId="5C7CA5E0" w14:textId="77777777" w:rsidR="0072362E" w:rsidRDefault="0072362E" w:rsidP="008A2251">
      <w:pPr>
        <w:rPr>
          <w:rFonts w:cs="Arial"/>
          <w:sz w:val="72"/>
          <w:szCs w:val="72"/>
          <w:rtl/>
        </w:rPr>
      </w:pPr>
    </w:p>
    <w:p w14:paraId="34F46CB3" w14:textId="77777777" w:rsidR="0072362E" w:rsidRDefault="0072362E" w:rsidP="008A2251">
      <w:pPr>
        <w:rPr>
          <w:rFonts w:cs="Arial"/>
          <w:sz w:val="72"/>
          <w:szCs w:val="72"/>
          <w:rtl/>
        </w:rPr>
      </w:pPr>
    </w:p>
    <w:p w14:paraId="1FFADF34" w14:textId="77777777" w:rsidR="0072362E" w:rsidRDefault="0072362E" w:rsidP="008A2251">
      <w:pPr>
        <w:rPr>
          <w:rFonts w:cs="Arial"/>
          <w:sz w:val="72"/>
          <w:szCs w:val="72"/>
          <w:rtl/>
        </w:rPr>
      </w:pPr>
    </w:p>
    <w:p w14:paraId="76518F00" w14:textId="4B861D81" w:rsidR="0072362E" w:rsidRDefault="0072362E" w:rsidP="008A2251">
      <w:pPr>
        <w:rPr>
          <w:rFonts w:cs="Arial"/>
          <w:sz w:val="72"/>
          <w:szCs w:val="72"/>
        </w:rPr>
      </w:pPr>
    </w:p>
    <w:p w14:paraId="7326AB69" w14:textId="2D8ADB46" w:rsidR="008127EC" w:rsidRDefault="008127EC" w:rsidP="008A2251">
      <w:pPr>
        <w:rPr>
          <w:rFonts w:cs="Arial"/>
          <w:sz w:val="72"/>
          <w:szCs w:val="72"/>
        </w:rPr>
      </w:pPr>
    </w:p>
    <w:p w14:paraId="430AD748" w14:textId="77777777" w:rsidR="008127EC" w:rsidRDefault="008127EC" w:rsidP="008A2251">
      <w:pPr>
        <w:rPr>
          <w:rFonts w:cs="Arial"/>
          <w:sz w:val="72"/>
          <w:szCs w:val="72"/>
          <w:rtl/>
        </w:rPr>
      </w:pPr>
    </w:p>
    <w:p w14:paraId="31E7ED49" w14:textId="77777777" w:rsidR="0072362E" w:rsidRPr="00D9267E" w:rsidRDefault="0072362E" w:rsidP="008A2251">
      <w:pPr>
        <w:rPr>
          <w:rFonts w:cs="Arial"/>
          <w:sz w:val="72"/>
          <w:szCs w:val="72"/>
          <w:rtl/>
        </w:rPr>
      </w:pPr>
    </w:p>
    <w:p w14:paraId="33913757" w14:textId="11F1D09B" w:rsidR="0072362E" w:rsidRDefault="0072362E" w:rsidP="008127EC">
      <w:pPr>
        <w:pStyle w:val="Heading1"/>
        <w:jc w:val="center"/>
        <w:rPr>
          <w:rtl/>
        </w:rPr>
      </w:pPr>
      <w:bookmarkStart w:id="1" w:name="_Toc98135226"/>
      <w:r w:rsidRPr="00D9267E">
        <w:rPr>
          <w:rtl/>
        </w:rPr>
        <w:t>بخش اول</w:t>
      </w:r>
      <w:r w:rsidR="008127EC">
        <w:t xml:space="preserve"> : </w:t>
      </w:r>
      <w:r w:rsidRPr="00D9267E">
        <w:rPr>
          <w:rtl/>
        </w:rPr>
        <w:t xml:space="preserve">اصول </w:t>
      </w:r>
      <w:r w:rsidRPr="00D9267E">
        <w:rPr>
          <w:rFonts w:hint="cs"/>
          <w:rtl/>
        </w:rPr>
        <w:t>مصورسازی</w:t>
      </w:r>
      <w:r w:rsidRPr="00D9267E">
        <w:rPr>
          <w:rtl/>
        </w:rPr>
        <w:t xml:space="preserve"> داده ها</w:t>
      </w:r>
      <w:bookmarkEnd w:id="1"/>
    </w:p>
    <w:p w14:paraId="6504DB98" w14:textId="77777777" w:rsidR="0072362E" w:rsidRDefault="0072362E" w:rsidP="008A2251">
      <w:pPr>
        <w:rPr>
          <w:rtl/>
        </w:rPr>
      </w:pPr>
    </w:p>
    <w:p w14:paraId="06695201" w14:textId="77777777" w:rsidR="0072362E" w:rsidRDefault="0072362E" w:rsidP="008A2251">
      <w:pPr>
        <w:rPr>
          <w:rtl/>
        </w:rPr>
      </w:pPr>
    </w:p>
    <w:p w14:paraId="117BA68A" w14:textId="77777777" w:rsidR="0072362E" w:rsidRDefault="0072362E" w:rsidP="008A2251">
      <w:pPr>
        <w:rPr>
          <w:rtl/>
        </w:rPr>
      </w:pPr>
    </w:p>
    <w:p w14:paraId="4FB0BC1F" w14:textId="77777777" w:rsidR="0072362E" w:rsidRDefault="0072362E" w:rsidP="008A2251">
      <w:pPr>
        <w:rPr>
          <w:rtl/>
        </w:rPr>
      </w:pPr>
    </w:p>
    <w:p w14:paraId="4A2DCFBF" w14:textId="77777777" w:rsidR="0072362E" w:rsidRDefault="0072362E" w:rsidP="008A2251">
      <w:pPr>
        <w:rPr>
          <w:rtl/>
        </w:rPr>
      </w:pPr>
    </w:p>
    <w:p w14:paraId="5A87AE19" w14:textId="77777777" w:rsidR="0072362E" w:rsidRDefault="0072362E" w:rsidP="008A2251">
      <w:pPr>
        <w:rPr>
          <w:rtl/>
        </w:rPr>
      </w:pPr>
    </w:p>
    <w:p w14:paraId="222EDB83" w14:textId="77777777" w:rsidR="0072362E" w:rsidRDefault="0072362E" w:rsidP="008A2251">
      <w:pPr>
        <w:rPr>
          <w:rtl/>
        </w:rPr>
      </w:pPr>
    </w:p>
    <w:p w14:paraId="7AA7EFAD" w14:textId="77777777" w:rsidR="0072362E" w:rsidRDefault="0072362E" w:rsidP="008A2251">
      <w:pPr>
        <w:rPr>
          <w:rtl/>
        </w:rPr>
      </w:pPr>
    </w:p>
    <w:p w14:paraId="17A2BDCE" w14:textId="77777777" w:rsidR="0072362E" w:rsidRDefault="0072362E" w:rsidP="008A2251">
      <w:pPr>
        <w:rPr>
          <w:rtl/>
        </w:rPr>
      </w:pPr>
    </w:p>
    <w:p w14:paraId="59584859" w14:textId="77777777" w:rsidR="0072362E" w:rsidRDefault="0072362E" w:rsidP="008A2251">
      <w:pPr>
        <w:rPr>
          <w:rtl/>
        </w:rPr>
      </w:pPr>
    </w:p>
    <w:p w14:paraId="2ADC673C" w14:textId="77777777" w:rsidR="0072362E" w:rsidRDefault="0072362E" w:rsidP="008A2251">
      <w:pPr>
        <w:rPr>
          <w:rtl/>
        </w:rPr>
      </w:pPr>
    </w:p>
    <w:p w14:paraId="647127A9" w14:textId="77777777" w:rsidR="0072362E" w:rsidRDefault="0072362E" w:rsidP="008A2251">
      <w:pPr>
        <w:rPr>
          <w:rtl/>
        </w:rPr>
      </w:pPr>
    </w:p>
    <w:p w14:paraId="640B6771" w14:textId="77777777" w:rsidR="0072362E" w:rsidRDefault="0072362E" w:rsidP="008A2251">
      <w:pPr>
        <w:rPr>
          <w:rtl/>
        </w:rPr>
      </w:pPr>
    </w:p>
    <w:p w14:paraId="248C4D38" w14:textId="77777777" w:rsidR="0072362E" w:rsidRDefault="0072362E" w:rsidP="008A2251">
      <w:pPr>
        <w:rPr>
          <w:rtl/>
        </w:rPr>
      </w:pPr>
    </w:p>
    <w:p w14:paraId="357B17CA" w14:textId="77777777" w:rsidR="0072362E" w:rsidRDefault="0072362E" w:rsidP="008A2251">
      <w:pPr>
        <w:rPr>
          <w:rtl/>
        </w:rPr>
      </w:pPr>
    </w:p>
    <w:p w14:paraId="4E4C6DEF" w14:textId="77777777" w:rsidR="0072362E" w:rsidRDefault="0072362E" w:rsidP="008A2251">
      <w:pPr>
        <w:rPr>
          <w:rtl/>
        </w:rPr>
      </w:pPr>
    </w:p>
    <w:p w14:paraId="69ADD05F" w14:textId="77777777" w:rsidR="0072362E" w:rsidRDefault="0072362E" w:rsidP="008A2251">
      <w:pPr>
        <w:jc w:val="center"/>
        <w:rPr>
          <w:rFonts w:cs="Arial"/>
          <w:sz w:val="72"/>
          <w:szCs w:val="72"/>
        </w:rPr>
      </w:pPr>
      <w:r w:rsidRPr="00D9267E">
        <w:rPr>
          <w:rFonts w:cs="Arial"/>
          <w:noProof/>
          <w:sz w:val="44"/>
          <w:szCs w:val="44"/>
        </w:rPr>
        <mc:AlternateContent>
          <mc:Choice Requires="wpg">
            <w:drawing>
              <wp:anchor distT="0" distB="0" distL="114300" distR="114300" simplePos="0" relativeHeight="251664384" behindDoc="0" locked="0" layoutInCell="1" allowOverlap="1" wp14:anchorId="7503FEAC" wp14:editId="7D85ACC3">
                <wp:simplePos x="0" y="0"/>
                <wp:positionH relativeFrom="margin">
                  <wp:align>center</wp:align>
                </wp:positionH>
                <wp:positionV relativeFrom="paragraph">
                  <wp:posOffset>123825</wp:posOffset>
                </wp:positionV>
                <wp:extent cx="1060704" cy="914400"/>
                <wp:effectExtent l="19050" t="19050" r="44450" b="19050"/>
                <wp:wrapTopAndBottom/>
                <wp:docPr id="215" name="Group 215"/>
                <wp:cNvGraphicFramePr/>
                <a:graphic xmlns:a="http://schemas.openxmlformats.org/drawingml/2006/main">
                  <a:graphicData uri="http://schemas.microsoft.com/office/word/2010/wordprocessingGroup">
                    <wpg:wgp>
                      <wpg:cNvGrpSpPr/>
                      <wpg:grpSpPr>
                        <a:xfrm>
                          <a:off x="0" y="0"/>
                          <a:ext cx="1060704" cy="914400"/>
                          <a:chOff x="0" y="0"/>
                          <a:chExt cx="1060704" cy="914400"/>
                        </a:xfrm>
                      </wpg:grpSpPr>
                      <wps:wsp>
                        <wps:cNvPr id="249" name="Isosceles Triangle 249"/>
                        <wps:cNvSpPr/>
                        <wps:spPr>
                          <a:xfrm>
                            <a:off x="0" y="0"/>
                            <a:ext cx="1060704" cy="914400"/>
                          </a:xfrm>
                          <a:prstGeom prst="triangle">
                            <a:avLst/>
                          </a:prstGeom>
                          <a:solidFill>
                            <a:srgbClr val="00B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271" name="Text Box 271"/>
                        <wps:cNvSpPr txBox="1"/>
                        <wps:spPr>
                          <a:xfrm>
                            <a:off x="276225" y="266700"/>
                            <a:ext cx="582930" cy="571500"/>
                          </a:xfrm>
                          <a:prstGeom prst="rect">
                            <a:avLst/>
                          </a:prstGeom>
                          <a:noFill/>
                          <a:ln>
                            <a:noFill/>
                          </a:ln>
                        </wps:spPr>
                        <wps:txbx>
                          <w:txbxContent>
                            <w:p w14:paraId="2D50828B" w14:textId="77777777" w:rsidR="0072362E" w:rsidRPr="00653A2F" w:rsidRDefault="0072362E" w:rsidP="0072362E">
                              <w:pPr>
                                <w:jc w:val="center"/>
                                <w:rPr>
                                  <w:rFonts w:cs="Arial"/>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3A2F">
                                <w:rPr>
                                  <w:rFonts w:cs="Arial"/>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anchor>
            </w:drawing>
          </mc:Choice>
          <mc:Fallback>
            <w:pict>
              <v:group w14:anchorId="7503FEAC" id="Group 215" o:spid="_x0000_s1026" style="position:absolute;left:0;text-align:left;margin-left:0;margin-top:9.75pt;width:83.5pt;height:1in;z-index:251664384;mso-position-horizontal:center;mso-position-horizontal-relative:margin" coordsize="10607,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9" o:spid="_x0000_s1027" type="#_x0000_t5" style="position:absolute;width:10607;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" fillcolor="#00b050" strokecolor="#41719c" strokeweight="1pt"/>
                <v:shapetype id="_x0000_t202" coordsize="21600,21600" o:spt="202" path="m,l,21600r21600,l21600,xe">
                  <v:stroke joinstyle="miter"/>
                  <v:path gradientshapeok="t" o:connecttype="rect"/>
                </v:shapetype>
                <v:shape id="Text Box 271" o:spid="_x0000_s1028" type="#_x0000_t202" style="position:absolute;left:2762;top:2667;width:5829;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14:paraId="2D50828B" w14:textId="77777777" w:rsidR="0072362E" w:rsidRPr="00653A2F" w:rsidRDefault="0072362E" w:rsidP="0072362E">
                        <w:pPr>
                          <w:jc w:val="center"/>
                          <w:rPr>
                            <w:rFonts w:cs="Arial"/>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3A2F">
                          <w:rPr>
                            <w:rFonts w:cs="Arial"/>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xbxContent>
                  </v:textbox>
                </v:shape>
                <w10:wrap type="topAndBottom" anchorx="margin"/>
              </v:group>
            </w:pict>
          </mc:Fallback>
        </mc:AlternateContent>
      </w:r>
    </w:p>
    <w:p w14:paraId="4C1FBB41" w14:textId="18C8A934" w:rsidR="0072362E" w:rsidRPr="00D9267E" w:rsidRDefault="008127EC" w:rsidP="00546882">
      <w:pPr>
        <w:pStyle w:val="Heading2"/>
        <w:jc w:val="center"/>
        <w:rPr>
          <w:rtl/>
        </w:rPr>
      </w:pPr>
      <w:bookmarkStart w:id="2" w:name="_Toc98135227"/>
      <w:r w:rsidRPr="008127EC">
        <w:rPr>
          <w:rFonts w:hint="cs"/>
          <w:color w:val="FFFFFF" w:themeColor="background1"/>
          <w:rtl/>
        </w:rPr>
        <w:t>1.</w:t>
      </w:r>
      <w:r w:rsidR="0072362E" w:rsidRPr="00D9267E">
        <w:rPr>
          <w:rtl/>
        </w:rPr>
        <w:t xml:space="preserve">پردازش </w:t>
      </w:r>
      <w:r w:rsidR="0072362E" w:rsidRPr="00D9267E">
        <w:rPr>
          <w:rFonts w:hint="cs"/>
          <w:rtl/>
        </w:rPr>
        <w:t xml:space="preserve">بصری </w:t>
      </w:r>
      <w:r w:rsidR="0072362E" w:rsidRPr="00D9267E">
        <w:rPr>
          <w:rtl/>
        </w:rPr>
        <w:t>و رتبه بند</w:t>
      </w:r>
      <w:r w:rsidR="0072362E" w:rsidRPr="00D9267E">
        <w:rPr>
          <w:rFonts w:hint="cs"/>
          <w:rtl/>
        </w:rPr>
        <w:t>ی</w:t>
      </w:r>
      <w:r w:rsidR="0072362E" w:rsidRPr="00D9267E">
        <w:rPr>
          <w:rtl/>
        </w:rPr>
        <w:t xml:space="preserve"> ها</w:t>
      </w:r>
      <w:r w:rsidR="0072362E" w:rsidRPr="00D9267E">
        <w:rPr>
          <w:rFonts w:hint="cs"/>
          <w:rtl/>
        </w:rPr>
        <w:t>ی</w:t>
      </w:r>
      <w:r w:rsidR="0072362E" w:rsidRPr="00D9267E">
        <w:rPr>
          <w:rtl/>
        </w:rPr>
        <w:t xml:space="preserve"> واقع</w:t>
      </w:r>
      <w:r w:rsidR="0072362E" w:rsidRPr="00D9267E">
        <w:rPr>
          <w:rFonts w:hint="cs"/>
          <w:rtl/>
        </w:rPr>
        <w:t>ی</w:t>
      </w:r>
      <w:bookmarkEnd w:id="2"/>
    </w:p>
    <w:p w14:paraId="785F9848" w14:textId="77777777" w:rsidR="0072362E" w:rsidRPr="00D9267E" w:rsidRDefault="0072362E" w:rsidP="008A2251">
      <w:pPr>
        <w:jc w:val="right"/>
        <w:rPr>
          <w:rFonts w:cs="Arial"/>
          <w:sz w:val="40"/>
          <w:szCs w:val="40"/>
          <w:rtl/>
        </w:rPr>
      </w:pPr>
    </w:p>
    <w:p w14:paraId="06620309" w14:textId="77777777" w:rsidR="0072362E" w:rsidRPr="00D9267E" w:rsidRDefault="0072362E" w:rsidP="008A2251">
      <w:pPr>
        <w:jc w:val="both"/>
        <w:rPr>
          <w:rFonts w:cs="B Nazanin"/>
          <w:sz w:val="28"/>
          <w:szCs w:val="28"/>
          <w:rtl/>
        </w:rPr>
      </w:pPr>
      <w:r>
        <w:rPr>
          <w:rFonts w:cs="B Nazanin" w:hint="cs"/>
          <w:sz w:val="28"/>
          <w:szCs w:val="28"/>
          <w:rtl/>
        </w:rPr>
        <w:t>پیش از آن</w:t>
      </w:r>
      <w:r>
        <w:rPr>
          <w:rFonts w:cs="B Nazanin"/>
          <w:sz w:val="28"/>
          <w:szCs w:val="28"/>
          <w:rtl/>
        </w:rPr>
        <w:softHyphen/>
      </w:r>
      <w:r>
        <w:rPr>
          <w:rFonts w:cs="B Nazanin" w:hint="cs"/>
          <w:sz w:val="28"/>
          <w:szCs w:val="28"/>
          <w:rtl/>
        </w:rPr>
        <w:t>که طراحی</w:t>
      </w:r>
      <w:r w:rsidRPr="00D9267E">
        <w:rPr>
          <w:rFonts w:cs="B Nazanin"/>
          <w:sz w:val="28"/>
          <w:szCs w:val="28"/>
          <w:rtl/>
        </w:rPr>
        <w:t xml:space="preserve"> نمودارها و</w:t>
      </w:r>
      <w:r w:rsidRPr="00D9267E">
        <w:rPr>
          <w:rFonts w:cs="B Nazanin" w:hint="cs"/>
          <w:sz w:val="28"/>
          <w:szCs w:val="28"/>
          <w:rtl/>
        </w:rPr>
        <w:t>گراف</w:t>
      </w:r>
      <w:r>
        <w:rPr>
          <w:rFonts w:cs="B Nazanin"/>
          <w:sz w:val="28"/>
          <w:szCs w:val="28"/>
          <w:rtl/>
        </w:rPr>
        <w:softHyphen/>
      </w:r>
      <w:r w:rsidRPr="00D9267E">
        <w:rPr>
          <w:rFonts w:cs="B Nazanin" w:hint="cs"/>
          <w:sz w:val="28"/>
          <w:szCs w:val="28"/>
          <w:rtl/>
        </w:rPr>
        <w:t>های</w:t>
      </w:r>
      <w:r w:rsidRPr="00D9267E">
        <w:rPr>
          <w:rFonts w:cs="B Nazanin"/>
          <w:sz w:val="28"/>
          <w:szCs w:val="28"/>
          <w:rtl/>
        </w:rPr>
        <w:t xml:space="preserve"> خود</w:t>
      </w:r>
      <w:r>
        <w:rPr>
          <w:rFonts w:cs="B Nazanin" w:hint="cs"/>
          <w:sz w:val="28"/>
          <w:szCs w:val="28"/>
          <w:rtl/>
        </w:rPr>
        <w:t xml:space="preserve"> را شروع کنیم</w:t>
      </w:r>
      <w:r w:rsidRPr="00D9267E">
        <w:rPr>
          <w:rFonts w:cs="B Nazanin"/>
          <w:sz w:val="28"/>
          <w:szCs w:val="28"/>
          <w:rtl/>
        </w:rPr>
        <w:t xml:space="preserve">، </w:t>
      </w:r>
      <w:r>
        <w:rPr>
          <w:rFonts w:cs="B Nazanin" w:hint="cs"/>
          <w:sz w:val="28"/>
          <w:szCs w:val="28"/>
          <w:rtl/>
        </w:rPr>
        <w:t>باید</w:t>
      </w:r>
      <w:r w:rsidRPr="00D9267E">
        <w:rPr>
          <w:rFonts w:cs="B Nazanin"/>
          <w:sz w:val="28"/>
          <w:szCs w:val="28"/>
          <w:rtl/>
        </w:rPr>
        <w:t xml:space="preserve"> </w:t>
      </w:r>
      <w:r>
        <w:rPr>
          <w:rFonts w:cs="B Nazanin" w:hint="cs"/>
          <w:sz w:val="28"/>
          <w:szCs w:val="28"/>
          <w:rtl/>
        </w:rPr>
        <w:t xml:space="preserve">درباره </w:t>
      </w:r>
      <w:r w:rsidRPr="00D9267E">
        <w:rPr>
          <w:rFonts w:cs="B Nazanin"/>
          <w:sz w:val="28"/>
          <w:szCs w:val="28"/>
          <w:rtl/>
        </w:rPr>
        <w:t>برخ</w:t>
      </w:r>
      <w:r w:rsidRPr="00D9267E">
        <w:rPr>
          <w:rFonts w:cs="B Nazanin" w:hint="cs"/>
          <w:sz w:val="28"/>
          <w:szCs w:val="28"/>
          <w:rtl/>
        </w:rPr>
        <w:t>ی</w:t>
      </w:r>
      <w:r w:rsidRPr="00D9267E">
        <w:rPr>
          <w:rFonts w:cs="B Nazanin"/>
          <w:sz w:val="28"/>
          <w:szCs w:val="28"/>
          <w:rtl/>
        </w:rPr>
        <w:t xml:space="preserve"> از نظر</w:t>
      </w:r>
      <w:r w:rsidRPr="00D9267E">
        <w:rPr>
          <w:rFonts w:cs="B Nazanin" w:hint="cs"/>
          <w:sz w:val="28"/>
          <w:szCs w:val="28"/>
          <w:rtl/>
        </w:rPr>
        <w:t>ی</w:t>
      </w:r>
      <w:r w:rsidRPr="00D9267E">
        <w:rPr>
          <w:rFonts w:cs="B Nazanin" w:hint="eastAsia"/>
          <w:sz w:val="28"/>
          <w:szCs w:val="28"/>
          <w:rtl/>
        </w:rPr>
        <w:t>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اساس</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 xml:space="preserve">مربوط به </w:t>
      </w:r>
      <w:r w:rsidRPr="00D9267E">
        <w:rPr>
          <w:rFonts w:cs="B Nazanin"/>
          <w:sz w:val="28"/>
          <w:szCs w:val="28"/>
          <w:rtl/>
        </w:rPr>
        <w:t>نحوه درک مغز از محرک</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بصر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صحبت کنیم</w:t>
      </w:r>
      <w:r w:rsidRPr="00D9267E">
        <w:rPr>
          <w:rFonts w:cs="B Nazanin"/>
          <w:sz w:val="28"/>
          <w:szCs w:val="28"/>
          <w:rtl/>
        </w:rPr>
        <w:t>. ا</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 xml:space="preserve"> موضوع</w:t>
      </w:r>
      <w:r w:rsidRPr="00D9267E">
        <w:rPr>
          <w:rFonts w:cs="B Nazanin"/>
          <w:sz w:val="28"/>
          <w:szCs w:val="28"/>
          <w:rtl/>
        </w:rPr>
        <w:t xml:space="preserve"> </w:t>
      </w:r>
      <w:r>
        <w:rPr>
          <w:rFonts w:cs="B Nazanin" w:hint="cs"/>
          <w:sz w:val="28"/>
          <w:szCs w:val="28"/>
          <w:rtl/>
        </w:rPr>
        <w:t>به شما در تصمیم</w:t>
      </w:r>
      <w:r>
        <w:rPr>
          <w:rFonts w:cs="B Nazanin"/>
          <w:sz w:val="28"/>
          <w:szCs w:val="28"/>
          <w:rtl/>
        </w:rPr>
        <w:softHyphen/>
      </w:r>
      <w:r>
        <w:rPr>
          <w:rFonts w:cs="B Nazanin" w:hint="cs"/>
          <w:sz w:val="28"/>
          <w:szCs w:val="28"/>
          <w:rtl/>
        </w:rPr>
        <w:t>گیری در مورد این</w:t>
      </w:r>
      <w:r>
        <w:rPr>
          <w:rFonts w:cs="B Nazanin"/>
          <w:sz w:val="28"/>
          <w:szCs w:val="28"/>
          <w:rtl/>
        </w:rPr>
        <w:softHyphen/>
      </w:r>
      <w:r>
        <w:rPr>
          <w:rFonts w:cs="B Nazanin" w:hint="cs"/>
          <w:sz w:val="28"/>
          <w:szCs w:val="28"/>
          <w:rtl/>
        </w:rPr>
        <w:t>که</w:t>
      </w:r>
      <w:r w:rsidRPr="00D9267E">
        <w:rPr>
          <w:rFonts w:cs="B Nazanin"/>
          <w:sz w:val="28"/>
          <w:szCs w:val="28"/>
          <w:rtl/>
        </w:rPr>
        <w:t xml:space="preserve"> چه نوع نمودار</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مصورسازی</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Pr>
          <w:rFonts w:cs="B Nazanin" w:hint="cs"/>
          <w:sz w:val="28"/>
          <w:szCs w:val="28"/>
          <w:rtl/>
        </w:rPr>
        <w:t>تان</w:t>
      </w:r>
      <w:r w:rsidRPr="00D9267E">
        <w:rPr>
          <w:rFonts w:cs="B Nazanin"/>
          <w:sz w:val="28"/>
          <w:szCs w:val="28"/>
          <w:rtl/>
        </w:rPr>
        <w:t xml:space="preserve"> مناسب</w:t>
      </w:r>
      <w:r>
        <w:rPr>
          <w:rFonts w:cs="B Nazanin"/>
          <w:sz w:val="28"/>
          <w:szCs w:val="28"/>
          <w:rtl/>
        </w:rPr>
        <w:softHyphen/>
      </w:r>
      <w:r w:rsidRPr="00D9267E">
        <w:rPr>
          <w:rFonts w:cs="B Nazanin"/>
          <w:sz w:val="28"/>
          <w:szCs w:val="28"/>
          <w:rtl/>
        </w:rPr>
        <w:t>تر اس</w:t>
      </w:r>
      <w:r>
        <w:rPr>
          <w:rFonts w:cs="B Nazanin" w:hint="cs"/>
          <w:sz w:val="28"/>
          <w:szCs w:val="28"/>
          <w:rtl/>
        </w:rPr>
        <w:t>ت، کمک می</w:t>
      </w:r>
      <w:r>
        <w:rPr>
          <w:rFonts w:cs="B Nazanin"/>
          <w:sz w:val="28"/>
          <w:szCs w:val="28"/>
          <w:rtl/>
        </w:rPr>
        <w:softHyphen/>
      </w:r>
      <w:r>
        <w:rPr>
          <w:rFonts w:cs="B Nazanin" w:hint="cs"/>
          <w:sz w:val="28"/>
          <w:szCs w:val="28"/>
          <w:rtl/>
        </w:rPr>
        <w:t xml:space="preserve">کند. </w:t>
      </w:r>
    </w:p>
    <w:p w14:paraId="791B33ED" w14:textId="77777777" w:rsidR="0072362E" w:rsidRPr="00D9267E" w:rsidRDefault="0072362E" w:rsidP="008A2251">
      <w:pPr>
        <w:jc w:val="both"/>
        <w:rPr>
          <w:rFonts w:cs="B Nazanin"/>
          <w:sz w:val="28"/>
          <w:szCs w:val="28"/>
          <w:rtl/>
        </w:rPr>
      </w:pPr>
      <w:r w:rsidRPr="00D9267E">
        <w:rPr>
          <w:rFonts w:cs="B Nazanin"/>
          <w:sz w:val="28"/>
          <w:szCs w:val="28"/>
          <w:rtl/>
        </w:rPr>
        <w:t>هنگام</w:t>
      </w:r>
      <w:r w:rsidRPr="00D9267E">
        <w:rPr>
          <w:rFonts w:cs="B Nazanin" w:hint="cs"/>
          <w:sz w:val="28"/>
          <w:szCs w:val="28"/>
          <w:rtl/>
        </w:rPr>
        <w:t>ی</w:t>
      </w:r>
      <w:r w:rsidRPr="00D9267E">
        <w:rPr>
          <w:rFonts w:cs="B Nazanin"/>
          <w:sz w:val="28"/>
          <w:szCs w:val="28"/>
          <w:rtl/>
        </w:rPr>
        <w:t xml:space="preserve"> که نحوه </w:t>
      </w:r>
      <w:r w:rsidRPr="00D9267E">
        <w:rPr>
          <w:rFonts w:cs="B Nazanin" w:hint="cs"/>
          <w:sz w:val="28"/>
          <w:szCs w:val="28"/>
          <w:rtl/>
        </w:rPr>
        <w:t>مصورسازی</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خود را </w:t>
      </w:r>
      <w:r>
        <w:rPr>
          <w:rFonts w:cs="B Nazanin" w:hint="cs"/>
          <w:sz w:val="28"/>
          <w:szCs w:val="28"/>
          <w:rtl/>
        </w:rPr>
        <w:t>بررسی می</w:t>
      </w:r>
      <w:r>
        <w:rPr>
          <w:rFonts w:cs="B Nazanin"/>
          <w:sz w:val="28"/>
          <w:szCs w:val="28"/>
          <w:rtl/>
        </w:rPr>
        <w:softHyphen/>
      </w:r>
      <w:r>
        <w:rPr>
          <w:rFonts w:cs="B Nazanin" w:hint="cs"/>
          <w:sz w:val="28"/>
          <w:szCs w:val="28"/>
          <w:rtl/>
        </w:rPr>
        <w:t>کنیم</w:t>
      </w:r>
      <w:r w:rsidRPr="00D9267E">
        <w:rPr>
          <w:rFonts w:cs="B Nazanin"/>
          <w:sz w:val="28"/>
          <w:szCs w:val="28"/>
          <w:rtl/>
        </w:rPr>
        <w:t>،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از خود</w:t>
      </w:r>
      <w:r w:rsidRPr="00D9267E">
        <w:rPr>
          <w:rFonts w:cs="B Nazanin" w:hint="cs"/>
          <w:sz w:val="28"/>
          <w:szCs w:val="28"/>
          <w:rtl/>
        </w:rPr>
        <w:t>مان</w:t>
      </w:r>
      <w:r w:rsidRPr="00D9267E">
        <w:rPr>
          <w:rFonts w:cs="B Nazanin"/>
          <w:sz w:val="28"/>
          <w:szCs w:val="28"/>
          <w:rtl/>
        </w:rPr>
        <w:t xml:space="preserve"> بپرس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که خواننده </w:t>
      </w:r>
      <w:r>
        <w:rPr>
          <w:rFonts w:cs="B Nazanin" w:hint="cs"/>
          <w:sz w:val="28"/>
          <w:szCs w:val="28"/>
          <w:rtl/>
        </w:rPr>
        <w:t>تا چه اندازه</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تواند </w:t>
      </w:r>
      <w:r>
        <w:rPr>
          <w:rFonts w:cs="B Nazanin" w:hint="cs"/>
          <w:sz w:val="28"/>
          <w:szCs w:val="28"/>
          <w:rtl/>
        </w:rPr>
        <w:t>ارزش</w:t>
      </w:r>
      <w:r>
        <w:rPr>
          <w:rFonts w:cs="B Nazanin"/>
          <w:sz w:val="28"/>
          <w:szCs w:val="28"/>
          <w:rtl/>
        </w:rPr>
        <w:softHyphen/>
      </w:r>
      <w:r>
        <w:rPr>
          <w:rFonts w:cs="B Nazanin" w:hint="cs"/>
          <w:sz w:val="28"/>
          <w:szCs w:val="28"/>
          <w:rtl/>
        </w:rPr>
        <w:t>های</w:t>
      </w:r>
      <w:r w:rsidRPr="00D9267E">
        <w:rPr>
          <w:rFonts w:cs="B Nazanin"/>
          <w:sz w:val="28"/>
          <w:szCs w:val="28"/>
          <w:rtl/>
        </w:rPr>
        <w:t xml:space="preserve"> داده را به درست</w:t>
      </w:r>
      <w:r w:rsidRPr="00D9267E">
        <w:rPr>
          <w:rFonts w:cs="B Nazanin" w:hint="cs"/>
          <w:sz w:val="28"/>
          <w:szCs w:val="28"/>
          <w:rtl/>
        </w:rPr>
        <w:t>ی</w:t>
      </w:r>
      <w:r w:rsidRPr="00D9267E">
        <w:rPr>
          <w:rFonts w:cs="B Nazanin"/>
          <w:sz w:val="28"/>
          <w:szCs w:val="28"/>
          <w:rtl/>
        </w:rPr>
        <w:t xml:space="preserve"> درک کند. آ</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برخ</w:t>
      </w:r>
      <w:r w:rsidRPr="00D9267E">
        <w:rPr>
          <w:rFonts w:cs="B Nazanin" w:hint="cs"/>
          <w:sz w:val="28"/>
          <w:szCs w:val="28"/>
          <w:rtl/>
        </w:rPr>
        <w:t>ی</w:t>
      </w:r>
      <w:r w:rsidRPr="00D9267E">
        <w:rPr>
          <w:rFonts w:cs="B Nazanin"/>
          <w:sz w:val="28"/>
          <w:szCs w:val="28"/>
          <w:rtl/>
        </w:rPr>
        <w:t xml:space="preserve"> از نمودارها </w:t>
      </w:r>
      <w:r>
        <w:rPr>
          <w:rFonts w:cs="B Nazanin" w:hint="cs"/>
          <w:sz w:val="28"/>
          <w:szCs w:val="28"/>
          <w:rtl/>
        </w:rPr>
        <w:t>برای</w:t>
      </w:r>
      <w:r w:rsidRPr="00D9267E">
        <w:rPr>
          <w:rFonts w:cs="B Nazanin" w:hint="cs"/>
          <w:sz w:val="28"/>
          <w:szCs w:val="28"/>
          <w:rtl/>
        </w:rPr>
        <w:t xml:space="preserve"> </w:t>
      </w:r>
      <w:r>
        <w:rPr>
          <w:rFonts w:cs="B Nazanin" w:hint="cs"/>
          <w:sz w:val="28"/>
          <w:szCs w:val="28"/>
          <w:rtl/>
        </w:rPr>
        <w:t>کمک به</w:t>
      </w:r>
      <w:r w:rsidRPr="00D9267E">
        <w:rPr>
          <w:rFonts w:cs="B Nazanin"/>
          <w:sz w:val="28"/>
          <w:szCs w:val="28"/>
          <w:rtl/>
        </w:rPr>
        <w:t xml:space="preserve"> خواننده </w:t>
      </w:r>
      <w:r w:rsidRPr="00D9267E">
        <w:rPr>
          <w:rFonts w:cs="B Nazanin" w:hint="cs"/>
          <w:sz w:val="28"/>
          <w:szCs w:val="28"/>
          <w:rtl/>
        </w:rPr>
        <w:t>در تشخیص</w:t>
      </w:r>
      <w:r w:rsidRPr="00D9267E">
        <w:rPr>
          <w:rFonts w:cs="B Nazanin"/>
          <w:sz w:val="28"/>
          <w:szCs w:val="28"/>
          <w:rtl/>
        </w:rPr>
        <w:t xml:space="preserve"> </w:t>
      </w:r>
      <w:r>
        <w:rPr>
          <w:rFonts w:cs="B Nazanin" w:hint="cs"/>
          <w:sz w:val="28"/>
          <w:szCs w:val="28"/>
          <w:rtl/>
        </w:rPr>
        <w:t>تفاوتی</w:t>
      </w:r>
      <w:r w:rsidRPr="00D9267E">
        <w:rPr>
          <w:rFonts w:cs="B Nazanin"/>
          <w:sz w:val="28"/>
          <w:szCs w:val="28"/>
          <w:rtl/>
        </w:rPr>
        <w:t xml:space="preserve"> خاص</w:t>
      </w:r>
      <w:r>
        <w:rPr>
          <w:rFonts w:cs="B Nazanin" w:hint="cs"/>
          <w:sz w:val="28"/>
          <w:szCs w:val="28"/>
          <w:rtl/>
        </w:rPr>
        <w:t>، به</w:t>
      </w:r>
      <w:r>
        <w:rPr>
          <w:rFonts w:cs="B Nazanin"/>
          <w:sz w:val="28"/>
          <w:szCs w:val="28"/>
          <w:rtl/>
        </w:rPr>
        <w:softHyphen/>
      </w:r>
      <w:r>
        <w:rPr>
          <w:rFonts w:cs="B Nazanin" w:hint="cs"/>
          <w:sz w:val="28"/>
          <w:szCs w:val="28"/>
          <w:rtl/>
        </w:rPr>
        <w:t>عنوان مثال</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2 </w:t>
      </w:r>
      <w:r w:rsidRPr="00D9267E">
        <w:rPr>
          <w:rFonts w:cs="B Nazanin" w:hint="cs"/>
          <w:sz w:val="28"/>
          <w:szCs w:val="28"/>
          <w:rtl/>
        </w:rPr>
        <w:t xml:space="preserve">درصد </w:t>
      </w:r>
      <w:r w:rsidRPr="00D9267E">
        <w:rPr>
          <w:rFonts w:cs="B Nazanin"/>
          <w:sz w:val="28"/>
          <w:szCs w:val="28"/>
          <w:rtl/>
        </w:rPr>
        <w:t xml:space="preserve">و </w:t>
      </w:r>
      <w:r>
        <w:rPr>
          <w:rFonts w:cs="B Nazanin" w:hint="cs"/>
          <w:sz w:val="28"/>
          <w:szCs w:val="28"/>
          <w:rtl/>
        </w:rPr>
        <w:t xml:space="preserve">3/2 </w:t>
      </w:r>
      <w:r w:rsidRPr="00D9267E">
        <w:rPr>
          <w:rFonts w:cs="B Nazanin"/>
          <w:sz w:val="28"/>
          <w:szCs w:val="28"/>
          <w:rtl/>
        </w:rPr>
        <w:t>درصد</w:t>
      </w:r>
      <w:r>
        <w:rPr>
          <w:rFonts w:cs="B Nazanin" w:hint="cs"/>
          <w:sz w:val="28"/>
          <w:szCs w:val="28"/>
          <w:rtl/>
        </w:rPr>
        <w:t>،</w:t>
      </w:r>
      <w:r w:rsidRPr="00D9267E">
        <w:rPr>
          <w:rFonts w:cs="B Nazanin"/>
          <w:sz w:val="28"/>
          <w:szCs w:val="28"/>
          <w:rtl/>
        </w:rPr>
        <w:t xml:space="preserve"> </w:t>
      </w:r>
      <w:r>
        <w:rPr>
          <w:rFonts w:cs="B Nazanin" w:hint="cs"/>
          <w:sz w:val="28"/>
          <w:szCs w:val="28"/>
          <w:rtl/>
        </w:rPr>
        <w:t>بهترند</w:t>
      </w:r>
      <w:r w:rsidRPr="00D9267E">
        <w:rPr>
          <w:rFonts w:cs="B Nazanin"/>
          <w:sz w:val="28"/>
          <w:szCs w:val="28"/>
          <w:rtl/>
        </w:rPr>
        <w:t>؟ اگر چن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است، چگونه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هنگام</w:t>
      </w:r>
      <w:r w:rsidRPr="00D9267E">
        <w:rPr>
          <w:rFonts w:cs="B Nazanin" w:hint="cs"/>
          <w:sz w:val="28"/>
          <w:szCs w:val="28"/>
          <w:rtl/>
        </w:rPr>
        <w:t xml:space="preserve"> ایجاد</w:t>
      </w:r>
      <w:r w:rsidRPr="00D9267E">
        <w:rPr>
          <w:rFonts w:cs="B Nazanin"/>
          <w:sz w:val="28"/>
          <w:szCs w:val="28"/>
          <w:rtl/>
        </w:rPr>
        <w:t xml:space="preserve"> </w:t>
      </w:r>
      <w:r w:rsidRPr="00D9267E">
        <w:rPr>
          <w:rFonts w:cs="B Nazanin" w:hint="cs"/>
          <w:sz w:val="28"/>
          <w:szCs w:val="28"/>
          <w:rtl/>
        </w:rPr>
        <w:t>مصورسازی</w:t>
      </w:r>
      <w:r>
        <w:rPr>
          <w:rFonts w:cs="B Nazanin"/>
          <w:sz w:val="28"/>
          <w:szCs w:val="28"/>
          <w:rtl/>
        </w:rPr>
        <w:softHyphen/>
      </w:r>
      <w:r>
        <w:rPr>
          <w:rFonts w:cs="B Nazanin" w:hint="cs"/>
          <w:sz w:val="28"/>
          <w:szCs w:val="28"/>
          <w:rtl/>
        </w:rPr>
        <w:t>های</w:t>
      </w:r>
      <w:r w:rsidRPr="00D9267E">
        <w:rPr>
          <w:rFonts w:cs="B Nazanin"/>
          <w:sz w:val="28"/>
          <w:szCs w:val="28"/>
          <w:rtl/>
        </w:rPr>
        <w:t xml:space="preserve"> خود</w:t>
      </w:r>
      <w:r>
        <w:rPr>
          <w:rFonts w:cs="B Nazanin" w:hint="cs"/>
          <w:sz w:val="28"/>
          <w:szCs w:val="28"/>
          <w:rtl/>
        </w:rPr>
        <w:t xml:space="preserve"> </w:t>
      </w:r>
      <w:r w:rsidRPr="00D9267E">
        <w:rPr>
          <w:rFonts w:cs="B Nazanin"/>
          <w:sz w:val="28"/>
          <w:szCs w:val="28"/>
          <w:rtl/>
        </w:rPr>
        <w:t>در مورد آن تفاوت</w:t>
      </w:r>
      <w:r>
        <w:rPr>
          <w:rFonts w:cs="B Nazanin"/>
          <w:sz w:val="28"/>
          <w:szCs w:val="28"/>
          <w:rtl/>
        </w:rPr>
        <w:softHyphen/>
      </w:r>
      <w:r w:rsidRPr="00D9267E">
        <w:rPr>
          <w:rFonts w:cs="B Nazanin"/>
          <w:sz w:val="28"/>
          <w:szCs w:val="28"/>
          <w:rtl/>
        </w:rPr>
        <w:t>ها</w:t>
      </w:r>
      <w:r w:rsidRPr="00D9267E">
        <w:rPr>
          <w:rFonts w:cs="B Nazanin" w:hint="cs"/>
          <w:sz w:val="28"/>
          <w:szCs w:val="28"/>
          <w:rtl/>
        </w:rPr>
        <w:t xml:space="preserve"> </w:t>
      </w:r>
      <w:r w:rsidRPr="00D9267E">
        <w:rPr>
          <w:rFonts w:cs="B Nazanin"/>
          <w:sz w:val="28"/>
          <w:szCs w:val="28"/>
          <w:rtl/>
        </w:rPr>
        <w:t>فکر کن</w:t>
      </w:r>
      <w:r w:rsidRPr="00D9267E">
        <w:rPr>
          <w:rFonts w:cs="B Nazanin" w:hint="cs"/>
          <w:sz w:val="28"/>
          <w:szCs w:val="28"/>
          <w:rtl/>
        </w:rPr>
        <w:t>ی</w:t>
      </w:r>
      <w:r w:rsidRPr="00D9267E">
        <w:rPr>
          <w:rFonts w:cs="B Nazanin" w:hint="eastAsia"/>
          <w:sz w:val="28"/>
          <w:szCs w:val="28"/>
          <w:rtl/>
        </w:rPr>
        <w:t>م؟</w:t>
      </w:r>
    </w:p>
    <w:p w14:paraId="23A40C20" w14:textId="77777777" w:rsidR="0072362E" w:rsidRPr="00D9267E" w:rsidRDefault="0072362E" w:rsidP="008A2251">
      <w:pPr>
        <w:jc w:val="both"/>
        <w:rPr>
          <w:rFonts w:cs="Arial"/>
          <w:sz w:val="28"/>
          <w:szCs w:val="28"/>
        </w:rPr>
      </w:pPr>
      <w:r>
        <w:rPr>
          <w:rFonts w:cs="B Nazanin" w:hint="cs"/>
          <w:sz w:val="28"/>
          <w:szCs w:val="28"/>
          <w:rtl/>
        </w:rPr>
        <w:t>رشته</w:t>
      </w:r>
      <w:r>
        <w:rPr>
          <w:rFonts w:cs="B Nazanin"/>
          <w:sz w:val="28"/>
          <w:szCs w:val="28"/>
          <w:rtl/>
        </w:rPr>
        <w:softHyphen/>
      </w:r>
      <w:r>
        <w:rPr>
          <w:rFonts w:cs="B Nazanin" w:hint="cs"/>
          <w:sz w:val="28"/>
          <w:szCs w:val="28"/>
          <w:rtl/>
        </w:rPr>
        <w:t xml:space="preserve">ای از تحقیقات </w:t>
      </w:r>
      <w:r w:rsidRPr="00D9267E">
        <w:rPr>
          <w:rFonts w:cs="B Nazanin"/>
          <w:sz w:val="28"/>
          <w:szCs w:val="28"/>
          <w:rtl/>
        </w:rPr>
        <w:t>در زم</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مصورسازی داده</w:t>
      </w:r>
      <w:r>
        <w:rPr>
          <w:rFonts w:cs="B Nazanin"/>
          <w:sz w:val="28"/>
          <w:szCs w:val="28"/>
          <w:rtl/>
        </w:rPr>
        <w:softHyphen/>
      </w:r>
      <w:r w:rsidRPr="00D9267E">
        <w:rPr>
          <w:rFonts w:cs="B Nazanin"/>
          <w:sz w:val="28"/>
          <w:szCs w:val="28"/>
          <w:rtl/>
        </w:rPr>
        <w:t xml:space="preserve">ها وجود دارد که </w:t>
      </w:r>
      <w:r w:rsidRPr="00D9267E">
        <w:rPr>
          <w:rFonts w:cs="B Nazanin" w:hint="cs"/>
          <w:sz w:val="28"/>
          <w:szCs w:val="28"/>
          <w:rtl/>
        </w:rPr>
        <w:t>بسیاری از این</w:t>
      </w:r>
      <w:r w:rsidRPr="00D9267E">
        <w:rPr>
          <w:rFonts w:cs="B Nazanin"/>
          <w:sz w:val="28"/>
          <w:szCs w:val="28"/>
          <w:rtl/>
        </w:rPr>
        <w:t xml:space="preserve"> سوال</w:t>
      </w:r>
      <w:r w:rsidRPr="00D9267E">
        <w:rPr>
          <w:rFonts w:cs="B Nazanin" w:hint="cs"/>
          <w:sz w:val="28"/>
          <w:szCs w:val="28"/>
          <w:rtl/>
        </w:rPr>
        <w:t>ات</w:t>
      </w:r>
      <w:r w:rsidRPr="00D9267E">
        <w:rPr>
          <w:rFonts w:cs="B Nazanin"/>
          <w:sz w:val="28"/>
          <w:szCs w:val="28"/>
          <w:rtl/>
        </w:rPr>
        <w:t xml:space="preserve"> را بررس</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کند. بر اساس تحق</w:t>
      </w:r>
      <w:r w:rsidRPr="00D9267E">
        <w:rPr>
          <w:rFonts w:cs="B Nazanin" w:hint="cs"/>
          <w:sz w:val="28"/>
          <w:szCs w:val="28"/>
          <w:rtl/>
        </w:rPr>
        <w:t>ی</w:t>
      </w:r>
      <w:r w:rsidRPr="00D9267E">
        <w:rPr>
          <w:rFonts w:cs="B Nazanin" w:hint="eastAsia"/>
          <w:sz w:val="28"/>
          <w:szCs w:val="28"/>
          <w:rtl/>
        </w:rPr>
        <w:t>قات</w:t>
      </w:r>
      <w:r w:rsidRPr="00D9267E">
        <w:rPr>
          <w:rFonts w:cs="B Nazanin"/>
          <w:sz w:val="28"/>
          <w:szCs w:val="28"/>
          <w:rtl/>
        </w:rPr>
        <w:t xml:space="preserve"> اول</w:t>
      </w:r>
      <w:r w:rsidRPr="00D9267E">
        <w:rPr>
          <w:rFonts w:cs="B Nazanin" w:hint="cs"/>
          <w:sz w:val="28"/>
          <w:szCs w:val="28"/>
          <w:rtl/>
        </w:rPr>
        <w:t>ی</w:t>
      </w:r>
      <w:r w:rsidRPr="00D9267E">
        <w:rPr>
          <w:rFonts w:cs="B Nazanin" w:hint="eastAsia"/>
          <w:sz w:val="28"/>
          <w:szCs w:val="28"/>
          <w:rtl/>
        </w:rPr>
        <w:t>ه</w:t>
      </w:r>
      <w:r>
        <w:rPr>
          <w:rFonts w:cs="B Nazanin"/>
          <w:sz w:val="28"/>
          <w:szCs w:val="28"/>
          <w:rtl/>
        </w:rPr>
        <w:softHyphen/>
      </w:r>
      <w:r>
        <w:rPr>
          <w:rFonts w:cs="B Nazanin" w:hint="cs"/>
          <w:sz w:val="28"/>
          <w:szCs w:val="28"/>
          <w:rtl/>
        </w:rPr>
        <w:t xml:space="preserve">ای که </w:t>
      </w:r>
      <w:r w:rsidRPr="00D9267E">
        <w:rPr>
          <w:rFonts w:cs="B Nazanin"/>
          <w:sz w:val="28"/>
          <w:szCs w:val="28"/>
          <w:rtl/>
        </w:rPr>
        <w:t>حدود س</w:t>
      </w:r>
      <w:r w:rsidRPr="00D9267E">
        <w:rPr>
          <w:rFonts w:cs="B Nazanin" w:hint="cs"/>
          <w:sz w:val="28"/>
          <w:szCs w:val="28"/>
          <w:rtl/>
        </w:rPr>
        <w:t>ی</w:t>
      </w:r>
      <w:r w:rsidRPr="00D9267E">
        <w:rPr>
          <w:rFonts w:cs="B Nazanin"/>
          <w:sz w:val="28"/>
          <w:szCs w:val="28"/>
          <w:rtl/>
        </w:rPr>
        <w:t xml:space="preserve"> سال گذشته</w:t>
      </w:r>
      <w:r>
        <w:rPr>
          <w:rFonts w:cs="B Nazanin" w:hint="cs"/>
          <w:sz w:val="28"/>
          <w:szCs w:val="28"/>
          <w:rtl/>
        </w:rPr>
        <w:t xml:space="preserve"> انجام شده است</w:t>
      </w:r>
      <w:r w:rsidRPr="00D9267E">
        <w:rPr>
          <w:rFonts w:cs="B Nazanin"/>
          <w:sz w:val="28"/>
          <w:szCs w:val="28"/>
          <w:rtl/>
        </w:rPr>
        <w:t>، تصو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موجود در صفحه بعد </w:t>
      </w:r>
      <w:r>
        <w:rPr>
          <w:rFonts w:cs="B Nazanin" w:hint="cs"/>
          <w:sz w:val="28"/>
          <w:szCs w:val="28"/>
          <w:rtl/>
        </w:rPr>
        <w:t>طیفی</w:t>
      </w:r>
      <w:r w:rsidRPr="00D9267E">
        <w:rPr>
          <w:rFonts w:cs="B Nazanin"/>
          <w:sz w:val="28"/>
          <w:szCs w:val="28"/>
          <w:rtl/>
        </w:rPr>
        <w:t xml:space="preserve"> از نمودارها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به طور</w:t>
      </w:r>
      <w:r>
        <w:rPr>
          <w:rFonts w:cs="B Nazanin" w:hint="cs"/>
          <w:sz w:val="28"/>
          <w:szCs w:val="28"/>
          <w:rtl/>
        </w:rPr>
        <w:t xml:space="preserve"> </w:t>
      </w:r>
      <w:r w:rsidRPr="00D9267E">
        <w:rPr>
          <w:rFonts w:cs="B Nazanin"/>
          <w:sz w:val="28"/>
          <w:szCs w:val="28"/>
          <w:rtl/>
        </w:rPr>
        <w:t>کل</w:t>
      </w:r>
      <w:r w:rsidRPr="00D9267E">
        <w:rPr>
          <w:rFonts w:cs="B Nazanin" w:hint="cs"/>
          <w:sz w:val="28"/>
          <w:szCs w:val="28"/>
          <w:rtl/>
        </w:rPr>
        <w:t>ی</w:t>
      </w:r>
      <w:r w:rsidRPr="00D9267E">
        <w:rPr>
          <w:rFonts w:cs="B Nazanin"/>
          <w:sz w:val="28"/>
          <w:szCs w:val="28"/>
          <w:rtl/>
        </w:rPr>
        <w:t xml:space="preserve"> انواع کدگذار</w:t>
      </w:r>
      <w:r w:rsidRPr="00D9267E">
        <w:rPr>
          <w:rFonts w:cs="B Nazanin" w:hint="cs"/>
          <w:sz w:val="28"/>
          <w:szCs w:val="28"/>
          <w:rtl/>
        </w:rPr>
        <w:t>ی</w:t>
      </w:r>
      <w:r>
        <w:rPr>
          <w:rFonts w:cs="B Nazanin"/>
          <w:sz w:val="28"/>
          <w:szCs w:val="28"/>
          <w:rtl/>
        </w:rPr>
        <w:softHyphen/>
      </w:r>
      <w:r>
        <w:rPr>
          <w:rFonts w:cs="B Nazanin" w:hint="cs"/>
          <w:sz w:val="28"/>
          <w:szCs w:val="28"/>
          <w:rtl/>
        </w:rPr>
        <w:t>های</w:t>
      </w:r>
      <w:r w:rsidRPr="00D9267E">
        <w:rPr>
          <w:rFonts w:cs="B Nazanin"/>
          <w:sz w:val="28"/>
          <w:szCs w:val="28"/>
          <w:rtl/>
        </w:rPr>
        <w:t xml:space="preserve"> داده </w:t>
      </w:r>
      <w:r>
        <w:rPr>
          <w:rFonts w:cs="B Nazanin" w:hint="cs"/>
          <w:sz w:val="28"/>
          <w:szCs w:val="28"/>
          <w:rtl/>
        </w:rPr>
        <w:t>مثل</w:t>
      </w:r>
      <w:r w:rsidRPr="00D9267E">
        <w:rPr>
          <w:rFonts w:cs="B Nazanin"/>
          <w:sz w:val="28"/>
          <w:szCs w:val="28"/>
          <w:rtl/>
        </w:rPr>
        <w:t xml:space="preserve"> نقاط، خطوط و نوارها را نشان م</w:t>
      </w:r>
      <w:r w:rsidRPr="00D9267E">
        <w:rPr>
          <w:rFonts w:cs="B Nazanin" w:hint="cs"/>
          <w:sz w:val="28"/>
          <w:szCs w:val="28"/>
          <w:rtl/>
        </w:rPr>
        <w:t>ی</w:t>
      </w:r>
      <w:r>
        <w:rPr>
          <w:rFonts w:cs="B Nazanin"/>
          <w:sz w:val="28"/>
          <w:szCs w:val="28"/>
          <w:rtl/>
        </w:rPr>
        <w:softHyphen/>
      </w:r>
      <w:r w:rsidRPr="00D9267E">
        <w:rPr>
          <w:rFonts w:cs="B Nazanin"/>
          <w:sz w:val="28"/>
          <w:szCs w:val="28"/>
          <w:rtl/>
        </w:rPr>
        <w:t>دهد که خ</w:t>
      </w:r>
      <w:r w:rsidRPr="00D9267E">
        <w:rPr>
          <w:rFonts w:cs="B Nazanin" w:hint="eastAsia"/>
          <w:sz w:val="28"/>
          <w:szCs w:val="28"/>
          <w:rtl/>
        </w:rPr>
        <w:t>وانندگان</w:t>
      </w:r>
      <w:r w:rsidRPr="00D9267E">
        <w:rPr>
          <w:rFonts w:cs="B Nazanin"/>
          <w:sz w:val="28"/>
          <w:szCs w:val="28"/>
          <w:rtl/>
        </w:rPr>
        <w:t xml:space="preserve"> به راحت</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توانند ارزش آن</w:t>
      </w:r>
      <w:r>
        <w:rPr>
          <w:rFonts w:cs="B Nazanin"/>
          <w:sz w:val="28"/>
          <w:szCs w:val="28"/>
          <w:rtl/>
        </w:rPr>
        <w:softHyphen/>
      </w:r>
      <w:r w:rsidRPr="00D9267E">
        <w:rPr>
          <w:rFonts w:cs="B Nazanin"/>
          <w:sz w:val="28"/>
          <w:szCs w:val="28"/>
          <w:rtl/>
        </w:rPr>
        <w:t xml:space="preserve">ها را برآورد کنند. </w:t>
      </w:r>
      <w:r>
        <w:rPr>
          <w:rFonts w:cs="B Nazanin" w:hint="cs"/>
          <w:sz w:val="28"/>
          <w:szCs w:val="28"/>
          <w:rtl/>
        </w:rPr>
        <w:t>کدگذاری</w:t>
      </w:r>
      <w:r>
        <w:rPr>
          <w:rFonts w:cs="B Nazanin"/>
          <w:sz w:val="28"/>
          <w:szCs w:val="28"/>
          <w:rtl/>
        </w:rPr>
        <w:softHyphen/>
      </w:r>
      <w:r>
        <w:rPr>
          <w:rFonts w:cs="B Nazanin" w:hint="cs"/>
          <w:sz w:val="28"/>
          <w:szCs w:val="28"/>
          <w:rtl/>
        </w:rPr>
        <w:t>هایی</w:t>
      </w:r>
      <w:r w:rsidRPr="00D9267E">
        <w:rPr>
          <w:rFonts w:cs="B Nazanin"/>
          <w:sz w:val="28"/>
          <w:szCs w:val="28"/>
          <w:rtl/>
        </w:rPr>
        <w:t xml:space="preserve"> که خوانندگان م</w:t>
      </w:r>
      <w:r w:rsidRPr="00D9267E">
        <w:rPr>
          <w:rFonts w:cs="B Nazanin" w:hint="cs"/>
          <w:sz w:val="28"/>
          <w:szCs w:val="28"/>
          <w:rtl/>
        </w:rPr>
        <w:t>ی</w:t>
      </w:r>
      <w:r>
        <w:rPr>
          <w:rFonts w:cs="B Nazanin"/>
          <w:sz w:val="28"/>
          <w:szCs w:val="28"/>
          <w:rtl/>
        </w:rPr>
        <w:softHyphen/>
      </w:r>
      <w:r w:rsidRPr="00D9267E">
        <w:rPr>
          <w:rFonts w:cs="B Nazanin"/>
          <w:sz w:val="28"/>
          <w:szCs w:val="28"/>
          <w:rtl/>
        </w:rPr>
        <w:t>توانند با دقت</w:t>
      </w:r>
      <w:r w:rsidRPr="00D9267E">
        <w:rPr>
          <w:rFonts w:cs="B Nazanin" w:hint="cs"/>
          <w:sz w:val="28"/>
          <w:szCs w:val="28"/>
          <w:rtl/>
        </w:rPr>
        <w:t xml:space="preserve"> </w:t>
      </w:r>
      <w:r w:rsidRPr="00D9267E">
        <w:rPr>
          <w:rFonts w:cs="B Nazanin"/>
          <w:sz w:val="28"/>
          <w:szCs w:val="28"/>
          <w:rtl/>
        </w:rPr>
        <w:t>تخم</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بزنند</w:t>
      </w:r>
      <w:r>
        <w:rPr>
          <w:rFonts w:cs="B Nazanin" w:hint="cs"/>
          <w:sz w:val="28"/>
          <w:szCs w:val="28"/>
          <w:rtl/>
        </w:rPr>
        <w:t>،</w:t>
      </w:r>
      <w:r w:rsidRPr="00D9267E">
        <w:rPr>
          <w:rFonts w:cs="B Nazanin"/>
          <w:sz w:val="28"/>
          <w:szCs w:val="28"/>
          <w:rtl/>
        </w:rPr>
        <w:t xml:space="preserve"> در بالا مرتب شده</w:t>
      </w:r>
      <w:r>
        <w:rPr>
          <w:rFonts w:cs="B Nazanin"/>
          <w:sz w:val="28"/>
          <w:szCs w:val="28"/>
          <w:rtl/>
        </w:rPr>
        <w:softHyphen/>
      </w:r>
      <w:r w:rsidRPr="00D9267E">
        <w:rPr>
          <w:rFonts w:cs="B Nazanin"/>
          <w:sz w:val="28"/>
          <w:szCs w:val="28"/>
          <w:rtl/>
        </w:rPr>
        <w:t>اند و آن</w:t>
      </w:r>
      <w:r>
        <w:rPr>
          <w:rFonts w:cs="B Nazanin"/>
          <w:sz w:val="28"/>
          <w:szCs w:val="28"/>
          <w:rtl/>
        </w:rPr>
        <w:softHyphen/>
      </w:r>
      <w:r w:rsidRPr="00D9267E">
        <w:rPr>
          <w:rFonts w:cs="B Nazanin"/>
          <w:sz w:val="28"/>
          <w:szCs w:val="28"/>
          <w:rtl/>
        </w:rPr>
        <w:t>ها</w:t>
      </w:r>
      <w:r w:rsidRPr="00D9267E">
        <w:rPr>
          <w:rFonts w:cs="B Nazanin" w:hint="cs"/>
          <w:sz w:val="28"/>
          <w:szCs w:val="28"/>
          <w:rtl/>
        </w:rPr>
        <w:t>یی</w:t>
      </w:r>
      <w:r w:rsidRPr="00D9267E">
        <w:rPr>
          <w:rFonts w:cs="B Nazanin"/>
          <w:sz w:val="28"/>
          <w:szCs w:val="28"/>
          <w:rtl/>
        </w:rPr>
        <w:t xml:space="preserve"> که </w:t>
      </w:r>
      <w:r>
        <w:rPr>
          <w:rFonts w:cs="B Nazanin" w:hint="cs"/>
          <w:sz w:val="28"/>
          <w:szCs w:val="28"/>
          <w:rtl/>
        </w:rPr>
        <w:t xml:space="preserve">امکان </w:t>
      </w:r>
      <w:r w:rsidRPr="00D9267E">
        <w:rPr>
          <w:rFonts w:cs="B Nazanin"/>
          <w:sz w:val="28"/>
          <w:szCs w:val="28"/>
          <w:rtl/>
        </w:rPr>
        <w:t>برآورد کل</w:t>
      </w:r>
      <w:r w:rsidRPr="00D9267E">
        <w:rPr>
          <w:rFonts w:cs="B Nazanin" w:hint="cs"/>
          <w:sz w:val="28"/>
          <w:szCs w:val="28"/>
          <w:rtl/>
        </w:rPr>
        <w:t>ی</w:t>
      </w:r>
      <w:r>
        <w:rPr>
          <w:rFonts w:cs="B Nazanin"/>
          <w:sz w:val="28"/>
          <w:szCs w:val="28"/>
          <w:rtl/>
        </w:rPr>
        <w:softHyphen/>
      </w:r>
      <w:r w:rsidRPr="00D9267E">
        <w:rPr>
          <w:rFonts w:cs="B Nazanin"/>
          <w:sz w:val="28"/>
          <w:szCs w:val="28"/>
          <w:rtl/>
        </w:rPr>
        <w:t>تر</w:t>
      </w:r>
      <w:r w:rsidRPr="00D9267E">
        <w:rPr>
          <w:rFonts w:cs="B Nazanin" w:hint="cs"/>
          <w:sz w:val="28"/>
          <w:szCs w:val="28"/>
          <w:rtl/>
        </w:rPr>
        <w:t>ی</w:t>
      </w:r>
      <w:r w:rsidRPr="00D9267E">
        <w:rPr>
          <w:rFonts w:cs="B Nazanin"/>
          <w:sz w:val="28"/>
          <w:szCs w:val="28"/>
          <w:rtl/>
        </w:rPr>
        <w:t xml:space="preserve"> را </w:t>
      </w:r>
      <w:r>
        <w:rPr>
          <w:rFonts w:cs="B Nazanin" w:hint="cs"/>
          <w:sz w:val="28"/>
          <w:szCs w:val="28"/>
          <w:rtl/>
        </w:rPr>
        <w:t>فراهم می</w:t>
      </w:r>
      <w:r>
        <w:rPr>
          <w:rFonts w:cs="B Nazanin"/>
          <w:sz w:val="28"/>
          <w:szCs w:val="28"/>
          <w:rtl/>
        </w:rPr>
        <w:softHyphen/>
      </w:r>
      <w:r>
        <w:rPr>
          <w:rFonts w:cs="B Nazanin" w:hint="cs"/>
          <w:sz w:val="28"/>
          <w:szCs w:val="28"/>
          <w:rtl/>
        </w:rPr>
        <w:t>سازند</w:t>
      </w:r>
      <w:r w:rsidRPr="00D9267E">
        <w:rPr>
          <w:rFonts w:cs="B Nazanin"/>
          <w:sz w:val="28"/>
          <w:szCs w:val="28"/>
          <w:rtl/>
        </w:rPr>
        <w:t xml:space="preserve"> در پا</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قرار دار</w:t>
      </w:r>
      <w:r>
        <w:rPr>
          <w:rFonts w:cs="B Nazanin" w:hint="cs"/>
          <w:sz w:val="28"/>
          <w:szCs w:val="28"/>
          <w:rtl/>
        </w:rPr>
        <w:t>ند.</w:t>
      </w:r>
    </w:p>
    <w:p w14:paraId="6771F95F" w14:textId="77777777" w:rsidR="0072362E" w:rsidRPr="00D9267E" w:rsidRDefault="0072362E" w:rsidP="008A2251">
      <w:pPr>
        <w:jc w:val="both"/>
        <w:rPr>
          <w:rFonts w:cs="B Nazanin"/>
          <w:sz w:val="28"/>
          <w:szCs w:val="28"/>
          <w:rtl/>
        </w:rPr>
      </w:pPr>
      <w:r w:rsidRPr="00D9267E">
        <w:rPr>
          <w:rFonts w:cs="B Nazanin"/>
          <w:sz w:val="28"/>
          <w:szCs w:val="28"/>
          <w:rtl/>
        </w:rPr>
        <w:t>رتبه</w:t>
      </w:r>
      <w:r>
        <w:rPr>
          <w:rFonts w:cs="B Nazanin"/>
          <w:sz w:val="28"/>
          <w:szCs w:val="28"/>
          <w:rtl/>
        </w:rPr>
        <w:softHyphen/>
      </w:r>
      <w:r w:rsidRPr="00D9267E">
        <w:rPr>
          <w:rFonts w:cs="B Nazanin"/>
          <w:sz w:val="28"/>
          <w:szCs w:val="28"/>
          <w:rtl/>
        </w:rPr>
        <w:t>بند</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ها </w:t>
      </w:r>
      <w:r w:rsidRPr="00D9267E">
        <w:rPr>
          <w:rFonts w:cs="B Nazanin" w:hint="cs"/>
          <w:sz w:val="28"/>
          <w:szCs w:val="28"/>
          <w:rtl/>
        </w:rPr>
        <w:t>حیرت</w:t>
      </w:r>
      <w:r>
        <w:rPr>
          <w:rFonts w:cs="B Nazanin"/>
          <w:sz w:val="28"/>
          <w:szCs w:val="28"/>
          <w:rtl/>
        </w:rPr>
        <w:softHyphen/>
      </w:r>
      <w:r w:rsidRPr="00D9267E">
        <w:rPr>
          <w:rFonts w:cs="B Nazanin" w:hint="cs"/>
          <w:sz w:val="28"/>
          <w:szCs w:val="28"/>
          <w:rtl/>
        </w:rPr>
        <w:t>آور</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مقا</w:t>
      </w:r>
      <w:r w:rsidRPr="00D9267E">
        <w:rPr>
          <w:rFonts w:cs="B Nazanin" w:hint="cs"/>
          <w:sz w:val="28"/>
          <w:szCs w:val="28"/>
          <w:rtl/>
        </w:rPr>
        <w:t>ی</w:t>
      </w:r>
      <w:r w:rsidRPr="00D9267E">
        <w:rPr>
          <w:rFonts w:cs="B Nazanin" w:hint="eastAsia"/>
          <w:sz w:val="28"/>
          <w:szCs w:val="28"/>
          <w:rtl/>
        </w:rPr>
        <w:t>سه</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 در نمودارها</w:t>
      </w:r>
      <w:r w:rsidRPr="00D9267E">
        <w:rPr>
          <w:rFonts w:cs="B Nazanin" w:hint="cs"/>
          <w:sz w:val="28"/>
          <w:szCs w:val="28"/>
          <w:rtl/>
        </w:rPr>
        <w:t>ی</w:t>
      </w:r>
      <w:r w:rsidRPr="00D9267E">
        <w:rPr>
          <w:rFonts w:cs="B Nazanin"/>
          <w:sz w:val="28"/>
          <w:szCs w:val="28"/>
          <w:rtl/>
        </w:rPr>
        <w:t xml:space="preserve"> خط</w:t>
      </w:r>
      <w:r w:rsidRPr="00D9267E">
        <w:rPr>
          <w:rFonts w:cs="B Nazanin" w:hint="cs"/>
          <w:sz w:val="28"/>
          <w:szCs w:val="28"/>
          <w:rtl/>
        </w:rPr>
        <w:t>ی</w:t>
      </w:r>
      <w:r w:rsidRPr="00D9267E">
        <w:rPr>
          <w:rFonts w:cs="B Nazanin"/>
          <w:sz w:val="28"/>
          <w:szCs w:val="28"/>
          <w:rtl/>
        </w:rPr>
        <w:t>، نمودارها</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له</w:t>
      </w:r>
      <w:r>
        <w:rPr>
          <w:rFonts w:cs="B Nazanin"/>
          <w:sz w:val="28"/>
          <w:szCs w:val="28"/>
          <w:rtl/>
        </w:rPr>
        <w:softHyphen/>
      </w:r>
      <w:r w:rsidRPr="00D9267E">
        <w:rPr>
          <w:rFonts w:cs="B Nazanin"/>
          <w:sz w:val="28"/>
          <w:szCs w:val="28"/>
          <w:rtl/>
        </w:rPr>
        <w:t>ا</w:t>
      </w:r>
      <w:r w:rsidRPr="00D9267E">
        <w:rPr>
          <w:rFonts w:cs="B Nazanin" w:hint="cs"/>
          <w:sz w:val="28"/>
          <w:szCs w:val="28"/>
          <w:rtl/>
        </w:rPr>
        <w:t>ی</w:t>
      </w:r>
      <w:r w:rsidRPr="00D9267E">
        <w:rPr>
          <w:rFonts w:cs="B Nazanin"/>
          <w:sz w:val="28"/>
          <w:szCs w:val="28"/>
          <w:rtl/>
        </w:rPr>
        <w:t xml:space="preserve"> و نمودارها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سطح</w:t>
      </w:r>
      <w:r>
        <w:rPr>
          <w:rStyle w:val="FootnoteReference"/>
          <w:rFonts w:cs="B Nazanin"/>
          <w:sz w:val="28"/>
          <w:szCs w:val="28"/>
          <w:rtl/>
        </w:rPr>
        <w:footnoteReference w:id="14"/>
      </w:r>
      <w:r w:rsidRPr="00D9267E">
        <w:rPr>
          <w:rFonts w:cs="B Nazanin"/>
          <w:sz w:val="28"/>
          <w:szCs w:val="28"/>
          <w:rtl/>
        </w:rPr>
        <w:t xml:space="preserve"> که محور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خط</w:t>
      </w:r>
      <w:r>
        <w:rPr>
          <w:rFonts w:cs="B Nazanin"/>
          <w:sz w:val="28"/>
          <w:szCs w:val="28"/>
          <w:rtl/>
        </w:rPr>
        <w:softHyphen/>
      </w:r>
      <w:r>
        <w:rPr>
          <w:rFonts w:cs="B Nazanin" w:hint="cs"/>
          <w:sz w:val="28"/>
          <w:szCs w:val="28"/>
          <w:rtl/>
        </w:rPr>
        <w:t>مبنای</w:t>
      </w:r>
      <w:r>
        <w:rPr>
          <w:rStyle w:val="FootnoteReference"/>
          <w:rFonts w:cs="B Nazanin"/>
          <w:sz w:val="28"/>
          <w:szCs w:val="28"/>
          <w:rtl/>
        </w:rPr>
        <w:footnoteReference w:id="15"/>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کسان</w:t>
      </w:r>
      <w:r w:rsidRPr="00D9267E">
        <w:rPr>
          <w:rFonts w:cs="B Nazanin"/>
          <w:sz w:val="28"/>
          <w:szCs w:val="28"/>
          <w:rtl/>
        </w:rPr>
        <w:t xml:space="preserve"> دارند، آسان</w:t>
      </w:r>
      <w:r>
        <w:rPr>
          <w:rFonts w:cs="B Nazanin"/>
          <w:sz w:val="28"/>
          <w:szCs w:val="28"/>
          <w:rtl/>
        </w:rPr>
        <w:softHyphen/>
      </w:r>
      <w:r w:rsidRPr="00D9267E">
        <w:rPr>
          <w:rFonts w:cs="B Nazanin"/>
          <w:sz w:val="28"/>
          <w:szCs w:val="28"/>
          <w:rtl/>
        </w:rPr>
        <w:t>تر است. نمودارها</w:t>
      </w:r>
      <w:r w:rsidRPr="00D9267E">
        <w:rPr>
          <w:rFonts w:cs="B Nazanin" w:hint="cs"/>
          <w:sz w:val="28"/>
          <w:szCs w:val="28"/>
          <w:rtl/>
        </w:rPr>
        <w:t>یی</w:t>
      </w:r>
      <w:r w:rsidRPr="00D9267E">
        <w:rPr>
          <w:rFonts w:cs="B Nazanin"/>
          <w:sz w:val="28"/>
          <w:szCs w:val="28"/>
          <w:rtl/>
        </w:rPr>
        <w:t xml:space="preserve"> که </w:t>
      </w:r>
      <w:r>
        <w:rPr>
          <w:rFonts w:cs="B Nazanin" w:hint="cs"/>
          <w:sz w:val="28"/>
          <w:szCs w:val="28"/>
          <w:rtl/>
        </w:rPr>
        <w:t xml:space="preserve">در آن </w:t>
      </w:r>
      <w:r w:rsidRPr="00D9267E">
        <w:rPr>
          <w:rFonts w:cs="B Nazanin"/>
          <w:sz w:val="28"/>
          <w:szCs w:val="28"/>
          <w:rtl/>
        </w:rPr>
        <w:t>داده</w:t>
      </w:r>
      <w:r>
        <w:rPr>
          <w:rFonts w:cs="B Nazanin"/>
          <w:sz w:val="28"/>
          <w:szCs w:val="28"/>
          <w:rtl/>
        </w:rPr>
        <w:softHyphen/>
      </w:r>
      <w:r w:rsidRPr="00D9267E">
        <w:rPr>
          <w:rFonts w:cs="B Nazanin"/>
          <w:sz w:val="28"/>
          <w:szCs w:val="28"/>
          <w:rtl/>
        </w:rPr>
        <w:t>ها بر رو</w:t>
      </w:r>
      <w:r w:rsidRPr="00D9267E">
        <w:rPr>
          <w:rFonts w:cs="B Nazanin" w:hint="cs"/>
          <w:sz w:val="28"/>
          <w:szCs w:val="28"/>
          <w:rtl/>
        </w:rPr>
        <w:t>ی</w:t>
      </w:r>
      <w:r w:rsidRPr="00D9267E">
        <w:rPr>
          <w:rFonts w:cs="B Nazanin"/>
          <w:sz w:val="28"/>
          <w:szCs w:val="28"/>
          <w:rtl/>
        </w:rPr>
        <w:t xml:space="preserve"> محورها</w:t>
      </w:r>
      <w:r w:rsidRPr="00D9267E">
        <w:rPr>
          <w:rFonts w:cs="B Nazanin" w:hint="cs"/>
          <w:sz w:val="28"/>
          <w:szCs w:val="28"/>
          <w:rtl/>
        </w:rPr>
        <w:t>ی</w:t>
      </w:r>
      <w:r w:rsidRPr="00D9267E">
        <w:rPr>
          <w:rFonts w:cs="B Nazanin"/>
          <w:sz w:val="28"/>
          <w:szCs w:val="28"/>
          <w:rtl/>
        </w:rPr>
        <w:t xml:space="preserve">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همسو قرار </w:t>
      </w:r>
      <w:r w:rsidRPr="00D9267E">
        <w:rPr>
          <w:rFonts w:cs="B Nazanin"/>
          <w:sz w:val="28"/>
          <w:szCs w:val="28"/>
          <w:rtl/>
        </w:rPr>
        <w:lastRenderedPageBreak/>
        <w:t>گرفته</w:t>
      </w:r>
      <w:r>
        <w:rPr>
          <w:rFonts w:cs="B Nazanin"/>
          <w:sz w:val="28"/>
          <w:szCs w:val="28"/>
          <w:rtl/>
        </w:rPr>
        <w:softHyphen/>
      </w:r>
      <w:r w:rsidRPr="00D9267E">
        <w:rPr>
          <w:rFonts w:cs="B Nazanin"/>
          <w:sz w:val="28"/>
          <w:szCs w:val="28"/>
          <w:rtl/>
        </w:rPr>
        <w:t xml:space="preserve">اند </w:t>
      </w:r>
      <w:r>
        <w:rPr>
          <w:rFonts w:cs="B Nazanin" w:hint="cs"/>
          <w:sz w:val="28"/>
          <w:szCs w:val="28"/>
          <w:rtl/>
        </w:rPr>
        <w:t>( به عنوان مثال</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جفت م</w:t>
      </w:r>
      <w:r w:rsidRPr="00D9267E">
        <w:rPr>
          <w:rFonts w:cs="B Nazanin" w:hint="cs"/>
          <w:sz w:val="28"/>
          <w:szCs w:val="28"/>
          <w:rtl/>
        </w:rPr>
        <w:t>ی</w:t>
      </w:r>
      <w:r w:rsidRPr="00D9267E">
        <w:rPr>
          <w:rFonts w:cs="B Nazanin" w:hint="eastAsia"/>
          <w:sz w:val="28"/>
          <w:szCs w:val="28"/>
          <w:rtl/>
        </w:rPr>
        <w:t>له</w:t>
      </w:r>
      <w:r w:rsidRPr="00D9267E">
        <w:rPr>
          <w:rFonts w:cs="B Nazanin"/>
          <w:sz w:val="28"/>
          <w:szCs w:val="28"/>
          <w:rtl/>
        </w:rPr>
        <w:t xml:space="preserve"> که در محورها</w:t>
      </w:r>
      <w:r w:rsidRPr="00D9267E">
        <w:rPr>
          <w:rFonts w:cs="B Nazanin" w:hint="cs"/>
          <w:sz w:val="28"/>
          <w:szCs w:val="28"/>
          <w:rtl/>
        </w:rPr>
        <w:t>ی</w:t>
      </w:r>
      <w:r w:rsidRPr="00D9267E">
        <w:rPr>
          <w:rFonts w:cs="B Nazanin"/>
          <w:sz w:val="28"/>
          <w:szCs w:val="28"/>
          <w:rtl/>
        </w:rPr>
        <w:t xml:space="preserve"> مختلف از </w:t>
      </w:r>
      <w:r w:rsidRPr="00D9267E">
        <w:rPr>
          <w:rFonts w:cs="B Nazanin" w:hint="cs"/>
          <w:sz w:val="28"/>
          <w:szCs w:val="28"/>
          <w:rtl/>
        </w:rPr>
        <w:t>ی</w:t>
      </w:r>
      <w:r w:rsidRPr="00D9267E">
        <w:rPr>
          <w:rFonts w:cs="B Nazanin" w:hint="eastAsia"/>
          <w:sz w:val="28"/>
          <w:szCs w:val="28"/>
          <w:rtl/>
        </w:rPr>
        <w:t>کد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w:t>
      </w:r>
      <w:r>
        <w:rPr>
          <w:rFonts w:cs="B Nazanin" w:hint="cs"/>
          <w:sz w:val="28"/>
          <w:szCs w:val="28"/>
          <w:rtl/>
        </w:rPr>
        <w:t>فاصله گرفته</w:t>
      </w:r>
      <w:r>
        <w:rPr>
          <w:rFonts w:cs="B Nazanin"/>
          <w:sz w:val="28"/>
          <w:szCs w:val="28"/>
          <w:rtl/>
        </w:rPr>
        <w:softHyphen/>
      </w:r>
      <w:r>
        <w:rPr>
          <w:rFonts w:cs="B Nazanin" w:hint="cs"/>
          <w:sz w:val="28"/>
          <w:szCs w:val="28"/>
          <w:rtl/>
        </w:rPr>
        <w:t>اند را در نظر بگیرید</w:t>
      </w:r>
      <w:r w:rsidRPr="00D9267E">
        <w:rPr>
          <w:rFonts w:cs="B Nazanin"/>
          <w:sz w:val="28"/>
          <w:szCs w:val="28"/>
          <w:rtl/>
        </w:rPr>
        <w:t xml:space="preserve"> </w:t>
      </w:r>
      <w:r>
        <w:rPr>
          <w:rFonts w:cs="B Nazanin" w:hint="cs"/>
          <w:sz w:val="28"/>
          <w:szCs w:val="28"/>
          <w:rtl/>
        </w:rPr>
        <w:t>)</w:t>
      </w:r>
      <w:r w:rsidRPr="00D9267E">
        <w:rPr>
          <w:rFonts w:cs="B Nazanin"/>
          <w:sz w:val="28"/>
          <w:szCs w:val="28"/>
          <w:rtl/>
        </w:rPr>
        <w:t xml:space="preserve"> تشخ</w:t>
      </w:r>
      <w:r w:rsidRPr="00D9267E">
        <w:rPr>
          <w:rFonts w:cs="B Nazanin" w:hint="cs"/>
          <w:sz w:val="28"/>
          <w:szCs w:val="28"/>
          <w:rtl/>
        </w:rPr>
        <w:t>ی</w:t>
      </w:r>
      <w:r w:rsidRPr="00D9267E">
        <w:rPr>
          <w:rFonts w:cs="B Nazanin" w:hint="eastAsia"/>
          <w:sz w:val="28"/>
          <w:szCs w:val="28"/>
          <w:rtl/>
        </w:rPr>
        <w:t>ص</w:t>
      </w:r>
      <w:r w:rsidRPr="00D9267E">
        <w:rPr>
          <w:rFonts w:cs="B Nazanin"/>
          <w:sz w:val="28"/>
          <w:szCs w:val="28"/>
          <w:rtl/>
        </w:rPr>
        <w:t xml:space="preserve"> دق</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مقاد</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w:t>
      </w:r>
      <w:r>
        <w:rPr>
          <w:rFonts w:cs="B Nazanin" w:hint="cs"/>
          <w:sz w:val="28"/>
          <w:szCs w:val="28"/>
          <w:rtl/>
        </w:rPr>
        <w:t xml:space="preserve">را </w:t>
      </w:r>
      <w:r w:rsidRPr="00D9267E">
        <w:rPr>
          <w:rFonts w:cs="B Nazanin"/>
          <w:sz w:val="28"/>
          <w:szCs w:val="28"/>
          <w:rtl/>
        </w:rPr>
        <w:t>برا</w:t>
      </w:r>
      <w:r w:rsidRPr="00D9267E">
        <w:rPr>
          <w:rFonts w:cs="B Nazanin" w:hint="cs"/>
          <w:sz w:val="28"/>
          <w:szCs w:val="28"/>
          <w:rtl/>
        </w:rPr>
        <w:t>ی</w:t>
      </w:r>
      <w:r w:rsidRPr="00D9267E">
        <w:rPr>
          <w:rFonts w:cs="B Nazanin"/>
          <w:sz w:val="28"/>
          <w:szCs w:val="28"/>
          <w:rtl/>
        </w:rPr>
        <w:t xml:space="preserve"> ما کم</w:t>
      </w:r>
      <w:r w:rsidRPr="00D9267E">
        <w:rPr>
          <w:rFonts w:cs="B Nazanin" w:hint="cs"/>
          <w:sz w:val="28"/>
          <w:szCs w:val="28"/>
          <w:rtl/>
        </w:rPr>
        <w:t>ی</w:t>
      </w:r>
      <w:r w:rsidRPr="00D9267E">
        <w:rPr>
          <w:rFonts w:cs="B Nazanin"/>
          <w:sz w:val="28"/>
          <w:szCs w:val="28"/>
          <w:rtl/>
        </w:rPr>
        <w:t xml:space="preserve"> سخت تر </w:t>
      </w:r>
      <w:r w:rsidRPr="00D9267E">
        <w:rPr>
          <w:rFonts w:cs="B Nazanin" w:hint="cs"/>
          <w:sz w:val="28"/>
          <w:szCs w:val="28"/>
          <w:rtl/>
        </w:rPr>
        <w:t>می</w:t>
      </w:r>
      <w:r>
        <w:rPr>
          <w:rFonts w:cs="B Nazanin"/>
          <w:sz w:val="28"/>
          <w:szCs w:val="28"/>
          <w:rtl/>
        </w:rPr>
        <w:softHyphen/>
      </w:r>
      <w:r w:rsidRPr="00D9267E">
        <w:rPr>
          <w:rFonts w:cs="B Nazanin" w:hint="cs"/>
          <w:sz w:val="28"/>
          <w:szCs w:val="28"/>
          <w:rtl/>
        </w:rPr>
        <w:t>کنند.</w:t>
      </w:r>
    </w:p>
    <w:p w14:paraId="1A7891DF" w14:textId="77777777" w:rsidR="0072362E" w:rsidRPr="00D9267E" w:rsidRDefault="0072362E" w:rsidP="008A2251">
      <w:pPr>
        <w:jc w:val="both"/>
        <w:rPr>
          <w:rFonts w:cs="B Nazanin"/>
          <w:sz w:val="28"/>
          <w:szCs w:val="28"/>
          <w:rtl/>
        </w:rPr>
      </w:pPr>
      <w:r w:rsidRPr="00D9267E">
        <w:rPr>
          <w:rFonts w:cs="B Nazanin"/>
          <w:sz w:val="28"/>
          <w:szCs w:val="28"/>
          <w:rtl/>
        </w:rPr>
        <w:t>در پا</w:t>
      </w:r>
      <w:r w:rsidRPr="00D9267E">
        <w:rPr>
          <w:rFonts w:cs="B Nazanin" w:hint="cs"/>
          <w:sz w:val="28"/>
          <w:szCs w:val="28"/>
          <w:rtl/>
        </w:rPr>
        <w:t>یی</w:t>
      </w:r>
      <w:r w:rsidRPr="00D9267E">
        <w:rPr>
          <w:rFonts w:cs="B Nazanin" w:hint="eastAsia"/>
          <w:sz w:val="28"/>
          <w:szCs w:val="28"/>
          <w:rtl/>
        </w:rPr>
        <w:t>ن</w:t>
      </w:r>
      <w:r>
        <w:rPr>
          <w:rFonts w:cs="B Nazanin"/>
          <w:sz w:val="28"/>
          <w:szCs w:val="28"/>
          <w:rtl/>
        </w:rPr>
        <w:softHyphen/>
      </w:r>
      <w:r w:rsidRPr="00D9267E">
        <w:rPr>
          <w:rFonts w:cs="B Nazanin"/>
          <w:sz w:val="28"/>
          <w:szCs w:val="28"/>
          <w:rtl/>
        </w:rPr>
        <w:t>تر از محور عمود</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کدگذاری</w:t>
      </w:r>
      <w:r>
        <w:rPr>
          <w:rFonts w:cs="B Nazanin"/>
          <w:sz w:val="28"/>
          <w:szCs w:val="28"/>
          <w:rtl/>
        </w:rPr>
        <w:softHyphen/>
      </w:r>
      <w:r w:rsidRPr="00D9267E">
        <w:rPr>
          <w:rFonts w:cs="B Nazanin"/>
          <w:sz w:val="28"/>
          <w:szCs w:val="28"/>
          <w:rtl/>
        </w:rPr>
        <w:t>ها</w:t>
      </w:r>
      <w:r>
        <w:rPr>
          <w:rFonts w:cs="B Nazanin" w:hint="cs"/>
          <w:sz w:val="28"/>
          <w:szCs w:val="28"/>
          <w:rtl/>
        </w:rPr>
        <w:t>ی مبتنی</w:t>
      </w:r>
      <w:r w:rsidRPr="00D9267E">
        <w:rPr>
          <w:rFonts w:cs="B Nazanin"/>
          <w:sz w:val="28"/>
          <w:szCs w:val="28"/>
          <w:rtl/>
        </w:rPr>
        <w:t xml:space="preserve"> بر زاو</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مساحت، حجم و رنگ قرار دارند. شما</w:t>
      </w:r>
      <w:r>
        <w:rPr>
          <w:rFonts w:cs="B Nazanin" w:hint="cs"/>
          <w:sz w:val="28"/>
          <w:szCs w:val="28"/>
          <w:rtl/>
        </w:rPr>
        <w:t xml:space="preserve"> ناخودآگاه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را م</w:t>
      </w:r>
      <w:r w:rsidRPr="00D9267E">
        <w:rPr>
          <w:rFonts w:cs="B Nazanin" w:hint="cs"/>
          <w:sz w:val="28"/>
          <w:szCs w:val="28"/>
          <w:rtl/>
        </w:rPr>
        <w:t>ی</w:t>
      </w:r>
      <w:r>
        <w:rPr>
          <w:rFonts w:cs="B Nazanin"/>
          <w:sz w:val="28"/>
          <w:szCs w:val="28"/>
          <w:rtl/>
        </w:rPr>
        <w:softHyphen/>
      </w:r>
      <w:r w:rsidRPr="00D9267E">
        <w:rPr>
          <w:rFonts w:cs="B Nazanin"/>
          <w:sz w:val="28"/>
          <w:szCs w:val="28"/>
          <w:rtl/>
        </w:rPr>
        <w:t>دان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تشخ</w:t>
      </w:r>
      <w:r w:rsidRPr="00D9267E">
        <w:rPr>
          <w:rFonts w:cs="B Nazanin" w:hint="cs"/>
          <w:sz w:val="28"/>
          <w:szCs w:val="28"/>
          <w:rtl/>
        </w:rPr>
        <w:t>ی</w:t>
      </w:r>
      <w:r w:rsidRPr="00D9267E">
        <w:rPr>
          <w:rFonts w:cs="B Nazanin" w:hint="eastAsia"/>
          <w:sz w:val="28"/>
          <w:szCs w:val="28"/>
          <w:rtl/>
        </w:rPr>
        <w:t>ص</w:t>
      </w:r>
      <w:r w:rsidRPr="00D9267E">
        <w:rPr>
          <w:rFonts w:cs="B Nazanin"/>
          <w:sz w:val="28"/>
          <w:szCs w:val="28"/>
          <w:rtl/>
        </w:rPr>
        <w:t xml:space="preserve"> مقاد</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دق</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 و تفاوت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مقاد</w:t>
      </w:r>
      <w:r w:rsidRPr="00D9267E">
        <w:rPr>
          <w:rFonts w:cs="B Nazanin" w:hint="cs"/>
          <w:sz w:val="28"/>
          <w:szCs w:val="28"/>
          <w:rtl/>
        </w:rPr>
        <w:t>ی</w:t>
      </w:r>
      <w:r w:rsidRPr="00D9267E">
        <w:rPr>
          <w:rFonts w:cs="B Nazanin" w:hint="eastAsia"/>
          <w:sz w:val="28"/>
          <w:szCs w:val="28"/>
          <w:rtl/>
        </w:rPr>
        <w:t>ر</w:t>
      </w:r>
      <w:r>
        <w:rPr>
          <w:rFonts w:cs="B Nazanin" w:hint="cs"/>
          <w:sz w:val="28"/>
          <w:szCs w:val="28"/>
          <w:rtl/>
        </w:rPr>
        <w:t xml:space="preserve">، هنگام </w:t>
      </w:r>
      <w:r w:rsidRPr="00D9267E">
        <w:rPr>
          <w:rFonts w:cs="B Nazanin"/>
          <w:sz w:val="28"/>
          <w:szCs w:val="28"/>
          <w:rtl/>
        </w:rPr>
        <w:t>خواندن نمودار م</w:t>
      </w:r>
      <w:r w:rsidRPr="00D9267E">
        <w:rPr>
          <w:rFonts w:cs="B Nazanin" w:hint="cs"/>
          <w:sz w:val="28"/>
          <w:szCs w:val="28"/>
          <w:rtl/>
        </w:rPr>
        <w:t>ی</w:t>
      </w:r>
      <w:r w:rsidRPr="00D9267E">
        <w:rPr>
          <w:rFonts w:cs="B Nazanin" w:hint="eastAsia"/>
          <w:sz w:val="28"/>
          <w:szCs w:val="28"/>
          <w:rtl/>
        </w:rPr>
        <w:t>له</w:t>
      </w:r>
      <w:r>
        <w:rPr>
          <w:rFonts w:cs="B Nazanin"/>
          <w:sz w:val="28"/>
          <w:szCs w:val="28"/>
          <w:rtl/>
        </w:rPr>
        <w:softHyphen/>
      </w:r>
      <w:r w:rsidRPr="00D9267E">
        <w:rPr>
          <w:rFonts w:cs="B Nazanin"/>
          <w:sz w:val="28"/>
          <w:szCs w:val="28"/>
          <w:rtl/>
        </w:rPr>
        <w:t>ا</w:t>
      </w:r>
      <w:r w:rsidRPr="00D9267E">
        <w:rPr>
          <w:rFonts w:cs="B Nazanin" w:hint="cs"/>
          <w:sz w:val="28"/>
          <w:szCs w:val="28"/>
          <w:rtl/>
        </w:rPr>
        <w:t>ی</w:t>
      </w:r>
      <w:r w:rsidRPr="00D9267E">
        <w:rPr>
          <w:rFonts w:cs="B Nazanin"/>
          <w:sz w:val="28"/>
          <w:szCs w:val="28"/>
          <w:rtl/>
        </w:rPr>
        <w:t xml:space="preserve"> بس</w:t>
      </w:r>
      <w:r w:rsidRPr="00D9267E">
        <w:rPr>
          <w:rFonts w:cs="B Nazanin" w:hint="cs"/>
          <w:sz w:val="28"/>
          <w:szCs w:val="28"/>
          <w:rtl/>
        </w:rPr>
        <w:t>ی</w:t>
      </w:r>
      <w:r w:rsidRPr="00D9267E">
        <w:rPr>
          <w:rFonts w:cs="B Nazanin" w:hint="eastAsia"/>
          <w:sz w:val="28"/>
          <w:szCs w:val="28"/>
          <w:rtl/>
        </w:rPr>
        <w:t>ار</w:t>
      </w:r>
      <w:r w:rsidRPr="00D9267E">
        <w:rPr>
          <w:rFonts w:cs="B Nazanin"/>
          <w:sz w:val="28"/>
          <w:szCs w:val="28"/>
          <w:rtl/>
        </w:rPr>
        <w:t xml:space="preserve"> آسان</w:t>
      </w:r>
      <w:r>
        <w:rPr>
          <w:rFonts w:cs="B Nazanin"/>
          <w:sz w:val="28"/>
          <w:szCs w:val="28"/>
          <w:rtl/>
        </w:rPr>
        <w:softHyphen/>
      </w:r>
      <w:r w:rsidRPr="00D9267E">
        <w:rPr>
          <w:rFonts w:cs="B Nazanin"/>
          <w:sz w:val="28"/>
          <w:szCs w:val="28"/>
          <w:rtl/>
        </w:rPr>
        <w:t>تر از خواندن نقشه</w:t>
      </w:r>
      <w:r>
        <w:rPr>
          <w:rFonts w:cs="B Nazanin"/>
          <w:sz w:val="28"/>
          <w:szCs w:val="28"/>
          <w:rtl/>
        </w:rPr>
        <w:softHyphen/>
      </w:r>
      <w:r w:rsidRPr="00D9267E">
        <w:rPr>
          <w:rFonts w:cs="B Nazanin"/>
          <w:sz w:val="28"/>
          <w:szCs w:val="28"/>
          <w:rtl/>
        </w:rPr>
        <w:t>ا</w:t>
      </w:r>
      <w:r w:rsidRPr="00D9267E">
        <w:rPr>
          <w:rFonts w:cs="B Nazanin" w:hint="cs"/>
          <w:sz w:val="28"/>
          <w:szCs w:val="28"/>
          <w:rtl/>
        </w:rPr>
        <w:t>ی</w:t>
      </w:r>
      <w:r w:rsidRPr="00D9267E">
        <w:rPr>
          <w:rFonts w:cs="B Nazanin"/>
          <w:sz w:val="28"/>
          <w:szCs w:val="28"/>
          <w:rtl/>
        </w:rPr>
        <w:t xml:space="preserve"> است که</w:t>
      </w:r>
      <w:r>
        <w:rPr>
          <w:rFonts w:cs="B Nazanin" w:hint="cs"/>
          <w:sz w:val="28"/>
          <w:szCs w:val="28"/>
          <w:rtl/>
        </w:rPr>
        <w:t xml:space="preserve"> در آن،</w:t>
      </w:r>
      <w:r w:rsidRPr="00D9267E">
        <w:rPr>
          <w:rFonts w:cs="B Nazanin"/>
          <w:sz w:val="28"/>
          <w:szCs w:val="28"/>
          <w:rtl/>
        </w:rPr>
        <w:t xml:space="preserve"> کشورها با رنگ</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مختل</w:t>
      </w:r>
      <w:r w:rsidRPr="00D9267E">
        <w:rPr>
          <w:rFonts w:cs="B Nazanin" w:hint="eastAsia"/>
          <w:sz w:val="28"/>
          <w:szCs w:val="28"/>
          <w:rtl/>
        </w:rPr>
        <w:t>ف</w:t>
      </w:r>
      <w:r w:rsidRPr="00D9267E">
        <w:rPr>
          <w:rFonts w:cs="B Nazanin"/>
          <w:sz w:val="28"/>
          <w:szCs w:val="28"/>
          <w:rtl/>
        </w:rPr>
        <w:t xml:space="preserve"> سا</w:t>
      </w:r>
      <w:r w:rsidRPr="00D9267E">
        <w:rPr>
          <w:rFonts w:cs="B Nazanin" w:hint="cs"/>
          <w:sz w:val="28"/>
          <w:szCs w:val="28"/>
          <w:rtl/>
        </w:rPr>
        <w:t>ی</w:t>
      </w:r>
      <w:r w:rsidRPr="00D9267E">
        <w:rPr>
          <w:rFonts w:cs="B Nazanin" w:hint="eastAsia"/>
          <w:sz w:val="28"/>
          <w:szCs w:val="28"/>
          <w:rtl/>
        </w:rPr>
        <w:t>ه</w:t>
      </w:r>
      <w:r>
        <w:rPr>
          <w:rFonts w:cs="B Nazanin"/>
          <w:sz w:val="28"/>
          <w:szCs w:val="28"/>
          <w:rtl/>
        </w:rPr>
        <w:softHyphen/>
      </w:r>
      <w:r w:rsidRPr="00D9267E">
        <w:rPr>
          <w:rFonts w:cs="B Nazanin"/>
          <w:sz w:val="28"/>
          <w:szCs w:val="28"/>
          <w:rtl/>
        </w:rPr>
        <w:t>دار شده</w:t>
      </w:r>
      <w:r>
        <w:rPr>
          <w:rFonts w:cs="B Nazanin"/>
          <w:sz w:val="28"/>
          <w:szCs w:val="28"/>
          <w:rtl/>
        </w:rPr>
        <w:softHyphen/>
      </w:r>
      <w:r w:rsidRPr="00D9267E">
        <w:rPr>
          <w:rFonts w:cs="B Nazanin"/>
          <w:sz w:val="28"/>
          <w:szCs w:val="28"/>
          <w:rtl/>
        </w:rPr>
        <w:t>اند.</w:t>
      </w:r>
    </w:p>
    <w:p w14:paraId="1E80E21E" w14:textId="77777777" w:rsidR="0072362E" w:rsidRPr="00D9267E" w:rsidRDefault="0072362E" w:rsidP="008A2251">
      <w:pPr>
        <w:jc w:val="center"/>
        <w:rPr>
          <w:rFonts w:cs="B Nazanin"/>
          <w:sz w:val="28"/>
          <w:szCs w:val="28"/>
        </w:rPr>
      </w:pPr>
      <w:r w:rsidRPr="00D9267E">
        <w:rPr>
          <w:rFonts w:cs="B Nazanin"/>
          <w:noProof/>
        </w:rPr>
        <w:lastRenderedPageBreak/>
        <w:drawing>
          <wp:inline distT="0" distB="0" distL="0" distR="0" wp14:anchorId="0F4F21FE" wp14:editId="7FAF9898">
            <wp:extent cx="5257800" cy="7039480"/>
            <wp:effectExtent l="0" t="0" r="0" b="9525"/>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277302" cy="7065590"/>
                    </a:xfrm>
                    <a:prstGeom prst="rect">
                      <a:avLst/>
                    </a:prstGeom>
                  </pic:spPr>
                </pic:pic>
              </a:graphicData>
            </a:graphic>
          </wp:inline>
        </w:drawing>
      </w:r>
    </w:p>
    <w:p w14:paraId="516F6506" w14:textId="77777777" w:rsidR="0072362E" w:rsidRPr="00A863D4" w:rsidRDefault="0072362E" w:rsidP="008A2251">
      <w:pPr>
        <w:spacing w:after="0" w:line="240" w:lineRule="auto"/>
        <w:jc w:val="center"/>
        <w:rPr>
          <w:rFonts w:cs="B Nazanin"/>
          <w:color w:val="00B0F0"/>
          <w:sz w:val="24"/>
          <w:szCs w:val="24"/>
          <w:rtl/>
        </w:rPr>
      </w:pPr>
      <w:r w:rsidRPr="00A863D4">
        <w:rPr>
          <w:rFonts w:cs="B Nazanin"/>
          <w:color w:val="00B0F0"/>
          <w:sz w:val="24"/>
          <w:szCs w:val="24"/>
          <w:rtl/>
        </w:rPr>
        <w:t>نمودار رتبه بند</w:t>
      </w:r>
      <w:r w:rsidRPr="00A863D4">
        <w:rPr>
          <w:rFonts w:cs="B Nazanin" w:hint="cs"/>
          <w:color w:val="00B0F0"/>
          <w:sz w:val="24"/>
          <w:szCs w:val="24"/>
          <w:rtl/>
        </w:rPr>
        <w:t>ی</w:t>
      </w:r>
      <w:r w:rsidRPr="00A863D4">
        <w:rPr>
          <w:rFonts w:cs="B Nazanin"/>
          <w:color w:val="00B0F0"/>
          <w:sz w:val="24"/>
          <w:szCs w:val="24"/>
          <w:rtl/>
        </w:rPr>
        <w:t xml:space="preserve"> ادراک</w:t>
      </w:r>
      <w:r w:rsidRPr="00A863D4">
        <w:rPr>
          <w:rFonts w:cs="B Nazanin" w:hint="cs"/>
          <w:color w:val="00B0F0"/>
          <w:sz w:val="24"/>
          <w:szCs w:val="24"/>
          <w:rtl/>
        </w:rPr>
        <w:t>ی.</w:t>
      </w:r>
      <w:r w:rsidRPr="00A863D4">
        <w:rPr>
          <w:rFonts w:cs="B Nazanin"/>
          <w:color w:val="00B0F0"/>
          <w:sz w:val="24"/>
          <w:szCs w:val="24"/>
          <w:rtl/>
        </w:rPr>
        <w:t xml:space="preserve"> نوع مصورسازی داده ا</w:t>
      </w:r>
      <w:r w:rsidRPr="00A863D4">
        <w:rPr>
          <w:rFonts w:cs="B Nazanin" w:hint="cs"/>
          <w:color w:val="00B0F0"/>
          <w:sz w:val="24"/>
          <w:szCs w:val="24"/>
          <w:rtl/>
        </w:rPr>
        <w:t>ی</w:t>
      </w:r>
      <w:r w:rsidRPr="00A863D4">
        <w:rPr>
          <w:rFonts w:cs="B Nazanin"/>
          <w:color w:val="00B0F0"/>
          <w:sz w:val="24"/>
          <w:szCs w:val="24"/>
          <w:rtl/>
        </w:rPr>
        <w:t xml:space="preserve"> که برا</w:t>
      </w:r>
      <w:r w:rsidRPr="00A863D4">
        <w:rPr>
          <w:rFonts w:cs="B Nazanin" w:hint="cs"/>
          <w:color w:val="00B0F0"/>
          <w:sz w:val="24"/>
          <w:szCs w:val="24"/>
          <w:rtl/>
        </w:rPr>
        <w:t>ی</w:t>
      </w:r>
      <w:r w:rsidRPr="00A863D4">
        <w:rPr>
          <w:rFonts w:cs="B Nazanin"/>
          <w:color w:val="00B0F0"/>
          <w:sz w:val="24"/>
          <w:szCs w:val="24"/>
          <w:rtl/>
        </w:rPr>
        <w:t xml:space="preserve"> ا</w:t>
      </w:r>
      <w:r w:rsidRPr="00A863D4">
        <w:rPr>
          <w:rFonts w:cs="B Nazanin" w:hint="cs"/>
          <w:color w:val="00B0F0"/>
          <w:sz w:val="24"/>
          <w:szCs w:val="24"/>
          <w:rtl/>
        </w:rPr>
        <w:t>ی</w:t>
      </w:r>
      <w:r w:rsidRPr="00A863D4">
        <w:rPr>
          <w:rFonts w:cs="B Nazanin" w:hint="eastAsia"/>
          <w:color w:val="00B0F0"/>
          <w:sz w:val="24"/>
          <w:szCs w:val="24"/>
          <w:rtl/>
        </w:rPr>
        <w:t>جاد</w:t>
      </w:r>
      <w:r w:rsidRPr="00A863D4">
        <w:rPr>
          <w:rFonts w:cs="B Nazanin"/>
          <w:color w:val="00B0F0"/>
          <w:sz w:val="24"/>
          <w:szCs w:val="24"/>
          <w:rtl/>
        </w:rPr>
        <w:t xml:space="preserve"> انتخاب م</w:t>
      </w:r>
      <w:r w:rsidRPr="00A863D4">
        <w:rPr>
          <w:rFonts w:cs="B Nazanin" w:hint="cs"/>
          <w:color w:val="00B0F0"/>
          <w:sz w:val="24"/>
          <w:szCs w:val="24"/>
          <w:rtl/>
        </w:rPr>
        <w:t>ی</w:t>
      </w:r>
      <w:r w:rsidRPr="00A863D4">
        <w:rPr>
          <w:rFonts w:cs="B Nazanin"/>
          <w:color w:val="00B0F0"/>
          <w:sz w:val="24"/>
          <w:szCs w:val="24"/>
          <w:rtl/>
        </w:rPr>
        <w:t xml:space="preserve"> کن</w:t>
      </w:r>
      <w:r w:rsidRPr="00A863D4">
        <w:rPr>
          <w:rFonts w:cs="B Nazanin" w:hint="cs"/>
          <w:color w:val="00B0F0"/>
          <w:sz w:val="24"/>
          <w:szCs w:val="24"/>
          <w:rtl/>
        </w:rPr>
        <w:t>ی</w:t>
      </w:r>
      <w:r w:rsidRPr="00A863D4">
        <w:rPr>
          <w:rFonts w:cs="B Nazanin" w:hint="eastAsia"/>
          <w:color w:val="00B0F0"/>
          <w:sz w:val="24"/>
          <w:szCs w:val="24"/>
          <w:rtl/>
        </w:rPr>
        <w:t>د</w:t>
      </w:r>
      <w:r w:rsidRPr="00A863D4">
        <w:rPr>
          <w:rFonts w:cs="B Nazanin"/>
          <w:color w:val="00B0F0"/>
          <w:sz w:val="24"/>
          <w:szCs w:val="24"/>
          <w:rtl/>
        </w:rPr>
        <w:t xml:space="preserve"> بستگ</w:t>
      </w:r>
      <w:r w:rsidRPr="00A863D4">
        <w:rPr>
          <w:rFonts w:cs="B Nazanin" w:hint="cs"/>
          <w:color w:val="00B0F0"/>
          <w:sz w:val="24"/>
          <w:szCs w:val="24"/>
          <w:rtl/>
        </w:rPr>
        <w:t>ی</w:t>
      </w:r>
      <w:r w:rsidRPr="00A863D4">
        <w:rPr>
          <w:rFonts w:cs="B Nazanin"/>
          <w:color w:val="00B0F0"/>
          <w:sz w:val="24"/>
          <w:szCs w:val="24"/>
          <w:rtl/>
        </w:rPr>
        <w:t xml:space="preserve"> به اهداف شما و ن</w:t>
      </w:r>
      <w:r w:rsidRPr="00A863D4">
        <w:rPr>
          <w:rFonts w:cs="B Nazanin" w:hint="cs"/>
          <w:color w:val="00B0F0"/>
          <w:sz w:val="24"/>
          <w:szCs w:val="24"/>
          <w:rtl/>
        </w:rPr>
        <w:t>ی</w:t>
      </w:r>
      <w:r w:rsidRPr="00A863D4">
        <w:rPr>
          <w:rFonts w:cs="B Nazanin" w:hint="eastAsia"/>
          <w:color w:val="00B0F0"/>
          <w:sz w:val="24"/>
          <w:szCs w:val="24"/>
          <w:rtl/>
        </w:rPr>
        <w:t>ازها</w:t>
      </w:r>
      <w:r w:rsidRPr="00A863D4">
        <w:rPr>
          <w:rFonts w:cs="B Nazanin"/>
          <w:color w:val="00B0F0"/>
          <w:sz w:val="24"/>
          <w:szCs w:val="24"/>
          <w:rtl/>
        </w:rPr>
        <w:t xml:space="preserve"> ، تجرب</w:t>
      </w:r>
      <w:r w:rsidRPr="00A863D4">
        <w:rPr>
          <w:rFonts w:cs="B Nazanin" w:hint="cs"/>
          <w:color w:val="00B0F0"/>
          <w:sz w:val="24"/>
          <w:szCs w:val="24"/>
          <w:rtl/>
        </w:rPr>
        <w:t>ی</w:t>
      </w:r>
      <w:r w:rsidRPr="00A863D4">
        <w:rPr>
          <w:rFonts w:cs="B Nazanin" w:hint="eastAsia"/>
          <w:color w:val="00B0F0"/>
          <w:sz w:val="24"/>
          <w:szCs w:val="24"/>
          <w:rtl/>
        </w:rPr>
        <w:t>ات</w:t>
      </w:r>
      <w:r w:rsidRPr="00A863D4">
        <w:rPr>
          <w:rFonts w:cs="B Nazanin"/>
          <w:color w:val="00B0F0"/>
          <w:sz w:val="24"/>
          <w:szCs w:val="24"/>
          <w:rtl/>
        </w:rPr>
        <w:t xml:space="preserve"> و تخصص مخاطبان شما دارد. ا</w:t>
      </w:r>
      <w:r w:rsidRPr="00A863D4">
        <w:rPr>
          <w:rFonts w:cs="B Nazanin" w:hint="cs"/>
          <w:color w:val="00B0F0"/>
          <w:sz w:val="24"/>
          <w:szCs w:val="24"/>
          <w:rtl/>
        </w:rPr>
        <w:t>ی</w:t>
      </w:r>
      <w:r w:rsidRPr="00A863D4">
        <w:rPr>
          <w:rFonts w:cs="B Nazanin" w:hint="eastAsia"/>
          <w:color w:val="00B0F0"/>
          <w:sz w:val="24"/>
          <w:szCs w:val="24"/>
          <w:rtl/>
        </w:rPr>
        <w:t>ن</w:t>
      </w:r>
      <w:r w:rsidRPr="00A863D4">
        <w:rPr>
          <w:rFonts w:cs="B Nazanin"/>
          <w:color w:val="00B0F0"/>
          <w:sz w:val="24"/>
          <w:szCs w:val="24"/>
          <w:rtl/>
        </w:rPr>
        <w:t xml:space="preserve"> تصو</w:t>
      </w:r>
      <w:r w:rsidRPr="00A863D4">
        <w:rPr>
          <w:rFonts w:cs="B Nazanin" w:hint="cs"/>
          <w:color w:val="00B0F0"/>
          <w:sz w:val="24"/>
          <w:szCs w:val="24"/>
          <w:rtl/>
        </w:rPr>
        <w:t>ی</w:t>
      </w:r>
      <w:r w:rsidRPr="00A863D4">
        <w:rPr>
          <w:rFonts w:cs="B Nazanin" w:hint="eastAsia"/>
          <w:color w:val="00B0F0"/>
          <w:sz w:val="24"/>
          <w:szCs w:val="24"/>
          <w:rtl/>
        </w:rPr>
        <w:t>ر</w:t>
      </w:r>
      <w:r w:rsidRPr="00A863D4">
        <w:rPr>
          <w:rFonts w:cs="B Nazanin"/>
          <w:color w:val="00B0F0"/>
          <w:sz w:val="24"/>
          <w:szCs w:val="24"/>
          <w:rtl/>
        </w:rPr>
        <w:t xml:space="preserve"> بر اساس آلبرتو </w:t>
      </w:r>
      <w:r w:rsidRPr="00A863D4">
        <w:rPr>
          <w:rFonts w:cs="B Nazanin" w:hint="cs"/>
          <w:color w:val="00B0F0"/>
          <w:sz w:val="24"/>
          <w:szCs w:val="24"/>
          <w:rtl/>
        </w:rPr>
        <w:t xml:space="preserve">کایرو </w:t>
      </w:r>
      <w:r w:rsidRPr="00A863D4">
        <w:rPr>
          <w:rFonts w:cs="B Nazanin"/>
          <w:color w:val="00B0F0"/>
          <w:sz w:val="24"/>
          <w:szCs w:val="24"/>
          <w:rtl/>
        </w:rPr>
        <w:t xml:space="preserve"> (2016) از تحق</w:t>
      </w:r>
      <w:r w:rsidRPr="00A863D4">
        <w:rPr>
          <w:rFonts w:cs="B Nazanin" w:hint="cs"/>
          <w:color w:val="00B0F0"/>
          <w:sz w:val="24"/>
          <w:szCs w:val="24"/>
          <w:rtl/>
        </w:rPr>
        <w:t>ی</w:t>
      </w:r>
      <w:r w:rsidRPr="00A863D4">
        <w:rPr>
          <w:rFonts w:cs="B Nazanin" w:hint="eastAsia"/>
          <w:color w:val="00B0F0"/>
          <w:sz w:val="24"/>
          <w:szCs w:val="24"/>
          <w:rtl/>
        </w:rPr>
        <w:t>قات</w:t>
      </w:r>
      <w:r w:rsidRPr="00A863D4">
        <w:rPr>
          <w:rFonts w:cs="B Nazanin"/>
          <w:color w:val="00B0F0"/>
          <w:sz w:val="24"/>
          <w:szCs w:val="24"/>
          <w:rtl/>
        </w:rPr>
        <w:t xml:space="preserve"> کل</w:t>
      </w:r>
      <w:r w:rsidRPr="00A863D4">
        <w:rPr>
          <w:rFonts w:cs="B Nazanin" w:hint="cs"/>
          <w:color w:val="00B0F0"/>
          <w:sz w:val="24"/>
          <w:szCs w:val="24"/>
          <w:rtl/>
        </w:rPr>
        <w:t>ی</w:t>
      </w:r>
      <w:r w:rsidRPr="00A863D4">
        <w:rPr>
          <w:rFonts w:cs="B Nazanin" w:hint="eastAsia"/>
          <w:color w:val="00B0F0"/>
          <w:sz w:val="24"/>
          <w:szCs w:val="24"/>
          <w:rtl/>
        </w:rPr>
        <w:t>ولند</w:t>
      </w:r>
      <w:r w:rsidRPr="00A863D4">
        <w:rPr>
          <w:rFonts w:cs="B Nazanin"/>
          <w:color w:val="00B0F0"/>
          <w:sz w:val="24"/>
          <w:szCs w:val="24"/>
          <w:rtl/>
        </w:rPr>
        <w:t xml:space="preserve"> و مک گ</w:t>
      </w:r>
      <w:r w:rsidRPr="00A863D4">
        <w:rPr>
          <w:rFonts w:cs="B Nazanin" w:hint="cs"/>
          <w:color w:val="00B0F0"/>
          <w:sz w:val="24"/>
          <w:szCs w:val="24"/>
          <w:rtl/>
        </w:rPr>
        <w:t>ی</w:t>
      </w:r>
      <w:r w:rsidRPr="00A863D4">
        <w:rPr>
          <w:rFonts w:cs="B Nazanin" w:hint="eastAsia"/>
          <w:color w:val="00B0F0"/>
          <w:sz w:val="24"/>
          <w:szCs w:val="24"/>
          <w:rtl/>
        </w:rPr>
        <w:t>ل</w:t>
      </w:r>
      <w:r w:rsidRPr="00A863D4">
        <w:rPr>
          <w:rFonts w:cs="B Nazanin"/>
          <w:color w:val="00B0F0"/>
          <w:sz w:val="24"/>
          <w:szCs w:val="24"/>
          <w:rtl/>
        </w:rPr>
        <w:t xml:space="preserve"> (1984) ، </w:t>
      </w:r>
      <w:r w:rsidRPr="00A863D4">
        <w:rPr>
          <w:rFonts w:cs="B Nazanin" w:hint="cs"/>
          <w:color w:val="00B0F0"/>
          <w:sz w:val="24"/>
          <w:szCs w:val="24"/>
          <w:rtl/>
        </w:rPr>
        <w:t xml:space="preserve">هیر </w:t>
      </w:r>
      <w:r w:rsidRPr="00A863D4">
        <w:rPr>
          <w:rFonts w:cs="B Nazanin"/>
          <w:color w:val="00B0F0"/>
          <w:sz w:val="24"/>
          <w:szCs w:val="24"/>
          <w:rtl/>
        </w:rPr>
        <w:t>، ته</w:t>
      </w:r>
      <w:r w:rsidRPr="00A863D4">
        <w:rPr>
          <w:rFonts w:cs="B Nazanin" w:hint="cs"/>
          <w:color w:val="00B0F0"/>
          <w:sz w:val="24"/>
          <w:szCs w:val="24"/>
          <w:rtl/>
        </w:rPr>
        <w:t>ی</w:t>
      </w:r>
      <w:r w:rsidRPr="00A863D4">
        <w:rPr>
          <w:rFonts w:cs="B Nazanin" w:hint="eastAsia"/>
          <w:color w:val="00B0F0"/>
          <w:sz w:val="24"/>
          <w:szCs w:val="24"/>
          <w:rtl/>
        </w:rPr>
        <w:t>ه</w:t>
      </w:r>
      <w:r w:rsidRPr="00A863D4">
        <w:rPr>
          <w:rFonts w:cs="B Nazanin"/>
          <w:color w:val="00B0F0"/>
          <w:sz w:val="24"/>
          <w:szCs w:val="24"/>
          <w:rtl/>
        </w:rPr>
        <w:t xml:space="preserve"> شده است.</w:t>
      </w:r>
    </w:p>
    <w:p w14:paraId="39838600" w14:textId="77777777" w:rsidR="0072362E" w:rsidRPr="00A863D4" w:rsidRDefault="0072362E" w:rsidP="008A2251">
      <w:pPr>
        <w:spacing w:after="0" w:line="240" w:lineRule="auto"/>
        <w:jc w:val="center"/>
        <w:rPr>
          <w:rFonts w:cs="B Nazanin"/>
          <w:color w:val="00B0F0"/>
          <w:sz w:val="24"/>
          <w:szCs w:val="24"/>
          <w:rtl/>
        </w:rPr>
      </w:pPr>
      <w:r w:rsidRPr="00A863D4">
        <w:rPr>
          <w:rFonts w:cs="B Nazanin" w:hint="eastAsia"/>
          <w:color w:val="00B0F0"/>
          <w:sz w:val="24"/>
          <w:szCs w:val="24"/>
          <w:rtl/>
        </w:rPr>
        <w:t>بوستوک</w:t>
      </w:r>
      <w:r w:rsidRPr="00A863D4">
        <w:rPr>
          <w:rFonts w:cs="B Nazanin"/>
          <w:color w:val="00B0F0"/>
          <w:sz w:val="24"/>
          <w:szCs w:val="24"/>
          <w:rtl/>
        </w:rPr>
        <w:t xml:space="preserve"> و اوگ</w:t>
      </w:r>
      <w:r w:rsidRPr="00A863D4">
        <w:rPr>
          <w:rFonts w:cs="B Nazanin" w:hint="cs"/>
          <w:color w:val="00B0F0"/>
          <w:sz w:val="24"/>
          <w:szCs w:val="24"/>
          <w:rtl/>
        </w:rPr>
        <w:t>ی</w:t>
      </w:r>
      <w:r w:rsidRPr="00A863D4">
        <w:rPr>
          <w:rFonts w:cs="B Nazanin" w:hint="eastAsia"/>
          <w:color w:val="00B0F0"/>
          <w:sz w:val="24"/>
          <w:szCs w:val="24"/>
          <w:rtl/>
        </w:rPr>
        <w:t>فتسک</w:t>
      </w:r>
      <w:r w:rsidRPr="00A863D4">
        <w:rPr>
          <w:rFonts w:cs="B Nazanin" w:hint="cs"/>
          <w:color w:val="00B0F0"/>
          <w:sz w:val="24"/>
          <w:szCs w:val="24"/>
          <w:rtl/>
        </w:rPr>
        <w:t>ی</w:t>
      </w:r>
      <w:r w:rsidRPr="00A863D4">
        <w:rPr>
          <w:rFonts w:cs="B Nazanin"/>
          <w:color w:val="00B0F0"/>
          <w:sz w:val="24"/>
          <w:szCs w:val="24"/>
          <w:rtl/>
        </w:rPr>
        <w:t xml:space="preserve"> (2010) و د</w:t>
      </w:r>
      <w:r w:rsidRPr="00A863D4">
        <w:rPr>
          <w:rFonts w:cs="B Nazanin" w:hint="cs"/>
          <w:color w:val="00B0F0"/>
          <w:sz w:val="24"/>
          <w:szCs w:val="24"/>
          <w:rtl/>
        </w:rPr>
        <w:t>ی</w:t>
      </w:r>
      <w:r w:rsidRPr="00A863D4">
        <w:rPr>
          <w:rFonts w:cs="B Nazanin" w:hint="eastAsia"/>
          <w:color w:val="00B0F0"/>
          <w:sz w:val="24"/>
          <w:szCs w:val="24"/>
          <w:rtl/>
        </w:rPr>
        <w:t>گران</w:t>
      </w:r>
      <w:r w:rsidRPr="00A863D4">
        <w:rPr>
          <w:rFonts w:cs="B Nazanin"/>
          <w:color w:val="00B0F0"/>
          <w:sz w:val="24"/>
          <w:szCs w:val="24"/>
          <w:rtl/>
        </w:rPr>
        <w:t>.</w:t>
      </w:r>
    </w:p>
    <w:p w14:paraId="1137CC30" w14:textId="77777777" w:rsidR="0072362E" w:rsidRPr="00D9267E" w:rsidRDefault="0072362E" w:rsidP="008A2251">
      <w:pPr>
        <w:jc w:val="both"/>
        <w:rPr>
          <w:rFonts w:cs="B Nazanin"/>
          <w:sz w:val="28"/>
          <w:szCs w:val="28"/>
        </w:rPr>
      </w:pPr>
      <w:r w:rsidRPr="005C29ED">
        <w:rPr>
          <w:rFonts w:cs="B Nazanin"/>
          <w:sz w:val="28"/>
          <w:szCs w:val="28"/>
          <w:rtl/>
        </w:rPr>
        <w:lastRenderedPageBreak/>
        <w:t>نمودارها</w:t>
      </w:r>
      <w:r w:rsidRPr="005C29ED">
        <w:rPr>
          <w:rFonts w:cs="B Nazanin" w:hint="cs"/>
          <w:sz w:val="28"/>
          <w:szCs w:val="28"/>
          <w:rtl/>
        </w:rPr>
        <w:t>ی</w:t>
      </w:r>
      <w:r w:rsidRPr="005C29ED">
        <w:rPr>
          <w:rFonts w:cs="B Nazanin"/>
          <w:sz w:val="28"/>
          <w:szCs w:val="28"/>
          <w:rtl/>
        </w:rPr>
        <w:t xml:space="preserve"> استاندارد، مانند نمودارها</w:t>
      </w:r>
      <w:r w:rsidRPr="005C29ED">
        <w:rPr>
          <w:rFonts w:cs="B Nazanin" w:hint="cs"/>
          <w:sz w:val="28"/>
          <w:szCs w:val="28"/>
          <w:rtl/>
        </w:rPr>
        <w:t>ی</w:t>
      </w:r>
      <w:r w:rsidRPr="005C29ED">
        <w:rPr>
          <w:rFonts w:cs="B Nazanin"/>
          <w:sz w:val="28"/>
          <w:szCs w:val="28"/>
          <w:rtl/>
        </w:rPr>
        <w:t xml:space="preserve"> م</w:t>
      </w:r>
      <w:r w:rsidRPr="005C29ED">
        <w:rPr>
          <w:rFonts w:cs="B Nazanin" w:hint="cs"/>
          <w:sz w:val="28"/>
          <w:szCs w:val="28"/>
          <w:rtl/>
        </w:rPr>
        <w:t>ی</w:t>
      </w:r>
      <w:r w:rsidRPr="005C29ED">
        <w:rPr>
          <w:rFonts w:cs="B Nazanin" w:hint="eastAsia"/>
          <w:sz w:val="28"/>
          <w:szCs w:val="28"/>
          <w:rtl/>
        </w:rPr>
        <w:t>له</w:t>
      </w:r>
      <w:r>
        <w:rPr>
          <w:rFonts w:cs="B Nazanin"/>
          <w:sz w:val="28"/>
          <w:szCs w:val="28"/>
        </w:rPr>
        <w:softHyphen/>
      </w:r>
      <w:r w:rsidRPr="005C29ED">
        <w:rPr>
          <w:rFonts w:cs="B Nazanin"/>
          <w:sz w:val="28"/>
          <w:szCs w:val="28"/>
          <w:rtl/>
        </w:rPr>
        <w:t>ا</w:t>
      </w:r>
      <w:r w:rsidRPr="005C29ED">
        <w:rPr>
          <w:rFonts w:cs="B Nazanin" w:hint="cs"/>
          <w:sz w:val="28"/>
          <w:szCs w:val="28"/>
          <w:rtl/>
        </w:rPr>
        <w:t>ی</w:t>
      </w:r>
      <w:r w:rsidRPr="005C29ED">
        <w:rPr>
          <w:rFonts w:cs="B Nazanin"/>
          <w:sz w:val="28"/>
          <w:szCs w:val="28"/>
          <w:rtl/>
        </w:rPr>
        <w:t xml:space="preserve"> و خط</w:t>
      </w:r>
      <w:r w:rsidRPr="005C29ED">
        <w:rPr>
          <w:rFonts w:cs="B Nazanin" w:hint="cs"/>
          <w:sz w:val="28"/>
          <w:szCs w:val="28"/>
          <w:rtl/>
        </w:rPr>
        <w:t>ی</w:t>
      </w:r>
      <w:r w:rsidRPr="005C29ED">
        <w:rPr>
          <w:rFonts w:cs="B Nazanin"/>
          <w:sz w:val="28"/>
          <w:szCs w:val="28"/>
          <w:rtl/>
        </w:rPr>
        <w:t xml:space="preserve"> ، بس</w:t>
      </w:r>
      <w:r w:rsidRPr="005C29ED">
        <w:rPr>
          <w:rFonts w:cs="B Nazanin" w:hint="cs"/>
          <w:sz w:val="28"/>
          <w:szCs w:val="28"/>
          <w:rtl/>
        </w:rPr>
        <w:t>ی</w:t>
      </w:r>
      <w:r w:rsidRPr="005C29ED">
        <w:rPr>
          <w:rFonts w:cs="B Nazanin" w:hint="eastAsia"/>
          <w:sz w:val="28"/>
          <w:szCs w:val="28"/>
          <w:rtl/>
        </w:rPr>
        <w:t>ار</w:t>
      </w:r>
      <w:r w:rsidRPr="005C29ED">
        <w:rPr>
          <w:rFonts w:cs="B Nazanin"/>
          <w:sz w:val="28"/>
          <w:szCs w:val="28"/>
          <w:rtl/>
        </w:rPr>
        <w:t xml:space="preserve"> متداول هستند ز</w:t>
      </w:r>
      <w:r w:rsidRPr="005C29ED">
        <w:rPr>
          <w:rFonts w:cs="B Nazanin" w:hint="cs"/>
          <w:sz w:val="28"/>
          <w:szCs w:val="28"/>
          <w:rtl/>
        </w:rPr>
        <w:t>ی</w:t>
      </w:r>
      <w:r w:rsidRPr="005C29ED">
        <w:rPr>
          <w:rFonts w:cs="B Nazanin" w:hint="eastAsia"/>
          <w:sz w:val="28"/>
          <w:szCs w:val="28"/>
          <w:rtl/>
        </w:rPr>
        <w:t>را</w:t>
      </w:r>
      <w:r w:rsidRPr="005C29ED">
        <w:rPr>
          <w:rFonts w:cs="B Nazanin"/>
          <w:sz w:val="28"/>
          <w:szCs w:val="28"/>
          <w:rtl/>
        </w:rPr>
        <w:t xml:space="preserve"> از نظر ادراک</w:t>
      </w:r>
      <w:r w:rsidRPr="005C29ED">
        <w:rPr>
          <w:rFonts w:cs="B Nazanin" w:hint="cs"/>
          <w:sz w:val="28"/>
          <w:szCs w:val="28"/>
          <w:rtl/>
        </w:rPr>
        <w:t>ی</w:t>
      </w:r>
      <w:r w:rsidRPr="005C29ED">
        <w:rPr>
          <w:rFonts w:cs="B Nazanin"/>
          <w:sz w:val="28"/>
          <w:szCs w:val="28"/>
          <w:rtl/>
        </w:rPr>
        <w:t xml:space="preserve"> دق</w:t>
      </w:r>
      <w:r w:rsidRPr="005C29ED">
        <w:rPr>
          <w:rFonts w:cs="B Nazanin" w:hint="cs"/>
          <w:sz w:val="28"/>
          <w:szCs w:val="28"/>
          <w:rtl/>
        </w:rPr>
        <w:t>ی</w:t>
      </w:r>
      <w:r w:rsidRPr="005C29ED">
        <w:rPr>
          <w:rFonts w:cs="B Nazanin" w:hint="eastAsia"/>
          <w:sz w:val="28"/>
          <w:szCs w:val="28"/>
          <w:rtl/>
        </w:rPr>
        <w:t>ق</w:t>
      </w:r>
      <w:r>
        <w:rPr>
          <w:rFonts w:cs="B Nazanin"/>
          <w:sz w:val="28"/>
          <w:szCs w:val="28"/>
        </w:rPr>
        <w:softHyphen/>
      </w:r>
      <w:r w:rsidRPr="005C29ED">
        <w:rPr>
          <w:rFonts w:cs="B Nazanin"/>
          <w:sz w:val="28"/>
          <w:szCs w:val="28"/>
          <w:rtl/>
        </w:rPr>
        <w:t>تر</w:t>
      </w:r>
      <w:r>
        <w:rPr>
          <w:rFonts w:cs="B Nazanin"/>
          <w:sz w:val="28"/>
          <w:szCs w:val="28"/>
        </w:rPr>
        <w:t xml:space="preserve"> </w:t>
      </w:r>
      <w:r>
        <w:rPr>
          <w:rFonts w:cs="B Nazanin" w:hint="cs"/>
          <w:sz w:val="28"/>
          <w:szCs w:val="28"/>
          <w:rtl/>
        </w:rPr>
        <w:t xml:space="preserve"> بوده</w:t>
      </w:r>
      <w:r w:rsidRPr="005C29ED">
        <w:rPr>
          <w:rFonts w:cs="B Nazanin"/>
          <w:sz w:val="28"/>
          <w:szCs w:val="28"/>
          <w:rtl/>
        </w:rPr>
        <w:t xml:space="preserve">، </w:t>
      </w:r>
      <w:r>
        <w:rPr>
          <w:rFonts w:cs="B Nazanin" w:hint="cs"/>
          <w:sz w:val="28"/>
          <w:szCs w:val="28"/>
          <w:rtl/>
        </w:rPr>
        <w:t>برای عموم آشناتر بوده</w:t>
      </w:r>
      <w:r w:rsidRPr="005C29ED">
        <w:rPr>
          <w:rFonts w:cs="B Nazanin" w:hint="cs"/>
          <w:sz w:val="28"/>
          <w:szCs w:val="28"/>
          <w:rtl/>
        </w:rPr>
        <w:t xml:space="preserve"> </w:t>
      </w:r>
      <w:r w:rsidRPr="005C29ED">
        <w:rPr>
          <w:rFonts w:cs="B Nazanin"/>
          <w:sz w:val="28"/>
          <w:szCs w:val="28"/>
          <w:rtl/>
        </w:rPr>
        <w:t>و ا</w:t>
      </w:r>
      <w:r w:rsidRPr="005C29ED">
        <w:rPr>
          <w:rFonts w:cs="B Nazanin" w:hint="cs"/>
          <w:sz w:val="28"/>
          <w:szCs w:val="28"/>
          <w:rtl/>
        </w:rPr>
        <w:t>ی</w:t>
      </w:r>
      <w:r w:rsidRPr="005C29ED">
        <w:rPr>
          <w:rFonts w:cs="B Nazanin" w:hint="eastAsia"/>
          <w:sz w:val="28"/>
          <w:szCs w:val="28"/>
          <w:rtl/>
        </w:rPr>
        <w:t>جاد</w:t>
      </w:r>
      <w:r w:rsidRPr="005C29ED">
        <w:rPr>
          <w:rFonts w:cs="B Nazanin"/>
          <w:sz w:val="28"/>
          <w:szCs w:val="28"/>
          <w:rtl/>
        </w:rPr>
        <w:t xml:space="preserve"> آن</w:t>
      </w:r>
      <w:r>
        <w:rPr>
          <w:rFonts w:cs="B Nazanin"/>
          <w:sz w:val="28"/>
          <w:szCs w:val="28"/>
          <w:rtl/>
        </w:rPr>
        <w:softHyphen/>
      </w:r>
      <w:r w:rsidRPr="005C29ED">
        <w:rPr>
          <w:rFonts w:cs="B Nazanin"/>
          <w:sz w:val="28"/>
          <w:szCs w:val="28"/>
          <w:rtl/>
        </w:rPr>
        <w:t>ها آسان است. نمودارها</w:t>
      </w:r>
      <w:r w:rsidRPr="005C29ED">
        <w:rPr>
          <w:rFonts w:cs="B Nazanin" w:hint="cs"/>
          <w:sz w:val="28"/>
          <w:szCs w:val="28"/>
          <w:rtl/>
        </w:rPr>
        <w:t>ی</w:t>
      </w:r>
      <w:r w:rsidRPr="005C29ED">
        <w:rPr>
          <w:rFonts w:cs="B Nazanin"/>
          <w:sz w:val="28"/>
          <w:szCs w:val="28"/>
          <w:rtl/>
        </w:rPr>
        <w:t xml:space="preserve"> غ</w:t>
      </w:r>
      <w:r w:rsidRPr="005C29ED">
        <w:rPr>
          <w:rFonts w:cs="B Nazanin" w:hint="cs"/>
          <w:sz w:val="28"/>
          <w:szCs w:val="28"/>
          <w:rtl/>
        </w:rPr>
        <w:t>ی</w:t>
      </w:r>
      <w:r w:rsidRPr="005C29ED">
        <w:rPr>
          <w:rFonts w:cs="B Nazanin" w:hint="eastAsia"/>
          <w:sz w:val="28"/>
          <w:szCs w:val="28"/>
          <w:rtl/>
        </w:rPr>
        <w:t>ر</w:t>
      </w:r>
      <w:r w:rsidRPr="005C29ED">
        <w:rPr>
          <w:rFonts w:cs="B Nazanin"/>
          <w:sz w:val="28"/>
          <w:szCs w:val="28"/>
          <w:rtl/>
        </w:rPr>
        <w:t xml:space="preserve"> استاندارد - برا</w:t>
      </w:r>
      <w:r w:rsidRPr="005C29ED">
        <w:rPr>
          <w:rFonts w:cs="B Nazanin" w:hint="cs"/>
          <w:sz w:val="28"/>
          <w:szCs w:val="28"/>
          <w:rtl/>
        </w:rPr>
        <w:t>ی</w:t>
      </w:r>
      <w:r w:rsidRPr="005C29ED">
        <w:rPr>
          <w:rFonts w:cs="B Nazanin"/>
          <w:sz w:val="28"/>
          <w:szCs w:val="28"/>
          <w:rtl/>
        </w:rPr>
        <w:t xml:space="preserve"> مثال آن</w:t>
      </w:r>
      <w:r>
        <w:rPr>
          <w:rFonts w:cs="B Nazanin"/>
          <w:sz w:val="28"/>
          <w:szCs w:val="28"/>
          <w:rtl/>
        </w:rPr>
        <w:softHyphen/>
      </w:r>
      <w:r w:rsidRPr="005C29ED">
        <w:rPr>
          <w:rFonts w:cs="B Nazanin"/>
          <w:sz w:val="28"/>
          <w:szCs w:val="28"/>
          <w:rtl/>
        </w:rPr>
        <w:t>ها</w:t>
      </w:r>
      <w:r w:rsidRPr="005C29ED">
        <w:rPr>
          <w:rFonts w:cs="B Nazanin" w:hint="cs"/>
          <w:sz w:val="28"/>
          <w:szCs w:val="28"/>
          <w:rtl/>
        </w:rPr>
        <w:t>یی</w:t>
      </w:r>
      <w:r w:rsidRPr="005C29ED">
        <w:rPr>
          <w:rFonts w:cs="B Nazanin"/>
          <w:sz w:val="28"/>
          <w:szCs w:val="28"/>
          <w:rtl/>
        </w:rPr>
        <w:t xml:space="preserve"> که از دا</w:t>
      </w:r>
      <w:r w:rsidRPr="005C29ED">
        <w:rPr>
          <w:rFonts w:cs="B Nazanin" w:hint="cs"/>
          <w:sz w:val="28"/>
          <w:szCs w:val="28"/>
          <w:rtl/>
        </w:rPr>
        <w:t>ی</w:t>
      </w:r>
      <w:r w:rsidRPr="005C29ED">
        <w:rPr>
          <w:rFonts w:cs="B Nazanin" w:hint="eastAsia"/>
          <w:sz w:val="28"/>
          <w:szCs w:val="28"/>
          <w:rtl/>
        </w:rPr>
        <w:t>ره</w:t>
      </w:r>
      <w:r w:rsidRPr="005C29ED">
        <w:rPr>
          <w:rFonts w:cs="B Nazanin"/>
          <w:sz w:val="28"/>
          <w:szCs w:val="28"/>
          <w:rtl/>
        </w:rPr>
        <w:t xml:space="preserve"> ها </w:t>
      </w:r>
      <w:r w:rsidRPr="005C29ED">
        <w:rPr>
          <w:rFonts w:cs="B Nazanin" w:hint="cs"/>
          <w:sz w:val="28"/>
          <w:szCs w:val="28"/>
          <w:rtl/>
        </w:rPr>
        <w:t>ی</w:t>
      </w:r>
      <w:r w:rsidRPr="005C29ED">
        <w:rPr>
          <w:rFonts w:cs="B Nazanin" w:hint="eastAsia"/>
          <w:sz w:val="28"/>
          <w:szCs w:val="28"/>
          <w:rtl/>
        </w:rPr>
        <w:t>ا</w:t>
      </w:r>
      <w:r w:rsidRPr="005C29ED">
        <w:rPr>
          <w:rFonts w:cs="B Nazanin"/>
          <w:sz w:val="28"/>
          <w:szCs w:val="28"/>
          <w:rtl/>
        </w:rPr>
        <w:t xml:space="preserve"> منحن</w:t>
      </w:r>
      <w:r w:rsidRPr="005C29ED">
        <w:rPr>
          <w:rFonts w:cs="B Nazanin" w:hint="cs"/>
          <w:sz w:val="28"/>
          <w:szCs w:val="28"/>
          <w:rtl/>
        </w:rPr>
        <w:t>ی</w:t>
      </w:r>
      <w:r w:rsidRPr="005C29ED">
        <w:rPr>
          <w:rFonts w:cs="B Nazanin"/>
          <w:sz w:val="28"/>
          <w:szCs w:val="28"/>
          <w:rtl/>
        </w:rPr>
        <w:t xml:space="preserve"> ها استفاده م</w:t>
      </w:r>
      <w:r w:rsidRPr="005C29ED">
        <w:rPr>
          <w:rFonts w:cs="B Nazanin" w:hint="cs"/>
          <w:sz w:val="28"/>
          <w:szCs w:val="28"/>
          <w:rtl/>
        </w:rPr>
        <w:t>ی</w:t>
      </w:r>
      <w:r w:rsidRPr="005C29ED">
        <w:rPr>
          <w:rFonts w:cs="B Nazanin"/>
          <w:sz w:val="28"/>
          <w:szCs w:val="28"/>
          <w:rtl/>
        </w:rPr>
        <w:t xml:space="preserve"> کنند - ممکن است </w:t>
      </w:r>
      <w:r>
        <w:rPr>
          <w:rFonts w:cs="B Nazanin" w:hint="cs"/>
          <w:sz w:val="28"/>
          <w:szCs w:val="28"/>
          <w:rtl/>
        </w:rPr>
        <w:t>اجازه ندهد خواننده مقادیر دقیق داده را درک کند.</w:t>
      </w:r>
    </w:p>
    <w:p w14:paraId="24A11179" w14:textId="77777777" w:rsidR="0072362E" w:rsidRDefault="0072362E" w:rsidP="008A2251">
      <w:pPr>
        <w:jc w:val="both"/>
        <w:rPr>
          <w:rFonts w:cs="B Nazanin"/>
          <w:sz w:val="28"/>
          <w:szCs w:val="28"/>
          <w:rtl/>
        </w:rPr>
      </w:pPr>
      <w:r w:rsidRPr="00D9267E">
        <w:rPr>
          <w:rFonts w:cs="B Nazanin"/>
          <w:sz w:val="28"/>
          <w:szCs w:val="28"/>
          <w:rtl/>
        </w:rPr>
        <w:t xml:space="preserve">اما </w:t>
      </w:r>
      <w:r>
        <w:rPr>
          <w:rFonts w:cs="B Nazanin" w:hint="cs"/>
          <w:sz w:val="28"/>
          <w:szCs w:val="28"/>
          <w:rtl/>
        </w:rPr>
        <w:t>هدف همیشه دقت ادراکی نیست</w:t>
      </w:r>
      <w:r w:rsidRPr="00D9267E">
        <w:rPr>
          <w:rFonts w:cs="B Nazanin"/>
          <w:sz w:val="28"/>
          <w:szCs w:val="28"/>
          <w:rtl/>
        </w:rPr>
        <w:t>. و گاه</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هم اصلا هدف نیست.</w:t>
      </w:r>
    </w:p>
    <w:p w14:paraId="52282619" w14:textId="77777777" w:rsidR="0072362E" w:rsidRPr="00D9267E" w:rsidRDefault="0072362E" w:rsidP="008A2251">
      <w:pPr>
        <w:spacing w:before="240"/>
        <w:jc w:val="both"/>
        <w:rPr>
          <w:rFonts w:cs="B Nazanin"/>
          <w:sz w:val="28"/>
          <w:szCs w:val="28"/>
        </w:rPr>
      </w:pPr>
      <w:r>
        <w:rPr>
          <w:rFonts w:cs="B Nazanin" w:hint="cs"/>
          <w:sz w:val="28"/>
          <w:szCs w:val="28"/>
          <w:rtl/>
        </w:rPr>
        <w:t>گاهی فقط تشویق خوانندگان به ارتباط گرفتن با نمودار مهم است.</w:t>
      </w:r>
      <w:r w:rsidRPr="00D9267E">
        <w:rPr>
          <w:rFonts w:cs="B Nazanin"/>
          <w:sz w:val="28"/>
          <w:szCs w:val="28"/>
          <w:rtl/>
        </w:rPr>
        <w:t xml:space="preserve"> گاه</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 xml:space="preserve">این موضوع </w:t>
      </w:r>
      <w:r w:rsidRPr="00D9267E">
        <w:rPr>
          <w:rFonts w:cs="B Nazanin" w:hint="cs"/>
          <w:sz w:val="28"/>
          <w:szCs w:val="28"/>
          <w:rtl/>
        </w:rPr>
        <w:t xml:space="preserve">بسیار </w:t>
      </w:r>
      <w:r w:rsidRPr="00D9267E">
        <w:rPr>
          <w:rFonts w:cs="B Nazanin"/>
          <w:sz w:val="28"/>
          <w:szCs w:val="28"/>
          <w:rtl/>
        </w:rPr>
        <w:t xml:space="preserve">مهم است. و </w:t>
      </w:r>
      <w:r w:rsidRPr="009A1863">
        <w:rPr>
          <w:rFonts w:cs="B Nazanin"/>
          <w:sz w:val="28"/>
          <w:szCs w:val="28"/>
          <w:rtl/>
        </w:rPr>
        <w:t>انواع نمودارها</w:t>
      </w:r>
      <w:r w:rsidRPr="009A1863">
        <w:rPr>
          <w:rFonts w:cs="B Nazanin" w:hint="cs"/>
          <w:sz w:val="28"/>
          <w:szCs w:val="28"/>
          <w:rtl/>
        </w:rPr>
        <w:t>ی</w:t>
      </w:r>
      <w:r w:rsidRPr="009A1863">
        <w:rPr>
          <w:rFonts w:cs="B Nazanin"/>
          <w:sz w:val="28"/>
          <w:szCs w:val="28"/>
          <w:rtl/>
        </w:rPr>
        <w:t xml:space="preserve"> غ</w:t>
      </w:r>
      <w:r w:rsidRPr="009A1863">
        <w:rPr>
          <w:rFonts w:cs="B Nazanin" w:hint="cs"/>
          <w:sz w:val="28"/>
          <w:szCs w:val="28"/>
          <w:rtl/>
        </w:rPr>
        <w:t>ی</w:t>
      </w:r>
      <w:r w:rsidRPr="009A1863">
        <w:rPr>
          <w:rFonts w:cs="B Nazanin" w:hint="eastAsia"/>
          <w:sz w:val="28"/>
          <w:szCs w:val="28"/>
          <w:rtl/>
        </w:rPr>
        <w:t>ر</w:t>
      </w:r>
      <w:r w:rsidRPr="009A1863">
        <w:rPr>
          <w:rFonts w:cs="B Nazanin"/>
          <w:sz w:val="28"/>
          <w:szCs w:val="28"/>
          <w:rtl/>
        </w:rPr>
        <w:t xml:space="preserve">استاندارد </w:t>
      </w:r>
      <w:r w:rsidRPr="009A1863">
        <w:rPr>
          <w:rFonts w:cs="B Nazanin" w:hint="cs"/>
          <w:sz w:val="28"/>
          <w:szCs w:val="28"/>
          <w:rtl/>
        </w:rPr>
        <w:t xml:space="preserve">هم </w:t>
      </w:r>
      <w:r w:rsidRPr="009A1863">
        <w:rPr>
          <w:rFonts w:cs="B Nazanin"/>
          <w:sz w:val="28"/>
          <w:szCs w:val="28"/>
          <w:rtl/>
        </w:rPr>
        <w:t>ممکن است ا</w:t>
      </w:r>
      <w:r w:rsidRPr="009A1863">
        <w:rPr>
          <w:rFonts w:cs="B Nazanin" w:hint="cs"/>
          <w:sz w:val="28"/>
          <w:szCs w:val="28"/>
          <w:rtl/>
        </w:rPr>
        <w:t>ی</w:t>
      </w:r>
      <w:r w:rsidRPr="009A1863">
        <w:rPr>
          <w:rFonts w:cs="B Nazanin" w:hint="eastAsia"/>
          <w:sz w:val="28"/>
          <w:szCs w:val="28"/>
          <w:rtl/>
        </w:rPr>
        <w:t>ن</w:t>
      </w:r>
      <w:r w:rsidRPr="009A1863">
        <w:rPr>
          <w:rFonts w:cs="B Nazanin"/>
          <w:sz w:val="28"/>
          <w:szCs w:val="28"/>
          <w:rtl/>
        </w:rPr>
        <w:t xml:space="preserve"> کار</w:t>
      </w:r>
      <w:r>
        <w:rPr>
          <w:rFonts w:cs="B Nazanin" w:hint="cs"/>
          <w:sz w:val="28"/>
          <w:szCs w:val="28"/>
          <w:rtl/>
        </w:rPr>
        <w:t xml:space="preserve"> </w:t>
      </w:r>
      <w:r>
        <w:rPr>
          <w:rFonts w:cs="B Nazanin"/>
          <w:sz w:val="28"/>
          <w:szCs w:val="28"/>
        </w:rPr>
        <w:t>]</w:t>
      </w:r>
      <w:r>
        <w:rPr>
          <w:rFonts w:cs="B Nazanin" w:hint="cs"/>
          <w:sz w:val="28"/>
          <w:szCs w:val="28"/>
          <w:rtl/>
        </w:rPr>
        <w:t>تشویق خواننده به ارتباط گرفتن با نمودار</w:t>
      </w:r>
      <w:r>
        <w:rPr>
          <w:rFonts w:cs="B Nazanin"/>
          <w:sz w:val="28"/>
          <w:szCs w:val="28"/>
        </w:rPr>
        <w:t>[</w:t>
      </w:r>
      <w:r w:rsidRPr="009A1863">
        <w:rPr>
          <w:rFonts w:cs="B Nazanin"/>
          <w:sz w:val="28"/>
          <w:szCs w:val="28"/>
          <w:rtl/>
        </w:rPr>
        <w:t xml:space="preserve"> را انجام دهند. در برخ</w:t>
      </w:r>
      <w:r w:rsidRPr="009A1863">
        <w:rPr>
          <w:rFonts w:cs="B Nazanin" w:hint="cs"/>
          <w:sz w:val="28"/>
          <w:szCs w:val="28"/>
          <w:rtl/>
        </w:rPr>
        <w:t>ی</w:t>
      </w:r>
      <w:r w:rsidRPr="00D9267E">
        <w:rPr>
          <w:rFonts w:cs="B Nazanin"/>
          <w:sz w:val="28"/>
          <w:szCs w:val="28"/>
          <w:rtl/>
        </w:rPr>
        <w:t xml:space="preserve"> موارد، نمودارها</w:t>
      </w:r>
      <w:r w:rsidRPr="00D9267E">
        <w:rPr>
          <w:rFonts w:cs="B Nazanin" w:hint="cs"/>
          <w:sz w:val="28"/>
          <w:szCs w:val="28"/>
          <w:rtl/>
        </w:rPr>
        <w:t>ی</w:t>
      </w:r>
      <w:r w:rsidRPr="00D9267E">
        <w:rPr>
          <w:rFonts w:cs="B Nazanin"/>
          <w:sz w:val="28"/>
          <w:szCs w:val="28"/>
          <w:rtl/>
        </w:rPr>
        <w:t xml:space="preserve">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استاند</w:t>
      </w:r>
      <w:r w:rsidRPr="00D9267E">
        <w:rPr>
          <w:rFonts w:cs="B Nazanin" w:hint="eastAsia"/>
          <w:sz w:val="28"/>
          <w:szCs w:val="28"/>
          <w:rtl/>
        </w:rPr>
        <w:t>ارد</w:t>
      </w:r>
      <w:r>
        <w:rPr>
          <w:rFonts w:cs="B Nazanin" w:hint="cs"/>
          <w:sz w:val="28"/>
          <w:szCs w:val="28"/>
          <w:rtl/>
        </w:rPr>
        <w:t xml:space="preserve"> می</w:t>
      </w:r>
      <w:r>
        <w:rPr>
          <w:rFonts w:cs="B Nazanin"/>
          <w:sz w:val="28"/>
          <w:szCs w:val="28"/>
          <w:rtl/>
        </w:rPr>
        <w:softHyphen/>
      </w:r>
      <w:r>
        <w:rPr>
          <w:rFonts w:cs="B Nazanin" w:hint="cs"/>
          <w:sz w:val="28"/>
          <w:szCs w:val="28"/>
          <w:rtl/>
        </w:rPr>
        <w:t>توانند الگوها و روندهای اساسی را</w:t>
      </w:r>
      <w:r w:rsidRPr="00D9267E">
        <w:rPr>
          <w:rFonts w:cs="B Nazanin"/>
          <w:sz w:val="28"/>
          <w:szCs w:val="28"/>
          <w:rtl/>
        </w:rPr>
        <w:t xml:space="preserve"> </w:t>
      </w:r>
      <w:r>
        <w:rPr>
          <w:rFonts w:cs="B Nazanin" w:hint="cs"/>
          <w:sz w:val="28"/>
          <w:szCs w:val="28"/>
          <w:rtl/>
        </w:rPr>
        <w:t>به شیوه</w:t>
      </w:r>
      <w:r>
        <w:rPr>
          <w:rFonts w:cs="B Nazanin"/>
          <w:sz w:val="28"/>
          <w:szCs w:val="28"/>
          <w:rtl/>
        </w:rPr>
        <w:softHyphen/>
      </w:r>
      <w:r>
        <w:rPr>
          <w:rFonts w:cs="B Nazanin" w:hint="cs"/>
          <w:sz w:val="28"/>
          <w:szCs w:val="28"/>
          <w:rtl/>
        </w:rPr>
        <w:t>هایی بهتر از نمودارهای استاندارد نشان دهند.</w:t>
      </w:r>
      <w:r w:rsidRPr="00D9267E">
        <w:rPr>
          <w:rFonts w:cs="B Nazanin"/>
          <w:sz w:val="28"/>
          <w:szCs w:val="28"/>
          <w:rtl/>
        </w:rPr>
        <w:t xml:space="preserve"> در موارد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واقع</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که</w:t>
      </w:r>
      <w:r w:rsidRPr="00D9267E">
        <w:rPr>
          <w:rFonts w:cs="B Nazanin" w:hint="cs"/>
          <w:sz w:val="28"/>
          <w:szCs w:val="28"/>
          <w:rtl/>
        </w:rPr>
        <w:t xml:space="preserve"> </w:t>
      </w:r>
      <w:r>
        <w:rPr>
          <w:rFonts w:cs="B Nazanin" w:hint="cs"/>
          <w:sz w:val="28"/>
          <w:szCs w:val="28"/>
          <w:rtl/>
        </w:rPr>
        <w:t>نمودارهای استاندارد متفاوت هستند ممکن است سبب شوند مخاطبین بیشتر با آن ارتباط برقرار کنند.</w:t>
      </w:r>
      <w:r w:rsidRPr="00D9267E">
        <w:rPr>
          <w:rFonts w:cs="B Nazanin"/>
          <w:sz w:val="28"/>
          <w:szCs w:val="28"/>
          <w:rtl/>
        </w:rPr>
        <w:t xml:space="preserve"> که </w:t>
      </w:r>
      <w:r>
        <w:rPr>
          <w:rFonts w:cs="B Nazanin" w:hint="cs"/>
          <w:sz w:val="28"/>
          <w:szCs w:val="28"/>
          <w:rtl/>
        </w:rPr>
        <w:t>برای این منظور گاهی نیاز است ابتدا توجه مخاطب را به تصویرسازی جلب کنیم.</w:t>
      </w:r>
    </w:p>
    <w:p w14:paraId="694A706F" w14:textId="77777777" w:rsidR="0072362E" w:rsidRPr="00D9267E" w:rsidRDefault="0072362E" w:rsidP="008A2251">
      <w:pPr>
        <w:jc w:val="both"/>
        <w:rPr>
          <w:rFonts w:cs="B Nazanin"/>
          <w:sz w:val="28"/>
          <w:szCs w:val="28"/>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sidRPr="00D9267E">
        <w:rPr>
          <w:rFonts w:cs="B Nazanin" w:hint="cs"/>
          <w:sz w:val="28"/>
          <w:szCs w:val="28"/>
          <w:rtl/>
        </w:rPr>
        <w:t>نمودار</w:t>
      </w:r>
      <w:r w:rsidRPr="00D9267E">
        <w:rPr>
          <w:rFonts w:cs="B Nazanin"/>
          <w:sz w:val="28"/>
          <w:szCs w:val="28"/>
          <w:rtl/>
        </w:rPr>
        <w:t xml:space="preserve"> </w:t>
      </w:r>
      <w:r>
        <w:rPr>
          <w:rFonts w:cs="B Nazanin" w:hint="cs"/>
          <w:sz w:val="28"/>
          <w:szCs w:val="28"/>
          <w:rtl/>
        </w:rPr>
        <w:t>که توسط</w:t>
      </w:r>
      <w:r w:rsidRPr="00D9267E">
        <w:rPr>
          <w:rFonts w:cs="B Nazanin"/>
          <w:sz w:val="28"/>
          <w:szCs w:val="28"/>
          <w:rtl/>
        </w:rPr>
        <w:t xml:space="preserve"> طراح اطلاعات</w:t>
      </w:r>
      <w:r w:rsidRPr="00D9267E">
        <w:rPr>
          <w:rFonts w:cs="B Nazanin"/>
          <w:sz w:val="28"/>
          <w:szCs w:val="28"/>
        </w:rPr>
        <w:t xml:space="preserve"> </w:t>
      </w:r>
      <w:r w:rsidRPr="00D9267E">
        <w:rPr>
          <w:rFonts w:cs="B Nazanin"/>
          <w:sz w:val="28"/>
          <w:szCs w:val="28"/>
          <w:rtl/>
        </w:rPr>
        <w:t>فردر</w:t>
      </w:r>
      <w:r w:rsidRPr="00D9267E">
        <w:rPr>
          <w:rFonts w:cs="B Nazanin" w:hint="cs"/>
          <w:sz w:val="28"/>
          <w:szCs w:val="28"/>
          <w:rtl/>
        </w:rPr>
        <w:t>ی</w:t>
      </w:r>
      <w:r w:rsidRPr="00D9267E">
        <w:rPr>
          <w:rFonts w:cs="B Nazanin" w:hint="eastAsia"/>
          <w:sz w:val="28"/>
          <w:szCs w:val="28"/>
          <w:rtl/>
        </w:rPr>
        <w:t>کا</w:t>
      </w:r>
      <w:r w:rsidRPr="00D9267E">
        <w:rPr>
          <w:rFonts w:cs="B Nazanin"/>
          <w:sz w:val="28"/>
          <w:szCs w:val="28"/>
          <w:rtl/>
        </w:rPr>
        <w:t xml:space="preserve"> فراگاپان</w:t>
      </w:r>
      <w:r>
        <w:rPr>
          <w:rStyle w:val="FootnoteReference"/>
          <w:rFonts w:cs="B Nazanin"/>
          <w:sz w:val="28"/>
          <w:szCs w:val="28"/>
          <w:rtl/>
        </w:rPr>
        <w:footnoteReference w:id="16"/>
      </w:r>
      <w:r>
        <w:rPr>
          <w:rFonts w:cs="B Nazanin" w:hint="cs"/>
          <w:sz w:val="28"/>
          <w:szCs w:val="28"/>
          <w:rtl/>
        </w:rPr>
        <w:t xml:space="preserve">طراحی شده است، </w:t>
      </w:r>
      <w:r w:rsidRPr="00D9267E">
        <w:rPr>
          <w:rFonts w:cs="B Nazanin"/>
          <w:sz w:val="28"/>
          <w:szCs w:val="28"/>
          <w:rtl/>
        </w:rPr>
        <w:t xml:space="preserve">پنجاه شهر </w:t>
      </w:r>
      <w:r>
        <w:rPr>
          <w:rFonts w:cs="B Nazanin" w:hint="cs"/>
          <w:sz w:val="28"/>
          <w:szCs w:val="28"/>
          <w:rtl/>
        </w:rPr>
        <w:t xml:space="preserve">اول </w:t>
      </w:r>
      <w:r w:rsidRPr="00D9267E">
        <w:rPr>
          <w:rFonts w:cs="B Nazanin" w:hint="cs"/>
          <w:sz w:val="28"/>
          <w:szCs w:val="28"/>
          <w:rtl/>
        </w:rPr>
        <w:t xml:space="preserve">دارای خشونت </w:t>
      </w:r>
      <w:r w:rsidRPr="00D9267E">
        <w:rPr>
          <w:rFonts w:cs="B Nazanin"/>
          <w:sz w:val="28"/>
          <w:szCs w:val="28"/>
          <w:rtl/>
        </w:rPr>
        <w:t xml:space="preserve">در جهان در سال 2017 </w:t>
      </w:r>
      <w:r>
        <w:rPr>
          <w:rFonts w:cs="B Nazanin" w:hint="cs"/>
          <w:sz w:val="28"/>
          <w:szCs w:val="28"/>
          <w:rtl/>
        </w:rPr>
        <w:t xml:space="preserve">را </w:t>
      </w:r>
      <w:r w:rsidRPr="00D9267E">
        <w:rPr>
          <w:rFonts w:cs="B Nazanin"/>
          <w:sz w:val="28"/>
          <w:szCs w:val="28"/>
          <w:rtl/>
        </w:rPr>
        <w:t>نشان م</w:t>
      </w:r>
      <w:r w:rsidRPr="00D9267E">
        <w:rPr>
          <w:rFonts w:cs="B Nazanin" w:hint="cs"/>
          <w:sz w:val="28"/>
          <w:szCs w:val="28"/>
          <w:rtl/>
        </w:rPr>
        <w:t>ی</w:t>
      </w:r>
      <w:r>
        <w:rPr>
          <w:rFonts w:cs="B Nazanin"/>
          <w:sz w:val="28"/>
          <w:szCs w:val="28"/>
          <w:rtl/>
        </w:rPr>
        <w:softHyphen/>
      </w:r>
      <w:r w:rsidRPr="00D9267E">
        <w:rPr>
          <w:rFonts w:cs="B Nazanin"/>
          <w:sz w:val="28"/>
          <w:szCs w:val="28"/>
          <w:rtl/>
        </w:rPr>
        <w:t>دهد. محور عمود</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جمع</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هر شهر را </w:t>
      </w:r>
      <w:r>
        <w:rPr>
          <w:rFonts w:cs="B Nazanin" w:hint="cs"/>
          <w:sz w:val="28"/>
          <w:szCs w:val="28"/>
          <w:rtl/>
        </w:rPr>
        <w:t>نمایش می</w:t>
      </w:r>
      <w:r>
        <w:rPr>
          <w:rFonts w:cs="B Nazanin"/>
          <w:sz w:val="28"/>
          <w:szCs w:val="28"/>
          <w:rtl/>
        </w:rPr>
        <w:softHyphen/>
      </w:r>
      <w:r>
        <w:rPr>
          <w:rFonts w:cs="B Nazanin" w:hint="cs"/>
          <w:sz w:val="28"/>
          <w:szCs w:val="28"/>
          <w:rtl/>
        </w:rPr>
        <w:t>دهد</w:t>
      </w:r>
      <w:r w:rsidRPr="00D9267E">
        <w:rPr>
          <w:rFonts w:cs="B Nazanin"/>
          <w:sz w:val="28"/>
          <w:szCs w:val="28"/>
          <w:rtl/>
        </w:rPr>
        <w:t xml:space="preserve"> و محور افق</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زان</w:t>
      </w:r>
      <w:r w:rsidRPr="00D9267E">
        <w:rPr>
          <w:rFonts w:cs="B Nazanin"/>
          <w:sz w:val="28"/>
          <w:szCs w:val="28"/>
          <w:rtl/>
        </w:rPr>
        <w:t xml:space="preserve"> قتل را </w:t>
      </w:r>
      <w:r>
        <w:rPr>
          <w:rFonts w:cs="B Nazanin" w:hint="cs"/>
          <w:sz w:val="28"/>
          <w:szCs w:val="28"/>
          <w:rtl/>
        </w:rPr>
        <w:t>به ازای</w:t>
      </w:r>
      <w:r w:rsidRPr="00D9267E">
        <w:rPr>
          <w:rFonts w:cs="B Nazanin"/>
          <w:sz w:val="28"/>
          <w:szCs w:val="28"/>
          <w:rtl/>
        </w:rPr>
        <w:t xml:space="preserve"> هر 100،000 نفر نشان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دهد. تعداد خطوط در هر نماد </w:t>
      </w:r>
      <w:r>
        <w:rPr>
          <w:rFonts w:cs="B Nazanin" w:hint="cs"/>
          <w:sz w:val="28"/>
          <w:szCs w:val="28"/>
          <w:rtl/>
        </w:rPr>
        <w:t>نشاندهنده</w:t>
      </w:r>
      <w:r w:rsidRPr="00D9267E">
        <w:rPr>
          <w:rFonts w:cs="B Nazanin"/>
          <w:sz w:val="28"/>
          <w:szCs w:val="28"/>
          <w:rtl/>
        </w:rPr>
        <w:t xml:space="preserve"> تعداد قتل</w:t>
      </w:r>
      <w:r>
        <w:rPr>
          <w:rFonts w:cs="B Nazanin"/>
          <w:sz w:val="28"/>
          <w:szCs w:val="28"/>
          <w:rtl/>
        </w:rPr>
        <w:softHyphen/>
      </w:r>
      <w:r w:rsidRPr="00D9267E">
        <w:rPr>
          <w:rFonts w:cs="B Nazanin"/>
          <w:sz w:val="28"/>
          <w:szCs w:val="28"/>
          <w:rtl/>
        </w:rPr>
        <w:t>ها است و رنگ</w:t>
      </w:r>
      <w:r>
        <w:rPr>
          <w:rFonts w:cs="B Nazanin"/>
          <w:sz w:val="28"/>
          <w:szCs w:val="28"/>
          <w:rtl/>
        </w:rPr>
        <w:softHyphen/>
      </w:r>
      <w:r w:rsidRPr="00D9267E">
        <w:rPr>
          <w:rFonts w:cs="B Nazanin"/>
          <w:sz w:val="28"/>
          <w:szCs w:val="28"/>
          <w:rtl/>
        </w:rPr>
        <w:t>ها ، اشکال و نشانگرها</w:t>
      </w:r>
      <w:r w:rsidRPr="00D9267E">
        <w:rPr>
          <w:rFonts w:cs="B Nazanin" w:hint="cs"/>
          <w:sz w:val="28"/>
          <w:szCs w:val="28"/>
          <w:rtl/>
        </w:rPr>
        <w:t>ی</w:t>
      </w:r>
      <w:r w:rsidRPr="00D9267E">
        <w:rPr>
          <w:rFonts w:cs="B Nazanin"/>
          <w:sz w:val="28"/>
          <w:szCs w:val="28"/>
          <w:rtl/>
        </w:rPr>
        <w:t xml:space="preserve"> اضاف</w:t>
      </w:r>
      <w:r w:rsidRPr="00D9267E">
        <w:rPr>
          <w:rFonts w:cs="B Nazanin" w:hint="cs"/>
          <w:sz w:val="28"/>
          <w:szCs w:val="28"/>
          <w:rtl/>
        </w:rPr>
        <w:t>ی</w:t>
      </w:r>
      <w:r w:rsidRPr="00D9267E">
        <w:rPr>
          <w:rFonts w:cs="B Nazanin"/>
          <w:sz w:val="28"/>
          <w:szCs w:val="28"/>
          <w:rtl/>
        </w:rPr>
        <w:t xml:space="preserve"> مع</w:t>
      </w:r>
      <w:r w:rsidRPr="00D9267E">
        <w:rPr>
          <w:rFonts w:cs="B Nazanin" w:hint="cs"/>
          <w:sz w:val="28"/>
          <w:szCs w:val="28"/>
          <w:rtl/>
        </w:rPr>
        <w:t>ی</w:t>
      </w:r>
      <w:r w:rsidRPr="00D9267E">
        <w:rPr>
          <w:rFonts w:cs="B Nazanin" w:hint="eastAsia"/>
          <w:sz w:val="28"/>
          <w:szCs w:val="28"/>
          <w:rtl/>
        </w:rPr>
        <w:t>ارها</w:t>
      </w:r>
      <w:r w:rsidRPr="00D9267E">
        <w:rPr>
          <w:rFonts w:cs="B Nazanin" w:hint="cs"/>
          <w:sz w:val="28"/>
          <w:szCs w:val="28"/>
          <w:rtl/>
        </w:rPr>
        <w:t>یی</w:t>
      </w:r>
      <w:r w:rsidRPr="00D9267E">
        <w:rPr>
          <w:rFonts w:cs="B Nazanin"/>
          <w:sz w:val="28"/>
          <w:szCs w:val="28"/>
          <w:rtl/>
        </w:rPr>
        <w:t xml:space="preserve"> مانند کشور مبدا (نماد</w:t>
      </w:r>
      <w:r>
        <w:rPr>
          <w:rFonts w:cs="B Nazanin" w:hint="cs"/>
          <w:sz w:val="28"/>
          <w:szCs w:val="28"/>
          <w:rtl/>
        </w:rPr>
        <w:t>ی که در</w:t>
      </w:r>
      <w:r w:rsidRPr="00D9267E">
        <w:rPr>
          <w:rFonts w:cs="B Nazanin"/>
          <w:sz w:val="28"/>
          <w:szCs w:val="28"/>
          <w:rtl/>
        </w:rPr>
        <w:t xml:space="preserve"> وسط هر کدام</w:t>
      </w:r>
      <w:r>
        <w:rPr>
          <w:rFonts w:cs="B Nazanin" w:hint="cs"/>
          <w:sz w:val="28"/>
          <w:szCs w:val="28"/>
          <w:rtl/>
        </w:rPr>
        <w:t xml:space="preserve"> قرار دارد</w:t>
      </w:r>
      <w:r w:rsidRPr="00D9267E">
        <w:rPr>
          <w:rFonts w:cs="B Nazanin"/>
          <w:sz w:val="28"/>
          <w:szCs w:val="28"/>
          <w:rtl/>
        </w:rPr>
        <w:t>)، منطقه (خط ت</w:t>
      </w:r>
      <w:r w:rsidRPr="00D9267E">
        <w:rPr>
          <w:rFonts w:cs="B Nazanin" w:hint="cs"/>
          <w:sz w:val="28"/>
          <w:szCs w:val="28"/>
          <w:rtl/>
        </w:rPr>
        <w:t>ی</w:t>
      </w:r>
      <w:r w:rsidRPr="00D9267E">
        <w:rPr>
          <w:rFonts w:cs="B Nazanin" w:hint="eastAsia"/>
          <w:sz w:val="28"/>
          <w:szCs w:val="28"/>
          <w:rtl/>
        </w:rPr>
        <w:t>ره</w:t>
      </w:r>
      <w:r w:rsidRPr="00D9267E">
        <w:rPr>
          <w:rFonts w:cs="B Nazanin"/>
          <w:sz w:val="28"/>
          <w:szCs w:val="28"/>
          <w:rtl/>
        </w:rPr>
        <w:t xml:space="preserve"> عمود</w:t>
      </w:r>
      <w:r w:rsidRPr="00D9267E">
        <w:rPr>
          <w:rFonts w:cs="B Nazanin" w:hint="cs"/>
          <w:sz w:val="28"/>
          <w:szCs w:val="28"/>
          <w:rtl/>
        </w:rPr>
        <w:t>ی</w:t>
      </w:r>
      <w:r w:rsidRPr="00D9267E">
        <w:rPr>
          <w:rFonts w:cs="B Nazanin"/>
          <w:sz w:val="28"/>
          <w:szCs w:val="28"/>
          <w:rtl/>
        </w:rPr>
        <w:t>) و تغ</w:t>
      </w:r>
      <w:r w:rsidRPr="00D9267E">
        <w:rPr>
          <w:rFonts w:cs="B Nazanin" w:hint="cs"/>
          <w:sz w:val="28"/>
          <w:szCs w:val="28"/>
          <w:rtl/>
        </w:rPr>
        <w:t>یی</w:t>
      </w:r>
      <w:r w:rsidRPr="00D9267E">
        <w:rPr>
          <w:rFonts w:cs="B Nazanin" w:hint="eastAsia"/>
          <w:sz w:val="28"/>
          <w:szCs w:val="28"/>
          <w:rtl/>
        </w:rPr>
        <w:t>ر</w:t>
      </w:r>
      <w:r w:rsidRPr="00D9267E">
        <w:rPr>
          <w:rFonts w:cs="B Nazanin"/>
          <w:sz w:val="28"/>
          <w:szCs w:val="28"/>
          <w:rtl/>
        </w:rPr>
        <w:t xml:space="preserve"> از سال 2016 (آب</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کاهش ، قرمز برا</w:t>
      </w:r>
      <w:r w:rsidRPr="00D9267E">
        <w:rPr>
          <w:rFonts w:cs="B Nazanin" w:hint="cs"/>
          <w:sz w:val="28"/>
          <w:szCs w:val="28"/>
          <w:rtl/>
        </w:rPr>
        <w:t>ی</w:t>
      </w:r>
      <w:r w:rsidRPr="00D9267E">
        <w:rPr>
          <w:rFonts w:cs="B Nazanin"/>
          <w:sz w:val="28"/>
          <w:szCs w:val="28"/>
          <w:rtl/>
        </w:rPr>
        <w:t xml:space="preserve"> افزا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w:t>
      </w:r>
      <w:r>
        <w:rPr>
          <w:rFonts w:cs="B Nazanin" w:hint="cs"/>
          <w:sz w:val="28"/>
          <w:szCs w:val="28"/>
          <w:rtl/>
        </w:rPr>
        <w:t xml:space="preserve"> را نشان می</w:t>
      </w:r>
      <w:r>
        <w:rPr>
          <w:rFonts w:cs="B Nazanin"/>
          <w:sz w:val="28"/>
          <w:szCs w:val="28"/>
          <w:rtl/>
        </w:rPr>
        <w:softHyphen/>
      </w:r>
      <w:r>
        <w:rPr>
          <w:rFonts w:cs="B Nazanin" w:hint="cs"/>
          <w:sz w:val="28"/>
          <w:szCs w:val="28"/>
          <w:rtl/>
        </w:rPr>
        <w:t>دهد.</w:t>
      </w:r>
    </w:p>
    <w:p w14:paraId="67C84CFB" w14:textId="77777777" w:rsidR="0072362E" w:rsidRPr="00D9267E" w:rsidRDefault="0072362E" w:rsidP="008A2251">
      <w:pPr>
        <w:jc w:val="both"/>
        <w:rPr>
          <w:rFonts w:cs="B Nazanin"/>
          <w:sz w:val="28"/>
          <w:szCs w:val="28"/>
        </w:rPr>
      </w:pPr>
      <w:r>
        <w:rPr>
          <w:rFonts w:cs="B Nazanin"/>
          <w:noProof/>
          <w:sz w:val="28"/>
          <w:szCs w:val="28"/>
        </w:rPr>
        <w:lastRenderedPageBreak/>
        <w:drawing>
          <wp:inline distT="0" distB="0" distL="0" distR="0" wp14:anchorId="185A5146" wp14:editId="5BECA95E">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A3E204A" w14:textId="77777777" w:rsidR="0072362E" w:rsidRPr="00E97FCF" w:rsidRDefault="0072362E" w:rsidP="008A2251">
      <w:pPr>
        <w:spacing w:after="0" w:line="240" w:lineRule="auto"/>
        <w:jc w:val="center"/>
        <w:rPr>
          <w:rFonts w:cs="B Nazanin"/>
          <w:color w:val="00B0F0"/>
          <w:sz w:val="24"/>
          <w:szCs w:val="24"/>
          <w:rtl/>
        </w:rPr>
      </w:pPr>
      <w:r w:rsidRPr="00E97FCF">
        <w:rPr>
          <w:rFonts w:cs="B Nazanin" w:hint="cs"/>
          <w:color w:val="00B0F0"/>
          <w:sz w:val="24"/>
          <w:szCs w:val="24"/>
          <w:rtl/>
        </w:rPr>
        <w:t>نموداری</w:t>
      </w:r>
      <w:r w:rsidRPr="00E97FCF">
        <w:rPr>
          <w:rFonts w:cs="B Nazanin"/>
          <w:color w:val="00B0F0"/>
          <w:sz w:val="24"/>
          <w:szCs w:val="24"/>
          <w:rtl/>
        </w:rPr>
        <w:t xml:space="preserve"> از فردر</w:t>
      </w:r>
      <w:r w:rsidRPr="00E97FCF">
        <w:rPr>
          <w:rFonts w:cs="B Nazanin" w:hint="cs"/>
          <w:color w:val="00B0F0"/>
          <w:sz w:val="24"/>
          <w:szCs w:val="24"/>
          <w:rtl/>
        </w:rPr>
        <w:t>ی</w:t>
      </w:r>
      <w:r w:rsidRPr="00E97FCF">
        <w:rPr>
          <w:rFonts w:cs="B Nazanin" w:hint="eastAsia"/>
          <w:color w:val="00B0F0"/>
          <w:sz w:val="24"/>
          <w:szCs w:val="24"/>
          <w:rtl/>
        </w:rPr>
        <w:t>کا</w:t>
      </w:r>
      <w:r w:rsidRPr="00E97FCF">
        <w:rPr>
          <w:rFonts w:cs="B Nazanin"/>
          <w:color w:val="00B0F0"/>
          <w:sz w:val="24"/>
          <w:szCs w:val="24"/>
          <w:rtl/>
        </w:rPr>
        <w:t xml:space="preserve"> فراگاپان برا</w:t>
      </w:r>
      <w:r w:rsidRPr="00E97FCF">
        <w:rPr>
          <w:rFonts w:cs="B Nazanin" w:hint="cs"/>
          <w:color w:val="00B0F0"/>
          <w:sz w:val="24"/>
          <w:szCs w:val="24"/>
          <w:rtl/>
        </w:rPr>
        <w:t>ی لا لتورا</w:t>
      </w:r>
      <w:r w:rsidRPr="00E97FCF">
        <w:rPr>
          <w:rFonts w:cs="B Nazanin"/>
          <w:color w:val="00B0F0"/>
          <w:sz w:val="24"/>
          <w:szCs w:val="24"/>
        </w:rPr>
        <w:t xml:space="preserve"> –</w:t>
      </w:r>
      <w:r w:rsidRPr="00E97FCF">
        <w:rPr>
          <w:rFonts w:cs="B Nazanin" w:hint="cs"/>
          <w:color w:val="00B0F0"/>
          <w:sz w:val="24"/>
          <w:szCs w:val="24"/>
          <w:rtl/>
        </w:rPr>
        <w:t>کوریل دلا سرا</w:t>
      </w:r>
      <w:r>
        <w:rPr>
          <w:rStyle w:val="FootnoteReference"/>
          <w:rFonts w:cs="B Nazanin"/>
          <w:color w:val="00B0F0"/>
          <w:sz w:val="24"/>
          <w:szCs w:val="24"/>
          <w:rtl/>
        </w:rPr>
        <w:footnoteReference w:id="17"/>
      </w:r>
      <w:r w:rsidRPr="00E97FCF">
        <w:rPr>
          <w:rFonts w:cs="B Nazanin"/>
          <w:color w:val="00B0F0"/>
          <w:sz w:val="24"/>
          <w:szCs w:val="24"/>
        </w:rPr>
        <w:t xml:space="preserve"> </w:t>
      </w:r>
      <w:r w:rsidRPr="00E97FCF">
        <w:rPr>
          <w:rFonts w:cs="B Nazanin"/>
          <w:color w:val="00B0F0"/>
          <w:sz w:val="24"/>
          <w:szCs w:val="24"/>
          <w:rtl/>
        </w:rPr>
        <w:t xml:space="preserve">پنجاه شهر </w:t>
      </w:r>
      <w:r>
        <w:rPr>
          <w:rFonts w:cs="B Nazanin" w:hint="cs"/>
          <w:color w:val="00B0F0"/>
          <w:sz w:val="24"/>
          <w:szCs w:val="24"/>
          <w:rtl/>
        </w:rPr>
        <w:t xml:space="preserve">اول </w:t>
      </w:r>
      <w:r w:rsidRPr="00E97FCF">
        <w:rPr>
          <w:rFonts w:cs="B Nazanin" w:hint="cs"/>
          <w:color w:val="00B0F0"/>
          <w:sz w:val="24"/>
          <w:szCs w:val="24"/>
          <w:rtl/>
        </w:rPr>
        <w:t>دارای خشونت</w:t>
      </w:r>
      <w:r w:rsidRPr="00E97FCF">
        <w:rPr>
          <w:rFonts w:cs="B Nazanin"/>
          <w:color w:val="00B0F0"/>
          <w:sz w:val="24"/>
          <w:szCs w:val="24"/>
          <w:rtl/>
        </w:rPr>
        <w:t xml:space="preserve"> در جهان را نشان م</w:t>
      </w:r>
      <w:r w:rsidRPr="00E97FCF">
        <w:rPr>
          <w:rFonts w:cs="B Nazanin" w:hint="cs"/>
          <w:color w:val="00B0F0"/>
          <w:sz w:val="24"/>
          <w:szCs w:val="24"/>
          <w:rtl/>
        </w:rPr>
        <w:t>ی</w:t>
      </w:r>
      <w:r w:rsidRPr="00E97FCF">
        <w:rPr>
          <w:rFonts w:cs="B Nazanin"/>
          <w:color w:val="00B0F0"/>
          <w:sz w:val="24"/>
          <w:szCs w:val="24"/>
          <w:rtl/>
        </w:rPr>
        <w:t xml:space="preserve"> دهد. برا</w:t>
      </w:r>
      <w:r w:rsidRPr="00E97FCF">
        <w:rPr>
          <w:rFonts w:cs="B Nazanin" w:hint="cs"/>
          <w:color w:val="00B0F0"/>
          <w:sz w:val="24"/>
          <w:szCs w:val="24"/>
          <w:rtl/>
        </w:rPr>
        <w:t>ی</w:t>
      </w:r>
      <w:r w:rsidRPr="00E97FCF">
        <w:rPr>
          <w:rFonts w:cs="B Nazanin"/>
          <w:color w:val="00B0F0"/>
          <w:sz w:val="24"/>
          <w:szCs w:val="24"/>
          <w:rtl/>
        </w:rPr>
        <w:t xml:space="preserve"> مشاهده دق</w:t>
      </w:r>
      <w:r w:rsidRPr="00E97FCF">
        <w:rPr>
          <w:rFonts w:cs="B Nazanin" w:hint="cs"/>
          <w:color w:val="00B0F0"/>
          <w:sz w:val="24"/>
          <w:szCs w:val="24"/>
          <w:rtl/>
        </w:rPr>
        <w:t>ی</w:t>
      </w:r>
      <w:r w:rsidRPr="00E97FCF">
        <w:rPr>
          <w:rFonts w:cs="B Nazanin" w:hint="eastAsia"/>
          <w:color w:val="00B0F0"/>
          <w:sz w:val="24"/>
          <w:szCs w:val="24"/>
          <w:rtl/>
        </w:rPr>
        <w:t>ق</w:t>
      </w:r>
      <w:r w:rsidRPr="00E97FCF">
        <w:rPr>
          <w:rFonts w:cs="B Nazanin"/>
          <w:color w:val="00B0F0"/>
          <w:sz w:val="24"/>
          <w:szCs w:val="24"/>
          <w:rtl/>
        </w:rPr>
        <w:t xml:space="preserve"> </w:t>
      </w:r>
      <w:r w:rsidRPr="00E97FCF">
        <w:rPr>
          <w:rFonts w:cs="B Nazanin" w:hint="cs"/>
          <w:color w:val="00B0F0"/>
          <w:sz w:val="24"/>
          <w:szCs w:val="24"/>
          <w:rtl/>
        </w:rPr>
        <w:t>توضیحات</w:t>
      </w:r>
      <w:r w:rsidRPr="00E97FCF">
        <w:rPr>
          <w:rFonts w:cs="B Nazanin"/>
          <w:color w:val="00B0F0"/>
          <w:sz w:val="24"/>
          <w:szCs w:val="24"/>
          <w:rtl/>
        </w:rPr>
        <w:t xml:space="preserve"> به صفحه بعد</w:t>
      </w:r>
      <w:r w:rsidRPr="00E97FCF">
        <w:rPr>
          <w:rFonts w:cs="B Nazanin" w:hint="cs"/>
          <w:color w:val="00B0F0"/>
          <w:sz w:val="24"/>
          <w:szCs w:val="24"/>
          <w:rtl/>
        </w:rPr>
        <w:t>ی</w:t>
      </w:r>
      <w:r w:rsidRPr="00E97FCF">
        <w:rPr>
          <w:rFonts w:cs="B Nazanin"/>
          <w:color w:val="00B0F0"/>
          <w:sz w:val="24"/>
          <w:szCs w:val="24"/>
          <w:rtl/>
        </w:rPr>
        <w:t xml:space="preserve"> مراجعه کن</w:t>
      </w:r>
      <w:r w:rsidRPr="00E97FCF">
        <w:rPr>
          <w:rFonts w:cs="B Nazanin" w:hint="cs"/>
          <w:color w:val="00B0F0"/>
          <w:sz w:val="24"/>
          <w:szCs w:val="24"/>
          <w:rtl/>
        </w:rPr>
        <w:t>ی</w:t>
      </w:r>
      <w:r w:rsidRPr="00E97FCF">
        <w:rPr>
          <w:rFonts w:cs="B Nazanin" w:hint="eastAsia"/>
          <w:color w:val="00B0F0"/>
          <w:sz w:val="24"/>
          <w:szCs w:val="24"/>
          <w:rtl/>
        </w:rPr>
        <w:t>د</w:t>
      </w:r>
      <w:r w:rsidRPr="00E97FCF">
        <w:rPr>
          <w:rFonts w:cs="B Nazanin"/>
          <w:color w:val="00B0F0"/>
          <w:sz w:val="24"/>
          <w:szCs w:val="24"/>
        </w:rPr>
        <w:t>.</w:t>
      </w:r>
    </w:p>
    <w:p w14:paraId="0C6967F7" w14:textId="77777777" w:rsidR="0072362E" w:rsidRPr="00D9267E" w:rsidRDefault="0072362E" w:rsidP="008A2251">
      <w:pPr>
        <w:jc w:val="both"/>
        <w:rPr>
          <w:rFonts w:cs="B Nazanin"/>
          <w:sz w:val="28"/>
          <w:szCs w:val="28"/>
        </w:rPr>
      </w:pPr>
    </w:p>
    <w:p w14:paraId="42C6213B" w14:textId="77777777" w:rsidR="0072362E" w:rsidRPr="00D9267E" w:rsidRDefault="0072362E" w:rsidP="008A2251">
      <w:pPr>
        <w:jc w:val="both"/>
        <w:rPr>
          <w:rFonts w:cs="B Nazanin"/>
          <w:sz w:val="28"/>
          <w:szCs w:val="28"/>
        </w:rPr>
      </w:pPr>
    </w:p>
    <w:p w14:paraId="45F5BE9B" w14:textId="77777777" w:rsidR="0072362E" w:rsidRPr="00D9267E" w:rsidRDefault="0072362E" w:rsidP="008A2251">
      <w:pPr>
        <w:jc w:val="both"/>
        <w:rPr>
          <w:rFonts w:cs="B Nazanin"/>
          <w:sz w:val="28"/>
          <w:szCs w:val="28"/>
        </w:rPr>
      </w:pPr>
      <w:r w:rsidRPr="00D9267E">
        <w:rPr>
          <w:noProof/>
        </w:rPr>
        <w:lastRenderedPageBreak/>
        <w:drawing>
          <wp:inline distT="0" distB="0" distL="0" distR="0" wp14:anchorId="212A6B2B" wp14:editId="2A6381F6">
            <wp:extent cx="5486400" cy="6820187"/>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96674" cy="6832959"/>
                    </a:xfrm>
                    <a:prstGeom prst="rect">
                      <a:avLst/>
                    </a:prstGeom>
                  </pic:spPr>
                </pic:pic>
              </a:graphicData>
            </a:graphic>
          </wp:inline>
        </w:drawing>
      </w:r>
    </w:p>
    <w:p w14:paraId="7F9E28E8" w14:textId="77777777" w:rsidR="0072362E" w:rsidRPr="006D5273" w:rsidRDefault="0072362E" w:rsidP="008A2251">
      <w:pPr>
        <w:spacing w:after="0"/>
        <w:jc w:val="center"/>
        <w:rPr>
          <w:rFonts w:cs="B Nazanin"/>
          <w:color w:val="00B0F0"/>
          <w:sz w:val="24"/>
          <w:szCs w:val="24"/>
        </w:rPr>
      </w:pPr>
      <w:r w:rsidRPr="006D5273">
        <w:rPr>
          <w:rFonts w:cs="B Nazanin"/>
          <w:color w:val="00B0F0"/>
          <w:sz w:val="24"/>
          <w:szCs w:val="24"/>
          <w:rtl/>
        </w:rPr>
        <w:t>بزرگنما</w:t>
      </w:r>
      <w:r w:rsidRPr="006D5273">
        <w:rPr>
          <w:rFonts w:cs="B Nazanin" w:hint="cs"/>
          <w:color w:val="00B0F0"/>
          <w:sz w:val="24"/>
          <w:szCs w:val="24"/>
          <w:rtl/>
        </w:rPr>
        <w:t>یی</w:t>
      </w:r>
      <w:r w:rsidRPr="006D5273">
        <w:rPr>
          <w:rFonts w:cs="B Nazanin"/>
          <w:color w:val="00B0F0"/>
          <w:sz w:val="24"/>
          <w:szCs w:val="24"/>
          <w:rtl/>
        </w:rPr>
        <w:t xml:space="preserve"> </w:t>
      </w:r>
      <w:r w:rsidRPr="006D5273">
        <w:rPr>
          <w:rFonts w:cs="B Nazanin" w:hint="cs"/>
          <w:color w:val="00B0F0"/>
          <w:sz w:val="24"/>
          <w:szCs w:val="24"/>
          <w:rtl/>
        </w:rPr>
        <w:t>نمودار</w:t>
      </w:r>
      <w:r w:rsidRPr="006D5273">
        <w:rPr>
          <w:rFonts w:cs="B Nazanin"/>
          <w:color w:val="00B0F0"/>
          <w:sz w:val="24"/>
          <w:szCs w:val="24"/>
          <w:rtl/>
        </w:rPr>
        <w:t xml:space="preserve"> فردر</w:t>
      </w:r>
      <w:r w:rsidRPr="006D5273">
        <w:rPr>
          <w:rFonts w:cs="B Nazanin" w:hint="cs"/>
          <w:color w:val="00B0F0"/>
          <w:sz w:val="24"/>
          <w:szCs w:val="24"/>
          <w:rtl/>
        </w:rPr>
        <w:t>ی</w:t>
      </w:r>
      <w:r w:rsidRPr="006D5273">
        <w:rPr>
          <w:rFonts w:cs="B Nazanin" w:hint="eastAsia"/>
          <w:color w:val="00B0F0"/>
          <w:sz w:val="24"/>
          <w:szCs w:val="24"/>
          <w:rtl/>
        </w:rPr>
        <w:t>کا</w:t>
      </w:r>
      <w:r w:rsidRPr="006D5273">
        <w:rPr>
          <w:rFonts w:cs="B Nazanin"/>
          <w:color w:val="00B0F0"/>
          <w:sz w:val="24"/>
          <w:szCs w:val="24"/>
          <w:rtl/>
        </w:rPr>
        <w:t xml:space="preserve"> فراگاپان. به همه جزئ</w:t>
      </w:r>
      <w:r w:rsidRPr="006D5273">
        <w:rPr>
          <w:rFonts w:cs="B Nazanin" w:hint="cs"/>
          <w:color w:val="00B0F0"/>
          <w:sz w:val="24"/>
          <w:szCs w:val="24"/>
          <w:rtl/>
        </w:rPr>
        <w:t>ی</w:t>
      </w:r>
      <w:r w:rsidRPr="006D5273">
        <w:rPr>
          <w:rFonts w:cs="B Nazanin" w:hint="eastAsia"/>
          <w:color w:val="00B0F0"/>
          <w:sz w:val="24"/>
          <w:szCs w:val="24"/>
          <w:rtl/>
        </w:rPr>
        <w:t>ات</w:t>
      </w:r>
      <w:r w:rsidRPr="006D5273">
        <w:rPr>
          <w:rFonts w:cs="B Nazanin"/>
          <w:color w:val="00B0F0"/>
          <w:sz w:val="24"/>
          <w:szCs w:val="24"/>
          <w:rtl/>
        </w:rPr>
        <w:t xml:space="preserve"> و عناصر داده موجود در هر نماد توجه </w:t>
      </w:r>
      <w:r w:rsidRPr="006D5273">
        <w:rPr>
          <w:rFonts w:cs="B Nazanin" w:hint="cs"/>
          <w:color w:val="00B0F0"/>
          <w:sz w:val="24"/>
          <w:szCs w:val="24"/>
          <w:rtl/>
        </w:rPr>
        <w:t>کن</w:t>
      </w:r>
      <w:r>
        <w:rPr>
          <w:rFonts w:cs="B Nazanin" w:hint="cs"/>
          <w:color w:val="00B0F0"/>
          <w:sz w:val="24"/>
          <w:szCs w:val="24"/>
          <w:rtl/>
        </w:rPr>
        <w:t>ی</w:t>
      </w:r>
      <w:r w:rsidRPr="006D5273">
        <w:rPr>
          <w:rFonts w:cs="B Nazanin" w:hint="cs"/>
          <w:color w:val="00B0F0"/>
          <w:sz w:val="24"/>
          <w:szCs w:val="24"/>
          <w:rtl/>
        </w:rPr>
        <w:t>د</w:t>
      </w:r>
      <w:r w:rsidRPr="006D5273">
        <w:rPr>
          <w:rFonts w:cs="B Nazanin"/>
          <w:color w:val="00B0F0"/>
          <w:sz w:val="24"/>
          <w:szCs w:val="24"/>
          <w:rtl/>
        </w:rPr>
        <w:t>. ا</w:t>
      </w:r>
      <w:r w:rsidRPr="006D5273">
        <w:rPr>
          <w:rFonts w:cs="B Nazanin" w:hint="cs"/>
          <w:color w:val="00B0F0"/>
          <w:sz w:val="24"/>
          <w:szCs w:val="24"/>
          <w:rtl/>
        </w:rPr>
        <w:t>ی</w:t>
      </w:r>
      <w:r w:rsidRPr="006D5273">
        <w:rPr>
          <w:rFonts w:cs="B Nazanin" w:hint="eastAsia"/>
          <w:color w:val="00B0F0"/>
          <w:sz w:val="24"/>
          <w:szCs w:val="24"/>
          <w:rtl/>
        </w:rPr>
        <w:t>ن</w:t>
      </w:r>
      <w:r w:rsidRPr="006D5273">
        <w:rPr>
          <w:rFonts w:cs="B Nazanin"/>
          <w:color w:val="00B0F0"/>
          <w:sz w:val="24"/>
          <w:szCs w:val="24"/>
          <w:rtl/>
        </w:rPr>
        <w:t xml:space="preserve"> نمودار</w:t>
      </w:r>
      <w:r w:rsidRPr="006D5273">
        <w:rPr>
          <w:rFonts w:cs="B Nazanin" w:hint="cs"/>
          <w:color w:val="00B0F0"/>
          <w:sz w:val="24"/>
          <w:szCs w:val="24"/>
          <w:rtl/>
        </w:rPr>
        <w:t xml:space="preserve"> می توان</w:t>
      </w:r>
      <w:r>
        <w:rPr>
          <w:rFonts w:cs="B Nazanin" w:hint="cs"/>
          <w:color w:val="00B0F0"/>
          <w:sz w:val="24"/>
          <w:szCs w:val="24"/>
          <w:rtl/>
        </w:rPr>
        <w:t>ست</w:t>
      </w:r>
      <w:r w:rsidRPr="006D5273">
        <w:rPr>
          <w:rFonts w:cs="B Nazanin"/>
          <w:color w:val="00B0F0"/>
          <w:sz w:val="24"/>
          <w:szCs w:val="24"/>
          <w:rtl/>
        </w:rPr>
        <w:t xml:space="preserve"> م</w:t>
      </w:r>
      <w:r w:rsidRPr="006D5273">
        <w:rPr>
          <w:rFonts w:cs="B Nazanin" w:hint="cs"/>
          <w:color w:val="00B0F0"/>
          <w:sz w:val="24"/>
          <w:szCs w:val="24"/>
          <w:rtl/>
        </w:rPr>
        <w:t>ی</w:t>
      </w:r>
      <w:r w:rsidRPr="006D5273">
        <w:rPr>
          <w:rFonts w:cs="B Nazanin" w:hint="eastAsia"/>
          <w:color w:val="00B0F0"/>
          <w:sz w:val="24"/>
          <w:szCs w:val="24"/>
          <w:rtl/>
        </w:rPr>
        <w:t>له</w:t>
      </w:r>
      <w:r w:rsidRPr="006D5273">
        <w:rPr>
          <w:rFonts w:cs="B Nazanin"/>
          <w:color w:val="00B0F0"/>
          <w:sz w:val="24"/>
          <w:szCs w:val="24"/>
          <w:rtl/>
        </w:rPr>
        <w:t xml:space="preserve"> ا</w:t>
      </w:r>
      <w:r w:rsidRPr="006D5273">
        <w:rPr>
          <w:rFonts w:cs="B Nazanin" w:hint="cs"/>
          <w:color w:val="00B0F0"/>
          <w:sz w:val="24"/>
          <w:szCs w:val="24"/>
          <w:rtl/>
        </w:rPr>
        <w:t>ی</w:t>
      </w:r>
      <w:r w:rsidRPr="006D5273">
        <w:rPr>
          <w:rFonts w:cs="B Nazanin"/>
          <w:color w:val="00B0F0"/>
          <w:sz w:val="24"/>
          <w:szCs w:val="24"/>
          <w:rtl/>
        </w:rPr>
        <w:t xml:space="preserve"> </w:t>
      </w:r>
      <w:r w:rsidRPr="006D5273">
        <w:rPr>
          <w:rFonts w:cs="B Nazanin" w:hint="cs"/>
          <w:color w:val="00B0F0"/>
          <w:sz w:val="24"/>
          <w:szCs w:val="24"/>
          <w:rtl/>
        </w:rPr>
        <w:t>ی</w:t>
      </w:r>
      <w:r w:rsidRPr="006D5273">
        <w:rPr>
          <w:rFonts w:cs="B Nazanin" w:hint="eastAsia"/>
          <w:color w:val="00B0F0"/>
          <w:sz w:val="24"/>
          <w:szCs w:val="24"/>
          <w:rtl/>
        </w:rPr>
        <w:t>ا</w:t>
      </w:r>
      <w:r w:rsidRPr="006D5273">
        <w:rPr>
          <w:rFonts w:cs="B Nazanin"/>
          <w:color w:val="00B0F0"/>
          <w:sz w:val="24"/>
          <w:szCs w:val="24"/>
          <w:rtl/>
        </w:rPr>
        <w:t xml:space="preserve"> خط</w:t>
      </w:r>
      <w:r w:rsidRPr="006D5273">
        <w:rPr>
          <w:rFonts w:cs="B Nazanin" w:hint="cs"/>
          <w:color w:val="00B0F0"/>
          <w:sz w:val="24"/>
          <w:szCs w:val="24"/>
          <w:rtl/>
        </w:rPr>
        <w:t>ی</w:t>
      </w:r>
      <w:r w:rsidRPr="006D5273">
        <w:rPr>
          <w:rFonts w:cs="B Nazanin"/>
          <w:color w:val="00B0F0"/>
          <w:sz w:val="24"/>
          <w:szCs w:val="24"/>
          <w:rtl/>
        </w:rPr>
        <w:t xml:space="preserve"> باشد ، اما آ</w:t>
      </w:r>
      <w:r w:rsidRPr="006D5273">
        <w:rPr>
          <w:rFonts w:cs="B Nazanin" w:hint="cs"/>
          <w:color w:val="00B0F0"/>
          <w:sz w:val="24"/>
          <w:szCs w:val="24"/>
          <w:rtl/>
        </w:rPr>
        <w:t>ی</w:t>
      </w:r>
      <w:r w:rsidRPr="006D5273">
        <w:rPr>
          <w:rFonts w:cs="B Nazanin" w:hint="eastAsia"/>
          <w:color w:val="00B0F0"/>
          <w:sz w:val="24"/>
          <w:szCs w:val="24"/>
          <w:rtl/>
        </w:rPr>
        <w:t>ا</w:t>
      </w:r>
      <w:r w:rsidRPr="006D5273">
        <w:rPr>
          <w:rFonts w:cs="B Nazanin"/>
          <w:color w:val="00B0F0"/>
          <w:sz w:val="24"/>
          <w:szCs w:val="24"/>
          <w:rtl/>
        </w:rPr>
        <w:t xml:space="preserve"> شما تما</w:t>
      </w:r>
      <w:r w:rsidRPr="006D5273">
        <w:rPr>
          <w:rFonts w:cs="B Nazanin" w:hint="cs"/>
          <w:color w:val="00B0F0"/>
          <w:sz w:val="24"/>
          <w:szCs w:val="24"/>
          <w:rtl/>
        </w:rPr>
        <w:t>ی</w:t>
      </w:r>
      <w:r w:rsidRPr="006D5273">
        <w:rPr>
          <w:rFonts w:cs="B Nazanin" w:hint="eastAsia"/>
          <w:color w:val="00B0F0"/>
          <w:sz w:val="24"/>
          <w:szCs w:val="24"/>
          <w:rtl/>
        </w:rPr>
        <w:t>ل</w:t>
      </w:r>
      <w:r w:rsidRPr="006D5273">
        <w:rPr>
          <w:rFonts w:cs="B Nazanin"/>
          <w:color w:val="00B0F0"/>
          <w:sz w:val="24"/>
          <w:szCs w:val="24"/>
          <w:rtl/>
        </w:rPr>
        <w:t xml:space="preserve"> به بزرگنما</w:t>
      </w:r>
      <w:r w:rsidRPr="006D5273">
        <w:rPr>
          <w:rFonts w:cs="B Nazanin" w:hint="cs"/>
          <w:color w:val="00B0F0"/>
          <w:sz w:val="24"/>
          <w:szCs w:val="24"/>
          <w:rtl/>
        </w:rPr>
        <w:t>یی</w:t>
      </w:r>
      <w:r w:rsidRPr="006D5273">
        <w:rPr>
          <w:rFonts w:cs="B Nazanin"/>
          <w:color w:val="00B0F0"/>
          <w:sz w:val="24"/>
          <w:szCs w:val="24"/>
          <w:rtl/>
        </w:rPr>
        <w:t xml:space="preserve"> و مطالعه دق</w:t>
      </w:r>
      <w:r w:rsidRPr="006D5273">
        <w:rPr>
          <w:rFonts w:cs="B Nazanin" w:hint="cs"/>
          <w:color w:val="00B0F0"/>
          <w:sz w:val="24"/>
          <w:szCs w:val="24"/>
          <w:rtl/>
        </w:rPr>
        <w:t>ی</w:t>
      </w:r>
      <w:r w:rsidRPr="006D5273">
        <w:rPr>
          <w:rFonts w:cs="B Nazanin" w:hint="eastAsia"/>
          <w:color w:val="00B0F0"/>
          <w:sz w:val="24"/>
          <w:szCs w:val="24"/>
          <w:rtl/>
        </w:rPr>
        <w:t>ق</w:t>
      </w:r>
      <w:r w:rsidRPr="006D5273">
        <w:rPr>
          <w:rFonts w:cs="B Nazanin"/>
          <w:color w:val="00B0F0"/>
          <w:sz w:val="24"/>
          <w:szCs w:val="24"/>
          <w:rtl/>
        </w:rPr>
        <w:t xml:space="preserve"> آن دار</w:t>
      </w:r>
      <w:r w:rsidRPr="006D5273">
        <w:rPr>
          <w:rFonts w:cs="B Nazanin" w:hint="cs"/>
          <w:color w:val="00B0F0"/>
          <w:sz w:val="24"/>
          <w:szCs w:val="24"/>
          <w:rtl/>
        </w:rPr>
        <w:t>ی</w:t>
      </w:r>
      <w:r w:rsidRPr="006D5273">
        <w:rPr>
          <w:rFonts w:cs="B Nazanin" w:hint="eastAsia"/>
          <w:color w:val="00B0F0"/>
          <w:sz w:val="24"/>
          <w:szCs w:val="24"/>
          <w:rtl/>
        </w:rPr>
        <w:t>د؟</w:t>
      </w:r>
      <w:r w:rsidRPr="006D5273">
        <w:rPr>
          <w:color w:val="00B0F0"/>
          <w:sz w:val="18"/>
          <w:szCs w:val="18"/>
          <w:rtl/>
        </w:rPr>
        <w:t xml:space="preserve"> </w:t>
      </w:r>
      <w:r>
        <w:rPr>
          <w:rFonts w:cs="B Nazanin" w:hint="cs"/>
          <w:color w:val="00B0F0"/>
          <w:sz w:val="24"/>
          <w:szCs w:val="24"/>
          <w:rtl/>
        </w:rPr>
        <w:t>اما آیا آن موقع تمایلی به بزرگ</w:t>
      </w:r>
      <w:r>
        <w:rPr>
          <w:rFonts w:cs="B Nazanin"/>
          <w:color w:val="00B0F0"/>
          <w:sz w:val="24"/>
          <w:szCs w:val="24"/>
          <w:rtl/>
        </w:rPr>
        <w:softHyphen/>
      </w:r>
      <w:r>
        <w:rPr>
          <w:rFonts w:cs="B Nazanin" w:hint="cs"/>
          <w:color w:val="00B0F0"/>
          <w:sz w:val="24"/>
          <w:szCs w:val="24"/>
          <w:rtl/>
        </w:rPr>
        <w:t>نمایی و خواندن دقیق آن داشتید؟</w:t>
      </w:r>
    </w:p>
    <w:p w14:paraId="71943BFF" w14:textId="77777777" w:rsidR="0072362E" w:rsidRPr="00D9267E" w:rsidRDefault="0072362E" w:rsidP="008A2251">
      <w:pPr>
        <w:jc w:val="both"/>
        <w:rPr>
          <w:rFonts w:cs="B Nazanin"/>
          <w:sz w:val="28"/>
          <w:szCs w:val="28"/>
        </w:rPr>
      </w:pPr>
    </w:p>
    <w:p w14:paraId="5ECE9F3E" w14:textId="77777777" w:rsidR="0072362E" w:rsidRPr="00D9267E" w:rsidRDefault="0072362E" w:rsidP="008A2251">
      <w:pPr>
        <w:jc w:val="both"/>
        <w:rPr>
          <w:rFonts w:cs="B Nazanin"/>
          <w:sz w:val="28"/>
          <w:szCs w:val="28"/>
          <w:rtl/>
        </w:rPr>
      </w:pPr>
      <w:r w:rsidRPr="00D9267E">
        <w:rPr>
          <w:rFonts w:cs="B Nazanin"/>
          <w:sz w:val="28"/>
          <w:szCs w:val="28"/>
          <w:rtl/>
        </w:rPr>
        <w:t>مصورسازی داده ها ترک</w:t>
      </w:r>
      <w:r w:rsidRPr="00D9267E">
        <w:rPr>
          <w:rFonts w:cs="B Nazanin" w:hint="cs"/>
          <w:sz w:val="28"/>
          <w:szCs w:val="28"/>
          <w:rtl/>
        </w:rPr>
        <w:t>ی</w:t>
      </w:r>
      <w:r w:rsidRPr="00D9267E">
        <w:rPr>
          <w:rFonts w:cs="B Nazanin" w:hint="eastAsia"/>
          <w:sz w:val="28"/>
          <w:szCs w:val="28"/>
          <w:rtl/>
        </w:rPr>
        <w:t>ب</w:t>
      </w:r>
      <w:r w:rsidRPr="00D9267E">
        <w:rPr>
          <w:rFonts w:cs="B Nazanin" w:hint="cs"/>
          <w:sz w:val="28"/>
          <w:szCs w:val="28"/>
          <w:rtl/>
        </w:rPr>
        <w:t>ی</w:t>
      </w:r>
      <w:r w:rsidRPr="00D9267E">
        <w:rPr>
          <w:rFonts w:cs="B Nazanin"/>
          <w:sz w:val="28"/>
          <w:szCs w:val="28"/>
          <w:rtl/>
        </w:rPr>
        <w:t xml:space="preserve"> از علم و هنر است. گاه</w:t>
      </w:r>
      <w:r w:rsidRPr="00D9267E">
        <w:rPr>
          <w:rFonts w:cs="B Nazanin" w:hint="cs"/>
          <w:sz w:val="28"/>
          <w:szCs w:val="28"/>
          <w:rtl/>
        </w:rPr>
        <w:t>ی</w:t>
      </w:r>
      <w:r w:rsidRPr="00D9267E">
        <w:rPr>
          <w:rFonts w:cs="B Nazanin"/>
          <w:sz w:val="28"/>
          <w:szCs w:val="28"/>
          <w:rtl/>
        </w:rPr>
        <w:t xml:space="preserve"> اوقات </w:t>
      </w:r>
      <w:r>
        <w:rPr>
          <w:rFonts w:cs="B Nazanin" w:hint="cs"/>
          <w:sz w:val="28"/>
          <w:szCs w:val="28"/>
          <w:rtl/>
        </w:rPr>
        <w:t>مایلیم</w:t>
      </w:r>
      <w:r w:rsidRPr="00D9267E">
        <w:rPr>
          <w:rFonts w:cs="B Nazanin"/>
          <w:sz w:val="28"/>
          <w:szCs w:val="28"/>
          <w:rtl/>
        </w:rPr>
        <w:t xml:space="preserve"> به </w:t>
      </w:r>
      <w:r>
        <w:rPr>
          <w:rFonts w:cs="B Nazanin" w:hint="cs"/>
          <w:sz w:val="28"/>
          <w:szCs w:val="28"/>
          <w:rtl/>
        </w:rPr>
        <w:t>سمت علمی طیف</w:t>
      </w:r>
      <w:r w:rsidRPr="00D9267E">
        <w:rPr>
          <w:rFonts w:cs="B Nazanin"/>
          <w:sz w:val="28"/>
          <w:szCs w:val="28"/>
          <w:rtl/>
        </w:rPr>
        <w:t xml:space="preserve"> نزد</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شو</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w:t>
      </w:r>
      <w:r w:rsidRPr="00D9267E">
        <w:rPr>
          <w:rFonts w:cs="B Nazanin"/>
          <w:sz w:val="28"/>
          <w:szCs w:val="28"/>
          <w:rtl/>
        </w:rPr>
        <w:t xml:space="preserve"> به عبارت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از مصورسازی</w:t>
      </w:r>
      <w:r>
        <w:rPr>
          <w:rFonts w:cs="B Nazanin"/>
          <w:sz w:val="28"/>
          <w:szCs w:val="28"/>
          <w:rtl/>
        </w:rPr>
        <w:softHyphen/>
      </w:r>
      <w:r w:rsidRPr="00D9267E">
        <w:rPr>
          <w:rFonts w:cs="B Nazanin"/>
          <w:sz w:val="28"/>
          <w:szCs w:val="28"/>
          <w:rtl/>
        </w:rPr>
        <w:t>ها</w:t>
      </w:r>
      <w:r w:rsidRPr="00D9267E">
        <w:rPr>
          <w:rFonts w:cs="B Nazanin" w:hint="cs"/>
          <w:sz w:val="28"/>
          <w:szCs w:val="28"/>
          <w:rtl/>
        </w:rPr>
        <w:t>یی</w:t>
      </w:r>
      <w:r w:rsidRPr="00D9267E">
        <w:rPr>
          <w:rFonts w:cs="B Nazanin"/>
          <w:sz w:val="28"/>
          <w:szCs w:val="28"/>
          <w:rtl/>
        </w:rPr>
        <w:t xml:space="preserve"> استفاده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که به خوانندگان اجازه دهد </w:t>
      </w:r>
      <w:r>
        <w:rPr>
          <w:rFonts w:cs="B Nazanin" w:hint="cs"/>
          <w:sz w:val="28"/>
          <w:szCs w:val="28"/>
          <w:rtl/>
        </w:rPr>
        <w:t>مقادیر</w:t>
      </w:r>
      <w:r w:rsidRPr="00D9267E">
        <w:rPr>
          <w:rFonts w:cs="B Nazanin"/>
          <w:sz w:val="28"/>
          <w:szCs w:val="28"/>
          <w:rtl/>
        </w:rPr>
        <w:t xml:space="preserve"> مطلق داده</w:t>
      </w:r>
      <w:r>
        <w:rPr>
          <w:rFonts w:cs="B Nazanin"/>
          <w:sz w:val="28"/>
          <w:szCs w:val="28"/>
          <w:rtl/>
        </w:rPr>
        <w:softHyphen/>
      </w:r>
      <w:r w:rsidRPr="00D9267E">
        <w:rPr>
          <w:rFonts w:cs="B Nazanin"/>
          <w:sz w:val="28"/>
          <w:szCs w:val="28"/>
          <w:rtl/>
        </w:rPr>
        <w:t>ها را با دقت ب</w:t>
      </w:r>
      <w:r w:rsidRPr="00D9267E">
        <w:rPr>
          <w:rFonts w:cs="B Nazanin" w:hint="cs"/>
          <w:sz w:val="28"/>
          <w:szCs w:val="28"/>
          <w:rtl/>
        </w:rPr>
        <w:t>ی</w:t>
      </w:r>
      <w:r w:rsidRPr="00D9267E">
        <w:rPr>
          <w:rFonts w:cs="B Nazanin" w:hint="eastAsia"/>
          <w:sz w:val="28"/>
          <w:szCs w:val="28"/>
          <w:rtl/>
        </w:rPr>
        <w:t>شتر</w:t>
      </w:r>
      <w:r w:rsidRPr="00D9267E">
        <w:rPr>
          <w:rFonts w:cs="B Nazanin" w:hint="cs"/>
          <w:sz w:val="28"/>
          <w:szCs w:val="28"/>
          <w:rtl/>
        </w:rPr>
        <w:t>ی</w:t>
      </w:r>
      <w:r w:rsidRPr="00D9267E">
        <w:rPr>
          <w:rFonts w:cs="B Nazanin"/>
          <w:sz w:val="28"/>
          <w:szCs w:val="28"/>
          <w:rtl/>
        </w:rPr>
        <w:t xml:space="preserve"> درک کرده و مقا</w:t>
      </w:r>
      <w:r w:rsidRPr="00D9267E">
        <w:rPr>
          <w:rFonts w:cs="B Nazanin" w:hint="cs"/>
          <w:sz w:val="28"/>
          <w:szCs w:val="28"/>
          <w:rtl/>
        </w:rPr>
        <w:t>ی</w:t>
      </w:r>
      <w:r w:rsidRPr="00D9267E">
        <w:rPr>
          <w:rFonts w:cs="B Nazanin" w:hint="eastAsia"/>
          <w:sz w:val="28"/>
          <w:szCs w:val="28"/>
          <w:rtl/>
        </w:rPr>
        <w:t>سه</w:t>
      </w:r>
      <w:r w:rsidRPr="00D9267E">
        <w:rPr>
          <w:rFonts w:cs="B Nazanin"/>
          <w:sz w:val="28"/>
          <w:szCs w:val="28"/>
          <w:rtl/>
        </w:rPr>
        <w:t xml:space="preserve"> کنند. در مواقع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ممکن است بخواه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به </w:t>
      </w:r>
      <w:r>
        <w:rPr>
          <w:rFonts w:cs="B Nazanin" w:hint="cs"/>
          <w:sz w:val="28"/>
          <w:szCs w:val="28"/>
          <w:rtl/>
        </w:rPr>
        <w:t>سمت هنری طیف</w:t>
      </w:r>
      <w:r w:rsidRPr="00D9267E">
        <w:rPr>
          <w:rFonts w:cs="B Nazanin"/>
          <w:sz w:val="28"/>
          <w:szCs w:val="28"/>
          <w:rtl/>
        </w:rPr>
        <w:t xml:space="preserve"> نزد</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شو</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و تصاو</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را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که خواننده را</w:t>
      </w:r>
      <w:r w:rsidRPr="00D9267E">
        <w:rPr>
          <w:rFonts w:cs="B Nazanin" w:hint="cs"/>
          <w:sz w:val="28"/>
          <w:szCs w:val="28"/>
          <w:rtl/>
        </w:rPr>
        <w:t xml:space="preserve"> </w:t>
      </w:r>
      <w:r>
        <w:rPr>
          <w:rFonts w:cs="B Nazanin" w:hint="cs"/>
          <w:sz w:val="28"/>
          <w:szCs w:val="28"/>
          <w:rtl/>
        </w:rPr>
        <w:t>به وجد آورده و باعث شود با نمودار تعامل کند</w:t>
      </w:r>
      <w:r w:rsidRPr="00D9267E">
        <w:rPr>
          <w:rFonts w:cs="B Nazanin"/>
          <w:sz w:val="28"/>
          <w:szCs w:val="28"/>
          <w:rtl/>
        </w:rPr>
        <w:t>، حت</w:t>
      </w:r>
      <w:r w:rsidRPr="00D9267E">
        <w:rPr>
          <w:rFonts w:cs="B Nazanin" w:hint="cs"/>
          <w:sz w:val="28"/>
          <w:szCs w:val="28"/>
          <w:rtl/>
        </w:rPr>
        <w:t>ی</w:t>
      </w:r>
      <w:r>
        <w:rPr>
          <w:rFonts w:cs="B Nazanin" w:hint="cs"/>
          <w:sz w:val="28"/>
          <w:szCs w:val="28"/>
          <w:rtl/>
        </w:rPr>
        <w:t xml:space="preserve"> اگر آن نمودارها</w:t>
      </w:r>
      <w:r w:rsidRPr="00D9267E">
        <w:rPr>
          <w:rFonts w:cs="B Nazanin"/>
          <w:sz w:val="28"/>
          <w:szCs w:val="28"/>
          <w:rtl/>
        </w:rPr>
        <w:t xml:space="preserve"> </w:t>
      </w:r>
      <w:r>
        <w:rPr>
          <w:rFonts w:cs="B Nazanin" w:hint="cs"/>
          <w:sz w:val="28"/>
          <w:szCs w:val="28"/>
          <w:rtl/>
        </w:rPr>
        <w:t>امکان مقایسه</w:t>
      </w:r>
      <w:r>
        <w:rPr>
          <w:rFonts w:cs="B Nazanin"/>
          <w:sz w:val="28"/>
          <w:szCs w:val="28"/>
          <w:rtl/>
        </w:rPr>
        <w:softHyphen/>
      </w:r>
      <w:r>
        <w:rPr>
          <w:rFonts w:cs="B Nazanin" w:hint="cs"/>
          <w:sz w:val="28"/>
          <w:szCs w:val="28"/>
          <w:rtl/>
        </w:rPr>
        <w:t>های دقیق</w:t>
      </w:r>
      <w:r>
        <w:rPr>
          <w:rFonts w:cs="B Nazanin"/>
          <w:sz w:val="28"/>
          <w:szCs w:val="28"/>
          <w:rtl/>
        </w:rPr>
        <w:softHyphen/>
      </w:r>
      <w:r>
        <w:rPr>
          <w:rFonts w:cs="B Nazanin" w:hint="cs"/>
          <w:sz w:val="28"/>
          <w:szCs w:val="28"/>
          <w:rtl/>
        </w:rPr>
        <w:t>تر را ندهند.</w:t>
      </w:r>
    </w:p>
    <w:p w14:paraId="133B78BD" w14:textId="77777777" w:rsidR="0072362E" w:rsidRPr="00862EA4" w:rsidRDefault="0072362E" w:rsidP="008A2251">
      <w:pPr>
        <w:jc w:val="both"/>
        <w:rPr>
          <w:rFonts w:cs="Calibri"/>
          <w:sz w:val="28"/>
          <w:szCs w:val="28"/>
          <w:rtl/>
        </w:rPr>
      </w:pPr>
      <w:r w:rsidRPr="00D9267E">
        <w:rPr>
          <w:rFonts w:cs="B Nazanin"/>
          <w:sz w:val="28"/>
          <w:szCs w:val="28"/>
          <w:rtl/>
        </w:rPr>
        <w:t>گاه</w:t>
      </w:r>
      <w:r w:rsidRPr="00D9267E">
        <w:rPr>
          <w:rFonts w:cs="B Nazanin" w:hint="cs"/>
          <w:sz w:val="28"/>
          <w:szCs w:val="28"/>
          <w:rtl/>
        </w:rPr>
        <w:t>ی</w:t>
      </w:r>
      <w:r w:rsidRPr="00D9267E">
        <w:rPr>
          <w:rFonts w:cs="B Nazanin"/>
          <w:sz w:val="28"/>
          <w:szCs w:val="28"/>
          <w:rtl/>
        </w:rPr>
        <w:t xml:space="preserve"> اوقات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نمودارهای</w:t>
      </w:r>
      <w:r w:rsidRPr="00D9267E">
        <w:rPr>
          <w:rFonts w:cs="B Nazanin"/>
          <w:sz w:val="28"/>
          <w:szCs w:val="28"/>
          <w:rtl/>
        </w:rPr>
        <w:t xml:space="preserve"> خود را جالب و </w:t>
      </w:r>
      <w:r>
        <w:rPr>
          <w:rFonts w:cs="B Nazanin" w:hint="cs"/>
          <w:sz w:val="28"/>
          <w:szCs w:val="28"/>
          <w:rtl/>
        </w:rPr>
        <w:t>مشارکت</w:t>
      </w:r>
      <w:r>
        <w:rPr>
          <w:rFonts w:cs="B Nazanin"/>
          <w:sz w:val="28"/>
          <w:szCs w:val="28"/>
          <w:rtl/>
        </w:rPr>
        <w:softHyphen/>
      </w:r>
      <w:r>
        <w:rPr>
          <w:rFonts w:cs="B Nazanin" w:hint="cs"/>
          <w:sz w:val="28"/>
          <w:szCs w:val="28"/>
          <w:rtl/>
        </w:rPr>
        <w:t>آمیز</w:t>
      </w:r>
      <w:r w:rsidRPr="00D9267E">
        <w:rPr>
          <w:rFonts w:cs="B Nazanin" w:hint="cs"/>
          <w:sz w:val="28"/>
          <w:szCs w:val="28"/>
          <w:rtl/>
        </w:rPr>
        <w:t xml:space="preserve"> </w:t>
      </w:r>
      <w:r>
        <w:rPr>
          <w:rFonts w:cs="B Nazanin" w:hint="cs"/>
          <w:sz w:val="28"/>
          <w:szCs w:val="28"/>
          <w:rtl/>
        </w:rPr>
        <w:t xml:space="preserve">طراحی </w:t>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 xml:space="preserve">؛ </w:t>
      </w:r>
      <w:r w:rsidRPr="00D9267E">
        <w:rPr>
          <w:rFonts w:cs="B Nazanin"/>
          <w:sz w:val="28"/>
          <w:szCs w:val="28"/>
          <w:rtl/>
        </w:rPr>
        <w:t>حت</w:t>
      </w:r>
      <w:r w:rsidRPr="00D9267E">
        <w:rPr>
          <w:rFonts w:cs="B Nazanin" w:hint="cs"/>
          <w:sz w:val="28"/>
          <w:szCs w:val="28"/>
          <w:rtl/>
        </w:rPr>
        <w:t>ی</w:t>
      </w:r>
      <w:r>
        <w:rPr>
          <w:rFonts w:cs="B Nazanin" w:hint="cs"/>
          <w:sz w:val="28"/>
          <w:szCs w:val="28"/>
          <w:rtl/>
        </w:rPr>
        <w:t xml:space="preserve"> اگر</w:t>
      </w:r>
      <w:r w:rsidRPr="00D9267E">
        <w:rPr>
          <w:rFonts w:cs="B Nazanin"/>
          <w:sz w:val="28"/>
          <w:szCs w:val="28"/>
          <w:rtl/>
        </w:rPr>
        <w:t xml:space="preserve"> </w:t>
      </w:r>
      <w:r>
        <w:rPr>
          <w:rFonts w:cs="B Nazanin" w:hint="cs"/>
          <w:sz w:val="28"/>
          <w:szCs w:val="28"/>
          <w:rtl/>
        </w:rPr>
        <w:t xml:space="preserve">این طراحی </w:t>
      </w:r>
      <w:r w:rsidRPr="00D9267E">
        <w:rPr>
          <w:rFonts w:cs="B Nazanin"/>
          <w:sz w:val="28"/>
          <w:szCs w:val="28"/>
          <w:rtl/>
        </w:rPr>
        <w:t>به ق</w:t>
      </w:r>
      <w:r w:rsidRPr="00D9267E">
        <w:rPr>
          <w:rFonts w:cs="B Nazanin" w:hint="cs"/>
          <w:sz w:val="28"/>
          <w:szCs w:val="28"/>
          <w:rtl/>
        </w:rPr>
        <w:t>ی</w:t>
      </w:r>
      <w:r w:rsidRPr="00D9267E">
        <w:rPr>
          <w:rFonts w:cs="B Nazanin" w:hint="eastAsia"/>
          <w:sz w:val="28"/>
          <w:szCs w:val="28"/>
          <w:rtl/>
        </w:rPr>
        <w:t>مت</w:t>
      </w:r>
      <w:r w:rsidRPr="00D9267E">
        <w:rPr>
          <w:rFonts w:cs="B Nazanin"/>
          <w:sz w:val="28"/>
          <w:szCs w:val="28"/>
          <w:rtl/>
        </w:rPr>
        <w:t xml:space="preserve"> </w:t>
      </w:r>
      <w:r>
        <w:rPr>
          <w:rFonts w:cs="B Nazanin" w:hint="cs"/>
          <w:sz w:val="28"/>
          <w:szCs w:val="28"/>
          <w:rtl/>
        </w:rPr>
        <w:t>از دست</w:t>
      </w:r>
      <w:r>
        <w:rPr>
          <w:rFonts w:cs="B Nazanin"/>
          <w:sz w:val="28"/>
          <w:szCs w:val="28"/>
          <w:rtl/>
        </w:rPr>
        <w:softHyphen/>
      </w:r>
      <w:r>
        <w:rPr>
          <w:rFonts w:cs="B Nazanin" w:hint="cs"/>
          <w:sz w:val="28"/>
          <w:szCs w:val="28"/>
          <w:rtl/>
        </w:rPr>
        <w:t xml:space="preserve">دادن </w:t>
      </w:r>
      <w:r w:rsidRPr="00D9267E">
        <w:rPr>
          <w:rFonts w:cs="B Nazanin"/>
          <w:sz w:val="28"/>
          <w:szCs w:val="28"/>
          <w:rtl/>
        </w:rPr>
        <w:t>دقت ادراک</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کامل تمام شود.</w:t>
      </w:r>
      <w:r w:rsidRPr="00D9267E">
        <w:rPr>
          <w:rFonts w:cs="B Nazanin"/>
          <w:sz w:val="28"/>
          <w:szCs w:val="28"/>
          <w:rtl/>
        </w:rPr>
        <w:t xml:space="preserve"> ممکن است خوانندگان</w:t>
      </w:r>
      <w:r>
        <w:rPr>
          <w:rFonts w:cs="B Nazanin" w:hint="cs"/>
          <w:sz w:val="28"/>
          <w:szCs w:val="28"/>
          <w:rtl/>
        </w:rPr>
        <w:t>،</w:t>
      </w:r>
      <w:r w:rsidRPr="00D9267E">
        <w:rPr>
          <w:rFonts w:cs="B Nazanin"/>
          <w:sz w:val="28"/>
          <w:szCs w:val="28"/>
          <w:rtl/>
        </w:rPr>
        <w:t xml:space="preserve"> </w:t>
      </w:r>
      <w:r>
        <w:rPr>
          <w:rFonts w:cs="B Nazanin" w:hint="cs"/>
          <w:sz w:val="28"/>
          <w:szCs w:val="28"/>
          <w:rtl/>
        </w:rPr>
        <w:t>آن</w:t>
      </w:r>
      <w:r>
        <w:rPr>
          <w:rFonts w:cs="B Nazanin"/>
          <w:sz w:val="28"/>
          <w:szCs w:val="28"/>
          <w:rtl/>
        </w:rPr>
        <w:softHyphen/>
      </w:r>
      <w:r>
        <w:rPr>
          <w:rFonts w:cs="B Nazanin" w:hint="cs"/>
          <w:sz w:val="28"/>
          <w:szCs w:val="28"/>
          <w:rtl/>
        </w:rPr>
        <w:t xml:space="preserve">قدر که ما انتظار داریم، </w:t>
      </w:r>
      <w:r w:rsidRPr="00D9267E">
        <w:rPr>
          <w:rFonts w:cs="B Nazanin"/>
          <w:sz w:val="28"/>
          <w:szCs w:val="28"/>
          <w:rtl/>
        </w:rPr>
        <w:t>به موضوع علاقه</w:t>
      </w:r>
      <w:r>
        <w:rPr>
          <w:rFonts w:cs="B Nazanin"/>
          <w:sz w:val="28"/>
          <w:szCs w:val="28"/>
          <w:rtl/>
        </w:rPr>
        <w:softHyphen/>
      </w:r>
      <w:r w:rsidRPr="00D9267E">
        <w:rPr>
          <w:rFonts w:cs="B Nazanin"/>
          <w:sz w:val="28"/>
          <w:szCs w:val="28"/>
          <w:rtl/>
        </w:rPr>
        <w:t xml:space="preserve">مند نباشند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از تخصص کاف</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درک سر</w:t>
      </w:r>
      <w:r w:rsidRPr="00D9267E">
        <w:rPr>
          <w:rFonts w:cs="B Nazanin" w:hint="cs"/>
          <w:sz w:val="28"/>
          <w:szCs w:val="28"/>
          <w:rtl/>
        </w:rPr>
        <w:t>ی</w:t>
      </w:r>
      <w:r w:rsidRPr="00D9267E">
        <w:rPr>
          <w:rFonts w:cs="B Nazanin" w:hint="eastAsia"/>
          <w:sz w:val="28"/>
          <w:szCs w:val="28"/>
          <w:rtl/>
        </w:rPr>
        <w:t>ع</w:t>
      </w:r>
      <w:r w:rsidRPr="00D9267E">
        <w:rPr>
          <w:rFonts w:cs="B Nazanin"/>
          <w:sz w:val="28"/>
          <w:szCs w:val="28"/>
          <w:rtl/>
        </w:rPr>
        <w:t xml:space="preserve"> محتوا برخوردار نباشند. </w:t>
      </w:r>
      <w:r>
        <w:rPr>
          <w:rFonts w:cs="B Nazanin" w:hint="cs"/>
          <w:sz w:val="28"/>
          <w:szCs w:val="28"/>
          <w:rtl/>
        </w:rPr>
        <w:t xml:space="preserve">با این وجود، کار ما </w:t>
      </w:r>
      <w:r w:rsidRPr="00D9267E">
        <w:rPr>
          <w:rFonts w:cs="B Nazanin"/>
          <w:sz w:val="28"/>
          <w:szCs w:val="28"/>
          <w:rtl/>
        </w:rPr>
        <w:t xml:space="preserve">به عنوان </w:t>
      </w:r>
      <w:r>
        <w:rPr>
          <w:rFonts w:cs="B Nazanin" w:hint="cs"/>
          <w:sz w:val="28"/>
          <w:szCs w:val="28"/>
          <w:rtl/>
        </w:rPr>
        <w:t>تولیدکنندگان</w:t>
      </w:r>
      <w:r w:rsidRPr="00D9267E">
        <w:rPr>
          <w:rFonts w:cs="B Nazanin"/>
          <w:sz w:val="28"/>
          <w:szCs w:val="28"/>
          <w:rtl/>
        </w:rPr>
        <w:t xml:space="preserve"> محتوا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است </w:t>
      </w:r>
      <w:r w:rsidRPr="00D9267E">
        <w:rPr>
          <w:rFonts w:cs="B Nazanin" w:hint="eastAsia"/>
          <w:sz w:val="28"/>
          <w:szCs w:val="28"/>
          <w:rtl/>
        </w:rPr>
        <w:t>که</w:t>
      </w:r>
      <w:r w:rsidRPr="00D9267E">
        <w:rPr>
          <w:rFonts w:cs="B Nazanin"/>
          <w:sz w:val="28"/>
          <w:szCs w:val="28"/>
          <w:rtl/>
        </w:rPr>
        <w:t xml:space="preserve"> </w:t>
      </w:r>
      <w:r>
        <w:rPr>
          <w:rFonts w:cs="B Nazanin" w:hint="cs"/>
          <w:sz w:val="28"/>
          <w:szCs w:val="28"/>
          <w:rtl/>
        </w:rPr>
        <w:t>افراد</w:t>
      </w:r>
      <w:r w:rsidRPr="00D9267E">
        <w:rPr>
          <w:rFonts w:cs="B Nazanin"/>
          <w:sz w:val="28"/>
          <w:szCs w:val="28"/>
          <w:rtl/>
        </w:rPr>
        <w:t xml:space="preserve"> را به خواندن و استفاده از نمودار تشو</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حت</w:t>
      </w:r>
      <w:r w:rsidRPr="00D9267E">
        <w:rPr>
          <w:rFonts w:cs="B Nazanin" w:hint="cs"/>
          <w:sz w:val="28"/>
          <w:szCs w:val="28"/>
          <w:rtl/>
        </w:rPr>
        <w:t>ی</w:t>
      </w:r>
      <w:r w:rsidRPr="00D9267E">
        <w:rPr>
          <w:rFonts w:cs="B Nazanin"/>
          <w:sz w:val="28"/>
          <w:szCs w:val="28"/>
          <w:rtl/>
        </w:rPr>
        <w:t xml:space="preserve"> اگر قوان</w:t>
      </w:r>
      <w:r w:rsidRPr="00D9267E">
        <w:rPr>
          <w:rFonts w:cs="B Nazanin" w:hint="cs"/>
          <w:sz w:val="28"/>
          <w:szCs w:val="28"/>
          <w:rtl/>
        </w:rPr>
        <w:t>ی</w:t>
      </w:r>
      <w:r w:rsidRPr="00D9267E">
        <w:rPr>
          <w:rFonts w:cs="B Nazanin" w:hint="eastAsia"/>
          <w:sz w:val="28"/>
          <w:szCs w:val="28"/>
          <w:rtl/>
        </w:rPr>
        <w:t>ن</w:t>
      </w:r>
      <w:r>
        <w:rPr>
          <w:rFonts w:cs="B Nazanin" w:hint="cs"/>
          <w:sz w:val="28"/>
          <w:szCs w:val="28"/>
          <w:rtl/>
        </w:rPr>
        <w:t xml:space="preserve"> ادراکی را</w:t>
      </w:r>
      <w:r w:rsidRPr="00D9267E">
        <w:rPr>
          <w:rFonts w:cs="B Nazanin"/>
          <w:sz w:val="28"/>
          <w:szCs w:val="28"/>
          <w:rtl/>
        </w:rPr>
        <w:t xml:space="preserve"> </w:t>
      </w:r>
      <w:r>
        <w:rPr>
          <w:rFonts w:cs="B Nazanin" w:hint="cs"/>
          <w:sz w:val="28"/>
          <w:szCs w:val="28"/>
          <w:rtl/>
        </w:rPr>
        <w:t>«</w:t>
      </w:r>
      <w:r w:rsidRPr="00D9267E">
        <w:rPr>
          <w:rFonts w:cs="B Nazanin"/>
          <w:sz w:val="28"/>
          <w:szCs w:val="28"/>
          <w:rtl/>
        </w:rPr>
        <w:t>نقض</w:t>
      </w:r>
      <w:r>
        <w:rPr>
          <w:rFonts w:cs="B Nazanin" w:hint="cs"/>
          <w:sz w:val="28"/>
          <w:szCs w:val="28"/>
          <w:rtl/>
        </w:rPr>
        <w:t xml:space="preserve">» </w:t>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 xml:space="preserve"> و بدانیم توانایی فرد در انجام نتیجه</w:t>
      </w:r>
      <w:r>
        <w:rPr>
          <w:rFonts w:cs="B Nazanin"/>
          <w:sz w:val="28"/>
          <w:szCs w:val="28"/>
          <w:rtl/>
        </w:rPr>
        <w:softHyphen/>
      </w:r>
      <w:r>
        <w:rPr>
          <w:rFonts w:cs="B Nazanin" w:hint="cs"/>
          <w:sz w:val="28"/>
          <w:szCs w:val="28"/>
          <w:rtl/>
        </w:rPr>
        <w:t>گیری</w:t>
      </w:r>
      <w:r>
        <w:rPr>
          <w:rFonts w:cs="B Nazanin"/>
          <w:sz w:val="28"/>
          <w:szCs w:val="28"/>
          <w:rtl/>
        </w:rPr>
        <w:softHyphen/>
      </w:r>
      <w:r>
        <w:rPr>
          <w:rFonts w:cs="B Nazanin" w:hint="cs"/>
          <w:sz w:val="28"/>
          <w:szCs w:val="28"/>
          <w:rtl/>
        </w:rPr>
        <w:t>های دقیق</w:t>
      </w:r>
      <w:r>
        <w:rPr>
          <w:rFonts w:cs="B Nazanin"/>
          <w:sz w:val="28"/>
          <w:szCs w:val="28"/>
          <w:rtl/>
        </w:rPr>
        <w:softHyphen/>
      </w:r>
      <w:r>
        <w:rPr>
          <w:rFonts w:cs="B Nazanin" w:hint="cs"/>
          <w:sz w:val="28"/>
          <w:szCs w:val="28"/>
          <w:rtl/>
        </w:rPr>
        <w:t>تر دچار مشکل خواهد شد. تفکر</w:t>
      </w:r>
      <w:r w:rsidRPr="00D9267E">
        <w:rPr>
          <w:rFonts w:cs="B Nazanin"/>
          <w:sz w:val="28"/>
          <w:szCs w:val="28"/>
          <w:rtl/>
        </w:rPr>
        <w:t xml:space="preserve"> در مورد انواع مختلف مخاطب</w:t>
      </w:r>
      <w:r>
        <w:rPr>
          <w:rFonts w:cs="B Nazanin" w:hint="cs"/>
          <w:sz w:val="28"/>
          <w:szCs w:val="28"/>
          <w:rtl/>
        </w:rPr>
        <w:t>،</w:t>
      </w:r>
      <w:r w:rsidRPr="00D9267E">
        <w:rPr>
          <w:rFonts w:cs="B Nazanin"/>
          <w:sz w:val="28"/>
          <w:szCs w:val="28"/>
          <w:rtl/>
        </w:rPr>
        <w:t xml:space="preserve"> </w:t>
      </w:r>
      <w:r>
        <w:rPr>
          <w:rFonts w:cs="B Nazanin" w:hint="cs"/>
          <w:sz w:val="28"/>
          <w:szCs w:val="28"/>
          <w:rtl/>
        </w:rPr>
        <w:t>تنها به معنای</w:t>
      </w:r>
      <w:r w:rsidRPr="00D9267E">
        <w:rPr>
          <w:rFonts w:cs="B Nazanin"/>
          <w:sz w:val="28"/>
          <w:szCs w:val="28"/>
          <w:rtl/>
        </w:rPr>
        <w:t xml:space="preserve"> </w:t>
      </w:r>
      <w:r>
        <w:rPr>
          <w:rFonts w:cs="B Nazanin" w:hint="cs"/>
          <w:sz w:val="28"/>
          <w:szCs w:val="28"/>
          <w:rtl/>
        </w:rPr>
        <w:t>فکر کردن به</w:t>
      </w:r>
      <w:r w:rsidRPr="00D9267E">
        <w:rPr>
          <w:rFonts w:cs="B Nazanin"/>
          <w:sz w:val="28"/>
          <w:szCs w:val="28"/>
          <w:rtl/>
        </w:rPr>
        <w:t xml:space="preserve"> تصم</w:t>
      </w:r>
      <w:r w:rsidRPr="00D9267E">
        <w:rPr>
          <w:rFonts w:cs="B Nazanin" w:hint="cs"/>
          <w:sz w:val="28"/>
          <w:szCs w:val="28"/>
          <w:rtl/>
        </w:rPr>
        <w:t>ی</w:t>
      </w:r>
      <w:r w:rsidRPr="00D9267E">
        <w:rPr>
          <w:rFonts w:cs="B Nazanin" w:hint="eastAsia"/>
          <w:sz w:val="28"/>
          <w:szCs w:val="28"/>
          <w:rtl/>
        </w:rPr>
        <w:t>م</w:t>
      </w:r>
      <w:r>
        <w:rPr>
          <w:rFonts w:cs="B Nazanin"/>
          <w:sz w:val="28"/>
          <w:szCs w:val="28"/>
          <w:rtl/>
        </w:rPr>
        <w:softHyphen/>
      </w:r>
      <w:r w:rsidRPr="00D9267E">
        <w:rPr>
          <w:rFonts w:cs="B Nazanin"/>
          <w:sz w:val="28"/>
          <w:szCs w:val="28"/>
          <w:rtl/>
        </w:rPr>
        <w:t>گ</w:t>
      </w:r>
      <w:r w:rsidRPr="00D9267E">
        <w:rPr>
          <w:rFonts w:cs="B Nazanin" w:hint="cs"/>
          <w:sz w:val="28"/>
          <w:szCs w:val="28"/>
          <w:rtl/>
        </w:rPr>
        <w:t>ی</w:t>
      </w:r>
      <w:r w:rsidRPr="00D9267E">
        <w:rPr>
          <w:rFonts w:cs="B Nazanin" w:hint="eastAsia"/>
          <w:sz w:val="28"/>
          <w:szCs w:val="28"/>
          <w:rtl/>
        </w:rPr>
        <w:t>رندگان</w:t>
      </w:r>
      <w:r>
        <w:rPr>
          <w:rFonts w:cs="B Nazanin"/>
          <w:sz w:val="28"/>
          <w:szCs w:val="28"/>
          <w:rtl/>
        </w:rPr>
        <w:softHyphen/>
      </w:r>
      <w:r w:rsidRPr="00D9267E">
        <w:rPr>
          <w:rFonts w:cs="B Nazanin"/>
          <w:sz w:val="28"/>
          <w:szCs w:val="28"/>
          <w:rtl/>
        </w:rPr>
        <w:t xml:space="preserve">، </w:t>
      </w:r>
      <w:r>
        <w:rPr>
          <w:rFonts w:cs="B Nazanin" w:hint="cs"/>
          <w:sz w:val="28"/>
          <w:szCs w:val="28"/>
          <w:rtl/>
        </w:rPr>
        <w:t>پژوهشگران</w:t>
      </w:r>
      <w:r w:rsidRPr="00D9267E">
        <w:rPr>
          <w:rFonts w:cs="B Nazanin"/>
          <w:sz w:val="28"/>
          <w:szCs w:val="28"/>
          <w:rtl/>
        </w:rPr>
        <w:t>، س</w:t>
      </w:r>
      <w:r w:rsidRPr="00D9267E">
        <w:rPr>
          <w:rFonts w:cs="B Nazanin" w:hint="cs"/>
          <w:sz w:val="28"/>
          <w:szCs w:val="28"/>
          <w:rtl/>
        </w:rPr>
        <w:t>ی</w:t>
      </w:r>
      <w:r w:rsidRPr="00D9267E">
        <w:rPr>
          <w:rFonts w:cs="B Nazanin" w:hint="eastAsia"/>
          <w:sz w:val="28"/>
          <w:szCs w:val="28"/>
          <w:rtl/>
        </w:rPr>
        <w:t>است</w:t>
      </w:r>
      <w:r>
        <w:rPr>
          <w:rFonts w:cs="B Nazanin"/>
          <w:sz w:val="28"/>
          <w:szCs w:val="28"/>
          <w:rtl/>
        </w:rPr>
        <w:softHyphen/>
      </w:r>
      <w:r w:rsidRPr="00D9267E">
        <w:rPr>
          <w:rFonts w:cs="B Nazanin"/>
          <w:sz w:val="28"/>
          <w:szCs w:val="28"/>
          <w:rtl/>
        </w:rPr>
        <w:t>گذاران و عموم مردم ن</w:t>
      </w:r>
      <w:r w:rsidRPr="00D9267E">
        <w:rPr>
          <w:rFonts w:cs="B Nazanin" w:hint="cs"/>
          <w:sz w:val="28"/>
          <w:szCs w:val="28"/>
          <w:rtl/>
        </w:rPr>
        <w:t>ی</w:t>
      </w:r>
      <w:r w:rsidRPr="00D9267E">
        <w:rPr>
          <w:rFonts w:cs="B Nazanin" w:hint="eastAsia"/>
          <w:sz w:val="28"/>
          <w:szCs w:val="28"/>
          <w:rtl/>
        </w:rPr>
        <w:t>ست</w:t>
      </w:r>
      <w:r>
        <w:rPr>
          <w:rFonts w:cs="B Nazanin" w:hint="cs"/>
          <w:sz w:val="28"/>
          <w:szCs w:val="28"/>
          <w:rtl/>
        </w:rPr>
        <w:t>؛</w:t>
      </w:r>
      <w:r w:rsidRPr="00D9267E">
        <w:rPr>
          <w:rFonts w:cs="B Nazanin"/>
          <w:sz w:val="28"/>
          <w:szCs w:val="28"/>
          <w:rtl/>
        </w:rPr>
        <w:t xml:space="preserve"> بلکه به معنا</w:t>
      </w:r>
      <w:r w:rsidRPr="00D9267E">
        <w:rPr>
          <w:rFonts w:cs="B Nazanin" w:hint="cs"/>
          <w:sz w:val="28"/>
          <w:szCs w:val="28"/>
          <w:rtl/>
        </w:rPr>
        <w:t>ی</w:t>
      </w:r>
      <w:r w:rsidRPr="00D9267E">
        <w:rPr>
          <w:rFonts w:cs="B Nazanin"/>
          <w:sz w:val="28"/>
          <w:szCs w:val="28"/>
          <w:rtl/>
        </w:rPr>
        <w:t xml:space="preserve"> تفکر در مورد سطوح مختلف علاقه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ارتباط</w:t>
      </w:r>
      <w:r>
        <w:rPr>
          <w:rFonts w:cs="B Nazanin"/>
          <w:sz w:val="28"/>
          <w:szCs w:val="28"/>
          <w:rtl/>
        </w:rPr>
        <w:softHyphen/>
      </w:r>
      <w:r>
        <w:rPr>
          <w:rFonts w:cs="B Nazanin" w:hint="cs"/>
          <w:sz w:val="28"/>
          <w:szCs w:val="28"/>
          <w:rtl/>
        </w:rPr>
        <w:t>گیری</w:t>
      </w:r>
      <w:r w:rsidRPr="00D9267E">
        <w:rPr>
          <w:rFonts w:cs="B Nazanin"/>
          <w:sz w:val="28"/>
          <w:szCs w:val="28"/>
          <w:rtl/>
        </w:rPr>
        <w:t xml:space="preserve"> با خود </w:t>
      </w:r>
      <w:r>
        <w:rPr>
          <w:rFonts w:cs="B Nazanin" w:hint="cs"/>
          <w:sz w:val="28"/>
          <w:szCs w:val="28"/>
          <w:rtl/>
        </w:rPr>
        <w:t>نمودار نیز می</w:t>
      </w:r>
      <w:r>
        <w:rPr>
          <w:rFonts w:cs="B Nazanin"/>
          <w:sz w:val="28"/>
          <w:szCs w:val="28"/>
          <w:rtl/>
        </w:rPr>
        <w:softHyphen/>
      </w:r>
      <w:r>
        <w:rPr>
          <w:rFonts w:cs="B Nazanin" w:hint="cs"/>
          <w:sz w:val="28"/>
          <w:szCs w:val="28"/>
          <w:rtl/>
        </w:rPr>
        <w:t>باشد</w:t>
      </w:r>
      <w:r w:rsidRPr="00D9267E">
        <w:rPr>
          <w:rFonts w:cs="B Nazanin"/>
          <w:sz w:val="28"/>
          <w:szCs w:val="28"/>
          <w:rtl/>
        </w:rPr>
        <w:t>. همانطور که سس</w:t>
      </w:r>
      <w:r w:rsidRPr="00D9267E">
        <w:rPr>
          <w:rFonts w:cs="B Nazanin" w:hint="cs"/>
          <w:sz w:val="28"/>
          <w:szCs w:val="28"/>
          <w:rtl/>
        </w:rPr>
        <w:t>ی</w:t>
      </w:r>
      <w:r w:rsidRPr="00D9267E">
        <w:rPr>
          <w:rFonts w:cs="B Nazanin" w:hint="eastAsia"/>
          <w:sz w:val="28"/>
          <w:szCs w:val="28"/>
          <w:rtl/>
        </w:rPr>
        <w:t>ل</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واتسون</w:t>
      </w:r>
      <w:r>
        <w:rPr>
          <w:rStyle w:val="FootnoteReference"/>
          <w:rFonts w:cs="B Nazanin"/>
          <w:sz w:val="28"/>
          <w:szCs w:val="28"/>
          <w:rtl/>
        </w:rPr>
        <w:footnoteReference w:id="18"/>
      </w:r>
      <w:r w:rsidRPr="00D9267E">
        <w:rPr>
          <w:rFonts w:cs="B Nazanin" w:hint="cs"/>
          <w:sz w:val="28"/>
          <w:szCs w:val="28"/>
          <w:rtl/>
        </w:rPr>
        <w:t>تاریخ</w:t>
      </w:r>
      <w:r>
        <w:rPr>
          <w:rFonts w:cs="B Nazanin"/>
          <w:sz w:val="28"/>
          <w:szCs w:val="28"/>
          <w:rtl/>
        </w:rPr>
        <w:softHyphen/>
      </w:r>
      <w:r>
        <w:rPr>
          <w:rFonts w:cs="B Nazanin" w:hint="cs"/>
          <w:sz w:val="28"/>
          <w:szCs w:val="28"/>
          <w:rtl/>
        </w:rPr>
        <w:t xml:space="preserve">شناس </w:t>
      </w:r>
      <w:r w:rsidRPr="00D9267E">
        <w:rPr>
          <w:rFonts w:cs="B Nazanin"/>
          <w:sz w:val="28"/>
          <w:szCs w:val="28"/>
          <w:rtl/>
        </w:rPr>
        <w:t>در کتاب خود در مورد تار</w:t>
      </w:r>
      <w:r w:rsidRPr="00D9267E">
        <w:rPr>
          <w:rFonts w:cs="B Nazanin" w:hint="cs"/>
          <w:sz w:val="28"/>
          <w:szCs w:val="28"/>
          <w:rtl/>
        </w:rPr>
        <w:t>ی</w:t>
      </w:r>
      <w:r w:rsidRPr="00D9267E">
        <w:rPr>
          <w:rFonts w:cs="B Nazanin" w:hint="eastAsia"/>
          <w:sz w:val="28"/>
          <w:szCs w:val="28"/>
          <w:rtl/>
        </w:rPr>
        <w:t>خچه</w:t>
      </w:r>
      <w:r w:rsidRPr="00D9267E">
        <w:rPr>
          <w:rFonts w:cs="B Nazanin"/>
          <w:sz w:val="28"/>
          <w:szCs w:val="28"/>
          <w:rtl/>
        </w:rPr>
        <w:t xml:space="preserve"> و استفاده از </w:t>
      </w:r>
      <w:r>
        <w:rPr>
          <w:rFonts w:cs="B Nazanin" w:hint="cs"/>
          <w:sz w:val="28"/>
          <w:szCs w:val="28"/>
          <w:rtl/>
        </w:rPr>
        <w:t>نقطه</w:t>
      </w:r>
      <w:r>
        <w:rPr>
          <w:rFonts w:cs="B Nazanin"/>
          <w:sz w:val="28"/>
          <w:szCs w:val="28"/>
          <w:rtl/>
        </w:rPr>
        <w:softHyphen/>
      </w:r>
      <w:r w:rsidRPr="00D9267E">
        <w:rPr>
          <w:rFonts w:cs="B Nazanin"/>
          <w:sz w:val="28"/>
          <w:szCs w:val="28"/>
          <w:rtl/>
        </w:rPr>
        <w:t>و</w:t>
      </w:r>
      <w:r w:rsidRPr="00D9267E">
        <w:rPr>
          <w:rFonts w:cs="B Nazanin" w:hint="cs"/>
          <w:sz w:val="28"/>
          <w:szCs w:val="28"/>
          <w:rtl/>
        </w:rPr>
        <w:t>ی</w:t>
      </w:r>
      <w:r w:rsidRPr="00D9267E">
        <w:rPr>
          <w:rFonts w:cs="B Nazanin"/>
          <w:sz w:val="28"/>
          <w:szCs w:val="28"/>
          <w:rtl/>
        </w:rPr>
        <w:t>رگول م</w:t>
      </w:r>
      <w:r w:rsidRPr="00D9267E">
        <w:rPr>
          <w:rFonts w:cs="B Nazanin" w:hint="cs"/>
          <w:sz w:val="28"/>
          <w:szCs w:val="28"/>
          <w:rtl/>
        </w:rPr>
        <w:t>ی</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سد</w:t>
      </w:r>
      <w:r w:rsidRPr="00D9267E">
        <w:rPr>
          <w:rFonts w:cs="B Nazanin"/>
          <w:sz w:val="28"/>
          <w:szCs w:val="28"/>
          <w:rtl/>
        </w:rPr>
        <w:t xml:space="preserve">: </w:t>
      </w:r>
      <w:r>
        <w:rPr>
          <w:rFonts w:cs="B Nazanin" w:hint="cs"/>
          <w:sz w:val="28"/>
          <w:szCs w:val="28"/>
          <w:rtl/>
        </w:rPr>
        <w:t>«چه می</w:t>
      </w:r>
      <w:r>
        <w:rPr>
          <w:rFonts w:cs="B Nazanin"/>
          <w:sz w:val="28"/>
          <w:szCs w:val="28"/>
          <w:rtl/>
        </w:rPr>
        <w:softHyphen/>
      </w:r>
      <w:r>
        <w:rPr>
          <w:rFonts w:cs="B Nazanin" w:hint="cs"/>
          <w:sz w:val="28"/>
          <w:szCs w:val="28"/>
          <w:rtl/>
        </w:rPr>
        <w:t xml:space="preserve">شد </w:t>
      </w:r>
      <w:r w:rsidRPr="00D9267E">
        <w:rPr>
          <w:rFonts w:cs="B Nazanin"/>
          <w:sz w:val="28"/>
          <w:szCs w:val="28"/>
          <w:rtl/>
        </w:rPr>
        <w:t xml:space="preserve">اگر </w:t>
      </w:r>
      <w:r>
        <w:rPr>
          <w:rFonts w:cs="B Nazanin" w:hint="cs"/>
          <w:sz w:val="28"/>
          <w:szCs w:val="28"/>
          <w:rtl/>
        </w:rPr>
        <w:t>کم</w:t>
      </w:r>
      <w:r>
        <w:rPr>
          <w:rFonts w:cs="B Nazanin"/>
          <w:sz w:val="28"/>
          <w:szCs w:val="28"/>
          <w:rtl/>
        </w:rPr>
        <w:softHyphen/>
      </w:r>
      <w:r>
        <w:rPr>
          <w:rFonts w:cs="B Nazanin" w:hint="cs"/>
          <w:sz w:val="28"/>
          <w:szCs w:val="28"/>
          <w:rtl/>
        </w:rPr>
        <w:t>تر</w:t>
      </w:r>
      <w:r w:rsidRPr="00D9267E">
        <w:rPr>
          <w:rFonts w:cs="B Nazanin"/>
          <w:sz w:val="28"/>
          <w:szCs w:val="28"/>
          <w:rtl/>
        </w:rPr>
        <w:t xml:space="preserve"> به قوان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و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w:t>
      </w:r>
      <w:r>
        <w:rPr>
          <w:rFonts w:cs="B Nazanin" w:hint="cs"/>
          <w:sz w:val="28"/>
          <w:szCs w:val="28"/>
          <w:rtl/>
        </w:rPr>
        <w:t>به</w:t>
      </w:r>
      <w:r w:rsidRPr="00D9267E">
        <w:rPr>
          <w:rFonts w:cs="B Nazanin"/>
          <w:sz w:val="28"/>
          <w:szCs w:val="28"/>
          <w:rtl/>
        </w:rPr>
        <w:t xml:space="preserve"> ارتباط فکر م</w:t>
      </w:r>
      <w:r w:rsidRPr="00D9267E">
        <w:rPr>
          <w:rFonts w:cs="B Nazanin" w:hint="cs"/>
          <w:sz w:val="28"/>
          <w:szCs w:val="28"/>
          <w:rtl/>
        </w:rPr>
        <w:t>ی</w:t>
      </w:r>
      <w:r>
        <w:rPr>
          <w:rFonts w:cs="B Nazanin"/>
          <w:sz w:val="28"/>
          <w:szCs w:val="28"/>
          <w:rtl/>
        </w:rPr>
        <w:softHyphen/>
      </w:r>
      <w:r w:rsidRPr="00D9267E">
        <w:rPr>
          <w:rFonts w:cs="B Nazanin"/>
          <w:sz w:val="28"/>
          <w:szCs w:val="28"/>
          <w:rtl/>
        </w:rPr>
        <w:t>کرد</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و </w:t>
      </w:r>
      <w:r>
        <w:rPr>
          <w:rFonts w:cs="B Nazanin" w:hint="cs"/>
          <w:sz w:val="28"/>
          <w:szCs w:val="28"/>
          <w:rtl/>
        </w:rPr>
        <w:t>تلاش</w:t>
      </w:r>
      <w:r w:rsidRPr="00D9267E">
        <w:rPr>
          <w:rFonts w:cs="B Nazanin"/>
          <w:sz w:val="28"/>
          <w:szCs w:val="28"/>
          <w:rtl/>
        </w:rPr>
        <w:t xml:space="preserve"> </w:t>
      </w:r>
      <w:r w:rsidRPr="00D9267E">
        <w:rPr>
          <w:rFonts w:cs="B Nazanin" w:hint="cs"/>
          <w:sz w:val="28"/>
          <w:szCs w:val="28"/>
          <w:rtl/>
        </w:rPr>
        <w:t>برای فهم چیزی</w:t>
      </w:r>
      <w:r>
        <w:rPr>
          <w:rFonts w:cs="B Nazanin" w:hint="cs"/>
          <w:sz w:val="28"/>
          <w:szCs w:val="28"/>
          <w:rtl/>
        </w:rPr>
        <w:t xml:space="preserve"> که</w:t>
      </w:r>
      <w:r w:rsidRPr="00D9267E">
        <w:rPr>
          <w:rFonts w:cs="B Nazanin" w:hint="cs"/>
          <w:sz w:val="28"/>
          <w:szCs w:val="28"/>
          <w:rtl/>
        </w:rPr>
        <w:t xml:space="preserve"> </w:t>
      </w:r>
      <w:r>
        <w:rPr>
          <w:rFonts w:cs="B Nazanin" w:hint="cs"/>
          <w:sz w:val="28"/>
          <w:szCs w:val="28"/>
          <w:rtl/>
        </w:rPr>
        <w:t>واقعا در حال ارتباط است</w:t>
      </w:r>
      <w:r w:rsidRPr="00D9267E">
        <w:rPr>
          <w:rFonts w:cs="B Nazanin" w:hint="cs"/>
          <w:sz w:val="28"/>
          <w:szCs w:val="28"/>
          <w:rtl/>
        </w:rPr>
        <w:t xml:space="preserve"> </w:t>
      </w:r>
      <w:r>
        <w:rPr>
          <w:rFonts w:cs="B Nazanin" w:hint="cs"/>
          <w:sz w:val="28"/>
          <w:szCs w:val="28"/>
          <w:rtl/>
        </w:rPr>
        <w:t xml:space="preserve">را </w:t>
      </w:r>
      <w:r w:rsidRPr="00D9267E">
        <w:rPr>
          <w:rFonts w:cs="B Nazanin"/>
          <w:sz w:val="28"/>
          <w:szCs w:val="28"/>
          <w:rtl/>
        </w:rPr>
        <w:t>وظ</w:t>
      </w:r>
      <w:r w:rsidRPr="00D9267E">
        <w:rPr>
          <w:rFonts w:cs="B Nazanin" w:hint="cs"/>
          <w:sz w:val="28"/>
          <w:szCs w:val="28"/>
          <w:rtl/>
        </w:rPr>
        <w:t>ی</w:t>
      </w:r>
      <w:r w:rsidRPr="00D9267E">
        <w:rPr>
          <w:rFonts w:cs="B Nazanin" w:hint="eastAsia"/>
          <w:sz w:val="28"/>
          <w:szCs w:val="28"/>
          <w:rtl/>
        </w:rPr>
        <w:t>فه</w:t>
      </w:r>
      <w:r w:rsidRPr="00D9267E">
        <w:rPr>
          <w:rFonts w:cs="B Nazanin"/>
          <w:sz w:val="28"/>
          <w:szCs w:val="28"/>
          <w:rtl/>
        </w:rPr>
        <w:t xml:space="preserve"> خود در قبال </w:t>
      </w:r>
      <w:r>
        <w:rPr>
          <w:rFonts w:cs="B Nazanin" w:hint="cs"/>
          <w:sz w:val="28"/>
          <w:szCs w:val="28"/>
          <w:rtl/>
        </w:rPr>
        <w:t>هم</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دانست</w:t>
      </w:r>
      <w:r w:rsidRPr="00D9267E">
        <w:rPr>
          <w:rFonts w:cs="B Nazanin" w:hint="cs"/>
          <w:sz w:val="28"/>
          <w:szCs w:val="28"/>
          <w:rtl/>
        </w:rPr>
        <w:t>ی</w:t>
      </w:r>
      <w:r w:rsidRPr="00D9267E">
        <w:rPr>
          <w:rFonts w:cs="B Nazanin" w:hint="eastAsia"/>
          <w:sz w:val="28"/>
          <w:szCs w:val="28"/>
          <w:rtl/>
        </w:rPr>
        <w:t>م</w:t>
      </w:r>
      <w:r>
        <w:rPr>
          <w:rFonts w:cs="Calibri" w:hint="cs"/>
          <w:sz w:val="28"/>
          <w:szCs w:val="28"/>
          <w:rtl/>
        </w:rPr>
        <w:t>».</w:t>
      </w:r>
    </w:p>
    <w:p w14:paraId="6B93A088" w14:textId="77777777" w:rsidR="0072362E" w:rsidRPr="00D9267E" w:rsidRDefault="0072362E" w:rsidP="008A2251">
      <w:pPr>
        <w:jc w:val="both"/>
        <w:rPr>
          <w:rFonts w:cs="B Nazanin"/>
          <w:sz w:val="28"/>
          <w:szCs w:val="28"/>
          <w:rtl/>
        </w:rPr>
      </w:pPr>
      <w:r w:rsidRPr="00D9267E">
        <w:rPr>
          <w:rFonts w:cs="B Nazanin"/>
          <w:sz w:val="28"/>
          <w:szCs w:val="28"/>
          <w:rtl/>
        </w:rPr>
        <w:t>حت</w:t>
      </w:r>
      <w:r w:rsidRPr="00D9267E">
        <w:rPr>
          <w:rFonts w:cs="B Nazanin" w:hint="cs"/>
          <w:sz w:val="28"/>
          <w:szCs w:val="28"/>
          <w:rtl/>
        </w:rPr>
        <w:t>ی</w:t>
      </w:r>
      <w:r w:rsidRPr="00D9267E">
        <w:rPr>
          <w:rFonts w:cs="B Nazanin"/>
          <w:sz w:val="28"/>
          <w:szCs w:val="28"/>
          <w:rtl/>
        </w:rPr>
        <w:t xml:space="preserve"> اگر از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معمول و آشنا</w:t>
      </w:r>
      <w:r>
        <w:rPr>
          <w:rFonts w:cs="B Nazanin" w:hint="cs"/>
          <w:sz w:val="28"/>
          <w:szCs w:val="28"/>
          <w:rtl/>
        </w:rPr>
        <w:t xml:space="preserve"> هم</w:t>
      </w:r>
      <w:r w:rsidRPr="00D9267E">
        <w:rPr>
          <w:rFonts w:cs="B Nazanin"/>
          <w:sz w:val="28"/>
          <w:szCs w:val="28"/>
          <w:rtl/>
        </w:rPr>
        <w:t xml:space="preserve"> استفاده</w:t>
      </w:r>
      <w:r w:rsidRPr="00D9267E">
        <w:rPr>
          <w:rFonts w:cs="B Nazanin" w:hint="cs"/>
          <w:sz w:val="28"/>
          <w:szCs w:val="28"/>
          <w:rtl/>
        </w:rPr>
        <w:t xml:space="preserve"> </w:t>
      </w:r>
      <w:r>
        <w:rPr>
          <w:rFonts w:cs="B Nazanin" w:hint="cs"/>
          <w:sz w:val="28"/>
          <w:szCs w:val="28"/>
          <w:rtl/>
        </w:rPr>
        <w:t>کنیم،</w:t>
      </w:r>
      <w:r w:rsidRPr="00D9267E">
        <w:rPr>
          <w:rFonts w:cs="B Nazanin"/>
          <w:sz w:val="28"/>
          <w:szCs w:val="28"/>
          <w:rtl/>
        </w:rPr>
        <w:t xml:space="preserve"> نبا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 xml:space="preserve">بر اساس این فرض عمل کنیم </w:t>
      </w:r>
      <w:r w:rsidRPr="00D9267E">
        <w:rPr>
          <w:rFonts w:cs="B Nazanin"/>
          <w:sz w:val="28"/>
          <w:szCs w:val="28"/>
          <w:rtl/>
        </w:rPr>
        <w:t xml:space="preserve">که خوانندگان به همه </w:t>
      </w:r>
      <w:r>
        <w:rPr>
          <w:rFonts w:cs="B Nazanin" w:hint="cs"/>
          <w:sz w:val="28"/>
          <w:szCs w:val="28"/>
          <w:rtl/>
        </w:rPr>
        <w:t>موارد موجود در</w:t>
      </w:r>
      <w:r w:rsidRPr="00D9267E">
        <w:rPr>
          <w:rFonts w:cs="B Nazanin"/>
          <w:sz w:val="28"/>
          <w:szCs w:val="28"/>
          <w:rtl/>
        </w:rPr>
        <w:t xml:space="preserve"> </w:t>
      </w:r>
      <w:r>
        <w:rPr>
          <w:rFonts w:cs="B Nazanin" w:hint="cs"/>
          <w:sz w:val="28"/>
          <w:szCs w:val="28"/>
          <w:rtl/>
        </w:rPr>
        <w:t>نمودار</w:t>
      </w:r>
      <w:r w:rsidRPr="00D9267E">
        <w:rPr>
          <w:rFonts w:cs="B Nazanin"/>
          <w:sz w:val="28"/>
          <w:szCs w:val="28"/>
          <w:rtl/>
        </w:rPr>
        <w:t xml:space="preserve"> ما توجه خواهند کرد. </w:t>
      </w:r>
      <w:r>
        <w:rPr>
          <w:rFonts w:cs="B Nazanin" w:hint="cs"/>
          <w:sz w:val="28"/>
          <w:szCs w:val="28"/>
          <w:rtl/>
        </w:rPr>
        <w:t xml:space="preserve">بیایید </w:t>
      </w:r>
      <w:r w:rsidRPr="00D9267E">
        <w:rPr>
          <w:rFonts w:cs="B Nazanin"/>
          <w:sz w:val="28"/>
          <w:szCs w:val="28"/>
          <w:rtl/>
        </w:rPr>
        <w:t>صادق باش</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w:t>
      </w:r>
      <w:r w:rsidRPr="00D9267E">
        <w:rPr>
          <w:rFonts w:cs="B Nazanin"/>
          <w:sz w:val="28"/>
          <w:szCs w:val="28"/>
          <w:rtl/>
        </w:rPr>
        <w:t xml:space="preserve"> </w:t>
      </w:r>
      <w:r w:rsidRPr="00D9267E">
        <w:rPr>
          <w:rFonts w:cs="B Nazanin" w:hint="cs"/>
          <w:sz w:val="28"/>
          <w:szCs w:val="28"/>
          <w:rtl/>
        </w:rPr>
        <w:t xml:space="preserve">افراد </w:t>
      </w:r>
      <w:r>
        <w:rPr>
          <w:rFonts w:cs="B Nazanin" w:hint="cs"/>
          <w:sz w:val="28"/>
          <w:szCs w:val="28"/>
          <w:rtl/>
        </w:rPr>
        <w:t>همیشه</w:t>
      </w:r>
      <w:r w:rsidRPr="00D9267E">
        <w:rPr>
          <w:rFonts w:cs="B Nazanin"/>
          <w:sz w:val="28"/>
          <w:szCs w:val="28"/>
          <w:rtl/>
        </w:rPr>
        <w:t xml:space="preserve"> نمودارها</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له</w:t>
      </w:r>
      <w:r>
        <w:rPr>
          <w:rFonts w:cs="B Nazanin"/>
          <w:sz w:val="28"/>
          <w:szCs w:val="28"/>
          <w:rtl/>
        </w:rPr>
        <w:softHyphen/>
      </w:r>
      <w:r w:rsidRPr="00D9267E">
        <w:rPr>
          <w:rFonts w:cs="B Nazanin"/>
          <w:sz w:val="28"/>
          <w:szCs w:val="28"/>
          <w:rtl/>
        </w:rPr>
        <w:t>ا</w:t>
      </w:r>
      <w:r w:rsidRPr="00D9267E">
        <w:rPr>
          <w:rFonts w:cs="B Nazanin" w:hint="cs"/>
          <w:sz w:val="28"/>
          <w:szCs w:val="28"/>
          <w:rtl/>
        </w:rPr>
        <w:t>ی</w:t>
      </w:r>
      <w:r>
        <w:rPr>
          <w:rFonts w:cs="B Nazanin" w:hint="cs"/>
          <w:sz w:val="28"/>
          <w:szCs w:val="28"/>
          <w:rtl/>
        </w:rPr>
        <w:t xml:space="preserve"> و </w:t>
      </w:r>
      <w:r w:rsidRPr="00D9267E">
        <w:rPr>
          <w:rFonts w:cs="B Nazanin"/>
          <w:sz w:val="28"/>
          <w:szCs w:val="28"/>
          <w:rtl/>
        </w:rPr>
        <w:t>خط</w:t>
      </w:r>
      <w:r w:rsidRPr="00D9267E">
        <w:rPr>
          <w:rFonts w:cs="B Nazanin" w:hint="cs"/>
          <w:sz w:val="28"/>
          <w:szCs w:val="28"/>
          <w:rtl/>
        </w:rPr>
        <w:t>ی</w:t>
      </w:r>
      <w:r w:rsidRPr="00D9267E">
        <w:rPr>
          <w:rFonts w:cs="B Nazanin"/>
          <w:sz w:val="28"/>
          <w:szCs w:val="28"/>
          <w:rtl/>
        </w:rPr>
        <w:t xml:space="preserve"> و </w:t>
      </w:r>
      <w:r>
        <w:rPr>
          <w:rFonts w:cs="B Nazanin" w:hint="cs"/>
          <w:sz w:val="28"/>
          <w:szCs w:val="28"/>
          <w:rtl/>
        </w:rPr>
        <w:t>دایره</w:t>
      </w:r>
      <w:r>
        <w:rPr>
          <w:rFonts w:cs="B Nazanin"/>
          <w:sz w:val="28"/>
          <w:szCs w:val="28"/>
          <w:rtl/>
        </w:rPr>
        <w:softHyphen/>
      </w:r>
      <w:r>
        <w:rPr>
          <w:rFonts w:cs="B Nazanin" w:hint="cs"/>
          <w:sz w:val="28"/>
          <w:szCs w:val="28"/>
          <w:rtl/>
        </w:rPr>
        <w:t>ای</w:t>
      </w:r>
      <w:r w:rsidRPr="00D9267E">
        <w:rPr>
          <w:rFonts w:cs="B Nazanin"/>
          <w:sz w:val="28"/>
          <w:szCs w:val="28"/>
          <w:rtl/>
        </w:rPr>
        <w:t xml:space="preserve"> را م</w:t>
      </w:r>
      <w:r w:rsidRPr="00D9267E">
        <w:rPr>
          <w:rFonts w:cs="B Nazanin" w:hint="cs"/>
          <w:sz w:val="28"/>
          <w:szCs w:val="28"/>
          <w:rtl/>
        </w:rPr>
        <w:t>ی</w:t>
      </w:r>
      <w:r>
        <w:rPr>
          <w:rFonts w:cs="B Nazanin"/>
          <w:sz w:val="28"/>
          <w:szCs w:val="28"/>
          <w:rtl/>
        </w:rPr>
        <w:softHyphen/>
      </w:r>
      <w:r w:rsidRPr="00D9267E">
        <w:rPr>
          <w:rFonts w:cs="B Nazanin"/>
          <w:sz w:val="28"/>
          <w:szCs w:val="28"/>
          <w:rtl/>
        </w:rPr>
        <w:t>ب</w:t>
      </w:r>
      <w:r w:rsidRPr="00D9267E">
        <w:rPr>
          <w:rFonts w:cs="B Nazanin" w:hint="cs"/>
          <w:sz w:val="28"/>
          <w:szCs w:val="28"/>
          <w:rtl/>
        </w:rPr>
        <w:t>ی</w:t>
      </w:r>
      <w:r w:rsidRPr="00D9267E">
        <w:rPr>
          <w:rFonts w:cs="B Nazanin" w:hint="eastAsia"/>
          <w:sz w:val="28"/>
          <w:szCs w:val="28"/>
          <w:rtl/>
        </w:rPr>
        <w:t>نند</w:t>
      </w:r>
      <w:r w:rsidRPr="00D9267E">
        <w:rPr>
          <w:rFonts w:cs="B Nazanin"/>
          <w:sz w:val="28"/>
          <w:szCs w:val="28"/>
          <w:rtl/>
        </w:rPr>
        <w:t xml:space="preserve"> و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نمودارها اغلب خسته</w:t>
      </w:r>
      <w:r>
        <w:rPr>
          <w:rFonts w:cs="B Nazanin"/>
          <w:sz w:val="28"/>
          <w:szCs w:val="28"/>
          <w:rtl/>
        </w:rPr>
        <w:softHyphen/>
      </w:r>
      <w:r w:rsidRPr="00D9267E">
        <w:rPr>
          <w:rFonts w:cs="B Nazanin"/>
          <w:sz w:val="28"/>
          <w:szCs w:val="28"/>
          <w:rtl/>
        </w:rPr>
        <w:t>ک</w:t>
      </w:r>
      <w:r w:rsidRPr="00D9267E">
        <w:rPr>
          <w:rFonts w:cs="B Nazanin" w:hint="eastAsia"/>
          <w:sz w:val="28"/>
          <w:szCs w:val="28"/>
          <w:rtl/>
        </w:rPr>
        <w:t>ننده</w:t>
      </w:r>
      <w:r w:rsidRPr="00D9267E">
        <w:rPr>
          <w:rFonts w:cs="B Nazanin"/>
          <w:sz w:val="28"/>
          <w:szCs w:val="28"/>
          <w:rtl/>
        </w:rPr>
        <w:t xml:space="preserve"> هستند. نمودارها</w:t>
      </w:r>
      <w:r w:rsidRPr="00D9267E">
        <w:rPr>
          <w:rFonts w:cs="B Nazanin" w:hint="cs"/>
          <w:sz w:val="28"/>
          <w:szCs w:val="28"/>
          <w:rtl/>
        </w:rPr>
        <w:t>ی</w:t>
      </w:r>
      <w:r>
        <w:rPr>
          <w:rFonts w:cs="B Nazanin" w:hint="cs"/>
          <w:sz w:val="28"/>
          <w:szCs w:val="28"/>
          <w:rtl/>
        </w:rPr>
        <w:t xml:space="preserve"> </w:t>
      </w:r>
      <w:r w:rsidRPr="00D9267E">
        <w:rPr>
          <w:rFonts w:cs="B Nazanin"/>
          <w:sz w:val="28"/>
          <w:szCs w:val="28"/>
          <w:rtl/>
        </w:rPr>
        <w:t>خسته</w:t>
      </w:r>
      <w:r>
        <w:rPr>
          <w:rFonts w:cs="B Nazanin"/>
          <w:sz w:val="28"/>
          <w:szCs w:val="28"/>
          <w:rtl/>
        </w:rPr>
        <w:softHyphen/>
      </w:r>
      <w:r w:rsidRPr="00D9267E">
        <w:rPr>
          <w:rFonts w:cs="B Nazanin"/>
          <w:sz w:val="28"/>
          <w:szCs w:val="28"/>
          <w:rtl/>
        </w:rPr>
        <w:t>کننده</w:t>
      </w:r>
      <w:r>
        <w:rPr>
          <w:rFonts w:cs="B Nazanin" w:hint="cs"/>
          <w:sz w:val="28"/>
          <w:szCs w:val="28"/>
          <w:rtl/>
        </w:rPr>
        <w:t>،</w:t>
      </w:r>
      <w:r w:rsidRPr="00D9267E">
        <w:rPr>
          <w:rFonts w:cs="B Nazanin"/>
          <w:sz w:val="28"/>
          <w:szCs w:val="28"/>
          <w:rtl/>
        </w:rPr>
        <w:t xml:space="preserve"> فراموش </w:t>
      </w:r>
      <w:r>
        <w:rPr>
          <w:rFonts w:cs="B Nazanin" w:hint="cs"/>
          <w:sz w:val="28"/>
          <w:szCs w:val="28"/>
          <w:rtl/>
        </w:rPr>
        <w:t>می</w:t>
      </w:r>
      <w:r>
        <w:rPr>
          <w:rFonts w:cs="B Nazanin"/>
          <w:sz w:val="28"/>
          <w:szCs w:val="28"/>
          <w:rtl/>
        </w:rPr>
        <w:softHyphen/>
      </w:r>
      <w:r>
        <w:rPr>
          <w:rFonts w:cs="B Nazanin" w:hint="cs"/>
          <w:sz w:val="28"/>
          <w:szCs w:val="28"/>
          <w:rtl/>
        </w:rPr>
        <w:t>شوند</w:t>
      </w:r>
      <w:r w:rsidRPr="00D9267E">
        <w:rPr>
          <w:rFonts w:cs="B Nazanin"/>
          <w:sz w:val="28"/>
          <w:szCs w:val="28"/>
          <w:rtl/>
        </w:rPr>
        <w:t xml:space="preserve">. اشکال مختلف و </w:t>
      </w:r>
      <w:r>
        <w:rPr>
          <w:rFonts w:cs="B Nazanin" w:hint="cs"/>
          <w:sz w:val="28"/>
          <w:szCs w:val="28"/>
          <w:rtl/>
        </w:rPr>
        <w:t xml:space="preserve">تصاویر </w:t>
      </w:r>
      <w:r w:rsidRPr="00D9267E">
        <w:rPr>
          <w:rFonts w:cs="B Nazanin"/>
          <w:sz w:val="28"/>
          <w:szCs w:val="28"/>
          <w:rtl/>
        </w:rPr>
        <w:t>غ</w:t>
      </w:r>
      <w:r w:rsidRPr="00D9267E">
        <w:rPr>
          <w:rFonts w:cs="B Nazanin" w:hint="cs"/>
          <w:sz w:val="28"/>
          <w:szCs w:val="28"/>
          <w:rtl/>
        </w:rPr>
        <w:t>ی</w:t>
      </w:r>
      <w:r w:rsidRPr="00D9267E">
        <w:rPr>
          <w:rFonts w:cs="B Nazanin" w:hint="eastAsia"/>
          <w:sz w:val="28"/>
          <w:szCs w:val="28"/>
          <w:rtl/>
        </w:rPr>
        <w:t>رمعمول</w:t>
      </w:r>
      <w:r w:rsidRPr="00D9267E">
        <w:rPr>
          <w:rFonts w:cs="B Nazanin"/>
          <w:sz w:val="28"/>
          <w:szCs w:val="28"/>
          <w:rtl/>
        </w:rPr>
        <w:t xml:space="preserve"> که از محدوده تجرب</w:t>
      </w:r>
      <w:r w:rsidRPr="00D9267E">
        <w:rPr>
          <w:rFonts w:cs="B Nazanin" w:hint="cs"/>
          <w:sz w:val="28"/>
          <w:szCs w:val="28"/>
          <w:rtl/>
        </w:rPr>
        <w:t>ی</w:t>
      </w:r>
      <w:r w:rsidRPr="00D9267E">
        <w:rPr>
          <w:rFonts w:cs="B Nazanin" w:hint="eastAsia"/>
          <w:sz w:val="28"/>
          <w:szCs w:val="28"/>
          <w:rtl/>
        </w:rPr>
        <w:t>ات</w:t>
      </w:r>
      <w:r w:rsidRPr="00D9267E">
        <w:rPr>
          <w:rFonts w:cs="B Nazanin"/>
          <w:sz w:val="28"/>
          <w:szCs w:val="28"/>
          <w:rtl/>
        </w:rPr>
        <w:t xml:space="preserve"> معمول مصورسازی داده ما خارج </w:t>
      </w:r>
      <w:r>
        <w:rPr>
          <w:rFonts w:cs="B Nazanin" w:hint="cs"/>
          <w:sz w:val="28"/>
          <w:szCs w:val="28"/>
          <w:rtl/>
        </w:rPr>
        <w:t>باشند</w:t>
      </w:r>
      <w:r w:rsidRPr="00D9267E">
        <w:rPr>
          <w:rFonts w:cs="B Nazanin"/>
          <w:sz w:val="28"/>
          <w:szCs w:val="28"/>
          <w:rtl/>
        </w:rPr>
        <w:t>، م</w:t>
      </w:r>
      <w:r w:rsidRPr="00D9267E">
        <w:rPr>
          <w:rFonts w:cs="B Nazanin" w:hint="cs"/>
          <w:sz w:val="28"/>
          <w:szCs w:val="28"/>
          <w:rtl/>
        </w:rPr>
        <w:t>ی</w:t>
      </w:r>
      <w:r w:rsidRPr="00D9267E">
        <w:rPr>
          <w:rFonts w:cs="B Nazanin"/>
          <w:sz w:val="28"/>
          <w:szCs w:val="28"/>
          <w:rtl/>
        </w:rPr>
        <w:t xml:space="preserve"> توانند خوانندگان را به خود جذب کنند. خواندن نمودار مانند درک </w:t>
      </w:r>
      <w:r>
        <w:rPr>
          <w:rFonts w:cs="B Nazanin" w:hint="cs"/>
          <w:sz w:val="28"/>
          <w:szCs w:val="28"/>
          <w:rtl/>
        </w:rPr>
        <w:t>فوری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دن</w:t>
      </w:r>
      <w:r>
        <w:rPr>
          <w:rFonts w:cs="B Nazanin" w:hint="cs"/>
          <w:sz w:val="28"/>
          <w:szCs w:val="28"/>
          <w:rtl/>
        </w:rPr>
        <w:t xml:space="preserve"> یک</w:t>
      </w:r>
      <w:r w:rsidRPr="00D9267E">
        <w:rPr>
          <w:rFonts w:cs="B Nazanin"/>
          <w:sz w:val="28"/>
          <w:szCs w:val="28"/>
          <w:rtl/>
        </w:rPr>
        <w:t xml:space="preserve"> عکس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w:t>
      </w:r>
      <w:r>
        <w:rPr>
          <w:rFonts w:cs="B Nazanin" w:hint="cs"/>
          <w:sz w:val="28"/>
          <w:szCs w:val="28"/>
          <w:rtl/>
        </w:rPr>
        <w:t>بلکه</w:t>
      </w:r>
      <w:r w:rsidRPr="00D9267E">
        <w:rPr>
          <w:rFonts w:cs="B Nazanin"/>
          <w:sz w:val="28"/>
          <w:szCs w:val="28"/>
          <w:rtl/>
        </w:rPr>
        <w:t xml:space="preserve"> خواندن نمودار</w:t>
      </w:r>
      <w:r>
        <w:rPr>
          <w:rFonts w:cs="B Nazanin" w:hint="cs"/>
          <w:sz w:val="28"/>
          <w:szCs w:val="28"/>
          <w:rtl/>
        </w:rPr>
        <w:t xml:space="preserve"> هم </w:t>
      </w:r>
      <w:r w:rsidRPr="00D9267E">
        <w:rPr>
          <w:rFonts w:cs="B Nazanin" w:hint="cs"/>
          <w:sz w:val="28"/>
          <w:szCs w:val="28"/>
          <w:rtl/>
        </w:rPr>
        <w:t xml:space="preserve">مانند </w:t>
      </w:r>
      <w:r w:rsidRPr="00D9267E">
        <w:rPr>
          <w:rFonts w:cs="B Nazanin"/>
          <w:sz w:val="28"/>
          <w:szCs w:val="28"/>
          <w:rtl/>
        </w:rPr>
        <w:t xml:space="preserve">خواندن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پاراگراف</w:t>
      </w:r>
      <w:r>
        <w:rPr>
          <w:rFonts w:cs="B Nazanin" w:hint="cs"/>
          <w:sz w:val="28"/>
          <w:szCs w:val="28"/>
          <w:rtl/>
        </w:rPr>
        <w:t>،</w:t>
      </w:r>
      <w:r w:rsidRPr="00D9267E">
        <w:rPr>
          <w:rFonts w:cs="B Nazanin"/>
          <w:sz w:val="28"/>
          <w:szCs w:val="28"/>
          <w:rtl/>
        </w:rPr>
        <w:t xml:space="preserve"> فر</w:t>
      </w:r>
      <w:r>
        <w:rPr>
          <w:rFonts w:cs="B Nazanin" w:hint="cs"/>
          <w:sz w:val="28"/>
          <w:szCs w:val="28"/>
          <w:rtl/>
        </w:rPr>
        <w:t>آ</w:t>
      </w:r>
      <w:r w:rsidRPr="00D9267E">
        <w:rPr>
          <w:rFonts w:cs="B Nazanin" w:hint="cs"/>
          <w:sz w:val="28"/>
          <w:szCs w:val="28"/>
          <w:rtl/>
        </w:rPr>
        <w:t>ی</w:t>
      </w:r>
      <w:r w:rsidRPr="00D9267E">
        <w:rPr>
          <w:rFonts w:cs="B Nazanin" w:hint="eastAsia"/>
          <w:sz w:val="28"/>
          <w:szCs w:val="28"/>
          <w:rtl/>
        </w:rPr>
        <w:t>ند</w:t>
      </w:r>
      <w:r>
        <w:rPr>
          <w:rFonts w:cs="B Nazanin" w:hint="cs"/>
          <w:sz w:val="28"/>
          <w:szCs w:val="28"/>
          <w:rtl/>
        </w:rPr>
        <w:t xml:space="preserve">های </w:t>
      </w:r>
      <w:r w:rsidRPr="00D9267E">
        <w:rPr>
          <w:rFonts w:cs="B Nazanin"/>
          <w:sz w:val="28"/>
          <w:szCs w:val="28"/>
          <w:rtl/>
        </w:rPr>
        <w:t>پ</w:t>
      </w:r>
      <w:r w:rsidRPr="00D9267E">
        <w:rPr>
          <w:rFonts w:cs="B Nazanin" w:hint="cs"/>
          <w:sz w:val="28"/>
          <w:szCs w:val="28"/>
          <w:rtl/>
        </w:rPr>
        <w:t>ی</w:t>
      </w:r>
      <w:r w:rsidRPr="00D9267E">
        <w:rPr>
          <w:rFonts w:cs="B Nazanin" w:hint="eastAsia"/>
          <w:sz w:val="28"/>
          <w:szCs w:val="28"/>
          <w:rtl/>
        </w:rPr>
        <w:t>چ</w:t>
      </w:r>
      <w:r w:rsidRPr="00D9267E">
        <w:rPr>
          <w:rFonts w:cs="B Nazanin" w:hint="cs"/>
          <w:sz w:val="28"/>
          <w:szCs w:val="28"/>
          <w:rtl/>
        </w:rPr>
        <w:t>ی</w:t>
      </w:r>
      <w:r w:rsidRPr="00D9267E">
        <w:rPr>
          <w:rFonts w:cs="B Nazanin" w:hint="eastAsia"/>
          <w:sz w:val="28"/>
          <w:szCs w:val="28"/>
          <w:rtl/>
        </w:rPr>
        <w:t>ده</w:t>
      </w:r>
      <w:r w:rsidRPr="00D9267E">
        <w:rPr>
          <w:rFonts w:cs="B Nazanin"/>
          <w:sz w:val="28"/>
          <w:szCs w:val="28"/>
          <w:rtl/>
        </w:rPr>
        <w:t xml:space="preserve"> شناخت</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دارد.</w:t>
      </w:r>
    </w:p>
    <w:p w14:paraId="19827240" w14:textId="77777777" w:rsidR="0072362E" w:rsidRDefault="0072362E" w:rsidP="008A2251">
      <w:pPr>
        <w:jc w:val="both"/>
        <w:rPr>
          <w:rFonts w:cs="Calibri"/>
          <w:sz w:val="28"/>
          <w:szCs w:val="28"/>
          <w:rtl/>
        </w:rPr>
      </w:pPr>
      <w:r w:rsidRPr="00153716">
        <w:rPr>
          <w:rFonts w:cs="B Nazanin"/>
          <w:sz w:val="28"/>
          <w:szCs w:val="28"/>
          <w:rtl/>
        </w:rPr>
        <w:t>ا</w:t>
      </w:r>
      <w:r w:rsidRPr="00153716">
        <w:rPr>
          <w:rFonts w:cs="B Nazanin" w:hint="cs"/>
          <w:sz w:val="28"/>
          <w:szCs w:val="28"/>
          <w:rtl/>
        </w:rPr>
        <w:t>ی</w:t>
      </w:r>
      <w:r w:rsidRPr="00153716">
        <w:rPr>
          <w:rFonts w:cs="B Nazanin" w:hint="eastAsia"/>
          <w:sz w:val="28"/>
          <w:szCs w:val="28"/>
          <w:rtl/>
        </w:rPr>
        <w:t>ن</w:t>
      </w:r>
      <w:r w:rsidRPr="00153716">
        <w:rPr>
          <w:rFonts w:cs="B Nazanin"/>
          <w:sz w:val="28"/>
          <w:szCs w:val="28"/>
          <w:rtl/>
        </w:rPr>
        <w:t xml:space="preserve"> بدان معنا ن</w:t>
      </w:r>
      <w:r w:rsidRPr="00153716">
        <w:rPr>
          <w:rFonts w:cs="B Nazanin" w:hint="cs"/>
          <w:sz w:val="28"/>
          <w:szCs w:val="28"/>
          <w:rtl/>
        </w:rPr>
        <w:t>ی</w:t>
      </w:r>
      <w:r w:rsidRPr="00153716">
        <w:rPr>
          <w:rFonts w:cs="B Nazanin" w:hint="eastAsia"/>
          <w:sz w:val="28"/>
          <w:szCs w:val="28"/>
          <w:rtl/>
        </w:rPr>
        <w:t>ست</w:t>
      </w:r>
      <w:r w:rsidRPr="00153716">
        <w:rPr>
          <w:rFonts w:cs="B Nazanin"/>
          <w:sz w:val="28"/>
          <w:szCs w:val="28"/>
          <w:rtl/>
        </w:rPr>
        <w:t xml:space="preserve"> که</w:t>
      </w:r>
      <w:r w:rsidRPr="00153716">
        <w:rPr>
          <w:rFonts w:cs="B Nazanin" w:hint="cs"/>
          <w:sz w:val="28"/>
          <w:szCs w:val="28"/>
          <w:rtl/>
        </w:rPr>
        <w:t xml:space="preserve"> </w:t>
      </w:r>
      <w:r w:rsidRPr="00153716">
        <w:rPr>
          <w:rFonts w:cs="B Nazanin"/>
          <w:sz w:val="28"/>
          <w:szCs w:val="28"/>
          <w:rtl/>
        </w:rPr>
        <w:t>ما نبا</w:t>
      </w:r>
      <w:r w:rsidRPr="00153716">
        <w:rPr>
          <w:rFonts w:cs="B Nazanin" w:hint="cs"/>
          <w:sz w:val="28"/>
          <w:szCs w:val="28"/>
          <w:rtl/>
        </w:rPr>
        <w:t>ی</w:t>
      </w:r>
      <w:r w:rsidRPr="00153716">
        <w:rPr>
          <w:rFonts w:cs="B Nazanin" w:hint="eastAsia"/>
          <w:sz w:val="28"/>
          <w:szCs w:val="28"/>
          <w:rtl/>
        </w:rPr>
        <w:t>د</w:t>
      </w:r>
      <w:r w:rsidRPr="00153716">
        <w:rPr>
          <w:rFonts w:cs="B Nazanin"/>
          <w:sz w:val="28"/>
          <w:szCs w:val="28"/>
          <w:rtl/>
        </w:rPr>
        <w:t xml:space="preserve"> </w:t>
      </w:r>
      <w:r>
        <w:rPr>
          <w:rFonts w:cs="B Nazanin" w:hint="cs"/>
          <w:sz w:val="28"/>
          <w:szCs w:val="28"/>
          <w:rtl/>
        </w:rPr>
        <w:t>در مورد</w:t>
      </w:r>
      <w:r w:rsidRPr="00153716">
        <w:rPr>
          <w:rFonts w:cs="B Nazanin" w:hint="cs"/>
          <w:sz w:val="28"/>
          <w:szCs w:val="28"/>
          <w:rtl/>
        </w:rPr>
        <w:t xml:space="preserve"> </w:t>
      </w:r>
      <w:r w:rsidRPr="00153716">
        <w:rPr>
          <w:rFonts w:cs="B Nazanin"/>
          <w:sz w:val="28"/>
          <w:szCs w:val="28"/>
          <w:rtl/>
        </w:rPr>
        <w:t>درک بصر</w:t>
      </w:r>
      <w:r w:rsidRPr="00153716">
        <w:rPr>
          <w:rFonts w:cs="B Nazanin" w:hint="cs"/>
          <w:sz w:val="28"/>
          <w:szCs w:val="28"/>
          <w:rtl/>
        </w:rPr>
        <w:t>ی</w:t>
      </w:r>
      <w:r w:rsidRPr="00153716">
        <w:rPr>
          <w:rFonts w:cs="B Nazanin"/>
          <w:sz w:val="28"/>
          <w:szCs w:val="28"/>
          <w:rtl/>
        </w:rPr>
        <w:t xml:space="preserve"> </w:t>
      </w:r>
      <w:r w:rsidRPr="00153716">
        <w:rPr>
          <w:rFonts w:cs="B Nazanin" w:hint="cs"/>
          <w:sz w:val="28"/>
          <w:szCs w:val="28"/>
          <w:rtl/>
        </w:rPr>
        <w:t>خواننده</w:t>
      </w:r>
      <w:r w:rsidRPr="00153716">
        <w:rPr>
          <w:rFonts w:cs="B Nazanin"/>
          <w:sz w:val="28"/>
          <w:szCs w:val="28"/>
          <w:rtl/>
        </w:rPr>
        <w:softHyphen/>
      </w:r>
      <w:r w:rsidRPr="00153716">
        <w:rPr>
          <w:rFonts w:cs="B Nazanin" w:hint="cs"/>
          <w:sz w:val="28"/>
          <w:szCs w:val="28"/>
          <w:rtl/>
        </w:rPr>
        <w:t>ها</w:t>
      </w:r>
      <w:r>
        <w:rPr>
          <w:rFonts w:cs="B Nazanin" w:hint="cs"/>
          <w:sz w:val="28"/>
          <w:szCs w:val="28"/>
          <w:rtl/>
        </w:rPr>
        <w:t xml:space="preserve"> </w:t>
      </w:r>
      <w:r w:rsidRPr="00153716">
        <w:rPr>
          <w:rFonts w:cs="B Nazanin" w:hint="cs"/>
          <w:sz w:val="28"/>
          <w:szCs w:val="28"/>
          <w:rtl/>
        </w:rPr>
        <w:t xml:space="preserve">یا </w:t>
      </w:r>
      <w:r>
        <w:rPr>
          <w:rFonts w:cs="B Nazanin" w:hint="cs"/>
          <w:sz w:val="28"/>
          <w:szCs w:val="28"/>
          <w:rtl/>
        </w:rPr>
        <w:t>توانایی آن</w:t>
      </w:r>
      <w:r>
        <w:rPr>
          <w:rFonts w:cs="B Nazanin"/>
          <w:sz w:val="28"/>
          <w:szCs w:val="28"/>
          <w:rtl/>
        </w:rPr>
        <w:softHyphen/>
      </w:r>
      <w:r>
        <w:rPr>
          <w:rFonts w:cs="B Nazanin" w:hint="cs"/>
          <w:sz w:val="28"/>
          <w:szCs w:val="28"/>
          <w:rtl/>
        </w:rPr>
        <w:t>ها در انجام دقیق</w:t>
      </w:r>
      <w:r>
        <w:rPr>
          <w:rFonts w:cs="B Nazanin"/>
          <w:sz w:val="28"/>
          <w:szCs w:val="28"/>
          <w:rtl/>
        </w:rPr>
        <w:softHyphen/>
      </w:r>
      <w:r>
        <w:rPr>
          <w:rFonts w:cs="B Nazanin" w:hint="cs"/>
          <w:sz w:val="28"/>
          <w:szCs w:val="28"/>
          <w:rtl/>
        </w:rPr>
        <w:t>ترین مقایسه</w:t>
      </w:r>
      <w:r>
        <w:rPr>
          <w:rFonts w:cs="B Nazanin"/>
          <w:sz w:val="28"/>
          <w:szCs w:val="28"/>
          <w:rtl/>
        </w:rPr>
        <w:softHyphen/>
      </w:r>
      <w:r>
        <w:rPr>
          <w:rFonts w:cs="B Nazanin" w:hint="cs"/>
          <w:sz w:val="28"/>
          <w:szCs w:val="28"/>
          <w:rtl/>
        </w:rPr>
        <w:t>ها دغدغه</w:t>
      </w:r>
      <w:r>
        <w:rPr>
          <w:rFonts w:cs="B Nazanin"/>
          <w:sz w:val="28"/>
          <w:szCs w:val="28"/>
          <w:rtl/>
        </w:rPr>
        <w:softHyphen/>
      </w:r>
      <w:r>
        <w:rPr>
          <w:rFonts w:cs="B Nazanin" w:hint="cs"/>
          <w:sz w:val="28"/>
          <w:szCs w:val="28"/>
          <w:rtl/>
        </w:rPr>
        <w:t>ای داشته باشیم؛</w:t>
      </w:r>
      <w:r w:rsidRPr="00153716">
        <w:rPr>
          <w:rFonts w:cs="B Nazanin"/>
          <w:sz w:val="28"/>
          <w:szCs w:val="28"/>
          <w:rtl/>
        </w:rPr>
        <w:t xml:space="preserve"> </w:t>
      </w:r>
      <w:r w:rsidRPr="00153716">
        <w:rPr>
          <w:rFonts w:cs="B Nazanin" w:hint="cs"/>
          <w:sz w:val="28"/>
          <w:szCs w:val="28"/>
          <w:rtl/>
        </w:rPr>
        <w:t>بلکه</w:t>
      </w:r>
      <w:r w:rsidRPr="00153716">
        <w:rPr>
          <w:rFonts w:cs="B Nazanin"/>
          <w:sz w:val="28"/>
          <w:szCs w:val="28"/>
          <w:rtl/>
        </w:rPr>
        <w:t xml:space="preserve"> هدف </w:t>
      </w:r>
      <w:r w:rsidRPr="00153716">
        <w:rPr>
          <w:rFonts w:cs="B Nazanin" w:hint="cs"/>
          <w:sz w:val="28"/>
          <w:szCs w:val="28"/>
          <w:rtl/>
        </w:rPr>
        <w:t xml:space="preserve">از </w:t>
      </w:r>
      <w:r w:rsidRPr="00153716">
        <w:rPr>
          <w:rFonts w:cs="B Nazanin"/>
          <w:sz w:val="28"/>
          <w:szCs w:val="28"/>
          <w:rtl/>
        </w:rPr>
        <w:t>تعامل م</w:t>
      </w:r>
      <w:r w:rsidRPr="00153716">
        <w:rPr>
          <w:rFonts w:cs="B Nazanin" w:hint="cs"/>
          <w:sz w:val="28"/>
          <w:szCs w:val="28"/>
          <w:rtl/>
        </w:rPr>
        <w:t>ی</w:t>
      </w:r>
      <w:r w:rsidRPr="00153716">
        <w:rPr>
          <w:rFonts w:cs="B Nazanin"/>
          <w:sz w:val="28"/>
          <w:szCs w:val="28"/>
          <w:rtl/>
        </w:rPr>
        <w:t xml:space="preserve"> تواند در نوع خود ارزش ز</w:t>
      </w:r>
      <w:r w:rsidRPr="00153716">
        <w:rPr>
          <w:rFonts w:cs="B Nazanin" w:hint="cs"/>
          <w:sz w:val="28"/>
          <w:szCs w:val="28"/>
          <w:rtl/>
        </w:rPr>
        <w:t>ی</w:t>
      </w:r>
      <w:r w:rsidRPr="00153716">
        <w:rPr>
          <w:rFonts w:cs="B Nazanin" w:hint="eastAsia"/>
          <w:sz w:val="28"/>
          <w:szCs w:val="28"/>
          <w:rtl/>
        </w:rPr>
        <w:t>اد</w:t>
      </w:r>
      <w:r w:rsidRPr="00153716">
        <w:rPr>
          <w:rFonts w:cs="B Nazanin" w:hint="cs"/>
          <w:sz w:val="28"/>
          <w:szCs w:val="28"/>
          <w:rtl/>
        </w:rPr>
        <w:t>ی</w:t>
      </w:r>
      <w:r w:rsidRPr="00153716">
        <w:rPr>
          <w:rFonts w:cs="B Nazanin"/>
          <w:sz w:val="28"/>
          <w:szCs w:val="28"/>
          <w:rtl/>
        </w:rPr>
        <w:t xml:space="preserve"> داشته باشد. ا</w:t>
      </w:r>
      <w:r w:rsidRPr="00153716">
        <w:rPr>
          <w:rFonts w:cs="B Nazanin" w:hint="cs"/>
          <w:sz w:val="28"/>
          <w:szCs w:val="28"/>
          <w:rtl/>
        </w:rPr>
        <w:t>ی</w:t>
      </w:r>
      <w:r w:rsidRPr="00153716">
        <w:rPr>
          <w:rFonts w:cs="B Nazanin" w:hint="eastAsia"/>
          <w:sz w:val="28"/>
          <w:szCs w:val="28"/>
          <w:rtl/>
        </w:rPr>
        <w:t>ل</w:t>
      </w:r>
      <w:r w:rsidRPr="00153716">
        <w:rPr>
          <w:rFonts w:cs="B Nazanin" w:hint="cs"/>
          <w:sz w:val="28"/>
          <w:szCs w:val="28"/>
          <w:rtl/>
        </w:rPr>
        <w:t>ی</w:t>
      </w:r>
      <w:r w:rsidRPr="00153716">
        <w:rPr>
          <w:rFonts w:cs="B Nazanin" w:hint="eastAsia"/>
          <w:sz w:val="28"/>
          <w:szCs w:val="28"/>
          <w:rtl/>
        </w:rPr>
        <w:t>ا</w:t>
      </w:r>
      <w:r w:rsidRPr="00153716">
        <w:rPr>
          <w:rFonts w:cs="B Nazanin"/>
          <w:sz w:val="28"/>
          <w:szCs w:val="28"/>
          <w:rtl/>
        </w:rPr>
        <w:t xml:space="preserve"> م</w:t>
      </w:r>
      <w:r w:rsidRPr="00153716">
        <w:rPr>
          <w:rFonts w:cs="B Nazanin" w:hint="cs"/>
          <w:sz w:val="28"/>
          <w:szCs w:val="28"/>
          <w:rtl/>
        </w:rPr>
        <w:t>ی</w:t>
      </w:r>
      <w:r w:rsidRPr="00153716">
        <w:rPr>
          <w:rFonts w:cs="B Nazanin" w:hint="eastAsia"/>
          <w:sz w:val="28"/>
          <w:szCs w:val="28"/>
          <w:rtl/>
        </w:rPr>
        <w:t>کس</w:t>
      </w:r>
      <w:r w:rsidRPr="00153716">
        <w:rPr>
          <w:rStyle w:val="FootnoteReference"/>
          <w:rFonts w:cs="B Nazanin"/>
          <w:sz w:val="28"/>
          <w:szCs w:val="28"/>
          <w:rtl/>
        </w:rPr>
        <w:footnoteReference w:id="19"/>
      </w:r>
      <w:r w:rsidRPr="00153716">
        <w:rPr>
          <w:rFonts w:cs="B Nazanin"/>
          <w:sz w:val="28"/>
          <w:szCs w:val="28"/>
          <w:rtl/>
        </w:rPr>
        <w:t xml:space="preserve">، مهندس مصورسازی داده، </w:t>
      </w:r>
      <w:r w:rsidRPr="00153716">
        <w:rPr>
          <w:rFonts w:cs="B Nazanin" w:hint="cs"/>
          <w:sz w:val="28"/>
          <w:szCs w:val="28"/>
          <w:rtl/>
        </w:rPr>
        <w:t>نوشته است</w:t>
      </w:r>
      <w:r w:rsidRPr="00153716">
        <w:rPr>
          <w:rFonts w:cs="B Nazanin"/>
          <w:sz w:val="28"/>
          <w:szCs w:val="28"/>
          <w:rtl/>
        </w:rPr>
        <w:t xml:space="preserve">: </w:t>
      </w:r>
      <w:r w:rsidRPr="00153716">
        <w:rPr>
          <w:rFonts w:cs="B Nazanin" w:hint="cs"/>
          <w:sz w:val="28"/>
          <w:szCs w:val="28"/>
          <w:rtl/>
        </w:rPr>
        <w:t>«</w:t>
      </w:r>
      <w:r w:rsidRPr="00153716">
        <w:rPr>
          <w:rFonts w:cs="B Nazanin"/>
          <w:sz w:val="28"/>
          <w:szCs w:val="28"/>
          <w:rtl/>
        </w:rPr>
        <w:t xml:space="preserve">نمودارها </w:t>
      </w:r>
      <w:r w:rsidRPr="00153716">
        <w:rPr>
          <w:rFonts w:cs="B Nazanin" w:hint="cs"/>
          <w:sz w:val="28"/>
          <w:szCs w:val="28"/>
          <w:rtl/>
        </w:rPr>
        <w:t xml:space="preserve">هم </w:t>
      </w:r>
      <w:r w:rsidRPr="00153716">
        <w:rPr>
          <w:rFonts w:cs="B Nazanin"/>
          <w:sz w:val="28"/>
          <w:szCs w:val="28"/>
          <w:rtl/>
        </w:rPr>
        <w:t xml:space="preserve">مانند </w:t>
      </w:r>
      <w:r w:rsidRPr="00153716">
        <w:rPr>
          <w:rFonts w:cs="B Nazanin" w:hint="cs"/>
          <w:sz w:val="28"/>
          <w:szCs w:val="28"/>
          <w:rtl/>
        </w:rPr>
        <w:t>هر ابزار ارتباطی دیگر</w:t>
      </w:r>
      <w:r w:rsidRPr="00153716">
        <w:rPr>
          <w:rFonts w:cs="B Nazanin"/>
          <w:sz w:val="28"/>
          <w:szCs w:val="28"/>
          <w:rtl/>
        </w:rPr>
        <w:t>، ب</w:t>
      </w:r>
      <w:r w:rsidRPr="00153716">
        <w:rPr>
          <w:rFonts w:cs="B Nazanin" w:hint="eastAsia"/>
          <w:sz w:val="28"/>
          <w:szCs w:val="28"/>
          <w:rtl/>
        </w:rPr>
        <w:t>ا</w:t>
      </w:r>
      <w:r w:rsidRPr="00153716">
        <w:rPr>
          <w:rFonts w:cs="B Nazanin" w:hint="cs"/>
          <w:sz w:val="28"/>
          <w:szCs w:val="28"/>
          <w:rtl/>
        </w:rPr>
        <w:t>ی</w:t>
      </w:r>
      <w:r w:rsidRPr="00153716">
        <w:rPr>
          <w:rFonts w:cs="B Nazanin" w:hint="eastAsia"/>
          <w:sz w:val="28"/>
          <w:szCs w:val="28"/>
          <w:rtl/>
        </w:rPr>
        <w:t>د</w:t>
      </w:r>
      <w:r w:rsidRPr="00153716">
        <w:rPr>
          <w:rFonts w:cs="B Nazanin" w:hint="cs"/>
          <w:sz w:val="28"/>
          <w:szCs w:val="28"/>
          <w:rtl/>
        </w:rPr>
        <w:t xml:space="preserve"> </w:t>
      </w:r>
      <w:r>
        <w:rPr>
          <w:rFonts w:cs="B Nazanin" w:hint="cs"/>
          <w:sz w:val="28"/>
          <w:szCs w:val="28"/>
          <w:rtl/>
        </w:rPr>
        <w:t>گیرا باشند تا  بتوانند متقاعدکننده باشند،</w:t>
      </w:r>
      <w:r w:rsidRPr="00153716">
        <w:rPr>
          <w:rFonts w:cs="B Nazanin" w:hint="cs"/>
          <w:sz w:val="28"/>
          <w:szCs w:val="28"/>
          <w:rtl/>
        </w:rPr>
        <w:t xml:space="preserve"> </w:t>
      </w:r>
      <w:r w:rsidRPr="00153716">
        <w:rPr>
          <w:rFonts w:cs="B Nazanin"/>
          <w:sz w:val="28"/>
          <w:szCs w:val="28"/>
          <w:rtl/>
        </w:rPr>
        <w:t>و اگر نمودار م</w:t>
      </w:r>
      <w:r w:rsidRPr="00153716">
        <w:rPr>
          <w:rFonts w:cs="B Nazanin" w:hint="cs"/>
          <w:sz w:val="28"/>
          <w:szCs w:val="28"/>
          <w:rtl/>
        </w:rPr>
        <w:t>ی</w:t>
      </w:r>
      <w:r w:rsidRPr="00153716">
        <w:rPr>
          <w:rFonts w:cs="B Nazanin" w:hint="eastAsia"/>
          <w:sz w:val="28"/>
          <w:szCs w:val="28"/>
          <w:rtl/>
        </w:rPr>
        <w:t>له</w:t>
      </w:r>
      <w:r w:rsidRPr="00153716">
        <w:rPr>
          <w:rFonts w:cs="B Nazanin"/>
          <w:sz w:val="28"/>
          <w:szCs w:val="28"/>
          <w:rtl/>
        </w:rPr>
        <w:softHyphen/>
        <w:t>ا</w:t>
      </w:r>
      <w:r w:rsidRPr="00153716">
        <w:rPr>
          <w:rFonts w:cs="B Nazanin" w:hint="cs"/>
          <w:sz w:val="28"/>
          <w:szCs w:val="28"/>
          <w:rtl/>
        </w:rPr>
        <w:t>ی</w:t>
      </w:r>
      <w:r w:rsidRPr="00153716">
        <w:rPr>
          <w:rFonts w:cs="B Nazanin"/>
          <w:sz w:val="28"/>
          <w:szCs w:val="28"/>
          <w:rtl/>
        </w:rPr>
        <w:t xml:space="preserve"> شما</w:t>
      </w:r>
      <w:r w:rsidRPr="00153716">
        <w:rPr>
          <w:rFonts w:cs="B Nazanin" w:hint="cs"/>
          <w:sz w:val="28"/>
          <w:szCs w:val="28"/>
          <w:rtl/>
        </w:rPr>
        <w:t xml:space="preserve"> که باید تا حد امکان بهینه </w:t>
      </w:r>
      <w:r w:rsidRPr="00153716">
        <w:rPr>
          <w:rFonts w:cs="B Nazanin"/>
          <w:sz w:val="28"/>
          <w:szCs w:val="28"/>
          <w:rtl/>
        </w:rPr>
        <w:t>باشد،</w:t>
      </w:r>
      <w:r w:rsidRPr="00153716">
        <w:rPr>
          <w:rFonts w:cs="B Nazanin" w:hint="cs"/>
          <w:sz w:val="28"/>
          <w:szCs w:val="28"/>
          <w:rtl/>
        </w:rPr>
        <w:t xml:space="preserve"> به دلیل </w:t>
      </w:r>
      <w:r>
        <w:rPr>
          <w:rFonts w:cs="B Nazanin" w:hint="cs"/>
          <w:sz w:val="28"/>
          <w:szCs w:val="28"/>
          <w:rtl/>
        </w:rPr>
        <w:t>وجود همیشگی</w:t>
      </w:r>
      <w:r w:rsidRPr="00153716">
        <w:rPr>
          <w:rFonts w:cs="B Nazanin" w:hint="cs"/>
          <w:sz w:val="28"/>
          <w:szCs w:val="28"/>
          <w:rtl/>
        </w:rPr>
        <w:t xml:space="preserve"> انبوهی از نمودارهای </w:t>
      </w:r>
      <w:r w:rsidRPr="00153716">
        <w:rPr>
          <w:rFonts w:cs="B Nazanin" w:hint="cs"/>
          <w:sz w:val="28"/>
          <w:szCs w:val="28"/>
          <w:rtl/>
        </w:rPr>
        <w:lastRenderedPageBreak/>
        <w:t>میله</w:t>
      </w:r>
      <w:r w:rsidRPr="00153716">
        <w:rPr>
          <w:rFonts w:cs="B Nazanin"/>
          <w:sz w:val="28"/>
          <w:szCs w:val="28"/>
          <w:rtl/>
        </w:rPr>
        <w:softHyphen/>
      </w:r>
      <w:r w:rsidRPr="00153716">
        <w:rPr>
          <w:rFonts w:cs="B Nazanin" w:hint="cs"/>
          <w:sz w:val="28"/>
          <w:szCs w:val="28"/>
          <w:rtl/>
        </w:rPr>
        <w:t xml:space="preserve">ای </w:t>
      </w:r>
      <w:r>
        <w:rPr>
          <w:rFonts w:cs="B Nazanin" w:hint="cs"/>
          <w:sz w:val="28"/>
          <w:szCs w:val="28"/>
          <w:rtl/>
        </w:rPr>
        <w:t xml:space="preserve">که </w:t>
      </w:r>
      <w:r w:rsidRPr="00153716">
        <w:rPr>
          <w:rFonts w:cs="B Nazanin" w:hint="cs"/>
          <w:sz w:val="28"/>
          <w:szCs w:val="28"/>
          <w:rtl/>
        </w:rPr>
        <w:t xml:space="preserve">صفحه نمایش </w:t>
      </w:r>
      <w:r>
        <w:rPr>
          <w:rFonts w:cs="B Nazanin" w:hint="cs"/>
          <w:sz w:val="28"/>
          <w:szCs w:val="28"/>
          <w:rtl/>
        </w:rPr>
        <w:t>ذینفعان را پر می</w:t>
      </w:r>
      <w:r>
        <w:rPr>
          <w:rFonts w:cs="B Nazanin"/>
          <w:sz w:val="28"/>
          <w:szCs w:val="28"/>
          <w:rtl/>
        </w:rPr>
        <w:softHyphen/>
      </w:r>
      <w:r>
        <w:rPr>
          <w:rFonts w:cs="B Nazanin" w:hint="cs"/>
          <w:sz w:val="28"/>
          <w:szCs w:val="28"/>
          <w:rtl/>
        </w:rPr>
        <w:t>کنند</w:t>
      </w:r>
      <w:r w:rsidRPr="00153716">
        <w:rPr>
          <w:rFonts w:cs="B Nazanin" w:hint="cs"/>
          <w:sz w:val="28"/>
          <w:szCs w:val="28"/>
          <w:rtl/>
        </w:rPr>
        <w:t>، در حد نویز پس</w:t>
      </w:r>
      <w:r w:rsidRPr="00153716">
        <w:rPr>
          <w:rFonts w:cs="B Nazanin"/>
          <w:sz w:val="28"/>
          <w:szCs w:val="28"/>
          <w:rtl/>
        </w:rPr>
        <w:softHyphen/>
      </w:r>
      <w:r w:rsidRPr="00153716">
        <w:rPr>
          <w:rFonts w:cs="B Nazanin" w:hint="cs"/>
          <w:sz w:val="28"/>
          <w:szCs w:val="28"/>
          <w:rtl/>
        </w:rPr>
        <w:t xml:space="preserve">زمینه </w:t>
      </w:r>
      <w:r>
        <w:rPr>
          <w:rFonts w:cs="B Nazanin"/>
          <w:sz w:val="28"/>
          <w:szCs w:val="28"/>
        </w:rPr>
        <w:t>]</w:t>
      </w:r>
      <w:r>
        <w:rPr>
          <w:rFonts w:cs="B Nazanin" w:hint="cs"/>
          <w:sz w:val="28"/>
          <w:szCs w:val="28"/>
          <w:rtl/>
        </w:rPr>
        <w:t>صفحه</w:t>
      </w:r>
      <w:r>
        <w:rPr>
          <w:rFonts w:cs="B Nazanin"/>
          <w:sz w:val="28"/>
          <w:szCs w:val="28"/>
          <w:rtl/>
        </w:rPr>
        <w:softHyphen/>
      </w:r>
      <w:r>
        <w:rPr>
          <w:rFonts w:cs="B Nazanin" w:hint="cs"/>
          <w:sz w:val="28"/>
          <w:szCs w:val="28"/>
          <w:rtl/>
        </w:rPr>
        <w:t>نمایش</w:t>
      </w:r>
      <w:r>
        <w:rPr>
          <w:rFonts w:cs="B Nazanin"/>
          <w:sz w:val="28"/>
          <w:szCs w:val="28"/>
        </w:rPr>
        <w:t>[</w:t>
      </w:r>
      <w:r w:rsidRPr="00153716">
        <w:rPr>
          <w:rFonts w:cs="B Nazanin" w:hint="cs"/>
          <w:sz w:val="28"/>
          <w:szCs w:val="28"/>
          <w:rtl/>
        </w:rPr>
        <w:t xml:space="preserve"> </w:t>
      </w:r>
      <w:r>
        <w:rPr>
          <w:rFonts w:cs="B Nazanin" w:hint="cs"/>
          <w:sz w:val="28"/>
          <w:szCs w:val="28"/>
          <w:rtl/>
        </w:rPr>
        <w:t>به نظر برسد</w:t>
      </w:r>
      <w:r w:rsidRPr="00153716">
        <w:rPr>
          <w:rFonts w:cs="B Nazanin" w:hint="cs"/>
          <w:sz w:val="28"/>
          <w:szCs w:val="28"/>
          <w:rtl/>
        </w:rPr>
        <w:t xml:space="preserve">، این </w:t>
      </w:r>
      <w:r w:rsidRPr="00153716">
        <w:rPr>
          <w:rFonts w:cs="B Nazanin"/>
          <w:sz w:val="28"/>
          <w:szCs w:val="28"/>
          <w:rtl/>
        </w:rPr>
        <w:t>وظ</w:t>
      </w:r>
      <w:r w:rsidRPr="00153716">
        <w:rPr>
          <w:rFonts w:cs="B Nazanin" w:hint="cs"/>
          <w:sz w:val="28"/>
          <w:szCs w:val="28"/>
          <w:rtl/>
        </w:rPr>
        <w:t>ی</w:t>
      </w:r>
      <w:r w:rsidRPr="00153716">
        <w:rPr>
          <w:rFonts w:cs="B Nazanin" w:hint="eastAsia"/>
          <w:sz w:val="28"/>
          <w:szCs w:val="28"/>
          <w:rtl/>
        </w:rPr>
        <w:t>فه</w:t>
      </w:r>
      <w:r w:rsidRPr="00153716">
        <w:rPr>
          <w:rFonts w:cs="B Nazanin"/>
          <w:sz w:val="28"/>
          <w:szCs w:val="28"/>
          <w:rtl/>
        </w:rPr>
        <w:t xml:space="preserve"> شماست که آن را </w:t>
      </w:r>
      <w:r>
        <w:rPr>
          <w:rFonts w:cs="B Nazanin" w:hint="cs"/>
          <w:sz w:val="28"/>
          <w:szCs w:val="28"/>
          <w:rtl/>
        </w:rPr>
        <w:t>گیراتر</w:t>
      </w:r>
      <w:r w:rsidRPr="00153716">
        <w:rPr>
          <w:rFonts w:cs="B Nazanin"/>
          <w:sz w:val="28"/>
          <w:szCs w:val="28"/>
          <w:rtl/>
        </w:rPr>
        <w:t xml:space="preserve"> کن</w:t>
      </w:r>
      <w:r w:rsidRPr="00153716">
        <w:rPr>
          <w:rFonts w:cs="B Nazanin" w:hint="cs"/>
          <w:sz w:val="28"/>
          <w:szCs w:val="28"/>
          <w:rtl/>
        </w:rPr>
        <w:t>ی</w:t>
      </w:r>
      <w:r w:rsidRPr="00153716">
        <w:rPr>
          <w:rFonts w:cs="B Nazanin" w:hint="eastAsia"/>
          <w:sz w:val="28"/>
          <w:szCs w:val="28"/>
          <w:rtl/>
        </w:rPr>
        <w:t>د</w:t>
      </w:r>
      <w:r w:rsidRPr="00153716">
        <w:rPr>
          <w:rFonts w:cs="B Nazanin"/>
          <w:sz w:val="28"/>
          <w:szCs w:val="28"/>
          <w:rtl/>
        </w:rPr>
        <w:t>، حت</w:t>
      </w:r>
      <w:r w:rsidRPr="00153716">
        <w:rPr>
          <w:rFonts w:cs="B Nazanin" w:hint="cs"/>
          <w:sz w:val="28"/>
          <w:szCs w:val="28"/>
          <w:rtl/>
        </w:rPr>
        <w:t>ی</w:t>
      </w:r>
      <w:r w:rsidRPr="00153716">
        <w:rPr>
          <w:rFonts w:cs="B Nazanin"/>
          <w:sz w:val="28"/>
          <w:szCs w:val="28"/>
          <w:rtl/>
        </w:rPr>
        <w:t xml:space="preserve"> اگر </w:t>
      </w:r>
      <w:r>
        <w:rPr>
          <w:rFonts w:cs="B Nazanin" w:hint="cs"/>
          <w:sz w:val="28"/>
          <w:szCs w:val="28"/>
          <w:rtl/>
        </w:rPr>
        <w:t>دیگر به اندازه شکل اولیه خود، دقیق یا واضح نباشد</w:t>
      </w:r>
      <w:r w:rsidRPr="00153716">
        <w:rPr>
          <w:rFonts w:cs="B Nazanin" w:hint="cs"/>
          <w:sz w:val="28"/>
          <w:szCs w:val="28"/>
          <w:rtl/>
        </w:rPr>
        <w:t>.</w:t>
      </w:r>
      <w:r w:rsidRPr="00153716">
        <w:rPr>
          <w:rFonts w:cs="Calibri" w:hint="cs"/>
          <w:sz w:val="28"/>
          <w:szCs w:val="28"/>
          <w:rtl/>
        </w:rPr>
        <w:t>»</w:t>
      </w:r>
    </w:p>
    <w:p w14:paraId="3C65CA02" w14:textId="77777777" w:rsidR="0072362E" w:rsidRDefault="0072362E" w:rsidP="008A2251">
      <w:pPr>
        <w:jc w:val="both"/>
        <w:rPr>
          <w:rFonts w:cs="B Nazanin"/>
          <w:sz w:val="28"/>
          <w:szCs w:val="28"/>
          <w:rtl/>
        </w:rPr>
      </w:pPr>
      <w:r>
        <w:rPr>
          <w:rFonts w:cs="B Nazanin" w:hint="cs"/>
          <w:sz w:val="28"/>
          <w:szCs w:val="28"/>
          <w:rtl/>
        </w:rPr>
        <w:t>ارائه یک</w:t>
      </w:r>
      <w:r w:rsidRPr="00D9267E">
        <w:rPr>
          <w:rFonts w:cs="B Nazanin"/>
          <w:sz w:val="28"/>
          <w:szCs w:val="28"/>
          <w:rtl/>
        </w:rPr>
        <w:t xml:space="preserve"> نوع </w:t>
      </w:r>
      <w:r w:rsidRPr="00D9267E">
        <w:rPr>
          <w:rFonts w:cs="B Nazanin" w:hint="cs"/>
          <w:sz w:val="28"/>
          <w:szCs w:val="28"/>
          <w:rtl/>
        </w:rPr>
        <w:t>نمودار</w:t>
      </w:r>
      <w:r w:rsidRPr="00D9267E">
        <w:rPr>
          <w:rFonts w:cs="B Nazanin"/>
          <w:sz w:val="28"/>
          <w:szCs w:val="28"/>
          <w:rtl/>
        </w:rPr>
        <w:t xml:space="preserve"> جد</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متفاوت م</w:t>
      </w:r>
      <w:r w:rsidRPr="00D9267E">
        <w:rPr>
          <w:rFonts w:cs="B Nazanin" w:hint="cs"/>
          <w:sz w:val="28"/>
          <w:szCs w:val="28"/>
          <w:rtl/>
        </w:rPr>
        <w:t>ی</w:t>
      </w:r>
      <w:r>
        <w:rPr>
          <w:rFonts w:cs="B Nazanin"/>
          <w:sz w:val="28"/>
          <w:szCs w:val="28"/>
          <w:rtl/>
        </w:rPr>
        <w:softHyphen/>
      </w:r>
      <w:r w:rsidRPr="00D9267E">
        <w:rPr>
          <w:rFonts w:cs="B Nazanin"/>
          <w:sz w:val="28"/>
          <w:szCs w:val="28"/>
          <w:rtl/>
        </w:rPr>
        <w:t>تواند مانع</w:t>
      </w:r>
      <w:r w:rsidRPr="00D9267E">
        <w:rPr>
          <w:rFonts w:cs="B Nazanin" w:hint="cs"/>
          <w:sz w:val="28"/>
          <w:szCs w:val="28"/>
          <w:rtl/>
        </w:rPr>
        <w:t>ی</w:t>
      </w:r>
      <w:r>
        <w:rPr>
          <w:rFonts w:cs="B Nazanin" w:hint="cs"/>
          <w:sz w:val="28"/>
          <w:szCs w:val="28"/>
          <w:rtl/>
        </w:rPr>
        <w:t xml:space="preserve"> </w:t>
      </w:r>
      <w:r w:rsidRPr="00D9267E">
        <w:rPr>
          <w:rFonts w:cs="B Nazanin"/>
          <w:sz w:val="28"/>
          <w:szCs w:val="28"/>
          <w:rtl/>
        </w:rPr>
        <w:t>برا</w:t>
      </w:r>
      <w:r w:rsidRPr="00D9267E">
        <w:rPr>
          <w:rFonts w:cs="B Nazanin" w:hint="cs"/>
          <w:sz w:val="28"/>
          <w:szCs w:val="28"/>
          <w:rtl/>
        </w:rPr>
        <w:t>ی</w:t>
      </w:r>
      <w:r w:rsidRPr="00D9267E">
        <w:rPr>
          <w:rFonts w:cs="B Nazanin"/>
          <w:sz w:val="28"/>
          <w:szCs w:val="28"/>
          <w:rtl/>
        </w:rPr>
        <w:t xml:space="preserve"> خواننده شما </w:t>
      </w:r>
      <w:r>
        <w:rPr>
          <w:rFonts w:cs="B Nazanin" w:hint="cs"/>
          <w:sz w:val="28"/>
          <w:szCs w:val="28"/>
          <w:rtl/>
        </w:rPr>
        <w:t>به وجود آورد.</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Pr>
          <w:rFonts w:cs="B Nazanin"/>
          <w:sz w:val="28"/>
          <w:szCs w:val="28"/>
        </w:rPr>
        <w:softHyphen/>
      </w:r>
      <w:r>
        <w:rPr>
          <w:rFonts w:cs="B Nazanin" w:hint="cs"/>
          <w:sz w:val="28"/>
          <w:szCs w:val="28"/>
          <w:rtl/>
        </w:rPr>
        <w:t xml:space="preserve"> موانع</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توانند بزرگ باشند، مانند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نوع نمودار کاملاً جد</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نما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w:t>
      </w:r>
      <w:r>
        <w:rPr>
          <w:rFonts w:cs="B Nazanin" w:hint="cs"/>
          <w:sz w:val="28"/>
          <w:szCs w:val="28"/>
          <w:rtl/>
        </w:rPr>
        <w:t>بسیار</w:t>
      </w:r>
      <w:r w:rsidRPr="00D9267E">
        <w:rPr>
          <w:rFonts w:cs="B Nazanin"/>
          <w:sz w:val="28"/>
          <w:szCs w:val="28"/>
          <w:rtl/>
        </w:rPr>
        <w:t xml:space="preserve"> غ</w:t>
      </w:r>
      <w:r w:rsidRPr="00D9267E">
        <w:rPr>
          <w:rFonts w:cs="B Nazanin" w:hint="cs"/>
          <w:sz w:val="28"/>
          <w:szCs w:val="28"/>
          <w:rtl/>
        </w:rPr>
        <w:t>ی</w:t>
      </w:r>
      <w:r w:rsidRPr="00D9267E">
        <w:rPr>
          <w:rFonts w:cs="B Nazanin" w:hint="eastAsia"/>
          <w:sz w:val="28"/>
          <w:szCs w:val="28"/>
          <w:rtl/>
        </w:rPr>
        <w:t>ر</w:t>
      </w:r>
      <w:r>
        <w:rPr>
          <w:rFonts w:cs="B Nazanin"/>
          <w:sz w:val="28"/>
          <w:szCs w:val="28"/>
          <w:rtl/>
        </w:rPr>
        <w:softHyphen/>
      </w:r>
      <w:r>
        <w:rPr>
          <w:rFonts w:cs="B Nazanin" w:hint="cs"/>
          <w:sz w:val="28"/>
          <w:szCs w:val="28"/>
          <w:rtl/>
        </w:rPr>
        <w:t xml:space="preserve"> </w:t>
      </w:r>
      <w:r w:rsidRPr="00D9267E">
        <w:rPr>
          <w:rFonts w:cs="B Nazanin"/>
          <w:sz w:val="28"/>
          <w:szCs w:val="28"/>
          <w:rtl/>
        </w:rPr>
        <w:t>معمول داده</w:t>
      </w:r>
      <w:r>
        <w:rPr>
          <w:rFonts w:cs="B Nazanin"/>
          <w:sz w:val="28"/>
          <w:szCs w:val="28"/>
          <w:rtl/>
        </w:rPr>
        <w:softHyphen/>
      </w:r>
      <w:r w:rsidRPr="00D9267E">
        <w:rPr>
          <w:rFonts w:cs="B Nazanin"/>
          <w:sz w:val="28"/>
          <w:szCs w:val="28"/>
          <w:rtl/>
        </w:rPr>
        <w:t xml:space="preserve">ها.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توانند موانع کوچک</w:t>
      </w:r>
      <w:r w:rsidRPr="00D9267E">
        <w:rPr>
          <w:rFonts w:cs="B Nazanin" w:hint="cs"/>
          <w:sz w:val="28"/>
          <w:szCs w:val="28"/>
          <w:rtl/>
        </w:rPr>
        <w:t>ی</w:t>
      </w:r>
      <w:r w:rsidRPr="00D9267E">
        <w:rPr>
          <w:rFonts w:cs="B Nazanin"/>
          <w:sz w:val="28"/>
          <w:szCs w:val="28"/>
          <w:rtl/>
        </w:rPr>
        <w:t xml:space="preserve"> باشند، </w:t>
      </w:r>
      <w:r>
        <w:rPr>
          <w:rFonts w:cs="B Nazanin" w:hint="cs"/>
          <w:sz w:val="28"/>
          <w:szCs w:val="28"/>
          <w:rtl/>
        </w:rPr>
        <w:t xml:space="preserve">مثلا </w:t>
      </w:r>
      <w:r w:rsidRPr="00D9267E">
        <w:rPr>
          <w:rFonts w:cs="B Nazanin"/>
          <w:sz w:val="28"/>
          <w:szCs w:val="28"/>
          <w:rtl/>
        </w:rPr>
        <w:t>نمودارها</w:t>
      </w:r>
      <w:r w:rsidRPr="00D9267E">
        <w:rPr>
          <w:rFonts w:cs="B Nazanin" w:hint="cs"/>
          <w:sz w:val="28"/>
          <w:szCs w:val="28"/>
          <w:rtl/>
        </w:rPr>
        <w:t>یی</w:t>
      </w:r>
      <w:r w:rsidRPr="00D9267E">
        <w:rPr>
          <w:rFonts w:cs="B Nazanin"/>
          <w:sz w:val="28"/>
          <w:szCs w:val="28"/>
          <w:rtl/>
        </w:rPr>
        <w:t xml:space="preserve"> که رتبه </w:t>
      </w:r>
      <w:r w:rsidRPr="00D9267E">
        <w:rPr>
          <w:rFonts w:cs="B Nazanin" w:hint="eastAsia"/>
          <w:sz w:val="28"/>
          <w:szCs w:val="28"/>
          <w:rtl/>
        </w:rPr>
        <w:t>پا</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تر</w:t>
      </w:r>
      <w:r w:rsidRPr="00D9267E">
        <w:rPr>
          <w:rFonts w:cs="B Nazanin" w:hint="cs"/>
          <w:sz w:val="28"/>
          <w:szCs w:val="28"/>
          <w:rtl/>
        </w:rPr>
        <w:t>ی</w:t>
      </w:r>
      <w:r w:rsidRPr="00D9267E">
        <w:rPr>
          <w:rFonts w:cs="B Nazanin"/>
          <w:sz w:val="28"/>
          <w:szCs w:val="28"/>
          <w:rtl/>
        </w:rPr>
        <w:t xml:space="preserve"> در مق</w:t>
      </w:r>
      <w:r w:rsidRPr="00D9267E">
        <w:rPr>
          <w:rFonts w:cs="B Nazanin" w:hint="cs"/>
          <w:sz w:val="28"/>
          <w:szCs w:val="28"/>
          <w:rtl/>
        </w:rPr>
        <w:t>ی</w:t>
      </w:r>
      <w:r w:rsidRPr="00D9267E">
        <w:rPr>
          <w:rFonts w:cs="B Nazanin" w:hint="eastAsia"/>
          <w:sz w:val="28"/>
          <w:szCs w:val="28"/>
          <w:rtl/>
        </w:rPr>
        <w:t>اس</w:t>
      </w:r>
      <w:r w:rsidRPr="00D9267E">
        <w:rPr>
          <w:rFonts w:cs="B Nazanin"/>
          <w:sz w:val="28"/>
          <w:szCs w:val="28"/>
          <w:rtl/>
        </w:rPr>
        <w:t xml:space="preserve"> دقت</w:t>
      </w:r>
      <w:r>
        <w:rPr>
          <w:rFonts w:cs="B Nazanin" w:hint="cs"/>
          <w:sz w:val="28"/>
          <w:szCs w:val="28"/>
          <w:rtl/>
        </w:rPr>
        <w:t>-</w:t>
      </w:r>
      <w:r w:rsidRPr="00D9267E">
        <w:rPr>
          <w:rFonts w:cs="B Nazanin"/>
          <w:sz w:val="28"/>
          <w:szCs w:val="28"/>
          <w:rtl/>
        </w:rPr>
        <w:t>ادراک</w:t>
      </w:r>
      <w:r w:rsidRPr="00D9267E">
        <w:rPr>
          <w:rFonts w:cs="B Nazanin" w:hint="cs"/>
          <w:sz w:val="28"/>
          <w:szCs w:val="28"/>
          <w:rtl/>
        </w:rPr>
        <w:t>ی</w:t>
      </w:r>
      <w:r w:rsidRPr="00D9267E">
        <w:rPr>
          <w:rFonts w:cs="B Nazanin"/>
          <w:sz w:val="28"/>
          <w:szCs w:val="28"/>
          <w:rtl/>
        </w:rPr>
        <w:t xml:space="preserve"> دارند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نمودارها</w:t>
      </w:r>
      <w:r w:rsidRPr="00D9267E">
        <w:rPr>
          <w:rFonts w:cs="B Nazanin" w:hint="cs"/>
          <w:sz w:val="28"/>
          <w:szCs w:val="28"/>
          <w:rtl/>
        </w:rPr>
        <w:t>یی</w:t>
      </w:r>
      <w:r w:rsidRPr="00D9267E">
        <w:rPr>
          <w:rFonts w:cs="B Nazanin"/>
          <w:sz w:val="28"/>
          <w:szCs w:val="28"/>
          <w:rtl/>
        </w:rPr>
        <w:t xml:space="preserve"> که ممکن است افراد قبلاً </w:t>
      </w:r>
      <w:r>
        <w:rPr>
          <w:rFonts w:cs="B Nazanin" w:hint="cs"/>
          <w:sz w:val="28"/>
          <w:szCs w:val="28"/>
          <w:rtl/>
        </w:rPr>
        <w:t xml:space="preserve">فقط چند بار </w:t>
      </w:r>
      <w:r w:rsidRPr="00D9267E">
        <w:rPr>
          <w:rFonts w:cs="B Nazanin"/>
          <w:sz w:val="28"/>
          <w:szCs w:val="28"/>
          <w:rtl/>
        </w:rPr>
        <w:t>آن</w:t>
      </w:r>
      <w:r>
        <w:rPr>
          <w:rFonts w:cs="B Nazanin"/>
          <w:sz w:val="28"/>
          <w:szCs w:val="28"/>
          <w:rtl/>
        </w:rPr>
        <w:softHyphen/>
      </w:r>
      <w:r w:rsidRPr="00D9267E">
        <w:rPr>
          <w:rFonts w:cs="B Nazanin"/>
          <w:sz w:val="28"/>
          <w:szCs w:val="28"/>
          <w:rtl/>
        </w:rPr>
        <w:t>ها را د</w:t>
      </w:r>
      <w:r w:rsidRPr="00D9267E">
        <w:rPr>
          <w:rFonts w:cs="B Nazanin" w:hint="cs"/>
          <w:sz w:val="28"/>
          <w:szCs w:val="28"/>
          <w:rtl/>
        </w:rPr>
        <w:t>ی</w:t>
      </w:r>
      <w:r w:rsidRPr="00D9267E">
        <w:rPr>
          <w:rFonts w:cs="B Nazanin" w:hint="eastAsia"/>
          <w:sz w:val="28"/>
          <w:szCs w:val="28"/>
          <w:rtl/>
        </w:rPr>
        <w:t>ده</w:t>
      </w:r>
      <w:r w:rsidRPr="00D9267E">
        <w:rPr>
          <w:rFonts w:cs="B Nazanin"/>
          <w:sz w:val="28"/>
          <w:szCs w:val="28"/>
          <w:rtl/>
        </w:rPr>
        <w:t xml:space="preserve"> </w:t>
      </w:r>
      <w:r>
        <w:rPr>
          <w:rFonts w:cs="B Nazanin" w:hint="cs"/>
          <w:sz w:val="28"/>
          <w:szCs w:val="28"/>
          <w:rtl/>
        </w:rPr>
        <w:t>باشند</w:t>
      </w:r>
      <w:r w:rsidRPr="00D9267E">
        <w:rPr>
          <w:rFonts w:cs="B Nazanin"/>
          <w:sz w:val="28"/>
          <w:szCs w:val="28"/>
          <w:rtl/>
        </w:rPr>
        <w:t>. برا</w:t>
      </w:r>
      <w:r w:rsidRPr="00D9267E">
        <w:rPr>
          <w:rFonts w:cs="B Nazanin" w:hint="cs"/>
          <w:sz w:val="28"/>
          <w:szCs w:val="28"/>
          <w:rtl/>
        </w:rPr>
        <w:t>ی</w:t>
      </w:r>
      <w:r w:rsidRPr="00D9267E">
        <w:rPr>
          <w:rFonts w:cs="B Nazanin"/>
          <w:sz w:val="28"/>
          <w:szCs w:val="28"/>
          <w:rtl/>
        </w:rPr>
        <w:t xml:space="preserve"> غلبه بر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موانع، ممکن است لازم باشد نحوه خواندن نمودار را توض</w:t>
      </w:r>
      <w:r w:rsidRPr="00D9267E">
        <w:rPr>
          <w:rFonts w:cs="B Nazanin" w:hint="cs"/>
          <w:sz w:val="28"/>
          <w:szCs w:val="28"/>
          <w:rtl/>
        </w:rPr>
        <w:t>ی</w:t>
      </w:r>
      <w:r w:rsidRPr="00D9267E">
        <w:rPr>
          <w:rFonts w:cs="B Nazanin" w:hint="eastAsia"/>
          <w:sz w:val="28"/>
          <w:szCs w:val="28"/>
          <w:rtl/>
        </w:rPr>
        <w:t>ح</w:t>
      </w:r>
      <w:r w:rsidRPr="00D9267E">
        <w:rPr>
          <w:rFonts w:cs="B Nazanin"/>
          <w:sz w:val="28"/>
          <w:szCs w:val="28"/>
          <w:rtl/>
        </w:rPr>
        <w:t xml:space="preserve"> ده</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Pr>
        <w:t>.</w:t>
      </w:r>
      <w:r w:rsidRPr="00D9267E">
        <w:rPr>
          <w:rtl/>
        </w:rPr>
        <w:t xml:space="preserve"> </w:t>
      </w:r>
      <w:r w:rsidRPr="00D9267E">
        <w:rPr>
          <w:rFonts w:cs="B Nazanin"/>
          <w:sz w:val="28"/>
          <w:szCs w:val="28"/>
          <w:rtl/>
        </w:rPr>
        <w:t xml:space="preserve">اما </w:t>
      </w:r>
      <w:r>
        <w:rPr>
          <w:rFonts w:cs="B Nazanin" w:hint="cs"/>
          <w:sz w:val="28"/>
          <w:szCs w:val="28"/>
          <w:rtl/>
        </w:rPr>
        <w:t xml:space="preserve">شاید ارزشش را داشته باشد </w:t>
      </w:r>
      <w:r>
        <w:rPr>
          <w:rFonts w:cs="B Nazanin"/>
          <w:sz w:val="28"/>
          <w:szCs w:val="28"/>
        </w:rPr>
        <w:t>]</w:t>
      </w:r>
      <w:r>
        <w:rPr>
          <w:rFonts w:cs="B Nazanin" w:hint="cs"/>
          <w:sz w:val="28"/>
          <w:szCs w:val="28"/>
          <w:rtl/>
        </w:rPr>
        <w:t>که نمودارهای متفاوتی ایجاد کنید</w:t>
      </w:r>
      <w:r>
        <w:rPr>
          <w:rFonts w:cs="B Nazanin"/>
          <w:sz w:val="28"/>
          <w:szCs w:val="28"/>
        </w:rPr>
        <w:t>[</w:t>
      </w:r>
      <w:r>
        <w:rPr>
          <w:rFonts w:cs="B Nazanin" w:hint="cs"/>
          <w:sz w:val="28"/>
          <w:szCs w:val="28"/>
          <w:rtl/>
        </w:rPr>
        <w:t>؛</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گاه</w:t>
      </w:r>
      <w:r w:rsidRPr="00D9267E">
        <w:rPr>
          <w:rFonts w:cs="B Nazanin" w:hint="cs"/>
          <w:sz w:val="28"/>
          <w:szCs w:val="28"/>
          <w:rtl/>
        </w:rPr>
        <w:t>ی</w:t>
      </w:r>
      <w:r w:rsidRPr="00D9267E">
        <w:rPr>
          <w:rFonts w:cs="B Nazanin"/>
          <w:sz w:val="28"/>
          <w:szCs w:val="28"/>
          <w:rtl/>
        </w:rPr>
        <w:t xml:space="preserve"> نمودارها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متفاوت</w:t>
      </w:r>
      <w:r w:rsidRPr="00D9267E">
        <w:rPr>
          <w:rFonts w:cs="B Nazanin"/>
          <w:sz w:val="28"/>
          <w:szCs w:val="28"/>
          <w:rtl/>
        </w:rPr>
        <w:t xml:space="preserve"> توجه خوانندگان را به خود جلب کرده و کنجکاو</w:t>
      </w:r>
      <w:r w:rsidRPr="00D9267E">
        <w:rPr>
          <w:rFonts w:cs="B Nazanin" w:hint="cs"/>
          <w:sz w:val="28"/>
          <w:szCs w:val="28"/>
          <w:rtl/>
        </w:rPr>
        <w:t>ی</w:t>
      </w:r>
      <w:r w:rsidRPr="00D9267E">
        <w:rPr>
          <w:rFonts w:cs="B Nazanin"/>
          <w:sz w:val="28"/>
          <w:szCs w:val="28"/>
          <w:rtl/>
        </w:rPr>
        <w:t xml:space="preserve"> آن</w:t>
      </w:r>
      <w:r>
        <w:rPr>
          <w:rFonts w:cs="B Nazanin"/>
          <w:sz w:val="28"/>
          <w:szCs w:val="28"/>
          <w:rtl/>
        </w:rPr>
        <w:softHyphen/>
      </w:r>
      <w:r w:rsidRPr="00D9267E">
        <w:rPr>
          <w:rFonts w:cs="B Nazanin"/>
          <w:sz w:val="28"/>
          <w:szCs w:val="28"/>
          <w:rtl/>
        </w:rPr>
        <w:t xml:space="preserve">ها را </w:t>
      </w:r>
      <w:r>
        <w:rPr>
          <w:rFonts w:cs="B Nazanin" w:hint="cs"/>
          <w:sz w:val="28"/>
          <w:szCs w:val="28"/>
          <w:rtl/>
        </w:rPr>
        <w:t>بر می انگیزند.</w:t>
      </w:r>
    </w:p>
    <w:p w14:paraId="28037084" w14:textId="562DA158" w:rsidR="0072362E" w:rsidRPr="00D9267E" w:rsidRDefault="00CA4FCF" w:rsidP="008A2251">
      <w:pPr>
        <w:jc w:val="both"/>
        <w:rPr>
          <w:rFonts w:cs="B Nazanin"/>
          <w:sz w:val="28"/>
          <w:szCs w:val="28"/>
        </w:rPr>
      </w:pPr>
      <w:r w:rsidRPr="00D9267E">
        <w:rPr>
          <w:noProof/>
        </w:rPr>
        <w:drawing>
          <wp:anchor distT="0" distB="0" distL="114300" distR="114300" simplePos="0" relativeHeight="252111872" behindDoc="0" locked="0" layoutInCell="1" allowOverlap="1" wp14:anchorId="2F938FA7" wp14:editId="4AFAB59C">
            <wp:simplePos x="0" y="0"/>
            <wp:positionH relativeFrom="margin">
              <wp:posOffset>267970</wp:posOffset>
            </wp:positionH>
            <wp:positionV relativeFrom="page">
              <wp:posOffset>3725545</wp:posOffset>
            </wp:positionV>
            <wp:extent cx="5675630" cy="3936365"/>
            <wp:effectExtent l="0" t="0" r="1270" b="6985"/>
            <wp:wrapTopAndBottom/>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675630" cy="3936365"/>
                    </a:xfrm>
                    <a:prstGeom prst="rect">
                      <a:avLst/>
                    </a:prstGeom>
                  </pic:spPr>
                </pic:pic>
              </a:graphicData>
            </a:graphic>
          </wp:anchor>
        </w:drawing>
      </w:r>
    </w:p>
    <w:p w14:paraId="27003DDD" w14:textId="77777777" w:rsidR="0072362E" w:rsidRDefault="0072362E" w:rsidP="008A2251">
      <w:pPr>
        <w:jc w:val="both"/>
        <w:rPr>
          <w:rFonts w:cs="B Nazanin"/>
          <w:sz w:val="28"/>
          <w:szCs w:val="28"/>
          <w:rtl/>
        </w:rPr>
      </w:pPr>
    </w:p>
    <w:p w14:paraId="4F520CD1" w14:textId="77777777" w:rsidR="0072362E" w:rsidRPr="004C7D55" w:rsidRDefault="0072362E" w:rsidP="008A2251">
      <w:pPr>
        <w:jc w:val="center"/>
        <w:rPr>
          <w:rFonts w:cs="B Nazanin"/>
          <w:color w:val="00B0F0"/>
          <w:sz w:val="24"/>
          <w:szCs w:val="24"/>
          <w:rtl/>
        </w:rPr>
      </w:pPr>
      <w:r w:rsidRPr="004C7D55">
        <w:rPr>
          <w:rFonts w:cs="B Nazanin"/>
          <w:color w:val="00B0F0"/>
          <w:sz w:val="24"/>
          <w:szCs w:val="24"/>
          <w:rtl/>
        </w:rPr>
        <w:t>ا</w:t>
      </w:r>
      <w:r w:rsidRPr="004C7D55">
        <w:rPr>
          <w:rFonts w:cs="B Nazanin" w:hint="cs"/>
          <w:color w:val="00B0F0"/>
          <w:sz w:val="24"/>
          <w:szCs w:val="24"/>
          <w:rtl/>
        </w:rPr>
        <w:t>ی</w:t>
      </w:r>
      <w:r w:rsidRPr="004C7D55">
        <w:rPr>
          <w:rFonts w:cs="B Nazanin" w:hint="eastAsia"/>
          <w:color w:val="00B0F0"/>
          <w:sz w:val="24"/>
          <w:szCs w:val="24"/>
          <w:rtl/>
        </w:rPr>
        <w:t>ن</w:t>
      </w:r>
      <w:r w:rsidRPr="004C7D55">
        <w:rPr>
          <w:rFonts w:cs="B Nazanin"/>
          <w:color w:val="00B0F0"/>
          <w:sz w:val="24"/>
          <w:szCs w:val="24"/>
          <w:rtl/>
        </w:rPr>
        <w:t xml:space="preserve"> تصو</w:t>
      </w:r>
      <w:r w:rsidRPr="004C7D55">
        <w:rPr>
          <w:rFonts w:cs="B Nazanin" w:hint="cs"/>
          <w:color w:val="00B0F0"/>
          <w:sz w:val="24"/>
          <w:szCs w:val="24"/>
          <w:rtl/>
        </w:rPr>
        <w:t>ی</w:t>
      </w:r>
      <w:r w:rsidRPr="004C7D55">
        <w:rPr>
          <w:rFonts w:cs="B Nazanin" w:hint="eastAsia"/>
          <w:color w:val="00B0F0"/>
          <w:sz w:val="24"/>
          <w:szCs w:val="24"/>
          <w:rtl/>
        </w:rPr>
        <w:t>ر</w:t>
      </w:r>
      <w:r w:rsidRPr="004C7D55">
        <w:rPr>
          <w:rFonts w:cs="B Nazanin"/>
          <w:color w:val="00B0F0"/>
          <w:sz w:val="24"/>
          <w:szCs w:val="24"/>
          <w:rtl/>
        </w:rPr>
        <w:t xml:space="preserve"> از </w:t>
      </w:r>
      <w:r>
        <w:rPr>
          <w:rFonts w:cs="B Nazanin" w:hint="cs"/>
          <w:color w:val="00B0F0"/>
          <w:sz w:val="24"/>
          <w:szCs w:val="24"/>
          <w:rtl/>
        </w:rPr>
        <w:t xml:space="preserve">یک </w:t>
      </w:r>
      <w:r w:rsidRPr="004C7D55">
        <w:rPr>
          <w:rFonts w:cs="B Nazanin"/>
          <w:color w:val="00B0F0"/>
          <w:sz w:val="24"/>
          <w:szCs w:val="24"/>
          <w:rtl/>
        </w:rPr>
        <w:t>مصورساز</w:t>
      </w:r>
      <w:r w:rsidRPr="004C7D55">
        <w:rPr>
          <w:rFonts w:cs="B Nazanin" w:hint="cs"/>
          <w:color w:val="00B0F0"/>
          <w:sz w:val="24"/>
          <w:szCs w:val="24"/>
          <w:rtl/>
        </w:rPr>
        <w:t>ی</w:t>
      </w:r>
      <w:r w:rsidRPr="004C7D55">
        <w:rPr>
          <w:rFonts w:cs="B Nazanin"/>
          <w:color w:val="00B0F0"/>
          <w:sz w:val="24"/>
          <w:szCs w:val="24"/>
          <w:rtl/>
        </w:rPr>
        <w:t xml:space="preserve"> تعامل</w:t>
      </w:r>
      <w:r w:rsidRPr="004C7D55">
        <w:rPr>
          <w:rFonts w:cs="B Nazanin" w:hint="cs"/>
          <w:color w:val="00B0F0"/>
          <w:sz w:val="24"/>
          <w:szCs w:val="24"/>
          <w:rtl/>
        </w:rPr>
        <w:t>ی</w:t>
      </w:r>
      <w:r w:rsidRPr="004C7D55">
        <w:rPr>
          <w:rFonts w:cs="B Nazanin"/>
          <w:color w:val="00B0F0"/>
          <w:sz w:val="24"/>
          <w:szCs w:val="24"/>
          <w:rtl/>
        </w:rPr>
        <w:t xml:space="preserve"> </w:t>
      </w:r>
      <w:r>
        <w:rPr>
          <w:rFonts w:cs="B Nazanin" w:hint="cs"/>
          <w:color w:val="00B0F0"/>
          <w:sz w:val="24"/>
          <w:szCs w:val="24"/>
          <w:rtl/>
        </w:rPr>
        <w:t>از</w:t>
      </w:r>
      <w:r w:rsidRPr="004C7D55">
        <w:rPr>
          <w:rFonts w:cs="B Nazanin"/>
          <w:color w:val="00B0F0"/>
          <w:sz w:val="24"/>
          <w:szCs w:val="24"/>
          <w:rtl/>
        </w:rPr>
        <w:t xml:space="preserve"> سازمان همکار</w:t>
      </w:r>
      <w:r w:rsidRPr="004C7D55">
        <w:rPr>
          <w:rFonts w:cs="B Nazanin" w:hint="cs"/>
          <w:color w:val="00B0F0"/>
          <w:sz w:val="24"/>
          <w:szCs w:val="24"/>
          <w:rtl/>
        </w:rPr>
        <w:t>ی</w:t>
      </w:r>
      <w:r w:rsidRPr="004C7D55">
        <w:rPr>
          <w:rFonts w:cs="B Nazanin"/>
          <w:color w:val="00B0F0"/>
          <w:sz w:val="24"/>
          <w:szCs w:val="24"/>
          <w:rtl/>
        </w:rPr>
        <w:t xml:space="preserve"> و توسعه اقتصاد</w:t>
      </w:r>
      <w:r w:rsidRPr="004C7D55">
        <w:rPr>
          <w:rFonts w:cs="B Nazanin" w:hint="cs"/>
          <w:color w:val="00B0F0"/>
          <w:sz w:val="24"/>
          <w:szCs w:val="24"/>
          <w:rtl/>
        </w:rPr>
        <w:t>ی</w:t>
      </w:r>
      <w:r>
        <w:rPr>
          <w:rFonts w:cs="B Nazanin" w:hint="cs"/>
          <w:color w:val="00B0F0"/>
          <w:sz w:val="24"/>
          <w:szCs w:val="24"/>
          <w:rtl/>
        </w:rPr>
        <w:t>،</w:t>
      </w:r>
      <w:r w:rsidRPr="004C7D55">
        <w:rPr>
          <w:rFonts w:cs="B Nazanin"/>
          <w:color w:val="00B0F0"/>
          <w:sz w:val="24"/>
          <w:szCs w:val="24"/>
          <w:rtl/>
        </w:rPr>
        <w:t xml:space="preserve"> به کاربران امکان م</w:t>
      </w:r>
      <w:r w:rsidRPr="004C7D55">
        <w:rPr>
          <w:rFonts w:cs="B Nazanin" w:hint="cs"/>
          <w:color w:val="00B0F0"/>
          <w:sz w:val="24"/>
          <w:szCs w:val="24"/>
          <w:rtl/>
        </w:rPr>
        <w:t>ی</w:t>
      </w:r>
      <w:r w:rsidRPr="004C7D55">
        <w:rPr>
          <w:rFonts w:cs="B Nazanin"/>
          <w:color w:val="00B0F0"/>
          <w:sz w:val="24"/>
          <w:szCs w:val="24"/>
          <w:rtl/>
        </w:rPr>
        <w:t xml:space="preserve"> دهد تا مع</w:t>
      </w:r>
      <w:r w:rsidRPr="004C7D55">
        <w:rPr>
          <w:rFonts w:cs="B Nazanin" w:hint="cs"/>
          <w:color w:val="00B0F0"/>
          <w:sz w:val="24"/>
          <w:szCs w:val="24"/>
          <w:rtl/>
        </w:rPr>
        <w:t>ی</w:t>
      </w:r>
      <w:r w:rsidRPr="004C7D55">
        <w:rPr>
          <w:rFonts w:cs="B Nazanin" w:hint="eastAsia"/>
          <w:color w:val="00B0F0"/>
          <w:sz w:val="24"/>
          <w:szCs w:val="24"/>
          <w:rtl/>
        </w:rPr>
        <w:t>ارها</w:t>
      </w:r>
      <w:r w:rsidRPr="004C7D55">
        <w:rPr>
          <w:rFonts w:cs="B Nazanin"/>
          <w:color w:val="00B0F0"/>
          <w:sz w:val="24"/>
          <w:szCs w:val="24"/>
          <w:rtl/>
        </w:rPr>
        <w:t xml:space="preserve"> و تعار</w:t>
      </w:r>
      <w:r w:rsidRPr="004C7D55">
        <w:rPr>
          <w:rFonts w:cs="B Nazanin" w:hint="cs"/>
          <w:color w:val="00B0F0"/>
          <w:sz w:val="24"/>
          <w:szCs w:val="24"/>
          <w:rtl/>
        </w:rPr>
        <w:t>ی</w:t>
      </w:r>
      <w:r w:rsidRPr="004C7D55">
        <w:rPr>
          <w:rFonts w:cs="B Nazanin" w:hint="eastAsia"/>
          <w:color w:val="00B0F0"/>
          <w:sz w:val="24"/>
          <w:szCs w:val="24"/>
          <w:rtl/>
        </w:rPr>
        <w:t>ف</w:t>
      </w:r>
      <w:r w:rsidRPr="004C7D55">
        <w:rPr>
          <w:rFonts w:cs="B Nazanin"/>
          <w:color w:val="00B0F0"/>
          <w:sz w:val="24"/>
          <w:szCs w:val="24"/>
          <w:rtl/>
        </w:rPr>
        <w:t xml:space="preserve"> مختلف از </w:t>
      </w:r>
      <w:r>
        <w:rPr>
          <w:rFonts w:cs="B Nazanin" w:hint="cs"/>
          <w:color w:val="00B0F0"/>
          <w:sz w:val="24"/>
          <w:szCs w:val="24"/>
          <w:rtl/>
        </w:rPr>
        <w:t>مفهوم «</w:t>
      </w:r>
      <w:r w:rsidRPr="004C7D55">
        <w:rPr>
          <w:rFonts w:cs="B Nazanin"/>
          <w:color w:val="00B0F0"/>
          <w:sz w:val="24"/>
          <w:szCs w:val="24"/>
          <w:rtl/>
        </w:rPr>
        <w:t>زندگ</w:t>
      </w:r>
      <w:r w:rsidRPr="004C7D55">
        <w:rPr>
          <w:rFonts w:cs="B Nazanin" w:hint="cs"/>
          <w:color w:val="00B0F0"/>
          <w:sz w:val="24"/>
          <w:szCs w:val="24"/>
          <w:rtl/>
        </w:rPr>
        <w:t>ی</w:t>
      </w:r>
      <w:r w:rsidRPr="004C7D55">
        <w:rPr>
          <w:rFonts w:cs="B Nazanin"/>
          <w:color w:val="00B0F0"/>
          <w:sz w:val="24"/>
          <w:szCs w:val="24"/>
          <w:rtl/>
        </w:rPr>
        <w:t xml:space="preserve"> بهتر</w:t>
      </w:r>
      <w:r>
        <w:rPr>
          <w:rFonts w:cs="B Nazanin" w:hint="cs"/>
          <w:color w:val="00B0F0"/>
          <w:sz w:val="24"/>
          <w:szCs w:val="24"/>
          <w:rtl/>
        </w:rPr>
        <w:t>»</w:t>
      </w:r>
      <w:r w:rsidRPr="004C7D55">
        <w:rPr>
          <w:rFonts w:cs="B Nazanin"/>
          <w:color w:val="00B0F0"/>
          <w:sz w:val="24"/>
          <w:szCs w:val="24"/>
          <w:rtl/>
        </w:rPr>
        <w:t xml:space="preserve"> را کشف کنند. </w:t>
      </w:r>
      <w:r>
        <w:rPr>
          <w:rFonts w:cs="B Nazanin" w:hint="cs"/>
          <w:color w:val="00B0F0"/>
          <w:sz w:val="24"/>
          <w:szCs w:val="24"/>
          <w:rtl/>
        </w:rPr>
        <w:t>نمودارهای استانداردتر</w:t>
      </w:r>
      <w:r w:rsidRPr="004C7D55">
        <w:rPr>
          <w:rFonts w:cs="B Nazanin"/>
          <w:color w:val="00B0F0"/>
          <w:sz w:val="24"/>
          <w:szCs w:val="24"/>
          <w:rtl/>
        </w:rPr>
        <w:t xml:space="preserve"> مثل نمودار م</w:t>
      </w:r>
      <w:r w:rsidRPr="004C7D55">
        <w:rPr>
          <w:rFonts w:cs="B Nazanin" w:hint="cs"/>
          <w:color w:val="00B0F0"/>
          <w:sz w:val="24"/>
          <w:szCs w:val="24"/>
          <w:rtl/>
        </w:rPr>
        <w:t>ی</w:t>
      </w:r>
      <w:r w:rsidRPr="004C7D55">
        <w:rPr>
          <w:rFonts w:cs="B Nazanin" w:hint="eastAsia"/>
          <w:color w:val="00B0F0"/>
          <w:sz w:val="24"/>
          <w:szCs w:val="24"/>
          <w:rtl/>
        </w:rPr>
        <w:t>له</w:t>
      </w:r>
      <w:r w:rsidRPr="004C7D55">
        <w:rPr>
          <w:rFonts w:cs="B Nazanin"/>
          <w:color w:val="00B0F0"/>
          <w:sz w:val="24"/>
          <w:szCs w:val="24"/>
          <w:rtl/>
        </w:rPr>
        <w:t xml:space="preserve"> ا</w:t>
      </w:r>
      <w:r w:rsidRPr="004C7D55">
        <w:rPr>
          <w:rFonts w:cs="B Nazanin" w:hint="cs"/>
          <w:color w:val="00B0F0"/>
          <w:sz w:val="24"/>
          <w:szCs w:val="24"/>
          <w:rtl/>
        </w:rPr>
        <w:t>ی</w:t>
      </w:r>
      <w:r>
        <w:rPr>
          <w:rFonts w:cs="B Nazanin" w:hint="cs"/>
          <w:color w:val="00B0F0"/>
          <w:sz w:val="24"/>
          <w:szCs w:val="24"/>
          <w:rtl/>
        </w:rPr>
        <w:t xml:space="preserve"> ممکن است</w:t>
      </w:r>
      <w:r w:rsidRPr="004C7D55">
        <w:rPr>
          <w:rFonts w:cs="B Nazanin"/>
          <w:color w:val="00B0F0"/>
          <w:sz w:val="24"/>
          <w:szCs w:val="24"/>
          <w:rtl/>
        </w:rPr>
        <w:t xml:space="preserve"> </w:t>
      </w:r>
      <w:r>
        <w:rPr>
          <w:rFonts w:cs="B Nazanin" w:hint="cs"/>
          <w:color w:val="00B0F0"/>
          <w:sz w:val="24"/>
          <w:szCs w:val="24"/>
          <w:rtl/>
        </w:rPr>
        <w:t>امکان</w:t>
      </w:r>
      <w:r w:rsidRPr="004C7D55">
        <w:rPr>
          <w:rFonts w:cs="B Nazanin"/>
          <w:color w:val="00B0F0"/>
          <w:sz w:val="24"/>
          <w:szCs w:val="24"/>
          <w:rtl/>
        </w:rPr>
        <w:t xml:space="preserve"> مقا</w:t>
      </w:r>
      <w:r w:rsidRPr="004C7D55">
        <w:rPr>
          <w:rFonts w:cs="B Nazanin" w:hint="cs"/>
          <w:color w:val="00B0F0"/>
          <w:sz w:val="24"/>
          <w:szCs w:val="24"/>
          <w:rtl/>
        </w:rPr>
        <w:t>ی</w:t>
      </w:r>
      <w:r w:rsidRPr="004C7D55">
        <w:rPr>
          <w:rFonts w:cs="B Nazanin" w:hint="eastAsia"/>
          <w:color w:val="00B0F0"/>
          <w:sz w:val="24"/>
          <w:szCs w:val="24"/>
          <w:rtl/>
        </w:rPr>
        <w:t>سه</w:t>
      </w:r>
      <w:r w:rsidRPr="004C7D55">
        <w:rPr>
          <w:rFonts w:cs="B Nazanin"/>
          <w:color w:val="00B0F0"/>
          <w:sz w:val="24"/>
          <w:szCs w:val="24"/>
          <w:rtl/>
        </w:rPr>
        <w:t xml:space="preserve"> ها</w:t>
      </w:r>
      <w:r w:rsidRPr="004C7D55">
        <w:rPr>
          <w:rFonts w:cs="B Nazanin" w:hint="cs"/>
          <w:color w:val="00B0F0"/>
          <w:sz w:val="24"/>
          <w:szCs w:val="24"/>
          <w:rtl/>
        </w:rPr>
        <w:t>ی</w:t>
      </w:r>
      <w:r w:rsidRPr="004C7D55">
        <w:rPr>
          <w:rFonts w:cs="B Nazanin"/>
          <w:color w:val="00B0F0"/>
          <w:sz w:val="24"/>
          <w:szCs w:val="24"/>
          <w:rtl/>
        </w:rPr>
        <w:t xml:space="preserve"> آسان تر را </w:t>
      </w:r>
      <w:r>
        <w:rPr>
          <w:rFonts w:cs="B Nazanin" w:hint="cs"/>
          <w:color w:val="00B0F0"/>
          <w:sz w:val="24"/>
          <w:szCs w:val="24"/>
          <w:rtl/>
        </w:rPr>
        <w:t xml:space="preserve">فراهم </w:t>
      </w:r>
      <w:r>
        <w:rPr>
          <w:rFonts w:cs="B Nazanin"/>
          <w:color w:val="00B0F0"/>
          <w:sz w:val="24"/>
          <w:szCs w:val="24"/>
          <w:rtl/>
        </w:rPr>
        <w:softHyphen/>
      </w:r>
      <w:r>
        <w:rPr>
          <w:rFonts w:cs="B Nazanin" w:hint="cs"/>
          <w:color w:val="00B0F0"/>
          <w:sz w:val="24"/>
          <w:szCs w:val="24"/>
          <w:rtl/>
        </w:rPr>
        <w:t>کند؛</w:t>
      </w:r>
      <w:r w:rsidRPr="004C7D55">
        <w:rPr>
          <w:rFonts w:cs="B Nazanin"/>
          <w:color w:val="00B0F0"/>
          <w:sz w:val="24"/>
          <w:szCs w:val="24"/>
          <w:rtl/>
        </w:rPr>
        <w:t xml:space="preserve"> اما آ</w:t>
      </w:r>
      <w:r w:rsidRPr="004C7D55">
        <w:rPr>
          <w:rFonts w:cs="B Nazanin" w:hint="cs"/>
          <w:color w:val="00B0F0"/>
          <w:sz w:val="24"/>
          <w:szCs w:val="24"/>
          <w:rtl/>
        </w:rPr>
        <w:t>ی</w:t>
      </w:r>
      <w:r w:rsidRPr="004C7D55">
        <w:rPr>
          <w:rFonts w:cs="B Nazanin" w:hint="eastAsia"/>
          <w:color w:val="00B0F0"/>
          <w:sz w:val="24"/>
          <w:szCs w:val="24"/>
          <w:rtl/>
        </w:rPr>
        <w:t>ا</w:t>
      </w:r>
      <w:r w:rsidRPr="004C7D55">
        <w:rPr>
          <w:rFonts w:cs="B Nazanin"/>
          <w:color w:val="00B0F0"/>
          <w:sz w:val="24"/>
          <w:szCs w:val="24"/>
          <w:rtl/>
        </w:rPr>
        <w:t xml:space="preserve"> </w:t>
      </w:r>
      <w:r w:rsidRPr="004C7D55">
        <w:rPr>
          <w:rFonts w:cs="B Nazanin" w:hint="eastAsia"/>
          <w:color w:val="00B0F0"/>
          <w:sz w:val="24"/>
          <w:szCs w:val="24"/>
          <w:rtl/>
        </w:rPr>
        <w:t>به</w:t>
      </w:r>
      <w:r w:rsidRPr="004C7D55">
        <w:rPr>
          <w:rFonts w:cs="B Nazanin"/>
          <w:color w:val="00B0F0"/>
          <w:sz w:val="24"/>
          <w:szCs w:val="24"/>
          <w:rtl/>
        </w:rPr>
        <w:t xml:space="preserve"> همان اندازه سرگرم کننده خواهد بود؟ منبع سازمان همکار</w:t>
      </w:r>
      <w:r w:rsidRPr="004C7D55">
        <w:rPr>
          <w:rFonts w:cs="B Nazanin" w:hint="cs"/>
          <w:color w:val="00B0F0"/>
          <w:sz w:val="24"/>
          <w:szCs w:val="24"/>
          <w:rtl/>
        </w:rPr>
        <w:t>ی</w:t>
      </w:r>
      <w:r w:rsidRPr="004C7D55">
        <w:rPr>
          <w:rFonts w:cs="B Nazanin"/>
          <w:color w:val="00B0F0"/>
          <w:sz w:val="24"/>
          <w:szCs w:val="24"/>
          <w:rtl/>
        </w:rPr>
        <w:t xml:space="preserve"> و توسعه اقتصاد</w:t>
      </w:r>
      <w:r w:rsidRPr="004C7D55">
        <w:rPr>
          <w:rFonts w:cs="B Nazanin" w:hint="cs"/>
          <w:color w:val="00B0F0"/>
          <w:sz w:val="24"/>
          <w:szCs w:val="24"/>
          <w:rtl/>
        </w:rPr>
        <w:t>ی</w:t>
      </w:r>
    </w:p>
    <w:p w14:paraId="19C29D59" w14:textId="77777777" w:rsidR="0072362E" w:rsidRPr="00D9267E" w:rsidRDefault="0072362E" w:rsidP="008A2251">
      <w:pPr>
        <w:jc w:val="both"/>
        <w:rPr>
          <w:rFonts w:cs="B Nazanin"/>
          <w:sz w:val="28"/>
          <w:szCs w:val="28"/>
          <w:rtl/>
        </w:rPr>
      </w:pPr>
      <w:r w:rsidRPr="00D9267E">
        <w:rPr>
          <w:rFonts w:cs="B Nazanin"/>
          <w:sz w:val="28"/>
          <w:szCs w:val="28"/>
          <w:rtl/>
        </w:rPr>
        <w:lastRenderedPageBreak/>
        <w:t>چه زمان</w:t>
      </w:r>
      <w:r w:rsidRPr="00D9267E">
        <w:rPr>
          <w:rFonts w:cs="B Nazanin" w:hint="cs"/>
          <w:sz w:val="28"/>
          <w:szCs w:val="28"/>
          <w:rtl/>
        </w:rPr>
        <w:t>ی</w:t>
      </w:r>
      <w:r w:rsidRPr="00D9267E">
        <w:rPr>
          <w:rFonts w:cs="B Nazanin"/>
          <w:sz w:val="28"/>
          <w:szCs w:val="28"/>
          <w:rtl/>
        </w:rPr>
        <w:t xml:space="preserve">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از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استاندارد استفاده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احتمالاً</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بس</w:t>
      </w:r>
      <w:r w:rsidRPr="00D9267E">
        <w:rPr>
          <w:rFonts w:cs="B Nazanin" w:hint="cs"/>
          <w:sz w:val="28"/>
          <w:szCs w:val="28"/>
          <w:rtl/>
        </w:rPr>
        <w:t>ی</w:t>
      </w:r>
      <w:r w:rsidRPr="00D9267E">
        <w:rPr>
          <w:rFonts w:cs="B Nazanin" w:hint="eastAsia"/>
          <w:sz w:val="28"/>
          <w:szCs w:val="28"/>
          <w:rtl/>
        </w:rPr>
        <w:t>ار</w:t>
      </w:r>
      <w:r w:rsidRPr="00D9267E">
        <w:rPr>
          <w:rFonts w:cs="B Nazanin" w:hint="cs"/>
          <w:sz w:val="28"/>
          <w:szCs w:val="28"/>
          <w:rtl/>
        </w:rPr>
        <w:t xml:space="preserve">ی </w:t>
      </w:r>
      <w:r w:rsidRPr="00D9267E">
        <w:rPr>
          <w:rFonts w:cs="B Nazanin"/>
          <w:sz w:val="28"/>
          <w:szCs w:val="28"/>
          <w:rtl/>
        </w:rPr>
        <w:t>از اهداف علم</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نمی</w:t>
      </w:r>
      <w:r>
        <w:rPr>
          <w:rFonts w:cs="B Nazanin"/>
          <w:sz w:val="28"/>
          <w:szCs w:val="28"/>
          <w:rtl/>
        </w:rPr>
        <w:softHyphen/>
      </w:r>
      <w:r>
        <w:rPr>
          <w:rFonts w:cs="B Nazanin" w:hint="cs"/>
          <w:sz w:val="28"/>
          <w:szCs w:val="28"/>
          <w:rtl/>
        </w:rPr>
        <w:t>توانید این کار را انجام دهید</w:t>
      </w:r>
      <w:r w:rsidRPr="00D9267E">
        <w:rPr>
          <w:rFonts w:cs="B Nazanin"/>
          <w:sz w:val="28"/>
          <w:szCs w:val="28"/>
          <w:rtl/>
        </w:rPr>
        <w:t>،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w:t>
      </w:r>
      <w:r>
        <w:rPr>
          <w:rFonts w:cs="B Nazanin" w:hint="cs"/>
          <w:sz w:val="28"/>
          <w:szCs w:val="28"/>
          <w:rtl/>
        </w:rPr>
        <w:t>این نوع نمودارها امکان درک دقیق داده</w:t>
      </w:r>
      <w:r>
        <w:rPr>
          <w:rFonts w:cs="B Nazanin"/>
          <w:sz w:val="28"/>
          <w:szCs w:val="28"/>
          <w:rtl/>
        </w:rPr>
        <w:softHyphen/>
      </w:r>
      <w:r>
        <w:rPr>
          <w:rFonts w:cs="B Nazanin" w:hint="cs"/>
          <w:sz w:val="28"/>
          <w:szCs w:val="28"/>
          <w:rtl/>
        </w:rPr>
        <w:t>ها را فراهم نمی</w:t>
      </w:r>
      <w:r>
        <w:rPr>
          <w:rFonts w:cs="B Nazanin"/>
          <w:sz w:val="28"/>
          <w:szCs w:val="28"/>
          <w:rtl/>
        </w:rPr>
        <w:softHyphen/>
      </w:r>
      <w:r>
        <w:rPr>
          <w:rFonts w:cs="B Nazanin" w:hint="cs"/>
          <w:sz w:val="28"/>
          <w:szCs w:val="28"/>
          <w:rtl/>
        </w:rPr>
        <w:t>کنند</w:t>
      </w:r>
      <w:r w:rsidRPr="00D9267E">
        <w:rPr>
          <w:rFonts w:cs="B Nazanin"/>
          <w:sz w:val="28"/>
          <w:szCs w:val="28"/>
          <w:rtl/>
        </w:rPr>
        <w:t xml:space="preserve">. </w:t>
      </w:r>
      <w:r>
        <w:rPr>
          <w:rFonts w:cs="B Nazanin" w:hint="cs"/>
          <w:sz w:val="28"/>
          <w:szCs w:val="28"/>
          <w:rtl/>
        </w:rPr>
        <w:t>در</w:t>
      </w:r>
      <w:r w:rsidRPr="00D9267E">
        <w:rPr>
          <w:rFonts w:cs="B Nazanin"/>
          <w:sz w:val="28"/>
          <w:szCs w:val="28"/>
          <w:rtl/>
        </w:rPr>
        <w:t xml:space="preserve"> نگارش علم</w:t>
      </w:r>
      <w:r w:rsidRPr="00D9267E">
        <w:rPr>
          <w:rFonts w:cs="B Nazanin" w:hint="cs"/>
          <w:sz w:val="28"/>
          <w:szCs w:val="28"/>
          <w:rtl/>
        </w:rPr>
        <w:t>ی</w:t>
      </w:r>
      <w:r w:rsidRPr="00D9267E">
        <w:rPr>
          <w:rFonts w:cs="B Nazanin"/>
          <w:sz w:val="28"/>
          <w:szCs w:val="28"/>
          <w:rtl/>
        </w:rPr>
        <w:t xml:space="preserve">، دقت </w:t>
      </w:r>
      <w:r>
        <w:rPr>
          <w:rFonts w:cs="B Nazanin" w:hint="cs"/>
          <w:sz w:val="28"/>
          <w:szCs w:val="28"/>
          <w:rtl/>
        </w:rPr>
        <w:t>بالاترین</w:t>
      </w:r>
      <w:r w:rsidRPr="00D9267E">
        <w:rPr>
          <w:rFonts w:cs="B Nazanin" w:hint="cs"/>
          <w:sz w:val="28"/>
          <w:szCs w:val="28"/>
          <w:rtl/>
        </w:rPr>
        <w:t xml:space="preserve"> جایگاه را دارد</w:t>
      </w:r>
      <w:r w:rsidRPr="00D9267E">
        <w:rPr>
          <w:rFonts w:cs="B Nazanin"/>
          <w:sz w:val="28"/>
          <w:szCs w:val="28"/>
          <w:rtl/>
        </w:rPr>
        <w:t>. ما م</w:t>
      </w:r>
      <w:r w:rsidRPr="00D9267E">
        <w:rPr>
          <w:rFonts w:cs="B Nazanin" w:hint="cs"/>
          <w:sz w:val="28"/>
          <w:szCs w:val="28"/>
          <w:rtl/>
        </w:rPr>
        <w:t>ی</w:t>
      </w:r>
      <w:r>
        <w:rPr>
          <w:rFonts w:cs="B Nazanin"/>
          <w:sz w:val="28"/>
          <w:szCs w:val="28"/>
          <w:rtl/>
        </w:rPr>
        <w:softHyphen/>
      </w:r>
      <w:r w:rsidRPr="00D9267E">
        <w:rPr>
          <w:rFonts w:cs="B Nazanin"/>
          <w:sz w:val="28"/>
          <w:szCs w:val="28"/>
          <w:rtl/>
        </w:rPr>
        <w:t>خواه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خوانندگان</w:t>
      </w:r>
      <w:r>
        <w:rPr>
          <w:rFonts w:cs="B Nazanin" w:hint="cs"/>
          <w:sz w:val="28"/>
          <w:szCs w:val="28"/>
          <w:rtl/>
        </w:rPr>
        <w:t>،</w:t>
      </w:r>
      <w:r w:rsidRPr="00D9267E">
        <w:rPr>
          <w:rFonts w:cs="B Nazanin"/>
          <w:sz w:val="28"/>
          <w:szCs w:val="28"/>
          <w:rtl/>
        </w:rPr>
        <w:t xml:space="preserve"> </w:t>
      </w:r>
      <w:r>
        <w:rPr>
          <w:rFonts w:cs="B Nazanin" w:hint="cs"/>
          <w:sz w:val="28"/>
          <w:szCs w:val="28"/>
          <w:rtl/>
        </w:rPr>
        <w:t>مقادیری را که ارائه می</w:t>
      </w:r>
      <w:r>
        <w:rPr>
          <w:rFonts w:cs="B Nazanin"/>
          <w:sz w:val="28"/>
          <w:szCs w:val="28"/>
          <w:rtl/>
        </w:rPr>
        <w:softHyphen/>
      </w:r>
      <w:r>
        <w:rPr>
          <w:rFonts w:cs="B Nazanin" w:hint="cs"/>
          <w:sz w:val="28"/>
          <w:szCs w:val="28"/>
          <w:rtl/>
        </w:rPr>
        <w:t xml:space="preserve">دهیم </w:t>
      </w:r>
      <w:r w:rsidRPr="00D9267E">
        <w:rPr>
          <w:rFonts w:cs="B Nazanin"/>
          <w:sz w:val="28"/>
          <w:szCs w:val="28"/>
          <w:rtl/>
        </w:rPr>
        <w:t>به طور واضح و کارآمد مقا</w:t>
      </w:r>
      <w:r w:rsidRPr="00D9267E">
        <w:rPr>
          <w:rFonts w:cs="B Nazanin" w:hint="cs"/>
          <w:sz w:val="28"/>
          <w:szCs w:val="28"/>
          <w:rtl/>
        </w:rPr>
        <w:t>ی</w:t>
      </w:r>
      <w:r w:rsidRPr="00D9267E">
        <w:rPr>
          <w:rFonts w:cs="B Nazanin" w:hint="eastAsia"/>
          <w:sz w:val="28"/>
          <w:szCs w:val="28"/>
          <w:rtl/>
        </w:rPr>
        <w:t>سه</w:t>
      </w:r>
      <w:r w:rsidRPr="00D9267E">
        <w:rPr>
          <w:rFonts w:cs="B Nazanin"/>
          <w:sz w:val="28"/>
          <w:szCs w:val="28"/>
          <w:rtl/>
        </w:rPr>
        <w:t xml:space="preserve"> کنند. اما </w:t>
      </w:r>
      <w:r>
        <w:rPr>
          <w:rFonts w:cs="B Nazanin" w:hint="cs"/>
          <w:sz w:val="28"/>
          <w:szCs w:val="28"/>
          <w:rtl/>
        </w:rPr>
        <w:t xml:space="preserve">در </w:t>
      </w:r>
      <w:r w:rsidRPr="00D9267E">
        <w:rPr>
          <w:rFonts w:cs="B Nazanin"/>
          <w:sz w:val="28"/>
          <w:szCs w:val="28"/>
          <w:rtl/>
        </w:rPr>
        <w:t>موارد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w:t>
      </w:r>
      <w:r>
        <w:rPr>
          <w:rFonts w:ascii="Arial" w:hAnsi="Arial" w:cs="Arial" w:hint="cs"/>
          <w:sz w:val="28"/>
          <w:szCs w:val="28"/>
          <w:rtl/>
        </w:rPr>
        <w:t>(</w:t>
      </w:r>
      <w:r>
        <w:rPr>
          <w:rFonts w:cs="B Nazanin" w:hint="cs"/>
          <w:sz w:val="28"/>
          <w:szCs w:val="28"/>
          <w:rtl/>
        </w:rPr>
        <w:t>نمودارهای تیتروار</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مستقل، پست</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وبلاگ</w:t>
      </w:r>
      <w:r>
        <w:rPr>
          <w:rFonts w:cs="B Nazanin" w:hint="cs"/>
          <w:sz w:val="28"/>
          <w:szCs w:val="28"/>
          <w:rtl/>
        </w:rPr>
        <w:t>، خلاصه</w:t>
      </w:r>
      <w:r>
        <w:rPr>
          <w:rFonts w:cs="B Nazanin"/>
          <w:sz w:val="28"/>
          <w:szCs w:val="28"/>
          <w:rtl/>
        </w:rPr>
        <w:softHyphen/>
      </w:r>
      <w:r>
        <w:rPr>
          <w:rFonts w:cs="B Nazanin" w:hint="cs"/>
          <w:sz w:val="28"/>
          <w:szCs w:val="28"/>
          <w:rtl/>
        </w:rPr>
        <w:t>ها یا گزارش</w:t>
      </w:r>
      <w:r>
        <w:rPr>
          <w:rFonts w:cs="B Nazanin"/>
          <w:sz w:val="28"/>
          <w:szCs w:val="28"/>
          <w:rtl/>
        </w:rPr>
        <w:softHyphen/>
      </w:r>
      <w:r>
        <w:rPr>
          <w:rFonts w:cs="B Nazanin" w:hint="cs"/>
          <w:sz w:val="28"/>
          <w:szCs w:val="28"/>
          <w:rtl/>
        </w:rPr>
        <w:t>های کوتاه</w:t>
      </w:r>
      <w:r>
        <w:rPr>
          <w:rFonts w:cs="B Nazanin"/>
          <w:sz w:val="28"/>
          <w:szCs w:val="28"/>
          <w:rtl/>
        </w:rPr>
        <w:softHyphen/>
      </w:r>
      <w:r>
        <w:rPr>
          <w:rFonts w:cs="B Nazanin" w:hint="cs"/>
          <w:sz w:val="28"/>
          <w:szCs w:val="28"/>
          <w:rtl/>
        </w:rPr>
        <w:t>تر،</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نمودارها</w:t>
      </w:r>
      <w:r w:rsidRPr="00D9267E">
        <w:rPr>
          <w:rFonts w:cs="B Nazanin" w:hint="cs"/>
          <w:sz w:val="28"/>
          <w:szCs w:val="28"/>
          <w:rtl/>
        </w:rPr>
        <w:t>ی</w:t>
      </w:r>
      <w:r>
        <w:rPr>
          <w:rFonts w:cs="B Nazanin" w:hint="cs"/>
          <w:sz w:val="28"/>
          <w:szCs w:val="28"/>
          <w:rtl/>
        </w:rPr>
        <w:t>ی که</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رسانه ها</w:t>
      </w:r>
      <w:r w:rsidRPr="00D9267E">
        <w:rPr>
          <w:rFonts w:cs="B Nazanin" w:hint="cs"/>
          <w:sz w:val="28"/>
          <w:szCs w:val="28"/>
          <w:rtl/>
        </w:rPr>
        <w:t>ی</w:t>
      </w:r>
      <w:r w:rsidRPr="00D9267E">
        <w:rPr>
          <w:rFonts w:cs="B Nazanin"/>
          <w:sz w:val="28"/>
          <w:szCs w:val="28"/>
          <w:rtl/>
        </w:rPr>
        <w:t xml:space="preserve"> اجتماع</w:t>
      </w:r>
      <w:r w:rsidRPr="00D9267E">
        <w:rPr>
          <w:rFonts w:cs="B Nazanin" w:hint="cs"/>
          <w:sz w:val="28"/>
          <w:szCs w:val="28"/>
          <w:rtl/>
        </w:rPr>
        <w:t>ی</w:t>
      </w:r>
      <w:r>
        <w:rPr>
          <w:rFonts w:cs="B Nazanin" w:hint="cs"/>
          <w:sz w:val="28"/>
          <w:szCs w:val="28"/>
          <w:rtl/>
        </w:rPr>
        <w:t xml:space="preserve"> طراحی می</w:t>
      </w:r>
      <w:r>
        <w:rPr>
          <w:rFonts w:cs="B Nazanin"/>
          <w:sz w:val="28"/>
          <w:szCs w:val="28"/>
          <w:rtl/>
        </w:rPr>
        <w:softHyphen/>
      </w:r>
      <w:r>
        <w:rPr>
          <w:rFonts w:cs="B Nazanin" w:hint="cs"/>
          <w:sz w:val="28"/>
          <w:szCs w:val="28"/>
          <w:rtl/>
        </w:rPr>
        <w:t xml:space="preserve">شوند) ایجاد چیزی </w:t>
      </w:r>
      <w:r w:rsidRPr="003D794C">
        <w:rPr>
          <w:rFonts w:cs="B Nazanin" w:hint="cs"/>
          <w:i/>
          <w:iCs/>
          <w:sz w:val="28"/>
          <w:szCs w:val="28"/>
          <w:rtl/>
        </w:rPr>
        <w:t>متفاوت</w:t>
      </w:r>
      <w:r>
        <w:rPr>
          <w:rFonts w:cs="B Nazanin" w:hint="cs"/>
          <w:sz w:val="28"/>
          <w:szCs w:val="28"/>
          <w:rtl/>
        </w:rPr>
        <w:t xml:space="preserve"> افراد را جذب کرده</w:t>
      </w:r>
      <w:r w:rsidRPr="00D9267E">
        <w:rPr>
          <w:rFonts w:cs="B Nazanin"/>
          <w:sz w:val="28"/>
          <w:szCs w:val="28"/>
          <w:rtl/>
        </w:rPr>
        <w:t xml:space="preserve"> و توجه آن</w:t>
      </w:r>
      <w:r>
        <w:rPr>
          <w:rFonts w:cs="B Nazanin"/>
          <w:sz w:val="28"/>
          <w:szCs w:val="28"/>
          <w:rtl/>
        </w:rPr>
        <w:softHyphen/>
      </w:r>
      <w:r w:rsidRPr="00D9267E">
        <w:rPr>
          <w:rFonts w:cs="B Nazanin"/>
          <w:sz w:val="28"/>
          <w:szCs w:val="28"/>
          <w:rtl/>
        </w:rPr>
        <w:t xml:space="preserve">ها را </w:t>
      </w:r>
      <w:r>
        <w:rPr>
          <w:rFonts w:cs="B Nazanin" w:hint="cs"/>
          <w:sz w:val="28"/>
          <w:szCs w:val="28"/>
          <w:rtl/>
        </w:rPr>
        <w:t>تا اندازه</w:t>
      </w:r>
      <w:r>
        <w:rPr>
          <w:rFonts w:cs="B Nazanin"/>
          <w:sz w:val="28"/>
          <w:szCs w:val="28"/>
          <w:rtl/>
        </w:rPr>
        <w:softHyphen/>
      </w:r>
      <w:r>
        <w:rPr>
          <w:rFonts w:cs="B Nazanin" w:hint="cs"/>
          <w:sz w:val="28"/>
          <w:szCs w:val="28"/>
          <w:rtl/>
        </w:rPr>
        <w:t>ای جلب می</w:t>
      </w:r>
      <w:r>
        <w:rPr>
          <w:rFonts w:cs="B Nazanin"/>
          <w:sz w:val="28"/>
          <w:szCs w:val="28"/>
          <w:rtl/>
        </w:rPr>
        <w:softHyphen/>
      </w:r>
      <w:r>
        <w:rPr>
          <w:rFonts w:cs="B Nazanin" w:hint="cs"/>
          <w:sz w:val="28"/>
          <w:szCs w:val="28"/>
          <w:rtl/>
        </w:rPr>
        <w:t>کند که فرصت کافی برای انتقال استدلال، داده یا محتوا فراهم شود.</w:t>
      </w:r>
    </w:p>
    <w:p w14:paraId="5A1B16A1" w14:textId="77777777" w:rsidR="0072362E" w:rsidRDefault="0072362E" w:rsidP="008A2251">
      <w:pPr>
        <w:jc w:val="both"/>
        <w:rPr>
          <w:rFonts w:cs="B Nazanin"/>
          <w:sz w:val="28"/>
          <w:szCs w:val="28"/>
          <w:rtl/>
        </w:rPr>
      </w:pPr>
      <w:r w:rsidRPr="00BD7C6A">
        <w:rPr>
          <w:rFonts w:cs="B Nazanin"/>
          <w:sz w:val="28"/>
          <w:szCs w:val="28"/>
          <w:rtl/>
        </w:rPr>
        <w:t>ا</w:t>
      </w:r>
      <w:r w:rsidRPr="00BD7C6A">
        <w:rPr>
          <w:rFonts w:cs="B Nazanin" w:hint="cs"/>
          <w:sz w:val="28"/>
          <w:szCs w:val="28"/>
          <w:rtl/>
        </w:rPr>
        <w:t>ی</w:t>
      </w:r>
      <w:r w:rsidRPr="00BD7C6A">
        <w:rPr>
          <w:rFonts w:cs="B Nazanin" w:hint="eastAsia"/>
          <w:sz w:val="28"/>
          <w:szCs w:val="28"/>
          <w:rtl/>
        </w:rPr>
        <w:t>ن</w:t>
      </w:r>
      <w:r w:rsidRPr="00BD7C6A">
        <w:rPr>
          <w:rFonts w:cs="B Nazanin"/>
          <w:sz w:val="28"/>
          <w:szCs w:val="28"/>
          <w:rtl/>
        </w:rPr>
        <w:t xml:space="preserve"> مصورسازی از هنرمند و روزنامه</w:t>
      </w:r>
      <w:r>
        <w:rPr>
          <w:rFonts w:cs="B Nazanin"/>
          <w:sz w:val="28"/>
          <w:szCs w:val="28"/>
          <w:rtl/>
        </w:rPr>
        <w:softHyphen/>
      </w:r>
      <w:r w:rsidRPr="00BD7C6A">
        <w:rPr>
          <w:rFonts w:cs="B Nazanin"/>
          <w:sz w:val="28"/>
          <w:szCs w:val="28"/>
          <w:rtl/>
        </w:rPr>
        <w:t>نگار</w:t>
      </w:r>
      <w:r w:rsidRPr="00BD7C6A">
        <w:rPr>
          <w:rFonts w:cs="B Nazanin"/>
          <w:sz w:val="28"/>
          <w:szCs w:val="28"/>
        </w:rPr>
        <w:t xml:space="preserve"> </w:t>
      </w:r>
      <w:r w:rsidRPr="00BD7C6A">
        <w:rPr>
          <w:rFonts w:cs="B Nazanin" w:hint="cs"/>
          <w:sz w:val="28"/>
          <w:szCs w:val="28"/>
          <w:rtl/>
        </w:rPr>
        <w:t>جیمی س</w:t>
      </w:r>
      <w:r>
        <w:rPr>
          <w:rFonts w:cs="B Nazanin" w:hint="cs"/>
          <w:sz w:val="28"/>
          <w:szCs w:val="28"/>
          <w:rtl/>
        </w:rPr>
        <w:t>ِ</w:t>
      </w:r>
      <w:r w:rsidRPr="00BD7C6A">
        <w:rPr>
          <w:rFonts w:cs="B Nazanin" w:hint="cs"/>
          <w:sz w:val="28"/>
          <w:szCs w:val="28"/>
          <w:rtl/>
        </w:rPr>
        <w:t>را پالوئو</w:t>
      </w:r>
      <w:r>
        <w:rPr>
          <w:rStyle w:val="FootnoteReference"/>
          <w:rFonts w:cs="B Nazanin"/>
          <w:sz w:val="28"/>
          <w:szCs w:val="28"/>
          <w:rtl/>
        </w:rPr>
        <w:footnoteReference w:id="20"/>
      </w:r>
      <w:r w:rsidRPr="00BD7C6A">
        <w:rPr>
          <w:rFonts w:cs="B Nazanin"/>
          <w:sz w:val="28"/>
          <w:szCs w:val="28"/>
        </w:rPr>
        <w:t xml:space="preserve"> </w:t>
      </w:r>
      <w:r w:rsidRPr="00BD7C6A">
        <w:rPr>
          <w:rFonts w:cs="B Nazanin"/>
          <w:sz w:val="28"/>
          <w:szCs w:val="28"/>
          <w:rtl/>
        </w:rPr>
        <w:t>نمونه</w:t>
      </w:r>
      <w:r>
        <w:rPr>
          <w:rFonts w:cs="B Nazanin"/>
          <w:sz w:val="28"/>
          <w:szCs w:val="28"/>
          <w:rtl/>
        </w:rPr>
        <w:softHyphen/>
      </w:r>
      <w:r w:rsidRPr="00BD7C6A">
        <w:rPr>
          <w:rFonts w:cs="B Nazanin"/>
          <w:sz w:val="28"/>
          <w:szCs w:val="28"/>
          <w:rtl/>
        </w:rPr>
        <w:t>ا</w:t>
      </w:r>
      <w:r w:rsidRPr="00BD7C6A">
        <w:rPr>
          <w:rFonts w:cs="B Nazanin" w:hint="cs"/>
          <w:sz w:val="28"/>
          <w:szCs w:val="28"/>
          <w:rtl/>
        </w:rPr>
        <w:t>ی</w:t>
      </w:r>
      <w:r w:rsidRPr="00BD7C6A">
        <w:rPr>
          <w:rFonts w:cs="B Nazanin"/>
          <w:sz w:val="28"/>
          <w:szCs w:val="28"/>
          <w:rtl/>
        </w:rPr>
        <w:t xml:space="preserve"> </w:t>
      </w:r>
      <w:r w:rsidRPr="00BD7C6A">
        <w:rPr>
          <w:rFonts w:cs="B Nazanin" w:hint="cs"/>
          <w:sz w:val="28"/>
          <w:szCs w:val="28"/>
          <w:rtl/>
        </w:rPr>
        <w:t>جذاب</w:t>
      </w:r>
      <w:r w:rsidRPr="00BD7C6A">
        <w:rPr>
          <w:rFonts w:cs="B Nazanin"/>
          <w:sz w:val="28"/>
          <w:szCs w:val="28"/>
          <w:rtl/>
        </w:rPr>
        <w:t xml:space="preserve"> از </w:t>
      </w:r>
      <w:r w:rsidRPr="00BD7C6A">
        <w:rPr>
          <w:rFonts w:cs="B Nazanin" w:hint="cs"/>
          <w:sz w:val="28"/>
          <w:szCs w:val="28"/>
          <w:rtl/>
        </w:rPr>
        <w:t>انواع</w:t>
      </w:r>
      <w:r w:rsidRPr="00BD7C6A">
        <w:rPr>
          <w:rFonts w:cs="B Nazanin"/>
          <w:sz w:val="28"/>
          <w:szCs w:val="28"/>
          <w:rtl/>
        </w:rPr>
        <w:t xml:space="preserve"> مصورسازی داده</w:t>
      </w:r>
      <w:r>
        <w:rPr>
          <w:rFonts w:cs="B Nazanin"/>
          <w:sz w:val="28"/>
          <w:szCs w:val="28"/>
          <w:rtl/>
        </w:rPr>
        <w:softHyphen/>
      </w:r>
      <w:r w:rsidRPr="00BD7C6A">
        <w:rPr>
          <w:rFonts w:cs="B Nazanin"/>
          <w:sz w:val="28"/>
          <w:szCs w:val="28"/>
          <w:rtl/>
        </w:rPr>
        <w:t>ها</w:t>
      </w:r>
      <w:r w:rsidRPr="00BD7C6A">
        <w:rPr>
          <w:rFonts w:cs="B Nazanin" w:hint="cs"/>
          <w:sz w:val="28"/>
          <w:szCs w:val="28"/>
          <w:rtl/>
        </w:rPr>
        <w:t>ی</w:t>
      </w:r>
      <w:r w:rsidRPr="00BD7C6A">
        <w:rPr>
          <w:rFonts w:cs="B Nazanin"/>
          <w:sz w:val="28"/>
          <w:szCs w:val="28"/>
          <w:rtl/>
        </w:rPr>
        <w:t xml:space="preserve"> غ</w:t>
      </w:r>
      <w:r w:rsidRPr="00BD7C6A">
        <w:rPr>
          <w:rFonts w:cs="B Nazanin" w:hint="cs"/>
          <w:sz w:val="28"/>
          <w:szCs w:val="28"/>
          <w:rtl/>
        </w:rPr>
        <w:t>ی</w:t>
      </w:r>
      <w:r w:rsidRPr="00BD7C6A">
        <w:rPr>
          <w:rFonts w:cs="B Nazanin" w:hint="eastAsia"/>
          <w:sz w:val="28"/>
          <w:szCs w:val="28"/>
          <w:rtl/>
        </w:rPr>
        <w:t>ر</w:t>
      </w:r>
      <w:r>
        <w:rPr>
          <w:rFonts w:cs="B Nazanin"/>
          <w:sz w:val="28"/>
          <w:szCs w:val="28"/>
          <w:rtl/>
        </w:rPr>
        <w:softHyphen/>
      </w:r>
      <w:r>
        <w:rPr>
          <w:rFonts w:cs="B Nazanin" w:hint="cs"/>
          <w:sz w:val="28"/>
          <w:szCs w:val="28"/>
          <w:rtl/>
        </w:rPr>
        <w:t xml:space="preserve"> </w:t>
      </w:r>
      <w:r w:rsidRPr="00BD7C6A">
        <w:rPr>
          <w:rFonts w:cs="B Nazanin"/>
          <w:sz w:val="28"/>
          <w:szCs w:val="28"/>
          <w:rtl/>
        </w:rPr>
        <w:t>استاندارد و خلاق</w:t>
      </w:r>
      <w:r>
        <w:rPr>
          <w:rFonts w:cs="B Nazanin" w:hint="cs"/>
          <w:sz w:val="28"/>
          <w:szCs w:val="28"/>
          <w:rtl/>
        </w:rPr>
        <w:t>انه</w:t>
      </w:r>
      <w:r w:rsidRPr="00BD7C6A">
        <w:rPr>
          <w:rFonts w:cs="B Nazanin"/>
          <w:sz w:val="28"/>
          <w:szCs w:val="28"/>
          <w:rtl/>
        </w:rPr>
        <w:t xml:space="preserve"> است. او </w:t>
      </w:r>
      <w:r>
        <w:rPr>
          <w:rFonts w:cs="B Nazanin" w:hint="cs"/>
          <w:sz w:val="28"/>
          <w:szCs w:val="28"/>
          <w:rtl/>
        </w:rPr>
        <w:t xml:space="preserve">با استفاده از </w:t>
      </w:r>
      <w:r w:rsidRPr="00BD7C6A">
        <w:rPr>
          <w:rFonts w:cs="B Nazanin"/>
          <w:sz w:val="28"/>
          <w:szCs w:val="28"/>
          <w:rtl/>
        </w:rPr>
        <w:t>لکه</w:t>
      </w:r>
      <w:r>
        <w:rPr>
          <w:rFonts w:cs="B Nazanin"/>
          <w:sz w:val="28"/>
          <w:szCs w:val="28"/>
          <w:rtl/>
        </w:rPr>
        <w:softHyphen/>
      </w:r>
      <w:r>
        <w:rPr>
          <w:rFonts w:cs="B Nazanin"/>
          <w:sz w:val="28"/>
          <w:szCs w:val="28"/>
          <w:rtl/>
        </w:rPr>
        <w:softHyphen/>
      </w:r>
      <w:r w:rsidRPr="00BD7C6A">
        <w:rPr>
          <w:rFonts w:cs="B Nazanin"/>
          <w:sz w:val="28"/>
          <w:szCs w:val="28"/>
          <w:rtl/>
        </w:rPr>
        <w:t>ها</w:t>
      </w:r>
      <w:r w:rsidRPr="00BD7C6A">
        <w:rPr>
          <w:rFonts w:cs="B Nazanin" w:hint="cs"/>
          <w:sz w:val="28"/>
          <w:szCs w:val="28"/>
          <w:rtl/>
        </w:rPr>
        <w:t>ی</w:t>
      </w:r>
      <w:r>
        <w:rPr>
          <w:rFonts w:cs="B Nazanin" w:hint="cs"/>
          <w:sz w:val="28"/>
          <w:szCs w:val="28"/>
          <w:rtl/>
        </w:rPr>
        <w:t xml:space="preserve"> به جا مانده از</w:t>
      </w:r>
      <w:r w:rsidRPr="00BD7C6A">
        <w:rPr>
          <w:rFonts w:cs="B Nazanin"/>
          <w:sz w:val="28"/>
          <w:szCs w:val="28"/>
          <w:rtl/>
        </w:rPr>
        <w:t xml:space="preserve"> فنجان قهوه</w:t>
      </w:r>
      <w:r>
        <w:rPr>
          <w:rFonts w:cs="B Nazanin"/>
          <w:sz w:val="28"/>
          <w:szCs w:val="28"/>
          <w:rtl/>
        </w:rPr>
        <w:softHyphen/>
      </w:r>
      <w:r>
        <w:rPr>
          <w:rFonts w:cs="B Nazanin" w:hint="cs"/>
          <w:sz w:val="28"/>
          <w:szCs w:val="28"/>
          <w:rtl/>
        </w:rPr>
        <w:t>اش</w:t>
      </w:r>
      <w:r w:rsidRPr="00BD7C6A">
        <w:rPr>
          <w:rFonts w:cs="B Nazanin"/>
          <w:sz w:val="28"/>
          <w:szCs w:val="28"/>
          <w:rtl/>
        </w:rPr>
        <w:t xml:space="preserve">، </w:t>
      </w:r>
      <w:r>
        <w:rPr>
          <w:rFonts w:cs="B Nazanin" w:hint="cs"/>
          <w:sz w:val="28"/>
          <w:szCs w:val="28"/>
          <w:rtl/>
        </w:rPr>
        <w:t xml:space="preserve">مصرف روزانه قهوه خود در طول یک سال را </w:t>
      </w:r>
      <w:r w:rsidRPr="00BD7C6A">
        <w:rPr>
          <w:rFonts w:cs="B Nazanin"/>
          <w:sz w:val="28"/>
          <w:szCs w:val="28"/>
          <w:rtl/>
        </w:rPr>
        <w:t>ترس</w:t>
      </w:r>
      <w:r w:rsidRPr="00BD7C6A">
        <w:rPr>
          <w:rFonts w:cs="B Nazanin" w:hint="cs"/>
          <w:sz w:val="28"/>
          <w:szCs w:val="28"/>
          <w:rtl/>
        </w:rPr>
        <w:t>ی</w:t>
      </w:r>
      <w:r w:rsidRPr="00BD7C6A">
        <w:rPr>
          <w:rFonts w:cs="B Nazanin" w:hint="eastAsia"/>
          <w:sz w:val="28"/>
          <w:szCs w:val="28"/>
          <w:rtl/>
        </w:rPr>
        <w:t>م</w:t>
      </w:r>
      <w:r w:rsidRPr="00BD7C6A">
        <w:rPr>
          <w:rFonts w:cs="B Nazanin"/>
          <w:sz w:val="28"/>
          <w:szCs w:val="28"/>
          <w:rtl/>
        </w:rPr>
        <w:t xml:space="preserve"> م</w:t>
      </w:r>
      <w:r w:rsidRPr="00BD7C6A">
        <w:rPr>
          <w:rFonts w:cs="B Nazanin" w:hint="cs"/>
          <w:sz w:val="28"/>
          <w:szCs w:val="28"/>
          <w:rtl/>
        </w:rPr>
        <w:t>ی</w:t>
      </w:r>
      <w:r>
        <w:rPr>
          <w:rFonts w:cs="B Nazanin"/>
          <w:sz w:val="28"/>
          <w:szCs w:val="28"/>
          <w:rtl/>
        </w:rPr>
        <w:softHyphen/>
      </w:r>
      <w:r w:rsidRPr="00BD7C6A">
        <w:rPr>
          <w:rFonts w:cs="B Nazanin"/>
          <w:sz w:val="28"/>
          <w:szCs w:val="28"/>
          <w:rtl/>
        </w:rPr>
        <w:t>ک</w:t>
      </w:r>
      <w:r>
        <w:rPr>
          <w:rFonts w:cs="B Nazanin" w:hint="cs"/>
          <w:sz w:val="28"/>
          <w:szCs w:val="28"/>
          <w:rtl/>
        </w:rPr>
        <w:t>ن</w:t>
      </w:r>
      <w:r w:rsidRPr="00BD7C6A">
        <w:rPr>
          <w:rFonts w:cs="B Nazanin" w:hint="cs"/>
          <w:sz w:val="28"/>
          <w:szCs w:val="28"/>
          <w:rtl/>
        </w:rPr>
        <w:t>د</w:t>
      </w:r>
      <w:r w:rsidRPr="00BD7C6A">
        <w:rPr>
          <w:rFonts w:cs="B Nazanin"/>
          <w:sz w:val="28"/>
          <w:szCs w:val="28"/>
          <w:rtl/>
        </w:rPr>
        <w:t xml:space="preserve">. </w:t>
      </w:r>
      <w:r>
        <w:rPr>
          <w:rFonts w:cs="B Nazanin" w:hint="cs"/>
          <w:sz w:val="28"/>
          <w:szCs w:val="28"/>
          <w:rtl/>
        </w:rPr>
        <w:t>با یک نگاه</w:t>
      </w:r>
      <w:r w:rsidRPr="00BD7C6A">
        <w:rPr>
          <w:rFonts w:cs="B Nazanin"/>
          <w:sz w:val="28"/>
          <w:szCs w:val="28"/>
          <w:rtl/>
        </w:rPr>
        <w:t xml:space="preserve"> م</w:t>
      </w:r>
      <w:r w:rsidRPr="00BD7C6A">
        <w:rPr>
          <w:rFonts w:cs="B Nazanin" w:hint="cs"/>
          <w:sz w:val="28"/>
          <w:szCs w:val="28"/>
          <w:rtl/>
        </w:rPr>
        <w:t>ی</w:t>
      </w:r>
      <w:r>
        <w:rPr>
          <w:rFonts w:cs="B Nazanin"/>
          <w:sz w:val="28"/>
          <w:szCs w:val="28"/>
          <w:rtl/>
        </w:rPr>
        <w:softHyphen/>
      </w:r>
      <w:r w:rsidRPr="00BD7C6A">
        <w:rPr>
          <w:rFonts w:cs="B Nazanin"/>
          <w:sz w:val="28"/>
          <w:szCs w:val="28"/>
          <w:rtl/>
        </w:rPr>
        <w:t>توان</w:t>
      </w:r>
      <w:r w:rsidRPr="00BD7C6A">
        <w:rPr>
          <w:rFonts w:cs="B Nazanin" w:hint="cs"/>
          <w:sz w:val="28"/>
          <w:szCs w:val="28"/>
          <w:rtl/>
        </w:rPr>
        <w:t>ی</w:t>
      </w:r>
      <w:r w:rsidRPr="00BD7C6A">
        <w:rPr>
          <w:rFonts w:cs="B Nazanin" w:hint="eastAsia"/>
          <w:sz w:val="28"/>
          <w:szCs w:val="28"/>
          <w:rtl/>
        </w:rPr>
        <w:t>د</w:t>
      </w:r>
      <w:r w:rsidRPr="00BD7C6A">
        <w:rPr>
          <w:rFonts w:cs="B Nazanin"/>
          <w:sz w:val="28"/>
          <w:szCs w:val="28"/>
          <w:rtl/>
        </w:rPr>
        <w:t xml:space="preserve"> </w:t>
      </w:r>
      <w:r>
        <w:rPr>
          <w:rFonts w:cs="B Nazanin" w:hint="cs"/>
          <w:sz w:val="28"/>
          <w:szCs w:val="28"/>
          <w:rtl/>
        </w:rPr>
        <w:t>بخش</w:t>
      </w:r>
      <w:r>
        <w:rPr>
          <w:rFonts w:cs="B Nazanin"/>
          <w:sz w:val="28"/>
          <w:szCs w:val="28"/>
          <w:rtl/>
        </w:rPr>
        <w:softHyphen/>
      </w:r>
      <w:r>
        <w:rPr>
          <w:rFonts w:cs="B Nazanin" w:hint="cs"/>
          <w:sz w:val="28"/>
          <w:szCs w:val="28"/>
          <w:rtl/>
        </w:rPr>
        <w:t>هایی</w:t>
      </w:r>
      <w:r w:rsidRPr="00BD7C6A">
        <w:rPr>
          <w:rFonts w:cs="B Nazanin" w:hint="cs"/>
          <w:sz w:val="28"/>
          <w:szCs w:val="28"/>
          <w:rtl/>
        </w:rPr>
        <w:t xml:space="preserve"> از</w:t>
      </w:r>
      <w:r w:rsidRPr="00BD7C6A">
        <w:rPr>
          <w:rFonts w:cs="B Nazanin"/>
          <w:sz w:val="28"/>
          <w:szCs w:val="28"/>
          <w:rtl/>
        </w:rPr>
        <w:t xml:space="preserve"> سال که </w:t>
      </w:r>
      <w:r>
        <w:rPr>
          <w:rFonts w:cs="B Nazanin" w:hint="cs"/>
          <w:sz w:val="28"/>
          <w:szCs w:val="28"/>
          <w:rtl/>
        </w:rPr>
        <w:t xml:space="preserve">وی </w:t>
      </w:r>
      <w:r w:rsidRPr="00BD7C6A">
        <w:rPr>
          <w:rFonts w:cs="B Nazanin"/>
          <w:sz w:val="28"/>
          <w:szCs w:val="28"/>
          <w:rtl/>
        </w:rPr>
        <w:t>ن</w:t>
      </w:r>
      <w:r w:rsidRPr="00BD7C6A">
        <w:rPr>
          <w:rFonts w:cs="B Nazanin" w:hint="cs"/>
          <w:sz w:val="28"/>
          <w:szCs w:val="28"/>
          <w:rtl/>
        </w:rPr>
        <w:t>ی</w:t>
      </w:r>
      <w:r w:rsidRPr="00BD7C6A">
        <w:rPr>
          <w:rFonts w:cs="B Nazanin" w:hint="eastAsia"/>
          <w:sz w:val="28"/>
          <w:szCs w:val="28"/>
          <w:rtl/>
        </w:rPr>
        <w:t>از</w:t>
      </w:r>
      <w:r w:rsidRPr="00BD7C6A">
        <w:rPr>
          <w:rFonts w:cs="B Nazanin" w:hint="cs"/>
          <w:sz w:val="28"/>
          <w:szCs w:val="28"/>
          <w:rtl/>
        </w:rPr>
        <w:t xml:space="preserve"> </w:t>
      </w:r>
      <w:r>
        <w:rPr>
          <w:rFonts w:cs="B Nazanin" w:hint="cs"/>
          <w:sz w:val="28"/>
          <w:szCs w:val="28"/>
          <w:rtl/>
        </w:rPr>
        <w:t>بیشتری</w:t>
      </w:r>
      <w:r w:rsidRPr="00BD7C6A">
        <w:rPr>
          <w:rFonts w:cs="B Nazanin" w:hint="cs"/>
          <w:sz w:val="28"/>
          <w:szCs w:val="28"/>
          <w:rtl/>
        </w:rPr>
        <w:t xml:space="preserve"> به کافئین داشت</w:t>
      </w:r>
      <w:r>
        <w:rPr>
          <w:rFonts w:cs="B Nazanin" w:hint="cs"/>
          <w:sz w:val="28"/>
          <w:szCs w:val="28"/>
          <w:rtl/>
        </w:rPr>
        <w:t>ه است را</w:t>
      </w:r>
      <w:r w:rsidRPr="00BD7C6A">
        <w:rPr>
          <w:rFonts w:cs="B Nazanin" w:hint="cs"/>
          <w:sz w:val="28"/>
          <w:szCs w:val="28"/>
          <w:rtl/>
        </w:rPr>
        <w:t xml:space="preserve"> ببینید.</w:t>
      </w:r>
      <w:r w:rsidRPr="00BD7C6A">
        <w:rPr>
          <w:rFonts w:cs="B Nazanin"/>
          <w:sz w:val="28"/>
          <w:szCs w:val="28"/>
          <w:rtl/>
        </w:rPr>
        <w:t xml:space="preserve"> بله، </w:t>
      </w:r>
      <w:r w:rsidRPr="00BD7C6A">
        <w:rPr>
          <w:rFonts w:cs="B Nazanin" w:hint="cs"/>
          <w:sz w:val="28"/>
          <w:szCs w:val="28"/>
          <w:rtl/>
        </w:rPr>
        <w:t>ی</w:t>
      </w:r>
      <w:r w:rsidRPr="00BD7C6A">
        <w:rPr>
          <w:rFonts w:cs="B Nazanin" w:hint="eastAsia"/>
          <w:sz w:val="28"/>
          <w:szCs w:val="28"/>
          <w:rtl/>
        </w:rPr>
        <w:t>ک</w:t>
      </w:r>
      <w:r w:rsidRPr="00BD7C6A">
        <w:rPr>
          <w:rFonts w:cs="B Nazanin"/>
          <w:sz w:val="28"/>
          <w:szCs w:val="28"/>
          <w:rtl/>
        </w:rPr>
        <w:t xml:space="preserve"> نمودار خط</w:t>
      </w:r>
      <w:r w:rsidRPr="00BD7C6A">
        <w:rPr>
          <w:rFonts w:cs="B Nazanin" w:hint="cs"/>
          <w:sz w:val="28"/>
          <w:szCs w:val="28"/>
          <w:rtl/>
        </w:rPr>
        <w:t>ی</w:t>
      </w:r>
      <w:r>
        <w:rPr>
          <w:rFonts w:cs="B Nazanin" w:hint="cs"/>
          <w:sz w:val="28"/>
          <w:szCs w:val="28"/>
          <w:rtl/>
        </w:rPr>
        <w:t xml:space="preserve"> هم</w:t>
      </w:r>
      <w:r w:rsidRPr="00BD7C6A">
        <w:rPr>
          <w:rFonts w:cs="B Nazanin"/>
          <w:sz w:val="28"/>
          <w:szCs w:val="28"/>
          <w:rtl/>
        </w:rPr>
        <w:t xml:space="preserve"> ممکن است </w:t>
      </w:r>
      <w:r>
        <w:rPr>
          <w:rFonts w:cs="B Nazanin" w:hint="cs"/>
          <w:sz w:val="28"/>
          <w:szCs w:val="28"/>
          <w:rtl/>
        </w:rPr>
        <w:t xml:space="preserve">همین </w:t>
      </w:r>
      <w:r w:rsidRPr="00BD7C6A">
        <w:rPr>
          <w:rFonts w:cs="B Nazanin"/>
          <w:sz w:val="28"/>
          <w:szCs w:val="28"/>
          <w:rtl/>
        </w:rPr>
        <w:t>داده</w:t>
      </w:r>
      <w:r>
        <w:rPr>
          <w:rFonts w:cs="B Nazanin"/>
          <w:sz w:val="28"/>
          <w:szCs w:val="28"/>
          <w:rtl/>
        </w:rPr>
        <w:softHyphen/>
      </w:r>
      <w:r w:rsidRPr="00BD7C6A">
        <w:rPr>
          <w:rFonts w:cs="B Nazanin"/>
          <w:sz w:val="28"/>
          <w:szCs w:val="28"/>
          <w:rtl/>
        </w:rPr>
        <w:t>ها</w:t>
      </w:r>
      <w:r>
        <w:rPr>
          <w:rFonts w:cs="B Nazanin" w:hint="cs"/>
          <w:sz w:val="28"/>
          <w:szCs w:val="28"/>
          <w:rtl/>
        </w:rPr>
        <w:t xml:space="preserve"> </w:t>
      </w:r>
      <w:r w:rsidRPr="00BD7C6A">
        <w:rPr>
          <w:rFonts w:cs="B Nazanin"/>
          <w:sz w:val="28"/>
          <w:szCs w:val="28"/>
          <w:rtl/>
        </w:rPr>
        <w:t>را منتقل کند، اما آ</w:t>
      </w:r>
      <w:r w:rsidRPr="00BD7C6A">
        <w:rPr>
          <w:rFonts w:cs="B Nazanin" w:hint="cs"/>
          <w:sz w:val="28"/>
          <w:szCs w:val="28"/>
          <w:rtl/>
        </w:rPr>
        <w:t>ی</w:t>
      </w:r>
      <w:r w:rsidRPr="00BD7C6A">
        <w:rPr>
          <w:rFonts w:cs="B Nazanin" w:hint="eastAsia"/>
          <w:sz w:val="28"/>
          <w:szCs w:val="28"/>
          <w:rtl/>
        </w:rPr>
        <w:t>ا</w:t>
      </w:r>
      <w:r w:rsidRPr="00BD7C6A">
        <w:rPr>
          <w:rFonts w:cs="B Nazanin"/>
          <w:sz w:val="28"/>
          <w:szCs w:val="28"/>
          <w:rtl/>
        </w:rPr>
        <w:t xml:space="preserve"> </w:t>
      </w:r>
      <w:r>
        <w:rPr>
          <w:rFonts w:cs="B Nazanin" w:hint="cs"/>
          <w:sz w:val="28"/>
          <w:szCs w:val="28"/>
          <w:rtl/>
        </w:rPr>
        <w:t>در مورد آن نمودار خطی هم مکثی می</w:t>
      </w:r>
      <w:r>
        <w:rPr>
          <w:rFonts w:cs="B Nazanin"/>
          <w:sz w:val="28"/>
          <w:szCs w:val="28"/>
          <w:rtl/>
        </w:rPr>
        <w:softHyphen/>
      </w:r>
      <w:r>
        <w:rPr>
          <w:rFonts w:cs="B Nazanin" w:hint="cs"/>
          <w:sz w:val="28"/>
          <w:szCs w:val="28"/>
          <w:rtl/>
        </w:rPr>
        <w:t>کنید تا زمان بیشتری را صرف خواندن آن کنید؟</w:t>
      </w:r>
    </w:p>
    <w:p w14:paraId="143DB9E1" w14:textId="56B26EC1" w:rsidR="009515A8" w:rsidRDefault="0072362E" w:rsidP="009515A8">
      <w:pPr>
        <w:jc w:val="both"/>
        <w:rPr>
          <w:rFonts w:cs="B Nazanin"/>
          <w:sz w:val="28"/>
          <w:szCs w:val="28"/>
          <w:rtl/>
        </w:rPr>
      </w:pPr>
      <w:r w:rsidRPr="00D9267E">
        <w:rPr>
          <w:rFonts w:cs="B Nazanin"/>
          <w:sz w:val="28"/>
          <w:szCs w:val="28"/>
          <w:rtl/>
        </w:rPr>
        <w:t>گاه</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Pr>
          <w:rFonts w:cs="B Nazanin"/>
          <w:sz w:val="28"/>
          <w:szCs w:val="28"/>
        </w:rPr>
        <w:softHyphen/>
      </w:r>
      <w:r w:rsidRPr="00D9267E">
        <w:rPr>
          <w:rFonts w:cs="B Nazanin"/>
          <w:sz w:val="28"/>
          <w:szCs w:val="28"/>
          <w:rtl/>
        </w:rPr>
        <w:t>توان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هر دو</w:t>
      </w:r>
      <w:r>
        <w:rPr>
          <w:rFonts w:cs="B Nazanin" w:hint="cs"/>
          <w:sz w:val="28"/>
          <w:szCs w:val="28"/>
          <w:rtl/>
        </w:rPr>
        <w:t xml:space="preserve"> کار را انجام دهید: یک</w:t>
      </w:r>
      <w:r w:rsidRPr="00D9267E">
        <w:rPr>
          <w:rFonts w:cs="B Nazanin"/>
          <w:sz w:val="28"/>
          <w:szCs w:val="28"/>
          <w:rtl/>
        </w:rPr>
        <w:t xml:space="preserve"> نمودار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استاندارد و </w:t>
      </w:r>
      <w:r>
        <w:rPr>
          <w:rFonts w:cs="B Nazanin" w:hint="cs"/>
          <w:sz w:val="28"/>
          <w:szCs w:val="28"/>
          <w:rtl/>
        </w:rPr>
        <w:t>جلب</w:t>
      </w:r>
      <w:r>
        <w:rPr>
          <w:rFonts w:cs="B Nazanin"/>
          <w:sz w:val="28"/>
          <w:szCs w:val="28"/>
          <w:rtl/>
        </w:rPr>
        <w:softHyphen/>
      </w:r>
      <w:r>
        <w:rPr>
          <w:rFonts w:cs="B Nazanin" w:hint="cs"/>
          <w:sz w:val="28"/>
          <w:szCs w:val="28"/>
          <w:rtl/>
        </w:rPr>
        <w:t>توجه</w:t>
      </w:r>
      <w:r>
        <w:rPr>
          <w:rFonts w:cs="B Nazanin"/>
          <w:sz w:val="28"/>
          <w:szCs w:val="28"/>
          <w:rtl/>
        </w:rPr>
        <w:softHyphen/>
      </w:r>
      <w:r>
        <w:rPr>
          <w:rFonts w:cs="B Nazanin" w:hint="cs"/>
          <w:sz w:val="28"/>
          <w:szCs w:val="28"/>
          <w:rtl/>
        </w:rPr>
        <w:t>کننده</w:t>
      </w:r>
      <w:r w:rsidRPr="00D9267E">
        <w:rPr>
          <w:rFonts w:cs="B Nazanin" w:hint="cs"/>
          <w:sz w:val="28"/>
          <w:szCs w:val="28"/>
          <w:rtl/>
        </w:rPr>
        <w:t xml:space="preserve"> </w:t>
      </w:r>
      <w:r w:rsidRPr="00D9267E">
        <w:rPr>
          <w:rFonts w:cs="B Nazanin"/>
          <w:sz w:val="28"/>
          <w:szCs w:val="28"/>
          <w:rtl/>
        </w:rPr>
        <w:t xml:space="preserve">همراه با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آشناتر در کنار آن. آنچه</w:t>
      </w:r>
      <w:r w:rsidRPr="00D9267E">
        <w:rPr>
          <w:rFonts w:cs="B Nazanin" w:hint="cs"/>
          <w:sz w:val="28"/>
          <w:szCs w:val="28"/>
          <w:rtl/>
        </w:rPr>
        <w:t xml:space="preserve"> را که</w:t>
      </w:r>
      <w:r w:rsidRPr="00D9267E">
        <w:rPr>
          <w:rFonts w:cs="B Nazanin"/>
          <w:sz w:val="28"/>
          <w:szCs w:val="28"/>
          <w:rtl/>
        </w:rPr>
        <w:t xml:space="preserve"> ارائه م</w:t>
      </w:r>
      <w:r w:rsidRPr="00D9267E">
        <w:rPr>
          <w:rFonts w:cs="B Nazanin" w:hint="cs"/>
          <w:sz w:val="28"/>
          <w:szCs w:val="28"/>
          <w:rtl/>
        </w:rPr>
        <w:t>ی</w:t>
      </w:r>
      <w:r>
        <w:rPr>
          <w:rFonts w:cs="B Nazanin"/>
          <w:sz w:val="28"/>
          <w:szCs w:val="28"/>
          <w:rtl/>
        </w:rPr>
        <w:softHyphen/>
      </w:r>
      <w:r w:rsidRPr="00D9267E">
        <w:rPr>
          <w:rFonts w:cs="B Nazanin"/>
          <w:sz w:val="28"/>
          <w:szCs w:val="28"/>
          <w:rtl/>
        </w:rPr>
        <w:t>ده</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و نحوه ارائه آن</w:t>
      </w:r>
      <w:r>
        <w:rPr>
          <w:rFonts w:cs="B Nazanin" w:hint="cs"/>
          <w:sz w:val="28"/>
          <w:szCs w:val="28"/>
          <w:rtl/>
        </w:rPr>
        <w:t>،</w:t>
      </w:r>
      <w:r w:rsidRPr="00D9267E">
        <w:rPr>
          <w:rFonts w:cs="B Nazanin"/>
          <w:sz w:val="28"/>
          <w:szCs w:val="28"/>
          <w:rtl/>
        </w:rPr>
        <w:t xml:space="preserve"> بستگ</w:t>
      </w:r>
      <w:r w:rsidRPr="00D9267E">
        <w:rPr>
          <w:rFonts w:cs="B Nazanin" w:hint="cs"/>
          <w:sz w:val="28"/>
          <w:szCs w:val="28"/>
          <w:rtl/>
        </w:rPr>
        <w:t>ی</w:t>
      </w:r>
      <w:r w:rsidRPr="00D9267E">
        <w:rPr>
          <w:rFonts w:cs="B Nazanin"/>
          <w:sz w:val="28"/>
          <w:szCs w:val="28"/>
          <w:rtl/>
        </w:rPr>
        <w:t xml:space="preserve"> به مخاطب شما دارد. </w:t>
      </w:r>
      <w:r>
        <w:rPr>
          <w:rFonts w:cs="B Nazanin" w:hint="cs"/>
          <w:sz w:val="28"/>
          <w:szCs w:val="28"/>
          <w:rtl/>
        </w:rPr>
        <w:t xml:space="preserve">اثر سِرا </w:t>
      </w:r>
      <w:r w:rsidRPr="00D9267E">
        <w:rPr>
          <w:rFonts w:cs="B Nazanin"/>
          <w:sz w:val="28"/>
          <w:szCs w:val="28"/>
          <w:rtl/>
        </w:rPr>
        <w:t>ممکن است به</w:t>
      </w:r>
      <w:r w:rsidR="009515A8">
        <w:rPr>
          <w:rFonts w:cs="B Nazanin"/>
          <w:sz w:val="28"/>
          <w:szCs w:val="28"/>
          <w:rtl/>
        </w:rPr>
        <w:softHyphen/>
      </w:r>
      <w:r w:rsidRPr="00D9267E">
        <w:rPr>
          <w:rFonts w:cs="B Nazanin"/>
          <w:sz w:val="28"/>
          <w:szCs w:val="28"/>
          <w:rtl/>
        </w:rPr>
        <w:t xml:space="preserve">عنوان </w:t>
      </w:r>
      <w:r>
        <w:rPr>
          <w:rFonts w:cs="B Nazanin" w:hint="cs"/>
          <w:sz w:val="28"/>
          <w:szCs w:val="28"/>
          <w:rtl/>
        </w:rPr>
        <w:t>تصویر</w:t>
      </w:r>
      <w:r w:rsidRPr="00D9267E">
        <w:rPr>
          <w:rFonts w:cs="B Nazanin"/>
          <w:sz w:val="28"/>
          <w:szCs w:val="28"/>
          <w:rtl/>
        </w:rPr>
        <w:t xml:space="preserve"> اصل</w:t>
      </w:r>
      <w:r w:rsidRPr="00D9267E">
        <w:rPr>
          <w:rFonts w:cs="B Nazanin" w:hint="cs"/>
          <w:sz w:val="28"/>
          <w:szCs w:val="28"/>
          <w:rtl/>
        </w:rPr>
        <w:t>ی</w:t>
      </w:r>
      <w:r>
        <w:rPr>
          <w:rFonts w:cs="B Nazanin" w:hint="cs"/>
          <w:sz w:val="28"/>
          <w:szCs w:val="28"/>
          <w:rtl/>
        </w:rPr>
        <w:t xml:space="preserve"> </w:t>
      </w:r>
      <w:r>
        <w:rPr>
          <w:rFonts w:cs="B Nazanin"/>
          <w:sz w:val="28"/>
          <w:szCs w:val="28"/>
        </w:rPr>
        <w:t>]</w:t>
      </w:r>
      <w:r>
        <w:rPr>
          <w:rFonts w:cs="B Nazanin" w:hint="cs"/>
          <w:sz w:val="28"/>
          <w:szCs w:val="28"/>
          <w:rtl/>
        </w:rPr>
        <w:t xml:space="preserve"> جلد</w:t>
      </w:r>
      <w:r>
        <w:rPr>
          <w:rFonts w:cs="B Nazanin"/>
          <w:sz w:val="28"/>
          <w:szCs w:val="28"/>
        </w:rPr>
        <w:t>[</w:t>
      </w:r>
      <w:r w:rsidRPr="00D9267E">
        <w:rPr>
          <w:rFonts w:cs="B Nazanin"/>
          <w:sz w:val="28"/>
          <w:szCs w:val="28"/>
          <w:rtl/>
        </w:rPr>
        <w:t xml:space="preserve">کتاب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گزارش</w:t>
      </w:r>
      <w:r>
        <w:rPr>
          <w:rFonts w:cs="B Nazanin" w:hint="cs"/>
          <w:sz w:val="28"/>
          <w:szCs w:val="28"/>
          <w:rtl/>
        </w:rPr>
        <w:t>ی</w:t>
      </w:r>
      <w:r w:rsidRPr="00D9267E">
        <w:rPr>
          <w:rFonts w:cs="B Nazanin"/>
          <w:sz w:val="28"/>
          <w:szCs w:val="28"/>
          <w:rtl/>
        </w:rPr>
        <w:t xml:space="preserve"> در مورد مصرف قهوه </w:t>
      </w:r>
      <w:r>
        <w:rPr>
          <w:rFonts w:cs="B Nazanin" w:hint="cs"/>
          <w:sz w:val="28"/>
          <w:szCs w:val="28"/>
          <w:rtl/>
        </w:rPr>
        <w:t>مورد استفاده قرار گیرد</w:t>
      </w:r>
      <w:r w:rsidRPr="00D9267E">
        <w:rPr>
          <w:rFonts w:cs="B Nazanin"/>
          <w:sz w:val="28"/>
          <w:szCs w:val="28"/>
          <w:rtl/>
        </w:rPr>
        <w:t>، اما نمودارها</w:t>
      </w:r>
      <w:r w:rsidRPr="00D9267E">
        <w:rPr>
          <w:rFonts w:cs="B Nazanin" w:hint="cs"/>
          <w:sz w:val="28"/>
          <w:szCs w:val="28"/>
          <w:rtl/>
        </w:rPr>
        <w:t>ی</w:t>
      </w:r>
      <w:r w:rsidRPr="00D9267E">
        <w:rPr>
          <w:rFonts w:cs="B Nazanin"/>
          <w:sz w:val="28"/>
          <w:szCs w:val="28"/>
          <w:rtl/>
        </w:rPr>
        <w:t xml:space="preserve"> دق</w:t>
      </w:r>
      <w:r w:rsidRPr="00D9267E">
        <w:rPr>
          <w:rFonts w:cs="B Nazanin" w:hint="cs"/>
          <w:sz w:val="28"/>
          <w:szCs w:val="28"/>
          <w:rtl/>
        </w:rPr>
        <w:t>ی</w:t>
      </w:r>
      <w:r w:rsidRPr="00D9267E">
        <w:rPr>
          <w:rFonts w:cs="B Nazanin" w:hint="eastAsia"/>
          <w:sz w:val="28"/>
          <w:szCs w:val="28"/>
          <w:rtl/>
        </w:rPr>
        <w:t>ق</w:t>
      </w:r>
      <w:r>
        <w:rPr>
          <w:rFonts w:cs="B Nazanin"/>
          <w:sz w:val="28"/>
          <w:szCs w:val="28"/>
          <w:rtl/>
        </w:rPr>
        <w:softHyphen/>
      </w:r>
      <w:r w:rsidRPr="00D9267E">
        <w:rPr>
          <w:rFonts w:cs="B Nazanin"/>
          <w:sz w:val="28"/>
          <w:szCs w:val="28"/>
          <w:rtl/>
        </w:rPr>
        <w:t>تر داخل</w:t>
      </w:r>
      <w:r>
        <w:rPr>
          <w:rFonts w:cs="B Nazanin" w:hint="cs"/>
          <w:sz w:val="28"/>
          <w:szCs w:val="28"/>
          <w:rtl/>
        </w:rPr>
        <w:t xml:space="preserve"> کتاب احتمالا</w:t>
      </w:r>
      <w:r w:rsidR="009515A8">
        <w:rPr>
          <w:rFonts w:cs="B Nazanin" w:hint="cs"/>
          <w:sz w:val="28"/>
          <w:szCs w:val="28"/>
          <w:rtl/>
        </w:rPr>
        <w:t>ً</w:t>
      </w:r>
      <w:r w:rsidRPr="00D9267E">
        <w:rPr>
          <w:rFonts w:cs="B Nazanin"/>
          <w:sz w:val="28"/>
          <w:szCs w:val="28"/>
          <w:rtl/>
        </w:rPr>
        <w:t xml:space="preserve"> </w:t>
      </w:r>
      <w:r>
        <w:rPr>
          <w:rFonts w:cs="B Nazanin" w:hint="cs"/>
          <w:sz w:val="28"/>
          <w:szCs w:val="28"/>
          <w:rtl/>
        </w:rPr>
        <w:t>به شکل</w:t>
      </w:r>
      <w:r w:rsidRPr="00D9267E">
        <w:rPr>
          <w:rFonts w:cs="B Nazanin"/>
          <w:sz w:val="28"/>
          <w:szCs w:val="28"/>
          <w:rtl/>
        </w:rPr>
        <w:t xml:space="preserve"> نمودارها و جداول استاندارد </w:t>
      </w:r>
      <w:r>
        <w:rPr>
          <w:rFonts w:cs="B Nazanin" w:hint="cs"/>
          <w:sz w:val="28"/>
          <w:szCs w:val="28"/>
          <w:rtl/>
        </w:rPr>
        <w:t xml:space="preserve">هستند. </w:t>
      </w:r>
      <w:r w:rsidRPr="00D9267E">
        <w:rPr>
          <w:rFonts w:cs="B Nazanin"/>
          <w:sz w:val="28"/>
          <w:szCs w:val="28"/>
          <w:rtl/>
        </w:rPr>
        <w:t>برخ</w:t>
      </w:r>
      <w:r w:rsidRPr="00D9267E">
        <w:rPr>
          <w:rFonts w:cs="B Nazanin" w:hint="cs"/>
          <w:sz w:val="28"/>
          <w:szCs w:val="28"/>
          <w:rtl/>
        </w:rPr>
        <w:t>ی</w:t>
      </w:r>
      <w:r w:rsidRPr="00D9267E">
        <w:rPr>
          <w:rFonts w:cs="B Nazanin"/>
          <w:sz w:val="28"/>
          <w:szCs w:val="28"/>
          <w:rtl/>
        </w:rPr>
        <w:t xml:space="preserve"> تحق</w:t>
      </w:r>
      <w:r w:rsidRPr="00D9267E">
        <w:rPr>
          <w:rFonts w:cs="B Nazanin" w:hint="cs"/>
          <w:sz w:val="28"/>
          <w:szCs w:val="28"/>
          <w:rtl/>
        </w:rPr>
        <w:t>ی</w:t>
      </w:r>
      <w:r w:rsidRPr="00D9267E">
        <w:rPr>
          <w:rFonts w:cs="B Nazanin" w:hint="eastAsia"/>
          <w:sz w:val="28"/>
          <w:szCs w:val="28"/>
          <w:rtl/>
        </w:rPr>
        <w:t>قات</w:t>
      </w:r>
      <w:r w:rsidRPr="00D9267E">
        <w:rPr>
          <w:rFonts w:cs="B Nazanin"/>
          <w:sz w:val="28"/>
          <w:szCs w:val="28"/>
          <w:rtl/>
        </w:rPr>
        <w:t xml:space="preserve"> </w:t>
      </w:r>
      <w:r>
        <w:rPr>
          <w:rFonts w:cs="B Nazanin" w:hint="cs"/>
          <w:sz w:val="28"/>
          <w:szCs w:val="28"/>
          <w:rtl/>
        </w:rPr>
        <w:t>دانشگاهی</w:t>
      </w:r>
      <w:r w:rsidRPr="00D9267E">
        <w:rPr>
          <w:rFonts w:cs="B Nazanin"/>
          <w:sz w:val="28"/>
          <w:szCs w:val="28"/>
          <w:rtl/>
        </w:rPr>
        <w:t xml:space="preserve"> نشان داده است که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نمودارها</w:t>
      </w:r>
      <w:r w:rsidRPr="00D9267E">
        <w:rPr>
          <w:rFonts w:cs="B Nazanin" w:hint="cs"/>
          <w:sz w:val="28"/>
          <w:szCs w:val="28"/>
          <w:rtl/>
        </w:rPr>
        <w:t>ی</w:t>
      </w:r>
      <w:r w:rsidRPr="00D9267E">
        <w:rPr>
          <w:rFonts w:cs="B Nazanin"/>
          <w:sz w:val="28"/>
          <w:szCs w:val="28"/>
          <w:rtl/>
        </w:rPr>
        <w:t xml:space="preserve"> جد</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مانند نمودارها</w:t>
      </w:r>
      <w:r w:rsidRPr="00D9267E">
        <w:rPr>
          <w:rFonts w:cs="B Nazanin" w:hint="cs"/>
          <w:sz w:val="28"/>
          <w:szCs w:val="28"/>
          <w:rtl/>
        </w:rPr>
        <w:t>یی</w:t>
      </w:r>
      <w:r w:rsidRPr="00D9267E">
        <w:rPr>
          <w:rFonts w:cs="B Nazanin"/>
          <w:sz w:val="28"/>
          <w:szCs w:val="28"/>
          <w:rtl/>
        </w:rPr>
        <w:t xml:space="preserve"> که کاربر </w:t>
      </w:r>
      <w:r>
        <w:rPr>
          <w:rFonts w:cs="B Nazanin" w:hint="cs"/>
          <w:sz w:val="28"/>
          <w:szCs w:val="28"/>
          <w:rtl/>
        </w:rPr>
        <w:t>می</w:t>
      </w:r>
      <w:r>
        <w:rPr>
          <w:rFonts w:cs="B Nazanin"/>
          <w:sz w:val="28"/>
          <w:szCs w:val="28"/>
          <w:rtl/>
        </w:rPr>
        <w:softHyphen/>
      </w:r>
      <w:r>
        <w:rPr>
          <w:rFonts w:cs="B Nazanin" w:hint="cs"/>
          <w:sz w:val="28"/>
          <w:szCs w:val="28"/>
          <w:rtl/>
        </w:rPr>
        <w:t>تواند</w:t>
      </w:r>
      <w:r w:rsidRPr="00D9267E">
        <w:rPr>
          <w:rFonts w:cs="B Nazanin"/>
          <w:sz w:val="28"/>
          <w:szCs w:val="28"/>
          <w:rtl/>
        </w:rPr>
        <w:t xml:space="preserve"> محتوا را (با وارد کردن اطلاعات خود)</w:t>
      </w:r>
      <w:r w:rsidRPr="001518CB">
        <w:rPr>
          <w:rFonts w:cs="B Nazanin"/>
          <w:sz w:val="28"/>
          <w:szCs w:val="28"/>
          <w:rtl/>
        </w:rPr>
        <w:t xml:space="preserve"> </w:t>
      </w:r>
      <w:r w:rsidRPr="00D9267E">
        <w:rPr>
          <w:rFonts w:cs="B Nazanin"/>
          <w:sz w:val="28"/>
          <w:szCs w:val="28"/>
          <w:rtl/>
        </w:rPr>
        <w:t>شخص</w:t>
      </w:r>
      <w:r w:rsidRPr="00D9267E">
        <w:rPr>
          <w:rFonts w:cs="B Nazanin" w:hint="cs"/>
          <w:sz w:val="28"/>
          <w:szCs w:val="28"/>
          <w:rtl/>
        </w:rPr>
        <w:t>ی</w:t>
      </w:r>
      <w:r>
        <w:rPr>
          <w:rFonts w:cs="B Nazanin"/>
          <w:sz w:val="28"/>
          <w:szCs w:val="28"/>
          <w:rtl/>
        </w:rPr>
        <w:softHyphen/>
      </w:r>
      <w:r w:rsidRPr="00D9267E">
        <w:rPr>
          <w:rFonts w:cs="B Nazanin"/>
          <w:sz w:val="28"/>
          <w:szCs w:val="28"/>
          <w:rtl/>
        </w:rPr>
        <w:t>ساز</w:t>
      </w:r>
      <w:r w:rsidRPr="00D9267E">
        <w:rPr>
          <w:rFonts w:cs="B Nazanin" w:hint="cs"/>
          <w:sz w:val="28"/>
          <w:szCs w:val="28"/>
          <w:rtl/>
        </w:rPr>
        <w:t>ی</w:t>
      </w:r>
      <w:r w:rsidRPr="00D9267E">
        <w:rPr>
          <w:rFonts w:cs="B Nazanin"/>
          <w:sz w:val="28"/>
          <w:szCs w:val="28"/>
          <w:rtl/>
        </w:rPr>
        <w:t xml:space="preserve"> کند</w:t>
      </w:r>
      <w:r>
        <w:rPr>
          <w:rFonts w:cs="B Nazanin" w:hint="cs"/>
          <w:sz w:val="28"/>
          <w:szCs w:val="28"/>
          <w:rtl/>
        </w:rPr>
        <w:t xml:space="preserve">، یا نمودارهایی که </w:t>
      </w:r>
      <w:r w:rsidRPr="00D9267E">
        <w:rPr>
          <w:rFonts w:cs="B Nazanin"/>
          <w:sz w:val="28"/>
          <w:szCs w:val="28"/>
          <w:rtl/>
        </w:rPr>
        <w:t>از نظر ز</w:t>
      </w:r>
      <w:r w:rsidRPr="00D9267E">
        <w:rPr>
          <w:rFonts w:cs="B Nazanin" w:hint="cs"/>
          <w:sz w:val="28"/>
          <w:szCs w:val="28"/>
          <w:rtl/>
        </w:rPr>
        <w:t>ی</w:t>
      </w:r>
      <w:r w:rsidRPr="00D9267E">
        <w:rPr>
          <w:rFonts w:cs="B Nazanin" w:hint="eastAsia"/>
          <w:sz w:val="28"/>
          <w:szCs w:val="28"/>
          <w:rtl/>
        </w:rPr>
        <w:t>با</w:t>
      </w:r>
      <w:r w:rsidRPr="00D9267E">
        <w:rPr>
          <w:rFonts w:cs="B Nazanin" w:hint="cs"/>
          <w:sz w:val="28"/>
          <w:szCs w:val="28"/>
          <w:rtl/>
        </w:rPr>
        <w:t>یی</w:t>
      </w:r>
      <w:r>
        <w:rPr>
          <w:rFonts w:cs="B Nazanin"/>
          <w:sz w:val="28"/>
          <w:szCs w:val="28"/>
          <w:rtl/>
        </w:rPr>
        <w:softHyphen/>
      </w:r>
      <w:r>
        <w:rPr>
          <w:rFonts w:cs="B Nazanin" w:hint="cs"/>
          <w:sz w:val="28"/>
          <w:szCs w:val="28"/>
          <w:rtl/>
        </w:rPr>
        <w:t>شناسی</w:t>
      </w:r>
      <w:r w:rsidRPr="00D9267E">
        <w:rPr>
          <w:rFonts w:cs="B Nazanin"/>
          <w:sz w:val="28"/>
          <w:szCs w:val="28"/>
          <w:rtl/>
        </w:rPr>
        <w:t xml:space="preserve"> جذاب</w:t>
      </w:r>
      <w:r>
        <w:rPr>
          <w:rFonts w:cs="B Nazanin"/>
          <w:sz w:val="28"/>
          <w:szCs w:val="28"/>
          <w:rtl/>
        </w:rPr>
        <w:softHyphen/>
      </w:r>
      <w:r w:rsidRPr="00D9267E">
        <w:rPr>
          <w:rFonts w:cs="B Nazanin"/>
          <w:sz w:val="28"/>
          <w:szCs w:val="28"/>
          <w:rtl/>
        </w:rPr>
        <w:t xml:space="preserve">تر هستند، خوانندگان را </w:t>
      </w:r>
      <w:r>
        <w:rPr>
          <w:rFonts w:cs="B Nazanin" w:hint="cs"/>
          <w:sz w:val="28"/>
          <w:szCs w:val="28"/>
          <w:rtl/>
        </w:rPr>
        <w:t>به بررسی فعالانه محتوا تشویق می</w:t>
      </w:r>
      <w:r>
        <w:rPr>
          <w:rFonts w:cs="B Nazanin"/>
          <w:sz w:val="28"/>
          <w:szCs w:val="28"/>
          <w:rtl/>
        </w:rPr>
        <w:softHyphen/>
      </w:r>
      <w:r>
        <w:rPr>
          <w:rFonts w:cs="B Nazanin" w:hint="cs"/>
          <w:sz w:val="28"/>
          <w:szCs w:val="28"/>
          <w:rtl/>
        </w:rPr>
        <w:t>کنند.</w:t>
      </w:r>
      <w:r w:rsidRPr="00D9267E">
        <w:rPr>
          <w:rFonts w:cs="B Nazanin"/>
          <w:sz w:val="28"/>
          <w:szCs w:val="28"/>
          <w:rtl/>
        </w:rPr>
        <w:t xml:space="preserve"> </w:t>
      </w:r>
    </w:p>
    <w:p w14:paraId="5B71F491" w14:textId="77777777" w:rsidR="009515A8" w:rsidRDefault="009515A8" w:rsidP="009515A8">
      <w:pPr>
        <w:jc w:val="both"/>
        <w:rPr>
          <w:rFonts w:cs="B Nazanin"/>
          <w:sz w:val="28"/>
          <w:szCs w:val="28"/>
          <w:rtl/>
        </w:rPr>
      </w:pPr>
    </w:p>
    <w:p w14:paraId="12AC6CF9" w14:textId="77777777" w:rsidR="009515A8" w:rsidRDefault="009515A8" w:rsidP="009515A8">
      <w:pPr>
        <w:jc w:val="both"/>
        <w:rPr>
          <w:rFonts w:cs="B Nazanin"/>
          <w:sz w:val="28"/>
          <w:szCs w:val="28"/>
          <w:rtl/>
        </w:rPr>
      </w:pPr>
    </w:p>
    <w:p w14:paraId="729CBD7A" w14:textId="77777777" w:rsidR="009515A8" w:rsidRDefault="009515A8" w:rsidP="009515A8">
      <w:pPr>
        <w:jc w:val="both"/>
        <w:rPr>
          <w:rFonts w:cs="B Nazanin"/>
          <w:sz w:val="28"/>
          <w:szCs w:val="28"/>
          <w:rtl/>
        </w:rPr>
      </w:pPr>
    </w:p>
    <w:p w14:paraId="4DEA9FEA" w14:textId="164FCCE4" w:rsidR="009515A8" w:rsidRDefault="009515A8" w:rsidP="009515A8">
      <w:pPr>
        <w:jc w:val="both"/>
        <w:rPr>
          <w:rFonts w:cs="B Nazanin"/>
          <w:sz w:val="28"/>
          <w:szCs w:val="28"/>
          <w:rtl/>
        </w:rPr>
      </w:pPr>
    </w:p>
    <w:p w14:paraId="0E73F417" w14:textId="1E8A0E4C" w:rsidR="009515A8" w:rsidRDefault="009515A8" w:rsidP="009515A8">
      <w:pPr>
        <w:jc w:val="both"/>
        <w:rPr>
          <w:rFonts w:cs="B Nazanin"/>
          <w:sz w:val="28"/>
          <w:szCs w:val="28"/>
          <w:rtl/>
        </w:rPr>
      </w:pPr>
    </w:p>
    <w:p w14:paraId="315336C1" w14:textId="606845FB" w:rsidR="009515A8" w:rsidRDefault="009515A8" w:rsidP="009515A8">
      <w:pPr>
        <w:jc w:val="both"/>
        <w:rPr>
          <w:rFonts w:cs="B Nazanin"/>
          <w:sz w:val="28"/>
          <w:szCs w:val="28"/>
          <w:rtl/>
        </w:rPr>
      </w:pPr>
    </w:p>
    <w:p w14:paraId="1B518D0C" w14:textId="229CB730" w:rsidR="009515A8" w:rsidRDefault="009515A8" w:rsidP="009515A8">
      <w:pPr>
        <w:jc w:val="both"/>
        <w:rPr>
          <w:rFonts w:cs="B Nazanin"/>
          <w:sz w:val="28"/>
          <w:szCs w:val="28"/>
          <w:rtl/>
        </w:rPr>
      </w:pPr>
    </w:p>
    <w:p w14:paraId="1C374BFD" w14:textId="50562324" w:rsidR="0072362E" w:rsidRPr="009515A8" w:rsidRDefault="009515A8" w:rsidP="00D87583">
      <w:pPr>
        <w:jc w:val="center"/>
        <w:rPr>
          <w:rFonts w:cs="B Nazanin"/>
          <w:sz w:val="28"/>
          <w:szCs w:val="28"/>
          <w:rtl/>
        </w:rPr>
      </w:pPr>
      <w:r w:rsidRPr="00D9267E">
        <w:rPr>
          <w:noProof/>
        </w:rPr>
        <w:lastRenderedPageBreak/>
        <w:drawing>
          <wp:anchor distT="0" distB="0" distL="114300" distR="114300" simplePos="0" relativeHeight="252095488" behindDoc="0" locked="0" layoutInCell="1" allowOverlap="1" wp14:anchorId="0B772366" wp14:editId="5525E12C">
            <wp:simplePos x="0" y="0"/>
            <wp:positionH relativeFrom="margin">
              <wp:posOffset>1762125</wp:posOffset>
            </wp:positionH>
            <wp:positionV relativeFrom="margin">
              <wp:posOffset>-276225</wp:posOffset>
            </wp:positionV>
            <wp:extent cx="2876550" cy="2313305"/>
            <wp:effectExtent l="0" t="0" r="0" b="0"/>
            <wp:wrapTopAndBottom/>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876550" cy="2313305"/>
                    </a:xfrm>
                    <a:prstGeom prst="rect">
                      <a:avLst/>
                    </a:prstGeom>
                  </pic:spPr>
                </pic:pic>
              </a:graphicData>
            </a:graphic>
            <wp14:sizeRelH relativeFrom="margin">
              <wp14:pctWidth>0</wp14:pctWidth>
            </wp14:sizeRelH>
            <wp14:sizeRelV relativeFrom="margin">
              <wp14:pctHeight>0</wp14:pctHeight>
            </wp14:sizeRelV>
          </wp:anchor>
        </w:drawing>
      </w:r>
      <w:r w:rsidR="0072362E" w:rsidRPr="00CD385F">
        <w:rPr>
          <w:rFonts w:cs="B Nazanin"/>
          <w:color w:val="00B0F0"/>
          <w:sz w:val="24"/>
          <w:szCs w:val="24"/>
          <w:rtl/>
        </w:rPr>
        <w:t>هنرمند و روزنامه نگار</w:t>
      </w:r>
      <w:r w:rsidR="0072362E" w:rsidRPr="00CD385F">
        <w:rPr>
          <w:rFonts w:cs="B Nazanin"/>
          <w:color w:val="00B0F0"/>
          <w:sz w:val="24"/>
          <w:szCs w:val="24"/>
        </w:rPr>
        <w:t xml:space="preserve"> </w:t>
      </w:r>
      <w:r w:rsidR="0072362E" w:rsidRPr="00CD385F">
        <w:rPr>
          <w:rFonts w:cs="B Nazanin"/>
          <w:color w:val="00B0F0"/>
          <w:sz w:val="24"/>
          <w:szCs w:val="24"/>
          <w:rtl/>
        </w:rPr>
        <w:t>ج</w:t>
      </w:r>
      <w:r w:rsidR="0072362E" w:rsidRPr="00CD385F">
        <w:rPr>
          <w:rFonts w:cs="B Nazanin" w:hint="cs"/>
          <w:color w:val="00B0F0"/>
          <w:sz w:val="24"/>
          <w:szCs w:val="24"/>
          <w:rtl/>
        </w:rPr>
        <w:t>ی</w:t>
      </w:r>
      <w:r w:rsidR="0072362E" w:rsidRPr="00CD385F">
        <w:rPr>
          <w:rFonts w:cs="B Nazanin" w:hint="eastAsia"/>
          <w:color w:val="00B0F0"/>
          <w:sz w:val="24"/>
          <w:szCs w:val="24"/>
          <w:rtl/>
        </w:rPr>
        <w:t>م</w:t>
      </w:r>
      <w:r w:rsidR="0072362E" w:rsidRPr="00CD385F">
        <w:rPr>
          <w:rFonts w:cs="B Nazanin" w:hint="cs"/>
          <w:color w:val="00B0F0"/>
          <w:sz w:val="24"/>
          <w:szCs w:val="24"/>
          <w:rtl/>
        </w:rPr>
        <w:t>ی</w:t>
      </w:r>
      <w:r w:rsidR="0072362E" w:rsidRPr="00CD385F">
        <w:rPr>
          <w:rFonts w:cs="B Nazanin"/>
          <w:color w:val="00B0F0"/>
          <w:sz w:val="24"/>
          <w:szCs w:val="24"/>
          <w:rtl/>
        </w:rPr>
        <w:t xml:space="preserve"> س</w:t>
      </w:r>
      <w:r w:rsidR="0072362E">
        <w:rPr>
          <w:rFonts w:cs="B Nazanin" w:hint="cs"/>
          <w:color w:val="00B0F0"/>
          <w:sz w:val="24"/>
          <w:szCs w:val="24"/>
          <w:rtl/>
        </w:rPr>
        <w:t>ِ</w:t>
      </w:r>
      <w:r w:rsidR="0072362E" w:rsidRPr="00CD385F">
        <w:rPr>
          <w:rFonts w:cs="B Nazanin"/>
          <w:color w:val="00B0F0"/>
          <w:sz w:val="24"/>
          <w:szCs w:val="24"/>
          <w:rtl/>
        </w:rPr>
        <w:t xml:space="preserve">را پالوئو مصرف قهوه خود را هر روز به مدت </w:t>
      </w:r>
      <w:r w:rsidR="0072362E" w:rsidRPr="00CD385F">
        <w:rPr>
          <w:rFonts w:cs="B Nazanin" w:hint="cs"/>
          <w:color w:val="00B0F0"/>
          <w:sz w:val="24"/>
          <w:szCs w:val="24"/>
          <w:rtl/>
        </w:rPr>
        <w:t>ی</w:t>
      </w:r>
      <w:r w:rsidR="0072362E" w:rsidRPr="00CD385F">
        <w:rPr>
          <w:rFonts w:cs="B Nazanin" w:hint="eastAsia"/>
          <w:color w:val="00B0F0"/>
          <w:sz w:val="24"/>
          <w:szCs w:val="24"/>
          <w:rtl/>
        </w:rPr>
        <w:t>ک</w:t>
      </w:r>
      <w:r w:rsidR="0072362E" w:rsidRPr="00CD385F">
        <w:rPr>
          <w:rFonts w:cs="B Nazanin"/>
          <w:color w:val="00B0F0"/>
          <w:sz w:val="24"/>
          <w:szCs w:val="24"/>
          <w:rtl/>
        </w:rPr>
        <w:t xml:space="preserve"> سال با استفاده از لکه ها</w:t>
      </w:r>
      <w:r w:rsidR="0072362E" w:rsidRPr="00CD385F">
        <w:rPr>
          <w:rFonts w:cs="B Nazanin" w:hint="cs"/>
          <w:color w:val="00B0F0"/>
          <w:sz w:val="24"/>
          <w:szCs w:val="24"/>
          <w:rtl/>
        </w:rPr>
        <w:t>ی</w:t>
      </w:r>
      <w:r w:rsidR="0072362E" w:rsidRPr="00CD385F">
        <w:rPr>
          <w:rFonts w:cs="B Nazanin"/>
          <w:color w:val="00B0F0"/>
          <w:sz w:val="24"/>
          <w:szCs w:val="24"/>
          <w:rtl/>
        </w:rPr>
        <w:t xml:space="preserve"> فنجان قهوه اش طراح</w:t>
      </w:r>
      <w:r w:rsidR="0072362E" w:rsidRPr="00CD385F">
        <w:rPr>
          <w:rFonts w:cs="B Nazanin" w:hint="cs"/>
          <w:color w:val="00B0F0"/>
          <w:sz w:val="24"/>
          <w:szCs w:val="24"/>
          <w:rtl/>
        </w:rPr>
        <w:t>ی</w:t>
      </w:r>
      <w:r w:rsidR="0072362E" w:rsidRPr="00CD385F">
        <w:rPr>
          <w:rFonts w:cs="B Nazanin"/>
          <w:color w:val="00B0F0"/>
          <w:sz w:val="24"/>
          <w:szCs w:val="24"/>
          <w:rtl/>
        </w:rPr>
        <w:t xml:space="preserve"> کرد</w:t>
      </w:r>
      <w:r w:rsidR="0072362E" w:rsidRPr="00CD385F">
        <w:rPr>
          <w:rFonts w:cs="B Nazanin"/>
          <w:color w:val="00B0F0"/>
          <w:sz w:val="24"/>
          <w:szCs w:val="24"/>
        </w:rPr>
        <w:t>.</w:t>
      </w:r>
    </w:p>
    <w:p w14:paraId="106ADA84" w14:textId="77777777" w:rsidR="0072362E" w:rsidRPr="000A335E" w:rsidRDefault="0072362E" w:rsidP="008A2251">
      <w:pPr>
        <w:pStyle w:val="Heading3"/>
        <w:bidi/>
      </w:pPr>
      <w:bookmarkStart w:id="3" w:name="_Toc98135228"/>
      <w:r>
        <w:rPr>
          <w:rFonts w:hint="cs"/>
          <w:rtl/>
        </w:rPr>
        <w:t>چهارتایی آنسکوم</w:t>
      </w:r>
      <w:r>
        <w:rPr>
          <w:rStyle w:val="FootnoteReference"/>
          <w:rtl/>
        </w:rPr>
        <w:footnoteReference w:id="21"/>
      </w:r>
      <w:bookmarkEnd w:id="3"/>
    </w:p>
    <w:p w14:paraId="6E4DB6DE" w14:textId="77777777" w:rsidR="0072362E" w:rsidRPr="000A335E" w:rsidRDefault="0072362E" w:rsidP="008A2251">
      <w:pPr>
        <w:jc w:val="both"/>
        <w:rPr>
          <w:rFonts w:cs="B Nazanin"/>
          <w:sz w:val="28"/>
          <w:szCs w:val="28"/>
        </w:rPr>
      </w:pPr>
      <w:r w:rsidRPr="000A335E">
        <w:rPr>
          <w:rFonts w:cs="B Nazanin"/>
          <w:sz w:val="28"/>
          <w:szCs w:val="28"/>
          <w:rtl/>
        </w:rPr>
        <w:t>ارزش مصورسازی داده</w:t>
      </w:r>
      <w:r>
        <w:rPr>
          <w:rFonts w:cs="B Nazanin"/>
          <w:sz w:val="28"/>
          <w:szCs w:val="28"/>
          <w:rtl/>
        </w:rPr>
        <w:softHyphen/>
      </w:r>
      <w:r w:rsidRPr="000A335E">
        <w:rPr>
          <w:rFonts w:cs="B Nazanin"/>
          <w:sz w:val="28"/>
          <w:szCs w:val="28"/>
          <w:rtl/>
        </w:rPr>
        <w:t>ها به بهتر</w:t>
      </w:r>
      <w:r w:rsidRPr="000A335E">
        <w:rPr>
          <w:rFonts w:cs="B Nazanin" w:hint="cs"/>
          <w:sz w:val="28"/>
          <w:szCs w:val="28"/>
          <w:rtl/>
        </w:rPr>
        <w:t>ی</w:t>
      </w:r>
      <w:r w:rsidRPr="000A335E">
        <w:rPr>
          <w:rFonts w:cs="B Nazanin" w:hint="eastAsia"/>
          <w:sz w:val="28"/>
          <w:szCs w:val="28"/>
          <w:rtl/>
        </w:rPr>
        <w:t>ن</w:t>
      </w:r>
      <w:r w:rsidRPr="000A335E">
        <w:rPr>
          <w:rFonts w:cs="B Nazanin"/>
          <w:sz w:val="28"/>
          <w:szCs w:val="28"/>
          <w:rtl/>
        </w:rPr>
        <w:t xml:space="preserve"> وجه </w:t>
      </w:r>
      <w:r>
        <w:rPr>
          <w:rFonts w:cs="B Nazanin" w:hint="cs"/>
          <w:sz w:val="28"/>
          <w:szCs w:val="28"/>
          <w:rtl/>
        </w:rPr>
        <w:t>با</w:t>
      </w:r>
      <w:r w:rsidRPr="000A335E">
        <w:rPr>
          <w:rFonts w:cs="B Nazanin"/>
          <w:sz w:val="28"/>
          <w:szCs w:val="28"/>
        </w:rPr>
        <w:t xml:space="preserve"> </w:t>
      </w:r>
      <w:r>
        <w:rPr>
          <w:rFonts w:cs="B Nazanin" w:hint="cs"/>
          <w:sz w:val="28"/>
          <w:szCs w:val="28"/>
          <w:rtl/>
        </w:rPr>
        <w:t>چهارتایی آنسکوم که</w:t>
      </w:r>
      <w:r w:rsidRPr="000A335E">
        <w:rPr>
          <w:rFonts w:cs="B Nazanin"/>
          <w:sz w:val="28"/>
          <w:szCs w:val="28"/>
        </w:rPr>
        <w:t xml:space="preserve"> </w:t>
      </w:r>
      <w:r w:rsidRPr="000A335E">
        <w:rPr>
          <w:rFonts w:cs="B Nazanin"/>
          <w:sz w:val="28"/>
          <w:szCs w:val="28"/>
          <w:rtl/>
        </w:rPr>
        <w:t xml:space="preserve">در سال 1973 </w:t>
      </w:r>
      <w:r>
        <w:rPr>
          <w:rFonts w:cs="B Nazanin" w:hint="cs"/>
          <w:sz w:val="28"/>
          <w:szCs w:val="28"/>
          <w:rtl/>
        </w:rPr>
        <w:t xml:space="preserve">توسط </w:t>
      </w:r>
      <w:r w:rsidRPr="000A335E">
        <w:rPr>
          <w:rFonts w:cs="B Nazanin"/>
          <w:sz w:val="28"/>
          <w:szCs w:val="28"/>
          <w:rtl/>
        </w:rPr>
        <w:t>آمارشناس</w:t>
      </w:r>
      <w:r w:rsidRPr="000A335E">
        <w:rPr>
          <w:rFonts w:cs="B Nazanin" w:hint="cs"/>
          <w:sz w:val="28"/>
          <w:szCs w:val="28"/>
          <w:rtl/>
        </w:rPr>
        <w:t xml:space="preserve"> فرانسیس </w:t>
      </w:r>
      <w:r>
        <w:rPr>
          <w:rFonts w:cs="B Nazanin" w:hint="cs"/>
          <w:sz w:val="28"/>
          <w:szCs w:val="28"/>
          <w:rtl/>
        </w:rPr>
        <w:t>آنسکوم</w:t>
      </w:r>
      <w:r w:rsidRPr="000A335E">
        <w:rPr>
          <w:rFonts w:cs="B Nazanin"/>
          <w:sz w:val="28"/>
          <w:szCs w:val="28"/>
        </w:rPr>
        <w:t xml:space="preserve"> </w:t>
      </w:r>
      <w:r>
        <w:rPr>
          <w:rStyle w:val="FootnoteReference"/>
          <w:rFonts w:cs="B Nazanin"/>
          <w:sz w:val="28"/>
          <w:szCs w:val="28"/>
        </w:rPr>
        <w:footnoteReference w:id="22"/>
      </w:r>
      <w:r>
        <w:rPr>
          <w:rFonts w:cs="B Nazanin" w:hint="cs"/>
          <w:sz w:val="28"/>
          <w:szCs w:val="28"/>
          <w:rtl/>
        </w:rPr>
        <w:t>منتشر شد، نشان داده می</w:t>
      </w:r>
      <w:r>
        <w:rPr>
          <w:rFonts w:cs="B Nazanin"/>
          <w:sz w:val="28"/>
          <w:szCs w:val="28"/>
          <w:rtl/>
        </w:rPr>
        <w:softHyphen/>
      </w:r>
      <w:r>
        <w:rPr>
          <w:rFonts w:cs="B Nazanin" w:hint="cs"/>
          <w:sz w:val="28"/>
          <w:szCs w:val="28"/>
          <w:rtl/>
        </w:rPr>
        <w:t>شود</w:t>
      </w:r>
      <w:r w:rsidRPr="000A335E">
        <w:rPr>
          <w:rFonts w:cs="B Nazanin"/>
          <w:sz w:val="28"/>
          <w:szCs w:val="28"/>
          <w:rtl/>
        </w:rPr>
        <w:t xml:space="preserve">. </w:t>
      </w:r>
      <w:r>
        <w:rPr>
          <w:rFonts w:cs="B Nazanin" w:hint="cs"/>
          <w:sz w:val="28"/>
          <w:szCs w:val="28"/>
          <w:rtl/>
        </w:rPr>
        <w:t>این چهارتایی،</w:t>
      </w:r>
      <w:r w:rsidRPr="000A335E">
        <w:rPr>
          <w:rFonts w:cs="B Nazanin"/>
          <w:sz w:val="28"/>
          <w:szCs w:val="28"/>
          <w:rtl/>
        </w:rPr>
        <w:t xml:space="preserve"> قدرت نمودارها را نشان م</w:t>
      </w:r>
      <w:r w:rsidRPr="000A335E">
        <w:rPr>
          <w:rFonts w:cs="B Nazanin" w:hint="cs"/>
          <w:sz w:val="28"/>
          <w:szCs w:val="28"/>
          <w:rtl/>
        </w:rPr>
        <w:t>ی</w:t>
      </w:r>
      <w:r>
        <w:rPr>
          <w:rFonts w:cs="B Nazanin"/>
          <w:sz w:val="28"/>
          <w:szCs w:val="28"/>
          <w:rtl/>
        </w:rPr>
        <w:softHyphen/>
      </w:r>
      <w:r w:rsidRPr="000A335E">
        <w:rPr>
          <w:rFonts w:cs="B Nazanin"/>
          <w:sz w:val="28"/>
          <w:szCs w:val="28"/>
          <w:rtl/>
        </w:rPr>
        <w:t>دهد و ا</w:t>
      </w:r>
      <w:r w:rsidRPr="000A335E">
        <w:rPr>
          <w:rFonts w:cs="B Nazanin" w:hint="cs"/>
          <w:sz w:val="28"/>
          <w:szCs w:val="28"/>
          <w:rtl/>
        </w:rPr>
        <w:t>ی</w:t>
      </w:r>
      <w:r w:rsidRPr="000A335E">
        <w:rPr>
          <w:rFonts w:cs="B Nazanin" w:hint="eastAsia"/>
          <w:sz w:val="28"/>
          <w:szCs w:val="28"/>
          <w:rtl/>
        </w:rPr>
        <w:t>نکه</w:t>
      </w:r>
      <w:r w:rsidRPr="000A335E">
        <w:rPr>
          <w:rFonts w:cs="B Nazanin"/>
          <w:sz w:val="28"/>
          <w:szCs w:val="28"/>
          <w:rtl/>
        </w:rPr>
        <w:t xml:space="preserve"> چگونه آن</w:t>
      </w:r>
      <w:r>
        <w:rPr>
          <w:rFonts w:cs="B Nazanin"/>
          <w:sz w:val="28"/>
          <w:szCs w:val="28"/>
          <w:rtl/>
        </w:rPr>
        <w:softHyphen/>
      </w:r>
      <w:r w:rsidRPr="000A335E">
        <w:rPr>
          <w:rFonts w:cs="B Nazanin"/>
          <w:sz w:val="28"/>
          <w:szCs w:val="28"/>
          <w:rtl/>
        </w:rPr>
        <w:t>ها همراه با محاسبات آمار</w:t>
      </w:r>
      <w:r w:rsidRPr="000A335E">
        <w:rPr>
          <w:rFonts w:cs="B Nazanin" w:hint="cs"/>
          <w:sz w:val="28"/>
          <w:szCs w:val="28"/>
          <w:rtl/>
        </w:rPr>
        <w:t>ی</w:t>
      </w:r>
      <w:r w:rsidRPr="000A335E">
        <w:rPr>
          <w:rFonts w:cs="B Nazanin"/>
          <w:sz w:val="28"/>
          <w:szCs w:val="28"/>
          <w:rtl/>
        </w:rPr>
        <w:t xml:space="preserve"> م</w:t>
      </w:r>
      <w:r w:rsidRPr="000A335E">
        <w:rPr>
          <w:rFonts w:cs="B Nazanin" w:hint="cs"/>
          <w:sz w:val="28"/>
          <w:szCs w:val="28"/>
          <w:rtl/>
        </w:rPr>
        <w:t>ی</w:t>
      </w:r>
      <w:r>
        <w:rPr>
          <w:rFonts w:cs="B Nazanin"/>
          <w:sz w:val="28"/>
          <w:szCs w:val="28"/>
          <w:rtl/>
        </w:rPr>
        <w:softHyphen/>
      </w:r>
      <w:r w:rsidRPr="000A335E">
        <w:rPr>
          <w:rFonts w:cs="B Nazanin"/>
          <w:sz w:val="28"/>
          <w:szCs w:val="28"/>
          <w:rtl/>
        </w:rPr>
        <w:t>توانند داده</w:t>
      </w:r>
      <w:r>
        <w:rPr>
          <w:rFonts w:cs="B Nazanin"/>
          <w:sz w:val="28"/>
          <w:szCs w:val="28"/>
          <w:rtl/>
        </w:rPr>
        <w:softHyphen/>
      </w:r>
      <w:r w:rsidRPr="000A335E">
        <w:rPr>
          <w:rFonts w:cs="B Nazanin"/>
          <w:sz w:val="28"/>
          <w:szCs w:val="28"/>
          <w:rtl/>
        </w:rPr>
        <w:t>ها</w:t>
      </w:r>
      <w:r w:rsidRPr="000A335E">
        <w:rPr>
          <w:rFonts w:cs="B Nazanin" w:hint="cs"/>
          <w:sz w:val="28"/>
          <w:szCs w:val="28"/>
          <w:rtl/>
        </w:rPr>
        <w:t xml:space="preserve">ی </w:t>
      </w:r>
      <w:r w:rsidRPr="000A335E">
        <w:rPr>
          <w:rFonts w:cs="B Nazanin"/>
          <w:sz w:val="28"/>
          <w:szCs w:val="28"/>
          <w:rtl/>
        </w:rPr>
        <w:t>ما را بهتر منت</w:t>
      </w:r>
      <w:r w:rsidRPr="000A335E">
        <w:rPr>
          <w:rFonts w:cs="B Nazanin" w:hint="eastAsia"/>
          <w:sz w:val="28"/>
          <w:szCs w:val="28"/>
          <w:rtl/>
        </w:rPr>
        <w:t>قل</w:t>
      </w:r>
      <w:r w:rsidRPr="000A335E">
        <w:rPr>
          <w:rFonts w:cs="B Nazanin"/>
          <w:sz w:val="28"/>
          <w:szCs w:val="28"/>
          <w:rtl/>
        </w:rPr>
        <w:t xml:space="preserve"> کنند</w:t>
      </w:r>
      <w:r w:rsidRPr="000A335E">
        <w:rPr>
          <w:rFonts w:cs="B Nazanin"/>
          <w:sz w:val="28"/>
          <w:szCs w:val="28"/>
        </w:rPr>
        <w:t>.</w:t>
      </w:r>
    </w:p>
    <w:p w14:paraId="366D5657" w14:textId="77777777" w:rsidR="0072362E" w:rsidRPr="000A335E" w:rsidRDefault="0072362E" w:rsidP="008A2251">
      <w:pPr>
        <w:jc w:val="both"/>
        <w:rPr>
          <w:rFonts w:cs="B Nazanin"/>
          <w:sz w:val="28"/>
          <w:szCs w:val="28"/>
        </w:rPr>
      </w:pPr>
      <w:r w:rsidRPr="000A335E">
        <w:rPr>
          <w:rFonts w:cs="B Nazanin"/>
          <w:sz w:val="28"/>
          <w:szCs w:val="28"/>
          <w:rtl/>
        </w:rPr>
        <w:t>جدول ز</w:t>
      </w:r>
      <w:r w:rsidRPr="000A335E">
        <w:rPr>
          <w:rFonts w:cs="B Nazanin" w:hint="cs"/>
          <w:sz w:val="28"/>
          <w:szCs w:val="28"/>
          <w:rtl/>
        </w:rPr>
        <w:t>ی</w:t>
      </w:r>
      <w:r w:rsidRPr="000A335E">
        <w:rPr>
          <w:rFonts w:cs="B Nazanin" w:hint="eastAsia"/>
          <w:sz w:val="28"/>
          <w:szCs w:val="28"/>
          <w:rtl/>
        </w:rPr>
        <w:t>ر</w:t>
      </w:r>
      <w:r w:rsidRPr="000A335E">
        <w:rPr>
          <w:rFonts w:cs="B Nazanin"/>
          <w:sz w:val="28"/>
          <w:szCs w:val="28"/>
          <w:rtl/>
        </w:rPr>
        <w:t xml:space="preserve"> که چهار جفت داده</w:t>
      </w:r>
      <w:r w:rsidRPr="000A335E">
        <w:rPr>
          <w:rFonts w:cs="B Nazanin" w:hint="cs"/>
          <w:sz w:val="28"/>
          <w:szCs w:val="28"/>
          <w:rtl/>
        </w:rPr>
        <w:t xml:space="preserve"> ی </w:t>
      </w:r>
      <w:r w:rsidRPr="000A335E">
        <w:rPr>
          <w:rFonts w:cs="B Nazanin"/>
          <w:sz w:val="28"/>
          <w:szCs w:val="28"/>
        </w:rPr>
        <w:t xml:space="preserve"> </w:t>
      </w:r>
      <w:r w:rsidRPr="0096399E">
        <w:rPr>
          <w:rFonts w:asciiTheme="majorBidi" w:hAnsiTheme="majorBidi" w:cstheme="majorBidi"/>
          <w:sz w:val="24"/>
          <w:szCs w:val="24"/>
        </w:rPr>
        <w:t>X</w:t>
      </w:r>
      <w:r w:rsidRPr="0096399E">
        <w:rPr>
          <w:rFonts w:cs="B Nazanin"/>
          <w:sz w:val="24"/>
          <w:szCs w:val="24"/>
        </w:rPr>
        <w:t xml:space="preserve"> </w:t>
      </w:r>
      <w:r w:rsidRPr="000A335E">
        <w:rPr>
          <w:rFonts w:cs="B Nazanin"/>
          <w:sz w:val="28"/>
          <w:szCs w:val="28"/>
          <w:rtl/>
        </w:rPr>
        <w:t>و</w:t>
      </w:r>
      <w:r w:rsidRPr="000A335E">
        <w:rPr>
          <w:rFonts w:cs="B Nazanin"/>
          <w:sz w:val="28"/>
          <w:szCs w:val="28"/>
        </w:rPr>
        <w:t xml:space="preserve"> </w:t>
      </w:r>
      <w:r w:rsidRPr="0096399E">
        <w:rPr>
          <w:rFonts w:asciiTheme="majorBidi" w:hAnsiTheme="majorBidi" w:cstheme="majorBidi"/>
          <w:sz w:val="24"/>
          <w:szCs w:val="24"/>
        </w:rPr>
        <w:t>Y</w:t>
      </w:r>
      <w:r w:rsidRPr="000A335E">
        <w:rPr>
          <w:rFonts w:cs="B Nazanin"/>
          <w:sz w:val="28"/>
          <w:szCs w:val="28"/>
        </w:rPr>
        <w:t xml:space="preserve"> </w:t>
      </w:r>
      <w:r w:rsidRPr="000A335E">
        <w:rPr>
          <w:rFonts w:cs="B Nazanin"/>
          <w:sz w:val="28"/>
          <w:szCs w:val="28"/>
          <w:rtl/>
        </w:rPr>
        <w:t>را نشان م</w:t>
      </w:r>
      <w:r w:rsidRPr="000A335E">
        <w:rPr>
          <w:rFonts w:cs="B Nazanin" w:hint="cs"/>
          <w:sz w:val="28"/>
          <w:szCs w:val="28"/>
          <w:rtl/>
        </w:rPr>
        <w:t>ی</w:t>
      </w:r>
      <w:r>
        <w:rPr>
          <w:rFonts w:cs="B Nazanin"/>
          <w:sz w:val="28"/>
          <w:szCs w:val="28"/>
          <w:rtl/>
        </w:rPr>
        <w:softHyphen/>
      </w:r>
      <w:r w:rsidRPr="000A335E">
        <w:rPr>
          <w:rFonts w:cs="B Nazanin"/>
          <w:sz w:val="28"/>
          <w:szCs w:val="28"/>
          <w:rtl/>
        </w:rPr>
        <w:t>دهد، بررس</w:t>
      </w:r>
      <w:r w:rsidRPr="000A335E">
        <w:rPr>
          <w:rFonts w:cs="B Nazanin" w:hint="cs"/>
          <w:sz w:val="28"/>
          <w:szCs w:val="28"/>
          <w:rtl/>
        </w:rPr>
        <w:t>ی</w:t>
      </w:r>
      <w:r w:rsidRPr="000A335E">
        <w:rPr>
          <w:rFonts w:cs="B Nazanin"/>
          <w:sz w:val="28"/>
          <w:szCs w:val="28"/>
          <w:rtl/>
        </w:rPr>
        <w:t xml:space="preserve"> کن</w:t>
      </w:r>
      <w:r w:rsidRPr="000A335E">
        <w:rPr>
          <w:rFonts w:cs="B Nazanin" w:hint="cs"/>
          <w:sz w:val="28"/>
          <w:szCs w:val="28"/>
          <w:rtl/>
        </w:rPr>
        <w:t>ی</w:t>
      </w:r>
      <w:r>
        <w:rPr>
          <w:rFonts w:cs="B Nazanin" w:hint="cs"/>
          <w:sz w:val="28"/>
          <w:szCs w:val="28"/>
          <w:rtl/>
        </w:rPr>
        <w:t>د.</w:t>
      </w:r>
      <w:r w:rsidRPr="000A335E">
        <w:rPr>
          <w:rFonts w:cs="B Nazanin"/>
          <w:sz w:val="28"/>
          <w:szCs w:val="28"/>
        </w:rPr>
        <w:t xml:space="preserve"> </w:t>
      </w:r>
    </w:p>
    <w:p w14:paraId="1B960C78" w14:textId="77777777" w:rsidR="0072362E" w:rsidRPr="00D9267E" w:rsidRDefault="0072362E" w:rsidP="008A2251">
      <w:pPr>
        <w:jc w:val="both"/>
        <w:rPr>
          <w:rFonts w:cs="B Nazanin"/>
          <w:sz w:val="28"/>
          <w:szCs w:val="28"/>
          <w:rtl/>
        </w:rPr>
      </w:pPr>
      <w:r>
        <w:rPr>
          <w:rFonts w:cs="B Nazanin" w:hint="cs"/>
          <w:sz w:val="28"/>
          <w:szCs w:val="28"/>
          <w:rtl/>
        </w:rPr>
        <w:t>می</w:t>
      </w:r>
      <w:r>
        <w:rPr>
          <w:rFonts w:cs="B Nazanin"/>
          <w:sz w:val="28"/>
          <w:szCs w:val="28"/>
          <w:rtl/>
        </w:rPr>
        <w:softHyphen/>
      </w:r>
      <w:r>
        <w:rPr>
          <w:rFonts w:cs="B Nazanin" w:hint="cs"/>
          <w:sz w:val="28"/>
          <w:szCs w:val="28"/>
          <w:rtl/>
        </w:rPr>
        <w:t>توانیم چند بررسی اساسی را در مورد این داده</w:t>
      </w:r>
      <w:r>
        <w:rPr>
          <w:rFonts w:cs="B Nazanin"/>
          <w:sz w:val="28"/>
          <w:szCs w:val="28"/>
          <w:rtl/>
        </w:rPr>
        <w:softHyphen/>
      </w:r>
      <w:r>
        <w:rPr>
          <w:rFonts w:cs="B Nazanin" w:hint="cs"/>
          <w:sz w:val="28"/>
          <w:szCs w:val="28"/>
          <w:rtl/>
        </w:rPr>
        <w:t>ها انجام دهیم</w:t>
      </w:r>
      <w:r w:rsidRPr="000A335E">
        <w:rPr>
          <w:rFonts w:cs="B Nazanin"/>
          <w:sz w:val="28"/>
          <w:szCs w:val="28"/>
          <w:rtl/>
        </w:rPr>
        <w:t>. م</w:t>
      </w:r>
      <w:r w:rsidRPr="000A335E">
        <w:rPr>
          <w:rFonts w:cs="B Nazanin" w:hint="cs"/>
          <w:sz w:val="28"/>
          <w:szCs w:val="28"/>
          <w:rtl/>
        </w:rPr>
        <w:t>ی</w:t>
      </w:r>
      <w:r>
        <w:rPr>
          <w:rFonts w:cs="B Nazanin"/>
          <w:sz w:val="28"/>
          <w:szCs w:val="28"/>
          <w:rtl/>
        </w:rPr>
        <w:softHyphen/>
      </w:r>
      <w:r>
        <w:rPr>
          <w:rFonts w:cs="B Nazanin" w:hint="cs"/>
          <w:sz w:val="28"/>
          <w:szCs w:val="28"/>
          <w:rtl/>
        </w:rPr>
        <w:t>توان دید</w:t>
      </w:r>
      <w:r w:rsidRPr="000A335E">
        <w:rPr>
          <w:rFonts w:cs="B Nazanin"/>
          <w:sz w:val="28"/>
          <w:szCs w:val="28"/>
          <w:rtl/>
        </w:rPr>
        <w:t xml:space="preserve"> که سه سر</w:t>
      </w:r>
      <w:r w:rsidRPr="000A335E">
        <w:rPr>
          <w:rFonts w:cs="B Nazanin" w:hint="cs"/>
          <w:sz w:val="28"/>
          <w:szCs w:val="28"/>
          <w:rtl/>
        </w:rPr>
        <w:t>ی</w:t>
      </w:r>
      <w:r w:rsidRPr="000A335E">
        <w:rPr>
          <w:rFonts w:cs="B Nazanin"/>
          <w:sz w:val="28"/>
          <w:szCs w:val="28"/>
          <w:rtl/>
        </w:rPr>
        <w:t xml:space="preserve"> اول </w:t>
      </w:r>
      <w:r w:rsidRPr="0096399E">
        <w:rPr>
          <w:rFonts w:asciiTheme="majorBidi" w:hAnsiTheme="majorBidi" w:cstheme="majorBidi"/>
          <w:sz w:val="24"/>
          <w:szCs w:val="24"/>
        </w:rPr>
        <w:t>X</w:t>
      </w:r>
      <w:r w:rsidRPr="000A335E">
        <w:rPr>
          <w:rFonts w:cs="B Nazanin"/>
          <w:sz w:val="28"/>
          <w:szCs w:val="28"/>
          <w:rtl/>
        </w:rPr>
        <w:t xml:space="preserve"> ها</w:t>
      </w:r>
      <w:r>
        <w:rPr>
          <w:rFonts w:cs="B Nazanin" w:hint="cs"/>
          <w:sz w:val="28"/>
          <w:szCs w:val="28"/>
          <w:rtl/>
        </w:rPr>
        <w:t xml:space="preserve"> همگی</w:t>
      </w:r>
      <w:r w:rsidRPr="000A335E">
        <w:rPr>
          <w:rFonts w:cs="B Nazanin"/>
          <w:sz w:val="28"/>
          <w:szCs w:val="28"/>
          <w:rtl/>
        </w:rPr>
        <w:t xml:space="preserve"> </w:t>
      </w:r>
      <w:r w:rsidRPr="000A335E">
        <w:rPr>
          <w:rFonts w:cs="B Nazanin" w:hint="cs"/>
          <w:sz w:val="28"/>
          <w:szCs w:val="28"/>
          <w:rtl/>
        </w:rPr>
        <w:t>ی</w:t>
      </w:r>
      <w:r w:rsidRPr="000A335E">
        <w:rPr>
          <w:rFonts w:cs="B Nazanin" w:hint="eastAsia"/>
          <w:sz w:val="28"/>
          <w:szCs w:val="28"/>
          <w:rtl/>
        </w:rPr>
        <w:t>کسان</w:t>
      </w:r>
      <w:r w:rsidRPr="000A335E">
        <w:rPr>
          <w:rFonts w:cs="B Nazanin"/>
          <w:sz w:val="28"/>
          <w:szCs w:val="28"/>
          <w:rtl/>
        </w:rPr>
        <w:t xml:space="preserve"> هستند. </w:t>
      </w:r>
      <w:r>
        <w:rPr>
          <w:rFonts w:cs="B Nazanin" w:hint="cs"/>
          <w:sz w:val="28"/>
          <w:szCs w:val="28"/>
          <w:rtl/>
        </w:rPr>
        <w:t>در سری</w:t>
      </w:r>
      <w:r>
        <w:rPr>
          <w:rFonts w:cs="B Nazanin"/>
          <w:sz w:val="28"/>
          <w:szCs w:val="28"/>
          <w:rtl/>
        </w:rPr>
        <w:softHyphen/>
      </w:r>
      <w:r>
        <w:rPr>
          <w:rFonts w:cs="B Nazanin" w:hint="cs"/>
          <w:sz w:val="28"/>
          <w:szCs w:val="28"/>
          <w:rtl/>
        </w:rPr>
        <w:t xml:space="preserve">های آخر، </w:t>
      </w:r>
      <w:r w:rsidRPr="000A335E">
        <w:rPr>
          <w:rFonts w:cs="B Nazanin"/>
          <w:sz w:val="28"/>
          <w:szCs w:val="28"/>
          <w:rtl/>
        </w:rPr>
        <w:t>مقاد</w:t>
      </w:r>
      <w:r w:rsidRPr="000A335E">
        <w:rPr>
          <w:rFonts w:cs="B Nazanin" w:hint="cs"/>
          <w:sz w:val="28"/>
          <w:szCs w:val="28"/>
          <w:rtl/>
        </w:rPr>
        <w:t>ی</w:t>
      </w:r>
      <w:r w:rsidRPr="000A335E">
        <w:rPr>
          <w:rFonts w:cs="B Nazanin" w:hint="eastAsia"/>
          <w:sz w:val="28"/>
          <w:szCs w:val="28"/>
          <w:rtl/>
        </w:rPr>
        <w:t>ر</w:t>
      </w:r>
      <w:r w:rsidRPr="000A335E">
        <w:rPr>
          <w:rFonts w:cs="B Nazanin"/>
          <w:sz w:val="28"/>
          <w:szCs w:val="28"/>
          <w:rtl/>
        </w:rPr>
        <w:t xml:space="preserve"> </w:t>
      </w:r>
      <w:r w:rsidRPr="0096399E">
        <w:rPr>
          <w:rFonts w:asciiTheme="majorBidi" w:hAnsiTheme="majorBidi" w:cstheme="majorBidi"/>
          <w:sz w:val="24"/>
          <w:szCs w:val="24"/>
        </w:rPr>
        <w:t>X</w:t>
      </w:r>
      <w:r w:rsidRPr="000A335E">
        <w:rPr>
          <w:rFonts w:cs="B Nazanin"/>
          <w:sz w:val="28"/>
          <w:szCs w:val="28"/>
          <w:rtl/>
        </w:rPr>
        <w:t xml:space="preserve"> همه 8 هستند</w:t>
      </w:r>
      <w:r>
        <w:rPr>
          <w:rFonts w:cs="B Nazanin" w:hint="cs"/>
          <w:sz w:val="28"/>
          <w:szCs w:val="28"/>
          <w:rtl/>
        </w:rPr>
        <w:t>،</w:t>
      </w:r>
      <w:r w:rsidRPr="000A335E">
        <w:rPr>
          <w:rFonts w:cs="B Nazanin"/>
          <w:sz w:val="28"/>
          <w:szCs w:val="28"/>
          <w:rtl/>
        </w:rPr>
        <w:t xml:space="preserve"> به جز </w:t>
      </w:r>
      <w:r w:rsidRPr="000A335E">
        <w:rPr>
          <w:rFonts w:cs="B Nazanin" w:hint="cs"/>
          <w:sz w:val="28"/>
          <w:szCs w:val="28"/>
          <w:rtl/>
        </w:rPr>
        <w:t>ی</w:t>
      </w:r>
      <w:r w:rsidRPr="000A335E">
        <w:rPr>
          <w:rFonts w:cs="B Nazanin" w:hint="eastAsia"/>
          <w:sz w:val="28"/>
          <w:szCs w:val="28"/>
          <w:rtl/>
        </w:rPr>
        <w:t>ک</w:t>
      </w:r>
      <w:r w:rsidRPr="000A335E">
        <w:rPr>
          <w:rFonts w:cs="B Nazanin" w:hint="cs"/>
          <w:sz w:val="28"/>
          <w:szCs w:val="28"/>
          <w:rtl/>
        </w:rPr>
        <w:t xml:space="preserve"> مورد که</w:t>
      </w:r>
      <w:r w:rsidRPr="000A335E">
        <w:rPr>
          <w:rFonts w:cs="B Nazanin"/>
          <w:sz w:val="28"/>
          <w:szCs w:val="28"/>
          <w:rtl/>
        </w:rPr>
        <w:t xml:space="preserve"> 19</w:t>
      </w:r>
      <w:r w:rsidRPr="000A335E">
        <w:rPr>
          <w:rFonts w:cs="B Nazanin" w:hint="cs"/>
          <w:sz w:val="28"/>
          <w:szCs w:val="28"/>
          <w:rtl/>
        </w:rPr>
        <w:t xml:space="preserve"> است</w:t>
      </w:r>
      <w:r>
        <w:rPr>
          <w:rFonts w:cs="B Nazanin" w:hint="cs"/>
          <w:sz w:val="28"/>
          <w:szCs w:val="28"/>
          <w:rtl/>
        </w:rPr>
        <w:t>.</w:t>
      </w:r>
      <w:r w:rsidRPr="000A335E">
        <w:rPr>
          <w:rFonts w:cs="B Nazanin"/>
          <w:sz w:val="28"/>
          <w:szCs w:val="28"/>
          <w:rtl/>
        </w:rPr>
        <w:t xml:space="preserve"> و </w:t>
      </w:r>
      <w:r w:rsidRPr="0096399E">
        <w:rPr>
          <w:rFonts w:asciiTheme="majorBidi" w:hAnsiTheme="majorBidi" w:cstheme="majorBidi"/>
          <w:sz w:val="24"/>
          <w:szCs w:val="24"/>
        </w:rPr>
        <w:t>X</w:t>
      </w:r>
      <w:r w:rsidRPr="000A335E">
        <w:rPr>
          <w:rFonts w:cs="B Nazanin"/>
          <w:sz w:val="28"/>
          <w:szCs w:val="28"/>
          <w:rtl/>
        </w:rPr>
        <w:t xml:space="preserve"> ها همه اعداد </w:t>
      </w:r>
      <w:r>
        <w:rPr>
          <w:rFonts w:cs="B Nazanin" w:hint="cs"/>
          <w:sz w:val="28"/>
          <w:szCs w:val="28"/>
          <w:rtl/>
        </w:rPr>
        <w:t>صحیح</w:t>
      </w:r>
      <w:r w:rsidRPr="000A335E">
        <w:rPr>
          <w:rFonts w:cs="B Nazanin"/>
          <w:sz w:val="28"/>
          <w:szCs w:val="28"/>
          <w:rtl/>
        </w:rPr>
        <w:t xml:space="preserve"> هستند در حال</w:t>
      </w:r>
      <w:r w:rsidRPr="000A335E">
        <w:rPr>
          <w:rFonts w:cs="B Nazanin" w:hint="cs"/>
          <w:sz w:val="28"/>
          <w:szCs w:val="28"/>
          <w:rtl/>
        </w:rPr>
        <w:t>ی</w:t>
      </w:r>
      <w:r w:rsidRPr="000A335E">
        <w:rPr>
          <w:rFonts w:cs="B Nazanin"/>
          <w:sz w:val="28"/>
          <w:szCs w:val="28"/>
          <w:rtl/>
        </w:rPr>
        <w:t xml:space="preserve"> که </w:t>
      </w:r>
      <w:r w:rsidRPr="0096399E">
        <w:rPr>
          <w:rFonts w:asciiTheme="majorBidi" w:hAnsiTheme="majorBidi" w:cstheme="majorBidi"/>
          <w:sz w:val="24"/>
          <w:szCs w:val="24"/>
        </w:rPr>
        <w:t>Y</w:t>
      </w:r>
      <w:r w:rsidRPr="000A335E">
        <w:rPr>
          <w:rFonts w:cs="B Nazanin"/>
          <w:sz w:val="28"/>
          <w:szCs w:val="28"/>
          <w:rtl/>
        </w:rPr>
        <w:t xml:space="preserve"> ها </w:t>
      </w:r>
      <w:r>
        <w:rPr>
          <w:rFonts w:cs="B Nazanin" w:hint="cs"/>
          <w:sz w:val="28"/>
          <w:szCs w:val="28"/>
          <w:rtl/>
        </w:rPr>
        <w:t>اینگونه</w:t>
      </w:r>
      <w:r w:rsidRPr="000A335E">
        <w:rPr>
          <w:rFonts w:cs="B Nazanin" w:hint="cs"/>
          <w:sz w:val="28"/>
          <w:szCs w:val="28"/>
          <w:rtl/>
        </w:rPr>
        <w:t xml:space="preserve"> نیستند</w:t>
      </w:r>
      <w:r w:rsidRPr="00D9267E">
        <w:rPr>
          <w:rFonts w:cs="B Nazanin"/>
          <w:sz w:val="28"/>
          <w:szCs w:val="28"/>
          <w:rtl/>
        </w:rPr>
        <w:t>. حت</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متوجه می</w:t>
      </w:r>
      <w:r>
        <w:rPr>
          <w:rFonts w:cs="B Nazanin"/>
          <w:sz w:val="28"/>
          <w:szCs w:val="28"/>
          <w:rtl/>
        </w:rPr>
        <w:softHyphen/>
      </w:r>
      <w:r>
        <w:rPr>
          <w:rFonts w:cs="B Nazanin" w:hint="cs"/>
          <w:sz w:val="28"/>
          <w:szCs w:val="28"/>
          <w:rtl/>
        </w:rPr>
        <w:t>شویم</w:t>
      </w:r>
      <w:r w:rsidRPr="00D9267E">
        <w:rPr>
          <w:rFonts w:cs="B Nazanin"/>
          <w:sz w:val="28"/>
          <w:szCs w:val="28"/>
          <w:rtl/>
        </w:rPr>
        <w:t xml:space="preserve"> که مقدار </w:t>
      </w:r>
      <w:r>
        <w:rPr>
          <w:rFonts w:cs="B Nazanin" w:hint="cs"/>
          <w:sz w:val="28"/>
          <w:szCs w:val="28"/>
          <w:rtl/>
        </w:rPr>
        <w:t>7/12</w:t>
      </w:r>
      <w:r w:rsidRPr="00D9267E">
        <w:rPr>
          <w:rFonts w:cs="B Nazanin"/>
          <w:sz w:val="28"/>
          <w:szCs w:val="28"/>
          <w:rtl/>
        </w:rPr>
        <w:t xml:space="preserve"> در ستون سوم </w:t>
      </w:r>
      <w:r w:rsidRPr="0096399E">
        <w:rPr>
          <w:rFonts w:asciiTheme="majorBidi" w:hAnsiTheme="majorBidi" w:cstheme="majorBidi"/>
          <w:sz w:val="24"/>
          <w:szCs w:val="24"/>
        </w:rPr>
        <w:t>Y</w:t>
      </w:r>
      <w:r w:rsidRPr="00D9267E">
        <w:rPr>
          <w:rFonts w:cs="B Nazanin"/>
          <w:sz w:val="28"/>
          <w:szCs w:val="28"/>
          <w:rtl/>
        </w:rPr>
        <w:t xml:space="preserve"> بزرگ</w:t>
      </w:r>
      <w:r w:rsidRPr="00D9267E">
        <w:rPr>
          <w:rFonts w:cs="B Nazanin" w:hint="eastAsia"/>
          <w:sz w:val="28"/>
          <w:szCs w:val="28"/>
          <w:rtl/>
        </w:rPr>
        <w:t>تر</w:t>
      </w:r>
      <w:r w:rsidRPr="00D9267E">
        <w:rPr>
          <w:rFonts w:cs="B Nazanin"/>
          <w:sz w:val="28"/>
          <w:szCs w:val="28"/>
          <w:rtl/>
        </w:rPr>
        <w:t xml:space="preserve"> از بق</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w:t>
      </w:r>
      <w:r>
        <w:rPr>
          <w:rFonts w:cs="B Nazanin" w:hint="cs"/>
          <w:sz w:val="28"/>
          <w:szCs w:val="28"/>
          <w:rtl/>
        </w:rPr>
        <w:t xml:space="preserve">مقادیر </w:t>
      </w:r>
      <w:r w:rsidRPr="00D9267E">
        <w:rPr>
          <w:rFonts w:cs="B Nazanin"/>
          <w:sz w:val="28"/>
          <w:szCs w:val="28"/>
          <w:rtl/>
        </w:rPr>
        <w:t>است.</w:t>
      </w:r>
      <w:r w:rsidRPr="00D9267E">
        <w:rPr>
          <w:rtl/>
        </w:rPr>
        <w:t xml:space="preserve"> </w:t>
      </w:r>
      <w:r w:rsidRPr="00D9267E">
        <w:rPr>
          <w:rFonts w:cs="B Nazanin"/>
          <w:sz w:val="28"/>
          <w:szCs w:val="28"/>
          <w:rtl/>
        </w:rPr>
        <w:t>طبق تجرب</w:t>
      </w:r>
      <w:r w:rsidRPr="00D9267E">
        <w:rPr>
          <w:rFonts w:cs="B Nazanin" w:hint="cs"/>
          <w:sz w:val="28"/>
          <w:szCs w:val="28"/>
          <w:rtl/>
        </w:rPr>
        <w:t>یاتم</w:t>
      </w:r>
      <w:r w:rsidRPr="00D9267E">
        <w:rPr>
          <w:rFonts w:cs="B Nazanin"/>
          <w:sz w:val="28"/>
          <w:szCs w:val="28"/>
          <w:rtl/>
        </w:rPr>
        <w:t xml:space="preserve">، </w:t>
      </w:r>
      <w:r>
        <w:rPr>
          <w:rFonts w:cs="B Nazanin" w:hint="cs"/>
          <w:sz w:val="28"/>
          <w:szCs w:val="28"/>
          <w:rtl/>
        </w:rPr>
        <w:t>بیشتر</w:t>
      </w:r>
      <w:r w:rsidRPr="00D9267E">
        <w:rPr>
          <w:rFonts w:cs="B Nazanin" w:hint="cs"/>
          <w:sz w:val="28"/>
          <w:szCs w:val="28"/>
          <w:rtl/>
        </w:rPr>
        <w:t xml:space="preserve"> افراد </w:t>
      </w:r>
      <w:r w:rsidRPr="00D9267E">
        <w:rPr>
          <w:rFonts w:cs="B Nazanin"/>
          <w:sz w:val="28"/>
          <w:szCs w:val="28"/>
          <w:rtl/>
        </w:rPr>
        <w:t xml:space="preserve">در مورد </w:t>
      </w:r>
      <w:r w:rsidRPr="00B40312">
        <w:rPr>
          <w:rFonts w:cs="B Nazanin"/>
          <w:i/>
          <w:iCs/>
          <w:sz w:val="28"/>
          <w:szCs w:val="28"/>
          <w:rtl/>
        </w:rPr>
        <w:t>رابطه</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سری</w:t>
      </w:r>
      <w:r>
        <w:rPr>
          <w:rFonts w:cs="B Nazanin"/>
          <w:sz w:val="28"/>
          <w:szCs w:val="28"/>
          <w:rtl/>
        </w:rPr>
        <w:softHyphen/>
      </w:r>
      <w:r w:rsidRPr="00D9267E">
        <w:rPr>
          <w:rFonts w:cs="B Nazanin" w:hint="cs"/>
          <w:sz w:val="28"/>
          <w:szCs w:val="28"/>
          <w:rtl/>
        </w:rPr>
        <w:t>های</w:t>
      </w:r>
      <w:r w:rsidRPr="00D9267E">
        <w:rPr>
          <w:rFonts w:cs="B Nazanin"/>
          <w:sz w:val="28"/>
          <w:szCs w:val="28"/>
          <w:rtl/>
        </w:rPr>
        <w:t xml:space="preserve"> مختلف اظهار نظر نم</w:t>
      </w:r>
      <w:r w:rsidRPr="00D9267E">
        <w:rPr>
          <w:rFonts w:cs="B Nazanin" w:hint="cs"/>
          <w:sz w:val="28"/>
          <w:szCs w:val="28"/>
          <w:rtl/>
        </w:rPr>
        <w:t>ی</w:t>
      </w:r>
      <w:r>
        <w:rPr>
          <w:rFonts w:cs="B Nazanin"/>
          <w:sz w:val="28"/>
          <w:szCs w:val="28"/>
          <w:rtl/>
        </w:rPr>
        <w:softHyphen/>
      </w:r>
      <w:r w:rsidRPr="00D9267E">
        <w:rPr>
          <w:rFonts w:cs="B Nazanin"/>
          <w:sz w:val="28"/>
          <w:szCs w:val="28"/>
          <w:rtl/>
        </w:rPr>
        <w:t>کنند، که در نها</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w:t>
      </w:r>
      <w:r w:rsidRPr="00D9267E">
        <w:rPr>
          <w:rFonts w:cs="B Nazanin" w:hint="cs"/>
          <w:sz w:val="28"/>
          <w:szCs w:val="28"/>
          <w:rtl/>
        </w:rPr>
        <w:t>این همان چیزی است</w:t>
      </w:r>
      <w:r w:rsidRPr="00D9267E">
        <w:rPr>
          <w:rFonts w:cs="B Nazanin"/>
          <w:sz w:val="28"/>
          <w:szCs w:val="28"/>
          <w:rtl/>
        </w:rPr>
        <w:t xml:space="preserve"> که ما م</w:t>
      </w:r>
      <w:r w:rsidRPr="00D9267E">
        <w:rPr>
          <w:rFonts w:cs="B Nazanin" w:hint="cs"/>
          <w:sz w:val="28"/>
          <w:szCs w:val="28"/>
          <w:rtl/>
        </w:rPr>
        <w:t>ی</w:t>
      </w:r>
      <w:r>
        <w:rPr>
          <w:rFonts w:cs="B Nazanin"/>
          <w:sz w:val="28"/>
          <w:szCs w:val="28"/>
          <w:rtl/>
        </w:rPr>
        <w:softHyphen/>
      </w:r>
      <w:r w:rsidRPr="00D9267E">
        <w:rPr>
          <w:rFonts w:cs="B Nazanin"/>
          <w:sz w:val="28"/>
          <w:szCs w:val="28"/>
          <w:rtl/>
        </w:rPr>
        <w:t>خواه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بفهم</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w:t>
      </w:r>
      <w:r>
        <w:rPr>
          <w:rFonts w:cs="B Nazanin" w:hint="cs"/>
          <w:sz w:val="28"/>
          <w:szCs w:val="28"/>
          <w:rtl/>
        </w:rPr>
        <w:t xml:space="preserve"> </w:t>
      </w:r>
      <w:r w:rsidRPr="00D9267E">
        <w:rPr>
          <w:rFonts w:cs="B Nazanin"/>
          <w:sz w:val="28"/>
          <w:szCs w:val="28"/>
          <w:rtl/>
        </w:rPr>
        <w:t>به نظر م</w:t>
      </w:r>
      <w:r w:rsidRPr="00D9267E">
        <w:rPr>
          <w:rFonts w:cs="B Nazanin" w:hint="cs"/>
          <w:sz w:val="28"/>
          <w:szCs w:val="28"/>
          <w:rtl/>
        </w:rPr>
        <w:t>ی</w:t>
      </w:r>
      <w:r>
        <w:rPr>
          <w:rFonts w:cs="B Nazanin"/>
          <w:sz w:val="28"/>
          <w:szCs w:val="28"/>
          <w:rtl/>
        </w:rPr>
        <w:softHyphen/>
      </w:r>
      <w:r w:rsidRPr="00D9267E">
        <w:rPr>
          <w:rFonts w:cs="B Nazanin"/>
          <w:sz w:val="28"/>
          <w:szCs w:val="28"/>
          <w:rtl/>
        </w:rPr>
        <w:t>رسد که هر چهار جفت</w:t>
      </w:r>
      <w:r>
        <w:rPr>
          <w:rFonts w:cs="B Nazanin" w:hint="cs"/>
          <w:sz w:val="28"/>
          <w:szCs w:val="28"/>
          <w:rtl/>
        </w:rPr>
        <w:t>،</w:t>
      </w:r>
      <w:r w:rsidRPr="00D9267E">
        <w:rPr>
          <w:rFonts w:cs="B Nazanin"/>
          <w:sz w:val="28"/>
          <w:szCs w:val="28"/>
          <w:rtl/>
        </w:rPr>
        <w:t xml:space="preserve"> اطلاعات استاندارد</w:t>
      </w:r>
      <w:r>
        <w:rPr>
          <w:rFonts w:cs="B Nazanin" w:hint="cs"/>
          <w:sz w:val="28"/>
          <w:szCs w:val="28"/>
          <w:rtl/>
        </w:rPr>
        <w:t xml:space="preserve"> یکسانی</w:t>
      </w:r>
      <w:r w:rsidRPr="00D9267E">
        <w:rPr>
          <w:rFonts w:cs="B Nazanin"/>
          <w:sz w:val="28"/>
          <w:szCs w:val="28"/>
          <w:rtl/>
        </w:rPr>
        <w:t xml:space="preserve"> را </w:t>
      </w:r>
      <w:r>
        <w:rPr>
          <w:rFonts w:cs="B Nazanin" w:hint="cs"/>
          <w:sz w:val="28"/>
          <w:szCs w:val="28"/>
          <w:rtl/>
        </w:rPr>
        <w:t>ارائه می</w:t>
      </w:r>
      <w:r>
        <w:rPr>
          <w:rFonts w:cs="B Nazanin"/>
          <w:sz w:val="28"/>
          <w:szCs w:val="28"/>
          <w:rtl/>
        </w:rPr>
        <w:softHyphen/>
      </w:r>
      <w:r>
        <w:rPr>
          <w:rFonts w:cs="B Nazanin" w:hint="cs"/>
          <w:sz w:val="28"/>
          <w:szCs w:val="28"/>
          <w:rtl/>
        </w:rPr>
        <w:t>کنند؛ یعنی</w:t>
      </w:r>
      <w:r w:rsidRPr="00D9267E">
        <w:rPr>
          <w:rFonts w:cs="B Nazanin"/>
          <w:sz w:val="28"/>
          <w:szCs w:val="28"/>
          <w:rtl/>
        </w:rPr>
        <w:t xml:space="preserve"> مقاد</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متوسط </w:t>
      </w:r>
      <w:r w:rsidRPr="00D9267E">
        <w:rPr>
          <w:rFonts w:ascii="Times New Roman" w:hAnsi="Times New Roman" w:cs="Times New Roman" w:hint="cs"/>
          <w:sz w:val="28"/>
          <w:szCs w:val="28"/>
          <w:rtl/>
        </w:rPr>
        <w:t>​​</w:t>
      </w:r>
      <w:r w:rsidRPr="00D9267E">
        <w:rPr>
          <w:rFonts w:cs="B Nazanin" w:hint="cs"/>
          <w:sz w:val="28"/>
          <w:szCs w:val="28"/>
          <w:rtl/>
        </w:rPr>
        <w:t>ی</w:t>
      </w:r>
      <w:r w:rsidRPr="00D9267E">
        <w:rPr>
          <w:rFonts w:cs="B Nazanin" w:hint="eastAsia"/>
          <w:sz w:val="28"/>
          <w:szCs w:val="28"/>
          <w:rtl/>
        </w:rPr>
        <w:t>کسان</w:t>
      </w:r>
      <w:r>
        <w:rPr>
          <w:rFonts w:cs="B Nazanin" w:hint="cs"/>
          <w:sz w:val="28"/>
          <w:szCs w:val="28"/>
          <w:rtl/>
        </w:rPr>
        <w:t>ی</w:t>
      </w:r>
      <w:r w:rsidRPr="00D9267E">
        <w:rPr>
          <w:rFonts w:cs="B Nazanin"/>
          <w:sz w:val="28"/>
          <w:szCs w:val="28"/>
          <w:rtl/>
        </w:rPr>
        <w:t xml:space="preserve"> از سر</w:t>
      </w:r>
      <w:r w:rsidRPr="00D9267E">
        <w:rPr>
          <w:rFonts w:cs="B Nazanin" w:hint="cs"/>
          <w:sz w:val="28"/>
          <w:szCs w:val="28"/>
          <w:rtl/>
        </w:rPr>
        <w:t>ی</w:t>
      </w:r>
      <w:r w:rsidRPr="00D9267E">
        <w:rPr>
          <w:rFonts w:cs="B Nazanin"/>
          <w:sz w:val="28"/>
          <w:szCs w:val="28"/>
          <w:rtl/>
        </w:rPr>
        <w:t xml:space="preserve"> </w:t>
      </w:r>
      <w:r w:rsidRPr="0096399E">
        <w:rPr>
          <w:rFonts w:asciiTheme="majorBidi" w:hAnsiTheme="majorBidi" w:cstheme="majorBidi"/>
          <w:sz w:val="24"/>
          <w:szCs w:val="24"/>
        </w:rPr>
        <w:t>X</w:t>
      </w:r>
      <w:r w:rsidRPr="00D9267E">
        <w:rPr>
          <w:rFonts w:cs="B Nazanin"/>
          <w:sz w:val="28"/>
          <w:szCs w:val="28"/>
          <w:rtl/>
        </w:rPr>
        <w:t xml:space="preserve"> و سر</w:t>
      </w:r>
      <w:r w:rsidRPr="00D9267E">
        <w:rPr>
          <w:rFonts w:cs="B Nazanin" w:hint="cs"/>
          <w:sz w:val="28"/>
          <w:szCs w:val="28"/>
          <w:rtl/>
        </w:rPr>
        <w:t>ی</w:t>
      </w:r>
      <w:r w:rsidRPr="00D9267E">
        <w:rPr>
          <w:rFonts w:cs="B Nazanin"/>
          <w:sz w:val="28"/>
          <w:szCs w:val="28"/>
          <w:rtl/>
        </w:rPr>
        <w:t xml:space="preserve"> </w:t>
      </w:r>
      <w:r w:rsidRPr="0096399E">
        <w:rPr>
          <w:rFonts w:asciiTheme="majorBidi" w:hAnsiTheme="majorBidi" w:cstheme="majorBidi"/>
          <w:sz w:val="24"/>
          <w:szCs w:val="24"/>
        </w:rPr>
        <w:t>Y</w:t>
      </w:r>
      <w:r w:rsidRPr="00D9267E">
        <w:rPr>
          <w:rFonts w:cs="B Nazanin"/>
          <w:sz w:val="28"/>
          <w:szCs w:val="28"/>
          <w:rtl/>
        </w:rPr>
        <w:t xml:space="preserve"> </w:t>
      </w:r>
      <w:r>
        <w:rPr>
          <w:rFonts w:cs="B Nazanin" w:hint="cs"/>
          <w:sz w:val="28"/>
          <w:szCs w:val="28"/>
          <w:rtl/>
        </w:rPr>
        <w:t xml:space="preserve">را </w:t>
      </w:r>
      <w:r w:rsidRPr="00D9267E">
        <w:rPr>
          <w:rFonts w:cs="B Nazanin"/>
          <w:sz w:val="28"/>
          <w:szCs w:val="28"/>
          <w:rtl/>
        </w:rPr>
        <w:t>ارائه م</w:t>
      </w:r>
      <w:r w:rsidRPr="00D9267E">
        <w:rPr>
          <w:rFonts w:cs="B Nazanin" w:hint="cs"/>
          <w:sz w:val="28"/>
          <w:szCs w:val="28"/>
          <w:rtl/>
        </w:rPr>
        <w:t>ی</w:t>
      </w:r>
      <w:r w:rsidRPr="00D9267E">
        <w:rPr>
          <w:rFonts w:cs="B Nazanin"/>
          <w:sz w:val="28"/>
          <w:szCs w:val="28"/>
          <w:rtl/>
        </w:rPr>
        <w:t xml:space="preserve"> دهند. </w:t>
      </w:r>
      <w:r>
        <w:rPr>
          <w:rFonts w:cs="B Nazanin" w:hint="cs"/>
          <w:sz w:val="28"/>
          <w:szCs w:val="28"/>
          <w:rtl/>
        </w:rPr>
        <w:t>هر دو، واریانس برابر دارند.</w:t>
      </w:r>
      <w:r w:rsidRPr="00D9267E">
        <w:rPr>
          <w:rFonts w:cs="B Nazanin"/>
          <w:sz w:val="28"/>
          <w:szCs w:val="28"/>
          <w:rtl/>
        </w:rPr>
        <w:t xml:space="preserve"> همبستگ</w:t>
      </w:r>
      <w:r w:rsidRPr="00D9267E">
        <w:rPr>
          <w:rFonts w:cs="B Nazanin" w:hint="cs"/>
          <w:sz w:val="28"/>
          <w:szCs w:val="28"/>
          <w:rtl/>
        </w:rPr>
        <w:t>ی</w:t>
      </w:r>
      <w:r>
        <w:rPr>
          <w:rStyle w:val="FootnoteReference"/>
          <w:rFonts w:cs="B Nazanin"/>
          <w:sz w:val="28"/>
          <w:szCs w:val="28"/>
          <w:rtl/>
        </w:rPr>
        <w:footnoteReference w:id="23"/>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sidRPr="0096399E">
        <w:rPr>
          <w:rFonts w:asciiTheme="majorBidi" w:hAnsiTheme="majorBidi" w:cstheme="majorBidi"/>
          <w:sz w:val="24"/>
          <w:szCs w:val="24"/>
        </w:rPr>
        <w:t>X</w:t>
      </w:r>
      <w:r w:rsidRPr="00D9267E">
        <w:rPr>
          <w:rFonts w:cs="B Nazanin"/>
          <w:sz w:val="28"/>
          <w:szCs w:val="28"/>
          <w:rtl/>
        </w:rPr>
        <w:t xml:space="preserve"> و </w:t>
      </w:r>
      <w:r w:rsidRPr="0096399E">
        <w:rPr>
          <w:rFonts w:asciiTheme="majorBidi" w:hAnsiTheme="majorBidi" w:cstheme="majorBidi"/>
          <w:sz w:val="24"/>
          <w:szCs w:val="24"/>
        </w:rPr>
        <w:t>Y</w:t>
      </w:r>
      <w:r w:rsidRPr="00D9267E">
        <w:rPr>
          <w:rFonts w:cs="B Nazanin"/>
          <w:sz w:val="28"/>
          <w:szCs w:val="28"/>
          <w:rtl/>
        </w:rPr>
        <w:t xml:space="preserve"> و </w:t>
      </w:r>
      <w:r>
        <w:rPr>
          <w:rFonts w:cs="B Nazanin" w:hint="cs"/>
          <w:sz w:val="28"/>
          <w:szCs w:val="28"/>
          <w:rtl/>
        </w:rPr>
        <w:t xml:space="preserve">همچنین </w:t>
      </w:r>
      <w:r w:rsidRPr="00D9267E">
        <w:rPr>
          <w:rFonts w:cs="B Nazanin"/>
          <w:sz w:val="28"/>
          <w:szCs w:val="28"/>
          <w:rtl/>
        </w:rPr>
        <w:t>معادله رگرس</w:t>
      </w:r>
      <w:r w:rsidRPr="00D9267E">
        <w:rPr>
          <w:rFonts w:cs="B Nazanin" w:hint="cs"/>
          <w:sz w:val="28"/>
          <w:szCs w:val="28"/>
          <w:rtl/>
        </w:rPr>
        <w:t>ی</w:t>
      </w:r>
      <w:r w:rsidRPr="00D9267E">
        <w:rPr>
          <w:rFonts w:cs="B Nazanin" w:hint="eastAsia"/>
          <w:sz w:val="28"/>
          <w:szCs w:val="28"/>
          <w:rtl/>
        </w:rPr>
        <w:t>ون</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 xml:space="preserve">تخمینی </w:t>
      </w:r>
      <w:r>
        <w:rPr>
          <w:rFonts w:cs="B Nazanin" w:hint="cs"/>
          <w:sz w:val="28"/>
          <w:szCs w:val="28"/>
          <w:rtl/>
        </w:rPr>
        <w:t>آن</w:t>
      </w:r>
      <w:r>
        <w:rPr>
          <w:rFonts w:cs="B Nazanin"/>
          <w:sz w:val="28"/>
          <w:szCs w:val="28"/>
          <w:rtl/>
        </w:rPr>
        <w:softHyphen/>
      </w:r>
      <w:r>
        <w:rPr>
          <w:rFonts w:cs="B Nazanin" w:hint="cs"/>
          <w:sz w:val="28"/>
          <w:szCs w:val="28"/>
          <w:rtl/>
        </w:rPr>
        <w:t>ها نیز یکسان است</w:t>
      </w:r>
      <w:r w:rsidRPr="00D9267E">
        <w:rPr>
          <w:rFonts w:cs="B Nazanin" w:hint="cs"/>
          <w:sz w:val="28"/>
          <w:szCs w:val="28"/>
          <w:rtl/>
        </w:rPr>
        <w:t>.</w:t>
      </w:r>
    </w:p>
    <w:p w14:paraId="6669084C" w14:textId="77777777" w:rsidR="0072362E" w:rsidRDefault="0072362E" w:rsidP="008A2251">
      <w:pPr>
        <w:jc w:val="both"/>
        <w:rPr>
          <w:noProof/>
          <w:rtl/>
        </w:rPr>
      </w:pPr>
    </w:p>
    <w:p w14:paraId="667027FE" w14:textId="77777777" w:rsidR="0072362E" w:rsidRDefault="0072362E" w:rsidP="008A2251">
      <w:pPr>
        <w:jc w:val="both"/>
        <w:rPr>
          <w:noProof/>
          <w:rtl/>
        </w:rPr>
      </w:pPr>
      <w:r w:rsidRPr="000A335E">
        <w:rPr>
          <w:noProof/>
        </w:rPr>
        <w:lastRenderedPageBreak/>
        <w:drawing>
          <wp:anchor distT="0" distB="0" distL="114300" distR="114300" simplePos="0" relativeHeight="251666432" behindDoc="0" locked="0" layoutInCell="1" allowOverlap="1" wp14:anchorId="32C2341C" wp14:editId="5F55E0F3">
            <wp:simplePos x="0" y="0"/>
            <wp:positionH relativeFrom="margin">
              <wp:align>right</wp:align>
            </wp:positionH>
            <wp:positionV relativeFrom="paragraph">
              <wp:posOffset>226060</wp:posOffset>
            </wp:positionV>
            <wp:extent cx="5648325" cy="3260725"/>
            <wp:effectExtent l="0" t="0" r="9525" b="0"/>
            <wp:wrapTopAndBottom/>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648325" cy="3260725"/>
                    </a:xfrm>
                    <a:prstGeom prst="rect">
                      <a:avLst/>
                    </a:prstGeom>
                  </pic:spPr>
                </pic:pic>
              </a:graphicData>
            </a:graphic>
            <wp14:sizeRelH relativeFrom="margin">
              <wp14:pctWidth>0</wp14:pctWidth>
            </wp14:sizeRelH>
            <wp14:sizeRelV relativeFrom="margin">
              <wp14:pctHeight>0</wp14:pctHeight>
            </wp14:sizeRelV>
          </wp:anchor>
        </w:drawing>
      </w:r>
    </w:p>
    <w:p w14:paraId="77BB3A0D" w14:textId="77777777" w:rsidR="0072362E" w:rsidRPr="00A60754" w:rsidRDefault="0072362E" w:rsidP="008A2251">
      <w:pPr>
        <w:spacing w:after="0"/>
        <w:jc w:val="center"/>
        <w:rPr>
          <w:rFonts w:cs="B Nazanin"/>
          <w:color w:val="00B0F0"/>
          <w:sz w:val="24"/>
          <w:szCs w:val="24"/>
          <w:rtl/>
        </w:rPr>
      </w:pPr>
      <w:r w:rsidRPr="00A60754">
        <w:rPr>
          <w:rFonts w:cs="B Nazanin"/>
          <w:color w:val="00B0F0"/>
          <w:sz w:val="24"/>
          <w:szCs w:val="24"/>
          <w:rtl/>
        </w:rPr>
        <w:t>ا</w:t>
      </w:r>
      <w:r w:rsidRPr="00A60754">
        <w:rPr>
          <w:rFonts w:cs="B Nazanin" w:hint="cs"/>
          <w:color w:val="00B0F0"/>
          <w:sz w:val="24"/>
          <w:szCs w:val="24"/>
          <w:rtl/>
        </w:rPr>
        <w:t>ی</w:t>
      </w:r>
      <w:r w:rsidRPr="00A60754">
        <w:rPr>
          <w:rFonts w:cs="B Nazanin" w:hint="eastAsia"/>
          <w:color w:val="00B0F0"/>
          <w:sz w:val="24"/>
          <w:szCs w:val="24"/>
          <w:rtl/>
        </w:rPr>
        <w:t>ن</w:t>
      </w:r>
      <w:r w:rsidRPr="00A60754">
        <w:rPr>
          <w:rFonts w:cs="B Nazanin"/>
          <w:color w:val="00B0F0"/>
          <w:sz w:val="24"/>
          <w:szCs w:val="24"/>
          <w:rtl/>
        </w:rPr>
        <w:t xml:space="preserve"> مثال که به</w:t>
      </w:r>
      <w:r w:rsidRPr="00A60754">
        <w:rPr>
          <w:rFonts w:cs="B Nazanin"/>
          <w:color w:val="00B0F0"/>
          <w:sz w:val="24"/>
          <w:szCs w:val="24"/>
        </w:rPr>
        <w:t xml:space="preserve"> </w:t>
      </w:r>
      <w:r>
        <w:rPr>
          <w:rFonts w:cs="B Nazanin" w:hint="cs"/>
          <w:color w:val="00B0F0"/>
          <w:sz w:val="24"/>
          <w:szCs w:val="24"/>
          <w:rtl/>
        </w:rPr>
        <w:t>چهارتایی آنسکوم</w:t>
      </w:r>
      <w:r w:rsidRPr="00A60754">
        <w:rPr>
          <w:rFonts w:cs="B Nazanin" w:hint="cs"/>
          <w:color w:val="00B0F0"/>
          <w:sz w:val="24"/>
          <w:szCs w:val="24"/>
          <w:rtl/>
        </w:rPr>
        <w:t xml:space="preserve"> </w:t>
      </w:r>
      <w:r w:rsidRPr="00A60754">
        <w:rPr>
          <w:rFonts w:cs="B Nazanin"/>
          <w:color w:val="00B0F0"/>
          <w:sz w:val="24"/>
          <w:szCs w:val="24"/>
          <w:rtl/>
        </w:rPr>
        <w:t>معروف است، نشان م</w:t>
      </w:r>
      <w:r w:rsidRPr="00A60754">
        <w:rPr>
          <w:rFonts w:cs="B Nazanin" w:hint="cs"/>
          <w:color w:val="00B0F0"/>
          <w:sz w:val="24"/>
          <w:szCs w:val="24"/>
          <w:rtl/>
        </w:rPr>
        <w:t>ی</w:t>
      </w:r>
      <w:r>
        <w:rPr>
          <w:rFonts w:cs="B Nazanin"/>
          <w:color w:val="00B0F0"/>
          <w:sz w:val="24"/>
          <w:szCs w:val="24"/>
          <w:rtl/>
        </w:rPr>
        <w:softHyphen/>
      </w:r>
      <w:r w:rsidRPr="00A60754">
        <w:rPr>
          <w:rFonts w:cs="B Nazanin"/>
          <w:color w:val="00B0F0"/>
          <w:sz w:val="24"/>
          <w:szCs w:val="24"/>
          <w:rtl/>
        </w:rPr>
        <w:t>دهد که ب</w:t>
      </w:r>
      <w:r w:rsidRPr="00A60754">
        <w:rPr>
          <w:rFonts w:cs="B Nazanin" w:hint="cs"/>
          <w:color w:val="00B0F0"/>
          <w:sz w:val="24"/>
          <w:szCs w:val="24"/>
          <w:rtl/>
        </w:rPr>
        <w:t>ی</w:t>
      </w:r>
      <w:r w:rsidRPr="00A60754">
        <w:rPr>
          <w:rFonts w:cs="B Nazanin" w:hint="eastAsia"/>
          <w:color w:val="00B0F0"/>
          <w:sz w:val="24"/>
          <w:szCs w:val="24"/>
          <w:rtl/>
        </w:rPr>
        <w:t>رون</w:t>
      </w:r>
      <w:r>
        <w:rPr>
          <w:rFonts w:cs="B Nazanin"/>
          <w:color w:val="00B0F0"/>
          <w:sz w:val="24"/>
          <w:szCs w:val="24"/>
          <w:rtl/>
        </w:rPr>
        <w:softHyphen/>
      </w:r>
      <w:r w:rsidRPr="00A60754">
        <w:rPr>
          <w:rFonts w:cs="B Nazanin"/>
          <w:color w:val="00B0F0"/>
          <w:sz w:val="24"/>
          <w:szCs w:val="24"/>
          <w:rtl/>
        </w:rPr>
        <w:t>کش</w:t>
      </w:r>
      <w:r w:rsidRPr="00A60754">
        <w:rPr>
          <w:rFonts w:cs="B Nazanin" w:hint="cs"/>
          <w:color w:val="00B0F0"/>
          <w:sz w:val="24"/>
          <w:szCs w:val="24"/>
          <w:rtl/>
        </w:rPr>
        <w:t>ی</w:t>
      </w:r>
      <w:r w:rsidRPr="00A60754">
        <w:rPr>
          <w:rFonts w:cs="B Nazanin" w:hint="eastAsia"/>
          <w:color w:val="00B0F0"/>
          <w:sz w:val="24"/>
          <w:szCs w:val="24"/>
          <w:rtl/>
        </w:rPr>
        <w:t>دن</w:t>
      </w:r>
      <w:r w:rsidRPr="00A60754">
        <w:rPr>
          <w:rFonts w:cs="B Nazanin"/>
          <w:color w:val="00B0F0"/>
          <w:sz w:val="24"/>
          <w:szCs w:val="24"/>
          <w:rtl/>
        </w:rPr>
        <w:t xml:space="preserve"> الگوها</w:t>
      </w:r>
      <w:r w:rsidRPr="00A60754">
        <w:rPr>
          <w:rFonts w:cs="B Nazanin" w:hint="cs"/>
          <w:color w:val="00B0F0"/>
          <w:sz w:val="24"/>
          <w:szCs w:val="24"/>
          <w:rtl/>
        </w:rPr>
        <w:t>ی</w:t>
      </w:r>
      <w:r w:rsidRPr="00A60754">
        <w:rPr>
          <w:rFonts w:cs="B Nazanin"/>
          <w:color w:val="00B0F0"/>
          <w:sz w:val="24"/>
          <w:szCs w:val="24"/>
          <w:rtl/>
        </w:rPr>
        <w:t xml:space="preserve"> اساس</w:t>
      </w:r>
      <w:r w:rsidRPr="00A60754">
        <w:rPr>
          <w:rFonts w:cs="B Nazanin" w:hint="cs"/>
          <w:color w:val="00B0F0"/>
          <w:sz w:val="24"/>
          <w:szCs w:val="24"/>
          <w:rtl/>
        </w:rPr>
        <w:t>ی</w:t>
      </w:r>
      <w:r w:rsidRPr="00A60754">
        <w:rPr>
          <w:rFonts w:cs="B Nazanin"/>
          <w:color w:val="00B0F0"/>
          <w:sz w:val="24"/>
          <w:szCs w:val="24"/>
          <w:rtl/>
        </w:rPr>
        <w:t xml:space="preserve"> و آمار خلاصه </w:t>
      </w:r>
      <w:r>
        <w:rPr>
          <w:rFonts w:cs="B Nazanin" w:hint="cs"/>
          <w:color w:val="00B0F0"/>
          <w:sz w:val="24"/>
          <w:szCs w:val="24"/>
          <w:rtl/>
        </w:rPr>
        <w:t>تا چه اندازه</w:t>
      </w:r>
      <w:r w:rsidRPr="00A60754">
        <w:rPr>
          <w:rFonts w:cs="B Nazanin"/>
          <w:color w:val="00B0F0"/>
          <w:sz w:val="24"/>
          <w:szCs w:val="24"/>
          <w:rtl/>
        </w:rPr>
        <w:t xml:space="preserve"> برا</w:t>
      </w:r>
      <w:r w:rsidRPr="00A60754">
        <w:rPr>
          <w:rFonts w:cs="B Nazanin" w:hint="cs"/>
          <w:color w:val="00B0F0"/>
          <w:sz w:val="24"/>
          <w:szCs w:val="24"/>
          <w:rtl/>
        </w:rPr>
        <w:t>ی</w:t>
      </w:r>
      <w:r w:rsidRPr="00A60754">
        <w:rPr>
          <w:rFonts w:cs="B Nazanin"/>
          <w:color w:val="00B0F0"/>
          <w:sz w:val="24"/>
          <w:szCs w:val="24"/>
          <w:rtl/>
        </w:rPr>
        <w:t xml:space="preserve"> ما دشوار است</w:t>
      </w:r>
      <w:r w:rsidRPr="00A60754">
        <w:rPr>
          <w:rFonts w:cs="B Nazanin"/>
          <w:color w:val="00B0F0"/>
          <w:sz w:val="24"/>
          <w:szCs w:val="24"/>
        </w:rPr>
        <w:t>.</w:t>
      </w:r>
    </w:p>
    <w:p w14:paraId="64AEEB73" w14:textId="77777777" w:rsidR="0072362E" w:rsidRDefault="0072362E" w:rsidP="008A2251">
      <w:pPr>
        <w:jc w:val="both"/>
        <w:rPr>
          <w:noProof/>
          <w:rtl/>
        </w:rPr>
      </w:pPr>
    </w:p>
    <w:p w14:paraId="258B75D1" w14:textId="77777777" w:rsidR="0072362E" w:rsidRDefault="0072362E" w:rsidP="008A2251">
      <w:pPr>
        <w:jc w:val="both"/>
        <w:rPr>
          <w:noProof/>
          <w:rtl/>
        </w:rPr>
      </w:pPr>
    </w:p>
    <w:p w14:paraId="7233A100" w14:textId="77777777" w:rsidR="0072362E" w:rsidRDefault="0072362E" w:rsidP="008A2251">
      <w:pPr>
        <w:jc w:val="both"/>
        <w:rPr>
          <w:rFonts w:cs="B Nazanin"/>
          <w:sz w:val="28"/>
          <w:szCs w:val="28"/>
          <w:rtl/>
        </w:rPr>
      </w:pPr>
      <w:r>
        <w:rPr>
          <w:rFonts w:cs="B Nazanin" w:hint="cs"/>
          <w:sz w:val="28"/>
          <w:szCs w:val="28"/>
          <w:rtl/>
        </w:rPr>
        <w:t xml:space="preserve">با این وجود </w:t>
      </w:r>
      <w:r w:rsidRPr="00373EB6">
        <w:rPr>
          <w:rFonts w:cs="B Nazanin"/>
          <w:sz w:val="28"/>
          <w:szCs w:val="28"/>
          <w:rtl/>
        </w:rPr>
        <w:t>هنگام</w:t>
      </w:r>
      <w:r w:rsidRPr="00373EB6">
        <w:rPr>
          <w:rFonts w:cs="B Nazanin" w:hint="cs"/>
          <w:sz w:val="28"/>
          <w:szCs w:val="28"/>
          <w:rtl/>
        </w:rPr>
        <w:t>ی</w:t>
      </w:r>
      <w:r w:rsidRPr="00373EB6">
        <w:rPr>
          <w:rFonts w:cs="B Nazanin"/>
          <w:sz w:val="28"/>
          <w:szCs w:val="28"/>
          <w:rtl/>
        </w:rPr>
        <w:t xml:space="preserve"> که </w:t>
      </w:r>
      <w:r>
        <w:rPr>
          <w:rFonts w:cs="B Nazanin" w:hint="cs"/>
          <w:sz w:val="28"/>
          <w:szCs w:val="28"/>
          <w:rtl/>
        </w:rPr>
        <w:t>همان داده ها را در قالب چهار نمودار می</w:t>
      </w:r>
      <w:r>
        <w:rPr>
          <w:rFonts w:cs="B Nazanin"/>
          <w:sz w:val="28"/>
          <w:szCs w:val="28"/>
          <w:rtl/>
        </w:rPr>
        <w:softHyphen/>
      </w:r>
      <w:r>
        <w:rPr>
          <w:rFonts w:cs="B Nazanin" w:hint="cs"/>
          <w:sz w:val="28"/>
          <w:szCs w:val="28"/>
          <w:rtl/>
        </w:rPr>
        <w:t>بینیم</w:t>
      </w:r>
      <w:r w:rsidRPr="00373EB6">
        <w:rPr>
          <w:rFonts w:cs="B Nazanin" w:hint="eastAsia"/>
          <w:sz w:val="28"/>
          <w:szCs w:val="28"/>
          <w:rtl/>
        </w:rPr>
        <w:t>،</w:t>
      </w:r>
      <w:r w:rsidRPr="00373EB6">
        <w:rPr>
          <w:rFonts w:cs="B Nazanin"/>
          <w:sz w:val="28"/>
          <w:szCs w:val="28"/>
          <w:rtl/>
        </w:rPr>
        <w:t xml:space="preserve"> م</w:t>
      </w:r>
      <w:r w:rsidRPr="00373EB6">
        <w:rPr>
          <w:rFonts w:cs="B Nazanin" w:hint="cs"/>
          <w:sz w:val="28"/>
          <w:szCs w:val="28"/>
          <w:rtl/>
        </w:rPr>
        <w:t>ی</w:t>
      </w:r>
      <w:r>
        <w:rPr>
          <w:rFonts w:ascii="Calibri" w:hAnsi="Calibri" w:cs="Calibri"/>
          <w:sz w:val="28"/>
          <w:szCs w:val="28"/>
          <w:rtl/>
        </w:rPr>
        <w:softHyphen/>
      </w:r>
      <w:r w:rsidRPr="00373EB6">
        <w:rPr>
          <w:rFonts w:cs="B Nazanin" w:hint="cs"/>
          <w:sz w:val="28"/>
          <w:szCs w:val="28"/>
          <w:rtl/>
        </w:rPr>
        <w:t>توانی</w:t>
      </w:r>
      <w:r w:rsidRPr="00373EB6">
        <w:rPr>
          <w:rFonts w:cs="B Nazanin" w:hint="eastAsia"/>
          <w:sz w:val="28"/>
          <w:szCs w:val="28"/>
          <w:rtl/>
        </w:rPr>
        <w:t>م</w:t>
      </w:r>
      <w:r w:rsidRPr="00373EB6">
        <w:rPr>
          <w:rFonts w:cs="B Nazanin"/>
          <w:sz w:val="28"/>
          <w:szCs w:val="28"/>
          <w:rtl/>
        </w:rPr>
        <w:t xml:space="preserve"> بلافاصله روابط</w:t>
      </w:r>
      <w:r>
        <w:rPr>
          <w:rFonts w:cs="B Nazanin" w:hint="cs"/>
          <w:sz w:val="28"/>
          <w:szCs w:val="28"/>
          <w:rtl/>
        </w:rPr>
        <w:t>ی</w:t>
      </w:r>
      <w:r w:rsidRPr="00373EB6">
        <w:rPr>
          <w:rFonts w:cs="B Nazanin"/>
          <w:sz w:val="28"/>
          <w:szCs w:val="28"/>
          <w:rtl/>
        </w:rPr>
        <w:t xml:space="preserve"> </w:t>
      </w:r>
      <w:r>
        <w:rPr>
          <w:rFonts w:cs="B Nazanin" w:hint="cs"/>
          <w:sz w:val="28"/>
          <w:szCs w:val="28"/>
          <w:rtl/>
        </w:rPr>
        <w:t xml:space="preserve">مثل </w:t>
      </w:r>
      <w:r w:rsidRPr="00373EB6">
        <w:rPr>
          <w:rFonts w:cs="B Nazanin"/>
          <w:sz w:val="28"/>
          <w:szCs w:val="28"/>
          <w:rtl/>
        </w:rPr>
        <w:t>همبستگ</w:t>
      </w:r>
      <w:r w:rsidRPr="00373EB6">
        <w:rPr>
          <w:rFonts w:cs="B Nazanin" w:hint="cs"/>
          <w:sz w:val="28"/>
          <w:szCs w:val="28"/>
          <w:rtl/>
        </w:rPr>
        <w:t>ی</w:t>
      </w:r>
      <w:r w:rsidRPr="00373EB6">
        <w:rPr>
          <w:rFonts w:cs="B Nazanin"/>
          <w:sz w:val="28"/>
          <w:szCs w:val="28"/>
          <w:rtl/>
        </w:rPr>
        <w:t xml:space="preserve"> مثبت در هر چهار جفت، انحنا</w:t>
      </w:r>
      <w:r>
        <w:rPr>
          <w:rStyle w:val="FootnoteReference"/>
          <w:rFonts w:cs="B Nazanin"/>
          <w:sz w:val="28"/>
          <w:szCs w:val="28"/>
          <w:rtl/>
        </w:rPr>
        <w:footnoteReference w:id="24"/>
      </w:r>
      <w:r w:rsidRPr="00373EB6">
        <w:rPr>
          <w:rFonts w:cs="B Nazanin"/>
          <w:sz w:val="28"/>
          <w:szCs w:val="28"/>
          <w:rtl/>
        </w:rPr>
        <w:t xml:space="preserve"> در جفت دوم که </w:t>
      </w:r>
      <w:r>
        <w:rPr>
          <w:rFonts w:cs="B Nazanin" w:hint="cs"/>
          <w:sz w:val="28"/>
          <w:szCs w:val="28"/>
          <w:rtl/>
        </w:rPr>
        <w:t>نمی</w:t>
      </w:r>
      <w:r>
        <w:rPr>
          <w:rFonts w:cs="B Nazanin"/>
          <w:sz w:val="28"/>
          <w:szCs w:val="28"/>
          <w:rtl/>
        </w:rPr>
        <w:softHyphen/>
      </w:r>
      <w:r>
        <w:rPr>
          <w:rFonts w:cs="B Nazanin" w:hint="cs"/>
          <w:sz w:val="28"/>
          <w:szCs w:val="28"/>
          <w:rtl/>
        </w:rPr>
        <w:t>توانستید آن</w:t>
      </w:r>
      <w:r>
        <w:rPr>
          <w:rFonts w:cs="B Nazanin"/>
          <w:sz w:val="28"/>
          <w:szCs w:val="28"/>
          <w:rtl/>
        </w:rPr>
        <w:softHyphen/>
      </w:r>
      <w:r>
        <w:rPr>
          <w:rFonts w:cs="B Nazanin" w:hint="cs"/>
          <w:sz w:val="28"/>
          <w:szCs w:val="28"/>
          <w:rtl/>
        </w:rPr>
        <w:t>را در جدول ببینید</w:t>
      </w:r>
      <w:r w:rsidRPr="00373EB6">
        <w:rPr>
          <w:rFonts w:cs="B Nazanin"/>
          <w:sz w:val="28"/>
          <w:szCs w:val="28"/>
          <w:rtl/>
        </w:rPr>
        <w:t xml:space="preserve">، و </w:t>
      </w:r>
      <w:r>
        <w:rPr>
          <w:rFonts w:cs="B Nazanin" w:hint="cs"/>
          <w:sz w:val="28"/>
          <w:szCs w:val="28"/>
          <w:rtl/>
        </w:rPr>
        <w:t>داده</w:t>
      </w:r>
      <w:r>
        <w:rPr>
          <w:rFonts w:cs="B Nazanin"/>
          <w:sz w:val="28"/>
          <w:szCs w:val="28"/>
          <w:rtl/>
        </w:rPr>
        <w:softHyphen/>
      </w:r>
      <w:r>
        <w:rPr>
          <w:rFonts w:cs="B Nazanin" w:hint="cs"/>
          <w:sz w:val="28"/>
          <w:szCs w:val="28"/>
          <w:rtl/>
        </w:rPr>
        <w:t>های پرت</w:t>
      </w:r>
      <w:r>
        <w:rPr>
          <w:rStyle w:val="FootnoteReference"/>
          <w:rFonts w:cs="B Nazanin"/>
          <w:sz w:val="28"/>
          <w:szCs w:val="28"/>
          <w:rtl/>
        </w:rPr>
        <w:footnoteReference w:id="25"/>
      </w:r>
      <w:r w:rsidRPr="00373EB6">
        <w:rPr>
          <w:rFonts w:cs="B Nazanin"/>
          <w:sz w:val="28"/>
          <w:szCs w:val="28"/>
          <w:rtl/>
        </w:rPr>
        <w:t xml:space="preserve"> </w:t>
      </w:r>
      <w:r>
        <w:rPr>
          <w:rFonts w:cs="B Nazanin" w:hint="cs"/>
          <w:sz w:val="28"/>
          <w:szCs w:val="28"/>
          <w:rtl/>
        </w:rPr>
        <w:t>7/12</w:t>
      </w:r>
      <w:r w:rsidRPr="00373EB6">
        <w:rPr>
          <w:rFonts w:cs="B Nazanin"/>
          <w:sz w:val="28"/>
          <w:szCs w:val="28"/>
          <w:rtl/>
        </w:rPr>
        <w:t xml:space="preserve"> و </w:t>
      </w:r>
      <w:r>
        <w:rPr>
          <w:rFonts w:cs="B Nazanin" w:hint="cs"/>
          <w:sz w:val="28"/>
          <w:szCs w:val="28"/>
          <w:rtl/>
        </w:rPr>
        <w:t>0/19 را ببینیم.</w:t>
      </w:r>
    </w:p>
    <w:p w14:paraId="41B4612E" w14:textId="77777777" w:rsidR="0072362E" w:rsidRPr="00D9267E" w:rsidRDefault="0072362E" w:rsidP="008A2251">
      <w:pPr>
        <w:jc w:val="both"/>
        <w:rPr>
          <w:rFonts w:cs="B Nazanin"/>
          <w:sz w:val="28"/>
          <w:szCs w:val="28"/>
          <w:rtl/>
        </w:rPr>
      </w:pPr>
      <w:r>
        <w:rPr>
          <w:rFonts w:cs="B Nazanin" w:hint="cs"/>
          <w:sz w:val="28"/>
          <w:szCs w:val="28"/>
          <w:rtl/>
        </w:rPr>
        <w:t>احتمالا</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چهار نمودار کوچک را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از جدول اصل</w:t>
      </w:r>
      <w:r w:rsidRPr="00D9267E">
        <w:rPr>
          <w:rFonts w:cs="B Nazanin" w:hint="cs"/>
          <w:sz w:val="28"/>
          <w:szCs w:val="28"/>
          <w:rtl/>
        </w:rPr>
        <w:t>ی</w:t>
      </w:r>
      <w:r w:rsidRPr="00D9267E">
        <w:rPr>
          <w:rFonts w:cs="B Nazanin"/>
          <w:sz w:val="28"/>
          <w:szCs w:val="28"/>
          <w:rtl/>
        </w:rPr>
        <w:t xml:space="preserve"> به </w:t>
      </w:r>
      <w:r>
        <w:rPr>
          <w:rFonts w:cs="B Nazanin" w:hint="cs"/>
          <w:sz w:val="28"/>
          <w:szCs w:val="28"/>
          <w:rtl/>
        </w:rPr>
        <w:t>خاطر می</w:t>
      </w:r>
      <w:r>
        <w:rPr>
          <w:rFonts w:cs="B Nazanin"/>
          <w:sz w:val="28"/>
          <w:szCs w:val="28"/>
          <w:rtl/>
        </w:rPr>
        <w:softHyphen/>
      </w:r>
      <w:r>
        <w:rPr>
          <w:rFonts w:cs="B Nazanin" w:hint="cs"/>
          <w:sz w:val="28"/>
          <w:szCs w:val="28"/>
          <w:rtl/>
        </w:rPr>
        <w:t>سپاریم</w:t>
      </w:r>
      <w:r w:rsidRPr="00D9267E">
        <w:rPr>
          <w:rFonts w:cs="B Nazanin"/>
          <w:sz w:val="28"/>
          <w:szCs w:val="28"/>
          <w:rtl/>
        </w:rPr>
        <w:t>. جان مد</w:t>
      </w:r>
      <w:r w:rsidRPr="00D9267E">
        <w:rPr>
          <w:rFonts w:cs="B Nazanin" w:hint="cs"/>
          <w:sz w:val="28"/>
          <w:szCs w:val="28"/>
          <w:rtl/>
        </w:rPr>
        <w:t>ی</w:t>
      </w:r>
      <w:r w:rsidRPr="00D9267E">
        <w:rPr>
          <w:rFonts w:cs="B Nazanin" w:hint="eastAsia"/>
          <w:sz w:val="28"/>
          <w:szCs w:val="28"/>
          <w:rtl/>
        </w:rPr>
        <w:t>نا</w:t>
      </w:r>
      <w:r>
        <w:rPr>
          <w:rStyle w:val="FootnoteReference"/>
          <w:rFonts w:cs="B Nazanin"/>
          <w:sz w:val="28"/>
          <w:szCs w:val="28"/>
          <w:rtl/>
        </w:rPr>
        <w:footnoteReference w:id="26"/>
      </w:r>
      <w:r w:rsidRPr="00D9267E">
        <w:rPr>
          <w:rFonts w:cs="B Nazanin"/>
          <w:sz w:val="28"/>
          <w:szCs w:val="28"/>
          <w:rtl/>
        </w:rPr>
        <w:t>، ز</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شناس مولکول</w:t>
      </w:r>
      <w:r w:rsidRPr="00D9267E">
        <w:rPr>
          <w:rFonts w:cs="B Nazanin" w:hint="cs"/>
          <w:sz w:val="28"/>
          <w:szCs w:val="28"/>
          <w:rtl/>
        </w:rPr>
        <w:t>ی</w:t>
      </w:r>
      <w:r w:rsidRPr="00D9267E">
        <w:rPr>
          <w:rFonts w:cs="B Nazanin"/>
          <w:sz w:val="28"/>
          <w:szCs w:val="28"/>
          <w:rtl/>
        </w:rPr>
        <w:t xml:space="preserve">، در کتاب پرفروش خود </w:t>
      </w:r>
      <w:r>
        <w:rPr>
          <w:rFonts w:cs="B Nazanin" w:hint="cs"/>
          <w:sz w:val="28"/>
          <w:szCs w:val="28"/>
          <w:rtl/>
        </w:rPr>
        <w:t>به</w:t>
      </w:r>
      <w:r>
        <w:rPr>
          <w:rFonts w:cs="B Nazanin"/>
          <w:sz w:val="28"/>
          <w:szCs w:val="28"/>
          <w:rtl/>
        </w:rPr>
        <w:softHyphen/>
      </w:r>
      <w:r>
        <w:rPr>
          <w:rFonts w:cs="B Nazanin" w:hint="cs"/>
          <w:sz w:val="28"/>
          <w:szCs w:val="28"/>
          <w:rtl/>
        </w:rPr>
        <w:t>نام قوانین ذهن</w:t>
      </w:r>
      <w:r>
        <w:rPr>
          <w:rStyle w:val="FootnoteReference"/>
          <w:rFonts w:cs="B Nazanin"/>
          <w:sz w:val="28"/>
          <w:szCs w:val="28"/>
          <w:rtl/>
        </w:rPr>
        <w:footnoteReference w:id="27"/>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سد</w:t>
      </w:r>
      <w:r w:rsidRPr="00D9267E">
        <w:rPr>
          <w:rFonts w:cs="B Nazanin"/>
          <w:sz w:val="28"/>
          <w:szCs w:val="28"/>
          <w:rtl/>
        </w:rPr>
        <w:t xml:space="preserve">: </w:t>
      </w:r>
      <w:r>
        <w:rPr>
          <w:rFonts w:cs="B Nazanin" w:hint="cs"/>
          <w:sz w:val="28"/>
          <w:szCs w:val="28"/>
          <w:rtl/>
        </w:rPr>
        <w:t>«</w:t>
      </w:r>
      <w:r w:rsidRPr="00D9267E">
        <w:rPr>
          <w:rFonts w:cs="B Nazanin"/>
          <w:sz w:val="28"/>
          <w:szCs w:val="28"/>
          <w:rtl/>
        </w:rPr>
        <w:t>هرچه ورود</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مغز</w:t>
      </w:r>
      <w:r>
        <w:rPr>
          <w:rFonts w:cs="B Nazanin" w:hint="cs"/>
          <w:sz w:val="28"/>
          <w:szCs w:val="28"/>
          <w:rtl/>
        </w:rPr>
        <w:t>، به حالت بصری نزدیک</w:t>
      </w:r>
      <w:r>
        <w:rPr>
          <w:rFonts w:cs="B Nazanin"/>
          <w:sz w:val="28"/>
          <w:szCs w:val="28"/>
          <w:rtl/>
        </w:rPr>
        <w:softHyphen/>
      </w:r>
      <w:r>
        <w:rPr>
          <w:rFonts w:cs="B Nazanin" w:hint="cs"/>
          <w:sz w:val="28"/>
          <w:szCs w:val="28"/>
          <w:rtl/>
        </w:rPr>
        <w:t>تر باشد</w:t>
      </w:r>
      <w:r w:rsidRPr="00D9267E">
        <w:rPr>
          <w:rFonts w:cs="B Nazanin"/>
          <w:sz w:val="28"/>
          <w:szCs w:val="28"/>
          <w:rtl/>
        </w:rPr>
        <w:t>، احتمال شناسا</w:t>
      </w:r>
      <w:r w:rsidRPr="00D9267E">
        <w:rPr>
          <w:rFonts w:cs="B Nazanin" w:hint="cs"/>
          <w:sz w:val="28"/>
          <w:szCs w:val="28"/>
          <w:rtl/>
        </w:rPr>
        <w:t>یی</w:t>
      </w:r>
      <w:r w:rsidRPr="00D9267E">
        <w:rPr>
          <w:rFonts w:cs="B Nazanin"/>
          <w:sz w:val="28"/>
          <w:szCs w:val="28"/>
          <w:rtl/>
        </w:rPr>
        <w:t xml:space="preserve"> و </w:t>
      </w:r>
      <w:r>
        <w:rPr>
          <w:rFonts w:cs="B Nazanin" w:hint="cs"/>
          <w:sz w:val="28"/>
          <w:szCs w:val="28"/>
          <w:rtl/>
        </w:rPr>
        <w:t>به یاد آوردن آن</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است.</w:t>
      </w:r>
      <w:r>
        <w:rPr>
          <w:rFonts w:cs="B Nazanin" w:hint="cs"/>
          <w:sz w:val="28"/>
          <w:szCs w:val="28"/>
          <w:rtl/>
        </w:rPr>
        <w:t xml:space="preserve">» </w:t>
      </w:r>
      <w:r w:rsidRPr="00D9267E">
        <w:rPr>
          <w:rFonts w:cs="B Nazanin"/>
          <w:sz w:val="28"/>
          <w:szCs w:val="28"/>
          <w:rtl/>
        </w:rPr>
        <w:t>هرچه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بتوان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 و محتو</w:t>
      </w:r>
      <w:r w:rsidRPr="00D9267E">
        <w:rPr>
          <w:rFonts w:cs="B Nazanin" w:hint="eastAsia"/>
          <w:sz w:val="28"/>
          <w:szCs w:val="28"/>
          <w:rtl/>
        </w:rPr>
        <w:t>ا</w:t>
      </w:r>
      <w:r w:rsidRPr="00D9267E">
        <w:rPr>
          <w:rFonts w:cs="B Nazanin" w:hint="cs"/>
          <w:sz w:val="28"/>
          <w:szCs w:val="28"/>
          <w:rtl/>
        </w:rPr>
        <w:t>ی</w:t>
      </w:r>
      <w:r w:rsidRPr="00D9267E">
        <w:rPr>
          <w:rFonts w:cs="B Nazanin"/>
          <w:sz w:val="28"/>
          <w:szCs w:val="28"/>
          <w:rtl/>
        </w:rPr>
        <w:t xml:space="preserve"> خود را </w:t>
      </w:r>
      <w:r>
        <w:rPr>
          <w:rFonts w:cs="B Nazanin" w:hint="cs"/>
          <w:sz w:val="28"/>
          <w:szCs w:val="28"/>
          <w:rtl/>
        </w:rPr>
        <w:t xml:space="preserve">به حالت </w:t>
      </w:r>
      <w:r w:rsidRPr="00D9267E">
        <w:rPr>
          <w:rFonts w:cs="B Nazanin"/>
          <w:sz w:val="28"/>
          <w:szCs w:val="28"/>
          <w:rtl/>
        </w:rPr>
        <w:t>بصر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ارائه دهیم</w:t>
      </w:r>
      <w:r w:rsidRPr="00D9267E">
        <w:rPr>
          <w:rFonts w:cs="B Nazanin"/>
          <w:sz w:val="28"/>
          <w:szCs w:val="28"/>
          <w:rtl/>
        </w:rPr>
        <w:t>،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از خوانندگان </w:t>
      </w:r>
      <w:r w:rsidRPr="00D9267E">
        <w:rPr>
          <w:rFonts w:cs="B Nazanin" w:hint="cs"/>
          <w:sz w:val="28"/>
          <w:szCs w:val="28"/>
          <w:rtl/>
        </w:rPr>
        <w:t>انتظار داشته باشیم که</w:t>
      </w:r>
      <w:r w:rsidRPr="00D9267E">
        <w:rPr>
          <w:rFonts w:cs="B Nazanin"/>
          <w:sz w:val="28"/>
          <w:szCs w:val="28"/>
          <w:rtl/>
        </w:rPr>
        <w:t xml:space="preserve"> آن</w:t>
      </w:r>
      <w:r>
        <w:rPr>
          <w:rFonts w:cs="B Nazanin"/>
          <w:sz w:val="28"/>
          <w:szCs w:val="28"/>
          <w:rtl/>
        </w:rPr>
        <w:softHyphen/>
      </w:r>
      <w:r w:rsidRPr="00D9267E">
        <w:rPr>
          <w:rFonts w:cs="B Nazanin"/>
          <w:sz w:val="28"/>
          <w:szCs w:val="28"/>
          <w:rtl/>
        </w:rPr>
        <w:t>ها را به خاطر</w:t>
      </w:r>
      <w:r w:rsidRPr="00D9267E">
        <w:rPr>
          <w:rFonts w:cs="B Nazanin" w:hint="cs"/>
          <w:sz w:val="28"/>
          <w:szCs w:val="28"/>
          <w:rtl/>
        </w:rPr>
        <w:t xml:space="preserve"> </w:t>
      </w:r>
      <w:r>
        <w:rPr>
          <w:rFonts w:cs="B Nazanin" w:hint="cs"/>
          <w:sz w:val="28"/>
          <w:szCs w:val="28"/>
          <w:rtl/>
        </w:rPr>
        <w:t>بسپارند</w:t>
      </w:r>
      <w:r w:rsidRPr="00D9267E">
        <w:rPr>
          <w:rFonts w:cs="B Nazanin"/>
          <w:sz w:val="28"/>
          <w:szCs w:val="28"/>
          <w:rtl/>
        </w:rPr>
        <w:t xml:space="preserve"> و از آن</w:t>
      </w:r>
      <w:r>
        <w:rPr>
          <w:rFonts w:cs="B Nazanin"/>
          <w:sz w:val="28"/>
          <w:szCs w:val="28"/>
          <w:rtl/>
        </w:rPr>
        <w:softHyphen/>
      </w:r>
      <w:r w:rsidRPr="00D9267E">
        <w:rPr>
          <w:rFonts w:cs="B Nazanin"/>
          <w:sz w:val="28"/>
          <w:szCs w:val="28"/>
          <w:rtl/>
        </w:rPr>
        <w:t>ها استفاده کنند.</w:t>
      </w:r>
    </w:p>
    <w:p w14:paraId="4000F601" w14:textId="77777777" w:rsidR="0072362E" w:rsidRDefault="0072362E" w:rsidP="008A2251">
      <w:pPr>
        <w:jc w:val="both"/>
        <w:rPr>
          <w:noProof/>
          <w:rtl/>
        </w:rPr>
      </w:pPr>
    </w:p>
    <w:p w14:paraId="7FEA6B76" w14:textId="77777777" w:rsidR="0072362E" w:rsidRDefault="0072362E" w:rsidP="008A2251">
      <w:pPr>
        <w:jc w:val="both"/>
        <w:rPr>
          <w:noProof/>
          <w:rtl/>
        </w:rPr>
      </w:pPr>
      <w:r>
        <w:rPr>
          <w:noProof/>
        </w:rPr>
        <w:lastRenderedPageBreak/>
        <w:drawing>
          <wp:inline distT="0" distB="0" distL="0" distR="0" wp14:anchorId="7CA3AEC1" wp14:editId="2E741235">
            <wp:extent cx="4749165" cy="48831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49165" cy="4883150"/>
                    </a:xfrm>
                    <a:prstGeom prst="rect">
                      <a:avLst/>
                    </a:prstGeom>
                    <a:noFill/>
                  </pic:spPr>
                </pic:pic>
              </a:graphicData>
            </a:graphic>
          </wp:inline>
        </w:drawing>
      </w:r>
    </w:p>
    <w:p w14:paraId="5F298BAC" w14:textId="77777777" w:rsidR="0072362E" w:rsidRDefault="0072362E" w:rsidP="008A2251">
      <w:pPr>
        <w:jc w:val="both"/>
        <w:rPr>
          <w:noProof/>
          <w:rtl/>
        </w:rPr>
      </w:pPr>
    </w:p>
    <w:p w14:paraId="57E01E6C" w14:textId="77777777" w:rsidR="0072362E" w:rsidRPr="00F97386" w:rsidRDefault="0072362E" w:rsidP="008A2251">
      <w:pPr>
        <w:tabs>
          <w:tab w:val="left" w:pos="2610"/>
        </w:tabs>
        <w:spacing w:after="0"/>
        <w:jc w:val="center"/>
        <w:rPr>
          <w:rFonts w:cs="B Nazanin"/>
          <w:color w:val="00B0F0"/>
          <w:sz w:val="24"/>
          <w:szCs w:val="24"/>
          <w:rtl/>
        </w:rPr>
      </w:pPr>
      <w:r w:rsidRPr="00F97386">
        <w:rPr>
          <w:rFonts w:cs="B Nazanin"/>
          <w:color w:val="00B0F0"/>
          <w:sz w:val="24"/>
          <w:szCs w:val="24"/>
          <w:rtl/>
        </w:rPr>
        <w:t>نما</w:t>
      </w:r>
      <w:r w:rsidRPr="00F97386">
        <w:rPr>
          <w:rFonts w:cs="B Nazanin" w:hint="cs"/>
          <w:color w:val="00B0F0"/>
          <w:sz w:val="24"/>
          <w:szCs w:val="24"/>
          <w:rtl/>
        </w:rPr>
        <w:t>ی</w:t>
      </w:r>
      <w:r w:rsidRPr="00F97386">
        <w:rPr>
          <w:rFonts w:cs="B Nazanin" w:hint="eastAsia"/>
          <w:color w:val="00B0F0"/>
          <w:sz w:val="24"/>
          <w:szCs w:val="24"/>
          <w:rtl/>
        </w:rPr>
        <w:t>ش</w:t>
      </w:r>
      <w:r w:rsidRPr="00F97386">
        <w:rPr>
          <w:rFonts w:cs="B Nazanin"/>
          <w:color w:val="00B0F0"/>
          <w:sz w:val="24"/>
          <w:szCs w:val="24"/>
          <w:rtl/>
        </w:rPr>
        <w:t xml:space="preserve"> مصورسازی داده ها</w:t>
      </w:r>
      <w:r w:rsidRPr="00F97386">
        <w:rPr>
          <w:rFonts w:cs="B Nazanin" w:hint="cs"/>
          <w:color w:val="00B0F0"/>
          <w:sz w:val="24"/>
          <w:szCs w:val="24"/>
          <w:rtl/>
        </w:rPr>
        <w:t xml:space="preserve">ی </w:t>
      </w:r>
      <w:r>
        <w:rPr>
          <w:rFonts w:cs="B Nazanin" w:hint="cs"/>
          <w:color w:val="00B0F0"/>
          <w:sz w:val="24"/>
          <w:szCs w:val="24"/>
          <w:rtl/>
        </w:rPr>
        <w:t>چهارتایی آنسکوم</w:t>
      </w:r>
      <w:r w:rsidRPr="00F97386">
        <w:rPr>
          <w:rFonts w:cs="B Nazanin" w:hint="cs"/>
          <w:color w:val="00B0F0"/>
          <w:sz w:val="24"/>
          <w:szCs w:val="24"/>
          <w:rtl/>
        </w:rPr>
        <w:t>.</w:t>
      </w:r>
      <w:r>
        <w:rPr>
          <w:rFonts w:cs="B Nazanin" w:hint="cs"/>
          <w:color w:val="00B0F0"/>
          <w:sz w:val="24"/>
          <w:szCs w:val="24"/>
          <w:rtl/>
        </w:rPr>
        <w:t xml:space="preserve"> </w:t>
      </w:r>
      <w:r w:rsidRPr="00F97386">
        <w:rPr>
          <w:rFonts w:cs="B Nazanin"/>
          <w:color w:val="00B0F0"/>
          <w:sz w:val="24"/>
          <w:szCs w:val="24"/>
          <w:rtl/>
        </w:rPr>
        <w:t>توجه کن</w:t>
      </w:r>
      <w:r w:rsidRPr="00F97386">
        <w:rPr>
          <w:rFonts w:cs="B Nazanin" w:hint="cs"/>
          <w:color w:val="00B0F0"/>
          <w:sz w:val="24"/>
          <w:szCs w:val="24"/>
          <w:rtl/>
        </w:rPr>
        <w:t>ی</w:t>
      </w:r>
      <w:r w:rsidRPr="00F97386">
        <w:rPr>
          <w:rFonts w:cs="B Nazanin" w:hint="eastAsia"/>
          <w:color w:val="00B0F0"/>
          <w:sz w:val="24"/>
          <w:szCs w:val="24"/>
          <w:rtl/>
        </w:rPr>
        <w:t>د</w:t>
      </w:r>
      <w:r w:rsidRPr="00F97386">
        <w:rPr>
          <w:rFonts w:cs="B Nazanin" w:hint="cs"/>
          <w:color w:val="00B0F0"/>
          <w:sz w:val="24"/>
          <w:szCs w:val="24"/>
          <w:rtl/>
        </w:rPr>
        <w:t xml:space="preserve"> </w:t>
      </w:r>
      <w:r w:rsidRPr="00F97386">
        <w:rPr>
          <w:rFonts w:cs="B Nazanin"/>
          <w:color w:val="00B0F0"/>
          <w:sz w:val="24"/>
          <w:szCs w:val="24"/>
          <w:rtl/>
        </w:rPr>
        <w:t>که</w:t>
      </w:r>
      <w:r w:rsidRPr="00F97386">
        <w:rPr>
          <w:rFonts w:cs="B Nazanin" w:hint="cs"/>
          <w:color w:val="00B0F0"/>
          <w:sz w:val="24"/>
          <w:szCs w:val="24"/>
          <w:rtl/>
        </w:rPr>
        <w:t xml:space="preserve"> </w:t>
      </w:r>
      <w:r w:rsidRPr="00F97386">
        <w:rPr>
          <w:rFonts w:cs="B Nazanin"/>
          <w:color w:val="00B0F0"/>
          <w:sz w:val="24"/>
          <w:szCs w:val="24"/>
          <w:rtl/>
        </w:rPr>
        <w:t xml:space="preserve">مشاهده </w:t>
      </w:r>
      <w:r w:rsidRPr="00F97386">
        <w:rPr>
          <w:rFonts w:cs="B Nazanin" w:hint="cs"/>
          <w:color w:val="00B0F0"/>
          <w:sz w:val="24"/>
          <w:szCs w:val="24"/>
          <w:rtl/>
        </w:rPr>
        <w:t xml:space="preserve">ی </w:t>
      </w:r>
      <w:r w:rsidRPr="00F97386">
        <w:rPr>
          <w:rFonts w:cs="B Nazanin"/>
          <w:color w:val="00B0F0"/>
          <w:sz w:val="24"/>
          <w:szCs w:val="24"/>
          <w:rtl/>
        </w:rPr>
        <w:t>رابطه مثبت ب</w:t>
      </w:r>
      <w:r w:rsidRPr="00F97386">
        <w:rPr>
          <w:rFonts w:cs="B Nazanin" w:hint="cs"/>
          <w:color w:val="00B0F0"/>
          <w:sz w:val="24"/>
          <w:szCs w:val="24"/>
          <w:rtl/>
        </w:rPr>
        <w:t>ی</w:t>
      </w:r>
      <w:r w:rsidRPr="00F97386">
        <w:rPr>
          <w:rFonts w:cs="B Nazanin" w:hint="eastAsia"/>
          <w:color w:val="00B0F0"/>
          <w:sz w:val="24"/>
          <w:szCs w:val="24"/>
          <w:rtl/>
        </w:rPr>
        <w:t>ن</w:t>
      </w:r>
      <w:r w:rsidRPr="00F97386">
        <w:rPr>
          <w:rFonts w:cs="B Nazanin"/>
          <w:color w:val="00B0F0"/>
          <w:sz w:val="24"/>
          <w:szCs w:val="24"/>
          <w:rtl/>
        </w:rPr>
        <w:t xml:space="preserve"> دو متغ</w:t>
      </w:r>
      <w:r w:rsidRPr="00F97386">
        <w:rPr>
          <w:rFonts w:cs="B Nazanin" w:hint="cs"/>
          <w:color w:val="00B0F0"/>
          <w:sz w:val="24"/>
          <w:szCs w:val="24"/>
          <w:rtl/>
        </w:rPr>
        <w:t>ی</w:t>
      </w:r>
      <w:r w:rsidRPr="00F97386">
        <w:rPr>
          <w:rFonts w:cs="B Nazanin" w:hint="eastAsia"/>
          <w:color w:val="00B0F0"/>
          <w:sz w:val="24"/>
          <w:szCs w:val="24"/>
          <w:rtl/>
        </w:rPr>
        <w:t>ر</w:t>
      </w:r>
      <w:r w:rsidRPr="00F97386">
        <w:rPr>
          <w:rFonts w:cs="B Nazanin"/>
          <w:color w:val="00B0F0"/>
          <w:sz w:val="24"/>
          <w:szCs w:val="24"/>
          <w:rtl/>
        </w:rPr>
        <w:t>، انحنا</w:t>
      </w:r>
      <w:r w:rsidRPr="00F97386">
        <w:rPr>
          <w:rFonts w:cs="B Nazanin" w:hint="cs"/>
          <w:color w:val="00B0F0"/>
          <w:sz w:val="24"/>
          <w:szCs w:val="24"/>
          <w:rtl/>
        </w:rPr>
        <w:t>ی</w:t>
      </w:r>
      <w:r w:rsidRPr="00F97386">
        <w:rPr>
          <w:rFonts w:cs="B Nazanin"/>
          <w:color w:val="00B0F0"/>
          <w:sz w:val="24"/>
          <w:szCs w:val="24"/>
          <w:rtl/>
        </w:rPr>
        <w:t xml:space="preserve"> الگو در نمودار بالا سمت راست و نقاط </w:t>
      </w:r>
      <w:r>
        <w:rPr>
          <w:rFonts w:cs="B Nazanin" w:hint="cs"/>
          <w:color w:val="00B0F0"/>
          <w:sz w:val="24"/>
          <w:szCs w:val="24"/>
          <w:rtl/>
        </w:rPr>
        <w:t>خارج از محدوده</w:t>
      </w:r>
      <w:r w:rsidRPr="00F97386">
        <w:rPr>
          <w:rFonts w:cs="B Nazanin"/>
          <w:color w:val="00B0F0"/>
          <w:sz w:val="24"/>
          <w:szCs w:val="24"/>
          <w:rtl/>
        </w:rPr>
        <w:t xml:space="preserve"> در دو نمودار پا</w:t>
      </w:r>
      <w:r w:rsidRPr="00F97386">
        <w:rPr>
          <w:rFonts w:cs="B Nazanin" w:hint="cs"/>
          <w:color w:val="00B0F0"/>
          <w:sz w:val="24"/>
          <w:szCs w:val="24"/>
          <w:rtl/>
        </w:rPr>
        <w:t>یی</w:t>
      </w:r>
      <w:r w:rsidRPr="00F97386">
        <w:rPr>
          <w:rFonts w:cs="B Nazanin" w:hint="eastAsia"/>
          <w:color w:val="00B0F0"/>
          <w:sz w:val="24"/>
          <w:szCs w:val="24"/>
          <w:rtl/>
        </w:rPr>
        <w:t>ن</w:t>
      </w:r>
      <w:r>
        <w:rPr>
          <w:rFonts w:cs="B Nazanin" w:hint="cs"/>
          <w:color w:val="00B0F0"/>
          <w:sz w:val="24"/>
          <w:szCs w:val="24"/>
          <w:rtl/>
        </w:rPr>
        <w:t xml:space="preserve"> چقدر</w:t>
      </w:r>
      <w:r w:rsidRPr="00F97386">
        <w:rPr>
          <w:rFonts w:cs="B Nazanin"/>
          <w:color w:val="00B0F0"/>
          <w:sz w:val="24"/>
          <w:szCs w:val="24"/>
          <w:rtl/>
        </w:rPr>
        <w:t xml:space="preserve"> آسان تر است.</w:t>
      </w:r>
    </w:p>
    <w:p w14:paraId="4BFC0660" w14:textId="77777777" w:rsidR="0072362E" w:rsidRDefault="0072362E" w:rsidP="008A2251">
      <w:pPr>
        <w:tabs>
          <w:tab w:val="left" w:pos="2610"/>
        </w:tabs>
        <w:spacing w:after="0"/>
        <w:jc w:val="center"/>
        <w:rPr>
          <w:noProof/>
          <w:rtl/>
        </w:rPr>
      </w:pPr>
      <w:r w:rsidRPr="00F97386">
        <w:rPr>
          <w:rFonts w:cs="B Nazanin"/>
          <w:color w:val="00B0F0"/>
          <w:sz w:val="24"/>
          <w:szCs w:val="24"/>
          <w:rtl/>
        </w:rPr>
        <w:t>منبع فرانس</w:t>
      </w:r>
      <w:r w:rsidRPr="00F97386">
        <w:rPr>
          <w:rFonts w:cs="B Nazanin" w:hint="cs"/>
          <w:color w:val="00B0F0"/>
          <w:sz w:val="24"/>
          <w:szCs w:val="24"/>
          <w:rtl/>
        </w:rPr>
        <w:t>ی</w:t>
      </w:r>
      <w:r w:rsidRPr="00F97386">
        <w:rPr>
          <w:rFonts w:cs="B Nazanin" w:hint="eastAsia"/>
          <w:color w:val="00B0F0"/>
          <w:sz w:val="24"/>
          <w:szCs w:val="24"/>
          <w:rtl/>
        </w:rPr>
        <w:t>س</w:t>
      </w:r>
      <w:r w:rsidRPr="00F97386">
        <w:rPr>
          <w:rFonts w:cs="B Nazanin"/>
          <w:color w:val="00B0F0"/>
          <w:sz w:val="24"/>
          <w:szCs w:val="24"/>
          <w:rtl/>
        </w:rPr>
        <w:t xml:space="preserve"> آنسکوم</w:t>
      </w:r>
      <w:r>
        <w:rPr>
          <w:rFonts w:cs="B Nazanin" w:hint="cs"/>
          <w:color w:val="00B0F0"/>
          <w:sz w:val="24"/>
          <w:szCs w:val="24"/>
          <w:rtl/>
        </w:rPr>
        <w:t xml:space="preserve"> (1973)</w:t>
      </w:r>
    </w:p>
    <w:p w14:paraId="1E8D755B" w14:textId="77777777" w:rsidR="0072362E" w:rsidRDefault="0072362E" w:rsidP="008A2251">
      <w:pPr>
        <w:jc w:val="both"/>
        <w:rPr>
          <w:noProof/>
          <w:rtl/>
        </w:rPr>
      </w:pPr>
    </w:p>
    <w:p w14:paraId="33DBEDCA" w14:textId="77777777" w:rsidR="0072362E" w:rsidRDefault="0072362E" w:rsidP="008A2251">
      <w:pPr>
        <w:jc w:val="both"/>
        <w:rPr>
          <w:noProof/>
          <w:rtl/>
        </w:rPr>
      </w:pPr>
    </w:p>
    <w:p w14:paraId="173E2E09" w14:textId="77777777" w:rsidR="0072362E" w:rsidRPr="00D9267E" w:rsidRDefault="0072362E" w:rsidP="008A2251">
      <w:pPr>
        <w:jc w:val="both"/>
        <w:rPr>
          <w:rFonts w:cs="B Nazanin"/>
          <w:sz w:val="28"/>
          <w:szCs w:val="28"/>
        </w:rPr>
      </w:pPr>
    </w:p>
    <w:p w14:paraId="4778C5F8" w14:textId="77777777" w:rsidR="0072362E" w:rsidRDefault="0072362E" w:rsidP="008A2251">
      <w:pPr>
        <w:jc w:val="both"/>
        <w:rPr>
          <w:rFonts w:cs="B Nazanin"/>
          <w:sz w:val="28"/>
          <w:szCs w:val="28"/>
          <w:rtl/>
        </w:rPr>
      </w:pPr>
    </w:p>
    <w:p w14:paraId="7F4F857E" w14:textId="77777777" w:rsidR="0072362E" w:rsidRDefault="0072362E" w:rsidP="008A2251">
      <w:pPr>
        <w:jc w:val="both"/>
        <w:rPr>
          <w:rFonts w:cs="B Nazanin"/>
          <w:sz w:val="28"/>
          <w:szCs w:val="28"/>
          <w:rtl/>
        </w:rPr>
      </w:pPr>
    </w:p>
    <w:p w14:paraId="28C14124" w14:textId="77777777" w:rsidR="0072362E" w:rsidRDefault="0072362E" w:rsidP="008A2251">
      <w:pPr>
        <w:jc w:val="both"/>
        <w:rPr>
          <w:rFonts w:cs="B Nazanin"/>
          <w:sz w:val="28"/>
          <w:szCs w:val="28"/>
          <w:rtl/>
        </w:rPr>
      </w:pPr>
    </w:p>
    <w:p w14:paraId="18ECBA0D" w14:textId="77777777" w:rsidR="0072362E" w:rsidRPr="00D9267E" w:rsidRDefault="0072362E" w:rsidP="008A2251">
      <w:pPr>
        <w:pStyle w:val="Heading3"/>
        <w:bidi/>
      </w:pPr>
      <w:bookmarkStart w:id="4" w:name="_Toc98135229"/>
      <w:r w:rsidRPr="00D9267E">
        <w:rPr>
          <w:rtl/>
        </w:rPr>
        <w:lastRenderedPageBreak/>
        <w:t>اصول گشتالت</w:t>
      </w:r>
      <w:r>
        <w:rPr>
          <w:rStyle w:val="FootnoteReference"/>
          <w:rtl/>
        </w:rPr>
        <w:footnoteReference w:id="28"/>
      </w:r>
      <w:r w:rsidRPr="00D9267E">
        <w:rPr>
          <w:rtl/>
        </w:rPr>
        <w:t xml:space="preserve"> </w:t>
      </w:r>
      <w:r>
        <w:rPr>
          <w:rFonts w:hint="cs"/>
          <w:rtl/>
        </w:rPr>
        <w:t>ادراک</w:t>
      </w:r>
      <w:r w:rsidRPr="00D9267E">
        <w:rPr>
          <w:rtl/>
        </w:rPr>
        <w:t xml:space="preserve"> بصر</w:t>
      </w:r>
      <w:r w:rsidRPr="00D9267E">
        <w:rPr>
          <w:rFonts w:hint="cs"/>
          <w:rtl/>
        </w:rPr>
        <w:t>ی</w:t>
      </w:r>
      <w:bookmarkEnd w:id="4"/>
    </w:p>
    <w:p w14:paraId="4CAA527F" w14:textId="77777777" w:rsidR="0072362E" w:rsidRPr="00D9267E" w:rsidRDefault="0072362E" w:rsidP="008A2251">
      <w:pPr>
        <w:jc w:val="both"/>
        <w:rPr>
          <w:rFonts w:cs="B Nazanin"/>
          <w:sz w:val="28"/>
          <w:szCs w:val="28"/>
        </w:rPr>
      </w:pPr>
      <w:r w:rsidRPr="00D9267E">
        <w:rPr>
          <w:rFonts w:cs="B Nazanin"/>
          <w:sz w:val="28"/>
          <w:szCs w:val="28"/>
          <w:rtl/>
        </w:rPr>
        <w:t>چگونه اطلاعات را درک م</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و چگونه 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به عنوان سازندگان نمودار از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قوان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ادراک</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ارتباط</w:t>
      </w:r>
      <w:r w:rsidRPr="00D9267E">
        <w:rPr>
          <w:rFonts w:cs="B Nazanin"/>
          <w:sz w:val="28"/>
          <w:szCs w:val="28"/>
          <w:rtl/>
        </w:rPr>
        <w:t xml:space="preserve"> موثرتر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خود استفاده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w:t>
      </w:r>
      <w:r w:rsidRPr="00D9267E">
        <w:rPr>
          <w:rFonts w:cs="B Nazanin"/>
          <w:sz w:val="28"/>
          <w:szCs w:val="28"/>
          <w:rtl/>
        </w:rPr>
        <w:t>نظر</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گشتالت</w:t>
      </w:r>
      <w:r>
        <w:rPr>
          <w:rFonts w:cs="B Nazanin" w:hint="cs"/>
          <w:sz w:val="28"/>
          <w:szCs w:val="28"/>
          <w:rtl/>
        </w:rPr>
        <w:t>»</w:t>
      </w:r>
      <w:r>
        <w:rPr>
          <w:rStyle w:val="FootnoteReference"/>
          <w:rFonts w:cs="B Nazanin"/>
          <w:sz w:val="28"/>
          <w:szCs w:val="28"/>
          <w:rtl/>
        </w:rPr>
        <w:footnoteReference w:id="29"/>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از راه</w:t>
      </w:r>
      <w:r>
        <w:rPr>
          <w:rFonts w:cs="B Nazanin"/>
          <w:sz w:val="28"/>
          <w:szCs w:val="28"/>
          <w:rtl/>
        </w:rPr>
        <w:softHyphen/>
      </w:r>
      <w:r w:rsidRPr="00D9267E">
        <w:rPr>
          <w:rFonts w:cs="B Nazanin"/>
          <w:sz w:val="28"/>
          <w:szCs w:val="28"/>
          <w:rtl/>
        </w:rPr>
        <w:t>ها</w:t>
      </w:r>
      <w:r w:rsidRPr="00D9267E">
        <w:rPr>
          <w:rFonts w:cs="B Nazanin" w:hint="cs"/>
          <w:sz w:val="28"/>
          <w:szCs w:val="28"/>
          <w:rtl/>
        </w:rPr>
        <w:t>یی</w:t>
      </w:r>
      <w:r w:rsidRPr="00D9267E">
        <w:rPr>
          <w:rFonts w:cs="B Nazanin"/>
          <w:sz w:val="28"/>
          <w:szCs w:val="28"/>
          <w:rtl/>
        </w:rPr>
        <w:t xml:space="preserve"> است که 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در مورد</w:t>
      </w:r>
      <w:r w:rsidRPr="00D9267E">
        <w:rPr>
          <w:rFonts w:cs="B Nazanin" w:hint="cs"/>
          <w:sz w:val="28"/>
          <w:szCs w:val="28"/>
          <w:rtl/>
        </w:rPr>
        <w:t xml:space="preserve"> چگونگی</w:t>
      </w:r>
      <w:r w:rsidRPr="00D9267E">
        <w:rPr>
          <w:rFonts w:cs="B Nazanin"/>
          <w:sz w:val="28"/>
          <w:szCs w:val="28"/>
          <w:rtl/>
        </w:rPr>
        <w:t xml:space="preserve"> نگاه</w:t>
      </w:r>
      <w:r w:rsidRPr="00D9267E">
        <w:rPr>
          <w:rFonts w:cs="B Nazanin" w:hint="cs"/>
          <w:sz w:val="28"/>
          <w:szCs w:val="28"/>
          <w:rtl/>
        </w:rPr>
        <w:t xml:space="preserve"> </w:t>
      </w:r>
      <w:r w:rsidRPr="00D9267E">
        <w:rPr>
          <w:rFonts w:cs="B Nazanin"/>
          <w:sz w:val="28"/>
          <w:szCs w:val="28"/>
          <w:rtl/>
        </w:rPr>
        <w:t>خوانندگان به نمودارها</w:t>
      </w:r>
      <w:r w:rsidRPr="00D9267E">
        <w:rPr>
          <w:rFonts w:cs="B Nazanin" w:hint="cs"/>
          <w:sz w:val="28"/>
          <w:szCs w:val="28"/>
          <w:rtl/>
        </w:rPr>
        <w:t xml:space="preserve">یمان </w:t>
      </w:r>
      <w:r w:rsidRPr="00D9267E">
        <w:rPr>
          <w:rFonts w:cs="B Nazanin"/>
          <w:sz w:val="28"/>
          <w:szCs w:val="28"/>
          <w:rtl/>
        </w:rPr>
        <w:t>فکر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نظر</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گشتالت د</w:t>
      </w:r>
      <w:r w:rsidRPr="00D9267E">
        <w:rPr>
          <w:rFonts w:cs="B Nazanin" w:hint="eastAsia"/>
          <w:sz w:val="28"/>
          <w:szCs w:val="28"/>
          <w:rtl/>
        </w:rPr>
        <w:t>ر</w:t>
      </w:r>
      <w:r w:rsidRPr="00D9267E">
        <w:rPr>
          <w:rFonts w:cs="B Nazanin"/>
          <w:sz w:val="28"/>
          <w:szCs w:val="28"/>
          <w:rtl/>
        </w:rPr>
        <w:t xml:space="preserve"> اوا</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قرن ب</w:t>
      </w:r>
      <w:r w:rsidRPr="00D9267E">
        <w:rPr>
          <w:rFonts w:cs="B Nazanin" w:hint="cs"/>
          <w:sz w:val="28"/>
          <w:szCs w:val="28"/>
          <w:rtl/>
        </w:rPr>
        <w:t>ی</w:t>
      </w:r>
      <w:r w:rsidRPr="00D9267E">
        <w:rPr>
          <w:rFonts w:cs="B Nazanin" w:hint="eastAsia"/>
          <w:sz w:val="28"/>
          <w:szCs w:val="28"/>
          <w:rtl/>
        </w:rPr>
        <w:t>ستم</w:t>
      </w:r>
      <w:r w:rsidRPr="00D9267E">
        <w:rPr>
          <w:rFonts w:cs="B Nazanin"/>
          <w:sz w:val="28"/>
          <w:szCs w:val="28"/>
          <w:rtl/>
        </w:rPr>
        <w:t xml:space="preserve"> توسط روانشناسان آلمان</w:t>
      </w:r>
      <w:r w:rsidRPr="00D9267E">
        <w:rPr>
          <w:rFonts w:cs="B Nazanin" w:hint="cs"/>
          <w:sz w:val="28"/>
          <w:szCs w:val="28"/>
          <w:rtl/>
        </w:rPr>
        <w:t>ی</w:t>
      </w:r>
      <w:r w:rsidRPr="00D9267E">
        <w:rPr>
          <w:rFonts w:cs="B Nazanin"/>
          <w:sz w:val="28"/>
          <w:szCs w:val="28"/>
          <w:rtl/>
        </w:rPr>
        <w:t xml:space="preserve"> توسعه </w:t>
      </w:r>
      <w:r w:rsidRPr="00D9267E">
        <w:rPr>
          <w:rFonts w:cs="B Nazanin" w:hint="cs"/>
          <w:sz w:val="28"/>
          <w:szCs w:val="28"/>
          <w:rtl/>
        </w:rPr>
        <w:t>ی</w:t>
      </w:r>
      <w:r w:rsidRPr="00D9267E">
        <w:rPr>
          <w:rFonts w:cs="B Nazanin" w:hint="eastAsia"/>
          <w:sz w:val="28"/>
          <w:szCs w:val="28"/>
          <w:rtl/>
        </w:rPr>
        <w:t>افت</w:t>
      </w:r>
      <w:r w:rsidRPr="00D9267E">
        <w:rPr>
          <w:rFonts w:cs="B Nazanin"/>
          <w:sz w:val="28"/>
          <w:szCs w:val="28"/>
          <w:rtl/>
        </w:rPr>
        <w:t xml:space="preserve"> و به نحوه تما</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ما </w:t>
      </w:r>
      <w:r>
        <w:rPr>
          <w:rFonts w:cs="B Nazanin" w:hint="cs"/>
          <w:sz w:val="28"/>
          <w:szCs w:val="28"/>
          <w:rtl/>
        </w:rPr>
        <w:t>به</w:t>
      </w:r>
      <w:r w:rsidRPr="00D9267E">
        <w:rPr>
          <w:rFonts w:cs="B Nazanin"/>
          <w:sz w:val="28"/>
          <w:szCs w:val="28"/>
          <w:rtl/>
        </w:rPr>
        <w:t xml:space="preserve"> سازمانده</w:t>
      </w:r>
      <w:r w:rsidRPr="00D9267E">
        <w:rPr>
          <w:rFonts w:cs="B Nazanin" w:hint="cs"/>
          <w:sz w:val="28"/>
          <w:szCs w:val="28"/>
          <w:rtl/>
        </w:rPr>
        <w:t>ی</w:t>
      </w:r>
      <w:r w:rsidRPr="00D9267E">
        <w:rPr>
          <w:rFonts w:cs="B Nazanin"/>
          <w:sz w:val="28"/>
          <w:szCs w:val="28"/>
          <w:rtl/>
        </w:rPr>
        <w:t xml:space="preserve"> عناصر بصر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در</w:t>
      </w:r>
      <w:r w:rsidRPr="00D9267E">
        <w:rPr>
          <w:rFonts w:cs="B Nazanin"/>
          <w:sz w:val="28"/>
          <w:szCs w:val="28"/>
          <w:rtl/>
        </w:rPr>
        <w:t xml:space="preserve"> گروه</w:t>
      </w:r>
      <w:r>
        <w:rPr>
          <w:rFonts w:cs="B Nazanin"/>
          <w:sz w:val="28"/>
          <w:szCs w:val="28"/>
          <w:rtl/>
        </w:rPr>
        <w:softHyphen/>
      </w:r>
      <w:r w:rsidRPr="00D9267E">
        <w:rPr>
          <w:rFonts w:cs="B Nazanin"/>
          <w:sz w:val="28"/>
          <w:szCs w:val="28"/>
          <w:rtl/>
        </w:rPr>
        <w:t xml:space="preserve">ها اشاره </w:t>
      </w:r>
      <w:r>
        <w:rPr>
          <w:rFonts w:cs="B Nazanin" w:hint="cs"/>
          <w:sz w:val="28"/>
          <w:szCs w:val="28"/>
          <w:rtl/>
        </w:rPr>
        <w:t xml:space="preserve">دارد. </w:t>
      </w:r>
      <w:r w:rsidRPr="00D9267E">
        <w:rPr>
          <w:rFonts w:cs="B Nazanin"/>
          <w:sz w:val="28"/>
          <w:szCs w:val="28"/>
          <w:rtl/>
        </w:rPr>
        <w:t>تحولات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در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زم</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با ظهور رژ</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ناز</w:t>
      </w:r>
      <w:r w:rsidRPr="00D9267E">
        <w:rPr>
          <w:rFonts w:cs="B Nazanin" w:hint="cs"/>
          <w:sz w:val="28"/>
          <w:szCs w:val="28"/>
          <w:rtl/>
        </w:rPr>
        <w:t>ی</w:t>
      </w:r>
      <w:r w:rsidRPr="00D9267E">
        <w:rPr>
          <w:rFonts w:cs="B Nazanin"/>
          <w:sz w:val="28"/>
          <w:szCs w:val="28"/>
          <w:rtl/>
        </w:rPr>
        <w:t xml:space="preserve"> در آلمان و سپس جنگ جهان</w:t>
      </w:r>
      <w:r w:rsidRPr="00D9267E">
        <w:rPr>
          <w:rFonts w:cs="B Nazanin" w:hint="cs"/>
          <w:sz w:val="28"/>
          <w:szCs w:val="28"/>
          <w:rtl/>
        </w:rPr>
        <w:t>ی</w:t>
      </w:r>
      <w:r w:rsidRPr="00D9267E">
        <w:rPr>
          <w:rFonts w:cs="B Nazanin"/>
          <w:sz w:val="28"/>
          <w:szCs w:val="28"/>
          <w:rtl/>
        </w:rPr>
        <w:t xml:space="preserve"> دوم متوقف شد و پس از جنگ به دل</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نداشتن روش</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 xml:space="preserve">دقیق </w:t>
      </w:r>
      <w:r w:rsidRPr="00D9267E">
        <w:rPr>
          <w:rFonts w:cs="B Nazanin"/>
          <w:sz w:val="28"/>
          <w:szCs w:val="28"/>
          <w:rtl/>
        </w:rPr>
        <w:t>روش</w:t>
      </w:r>
      <w:r>
        <w:rPr>
          <w:rFonts w:cs="B Nazanin"/>
          <w:sz w:val="28"/>
          <w:szCs w:val="28"/>
          <w:rtl/>
        </w:rPr>
        <w:softHyphen/>
      </w:r>
      <w:r w:rsidRPr="00D9267E">
        <w:rPr>
          <w:rFonts w:cs="B Nazanin"/>
          <w:sz w:val="28"/>
          <w:szCs w:val="28"/>
          <w:rtl/>
        </w:rPr>
        <w:t>شناس</w:t>
      </w:r>
      <w:r w:rsidRPr="00D9267E">
        <w:rPr>
          <w:rFonts w:cs="B Nazanin" w:hint="cs"/>
          <w:sz w:val="28"/>
          <w:szCs w:val="28"/>
          <w:rtl/>
        </w:rPr>
        <w:t>ی</w:t>
      </w:r>
      <w:r w:rsidRPr="00D9267E">
        <w:rPr>
          <w:rFonts w:cs="B Nazanin"/>
          <w:sz w:val="28"/>
          <w:szCs w:val="28"/>
          <w:rtl/>
        </w:rPr>
        <w:t xml:space="preserve"> مورد انتقاد قرار گرفت. اما ا</w:t>
      </w:r>
      <w:r w:rsidRPr="00D9267E">
        <w:rPr>
          <w:rFonts w:cs="B Nazanin" w:hint="cs"/>
          <w:sz w:val="28"/>
          <w:szCs w:val="28"/>
          <w:rtl/>
        </w:rPr>
        <w:t>ی</w:t>
      </w:r>
      <w:r w:rsidRPr="00D9267E">
        <w:rPr>
          <w:rFonts w:cs="B Nazanin" w:hint="eastAsia"/>
          <w:sz w:val="28"/>
          <w:szCs w:val="28"/>
          <w:rtl/>
        </w:rPr>
        <w:t>ده</w:t>
      </w:r>
      <w:r>
        <w:rPr>
          <w:rFonts w:cs="B Nazanin"/>
          <w:sz w:val="28"/>
          <w:szCs w:val="28"/>
          <w:rtl/>
        </w:rPr>
        <w:softHyphen/>
      </w:r>
      <w:r w:rsidRPr="00D9267E">
        <w:rPr>
          <w:rFonts w:cs="B Nazanin"/>
          <w:sz w:val="28"/>
          <w:szCs w:val="28"/>
          <w:rtl/>
        </w:rPr>
        <w:t>ها</w:t>
      </w:r>
      <w:r>
        <w:rPr>
          <w:rFonts w:cs="B Nazanin" w:hint="cs"/>
          <w:sz w:val="28"/>
          <w:szCs w:val="28"/>
          <w:rtl/>
        </w:rPr>
        <w:t>ی این نظریه</w:t>
      </w:r>
      <w:r w:rsidRPr="00D9267E">
        <w:rPr>
          <w:rFonts w:cs="B Nazanin"/>
          <w:sz w:val="28"/>
          <w:szCs w:val="28"/>
          <w:rtl/>
        </w:rPr>
        <w:t xml:space="preserve"> در بس</w:t>
      </w:r>
      <w:r w:rsidRPr="00D9267E">
        <w:rPr>
          <w:rFonts w:cs="B Nazanin" w:hint="cs"/>
          <w:sz w:val="28"/>
          <w:szCs w:val="28"/>
          <w:rtl/>
        </w:rPr>
        <w:t>ی</w:t>
      </w:r>
      <w:r w:rsidRPr="00D9267E">
        <w:rPr>
          <w:rFonts w:cs="B Nazanin" w:hint="eastAsia"/>
          <w:sz w:val="28"/>
          <w:szCs w:val="28"/>
          <w:rtl/>
        </w:rPr>
        <w:t>ار</w:t>
      </w:r>
      <w:r w:rsidRPr="00D9267E">
        <w:rPr>
          <w:rFonts w:cs="B Nazanin" w:hint="cs"/>
          <w:sz w:val="28"/>
          <w:szCs w:val="28"/>
          <w:rtl/>
        </w:rPr>
        <w:t>ی</w:t>
      </w:r>
      <w:r w:rsidRPr="00D9267E">
        <w:rPr>
          <w:rFonts w:cs="B Nazanin"/>
          <w:sz w:val="28"/>
          <w:szCs w:val="28"/>
          <w:rtl/>
        </w:rPr>
        <w:t xml:space="preserve"> از رشته</w:t>
      </w:r>
      <w:r>
        <w:rPr>
          <w:rFonts w:cs="B Nazanin"/>
          <w:sz w:val="28"/>
          <w:szCs w:val="28"/>
          <w:rtl/>
        </w:rPr>
        <w:softHyphen/>
      </w:r>
      <w:r w:rsidRPr="00D9267E">
        <w:rPr>
          <w:rFonts w:cs="B Nazanin"/>
          <w:sz w:val="28"/>
          <w:szCs w:val="28"/>
          <w:rtl/>
        </w:rPr>
        <w:t>ها از جمله نظر</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اطلاعات، علم ب</w:t>
      </w:r>
      <w:r w:rsidRPr="00D9267E">
        <w:rPr>
          <w:rFonts w:cs="B Nazanin" w:hint="cs"/>
          <w:sz w:val="28"/>
          <w:szCs w:val="28"/>
          <w:rtl/>
        </w:rPr>
        <w:t>ی</w:t>
      </w:r>
      <w:r w:rsidRPr="00D9267E">
        <w:rPr>
          <w:rFonts w:cs="B Nazanin" w:hint="eastAsia"/>
          <w:sz w:val="28"/>
          <w:szCs w:val="28"/>
          <w:rtl/>
        </w:rPr>
        <w:t>نا</w:t>
      </w:r>
      <w:r w:rsidRPr="00D9267E">
        <w:rPr>
          <w:rFonts w:cs="B Nazanin" w:hint="cs"/>
          <w:sz w:val="28"/>
          <w:szCs w:val="28"/>
          <w:rtl/>
        </w:rPr>
        <w:t>یی</w:t>
      </w:r>
      <w:r w:rsidRPr="00D9267E">
        <w:rPr>
          <w:rFonts w:cs="B Nazanin"/>
          <w:sz w:val="28"/>
          <w:szCs w:val="28"/>
          <w:rtl/>
        </w:rPr>
        <w:t xml:space="preserve"> و علوم عصب</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شناخت</w:t>
      </w:r>
      <w:r w:rsidRPr="00D9267E">
        <w:rPr>
          <w:rFonts w:cs="B Nazanin" w:hint="cs"/>
          <w:sz w:val="28"/>
          <w:szCs w:val="28"/>
          <w:rtl/>
        </w:rPr>
        <w:t>ی</w:t>
      </w:r>
      <w:r>
        <w:rPr>
          <w:rFonts w:cs="B Nazanin" w:hint="cs"/>
          <w:sz w:val="28"/>
          <w:szCs w:val="28"/>
          <w:rtl/>
        </w:rPr>
        <w:t xml:space="preserve"> هنوز</w:t>
      </w:r>
      <w:r w:rsidRPr="00D9267E">
        <w:rPr>
          <w:rFonts w:cs="B Nazanin"/>
          <w:sz w:val="28"/>
          <w:szCs w:val="28"/>
          <w:rtl/>
        </w:rPr>
        <w:t xml:space="preserve"> پابرجاست.</w:t>
      </w:r>
    </w:p>
    <w:p w14:paraId="3D2BC0CE" w14:textId="77777777" w:rsidR="0072362E" w:rsidRPr="00D9267E" w:rsidRDefault="0072362E" w:rsidP="008A2251">
      <w:pPr>
        <w:jc w:val="both"/>
        <w:rPr>
          <w:rFonts w:cs="B Nazanin"/>
          <w:sz w:val="28"/>
          <w:szCs w:val="28"/>
          <w:rtl/>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شش اصل سازمان</w:t>
      </w:r>
      <w:r w:rsidRPr="00D9267E">
        <w:rPr>
          <w:rFonts w:cs="B Nazanin" w:hint="cs"/>
          <w:sz w:val="28"/>
          <w:szCs w:val="28"/>
          <w:rtl/>
        </w:rPr>
        <w:t>ی</w:t>
      </w:r>
      <w:r w:rsidRPr="00D9267E">
        <w:rPr>
          <w:rFonts w:cs="B Nazanin"/>
          <w:sz w:val="28"/>
          <w:szCs w:val="28"/>
          <w:rtl/>
        </w:rPr>
        <w:t xml:space="preserve"> از نظر</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گشتالت</w:t>
      </w:r>
      <w:r>
        <w:rPr>
          <w:rFonts w:cs="B Nazanin" w:hint="cs"/>
          <w:sz w:val="28"/>
          <w:szCs w:val="28"/>
          <w:rtl/>
        </w:rPr>
        <w:t>،</w:t>
      </w:r>
      <w:r w:rsidRPr="00D9267E">
        <w:rPr>
          <w:rFonts w:cs="B Nazanin"/>
          <w:sz w:val="28"/>
          <w:szCs w:val="28"/>
          <w:rtl/>
        </w:rPr>
        <w:t xml:space="preserve"> به و</w:t>
      </w:r>
      <w:r w:rsidRPr="00D9267E">
        <w:rPr>
          <w:rFonts w:cs="B Nazanin" w:hint="cs"/>
          <w:sz w:val="28"/>
          <w:szCs w:val="28"/>
          <w:rtl/>
        </w:rPr>
        <w:t>ی</w:t>
      </w:r>
      <w:r w:rsidRPr="00D9267E">
        <w:rPr>
          <w:rFonts w:cs="B Nazanin" w:hint="eastAsia"/>
          <w:sz w:val="28"/>
          <w:szCs w:val="28"/>
          <w:rtl/>
        </w:rPr>
        <w:t>ژه</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نمودارها و تصاو</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که </w:t>
      </w:r>
      <w:r>
        <w:rPr>
          <w:rFonts w:cs="B Nazanin" w:hint="cs"/>
          <w:sz w:val="28"/>
          <w:szCs w:val="28"/>
          <w:rtl/>
        </w:rPr>
        <w:t>موجب تحریک</w:t>
      </w:r>
      <w:r w:rsidRPr="00D9267E">
        <w:rPr>
          <w:rFonts w:cs="B Nazanin"/>
          <w:sz w:val="28"/>
          <w:szCs w:val="28"/>
          <w:rtl/>
        </w:rPr>
        <w:t xml:space="preserve"> شبکه پردازش بصر</w:t>
      </w:r>
      <w:r w:rsidRPr="00D9267E">
        <w:rPr>
          <w:rFonts w:cs="B Nazanin" w:hint="cs"/>
          <w:sz w:val="28"/>
          <w:szCs w:val="28"/>
          <w:rtl/>
        </w:rPr>
        <w:t>ی</w:t>
      </w:r>
      <w:r w:rsidRPr="00D9267E">
        <w:rPr>
          <w:rFonts w:cs="B Nazanin"/>
          <w:sz w:val="28"/>
          <w:szCs w:val="28"/>
          <w:rtl/>
        </w:rPr>
        <w:t xml:space="preserve"> خوانندگان ما </w:t>
      </w:r>
      <w:r>
        <w:rPr>
          <w:rFonts w:cs="B Nazanin" w:hint="cs"/>
          <w:sz w:val="28"/>
          <w:szCs w:val="28"/>
          <w:rtl/>
        </w:rPr>
        <w:t>می</w:t>
      </w:r>
      <w:r>
        <w:rPr>
          <w:rFonts w:cs="B Nazanin"/>
          <w:sz w:val="28"/>
          <w:szCs w:val="28"/>
          <w:rtl/>
        </w:rPr>
        <w:softHyphen/>
      </w:r>
      <w:r>
        <w:rPr>
          <w:rFonts w:cs="B Nazanin" w:hint="cs"/>
          <w:sz w:val="28"/>
          <w:szCs w:val="28"/>
          <w:rtl/>
        </w:rPr>
        <w:t>شود</w:t>
      </w:r>
      <w:r w:rsidRPr="00D9267E">
        <w:rPr>
          <w:rFonts w:cs="B Nazanin"/>
          <w:sz w:val="28"/>
          <w:szCs w:val="28"/>
          <w:rtl/>
        </w:rPr>
        <w:t>، مف</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هستند</w:t>
      </w:r>
      <w:r w:rsidRPr="00D9267E">
        <w:rPr>
          <w:rFonts w:cs="B Nazanin"/>
          <w:sz w:val="28"/>
          <w:szCs w:val="28"/>
        </w:rPr>
        <w:t>.</w:t>
      </w:r>
    </w:p>
    <w:p w14:paraId="5290838A" w14:textId="77777777" w:rsidR="0072362E" w:rsidRPr="00D9267E" w:rsidRDefault="0072362E" w:rsidP="008A2251">
      <w:pPr>
        <w:jc w:val="both"/>
        <w:rPr>
          <w:rFonts w:cs="B Nazanin"/>
          <w:b/>
          <w:bCs/>
          <w:sz w:val="28"/>
          <w:szCs w:val="28"/>
          <w:rtl/>
        </w:rPr>
      </w:pPr>
      <w:r>
        <w:rPr>
          <w:rFonts w:cs="B Nazanin" w:hint="cs"/>
          <w:b/>
          <w:bCs/>
          <w:sz w:val="28"/>
          <w:szCs w:val="28"/>
          <w:rtl/>
        </w:rPr>
        <w:t>مجاورت</w:t>
      </w:r>
      <w:r>
        <w:rPr>
          <w:rStyle w:val="FootnoteReference"/>
          <w:rFonts w:cs="B Nazanin"/>
          <w:b/>
          <w:bCs/>
          <w:sz w:val="28"/>
          <w:szCs w:val="28"/>
          <w:rtl/>
        </w:rPr>
        <w:footnoteReference w:id="30"/>
      </w:r>
    </w:p>
    <w:p w14:paraId="0D1323C5" w14:textId="77777777" w:rsidR="0072362E" w:rsidRPr="00D9267E" w:rsidRDefault="0072362E" w:rsidP="008A2251">
      <w:pPr>
        <w:jc w:val="both"/>
        <w:rPr>
          <w:rFonts w:cs="B Nazanin"/>
          <w:sz w:val="28"/>
          <w:szCs w:val="28"/>
          <w:rtl/>
        </w:rPr>
      </w:pPr>
      <w:r w:rsidRPr="00D9267E">
        <w:rPr>
          <w:noProof/>
        </w:rPr>
        <w:drawing>
          <wp:anchor distT="0" distB="0" distL="114300" distR="114300" simplePos="0" relativeHeight="251671552" behindDoc="0" locked="0" layoutInCell="1" allowOverlap="1" wp14:anchorId="35EB4AE7" wp14:editId="1EA55CFB">
            <wp:simplePos x="0" y="0"/>
            <wp:positionH relativeFrom="margin">
              <wp:align>center</wp:align>
            </wp:positionH>
            <wp:positionV relativeFrom="page">
              <wp:posOffset>6276340</wp:posOffset>
            </wp:positionV>
            <wp:extent cx="2837815" cy="2085340"/>
            <wp:effectExtent l="0" t="0" r="635" b="0"/>
            <wp:wrapTopAndBottom/>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837815" cy="2085340"/>
                    </a:xfrm>
                    <a:prstGeom prst="rect">
                      <a:avLst/>
                    </a:prstGeom>
                  </pic:spPr>
                </pic:pic>
              </a:graphicData>
            </a:graphic>
          </wp:anchor>
        </w:drawing>
      </w:r>
      <w:r w:rsidRPr="00D9267E">
        <w:rPr>
          <w:rFonts w:cs="B Nazanin"/>
          <w:sz w:val="28"/>
          <w:szCs w:val="28"/>
          <w:rtl/>
        </w:rPr>
        <w:t>ما اش</w:t>
      </w:r>
      <w:r w:rsidRPr="00D9267E">
        <w:rPr>
          <w:rFonts w:cs="B Nazanin" w:hint="cs"/>
          <w:sz w:val="28"/>
          <w:szCs w:val="28"/>
          <w:rtl/>
        </w:rPr>
        <w:t>ی</w:t>
      </w:r>
      <w:r w:rsidRPr="00D9267E">
        <w:rPr>
          <w:rFonts w:cs="B Nazanin" w:hint="eastAsia"/>
          <w:sz w:val="28"/>
          <w:szCs w:val="28"/>
          <w:rtl/>
        </w:rPr>
        <w:t>ا</w:t>
      </w:r>
      <w:r>
        <w:rPr>
          <w:rFonts w:cs="B Nazanin" w:hint="cs"/>
          <w:sz w:val="28"/>
          <w:szCs w:val="28"/>
          <w:rtl/>
        </w:rPr>
        <w:t xml:space="preserve">یی که به هم </w:t>
      </w:r>
      <w:r w:rsidRPr="00D9267E">
        <w:rPr>
          <w:rFonts w:cs="B Nazanin" w:hint="cs"/>
          <w:sz w:val="28"/>
          <w:szCs w:val="28"/>
          <w:rtl/>
        </w:rPr>
        <w:t>نزدیک هستند</w:t>
      </w:r>
      <w:r>
        <w:rPr>
          <w:rFonts w:cs="B Nazanin" w:hint="cs"/>
          <w:sz w:val="28"/>
          <w:szCs w:val="28"/>
          <w:rtl/>
        </w:rPr>
        <w:t xml:space="preserve"> را</w:t>
      </w:r>
      <w:r w:rsidRPr="00D9267E">
        <w:rPr>
          <w:rFonts w:cs="B Nazanin" w:hint="cs"/>
          <w:sz w:val="28"/>
          <w:szCs w:val="28"/>
          <w:rtl/>
        </w:rPr>
        <w:t xml:space="preserve"> </w:t>
      </w:r>
      <w:r w:rsidRPr="00D9267E">
        <w:rPr>
          <w:rFonts w:cs="B Nazanin"/>
          <w:sz w:val="28"/>
          <w:szCs w:val="28"/>
          <w:rtl/>
        </w:rPr>
        <w:t xml:space="preserve">متعلق به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گروه م</w:t>
      </w:r>
      <w:r w:rsidRPr="00D9267E">
        <w:rPr>
          <w:rFonts w:cs="B Nazanin" w:hint="cs"/>
          <w:sz w:val="28"/>
          <w:szCs w:val="28"/>
          <w:rtl/>
        </w:rPr>
        <w:t>ی</w:t>
      </w:r>
      <w:r>
        <w:rPr>
          <w:rFonts w:cs="B Nazanin"/>
          <w:sz w:val="28"/>
          <w:szCs w:val="28"/>
          <w:rtl/>
        </w:rPr>
        <w:softHyphen/>
      </w:r>
      <w:r w:rsidRPr="00D9267E">
        <w:rPr>
          <w:rFonts w:cs="B Nazanin"/>
          <w:sz w:val="28"/>
          <w:szCs w:val="28"/>
          <w:rtl/>
        </w:rPr>
        <w:t>دان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sidRPr="00D9267E">
        <w:rPr>
          <w:rFonts w:cs="B Nazanin" w:hint="cs"/>
          <w:sz w:val="28"/>
          <w:szCs w:val="28"/>
          <w:rtl/>
        </w:rPr>
        <w:t>اجزا</w:t>
      </w:r>
      <w:r>
        <w:rPr>
          <w:rFonts w:cs="B Nazanin" w:hint="cs"/>
          <w:sz w:val="28"/>
          <w:szCs w:val="28"/>
          <w:rtl/>
        </w:rPr>
        <w:t xml:space="preserve">ی گرافیکی </w:t>
      </w:r>
      <w:r w:rsidRPr="00D9267E">
        <w:rPr>
          <w:rFonts w:cs="B Nazanin"/>
          <w:sz w:val="28"/>
          <w:szCs w:val="28"/>
          <w:rtl/>
        </w:rPr>
        <w:t>ز</w:t>
      </w:r>
      <w:r w:rsidRPr="00D9267E">
        <w:rPr>
          <w:rFonts w:cs="B Nazanin" w:hint="cs"/>
          <w:sz w:val="28"/>
          <w:szCs w:val="28"/>
          <w:rtl/>
        </w:rPr>
        <w:t>ی</w:t>
      </w:r>
      <w:r w:rsidRPr="00D9267E">
        <w:rPr>
          <w:rFonts w:cs="B Nazanin" w:hint="eastAsia"/>
          <w:sz w:val="28"/>
          <w:szCs w:val="28"/>
          <w:rtl/>
        </w:rPr>
        <w:t>اد</w:t>
      </w:r>
      <w:r w:rsidRPr="00D9267E">
        <w:rPr>
          <w:rFonts w:cs="B Nazanin" w:hint="cs"/>
          <w:sz w:val="28"/>
          <w:szCs w:val="28"/>
          <w:rtl/>
        </w:rPr>
        <w:t>ی</w:t>
      </w:r>
      <w:r w:rsidRPr="00D9267E">
        <w:rPr>
          <w:rFonts w:cs="B Nazanin"/>
          <w:sz w:val="28"/>
          <w:szCs w:val="28"/>
          <w:rtl/>
        </w:rPr>
        <w:t xml:space="preserve"> وجود دارد که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توان </w:t>
      </w:r>
      <w:r w:rsidRPr="00D9267E">
        <w:rPr>
          <w:rFonts w:cs="B Nazanin" w:hint="cs"/>
          <w:sz w:val="28"/>
          <w:szCs w:val="28"/>
          <w:rtl/>
        </w:rPr>
        <w:t>آن</w:t>
      </w:r>
      <w:r>
        <w:rPr>
          <w:rFonts w:cs="B Nazanin"/>
          <w:sz w:val="28"/>
          <w:szCs w:val="28"/>
          <w:rtl/>
        </w:rPr>
        <w:softHyphen/>
      </w:r>
      <w:r w:rsidRPr="00D9267E">
        <w:rPr>
          <w:rFonts w:cs="B Nazanin" w:hint="cs"/>
          <w:sz w:val="28"/>
          <w:szCs w:val="28"/>
          <w:rtl/>
        </w:rPr>
        <w:t xml:space="preserve">ها را </w:t>
      </w:r>
      <w:r>
        <w:rPr>
          <w:rFonts w:cs="B Nazanin" w:hint="cs"/>
          <w:sz w:val="28"/>
          <w:szCs w:val="28"/>
          <w:rtl/>
        </w:rPr>
        <w:t xml:space="preserve">با هم </w:t>
      </w:r>
      <w:r w:rsidRPr="00EF7994">
        <w:rPr>
          <w:rFonts w:cs="B Nazanin" w:hint="cs"/>
          <w:sz w:val="28"/>
          <w:szCs w:val="28"/>
          <w:rtl/>
        </w:rPr>
        <w:t>گروه</w:t>
      </w:r>
      <w:r>
        <w:rPr>
          <w:rFonts w:cs="B Nazanin"/>
          <w:sz w:val="28"/>
          <w:szCs w:val="28"/>
          <w:rtl/>
        </w:rPr>
        <w:softHyphen/>
      </w:r>
      <w:r w:rsidRPr="00EF7994">
        <w:rPr>
          <w:rFonts w:cs="B Nazanin" w:hint="cs"/>
          <w:sz w:val="28"/>
          <w:szCs w:val="28"/>
          <w:rtl/>
        </w:rPr>
        <w:t>بندی کرد: برچسب</w:t>
      </w:r>
      <w:r>
        <w:rPr>
          <w:rFonts w:cs="B Nazanin"/>
          <w:sz w:val="28"/>
          <w:szCs w:val="28"/>
          <w:rtl/>
        </w:rPr>
        <w:softHyphen/>
      </w:r>
      <w:r>
        <w:rPr>
          <w:rFonts w:cs="B Nazanin" w:hint="cs"/>
          <w:sz w:val="28"/>
          <w:szCs w:val="28"/>
          <w:rtl/>
        </w:rPr>
        <w:t>ها با نقاط و</w:t>
      </w:r>
      <w:r w:rsidRPr="00EF7994">
        <w:rPr>
          <w:rFonts w:cs="B Nazanin"/>
          <w:sz w:val="28"/>
          <w:szCs w:val="28"/>
          <w:rtl/>
        </w:rPr>
        <w:t xml:space="preserve"> </w:t>
      </w:r>
      <w:r w:rsidRPr="00EF7994">
        <w:rPr>
          <w:rFonts w:cs="B Nazanin" w:hint="cs"/>
          <w:sz w:val="28"/>
          <w:szCs w:val="28"/>
          <w:rtl/>
        </w:rPr>
        <w:t>میله</w:t>
      </w:r>
      <w:r w:rsidRPr="00EF7994">
        <w:rPr>
          <w:rFonts w:cs="B Nazanin"/>
          <w:sz w:val="28"/>
          <w:szCs w:val="28"/>
          <w:rtl/>
        </w:rPr>
        <w:softHyphen/>
      </w:r>
      <w:r w:rsidRPr="00EF7994">
        <w:rPr>
          <w:rFonts w:cs="B Nazanin" w:hint="cs"/>
          <w:sz w:val="28"/>
          <w:szCs w:val="28"/>
          <w:rtl/>
        </w:rPr>
        <w:t>ها</w:t>
      </w:r>
      <w:r w:rsidRPr="00EF7994">
        <w:rPr>
          <w:rFonts w:cs="B Nazanin"/>
          <w:sz w:val="28"/>
          <w:szCs w:val="28"/>
          <w:rtl/>
        </w:rPr>
        <w:t xml:space="preserve"> با </w:t>
      </w:r>
      <w:r w:rsidRPr="00EF7994">
        <w:rPr>
          <w:rFonts w:cs="B Nazanin" w:hint="cs"/>
          <w:sz w:val="28"/>
          <w:szCs w:val="28"/>
          <w:rtl/>
        </w:rPr>
        <w:t>ی</w:t>
      </w:r>
      <w:r w:rsidRPr="00EF7994">
        <w:rPr>
          <w:rFonts w:cs="B Nazanin" w:hint="eastAsia"/>
          <w:sz w:val="28"/>
          <w:szCs w:val="28"/>
          <w:rtl/>
        </w:rPr>
        <w:t>کد</w:t>
      </w:r>
      <w:r w:rsidRPr="00EF7994">
        <w:rPr>
          <w:rFonts w:cs="B Nazanin" w:hint="cs"/>
          <w:sz w:val="28"/>
          <w:szCs w:val="28"/>
          <w:rtl/>
        </w:rPr>
        <w:t>ی</w:t>
      </w:r>
      <w:r w:rsidRPr="00EF7994">
        <w:rPr>
          <w:rFonts w:cs="B Nazanin" w:hint="eastAsia"/>
          <w:sz w:val="28"/>
          <w:szCs w:val="28"/>
          <w:rtl/>
        </w:rPr>
        <w:t>گر</w:t>
      </w:r>
      <w:r>
        <w:rPr>
          <w:rFonts w:cs="B Nazanin" w:hint="cs"/>
          <w:sz w:val="28"/>
          <w:szCs w:val="28"/>
          <w:rtl/>
        </w:rPr>
        <w:t xml:space="preserve"> گروه</w:t>
      </w:r>
      <w:r>
        <w:rPr>
          <w:rFonts w:cs="B Nazanin"/>
          <w:sz w:val="28"/>
          <w:szCs w:val="28"/>
          <w:rtl/>
        </w:rPr>
        <w:softHyphen/>
      </w:r>
      <w:r>
        <w:rPr>
          <w:rFonts w:cs="B Nazanin" w:hint="cs"/>
          <w:sz w:val="28"/>
          <w:szCs w:val="28"/>
          <w:rtl/>
        </w:rPr>
        <w:t>بندی می</w:t>
      </w:r>
      <w:r>
        <w:rPr>
          <w:rFonts w:cs="B Nazanin"/>
          <w:sz w:val="28"/>
          <w:szCs w:val="28"/>
          <w:rtl/>
        </w:rPr>
        <w:softHyphen/>
      </w:r>
      <w:r>
        <w:rPr>
          <w:rFonts w:cs="B Nazanin" w:hint="cs"/>
          <w:sz w:val="28"/>
          <w:szCs w:val="28"/>
          <w:rtl/>
        </w:rPr>
        <w:t>شوند و</w:t>
      </w:r>
      <w:r w:rsidRPr="00EF7994">
        <w:rPr>
          <w:rFonts w:cs="B Nazanin"/>
          <w:sz w:val="28"/>
          <w:szCs w:val="28"/>
          <w:rtl/>
        </w:rPr>
        <w:t xml:space="preserve"> </w:t>
      </w:r>
      <w:r w:rsidRPr="00EF7994">
        <w:rPr>
          <w:rFonts w:cs="B Nazanin" w:hint="cs"/>
          <w:sz w:val="28"/>
          <w:szCs w:val="28"/>
          <w:rtl/>
        </w:rPr>
        <w:t>ی</w:t>
      </w:r>
      <w:r w:rsidRPr="00EF7994">
        <w:rPr>
          <w:rFonts w:cs="B Nazanin" w:hint="eastAsia"/>
          <w:sz w:val="28"/>
          <w:szCs w:val="28"/>
          <w:rtl/>
        </w:rPr>
        <w:t>ا</w:t>
      </w:r>
      <w:r w:rsidRPr="00EF7994">
        <w:rPr>
          <w:rFonts w:cs="B Nazanin"/>
          <w:sz w:val="28"/>
          <w:szCs w:val="28"/>
          <w:rtl/>
        </w:rPr>
        <w:t xml:space="preserve"> مانند نمودار</w:t>
      </w:r>
      <w:r>
        <w:rPr>
          <w:rFonts w:cs="B Nazanin" w:hint="cs"/>
          <w:sz w:val="28"/>
          <w:szCs w:val="28"/>
          <w:rtl/>
        </w:rPr>
        <w:t xml:space="preserve"> زیر</w:t>
      </w:r>
      <w:r w:rsidRPr="00EF7994">
        <w:rPr>
          <w:rFonts w:cs="B Nazanin"/>
          <w:sz w:val="28"/>
          <w:szCs w:val="28"/>
          <w:rtl/>
        </w:rPr>
        <w:t xml:space="preserve">، </w:t>
      </w:r>
      <w:r w:rsidRPr="00EF7994">
        <w:rPr>
          <w:rFonts w:cs="B Nazanin" w:hint="cs"/>
          <w:sz w:val="28"/>
          <w:szCs w:val="28"/>
          <w:rtl/>
        </w:rPr>
        <w:t>خوشه</w:t>
      </w:r>
      <w:r>
        <w:rPr>
          <w:rFonts w:cs="B Nazanin"/>
          <w:sz w:val="28"/>
          <w:szCs w:val="28"/>
          <w:rtl/>
        </w:rPr>
        <w:softHyphen/>
      </w:r>
      <w:r w:rsidRPr="00EF7994">
        <w:rPr>
          <w:rFonts w:cs="B Nazanin" w:hint="cs"/>
          <w:sz w:val="28"/>
          <w:szCs w:val="28"/>
          <w:rtl/>
        </w:rPr>
        <w:t>ای</w:t>
      </w:r>
      <w:r w:rsidRPr="00EF7994">
        <w:rPr>
          <w:rFonts w:cs="B Nazanin"/>
          <w:sz w:val="28"/>
          <w:szCs w:val="28"/>
          <w:rtl/>
        </w:rPr>
        <w:t xml:space="preserve"> از نقاط در </w:t>
      </w:r>
      <w:r w:rsidRPr="00EF7994">
        <w:rPr>
          <w:rFonts w:cs="B Nazanin" w:hint="cs"/>
          <w:sz w:val="28"/>
          <w:szCs w:val="28"/>
          <w:rtl/>
        </w:rPr>
        <w:t>ی</w:t>
      </w:r>
      <w:r w:rsidRPr="00EF7994">
        <w:rPr>
          <w:rFonts w:cs="B Nazanin" w:hint="eastAsia"/>
          <w:sz w:val="28"/>
          <w:szCs w:val="28"/>
          <w:rtl/>
        </w:rPr>
        <w:t>ک</w:t>
      </w:r>
      <w:r>
        <w:rPr>
          <w:rFonts w:cs="B Nazanin" w:hint="cs"/>
          <w:sz w:val="28"/>
          <w:szCs w:val="28"/>
          <w:rtl/>
        </w:rPr>
        <w:t xml:space="preserve"> نمودار</w:t>
      </w:r>
      <w:r w:rsidRPr="00EF7994">
        <w:rPr>
          <w:rFonts w:cs="B Nazanin"/>
          <w:sz w:val="28"/>
          <w:szCs w:val="28"/>
          <w:rtl/>
        </w:rPr>
        <w:t xml:space="preserve"> </w:t>
      </w:r>
      <w:r>
        <w:rPr>
          <w:rFonts w:cs="B Nazanin" w:hint="cs"/>
          <w:sz w:val="28"/>
          <w:szCs w:val="28"/>
          <w:rtl/>
        </w:rPr>
        <w:t>نقطه</w:t>
      </w:r>
      <w:r>
        <w:rPr>
          <w:rFonts w:cs="B Nazanin"/>
          <w:sz w:val="28"/>
          <w:szCs w:val="28"/>
          <w:rtl/>
        </w:rPr>
        <w:softHyphen/>
      </w:r>
      <w:r>
        <w:rPr>
          <w:rFonts w:cs="B Nazanin" w:hint="cs"/>
          <w:sz w:val="28"/>
          <w:szCs w:val="28"/>
          <w:rtl/>
        </w:rPr>
        <w:t>ای</w:t>
      </w:r>
      <w:r>
        <w:rPr>
          <w:rStyle w:val="FootnoteReference"/>
          <w:rFonts w:cs="B Nazanin"/>
          <w:sz w:val="28"/>
          <w:szCs w:val="28"/>
          <w:rtl/>
        </w:rPr>
        <w:footnoteReference w:id="31"/>
      </w:r>
      <w:r w:rsidRPr="00EF7994">
        <w:rPr>
          <w:rFonts w:cs="B Nazanin"/>
          <w:sz w:val="28"/>
          <w:szCs w:val="28"/>
          <w:rtl/>
        </w:rPr>
        <w:t xml:space="preserve"> </w:t>
      </w:r>
      <w:r>
        <w:rPr>
          <w:rFonts w:cs="B Nazanin" w:hint="cs"/>
          <w:sz w:val="28"/>
          <w:szCs w:val="28"/>
          <w:rtl/>
        </w:rPr>
        <w:t>گروه</w:t>
      </w:r>
      <w:r>
        <w:rPr>
          <w:rFonts w:cs="B Nazanin"/>
          <w:sz w:val="28"/>
          <w:szCs w:val="28"/>
          <w:rtl/>
        </w:rPr>
        <w:softHyphen/>
      </w:r>
      <w:r>
        <w:rPr>
          <w:rFonts w:cs="B Nazanin" w:hint="cs"/>
          <w:sz w:val="28"/>
          <w:szCs w:val="28"/>
          <w:rtl/>
        </w:rPr>
        <w:t>بندی می</w:t>
      </w:r>
      <w:r>
        <w:rPr>
          <w:rFonts w:cs="B Nazanin"/>
          <w:sz w:val="28"/>
          <w:szCs w:val="28"/>
          <w:rtl/>
        </w:rPr>
        <w:softHyphen/>
      </w:r>
      <w:r>
        <w:rPr>
          <w:rFonts w:cs="B Nazanin" w:hint="cs"/>
          <w:sz w:val="28"/>
          <w:szCs w:val="28"/>
          <w:rtl/>
        </w:rPr>
        <w:t xml:space="preserve">شوند؛ </w:t>
      </w:r>
      <w:r w:rsidRPr="00EF7994">
        <w:rPr>
          <w:rFonts w:cs="B Nazanin"/>
          <w:sz w:val="28"/>
          <w:szCs w:val="28"/>
          <w:rtl/>
        </w:rPr>
        <w:t xml:space="preserve">در </w:t>
      </w:r>
      <w:r>
        <w:rPr>
          <w:rFonts w:cs="B Nazanin" w:hint="cs"/>
          <w:sz w:val="28"/>
          <w:szCs w:val="28"/>
          <w:rtl/>
        </w:rPr>
        <w:t>اینجا</w:t>
      </w:r>
      <w:r w:rsidRPr="00EF7994">
        <w:rPr>
          <w:rFonts w:cs="B Nazanin"/>
          <w:sz w:val="28"/>
          <w:szCs w:val="28"/>
          <w:rtl/>
        </w:rPr>
        <w:t xml:space="preserve"> دو گروه </w:t>
      </w:r>
      <w:r w:rsidRPr="00EF7994">
        <w:rPr>
          <w:rFonts w:cs="B Nazanin" w:hint="cs"/>
          <w:sz w:val="28"/>
          <w:szCs w:val="28"/>
          <w:rtl/>
        </w:rPr>
        <w:t>ی</w:t>
      </w:r>
      <w:r w:rsidRPr="00EF7994">
        <w:rPr>
          <w:rFonts w:cs="B Nazanin" w:hint="eastAsia"/>
          <w:sz w:val="28"/>
          <w:szCs w:val="28"/>
          <w:rtl/>
        </w:rPr>
        <w:t>ا</w:t>
      </w:r>
      <w:r w:rsidRPr="00EF7994">
        <w:rPr>
          <w:rFonts w:cs="B Nazanin"/>
          <w:sz w:val="28"/>
          <w:szCs w:val="28"/>
          <w:rtl/>
        </w:rPr>
        <w:t xml:space="preserve"> </w:t>
      </w:r>
      <w:r w:rsidRPr="00EF7994">
        <w:rPr>
          <w:rFonts w:cs="B Nazanin" w:hint="cs"/>
          <w:sz w:val="28"/>
          <w:szCs w:val="28"/>
          <w:rtl/>
        </w:rPr>
        <w:t xml:space="preserve">خوشه </w:t>
      </w:r>
      <w:r w:rsidRPr="00EF7994">
        <w:rPr>
          <w:rFonts w:cs="B Nazanin"/>
          <w:sz w:val="28"/>
          <w:szCs w:val="28"/>
          <w:rtl/>
        </w:rPr>
        <w:t xml:space="preserve">را </w:t>
      </w:r>
      <w:r>
        <w:rPr>
          <w:rFonts w:cs="B Nazanin" w:hint="cs"/>
          <w:sz w:val="28"/>
          <w:szCs w:val="28"/>
          <w:rtl/>
        </w:rPr>
        <w:t>می</w:t>
      </w:r>
      <w:r>
        <w:rPr>
          <w:rFonts w:cs="B Nazanin"/>
          <w:sz w:val="28"/>
          <w:szCs w:val="28"/>
          <w:rtl/>
        </w:rPr>
        <w:softHyphen/>
      </w:r>
      <w:r>
        <w:rPr>
          <w:rFonts w:cs="B Nazanin" w:hint="cs"/>
          <w:sz w:val="28"/>
          <w:szCs w:val="28"/>
          <w:rtl/>
        </w:rPr>
        <w:t>بینیم</w:t>
      </w:r>
      <w:r w:rsidRPr="00EF7994">
        <w:rPr>
          <w:rFonts w:cs="B Nazanin"/>
          <w:sz w:val="28"/>
          <w:szCs w:val="28"/>
          <w:rtl/>
        </w:rPr>
        <w:t xml:space="preserve">، </w:t>
      </w:r>
      <w:r w:rsidRPr="00EF7994">
        <w:rPr>
          <w:rFonts w:cs="B Nazanin" w:hint="cs"/>
          <w:sz w:val="28"/>
          <w:szCs w:val="28"/>
          <w:rtl/>
        </w:rPr>
        <w:t>ی</w:t>
      </w:r>
      <w:r w:rsidRPr="00EF7994">
        <w:rPr>
          <w:rFonts w:cs="B Nazanin" w:hint="eastAsia"/>
          <w:sz w:val="28"/>
          <w:szCs w:val="28"/>
          <w:rtl/>
        </w:rPr>
        <w:t>ک</w:t>
      </w:r>
      <w:r w:rsidRPr="00EF7994">
        <w:rPr>
          <w:rFonts w:cs="B Nazanin" w:hint="cs"/>
          <w:sz w:val="28"/>
          <w:szCs w:val="28"/>
          <w:rtl/>
        </w:rPr>
        <w:t>ی</w:t>
      </w:r>
      <w:r w:rsidRPr="00EF7994">
        <w:rPr>
          <w:rFonts w:cs="B Nazanin"/>
          <w:sz w:val="28"/>
          <w:szCs w:val="28"/>
          <w:rtl/>
        </w:rPr>
        <w:t xml:space="preserve"> د</w:t>
      </w:r>
      <w:r w:rsidRPr="00EF7994">
        <w:rPr>
          <w:rFonts w:cs="B Nazanin" w:hint="eastAsia"/>
          <w:sz w:val="28"/>
          <w:szCs w:val="28"/>
          <w:rtl/>
        </w:rPr>
        <w:t>ر</w:t>
      </w:r>
      <w:r w:rsidRPr="00EF7994">
        <w:rPr>
          <w:rFonts w:cs="B Nazanin"/>
          <w:sz w:val="28"/>
          <w:szCs w:val="28"/>
          <w:rtl/>
        </w:rPr>
        <w:t xml:space="preserve"> بالا سمت راست و د</w:t>
      </w:r>
      <w:r w:rsidRPr="00EF7994">
        <w:rPr>
          <w:rFonts w:cs="B Nazanin" w:hint="cs"/>
          <w:sz w:val="28"/>
          <w:szCs w:val="28"/>
          <w:rtl/>
        </w:rPr>
        <w:t>ی</w:t>
      </w:r>
      <w:r w:rsidRPr="00EF7994">
        <w:rPr>
          <w:rFonts w:cs="B Nazanin" w:hint="eastAsia"/>
          <w:sz w:val="28"/>
          <w:szCs w:val="28"/>
          <w:rtl/>
        </w:rPr>
        <w:t>گر</w:t>
      </w:r>
      <w:r w:rsidRPr="00EF7994">
        <w:rPr>
          <w:rFonts w:cs="B Nazanin" w:hint="cs"/>
          <w:sz w:val="28"/>
          <w:szCs w:val="28"/>
          <w:rtl/>
        </w:rPr>
        <w:t>ی</w:t>
      </w:r>
      <w:r w:rsidRPr="00EF7994">
        <w:rPr>
          <w:rFonts w:cs="B Nazanin"/>
          <w:sz w:val="28"/>
          <w:szCs w:val="28"/>
          <w:rtl/>
        </w:rPr>
        <w:t xml:space="preserve"> نزد</w:t>
      </w:r>
      <w:r w:rsidRPr="00EF7994">
        <w:rPr>
          <w:rFonts w:cs="B Nazanin" w:hint="cs"/>
          <w:sz w:val="28"/>
          <w:szCs w:val="28"/>
          <w:rtl/>
        </w:rPr>
        <w:t>ی</w:t>
      </w:r>
      <w:r w:rsidRPr="00EF7994">
        <w:rPr>
          <w:rFonts w:cs="B Nazanin" w:hint="eastAsia"/>
          <w:sz w:val="28"/>
          <w:szCs w:val="28"/>
          <w:rtl/>
        </w:rPr>
        <w:t>ک</w:t>
      </w:r>
      <w:r w:rsidRPr="00EF7994">
        <w:rPr>
          <w:rFonts w:cs="B Nazanin"/>
          <w:sz w:val="28"/>
          <w:szCs w:val="28"/>
          <w:rtl/>
        </w:rPr>
        <w:t xml:space="preserve"> به پا</w:t>
      </w:r>
      <w:r w:rsidRPr="00EF7994">
        <w:rPr>
          <w:rFonts w:cs="B Nazanin" w:hint="cs"/>
          <w:sz w:val="28"/>
          <w:szCs w:val="28"/>
          <w:rtl/>
        </w:rPr>
        <w:t>یی</w:t>
      </w:r>
      <w:r w:rsidRPr="00EF7994">
        <w:rPr>
          <w:rFonts w:cs="B Nazanin" w:hint="eastAsia"/>
          <w:sz w:val="28"/>
          <w:szCs w:val="28"/>
          <w:rtl/>
        </w:rPr>
        <w:t>ن</w:t>
      </w:r>
      <w:r w:rsidRPr="00EF7994">
        <w:rPr>
          <w:rFonts w:cs="B Nazanin"/>
          <w:sz w:val="28"/>
          <w:szCs w:val="28"/>
          <w:rtl/>
        </w:rPr>
        <w:t xml:space="preserve"> سمت چپ</w:t>
      </w:r>
      <w:r w:rsidRPr="00EF7994">
        <w:rPr>
          <w:rFonts w:cs="B Nazanin" w:hint="cs"/>
          <w:sz w:val="28"/>
          <w:szCs w:val="28"/>
          <w:rtl/>
        </w:rPr>
        <w:t>.</w:t>
      </w:r>
    </w:p>
    <w:p w14:paraId="324FFFDA" w14:textId="77777777" w:rsidR="0072362E" w:rsidRDefault="0072362E" w:rsidP="008A2251">
      <w:pPr>
        <w:jc w:val="both"/>
        <w:rPr>
          <w:rFonts w:cs="B Nazanin"/>
          <w:sz w:val="28"/>
          <w:szCs w:val="28"/>
          <w:rtl/>
        </w:rPr>
      </w:pPr>
    </w:p>
    <w:p w14:paraId="42172C61" w14:textId="77777777" w:rsidR="0072362E" w:rsidRPr="00D9267E" w:rsidRDefault="0072362E" w:rsidP="00E94C41">
      <w:pPr>
        <w:pStyle w:val="NoSpacing"/>
        <w:rPr>
          <w:rtl/>
        </w:rPr>
      </w:pPr>
      <w:r w:rsidRPr="00E94C41">
        <w:rPr>
          <w:rFonts w:cs="B Nazanin" w:hint="cs"/>
          <w:b/>
          <w:bCs/>
          <w:sz w:val="32"/>
          <w:szCs w:val="32"/>
          <w:rtl/>
        </w:rPr>
        <w:lastRenderedPageBreak/>
        <w:t>مشابهت</w:t>
      </w:r>
      <w:r>
        <w:rPr>
          <w:rStyle w:val="FootnoteReference"/>
          <w:rtl/>
        </w:rPr>
        <w:footnoteReference w:id="32"/>
      </w:r>
    </w:p>
    <w:p w14:paraId="0E0E6B72" w14:textId="77777777" w:rsidR="0072362E" w:rsidRDefault="0072362E" w:rsidP="008A2251">
      <w:pPr>
        <w:jc w:val="both"/>
        <w:rPr>
          <w:rFonts w:cs="B Nazanin"/>
          <w:sz w:val="28"/>
          <w:szCs w:val="28"/>
          <w:rtl/>
        </w:rPr>
      </w:pPr>
      <w:r w:rsidRPr="00D9267E">
        <w:rPr>
          <w:noProof/>
        </w:rPr>
        <w:drawing>
          <wp:anchor distT="0" distB="0" distL="114300" distR="114300" simplePos="0" relativeHeight="251673600" behindDoc="0" locked="0" layoutInCell="1" allowOverlap="1" wp14:anchorId="48ECD396" wp14:editId="407E097E">
            <wp:simplePos x="0" y="0"/>
            <wp:positionH relativeFrom="page">
              <wp:posOffset>2429510</wp:posOffset>
            </wp:positionH>
            <wp:positionV relativeFrom="page">
              <wp:posOffset>2122805</wp:posOffset>
            </wp:positionV>
            <wp:extent cx="2933065" cy="2047240"/>
            <wp:effectExtent l="0" t="0" r="635" b="0"/>
            <wp:wrapTopAndBottom/>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933065" cy="2047240"/>
                    </a:xfrm>
                    <a:prstGeom prst="rect">
                      <a:avLst/>
                    </a:prstGeom>
                  </pic:spPr>
                </pic:pic>
              </a:graphicData>
            </a:graphic>
          </wp:anchor>
        </w:drawing>
      </w:r>
      <w:r w:rsidRPr="00D9267E">
        <w:rPr>
          <w:rFonts w:cs="B Nazanin"/>
          <w:sz w:val="28"/>
          <w:szCs w:val="28"/>
          <w:rtl/>
        </w:rPr>
        <w:t>مغز ما اش</w:t>
      </w:r>
      <w:r w:rsidRPr="00D9267E">
        <w:rPr>
          <w:rFonts w:cs="B Nazanin" w:hint="cs"/>
          <w:sz w:val="28"/>
          <w:szCs w:val="28"/>
          <w:rtl/>
        </w:rPr>
        <w:t>ی</w:t>
      </w:r>
      <w:r w:rsidRPr="00D9267E">
        <w:rPr>
          <w:rFonts w:cs="B Nazanin" w:hint="eastAsia"/>
          <w:sz w:val="28"/>
          <w:szCs w:val="28"/>
          <w:rtl/>
        </w:rPr>
        <w:t>ا</w:t>
      </w:r>
      <w:r w:rsidRPr="00D9267E">
        <w:rPr>
          <w:rFonts w:cs="B Nazanin" w:hint="cs"/>
          <w:sz w:val="28"/>
          <w:szCs w:val="28"/>
          <w:rtl/>
        </w:rPr>
        <w:t>یی</w:t>
      </w:r>
      <w:r w:rsidRPr="00D9267E">
        <w:rPr>
          <w:rFonts w:cs="B Nazanin"/>
          <w:sz w:val="28"/>
          <w:szCs w:val="28"/>
          <w:rtl/>
        </w:rPr>
        <w:t xml:space="preserve"> که دارا</w:t>
      </w:r>
      <w:r w:rsidRPr="00D9267E">
        <w:rPr>
          <w:rFonts w:cs="B Nazanin" w:hint="cs"/>
          <w:sz w:val="28"/>
          <w:szCs w:val="28"/>
          <w:rtl/>
        </w:rPr>
        <w:t>ی</w:t>
      </w:r>
      <w:r w:rsidRPr="00D9267E">
        <w:rPr>
          <w:rFonts w:cs="B Nazanin"/>
          <w:sz w:val="28"/>
          <w:szCs w:val="28"/>
          <w:rtl/>
        </w:rPr>
        <w:t xml:space="preserve"> رنگ، شکل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جهت </w:t>
      </w:r>
      <w:r w:rsidRPr="00D9267E">
        <w:rPr>
          <w:rFonts w:cs="B Nazanin" w:hint="cs"/>
          <w:sz w:val="28"/>
          <w:szCs w:val="28"/>
          <w:rtl/>
        </w:rPr>
        <w:t>یکسان هستند</w:t>
      </w:r>
      <w:r>
        <w:rPr>
          <w:rFonts w:cs="B Nazanin" w:hint="cs"/>
          <w:sz w:val="28"/>
          <w:szCs w:val="28"/>
          <w:rtl/>
        </w:rPr>
        <w:t xml:space="preserve"> را در یک گروه قرار می</w:t>
      </w:r>
      <w:r>
        <w:rPr>
          <w:rFonts w:cs="B Nazanin"/>
          <w:sz w:val="28"/>
          <w:szCs w:val="28"/>
          <w:rtl/>
        </w:rPr>
        <w:softHyphen/>
      </w:r>
      <w:r>
        <w:rPr>
          <w:rFonts w:cs="B Nazanin" w:hint="cs"/>
          <w:sz w:val="28"/>
          <w:szCs w:val="28"/>
          <w:rtl/>
        </w:rPr>
        <w:t>دهد</w:t>
      </w:r>
      <w:r w:rsidRPr="00D9267E">
        <w:rPr>
          <w:rFonts w:cs="B Nazanin"/>
          <w:sz w:val="28"/>
          <w:szCs w:val="28"/>
          <w:rtl/>
        </w:rPr>
        <w:t xml:space="preserve">. افزودن رنگ به </w:t>
      </w:r>
      <w:r>
        <w:rPr>
          <w:rFonts w:cs="B Nazanin" w:hint="cs"/>
          <w:sz w:val="28"/>
          <w:szCs w:val="28"/>
          <w:rtl/>
        </w:rPr>
        <w:t>نمودار نقطه</w:t>
      </w:r>
      <w:r>
        <w:rPr>
          <w:rFonts w:cs="B Nazanin"/>
          <w:sz w:val="28"/>
          <w:szCs w:val="28"/>
          <w:rtl/>
        </w:rPr>
        <w:softHyphen/>
      </w:r>
      <w:r>
        <w:rPr>
          <w:rFonts w:cs="B Nazanin" w:hint="cs"/>
          <w:sz w:val="28"/>
          <w:szCs w:val="28"/>
          <w:rtl/>
        </w:rPr>
        <w:t>ای</w:t>
      </w:r>
      <w:r w:rsidRPr="00D9267E">
        <w:rPr>
          <w:rFonts w:cs="B Nazanin"/>
          <w:sz w:val="28"/>
          <w:szCs w:val="28"/>
          <w:rtl/>
        </w:rPr>
        <w:t xml:space="preserve"> بالا </w:t>
      </w:r>
      <w:r>
        <w:rPr>
          <w:rFonts w:cs="B Nazanin" w:hint="cs"/>
          <w:sz w:val="28"/>
          <w:szCs w:val="28"/>
          <w:rtl/>
        </w:rPr>
        <w:t xml:space="preserve">بر وجود </w:t>
      </w:r>
      <w:r w:rsidRPr="00D9267E">
        <w:rPr>
          <w:rFonts w:cs="B Nazanin"/>
          <w:sz w:val="28"/>
          <w:szCs w:val="28"/>
          <w:rtl/>
        </w:rPr>
        <w:t xml:space="preserve">دو گروه </w:t>
      </w:r>
      <w:r>
        <w:rPr>
          <w:rFonts w:cs="B Nazanin" w:hint="cs"/>
          <w:sz w:val="28"/>
          <w:szCs w:val="28"/>
          <w:rtl/>
        </w:rPr>
        <w:t>تاکید می</w:t>
      </w:r>
      <w:r>
        <w:rPr>
          <w:rFonts w:cs="B Nazanin"/>
          <w:sz w:val="28"/>
          <w:szCs w:val="28"/>
          <w:rtl/>
        </w:rPr>
        <w:softHyphen/>
      </w:r>
      <w:r>
        <w:rPr>
          <w:rFonts w:cs="B Nazanin" w:hint="cs"/>
          <w:sz w:val="28"/>
          <w:szCs w:val="28"/>
          <w:rtl/>
        </w:rPr>
        <w:t>کند.</w:t>
      </w:r>
    </w:p>
    <w:p w14:paraId="5A3C9E99" w14:textId="77777777" w:rsidR="0072362E" w:rsidRDefault="0072362E" w:rsidP="008A2251">
      <w:pPr>
        <w:jc w:val="both"/>
        <w:rPr>
          <w:rFonts w:cs="B Nazanin"/>
          <w:sz w:val="28"/>
          <w:szCs w:val="28"/>
          <w:rtl/>
        </w:rPr>
      </w:pPr>
    </w:p>
    <w:p w14:paraId="629D3789" w14:textId="77777777" w:rsidR="0072362E" w:rsidRPr="00D9267E" w:rsidRDefault="0072362E" w:rsidP="00E94C41">
      <w:pPr>
        <w:pStyle w:val="NoSpacing"/>
        <w:rPr>
          <w:rtl/>
        </w:rPr>
      </w:pPr>
      <w:r w:rsidRPr="00E94C41">
        <w:rPr>
          <w:rFonts w:cs="B Nazanin" w:hint="cs"/>
          <w:b/>
          <w:bCs/>
          <w:sz w:val="32"/>
          <w:szCs w:val="32"/>
          <w:rtl/>
        </w:rPr>
        <w:t>محصور</w:t>
      </w:r>
      <w:r w:rsidRPr="005A5BF2">
        <w:rPr>
          <w:rFonts w:hint="cs"/>
          <w:rtl/>
        </w:rPr>
        <w:t xml:space="preserve"> </w:t>
      </w:r>
      <w:r w:rsidRPr="00E94C41">
        <w:rPr>
          <w:rFonts w:cs="B Nazanin" w:hint="cs"/>
          <w:b/>
          <w:bCs/>
          <w:sz w:val="32"/>
          <w:szCs w:val="32"/>
          <w:rtl/>
        </w:rPr>
        <w:t>کردن</w:t>
      </w:r>
      <w:r>
        <w:rPr>
          <w:rStyle w:val="FootnoteReference"/>
          <w:rtl/>
        </w:rPr>
        <w:footnoteReference w:id="33"/>
      </w:r>
    </w:p>
    <w:p w14:paraId="44686873" w14:textId="77777777" w:rsidR="0072362E" w:rsidRDefault="0072362E" w:rsidP="008A2251">
      <w:pPr>
        <w:jc w:val="both"/>
        <w:rPr>
          <w:rFonts w:cs="B Nazanin"/>
          <w:sz w:val="28"/>
          <w:szCs w:val="28"/>
          <w:rtl/>
        </w:rPr>
      </w:pPr>
      <w:r w:rsidRPr="00D9267E">
        <w:rPr>
          <w:noProof/>
        </w:rPr>
        <w:drawing>
          <wp:anchor distT="0" distB="0" distL="114300" distR="114300" simplePos="0" relativeHeight="251672576" behindDoc="0" locked="0" layoutInCell="1" allowOverlap="1" wp14:anchorId="3E3F051C" wp14:editId="12B3D0F3">
            <wp:simplePos x="0" y="0"/>
            <wp:positionH relativeFrom="margin">
              <wp:align>center</wp:align>
            </wp:positionH>
            <wp:positionV relativeFrom="page">
              <wp:posOffset>6113780</wp:posOffset>
            </wp:positionV>
            <wp:extent cx="2923540" cy="2247265"/>
            <wp:effectExtent l="0" t="0" r="0" b="635"/>
            <wp:wrapTopAndBottom/>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923540" cy="2247265"/>
                    </a:xfrm>
                    <a:prstGeom prst="rect">
                      <a:avLst/>
                    </a:prstGeom>
                  </pic:spPr>
                </pic:pic>
              </a:graphicData>
            </a:graphic>
          </wp:anchor>
        </w:drawing>
      </w:r>
      <w:r w:rsidRPr="00D9267E">
        <w:rPr>
          <w:rFonts w:cs="B Nazanin"/>
          <w:sz w:val="28"/>
          <w:szCs w:val="28"/>
          <w:rtl/>
        </w:rPr>
        <w:t>اش</w:t>
      </w:r>
      <w:r w:rsidRPr="00D9267E">
        <w:rPr>
          <w:rFonts w:cs="B Nazanin" w:hint="cs"/>
          <w:sz w:val="28"/>
          <w:szCs w:val="28"/>
          <w:rtl/>
        </w:rPr>
        <w:t>ی</w:t>
      </w:r>
      <w:r w:rsidRPr="00D9267E">
        <w:rPr>
          <w:rFonts w:cs="B Nazanin" w:hint="eastAsia"/>
          <w:sz w:val="28"/>
          <w:szCs w:val="28"/>
          <w:rtl/>
        </w:rPr>
        <w:t>اء</w:t>
      </w:r>
      <w:r w:rsidRPr="00D9267E">
        <w:rPr>
          <w:rFonts w:cs="B Nazanin"/>
          <w:sz w:val="28"/>
          <w:szCs w:val="28"/>
          <w:rtl/>
        </w:rPr>
        <w:t xml:space="preserve"> محدود</w:t>
      </w:r>
      <w:r w:rsidRPr="00D9267E">
        <w:rPr>
          <w:rFonts w:cs="B Nazanin" w:hint="cs"/>
          <w:sz w:val="28"/>
          <w:szCs w:val="28"/>
          <w:rtl/>
        </w:rPr>
        <w:t>شده</w:t>
      </w:r>
      <w:r w:rsidRPr="00D9267E">
        <w:rPr>
          <w:rFonts w:cs="B Nazanin"/>
          <w:sz w:val="28"/>
          <w:szCs w:val="28"/>
          <w:rtl/>
        </w:rPr>
        <w:t xml:space="preserve"> به عنوان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گروه </w:t>
      </w:r>
      <w:r w:rsidRPr="00D9267E">
        <w:rPr>
          <w:rFonts w:cs="B Nazanin" w:hint="cs"/>
          <w:sz w:val="28"/>
          <w:szCs w:val="28"/>
          <w:rtl/>
        </w:rPr>
        <w:t xml:space="preserve">تلقی </w:t>
      </w:r>
      <w:r w:rsidRPr="00D9267E">
        <w:rPr>
          <w:rFonts w:cs="B Nazanin"/>
          <w:sz w:val="28"/>
          <w:szCs w:val="28"/>
          <w:rtl/>
        </w:rPr>
        <w:t>م</w:t>
      </w:r>
      <w:r w:rsidRPr="00D9267E">
        <w:rPr>
          <w:rFonts w:cs="B Nazanin" w:hint="cs"/>
          <w:sz w:val="28"/>
          <w:szCs w:val="28"/>
          <w:rtl/>
        </w:rPr>
        <w:t>ی</w:t>
      </w:r>
      <w:r w:rsidRPr="00D9267E">
        <w:rPr>
          <w:rFonts w:cs="B Nazanin"/>
          <w:sz w:val="28"/>
          <w:szCs w:val="28"/>
          <w:rtl/>
        </w:rPr>
        <w:t xml:space="preserve"> شوند. در ا</w:t>
      </w:r>
      <w:r w:rsidRPr="00D9267E">
        <w:rPr>
          <w:rFonts w:cs="B Nazanin" w:hint="cs"/>
          <w:sz w:val="28"/>
          <w:szCs w:val="28"/>
          <w:rtl/>
        </w:rPr>
        <w:t>ی</w:t>
      </w:r>
      <w:r w:rsidRPr="00D9267E">
        <w:rPr>
          <w:rFonts w:cs="B Nazanin" w:hint="eastAsia"/>
          <w:sz w:val="28"/>
          <w:szCs w:val="28"/>
          <w:rtl/>
        </w:rPr>
        <w:t>نجا</w:t>
      </w:r>
      <w:r w:rsidRPr="00D9267E">
        <w:rPr>
          <w:rFonts w:cs="B Nazanin"/>
          <w:sz w:val="28"/>
          <w:szCs w:val="28"/>
          <w:rtl/>
        </w:rPr>
        <w:t>، علاوه بر استفاده از رنگ، 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دو گروه را با دا</w:t>
      </w:r>
      <w:r w:rsidRPr="00D9267E">
        <w:rPr>
          <w:rFonts w:cs="B Nazanin" w:hint="cs"/>
          <w:sz w:val="28"/>
          <w:szCs w:val="28"/>
          <w:rtl/>
        </w:rPr>
        <w:t>ی</w:t>
      </w:r>
      <w:r w:rsidRPr="00D9267E">
        <w:rPr>
          <w:rFonts w:cs="B Nazanin" w:hint="eastAsia"/>
          <w:sz w:val="28"/>
          <w:szCs w:val="28"/>
          <w:rtl/>
        </w:rPr>
        <w:t>ره</w:t>
      </w:r>
      <w:r w:rsidRPr="00D9267E">
        <w:rPr>
          <w:rFonts w:cs="B Nazanin"/>
          <w:sz w:val="28"/>
          <w:szCs w:val="28"/>
          <w:rtl/>
        </w:rPr>
        <w:t xml:space="preserve"> ها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اشکال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محصور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Pr>
        <w:t>.</w:t>
      </w:r>
    </w:p>
    <w:p w14:paraId="747BC9E8" w14:textId="77777777" w:rsidR="0072362E" w:rsidRPr="00D9267E" w:rsidRDefault="0072362E" w:rsidP="008A2251">
      <w:pPr>
        <w:jc w:val="both"/>
        <w:rPr>
          <w:rFonts w:cs="B Nazanin"/>
          <w:sz w:val="28"/>
          <w:szCs w:val="28"/>
          <w:rtl/>
        </w:rPr>
      </w:pPr>
    </w:p>
    <w:p w14:paraId="4BFDCA15" w14:textId="77777777" w:rsidR="0072362E" w:rsidRPr="00D9267E" w:rsidRDefault="0072362E" w:rsidP="00E94C41">
      <w:pPr>
        <w:pStyle w:val="NoSpacing"/>
        <w:rPr>
          <w:rtl/>
        </w:rPr>
      </w:pPr>
      <w:r w:rsidRPr="00E94C41">
        <w:rPr>
          <w:rFonts w:cs="B Nazanin" w:hint="cs"/>
          <w:b/>
          <w:bCs/>
          <w:sz w:val="32"/>
          <w:szCs w:val="32"/>
          <w:rtl/>
        </w:rPr>
        <w:lastRenderedPageBreak/>
        <w:t>بستار</w:t>
      </w:r>
      <w:r>
        <w:rPr>
          <w:rStyle w:val="FootnoteReference"/>
          <w:rtl/>
        </w:rPr>
        <w:footnoteReference w:id="34"/>
      </w:r>
    </w:p>
    <w:p w14:paraId="623E6AC2" w14:textId="77777777" w:rsidR="0072362E" w:rsidRDefault="0072362E" w:rsidP="008A2251">
      <w:pPr>
        <w:jc w:val="both"/>
        <w:rPr>
          <w:rFonts w:cs="B Nazanin"/>
          <w:sz w:val="28"/>
          <w:szCs w:val="28"/>
          <w:rtl/>
        </w:rPr>
      </w:pPr>
      <w:r w:rsidRPr="00D9267E">
        <w:rPr>
          <w:rFonts w:cs="B Nazanin"/>
          <w:sz w:val="28"/>
          <w:szCs w:val="28"/>
          <w:rtl/>
        </w:rPr>
        <w:t xml:space="preserve">مغز ما </w:t>
      </w:r>
      <w:r>
        <w:rPr>
          <w:rFonts w:cs="B Nazanin" w:hint="cs"/>
          <w:sz w:val="28"/>
          <w:szCs w:val="28"/>
          <w:rtl/>
        </w:rPr>
        <w:t>تمایل دارد فاصله</w:t>
      </w:r>
      <w:r>
        <w:rPr>
          <w:rFonts w:cs="B Nazanin"/>
          <w:sz w:val="28"/>
          <w:szCs w:val="28"/>
          <w:rtl/>
        </w:rPr>
        <w:softHyphen/>
      </w:r>
      <w:r>
        <w:rPr>
          <w:rFonts w:cs="B Nazanin" w:hint="cs"/>
          <w:sz w:val="28"/>
          <w:szCs w:val="28"/>
          <w:rtl/>
        </w:rPr>
        <w:t>ها را نادیده بگیرد و ساختارهایی که نواحی باز دارند را تکمیل کند</w:t>
      </w:r>
      <w:r w:rsidRPr="00D9267E">
        <w:rPr>
          <w:rFonts w:cs="B Nazanin"/>
          <w:sz w:val="28"/>
          <w:szCs w:val="28"/>
          <w:rtl/>
        </w:rPr>
        <w:t xml:space="preserve">. </w:t>
      </w:r>
      <w:r w:rsidRPr="00222E63">
        <w:rPr>
          <w:rFonts w:cs="B Nazanin"/>
          <w:sz w:val="28"/>
          <w:szCs w:val="28"/>
          <w:rtl/>
        </w:rPr>
        <w:t xml:space="preserve">در </w:t>
      </w:r>
      <w:r>
        <w:rPr>
          <w:rFonts w:cs="B Nazanin" w:hint="cs"/>
          <w:sz w:val="28"/>
          <w:szCs w:val="28"/>
          <w:rtl/>
        </w:rPr>
        <w:t>حالت کلی،</w:t>
      </w:r>
      <w:r w:rsidRPr="00222E63">
        <w:rPr>
          <w:rFonts w:cs="B Nazanin"/>
          <w:sz w:val="28"/>
          <w:szCs w:val="28"/>
          <w:rtl/>
        </w:rPr>
        <w:t xml:space="preserve"> ما </w:t>
      </w:r>
      <w:r>
        <w:rPr>
          <w:rFonts w:cs="B Nazanin" w:hint="cs"/>
          <w:sz w:val="28"/>
          <w:szCs w:val="28"/>
          <w:rtl/>
        </w:rPr>
        <w:t>می</w:t>
      </w:r>
      <w:r>
        <w:rPr>
          <w:rFonts w:cs="B Nazanin"/>
          <w:sz w:val="28"/>
          <w:szCs w:val="28"/>
          <w:rtl/>
        </w:rPr>
        <w:softHyphen/>
      </w:r>
      <w:r>
        <w:rPr>
          <w:rFonts w:cs="B Nazanin" w:hint="cs"/>
          <w:sz w:val="28"/>
          <w:szCs w:val="28"/>
          <w:rtl/>
        </w:rPr>
        <w:t>توانیم</w:t>
      </w:r>
      <w:r w:rsidRPr="00222E63">
        <w:rPr>
          <w:rFonts w:cs="B Nazanin"/>
          <w:sz w:val="28"/>
          <w:szCs w:val="28"/>
          <w:rtl/>
        </w:rPr>
        <w:t xml:space="preserve"> </w:t>
      </w:r>
      <w:r w:rsidRPr="00222E63">
        <w:rPr>
          <w:rFonts w:cs="B Nazanin" w:hint="cs"/>
          <w:sz w:val="28"/>
          <w:szCs w:val="28"/>
          <w:rtl/>
        </w:rPr>
        <w:t>ی</w:t>
      </w:r>
      <w:r w:rsidRPr="00222E63">
        <w:rPr>
          <w:rFonts w:cs="B Nazanin" w:hint="eastAsia"/>
          <w:sz w:val="28"/>
          <w:szCs w:val="28"/>
          <w:rtl/>
        </w:rPr>
        <w:t>ک</w:t>
      </w:r>
      <w:r w:rsidRPr="00222E63">
        <w:rPr>
          <w:rFonts w:cs="B Nazanin"/>
          <w:sz w:val="28"/>
          <w:szCs w:val="28"/>
          <w:rtl/>
        </w:rPr>
        <w:t xml:space="preserve"> نمودار ساده که دارا</w:t>
      </w:r>
      <w:r w:rsidRPr="00222E63">
        <w:rPr>
          <w:rFonts w:cs="B Nazanin" w:hint="cs"/>
          <w:sz w:val="28"/>
          <w:szCs w:val="28"/>
          <w:rtl/>
        </w:rPr>
        <w:t>ی</w:t>
      </w:r>
      <w:r w:rsidRPr="00222E63">
        <w:rPr>
          <w:rFonts w:cs="B Nazanin"/>
          <w:sz w:val="28"/>
          <w:szCs w:val="28"/>
          <w:rtl/>
        </w:rPr>
        <w:t xml:space="preserve"> محور افق</w:t>
      </w:r>
      <w:r w:rsidRPr="00222E63">
        <w:rPr>
          <w:rFonts w:cs="B Nazanin" w:hint="cs"/>
          <w:sz w:val="28"/>
          <w:szCs w:val="28"/>
          <w:rtl/>
        </w:rPr>
        <w:t>ی</w:t>
      </w:r>
      <w:r w:rsidRPr="00222E63">
        <w:rPr>
          <w:rFonts w:cs="B Nazanin"/>
          <w:sz w:val="28"/>
          <w:szCs w:val="28"/>
          <w:rtl/>
        </w:rPr>
        <w:t xml:space="preserve"> و محور عمود</w:t>
      </w:r>
      <w:r w:rsidRPr="00222E63">
        <w:rPr>
          <w:rFonts w:cs="B Nazanin" w:hint="cs"/>
          <w:sz w:val="28"/>
          <w:szCs w:val="28"/>
          <w:rtl/>
        </w:rPr>
        <w:t>ی</w:t>
      </w:r>
      <w:r>
        <w:rPr>
          <w:rFonts w:cs="B Nazanin" w:hint="cs"/>
          <w:sz w:val="28"/>
          <w:szCs w:val="28"/>
          <w:rtl/>
        </w:rPr>
        <w:t xml:space="preserve"> است</w:t>
      </w:r>
      <w:r w:rsidRPr="00222E63">
        <w:rPr>
          <w:rFonts w:cs="B Nazanin"/>
          <w:sz w:val="28"/>
          <w:szCs w:val="28"/>
          <w:rtl/>
        </w:rPr>
        <w:t xml:space="preserve"> </w:t>
      </w:r>
      <w:r w:rsidRPr="00222E63">
        <w:rPr>
          <w:rFonts w:cs="B Nazanin" w:hint="cs"/>
          <w:sz w:val="28"/>
          <w:szCs w:val="28"/>
          <w:rtl/>
        </w:rPr>
        <w:t xml:space="preserve">را </w:t>
      </w:r>
      <w:r w:rsidRPr="00222E63">
        <w:rPr>
          <w:rFonts w:cs="B Nazanin"/>
          <w:sz w:val="28"/>
          <w:szCs w:val="28"/>
          <w:rtl/>
        </w:rPr>
        <w:t xml:space="preserve">به عنوان </w:t>
      </w:r>
      <w:r w:rsidRPr="00222E63">
        <w:rPr>
          <w:rFonts w:cs="B Nazanin" w:hint="cs"/>
          <w:sz w:val="28"/>
          <w:szCs w:val="28"/>
          <w:rtl/>
        </w:rPr>
        <w:t>ی</w:t>
      </w:r>
      <w:r w:rsidRPr="00222E63">
        <w:rPr>
          <w:rFonts w:cs="B Nazanin" w:hint="eastAsia"/>
          <w:sz w:val="28"/>
          <w:szCs w:val="28"/>
          <w:rtl/>
        </w:rPr>
        <w:t>ک</w:t>
      </w:r>
      <w:r w:rsidRPr="00222E63">
        <w:rPr>
          <w:rFonts w:cs="B Nazanin"/>
          <w:sz w:val="28"/>
          <w:szCs w:val="28"/>
          <w:rtl/>
        </w:rPr>
        <w:t xml:space="preserve"> ش</w:t>
      </w:r>
      <w:r w:rsidRPr="00222E63">
        <w:rPr>
          <w:rFonts w:cs="B Nazanin" w:hint="cs"/>
          <w:sz w:val="28"/>
          <w:szCs w:val="28"/>
          <w:rtl/>
        </w:rPr>
        <w:t>ی</w:t>
      </w:r>
      <w:r w:rsidRPr="00222E63">
        <w:rPr>
          <w:rFonts w:cs="B Nazanin" w:hint="eastAsia"/>
          <w:sz w:val="28"/>
          <w:szCs w:val="28"/>
          <w:rtl/>
        </w:rPr>
        <w:t>ء</w:t>
      </w:r>
      <w:r w:rsidRPr="00222E63">
        <w:rPr>
          <w:rFonts w:cs="B Nazanin"/>
          <w:sz w:val="28"/>
          <w:szCs w:val="28"/>
          <w:rtl/>
        </w:rPr>
        <w:t xml:space="preserve"> واحد </w:t>
      </w:r>
      <w:r w:rsidRPr="00222E63">
        <w:rPr>
          <w:rFonts w:cs="B Nazanin" w:hint="cs"/>
          <w:sz w:val="28"/>
          <w:szCs w:val="28"/>
          <w:rtl/>
        </w:rPr>
        <w:t>ببینیم</w:t>
      </w:r>
      <w:r w:rsidRPr="00222E63">
        <w:rPr>
          <w:rFonts w:cs="B Nazanin"/>
          <w:sz w:val="28"/>
          <w:szCs w:val="28"/>
          <w:rtl/>
        </w:rPr>
        <w:t>،</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w:t>
      </w:r>
      <w:r>
        <w:rPr>
          <w:rFonts w:cs="B Nazanin" w:hint="cs"/>
          <w:sz w:val="28"/>
          <w:szCs w:val="28"/>
          <w:rtl/>
        </w:rPr>
        <w:t xml:space="preserve">وجود </w:t>
      </w:r>
      <w:r w:rsidRPr="00D9267E">
        <w:rPr>
          <w:rFonts w:cs="B Nazanin"/>
          <w:sz w:val="28"/>
          <w:szCs w:val="28"/>
          <w:rtl/>
        </w:rPr>
        <w:t xml:space="preserve">دو خط </w:t>
      </w:r>
      <w:r>
        <w:rPr>
          <w:rFonts w:cs="B Nazanin" w:hint="cs"/>
          <w:sz w:val="28"/>
          <w:szCs w:val="28"/>
          <w:rtl/>
        </w:rPr>
        <w:t>کافیست تا</w:t>
      </w:r>
      <w:r w:rsidRPr="00D9267E">
        <w:rPr>
          <w:rFonts w:cs="B Nazanin"/>
          <w:sz w:val="28"/>
          <w:szCs w:val="28"/>
          <w:rtl/>
        </w:rPr>
        <w:t xml:space="preserve"> </w:t>
      </w:r>
      <w:r>
        <w:rPr>
          <w:rFonts w:cs="B Nazanin" w:hint="cs"/>
          <w:sz w:val="28"/>
          <w:szCs w:val="28"/>
          <w:rtl/>
        </w:rPr>
        <w:t>یک فضای بسته</w:t>
      </w:r>
      <w:r>
        <w:rPr>
          <w:rFonts w:cs="B Nazanin"/>
          <w:sz w:val="28"/>
          <w:szCs w:val="28"/>
          <w:rtl/>
        </w:rPr>
        <w:softHyphen/>
      </w:r>
      <w:r>
        <w:rPr>
          <w:rFonts w:cs="B Nazanin" w:hint="cs"/>
          <w:sz w:val="28"/>
          <w:szCs w:val="28"/>
          <w:rtl/>
        </w:rPr>
        <w:t xml:space="preserve"> را برای ما تعریف کنند</w:t>
      </w:r>
      <w:r w:rsidRPr="00D9267E">
        <w:rPr>
          <w:rFonts w:cs="B Nazanin"/>
          <w:sz w:val="28"/>
          <w:szCs w:val="28"/>
        </w:rPr>
        <w:t>.</w:t>
      </w:r>
      <w:r w:rsidRPr="00D9267E">
        <w:rPr>
          <w:rtl/>
        </w:rPr>
        <w:t xml:space="preserve"> </w:t>
      </w:r>
      <w:r w:rsidRPr="00D9267E">
        <w:rPr>
          <w:rFonts w:cs="B Nazanin"/>
          <w:sz w:val="28"/>
          <w:szCs w:val="28"/>
          <w:rtl/>
        </w:rPr>
        <w:t>برا</w:t>
      </w:r>
      <w:r w:rsidRPr="00D9267E">
        <w:rPr>
          <w:rFonts w:cs="B Nazanin" w:hint="cs"/>
          <w:sz w:val="28"/>
          <w:szCs w:val="28"/>
          <w:rtl/>
        </w:rPr>
        <w:t>ی</w:t>
      </w:r>
      <w:r w:rsidRPr="00D9267E">
        <w:rPr>
          <w:rFonts w:cs="B Nazanin"/>
          <w:sz w:val="28"/>
          <w:szCs w:val="28"/>
          <w:rtl/>
        </w:rPr>
        <w:t xml:space="preserve"> مثال، در</w:t>
      </w:r>
      <w:r>
        <w:rPr>
          <w:rFonts w:cs="B Nazanin" w:hint="cs"/>
          <w:sz w:val="28"/>
          <w:szCs w:val="28"/>
          <w:rtl/>
        </w:rPr>
        <w:t xml:space="preserve"> یک</w:t>
      </w:r>
      <w:r w:rsidRPr="00D9267E">
        <w:rPr>
          <w:rFonts w:cs="B Nazanin"/>
          <w:sz w:val="28"/>
          <w:szCs w:val="28"/>
          <w:rtl/>
        </w:rPr>
        <w:t xml:space="preserve"> نمودار خط</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که در آن برخی داده</w:t>
      </w:r>
      <w:r>
        <w:rPr>
          <w:rFonts w:cs="B Nazanin"/>
          <w:sz w:val="28"/>
          <w:szCs w:val="28"/>
          <w:rtl/>
        </w:rPr>
        <w:softHyphen/>
      </w:r>
      <w:r>
        <w:rPr>
          <w:rFonts w:cs="B Nazanin" w:hint="cs"/>
          <w:sz w:val="28"/>
          <w:szCs w:val="28"/>
          <w:rtl/>
        </w:rPr>
        <w:t>ها جا افتاده</w:t>
      </w:r>
      <w:r>
        <w:rPr>
          <w:rFonts w:cs="B Nazanin"/>
          <w:sz w:val="28"/>
          <w:szCs w:val="28"/>
          <w:rtl/>
        </w:rPr>
        <w:softHyphen/>
      </w:r>
      <w:r>
        <w:rPr>
          <w:rFonts w:cs="B Nazanin" w:hint="cs"/>
          <w:sz w:val="28"/>
          <w:szCs w:val="28"/>
          <w:rtl/>
        </w:rPr>
        <w:t>اند</w:t>
      </w:r>
      <w:r w:rsidRPr="00D9267E">
        <w:rPr>
          <w:rFonts w:cs="B Nazanin"/>
          <w:sz w:val="28"/>
          <w:szCs w:val="28"/>
          <w:rtl/>
        </w:rPr>
        <w:t xml:space="preserve">، </w:t>
      </w:r>
      <w:r>
        <w:rPr>
          <w:rFonts w:cs="B Nazanin" w:hint="cs"/>
          <w:sz w:val="28"/>
          <w:szCs w:val="28"/>
          <w:rtl/>
        </w:rPr>
        <w:t>ذهن ما تمایل دارد</w:t>
      </w:r>
      <w:r w:rsidRPr="00D9267E">
        <w:rPr>
          <w:rFonts w:cs="B Nazanin"/>
          <w:sz w:val="28"/>
          <w:szCs w:val="28"/>
          <w:rtl/>
        </w:rPr>
        <w:t xml:space="preserve"> که </w:t>
      </w:r>
      <w:r w:rsidRPr="00D9267E">
        <w:rPr>
          <w:rFonts w:cs="B Nazanin" w:hint="cs"/>
          <w:sz w:val="28"/>
          <w:szCs w:val="28"/>
          <w:rtl/>
        </w:rPr>
        <w:t>فاصله</w:t>
      </w:r>
      <w:r>
        <w:rPr>
          <w:rFonts w:cs="B Nazanin" w:hint="cs"/>
          <w:sz w:val="28"/>
          <w:szCs w:val="28"/>
          <w:rtl/>
        </w:rPr>
        <w:t xml:space="preserve"> های موجود</w:t>
      </w:r>
      <w:r w:rsidRPr="00D9267E">
        <w:rPr>
          <w:rFonts w:cs="B Nazanin"/>
          <w:sz w:val="28"/>
          <w:szCs w:val="28"/>
          <w:rtl/>
        </w:rPr>
        <w:t xml:space="preserve"> </w:t>
      </w:r>
      <w:r w:rsidRPr="00D9267E">
        <w:rPr>
          <w:rFonts w:cs="B Nazanin"/>
          <w:color w:val="000000" w:themeColor="text1"/>
          <w:sz w:val="28"/>
          <w:szCs w:val="28"/>
          <w:rtl/>
        </w:rPr>
        <w:t>را به مستق</w:t>
      </w:r>
      <w:r w:rsidRPr="00D9267E">
        <w:rPr>
          <w:rFonts w:cs="B Nazanin" w:hint="cs"/>
          <w:color w:val="000000" w:themeColor="text1"/>
          <w:sz w:val="28"/>
          <w:szCs w:val="28"/>
          <w:rtl/>
        </w:rPr>
        <w:t>ی</w:t>
      </w:r>
      <w:r w:rsidRPr="00D9267E">
        <w:rPr>
          <w:rFonts w:cs="B Nazanin" w:hint="eastAsia"/>
          <w:color w:val="000000" w:themeColor="text1"/>
          <w:sz w:val="28"/>
          <w:szCs w:val="28"/>
          <w:rtl/>
        </w:rPr>
        <w:t>م</w:t>
      </w:r>
      <w:r w:rsidRPr="00D9267E">
        <w:rPr>
          <w:rFonts w:cs="B Nazanin"/>
          <w:color w:val="000000" w:themeColor="text1"/>
          <w:sz w:val="28"/>
          <w:szCs w:val="28"/>
          <w:rtl/>
        </w:rPr>
        <w:t xml:space="preserve"> </w:t>
      </w:r>
      <w:r w:rsidRPr="00D9267E">
        <w:rPr>
          <w:rFonts w:cs="B Nazanin"/>
          <w:sz w:val="28"/>
          <w:szCs w:val="28"/>
          <w:rtl/>
        </w:rPr>
        <w:t>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شکل ممکن برطرف </w:t>
      </w:r>
      <w:r>
        <w:rPr>
          <w:rFonts w:cs="B Nazanin" w:hint="cs"/>
          <w:sz w:val="28"/>
          <w:szCs w:val="28"/>
          <w:rtl/>
        </w:rPr>
        <w:t>کند</w:t>
      </w:r>
      <w:r w:rsidRPr="00D9267E">
        <w:rPr>
          <w:rFonts w:cs="B Nazanin"/>
          <w:sz w:val="28"/>
          <w:szCs w:val="28"/>
          <w:rtl/>
        </w:rPr>
        <w:t xml:space="preserve">، </w:t>
      </w:r>
      <w:r w:rsidRPr="00A25698">
        <w:rPr>
          <w:rFonts w:cs="B Nazanin"/>
          <w:sz w:val="28"/>
          <w:szCs w:val="28"/>
          <w:rtl/>
        </w:rPr>
        <w:t>حت</w:t>
      </w:r>
      <w:r w:rsidRPr="00A25698">
        <w:rPr>
          <w:rFonts w:cs="B Nazanin" w:hint="cs"/>
          <w:sz w:val="28"/>
          <w:szCs w:val="28"/>
          <w:rtl/>
        </w:rPr>
        <w:t>ی</w:t>
      </w:r>
      <w:r w:rsidRPr="00A25698">
        <w:rPr>
          <w:rFonts w:cs="B Nazanin"/>
          <w:sz w:val="28"/>
          <w:szCs w:val="28"/>
          <w:rtl/>
        </w:rPr>
        <w:t xml:space="preserve"> اگر ناح</w:t>
      </w:r>
      <w:r w:rsidRPr="00A25698">
        <w:rPr>
          <w:rFonts w:cs="B Nazanin" w:hint="cs"/>
          <w:sz w:val="28"/>
          <w:szCs w:val="28"/>
          <w:rtl/>
        </w:rPr>
        <w:t>ی</w:t>
      </w:r>
      <w:r w:rsidRPr="00A25698">
        <w:rPr>
          <w:rFonts w:cs="B Nazanin" w:hint="eastAsia"/>
          <w:sz w:val="28"/>
          <w:szCs w:val="28"/>
          <w:rtl/>
        </w:rPr>
        <w:t>ه</w:t>
      </w:r>
      <w:r w:rsidRPr="00A25698">
        <w:rPr>
          <w:rFonts w:cs="B Nazanin"/>
          <w:sz w:val="28"/>
          <w:szCs w:val="28"/>
          <w:rtl/>
        </w:rPr>
        <w:t xml:space="preserve"> </w:t>
      </w:r>
      <w:r w:rsidRPr="00A25698">
        <w:rPr>
          <w:rFonts w:cs="B Nazanin" w:hint="cs"/>
          <w:sz w:val="28"/>
          <w:szCs w:val="28"/>
          <w:rtl/>
        </w:rPr>
        <w:t>جا افتاده</w:t>
      </w:r>
      <w:r w:rsidRPr="00A25698">
        <w:rPr>
          <w:rFonts w:cs="B Nazanin"/>
          <w:sz w:val="28"/>
          <w:szCs w:val="28"/>
          <w:rtl/>
        </w:rPr>
        <w:t xml:space="preserve"> </w:t>
      </w:r>
      <w:r w:rsidRPr="00A25698">
        <w:rPr>
          <w:rFonts w:cs="B Nazanin" w:hint="cs"/>
          <w:sz w:val="28"/>
          <w:szCs w:val="28"/>
          <w:rtl/>
        </w:rPr>
        <w:t>به شکل دیگری بوده باشد</w:t>
      </w:r>
      <w:r w:rsidRPr="00A25698">
        <w:rPr>
          <w:rFonts w:cs="B Nazanin"/>
          <w:sz w:val="28"/>
          <w:szCs w:val="28"/>
          <w:rtl/>
        </w:rPr>
        <w:t>.</w:t>
      </w:r>
      <w:r w:rsidRPr="00D9267E">
        <w:rPr>
          <w:rFonts w:cs="B Nazanin"/>
          <w:sz w:val="28"/>
          <w:szCs w:val="28"/>
          <w:rtl/>
        </w:rPr>
        <w:t xml:space="preserve"> به عنوان مثال، در نمودار خط</w:t>
      </w:r>
      <w:r w:rsidRPr="00D9267E">
        <w:rPr>
          <w:rFonts w:cs="B Nazanin" w:hint="cs"/>
          <w:sz w:val="28"/>
          <w:szCs w:val="28"/>
          <w:rtl/>
        </w:rPr>
        <w:t>ی</w:t>
      </w:r>
      <w:r>
        <w:rPr>
          <w:rFonts w:cs="B Nazanin" w:hint="cs"/>
          <w:sz w:val="28"/>
          <w:szCs w:val="28"/>
          <w:rtl/>
        </w:rPr>
        <w:t xml:space="preserve"> موجود</w:t>
      </w:r>
      <w:r w:rsidRPr="00D9267E">
        <w:rPr>
          <w:rFonts w:cs="B Nazanin"/>
          <w:sz w:val="28"/>
          <w:szCs w:val="28"/>
          <w:rtl/>
        </w:rPr>
        <w:t xml:space="preserve"> در سمت چپ، </w:t>
      </w:r>
      <w:r>
        <w:rPr>
          <w:rFonts w:cs="B Nazanin" w:hint="cs"/>
          <w:sz w:val="28"/>
          <w:szCs w:val="28"/>
          <w:rtl/>
        </w:rPr>
        <w:t>گرچه</w:t>
      </w:r>
      <w:r w:rsidRPr="00D9267E">
        <w:rPr>
          <w:rFonts w:cs="B Nazanin"/>
          <w:sz w:val="28"/>
          <w:szCs w:val="28"/>
          <w:rtl/>
        </w:rPr>
        <w:t xml:space="preserve"> داده ها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جا افتاده</w:t>
      </w:r>
      <w:r w:rsidRPr="00D9267E">
        <w:rPr>
          <w:rFonts w:cs="B Nazanin"/>
          <w:sz w:val="28"/>
          <w:szCs w:val="28"/>
          <w:rtl/>
        </w:rPr>
        <w:t xml:space="preserve"> </w:t>
      </w:r>
      <w:r>
        <w:rPr>
          <w:rFonts w:cs="B Nazanin" w:hint="cs"/>
          <w:sz w:val="28"/>
          <w:szCs w:val="28"/>
          <w:rtl/>
        </w:rPr>
        <w:t>به صورت</w:t>
      </w:r>
      <w:r w:rsidRPr="00D9267E">
        <w:rPr>
          <w:rFonts w:cs="B Nazanin"/>
          <w:sz w:val="28"/>
          <w:szCs w:val="28"/>
          <w:rtl/>
        </w:rPr>
        <w:t xml:space="preserve"> الگو</w:t>
      </w:r>
      <w:r w:rsidRPr="00D9267E">
        <w:rPr>
          <w:rFonts w:cs="B Nazanin" w:hint="cs"/>
          <w:sz w:val="28"/>
          <w:szCs w:val="28"/>
          <w:rtl/>
        </w:rPr>
        <w:t>یی</w:t>
      </w:r>
      <w:r w:rsidRPr="00D9267E">
        <w:rPr>
          <w:rFonts w:cs="B Nazanin"/>
          <w:sz w:val="28"/>
          <w:szCs w:val="28"/>
          <w:rtl/>
        </w:rPr>
        <w:t xml:space="preserve"> </w:t>
      </w:r>
      <w:r>
        <w:rPr>
          <w:rFonts w:cs="B Nazanin" w:hint="cs"/>
          <w:sz w:val="28"/>
          <w:szCs w:val="28"/>
          <w:rtl/>
        </w:rPr>
        <w:t>هستند</w:t>
      </w:r>
      <w:r w:rsidRPr="00D9267E">
        <w:rPr>
          <w:rFonts w:cs="B Nazanin"/>
          <w:sz w:val="28"/>
          <w:szCs w:val="28"/>
          <w:rtl/>
        </w:rPr>
        <w:t xml:space="preserve"> که </w:t>
      </w:r>
      <w:r>
        <w:rPr>
          <w:rFonts w:cs="B Nazanin" w:hint="cs"/>
          <w:sz w:val="28"/>
          <w:szCs w:val="28"/>
          <w:rtl/>
        </w:rPr>
        <w:t xml:space="preserve">ابتدا رو </w:t>
      </w:r>
      <w:r w:rsidRPr="00D9267E">
        <w:rPr>
          <w:rFonts w:cs="B Nazanin"/>
          <w:sz w:val="28"/>
          <w:szCs w:val="28"/>
          <w:rtl/>
        </w:rPr>
        <w:t>به بالا و سپس</w:t>
      </w:r>
      <w:r>
        <w:rPr>
          <w:rFonts w:cs="B Nazanin" w:hint="cs"/>
          <w:sz w:val="28"/>
          <w:szCs w:val="28"/>
          <w:rtl/>
        </w:rPr>
        <w:t xml:space="preserve"> به </w:t>
      </w:r>
      <w:r w:rsidRPr="00D9267E">
        <w:rPr>
          <w:rFonts w:cs="B Nazanin"/>
          <w:sz w:val="28"/>
          <w:szCs w:val="28"/>
          <w:rtl/>
        </w:rPr>
        <w:t>پا</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حرکت م</w:t>
      </w:r>
      <w:r w:rsidRPr="00D9267E">
        <w:rPr>
          <w:rFonts w:cs="B Nazanin" w:hint="cs"/>
          <w:sz w:val="28"/>
          <w:szCs w:val="28"/>
          <w:rtl/>
        </w:rPr>
        <w:t>ی</w:t>
      </w:r>
      <w:r>
        <w:rPr>
          <w:rFonts w:cs="B Nazanin"/>
          <w:sz w:val="28"/>
          <w:szCs w:val="28"/>
          <w:rtl/>
        </w:rPr>
        <w:softHyphen/>
      </w:r>
      <w:r w:rsidRPr="00D9267E">
        <w:rPr>
          <w:rFonts w:cs="B Nazanin"/>
          <w:sz w:val="28"/>
          <w:szCs w:val="28"/>
          <w:rtl/>
        </w:rPr>
        <w:t>کند</w:t>
      </w:r>
      <w:r>
        <w:rPr>
          <w:rFonts w:cs="B Nazanin" w:hint="cs"/>
          <w:sz w:val="28"/>
          <w:szCs w:val="28"/>
          <w:rtl/>
        </w:rPr>
        <w:t xml:space="preserve">، اما ذهن ما </w:t>
      </w:r>
      <w:r w:rsidRPr="00D9267E">
        <w:rPr>
          <w:rFonts w:cs="B Nazanin"/>
          <w:sz w:val="28"/>
          <w:szCs w:val="28"/>
          <w:rtl/>
        </w:rPr>
        <w:t>فاصله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دو بخش را با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خط مستق</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پر می</w:t>
      </w:r>
      <w:r>
        <w:rPr>
          <w:rFonts w:cs="B Nazanin"/>
          <w:sz w:val="28"/>
          <w:szCs w:val="28"/>
          <w:rtl/>
        </w:rPr>
        <w:softHyphen/>
      </w:r>
      <w:r>
        <w:rPr>
          <w:rFonts w:cs="B Nazanin" w:hint="cs"/>
          <w:sz w:val="28"/>
          <w:szCs w:val="28"/>
          <w:rtl/>
        </w:rPr>
        <w:t>کند.</w:t>
      </w:r>
      <w:r w:rsidRPr="00D9267E">
        <w:rPr>
          <w:rFonts w:cs="B Nazanin"/>
          <w:sz w:val="28"/>
          <w:szCs w:val="28"/>
          <w:rtl/>
        </w:rPr>
        <w:t xml:space="preserve"> </w:t>
      </w:r>
    </w:p>
    <w:p w14:paraId="0F927A3C" w14:textId="77777777" w:rsidR="0072362E" w:rsidRDefault="0072362E" w:rsidP="008A2251">
      <w:pPr>
        <w:jc w:val="both"/>
        <w:rPr>
          <w:rFonts w:cs="B Nazanin"/>
          <w:sz w:val="28"/>
          <w:szCs w:val="28"/>
          <w:rtl/>
        </w:rPr>
      </w:pPr>
      <w:r w:rsidRPr="00D9267E">
        <w:rPr>
          <w:noProof/>
        </w:rPr>
        <w:drawing>
          <wp:anchor distT="0" distB="0" distL="114300" distR="114300" simplePos="0" relativeHeight="251674624" behindDoc="0" locked="0" layoutInCell="1" allowOverlap="1" wp14:anchorId="1763C296" wp14:editId="692CB2D5">
            <wp:simplePos x="0" y="0"/>
            <wp:positionH relativeFrom="margin">
              <wp:align>left</wp:align>
            </wp:positionH>
            <wp:positionV relativeFrom="page">
              <wp:posOffset>3834765</wp:posOffset>
            </wp:positionV>
            <wp:extent cx="6218555" cy="989965"/>
            <wp:effectExtent l="0" t="0" r="0" b="635"/>
            <wp:wrapTopAndBottom/>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6218555" cy="989965"/>
                    </a:xfrm>
                    <a:prstGeom prst="rect">
                      <a:avLst/>
                    </a:prstGeom>
                  </pic:spPr>
                </pic:pic>
              </a:graphicData>
            </a:graphic>
          </wp:anchor>
        </w:drawing>
      </w:r>
    </w:p>
    <w:p w14:paraId="0167F68A" w14:textId="77777777" w:rsidR="0072362E" w:rsidRPr="00D9267E" w:rsidRDefault="0072362E" w:rsidP="00E94C41">
      <w:pPr>
        <w:pStyle w:val="NoSpacing"/>
      </w:pPr>
      <w:r w:rsidRPr="00E94C41">
        <w:rPr>
          <w:rFonts w:cs="B Nazanin" w:hint="cs"/>
          <w:b/>
          <w:bCs/>
          <w:sz w:val="32"/>
          <w:szCs w:val="32"/>
          <w:rtl/>
        </w:rPr>
        <w:t>پیوستگی</w:t>
      </w:r>
      <w:r>
        <w:rPr>
          <w:rStyle w:val="FootnoteReference"/>
          <w:rtl/>
        </w:rPr>
        <w:footnoteReference w:id="35"/>
      </w:r>
    </w:p>
    <w:p w14:paraId="0C69BC17" w14:textId="77777777" w:rsidR="0072362E" w:rsidRPr="00D9267E" w:rsidRDefault="0072362E" w:rsidP="008A2251">
      <w:pPr>
        <w:jc w:val="both"/>
        <w:rPr>
          <w:rFonts w:cs="B Nazanin"/>
          <w:sz w:val="28"/>
          <w:szCs w:val="28"/>
          <w:rtl/>
        </w:rPr>
      </w:pPr>
      <w:r w:rsidRPr="00D9267E">
        <w:rPr>
          <w:rFonts w:cs="B Nazanin"/>
          <w:sz w:val="28"/>
          <w:szCs w:val="28"/>
          <w:rtl/>
        </w:rPr>
        <w:t>در ا</w:t>
      </w:r>
      <w:r w:rsidRPr="00D9267E">
        <w:rPr>
          <w:rFonts w:cs="B Nazanin" w:hint="cs"/>
          <w:sz w:val="28"/>
          <w:szCs w:val="28"/>
          <w:rtl/>
        </w:rPr>
        <w:t>ی</w:t>
      </w:r>
      <w:r w:rsidRPr="00D9267E">
        <w:rPr>
          <w:rFonts w:cs="B Nazanin" w:hint="eastAsia"/>
          <w:sz w:val="28"/>
          <w:szCs w:val="28"/>
          <w:rtl/>
        </w:rPr>
        <w:t>نجا</w:t>
      </w:r>
      <w:r w:rsidRPr="00D9267E">
        <w:rPr>
          <w:rFonts w:cs="B Nazanin"/>
          <w:sz w:val="28"/>
          <w:szCs w:val="28"/>
          <w:rtl/>
        </w:rPr>
        <w:t>، اش</w:t>
      </w:r>
      <w:r w:rsidRPr="00D9267E">
        <w:rPr>
          <w:rFonts w:cs="B Nazanin" w:hint="cs"/>
          <w:sz w:val="28"/>
          <w:szCs w:val="28"/>
          <w:rtl/>
        </w:rPr>
        <w:t>ی</w:t>
      </w:r>
      <w:r w:rsidRPr="00D9267E">
        <w:rPr>
          <w:rFonts w:cs="B Nazanin" w:hint="eastAsia"/>
          <w:sz w:val="28"/>
          <w:szCs w:val="28"/>
          <w:rtl/>
        </w:rPr>
        <w:t>ا</w:t>
      </w:r>
      <w:r w:rsidRPr="00D9267E">
        <w:rPr>
          <w:rFonts w:cs="B Nazanin" w:hint="cs"/>
          <w:sz w:val="28"/>
          <w:szCs w:val="28"/>
          <w:rtl/>
        </w:rPr>
        <w:t>یی</w:t>
      </w:r>
      <w:r w:rsidRPr="00D9267E">
        <w:rPr>
          <w:rFonts w:cs="B Nazanin"/>
          <w:sz w:val="28"/>
          <w:szCs w:val="28"/>
          <w:rtl/>
        </w:rPr>
        <w:t xml:space="preserve"> که در کنار هم قرار گرفته اند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در امتداد هم هستند</w:t>
      </w:r>
      <w:r w:rsidRPr="00D9267E">
        <w:rPr>
          <w:rFonts w:cs="B Nazanin" w:hint="cs"/>
          <w:sz w:val="28"/>
          <w:szCs w:val="28"/>
          <w:rtl/>
        </w:rPr>
        <w:t>،</w:t>
      </w:r>
      <w:r w:rsidRPr="00D9267E">
        <w:rPr>
          <w:rFonts w:cs="B Nazanin"/>
          <w:sz w:val="28"/>
          <w:szCs w:val="28"/>
          <w:rtl/>
        </w:rPr>
        <w:t xml:space="preserve"> به عنوان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گروه تلق</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شوند. از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رو، چش</w:t>
      </w:r>
      <w:r w:rsidRPr="00D9267E">
        <w:rPr>
          <w:rFonts w:cs="B Nazanin" w:hint="cs"/>
          <w:sz w:val="28"/>
          <w:szCs w:val="28"/>
          <w:rtl/>
        </w:rPr>
        <w:t>مان ما</w:t>
      </w:r>
      <w:r w:rsidRPr="00D9267E">
        <w:rPr>
          <w:rFonts w:cs="B Nazanin"/>
          <w:sz w:val="28"/>
          <w:szCs w:val="28"/>
          <w:rtl/>
        </w:rPr>
        <w:t xml:space="preserve"> هنگام دنبال کردن </w:t>
      </w:r>
      <w:r w:rsidRPr="00D9267E">
        <w:rPr>
          <w:rFonts w:cs="B Nazanin" w:hint="cs"/>
          <w:sz w:val="28"/>
          <w:szCs w:val="28"/>
          <w:rtl/>
        </w:rPr>
        <w:t>مجموعه ای</w:t>
      </w:r>
      <w:r w:rsidRPr="00D9267E">
        <w:rPr>
          <w:rFonts w:cs="B Nazanin"/>
          <w:sz w:val="28"/>
          <w:szCs w:val="28"/>
          <w:rtl/>
        </w:rPr>
        <w:t xml:space="preserve"> از اشکال</w:t>
      </w:r>
      <w:r>
        <w:rPr>
          <w:rFonts w:cs="B Nazanin" w:hint="cs"/>
          <w:sz w:val="28"/>
          <w:szCs w:val="28"/>
          <w:rtl/>
        </w:rPr>
        <w:t>،</w:t>
      </w:r>
      <w:r w:rsidRPr="00D9267E">
        <w:rPr>
          <w:rFonts w:cs="B Nazanin"/>
          <w:sz w:val="28"/>
          <w:szCs w:val="28"/>
          <w:rtl/>
        </w:rPr>
        <w:t xml:space="preserve"> به دنبال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مس</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صاف </w:t>
      </w:r>
      <w:r>
        <w:rPr>
          <w:rFonts w:cs="B Nazanin" w:hint="cs"/>
          <w:sz w:val="28"/>
          <w:szCs w:val="28"/>
          <w:rtl/>
        </w:rPr>
        <w:t>می</w:t>
      </w:r>
      <w:r>
        <w:rPr>
          <w:rFonts w:cs="B Nazanin"/>
          <w:sz w:val="28"/>
          <w:szCs w:val="28"/>
          <w:rtl/>
        </w:rPr>
        <w:softHyphen/>
      </w:r>
      <w:r>
        <w:rPr>
          <w:rFonts w:cs="B Nazanin" w:hint="cs"/>
          <w:sz w:val="28"/>
          <w:szCs w:val="28"/>
          <w:rtl/>
        </w:rPr>
        <w:t>گردد</w:t>
      </w:r>
      <w:r w:rsidRPr="00D9267E">
        <w:rPr>
          <w:rFonts w:cs="B Nazanin"/>
          <w:sz w:val="28"/>
          <w:szCs w:val="28"/>
          <w:rtl/>
        </w:rPr>
        <w:t>. به عنوان مثال، در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نمودار م</w:t>
      </w:r>
      <w:r w:rsidRPr="00D9267E">
        <w:rPr>
          <w:rFonts w:cs="B Nazanin" w:hint="cs"/>
          <w:sz w:val="28"/>
          <w:szCs w:val="28"/>
          <w:rtl/>
        </w:rPr>
        <w:t>ی</w:t>
      </w:r>
      <w:r w:rsidRPr="00D9267E">
        <w:rPr>
          <w:rFonts w:cs="B Nazanin" w:hint="eastAsia"/>
          <w:sz w:val="28"/>
          <w:szCs w:val="28"/>
          <w:rtl/>
        </w:rPr>
        <w:t>له</w:t>
      </w:r>
      <w:r w:rsidRPr="00D9267E">
        <w:rPr>
          <w:rFonts w:cs="B Nazanin"/>
          <w:sz w:val="28"/>
          <w:szCs w:val="28"/>
          <w:rtl/>
        </w:rPr>
        <w:t xml:space="preserve"> ا</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از</w:t>
      </w:r>
      <w:r w:rsidRPr="00D9267E">
        <w:rPr>
          <w:rFonts w:cs="B Nazanin" w:hint="cs"/>
          <w:sz w:val="28"/>
          <w:szCs w:val="28"/>
          <w:rtl/>
        </w:rPr>
        <w:t>ی</w:t>
      </w:r>
      <w:r w:rsidRPr="00D9267E">
        <w:rPr>
          <w:rFonts w:cs="B Nazanin"/>
          <w:sz w:val="28"/>
          <w:szCs w:val="28"/>
          <w:rtl/>
        </w:rPr>
        <w:t xml:space="preserve"> به خط محور افق</w:t>
      </w:r>
      <w:r w:rsidRPr="00D9267E">
        <w:rPr>
          <w:rFonts w:cs="B Nazanin" w:hint="cs"/>
          <w:sz w:val="28"/>
          <w:szCs w:val="28"/>
          <w:rtl/>
        </w:rPr>
        <w:t>ی</w:t>
      </w:r>
      <w:r w:rsidRPr="00D9267E">
        <w:rPr>
          <w:rFonts w:cs="B Nazanin"/>
          <w:sz w:val="28"/>
          <w:szCs w:val="28"/>
          <w:rtl/>
        </w:rPr>
        <w:t xml:space="preserve"> ندار</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له</w:t>
      </w:r>
      <w:r>
        <w:rPr>
          <w:rFonts w:cs="B Nazanin"/>
          <w:sz w:val="28"/>
          <w:szCs w:val="28"/>
          <w:rtl/>
        </w:rPr>
        <w:softHyphen/>
      </w:r>
      <w:r w:rsidRPr="00D9267E">
        <w:rPr>
          <w:rFonts w:cs="B Nazanin"/>
          <w:sz w:val="28"/>
          <w:szCs w:val="28"/>
          <w:rtl/>
        </w:rPr>
        <w:t xml:space="preserve">ها در </w:t>
      </w:r>
      <w:r>
        <w:rPr>
          <w:rFonts w:cs="B Nazanin" w:hint="cs"/>
          <w:sz w:val="28"/>
          <w:szCs w:val="28"/>
          <w:rtl/>
        </w:rPr>
        <w:t xml:space="preserve">راستای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مس</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ثابت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برچسب</w:t>
      </w:r>
      <w:r>
        <w:rPr>
          <w:rFonts w:cs="B Nazanin"/>
          <w:sz w:val="28"/>
          <w:szCs w:val="28"/>
          <w:rtl/>
        </w:rPr>
        <w:softHyphen/>
      </w:r>
      <w:r w:rsidRPr="00D9267E">
        <w:rPr>
          <w:rFonts w:cs="B Nazanin"/>
          <w:sz w:val="28"/>
          <w:szCs w:val="28"/>
          <w:rtl/>
        </w:rPr>
        <w:t>ها و پا</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له</w:t>
      </w:r>
      <w:r>
        <w:rPr>
          <w:rFonts w:cs="B Nazanin"/>
          <w:sz w:val="28"/>
          <w:szCs w:val="28"/>
          <w:rtl/>
        </w:rPr>
        <w:softHyphen/>
      </w:r>
      <w:r w:rsidRPr="00D9267E">
        <w:rPr>
          <w:rFonts w:cs="B Nazanin"/>
          <w:sz w:val="28"/>
          <w:szCs w:val="28"/>
          <w:rtl/>
        </w:rPr>
        <w:t xml:space="preserve">ها </w:t>
      </w:r>
      <w:r>
        <w:rPr>
          <w:rFonts w:cs="B Nazanin" w:hint="cs"/>
          <w:sz w:val="28"/>
          <w:szCs w:val="28"/>
          <w:rtl/>
        </w:rPr>
        <w:t>قرار گرفته</w:t>
      </w:r>
      <w:r>
        <w:rPr>
          <w:rFonts w:cs="B Nazanin"/>
          <w:sz w:val="28"/>
          <w:szCs w:val="28"/>
          <w:rtl/>
        </w:rPr>
        <w:softHyphen/>
      </w:r>
      <w:r>
        <w:rPr>
          <w:rFonts w:cs="B Nazanin" w:hint="cs"/>
          <w:sz w:val="28"/>
          <w:szCs w:val="28"/>
          <w:rtl/>
        </w:rPr>
        <w:t>اند.</w:t>
      </w:r>
    </w:p>
    <w:p w14:paraId="4F617B6C" w14:textId="77777777" w:rsidR="0072362E" w:rsidRPr="00D9267E" w:rsidRDefault="0072362E" w:rsidP="008A2251">
      <w:pPr>
        <w:jc w:val="both"/>
        <w:rPr>
          <w:rFonts w:cs="B Nazanin"/>
          <w:b/>
          <w:bCs/>
          <w:sz w:val="28"/>
          <w:szCs w:val="28"/>
        </w:rPr>
      </w:pPr>
    </w:p>
    <w:p w14:paraId="69C8C4FF" w14:textId="77777777" w:rsidR="0072362E" w:rsidRPr="00D9267E" w:rsidRDefault="0072362E" w:rsidP="008A2251">
      <w:pPr>
        <w:jc w:val="both"/>
        <w:rPr>
          <w:rFonts w:cs="B Nazanin"/>
          <w:b/>
          <w:bCs/>
          <w:sz w:val="28"/>
          <w:szCs w:val="28"/>
        </w:rPr>
      </w:pPr>
    </w:p>
    <w:p w14:paraId="563A5C3A" w14:textId="77777777" w:rsidR="0072362E" w:rsidRPr="00D9267E" w:rsidRDefault="0072362E" w:rsidP="008A2251">
      <w:pPr>
        <w:jc w:val="both"/>
        <w:rPr>
          <w:rFonts w:cs="B Nazanin"/>
          <w:b/>
          <w:bCs/>
          <w:sz w:val="28"/>
          <w:szCs w:val="28"/>
        </w:rPr>
      </w:pPr>
    </w:p>
    <w:p w14:paraId="17F10500" w14:textId="77777777" w:rsidR="0072362E" w:rsidRPr="00D9267E" w:rsidRDefault="0072362E" w:rsidP="008A2251">
      <w:pPr>
        <w:jc w:val="both"/>
        <w:rPr>
          <w:rFonts w:cs="B Nazanin"/>
          <w:b/>
          <w:bCs/>
          <w:sz w:val="28"/>
          <w:szCs w:val="28"/>
        </w:rPr>
      </w:pPr>
      <w:r w:rsidRPr="00D9267E">
        <w:rPr>
          <w:noProof/>
        </w:rPr>
        <w:lastRenderedPageBreak/>
        <w:drawing>
          <wp:anchor distT="0" distB="0" distL="114300" distR="114300" simplePos="0" relativeHeight="251667456" behindDoc="0" locked="0" layoutInCell="1" allowOverlap="1" wp14:anchorId="72D57403" wp14:editId="01D080BE">
            <wp:simplePos x="0" y="0"/>
            <wp:positionH relativeFrom="page">
              <wp:posOffset>1656080</wp:posOffset>
            </wp:positionH>
            <wp:positionV relativeFrom="page">
              <wp:posOffset>361950</wp:posOffset>
            </wp:positionV>
            <wp:extent cx="4505325" cy="2802255"/>
            <wp:effectExtent l="0" t="0" r="9525" b="0"/>
            <wp:wrapTopAndBottom/>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505325" cy="2802255"/>
                    </a:xfrm>
                    <a:prstGeom prst="rect">
                      <a:avLst/>
                    </a:prstGeom>
                  </pic:spPr>
                </pic:pic>
              </a:graphicData>
            </a:graphic>
            <wp14:sizeRelH relativeFrom="margin">
              <wp14:pctWidth>0</wp14:pctWidth>
            </wp14:sizeRelH>
            <wp14:sizeRelV relativeFrom="margin">
              <wp14:pctHeight>0</wp14:pctHeight>
            </wp14:sizeRelV>
          </wp:anchor>
        </w:drawing>
      </w:r>
    </w:p>
    <w:p w14:paraId="14598202" w14:textId="77777777" w:rsidR="0072362E" w:rsidRPr="00D9267E" w:rsidRDefault="0072362E" w:rsidP="00AF590E">
      <w:pPr>
        <w:pStyle w:val="NoSpacing"/>
        <w:rPr>
          <w:rtl/>
        </w:rPr>
      </w:pPr>
      <w:r w:rsidRPr="00AF590E">
        <w:rPr>
          <w:rFonts w:cs="B Nazanin" w:hint="cs"/>
          <w:b/>
          <w:bCs/>
          <w:sz w:val="32"/>
          <w:szCs w:val="32"/>
          <w:rtl/>
        </w:rPr>
        <w:t>اتصال</w:t>
      </w:r>
      <w:r>
        <w:rPr>
          <w:rStyle w:val="FootnoteReference"/>
          <w:rtl/>
        </w:rPr>
        <w:footnoteReference w:id="36"/>
      </w:r>
    </w:p>
    <w:p w14:paraId="48DD3242" w14:textId="2D2DE73C" w:rsidR="0072362E" w:rsidRPr="00D9267E" w:rsidRDefault="005C1249" w:rsidP="008A2251">
      <w:pPr>
        <w:jc w:val="both"/>
        <w:rPr>
          <w:rFonts w:cs="B Nazanin"/>
          <w:sz w:val="28"/>
          <w:szCs w:val="28"/>
        </w:rPr>
      </w:pPr>
      <w:r w:rsidRPr="00D9267E">
        <w:rPr>
          <w:noProof/>
        </w:rPr>
        <w:drawing>
          <wp:anchor distT="0" distB="0" distL="114300" distR="114300" simplePos="0" relativeHeight="251668480" behindDoc="0" locked="0" layoutInCell="1" allowOverlap="1" wp14:anchorId="36E7B0FF" wp14:editId="74ACB1DE">
            <wp:simplePos x="0" y="0"/>
            <wp:positionH relativeFrom="margin">
              <wp:align>center</wp:align>
            </wp:positionH>
            <wp:positionV relativeFrom="margin">
              <wp:posOffset>4307840</wp:posOffset>
            </wp:positionV>
            <wp:extent cx="6713855" cy="1104900"/>
            <wp:effectExtent l="0" t="0" r="0" b="0"/>
            <wp:wrapTopAndBottom/>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6713855" cy="1104900"/>
                    </a:xfrm>
                    <a:prstGeom prst="rect">
                      <a:avLst/>
                    </a:prstGeom>
                  </pic:spPr>
                </pic:pic>
              </a:graphicData>
            </a:graphic>
            <wp14:sizeRelH relativeFrom="margin">
              <wp14:pctWidth>0</wp14:pctWidth>
            </wp14:sizeRelH>
            <wp14:sizeRelV relativeFrom="margin">
              <wp14:pctHeight>0</wp14:pctHeight>
            </wp14:sizeRelV>
          </wp:anchor>
        </w:drawing>
      </w:r>
      <w:r w:rsidR="0072362E" w:rsidRPr="00D9267E">
        <w:rPr>
          <w:rFonts w:cs="B Nazanin"/>
          <w:sz w:val="28"/>
          <w:szCs w:val="28"/>
          <w:rtl/>
        </w:rPr>
        <w:t>طبق ا</w:t>
      </w:r>
      <w:r w:rsidR="0072362E" w:rsidRPr="00D9267E">
        <w:rPr>
          <w:rFonts w:cs="B Nazanin" w:hint="cs"/>
          <w:sz w:val="28"/>
          <w:szCs w:val="28"/>
          <w:rtl/>
        </w:rPr>
        <w:t>ی</w:t>
      </w:r>
      <w:r w:rsidR="0072362E" w:rsidRPr="00D9267E">
        <w:rPr>
          <w:rFonts w:cs="B Nazanin" w:hint="eastAsia"/>
          <w:sz w:val="28"/>
          <w:szCs w:val="28"/>
          <w:rtl/>
        </w:rPr>
        <w:t>ن</w:t>
      </w:r>
      <w:r w:rsidR="0072362E" w:rsidRPr="00D9267E">
        <w:rPr>
          <w:rFonts w:cs="B Nazanin"/>
          <w:sz w:val="28"/>
          <w:szCs w:val="28"/>
          <w:rtl/>
        </w:rPr>
        <w:t xml:space="preserve"> اصل، ما اجسام متصل را به عنوان اعضا</w:t>
      </w:r>
      <w:r w:rsidR="0072362E" w:rsidRPr="00D9267E">
        <w:rPr>
          <w:rFonts w:cs="B Nazanin" w:hint="cs"/>
          <w:sz w:val="28"/>
          <w:szCs w:val="28"/>
          <w:rtl/>
        </w:rPr>
        <w:t>ی</w:t>
      </w:r>
      <w:r w:rsidR="0072362E" w:rsidRPr="00D9267E">
        <w:rPr>
          <w:rFonts w:cs="B Nazanin"/>
          <w:sz w:val="28"/>
          <w:szCs w:val="28"/>
          <w:rtl/>
        </w:rPr>
        <w:t xml:space="preserve"> </w:t>
      </w:r>
      <w:r w:rsidR="0072362E">
        <w:rPr>
          <w:rFonts w:cs="B Nazanin" w:hint="cs"/>
          <w:sz w:val="28"/>
          <w:szCs w:val="28"/>
          <w:rtl/>
        </w:rPr>
        <w:t>یک</w:t>
      </w:r>
      <w:r w:rsidR="0072362E" w:rsidRPr="00D9267E">
        <w:rPr>
          <w:rFonts w:cs="B Nazanin"/>
          <w:sz w:val="28"/>
          <w:szCs w:val="28"/>
          <w:rtl/>
        </w:rPr>
        <w:t xml:space="preserve"> گروه </w:t>
      </w:r>
      <w:r w:rsidR="0072362E">
        <w:rPr>
          <w:rFonts w:cs="B Nazanin" w:hint="cs"/>
          <w:sz w:val="28"/>
          <w:szCs w:val="28"/>
          <w:rtl/>
        </w:rPr>
        <w:t>تلقی</w:t>
      </w:r>
      <w:r w:rsidR="0072362E" w:rsidRPr="00D9267E">
        <w:rPr>
          <w:rFonts w:cs="B Nazanin"/>
          <w:sz w:val="28"/>
          <w:szCs w:val="28"/>
          <w:rtl/>
        </w:rPr>
        <w:t xml:space="preserve"> م</w:t>
      </w:r>
      <w:r w:rsidR="0072362E" w:rsidRPr="00D9267E">
        <w:rPr>
          <w:rFonts w:cs="B Nazanin" w:hint="cs"/>
          <w:sz w:val="28"/>
          <w:szCs w:val="28"/>
          <w:rtl/>
        </w:rPr>
        <w:t>ی</w:t>
      </w:r>
      <w:r w:rsidR="0072362E">
        <w:rPr>
          <w:rFonts w:cs="B Nazanin"/>
          <w:sz w:val="28"/>
          <w:szCs w:val="28"/>
          <w:rtl/>
        </w:rPr>
        <w:softHyphen/>
      </w:r>
      <w:r w:rsidR="0072362E" w:rsidRPr="00D9267E">
        <w:rPr>
          <w:rFonts w:cs="B Nazanin"/>
          <w:sz w:val="28"/>
          <w:szCs w:val="28"/>
          <w:rtl/>
        </w:rPr>
        <w:t>کن</w:t>
      </w:r>
      <w:r w:rsidR="0072362E" w:rsidRPr="00D9267E">
        <w:rPr>
          <w:rFonts w:cs="B Nazanin" w:hint="cs"/>
          <w:sz w:val="28"/>
          <w:szCs w:val="28"/>
          <w:rtl/>
        </w:rPr>
        <w:t>ی</w:t>
      </w:r>
      <w:r w:rsidR="0072362E" w:rsidRPr="00D9267E">
        <w:rPr>
          <w:rFonts w:cs="B Nazanin" w:hint="eastAsia"/>
          <w:sz w:val="28"/>
          <w:szCs w:val="28"/>
          <w:rtl/>
        </w:rPr>
        <w:t>م</w:t>
      </w:r>
      <w:r w:rsidR="0072362E" w:rsidRPr="00D9267E">
        <w:rPr>
          <w:rFonts w:cs="B Nazanin"/>
          <w:sz w:val="28"/>
          <w:szCs w:val="28"/>
          <w:rtl/>
        </w:rPr>
        <w:t>. ا</w:t>
      </w:r>
      <w:r w:rsidR="0072362E" w:rsidRPr="00D9267E">
        <w:rPr>
          <w:rFonts w:cs="B Nazanin" w:hint="cs"/>
          <w:sz w:val="28"/>
          <w:szCs w:val="28"/>
          <w:rtl/>
        </w:rPr>
        <w:t>ی</w:t>
      </w:r>
      <w:r w:rsidR="0072362E" w:rsidRPr="00D9267E">
        <w:rPr>
          <w:rFonts w:cs="B Nazanin" w:hint="eastAsia"/>
          <w:sz w:val="28"/>
          <w:szCs w:val="28"/>
          <w:rtl/>
        </w:rPr>
        <w:t>ن</w:t>
      </w:r>
      <w:r w:rsidR="0072362E" w:rsidRPr="00D9267E">
        <w:rPr>
          <w:rFonts w:cs="B Nazanin"/>
          <w:sz w:val="28"/>
          <w:szCs w:val="28"/>
          <w:rtl/>
        </w:rPr>
        <w:t xml:space="preserve"> </w:t>
      </w:r>
      <w:r w:rsidR="0072362E">
        <w:rPr>
          <w:rFonts w:cs="B Nazanin" w:hint="cs"/>
          <w:sz w:val="28"/>
          <w:szCs w:val="28"/>
          <w:rtl/>
        </w:rPr>
        <w:t>سری از</w:t>
      </w:r>
      <w:r w:rsidR="0072362E" w:rsidRPr="00D9267E">
        <w:rPr>
          <w:rFonts w:cs="B Nazanin"/>
          <w:sz w:val="28"/>
          <w:szCs w:val="28"/>
          <w:rtl/>
        </w:rPr>
        <w:t xml:space="preserve"> نقاط را در نظر بگ</w:t>
      </w:r>
      <w:r w:rsidR="0072362E" w:rsidRPr="00D9267E">
        <w:rPr>
          <w:rFonts w:cs="B Nazanin" w:hint="cs"/>
          <w:sz w:val="28"/>
          <w:szCs w:val="28"/>
          <w:rtl/>
        </w:rPr>
        <w:t>ی</w:t>
      </w:r>
      <w:r w:rsidR="0072362E" w:rsidRPr="00D9267E">
        <w:rPr>
          <w:rFonts w:cs="B Nazanin" w:hint="eastAsia"/>
          <w:sz w:val="28"/>
          <w:szCs w:val="28"/>
          <w:rtl/>
        </w:rPr>
        <w:t>ر</w:t>
      </w:r>
      <w:r w:rsidR="0072362E" w:rsidRPr="00D9267E">
        <w:rPr>
          <w:rFonts w:cs="B Nazanin" w:hint="cs"/>
          <w:sz w:val="28"/>
          <w:szCs w:val="28"/>
          <w:rtl/>
        </w:rPr>
        <w:t>ی</w:t>
      </w:r>
      <w:r w:rsidR="0072362E" w:rsidRPr="00D9267E">
        <w:rPr>
          <w:rFonts w:cs="B Nazanin" w:hint="eastAsia"/>
          <w:sz w:val="28"/>
          <w:szCs w:val="28"/>
          <w:rtl/>
        </w:rPr>
        <w:t>د</w:t>
      </w:r>
      <w:r w:rsidR="0072362E" w:rsidRPr="00D9267E">
        <w:rPr>
          <w:rFonts w:cs="B Nazanin" w:hint="cs"/>
          <w:sz w:val="28"/>
          <w:szCs w:val="28"/>
          <w:rtl/>
        </w:rPr>
        <w:t>:</w:t>
      </w:r>
      <w:r w:rsidR="0072362E" w:rsidRPr="00D9267E">
        <w:rPr>
          <w:rFonts w:cs="B Nazanin"/>
          <w:sz w:val="28"/>
          <w:szCs w:val="28"/>
          <w:rtl/>
        </w:rPr>
        <w:t xml:space="preserve"> ابتدا، ما آن را به عنوان </w:t>
      </w:r>
      <w:r w:rsidR="0072362E">
        <w:rPr>
          <w:rFonts w:cs="B Nazanin" w:hint="cs"/>
          <w:sz w:val="28"/>
          <w:szCs w:val="28"/>
          <w:rtl/>
        </w:rPr>
        <w:t>یک سری واحد و مملو از نقاط آبی</w:t>
      </w:r>
      <w:r w:rsidR="0072362E">
        <w:rPr>
          <w:rFonts w:cs="B Nazanin"/>
          <w:sz w:val="28"/>
          <w:szCs w:val="28"/>
          <w:rtl/>
        </w:rPr>
        <w:softHyphen/>
      </w:r>
      <w:r w:rsidR="0072362E">
        <w:rPr>
          <w:rFonts w:cs="B Nazanin" w:hint="cs"/>
          <w:sz w:val="28"/>
          <w:szCs w:val="28"/>
          <w:rtl/>
        </w:rPr>
        <w:t>رنگ درک می</w:t>
      </w:r>
      <w:r w:rsidR="0072362E">
        <w:rPr>
          <w:rFonts w:cs="B Nazanin"/>
          <w:sz w:val="28"/>
          <w:szCs w:val="28"/>
          <w:rtl/>
        </w:rPr>
        <w:softHyphen/>
      </w:r>
      <w:r w:rsidR="0072362E">
        <w:rPr>
          <w:rFonts w:cs="B Nazanin" w:hint="cs"/>
          <w:sz w:val="28"/>
          <w:szCs w:val="28"/>
          <w:rtl/>
        </w:rPr>
        <w:t>کنیم</w:t>
      </w:r>
      <w:r w:rsidR="0072362E" w:rsidRPr="00D9267E">
        <w:rPr>
          <w:rFonts w:cs="B Nazanin"/>
          <w:sz w:val="28"/>
          <w:szCs w:val="28"/>
          <w:rtl/>
        </w:rPr>
        <w:t>. افزودن</w:t>
      </w:r>
      <w:r w:rsidR="0072362E">
        <w:rPr>
          <w:rFonts w:cs="B Nazanin" w:hint="cs"/>
          <w:sz w:val="28"/>
          <w:szCs w:val="28"/>
          <w:rtl/>
        </w:rPr>
        <w:t xml:space="preserve"> رنگ،</w:t>
      </w:r>
      <w:r w:rsidR="0072362E" w:rsidRPr="00D9267E">
        <w:rPr>
          <w:rFonts w:cs="B Nazanin"/>
          <w:sz w:val="28"/>
          <w:szCs w:val="28"/>
          <w:rtl/>
        </w:rPr>
        <w:t xml:space="preserve"> </w:t>
      </w:r>
      <w:r w:rsidR="0072362E">
        <w:rPr>
          <w:rFonts w:cs="B Nazanin" w:hint="cs"/>
          <w:sz w:val="28"/>
          <w:szCs w:val="28"/>
          <w:rtl/>
        </w:rPr>
        <w:t>وجود</w:t>
      </w:r>
      <w:r w:rsidR="0072362E" w:rsidRPr="00D9267E">
        <w:rPr>
          <w:rFonts w:cs="B Nazanin" w:hint="cs"/>
          <w:sz w:val="28"/>
          <w:szCs w:val="28"/>
          <w:rtl/>
        </w:rPr>
        <w:t xml:space="preserve"> </w:t>
      </w:r>
      <w:r w:rsidR="0072362E" w:rsidRPr="00D9267E">
        <w:rPr>
          <w:rFonts w:cs="B Nazanin"/>
          <w:sz w:val="28"/>
          <w:szCs w:val="28"/>
          <w:rtl/>
        </w:rPr>
        <w:t>دو سر</w:t>
      </w:r>
      <w:r w:rsidR="0072362E" w:rsidRPr="00D9267E">
        <w:rPr>
          <w:rFonts w:cs="B Nazanin" w:hint="cs"/>
          <w:sz w:val="28"/>
          <w:szCs w:val="28"/>
          <w:rtl/>
        </w:rPr>
        <w:t>ی</w:t>
      </w:r>
      <w:r w:rsidR="0072362E" w:rsidRPr="00D9267E">
        <w:rPr>
          <w:rFonts w:cs="B Nazanin"/>
          <w:sz w:val="28"/>
          <w:szCs w:val="28"/>
          <w:rtl/>
        </w:rPr>
        <w:t xml:space="preserve"> متفاوت </w:t>
      </w:r>
      <w:r w:rsidR="0072362E">
        <w:rPr>
          <w:rFonts w:cs="B Nazanin" w:hint="cs"/>
          <w:sz w:val="28"/>
          <w:szCs w:val="28"/>
          <w:rtl/>
        </w:rPr>
        <w:t>را مشخص می</w:t>
      </w:r>
      <w:r w:rsidR="0072362E">
        <w:rPr>
          <w:rFonts w:cs="B Nazanin"/>
          <w:sz w:val="28"/>
          <w:szCs w:val="28"/>
          <w:rtl/>
        </w:rPr>
        <w:softHyphen/>
      </w:r>
      <w:r w:rsidR="0072362E">
        <w:rPr>
          <w:rFonts w:cs="B Nazanin" w:hint="cs"/>
          <w:sz w:val="28"/>
          <w:szCs w:val="28"/>
          <w:rtl/>
        </w:rPr>
        <w:t>کند</w:t>
      </w:r>
      <w:r w:rsidR="0072362E" w:rsidRPr="00D9267E">
        <w:rPr>
          <w:rFonts w:cs="B Nazanin"/>
          <w:sz w:val="28"/>
          <w:szCs w:val="28"/>
          <w:rtl/>
        </w:rPr>
        <w:t xml:space="preserve">. اتصال نقاط </w:t>
      </w:r>
      <w:r w:rsidR="0072362E" w:rsidRPr="00D9267E">
        <w:rPr>
          <w:rFonts w:cs="B Nazanin" w:hint="cs"/>
          <w:sz w:val="28"/>
          <w:szCs w:val="28"/>
          <w:rtl/>
        </w:rPr>
        <w:t xml:space="preserve">مشخص می کند </w:t>
      </w:r>
      <w:r w:rsidR="0072362E" w:rsidRPr="00D9267E">
        <w:rPr>
          <w:rFonts w:cs="B Nazanin"/>
          <w:sz w:val="28"/>
          <w:szCs w:val="28"/>
          <w:rtl/>
        </w:rPr>
        <w:t>که چگو</w:t>
      </w:r>
      <w:r w:rsidR="0072362E" w:rsidRPr="00D9267E">
        <w:rPr>
          <w:rFonts w:cs="B Nazanin" w:hint="eastAsia"/>
          <w:sz w:val="28"/>
          <w:szCs w:val="28"/>
          <w:rtl/>
        </w:rPr>
        <w:t>نه</w:t>
      </w:r>
      <w:r w:rsidR="0072362E" w:rsidRPr="00D9267E">
        <w:rPr>
          <w:rFonts w:cs="B Nazanin"/>
          <w:sz w:val="28"/>
          <w:szCs w:val="28"/>
          <w:rtl/>
        </w:rPr>
        <w:t xml:space="preserve"> ا</w:t>
      </w:r>
      <w:r w:rsidR="0072362E" w:rsidRPr="00D9267E">
        <w:rPr>
          <w:rFonts w:cs="B Nazanin" w:hint="cs"/>
          <w:sz w:val="28"/>
          <w:szCs w:val="28"/>
          <w:rtl/>
        </w:rPr>
        <w:t>ی</w:t>
      </w:r>
      <w:r w:rsidR="0072362E" w:rsidRPr="00D9267E">
        <w:rPr>
          <w:rFonts w:cs="B Nazanin" w:hint="eastAsia"/>
          <w:sz w:val="28"/>
          <w:szCs w:val="28"/>
          <w:rtl/>
        </w:rPr>
        <w:t>ن</w:t>
      </w:r>
      <w:r w:rsidR="0072362E" w:rsidRPr="00D9267E">
        <w:rPr>
          <w:rFonts w:cs="B Nazanin"/>
          <w:sz w:val="28"/>
          <w:szCs w:val="28"/>
          <w:rtl/>
        </w:rPr>
        <w:t xml:space="preserve"> دو در ابتدا </w:t>
      </w:r>
      <w:r w:rsidR="0072362E" w:rsidRPr="00D9267E">
        <w:rPr>
          <w:rFonts w:cs="B Nazanin" w:hint="cs"/>
          <w:sz w:val="28"/>
          <w:szCs w:val="28"/>
          <w:rtl/>
        </w:rPr>
        <w:t>ی</w:t>
      </w:r>
      <w:r w:rsidR="0072362E" w:rsidRPr="00D9267E">
        <w:rPr>
          <w:rFonts w:cs="B Nazanin" w:hint="eastAsia"/>
          <w:sz w:val="28"/>
          <w:szCs w:val="28"/>
          <w:rtl/>
        </w:rPr>
        <w:t>کد</w:t>
      </w:r>
      <w:r w:rsidR="0072362E" w:rsidRPr="00D9267E">
        <w:rPr>
          <w:rFonts w:cs="B Nazanin" w:hint="cs"/>
          <w:sz w:val="28"/>
          <w:szCs w:val="28"/>
          <w:rtl/>
        </w:rPr>
        <w:t>ی</w:t>
      </w:r>
      <w:r w:rsidR="0072362E" w:rsidRPr="00D9267E">
        <w:rPr>
          <w:rFonts w:cs="B Nazanin" w:hint="eastAsia"/>
          <w:sz w:val="28"/>
          <w:szCs w:val="28"/>
          <w:rtl/>
        </w:rPr>
        <w:t>گر</w:t>
      </w:r>
      <w:r w:rsidR="0072362E" w:rsidRPr="00D9267E">
        <w:rPr>
          <w:rFonts w:cs="B Nazanin"/>
          <w:sz w:val="28"/>
          <w:szCs w:val="28"/>
          <w:rtl/>
        </w:rPr>
        <w:t xml:space="preserve"> را دنبال م</w:t>
      </w:r>
      <w:r w:rsidR="0072362E" w:rsidRPr="00D9267E">
        <w:rPr>
          <w:rFonts w:cs="B Nazanin" w:hint="cs"/>
          <w:sz w:val="28"/>
          <w:szCs w:val="28"/>
          <w:rtl/>
        </w:rPr>
        <w:t>ی</w:t>
      </w:r>
      <w:r w:rsidR="0072362E" w:rsidRPr="00D9267E">
        <w:rPr>
          <w:rFonts w:cs="B Nazanin"/>
          <w:sz w:val="28"/>
          <w:szCs w:val="28"/>
          <w:rtl/>
        </w:rPr>
        <w:t xml:space="preserve"> کنند</w:t>
      </w:r>
      <w:r w:rsidR="0072362E">
        <w:rPr>
          <w:rFonts w:cs="B Nazanin" w:hint="cs"/>
          <w:sz w:val="28"/>
          <w:szCs w:val="28"/>
          <w:rtl/>
        </w:rPr>
        <w:t xml:space="preserve"> و </w:t>
      </w:r>
      <w:r w:rsidR="0072362E" w:rsidRPr="00D9267E">
        <w:rPr>
          <w:rFonts w:cs="B Nazanin"/>
          <w:sz w:val="28"/>
          <w:szCs w:val="28"/>
          <w:rtl/>
        </w:rPr>
        <w:t xml:space="preserve">سپس از هم </w:t>
      </w:r>
      <w:r w:rsidR="0072362E">
        <w:rPr>
          <w:rFonts w:cs="B Nazanin" w:hint="cs"/>
          <w:sz w:val="28"/>
          <w:szCs w:val="28"/>
          <w:rtl/>
        </w:rPr>
        <w:t>دور</w:t>
      </w:r>
      <w:r w:rsidR="0072362E" w:rsidRPr="00D9267E">
        <w:rPr>
          <w:rFonts w:cs="B Nazanin"/>
          <w:sz w:val="28"/>
          <w:szCs w:val="28"/>
          <w:rtl/>
        </w:rPr>
        <w:t xml:space="preserve"> م</w:t>
      </w:r>
      <w:r w:rsidR="0072362E" w:rsidRPr="00D9267E">
        <w:rPr>
          <w:rFonts w:cs="B Nazanin" w:hint="cs"/>
          <w:sz w:val="28"/>
          <w:szCs w:val="28"/>
          <w:rtl/>
        </w:rPr>
        <w:t>ی</w:t>
      </w:r>
      <w:r w:rsidR="0072362E" w:rsidRPr="00D9267E">
        <w:rPr>
          <w:rFonts w:cs="B Nazanin"/>
          <w:sz w:val="28"/>
          <w:szCs w:val="28"/>
          <w:rtl/>
        </w:rPr>
        <w:t xml:space="preserve"> شوند</w:t>
      </w:r>
      <w:r w:rsidR="0072362E" w:rsidRPr="00D9267E">
        <w:rPr>
          <w:rFonts w:cs="B Nazanin"/>
          <w:sz w:val="28"/>
          <w:szCs w:val="28"/>
        </w:rPr>
        <w:t>.</w:t>
      </w:r>
    </w:p>
    <w:p w14:paraId="68DDFC45" w14:textId="1869C817" w:rsidR="0072362E" w:rsidRPr="00D9267E" w:rsidRDefault="0072362E" w:rsidP="008A2251">
      <w:pPr>
        <w:jc w:val="both"/>
        <w:rPr>
          <w:rFonts w:cs="B Nazanin"/>
          <w:sz w:val="28"/>
          <w:szCs w:val="28"/>
        </w:rPr>
      </w:pPr>
    </w:p>
    <w:p w14:paraId="2723CB4B" w14:textId="77777777" w:rsidR="0072362E" w:rsidRPr="00D9267E" w:rsidRDefault="0072362E" w:rsidP="008A2251">
      <w:pPr>
        <w:pStyle w:val="Heading3"/>
        <w:bidi/>
        <w:rPr>
          <w:rtl/>
        </w:rPr>
      </w:pPr>
      <w:bookmarkStart w:id="5" w:name="_Toc98135230"/>
      <w:r w:rsidRPr="00D9267E">
        <w:rPr>
          <w:rFonts w:hint="cs"/>
          <w:rtl/>
        </w:rPr>
        <w:t>پردازش</w:t>
      </w:r>
      <w:r w:rsidRPr="00D9267E">
        <w:rPr>
          <w:shd w:val="clear" w:color="auto" w:fill="FFFFFF"/>
          <w:rtl/>
        </w:rPr>
        <w:t xml:space="preserve"> پیش توجه</w:t>
      </w:r>
      <w:r>
        <w:rPr>
          <w:rStyle w:val="FootnoteReference"/>
          <w:shd w:val="clear" w:color="auto" w:fill="FFFFFF"/>
          <w:rtl/>
        </w:rPr>
        <w:footnoteReference w:id="37"/>
      </w:r>
      <w:bookmarkEnd w:id="5"/>
    </w:p>
    <w:p w14:paraId="2142920A" w14:textId="77777777" w:rsidR="0072362E" w:rsidRPr="00D9267E" w:rsidRDefault="0072362E" w:rsidP="008A2251">
      <w:pPr>
        <w:jc w:val="both"/>
        <w:rPr>
          <w:rFonts w:cs="B Nazanin"/>
          <w:sz w:val="28"/>
          <w:szCs w:val="28"/>
        </w:rPr>
      </w:pPr>
      <w:r w:rsidRPr="00D9267E">
        <w:rPr>
          <w:rFonts w:cs="B Nazanin"/>
          <w:sz w:val="28"/>
          <w:szCs w:val="28"/>
          <w:rtl/>
        </w:rPr>
        <w:t xml:space="preserve">مفهوم </w:t>
      </w:r>
      <w:r>
        <w:rPr>
          <w:rFonts w:cs="B Nazanin" w:hint="cs"/>
          <w:sz w:val="28"/>
          <w:szCs w:val="28"/>
          <w:rtl/>
        </w:rPr>
        <w:t>«</w:t>
      </w:r>
      <w:r w:rsidRPr="00D9267E">
        <w:rPr>
          <w:rFonts w:cs="B Nazanin"/>
          <w:sz w:val="28"/>
          <w:szCs w:val="28"/>
          <w:rtl/>
        </w:rPr>
        <w:t xml:space="preserve">پردازش </w:t>
      </w:r>
      <w:r w:rsidRPr="00D9267E">
        <w:rPr>
          <w:rFonts w:cs="B Nazanin" w:hint="cs"/>
          <w:sz w:val="28"/>
          <w:szCs w:val="28"/>
          <w:rtl/>
        </w:rPr>
        <w:t>پیش توجه</w:t>
      </w:r>
      <w:r>
        <w:rPr>
          <w:rFonts w:cs="B Nazanin" w:hint="cs"/>
          <w:sz w:val="28"/>
          <w:szCs w:val="28"/>
          <w:rtl/>
        </w:rPr>
        <w:t xml:space="preserve">» </w:t>
      </w:r>
      <w:r w:rsidRPr="00D9267E">
        <w:rPr>
          <w:rFonts w:cs="B Nazanin"/>
          <w:sz w:val="28"/>
          <w:szCs w:val="28"/>
          <w:rtl/>
        </w:rPr>
        <w:t>ز</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مجموعه</w:t>
      </w:r>
      <w:r>
        <w:rPr>
          <w:rFonts w:cs="B Nazanin"/>
          <w:sz w:val="28"/>
          <w:szCs w:val="28"/>
          <w:rtl/>
        </w:rPr>
        <w:softHyphen/>
      </w:r>
      <w:r w:rsidRPr="00D9267E">
        <w:rPr>
          <w:rFonts w:cs="B Nazanin"/>
          <w:sz w:val="28"/>
          <w:szCs w:val="28"/>
          <w:rtl/>
        </w:rPr>
        <w:t>ا</w:t>
      </w:r>
      <w:r w:rsidRPr="00D9267E">
        <w:rPr>
          <w:rFonts w:cs="B Nazanin" w:hint="cs"/>
          <w:sz w:val="28"/>
          <w:szCs w:val="28"/>
          <w:rtl/>
        </w:rPr>
        <w:t>ی</w:t>
      </w:r>
      <w:r w:rsidRPr="00D9267E">
        <w:rPr>
          <w:rFonts w:cs="B Nazanin"/>
          <w:sz w:val="28"/>
          <w:szCs w:val="28"/>
          <w:rtl/>
        </w:rPr>
        <w:t xml:space="preserve"> از نظر</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گشتالت است و من هنگام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مصورسازی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خود </w:t>
      </w:r>
      <w:r>
        <w:rPr>
          <w:rFonts w:cs="B Nazanin" w:hint="cs"/>
          <w:sz w:val="28"/>
          <w:szCs w:val="28"/>
          <w:rtl/>
        </w:rPr>
        <w:t>بیش از همه</w:t>
      </w:r>
      <w:r w:rsidRPr="00D9267E">
        <w:rPr>
          <w:rFonts w:cs="B Nazanin"/>
          <w:sz w:val="28"/>
          <w:szCs w:val="28"/>
          <w:rtl/>
        </w:rPr>
        <w:t xml:space="preserve"> به </w:t>
      </w:r>
      <w:r>
        <w:rPr>
          <w:rFonts w:cs="B Nazanin" w:hint="cs"/>
          <w:sz w:val="28"/>
          <w:szCs w:val="28"/>
          <w:rtl/>
        </w:rPr>
        <w:t>این فرآیند بصری</w:t>
      </w:r>
      <w:r w:rsidRPr="00D9267E">
        <w:rPr>
          <w:rFonts w:cs="B Nazanin"/>
          <w:sz w:val="28"/>
          <w:szCs w:val="28"/>
          <w:rtl/>
        </w:rPr>
        <w:t xml:space="preserve"> توجه م</w:t>
      </w:r>
      <w:r w:rsidRPr="00D9267E">
        <w:rPr>
          <w:rFonts w:cs="B Nazanin" w:hint="cs"/>
          <w:sz w:val="28"/>
          <w:szCs w:val="28"/>
          <w:rtl/>
        </w:rPr>
        <w:t>ی</w:t>
      </w:r>
      <w:r>
        <w:rPr>
          <w:rFonts w:cs="B Nazanin"/>
          <w:sz w:val="28"/>
          <w:szCs w:val="28"/>
          <w:rtl/>
        </w:rPr>
        <w:softHyphen/>
      </w:r>
      <w:r w:rsidRPr="00D9267E">
        <w:rPr>
          <w:rFonts w:cs="B Nazanin"/>
          <w:sz w:val="28"/>
          <w:szCs w:val="28"/>
          <w:rtl/>
        </w:rPr>
        <w:t>کنم. همانطور که د</w:t>
      </w:r>
      <w:r w:rsidRPr="00D9267E">
        <w:rPr>
          <w:rFonts w:cs="B Nazanin" w:hint="cs"/>
          <w:sz w:val="28"/>
          <w:szCs w:val="28"/>
          <w:rtl/>
        </w:rPr>
        <w:t>ی</w:t>
      </w:r>
      <w:r w:rsidRPr="00D9267E">
        <w:rPr>
          <w:rFonts w:cs="B Nazanin" w:hint="eastAsia"/>
          <w:sz w:val="28"/>
          <w:szCs w:val="28"/>
          <w:rtl/>
        </w:rPr>
        <w:t>د</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با توجه به آن</w:t>
      </w:r>
      <w:r>
        <w:rPr>
          <w:rFonts w:cs="B Nazanin"/>
          <w:sz w:val="28"/>
          <w:szCs w:val="28"/>
          <w:rtl/>
        </w:rPr>
        <w:softHyphen/>
      </w:r>
      <w:r>
        <w:rPr>
          <w:rFonts w:cs="B Nazanin" w:hint="cs"/>
          <w:sz w:val="28"/>
          <w:szCs w:val="28"/>
          <w:rtl/>
        </w:rPr>
        <w:t>که</w:t>
      </w:r>
      <w:r w:rsidRPr="00D9267E">
        <w:rPr>
          <w:rFonts w:cs="B Nazanin"/>
          <w:sz w:val="28"/>
          <w:szCs w:val="28"/>
          <w:rtl/>
        </w:rPr>
        <w:t xml:space="preserve"> چشم</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ما م</w:t>
      </w:r>
      <w:r w:rsidRPr="00D9267E">
        <w:rPr>
          <w:rFonts w:cs="B Nazanin" w:hint="cs"/>
          <w:sz w:val="28"/>
          <w:szCs w:val="28"/>
          <w:rtl/>
        </w:rPr>
        <w:t>ی</w:t>
      </w:r>
      <w:r>
        <w:rPr>
          <w:rFonts w:cs="B Nazanin"/>
          <w:sz w:val="28"/>
          <w:szCs w:val="28"/>
          <w:rtl/>
        </w:rPr>
        <w:softHyphen/>
      </w:r>
      <w:r w:rsidRPr="00D9267E">
        <w:rPr>
          <w:rFonts w:cs="B Nazanin"/>
          <w:sz w:val="28"/>
          <w:szCs w:val="28"/>
          <w:rtl/>
        </w:rPr>
        <w:t>توانند مجموعه محدود</w:t>
      </w:r>
      <w:r w:rsidRPr="00D9267E">
        <w:rPr>
          <w:rFonts w:cs="B Nazanin" w:hint="cs"/>
          <w:sz w:val="28"/>
          <w:szCs w:val="28"/>
          <w:rtl/>
        </w:rPr>
        <w:t>ی</w:t>
      </w:r>
      <w:r w:rsidRPr="00D9267E">
        <w:rPr>
          <w:rFonts w:cs="B Nazanin"/>
          <w:sz w:val="28"/>
          <w:szCs w:val="28"/>
          <w:rtl/>
        </w:rPr>
        <w:t xml:space="preserve"> از 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بصر</w:t>
      </w:r>
      <w:r w:rsidRPr="00D9267E">
        <w:rPr>
          <w:rFonts w:cs="B Nazanin" w:hint="cs"/>
          <w:sz w:val="28"/>
          <w:szCs w:val="28"/>
          <w:rtl/>
        </w:rPr>
        <w:t>ی</w:t>
      </w:r>
      <w:r w:rsidRPr="00D9267E">
        <w:rPr>
          <w:rFonts w:cs="B Nazanin"/>
          <w:sz w:val="28"/>
          <w:szCs w:val="28"/>
          <w:rtl/>
        </w:rPr>
        <w:t xml:space="preserve"> را تشخ</w:t>
      </w:r>
      <w:r w:rsidRPr="00D9267E">
        <w:rPr>
          <w:rFonts w:cs="B Nazanin" w:hint="cs"/>
          <w:sz w:val="28"/>
          <w:szCs w:val="28"/>
          <w:rtl/>
        </w:rPr>
        <w:t>ی</w:t>
      </w:r>
      <w:r w:rsidRPr="00D9267E">
        <w:rPr>
          <w:rFonts w:cs="B Nazanin" w:hint="eastAsia"/>
          <w:sz w:val="28"/>
          <w:szCs w:val="28"/>
          <w:rtl/>
        </w:rPr>
        <w:t>ص</w:t>
      </w:r>
      <w:r w:rsidRPr="00D9267E">
        <w:rPr>
          <w:rFonts w:cs="B Nazanin"/>
          <w:sz w:val="28"/>
          <w:szCs w:val="28"/>
          <w:rtl/>
        </w:rPr>
        <w:t xml:space="preserve"> دهند، </w:t>
      </w:r>
      <w:r>
        <w:rPr>
          <w:rFonts w:cs="B Nazanin" w:hint="cs"/>
          <w:sz w:val="28"/>
          <w:szCs w:val="28"/>
          <w:rtl/>
        </w:rPr>
        <w:t xml:space="preserve">ما </w:t>
      </w:r>
      <w:r w:rsidRPr="00D9267E">
        <w:rPr>
          <w:rFonts w:cs="B Nazanin"/>
          <w:sz w:val="28"/>
          <w:szCs w:val="28"/>
          <w:rtl/>
        </w:rPr>
        <w:t>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مختلف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ش</w:t>
      </w:r>
      <w:r w:rsidRPr="00D9267E">
        <w:rPr>
          <w:rFonts w:cs="B Nazanin" w:hint="cs"/>
          <w:sz w:val="28"/>
          <w:szCs w:val="28"/>
          <w:rtl/>
        </w:rPr>
        <w:t>ی</w:t>
      </w:r>
      <w:r w:rsidRPr="00D9267E">
        <w:rPr>
          <w:rFonts w:cs="B Nazanin"/>
          <w:sz w:val="28"/>
          <w:szCs w:val="28"/>
          <w:rtl/>
        </w:rPr>
        <w:t xml:space="preserve"> را با هم ترک</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w:t>
      </w:r>
      <w:r w:rsidRPr="00D9267E">
        <w:rPr>
          <w:rFonts w:cs="B Nazanin" w:hint="cs"/>
          <w:sz w:val="28"/>
          <w:szCs w:val="28"/>
          <w:rtl/>
        </w:rPr>
        <w:t>کرده</w:t>
      </w:r>
      <w:r w:rsidRPr="00D9267E">
        <w:rPr>
          <w:rFonts w:cs="B Nazanin"/>
          <w:sz w:val="28"/>
          <w:szCs w:val="28"/>
          <w:rtl/>
        </w:rPr>
        <w:t xml:space="preserve"> و </w:t>
      </w:r>
      <w:r w:rsidRPr="00D9267E">
        <w:rPr>
          <w:rFonts w:cs="B Nazanin"/>
          <w:sz w:val="28"/>
          <w:szCs w:val="28"/>
          <w:rtl/>
        </w:rPr>
        <w:lastRenderedPageBreak/>
        <w:t>ناخودآگاه آن</w:t>
      </w:r>
      <w:r>
        <w:rPr>
          <w:rFonts w:cs="B Nazanin"/>
          <w:sz w:val="28"/>
          <w:szCs w:val="28"/>
          <w:rtl/>
        </w:rPr>
        <w:softHyphen/>
      </w:r>
      <w:r w:rsidRPr="00D9267E">
        <w:rPr>
          <w:rFonts w:cs="B Nazanin"/>
          <w:sz w:val="28"/>
          <w:szCs w:val="28"/>
          <w:rtl/>
        </w:rPr>
        <w:t xml:space="preserve">ها را به عنوان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تصو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واحد درک م</w:t>
      </w:r>
      <w:r w:rsidRPr="00D9267E">
        <w:rPr>
          <w:rFonts w:cs="B Nazanin" w:hint="cs"/>
          <w:sz w:val="28"/>
          <w:szCs w:val="28"/>
          <w:rtl/>
        </w:rPr>
        <w:t>ی</w:t>
      </w:r>
      <w:r>
        <w:rPr>
          <w:rFonts w:cs="B Nazanin"/>
          <w:sz w:val="28"/>
          <w:szCs w:val="28"/>
          <w:rtl/>
        </w:rPr>
        <w:softHyphen/>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به عبارت</w:t>
      </w:r>
      <w:r>
        <w:rPr>
          <w:rFonts w:cs="B Nazanin" w:hint="cs"/>
          <w:sz w:val="28"/>
          <w:szCs w:val="28"/>
          <w:rtl/>
        </w:rPr>
        <w:t>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w:t>
      </w:r>
      <w:r>
        <w:rPr>
          <w:rFonts w:cs="B Nazanin" w:hint="cs"/>
          <w:sz w:val="28"/>
          <w:szCs w:val="28"/>
          <w:rtl/>
        </w:rPr>
        <w:t>ویژگی</w:t>
      </w:r>
      <w:r>
        <w:rPr>
          <w:rFonts w:cs="B Nazanin"/>
          <w:sz w:val="28"/>
          <w:szCs w:val="28"/>
          <w:rtl/>
        </w:rPr>
        <w:softHyphen/>
      </w:r>
      <w:r>
        <w:rPr>
          <w:rFonts w:cs="B Nazanin" w:hint="cs"/>
          <w:sz w:val="28"/>
          <w:szCs w:val="28"/>
          <w:rtl/>
        </w:rPr>
        <w:t>های</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توجه</w:t>
      </w:r>
      <w:r w:rsidRPr="00D9267E">
        <w:rPr>
          <w:rFonts w:cs="B Nazanin" w:hint="cs"/>
          <w:sz w:val="28"/>
          <w:szCs w:val="28"/>
          <w:rtl/>
        </w:rPr>
        <w:t xml:space="preserve">، </w:t>
      </w:r>
      <w:r w:rsidRPr="00D9267E">
        <w:rPr>
          <w:rFonts w:cs="B Nazanin"/>
          <w:sz w:val="28"/>
          <w:szCs w:val="28"/>
          <w:rtl/>
        </w:rPr>
        <w:t xml:space="preserve">توجه ما را به </w:t>
      </w:r>
      <w:r w:rsidRPr="00D9267E">
        <w:rPr>
          <w:rFonts w:cs="B Nazanin" w:hint="cs"/>
          <w:sz w:val="28"/>
          <w:szCs w:val="28"/>
          <w:rtl/>
        </w:rPr>
        <w:t>بخش</w:t>
      </w:r>
      <w:r w:rsidRPr="00D9267E">
        <w:rPr>
          <w:rFonts w:cs="B Nazanin"/>
          <w:sz w:val="28"/>
          <w:szCs w:val="28"/>
          <w:rtl/>
        </w:rPr>
        <w:t xml:space="preserve"> خاص</w:t>
      </w:r>
      <w:r w:rsidRPr="00D9267E">
        <w:rPr>
          <w:rFonts w:cs="B Nazanin" w:hint="cs"/>
          <w:sz w:val="28"/>
          <w:szCs w:val="28"/>
          <w:rtl/>
        </w:rPr>
        <w:t>ی</w:t>
      </w:r>
      <w:r w:rsidRPr="00D9267E">
        <w:rPr>
          <w:rFonts w:cs="B Nazanin"/>
          <w:sz w:val="28"/>
          <w:szCs w:val="28"/>
          <w:rtl/>
        </w:rPr>
        <w:t xml:space="preserve"> از تصو</w:t>
      </w:r>
      <w:r w:rsidRPr="00D9267E">
        <w:rPr>
          <w:rFonts w:cs="B Nazanin" w:hint="cs"/>
          <w:sz w:val="28"/>
          <w:szCs w:val="28"/>
          <w:rtl/>
        </w:rPr>
        <w:t>ی</w:t>
      </w:r>
      <w:r w:rsidRPr="00D9267E">
        <w:rPr>
          <w:rFonts w:cs="B Nazanin" w:hint="eastAsia"/>
          <w:sz w:val="28"/>
          <w:szCs w:val="28"/>
          <w:rtl/>
        </w:rPr>
        <w:t>ر</w:t>
      </w:r>
      <w:r>
        <w:rPr>
          <w:rFonts w:cs="B Nazanin" w:hint="cs"/>
          <w:sz w:val="28"/>
          <w:szCs w:val="28"/>
          <w:rtl/>
        </w:rPr>
        <w:t>، یا در مورد ما، بخش خاصی از نمودار</w:t>
      </w:r>
      <w:r w:rsidRPr="00D9267E">
        <w:rPr>
          <w:rFonts w:cs="B Nazanin"/>
          <w:sz w:val="28"/>
          <w:szCs w:val="28"/>
          <w:rtl/>
        </w:rPr>
        <w:t xml:space="preserve"> </w:t>
      </w:r>
      <w:r>
        <w:rPr>
          <w:rFonts w:cs="B Nazanin" w:hint="cs"/>
          <w:sz w:val="28"/>
          <w:szCs w:val="28"/>
          <w:rtl/>
        </w:rPr>
        <w:t>جلب می</w:t>
      </w:r>
      <w:r>
        <w:rPr>
          <w:rFonts w:cs="B Nazanin"/>
          <w:sz w:val="28"/>
          <w:szCs w:val="28"/>
          <w:rtl/>
        </w:rPr>
        <w:softHyphen/>
      </w:r>
      <w:r>
        <w:rPr>
          <w:rFonts w:cs="B Nazanin" w:hint="cs"/>
          <w:sz w:val="28"/>
          <w:szCs w:val="28"/>
          <w:rtl/>
        </w:rPr>
        <w:t>کنند.</w:t>
      </w:r>
    </w:p>
    <w:p w14:paraId="11E95311" w14:textId="20309407" w:rsidR="0072362E" w:rsidRDefault="0072362E" w:rsidP="005C1249">
      <w:pPr>
        <w:rPr>
          <w:rFonts w:cs="B Nazanin"/>
          <w:sz w:val="28"/>
          <w:szCs w:val="28"/>
          <w:rtl/>
        </w:rPr>
      </w:pPr>
      <w:r w:rsidRPr="00D9267E">
        <w:rPr>
          <w:rFonts w:cs="B Nazanin"/>
          <w:sz w:val="28"/>
          <w:szCs w:val="28"/>
          <w:rtl/>
        </w:rPr>
        <w:t>به عنوان مثال، سع</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چهار عدد بزرگتر </w:t>
      </w:r>
      <w:r>
        <w:rPr>
          <w:rFonts w:cs="B Nazanin" w:hint="cs"/>
          <w:sz w:val="28"/>
          <w:szCs w:val="28"/>
          <w:rtl/>
        </w:rPr>
        <w:t xml:space="preserve">موجود </w:t>
      </w:r>
      <w:r w:rsidRPr="00D9267E">
        <w:rPr>
          <w:rFonts w:cs="B Nazanin"/>
          <w:sz w:val="28"/>
          <w:szCs w:val="28"/>
          <w:rtl/>
        </w:rPr>
        <w:t>در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جدول </w:t>
      </w:r>
      <w:r>
        <w:rPr>
          <w:rFonts w:cs="B Nazanin" w:hint="cs"/>
          <w:sz w:val="28"/>
          <w:szCs w:val="28"/>
          <w:rtl/>
        </w:rPr>
        <w:t xml:space="preserve">را </w:t>
      </w:r>
      <w:r w:rsidRPr="00D9267E">
        <w:rPr>
          <w:rFonts w:cs="B Nazanin"/>
          <w:sz w:val="28"/>
          <w:szCs w:val="28"/>
          <w:rtl/>
        </w:rPr>
        <w:t>ب</w:t>
      </w:r>
      <w:r w:rsidRPr="00D9267E">
        <w:rPr>
          <w:rFonts w:cs="B Nazanin" w:hint="cs"/>
          <w:sz w:val="28"/>
          <w:szCs w:val="28"/>
          <w:rtl/>
        </w:rPr>
        <w:t>ی</w:t>
      </w:r>
      <w:r w:rsidRPr="00D9267E">
        <w:rPr>
          <w:rFonts w:cs="B Nazanin" w:hint="eastAsia"/>
          <w:sz w:val="28"/>
          <w:szCs w:val="28"/>
          <w:rtl/>
        </w:rPr>
        <w:t>اب</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w:t>
      </w:r>
    </w:p>
    <w:p w14:paraId="02AB861F" w14:textId="094501DF" w:rsidR="005C1249" w:rsidRDefault="005C1249" w:rsidP="005C1249">
      <w:pPr>
        <w:rPr>
          <w:rFonts w:cs="B Nazanin"/>
          <w:sz w:val="28"/>
          <w:szCs w:val="28"/>
          <w:rtl/>
        </w:rPr>
      </w:pPr>
    </w:p>
    <w:p w14:paraId="3F2466F4" w14:textId="7781C470" w:rsidR="0072362E" w:rsidRDefault="005C1249" w:rsidP="008A2251">
      <w:pPr>
        <w:spacing w:after="0"/>
        <w:jc w:val="center"/>
        <w:rPr>
          <w:rFonts w:cs="B Nazanin"/>
          <w:color w:val="00B0F0"/>
          <w:sz w:val="24"/>
          <w:szCs w:val="24"/>
          <w:rtl/>
        </w:rPr>
      </w:pPr>
      <w:r w:rsidRPr="00D9267E">
        <w:rPr>
          <w:noProof/>
        </w:rPr>
        <w:drawing>
          <wp:anchor distT="0" distB="0" distL="114300" distR="114300" simplePos="0" relativeHeight="251675648" behindDoc="0" locked="0" layoutInCell="1" allowOverlap="1" wp14:anchorId="081665D2" wp14:editId="280A3AB9">
            <wp:simplePos x="0" y="0"/>
            <wp:positionH relativeFrom="margin">
              <wp:align>center</wp:align>
            </wp:positionH>
            <wp:positionV relativeFrom="page">
              <wp:posOffset>2718435</wp:posOffset>
            </wp:positionV>
            <wp:extent cx="3872865" cy="2234565"/>
            <wp:effectExtent l="0" t="0" r="0" b="0"/>
            <wp:wrapTopAndBottom/>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872865" cy="2234565"/>
                    </a:xfrm>
                    <a:prstGeom prst="rect">
                      <a:avLst/>
                    </a:prstGeom>
                  </pic:spPr>
                </pic:pic>
              </a:graphicData>
            </a:graphic>
          </wp:anchor>
        </w:drawing>
      </w:r>
      <w:r w:rsidR="0072362E" w:rsidRPr="00027062">
        <w:rPr>
          <w:rFonts w:cs="B Nazanin"/>
          <w:color w:val="00B0F0"/>
          <w:sz w:val="24"/>
          <w:szCs w:val="24"/>
          <w:rtl/>
        </w:rPr>
        <w:t>جدول 1. فروش ما در سال جار</w:t>
      </w:r>
      <w:r w:rsidR="0072362E" w:rsidRPr="00027062">
        <w:rPr>
          <w:rFonts w:cs="B Nazanin" w:hint="cs"/>
          <w:color w:val="00B0F0"/>
          <w:sz w:val="24"/>
          <w:szCs w:val="24"/>
          <w:rtl/>
        </w:rPr>
        <w:t>ی</w:t>
      </w:r>
      <w:r w:rsidR="0072362E" w:rsidRPr="00027062">
        <w:rPr>
          <w:rFonts w:cs="B Nazanin"/>
          <w:color w:val="00B0F0"/>
          <w:sz w:val="24"/>
          <w:szCs w:val="24"/>
          <w:rtl/>
        </w:rPr>
        <w:t xml:space="preserve"> به 600 م</w:t>
      </w:r>
      <w:r w:rsidR="0072362E" w:rsidRPr="00027062">
        <w:rPr>
          <w:rFonts w:cs="B Nazanin" w:hint="cs"/>
          <w:color w:val="00B0F0"/>
          <w:sz w:val="24"/>
          <w:szCs w:val="24"/>
          <w:rtl/>
        </w:rPr>
        <w:t>ی</w:t>
      </w:r>
      <w:r w:rsidR="0072362E" w:rsidRPr="00027062">
        <w:rPr>
          <w:rFonts w:cs="B Nazanin" w:hint="eastAsia"/>
          <w:color w:val="00B0F0"/>
          <w:sz w:val="24"/>
          <w:szCs w:val="24"/>
          <w:rtl/>
        </w:rPr>
        <w:t>ل</w:t>
      </w:r>
      <w:r w:rsidR="0072362E" w:rsidRPr="00027062">
        <w:rPr>
          <w:rFonts w:cs="B Nazanin" w:hint="cs"/>
          <w:color w:val="00B0F0"/>
          <w:sz w:val="24"/>
          <w:szCs w:val="24"/>
          <w:rtl/>
        </w:rPr>
        <w:t>ی</w:t>
      </w:r>
      <w:r w:rsidR="0072362E" w:rsidRPr="00027062">
        <w:rPr>
          <w:rFonts w:cs="B Nazanin" w:hint="eastAsia"/>
          <w:color w:val="00B0F0"/>
          <w:sz w:val="24"/>
          <w:szCs w:val="24"/>
          <w:rtl/>
        </w:rPr>
        <w:t>ون</w:t>
      </w:r>
      <w:r w:rsidR="0072362E" w:rsidRPr="00027062">
        <w:rPr>
          <w:rFonts w:cs="B Nazanin"/>
          <w:color w:val="00B0F0"/>
          <w:sz w:val="24"/>
          <w:szCs w:val="24"/>
          <w:rtl/>
        </w:rPr>
        <w:t xml:space="preserve"> دلار رس</w:t>
      </w:r>
      <w:r w:rsidR="0072362E" w:rsidRPr="00027062">
        <w:rPr>
          <w:rFonts w:cs="B Nazanin" w:hint="cs"/>
          <w:color w:val="00B0F0"/>
          <w:sz w:val="24"/>
          <w:szCs w:val="24"/>
          <w:rtl/>
        </w:rPr>
        <w:t>ی</w:t>
      </w:r>
      <w:r w:rsidR="0072362E" w:rsidRPr="00027062">
        <w:rPr>
          <w:rFonts w:cs="B Nazanin" w:hint="eastAsia"/>
          <w:color w:val="00B0F0"/>
          <w:sz w:val="24"/>
          <w:szCs w:val="24"/>
          <w:rtl/>
        </w:rPr>
        <w:t>د</w:t>
      </w:r>
    </w:p>
    <w:p w14:paraId="728E65D2" w14:textId="3B383CD0" w:rsidR="0072362E" w:rsidRDefault="0072362E" w:rsidP="008A2251">
      <w:pPr>
        <w:jc w:val="right"/>
        <w:rPr>
          <w:rFonts w:cs="B Nazanin"/>
          <w:sz w:val="28"/>
          <w:szCs w:val="28"/>
        </w:rPr>
      </w:pPr>
    </w:p>
    <w:p w14:paraId="5BE5188E" w14:textId="115EB7C3" w:rsidR="0072362E" w:rsidRDefault="0072362E" w:rsidP="008A2251">
      <w:pPr>
        <w:jc w:val="both"/>
        <w:rPr>
          <w:rFonts w:cs="B Nazanin"/>
          <w:sz w:val="28"/>
          <w:szCs w:val="28"/>
          <w:rtl/>
        </w:rPr>
      </w:pPr>
      <w:r>
        <w:rPr>
          <w:rFonts w:cs="B Nazanin" w:hint="cs"/>
          <w:sz w:val="28"/>
          <w:szCs w:val="28"/>
          <w:rtl/>
        </w:rPr>
        <w:t>کار</w:t>
      </w:r>
      <w:r w:rsidRPr="00D9267E">
        <w:rPr>
          <w:rFonts w:cs="B Nazanin"/>
          <w:sz w:val="28"/>
          <w:szCs w:val="28"/>
          <w:rtl/>
        </w:rPr>
        <w:t xml:space="preserve"> سخت</w:t>
      </w:r>
      <w:r>
        <w:rPr>
          <w:rFonts w:cs="B Nazanin" w:hint="cs"/>
          <w:sz w:val="28"/>
          <w:szCs w:val="28"/>
          <w:rtl/>
        </w:rPr>
        <w:t>ی</w:t>
      </w:r>
      <w:r w:rsidRPr="00D9267E">
        <w:rPr>
          <w:rFonts w:cs="B Nazanin"/>
          <w:sz w:val="28"/>
          <w:szCs w:val="28"/>
          <w:rtl/>
        </w:rPr>
        <w:t xml:space="preserve"> است؟ حالا </w:t>
      </w:r>
      <w:r>
        <w:rPr>
          <w:rFonts w:cs="B Nazanin" w:hint="cs"/>
          <w:sz w:val="28"/>
          <w:szCs w:val="28"/>
          <w:rtl/>
        </w:rPr>
        <w:t>این کار را با نسخه</w:t>
      </w:r>
      <w:r>
        <w:rPr>
          <w:rFonts w:cs="B Nazanin"/>
          <w:sz w:val="28"/>
          <w:szCs w:val="28"/>
          <w:rtl/>
        </w:rPr>
        <w:softHyphen/>
      </w:r>
      <w:r>
        <w:rPr>
          <w:rFonts w:cs="B Nazanin" w:hint="cs"/>
          <w:sz w:val="28"/>
          <w:szCs w:val="28"/>
          <w:rtl/>
        </w:rPr>
        <w:t>های دیگر این جدول</w:t>
      </w:r>
      <w:r w:rsidRPr="00D9267E">
        <w:rPr>
          <w:rFonts w:cs="B Nazanin" w:hint="cs"/>
          <w:sz w:val="28"/>
          <w:szCs w:val="28"/>
          <w:rtl/>
        </w:rPr>
        <w:t xml:space="preserve"> </w:t>
      </w:r>
      <w:r w:rsidRPr="00D9267E">
        <w:rPr>
          <w:rFonts w:cs="B Nazanin"/>
          <w:sz w:val="28"/>
          <w:szCs w:val="28"/>
          <w:rtl/>
        </w:rPr>
        <w:t>که از رنگ (در سمت چپ) و شدت (در سمت راست) برا</w:t>
      </w:r>
      <w:r w:rsidRPr="00D9267E">
        <w:rPr>
          <w:rFonts w:cs="B Nazanin" w:hint="cs"/>
          <w:sz w:val="28"/>
          <w:szCs w:val="28"/>
          <w:rtl/>
        </w:rPr>
        <w:t>ی</w:t>
      </w:r>
      <w:r w:rsidRPr="00D9267E">
        <w:rPr>
          <w:rFonts w:cs="B Nazanin"/>
          <w:sz w:val="28"/>
          <w:szCs w:val="28"/>
          <w:rtl/>
        </w:rPr>
        <w:t xml:space="preserve"> برجسته کردن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چهار عدد استفاده م</w:t>
      </w:r>
      <w:r w:rsidRPr="00D9267E">
        <w:rPr>
          <w:rFonts w:cs="B Nazanin" w:hint="cs"/>
          <w:sz w:val="28"/>
          <w:szCs w:val="28"/>
          <w:rtl/>
        </w:rPr>
        <w:t>ی</w:t>
      </w:r>
      <w:r w:rsidRPr="00D9267E">
        <w:rPr>
          <w:rFonts w:cs="B Nazanin"/>
          <w:sz w:val="28"/>
          <w:szCs w:val="28"/>
          <w:rtl/>
        </w:rPr>
        <w:t xml:space="preserve"> کنند</w:t>
      </w:r>
      <w:r>
        <w:rPr>
          <w:rFonts w:cs="B Nazanin"/>
          <w:sz w:val="28"/>
          <w:szCs w:val="28"/>
        </w:rPr>
        <w:t xml:space="preserve"> </w:t>
      </w:r>
      <w:r w:rsidRPr="00D9267E">
        <w:rPr>
          <w:rFonts w:cs="B Nazanin"/>
          <w:sz w:val="28"/>
          <w:szCs w:val="28"/>
          <w:rtl/>
        </w:rPr>
        <w:t>امتحان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Pr>
        <w:t>.</w:t>
      </w:r>
    </w:p>
    <w:p w14:paraId="7EEBF5BF" w14:textId="79BC6CA2" w:rsidR="0072362E" w:rsidRPr="007476A0" w:rsidRDefault="005C1249" w:rsidP="008A2251">
      <w:pPr>
        <w:spacing w:after="0"/>
        <w:jc w:val="center"/>
        <w:rPr>
          <w:rFonts w:cs="B Nazanin"/>
          <w:color w:val="00B0F0"/>
          <w:sz w:val="24"/>
          <w:szCs w:val="24"/>
        </w:rPr>
      </w:pPr>
      <w:r w:rsidRPr="00D9267E">
        <w:rPr>
          <w:noProof/>
          <w:color w:val="00B0F0"/>
        </w:rPr>
        <w:drawing>
          <wp:anchor distT="0" distB="0" distL="114300" distR="114300" simplePos="0" relativeHeight="251677696" behindDoc="0" locked="0" layoutInCell="1" allowOverlap="1" wp14:anchorId="460319C5" wp14:editId="4CA076EA">
            <wp:simplePos x="0" y="0"/>
            <wp:positionH relativeFrom="margin">
              <wp:align>left</wp:align>
            </wp:positionH>
            <wp:positionV relativeFrom="margin">
              <wp:posOffset>5393690</wp:posOffset>
            </wp:positionV>
            <wp:extent cx="6248400" cy="2502535"/>
            <wp:effectExtent l="0" t="0" r="0" b="0"/>
            <wp:wrapTopAndBottom/>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248400" cy="2502535"/>
                    </a:xfrm>
                    <a:prstGeom prst="rect">
                      <a:avLst/>
                    </a:prstGeom>
                  </pic:spPr>
                </pic:pic>
              </a:graphicData>
            </a:graphic>
            <wp14:sizeRelH relativeFrom="margin">
              <wp14:pctWidth>0</wp14:pctWidth>
            </wp14:sizeRelH>
            <wp14:sizeRelV relativeFrom="margin">
              <wp14:pctHeight>0</wp14:pctHeight>
            </wp14:sizeRelV>
          </wp:anchor>
        </w:drawing>
      </w:r>
      <w:r w:rsidR="0072362E" w:rsidRPr="007476A0">
        <w:rPr>
          <w:rFonts w:cs="B Nazanin"/>
          <w:color w:val="00B0F0"/>
          <w:sz w:val="24"/>
          <w:szCs w:val="24"/>
          <w:rtl/>
        </w:rPr>
        <w:t>و</w:t>
      </w:r>
      <w:r w:rsidR="0072362E" w:rsidRPr="007476A0">
        <w:rPr>
          <w:rFonts w:cs="B Nazanin" w:hint="cs"/>
          <w:color w:val="00B0F0"/>
          <w:sz w:val="24"/>
          <w:szCs w:val="24"/>
          <w:rtl/>
        </w:rPr>
        <w:t>ی</w:t>
      </w:r>
      <w:r w:rsidR="0072362E" w:rsidRPr="007476A0">
        <w:rPr>
          <w:rFonts w:cs="B Nazanin" w:hint="eastAsia"/>
          <w:color w:val="00B0F0"/>
          <w:sz w:val="24"/>
          <w:szCs w:val="24"/>
          <w:rtl/>
        </w:rPr>
        <w:t>ژگ</w:t>
      </w:r>
      <w:r w:rsidR="0072362E" w:rsidRPr="007476A0">
        <w:rPr>
          <w:rFonts w:cs="B Nazanin" w:hint="cs"/>
          <w:color w:val="00B0F0"/>
          <w:sz w:val="24"/>
          <w:szCs w:val="24"/>
          <w:rtl/>
        </w:rPr>
        <w:t>ی</w:t>
      </w:r>
      <w:r w:rsidR="0072362E">
        <w:rPr>
          <w:rFonts w:cs="B Nazanin"/>
          <w:color w:val="00B0F0"/>
          <w:sz w:val="24"/>
          <w:szCs w:val="24"/>
        </w:rPr>
        <w:softHyphen/>
      </w:r>
      <w:r w:rsidR="0072362E" w:rsidRPr="007476A0">
        <w:rPr>
          <w:rFonts w:cs="B Nazanin" w:hint="eastAsia"/>
          <w:color w:val="00B0F0"/>
          <w:sz w:val="24"/>
          <w:szCs w:val="24"/>
          <w:rtl/>
        </w:rPr>
        <w:t>ها</w:t>
      </w:r>
      <w:r w:rsidR="0072362E" w:rsidRPr="007476A0">
        <w:rPr>
          <w:rFonts w:cs="B Nazanin" w:hint="cs"/>
          <w:color w:val="00B0F0"/>
          <w:sz w:val="24"/>
          <w:szCs w:val="24"/>
          <w:rtl/>
        </w:rPr>
        <w:t>ی</w:t>
      </w:r>
      <w:r w:rsidR="0072362E" w:rsidRPr="007476A0">
        <w:rPr>
          <w:rFonts w:cs="B Nazanin"/>
          <w:color w:val="00B0F0"/>
          <w:sz w:val="24"/>
          <w:szCs w:val="24"/>
          <w:rtl/>
        </w:rPr>
        <w:t xml:space="preserve"> پ</w:t>
      </w:r>
      <w:r w:rsidR="0072362E" w:rsidRPr="007476A0">
        <w:rPr>
          <w:rFonts w:cs="B Nazanin" w:hint="cs"/>
          <w:color w:val="00B0F0"/>
          <w:sz w:val="24"/>
          <w:szCs w:val="24"/>
          <w:rtl/>
        </w:rPr>
        <w:t>یش توجه</w:t>
      </w:r>
      <w:r w:rsidR="0072362E" w:rsidRPr="007476A0">
        <w:rPr>
          <w:rFonts w:cs="B Nazanin"/>
          <w:color w:val="00B0F0"/>
          <w:sz w:val="24"/>
          <w:szCs w:val="24"/>
          <w:rtl/>
        </w:rPr>
        <w:t xml:space="preserve"> در ا</w:t>
      </w:r>
      <w:r w:rsidR="0072362E" w:rsidRPr="007476A0">
        <w:rPr>
          <w:rFonts w:cs="B Nazanin" w:hint="cs"/>
          <w:color w:val="00B0F0"/>
          <w:sz w:val="24"/>
          <w:szCs w:val="24"/>
          <w:rtl/>
        </w:rPr>
        <w:t>ی</w:t>
      </w:r>
      <w:r w:rsidR="0072362E" w:rsidRPr="007476A0">
        <w:rPr>
          <w:rFonts w:cs="B Nazanin" w:hint="eastAsia"/>
          <w:color w:val="00B0F0"/>
          <w:sz w:val="24"/>
          <w:szCs w:val="24"/>
          <w:rtl/>
        </w:rPr>
        <w:t>نجا</w:t>
      </w:r>
      <w:r w:rsidR="0072362E" w:rsidRPr="007476A0">
        <w:rPr>
          <w:rFonts w:cs="B Nazanin"/>
          <w:color w:val="00B0F0"/>
          <w:sz w:val="24"/>
          <w:szCs w:val="24"/>
          <w:rtl/>
        </w:rPr>
        <w:t xml:space="preserve"> توجه ما را فوراً به تعداد ز</w:t>
      </w:r>
      <w:r w:rsidR="0072362E" w:rsidRPr="007476A0">
        <w:rPr>
          <w:rFonts w:cs="B Nazanin" w:hint="cs"/>
          <w:color w:val="00B0F0"/>
          <w:sz w:val="24"/>
          <w:szCs w:val="24"/>
          <w:rtl/>
        </w:rPr>
        <w:t>ی</w:t>
      </w:r>
      <w:r w:rsidR="0072362E" w:rsidRPr="007476A0">
        <w:rPr>
          <w:rFonts w:cs="B Nazanin" w:hint="eastAsia"/>
          <w:color w:val="00B0F0"/>
          <w:sz w:val="24"/>
          <w:szCs w:val="24"/>
          <w:rtl/>
        </w:rPr>
        <w:t>اد</w:t>
      </w:r>
      <w:r w:rsidR="0072362E" w:rsidRPr="007476A0">
        <w:rPr>
          <w:rFonts w:cs="B Nazanin" w:hint="cs"/>
          <w:color w:val="00B0F0"/>
          <w:sz w:val="24"/>
          <w:szCs w:val="24"/>
          <w:rtl/>
        </w:rPr>
        <w:t>ی عدد</w:t>
      </w:r>
      <w:r w:rsidR="0072362E" w:rsidRPr="007476A0">
        <w:rPr>
          <w:rFonts w:cs="B Nazanin"/>
          <w:color w:val="00B0F0"/>
          <w:sz w:val="24"/>
          <w:szCs w:val="24"/>
          <w:rtl/>
        </w:rPr>
        <w:t xml:space="preserve"> معطوف م</w:t>
      </w:r>
      <w:r w:rsidR="0072362E" w:rsidRPr="007476A0">
        <w:rPr>
          <w:rFonts w:cs="B Nazanin" w:hint="cs"/>
          <w:color w:val="00B0F0"/>
          <w:sz w:val="24"/>
          <w:szCs w:val="24"/>
          <w:rtl/>
        </w:rPr>
        <w:t>ی</w:t>
      </w:r>
      <w:r w:rsidR="0072362E" w:rsidRPr="007476A0">
        <w:rPr>
          <w:rFonts w:cs="B Nazanin"/>
          <w:color w:val="00B0F0"/>
          <w:sz w:val="24"/>
          <w:szCs w:val="24"/>
          <w:rtl/>
        </w:rPr>
        <w:t xml:space="preserve"> کند</w:t>
      </w:r>
      <w:r w:rsidR="0072362E" w:rsidRPr="007476A0">
        <w:rPr>
          <w:rFonts w:cs="B Nazanin"/>
          <w:color w:val="00B0F0"/>
          <w:sz w:val="24"/>
          <w:szCs w:val="24"/>
        </w:rPr>
        <w:t>.</w:t>
      </w:r>
    </w:p>
    <w:p w14:paraId="3D3F8B63" w14:textId="77777777" w:rsidR="0072362E" w:rsidRDefault="0072362E" w:rsidP="008A2251">
      <w:pPr>
        <w:rPr>
          <w:rFonts w:cs="B Nazanin"/>
          <w:sz w:val="28"/>
          <w:szCs w:val="28"/>
          <w:rtl/>
        </w:rPr>
      </w:pPr>
    </w:p>
    <w:p w14:paraId="49D31720" w14:textId="562462EE" w:rsidR="0072362E" w:rsidRDefault="0072362E" w:rsidP="008A2251">
      <w:pPr>
        <w:jc w:val="both"/>
        <w:rPr>
          <w:rFonts w:cs="B Nazanin"/>
          <w:sz w:val="28"/>
          <w:szCs w:val="28"/>
          <w:rtl/>
        </w:rPr>
      </w:pPr>
      <w:r w:rsidRPr="007C5AF4">
        <w:rPr>
          <w:rFonts w:cs="B Nazanin" w:hint="cs"/>
          <w:sz w:val="28"/>
          <w:szCs w:val="28"/>
          <w:rtl/>
        </w:rPr>
        <w:lastRenderedPageBreak/>
        <w:t>پیدا کردن</w:t>
      </w:r>
      <w:r w:rsidRPr="00D9267E">
        <w:rPr>
          <w:rFonts w:cs="B Nazanin"/>
          <w:sz w:val="28"/>
          <w:szCs w:val="28"/>
          <w:rtl/>
        </w:rPr>
        <w:t xml:space="preserve"> اعداد موجود در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دو جدول نسبت به جدول اول آسان</w:t>
      </w:r>
      <w:r>
        <w:rPr>
          <w:rFonts w:cs="B Nazanin"/>
          <w:sz w:val="28"/>
          <w:szCs w:val="28"/>
          <w:rtl/>
        </w:rPr>
        <w:softHyphen/>
      </w:r>
      <w:r w:rsidRPr="00D9267E">
        <w:rPr>
          <w:rFonts w:cs="B Nazanin"/>
          <w:sz w:val="28"/>
          <w:szCs w:val="28"/>
          <w:rtl/>
        </w:rPr>
        <w:t>تر است</w:t>
      </w:r>
      <w:r>
        <w:rPr>
          <w:rFonts w:cs="B Nazanin" w:hint="cs"/>
          <w:sz w:val="28"/>
          <w:szCs w:val="28"/>
          <w:rtl/>
        </w:rPr>
        <w:t>؛</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اعداد با استفاده از </w:t>
      </w:r>
      <w:r w:rsidRPr="007C5AF4">
        <w:rPr>
          <w:rFonts w:cs="B Nazanin"/>
          <w:i/>
          <w:iCs/>
          <w:sz w:val="28"/>
          <w:szCs w:val="28"/>
          <w:rtl/>
        </w:rPr>
        <w:t>و</w:t>
      </w:r>
      <w:r w:rsidRPr="007C5AF4">
        <w:rPr>
          <w:rFonts w:cs="B Nazanin" w:hint="cs"/>
          <w:i/>
          <w:iCs/>
          <w:sz w:val="28"/>
          <w:szCs w:val="28"/>
          <w:rtl/>
        </w:rPr>
        <w:t>ی</w:t>
      </w:r>
      <w:r w:rsidRPr="007C5AF4">
        <w:rPr>
          <w:rFonts w:cs="B Nazanin" w:hint="eastAsia"/>
          <w:i/>
          <w:iCs/>
          <w:sz w:val="28"/>
          <w:szCs w:val="28"/>
          <w:rtl/>
        </w:rPr>
        <w:t>ژگ</w:t>
      </w:r>
      <w:r w:rsidRPr="007C5AF4">
        <w:rPr>
          <w:rFonts w:cs="B Nazanin" w:hint="cs"/>
          <w:i/>
          <w:iCs/>
          <w:sz w:val="28"/>
          <w:szCs w:val="28"/>
          <w:rtl/>
        </w:rPr>
        <w:t>ی</w:t>
      </w:r>
      <w:r w:rsidRPr="007C5AF4">
        <w:rPr>
          <w:rFonts w:cs="B Nazanin"/>
          <w:i/>
          <w:iCs/>
          <w:sz w:val="28"/>
          <w:szCs w:val="28"/>
          <w:rtl/>
        </w:rPr>
        <w:t xml:space="preserve"> ها</w:t>
      </w:r>
      <w:r w:rsidRPr="007C5AF4">
        <w:rPr>
          <w:rFonts w:cs="B Nazanin" w:hint="cs"/>
          <w:i/>
          <w:iCs/>
          <w:sz w:val="28"/>
          <w:szCs w:val="28"/>
          <w:rtl/>
        </w:rPr>
        <w:t>ی پیش توجه</w:t>
      </w:r>
      <w:r w:rsidRPr="00D9267E">
        <w:rPr>
          <w:rFonts w:cs="B Nazanin"/>
          <w:sz w:val="28"/>
          <w:szCs w:val="28"/>
          <w:rtl/>
        </w:rPr>
        <w:t xml:space="preserve"> </w:t>
      </w:r>
      <w:r w:rsidRPr="00934818">
        <w:rPr>
          <w:rFonts w:cs="B Nazanin"/>
          <w:b/>
          <w:bCs/>
          <w:sz w:val="28"/>
          <w:szCs w:val="28"/>
          <w:rtl/>
        </w:rPr>
        <w:t>رنگ</w:t>
      </w:r>
      <w:r w:rsidRPr="00D9267E">
        <w:rPr>
          <w:rFonts w:cs="B Nazanin"/>
          <w:sz w:val="28"/>
          <w:szCs w:val="28"/>
          <w:rtl/>
        </w:rPr>
        <w:t xml:space="preserve"> و </w:t>
      </w:r>
      <w:r w:rsidRPr="00934818">
        <w:rPr>
          <w:rFonts w:cs="B Nazanin"/>
          <w:b/>
          <w:bCs/>
          <w:sz w:val="28"/>
          <w:szCs w:val="28"/>
          <w:rtl/>
        </w:rPr>
        <w:t>وزن</w:t>
      </w:r>
      <w:r w:rsidRPr="00D9267E">
        <w:rPr>
          <w:rFonts w:cs="B Nazanin"/>
          <w:sz w:val="28"/>
          <w:szCs w:val="28"/>
          <w:rtl/>
        </w:rPr>
        <w:t xml:space="preserve"> کدگذار</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شوند. هر</w:t>
      </w:r>
      <w:r w:rsidRPr="00D9267E">
        <w:rPr>
          <w:rFonts w:cs="B Nazanin" w:hint="cs"/>
          <w:sz w:val="28"/>
          <w:szCs w:val="28"/>
          <w:rtl/>
        </w:rPr>
        <w:t>گونه</w:t>
      </w:r>
      <w:r w:rsidRPr="00D9267E">
        <w:rPr>
          <w:rFonts w:cs="B Nazanin"/>
          <w:sz w:val="28"/>
          <w:szCs w:val="28"/>
          <w:rtl/>
        </w:rPr>
        <w:t xml:space="preserve"> تما</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به ما کمک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کند </w:t>
      </w:r>
      <w:r>
        <w:rPr>
          <w:rFonts w:cs="B Nazanin" w:hint="cs"/>
          <w:sz w:val="28"/>
          <w:szCs w:val="28"/>
          <w:rtl/>
        </w:rPr>
        <w:t>عدد کلیدی</w:t>
      </w:r>
      <w:r w:rsidRPr="00D9267E">
        <w:rPr>
          <w:rFonts w:cs="B Nazanin"/>
          <w:sz w:val="28"/>
          <w:szCs w:val="28"/>
          <w:rtl/>
        </w:rPr>
        <w:t xml:space="preserve"> را </w:t>
      </w:r>
      <w:r>
        <w:rPr>
          <w:rFonts w:cs="B Nazanin" w:hint="cs"/>
          <w:sz w:val="28"/>
          <w:szCs w:val="28"/>
          <w:rtl/>
        </w:rPr>
        <w:t>به</w:t>
      </w:r>
      <w:r>
        <w:rPr>
          <w:rFonts w:cs="B Nazanin"/>
          <w:sz w:val="28"/>
          <w:szCs w:val="28"/>
          <w:rtl/>
        </w:rPr>
        <w:softHyphen/>
      </w:r>
      <w:r>
        <w:rPr>
          <w:rFonts w:cs="B Nazanin" w:hint="cs"/>
          <w:sz w:val="28"/>
          <w:szCs w:val="28"/>
          <w:rtl/>
        </w:rPr>
        <w:t>راحتی</w:t>
      </w:r>
      <w:r w:rsidRPr="00D9267E">
        <w:rPr>
          <w:rFonts w:cs="B Nazanin"/>
          <w:sz w:val="28"/>
          <w:szCs w:val="28"/>
          <w:rtl/>
        </w:rPr>
        <w:t xml:space="preserve"> شناسا</w:t>
      </w:r>
      <w:r w:rsidRPr="00D9267E">
        <w:rPr>
          <w:rFonts w:cs="B Nazanin" w:hint="cs"/>
          <w:sz w:val="28"/>
          <w:szCs w:val="28"/>
          <w:rtl/>
        </w:rPr>
        <w:t>یی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w:t>
      </w:r>
    </w:p>
    <w:p w14:paraId="422B0F60" w14:textId="4CF415D5" w:rsidR="0072362E" w:rsidRPr="00CC0724" w:rsidRDefault="005772AD" w:rsidP="008A2251">
      <w:pPr>
        <w:jc w:val="center"/>
        <w:rPr>
          <w:rFonts w:cs="B Nazanin"/>
          <w:color w:val="00B0F0"/>
          <w:sz w:val="24"/>
          <w:szCs w:val="24"/>
        </w:rPr>
      </w:pPr>
      <w:r w:rsidRPr="007C5AF4">
        <w:rPr>
          <w:rFonts w:cs="B Nazanin"/>
          <w:noProof/>
          <w:sz w:val="28"/>
          <w:szCs w:val="28"/>
        </w:rPr>
        <w:drawing>
          <wp:anchor distT="0" distB="0" distL="114300" distR="114300" simplePos="0" relativeHeight="251676672" behindDoc="0" locked="0" layoutInCell="1" allowOverlap="1" wp14:anchorId="2EDA304C" wp14:editId="0EB69606">
            <wp:simplePos x="0" y="0"/>
            <wp:positionH relativeFrom="margin">
              <wp:posOffset>1057275</wp:posOffset>
            </wp:positionH>
            <wp:positionV relativeFrom="margin">
              <wp:posOffset>1426845</wp:posOffset>
            </wp:positionV>
            <wp:extent cx="4010025" cy="2639060"/>
            <wp:effectExtent l="0" t="0" r="9525" b="8890"/>
            <wp:wrapTopAndBottom/>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4010025" cy="2639060"/>
                    </a:xfrm>
                    <a:prstGeom prst="rect">
                      <a:avLst/>
                    </a:prstGeom>
                  </pic:spPr>
                </pic:pic>
              </a:graphicData>
            </a:graphic>
            <wp14:sizeRelH relativeFrom="margin">
              <wp14:pctWidth>0</wp14:pctWidth>
            </wp14:sizeRelH>
            <wp14:sizeRelV relativeFrom="margin">
              <wp14:pctHeight>0</wp14:pctHeight>
            </wp14:sizeRelV>
          </wp:anchor>
        </w:drawing>
      </w:r>
      <w:r w:rsidR="0072362E" w:rsidRPr="00CC0724">
        <w:rPr>
          <w:rFonts w:cs="B Nazanin"/>
          <w:color w:val="00B0F0"/>
          <w:sz w:val="24"/>
          <w:szCs w:val="24"/>
          <w:rtl/>
        </w:rPr>
        <w:t>نمونه ها</w:t>
      </w:r>
      <w:r w:rsidR="0072362E" w:rsidRPr="00CC0724">
        <w:rPr>
          <w:rFonts w:cs="B Nazanin" w:hint="cs"/>
          <w:color w:val="00B0F0"/>
          <w:sz w:val="24"/>
          <w:szCs w:val="24"/>
          <w:rtl/>
        </w:rPr>
        <w:t>یی</w:t>
      </w:r>
      <w:r w:rsidR="0072362E" w:rsidRPr="00CC0724">
        <w:rPr>
          <w:rFonts w:cs="B Nazanin"/>
          <w:color w:val="00B0F0"/>
          <w:sz w:val="24"/>
          <w:szCs w:val="24"/>
          <w:rtl/>
        </w:rPr>
        <w:t xml:space="preserve"> از و</w:t>
      </w:r>
      <w:r w:rsidR="0072362E" w:rsidRPr="00CC0724">
        <w:rPr>
          <w:rFonts w:cs="B Nazanin" w:hint="cs"/>
          <w:color w:val="00B0F0"/>
          <w:sz w:val="24"/>
          <w:szCs w:val="24"/>
          <w:rtl/>
        </w:rPr>
        <w:t>ی</w:t>
      </w:r>
      <w:r w:rsidR="0072362E" w:rsidRPr="00CC0724">
        <w:rPr>
          <w:rFonts w:cs="B Nazanin" w:hint="eastAsia"/>
          <w:color w:val="00B0F0"/>
          <w:sz w:val="24"/>
          <w:szCs w:val="24"/>
          <w:rtl/>
        </w:rPr>
        <w:t>ژگ</w:t>
      </w:r>
      <w:r w:rsidR="0072362E" w:rsidRPr="00CC0724">
        <w:rPr>
          <w:rFonts w:cs="B Nazanin" w:hint="cs"/>
          <w:color w:val="00B0F0"/>
          <w:sz w:val="24"/>
          <w:szCs w:val="24"/>
          <w:rtl/>
        </w:rPr>
        <w:t>ی</w:t>
      </w:r>
      <w:r w:rsidR="0072362E">
        <w:rPr>
          <w:rFonts w:cs="B Nazanin"/>
          <w:color w:val="00B0F0"/>
          <w:sz w:val="24"/>
          <w:szCs w:val="24"/>
          <w:rtl/>
        </w:rPr>
        <w:softHyphen/>
      </w:r>
      <w:r w:rsidR="0072362E" w:rsidRPr="00CC0724">
        <w:rPr>
          <w:rFonts w:cs="B Nazanin"/>
          <w:color w:val="00B0F0"/>
          <w:sz w:val="24"/>
          <w:szCs w:val="24"/>
          <w:rtl/>
        </w:rPr>
        <w:t>ها</w:t>
      </w:r>
      <w:r w:rsidR="0072362E" w:rsidRPr="00CC0724">
        <w:rPr>
          <w:rFonts w:cs="B Nazanin" w:hint="cs"/>
          <w:color w:val="00B0F0"/>
          <w:sz w:val="24"/>
          <w:szCs w:val="24"/>
          <w:rtl/>
        </w:rPr>
        <w:t>ی</w:t>
      </w:r>
      <w:r w:rsidR="0072362E" w:rsidRPr="00CC0724">
        <w:rPr>
          <w:rFonts w:cs="B Nazanin"/>
          <w:color w:val="00B0F0"/>
          <w:sz w:val="24"/>
          <w:szCs w:val="24"/>
          <w:rtl/>
        </w:rPr>
        <w:t xml:space="preserve"> </w:t>
      </w:r>
      <w:r w:rsidR="0072362E" w:rsidRPr="00CC0724">
        <w:rPr>
          <w:rFonts w:cs="B Nazanin" w:hint="cs"/>
          <w:color w:val="00B0F0"/>
          <w:sz w:val="24"/>
          <w:szCs w:val="24"/>
          <w:rtl/>
        </w:rPr>
        <w:t>پیش</w:t>
      </w:r>
      <w:r w:rsidR="0072362E">
        <w:rPr>
          <w:rFonts w:cs="B Nazanin"/>
          <w:color w:val="00B0F0"/>
          <w:sz w:val="24"/>
          <w:szCs w:val="24"/>
          <w:rtl/>
        </w:rPr>
        <w:softHyphen/>
      </w:r>
      <w:r w:rsidR="0072362E" w:rsidRPr="00CC0724">
        <w:rPr>
          <w:rFonts w:cs="B Nazanin" w:hint="cs"/>
          <w:color w:val="00B0F0"/>
          <w:sz w:val="24"/>
          <w:szCs w:val="24"/>
          <w:rtl/>
        </w:rPr>
        <w:t>توجه</w:t>
      </w:r>
      <w:r w:rsidR="0072362E" w:rsidRPr="00CC0724">
        <w:rPr>
          <w:rFonts w:cs="B Nazanin"/>
          <w:color w:val="00B0F0"/>
          <w:sz w:val="24"/>
          <w:szCs w:val="24"/>
          <w:rtl/>
        </w:rPr>
        <w:t xml:space="preserve"> که م</w:t>
      </w:r>
      <w:r w:rsidR="0072362E" w:rsidRPr="00CC0724">
        <w:rPr>
          <w:rFonts w:cs="B Nazanin" w:hint="cs"/>
          <w:color w:val="00B0F0"/>
          <w:sz w:val="24"/>
          <w:szCs w:val="24"/>
          <w:rtl/>
        </w:rPr>
        <w:t>ی</w:t>
      </w:r>
      <w:r w:rsidR="0072362E">
        <w:rPr>
          <w:rFonts w:cs="B Nazanin"/>
          <w:color w:val="00B0F0"/>
          <w:sz w:val="24"/>
          <w:szCs w:val="24"/>
          <w:rtl/>
        </w:rPr>
        <w:softHyphen/>
      </w:r>
      <w:r w:rsidR="0072362E" w:rsidRPr="00CC0724">
        <w:rPr>
          <w:rFonts w:cs="B Nazanin"/>
          <w:color w:val="00B0F0"/>
          <w:sz w:val="24"/>
          <w:szCs w:val="24"/>
          <w:rtl/>
        </w:rPr>
        <w:t>توان</w:t>
      </w:r>
      <w:r w:rsidR="0072362E" w:rsidRPr="00CC0724">
        <w:rPr>
          <w:rFonts w:cs="B Nazanin" w:hint="cs"/>
          <w:color w:val="00B0F0"/>
          <w:sz w:val="24"/>
          <w:szCs w:val="24"/>
          <w:rtl/>
        </w:rPr>
        <w:t>ی</w:t>
      </w:r>
      <w:r w:rsidR="0072362E" w:rsidRPr="00CC0724">
        <w:rPr>
          <w:rFonts w:cs="B Nazanin" w:hint="eastAsia"/>
          <w:color w:val="00B0F0"/>
          <w:sz w:val="24"/>
          <w:szCs w:val="24"/>
          <w:rtl/>
        </w:rPr>
        <w:t>م</w:t>
      </w:r>
      <w:r w:rsidR="0072362E" w:rsidRPr="00CC0724">
        <w:rPr>
          <w:rFonts w:cs="B Nazanin"/>
          <w:color w:val="00B0F0"/>
          <w:sz w:val="24"/>
          <w:szCs w:val="24"/>
          <w:rtl/>
        </w:rPr>
        <w:t xml:space="preserve"> در مصورسازی خود برا</w:t>
      </w:r>
      <w:r w:rsidR="0072362E" w:rsidRPr="00CC0724">
        <w:rPr>
          <w:rFonts w:cs="B Nazanin" w:hint="cs"/>
          <w:color w:val="00B0F0"/>
          <w:sz w:val="24"/>
          <w:szCs w:val="24"/>
          <w:rtl/>
        </w:rPr>
        <w:t>ی</w:t>
      </w:r>
      <w:r w:rsidR="0072362E" w:rsidRPr="00CC0724">
        <w:rPr>
          <w:rFonts w:cs="B Nazanin"/>
          <w:color w:val="00B0F0"/>
          <w:sz w:val="24"/>
          <w:szCs w:val="24"/>
          <w:rtl/>
        </w:rPr>
        <w:t xml:space="preserve"> جلب</w:t>
      </w:r>
      <w:r w:rsidR="0072362E">
        <w:rPr>
          <w:rFonts w:cs="B Nazanin"/>
          <w:color w:val="00B0F0"/>
          <w:sz w:val="24"/>
          <w:szCs w:val="24"/>
          <w:rtl/>
        </w:rPr>
        <w:softHyphen/>
      </w:r>
      <w:r w:rsidR="0072362E" w:rsidRPr="00CC0724">
        <w:rPr>
          <w:rFonts w:cs="B Nazanin"/>
          <w:color w:val="00B0F0"/>
          <w:sz w:val="24"/>
          <w:szCs w:val="24"/>
          <w:rtl/>
        </w:rPr>
        <w:t>توجه خوانندگان استفاده کن</w:t>
      </w:r>
      <w:r w:rsidR="0072362E" w:rsidRPr="00CC0724">
        <w:rPr>
          <w:rFonts w:cs="B Nazanin" w:hint="cs"/>
          <w:color w:val="00B0F0"/>
          <w:sz w:val="24"/>
          <w:szCs w:val="24"/>
          <w:rtl/>
        </w:rPr>
        <w:t>ی</w:t>
      </w:r>
      <w:r w:rsidR="0072362E" w:rsidRPr="00CC0724">
        <w:rPr>
          <w:rFonts w:cs="B Nazanin" w:hint="eastAsia"/>
          <w:color w:val="00B0F0"/>
          <w:sz w:val="24"/>
          <w:szCs w:val="24"/>
          <w:rtl/>
        </w:rPr>
        <w:t>م</w:t>
      </w:r>
      <w:r w:rsidR="0072362E" w:rsidRPr="00CC0724">
        <w:rPr>
          <w:rFonts w:cs="B Nazanin"/>
          <w:color w:val="00B0F0"/>
          <w:sz w:val="24"/>
          <w:szCs w:val="24"/>
        </w:rPr>
        <w:t>.</w:t>
      </w:r>
    </w:p>
    <w:p w14:paraId="08F9AD2C" w14:textId="75AA17D3" w:rsidR="0072362E" w:rsidRDefault="0072362E" w:rsidP="008A2251">
      <w:pPr>
        <w:jc w:val="both"/>
        <w:rPr>
          <w:rFonts w:cs="B Nazanin"/>
          <w:sz w:val="28"/>
          <w:szCs w:val="28"/>
          <w:rtl/>
        </w:rPr>
      </w:pPr>
    </w:p>
    <w:p w14:paraId="6D75158C" w14:textId="77777777" w:rsidR="0072362E" w:rsidRDefault="0072362E" w:rsidP="008A2251">
      <w:pPr>
        <w:jc w:val="both"/>
        <w:rPr>
          <w:rFonts w:cs="B Nazanin"/>
          <w:sz w:val="28"/>
          <w:szCs w:val="28"/>
          <w:rtl/>
        </w:rPr>
      </w:pPr>
    </w:p>
    <w:p w14:paraId="3FC88E46" w14:textId="77777777" w:rsidR="0072362E" w:rsidRDefault="0072362E" w:rsidP="008A2251">
      <w:pPr>
        <w:jc w:val="both"/>
        <w:rPr>
          <w:rFonts w:cs="B Nazanin"/>
          <w:sz w:val="28"/>
          <w:szCs w:val="28"/>
          <w:rtl/>
        </w:rPr>
      </w:pPr>
    </w:p>
    <w:p w14:paraId="0C06FB5C" w14:textId="77777777" w:rsidR="0072362E" w:rsidRDefault="0072362E" w:rsidP="008A2251">
      <w:pPr>
        <w:jc w:val="both"/>
        <w:rPr>
          <w:rFonts w:cs="B Nazanin"/>
          <w:sz w:val="28"/>
          <w:szCs w:val="28"/>
          <w:rtl/>
        </w:rPr>
      </w:pPr>
    </w:p>
    <w:p w14:paraId="02E5A96E" w14:textId="77777777" w:rsidR="0072362E" w:rsidRDefault="0072362E" w:rsidP="008A2251">
      <w:pPr>
        <w:jc w:val="both"/>
        <w:rPr>
          <w:rFonts w:cs="B Nazanin"/>
          <w:sz w:val="28"/>
          <w:szCs w:val="28"/>
          <w:rtl/>
        </w:rPr>
      </w:pPr>
    </w:p>
    <w:p w14:paraId="3FA18C7F" w14:textId="77777777" w:rsidR="0072362E" w:rsidRDefault="0072362E" w:rsidP="008A2251">
      <w:pPr>
        <w:jc w:val="both"/>
        <w:rPr>
          <w:rFonts w:cs="B Nazanin"/>
          <w:sz w:val="28"/>
          <w:szCs w:val="28"/>
          <w:rtl/>
        </w:rPr>
      </w:pPr>
    </w:p>
    <w:p w14:paraId="3397AC12" w14:textId="77777777" w:rsidR="0072362E" w:rsidRDefault="0072362E" w:rsidP="008A2251">
      <w:pPr>
        <w:jc w:val="both"/>
        <w:rPr>
          <w:rFonts w:cs="B Nazanin"/>
          <w:sz w:val="28"/>
          <w:szCs w:val="28"/>
          <w:rtl/>
        </w:rPr>
      </w:pPr>
    </w:p>
    <w:p w14:paraId="5CB10767" w14:textId="77777777" w:rsidR="0072362E" w:rsidRDefault="0072362E" w:rsidP="008A2251">
      <w:pPr>
        <w:jc w:val="both"/>
        <w:rPr>
          <w:rFonts w:cs="B Nazanin"/>
          <w:sz w:val="28"/>
          <w:szCs w:val="28"/>
          <w:rtl/>
        </w:rPr>
      </w:pPr>
    </w:p>
    <w:p w14:paraId="0E75E498" w14:textId="77777777" w:rsidR="0072362E" w:rsidRDefault="0072362E" w:rsidP="008A2251">
      <w:pPr>
        <w:jc w:val="both"/>
        <w:rPr>
          <w:rFonts w:cs="B Nazanin"/>
          <w:sz w:val="28"/>
          <w:szCs w:val="28"/>
          <w:rtl/>
        </w:rPr>
      </w:pPr>
    </w:p>
    <w:p w14:paraId="5BCF5D74" w14:textId="77777777" w:rsidR="0072362E" w:rsidRDefault="0072362E" w:rsidP="008A2251">
      <w:pPr>
        <w:jc w:val="both"/>
        <w:rPr>
          <w:rFonts w:cs="B Nazanin"/>
          <w:sz w:val="28"/>
          <w:szCs w:val="28"/>
          <w:rtl/>
        </w:rPr>
      </w:pPr>
      <w:r w:rsidRPr="00D9267E">
        <w:rPr>
          <w:rFonts w:cs="B Nazanin"/>
          <w:sz w:val="28"/>
          <w:szCs w:val="28"/>
          <w:rtl/>
        </w:rPr>
        <w:lastRenderedPageBreak/>
        <w:t>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Pr>
          <w:rFonts w:cs="B Nazanin"/>
          <w:sz w:val="28"/>
          <w:szCs w:val="28"/>
          <w:rtl/>
        </w:rPr>
        <w:softHyphen/>
      </w:r>
      <w:r w:rsidRPr="00D9267E">
        <w:rPr>
          <w:rFonts w:cs="B Nazanin" w:hint="eastAsia"/>
          <w:sz w:val="28"/>
          <w:szCs w:val="28"/>
          <w:rtl/>
        </w:rPr>
        <w:t>ها</w:t>
      </w:r>
      <w:r w:rsidRPr="00D9267E">
        <w:rPr>
          <w:rFonts w:cs="B Nazanin" w:hint="cs"/>
          <w:sz w:val="28"/>
          <w:szCs w:val="28"/>
          <w:rtl/>
        </w:rPr>
        <w:t>ی</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ش</w:t>
      </w:r>
      <w:r w:rsidRPr="00D9267E">
        <w:rPr>
          <w:rFonts w:cs="B Nazanin" w:hint="cs"/>
          <w:sz w:val="28"/>
          <w:szCs w:val="28"/>
          <w:rtl/>
        </w:rPr>
        <w:t xml:space="preserve"> توجه</w:t>
      </w:r>
      <w:r w:rsidRPr="00D9267E">
        <w:rPr>
          <w:rFonts w:cs="B Nazanin"/>
          <w:sz w:val="28"/>
          <w:szCs w:val="28"/>
          <w:rtl/>
        </w:rPr>
        <w:t xml:space="preserve"> </w:t>
      </w:r>
      <w:r w:rsidRPr="00D9267E">
        <w:rPr>
          <w:rFonts w:cs="B Nazanin" w:hint="cs"/>
          <w:sz w:val="28"/>
          <w:szCs w:val="28"/>
          <w:rtl/>
        </w:rPr>
        <w:t>عواملی</w:t>
      </w:r>
      <w:r w:rsidRPr="00D9267E">
        <w:rPr>
          <w:rFonts w:cs="B Nazanin"/>
          <w:sz w:val="28"/>
          <w:szCs w:val="28"/>
          <w:rtl/>
        </w:rPr>
        <w:t xml:space="preserve"> هستند که به نظر م</w:t>
      </w:r>
      <w:r w:rsidRPr="00D9267E">
        <w:rPr>
          <w:rFonts w:cs="B Nazanin" w:hint="cs"/>
          <w:sz w:val="28"/>
          <w:szCs w:val="28"/>
          <w:rtl/>
        </w:rPr>
        <w:t>ی</w:t>
      </w:r>
      <w:r w:rsidRPr="00D9267E">
        <w:rPr>
          <w:rFonts w:cs="B Nazanin"/>
          <w:sz w:val="28"/>
          <w:szCs w:val="28"/>
          <w:rtl/>
        </w:rPr>
        <w:t xml:space="preserve"> رسد</w:t>
      </w:r>
      <w:r>
        <w:rPr>
          <w:rFonts w:cs="B Nazanin" w:hint="cs"/>
          <w:sz w:val="28"/>
          <w:szCs w:val="28"/>
          <w:rtl/>
        </w:rPr>
        <w:t xml:space="preserve"> برآمده</w:t>
      </w:r>
      <w:r w:rsidRPr="00D9267E">
        <w:rPr>
          <w:rFonts w:cs="B Nazanin"/>
          <w:sz w:val="28"/>
          <w:szCs w:val="28"/>
          <w:rtl/>
        </w:rPr>
        <w:t xml:space="preserve"> از مح</w:t>
      </w:r>
      <w:r w:rsidRPr="00D9267E">
        <w:rPr>
          <w:rFonts w:cs="B Nazanin" w:hint="cs"/>
          <w:sz w:val="28"/>
          <w:szCs w:val="28"/>
          <w:rtl/>
        </w:rPr>
        <w:t>ی</w:t>
      </w:r>
      <w:r w:rsidRPr="00D9267E">
        <w:rPr>
          <w:rFonts w:cs="B Nazanin" w:hint="eastAsia"/>
          <w:sz w:val="28"/>
          <w:szCs w:val="28"/>
          <w:rtl/>
        </w:rPr>
        <w:t>ط</w:t>
      </w:r>
      <w:r w:rsidRPr="00D9267E">
        <w:rPr>
          <w:rFonts w:cs="B Nazanin"/>
          <w:sz w:val="28"/>
          <w:szCs w:val="28"/>
          <w:rtl/>
        </w:rPr>
        <w:t xml:space="preserve"> اطراف خود </w:t>
      </w:r>
      <w:r>
        <w:rPr>
          <w:rFonts w:cs="B Nazanin" w:hint="cs"/>
          <w:sz w:val="28"/>
          <w:szCs w:val="28"/>
          <w:rtl/>
        </w:rPr>
        <w:t>باشند</w:t>
      </w:r>
      <w:r w:rsidRPr="00D9267E">
        <w:rPr>
          <w:rFonts w:cs="B Nazanin"/>
          <w:sz w:val="28"/>
          <w:szCs w:val="28"/>
        </w:rPr>
        <w:t>.</w:t>
      </w:r>
      <w:r w:rsidRPr="007845E2">
        <w:rPr>
          <w:rFonts w:cs="B Nazanin"/>
          <w:sz w:val="28"/>
          <w:szCs w:val="28"/>
          <w:rtl/>
        </w:rPr>
        <w:t xml:space="preserve"> </w:t>
      </w:r>
      <w:r w:rsidRPr="007845E2">
        <w:rPr>
          <w:rFonts w:cs="B Nazanin" w:hint="cs"/>
          <w:sz w:val="28"/>
          <w:szCs w:val="28"/>
          <w:rtl/>
        </w:rPr>
        <w:t>از</w:t>
      </w:r>
      <w:r>
        <w:rPr>
          <w:rFonts w:hint="cs"/>
          <w:rtl/>
        </w:rPr>
        <w:t xml:space="preserve"> </w:t>
      </w:r>
      <w:r w:rsidRPr="00D9267E">
        <w:rPr>
          <w:rFonts w:cs="B Nazanin"/>
          <w:sz w:val="28"/>
          <w:szCs w:val="28"/>
          <w:rtl/>
        </w:rPr>
        <w:t>بس</w:t>
      </w:r>
      <w:r w:rsidRPr="00D9267E">
        <w:rPr>
          <w:rFonts w:cs="B Nazanin" w:hint="cs"/>
          <w:sz w:val="28"/>
          <w:szCs w:val="28"/>
          <w:rtl/>
        </w:rPr>
        <w:t>ی</w:t>
      </w:r>
      <w:r w:rsidRPr="00D9267E">
        <w:rPr>
          <w:rFonts w:cs="B Nazanin" w:hint="eastAsia"/>
          <w:sz w:val="28"/>
          <w:szCs w:val="28"/>
          <w:rtl/>
        </w:rPr>
        <w:t>ار</w:t>
      </w:r>
      <w:r w:rsidRPr="00D9267E">
        <w:rPr>
          <w:rFonts w:cs="B Nazanin" w:hint="cs"/>
          <w:sz w:val="28"/>
          <w:szCs w:val="28"/>
          <w:rtl/>
        </w:rPr>
        <w:t>ی</w:t>
      </w:r>
      <w:r w:rsidRPr="00D9267E">
        <w:rPr>
          <w:rFonts w:cs="B Nazanin"/>
          <w:sz w:val="28"/>
          <w:szCs w:val="28"/>
          <w:rtl/>
        </w:rPr>
        <w:t xml:space="preserve"> از </w:t>
      </w:r>
      <w:r>
        <w:rPr>
          <w:rFonts w:cs="B Nazanin" w:hint="cs"/>
          <w:sz w:val="28"/>
          <w:szCs w:val="28"/>
          <w:rtl/>
        </w:rPr>
        <w:t>این ویژگی</w:t>
      </w:r>
      <w:r>
        <w:rPr>
          <w:rFonts w:cs="B Nazanin"/>
          <w:sz w:val="28"/>
          <w:szCs w:val="28"/>
          <w:rtl/>
        </w:rPr>
        <w:softHyphen/>
      </w:r>
      <w:r>
        <w:rPr>
          <w:rFonts w:cs="B Nazanin" w:hint="cs"/>
          <w:sz w:val="28"/>
          <w:szCs w:val="28"/>
          <w:rtl/>
        </w:rPr>
        <w:t>ها می</w:t>
      </w:r>
      <w:r>
        <w:rPr>
          <w:rFonts w:cs="B Nazanin"/>
          <w:sz w:val="28"/>
          <w:szCs w:val="28"/>
          <w:rtl/>
        </w:rPr>
        <w:softHyphen/>
      </w:r>
      <w:r>
        <w:rPr>
          <w:rFonts w:cs="B Nazanin" w:hint="cs"/>
          <w:sz w:val="28"/>
          <w:szCs w:val="28"/>
          <w:rtl/>
        </w:rPr>
        <w:t>توان</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جلب توجه شبکه پردازش بصر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خوانندگان استفاده نمود:</w:t>
      </w:r>
      <w:r w:rsidRPr="00D9267E">
        <w:rPr>
          <w:rFonts w:cs="B Nazanin"/>
          <w:sz w:val="28"/>
          <w:szCs w:val="28"/>
          <w:rtl/>
        </w:rPr>
        <w:t xml:space="preserve"> شکل، </w:t>
      </w:r>
      <w:r>
        <w:rPr>
          <w:rFonts w:cs="B Nazanin" w:hint="cs"/>
          <w:sz w:val="28"/>
          <w:szCs w:val="28"/>
          <w:rtl/>
        </w:rPr>
        <w:t>ضخامت</w:t>
      </w:r>
      <w:r w:rsidRPr="00D9267E">
        <w:rPr>
          <w:rFonts w:cs="B Nazanin"/>
          <w:sz w:val="28"/>
          <w:szCs w:val="28"/>
          <w:rtl/>
        </w:rPr>
        <w:t xml:space="preserve"> خط، رنگ، موقع</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طول و موارد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w:t>
      </w:r>
      <w:r>
        <w:rPr>
          <w:rFonts w:cs="B Nazanin" w:hint="cs"/>
          <w:sz w:val="28"/>
          <w:szCs w:val="28"/>
          <w:rtl/>
        </w:rPr>
        <w:t xml:space="preserve"> </w:t>
      </w:r>
    </w:p>
    <w:p w14:paraId="3D411ADC" w14:textId="77777777" w:rsidR="0072362E" w:rsidRDefault="0072362E" w:rsidP="008A2251">
      <w:pPr>
        <w:jc w:val="both"/>
        <w:rPr>
          <w:rFonts w:cs="B Nazanin"/>
          <w:sz w:val="28"/>
          <w:szCs w:val="28"/>
        </w:rPr>
      </w:pPr>
      <w:r w:rsidRPr="00D9267E">
        <w:rPr>
          <w:rFonts w:cs="B Nazanin"/>
          <w:sz w:val="28"/>
          <w:szCs w:val="28"/>
          <w:rtl/>
        </w:rPr>
        <w:t>پردازش پ</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توجه در عکس</w:t>
      </w:r>
      <w:r>
        <w:rPr>
          <w:rFonts w:cs="B Nazanin"/>
          <w:sz w:val="28"/>
          <w:szCs w:val="28"/>
        </w:rPr>
        <w:softHyphen/>
      </w:r>
      <w:r w:rsidRPr="00D9267E">
        <w:rPr>
          <w:rFonts w:cs="B Nazanin"/>
          <w:sz w:val="28"/>
          <w:szCs w:val="28"/>
          <w:rtl/>
        </w:rPr>
        <w:t>ها ن</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w:t>
      </w:r>
      <w:r>
        <w:rPr>
          <w:rFonts w:cs="B Nazanin" w:hint="cs"/>
          <w:sz w:val="28"/>
          <w:szCs w:val="28"/>
          <w:rtl/>
        </w:rPr>
        <w:t>موثر است</w:t>
      </w:r>
      <w:r w:rsidRPr="00D9267E">
        <w:rPr>
          <w:rFonts w:cs="B Nazanin"/>
          <w:sz w:val="28"/>
          <w:szCs w:val="28"/>
          <w:rtl/>
        </w:rPr>
        <w:t>.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w:t>
      </w:r>
      <w:r>
        <w:rPr>
          <w:rFonts w:cs="B Nazanin" w:hint="cs"/>
          <w:sz w:val="28"/>
          <w:szCs w:val="28"/>
          <w:rtl/>
        </w:rPr>
        <w:t xml:space="preserve">از </w:t>
      </w:r>
      <w:r w:rsidRPr="00D9267E">
        <w:rPr>
          <w:rFonts w:cs="B Nazanin"/>
          <w:sz w:val="28"/>
          <w:szCs w:val="28"/>
          <w:rtl/>
        </w:rPr>
        <w:t>م</w:t>
      </w:r>
      <w:r w:rsidRPr="00D9267E">
        <w:rPr>
          <w:rFonts w:cs="B Nazanin" w:hint="cs"/>
          <w:sz w:val="28"/>
          <w:szCs w:val="28"/>
          <w:rtl/>
        </w:rPr>
        <w:t>ی</w:t>
      </w:r>
      <w:r w:rsidRPr="00D9267E">
        <w:rPr>
          <w:rFonts w:cs="B Nazanin" w:hint="eastAsia"/>
          <w:sz w:val="28"/>
          <w:szCs w:val="28"/>
          <w:rtl/>
        </w:rPr>
        <w:t>وه</w:t>
      </w:r>
      <w:r>
        <w:rPr>
          <w:rFonts w:cs="B Nazanin"/>
          <w:sz w:val="28"/>
          <w:szCs w:val="28"/>
          <w:rtl/>
        </w:rPr>
        <w:softHyphen/>
      </w:r>
      <w:r w:rsidRPr="00D9267E">
        <w:rPr>
          <w:rFonts w:cs="B Nazanin"/>
          <w:sz w:val="28"/>
          <w:szCs w:val="28"/>
          <w:rtl/>
        </w:rPr>
        <w:t>ها و سبز</w:t>
      </w:r>
      <w:r w:rsidRPr="00D9267E">
        <w:rPr>
          <w:rFonts w:cs="B Nazanin" w:hint="cs"/>
          <w:sz w:val="28"/>
          <w:szCs w:val="28"/>
          <w:rtl/>
        </w:rPr>
        <w:t>ی</w:t>
      </w:r>
      <w:r w:rsidRPr="00D9267E">
        <w:rPr>
          <w:rFonts w:cs="B Nazanin" w:hint="eastAsia"/>
          <w:sz w:val="28"/>
          <w:szCs w:val="28"/>
          <w:rtl/>
        </w:rPr>
        <w:t>جات</w:t>
      </w:r>
      <w:r w:rsidRPr="00D9267E">
        <w:rPr>
          <w:rFonts w:cs="B Nazanin"/>
          <w:sz w:val="28"/>
          <w:szCs w:val="28"/>
          <w:rtl/>
        </w:rPr>
        <w:t xml:space="preserve"> را در نظر بگ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در عکس سمت چپ، </w:t>
      </w:r>
      <w:r w:rsidRPr="00D9267E">
        <w:rPr>
          <w:rFonts w:cs="B Nazanin" w:hint="cs"/>
          <w:sz w:val="28"/>
          <w:szCs w:val="28"/>
          <w:rtl/>
        </w:rPr>
        <w:t xml:space="preserve">توجه </w:t>
      </w:r>
      <w:r w:rsidRPr="00D9267E">
        <w:rPr>
          <w:rFonts w:cs="B Nazanin"/>
          <w:sz w:val="28"/>
          <w:szCs w:val="28"/>
          <w:rtl/>
        </w:rPr>
        <w:t xml:space="preserve">چشم به گوشه بالا سمت راست </w:t>
      </w:r>
      <w:r w:rsidRPr="00D9267E">
        <w:rPr>
          <w:rFonts w:cs="B Nazanin" w:hint="cs"/>
          <w:sz w:val="28"/>
          <w:szCs w:val="28"/>
          <w:rtl/>
        </w:rPr>
        <w:t xml:space="preserve">جلب </w:t>
      </w:r>
      <w:r>
        <w:rPr>
          <w:rFonts w:cs="B Nazanin" w:hint="cs"/>
          <w:sz w:val="28"/>
          <w:szCs w:val="28"/>
          <w:rtl/>
        </w:rPr>
        <w:t>می</w:t>
      </w:r>
      <w:r>
        <w:rPr>
          <w:rFonts w:cs="B Nazanin"/>
          <w:sz w:val="28"/>
          <w:szCs w:val="28"/>
          <w:rtl/>
        </w:rPr>
        <w:softHyphen/>
      </w:r>
      <w:r>
        <w:rPr>
          <w:rFonts w:cs="B Nazanin" w:hint="cs"/>
          <w:sz w:val="28"/>
          <w:szCs w:val="28"/>
          <w:rtl/>
        </w:rPr>
        <w:t>شود</w:t>
      </w:r>
      <w:r w:rsidRPr="00D9267E">
        <w:rPr>
          <w:rFonts w:cs="B Nazanin"/>
          <w:sz w:val="28"/>
          <w:szCs w:val="28"/>
          <w:rtl/>
        </w:rPr>
        <w:t xml:space="preserve">. </w:t>
      </w:r>
      <w:r>
        <w:rPr>
          <w:rFonts w:cs="B Nazanin" w:hint="cs"/>
          <w:sz w:val="28"/>
          <w:szCs w:val="28"/>
          <w:rtl/>
        </w:rPr>
        <w:t>گوجه فرنگی</w:t>
      </w:r>
      <w:r>
        <w:rPr>
          <w:rFonts w:cs="B Nazanin"/>
          <w:sz w:val="28"/>
          <w:szCs w:val="28"/>
          <w:rtl/>
        </w:rPr>
        <w:softHyphen/>
      </w:r>
      <w:r>
        <w:rPr>
          <w:rFonts w:cs="B Nazanin" w:hint="cs"/>
          <w:sz w:val="28"/>
          <w:szCs w:val="28"/>
          <w:rtl/>
        </w:rPr>
        <w:t>های این گروه</w:t>
      </w:r>
      <w:r w:rsidRPr="00D9267E">
        <w:rPr>
          <w:rFonts w:cs="B Nazanin"/>
          <w:sz w:val="28"/>
          <w:szCs w:val="28"/>
          <w:rtl/>
        </w:rPr>
        <w:t xml:space="preserve"> کم</w:t>
      </w:r>
      <w:r w:rsidRPr="00D9267E">
        <w:rPr>
          <w:rFonts w:cs="B Nazanin" w:hint="cs"/>
          <w:sz w:val="28"/>
          <w:szCs w:val="28"/>
          <w:rtl/>
        </w:rPr>
        <w:t>ی</w:t>
      </w:r>
      <w:r w:rsidRPr="00D9267E">
        <w:rPr>
          <w:rFonts w:cs="B Nazanin"/>
          <w:sz w:val="28"/>
          <w:szCs w:val="28"/>
          <w:rtl/>
        </w:rPr>
        <w:t xml:space="preserve"> بزرگتر از بق</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و دور از گروه قرار گرفته است. </w:t>
      </w:r>
      <w:r>
        <w:rPr>
          <w:rFonts w:cs="B Nazanin" w:hint="cs"/>
          <w:sz w:val="28"/>
          <w:szCs w:val="28"/>
          <w:rtl/>
        </w:rPr>
        <w:t xml:space="preserve">اما </w:t>
      </w:r>
      <w:r w:rsidRPr="00D9267E">
        <w:rPr>
          <w:rFonts w:cs="B Nazanin"/>
          <w:sz w:val="28"/>
          <w:szCs w:val="28"/>
          <w:rtl/>
        </w:rPr>
        <w:t>در عکس سمت راست، چشم به ه</w:t>
      </w:r>
      <w:r w:rsidRPr="00D9267E">
        <w:rPr>
          <w:rFonts w:cs="B Nazanin" w:hint="cs"/>
          <w:sz w:val="28"/>
          <w:szCs w:val="28"/>
          <w:rtl/>
        </w:rPr>
        <w:t>ی</w:t>
      </w:r>
      <w:r w:rsidRPr="00D9267E">
        <w:rPr>
          <w:rFonts w:cs="B Nazanin" w:hint="eastAsia"/>
          <w:sz w:val="28"/>
          <w:szCs w:val="28"/>
          <w:rtl/>
        </w:rPr>
        <w:t>چ</w:t>
      </w:r>
      <w:r w:rsidRPr="00D9267E">
        <w:rPr>
          <w:rFonts w:cs="B Nazanin"/>
          <w:sz w:val="28"/>
          <w:szCs w:val="28"/>
          <w:rtl/>
        </w:rPr>
        <w:t xml:space="preserve"> </w:t>
      </w:r>
      <w:r>
        <w:rPr>
          <w:rFonts w:cs="B Nazanin" w:hint="cs"/>
          <w:sz w:val="28"/>
          <w:szCs w:val="28"/>
          <w:rtl/>
        </w:rPr>
        <w:t>جهت</w:t>
      </w:r>
      <w:r w:rsidRPr="00D9267E">
        <w:rPr>
          <w:rFonts w:cs="B Nazanin"/>
          <w:sz w:val="28"/>
          <w:szCs w:val="28"/>
          <w:rtl/>
        </w:rPr>
        <w:t xml:space="preserve"> خا</w:t>
      </w:r>
      <w:r w:rsidRPr="00D9267E">
        <w:rPr>
          <w:rFonts w:cs="B Nazanin" w:hint="eastAsia"/>
          <w:sz w:val="28"/>
          <w:szCs w:val="28"/>
          <w:rtl/>
        </w:rPr>
        <w:t>ص</w:t>
      </w:r>
      <w:r w:rsidRPr="00D9267E">
        <w:rPr>
          <w:rFonts w:cs="B Nazanin" w:hint="cs"/>
          <w:sz w:val="28"/>
          <w:szCs w:val="28"/>
          <w:rtl/>
        </w:rPr>
        <w:t>ی</w:t>
      </w:r>
      <w:r w:rsidRPr="00D9267E">
        <w:rPr>
          <w:rFonts w:cs="B Nazanin"/>
          <w:sz w:val="28"/>
          <w:szCs w:val="28"/>
          <w:rtl/>
        </w:rPr>
        <w:t xml:space="preserve"> کش</w:t>
      </w:r>
      <w:r w:rsidRPr="00D9267E">
        <w:rPr>
          <w:rFonts w:cs="B Nazanin" w:hint="cs"/>
          <w:sz w:val="28"/>
          <w:szCs w:val="28"/>
          <w:rtl/>
        </w:rPr>
        <w:t>ی</w:t>
      </w:r>
      <w:r w:rsidRPr="00D9267E">
        <w:rPr>
          <w:rFonts w:cs="B Nazanin" w:hint="eastAsia"/>
          <w:sz w:val="28"/>
          <w:szCs w:val="28"/>
          <w:rtl/>
        </w:rPr>
        <w:t>ده</w:t>
      </w:r>
      <w:r w:rsidRPr="00D9267E">
        <w:rPr>
          <w:rFonts w:cs="B Nazanin"/>
          <w:sz w:val="28"/>
          <w:szCs w:val="28"/>
          <w:rtl/>
        </w:rPr>
        <w:t xml:space="preserve"> نم</w:t>
      </w:r>
      <w:r w:rsidRPr="00D9267E">
        <w:rPr>
          <w:rFonts w:cs="B Nazanin" w:hint="cs"/>
          <w:sz w:val="28"/>
          <w:szCs w:val="28"/>
          <w:rtl/>
        </w:rPr>
        <w:t>ی</w:t>
      </w:r>
      <w:r>
        <w:rPr>
          <w:rFonts w:cs="B Nazanin"/>
          <w:sz w:val="28"/>
          <w:szCs w:val="28"/>
          <w:rtl/>
        </w:rPr>
        <w:softHyphen/>
      </w:r>
      <w:r w:rsidRPr="00D9267E">
        <w:rPr>
          <w:rFonts w:cs="B Nazanin"/>
          <w:sz w:val="28"/>
          <w:szCs w:val="28"/>
          <w:rtl/>
        </w:rPr>
        <w:t>شود.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عکس </w:t>
      </w:r>
      <w:r>
        <w:rPr>
          <w:rFonts w:cs="B Nazanin" w:hint="cs"/>
          <w:sz w:val="28"/>
          <w:szCs w:val="28"/>
          <w:rtl/>
        </w:rPr>
        <w:t>تعادل بیشتری دارد</w:t>
      </w:r>
      <w:r w:rsidRPr="00D9267E">
        <w:rPr>
          <w:rFonts w:cs="B Nazanin"/>
          <w:sz w:val="28"/>
          <w:szCs w:val="28"/>
          <w:rtl/>
        </w:rPr>
        <w:t>، بنابرا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ه</w:t>
      </w:r>
      <w:r w:rsidRPr="00D9267E">
        <w:rPr>
          <w:rFonts w:cs="B Nazanin" w:hint="cs"/>
          <w:sz w:val="28"/>
          <w:szCs w:val="28"/>
          <w:rtl/>
        </w:rPr>
        <w:t>ی</w:t>
      </w:r>
      <w:r w:rsidRPr="00D9267E">
        <w:rPr>
          <w:rFonts w:cs="B Nazanin" w:hint="eastAsia"/>
          <w:sz w:val="28"/>
          <w:szCs w:val="28"/>
          <w:rtl/>
        </w:rPr>
        <w:t>چ</w:t>
      </w:r>
      <w:r w:rsidRPr="00D9267E">
        <w:rPr>
          <w:rFonts w:cs="B Nazanin"/>
          <w:sz w:val="28"/>
          <w:szCs w:val="28"/>
          <w:rtl/>
        </w:rPr>
        <w:t xml:space="preserve"> ش</w:t>
      </w:r>
      <w:r w:rsidRPr="00D9267E">
        <w:rPr>
          <w:rFonts w:cs="B Nazanin" w:hint="cs"/>
          <w:sz w:val="28"/>
          <w:szCs w:val="28"/>
          <w:rtl/>
        </w:rPr>
        <w:t>ی</w:t>
      </w:r>
      <w:r w:rsidRPr="00D9267E">
        <w:rPr>
          <w:rFonts w:cs="B Nazanin" w:hint="eastAsia"/>
          <w:sz w:val="28"/>
          <w:szCs w:val="28"/>
          <w:rtl/>
        </w:rPr>
        <w:t>ئ</w:t>
      </w:r>
      <w:r w:rsidRPr="00D9267E">
        <w:rPr>
          <w:rFonts w:cs="B Nazanin" w:hint="cs"/>
          <w:sz w:val="28"/>
          <w:szCs w:val="28"/>
          <w:rtl/>
        </w:rPr>
        <w:t>ی</w:t>
      </w:r>
      <w:r w:rsidRPr="00D9267E">
        <w:rPr>
          <w:rFonts w:cs="B Nazanin"/>
          <w:sz w:val="28"/>
          <w:szCs w:val="28"/>
          <w:rtl/>
        </w:rPr>
        <w:t xml:space="preserve"> جدا از بق</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w:t>
      </w:r>
      <w:r>
        <w:rPr>
          <w:rFonts w:cs="B Nazanin" w:hint="cs"/>
          <w:sz w:val="28"/>
          <w:szCs w:val="28"/>
          <w:rtl/>
        </w:rPr>
        <w:t>به نظر نمی</w:t>
      </w:r>
      <w:r>
        <w:rPr>
          <w:rFonts w:cs="B Nazanin"/>
          <w:sz w:val="28"/>
          <w:szCs w:val="28"/>
          <w:rtl/>
        </w:rPr>
        <w:softHyphen/>
      </w:r>
      <w:r>
        <w:rPr>
          <w:rFonts w:cs="B Nazanin" w:hint="cs"/>
          <w:sz w:val="28"/>
          <w:szCs w:val="28"/>
          <w:rtl/>
        </w:rPr>
        <w:t>رسد.</w:t>
      </w:r>
    </w:p>
    <w:p w14:paraId="05B03D19" w14:textId="77777777" w:rsidR="0072362E" w:rsidRDefault="0072362E" w:rsidP="008A2251">
      <w:pPr>
        <w:jc w:val="both"/>
        <w:rPr>
          <w:rFonts w:cs="B Nazanin"/>
          <w:sz w:val="28"/>
          <w:szCs w:val="28"/>
          <w:rtl/>
        </w:rPr>
      </w:pPr>
      <w:r w:rsidRPr="00D9267E">
        <w:rPr>
          <w:noProof/>
        </w:rPr>
        <w:drawing>
          <wp:anchor distT="0" distB="0" distL="114300" distR="114300" simplePos="0" relativeHeight="251678720" behindDoc="0" locked="0" layoutInCell="1" allowOverlap="1" wp14:anchorId="37729A00" wp14:editId="492586CC">
            <wp:simplePos x="0" y="0"/>
            <wp:positionH relativeFrom="page">
              <wp:posOffset>1733550</wp:posOffset>
            </wp:positionH>
            <wp:positionV relativeFrom="page">
              <wp:posOffset>3374390</wp:posOffset>
            </wp:positionV>
            <wp:extent cx="4886325" cy="2343825"/>
            <wp:effectExtent l="0" t="0" r="0" b="0"/>
            <wp:wrapTopAndBottom/>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4886325" cy="2343825"/>
                    </a:xfrm>
                    <a:prstGeom prst="rect">
                      <a:avLst/>
                    </a:prstGeom>
                  </pic:spPr>
                </pic:pic>
              </a:graphicData>
            </a:graphic>
            <wp14:sizeRelH relativeFrom="margin">
              <wp14:pctWidth>0</wp14:pctWidth>
            </wp14:sizeRelH>
            <wp14:sizeRelV relativeFrom="margin">
              <wp14:pctHeight>0</wp14:pctHeight>
            </wp14:sizeRelV>
          </wp:anchor>
        </w:drawing>
      </w:r>
    </w:p>
    <w:p w14:paraId="55248D05" w14:textId="77777777" w:rsidR="0072362E" w:rsidRDefault="0072362E" w:rsidP="008A2251">
      <w:pPr>
        <w:jc w:val="both"/>
        <w:rPr>
          <w:rFonts w:cs="B Nazanin"/>
          <w:sz w:val="28"/>
          <w:szCs w:val="28"/>
          <w:rtl/>
        </w:rPr>
      </w:pPr>
    </w:p>
    <w:p w14:paraId="7642E7B5" w14:textId="77777777" w:rsidR="0072362E" w:rsidRPr="001967B1" w:rsidRDefault="0072362E" w:rsidP="008A2251">
      <w:pPr>
        <w:jc w:val="center"/>
        <w:rPr>
          <w:rFonts w:cs="B Nazanin"/>
          <w:color w:val="00B0F0"/>
          <w:sz w:val="24"/>
          <w:szCs w:val="24"/>
          <w:rtl/>
        </w:rPr>
      </w:pPr>
      <w:r w:rsidRPr="001967B1">
        <w:rPr>
          <w:rFonts w:cs="B Nazanin"/>
          <w:color w:val="00B0F0"/>
          <w:sz w:val="24"/>
          <w:szCs w:val="24"/>
          <w:rtl/>
        </w:rPr>
        <w:t>توجه کن</w:t>
      </w:r>
      <w:r w:rsidRPr="001967B1">
        <w:rPr>
          <w:rFonts w:cs="B Nazanin" w:hint="cs"/>
          <w:color w:val="00B0F0"/>
          <w:sz w:val="24"/>
          <w:szCs w:val="24"/>
          <w:rtl/>
        </w:rPr>
        <w:t>ی</w:t>
      </w:r>
      <w:r w:rsidRPr="001967B1">
        <w:rPr>
          <w:rFonts w:cs="B Nazanin" w:hint="eastAsia"/>
          <w:color w:val="00B0F0"/>
          <w:sz w:val="24"/>
          <w:szCs w:val="24"/>
          <w:rtl/>
        </w:rPr>
        <w:t>د</w:t>
      </w:r>
      <w:r w:rsidRPr="001967B1">
        <w:rPr>
          <w:rFonts w:cs="B Nazanin"/>
          <w:color w:val="00B0F0"/>
          <w:sz w:val="24"/>
          <w:szCs w:val="24"/>
          <w:rtl/>
        </w:rPr>
        <w:t xml:space="preserve"> که </w:t>
      </w:r>
      <w:r>
        <w:rPr>
          <w:rFonts w:cs="B Nazanin" w:hint="cs"/>
          <w:color w:val="00B0F0"/>
          <w:sz w:val="24"/>
          <w:szCs w:val="24"/>
          <w:rtl/>
        </w:rPr>
        <w:t xml:space="preserve">در تصویر چپ </w:t>
      </w:r>
      <w:r w:rsidRPr="001967B1">
        <w:rPr>
          <w:rFonts w:cs="B Nazanin"/>
          <w:color w:val="00B0F0"/>
          <w:sz w:val="24"/>
          <w:szCs w:val="24"/>
          <w:rtl/>
        </w:rPr>
        <w:t>چگونه چشم شما به سمت چهار گوجه فرنگ</w:t>
      </w:r>
      <w:r w:rsidRPr="001967B1">
        <w:rPr>
          <w:rFonts w:cs="B Nazanin" w:hint="cs"/>
          <w:color w:val="00B0F0"/>
          <w:sz w:val="24"/>
          <w:szCs w:val="24"/>
          <w:rtl/>
        </w:rPr>
        <w:t>ی</w:t>
      </w:r>
      <w:r w:rsidRPr="001967B1">
        <w:rPr>
          <w:rFonts w:cs="B Nazanin"/>
          <w:color w:val="00B0F0"/>
          <w:sz w:val="24"/>
          <w:szCs w:val="24"/>
          <w:rtl/>
        </w:rPr>
        <w:t xml:space="preserve"> در قسمت بالا سمت راست </w:t>
      </w:r>
      <w:r w:rsidRPr="001967B1">
        <w:rPr>
          <w:rFonts w:cs="B Nazanin" w:hint="cs"/>
          <w:color w:val="00B0F0"/>
          <w:sz w:val="24"/>
          <w:szCs w:val="24"/>
          <w:rtl/>
        </w:rPr>
        <w:t>جذب</w:t>
      </w:r>
      <w:r w:rsidRPr="001967B1">
        <w:rPr>
          <w:rFonts w:cs="B Nazanin"/>
          <w:color w:val="00B0F0"/>
          <w:sz w:val="24"/>
          <w:szCs w:val="24"/>
          <w:rtl/>
        </w:rPr>
        <w:t xml:space="preserve"> م</w:t>
      </w:r>
      <w:r w:rsidRPr="001967B1">
        <w:rPr>
          <w:rFonts w:cs="B Nazanin" w:hint="cs"/>
          <w:color w:val="00B0F0"/>
          <w:sz w:val="24"/>
          <w:szCs w:val="24"/>
          <w:rtl/>
        </w:rPr>
        <w:t>ی</w:t>
      </w:r>
      <w:r w:rsidRPr="001967B1">
        <w:rPr>
          <w:rFonts w:cs="B Nazanin"/>
          <w:color w:val="00B0F0"/>
          <w:sz w:val="24"/>
          <w:szCs w:val="24"/>
          <w:rtl/>
        </w:rPr>
        <w:t xml:space="preserve"> </w:t>
      </w:r>
      <w:r w:rsidRPr="001967B1">
        <w:rPr>
          <w:rFonts w:cs="B Nazanin" w:hint="cs"/>
          <w:color w:val="00B0F0"/>
          <w:sz w:val="24"/>
          <w:szCs w:val="24"/>
          <w:rtl/>
        </w:rPr>
        <w:t>شود</w:t>
      </w:r>
      <w:r w:rsidRPr="001967B1">
        <w:rPr>
          <w:rFonts w:cs="B Nazanin"/>
          <w:color w:val="00B0F0"/>
          <w:sz w:val="24"/>
          <w:szCs w:val="24"/>
          <w:rtl/>
        </w:rPr>
        <w:t>. تصو</w:t>
      </w:r>
      <w:r w:rsidRPr="001967B1">
        <w:rPr>
          <w:rFonts w:cs="B Nazanin" w:hint="cs"/>
          <w:color w:val="00B0F0"/>
          <w:sz w:val="24"/>
          <w:szCs w:val="24"/>
          <w:rtl/>
        </w:rPr>
        <w:t>ی</w:t>
      </w:r>
      <w:r w:rsidRPr="001967B1">
        <w:rPr>
          <w:rFonts w:cs="B Nazanin" w:hint="eastAsia"/>
          <w:color w:val="00B0F0"/>
          <w:sz w:val="24"/>
          <w:szCs w:val="24"/>
          <w:rtl/>
        </w:rPr>
        <w:t>ر</w:t>
      </w:r>
      <w:r w:rsidRPr="001967B1">
        <w:rPr>
          <w:rFonts w:cs="B Nazanin"/>
          <w:color w:val="00B0F0"/>
          <w:sz w:val="24"/>
          <w:szCs w:val="24"/>
          <w:rtl/>
        </w:rPr>
        <w:t xml:space="preserve"> سمت راست متعادل است ، بنابرا</w:t>
      </w:r>
      <w:r w:rsidRPr="001967B1">
        <w:rPr>
          <w:rFonts w:cs="B Nazanin" w:hint="cs"/>
          <w:color w:val="00B0F0"/>
          <w:sz w:val="24"/>
          <w:szCs w:val="24"/>
          <w:rtl/>
        </w:rPr>
        <w:t>ی</w:t>
      </w:r>
      <w:r w:rsidRPr="001967B1">
        <w:rPr>
          <w:rFonts w:cs="B Nazanin" w:hint="eastAsia"/>
          <w:color w:val="00B0F0"/>
          <w:sz w:val="24"/>
          <w:szCs w:val="24"/>
          <w:rtl/>
        </w:rPr>
        <w:t>ن</w:t>
      </w:r>
      <w:r w:rsidRPr="001967B1">
        <w:rPr>
          <w:rFonts w:cs="B Nazanin"/>
          <w:color w:val="00B0F0"/>
          <w:sz w:val="24"/>
          <w:szCs w:val="24"/>
          <w:rtl/>
        </w:rPr>
        <w:t xml:space="preserve"> چشم شما فوراً رو</w:t>
      </w:r>
      <w:r w:rsidRPr="001967B1">
        <w:rPr>
          <w:rFonts w:cs="B Nazanin" w:hint="cs"/>
          <w:color w:val="00B0F0"/>
          <w:sz w:val="24"/>
          <w:szCs w:val="24"/>
          <w:rtl/>
        </w:rPr>
        <w:t>ی</w:t>
      </w:r>
      <w:r w:rsidRPr="001967B1">
        <w:rPr>
          <w:rFonts w:cs="B Nazanin"/>
          <w:color w:val="00B0F0"/>
          <w:sz w:val="24"/>
          <w:szCs w:val="24"/>
          <w:rtl/>
        </w:rPr>
        <w:t xml:space="preserve"> ناح</w:t>
      </w:r>
      <w:r w:rsidRPr="001967B1">
        <w:rPr>
          <w:rFonts w:cs="B Nazanin" w:hint="cs"/>
          <w:color w:val="00B0F0"/>
          <w:sz w:val="24"/>
          <w:szCs w:val="24"/>
          <w:rtl/>
        </w:rPr>
        <w:t>ی</w:t>
      </w:r>
      <w:r w:rsidRPr="001967B1">
        <w:rPr>
          <w:rFonts w:cs="B Nazanin" w:hint="eastAsia"/>
          <w:color w:val="00B0F0"/>
          <w:sz w:val="24"/>
          <w:szCs w:val="24"/>
          <w:rtl/>
        </w:rPr>
        <w:t>ه</w:t>
      </w:r>
      <w:r w:rsidRPr="001967B1">
        <w:rPr>
          <w:rFonts w:cs="B Nazanin"/>
          <w:color w:val="00B0F0"/>
          <w:sz w:val="24"/>
          <w:szCs w:val="24"/>
          <w:rtl/>
        </w:rPr>
        <w:t xml:space="preserve"> خاص</w:t>
      </w:r>
      <w:r w:rsidRPr="001967B1">
        <w:rPr>
          <w:rFonts w:cs="B Nazanin" w:hint="cs"/>
          <w:color w:val="00B0F0"/>
          <w:sz w:val="24"/>
          <w:szCs w:val="24"/>
          <w:rtl/>
        </w:rPr>
        <w:t>ی</w:t>
      </w:r>
      <w:r w:rsidRPr="001967B1">
        <w:rPr>
          <w:rFonts w:cs="B Nazanin"/>
          <w:color w:val="00B0F0"/>
          <w:sz w:val="24"/>
          <w:szCs w:val="24"/>
          <w:rtl/>
        </w:rPr>
        <w:t xml:space="preserve"> تمرکز نم</w:t>
      </w:r>
      <w:r w:rsidRPr="001967B1">
        <w:rPr>
          <w:rFonts w:cs="B Nazanin" w:hint="cs"/>
          <w:color w:val="00B0F0"/>
          <w:sz w:val="24"/>
          <w:szCs w:val="24"/>
          <w:rtl/>
        </w:rPr>
        <w:t>ی</w:t>
      </w:r>
      <w:r w:rsidRPr="001967B1">
        <w:rPr>
          <w:rFonts w:cs="B Nazanin"/>
          <w:color w:val="00B0F0"/>
          <w:sz w:val="24"/>
          <w:szCs w:val="24"/>
          <w:rtl/>
        </w:rPr>
        <w:t xml:space="preserve"> کند. </w:t>
      </w:r>
      <w:r>
        <w:rPr>
          <w:rFonts w:cs="B Nazanin" w:hint="cs"/>
          <w:color w:val="00B0F0"/>
          <w:sz w:val="24"/>
          <w:szCs w:val="24"/>
          <w:rtl/>
        </w:rPr>
        <w:t>عکس</w:t>
      </w:r>
      <w:r>
        <w:rPr>
          <w:rFonts w:cs="B Nazanin"/>
          <w:color w:val="00B0F0"/>
          <w:sz w:val="24"/>
          <w:szCs w:val="24"/>
          <w:rtl/>
        </w:rPr>
        <w:softHyphen/>
      </w:r>
      <w:r>
        <w:rPr>
          <w:rFonts w:cs="B Nazanin" w:hint="cs"/>
          <w:color w:val="00B0F0"/>
          <w:sz w:val="24"/>
          <w:szCs w:val="24"/>
          <w:rtl/>
        </w:rPr>
        <w:t>ها توسط:</w:t>
      </w:r>
      <w:r w:rsidRPr="001967B1">
        <w:rPr>
          <w:rFonts w:cs="B Nazanin"/>
          <w:color w:val="00B0F0"/>
          <w:sz w:val="24"/>
          <w:szCs w:val="24"/>
        </w:rPr>
        <w:t xml:space="preserve">  </w:t>
      </w:r>
      <w:r w:rsidRPr="001967B1">
        <w:rPr>
          <w:rFonts w:cs="B Nazanin" w:hint="cs"/>
          <w:color w:val="00B0F0"/>
          <w:sz w:val="24"/>
          <w:szCs w:val="24"/>
          <w:rtl/>
        </w:rPr>
        <w:t>نورد وود تمز</w:t>
      </w:r>
      <w:r>
        <w:rPr>
          <w:rStyle w:val="FootnoteReference"/>
          <w:rFonts w:cs="B Nazanin"/>
          <w:color w:val="00B0F0"/>
          <w:sz w:val="24"/>
          <w:szCs w:val="24"/>
          <w:rtl/>
        </w:rPr>
        <w:footnoteReference w:id="38"/>
      </w:r>
      <w:r>
        <w:rPr>
          <w:rFonts w:cs="B Nazanin" w:hint="cs"/>
          <w:color w:val="00B0F0"/>
          <w:sz w:val="24"/>
          <w:szCs w:val="24"/>
          <w:rtl/>
        </w:rPr>
        <w:t xml:space="preserve">(سمت چپ) </w:t>
      </w:r>
      <w:r w:rsidRPr="001967B1">
        <w:rPr>
          <w:rFonts w:cs="B Nazanin"/>
          <w:color w:val="00B0F0"/>
          <w:sz w:val="24"/>
          <w:szCs w:val="24"/>
          <w:rtl/>
        </w:rPr>
        <w:t>و ت</w:t>
      </w:r>
      <w:r w:rsidRPr="001967B1">
        <w:rPr>
          <w:rFonts w:cs="B Nazanin" w:hint="cs"/>
          <w:color w:val="00B0F0"/>
          <w:sz w:val="24"/>
          <w:szCs w:val="24"/>
          <w:rtl/>
        </w:rPr>
        <w:t>ی</w:t>
      </w:r>
      <w:r w:rsidRPr="001967B1">
        <w:rPr>
          <w:rFonts w:cs="B Nazanin" w:hint="eastAsia"/>
          <w:color w:val="00B0F0"/>
          <w:sz w:val="24"/>
          <w:szCs w:val="24"/>
          <w:rtl/>
        </w:rPr>
        <w:t>م</w:t>
      </w:r>
      <w:r w:rsidRPr="001967B1">
        <w:rPr>
          <w:rFonts w:cs="B Nazanin"/>
          <w:color w:val="00B0F0"/>
          <w:sz w:val="24"/>
          <w:szCs w:val="24"/>
          <w:rtl/>
        </w:rPr>
        <w:t xml:space="preserve"> گو</w:t>
      </w:r>
      <w:r>
        <w:rPr>
          <w:rStyle w:val="FootnoteReference"/>
          <w:rFonts w:cs="B Nazanin"/>
          <w:color w:val="00B0F0"/>
          <w:sz w:val="24"/>
          <w:szCs w:val="24"/>
          <w:rtl/>
        </w:rPr>
        <w:footnoteReference w:id="39"/>
      </w:r>
      <w:r w:rsidRPr="001967B1">
        <w:rPr>
          <w:rFonts w:cs="B Nazanin"/>
          <w:color w:val="00B0F0"/>
          <w:sz w:val="24"/>
          <w:szCs w:val="24"/>
          <w:rtl/>
        </w:rPr>
        <w:t xml:space="preserve"> (راست) در</w:t>
      </w:r>
      <w:r>
        <w:rPr>
          <w:rFonts w:cs="B Nazanin" w:hint="cs"/>
          <w:color w:val="00B0F0"/>
          <w:sz w:val="24"/>
          <w:szCs w:val="24"/>
          <w:rtl/>
        </w:rPr>
        <w:t xml:space="preserve">سایت </w:t>
      </w:r>
      <w:r w:rsidRPr="001967B1">
        <w:rPr>
          <w:rFonts w:cs="B Nazanin"/>
          <w:color w:val="00B0F0"/>
          <w:sz w:val="24"/>
          <w:szCs w:val="24"/>
        </w:rPr>
        <w:t xml:space="preserve"> </w:t>
      </w:r>
      <w:r w:rsidRPr="001967B1">
        <w:rPr>
          <w:rFonts w:cs="B Nazanin" w:hint="cs"/>
          <w:color w:val="00B0F0"/>
          <w:sz w:val="24"/>
          <w:szCs w:val="24"/>
          <w:rtl/>
        </w:rPr>
        <w:t>آنسپلش</w:t>
      </w:r>
      <w:r>
        <w:rPr>
          <w:rStyle w:val="FootnoteReference"/>
          <w:rFonts w:cs="B Nazanin"/>
          <w:color w:val="00B0F0"/>
          <w:sz w:val="24"/>
          <w:szCs w:val="24"/>
          <w:rtl/>
        </w:rPr>
        <w:footnoteReference w:id="40"/>
      </w:r>
    </w:p>
    <w:p w14:paraId="7FC0045C" w14:textId="77777777" w:rsidR="0072362E" w:rsidRPr="00D9267E" w:rsidRDefault="0072362E" w:rsidP="008A2251">
      <w:pPr>
        <w:rPr>
          <w:rFonts w:cs="B Nazanin"/>
          <w:sz w:val="28"/>
          <w:szCs w:val="28"/>
        </w:rPr>
      </w:pPr>
    </w:p>
    <w:p w14:paraId="04743623" w14:textId="77777777" w:rsidR="0072362E" w:rsidRPr="00D9267E" w:rsidRDefault="0072362E" w:rsidP="008A2251">
      <w:pPr>
        <w:jc w:val="both"/>
        <w:rPr>
          <w:rFonts w:cs="B Nazanin"/>
          <w:sz w:val="28"/>
          <w:szCs w:val="28"/>
        </w:rPr>
      </w:pPr>
      <w:r w:rsidRPr="00D9267E">
        <w:rPr>
          <w:rFonts w:cs="B Nazanin"/>
          <w:sz w:val="28"/>
          <w:szCs w:val="28"/>
          <w:rtl/>
        </w:rPr>
        <w:t>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 xml:space="preserve"> از</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ها در مصورسازی داده </w:t>
      </w:r>
      <w:r>
        <w:rPr>
          <w:rFonts w:cs="B Nazanin" w:hint="cs"/>
          <w:sz w:val="28"/>
          <w:szCs w:val="28"/>
          <w:rtl/>
        </w:rPr>
        <w:t>استفاده کنیم</w:t>
      </w:r>
      <w:r w:rsidRPr="00D9267E">
        <w:rPr>
          <w:rFonts w:cs="B Nazanin"/>
          <w:sz w:val="28"/>
          <w:szCs w:val="28"/>
          <w:rtl/>
        </w:rPr>
        <w:t>. نمودار خط</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نشان دادن داده</w:t>
      </w:r>
      <w:r>
        <w:rPr>
          <w:rFonts w:cs="B Nazanin"/>
          <w:sz w:val="28"/>
          <w:szCs w:val="28"/>
          <w:rtl/>
        </w:rPr>
        <w:softHyphen/>
      </w:r>
      <w:r w:rsidRPr="00D9267E">
        <w:rPr>
          <w:rFonts w:cs="B Nazanin"/>
          <w:sz w:val="28"/>
          <w:szCs w:val="28"/>
          <w:rtl/>
        </w:rPr>
        <w:t xml:space="preserve">ها از </w:t>
      </w:r>
      <w:r w:rsidRPr="00481507">
        <w:rPr>
          <w:rFonts w:cs="B Nazanin"/>
          <w:i/>
          <w:iCs/>
          <w:sz w:val="28"/>
          <w:szCs w:val="28"/>
          <w:rtl/>
        </w:rPr>
        <w:t>موقع</w:t>
      </w:r>
      <w:r w:rsidRPr="00481507">
        <w:rPr>
          <w:rFonts w:cs="B Nazanin" w:hint="cs"/>
          <w:i/>
          <w:iCs/>
          <w:sz w:val="28"/>
          <w:szCs w:val="28"/>
          <w:rtl/>
        </w:rPr>
        <w:t>ی</w:t>
      </w:r>
      <w:r w:rsidRPr="00481507">
        <w:rPr>
          <w:rFonts w:cs="B Nazanin" w:hint="eastAsia"/>
          <w:i/>
          <w:iCs/>
          <w:sz w:val="28"/>
          <w:szCs w:val="28"/>
          <w:rtl/>
        </w:rPr>
        <w:t>ت</w:t>
      </w:r>
      <w:r w:rsidRPr="00D9267E">
        <w:rPr>
          <w:rFonts w:cs="B Nazanin"/>
          <w:sz w:val="28"/>
          <w:szCs w:val="28"/>
          <w:rtl/>
        </w:rPr>
        <w:t xml:space="preserve"> نقاط استفاده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کند، </w:t>
      </w:r>
      <w:r>
        <w:rPr>
          <w:rFonts w:cs="B Nazanin" w:hint="cs"/>
          <w:sz w:val="28"/>
          <w:szCs w:val="28"/>
          <w:rtl/>
        </w:rPr>
        <w:t>حال آن</w:t>
      </w:r>
      <w:r>
        <w:rPr>
          <w:rFonts w:cs="B Nazanin"/>
          <w:sz w:val="28"/>
          <w:szCs w:val="28"/>
          <w:rtl/>
        </w:rPr>
        <w:softHyphen/>
      </w:r>
      <w:r>
        <w:rPr>
          <w:rFonts w:cs="B Nazanin" w:hint="cs"/>
          <w:sz w:val="28"/>
          <w:szCs w:val="28"/>
          <w:rtl/>
        </w:rPr>
        <w:t>که</w:t>
      </w:r>
      <w:r w:rsidRPr="00D9267E">
        <w:rPr>
          <w:rFonts w:cs="B Nazanin"/>
          <w:sz w:val="28"/>
          <w:szCs w:val="28"/>
          <w:rtl/>
        </w:rPr>
        <w:t xml:space="preserve"> که نمودار م</w:t>
      </w:r>
      <w:r w:rsidRPr="00D9267E">
        <w:rPr>
          <w:rFonts w:cs="B Nazanin" w:hint="cs"/>
          <w:sz w:val="28"/>
          <w:szCs w:val="28"/>
          <w:rtl/>
        </w:rPr>
        <w:t>ی</w:t>
      </w:r>
      <w:r w:rsidRPr="00D9267E">
        <w:rPr>
          <w:rFonts w:cs="B Nazanin" w:hint="eastAsia"/>
          <w:sz w:val="28"/>
          <w:szCs w:val="28"/>
          <w:rtl/>
        </w:rPr>
        <w:t>له</w:t>
      </w:r>
      <w:r w:rsidRPr="00D9267E">
        <w:rPr>
          <w:rFonts w:cs="B Nazanin"/>
          <w:sz w:val="28"/>
          <w:szCs w:val="28"/>
          <w:rtl/>
        </w:rPr>
        <w:t xml:space="preserve"> ا</w:t>
      </w:r>
      <w:r w:rsidRPr="00D9267E">
        <w:rPr>
          <w:rFonts w:cs="B Nazanin" w:hint="cs"/>
          <w:sz w:val="28"/>
          <w:szCs w:val="28"/>
          <w:rtl/>
        </w:rPr>
        <w:t>ی</w:t>
      </w:r>
      <w:r w:rsidRPr="00D9267E">
        <w:rPr>
          <w:rFonts w:cs="B Nazanin"/>
          <w:sz w:val="28"/>
          <w:szCs w:val="28"/>
          <w:rtl/>
        </w:rPr>
        <w:t xml:space="preserve"> از </w:t>
      </w:r>
      <w:r w:rsidRPr="00481507">
        <w:rPr>
          <w:rFonts w:cs="B Nazanin"/>
          <w:i/>
          <w:iCs/>
          <w:sz w:val="28"/>
          <w:szCs w:val="28"/>
          <w:rtl/>
        </w:rPr>
        <w:t>طول</w:t>
      </w:r>
      <w:r w:rsidRPr="00D9267E">
        <w:rPr>
          <w:rFonts w:cs="B Nazanin"/>
          <w:sz w:val="28"/>
          <w:szCs w:val="28"/>
          <w:rtl/>
        </w:rPr>
        <w:t xml:space="preserve"> استفاده م</w:t>
      </w:r>
      <w:r w:rsidRPr="00D9267E">
        <w:rPr>
          <w:rFonts w:cs="B Nazanin" w:hint="cs"/>
          <w:sz w:val="28"/>
          <w:szCs w:val="28"/>
          <w:rtl/>
        </w:rPr>
        <w:t>ی</w:t>
      </w:r>
      <w:r>
        <w:rPr>
          <w:rFonts w:cs="B Nazanin"/>
          <w:sz w:val="28"/>
          <w:szCs w:val="28"/>
          <w:rtl/>
        </w:rPr>
        <w:softHyphen/>
      </w:r>
      <w:r w:rsidRPr="00D9267E">
        <w:rPr>
          <w:rFonts w:cs="B Nazanin"/>
          <w:sz w:val="28"/>
          <w:szCs w:val="28"/>
          <w:rtl/>
        </w:rPr>
        <w:t>کند. 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از 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ش</w:t>
      </w:r>
      <w:r w:rsidRPr="00D9267E">
        <w:rPr>
          <w:rFonts w:cs="B Nazanin" w:hint="cs"/>
          <w:sz w:val="28"/>
          <w:szCs w:val="28"/>
          <w:rtl/>
        </w:rPr>
        <w:t xml:space="preserve"> توجه</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جلب توجه مخاطبان به جنبه ها</w:t>
      </w:r>
      <w:r w:rsidRPr="00D9267E">
        <w:rPr>
          <w:rFonts w:cs="B Nazanin" w:hint="cs"/>
          <w:sz w:val="28"/>
          <w:szCs w:val="28"/>
          <w:rtl/>
        </w:rPr>
        <w:t>ی</w:t>
      </w:r>
      <w:r>
        <w:rPr>
          <w:rFonts w:cs="B Nazanin" w:hint="cs"/>
          <w:sz w:val="28"/>
          <w:szCs w:val="28"/>
          <w:rtl/>
        </w:rPr>
        <w:t xml:space="preserve"> مختلف</w:t>
      </w:r>
      <w:r w:rsidRPr="00D9267E">
        <w:rPr>
          <w:rFonts w:cs="B Nazanin"/>
          <w:sz w:val="28"/>
          <w:szCs w:val="28"/>
          <w:rtl/>
        </w:rPr>
        <w:t xml:space="preserve"> نمودارها</w:t>
      </w:r>
      <w:r>
        <w:rPr>
          <w:rFonts w:cs="B Nazanin" w:hint="cs"/>
          <w:sz w:val="28"/>
          <w:szCs w:val="28"/>
          <w:rtl/>
        </w:rPr>
        <w:t xml:space="preserve"> </w:t>
      </w:r>
      <w:r w:rsidRPr="00D9267E">
        <w:rPr>
          <w:rFonts w:cs="B Nazanin"/>
          <w:sz w:val="28"/>
          <w:szCs w:val="28"/>
          <w:rtl/>
        </w:rPr>
        <w:t>استف</w:t>
      </w:r>
      <w:r w:rsidRPr="00D9267E">
        <w:rPr>
          <w:rFonts w:cs="B Nazanin" w:hint="eastAsia"/>
          <w:sz w:val="28"/>
          <w:szCs w:val="28"/>
          <w:rtl/>
        </w:rPr>
        <w:t>اده</w:t>
      </w:r>
      <w:r w:rsidRPr="00D9267E">
        <w:rPr>
          <w:rFonts w:cs="B Nazanin"/>
          <w:sz w:val="28"/>
          <w:szCs w:val="28"/>
          <w:rtl/>
        </w:rPr>
        <w:t xml:space="preserve"> ک</w:t>
      </w:r>
      <w:r w:rsidRPr="00D9267E">
        <w:rPr>
          <w:rFonts w:cs="B Nazanin" w:hint="cs"/>
          <w:sz w:val="28"/>
          <w:szCs w:val="28"/>
          <w:rtl/>
        </w:rPr>
        <w:t>رده</w:t>
      </w:r>
      <w:r w:rsidRPr="00D9267E">
        <w:rPr>
          <w:rFonts w:cs="B Nazanin"/>
          <w:sz w:val="28"/>
          <w:szCs w:val="28"/>
          <w:rtl/>
        </w:rPr>
        <w:t xml:space="preserve"> و تمرکز آن</w:t>
      </w:r>
      <w:r>
        <w:rPr>
          <w:rFonts w:cs="B Nazanin"/>
          <w:sz w:val="28"/>
          <w:szCs w:val="28"/>
          <w:rtl/>
        </w:rPr>
        <w:softHyphen/>
      </w:r>
      <w:r w:rsidRPr="00D9267E">
        <w:rPr>
          <w:rFonts w:cs="B Nazanin"/>
          <w:sz w:val="28"/>
          <w:szCs w:val="28"/>
          <w:rtl/>
        </w:rPr>
        <w:t xml:space="preserve">ها را </w:t>
      </w:r>
      <w:r>
        <w:rPr>
          <w:rFonts w:cs="B Nazanin" w:hint="cs"/>
          <w:sz w:val="28"/>
          <w:szCs w:val="28"/>
          <w:rtl/>
        </w:rPr>
        <w:t xml:space="preserve">به سمت خاصی </w:t>
      </w:r>
      <w:r w:rsidRPr="00D9267E">
        <w:rPr>
          <w:rFonts w:cs="B Nazanin"/>
          <w:sz w:val="28"/>
          <w:szCs w:val="28"/>
          <w:rtl/>
        </w:rPr>
        <w:t>هدا</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Pr>
        <w:t>.</w:t>
      </w:r>
    </w:p>
    <w:p w14:paraId="794D81CD" w14:textId="77777777" w:rsidR="0072362E" w:rsidRDefault="0072362E" w:rsidP="008A2251">
      <w:pPr>
        <w:jc w:val="both"/>
        <w:rPr>
          <w:rFonts w:cs="B Nazanin"/>
          <w:sz w:val="28"/>
          <w:szCs w:val="28"/>
          <w:rtl/>
        </w:rPr>
      </w:pPr>
      <w:r w:rsidRPr="00D9267E">
        <w:rPr>
          <w:rFonts w:cs="B Nazanin"/>
          <w:sz w:val="28"/>
          <w:szCs w:val="28"/>
          <w:rtl/>
        </w:rPr>
        <w:lastRenderedPageBreak/>
        <w:t xml:space="preserve">به عنوان مثال، در صفحه بعد، </w:t>
      </w:r>
      <w:r>
        <w:rPr>
          <w:rFonts w:cs="B Nazanin" w:hint="cs"/>
          <w:sz w:val="28"/>
          <w:szCs w:val="28"/>
          <w:rtl/>
        </w:rPr>
        <w:t xml:space="preserve">من </w:t>
      </w:r>
      <w:r w:rsidRPr="00D9267E">
        <w:rPr>
          <w:rFonts w:cs="B Nazanin"/>
          <w:sz w:val="28"/>
          <w:szCs w:val="28"/>
          <w:rtl/>
        </w:rPr>
        <w:t>م</w:t>
      </w:r>
      <w:r w:rsidRPr="00D9267E">
        <w:rPr>
          <w:rFonts w:cs="B Nazanin" w:hint="cs"/>
          <w:sz w:val="28"/>
          <w:szCs w:val="28"/>
          <w:rtl/>
        </w:rPr>
        <w:t>ی</w:t>
      </w:r>
      <w:r w:rsidRPr="00D9267E">
        <w:rPr>
          <w:rFonts w:cs="B Nazanin"/>
          <w:sz w:val="28"/>
          <w:szCs w:val="28"/>
          <w:rtl/>
        </w:rPr>
        <w:t xml:space="preserve"> توانم ناح</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w:t>
      </w:r>
      <w:r>
        <w:rPr>
          <w:rFonts w:cs="B Nazanin" w:hint="cs"/>
          <w:sz w:val="28"/>
          <w:szCs w:val="28"/>
          <w:rtl/>
        </w:rPr>
        <w:t>«</w:t>
      </w:r>
      <w:r w:rsidRPr="00D9267E">
        <w:rPr>
          <w:rFonts w:cs="B Nazanin"/>
          <w:sz w:val="28"/>
          <w:szCs w:val="28"/>
          <w:rtl/>
        </w:rPr>
        <w:t>پ</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نمودار خط</w:t>
      </w:r>
      <w:r w:rsidRPr="00D9267E">
        <w:rPr>
          <w:rFonts w:cs="B Nazanin" w:hint="cs"/>
          <w:sz w:val="28"/>
          <w:szCs w:val="28"/>
          <w:rtl/>
        </w:rPr>
        <w:t>ی</w:t>
      </w:r>
      <w:r w:rsidRPr="00D9267E">
        <w:rPr>
          <w:rFonts w:cs="B Nazanin"/>
          <w:sz w:val="28"/>
          <w:szCs w:val="28"/>
          <w:rtl/>
        </w:rPr>
        <w:t xml:space="preserve"> سمت چپ را با کادر خاکستر</w:t>
      </w:r>
      <w:r w:rsidRPr="00D9267E">
        <w:rPr>
          <w:rFonts w:cs="B Nazanin" w:hint="cs"/>
          <w:sz w:val="28"/>
          <w:szCs w:val="28"/>
          <w:rtl/>
        </w:rPr>
        <w:t>ی</w:t>
      </w:r>
      <w:r w:rsidRPr="00D9267E">
        <w:rPr>
          <w:rFonts w:cs="B Nazanin"/>
          <w:sz w:val="28"/>
          <w:szCs w:val="28"/>
          <w:rtl/>
        </w:rPr>
        <w:t xml:space="preserve"> محصور کنم</w:t>
      </w:r>
      <w:r>
        <w:rPr>
          <w:rFonts w:cs="B Nazanin" w:hint="cs"/>
          <w:sz w:val="28"/>
          <w:szCs w:val="28"/>
          <w:rtl/>
        </w:rPr>
        <w:t>.</w:t>
      </w:r>
      <w:r w:rsidRPr="00D9267E">
        <w:rPr>
          <w:rFonts w:cs="B Nazanin"/>
          <w:sz w:val="28"/>
          <w:szCs w:val="28"/>
          <w:rtl/>
        </w:rPr>
        <w:t xml:space="preserve"> </w:t>
      </w:r>
      <w:r>
        <w:rPr>
          <w:rFonts w:cs="B Nazanin" w:hint="cs"/>
          <w:sz w:val="28"/>
          <w:szCs w:val="28"/>
          <w:rtl/>
        </w:rPr>
        <w:t>توجه کنید که</w:t>
      </w:r>
      <w:r w:rsidRPr="00D9267E">
        <w:rPr>
          <w:rFonts w:cs="B Nazanin"/>
          <w:sz w:val="28"/>
          <w:szCs w:val="28"/>
          <w:rtl/>
        </w:rPr>
        <w:t xml:space="preserve"> چگونه</w:t>
      </w:r>
      <w:r w:rsidRPr="00D9267E">
        <w:rPr>
          <w:rFonts w:cs="B Nazanin" w:hint="cs"/>
          <w:sz w:val="28"/>
          <w:szCs w:val="28"/>
          <w:rtl/>
        </w:rPr>
        <w:t xml:space="preserve"> </w:t>
      </w:r>
      <w:r w:rsidRPr="00D9267E">
        <w:rPr>
          <w:rFonts w:cs="B Nazanin"/>
          <w:sz w:val="28"/>
          <w:szCs w:val="28"/>
          <w:rtl/>
        </w:rPr>
        <w:t>چشم</w:t>
      </w:r>
      <w:r>
        <w:rPr>
          <w:rFonts w:cs="B Nazanin" w:hint="cs"/>
          <w:sz w:val="28"/>
          <w:szCs w:val="28"/>
          <w:rtl/>
        </w:rPr>
        <w:t xml:space="preserve"> بلافاصله</w:t>
      </w:r>
      <w:r w:rsidRPr="00D9267E">
        <w:rPr>
          <w:rFonts w:cs="B Nazanin"/>
          <w:sz w:val="28"/>
          <w:szCs w:val="28"/>
          <w:rtl/>
        </w:rPr>
        <w:t xml:space="preserve"> به سمت راست نمودار </w:t>
      </w:r>
      <w:r w:rsidRPr="00D9267E">
        <w:rPr>
          <w:rFonts w:cs="B Nazanin" w:hint="cs"/>
          <w:sz w:val="28"/>
          <w:szCs w:val="28"/>
          <w:rtl/>
        </w:rPr>
        <w:t>جلب می</w:t>
      </w:r>
      <w:r>
        <w:rPr>
          <w:rFonts w:cs="B Nazanin"/>
          <w:sz w:val="28"/>
          <w:szCs w:val="28"/>
          <w:rtl/>
        </w:rPr>
        <w:softHyphen/>
      </w:r>
      <w:r>
        <w:rPr>
          <w:rFonts w:cs="B Nazanin" w:hint="cs"/>
          <w:sz w:val="28"/>
          <w:szCs w:val="28"/>
          <w:rtl/>
        </w:rPr>
        <w:t>شود.</w:t>
      </w:r>
      <w:r w:rsidRPr="00D9267E">
        <w:rPr>
          <w:rFonts w:cs="B Nazanin" w:hint="cs"/>
          <w:sz w:val="28"/>
          <w:szCs w:val="28"/>
          <w:rtl/>
        </w:rPr>
        <w:t xml:space="preserve"> </w:t>
      </w:r>
      <w:r w:rsidRPr="00D9267E">
        <w:rPr>
          <w:rFonts w:cs="B Nazanin"/>
          <w:sz w:val="28"/>
          <w:szCs w:val="28"/>
          <w:rtl/>
        </w:rPr>
        <w:t xml:space="preserve"> به طور مشابه، م</w:t>
      </w:r>
      <w:r w:rsidRPr="00D9267E">
        <w:rPr>
          <w:rFonts w:cs="B Nazanin" w:hint="cs"/>
          <w:sz w:val="28"/>
          <w:szCs w:val="28"/>
          <w:rtl/>
        </w:rPr>
        <w:t>ی</w:t>
      </w:r>
      <w:r>
        <w:rPr>
          <w:rFonts w:cs="B Nazanin"/>
          <w:sz w:val="28"/>
          <w:szCs w:val="28"/>
          <w:rtl/>
        </w:rPr>
        <w:softHyphen/>
      </w:r>
      <w:r w:rsidRPr="00D9267E">
        <w:rPr>
          <w:rFonts w:cs="B Nazanin"/>
          <w:sz w:val="28"/>
          <w:szCs w:val="28"/>
          <w:rtl/>
        </w:rPr>
        <w:t>توانم از 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sidRPr="00D9267E">
        <w:rPr>
          <w:rFonts w:cs="B Nazanin"/>
          <w:sz w:val="28"/>
          <w:szCs w:val="28"/>
        </w:rPr>
        <w:t xml:space="preserve"> </w:t>
      </w:r>
      <w:r w:rsidRPr="00772A33">
        <w:rPr>
          <w:rFonts w:cs="B Nazanin" w:hint="cs"/>
          <w:i/>
          <w:iCs/>
          <w:sz w:val="28"/>
          <w:szCs w:val="28"/>
          <w:rtl/>
        </w:rPr>
        <w:t>رنگ</w:t>
      </w:r>
      <w:r w:rsidRPr="00D9267E">
        <w:rPr>
          <w:rFonts w:cs="B Nazanin" w:hint="cs"/>
          <w:sz w:val="28"/>
          <w:szCs w:val="28"/>
          <w:rtl/>
        </w:rPr>
        <w:t xml:space="preserve"> </w:t>
      </w:r>
      <w:r w:rsidRPr="00D9267E">
        <w:rPr>
          <w:rFonts w:cs="B Nazanin"/>
          <w:sz w:val="28"/>
          <w:szCs w:val="28"/>
          <w:rtl/>
        </w:rPr>
        <w:t>برا</w:t>
      </w:r>
      <w:r w:rsidRPr="00D9267E">
        <w:rPr>
          <w:rFonts w:cs="B Nazanin" w:hint="cs"/>
          <w:sz w:val="28"/>
          <w:szCs w:val="28"/>
          <w:rtl/>
        </w:rPr>
        <w:t>ی</w:t>
      </w:r>
      <w:r w:rsidRPr="00D9267E">
        <w:rPr>
          <w:rFonts w:cs="B Nazanin"/>
          <w:sz w:val="28"/>
          <w:szCs w:val="28"/>
          <w:rtl/>
        </w:rPr>
        <w:t xml:space="preserve"> برجسته کردن چند نقطه</w:t>
      </w:r>
      <w:r>
        <w:rPr>
          <w:rFonts w:cs="B Nazanin" w:hint="cs"/>
          <w:sz w:val="28"/>
          <w:szCs w:val="28"/>
          <w:rtl/>
        </w:rPr>
        <w:t xml:space="preserve"> در نمودار نقطه</w:t>
      </w:r>
      <w:r>
        <w:rPr>
          <w:rFonts w:cs="B Nazanin"/>
          <w:sz w:val="28"/>
          <w:szCs w:val="28"/>
          <w:rtl/>
        </w:rPr>
        <w:softHyphen/>
      </w:r>
      <w:r>
        <w:rPr>
          <w:rFonts w:cs="B Nazanin" w:hint="cs"/>
          <w:sz w:val="28"/>
          <w:szCs w:val="28"/>
          <w:rtl/>
        </w:rPr>
        <w:t>ای</w:t>
      </w:r>
      <w:r w:rsidRPr="00D9267E">
        <w:rPr>
          <w:rFonts w:cs="B Nazanin" w:hint="cs"/>
          <w:sz w:val="28"/>
          <w:szCs w:val="28"/>
          <w:rtl/>
        </w:rPr>
        <w:t xml:space="preserve"> سمت راست</w:t>
      </w:r>
      <w:r w:rsidRPr="00D9267E">
        <w:rPr>
          <w:rFonts w:cs="B Nazanin"/>
          <w:sz w:val="28"/>
          <w:szCs w:val="28"/>
          <w:rtl/>
        </w:rPr>
        <w:t xml:space="preserve"> استفاده کن</w:t>
      </w:r>
      <w:r w:rsidRPr="00D9267E">
        <w:rPr>
          <w:rFonts w:cs="B Nazanin" w:hint="eastAsia"/>
          <w:sz w:val="28"/>
          <w:szCs w:val="28"/>
          <w:rtl/>
        </w:rPr>
        <w:t>م</w:t>
      </w:r>
      <w:r>
        <w:rPr>
          <w:rFonts w:cs="B Nazanin" w:hint="cs"/>
          <w:sz w:val="28"/>
          <w:szCs w:val="28"/>
          <w:rtl/>
        </w:rPr>
        <w:t xml:space="preserve"> </w:t>
      </w:r>
      <w:r w:rsidRPr="00D9267E">
        <w:rPr>
          <w:rFonts w:cs="B Nazanin" w:hint="cs"/>
          <w:sz w:val="28"/>
          <w:szCs w:val="28"/>
          <w:rtl/>
        </w:rPr>
        <w:t>(و نقاط دیگر را خاکستری نگه دارم).</w:t>
      </w:r>
    </w:p>
    <w:p w14:paraId="2D79924E" w14:textId="77777777" w:rsidR="0072362E" w:rsidRDefault="0072362E" w:rsidP="008A2251">
      <w:pPr>
        <w:jc w:val="both"/>
        <w:rPr>
          <w:rFonts w:cs="B Nazanin"/>
          <w:sz w:val="28"/>
          <w:szCs w:val="28"/>
          <w:rtl/>
        </w:rPr>
      </w:pPr>
    </w:p>
    <w:p w14:paraId="2BEE857E" w14:textId="77777777" w:rsidR="0072362E" w:rsidRPr="005772AD" w:rsidRDefault="0072362E" w:rsidP="008A2251">
      <w:pPr>
        <w:spacing w:after="0"/>
        <w:jc w:val="center"/>
        <w:rPr>
          <w:rFonts w:cs="B Nazanin"/>
          <w:color w:val="00B0F0"/>
          <w:sz w:val="24"/>
          <w:szCs w:val="24"/>
          <w:rtl/>
        </w:rPr>
      </w:pPr>
      <w:r w:rsidRPr="005772AD">
        <w:rPr>
          <w:rFonts w:cs="B Nazanin"/>
          <w:color w:val="00B0F0"/>
          <w:sz w:val="24"/>
          <w:szCs w:val="24"/>
          <w:rtl/>
        </w:rPr>
        <w:t>پ</w:t>
      </w:r>
      <w:r w:rsidRPr="005772AD">
        <w:rPr>
          <w:rFonts w:cs="B Nazanin" w:hint="cs"/>
          <w:color w:val="00B0F0"/>
          <w:sz w:val="24"/>
          <w:szCs w:val="24"/>
          <w:rtl/>
        </w:rPr>
        <w:t>ی</w:t>
      </w:r>
      <w:r w:rsidRPr="005772AD">
        <w:rPr>
          <w:rFonts w:cs="B Nazanin" w:hint="eastAsia"/>
          <w:color w:val="00B0F0"/>
          <w:sz w:val="24"/>
          <w:szCs w:val="24"/>
          <w:rtl/>
        </w:rPr>
        <w:t>ش</w:t>
      </w:r>
      <w:r w:rsidRPr="005772AD">
        <w:rPr>
          <w:rFonts w:cs="B Nazanin"/>
          <w:color w:val="00B0F0"/>
          <w:sz w:val="24"/>
          <w:szCs w:val="24"/>
          <w:rtl/>
        </w:rPr>
        <w:t xml:space="preserve"> ب</w:t>
      </w:r>
      <w:r w:rsidRPr="005772AD">
        <w:rPr>
          <w:rFonts w:cs="B Nazanin" w:hint="cs"/>
          <w:color w:val="00B0F0"/>
          <w:sz w:val="24"/>
          <w:szCs w:val="24"/>
          <w:rtl/>
        </w:rPr>
        <w:t>ی</w:t>
      </w:r>
      <w:r w:rsidRPr="005772AD">
        <w:rPr>
          <w:rFonts w:cs="B Nazanin" w:hint="eastAsia"/>
          <w:color w:val="00B0F0"/>
          <w:sz w:val="24"/>
          <w:szCs w:val="24"/>
          <w:rtl/>
        </w:rPr>
        <w:t>ن</w:t>
      </w:r>
      <w:r w:rsidRPr="005772AD">
        <w:rPr>
          <w:rFonts w:cs="B Nazanin" w:hint="cs"/>
          <w:color w:val="00B0F0"/>
          <w:sz w:val="24"/>
          <w:szCs w:val="24"/>
          <w:rtl/>
        </w:rPr>
        <w:t>ی</w:t>
      </w:r>
      <w:r w:rsidRPr="005772AD">
        <w:rPr>
          <w:rFonts w:cs="B Nazanin"/>
          <w:color w:val="00B0F0"/>
          <w:sz w:val="24"/>
          <w:szCs w:val="24"/>
          <w:rtl/>
        </w:rPr>
        <w:t xml:space="preserve"> م</w:t>
      </w:r>
      <w:r w:rsidRPr="005772AD">
        <w:rPr>
          <w:rFonts w:cs="B Nazanin" w:hint="cs"/>
          <w:color w:val="00B0F0"/>
          <w:sz w:val="24"/>
          <w:szCs w:val="24"/>
          <w:rtl/>
        </w:rPr>
        <w:t>ی</w:t>
      </w:r>
      <w:r w:rsidRPr="005772AD">
        <w:rPr>
          <w:rFonts w:cs="B Nazanin"/>
          <w:color w:val="00B0F0"/>
          <w:sz w:val="24"/>
          <w:szCs w:val="24"/>
          <w:rtl/>
        </w:rPr>
        <w:t xml:space="preserve"> شود رشد تول</w:t>
      </w:r>
      <w:r w:rsidRPr="005772AD">
        <w:rPr>
          <w:rFonts w:cs="B Nazanin" w:hint="cs"/>
          <w:color w:val="00B0F0"/>
          <w:sz w:val="24"/>
          <w:szCs w:val="24"/>
          <w:rtl/>
        </w:rPr>
        <w:t>ی</w:t>
      </w:r>
      <w:r w:rsidRPr="005772AD">
        <w:rPr>
          <w:rFonts w:cs="B Nazanin" w:hint="eastAsia"/>
          <w:color w:val="00B0F0"/>
          <w:sz w:val="24"/>
          <w:szCs w:val="24"/>
          <w:rtl/>
        </w:rPr>
        <w:t>د</w:t>
      </w:r>
      <w:r w:rsidRPr="005772AD">
        <w:rPr>
          <w:rFonts w:cs="B Nazanin"/>
          <w:color w:val="00B0F0"/>
          <w:sz w:val="24"/>
          <w:szCs w:val="24"/>
          <w:rtl/>
        </w:rPr>
        <w:t xml:space="preserve"> ناخالص داخل</w:t>
      </w:r>
      <w:r w:rsidRPr="005772AD">
        <w:rPr>
          <w:rFonts w:cs="B Nazanin" w:hint="cs"/>
          <w:color w:val="00B0F0"/>
          <w:sz w:val="24"/>
          <w:szCs w:val="24"/>
          <w:rtl/>
        </w:rPr>
        <w:t>ی</w:t>
      </w:r>
      <w:r w:rsidRPr="005772AD">
        <w:rPr>
          <w:rFonts w:cs="B Nazanin"/>
          <w:color w:val="00B0F0"/>
          <w:sz w:val="24"/>
          <w:szCs w:val="24"/>
          <w:rtl/>
        </w:rPr>
        <w:t xml:space="preserve"> واقع</w:t>
      </w:r>
      <w:r w:rsidRPr="005772AD">
        <w:rPr>
          <w:rFonts w:cs="B Nazanin" w:hint="cs"/>
          <w:color w:val="00B0F0"/>
          <w:sz w:val="24"/>
          <w:szCs w:val="24"/>
          <w:rtl/>
        </w:rPr>
        <w:t>ی</w:t>
      </w:r>
      <w:r w:rsidRPr="005772AD">
        <w:rPr>
          <w:rFonts w:cs="B Nazanin"/>
          <w:color w:val="00B0F0"/>
          <w:sz w:val="24"/>
          <w:szCs w:val="24"/>
          <w:rtl/>
        </w:rPr>
        <w:t xml:space="preserve"> ا</w:t>
      </w:r>
      <w:r w:rsidRPr="005772AD">
        <w:rPr>
          <w:rFonts w:cs="B Nazanin" w:hint="cs"/>
          <w:color w:val="00B0F0"/>
          <w:sz w:val="24"/>
          <w:szCs w:val="24"/>
          <w:rtl/>
        </w:rPr>
        <w:t>ی</w:t>
      </w:r>
      <w:r w:rsidRPr="005772AD">
        <w:rPr>
          <w:rFonts w:cs="B Nazanin" w:hint="eastAsia"/>
          <w:color w:val="00B0F0"/>
          <w:sz w:val="24"/>
          <w:szCs w:val="24"/>
          <w:rtl/>
        </w:rPr>
        <w:t>الات</w:t>
      </w:r>
      <w:r w:rsidRPr="005772AD">
        <w:rPr>
          <w:rFonts w:cs="B Nazanin"/>
          <w:color w:val="00B0F0"/>
          <w:sz w:val="24"/>
          <w:szCs w:val="24"/>
          <w:rtl/>
        </w:rPr>
        <w:t xml:space="preserve"> متحده کاهش </w:t>
      </w:r>
      <w:r w:rsidRPr="005772AD">
        <w:rPr>
          <w:rFonts w:cs="B Nazanin" w:hint="cs"/>
          <w:color w:val="00B0F0"/>
          <w:sz w:val="24"/>
          <w:szCs w:val="24"/>
          <w:rtl/>
        </w:rPr>
        <w:t>ی</w:t>
      </w:r>
      <w:r w:rsidRPr="005772AD">
        <w:rPr>
          <w:rFonts w:cs="B Nazanin" w:hint="eastAsia"/>
          <w:color w:val="00B0F0"/>
          <w:sz w:val="24"/>
          <w:szCs w:val="24"/>
          <w:rtl/>
        </w:rPr>
        <w:t>افته</w:t>
      </w:r>
      <w:r w:rsidRPr="005772AD">
        <w:rPr>
          <w:rFonts w:cs="B Nazanin"/>
          <w:color w:val="00B0F0"/>
          <w:sz w:val="24"/>
          <w:szCs w:val="24"/>
          <w:rtl/>
        </w:rPr>
        <w:t xml:space="preserve"> و در حدود 1.7 تثب</w:t>
      </w:r>
      <w:r w:rsidRPr="005772AD">
        <w:rPr>
          <w:rFonts w:cs="B Nazanin" w:hint="cs"/>
          <w:color w:val="00B0F0"/>
          <w:sz w:val="24"/>
          <w:szCs w:val="24"/>
          <w:rtl/>
        </w:rPr>
        <w:t>ی</w:t>
      </w:r>
      <w:r w:rsidRPr="005772AD">
        <w:rPr>
          <w:rFonts w:cs="B Nazanin" w:hint="eastAsia"/>
          <w:color w:val="00B0F0"/>
          <w:sz w:val="24"/>
          <w:szCs w:val="24"/>
          <w:rtl/>
        </w:rPr>
        <w:t>ت</w:t>
      </w:r>
      <w:r w:rsidRPr="005772AD">
        <w:rPr>
          <w:rFonts w:cs="B Nazanin"/>
          <w:color w:val="00B0F0"/>
          <w:sz w:val="24"/>
          <w:szCs w:val="24"/>
          <w:rtl/>
        </w:rPr>
        <w:t xml:space="preserve"> شود</w:t>
      </w:r>
      <w:r w:rsidRPr="005772AD">
        <w:rPr>
          <w:rFonts w:cs="B Nazanin"/>
          <w:color w:val="00B0F0"/>
          <w:sz w:val="24"/>
          <w:szCs w:val="24"/>
        </w:rPr>
        <w:t>.</w:t>
      </w:r>
    </w:p>
    <w:p w14:paraId="7883ED5D" w14:textId="77777777" w:rsidR="0072362E" w:rsidRDefault="0072362E" w:rsidP="008A2251">
      <w:pPr>
        <w:spacing w:after="0"/>
        <w:jc w:val="both"/>
        <w:rPr>
          <w:noProof/>
          <w:rtl/>
        </w:rPr>
      </w:pPr>
      <w:r w:rsidRPr="00D9267E">
        <w:rPr>
          <w:noProof/>
        </w:rPr>
        <w:drawing>
          <wp:anchor distT="0" distB="0" distL="114300" distR="114300" simplePos="0" relativeHeight="251679744" behindDoc="0" locked="0" layoutInCell="1" allowOverlap="1" wp14:anchorId="60731785" wp14:editId="3A5A2C26">
            <wp:simplePos x="0" y="0"/>
            <wp:positionH relativeFrom="margin">
              <wp:align>right</wp:align>
            </wp:positionH>
            <wp:positionV relativeFrom="page">
              <wp:posOffset>3018790</wp:posOffset>
            </wp:positionV>
            <wp:extent cx="5666105" cy="2456815"/>
            <wp:effectExtent l="0" t="0" r="0" b="635"/>
            <wp:wrapTopAndBottom/>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666105" cy="2456815"/>
                    </a:xfrm>
                    <a:prstGeom prst="rect">
                      <a:avLst/>
                    </a:prstGeom>
                  </pic:spPr>
                </pic:pic>
              </a:graphicData>
            </a:graphic>
          </wp:anchor>
        </w:drawing>
      </w:r>
    </w:p>
    <w:p w14:paraId="78360AA2" w14:textId="77777777" w:rsidR="0072362E" w:rsidRDefault="0072362E" w:rsidP="008A2251">
      <w:pPr>
        <w:spacing w:after="0"/>
        <w:jc w:val="both"/>
        <w:rPr>
          <w:noProof/>
          <w:rtl/>
        </w:rPr>
      </w:pPr>
    </w:p>
    <w:p w14:paraId="4C42E0D0" w14:textId="77777777" w:rsidR="0072362E" w:rsidRDefault="0072362E" w:rsidP="008A2251">
      <w:pPr>
        <w:spacing w:after="0"/>
        <w:jc w:val="both"/>
        <w:rPr>
          <w:noProof/>
          <w:rtl/>
        </w:rPr>
      </w:pPr>
    </w:p>
    <w:p w14:paraId="3CB75E0F" w14:textId="77777777" w:rsidR="0072362E" w:rsidRPr="0064178C" w:rsidRDefault="0072362E" w:rsidP="008A2251">
      <w:pPr>
        <w:spacing w:after="0"/>
        <w:jc w:val="center"/>
        <w:rPr>
          <w:rFonts w:cs="B Nazanin"/>
          <w:color w:val="00B0F0"/>
          <w:sz w:val="24"/>
          <w:szCs w:val="24"/>
          <w:rtl/>
        </w:rPr>
      </w:pPr>
      <w:r w:rsidRPr="0064178C">
        <w:rPr>
          <w:rFonts w:cs="B Nazanin"/>
          <w:color w:val="00B0F0"/>
          <w:sz w:val="24"/>
          <w:szCs w:val="24"/>
          <w:rtl/>
        </w:rPr>
        <w:t>اعمال و</w:t>
      </w:r>
      <w:r w:rsidRPr="0064178C">
        <w:rPr>
          <w:rFonts w:cs="B Nazanin" w:hint="cs"/>
          <w:color w:val="00B0F0"/>
          <w:sz w:val="24"/>
          <w:szCs w:val="24"/>
          <w:rtl/>
        </w:rPr>
        <w:t>ی</w:t>
      </w:r>
      <w:r w:rsidRPr="0064178C">
        <w:rPr>
          <w:rFonts w:cs="B Nazanin" w:hint="eastAsia"/>
          <w:color w:val="00B0F0"/>
          <w:sz w:val="24"/>
          <w:szCs w:val="24"/>
          <w:rtl/>
        </w:rPr>
        <w:t>ژگ</w:t>
      </w:r>
      <w:r w:rsidRPr="0064178C">
        <w:rPr>
          <w:rFonts w:cs="B Nazanin" w:hint="cs"/>
          <w:color w:val="00B0F0"/>
          <w:sz w:val="24"/>
          <w:szCs w:val="24"/>
          <w:rtl/>
        </w:rPr>
        <w:t>ی</w:t>
      </w:r>
      <w:r w:rsidRPr="0064178C">
        <w:rPr>
          <w:rFonts w:cs="B Nazanin"/>
          <w:color w:val="00B0F0"/>
          <w:sz w:val="24"/>
          <w:szCs w:val="24"/>
          <w:rtl/>
        </w:rPr>
        <w:t xml:space="preserve"> ها</w:t>
      </w:r>
      <w:r w:rsidRPr="0064178C">
        <w:rPr>
          <w:rFonts w:cs="B Nazanin" w:hint="cs"/>
          <w:color w:val="00B0F0"/>
          <w:sz w:val="24"/>
          <w:szCs w:val="24"/>
          <w:rtl/>
        </w:rPr>
        <w:t>ی</w:t>
      </w:r>
      <w:r w:rsidRPr="0064178C">
        <w:rPr>
          <w:rFonts w:cs="B Nazanin"/>
          <w:color w:val="00B0F0"/>
          <w:sz w:val="24"/>
          <w:szCs w:val="24"/>
          <w:rtl/>
        </w:rPr>
        <w:t xml:space="preserve"> ساده فرا</w:t>
      </w:r>
      <w:r w:rsidRPr="0064178C">
        <w:rPr>
          <w:rFonts w:cs="B Nazanin" w:hint="cs"/>
          <w:color w:val="00B0F0"/>
          <w:sz w:val="24"/>
          <w:szCs w:val="24"/>
          <w:rtl/>
        </w:rPr>
        <w:t>ی</w:t>
      </w:r>
      <w:r w:rsidRPr="0064178C">
        <w:rPr>
          <w:rFonts w:cs="B Nazanin" w:hint="eastAsia"/>
          <w:color w:val="00B0F0"/>
          <w:sz w:val="24"/>
          <w:szCs w:val="24"/>
          <w:rtl/>
        </w:rPr>
        <w:t>ندها</w:t>
      </w:r>
      <w:r w:rsidRPr="0064178C">
        <w:rPr>
          <w:rFonts w:cs="B Nazanin" w:hint="cs"/>
          <w:color w:val="00B0F0"/>
          <w:sz w:val="24"/>
          <w:szCs w:val="24"/>
          <w:rtl/>
        </w:rPr>
        <w:t>ی</w:t>
      </w:r>
      <w:r w:rsidRPr="0064178C">
        <w:rPr>
          <w:rFonts w:cs="B Nazanin"/>
          <w:color w:val="00B0F0"/>
          <w:sz w:val="24"/>
          <w:szCs w:val="24"/>
          <w:rtl/>
        </w:rPr>
        <w:t xml:space="preserve"> پ</w:t>
      </w:r>
      <w:r w:rsidRPr="0064178C">
        <w:rPr>
          <w:rFonts w:cs="B Nazanin" w:hint="cs"/>
          <w:color w:val="00B0F0"/>
          <w:sz w:val="24"/>
          <w:szCs w:val="24"/>
          <w:rtl/>
        </w:rPr>
        <w:t>ی</w:t>
      </w:r>
      <w:r w:rsidRPr="0064178C">
        <w:rPr>
          <w:rFonts w:cs="B Nazanin" w:hint="eastAsia"/>
          <w:color w:val="00B0F0"/>
          <w:sz w:val="24"/>
          <w:szCs w:val="24"/>
          <w:rtl/>
        </w:rPr>
        <w:t>ش</w:t>
      </w:r>
      <w:r w:rsidRPr="0064178C">
        <w:rPr>
          <w:rFonts w:cs="B Nazanin"/>
          <w:color w:val="00B0F0"/>
          <w:sz w:val="24"/>
          <w:szCs w:val="24"/>
          <w:rtl/>
        </w:rPr>
        <w:t xml:space="preserve"> توجه بر رو</w:t>
      </w:r>
      <w:r w:rsidRPr="0064178C">
        <w:rPr>
          <w:rFonts w:cs="B Nazanin" w:hint="cs"/>
          <w:color w:val="00B0F0"/>
          <w:sz w:val="24"/>
          <w:szCs w:val="24"/>
          <w:rtl/>
        </w:rPr>
        <w:t>ی</w:t>
      </w:r>
      <w:r w:rsidRPr="0064178C">
        <w:rPr>
          <w:rFonts w:cs="B Nazanin"/>
          <w:color w:val="00B0F0"/>
          <w:sz w:val="24"/>
          <w:szCs w:val="24"/>
          <w:rtl/>
        </w:rPr>
        <w:t xml:space="preserve"> ا</w:t>
      </w:r>
      <w:r w:rsidRPr="0064178C">
        <w:rPr>
          <w:rFonts w:cs="B Nazanin" w:hint="cs"/>
          <w:color w:val="00B0F0"/>
          <w:sz w:val="24"/>
          <w:szCs w:val="24"/>
          <w:rtl/>
        </w:rPr>
        <w:t>ی</w:t>
      </w:r>
      <w:r w:rsidRPr="0064178C">
        <w:rPr>
          <w:rFonts w:cs="B Nazanin" w:hint="eastAsia"/>
          <w:color w:val="00B0F0"/>
          <w:sz w:val="24"/>
          <w:szCs w:val="24"/>
          <w:rtl/>
        </w:rPr>
        <w:t>ن</w:t>
      </w:r>
      <w:r w:rsidRPr="0064178C">
        <w:rPr>
          <w:rFonts w:cs="B Nazanin"/>
          <w:color w:val="00B0F0"/>
          <w:sz w:val="24"/>
          <w:szCs w:val="24"/>
          <w:rtl/>
        </w:rPr>
        <w:t xml:space="preserve"> نمودارها چشم شما را به ناح</w:t>
      </w:r>
      <w:r w:rsidRPr="0064178C">
        <w:rPr>
          <w:rFonts w:cs="B Nazanin" w:hint="cs"/>
          <w:color w:val="00B0F0"/>
          <w:sz w:val="24"/>
          <w:szCs w:val="24"/>
          <w:rtl/>
        </w:rPr>
        <w:t>ی</w:t>
      </w:r>
      <w:r w:rsidRPr="0064178C">
        <w:rPr>
          <w:rFonts w:cs="B Nazanin" w:hint="eastAsia"/>
          <w:color w:val="00B0F0"/>
          <w:sz w:val="24"/>
          <w:szCs w:val="24"/>
          <w:rtl/>
        </w:rPr>
        <w:t>ه</w:t>
      </w:r>
      <w:r w:rsidRPr="0064178C">
        <w:rPr>
          <w:rFonts w:cs="B Nazanin"/>
          <w:color w:val="00B0F0"/>
          <w:sz w:val="24"/>
          <w:szCs w:val="24"/>
          <w:rtl/>
        </w:rPr>
        <w:t xml:space="preserve"> </w:t>
      </w:r>
      <w:r>
        <w:rPr>
          <w:rFonts w:cs="B Nazanin" w:hint="cs"/>
          <w:color w:val="00B0F0"/>
          <w:sz w:val="24"/>
          <w:szCs w:val="24"/>
          <w:rtl/>
        </w:rPr>
        <w:t>«</w:t>
      </w:r>
      <w:r w:rsidRPr="0064178C">
        <w:rPr>
          <w:rFonts w:cs="B Nazanin"/>
          <w:color w:val="00B0F0"/>
          <w:sz w:val="24"/>
          <w:szCs w:val="24"/>
          <w:rtl/>
        </w:rPr>
        <w:t>پ</w:t>
      </w:r>
      <w:r w:rsidRPr="0064178C">
        <w:rPr>
          <w:rFonts w:cs="B Nazanin" w:hint="cs"/>
          <w:color w:val="00B0F0"/>
          <w:sz w:val="24"/>
          <w:szCs w:val="24"/>
          <w:rtl/>
        </w:rPr>
        <w:t>ی</w:t>
      </w:r>
      <w:r w:rsidRPr="0064178C">
        <w:rPr>
          <w:rFonts w:cs="B Nazanin" w:hint="eastAsia"/>
          <w:color w:val="00B0F0"/>
          <w:sz w:val="24"/>
          <w:szCs w:val="24"/>
          <w:rtl/>
        </w:rPr>
        <w:t>ش</w:t>
      </w:r>
      <w:r w:rsidRPr="0064178C">
        <w:rPr>
          <w:rFonts w:cs="B Nazanin"/>
          <w:color w:val="00B0F0"/>
          <w:sz w:val="24"/>
          <w:szCs w:val="24"/>
          <w:rtl/>
        </w:rPr>
        <w:t xml:space="preserve"> ب</w:t>
      </w:r>
      <w:r w:rsidRPr="0064178C">
        <w:rPr>
          <w:rFonts w:cs="B Nazanin" w:hint="cs"/>
          <w:color w:val="00B0F0"/>
          <w:sz w:val="24"/>
          <w:szCs w:val="24"/>
          <w:rtl/>
        </w:rPr>
        <w:t>ی</w:t>
      </w:r>
      <w:r w:rsidRPr="0064178C">
        <w:rPr>
          <w:rFonts w:cs="B Nazanin" w:hint="eastAsia"/>
          <w:color w:val="00B0F0"/>
          <w:sz w:val="24"/>
          <w:szCs w:val="24"/>
          <w:rtl/>
        </w:rPr>
        <w:t>ن</w:t>
      </w:r>
      <w:r w:rsidRPr="0064178C">
        <w:rPr>
          <w:rFonts w:cs="B Nazanin" w:hint="cs"/>
          <w:color w:val="00B0F0"/>
          <w:sz w:val="24"/>
          <w:szCs w:val="24"/>
          <w:rtl/>
        </w:rPr>
        <w:t>ی</w:t>
      </w:r>
      <w:r>
        <w:rPr>
          <w:rFonts w:cs="B Nazanin" w:hint="cs"/>
          <w:color w:val="00B0F0"/>
          <w:sz w:val="24"/>
          <w:szCs w:val="24"/>
          <w:rtl/>
        </w:rPr>
        <w:t>»</w:t>
      </w:r>
      <w:r w:rsidRPr="0064178C">
        <w:rPr>
          <w:rFonts w:cs="B Nazanin"/>
          <w:color w:val="00B0F0"/>
          <w:sz w:val="24"/>
          <w:szCs w:val="24"/>
          <w:rtl/>
        </w:rPr>
        <w:t xml:space="preserve"> </w:t>
      </w:r>
      <w:r>
        <w:rPr>
          <w:rFonts w:cs="B Nazanin" w:hint="cs"/>
          <w:color w:val="00B0F0"/>
          <w:sz w:val="24"/>
          <w:szCs w:val="24"/>
          <w:rtl/>
        </w:rPr>
        <w:t xml:space="preserve">در </w:t>
      </w:r>
      <w:r w:rsidRPr="0064178C">
        <w:rPr>
          <w:rFonts w:cs="B Nazanin"/>
          <w:color w:val="00B0F0"/>
          <w:sz w:val="24"/>
          <w:szCs w:val="24"/>
          <w:rtl/>
        </w:rPr>
        <w:t>نمودار سمت چپ و دو کشور برجسته شده در نمودار سمت راست هدا</w:t>
      </w:r>
      <w:r w:rsidRPr="0064178C">
        <w:rPr>
          <w:rFonts w:cs="B Nazanin" w:hint="cs"/>
          <w:color w:val="00B0F0"/>
          <w:sz w:val="24"/>
          <w:szCs w:val="24"/>
          <w:rtl/>
        </w:rPr>
        <w:t>ی</w:t>
      </w:r>
      <w:r w:rsidRPr="0064178C">
        <w:rPr>
          <w:rFonts w:cs="B Nazanin" w:hint="eastAsia"/>
          <w:color w:val="00B0F0"/>
          <w:sz w:val="24"/>
          <w:szCs w:val="24"/>
          <w:rtl/>
        </w:rPr>
        <w:t>ت</w:t>
      </w:r>
      <w:r w:rsidRPr="0064178C">
        <w:rPr>
          <w:rFonts w:cs="B Nazanin"/>
          <w:color w:val="00B0F0"/>
          <w:sz w:val="24"/>
          <w:szCs w:val="24"/>
          <w:rtl/>
        </w:rPr>
        <w:t xml:space="preserve"> م</w:t>
      </w:r>
      <w:r w:rsidRPr="0064178C">
        <w:rPr>
          <w:rFonts w:cs="B Nazanin" w:hint="cs"/>
          <w:color w:val="00B0F0"/>
          <w:sz w:val="24"/>
          <w:szCs w:val="24"/>
          <w:rtl/>
        </w:rPr>
        <w:t>ی</w:t>
      </w:r>
      <w:r w:rsidRPr="0064178C">
        <w:rPr>
          <w:rFonts w:cs="B Nazanin"/>
          <w:color w:val="00B0F0"/>
          <w:sz w:val="24"/>
          <w:szCs w:val="24"/>
          <w:rtl/>
        </w:rPr>
        <w:t xml:space="preserve"> کند</w:t>
      </w:r>
      <w:r w:rsidRPr="0064178C">
        <w:rPr>
          <w:rFonts w:cs="B Nazanin"/>
          <w:color w:val="00B0F0"/>
          <w:sz w:val="24"/>
          <w:szCs w:val="24"/>
        </w:rPr>
        <w:t>.</w:t>
      </w:r>
    </w:p>
    <w:p w14:paraId="61A03EC3" w14:textId="77777777" w:rsidR="0072362E" w:rsidRDefault="0072362E" w:rsidP="008A2251">
      <w:pPr>
        <w:spacing w:after="0"/>
        <w:jc w:val="both"/>
        <w:rPr>
          <w:noProof/>
          <w:rtl/>
        </w:rPr>
      </w:pPr>
    </w:p>
    <w:p w14:paraId="5B94AC75" w14:textId="77777777" w:rsidR="0072362E" w:rsidRPr="005E6877" w:rsidRDefault="0072362E" w:rsidP="005E6877">
      <w:pPr>
        <w:pStyle w:val="NoSpacing"/>
        <w:rPr>
          <w:rFonts w:cs="B Nazanin"/>
          <w:b/>
          <w:bCs/>
          <w:sz w:val="32"/>
          <w:szCs w:val="32"/>
          <w:rtl/>
        </w:rPr>
      </w:pPr>
      <w:r w:rsidRPr="005E6877">
        <w:rPr>
          <w:rFonts w:cs="B Nazanin" w:hint="cs"/>
          <w:b/>
          <w:bCs/>
          <w:sz w:val="32"/>
          <w:szCs w:val="32"/>
          <w:rtl/>
        </w:rPr>
        <w:t>جمع بندی</w:t>
      </w:r>
    </w:p>
    <w:p w14:paraId="71A8FABD" w14:textId="6EBCD1CF" w:rsidR="0072362E" w:rsidRDefault="0072362E" w:rsidP="008A2251">
      <w:pPr>
        <w:jc w:val="both"/>
        <w:rPr>
          <w:rFonts w:cs="B Nazanin"/>
          <w:sz w:val="28"/>
          <w:szCs w:val="28"/>
          <w:rtl/>
        </w:rPr>
      </w:pPr>
      <w:r>
        <w:rPr>
          <w:rFonts w:cs="B Nazanin" w:hint="cs"/>
          <w:sz w:val="28"/>
          <w:szCs w:val="28"/>
          <w:rtl/>
        </w:rPr>
        <w:t>با استفاده از این قوانین اساسی ادراکی، اکنون</w:t>
      </w:r>
      <w:r w:rsidRPr="00D9267E">
        <w:rPr>
          <w:rFonts w:cs="B Nazanin"/>
          <w:sz w:val="28"/>
          <w:szCs w:val="28"/>
          <w:rtl/>
        </w:rPr>
        <w:t xml:space="preserve"> </w:t>
      </w:r>
      <w:r>
        <w:rPr>
          <w:rFonts w:cs="B Nazanin" w:hint="cs"/>
          <w:sz w:val="28"/>
          <w:szCs w:val="28"/>
          <w:rtl/>
        </w:rPr>
        <w:t>امکانات بهتری برای تشخیص و تفسیر ویژگی</w:t>
      </w:r>
      <w:r>
        <w:rPr>
          <w:rFonts w:cs="B Nazanin"/>
          <w:sz w:val="28"/>
          <w:szCs w:val="28"/>
          <w:rtl/>
        </w:rPr>
        <w:softHyphen/>
      </w:r>
      <w:r>
        <w:rPr>
          <w:rFonts w:cs="B Nazanin" w:hint="cs"/>
          <w:sz w:val="28"/>
          <w:szCs w:val="28"/>
          <w:rtl/>
        </w:rPr>
        <w:t>های بصری داریم که می</w:t>
      </w:r>
      <w:r>
        <w:rPr>
          <w:rFonts w:cs="B Nazanin"/>
          <w:sz w:val="28"/>
          <w:szCs w:val="28"/>
          <w:rtl/>
        </w:rPr>
        <w:softHyphen/>
      </w:r>
      <w:r>
        <w:rPr>
          <w:rFonts w:cs="B Nazanin" w:hint="cs"/>
          <w:sz w:val="28"/>
          <w:szCs w:val="28"/>
          <w:rtl/>
        </w:rPr>
        <w:t>توانیم از آن</w:t>
      </w:r>
      <w:r>
        <w:rPr>
          <w:rFonts w:cs="B Nazanin"/>
          <w:sz w:val="28"/>
          <w:szCs w:val="28"/>
          <w:rtl/>
        </w:rPr>
        <w:softHyphen/>
      </w:r>
      <w:r>
        <w:rPr>
          <w:rFonts w:cs="B Nazanin" w:hint="cs"/>
          <w:sz w:val="28"/>
          <w:szCs w:val="28"/>
          <w:rtl/>
        </w:rPr>
        <w:t>ها برای کدگذاری و برجسته سازی داده های خود استفاده کنیم.</w:t>
      </w:r>
      <w:r w:rsidRPr="00D9267E">
        <w:rPr>
          <w:rFonts w:cs="B Nazanin"/>
          <w:sz w:val="28"/>
          <w:szCs w:val="28"/>
          <w:rtl/>
        </w:rPr>
        <w:t xml:space="preserve"> </w:t>
      </w:r>
      <w:r>
        <w:rPr>
          <w:rFonts w:cs="B Nazanin" w:hint="cs"/>
          <w:sz w:val="28"/>
          <w:szCs w:val="28"/>
          <w:rtl/>
        </w:rPr>
        <w:t>پیش</w:t>
      </w:r>
      <w:r w:rsidRPr="00D9267E">
        <w:rPr>
          <w:rFonts w:cs="B Nazanin"/>
          <w:sz w:val="28"/>
          <w:szCs w:val="28"/>
          <w:rtl/>
        </w:rPr>
        <w:t xml:space="preserve"> از </w:t>
      </w:r>
      <w:r>
        <w:rPr>
          <w:rFonts w:cs="B Nazanin" w:hint="cs"/>
          <w:sz w:val="28"/>
          <w:szCs w:val="28"/>
          <w:rtl/>
        </w:rPr>
        <w:t>آن</w:t>
      </w:r>
      <w:r>
        <w:rPr>
          <w:rFonts w:cs="B Nazanin"/>
          <w:sz w:val="28"/>
          <w:szCs w:val="28"/>
          <w:rtl/>
        </w:rPr>
        <w:softHyphen/>
      </w:r>
      <w:r>
        <w:rPr>
          <w:rFonts w:cs="B Nazanin" w:hint="cs"/>
          <w:sz w:val="28"/>
          <w:szCs w:val="28"/>
          <w:rtl/>
        </w:rPr>
        <w:t xml:space="preserve">که </w:t>
      </w:r>
      <w:r w:rsidRPr="00D9267E">
        <w:rPr>
          <w:rFonts w:cs="B Nazanin"/>
          <w:sz w:val="28"/>
          <w:szCs w:val="28"/>
          <w:rtl/>
        </w:rPr>
        <w:t>نمودارها</w:t>
      </w:r>
      <w:r w:rsidRPr="00D9267E">
        <w:rPr>
          <w:rFonts w:cs="B Nazanin" w:hint="cs"/>
          <w:sz w:val="28"/>
          <w:szCs w:val="28"/>
          <w:rtl/>
        </w:rPr>
        <w:t>ی</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شتر</w:t>
      </w:r>
      <w:r>
        <w:rPr>
          <w:rFonts w:cs="B Nazanin" w:hint="cs"/>
          <w:sz w:val="28"/>
          <w:szCs w:val="28"/>
          <w:rtl/>
        </w:rPr>
        <w:t>ی را</w:t>
      </w:r>
      <w:r w:rsidRPr="00D9267E">
        <w:rPr>
          <w:rFonts w:cs="B Nazanin"/>
          <w:sz w:val="28"/>
          <w:szCs w:val="28"/>
          <w:rtl/>
        </w:rPr>
        <w:t xml:space="preserve"> به جعبه ابزار </w:t>
      </w:r>
      <w:r w:rsidRPr="00D9267E">
        <w:rPr>
          <w:rFonts w:cs="B Nazanin" w:hint="cs"/>
          <w:sz w:val="28"/>
          <w:szCs w:val="28"/>
          <w:rtl/>
        </w:rPr>
        <w:t>مصورسازی</w:t>
      </w:r>
      <w:r w:rsidRPr="00D9267E">
        <w:rPr>
          <w:rFonts w:cs="B Nazanin"/>
          <w:sz w:val="28"/>
          <w:szCs w:val="28"/>
          <w:rtl/>
        </w:rPr>
        <w:t xml:space="preserve"> داده ها</w:t>
      </w:r>
      <w:r>
        <w:rPr>
          <w:rFonts w:cs="B Nazanin" w:hint="cs"/>
          <w:sz w:val="28"/>
          <w:szCs w:val="28"/>
          <w:rtl/>
        </w:rPr>
        <w:t>ی خود</w:t>
      </w:r>
      <w:r w:rsidRPr="00D9267E">
        <w:rPr>
          <w:rFonts w:cs="B Nazanin"/>
          <w:sz w:val="28"/>
          <w:szCs w:val="28"/>
          <w:rtl/>
        </w:rPr>
        <w:t xml:space="preserve"> </w:t>
      </w:r>
      <w:r>
        <w:rPr>
          <w:rFonts w:cs="B Nazanin" w:hint="cs"/>
          <w:sz w:val="28"/>
          <w:szCs w:val="28"/>
          <w:rtl/>
        </w:rPr>
        <w:t xml:space="preserve">اضافه کنیم، </w:t>
      </w:r>
      <w:r w:rsidRPr="00D9267E">
        <w:rPr>
          <w:rFonts w:cs="B Nazanin" w:hint="cs"/>
          <w:sz w:val="28"/>
          <w:szCs w:val="28"/>
          <w:rtl/>
        </w:rPr>
        <w:t>اجازه دهید</w:t>
      </w:r>
      <w:r w:rsidRPr="00D9267E">
        <w:rPr>
          <w:rFonts w:cs="B Nazanin"/>
          <w:sz w:val="28"/>
          <w:szCs w:val="28"/>
          <w:rtl/>
        </w:rPr>
        <w:t xml:space="preserve"> </w:t>
      </w:r>
      <w:r>
        <w:rPr>
          <w:rFonts w:cs="B Nazanin" w:hint="cs"/>
          <w:sz w:val="28"/>
          <w:szCs w:val="28"/>
          <w:rtl/>
        </w:rPr>
        <w:t>چند دستورالعمل</w:t>
      </w:r>
      <w:r w:rsidRPr="00D9267E">
        <w:rPr>
          <w:rFonts w:cs="B Nazanin"/>
          <w:sz w:val="28"/>
          <w:szCs w:val="28"/>
          <w:rtl/>
        </w:rPr>
        <w:t xml:space="preserve"> </w:t>
      </w:r>
      <w:r>
        <w:rPr>
          <w:rFonts w:cs="B Nazanin" w:hint="cs"/>
          <w:sz w:val="28"/>
          <w:szCs w:val="28"/>
          <w:rtl/>
        </w:rPr>
        <w:t>اصلی</w:t>
      </w:r>
      <w:r w:rsidRPr="00D9267E">
        <w:rPr>
          <w:rFonts w:cs="B Nazanin"/>
          <w:sz w:val="28"/>
          <w:szCs w:val="28"/>
          <w:rtl/>
        </w:rPr>
        <w:t xml:space="preserve"> </w:t>
      </w:r>
      <w:r w:rsidRPr="00D9267E">
        <w:rPr>
          <w:rFonts w:cs="B Nazanin" w:hint="cs"/>
          <w:sz w:val="28"/>
          <w:szCs w:val="28"/>
          <w:rtl/>
        </w:rPr>
        <w:t xml:space="preserve">مصور سازی </w:t>
      </w:r>
      <w:r w:rsidRPr="00D9267E">
        <w:rPr>
          <w:rFonts w:cs="B Nazanin"/>
          <w:sz w:val="28"/>
          <w:szCs w:val="28"/>
          <w:rtl/>
        </w:rPr>
        <w:t>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مو</w:t>
      </w:r>
      <w:r w:rsidRPr="00D9267E">
        <w:rPr>
          <w:rFonts w:cs="B Nazanin"/>
          <w:sz w:val="28"/>
          <w:szCs w:val="28"/>
          <w:rtl/>
        </w:rPr>
        <w:t>ثرتر را ب</w:t>
      </w:r>
      <w:r w:rsidRPr="00D9267E">
        <w:rPr>
          <w:rFonts w:cs="B Nazanin" w:hint="cs"/>
          <w:sz w:val="28"/>
          <w:szCs w:val="28"/>
          <w:rtl/>
        </w:rPr>
        <w:t>ی</w:t>
      </w:r>
      <w:r w:rsidRPr="00D9267E">
        <w:rPr>
          <w:rFonts w:cs="B Nazanin" w:hint="eastAsia"/>
          <w:sz w:val="28"/>
          <w:szCs w:val="28"/>
          <w:rtl/>
        </w:rPr>
        <w:t>ان</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 این</w:t>
      </w:r>
      <w:r>
        <w:rPr>
          <w:rFonts w:cs="B Nazanin"/>
          <w:sz w:val="28"/>
          <w:szCs w:val="28"/>
          <w:rtl/>
        </w:rPr>
        <w:softHyphen/>
      </w:r>
      <w:r>
        <w:rPr>
          <w:rFonts w:cs="B Nazanin" w:hint="cs"/>
          <w:sz w:val="28"/>
          <w:szCs w:val="28"/>
          <w:rtl/>
        </w:rPr>
        <w:t xml:space="preserve">ها </w:t>
      </w:r>
      <w:r w:rsidRPr="00D9267E">
        <w:rPr>
          <w:rFonts w:cs="B Nazanin" w:hint="cs"/>
          <w:sz w:val="28"/>
          <w:szCs w:val="28"/>
          <w:rtl/>
        </w:rPr>
        <w:t>چیز</w:t>
      </w:r>
      <w:r>
        <w:rPr>
          <w:rFonts w:cs="B Nazanin" w:hint="cs"/>
          <w:sz w:val="28"/>
          <w:szCs w:val="28"/>
          <w:rtl/>
        </w:rPr>
        <w:t>هایی هستند</w:t>
      </w:r>
      <w:r w:rsidRPr="00D9267E">
        <w:rPr>
          <w:rFonts w:cs="B Nazanin"/>
          <w:sz w:val="28"/>
          <w:szCs w:val="28"/>
          <w:rtl/>
        </w:rPr>
        <w:t xml:space="preserve"> که صرف نظر از نوع </w:t>
      </w:r>
      <w:r w:rsidRPr="00D9267E">
        <w:rPr>
          <w:rFonts w:cs="B Nazanin" w:hint="cs"/>
          <w:sz w:val="28"/>
          <w:szCs w:val="28"/>
          <w:rtl/>
        </w:rPr>
        <w:t>نمودار</w:t>
      </w:r>
      <w:r>
        <w:rPr>
          <w:rFonts w:cs="B Nazanin" w:hint="cs"/>
          <w:sz w:val="28"/>
          <w:szCs w:val="28"/>
          <w:rtl/>
        </w:rPr>
        <w:t>ی که ایجاد می</w:t>
      </w:r>
      <w:r>
        <w:rPr>
          <w:rFonts w:cs="B Nazanin"/>
          <w:sz w:val="28"/>
          <w:szCs w:val="28"/>
          <w:rtl/>
        </w:rPr>
        <w:softHyphen/>
      </w:r>
      <w:r>
        <w:rPr>
          <w:rFonts w:cs="B Nazanin" w:hint="cs"/>
          <w:sz w:val="28"/>
          <w:szCs w:val="28"/>
          <w:rtl/>
        </w:rPr>
        <w:t xml:space="preserve">کنید </w:t>
      </w:r>
      <w:r w:rsidRPr="00D9267E">
        <w:rPr>
          <w:rFonts w:cs="B Nazanin"/>
          <w:sz w:val="28"/>
          <w:szCs w:val="28"/>
          <w:rtl/>
        </w:rPr>
        <w:t>با</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 xml:space="preserve"> مد نظر قرار دهید.</w:t>
      </w:r>
    </w:p>
    <w:p w14:paraId="5CC9E91C" w14:textId="77777777" w:rsidR="00C31DDD" w:rsidRPr="00D9267E" w:rsidRDefault="00C31DDD" w:rsidP="008A2251">
      <w:pPr>
        <w:jc w:val="both"/>
        <w:rPr>
          <w:rFonts w:cs="B Nazanin"/>
          <w:sz w:val="28"/>
          <w:szCs w:val="28"/>
          <w:rtl/>
        </w:rPr>
      </w:pPr>
    </w:p>
    <w:p w14:paraId="0F4BF265" w14:textId="77777777" w:rsidR="0072362E" w:rsidRPr="00D9267E" w:rsidRDefault="0072362E" w:rsidP="008A2251">
      <w:pPr>
        <w:rPr>
          <w:rFonts w:cs="B Nazanin"/>
          <w:sz w:val="28"/>
          <w:szCs w:val="28"/>
          <w:rtl/>
        </w:rPr>
      </w:pPr>
    </w:p>
    <w:p w14:paraId="6F9ED2AC" w14:textId="77777777" w:rsidR="0072362E" w:rsidRPr="00D9267E" w:rsidRDefault="0072362E" w:rsidP="008A2251">
      <w:pPr>
        <w:rPr>
          <w:rFonts w:cs="B Nazanin"/>
          <w:sz w:val="28"/>
          <w:szCs w:val="28"/>
        </w:rPr>
      </w:pPr>
      <w:r w:rsidRPr="00D9267E">
        <w:rPr>
          <w:rFonts w:cs="B Nazanin"/>
          <w:noProof/>
          <w:sz w:val="28"/>
          <w:szCs w:val="28"/>
        </w:rPr>
        <w:lastRenderedPageBreak/>
        <mc:AlternateContent>
          <mc:Choice Requires="wpg">
            <w:drawing>
              <wp:anchor distT="0" distB="0" distL="114300" distR="114300" simplePos="0" relativeHeight="251681792" behindDoc="0" locked="0" layoutInCell="1" allowOverlap="1" wp14:anchorId="011D95B5" wp14:editId="6704EE29">
                <wp:simplePos x="0" y="0"/>
                <wp:positionH relativeFrom="column">
                  <wp:posOffset>2609850</wp:posOffset>
                </wp:positionH>
                <wp:positionV relativeFrom="paragraph">
                  <wp:posOffset>-247650</wp:posOffset>
                </wp:positionV>
                <wp:extent cx="914400" cy="974090"/>
                <wp:effectExtent l="19050" t="19050" r="19050" b="0"/>
                <wp:wrapNone/>
                <wp:docPr id="282" name="Group 282"/>
                <wp:cNvGraphicFramePr/>
                <a:graphic xmlns:a="http://schemas.openxmlformats.org/drawingml/2006/main">
                  <a:graphicData uri="http://schemas.microsoft.com/office/word/2010/wordprocessingGroup">
                    <wpg:wgp>
                      <wpg:cNvGrpSpPr/>
                      <wpg:grpSpPr>
                        <a:xfrm>
                          <a:off x="0" y="0"/>
                          <a:ext cx="914400" cy="974090"/>
                          <a:chOff x="0" y="0"/>
                          <a:chExt cx="914400" cy="974090"/>
                        </a:xfrm>
                      </wpg:grpSpPr>
                      <wps:wsp>
                        <wps:cNvPr id="284" name="Isosceles Triangle 284"/>
                        <wps:cNvSpPr/>
                        <wps:spPr>
                          <a:xfrm>
                            <a:off x="0" y="0"/>
                            <a:ext cx="914400" cy="733425"/>
                          </a:xfrm>
                          <a:prstGeom prst="triangle">
                            <a:avLst/>
                          </a:prstGeom>
                          <a:solidFill>
                            <a:srgbClr val="00B05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05" name="Text Box 305"/>
                        <wps:cNvSpPr txBox="1"/>
                        <wps:spPr>
                          <a:xfrm>
                            <a:off x="228600" y="57150"/>
                            <a:ext cx="440690" cy="916940"/>
                          </a:xfrm>
                          <a:prstGeom prst="rect">
                            <a:avLst/>
                          </a:prstGeom>
                          <a:noFill/>
                          <a:ln>
                            <a:noFill/>
                          </a:ln>
                        </wps:spPr>
                        <wps:txbx>
                          <w:txbxContent>
                            <w:p w14:paraId="72C0CF0E" w14:textId="77777777" w:rsidR="0072362E" w:rsidRPr="00653A2F" w:rsidRDefault="0072362E" w:rsidP="0072362E">
                              <w:pPr>
                                <w:bidi w:val="0"/>
                                <w:jc w:val="center"/>
                                <w:rPr>
                                  <w:rFonts w:cs="B Nazanin"/>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3A2F">
                                <w:rPr>
                                  <w:rFonts w:cs="B Nazanin"/>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wpg:wgp>
                  </a:graphicData>
                </a:graphic>
              </wp:anchor>
            </w:drawing>
          </mc:Choice>
          <mc:Fallback>
            <w:pict>
              <v:group w14:anchorId="011D95B5" id="Group 282" o:spid="_x0000_s1029" style="position:absolute;left:0;text-align:left;margin-left:205.5pt;margin-top:-19.5pt;width:1in;height:76.7pt;z-index:251681792" coordsize="9144,9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">
                <v:shape id="Isosceles Triangle 284" o:spid="_x0000_s1030" type="#_x0000_t5" style="position:absolute;width:9144;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" fillcolor="#00b050" strokecolor="windowText" strokeweight="1pt"/>
                <v:shape id="Text Box 305" o:spid="_x0000_s1031" type="#_x0000_t202" style="position:absolute;left:2286;top:571;width:4406;height:91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" filled="f" stroked="f">
                  <v:textbox style="mso-fit-shape-to-text:t">
                    <w:txbxContent>
                      <w:p w14:paraId="72C0CF0E" w14:textId="77777777" w:rsidR="0072362E" w:rsidRPr="00653A2F" w:rsidRDefault="0072362E" w:rsidP="0072362E">
                        <w:pPr>
                          <w:bidi w:val="0"/>
                          <w:jc w:val="center"/>
                          <w:rPr>
                            <w:rFonts w:cs="B Nazanin"/>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53A2F">
                          <w:rPr>
                            <w:rFonts w:cs="B Nazanin"/>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v:group>
            </w:pict>
          </mc:Fallback>
        </mc:AlternateContent>
      </w:r>
    </w:p>
    <w:p w14:paraId="3B05035A" w14:textId="77777777" w:rsidR="0072362E" w:rsidRPr="00D9267E" w:rsidRDefault="0072362E" w:rsidP="008A2251">
      <w:pPr>
        <w:rPr>
          <w:rFonts w:cs="B Nazanin"/>
          <w:sz w:val="28"/>
          <w:szCs w:val="28"/>
        </w:rPr>
      </w:pPr>
    </w:p>
    <w:p w14:paraId="4A5E58B4" w14:textId="77777777" w:rsidR="0072362E" w:rsidRPr="00D9267E" w:rsidRDefault="0072362E" w:rsidP="008A2251">
      <w:pPr>
        <w:rPr>
          <w:rFonts w:cs="B Nazanin"/>
          <w:sz w:val="28"/>
          <w:szCs w:val="28"/>
        </w:rPr>
      </w:pPr>
    </w:p>
    <w:p w14:paraId="207DD665" w14:textId="3FDF62E4" w:rsidR="0072362E" w:rsidRDefault="00091CF3" w:rsidP="008A2251">
      <w:pPr>
        <w:pStyle w:val="Heading2"/>
        <w:jc w:val="center"/>
      </w:pPr>
      <w:bookmarkStart w:id="6" w:name="_Toc98135231"/>
      <w:r w:rsidRPr="00091CF3">
        <w:rPr>
          <w:rFonts w:hint="cs"/>
          <w:color w:val="FFFFFF" w:themeColor="background1"/>
          <w:rtl/>
        </w:rPr>
        <w:t>2.</w:t>
      </w:r>
      <w:r w:rsidR="0072362E" w:rsidRPr="00D9267E">
        <w:rPr>
          <w:rtl/>
        </w:rPr>
        <w:t>پنج دستورالعمل برا</w:t>
      </w:r>
      <w:r w:rsidR="0072362E" w:rsidRPr="00D9267E">
        <w:rPr>
          <w:rFonts w:hint="cs"/>
          <w:rtl/>
        </w:rPr>
        <w:t>ی</w:t>
      </w:r>
      <w:r w:rsidR="0072362E" w:rsidRPr="00D9267E">
        <w:rPr>
          <w:rtl/>
        </w:rPr>
        <w:t xml:space="preserve"> </w:t>
      </w:r>
      <w:r w:rsidR="0072362E" w:rsidRPr="00D9267E">
        <w:rPr>
          <w:rFonts w:hint="cs"/>
          <w:rtl/>
        </w:rPr>
        <w:t>مصورسازی</w:t>
      </w:r>
      <w:r w:rsidR="0072362E" w:rsidRPr="00D9267E">
        <w:rPr>
          <w:rtl/>
        </w:rPr>
        <w:t xml:space="preserve"> بهتر داده ها</w:t>
      </w:r>
      <w:bookmarkEnd w:id="6"/>
    </w:p>
    <w:p w14:paraId="1696B4D7" w14:textId="77777777" w:rsidR="0072362E" w:rsidRDefault="0072362E" w:rsidP="008A2251"/>
    <w:p w14:paraId="2EA44EE9" w14:textId="77777777" w:rsidR="0072362E" w:rsidRPr="001C4BE1" w:rsidRDefault="0072362E" w:rsidP="008A2251"/>
    <w:p w14:paraId="7073F9F6" w14:textId="77777777" w:rsidR="0072362E" w:rsidRDefault="0072362E" w:rsidP="008A2251">
      <w:pPr>
        <w:rPr>
          <w:rFonts w:cs="B Nazanin"/>
          <w:sz w:val="28"/>
          <w:szCs w:val="28"/>
          <w:rtl/>
        </w:rPr>
      </w:pPr>
      <w:r w:rsidRPr="00D9267E">
        <w:rPr>
          <w:rFonts w:cs="B Nazanin"/>
          <w:sz w:val="28"/>
          <w:szCs w:val="28"/>
          <w:rtl/>
        </w:rPr>
        <w:t xml:space="preserve">هر زمان </w:t>
      </w:r>
      <w:r>
        <w:rPr>
          <w:rFonts w:cs="B Nazanin" w:hint="cs"/>
          <w:sz w:val="28"/>
          <w:szCs w:val="28"/>
          <w:rtl/>
        </w:rPr>
        <w:t>کار مصورسازی داده را انجام می</w:t>
      </w:r>
      <w:r>
        <w:rPr>
          <w:rFonts w:cs="B Nazanin"/>
          <w:sz w:val="28"/>
          <w:szCs w:val="28"/>
          <w:rtl/>
        </w:rPr>
        <w:softHyphen/>
      </w:r>
      <w:r>
        <w:rPr>
          <w:rFonts w:cs="B Nazanin" w:hint="cs"/>
          <w:sz w:val="28"/>
          <w:szCs w:val="28"/>
          <w:rtl/>
        </w:rPr>
        <w:t>دهم</w:t>
      </w:r>
      <w:r w:rsidRPr="00F26CEA">
        <w:rPr>
          <w:rFonts w:cs="B Nazanin" w:hint="cs"/>
          <w:sz w:val="28"/>
          <w:szCs w:val="28"/>
          <w:rtl/>
        </w:rPr>
        <w:t>، چه به</w:t>
      </w:r>
      <w:r w:rsidRPr="00F26CEA">
        <w:rPr>
          <w:rFonts w:cs="B Nazanin"/>
          <w:sz w:val="28"/>
          <w:szCs w:val="28"/>
          <w:rtl/>
        </w:rPr>
        <w:softHyphen/>
      </w:r>
      <w:r w:rsidRPr="00F26CEA">
        <w:rPr>
          <w:rFonts w:cs="B Nazanin" w:hint="cs"/>
          <w:sz w:val="28"/>
          <w:szCs w:val="28"/>
          <w:rtl/>
        </w:rPr>
        <w:t xml:space="preserve">صورت </w:t>
      </w:r>
      <w:r w:rsidRPr="00F26CEA">
        <w:rPr>
          <w:rFonts w:cs="B Nazanin"/>
          <w:sz w:val="28"/>
          <w:szCs w:val="28"/>
          <w:rtl/>
        </w:rPr>
        <w:t>استات</w:t>
      </w:r>
      <w:r w:rsidRPr="00F26CEA">
        <w:rPr>
          <w:rFonts w:cs="B Nazanin" w:hint="cs"/>
          <w:sz w:val="28"/>
          <w:szCs w:val="28"/>
          <w:rtl/>
        </w:rPr>
        <w:t>ی</w:t>
      </w:r>
      <w:r w:rsidRPr="00F26CEA">
        <w:rPr>
          <w:rFonts w:cs="B Nazanin" w:hint="eastAsia"/>
          <w:sz w:val="28"/>
          <w:szCs w:val="28"/>
          <w:rtl/>
        </w:rPr>
        <w:t>ک</w:t>
      </w:r>
      <w:r w:rsidRPr="00F26CEA">
        <w:rPr>
          <w:rFonts w:cs="B Nazanin"/>
          <w:sz w:val="28"/>
          <w:szCs w:val="28"/>
          <w:rtl/>
        </w:rPr>
        <w:t>، تعامل</w:t>
      </w:r>
      <w:r w:rsidRPr="00F26CEA">
        <w:rPr>
          <w:rFonts w:cs="B Nazanin" w:hint="cs"/>
          <w:sz w:val="28"/>
          <w:szCs w:val="28"/>
          <w:rtl/>
        </w:rPr>
        <w:t>ی</w:t>
      </w:r>
      <w:r w:rsidRPr="00F26CEA">
        <w:rPr>
          <w:rFonts w:cs="B Nazanin"/>
          <w:sz w:val="28"/>
          <w:szCs w:val="28"/>
          <w:rtl/>
        </w:rPr>
        <w:t xml:space="preserve">، </w:t>
      </w:r>
      <w:r w:rsidRPr="00F26CEA">
        <w:rPr>
          <w:rFonts w:cs="B Nazanin" w:hint="cs"/>
          <w:sz w:val="28"/>
          <w:szCs w:val="28"/>
          <w:rtl/>
        </w:rPr>
        <w:t>ی</w:t>
      </w:r>
      <w:r w:rsidRPr="00F26CEA">
        <w:rPr>
          <w:rFonts w:cs="B Nazanin" w:hint="eastAsia"/>
          <w:sz w:val="28"/>
          <w:szCs w:val="28"/>
          <w:rtl/>
        </w:rPr>
        <w:t>ا</w:t>
      </w:r>
      <w:r w:rsidRPr="00F26CEA">
        <w:rPr>
          <w:rFonts w:cs="B Nazanin"/>
          <w:sz w:val="28"/>
          <w:szCs w:val="28"/>
          <w:rtl/>
        </w:rPr>
        <w:t xml:space="preserve"> بخش</w:t>
      </w:r>
      <w:r w:rsidRPr="00F26CEA">
        <w:rPr>
          <w:rFonts w:cs="B Nazanin" w:hint="cs"/>
          <w:sz w:val="28"/>
          <w:szCs w:val="28"/>
          <w:rtl/>
        </w:rPr>
        <w:t>ی</w:t>
      </w:r>
      <w:r w:rsidRPr="00F26CEA">
        <w:rPr>
          <w:rFonts w:cs="B Nazanin"/>
          <w:sz w:val="28"/>
          <w:szCs w:val="28"/>
          <w:rtl/>
        </w:rPr>
        <w:t xml:space="preserve"> از گزارش </w:t>
      </w:r>
      <w:r w:rsidRPr="00F26CEA">
        <w:rPr>
          <w:rFonts w:cs="B Nazanin" w:hint="cs"/>
          <w:sz w:val="28"/>
          <w:szCs w:val="28"/>
          <w:rtl/>
        </w:rPr>
        <w:t>ی</w:t>
      </w:r>
      <w:r w:rsidRPr="00F26CEA">
        <w:rPr>
          <w:rFonts w:cs="B Nazanin" w:hint="eastAsia"/>
          <w:sz w:val="28"/>
          <w:szCs w:val="28"/>
          <w:rtl/>
        </w:rPr>
        <w:t>ا</w:t>
      </w:r>
      <w:r w:rsidRPr="00F26CEA">
        <w:rPr>
          <w:rFonts w:cs="B Nazanin"/>
          <w:sz w:val="28"/>
          <w:szCs w:val="28"/>
          <w:rtl/>
        </w:rPr>
        <w:t xml:space="preserve"> پست وبلاگ </w:t>
      </w:r>
      <w:r w:rsidRPr="00F26CEA">
        <w:rPr>
          <w:rFonts w:cs="B Nazanin" w:hint="cs"/>
          <w:sz w:val="28"/>
          <w:szCs w:val="28"/>
          <w:rtl/>
        </w:rPr>
        <w:t>ی</w:t>
      </w:r>
      <w:r w:rsidRPr="00F26CEA">
        <w:rPr>
          <w:rFonts w:cs="B Nazanin" w:hint="eastAsia"/>
          <w:sz w:val="28"/>
          <w:szCs w:val="28"/>
          <w:rtl/>
        </w:rPr>
        <w:t>ا</w:t>
      </w:r>
      <w:r w:rsidRPr="00F26CEA">
        <w:rPr>
          <w:rFonts w:cs="B Nazanin"/>
          <w:sz w:val="28"/>
          <w:szCs w:val="28"/>
          <w:rtl/>
        </w:rPr>
        <w:t xml:space="preserve"> حت</w:t>
      </w:r>
      <w:r w:rsidRPr="00F26CEA">
        <w:rPr>
          <w:rFonts w:cs="B Nazanin" w:hint="cs"/>
          <w:sz w:val="28"/>
          <w:szCs w:val="28"/>
          <w:rtl/>
        </w:rPr>
        <w:t>ی</w:t>
      </w:r>
      <w:r w:rsidRPr="00F26CEA">
        <w:rPr>
          <w:rFonts w:cs="B Nazanin"/>
          <w:sz w:val="28"/>
          <w:szCs w:val="28"/>
          <w:rtl/>
        </w:rPr>
        <w:t xml:space="preserve"> تو</w:t>
      </w:r>
      <w:r w:rsidRPr="00F26CEA">
        <w:rPr>
          <w:rFonts w:cs="B Nazanin" w:hint="cs"/>
          <w:sz w:val="28"/>
          <w:szCs w:val="28"/>
          <w:rtl/>
        </w:rPr>
        <w:t>یی</w:t>
      </w:r>
      <w:r w:rsidRPr="00F26CEA">
        <w:rPr>
          <w:rFonts w:cs="B Nazanin" w:hint="eastAsia"/>
          <w:sz w:val="28"/>
          <w:szCs w:val="28"/>
          <w:rtl/>
        </w:rPr>
        <w:t>ت</w:t>
      </w:r>
      <w:r w:rsidRPr="00F26CEA">
        <w:rPr>
          <w:rFonts w:cs="B Nazanin" w:hint="cs"/>
          <w:sz w:val="28"/>
          <w:szCs w:val="28"/>
          <w:rtl/>
        </w:rPr>
        <w:t xml:space="preserve"> باشد،</w:t>
      </w:r>
      <w:r w:rsidRPr="00D9267E">
        <w:rPr>
          <w:rFonts w:cs="B Nazanin"/>
          <w:sz w:val="28"/>
          <w:szCs w:val="28"/>
          <w:rtl/>
        </w:rPr>
        <w:t xml:space="preserve"> </w:t>
      </w:r>
      <w:r>
        <w:rPr>
          <w:rFonts w:cs="B Nazanin" w:hint="cs"/>
          <w:sz w:val="28"/>
          <w:szCs w:val="28"/>
          <w:rtl/>
        </w:rPr>
        <w:t xml:space="preserve">از </w:t>
      </w:r>
      <w:r w:rsidRPr="00D9267E">
        <w:rPr>
          <w:rFonts w:cs="B Nazanin"/>
          <w:sz w:val="28"/>
          <w:szCs w:val="28"/>
          <w:rtl/>
        </w:rPr>
        <w:t>پنج دستورالعمل اصل</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پیروی می</w:t>
      </w:r>
      <w:r>
        <w:rPr>
          <w:rFonts w:cs="B Nazanin"/>
          <w:sz w:val="28"/>
          <w:szCs w:val="28"/>
          <w:rtl/>
        </w:rPr>
        <w:softHyphen/>
      </w:r>
      <w:r>
        <w:rPr>
          <w:rFonts w:cs="B Nazanin" w:hint="cs"/>
          <w:sz w:val="28"/>
          <w:szCs w:val="28"/>
          <w:rtl/>
        </w:rPr>
        <w:t>کنم.</w:t>
      </w:r>
    </w:p>
    <w:p w14:paraId="2C4950D9" w14:textId="77777777" w:rsidR="0072362E" w:rsidRDefault="0072362E" w:rsidP="008A2251">
      <w:pPr>
        <w:pStyle w:val="ListParagraph"/>
        <w:numPr>
          <w:ilvl w:val="0"/>
          <w:numId w:val="11"/>
        </w:numPr>
        <w:rPr>
          <w:rFonts w:cs="B Nazanin"/>
          <w:sz w:val="28"/>
          <w:szCs w:val="28"/>
        </w:rPr>
      </w:pPr>
      <w:r w:rsidRPr="00721D09">
        <w:rPr>
          <w:rFonts w:cs="B Nazanin" w:hint="cs"/>
          <w:sz w:val="28"/>
          <w:szCs w:val="28"/>
          <w:rtl/>
        </w:rPr>
        <w:t>نمایش داده</w:t>
      </w:r>
      <w:r>
        <w:rPr>
          <w:rFonts w:cs="B Nazanin"/>
          <w:sz w:val="28"/>
          <w:szCs w:val="28"/>
          <w:rtl/>
        </w:rPr>
        <w:softHyphen/>
      </w:r>
      <w:r w:rsidRPr="00721D09">
        <w:rPr>
          <w:rFonts w:cs="B Nazanin" w:hint="cs"/>
          <w:sz w:val="28"/>
          <w:szCs w:val="28"/>
          <w:rtl/>
        </w:rPr>
        <w:t>ها</w:t>
      </w:r>
    </w:p>
    <w:p w14:paraId="13AF5FB0" w14:textId="77777777" w:rsidR="0072362E" w:rsidRDefault="0072362E" w:rsidP="008A2251">
      <w:pPr>
        <w:pStyle w:val="ListParagraph"/>
        <w:numPr>
          <w:ilvl w:val="0"/>
          <w:numId w:val="11"/>
        </w:numPr>
        <w:rPr>
          <w:rFonts w:cs="B Nazanin"/>
          <w:sz w:val="28"/>
          <w:szCs w:val="28"/>
        </w:rPr>
      </w:pPr>
      <w:r w:rsidRPr="00721D09">
        <w:rPr>
          <w:rFonts w:cs="B Nazanin" w:hint="cs"/>
          <w:sz w:val="28"/>
          <w:szCs w:val="28"/>
          <w:rtl/>
        </w:rPr>
        <w:t>کاهش به</w:t>
      </w:r>
      <w:r>
        <w:rPr>
          <w:rFonts w:cs="B Nazanin"/>
          <w:sz w:val="28"/>
          <w:szCs w:val="28"/>
          <w:rtl/>
        </w:rPr>
        <w:softHyphen/>
      </w:r>
      <w:r>
        <w:rPr>
          <w:rFonts w:cs="B Nazanin" w:hint="cs"/>
          <w:sz w:val="28"/>
          <w:szCs w:val="28"/>
          <w:rtl/>
        </w:rPr>
        <w:t>ه</w:t>
      </w:r>
      <w:r w:rsidRPr="00721D09">
        <w:rPr>
          <w:rFonts w:cs="B Nazanin" w:hint="cs"/>
          <w:sz w:val="28"/>
          <w:szCs w:val="28"/>
          <w:rtl/>
        </w:rPr>
        <w:t>م</w:t>
      </w:r>
      <w:r>
        <w:rPr>
          <w:rFonts w:cs="B Nazanin"/>
          <w:sz w:val="28"/>
          <w:szCs w:val="28"/>
          <w:rtl/>
        </w:rPr>
        <w:softHyphen/>
      </w:r>
      <w:r w:rsidRPr="00721D09">
        <w:rPr>
          <w:rFonts w:cs="B Nazanin" w:hint="cs"/>
          <w:sz w:val="28"/>
          <w:szCs w:val="28"/>
          <w:rtl/>
        </w:rPr>
        <w:t xml:space="preserve">ریختگی </w:t>
      </w:r>
    </w:p>
    <w:p w14:paraId="49F6A805" w14:textId="77777777" w:rsidR="0072362E" w:rsidRDefault="0072362E" w:rsidP="008A2251">
      <w:pPr>
        <w:pStyle w:val="ListParagraph"/>
        <w:numPr>
          <w:ilvl w:val="0"/>
          <w:numId w:val="11"/>
        </w:numPr>
        <w:rPr>
          <w:rFonts w:cs="B Nazanin"/>
          <w:sz w:val="28"/>
          <w:szCs w:val="28"/>
        </w:rPr>
      </w:pPr>
      <w:r w:rsidRPr="00721D09">
        <w:rPr>
          <w:rFonts w:cs="B Nazanin" w:hint="cs"/>
          <w:sz w:val="28"/>
          <w:szCs w:val="28"/>
          <w:rtl/>
        </w:rPr>
        <w:t>ادغام تصویر</w:t>
      </w:r>
      <w:r w:rsidRPr="00721D09">
        <w:rPr>
          <w:rFonts w:cs="B Nazanin"/>
          <w:sz w:val="28"/>
          <w:szCs w:val="28"/>
          <w:rtl/>
        </w:rPr>
        <w:t xml:space="preserve"> و متن</w:t>
      </w:r>
    </w:p>
    <w:p w14:paraId="1698B3CA" w14:textId="77777777" w:rsidR="0072362E" w:rsidRDefault="0072362E" w:rsidP="008A2251">
      <w:pPr>
        <w:pStyle w:val="ListParagraph"/>
        <w:numPr>
          <w:ilvl w:val="0"/>
          <w:numId w:val="11"/>
        </w:numPr>
        <w:rPr>
          <w:rFonts w:cs="B Nazanin"/>
          <w:sz w:val="28"/>
          <w:szCs w:val="28"/>
        </w:rPr>
      </w:pPr>
      <w:r>
        <w:rPr>
          <w:rFonts w:cs="B Nazanin" w:hint="cs"/>
          <w:sz w:val="28"/>
          <w:szCs w:val="28"/>
          <w:rtl/>
        </w:rPr>
        <w:t>پرهیز</w:t>
      </w:r>
      <w:r w:rsidRPr="00721D09">
        <w:rPr>
          <w:rFonts w:cs="B Nazanin" w:hint="cs"/>
          <w:sz w:val="28"/>
          <w:szCs w:val="28"/>
          <w:rtl/>
        </w:rPr>
        <w:t xml:space="preserve"> </w:t>
      </w:r>
      <w:r>
        <w:rPr>
          <w:rFonts w:cs="B Nazanin" w:hint="cs"/>
          <w:sz w:val="28"/>
          <w:szCs w:val="28"/>
          <w:rtl/>
        </w:rPr>
        <w:t>از</w:t>
      </w:r>
      <w:r w:rsidRPr="00721D09">
        <w:rPr>
          <w:rFonts w:cs="B Nazanin" w:hint="cs"/>
          <w:sz w:val="28"/>
          <w:szCs w:val="28"/>
          <w:rtl/>
        </w:rPr>
        <w:t xml:space="preserve"> نمودار</w:t>
      </w:r>
      <w:r w:rsidRPr="00721D09">
        <w:rPr>
          <w:rFonts w:cs="B Nazanin"/>
          <w:sz w:val="28"/>
          <w:szCs w:val="28"/>
          <w:rtl/>
        </w:rPr>
        <w:t xml:space="preserve"> اسپاگت</w:t>
      </w:r>
      <w:r w:rsidRPr="00721D09">
        <w:rPr>
          <w:rFonts w:cs="B Nazanin" w:hint="cs"/>
          <w:sz w:val="28"/>
          <w:szCs w:val="28"/>
          <w:rtl/>
        </w:rPr>
        <w:t>ی</w:t>
      </w:r>
      <w:r w:rsidRPr="00721D09">
        <w:rPr>
          <w:rFonts w:cs="B Nazanin"/>
          <w:sz w:val="28"/>
          <w:szCs w:val="28"/>
          <w:rtl/>
        </w:rPr>
        <w:t xml:space="preserve"> </w:t>
      </w:r>
    </w:p>
    <w:p w14:paraId="7B361C67" w14:textId="77777777" w:rsidR="0072362E" w:rsidRPr="00FB5A0B" w:rsidRDefault="0072362E" w:rsidP="008A2251">
      <w:pPr>
        <w:pStyle w:val="ListParagraph"/>
        <w:numPr>
          <w:ilvl w:val="0"/>
          <w:numId w:val="11"/>
        </w:numPr>
        <w:rPr>
          <w:rFonts w:cs="B Nazanin"/>
          <w:sz w:val="28"/>
          <w:szCs w:val="28"/>
          <w:rtl/>
        </w:rPr>
      </w:pPr>
      <w:r w:rsidRPr="00FB5A0B">
        <w:rPr>
          <w:rFonts w:cs="B Nazanin" w:hint="cs"/>
          <w:sz w:val="28"/>
          <w:szCs w:val="28"/>
          <w:rtl/>
        </w:rPr>
        <w:t xml:space="preserve">شروع </w:t>
      </w:r>
      <w:r w:rsidRPr="00FB5A0B">
        <w:rPr>
          <w:rFonts w:cs="B Nazanin"/>
          <w:sz w:val="28"/>
          <w:szCs w:val="28"/>
          <w:rtl/>
        </w:rPr>
        <w:t>با رنگ خاکستر</w:t>
      </w:r>
      <w:r w:rsidRPr="00FB5A0B">
        <w:rPr>
          <w:rFonts w:cs="B Nazanin" w:hint="cs"/>
          <w:sz w:val="28"/>
          <w:szCs w:val="28"/>
          <w:rtl/>
        </w:rPr>
        <w:t>ی</w:t>
      </w:r>
    </w:p>
    <w:p w14:paraId="65EC9B52" w14:textId="77777777" w:rsidR="0072362E" w:rsidRPr="00D9267E" w:rsidRDefault="0072362E" w:rsidP="008A2251">
      <w:pPr>
        <w:jc w:val="both"/>
        <w:rPr>
          <w:rFonts w:cs="B Nazanin"/>
          <w:sz w:val="28"/>
          <w:szCs w:val="28"/>
          <w:rtl/>
        </w:rPr>
      </w:pPr>
      <w:r>
        <w:rPr>
          <w:rFonts w:cs="B Nazanin" w:hint="cs"/>
          <w:sz w:val="28"/>
          <w:szCs w:val="28"/>
          <w:rtl/>
        </w:rPr>
        <w:t xml:space="preserve">منظور از </w:t>
      </w:r>
      <w:r w:rsidRPr="00D9267E">
        <w:rPr>
          <w:rFonts w:cs="B Nazanin"/>
          <w:sz w:val="28"/>
          <w:szCs w:val="28"/>
          <w:rtl/>
        </w:rPr>
        <w:t>نما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 xml:space="preserve">ها و کاهش </w:t>
      </w:r>
      <w:r w:rsidRPr="00721D09">
        <w:rPr>
          <w:rFonts w:cs="B Nazanin" w:hint="cs"/>
          <w:sz w:val="28"/>
          <w:szCs w:val="28"/>
          <w:rtl/>
        </w:rPr>
        <w:t>به</w:t>
      </w:r>
      <w:r>
        <w:rPr>
          <w:rFonts w:cs="B Nazanin"/>
          <w:sz w:val="28"/>
          <w:szCs w:val="28"/>
          <w:rtl/>
        </w:rPr>
        <w:softHyphen/>
      </w:r>
      <w:r>
        <w:rPr>
          <w:rFonts w:cs="B Nazanin" w:hint="cs"/>
          <w:sz w:val="28"/>
          <w:szCs w:val="28"/>
          <w:rtl/>
        </w:rPr>
        <w:t>ه</w:t>
      </w:r>
      <w:r w:rsidRPr="00721D09">
        <w:rPr>
          <w:rFonts w:cs="B Nazanin" w:hint="cs"/>
          <w:sz w:val="28"/>
          <w:szCs w:val="28"/>
          <w:rtl/>
        </w:rPr>
        <w:t>م</w:t>
      </w:r>
      <w:r>
        <w:rPr>
          <w:rFonts w:cs="B Nazanin"/>
          <w:sz w:val="28"/>
          <w:szCs w:val="28"/>
          <w:rtl/>
        </w:rPr>
        <w:softHyphen/>
      </w:r>
      <w:r w:rsidRPr="00721D09">
        <w:rPr>
          <w:rFonts w:cs="B Nazanin" w:hint="cs"/>
          <w:sz w:val="28"/>
          <w:szCs w:val="28"/>
          <w:rtl/>
        </w:rPr>
        <w:t>ریختگی</w:t>
      </w:r>
      <w:r>
        <w:rPr>
          <w:rFonts w:cs="B Nazanin" w:hint="cs"/>
          <w:sz w:val="28"/>
          <w:szCs w:val="28"/>
          <w:rtl/>
        </w:rPr>
        <w:t xml:space="preserve">، </w:t>
      </w:r>
      <w:r w:rsidRPr="00D9267E">
        <w:rPr>
          <w:rFonts w:cs="B Nazanin"/>
          <w:sz w:val="28"/>
          <w:szCs w:val="28"/>
          <w:rtl/>
        </w:rPr>
        <w:t>کاهش خطوط</w:t>
      </w:r>
      <w:r>
        <w:rPr>
          <w:rFonts w:cs="B Nazanin" w:hint="cs"/>
          <w:sz w:val="28"/>
          <w:szCs w:val="28"/>
          <w:rtl/>
        </w:rPr>
        <w:t xml:space="preserve"> شبکه</w:t>
      </w:r>
      <w:r>
        <w:rPr>
          <w:rFonts w:cs="B Nazanin"/>
          <w:sz w:val="28"/>
          <w:szCs w:val="28"/>
          <w:rtl/>
        </w:rPr>
        <w:softHyphen/>
      </w:r>
      <w:r>
        <w:rPr>
          <w:rFonts w:cs="B Nazanin" w:hint="cs"/>
          <w:sz w:val="28"/>
          <w:szCs w:val="28"/>
          <w:rtl/>
        </w:rPr>
        <w:t>ای</w:t>
      </w:r>
      <w:r>
        <w:rPr>
          <w:rStyle w:val="FootnoteReference"/>
          <w:rFonts w:cs="B Nazanin"/>
          <w:sz w:val="28"/>
          <w:szCs w:val="28"/>
          <w:rtl/>
        </w:rPr>
        <w:footnoteReference w:id="41"/>
      </w:r>
      <w:r w:rsidRPr="00D9267E">
        <w:rPr>
          <w:rFonts w:cs="B Nazanin"/>
          <w:sz w:val="28"/>
          <w:szCs w:val="28"/>
          <w:rtl/>
        </w:rPr>
        <w:t xml:space="preserve"> </w:t>
      </w:r>
      <w:r>
        <w:rPr>
          <w:rFonts w:cs="B Nazanin" w:hint="cs"/>
          <w:sz w:val="28"/>
          <w:szCs w:val="28"/>
          <w:rtl/>
        </w:rPr>
        <w:t>نامربوط</w:t>
      </w:r>
      <w:r w:rsidRPr="00D9267E">
        <w:rPr>
          <w:rFonts w:cs="B Nazanin"/>
          <w:sz w:val="28"/>
          <w:szCs w:val="28"/>
          <w:rtl/>
        </w:rPr>
        <w:t>، نشانگرها و سا</w:t>
      </w:r>
      <w:r w:rsidRPr="00D9267E">
        <w:rPr>
          <w:rFonts w:cs="B Nazanin" w:hint="cs"/>
          <w:sz w:val="28"/>
          <w:szCs w:val="28"/>
          <w:rtl/>
        </w:rPr>
        <w:t>ی</w:t>
      </w:r>
      <w:r w:rsidRPr="00D9267E">
        <w:rPr>
          <w:rFonts w:cs="B Nazanin" w:hint="eastAsia"/>
          <w:sz w:val="28"/>
          <w:szCs w:val="28"/>
          <w:rtl/>
        </w:rPr>
        <w:t>ه</w:t>
      </w:r>
      <w:r>
        <w:rPr>
          <w:rFonts w:cs="B Nazanin"/>
          <w:sz w:val="28"/>
          <w:szCs w:val="28"/>
          <w:rtl/>
        </w:rPr>
        <w:softHyphen/>
      </w:r>
      <w:r w:rsidRPr="00D9267E">
        <w:rPr>
          <w:rFonts w:cs="B Nazanin"/>
          <w:sz w:val="28"/>
          <w:szCs w:val="28"/>
          <w:rtl/>
        </w:rPr>
        <w:t>ها</w:t>
      </w:r>
      <w:r w:rsidRPr="00D9267E">
        <w:rPr>
          <w:rFonts w:cs="B Nazanin" w:hint="cs"/>
          <w:sz w:val="28"/>
          <w:szCs w:val="28"/>
          <w:rtl/>
        </w:rPr>
        <w:t>یی</w:t>
      </w:r>
      <w:r w:rsidRPr="00D9267E">
        <w:rPr>
          <w:rFonts w:cs="B Nazanin"/>
          <w:sz w:val="28"/>
          <w:szCs w:val="28"/>
          <w:rtl/>
        </w:rPr>
        <w:t xml:space="preserve"> است که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واقع</w:t>
      </w:r>
      <w:r w:rsidRPr="00D9267E">
        <w:rPr>
          <w:rFonts w:cs="B Nazanin" w:hint="cs"/>
          <w:sz w:val="28"/>
          <w:szCs w:val="28"/>
          <w:rtl/>
        </w:rPr>
        <w:t>ی</w:t>
      </w:r>
      <w:r w:rsidRPr="00D9267E">
        <w:rPr>
          <w:rFonts w:cs="B Nazanin"/>
          <w:sz w:val="28"/>
          <w:szCs w:val="28"/>
          <w:rtl/>
        </w:rPr>
        <w:t xml:space="preserve"> را </w:t>
      </w:r>
      <w:r>
        <w:rPr>
          <w:rFonts w:cs="B Nazanin" w:hint="cs"/>
          <w:sz w:val="28"/>
          <w:szCs w:val="28"/>
          <w:rtl/>
        </w:rPr>
        <w:t>پنهان می</w:t>
      </w:r>
      <w:r>
        <w:rPr>
          <w:rFonts w:cs="B Nazanin"/>
          <w:sz w:val="28"/>
          <w:szCs w:val="28"/>
          <w:rtl/>
        </w:rPr>
        <w:softHyphen/>
      </w:r>
      <w:r>
        <w:rPr>
          <w:rFonts w:cs="B Nazanin" w:hint="cs"/>
          <w:sz w:val="28"/>
          <w:szCs w:val="28"/>
          <w:rtl/>
        </w:rPr>
        <w:t>سا</w:t>
      </w:r>
      <w:r w:rsidRPr="0012017E">
        <w:rPr>
          <w:rFonts w:cs="B Nazanin" w:hint="cs"/>
          <w:sz w:val="28"/>
          <w:szCs w:val="28"/>
          <w:rtl/>
        </w:rPr>
        <w:t>زد</w:t>
      </w:r>
      <w:r w:rsidRPr="0012017E">
        <w:rPr>
          <w:rFonts w:cs="B Nazanin"/>
          <w:sz w:val="28"/>
          <w:szCs w:val="28"/>
          <w:rtl/>
        </w:rPr>
        <w:t>. عناو</w:t>
      </w:r>
      <w:r w:rsidRPr="0012017E">
        <w:rPr>
          <w:rFonts w:cs="B Nazanin" w:hint="cs"/>
          <w:sz w:val="28"/>
          <w:szCs w:val="28"/>
          <w:rtl/>
        </w:rPr>
        <w:t>ی</w:t>
      </w:r>
      <w:r w:rsidRPr="0012017E">
        <w:rPr>
          <w:rFonts w:cs="B Nazanin" w:hint="eastAsia"/>
          <w:sz w:val="28"/>
          <w:szCs w:val="28"/>
          <w:rtl/>
        </w:rPr>
        <w:t>ن</w:t>
      </w:r>
      <w:r w:rsidRPr="0012017E">
        <w:rPr>
          <w:rFonts w:cs="B Nazanin"/>
          <w:sz w:val="28"/>
          <w:szCs w:val="28"/>
          <w:rtl/>
        </w:rPr>
        <w:t xml:space="preserve"> </w:t>
      </w:r>
      <w:r w:rsidRPr="0012017E">
        <w:rPr>
          <w:rFonts w:cs="B Nazanin" w:hint="cs"/>
          <w:sz w:val="28"/>
          <w:szCs w:val="28"/>
          <w:rtl/>
        </w:rPr>
        <w:t>موثر</w:t>
      </w:r>
      <w:r w:rsidRPr="0012017E">
        <w:rPr>
          <w:rFonts w:cs="B Nazanin"/>
          <w:sz w:val="28"/>
          <w:szCs w:val="28"/>
          <w:rtl/>
        </w:rPr>
        <w:t>، برچسب</w:t>
      </w:r>
      <w:r>
        <w:rPr>
          <w:rFonts w:cs="B Nazanin"/>
          <w:sz w:val="28"/>
          <w:szCs w:val="28"/>
          <w:rtl/>
        </w:rPr>
        <w:softHyphen/>
      </w:r>
      <w:r w:rsidRPr="0012017E">
        <w:rPr>
          <w:rFonts w:cs="B Nazanin"/>
          <w:sz w:val="28"/>
          <w:szCs w:val="28"/>
          <w:rtl/>
        </w:rPr>
        <w:t>ها</w:t>
      </w:r>
      <w:r w:rsidRPr="0012017E">
        <w:rPr>
          <w:rFonts w:cs="B Nazanin" w:hint="cs"/>
          <w:sz w:val="28"/>
          <w:szCs w:val="28"/>
          <w:rtl/>
        </w:rPr>
        <w:t>ی</w:t>
      </w:r>
      <w:r w:rsidRPr="0012017E">
        <w:rPr>
          <w:rFonts w:cs="B Nazanin"/>
          <w:sz w:val="28"/>
          <w:szCs w:val="28"/>
          <w:rtl/>
        </w:rPr>
        <w:t xml:space="preserve"> بهتر و حاش</w:t>
      </w:r>
      <w:r w:rsidRPr="0012017E">
        <w:rPr>
          <w:rFonts w:cs="B Nazanin" w:hint="cs"/>
          <w:sz w:val="28"/>
          <w:szCs w:val="28"/>
          <w:rtl/>
        </w:rPr>
        <w:t>ی</w:t>
      </w:r>
      <w:r w:rsidRPr="0012017E">
        <w:rPr>
          <w:rFonts w:cs="B Nazanin" w:hint="eastAsia"/>
          <w:sz w:val="28"/>
          <w:szCs w:val="28"/>
          <w:rtl/>
        </w:rPr>
        <w:t>ه</w:t>
      </w:r>
      <w:r>
        <w:rPr>
          <w:rFonts w:cs="B Nazanin"/>
          <w:sz w:val="28"/>
          <w:szCs w:val="28"/>
          <w:rtl/>
        </w:rPr>
        <w:softHyphen/>
      </w:r>
      <w:r w:rsidRPr="0012017E">
        <w:rPr>
          <w:rFonts w:cs="B Nazanin"/>
          <w:sz w:val="28"/>
          <w:szCs w:val="28"/>
          <w:rtl/>
        </w:rPr>
        <w:t>نو</w:t>
      </w:r>
      <w:r w:rsidRPr="0012017E">
        <w:rPr>
          <w:rFonts w:cs="B Nazanin" w:hint="cs"/>
          <w:sz w:val="28"/>
          <w:szCs w:val="28"/>
          <w:rtl/>
        </w:rPr>
        <w:t>ی</w:t>
      </w:r>
      <w:r w:rsidRPr="0012017E">
        <w:rPr>
          <w:rFonts w:cs="B Nazanin" w:hint="eastAsia"/>
          <w:sz w:val="28"/>
          <w:szCs w:val="28"/>
          <w:rtl/>
        </w:rPr>
        <w:t>س</w:t>
      </w:r>
      <w:r w:rsidRPr="0012017E">
        <w:rPr>
          <w:rFonts w:cs="B Nazanin" w:hint="cs"/>
          <w:sz w:val="28"/>
          <w:szCs w:val="28"/>
          <w:rtl/>
        </w:rPr>
        <w:t>ی</w:t>
      </w:r>
      <w:r w:rsidRPr="0012017E">
        <w:rPr>
          <w:rFonts w:cs="B Nazanin"/>
          <w:sz w:val="28"/>
          <w:szCs w:val="28"/>
          <w:rtl/>
        </w:rPr>
        <w:softHyphen/>
      </w:r>
      <w:r w:rsidRPr="0012017E">
        <w:rPr>
          <w:rFonts w:cs="B Nazanin" w:hint="cs"/>
          <w:sz w:val="28"/>
          <w:szCs w:val="28"/>
          <w:rtl/>
        </w:rPr>
        <w:t>های</w:t>
      </w:r>
      <w:r w:rsidRPr="0012017E">
        <w:rPr>
          <w:rFonts w:cs="B Nazanin"/>
          <w:sz w:val="28"/>
          <w:szCs w:val="28"/>
          <w:rtl/>
        </w:rPr>
        <w:t xml:space="preserve"> مف</w:t>
      </w:r>
      <w:r w:rsidRPr="0012017E">
        <w:rPr>
          <w:rFonts w:cs="B Nazanin" w:hint="cs"/>
          <w:sz w:val="28"/>
          <w:szCs w:val="28"/>
          <w:rtl/>
        </w:rPr>
        <w:t>ی</w:t>
      </w:r>
      <w:r w:rsidRPr="0012017E">
        <w:rPr>
          <w:rFonts w:cs="B Nazanin" w:hint="eastAsia"/>
          <w:sz w:val="28"/>
          <w:szCs w:val="28"/>
          <w:rtl/>
        </w:rPr>
        <w:t>د</w:t>
      </w:r>
      <w:r w:rsidRPr="0012017E">
        <w:rPr>
          <w:rFonts w:cs="B Nazanin" w:hint="cs"/>
          <w:sz w:val="28"/>
          <w:szCs w:val="28"/>
          <w:rtl/>
        </w:rPr>
        <w:t>،</w:t>
      </w:r>
      <w:r w:rsidRPr="0012017E">
        <w:rPr>
          <w:rFonts w:cs="B Nazanin"/>
          <w:sz w:val="28"/>
          <w:szCs w:val="28"/>
          <w:rtl/>
        </w:rPr>
        <w:t xml:space="preserve"> نمودار شما را با متن اطراف آن </w:t>
      </w:r>
      <w:r>
        <w:rPr>
          <w:rFonts w:cs="B Nazanin" w:hint="cs"/>
          <w:sz w:val="28"/>
          <w:szCs w:val="28"/>
          <w:rtl/>
        </w:rPr>
        <w:t>یکپارچه می</w:t>
      </w:r>
      <w:r>
        <w:rPr>
          <w:rFonts w:cs="B Nazanin"/>
          <w:sz w:val="28"/>
          <w:szCs w:val="28"/>
          <w:rtl/>
        </w:rPr>
        <w:softHyphen/>
      </w:r>
      <w:r>
        <w:rPr>
          <w:rFonts w:cs="B Nazanin" w:hint="cs"/>
          <w:sz w:val="28"/>
          <w:szCs w:val="28"/>
          <w:rtl/>
        </w:rPr>
        <w:t>سازد</w:t>
      </w:r>
      <w:r w:rsidRPr="0012017E">
        <w:rPr>
          <w:rFonts w:cs="B Nazanin"/>
          <w:sz w:val="28"/>
          <w:szCs w:val="28"/>
          <w:rtl/>
        </w:rPr>
        <w:t>.</w:t>
      </w:r>
      <w:r w:rsidRPr="00D9267E">
        <w:rPr>
          <w:rFonts w:cs="B Nazanin"/>
          <w:sz w:val="28"/>
          <w:szCs w:val="28"/>
          <w:rtl/>
        </w:rPr>
        <w:t xml:space="preserve"> وقت</w:t>
      </w:r>
      <w:r w:rsidRPr="00D9267E">
        <w:rPr>
          <w:rFonts w:cs="B Nazanin" w:hint="cs"/>
          <w:sz w:val="28"/>
          <w:szCs w:val="28"/>
          <w:rtl/>
        </w:rPr>
        <w:t>ی</w:t>
      </w:r>
      <w:r w:rsidRPr="00D9267E">
        <w:rPr>
          <w:rFonts w:cs="B Nazanin"/>
          <w:sz w:val="28"/>
          <w:szCs w:val="28"/>
          <w:rtl/>
        </w:rPr>
        <w:t xml:space="preserve"> نمودارها </w:t>
      </w:r>
      <w:r>
        <w:rPr>
          <w:rFonts w:cs="B Nazanin" w:hint="cs"/>
          <w:sz w:val="28"/>
          <w:szCs w:val="28"/>
          <w:rtl/>
        </w:rPr>
        <w:t>مملو از</w:t>
      </w:r>
      <w:r w:rsidRPr="00D9267E">
        <w:rPr>
          <w:rFonts w:cs="B Nazanin" w:hint="cs"/>
          <w:sz w:val="28"/>
          <w:szCs w:val="28"/>
          <w:rtl/>
        </w:rPr>
        <w:t xml:space="preserve"> </w:t>
      </w:r>
      <w:r>
        <w:rPr>
          <w:rFonts w:cs="B Nazanin" w:hint="cs"/>
          <w:sz w:val="28"/>
          <w:szCs w:val="28"/>
          <w:rtl/>
        </w:rPr>
        <w:t>تعداد زیادی</w:t>
      </w:r>
      <w:r w:rsidRPr="00D9267E">
        <w:rPr>
          <w:rFonts w:cs="B Nazanin"/>
          <w:sz w:val="28"/>
          <w:szCs w:val="28"/>
          <w:rtl/>
        </w:rPr>
        <w:t xml:space="preserve"> </w:t>
      </w:r>
      <w:r>
        <w:rPr>
          <w:rFonts w:cs="B Nazanin" w:hint="cs"/>
          <w:sz w:val="28"/>
          <w:szCs w:val="28"/>
          <w:rtl/>
        </w:rPr>
        <w:t>مجموعه داده</w:t>
      </w:r>
      <w:r w:rsidRPr="00D9267E">
        <w:rPr>
          <w:rFonts w:cs="B Nazanin"/>
          <w:sz w:val="28"/>
          <w:szCs w:val="28"/>
          <w:rtl/>
        </w:rPr>
        <w:t xml:space="preserve"> </w:t>
      </w:r>
      <w:r>
        <w:rPr>
          <w:rFonts w:cs="B Nazanin" w:hint="cs"/>
          <w:sz w:val="28"/>
          <w:szCs w:val="28"/>
          <w:rtl/>
        </w:rPr>
        <w:t>باشند،</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از </w:t>
      </w:r>
      <w:r>
        <w:rPr>
          <w:rFonts w:cs="B Nazanin" w:hint="cs"/>
          <w:sz w:val="28"/>
          <w:szCs w:val="28"/>
          <w:rtl/>
        </w:rPr>
        <w:t xml:space="preserve">راهبرد </w:t>
      </w:r>
      <w:r w:rsidRPr="00D9267E">
        <w:rPr>
          <w:rFonts w:cs="B Nazanin"/>
          <w:sz w:val="28"/>
          <w:szCs w:val="28"/>
          <w:rtl/>
        </w:rPr>
        <w:t>رنگ برا</w:t>
      </w:r>
      <w:r w:rsidRPr="00D9267E">
        <w:rPr>
          <w:rFonts w:cs="B Nazanin" w:hint="cs"/>
          <w:sz w:val="28"/>
          <w:szCs w:val="28"/>
          <w:rtl/>
        </w:rPr>
        <w:t>ی</w:t>
      </w:r>
      <w:r w:rsidRPr="00D9267E">
        <w:rPr>
          <w:rFonts w:cs="B Nazanin"/>
          <w:sz w:val="28"/>
          <w:szCs w:val="28"/>
          <w:rtl/>
        </w:rPr>
        <w:t xml:space="preserve"> برجسته</w:t>
      </w:r>
      <w:r>
        <w:rPr>
          <w:rFonts w:cs="B Nazanin"/>
          <w:sz w:val="28"/>
          <w:szCs w:val="28"/>
          <w:rtl/>
        </w:rPr>
        <w:softHyphen/>
      </w:r>
      <w:r w:rsidRPr="00D9267E">
        <w:rPr>
          <w:rFonts w:cs="B Nazanin"/>
          <w:sz w:val="28"/>
          <w:szCs w:val="28"/>
          <w:rtl/>
        </w:rPr>
        <w:t>ساختن مجموعه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مورد </w:t>
      </w:r>
      <w:r>
        <w:rPr>
          <w:rFonts w:cs="B Nazanin" w:hint="cs"/>
          <w:sz w:val="28"/>
          <w:szCs w:val="28"/>
          <w:rtl/>
        </w:rPr>
        <w:t>نظر</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تجز</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متراکم به چند نسخه کوچک</w:t>
      </w:r>
      <w:r>
        <w:rPr>
          <w:rFonts w:cs="B Nazanin"/>
          <w:sz w:val="28"/>
          <w:szCs w:val="28"/>
          <w:rtl/>
        </w:rPr>
        <w:softHyphen/>
      </w:r>
      <w:r w:rsidRPr="00D9267E">
        <w:rPr>
          <w:rFonts w:cs="B Nazanin"/>
          <w:sz w:val="28"/>
          <w:szCs w:val="28"/>
          <w:rtl/>
        </w:rPr>
        <w:t>تر استفاده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Pr>
        <w:t>.</w:t>
      </w:r>
    </w:p>
    <w:p w14:paraId="410F7507" w14:textId="77777777" w:rsidR="0072362E" w:rsidRPr="00D9267E" w:rsidRDefault="0072362E" w:rsidP="008A2251">
      <w:pPr>
        <w:jc w:val="both"/>
        <w:rPr>
          <w:rFonts w:cs="B Nazanin"/>
          <w:sz w:val="28"/>
          <w:szCs w:val="28"/>
        </w:rPr>
      </w:pPr>
      <w:r w:rsidRPr="005B6628">
        <w:rPr>
          <w:rFonts w:cs="B Nazanin"/>
          <w:sz w:val="28"/>
          <w:szCs w:val="28"/>
          <w:rtl/>
        </w:rPr>
        <w:t>رو</w:t>
      </w:r>
      <w:r w:rsidRPr="005B6628">
        <w:rPr>
          <w:rFonts w:cs="B Nazanin" w:hint="cs"/>
          <w:sz w:val="28"/>
          <w:szCs w:val="28"/>
          <w:rtl/>
        </w:rPr>
        <w:t>ی</w:t>
      </w:r>
      <w:r w:rsidRPr="005B6628">
        <w:rPr>
          <w:rFonts w:cs="B Nazanin"/>
          <w:sz w:val="28"/>
          <w:szCs w:val="28"/>
          <w:rtl/>
        </w:rPr>
        <w:t xml:space="preserve"> هم رفته، ا</w:t>
      </w:r>
      <w:r w:rsidRPr="005B6628">
        <w:rPr>
          <w:rFonts w:cs="B Nazanin" w:hint="cs"/>
          <w:sz w:val="28"/>
          <w:szCs w:val="28"/>
          <w:rtl/>
        </w:rPr>
        <w:t>ی</w:t>
      </w:r>
      <w:r w:rsidRPr="005B6628">
        <w:rPr>
          <w:rFonts w:cs="B Nazanin" w:hint="eastAsia"/>
          <w:sz w:val="28"/>
          <w:szCs w:val="28"/>
          <w:rtl/>
        </w:rPr>
        <w:t>ن</w:t>
      </w:r>
      <w:r w:rsidRPr="005B6628">
        <w:rPr>
          <w:rFonts w:cs="B Nazanin"/>
          <w:sz w:val="28"/>
          <w:szCs w:val="28"/>
          <w:rtl/>
        </w:rPr>
        <w:t xml:space="preserve"> پنج دستورالعمل</w:t>
      </w:r>
      <w:r w:rsidRPr="005B6628">
        <w:rPr>
          <w:rFonts w:cs="B Nazanin" w:hint="cs"/>
          <w:sz w:val="28"/>
          <w:szCs w:val="28"/>
          <w:rtl/>
        </w:rPr>
        <w:t>، نیازهای مخاطبین</w:t>
      </w:r>
      <w:r>
        <w:rPr>
          <w:rFonts w:cs="B Nazanin" w:hint="cs"/>
          <w:sz w:val="28"/>
          <w:szCs w:val="28"/>
          <w:rtl/>
        </w:rPr>
        <w:t>م</w:t>
      </w:r>
      <w:r w:rsidRPr="005B6628">
        <w:rPr>
          <w:rFonts w:cs="B Nazanin" w:hint="cs"/>
          <w:sz w:val="28"/>
          <w:szCs w:val="28"/>
          <w:rtl/>
        </w:rPr>
        <w:t xml:space="preserve"> </w:t>
      </w:r>
      <w:r w:rsidRPr="005B6628">
        <w:rPr>
          <w:rFonts w:cs="B Nazanin"/>
          <w:sz w:val="28"/>
          <w:szCs w:val="28"/>
          <w:rtl/>
        </w:rPr>
        <w:t>و ا</w:t>
      </w:r>
      <w:r w:rsidRPr="005B6628">
        <w:rPr>
          <w:rFonts w:cs="B Nazanin" w:hint="cs"/>
          <w:sz w:val="28"/>
          <w:szCs w:val="28"/>
          <w:rtl/>
        </w:rPr>
        <w:t>ی</w:t>
      </w:r>
      <w:r w:rsidRPr="005B6628">
        <w:rPr>
          <w:rFonts w:cs="B Nazanin" w:hint="eastAsia"/>
          <w:sz w:val="28"/>
          <w:szCs w:val="28"/>
          <w:rtl/>
        </w:rPr>
        <w:t>ن</w:t>
      </w:r>
      <w:r>
        <w:rPr>
          <w:rFonts w:cs="B Nazanin" w:hint="cs"/>
          <w:sz w:val="28"/>
          <w:szCs w:val="28"/>
          <w:rtl/>
        </w:rPr>
        <w:t xml:space="preserve"> موضوع که</w:t>
      </w:r>
      <w:r w:rsidRPr="005B6628">
        <w:rPr>
          <w:rFonts w:cs="B Nazanin"/>
          <w:sz w:val="28"/>
          <w:szCs w:val="28"/>
          <w:rtl/>
        </w:rPr>
        <w:t xml:space="preserve"> چگونه تصاو</w:t>
      </w:r>
      <w:r w:rsidRPr="005B6628">
        <w:rPr>
          <w:rFonts w:cs="B Nazanin" w:hint="cs"/>
          <w:sz w:val="28"/>
          <w:szCs w:val="28"/>
          <w:rtl/>
        </w:rPr>
        <w:t>ی</w:t>
      </w:r>
      <w:r w:rsidRPr="005B6628">
        <w:rPr>
          <w:rFonts w:cs="B Nazanin" w:hint="eastAsia"/>
          <w:sz w:val="28"/>
          <w:szCs w:val="28"/>
          <w:rtl/>
        </w:rPr>
        <w:t>ر</w:t>
      </w:r>
      <w:r w:rsidRPr="005B6628">
        <w:rPr>
          <w:rFonts w:cs="B Nazanin"/>
          <w:sz w:val="28"/>
          <w:szCs w:val="28"/>
          <w:rtl/>
        </w:rPr>
        <w:t xml:space="preserve"> من م</w:t>
      </w:r>
      <w:r w:rsidRPr="005B6628">
        <w:rPr>
          <w:rFonts w:cs="B Nazanin" w:hint="cs"/>
          <w:sz w:val="28"/>
          <w:szCs w:val="28"/>
          <w:rtl/>
        </w:rPr>
        <w:t>ی</w:t>
      </w:r>
      <w:r w:rsidRPr="005B6628">
        <w:rPr>
          <w:rFonts w:cs="B Nazanin"/>
          <w:sz w:val="28"/>
          <w:szCs w:val="28"/>
          <w:rtl/>
        </w:rPr>
        <w:softHyphen/>
        <w:t>توانند برا</w:t>
      </w:r>
      <w:r w:rsidRPr="005B6628">
        <w:rPr>
          <w:rFonts w:cs="B Nazanin" w:hint="cs"/>
          <w:sz w:val="28"/>
          <w:szCs w:val="28"/>
          <w:rtl/>
        </w:rPr>
        <w:t>ی</w:t>
      </w:r>
      <w:r w:rsidRPr="005B6628">
        <w:rPr>
          <w:rFonts w:cs="B Nazanin"/>
          <w:sz w:val="28"/>
          <w:szCs w:val="28"/>
          <w:rtl/>
        </w:rPr>
        <w:t xml:space="preserve"> آن</w:t>
      </w:r>
      <w:r>
        <w:rPr>
          <w:rFonts w:cs="B Nazanin"/>
          <w:sz w:val="28"/>
          <w:szCs w:val="28"/>
          <w:rtl/>
        </w:rPr>
        <w:softHyphen/>
      </w:r>
      <w:r w:rsidRPr="005B6628">
        <w:rPr>
          <w:rFonts w:cs="B Nazanin"/>
          <w:sz w:val="28"/>
          <w:szCs w:val="28"/>
          <w:rtl/>
        </w:rPr>
        <w:t>ها</w:t>
      </w:r>
      <w:r w:rsidRPr="005B6628">
        <w:rPr>
          <w:rFonts w:cs="B Nazanin" w:hint="cs"/>
          <w:sz w:val="28"/>
          <w:szCs w:val="28"/>
          <w:rtl/>
        </w:rPr>
        <w:t xml:space="preserve"> بیانگر </w:t>
      </w:r>
      <w:r>
        <w:rPr>
          <w:rFonts w:cs="B Nazanin" w:hint="cs"/>
          <w:sz w:val="28"/>
          <w:szCs w:val="28"/>
          <w:rtl/>
        </w:rPr>
        <w:t>یک گزارش</w:t>
      </w:r>
      <w:r w:rsidRPr="005B6628">
        <w:rPr>
          <w:rFonts w:cs="B Nazanin" w:hint="cs"/>
          <w:sz w:val="28"/>
          <w:szCs w:val="28"/>
          <w:rtl/>
        </w:rPr>
        <w:t xml:space="preserve"> باشد را به من یادآوری می</w:t>
      </w:r>
      <w:r w:rsidRPr="005B6628">
        <w:rPr>
          <w:rFonts w:cs="B Nazanin"/>
          <w:sz w:val="28"/>
          <w:szCs w:val="28"/>
          <w:rtl/>
        </w:rPr>
        <w:softHyphen/>
      </w:r>
      <w:r w:rsidRPr="005B6628">
        <w:rPr>
          <w:rFonts w:cs="B Nazanin" w:hint="cs"/>
          <w:sz w:val="28"/>
          <w:szCs w:val="28"/>
          <w:rtl/>
        </w:rPr>
        <w:t>کند.</w:t>
      </w:r>
    </w:p>
    <w:p w14:paraId="09095806" w14:textId="77777777" w:rsidR="0072362E" w:rsidRPr="00D9267E" w:rsidRDefault="0072362E" w:rsidP="008A2251">
      <w:pPr>
        <w:pStyle w:val="Heading3"/>
        <w:bidi/>
        <w:rPr>
          <w:rtl/>
        </w:rPr>
      </w:pPr>
      <w:bookmarkStart w:id="7" w:name="_Toc98135232"/>
      <w:r w:rsidRPr="00D9267E">
        <w:rPr>
          <w:rFonts w:hint="cs"/>
          <w:rtl/>
        </w:rPr>
        <w:t>دستور العمل 1: نمایش داده ها</w:t>
      </w:r>
      <w:bookmarkEnd w:id="7"/>
    </w:p>
    <w:p w14:paraId="4682A6C9" w14:textId="77777777" w:rsidR="0072362E" w:rsidRPr="00D9267E" w:rsidRDefault="0072362E" w:rsidP="008A2251">
      <w:pPr>
        <w:jc w:val="both"/>
        <w:rPr>
          <w:rFonts w:cs="B Nazanin"/>
          <w:sz w:val="28"/>
          <w:szCs w:val="28"/>
          <w:rtl/>
        </w:rPr>
      </w:pPr>
      <w:r w:rsidRPr="00D9267E">
        <w:rPr>
          <w:rFonts w:cs="B Nazanin"/>
          <w:sz w:val="28"/>
          <w:szCs w:val="28"/>
          <w:rtl/>
        </w:rPr>
        <w:t xml:space="preserve">خواننده شما فقط </w:t>
      </w:r>
      <w:r>
        <w:rPr>
          <w:rFonts w:cs="B Nazanin" w:hint="cs"/>
          <w:sz w:val="28"/>
          <w:szCs w:val="28"/>
          <w:rtl/>
        </w:rPr>
        <w:t>در صورتی</w:t>
      </w:r>
      <w:r w:rsidRPr="00D9267E">
        <w:rPr>
          <w:rFonts w:cs="B Nazanin"/>
          <w:sz w:val="28"/>
          <w:szCs w:val="28"/>
          <w:rtl/>
        </w:rPr>
        <w:t xml:space="preserve"> </w:t>
      </w:r>
      <w:r>
        <w:rPr>
          <w:rFonts w:cs="B Nazanin" w:hint="cs"/>
          <w:sz w:val="28"/>
          <w:szCs w:val="28"/>
          <w:rtl/>
        </w:rPr>
        <w:t>که داده</w:t>
      </w:r>
      <w:r>
        <w:rPr>
          <w:rFonts w:cs="B Nazanin"/>
          <w:sz w:val="28"/>
          <w:szCs w:val="28"/>
          <w:rtl/>
        </w:rPr>
        <w:softHyphen/>
      </w:r>
      <w:r>
        <w:rPr>
          <w:rFonts w:cs="B Nazanin" w:hint="cs"/>
          <w:sz w:val="28"/>
          <w:szCs w:val="28"/>
          <w:rtl/>
        </w:rPr>
        <w:t xml:space="preserve">ها را ببیند </w:t>
      </w:r>
      <w:r w:rsidRPr="00D9267E">
        <w:rPr>
          <w:rFonts w:cs="B Nazanin"/>
          <w:sz w:val="28"/>
          <w:szCs w:val="28"/>
          <w:rtl/>
        </w:rPr>
        <w:t>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تواند به نکته، </w:t>
      </w:r>
      <w:r>
        <w:rPr>
          <w:rFonts w:cs="B Nazanin" w:hint="cs"/>
          <w:sz w:val="28"/>
          <w:szCs w:val="28"/>
          <w:rtl/>
        </w:rPr>
        <w:t>بحث</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گزارش</w:t>
      </w:r>
      <w:r w:rsidRPr="00D9267E">
        <w:rPr>
          <w:rFonts w:cs="B Nazanin"/>
          <w:sz w:val="28"/>
          <w:szCs w:val="28"/>
          <w:rtl/>
        </w:rPr>
        <w:t xml:space="preserve"> شما پ</w:t>
      </w:r>
      <w:r w:rsidRPr="00D9267E">
        <w:rPr>
          <w:rFonts w:cs="B Nazanin" w:hint="cs"/>
          <w:sz w:val="28"/>
          <w:szCs w:val="28"/>
          <w:rtl/>
        </w:rPr>
        <w:t>ی</w:t>
      </w:r>
      <w:r w:rsidRPr="00D9267E">
        <w:rPr>
          <w:rFonts w:cs="B Nazanin"/>
          <w:sz w:val="28"/>
          <w:szCs w:val="28"/>
          <w:rtl/>
        </w:rPr>
        <w:t xml:space="preserve"> ببرد.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بدان معنا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که </w:t>
      </w:r>
      <w:r w:rsidRPr="00235FF6">
        <w:rPr>
          <w:rFonts w:cs="B Nazanin"/>
          <w:i/>
          <w:iCs/>
          <w:sz w:val="28"/>
          <w:szCs w:val="28"/>
          <w:rtl/>
        </w:rPr>
        <w:t>همه</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نمایش</w:t>
      </w:r>
      <w:r w:rsidRPr="00D9267E">
        <w:rPr>
          <w:rFonts w:cs="B Nazanin"/>
          <w:sz w:val="28"/>
          <w:szCs w:val="28"/>
          <w:rtl/>
        </w:rPr>
        <w:t xml:space="preserve"> داده شوند، </w:t>
      </w:r>
      <w:r>
        <w:rPr>
          <w:rFonts w:cs="B Nazanin" w:hint="cs"/>
          <w:sz w:val="28"/>
          <w:szCs w:val="28"/>
          <w:rtl/>
        </w:rPr>
        <w:t>بلکه</w:t>
      </w:r>
      <w:r w:rsidRPr="00D9267E">
        <w:rPr>
          <w:rFonts w:cs="B Nazanin"/>
          <w:sz w:val="28"/>
          <w:szCs w:val="28"/>
          <w:rtl/>
        </w:rPr>
        <w:t xml:space="preserve">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 xml:space="preserve">آن </w:t>
      </w:r>
      <w:r w:rsidRPr="00D9267E">
        <w:rPr>
          <w:rFonts w:cs="B Nazanin"/>
          <w:sz w:val="28"/>
          <w:szCs w:val="28"/>
          <w:rtl/>
        </w:rPr>
        <w:t>مقاد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که برا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بحث</w:t>
      </w:r>
      <w:r w:rsidRPr="00D9267E">
        <w:rPr>
          <w:rFonts w:cs="B Nazanin"/>
          <w:sz w:val="28"/>
          <w:szCs w:val="28"/>
          <w:rtl/>
        </w:rPr>
        <w:t xml:space="preserve"> شما مهم هستند</w:t>
      </w:r>
      <w:r>
        <w:rPr>
          <w:rFonts w:cs="B Nazanin" w:hint="cs"/>
          <w:sz w:val="28"/>
          <w:szCs w:val="28"/>
          <w:rtl/>
        </w:rPr>
        <w:t xml:space="preserve"> را برجسته</w:t>
      </w:r>
      <w:r w:rsidRPr="00D9267E">
        <w:rPr>
          <w:rFonts w:cs="B Nazanin" w:hint="cs"/>
          <w:sz w:val="28"/>
          <w:szCs w:val="28"/>
          <w:rtl/>
        </w:rPr>
        <w:t xml:space="preserve"> کنید.</w:t>
      </w:r>
      <w:r w:rsidRPr="00D9267E">
        <w:rPr>
          <w:rFonts w:cs="B Nazanin"/>
          <w:sz w:val="28"/>
          <w:szCs w:val="28"/>
          <w:rtl/>
        </w:rPr>
        <w:t xml:space="preserve"> </w:t>
      </w:r>
      <w:r>
        <w:rPr>
          <w:rFonts w:cs="B Nazanin" w:hint="cs"/>
          <w:sz w:val="28"/>
          <w:szCs w:val="28"/>
          <w:rtl/>
        </w:rPr>
        <w:t xml:space="preserve">چالش ما به عنوان </w:t>
      </w:r>
      <w:r w:rsidRPr="00D9267E">
        <w:rPr>
          <w:rFonts w:cs="B Nazanin"/>
          <w:sz w:val="28"/>
          <w:szCs w:val="28"/>
          <w:rtl/>
        </w:rPr>
        <w:t>سازندگان نمودار</w:t>
      </w:r>
      <w:r>
        <w:rPr>
          <w:rFonts w:cs="B Nazanin" w:hint="cs"/>
          <w:sz w:val="28"/>
          <w:szCs w:val="28"/>
          <w:rtl/>
        </w:rPr>
        <w:t>،</w:t>
      </w:r>
      <w:r w:rsidRPr="00D9267E">
        <w:rPr>
          <w:rFonts w:cs="B Nazanin"/>
          <w:sz w:val="28"/>
          <w:szCs w:val="28"/>
          <w:rtl/>
        </w:rPr>
        <w:t xml:space="preserve"> تصم</w:t>
      </w:r>
      <w:r w:rsidRPr="00D9267E">
        <w:rPr>
          <w:rFonts w:cs="B Nazanin" w:hint="cs"/>
          <w:sz w:val="28"/>
          <w:szCs w:val="28"/>
          <w:rtl/>
        </w:rPr>
        <w:t>ی</w:t>
      </w:r>
      <w:r w:rsidRPr="00D9267E">
        <w:rPr>
          <w:rFonts w:cs="B Nazanin" w:hint="eastAsia"/>
          <w:sz w:val="28"/>
          <w:szCs w:val="28"/>
          <w:rtl/>
        </w:rPr>
        <w:t>م</w:t>
      </w:r>
      <w:r>
        <w:rPr>
          <w:rFonts w:cs="B Nazanin"/>
          <w:sz w:val="28"/>
          <w:szCs w:val="28"/>
          <w:rtl/>
        </w:rPr>
        <w:softHyphen/>
      </w:r>
      <w:r w:rsidRPr="00D9267E">
        <w:rPr>
          <w:rFonts w:cs="B Nazanin"/>
          <w:sz w:val="28"/>
          <w:szCs w:val="28"/>
          <w:rtl/>
        </w:rPr>
        <w:t>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در مورد م</w:t>
      </w:r>
      <w:r w:rsidRPr="00D9267E">
        <w:rPr>
          <w:rFonts w:cs="B Nazanin" w:hint="cs"/>
          <w:sz w:val="28"/>
          <w:szCs w:val="28"/>
          <w:rtl/>
        </w:rPr>
        <w:t>ی</w:t>
      </w:r>
      <w:r w:rsidRPr="00D9267E">
        <w:rPr>
          <w:rFonts w:cs="B Nazanin" w:hint="eastAsia"/>
          <w:sz w:val="28"/>
          <w:szCs w:val="28"/>
          <w:rtl/>
        </w:rPr>
        <w:t>زان</w:t>
      </w:r>
      <w:r w:rsidRPr="00D9267E">
        <w:rPr>
          <w:rFonts w:cs="B Nazanin"/>
          <w:sz w:val="28"/>
          <w:szCs w:val="28"/>
          <w:rtl/>
        </w:rPr>
        <w:t xml:space="preserve"> و بهتر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روش نما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w:t>
      </w:r>
      <w:r w:rsidRPr="00D9267E">
        <w:rPr>
          <w:rFonts w:cs="B Nazanin" w:hint="cs"/>
          <w:sz w:val="28"/>
          <w:szCs w:val="28"/>
          <w:rtl/>
        </w:rPr>
        <w:t>داده</w:t>
      </w:r>
      <w:r>
        <w:rPr>
          <w:rFonts w:cs="B Nazanin"/>
          <w:sz w:val="28"/>
          <w:szCs w:val="28"/>
          <w:rtl/>
        </w:rPr>
        <w:softHyphen/>
      </w:r>
      <w:r w:rsidRPr="00D9267E">
        <w:rPr>
          <w:rFonts w:cs="B Nazanin" w:hint="cs"/>
          <w:sz w:val="28"/>
          <w:szCs w:val="28"/>
          <w:rtl/>
        </w:rPr>
        <w:t>هاست</w:t>
      </w:r>
      <w:r w:rsidRPr="00D9267E">
        <w:rPr>
          <w:rFonts w:cs="B Nazanin"/>
          <w:sz w:val="28"/>
          <w:szCs w:val="28"/>
        </w:rPr>
        <w:t>.</w:t>
      </w:r>
    </w:p>
    <w:p w14:paraId="1D45473C" w14:textId="395F1544" w:rsidR="0072362E" w:rsidRDefault="0091724D" w:rsidP="008A2251">
      <w:pPr>
        <w:jc w:val="both"/>
        <w:rPr>
          <w:rFonts w:cs="B Nazanin"/>
          <w:sz w:val="28"/>
          <w:szCs w:val="28"/>
          <w:rtl/>
        </w:rPr>
      </w:pPr>
      <w:r w:rsidRPr="00D9267E">
        <w:rPr>
          <w:noProof/>
        </w:rPr>
        <w:lastRenderedPageBreak/>
        <w:drawing>
          <wp:anchor distT="0" distB="0" distL="114300" distR="114300" simplePos="0" relativeHeight="252097536" behindDoc="0" locked="0" layoutInCell="1" allowOverlap="1" wp14:anchorId="44A33AED" wp14:editId="7304D943">
            <wp:simplePos x="0" y="0"/>
            <wp:positionH relativeFrom="margin">
              <wp:posOffset>1181100</wp:posOffset>
            </wp:positionH>
            <wp:positionV relativeFrom="page">
              <wp:posOffset>2977515</wp:posOffset>
            </wp:positionV>
            <wp:extent cx="4105275" cy="3034665"/>
            <wp:effectExtent l="0" t="0" r="9525" b="0"/>
            <wp:wrapTopAndBottom/>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105275" cy="3034665"/>
                    </a:xfrm>
                    <a:prstGeom prst="rect">
                      <a:avLst/>
                    </a:prstGeom>
                  </pic:spPr>
                </pic:pic>
              </a:graphicData>
            </a:graphic>
            <wp14:sizeRelH relativeFrom="margin">
              <wp14:pctWidth>0</wp14:pctWidth>
            </wp14:sizeRelH>
            <wp14:sizeRelV relativeFrom="margin">
              <wp14:pctHeight>0</wp14:pctHeight>
            </wp14:sizeRelV>
          </wp:anchor>
        </w:drawing>
      </w:r>
      <w:r w:rsidR="0072362E" w:rsidRPr="00D9267E">
        <w:rPr>
          <w:rFonts w:cs="B Nazanin"/>
          <w:sz w:val="28"/>
          <w:szCs w:val="28"/>
          <w:rtl/>
        </w:rPr>
        <w:t>نقشه نقطه</w:t>
      </w:r>
      <w:r w:rsidR="0072362E">
        <w:rPr>
          <w:rFonts w:cs="B Nazanin"/>
          <w:sz w:val="28"/>
          <w:szCs w:val="28"/>
          <w:rtl/>
        </w:rPr>
        <w:softHyphen/>
      </w:r>
      <w:r w:rsidR="0072362E">
        <w:rPr>
          <w:rFonts w:cs="B Nazanin" w:hint="cs"/>
          <w:sz w:val="28"/>
          <w:szCs w:val="28"/>
          <w:rtl/>
        </w:rPr>
        <w:t>ای تراکم</w:t>
      </w:r>
      <w:r w:rsidR="0072362E">
        <w:rPr>
          <w:rStyle w:val="FootnoteReference"/>
          <w:rFonts w:cs="B Nazanin"/>
          <w:sz w:val="28"/>
          <w:szCs w:val="28"/>
          <w:rtl/>
        </w:rPr>
        <w:footnoteReference w:id="42"/>
      </w:r>
      <w:r w:rsidR="0072362E" w:rsidRPr="00D9267E">
        <w:rPr>
          <w:rFonts w:cs="B Nazanin"/>
          <w:sz w:val="28"/>
          <w:szCs w:val="28"/>
          <w:rtl/>
        </w:rPr>
        <w:t xml:space="preserve"> ا</w:t>
      </w:r>
      <w:r w:rsidR="0072362E" w:rsidRPr="00D9267E">
        <w:rPr>
          <w:rFonts w:cs="B Nazanin" w:hint="cs"/>
          <w:sz w:val="28"/>
          <w:szCs w:val="28"/>
          <w:rtl/>
        </w:rPr>
        <w:t>ی</w:t>
      </w:r>
      <w:r w:rsidR="0072362E" w:rsidRPr="00D9267E">
        <w:rPr>
          <w:rFonts w:cs="B Nazanin" w:hint="eastAsia"/>
          <w:sz w:val="28"/>
          <w:szCs w:val="28"/>
          <w:rtl/>
        </w:rPr>
        <w:t>الات</w:t>
      </w:r>
      <w:r w:rsidR="0072362E" w:rsidRPr="00D9267E">
        <w:rPr>
          <w:rFonts w:cs="B Nazanin"/>
          <w:sz w:val="28"/>
          <w:szCs w:val="28"/>
          <w:rtl/>
        </w:rPr>
        <w:t xml:space="preserve"> متحده را در نظر بگ</w:t>
      </w:r>
      <w:r w:rsidR="0072362E" w:rsidRPr="00D9267E">
        <w:rPr>
          <w:rFonts w:cs="B Nazanin" w:hint="cs"/>
          <w:sz w:val="28"/>
          <w:szCs w:val="28"/>
          <w:rtl/>
        </w:rPr>
        <w:t>ی</w:t>
      </w:r>
      <w:r w:rsidR="0072362E" w:rsidRPr="00D9267E">
        <w:rPr>
          <w:rFonts w:cs="B Nazanin" w:hint="eastAsia"/>
          <w:sz w:val="28"/>
          <w:szCs w:val="28"/>
          <w:rtl/>
        </w:rPr>
        <w:t>ر</w:t>
      </w:r>
      <w:r w:rsidR="0072362E" w:rsidRPr="00D9267E">
        <w:rPr>
          <w:rFonts w:cs="B Nazanin" w:hint="cs"/>
          <w:sz w:val="28"/>
          <w:szCs w:val="28"/>
          <w:rtl/>
        </w:rPr>
        <w:t>ی</w:t>
      </w:r>
      <w:r w:rsidR="0072362E" w:rsidRPr="00D9267E">
        <w:rPr>
          <w:rFonts w:cs="B Nazanin" w:hint="eastAsia"/>
          <w:sz w:val="28"/>
          <w:szCs w:val="28"/>
          <w:rtl/>
        </w:rPr>
        <w:t>د</w:t>
      </w:r>
      <w:r w:rsidR="0072362E" w:rsidRPr="00D9267E">
        <w:rPr>
          <w:rFonts w:cs="B Nazanin"/>
          <w:sz w:val="28"/>
          <w:szCs w:val="28"/>
          <w:rtl/>
        </w:rPr>
        <w:t xml:space="preserve"> (برا</w:t>
      </w:r>
      <w:r w:rsidR="0072362E" w:rsidRPr="00D9267E">
        <w:rPr>
          <w:rFonts w:cs="B Nazanin" w:hint="cs"/>
          <w:sz w:val="28"/>
          <w:szCs w:val="28"/>
          <w:rtl/>
        </w:rPr>
        <w:t>ی</w:t>
      </w:r>
      <w:r w:rsidR="0072362E" w:rsidRPr="00D9267E">
        <w:rPr>
          <w:rFonts w:cs="B Nazanin"/>
          <w:sz w:val="28"/>
          <w:szCs w:val="28"/>
          <w:rtl/>
        </w:rPr>
        <w:t xml:space="preserve"> اطلاعات ب</w:t>
      </w:r>
      <w:r w:rsidR="0072362E" w:rsidRPr="00D9267E">
        <w:rPr>
          <w:rFonts w:cs="B Nazanin" w:hint="cs"/>
          <w:sz w:val="28"/>
          <w:szCs w:val="28"/>
          <w:rtl/>
        </w:rPr>
        <w:t>ی</w:t>
      </w:r>
      <w:r w:rsidR="0072362E" w:rsidRPr="00D9267E">
        <w:rPr>
          <w:rFonts w:cs="B Nazanin" w:hint="eastAsia"/>
          <w:sz w:val="28"/>
          <w:szCs w:val="28"/>
          <w:rtl/>
        </w:rPr>
        <w:t>شتر</w:t>
      </w:r>
      <w:r w:rsidR="0072362E" w:rsidRPr="00D9267E">
        <w:rPr>
          <w:rFonts w:cs="B Nazanin"/>
          <w:sz w:val="28"/>
          <w:szCs w:val="28"/>
          <w:rtl/>
        </w:rPr>
        <w:t xml:space="preserve"> در مورد ا</w:t>
      </w:r>
      <w:r w:rsidR="0072362E" w:rsidRPr="00D9267E">
        <w:rPr>
          <w:rFonts w:cs="B Nazanin" w:hint="cs"/>
          <w:sz w:val="28"/>
          <w:szCs w:val="28"/>
          <w:rtl/>
        </w:rPr>
        <w:t>ی</w:t>
      </w:r>
      <w:r w:rsidR="0072362E" w:rsidRPr="00D9267E">
        <w:rPr>
          <w:rFonts w:cs="B Nazanin" w:hint="eastAsia"/>
          <w:sz w:val="28"/>
          <w:szCs w:val="28"/>
          <w:rtl/>
        </w:rPr>
        <w:t>ن</w:t>
      </w:r>
      <w:r w:rsidR="0072362E" w:rsidRPr="00D9267E">
        <w:rPr>
          <w:rFonts w:cs="B Nazanin"/>
          <w:sz w:val="28"/>
          <w:szCs w:val="28"/>
          <w:rtl/>
        </w:rPr>
        <w:t xml:space="preserve"> نوع نقشه به صفحه 244 مراجعه کن</w:t>
      </w:r>
      <w:r w:rsidR="0072362E" w:rsidRPr="00D9267E">
        <w:rPr>
          <w:rFonts w:cs="B Nazanin" w:hint="cs"/>
          <w:sz w:val="28"/>
          <w:szCs w:val="28"/>
          <w:rtl/>
        </w:rPr>
        <w:t>ی</w:t>
      </w:r>
      <w:r w:rsidR="0072362E" w:rsidRPr="00D9267E">
        <w:rPr>
          <w:rFonts w:cs="B Nazanin" w:hint="eastAsia"/>
          <w:sz w:val="28"/>
          <w:szCs w:val="28"/>
          <w:rtl/>
        </w:rPr>
        <w:t>د</w:t>
      </w:r>
      <w:r w:rsidR="0072362E" w:rsidRPr="00D9267E">
        <w:rPr>
          <w:rFonts w:cs="B Nazanin"/>
          <w:sz w:val="28"/>
          <w:szCs w:val="28"/>
          <w:rtl/>
        </w:rPr>
        <w:t xml:space="preserve">). </w:t>
      </w:r>
      <w:r w:rsidR="0072362E">
        <w:rPr>
          <w:rFonts w:cs="B Nazanin" w:hint="cs"/>
          <w:sz w:val="28"/>
          <w:szCs w:val="28"/>
          <w:rtl/>
        </w:rPr>
        <w:t xml:space="preserve">این نقشه، از </w:t>
      </w:r>
      <w:r w:rsidR="0072362E" w:rsidRPr="00D9267E">
        <w:rPr>
          <w:rFonts w:cs="B Nazanin"/>
          <w:sz w:val="28"/>
          <w:szCs w:val="28"/>
          <w:rtl/>
        </w:rPr>
        <w:t>داده</w:t>
      </w:r>
      <w:r w:rsidR="0072362E">
        <w:rPr>
          <w:rFonts w:cs="B Nazanin"/>
          <w:sz w:val="28"/>
          <w:szCs w:val="28"/>
          <w:rtl/>
        </w:rPr>
        <w:softHyphen/>
      </w:r>
      <w:r w:rsidR="0072362E" w:rsidRPr="00D9267E">
        <w:rPr>
          <w:rFonts w:cs="B Nazanin"/>
          <w:sz w:val="28"/>
          <w:szCs w:val="28"/>
          <w:rtl/>
        </w:rPr>
        <w:t>ها</w:t>
      </w:r>
      <w:r w:rsidR="0072362E" w:rsidRPr="00D9267E">
        <w:rPr>
          <w:rFonts w:cs="B Nazanin" w:hint="cs"/>
          <w:sz w:val="28"/>
          <w:szCs w:val="28"/>
          <w:rtl/>
        </w:rPr>
        <w:t>ی</w:t>
      </w:r>
      <w:r w:rsidR="0072362E" w:rsidRPr="00D9267E">
        <w:rPr>
          <w:rFonts w:cs="B Nazanin"/>
          <w:sz w:val="28"/>
          <w:szCs w:val="28"/>
          <w:rtl/>
        </w:rPr>
        <w:t xml:space="preserve"> سرشمار</w:t>
      </w:r>
      <w:r w:rsidR="0072362E" w:rsidRPr="00D9267E">
        <w:rPr>
          <w:rFonts w:cs="B Nazanin" w:hint="cs"/>
          <w:sz w:val="28"/>
          <w:szCs w:val="28"/>
          <w:rtl/>
        </w:rPr>
        <w:t>ی</w:t>
      </w:r>
      <w:r w:rsidR="0072362E" w:rsidRPr="00D9267E">
        <w:rPr>
          <w:rFonts w:cs="B Nazanin"/>
          <w:sz w:val="28"/>
          <w:szCs w:val="28"/>
          <w:rtl/>
        </w:rPr>
        <w:t xml:space="preserve"> ده ساله ا</w:t>
      </w:r>
      <w:r w:rsidR="0072362E" w:rsidRPr="00D9267E">
        <w:rPr>
          <w:rFonts w:cs="B Nazanin" w:hint="cs"/>
          <w:sz w:val="28"/>
          <w:szCs w:val="28"/>
          <w:rtl/>
        </w:rPr>
        <w:t>ی</w:t>
      </w:r>
      <w:r w:rsidR="0072362E" w:rsidRPr="00D9267E">
        <w:rPr>
          <w:rFonts w:cs="B Nazanin" w:hint="eastAsia"/>
          <w:sz w:val="28"/>
          <w:szCs w:val="28"/>
          <w:rtl/>
        </w:rPr>
        <w:t>الات</w:t>
      </w:r>
      <w:r w:rsidR="0072362E" w:rsidRPr="00D9267E">
        <w:rPr>
          <w:rFonts w:cs="B Nazanin"/>
          <w:sz w:val="28"/>
          <w:szCs w:val="28"/>
          <w:rtl/>
        </w:rPr>
        <w:t xml:space="preserve"> متحده در سال 2010 استفاده م</w:t>
      </w:r>
      <w:r w:rsidR="0072362E" w:rsidRPr="00D9267E">
        <w:rPr>
          <w:rFonts w:cs="B Nazanin" w:hint="cs"/>
          <w:sz w:val="28"/>
          <w:szCs w:val="28"/>
          <w:rtl/>
        </w:rPr>
        <w:t>ی</w:t>
      </w:r>
      <w:r w:rsidR="0072362E">
        <w:rPr>
          <w:rFonts w:cs="B Nazanin"/>
          <w:sz w:val="28"/>
          <w:szCs w:val="28"/>
          <w:rtl/>
        </w:rPr>
        <w:softHyphen/>
      </w:r>
      <w:r w:rsidR="0072362E" w:rsidRPr="00D9267E">
        <w:rPr>
          <w:rFonts w:cs="B Nazanin"/>
          <w:sz w:val="28"/>
          <w:szCs w:val="28"/>
          <w:rtl/>
        </w:rPr>
        <w:t xml:space="preserve">کند و </w:t>
      </w:r>
      <w:r w:rsidR="0072362E">
        <w:rPr>
          <w:rFonts w:cs="B Nazanin" w:hint="cs"/>
          <w:sz w:val="28"/>
          <w:szCs w:val="28"/>
          <w:rtl/>
        </w:rPr>
        <w:t>در ازای</w:t>
      </w:r>
      <w:r w:rsidR="0072362E" w:rsidRPr="00D9267E">
        <w:rPr>
          <w:rFonts w:cs="B Nazanin"/>
          <w:sz w:val="28"/>
          <w:szCs w:val="28"/>
          <w:rtl/>
        </w:rPr>
        <w:t xml:space="preserve"> هر 308 م</w:t>
      </w:r>
      <w:r w:rsidR="0072362E" w:rsidRPr="00D9267E">
        <w:rPr>
          <w:rFonts w:cs="B Nazanin" w:hint="cs"/>
          <w:sz w:val="28"/>
          <w:szCs w:val="28"/>
          <w:rtl/>
        </w:rPr>
        <w:t>ی</w:t>
      </w:r>
      <w:r w:rsidR="0072362E" w:rsidRPr="00D9267E">
        <w:rPr>
          <w:rFonts w:cs="B Nazanin" w:hint="eastAsia"/>
          <w:sz w:val="28"/>
          <w:szCs w:val="28"/>
          <w:rtl/>
        </w:rPr>
        <w:t>ل</w:t>
      </w:r>
      <w:r w:rsidR="0072362E" w:rsidRPr="00D9267E">
        <w:rPr>
          <w:rFonts w:cs="B Nazanin" w:hint="cs"/>
          <w:sz w:val="28"/>
          <w:szCs w:val="28"/>
          <w:rtl/>
        </w:rPr>
        <w:t>ی</w:t>
      </w:r>
      <w:r w:rsidR="0072362E" w:rsidRPr="00D9267E">
        <w:rPr>
          <w:rFonts w:cs="B Nazanin" w:hint="eastAsia"/>
          <w:sz w:val="28"/>
          <w:szCs w:val="28"/>
          <w:rtl/>
        </w:rPr>
        <w:t>ون</w:t>
      </w:r>
      <w:r w:rsidR="0072362E">
        <w:rPr>
          <w:rFonts w:cs="B Nazanin" w:hint="cs"/>
          <w:sz w:val="28"/>
          <w:szCs w:val="28"/>
          <w:rtl/>
        </w:rPr>
        <w:t xml:space="preserve"> شهروند</w:t>
      </w:r>
      <w:r w:rsidR="0072362E" w:rsidRPr="00D9267E">
        <w:rPr>
          <w:rFonts w:cs="B Nazanin"/>
          <w:sz w:val="28"/>
          <w:szCs w:val="28"/>
          <w:rtl/>
        </w:rPr>
        <w:t xml:space="preserve"> ا</w:t>
      </w:r>
      <w:r w:rsidR="0072362E" w:rsidRPr="00D9267E">
        <w:rPr>
          <w:rFonts w:cs="B Nazanin" w:hint="cs"/>
          <w:sz w:val="28"/>
          <w:szCs w:val="28"/>
          <w:rtl/>
        </w:rPr>
        <w:t>ی</w:t>
      </w:r>
      <w:r w:rsidR="0072362E" w:rsidRPr="00D9267E">
        <w:rPr>
          <w:rFonts w:cs="B Nazanin" w:hint="eastAsia"/>
          <w:sz w:val="28"/>
          <w:szCs w:val="28"/>
          <w:rtl/>
        </w:rPr>
        <w:t>ن</w:t>
      </w:r>
      <w:r w:rsidR="0072362E" w:rsidRPr="00D9267E">
        <w:rPr>
          <w:rFonts w:cs="B Nazanin"/>
          <w:sz w:val="28"/>
          <w:szCs w:val="28"/>
          <w:rtl/>
        </w:rPr>
        <w:t xml:space="preserve"> کشور</w:t>
      </w:r>
      <w:r w:rsidR="0072362E">
        <w:rPr>
          <w:rFonts w:cs="B Nazanin" w:hint="cs"/>
          <w:sz w:val="28"/>
          <w:szCs w:val="28"/>
          <w:rtl/>
        </w:rPr>
        <w:t>،</w:t>
      </w:r>
      <w:r w:rsidR="0072362E" w:rsidRPr="00D9267E">
        <w:rPr>
          <w:rFonts w:cs="B Nazanin"/>
          <w:sz w:val="28"/>
          <w:szCs w:val="28"/>
          <w:rtl/>
        </w:rPr>
        <w:t xml:space="preserve"> </w:t>
      </w:r>
      <w:r w:rsidR="0072362E" w:rsidRPr="00D9267E">
        <w:rPr>
          <w:rFonts w:cs="B Nazanin" w:hint="cs"/>
          <w:sz w:val="28"/>
          <w:szCs w:val="28"/>
          <w:rtl/>
        </w:rPr>
        <w:t>ی</w:t>
      </w:r>
      <w:r w:rsidR="0072362E" w:rsidRPr="00D9267E">
        <w:rPr>
          <w:rFonts w:cs="B Nazanin" w:hint="eastAsia"/>
          <w:sz w:val="28"/>
          <w:szCs w:val="28"/>
          <w:rtl/>
        </w:rPr>
        <w:t>ک</w:t>
      </w:r>
      <w:r w:rsidR="0072362E" w:rsidRPr="00D9267E">
        <w:rPr>
          <w:rFonts w:cs="B Nazanin"/>
          <w:sz w:val="28"/>
          <w:szCs w:val="28"/>
          <w:rtl/>
        </w:rPr>
        <w:t xml:space="preserve"> نقطه در </w:t>
      </w:r>
      <w:r w:rsidR="0072362E">
        <w:rPr>
          <w:rFonts w:cs="B Nazanin" w:hint="cs"/>
          <w:sz w:val="28"/>
          <w:szCs w:val="28"/>
          <w:rtl/>
        </w:rPr>
        <w:t xml:space="preserve">بلوک </w:t>
      </w:r>
      <w:r w:rsidR="0072362E" w:rsidRPr="00D9267E">
        <w:rPr>
          <w:rFonts w:cs="B Nazanin"/>
          <w:sz w:val="28"/>
          <w:szCs w:val="28"/>
          <w:rtl/>
        </w:rPr>
        <w:t>سرشمار</w:t>
      </w:r>
      <w:r w:rsidR="0072362E" w:rsidRPr="00D9267E">
        <w:rPr>
          <w:rFonts w:cs="B Nazanin" w:hint="cs"/>
          <w:sz w:val="28"/>
          <w:szCs w:val="28"/>
          <w:rtl/>
        </w:rPr>
        <w:t>ی</w:t>
      </w:r>
      <w:r w:rsidR="0072362E" w:rsidRPr="00D9267E">
        <w:rPr>
          <w:rFonts w:cs="B Nazanin"/>
          <w:sz w:val="28"/>
          <w:szCs w:val="28"/>
          <w:rtl/>
        </w:rPr>
        <w:t xml:space="preserve"> </w:t>
      </w:r>
      <w:r w:rsidR="0072362E">
        <w:rPr>
          <w:rFonts w:cs="B Nazanin" w:hint="cs"/>
          <w:sz w:val="28"/>
          <w:szCs w:val="28"/>
          <w:rtl/>
        </w:rPr>
        <w:t>آن</w:t>
      </w:r>
      <w:r w:rsidR="0072362E">
        <w:rPr>
          <w:rFonts w:cs="B Nazanin"/>
          <w:sz w:val="28"/>
          <w:szCs w:val="28"/>
          <w:rtl/>
        </w:rPr>
        <w:softHyphen/>
      </w:r>
      <w:r w:rsidR="0072362E">
        <w:rPr>
          <w:rFonts w:cs="B Nazanin" w:hint="cs"/>
          <w:sz w:val="28"/>
          <w:szCs w:val="28"/>
          <w:rtl/>
        </w:rPr>
        <w:t>ها</w:t>
      </w:r>
      <w:r w:rsidR="0072362E" w:rsidRPr="00D9267E">
        <w:rPr>
          <w:rFonts w:cs="B Nazanin"/>
          <w:sz w:val="28"/>
          <w:szCs w:val="28"/>
          <w:rtl/>
        </w:rPr>
        <w:t xml:space="preserve"> قرار م</w:t>
      </w:r>
      <w:r w:rsidR="0072362E" w:rsidRPr="00D9267E">
        <w:rPr>
          <w:rFonts w:cs="B Nazanin" w:hint="cs"/>
          <w:sz w:val="28"/>
          <w:szCs w:val="28"/>
          <w:rtl/>
        </w:rPr>
        <w:t>ی</w:t>
      </w:r>
      <w:r w:rsidR="0072362E">
        <w:rPr>
          <w:rFonts w:cs="B Nazanin"/>
          <w:sz w:val="28"/>
          <w:szCs w:val="28"/>
          <w:rtl/>
        </w:rPr>
        <w:softHyphen/>
      </w:r>
      <w:r w:rsidR="0072362E" w:rsidRPr="00D9267E">
        <w:rPr>
          <w:rFonts w:cs="B Nazanin"/>
          <w:sz w:val="28"/>
          <w:szCs w:val="28"/>
          <w:rtl/>
        </w:rPr>
        <w:t>دهد (بلوک سرشمار</w:t>
      </w:r>
      <w:r w:rsidR="0072362E" w:rsidRPr="00D9267E">
        <w:rPr>
          <w:rFonts w:cs="B Nazanin" w:hint="cs"/>
          <w:sz w:val="28"/>
          <w:szCs w:val="28"/>
          <w:rtl/>
        </w:rPr>
        <w:t>ی</w:t>
      </w:r>
      <w:r w:rsidR="0072362E" w:rsidRPr="00D9267E">
        <w:rPr>
          <w:rFonts w:cs="B Nazanin"/>
          <w:sz w:val="28"/>
          <w:szCs w:val="28"/>
          <w:rtl/>
        </w:rPr>
        <w:t xml:space="preserve"> تقر</w:t>
      </w:r>
      <w:r w:rsidR="0072362E" w:rsidRPr="00D9267E">
        <w:rPr>
          <w:rFonts w:cs="B Nazanin" w:hint="cs"/>
          <w:sz w:val="28"/>
          <w:szCs w:val="28"/>
          <w:rtl/>
        </w:rPr>
        <w:t>ی</w:t>
      </w:r>
      <w:r w:rsidR="0072362E" w:rsidRPr="00D9267E">
        <w:rPr>
          <w:rFonts w:cs="B Nazanin" w:hint="eastAsia"/>
          <w:sz w:val="28"/>
          <w:szCs w:val="28"/>
          <w:rtl/>
        </w:rPr>
        <w:t>باً</w:t>
      </w:r>
      <w:r w:rsidR="0072362E" w:rsidRPr="00D9267E">
        <w:rPr>
          <w:rFonts w:cs="B Nazanin"/>
          <w:sz w:val="28"/>
          <w:szCs w:val="28"/>
          <w:rtl/>
        </w:rPr>
        <w:t xml:space="preserve"> </w:t>
      </w:r>
      <w:r w:rsidR="0072362E">
        <w:rPr>
          <w:rFonts w:cs="B Nazanin" w:hint="cs"/>
          <w:sz w:val="28"/>
          <w:szCs w:val="28"/>
          <w:rtl/>
        </w:rPr>
        <w:t>مشابه</w:t>
      </w:r>
      <w:r w:rsidR="0072362E" w:rsidRPr="00D9267E">
        <w:rPr>
          <w:rFonts w:cs="B Nazanin"/>
          <w:sz w:val="28"/>
          <w:szCs w:val="28"/>
          <w:rtl/>
        </w:rPr>
        <w:t xml:space="preserve"> با بلوک شهر است)</w:t>
      </w:r>
      <w:r w:rsidR="0072362E" w:rsidRPr="00D9267E">
        <w:rPr>
          <w:rFonts w:cs="B Nazanin"/>
          <w:sz w:val="28"/>
          <w:szCs w:val="28"/>
        </w:rPr>
        <w:t>.</w:t>
      </w:r>
      <w:r w:rsidR="0072362E" w:rsidRPr="00D9267E">
        <w:rPr>
          <w:rtl/>
        </w:rPr>
        <w:t xml:space="preserve"> </w:t>
      </w:r>
      <w:r w:rsidR="0072362E" w:rsidRPr="00D9267E">
        <w:rPr>
          <w:rFonts w:cs="B Nazanin"/>
          <w:sz w:val="28"/>
          <w:szCs w:val="28"/>
          <w:rtl/>
        </w:rPr>
        <w:t>توجه کن</w:t>
      </w:r>
      <w:r w:rsidR="0072362E" w:rsidRPr="00D9267E">
        <w:rPr>
          <w:rFonts w:cs="B Nazanin" w:hint="cs"/>
          <w:sz w:val="28"/>
          <w:szCs w:val="28"/>
          <w:rtl/>
        </w:rPr>
        <w:t>ی</w:t>
      </w:r>
      <w:r w:rsidR="0072362E" w:rsidRPr="00D9267E">
        <w:rPr>
          <w:rFonts w:cs="B Nazanin" w:hint="eastAsia"/>
          <w:sz w:val="28"/>
          <w:szCs w:val="28"/>
          <w:rtl/>
        </w:rPr>
        <w:t>د</w:t>
      </w:r>
      <w:r w:rsidR="0072362E" w:rsidRPr="00D9267E">
        <w:rPr>
          <w:rFonts w:cs="B Nazanin"/>
          <w:sz w:val="28"/>
          <w:szCs w:val="28"/>
          <w:rtl/>
        </w:rPr>
        <w:t xml:space="preserve"> که در تصو</w:t>
      </w:r>
      <w:r w:rsidR="0072362E" w:rsidRPr="00D9267E">
        <w:rPr>
          <w:rFonts w:cs="B Nazanin" w:hint="cs"/>
          <w:sz w:val="28"/>
          <w:szCs w:val="28"/>
          <w:rtl/>
        </w:rPr>
        <w:t>ی</w:t>
      </w:r>
      <w:r w:rsidR="0072362E" w:rsidRPr="00D9267E">
        <w:rPr>
          <w:rFonts w:cs="B Nazanin" w:hint="eastAsia"/>
          <w:sz w:val="28"/>
          <w:szCs w:val="28"/>
          <w:rtl/>
        </w:rPr>
        <w:t>ر</w:t>
      </w:r>
      <w:r w:rsidR="0072362E">
        <w:rPr>
          <w:rFonts w:cs="B Nazanin" w:hint="cs"/>
          <w:sz w:val="28"/>
          <w:szCs w:val="28"/>
          <w:rtl/>
        </w:rPr>
        <w:t xml:space="preserve"> چیزی</w:t>
      </w:r>
      <w:r w:rsidR="0072362E" w:rsidRPr="00D9267E">
        <w:rPr>
          <w:rFonts w:cs="B Nazanin"/>
          <w:sz w:val="28"/>
          <w:szCs w:val="28"/>
          <w:rtl/>
        </w:rPr>
        <w:t xml:space="preserve"> </w:t>
      </w:r>
      <w:r w:rsidR="0072362E" w:rsidRPr="008C29BE">
        <w:rPr>
          <w:rFonts w:cs="B Nazanin"/>
          <w:i/>
          <w:iCs/>
          <w:sz w:val="28"/>
          <w:szCs w:val="28"/>
          <w:rtl/>
        </w:rPr>
        <w:t>به جز داده</w:t>
      </w:r>
      <w:r w:rsidR="0072362E">
        <w:rPr>
          <w:rFonts w:cs="B Nazanin"/>
          <w:i/>
          <w:iCs/>
          <w:sz w:val="28"/>
          <w:szCs w:val="28"/>
          <w:rtl/>
        </w:rPr>
        <w:softHyphen/>
      </w:r>
      <w:r w:rsidR="0072362E" w:rsidRPr="008C29BE">
        <w:rPr>
          <w:rFonts w:cs="B Nazanin"/>
          <w:i/>
          <w:iCs/>
          <w:sz w:val="28"/>
          <w:szCs w:val="28"/>
          <w:rtl/>
        </w:rPr>
        <w:t>ها</w:t>
      </w:r>
      <w:r w:rsidR="0072362E" w:rsidRPr="00D9267E">
        <w:rPr>
          <w:rFonts w:cs="B Nazanin"/>
          <w:sz w:val="28"/>
          <w:szCs w:val="28"/>
          <w:rtl/>
        </w:rPr>
        <w:t xml:space="preserve"> وجود ندارد. ه</w:t>
      </w:r>
      <w:r w:rsidR="0072362E" w:rsidRPr="00D9267E">
        <w:rPr>
          <w:rFonts w:cs="B Nazanin" w:hint="cs"/>
          <w:sz w:val="28"/>
          <w:szCs w:val="28"/>
          <w:rtl/>
        </w:rPr>
        <w:t>ی</w:t>
      </w:r>
      <w:r w:rsidR="0072362E" w:rsidRPr="00D9267E">
        <w:rPr>
          <w:rFonts w:cs="B Nazanin" w:hint="eastAsia"/>
          <w:sz w:val="28"/>
          <w:szCs w:val="28"/>
          <w:rtl/>
        </w:rPr>
        <w:t>چ</w:t>
      </w:r>
      <w:r w:rsidR="0072362E" w:rsidRPr="00D9267E">
        <w:rPr>
          <w:rFonts w:cs="B Nazanin"/>
          <w:sz w:val="28"/>
          <w:szCs w:val="28"/>
          <w:rtl/>
        </w:rPr>
        <w:t xml:space="preserve"> مرز </w:t>
      </w:r>
      <w:r w:rsidR="0072362E">
        <w:rPr>
          <w:rFonts w:cs="B Nazanin" w:hint="cs"/>
          <w:sz w:val="28"/>
          <w:szCs w:val="28"/>
          <w:rtl/>
        </w:rPr>
        <w:t>ایالتی</w:t>
      </w:r>
      <w:r w:rsidR="0072362E" w:rsidRPr="00D9267E">
        <w:rPr>
          <w:rFonts w:cs="B Nazanin"/>
          <w:sz w:val="28"/>
          <w:szCs w:val="28"/>
          <w:rtl/>
        </w:rPr>
        <w:t xml:space="preserve">، جاده، نشانگر شهر </w:t>
      </w:r>
      <w:r w:rsidR="0072362E" w:rsidRPr="00D9267E">
        <w:rPr>
          <w:rFonts w:cs="B Nazanin" w:hint="cs"/>
          <w:sz w:val="28"/>
          <w:szCs w:val="28"/>
          <w:rtl/>
        </w:rPr>
        <w:t>ی</w:t>
      </w:r>
      <w:r w:rsidR="0072362E" w:rsidRPr="00D9267E">
        <w:rPr>
          <w:rFonts w:cs="B Nazanin" w:hint="eastAsia"/>
          <w:sz w:val="28"/>
          <w:szCs w:val="28"/>
          <w:rtl/>
        </w:rPr>
        <w:t>ا</w:t>
      </w:r>
      <w:r w:rsidR="0072362E" w:rsidRPr="00D9267E">
        <w:rPr>
          <w:rFonts w:cs="B Nazanin"/>
          <w:sz w:val="28"/>
          <w:szCs w:val="28"/>
          <w:rtl/>
        </w:rPr>
        <w:t xml:space="preserve"> برچسب</w:t>
      </w:r>
      <w:r w:rsidR="0072362E">
        <w:rPr>
          <w:rFonts w:cs="B Nazanin" w:hint="cs"/>
          <w:sz w:val="28"/>
          <w:szCs w:val="28"/>
          <w:rtl/>
        </w:rPr>
        <w:t>ی برای</w:t>
      </w:r>
      <w:r w:rsidR="0072362E" w:rsidRPr="00D9267E">
        <w:rPr>
          <w:rFonts w:cs="B Nazanin"/>
          <w:sz w:val="28"/>
          <w:szCs w:val="28"/>
          <w:rtl/>
        </w:rPr>
        <w:t xml:space="preserve"> در</w:t>
      </w:r>
      <w:r w:rsidR="0072362E" w:rsidRPr="00D9267E">
        <w:rPr>
          <w:rFonts w:cs="B Nazanin" w:hint="cs"/>
          <w:sz w:val="28"/>
          <w:szCs w:val="28"/>
          <w:rtl/>
        </w:rPr>
        <w:t>ی</w:t>
      </w:r>
      <w:r w:rsidR="0072362E" w:rsidRPr="00D9267E">
        <w:rPr>
          <w:rFonts w:cs="B Nazanin" w:hint="eastAsia"/>
          <w:sz w:val="28"/>
          <w:szCs w:val="28"/>
          <w:rtl/>
        </w:rPr>
        <w:t>اچه</w:t>
      </w:r>
      <w:r w:rsidR="0072362E">
        <w:rPr>
          <w:rFonts w:cs="B Nazanin"/>
          <w:sz w:val="28"/>
          <w:szCs w:val="28"/>
          <w:rtl/>
        </w:rPr>
        <w:softHyphen/>
      </w:r>
      <w:r w:rsidR="0072362E">
        <w:rPr>
          <w:rFonts w:cs="B Nazanin" w:hint="cs"/>
          <w:sz w:val="28"/>
          <w:szCs w:val="28"/>
          <w:rtl/>
        </w:rPr>
        <w:t>ها</w:t>
      </w:r>
      <w:r w:rsidR="0072362E" w:rsidRPr="00D9267E">
        <w:rPr>
          <w:rFonts w:cs="B Nazanin"/>
          <w:sz w:val="28"/>
          <w:szCs w:val="28"/>
          <w:rtl/>
        </w:rPr>
        <w:t xml:space="preserve"> و رودخانه</w:t>
      </w:r>
      <w:r w:rsidR="0072362E">
        <w:rPr>
          <w:rFonts w:cs="B Nazanin"/>
          <w:sz w:val="28"/>
          <w:szCs w:val="28"/>
          <w:rtl/>
        </w:rPr>
        <w:softHyphen/>
      </w:r>
      <w:r w:rsidR="0072362E">
        <w:rPr>
          <w:rFonts w:cs="B Nazanin" w:hint="cs"/>
          <w:sz w:val="28"/>
          <w:szCs w:val="28"/>
          <w:rtl/>
        </w:rPr>
        <w:t>ها</w:t>
      </w:r>
      <w:r w:rsidR="0072362E" w:rsidRPr="00D9267E">
        <w:rPr>
          <w:rFonts w:cs="B Nazanin"/>
          <w:sz w:val="28"/>
          <w:szCs w:val="28"/>
          <w:rtl/>
        </w:rPr>
        <w:t xml:space="preserve"> وجود ندارد. </w:t>
      </w:r>
      <w:r w:rsidR="0072362E">
        <w:rPr>
          <w:rFonts w:cs="B Nazanin" w:hint="cs"/>
          <w:sz w:val="28"/>
          <w:szCs w:val="28"/>
          <w:rtl/>
        </w:rPr>
        <w:t>اما</w:t>
      </w:r>
      <w:r w:rsidR="0072362E" w:rsidRPr="00D9267E">
        <w:rPr>
          <w:rFonts w:cs="B Nazanin"/>
          <w:sz w:val="28"/>
          <w:szCs w:val="28"/>
          <w:rtl/>
        </w:rPr>
        <w:t xml:space="preserve"> هنوز </w:t>
      </w:r>
      <w:r w:rsidR="0072362E">
        <w:rPr>
          <w:rFonts w:cs="B Nazanin" w:hint="cs"/>
          <w:sz w:val="28"/>
          <w:szCs w:val="28"/>
          <w:rtl/>
        </w:rPr>
        <w:t>هم این تصویر</w:t>
      </w:r>
      <w:r w:rsidR="0072362E" w:rsidRPr="00D9267E">
        <w:rPr>
          <w:rFonts w:cs="B Nazanin"/>
          <w:sz w:val="28"/>
          <w:szCs w:val="28"/>
          <w:rtl/>
        </w:rPr>
        <w:t xml:space="preserve"> را به عنوان ا</w:t>
      </w:r>
      <w:r w:rsidR="0072362E" w:rsidRPr="00D9267E">
        <w:rPr>
          <w:rFonts w:cs="B Nazanin" w:hint="cs"/>
          <w:sz w:val="28"/>
          <w:szCs w:val="28"/>
          <w:rtl/>
        </w:rPr>
        <w:t>ی</w:t>
      </w:r>
      <w:r w:rsidR="0072362E" w:rsidRPr="00D9267E">
        <w:rPr>
          <w:rFonts w:cs="B Nazanin" w:hint="eastAsia"/>
          <w:sz w:val="28"/>
          <w:szCs w:val="28"/>
          <w:rtl/>
        </w:rPr>
        <w:t>الات</w:t>
      </w:r>
      <w:r w:rsidR="0072362E" w:rsidRPr="00D9267E">
        <w:rPr>
          <w:rFonts w:cs="B Nazanin"/>
          <w:sz w:val="28"/>
          <w:szCs w:val="28"/>
          <w:rtl/>
        </w:rPr>
        <w:t xml:space="preserve"> متحده م</w:t>
      </w:r>
      <w:r w:rsidR="0072362E" w:rsidRPr="00D9267E">
        <w:rPr>
          <w:rFonts w:cs="B Nazanin" w:hint="cs"/>
          <w:sz w:val="28"/>
          <w:szCs w:val="28"/>
          <w:rtl/>
        </w:rPr>
        <w:t>ی</w:t>
      </w:r>
      <w:r w:rsidR="0072362E">
        <w:rPr>
          <w:rFonts w:cs="B Nazanin"/>
          <w:sz w:val="28"/>
          <w:szCs w:val="28"/>
          <w:rtl/>
        </w:rPr>
        <w:softHyphen/>
      </w:r>
      <w:r w:rsidR="0072362E" w:rsidRPr="00D9267E">
        <w:rPr>
          <w:rFonts w:cs="B Nazanin"/>
          <w:sz w:val="28"/>
          <w:szCs w:val="28"/>
          <w:rtl/>
        </w:rPr>
        <w:t>شناس</w:t>
      </w:r>
      <w:r w:rsidR="0072362E" w:rsidRPr="00D9267E">
        <w:rPr>
          <w:rFonts w:cs="B Nazanin" w:hint="cs"/>
          <w:sz w:val="28"/>
          <w:szCs w:val="28"/>
          <w:rtl/>
        </w:rPr>
        <w:t>ی</w:t>
      </w:r>
      <w:r w:rsidR="0072362E" w:rsidRPr="00D9267E">
        <w:rPr>
          <w:rFonts w:cs="B Nazanin" w:hint="eastAsia"/>
          <w:sz w:val="28"/>
          <w:szCs w:val="28"/>
          <w:rtl/>
        </w:rPr>
        <w:t>م</w:t>
      </w:r>
      <w:r w:rsidR="0072362E">
        <w:rPr>
          <w:rFonts w:cs="B Nazanin" w:hint="cs"/>
          <w:sz w:val="28"/>
          <w:szCs w:val="28"/>
          <w:rtl/>
        </w:rPr>
        <w:t>؛</w:t>
      </w:r>
      <w:r w:rsidR="0072362E" w:rsidRPr="00D9267E">
        <w:rPr>
          <w:rFonts w:cs="B Nazanin"/>
          <w:sz w:val="28"/>
          <w:szCs w:val="28"/>
          <w:rtl/>
        </w:rPr>
        <w:t xml:space="preserve"> ز</w:t>
      </w:r>
      <w:r w:rsidR="0072362E" w:rsidRPr="00D9267E">
        <w:rPr>
          <w:rFonts w:cs="B Nazanin" w:hint="cs"/>
          <w:sz w:val="28"/>
          <w:szCs w:val="28"/>
          <w:rtl/>
        </w:rPr>
        <w:t>ی</w:t>
      </w:r>
      <w:r w:rsidR="0072362E" w:rsidRPr="00D9267E">
        <w:rPr>
          <w:rFonts w:cs="B Nazanin" w:hint="eastAsia"/>
          <w:sz w:val="28"/>
          <w:szCs w:val="28"/>
          <w:rtl/>
        </w:rPr>
        <w:t>را</w:t>
      </w:r>
      <w:r w:rsidR="0072362E" w:rsidRPr="00D9267E">
        <w:rPr>
          <w:rFonts w:cs="B Nazanin"/>
          <w:sz w:val="28"/>
          <w:szCs w:val="28"/>
          <w:rtl/>
        </w:rPr>
        <w:t xml:space="preserve"> مردم تما</w:t>
      </w:r>
      <w:r w:rsidR="0072362E" w:rsidRPr="00D9267E">
        <w:rPr>
          <w:rFonts w:cs="B Nazanin" w:hint="cs"/>
          <w:sz w:val="28"/>
          <w:szCs w:val="28"/>
          <w:rtl/>
        </w:rPr>
        <w:t>ی</w:t>
      </w:r>
      <w:r w:rsidR="0072362E" w:rsidRPr="00D9267E">
        <w:rPr>
          <w:rFonts w:cs="B Nazanin" w:hint="eastAsia"/>
          <w:sz w:val="28"/>
          <w:szCs w:val="28"/>
          <w:rtl/>
        </w:rPr>
        <w:t>ل</w:t>
      </w:r>
      <w:r w:rsidR="0072362E" w:rsidRPr="00D9267E">
        <w:rPr>
          <w:rFonts w:cs="B Nazanin"/>
          <w:sz w:val="28"/>
          <w:szCs w:val="28"/>
          <w:rtl/>
        </w:rPr>
        <w:t xml:space="preserve"> دارند در امتداد مرزها و سواحل زندگ</w:t>
      </w:r>
      <w:r w:rsidR="0072362E" w:rsidRPr="00D9267E">
        <w:rPr>
          <w:rFonts w:cs="B Nazanin" w:hint="cs"/>
          <w:sz w:val="28"/>
          <w:szCs w:val="28"/>
          <w:rtl/>
        </w:rPr>
        <w:t>ی</w:t>
      </w:r>
      <w:r w:rsidR="0072362E" w:rsidRPr="00D9267E">
        <w:rPr>
          <w:rFonts w:cs="B Nazanin"/>
          <w:sz w:val="28"/>
          <w:szCs w:val="28"/>
          <w:rtl/>
        </w:rPr>
        <w:t xml:space="preserve"> کنند، که</w:t>
      </w:r>
      <w:r w:rsidR="0072362E">
        <w:rPr>
          <w:rFonts w:cs="B Nazanin" w:hint="cs"/>
          <w:sz w:val="28"/>
          <w:szCs w:val="28"/>
          <w:rtl/>
        </w:rPr>
        <w:t xml:space="preserve"> این موضوع</w:t>
      </w:r>
      <w:r w:rsidR="0072362E" w:rsidRPr="00D9267E">
        <w:rPr>
          <w:rFonts w:cs="B Nazanin"/>
          <w:sz w:val="28"/>
          <w:szCs w:val="28"/>
          <w:rtl/>
        </w:rPr>
        <w:t xml:space="preserve"> به شکل</w:t>
      </w:r>
      <w:r w:rsidR="0072362E">
        <w:rPr>
          <w:rFonts w:cs="B Nazanin"/>
          <w:sz w:val="28"/>
          <w:szCs w:val="28"/>
          <w:rtl/>
        </w:rPr>
        <w:softHyphen/>
      </w:r>
      <w:r w:rsidR="0072362E" w:rsidRPr="00D9267E">
        <w:rPr>
          <w:rFonts w:cs="B Nazanin"/>
          <w:sz w:val="28"/>
          <w:szCs w:val="28"/>
          <w:rtl/>
        </w:rPr>
        <w:t>دادن کشور کمک م</w:t>
      </w:r>
      <w:r w:rsidR="0072362E" w:rsidRPr="00D9267E">
        <w:rPr>
          <w:rFonts w:cs="B Nazanin" w:hint="cs"/>
          <w:sz w:val="28"/>
          <w:szCs w:val="28"/>
          <w:rtl/>
        </w:rPr>
        <w:t>ی</w:t>
      </w:r>
      <w:r w:rsidR="0072362E">
        <w:rPr>
          <w:rFonts w:cs="B Nazanin"/>
          <w:sz w:val="28"/>
          <w:szCs w:val="28"/>
          <w:rtl/>
        </w:rPr>
        <w:softHyphen/>
      </w:r>
      <w:r w:rsidR="0072362E" w:rsidRPr="00D9267E">
        <w:rPr>
          <w:rFonts w:cs="B Nazanin"/>
          <w:sz w:val="28"/>
          <w:szCs w:val="28"/>
          <w:rtl/>
        </w:rPr>
        <w:t>کند.</w:t>
      </w:r>
    </w:p>
    <w:p w14:paraId="3D471B26" w14:textId="27531526" w:rsidR="0091724D" w:rsidRPr="00D9267E" w:rsidRDefault="0091724D" w:rsidP="008A2251">
      <w:pPr>
        <w:jc w:val="both"/>
        <w:rPr>
          <w:rFonts w:cs="B Nazanin"/>
          <w:sz w:val="28"/>
          <w:szCs w:val="28"/>
          <w:rtl/>
        </w:rPr>
      </w:pPr>
    </w:p>
    <w:p w14:paraId="05CA96F3" w14:textId="0E35B55B" w:rsidR="0072362E" w:rsidRDefault="0072362E" w:rsidP="008A2251">
      <w:pPr>
        <w:jc w:val="both"/>
        <w:rPr>
          <w:rFonts w:cs="B Nazanin"/>
          <w:sz w:val="28"/>
          <w:szCs w:val="28"/>
          <w:rtl/>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بدان معنا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که ما با</w:t>
      </w:r>
      <w:r w:rsidRPr="00D9267E">
        <w:rPr>
          <w:rFonts w:cs="B Nazanin" w:hint="cs"/>
          <w:sz w:val="28"/>
          <w:szCs w:val="28"/>
          <w:rtl/>
        </w:rPr>
        <w:t>ی</w:t>
      </w:r>
      <w:r w:rsidRPr="00D9267E">
        <w:rPr>
          <w:rFonts w:cs="B Nazanin" w:hint="eastAsia"/>
          <w:sz w:val="28"/>
          <w:szCs w:val="28"/>
          <w:rtl/>
        </w:rPr>
        <w:t>د</w:t>
      </w:r>
      <w:r w:rsidRPr="00D9267E">
        <w:rPr>
          <w:rFonts w:cs="B Nazanin" w:hint="cs"/>
          <w:sz w:val="28"/>
          <w:szCs w:val="28"/>
          <w:rtl/>
        </w:rPr>
        <w:t xml:space="preserve"> </w:t>
      </w:r>
      <w:r w:rsidRPr="00CA7D94">
        <w:rPr>
          <w:rFonts w:cs="B Nazanin" w:hint="cs"/>
          <w:i/>
          <w:iCs/>
          <w:sz w:val="28"/>
          <w:szCs w:val="28"/>
          <w:rtl/>
        </w:rPr>
        <w:t>همیشه</w:t>
      </w:r>
      <w:r w:rsidRPr="00CA7D94">
        <w:rPr>
          <w:rFonts w:cs="B Nazanin"/>
          <w:i/>
          <w:iCs/>
          <w:sz w:val="28"/>
          <w:szCs w:val="28"/>
          <w:rtl/>
        </w:rPr>
        <w:t xml:space="preserve"> تمام داده</w:t>
      </w:r>
      <w:r w:rsidRPr="00CA7D94">
        <w:rPr>
          <w:rFonts w:cs="B Nazanin"/>
          <w:i/>
          <w:iCs/>
          <w:sz w:val="28"/>
          <w:szCs w:val="28"/>
          <w:rtl/>
        </w:rPr>
        <w:softHyphen/>
        <w:t>ها</w:t>
      </w:r>
      <w:r w:rsidRPr="00D9267E">
        <w:rPr>
          <w:rFonts w:cs="B Nazanin"/>
          <w:sz w:val="28"/>
          <w:szCs w:val="28"/>
          <w:rtl/>
        </w:rPr>
        <w:t xml:space="preserve"> را نشان ده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گاه</w:t>
      </w:r>
      <w:r w:rsidRPr="00D9267E">
        <w:rPr>
          <w:rFonts w:cs="B Nazanin" w:hint="cs"/>
          <w:sz w:val="28"/>
          <w:szCs w:val="28"/>
          <w:rtl/>
        </w:rPr>
        <w:t>ی</w:t>
      </w:r>
      <w:r w:rsidRPr="00D9267E">
        <w:rPr>
          <w:rFonts w:cs="B Nazanin"/>
          <w:sz w:val="28"/>
          <w:szCs w:val="28"/>
          <w:rtl/>
        </w:rPr>
        <w:t xml:space="preserve"> نمودارها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بسیار زیادی</w:t>
      </w:r>
      <w:r w:rsidRPr="00D9267E">
        <w:rPr>
          <w:rFonts w:cs="B Nazanin"/>
          <w:sz w:val="28"/>
          <w:szCs w:val="28"/>
          <w:rtl/>
        </w:rPr>
        <w:t xml:space="preserve"> را نشان م</w:t>
      </w:r>
      <w:r w:rsidRPr="00D9267E">
        <w:rPr>
          <w:rFonts w:cs="B Nazanin" w:hint="cs"/>
          <w:sz w:val="28"/>
          <w:szCs w:val="28"/>
          <w:rtl/>
        </w:rPr>
        <w:t>ی</w:t>
      </w:r>
      <w:r>
        <w:rPr>
          <w:rFonts w:cs="B Nazanin"/>
          <w:sz w:val="28"/>
          <w:szCs w:val="28"/>
          <w:rtl/>
        </w:rPr>
        <w:softHyphen/>
      </w:r>
      <w:r w:rsidRPr="00D9267E">
        <w:rPr>
          <w:rFonts w:cs="B Nazanin"/>
          <w:sz w:val="28"/>
          <w:szCs w:val="28"/>
          <w:rtl/>
        </w:rPr>
        <w:t>دهند و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امر</w:t>
      </w:r>
      <w:r w:rsidRPr="00D9267E">
        <w:rPr>
          <w:rFonts w:cs="B Nazanin" w:hint="cs"/>
          <w:sz w:val="28"/>
          <w:szCs w:val="28"/>
          <w:rtl/>
        </w:rPr>
        <w:t xml:space="preserve"> </w:t>
      </w:r>
      <w:r>
        <w:rPr>
          <w:rFonts w:cs="B Nazanin" w:hint="cs"/>
          <w:sz w:val="28"/>
          <w:szCs w:val="28"/>
          <w:rtl/>
        </w:rPr>
        <w:t>درک آن که بفهمیم</w:t>
      </w:r>
      <w:r w:rsidRPr="00D9267E">
        <w:rPr>
          <w:rFonts w:cs="B Nazanin"/>
          <w:sz w:val="28"/>
          <w:szCs w:val="28"/>
          <w:rtl/>
        </w:rPr>
        <w:t xml:space="preserve"> کدام نقاط داده</w:t>
      </w:r>
      <w:r w:rsidRPr="00D9267E">
        <w:rPr>
          <w:rFonts w:cs="B Nazanin" w:hint="cs"/>
          <w:sz w:val="28"/>
          <w:szCs w:val="28"/>
          <w:rtl/>
        </w:rPr>
        <w:t>،</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شتر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اهم</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را دارند</w:t>
      </w:r>
      <w:r>
        <w:rPr>
          <w:rFonts w:cs="B Nazanin" w:hint="cs"/>
          <w:sz w:val="28"/>
          <w:szCs w:val="28"/>
          <w:rtl/>
        </w:rPr>
        <w:t xml:space="preserve"> دشوار می</w:t>
      </w:r>
      <w:r>
        <w:rPr>
          <w:rFonts w:cs="B Nazanin"/>
          <w:sz w:val="28"/>
          <w:szCs w:val="28"/>
          <w:rtl/>
        </w:rPr>
        <w:softHyphen/>
      </w:r>
      <w:r>
        <w:rPr>
          <w:rFonts w:cs="B Nazanin" w:hint="cs"/>
          <w:sz w:val="28"/>
          <w:szCs w:val="28"/>
          <w:rtl/>
        </w:rPr>
        <w:t>سازد</w:t>
      </w:r>
      <w:r w:rsidRPr="00D9267E">
        <w:rPr>
          <w:rFonts w:cs="B Nazanin"/>
          <w:sz w:val="28"/>
          <w:szCs w:val="28"/>
          <w:rtl/>
        </w:rPr>
        <w:t>. در صفحه بعد دو نمودار خط</w:t>
      </w:r>
      <w:r w:rsidRPr="00D9267E">
        <w:rPr>
          <w:rFonts w:cs="B Nazanin" w:hint="cs"/>
          <w:sz w:val="28"/>
          <w:szCs w:val="28"/>
          <w:rtl/>
        </w:rPr>
        <w:t>ی</w:t>
      </w:r>
      <w:r w:rsidRPr="00D9267E">
        <w:rPr>
          <w:rFonts w:cs="B Nazanin"/>
          <w:sz w:val="28"/>
          <w:szCs w:val="28"/>
          <w:rtl/>
        </w:rPr>
        <w:t xml:space="preserve"> وجود دارد که هر دو</w:t>
      </w:r>
      <w:r>
        <w:rPr>
          <w:rFonts w:cs="B Nazanin" w:hint="cs"/>
          <w:sz w:val="28"/>
          <w:szCs w:val="28"/>
          <w:rtl/>
        </w:rPr>
        <w:t>،</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انگ</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سال</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تحص</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در پنجاه کشور جهان را نشان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دهند. در نمودار سمت چپ، به هر کشور رنگ </w:t>
      </w:r>
      <w:r>
        <w:rPr>
          <w:rFonts w:cs="B Nazanin" w:hint="cs"/>
          <w:sz w:val="28"/>
          <w:szCs w:val="28"/>
          <w:rtl/>
        </w:rPr>
        <w:t>خاصی</w:t>
      </w:r>
      <w:r w:rsidRPr="00D9267E">
        <w:rPr>
          <w:rFonts w:cs="B Nazanin"/>
          <w:sz w:val="28"/>
          <w:szCs w:val="28"/>
          <w:rtl/>
        </w:rPr>
        <w:t xml:space="preserve"> اختصاص داده شده است</w:t>
      </w:r>
      <w:r>
        <w:rPr>
          <w:rFonts w:cs="B Nazanin" w:hint="cs"/>
          <w:sz w:val="28"/>
          <w:szCs w:val="28"/>
          <w:rtl/>
        </w:rPr>
        <w:t xml:space="preserve">.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 xml:space="preserve"> کار</w:t>
      </w:r>
      <w:r w:rsidRPr="00D9267E">
        <w:rPr>
          <w:rFonts w:cs="B Nazanin"/>
          <w:sz w:val="28"/>
          <w:szCs w:val="28"/>
          <w:rtl/>
        </w:rPr>
        <w:t xml:space="preserve"> </w:t>
      </w:r>
      <w:r>
        <w:rPr>
          <w:rFonts w:cs="B Nazanin" w:hint="cs"/>
          <w:sz w:val="28"/>
          <w:szCs w:val="28"/>
          <w:rtl/>
        </w:rPr>
        <w:t>باعث می</w:t>
      </w:r>
      <w:r>
        <w:rPr>
          <w:rFonts w:cs="B Nazanin"/>
          <w:sz w:val="28"/>
          <w:szCs w:val="28"/>
          <w:rtl/>
        </w:rPr>
        <w:softHyphen/>
      </w:r>
      <w:r>
        <w:rPr>
          <w:rFonts w:cs="B Nazanin" w:hint="cs"/>
          <w:sz w:val="28"/>
          <w:szCs w:val="28"/>
          <w:rtl/>
        </w:rPr>
        <w:t xml:space="preserve">شود نمودار شلوغ و </w:t>
      </w:r>
      <w:r w:rsidRPr="00D9267E">
        <w:rPr>
          <w:rFonts w:cs="B Nazanin"/>
          <w:sz w:val="28"/>
          <w:szCs w:val="28"/>
          <w:rtl/>
        </w:rPr>
        <w:t>گ</w:t>
      </w:r>
      <w:r w:rsidRPr="00D9267E">
        <w:rPr>
          <w:rFonts w:cs="B Nazanin" w:hint="cs"/>
          <w:sz w:val="28"/>
          <w:szCs w:val="28"/>
          <w:rtl/>
        </w:rPr>
        <w:t>ی</w:t>
      </w:r>
      <w:r w:rsidRPr="00D9267E">
        <w:rPr>
          <w:rFonts w:cs="B Nazanin" w:hint="eastAsia"/>
          <w:sz w:val="28"/>
          <w:szCs w:val="28"/>
          <w:rtl/>
        </w:rPr>
        <w:t>ج</w:t>
      </w:r>
      <w:r>
        <w:rPr>
          <w:rFonts w:cs="B Nazanin"/>
          <w:sz w:val="28"/>
          <w:szCs w:val="28"/>
          <w:rtl/>
        </w:rPr>
        <w:softHyphen/>
      </w:r>
      <w:r w:rsidRPr="00D9267E">
        <w:rPr>
          <w:rFonts w:cs="B Nazanin"/>
          <w:sz w:val="28"/>
          <w:szCs w:val="28"/>
          <w:rtl/>
        </w:rPr>
        <w:t xml:space="preserve">کننده </w:t>
      </w:r>
      <w:r>
        <w:rPr>
          <w:rFonts w:cs="B Nazanin" w:hint="cs"/>
          <w:sz w:val="28"/>
          <w:szCs w:val="28"/>
          <w:rtl/>
        </w:rPr>
        <w:t>به نظر برسد و</w:t>
      </w:r>
      <w:r w:rsidRPr="00D9267E">
        <w:rPr>
          <w:rFonts w:cs="B Nazanin" w:hint="cs"/>
          <w:sz w:val="28"/>
          <w:szCs w:val="28"/>
          <w:rtl/>
        </w:rPr>
        <w:t xml:space="preserve"> </w:t>
      </w:r>
      <w:r>
        <w:rPr>
          <w:rFonts w:cs="B Nazanin" w:hint="cs"/>
          <w:sz w:val="28"/>
          <w:szCs w:val="28"/>
          <w:rtl/>
        </w:rPr>
        <w:t>تشخیص خط هر کشور غیرممکن شود.</w:t>
      </w:r>
      <w:r w:rsidRPr="00D9267E">
        <w:rPr>
          <w:rFonts w:cs="B Nazanin"/>
          <w:sz w:val="28"/>
          <w:szCs w:val="28"/>
          <w:rtl/>
        </w:rPr>
        <w:t xml:space="preserve"> در نمودار سمت راست، فقط شش کشور مورد </w:t>
      </w:r>
      <w:r>
        <w:rPr>
          <w:rFonts w:cs="B Nazanin" w:hint="cs"/>
          <w:sz w:val="28"/>
          <w:szCs w:val="28"/>
          <w:rtl/>
        </w:rPr>
        <w:t>نظر</w:t>
      </w:r>
      <w:r w:rsidRPr="00D9267E">
        <w:rPr>
          <w:rFonts w:cs="B Nazanin"/>
          <w:sz w:val="28"/>
          <w:szCs w:val="28"/>
          <w:rtl/>
        </w:rPr>
        <w:t xml:space="preserve"> </w:t>
      </w:r>
      <w:r>
        <w:rPr>
          <w:rFonts w:cs="B Nazanin" w:hint="cs"/>
          <w:sz w:val="28"/>
          <w:szCs w:val="28"/>
          <w:rtl/>
        </w:rPr>
        <w:t>رنگی</w:t>
      </w:r>
      <w:r w:rsidRPr="00D9267E">
        <w:rPr>
          <w:rFonts w:cs="B Nazanin"/>
          <w:sz w:val="28"/>
          <w:szCs w:val="28"/>
          <w:rtl/>
        </w:rPr>
        <w:t xml:space="preserve"> شده اند، در حال</w:t>
      </w:r>
      <w:r w:rsidRPr="00D9267E">
        <w:rPr>
          <w:rFonts w:cs="B Nazanin" w:hint="cs"/>
          <w:sz w:val="28"/>
          <w:szCs w:val="28"/>
          <w:rtl/>
        </w:rPr>
        <w:t>ی</w:t>
      </w:r>
      <w:r w:rsidRPr="00D9267E">
        <w:rPr>
          <w:rFonts w:cs="B Nazanin"/>
          <w:sz w:val="28"/>
          <w:szCs w:val="28"/>
          <w:rtl/>
        </w:rPr>
        <w:t xml:space="preserve"> که سا</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کشورها به رنگ خاکستر</w:t>
      </w:r>
      <w:r w:rsidRPr="00D9267E">
        <w:rPr>
          <w:rFonts w:cs="B Nazanin" w:hint="cs"/>
          <w:sz w:val="28"/>
          <w:szCs w:val="28"/>
          <w:rtl/>
        </w:rPr>
        <w:t>ی</w:t>
      </w:r>
      <w:r w:rsidRPr="00D9267E">
        <w:rPr>
          <w:rFonts w:cs="B Nazanin"/>
          <w:sz w:val="28"/>
          <w:szCs w:val="28"/>
          <w:rtl/>
        </w:rPr>
        <w:t xml:space="preserve"> تنظ</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 xml:space="preserve">شده </w:t>
      </w:r>
      <w:r w:rsidRPr="00D9267E">
        <w:rPr>
          <w:rFonts w:cs="B Nazanin"/>
          <w:sz w:val="28"/>
          <w:szCs w:val="28"/>
          <w:rtl/>
        </w:rPr>
        <w:t xml:space="preserve">و </w:t>
      </w:r>
      <w:r>
        <w:rPr>
          <w:rFonts w:cs="B Nazanin" w:hint="cs"/>
          <w:sz w:val="28"/>
          <w:szCs w:val="28"/>
          <w:rtl/>
        </w:rPr>
        <w:t>در</w:t>
      </w:r>
      <w:r w:rsidRPr="00D9267E">
        <w:rPr>
          <w:rFonts w:cs="B Nazanin"/>
          <w:sz w:val="28"/>
          <w:szCs w:val="28"/>
          <w:rtl/>
        </w:rPr>
        <w:t xml:space="preserve"> پس</w:t>
      </w:r>
      <w:r>
        <w:rPr>
          <w:rFonts w:cs="B Nazanin"/>
          <w:sz w:val="28"/>
          <w:szCs w:val="28"/>
          <w:rtl/>
        </w:rPr>
        <w:softHyphen/>
      </w:r>
      <w:r w:rsidRPr="00D9267E">
        <w:rPr>
          <w:rFonts w:cs="B Nazanin"/>
          <w:sz w:val="28"/>
          <w:szCs w:val="28"/>
          <w:rtl/>
        </w:rPr>
        <w:t>زم</w:t>
      </w:r>
      <w:r w:rsidRPr="00D9267E">
        <w:rPr>
          <w:rFonts w:cs="B Nazanin" w:hint="cs"/>
          <w:sz w:val="28"/>
          <w:szCs w:val="28"/>
          <w:rtl/>
        </w:rPr>
        <w:t>ی</w:t>
      </w:r>
      <w:r w:rsidRPr="00D9267E">
        <w:rPr>
          <w:rFonts w:cs="B Nazanin" w:hint="eastAsia"/>
          <w:sz w:val="28"/>
          <w:szCs w:val="28"/>
          <w:rtl/>
        </w:rPr>
        <w:t>نه</w:t>
      </w:r>
      <w:r>
        <w:rPr>
          <w:rFonts w:cs="B Nazanin"/>
          <w:sz w:val="28"/>
          <w:szCs w:val="28"/>
          <w:rtl/>
        </w:rPr>
        <w:softHyphen/>
      </w:r>
      <w:r>
        <w:rPr>
          <w:rFonts w:cs="B Nazanin" w:hint="cs"/>
          <w:sz w:val="28"/>
          <w:szCs w:val="28"/>
          <w:rtl/>
        </w:rPr>
        <w:t>ای با رنگ</w:t>
      </w:r>
      <w:r w:rsidRPr="00D9267E">
        <w:rPr>
          <w:rFonts w:cs="B Nazanin"/>
          <w:sz w:val="28"/>
          <w:szCs w:val="28"/>
          <w:rtl/>
        </w:rPr>
        <w:t xml:space="preserve"> خنث</w:t>
      </w:r>
      <w:r w:rsidRPr="00D9267E">
        <w:rPr>
          <w:rFonts w:cs="B Nazanin" w:hint="cs"/>
          <w:sz w:val="28"/>
          <w:szCs w:val="28"/>
          <w:rtl/>
        </w:rPr>
        <w:t>ی</w:t>
      </w:r>
      <w:r w:rsidRPr="00D9267E">
        <w:rPr>
          <w:rFonts w:cs="B Nazanin"/>
          <w:sz w:val="28"/>
          <w:szCs w:val="28"/>
          <w:rtl/>
        </w:rPr>
        <w:t xml:space="preserve"> ترک</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w:t>
      </w:r>
      <w:r>
        <w:rPr>
          <w:rFonts w:cs="B Nazanin" w:hint="cs"/>
          <w:sz w:val="28"/>
          <w:szCs w:val="28"/>
          <w:rtl/>
        </w:rPr>
        <w:t>شده</w:t>
      </w:r>
      <w:r>
        <w:rPr>
          <w:rFonts w:cs="B Nazanin"/>
          <w:sz w:val="28"/>
          <w:szCs w:val="28"/>
          <w:rtl/>
        </w:rPr>
        <w:softHyphen/>
      </w:r>
      <w:r w:rsidRPr="00D9267E">
        <w:rPr>
          <w:rFonts w:cs="B Nazanin"/>
          <w:sz w:val="28"/>
          <w:szCs w:val="28"/>
          <w:rtl/>
        </w:rPr>
        <w:t>اند.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روش</w:t>
      </w:r>
      <w:r w:rsidRPr="00D9267E">
        <w:rPr>
          <w:rFonts w:cs="B Nazanin" w:hint="cs"/>
          <w:sz w:val="28"/>
          <w:szCs w:val="28"/>
          <w:rtl/>
        </w:rPr>
        <w:t xml:space="preserve"> </w:t>
      </w:r>
      <w:r w:rsidRPr="00D9267E">
        <w:rPr>
          <w:rFonts w:cs="B Nazanin"/>
          <w:sz w:val="28"/>
          <w:szCs w:val="28"/>
          <w:rtl/>
        </w:rPr>
        <w:t>به خواننده د</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و</w:t>
      </w:r>
      <w:r w:rsidRPr="00D9267E">
        <w:rPr>
          <w:rFonts w:cs="B Nazanin" w:hint="eastAsia"/>
          <w:sz w:val="28"/>
          <w:szCs w:val="28"/>
          <w:rtl/>
        </w:rPr>
        <w:t>اضح</w:t>
      </w:r>
      <w:r w:rsidRPr="00D9267E">
        <w:rPr>
          <w:rFonts w:cs="B Nazanin" w:hint="cs"/>
          <w:sz w:val="28"/>
          <w:szCs w:val="28"/>
          <w:rtl/>
        </w:rPr>
        <w:t>ی</w:t>
      </w:r>
      <w:r w:rsidRPr="00D9267E">
        <w:rPr>
          <w:rFonts w:cs="B Nazanin"/>
          <w:sz w:val="28"/>
          <w:szCs w:val="28"/>
          <w:rtl/>
        </w:rPr>
        <w:t xml:space="preserve"> از کشورها</w:t>
      </w:r>
      <w:r w:rsidRPr="00D9267E">
        <w:rPr>
          <w:rFonts w:cs="B Nazanin" w:hint="cs"/>
          <w:sz w:val="28"/>
          <w:szCs w:val="28"/>
          <w:rtl/>
        </w:rPr>
        <w:t>یی</w:t>
      </w:r>
      <w:r w:rsidRPr="00D9267E">
        <w:rPr>
          <w:rFonts w:cs="B Nazanin"/>
          <w:sz w:val="28"/>
          <w:szCs w:val="28"/>
          <w:rtl/>
        </w:rPr>
        <w:t xml:space="preserve"> که </w:t>
      </w:r>
      <w:r>
        <w:rPr>
          <w:rFonts w:cs="B Nazanin" w:hint="cs"/>
          <w:sz w:val="28"/>
          <w:szCs w:val="28"/>
          <w:rtl/>
        </w:rPr>
        <w:t>قصد متمایز کردن آن</w:t>
      </w:r>
      <w:r>
        <w:rPr>
          <w:rFonts w:cs="B Nazanin"/>
          <w:sz w:val="28"/>
          <w:szCs w:val="28"/>
          <w:rtl/>
        </w:rPr>
        <w:softHyphen/>
      </w:r>
      <w:r>
        <w:rPr>
          <w:rFonts w:cs="B Nazanin" w:hint="cs"/>
          <w:sz w:val="28"/>
          <w:szCs w:val="28"/>
          <w:rtl/>
        </w:rPr>
        <w:t>ها را داریم، می</w:t>
      </w:r>
      <w:r>
        <w:rPr>
          <w:rFonts w:cs="B Nazanin"/>
          <w:sz w:val="28"/>
          <w:szCs w:val="28"/>
          <w:rtl/>
        </w:rPr>
        <w:softHyphen/>
      </w:r>
      <w:r>
        <w:rPr>
          <w:rFonts w:cs="B Nazanin" w:hint="cs"/>
          <w:sz w:val="28"/>
          <w:szCs w:val="28"/>
          <w:rtl/>
        </w:rPr>
        <w:t>دهد</w:t>
      </w:r>
      <w:r w:rsidRPr="00D9267E">
        <w:rPr>
          <w:rFonts w:cs="B Nazanin"/>
          <w:sz w:val="28"/>
          <w:szCs w:val="28"/>
          <w:rtl/>
        </w:rPr>
        <w:t xml:space="preserve">. </w:t>
      </w:r>
      <w:r w:rsidRPr="00D9267E">
        <w:rPr>
          <w:rFonts w:cs="B Nazanin" w:hint="cs"/>
          <w:sz w:val="28"/>
          <w:szCs w:val="28"/>
          <w:rtl/>
        </w:rPr>
        <w:t>موضوع</w:t>
      </w:r>
      <w:r>
        <w:rPr>
          <w:rFonts w:cs="B Nazanin" w:hint="cs"/>
          <w:sz w:val="28"/>
          <w:szCs w:val="28"/>
          <w:rtl/>
        </w:rPr>
        <w:t xml:space="preserve">، </w:t>
      </w:r>
      <w:r w:rsidRPr="00D9267E">
        <w:rPr>
          <w:rFonts w:cs="B Nazanin"/>
          <w:sz w:val="28"/>
          <w:szCs w:val="28"/>
          <w:rtl/>
        </w:rPr>
        <w:t>نما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کمتر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مقدار داده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w:t>
      </w:r>
      <w:r>
        <w:rPr>
          <w:rFonts w:cs="B Nazanin" w:hint="cs"/>
          <w:sz w:val="28"/>
          <w:szCs w:val="28"/>
          <w:rtl/>
        </w:rPr>
        <w:t>بلکه</w:t>
      </w:r>
      <w:r w:rsidRPr="00D9267E">
        <w:rPr>
          <w:rFonts w:cs="B Nazanin" w:hint="cs"/>
          <w:sz w:val="28"/>
          <w:szCs w:val="28"/>
          <w:rtl/>
        </w:rPr>
        <w:t xml:space="preserve"> </w:t>
      </w:r>
      <w:r w:rsidRPr="00D9267E">
        <w:rPr>
          <w:rFonts w:cs="B Nazanin"/>
          <w:sz w:val="28"/>
          <w:szCs w:val="28"/>
          <w:rtl/>
        </w:rPr>
        <w:t>نما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w:t>
      </w:r>
      <w:r w:rsidRPr="00D9267E">
        <w:rPr>
          <w:rFonts w:cs="B Nazanin" w:hint="cs"/>
          <w:sz w:val="28"/>
          <w:szCs w:val="28"/>
          <w:rtl/>
        </w:rPr>
        <w:t>یی</w:t>
      </w:r>
      <w:r w:rsidRPr="00D9267E">
        <w:rPr>
          <w:rFonts w:cs="B Nazanin"/>
          <w:sz w:val="28"/>
          <w:szCs w:val="28"/>
          <w:rtl/>
        </w:rPr>
        <w:t xml:space="preserve"> است که ب</w:t>
      </w:r>
      <w:r w:rsidRPr="00D9267E">
        <w:rPr>
          <w:rFonts w:cs="B Nazanin" w:hint="cs"/>
          <w:sz w:val="28"/>
          <w:szCs w:val="28"/>
          <w:rtl/>
        </w:rPr>
        <w:t>ی</w:t>
      </w:r>
      <w:r w:rsidRPr="00D9267E">
        <w:rPr>
          <w:rFonts w:cs="B Nazanin" w:hint="eastAsia"/>
          <w:sz w:val="28"/>
          <w:szCs w:val="28"/>
          <w:rtl/>
        </w:rPr>
        <w:t>شتر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اهم</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را دارند</w:t>
      </w:r>
      <w:r w:rsidRPr="00D9267E">
        <w:rPr>
          <w:rFonts w:cs="B Nazanin"/>
          <w:sz w:val="28"/>
          <w:szCs w:val="28"/>
        </w:rPr>
        <w:t>.</w:t>
      </w:r>
    </w:p>
    <w:p w14:paraId="5D3208BE" w14:textId="77777777" w:rsidR="0091724D" w:rsidRDefault="0091724D" w:rsidP="008A2251">
      <w:pPr>
        <w:jc w:val="both"/>
        <w:rPr>
          <w:rFonts w:cs="B Nazanin"/>
          <w:sz w:val="28"/>
          <w:szCs w:val="28"/>
          <w:rtl/>
        </w:rPr>
      </w:pPr>
    </w:p>
    <w:p w14:paraId="4FB50EE9" w14:textId="3D7B25D9" w:rsidR="0072362E" w:rsidRDefault="0072362E" w:rsidP="008A2251">
      <w:pPr>
        <w:spacing w:after="0"/>
        <w:jc w:val="center"/>
        <w:rPr>
          <w:rFonts w:cs="B Nazanin"/>
          <w:color w:val="0070C0"/>
          <w:sz w:val="24"/>
          <w:szCs w:val="24"/>
          <w:rtl/>
        </w:rPr>
      </w:pPr>
      <w:r w:rsidRPr="00945BA2">
        <w:rPr>
          <w:rFonts w:cs="B Nazanin"/>
          <w:color w:val="0070C0"/>
          <w:sz w:val="24"/>
          <w:szCs w:val="24"/>
          <w:rtl/>
        </w:rPr>
        <w:t>م</w:t>
      </w:r>
      <w:r w:rsidRPr="00945BA2">
        <w:rPr>
          <w:rFonts w:cs="B Nazanin" w:hint="cs"/>
          <w:color w:val="0070C0"/>
          <w:sz w:val="24"/>
          <w:szCs w:val="24"/>
          <w:rtl/>
        </w:rPr>
        <w:t>ی</w:t>
      </w:r>
      <w:r w:rsidRPr="00945BA2">
        <w:rPr>
          <w:rFonts w:cs="B Nazanin" w:hint="eastAsia"/>
          <w:color w:val="0070C0"/>
          <w:sz w:val="24"/>
          <w:szCs w:val="24"/>
          <w:rtl/>
        </w:rPr>
        <w:t>انگ</w:t>
      </w:r>
      <w:r w:rsidRPr="00945BA2">
        <w:rPr>
          <w:rFonts w:cs="B Nazanin" w:hint="cs"/>
          <w:color w:val="0070C0"/>
          <w:sz w:val="24"/>
          <w:szCs w:val="24"/>
          <w:rtl/>
        </w:rPr>
        <w:t>ی</w:t>
      </w:r>
      <w:r w:rsidRPr="00945BA2">
        <w:rPr>
          <w:rFonts w:cs="B Nazanin" w:hint="eastAsia"/>
          <w:color w:val="0070C0"/>
          <w:sz w:val="24"/>
          <w:szCs w:val="24"/>
          <w:rtl/>
        </w:rPr>
        <w:t>ن</w:t>
      </w:r>
      <w:r w:rsidRPr="00945BA2">
        <w:rPr>
          <w:rFonts w:cs="B Nazanin"/>
          <w:color w:val="0070C0"/>
          <w:sz w:val="24"/>
          <w:szCs w:val="24"/>
          <w:rtl/>
        </w:rPr>
        <w:t xml:space="preserve"> سال</w:t>
      </w:r>
      <w:r>
        <w:rPr>
          <w:rFonts w:cs="B Nazanin"/>
          <w:color w:val="0070C0"/>
          <w:sz w:val="24"/>
          <w:szCs w:val="24"/>
          <w:rtl/>
        </w:rPr>
        <w:softHyphen/>
      </w:r>
      <w:r w:rsidRPr="00945BA2">
        <w:rPr>
          <w:rFonts w:cs="B Nazanin"/>
          <w:color w:val="0070C0"/>
          <w:sz w:val="24"/>
          <w:szCs w:val="24"/>
          <w:rtl/>
        </w:rPr>
        <w:t>ها</w:t>
      </w:r>
      <w:r w:rsidRPr="00945BA2">
        <w:rPr>
          <w:rFonts w:cs="B Nazanin" w:hint="cs"/>
          <w:color w:val="0070C0"/>
          <w:sz w:val="24"/>
          <w:szCs w:val="24"/>
          <w:rtl/>
        </w:rPr>
        <w:t>ی</w:t>
      </w:r>
      <w:r w:rsidRPr="00945BA2">
        <w:rPr>
          <w:rFonts w:cs="B Nazanin"/>
          <w:color w:val="0070C0"/>
          <w:sz w:val="24"/>
          <w:szCs w:val="24"/>
          <w:rtl/>
        </w:rPr>
        <w:t xml:space="preserve"> تحص</w:t>
      </w:r>
      <w:r w:rsidRPr="00945BA2">
        <w:rPr>
          <w:rFonts w:cs="B Nazanin" w:hint="cs"/>
          <w:color w:val="0070C0"/>
          <w:sz w:val="24"/>
          <w:szCs w:val="24"/>
          <w:rtl/>
        </w:rPr>
        <w:t>ی</w:t>
      </w:r>
      <w:r w:rsidRPr="00945BA2">
        <w:rPr>
          <w:rFonts w:cs="B Nazanin" w:hint="eastAsia"/>
          <w:color w:val="0070C0"/>
          <w:sz w:val="24"/>
          <w:szCs w:val="24"/>
          <w:rtl/>
        </w:rPr>
        <w:t>ل</w:t>
      </w:r>
      <w:r w:rsidRPr="00945BA2">
        <w:rPr>
          <w:rFonts w:cs="B Nazanin"/>
          <w:color w:val="0070C0"/>
          <w:sz w:val="24"/>
          <w:szCs w:val="24"/>
          <w:rtl/>
        </w:rPr>
        <w:t xml:space="preserve"> در سراسر جهان افزا</w:t>
      </w:r>
      <w:r w:rsidRPr="00945BA2">
        <w:rPr>
          <w:rFonts w:cs="B Nazanin" w:hint="cs"/>
          <w:color w:val="0070C0"/>
          <w:sz w:val="24"/>
          <w:szCs w:val="24"/>
          <w:rtl/>
        </w:rPr>
        <w:t>ی</w:t>
      </w:r>
      <w:r w:rsidRPr="00945BA2">
        <w:rPr>
          <w:rFonts w:cs="B Nazanin" w:hint="eastAsia"/>
          <w:color w:val="0070C0"/>
          <w:sz w:val="24"/>
          <w:szCs w:val="24"/>
          <w:rtl/>
        </w:rPr>
        <w:t>ش</w:t>
      </w:r>
      <w:r w:rsidRPr="00945BA2">
        <w:rPr>
          <w:rFonts w:cs="B Nazanin"/>
          <w:color w:val="0070C0"/>
          <w:sz w:val="24"/>
          <w:szCs w:val="24"/>
          <w:rtl/>
        </w:rPr>
        <w:t xml:space="preserve"> </w:t>
      </w:r>
      <w:r w:rsidRPr="00945BA2">
        <w:rPr>
          <w:rFonts w:cs="B Nazanin" w:hint="cs"/>
          <w:color w:val="0070C0"/>
          <w:sz w:val="24"/>
          <w:szCs w:val="24"/>
          <w:rtl/>
        </w:rPr>
        <w:t>ی</w:t>
      </w:r>
      <w:r w:rsidRPr="00945BA2">
        <w:rPr>
          <w:rFonts w:cs="B Nazanin" w:hint="eastAsia"/>
          <w:color w:val="0070C0"/>
          <w:sz w:val="24"/>
          <w:szCs w:val="24"/>
          <w:rtl/>
        </w:rPr>
        <w:t>افته</w:t>
      </w:r>
      <w:r w:rsidRPr="00945BA2">
        <w:rPr>
          <w:rFonts w:cs="B Nazanin"/>
          <w:color w:val="0070C0"/>
          <w:sz w:val="24"/>
          <w:szCs w:val="24"/>
          <w:rtl/>
        </w:rPr>
        <w:t xml:space="preserve"> است (تعداد سال</w:t>
      </w:r>
      <w:r>
        <w:rPr>
          <w:rFonts w:cs="B Nazanin"/>
          <w:color w:val="0070C0"/>
          <w:sz w:val="24"/>
          <w:szCs w:val="24"/>
          <w:rtl/>
        </w:rPr>
        <w:softHyphen/>
      </w:r>
      <w:r w:rsidRPr="00945BA2">
        <w:rPr>
          <w:rFonts w:cs="B Nazanin"/>
          <w:color w:val="0070C0"/>
          <w:sz w:val="24"/>
          <w:szCs w:val="24"/>
          <w:rtl/>
        </w:rPr>
        <w:t>ها)</w:t>
      </w:r>
    </w:p>
    <w:p w14:paraId="3867BBBE" w14:textId="6F988CB9" w:rsidR="0091724D" w:rsidRDefault="00CF27D5" w:rsidP="008A2251">
      <w:pPr>
        <w:spacing w:after="0"/>
        <w:jc w:val="center"/>
        <w:rPr>
          <w:rFonts w:cs="B Nazanin"/>
          <w:color w:val="0070C0"/>
          <w:sz w:val="24"/>
          <w:szCs w:val="24"/>
          <w:rtl/>
        </w:rPr>
      </w:pPr>
      <w:r w:rsidRPr="00D9267E">
        <w:rPr>
          <w:noProof/>
          <w:color w:val="0070C0"/>
        </w:rPr>
        <w:drawing>
          <wp:anchor distT="0" distB="0" distL="114300" distR="114300" simplePos="0" relativeHeight="251684864" behindDoc="0" locked="0" layoutInCell="1" allowOverlap="1" wp14:anchorId="3F47848B" wp14:editId="4A5B830D">
            <wp:simplePos x="0" y="0"/>
            <wp:positionH relativeFrom="margin">
              <wp:align>right</wp:align>
            </wp:positionH>
            <wp:positionV relativeFrom="margin">
              <wp:posOffset>846455</wp:posOffset>
            </wp:positionV>
            <wp:extent cx="5511800" cy="2291080"/>
            <wp:effectExtent l="0" t="0" r="0" b="0"/>
            <wp:wrapTopAndBottom/>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511800" cy="2291080"/>
                    </a:xfrm>
                    <a:prstGeom prst="rect">
                      <a:avLst/>
                    </a:prstGeom>
                  </pic:spPr>
                </pic:pic>
              </a:graphicData>
            </a:graphic>
            <wp14:sizeRelH relativeFrom="margin">
              <wp14:pctWidth>0</wp14:pctWidth>
            </wp14:sizeRelH>
            <wp14:sizeRelV relativeFrom="margin">
              <wp14:pctHeight>0</wp14:pctHeight>
            </wp14:sizeRelV>
          </wp:anchor>
        </w:drawing>
      </w:r>
    </w:p>
    <w:p w14:paraId="7009E126" w14:textId="275B2B4A" w:rsidR="0072362E" w:rsidRDefault="0072362E" w:rsidP="008A2251">
      <w:pPr>
        <w:jc w:val="both"/>
        <w:rPr>
          <w:rFonts w:cs="B Nazanin"/>
          <w:sz w:val="28"/>
          <w:szCs w:val="28"/>
          <w:rtl/>
        </w:rPr>
      </w:pPr>
    </w:p>
    <w:p w14:paraId="460F6D35" w14:textId="77777777" w:rsidR="0072362E" w:rsidRPr="00945BA2" w:rsidRDefault="0072362E" w:rsidP="008A2251">
      <w:pPr>
        <w:spacing w:after="0"/>
        <w:jc w:val="center"/>
        <w:rPr>
          <w:rFonts w:cs="B Nazanin"/>
          <w:color w:val="0070C0"/>
          <w:sz w:val="24"/>
          <w:szCs w:val="24"/>
          <w:rtl/>
        </w:rPr>
      </w:pPr>
      <w:r w:rsidRPr="00945BA2">
        <w:rPr>
          <w:rFonts w:cs="B Nazanin"/>
          <w:color w:val="0070C0"/>
          <w:sz w:val="24"/>
          <w:szCs w:val="24"/>
          <w:rtl/>
        </w:rPr>
        <w:t xml:space="preserve">برجسته کردن چند کشور در نمودار سمت راست، خواندن </w:t>
      </w:r>
      <w:r w:rsidRPr="00945BA2">
        <w:rPr>
          <w:rFonts w:cs="B Nazanin" w:hint="cs"/>
          <w:color w:val="0070C0"/>
          <w:sz w:val="24"/>
          <w:szCs w:val="24"/>
          <w:rtl/>
        </w:rPr>
        <w:t xml:space="preserve">نمودار </w:t>
      </w:r>
      <w:r w:rsidRPr="00945BA2">
        <w:rPr>
          <w:rFonts w:cs="B Nazanin"/>
          <w:color w:val="0070C0"/>
          <w:sz w:val="24"/>
          <w:szCs w:val="24"/>
          <w:rtl/>
        </w:rPr>
        <w:t>را آسان تر م</w:t>
      </w:r>
      <w:r w:rsidRPr="00945BA2">
        <w:rPr>
          <w:rFonts w:cs="B Nazanin" w:hint="cs"/>
          <w:color w:val="0070C0"/>
          <w:sz w:val="24"/>
          <w:szCs w:val="24"/>
          <w:rtl/>
        </w:rPr>
        <w:t>ی</w:t>
      </w:r>
      <w:r w:rsidRPr="00945BA2">
        <w:rPr>
          <w:rFonts w:cs="B Nazanin"/>
          <w:color w:val="0070C0"/>
          <w:sz w:val="24"/>
          <w:szCs w:val="24"/>
          <w:rtl/>
        </w:rPr>
        <w:t xml:space="preserve"> کند</w:t>
      </w:r>
      <w:r w:rsidRPr="00945BA2">
        <w:rPr>
          <w:rFonts w:cs="B Nazanin"/>
          <w:color w:val="0070C0"/>
          <w:sz w:val="24"/>
          <w:szCs w:val="24"/>
        </w:rPr>
        <w:t>.</w:t>
      </w:r>
    </w:p>
    <w:p w14:paraId="58DD7493" w14:textId="77777777" w:rsidR="0072362E" w:rsidRDefault="0072362E" w:rsidP="008A2251">
      <w:pPr>
        <w:spacing w:after="0"/>
        <w:jc w:val="center"/>
        <w:rPr>
          <w:rFonts w:cs="B Nazanin"/>
          <w:color w:val="0070C0"/>
          <w:sz w:val="24"/>
          <w:szCs w:val="24"/>
          <w:rtl/>
        </w:rPr>
      </w:pPr>
    </w:p>
    <w:p w14:paraId="42CE21F0" w14:textId="77777777" w:rsidR="0072362E" w:rsidRDefault="0072362E" w:rsidP="008A2251">
      <w:pPr>
        <w:spacing w:after="0"/>
        <w:jc w:val="center"/>
        <w:rPr>
          <w:rFonts w:cs="B Nazanin"/>
          <w:color w:val="0070C0"/>
          <w:sz w:val="24"/>
          <w:szCs w:val="24"/>
          <w:rtl/>
        </w:rPr>
      </w:pPr>
    </w:p>
    <w:p w14:paraId="78F8DBA9" w14:textId="77777777" w:rsidR="0072362E" w:rsidRPr="00D9267E" w:rsidRDefault="0072362E" w:rsidP="008A2251">
      <w:pPr>
        <w:pStyle w:val="Heading3"/>
        <w:bidi/>
      </w:pPr>
      <w:bookmarkStart w:id="8" w:name="_Toc98135233"/>
      <w:r>
        <w:rPr>
          <w:rFonts w:hint="cs"/>
          <w:rtl/>
        </w:rPr>
        <w:t>دستورالعمل</w:t>
      </w:r>
      <w:r w:rsidRPr="00D9267E">
        <w:rPr>
          <w:rtl/>
        </w:rPr>
        <w:t xml:space="preserve"> 2</w:t>
      </w:r>
      <w:r w:rsidRPr="00D9267E">
        <w:rPr>
          <w:rFonts w:hint="cs"/>
          <w:rtl/>
        </w:rPr>
        <w:t>: کاهش ب</w:t>
      </w:r>
      <w:r>
        <w:rPr>
          <w:rFonts w:hint="cs"/>
          <w:rtl/>
        </w:rPr>
        <w:t xml:space="preserve">ه </w:t>
      </w:r>
      <w:r w:rsidRPr="00D9267E">
        <w:rPr>
          <w:rFonts w:hint="cs"/>
          <w:rtl/>
        </w:rPr>
        <w:t>هم ریختگی</w:t>
      </w:r>
      <w:bookmarkEnd w:id="8"/>
    </w:p>
    <w:p w14:paraId="7E0FDCAD" w14:textId="77777777" w:rsidR="0072362E" w:rsidRPr="00D9267E" w:rsidRDefault="0072362E" w:rsidP="008A2251">
      <w:pPr>
        <w:jc w:val="both"/>
        <w:rPr>
          <w:rFonts w:cs="B Nazanin"/>
          <w:sz w:val="28"/>
          <w:szCs w:val="28"/>
          <w:rtl/>
        </w:rPr>
      </w:pPr>
      <w:r w:rsidRPr="00D9267E">
        <w:rPr>
          <w:rFonts w:cs="B Nazanin"/>
          <w:sz w:val="28"/>
          <w:szCs w:val="28"/>
          <w:rtl/>
        </w:rPr>
        <w:t>استفاده از عناصر بصر</w:t>
      </w:r>
      <w:r w:rsidRPr="00D9267E">
        <w:rPr>
          <w:rFonts w:cs="B Nazanin" w:hint="cs"/>
          <w:sz w:val="28"/>
          <w:szCs w:val="28"/>
          <w:rtl/>
        </w:rPr>
        <w:t>ی</w:t>
      </w:r>
      <w:r w:rsidRPr="00D9267E">
        <w:rPr>
          <w:rFonts w:cs="B Nazanin"/>
          <w:sz w:val="28"/>
          <w:szCs w:val="28"/>
          <w:rtl/>
        </w:rPr>
        <w:t xml:space="preserve">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ضرور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باعث حواس</w:t>
      </w:r>
      <w:r>
        <w:rPr>
          <w:rFonts w:cs="B Nazanin"/>
          <w:sz w:val="28"/>
          <w:szCs w:val="28"/>
          <w:rtl/>
        </w:rPr>
        <w:softHyphen/>
      </w:r>
      <w:r>
        <w:rPr>
          <w:rFonts w:cs="B Nazanin" w:hint="cs"/>
          <w:sz w:val="28"/>
          <w:szCs w:val="28"/>
          <w:rtl/>
        </w:rPr>
        <w:t xml:space="preserve">پرتی </w:t>
      </w:r>
      <w:r w:rsidRPr="00D9267E">
        <w:rPr>
          <w:rFonts w:cs="B Nazanin"/>
          <w:sz w:val="28"/>
          <w:szCs w:val="28"/>
          <w:rtl/>
        </w:rPr>
        <w:t xml:space="preserve">خواننده </w:t>
      </w:r>
      <w:r>
        <w:rPr>
          <w:rFonts w:cs="B Nazanin" w:hint="cs"/>
          <w:sz w:val="28"/>
          <w:szCs w:val="28"/>
          <w:rtl/>
        </w:rPr>
        <w:t>نسبت به</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اصل</w:t>
      </w:r>
      <w:r w:rsidRPr="00D9267E">
        <w:rPr>
          <w:rFonts w:cs="B Nazanin" w:hint="cs"/>
          <w:sz w:val="28"/>
          <w:szCs w:val="28"/>
          <w:rtl/>
        </w:rPr>
        <w:t>ی</w:t>
      </w:r>
      <w:r>
        <w:rPr>
          <w:rFonts w:cs="B Nazanin" w:hint="cs"/>
          <w:sz w:val="28"/>
          <w:szCs w:val="28"/>
          <w:rtl/>
        </w:rPr>
        <w:t xml:space="preserve"> و به</w:t>
      </w:r>
      <w:r>
        <w:rPr>
          <w:rFonts w:cs="B Nazanin"/>
          <w:sz w:val="28"/>
          <w:szCs w:val="28"/>
          <w:rtl/>
        </w:rPr>
        <w:softHyphen/>
      </w:r>
      <w:r>
        <w:rPr>
          <w:rFonts w:cs="B Nazanin" w:hint="cs"/>
          <w:sz w:val="28"/>
          <w:szCs w:val="28"/>
          <w:rtl/>
        </w:rPr>
        <w:t>هم ریختگی صفحه می</w:t>
      </w:r>
      <w:r>
        <w:rPr>
          <w:rFonts w:cs="B Nazanin"/>
          <w:sz w:val="28"/>
          <w:szCs w:val="28"/>
          <w:rtl/>
        </w:rPr>
        <w:softHyphen/>
      </w:r>
      <w:r>
        <w:rPr>
          <w:rFonts w:cs="B Nazanin" w:hint="cs"/>
          <w:sz w:val="28"/>
          <w:szCs w:val="28"/>
          <w:rtl/>
        </w:rPr>
        <w:t>شود</w:t>
      </w:r>
      <w:r w:rsidRPr="00D9267E">
        <w:rPr>
          <w:rFonts w:cs="B Nazanin"/>
          <w:sz w:val="28"/>
          <w:szCs w:val="28"/>
          <w:rtl/>
        </w:rPr>
        <w:t>. انواع مختلف</w:t>
      </w:r>
      <w:r w:rsidRPr="00D9267E">
        <w:rPr>
          <w:rFonts w:cs="B Nazanin" w:hint="cs"/>
          <w:sz w:val="28"/>
          <w:szCs w:val="28"/>
          <w:rtl/>
        </w:rPr>
        <w:t>ی</w:t>
      </w:r>
      <w:r w:rsidRPr="00D9267E">
        <w:rPr>
          <w:rFonts w:cs="B Nazanin"/>
          <w:sz w:val="28"/>
          <w:szCs w:val="28"/>
          <w:rtl/>
        </w:rPr>
        <w:t xml:space="preserve"> از </w:t>
      </w:r>
      <w:r w:rsidRPr="00D9267E">
        <w:rPr>
          <w:rFonts w:cs="B Nazanin" w:hint="cs"/>
          <w:sz w:val="28"/>
          <w:szCs w:val="28"/>
          <w:rtl/>
        </w:rPr>
        <w:t>به هم ریختگی</w:t>
      </w:r>
      <w:r w:rsidRPr="00D9267E">
        <w:rPr>
          <w:rFonts w:cs="B Nazanin"/>
          <w:sz w:val="28"/>
          <w:szCs w:val="28"/>
          <w:rtl/>
        </w:rPr>
        <w:t xml:space="preserve"> نمودار وجود دارد که </w:t>
      </w:r>
      <w:r>
        <w:rPr>
          <w:rFonts w:cs="B Nazanin" w:hint="cs"/>
          <w:sz w:val="28"/>
          <w:szCs w:val="28"/>
          <w:rtl/>
        </w:rPr>
        <w:t>باید</w:t>
      </w:r>
      <w:r w:rsidRPr="00D9267E">
        <w:rPr>
          <w:rFonts w:cs="B Nazanin"/>
          <w:sz w:val="28"/>
          <w:szCs w:val="28"/>
          <w:rtl/>
        </w:rPr>
        <w:t xml:space="preserve"> از آن</w:t>
      </w:r>
      <w:r>
        <w:rPr>
          <w:rFonts w:cs="B Nazanin"/>
          <w:sz w:val="28"/>
          <w:szCs w:val="28"/>
          <w:rtl/>
        </w:rPr>
        <w:softHyphen/>
      </w:r>
      <w:r>
        <w:rPr>
          <w:rFonts w:cs="B Nazanin" w:hint="cs"/>
          <w:sz w:val="28"/>
          <w:szCs w:val="28"/>
          <w:rtl/>
        </w:rPr>
        <w:t xml:space="preserve"> پرهیز کنیم</w:t>
      </w:r>
      <w:r w:rsidRPr="00D9267E">
        <w:rPr>
          <w:rFonts w:cs="B Nazanin"/>
          <w:sz w:val="28"/>
          <w:szCs w:val="28"/>
          <w:rtl/>
        </w:rPr>
        <w:t xml:space="preserve">. </w:t>
      </w:r>
      <w:r>
        <w:rPr>
          <w:rFonts w:cs="B Nazanin" w:hint="cs"/>
          <w:sz w:val="28"/>
          <w:szCs w:val="28"/>
          <w:rtl/>
        </w:rPr>
        <w:t xml:space="preserve">برخی </w:t>
      </w:r>
      <w:r w:rsidRPr="00D9267E">
        <w:rPr>
          <w:rFonts w:cs="B Nazanin"/>
          <w:sz w:val="28"/>
          <w:szCs w:val="28"/>
          <w:rtl/>
        </w:rPr>
        <w:t xml:space="preserve">عناصر </w:t>
      </w:r>
      <w:r>
        <w:rPr>
          <w:rFonts w:cs="B Nazanin" w:hint="cs"/>
          <w:sz w:val="28"/>
          <w:szCs w:val="28"/>
          <w:rtl/>
        </w:rPr>
        <w:t>اصلی</w:t>
      </w:r>
      <w:r w:rsidRPr="00D9267E">
        <w:rPr>
          <w:rFonts w:cs="B Nazanin"/>
          <w:sz w:val="28"/>
          <w:szCs w:val="28"/>
          <w:rtl/>
        </w:rPr>
        <w:t xml:space="preserve"> مانند </w:t>
      </w:r>
      <w:r>
        <w:rPr>
          <w:rFonts w:cs="B Nazanin" w:hint="cs"/>
          <w:sz w:val="28"/>
          <w:szCs w:val="28"/>
          <w:rtl/>
        </w:rPr>
        <w:t>علامت</w:t>
      </w:r>
      <w:r w:rsidRPr="00D9267E">
        <w:rPr>
          <w:rFonts w:cs="B Nazanin"/>
          <w:sz w:val="28"/>
          <w:szCs w:val="28"/>
          <w:rtl/>
        </w:rPr>
        <w:t xml:space="preserve"> ت</w:t>
      </w:r>
      <w:r w:rsidRPr="00D9267E">
        <w:rPr>
          <w:rFonts w:cs="B Nazanin" w:hint="cs"/>
          <w:sz w:val="28"/>
          <w:szCs w:val="28"/>
          <w:rtl/>
        </w:rPr>
        <w:t>ی</w:t>
      </w:r>
      <w:r w:rsidRPr="00D9267E">
        <w:rPr>
          <w:rFonts w:cs="B Nazanin" w:hint="eastAsia"/>
          <w:sz w:val="28"/>
          <w:szCs w:val="28"/>
          <w:rtl/>
        </w:rPr>
        <w:t>ک</w:t>
      </w:r>
      <w:r>
        <w:rPr>
          <w:rStyle w:val="FootnoteReference"/>
          <w:rFonts w:cs="B Nazanin"/>
          <w:sz w:val="28"/>
          <w:szCs w:val="28"/>
          <w:rtl/>
        </w:rPr>
        <w:footnoteReference w:id="43"/>
      </w:r>
      <w:r w:rsidRPr="00D9267E">
        <w:rPr>
          <w:rFonts w:cs="B Nazanin"/>
          <w:sz w:val="28"/>
          <w:szCs w:val="28"/>
          <w:rtl/>
        </w:rPr>
        <w:t xml:space="preserve"> </w:t>
      </w:r>
      <w:r>
        <w:rPr>
          <w:rFonts w:cs="B Nazanin" w:hint="cs"/>
          <w:sz w:val="28"/>
          <w:szCs w:val="28"/>
          <w:rtl/>
        </w:rPr>
        <w:t>ضخیم</w:t>
      </w:r>
      <w:r w:rsidRPr="00D9267E">
        <w:rPr>
          <w:rFonts w:cs="B Nazanin"/>
          <w:sz w:val="28"/>
          <w:szCs w:val="28"/>
          <w:rtl/>
        </w:rPr>
        <w:t xml:space="preserve"> و خطوط شبکه</w:t>
      </w:r>
      <w:r>
        <w:rPr>
          <w:rFonts w:cs="B Nazanin"/>
          <w:sz w:val="28"/>
          <w:szCs w:val="28"/>
          <w:rtl/>
        </w:rPr>
        <w:softHyphen/>
      </w:r>
      <w:r w:rsidRPr="00D9267E">
        <w:rPr>
          <w:rFonts w:cs="B Nazanin" w:hint="cs"/>
          <w:sz w:val="28"/>
          <w:szCs w:val="28"/>
          <w:rtl/>
        </w:rPr>
        <w:t>ای</w:t>
      </w:r>
      <w:r w:rsidRPr="00D9267E">
        <w:rPr>
          <w:rFonts w:cs="B Nazanin"/>
          <w:sz w:val="28"/>
          <w:szCs w:val="28"/>
          <w:rtl/>
        </w:rPr>
        <w:t xml:space="preserve"> </w:t>
      </w:r>
      <w:r>
        <w:rPr>
          <w:rFonts w:cs="B Nazanin" w:hint="cs"/>
          <w:sz w:val="28"/>
          <w:szCs w:val="28"/>
          <w:rtl/>
        </w:rPr>
        <w:t>را</w:t>
      </w:r>
      <w:r w:rsidRPr="00D9267E">
        <w:rPr>
          <w:rFonts w:cs="B Nazanin"/>
          <w:sz w:val="28"/>
          <w:szCs w:val="28"/>
          <w:rtl/>
        </w:rPr>
        <w:t xml:space="preserve"> تقر</w:t>
      </w:r>
      <w:r w:rsidRPr="00D9267E">
        <w:rPr>
          <w:rFonts w:cs="B Nazanin" w:hint="cs"/>
          <w:sz w:val="28"/>
          <w:szCs w:val="28"/>
          <w:rtl/>
        </w:rPr>
        <w:t>ی</w:t>
      </w:r>
      <w:r w:rsidRPr="00D9267E">
        <w:rPr>
          <w:rFonts w:cs="B Nazanin" w:hint="eastAsia"/>
          <w:sz w:val="28"/>
          <w:szCs w:val="28"/>
          <w:rtl/>
        </w:rPr>
        <w:t>باً</w:t>
      </w:r>
      <w:r w:rsidRPr="00D9267E">
        <w:rPr>
          <w:rFonts w:cs="B Nazanin"/>
          <w:sz w:val="28"/>
          <w:szCs w:val="28"/>
          <w:rtl/>
        </w:rPr>
        <w:t xml:space="preserve"> در </w:t>
      </w:r>
      <w:r>
        <w:rPr>
          <w:rFonts w:cs="B Nazanin" w:hint="cs"/>
          <w:sz w:val="28"/>
          <w:szCs w:val="28"/>
          <w:rtl/>
        </w:rPr>
        <w:t>تمام موارد</w:t>
      </w:r>
      <w:r w:rsidRPr="00D9267E">
        <w:rPr>
          <w:rFonts w:cs="B Nazanin"/>
          <w:sz w:val="28"/>
          <w:szCs w:val="28"/>
          <w:rtl/>
        </w:rPr>
        <w:t xml:space="preserve"> </w:t>
      </w:r>
      <w:r w:rsidRPr="00D9267E">
        <w:rPr>
          <w:rFonts w:cs="B Nazanin" w:hint="eastAsia"/>
          <w:sz w:val="28"/>
          <w:szCs w:val="28"/>
          <w:rtl/>
        </w:rPr>
        <w:t>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حذف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Pr>
        <w:t>.</w:t>
      </w:r>
      <w:r w:rsidRPr="00D9267E">
        <w:rPr>
          <w:rtl/>
        </w:rPr>
        <w:t xml:space="preserve"> </w:t>
      </w:r>
      <w:r w:rsidRPr="00D9267E">
        <w:rPr>
          <w:rFonts w:cs="B Nazanin"/>
          <w:sz w:val="28"/>
          <w:szCs w:val="28"/>
          <w:rtl/>
        </w:rPr>
        <w:t>برخ</w:t>
      </w:r>
      <w:r w:rsidRPr="00D9267E">
        <w:rPr>
          <w:rFonts w:cs="B Nazanin" w:hint="cs"/>
          <w:sz w:val="28"/>
          <w:szCs w:val="28"/>
          <w:rtl/>
        </w:rPr>
        <w:t>ی</w:t>
      </w:r>
      <w:r w:rsidRPr="00D9267E">
        <w:rPr>
          <w:rFonts w:cs="B Nazanin"/>
          <w:sz w:val="28"/>
          <w:szCs w:val="28"/>
          <w:rtl/>
        </w:rPr>
        <w:t xml:space="preserve"> نمودارها از نشانگرها</w:t>
      </w:r>
      <w:r w:rsidRPr="00D9267E">
        <w:rPr>
          <w:rFonts w:cs="B Nazanin" w:hint="cs"/>
          <w:sz w:val="28"/>
          <w:szCs w:val="28"/>
          <w:rtl/>
        </w:rPr>
        <w:t>ی</w:t>
      </w:r>
      <w:r w:rsidRPr="00D9267E">
        <w:rPr>
          <w:rFonts w:cs="B Nazanin"/>
          <w:sz w:val="28"/>
          <w:szCs w:val="28"/>
          <w:rtl/>
        </w:rPr>
        <w:t xml:space="preserve"> داده </w:t>
      </w:r>
      <w:r>
        <w:rPr>
          <w:rFonts w:cs="B Nazanin" w:hint="cs"/>
          <w:sz w:val="28"/>
          <w:szCs w:val="28"/>
          <w:rtl/>
        </w:rPr>
        <w:t>مثل</w:t>
      </w:r>
      <w:r w:rsidRPr="00D9267E">
        <w:rPr>
          <w:rFonts w:cs="B Nazanin"/>
          <w:sz w:val="28"/>
          <w:szCs w:val="28"/>
          <w:rtl/>
        </w:rPr>
        <w:t xml:space="preserve"> مربع، دا</w:t>
      </w:r>
      <w:r w:rsidRPr="00D9267E">
        <w:rPr>
          <w:rFonts w:cs="B Nazanin" w:hint="cs"/>
          <w:sz w:val="28"/>
          <w:szCs w:val="28"/>
          <w:rtl/>
        </w:rPr>
        <w:t>ی</w:t>
      </w:r>
      <w:r w:rsidRPr="00D9267E">
        <w:rPr>
          <w:rFonts w:cs="B Nazanin" w:hint="eastAsia"/>
          <w:sz w:val="28"/>
          <w:szCs w:val="28"/>
          <w:rtl/>
        </w:rPr>
        <w:t>ره</w:t>
      </w:r>
      <w:r w:rsidRPr="00D9267E">
        <w:rPr>
          <w:rFonts w:cs="B Nazanin"/>
          <w:sz w:val="28"/>
          <w:szCs w:val="28"/>
          <w:rtl/>
        </w:rPr>
        <w:t xml:space="preserve"> و مثلث برا</w:t>
      </w:r>
      <w:r w:rsidRPr="00D9267E">
        <w:rPr>
          <w:rFonts w:cs="B Nazanin" w:hint="cs"/>
          <w:sz w:val="28"/>
          <w:szCs w:val="28"/>
          <w:rtl/>
        </w:rPr>
        <w:t>ی</w:t>
      </w:r>
      <w:r w:rsidRPr="00D9267E">
        <w:rPr>
          <w:rFonts w:cs="B Nazanin"/>
          <w:sz w:val="28"/>
          <w:szCs w:val="28"/>
          <w:rtl/>
        </w:rPr>
        <w:t xml:space="preserve"> تما</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مجموعه</w:t>
      </w:r>
      <w:r>
        <w:rPr>
          <w:rFonts w:cs="B Nazanin"/>
          <w:sz w:val="28"/>
          <w:szCs w:val="28"/>
          <w:rtl/>
        </w:rPr>
        <w:softHyphen/>
      </w:r>
      <w:r w:rsidRPr="00D9267E">
        <w:rPr>
          <w:rFonts w:cs="B Nazanin"/>
          <w:sz w:val="28"/>
          <w:szCs w:val="28"/>
          <w:rtl/>
        </w:rPr>
        <w:t>ها استفاده م</w:t>
      </w:r>
      <w:r w:rsidRPr="00D9267E">
        <w:rPr>
          <w:rFonts w:cs="B Nazanin" w:hint="cs"/>
          <w:sz w:val="28"/>
          <w:szCs w:val="28"/>
          <w:rtl/>
        </w:rPr>
        <w:t>ی</w:t>
      </w:r>
      <w:r>
        <w:rPr>
          <w:rFonts w:cs="B Nazanin"/>
          <w:sz w:val="28"/>
          <w:szCs w:val="28"/>
          <w:rtl/>
        </w:rPr>
        <w:softHyphen/>
      </w:r>
      <w:r w:rsidRPr="00D9267E">
        <w:rPr>
          <w:rFonts w:cs="B Nazanin"/>
          <w:sz w:val="28"/>
          <w:szCs w:val="28"/>
          <w:rtl/>
        </w:rPr>
        <w:t>کنند، اما هنگام</w:t>
      </w:r>
      <w:r w:rsidRPr="00D9267E">
        <w:rPr>
          <w:rFonts w:cs="B Nazanin" w:hint="cs"/>
          <w:sz w:val="28"/>
          <w:szCs w:val="28"/>
          <w:rtl/>
        </w:rPr>
        <w:t>ی</w:t>
      </w:r>
      <w:r w:rsidRPr="00D9267E">
        <w:rPr>
          <w:rFonts w:cs="B Nazanin"/>
          <w:sz w:val="28"/>
          <w:szCs w:val="28"/>
          <w:rtl/>
        </w:rPr>
        <w:t xml:space="preserve"> که نشانگرها با هم تداخل </w:t>
      </w:r>
      <w:r w:rsidRPr="00D9267E">
        <w:rPr>
          <w:rFonts w:cs="B Nazanin" w:hint="cs"/>
          <w:sz w:val="28"/>
          <w:szCs w:val="28"/>
          <w:rtl/>
        </w:rPr>
        <w:t>پیدا می</w:t>
      </w:r>
      <w:r>
        <w:rPr>
          <w:rFonts w:cs="B Nazanin"/>
          <w:sz w:val="28"/>
          <w:szCs w:val="28"/>
          <w:rtl/>
        </w:rPr>
        <w:softHyphen/>
      </w:r>
      <w:r w:rsidRPr="00D9267E">
        <w:rPr>
          <w:rFonts w:cs="B Nazanin" w:hint="cs"/>
          <w:sz w:val="28"/>
          <w:szCs w:val="28"/>
          <w:rtl/>
        </w:rPr>
        <w:t xml:space="preserve">کنند، </w:t>
      </w:r>
      <w:r w:rsidRPr="00D9267E">
        <w:rPr>
          <w:rFonts w:cs="B Nazanin"/>
          <w:sz w:val="28"/>
          <w:szCs w:val="28"/>
          <w:rtl/>
        </w:rPr>
        <w:t>الگوها را به هم م</w:t>
      </w:r>
      <w:r w:rsidRPr="00D9267E">
        <w:rPr>
          <w:rFonts w:cs="B Nazanin" w:hint="cs"/>
          <w:sz w:val="28"/>
          <w:szCs w:val="28"/>
          <w:rtl/>
        </w:rPr>
        <w:t>ی</w:t>
      </w:r>
      <w:r>
        <w:rPr>
          <w:rFonts w:cs="B Nazanin"/>
          <w:sz w:val="28"/>
          <w:szCs w:val="28"/>
          <w:rtl/>
        </w:rPr>
        <w:softHyphen/>
      </w:r>
      <w:r w:rsidRPr="00D9267E">
        <w:rPr>
          <w:rFonts w:cs="B Nazanin"/>
          <w:sz w:val="28"/>
          <w:szCs w:val="28"/>
          <w:rtl/>
        </w:rPr>
        <w:t>زنند. برخ</w:t>
      </w:r>
      <w:r w:rsidRPr="00D9267E">
        <w:rPr>
          <w:rFonts w:cs="B Nazanin" w:hint="cs"/>
          <w:sz w:val="28"/>
          <w:szCs w:val="28"/>
          <w:rtl/>
        </w:rPr>
        <w:t>ی</w:t>
      </w:r>
      <w:r w:rsidRPr="00D9267E">
        <w:rPr>
          <w:rFonts w:cs="B Nazanin"/>
          <w:sz w:val="28"/>
          <w:szCs w:val="28"/>
          <w:rtl/>
        </w:rPr>
        <w:t xml:space="preserve"> از </w:t>
      </w:r>
      <w:r>
        <w:rPr>
          <w:rFonts w:cs="B Nazanin" w:hint="cs"/>
          <w:sz w:val="28"/>
          <w:szCs w:val="28"/>
          <w:rtl/>
        </w:rPr>
        <w:t>نمودارها در جایی که سایه</w:t>
      </w:r>
      <w:r>
        <w:rPr>
          <w:rFonts w:cs="B Nazanin"/>
          <w:sz w:val="28"/>
          <w:szCs w:val="28"/>
          <w:rtl/>
        </w:rPr>
        <w:softHyphen/>
      </w:r>
      <w:r>
        <w:rPr>
          <w:rFonts w:cs="B Nazanin" w:hint="cs"/>
          <w:sz w:val="28"/>
          <w:szCs w:val="28"/>
          <w:rtl/>
        </w:rPr>
        <w:t>های ساده و رنگ</w:t>
      </w:r>
      <w:r>
        <w:rPr>
          <w:rFonts w:cs="B Nazanin"/>
          <w:sz w:val="28"/>
          <w:szCs w:val="28"/>
          <w:rtl/>
        </w:rPr>
        <w:softHyphen/>
      </w:r>
      <w:r>
        <w:rPr>
          <w:rFonts w:cs="B Nazanin" w:hint="cs"/>
          <w:sz w:val="28"/>
          <w:szCs w:val="28"/>
          <w:rtl/>
        </w:rPr>
        <w:t>های یکدست موثر هستند، از افزایش تدریجی</w:t>
      </w:r>
      <w:r>
        <w:rPr>
          <w:rStyle w:val="FootnoteReference"/>
          <w:rFonts w:cs="B Nazanin"/>
          <w:sz w:val="28"/>
          <w:szCs w:val="28"/>
          <w:rtl/>
        </w:rPr>
        <w:footnoteReference w:id="44"/>
      </w:r>
      <w:r>
        <w:rPr>
          <w:rFonts w:cs="B Nazanin" w:hint="cs"/>
          <w:sz w:val="28"/>
          <w:szCs w:val="28"/>
          <w:rtl/>
        </w:rPr>
        <w:t xml:space="preserve"> رنگ و یا از طرح</w:t>
      </w:r>
      <w:r w:rsidRPr="00D9267E">
        <w:rPr>
          <w:rFonts w:cs="B Nazanin"/>
          <w:sz w:val="28"/>
          <w:szCs w:val="28"/>
          <w:rtl/>
        </w:rPr>
        <w:t xml:space="preserve"> استفاده م</w:t>
      </w:r>
      <w:r w:rsidRPr="00D9267E">
        <w:rPr>
          <w:rFonts w:cs="B Nazanin" w:hint="cs"/>
          <w:sz w:val="28"/>
          <w:szCs w:val="28"/>
          <w:rtl/>
        </w:rPr>
        <w:t>ی</w:t>
      </w:r>
      <w:r>
        <w:rPr>
          <w:rFonts w:cs="B Nazanin"/>
          <w:sz w:val="28"/>
          <w:szCs w:val="28"/>
          <w:rtl/>
        </w:rPr>
        <w:softHyphen/>
      </w:r>
      <w:r w:rsidRPr="00D9267E">
        <w:rPr>
          <w:rFonts w:cs="B Nazanin"/>
          <w:sz w:val="28"/>
          <w:szCs w:val="28"/>
          <w:rtl/>
        </w:rPr>
        <w:t>کنند. برخ</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از ابعاد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ضرور</w:t>
      </w:r>
      <w:r w:rsidRPr="00D9267E">
        <w:rPr>
          <w:rFonts w:cs="B Nazanin" w:hint="cs"/>
          <w:sz w:val="28"/>
          <w:szCs w:val="28"/>
          <w:rtl/>
        </w:rPr>
        <w:t>ی</w:t>
      </w:r>
      <w:r w:rsidRPr="00D9267E">
        <w:rPr>
          <w:rFonts w:cs="B Nazanin"/>
          <w:sz w:val="28"/>
          <w:szCs w:val="28"/>
          <w:rtl/>
        </w:rPr>
        <w:t xml:space="preserve"> استفاده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کنند که </w:t>
      </w:r>
      <w:r>
        <w:rPr>
          <w:rFonts w:cs="B Nazanin" w:hint="cs"/>
          <w:sz w:val="28"/>
          <w:szCs w:val="28"/>
          <w:rtl/>
        </w:rPr>
        <w:t>باعث اعوجاج داده</w:t>
      </w:r>
      <w:r>
        <w:rPr>
          <w:rFonts w:cs="B Nazanin"/>
          <w:sz w:val="28"/>
          <w:szCs w:val="28"/>
          <w:rtl/>
        </w:rPr>
        <w:softHyphen/>
      </w:r>
      <w:r>
        <w:rPr>
          <w:rFonts w:cs="B Nazanin" w:hint="cs"/>
          <w:sz w:val="28"/>
          <w:szCs w:val="28"/>
          <w:rtl/>
        </w:rPr>
        <w:t>ها می</w:t>
      </w:r>
      <w:r>
        <w:rPr>
          <w:rFonts w:cs="B Nazanin"/>
          <w:sz w:val="28"/>
          <w:szCs w:val="28"/>
          <w:rtl/>
        </w:rPr>
        <w:softHyphen/>
      </w:r>
      <w:r>
        <w:rPr>
          <w:rFonts w:cs="B Nazanin" w:hint="cs"/>
          <w:sz w:val="28"/>
          <w:szCs w:val="28"/>
          <w:rtl/>
        </w:rPr>
        <w:t>شود</w:t>
      </w:r>
      <w:r w:rsidRPr="00D9267E">
        <w:rPr>
          <w:rFonts w:cs="B Nazanin"/>
          <w:sz w:val="28"/>
          <w:szCs w:val="28"/>
          <w:rtl/>
        </w:rPr>
        <w:t xml:space="preserve"> و برخ</w:t>
      </w:r>
      <w:r w:rsidRPr="00D9267E">
        <w:rPr>
          <w:rFonts w:cs="B Nazanin" w:hint="cs"/>
          <w:sz w:val="28"/>
          <w:szCs w:val="28"/>
          <w:rtl/>
        </w:rPr>
        <w:t>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حاو</w:t>
      </w:r>
      <w:r w:rsidRPr="00D9267E">
        <w:rPr>
          <w:rFonts w:cs="B Nazanin" w:hint="cs"/>
          <w:sz w:val="28"/>
          <w:szCs w:val="28"/>
          <w:rtl/>
        </w:rPr>
        <w:t>ی</w:t>
      </w:r>
      <w:r w:rsidRPr="00D9267E">
        <w:rPr>
          <w:rFonts w:cs="B Nazanin"/>
          <w:sz w:val="28"/>
          <w:szCs w:val="28"/>
          <w:rtl/>
        </w:rPr>
        <w:t xml:space="preserve"> متن و برچسب</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اد</w:t>
      </w:r>
      <w:r w:rsidRPr="00D9267E">
        <w:rPr>
          <w:rFonts w:cs="B Nazanin"/>
          <w:sz w:val="28"/>
          <w:szCs w:val="28"/>
          <w:rtl/>
        </w:rPr>
        <w:t xml:space="preserve"> هستند</w:t>
      </w:r>
      <w:r>
        <w:rPr>
          <w:rFonts w:cs="B Nazanin" w:hint="cs"/>
          <w:sz w:val="28"/>
          <w:szCs w:val="28"/>
          <w:rtl/>
        </w:rPr>
        <w:t>؛ که</w:t>
      </w:r>
      <w:r w:rsidRPr="00D9267E">
        <w:rPr>
          <w:rFonts w:cs="B Nazanin"/>
          <w:sz w:val="28"/>
          <w:szCs w:val="28"/>
          <w:rtl/>
        </w:rPr>
        <w:t xml:space="preserve"> فضا را به هم ر</w:t>
      </w:r>
      <w:r w:rsidRPr="00D9267E">
        <w:rPr>
          <w:rFonts w:cs="B Nazanin" w:hint="cs"/>
          <w:sz w:val="28"/>
          <w:szCs w:val="28"/>
          <w:rtl/>
        </w:rPr>
        <w:t>ی</w:t>
      </w:r>
      <w:r w:rsidRPr="00D9267E">
        <w:rPr>
          <w:rFonts w:cs="B Nazanin" w:hint="eastAsia"/>
          <w:sz w:val="28"/>
          <w:szCs w:val="28"/>
          <w:rtl/>
        </w:rPr>
        <w:t>خته</w:t>
      </w:r>
      <w:r w:rsidRPr="00D9267E">
        <w:rPr>
          <w:rFonts w:cs="B Nazanin"/>
          <w:sz w:val="28"/>
          <w:szCs w:val="28"/>
          <w:rtl/>
        </w:rPr>
        <w:t xml:space="preserve"> و داده</w:t>
      </w:r>
      <w:r>
        <w:rPr>
          <w:rFonts w:cs="B Nazanin"/>
          <w:sz w:val="28"/>
          <w:szCs w:val="28"/>
          <w:rtl/>
        </w:rPr>
        <w:softHyphen/>
      </w:r>
      <w:r w:rsidRPr="00D9267E">
        <w:rPr>
          <w:rFonts w:cs="B Nazanin"/>
          <w:sz w:val="28"/>
          <w:szCs w:val="28"/>
          <w:rtl/>
        </w:rPr>
        <w:t xml:space="preserve">ها را </w:t>
      </w:r>
      <w:r>
        <w:rPr>
          <w:rFonts w:cs="B Nazanin"/>
          <w:sz w:val="28"/>
          <w:szCs w:val="28"/>
        </w:rPr>
        <w:t xml:space="preserve"> </w:t>
      </w:r>
      <w:r>
        <w:rPr>
          <w:rFonts w:cs="B Nazanin" w:hint="cs"/>
          <w:sz w:val="28"/>
          <w:szCs w:val="28"/>
          <w:rtl/>
        </w:rPr>
        <w:t>به حاشیه می</w:t>
      </w:r>
      <w:r>
        <w:rPr>
          <w:rFonts w:cs="B Nazanin"/>
          <w:sz w:val="28"/>
          <w:szCs w:val="28"/>
          <w:rtl/>
        </w:rPr>
        <w:softHyphen/>
      </w:r>
      <w:r>
        <w:rPr>
          <w:rFonts w:cs="B Nazanin" w:hint="cs"/>
          <w:sz w:val="28"/>
          <w:szCs w:val="28"/>
          <w:rtl/>
        </w:rPr>
        <w:t>رانند.</w:t>
      </w:r>
    </w:p>
    <w:p w14:paraId="4191C379" w14:textId="33BF6EA7" w:rsidR="0072362E" w:rsidRDefault="0072362E" w:rsidP="008A2251">
      <w:pPr>
        <w:rPr>
          <w:rFonts w:cs="B Nazanin"/>
          <w:sz w:val="28"/>
          <w:szCs w:val="28"/>
          <w:rtl/>
        </w:rPr>
      </w:pPr>
      <w:r w:rsidRPr="00D9267E">
        <w:rPr>
          <w:rFonts w:cs="B Nazanin"/>
          <w:sz w:val="28"/>
          <w:szCs w:val="28"/>
          <w:rtl/>
        </w:rPr>
        <w:lastRenderedPageBreak/>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نمودار ستون</w:t>
      </w:r>
      <w:r>
        <w:rPr>
          <w:rFonts w:cs="B Nazanin" w:hint="cs"/>
          <w:sz w:val="28"/>
          <w:szCs w:val="28"/>
          <w:rtl/>
        </w:rPr>
        <w:t>ی</w:t>
      </w:r>
      <w:r w:rsidRPr="00D9267E">
        <w:rPr>
          <w:rFonts w:cs="B Nazanin"/>
          <w:sz w:val="28"/>
          <w:szCs w:val="28"/>
          <w:rtl/>
        </w:rPr>
        <w:t xml:space="preserve"> سه بعد</w:t>
      </w:r>
      <w:r w:rsidRPr="00D9267E">
        <w:rPr>
          <w:rFonts w:cs="B Nazanin" w:hint="cs"/>
          <w:sz w:val="28"/>
          <w:szCs w:val="28"/>
          <w:rtl/>
        </w:rPr>
        <w:t>ی</w:t>
      </w:r>
      <w:r>
        <w:rPr>
          <w:rFonts w:cs="B Nazanin" w:hint="cs"/>
          <w:sz w:val="28"/>
          <w:szCs w:val="28"/>
          <w:rtl/>
        </w:rPr>
        <w:t xml:space="preserve"> که مربوط به</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انگ</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تحص</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در ا</w:t>
      </w:r>
      <w:r w:rsidRPr="00D9267E">
        <w:rPr>
          <w:rFonts w:cs="B Nazanin" w:hint="cs"/>
          <w:sz w:val="28"/>
          <w:szCs w:val="28"/>
          <w:rtl/>
        </w:rPr>
        <w:t>ی</w:t>
      </w:r>
      <w:r w:rsidRPr="00D9267E">
        <w:rPr>
          <w:rFonts w:cs="B Nazanin" w:hint="eastAsia"/>
          <w:sz w:val="28"/>
          <w:szCs w:val="28"/>
          <w:rtl/>
        </w:rPr>
        <w:t>الات</w:t>
      </w:r>
      <w:r w:rsidRPr="00D9267E">
        <w:rPr>
          <w:rFonts w:cs="B Nazanin"/>
          <w:sz w:val="28"/>
          <w:szCs w:val="28"/>
          <w:rtl/>
        </w:rPr>
        <w:t xml:space="preserve"> متحده و آلمان برا</w:t>
      </w:r>
      <w:r w:rsidRPr="00D9267E">
        <w:rPr>
          <w:rFonts w:cs="B Nazanin" w:hint="cs"/>
          <w:sz w:val="28"/>
          <w:szCs w:val="28"/>
          <w:rtl/>
        </w:rPr>
        <w:t>ی</w:t>
      </w:r>
      <w:r w:rsidRPr="00D9267E">
        <w:rPr>
          <w:rFonts w:cs="B Nazanin"/>
          <w:sz w:val="28"/>
          <w:szCs w:val="28"/>
          <w:rtl/>
        </w:rPr>
        <w:t xml:space="preserve"> چند سال منتخب </w:t>
      </w:r>
      <w:r>
        <w:rPr>
          <w:rFonts w:cs="B Nazanin" w:hint="cs"/>
          <w:sz w:val="28"/>
          <w:szCs w:val="28"/>
          <w:rtl/>
        </w:rPr>
        <w:t xml:space="preserve">است را </w:t>
      </w:r>
      <w:r w:rsidRPr="00D9267E">
        <w:rPr>
          <w:rFonts w:cs="B Nazanin"/>
          <w:sz w:val="28"/>
          <w:szCs w:val="28"/>
          <w:rtl/>
        </w:rPr>
        <w:t>در نظر بگ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Pr>
        <w:t>.</w:t>
      </w:r>
    </w:p>
    <w:p w14:paraId="5204C9D8" w14:textId="77777777" w:rsidR="00CF27D5" w:rsidRDefault="00CF27D5" w:rsidP="008A2251">
      <w:pPr>
        <w:rPr>
          <w:rFonts w:cs="B Nazanin"/>
          <w:sz w:val="28"/>
          <w:szCs w:val="28"/>
          <w:rtl/>
        </w:rPr>
      </w:pPr>
    </w:p>
    <w:p w14:paraId="1004BEB8" w14:textId="3CB64FBC" w:rsidR="0072362E" w:rsidRDefault="00CF27D5" w:rsidP="008A2251">
      <w:pPr>
        <w:jc w:val="center"/>
        <w:rPr>
          <w:rFonts w:cs="B Nazanin"/>
          <w:color w:val="0070C0"/>
          <w:sz w:val="24"/>
          <w:szCs w:val="24"/>
          <w:rtl/>
        </w:rPr>
      </w:pPr>
      <w:r w:rsidRPr="00D9267E">
        <w:rPr>
          <w:noProof/>
        </w:rPr>
        <w:drawing>
          <wp:anchor distT="0" distB="0" distL="114300" distR="114300" simplePos="0" relativeHeight="251685888" behindDoc="0" locked="0" layoutInCell="1" allowOverlap="1" wp14:anchorId="6BA8273A" wp14:editId="1B548BD4">
            <wp:simplePos x="0" y="0"/>
            <wp:positionH relativeFrom="margin">
              <wp:posOffset>1092200</wp:posOffset>
            </wp:positionH>
            <wp:positionV relativeFrom="page">
              <wp:posOffset>2447290</wp:posOffset>
            </wp:positionV>
            <wp:extent cx="3879850" cy="3014345"/>
            <wp:effectExtent l="0" t="0" r="6350" b="0"/>
            <wp:wrapTopAndBottom/>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879850" cy="3014345"/>
                    </a:xfrm>
                    <a:prstGeom prst="rect">
                      <a:avLst/>
                    </a:prstGeom>
                  </pic:spPr>
                </pic:pic>
              </a:graphicData>
            </a:graphic>
            <wp14:sizeRelH relativeFrom="margin">
              <wp14:pctWidth>0</wp14:pctWidth>
            </wp14:sizeRelH>
            <wp14:sizeRelV relativeFrom="margin">
              <wp14:pctHeight>0</wp14:pctHeight>
            </wp14:sizeRelV>
          </wp:anchor>
        </w:drawing>
      </w:r>
      <w:r w:rsidR="0072362E" w:rsidRPr="00C05596">
        <w:rPr>
          <w:rFonts w:cs="B Nazanin"/>
          <w:color w:val="0070C0"/>
          <w:sz w:val="24"/>
          <w:szCs w:val="24"/>
          <w:rtl/>
        </w:rPr>
        <w:t>م</w:t>
      </w:r>
      <w:r w:rsidR="0072362E" w:rsidRPr="00C05596">
        <w:rPr>
          <w:rFonts w:cs="B Nazanin" w:hint="cs"/>
          <w:color w:val="0070C0"/>
          <w:sz w:val="24"/>
          <w:szCs w:val="24"/>
          <w:rtl/>
        </w:rPr>
        <w:t>ی</w:t>
      </w:r>
      <w:r w:rsidR="0072362E" w:rsidRPr="00C05596">
        <w:rPr>
          <w:rFonts w:cs="B Nazanin" w:hint="eastAsia"/>
          <w:color w:val="0070C0"/>
          <w:sz w:val="24"/>
          <w:szCs w:val="24"/>
          <w:rtl/>
        </w:rPr>
        <w:t>انگ</w:t>
      </w:r>
      <w:r w:rsidR="0072362E" w:rsidRPr="00C05596">
        <w:rPr>
          <w:rFonts w:cs="B Nazanin" w:hint="cs"/>
          <w:color w:val="0070C0"/>
          <w:sz w:val="24"/>
          <w:szCs w:val="24"/>
          <w:rtl/>
        </w:rPr>
        <w:t>ی</w:t>
      </w:r>
      <w:r w:rsidR="0072362E" w:rsidRPr="00C05596">
        <w:rPr>
          <w:rFonts w:cs="B Nazanin" w:hint="eastAsia"/>
          <w:color w:val="0070C0"/>
          <w:sz w:val="24"/>
          <w:szCs w:val="24"/>
          <w:rtl/>
        </w:rPr>
        <w:t>ن</w:t>
      </w:r>
      <w:r w:rsidR="0072362E" w:rsidRPr="00C05596">
        <w:rPr>
          <w:rFonts w:cs="B Nazanin"/>
          <w:color w:val="0070C0"/>
          <w:sz w:val="24"/>
          <w:szCs w:val="24"/>
          <w:rtl/>
        </w:rPr>
        <w:t xml:space="preserve"> سال</w:t>
      </w:r>
      <w:r w:rsidR="0072362E">
        <w:rPr>
          <w:rFonts w:cs="B Nazanin"/>
          <w:color w:val="0070C0"/>
          <w:sz w:val="24"/>
          <w:szCs w:val="24"/>
          <w:rtl/>
        </w:rPr>
        <w:softHyphen/>
      </w:r>
      <w:r w:rsidR="0072362E" w:rsidRPr="00C05596">
        <w:rPr>
          <w:rFonts w:cs="B Nazanin"/>
          <w:color w:val="0070C0"/>
          <w:sz w:val="24"/>
          <w:szCs w:val="24"/>
          <w:rtl/>
        </w:rPr>
        <w:t>ها</w:t>
      </w:r>
      <w:r w:rsidR="0072362E" w:rsidRPr="00C05596">
        <w:rPr>
          <w:rFonts w:cs="B Nazanin" w:hint="cs"/>
          <w:color w:val="0070C0"/>
          <w:sz w:val="24"/>
          <w:szCs w:val="24"/>
          <w:rtl/>
        </w:rPr>
        <w:t>ی</w:t>
      </w:r>
      <w:r w:rsidR="0072362E" w:rsidRPr="00C05596">
        <w:rPr>
          <w:rFonts w:cs="B Nazanin"/>
          <w:color w:val="0070C0"/>
          <w:sz w:val="24"/>
          <w:szCs w:val="24"/>
          <w:rtl/>
        </w:rPr>
        <w:t xml:space="preserve"> تحص</w:t>
      </w:r>
      <w:r w:rsidR="0072362E" w:rsidRPr="00C05596">
        <w:rPr>
          <w:rFonts w:cs="B Nazanin" w:hint="cs"/>
          <w:color w:val="0070C0"/>
          <w:sz w:val="24"/>
          <w:szCs w:val="24"/>
          <w:rtl/>
        </w:rPr>
        <w:t>ی</w:t>
      </w:r>
      <w:r w:rsidR="0072362E" w:rsidRPr="00C05596">
        <w:rPr>
          <w:rFonts w:cs="B Nazanin" w:hint="eastAsia"/>
          <w:color w:val="0070C0"/>
          <w:sz w:val="24"/>
          <w:szCs w:val="24"/>
          <w:rtl/>
        </w:rPr>
        <w:t>ل</w:t>
      </w:r>
      <w:r w:rsidR="0072362E" w:rsidRPr="00C05596">
        <w:rPr>
          <w:rFonts w:cs="B Nazanin"/>
          <w:color w:val="0070C0"/>
          <w:sz w:val="24"/>
          <w:szCs w:val="24"/>
          <w:rtl/>
        </w:rPr>
        <w:t xml:space="preserve"> در آلمان سر</w:t>
      </w:r>
      <w:r w:rsidR="0072362E" w:rsidRPr="00C05596">
        <w:rPr>
          <w:rFonts w:cs="B Nazanin" w:hint="cs"/>
          <w:color w:val="0070C0"/>
          <w:sz w:val="24"/>
          <w:szCs w:val="24"/>
          <w:rtl/>
        </w:rPr>
        <w:t>ی</w:t>
      </w:r>
      <w:r w:rsidR="0072362E" w:rsidRPr="00C05596">
        <w:rPr>
          <w:rFonts w:cs="B Nazanin" w:hint="eastAsia"/>
          <w:color w:val="0070C0"/>
          <w:sz w:val="24"/>
          <w:szCs w:val="24"/>
          <w:rtl/>
        </w:rPr>
        <w:t>عتر</w:t>
      </w:r>
      <w:r w:rsidR="0072362E" w:rsidRPr="00C05596">
        <w:rPr>
          <w:rFonts w:cs="B Nazanin"/>
          <w:color w:val="0070C0"/>
          <w:sz w:val="24"/>
          <w:szCs w:val="24"/>
          <w:rtl/>
        </w:rPr>
        <w:t xml:space="preserve"> از ا</w:t>
      </w:r>
      <w:r w:rsidR="0072362E" w:rsidRPr="00C05596">
        <w:rPr>
          <w:rFonts w:cs="B Nazanin" w:hint="cs"/>
          <w:color w:val="0070C0"/>
          <w:sz w:val="24"/>
          <w:szCs w:val="24"/>
          <w:rtl/>
        </w:rPr>
        <w:t>ی</w:t>
      </w:r>
      <w:r w:rsidR="0072362E" w:rsidRPr="00C05596">
        <w:rPr>
          <w:rFonts w:cs="B Nazanin" w:hint="eastAsia"/>
          <w:color w:val="0070C0"/>
          <w:sz w:val="24"/>
          <w:szCs w:val="24"/>
          <w:rtl/>
        </w:rPr>
        <w:t>الات</w:t>
      </w:r>
      <w:r w:rsidR="0072362E" w:rsidRPr="00C05596">
        <w:rPr>
          <w:rFonts w:cs="B Nazanin"/>
          <w:color w:val="0070C0"/>
          <w:sz w:val="24"/>
          <w:szCs w:val="24"/>
          <w:rtl/>
        </w:rPr>
        <w:t xml:space="preserve"> متحده رشد کرده است (تعداد سال</w:t>
      </w:r>
      <w:r w:rsidR="0072362E">
        <w:rPr>
          <w:rFonts w:cs="B Nazanin"/>
          <w:color w:val="0070C0"/>
          <w:sz w:val="24"/>
          <w:szCs w:val="24"/>
          <w:rtl/>
        </w:rPr>
        <w:softHyphen/>
      </w:r>
      <w:r w:rsidR="0072362E" w:rsidRPr="00C05596">
        <w:rPr>
          <w:rFonts w:cs="B Nazanin"/>
          <w:color w:val="0070C0"/>
          <w:sz w:val="24"/>
          <w:szCs w:val="24"/>
          <w:rtl/>
        </w:rPr>
        <w:t>ها)</w:t>
      </w:r>
    </w:p>
    <w:p w14:paraId="21155071" w14:textId="0C553A9D" w:rsidR="0072362E" w:rsidRDefault="0072362E" w:rsidP="008A2251">
      <w:pPr>
        <w:jc w:val="center"/>
        <w:rPr>
          <w:rFonts w:cs="B Nazanin"/>
          <w:color w:val="0070C0"/>
          <w:sz w:val="24"/>
          <w:szCs w:val="24"/>
          <w:rtl/>
        </w:rPr>
      </w:pPr>
    </w:p>
    <w:p w14:paraId="49BBD059" w14:textId="77777777" w:rsidR="0072362E" w:rsidRPr="0009135C" w:rsidRDefault="0072362E" w:rsidP="008A2251">
      <w:pPr>
        <w:spacing w:after="0"/>
        <w:jc w:val="center"/>
        <w:rPr>
          <w:rFonts w:cs="B Nazanin"/>
          <w:color w:val="0070C0"/>
          <w:sz w:val="24"/>
          <w:szCs w:val="24"/>
        </w:rPr>
      </w:pPr>
      <w:r w:rsidRPr="0009135C">
        <w:rPr>
          <w:rFonts w:cs="B Nazanin"/>
          <w:color w:val="0070C0"/>
          <w:sz w:val="24"/>
          <w:szCs w:val="24"/>
          <w:rtl/>
        </w:rPr>
        <w:t>شما قبلاً ا</w:t>
      </w:r>
      <w:r w:rsidRPr="0009135C">
        <w:rPr>
          <w:rFonts w:cs="B Nazanin" w:hint="cs"/>
          <w:color w:val="0070C0"/>
          <w:sz w:val="24"/>
          <w:szCs w:val="24"/>
          <w:rtl/>
        </w:rPr>
        <w:t>ی</w:t>
      </w:r>
      <w:r w:rsidRPr="0009135C">
        <w:rPr>
          <w:rFonts w:cs="B Nazanin" w:hint="eastAsia"/>
          <w:color w:val="0070C0"/>
          <w:sz w:val="24"/>
          <w:szCs w:val="24"/>
          <w:rtl/>
        </w:rPr>
        <w:t>ن</w:t>
      </w:r>
      <w:r w:rsidRPr="0009135C">
        <w:rPr>
          <w:rFonts w:cs="B Nazanin"/>
          <w:color w:val="0070C0"/>
          <w:sz w:val="24"/>
          <w:szCs w:val="24"/>
          <w:rtl/>
        </w:rPr>
        <w:t xml:space="preserve"> نوع نمودارها</w:t>
      </w:r>
      <w:r w:rsidRPr="0009135C">
        <w:rPr>
          <w:rFonts w:cs="B Nazanin" w:hint="cs"/>
          <w:color w:val="0070C0"/>
          <w:sz w:val="24"/>
          <w:szCs w:val="24"/>
          <w:rtl/>
        </w:rPr>
        <w:t>ی</w:t>
      </w:r>
      <w:r w:rsidRPr="0009135C">
        <w:rPr>
          <w:rFonts w:cs="B Nazanin"/>
          <w:color w:val="0070C0"/>
          <w:sz w:val="24"/>
          <w:szCs w:val="24"/>
          <w:rtl/>
        </w:rPr>
        <w:t xml:space="preserve"> سه بعد</w:t>
      </w:r>
      <w:r w:rsidRPr="0009135C">
        <w:rPr>
          <w:rFonts w:cs="B Nazanin" w:hint="cs"/>
          <w:color w:val="0070C0"/>
          <w:sz w:val="24"/>
          <w:szCs w:val="24"/>
          <w:rtl/>
        </w:rPr>
        <w:t>ی</w:t>
      </w:r>
      <w:r w:rsidRPr="0009135C">
        <w:rPr>
          <w:rFonts w:cs="B Nazanin"/>
          <w:color w:val="0070C0"/>
          <w:sz w:val="24"/>
          <w:szCs w:val="24"/>
          <w:rtl/>
        </w:rPr>
        <w:t xml:space="preserve"> را د</w:t>
      </w:r>
      <w:r w:rsidRPr="0009135C">
        <w:rPr>
          <w:rFonts w:cs="B Nazanin" w:hint="cs"/>
          <w:color w:val="0070C0"/>
          <w:sz w:val="24"/>
          <w:szCs w:val="24"/>
          <w:rtl/>
        </w:rPr>
        <w:t>ی</w:t>
      </w:r>
      <w:r w:rsidRPr="0009135C">
        <w:rPr>
          <w:rFonts w:cs="B Nazanin" w:hint="eastAsia"/>
          <w:color w:val="0070C0"/>
          <w:sz w:val="24"/>
          <w:szCs w:val="24"/>
          <w:rtl/>
        </w:rPr>
        <w:t>ده</w:t>
      </w:r>
      <w:r w:rsidRPr="0009135C">
        <w:rPr>
          <w:rFonts w:cs="B Nazanin"/>
          <w:color w:val="0070C0"/>
          <w:sz w:val="24"/>
          <w:szCs w:val="24"/>
          <w:rtl/>
        </w:rPr>
        <w:t xml:space="preserve"> ا</w:t>
      </w:r>
      <w:r w:rsidRPr="0009135C">
        <w:rPr>
          <w:rFonts w:cs="B Nazanin" w:hint="cs"/>
          <w:color w:val="0070C0"/>
          <w:sz w:val="24"/>
          <w:szCs w:val="24"/>
          <w:rtl/>
        </w:rPr>
        <w:t>ی</w:t>
      </w:r>
      <w:r w:rsidRPr="0009135C">
        <w:rPr>
          <w:rFonts w:cs="B Nazanin" w:hint="eastAsia"/>
          <w:color w:val="0070C0"/>
          <w:sz w:val="24"/>
          <w:szCs w:val="24"/>
          <w:rtl/>
        </w:rPr>
        <w:t>د</w:t>
      </w:r>
      <w:r>
        <w:rPr>
          <w:rFonts w:cs="B Nazanin" w:hint="cs"/>
          <w:color w:val="0070C0"/>
          <w:sz w:val="24"/>
          <w:szCs w:val="24"/>
          <w:rtl/>
        </w:rPr>
        <w:t>.</w:t>
      </w:r>
      <w:r w:rsidRPr="0009135C">
        <w:rPr>
          <w:rFonts w:cs="B Nazanin"/>
          <w:color w:val="0070C0"/>
          <w:sz w:val="24"/>
          <w:szCs w:val="24"/>
          <w:rtl/>
        </w:rPr>
        <w:t xml:space="preserve"> آن</w:t>
      </w:r>
      <w:r>
        <w:rPr>
          <w:rFonts w:cs="B Nazanin"/>
          <w:color w:val="0070C0"/>
          <w:sz w:val="24"/>
          <w:szCs w:val="24"/>
          <w:rtl/>
        </w:rPr>
        <w:softHyphen/>
      </w:r>
      <w:r w:rsidRPr="0009135C">
        <w:rPr>
          <w:rFonts w:cs="B Nazanin"/>
          <w:color w:val="0070C0"/>
          <w:sz w:val="24"/>
          <w:szCs w:val="24"/>
          <w:rtl/>
        </w:rPr>
        <w:t xml:space="preserve">ها حواس </w:t>
      </w:r>
      <w:r w:rsidRPr="0009135C">
        <w:rPr>
          <w:rFonts w:cs="B Nazanin" w:hint="cs"/>
          <w:color w:val="0070C0"/>
          <w:sz w:val="24"/>
          <w:szCs w:val="24"/>
          <w:rtl/>
        </w:rPr>
        <w:t xml:space="preserve">شما </w:t>
      </w:r>
      <w:r w:rsidRPr="0009135C">
        <w:rPr>
          <w:rFonts w:cs="B Nazanin"/>
          <w:color w:val="0070C0"/>
          <w:sz w:val="24"/>
          <w:szCs w:val="24"/>
          <w:rtl/>
        </w:rPr>
        <w:t>را پرت م</w:t>
      </w:r>
      <w:r w:rsidRPr="0009135C">
        <w:rPr>
          <w:rFonts w:cs="B Nazanin" w:hint="cs"/>
          <w:color w:val="0070C0"/>
          <w:sz w:val="24"/>
          <w:szCs w:val="24"/>
          <w:rtl/>
        </w:rPr>
        <w:t>ی</w:t>
      </w:r>
      <w:r w:rsidRPr="0009135C">
        <w:rPr>
          <w:rFonts w:cs="B Nazanin"/>
          <w:color w:val="0070C0"/>
          <w:sz w:val="24"/>
          <w:szCs w:val="24"/>
          <w:rtl/>
        </w:rPr>
        <w:t xml:space="preserve"> کنند، خواندن</w:t>
      </w:r>
      <w:r>
        <w:rPr>
          <w:rFonts w:cs="B Nazanin" w:hint="cs"/>
          <w:color w:val="0070C0"/>
          <w:sz w:val="24"/>
          <w:szCs w:val="24"/>
          <w:rtl/>
        </w:rPr>
        <w:t xml:space="preserve">شان </w:t>
      </w:r>
      <w:r w:rsidRPr="0009135C">
        <w:rPr>
          <w:rFonts w:cs="B Nazanin"/>
          <w:color w:val="0070C0"/>
          <w:sz w:val="24"/>
          <w:szCs w:val="24"/>
          <w:rtl/>
        </w:rPr>
        <w:t xml:space="preserve">سخت است و داده ها را </w:t>
      </w:r>
      <w:r>
        <w:rPr>
          <w:rFonts w:cs="B Nazanin" w:hint="cs"/>
          <w:color w:val="0070C0"/>
          <w:sz w:val="24"/>
          <w:szCs w:val="24"/>
          <w:rtl/>
        </w:rPr>
        <w:t>دچار اعوجاج می</w:t>
      </w:r>
      <w:r>
        <w:rPr>
          <w:rFonts w:cs="B Nazanin"/>
          <w:color w:val="0070C0"/>
          <w:sz w:val="24"/>
          <w:szCs w:val="24"/>
          <w:rtl/>
        </w:rPr>
        <w:softHyphen/>
      </w:r>
      <w:r>
        <w:rPr>
          <w:rFonts w:cs="B Nazanin" w:hint="cs"/>
          <w:color w:val="0070C0"/>
          <w:sz w:val="24"/>
          <w:szCs w:val="24"/>
          <w:rtl/>
        </w:rPr>
        <w:t>کنند.</w:t>
      </w:r>
      <w:r w:rsidRPr="0009135C">
        <w:rPr>
          <w:rFonts w:cs="B Nazanin"/>
          <w:color w:val="0070C0"/>
          <w:sz w:val="24"/>
          <w:szCs w:val="24"/>
        </w:rPr>
        <w:t xml:space="preserve"> </w:t>
      </w:r>
    </w:p>
    <w:p w14:paraId="4534C33E" w14:textId="77777777" w:rsidR="0072362E" w:rsidRDefault="0072362E" w:rsidP="008A2251">
      <w:pPr>
        <w:rPr>
          <w:rFonts w:cs="B Nazanin"/>
          <w:sz w:val="28"/>
          <w:szCs w:val="28"/>
          <w:rtl/>
        </w:rPr>
      </w:pPr>
    </w:p>
    <w:p w14:paraId="1433045B" w14:textId="77777777" w:rsidR="0072362E" w:rsidRPr="00D9267E" w:rsidRDefault="0072362E" w:rsidP="008A2251">
      <w:pPr>
        <w:jc w:val="both"/>
        <w:rPr>
          <w:rFonts w:cs="B Nazanin"/>
          <w:sz w:val="28"/>
          <w:szCs w:val="28"/>
        </w:rPr>
      </w:pPr>
      <w:r w:rsidRPr="00D9267E">
        <w:rPr>
          <w:rFonts w:cs="B Nazanin"/>
          <w:sz w:val="28"/>
          <w:szCs w:val="28"/>
          <w:rtl/>
        </w:rPr>
        <w:t>اگر فکر م</w:t>
      </w:r>
      <w:r w:rsidRPr="00D9267E">
        <w:rPr>
          <w:rFonts w:cs="B Nazanin" w:hint="cs"/>
          <w:sz w:val="28"/>
          <w:szCs w:val="28"/>
          <w:rtl/>
        </w:rPr>
        <w:t>ی</w:t>
      </w:r>
      <w:r>
        <w:rPr>
          <w:rFonts w:cs="B Nazanin"/>
          <w:sz w:val="28"/>
          <w:szCs w:val="28"/>
          <w:rtl/>
        </w:rPr>
        <w:softHyphen/>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عکس آنقدر عج</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به نظر م</w:t>
      </w:r>
      <w:r w:rsidRPr="00D9267E">
        <w:rPr>
          <w:rFonts w:cs="B Nazanin" w:hint="cs"/>
          <w:sz w:val="28"/>
          <w:szCs w:val="28"/>
          <w:rtl/>
        </w:rPr>
        <w:t>ی</w:t>
      </w:r>
      <w:r>
        <w:rPr>
          <w:rFonts w:cs="B Nazanin"/>
          <w:sz w:val="28"/>
          <w:szCs w:val="28"/>
          <w:rtl/>
        </w:rPr>
        <w:softHyphen/>
      </w:r>
      <w:r w:rsidRPr="00D9267E">
        <w:rPr>
          <w:rFonts w:cs="B Nazanin"/>
          <w:sz w:val="28"/>
          <w:szCs w:val="28"/>
          <w:rtl/>
        </w:rPr>
        <w:t>رسد که ه</w:t>
      </w:r>
      <w:r w:rsidRPr="00D9267E">
        <w:rPr>
          <w:rFonts w:cs="B Nazanin" w:hint="cs"/>
          <w:sz w:val="28"/>
          <w:szCs w:val="28"/>
          <w:rtl/>
        </w:rPr>
        <w:t>ی</w:t>
      </w:r>
      <w:r w:rsidRPr="00D9267E">
        <w:rPr>
          <w:rFonts w:cs="B Nazanin" w:hint="eastAsia"/>
          <w:sz w:val="28"/>
          <w:szCs w:val="28"/>
          <w:rtl/>
        </w:rPr>
        <w:t>چ</w:t>
      </w:r>
      <w:r w:rsidRPr="00D9267E">
        <w:rPr>
          <w:rFonts w:cs="B Nazanin"/>
          <w:sz w:val="28"/>
          <w:szCs w:val="28"/>
          <w:rtl/>
        </w:rPr>
        <w:t xml:space="preserve"> کس هرگز نمودار</w:t>
      </w:r>
      <w:r>
        <w:rPr>
          <w:rFonts w:cs="B Nazanin" w:hint="cs"/>
          <w:sz w:val="28"/>
          <w:szCs w:val="28"/>
          <w:rtl/>
        </w:rPr>
        <w:t>ی</w:t>
      </w:r>
      <w:r w:rsidRPr="00D9267E">
        <w:rPr>
          <w:rFonts w:cs="B Nazanin"/>
          <w:sz w:val="28"/>
          <w:szCs w:val="28"/>
          <w:rtl/>
        </w:rPr>
        <w:t xml:space="preserve"> را به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شکل </w:t>
      </w:r>
      <w:r w:rsidRPr="00D9267E">
        <w:rPr>
          <w:rFonts w:cs="B Nazanin" w:hint="cs"/>
          <w:sz w:val="28"/>
          <w:szCs w:val="28"/>
          <w:rtl/>
        </w:rPr>
        <w:t>طراحی نمی</w:t>
      </w:r>
      <w:r>
        <w:rPr>
          <w:rFonts w:cs="B Nazanin"/>
          <w:sz w:val="28"/>
          <w:szCs w:val="28"/>
          <w:rtl/>
        </w:rPr>
        <w:softHyphen/>
      </w:r>
      <w:r w:rsidRPr="00D9267E">
        <w:rPr>
          <w:rFonts w:cs="B Nazanin" w:hint="cs"/>
          <w:sz w:val="28"/>
          <w:szCs w:val="28"/>
          <w:rtl/>
        </w:rPr>
        <w:t>کند</w:t>
      </w:r>
      <w:r w:rsidRPr="00D9267E">
        <w:rPr>
          <w:rFonts w:cs="B Nazanin"/>
          <w:sz w:val="28"/>
          <w:szCs w:val="28"/>
          <w:rtl/>
        </w:rPr>
        <w:t>، در اشتباه هست</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من</w:t>
      </w:r>
      <w:r>
        <w:rPr>
          <w:rFonts w:cs="B Nazanin" w:hint="cs"/>
          <w:sz w:val="28"/>
          <w:szCs w:val="28"/>
          <w:rtl/>
        </w:rPr>
        <w:t xml:space="preserve"> این</w:t>
      </w:r>
      <w:r w:rsidRPr="00D9267E">
        <w:rPr>
          <w:rFonts w:cs="B Nazanin"/>
          <w:sz w:val="28"/>
          <w:szCs w:val="28"/>
          <w:rtl/>
        </w:rPr>
        <w:t xml:space="preserve"> </w:t>
      </w:r>
      <w:r w:rsidRPr="00DE4128">
        <w:rPr>
          <w:rFonts w:cs="B Nazanin"/>
          <w:sz w:val="28"/>
          <w:szCs w:val="28"/>
          <w:rtl/>
        </w:rPr>
        <w:t>سبک، حت</w:t>
      </w:r>
      <w:r w:rsidRPr="00DE4128">
        <w:rPr>
          <w:rFonts w:cs="B Nazanin" w:hint="cs"/>
          <w:sz w:val="28"/>
          <w:szCs w:val="28"/>
          <w:rtl/>
        </w:rPr>
        <w:t>ی</w:t>
      </w:r>
      <w:r w:rsidRPr="00DE4128">
        <w:rPr>
          <w:rFonts w:cs="B Nazanin"/>
          <w:sz w:val="28"/>
          <w:szCs w:val="28"/>
          <w:rtl/>
        </w:rPr>
        <w:t xml:space="preserve"> </w:t>
      </w:r>
      <w:r w:rsidRPr="00DE4128">
        <w:rPr>
          <w:rFonts w:cs="B Nazanin" w:hint="cs"/>
          <w:sz w:val="28"/>
          <w:szCs w:val="28"/>
          <w:rtl/>
        </w:rPr>
        <w:t xml:space="preserve">سبک طیف رنگی آن </w:t>
      </w:r>
      <w:r w:rsidRPr="00DE4128">
        <w:rPr>
          <w:rFonts w:cs="B Nazanin"/>
          <w:sz w:val="28"/>
          <w:szCs w:val="28"/>
          <w:rtl/>
        </w:rPr>
        <w:t>را</w:t>
      </w:r>
      <w:r w:rsidRPr="00D9267E">
        <w:rPr>
          <w:rFonts w:cs="B Nazanin"/>
          <w:sz w:val="28"/>
          <w:szCs w:val="28"/>
          <w:rtl/>
        </w:rPr>
        <w:t xml:space="preserve"> </w:t>
      </w:r>
      <w:r>
        <w:rPr>
          <w:rFonts w:cs="B Nazanin" w:hint="cs"/>
          <w:sz w:val="28"/>
          <w:szCs w:val="28"/>
          <w:rtl/>
        </w:rPr>
        <w:t xml:space="preserve">دقیقا </w:t>
      </w:r>
      <w:r w:rsidRPr="00D9267E">
        <w:rPr>
          <w:rFonts w:cs="B Nazanin"/>
          <w:sz w:val="28"/>
          <w:szCs w:val="28"/>
          <w:rtl/>
        </w:rPr>
        <w:t xml:space="preserve">از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کپ</w:t>
      </w:r>
      <w:r w:rsidRPr="00D9267E">
        <w:rPr>
          <w:rFonts w:cs="B Nazanin" w:hint="cs"/>
          <w:sz w:val="28"/>
          <w:szCs w:val="28"/>
          <w:rtl/>
        </w:rPr>
        <w:t>ی</w:t>
      </w:r>
      <w:r w:rsidRPr="00D9267E">
        <w:rPr>
          <w:rFonts w:cs="B Nazanin"/>
          <w:sz w:val="28"/>
          <w:szCs w:val="28"/>
          <w:rtl/>
        </w:rPr>
        <w:t xml:space="preserve"> کرده</w:t>
      </w:r>
      <w:r>
        <w:rPr>
          <w:rFonts w:cs="B Nazanin"/>
          <w:sz w:val="28"/>
          <w:szCs w:val="28"/>
          <w:rtl/>
        </w:rPr>
        <w:softHyphen/>
      </w:r>
      <w:r w:rsidRPr="00D9267E">
        <w:rPr>
          <w:rFonts w:cs="B Nazanin"/>
          <w:sz w:val="28"/>
          <w:szCs w:val="28"/>
          <w:rtl/>
        </w:rPr>
        <w:t>ا</w:t>
      </w:r>
      <w:r>
        <w:rPr>
          <w:rFonts w:cs="B Nazanin" w:hint="cs"/>
          <w:sz w:val="28"/>
          <w:szCs w:val="28"/>
          <w:rtl/>
        </w:rPr>
        <w:t>م. میله</w:t>
      </w:r>
      <w:r>
        <w:rPr>
          <w:rFonts w:cs="B Nazanin"/>
          <w:sz w:val="28"/>
          <w:szCs w:val="28"/>
          <w:rtl/>
        </w:rPr>
        <w:softHyphen/>
      </w:r>
      <w:r>
        <w:rPr>
          <w:rFonts w:cs="B Nazanin" w:hint="cs"/>
          <w:sz w:val="28"/>
          <w:szCs w:val="28"/>
          <w:rtl/>
        </w:rPr>
        <w:t>های</w:t>
      </w:r>
      <w:r w:rsidRPr="00D9267E">
        <w:rPr>
          <w:rFonts w:cs="B Nazanin"/>
          <w:sz w:val="28"/>
          <w:szCs w:val="28"/>
          <w:rtl/>
        </w:rPr>
        <w:t xml:space="preserve"> سه بعد</w:t>
      </w:r>
      <w:r w:rsidRPr="00D9267E">
        <w:rPr>
          <w:rFonts w:cs="B Nazanin" w:hint="cs"/>
          <w:sz w:val="28"/>
          <w:szCs w:val="28"/>
          <w:rtl/>
        </w:rPr>
        <w:t>ی</w:t>
      </w:r>
      <w:r w:rsidRPr="00D9267E">
        <w:rPr>
          <w:rFonts w:cs="B Nazanin"/>
          <w:sz w:val="28"/>
          <w:szCs w:val="28"/>
          <w:rtl/>
        </w:rPr>
        <w:t xml:space="preserve"> و </w:t>
      </w:r>
      <w:r>
        <w:rPr>
          <w:rFonts w:cs="B Nazanin" w:hint="cs"/>
          <w:sz w:val="28"/>
          <w:szCs w:val="28"/>
          <w:rtl/>
        </w:rPr>
        <w:t>نوارهای درخشان</w:t>
      </w:r>
      <w:r w:rsidRPr="00D9267E">
        <w:rPr>
          <w:rFonts w:cs="B Nazanin"/>
          <w:sz w:val="28"/>
          <w:szCs w:val="28"/>
          <w:rtl/>
        </w:rPr>
        <w:t>،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ناهماهنگ و برچسب</w:t>
      </w:r>
      <w:r>
        <w:rPr>
          <w:rFonts w:cs="B Nazanin"/>
          <w:sz w:val="28"/>
          <w:szCs w:val="28"/>
          <w:rtl/>
        </w:rPr>
        <w:softHyphen/>
      </w:r>
      <w:r w:rsidRPr="00D9267E">
        <w:rPr>
          <w:rFonts w:cs="B Nazanin"/>
          <w:sz w:val="28"/>
          <w:szCs w:val="28"/>
          <w:rtl/>
        </w:rPr>
        <w:t xml:space="preserve"> محور</w:t>
      </w:r>
      <w:r>
        <w:rPr>
          <w:rFonts w:cs="B Nazanin" w:hint="cs"/>
          <w:sz w:val="28"/>
          <w:szCs w:val="28"/>
          <w:rtl/>
        </w:rPr>
        <w:t>ها</w:t>
      </w:r>
      <w:r w:rsidRPr="00D9267E">
        <w:rPr>
          <w:rFonts w:cs="B Nazanin"/>
          <w:sz w:val="28"/>
          <w:szCs w:val="28"/>
          <w:rtl/>
        </w:rPr>
        <w:t xml:space="preserve">، </w:t>
      </w:r>
      <w:r>
        <w:rPr>
          <w:rFonts w:cs="B Nazanin" w:hint="cs"/>
          <w:sz w:val="28"/>
          <w:szCs w:val="28"/>
          <w:rtl/>
        </w:rPr>
        <w:t>تعداد زیادی اعداد</w:t>
      </w:r>
      <w:r w:rsidRPr="00D9267E">
        <w:rPr>
          <w:rFonts w:cs="B Nazanin"/>
          <w:sz w:val="28"/>
          <w:szCs w:val="28"/>
          <w:rtl/>
        </w:rPr>
        <w:t xml:space="preserve"> اعشار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برای نمایش</w:t>
      </w:r>
      <w:r w:rsidRPr="00D9267E">
        <w:rPr>
          <w:rFonts w:cs="B Nazanin"/>
          <w:sz w:val="28"/>
          <w:szCs w:val="28"/>
          <w:rtl/>
        </w:rPr>
        <w:t xml:space="preserve"> سطح دقت داده</w:t>
      </w:r>
      <w:r>
        <w:rPr>
          <w:rFonts w:cs="B Nazanin"/>
          <w:sz w:val="28"/>
          <w:szCs w:val="28"/>
          <w:rtl/>
        </w:rPr>
        <w:softHyphen/>
      </w:r>
      <w:r w:rsidRPr="00D9267E">
        <w:rPr>
          <w:rFonts w:cs="B Nazanin"/>
          <w:sz w:val="28"/>
          <w:szCs w:val="28"/>
          <w:rtl/>
        </w:rPr>
        <w:t xml:space="preserve">ها </w:t>
      </w:r>
      <w:r>
        <w:rPr>
          <w:rFonts w:cs="B Nazanin" w:hint="cs"/>
          <w:sz w:val="28"/>
          <w:szCs w:val="28"/>
          <w:rtl/>
        </w:rPr>
        <w:t xml:space="preserve">(که </w:t>
      </w:r>
      <w:r w:rsidRPr="00DE4128">
        <w:rPr>
          <w:rFonts w:cs="B Nazanin"/>
          <w:sz w:val="28"/>
          <w:szCs w:val="28"/>
          <w:rtl/>
        </w:rPr>
        <w:t xml:space="preserve">در </w:t>
      </w:r>
      <w:r>
        <w:rPr>
          <w:rFonts w:cs="B Nazanin" w:hint="cs"/>
          <w:sz w:val="28"/>
          <w:szCs w:val="28"/>
          <w:rtl/>
        </w:rPr>
        <w:t>این مورد اصلا</w:t>
      </w:r>
      <w:r w:rsidRPr="00DE4128">
        <w:rPr>
          <w:rFonts w:cs="B Nazanin" w:hint="cs"/>
          <w:sz w:val="28"/>
          <w:szCs w:val="28"/>
          <w:rtl/>
        </w:rPr>
        <w:t xml:space="preserve"> دقتی </w:t>
      </w:r>
      <w:r>
        <w:rPr>
          <w:rFonts w:cs="B Nazanin" w:hint="cs"/>
          <w:sz w:val="28"/>
          <w:szCs w:val="28"/>
          <w:rtl/>
        </w:rPr>
        <w:t xml:space="preserve">هم </w:t>
      </w:r>
      <w:r w:rsidRPr="00DE4128">
        <w:rPr>
          <w:rFonts w:cs="B Nazanin"/>
          <w:sz w:val="28"/>
          <w:szCs w:val="28"/>
          <w:rtl/>
        </w:rPr>
        <w:t>وجود ندارد</w:t>
      </w:r>
      <w:r>
        <w:rPr>
          <w:rFonts w:cs="B Nazanin" w:hint="cs"/>
          <w:sz w:val="28"/>
          <w:szCs w:val="28"/>
          <w:rtl/>
        </w:rPr>
        <w:t>)،</w:t>
      </w:r>
      <w:r w:rsidRPr="00DE4128">
        <w:rPr>
          <w:rFonts w:cs="B Nazanin"/>
          <w:sz w:val="28"/>
          <w:szCs w:val="28"/>
          <w:rtl/>
        </w:rPr>
        <w:t xml:space="preserve"> </w:t>
      </w:r>
      <w:r>
        <w:rPr>
          <w:rFonts w:cs="B Nazanin" w:hint="cs"/>
          <w:sz w:val="28"/>
          <w:szCs w:val="28"/>
          <w:rtl/>
        </w:rPr>
        <w:t>همگی</w:t>
      </w:r>
      <w:r w:rsidRPr="00D9267E">
        <w:rPr>
          <w:rFonts w:cs="B Nazanin"/>
          <w:sz w:val="28"/>
          <w:szCs w:val="28"/>
          <w:rtl/>
        </w:rPr>
        <w:t xml:space="preserve"> </w:t>
      </w:r>
      <w:r>
        <w:rPr>
          <w:rFonts w:cs="B Nazanin" w:hint="cs"/>
          <w:sz w:val="28"/>
          <w:szCs w:val="28"/>
          <w:rtl/>
        </w:rPr>
        <w:t>در کنار هم</w:t>
      </w:r>
      <w:r w:rsidRPr="00D9267E">
        <w:rPr>
          <w:rFonts w:cs="B Nazanin" w:hint="cs"/>
          <w:sz w:val="28"/>
          <w:szCs w:val="28"/>
          <w:rtl/>
        </w:rPr>
        <w:t xml:space="preserve"> نموداری را </w:t>
      </w:r>
      <w:r>
        <w:rPr>
          <w:rFonts w:cs="B Nazanin" w:hint="cs"/>
          <w:sz w:val="28"/>
          <w:szCs w:val="28"/>
          <w:rtl/>
        </w:rPr>
        <w:t>می</w:t>
      </w:r>
      <w:r>
        <w:rPr>
          <w:rFonts w:cs="B Nazanin"/>
          <w:sz w:val="28"/>
          <w:szCs w:val="28"/>
          <w:rtl/>
        </w:rPr>
        <w:softHyphen/>
      </w:r>
      <w:r>
        <w:rPr>
          <w:rFonts w:cs="B Nazanin" w:hint="cs"/>
          <w:sz w:val="28"/>
          <w:szCs w:val="28"/>
          <w:rtl/>
        </w:rPr>
        <w:t>سازند</w:t>
      </w:r>
      <w:r w:rsidRPr="00D9267E">
        <w:rPr>
          <w:rFonts w:cs="B Nazanin" w:hint="cs"/>
          <w:sz w:val="28"/>
          <w:szCs w:val="28"/>
          <w:rtl/>
        </w:rPr>
        <w:t xml:space="preserve"> </w:t>
      </w:r>
      <w:r w:rsidRPr="00D9267E">
        <w:rPr>
          <w:rFonts w:cs="B Nazanin"/>
          <w:sz w:val="28"/>
          <w:szCs w:val="28"/>
          <w:rtl/>
        </w:rPr>
        <w:t>که خواندن آن دشوار و</w:t>
      </w:r>
      <w:r w:rsidRPr="00D9267E">
        <w:rPr>
          <w:rFonts w:cs="B Nazanin" w:hint="cs"/>
          <w:sz w:val="28"/>
          <w:szCs w:val="28"/>
          <w:rtl/>
        </w:rPr>
        <w:t xml:space="preserve"> </w:t>
      </w:r>
      <w:r>
        <w:rPr>
          <w:rFonts w:cs="B Nazanin" w:hint="cs"/>
          <w:sz w:val="28"/>
          <w:szCs w:val="28"/>
          <w:rtl/>
        </w:rPr>
        <w:t>صادقانه بگوییم،</w:t>
      </w:r>
      <w:r w:rsidRPr="00D9267E">
        <w:rPr>
          <w:rFonts w:cs="B Nazanin" w:hint="cs"/>
          <w:sz w:val="28"/>
          <w:szCs w:val="28"/>
          <w:rtl/>
        </w:rPr>
        <w:t xml:space="preserve"> نگاه کردن به آن </w:t>
      </w:r>
      <w:r>
        <w:rPr>
          <w:rFonts w:cs="B Nazanin" w:hint="cs"/>
          <w:sz w:val="28"/>
          <w:szCs w:val="28"/>
          <w:rtl/>
        </w:rPr>
        <w:t>ناخوشایند</w:t>
      </w:r>
      <w:r w:rsidRPr="00D9267E">
        <w:rPr>
          <w:rFonts w:cs="B Nazanin"/>
          <w:sz w:val="28"/>
          <w:szCs w:val="28"/>
          <w:rtl/>
        </w:rPr>
        <w:t xml:space="preserve"> است</w:t>
      </w:r>
      <w:r w:rsidRPr="00D9267E">
        <w:rPr>
          <w:rFonts w:cs="B Nazanin" w:hint="cs"/>
          <w:sz w:val="28"/>
          <w:szCs w:val="28"/>
          <w:rtl/>
        </w:rPr>
        <w:t>.</w:t>
      </w:r>
      <w:r w:rsidRPr="00D9267E">
        <w:rPr>
          <w:rtl/>
        </w:rPr>
        <w:t xml:space="preserve"> </w:t>
      </w:r>
      <w:r w:rsidRPr="00D9267E">
        <w:rPr>
          <w:rFonts w:cs="B Nazanin"/>
          <w:sz w:val="28"/>
          <w:szCs w:val="28"/>
          <w:rtl/>
        </w:rPr>
        <w:t>همچن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توجه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نما</w:t>
      </w:r>
      <w:r w:rsidRPr="00D9267E">
        <w:rPr>
          <w:rFonts w:cs="B Nazanin" w:hint="cs"/>
          <w:sz w:val="28"/>
          <w:szCs w:val="28"/>
          <w:rtl/>
        </w:rPr>
        <w:t>ی</w:t>
      </w:r>
      <w:r w:rsidRPr="00D9267E">
        <w:rPr>
          <w:rFonts w:cs="B Nazanin"/>
          <w:sz w:val="28"/>
          <w:szCs w:val="28"/>
          <w:rtl/>
        </w:rPr>
        <w:t xml:space="preserve"> سه</w:t>
      </w:r>
      <w:r>
        <w:rPr>
          <w:rFonts w:cs="B Nazanin"/>
          <w:sz w:val="28"/>
          <w:szCs w:val="28"/>
          <w:rtl/>
        </w:rPr>
        <w:softHyphen/>
      </w:r>
      <w:r w:rsidRPr="00D9267E">
        <w:rPr>
          <w:rFonts w:cs="B Nazanin"/>
          <w:sz w:val="28"/>
          <w:szCs w:val="28"/>
          <w:rtl/>
        </w:rPr>
        <w:t>بعد</w:t>
      </w:r>
      <w:r w:rsidRPr="00D9267E">
        <w:rPr>
          <w:rFonts w:cs="B Nazanin" w:hint="cs"/>
          <w:sz w:val="28"/>
          <w:szCs w:val="28"/>
          <w:rtl/>
        </w:rPr>
        <w:t>ی</w:t>
      </w:r>
      <w:r w:rsidRPr="00D9267E">
        <w:rPr>
          <w:rFonts w:cs="B Nazanin"/>
          <w:sz w:val="28"/>
          <w:szCs w:val="28"/>
          <w:rtl/>
        </w:rPr>
        <w:t xml:space="preserve"> چگونه داده ها را </w:t>
      </w:r>
      <w:r>
        <w:rPr>
          <w:rFonts w:cs="B Nazanin" w:hint="cs"/>
          <w:sz w:val="28"/>
          <w:szCs w:val="28"/>
          <w:rtl/>
        </w:rPr>
        <w:t>دچار اعوجاج</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کند. نوار اول</w:t>
      </w:r>
      <w:r>
        <w:rPr>
          <w:rFonts w:cs="B Nazanin" w:hint="cs"/>
          <w:sz w:val="28"/>
          <w:szCs w:val="28"/>
          <w:rtl/>
        </w:rPr>
        <w:t>، گرچه</w:t>
      </w:r>
      <w:r w:rsidRPr="00D9267E">
        <w:rPr>
          <w:rFonts w:cs="B Nazanin"/>
          <w:sz w:val="28"/>
          <w:szCs w:val="28"/>
          <w:rtl/>
        </w:rPr>
        <w:t xml:space="preserve">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دق</w:t>
      </w:r>
      <w:r w:rsidRPr="00D9267E">
        <w:rPr>
          <w:rFonts w:cs="B Nazanin" w:hint="cs"/>
          <w:sz w:val="28"/>
          <w:szCs w:val="28"/>
          <w:rtl/>
        </w:rPr>
        <w:t>ی</w:t>
      </w:r>
      <w:r w:rsidRPr="00D9267E">
        <w:rPr>
          <w:rFonts w:cs="B Nazanin" w:hint="eastAsia"/>
          <w:sz w:val="28"/>
          <w:szCs w:val="28"/>
          <w:rtl/>
        </w:rPr>
        <w:t>قاً</w:t>
      </w:r>
      <w:r w:rsidRPr="00D9267E">
        <w:rPr>
          <w:rFonts w:cs="B Nazanin"/>
          <w:sz w:val="28"/>
          <w:szCs w:val="28"/>
          <w:rtl/>
        </w:rPr>
        <w:t xml:space="preserve"> </w:t>
      </w:r>
      <w:r>
        <w:rPr>
          <w:rFonts w:cs="B Nazanin" w:hint="cs"/>
          <w:sz w:val="28"/>
          <w:szCs w:val="28"/>
          <w:rtl/>
        </w:rPr>
        <w:t xml:space="preserve">منطبق </w:t>
      </w:r>
      <w:r w:rsidRPr="00D9267E">
        <w:rPr>
          <w:rFonts w:cs="B Nazanin"/>
          <w:sz w:val="28"/>
          <w:szCs w:val="28"/>
          <w:rtl/>
        </w:rPr>
        <w:t xml:space="preserve">با </w:t>
      </w:r>
      <w:r>
        <w:rPr>
          <w:rFonts w:cs="B Nazanin" w:hint="cs"/>
          <w:sz w:val="28"/>
          <w:szCs w:val="28"/>
          <w:rtl/>
        </w:rPr>
        <w:t>خطوط شبکه</w:t>
      </w:r>
      <w:r>
        <w:rPr>
          <w:rFonts w:cs="B Nazanin"/>
          <w:sz w:val="28"/>
          <w:szCs w:val="28"/>
          <w:rtl/>
        </w:rPr>
        <w:softHyphen/>
      </w:r>
      <w:r>
        <w:rPr>
          <w:rFonts w:cs="B Nazanin" w:hint="cs"/>
          <w:sz w:val="28"/>
          <w:szCs w:val="28"/>
          <w:rtl/>
        </w:rPr>
        <w:t>ای</w:t>
      </w:r>
      <w:r w:rsidRPr="00D9267E">
        <w:rPr>
          <w:rFonts w:cs="B Nazanin"/>
          <w:sz w:val="28"/>
          <w:szCs w:val="28"/>
          <w:rtl/>
        </w:rPr>
        <w:t xml:space="preserve"> باشد</w:t>
      </w:r>
      <w:r>
        <w:rPr>
          <w:rFonts w:cs="B Nazanin" w:hint="cs"/>
          <w:sz w:val="28"/>
          <w:szCs w:val="28"/>
          <w:rtl/>
        </w:rPr>
        <w:t>، اما اصلا به آن</w:t>
      </w:r>
      <w:r>
        <w:rPr>
          <w:rFonts w:cs="B Nazanin"/>
          <w:sz w:val="28"/>
          <w:szCs w:val="28"/>
          <w:rtl/>
        </w:rPr>
        <w:softHyphen/>
      </w:r>
      <w:r>
        <w:rPr>
          <w:rFonts w:cs="B Nazanin" w:hint="cs"/>
          <w:sz w:val="28"/>
          <w:szCs w:val="28"/>
          <w:rtl/>
        </w:rPr>
        <w:t xml:space="preserve"> نمی</w:t>
      </w:r>
      <w:r>
        <w:rPr>
          <w:rFonts w:cs="B Nazanin"/>
          <w:sz w:val="28"/>
          <w:szCs w:val="28"/>
          <w:rtl/>
        </w:rPr>
        <w:softHyphen/>
      </w:r>
      <w:r>
        <w:rPr>
          <w:rFonts w:cs="B Nazanin" w:hint="cs"/>
          <w:sz w:val="28"/>
          <w:szCs w:val="28"/>
          <w:rtl/>
        </w:rPr>
        <w:t>رسد. اعوجاج</w:t>
      </w:r>
      <w:r w:rsidRPr="00D9267E">
        <w:rPr>
          <w:rFonts w:cs="B Nazanin" w:hint="cs"/>
          <w:sz w:val="28"/>
          <w:szCs w:val="28"/>
          <w:rtl/>
        </w:rPr>
        <w:t xml:space="preserve"> </w:t>
      </w:r>
      <w:r w:rsidRPr="00D9267E">
        <w:rPr>
          <w:rFonts w:cs="B Nazanin"/>
          <w:sz w:val="28"/>
          <w:szCs w:val="28"/>
          <w:rtl/>
        </w:rPr>
        <w:t>به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دل</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رخ م</w:t>
      </w:r>
      <w:r w:rsidRPr="00D9267E">
        <w:rPr>
          <w:rFonts w:cs="B Nazanin" w:hint="cs"/>
          <w:sz w:val="28"/>
          <w:szCs w:val="28"/>
          <w:rtl/>
        </w:rPr>
        <w:t>ی</w:t>
      </w:r>
      <w:r>
        <w:rPr>
          <w:rFonts w:cs="B Nazanin"/>
          <w:sz w:val="28"/>
          <w:szCs w:val="28"/>
          <w:rtl/>
        </w:rPr>
        <w:softHyphen/>
      </w:r>
      <w:r w:rsidRPr="00D9267E">
        <w:rPr>
          <w:rFonts w:cs="B Nazanin"/>
          <w:sz w:val="28"/>
          <w:szCs w:val="28"/>
          <w:rtl/>
        </w:rPr>
        <w:t>دهد که بعد سوم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ضرور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باعث اضافه شدن دورنمای سه</w:t>
      </w:r>
      <w:r>
        <w:rPr>
          <w:rFonts w:cs="B Nazanin"/>
          <w:sz w:val="28"/>
          <w:szCs w:val="28"/>
          <w:rtl/>
        </w:rPr>
        <w:softHyphen/>
      </w:r>
      <w:r>
        <w:rPr>
          <w:rFonts w:cs="B Nazanin" w:hint="cs"/>
          <w:sz w:val="28"/>
          <w:szCs w:val="28"/>
          <w:rtl/>
        </w:rPr>
        <w:t>بُعدی</w:t>
      </w:r>
      <w:r>
        <w:rPr>
          <w:rStyle w:val="FootnoteReference"/>
          <w:rFonts w:cs="B Nazanin"/>
          <w:sz w:val="28"/>
          <w:szCs w:val="28"/>
          <w:rtl/>
        </w:rPr>
        <w:footnoteReference w:id="45"/>
      </w:r>
      <w:r>
        <w:rPr>
          <w:rFonts w:cs="B Nazanin" w:hint="cs"/>
          <w:sz w:val="28"/>
          <w:szCs w:val="28"/>
          <w:rtl/>
        </w:rPr>
        <w:t xml:space="preserve"> </w:t>
      </w:r>
      <w:r w:rsidRPr="00D9267E">
        <w:rPr>
          <w:rFonts w:cs="B Nazanin"/>
          <w:sz w:val="28"/>
          <w:szCs w:val="28"/>
          <w:rtl/>
        </w:rPr>
        <w:t xml:space="preserve">به نمودار </w:t>
      </w:r>
      <w:r>
        <w:rPr>
          <w:rFonts w:cs="B Nazanin" w:hint="cs"/>
          <w:sz w:val="28"/>
          <w:szCs w:val="28"/>
          <w:rtl/>
        </w:rPr>
        <w:lastRenderedPageBreak/>
        <w:t>می</w:t>
      </w:r>
      <w:r>
        <w:rPr>
          <w:rFonts w:cs="B Nazanin"/>
          <w:sz w:val="28"/>
          <w:szCs w:val="28"/>
          <w:rtl/>
        </w:rPr>
        <w:softHyphen/>
      </w:r>
      <w:r>
        <w:rPr>
          <w:rFonts w:cs="B Nazanin" w:hint="cs"/>
          <w:sz w:val="28"/>
          <w:szCs w:val="28"/>
          <w:rtl/>
        </w:rPr>
        <w:t>شود</w:t>
      </w:r>
      <w:r w:rsidRPr="00D9267E">
        <w:rPr>
          <w:rFonts w:cs="B Nazanin"/>
          <w:sz w:val="28"/>
          <w:szCs w:val="28"/>
          <w:rtl/>
        </w:rPr>
        <w:t xml:space="preserve">. ساده کردن نمودار </w:t>
      </w:r>
      <w:r>
        <w:rPr>
          <w:rFonts w:cs="B Nazanin" w:hint="cs"/>
          <w:sz w:val="28"/>
          <w:szCs w:val="28"/>
          <w:rtl/>
        </w:rPr>
        <w:t>از طریق</w:t>
      </w:r>
      <w:r w:rsidRPr="00D9267E">
        <w:rPr>
          <w:rFonts w:cs="B Nazanin"/>
          <w:sz w:val="28"/>
          <w:szCs w:val="28"/>
          <w:rtl/>
        </w:rPr>
        <w:t xml:space="preserve"> </w:t>
      </w:r>
      <w:r>
        <w:rPr>
          <w:rFonts w:cs="B Nazanin" w:hint="cs"/>
          <w:sz w:val="28"/>
          <w:szCs w:val="28"/>
          <w:rtl/>
        </w:rPr>
        <w:t>حذف</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عناصر اضاف</w:t>
      </w:r>
      <w:r w:rsidRPr="00D9267E">
        <w:rPr>
          <w:rFonts w:cs="B Nazanin" w:hint="cs"/>
          <w:sz w:val="28"/>
          <w:szCs w:val="28"/>
          <w:rtl/>
        </w:rPr>
        <w:t>ی</w:t>
      </w:r>
      <w:r w:rsidRPr="00D9267E">
        <w:rPr>
          <w:rFonts w:cs="B Nazanin"/>
          <w:sz w:val="28"/>
          <w:szCs w:val="28"/>
          <w:rtl/>
        </w:rPr>
        <w:t xml:space="preserve"> و منحرف</w:t>
      </w:r>
      <w:r>
        <w:rPr>
          <w:rFonts w:cs="B Nazanin"/>
          <w:sz w:val="28"/>
          <w:szCs w:val="28"/>
          <w:rtl/>
        </w:rPr>
        <w:softHyphen/>
      </w:r>
      <w:r w:rsidRPr="00D9267E">
        <w:rPr>
          <w:rFonts w:cs="B Nazanin"/>
          <w:sz w:val="28"/>
          <w:szCs w:val="28"/>
          <w:rtl/>
        </w:rPr>
        <w:t>کننده و نشان دادن داده</w:t>
      </w:r>
      <w:r>
        <w:rPr>
          <w:rFonts w:cs="B Nazanin"/>
          <w:sz w:val="28"/>
          <w:szCs w:val="28"/>
          <w:rtl/>
        </w:rPr>
        <w:softHyphen/>
      </w:r>
      <w:r w:rsidRPr="00D9267E">
        <w:rPr>
          <w:rFonts w:cs="B Nazanin"/>
          <w:sz w:val="28"/>
          <w:szCs w:val="28"/>
          <w:rtl/>
        </w:rPr>
        <w:t xml:space="preserve">ها، </w:t>
      </w:r>
      <w:r>
        <w:rPr>
          <w:rFonts w:cs="B Nazanin" w:hint="cs"/>
          <w:sz w:val="28"/>
          <w:szCs w:val="28"/>
          <w:rtl/>
        </w:rPr>
        <w:t>بحث</w:t>
      </w:r>
      <w:r w:rsidRPr="00D9267E">
        <w:rPr>
          <w:rFonts w:cs="B Nazanin"/>
          <w:sz w:val="28"/>
          <w:szCs w:val="28"/>
          <w:rtl/>
        </w:rPr>
        <w:t xml:space="preserve"> شما را واضح و قابل فهم م</w:t>
      </w:r>
      <w:r w:rsidRPr="00D9267E">
        <w:rPr>
          <w:rFonts w:cs="B Nazanin" w:hint="cs"/>
          <w:sz w:val="28"/>
          <w:szCs w:val="28"/>
          <w:rtl/>
        </w:rPr>
        <w:t>ی</w:t>
      </w:r>
      <w:r>
        <w:rPr>
          <w:rFonts w:cs="B Nazanin"/>
          <w:sz w:val="28"/>
          <w:szCs w:val="28"/>
          <w:rtl/>
        </w:rPr>
        <w:softHyphen/>
      </w:r>
      <w:r w:rsidRPr="00D9267E">
        <w:rPr>
          <w:rFonts w:cs="B Nazanin"/>
          <w:sz w:val="28"/>
          <w:szCs w:val="28"/>
          <w:rtl/>
        </w:rPr>
        <w:t>کند.</w:t>
      </w:r>
    </w:p>
    <w:p w14:paraId="043AE0F1" w14:textId="77777777" w:rsidR="0072362E" w:rsidRDefault="0072362E" w:rsidP="008A2251">
      <w:pPr>
        <w:jc w:val="both"/>
        <w:rPr>
          <w:rFonts w:cs="B Nazanin"/>
          <w:sz w:val="28"/>
          <w:szCs w:val="28"/>
          <w:rtl/>
        </w:rPr>
      </w:pPr>
      <w:r w:rsidRPr="00D9267E">
        <w:rPr>
          <w:rFonts w:cs="B Nazanin"/>
          <w:sz w:val="28"/>
          <w:szCs w:val="28"/>
          <w:rtl/>
        </w:rPr>
        <w:t>در حال</w:t>
      </w:r>
      <w:r w:rsidRPr="00D9267E">
        <w:rPr>
          <w:rFonts w:cs="B Nazanin" w:hint="cs"/>
          <w:sz w:val="28"/>
          <w:szCs w:val="28"/>
          <w:rtl/>
        </w:rPr>
        <w:t>ی</w:t>
      </w:r>
      <w:r w:rsidRPr="00D9267E">
        <w:rPr>
          <w:rFonts w:cs="B Nazanin"/>
          <w:sz w:val="28"/>
          <w:szCs w:val="28"/>
          <w:rtl/>
        </w:rPr>
        <w:t xml:space="preserve"> که </w:t>
      </w:r>
      <w:r w:rsidRPr="00D9267E">
        <w:rPr>
          <w:rFonts w:cs="B Nazanin" w:hint="cs"/>
          <w:sz w:val="28"/>
          <w:szCs w:val="28"/>
          <w:rtl/>
        </w:rPr>
        <w:t>بیشتر</w:t>
      </w:r>
      <w:r w:rsidRPr="00D9267E">
        <w:rPr>
          <w:rFonts w:cs="B Nazanin"/>
          <w:sz w:val="28"/>
          <w:szCs w:val="28"/>
          <w:rtl/>
        </w:rPr>
        <w:t xml:space="preserve"> </w:t>
      </w:r>
      <w:r>
        <w:rPr>
          <w:rFonts w:cs="B Nazanin" w:hint="cs"/>
          <w:sz w:val="28"/>
          <w:szCs w:val="28"/>
          <w:rtl/>
        </w:rPr>
        <w:t>دانسته</w:t>
      </w:r>
      <w:r>
        <w:rPr>
          <w:rFonts w:cs="B Nazanin"/>
          <w:sz w:val="28"/>
          <w:szCs w:val="28"/>
          <w:rtl/>
        </w:rPr>
        <w:softHyphen/>
      </w:r>
      <w:r>
        <w:rPr>
          <w:rFonts w:cs="B Nazanin" w:hint="cs"/>
          <w:sz w:val="28"/>
          <w:szCs w:val="28"/>
          <w:rtl/>
        </w:rPr>
        <w:t>های ما از</w:t>
      </w:r>
      <w:r w:rsidRPr="00D9267E">
        <w:rPr>
          <w:rFonts w:cs="B Nazanin"/>
          <w:sz w:val="28"/>
          <w:szCs w:val="28"/>
          <w:rtl/>
        </w:rPr>
        <w:t xml:space="preserve"> چگونگ</w:t>
      </w:r>
      <w:r w:rsidRPr="00D9267E">
        <w:rPr>
          <w:rFonts w:cs="B Nazanin" w:hint="cs"/>
          <w:sz w:val="28"/>
          <w:szCs w:val="28"/>
          <w:rtl/>
        </w:rPr>
        <w:t>ی</w:t>
      </w:r>
      <w:r w:rsidRPr="00D9267E">
        <w:rPr>
          <w:rFonts w:cs="B Nazanin"/>
          <w:sz w:val="28"/>
          <w:szCs w:val="28"/>
          <w:rtl/>
        </w:rPr>
        <w:t xml:space="preserve"> عملکرد چشم</w:t>
      </w:r>
      <w:r>
        <w:rPr>
          <w:rFonts w:cs="B Nazanin"/>
          <w:sz w:val="28"/>
          <w:szCs w:val="28"/>
          <w:rtl/>
        </w:rPr>
        <w:softHyphen/>
      </w:r>
      <w:r w:rsidRPr="00D9267E">
        <w:rPr>
          <w:rFonts w:cs="B Nazanin"/>
          <w:sz w:val="28"/>
          <w:szCs w:val="28"/>
          <w:rtl/>
        </w:rPr>
        <w:t>ها و مغز</w:t>
      </w:r>
      <w:r>
        <w:rPr>
          <w:rFonts w:cs="B Nazanin" w:hint="cs"/>
          <w:sz w:val="28"/>
          <w:szCs w:val="28"/>
          <w:rtl/>
        </w:rPr>
        <w:t>،</w:t>
      </w:r>
      <w:r w:rsidRPr="00D9267E">
        <w:rPr>
          <w:rFonts w:cs="B Nazanin"/>
          <w:sz w:val="28"/>
          <w:szCs w:val="28"/>
          <w:rtl/>
        </w:rPr>
        <w:t xml:space="preserve"> </w:t>
      </w:r>
      <w:r>
        <w:rPr>
          <w:rFonts w:cs="B Nazanin" w:hint="cs"/>
          <w:sz w:val="28"/>
          <w:szCs w:val="28"/>
          <w:rtl/>
        </w:rPr>
        <w:t xml:space="preserve">ریشه </w:t>
      </w:r>
      <w:r w:rsidRPr="00D9267E">
        <w:rPr>
          <w:rFonts w:cs="B Nazanin"/>
          <w:sz w:val="28"/>
          <w:szCs w:val="28"/>
          <w:rtl/>
        </w:rPr>
        <w:t>در تحق</w:t>
      </w:r>
      <w:r w:rsidRPr="00D9267E">
        <w:rPr>
          <w:rFonts w:cs="B Nazanin" w:hint="cs"/>
          <w:sz w:val="28"/>
          <w:szCs w:val="28"/>
          <w:rtl/>
        </w:rPr>
        <w:t>ی</w:t>
      </w:r>
      <w:r w:rsidRPr="00D9267E">
        <w:rPr>
          <w:rFonts w:cs="B Nazanin" w:hint="eastAsia"/>
          <w:sz w:val="28"/>
          <w:szCs w:val="28"/>
          <w:rtl/>
        </w:rPr>
        <w:t>قات</w:t>
      </w:r>
      <w:r w:rsidRPr="00D9267E">
        <w:rPr>
          <w:rFonts w:cs="B Nazanin"/>
          <w:sz w:val="28"/>
          <w:szCs w:val="28"/>
          <w:rtl/>
        </w:rPr>
        <w:t xml:space="preserve"> علم</w:t>
      </w:r>
      <w:r w:rsidRPr="00D9267E">
        <w:rPr>
          <w:rFonts w:cs="B Nazanin" w:hint="cs"/>
          <w:sz w:val="28"/>
          <w:szCs w:val="28"/>
          <w:rtl/>
        </w:rPr>
        <w:t>ی</w:t>
      </w:r>
      <w:r w:rsidRPr="00D9267E">
        <w:rPr>
          <w:rFonts w:cs="B Nazanin"/>
          <w:sz w:val="28"/>
          <w:szCs w:val="28"/>
          <w:rtl/>
        </w:rPr>
        <w:t xml:space="preserve"> دارد، تصم</w:t>
      </w:r>
      <w:r w:rsidRPr="00D9267E">
        <w:rPr>
          <w:rFonts w:cs="B Nazanin" w:hint="cs"/>
          <w:sz w:val="28"/>
          <w:szCs w:val="28"/>
          <w:rtl/>
        </w:rPr>
        <w:t>ی</w:t>
      </w:r>
      <w:r w:rsidRPr="00D9267E">
        <w:rPr>
          <w:rFonts w:cs="B Nazanin" w:hint="eastAsia"/>
          <w:sz w:val="28"/>
          <w:szCs w:val="28"/>
          <w:rtl/>
        </w:rPr>
        <w:t>مات</w:t>
      </w:r>
      <w:r w:rsidRPr="00D9267E">
        <w:rPr>
          <w:rFonts w:cs="B Nazanin"/>
          <w:sz w:val="28"/>
          <w:szCs w:val="28"/>
          <w:rtl/>
        </w:rPr>
        <w:t xml:space="preserve"> ما در مورد ا</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 xml:space="preserve"> که</w:t>
      </w:r>
      <w:r w:rsidRPr="00D9267E">
        <w:rPr>
          <w:rFonts w:cs="B Nazanin"/>
          <w:sz w:val="28"/>
          <w:szCs w:val="28"/>
          <w:rtl/>
        </w:rPr>
        <w:t xml:space="preserve"> از کدام نمودار استفاده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برچسب</w:t>
      </w:r>
      <w:r>
        <w:rPr>
          <w:rFonts w:cs="B Nazanin"/>
          <w:sz w:val="28"/>
          <w:szCs w:val="28"/>
          <w:rtl/>
        </w:rPr>
        <w:softHyphen/>
      </w:r>
      <w:r w:rsidRPr="00D9267E">
        <w:rPr>
          <w:rFonts w:cs="B Nazanin"/>
          <w:sz w:val="28"/>
          <w:szCs w:val="28"/>
          <w:rtl/>
        </w:rPr>
        <w:t>ها و حاش</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ها را </w:t>
      </w:r>
      <w:r>
        <w:rPr>
          <w:rFonts w:cs="B Nazanin" w:hint="cs"/>
          <w:sz w:val="28"/>
          <w:szCs w:val="28"/>
          <w:rtl/>
        </w:rPr>
        <w:t xml:space="preserve">در </w:t>
      </w:r>
      <w:r w:rsidRPr="00D9267E">
        <w:rPr>
          <w:rFonts w:cs="B Nazanin"/>
          <w:sz w:val="28"/>
          <w:szCs w:val="28"/>
          <w:rtl/>
        </w:rPr>
        <w:t>کجا قرار ده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از کدام رنگ و </w:t>
      </w:r>
      <w:r>
        <w:rPr>
          <w:rFonts w:cs="B Nazanin" w:hint="cs"/>
          <w:sz w:val="28"/>
          <w:szCs w:val="28"/>
          <w:rtl/>
        </w:rPr>
        <w:t>قلم</w:t>
      </w:r>
      <w:r>
        <w:rPr>
          <w:rStyle w:val="FootnoteReference"/>
          <w:rFonts w:cs="B Nazanin"/>
          <w:sz w:val="28"/>
          <w:szCs w:val="28"/>
          <w:rtl/>
        </w:rPr>
        <w:footnoteReference w:id="46"/>
      </w:r>
      <w:r w:rsidRPr="00D9267E">
        <w:rPr>
          <w:rFonts w:cs="B Nazanin"/>
          <w:sz w:val="28"/>
          <w:szCs w:val="28"/>
          <w:rtl/>
        </w:rPr>
        <w:t xml:space="preserve"> استفاده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و </w:t>
      </w:r>
      <w:r>
        <w:rPr>
          <w:rFonts w:cs="B Nazanin" w:hint="cs"/>
          <w:sz w:val="28"/>
          <w:szCs w:val="28"/>
          <w:rtl/>
        </w:rPr>
        <w:t>چگونه مصورسازی خود را نمایش دهیم،</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ذهن</w:t>
      </w:r>
      <w:r w:rsidRPr="00D9267E">
        <w:rPr>
          <w:rFonts w:cs="B Nazanin" w:hint="cs"/>
          <w:sz w:val="28"/>
          <w:szCs w:val="28"/>
          <w:rtl/>
        </w:rPr>
        <w:t>ی</w:t>
      </w:r>
      <w:r w:rsidRPr="00D9267E">
        <w:rPr>
          <w:rFonts w:cs="B Nazanin"/>
          <w:sz w:val="28"/>
          <w:szCs w:val="28"/>
          <w:rtl/>
        </w:rPr>
        <w:t xml:space="preserve"> است</w:t>
      </w:r>
      <w:r w:rsidRPr="00D9267E">
        <w:rPr>
          <w:rFonts w:cs="B Nazanin" w:hint="cs"/>
          <w:sz w:val="28"/>
          <w:szCs w:val="28"/>
          <w:rtl/>
        </w:rPr>
        <w:t>.</w:t>
      </w:r>
      <w:r w:rsidRPr="00D9267E">
        <w:rPr>
          <w:rtl/>
        </w:rPr>
        <w:t xml:space="preserve"> </w:t>
      </w:r>
      <w:r>
        <w:rPr>
          <w:rFonts w:cs="B Nazanin" w:hint="cs"/>
          <w:sz w:val="28"/>
          <w:szCs w:val="28"/>
          <w:rtl/>
        </w:rPr>
        <w:t>در برخی موارد،</w:t>
      </w:r>
      <w:r w:rsidRPr="00D9267E">
        <w:rPr>
          <w:rFonts w:cs="B Nazanin"/>
          <w:sz w:val="28"/>
          <w:szCs w:val="28"/>
          <w:rtl/>
        </w:rPr>
        <w:t xml:space="preserve"> </w:t>
      </w:r>
      <w:r w:rsidRPr="008D58D4">
        <w:rPr>
          <w:rFonts w:cs="B Nazanin"/>
          <w:sz w:val="28"/>
          <w:szCs w:val="28"/>
          <w:rtl/>
        </w:rPr>
        <w:t>نمودارها</w:t>
      </w:r>
      <w:r>
        <w:rPr>
          <w:rFonts w:cs="B Nazanin" w:hint="cs"/>
          <w:sz w:val="28"/>
          <w:szCs w:val="28"/>
          <w:rtl/>
        </w:rPr>
        <w:t xml:space="preserve"> </w:t>
      </w:r>
      <w:r w:rsidRPr="008D58D4">
        <w:rPr>
          <w:rFonts w:cs="B Nazanin"/>
          <w:sz w:val="28"/>
          <w:szCs w:val="28"/>
          <w:rtl/>
        </w:rPr>
        <w:t>اشتباه هستند،</w:t>
      </w:r>
      <w:r w:rsidRPr="008D58D4">
        <w:rPr>
          <w:rtl/>
        </w:rPr>
        <w:t xml:space="preserve"> </w:t>
      </w:r>
      <w:r w:rsidRPr="008D58D4">
        <w:rPr>
          <w:rFonts w:cs="B Nazanin"/>
          <w:sz w:val="28"/>
          <w:szCs w:val="28"/>
          <w:rtl/>
        </w:rPr>
        <w:t>اما در موارد د</w:t>
      </w:r>
      <w:r w:rsidRPr="008D58D4">
        <w:rPr>
          <w:rFonts w:cs="B Nazanin" w:hint="cs"/>
          <w:sz w:val="28"/>
          <w:szCs w:val="28"/>
          <w:rtl/>
        </w:rPr>
        <w:t>ی</w:t>
      </w:r>
      <w:r w:rsidRPr="008D58D4">
        <w:rPr>
          <w:rFonts w:cs="B Nazanin" w:hint="eastAsia"/>
          <w:sz w:val="28"/>
          <w:szCs w:val="28"/>
          <w:rtl/>
        </w:rPr>
        <w:t>گر</w:t>
      </w:r>
      <w:r w:rsidRPr="008D58D4">
        <w:rPr>
          <w:rFonts w:cs="B Nazanin"/>
          <w:sz w:val="28"/>
          <w:szCs w:val="28"/>
          <w:rtl/>
        </w:rPr>
        <w:t xml:space="preserve"> چ</w:t>
      </w:r>
      <w:r w:rsidRPr="008D58D4">
        <w:rPr>
          <w:rFonts w:cs="B Nazanin" w:hint="cs"/>
          <w:sz w:val="28"/>
          <w:szCs w:val="28"/>
          <w:rtl/>
        </w:rPr>
        <w:t>ی</w:t>
      </w:r>
      <w:r w:rsidRPr="008D58D4">
        <w:rPr>
          <w:rFonts w:cs="B Nazanin" w:hint="eastAsia"/>
          <w:sz w:val="28"/>
          <w:szCs w:val="28"/>
          <w:rtl/>
        </w:rPr>
        <w:t>ز</w:t>
      </w:r>
      <w:r w:rsidRPr="008D58D4">
        <w:rPr>
          <w:rFonts w:cs="B Nazanin" w:hint="cs"/>
          <w:sz w:val="28"/>
          <w:szCs w:val="28"/>
          <w:rtl/>
        </w:rPr>
        <w:t>ی</w:t>
      </w:r>
      <w:r w:rsidRPr="008D58D4">
        <w:rPr>
          <w:rFonts w:cs="B Nazanin"/>
          <w:sz w:val="28"/>
          <w:szCs w:val="28"/>
          <w:rtl/>
        </w:rPr>
        <w:t xml:space="preserve"> بهتر از قضاوت شما وجود ندارد. </w:t>
      </w:r>
      <w:r w:rsidRPr="008D58D4">
        <w:rPr>
          <w:rFonts w:cs="B Nazanin" w:hint="cs"/>
          <w:sz w:val="28"/>
          <w:szCs w:val="28"/>
          <w:rtl/>
        </w:rPr>
        <w:t>هر چه مصورسازی</w:t>
      </w:r>
      <w:r w:rsidRPr="008D58D4">
        <w:rPr>
          <w:rFonts w:cs="B Nazanin"/>
          <w:sz w:val="28"/>
          <w:szCs w:val="28"/>
          <w:rtl/>
        </w:rPr>
        <w:t xml:space="preserve"> ب</w:t>
      </w:r>
      <w:r w:rsidRPr="008D58D4">
        <w:rPr>
          <w:rFonts w:cs="B Nazanin" w:hint="cs"/>
          <w:sz w:val="28"/>
          <w:szCs w:val="28"/>
          <w:rtl/>
        </w:rPr>
        <w:t>ی</w:t>
      </w:r>
      <w:r w:rsidRPr="008D58D4">
        <w:rPr>
          <w:rFonts w:cs="B Nazanin" w:hint="eastAsia"/>
          <w:sz w:val="28"/>
          <w:szCs w:val="28"/>
          <w:rtl/>
        </w:rPr>
        <w:t>شتر</w:t>
      </w:r>
      <w:r w:rsidRPr="008D58D4">
        <w:rPr>
          <w:rFonts w:cs="B Nazanin" w:hint="cs"/>
          <w:sz w:val="28"/>
          <w:szCs w:val="28"/>
          <w:rtl/>
        </w:rPr>
        <w:t>ی</w:t>
      </w:r>
      <w:r w:rsidRPr="008D58D4">
        <w:rPr>
          <w:rFonts w:cs="B Nazanin"/>
          <w:sz w:val="28"/>
          <w:szCs w:val="28"/>
          <w:rtl/>
        </w:rPr>
        <w:t xml:space="preserve"> ا</w:t>
      </w:r>
      <w:r w:rsidRPr="008D58D4">
        <w:rPr>
          <w:rFonts w:cs="B Nazanin" w:hint="cs"/>
          <w:sz w:val="28"/>
          <w:szCs w:val="28"/>
          <w:rtl/>
        </w:rPr>
        <w:t>ی</w:t>
      </w:r>
      <w:r w:rsidRPr="008D58D4">
        <w:rPr>
          <w:rFonts w:cs="B Nazanin" w:hint="eastAsia"/>
          <w:sz w:val="28"/>
          <w:szCs w:val="28"/>
          <w:rtl/>
        </w:rPr>
        <w:t>جاد</w:t>
      </w:r>
      <w:r w:rsidRPr="008D58D4">
        <w:rPr>
          <w:rFonts w:cs="B Nazanin"/>
          <w:sz w:val="28"/>
          <w:szCs w:val="28"/>
          <w:rtl/>
        </w:rPr>
        <w:t xml:space="preserve"> کن</w:t>
      </w:r>
      <w:r w:rsidRPr="008D58D4">
        <w:rPr>
          <w:rFonts w:cs="B Nazanin" w:hint="cs"/>
          <w:sz w:val="28"/>
          <w:szCs w:val="28"/>
          <w:rtl/>
        </w:rPr>
        <w:t>ی</w:t>
      </w:r>
      <w:r w:rsidRPr="008D58D4">
        <w:rPr>
          <w:rFonts w:cs="B Nazanin" w:hint="eastAsia"/>
          <w:sz w:val="28"/>
          <w:szCs w:val="28"/>
          <w:rtl/>
        </w:rPr>
        <w:t>د</w:t>
      </w:r>
      <w:r w:rsidRPr="008D58D4">
        <w:rPr>
          <w:rFonts w:cs="B Nazanin"/>
          <w:sz w:val="28"/>
          <w:szCs w:val="28"/>
          <w:rtl/>
        </w:rPr>
        <w:t xml:space="preserve"> و نمودارها</w:t>
      </w:r>
      <w:r w:rsidRPr="008D58D4">
        <w:rPr>
          <w:rFonts w:cs="B Nazanin" w:hint="cs"/>
          <w:sz w:val="28"/>
          <w:szCs w:val="28"/>
          <w:rtl/>
        </w:rPr>
        <w:t>ی</w:t>
      </w:r>
      <w:r w:rsidRPr="008D58D4">
        <w:rPr>
          <w:rFonts w:cs="B Nazanin"/>
          <w:sz w:val="28"/>
          <w:szCs w:val="28"/>
          <w:rtl/>
        </w:rPr>
        <w:t xml:space="preserve"> ب</w:t>
      </w:r>
      <w:r w:rsidRPr="008D58D4">
        <w:rPr>
          <w:rFonts w:cs="B Nazanin" w:hint="cs"/>
          <w:sz w:val="28"/>
          <w:szCs w:val="28"/>
          <w:rtl/>
        </w:rPr>
        <w:t>ی</w:t>
      </w:r>
      <w:r w:rsidRPr="008D58D4">
        <w:rPr>
          <w:rFonts w:cs="B Nazanin" w:hint="eastAsia"/>
          <w:sz w:val="28"/>
          <w:szCs w:val="28"/>
          <w:rtl/>
        </w:rPr>
        <w:t>شتر</w:t>
      </w:r>
      <w:r w:rsidRPr="008D58D4">
        <w:rPr>
          <w:rFonts w:cs="B Nazanin" w:hint="cs"/>
          <w:sz w:val="28"/>
          <w:szCs w:val="28"/>
          <w:rtl/>
        </w:rPr>
        <w:t>ی را</w:t>
      </w:r>
      <w:r w:rsidRPr="008D58D4">
        <w:rPr>
          <w:rFonts w:cs="B Nazanin"/>
          <w:sz w:val="28"/>
          <w:szCs w:val="28"/>
          <w:rtl/>
        </w:rPr>
        <w:t xml:space="preserve"> </w:t>
      </w:r>
      <w:r w:rsidRPr="008D58D4">
        <w:rPr>
          <w:rFonts w:cs="B Nazanin" w:hint="cs"/>
          <w:sz w:val="28"/>
          <w:szCs w:val="28"/>
          <w:rtl/>
        </w:rPr>
        <w:t>ب</w:t>
      </w:r>
      <w:r w:rsidRPr="008D58D4">
        <w:rPr>
          <w:rFonts w:cs="B Nazanin"/>
          <w:sz w:val="28"/>
          <w:szCs w:val="28"/>
          <w:rtl/>
        </w:rPr>
        <w:t>خوان</w:t>
      </w:r>
      <w:r w:rsidRPr="008D58D4">
        <w:rPr>
          <w:rFonts w:cs="B Nazanin" w:hint="cs"/>
          <w:sz w:val="28"/>
          <w:szCs w:val="28"/>
          <w:rtl/>
        </w:rPr>
        <w:t>ی</w:t>
      </w:r>
      <w:r w:rsidRPr="008D58D4">
        <w:rPr>
          <w:rFonts w:cs="B Nazanin" w:hint="eastAsia"/>
          <w:sz w:val="28"/>
          <w:szCs w:val="28"/>
          <w:rtl/>
        </w:rPr>
        <w:t>د</w:t>
      </w:r>
      <w:r w:rsidRPr="008D58D4">
        <w:rPr>
          <w:rFonts w:cs="B Nazanin"/>
          <w:sz w:val="28"/>
          <w:szCs w:val="28"/>
          <w:rtl/>
        </w:rPr>
        <w:t>، چشم</w:t>
      </w:r>
      <w:r w:rsidRPr="008D58D4">
        <w:rPr>
          <w:rFonts w:cs="B Nazanin"/>
          <w:sz w:val="28"/>
          <w:szCs w:val="28"/>
          <w:rtl/>
        </w:rPr>
        <w:softHyphen/>
      </w:r>
      <w:r w:rsidRPr="008D58D4">
        <w:rPr>
          <w:rFonts w:cs="B Nazanin" w:hint="cs"/>
          <w:sz w:val="28"/>
          <w:szCs w:val="28"/>
          <w:rtl/>
        </w:rPr>
        <w:t>ها</w:t>
      </w:r>
      <w:r>
        <w:rPr>
          <w:rFonts w:cs="B Nazanin" w:hint="cs"/>
          <w:sz w:val="28"/>
          <w:szCs w:val="28"/>
          <w:rtl/>
        </w:rPr>
        <w:t>،</w:t>
      </w:r>
      <w:r w:rsidRPr="008D58D4">
        <w:rPr>
          <w:rFonts w:cs="B Nazanin"/>
          <w:sz w:val="28"/>
          <w:szCs w:val="28"/>
          <w:rtl/>
        </w:rPr>
        <w:t xml:space="preserve"> ز</w:t>
      </w:r>
      <w:r w:rsidRPr="008D58D4">
        <w:rPr>
          <w:rFonts w:cs="B Nazanin" w:hint="cs"/>
          <w:sz w:val="28"/>
          <w:szCs w:val="28"/>
          <w:rtl/>
        </w:rPr>
        <w:t>ی</w:t>
      </w:r>
      <w:r w:rsidRPr="008D58D4">
        <w:rPr>
          <w:rFonts w:cs="B Nazanin" w:hint="eastAsia"/>
          <w:sz w:val="28"/>
          <w:szCs w:val="28"/>
          <w:rtl/>
        </w:rPr>
        <w:t>با</w:t>
      </w:r>
      <w:r w:rsidRPr="008D58D4">
        <w:rPr>
          <w:rFonts w:cs="B Nazanin" w:hint="cs"/>
          <w:sz w:val="28"/>
          <w:szCs w:val="28"/>
          <w:rtl/>
        </w:rPr>
        <w:t>یی</w:t>
      </w:r>
      <w:r>
        <w:rPr>
          <w:rFonts w:cs="B Nazanin"/>
          <w:sz w:val="28"/>
          <w:szCs w:val="28"/>
          <w:rtl/>
        </w:rPr>
        <w:softHyphen/>
      </w:r>
      <w:r w:rsidRPr="008D58D4">
        <w:rPr>
          <w:rFonts w:cs="B Nazanin" w:hint="cs"/>
          <w:sz w:val="28"/>
          <w:szCs w:val="28"/>
          <w:rtl/>
        </w:rPr>
        <w:t>شناسی</w:t>
      </w:r>
      <w:r w:rsidRPr="008D58D4">
        <w:rPr>
          <w:rFonts w:cs="B Nazanin"/>
          <w:sz w:val="28"/>
          <w:szCs w:val="28"/>
          <w:rtl/>
        </w:rPr>
        <w:t xml:space="preserve"> و تعادل هنر و علم خود را </w:t>
      </w:r>
      <w:r w:rsidRPr="008D58D4">
        <w:rPr>
          <w:rFonts w:cs="B Nazanin" w:hint="cs"/>
          <w:sz w:val="28"/>
          <w:szCs w:val="28"/>
          <w:rtl/>
        </w:rPr>
        <w:t>پرورش</w:t>
      </w:r>
      <w:r w:rsidRPr="008D58D4">
        <w:rPr>
          <w:rFonts w:cs="B Nazanin"/>
          <w:sz w:val="28"/>
          <w:szCs w:val="28"/>
          <w:rtl/>
        </w:rPr>
        <w:t xml:space="preserve"> م</w:t>
      </w:r>
      <w:r w:rsidRPr="008D58D4">
        <w:rPr>
          <w:rFonts w:cs="B Nazanin" w:hint="cs"/>
          <w:sz w:val="28"/>
          <w:szCs w:val="28"/>
          <w:rtl/>
        </w:rPr>
        <w:t>ی</w:t>
      </w:r>
      <w:r>
        <w:rPr>
          <w:rFonts w:cs="B Nazanin"/>
          <w:sz w:val="28"/>
          <w:szCs w:val="28"/>
          <w:rtl/>
        </w:rPr>
        <w:softHyphen/>
      </w:r>
      <w:r w:rsidRPr="008D58D4">
        <w:rPr>
          <w:rFonts w:cs="B Nazanin"/>
          <w:sz w:val="28"/>
          <w:szCs w:val="28"/>
          <w:rtl/>
        </w:rPr>
        <w:t>ده</w:t>
      </w:r>
      <w:r w:rsidRPr="008D58D4">
        <w:rPr>
          <w:rFonts w:cs="B Nazanin" w:hint="cs"/>
          <w:sz w:val="28"/>
          <w:szCs w:val="28"/>
          <w:rtl/>
        </w:rPr>
        <w:t>ی</w:t>
      </w:r>
      <w:r w:rsidRPr="008D58D4">
        <w:rPr>
          <w:rFonts w:cs="B Nazanin" w:hint="eastAsia"/>
          <w:sz w:val="28"/>
          <w:szCs w:val="28"/>
          <w:rtl/>
        </w:rPr>
        <w:t>د</w:t>
      </w:r>
      <w:r w:rsidRPr="008D58D4">
        <w:rPr>
          <w:rFonts w:cs="B Nazanin"/>
          <w:sz w:val="28"/>
          <w:szCs w:val="28"/>
          <w:rtl/>
        </w:rPr>
        <w:t>.</w:t>
      </w:r>
    </w:p>
    <w:p w14:paraId="61D434C5" w14:textId="77777777" w:rsidR="0072362E" w:rsidRDefault="0072362E" w:rsidP="008A2251">
      <w:pPr>
        <w:jc w:val="center"/>
        <w:rPr>
          <w:rFonts w:cs="B Nazanin"/>
          <w:color w:val="00B0F0"/>
          <w:sz w:val="24"/>
          <w:szCs w:val="24"/>
          <w:rtl/>
        </w:rPr>
      </w:pPr>
      <w:r w:rsidRPr="00D644C1">
        <w:rPr>
          <w:noProof/>
          <w:color w:val="0070C0"/>
          <w:sz w:val="18"/>
          <w:szCs w:val="18"/>
        </w:rPr>
        <w:drawing>
          <wp:anchor distT="0" distB="0" distL="114300" distR="114300" simplePos="0" relativeHeight="251686912" behindDoc="0" locked="0" layoutInCell="1" allowOverlap="1" wp14:anchorId="6A5EB13B" wp14:editId="4DC22768">
            <wp:simplePos x="0" y="0"/>
            <wp:positionH relativeFrom="margin">
              <wp:align>center</wp:align>
            </wp:positionH>
            <wp:positionV relativeFrom="page">
              <wp:posOffset>3756660</wp:posOffset>
            </wp:positionV>
            <wp:extent cx="4961890" cy="3895090"/>
            <wp:effectExtent l="0" t="0" r="0" b="0"/>
            <wp:wrapTopAndBottom/>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961890" cy="3895090"/>
                    </a:xfrm>
                    <a:prstGeom prst="rect">
                      <a:avLst/>
                    </a:prstGeom>
                  </pic:spPr>
                </pic:pic>
              </a:graphicData>
            </a:graphic>
          </wp:anchor>
        </w:drawing>
      </w:r>
      <w:r w:rsidRPr="00586CF3">
        <w:rPr>
          <w:rFonts w:cs="B Nazanin"/>
          <w:color w:val="00B0F0"/>
          <w:sz w:val="24"/>
          <w:szCs w:val="24"/>
          <w:rtl/>
        </w:rPr>
        <w:t>م</w:t>
      </w:r>
      <w:r w:rsidRPr="00586CF3">
        <w:rPr>
          <w:rFonts w:cs="B Nazanin" w:hint="cs"/>
          <w:color w:val="00B0F0"/>
          <w:sz w:val="24"/>
          <w:szCs w:val="24"/>
          <w:rtl/>
        </w:rPr>
        <w:t>ی</w:t>
      </w:r>
      <w:r w:rsidRPr="00586CF3">
        <w:rPr>
          <w:rFonts w:cs="B Nazanin" w:hint="eastAsia"/>
          <w:color w:val="00B0F0"/>
          <w:sz w:val="24"/>
          <w:szCs w:val="24"/>
          <w:rtl/>
        </w:rPr>
        <w:t>انگ</w:t>
      </w:r>
      <w:r w:rsidRPr="00586CF3">
        <w:rPr>
          <w:rFonts w:cs="B Nazanin" w:hint="cs"/>
          <w:color w:val="00B0F0"/>
          <w:sz w:val="24"/>
          <w:szCs w:val="24"/>
          <w:rtl/>
        </w:rPr>
        <w:t>ی</w:t>
      </w:r>
      <w:r w:rsidRPr="00586CF3">
        <w:rPr>
          <w:rFonts w:cs="B Nazanin" w:hint="eastAsia"/>
          <w:color w:val="00B0F0"/>
          <w:sz w:val="24"/>
          <w:szCs w:val="24"/>
          <w:rtl/>
        </w:rPr>
        <w:t>ن</w:t>
      </w:r>
      <w:r w:rsidRPr="00586CF3">
        <w:rPr>
          <w:rFonts w:cs="B Nazanin"/>
          <w:color w:val="00B0F0"/>
          <w:sz w:val="24"/>
          <w:szCs w:val="24"/>
          <w:rtl/>
        </w:rPr>
        <w:t xml:space="preserve"> سال</w:t>
      </w:r>
      <w:r>
        <w:rPr>
          <w:rFonts w:cs="B Nazanin"/>
          <w:color w:val="00B0F0"/>
          <w:sz w:val="24"/>
          <w:szCs w:val="24"/>
        </w:rPr>
        <w:softHyphen/>
      </w:r>
      <w:r w:rsidRPr="00586CF3">
        <w:rPr>
          <w:rFonts w:cs="B Nazanin"/>
          <w:color w:val="00B0F0"/>
          <w:sz w:val="24"/>
          <w:szCs w:val="24"/>
          <w:rtl/>
        </w:rPr>
        <w:t>ها</w:t>
      </w:r>
      <w:r w:rsidRPr="00586CF3">
        <w:rPr>
          <w:rFonts w:cs="B Nazanin" w:hint="cs"/>
          <w:color w:val="00B0F0"/>
          <w:sz w:val="24"/>
          <w:szCs w:val="24"/>
          <w:rtl/>
        </w:rPr>
        <w:t>ی</w:t>
      </w:r>
      <w:r w:rsidRPr="00586CF3">
        <w:rPr>
          <w:rFonts w:cs="B Nazanin"/>
          <w:color w:val="00B0F0"/>
          <w:sz w:val="24"/>
          <w:szCs w:val="24"/>
          <w:rtl/>
        </w:rPr>
        <w:t xml:space="preserve"> تحص</w:t>
      </w:r>
      <w:r w:rsidRPr="00586CF3">
        <w:rPr>
          <w:rFonts w:cs="B Nazanin" w:hint="cs"/>
          <w:color w:val="00B0F0"/>
          <w:sz w:val="24"/>
          <w:szCs w:val="24"/>
          <w:rtl/>
        </w:rPr>
        <w:t>ی</w:t>
      </w:r>
      <w:r w:rsidRPr="00586CF3">
        <w:rPr>
          <w:rFonts w:cs="B Nazanin" w:hint="eastAsia"/>
          <w:color w:val="00B0F0"/>
          <w:sz w:val="24"/>
          <w:szCs w:val="24"/>
          <w:rtl/>
        </w:rPr>
        <w:t>ل</w:t>
      </w:r>
      <w:r w:rsidRPr="00586CF3">
        <w:rPr>
          <w:rFonts w:cs="B Nazanin"/>
          <w:color w:val="00B0F0"/>
          <w:sz w:val="24"/>
          <w:szCs w:val="24"/>
          <w:rtl/>
        </w:rPr>
        <w:t xml:space="preserve"> در آلمان سر</w:t>
      </w:r>
      <w:r w:rsidRPr="00586CF3">
        <w:rPr>
          <w:rFonts w:cs="B Nazanin" w:hint="cs"/>
          <w:color w:val="00B0F0"/>
          <w:sz w:val="24"/>
          <w:szCs w:val="24"/>
          <w:rtl/>
        </w:rPr>
        <w:t>ی</w:t>
      </w:r>
      <w:r w:rsidRPr="00586CF3">
        <w:rPr>
          <w:rFonts w:cs="B Nazanin" w:hint="eastAsia"/>
          <w:color w:val="00B0F0"/>
          <w:sz w:val="24"/>
          <w:szCs w:val="24"/>
          <w:rtl/>
        </w:rPr>
        <w:t>عتر</w:t>
      </w:r>
      <w:r w:rsidRPr="00586CF3">
        <w:rPr>
          <w:rFonts w:cs="B Nazanin"/>
          <w:color w:val="00B0F0"/>
          <w:sz w:val="24"/>
          <w:szCs w:val="24"/>
          <w:rtl/>
        </w:rPr>
        <w:t xml:space="preserve"> از ا</w:t>
      </w:r>
      <w:r w:rsidRPr="00586CF3">
        <w:rPr>
          <w:rFonts w:cs="B Nazanin" w:hint="cs"/>
          <w:color w:val="00B0F0"/>
          <w:sz w:val="24"/>
          <w:szCs w:val="24"/>
          <w:rtl/>
        </w:rPr>
        <w:t>ی</w:t>
      </w:r>
      <w:r w:rsidRPr="00586CF3">
        <w:rPr>
          <w:rFonts w:cs="B Nazanin" w:hint="eastAsia"/>
          <w:color w:val="00B0F0"/>
          <w:sz w:val="24"/>
          <w:szCs w:val="24"/>
          <w:rtl/>
        </w:rPr>
        <w:t>الات</w:t>
      </w:r>
      <w:r w:rsidRPr="00586CF3">
        <w:rPr>
          <w:rFonts w:cs="B Nazanin"/>
          <w:color w:val="00B0F0"/>
          <w:sz w:val="24"/>
          <w:szCs w:val="24"/>
          <w:rtl/>
        </w:rPr>
        <w:t xml:space="preserve"> متحده رشد کرده است (تعداد سال</w:t>
      </w:r>
      <w:r>
        <w:rPr>
          <w:rFonts w:cs="B Nazanin"/>
          <w:color w:val="00B0F0"/>
          <w:sz w:val="24"/>
          <w:szCs w:val="24"/>
        </w:rPr>
        <w:softHyphen/>
      </w:r>
      <w:r w:rsidRPr="00586CF3">
        <w:rPr>
          <w:rFonts w:cs="B Nazanin"/>
          <w:color w:val="00B0F0"/>
          <w:sz w:val="24"/>
          <w:szCs w:val="24"/>
          <w:rtl/>
        </w:rPr>
        <w:t>ها)</w:t>
      </w:r>
    </w:p>
    <w:p w14:paraId="24F964C0" w14:textId="77777777" w:rsidR="0072362E" w:rsidRDefault="0072362E" w:rsidP="008A2251">
      <w:pPr>
        <w:jc w:val="center"/>
        <w:rPr>
          <w:rFonts w:cs="B Nazanin"/>
          <w:color w:val="00B0F0"/>
          <w:sz w:val="24"/>
          <w:szCs w:val="24"/>
          <w:rtl/>
        </w:rPr>
      </w:pPr>
    </w:p>
    <w:p w14:paraId="0E9AE4E8" w14:textId="77777777" w:rsidR="0072362E" w:rsidRPr="00D644C1" w:rsidRDefault="0072362E" w:rsidP="008A2251">
      <w:pPr>
        <w:spacing w:after="0"/>
        <w:jc w:val="center"/>
        <w:rPr>
          <w:rFonts w:cs="B Nazanin"/>
          <w:color w:val="0070C0"/>
          <w:sz w:val="24"/>
          <w:szCs w:val="24"/>
          <w:rtl/>
        </w:rPr>
      </w:pPr>
      <w:r w:rsidRPr="00D644C1">
        <w:rPr>
          <w:rFonts w:cs="B Nazanin" w:hint="cs"/>
          <w:color w:val="0070C0"/>
          <w:sz w:val="24"/>
          <w:szCs w:val="24"/>
          <w:rtl/>
        </w:rPr>
        <w:t>ی</w:t>
      </w:r>
      <w:r w:rsidRPr="00D644C1">
        <w:rPr>
          <w:rFonts w:cs="B Nazanin" w:hint="eastAsia"/>
          <w:color w:val="0070C0"/>
          <w:sz w:val="24"/>
          <w:szCs w:val="24"/>
          <w:rtl/>
        </w:rPr>
        <w:t>ک</w:t>
      </w:r>
      <w:r w:rsidRPr="00D644C1">
        <w:rPr>
          <w:rFonts w:cs="B Nazanin"/>
          <w:color w:val="0070C0"/>
          <w:sz w:val="24"/>
          <w:szCs w:val="24"/>
          <w:rtl/>
        </w:rPr>
        <w:t xml:space="preserve"> نمودار م</w:t>
      </w:r>
      <w:r w:rsidRPr="00D644C1">
        <w:rPr>
          <w:rFonts w:cs="B Nazanin" w:hint="cs"/>
          <w:color w:val="0070C0"/>
          <w:sz w:val="24"/>
          <w:szCs w:val="24"/>
          <w:rtl/>
        </w:rPr>
        <w:t>ی</w:t>
      </w:r>
      <w:r w:rsidRPr="00D644C1">
        <w:rPr>
          <w:rFonts w:cs="B Nazanin" w:hint="eastAsia"/>
          <w:color w:val="0070C0"/>
          <w:sz w:val="24"/>
          <w:szCs w:val="24"/>
          <w:rtl/>
        </w:rPr>
        <w:t>له</w:t>
      </w:r>
      <w:r w:rsidRPr="00D644C1">
        <w:rPr>
          <w:rFonts w:cs="B Nazanin"/>
          <w:color w:val="0070C0"/>
          <w:sz w:val="24"/>
          <w:szCs w:val="24"/>
          <w:rtl/>
        </w:rPr>
        <w:t xml:space="preserve"> ا</w:t>
      </w:r>
      <w:r w:rsidRPr="00D644C1">
        <w:rPr>
          <w:rFonts w:cs="B Nazanin" w:hint="cs"/>
          <w:color w:val="0070C0"/>
          <w:sz w:val="24"/>
          <w:szCs w:val="24"/>
          <w:rtl/>
        </w:rPr>
        <w:t>ی</w:t>
      </w:r>
      <w:r w:rsidRPr="00D644C1">
        <w:rPr>
          <w:rFonts w:cs="B Nazanin"/>
          <w:color w:val="0070C0"/>
          <w:sz w:val="24"/>
          <w:szCs w:val="24"/>
          <w:rtl/>
        </w:rPr>
        <w:t xml:space="preserve"> </w:t>
      </w:r>
      <w:r>
        <w:rPr>
          <w:rFonts w:cs="B Nazanin" w:hint="cs"/>
          <w:color w:val="0070C0"/>
          <w:sz w:val="24"/>
          <w:szCs w:val="24"/>
          <w:rtl/>
        </w:rPr>
        <w:t>پایه،</w:t>
      </w:r>
      <w:r w:rsidRPr="00D644C1">
        <w:rPr>
          <w:rFonts w:cs="B Nazanin"/>
          <w:color w:val="0070C0"/>
          <w:sz w:val="24"/>
          <w:szCs w:val="24"/>
          <w:rtl/>
        </w:rPr>
        <w:t xml:space="preserve"> درهم ر</w:t>
      </w:r>
      <w:r w:rsidRPr="00D644C1">
        <w:rPr>
          <w:rFonts w:cs="B Nazanin" w:hint="cs"/>
          <w:color w:val="0070C0"/>
          <w:sz w:val="24"/>
          <w:szCs w:val="24"/>
          <w:rtl/>
        </w:rPr>
        <w:t>ی</w:t>
      </w:r>
      <w:r w:rsidRPr="00D644C1">
        <w:rPr>
          <w:rFonts w:cs="B Nazanin" w:hint="eastAsia"/>
          <w:color w:val="0070C0"/>
          <w:sz w:val="24"/>
          <w:szCs w:val="24"/>
          <w:rtl/>
        </w:rPr>
        <w:t>ختگ</w:t>
      </w:r>
      <w:r w:rsidRPr="00D644C1">
        <w:rPr>
          <w:rFonts w:cs="B Nazanin" w:hint="cs"/>
          <w:color w:val="0070C0"/>
          <w:sz w:val="24"/>
          <w:szCs w:val="24"/>
          <w:rtl/>
        </w:rPr>
        <w:t>ی</w:t>
      </w:r>
      <w:r w:rsidRPr="00D644C1">
        <w:rPr>
          <w:rFonts w:cs="B Nazanin"/>
          <w:color w:val="0070C0"/>
          <w:sz w:val="24"/>
          <w:szCs w:val="24"/>
          <w:rtl/>
        </w:rPr>
        <w:t xml:space="preserve"> و </w:t>
      </w:r>
      <w:r>
        <w:rPr>
          <w:rFonts w:cs="B Nazanin" w:hint="cs"/>
          <w:color w:val="0070C0"/>
          <w:sz w:val="24"/>
          <w:szCs w:val="24"/>
          <w:rtl/>
        </w:rPr>
        <w:t>اعوجاج</w:t>
      </w:r>
      <w:r w:rsidRPr="00D644C1">
        <w:rPr>
          <w:rFonts w:cs="B Nazanin" w:hint="cs"/>
          <w:color w:val="0070C0"/>
          <w:sz w:val="24"/>
          <w:szCs w:val="24"/>
          <w:rtl/>
        </w:rPr>
        <w:t xml:space="preserve"> </w:t>
      </w:r>
      <w:r w:rsidRPr="00D644C1">
        <w:rPr>
          <w:rFonts w:cs="B Nazanin"/>
          <w:color w:val="0070C0"/>
          <w:sz w:val="24"/>
          <w:szCs w:val="24"/>
          <w:rtl/>
        </w:rPr>
        <w:t>ناش</w:t>
      </w:r>
      <w:r w:rsidRPr="00D644C1">
        <w:rPr>
          <w:rFonts w:cs="B Nazanin" w:hint="cs"/>
          <w:color w:val="0070C0"/>
          <w:sz w:val="24"/>
          <w:szCs w:val="24"/>
          <w:rtl/>
        </w:rPr>
        <w:t>ی</w:t>
      </w:r>
      <w:r w:rsidRPr="00D644C1">
        <w:rPr>
          <w:rFonts w:cs="B Nazanin"/>
          <w:color w:val="0070C0"/>
          <w:sz w:val="24"/>
          <w:szCs w:val="24"/>
          <w:rtl/>
        </w:rPr>
        <w:t xml:space="preserve"> از اثر سه بعد</w:t>
      </w:r>
      <w:r w:rsidRPr="00D644C1">
        <w:rPr>
          <w:rFonts w:cs="B Nazanin" w:hint="cs"/>
          <w:color w:val="0070C0"/>
          <w:sz w:val="24"/>
          <w:szCs w:val="24"/>
          <w:rtl/>
        </w:rPr>
        <w:t>ی</w:t>
      </w:r>
      <w:r w:rsidRPr="00D644C1">
        <w:rPr>
          <w:rFonts w:cs="B Nazanin"/>
          <w:color w:val="0070C0"/>
          <w:sz w:val="24"/>
          <w:szCs w:val="24"/>
          <w:rtl/>
        </w:rPr>
        <w:t xml:space="preserve"> را حذف م</w:t>
      </w:r>
      <w:r w:rsidRPr="00D644C1">
        <w:rPr>
          <w:rFonts w:cs="B Nazanin" w:hint="cs"/>
          <w:color w:val="0070C0"/>
          <w:sz w:val="24"/>
          <w:szCs w:val="24"/>
          <w:rtl/>
        </w:rPr>
        <w:t>ی</w:t>
      </w:r>
      <w:r w:rsidRPr="00D644C1">
        <w:rPr>
          <w:rFonts w:cs="B Nazanin"/>
          <w:color w:val="0070C0"/>
          <w:sz w:val="24"/>
          <w:szCs w:val="24"/>
          <w:rtl/>
        </w:rPr>
        <w:t xml:space="preserve"> کند</w:t>
      </w:r>
      <w:r>
        <w:rPr>
          <w:rFonts w:cs="B Nazanin" w:hint="cs"/>
          <w:color w:val="0070C0"/>
          <w:sz w:val="24"/>
          <w:szCs w:val="24"/>
          <w:rtl/>
        </w:rPr>
        <w:t>.</w:t>
      </w:r>
      <w:r w:rsidRPr="00D644C1">
        <w:rPr>
          <w:rFonts w:cs="B Nazanin"/>
          <w:color w:val="0070C0"/>
          <w:sz w:val="24"/>
          <w:szCs w:val="24"/>
          <w:rtl/>
        </w:rPr>
        <w:t xml:space="preserve"> بنابرا</w:t>
      </w:r>
      <w:r w:rsidRPr="00D644C1">
        <w:rPr>
          <w:rFonts w:cs="B Nazanin" w:hint="cs"/>
          <w:color w:val="0070C0"/>
          <w:sz w:val="24"/>
          <w:szCs w:val="24"/>
          <w:rtl/>
        </w:rPr>
        <w:t>ی</w:t>
      </w:r>
      <w:r w:rsidRPr="00D644C1">
        <w:rPr>
          <w:rFonts w:cs="B Nazanin" w:hint="eastAsia"/>
          <w:color w:val="0070C0"/>
          <w:sz w:val="24"/>
          <w:szCs w:val="24"/>
          <w:rtl/>
        </w:rPr>
        <w:t>ن</w:t>
      </w:r>
      <w:r w:rsidRPr="00D644C1">
        <w:rPr>
          <w:rFonts w:cs="B Nazanin"/>
          <w:color w:val="0070C0"/>
          <w:sz w:val="24"/>
          <w:szCs w:val="24"/>
          <w:rtl/>
        </w:rPr>
        <w:t xml:space="preserve"> خواندن و درک نمودار آسان تر </w:t>
      </w:r>
      <w:r>
        <w:rPr>
          <w:rFonts w:cs="B Nazanin" w:hint="cs"/>
          <w:color w:val="0070C0"/>
          <w:sz w:val="24"/>
          <w:szCs w:val="24"/>
          <w:rtl/>
        </w:rPr>
        <w:t>می</w:t>
      </w:r>
      <w:r>
        <w:rPr>
          <w:rFonts w:cs="B Nazanin"/>
          <w:color w:val="0070C0"/>
          <w:sz w:val="24"/>
          <w:szCs w:val="24"/>
          <w:rtl/>
        </w:rPr>
        <w:softHyphen/>
      </w:r>
      <w:r>
        <w:rPr>
          <w:rFonts w:cs="B Nazanin" w:hint="cs"/>
          <w:color w:val="0070C0"/>
          <w:sz w:val="24"/>
          <w:szCs w:val="24"/>
          <w:rtl/>
        </w:rPr>
        <w:t>شود</w:t>
      </w:r>
      <w:r w:rsidRPr="00D644C1">
        <w:rPr>
          <w:rFonts w:cs="B Nazanin"/>
          <w:color w:val="0070C0"/>
          <w:sz w:val="24"/>
          <w:szCs w:val="24"/>
          <w:rtl/>
        </w:rPr>
        <w:t>. منبع داده دن</w:t>
      </w:r>
      <w:r w:rsidRPr="00D644C1">
        <w:rPr>
          <w:rFonts w:cs="B Nazanin" w:hint="cs"/>
          <w:color w:val="0070C0"/>
          <w:sz w:val="24"/>
          <w:szCs w:val="24"/>
          <w:rtl/>
        </w:rPr>
        <w:t>ی</w:t>
      </w:r>
      <w:r w:rsidRPr="00D644C1">
        <w:rPr>
          <w:rFonts w:cs="B Nazanin" w:hint="eastAsia"/>
          <w:color w:val="0070C0"/>
          <w:sz w:val="24"/>
          <w:szCs w:val="24"/>
          <w:rtl/>
        </w:rPr>
        <w:t>ا</w:t>
      </w:r>
      <w:r w:rsidRPr="00D644C1">
        <w:rPr>
          <w:rFonts w:cs="B Nazanin" w:hint="cs"/>
          <w:color w:val="0070C0"/>
          <w:sz w:val="24"/>
          <w:szCs w:val="24"/>
          <w:rtl/>
        </w:rPr>
        <w:t>ی</w:t>
      </w:r>
      <w:r w:rsidRPr="00D644C1">
        <w:rPr>
          <w:rFonts w:cs="B Nazanin"/>
          <w:color w:val="0070C0"/>
          <w:sz w:val="24"/>
          <w:szCs w:val="24"/>
          <w:rtl/>
        </w:rPr>
        <w:t xml:space="preserve"> ما در داده</w:t>
      </w:r>
      <w:r>
        <w:rPr>
          <w:rStyle w:val="FootnoteReference"/>
          <w:rFonts w:cs="B Nazanin"/>
          <w:color w:val="0070C0"/>
          <w:sz w:val="24"/>
          <w:szCs w:val="24"/>
          <w:rtl/>
        </w:rPr>
        <w:footnoteReference w:id="47"/>
      </w:r>
    </w:p>
    <w:p w14:paraId="674C52E0" w14:textId="77777777" w:rsidR="0072362E" w:rsidRPr="00D9267E" w:rsidRDefault="0072362E" w:rsidP="008A2251">
      <w:pPr>
        <w:pStyle w:val="Heading3"/>
        <w:bidi/>
      </w:pPr>
      <w:bookmarkStart w:id="9" w:name="_Toc98135234"/>
      <w:r w:rsidRPr="00D9267E">
        <w:rPr>
          <w:rFonts w:hint="cs"/>
          <w:rtl/>
        </w:rPr>
        <w:lastRenderedPageBreak/>
        <w:t>دستورالعمل 3:</w:t>
      </w:r>
      <w:r>
        <w:rPr>
          <w:rFonts w:hint="cs"/>
          <w:rtl/>
        </w:rPr>
        <w:t xml:space="preserve"> </w:t>
      </w:r>
      <w:r w:rsidRPr="00D9267E">
        <w:rPr>
          <w:rFonts w:hint="cs"/>
          <w:rtl/>
        </w:rPr>
        <w:t>ادغام تصاویر و متن</w:t>
      </w:r>
      <w:bookmarkEnd w:id="9"/>
    </w:p>
    <w:p w14:paraId="761436DC" w14:textId="77777777" w:rsidR="0072362E" w:rsidRPr="00D9267E" w:rsidRDefault="0072362E" w:rsidP="008A2251">
      <w:pPr>
        <w:jc w:val="both"/>
        <w:rPr>
          <w:rFonts w:cs="B Nazanin"/>
          <w:sz w:val="28"/>
          <w:szCs w:val="28"/>
          <w:rtl/>
        </w:rPr>
      </w:pPr>
      <w:r w:rsidRPr="00D9267E">
        <w:rPr>
          <w:rFonts w:cs="B Nazanin"/>
          <w:sz w:val="28"/>
          <w:szCs w:val="28"/>
          <w:rtl/>
        </w:rPr>
        <w:t>گرچه تمرکز اصل</w:t>
      </w:r>
      <w:r w:rsidRPr="00D9267E">
        <w:rPr>
          <w:rFonts w:cs="B Nazanin" w:hint="cs"/>
          <w:sz w:val="28"/>
          <w:szCs w:val="28"/>
          <w:rtl/>
        </w:rPr>
        <w:t>ی</w:t>
      </w:r>
      <w:r w:rsidRPr="00D9267E">
        <w:rPr>
          <w:rFonts w:cs="B Nazanin"/>
          <w:sz w:val="28"/>
          <w:szCs w:val="28"/>
          <w:rtl/>
        </w:rPr>
        <w:t xml:space="preserve"> ما </w:t>
      </w:r>
      <w:r>
        <w:rPr>
          <w:rFonts w:cs="B Nazanin" w:hint="cs"/>
          <w:sz w:val="28"/>
          <w:szCs w:val="28"/>
          <w:rtl/>
        </w:rPr>
        <w:t>در</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w:t>
      </w:r>
      <w:r w:rsidRPr="00D9267E">
        <w:rPr>
          <w:rFonts w:cs="B Nazanin" w:hint="cs"/>
          <w:sz w:val="28"/>
          <w:szCs w:val="28"/>
          <w:rtl/>
        </w:rPr>
        <w:t>مصورسازی</w:t>
      </w:r>
      <w:r>
        <w:rPr>
          <w:rFonts w:cs="B Nazanin" w:hint="cs"/>
          <w:sz w:val="28"/>
          <w:szCs w:val="28"/>
          <w:rtl/>
        </w:rPr>
        <w:t>،</w:t>
      </w:r>
      <w:r w:rsidRPr="00D9267E">
        <w:rPr>
          <w:rFonts w:cs="B Nazanin"/>
          <w:sz w:val="28"/>
          <w:szCs w:val="28"/>
          <w:rtl/>
        </w:rPr>
        <w:t xml:space="preserve"> عناصر</w:t>
      </w:r>
      <w:r>
        <w:rPr>
          <w:rFonts w:cs="B Nazanin" w:hint="cs"/>
          <w:sz w:val="28"/>
          <w:szCs w:val="28"/>
          <w:rtl/>
        </w:rPr>
        <w:t xml:space="preserve"> </w:t>
      </w:r>
      <w:r w:rsidRPr="00D9267E">
        <w:rPr>
          <w:rFonts w:cs="B Nazanin"/>
          <w:sz w:val="28"/>
          <w:szCs w:val="28"/>
          <w:rtl/>
        </w:rPr>
        <w:t>گراف</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مثل</w:t>
      </w:r>
      <w:r w:rsidRPr="00D9267E">
        <w:rPr>
          <w:rFonts w:cs="B Nazanin"/>
          <w:sz w:val="28"/>
          <w:szCs w:val="28"/>
          <w:rtl/>
        </w:rPr>
        <w:t xml:space="preserve"> </w:t>
      </w:r>
      <w:r>
        <w:rPr>
          <w:rFonts w:cs="B Nazanin" w:hint="cs"/>
          <w:sz w:val="28"/>
          <w:szCs w:val="28"/>
          <w:rtl/>
        </w:rPr>
        <w:t>میله</w:t>
      </w:r>
      <w:r>
        <w:rPr>
          <w:rFonts w:cs="B Nazanin"/>
          <w:sz w:val="28"/>
          <w:szCs w:val="28"/>
          <w:rtl/>
        </w:rPr>
        <w:softHyphen/>
      </w:r>
      <w:r>
        <w:rPr>
          <w:rFonts w:cs="B Nazanin" w:hint="cs"/>
          <w:sz w:val="28"/>
          <w:szCs w:val="28"/>
          <w:rtl/>
        </w:rPr>
        <w:t>ها</w:t>
      </w:r>
      <w:r w:rsidRPr="00D9267E">
        <w:rPr>
          <w:rFonts w:cs="B Nazanin"/>
          <w:sz w:val="28"/>
          <w:szCs w:val="28"/>
          <w:rtl/>
        </w:rPr>
        <w:t xml:space="preserve">، نقاط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خطوط است</w:t>
      </w:r>
      <w:r>
        <w:rPr>
          <w:rFonts w:cs="B Nazanin" w:hint="cs"/>
          <w:sz w:val="28"/>
          <w:szCs w:val="28"/>
          <w:rtl/>
        </w:rPr>
        <w:t xml:space="preserve">، </w:t>
      </w:r>
      <w:r w:rsidRPr="00D9267E">
        <w:rPr>
          <w:rFonts w:cs="B Nazanin"/>
          <w:sz w:val="28"/>
          <w:szCs w:val="28"/>
          <w:rtl/>
        </w:rPr>
        <w:t>متن</w:t>
      </w:r>
      <w:r w:rsidRPr="00D9267E">
        <w:rPr>
          <w:rFonts w:cs="B Nazanin" w:hint="cs"/>
          <w:sz w:val="28"/>
          <w:szCs w:val="28"/>
          <w:rtl/>
        </w:rPr>
        <w:t>ی</w:t>
      </w:r>
      <w:r w:rsidRPr="00D9267E">
        <w:rPr>
          <w:rFonts w:cs="B Nazanin"/>
          <w:sz w:val="28"/>
          <w:szCs w:val="28"/>
          <w:rtl/>
        </w:rPr>
        <w:t xml:space="preserve"> که در نمودارها</w:t>
      </w:r>
      <w:r w:rsidRPr="00D9267E">
        <w:rPr>
          <w:rFonts w:cs="B Nazanin" w:hint="cs"/>
          <w:sz w:val="28"/>
          <w:szCs w:val="28"/>
          <w:rtl/>
        </w:rPr>
        <w:t>ی</w:t>
      </w:r>
      <w:r w:rsidRPr="00D9267E">
        <w:rPr>
          <w:rFonts w:cs="B Nazanin"/>
          <w:sz w:val="28"/>
          <w:szCs w:val="28"/>
          <w:rtl/>
        </w:rPr>
        <w:t xml:space="preserve"> خود و اطراف آن گنجانده ا</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 xml:space="preserve">نیز </w:t>
      </w:r>
      <w:r w:rsidRPr="00D9267E">
        <w:rPr>
          <w:rFonts w:cs="B Nazanin"/>
          <w:sz w:val="28"/>
          <w:szCs w:val="28"/>
          <w:rtl/>
        </w:rPr>
        <w:t xml:space="preserve">به همان اندازه مهم است. </w:t>
      </w:r>
      <w:r>
        <w:rPr>
          <w:rFonts w:cs="B Nazanin" w:hint="cs"/>
          <w:sz w:val="28"/>
          <w:szCs w:val="28"/>
          <w:rtl/>
        </w:rPr>
        <w:t>بسیاری</w:t>
      </w:r>
      <w:r w:rsidRPr="00D9267E">
        <w:rPr>
          <w:rFonts w:cs="B Nazanin"/>
          <w:sz w:val="28"/>
          <w:szCs w:val="28"/>
          <w:rtl/>
        </w:rPr>
        <w:t xml:space="preserve"> اوقات، ما با متن و حاش</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به</w:t>
      </w:r>
      <w:r>
        <w:rPr>
          <w:rFonts w:cs="B Nazanin"/>
          <w:sz w:val="28"/>
          <w:szCs w:val="28"/>
          <w:rtl/>
        </w:rPr>
        <w:softHyphen/>
      </w:r>
      <w:r>
        <w:rPr>
          <w:rFonts w:cs="B Nazanin" w:hint="cs"/>
          <w:sz w:val="28"/>
          <w:szCs w:val="28"/>
          <w:rtl/>
        </w:rPr>
        <w:t>صورت</w:t>
      </w:r>
      <w:r w:rsidRPr="00D9267E">
        <w:rPr>
          <w:rFonts w:cs="B Nazanin"/>
          <w:sz w:val="28"/>
          <w:szCs w:val="28"/>
          <w:rtl/>
        </w:rPr>
        <w:t xml:space="preserve"> </w:t>
      </w:r>
      <w:r>
        <w:rPr>
          <w:rFonts w:cs="B Nazanin" w:hint="cs"/>
          <w:sz w:val="28"/>
          <w:szCs w:val="28"/>
          <w:rtl/>
        </w:rPr>
        <w:t>موضوعی که بعداً باید به آن رسیدگی کرد</w:t>
      </w:r>
      <w:r w:rsidRPr="00D9267E">
        <w:rPr>
          <w:rFonts w:cs="B Nazanin"/>
          <w:sz w:val="28"/>
          <w:szCs w:val="28"/>
          <w:rtl/>
        </w:rPr>
        <w:t xml:space="preserve"> </w:t>
      </w:r>
      <w:r>
        <w:rPr>
          <w:rFonts w:cs="B Nazanin" w:hint="cs"/>
          <w:sz w:val="28"/>
          <w:szCs w:val="28"/>
          <w:rtl/>
        </w:rPr>
        <w:t>برخورد</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در حالی که</w:t>
      </w:r>
      <w:r w:rsidRPr="00D9267E">
        <w:rPr>
          <w:rFonts w:cs="B Nazanin"/>
          <w:sz w:val="28"/>
          <w:szCs w:val="28"/>
          <w:rtl/>
        </w:rPr>
        <w:t xml:space="preserve"> از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عناصر م</w:t>
      </w:r>
      <w:r w:rsidRPr="00D9267E">
        <w:rPr>
          <w:rFonts w:cs="B Nazanin" w:hint="cs"/>
          <w:sz w:val="28"/>
          <w:szCs w:val="28"/>
          <w:rtl/>
        </w:rPr>
        <w:t>ی</w:t>
      </w:r>
      <w:r>
        <w:rPr>
          <w:rFonts w:cs="B Nazanin"/>
          <w:sz w:val="28"/>
          <w:szCs w:val="28"/>
        </w:rPr>
        <w:softHyphen/>
      </w:r>
      <w:r w:rsidRPr="00D9267E">
        <w:rPr>
          <w:rFonts w:cs="B Nazanin"/>
          <w:sz w:val="28"/>
          <w:szCs w:val="28"/>
          <w:rtl/>
        </w:rPr>
        <w:t>توان برا</w:t>
      </w:r>
      <w:r w:rsidRPr="00D9267E">
        <w:rPr>
          <w:rFonts w:cs="B Nazanin" w:hint="cs"/>
          <w:sz w:val="28"/>
          <w:szCs w:val="28"/>
          <w:rtl/>
        </w:rPr>
        <w:t>ی</w:t>
      </w:r>
      <w:r w:rsidRPr="00D9267E">
        <w:rPr>
          <w:rFonts w:cs="B Nazanin"/>
          <w:sz w:val="28"/>
          <w:szCs w:val="28"/>
          <w:rtl/>
        </w:rPr>
        <w:t xml:space="preserve"> توض</w:t>
      </w:r>
      <w:r w:rsidRPr="00D9267E">
        <w:rPr>
          <w:rFonts w:cs="B Nazanin" w:hint="cs"/>
          <w:sz w:val="28"/>
          <w:szCs w:val="28"/>
          <w:rtl/>
        </w:rPr>
        <w:t>ی</w:t>
      </w:r>
      <w:r w:rsidRPr="00D9267E">
        <w:rPr>
          <w:rFonts w:cs="B Nazanin"/>
          <w:sz w:val="28"/>
          <w:szCs w:val="28"/>
          <w:rtl/>
        </w:rPr>
        <w:t>ح نحوه خواندن مطالب موجود در نمودار و همچن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خواندن خود نمودار استفاده کرد.</w:t>
      </w:r>
      <w:r>
        <w:rPr>
          <w:rFonts w:cs="B Nazanin" w:hint="cs"/>
          <w:sz w:val="28"/>
          <w:szCs w:val="28"/>
          <w:rtl/>
        </w:rPr>
        <w:t xml:space="preserve"> </w:t>
      </w:r>
      <w:r w:rsidRPr="00D9267E">
        <w:rPr>
          <w:rFonts w:cs="B Nazanin" w:hint="cs"/>
          <w:sz w:val="28"/>
          <w:szCs w:val="28"/>
          <w:rtl/>
        </w:rPr>
        <w:t>طبق گفته</w:t>
      </w:r>
      <w:r w:rsidRPr="00D9267E">
        <w:rPr>
          <w:rFonts w:cs="B Nazanin"/>
          <w:sz w:val="28"/>
          <w:szCs w:val="28"/>
          <w:rtl/>
        </w:rPr>
        <w:t xml:space="preserve"> آماندا کاکس</w:t>
      </w:r>
      <w:r>
        <w:rPr>
          <w:rStyle w:val="FootnoteReference"/>
          <w:rFonts w:cs="B Nazanin"/>
          <w:sz w:val="28"/>
          <w:szCs w:val="28"/>
          <w:rtl/>
        </w:rPr>
        <w:footnoteReference w:id="48"/>
      </w:r>
      <w:r w:rsidRPr="00D9267E">
        <w:rPr>
          <w:rFonts w:cs="B Nazanin"/>
          <w:sz w:val="28"/>
          <w:szCs w:val="28"/>
          <w:rtl/>
        </w:rPr>
        <w:t>، و</w:t>
      </w:r>
      <w:r w:rsidRPr="00D9267E">
        <w:rPr>
          <w:rFonts w:cs="B Nazanin" w:hint="cs"/>
          <w:sz w:val="28"/>
          <w:szCs w:val="28"/>
          <w:rtl/>
        </w:rPr>
        <w:t>ی</w:t>
      </w:r>
      <w:r w:rsidRPr="00D9267E">
        <w:rPr>
          <w:rFonts w:cs="B Nazanin" w:hint="eastAsia"/>
          <w:sz w:val="28"/>
          <w:szCs w:val="28"/>
          <w:rtl/>
        </w:rPr>
        <w:t>را</w:t>
      </w:r>
      <w:r w:rsidRPr="00D9267E">
        <w:rPr>
          <w:rFonts w:cs="B Nazanin" w:hint="cs"/>
          <w:sz w:val="28"/>
          <w:szCs w:val="28"/>
          <w:rtl/>
        </w:rPr>
        <w:t>ی</w:t>
      </w:r>
      <w:r w:rsidRPr="00D9267E">
        <w:rPr>
          <w:rFonts w:cs="B Nazanin" w:hint="eastAsia"/>
          <w:sz w:val="28"/>
          <w:szCs w:val="28"/>
          <w:rtl/>
        </w:rPr>
        <w:t>شگر</w:t>
      </w:r>
      <w:r w:rsidRPr="00D9267E">
        <w:rPr>
          <w:rFonts w:cs="B Nazanin"/>
          <w:sz w:val="28"/>
          <w:szCs w:val="28"/>
          <w:rtl/>
        </w:rPr>
        <w:t xml:space="preserve"> داده در ن</w:t>
      </w:r>
      <w:r w:rsidRPr="00D9267E">
        <w:rPr>
          <w:rFonts w:cs="B Nazanin" w:hint="cs"/>
          <w:sz w:val="28"/>
          <w:szCs w:val="28"/>
          <w:rtl/>
        </w:rPr>
        <w:t>ی</w:t>
      </w:r>
      <w:r w:rsidRPr="00D9267E">
        <w:rPr>
          <w:rFonts w:cs="B Nazanin" w:hint="eastAsia"/>
          <w:sz w:val="28"/>
          <w:szCs w:val="28"/>
          <w:rtl/>
        </w:rPr>
        <w:t>و</w:t>
      </w:r>
      <w:r w:rsidRPr="00D9267E">
        <w:rPr>
          <w:rFonts w:cs="B Nazanin" w:hint="cs"/>
          <w:sz w:val="28"/>
          <w:szCs w:val="28"/>
          <w:rtl/>
        </w:rPr>
        <w:t>ی</w:t>
      </w:r>
      <w:r w:rsidRPr="00D9267E">
        <w:rPr>
          <w:rFonts w:cs="B Nazanin" w:hint="eastAsia"/>
          <w:sz w:val="28"/>
          <w:szCs w:val="28"/>
          <w:rtl/>
        </w:rPr>
        <w:t>ورک</w:t>
      </w:r>
      <w:r w:rsidRPr="00D9267E">
        <w:rPr>
          <w:rFonts w:cs="B Nazanin"/>
          <w:sz w:val="28"/>
          <w:szCs w:val="28"/>
          <w:rtl/>
        </w:rPr>
        <w:t xml:space="preserve"> تا</w:t>
      </w:r>
      <w:r w:rsidRPr="00D9267E">
        <w:rPr>
          <w:rFonts w:cs="B Nazanin" w:hint="cs"/>
          <w:sz w:val="28"/>
          <w:szCs w:val="28"/>
          <w:rtl/>
        </w:rPr>
        <w:t>ی</w:t>
      </w:r>
      <w:r w:rsidRPr="00D9267E">
        <w:rPr>
          <w:rFonts w:cs="B Nazanin" w:hint="eastAsia"/>
          <w:sz w:val="28"/>
          <w:szCs w:val="28"/>
          <w:rtl/>
        </w:rPr>
        <w:t>مز</w:t>
      </w:r>
      <w:r w:rsidRPr="00D9267E">
        <w:rPr>
          <w:rFonts w:cs="B Nazanin"/>
          <w:sz w:val="28"/>
          <w:szCs w:val="28"/>
          <w:rtl/>
        </w:rPr>
        <w:t xml:space="preserve"> </w:t>
      </w:r>
      <w:r>
        <w:rPr>
          <w:rFonts w:cs="B Nazanin" w:hint="cs"/>
          <w:sz w:val="28"/>
          <w:szCs w:val="28"/>
          <w:rtl/>
        </w:rPr>
        <w:t>«</w:t>
      </w:r>
      <w:r w:rsidRPr="00D9267E">
        <w:rPr>
          <w:rFonts w:cs="B Nazanin"/>
          <w:sz w:val="28"/>
          <w:szCs w:val="28"/>
          <w:rtl/>
        </w:rPr>
        <w:t>لا</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حاش</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مهمتر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کار</w:t>
      </w:r>
      <w:r w:rsidRPr="00D9267E">
        <w:rPr>
          <w:rFonts w:cs="B Nazanin" w:hint="cs"/>
          <w:sz w:val="28"/>
          <w:szCs w:val="28"/>
          <w:rtl/>
        </w:rPr>
        <w:t>ی</w:t>
      </w:r>
      <w:r w:rsidRPr="00D9267E">
        <w:rPr>
          <w:rFonts w:cs="B Nazanin"/>
          <w:sz w:val="28"/>
          <w:szCs w:val="28"/>
          <w:rtl/>
        </w:rPr>
        <w:t xml:space="preserve"> است که انجام م</w:t>
      </w:r>
      <w:r w:rsidRPr="00D9267E">
        <w:rPr>
          <w:rFonts w:cs="B Nazanin" w:hint="cs"/>
          <w:sz w:val="28"/>
          <w:szCs w:val="28"/>
          <w:rtl/>
        </w:rPr>
        <w:t>ی</w:t>
      </w:r>
      <w:r>
        <w:rPr>
          <w:rFonts w:cs="B Nazanin"/>
          <w:sz w:val="28"/>
          <w:szCs w:val="28"/>
        </w:rPr>
        <w:softHyphen/>
      </w:r>
      <w:r w:rsidRPr="00D9267E">
        <w:rPr>
          <w:rFonts w:cs="B Nazanin"/>
          <w:sz w:val="28"/>
          <w:szCs w:val="28"/>
          <w:rtl/>
        </w:rPr>
        <w:t>ده</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w:t>
      </w:r>
      <w:r w:rsidRPr="00D9267E">
        <w:rPr>
          <w:rFonts w:cs="B Nazanin"/>
          <w:sz w:val="28"/>
          <w:szCs w:val="28"/>
          <w:rtl/>
        </w:rPr>
        <w:t xml:space="preserve"> در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صورت </w:t>
      </w:r>
      <w:r>
        <w:rPr>
          <w:rFonts w:cs="B Nazanin" w:hint="cs"/>
          <w:sz w:val="28"/>
          <w:szCs w:val="28"/>
          <w:rtl/>
        </w:rPr>
        <w:t>شبیه به آن است که بگوییم: نمودار اینجاست. خودتان آن را متوجه شوید! »</w:t>
      </w:r>
    </w:p>
    <w:p w14:paraId="00898DD0" w14:textId="77777777" w:rsidR="0072362E" w:rsidRPr="00D9267E" w:rsidRDefault="0072362E" w:rsidP="008A2251">
      <w:pPr>
        <w:jc w:val="both"/>
        <w:rPr>
          <w:rFonts w:cs="B Nazanin"/>
          <w:sz w:val="28"/>
          <w:szCs w:val="28"/>
          <w:rtl/>
        </w:rPr>
      </w:pPr>
      <w:r w:rsidRPr="00D9267E">
        <w:rPr>
          <w:rFonts w:cs="B Nazanin"/>
          <w:sz w:val="28"/>
          <w:szCs w:val="28"/>
          <w:rtl/>
        </w:rPr>
        <w:t>افزودن حاش</w:t>
      </w:r>
      <w:r w:rsidRPr="00D9267E">
        <w:rPr>
          <w:rFonts w:cs="B Nazanin" w:hint="cs"/>
          <w:sz w:val="28"/>
          <w:szCs w:val="28"/>
          <w:rtl/>
        </w:rPr>
        <w:t>ی</w:t>
      </w:r>
      <w:r w:rsidRPr="00D9267E">
        <w:rPr>
          <w:rFonts w:cs="B Nazanin" w:hint="eastAsia"/>
          <w:sz w:val="28"/>
          <w:szCs w:val="28"/>
          <w:rtl/>
        </w:rPr>
        <w:t>ه</w:t>
      </w:r>
      <w:r>
        <w:rPr>
          <w:rFonts w:cs="B Nazanin"/>
          <w:sz w:val="28"/>
          <w:szCs w:val="28"/>
          <w:rtl/>
        </w:rPr>
        <w:softHyphen/>
      </w:r>
      <w:r w:rsidRPr="00D9267E">
        <w:rPr>
          <w:rFonts w:cs="B Nazanin"/>
          <w:sz w:val="28"/>
          <w:szCs w:val="28"/>
          <w:rtl/>
        </w:rPr>
        <w:t>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درست</w:t>
      </w:r>
      <w:r w:rsidRPr="00D9267E">
        <w:rPr>
          <w:rFonts w:cs="B Nazanin"/>
          <w:sz w:val="28"/>
          <w:szCs w:val="28"/>
          <w:rtl/>
        </w:rPr>
        <w:t xml:space="preserve"> به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w:t>
      </w:r>
      <w:r>
        <w:rPr>
          <w:rFonts w:cs="B Nazanin" w:hint="cs"/>
          <w:sz w:val="28"/>
          <w:szCs w:val="28"/>
          <w:rtl/>
        </w:rPr>
        <w:t>،</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درک خواننده شما </w:t>
      </w:r>
      <w:r>
        <w:rPr>
          <w:rFonts w:cs="B Nazanin" w:hint="cs"/>
          <w:sz w:val="28"/>
          <w:szCs w:val="28"/>
          <w:rtl/>
        </w:rPr>
        <w:t>بسیار</w:t>
      </w:r>
      <w:r w:rsidRPr="00D9267E">
        <w:rPr>
          <w:rFonts w:cs="B Nazanin"/>
          <w:sz w:val="28"/>
          <w:szCs w:val="28"/>
          <w:rtl/>
        </w:rPr>
        <w:t xml:space="preserve"> مهم </w:t>
      </w:r>
      <w:r>
        <w:rPr>
          <w:rFonts w:cs="B Nazanin" w:hint="cs"/>
          <w:sz w:val="28"/>
          <w:szCs w:val="28"/>
          <w:rtl/>
        </w:rPr>
        <w:t>است</w:t>
      </w:r>
      <w:r w:rsidRPr="00D9267E">
        <w:rPr>
          <w:rFonts w:cs="B Nazanin"/>
          <w:sz w:val="28"/>
          <w:szCs w:val="28"/>
          <w:rtl/>
        </w:rPr>
        <w:t>. به سه روش م</w:t>
      </w:r>
      <w:r w:rsidRPr="00D9267E">
        <w:rPr>
          <w:rFonts w:cs="B Nazanin" w:hint="cs"/>
          <w:sz w:val="28"/>
          <w:szCs w:val="28"/>
          <w:rtl/>
        </w:rPr>
        <w:t>ی</w:t>
      </w:r>
      <w:r>
        <w:rPr>
          <w:rFonts w:cs="B Nazanin"/>
          <w:sz w:val="28"/>
          <w:szCs w:val="28"/>
          <w:rtl/>
        </w:rPr>
        <w:softHyphen/>
      </w:r>
      <w:r w:rsidRPr="00D9267E">
        <w:rPr>
          <w:rFonts w:cs="B Nazanin"/>
          <w:sz w:val="28"/>
          <w:szCs w:val="28"/>
          <w:rtl/>
        </w:rPr>
        <w:t>توان نمودارها و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خود را </w:t>
      </w:r>
      <w:r w:rsidRPr="00D9267E">
        <w:rPr>
          <w:rFonts w:cs="B Nazanin" w:hint="cs"/>
          <w:sz w:val="28"/>
          <w:szCs w:val="28"/>
          <w:rtl/>
        </w:rPr>
        <w:t>ادغام</w:t>
      </w:r>
      <w:r w:rsidRPr="00D9267E">
        <w:rPr>
          <w:rFonts w:cs="B Nazanin"/>
          <w:sz w:val="28"/>
          <w:szCs w:val="28"/>
          <w:rtl/>
        </w:rPr>
        <w:t xml:space="preserve"> کرد، </w:t>
      </w:r>
      <w:r>
        <w:rPr>
          <w:rFonts w:cs="B Nazanin" w:hint="cs"/>
          <w:sz w:val="28"/>
          <w:szCs w:val="28"/>
          <w:rtl/>
        </w:rPr>
        <w:t>راهنماهای اختصاری</w:t>
      </w:r>
      <w:r>
        <w:rPr>
          <w:rStyle w:val="FootnoteReference"/>
          <w:rFonts w:cs="B Nazanin"/>
          <w:sz w:val="28"/>
          <w:szCs w:val="28"/>
          <w:rtl/>
        </w:rPr>
        <w:footnoteReference w:id="49"/>
      </w:r>
      <w:r w:rsidRPr="00D9267E">
        <w:rPr>
          <w:rFonts w:cs="B Nazanin"/>
          <w:sz w:val="28"/>
          <w:szCs w:val="28"/>
          <w:rtl/>
        </w:rPr>
        <w:t xml:space="preserve"> را حذف کرد، 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موثر</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w:t>
      </w:r>
      <w:r>
        <w:rPr>
          <w:rFonts w:cs="B Nazanin" w:hint="cs"/>
          <w:sz w:val="28"/>
          <w:szCs w:val="28"/>
          <w:rtl/>
        </w:rPr>
        <w:t>نمود</w:t>
      </w:r>
      <w:r w:rsidRPr="00D9267E">
        <w:rPr>
          <w:rFonts w:cs="B Nazanin"/>
          <w:sz w:val="28"/>
          <w:szCs w:val="28"/>
          <w:rtl/>
        </w:rPr>
        <w:t xml:space="preserve"> و جزئ</w:t>
      </w:r>
      <w:r w:rsidRPr="00D9267E">
        <w:rPr>
          <w:rFonts w:cs="B Nazanin" w:hint="cs"/>
          <w:sz w:val="28"/>
          <w:szCs w:val="28"/>
          <w:rtl/>
        </w:rPr>
        <w:t>ی</w:t>
      </w:r>
      <w:r w:rsidRPr="00D9267E">
        <w:rPr>
          <w:rFonts w:cs="B Nazanin" w:hint="eastAsia"/>
          <w:sz w:val="28"/>
          <w:szCs w:val="28"/>
          <w:rtl/>
        </w:rPr>
        <w:t>ات</w:t>
      </w:r>
      <w:r w:rsidRPr="00D9267E">
        <w:rPr>
          <w:rFonts w:cs="B Nazanin" w:hint="cs"/>
          <w:sz w:val="28"/>
          <w:szCs w:val="28"/>
          <w:rtl/>
        </w:rPr>
        <w:t>ی را</w:t>
      </w:r>
      <w:r w:rsidRPr="00D9267E">
        <w:rPr>
          <w:rFonts w:cs="B Nazanin"/>
          <w:sz w:val="28"/>
          <w:szCs w:val="28"/>
          <w:rtl/>
        </w:rPr>
        <w:t xml:space="preserve"> اضافه کرد</w:t>
      </w:r>
      <w:r w:rsidRPr="00D9267E">
        <w:rPr>
          <w:rFonts w:cs="B Nazanin"/>
          <w:sz w:val="28"/>
          <w:szCs w:val="28"/>
        </w:rPr>
        <w:t>.</w:t>
      </w:r>
    </w:p>
    <w:p w14:paraId="381209A7" w14:textId="77777777" w:rsidR="0072362E" w:rsidRPr="00D9267E" w:rsidRDefault="0072362E" w:rsidP="008A2251">
      <w:pPr>
        <w:rPr>
          <w:rFonts w:cs="B Nazanin"/>
          <w:sz w:val="28"/>
          <w:szCs w:val="28"/>
        </w:rPr>
      </w:pPr>
    </w:p>
    <w:p w14:paraId="27092223" w14:textId="77777777" w:rsidR="0072362E" w:rsidRPr="00091CF3" w:rsidRDefault="0072362E" w:rsidP="00091CF3">
      <w:pPr>
        <w:pStyle w:val="NoSpacing"/>
        <w:rPr>
          <w:rFonts w:cs="B Nazanin"/>
          <w:b/>
          <w:bCs/>
          <w:sz w:val="26"/>
          <w:szCs w:val="26"/>
          <w:rtl/>
        </w:rPr>
      </w:pPr>
      <w:r w:rsidRPr="00091CF3">
        <w:rPr>
          <w:rFonts w:cs="B Nazanin"/>
          <w:b/>
          <w:bCs/>
          <w:sz w:val="26"/>
          <w:szCs w:val="26"/>
        </w:rPr>
        <w:t xml:space="preserve">    </w:t>
      </w:r>
      <w:r w:rsidRPr="00091CF3">
        <w:rPr>
          <w:rFonts w:cs="B Nazanin"/>
          <w:b/>
          <w:bCs/>
          <w:sz w:val="26"/>
          <w:szCs w:val="26"/>
          <w:rtl/>
        </w:rPr>
        <w:t xml:space="preserve">1. حذف </w:t>
      </w:r>
      <w:r w:rsidRPr="00091CF3">
        <w:rPr>
          <w:rFonts w:cs="B Nazanin" w:hint="cs"/>
          <w:b/>
          <w:bCs/>
          <w:sz w:val="26"/>
          <w:szCs w:val="26"/>
          <w:rtl/>
        </w:rPr>
        <w:t>راهنماهای اختصاری</w:t>
      </w:r>
      <w:r w:rsidRPr="00091CF3">
        <w:rPr>
          <w:rFonts w:cs="B Nazanin"/>
          <w:b/>
          <w:bCs/>
          <w:sz w:val="26"/>
          <w:szCs w:val="26"/>
          <w:rtl/>
        </w:rPr>
        <w:t xml:space="preserve"> در مواقع ممکن و برچسب</w:t>
      </w:r>
      <w:r w:rsidRPr="00091CF3">
        <w:rPr>
          <w:rFonts w:cs="B Nazanin" w:hint="cs"/>
          <w:b/>
          <w:bCs/>
          <w:sz w:val="26"/>
          <w:szCs w:val="26"/>
          <w:rtl/>
        </w:rPr>
        <w:t xml:space="preserve"> زدن</w:t>
      </w:r>
      <w:r w:rsidRPr="00091CF3">
        <w:rPr>
          <w:rFonts w:cs="B Nazanin"/>
          <w:b/>
          <w:bCs/>
          <w:sz w:val="26"/>
          <w:szCs w:val="26"/>
          <w:rtl/>
        </w:rPr>
        <w:t xml:space="preserve"> مستق</w:t>
      </w:r>
      <w:r w:rsidRPr="00091CF3">
        <w:rPr>
          <w:rFonts w:cs="B Nazanin" w:hint="cs"/>
          <w:b/>
          <w:bCs/>
          <w:sz w:val="26"/>
          <w:szCs w:val="26"/>
          <w:rtl/>
        </w:rPr>
        <w:t>ی</w:t>
      </w:r>
      <w:r w:rsidRPr="00091CF3">
        <w:rPr>
          <w:rFonts w:cs="B Nazanin" w:hint="eastAsia"/>
          <w:b/>
          <w:bCs/>
          <w:sz w:val="26"/>
          <w:szCs w:val="26"/>
          <w:rtl/>
        </w:rPr>
        <w:t>م</w:t>
      </w:r>
      <w:r w:rsidRPr="00091CF3">
        <w:rPr>
          <w:rFonts w:cs="B Nazanin"/>
          <w:b/>
          <w:bCs/>
          <w:sz w:val="26"/>
          <w:szCs w:val="26"/>
          <w:rtl/>
        </w:rPr>
        <w:t xml:space="preserve"> داده ها</w:t>
      </w:r>
    </w:p>
    <w:p w14:paraId="246F6F2F" w14:textId="77777777" w:rsidR="0072362E" w:rsidRPr="00D9267E" w:rsidRDefault="0072362E" w:rsidP="008A2251">
      <w:pPr>
        <w:jc w:val="both"/>
        <w:rPr>
          <w:rFonts w:cs="B Nazanin"/>
          <w:sz w:val="28"/>
          <w:szCs w:val="28"/>
          <w:rtl/>
        </w:rPr>
      </w:pPr>
      <w:r w:rsidRPr="00D9267E">
        <w:rPr>
          <w:rFonts w:cs="B Nazanin"/>
          <w:sz w:val="28"/>
          <w:szCs w:val="28"/>
          <w:rtl/>
        </w:rPr>
        <w:t>ب</w:t>
      </w:r>
      <w:r w:rsidRPr="00D9267E">
        <w:rPr>
          <w:rFonts w:cs="B Nazanin" w:hint="cs"/>
          <w:sz w:val="28"/>
          <w:szCs w:val="28"/>
          <w:rtl/>
        </w:rPr>
        <w:t>ی</w:t>
      </w:r>
      <w:r w:rsidRPr="00D9267E">
        <w:rPr>
          <w:rFonts w:cs="B Nazanin" w:hint="eastAsia"/>
          <w:sz w:val="28"/>
          <w:szCs w:val="28"/>
          <w:rtl/>
        </w:rPr>
        <w:t>ا</w:t>
      </w:r>
      <w:r w:rsidRPr="00D9267E">
        <w:rPr>
          <w:rFonts w:cs="B Nazanin" w:hint="cs"/>
          <w:sz w:val="28"/>
          <w:szCs w:val="28"/>
          <w:rtl/>
        </w:rPr>
        <w:t>یی</w:t>
      </w:r>
      <w:r w:rsidRPr="00D9267E">
        <w:rPr>
          <w:rFonts w:cs="B Nazanin" w:hint="eastAsia"/>
          <w:sz w:val="28"/>
          <w:szCs w:val="28"/>
          <w:rtl/>
        </w:rPr>
        <w:t>د</w:t>
      </w:r>
      <w:r w:rsidRPr="00D9267E">
        <w:rPr>
          <w:rFonts w:cs="B Nazanin"/>
          <w:sz w:val="28"/>
          <w:szCs w:val="28"/>
          <w:rtl/>
        </w:rPr>
        <w:t xml:space="preserve"> با ساده</w:t>
      </w:r>
      <w:r>
        <w:rPr>
          <w:rFonts w:cs="B Nazanin"/>
          <w:sz w:val="28"/>
          <w:szCs w:val="28"/>
          <w:rtl/>
        </w:rPr>
        <w:softHyphen/>
      </w:r>
      <w:r w:rsidRPr="00D9267E">
        <w:rPr>
          <w:rFonts w:cs="B Nazanin"/>
          <w:sz w:val="28"/>
          <w:szCs w:val="28"/>
          <w:rtl/>
        </w:rPr>
        <w:t>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نوع حاش</w:t>
      </w:r>
      <w:r w:rsidRPr="00D9267E">
        <w:rPr>
          <w:rFonts w:cs="B Nazanin" w:hint="cs"/>
          <w:sz w:val="28"/>
          <w:szCs w:val="28"/>
          <w:rtl/>
        </w:rPr>
        <w:t>ی</w:t>
      </w:r>
      <w:r w:rsidRPr="00D9267E">
        <w:rPr>
          <w:rFonts w:cs="B Nazanin" w:hint="eastAsia"/>
          <w:sz w:val="28"/>
          <w:szCs w:val="28"/>
          <w:rtl/>
        </w:rPr>
        <w:t>ه</w:t>
      </w:r>
      <w:r>
        <w:rPr>
          <w:rFonts w:cs="B Nazanin"/>
          <w:sz w:val="28"/>
          <w:szCs w:val="28"/>
          <w:rtl/>
        </w:rPr>
        <w:softHyphen/>
      </w:r>
      <w:r w:rsidRPr="00D9267E">
        <w:rPr>
          <w:rFonts w:cs="B Nazanin"/>
          <w:sz w:val="28"/>
          <w:szCs w:val="28"/>
          <w:rtl/>
        </w:rPr>
        <w:t>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شروع کن</w:t>
      </w:r>
      <w:r w:rsidRPr="00D9267E">
        <w:rPr>
          <w:rFonts w:cs="B Nazanin" w:hint="cs"/>
          <w:sz w:val="28"/>
          <w:szCs w:val="28"/>
          <w:rtl/>
        </w:rPr>
        <w:t>ی</w:t>
      </w:r>
      <w:r w:rsidRPr="00D9267E">
        <w:rPr>
          <w:rFonts w:cs="B Nazanin" w:hint="eastAsia"/>
          <w:sz w:val="28"/>
          <w:szCs w:val="28"/>
          <w:rtl/>
        </w:rPr>
        <w:t>م</w:t>
      </w:r>
      <w:r w:rsidRPr="00D9267E">
        <w:rPr>
          <w:rFonts w:cs="B Nazanin" w:hint="cs"/>
          <w:sz w:val="28"/>
          <w:szCs w:val="28"/>
          <w:rtl/>
        </w:rPr>
        <w:t>:</w:t>
      </w:r>
      <w:r>
        <w:rPr>
          <w:rFonts w:cs="B Nazanin" w:hint="cs"/>
          <w:sz w:val="28"/>
          <w:szCs w:val="28"/>
          <w:rtl/>
        </w:rPr>
        <w:t xml:space="preserve"> </w:t>
      </w:r>
      <w:r w:rsidRPr="00D9267E">
        <w:rPr>
          <w:rFonts w:cs="B Nazanin"/>
          <w:sz w:val="28"/>
          <w:szCs w:val="28"/>
          <w:rtl/>
        </w:rPr>
        <w:t xml:space="preserve">حذف </w:t>
      </w:r>
      <w:r>
        <w:rPr>
          <w:rFonts w:cs="B Nazanin" w:hint="cs"/>
          <w:sz w:val="28"/>
          <w:szCs w:val="28"/>
          <w:rtl/>
        </w:rPr>
        <w:t xml:space="preserve">راهنمای اختصاری زیر نمودار </w:t>
      </w:r>
      <w:r w:rsidRPr="00D9267E">
        <w:rPr>
          <w:rFonts w:cs="B Nazanin"/>
          <w:sz w:val="28"/>
          <w:szCs w:val="28"/>
          <w:rtl/>
        </w:rPr>
        <w:t>و برچسب</w:t>
      </w:r>
      <w:r>
        <w:rPr>
          <w:rFonts w:cs="B Nazanin"/>
          <w:sz w:val="28"/>
          <w:szCs w:val="28"/>
          <w:rtl/>
        </w:rPr>
        <w:softHyphen/>
      </w:r>
      <w:r w:rsidRPr="00D9267E">
        <w:rPr>
          <w:rFonts w:cs="B Nazanin"/>
          <w:sz w:val="28"/>
          <w:szCs w:val="28"/>
          <w:rtl/>
        </w:rPr>
        <w:t>گذار</w:t>
      </w:r>
      <w:r w:rsidRPr="00D9267E">
        <w:rPr>
          <w:rFonts w:cs="B Nazanin" w:hint="cs"/>
          <w:sz w:val="28"/>
          <w:szCs w:val="28"/>
          <w:rtl/>
        </w:rPr>
        <w:t>ی</w:t>
      </w:r>
      <w:r w:rsidRPr="00D9267E">
        <w:rPr>
          <w:rFonts w:cs="B Nazanin"/>
          <w:sz w:val="28"/>
          <w:szCs w:val="28"/>
          <w:rtl/>
        </w:rPr>
        <w:t xml:space="preserve"> مستق</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w:t>
      </w:r>
      <w:r w:rsidRPr="00D9267E">
        <w:rPr>
          <w:rFonts w:cs="B Nazanin" w:hint="cs"/>
          <w:sz w:val="28"/>
          <w:szCs w:val="28"/>
          <w:rtl/>
        </w:rPr>
        <w:t xml:space="preserve">ی شما. </w:t>
      </w:r>
      <w:r>
        <w:rPr>
          <w:rFonts w:cs="B Nazanin" w:hint="cs"/>
          <w:sz w:val="28"/>
          <w:szCs w:val="28"/>
          <w:rtl/>
        </w:rPr>
        <w:t>پیش</w:t>
      </w:r>
      <w:r>
        <w:rPr>
          <w:rFonts w:cs="B Nazanin"/>
          <w:sz w:val="28"/>
          <w:szCs w:val="28"/>
          <w:rtl/>
        </w:rPr>
        <w:softHyphen/>
      </w:r>
      <w:r>
        <w:rPr>
          <w:rFonts w:cs="B Nazanin" w:hint="cs"/>
          <w:sz w:val="28"/>
          <w:szCs w:val="28"/>
          <w:rtl/>
        </w:rPr>
        <w:t>فرض</w:t>
      </w:r>
      <w:r>
        <w:rPr>
          <w:rFonts w:cs="B Nazanin"/>
          <w:sz w:val="28"/>
          <w:szCs w:val="28"/>
          <w:rtl/>
        </w:rPr>
        <w:softHyphen/>
      </w:r>
      <w:r>
        <w:rPr>
          <w:rFonts w:cs="B Nazanin" w:hint="cs"/>
          <w:sz w:val="28"/>
          <w:szCs w:val="28"/>
          <w:rtl/>
        </w:rPr>
        <w:t>های</w:t>
      </w:r>
      <w:r w:rsidRPr="00D9267E">
        <w:rPr>
          <w:rFonts w:cs="B Nazanin"/>
          <w:sz w:val="28"/>
          <w:szCs w:val="28"/>
          <w:rtl/>
        </w:rPr>
        <w:t xml:space="preserve"> بس</w:t>
      </w:r>
      <w:r w:rsidRPr="00D9267E">
        <w:rPr>
          <w:rFonts w:cs="B Nazanin" w:hint="cs"/>
          <w:sz w:val="28"/>
          <w:szCs w:val="28"/>
          <w:rtl/>
        </w:rPr>
        <w:t>ی</w:t>
      </w:r>
      <w:r w:rsidRPr="00D9267E">
        <w:rPr>
          <w:rFonts w:cs="B Nazanin" w:hint="eastAsia"/>
          <w:sz w:val="28"/>
          <w:szCs w:val="28"/>
          <w:rtl/>
        </w:rPr>
        <w:t>ار</w:t>
      </w:r>
      <w:r w:rsidRPr="00D9267E">
        <w:rPr>
          <w:rFonts w:cs="B Nazanin" w:hint="cs"/>
          <w:sz w:val="28"/>
          <w:szCs w:val="28"/>
          <w:rtl/>
        </w:rPr>
        <w:t>ی</w:t>
      </w:r>
      <w:r w:rsidRPr="00D9267E">
        <w:rPr>
          <w:rFonts w:cs="B Nazanin"/>
          <w:sz w:val="28"/>
          <w:szCs w:val="28"/>
          <w:rtl/>
        </w:rPr>
        <w:t xml:space="preserve"> از</w:t>
      </w:r>
      <w:r>
        <w:rPr>
          <w:rFonts w:cs="B Nazanin" w:hint="cs"/>
          <w:sz w:val="28"/>
          <w:szCs w:val="28"/>
          <w:rtl/>
        </w:rPr>
        <w:t xml:space="preserve"> </w:t>
      </w:r>
      <w:r w:rsidRPr="00D9267E">
        <w:rPr>
          <w:rFonts w:cs="B Nazanin"/>
          <w:sz w:val="28"/>
          <w:szCs w:val="28"/>
          <w:rtl/>
        </w:rPr>
        <w:t>ابزارها</w:t>
      </w:r>
      <w:r w:rsidRPr="00D9267E">
        <w:rPr>
          <w:rFonts w:cs="B Nazanin" w:hint="cs"/>
          <w:sz w:val="28"/>
          <w:szCs w:val="28"/>
          <w:rtl/>
        </w:rPr>
        <w:t>ی</w:t>
      </w:r>
      <w:r w:rsidRPr="00D9267E">
        <w:rPr>
          <w:rFonts w:cs="B Nazanin"/>
          <w:sz w:val="28"/>
          <w:szCs w:val="28"/>
          <w:rtl/>
        </w:rPr>
        <w:t xml:space="preserve"> نرم</w:t>
      </w:r>
      <w:r>
        <w:rPr>
          <w:rFonts w:cs="B Nazanin"/>
          <w:sz w:val="28"/>
          <w:szCs w:val="28"/>
          <w:rtl/>
        </w:rPr>
        <w:softHyphen/>
      </w:r>
      <w:r w:rsidRPr="00D9267E">
        <w:rPr>
          <w:rFonts w:cs="B Nazanin"/>
          <w:sz w:val="28"/>
          <w:szCs w:val="28"/>
          <w:rtl/>
        </w:rPr>
        <w:t>افزار</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w:t>
      </w:r>
      <w:r>
        <w:rPr>
          <w:rFonts w:cs="B Nazanin" w:hint="cs"/>
          <w:sz w:val="28"/>
          <w:szCs w:val="28"/>
          <w:rtl/>
        </w:rPr>
        <w:t>راهنمای اختصاری برای</w:t>
      </w:r>
      <w:r w:rsidRPr="00D9267E">
        <w:rPr>
          <w:rFonts w:cs="B Nazanin" w:hint="cs"/>
          <w:sz w:val="28"/>
          <w:szCs w:val="28"/>
          <w:rtl/>
        </w:rPr>
        <w:t xml:space="preserve"> </w:t>
      </w:r>
      <w:r w:rsidRPr="00D9267E">
        <w:rPr>
          <w:rFonts w:cs="B Nazanin"/>
          <w:sz w:val="28"/>
          <w:szCs w:val="28"/>
          <w:rtl/>
        </w:rPr>
        <w:t>داده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کنند و آن را </w:t>
      </w:r>
      <w:r>
        <w:rPr>
          <w:rFonts w:cs="B Nazanin" w:hint="cs"/>
          <w:sz w:val="28"/>
          <w:szCs w:val="28"/>
          <w:rtl/>
        </w:rPr>
        <w:t>کنار</w:t>
      </w:r>
      <w:r w:rsidRPr="00D9267E">
        <w:rPr>
          <w:rFonts w:cs="B Nazanin"/>
          <w:sz w:val="28"/>
          <w:szCs w:val="28"/>
          <w:rtl/>
        </w:rPr>
        <w:t xml:space="preserve"> نمودار، جدا از داده</w:t>
      </w:r>
      <w:r>
        <w:rPr>
          <w:rFonts w:cs="B Nazanin"/>
          <w:sz w:val="28"/>
          <w:szCs w:val="28"/>
          <w:rtl/>
        </w:rPr>
        <w:softHyphen/>
      </w:r>
      <w:r w:rsidRPr="00D9267E">
        <w:rPr>
          <w:rFonts w:cs="B Nazanin"/>
          <w:sz w:val="28"/>
          <w:szCs w:val="28"/>
          <w:rtl/>
        </w:rPr>
        <w:t>ها قرار م</w:t>
      </w:r>
      <w:r w:rsidRPr="00D9267E">
        <w:rPr>
          <w:rFonts w:cs="B Nazanin" w:hint="cs"/>
          <w:sz w:val="28"/>
          <w:szCs w:val="28"/>
          <w:rtl/>
        </w:rPr>
        <w:t>ی</w:t>
      </w:r>
      <w:r>
        <w:rPr>
          <w:rFonts w:cs="B Nazanin"/>
          <w:sz w:val="28"/>
          <w:szCs w:val="28"/>
          <w:rtl/>
        </w:rPr>
        <w:softHyphen/>
      </w:r>
      <w:r w:rsidRPr="00D9267E">
        <w:rPr>
          <w:rFonts w:cs="B Nazanin"/>
          <w:sz w:val="28"/>
          <w:szCs w:val="28"/>
          <w:rtl/>
        </w:rPr>
        <w:t>دهند.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باعث می</w:t>
      </w:r>
      <w:r>
        <w:rPr>
          <w:rFonts w:cs="B Nazanin"/>
          <w:sz w:val="28"/>
          <w:szCs w:val="28"/>
          <w:rtl/>
        </w:rPr>
        <w:softHyphen/>
      </w:r>
      <w:r>
        <w:rPr>
          <w:rFonts w:cs="B Nazanin" w:hint="cs"/>
          <w:sz w:val="28"/>
          <w:szCs w:val="28"/>
          <w:rtl/>
        </w:rPr>
        <w:t>شود یک کار بیشتر، یعنی اتصال</w:t>
      </w:r>
      <w:r w:rsidRPr="00D9267E">
        <w:rPr>
          <w:rFonts w:cs="B Nazanin"/>
          <w:sz w:val="28"/>
          <w:szCs w:val="28"/>
          <w:rtl/>
        </w:rPr>
        <w:t xml:space="preserve"> هر خط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میله</w:t>
      </w:r>
      <w:r w:rsidRPr="00D9267E">
        <w:rPr>
          <w:rFonts w:cs="B Nazanin"/>
          <w:sz w:val="28"/>
          <w:szCs w:val="28"/>
          <w:rtl/>
        </w:rPr>
        <w:t xml:space="preserve"> به برچسب آن</w:t>
      </w:r>
      <w:r>
        <w:rPr>
          <w:rFonts w:cs="B Nazanin" w:hint="cs"/>
          <w:sz w:val="28"/>
          <w:szCs w:val="28"/>
          <w:rtl/>
        </w:rPr>
        <w:t>،</w:t>
      </w:r>
      <w:r w:rsidRPr="00D9267E">
        <w:rPr>
          <w:rFonts w:cs="B Nazanin"/>
          <w:sz w:val="28"/>
          <w:szCs w:val="28"/>
          <w:rtl/>
        </w:rPr>
        <w:t xml:space="preserve"> </w:t>
      </w:r>
      <w:r>
        <w:rPr>
          <w:rFonts w:cs="B Nazanin" w:hint="cs"/>
          <w:sz w:val="28"/>
          <w:szCs w:val="28"/>
          <w:rtl/>
        </w:rPr>
        <w:t>بر دوش خواننده بیفتد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رو</w:t>
      </w:r>
      <w:r w:rsidRPr="00D9267E">
        <w:rPr>
          <w:rFonts w:cs="B Nazanin" w:hint="cs"/>
          <w:sz w:val="28"/>
          <w:szCs w:val="28"/>
          <w:rtl/>
        </w:rPr>
        <w:t>ی</w:t>
      </w:r>
      <w:r w:rsidRPr="00D9267E">
        <w:rPr>
          <w:rFonts w:cs="B Nazanin" w:hint="eastAsia"/>
          <w:sz w:val="28"/>
          <w:szCs w:val="28"/>
          <w:rtl/>
        </w:rPr>
        <w:t>کرد</w:t>
      </w:r>
      <w:r w:rsidRPr="00D9267E">
        <w:rPr>
          <w:rFonts w:cs="B Nazanin"/>
          <w:sz w:val="28"/>
          <w:szCs w:val="28"/>
          <w:rtl/>
        </w:rPr>
        <w:t xml:space="preserve"> بهتر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است که مستق</w:t>
      </w:r>
      <w:r w:rsidRPr="00D9267E">
        <w:rPr>
          <w:rFonts w:cs="B Nazanin" w:hint="cs"/>
          <w:sz w:val="28"/>
          <w:szCs w:val="28"/>
          <w:rtl/>
        </w:rPr>
        <w:t>ی</w:t>
      </w:r>
      <w:r w:rsidRPr="00D9267E">
        <w:rPr>
          <w:rFonts w:cs="B Nazanin" w:hint="eastAsia"/>
          <w:sz w:val="28"/>
          <w:szCs w:val="28"/>
          <w:rtl/>
        </w:rPr>
        <w:t>ماً</w:t>
      </w:r>
      <w:r w:rsidRPr="00D9267E">
        <w:rPr>
          <w:rFonts w:cs="B Nazanin"/>
          <w:sz w:val="28"/>
          <w:szCs w:val="28"/>
          <w:rtl/>
        </w:rPr>
        <w:t xml:space="preserve"> </w:t>
      </w:r>
      <w:r>
        <w:rPr>
          <w:rFonts w:cs="B Nazanin" w:hint="cs"/>
          <w:sz w:val="28"/>
          <w:szCs w:val="28"/>
          <w:rtl/>
        </w:rPr>
        <w:t>مجموعه</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خود را برچسب</w:t>
      </w:r>
      <w:r>
        <w:rPr>
          <w:rFonts w:cs="B Nazanin"/>
          <w:sz w:val="28"/>
          <w:szCs w:val="28"/>
          <w:rtl/>
        </w:rPr>
        <w:softHyphen/>
      </w:r>
      <w:r w:rsidRPr="00D9267E">
        <w:rPr>
          <w:rFonts w:cs="B Nazanin"/>
          <w:sz w:val="28"/>
          <w:szCs w:val="28"/>
          <w:rtl/>
        </w:rPr>
        <w:t>گذار</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Pr>
        <w:t>.</w:t>
      </w:r>
    </w:p>
    <w:p w14:paraId="62092913" w14:textId="77777777" w:rsidR="0072362E" w:rsidRDefault="0072362E" w:rsidP="008A2251">
      <w:pPr>
        <w:jc w:val="both"/>
        <w:rPr>
          <w:rFonts w:cs="B Nazanin"/>
          <w:sz w:val="28"/>
          <w:szCs w:val="28"/>
          <w:rtl/>
        </w:rPr>
      </w:pPr>
      <w:r w:rsidRPr="00D9267E">
        <w:rPr>
          <w:rFonts w:cs="B Nazanin"/>
          <w:sz w:val="28"/>
          <w:szCs w:val="28"/>
          <w:rtl/>
        </w:rPr>
        <w:t>نمودار</w:t>
      </w:r>
      <w:r>
        <w:rPr>
          <w:rFonts w:cs="B Nazanin" w:hint="cs"/>
          <w:sz w:val="28"/>
          <w:szCs w:val="28"/>
          <w:rtl/>
        </w:rPr>
        <w:t xml:space="preserve"> خطی قبلی در مورد</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انگ</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تحص</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در پنجاه کشور را در نظر بگ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من به جای آن</w:t>
      </w:r>
      <w:r>
        <w:rPr>
          <w:rFonts w:cs="B Nazanin"/>
          <w:sz w:val="28"/>
          <w:szCs w:val="28"/>
          <w:rtl/>
        </w:rPr>
        <w:softHyphen/>
      </w:r>
      <w:r>
        <w:rPr>
          <w:rFonts w:cs="B Nazanin" w:hint="cs"/>
          <w:sz w:val="28"/>
          <w:szCs w:val="28"/>
          <w:rtl/>
        </w:rPr>
        <w:t xml:space="preserve">که رویکرد پیش فرض را در پیش بگیرم و راهنمای اختصاری را مانند نمودار سمت چپ در اطراف نمودار قرار دهم، </w:t>
      </w:r>
      <w:r w:rsidRPr="00D9267E">
        <w:rPr>
          <w:rFonts w:cs="B Nazanin"/>
          <w:sz w:val="28"/>
          <w:szCs w:val="28"/>
          <w:rtl/>
        </w:rPr>
        <w:t>در نسخه سمت راست مستق</w:t>
      </w:r>
      <w:r w:rsidRPr="00D9267E">
        <w:rPr>
          <w:rFonts w:cs="B Nazanin" w:hint="cs"/>
          <w:sz w:val="28"/>
          <w:szCs w:val="28"/>
          <w:rtl/>
        </w:rPr>
        <w:t>ی</w:t>
      </w:r>
      <w:r w:rsidRPr="00D9267E">
        <w:rPr>
          <w:rFonts w:cs="B Nazanin" w:hint="eastAsia"/>
          <w:sz w:val="28"/>
          <w:szCs w:val="28"/>
          <w:rtl/>
        </w:rPr>
        <w:t>ماً</w:t>
      </w:r>
      <w:r w:rsidRPr="00D9267E">
        <w:rPr>
          <w:rFonts w:cs="B Nazanin"/>
          <w:sz w:val="28"/>
          <w:szCs w:val="28"/>
          <w:rtl/>
        </w:rPr>
        <w:t xml:space="preserve"> </w:t>
      </w:r>
      <w:r>
        <w:rPr>
          <w:rFonts w:cs="B Nazanin" w:hint="cs"/>
          <w:sz w:val="28"/>
          <w:szCs w:val="28"/>
          <w:rtl/>
        </w:rPr>
        <w:t xml:space="preserve">انتهای </w:t>
      </w:r>
      <w:r w:rsidRPr="00D9267E">
        <w:rPr>
          <w:rFonts w:cs="B Nazanin"/>
          <w:sz w:val="28"/>
          <w:szCs w:val="28"/>
          <w:rtl/>
        </w:rPr>
        <w:t xml:space="preserve">خطوط را </w:t>
      </w:r>
      <w:r>
        <w:rPr>
          <w:rFonts w:cs="B Nazanin" w:hint="cs"/>
          <w:sz w:val="28"/>
          <w:szCs w:val="28"/>
          <w:rtl/>
        </w:rPr>
        <w:t>(در سمت راست خطوط) برچسب گذاری می</w:t>
      </w:r>
      <w:r>
        <w:rPr>
          <w:rFonts w:cs="B Nazanin"/>
          <w:sz w:val="28"/>
          <w:szCs w:val="28"/>
          <w:rtl/>
        </w:rPr>
        <w:softHyphen/>
      </w:r>
      <w:r>
        <w:rPr>
          <w:rFonts w:cs="B Nazanin" w:hint="cs"/>
          <w:sz w:val="28"/>
          <w:szCs w:val="28"/>
          <w:rtl/>
        </w:rPr>
        <w:t>کنم.</w:t>
      </w:r>
    </w:p>
    <w:p w14:paraId="1479B74A" w14:textId="77777777" w:rsidR="0072362E" w:rsidRDefault="0072362E" w:rsidP="008A2251">
      <w:pPr>
        <w:jc w:val="both"/>
        <w:rPr>
          <w:rFonts w:cs="B Nazanin"/>
          <w:sz w:val="28"/>
          <w:szCs w:val="28"/>
          <w:rtl/>
        </w:rPr>
      </w:pPr>
    </w:p>
    <w:p w14:paraId="1C794F40" w14:textId="77777777" w:rsidR="0072362E" w:rsidRDefault="0072362E" w:rsidP="008A2251">
      <w:pPr>
        <w:jc w:val="both"/>
        <w:rPr>
          <w:rFonts w:cs="B Nazanin"/>
          <w:sz w:val="28"/>
          <w:szCs w:val="28"/>
          <w:rtl/>
        </w:rPr>
      </w:pPr>
    </w:p>
    <w:p w14:paraId="74E21B05" w14:textId="77777777" w:rsidR="0072362E" w:rsidRDefault="0072362E" w:rsidP="008A2251">
      <w:pPr>
        <w:jc w:val="both"/>
        <w:rPr>
          <w:rFonts w:cs="B Nazanin"/>
          <w:sz w:val="28"/>
          <w:szCs w:val="28"/>
          <w:rtl/>
        </w:rPr>
      </w:pPr>
    </w:p>
    <w:p w14:paraId="213387AE" w14:textId="7DB9ED01" w:rsidR="0072362E" w:rsidRDefault="0072362E" w:rsidP="008A2251">
      <w:pPr>
        <w:jc w:val="both"/>
        <w:rPr>
          <w:rFonts w:cs="B Nazanin"/>
          <w:sz w:val="28"/>
          <w:szCs w:val="28"/>
          <w:rtl/>
        </w:rPr>
      </w:pPr>
    </w:p>
    <w:p w14:paraId="60C63F0A" w14:textId="77777777" w:rsidR="00091CF3" w:rsidRDefault="00091CF3" w:rsidP="008A2251">
      <w:pPr>
        <w:jc w:val="both"/>
        <w:rPr>
          <w:rFonts w:cs="B Nazanin"/>
          <w:sz w:val="28"/>
          <w:szCs w:val="28"/>
          <w:rtl/>
        </w:rPr>
      </w:pPr>
    </w:p>
    <w:p w14:paraId="50E8D13D" w14:textId="77777777" w:rsidR="0072362E" w:rsidRDefault="0072362E" w:rsidP="008A2251">
      <w:pPr>
        <w:spacing w:after="0"/>
        <w:jc w:val="center"/>
        <w:rPr>
          <w:rFonts w:cs="B Nazanin"/>
          <w:color w:val="4472C4" w:themeColor="accent1"/>
          <w:sz w:val="24"/>
          <w:szCs w:val="24"/>
        </w:rPr>
      </w:pPr>
    </w:p>
    <w:p w14:paraId="0EAFDF63" w14:textId="77777777" w:rsidR="0072362E" w:rsidRPr="00C43220" w:rsidRDefault="0072362E" w:rsidP="008A2251">
      <w:pPr>
        <w:spacing w:after="0" w:line="240" w:lineRule="auto"/>
        <w:jc w:val="center"/>
        <w:rPr>
          <w:rFonts w:cs="B Nazanin"/>
          <w:color w:val="4472C4" w:themeColor="accent1"/>
          <w:sz w:val="24"/>
          <w:szCs w:val="24"/>
          <w:rtl/>
        </w:rPr>
      </w:pPr>
      <w:r w:rsidRPr="00C43220">
        <w:rPr>
          <w:rFonts w:cs="B Nazanin"/>
          <w:color w:val="4472C4" w:themeColor="accent1"/>
          <w:sz w:val="24"/>
          <w:szCs w:val="24"/>
          <w:rtl/>
        </w:rPr>
        <w:t>م</w:t>
      </w:r>
      <w:r w:rsidRPr="00C43220">
        <w:rPr>
          <w:rFonts w:cs="B Nazanin" w:hint="cs"/>
          <w:color w:val="4472C4" w:themeColor="accent1"/>
          <w:sz w:val="24"/>
          <w:szCs w:val="24"/>
          <w:rtl/>
        </w:rPr>
        <w:t>ی</w:t>
      </w:r>
      <w:r w:rsidRPr="00C43220">
        <w:rPr>
          <w:rFonts w:cs="B Nazanin" w:hint="eastAsia"/>
          <w:color w:val="4472C4" w:themeColor="accent1"/>
          <w:sz w:val="24"/>
          <w:szCs w:val="24"/>
          <w:rtl/>
        </w:rPr>
        <w:t>انگ</w:t>
      </w:r>
      <w:r w:rsidRPr="00C43220">
        <w:rPr>
          <w:rFonts w:cs="B Nazanin" w:hint="cs"/>
          <w:color w:val="4472C4" w:themeColor="accent1"/>
          <w:sz w:val="24"/>
          <w:szCs w:val="24"/>
          <w:rtl/>
        </w:rPr>
        <w:t>ی</w:t>
      </w:r>
      <w:r w:rsidRPr="00C43220">
        <w:rPr>
          <w:rFonts w:cs="B Nazanin" w:hint="eastAsia"/>
          <w:color w:val="4472C4" w:themeColor="accent1"/>
          <w:sz w:val="24"/>
          <w:szCs w:val="24"/>
          <w:rtl/>
        </w:rPr>
        <w:t>ن</w:t>
      </w:r>
      <w:r w:rsidRPr="00C43220">
        <w:rPr>
          <w:rFonts w:cs="B Nazanin"/>
          <w:color w:val="4472C4" w:themeColor="accent1"/>
          <w:sz w:val="24"/>
          <w:szCs w:val="24"/>
          <w:rtl/>
        </w:rPr>
        <w:t xml:space="preserve"> سال</w:t>
      </w:r>
      <w:r>
        <w:rPr>
          <w:rFonts w:cs="B Nazanin" w:hint="cs"/>
          <w:color w:val="4472C4" w:themeColor="accent1"/>
          <w:sz w:val="24"/>
          <w:szCs w:val="24"/>
          <w:rtl/>
        </w:rPr>
        <w:t xml:space="preserve"> </w:t>
      </w:r>
      <w:r w:rsidRPr="00C43220">
        <w:rPr>
          <w:rFonts w:cs="B Nazanin"/>
          <w:color w:val="4472C4" w:themeColor="accent1"/>
          <w:sz w:val="24"/>
          <w:szCs w:val="24"/>
          <w:rtl/>
        </w:rPr>
        <w:t>ها</w:t>
      </w:r>
      <w:r w:rsidRPr="00C43220">
        <w:rPr>
          <w:rFonts w:cs="B Nazanin" w:hint="cs"/>
          <w:color w:val="4472C4" w:themeColor="accent1"/>
          <w:sz w:val="24"/>
          <w:szCs w:val="24"/>
          <w:rtl/>
        </w:rPr>
        <w:t>ی</w:t>
      </w:r>
      <w:r w:rsidRPr="00C43220">
        <w:rPr>
          <w:rFonts w:cs="B Nazanin"/>
          <w:color w:val="4472C4" w:themeColor="accent1"/>
          <w:sz w:val="24"/>
          <w:szCs w:val="24"/>
          <w:rtl/>
        </w:rPr>
        <w:t xml:space="preserve"> تحص</w:t>
      </w:r>
      <w:r w:rsidRPr="00C43220">
        <w:rPr>
          <w:rFonts w:cs="B Nazanin" w:hint="cs"/>
          <w:color w:val="4472C4" w:themeColor="accent1"/>
          <w:sz w:val="24"/>
          <w:szCs w:val="24"/>
          <w:rtl/>
        </w:rPr>
        <w:t>ی</w:t>
      </w:r>
      <w:r w:rsidRPr="00C43220">
        <w:rPr>
          <w:rFonts w:cs="B Nazanin" w:hint="eastAsia"/>
          <w:color w:val="4472C4" w:themeColor="accent1"/>
          <w:sz w:val="24"/>
          <w:szCs w:val="24"/>
          <w:rtl/>
        </w:rPr>
        <w:t>ل</w:t>
      </w:r>
      <w:r w:rsidRPr="00C43220">
        <w:rPr>
          <w:rFonts w:cs="B Nazanin"/>
          <w:color w:val="4472C4" w:themeColor="accent1"/>
          <w:sz w:val="24"/>
          <w:szCs w:val="24"/>
          <w:rtl/>
        </w:rPr>
        <w:t xml:space="preserve"> در سراسر جهان افزا</w:t>
      </w:r>
      <w:r w:rsidRPr="00C43220">
        <w:rPr>
          <w:rFonts w:cs="B Nazanin" w:hint="cs"/>
          <w:color w:val="4472C4" w:themeColor="accent1"/>
          <w:sz w:val="24"/>
          <w:szCs w:val="24"/>
          <w:rtl/>
        </w:rPr>
        <w:t>ی</w:t>
      </w:r>
      <w:r w:rsidRPr="00C43220">
        <w:rPr>
          <w:rFonts w:cs="B Nazanin" w:hint="eastAsia"/>
          <w:color w:val="4472C4" w:themeColor="accent1"/>
          <w:sz w:val="24"/>
          <w:szCs w:val="24"/>
          <w:rtl/>
        </w:rPr>
        <w:t>ش</w:t>
      </w:r>
      <w:r w:rsidRPr="00C43220">
        <w:rPr>
          <w:rFonts w:cs="B Nazanin"/>
          <w:color w:val="4472C4" w:themeColor="accent1"/>
          <w:sz w:val="24"/>
          <w:szCs w:val="24"/>
          <w:rtl/>
        </w:rPr>
        <w:t xml:space="preserve"> </w:t>
      </w:r>
      <w:r w:rsidRPr="00C43220">
        <w:rPr>
          <w:rFonts w:cs="B Nazanin" w:hint="cs"/>
          <w:color w:val="4472C4" w:themeColor="accent1"/>
          <w:sz w:val="24"/>
          <w:szCs w:val="24"/>
          <w:rtl/>
        </w:rPr>
        <w:t>ی</w:t>
      </w:r>
      <w:r w:rsidRPr="00C43220">
        <w:rPr>
          <w:rFonts w:cs="B Nazanin" w:hint="eastAsia"/>
          <w:color w:val="4472C4" w:themeColor="accent1"/>
          <w:sz w:val="24"/>
          <w:szCs w:val="24"/>
          <w:rtl/>
        </w:rPr>
        <w:t>افته</w:t>
      </w:r>
      <w:r w:rsidRPr="00C43220">
        <w:rPr>
          <w:rFonts w:cs="B Nazanin"/>
          <w:color w:val="4472C4" w:themeColor="accent1"/>
          <w:sz w:val="24"/>
          <w:szCs w:val="24"/>
          <w:rtl/>
        </w:rPr>
        <w:t xml:space="preserve"> است (تعداد سال</w:t>
      </w:r>
      <w:r>
        <w:rPr>
          <w:rFonts w:cs="B Nazanin" w:hint="cs"/>
          <w:color w:val="4472C4" w:themeColor="accent1"/>
          <w:sz w:val="24"/>
          <w:szCs w:val="24"/>
          <w:rtl/>
        </w:rPr>
        <w:t xml:space="preserve"> </w:t>
      </w:r>
      <w:r w:rsidRPr="00C43220">
        <w:rPr>
          <w:rFonts w:cs="B Nazanin"/>
          <w:color w:val="4472C4" w:themeColor="accent1"/>
          <w:sz w:val="24"/>
          <w:szCs w:val="24"/>
          <w:rtl/>
        </w:rPr>
        <w:t>ها)</w:t>
      </w:r>
    </w:p>
    <w:p w14:paraId="0C19A4B9" w14:textId="77777777" w:rsidR="0072362E" w:rsidRDefault="0072362E" w:rsidP="008A2251">
      <w:pPr>
        <w:spacing w:after="0" w:line="240" w:lineRule="auto"/>
        <w:jc w:val="center"/>
        <w:rPr>
          <w:rFonts w:cs="B Nazanin"/>
          <w:color w:val="00B0F0"/>
          <w:sz w:val="24"/>
          <w:szCs w:val="24"/>
          <w:rtl/>
        </w:rPr>
      </w:pPr>
    </w:p>
    <w:p w14:paraId="4ED0F2D2" w14:textId="77777777" w:rsidR="0072362E" w:rsidRDefault="0072362E" w:rsidP="008A2251">
      <w:pPr>
        <w:spacing w:after="0" w:line="240" w:lineRule="auto"/>
        <w:jc w:val="center"/>
        <w:rPr>
          <w:rFonts w:cs="B Nazanin"/>
          <w:color w:val="00B0F0"/>
          <w:sz w:val="24"/>
          <w:szCs w:val="24"/>
        </w:rPr>
      </w:pPr>
      <w:r>
        <w:rPr>
          <w:rFonts w:cs="B Nazanin"/>
          <w:noProof/>
          <w:color w:val="00B0F0"/>
          <w:sz w:val="24"/>
          <w:szCs w:val="24"/>
        </w:rPr>
        <w:drawing>
          <wp:inline distT="0" distB="0" distL="0" distR="0" wp14:anchorId="2C6EAE1A" wp14:editId="2D19F5CF">
            <wp:extent cx="5524500" cy="2372702"/>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42941" cy="2380622"/>
                    </a:xfrm>
                    <a:prstGeom prst="rect">
                      <a:avLst/>
                    </a:prstGeom>
                    <a:noFill/>
                    <a:ln>
                      <a:noFill/>
                    </a:ln>
                  </pic:spPr>
                </pic:pic>
              </a:graphicData>
            </a:graphic>
          </wp:inline>
        </w:drawing>
      </w:r>
    </w:p>
    <w:p w14:paraId="4100432C" w14:textId="77777777" w:rsidR="0072362E" w:rsidRDefault="0072362E" w:rsidP="008A2251">
      <w:pPr>
        <w:spacing w:after="0" w:line="240" w:lineRule="auto"/>
        <w:jc w:val="center"/>
        <w:rPr>
          <w:rFonts w:cs="B Nazanin"/>
          <w:color w:val="00B0F0"/>
          <w:sz w:val="24"/>
          <w:szCs w:val="24"/>
        </w:rPr>
      </w:pPr>
    </w:p>
    <w:p w14:paraId="421DC381" w14:textId="77777777" w:rsidR="0072362E" w:rsidRDefault="0072362E" w:rsidP="008A2251">
      <w:pPr>
        <w:spacing w:after="0" w:line="240" w:lineRule="auto"/>
        <w:jc w:val="center"/>
        <w:rPr>
          <w:rFonts w:cs="B Nazanin"/>
          <w:color w:val="00B0F0"/>
          <w:sz w:val="24"/>
          <w:szCs w:val="24"/>
          <w:rtl/>
        </w:rPr>
      </w:pPr>
      <w:r>
        <w:rPr>
          <w:rFonts w:cs="B Nazanin" w:hint="cs"/>
          <w:color w:val="00B0F0"/>
          <w:sz w:val="24"/>
          <w:szCs w:val="24"/>
          <w:rtl/>
        </w:rPr>
        <w:t>ب</w:t>
      </w:r>
      <w:r w:rsidRPr="00C43220">
        <w:rPr>
          <w:rFonts w:cs="B Nazanin"/>
          <w:color w:val="00B0F0"/>
          <w:sz w:val="24"/>
          <w:szCs w:val="24"/>
          <w:rtl/>
        </w:rPr>
        <w:t>ا قرار دادن</w:t>
      </w:r>
      <w:r>
        <w:rPr>
          <w:rFonts w:cs="B Nazanin" w:hint="cs"/>
          <w:color w:val="00B0F0"/>
          <w:sz w:val="24"/>
          <w:szCs w:val="24"/>
          <w:rtl/>
        </w:rPr>
        <w:t xml:space="preserve"> مستقیم</w:t>
      </w:r>
      <w:r w:rsidRPr="00C43220">
        <w:rPr>
          <w:rFonts w:cs="B Nazanin"/>
          <w:color w:val="00B0F0"/>
          <w:sz w:val="24"/>
          <w:szCs w:val="24"/>
          <w:rtl/>
        </w:rPr>
        <w:t xml:space="preserve"> برچسب ها بر رو</w:t>
      </w:r>
      <w:r w:rsidRPr="00C43220">
        <w:rPr>
          <w:rFonts w:cs="B Nazanin" w:hint="cs"/>
          <w:color w:val="00B0F0"/>
          <w:sz w:val="24"/>
          <w:szCs w:val="24"/>
          <w:rtl/>
        </w:rPr>
        <w:t>ی</w:t>
      </w:r>
      <w:r w:rsidRPr="00C43220">
        <w:rPr>
          <w:rFonts w:cs="B Nazanin"/>
          <w:color w:val="00B0F0"/>
          <w:sz w:val="24"/>
          <w:szCs w:val="24"/>
          <w:rtl/>
        </w:rPr>
        <w:t xml:space="preserve"> نمودار، به خواننده خود کمک کن</w:t>
      </w:r>
      <w:r w:rsidRPr="00C43220">
        <w:rPr>
          <w:rFonts w:cs="B Nazanin" w:hint="cs"/>
          <w:color w:val="00B0F0"/>
          <w:sz w:val="24"/>
          <w:szCs w:val="24"/>
          <w:rtl/>
        </w:rPr>
        <w:t>ی</w:t>
      </w:r>
      <w:r w:rsidRPr="00C43220">
        <w:rPr>
          <w:rFonts w:cs="B Nazanin" w:hint="eastAsia"/>
          <w:color w:val="00B0F0"/>
          <w:sz w:val="24"/>
          <w:szCs w:val="24"/>
          <w:rtl/>
        </w:rPr>
        <w:t>د</w:t>
      </w:r>
      <w:r w:rsidRPr="00C43220">
        <w:rPr>
          <w:rFonts w:cs="B Nazanin"/>
          <w:color w:val="00B0F0"/>
          <w:sz w:val="24"/>
          <w:szCs w:val="24"/>
          <w:rtl/>
        </w:rPr>
        <w:t xml:space="preserve"> تا برچسب ها</w:t>
      </w:r>
      <w:r w:rsidRPr="00C43220">
        <w:rPr>
          <w:rFonts w:cs="B Nazanin" w:hint="cs"/>
          <w:color w:val="00B0F0"/>
          <w:sz w:val="24"/>
          <w:szCs w:val="24"/>
          <w:rtl/>
        </w:rPr>
        <w:t>ی</w:t>
      </w:r>
      <w:r w:rsidRPr="00C43220">
        <w:rPr>
          <w:rFonts w:cs="B Nazanin"/>
          <w:color w:val="00B0F0"/>
          <w:sz w:val="24"/>
          <w:szCs w:val="24"/>
          <w:rtl/>
        </w:rPr>
        <w:t xml:space="preserve"> مقاد</w:t>
      </w:r>
      <w:r w:rsidRPr="00C43220">
        <w:rPr>
          <w:rFonts w:cs="B Nazanin" w:hint="cs"/>
          <w:color w:val="00B0F0"/>
          <w:sz w:val="24"/>
          <w:szCs w:val="24"/>
          <w:rtl/>
        </w:rPr>
        <w:t>ی</w:t>
      </w:r>
      <w:r w:rsidRPr="00C43220">
        <w:rPr>
          <w:rFonts w:cs="B Nazanin" w:hint="eastAsia"/>
          <w:color w:val="00B0F0"/>
          <w:sz w:val="24"/>
          <w:szCs w:val="24"/>
          <w:rtl/>
        </w:rPr>
        <w:t>ر</w:t>
      </w:r>
      <w:r w:rsidRPr="00C43220">
        <w:rPr>
          <w:rFonts w:cs="B Nazanin"/>
          <w:color w:val="00B0F0"/>
          <w:sz w:val="24"/>
          <w:szCs w:val="24"/>
          <w:rtl/>
        </w:rPr>
        <w:t xml:space="preserve"> داده را به راحت</w:t>
      </w:r>
      <w:r w:rsidRPr="00C43220">
        <w:rPr>
          <w:rFonts w:cs="B Nazanin" w:hint="cs"/>
          <w:color w:val="00B0F0"/>
          <w:sz w:val="24"/>
          <w:szCs w:val="24"/>
          <w:rtl/>
        </w:rPr>
        <w:t>ی</w:t>
      </w:r>
      <w:r w:rsidRPr="00C43220">
        <w:rPr>
          <w:rFonts w:cs="B Nazanin"/>
          <w:color w:val="00B0F0"/>
          <w:sz w:val="24"/>
          <w:szCs w:val="24"/>
          <w:rtl/>
        </w:rPr>
        <w:t xml:space="preserve"> پ</w:t>
      </w:r>
      <w:r w:rsidRPr="00C43220">
        <w:rPr>
          <w:rFonts w:cs="B Nazanin" w:hint="cs"/>
          <w:color w:val="00B0F0"/>
          <w:sz w:val="24"/>
          <w:szCs w:val="24"/>
          <w:rtl/>
        </w:rPr>
        <w:t>ی</w:t>
      </w:r>
      <w:r w:rsidRPr="00C43220">
        <w:rPr>
          <w:rFonts w:cs="B Nazanin" w:hint="eastAsia"/>
          <w:color w:val="00B0F0"/>
          <w:sz w:val="24"/>
          <w:szCs w:val="24"/>
          <w:rtl/>
        </w:rPr>
        <w:t>دا</w:t>
      </w:r>
      <w:r w:rsidRPr="00C43220">
        <w:rPr>
          <w:rFonts w:cs="B Nazanin"/>
          <w:color w:val="00B0F0"/>
          <w:sz w:val="24"/>
          <w:szCs w:val="24"/>
          <w:rtl/>
        </w:rPr>
        <w:t xml:space="preserve"> کند</w:t>
      </w:r>
      <w:r w:rsidRPr="00C43220">
        <w:rPr>
          <w:rFonts w:cs="B Nazanin"/>
          <w:color w:val="00B0F0"/>
          <w:sz w:val="24"/>
          <w:szCs w:val="24"/>
        </w:rPr>
        <w:t>.</w:t>
      </w:r>
    </w:p>
    <w:p w14:paraId="0AE20183" w14:textId="77777777" w:rsidR="0072362E" w:rsidRPr="00C43220" w:rsidRDefault="0072362E" w:rsidP="008A2251">
      <w:pPr>
        <w:spacing w:after="0"/>
        <w:jc w:val="center"/>
        <w:rPr>
          <w:rFonts w:cs="B Nazanin"/>
          <w:color w:val="00B0F0"/>
          <w:sz w:val="24"/>
          <w:szCs w:val="24"/>
          <w:rtl/>
        </w:rPr>
      </w:pPr>
    </w:p>
    <w:p w14:paraId="1B60A34F" w14:textId="77777777" w:rsidR="0072362E" w:rsidRDefault="0072362E" w:rsidP="008A2251">
      <w:pPr>
        <w:jc w:val="both"/>
        <w:rPr>
          <w:rFonts w:cs="B Nazanin"/>
          <w:sz w:val="28"/>
          <w:szCs w:val="28"/>
        </w:rPr>
      </w:pPr>
    </w:p>
    <w:p w14:paraId="6565C153" w14:textId="77777777" w:rsidR="0072362E" w:rsidRDefault="0072362E" w:rsidP="008A2251">
      <w:pPr>
        <w:jc w:val="both"/>
        <w:rPr>
          <w:rFonts w:cs="B Nazanin"/>
          <w:sz w:val="28"/>
          <w:szCs w:val="28"/>
        </w:rPr>
      </w:pPr>
      <w:r w:rsidRPr="00D9267E">
        <w:rPr>
          <w:rFonts w:cs="B Nazanin"/>
          <w:sz w:val="28"/>
          <w:szCs w:val="28"/>
          <w:rtl/>
        </w:rPr>
        <w:t>در نمودارها</w:t>
      </w:r>
      <w:r w:rsidRPr="00D9267E">
        <w:rPr>
          <w:rFonts w:cs="B Nazanin" w:hint="cs"/>
          <w:sz w:val="28"/>
          <w:szCs w:val="28"/>
          <w:rtl/>
        </w:rPr>
        <w:t>یی</w:t>
      </w:r>
      <w:r w:rsidRPr="00D9267E">
        <w:rPr>
          <w:rFonts w:cs="B Nazanin"/>
          <w:sz w:val="28"/>
          <w:szCs w:val="28"/>
          <w:rtl/>
        </w:rPr>
        <w:t xml:space="preserve"> که خطوط کمتر</w:t>
      </w:r>
      <w:r w:rsidRPr="00D9267E">
        <w:rPr>
          <w:rFonts w:cs="B Nazanin" w:hint="cs"/>
          <w:sz w:val="28"/>
          <w:szCs w:val="28"/>
          <w:rtl/>
        </w:rPr>
        <w:t>ی</w:t>
      </w:r>
      <w:r w:rsidRPr="00D9267E">
        <w:rPr>
          <w:rFonts w:cs="B Nazanin"/>
          <w:sz w:val="28"/>
          <w:szCs w:val="28"/>
          <w:rtl/>
        </w:rPr>
        <w:t xml:space="preserve"> دارند، </w:t>
      </w:r>
      <w:r>
        <w:rPr>
          <w:rFonts w:cs="B Nazanin" w:hint="cs"/>
          <w:sz w:val="28"/>
          <w:szCs w:val="28"/>
          <w:rtl/>
        </w:rPr>
        <w:t>می</w:t>
      </w:r>
      <w:r>
        <w:rPr>
          <w:rFonts w:cs="B Nazanin"/>
          <w:sz w:val="28"/>
          <w:szCs w:val="28"/>
          <w:rtl/>
        </w:rPr>
        <w:softHyphen/>
      </w:r>
      <w:r>
        <w:rPr>
          <w:rFonts w:cs="B Nazanin" w:hint="cs"/>
          <w:sz w:val="28"/>
          <w:szCs w:val="28"/>
          <w:rtl/>
        </w:rPr>
        <w:t>توانیم</w:t>
      </w:r>
      <w:r w:rsidRPr="00D9267E">
        <w:rPr>
          <w:rFonts w:cs="B Nazanin"/>
          <w:sz w:val="28"/>
          <w:szCs w:val="28"/>
          <w:rtl/>
        </w:rPr>
        <w:t xml:space="preserve"> برچسب</w:t>
      </w:r>
      <w:r>
        <w:rPr>
          <w:rFonts w:cs="B Nazanin"/>
          <w:sz w:val="28"/>
          <w:szCs w:val="28"/>
          <w:rtl/>
        </w:rPr>
        <w:softHyphen/>
      </w:r>
      <w:r w:rsidRPr="00D9267E">
        <w:rPr>
          <w:rFonts w:cs="B Nazanin"/>
          <w:sz w:val="28"/>
          <w:szCs w:val="28"/>
          <w:rtl/>
        </w:rPr>
        <w:t>ها را مستق</w:t>
      </w:r>
      <w:r w:rsidRPr="00D9267E">
        <w:rPr>
          <w:rFonts w:cs="B Nazanin" w:hint="cs"/>
          <w:sz w:val="28"/>
          <w:szCs w:val="28"/>
          <w:rtl/>
        </w:rPr>
        <w:t>ی</w:t>
      </w:r>
      <w:r w:rsidRPr="00D9267E">
        <w:rPr>
          <w:rFonts w:cs="B Nazanin" w:hint="eastAsia"/>
          <w:sz w:val="28"/>
          <w:szCs w:val="28"/>
          <w:rtl/>
        </w:rPr>
        <w:t>ماً</w:t>
      </w:r>
      <w:r w:rsidRPr="00D9267E">
        <w:rPr>
          <w:rFonts w:cs="B Nazanin"/>
          <w:sz w:val="28"/>
          <w:szCs w:val="28"/>
          <w:rtl/>
        </w:rPr>
        <w:t xml:space="preserve"> رو</w:t>
      </w:r>
      <w:r w:rsidRPr="00D9267E">
        <w:rPr>
          <w:rFonts w:cs="B Nazanin" w:hint="cs"/>
          <w:sz w:val="28"/>
          <w:szCs w:val="28"/>
          <w:rtl/>
        </w:rPr>
        <w:t>ی</w:t>
      </w:r>
      <w:r w:rsidRPr="00D9267E">
        <w:rPr>
          <w:rFonts w:cs="B Nazanin"/>
          <w:sz w:val="28"/>
          <w:szCs w:val="28"/>
          <w:rtl/>
        </w:rPr>
        <w:t xml:space="preserve"> نمودار قرار ده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در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موارد </w:t>
      </w:r>
      <w:r>
        <w:rPr>
          <w:rFonts w:cs="B Nazanin" w:hint="cs"/>
          <w:sz w:val="28"/>
          <w:szCs w:val="28"/>
          <w:rtl/>
        </w:rPr>
        <w:t xml:space="preserve">من </w:t>
      </w:r>
      <w:r w:rsidRPr="00D9267E">
        <w:rPr>
          <w:rFonts w:cs="B Nazanin"/>
          <w:sz w:val="28"/>
          <w:szCs w:val="28"/>
          <w:rtl/>
        </w:rPr>
        <w:t>سع</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کنم </w:t>
      </w:r>
      <w:r>
        <w:rPr>
          <w:rFonts w:cs="B Nazanin" w:hint="cs"/>
          <w:sz w:val="28"/>
          <w:szCs w:val="28"/>
          <w:rtl/>
        </w:rPr>
        <w:t>به جای آن</w:t>
      </w:r>
      <w:r>
        <w:rPr>
          <w:rFonts w:cs="B Nazanin"/>
          <w:sz w:val="28"/>
          <w:szCs w:val="28"/>
          <w:rtl/>
        </w:rPr>
        <w:softHyphen/>
      </w:r>
      <w:r>
        <w:rPr>
          <w:rFonts w:cs="B Nazanin" w:hint="cs"/>
          <w:sz w:val="28"/>
          <w:szCs w:val="28"/>
          <w:rtl/>
        </w:rPr>
        <w:t>که برچسب</w:t>
      </w:r>
      <w:r>
        <w:rPr>
          <w:rFonts w:cs="B Nazanin"/>
          <w:sz w:val="28"/>
          <w:szCs w:val="28"/>
          <w:rtl/>
        </w:rPr>
        <w:softHyphen/>
      </w:r>
      <w:r>
        <w:rPr>
          <w:rFonts w:cs="B Nazanin" w:hint="cs"/>
          <w:sz w:val="28"/>
          <w:szCs w:val="28"/>
          <w:rtl/>
        </w:rPr>
        <w:t>ها را در موقعیت</w:t>
      </w:r>
      <w:r>
        <w:rPr>
          <w:rFonts w:cs="B Nazanin"/>
          <w:sz w:val="28"/>
          <w:szCs w:val="28"/>
          <w:rtl/>
        </w:rPr>
        <w:softHyphen/>
      </w:r>
      <w:r>
        <w:rPr>
          <w:rFonts w:cs="B Nazanin" w:hint="cs"/>
          <w:sz w:val="28"/>
          <w:szCs w:val="28"/>
          <w:rtl/>
        </w:rPr>
        <w:t>های تصادفی قرار دهم، آن</w:t>
      </w:r>
      <w:r>
        <w:rPr>
          <w:rFonts w:cs="B Nazanin"/>
          <w:sz w:val="28"/>
          <w:szCs w:val="28"/>
          <w:rtl/>
        </w:rPr>
        <w:softHyphen/>
      </w:r>
      <w:r>
        <w:rPr>
          <w:rFonts w:cs="B Nazanin" w:hint="cs"/>
          <w:sz w:val="28"/>
          <w:szCs w:val="28"/>
          <w:rtl/>
        </w:rPr>
        <w:t>ها را با هم</w:t>
      </w:r>
      <w:r w:rsidRPr="00D9267E">
        <w:rPr>
          <w:rFonts w:cs="B Nazanin"/>
          <w:sz w:val="28"/>
          <w:szCs w:val="28"/>
          <w:rtl/>
        </w:rPr>
        <w:t xml:space="preserve"> تراز کنم. توجه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چگونه در نمودار سمت چپ صفحه بعد، چشم شما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دا</w:t>
      </w:r>
      <w:r w:rsidRPr="00D9267E">
        <w:rPr>
          <w:rFonts w:cs="B Nazanin"/>
          <w:sz w:val="28"/>
          <w:szCs w:val="28"/>
          <w:rtl/>
        </w:rPr>
        <w:t xml:space="preserve"> کردن هر برچسب به اطراف بچرخد. و از آنجا که ممکن است خواندن نمودار</w:t>
      </w:r>
      <w:r>
        <w:rPr>
          <w:rFonts w:cs="B Nazanin" w:hint="cs"/>
          <w:sz w:val="28"/>
          <w:szCs w:val="28"/>
          <w:rtl/>
        </w:rPr>
        <w:t xml:space="preserve"> را</w:t>
      </w:r>
      <w:r w:rsidRPr="00D9267E">
        <w:rPr>
          <w:rFonts w:cs="B Nazanin"/>
          <w:sz w:val="28"/>
          <w:szCs w:val="28"/>
          <w:rtl/>
        </w:rPr>
        <w:t xml:space="preserve"> </w:t>
      </w:r>
      <w:r>
        <w:rPr>
          <w:rFonts w:cs="B Nazanin" w:hint="cs"/>
          <w:sz w:val="28"/>
          <w:szCs w:val="28"/>
          <w:rtl/>
        </w:rPr>
        <w:t xml:space="preserve">از </w:t>
      </w:r>
      <w:r w:rsidRPr="00D9267E">
        <w:rPr>
          <w:rFonts w:cs="B Nazanin"/>
          <w:sz w:val="28"/>
          <w:szCs w:val="28"/>
          <w:rtl/>
        </w:rPr>
        <w:t xml:space="preserve">عنوان </w:t>
      </w:r>
      <w:r>
        <w:rPr>
          <w:rFonts w:cs="B Nazanin" w:hint="cs"/>
          <w:sz w:val="28"/>
          <w:szCs w:val="28"/>
          <w:rtl/>
        </w:rPr>
        <w:t xml:space="preserve">آن </w:t>
      </w:r>
      <w:r w:rsidRPr="00D9267E">
        <w:rPr>
          <w:rFonts w:cs="B Nazanin"/>
          <w:sz w:val="28"/>
          <w:szCs w:val="28"/>
          <w:rtl/>
        </w:rPr>
        <w:t>شروع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نزدیک بودن</w:t>
      </w:r>
      <w:r w:rsidRPr="00D9267E">
        <w:rPr>
          <w:rFonts w:cs="B Nazanin"/>
          <w:sz w:val="28"/>
          <w:szCs w:val="28"/>
          <w:rtl/>
        </w:rPr>
        <w:t xml:space="preserve"> برچسب ا</w:t>
      </w:r>
      <w:r w:rsidRPr="00D9267E">
        <w:rPr>
          <w:rFonts w:cs="B Nazanin" w:hint="cs"/>
          <w:sz w:val="28"/>
          <w:szCs w:val="28"/>
          <w:rtl/>
        </w:rPr>
        <w:t>ی</w:t>
      </w:r>
      <w:r w:rsidRPr="00D9267E">
        <w:rPr>
          <w:rFonts w:cs="B Nazanin" w:hint="eastAsia"/>
          <w:sz w:val="28"/>
          <w:szCs w:val="28"/>
          <w:rtl/>
        </w:rPr>
        <w:t>الات</w:t>
      </w:r>
      <w:r w:rsidRPr="00D9267E">
        <w:rPr>
          <w:rFonts w:cs="B Nazanin"/>
          <w:sz w:val="28"/>
          <w:szCs w:val="28"/>
          <w:rtl/>
        </w:rPr>
        <w:t xml:space="preserve"> متحده </w:t>
      </w:r>
      <w:r>
        <w:rPr>
          <w:rFonts w:cs="B Nazanin" w:hint="cs"/>
          <w:sz w:val="28"/>
          <w:szCs w:val="28"/>
          <w:rtl/>
        </w:rPr>
        <w:t xml:space="preserve">به عنوان بالای نمودار، ممکن است باعث تاکید بیشتر بر آن مجموعه داده </w:t>
      </w:r>
      <w:r>
        <w:rPr>
          <w:rFonts w:cs="B Nazanin"/>
          <w:sz w:val="28"/>
          <w:szCs w:val="28"/>
        </w:rPr>
        <w:t>]</w:t>
      </w:r>
      <w:r>
        <w:rPr>
          <w:rFonts w:cs="B Nazanin" w:hint="cs"/>
          <w:sz w:val="28"/>
          <w:szCs w:val="28"/>
          <w:rtl/>
        </w:rPr>
        <w:t>ایالات متحده</w:t>
      </w:r>
      <w:r>
        <w:rPr>
          <w:rFonts w:cs="B Nazanin"/>
          <w:sz w:val="28"/>
          <w:szCs w:val="28"/>
        </w:rPr>
        <w:t>[</w:t>
      </w:r>
      <w:r>
        <w:rPr>
          <w:rFonts w:cs="B Nazanin" w:hint="cs"/>
          <w:sz w:val="28"/>
          <w:szCs w:val="28"/>
          <w:rtl/>
        </w:rPr>
        <w:t xml:space="preserve"> شود</w:t>
      </w:r>
      <w:r w:rsidRPr="00D9267E">
        <w:rPr>
          <w:rFonts w:cs="B Nazanin"/>
          <w:sz w:val="28"/>
          <w:szCs w:val="28"/>
          <w:rtl/>
        </w:rPr>
        <w:t xml:space="preserve">. در نسخه سمت راست، برچسب ها در امتداد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خط عمود</w:t>
      </w:r>
      <w:r w:rsidRPr="00D9267E">
        <w:rPr>
          <w:rFonts w:cs="B Nazanin" w:hint="cs"/>
          <w:sz w:val="28"/>
          <w:szCs w:val="28"/>
          <w:rtl/>
        </w:rPr>
        <w:t>ی</w:t>
      </w:r>
      <w:r w:rsidRPr="00D9267E">
        <w:rPr>
          <w:rFonts w:cs="B Nazanin"/>
          <w:sz w:val="28"/>
          <w:szCs w:val="28"/>
          <w:rtl/>
        </w:rPr>
        <w:t xml:space="preserve"> قرار گرفته اند و خواندن کل تصو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ر</w:t>
      </w:r>
      <w:r w:rsidRPr="00D9267E">
        <w:rPr>
          <w:rFonts w:cs="B Nazanin" w:hint="eastAsia"/>
          <w:sz w:val="28"/>
          <w:szCs w:val="28"/>
          <w:rtl/>
        </w:rPr>
        <w:t>ا</w:t>
      </w:r>
      <w:r w:rsidRPr="00D9267E">
        <w:rPr>
          <w:rFonts w:cs="B Nazanin"/>
          <w:sz w:val="28"/>
          <w:szCs w:val="28"/>
          <w:rtl/>
        </w:rPr>
        <w:t xml:space="preserve"> آسان تر م</w:t>
      </w:r>
      <w:r w:rsidRPr="00D9267E">
        <w:rPr>
          <w:rFonts w:cs="B Nazanin" w:hint="cs"/>
          <w:sz w:val="28"/>
          <w:szCs w:val="28"/>
          <w:rtl/>
        </w:rPr>
        <w:t>ی</w:t>
      </w:r>
      <w:r w:rsidRPr="00D9267E">
        <w:rPr>
          <w:rFonts w:cs="B Nazanin"/>
          <w:sz w:val="28"/>
          <w:szCs w:val="28"/>
          <w:rtl/>
        </w:rPr>
        <w:t xml:space="preserve"> کن</w:t>
      </w:r>
      <w:r>
        <w:rPr>
          <w:rFonts w:cs="B Nazanin" w:hint="cs"/>
          <w:sz w:val="28"/>
          <w:szCs w:val="28"/>
          <w:rtl/>
        </w:rPr>
        <w:t>ن</w:t>
      </w:r>
      <w:r w:rsidRPr="00D9267E">
        <w:rPr>
          <w:rFonts w:cs="B Nazanin"/>
          <w:sz w:val="28"/>
          <w:szCs w:val="28"/>
          <w:rtl/>
        </w:rPr>
        <w:t>د</w:t>
      </w:r>
      <w:r w:rsidRPr="00D9267E">
        <w:rPr>
          <w:rFonts w:cs="B Nazanin"/>
          <w:sz w:val="28"/>
          <w:szCs w:val="28"/>
        </w:rPr>
        <w:t>.</w:t>
      </w:r>
    </w:p>
    <w:p w14:paraId="0BB66CC4" w14:textId="77777777" w:rsidR="0072362E" w:rsidRDefault="0072362E" w:rsidP="008A2251">
      <w:pPr>
        <w:jc w:val="both"/>
        <w:rPr>
          <w:rFonts w:cs="B Nazanin"/>
          <w:sz w:val="28"/>
          <w:szCs w:val="28"/>
        </w:rPr>
      </w:pPr>
    </w:p>
    <w:p w14:paraId="707745FC" w14:textId="77777777" w:rsidR="0072362E" w:rsidRPr="00635BDF" w:rsidRDefault="0072362E" w:rsidP="008A2251">
      <w:pPr>
        <w:jc w:val="center"/>
        <w:rPr>
          <w:rFonts w:cs="B Nazanin"/>
          <w:sz w:val="28"/>
          <w:szCs w:val="28"/>
          <w:rtl/>
        </w:rPr>
      </w:pPr>
      <w:r w:rsidRPr="00D9267E">
        <w:rPr>
          <w:noProof/>
          <w:color w:val="00B0F0"/>
        </w:rPr>
        <w:lastRenderedPageBreak/>
        <w:drawing>
          <wp:anchor distT="0" distB="0" distL="114300" distR="114300" simplePos="0" relativeHeight="251687936" behindDoc="0" locked="0" layoutInCell="1" allowOverlap="1" wp14:anchorId="57F7E249" wp14:editId="5BB0ED6C">
            <wp:simplePos x="0" y="0"/>
            <wp:positionH relativeFrom="margin">
              <wp:align>right</wp:align>
            </wp:positionH>
            <wp:positionV relativeFrom="page">
              <wp:posOffset>1457325</wp:posOffset>
            </wp:positionV>
            <wp:extent cx="6047105" cy="2580640"/>
            <wp:effectExtent l="0" t="0" r="0" b="0"/>
            <wp:wrapTopAndBottom/>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6047105" cy="2580640"/>
                    </a:xfrm>
                    <a:prstGeom prst="rect">
                      <a:avLst/>
                    </a:prstGeom>
                  </pic:spPr>
                </pic:pic>
              </a:graphicData>
            </a:graphic>
          </wp:anchor>
        </w:drawing>
      </w:r>
      <w:r w:rsidRPr="00C92CB3">
        <w:rPr>
          <w:rFonts w:cs="B Nazanin"/>
          <w:color w:val="00B0F0"/>
          <w:sz w:val="24"/>
          <w:szCs w:val="24"/>
          <w:rtl/>
        </w:rPr>
        <w:t>م</w:t>
      </w:r>
      <w:r w:rsidRPr="00C92CB3">
        <w:rPr>
          <w:rFonts w:cs="B Nazanin" w:hint="cs"/>
          <w:color w:val="00B0F0"/>
          <w:sz w:val="24"/>
          <w:szCs w:val="24"/>
          <w:rtl/>
        </w:rPr>
        <w:t>ی</w:t>
      </w:r>
      <w:r w:rsidRPr="00C92CB3">
        <w:rPr>
          <w:rFonts w:cs="B Nazanin" w:hint="eastAsia"/>
          <w:color w:val="00B0F0"/>
          <w:sz w:val="24"/>
          <w:szCs w:val="24"/>
          <w:rtl/>
        </w:rPr>
        <w:t>انگ</w:t>
      </w:r>
      <w:r w:rsidRPr="00C92CB3">
        <w:rPr>
          <w:rFonts w:cs="B Nazanin" w:hint="cs"/>
          <w:color w:val="00B0F0"/>
          <w:sz w:val="24"/>
          <w:szCs w:val="24"/>
          <w:rtl/>
        </w:rPr>
        <w:t>ی</w:t>
      </w:r>
      <w:r w:rsidRPr="00C92CB3">
        <w:rPr>
          <w:rFonts w:cs="B Nazanin" w:hint="eastAsia"/>
          <w:color w:val="00B0F0"/>
          <w:sz w:val="24"/>
          <w:szCs w:val="24"/>
          <w:rtl/>
        </w:rPr>
        <w:t>ن</w:t>
      </w:r>
      <w:r w:rsidRPr="00C92CB3">
        <w:rPr>
          <w:rFonts w:cs="B Nazanin"/>
          <w:color w:val="00B0F0"/>
          <w:sz w:val="24"/>
          <w:szCs w:val="24"/>
          <w:rtl/>
        </w:rPr>
        <w:t xml:space="preserve"> سال</w:t>
      </w:r>
      <w:r>
        <w:rPr>
          <w:rFonts w:cs="B Nazanin" w:hint="cs"/>
          <w:color w:val="00B0F0"/>
          <w:sz w:val="24"/>
          <w:szCs w:val="24"/>
          <w:rtl/>
        </w:rPr>
        <w:t xml:space="preserve"> </w:t>
      </w:r>
      <w:r w:rsidRPr="00C92CB3">
        <w:rPr>
          <w:rFonts w:cs="B Nazanin"/>
          <w:color w:val="00B0F0"/>
          <w:sz w:val="24"/>
          <w:szCs w:val="24"/>
          <w:rtl/>
        </w:rPr>
        <w:t>ها</w:t>
      </w:r>
      <w:r w:rsidRPr="00C92CB3">
        <w:rPr>
          <w:rFonts w:cs="B Nazanin" w:hint="cs"/>
          <w:color w:val="00B0F0"/>
          <w:sz w:val="24"/>
          <w:szCs w:val="24"/>
          <w:rtl/>
        </w:rPr>
        <w:t>ی</w:t>
      </w:r>
      <w:r w:rsidRPr="00C92CB3">
        <w:rPr>
          <w:rFonts w:cs="B Nazanin"/>
          <w:color w:val="00B0F0"/>
          <w:sz w:val="24"/>
          <w:szCs w:val="24"/>
          <w:rtl/>
        </w:rPr>
        <w:t xml:space="preserve"> تحص</w:t>
      </w:r>
      <w:r w:rsidRPr="00C92CB3">
        <w:rPr>
          <w:rFonts w:cs="B Nazanin" w:hint="cs"/>
          <w:color w:val="00B0F0"/>
          <w:sz w:val="24"/>
          <w:szCs w:val="24"/>
          <w:rtl/>
        </w:rPr>
        <w:t>ی</w:t>
      </w:r>
      <w:r w:rsidRPr="00C92CB3">
        <w:rPr>
          <w:rFonts w:cs="B Nazanin" w:hint="eastAsia"/>
          <w:color w:val="00B0F0"/>
          <w:sz w:val="24"/>
          <w:szCs w:val="24"/>
          <w:rtl/>
        </w:rPr>
        <w:t>ل</w:t>
      </w:r>
      <w:r w:rsidRPr="00C92CB3">
        <w:rPr>
          <w:rFonts w:cs="B Nazanin"/>
          <w:color w:val="00B0F0"/>
          <w:sz w:val="24"/>
          <w:szCs w:val="24"/>
          <w:rtl/>
        </w:rPr>
        <w:t xml:space="preserve"> در سراسر جهان افزا</w:t>
      </w:r>
      <w:r w:rsidRPr="00C92CB3">
        <w:rPr>
          <w:rFonts w:cs="B Nazanin" w:hint="cs"/>
          <w:color w:val="00B0F0"/>
          <w:sz w:val="24"/>
          <w:szCs w:val="24"/>
          <w:rtl/>
        </w:rPr>
        <w:t>ی</w:t>
      </w:r>
      <w:r w:rsidRPr="00C92CB3">
        <w:rPr>
          <w:rFonts w:cs="B Nazanin" w:hint="eastAsia"/>
          <w:color w:val="00B0F0"/>
          <w:sz w:val="24"/>
          <w:szCs w:val="24"/>
          <w:rtl/>
        </w:rPr>
        <w:t>ش</w:t>
      </w:r>
      <w:r w:rsidRPr="00C92CB3">
        <w:rPr>
          <w:rFonts w:cs="B Nazanin"/>
          <w:color w:val="00B0F0"/>
          <w:sz w:val="24"/>
          <w:szCs w:val="24"/>
          <w:rtl/>
        </w:rPr>
        <w:t xml:space="preserve"> </w:t>
      </w:r>
      <w:r w:rsidRPr="00C92CB3">
        <w:rPr>
          <w:rFonts w:cs="B Nazanin" w:hint="cs"/>
          <w:color w:val="00B0F0"/>
          <w:sz w:val="24"/>
          <w:szCs w:val="24"/>
          <w:rtl/>
        </w:rPr>
        <w:t>ی</w:t>
      </w:r>
      <w:r w:rsidRPr="00C92CB3">
        <w:rPr>
          <w:rFonts w:cs="B Nazanin" w:hint="eastAsia"/>
          <w:color w:val="00B0F0"/>
          <w:sz w:val="24"/>
          <w:szCs w:val="24"/>
          <w:rtl/>
        </w:rPr>
        <w:t>افته</w:t>
      </w:r>
      <w:r w:rsidRPr="00C92CB3">
        <w:rPr>
          <w:rFonts w:cs="B Nazanin"/>
          <w:color w:val="00B0F0"/>
          <w:sz w:val="24"/>
          <w:szCs w:val="24"/>
          <w:rtl/>
        </w:rPr>
        <w:t xml:space="preserve"> است (تعداد سال</w:t>
      </w:r>
      <w:r>
        <w:rPr>
          <w:rFonts w:cs="B Nazanin" w:hint="cs"/>
          <w:color w:val="00B0F0"/>
          <w:sz w:val="24"/>
          <w:szCs w:val="24"/>
          <w:rtl/>
        </w:rPr>
        <w:t xml:space="preserve"> </w:t>
      </w:r>
      <w:r w:rsidRPr="00C92CB3">
        <w:rPr>
          <w:rFonts w:cs="B Nazanin"/>
          <w:color w:val="00B0F0"/>
          <w:sz w:val="24"/>
          <w:szCs w:val="24"/>
          <w:rtl/>
        </w:rPr>
        <w:t>ها</w:t>
      </w:r>
      <w:r>
        <w:rPr>
          <w:rFonts w:cs="B Nazanin" w:hint="cs"/>
          <w:color w:val="00B0F0"/>
          <w:sz w:val="24"/>
          <w:szCs w:val="24"/>
          <w:rtl/>
        </w:rPr>
        <w:t>)</w:t>
      </w:r>
    </w:p>
    <w:p w14:paraId="2AC4C9E3" w14:textId="77777777" w:rsidR="0072362E" w:rsidRDefault="0072362E" w:rsidP="008A2251">
      <w:pPr>
        <w:jc w:val="center"/>
        <w:rPr>
          <w:rFonts w:cs="B Nazanin"/>
          <w:color w:val="00B0F0"/>
          <w:sz w:val="24"/>
          <w:szCs w:val="24"/>
          <w:rtl/>
        </w:rPr>
      </w:pPr>
    </w:p>
    <w:p w14:paraId="5A81CE53" w14:textId="77777777" w:rsidR="0072362E" w:rsidRPr="00E62A8A" w:rsidRDefault="0072362E" w:rsidP="008A2251">
      <w:pPr>
        <w:spacing w:after="0" w:line="240" w:lineRule="auto"/>
        <w:jc w:val="center"/>
        <w:rPr>
          <w:rFonts w:cs="B Nazanin"/>
          <w:sz w:val="24"/>
          <w:szCs w:val="24"/>
        </w:rPr>
      </w:pPr>
      <w:r w:rsidRPr="00E62A8A">
        <w:rPr>
          <w:rFonts w:cs="B Nazanin"/>
          <w:color w:val="00B0F0"/>
          <w:sz w:val="24"/>
          <w:szCs w:val="24"/>
          <w:rtl/>
        </w:rPr>
        <w:t>برچسب ها را تراز کن</w:t>
      </w:r>
      <w:r w:rsidRPr="00E62A8A">
        <w:rPr>
          <w:rFonts w:cs="B Nazanin" w:hint="cs"/>
          <w:color w:val="00B0F0"/>
          <w:sz w:val="24"/>
          <w:szCs w:val="24"/>
          <w:rtl/>
        </w:rPr>
        <w:t>ی</w:t>
      </w:r>
      <w:r w:rsidRPr="00E62A8A">
        <w:rPr>
          <w:rFonts w:cs="B Nazanin" w:hint="eastAsia"/>
          <w:color w:val="00B0F0"/>
          <w:sz w:val="24"/>
          <w:szCs w:val="24"/>
          <w:rtl/>
        </w:rPr>
        <w:t>د</w:t>
      </w:r>
      <w:r w:rsidRPr="00E62A8A">
        <w:rPr>
          <w:rFonts w:cs="B Nazanin"/>
          <w:color w:val="00B0F0"/>
          <w:sz w:val="24"/>
          <w:szCs w:val="24"/>
          <w:rtl/>
        </w:rPr>
        <w:t xml:space="preserve"> و رنگها را با داده ها</w:t>
      </w:r>
      <w:r w:rsidRPr="00E62A8A">
        <w:rPr>
          <w:rFonts w:cs="B Nazanin" w:hint="cs"/>
          <w:color w:val="00B0F0"/>
          <w:sz w:val="24"/>
          <w:szCs w:val="24"/>
          <w:rtl/>
        </w:rPr>
        <w:t>ی</w:t>
      </w:r>
      <w:r w:rsidRPr="00E62A8A">
        <w:rPr>
          <w:rFonts w:cs="B Nazanin"/>
          <w:color w:val="00B0F0"/>
          <w:sz w:val="24"/>
          <w:szCs w:val="24"/>
          <w:rtl/>
        </w:rPr>
        <w:t xml:space="preserve"> موجود در نمودار سمت راست مطابقت ده</w:t>
      </w:r>
      <w:r w:rsidRPr="00E62A8A">
        <w:rPr>
          <w:rFonts w:cs="B Nazanin" w:hint="cs"/>
          <w:color w:val="00B0F0"/>
          <w:sz w:val="24"/>
          <w:szCs w:val="24"/>
          <w:rtl/>
        </w:rPr>
        <w:t>ی</w:t>
      </w:r>
      <w:r w:rsidRPr="00E62A8A">
        <w:rPr>
          <w:rFonts w:cs="B Nazanin" w:hint="eastAsia"/>
          <w:color w:val="00B0F0"/>
          <w:sz w:val="24"/>
          <w:szCs w:val="24"/>
          <w:rtl/>
        </w:rPr>
        <w:t>د</w:t>
      </w:r>
      <w:r w:rsidRPr="00E62A8A">
        <w:rPr>
          <w:rFonts w:cs="B Nazanin"/>
          <w:color w:val="00B0F0"/>
          <w:sz w:val="24"/>
          <w:szCs w:val="24"/>
          <w:rtl/>
        </w:rPr>
        <w:t xml:space="preserve"> تا ا</w:t>
      </w:r>
      <w:r w:rsidRPr="00E62A8A">
        <w:rPr>
          <w:rFonts w:cs="B Nazanin" w:hint="cs"/>
          <w:color w:val="00B0F0"/>
          <w:sz w:val="24"/>
          <w:szCs w:val="24"/>
          <w:rtl/>
        </w:rPr>
        <w:t>ی</w:t>
      </w:r>
      <w:r w:rsidRPr="00E62A8A">
        <w:rPr>
          <w:rFonts w:cs="B Nazanin" w:hint="eastAsia"/>
          <w:color w:val="00B0F0"/>
          <w:sz w:val="24"/>
          <w:szCs w:val="24"/>
          <w:rtl/>
        </w:rPr>
        <w:t>نکه</w:t>
      </w:r>
      <w:r w:rsidRPr="00E62A8A">
        <w:rPr>
          <w:rFonts w:cs="B Nazanin"/>
          <w:color w:val="00B0F0"/>
          <w:sz w:val="24"/>
          <w:szCs w:val="24"/>
          <w:rtl/>
        </w:rPr>
        <w:t xml:space="preserve"> آنها را در موقع</w:t>
      </w:r>
      <w:r w:rsidRPr="00E62A8A">
        <w:rPr>
          <w:rFonts w:cs="B Nazanin" w:hint="cs"/>
          <w:color w:val="00B0F0"/>
          <w:sz w:val="24"/>
          <w:szCs w:val="24"/>
          <w:rtl/>
        </w:rPr>
        <w:t>ی</w:t>
      </w:r>
      <w:r w:rsidRPr="00E62A8A">
        <w:rPr>
          <w:rFonts w:cs="B Nazanin" w:hint="eastAsia"/>
          <w:color w:val="00B0F0"/>
          <w:sz w:val="24"/>
          <w:szCs w:val="24"/>
          <w:rtl/>
        </w:rPr>
        <w:t>تها</w:t>
      </w:r>
      <w:r w:rsidRPr="00E62A8A">
        <w:rPr>
          <w:rFonts w:cs="B Nazanin" w:hint="cs"/>
          <w:color w:val="00B0F0"/>
          <w:sz w:val="24"/>
          <w:szCs w:val="24"/>
          <w:rtl/>
        </w:rPr>
        <w:t>ی</w:t>
      </w:r>
      <w:r w:rsidRPr="00E62A8A">
        <w:rPr>
          <w:rFonts w:cs="B Nazanin"/>
          <w:color w:val="00B0F0"/>
          <w:sz w:val="24"/>
          <w:szCs w:val="24"/>
          <w:rtl/>
        </w:rPr>
        <w:t xml:space="preserve"> تصادف</w:t>
      </w:r>
      <w:r w:rsidRPr="00E62A8A">
        <w:rPr>
          <w:rFonts w:cs="B Nazanin" w:hint="cs"/>
          <w:color w:val="00B0F0"/>
          <w:sz w:val="24"/>
          <w:szCs w:val="24"/>
          <w:rtl/>
        </w:rPr>
        <w:t>ی</w:t>
      </w:r>
      <w:r w:rsidRPr="00E62A8A">
        <w:rPr>
          <w:rFonts w:cs="B Nazanin"/>
          <w:color w:val="00B0F0"/>
          <w:sz w:val="24"/>
          <w:szCs w:val="24"/>
          <w:rtl/>
        </w:rPr>
        <w:t xml:space="preserve"> قرار ده</w:t>
      </w:r>
      <w:r w:rsidRPr="00E62A8A">
        <w:rPr>
          <w:rFonts w:cs="B Nazanin" w:hint="cs"/>
          <w:color w:val="00B0F0"/>
          <w:sz w:val="24"/>
          <w:szCs w:val="24"/>
          <w:rtl/>
        </w:rPr>
        <w:t>ی</w:t>
      </w:r>
      <w:r w:rsidRPr="00E62A8A">
        <w:rPr>
          <w:rFonts w:cs="B Nazanin" w:hint="eastAsia"/>
          <w:color w:val="00B0F0"/>
          <w:sz w:val="24"/>
          <w:szCs w:val="24"/>
          <w:rtl/>
        </w:rPr>
        <w:t>د</w:t>
      </w:r>
      <w:r w:rsidRPr="00E62A8A">
        <w:rPr>
          <w:rFonts w:cs="B Nazanin"/>
          <w:sz w:val="24"/>
          <w:szCs w:val="24"/>
        </w:rPr>
        <w:t>.</w:t>
      </w:r>
    </w:p>
    <w:p w14:paraId="40D51D38" w14:textId="77777777" w:rsidR="0072362E" w:rsidRDefault="0072362E" w:rsidP="008A2251">
      <w:pPr>
        <w:jc w:val="both"/>
        <w:rPr>
          <w:rFonts w:cs="B Nazanin"/>
          <w:sz w:val="28"/>
          <w:szCs w:val="28"/>
          <w:rtl/>
        </w:rPr>
      </w:pPr>
    </w:p>
    <w:p w14:paraId="4ACEC9BB" w14:textId="77777777" w:rsidR="0072362E" w:rsidRPr="00D9267E" w:rsidRDefault="0072362E" w:rsidP="008A2251">
      <w:pPr>
        <w:jc w:val="both"/>
        <w:rPr>
          <w:rFonts w:cs="B Nazanin"/>
          <w:sz w:val="28"/>
          <w:szCs w:val="28"/>
          <w:rtl/>
        </w:rPr>
      </w:pPr>
      <w:r w:rsidRPr="00D9267E">
        <w:rPr>
          <w:rFonts w:cs="B Nazanin"/>
          <w:sz w:val="28"/>
          <w:szCs w:val="28"/>
          <w:rtl/>
        </w:rPr>
        <w:t>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رو</w:t>
      </w:r>
      <w:r w:rsidRPr="00D9267E">
        <w:rPr>
          <w:rFonts w:cs="B Nazanin" w:hint="cs"/>
          <w:sz w:val="28"/>
          <w:szCs w:val="28"/>
          <w:rtl/>
        </w:rPr>
        <w:t>ی</w:t>
      </w:r>
      <w:r w:rsidRPr="00D9267E">
        <w:rPr>
          <w:rFonts w:cs="B Nazanin" w:hint="eastAsia"/>
          <w:sz w:val="28"/>
          <w:szCs w:val="28"/>
          <w:rtl/>
        </w:rPr>
        <w:t>کرد</w:t>
      </w:r>
      <w:r w:rsidRPr="00D9267E">
        <w:rPr>
          <w:rFonts w:cs="B Nazanin"/>
          <w:sz w:val="28"/>
          <w:szCs w:val="28"/>
          <w:rtl/>
        </w:rPr>
        <w:t xml:space="preserve"> مشابه</w:t>
      </w:r>
      <w:r w:rsidRPr="00D9267E">
        <w:rPr>
          <w:rFonts w:cs="B Nazanin" w:hint="cs"/>
          <w:sz w:val="28"/>
          <w:szCs w:val="28"/>
          <w:rtl/>
        </w:rPr>
        <w:t>ی</w:t>
      </w:r>
      <w:r w:rsidRPr="00D9267E">
        <w:rPr>
          <w:rFonts w:cs="B Nazanin"/>
          <w:sz w:val="28"/>
          <w:szCs w:val="28"/>
          <w:rtl/>
        </w:rPr>
        <w:t xml:space="preserve"> را برا</w:t>
      </w:r>
      <w:r w:rsidRPr="00D9267E">
        <w:rPr>
          <w:rFonts w:cs="B Nazanin" w:hint="cs"/>
          <w:sz w:val="28"/>
          <w:szCs w:val="28"/>
          <w:rtl/>
        </w:rPr>
        <w:t>ی</w:t>
      </w:r>
      <w:r w:rsidRPr="00D9267E">
        <w:rPr>
          <w:rFonts w:cs="B Nazanin"/>
          <w:sz w:val="28"/>
          <w:szCs w:val="28"/>
          <w:rtl/>
        </w:rPr>
        <w:t xml:space="preserve"> برچسب زدن نمودار </w:t>
      </w:r>
      <w:r>
        <w:rPr>
          <w:rFonts w:cs="B Nazanin" w:hint="cs"/>
          <w:sz w:val="28"/>
          <w:szCs w:val="28"/>
          <w:rtl/>
        </w:rPr>
        <w:t>میله</w:t>
      </w:r>
      <w:r>
        <w:rPr>
          <w:rFonts w:cs="B Nazanin"/>
          <w:sz w:val="28"/>
          <w:szCs w:val="28"/>
          <w:rtl/>
        </w:rPr>
        <w:softHyphen/>
      </w:r>
      <w:r>
        <w:rPr>
          <w:rFonts w:cs="B Nazanin" w:hint="cs"/>
          <w:sz w:val="28"/>
          <w:szCs w:val="28"/>
          <w:rtl/>
        </w:rPr>
        <w:t xml:space="preserve">ای </w:t>
      </w:r>
      <w:r w:rsidRPr="00D9267E">
        <w:rPr>
          <w:rFonts w:cs="B Nazanin"/>
          <w:sz w:val="28"/>
          <w:szCs w:val="28"/>
          <w:rtl/>
        </w:rPr>
        <w:t>م</w:t>
      </w:r>
      <w:r w:rsidRPr="00D9267E">
        <w:rPr>
          <w:rFonts w:cs="B Nazanin" w:hint="cs"/>
          <w:sz w:val="28"/>
          <w:szCs w:val="28"/>
          <w:rtl/>
        </w:rPr>
        <w:t>ی</w:t>
      </w:r>
      <w:r w:rsidRPr="00D9267E">
        <w:rPr>
          <w:rFonts w:cs="B Nazanin" w:hint="eastAsia"/>
          <w:sz w:val="28"/>
          <w:szCs w:val="28"/>
          <w:rtl/>
        </w:rPr>
        <w:t>انگ</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تحص</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در آلمان و ا</w:t>
      </w:r>
      <w:r w:rsidRPr="00D9267E">
        <w:rPr>
          <w:rFonts w:cs="B Nazanin" w:hint="cs"/>
          <w:sz w:val="28"/>
          <w:szCs w:val="28"/>
          <w:rtl/>
        </w:rPr>
        <w:t>ی</w:t>
      </w:r>
      <w:r w:rsidRPr="00D9267E">
        <w:rPr>
          <w:rFonts w:cs="B Nazanin" w:hint="eastAsia"/>
          <w:sz w:val="28"/>
          <w:szCs w:val="28"/>
          <w:rtl/>
        </w:rPr>
        <w:t>الات</w:t>
      </w:r>
      <w:r w:rsidRPr="00D9267E">
        <w:rPr>
          <w:rFonts w:cs="B Nazanin"/>
          <w:sz w:val="28"/>
          <w:szCs w:val="28"/>
          <w:rtl/>
        </w:rPr>
        <w:t xml:space="preserve"> متحده اتخاذ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w:t>
      </w:r>
      <w:r>
        <w:rPr>
          <w:rFonts w:cs="B Nazanin" w:hint="cs"/>
          <w:sz w:val="28"/>
          <w:szCs w:val="28"/>
          <w:rtl/>
        </w:rPr>
        <w:t xml:space="preserve"> وقتی فقط دو کشور داریم</w:t>
      </w:r>
      <w:r w:rsidRPr="00D9267E">
        <w:rPr>
          <w:rFonts w:cs="B Nazanin"/>
          <w:sz w:val="28"/>
          <w:szCs w:val="28"/>
          <w:rtl/>
        </w:rPr>
        <w:t xml:space="preserve">، </w:t>
      </w:r>
      <w:r>
        <w:rPr>
          <w:rFonts w:cs="B Nazanin" w:hint="cs"/>
          <w:sz w:val="28"/>
          <w:szCs w:val="28"/>
          <w:rtl/>
        </w:rPr>
        <w:t>چطور است</w:t>
      </w:r>
      <w:r w:rsidRPr="00D9267E">
        <w:rPr>
          <w:rFonts w:cs="B Nazanin"/>
          <w:sz w:val="28"/>
          <w:szCs w:val="28"/>
          <w:rtl/>
        </w:rPr>
        <w:t xml:space="preserve"> به جا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استفاده از راهنماهای اختصاری</w:t>
      </w:r>
      <w:r w:rsidRPr="00D9267E">
        <w:rPr>
          <w:rFonts w:cs="B Nazanin"/>
          <w:sz w:val="28"/>
          <w:szCs w:val="28"/>
          <w:rtl/>
        </w:rPr>
        <w:t xml:space="preserve"> که از داده ها </w:t>
      </w:r>
      <w:r w:rsidRPr="00D9267E">
        <w:rPr>
          <w:rFonts w:cs="B Nazanin" w:hint="cs"/>
          <w:sz w:val="28"/>
          <w:szCs w:val="28"/>
          <w:rtl/>
        </w:rPr>
        <w:t xml:space="preserve">مجزا </w:t>
      </w:r>
      <w:r>
        <w:rPr>
          <w:rFonts w:cs="B Nazanin" w:hint="cs"/>
          <w:sz w:val="28"/>
          <w:szCs w:val="28"/>
          <w:rtl/>
        </w:rPr>
        <w:t>هستند</w:t>
      </w:r>
      <w:r w:rsidRPr="00D9267E">
        <w:rPr>
          <w:rFonts w:cs="B Nazanin" w:hint="cs"/>
          <w:sz w:val="28"/>
          <w:szCs w:val="28"/>
          <w:rtl/>
        </w:rPr>
        <w:t xml:space="preserve">، </w:t>
      </w:r>
      <w:r w:rsidRPr="00D9267E">
        <w:rPr>
          <w:rFonts w:cs="B Nazanin"/>
          <w:sz w:val="28"/>
          <w:szCs w:val="28"/>
          <w:rtl/>
        </w:rPr>
        <w:t>برچسب</w:t>
      </w:r>
      <w:r>
        <w:rPr>
          <w:rFonts w:cs="B Nazanin"/>
          <w:sz w:val="28"/>
          <w:szCs w:val="28"/>
          <w:rtl/>
        </w:rPr>
        <w:softHyphen/>
      </w:r>
      <w:r w:rsidRPr="00D9267E">
        <w:rPr>
          <w:rFonts w:cs="B Nazanin"/>
          <w:sz w:val="28"/>
          <w:szCs w:val="28"/>
          <w:rtl/>
        </w:rPr>
        <w:t>ها</w:t>
      </w:r>
      <w:r>
        <w:rPr>
          <w:rFonts w:cs="B Nazanin" w:hint="cs"/>
          <w:sz w:val="28"/>
          <w:szCs w:val="28"/>
          <w:rtl/>
        </w:rPr>
        <w:t xml:space="preserve"> را</w:t>
      </w:r>
      <w:r w:rsidRPr="00D9267E">
        <w:rPr>
          <w:rFonts w:cs="B Nazanin"/>
          <w:sz w:val="28"/>
          <w:szCs w:val="28"/>
          <w:rtl/>
        </w:rPr>
        <w:t xml:space="preserve"> داخل م</w:t>
      </w:r>
      <w:r w:rsidRPr="00D9267E">
        <w:rPr>
          <w:rFonts w:cs="B Nazanin" w:hint="cs"/>
          <w:sz w:val="28"/>
          <w:szCs w:val="28"/>
          <w:rtl/>
        </w:rPr>
        <w:t>ی</w:t>
      </w:r>
      <w:r w:rsidRPr="00D9267E">
        <w:rPr>
          <w:rFonts w:cs="B Nazanin" w:hint="eastAsia"/>
          <w:sz w:val="28"/>
          <w:szCs w:val="28"/>
          <w:rtl/>
        </w:rPr>
        <w:t>له</w:t>
      </w:r>
      <w:r>
        <w:rPr>
          <w:rFonts w:cs="B Nazanin"/>
          <w:sz w:val="28"/>
          <w:szCs w:val="28"/>
          <w:rtl/>
        </w:rPr>
        <w:softHyphen/>
      </w:r>
      <w:r w:rsidRPr="00D9267E">
        <w:rPr>
          <w:rFonts w:cs="B Nazanin"/>
          <w:sz w:val="28"/>
          <w:szCs w:val="28"/>
          <w:rtl/>
        </w:rPr>
        <w:t>ها اضافه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در عنوان </w:t>
      </w:r>
      <w:r>
        <w:rPr>
          <w:rFonts w:cs="B Nazanin" w:hint="cs"/>
          <w:sz w:val="28"/>
          <w:szCs w:val="28"/>
          <w:rtl/>
        </w:rPr>
        <w:t xml:space="preserve">خود </w:t>
      </w:r>
      <w:r w:rsidRPr="00D9267E">
        <w:rPr>
          <w:rFonts w:cs="B Nazanin"/>
          <w:sz w:val="28"/>
          <w:szCs w:val="28"/>
          <w:rtl/>
        </w:rPr>
        <w:t>نمودار از رنگ استفاده کن</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 xml:space="preserve"> تا عنوان را به محتوای نمودار ارتباط دهیم؟</w:t>
      </w:r>
    </w:p>
    <w:p w14:paraId="7A1DE359" w14:textId="77777777" w:rsidR="0072362E" w:rsidRDefault="0072362E" w:rsidP="008A2251">
      <w:pPr>
        <w:jc w:val="both"/>
        <w:rPr>
          <w:rFonts w:cs="B Nazanin"/>
          <w:sz w:val="28"/>
          <w:szCs w:val="28"/>
          <w:rtl/>
        </w:rPr>
      </w:pPr>
      <w:r w:rsidRPr="00D9267E">
        <w:rPr>
          <w:rFonts w:cs="B Nazanin" w:hint="cs"/>
          <w:sz w:val="28"/>
          <w:szCs w:val="28"/>
          <w:rtl/>
        </w:rPr>
        <w:t>بهترین کار</w:t>
      </w:r>
      <w:r>
        <w:rPr>
          <w:rFonts w:cs="B Nazanin" w:hint="cs"/>
          <w:sz w:val="28"/>
          <w:szCs w:val="28"/>
          <w:rtl/>
        </w:rPr>
        <w:t xml:space="preserve"> برای در نظر گرفتن نیازهای</w:t>
      </w:r>
      <w:r w:rsidRPr="00D9267E">
        <w:rPr>
          <w:rFonts w:cs="B Nazanin"/>
          <w:sz w:val="28"/>
          <w:szCs w:val="28"/>
          <w:rtl/>
        </w:rPr>
        <w:t xml:space="preserve"> خواننده ادغام متن و داده ها</w:t>
      </w:r>
      <w:r>
        <w:rPr>
          <w:rFonts w:cs="B Nazanin" w:hint="cs"/>
          <w:sz w:val="28"/>
          <w:szCs w:val="28"/>
          <w:rtl/>
        </w:rPr>
        <w:t xml:space="preserve"> است.</w:t>
      </w:r>
      <w:r w:rsidRPr="00D9267E">
        <w:rPr>
          <w:rFonts w:cs="B Nazanin"/>
          <w:sz w:val="28"/>
          <w:szCs w:val="28"/>
          <w:rtl/>
        </w:rPr>
        <w:t xml:space="preserve"> آ</w:t>
      </w:r>
      <w:r w:rsidRPr="00D9267E">
        <w:rPr>
          <w:rFonts w:cs="B Nazanin" w:hint="cs"/>
          <w:sz w:val="28"/>
          <w:szCs w:val="28"/>
          <w:rtl/>
        </w:rPr>
        <w:t>ی</w:t>
      </w:r>
      <w:r w:rsidRPr="00D9267E">
        <w:rPr>
          <w:rFonts w:cs="B Nazanin" w:hint="eastAsia"/>
          <w:sz w:val="28"/>
          <w:szCs w:val="28"/>
          <w:rtl/>
        </w:rPr>
        <w:t>ا</w:t>
      </w:r>
      <w:r w:rsidRPr="00D9267E">
        <w:rPr>
          <w:rFonts w:cs="B Nazanin" w:hint="cs"/>
          <w:sz w:val="28"/>
          <w:szCs w:val="28"/>
          <w:rtl/>
        </w:rPr>
        <w:t xml:space="preserve"> نیاز است که</w:t>
      </w:r>
      <w:r w:rsidRPr="00D9267E">
        <w:rPr>
          <w:rFonts w:cs="B Nazanin"/>
          <w:sz w:val="28"/>
          <w:szCs w:val="28"/>
          <w:rtl/>
        </w:rPr>
        <w:t xml:space="preserve"> آن</w:t>
      </w:r>
      <w:r>
        <w:rPr>
          <w:rFonts w:cs="B Nazanin"/>
          <w:sz w:val="28"/>
          <w:szCs w:val="28"/>
          <w:rtl/>
        </w:rPr>
        <w:softHyphen/>
      </w:r>
      <w:r w:rsidRPr="00D9267E">
        <w:rPr>
          <w:rFonts w:cs="B Nazanin"/>
          <w:sz w:val="28"/>
          <w:szCs w:val="28"/>
          <w:rtl/>
        </w:rPr>
        <w:t xml:space="preserve">ها </w:t>
      </w:r>
      <w:r w:rsidRPr="003A2890">
        <w:rPr>
          <w:rFonts w:cs="B Nazanin" w:hint="cs"/>
          <w:i/>
          <w:iCs/>
          <w:sz w:val="28"/>
          <w:szCs w:val="28"/>
          <w:rtl/>
        </w:rPr>
        <w:t>همه</w:t>
      </w:r>
      <w:r w:rsidRPr="00D9267E">
        <w:rPr>
          <w:rFonts w:cs="B Nazanin"/>
          <w:sz w:val="28"/>
          <w:szCs w:val="28"/>
          <w:rtl/>
        </w:rPr>
        <w:t xml:space="preserve"> </w:t>
      </w:r>
      <w:r>
        <w:rPr>
          <w:rFonts w:cs="B Nazanin" w:hint="cs"/>
          <w:sz w:val="28"/>
          <w:szCs w:val="28"/>
          <w:rtl/>
        </w:rPr>
        <w:t>خطوط</w:t>
      </w:r>
      <w:r w:rsidRPr="00D9267E">
        <w:rPr>
          <w:rFonts w:cs="B Nazanin"/>
          <w:sz w:val="28"/>
          <w:szCs w:val="28"/>
          <w:rtl/>
        </w:rPr>
        <w:t xml:space="preserve"> را به طور </w:t>
      </w:r>
      <w:r w:rsidRPr="00D9267E">
        <w:rPr>
          <w:rFonts w:cs="B Nazanin" w:hint="cs"/>
          <w:sz w:val="28"/>
          <w:szCs w:val="28"/>
          <w:rtl/>
        </w:rPr>
        <w:t>ی</w:t>
      </w:r>
      <w:r w:rsidRPr="00D9267E">
        <w:rPr>
          <w:rFonts w:cs="B Nazanin" w:hint="eastAsia"/>
          <w:sz w:val="28"/>
          <w:szCs w:val="28"/>
          <w:rtl/>
        </w:rPr>
        <w:t>کسان</w:t>
      </w:r>
      <w:r w:rsidRPr="00D9267E">
        <w:rPr>
          <w:rFonts w:cs="B Nazanin"/>
          <w:sz w:val="28"/>
          <w:szCs w:val="28"/>
          <w:rtl/>
        </w:rPr>
        <w:t xml:space="preserve"> بب</w:t>
      </w:r>
      <w:r w:rsidRPr="00D9267E">
        <w:rPr>
          <w:rFonts w:cs="B Nazanin" w:hint="cs"/>
          <w:sz w:val="28"/>
          <w:szCs w:val="28"/>
          <w:rtl/>
        </w:rPr>
        <w:t>ی</w:t>
      </w:r>
      <w:r w:rsidRPr="00D9267E">
        <w:rPr>
          <w:rFonts w:cs="B Nazanin" w:hint="eastAsia"/>
          <w:sz w:val="28"/>
          <w:szCs w:val="28"/>
          <w:rtl/>
        </w:rPr>
        <w:t>نند</w:t>
      </w:r>
      <w:r>
        <w:rPr>
          <w:rFonts w:cs="B Nazanin" w:hint="cs"/>
          <w:sz w:val="28"/>
          <w:szCs w:val="28"/>
          <w:rtl/>
        </w:rPr>
        <w:t>؟</w:t>
      </w:r>
      <w:r w:rsidRPr="00D9267E">
        <w:rPr>
          <w:rFonts w:cs="B Nazanin" w:hint="cs"/>
          <w:sz w:val="28"/>
          <w:szCs w:val="28"/>
          <w:rtl/>
        </w:rPr>
        <w:t xml:space="preserve"> یا </w:t>
      </w:r>
      <w:r>
        <w:rPr>
          <w:rFonts w:cs="B Nazanin" w:hint="cs"/>
          <w:sz w:val="28"/>
          <w:szCs w:val="28"/>
          <w:rtl/>
        </w:rPr>
        <w:t xml:space="preserve">آیا گنجاندن </w:t>
      </w:r>
      <w:r w:rsidRPr="00D9267E">
        <w:rPr>
          <w:rFonts w:cs="B Nazanin"/>
          <w:sz w:val="28"/>
          <w:szCs w:val="28"/>
          <w:rtl/>
        </w:rPr>
        <w:t>تمام</w:t>
      </w:r>
      <w:r w:rsidRPr="00D9267E">
        <w:rPr>
          <w:rFonts w:cs="B Nazanin" w:hint="cs"/>
          <w:sz w:val="28"/>
          <w:szCs w:val="28"/>
          <w:rtl/>
        </w:rPr>
        <w:t xml:space="preserve"> خطوط</w:t>
      </w:r>
      <w:r w:rsidRPr="00D9267E">
        <w:rPr>
          <w:rFonts w:cs="B Nazanin"/>
          <w:sz w:val="28"/>
          <w:szCs w:val="28"/>
          <w:rtl/>
        </w:rPr>
        <w:t xml:space="preserve"> </w:t>
      </w:r>
      <w:r>
        <w:rPr>
          <w:rFonts w:cs="B Nazanin" w:hint="cs"/>
          <w:sz w:val="28"/>
          <w:szCs w:val="28"/>
          <w:rtl/>
        </w:rPr>
        <w:t>باعث به هم ریختن نمودار می</w:t>
      </w:r>
      <w:r>
        <w:rPr>
          <w:rFonts w:cs="B Nazanin"/>
          <w:sz w:val="28"/>
          <w:szCs w:val="28"/>
          <w:rtl/>
        </w:rPr>
        <w:softHyphen/>
      </w:r>
      <w:r>
        <w:rPr>
          <w:rFonts w:cs="B Nazanin" w:hint="cs"/>
          <w:sz w:val="28"/>
          <w:szCs w:val="28"/>
          <w:rtl/>
        </w:rPr>
        <w:t xml:space="preserve">شود؟ </w:t>
      </w:r>
      <w:r w:rsidRPr="00D9267E">
        <w:rPr>
          <w:rFonts w:cs="B Nazanin"/>
          <w:sz w:val="28"/>
          <w:szCs w:val="28"/>
          <w:rtl/>
        </w:rPr>
        <w:t>آ</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مهم است که </w:t>
      </w:r>
      <w:r>
        <w:rPr>
          <w:rFonts w:cs="B Nazanin" w:hint="cs"/>
          <w:sz w:val="28"/>
          <w:szCs w:val="28"/>
          <w:rtl/>
        </w:rPr>
        <w:t xml:space="preserve">تمام نقاط </w:t>
      </w:r>
      <w:r w:rsidRPr="00D9267E">
        <w:rPr>
          <w:rFonts w:cs="B Nazanin"/>
          <w:sz w:val="28"/>
          <w:szCs w:val="28"/>
          <w:rtl/>
        </w:rPr>
        <w:t>در</w:t>
      </w:r>
      <w:r w:rsidRPr="00D9267E">
        <w:rPr>
          <w:rFonts w:cs="B Nazanin"/>
          <w:sz w:val="28"/>
          <w:szCs w:val="28"/>
        </w:rPr>
        <w:t xml:space="preserve"> </w:t>
      </w:r>
      <w:r w:rsidRPr="00D9267E">
        <w:rPr>
          <w:rFonts w:cs="B Nazanin" w:hint="cs"/>
          <w:sz w:val="28"/>
          <w:szCs w:val="28"/>
          <w:rtl/>
        </w:rPr>
        <w:t>نمودار پراکندگی</w:t>
      </w:r>
      <w:r w:rsidRPr="00D9267E">
        <w:rPr>
          <w:rFonts w:cs="B Nazanin"/>
          <w:sz w:val="28"/>
          <w:szCs w:val="28"/>
        </w:rPr>
        <w:t xml:space="preserve"> </w:t>
      </w:r>
      <w:r w:rsidRPr="00D9267E">
        <w:rPr>
          <w:rFonts w:cs="B Nazanin"/>
          <w:sz w:val="28"/>
          <w:szCs w:val="28"/>
          <w:rtl/>
        </w:rPr>
        <w:t>برچسب</w:t>
      </w:r>
      <w:r>
        <w:rPr>
          <w:rFonts w:cs="B Nazanin"/>
          <w:sz w:val="28"/>
          <w:szCs w:val="28"/>
          <w:rtl/>
        </w:rPr>
        <w:softHyphen/>
      </w:r>
      <w:r w:rsidRPr="00D9267E">
        <w:rPr>
          <w:rFonts w:cs="B Nazanin"/>
          <w:sz w:val="28"/>
          <w:szCs w:val="28"/>
          <w:rtl/>
        </w:rPr>
        <w:t>گذار</w:t>
      </w:r>
      <w:r w:rsidRPr="00D9267E">
        <w:rPr>
          <w:rFonts w:cs="B Nazanin" w:hint="cs"/>
          <w:sz w:val="28"/>
          <w:szCs w:val="28"/>
          <w:rtl/>
        </w:rPr>
        <w:t>ی</w:t>
      </w:r>
      <w:r w:rsidRPr="00D9267E">
        <w:rPr>
          <w:rFonts w:cs="B Nazanin"/>
          <w:sz w:val="28"/>
          <w:szCs w:val="28"/>
          <w:rtl/>
        </w:rPr>
        <w:t xml:space="preserve"> شو</w:t>
      </w:r>
      <w:r>
        <w:rPr>
          <w:rFonts w:cs="B Nazanin" w:hint="cs"/>
          <w:sz w:val="28"/>
          <w:szCs w:val="28"/>
          <w:rtl/>
        </w:rPr>
        <w:t>ن</w:t>
      </w:r>
      <w:r w:rsidRPr="00D9267E">
        <w:rPr>
          <w:rFonts w:cs="B Nazanin"/>
          <w:sz w:val="28"/>
          <w:szCs w:val="28"/>
          <w:rtl/>
        </w:rPr>
        <w:t xml:space="preserve">د </w:t>
      </w:r>
      <w:r w:rsidRPr="00D9267E">
        <w:rPr>
          <w:rFonts w:cs="B Nazanin" w:hint="cs"/>
          <w:sz w:val="28"/>
          <w:szCs w:val="28"/>
          <w:rtl/>
        </w:rPr>
        <w:t>ی</w:t>
      </w:r>
      <w:r w:rsidRPr="00D9267E">
        <w:rPr>
          <w:rFonts w:cs="B Nazanin" w:hint="eastAsia"/>
          <w:sz w:val="28"/>
          <w:szCs w:val="28"/>
          <w:rtl/>
        </w:rPr>
        <w:t>ا</w:t>
      </w:r>
      <w:r>
        <w:rPr>
          <w:rFonts w:cs="B Nazanin" w:hint="cs"/>
          <w:sz w:val="28"/>
          <w:szCs w:val="28"/>
          <w:rtl/>
        </w:rPr>
        <w:t xml:space="preserve"> </w:t>
      </w:r>
      <w:r w:rsidRPr="00D9267E">
        <w:rPr>
          <w:rFonts w:cs="B Nazanin"/>
          <w:sz w:val="28"/>
          <w:szCs w:val="28"/>
          <w:rtl/>
        </w:rPr>
        <w:t>برجسته</w:t>
      </w:r>
      <w:r>
        <w:rPr>
          <w:rFonts w:cs="B Nazanin"/>
          <w:sz w:val="28"/>
          <w:szCs w:val="28"/>
          <w:rtl/>
        </w:rPr>
        <w:softHyphen/>
      </w:r>
      <w:r w:rsidRPr="00D9267E">
        <w:rPr>
          <w:rFonts w:cs="B Nazanin"/>
          <w:sz w:val="28"/>
          <w:szCs w:val="28"/>
          <w:rtl/>
        </w:rPr>
        <w:t>کردن چند ن</w:t>
      </w:r>
      <w:r w:rsidRPr="00D9267E">
        <w:rPr>
          <w:rFonts w:cs="B Nazanin" w:hint="eastAsia"/>
          <w:sz w:val="28"/>
          <w:szCs w:val="28"/>
          <w:rtl/>
        </w:rPr>
        <w:t>قطه</w:t>
      </w:r>
      <w:r w:rsidRPr="00D9267E">
        <w:rPr>
          <w:rFonts w:cs="B Nazanin"/>
          <w:sz w:val="28"/>
          <w:szCs w:val="28"/>
          <w:rtl/>
        </w:rPr>
        <w:t xml:space="preserve"> کاف</w:t>
      </w:r>
      <w:r w:rsidRPr="00D9267E">
        <w:rPr>
          <w:rFonts w:cs="B Nazanin" w:hint="cs"/>
          <w:sz w:val="28"/>
          <w:szCs w:val="28"/>
          <w:rtl/>
        </w:rPr>
        <w:t>ی</w:t>
      </w:r>
      <w:r w:rsidRPr="00D9267E">
        <w:rPr>
          <w:rFonts w:cs="B Nazanin"/>
          <w:sz w:val="28"/>
          <w:szCs w:val="28"/>
          <w:rtl/>
        </w:rPr>
        <w:t xml:space="preserve"> است؟ چگونه 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برچسب</w:t>
      </w:r>
      <w:r>
        <w:rPr>
          <w:rFonts w:cs="B Nazanin"/>
          <w:sz w:val="28"/>
          <w:szCs w:val="28"/>
          <w:rtl/>
        </w:rPr>
        <w:softHyphen/>
      </w:r>
      <w:r w:rsidRPr="00D9267E">
        <w:rPr>
          <w:rFonts w:cs="B Nazanin"/>
          <w:sz w:val="28"/>
          <w:szCs w:val="28"/>
          <w:rtl/>
        </w:rPr>
        <w:t>ها و عناصر نمودار را ادغام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تا به خواننده در درک سر</w:t>
      </w:r>
      <w:r w:rsidRPr="00D9267E">
        <w:rPr>
          <w:rFonts w:cs="B Nazanin" w:hint="cs"/>
          <w:sz w:val="28"/>
          <w:szCs w:val="28"/>
          <w:rtl/>
        </w:rPr>
        <w:t>ی</w:t>
      </w:r>
      <w:r w:rsidRPr="00D9267E">
        <w:rPr>
          <w:rFonts w:cs="B Nazanin" w:hint="eastAsia"/>
          <w:sz w:val="28"/>
          <w:szCs w:val="28"/>
          <w:rtl/>
        </w:rPr>
        <w:t>ع</w:t>
      </w:r>
      <w:r w:rsidRPr="00D9267E">
        <w:rPr>
          <w:rFonts w:cs="B Nazanin"/>
          <w:sz w:val="28"/>
          <w:szCs w:val="28"/>
          <w:rtl/>
        </w:rPr>
        <w:t xml:space="preserve"> و آسان مطالب کمک کن</w:t>
      </w:r>
      <w:r w:rsidRPr="00D9267E">
        <w:rPr>
          <w:rFonts w:cs="B Nazanin" w:hint="cs"/>
          <w:sz w:val="28"/>
          <w:szCs w:val="28"/>
          <w:rtl/>
        </w:rPr>
        <w:t>ی</w:t>
      </w:r>
      <w:r w:rsidRPr="00D9267E">
        <w:rPr>
          <w:rFonts w:cs="B Nazanin" w:hint="eastAsia"/>
          <w:sz w:val="28"/>
          <w:szCs w:val="28"/>
          <w:rtl/>
        </w:rPr>
        <w:t>م؟</w:t>
      </w:r>
    </w:p>
    <w:p w14:paraId="67A7B40E" w14:textId="77777777" w:rsidR="0072362E" w:rsidRDefault="0072362E" w:rsidP="008A2251">
      <w:pPr>
        <w:jc w:val="both"/>
        <w:rPr>
          <w:rFonts w:cs="B Nazanin"/>
          <w:sz w:val="28"/>
          <w:szCs w:val="28"/>
          <w:rtl/>
        </w:rPr>
      </w:pPr>
    </w:p>
    <w:p w14:paraId="27B37E7D" w14:textId="77777777" w:rsidR="0072362E" w:rsidRDefault="0072362E" w:rsidP="008A2251">
      <w:pPr>
        <w:jc w:val="both"/>
        <w:rPr>
          <w:rFonts w:cs="B Nazanin"/>
          <w:sz w:val="28"/>
          <w:szCs w:val="28"/>
          <w:rtl/>
        </w:rPr>
      </w:pPr>
    </w:p>
    <w:p w14:paraId="2C084F7D" w14:textId="77777777" w:rsidR="0072362E" w:rsidRDefault="0072362E" w:rsidP="008A2251">
      <w:pPr>
        <w:jc w:val="both"/>
        <w:rPr>
          <w:rFonts w:cs="B Nazanin"/>
          <w:sz w:val="28"/>
          <w:szCs w:val="28"/>
          <w:rtl/>
        </w:rPr>
      </w:pPr>
    </w:p>
    <w:p w14:paraId="55DE2C3A" w14:textId="77777777" w:rsidR="0072362E" w:rsidRPr="00D9267E" w:rsidRDefault="0072362E" w:rsidP="008A2251">
      <w:pPr>
        <w:jc w:val="both"/>
        <w:rPr>
          <w:rFonts w:cs="B Nazanin"/>
          <w:sz w:val="28"/>
          <w:szCs w:val="28"/>
          <w:rtl/>
        </w:rPr>
      </w:pPr>
    </w:p>
    <w:p w14:paraId="4753814A" w14:textId="77777777" w:rsidR="0072362E" w:rsidRPr="00162B4B" w:rsidRDefault="0072362E" w:rsidP="008A2251">
      <w:pPr>
        <w:jc w:val="center"/>
        <w:rPr>
          <w:rFonts w:cs="B Nazanin"/>
          <w:color w:val="00B0F0"/>
          <w:sz w:val="24"/>
          <w:szCs w:val="24"/>
        </w:rPr>
      </w:pPr>
      <w:r w:rsidRPr="00162B4B">
        <w:rPr>
          <w:noProof/>
          <w:sz w:val="18"/>
          <w:szCs w:val="18"/>
        </w:rPr>
        <w:lastRenderedPageBreak/>
        <w:drawing>
          <wp:anchor distT="0" distB="0" distL="114300" distR="114300" simplePos="0" relativeHeight="251682816" behindDoc="0" locked="0" layoutInCell="1" allowOverlap="1" wp14:anchorId="2D913F72" wp14:editId="383BD1E1">
            <wp:simplePos x="0" y="0"/>
            <wp:positionH relativeFrom="margin">
              <wp:posOffset>323850</wp:posOffset>
            </wp:positionH>
            <wp:positionV relativeFrom="margin">
              <wp:posOffset>364490</wp:posOffset>
            </wp:positionV>
            <wp:extent cx="5640705" cy="2333625"/>
            <wp:effectExtent l="0" t="0" r="0" b="9525"/>
            <wp:wrapTopAndBottom/>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640705" cy="2333625"/>
                    </a:xfrm>
                    <a:prstGeom prst="rect">
                      <a:avLst/>
                    </a:prstGeom>
                  </pic:spPr>
                </pic:pic>
              </a:graphicData>
            </a:graphic>
            <wp14:sizeRelH relativeFrom="margin">
              <wp14:pctWidth>0</wp14:pctWidth>
            </wp14:sizeRelH>
            <wp14:sizeRelV relativeFrom="margin">
              <wp14:pctHeight>0</wp14:pctHeight>
            </wp14:sizeRelV>
          </wp:anchor>
        </w:drawing>
      </w:r>
      <w:r w:rsidRPr="00162B4B">
        <w:rPr>
          <w:rFonts w:cs="B Nazanin"/>
          <w:color w:val="00B0F0"/>
          <w:sz w:val="24"/>
          <w:szCs w:val="24"/>
          <w:rtl/>
        </w:rPr>
        <w:t>م</w:t>
      </w:r>
      <w:r w:rsidRPr="00162B4B">
        <w:rPr>
          <w:rFonts w:cs="B Nazanin" w:hint="cs"/>
          <w:color w:val="00B0F0"/>
          <w:sz w:val="24"/>
          <w:szCs w:val="24"/>
          <w:rtl/>
        </w:rPr>
        <w:t>ی</w:t>
      </w:r>
      <w:r w:rsidRPr="00162B4B">
        <w:rPr>
          <w:rFonts w:cs="B Nazanin" w:hint="eastAsia"/>
          <w:color w:val="00B0F0"/>
          <w:sz w:val="24"/>
          <w:szCs w:val="24"/>
          <w:rtl/>
        </w:rPr>
        <w:t>انگ</w:t>
      </w:r>
      <w:r w:rsidRPr="00162B4B">
        <w:rPr>
          <w:rFonts w:cs="B Nazanin" w:hint="cs"/>
          <w:color w:val="00B0F0"/>
          <w:sz w:val="24"/>
          <w:szCs w:val="24"/>
          <w:rtl/>
        </w:rPr>
        <w:t>ی</w:t>
      </w:r>
      <w:r w:rsidRPr="00162B4B">
        <w:rPr>
          <w:rFonts w:cs="B Nazanin" w:hint="eastAsia"/>
          <w:color w:val="00B0F0"/>
          <w:sz w:val="24"/>
          <w:szCs w:val="24"/>
          <w:rtl/>
        </w:rPr>
        <w:t>ن</w:t>
      </w:r>
      <w:r w:rsidRPr="00162B4B">
        <w:rPr>
          <w:rFonts w:cs="B Nazanin"/>
          <w:color w:val="00B0F0"/>
          <w:sz w:val="24"/>
          <w:szCs w:val="24"/>
          <w:rtl/>
        </w:rPr>
        <w:t xml:space="preserve"> سال</w:t>
      </w:r>
      <w:r>
        <w:rPr>
          <w:rFonts w:cs="B Nazanin" w:hint="cs"/>
          <w:color w:val="00B0F0"/>
          <w:sz w:val="24"/>
          <w:szCs w:val="24"/>
          <w:rtl/>
        </w:rPr>
        <w:t xml:space="preserve"> </w:t>
      </w:r>
      <w:r w:rsidRPr="00162B4B">
        <w:rPr>
          <w:rFonts w:cs="B Nazanin"/>
          <w:color w:val="00B0F0"/>
          <w:sz w:val="24"/>
          <w:szCs w:val="24"/>
          <w:rtl/>
        </w:rPr>
        <w:t>ها</w:t>
      </w:r>
      <w:r w:rsidRPr="00162B4B">
        <w:rPr>
          <w:rFonts w:cs="B Nazanin" w:hint="cs"/>
          <w:color w:val="00B0F0"/>
          <w:sz w:val="24"/>
          <w:szCs w:val="24"/>
          <w:rtl/>
        </w:rPr>
        <w:t>ی</w:t>
      </w:r>
      <w:r w:rsidRPr="00162B4B">
        <w:rPr>
          <w:rFonts w:cs="B Nazanin"/>
          <w:color w:val="00B0F0"/>
          <w:sz w:val="24"/>
          <w:szCs w:val="24"/>
          <w:rtl/>
        </w:rPr>
        <w:t xml:space="preserve"> تحص</w:t>
      </w:r>
      <w:r w:rsidRPr="00162B4B">
        <w:rPr>
          <w:rFonts w:cs="B Nazanin" w:hint="cs"/>
          <w:color w:val="00B0F0"/>
          <w:sz w:val="24"/>
          <w:szCs w:val="24"/>
          <w:rtl/>
        </w:rPr>
        <w:t>ی</w:t>
      </w:r>
      <w:r w:rsidRPr="00162B4B">
        <w:rPr>
          <w:rFonts w:cs="B Nazanin" w:hint="eastAsia"/>
          <w:color w:val="00B0F0"/>
          <w:sz w:val="24"/>
          <w:szCs w:val="24"/>
          <w:rtl/>
        </w:rPr>
        <w:t>ل</w:t>
      </w:r>
      <w:r w:rsidRPr="00162B4B">
        <w:rPr>
          <w:rFonts w:cs="B Nazanin"/>
          <w:color w:val="00B0F0"/>
          <w:sz w:val="24"/>
          <w:szCs w:val="24"/>
          <w:rtl/>
        </w:rPr>
        <w:t xml:space="preserve"> در آلمان و ا</w:t>
      </w:r>
      <w:r w:rsidRPr="00162B4B">
        <w:rPr>
          <w:rFonts w:cs="B Nazanin" w:hint="cs"/>
          <w:color w:val="00B0F0"/>
          <w:sz w:val="24"/>
          <w:szCs w:val="24"/>
          <w:rtl/>
        </w:rPr>
        <w:t>ی</w:t>
      </w:r>
      <w:r w:rsidRPr="00162B4B">
        <w:rPr>
          <w:rFonts w:cs="B Nazanin" w:hint="eastAsia"/>
          <w:color w:val="00B0F0"/>
          <w:sz w:val="24"/>
          <w:szCs w:val="24"/>
          <w:rtl/>
        </w:rPr>
        <w:t>الات</w:t>
      </w:r>
      <w:r w:rsidRPr="00162B4B">
        <w:rPr>
          <w:rFonts w:cs="B Nazanin"/>
          <w:color w:val="00B0F0"/>
          <w:sz w:val="24"/>
          <w:szCs w:val="24"/>
          <w:rtl/>
        </w:rPr>
        <w:t xml:space="preserve"> متحده (تعداد سال)</w:t>
      </w:r>
    </w:p>
    <w:p w14:paraId="6993D403" w14:textId="77777777" w:rsidR="0072362E" w:rsidRDefault="0072362E" w:rsidP="008A2251">
      <w:pPr>
        <w:jc w:val="center"/>
        <w:rPr>
          <w:rFonts w:cs="B Nazanin"/>
          <w:color w:val="0070C0"/>
          <w:sz w:val="24"/>
          <w:szCs w:val="24"/>
          <w:rtl/>
        </w:rPr>
      </w:pPr>
      <w:r w:rsidRPr="00162B4B">
        <w:rPr>
          <w:rFonts w:cs="B Nazanin"/>
          <w:color w:val="0070C0"/>
          <w:sz w:val="24"/>
          <w:szCs w:val="24"/>
          <w:rtl/>
        </w:rPr>
        <w:t>ا</w:t>
      </w:r>
      <w:r w:rsidRPr="00162B4B">
        <w:rPr>
          <w:rFonts w:cs="B Nazanin" w:hint="cs"/>
          <w:color w:val="0070C0"/>
          <w:sz w:val="24"/>
          <w:szCs w:val="24"/>
          <w:rtl/>
        </w:rPr>
        <w:t>ی</w:t>
      </w:r>
      <w:r w:rsidRPr="00162B4B">
        <w:rPr>
          <w:rFonts w:cs="B Nazanin" w:hint="eastAsia"/>
          <w:color w:val="0070C0"/>
          <w:sz w:val="24"/>
          <w:szCs w:val="24"/>
          <w:rtl/>
        </w:rPr>
        <w:t>ن</w:t>
      </w:r>
      <w:r>
        <w:rPr>
          <w:rFonts w:cs="B Nazanin"/>
          <w:color w:val="0070C0"/>
          <w:sz w:val="24"/>
          <w:szCs w:val="24"/>
          <w:rtl/>
        </w:rPr>
        <w:softHyphen/>
      </w:r>
      <w:r w:rsidRPr="00162B4B">
        <w:rPr>
          <w:rFonts w:cs="B Nazanin"/>
          <w:color w:val="0070C0"/>
          <w:sz w:val="24"/>
          <w:szCs w:val="24"/>
          <w:rtl/>
        </w:rPr>
        <w:t xml:space="preserve"> تنها دو مثال از نحوه ادغام برچسب ها در نمودار است. منبع داده</w:t>
      </w:r>
      <w:r>
        <w:rPr>
          <w:rFonts w:cs="B Nazanin" w:hint="cs"/>
          <w:color w:val="0070C0"/>
          <w:sz w:val="24"/>
          <w:szCs w:val="24"/>
          <w:rtl/>
        </w:rPr>
        <w:t xml:space="preserve">: </w:t>
      </w:r>
      <w:r w:rsidRPr="00162B4B">
        <w:rPr>
          <w:rFonts w:cs="B Nazanin"/>
          <w:color w:val="0070C0"/>
          <w:sz w:val="24"/>
          <w:szCs w:val="24"/>
          <w:rtl/>
        </w:rPr>
        <w:t>دن</w:t>
      </w:r>
      <w:r w:rsidRPr="00162B4B">
        <w:rPr>
          <w:rFonts w:cs="B Nazanin" w:hint="cs"/>
          <w:color w:val="0070C0"/>
          <w:sz w:val="24"/>
          <w:szCs w:val="24"/>
          <w:rtl/>
        </w:rPr>
        <w:t>ی</w:t>
      </w:r>
      <w:r w:rsidRPr="00162B4B">
        <w:rPr>
          <w:rFonts w:cs="B Nazanin" w:hint="eastAsia"/>
          <w:color w:val="0070C0"/>
          <w:sz w:val="24"/>
          <w:szCs w:val="24"/>
          <w:rtl/>
        </w:rPr>
        <w:t>ا</w:t>
      </w:r>
      <w:r w:rsidRPr="00162B4B">
        <w:rPr>
          <w:rFonts w:cs="B Nazanin" w:hint="cs"/>
          <w:color w:val="0070C0"/>
          <w:sz w:val="24"/>
          <w:szCs w:val="24"/>
          <w:rtl/>
        </w:rPr>
        <w:t>ی</w:t>
      </w:r>
      <w:r w:rsidRPr="00162B4B">
        <w:rPr>
          <w:rFonts w:cs="B Nazanin"/>
          <w:color w:val="0070C0"/>
          <w:sz w:val="24"/>
          <w:szCs w:val="24"/>
          <w:rtl/>
        </w:rPr>
        <w:t xml:space="preserve"> ما در داده</w:t>
      </w:r>
      <w:r w:rsidRPr="00162B4B">
        <w:rPr>
          <w:rFonts w:cs="B Nazanin"/>
          <w:color w:val="0070C0"/>
          <w:sz w:val="24"/>
          <w:szCs w:val="24"/>
        </w:rPr>
        <w:t>.</w:t>
      </w:r>
    </w:p>
    <w:p w14:paraId="67397903" w14:textId="77777777" w:rsidR="0072362E" w:rsidRPr="00162B4B" w:rsidRDefault="0072362E" w:rsidP="008A2251">
      <w:pPr>
        <w:jc w:val="center"/>
        <w:rPr>
          <w:rFonts w:cs="B Nazanin"/>
          <w:color w:val="0070C0"/>
          <w:sz w:val="24"/>
          <w:szCs w:val="24"/>
        </w:rPr>
      </w:pPr>
    </w:p>
    <w:p w14:paraId="22E466F2" w14:textId="77777777" w:rsidR="0072362E" w:rsidRPr="00D9267E" w:rsidRDefault="0072362E" w:rsidP="008A2251">
      <w:pPr>
        <w:jc w:val="both"/>
        <w:rPr>
          <w:rFonts w:cs="B Nazanin"/>
          <w:sz w:val="28"/>
          <w:szCs w:val="28"/>
        </w:rPr>
      </w:pPr>
      <w:r w:rsidRPr="00D9267E">
        <w:rPr>
          <w:rFonts w:cs="B Nazanin"/>
          <w:sz w:val="28"/>
          <w:szCs w:val="28"/>
          <w:rtl/>
        </w:rPr>
        <w:t xml:space="preserve">حذف </w:t>
      </w:r>
      <w:r w:rsidRPr="00D9267E">
        <w:rPr>
          <w:rFonts w:cs="B Nazanin" w:hint="cs"/>
          <w:sz w:val="28"/>
          <w:szCs w:val="28"/>
          <w:rtl/>
        </w:rPr>
        <w:t>راهنمای اختصاری</w:t>
      </w:r>
      <w:r w:rsidRPr="00D9267E">
        <w:rPr>
          <w:rFonts w:cs="B Nazanin"/>
          <w:sz w:val="28"/>
          <w:szCs w:val="28"/>
          <w:rtl/>
        </w:rPr>
        <w:t xml:space="preserve"> هم</w:t>
      </w:r>
      <w:r w:rsidRPr="00D9267E">
        <w:rPr>
          <w:rFonts w:cs="B Nazanin" w:hint="cs"/>
          <w:sz w:val="28"/>
          <w:szCs w:val="28"/>
          <w:rtl/>
        </w:rPr>
        <w:t>ی</w:t>
      </w:r>
      <w:r w:rsidRPr="00D9267E">
        <w:rPr>
          <w:rFonts w:cs="B Nazanin" w:hint="eastAsia"/>
          <w:sz w:val="28"/>
          <w:szCs w:val="28"/>
          <w:rtl/>
        </w:rPr>
        <w:t>شه</w:t>
      </w:r>
      <w:r w:rsidRPr="00D9267E">
        <w:rPr>
          <w:rFonts w:cs="B Nazanin"/>
          <w:sz w:val="28"/>
          <w:szCs w:val="28"/>
          <w:rtl/>
        </w:rPr>
        <w:t xml:space="preserve"> ممکن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w:t>
      </w:r>
      <w:r>
        <w:rPr>
          <w:rFonts w:cs="B Nazanin" w:hint="cs"/>
          <w:sz w:val="28"/>
          <w:szCs w:val="28"/>
          <w:rtl/>
        </w:rPr>
        <w:t xml:space="preserve">در </w:t>
      </w:r>
      <w:r w:rsidRPr="00D9267E">
        <w:rPr>
          <w:rFonts w:cs="B Nazanin"/>
          <w:sz w:val="28"/>
          <w:szCs w:val="28"/>
          <w:rtl/>
        </w:rPr>
        <w:t>نمودار م</w:t>
      </w:r>
      <w:r w:rsidRPr="00D9267E">
        <w:rPr>
          <w:rFonts w:cs="B Nazanin" w:hint="cs"/>
          <w:sz w:val="28"/>
          <w:szCs w:val="28"/>
          <w:rtl/>
        </w:rPr>
        <w:t>ی</w:t>
      </w:r>
      <w:r w:rsidRPr="00D9267E">
        <w:rPr>
          <w:rFonts w:cs="B Nazanin" w:hint="eastAsia"/>
          <w:sz w:val="28"/>
          <w:szCs w:val="28"/>
          <w:rtl/>
        </w:rPr>
        <w:t>له</w:t>
      </w:r>
      <w:r w:rsidRPr="00D9267E">
        <w:rPr>
          <w:rFonts w:cs="B Nazanin"/>
          <w:sz w:val="28"/>
          <w:szCs w:val="28"/>
          <w:rtl/>
        </w:rPr>
        <w:t xml:space="preserve"> 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که</w:t>
      </w:r>
      <w:r w:rsidRPr="00D9267E">
        <w:rPr>
          <w:rFonts w:cs="B Nazanin"/>
          <w:sz w:val="28"/>
          <w:szCs w:val="28"/>
          <w:rtl/>
        </w:rPr>
        <w:t xml:space="preserve"> چند دسته</w:t>
      </w:r>
      <w:r>
        <w:rPr>
          <w:rStyle w:val="FootnoteReference"/>
          <w:rFonts w:cs="B Nazanin"/>
          <w:sz w:val="28"/>
          <w:szCs w:val="28"/>
          <w:rtl/>
        </w:rPr>
        <w:footnoteReference w:id="50"/>
      </w:r>
      <w:r>
        <w:rPr>
          <w:rFonts w:cs="B Nazanin" w:hint="cs"/>
          <w:sz w:val="28"/>
          <w:szCs w:val="28"/>
          <w:rtl/>
        </w:rPr>
        <w:t xml:space="preserve"> دارد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نقشه 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که</w:t>
      </w:r>
      <w:r w:rsidRPr="00D9267E">
        <w:rPr>
          <w:rFonts w:cs="B Nazanin"/>
          <w:sz w:val="28"/>
          <w:szCs w:val="28"/>
          <w:rtl/>
        </w:rPr>
        <w:t xml:space="preserve"> </w:t>
      </w:r>
      <w:r>
        <w:rPr>
          <w:rFonts w:cs="B Nazanin" w:hint="cs"/>
          <w:sz w:val="28"/>
          <w:szCs w:val="28"/>
          <w:rtl/>
        </w:rPr>
        <w:t xml:space="preserve">دارای </w:t>
      </w:r>
      <w:r w:rsidRPr="00D9267E">
        <w:rPr>
          <w:rFonts w:cs="B Nazanin"/>
          <w:sz w:val="28"/>
          <w:szCs w:val="28"/>
          <w:rtl/>
        </w:rPr>
        <w:t>رنگ</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مختلف</w:t>
      </w:r>
      <w:r>
        <w:rPr>
          <w:rFonts w:cs="B Nazanin" w:hint="cs"/>
          <w:sz w:val="28"/>
          <w:szCs w:val="28"/>
          <w:rtl/>
        </w:rPr>
        <w:t xml:space="preserve"> است</w:t>
      </w:r>
      <w:r w:rsidRPr="00D9267E">
        <w:rPr>
          <w:rFonts w:cs="B Nazanin"/>
          <w:sz w:val="28"/>
          <w:szCs w:val="28"/>
          <w:rtl/>
        </w:rPr>
        <w:t xml:space="preserve"> </w:t>
      </w:r>
      <w:r>
        <w:rPr>
          <w:rFonts w:cs="B Nazanin" w:hint="cs"/>
          <w:sz w:val="28"/>
          <w:szCs w:val="28"/>
          <w:rtl/>
        </w:rPr>
        <w:t>باید از</w:t>
      </w:r>
      <w:r w:rsidRPr="00D9267E">
        <w:rPr>
          <w:rFonts w:cs="B Nazanin"/>
          <w:sz w:val="28"/>
          <w:szCs w:val="28"/>
          <w:rtl/>
        </w:rPr>
        <w:t xml:space="preserve"> </w:t>
      </w:r>
      <w:r w:rsidRPr="00D9267E">
        <w:rPr>
          <w:rFonts w:cs="B Nazanin" w:hint="cs"/>
          <w:sz w:val="28"/>
          <w:szCs w:val="28"/>
          <w:rtl/>
        </w:rPr>
        <w:t>راهنمای اختصاری</w:t>
      </w:r>
      <w:r w:rsidRPr="00D9267E">
        <w:rPr>
          <w:rFonts w:cs="B Nazanin"/>
          <w:sz w:val="28"/>
          <w:szCs w:val="28"/>
          <w:rtl/>
        </w:rPr>
        <w:t xml:space="preserve"> </w:t>
      </w:r>
      <w:r>
        <w:rPr>
          <w:rFonts w:cs="B Nazanin" w:hint="cs"/>
          <w:sz w:val="28"/>
          <w:szCs w:val="28"/>
          <w:rtl/>
        </w:rPr>
        <w:t>استفاده کرد؛</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برچسب</w:t>
      </w:r>
      <w:r>
        <w:rPr>
          <w:rFonts w:cs="B Nazanin"/>
          <w:sz w:val="28"/>
          <w:szCs w:val="28"/>
          <w:rtl/>
        </w:rPr>
        <w:softHyphen/>
      </w:r>
      <w:r w:rsidRPr="00D9267E">
        <w:rPr>
          <w:rFonts w:cs="B Nazanin"/>
          <w:sz w:val="28"/>
          <w:szCs w:val="28"/>
          <w:rtl/>
        </w:rPr>
        <w:t>گذار</w:t>
      </w:r>
      <w:r w:rsidRPr="00D9267E">
        <w:rPr>
          <w:rFonts w:cs="B Nazanin" w:hint="cs"/>
          <w:sz w:val="28"/>
          <w:szCs w:val="28"/>
          <w:rtl/>
        </w:rPr>
        <w:t>ی</w:t>
      </w:r>
      <w:r w:rsidRPr="00D9267E">
        <w:rPr>
          <w:rFonts w:cs="B Nazanin"/>
          <w:sz w:val="28"/>
          <w:szCs w:val="28"/>
          <w:rtl/>
        </w:rPr>
        <w:t xml:space="preserve"> مستق</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نمودار </w:t>
      </w:r>
      <w:r>
        <w:rPr>
          <w:rFonts w:cs="B Nazanin" w:hint="cs"/>
          <w:sz w:val="28"/>
          <w:szCs w:val="28"/>
          <w:rtl/>
        </w:rPr>
        <w:t xml:space="preserve">باعث </w:t>
      </w:r>
      <w:r w:rsidRPr="00D9267E">
        <w:rPr>
          <w:rFonts w:cs="B Nazanin" w:hint="cs"/>
          <w:sz w:val="28"/>
          <w:szCs w:val="28"/>
          <w:rtl/>
        </w:rPr>
        <w:t>به</w:t>
      </w:r>
      <w:r>
        <w:rPr>
          <w:rFonts w:cs="B Nazanin"/>
          <w:sz w:val="28"/>
          <w:szCs w:val="28"/>
          <w:rtl/>
        </w:rPr>
        <w:softHyphen/>
      </w:r>
      <w:r>
        <w:rPr>
          <w:rFonts w:cs="B Nazanin" w:hint="cs"/>
          <w:sz w:val="28"/>
          <w:szCs w:val="28"/>
          <w:rtl/>
        </w:rPr>
        <w:t>ه</w:t>
      </w:r>
      <w:r w:rsidRPr="00D9267E">
        <w:rPr>
          <w:rFonts w:cs="B Nazanin" w:hint="cs"/>
          <w:sz w:val="28"/>
          <w:szCs w:val="28"/>
          <w:rtl/>
        </w:rPr>
        <w:t>م</w:t>
      </w:r>
      <w:r>
        <w:rPr>
          <w:rFonts w:cs="B Nazanin"/>
          <w:sz w:val="28"/>
          <w:szCs w:val="28"/>
          <w:rtl/>
        </w:rPr>
        <w:softHyphen/>
      </w:r>
      <w:r w:rsidRPr="00D9267E">
        <w:rPr>
          <w:rFonts w:cs="B Nazanin" w:hint="cs"/>
          <w:sz w:val="28"/>
          <w:szCs w:val="28"/>
          <w:rtl/>
        </w:rPr>
        <w:t xml:space="preserve">ریختگی </w:t>
      </w:r>
      <w:r w:rsidRPr="00D9267E">
        <w:rPr>
          <w:rFonts w:cs="B Nazanin"/>
          <w:sz w:val="28"/>
          <w:szCs w:val="28"/>
          <w:rtl/>
        </w:rPr>
        <w:t>ب</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از حد تصو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شود</w:t>
      </w:r>
      <w:r w:rsidRPr="00D9267E">
        <w:rPr>
          <w:rFonts w:cs="B Nazanin"/>
          <w:sz w:val="28"/>
          <w:szCs w:val="28"/>
          <w:rtl/>
        </w:rPr>
        <w:t>. در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موارد، حداقل ترت</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w:t>
      </w:r>
      <w:r w:rsidRPr="00D9267E">
        <w:rPr>
          <w:rFonts w:cs="B Nazanin" w:hint="cs"/>
          <w:sz w:val="28"/>
          <w:szCs w:val="28"/>
          <w:rtl/>
        </w:rPr>
        <w:t>راهنمای اختصاری</w:t>
      </w:r>
      <w:r w:rsidRPr="00D9267E">
        <w:rPr>
          <w:rFonts w:cs="B Nazanin"/>
          <w:sz w:val="28"/>
          <w:szCs w:val="28"/>
          <w:rtl/>
        </w:rPr>
        <w:t xml:space="preserve"> را </w:t>
      </w:r>
      <w:r>
        <w:rPr>
          <w:rFonts w:cs="B Nazanin" w:hint="cs"/>
          <w:sz w:val="28"/>
          <w:szCs w:val="28"/>
          <w:rtl/>
        </w:rPr>
        <w:t xml:space="preserve">مطابق </w:t>
      </w:r>
      <w:r w:rsidRPr="00D9267E">
        <w:rPr>
          <w:rFonts w:cs="B Nazanin"/>
          <w:sz w:val="28"/>
          <w:szCs w:val="28"/>
          <w:rtl/>
        </w:rPr>
        <w:t>با ترت</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 xml:space="preserve">ها </w:t>
      </w:r>
      <w:r>
        <w:rPr>
          <w:rFonts w:cs="B Nazanin" w:hint="cs"/>
          <w:sz w:val="28"/>
          <w:szCs w:val="28"/>
          <w:rtl/>
        </w:rPr>
        <w:t>حفظ کنید</w:t>
      </w:r>
      <w:r w:rsidRPr="00D9267E">
        <w:rPr>
          <w:rFonts w:cs="B Nazanin"/>
          <w:sz w:val="28"/>
          <w:szCs w:val="28"/>
          <w:rtl/>
        </w:rPr>
        <w:t>. به ناسازگار</w:t>
      </w:r>
      <w:r w:rsidRPr="00D9267E">
        <w:rPr>
          <w:rFonts w:cs="B Nazanin" w:hint="cs"/>
          <w:sz w:val="28"/>
          <w:szCs w:val="28"/>
          <w:rtl/>
        </w:rPr>
        <w:t>ی</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ترت</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خطوط و </w:t>
      </w:r>
      <w:r w:rsidRPr="00D9267E">
        <w:rPr>
          <w:rFonts w:cs="B Nazanin" w:hint="cs"/>
          <w:sz w:val="28"/>
          <w:szCs w:val="28"/>
          <w:rtl/>
        </w:rPr>
        <w:t xml:space="preserve">راهنمای اختصاری </w:t>
      </w:r>
      <w:r w:rsidRPr="00D9267E">
        <w:rPr>
          <w:rFonts w:cs="B Nazanin"/>
          <w:sz w:val="28"/>
          <w:szCs w:val="28"/>
          <w:rtl/>
        </w:rPr>
        <w:t>در نمودار خط</w:t>
      </w:r>
      <w:r w:rsidRPr="00D9267E">
        <w:rPr>
          <w:rFonts w:cs="B Nazanin" w:hint="cs"/>
          <w:sz w:val="28"/>
          <w:szCs w:val="28"/>
          <w:rtl/>
        </w:rPr>
        <w:t>ی</w:t>
      </w:r>
      <w:r w:rsidRPr="00D9267E">
        <w:rPr>
          <w:rFonts w:cs="B Nazanin"/>
          <w:sz w:val="28"/>
          <w:szCs w:val="28"/>
          <w:rtl/>
        </w:rPr>
        <w:t xml:space="preserve"> از ه</w:t>
      </w:r>
      <w:r w:rsidRPr="00D9267E">
        <w:rPr>
          <w:rFonts w:cs="B Nazanin" w:hint="cs"/>
          <w:sz w:val="28"/>
          <w:szCs w:val="28"/>
          <w:rtl/>
        </w:rPr>
        <w:t>ی</w:t>
      </w:r>
      <w:r w:rsidRPr="00D9267E">
        <w:rPr>
          <w:rFonts w:cs="B Nazanin" w:hint="eastAsia"/>
          <w:sz w:val="28"/>
          <w:szCs w:val="28"/>
          <w:rtl/>
        </w:rPr>
        <w:t>ئت</w:t>
      </w:r>
      <w:r w:rsidRPr="00D9267E">
        <w:rPr>
          <w:rFonts w:cs="B Nazanin"/>
          <w:sz w:val="28"/>
          <w:szCs w:val="28"/>
          <w:rtl/>
        </w:rPr>
        <w:t xml:space="preserve"> مشاوره تام</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اجتماع</w:t>
      </w:r>
      <w:r w:rsidRPr="00D9267E">
        <w:rPr>
          <w:rFonts w:cs="B Nazanin" w:hint="cs"/>
          <w:sz w:val="28"/>
          <w:szCs w:val="28"/>
          <w:rtl/>
        </w:rPr>
        <w:t>ی</w:t>
      </w:r>
      <w:r w:rsidRPr="00D9267E">
        <w:rPr>
          <w:rFonts w:cs="B Nazanin"/>
          <w:sz w:val="28"/>
          <w:szCs w:val="28"/>
          <w:rtl/>
        </w:rPr>
        <w:t xml:space="preserve"> توجه کن</w:t>
      </w:r>
      <w:r w:rsidRPr="00D9267E">
        <w:rPr>
          <w:rFonts w:cs="B Nazanin" w:hint="cs"/>
          <w:sz w:val="28"/>
          <w:szCs w:val="28"/>
          <w:rtl/>
        </w:rPr>
        <w:t>ی</w:t>
      </w:r>
      <w:r w:rsidRPr="00D9267E">
        <w:rPr>
          <w:rFonts w:cs="B Nazanin" w:hint="eastAsia"/>
          <w:sz w:val="28"/>
          <w:szCs w:val="28"/>
          <w:rtl/>
        </w:rPr>
        <w:t>د</w:t>
      </w:r>
      <w:r w:rsidRPr="00D9267E">
        <w:rPr>
          <w:rFonts w:cs="B Nazanin" w:hint="cs"/>
          <w:sz w:val="28"/>
          <w:szCs w:val="28"/>
          <w:rtl/>
        </w:rPr>
        <w:t>.</w:t>
      </w:r>
      <w:r w:rsidRPr="00D9267E">
        <w:rPr>
          <w:rtl/>
        </w:rPr>
        <w:t xml:space="preserve"> </w:t>
      </w:r>
      <w:r w:rsidRPr="00D9267E">
        <w:rPr>
          <w:rFonts w:cs="B Nazanin"/>
          <w:sz w:val="28"/>
          <w:szCs w:val="28"/>
          <w:rtl/>
        </w:rPr>
        <w:t xml:space="preserve">نه تنها </w:t>
      </w:r>
      <w:r>
        <w:rPr>
          <w:rFonts w:cs="B Nazanin" w:hint="cs"/>
          <w:sz w:val="28"/>
          <w:szCs w:val="28"/>
          <w:rtl/>
        </w:rPr>
        <w:t>مجبوریم</w:t>
      </w:r>
      <w:r w:rsidRPr="00D9267E">
        <w:rPr>
          <w:rFonts w:cs="B Nazanin" w:hint="cs"/>
          <w:sz w:val="28"/>
          <w:szCs w:val="28"/>
          <w:rtl/>
        </w:rPr>
        <w:t xml:space="preserve"> </w:t>
      </w:r>
      <w:r w:rsidRPr="00D9267E">
        <w:rPr>
          <w:rFonts w:cs="B Nazanin"/>
          <w:sz w:val="28"/>
          <w:szCs w:val="28"/>
          <w:rtl/>
        </w:rPr>
        <w:t>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خطوط و برچسب ها به جلو و عقب </w:t>
      </w:r>
      <w:r w:rsidRPr="00D9267E">
        <w:rPr>
          <w:rFonts w:cs="B Nazanin" w:hint="cs"/>
          <w:sz w:val="28"/>
          <w:szCs w:val="28"/>
          <w:rtl/>
        </w:rPr>
        <w:t>برویم</w:t>
      </w:r>
      <w:r w:rsidRPr="00D9267E">
        <w:rPr>
          <w:rFonts w:cs="B Nazanin"/>
          <w:sz w:val="28"/>
          <w:szCs w:val="28"/>
          <w:rtl/>
        </w:rPr>
        <w:t xml:space="preserve">، بلکه </w:t>
      </w:r>
      <w:r>
        <w:rPr>
          <w:rFonts w:cs="B Nazanin" w:hint="cs"/>
          <w:sz w:val="28"/>
          <w:szCs w:val="28"/>
          <w:rtl/>
        </w:rPr>
        <w:t xml:space="preserve">باید </w:t>
      </w:r>
      <w:r w:rsidRPr="00D9267E">
        <w:rPr>
          <w:rFonts w:cs="B Nazanin"/>
          <w:sz w:val="28"/>
          <w:szCs w:val="28"/>
          <w:rtl/>
        </w:rPr>
        <w:t>ترت</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دو را </w:t>
      </w:r>
      <w:r>
        <w:rPr>
          <w:rFonts w:cs="B Nazanin" w:hint="cs"/>
          <w:sz w:val="28"/>
          <w:szCs w:val="28"/>
          <w:rtl/>
        </w:rPr>
        <w:t xml:space="preserve">نیز </w:t>
      </w:r>
      <w:r w:rsidRPr="00D9267E">
        <w:rPr>
          <w:rFonts w:cs="B Nazanin"/>
          <w:sz w:val="28"/>
          <w:szCs w:val="28"/>
          <w:rtl/>
        </w:rPr>
        <w:t>بفهم</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نسخه بازطراح</w:t>
      </w:r>
      <w:r w:rsidRPr="00D9267E">
        <w:rPr>
          <w:rFonts w:cs="B Nazanin" w:hint="cs"/>
          <w:sz w:val="28"/>
          <w:szCs w:val="28"/>
          <w:rtl/>
        </w:rPr>
        <w:t>ی</w:t>
      </w:r>
      <w:r w:rsidRPr="00D9267E">
        <w:rPr>
          <w:rFonts w:cs="B Nazanin"/>
          <w:sz w:val="28"/>
          <w:szCs w:val="28"/>
          <w:rtl/>
        </w:rPr>
        <w:t xml:space="preserve"> شده</w:t>
      </w:r>
      <w:r>
        <w:rPr>
          <w:rFonts w:cs="B Nazanin" w:hint="cs"/>
          <w:sz w:val="28"/>
          <w:szCs w:val="28"/>
          <w:rtl/>
        </w:rPr>
        <w:t>،</w:t>
      </w:r>
      <w:r w:rsidRPr="00D9267E">
        <w:rPr>
          <w:rFonts w:cs="B Nazanin"/>
          <w:sz w:val="28"/>
          <w:szCs w:val="28"/>
          <w:rtl/>
        </w:rPr>
        <w:t xml:space="preserve"> بس</w:t>
      </w:r>
      <w:r w:rsidRPr="00D9267E">
        <w:rPr>
          <w:rFonts w:cs="B Nazanin" w:hint="cs"/>
          <w:sz w:val="28"/>
          <w:szCs w:val="28"/>
          <w:rtl/>
        </w:rPr>
        <w:t>ی</w:t>
      </w:r>
      <w:r w:rsidRPr="00D9267E">
        <w:rPr>
          <w:rFonts w:cs="B Nazanin" w:hint="eastAsia"/>
          <w:sz w:val="28"/>
          <w:szCs w:val="28"/>
          <w:rtl/>
        </w:rPr>
        <w:t>ار</w:t>
      </w:r>
      <w:r w:rsidRPr="00D9267E">
        <w:rPr>
          <w:rFonts w:cs="B Nazanin" w:hint="cs"/>
          <w:sz w:val="28"/>
          <w:szCs w:val="28"/>
          <w:rtl/>
        </w:rPr>
        <w:t>ی</w:t>
      </w:r>
      <w:r w:rsidRPr="00D9267E">
        <w:rPr>
          <w:rFonts w:cs="B Nazanin"/>
          <w:sz w:val="28"/>
          <w:szCs w:val="28"/>
          <w:rtl/>
        </w:rPr>
        <w:t xml:space="preserve"> از نشانگرها</w:t>
      </w:r>
      <w:r w:rsidRPr="00D9267E">
        <w:rPr>
          <w:rFonts w:cs="B Nazanin" w:hint="cs"/>
          <w:sz w:val="28"/>
          <w:szCs w:val="28"/>
          <w:rtl/>
        </w:rPr>
        <w:t>ی</w:t>
      </w:r>
      <w:r w:rsidRPr="00D9267E">
        <w:rPr>
          <w:rFonts w:cs="B Nazanin"/>
          <w:sz w:val="28"/>
          <w:szCs w:val="28"/>
          <w:rtl/>
        </w:rPr>
        <w:t xml:space="preserve">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ضرور</w:t>
      </w:r>
      <w:r w:rsidRPr="00D9267E">
        <w:rPr>
          <w:rFonts w:cs="B Nazanin" w:hint="cs"/>
          <w:sz w:val="28"/>
          <w:szCs w:val="28"/>
          <w:rtl/>
        </w:rPr>
        <w:t>ی</w:t>
      </w:r>
      <w:r w:rsidRPr="00D9267E">
        <w:rPr>
          <w:rFonts w:cs="B Nazanin"/>
          <w:sz w:val="28"/>
          <w:szCs w:val="28"/>
          <w:rtl/>
        </w:rPr>
        <w:t xml:space="preserve"> داده و خطوط شبکه</w:t>
      </w:r>
      <w:r>
        <w:rPr>
          <w:rFonts w:cs="B Nazanin"/>
          <w:sz w:val="28"/>
          <w:szCs w:val="28"/>
          <w:rtl/>
        </w:rPr>
        <w:softHyphen/>
      </w:r>
      <w:r>
        <w:rPr>
          <w:rFonts w:cs="B Nazanin" w:hint="cs"/>
          <w:sz w:val="28"/>
          <w:szCs w:val="28"/>
          <w:rtl/>
        </w:rPr>
        <w:t>ای</w:t>
      </w:r>
      <w:r w:rsidRPr="00D9267E">
        <w:rPr>
          <w:rFonts w:cs="B Nazanin"/>
          <w:sz w:val="28"/>
          <w:szCs w:val="28"/>
          <w:rtl/>
        </w:rPr>
        <w:t xml:space="preserve"> اضاف</w:t>
      </w:r>
      <w:r w:rsidRPr="00D9267E">
        <w:rPr>
          <w:rFonts w:cs="B Nazanin" w:hint="cs"/>
          <w:sz w:val="28"/>
          <w:szCs w:val="28"/>
          <w:rtl/>
        </w:rPr>
        <w:t>ی</w:t>
      </w:r>
      <w:r w:rsidRPr="00D9267E">
        <w:rPr>
          <w:rFonts w:cs="B Nazanin"/>
          <w:sz w:val="28"/>
          <w:szCs w:val="28"/>
          <w:rtl/>
        </w:rPr>
        <w:t xml:space="preserve"> را حذف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کند و با </w:t>
      </w:r>
      <w:r>
        <w:rPr>
          <w:rFonts w:cs="B Nazanin" w:hint="cs"/>
          <w:sz w:val="28"/>
          <w:szCs w:val="28"/>
          <w:rtl/>
        </w:rPr>
        <w:t>برچسب</w:t>
      </w:r>
      <w:r>
        <w:rPr>
          <w:rFonts w:cs="B Nazanin"/>
          <w:sz w:val="28"/>
          <w:szCs w:val="28"/>
          <w:rtl/>
        </w:rPr>
        <w:softHyphen/>
      </w:r>
      <w:r>
        <w:rPr>
          <w:rFonts w:cs="B Nazanin" w:hint="cs"/>
          <w:sz w:val="28"/>
          <w:szCs w:val="28"/>
          <w:rtl/>
        </w:rPr>
        <w:t xml:space="preserve">گذاری مستقیم در کنار خطوط، </w:t>
      </w:r>
      <w:r w:rsidRPr="00D9267E">
        <w:rPr>
          <w:rFonts w:cs="B Nazanin" w:hint="cs"/>
          <w:sz w:val="28"/>
          <w:szCs w:val="28"/>
          <w:rtl/>
        </w:rPr>
        <w:t>راهنمای اختصاری</w:t>
      </w:r>
      <w:r w:rsidRPr="00D9267E">
        <w:rPr>
          <w:rFonts w:cs="B Nazanin"/>
          <w:sz w:val="28"/>
          <w:szCs w:val="28"/>
          <w:rtl/>
        </w:rPr>
        <w:t xml:space="preserve"> را در ن</w:t>
      </w:r>
      <w:r w:rsidRPr="00D9267E">
        <w:rPr>
          <w:rFonts w:cs="B Nazanin" w:hint="eastAsia"/>
          <w:sz w:val="28"/>
          <w:szCs w:val="28"/>
          <w:rtl/>
        </w:rPr>
        <w:t>مودار</w:t>
      </w:r>
      <w:r w:rsidRPr="00D9267E">
        <w:rPr>
          <w:rFonts w:cs="B Nazanin"/>
          <w:sz w:val="28"/>
          <w:szCs w:val="28"/>
          <w:rtl/>
        </w:rPr>
        <w:t xml:space="preserve"> ادغام م</w:t>
      </w:r>
      <w:r w:rsidRPr="00D9267E">
        <w:rPr>
          <w:rFonts w:cs="B Nazanin" w:hint="cs"/>
          <w:sz w:val="28"/>
          <w:szCs w:val="28"/>
          <w:rtl/>
        </w:rPr>
        <w:t>ی</w:t>
      </w:r>
      <w:r>
        <w:rPr>
          <w:rFonts w:cs="B Nazanin"/>
          <w:sz w:val="28"/>
          <w:szCs w:val="28"/>
          <w:rtl/>
        </w:rPr>
        <w:softHyphen/>
      </w:r>
      <w:r w:rsidRPr="00D9267E">
        <w:rPr>
          <w:rFonts w:cs="B Nazanin"/>
          <w:sz w:val="28"/>
          <w:szCs w:val="28"/>
          <w:rtl/>
        </w:rPr>
        <w:t>کند.</w:t>
      </w:r>
    </w:p>
    <w:p w14:paraId="2F4E193F" w14:textId="77777777" w:rsidR="0072362E" w:rsidRDefault="0072362E" w:rsidP="008A2251">
      <w:pPr>
        <w:jc w:val="both"/>
        <w:rPr>
          <w:rFonts w:cs="B Nazanin"/>
          <w:sz w:val="28"/>
          <w:szCs w:val="28"/>
          <w:rtl/>
        </w:rPr>
      </w:pPr>
      <w:r w:rsidRPr="00D9267E">
        <w:rPr>
          <w:rFonts w:cs="B Nazanin"/>
          <w:sz w:val="28"/>
          <w:szCs w:val="28"/>
          <w:rtl/>
        </w:rPr>
        <w:t>نم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sidRPr="00D9267E">
        <w:rPr>
          <w:rFonts w:cs="B Nazanin" w:hint="cs"/>
          <w:sz w:val="28"/>
          <w:szCs w:val="28"/>
          <w:rtl/>
        </w:rPr>
        <w:t xml:space="preserve">راهنمای اختصاری </w:t>
      </w:r>
      <w:r>
        <w:rPr>
          <w:rFonts w:cs="B Nazanin" w:hint="cs"/>
          <w:sz w:val="28"/>
          <w:szCs w:val="28"/>
          <w:rtl/>
        </w:rPr>
        <w:t>را روی هر نمودار مجزایی که ایجاد کرده</w:t>
      </w:r>
      <w:r>
        <w:rPr>
          <w:rFonts w:cs="B Nazanin"/>
          <w:sz w:val="28"/>
          <w:szCs w:val="28"/>
          <w:rtl/>
        </w:rPr>
        <w:softHyphen/>
      </w:r>
      <w:r>
        <w:rPr>
          <w:rFonts w:cs="B Nazanin" w:hint="cs"/>
          <w:sz w:val="28"/>
          <w:szCs w:val="28"/>
          <w:rtl/>
        </w:rPr>
        <w:t>ایم حذف کنیم</w:t>
      </w:r>
      <w:r w:rsidRPr="00D9267E">
        <w:rPr>
          <w:rFonts w:cs="B Nazanin"/>
          <w:sz w:val="28"/>
          <w:szCs w:val="28"/>
          <w:rtl/>
        </w:rPr>
        <w:t>، اما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تلاش</w:t>
      </w:r>
      <w:r w:rsidRPr="00D9267E">
        <w:rPr>
          <w:rFonts w:cs="B Nazanin" w:hint="cs"/>
          <w:sz w:val="28"/>
          <w:szCs w:val="28"/>
          <w:rtl/>
        </w:rPr>
        <w:t xml:space="preserve"> </w:t>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تا داده</w:t>
      </w:r>
      <w:r>
        <w:rPr>
          <w:rFonts w:cs="B Nazanin"/>
          <w:sz w:val="28"/>
          <w:szCs w:val="28"/>
          <w:rtl/>
        </w:rPr>
        <w:softHyphen/>
      </w:r>
      <w:r w:rsidRPr="00D9267E">
        <w:rPr>
          <w:rFonts w:cs="B Nazanin"/>
          <w:sz w:val="28"/>
          <w:szCs w:val="28"/>
          <w:rtl/>
        </w:rPr>
        <w:t>ها و برچسب</w:t>
      </w:r>
      <w:r>
        <w:rPr>
          <w:rFonts w:cs="B Nazanin"/>
          <w:sz w:val="28"/>
          <w:szCs w:val="28"/>
          <w:rtl/>
        </w:rPr>
        <w:softHyphen/>
      </w:r>
      <w:r w:rsidRPr="00D9267E">
        <w:rPr>
          <w:rFonts w:cs="B Nazanin"/>
          <w:sz w:val="28"/>
          <w:szCs w:val="28"/>
          <w:rtl/>
        </w:rPr>
        <w:t>ها را به بهتر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نحو </w:t>
      </w:r>
      <w:r w:rsidRPr="00D9267E">
        <w:rPr>
          <w:rFonts w:cs="B Nazanin" w:hint="cs"/>
          <w:sz w:val="28"/>
          <w:szCs w:val="28"/>
          <w:rtl/>
        </w:rPr>
        <w:t xml:space="preserve">به هم </w:t>
      </w:r>
      <w:r>
        <w:rPr>
          <w:rFonts w:cs="B Nazanin" w:hint="cs"/>
          <w:sz w:val="28"/>
          <w:szCs w:val="28"/>
          <w:rtl/>
        </w:rPr>
        <w:t>ارتباط</w:t>
      </w:r>
      <w:r w:rsidRPr="00D9267E">
        <w:rPr>
          <w:rFonts w:cs="B Nazanin"/>
          <w:sz w:val="28"/>
          <w:szCs w:val="28"/>
          <w:rtl/>
        </w:rPr>
        <w:t xml:space="preserve"> ده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و ا</w:t>
      </w:r>
      <w:r w:rsidRPr="00D9267E">
        <w:rPr>
          <w:rFonts w:cs="B Nazanin" w:hint="cs"/>
          <w:sz w:val="28"/>
          <w:szCs w:val="28"/>
          <w:rtl/>
        </w:rPr>
        <w:t>ی</w:t>
      </w:r>
      <w:r w:rsidRPr="00D9267E">
        <w:rPr>
          <w:rFonts w:cs="B Nazanin" w:hint="eastAsia"/>
          <w:sz w:val="28"/>
          <w:szCs w:val="28"/>
          <w:rtl/>
        </w:rPr>
        <w:t>ن</w:t>
      </w:r>
      <w:r>
        <w:rPr>
          <w:rFonts w:cs="B Nazanin" w:hint="cs"/>
          <w:sz w:val="28"/>
          <w:szCs w:val="28"/>
          <w:rtl/>
        </w:rPr>
        <w:t xml:space="preserve"> کار،</w:t>
      </w:r>
      <w:r w:rsidRPr="00D9267E">
        <w:rPr>
          <w:rFonts w:cs="B Nazanin"/>
          <w:sz w:val="28"/>
          <w:szCs w:val="28"/>
          <w:rtl/>
        </w:rPr>
        <w:t xml:space="preserve"> با برچسب زدن مجموعه داده ها در نمودارها</w:t>
      </w:r>
      <w:r w:rsidRPr="00D9267E">
        <w:rPr>
          <w:rFonts w:cs="B Nazanin" w:hint="cs"/>
          <w:sz w:val="28"/>
          <w:szCs w:val="28"/>
          <w:rtl/>
        </w:rPr>
        <w:t>ی</w:t>
      </w:r>
      <w:r w:rsidRPr="00D9267E">
        <w:rPr>
          <w:rFonts w:cs="B Nazanin"/>
          <w:sz w:val="28"/>
          <w:szCs w:val="28"/>
          <w:rtl/>
        </w:rPr>
        <w:t xml:space="preserve"> ما شروع م</w:t>
      </w:r>
      <w:r w:rsidRPr="00D9267E">
        <w:rPr>
          <w:rFonts w:cs="B Nazanin" w:hint="cs"/>
          <w:sz w:val="28"/>
          <w:szCs w:val="28"/>
          <w:rtl/>
        </w:rPr>
        <w:t>ی</w:t>
      </w:r>
      <w:r w:rsidRPr="00D9267E">
        <w:rPr>
          <w:rFonts w:cs="B Nazanin"/>
          <w:sz w:val="28"/>
          <w:szCs w:val="28"/>
          <w:rtl/>
        </w:rPr>
        <w:t xml:space="preserve"> شود</w:t>
      </w:r>
      <w:r w:rsidRPr="00D9267E">
        <w:rPr>
          <w:rFonts w:cs="B Nazanin"/>
          <w:sz w:val="28"/>
          <w:szCs w:val="28"/>
        </w:rPr>
        <w:t>.</w:t>
      </w:r>
    </w:p>
    <w:p w14:paraId="622B5CBA" w14:textId="77777777" w:rsidR="0072362E" w:rsidRDefault="0072362E" w:rsidP="008A2251">
      <w:pPr>
        <w:jc w:val="both"/>
        <w:rPr>
          <w:rFonts w:cs="B Nazanin"/>
          <w:sz w:val="28"/>
          <w:szCs w:val="28"/>
          <w:rtl/>
        </w:rPr>
      </w:pPr>
    </w:p>
    <w:p w14:paraId="3491396B" w14:textId="77777777" w:rsidR="0072362E" w:rsidRDefault="0072362E" w:rsidP="008A2251">
      <w:pPr>
        <w:jc w:val="both"/>
        <w:rPr>
          <w:rFonts w:cs="B Nazanin"/>
          <w:sz w:val="28"/>
          <w:szCs w:val="28"/>
          <w:rtl/>
        </w:rPr>
      </w:pPr>
    </w:p>
    <w:p w14:paraId="42547C49" w14:textId="77777777" w:rsidR="0072362E" w:rsidRDefault="0072362E" w:rsidP="008A2251">
      <w:pPr>
        <w:jc w:val="both"/>
        <w:rPr>
          <w:rFonts w:cs="B Nazanin"/>
          <w:sz w:val="28"/>
          <w:szCs w:val="28"/>
          <w:rtl/>
        </w:rPr>
      </w:pPr>
    </w:p>
    <w:p w14:paraId="3E30E21F" w14:textId="77777777" w:rsidR="0072362E" w:rsidRPr="00D9267E" w:rsidRDefault="0072362E" w:rsidP="008A2251">
      <w:pPr>
        <w:jc w:val="both"/>
        <w:rPr>
          <w:rFonts w:cs="B Nazanin"/>
          <w:sz w:val="28"/>
          <w:szCs w:val="28"/>
          <w:rtl/>
        </w:rPr>
      </w:pPr>
    </w:p>
    <w:p w14:paraId="745FA4C9" w14:textId="77777777" w:rsidR="0072362E" w:rsidRDefault="0072362E" w:rsidP="008A2251">
      <w:pPr>
        <w:spacing w:after="0"/>
        <w:jc w:val="center"/>
        <w:rPr>
          <w:rFonts w:cs="B Nazanin"/>
          <w:color w:val="00B0F0"/>
          <w:sz w:val="24"/>
          <w:szCs w:val="24"/>
          <w:rtl/>
        </w:rPr>
      </w:pPr>
      <w:r w:rsidRPr="00162B4B">
        <w:rPr>
          <w:noProof/>
          <w:color w:val="00B0F0"/>
          <w:sz w:val="18"/>
          <w:szCs w:val="18"/>
        </w:rPr>
        <w:drawing>
          <wp:anchor distT="0" distB="0" distL="114300" distR="114300" simplePos="0" relativeHeight="251688960" behindDoc="0" locked="0" layoutInCell="1" allowOverlap="1" wp14:anchorId="69EF79EE" wp14:editId="23258D75">
            <wp:simplePos x="0" y="0"/>
            <wp:positionH relativeFrom="margin">
              <wp:posOffset>771525</wp:posOffset>
            </wp:positionH>
            <wp:positionV relativeFrom="margin">
              <wp:posOffset>730250</wp:posOffset>
            </wp:positionV>
            <wp:extent cx="4819650" cy="2247900"/>
            <wp:effectExtent l="0" t="0" r="0" b="0"/>
            <wp:wrapTopAndBottom/>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819650" cy="2247900"/>
                    </a:xfrm>
                    <a:prstGeom prst="rect">
                      <a:avLst/>
                    </a:prstGeom>
                  </pic:spPr>
                </pic:pic>
              </a:graphicData>
            </a:graphic>
            <wp14:sizeRelH relativeFrom="margin">
              <wp14:pctWidth>0</wp14:pctWidth>
            </wp14:sizeRelH>
            <wp14:sizeRelV relativeFrom="margin">
              <wp14:pctHeight>0</wp14:pctHeight>
            </wp14:sizeRelV>
          </wp:anchor>
        </w:drawing>
      </w:r>
      <w:r w:rsidRPr="00162B4B">
        <w:rPr>
          <w:rFonts w:cs="B Nazanin"/>
          <w:color w:val="00B0F0"/>
          <w:sz w:val="24"/>
          <w:szCs w:val="24"/>
          <w:rtl/>
        </w:rPr>
        <w:t>نرخ ها</w:t>
      </w:r>
      <w:r w:rsidRPr="00162B4B">
        <w:rPr>
          <w:rFonts w:cs="B Nazanin" w:hint="cs"/>
          <w:color w:val="00B0F0"/>
          <w:sz w:val="24"/>
          <w:szCs w:val="24"/>
          <w:rtl/>
        </w:rPr>
        <w:t>ی</w:t>
      </w:r>
      <w:r w:rsidRPr="00162B4B">
        <w:rPr>
          <w:rFonts w:cs="B Nazanin"/>
          <w:color w:val="00B0F0"/>
          <w:sz w:val="24"/>
          <w:szCs w:val="24"/>
          <w:rtl/>
        </w:rPr>
        <w:t xml:space="preserve"> کمک هز</w:t>
      </w:r>
      <w:r w:rsidRPr="00162B4B">
        <w:rPr>
          <w:rFonts w:cs="B Nazanin" w:hint="cs"/>
          <w:color w:val="00B0F0"/>
          <w:sz w:val="24"/>
          <w:szCs w:val="24"/>
          <w:rtl/>
        </w:rPr>
        <w:t>ی</w:t>
      </w:r>
      <w:r w:rsidRPr="00162B4B">
        <w:rPr>
          <w:rFonts w:cs="B Nazanin" w:hint="eastAsia"/>
          <w:color w:val="00B0F0"/>
          <w:sz w:val="24"/>
          <w:szCs w:val="24"/>
          <w:rtl/>
        </w:rPr>
        <w:t>نه</w:t>
      </w:r>
      <w:r w:rsidRPr="00162B4B">
        <w:rPr>
          <w:rFonts w:cs="B Nazanin"/>
          <w:color w:val="00B0F0"/>
          <w:sz w:val="24"/>
          <w:szCs w:val="24"/>
        </w:rPr>
        <w:t xml:space="preserve"> DI </w:t>
      </w:r>
      <w:r w:rsidRPr="00162B4B">
        <w:rPr>
          <w:rFonts w:cs="B Nazanin"/>
          <w:color w:val="00B0F0"/>
          <w:sz w:val="24"/>
          <w:szCs w:val="24"/>
          <w:rtl/>
        </w:rPr>
        <w:t>و</w:t>
      </w:r>
      <w:r w:rsidRPr="00162B4B">
        <w:rPr>
          <w:rFonts w:cs="B Nazanin"/>
          <w:color w:val="00B0F0"/>
          <w:sz w:val="24"/>
          <w:szCs w:val="24"/>
        </w:rPr>
        <w:t xml:space="preserve"> SSI </w:t>
      </w:r>
      <w:r w:rsidRPr="00162B4B">
        <w:rPr>
          <w:rFonts w:cs="B Nazanin"/>
          <w:color w:val="00B0F0"/>
          <w:sz w:val="24"/>
          <w:szCs w:val="24"/>
          <w:rtl/>
        </w:rPr>
        <w:t>به طور کل</w:t>
      </w:r>
      <w:r w:rsidRPr="00162B4B">
        <w:rPr>
          <w:rFonts w:cs="B Nazanin" w:hint="cs"/>
          <w:color w:val="00B0F0"/>
          <w:sz w:val="24"/>
          <w:szCs w:val="24"/>
          <w:rtl/>
        </w:rPr>
        <w:t>ی</w:t>
      </w:r>
      <w:r w:rsidRPr="00162B4B">
        <w:rPr>
          <w:rFonts w:cs="B Nazanin"/>
          <w:color w:val="00B0F0"/>
          <w:sz w:val="24"/>
          <w:szCs w:val="24"/>
          <w:rtl/>
        </w:rPr>
        <w:t xml:space="preserve"> در 25 سال گذشته همزمان با </w:t>
      </w:r>
      <w:r w:rsidRPr="00162B4B">
        <w:rPr>
          <w:rFonts w:cs="B Nazanin" w:hint="cs"/>
          <w:color w:val="00B0F0"/>
          <w:sz w:val="24"/>
          <w:szCs w:val="24"/>
          <w:rtl/>
        </w:rPr>
        <w:t>ی</w:t>
      </w:r>
      <w:r w:rsidRPr="00162B4B">
        <w:rPr>
          <w:rFonts w:cs="B Nazanin" w:hint="eastAsia"/>
          <w:color w:val="00B0F0"/>
          <w:sz w:val="24"/>
          <w:szCs w:val="24"/>
          <w:rtl/>
        </w:rPr>
        <w:t>کد</w:t>
      </w:r>
      <w:r w:rsidRPr="00162B4B">
        <w:rPr>
          <w:rFonts w:cs="B Nazanin" w:hint="cs"/>
          <w:color w:val="00B0F0"/>
          <w:sz w:val="24"/>
          <w:szCs w:val="24"/>
          <w:rtl/>
        </w:rPr>
        <w:t>ی</w:t>
      </w:r>
      <w:r w:rsidRPr="00162B4B">
        <w:rPr>
          <w:rFonts w:cs="B Nazanin" w:hint="eastAsia"/>
          <w:color w:val="00B0F0"/>
          <w:sz w:val="24"/>
          <w:szCs w:val="24"/>
          <w:rtl/>
        </w:rPr>
        <w:t>گر</w:t>
      </w:r>
      <w:r w:rsidRPr="00162B4B">
        <w:rPr>
          <w:rFonts w:cs="B Nazanin"/>
          <w:color w:val="00B0F0"/>
          <w:sz w:val="24"/>
          <w:szCs w:val="24"/>
          <w:rtl/>
        </w:rPr>
        <w:t xml:space="preserve"> تغ</w:t>
      </w:r>
      <w:r w:rsidRPr="00162B4B">
        <w:rPr>
          <w:rFonts w:cs="B Nazanin" w:hint="cs"/>
          <w:color w:val="00B0F0"/>
          <w:sz w:val="24"/>
          <w:szCs w:val="24"/>
          <w:rtl/>
        </w:rPr>
        <w:t>یی</w:t>
      </w:r>
      <w:r w:rsidRPr="00162B4B">
        <w:rPr>
          <w:rFonts w:cs="B Nazanin" w:hint="eastAsia"/>
          <w:color w:val="00B0F0"/>
          <w:sz w:val="24"/>
          <w:szCs w:val="24"/>
          <w:rtl/>
        </w:rPr>
        <w:t>ر</w:t>
      </w:r>
      <w:r w:rsidRPr="00162B4B">
        <w:rPr>
          <w:rFonts w:cs="B Nazanin"/>
          <w:color w:val="00B0F0"/>
          <w:sz w:val="24"/>
          <w:szCs w:val="24"/>
          <w:rtl/>
        </w:rPr>
        <w:t xml:space="preserve"> کرده اند</w:t>
      </w:r>
      <w:r w:rsidRPr="00162B4B">
        <w:rPr>
          <w:rFonts w:cs="B Nazanin" w:hint="cs"/>
          <w:color w:val="00B0F0"/>
          <w:sz w:val="24"/>
          <w:szCs w:val="24"/>
          <w:rtl/>
        </w:rPr>
        <w:t>(درصد)</w:t>
      </w:r>
    </w:p>
    <w:p w14:paraId="1441B7F2" w14:textId="77777777" w:rsidR="0072362E" w:rsidRDefault="0072362E" w:rsidP="008A2251">
      <w:pPr>
        <w:spacing w:after="0"/>
        <w:jc w:val="center"/>
        <w:rPr>
          <w:rFonts w:cs="B Nazanin"/>
          <w:color w:val="00B0F0"/>
          <w:sz w:val="24"/>
          <w:szCs w:val="24"/>
          <w:rtl/>
        </w:rPr>
      </w:pPr>
    </w:p>
    <w:p w14:paraId="383A7B62" w14:textId="6D746AAF" w:rsidR="0072362E" w:rsidRDefault="0072362E" w:rsidP="008A2251">
      <w:pPr>
        <w:spacing w:after="0"/>
        <w:jc w:val="center"/>
        <w:rPr>
          <w:rFonts w:cs="B Nazanin"/>
          <w:color w:val="0070C0"/>
          <w:sz w:val="24"/>
          <w:szCs w:val="24"/>
          <w:rtl/>
        </w:rPr>
      </w:pPr>
      <w:r w:rsidRPr="00162B4B">
        <w:rPr>
          <w:rFonts w:cs="B Nazanin"/>
          <w:color w:val="0070C0"/>
          <w:sz w:val="24"/>
          <w:szCs w:val="24"/>
          <w:rtl/>
        </w:rPr>
        <w:t>به ناهماهنگ</w:t>
      </w:r>
      <w:r w:rsidRPr="00162B4B">
        <w:rPr>
          <w:rFonts w:cs="B Nazanin" w:hint="cs"/>
          <w:color w:val="0070C0"/>
          <w:sz w:val="24"/>
          <w:szCs w:val="24"/>
          <w:rtl/>
        </w:rPr>
        <w:t>ی</w:t>
      </w:r>
      <w:r w:rsidRPr="00162B4B">
        <w:rPr>
          <w:rFonts w:cs="B Nazanin"/>
          <w:color w:val="0070C0"/>
          <w:sz w:val="24"/>
          <w:szCs w:val="24"/>
          <w:rtl/>
        </w:rPr>
        <w:t xml:space="preserve"> ب</w:t>
      </w:r>
      <w:r w:rsidRPr="00162B4B">
        <w:rPr>
          <w:rFonts w:cs="B Nazanin" w:hint="cs"/>
          <w:color w:val="0070C0"/>
          <w:sz w:val="24"/>
          <w:szCs w:val="24"/>
          <w:rtl/>
        </w:rPr>
        <w:t>ی</w:t>
      </w:r>
      <w:r w:rsidRPr="00162B4B">
        <w:rPr>
          <w:rFonts w:cs="B Nazanin" w:hint="eastAsia"/>
          <w:color w:val="0070C0"/>
          <w:sz w:val="24"/>
          <w:szCs w:val="24"/>
          <w:rtl/>
        </w:rPr>
        <w:t>ن</w:t>
      </w:r>
      <w:r w:rsidRPr="00162B4B">
        <w:rPr>
          <w:rFonts w:cs="B Nazanin"/>
          <w:color w:val="0070C0"/>
          <w:sz w:val="24"/>
          <w:szCs w:val="24"/>
          <w:rtl/>
        </w:rPr>
        <w:t xml:space="preserve"> ترت</w:t>
      </w:r>
      <w:r w:rsidRPr="00162B4B">
        <w:rPr>
          <w:rFonts w:cs="B Nazanin" w:hint="cs"/>
          <w:color w:val="0070C0"/>
          <w:sz w:val="24"/>
          <w:szCs w:val="24"/>
          <w:rtl/>
        </w:rPr>
        <w:t>ی</w:t>
      </w:r>
      <w:r w:rsidRPr="00162B4B">
        <w:rPr>
          <w:rFonts w:cs="B Nazanin" w:hint="eastAsia"/>
          <w:color w:val="0070C0"/>
          <w:sz w:val="24"/>
          <w:szCs w:val="24"/>
          <w:rtl/>
        </w:rPr>
        <w:t>ب</w:t>
      </w:r>
      <w:r w:rsidRPr="00162B4B">
        <w:rPr>
          <w:rFonts w:cs="B Nazanin"/>
          <w:color w:val="0070C0"/>
          <w:sz w:val="24"/>
          <w:szCs w:val="24"/>
          <w:rtl/>
        </w:rPr>
        <w:t xml:space="preserve"> خطوط و </w:t>
      </w:r>
      <w:r>
        <w:rPr>
          <w:rFonts w:cs="B Nazanin" w:hint="cs"/>
          <w:color w:val="0070C0"/>
          <w:sz w:val="24"/>
          <w:szCs w:val="24"/>
          <w:rtl/>
        </w:rPr>
        <w:t>راهنمای اختصاری</w:t>
      </w:r>
      <w:r w:rsidRPr="00162B4B">
        <w:rPr>
          <w:rFonts w:cs="B Nazanin"/>
          <w:color w:val="0070C0"/>
          <w:sz w:val="24"/>
          <w:szCs w:val="24"/>
          <w:rtl/>
        </w:rPr>
        <w:t xml:space="preserve"> در نمودار سمت چپ توجه کن</w:t>
      </w:r>
      <w:r w:rsidRPr="00162B4B">
        <w:rPr>
          <w:rFonts w:cs="B Nazanin" w:hint="cs"/>
          <w:color w:val="0070C0"/>
          <w:sz w:val="24"/>
          <w:szCs w:val="24"/>
          <w:rtl/>
        </w:rPr>
        <w:t>ی</w:t>
      </w:r>
      <w:r w:rsidRPr="00162B4B">
        <w:rPr>
          <w:rFonts w:cs="B Nazanin" w:hint="eastAsia"/>
          <w:color w:val="0070C0"/>
          <w:sz w:val="24"/>
          <w:szCs w:val="24"/>
          <w:rtl/>
        </w:rPr>
        <w:t>د</w:t>
      </w:r>
      <w:r w:rsidRPr="00162B4B">
        <w:rPr>
          <w:rFonts w:cs="B Nazanin"/>
          <w:color w:val="0070C0"/>
          <w:sz w:val="24"/>
          <w:szCs w:val="24"/>
          <w:rtl/>
        </w:rPr>
        <w:t>. نسخه بازطراح</w:t>
      </w:r>
      <w:r w:rsidRPr="00162B4B">
        <w:rPr>
          <w:rFonts w:cs="B Nazanin" w:hint="cs"/>
          <w:color w:val="0070C0"/>
          <w:sz w:val="24"/>
          <w:szCs w:val="24"/>
          <w:rtl/>
        </w:rPr>
        <w:t>ی</w:t>
      </w:r>
      <w:r w:rsidRPr="00162B4B">
        <w:rPr>
          <w:rFonts w:cs="B Nazanin"/>
          <w:color w:val="0070C0"/>
          <w:sz w:val="24"/>
          <w:szCs w:val="24"/>
          <w:rtl/>
        </w:rPr>
        <w:t xml:space="preserve"> شده ، </w:t>
      </w:r>
      <w:r w:rsidRPr="00162B4B">
        <w:rPr>
          <w:rFonts w:cs="B Nazanin" w:hint="cs"/>
          <w:color w:val="0070C0"/>
          <w:sz w:val="24"/>
          <w:szCs w:val="24"/>
          <w:rtl/>
        </w:rPr>
        <w:t xml:space="preserve">بی نظمی های </w:t>
      </w:r>
      <w:r w:rsidRPr="00162B4B">
        <w:rPr>
          <w:rFonts w:cs="B Nazanin"/>
          <w:color w:val="0070C0"/>
          <w:sz w:val="24"/>
          <w:szCs w:val="24"/>
          <w:rtl/>
        </w:rPr>
        <w:t xml:space="preserve"> غ</w:t>
      </w:r>
      <w:r w:rsidRPr="00162B4B">
        <w:rPr>
          <w:rFonts w:cs="B Nazanin" w:hint="cs"/>
          <w:color w:val="0070C0"/>
          <w:sz w:val="24"/>
          <w:szCs w:val="24"/>
          <w:rtl/>
        </w:rPr>
        <w:t>ی</w:t>
      </w:r>
      <w:r w:rsidRPr="00162B4B">
        <w:rPr>
          <w:rFonts w:cs="B Nazanin" w:hint="eastAsia"/>
          <w:color w:val="0070C0"/>
          <w:sz w:val="24"/>
          <w:szCs w:val="24"/>
          <w:rtl/>
        </w:rPr>
        <w:t>ر</w:t>
      </w:r>
      <w:r w:rsidRPr="00162B4B">
        <w:rPr>
          <w:rFonts w:cs="B Nazanin"/>
          <w:color w:val="0070C0"/>
          <w:sz w:val="24"/>
          <w:szCs w:val="24"/>
          <w:rtl/>
        </w:rPr>
        <w:t xml:space="preserve"> ضرور</w:t>
      </w:r>
      <w:r w:rsidRPr="00162B4B">
        <w:rPr>
          <w:rFonts w:cs="B Nazanin" w:hint="cs"/>
          <w:color w:val="0070C0"/>
          <w:sz w:val="24"/>
          <w:szCs w:val="24"/>
          <w:rtl/>
        </w:rPr>
        <w:t>ی</w:t>
      </w:r>
      <w:r w:rsidRPr="00162B4B">
        <w:rPr>
          <w:rFonts w:cs="B Nazanin"/>
          <w:color w:val="0070C0"/>
          <w:sz w:val="24"/>
          <w:szCs w:val="24"/>
          <w:rtl/>
        </w:rPr>
        <w:t xml:space="preserve"> را حذف کرده و مستق</w:t>
      </w:r>
      <w:r w:rsidRPr="00162B4B">
        <w:rPr>
          <w:rFonts w:cs="B Nazanin" w:hint="cs"/>
          <w:color w:val="0070C0"/>
          <w:sz w:val="24"/>
          <w:szCs w:val="24"/>
          <w:rtl/>
        </w:rPr>
        <w:t>ی</w:t>
      </w:r>
      <w:r w:rsidRPr="00162B4B">
        <w:rPr>
          <w:rFonts w:cs="B Nazanin" w:hint="eastAsia"/>
          <w:color w:val="0070C0"/>
          <w:sz w:val="24"/>
          <w:szCs w:val="24"/>
          <w:rtl/>
        </w:rPr>
        <w:t>ماً</w:t>
      </w:r>
      <w:r w:rsidRPr="00162B4B">
        <w:rPr>
          <w:rFonts w:cs="B Nazanin"/>
          <w:color w:val="0070C0"/>
          <w:sz w:val="24"/>
          <w:szCs w:val="24"/>
          <w:rtl/>
        </w:rPr>
        <w:t xml:space="preserve"> خطوط را برچسب گذار</w:t>
      </w:r>
      <w:r w:rsidRPr="00162B4B">
        <w:rPr>
          <w:rFonts w:cs="B Nazanin" w:hint="cs"/>
          <w:color w:val="0070C0"/>
          <w:sz w:val="24"/>
          <w:szCs w:val="24"/>
          <w:rtl/>
        </w:rPr>
        <w:t>ی</w:t>
      </w:r>
      <w:r w:rsidRPr="00162B4B">
        <w:rPr>
          <w:rFonts w:cs="B Nazanin"/>
          <w:color w:val="0070C0"/>
          <w:sz w:val="24"/>
          <w:szCs w:val="24"/>
          <w:rtl/>
        </w:rPr>
        <w:t xml:space="preserve"> م</w:t>
      </w:r>
      <w:r w:rsidRPr="00162B4B">
        <w:rPr>
          <w:rFonts w:cs="B Nazanin" w:hint="cs"/>
          <w:color w:val="0070C0"/>
          <w:sz w:val="24"/>
          <w:szCs w:val="24"/>
          <w:rtl/>
        </w:rPr>
        <w:t>ی</w:t>
      </w:r>
      <w:r w:rsidRPr="00162B4B">
        <w:rPr>
          <w:rFonts w:cs="B Nazanin"/>
          <w:color w:val="0070C0"/>
          <w:sz w:val="24"/>
          <w:szCs w:val="24"/>
          <w:rtl/>
        </w:rPr>
        <w:t xml:space="preserve"> کند. منبع </w:t>
      </w:r>
      <w:r>
        <w:rPr>
          <w:rFonts w:cs="B Nazanin" w:hint="cs"/>
          <w:color w:val="0070C0"/>
          <w:sz w:val="24"/>
          <w:szCs w:val="24"/>
          <w:rtl/>
        </w:rPr>
        <w:t xml:space="preserve">: </w:t>
      </w:r>
      <w:r w:rsidRPr="00162B4B">
        <w:rPr>
          <w:rFonts w:cs="B Nazanin"/>
          <w:color w:val="0070C0"/>
          <w:sz w:val="24"/>
          <w:szCs w:val="24"/>
          <w:rtl/>
        </w:rPr>
        <w:t>ه</w:t>
      </w:r>
      <w:r w:rsidRPr="00162B4B">
        <w:rPr>
          <w:rFonts w:cs="B Nazanin" w:hint="cs"/>
          <w:color w:val="0070C0"/>
          <w:sz w:val="24"/>
          <w:szCs w:val="24"/>
          <w:rtl/>
        </w:rPr>
        <w:t>ی</w:t>
      </w:r>
      <w:r w:rsidRPr="00162B4B">
        <w:rPr>
          <w:rFonts w:cs="B Nazanin" w:hint="eastAsia"/>
          <w:color w:val="0070C0"/>
          <w:sz w:val="24"/>
          <w:szCs w:val="24"/>
          <w:rtl/>
        </w:rPr>
        <w:t>ئت</w:t>
      </w:r>
      <w:r w:rsidRPr="00162B4B">
        <w:rPr>
          <w:rFonts w:cs="B Nazanin"/>
          <w:color w:val="0070C0"/>
          <w:sz w:val="24"/>
          <w:szCs w:val="24"/>
          <w:rtl/>
        </w:rPr>
        <w:t xml:space="preserve"> </w:t>
      </w:r>
      <w:r>
        <w:rPr>
          <w:rFonts w:cs="B Nazanin" w:hint="cs"/>
          <w:color w:val="0070C0"/>
          <w:sz w:val="24"/>
          <w:szCs w:val="24"/>
          <w:rtl/>
        </w:rPr>
        <w:t>مشاوره</w:t>
      </w:r>
      <w:r w:rsidRPr="00162B4B">
        <w:rPr>
          <w:rFonts w:cs="B Nazanin"/>
          <w:color w:val="0070C0"/>
          <w:sz w:val="24"/>
          <w:szCs w:val="24"/>
          <w:rtl/>
        </w:rPr>
        <w:t xml:space="preserve"> تام</w:t>
      </w:r>
      <w:r w:rsidRPr="00162B4B">
        <w:rPr>
          <w:rFonts w:cs="B Nazanin" w:hint="cs"/>
          <w:color w:val="0070C0"/>
          <w:sz w:val="24"/>
          <w:szCs w:val="24"/>
          <w:rtl/>
        </w:rPr>
        <w:t>ی</w:t>
      </w:r>
      <w:r w:rsidRPr="00162B4B">
        <w:rPr>
          <w:rFonts w:cs="B Nazanin" w:hint="eastAsia"/>
          <w:color w:val="0070C0"/>
          <w:sz w:val="24"/>
          <w:szCs w:val="24"/>
          <w:rtl/>
        </w:rPr>
        <w:t>ن</w:t>
      </w:r>
      <w:r w:rsidRPr="00162B4B">
        <w:rPr>
          <w:rFonts w:cs="B Nazanin"/>
          <w:color w:val="0070C0"/>
          <w:sz w:val="24"/>
          <w:szCs w:val="24"/>
          <w:rtl/>
        </w:rPr>
        <w:t xml:space="preserve"> اجتماع</w:t>
      </w:r>
      <w:r w:rsidRPr="00162B4B">
        <w:rPr>
          <w:rFonts w:cs="B Nazanin" w:hint="cs"/>
          <w:color w:val="0070C0"/>
          <w:sz w:val="24"/>
          <w:szCs w:val="24"/>
          <w:rtl/>
        </w:rPr>
        <w:t>ی</w:t>
      </w:r>
      <w:r w:rsidRPr="00162B4B">
        <w:rPr>
          <w:rFonts w:cs="B Nazanin"/>
          <w:color w:val="0070C0"/>
          <w:sz w:val="24"/>
          <w:szCs w:val="24"/>
          <w:rtl/>
        </w:rPr>
        <w:t>، فور</w:t>
      </w:r>
      <w:r w:rsidRPr="00162B4B">
        <w:rPr>
          <w:rFonts w:cs="B Nazanin" w:hint="cs"/>
          <w:color w:val="0070C0"/>
          <w:sz w:val="24"/>
          <w:szCs w:val="24"/>
          <w:rtl/>
        </w:rPr>
        <w:t>ی</w:t>
      </w:r>
      <w:r w:rsidRPr="00162B4B">
        <w:rPr>
          <w:rFonts w:cs="B Nazanin" w:hint="eastAsia"/>
          <w:color w:val="0070C0"/>
          <w:sz w:val="24"/>
          <w:szCs w:val="24"/>
          <w:rtl/>
        </w:rPr>
        <w:t>ه</w:t>
      </w:r>
      <w:r w:rsidRPr="00162B4B">
        <w:rPr>
          <w:rFonts w:cs="B Nazanin"/>
          <w:color w:val="0070C0"/>
          <w:sz w:val="24"/>
          <w:szCs w:val="24"/>
          <w:rtl/>
        </w:rPr>
        <w:t xml:space="preserve"> 2012</w:t>
      </w:r>
      <w:r w:rsidRPr="00162B4B">
        <w:rPr>
          <w:rFonts w:cs="B Nazanin"/>
          <w:color w:val="0070C0"/>
          <w:sz w:val="24"/>
          <w:szCs w:val="24"/>
        </w:rPr>
        <w:t>.</w:t>
      </w:r>
    </w:p>
    <w:p w14:paraId="262DB5C9" w14:textId="77777777" w:rsidR="00556AA1" w:rsidRPr="00162B4B" w:rsidRDefault="00556AA1" w:rsidP="008A2251">
      <w:pPr>
        <w:spacing w:after="0"/>
        <w:jc w:val="center"/>
        <w:rPr>
          <w:rFonts w:cs="B Nazanin"/>
          <w:color w:val="0070C0"/>
          <w:sz w:val="24"/>
          <w:szCs w:val="24"/>
          <w:rtl/>
        </w:rPr>
      </w:pPr>
    </w:p>
    <w:p w14:paraId="369C287B" w14:textId="77777777" w:rsidR="0072362E" w:rsidRPr="00091CF3" w:rsidRDefault="0072362E" w:rsidP="00091CF3">
      <w:pPr>
        <w:pStyle w:val="NoSpacing"/>
        <w:rPr>
          <w:rFonts w:cs="B Nazanin"/>
          <w:b/>
          <w:bCs/>
          <w:sz w:val="28"/>
          <w:szCs w:val="28"/>
          <w:rtl/>
        </w:rPr>
      </w:pPr>
      <w:r w:rsidRPr="00091CF3">
        <w:rPr>
          <w:rFonts w:cs="B Nazanin"/>
          <w:b/>
          <w:bCs/>
          <w:sz w:val="28"/>
          <w:szCs w:val="28"/>
        </w:rPr>
        <w:t xml:space="preserve"> </w:t>
      </w:r>
      <w:r w:rsidRPr="00091CF3">
        <w:rPr>
          <w:rFonts w:cs="B Nazanin"/>
          <w:b/>
          <w:bCs/>
          <w:sz w:val="28"/>
          <w:szCs w:val="28"/>
          <w:rtl/>
        </w:rPr>
        <w:t xml:space="preserve">2. عنوان را مانند </w:t>
      </w:r>
      <w:r w:rsidRPr="00091CF3">
        <w:rPr>
          <w:rFonts w:cs="B Nazanin" w:hint="cs"/>
          <w:b/>
          <w:bCs/>
          <w:sz w:val="28"/>
          <w:szCs w:val="28"/>
          <w:rtl/>
        </w:rPr>
        <w:t>سرفصل</w:t>
      </w:r>
      <w:r w:rsidRPr="00091CF3">
        <w:rPr>
          <w:rFonts w:cs="B Nazanin"/>
          <w:b/>
          <w:bCs/>
          <w:sz w:val="28"/>
          <w:szCs w:val="28"/>
          <w:rtl/>
        </w:rPr>
        <w:t xml:space="preserve"> روزنامه بنو</w:t>
      </w:r>
      <w:r w:rsidRPr="00091CF3">
        <w:rPr>
          <w:rFonts w:cs="B Nazanin" w:hint="cs"/>
          <w:b/>
          <w:bCs/>
          <w:sz w:val="28"/>
          <w:szCs w:val="28"/>
          <w:rtl/>
        </w:rPr>
        <w:t>ی</w:t>
      </w:r>
      <w:r w:rsidRPr="00091CF3">
        <w:rPr>
          <w:rFonts w:cs="B Nazanin" w:hint="eastAsia"/>
          <w:b/>
          <w:bCs/>
          <w:sz w:val="28"/>
          <w:szCs w:val="28"/>
          <w:rtl/>
        </w:rPr>
        <w:t>س</w:t>
      </w:r>
      <w:r w:rsidRPr="00091CF3">
        <w:rPr>
          <w:rFonts w:cs="B Nazanin" w:hint="cs"/>
          <w:b/>
          <w:bCs/>
          <w:sz w:val="28"/>
          <w:szCs w:val="28"/>
          <w:rtl/>
        </w:rPr>
        <w:t>ی</w:t>
      </w:r>
      <w:r w:rsidRPr="00091CF3">
        <w:rPr>
          <w:rFonts w:cs="B Nazanin" w:hint="eastAsia"/>
          <w:b/>
          <w:bCs/>
          <w:sz w:val="28"/>
          <w:szCs w:val="28"/>
          <w:rtl/>
        </w:rPr>
        <w:t>د</w:t>
      </w:r>
    </w:p>
    <w:p w14:paraId="1FC9D445" w14:textId="77777777" w:rsidR="0072362E" w:rsidRPr="00D9267E" w:rsidRDefault="0072362E" w:rsidP="008A2251">
      <w:pPr>
        <w:jc w:val="both"/>
        <w:rPr>
          <w:rFonts w:cs="B Nazanin"/>
          <w:sz w:val="28"/>
          <w:szCs w:val="28"/>
          <w:rtl/>
        </w:rPr>
      </w:pPr>
      <w:r w:rsidRPr="00D9267E">
        <w:rPr>
          <w:rFonts w:cs="B Nazanin"/>
          <w:sz w:val="28"/>
          <w:szCs w:val="28"/>
          <w:rtl/>
        </w:rPr>
        <w:t>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عناو</w:t>
      </w:r>
      <w:r w:rsidRPr="00D9267E">
        <w:rPr>
          <w:rFonts w:cs="B Nazanin" w:hint="cs"/>
          <w:sz w:val="28"/>
          <w:szCs w:val="28"/>
          <w:rtl/>
        </w:rPr>
        <w:t>ی</w:t>
      </w:r>
      <w:r w:rsidRPr="00D9267E">
        <w:rPr>
          <w:rFonts w:cs="B Nazanin" w:hint="eastAsia"/>
          <w:sz w:val="28"/>
          <w:szCs w:val="28"/>
          <w:rtl/>
        </w:rPr>
        <w:t>ن</w:t>
      </w:r>
      <w:r>
        <w:rPr>
          <w:rFonts w:cs="B Nazanin" w:hint="cs"/>
          <w:sz w:val="28"/>
          <w:szCs w:val="28"/>
          <w:rtl/>
        </w:rPr>
        <w:t>،</w:t>
      </w:r>
      <w:r w:rsidRPr="00D9267E">
        <w:rPr>
          <w:rFonts w:cs="B Nazanin"/>
          <w:sz w:val="28"/>
          <w:szCs w:val="28"/>
          <w:rtl/>
        </w:rPr>
        <w:t xml:space="preserve"> توص</w:t>
      </w:r>
      <w:r w:rsidRPr="00D9267E">
        <w:rPr>
          <w:rFonts w:cs="B Nazanin" w:hint="cs"/>
          <w:sz w:val="28"/>
          <w:szCs w:val="28"/>
          <w:rtl/>
        </w:rPr>
        <w:t>ی</w:t>
      </w:r>
      <w:r w:rsidRPr="00D9267E">
        <w:rPr>
          <w:rFonts w:cs="B Nazanin" w:hint="eastAsia"/>
          <w:sz w:val="28"/>
          <w:szCs w:val="28"/>
          <w:rtl/>
        </w:rPr>
        <w:t>ف</w:t>
      </w:r>
      <w:r>
        <w:rPr>
          <w:rFonts w:cs="B Nazanin" w:hint="cs"/>
          <w:sz w:val="28"/>
          <w:szCs w:val="28"/>
          <w:rtl/>
        </w:rPr>
        <w:t>ات</w:t>
      </w:r>
      <w:r w:rsidRPr="00D9267E">
        <w:rPr>
          <w:rFonts w:cs="B Nazanin"/>
          <w:sz w:val="28"/>
          <w:szCs w:val="28"/>
          <w:rtl/>
        </w:rPr>
        <w:t xml:space="preserve"> </w:t>
      </w:r>
      <w:r>
        <w:rPr>
          <w:rFonts w:cs="B Nazanin" w:hint="cs"/>
          <w:sz w:val="28"/>
          <w:szCs w:val="28"/>
          <w:rtl/>
        </w:rPr>
        <w:t>بی</w:t>
      </w:r>
      <w:r>
        <w:rPr>
          <w:rFonts w:cs="B Nazanin"/>
          <w:sz w:val="28"/>
          <w:szCs w:val="28"/>
          <w:rtl/>
        </w:rPr>
        <w:softHyphen/>
      </w:r>
      <w:r>
        <w:rPr>
          <w:rFonts w:cs="B Nazanin" w:hint="cs"/>
          <w:sz w:val="28"/>
          <w:szCs w:val="28"/>
          <w:rtl/>
        </w:rPr>
        <w:t>طرفی از</w:t>
      </w:r>
      <w:r w:rsidRPr="00D9267E">
        <w:rPr>
          <w:rFonts w:cs="B Nazanin"/>
          <w:sz w:val="28"/>
          <w:szCs w:val="28"/>
          <w:rtl/>
        </w:rPr>
        <w:t xml:space="preserve"> داده ها هستند</w:t>
      </w:r>
      <w:r>
        <w:rPr>
          <w:rFonts w:cs="B Nazanin" w:hint="cs"/>
          <w:sz w:val="28"/>
          <w:szCs w:val="28"/>
          <w:rtl/>
        </w:rPr>
        <w:t>؛</w:t>
      </w:r>
      <w:r w:rsidRPr="00D9267E">
        <w:rPr>
          <w:rFonts w:cs="B Nazanin"/>
          <w:sz w:val="28"/>
          <w:szCs w:val="28"/>
          <w:rtl/>
        </w:rPr>
        <w:t xml:space="preserve"> </w:t>
      </w:r>
      <w:r>
        <w:rPr>
          <w:rFonts w:cs="B Nazanin" w:hint="cs"/>
          <w:sz w:val="28"/>
          <w:szCs w:val="28"/>
          <w:rtl/>
        </w:rPr>
        <w:t>به عنوان نمونه،</w:t>
      </w:r>
      <w:r w:rsidRPr="00D9267E">
        <w:rPr>
          <w:rFonts w:cs="B Nazanin"/>
          <w:sz w:val="28"/>
          <w:szCs w:val="28"/>
          <w:rtl/>
        </w:rPr>
        <w:t xml:space="preserve"> </w:t>
      </w:r>
      <w:r>
        <w:rPr>
          <w:rFonts w:cs="B Nazanin" w:hint="cs"/>
          <w:sz w:val="28"/>
          <w:szCs w:val="28"/>
          <w:rtl/>
        </w:rPr>
        <w:t>«</w:t>
      </w:r>
      <w:r w:rsidRPr="00D9267E">
        <w:rPr>
          <w:rFonts w:cs="B Nazanin"/>
          <w:sz w:val="28"/>
          <w:szCs w:val="28"/>
          <w:rtl/>
        </w:rPr>
        <w:t>شکل 1</w:t>
      </w:r>
      <w:r>
        <w:rPr>
          <w:rFonts w:cs="B Nazanin" w:hint="cs"/>
          <w:sz w:val="28"/>
          <w:szCs w:val="28"/>
          <w:rtl/>
        </w:rPr>
        <w:t xml:space="preserve">. </w:t>
      </w:r>
      <w:r w:rsidRPr="00D9267E">
        <w:rPr>
          <w:rFonts w:cs="B Nazanin"/>
          <w:sz w:val="28"/>
          <w:szCs w:val="28"/>
          <w:rtl/>
        </w:rPr>
        <w:t>م</w:t>
      </w:r>
      <w:r w:rsidRPr="00D9267E">
        <w:rPr>
          <w:rFonts w:cs="B Nazanin" w:hint="cs"/>
          <w:sz w:val="28"/>
          <w:szCs w:val="28"/>
          <w:rtl/>
        </w:rPr>
        <w:t>ی</w:t>
      </w:r>
      <w:r w:rsidRPr="00D9267E">
        <w:rPr>
          <w:rFonts w:cs="B Nazanin" w:hint="eastAsia"/>
          <w:sz w:val="28"/>
          <w:szCs w:val="28"/>
          <w:rtl/>
        </w:rPr>
        <w:t>زان</w:t>
      </w:r>
      <w:r w:rsidRPr="00D9267E">
        <w:rPr>
          <w:rFonts w:cs="B Nazanin"/>
          <w:sz w:val="28"/>
          <w:szCs w:val="28"/>
          <w:rtl/>
        </w:rPr>
        <w:t xml:space="preserve"> مشارکت ن</w:t>
      </w:r>
      <w:r w:rsidRPr="00D9267E">
        <w:rPr>
          <w:rFonts w:cs="B Nazanin" w:hint="cs"/>
          <w:sz w:val="28"/>
          <w:szCs w:val="28"/>
          <w:rtl/>
        </w:rPr>
        <w:t>ی</w:t>
      </w:r>
      <w:r w:rsidRPr="00D9267E">
        <w:rPr>
          <w:rFonts w:cs="B Nazanin" w:hint="eastAsia"/>
          <w:sz w:val="28"/>
          <w:szCs w:val="28"/>
          <w:rtl/>
        </w:rPr>
        <w:t>رو</w:t>
      </w:r>
      <w:r w:rsidRPr="00D9267E">
        <w:rPr>
          <w:rFonts w:cs="B Nazanin" w:hint="cs"/>
          <w:sz w:val="28"/>
          <w:szCs w:val="28"/>
          <w:rtl/>
        </w:rPr>
        <w:t>ی</w:t>
      </w:r>
      <w:r w:rsidRPr="00D9267E">
        <w:rPr>
          <w:rFonts w:cs="B Nazanin"/>
          <w:sz w:val="28"/>
          <w:szCs w:val="28"/>
          <w:rtl/>
        </w:rPr>
        <w:t xml:space="preserve"> کار، مردان و زنان،</w:t>
      </w:r>
      <w:r>
        <w:rPr>
          <w:rFonts w:cs="B Nazanin" w:hint="cs"/>
          <w:sz w:val="28"/>
          <w:szCs w:val="28"/>
          <w:rtl/>
        </w:rPr>
        <w:t xml:space="preserve"> در</w:t>
      </w:r>
      <w:r w:rsidRPr="00D9267E">
        <w:rPr>
          <w:rFonts w:cs="B Nazanin" w:hint="cs"/>
          <w:sz w:val="28"/>
          <w:szCs w:val="28"/>
          <w:rtl/>
        </w:rPr>
        <w:t xml:space="preserve"> سال</w:t>
      </w:r>
      <w:r>
        <w:rPr>
          <w:rFonts w:cs="B Nazanin"/>
          <w:sz w:val="28"/>
          <w:szCs w:val="28"/>
          <w:rtl/>
        </w:rPr>
        <w:softHyphen/>
      </w:r>
      <w:r w:rsidRPr="00D9267E">
        <w:rPr>
          <w:rFonts w:cs="B Nazanin" w:hint="cs"/>
          <w:sz w:val="28"/>
          <w:szCs w:val="28"/>
          <w:rtl/>
        </w:rPr>
        <w:t>های</w:t>
      </w:r>
      <w:r>
        <w:rPr>
          <w:rFonts w:cs="B Nazanin" w:hint="cs"/>
          <w:sz w:val="28"/>
          <w:szCs w:val="28"/>
          <w:rtl/>
        </w:rPr>
        <w:t>1950</w:t>
      </w:r>
      <w:r w:rsidRPr="00D9267E">
        <w:rPr>
          <w:rFonts w:cs="B Nazanin" w:hint="cs"/>
          <w:sz w:val="28"/>
          <w:szCs w:val="28"/>
          <w:rtl/>
        </w:rPr>
        <w:t>-</w:t>
      </w:r>
      <w:r>
        <w:rPr>
          <w:rFonts w:cs="B Nazanin" w:hint="cs"/>
          <w:sz w:val="28"/>
          <w:szCs w:val="28"/>
          <w:rtl/>
        </w:rPr>
        <w:t>2016»</w:t>
      </w:r>
      <w:r w:rsidRPr="00D9267E">
        <w:rPr>
          <w:rFonts w:cs="B Nazanin" w:hint="cs"/>
          <w:sz w:val="28"/>
          <w:szCs w:val="28"/>
          <w:rtl/>
        </w:rPr>
        <w:t>.</w:t>
      </w:r>
      <w:r w:rsidRPr="00D9267E">
        <w:rPr>
          <w:rFonts w:cs="B Nazanin"/>
          <w:sz w:val="28"/>
          <w:szCs w:val="28"/>
          <w:rtl/>
        </w:rPr>
        <w:t xml:space="preserve"> </w:t>
      </w:r>
      <w:r>
        <w:rPr>
          <w:rFonts w:cs="B Nazanin" w:hint="cs"/>
          <w:sz w:val="28"/>
          <w:szCs w:val="28"/>
          <w:rtl/>
        </w:rPr>
        <w:t xml:space="preserve">اما </w:t>
      </w:r>
      <w:r w:rsidRPr="00D9267E">
        <w:rPr>
          <w:rFonts w:cs="B Nazanin"/>
          <w:sz w:val="28"/>
          <w:szCs w:val="28"/>
          <w:rtl/>
        </w:rPr>
        <w:t>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بهتر</w:t>
      </w:r>
      <w:r>
        <w:rPr>
          <w:rFonts w:cs="B Nazanin" w:hint="cs"/>
          <w:sz w:val="28"/>
          <w:szCs w:val="28"/>
          <w:rtl/>
        </w:rPr>
        <w:t>،</w:t>
      </w:r>
      <w:r w:rsidRPr="00D9267E">
        <w:rPr>
          <w:rFonts w:cs="B Nazanin"/>
          <w:sz w:val="28"/>
          <w:szCs w:val="28"/>
          <w:rtl/>
        </w:rPr>
        <w:t xml:space="preserve"> </w:t>
      </w:r>
      <w:r>
        <w:rPr>
          <w:rFonts w:cs="B Nazanin" w:hint="cs"/>
          <w:sz w:val="28"/>
          <w:szCs w:val="28"/>
          <w:rtl/>
        </w:rPr>
        <w:t>اصل مطلب نمودار را بیان می</w:t>
      </w:r>
      <w:r>
        <w:rPr>
          <w:rFonts w:cs="B Nazanin"/>
          <w:sz w:val="28"/>
          <w:szCs w:val="28"/>
          <w:rtl/>
        </w:rPr>
        <w:softHyphen/>
      </w:r>
      <w:r>
        <w:rPr>
          <w:rFonts w:cs="B Nazanin" w:hint="cs"/>
          <w:sz w:val="28"/>
          <w:szCs w:val="28"/>
          <w:rtl/>
        </w:rPr>
        <w:t>کنند</w:t>
      </w:r>
      <w:r w:rsidRPr="00D9267E">
        <w:rPr>
          <w:rFonts w:cs="B Nazanin"/>
          <w:sz w:val="28"/>
          <w:szCs w:val="28"/>
          <w:rtl/>
        </w:rPr>
        <w:t xml:space="preserve"> و به خواننده م</w:t>
      </w:r>
      <w:r w:rsidRPr="00D9267E">
        <w:rPr>
          <w:rFonts w:cs="B Nazanin" w:hint="cs"/>
          <w:sz w:val="28"/>
          <w:szCs w:val="28"/>
          <w:rtl/>
        </w:rPr>
        <w:t>ی</w:t>
      </w:r>
      <w:r>
        <w:rPr>
          <w:rFonts w:cs="B Nazanin"/>
          <w:sz w:val="28"/>
          <w:szCs w:val="28"/>
          <w:rtl/>
        </w:rPr>
        <w:softHyphen/>
      </w:r>
      <w:r w:rsidRPr="00D9267E">
        <w:rPr>
          <w:rFonts w:cs="B Nazanin"/>
          <w:sz w:val="28"/>
          <w:szCs w:val="28"/>
          <w:rtl/>
        </w:rPr>
        <w:t>گو</w:t>
      </w:r>
      <w:r w:rsidRPr="00D9267E">
        <w:rPr>
          <w:rFonts w:cs="B Nazanin" w:hint="cs"/>
          <w:sz w:val="28"/>
          <w:szCs w:val="28"/>
          <w:rtl/>
        </w:rPr>
        <w:t>ی</w:t>
      </w:r>
      <w:r w:rsidRPr="00D9267E">
        <w:rPr>
          <w:rFonts w:cs="B Nazanin" w:hint="eastAsia"/>
          <w:sz w:val="28"/>
          <w:szCs w:val="28"/>
          <w:rtl/>
        </w:rPr>
        <w:t>ند</w:t>
      </w:r>
      <w:r w:rsidRPr="00D9267E">
        <w:rPr>
          <w:rFonts w:cs="B Nazanin"/>
          <w:sz w:val="28"/>
          <w:szCs w:val="28"/>
          <w:rtl/>
        </w:rPr>
        <w:t xml:space="preserve"> از داده</w:t>
      </w:r>
      <w:r>
        <w:rPr>
          <w:rFonts w:cs="B Nazanin"/>
          <w:sz w:val="28"/>
          <w:szCs w:val="28"/>
          <w:rtl/>
        </w:rPr>
        <w:softHyphen/>
      </w:r>
      <w:r w:rsidRPr="00D9267E">
        <w:rPr>
          <w:rFonts w:cs="B Nazanin"/>
          <w:sz w:val="28"/>
          <w:szCs w:val="28"/>
          <w:rtl/>
        </w:rPr>
        <w:t>ها چه نتا</w:t>
      </w:r>
      <w:r w:rsidRPr="00D9267E">
        <w:rPr>
          <w:rFonts w:cs="B Nazanin" w:hint="cs"/>
          <w:sz w:val="28"/>
          <w:szCs w:val="28"/>
          <w:rtl/>
        </w:rPr>
        <w:t>ی</w:t>
      </w:r>
      <w:r w:rsidRPr="00D9267E">
        <w:rPr>
          <w:rFonts w:cs="B Nazanin" w:hint="eastAsia"/>
          <w:sz w:val="28"/>
          <w:szCs w:val="28"/>
          <w:rtl/>
        </w:rPr>
        <w:t>ج</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توان گرفت</w:t>
      </w:r>
      <w:r>
        <w:rPr>
          <w:rFonts w:cs="B Nazanin" w:hint="cs"/>
          <w:sz w:val="28"/>
          <w:szCs w:val="28"/>
          <w:rtl/>
        </w:rPr>
        <w:t>.</w:t>
      </w:r>
      <w:r w:rsidRPr="00D9267E">
        <w:rPr>
          <w:rFonts w:cs="B Nazanin"/>
          <w:sz w:val="28"/>
          <w:szCs w:val="28"/>
          <w:rtl/>
        </w:rPr>
        <w:t xml:space="preserve"> من ا</w:t>
      </w:r>
      <w:r w:rsidRPr="00D9267E">
        <w:rPr>
          <w:rFonts w:cs="B Nazanin" w:hint="cs"/>
          <w:sz w:val="28"/>
          <w:szCs w:val="28"/>
          <w:rtl/>
        </w:rPr>
        <w:t>ی</w:t>
      </w:r>
      <w:r w:rsidRPr="00D9267E">
        <w:rPr>
          <w:rFonts w:cs="B Nazanin" w:hint="eastAsia"/>
          <w:sz w:val="28"/>
          <w:szCs w:val="28"/>
          <w:rtl/>
        </w:rPr>
        <w:t>ن</w:t>
      </w:r>
      <w:r>
        <w:rPr>
          <w:rFonts w:cs="B Nazanin"/>
          <w:sz w:val="28"/>
          <w:szCs w:val="28"/>
          <w:rtl/>
        </w:rPr>
        <w:softHyphen/>
      </w:r>
      <w:r w:rsidRPr="00D9267E">
        <w:rPr>
          <w:rFonts w:cs="B Nazanin" w:hint="eastAsia"/>
          <w:sz w:val="28"/>
          <w:szCs w:val="28"/>
          <w:rtl/>
        </w:rPr>
        <w:t>ها</w:t>
      </w:r>
      <w:r w:rsidRPr="00D9267E">
        <w:rPr>
          <w:rFonts w:cs="B Nazanin"/>
          <w:sz w:val="28"/>
          <w:szCs w:val="28"/>
          <w:rtl/>
        </w:rPr>
        <w:t xml:space="preserve"> را </w:t>
      </w:r>
      <w:r>
        <w:rPr>
          <w:rFonts w:cs="B Nazanin" w:hint="cs"/>
          <w:sz w:val="28"/>
          <w:szCs w:val="28"/>
          <w:rtl/>
        </w:rPr>
        <w:t>«</w:t>
      </w:r>
      <w:r w:rsidRPr="00D9267E">
        <w:rPr>
          <w:rFonts w:cs="B Nazanin"/>
          <w:sz w:val="28"/>
          <w:szCs w:val="28"/>
          <w:rtl/>
        </w:rPr>
        <w:t>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موثر»</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w:t>
      </w:r>
      <w:r w:rsidRPr="00D9267E">
        <w:rPr>
          <w:rFonts w:cs="B Nazanin"/>
          <w:sz w:val="28"/>
          <w:szCs w:val="28"/>
          <w:rtl/>
        </w:rPr>
        <w:t>عناو</w:t>
      </w:r>
      <w:r w:rsidRPr="00D9267E">
        <w:rPr>
          <w:rFonts w:cs="B Nazanin" w:hint="cs"/>
          <w:sz w:val="28"/>
          <w:szCs w:val="28"/>
          <w:rtl/>
        </w:rPr>
        <w:t>ی</w:t>
      </w:r>
      <w:r w:rsidRPr="00D9267E">
        <w:rPr>
          <w:rFonts w:cs="B Nazanin"/>
          <w:sz w:val="28"/>
          <w:szCs w:val="28"/>
          <w:rtl/>
        </w:rPr>
        <w:t>ن سرفصل</w:t>
      </w:r>
      <w:r>
        <w:rPr>
          <w:rFonts w:cs="B Nazanin" w:hint="cs"/>
          <w:sz w:val="28"/>
          <w:szCs w:val="28"/>
          <w:rtl/>
        </w:rPr>
        <w:t xml:space="preserve">» </w:t>
      </w:r>
      <w:r w:rsidRPr="00D9267E">
        <w:rPr>
          <w:rFonts w:cs="B Nazanin"/>
          <w:sz w:val="28"/>
          <w:szCs w:val="28"/>
          <w:rtl/>
        </w:rPr>
        <w:t>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نامم. </w:t>
      </w:r>
      <w:r>
        <w:rPr>
          <w:rFonts w:cs="B Nazanin" w:hint="cs"/>
          <w:sz w:val="28"/>
          <w:szCs w:val="28"/>
          <w:rtl/>
        </w:rPr>
        <w:t>در کتابم در مورد ارائه</w:t>
      </w:r>
      <w:r>
        <w:rPr>
          <w:rStyle w:val="FootnoteReference"/>
          <w:rFonts w:cs="B Nazanin"/>
          <w:sz w:val="28"/>
          <w:szCs w:val="28"/>
          <w:rtl/>
        </w:rPr>
        <w:footnoteReference w:id="51"/>
      </w:r>
      <w:r>
        <w:rPr>
          <w:rFonts w:cs="B Nazanin"/>
          <w:sz w:val="28"/>
          <w:szCs w:val="28"/>
          <w:rtl/>
        </w:rPr>
        <w:softHyphen/>
      </w:r>
      <w:r>
        <w:rPr>
          <w:rFonts w:cs="B Nazanin" w:hint="cs"/>
          <w:sz w:val="28"/>
          <w:szCs w:val="28"/>
          <w:rtl/>
        </w:rPr>
        <w:t>ها</w:t>
      </w:r>
      <w:r w:rsidRPr="00D9267E">
        <w:rPr>
          <w:rFonts w:cs="B Nazanin"/>
          <w:sz w:val="28"/>
          <w:szCs w:val="28"/>
          <w:rtl/>
        </w:rPr>
        <w:t>، از توص</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سنده</w:t>
      </w:r>
      <w:r w:rsidRPr="00D9267E">
        <w:rPr>
          <w:rFonts w:cs="B Nazanin"/>
          <w:sz w:val="28"/>
          <w:szCs w:val="28"/>
          <w:rtl/>
        </w:rPr>
        <w:t xml:space="preserve"> کارم</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گالو</w:t>
      </w:r>
      <w:r>
        <w:rPr>
          <w:rStyle w:val="FootnoteReference"/>
          <w:rFonts w:cs="B Nazanin"/>
          <w:sz w:val="28"/>
          <w:szCs w:val="28"/>
          <w:rtl/>
        </w:rPr>
        <w:footnoteReference w:id="52"/>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رو</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کرده</w:t>
      </w:r>
      <w:r w:rsidRPr="00D9267E">
        <w:rPr>
          <w:rFonts w:cs="B Nazanin"/>
          <w:sz w:val="28"/>
          <w:szCs w:val="28"/>
          <w:rtl/>
        </w:rPr>
        <w:t xml:space="preserve"> و </w:t>
      </w:r>
      <w:r w:rsidRPr="00D9267E">
        <w:rPr>
          <w:rFonts w:cs="B Nazanin" w:hint="cs"/>
          <w:sz w:val="28"/>
          <w:szCs w:val="28"/>
          <w:rtl/>
        </w:rPr>
        <w:t>ارائه</w:t>
      </w:r>
      <w:r>
        <w:rPr>
          <w:rFonts w:cs="B Nazanin"/>
          <w:sz w:val="28"/>
          <w:szCs w:val="28"/>
          <w:rtl/>
        </w:rPr>
        <w:softHyphen/>
      </w:r>
      <w:r>
        <w:rPr>
          <w:rFonts w:cs="B Nazanin" w:hint="cs"/>
          <w:sz w:val="28"/>
          <w:szCs w:val="28"/>
          <w:rtl/>
        </w:rPr>
        <w:t>دهندگان</w:t>
      </w:r>
      <w:r w:rsidRPr="00D9267E">
        <w:rPr>
          <w:rFonts w:cs="B Nazanin" w:hint="cs"/>
          <w:sz w:val="28"/>
          <w:szCs w:val="28"/>
          <w:rtl/>
        </w:rPr>
        <w:t xml:space="preserve"> را </w:t>
      </w:r>
      <w:r>
        <w:rPr>
          <w:rFonts w:cs="B Nazanin" w:hint="cs"/>
          <w:sz w:val="28"/>
          <w:szCs w:val="28"/>
          <w:rtl/>
        </w:rPr>
        <w:t>به</w:t>
      </w:r>
      <w:r w:rsidRPr="00D9267E">
        <w:rPr>
          <w:rFonts w:cs="B Nazanin" w:hint="cs"/>
          <w:sz w:val="28"/>
          <w:szCs w:val="28"/>
          <w:rtl/>
        </w:rPr>
        <w:t xml:space="preserve"> استفاده از</w:t>
      </w:r>
      <w:r>
        <w:rPr>
          <w:rFonts w:cs="Calibri" w:hint="cs"/>
          <w:sz w:val="28"/>
          <w:szCs w:val="28"/>
          <w:rtl/>
        </w:rPr>
        <w:t>«</w:t>
      </w:r>
      <w:r>
        <w:rPr>
          <w:rFonts w:cs="B Nazanin" w:hint="cs"/>
          <w:sz w:val="28"/>
          <w:szCs w:val="28"/>
          <w:rtl/>
        </w:rPr>
        <w:t>عناوین توییتر مانند</w:t>
      </w:r>
      <w:r>
        <w:rPr>
          <w:rFonts w:cs="Calibri" w:hint="cs"/>
          <w:sz w:val="28"/>
          <w:szCs w:val="28"/>
          <w:rtl/>
        </w:rPr>
        <w:t>»</w:t>
      </w:r>
      <w:r w:rsidRPr="00D9267E">
        <w:rPr>
          <w:rFonts w:cs="B Nazanin"/>
          <w:sz w:val="28"/>
          <w:szCs w:val="28"/>
          <w:rtl/>
        </w:rPr>
        <w:t xml:space="preserve"> در عنوان اسلا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خود ترغ</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کنم</w:t>
      </w:r>
      <w:r>
        <w:rPr>
          <w:rFonts w:cs="B Nazanin" w:hint="cs"/>
          <w:sz w:val="28"/>
          <w:szCs w:val="28"/>
          <w:rtl/>
        </w:rPr>
        <w:t>.</w:t>
      </w:r>
      <w:r w:rsidRPr="00D9267E">
        <w:rPr>
          <w:rFonts w:cs="B Nazanin"/>
          <w:sz w:val="28"/>
          <w:szCs w:val="28"/>
          <w:rtl/>
        </w:rPr>
        <w:t xml:space="preserve"> </w:t>
      </w:r>
      <w:r>
        <w:rPr>
          <w:rFonts w:cs="B Nazanin" w:hint="cs"/>
          <w:sz w:val="28"/>
          <w:szCs w:val="28"/>
          <w:rtl/>
        </w:rPr>
        <w:t>این عناوین،</w:t>
      </w:r>
      <w:r w:rsidRPr="00D9267E">
        <w:rPr>
          <w:rFonts w:cs="B Nazanin"/>
          <w:sz w:val="28"/>
          <w:szCs w:val="28"/>
          <w:rtl/>
        </w:rPr>
        <w:t xml:space="preserve"> عبارات مختصر و </w:t>
      </w:r>
      <w:r>
        <w:rPr>
          <w:rFonts w:cs="B Nazanin" w:hint="cs"/>
          <w:sz w:val="28"/>
          <w:szCs w:val="28"/>
          <w:rtl/>
        </w:rPr>
        <w:t>موثری</w:t>
      </w:r>
      <w:r w:rsidRPr="00D9267E">
        <w:rPr>
          <w:rFonts w:cs="B Nazanin"/>
          <w:sz w:val="28"/>
          <w:szCs w:val="28"/>
          <w:rtl/>
        </w:rPr>
        <w:t xml:space="preserve"> هستند که درک </w:t>
      </w:r>
      <w:r w:rsidRPr="00D9267E">
        <w:rPr>
          <w:rFonts w:cs="B Nazanin" w:hint="cs"/>
          <w:sz w:val="28"/>
          <w:szCs w:val="28"/>
          <w:rtl/>
        </w:rPr>
        <w:t>اهداف</w:t>
      </w:r>
      <w:r w:rsidRPr="00D9267E">
        <w:rPr>
          <w:rFonts w:cs="B Nazanin"/>
          <w:sz w:val="28"/>
          <w:szCs w:val="28"/>
          <w:rtl/>
        </w:rPr>
        <w:t xml:space="preserve"> اسلا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نمودار را آسان م</w:t>
      </w:r>
      <w:r w:rsidRPr="00D9267E">
        <w:rPr>
          <w:rFonts w:cs="B Nazanin" w:hint="cs"/>
          <w:sz w:val="28"/>
          <w:szCs w:val="28"/>
          <w:rtl/>
        </w:rPr>
        <w:t>ی</w:t>
      </w:r>
      <w:r>
        <w:rPr>
          <w:rFonts w:cs="B Nazanin"/>
          <w:sz w:val="28"/>
          <w:szCs w:val="28"/>
          <w:rtl/>
        </w:rPr>
        <w:softHyphen/>
      </w:r>
      <w:r w:rsidRPr="00D9267E">
        <w:rPr>
          <w:rFonts w:cs="B Nazanin"/>
          <w:sz w:val="28"/>
          <w:szCs w:val="28"/>
          <w:rtl/>
        </w:rPr>
        <w:t>کند</w:t>
      </w:r>
      <w:r w:rsidRPr="00D9267E">
        <w:rPr>
          <w:rFonts w:cs="B Nazanin"/>
          <w:sz w:val="28"/>
          <w:szCs w:val="28"/>
        </w:rPr>
        <w:t>.</w:t>
      </w:r>
    </w:p>
    <w:p w14:paraId="1CE12FE3" w14:textId="77777777" w:rsidR="0072362E" w:rsidRPr="00D9267E" w:rsidRDefault="0072362E" w:rsidP="008A2251">
      <w:pPr>
        <w:jc w:val="both"/>
        <w:rPr>
          <w:rFonts w:cs="B Nazanin"/>
          <w:sz w:val="28"/>
          <w:szCs w:val="28"/>
          <w:rtl/>
        </w:rPr>
      </w:pPr>
      <w:r w:rsidRPr="00D9267E">
        <w:rPr>
          <w:rFonts w:cs="B Nazanin"/>
          <w:sz w:val="28"/>
          <w:szCs w:val="28"/>
          <w:rtl/>
        </w:rPr>
        <w:t xml:space="preserve">اغلب ما </w:t>
      </w:r>
      <w:r>
        <w:rPr>
          <w:rFonts w:cs="B Nazanin" w:hint="cs"/>
          <w:sz w:val="28"/>
          <w:szCs w:val="28"/>
          <w:rtl/>
        </w:rPr>
        <w:t>عنوان</w:t>
      </w:r>
      <w:r w:rsidRPr="00D9267E">
        <w:rPr>
          <w:rFonts w:cs="B Nazanin"/>
          <w:sz w:val="28"/>
          <w:szCs w:val="28"/>
          <w:rtl/>
        </w:rPr>
        <w:t xml:space="preserve"> را </w:t>
      </w:r>
      <w:r>
        <w:rPr>
          <w:rFonts w:cs="B Nazanin" w:hint="cs"/>
          <w:sz w:val="28"/>
          <w:szCs w:val="28"/>
          <w:rtl/>
        </w:rPr>
        <w:t>به</w:t>
      </w:r>
      <w:r>
        <w:rPr>
          <w:rFonts w:cs="B Nazanin"/>
          <w:sz w:val="28"/>
          <w:szCs w:val="28"/>
          <w:rtl/>
        </w:rPr>
        <w:softHyphen/>
      </w:r>
      <w:r>
        <w:rPr>
          <w:rFonts w:cs="B Nazanin" w:hint="cs"/>
          <w:sz w:val="28"/>
          <w:szCs w:val="28"/>
          <w:rtl/>
        </w:rPr>
        <w:t>صورت ضمیمه</w:t>
      </w:r>
      <w:r>
        <w:rPr>
          <w:rFonts w:cs="B Nazanin"/>
          <w:sz w:val="28"/>
          <w:szCs w:val="28"/>
          <w:rtl/>
        </w:rPr>
        <w:softHyphen/>
      </w:r>
      <w:r>
        <w:rPr>
          <w:rFonts w:cs="B Nazanin" w:hint="cs"/>
          <w:sz w:val="28"/>
          <w:szCs w:val="28"/>
          <w:rtl/>
        </w:rPr>
        <w:t>ای از نمودار در نظر می</w:t>
      </w:r>
      <w:r>
        <w:rPr>
          <w:rFonts w:cs="B Nazanin"/>
          <w:sz w:val="28"/>
          <w:szCs w:val="28"/>
          <w:rtl/>
        </w:rPr>
        <w:softHyphen/>
      </w:r>
      <w:r>
        <w:rPr>
          <w:rFonts w:cs="B Nazanin" w:hint="cs"/>
          <w:sz w:val="28"/>
          <w:szCs w:val="28"/>
          <w:rtl/>
        </w:rPr>
        <w:t>گیریم</w:t>
      </w:r>
      <w:r w:rsidRPr="00D9267E">
        <w:rPr>
          <w:rFonts w:cs="B Nazanin"/>
          <w:sz w:val="28"/>
          <w:szCs w:val="28"/>
          <w:rtl/>
        </w:rPr>
        <w:t xml:space="preserve"> که به جا</w:t>
      </w:r>
      <w:r w:rsidRPr="00D9267E">
        <w:rPr>
          <w:rFonts w:cs="B Nazanin" w:hint="cs"/>
          <w:sz w:val="28"/>
          <w:szCs w:val="28"/>
          <w:rtl/>
        </w:rPr>
        <w:t>ی</w:t>
      </w:r>
      <w:r>
        <w:rPr>
          <w:rFonts w:cs="B Nazanin" w:hint="cs"/>
          <w:sz w:val="28"/>
          <w:szCs w:val="28"/>
          <w:rtl/>
        </w:rPr>
        <w:t xml:space="preserve"> بیان</w:t>
      </w:r>
      <w:r w:rsidRPr="00D9267E">
        <w:rPr>
          <w:rFonts w:cs="B Nazanin"/>
          <w:sz w:val="28"/>
          <w:szCs w:val="28"/>
          <w:rtl/>
        </w:rPr>
        <w:t xml:space="preserve"> </w:t>
      </w:r>
      <w:r>
        <w:rPr>
          <w:rFonts w:cs="B Nazanin" w:hint="cs"/>
          <w:sz w:val="28"/>
          <w:szCs w:val="28"/>
          <w:rtl/>
        </w:rPr>
        <w:t>نکته</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بحث</w:t>
      </w:r>
      <w:r w:rsidRPr="00D9267E">
        <w:rPr>
          <w:rFonts w:cs="B Nazanin"/>
          <w:sz w:val="28"/>
          <w:szCs w:val="28"/>
          <w:rtl/>
        </w:rPr>
        <w:t>، داده ها را توص</w:t>
      </w:r>
      <w:r w:rsidRPr="00D9267E">
        <w:rPr>
          <w:rFonts w:cs="B Nazanin" w:hint="cs"/>
          <w:sz w:val="28"/>
          <w:szCs w:val="28"/>
          <w:rtl/>
        </w:rPr>
        <w:t>ی</w:t>
      </w:r>
      <w:r w:rsidRPr="00D9267E">
        <w:rPr>
          <w:rFonts w:cs="B Nazanin" w:hint="eastAsia"/>
          <w:sz w:val="28"/>
          <w:szCs w:val="28"/>
          <w:rtl/>
        </w:rPr>
        <w:t>ف</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کند</w:t>
      </w:r>
      <w:r w:rsidRPr="00D9267E">
        <w:rPr>
          <w:rFonts w:cs="B Nazanin"/>
          <w:sz w:val="28"/>
          <w:szCs w:val="28"/>
        </w:rPr>
        <w:t>.</w:t>
      </w:r>
    </w:p>
    <w:p w14:paraId="05F6E29F" w14:textId="77777777" w:rsidR="0072362E" w:rsidRPr="00D9267E" w:rsidRDefault="0072362E" w:rsidP="008A2251">
      <w:pPr>
        <w:jc w:val="both"/>
        <w:rPr>
          <w:rFonts w:cs="B Nazanin"/>
          <w:sz w:val="28"/>
          <w:szCs w:val="28"/>
          <w:rtl/>
        </w:rPr>
      </w:pPr>
      <w:r w:rsidRPr="00D9267E">
        <w:rPr>
          <w:rFonts w:cs="B Nazanin"/>
          <w:sz w:val="28"/>
          <w:szCs w:val="28"/>
          <w:rtl/>
        </w:rPr>
        <w:t>در حال</w:t>
      </w:r>
      <w:r w:rsidRPr="00D9267E">
        <w:rPr>
          <w:rFonts w:cs="B Nazanin" w:hint="cs"/>
          <w:sz w:val="28"/>
          <w:szCs w:val="28"/>
          <w:rtl/>
        </w:rPr>
        <w:t>ی</w:t>
      </w:r>
      <w:r w:rsidRPr="00D9267E">
        <w:rPr>
          <w:rFonts w:cs="B Nazanin"/>
          <w:sz w:val="28"/>
          <w:szCs w:val="28"/>
          <w:rtl/>
        </w:rPr>
        <w:t xml:space="preserve"> که </w:t>
      </w:r>
      <w:r>
        <w:rPr>
          <w:rFonts w:cs="B Nazanin" w:hint="cs"/>
          <w:sz w:val="28"/>
          <w:szCs w:val="28"/>
          <w:rtl/>
        </w:rPr>
        <w:t>«</w:t>
      </w:r>
      <w:r w:rsidRPr="00D9267E">
        <w:rPr>
          <w:rFonts w:cs="B Nazanin"/>
          <w:sz w:val="28"/>
          <w:szCs w:val="28"/>
          <w:rtl/>
        </w:rPr>
        <w:t>م</w:t>
      </w:r>
      <w:r w:rsidRPr="00D9267E">
        <w:rPr>
          <w:rFonts w:cs="B Nazanin" w:hint="cs"/>
          <w:sz w:val="28"/>
          <w:szCs w:val="28"/>
          <w:rtl/>
        </w:rPr>
        <w:t>ی</w:t>
      </w:r>
      <w:r w:rsidRPr="00D9267E">
        <w:rPr>
          <w:rFonts w:cs="B Nazanin" w:hint="eastAsia"/>
          <w:sz w:val="28"/>
          <w:szCs w:val="28"/>
          <w:rtl/>
        </w:rPr>
        <w:t>زان</w:t>
      </w:r>
      <w:r w:rsidRPr="00D9267E">
        <w:rPr>
          <w:rFonts w:cs="B Nazanin"/>
          <w:sz w:val="28"/>
          <w:szCs w:val="28"/>
          <w:rtl/>
        </w:rPr>
        <w:t xml:space="preserve"> مشارکت ن</w:t>
      </w:r>
      <w:r w:rsidRPr="00D9267E">
        <w:rPr>
          <w:rFonts w:cs="B Nazanin" w:hint="cs"/>
          <w:sz w:val="28"/>
          <w:szCs w:val="28"/>
          <w:rtl/>
        </w:rPr>
        <w:t>ی</w:t>
      </w:r>
      <w:r w:rsidRPr="00D9267E">
        <w:rPr>
          <w:rFonts w:cs="B Nazanin" w:hint="eastAsia"/>
          <w:sz w:val="28"/>
          <w:szCs w:val="28"/>
          <w:rtl/>
        </w:rPr>
        <w:t>رو</w:t>
      </w:r>
      <w:r w:rsidRPr="00D9267E">
        <w:rPr>
          <w:rFonts w:cs="B Nazanin" w:hint="cs"/>
          <w:sz w:val="28"/>
          <w:szCs w:val="28"/>
          <w:rtl/>
        </w:rPr>
        <w:t>ی</w:t>
      </w:r>
      <w:r w:rsidRPr="00D9267E">
        <w:rPr>
          <w:rFonts w:cs="B Nazanin"/>
          <w:sz w:val="28"/>
          <w:szCs w:val="28"/>
          <w:rtl/>
        </w:rPr>
        <w:t xml:space="preserve"> کار، مردان و زنان،</w:t>
      </w:r>
      <w:r>
        <w:rPr>
          <w:rFonts w:cs="B Nazanin" w:hint="cs"/>
          <w:sz w:val="28"/>
          <w:szCs w:val="28"/>
          <w:rtl/>
        </w:rPr>
        <w:t xml:space="preserve"> در</w:t>
      </w:r>
      <w:r w:rsidRPr="00D9267E">
        <w:rPr>
          <w:rFonts w:cs="B Nazanin" w:hint="cs"/>
          <w:sz w:val="28"/>
          <w:szCs w:val="28"/>
          <w:rtl/>
        </w:rPr>
        <w:t xml:space="preserve"> سال</w:t>
      </w:r>
      <w:r>
        <w:rPr>
          <w:rFonts w:cs="B Nazanin"/>
          <w:sz w:val="28"/>
          <w:szCs w:val="28"/>
          <w:rtl/>
        </w:rPr>
        <w:softHyphen/>
      </w:r>
      <w:r w:rsidRPr="00D9267E">
        <w:rPr>
          <w:rFonts w:cs="B Nazanin" w:hint="cs"/>
          <w:sz w:val="28"/>
          <w:szCs w:val="28"/>
          <w:rtl/>
        </w:rPr>
        <w:t>های</w:t>
      </w:r>
      <w:r>
        <w:rPr>
          <w:rFonts w:cs="B Nazanin" w:hint="cs"/>
          <w:sz w:val="28"/>
          <w:szCs w:val="28"/>
          <w:rtl/>
        </w:rPr>
        <w:t>1950</w:t>
      </w:r>
      <w:r w:rsidRPr="00D9267E">
        <w:rPr>
          <w:rFonts w:cs="B Nazanin" w:hint="cs"/>
          <w:sz w:val="28"/>
          <w:szCs w:val="28"/>
          <w:rtl/>
        </w:rPr>
        <w:t>-</w:t>
      </w:r>
      <w:r>
        <w:rPr>
          <w:rFonts w:cs="B Nazanin" w:hint="cs"/>
          <w:sz w:val="28"/>
          <w:szCs w:val="28"/>
          <w:rtl/>
        </w:rPr>
        <w:t xml:space="preserve">2016» </w:t>
      </w:r>
      <w:r w:rsidRPr="00D9267E">
        <w:rPr>
          <w:rFonts w:cs="B Nazanin"/>
          <w:sz w:val="28"/>
          <w:szCs w:val="28"/>
          <w:rtl/>
        </w:rPr>
        <w:t>مطمئناً توص</w:t>
      </w:r>
      <w:r w:rsidRPr="00D9267E">
        <w:rPr>
          <w:rFonts w:cs="B Nazanin" w:hint="cs"/>
          <w:sz w:val="28"/>
          <w:szCs w:val="28"/>
          <w:rtl/>
        </w:rPr>
        <w:t>ی</w:t>
      </w:r>
      <w:r w:rsidRPr="00D9267E">
        <w:rPr>
          <w:rFonts w:cs="B Nazanin" w:hint="eastAsia"/>
          <w:sz w:val="28"/>
          <w:szCs w:val="28"/>
          <w:rtl/>
        </w:rPr>
        <w:t>ف</w:t>
      </w:r>
      <w:r w:rsidRPr="00D9267E">
        <w:rPr>
          <w:rFonts w:cs="B Nazanin"/>
          <w:sz w:val="28"/>
          <w:szCs w:val="28"/>
          <w:rtl/>
        </w:rPr>
        <w:t xml:space="preserve"> صح</w:t>
      </w:r>
      <w:r w:rsidRPr="00D9267E">
        <w:rPr>
          <w:rFonts w:cs="B Nazanin" w:hint="cs"/>
          <w:sz w:val="28"/>
          <w:szCs w:val="28"/>
          <w:rtl/>
        </w:rPr>
        <w:t>ی</w:t>
      </w:r>
      <w:r w:rsidRPr="00D9267E">
        <w:rPr>
          <w:rFonts w:cs="B Nazanin" w:hint="eastAsia"/>
          <w:sz w:val="28"/>
          <w:szCs w:val="28"/>
          <w:rtl/>
        </w:rPr>
        <w:t>ح</w:t>
      </w:r>
      <w:r w:rsidRPr="00D9267E">
        <w:rPr>
          <w:rFonts w:cs="B Nazanin"/>
          <w:sz w:val="28"/>
          <w:szCs w:val="28"/>
          <w:rtl/>
        </w:rPr>
        <w:t xml:space="preserve"> و دق</w:t>
      </w:r>
      <w:r w:rsidRPr="00D9267E">
        <w:rPr>
          <w:rFonts w:cs="B Nazanin" w:hint="cs"/>
          <w:sz w:val="28"/>
          <w:szCs w:val="28"/>
          <w:rtl/>
        </w:rPr>
        <w:t>ی</w:t>
      </w:r>
      <w:r w:rsidRPr="00D9267E">
        <w:rPr>
          <w:rFonts w:cs="B Nazanin" w:hint="eastAsia"/>
          <w:sz w:val="28"/>
          <w:szCs w:val="28"/>
          <w:rtl/>
        </w:rPr>
        <w:t>ق</w:t>
      </w:r>
      <w:r w:rsidRPr="00D9267E">
        <w:rPr>
          <w:rFonts w:cs="B Nazanin" w:hint="cs"/>
          <w:sz w:val="28"/>
          <w:szCs w:val="28"/>
          <w:rtl/>
        </w:rPr>
        <w:t>ی</w:t>
      </w:r>
      <w:r>
        <w:rPr>
          <w:rFonts w:cs="B Nazanin" w:hint="cs"/>
          <w:sz w:val="28"/>
          <w:szCs w:val="28"/>
          <w:rtl/>
        </w:rPr>
        <w:t xml:space="preserve"> را</w:t>
      </w:r>
      <w:r w:rsidRPr="00D9267E">
        <w:rPr>
          <w:rFonts w:cs="B Nazanin"/>
          <w:sz w:val="28"/>
          <w:szCs w:val="28"/>
          <w:rtl/>
        </w:rPr>
        <w:t xml:space="preserve"> از داده ها</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نمودار از مرکز تحق</w:t>
      </w:r>
      <w:r w:rsidRPr="00D9267E">
        <w:rPr>
          <w:rFonts w:cs="B Nazanin" w:hint="cs"/>
          <w:sz w:val="28"/>
          <w:szCs w:val="28"/>
          <w:rtl/>
        </w:rPr>
        <w:t>ی</w:t>
      </w:r>
      <w:r w:rsidRPr="00D9267E">
        <w:rPr>
          <w:rFonts w:cs="B Nazanin" w:hint="eastAsia"/>
          <w:sz w:val="28"/>
          <w:szCs w:val="28"/>
          <w:rtl/>
        </w:rPr>
        <w:t>قات</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و</w:t>
      </w:r>
      <w:r>
        <w:rPr>
          <w:rStyle w:val="FootnoteReference"/>
          <w:rFonts w:cs="B Nazanin"/>
          <w:sz w:val="28"/>
          <w:szCs w:val="28"/>
          <w:rtl/>
        </w:rPr>
        <w:footnoteReference w:id="53"/>
      </w:r>
      <w:r w:rsidRPr="00D9267E">
        <w:rPr>
          <w:rFonts w:cs="B Nazanin"/>
          <w:sz w:val="28"/>
          <w:szCs w:val="28"/>
          <w:rtl/>
        </w:rPr>
        <w:t xml:space="preserve"> </w:t>
      </w:r>
      <w:r>
        <w:rPr>
          <w:rFonts w:cs="B Nazanin" w:hint="cs"/>
          <w:sz w:val="28"/>
          <w:szCs w:val="28"/>
          <w:rtl/>
        </w:rPr>
        <w:t>ارائه می</w:t>
      </w:r>
      <w:r>
        <w:rPr>
          <w:rFonts w:cs="B Nazanin"/>
          <w:sz w:val="28"/>
          <w:szCs w:val="28"/>
          <w:rtl/>
        </w:rPr>
        <w:softHyphen/>
      </w:r>
      <w:r>
        <w:rPr>
          <w:rFonts w:cs="B Nazanin" w:hint="cs"/>
          <w:sz w:val="28"/>
          <w:szCs w:val="28"/>
          <w:rtl/>
        </w:rPr>
        <w:t>دهد</w:t>
      </w:r>
      <w:r w:rsidRPr="00D9267E">
        <w:rPr>
          <w:rFonts w:cs="B Nazanin"/>
          <w:sz w:val="28"/>
          <w:szCs w:val="28"/>
          <w:rtl/>
        </w:rPr>
        <w:t xml:space="preserve">، اما آنچه را که </w:t>
      </w:r>
      <w:r w:rsidRPr="001509DA">
        <w:rPr>
          <w:rFonts w:cs="B Nazanin"/>
          <w:i/>
          <w:iCs/>
          <w:sz w:val="28"/>
          <w:szCs w:val="28"/>
          <w:rtl/>
        </w:rPr>
        <w:t>خواننده با</w:t>
      </w:r>
      <w:r w:rsidRPr="001509DA">
        <w:rPr>
          <w:rFonts w:cs="B Nazanin" w:hint="cs"/>
          <w:i/>
          <w:iCs/>
          <w:sz w:val="28"/>
          <w:szCs w:val="28"/>
          <w:rtl/>
        </w:rPr>
        <w:t>ی</w:t>
      </w:r>
      <w:r w:rsidRPr="001509DA">
        <w:rPr>
          <w:rFonts w:cs="B Nazanin" w:hint="eastAsia"/>
          <w:i/>
          <w:iCs/>
          <w:sz w:val="28"/>
          <w:szCs w:val="28"/>
          <w:rtl/>
        </w:rPr>
        <w:t>د</w:t>
      </w:r>
      <w:r w:rsidRPr="00D9267E">
        <w:rPr>
          <w:rFonts w:cs="B Nazanin"/>
          <w:sz w:val="28"/>
          <w:szCs w:val="28"/>
          <w:rtl/>
        </w:rPr>
        <w:t xml:space="preserve"> در مورد م</w:t>
      </w:r>
      <w:r w:rsidRPr="00D9267E">
        <w:rPr>
          <w:rFonts w:cs="B Nazanin" w:hint="cs"/>
          <w:sz w:val="28"/>
          <w:szCs w:val="28"/>
          <w:rtl/>
        </w:rPr>
        <w:t>ی</w:t>
      </w:r>
      <w:r w:rsidRPr="00D9267E">
        <w:rPr>
          <w:rFonts w:cs="B Nazanin" w:hint="eastAsia"/>
          <w:sz w:val="28"/>
          <w:szCs w:val="28"/>
          <w:rtl/>
        </w:rPr>
        <w:t>زان</w:t>
      </w:r>
      <w:r w:rsidRPr="00D9267E">
        <w:rPr>
          <w:rFonts w:cs="B Nazanin"/>
          <w:sz w:val="28"/>
          <w:szCs w:val="28"/>
          <w:rtl/>
        </w:rPr>
        <w:t xml:space="preserve"> مشارکت ن</w:t>
      </w:r>
      <w:r w:rsidRPr="00D9267E">
        <w:rPr>
          <w:rFonts w:cs="B Nazanin" w:hint="cs"/>
          <w:sz w:val="28"/>
          <w:szCs w:val="28"/>
          <w:rtl/>
        </w:rPr>
        <w:t>ی</w:t>
      </w:r>
      <w:r w:rsidRPr="00D9267E">
        <w:rPr>
          <w:rFonts w:cs="B Nazanin" w:hint="eastAsia"/>
          <w:sz w:val="28"/>
          <w:szCs w:val="28"/>
          <w:rtl/>
        </w:rPr>
        <w:t>رو</w:t>
      </w:r>
      <w:r w:rsidRPr="00D9267E">
        <w:rPr>
          <w:rFonts w:cs="B Nazanin" w:hint="cs"/>
          <w:sz w:val="28"/>
          <w:szCs w:val="28"/>
          <w:rtl/>
        </w:rPr>
        <w:t>ی</w:t>
      </w:r>
      <w:r w:rsidRPr="00D9267E">
        <w:rPr>
          <w:rFonts w:cs="B Nazanin"/>
          <w:sz w:val="28"/>
          <w:szCs w:val="28"/>
          <w:rtl/>
        </w:rPr>
        <w:t xml:space="preserve"> کار در مردان و</w:t>
      </w:r>
      <w:r w:rsidRPr="00D9267E">
        <w:rPr>
          <w:rFonts w:cs="B Nazanin" w:hint="cs"/>
          <w:sz w:val="28"/>
          <w:szCs w:val="28"/>
          <w:rtl/>
        </w:rPr>
        <w:t xml:space="preserve"> </w:t>
      </w:r>
      <w:r w:rsidRPr="00D9267E">
        <w:rPr>
          <w:rFonts w:cs="B Nazanin"/>
          <w:sz w:val="28"/>
          <w:szCs w:val="28"/>
          <w:rtl/>
        </w:rPr>
        <w:t>زنان ب</w:t>
      </w:r>
      <w:r w:rsidRPr="00D9267E">
        <w:rPr>
          <w:rFonts w:cs="B Nazanin" w:hint="cs"/>
          <w:sz w:val="28"/>
          <w:szCs w:val="28"/>
          <w:rtl/>
        </w:rPr>
        <w:t>ی</w:t>
      </w:r>
      <w:r w:rsidRPr="00D9267E">
        <w:rPr>
          <w:rFonts w:cs="B Nazanin" w:hint="eastAsia"/>
          <w:sz w:val="28"/>
          <w:szCs w:val="28"/>
          <w:rtl/>
        </w:rPr>
        <w:t>ن</w:t>
      </w:r>
      <w:r>
        <w:rPr>
          <w:rFonts w:cs="B Nazanin" w:hint="cs"/>
          <w:sz w:val="28"/>
          <w:szCs w:val="28"/>
          <w:rtl/>
        </w:rPr>
        <w:t xml:space="preserve"> سال</w:t>
      </w:r>
      <w:r>
        <w:rPr>
          <w:rFonts w:cs="B Nazanin"/>
          <w:sz w:val="28"/>
          <w:szCs w:val="28"/>
          <w:rtl/>
        </w:rPr>
        <w:softHyphen/>
      </w:r>
      <w:r>
        <w:rPr>
          <w:rFonts w:cs="B Nazanin" w:hint="cs"/>
          <w:sz w:val="28"/>
          <w:szCs w:val="28"/>
          <w:rtl/>
        </w:rPr>
        <w:t>های</w:t>
      </w:r>
      <w:r w:rsidRPr="00D9267E">
        <w:rPr>
          <w:rFonts w:cs="B Nazanin"/>
          <w:sz w:val="28"/>
          <w:szCs w:val="28"/>
          <w:rtl/>
        </w:rPr>
        <w:t xml:space="preserve"> 1950 و 2016</w:t>
      </w:r>
      <w:r w:rsidRPr="00D9267E">
        <w:rPr>
          <w:rFonts w:cs="B Nazanin" w:hint="cs"/>
          <w:sz w:val="28"/>
          <w:szCs w:val="28"/>
          <w:rtl/>
        </w:rPr>
        <w:t xml:space="preserve"> </w:t>
      </w:r>
      <w:r>
        <w:rPr>
          <w:rFonts w:cs="B Nazanin" w:hint="cs"/>
          <w:i/>
          <w:iCs/>
          <w:sz w:val="28"/>
          <w:szCs w:val="28"/>
          <w:rtl/>
        </w:rPr>
        <w:t>متوجه شود</w:t>
      </w:r>
      <w:r w:rsidRPr="00D9267E">
        <w:rPr>
          <w:rFonts w:cs="B Nazanin" w:hint="cs"/>
          <w:sz w:val="28"/>
          <w:szCs w:val="28"/>
          <w:rtl/>
        </w:rPr>
        <w:t>،</w:t>
      </w:r>
      <w:r w:rsidRPr="00D9267E">
        <w:rPr>
          <w:rFonts w:cs="B Nazanin"/>
          <w:sz w:val="28"/>
          <w:szCs w:val="28"/>
          <w:rtl/>
        </w:rPr>
        <w:t xml:space="preserve"> توض</w:t>
      </w:r>
      <w:r w:rsidRPr="00D9267E">
        <w:rPr>
          <w:rFonts w:cs="B Nazanin" w:hint="cs"/>
          <w:sz w:val="28"/>
          <w:szCs w:val="28"/>
          <w:rtl/>
        </w:rPr>
        <w:t>ی</w:t>
      </w:r>
      <w:r w:rsidRPr="00D9267E">
        <w:rPr>
          <w:rFonts w:cs="B Nazanin" w:hint="eastAsia"/>
          <w:sz w:val="28"/>
          <w:szCs w:val="28"/>
          <w:rtl/>
        </w:rPr>
        <w:t>ح</w:t>
      </w:r>
      <w:r w:rsidRPr="00D9267E">
        <w:rPr>
          <w:rFonts w:cs="B Nazanin"/>
          <w:sz w:val="28"/>
          <w:szCs w:val="28"/>
          <w:rtl/>
        </w:rPr>
        <w:t xml:space="preserve"> نم</w:t>
      </w:r>
      <w:r w:rsidRPr="00D9267E">
        <w:rPr>
          <w:rFonts w:cs="B Nazanin" w:hint="cs"/>
          <w:sz w:val="28"/>
          <w:szCs w:val="28"/>
          <w:rtl/>
        </w:rPr>
        <w:t>ی</w:t>
      </w:r>
      <w:r>
        <w:rPr>
          <w:rFonts w:cs="B Nazanin"/>
          <w:sz w:val="28"/>
          <w:szCs w:val="28"/>
          <w:rtl/>
        </w:rPr>
        <w:softHyphen/>
      </w:r>
      <w:r w:rsidRPr="00D9267E">
        <w:rPr>
          <w:rFonts w:cs="B Nazanin"/>
          <w:sz w:val="28"/>
          <w:szCs w:val="28"/>
          <w:rtl/>
        </w:rPr>
        <w:t>دهد</w:t>
      </w:r>
      <w:r w:rsidRPr="00D9267E">
        <w:rPr>
          <w:rFonts w:cs="B Nazanin" w:hint="cs"/>
          <w:sz w:val="28"/>
          <w:szCs w:val="28"/>
          <w:rtl/>
        </w:rPr>
        <w:t>.</w:t>
      </w:r>
      <w:r w:rsidRPr="00D9267E">
        <w:rPr>
          <w:rFonts w:cs="B Nazanin"/>
          <w:sz w:val="28"/>
          <w:szCs w:val="28"/>
          <w:rtl/>
        </w:rPr>
        <w:t xml:space="preserve"> عنوان </w:t>
      </w:r>
      <w:r>
        <w:rPr>
          <w:rFonts w:cs="B Nazanin" w:hint="cs"/>
          <w:sz w:val="28"/>
          <w:szCs w:val="28"/>
          <w:rtl/>
        </w:rPr>
        <w:t>موثر</w:t>
      </w:r>
      <w:r w:rsidRPr="00D9267E">
        <w:rPr>
          <w:rFonts w:cs="B Nazanin"/>
          <w:sz w:val="28"/>
          <w:szCs w:val="28"/>
          <w:rtl/>
        </w:rPr>
        <w:t>تر</w:t>
      </w:r>
      <w:r w:rsidRPr="00D9267E">
        <w:rPr>
          <w:rFonts w:cs="B Nazanin" w:hint="cs"/>
          <w:sz w:val="28"/>
          <w:szCs w:val="28"/>
          <w:rtl/>
        </w:rPr>
        <w:t>ی</w:t>
      </w:r>
      <w:r w:rsidRPr="00D9267E">
        <w:rPr>
          <w:rFonts w:cs="B Nazanin"/>
          <w:sz w:val="28"/>
          <w:szCs w:val="28"/>
          <w:rtl/>
        </w:rPr>
        <w:t xml:space="preserve"> </w:t>
      </w:r>
      <w:r w:rsidRPr="00D9267E">
        <w:rPr>
          <w:rFonts w:cs="B Nazanin"/>
          <w:sz w:val="28"/>
          <w:szCs w:val="28"/>
          <w:rtl/>
        </w:rPr>
        <w:lastRenderedPageBreak/>
        <w:t>که پ</w:t>
      </w:r>
      <w:r w:rsidRPr="00D9267E">
        <w:rPr>
          <w:rFonts w:cs="B Nazanin" w:hint="cs"/>
          <w:sz w:val="28"/>
          <w:szCs w:val="28"/>
          <w:rtl/>
        </w:rPr>
        <w:t>ی</w:t>
      </w:r>
      <w:r w:rsidRPr="00D9267E">
        <w:rPr>
          <w:rFonts w:cs="B Nazanin" w:hint="eastAsia"/>
          <w:sz w:val="28"/>
          <w:szCs w:val="28"/>
          <w:rtl/>
        </w:rPr>
        <w:t>و</w:t>
      </w:r>
      <w:r w:rsidRPr="00D9267E">
        <w:rPr>
          <w:rFonts w:cs="B Nazanin" w:hint="cs"/>
          <w:sz w:val="28"/>
          <w:szCs w:val="28"/>
          <w:rtl/>
        </w:rPr>
        <w:t xml:space="preserve"> به جای</w:t>
      </w:r>
      <w:r w:rsidRPr="00D9267E">
        <w:rPr>
          <w:rFonts w:cs="B Nazanin"/>
          <w:sz w:val="28"/>
          <w:szCs w:val="28"/>
          <w:rtl/>
        </w:rPr>
        <w:t xml:space="preserve"> </w:t>
      </w:r>
      <w:r>
        <w:rPr>
          <w:rFonts w:cs="B Nazanin" w:hint="cs"/>
          <w:sz w:val="28"/>
          <w:szCs w:val="28"/>
          <w:rtl/>
        </w:rPr>
        <w:t>عنوان قبلی استفاده می</w:t>
      </w:r>
      <w:r>
        <w:rPr>
          <w:rFonts w:cs="B Nazanin"/>
          <w:sz w:val="28"/>
          <w:szCs w:val="28"/>
          <w:rtl/>
        </w:rPr>
        <w:softHyphen/>
      </w:r>
      <w:r>
        <w:rPr>
          <w:rFonts w:cs="B Nazanin" w:hint="cs"/>
          <w:sz w:val="28"/>
          <w:szCs w:val="28"/>
          <w:rtl/>
        </w:rPr>
        <w:t>کند، این است: «</w:t>
      </w:r>
      <w:r w:rsidRPr="00D9267E">
        <w:rPr>
          <w:rFonts w:cs="B Nazanin"/>
          <w:sz w:val="28"/>
          <w:szCs w:val="28"/>
          <w:rtl/>
        </w:rPr>
        <w:t>م</w:t>
      </w:r>
      <w:r w:rsidRPr="00D9267E">
        <w:rPr>
          <w:rFonts w:cs="B Nazanin" w:hint="cs"/>
          <w:sz w:val="28"/>
          <w:szCs w:val="28"/>
          <w:rtl/>
        </w:rPr>
        <w:t>ی</w:t>
      </w:r>
      <w:r w:rsidRPr="00D9267E">
        <w:rPr>
          <w:rFonts w:cs="B Nazanin" w:hint="eastAsia"/>
          <w:sz w:val="28"/>
          <w:szCs w:val="28"/>
          <w:rtl/>
        </w:rPr>
        <w:t>زان</w:t>
      </w:r>
      <w:r w:rsidRPr="00D9267E">
        <w:rPr>
          <w:rFonts w:cs="B Nazanin"/>
          <w:sz w:val="28"/>
          <w:szCs w:val="28"/>
          <w:rtl/>
        </w:rPr>
        <w:t xml:space="preserve"> مشارکت ن</w:t>
      </w:r>
      <w:r w:rsidRPr="00D9267E">
        <w:rPr>
          <w:rFonts w:cs="B Nazanin" w:hint="cs"/>
          <w:sz w:val="28"/>
          <w:szCs w:val="28"/>
          <w:rtl/>
        </w:rPr>
        <w:t>ی</w:t>
      </w:r>
      <w:r w:rsidRPr="00D9267E">
        <w:rPr>
          <w:rFonts w:cs="B Nazanin" w:hint="eastAsia"/>
          <w:sz w:val="28"/>
          <w:szCs w:val="28"/>
          <w:rtl/>
        </w:rPr>
        <w:t>رو</w:t>
      </w:r>
      <w:r w:rsidRPr="00D9267E">
        <w:rPr>
          <w:rFonts w:cs="B Nazanin" w:hint="cs"/>
          <w:sz w:val="28"/>
          <w:szCs w:val="28"/>
          <w:rtl/>
        </w:rPr>
        <w:t>ی</w:t>
      </w:r>
      <w:r w:rsidRPr="00D9267E">
        <w:rPr>
          <w:rFonts w:cs="B Nazanin"/>
          <w:sz w:val="28"/>
          <w:szCs w:val="28"/>
          <w:rtl/>
        </w:rPr>
        <w:t xml:space="preserve"> کار برا</w:t>
      </w:r>
      <w:r w:rsidRPr="00D9267E">
        <w:rPr>
          <w:rFonts w:cs="B Nazanin" w:hint="cs"/>
          <w:sz w:val="28"/>
          <w:szCs w:val="28"/>
          <w:rtl/>
        </w:rPr>
        <w:t>ی</w:t>
      </w:r>
      <w:r w:rsidRPr="00D9267E">
        <w:rPr>
          <w:rFonts w:cs="B Nazanin"/>
          <w:sz w:val="28"/>
          <w:szCs w:val="28"/>
          <w:rtl/>
        </w:rPr>
        <w:t xml:space="preserve"> زنان افزا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w:t>
      </w:r>
      <w:r>
        <w:rPr>
          <w:rFonts w:cs="B Nazanin" w:hint="cs"/>
          <w:sz w:val="28"/>
          <w:szCs w:val="28"/>
          <w:rtl/>
        </w:rPr>
        <w:t>و</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مردان کاهش </w:t>
      </w:r>
      <w:r w:rsidRPr="00D9267E">
        <w:rPr>
          <w:rFonts w:cs="B Nazanin" w:hint="cs"/>
          <w:sz w:val="28"/>
          <w:szCs w:val="28"/>
          <w:rtl/>
        </w:rPr>
        <w:t>ی</w:t>
      </w:r>
      <w:r w:rsidRPr="00D9267E">
        <w:rPr>
          <w:rFonts w:cs="B Nazanin" w:hint="eastAsia"/>
          <w:sz w:val="28"/>
          <w:szCs w:val="28"/>
          <w:rtl/>
        </w:rPr>
        <w:t>افته</w:t>
      </w:r>
      <w:r w:rsidRPr="00D9267E">
        <w:rPr>
          <w:rFonts w:cs="B Nazanin"/>
          <w:sz w:val="28"/>
          <w:szCs w:val="28"/>
          <w:rtl/>
        </w:rPr>
        <w:t xml:space="preserve"> است</w:t>
      </w:r>
      <w:r>
        <w:rPr>
          <w:rFonts w:cs="B Nazanin" w:hint="cs"/>
          <w:sz w:val="28"/>
          <w:szCs w:val="28"/>
          <w:rtl/>
        </w:rPr>
        <w:t>»؛ که</w:t>
      </w:r>
      <w:r w:rsidRPr="00D9267E">
        <w:rPr>
          <w:rFonts w:cs="B Nazanin"/>
          <w:sz w:val="28"/>
          <w:szCs w:val="28"/>
          <w:rtl/>
        </w:rPr>
        <w:t xml:space="preserve"> به خواننده م</w:t>
      </w:r>
      <w:r w:rsidRPr="00D9267E">
        <w:rPr>
          <w:rFonts w:cs="B Nazanin" w:hint="cs"/>
          <w:sz w:val="28"/>
          <w:szCs w:val="28"/>
          <w:rtl/>
        </w:rPr>
        <w:t>ی</w:t>
      </w:r>
      <w:r>
        <w:rPr>
          <w:rFonts w:cs="B Nazanin"/>
          <w:sz w:val="28"/>
          <w:szCs w:val="28"/>
          <w:rtl/>
        </w:rPr>
        <w:softHyphen/>
      </w:r>
      <w:r w:rsidRPr="00D9267E">
        <w:rPr>
          <w:rFonts w:cs="B Nazanin"/>
          <w:sz w:val="28"/>
          <w:szCs w:val="28"/>
          <w:rtl/>
        </w:rPr>
        <w:t>گو</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w:t>
      </w:r>
      <w:r>
        <w:rPr>
          <w:rFonts w:cs="B Nazanin" w:hint="cs"/>
          <w:sz w:val="28"/>
          <w:szCs w:val="28"/>
          <w:rtl/>
        </w:rPr>
        <w:t>اصل مطلب نمودار دقیقا چیست.</w:t>
      </w:r>
      <w:r w:rsidRPr="00D9267E">
        <w:rPr>
          <w:rFonts w:cs="B Nazanin"/>
          <w:sz w:val="28"/>
          <w:szCs w:val="28"/>
        </w:rPr>
        <w:t xml:space="preserve"> </w:t>
      </w:r>
    </w:p>
    <w:p w14:paraId="6B60A85A" w14:textId="77777777" w:rsidR="0072362E" w:rsidRDefault="0072362E" w:rsidP="008A2251">
      <w:pPr>
        <w:jc w:val="both"/>
        <w:rPr>
          <w:rFonts w:cs="B Nazanin"/>
          <w:sz w:val="28"/>
          <w:szCs w:val="28"/>
        </w:rPr>
      </w:pPr>
      <w:r>
        <w:rPr>
          <w:rFonts w:cs="B Nazanin" w:hint="cs"/>
          <w:sz w:val="28"/>
          <w:szCs w:val="28"/>
          <w:rtl/>
        </w:rPr>
        <w:t xml:space="preserve">آیا اصلا </w:t>
      </w:r>
      <w:r w:rsidRPr="00D9267E">
        <w:rPr>
          <w:rFonts w:cs="B Nazanin" w:hint="cs"/>
          <w:sz w:val="28"/>
          <w:szCs w:val="28"/>
          <w:rtl/>
        </w:rPr>
        <w:t xml:space="preserve">افراد </w:t>
      </w:r>
      <w:r w:rsidRPr="00D9267E">
        <w:rPr>
          <w:rFonts w:cs="B Nazanin"/>
          <w:sz w:val="28"/>
          <w:szCs w:val="28"/>
          <w:rtl/>
        </w:rPr>
        <w:t>عن</w:t>
      </w:r>
      <w:r w:rsidRPr="00D9267E">
        <w:rPr>
          <w:rFonts w:cs="B Nazanin" w:hint="cs"/>
          <w:sz w:val="28"/>
          <w:szCs w:val="28"/>
          <w:rtl/>
        </w:rPr>
        <w:t xml:space="preserve">اوین را </w:t>
      </w:r>
      <w:r w:rsidRPr="00D9267E">
        <w:rPr>
          <w:rFonts w:cs="B Nazanin"/>
          <w:sz w:val="28"/>
          <w:szCs w:val="28"/>
          <w:rtl/>
        </w:rPr>
        <w:t>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خوانند؟ </w:t>
      </w:r>
      <w:r>
        <w:rPr>
          <w:rFonts w:cs="B Nazanin" w:hint="cs"/>
          <w:sz w:val="28"/>
          <w:szCs w:val="28"/>
          <w:rtl/>
        </w:rPr>
        <w:t>یک بررسی</w:t>
      </w:r>
      <w:r w:rsidRPr="00D9267E">
        <w:rPr>
          <w:rFonts w:cs="B Nazanin" w:hint="cs"/>
          <w:sz w:val="28"/>
          <w:szCs w:val="28"/>
          <w:rtl/>
        </w:rPr>
        <w:t xml:space="preserve"> </w:t>
      </w:r>
      <w:r w:rsidRPr="00D9267E">
        <w:rPr>
          <w:rFonts w:cs="B Nazanin"/>
          <w:sz w:val="28"/>
          <w:szCs w:val="28"/>
          <w:rtl/>
        </w:rPr>
        <w:t xml:space="preserve">از </w:t>
      </w:r>
      <w:r>
        <w:rPr>
          <w:rFonts w:cs="B Nazanin" w:hint="cs"/>
          <w:sz w:val="28"/>
          <w:szCs w:val="28"/>
          <w:rtl/>
        </w:rPr>
        <w:t>پژوهشگران</w:t>
      </w:r>
      <w:r w:rsidRPr="00D9267E">
        <w:rPr>
          <w:rFonts w:cs="B Nazanin"/>
          <w:sz w:val="28"/>
          <w:szCs w:val="28"/>
          <w:rtl/>
        </w:rPr>
        <w:t xml:space="preserve"> دانشگاه هاروارد در سال 2015 نشان داد</w:t>
      </w:r>
      <w:r w:rsidRPr="00D9267E">
        <w:rPr>
          <w:rFonts w:cs="B Nazanin" w:hint="cs"/>
          <w:sz w:val="28"/>
          <w:szCs w:val="28"/>
          <w:rtl/>
        </w:rPr>
        <w:t>ه است</w:t>
      </w:r>
      <w:r w:rsidRPr="00D9267E">
        <w:rPr>
          <w:rFonts w:cs="B Nazanin"/>
          <w:sz w:val="28"/>
          <w:szCs w:val="28"/>
          <w:rtl/>
        </w:rPr>
        <w:t xml:space="preserve"> که </w:t>
      </w:r>
      <w:r>
        <w:rPr>
          <w:rFonts w:cs="B Nazanin" w:hint="cs"/>
          <w:sz w:val="28"/>
          <w:szCs w:val="28"/>
          <w:rtl/>
        </w:rPr>
        <w:t>آن</w:t>
      </w:r>
      <w:r>
        <w:rPr>
          <w:rFonts w:cs="B Nazanin"/>
          <w:sz w:val="28"/>
          <w:szCs w:val="28"/>
          <w:rtl/>
        </w:rPr>
        <w:softHyphen/>
      </w:r>
      <w:r>
        <w:rPr>
          <w:rFonts w:cs="B Nazanin" w:hint="cs"/>
          <w:sz w:val="28"/>
          <w:szCs w:val="28"/>
          <w:rtl/>
        </w:rPr>
        <w:t>ها عناوین را می</w:t>
      </w:r>
      <w:r>
        <w:rPr>
          <w:rFonts w:cs="B Nazanin"/>
          <w:sz w:val="28"/>
          <w:szCs w:val="28"/>
          <w:rtl/>
        </w:rPr>
        <w:softHyphen/>
      </w:r>
      <w:r>
        <w:rPr>
          <w:rFonts w:cs="B Nazanin" w:hint="cs"/>
          <w:sz w:val="28"/>
          <w:szCs w:val="28"/>
          <w:rtl/>
        </w:rPr>
        <w:t>خوانند</w:t>
      </w:r>
      <w:r w:rsidRPr="00D9267E">
        <w:rPr>
          <w:rFonts w:cs="B Nazanin" w:hint="cs"/>
          <w:sz w:val="28"/>
          <w:szCs w:val="28"/>
          <w:rtl/>
        </w:rPr>
        <w:t>:</w:t>
      </w:r>
      <w:r>
        <w:rPr>
          <w:rFonts w:cs="B Nazanin" w:hint="cs"/>
          <w:sz w:val="28"/>
          <w:szCs w:val="28"/>
          <w:rtl/>
        </w:rPr>
        <w:t xml:space="preserve"> «</w:t>
      </w:r>
      <w:r w:rsidRPr="00D9267E">
        <w:rPr>
          <w:rFonts w:cs="B Nazanin"/>
          <w:sz w:val="28"/>
          <w:szCs w:val="28"/>
          <w:rtl/>
        </w:rPr>
        <w:t>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و متن</w:t>
      </w:r>
      <w:r>
        <w:rPr>
          <w:rFonts w:cs="B Nazanin" w:hint="cs"/>
          <w:sz w:val="28"/>
          <w:szCs w:val="28"/>
          <w:rtl/>
        </w:rPr>
        <w:t xml:space="preserve"> </w:t>
      </w:r>
      <w:r w:rsidRPr="00D9267E">
        <w:rPr>
          <w:rFonts w:cs="B Nazanin"/>
          <w:sz w:val="28"/>
          <w:szCs w:val="28"/>
          <w:rtl/>
        </w:rPr>
        <w:t>توجه افراد را به خود جلب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کند، هنگام </w:t>
      </w:r>
      <w:r>
        <w:rPr>
          <w:rFonts w:cs="B Nazanin" w:hint="cs"/>
          <w:sz w:val="28"/>
          <w:szCs w:val="28"/>
          <w:rtl/>
        </w:rPr>
        <w:t>رمزگردانی</w:t>
      </w:r>
      <w:r>
        <w:rPr>
          <w:rStyle w:val="FootnoteReference"/>
          <w:rFonts w:cs="B Nazanin"/>
          <w:sz w:val="28"/>
          <w:szCs w:val="28"/>
          <w:rtl/>
        </w:rPr>
        <w:footnoteReference w:id="54"/>
      </w:r>
      <w:r w:rsidRPr="00D9267E">
        <w:rPr>
          <w:rFonts w:cs="B Nazanin"/>
          <w:sz w:val="28"/>
          <w:szCs w:val="28"/>
          <w:rtl/>
        </w:rPr>
        <w:t xml:space="preserve"> مورد توجه قرار </w:t>
      </w:r>
      <w:r w:rsidRPr="00D9267E">
        <w:rPr>
          <w:rFonts w:cs="B Nazanin" w:hint="cs"/>
          <w:sz w:val="28"/>
          <w:szCs w:val="28"/>
          <w:rtl/>
        </w:rPr>
        <w:t xml:space="preserve">گرفته </w:t>
      </w:r>
      <w:r w:rsidRPr="00D9267E">
        <w:rPr>
          <w:rFonts w:cs="B Nazanin"/>
          <w:sz w:val="28"/>
          <w:szCs w:val="28"/>
          <w:rtl/>
        </w:rPr>
        <w:t xml:space="preserve">و ... </w:t>
      </w:r>
      <w:r>
        <w:rPr>
          <w:rFonts w:cs="B Nazanin" w:hint="cs"/>
          <w:sz w:val="28"/>
          <w:szCs w:val="28"/>
          <w:rtl/>
        </w:rPr>
        <w:t>به</w:t>
      </w:r>
      <w:r w:rsidRPr="00D9267E">
        <w:rPr>
          <w:rFonts w:cs="B Nazanin"/>
          <w:sz w:val="28"/>
          <w:szCs w:val="28"/>
          <w:rtl/>
        </w:rPr>
        <w:t xml:space="preserve"> </w:t>
      </w:r>
      <w:r w:rsidRPr="00D9267E">
        <w:rPr>
          <w:rFonts w:cs="B Nazanin" w:hint="cs"/>
          <w:sz w:val="28"/>
          <w:szCs w:val="28"/>
          <w:rtl/>
        </w:rPr>
        <w:t>شناسایی</w:t>
      </w:r>
      <w:r w:rsidRPr="00D9267E">
        <w:rPr>
          <w:rFonts w:cs="B Nazanin"/>
          <w:sz w:val="28"/>
          <w:szCs w:val="28"/>
          <w:rtl/>
        </w:rPr>
        <w:t xml:space="preserve"> و </w:t>
      </w:r>
      <w:r w:rsidRPr="00D9267E">
        <w:rPr>
          <w:rFonts w:cs="B Nazanin" w:hint="cs"/>
          <w:sz w:val="28"/>
          <w:szCs w:val="28"/>
          <w:rtl/>
        </w:rPr>
        <w:t>ی</w:t>
      </w:r>
      <w:r w:rsidRPr="00D9267E">
        <w:rPr>
          <w:rFonts w:cs="B Nazanin" w:hint="eastAsia"/>
          <w:sz w:val="28"/>
          <w:szCs w:val="28"/>
          <w:rtl/>
        </w:rPr>
        <w:t>ادآور</w:t>
      </w:r>
      <w:r w:rsidRPr="00D9267E">
        <w:rPr>
          <w:rFonts w:cs="B Nazanin" w:hint="cs"/>
          <w:sz w:val="28"/>
          <w:szCs w:val="28"/>
          <w:rtl/>
        </w:rPr>
        <w:t>ی</w:t>
      </w:r>
      <w:r w:rsidRPr="00D9267E">
        <w:rPr>
          <w:rFonts w:cs="B Nazanin"/>
          <w:sz w:val="28"/>
          <w:szCs w:val="28"/>
          <w:rtl/>
        </w:rPr>
        <w:t xml:space="preserve"> کمک م</w:t>
      </w:r>
      <w:r w:rsidRPr="00D9267E">
        <w:rPr>
          <w:rFonts w:cs="B Nazanin" w:hint="cs"/>
          <w:sz w:val="28"/>
          <w:szCs w:val="28"/>
          <w:rtl/>
        </w:rPr>
        <w:t>ی</w:t>
      </w:r>
      <w:r w:rsidRPr="00D9267E">
        <w:rPr>
          <w:rFonts w:cs="B Nazanin"/>
          <w:sz w:val="28"/>
          <w:szCs w:val="28"/>
          <w:rtl/>
        </w:rPr>
        <w:t xml:space="preserve"> کنند.</w:t>
      </w:r>
      <w:r>
        <w:rPr>
          <w:rFonts w:cs="B Nazanin" w:hint="cs"/>
          <w:sz w:val="28"/>
          <w:szCs w:val="28"/>
          <w:rtl/>
        </w:rPr>
        <w:t xml:space="preserve">» </w:t>
      </w:r>
      <w:r w:rsidRPr="00D9267E">
        <w:rPr>
          <w:rFonts w:cs="B Nazanin"/>
          <w:sz w:val="28"/>
          <w:szCs w:val="28"/>
          <w:rtl/>
        </w:rPr>
        <w:t xml:space="preserve">اگر </w:t>
      </w:r>
      <w:r>
        <w:rPr>
          <w:rFonts w:cs="B Nazanin" w:hint="cs"/>
          <w:sz w:val="28"/>
          <w:szCs w:val="28"/>
          <w:rtl/>
        </w:rPr>
        <w:t xml:space="preserve">مردم </w:t>
      </w:r>
      <w:r w:rsidRPr="00D9267E">
        <w:rPr>
          <w:rFonts w:cs="B Nazanin"/>
          <w:sz w:val="28"/>
          <w:szCs w:val="28"/>
          <w:rtl/>
        </w:rPr>
        <w:t xml:space="preserve">واقعاً </w:t>
      </w:r>
      <w:r>
        <w:rPr>
          <w:rFonts w:cs="B Nazanin" w:hint="cs"/>
          <w:sz w:val="28"/>
          <w:szCs w:val="28"/>
          <w:rtl/>
        </w:rPr>
        <w:t>عنوان</w:t>
      </w:r>
      <w:r w:rsidRPr="00D9267E">
        <w:rPr>
          <w:rFonts w:cs="B Nazanin"/>
          <w:sz w:val="28"/>
          <w:szCs w:val="28"/>
          <w:rtl/>
        </w:rPr>
        <w:t xml:space="preserve"> (و</w:t>
      </w:r>
      <w:r>
        <w:rPr>
          <w:rFonts w:cs="B Nazanin" w:hint="cs"/>
          <w:sz w:val="28"/>
          <w:szCs w:val="28"/>
          <w:rtl/>
        </w:rPr>
        <w:t xml:space="preserve"> به طور کلی</w:t>
      </w:r>
      <w:r w:rsidRPr="00D9267E">
        <w:rPr>
          <w:rFonts w:cs="B Nazanin"/>
          <w:sz w:val="28"/>
          <w:szCs w:val="28"/>
          <w:rtl/>
        </w:rPr>
        <w:t xml:space="preserve"> متن</w:t>
      </w:r>
      <w:r>
        <w:rPr>
          <w:rFonts w:cs="B Nazanin"/>
          <w:sz w:val="28"/>
          <w:szCs w:val="28"/>
          <w:rtl/>
        </w:rPr>
        <w:softHyphen/>
      </w:r>
      <w:r w:rsidRPr="00D9267E">
        <w:rPr>
          <w:rFonts w:cs="B Nazanin"/>
          <w:sz w:val="28"/>
          <w:szCs w:val="28"/>
          <w:rtl/>
        </w:rPr>
        <w:t xml:space="preserve"> را م</w:t>
      </w:r>
      <w:r w:rsidRPr="00D9267E">
        <w:rPr>
          <w:rFonts w:cs="B Nazanin" w:hint="cs"/>
          <w:sz w:val="28"/>
          <w:szCs w:val="28"/>
          <w:rtl/>
        </w:rPr>
        <w:t>ی</w:t>
      </w:r>
      <w:r w:rsidRPr="00D9267E">
        <w:rPr>
          <w:rFonts w:cs="B Nazanin"/>
          <w:sz w:val="28"/>
          <w:szCs w:val="28"/>
          <w:rtl/>
        </w:rPr>
        <w:t xml:space="preserve"> خوانند) </w:t>
      </w:r>
      <w:r>
        <w:rPr>
          <w:rFonts w:cs="B Nazanin" w:hint="cs"/>
          <w:sz w:val="28"/>
          <w:szCs w:val="28"/>
          <w:rtl/>
        </w:rPr>
        <w:t xml:space="preserve">پس </w:t>
      </w:r>
      <w:r w:rsidRPr="00D9267E">
        <w:rPr>
          <w:rFonts w:cs="B Nazanin"/>
          <w:sz w:val="28"/>
          <w:szCs w:val="28"/>
          <w:rtl/>
        </w:rPr>
        <w:t>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ب</w:t>
      </w:r>
      <w:r w:rsidRPr="00D9267E">
        <w:rPr>
          <w:rFonts w:cs="B Nazanin" w:hint="cs"/>
          <w:sz w:val="28"/>
          <w:szCs w:val="28"/>
          <w:rtl/>
        </w:rPr>
        <w:t>ه</w:t>
      </w:r>
      <w:r w:rsidRPr="00D9267E">
        <w:rPr>
          <w:rFonts w:cs="B Nazanin"/>
          <w:sz w:val="28"/>
          <w:szCs w:val="28"/>
          <w:rtl/>
        </w:rPr>
        <w:t xml:space="preserve"> </w:t>
      </w:r>
      <w:r w:rsidRPr="005A5842">
        <w:rPr>
          <w:rFonts w:cs="B Nazanin"/>
          <w:i/>
          <w:iCs/>
          <w:sz w:val="28"/>
          <w:szCs w:val="28"/>
          <w:rtl/>
        </w:rPr>
        <w:t>عنوان</w:t>
      </w:r>
      <w:r w:rsidRPr="00D9267E">
        <w:rPr>
          <w:rFonts w:cs="B Nazanin"/>
          <w:sz w:val="28"/>
          <w:szCs w:val="28"/>
          <w:rtl/>
        </w:rPr>
        <w:t xml:space="preserve"> نمودار </w:t>
      </w:r>
      <w:r>
        <w:rPr>
          <w:rFonts w:cs="B Nazanin" w:hint="cs"/>
          <w:sz w:val="28"/>
          <w:szCs w:val="28"/>
          <w:rtl/>
        </w:rPr>
        <w:t xml:space="preserve">هم </w:t>
      </w:r>
      <w:r w:rsidRPr="00D9267E">
        <w:rPr>
          <w:rFonts w:cs="B Nazanin"/>
          <w:sz w:val="28"/>
          <w:szCs w:val="28"/>
          <w:rtl/>
        </w:rPr>
        <w:t xml:space="preserve">به اندازه خود </w:t>
      </w:r>
      <w:r>
        <w:rPr>
          <w:rFonts w:cs="B Nazanin" w:hint="cs"/>
          <w:sz w:val="28"/>
          <w:szCs w:val="28"/>
          <w:rtl/>
        </w:rPr>
        <w:t>آن</w:t>
      </w:r>
      <w:r w:rsidRPr="00D9267E">
        <w:rPr>
          <w:rFonts w:cs="B Nazanin"/>
          <w:sz w:val="28"/>
          <w:szCs w:val="28"/>
          <w:rtl/>
        </w:rPr>
        <w:t xml:space="preserve"> دقت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Pr>
        <w:t>.</w:t>
      </w:r>
    </w:p>
    <w:p w14:paraId="7627868B" w14:textId="77777777" w:rsidR="0072362E" w:rsidRDefault="0072362E" w:rsidP="008A2251">
      <w:pPr>
        <w:rPr>
          <w:rFonts w:cs="B Nazanin"/>
          <w:sz w:val="28"/>
          <w:szCs w:val="28"/>
        </w:rPr>
      </w:pPr>
      <w:r w:rsidRPr="00D9267E">
        <w:rPr>
          <w:noProof/>
        </w:rPr>
        <w:drawing>
          <wp:anchor distT="0" distB="0" distL="114300" distR="114300" simplePos="0" relativeHeight="251689984" behindDoc="0" locked="0" layoutInCell="1" allowOverlap="1" wp14:anchorId="72B08DDA" wp14:editId="7A3EE7EB">
            <wp:simplePos x="0" y="0"/>
            <wp:positionH relativeFrom="margin">
              <wp:posOffset>1127760</wp:posOffset>
            </wp:positionH>
            <wp:positionV relativeFrom="margin">
              <wp:align>center</wp:align>
            </wp:positionV>
            <wp:extent cx="3806190" cy="3386455"/>
            <wp:effectExtent l="0" t="0" r="3810" b="4445"/>
            <wp:wrapTopAndBottom/>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806190" cy="3386455"/>
                    </a:xfrm>
                    <a:prstGeom prst="rect">
                      <a:avLst/>
                    </a:prstGeom>
                  </pic:spPr>
                </pic:pic>
              </a:graphicData>
            </a:graphic>
            <wp14:sizeRelH relativeFrom="margin">
              <wp14:pctWidth>0</wp14:pctWidth>
            </wp14:sizeRelH>
            <wp14:sizeRelV relativeFrom="margin">
              <wp14:pctHeight>0</wp14:pctHeight>
            </wp14:sizeRelV>
          </wp:anchor>
        </w:drawing>
      </w:r>
    </w:p>
    <w:p w14:paraId="65617A74" w14:textId="77777777" w:rsidR="0072362E" w:rsidRDefault="0072362E" w:rsidP="008A2251">
      <w:pPr>
        <w:rPr>
          <w:rFonts w:cs="B Nazanin"/>
          <w:sz w:val="28"/>
          <w:szCs w:val="28"/>
        </w:rPr>
      </w:pPr>
    </w:p>
    <w:p w14:paraId="67A3ACFF" w14:textId="77777777" w:rsidR="0072362E" w:rsidRDefault="0072362E" w:rsidP="008A2251">
      <w:pPr>
        <w:jc w:val="center"/>
        <w:rPr>
          <w:rFonts w:cs="B Nazanin"/>
          <w:color w:val="00B0F0"/>
          <w:sz w:val="24"/>
          <w:szCs w:val="24"/>
        </w:rPr>
      </w:pPr>
      <w:r w:rsidRPr="00162B4B">
        <w:rPr>
          <w:rFonts w:cs="B Nazanin"/>
          <w:color w:val="00B0F0"/>
          <w:sz w:val="24"/>
          <w:szCs w:val="24"/>
          <w:rtl/>
        </w:rPr>
        <w:t xml:space="preserve">عنوان </w:t>
      </w:r>
      <w:r>
        <w:rPr>
          <w:rFonts w:cs="B Nazanin" w:hint="cs"/>
          <w:color w:val="00B0F0"/>
          <w:sz w:val="24"/>
          <w:szCs w:val="24"/>
          <w:rtl/>
        </w:rPr>
        <w:t>موثر</w:t>
      </w:r>
      <w:r w:rsidRPr="00162B4B">
        <w:rPr>
          <w:rFonts w:cs="B Nazanin"/>
          <w:color w:val="00B0F0"/>
          <w:sz w:val="24"/>
          <w:szCs w:val="24"/>
          <w:rtl/>
        </w:rPr>
        <w:t xml:space="preserve"> در ا</w:t>
      </w:r>
      <w:r w:rsidRPr="00162B4B">
        <w:rPr>
          <w:rFonts w:cs="B Nazanin" w:hint="cs"/>
          <w:color w:val="00B0F0"/>
          <w:sz w:val="24"/>
          <w:szCs w:val="24"/>
          <w:rtl/>
        </w:rPr>
        <w:t>ی</w:t>
      </w:r>
      <w:r w:rsidRPr="00162B4B">
        <w:rPr>
          <w:rFonts w:cs="B Nazanin" w:hint="eastAsia"/>
          <w:color w:val="00B0F0"/>
          <w:sz w:val="24"/>
          <w:szCs w:val="24"/>
          <w:rtl/>
        </w:rPr>
        <w:t>ن</w:t>
      </w:r>
      <w:r w:rsidRPr="00162B4B">
        <w:rPr>
          <w:rFonts w:cs="B Nazanin"/>
          <w:color w:val="00B0F0"/>
          <w:sz w:val="24"/>
          <w:szCs w:val="24"/>
          <w:rtl/>
        </w:rPr>
        <w:t xml:space="preserve"> نمودار از مرکز تحق</w:t>
      </w:r>
      <w:r w:rsidRPr="00162B4B">
        <w:rPr>
          <w:rFonts w:cs="B Nazanin" w:hint="cs"/>
          <w:color w:val="00B0F0"/>
          <w:sz w:val="24"/>
          <w:szCs w:val="24"/>
          <w:rtl/>
        </w:rPr>
        <w:t>ی</w:t>
      </w:r>
      <w:r w:rsidRPr="00162B4B">
        <w:rPr>
          <w:rFonts w:cs="B Nazanin" w:hint="eastAsia"/>
          <w:color w:val="00B0F0"/>
          <w:sz w:val="24"/>
          <w:szCs w:val="24"/>
          <w:rtl/>
        </w:rPr>
        <w:t>قات</w:t>
      </w:r>
      <w:r w:rsidRPr="00162B4B">
        <w:rPr>
          <w:rFonts w:cs="B Nazanin"/>
          <w:color w:val="00B0F0"/>
          <w:sz w:val="24"/>
          <w:szCs w:val="24"/>
        </w:rPr>
        <w:t xml:space="preserve"> </w:t>
      </w:r>
      <w:r>
        <w:rPr>
          <w:rFonts w:cs="B Nazanin" w:hint="cs"/>
          <w:color w:val="00B0F0"/>
          <w:sz w:val="24"/>
          <w:szCs w:val="24"/>
          <w:rtl/>
        </w:rPr>
        <w:t xml:space="preserve">پیو، </w:t>
      </w:r>
      <w:r w:rsidRPr="00162B4B">
        <w:rPr>
          <w:rFonts w:cs="B Nazanin"/>
          <w:color w:val="00B0F0"/>
          <w:sz w:val="24"/>
          <w:szCs w:val="24"/>
        </w:rPr>
        <w:t xml:space="preserve"> </w:t>
      </w:r>
      <w:r>
        <w:rPr>
          <w:rFonts w:cs="B Nazanin" w:hint="cs"/>
          <w:color w:val="00B0F0"/>
          <w:sz w:val="24"/>
          <w:szCs w:val="24"/>
          <w:rtl/>
        </w:rPr>
        <w:t>به شما می گوید دقیقا چه چیزی را باید از آن متوجه شوید</w:t>
      </w:r>
    </w:p>
    <w:p w14:paraId="0D30B251" w14:textId="77777777" w:rsidR="0072362E" w:rsidRPr="00162B4B" w:rsidRDefault="0072362E" w:rsidP="008A2251">
      <w:pPr>
        <w:jc w:val="center"/>
        <w:rPr>
          <w:rFonts w:cs="B Nazanin"/>
          <w:sz w:val="24"/>
          <w:szCs w:val="24"/>
          <w:rtl/>
        </w:rPr>
      </w:pPr>
    </w:p>
    <w:p w14:paraId="203594AF" w14:textId="77777777" w:rsidR="0072362E" w:rsidRPr="00D9267E" w:rsidRDefault="0072362E" w:rsidP="008A2251">
      <w:pPr>
        <w:jc w:val="both"/>
        <w:rPr>
          <w:rFonts w:cs="B Nazanin"/>
          <w:sz w:val="28"/>
          <w:szCs w:val="28"/>
          <w:rtl/>
        </w:rPr>
      </w:pPr>
      <w:r w:rsidRPr="00D9267E">
        <w:rPr>
          <w:rFonts w:cs="B Nazanin"/>
          <w:sz w:val="28"/>
          <w:szCs w:val="28"/>
          <w:rtl/>
        </w:rPr>
        <w:t>اما آ</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به اصطلاح </w:t>
      </w:r>
      <w:r>
        <w:rPr>
          <w:rFonts w:cs="B Nazanin" w:hint="cs"/>
          <w:sz w:val="28"/>
          <w:szCs w:val="28"/>
          <w:rtl/>
        </w:rPr>
        <w:t>«موثر»</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توانند ما را </w:t>
      </w:r>
      <w:r>
        <w:rPr>
          <w:rFonts w:cs="B Nazanin" w:hint="cs"/>
          <w:sz w:val="28"/>
          <w:szCs w:val="28"/>
          <w:rtl/>
        </w:rPr>
        <w:t>جانب</w:t>
      </w:r>
      <w:r>
        <w:rPr>
          <w:rFonts w:cs="B Nazanin"/>
          <w:sz w:val="28"/>
          <w:szCs w:val="28"/>
          <w:rtl/>
        </w:rPr>
        <w:softHyphen/>
      </w:r>
      <w:r>
        <w:rPr>
          <w:rFonts w:cs="B Nazanin" w:hint="cs"/>
          <w:sz w:val="28"/>
          <w:szCs w:val="28"/>
          <w:rtl/>
        </w:rPr>
        <w:t>دار</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sidRPr="00D9267E">
        <w:rPr>
          <w:rFonts w:cs="B Nazanin" w:hint="cs"/>
          <w:sz w:val="28"/>
          <w:szCs w:val="28"/>
          <w:rtl/>
        </w:rPr>
        <w:t>حامی نشان</w:t>
      </w:r>
      <w:r w:rsidRPr="00D9267E">
        <w:rPr>
          <w:rFonts w:cs="B Nazanin"/>
          <w:sz w:val="28"/>
          <w:szCs w:val="28"/>
          <w:rtl/>
        </w:rPr>
        <w:t xml:space="preserve"> دهند؟</w:t>
      </w:r>
      <w:r w:rsidRPr="00D9267E">
        <w:rPr>
          <w:rFonts w:cs="B Nazanin" w:hint="cs"/>
          <w:sz w:val="28"/>
          <w:szCs w:val="28"/>
          <w:rtl/>
        </w:rPr>
        <w:t xml:space="preserve"> </w:t>
      </w:r>
      <w:r w:rsidRPr="00D9267E">
        <w:rPr>
          <w:rFonts w:cs="B Nazanin"/>
          <w:sz w:val="28"/>
          <w:szCs w:val="28"/>
          <w:rtl/>
        </w:rPr>
        <w:t>اگر از 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موثر</w:t>
      </w:r>
      <w:r w:rsidRPr="00D9267E">
        <w:rPr>
          <w:rFonts w:cs="B Nazanin"/>
          <w:sz w:val="28"/>
          <w:szCs w:val="28"/>
          <w:rtl/>
        </w:rPr>
        <w:t xml:space="preserve"> فقط برا</w:t>
      </w:r>
      <w:r w:rsidRPr="00D9267E">
        <w:rPr>
          <w:rFonts w:cs="B Nazanin" w:hint="cs"/>
          <w:sz w:val="28"/>
          <w:szCs w:val="28"/>
          <w:rtl/>
        </w:rPr>
        <w:t>ی</w:t>
      </w:r>
      <w:r w:rsidRPr="00D9267E">
        <w:rPr>
          <w:rFonts w:cs="B Nazanin"/>
          <w:sz w:val="28"/>
          <w:szCs w:val="28"/>
          <w:rtl/>
        </w:rPr>
        <w:t xml:space="preserve"> نما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w:t>
      </w:r>
      <w:r>
        <w:rPr>
          <w:rFonts w:cs="B Nazanin" w:hint="cs"/>
          <w:sz w:val="28"/>
          <w:szCs w:val="28"/>
          <w:rtl/>
        </w:rPr>
        <w:t>صادقانه</w:t>
      </w:r>
      <w:r w:rsidRPr="00D9267E">
        <w:rPr>
          <w:rFonts w:cs="B Nazanin"/>
          <w:sz w:val="28"/>
          <w:szCs w:val="28"/>
          <w:rtl/>
        </w:rPr>
        <w:t xml:space="preserve"> نتا</w:t>
      </w:r>
      <w:r w:rsidRPr="00D9267E">
        <w:rPr>
          <w:rFonts w:cs="B Nazanin" w:hint="cs"/>
          <w:sz w:val="28"/>
          <w:szCs w:val="28"/>
          <w:rtl/>
        </w:rPr>
        <w:t>ی</w:t>
      </w:r>
      <w:r w:rsidRPr="00D9267E">
        <w:rPr>
          <w:rFonts w:cs="B Nazanin" w:hint="eastAsia"/>
          <w:sz w:val="28"/>
          <w:szCs w:val="28"/>
          <w:rtl/>
        </w:rPr>
        <w:t>ج</w:t>
      </w:r>
      <w:r w:rsidRPr="00D9267E">
        <w:rPr>
          <w:rFonts w:cs="B Nazanin"/>
          <w:sz w:val="28"/>
          <w:szCs w:val="28"/>
          <w:rtl/>
        </w:rPr>
        <w:t xml:space="preserve"> و نما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ام</w:t>
      </w:r>
      <w:r w:rsidRPr="00D9267E">
        <w:rPr>
          <w:rFonts w:cs="B Nazanin"/>
          <w:sz w:val="28"/>
          <w:szCs w:val="28"/>
          <w:rtl/>
        </w:rPr>
        <w:t xml:space="preserve"> نمودار استفاده کن</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 پاسخ منفی است</w:t>
      </w:r>
      <w:r w:rsidRPr="00D9267E">
        <w:rPr>
          <w:rFonts w:cs="B Nazanin" w:hint="cs"/>
          <w:sz w:val="28"/>
          <w:szCs w:val="28"/>
          <w:rtl/>
        </w:rPr>
        <w:t xml:space="preserve">. </w:t>
      </w:r>
      <w:r w:rsidRPr="00D9267E">
        <w:rPr>
          <w:rFonts w:cs="B Nazanin"/>
          <w:sz w:val="28"/>
          <w:szCs w:val="28"/>
          <w:rtl/>
        </w:rPr>
        <w:t>با افراد ز</w:t>
      </w:r>
      <w:r w:rsidRPr="00D9267E">
        <w:rPr>
          <w:rFonts w:cs="B Nazanin" w:hint="cs"/>
          <w:sz w:val="28"/>
          <w:szCs w:val="28"/>
          <w:rtl/>
        </w:rPr>
        <w:t>ی</w:t>
      </w:r>
      <w:r w:rsidRPr="00D9267E">
        <w:rPr>
          <w:rFonts w:cs="B Nazanin" w:hint="eastAsia"/>
          <w:sz w:val="28"/>
          <w:szCs w:val="28"/>
          <w:rtl/>
        </w:rPr>
        <w:t>اد</w:t>
      </w:r>
      <w:r w:rsidRPr="00D9267E">
        <w:rPr>
          <w:rFonts w:cs="B Nazanin" w:hint="cs"/>
          <w:sz w:val="28"/>
          <w:szCs w:val="28"/>
          <w:rtl/>
        </w:rPr>
        <w:t>ی</w:t>
      </w:r>
      <w:r w:rsidRPr="00D9267E">
        <w:rPr>
          <w:rFonts w:cs="B Nazanin"/>
          <w:sz w:val="28"/>
          <w:szCs w:val="28"/>
          <w:rtl/>
        </w:rPr>
        <w:t xml:space="preserve"> کار کرده ام که در مورد </w:t>
      </w:r>
      <w:r>
        <w:rPr>
          <w:rFonts w:cs="B Nazanin" w:hint="cs"/>
          <w:sz w:val="28"/>
          <w:szCs w:val="28"/>
          <w:rtl/>
        </w:rPr>
        <w:t>تمایل</w:t>
      </w:r>
      <w:r w:rsidRPr="00D9267E">
        <w:rPr>
          <w:rFonts w:cs="B Nazanin"/>
          <w:sz w:val="28"/>
          <w:szCs w:val="28"/>
          <w:rtl/>
        </w:rPr>
        <w:t xml:space="preserve"> من به </w:t>
      </w:r>
      <w:r>
        <w:rPr>
          <w:rFonts w:cs="B Nazanin" w:hint="cs"/>
          <w:sz w:val="28"/>
          <w:szCs w:val="28"/>
          <w:rtl/>
        </w:rPr>
        <w:t xml:space="preserve">استفاده از </w:t>
      </w:r>
      <w:r w:rsidRPr="00D9267E">
        <w:rPr>
          <w:rFonts w:cs="B Nazanin"/>
          <w:sz w:val="28"/>
          <w:szCs w:val="28"/>
          <w:rtl/>
        </w:rPr>
        <w:t>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موثر</w:t>
      </w:r>
      <w:r w:rsidRPr="00D9267E">
        <w:rPr>
          <w:rFonts w:cs="B Nazanin"/>
          <w:sz w:val="28"/>
          <w:szCs w:val="28"/>
          <w:rtl/>
        </w:rPr>
        <w:t xml:space="preserve"> بحث کرده اند و معتقدند چن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عناو</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کار آن</w:t>
      </w:r>
      <w:r>
        <w:rPr>
          <w:rFonts w:cs="B Nazanin"/>
          <w:sz w:val="28"/>
          <w:szCs w:val="28"/>
          <w:rtl/>
        </w:rPr>
        <w:softHyphen/>
      </w:r>
      <w:r>
        <w:rPr>
          <w:rFonts w:cs="B Nazanin" w:hint="cs"/>
          <w:sz w:val="28"/>
          <w:szCs w:val="28"/>
          <w:rtl/>
        </w:rPr>
        <w:t>ها را جانب</w:t>
      </w:r>
      <w:r>
        <w:rPr>
          <w:rFonts w:cs="B Nazanin"/>
          <w:sz w:val="28"/>
          <w:szCs w:val="28"/>
          <w:rtl/>
        </w:rPr>
        <w:softHyphen/>
      </w:r>
      <w:r>
        <w:rPr>
          <w:rFonts w:cs="B Nazanin" w:hint="cs"/>
          <w:sz w:val="28"/>
          <w:szCs w:val="28"/>
          <w:rtl/>
        </w:rPr>
        <w:t>دار نشان می</w:t>
      </w:r>
      <w:r>
        <w:rPr>
          <w:rFonts w:cs="B Nazanin"/>
          <w:sz w:val="28"/>
          <w:szCs w:val="28"/>
          <w:rtl/>
        </w:rPr>
        <w:softHyphen/>
      </w:r>
      <w:r>
        <w:rPr>
          <w:rFonts w:cs="B Nazanin" w:hint="cs"/>
          <w:sz w:val="28"/>
          <w:szCs w:val="28"/>
          <w:rtl/>
        </w:rPr>
        <w:t>دهد</w:t>
      </w:r>
      <w:r w:rsidRPr="00D9267E">
        <w:rPr>
          <w:rFonts w:cs="B Nazanin"/>
          <w:sz w:val="28"/>
          <w:szCs w:val="28"/>
          <w:rtl/>
        </w:rPr>
        <w:t>.</w:t>
      </w:r>
      <w:r>
        <w:rPr>
          <w:rFonts w:cs="B Nazanin" w:hint="cs"/>
          <w:sz w:val="28"/>
          <w:szCs w:val="28"/>
          <w:rtl/>
        </w:rPr>
        <w:t xml:space="preserve"> </w:t>
      </w:r>
      <w:r w:rsidRPr="00D9267E">
        <w:rPr>
          <w:rFonts w:cs="B Nazanin"/>
          <w:sz w:val="28"/>
          <w:szCs w:val="28"/>
          <w:rtl/>
        </w:rPr>
        <w:lastRenderedPageBreak/>
        <w:t>در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موارد، م</w:t>
      </w:r>
      <w:r w:rsidRPr="00D9267E">
        <w:rPr>
          <w:rFonts w:cs="B Nazanin" w:hint="cs"/>
          <w:sz w:val="28"/>
          <w:szCs w:val="28"/>
          <w:rtl/>
        </w:rPr>
        <w:t>ی</w:t>
      </w:r>
      <w:r w:rsidRPr="00D9267E">
        <w:rPr>
          <w:rFonts w:cs="B Nazanin"/>
          <w:sz w:val="28"/>
          <w:szCs w:val="28"/>
          <w:rtl/>
        </w:rPr>
        <w:t xml:space="preserve"> توانم به متن اطراف نمودار</w:t>
      </w:r>
      <w:r>
        <w:rPr>
          <w:rFonts w:cs="B Nazanin" w:hint="cs"/>
          <w:sz w:val="28"/>
          <w:szCs w:val="28"/>
          <w:rtl/>
        </w:rPr>
        <w:t xml:space="preserve">شان </w:t>
      </w:r>
      <w:r w:rsidRPr="00D9267E">
        <w:rPr>
          <w:rFonts w:cs="B Nazanin"/>
          <w:sz w:val="28"/>
          <w:szCs w:val="28"/>
          <w:rtl/>
        </w:rPr>
        <w:t xml:space="preserve">نگاه کنم و </w:t>
      </w:r>
      <w:r>
        <w:rPr>
          <w:rFonts w:cs="B Nazanin" w:hint="cs"/>
          <w:sz w:val="28"/>
          <w:szCs w:val="28"/>
          <w:rtl/>
        </w:rPr>
        <w:t>شرح آن</w:t>
      </w:r>
      <w:r>
        <w:rPr>
          <w:rFonts w:cs="B Nazanin"/>
          <w:sz w:val="28"/>
          <w:szCs w:val="28"/>
          <w:rtl/>
        </w:rPr>
        <w:softHyphen/>
      </w:r>
      <w:r>
        <w:rPr>
          <w:rFonts w:cs="B Nazanin" w:hint="cs"/>
          <w:sz w:val="28"/>
          <w:szCs w:val="28"/>
          <w:rtl/>
        </w:rPr>
        <w:t>ها در مورد</w:t>
      </w:r>
      <w:r w:rsidRPr="00D9267E">
        <w:rPr>
          <w:rFonts w:cs="B Nazanin"/>
          <w:sz w:val="28"/>
          <w:szCs w:val="28"/>
          <w:rtl/>
        </w:rPr>
        <w:t xml:space="preserve"> آنچه در نمودار نشان داده شده و نحوه تفس</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داده</w:t>
      </w:r>
      <w:r>
        <w:rPr>
          <w:rFonts w:cs="B Nazanin"/>
          <w:sz w:val="28"/>
          <w:szCs w:val="28"/>
          <w:rtl/>
        </w:rPr>
        <w:softHyphen/>
      </w:r>
      <w:r w:rsidRPr="00D9267E">
        <w:rPr>
          <w:rFonts w:cs="B Nazanin"/>
          <w:sz w:val="28"/>
          <w:szCs w:val="28"/>
          <w:rtl/>
        </w:rPr>
        <w:t xml:space="preserve">ها را </w:t>
      </w:r>
      <w:r>
        <w:rPr>
          <w:rFonts w:cs="B Nazanin" w:hint="cs"/>
          <w:sz w:val="28"/>
          <w:szCs w:val="28"/>
          <w:rtl/>
        </w:rPr>
        <w:t>ببینم</w:t>
      </w:r>
      <w:r w:rsidRPr="00D9267E">
        <w:rPr>
          <w:rFonts w:cs="B Nazanin"/>
          <w:sz w:val="28"/>
          <w:szCs w:val="28"/>
          <w:rtl/>
        </w:rPr>
        <w:t>. بحث آن</w:t>
      </w:r>
      <w:r>
        <w:rPr>
          <w:rFonts w:cs="B Nazanin"/>
          <w:sz w:val="28"/>
          <w:szCs w:val="28"/>
          <w:rtl/>
        </w:rPr>
        <w:softHyphen/>
      </w:r>
      <w:r w:rsidRPr="00D9267E">
        <w:rPr>
          <w:rFonts w:cs="B Nazanin"/>
          <w:sz w:val="28"/>
          <w:szCs w:val="28"/>
          <w:rtl/>
        </w:rPr>
        <w:t>ها دق</w:t>
      </w:r>
      <w:r w:rsidRPr="00D9267E">
        <w:rPr>
          <w:rFonts w:cs="B Nazanin" w:hint="cs"/>
          <w:sz w:val="28"/>
          <w:szCs w:val="28"/>
          <w:rtl/>
        </w:rPr>
        <w:t>ی</w:t>
      </w:r>
      <w:r w:rsidRPr="00D9267E">
        <w:rPr>
          <w:rFonts w:cs="B Nazanin" w:hint="eastAsia"/>
          <w:sz w:val="28"/>
          <w:szCs w:val="28"/>
          <w:rtl/>
        </w:rPr>
        <w:t>قاً</w:t>
      </w:r>
      <w:r w:rsidRPr="00D9267E">
        <w:rPr>
          <w:rFonts w:cs="B Nazanin"/>
          <w:sz w:val="28"/>
          <w:szCs w:val="28"/>
          <w:rtl/>
        </w:rPr>
        <w:t xml:space="preserve"> در کنار </w:t>
      </w:r>
      <w:r w:rsidRPr="00D9267E">
        <w:rPr>
          <w:rFonts w:cs="B Nazanin" w:hint="cs"/>
          <w:sz w:val="28"/>
          <w:szCs w:val="28"/>
          <w:rtl/>
        </w:rPr>
        <w:t>نمودار</w:t>
      </w:r>
      <w:r w:rsidRPr="00D9267E">
        <w:rPr>
          <w:rFonts w:cs="B Nazanin"/>
          <w:sz w:val="28"/>
          <w:szCs w:val="28"/>
          <w:rtl/>
        </w:rPr>
        <w:t xml:space="preserve"> قرار دارد، اما مانند </w:t>
      </w:r>
      <w:r w:rsidRPr="00D9267E">
        <w:rPr>
          <w:rFonts w:cs="B Nazanin" w:hint="cs"/>
          <w:sz w:val="28"/>
          <w:szCs w:val="28"/>
          <w:rtl/>
        </w:rPr>
        <w:t>راهنمای اختصاری</w:t>
      </w:r>
      <w:r w:rsidRPr="00D9267E">
        <w:rPr>
          <w:rFonts w:cs="B Nazanin"/>
          <w:sz w:val="28"/>
          <w:szCs w:val="28"/>
          <w:rtl/>
        </w:rPr>
        <w:t xml:space="preserve"> که قبلاً د</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یم</w:t>
      </w:r>
      <w:r w:rsidRPr="00D9267E">
        <w:rPr>
          <w:rFonts w:cs="B Nazanin"/>
          <w:sz w:val="28"/>
          <w:szCs w:val="28"/>
          <w:rtl/>
        </w:rPr>
        <w:t xml:space="preserve">، از آن جدا </w:t>
      </w:r>
      <w:r>
        <w:rPr>
          <w:rFonts w:cs="B Nazanin" w:hint="cs"/>
          <w:sz w:val="28"/>
          <w:szCs w:val="28"/>
          <w:rtl/>
        </w:rPr>
        <w:t>است</w:t>
      </w:r>
      <w:r w:rsidRPr="00D9267E">
        <w:rPr>
          <w:rFonts w:cs="B Nazanin"/>
          <w:sz w:val="28"/>
          <w:szCs w:val="28"/>
        </w:rPr>
        <w:t>.</w:t>
      </w:r>
    </w:p>
    <w:p w14:paraId="4295CD73" w14:textId="77777777" w:rsidR="0072362E" w:rsidRPr="00D9267E" w:rsidRDefault="0072362E" w:rsidP="008A2251">
      <w:pPr>
        <w:jc w:val="both"/>
        <w:rPr>
          <w:rFonts w:cs="B Nazanin"/>
          <w:sz w:val="28"/>
          <w:szCs w:val="28"/>
          <w:rtl/>
        </w:rPr>
      </w:pPr>
      <w:r w:rsidRPr="00D9267E">
        <w:rPr>
          <w:rFonts w:cs="B Nazanin"/>
          <w:sz w:val="28"/>
          <w:szCs w:val="28"/>
          <w:rtl/>
        </w:rPr>
        <w:t>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موثر</w:t>
      </w:r>
      <w:r w:rsidRPr="00D9267E">
        <w:rPr>
          <w:rFonts w:cs="B Nazanin"/>
          <w:sz w:val="28"/>
          <w:szCs w:val="28"/>
          <w:rtl/>
        </w:rPr>
        <w:t xml:space="preserve"> ما را </w:t>
      </w:r>
      <w:r>
        <w:rPr>
          <w:rFonts w:cs="B Nazanin" w:hint="cs"/>
          <w:sz w:val="28"/>
          <w:szCs w:val="28"/>
          <w:rtl/>
        </w:rPr>
        <w:t>جانب</w:t>
      </w:r>
      <w:r>
        <w:rPr>
          <w:rFonts w:cs="B Nazanin"/>
          <w:sz w:val="28"/>
          <w:szCs w:val="28"/>
          <w:rtl/>
        </w:rPr>
        <w:softHyphen/>
      </w:r>
      <w:r>
        <w:rPr>
          <w:rFonts w:cs="B Nazanin" w:hint="cs"/>
          <w:sz w:val="28"/>
          <w:szCs w:val="28"/>
          <w:rtl/>
        </w:rPr>
        <w:t>دار نشان نمی</w:t>
      </w:r>
      <w:r>
        <w:rPr>
          <w:rFonts w:cs="B Nazanin"/>
          <w:sz w:val="28"/>
          <w:szCs w:val="28"/>
          <w:rtl/>
        </w:rPr>
        <w:softHyphen/>
      </w:r>
      <w:r>
        <w:rPr>
          <w:rFonts w:cs="B Nazanin" w:hint="cs"/>
          <w:sz w:val="28"/>
          <w:szCs w:val="28"/>
          <w:rtl/>
        </w:rPr>
        <w:t>دهند</w:t>
      </w:r>
      <w:r w:rsidRPr="00D9267E">
        <w:rPr>
          <w:rFonts w:cs="B Nazanin"/>
          <w:sz w:val="28"/>
          <w:szCs w:val="28"/>
          <w:rtl/>
        </w:rPr>
        <w:t xml:space="preserve">، اما </w:t>
      </w:r>
      <w:r>
        <w:rPr>
          <w:rFonts w:cs="B Nazanin"/>
          <w:sz w:val="28"/>
          <w:szCs w:val="28"/>
        </w:rPr>
        <w:t>]</w:t>
      </w:r>
      <w:r>
        <w:rPr>
          <w:rFonts w:cs="B Nazanin" w:hint="cs"/>
          <w:sz w:val="28"/>
          <w:szCs w:val="28"/>
          <w:rtl/>
        </w:rPr>
        <w:t>از طرفی</w:t>
      </w:r>
      <w:r>
        <w:rPr>
          <w:rFonts w:cs="B Nazanin"/>
          <w:sz w:val="28"/>
          <w:szCs w:val="28"/>
        </w:rPr>
        <w:t>[</w:t>
      </w:r>
      <w:r>
        <w:rPr>
          <w:rFonts w:cs="B Nazanin" w:hint="cs"/>
          <w:sz w:val="28"/>
          <w:szCs w:val="28"/>
          <w:rtl/>
        </w:rPr>
        <w:t xml:space="preserve"> </w:t>
      </w:r>
      <w:r w:rsidRPr="00D9267E">
        <w:rPr>
          <w:rFonts w:cs="B Nazanin"/>
          <w:sz w:val="28"/>
          <w:szCs w:val="28"/>
          <w:rtl/>
        </w:rPr>
        <w:t>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توص</w:t>
      </w:r>
      <w:r w:rsidRPr="00D9267E">
        <w:rPr>
          <w:rFonts w:cs="B Nazanin" w:hint="cs"/>
          <w:sz w:val="28"/>
          <w:szCs w:val="28"/>
          <w:rtl/>
        </w:rPr>
        <w:t>ی</w:t>
      </w:r>
      <w:r w:rsidRPr="00D9267E">
        <w:rPr>
          <w:rFonts w:cs="B Nazanin" w:hint="eastAsia"/>
          <w:sz w:val="28"/>
          <w:szCs w:val="28"/>
          <w:rtl/>
        </w:rPr>
        <w:t>ف</w:t>
      </w:r>
      <w:r w:rsidRPr="00D9267E">
        <w:rPr>
          <w:rFonts w:cs="B Nazanin" w:hint="cs"/>
          <w:sz w:val="28"/>
          <w:szCs w:val="28"/>
          <w:rtl/>
        </w:rPr>
        <w:t>ی</w:t>
      </w:r>
      <w:r>
        <w:rPr>
          <w:rFonts w:cs="B Nazanin" w:hint="cs"/>
          <w:sz w:val="28"/>
          <w:szCs w:val="28"/>
          <w:rtl/>
        </w:rPr>
        <w:t xml:space="preserve"> هم</w:t>
      </w:r>
      <w:r w:rsidRPr="00D9267E">
        <w:rPr>
          <w:rFonts w:cs="B Nazanin"/>
          <w:sz w:val="28"/>
          <w:szCs w:val="28"/>
          <w:rtl/>
        </w:rPr>
        <w:t xml:space="preserve"> فرصت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مورد واضح و قانع</w:t>
      </w:r>
      <w:r>
        <w:rPr>
          <w:rFonts w:cs="B Nazanin"/>
          <w:sz w:val="28"/>
          <w:szCs w:val="28"/>
          <w:rtl/>
        </w:rPr>
        <w:softHyphen/>
      </w:r>
      <w:r w:rsidRPr="00D9267E">
        <w:rPr>
          <w:rFonts w:cs="B Nazanin"/>
          <w:sz w:val="28"/>
          <w:szCs w:val="28"/>
          <w:rtl/>
        </w:rPr>
        <w:t>کننده</w:t>
      </w:r>
      <w:r>
        <w:rPr>
          <w:rFonts w:cs="B Nazanin" w:hint="cs"/>
          <w:sz w:val="28"/>
          <w:szCs w:val="28"/>
          <w:rtl/>
        </w:rPr>
        <w:t xml:space="preserve"> را</w:t>
      </w:r>
      <w:r w:rsidRPr="00D9267E">
        <w:rPr>
          <w:rFonts w:cs="B Nazanin"/>
          <w:sz w:val="28"/>
          <w:szCs w:val="28"/>
          <w:rtl/>
        </w:rPr>
        <w:t xml:space="preserve"> از </w:t>
      </w:r>
      <w:r>
        <w:rPr>
          <w:rFonts w:cs="B Nazanin" w:hint="cs"/>
          <w:sz w:val="28"/>
          <w:szCs w:val="28"/>
          <w:rtl/>
        </w:rPr>
        <w:t>بین می</w:t>
      </w:r>
      <w:r>
        <w:rPr>
          <w:rFonts w:cs="B Nazanin"/>
          <w:sz w:val="28"/>
          <w:szCs w:val="28"/>
          <w:rtl/>
        </w:rPr>
        <w:softHyphen/>
      </w:r>
      <w:r>
        <w:rPr>
          <w:rFonts w:cs="B Nazanin" w:hint="cs"/>
          <w:sz w:val="28"/>
          <w:szCs w:val="28"/>
          <w:rtl/>
        </w:rPr>
        <w:t>برند.</w:t>
      </w:r>
      <w:r w:rsidRPr="00D9267E">
        <w:rPr>
          <w:rFonts w:cs="B Nazanin"/>
          <w:sz w:val="28"/>
          <w:szCs w:val="28"/>
          <w:rtl/>
        </w:rPr>
        <w:t xml:space="preserve"> البته </w:t>
      </w:r>
      <w:r>
        <w:rPr>
          <w:rFonts w:cs="B Nazanin" w:hint="cs"/>
          <w:sz w:val="28"/>
          <w:szCs w:val="28"/>
          <w:rtl/>
        </w:rPr>
        <w:t xml:space="preserve">نوشتن </w:t>
      </w:r>
      <w:r w:rsidRPr="00D9267E">
        <w:rPr>
          <w:rFonts w:cs="B Nazanin"/>
          <w:sz w:val="28"/>
          <w:szCs w:val="28"/>
          <w:rtl/>
        </w:rPr>
        <w:t>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کوتاه و </w:t>
      </w:r>
      <w:r>
        <w:rPr>
          <w:rFonts w:cs="B Nazanin" w:hint="cs"/>
          <w:sz w:val="28"/>
          <w:szCs w:val="28"/>
          <w:rtl/>
        </w:rPr>
        <w:t>موثر</w:t>
      </w:r>
      <w:r w:rsidRPr="00D9267E">
        <w:rPr>
          <w:rFonts w:cs="B Nazanin"/>
          <w:sz w:val="28"/>
          <w:szCs w:val="28"/>
          <w:rtl/>
        </w:rPr>
        <w:t xml:space="preserve"> هم</w:t>
      </w:r>
      <w:r w:rsidRPr="00D9267E">
        <w:rPr>
          <w:rFonts w:cs="B Nazanin" w:hint="cs"/>
          <w:sz w:val="28"/>
          <w:szCs w:val="28"/>
          <w:rtl/>
        </w:rPr>
        <w:t>ی</w:t>
      </w:r>
      <w:r w:rsidRPr="00D9267E">
        <w:rPr>
          <w:rFonts w:cs="B Nazanin" w:hint="eastAsia"/>
          <w:sz w:val="28"/>
          <w:szCs w:val="28"/>
          <w:rtl/>
        </w:rPr>
        <w:t>شه</w:t>
      </w:r>
      <w:r w:rsidRPr="00D9267E">
        <w:rPr>
          <w:rFonts w:cs="B Nazanin"/>
          <w:sz w:val="28"/>
          <w:szCs w:val="28"/>
          <w:rtl/>
        </w:rPr>
        <w:t xml:space="preserve"> امکان پذ</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w:t>
      </w:r>
      <w:r>
        <w:rPr>
          <w:rFonts w:cs="B Nazanin" w:hint="cs"/>
          <w:sz w:val="28"/>
          <w:szCs w:val="28"/>
          <w:rtl/>
        </w:rPr>
        <w:t>نیست؛</w:t>
      </w:r>
      <w:r w:rsidRPr="00D9267E">
        <w:rPr>
          <w:rFonts w:cs="B Nazanin"/>
          <w:sz w:val="28"/>
          <w:szCs w:val="28"/>
          <w:rtl/>
        </w:rPr>
        <w:t xml:space="preserve"> ممکن است ب</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از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نکته را ب</w:t>
      </w:r>
      <w:r w:rsidRPr="00D9267E">
        <w:rPr>
          <w:rFonts w:cs="B Nazanin" w:hint="cs"/>
          <w:sz w:val="28"/>
          <w:szCs w:val="28"/>
          <w:rtl/>
        </w:rPr>
        <w:t>ی</w:t>
      </w:r>
      <w:r w:rsidRPr="00D9267E">
        <w:rPr>
          <w:rFonts w:cs="B Nazanin" w:hint="eastAsia"/>
          <w:sz w:val="28"/>
          <w:szCs w:val="28"/>
          <w:rtl/>
        </w:rPr>
        <w:t>ان</w:t>
      </w:r>
      <w:r w:rsidRPr="00D9267E">
        <w:rPr>
          <w:rFonts w:cs="B Nazanin"/>
          <w:sz w:val="28"/>
          <w:szCs w:val="28"/>
          <w:rtl/>
        </w:rPr>
        <w:t xml:space="preserve"> کن</w:t>
      </w:r>
      <w:r w:rsidRPr="00D9267E">
        <w:rPr>
          <w:rFonts w:cs="B Nazanin" w:hint="cs"/>
          <w:sz w:val="28"/>
          <w:szCs w:val="28"/>
          <w:rtl/>
        </w:rPr>
        <w:t>ید ی</w:t>
      </w:r>
      <w:r w:rsidRPr="00D9267E">
        <w:rPr>
          <w:rFonts w:cs="B Nazanin" w:hint="eastAsia"/>
          <w:sz w:val="28"/>
          <w:szCs w:val="28"/>
          <w:rtl/>
        </w:rPr>
        <w:t>ا</w:t>
      </w:r>
      <w:r w:rsidRPr="00D9267E">
        <w:rPr>
          <w:rFonts w:cs="B Nazanin" w:hint="cs"/>
          <w:sz w:val="28"/>
          <w:szCs w:val="28"/>
          <w:rtl/>
        </w:rPr>
        <w:t xml:space="preserve"> </w:t>
      </w:r>
      <w:r w:rsidRPr="00D9267E">
        <w:rPr>
          <w:rFonts w:cs="B Nazanin"/>
          <w:sz w:val="28"/>
          <w:szCs w:val="28"/>
          <w:rtl/>
        </w:rPr>
        <w:t>تنها هدف شما توص</w:t>
      </w:r>
      <w:r w:rsidRPr="00D9267E">
        <w:rPr>
          <w:rFonts w:cs="B Nazanin" w:hint="cs"/>
          <w:sz w:val="28"/>
          <w:szCs w:val="28"/>
          <w:rtl/>
        </w:rPr>
        <w:t>ی</w:t>
      </w:r>
      <w:r w:rsidRPr="00D9267E">
        <w:rPr>
          <w:rFonts w:cs="B Nazanin" w:hint="eastAsia"/>
          <w:sz w:val="28"/>
          <w:szCs w:val="28"/>
          <w:rtl/>
        </w:rPr>
        <w:t>ف</w:t>
      </w:r>
      <w:r w:rsidRPr="00D9267E">
        <w:rPr>
          <w:rFonts w:cs="B Nazanin"/>
          <w:sz w:val="28"/>
          <w:szCs w:val="28"/>
          <w:rtl/>
        </w:rPr>
        <w:t xml:space="preserve"> داده ها </w:t>
      </w:r>
      <w:r>
        <w:rPr>
          <w:rFonts w:cs="B Nazanin" w:hint="cs"/>
          <w:sz w:val="28"/>
          <w:szCs w:val="28"/>
          <w:rtl/>
        </w:rPr>
        <w:t>باشد</w:t>
      </w:r>
      <w:r w:rsidRPr="00D9267E">
        <w:rPr>
          <w:rFonts w:cs="B Nazanin"/>
          <w:sz w:val="28"/>
          <w:szCs w:val="28"/>
          <w:rtl/>
        </w:rPr>
        <w:t xml:space="preserve">. </w:t>
      </w:r>
      <w:r w:rsidRPr="00D9267E">
        <w:rPr>
          <w:rFonts w:cs="B Nazanin" w:hint="cs"/>
          <w:sz w:val="28"/>
          <w:szCs w:val="28"/>
          <w:rtl/>
        </w:rPr>
        <w:t xml:space="preserve">با این وجود </w:t>
      </w:r>
      <w:r w:rsidRPr="00D9267E">
        <w:rPr>
          <w:rFonts w:cs="B Nazanin"/>
          <w:sz w:val="28"/>
          <w:szCs w:val="28"/>
          <w:rtl/>
        </w:rPr>
        <w:t>به طور کل</w:t>
      </w:r>
      <w:r w:rsidRPr="00D9267E">
        <w:rPr>
          <w:rFonts w:cs="B Nazanin" w:hint="cs"/>
          <w:sz w:val="28"/>
          <w:szCs w:val="28"/>
          <w:rtl/>
        </w:rPr>
        <w:t>ی</w:t>
      </w:r>
      <w:r w:rsidRPr="00D9267E">
        <w:rPr>
          <w:rFonts w:cs="B Nazanin"/>
          <w:sz w:val="28"/>
          <w:szCs w:val="28"/>
          <w:rtl/>
        </w:rPr>
        <w:t xml:space="preserve"> ادغام نمودار</w:t>
      </w:r>
      <w:r>
        <w:rPr>
          <w:rFonts w:cs="B Nazanin" w:hint="cs"/>
          <w:sz w:val="28"/>
          <w:szCs w:val="28"/>
          <w:rtl/>
        </w:rPr>
        <w:t xml:space="preserve"> </w:t>
      </w:r>
      <w:r w:rsidRPr="00D9267E">
        <w:rPr>
          <w:rFonts w:cs="B Nazanin"/>
          <w:sz w:val="28"/>
          <w:szCs w:val="28"/>
          <w:rtl/>
        </w:rPr>
        <w:t>به عنوان بخش</w:t>
      </w:r>
      <w:r w:rsidRPr="00D9267E">
        <w:rPr>
          <w:rFonts w:cs="B Nazanin" w:hint="cs"/>
          <w:sz w:val="28"/>
          <w:szCs w:val="28"/>
          <w:rtl/>
        </w:rPr>
        <w:t>ی</w:t>
      </w:r>
      <w:r w:rsidRPr="00D9267E">
        <w:rPr>
          <w:rFonts w:cs="B Nazanin"/>
          <w:sz w:val="28"/>
          <w:szCs w:val="28"/>
          <w:rtl/>
        </w:rPr>
        <w:t xml:space="preserve"> از </w:t>
      </w:r>
      <w:r>
        <w:rPr>
          <w:rFonts w:cs="B Nazanin" w:hint="cs"/>
          <w:sz w:val="28"/>
          <w:szCs w:val="28"/>
          <w:rtl/>
        </w:rPr>
        <w:t>بحث</w:t>
      </w:r>
      <w:r w:rsidRPr="00D9267E">
        <w:rPr>
          <w:rFonts w:cs="B Nazanin"/>
          <w:sz w:val="28"/>
          <w:szCs w:val="28"/>
          <w:rtl/>
        </w:rPr>
        <w:t>، رو</w:t>
      </w:r>
      <w:r w:rsidRPr="00D9267E">
        <w:rPr>
          <w:rFonts w:cs="B Nazanin" w:hint="cs"/>
          <w:sz w:val="28"/>
          <w:szCs w:val="28"/>
          <w:rtl/>
        </w:rPr>
        <w:t>ی</w:t>
      </w:r>
      <w:r w:rsidRPr="00D9267E">
        <w:rPr>
          <w:rFonts w:cs="B Nazanin" w:hint="eastAsia"/>
          <w:sz w:val="28"/>
          <w:szCs w:val="28"/>
          <w:rtl/>
        </w:rPr>
        <w:t>کرد</w:t>
      </w:r>
      <w:r w:rsidRPr="00D9267E">
        <w:rPr>
          <w:rFonts w:cs="B Nazanin"/>
          <w:sz w:val="28"/>
          <w:szCs w:val="28"/>
          <w:rtl/>
        </w:rPr>
        <w:t xml:space="preserve"> منسجم</w:t>
      </w:r>
      <w:r>
        <w:rPr>
          <w:rFonts w:cs="B Nazanin"/>
          <w:sz w:val="28"/>
          <w:szCs w:val="28"/>
          <w:rtl/>
        </w:rPr>
        <w:softHyphen/>
      </w:r>
      <w:r w:rsidRPr="00D9267E">
        <w:rPr>
          <w:rFonts w:cs="B Nazanin"/>
          <w:sz w:val="28"/>
          <w:szCs w:val="28"/>
          <w:rtl/>
        </w:rPr>
        <w:t>تر</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w:t>
      </w:r>
      <w:r>
        <w:rPr>
          <w:rFonts w:cs="B Nazanin" w:hint="cs"/>
          <w:sz w:val="28"/>
          <w:szCs w:val="28"/>
          <w:rtl/>
        </w:rPr>
        <w:t>بحث</w:t>
      </w:r>
      <w:r w:rsidRPr="00D9267E">
        <w:rPr>
          <w:rFonts w:cs="B Nazanin"/>
          <w:sz w:val="28"/>
          <w:szCs w:val="28"/>
          <w:rtl/>
        </w:rPr>
        <w:t xml:space="preserve"> و ب</w:t>
      </w:r>
      <w:r w:rsidRPr="00D9267E">
        <w:rPr>
          <w:rFonts w:cs="B Nazanin" w:hint="cs"/>
          <w:sz w:val="28"/>
          <w:szCs w:val="28"/>
          <w:rtl/>
        </w:rPr>
        <w:t>ی</w:t>
      </w:r>
      <w:r w:rsidRPr="00D9267E">
        <w:rPr>
          <w:rFonts w:cs="B Nazanin" w:hint="eastAsia"/>
          <w:sz w:val="28"/>
          <w:szCs w:val="28"/>
          <w:rtl/>
        </w:rPr>
        <w:t>ان</w:t>
      </w:r>
      <w:r w:rsidRPr="00D9267E">
        <w:rPr>
          <w:rFonts w:cs="B Nazanin"/>
          <w:sz w:val="28"/>
          <w:szCs w:val="28"/>
          <w:rtl/>
        </w:rPr>
        <w:t xml:space="preserve"> </w:t>
      </w:r>
      <w:r>
        <w:rPr>
          <w:rFonts w:cs="B Nazanin" w:hint="cs"/>
          <w:sz w:val="28"/>
          <w:szCs w:val="28"/>
          <w:rtl/>
        </w:rPr>
        <w:t xml:space="preserve">گزارشتان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کند.</w:t>
      </w:r>
    </w:p>
    <w:p w14:paraId="07F78062" w14:textId="77777777" w:rsidR="0072362E" w:rsidRPr="00D9267E" w:rsidRDefault="0072362E" w:rsidP="008A2251">
      <w:pPr>
        <w:jc w:val="both"/>
        <w:rPr>
          <w:rFonts w:cs="B Nazanin"/>
          <w:sz w:val="28"/>
          <w:szCs w:val="28"/>
          <w:rtl/>
        </w:rPr>
      </w:pPr>
      <w:r w:rsidRPr="00D9267E">
        <w:rPr>
          <w:rFonts w:cs="B Nazanin"/>
          <w:sz w:val="28"/>
          <w:szCs w:val="28"/>
          <w:rtl/>
        </w:rPr>
        <w:t>در مورد</w:t>
      </w:r>
      <w:r w:rsidRPr="00D9267E">
        <w:rPr>
          <w:rFonts w:cs="B Nazanin" w:hint="cs"/>
          <w:sz w:val="28"/>
          <w:szCs w:val="28"/>
          <w:rtl/>
        </w:rPr>
        <w:t xml:space="preserve"> </w:t>
      </w:r>
      <w:r w:rsidRPr="00D9267E">
        <w:rPr>
          <w:rFonts w:cs="B Nazanin"/>
          <w:sz w:val="28"/>
          <w:szCs w:val="28"/>
          <w:rtl/>
        </w:rPr>
        <w:t>بالا، پ</w:t>
      </w:r>
      <w:r w:rsidRPr="00D9267E">
        <w:rPr>
          <w:rFonts w:cs="B Nazanin" w:hint="cs"/>
          <w:sz w:val="28"/>
          <w:szCs w:val="28"/>
          <w:rtl/>
        </w:rPr>
        <w:t>ی</w:t>
      </w:r>
      <w:r w:rsidRPr="00D9267E">
        <w:rPr>
          <w:rFonts w:cs="B Nazanin" w:hint="eastAsia"/>
          <w:sz w:val="28"/>
          <w:szCs w:val="28"/>
          <w:rtl/>
        </w:rPr>
        <w:t>و</w:t>
      </w:r>
      <w:r>
        <w:rPr>
          <w:rFonts w:cs="B Nazanin" w:hint="cs"/>
          <w:sz w:val="28"/>
          <w:szCs w:val="28"/>
          <w:rtl/>
        </w:rPr>
        <w:t xml:space="preserve"> نه</w:t>
      </w:r>
      <w:r w:rsidRPr="00D9267E">
        <w:rPr>
          <w:rFonts w:cs="B Nazanin"/>
          <w:sz w:val="28"/>
          <w:szCs w:val="28"/>
          <w:rtl/>
        </w:rPr>
        <w:t xml:space="preserve"> </w:t>
      </w:r>
      <w:r>
        <w:rPr>
          <w:rFonts w:cs="B Nazanin" w:hint="cs"/>
          <w:sz w:val="28"/>
          <w:szCs w:val="28"/>
          <w:rtl/>
        </w:rPr>
        <w:t>پیدا کردن نکته</w:t>
      </w:r>
      <w:r w:rsidRPr="00D9267E">
        <w:rPr>
          <w:rFonts w:cs="B Nazanin"/>
          <w:sz w:val="28"/>
          <w:szCs w:val="28"/>
          <w:rtl/>
        </w:rPr>
        <w:t xml:space="preserve"> نمودار را به خواننده واگذار م</w:t>
      </w:r>
      <w:r w:rsidRPr="00D9267E">
        <w:rPr>
          <w:rFonts w:cs="B Nazanin" w:hint="cs"/>
          <w:sz w:val="28"/>
          <w:szCs w:val="28"/>
          <w:rtl/>
        </w:rPr>
        <w:t>ی</w:t>
      </w:r>
      <w:r>
        <w:rPr>
          <w:rFonts w:cs="B Nazanin"/>
          <w:sz w:val="28"/>
          <w:szCs w:val="28"/>
          <w:rtl/>
        </w:rPr>
        <w:softHyphen/>
      </w:r>
      <w:r w:rsidRPr="00D9267E">
        <w:rPr>
          <w:rFonts w:cs="B Nazanin"/>
          <w:sz w:val="28"/>
          <w:szCs w:val="28"/>
          <w:rtl/>
        </w:rPr>
        <w:t>کند</w:t>
      </w:r>
      <w:r>
        <w:rPr>
          <w:rFonts w:cs="B Nazanin" w:hint="cs"/>
          <w:sz w:val="28"/>
          <w:szCs w:val="28"/>
          <w:rtl/>
        </w:rPr>
        <w:t xml:space="preserve"> و نه</w:t>
      </w:r>
      <w:r w:rsidRPr="00D9267E">
        <w:rPr>
          <w:rFonts w:cs="B Nazanin"/>
          <w:sz w:val="28"/>
          <w:szCs w:val="28"/>
          <w:rtl/>
        </w:rPr>
        <w:t xml:space="preserve"> با افزودن </w:t>
      </w:r>
      <w:r w:rsidRPr="00D9267E">
        <w:rPr>
          <w:rFonts w:cs="B Nazanin" w:hint="cs"/>
          <w:sz w:val="28"/>
          <w:szCs w:val="28"/>
          <w:rtl/>
        </w:rPr>
        <w:t xml:space="preserve">تفاسیر شخصی </w:t>
      </w:r>
      <w:r w:rsidRPr="00D9267E">
        <w:rPr>
          <w:rFonts w:cs="B Nazanin"/>
          <w:sz w:val="28"/>
          <w:szCs w:val="28"/>
          <w:rtl/>
        </w:rPr>
        <w:t>در عنوان، نتا</w:t>
      </w:r>
      <w:r w:rsidRPr="00D9267E">
        <w:rPr>
          <w:rFonts w:cs="B Nazanin" w:hint="cs"/>
          <w:sz w:val="28"/>
          <w:szCs w:val="28"/>
          <w:rtl/>
        </w:rPr>
        <w:t>ی</w:t>
      </w:r>
      <w:r w:rsidRPr="00D9267E">
        <w:rPr>
          <w:rFonts w:cs="B Nazanin" w:hint="eastAsia"/>
          <w:sz w:val="28"/>
          <w:szCs w:val="28"/>
          <w:rtl/>
        </w:rPr>
        <w:t>ج</w:t>
      </w:r>
      <w:r w:rsidRPr="00D9267E">
        <w:rPr>
          <w:rFonts w:cs="B Nazanin"/>
          <w:sz w:val="28"/>
          <w:szCs w:val="28"/>
          <w:rtl/>
        </w:rPr>
        <w:t xml:space="preserve"> را </w:t>
      </w:r>
      <w:r>
        <w:rPr>
          <w:rFonts w:cs="B Nazanin" w:hint="cs"/>
          <w:sz w:val="28"/>
          <w:szCs w:val="28"/>
          <w:rtl/>
        </w:rPr>
        <w:t>جهت</w:t>
      </w:r>
      <w:r>
        <w:rPr>
          <w:rFonts w:cs="B Nazanin"/>
          <w:sz w:val="28"/>
          <w:szCs w:val="28"/>
          <w:rtl/>
        </w:rPr>
        <w:softHyphen/>
      </w:r>
      <w:r>
        <w:rPr>
          <w:rFonts w:cs="B Nazanin" w:hint="cs"/>
          <w:sz w:val="28"/>
          <w:szCs w:val="28"/>
          <w:rtl/>
        </w:rPr>
        <w:t>دار</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کن</w:t>
      </w:r>
      <w:r>
        <w:rPr>
          <w:rFonts w:cs="B Nazanin" w:hint="cs"/>
          <w:sz w:val="28"/>
          <w:szCs w:val="28"/>
          <w:rtl/>
        </w:rPr>
        <w:t>د</w:t>
      </w:r>
      <w:r w:rsidRPr="00D9267E">
        <w:rPr>
          <w:rFonts w:cs="B Nazanin"/>
          <w:sz w:val="28"/>
          <w:szCs w:val="28"/>
          <w:rtl/>
        </w:rPr>
        <w:t xml:space="preserve">. </w:t>
      </w:r>
      <w:r>
        <w:rPr>
          <w:rFonts w:cs="B Nazanin" w:hint="cs"/>
          <w:sz w:val="28"/>
          <w:szCs w:val="28"/>
          <w:rtl/>
        </w:rPr>
        <w:t>پیو</w:t>
      </w:r>
      <w:r w:rsidRPr="00D9267E">
        <w:rPr>
          <w:rFonts w:cs="B Nazanin"/>
          <w:sz w:val="28"/>
          <w:szCs w:val="28"/>
          <w:rtl/>
        </w:rPr>
        <w:t xml:space="preserve"> </w:t>
      </w:r>
      <w:r>
        <w:rPr>
          <w:rFonts w:cs="B Nazanin" w:hint="cs"/>
          <w:sz w:val="28"/>
          <w:szCs w:val="28"/>
          <w:rtl/>
        </w:rPr>
        <w:t>فقط</w:t>
      </w:r>
      <w:r w:rsidRPr="00D9267E">
        <w:rPr>
          <w:rFonts w:cs="B Nazanin"/>
          <w:sz w:val="28"/>
          <w:szCs w:val="28"/>
          <w:rtl/>
        </w:rPr>
        <w:t xml:space="preserve"> </w:t>
      </w:r>
      <w:r>
        <w:rPr>
          <w:rFonts w:cs="B Nazanin" w:hint="cs"/>
          <w:sz w:val="28"/>
          <w:szCs w:val="28"/>
          <w:rtl/>
        </w:rPr>
        <w:t>اصل مطلب</w:t>
      </w:r>
      <w:r w:rsidRPr="00220BA5">
        <w:rPr>
          <w:rFonts w:cs="B Nazanin"/>
          <w:sz w:val="28"/>
          <w:szCs w:val="28"/>
          <w:rtl/>
        </w:rPr>
        <w:t xml:space="preserve"> </w:t>
      </w:r>
      <w:r w:rsidRPr="00220BA5">
        <w:rPr>
          <w:rFonts w:cs="B Nazanin" w:hint="cs"/>
          <w:sz w:val="28"/>
          <w:szCs w:val="28"/>
          <w:rtl/>
        </w:rPr>
        <w:t>تصویر</w:t>
      </w:r>
      <w:r w:rsidRPr="00220BA5">
        <w:rPr>
          <w:rFonts w:cs="B Nazanin"/>
          <w:sz w:val="28"/>
          <w:szCs w:val="28"/>
          <w:rtl/>
        </w:rPr>
        <w:t xml:space="preserve"> را </w:t>
      </w:r>
      <w:r w:rsidRPr="00220BA5">
        <w:rPr>
          <w:rFonts w:cs="B Nazanin" w:hint="cs"/>
          <w:sz w:val="28"/>
          <w:szCs w:val="28"/>
          <w:rtl/>
        </w:rPr>
        <w:t>برجسته</w:t>
      </w:r>
      <w:r>
        <w:rPr>
          <w:rFonts w:cs="B Nazanin" w:hint="cs"/>
          <w:sz w:val="28"/>
          <w:szCs w:val="28"/>
          <w:rtl/>
        </w:rPr>
        <w:t xml:space="preserve"> می</w:t>
      </w:r>
      <w:r>
        <w:rPr>
          <w:rFonts w:cs="B Nazanin"/>
          <w:sz w:val="28"/>
          <w:szCs w:val="28"/>
          <w:rtl/>
        </w:rPr>
        <w:softHyphen/>
      </w:r>
      <w:r>
        <w:rPr>
          <w:rFonts w:cs="B Nazanin" w:hint="cs"/>
          <w:sz w:val="28"/>
          <w:szCs w:val="28"/>
          <w:rtl/>
        </w:rPr>
        <w:t>کند.</w:t>
      </w:r>
    </w:p>
    <w:p w14:paraId="3D04EDA5" w14:textId="77777777" w:rsidR="0072362E" w:rsidRPr="00D9267E" w:rsidRDefault="0072362E" w:rsidP="008A2251">
      <w:pPr>
        <w:jc w:val="both"/>
        <w:rPr>
          <w:rFonts w:cs="B Nazanin"/>
          <w:sz w:val="28"/>
          <w:szCs w:val="28"/>
        </w:rPr>
      </w:pPr>
      <w:r w:rsidRPr="00D9267E">
        <w:rPr>
          <w:rFonts w:cs="B Nazanin"/>
          <w:sz w:val="28"/>
          <w:szCs w:val="28"/>
          <w:rtl/>
        </w:rPr>
        <w:t>اگر در ته</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عنوان مختصر و </w:t>
      </w:r>
      <w:r>
        <w:rPr>
          <w:rFonts w:cs="B Nazanin" w:hint="cs"/>
          <w:sz w:val="28"/>
          <w:szCs w:val="28"/>
          <w:rtl/>
        </w:rPr>
        <w:t>موثر</w:t>
      </w:r>
      <w:r w:rsidRPr="00D9267E">
        <w:rPr>
          <w:rFonts w:cs="B Nazanin"/>
          <w:sz w:val="28"/>
          <w:szCs w:val="28"/>
          <w:rtl/>
        </w:rPr>
        <w:t xml:space="preserve"> با مشکل روبرو هست</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ممکن است نشانه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باشد که نمودار شما برداشت مختصر ندارد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(این مورد رایج</w:t>
      </w:r>
      <w:r>
        <w:rPr>
          <w:rFonts w:cs="B Nazanin"/>
          <w:sz w:val="28"/>
          <w:szCs w:val="28"/>
          <w:rtl/>
        </w:rPr>
        <w:softHyphen/>
      </w:r>
      <w:r>
        <w:rPr>
          <w:rFonts w:cs="B Nazanin" w:hint="cs"/>
          <w:sz w:val="28"/>
          <w:szCs w:val="28"/>
          <w:rtl/>
        </w:rPr>
        <w:t xml:space="preserve">تر است که) </w:t>
      </w:r>
      <w:r w:rsidRPr="00D9267E">
        <w:rPr>
          <w:rFonts w:cs="B Nazanin"/>
          <w:sz w:val="28"/>
          <w:szCs w:val="28"/>
          <w:rtl/>
        </w:rPr>
        <w:t>به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فکر نکرده 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w:t>
      </w:r>
      <w:r>
        <w:rPr>
          <w:rFonts w:cs="B Nazanin" w:hint="cs"/>
          <w:sz w:val="28"/>
          <w:szCs w:val="28"/>
          <w:rtl/>
        </w:rPr>
        <w:t>انتظار دارید نمودارتان چه چیزی را انتقال دهد.</w:t>
      </w:r>
    </w:p>
    <w:p w14:paraId="7C0BA2FC" w14:textId="77777777" w:rsidR="00F97D02" w:rsidRPr="00556AA1" w:rsidRDefault="00F97D02" w:rsidP="00556AA1">
      <w:pPr>
        <w:pStyle w:val="NoSpacing"/>
        <w:rPr>
          <w:rFonts w:cs="B Nazanin"/>
          <w:b/>
          <w:bCs/>
          <w:sz w:val="28"/>
          <w:szCs w:val="28"/>
          <w:rtl/>
        </w:rPr>
      </w:pPr>
      <w:r w:rsidRPr="00556AA1">
        <w:rPr>
          <w:rFonts w:cs="B Nazanin" w:hint="cs"/>
          <w:b/>
          <w:bCs/>
          <w:sz w:val="28"/>
          <w:szCs w:val="28"/>
          <w:rtl/>
        </w:rPr>
        <w:t>3.</w:t>
      </w:r>
      <w:r w:rsidRPr="00556AA1">
        <w:rPr>
          <w:rFonts w:cs="B Nazanin"/>
          <w:b/>
          <w:bCs/>
          <w:sz w:val="28"/>
          <w:szCs w:val="28"/>
          <w:rtl/>
        </w:rPr>
        <w:t>اضافه</w:t>
      </w:r>
      <w:r w:rsidRPr="00556AA1">
        <w:rPr>
          <w:rFonts w:cs="B Nazanin" w:hint="cs"/>
          <w:b/>
          <w:bCs/>
          <w:sz w:val="28"/>
          <w:szCs w:val="28"/>
          <w:rtl/>
        </w:rPr>
        <w:t xml:space="preserve"> کردن توضیحات </w:t>
      </w:r>
    </w:p>
    <w:p w14:paraId="6578A3E4" w14:textId="77777777" w:rsidR="00F97D02" w:rsidRPr="00D9267E" w:rsidRDefault="00F97D02" w:rsidP="008A2251">
      <w:pPr>
        <w:jc w:val="both"/>
        <w:rPr>
          <w:rFonts w:cs="B Nazanin"/>
          <w:sz w:val="28"/>
          <w:szCs w:val="28"/>
        </w:rPr>
      </w:pPr>
      <w:r w:rsidRPr="00D9267E">
        <w:rPr>
          <w:rFonts w:cs="B Nazanin"/>
          <w:sz w:val="28"/>
          <w:szCs w:val="28"/>
          <w:rtl/>
        </w:rPr>
        <w:t>پس از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نمودار و تع</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عنوان، از خود بپرس</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 xml:space="preserve"> که</w:t>
      </w:r>
      <w:r w:rsidRPr="00D9267E">
        <w:rPr>
          <w:rFonts w:cs="B Nazanin"/>
          <w:sz w:val="28"/>
          <w:szCs w:val="28"/>
          <w:rtl/>
        </w:rPr>
        <w:t xml:space="preserve"> </w:t>
      </w:r>
      <w:r>
        <w:rPr>
          <w:rFonts w:cs="B Nazanin" w:hint="cs"/>
          <w:sz w:val="28"/>
          <w:szCs w:val="28"/>
          <w:rtl/>
        </w:rPr>
        <w:t xml:space="preserve">آیا </w:t>
      </w:r>
      <w:r>
        <w:rPr>
          <w:rFonts w:cs="B Nazanin"/>
          <w:sz w:val="28"/>
          <w:szCs w:val="28"/>
        </w:rPr>
        <w:t>]</w:t>
      </w:r>
      <w:r>
        <w:rPr>
          <w:rFonts w:cs="B Nazanin" w:hint="cs"/>
          <w:sz w:val="28"/>
          <w:szCs w:val="28"/>
          <w:rtl/>
        </w:rPr>
        <w:t>اضافه کردن</w:t>
      </w:r>
      <w:r>
        <w:rPr>
          <w:rFonts w:cs="B Nazanin"/>
          <w:sz w:val="28"/>
          <w:szCs w:val="28"/>
        </w:rPr>
        <w:t>[</w:t>
      </w:r>
      <w:r>
        <w:rPr>
          <w:rFonts w:cs="B Nazanin" w:hint="cs"/>
          <w:sz w:val="28"/>
          <w:szCs w:val="28"/>
          <w:rtl/>
        </w:rPr>
        <w:t xml:space="preserve"> متن بیشتر، برای این نمودار مفید است؟</w:t>
      </w:r>
    </w:p>
    <w:p w14:paraId="603455E4" w14:textId="77777777" w:rsidR="00F97D02" w:rsidRPr="00D9267E" w:rsidRDefault="00F97D02" w:rsidP="008A2251">
      <w:pPr>
        <w:jc w:val="both"/>
        <w:rPr>
          <w:rFonts w:cs="B Nazanin"/>
          <w:sz w:val="28"/>
          <w:szCs w:val="28"/>
          <w:rtl/>
        </w:rPr>
      </w:pPr>
      <w:r w:rsidRPr="00D9267E">
        <w:rPr>
          <w:rFonts w:cs="B Nazanin"/>
          <w:sz w:val="28"/>
          <w:szCs w:val="28"/>
          <w:rtl/>
        </w:rPr>
        <w:t>گاه</w:t>
      </w:r>
      <w:r w:rsidRPr="00D9267E">
        <w:rPr>
          <w:rFonts w:cs="B Nazanin" w:hint="cs"/>
          <w:sz w:val="28"/>
          <w:szCs w:val="28"/>
          <w:rtl/>
        </w:rPr>
        <w:t>ی</w:t>
      </w:r>
      <w:r w:rsidRPr="00D9267E">
        <w:rPr>
          <w:rFonts w:cs="B Nazanin"/>
          <w:sz w:val="28"/>
          <w:szCs w:val="28"/>
          <w:rtl/>
        </w:rPr>
        <w:t xml:space="preserve"> اوقات مجموعه داده ها دارا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فراز و نشیب</w:t>
      </w:r>
      <w:r w:rsidRPr="00D9267E">
        <w:rPr>
          <w:rFonts w:cs="B Nazanin"/>
          <w:sz w:val="28"/>
          <w:szCs w:val="28"/>
          <w:rtl/>
        </w:rPr>
        <w:t xml:space="preserve">، نقاط </w:t>
      </w:r>
      <w:r w:rsidRPr="00D9267E">
        <w:rPr>
          <w:rFonts w:cs="B Nazanin" w:hint="cs"/>
          <w:sz w:val="28"/>
          <w:szCs w:val="28"/>
          <w:rtl/>
        </w:rPr>
        <w:t>پرت</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تغ</w:t>
      </w:r>
      <w:r w:rsidRPr="00D9267E">
        <w:rPr>
          <w:rFonts w:cs="B Nazanin" w:hint="cs"/>
          <w:sz w:val="28"/>
          <w:szCs w:val="28"/>
          <w:rtl/>
        </w:rPr>
        <w:t>یی</w:t>
      </w:r>
      <w:r w:rsidRPr="00D9267E">
        <w:rPr>
          <w:rFonts w:cs="B Nazanin" w:hint="eastAsia"/>
          <w:sz w:val="28"/>
          <w:szCs w:val="28"/>
          <w:rtl/>
        </w:rPr>
        <w:t>رات</w:t>
      </w:r>
      <w:r w:rsidRPr="00D9267E">
        <w:rPr>
          <w:rFonts w:cs="B Nazanin" w:hint="cs"/>
          <w:sz w:val="28"/>
          <w:szCs w:val="28"/>
          <w:rtl/>
        </w:rPr>
        <w:t>ی</w:t>
      </w:r>
      <w:r w:rsidRPr="00D9267E">
        <w:rPr>
          <w:rFonts w:cs="B Nazanin"/>
          <w:sz w:val="28"/>
          <w:szCs w:val="28"/>
          <w:rtl/>
        </w:rPr>
        <w:t xml:space="preserve"> هستند که </w:t>
      </w:r>
      <w:r>
        <w:rPr>
          <w:rFonts w:cs="B Nazanin" w:hint="cs"/>
          <w:sz w:val="28"/>
          <w:szCs w:val="28"/>
          <w:rtl/>
        </w:rPr>
        <w:t>نیاز به توضیح دارند.</w:t>
      </w:r>
      <w:r w:rsidRPr="00D9267E">
        <w:rPr>
          <w:rFonts w:cs="B Nazanin"/>
          <w:sz w:val="28"/>
          <w:szCs w:val="28"/>
          <w:rtl/>
        </w:rPr>
        <w:t xml:space="preserve"> افزودن جزئ</w:t>
      </w:r>
      <w:r w:rsidRPr="00D9267E">
        <w:rPr>
          <w:rFonts w:cs="B Nazanin" w:hint="cs"/>
          <w:sz w:val="28"/>
          <w:szCs w:val="28"/>
          <w:rtl/>
        </w:rPr>
        <w:t>ی</w:t>
      </w:r>
      <w:r w:rsidRPr="00D9267E">
        <w:rPr>
          <w:rFonts w:cs="B Nazanin" w:hint="eastAsia"/>
          <w:sz w:val="28"/>
          <w:szCs w:val="28"/>
          <w:rtl/>
        </w:rPr>
        <w:t>ات</w:t>
      </w:r>
      <w:r w:rsidRPr="00D9267E">
        <w:rPr>
          <w:rFonts w:cs="B Nazanin"/>
          <w:sz w:val="28"/>
          <w:szCs w:val="28"/>
          <w:rtl/>
        </w:rPr>
        <w:t xml:space="preserve"> </w:t>
      </w:r>
      <w:r>
        <w:rPr>
          <w:rFonts w:cs="B Nazanin" w:hint="cs"/>
          <w:sz w:val="28"/>
          <w:szCs w:val="28"/>
          <w:rtl/>
        </w:rPr>
        <w:t>به</w:t>
      </w:r>
      <w:r w:rsidRPr="00D9267E">
        <w:rPr>
          <w:rFonts w:cs="B Nazanin"/>
          <w:sz w:val="28"/>
          <w:szCs w:val="28"/>
          <w:rtl/>
        </w:rPr>
        <w:t xml:space="preserve"> نمودار </w:t>
      </w:r>
      <w:r>
        <w:rPr>
          <w:rFonts w:cs="B Nazanin" w:hint="cs"/>
          <w:sz w:val="28"/>
          <w:szCs w:val="28"/>
          <w:rtl/>
        </w:rPr>
        <w:t>می</w:t>
      </w:r>
      <w:r>
        <w:rPr>
          <w:rFonts w:cs="B Nazanin"/>
          <w:sz w:val="28"/>
          <w:szCs w:val="28"/>
          <w:rtl/>
        </w:rPr>
        <w:softHyphen/>
      </w:r>
      <w:r>
        <w:rPr>
          <w:rFonts w:cs="B Nazanin" w:hint="cs"/>
          <w:sz w:val="28"/>
          <w:szCs w:val="28"/>
          <w:rtl/>
        </w:rPr>
        <w:t xml:space="preserve">تواند استدلال شما را بیان کرده، </w:t>
      </w:r>
      <w:r w:rsidRPr="00D9267E">
        <w:rPr>
          <w:rFonts w:cs="B Nazanin"/>
          <w:sz w:val="28"/>
          <w:szCs w:val="28"/>
          <w:rtl/>
        </w:rPr>
        <w:t xml:space="preserve">نقاط مورد </w:t>
      </w:r>
      <w:r>
        <w:rPr>
          <w:rFonts w:cs="B Nazanin" w:hint="cs"/>
          <w:sz w:val="28"/>
          <w:szCs w:val="28"/>
          <w:rtl/>
        </w:rPr>
        <w:t>نظر</w:t>
      </w:r>
      <w:r w:rsidRPr="00D9267E">
        <w:rPr>
          <w:rFonts w:cs="B Nazanin"/>
          <w:sz w:val="28"/>
          <w:szCs w:val="28"/>
          <w:rtl/>
        </w:rPr>
        <w:t xml:space="preserve"> را برجسته کند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(در </w:t>
      </w:r>
      <w:r>
        <w:rPr>
          <w:rFonts w:cs="B Nazanin" w:hint="cs"/>
          <w:sz w:val="28"/>
          <w:szCs w:val="28"/>
          <w:rtl/>
        </w:rPr>
        <w:t>مورد</w:t>
      </w:r>
      <w:r w:rsidRPr="00D9267E">
        <w:rPr>
          <w:rFonts w:cs="B Nazanin"/>
          <w:sz w:val="28"/>
          <w:szCs w:val="28"/>
          <w:rtl/>
        </w:rPr>
        <w:t xml:space="preserve"> نمودارها</w:t>
      </w:r>
      <w:r w:rsidRPr="00D9267E">
        <w:rPr>
          <w:rFonts w:cs="B Nazanin" w:hint="cs"/>
          <w:sz w:val="28"/>
          <w:szCs w:val="28"/>
          <w:rtl/>
        </w:rPr>
        <w:t>ی</w:t>
      </w:r>
      <w:r w:rsidRPr="00D9267E">
        <w:rPr>
          <w:rFonts w:cs="B Nazanin"/>
          <w:sz w:val="28"/>
          <w:szCs w:val="28"/>
          <w:rtl/>
        </w:rPr>
        <w:t xml:space="preserve"> غ</w:t>
      </w:r>
      <w:r w:rsidRPr="00D9267E">
        <w:rPr>
          <w:rFonts w:cs="B Nazanin" w:hint="cs"/>
          <w:sz w:val="28"/>
          <w:szCs w:val="28"/>
          <w:rtl/>
        </w:rPr>
        <w:t>ی</w:t>
      </w:r>
      <w:r w:rsidRPr="00D9267E">
        <w:rPr>
          <w:rFonts w:cs="B Nazanin" w:hint="eastAsia"/>
          <w:sz w:val="28"/>
          <w:szCs w:val="28"/>
          <w:rtl/>
        </w:rPr>
        <w:t>ر</w:t>
      </w:r>
      <w:r>
        <w:rPr>
          <w:rFonts w:cs="B Nazanin" w:hint="cs"/>
          <w:sz w:val="28"/>
          <w:szCs w:val="28"/>
          <w:rtl/>
        </w:rPr>
        <w:t xml:space="preserve"> </w:t>
      </w:r>
      <w:r w:rsidRPr="00D9267E">
        <w:rPr>
          <w:rFonts w:cs="B Nazanin"/>
          <w:sz w:val="28"/>
          <w:szCs w:val="28"/>
          <w:rtl/>
        </w:rPr>
        <w:t>استاندارد) حت</w:t>
      </w:r>
      <w:r w:rsidRPr="00D9267E">
        <w:rPr>
          <w:rFonts w:cs="B Nazanin" w:hint="cs"/>
          <w:sz w:val="28"/>
          <w:szCs w:val="28"/>
          <w:rtl/>
        </w:rPr>
        <w:t>ی</w:t>
      </w:r>
      <w:r w:rsidRPr="00D9267E">
        <w:rPr>
          <w:rFonts w:cs="B Nazanin"/>
          <w:sz w:val="28"/>
          <w:szCs w:val="28"/>
          <w:rtl/>
        </w:rPr>
        <w:t xml:space="preserve"> نحوه خواندن </w:t>
      </w:r>
      <w:r>
        <w:rPr>
          <w:rFonts w:cs="B Nazanin" w:hint="cs"/>
          <w:sz w:val="28"/>
          <w:szCs w:val="28"/>
          <w:rtl/>
        </w:rPr>
        <w:t>نمودار</w:t>
      </w:r>
      <w:r w:rsidRPr="00D9267E">
        <w:rPr>
          <w:rFonts w:cs="B Nazanin"/>
          <w:sz w:val="28"/>
          <w:szCs w:val="28"/>
          <w:rtl/>
        </w:rPr>
        <w:t xml:space="preserve"> را توض</w:t>
      </w:r>
      <w:r w:rsidRPr="00D9267E">
        <w:rPr>
          <w:rFonts w:cs="B Nazanin" w:hint="cs"/>
          <w:sz w:val="28"/>
          <w:szCs w:val="28"/>
          <w:rtl/>
        </w:rPr>
        <w:t>ی</w:t>
      </w:r>
      <w:r w:rsidRPr="00D9267E">
        <w:rPr>
          <w:rFonts w:cs="B Nazanin" w:hint="eastAsia"/>
          <w:sz w:val="28"/>
          <w:szCs w:val="28"/>
          <w:rtl/>
        </w:rPr>
        <w:t>ح</w:t>
      </w:r>
      <w:r w:rsidRPr="00D9267E">
        <w:rPr>
          <w:rFonts w:cs="B Nazanin"/>
          <w:sz w:val="28"/>
          <w:szCs w:val="28"/>
          <w:rtl/>
        </w:rPr>
        <w:t xml:space="preserve"> دهد</w:t>
      </w:r>
      <w:r w:rsidRPr="00D9267E">
        <w:rPr>
          <w:rFonts w:cs="B Nazanin"/>
          <w:sz w:val="28"/>
          <w:szCs w:val="28"/>
        </w:rPr>
        <w:t>.</w:t>
      </w:r>
    </w:p>
    <w:p w14:paraId="52CFF387" w14:textId="4B43ACED" w:rsidR="00F97D02" w:rsidRDefault="00F97D02" w:rsidP="008A2251">
      <w:pPr>
        <w:jc w:val="both"/>
        <w:rPr>
          <w:rFonts w:cs="B Nazanin"/>
          <w:sz w:val="28"/>
          <w:szCs w:val="28"/>
          <w:rtl/>
        </w:rPr>
      </w:pPr>
      <w:r w:rsidRPr="00D9267E">
        <w:rPr>
          <w:rFonts w:cs="B Nazanin"/>
          <w:sz w:val="28"/>
          <w:szCs w:val="28"/>
          <w:rtl/>
        </w:rPr>
        <w:t>نمودار خط</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پرطرفدار</w:t>
      </w:r>
      <w:r w:rsidRPr="007B3253">
        <w:rPr>
          <w:rFonts w:cs="B Nazanin" w:hint="cs"/>
          <w:sz w:val="28"/>
          <w:szCs w:val="28"/>
          <w:rtl/>
        </w:rPr>
        <w:t xml:space="preserve"> </w:t>
      </w:r>
      <w:r w:rsidRPr="00D9267E">
        <w:rPr>
          <w:rFonts w:cs="B Nazanin"/>
          <w:sz w:val="28"/>
          <w:szCs w:val="28"/>
          <w:rtl/>
        </w:rPr>
        <w:t>در ا</w:t>
      </w:r>
      <w:r w:rsidRPr="00D9267E">
        <w:rPr>
          <w:rFonts w:cs="B Nazanin" w:hint="cs"/>
          <w:sz w:val="28"/>
          <w:szCs w:val="28"/>
          <w:rtl/>
        </w:rPr>
        <w:t>ی</w:t>
      </w:r>
      <w:r w:rsidRPr="00D9267E">
        <w:rPr>
          <w:rFonts w:cs="B Nazanin" w:hint="eastAsia"/>
          <w:sz w:val="28"/>
          <w:szCs w:val="28"/>
          <w:rtl/>
        </w:rPr>
        <w:t>الات</w:t>
      </w:r>
      <w:r w:rsidRPr="00D9267E">
        <w:rPr>
          <w:rFonts w:cs="B Nazanin"/>
          <w:sz w:val="28"/>
          <w:szCs w:val="28"/>
          <w:rtl/>
        </w:rPr>
        <w:t xml:space="preserve"> متحده </w:t>
      </w:r>
      <w:r>
        <w:rPr>
          <w:rFonts w:cs="B Nazanin" w:hint="cs"/>
          <w:sz w:val="28"/>
          <w:szCs w:val="28"/>
          <w:rtl/>
        </w:rPr>
        <w:t xml:space="preserve">به نام نمودار </w:t>
      </w:r>
      <w:r w:rsidRPr="007B3253">
        <w:rPr>
          <w:rFonts w:cs="B Nazanin" w:hint="cs"/>
          <w:sz w:val="28"/>
          <w:szCs w:val="28"/>
          <w:rtl/>
        </w:rPr>
        <w:t>«نیل»</w:t>
      </w:r>
      <w:r>
        <w:rPr>
          <w:rStyle w:val="FootnoteReference"/>
          <w:rFonts w:cs="B Nazanin"/>
          <w:sz w:val="28"/>
          <w:szCs w:val="28"/>
          <w:rtl/>
        </w:rPr>
        <w:footnoteReference w:id="55"/>
      </w:r>
      <w:r w:rsidRPr="00D9267E">
        <w:rPr>
          <w:rFonts w:cs="B Nazanin"/>
          <w:sz w:val="28"/>
          <w:szCs w:val="28"/>
          <w:rtl/>
        </w:rPr>
        <w:t xml:space="preserve"> </w:t>
      </w:r>
      <w:r>
        <w:rPr>
          <w:rFonts w:cs="B Nazanin" w:hint="cs"/>
          <w:sz w:val="28"/>
          <w:szCs w:val="28"/>
          <w:rtl/>
        </w:rPr>
        <w:t xml:space="preserve">که توسط یک مشاور مصورسازی در بریتانیا به نام </w:t>
      </w:r>
      <w:r w:rsidRPr="00D9267E">
        <w:rPr>
          <w:rFonts w:cs="B Nazanin"/>
          <w:sz w:val="28"/>
          <w:szCs w:val="28"/>
          <w:rtl/>
        </w:rPr>
        <w:t>ن</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ر</w:t>
      </w:r>
      <w:r w:rsidRPr="00D9267E">
        <w:rPr>
          <w:rFonts w:cs="B Nazanin" w:hint="cs"/>
          <w:sz w:val="28"/>
          <w:szCs w:val="28"/>
          <w:rtl/>
        </w:rPr>
        <w:t>ی</w:t>
      </w:r>
      <w:r w:rsidRPr="00D9267E">
        <w:rPr>
          <w:rFonts w:cs="B Nazanin" w:hint="eastAsia"/>
          <w:sz w:val="28"/>
          <w:szCs w:val="28"/>
          <w:rtl/>
        </w:rPr>
        <w:t>چاردز</w:t>
      </w:r>
      <w:r>
        <w:rPr>
          <w:rStyle w:val="FootnoteReference"/>
          <w:rFonts w:cs="B Nazanin"/>
          <w:sz w:val="28"/>
          <w:szCs w:val="28"/>
          <w:rtl/>
        </w:rPr>
        <w:footnoteReference w:id="56"/>
      </w:r>
      <w:r w:rsidRPr="00D9267E">
        <w:rPr>
          <w:rFonts w:cs="B Nazanin"/>
          <w:sz w:val="28"/>
          <w:szCs w:val="28"/>
          <w:rtl/>
        </w:rPr>
        <w:t xml:space="preserve"> </w:t>
      </w:r>
      <w:r>
        <w:rPr>
          <w:rFonts w:cs="B Nazanin" w:hint="cs"/>
          <w:sz w:val="28"/>
          <w:szCs w:val="28"/>
          <w:rtl/>
        </w:rPr>
        <w:t>تهیه شده است را در نظر بگیرید.</w:t>
      </w:r>
      <w:r w:rsidRPr="00D9267E">
        <w:rPr>
          <w:rFonts w:cs="B Nazanin"/>
          <w:sz w:val="28"/>
          <w:szCs w:val="28"/>
          <w:rtl/>
        </w:rPr>
        <w:t xml:space="preserve"> </w:t>
      </w:r>
      <w:r>
        <w:rPr>
          <w:rFonts w:cs="B Nazanin" w:hint="cs"/>
          <w:sz w:val="28"/>
          <w:szCs w:val="28"/>
          <w:rtl/>
        </w:rPr>
        <w:t>همه افراد</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توا</w:t>
      </w:r>
      <w:r>
        <w:rPr>
          <w:rFonts w:cs="B Nazanin" w:hint="cs"/>
          <w:sz w:val="28"/>
          <w:szCs w:val="28"/>
          <w:rtl/>
        </w:rPr>
        <w:t>ن</w:t>
      </w:r>
      <w:r w:rsidRPr="00D9267E">
        <w:rPr>
          <w:rFonts w:cs="B Nazanin"/>
          <w:sz w:val="28"/>
          <w:szCs w:val="28"/>
          <w:rtl/>
        </w:rPr>
        <w:t>ند نمودار خط</w:t>
      </w:r>
      <w:r w:rsidRPr="00D9267E">
        <w:rPr>
          <w:rFonts w:cs="B Nazanin" w:hint="cs"/>
          <w:sz w:val="28"/>
          <w:szCs w:val="28"/>
          <w:rtl/>
        </w:rPr>
        <w:t>ی</w:t>
      </w:r>
      <w:r w:rsidRPr="00D9267E">
        <w:rPr>
          <w:rFonts w:cs="B Nazanin"/>
          <w:sz w:val="28"/>
          <w:szCs w:val="28"/>
          <w:rtl/>
        </w:rPr>
        <w:t xml:space="preserve"> ساده سمت چپ </w:t>
      </w:r>
      <w:r>
        <w:rPr>
          <w:rFonts w:cs="B Nazanin" w:hint="cs"/>
          <w:sz w:val="28"/>
          <w:szCs w:val="28"/>
          <w:rtl/>
        </w:rPr>
        <w:t>را تهیه</w:t>
      </w:r>
      <w:r w:rsidRPr="00D9267E">
        <w:rPr>
          <w:rFonts w:cs="B Nazanin"/>
          <w:sz w:val="28"/>
          <w:szCs w:val="28"/>
          <w:rtl/>
        </w:rPr>
        <w:t xml:space="preserve"> کن</w:t>
      </w:r>
      <w:r>
        <w:rPr>
          <w:rFonts w:cs="B Nazanin" w:hint="cs"/>
          <w:sz w:val="28"/>
          <w:szCs w:val="28"/>
          <w:rtl/>
        </w:rPr>
        <w:t>ن</w:t>
      </w:r>
      <w:r w:rsidRPr="00D9267E">
        <w:rPr>
          <w:rFonts w:cs="B Nazanin"/>
          <w:sz w:val="28"/>
          <w:szCs w:val="28"/>
          <w:rtl/>
        </w:rPr>
        <w:t>د</w:t>
      </w:r>
      <w:r>
        <w:rPr>
          <w:rFonts w:cs="B Nazanin" w:hint="cs"/>
          <w:sz w:val="28"/>
          <w:szCs w:val="28"/>
          <w:rtl/>
        </w:rPr>
        <w:t>؛</w:t>
      </w:r>
      <w:r w:rsidRPr="00D9267E">
        <w:rPr>
          <w:rFonts w:cs="B Nazanin"/>
          <w:sz w:val="28"/>
          <w:szCs w:val="28"/>
          <w:rtl/>
        </w:rPr>
        <w:t xml:space="preserve"> </w:t>
      </w:r>
      <w:r>
        <w:rPr>
          <w:rFonts w:cs="B Nazanin"/>
          <w:sz w:val="28"/>
          <w:szCs w:val="28"/>
        </w:rPr>
        <w:t>]</w:t>
      </w:r>
      <w:r>
        <w:rPr>
          <w:rFonts w:cs="B Nazanin" w:hint="cs"/>
          <w:sz w:val="28"/>
          <w:szCs w:val="28"/>
          <w:rtl/>
        </w:rPr>
        <w:t>چون</w:t>
      </w:r>
      <w:r>
        <w:rPr>
          <w:rFonts w:cs="B Nazanin"/>
          <w:sz w:val="28"/>
          <w:szCs w:val="28"/>
        </w:rPr>
        <w:t>[</w:t>
      </w:r>
      <w:r>
        <w:rPr>
          <w:rFonts w:cs="B Nazanin" w:hint="cs"/>
          <w:sz w:val="28"/>
          <w:szCs w:val="28"/>
          <w:rtl/>
        </w:rPr>
        <w:t xml:space="preserve"> </w:t>
      </w:r>
      <w:r w:rsidRPr="00D9267E">
        <w:rPr>
          <w:rFonts w:cs="B Nazanin"/>
          <w:sz w:val="28"/>
          <w:szCs w:val="28"/>
          <w:rtl/>
        </w:rPr>
        <w:t xml:space="preserve">فقط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w:t>
      </w:r>
      <w:r>
        <w:rPr>
          <w:rFonts w:cs="B Nazanin" w:hint="cs"/>
          <w:sz w:val="28"/>
          <w:szCs w:val="28"/>
          <w:rtl/>
        </w:rPr>
        <w:t>مجموعه</w:t>
      </w:r>
      <w:r w:rsidRPr="00D9267E">
        <w:rPr>
          <w:rFonts w:cs="B Nazanin"/>
          <w:sz w:val="28"/>
          <w:szCs w:val="28"/>
          <w:rtl/>
        </w:rPr>
        <w:t xml:space="preserve"> داده است</w:t>
      </w:r>
      <w:r>
        <w:rPr>
          <w:rFonts w:cs="B Nazanin" w:hint="cs"/>
          <w:sz w:val="28"/>
          <w:szCs w:val="28"/>
          <w:rtl/>
        </w:rPr>
        <w:t>.</w:t>
      </w:r>
      <w:r w:rsidRPr="00D9267E">
        <w:rPr>
          <w:rFonts w:cs="B Nazanin"/>
          <w:sz w:val="28"/>
          <w:szCs w:val="28"/>
          <w:rtl/>
        </w:rPr>
        <w:t xml:space="preserve"> اما </w:t>
      </w:r>
      <w:r>
        <w:rPr>
          <w:rFonts w:cs="B Nazanin" w:hint="cs"/>
          <w:sz w:val="28"/>
          <w:szCs w:val="28"/>
          <w:rtl/>
        </w:rPr>
        <w:t>احتمالا خواننده در نگاه اول</w:t>
      </w:r>
      <w:r w:rsidRPr="00D9267E">
        <w:rPr>
          <w:rFonts w:cs="B Nazanin"/>
          <w:sz w:val="28"/>
          <w:szCs w:val="28"/>
          <w:rtl/>
        </w:rPr>
        <w:t xml:space="preserve"> </w:t>
      </w:r>
      <w:r>
        <w:rPr>
          <w:rFonts w:cs="B Nazanin" w:hint="cs"/>
          <w:sz w:val="28"/>
          <w:szCs w:val="28"/>
          <w:rtl/>
        </w:rPr>
        <w:t xml:space="preserve">بلافاصله </w:t>
      </w:r>
      <w:r w:rsidRPr="00D9267E">
        <w:rPr>
          <w:rFonts w:cs="B Nazanin"/>
          <w:sz w:val="28"/>
          <w:szCs w:val="28"/>
          <w:rtl/>
        </w:rPr>
        <w:t>چند سوا</w:t>
      </w:r>
      <w:r w:rsidRPr="00D9267E">
        <w:rPr>
          <w:rFonts w:cs="B Nazanin" w:hint="cs"/>
          <w:sz w:val="28"/>
          <w:szCs w:val="28"/>
          <w:rtl/>
        </w:rPr>
        <w:t xml:space="preserve">ل </w:t>
      </w:r>
      <w:r>
        <w:rPr>
          <w:rFonts w:cs="B Nazanin" w:hint="cs"/>
          <w:sz w:val="28"/>
          <w:szCs w:val="28"/>
          <w:rtl/>
        </w:rPr>
        <w:t>مشخص</w:t>
      </w:r>
      <w:r w:rsidRPr="00D9267E">
        <w:rPr>
          <w:rFonts w:cs="B Nazanin"/>
          <w:sz w:val="28"/>
          <w:szCs w:val="28"/>
          <w:rtl/>
        </w:rPr>
        <w:t xml:space="preserve"> </w:t>
      </w:r>
      <w:r>
        <w:rPr>
          <w:rFonts w:cs="B Nazanin" w:hint="cs"/>
          <w:sz w:val="28"/>
          <w:szCs w:val="28"/>
          <w:rtl/>
        </w:rPr>
        <w:t>را می</w:t>
      </w:r>
      <w:r>
        <w:rPr>
          <w:rFonts w:cs="B Nazanin"/>
          <w:sz w:val="28"/>
          <w:szCs w:val="28"/>
          <w:rtl/>
        </w:rPr>
        <w:softHyphen/>
      </w:r>
      <w:r>
        <w:rPr>
          <w:rFonts w:cs="B Nazanin" w:hint="cs"/>
          <w:sz w:val="28"/>
          <w:szCs w:val="28"/>
          <w:rtl/>
        </w:rPr>
        <w:t>پرسد</w:t>
      </w:r>
      <w:r w:rsidRPr="00D9267E">
        <w:rPr>
          <w:rFonts w:cs="B Nazanin" w:hint="cs"/>
          <w:sz w:val="28"/>
          <w:szCs w:val="28"/>
          <w:rtl/>
        </w:rPr>
        <w:t>:</w:t>
      </w:r>
      <w:r w:rsidRPr="00D9267E">
        <w:rPr>
          <w:rFonts w:cs="B Nazanin"/>
          <w:sz w:val="28"/>
          <w:szCs w:val="28"/>
          <w:rtl/>
        </w:rPr>
        <w:t xml:space="preserve"> چرا </w:t>
      </w:r>
      <w:r>
        <w:rPr>
          <w:rFonts w:cs="B Nazanin" w:hint="cs"/>
          <w:sz w:val="28"/>
          <w:szCs w:val="28"/>
          <w:rtl/>
        </w:rPr>
        <w:t>سیر نزولی،</w:t>
      </w:r>
      <w:r w:rsidRPr="00D9267E">
        <w:rPr>
          <w:rFonts w:cs="B Nazanin"/>
          <w:sz w:val="28"/>
          <w:szCs w:val="28"/>
          <w:rtl/>
        </w:rPr>
        <w:t xml:space="preserve"> در اواخر دهه 1960 متوقف شد</w:t>
      </w:r>
      <w:r>
        <w:rPr>
          <w:rFonts w:cs="B Nazanin" w:hint="cs"/>
          <w:sz w:val="28"/>
          <w:szCs w:val="28"/>
          <w:rtl/>
        </w:rPr>
        <w:t>ه است</w:t>
      </w:r>
      <w:r w:rsidRPr="00D9267E">
        <w:rPr>
          <w:rFonts w:cs="B Nazanin"/>
          <w:sz w:val="28"/>
          <w:szCs w:val="28"/>
          <w:rtl/>
        </w:rPr>
        <w:t xml:space="preserve">؟ چرا </w:t>
      </w:r>
      <w:r>
        <w:rPr>
          <w:rFonts w:cs="B Nazanin" w:hint="cs"/>
          <w:sz w:val="28"/>
          <w:szCs w:val="28"/>
          <w:rtl/>
        </w:rPr>
        <w:t xml:space="preserve">خط سیر، </w:t>
      </w:r>
      <w:r w:rsidRPr="00D9267E">
        <w:rPr>
          <w:rFonts w:cs="B Nazanin"/>
          <w:sz w:val="28"/>
          <w:szCs w:val="28"/>
          <w:rtl/>
        </w:rPr>
        <w:t>چند سال بعد در</w:t>
      </w:r>
      <w:r w:rsidRPr="00D9267E">
        <w:rPr>
          <w:rFonts w:cs="B Nazanin" w:hint="cs"/>
          <w:sz w:val="28"/>
          <w:szCs w:val="28"/>
          <w:rtl/>
        </w:rPr>
        <w:t xml:space="preserve"> </w:t>
      </w:r>
      <w:r>
        <w:rPr>
          <w:rFonts w:cs="B Nazanin" w:hint="cs"/>
          <w:sz w:val="28"/>
          <w:szCs w:val="28"/>
          <w:rtl/>
        </w:rPr>
        <w:t>دهه</w:t>
      </w:r>
      <w:r w:rsidRPr="00D9267E">
        <w:rPr>
          <w:rFonts w:cs="B Nazanin"/>
          <w:sz w:val="28"/>
          <w:szCs w:val="28"/>
          <w:rtl/>
        </w:rPr>
        <w:t xml:space="preserve"> 1970 </w:t>
      </w:r>
      <w:r>
        <w:rPr>
          <w:rFonts w:cs="B Nazanin" w:hint="cs"/>
          <w:sz w:val="28"/>
          <w:szCs w:val="28"/>
          <w:rtl/>
        </w:rPr>
        <w:t>به سمت بالا جهش پیدا کرده است</w:t>
      </w:r>
      <w:r w:rsidRPr="00D9267E">
        <w:rPr>
          <w:rFonts w:cs="B Nazanin" w:hint="eastAsia"/>
          <w:sz w:val="28"/>
          <w:szCs w:val="28"/>
          <w:rtl/>
        </w:rPr>
        <w:t>؟</w:t>
      </w:r>
      <w:r w:rsidRPr="00D9267E">
        <w:rPr>
          <w:rtl/>
        </w:rPr>
        <w:t xml:space="preserve"> </w:t>
      </w:r>
      <w:r w:rsidRPr="00D9267E">
        <w:rPr>
          <w:rFonts w:cs="B Nazanin"/>
          <w:sz w:val="28"/>
          <w:szCs w:val="28"/>
          <w:rtl/>
        </w:rPr>
        <w:t>و چه چ</w:t>
      </w:r>
      <w:r w:rsidRPr="00D9267E">
        <w:rPr>
          <w:rFonts w:cs="B Nazanin" w:hint="cs"/>
          <w:sz w:val="28"/>
          <w:szCs w:val="28"/>
          <w:rtl/>
        </w:rPr>
        <w:t>ی</w:t>
      </w:r>
      <w:r w:rsidRPr="00D9267E">
        <w:rPr>
          <w:rFonts w:cs="B Nazanin" w:hint="eastAsia"/>
          <w:sz w:val="28"/>
          <w:szCs w:val="28"/>
          <w:rtl/>
        </w:rPr>
        <w:t>ز</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 xml:space="preserve">کاهش را </w:t>
      </w:r>
      <w:r w:rsidRPr="00D9267E">
        <w:rPr>
          <w:rFonts w:cs="B Nazanin"/>
          <w:sz w:val="28"/>
          <w:szCs w:val="28"/>
          <w:rtl/>
        </w:rPr>
        <w:t>در اوا</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دهه 2000 متوقف کرد؟</w:t>
      </w:r>
    </w:p>
    <w:p w14:paraId="7E4DEAA4" w14:textId="6042BA60" w:rsidR="00EC2257" w:rsidRDefault="00EC2257" w:rsidP="008A2251">
      <w:pPr>
        <w:jc w:val="both"/>
        <w:rPr>
          <w:rFonts w:cs="B Nazanin"/>
          <w:sz w:val="28"/>
          <w:szCs w:val="28"/>
          <w:rtl/>
        </w:rPr>
      </w:pPr>
    </w:p>
    <w:p w14:paraId="7AF4D0CF" w14:textId="1CFB9089" w:rsidR="00EC2257" w:rsidRDefault="00EC2257" w:rsidP="008A2251">
      <w:pPr>
        <w:jc w:val="both"/>
        <w:rPr>
          <w:rFonts w:cs="B Nazanin"/>
          <w:sz w:val="28"/>
          <w:szCs w:val="28"/>
          <w:rtl/>
        </w:rPr>
      </w:pPr>
    </w:p>
    <w:p w14:paraId="79E48AA5" w14:textId="4FA7C298" w:rsidR="00EC2257" w:rsidRDefault="00EC2257" w:rsidP="008A2251">
      <w:pPr>
        <w:jc w:val="both"/>
        <w:rPr>
          <w:rFonts w:cs="B Nazanin"/>
          <w:sz w:val="28"/>
          <w:szCs w:val="28"/>
          <w:rtl/>
        </w:rPr>
      </w:pPr>
      <w:r w:rsidRPr="00D9267E">
        <w:rPr>
          <w:noProof/>
        </w:rPr>
        <w:lastRenderedPageBreak/>
        <w:drawing>
          <wp:anchor distT="0" distB="0" distL="114300" distR="114300" simplePos="0" relativeHeight="252113920" behindDoc="0" locked="0" layoutInCell="1" allowOverlap="1" wp14:anchorId="71E1155C" wp14:editId="73CC6231">
            <wp:simplePos x="0" y="0"/>
            <wp:positionH relativeFrom="margin">
              <wp:posOffset>1218565</wp:posOffset>
            </wp:positionH>
            <wp:positionV relativeFrom="margin">
              <wp:align>top</wp:align>
            </wp:positionV>
            <wp:extent cx="4001135" cy="1955800"/>
            <wp:effectExtent l="0" t="0" r="0" b="6350"/>
            <wp:wrapTopAndBottom/>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001135" cy="1955800"/>
                    </a:xfrm>
                    <a:prstGeom prst="rect">
                      <a:avLst/>
                    </a:prstGeom>
                  </pic:spPr>
                </pic:pic>
              </a:graphicData>
            </a:graphic>
            <wp14:sizeRelH relativeFrom="margin">
              <wp14:pctWidth>0</wp14:pctWidth>
            </wp14:sizeRelH>
            <wp14:sizeRelV relativeFrom="margin">
              <wp14:pctHeight>0</wp14:pctHeight>
            </wp14:sizeRelV>
          </wp:anchor>
        </w:drawing>
      </w:r>
    </w:p>
    <w:p w14:paraId="3A16A4E9" w14:textId="77777777" w:rsidR="00F97D02" w:rsidRPr="00E2738C" w:rsidRDefault="00F97D02" w:rsidP="008A2251">
      <w:pPr>
        <w:spacing w:after="0"/>
        <w:jc w:val="center"/>
        <w:rPr>
          <w:rFonts w:cs="B Nazanin"/>
          <w:color w:val="00B0F0"/>
          <w:sz w:val="24"/>
          <w:szCs w:val="24"/>
          <w:rtl/>
        </w:rPr>
      </w:pPr>
      <w:r w:rsidRPr="00E2738C">
        <w:rPr>
          <w:rFonts w:cs="B Nazanin"/>
          <w:color w:val="00B0F0"/>
          <w:sz w:val="24"/>
          <w:szCs w:val="24"/>
          <w:rtl/>
        </w:rPr>
        <w:t>توض</w:t>
      </w:r>
      <w:r w:rsidRPr="00E2738C">
        <w:rPr>
          <w:rFonts w:cs="B Nazanin" w:hint="cs"/>
          <w:color w:val="00B0F0"/>
          <w:sz w:val="24"/>
          <w:szCs w:val="24"/>
          <w:rtl/>
        </w:rPr>
        <w:t>ی</w:t>
      </w:r>
      <w:r w:rsidRPr="00E2738C">
        <w:rPr>
          <w:rFonts w:cs="B Nazanin" w:hint="eastAsia"/>
          <w:color w:val="00B0F0"/>
          <w:sz w:val="24"/>
          <w:szCs w:val="24"/>
          <w:rtl/>
        </w:rPr>
        <w:t>ح</w:t>
      </w:r>
      <w:r w:rsidRPr="00E2738C">
        <w:rPr>
          <w:rFonts w:cs="B Nazanin" w:hint="cs"/>
          <w:color w:val="00B0F0"/>
          <w:sz w:val="24"/>
          <w:szCs w:val="24"/>
          <w:rtl/>
        </w:rPr>
        <w:t xml:space="preserve">ات </w:t>
      </w:r>
      <w:r w:rsidRPr="00E2738C">
        <w:rPr>
          <w:rFonts w:cs="B Nazanin"/>
          <w:color w:val="00B0F0"/>
          <w:sz w:val="24"/>
          <w:szCs w:val="24"/>
          <w:rtl/>
        </w:rPr>
        <w:t xml:space="preserve">کوتاه در نمودار سمت راست </w:t>
      </w:r>
      <w:r>
        <w:rPr>
          <w:rFonts w:cs="B Nazanin" w:hint="cs"/>
          <w:color w:val="00B0F0"/>
          <w:sz w:val="24"/>
          <w:szCs w:val="24"/>
          <w:rtl/>
        </w:rPr>
        <w:t xml:space="preserve">از </w:t>
      </w:r>
      <w:r w:rsidRPr="00E2738C">
        <w:rPr>
          <w:rFonts w:cs="B Nazanin"/>
          <w:color w:val="00B0F0"/>
          <w:sz w:val="24"/>
          <w:szCs w:val="24"/>
          <w:rtl/>
        </w:rPr>
        <w:t>ن</w:t>
      </w:r>
      <w:r w:rsidRPr="00E2738C">
        <w:rPr>
          <w:rFonts w:cs="B Nazanin" w:hint="cs"/>
          <w:color w:val="00B0F0"/>
          <w:sz w:val="24"/>
          <w:szCs w:val="24"/>
          <w:rtl/>
        </w:rPr>
        <w:t>ی</w:t>
      </w:r>
      <w:r w:rsidRPr="00E2738C">
        <w:rPr>
          <w:rFonts w:cs="B Nazanin" w:hint="eastAsia"/>
          <w:color w:val="00B0F0"/>
          <w:sz w:val="24"/>
          <w:szCs w:val="24"/>
          <w:rtl/>
        </w:rPr>
        <w:t>ل</w:t>
      </w:r>
      <w:r w:rsidRPr="00E2738C">
        <w:rPr>
          <w:rFonts w:cs="B Nazanin"/>
          <w:color w:val="00B0F0"/>
          <w:sz w:val="24"/>
          <w:szCs w:val="24"/>
          <w:rtl/>
        </w:rPr>
        <w:t xml:space="preserve"> ر</w:t>
      </w:r>
      <w:r w:rsidRPr="00E2738C">
        <w:rPr>
          <w:rFonts w:cs="B Nazanin" w:hint="cs"/>
          <w:color w:val="00B0F0"/>
          <w:sz w:val="24"/>
          <w:szCs w:val="24"/>
          <w:rtl/>
        </w:rPr>
        <w:t>ی</w:t>
      </w:r>
      <w:r w:rsidRPr="00E2738C">
        <w:rPr>
          <w:rFonts w:cs="B Nazanin" w:hint="eastAsia"/>
          <w:color w:val="00B0F0"/>
          <w:sz w:val="24"/>
          <w:szCs w:val="24"/>
          <w:rtl/>
        </w:rPr>
        <w:t>چاردز</w:t>
      </w:r>
      <w:r w:rsidRPr="00E2738C">
        <w:rPr>
          <w:rFonts w:cs="B Nazanin"/>
          <w:color w:val="00B0F0"/>
          <w:sz w:val="24"/>
          <w:szCs w:val="24"/>
          <w:rtl/>
        </w:rPr>
        <w:t xml:space="preserve"> برخ</w:t>
      </w:r>
      <w:r w:rsidRPr="00E2738C">
        <w:rPr>
          <w:rFonts w:cs="B Nazanin" w:hint="cs"/>
          <w:color w:val="00B0F0"/>
          <w:sz w:val="24"/>
          <w:szCs w:val="24"/>
          <w:rtl/>
        </w:rPr>
        <w:t>ی</w:t>
      </w:r>
      <w:r w:rsidRPr="00E2738C">
        <w:rPr>
          <w:rFonts w:cs="B Nazanin"/>
          <w:color w:val="00B0F0"/>
          <w:sz w:val="24"/>
          <w:szCs w:val="24"/>
          <w:rtl/>
        </w:rPr>
        <w:t xml:space="preserve"> از و</w:t>
      </w:r>
      <w:r w:rsidRPr="00E2738C">
        <w:rPr>
          <w:rFonts w:cs="B Nazanin" w:hint="cs"/>
          <w:color w:val="00B0F0"/>
          <w:sz w:val="24"/>
          <w:szCs w:val="24"/>
          <w:rtl/>
        </w:rPr>
        <w:t>ی</w:t>
      </w:r>
      <w:r w:rsidRPr="00E2738C">
        <w:rPr>
          <w:rFonts w:cs="B Nazanin" w:hint="eastAsia"/>
          <w:color w:val="00B0F0"/>
          <w:sz w:val="24"/>
          <w:szCs w:val="24"/>
          <w:rtl/>
        </w:rPr>
        <w:t>ژگ</w:t>
      </w:r>
      <w:r w:rsidRPr="00E2738C">
        <w:rPr>
          <w:rFonts w:cs="B Nazanin" w:hint="cs"/>
          <w:color w:val="00B0F0"/>
          <w:sz w:val="24"/>
          <w:szCs w:val="24"/>
          <w:rtl/>
        </w:rPr>
        <w:t>ی</w:t>
      </w:r>
      <w:r w:rsidRPr="00E2738C">
        <w:rPr>
          <w:rFonts w:cs="B Nazanin"/>
          <w:color w:val="00B0F0"/>
          <w:sz w:val="24"/>
          <w:szCs w:val="24"/>
          <w:rtl/>
        </w:rPr>
        <w:t xml:space="preserve"> ها</w:t>
      </w:r>
      <w:r w:rsidRPr="00E2738C">
        <w:rPr>
          <w:rFonts w:cs="B Nazanin" w:hint="cs"/>
          <w:color w:val="00B0F0"/>
          <w:sz w:val="24"/>
          <w:szCs w:val="24"/>
          <w:rtl/>
        </w:rPr>
        <w:t>ی</w:t>
      </w:r>
      <w:r w:rsidRPr="00E2738C">
        <w:rPr>
          <w:rFonts w:cs="B Nazanin"/>
          <w:color w:val="00B0F0"/>
          <w:sz w:val="24"/>
          <w:szCs w:val="24"/>
          <w:rtl/>
        </w:rPr>
        <w:t xml:space="preserve"> </w:t>
      </w:r>
      <w:r>
        <w:rPr>
          <w:rFonts w:cs="B Nazanin" w:hint="cs"/>
          <w:color w:val="00B0F0"/>
          <w:sz w:val="24"/>
          <w:szCs w:val="24"/>
          <w:rtl/>
        </w:rPr>
        <w:t>ابتدایی</w:t>
      </w:r>
      <w:r w:rsidRPr="00E2738C">
        <w:rPr>
          <w:rFonts w:cs="B Nazanin"/>
          <w:color w:val="00B0F0"/>
          <w:sz w:val="24"/>
          <w:szCs w:val="24"/>
          <w:rtl/>
        </w:rPr>
        <w:t xml:space="preserve"> داده ها را </w:t>
      </w:r>
      <w:r>
        <w:rPr>
          <w:rFonts w:cs="B Nazanin" w:hint="cs"/>
          <w:color w:val="00B0F0"/>
          <w:sz w:val="24"/>
          <w:szCs w:val="24"/>
          <w:rtl/>
        </w:rPr>
        <w:t>شرح</w:t>
      </w:r>
      <w:r w:rsidRPr="00E2738C">
        <w:rPr>
          <w:rFonts w:cs="B Nazanin"/>
          <w:color w:val="00B0F0"/>
          <w:sz w:val="24"/>
          <w:szCs w:val="24"/>
          <w:rtl/>
        </w:rPr>
        <w:t xml:space="preserve"> م</w:t>
      </w:r>
      <w:r w:rsidRPr="00E2738C">
        <w:rPr>
          <w:rFonts w:cs="B Nazanin" w:hint="cs"/>
          <w:color w:val="00B0F0"/>
          <w:sz w:val="24"/>
          <w:szCs w:val="24"/>
          <w:rtl/>
        </w:rPr>
        <w:t>ی</w:t>
      </w:r>
      <w:r w:rsidRPr="00E2738C">
        <w:rPr>
          <w:rFonts w:cs="B Nazanin"/>
          <w:color w:val="00B0F0"/>
          <w:sz w:val="24"/>
          <w:szCs w:val="24"/>
          <w:rtl/>
        </w:rPr>
        <w:t xml:space="preserve"> دهد</w:t>
      </w:r>
    </w:p>
    <w:p w14:paraId="11C14574" w14:textId="77777777" w:rsidR="00F97D02" w:rsidRDefault="00F97D02" w:rsidP="008A2251">
      <w:pPr>
        <w:jc w:val="both"/>
        <w:rPr>
          <w:rFonts w:cs="B Nazanin"/>
          <w:sz w:val="28"/>
          <w:szCs w:val="28"/>
          <w:rtl/>
        </w:rPr>
      </w:pPr>
    </w:p>
    <w:p w14:paraId="3E923F91" w14:textId="77777777" w:rsidR="00F97D02" w:rsidRPr="00D9267E" w:rsidRDefault="00F97D02" w:rsidP="008A2251">
      <w:pPr>
        <w:jc w:val="both"/>
        <w:rPr>
          <w:rFonts w:cs="B Nazanin"/>
          <w:sz w:val="28"/>
          <w:szCs w:val="28"/>
          <w:rtl/>
        </w:rPr>
      </w:pPr>
      <w:r w:rsidRPr="00D9267E">
        <w:rPr>
          <w:rFonts w:cs="B Nazanin"/>
          <w:sz w:val="28"/>
          <w:szCs w:val="28"/>
          <w:rtl/>
        </w:rPr>
        <w:t>اکنون به نسخه دوم نمودار</w:t>
      </w:r>
      <w:r>
        <w:rPr>
          <w:rFonts w:cs="B Nazanin" w:hint="cs"/>
          <w:sz w:val="28"/>
          <w:szCs w:val="28"/>
          <w:rtl/>
        </w:rPr>
        <w:t>،</w:t>
      </w:r>
      <w:r w:rsidRPr="00D9267E">
        <w:rPr>
          <w:rFonts w:cs="B Nazanin"/>
          <w:sz w:val="28"/>
          <w:szCs w:val="28"/>
          <w:rtl/>
        </w:rPr>
        <w:t xml:space="preserve"> </w:t>
      </w:r>
      <w:r>
        <w:rPr>
          <w:rFonts w:cs="B Nazanin" w:hint="cs"/>
          <w:sz w:val="28"/>
          <w:szCs w:val="28"/>
          <w:rtl/>
        </w:rPr>
        <w:t>که</w:t>
      </w:r>
      <w:r w:rsidRPr="00D9267E">
        <w:rPr>
          <w:rFonts w:cs="B Nazanin"/>
          <w:sz w:val="28"/>
          <w:szCs w:val="28"/>
          <w:rtl/>
        </w:rPr>
        <w:t xml:space="preserve"> توض</w:t>
      </w:r>
      <w:r w:rsidRPr="00D9267E">
        <w:rPr>
          <w:rFonts w:cs="B Nazanin" w:hint="cs"/>
          <w:sz w:val="28"/>
          <w:szCs w:val="28"/>
          <w:rtl/>
        </w:rPr>
        <w:t>ی</w:t>
      </w:r>
      <w:r w:rsidRPr="00D9267E">
        <w:rPr>
          <w:rFonts w:cs="B Nazanin" w:hint="eastAsia"/>
          <w:sz w:val="28"/>
          <w:szCs w:val="28"/>
          <w:rtl/>
        </w:rPr>
        <w:t>حات</w:t>
      </w:r>
      <w:r>
        <w:rPr>
          <w:rFonts w:cs="B Nazanin" w:hint="cs"/>
          <w:sz w:val="28"/>
          <w:szCs w:val="28"/>
          <w:rtl/>
        </w:rPr>
        <w:t>ی</w:t>
      </w:r>
      <w:r w:rsidRPr="00D9267E">
        <w:rPr>
          <w:rFonts w:cs="B Nazanin"/>
          <w:sz w:val="28"/>
          <w:szCs w:val="28"/>
          <w:rtl/>
        </w:rPr>
        <w:t xml:space="preserve"> کوتاه</w:t>
      </w:r>
      <w:r>
        <w:rPr>
          <w:rFonts w:cs="B Nazanin" w:hint="cs"/>
          <w:sz w:val="28"/>
          <w:szCs w:val="28"/>
          <w:rtl/>
        </w:rPr>
        <w:t xml:space="preserve"> دارد،</w:t>
      </w:r>
      <w:r w:rsidRPr="00D9267E">
        <w:rPr>
          <w:rFonts w:cs="B Nazanin"/>
          <w:sz w:val="28"/>
          <w:szCs w:val="28"/>
          <w:rtl/>
        </w:rPr>
        <w:t xml:space="preserve"> نگاه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جهش بزرگ در</w:t>
      </w:r>
      <w:r w:rsidRPr="00D9267E">
        <w:rPr>
          <w:rFonts w:cs="B Nazanin"/>
          <w:sz w:val="28"/>
          <w:szCs w:val="28"/>
          <w:rtl/>
        </w:rPr>
        <w:t xml:space="preserve"> اواخر دهه 1960 را م</w:t>
      </w:r>
      <w:r w:rsidRPr="00D9267E">
        <w:rPr>
          <w:rFonts w:cs="B Nazanin" w:hint="cs"/>
          <w:sz w:val="28"/>
          <w:szCs w:val="28"/>
          <w:rtl/>
        </w:rPr>
        <w:t>ی</w:t>
      </w:r>
      <w:r w:rsidRPr="00D9267E">
        <w:rPr>
          <w:rFonts w:cs="B Nazanin"/>
          <w:sz w:val="28"/>
          <w:szCs w:val="28"/>
          <w:rtl/>
        </w:rPr>
        <w:t xml:space="preserve"> توان به فرود ن</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آرمسترانگ</w:t>
      </w:r>
      <w:r>
        <w:rPr>
          <w:rStyle w:val="FootnoteReference"/>
          <w:rFonts w:cs="B Nazanin"/>
          <w:sz w:val="28"/>
          <w:szCs w:val="28"/>
          <w:rtl/>
        </w:rPr>
        <w:footnoteReference w:id="57"/>
      </w:r>
      <w:r w:rsidRPr="00D9267E">
        <w:rPr>
          <w:rFonts w:cs="B Nazanin"/>
          <w:sz w:val="28"/>
          <w:szCs w:val="28"/>
          <w:rtl/>
        </w:rPr>
        <w:t xml:space="preserve"> در ماه</w:t>
      </w:r>
      <w:r>
        <w:rPr>
          <w:rFonts w:cs="B Nazanin" w:hint="cs"/>
          <w:sz w:val="28"/>
          <w:szCs w:val="28"/>
          <w:rtl/>
        </w:rPr>
        <w:t xml:space="preserve"> و جهش بعدی را به</w:t>
      </w:r>
      <w:r w:rsidRPr="00D9267E">
        <w:rPr>
          <w:rFonts w:cs="B Nazanin"/>
          <w:sz w:val="28"/>
          <w:szCs w:val="28"/>
          <w:rtl/>
        </w:rPr>
        <w:t xml:space="preserve"> محبوب</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w:t>
      </w:r>
      <w:r>
        <w:rPr>
          <w:rFonts w:cs="B Nazanin" w:hint="cs"/>
          <w:sz w:val="28"/>
          <w:szCs w:val="28"/>
          <w:rtl/>
        </w:rPr>
        <w:t>نوازندگانی</w:t>
      </w:r>
      <w:r w:rsidRPr="00D9267E">
        <w:rPr>
          <w:rFonts w:cs="B Nazanin"/>
          <w:sz w:val="28"/>
          <w:szCs w:val="28"/>
          <w:rtl/>
        </w:rPr>
        <w:t xml:space="preserve"> </w:t>
      </w:r>
      <w:r>
        <w:rPr>
          <w:rFonts w:cs="B Nazanin" w:hint="cs"/>
          <w:sz w:val="28"/>
          <w:szCs w:val="28"/>
          <w:rtl/>
        </w:rPr>
        <w:t>چون</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انگ</w:t>
      </w:r>
      <w:r>
        <w:rPr>
          <w:rStyle w:val="FootnoteReference"/>
          <w:rFonts w:cs="B Nazanin"/>
          <w:sz w:val="28"/>
          <w:szCs w:val="28"/>
          <w:rtl/>
        </w:rPr>
        <w:footnoteReference w:id="58"/>
      </w:r>
      <w:r w:rsidRPr="00D9267E">
        <w:rPr>
          <w:rFonts w:cs="B Nazanin"/>
          <w:sz w:val="28"/>
          <w:szCs w:val="28"/>
          <w:rtl/>
        </w:rPr>
        <w:t>، ن</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سداکا</w:t>
      </w:r>
      <w:r>
        <w:rPr>
          <w:rStyle w:val="FootnoteReference"/>
          <w:rFonts w:cs="B Nazanin"/>
          <w:sz w:val="28"/>
          <w:szCs w:val="28"/>
          <w:rtl/>
        </w:rPr>
        <w:footnoteReference w:id="59"/>
      </w:r>
      <w:r w:rsidRPr="00D9267E">
        <w:rPr>
          <w:rFonts w:cs="B Nazanin"/>
          <w:sz w:val="28"/>
          <w:szCs w:val="28"/>
          <w:rtl/>
        </w:rPr>
        <w:t xml:space="preserve"> و ن</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دا</w:t>
      </w:r>
      <w:r w:rsidRPr="00D9267E">
        <w:rPr>
          <w:rFonts w:cs="B Nazanin" w:hint="cs"/>
          <w:sz w:val="28"/>
          <w:szCs w:val="28"/>
          <w:rtl/>
        </w:rPr>
        <w:t>ی</w:t>
      </w:r>
      <w:r w:rsidRPr="00D9267E">
        <w:rPr>
          <w:rFonts w:cs="B Nazanin" w:hint="eastAsia"/>
          <w:sz w:val="28"/>
          <w:szCs w:val="28"/>
          <w:rtl/>
        </w:rPr>
        <w:t>موند</w:t>
      </w:r>
      <w:r>
        <w:rPr>
          <w:rStyle w:val="FootnoteReference"/>
          <w:rFonts w:cs="B Nazanin"/>
          <w:sz w:val="28"/>
          <w:szCs w:val="28"/>
          <w:rtl/>
        </w:rPr>
        <w:footnoteReference w:id="60"/>
      </w:r>
      <w:r w:rsidRPr="00D9267E">
        <w:rPr>
          <w:rFonts w:cs="B Nazanin"/>
          <w:sz w:val="28"/>
          <w:szCs w:val="28"/>
          <w:rtl/>
        </w:rPr>
        <w:t xml:space="preserve"> در دهه 1970 </w:t>
      </w:r>
      <w:r>
        <w:rPr>
          <w:rFonts w:cs="B Nazanin" w:hint="cs"/>
          <w:sz w:val="28"/>
          <w:szCs w:val="28"/>
          <w:rtl/>
        </w:rPr>
        <w:t>نسبت داد</w:t>
      </w:r>
      <w:r w:rsidRPr="00D9267E">
        <w:rPr>
          <w:rFonts w:cs="B Nazanin"/>
          <w:sz w:val="28"/>
          <w:szCs w:val="28"/>
          <w:rtl/>
        </w:rPr>
        <w:t xml:space="preserve">. </w:t>
      </w:r>
      <w:r>
        <w:rPr>
          <w:rFonts w:cs="B Nazanin" w:hint="cs"/>
          <w:sz w:val="28"/>
          <w:szCs w:val="28"/>
          <w:rtl/>
        </w:rPr>
        <w:t>هموار شدن</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روند در اواسط </w:t>
      </w:r>
      <w:r>
        <w:rPr>
          <w:rFonts w:cs="B Nazanin" w:hint="cs"/>
          <w:sz w:val="28"/>
          <w:szCs w:val="28"/>
          <w:rtl/>
        </w:rPr>
        <w:t>دهه</w:t>
      </w:r>
      <w:r w:rsidRPr="00D9267E">
        <w:rPr>
          <w:rFonts w:cs="B Nazanin"/>
          <w:sz w:val="28"/>
          <w:szCs w:val="28"/>
          <w:rtl/>
        </w:rPr>
        <w:t xml:space="preserve"> 2000 م</w:t>
      </w:r>
      <w:r w:rsidRPr="00D9267E">
        <w:rPr>
          <w:rFonts w:cs="B Nazanin" w:hint="cs"/>
          <w:sz w:val="28"/>
          <w:szCs w:val="28"/>
          <w:rtl/>
        </w:rPr>
        <w:t>ی</w:t>
      </w:r>
      <w:r w:rsidRPr="00D9267E">
        <w:rPr>
          <w:rFonts w:cs="B Nazanin"/>
          <w:sz w:val="28"/>
          <w:szCs w:val="28"/>
          <w:rtl/>
        </w:rPr>
        <w:t xml:space="preserve"> تواند به </w:t>
      </w:r>
      <w:r>
        <w:rPr>
          <w:rFonts w:cs="B Nazanin" w:hint="cs"/>
          <w:sz w:val="28"/>
          <w:szCs w:val="28"/>
          <w:rtl/>
        </w:rPr>
        <w:t>«</w:t>
      </w:r>
      <w:r w:rsidRPr="00D9267E">
        <w:rPr>
          <w:rFonts w:cs="B Nazanin"/>
          <w:sz w:val="28"/>
          <w:szCs w:val="28"/>
          <w:rtl/>
        </w:rPr>
        <w:t>ن</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جدید» مثل</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دگراس تا</w:t>
      </w:r>
      <w:r w:rsidRPr="00D9267E">
        <w:rPr>
          <w:rFonts w:cs="B Nazanin" w:hint="cs"/>
          <w:sz w:val="28"/>
          <w:szCs w:val="28"/>
          <w:rtl/>
        </w:rPr>
        <w:t>ی</w:t>
      </w:r>
      <w:r w:rsidRPr="00D9267E">
        <w:rPr>
          <w:rFonts w:cs="B Nazanin" w:hint="eastAsia"/>
          <w:sz w:val="28"/>
          <w:szCs w:val="28"/>
          <w:rtl/>
        </w:rPr>
        <w:t>سون</w:t>
      </w:r>
      <w:r>
        <w:rPr>
          <w:rStyle w:val="FootnoteReference"/>
          <w:rFonts w:cs="B Nazanin"/>
          <w:sz w:val="28"/>
          <w:szCs w:val="28"/>
          <w:rtl/>
        </w:rPr>
        <w:footnoteReference w:id="61"/>
      </w:r>
      <w:r w:rsidRPr="00D9267E">
        <w:rPr>
          <w:rFonts w:cs="B Nazanin"/>
          <w:sz w:val="28"/>
          <w:szCs w:val="28"/>
          <w:rtl/>
        </w:rPr>
        <w:t xml:space="preserve"> نسبت داده شود.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حاش</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ها پ</w:t>
      </w:r>
      <w:r w:rsidRPr="00D9267E">
        <w:rPr>
          <w:rFonts w:cs="B Nazanin" w:hint="cs"/>
          <w:sz w:val="28"/>
          <w:szCs w:val="28"/>
          <w:rtl/>
        </w:rPr>
        <w:t>ی</w:t>
      </w:r>
      <w:r w:rsidRPr="00D9267E">
        <w:rPr>
          <w:rFonts w:cs="B Nazanin" w:hint="eastAsia"/>
          <w:sz w:val="28"/>
          <w:szCs w:val="28"/>
          <w:rtl/>
        </w:rPr>
        <w:t>چ</w:t>
      </w:r>
      <w:r w:rsidRPr="00D9267E">
        <w:rPr>
          <w:rFonts w:cs="B Nazanin" w:hint="cs"/>
          <w:sz w:val="28"/>
          <w:szCs w:val="28"/>
          <w:rtl/>
        </w:rPr>
        <w:t>ی</w:t>
      </w:r>
      <w:r w:rsidRPr="00D9267E">
        <w:rPr>
          <w:rFonts w:cs="B Nazanin" w:hint="eastAsia"/>
          <w:sz w:val="28"/>
          <w:szCs w:val="28"/>
          <w:rtl/>
        </w:rPr>
        <w:t>ده</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ستند</w:t>
      </w:r>
      <w:r w:rsidRPr="00D9267E">
        <w:rPr>
          <w:rFonts w:cs="B Nazanin"/>
          <w:sz w:val="28"/>
          <w:szCs w:val="28"/>
          <w:rtl/>
        </w:rPr>
        <w:t xml:space="preserve"> و ن</w:t>
      </w:r>
      <w:r w:rsidRPr="00D9267E">
        <w:rPr>
          <w:rFonts w:cs="B Nazanin" w:hint="cs"/>
          <w:sz w:val="28"/>
          <w:szCs w:val="28"/>
          <w:rtl/>
        </w:rPr>
        <w:t>ی</w:t>
      </w:r>
      <w:r w:rsidRPr="00D9267E">
        <w:rPr>
          <w:rFonts w:cs="B Nazanin" w:hint="eastAsia"/>
          <w:sz w:val="28"/>
          <w:szCs w:val="28"/>
          <w:rtl/>
        </w:rPr>
        <w:t>از</w:t>
      </w:r>
      <w:r w:rsidRPr="00D9267E">
        <w:rPr>
          <w:rFonts w:cs="B Nazanin" w:hint="cs"/>
          <w:sz w:val="28"/>
          <w:szCs w:val="28"/>
          <w:rtl/>
        </w:rPr>
        <w:t>ی</w:t>
      </w:r>
      <w:r w:rsidRPr="00D9267E">
        <w:rPr>
          <w:rFonts w:cs="B Nazanin"/>
          <w:sz w:val="28"/>
          <w:szCs w:val="28"/>
          <w:rtl/>
        </w:rPr>
        <w:t xml:space="preserve"> به برنامه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پیچیده ی</w:t>
      </w:r>
      <w:r w:rsidRPr="00D9267E">
        <w:rPr>
          <w:rFonts w:cs="B Nazanin" w:hint="eastAsia"/>
          <w:sz w:val="28"/>
          <w:szCs w:val="28"/>
          <w:rtl/>
        </w:rPr>
        <w:t>ا</w:t>
      </w:r>
      <w:r w:rsidRPr="00D9267E">
        <w:rPr>
          <w:rFonts w:cs="B Nazanin" w:hint="cs"/>
          <w:sz w:val="28"/>
          <w:szCs w:val="28"/>
          <w:rtl/>
        </w:rPr>
        <w:t xml:space="preserve"> </w:t>
      </w:r>
      <w:r w:rsidRPr="00D9267E">
        <w:rPr>
          <w:rFonts w:cs="B Nazanin"/>
          <w:sz w:val="28"/>
          <w:szCs w:val="28"/>
          <w:rtl/>
        </w:rPr>
        <w:t>تکن</w:t>
      </w:r>
      <w:r w:rsidRPr="00D9267E">
        <w:rPr>
          <w:rFonts w:cs="B Nazanin" w:hint="cs"/>
          <w:sz w:val="28"/>
          <w:szCs w:val="28"/>
          <w:rtl/>
        </w:rPr>
        <w:t>ی</w:t>
      </w:r>
      <w:r w:rsidRPr="00D9267E">
        <w:rPr>
          <w:rFonts w:cs="B Nazanin" w:hint="eastAsia"/>
          <w:sz w:val="28"/>
          <w:szCs w:val="28"/>
          <w:rtl/>
        </w:rPr>
        <w:t>ک</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طراح</w:t>
      </w:r>
      <w:r w:rsidRPr="00D9267E">
        <w:rPr>
          <w:rFonts w:cs="B Nazanin" w:hint="cs"/>
          <w:sz w:val="28"/>
          <w:szCs w:val="28"/>
          <w:rtl/>
        </w:rPr>
        <w:t>ی</w:t>
      </w:r>
      <w:r w:rsidRPr="00D9267E">
        <w:rPr>
          <w:rFonts w:cs="B Nazanin"/>
          <w:sz w:val="28"/>
          <w:szCs w:val="28"/>
          <w:rtl/>
        </w:rPr>
        <w:t xml:space="preserve"> ندارند</w:t>
      </w:r>
      <w:r>
        <w:rPr>
          <w:rFonts w:cs="B Nazanin" w:hint="cs"/>
          <w:sz w:val="28"/>
          <w:szCs w:val="28"/>
          <w:rtl/>
        </w:rPr>
        <w:t>؛</w:t>
      </w:r>
      <w:r w:rsidRPr="00D9267E">
        <w:rPr>
          <w:rFonts w:cs="B Nazanin"/>
          <w:sz w:val="28"/>
          <w:szCs w:val="28"/>
          <w:rtl/>
        </w:rPr>
        <w:t xml:space="preserve"> آن</w:t>
      </w:r>
      <w:r>
        <w:rPr>
          <w:rFonts w:cs="B Nazanin"/>
          <w:sz w:val="28"/>
          <w:szCs w:val="28"/>
          <w:rtl/>
        </w:rPr>
        <w:softHyphen/>
      </w:r>
      <w:r w:rsidRPr="00D9267E">
        <w:rPr>
          <w:rFonts w:cs="B Nazanin"/>
          <w:sz w:val="28"/>
          <w:szCs w:val="28"/>
          <w:rtl/>
        </w:rPr>
        <w:t xml:space="preserve">ها اغلب نکات </w:t>
      </w:r>
      <w:r>
        <w:rPr>
          <w:rFonts w:cs="B Nazanin" w:hint="cs"/>
          <w:sz w:val="28"/>
          <w:szCs w:val="28"/>
          <w:rtl/>
        </w:rPr>
        <w:t>جالب توجه</w:t>
      </w:r>
      <w:r w:rsidRPr="00D9267E">
        <w:rPr>
          <w:rFonts w:cs="B Nazanin"/>
          <w:sz w:val="28"/>
          <w:szCs w:val="28"/>
          <w:rtl/>
        </w:rPr>
        <w:t xml:space="preserve"> در داده ها هستند </w:t>
      </w:r>
      <w:r>
        <w:rPr>
          <w:rFonts w:cs="B Nazanin" w:hint="cs"/>
          <w:sz w:val="28"/>
          <w:szCs w:val="28"/>
          <w:rtl/>
        </w:rPr>
        <w:t xml:space="preserve">که در قالب </w:t>
      </w:r>
      <w:r w:rsidRPr="00D9267E">
        <w:rPr>
          <w:rFonts w:cs="B Nazanin"/>
          <w:sz w:val="28"/>
          <w:szCs w:val="28"/>
          <w:rtl/>
        </w:rPr>
        <w:t>بخش ها</w:t>
      </w:r>
      <w:r w:rsidRPr="00D9267E">
        <w:rPr>
          <w:rFonts w:cs="B Nazanin" w:hint="cs"/>
          <w:sz w:val="28"/>
          <w:szCs w:val="28"/>
          <w:rtl/>
        </w:rPr>
        <w:t>ی</w:t>
      </w:r>
      <w:r w:rsidRPr="00D9267E">
        <w:rPr>
          <w:rFonts w:cs="B Nazanin"/>
          <w:sz w:val="28"/>
          <w:szCs w:val="28"/>
          <w:rtl/>
        </w:rPr>
        <w:t xml:space="preserve"> کوتاه متن</w:t>
      </w:r>
      <w:r>
        <w:rPr>
          <w:rFonts w:cs="B Nazanin" w:hint="cs"/>
          <w:sz w:val="28"/>
          <w:szCs w:val="28"/>
          <w:rtl/>
        </w:rPr>
        <w:t>ی</w:t>
      </w:r>
      <w:r w:rsidRPr="00D9267E">
        <w:rPr>
          <w:rFonts w:cs="B Nazanin"/>
          <w:sz w:val="28"/>
          <w:szCs w:val="28"/>
          <w:rtl/>
        </w:rPr>
        <w:t xml:space="preserve"> </w:t>
      </w:r>
      <w:r>
        <w:rPr>
          <w:rFonts w:cs="B Nazanin" w:hint="cs"/>
          <w:sz w:val="28"/>
          <w:szCs w:val="28"/>
          <w:rtl/>
        </w:rPr>
        <w:t xml:space="preserve">به نمودار </w:t>
      </w:r>
      <w:r w:rsidRPr="00D9267E">
        <w:rPr>
          <w:rFonts w:cs="B Nazanin"/>
          <w:sz w:val="28"/>
          <w:szCs w:val="28"/>
          <w:rtl/>
        </w:rPr>
        <w:t>اضافه شده اند</w:t>
      </w:r>
      <w:r w:rsidRPr="00D9267E">
        <w:rPr>
          <w:rFonts w:cs="B Nazanin"/>
          <w:sz w:val="28"/>
          <w:szCs w:val="28"/>
        </w:rPr>
        <w:t>.</w:t>
      </w:r>
    </w:p>
    <w:p w14:paraId="0B9D8202" w14:textId="77777777" w:rsidR="00F97D02" w:rsidRPr="00D9267E" w:rsidRDefault="00F97D02" w:rsidP="008A2251">
      <w:pPr>
        <w:jc w:val="both"/>
        <w:rPr>
          <w:rFonts w:cs="B Nazanin"/>
          <w:sz w:val="28"/>
          <w:szCs w:val="28"/>
          <w:rtl/>
        </w:rPr>
      </w:pPr>
      <w:r w:rsidRPr="00D9267E">
        <w:rPr>
          <w:rFonts w:cs="B Nazanin"/>
          <w:sz w:val="28"/>
          <w:szCs w:val="28"/>
          <w:rtl/>
        </w:rPr>
        <w:t>حاش</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به خوانندگان</w:t>
      </w:r>
      <w:r>
        <w:rPr>
          <w:rFonts w:cs="B Nazanin" w:hint="cs"/>
          <w:sz w:val="28"/>
          <w:szCs w:val="28"/>
          <w:rtl/>
        </w:rPr>
        <w:t xml:space="preserve">، </w:t>
      </w:r>
      <w:r w:rsidRPr="00D9267E">
        <w:rPr>
          <w:rFonts w:cs="B Nazanin"/>
          <w:sz w:val="28"/>
          <w:szCs w:val="28"/>
          <w:rtl/>
        </w:rPr>
        <w:t xml:space="preserve"> به و</w:t>
      </w:r>
      <w:r w:rsidRPr="00D9267E">
        <w:rPr>
          <w:rFonts w:cs="B Nazanin" w:hint="cs"/>
          <w:sz w:val="28"/>
          <w:szCs w:val="28"/>
          <w:rtl/>
        </w:rPr>
        <w:t>ی</w:t>
      </w:r>
      <w:r w:rsidRPr="00D9267E">
        <w:rPr>
          <w:rFonts w:cs="B Nazanin" w:hint="eastAsia"/>
          <w:sz w:val="28"/>
          <w:szCs w:val="28"/>
          <w:rtl/>
        </w:rPr>
        <w:t>ژه</w:t>
      </w:r>
      <w:r w:rsidRPr="00D9267E">
        <w:rPr>
          <w:rFonts w:cs="B Nazanin"/>
          <w:sz w:val="28"/>
          <w:szCs w:val="28"/>
          <w:rtl/>
        </w:rPr>
        <w:t xml:space="preserve"> کسان</w:t>
      </w:r>
      <w:r w:rsidRPr="00D9267E">
        <w:rPr>
          <w:rFonts w:cs="B Nazanin" w:hint="cs"/>
          <w:sz w:val="28"/>
          <w:szCs w:val="28"/>
          <w:rtl/>
        </w:rPr>
        <w:t>ی</w:t>
      </w:r>
      <w:r w:rsidRPr="00D9267E">
        <w:rPr>
          <w:rFonts w:cs="B Nazanin"/>
          <w:sz w:val="28"/>
          <w:szCs w:val="28"/>
          <w:rtl/>
        </w:rPr>
        <w:t xml:space="preserve"> که تجربه کمتر</w:t>
      </w:r>
      <w:r w:rsidRPr="00D9267E">
        <w:rPr>
          <w:rFonts w:cs="B Nazanin" w:hint="cs"/>
          <w:sz w:val="28"/>
          <w:szCs w:val="28"/>
          <w:rtl/>
        </w:rPr>
        <w:t>ی</w:t>
      </w:r>
      <w:r w:rsidRPr="00D9267E">
        <w:rPr>
          <w:rFonts w:cs="B Nazanin"/>
          <w:sz w:val="28"/>
          <w:szCs w:val="28"/>
          <w:rtl/>
        </w:rPr>
        <w:t xml:space="preserve"> در </w:t>
      </w:r>
      <w:r w:rsidRPr="00D9267E">
        <w:rPr>
          <w:rFonts w:cs="B Nazanin" w:hint="cs"/>
          <w:sz w:val="28"/>
          <w:szCs w:val="28"/>
          <w:rtl/>
        </w:rPr>
        <w:t>مصورسازی</w:t>
      </w:r>
      <w:r w:rsidRPr="00D9267E">
        <w:rPr>
          <w:rFonts w:cs="B Nazanin"/>
          <w:sz w:val="28"/>
          <w:szCs w:val="28"/>
          <w:rtl/>
        </w:rPr>
        <w:t xml:space="preserve"> داده دارند</w:t>
      </w:r>
      <w:r>
        <w:rPr>
          <w:rFonts w:cs="B Nazanin" w:hint="cs"/>
          <w:sz w:val="28"/>
          <w:szCs w:val="28"/>
          <w:rtl/>
        </w:rPr>
        <w:t>،</w:t>
      </w:r>
      <w:r w:rsidRPr="00D9267E">
        <w:rPr>
          <w:rFonts w:cs="B Nazanin"/>
          <w:sz w:val="28"/>
          <w:szCs w:val="28"/>
          <w:rtl/>
        </w:rPr>
        <w:t xml:space="preserve"> </w:t>
      </w:r>
      <w:r>
        <w:rPr>
          <w:rFonts w:cs="B Nazanin" w:hint="cs"/>
          <w:sz w:val="28"/>
          <w:szCs w:val="28"/>
          <w:rtl/>
        </w:rPr>
        <w:t>امکان</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دهد تا </w:t>
      </w:r>
      <w:r>
        <w:rPr>
          <w:rFonts w:cs="B Nazanin" w:hint="cs"/>
          <w:sz w:val="28"/>
          <w:szCs w:val="28"/>
          <w:rtl/>
        </w:rPr>
        <w:t xml:space="preserve">به سرعت متوجه </w:t>
      </w:r>
      <w:r w:rsidRPr="00D9267E">
        <w:rPr>
          <w:rFonts w:cs="B Nazanin"/>
          <w:sz w:val="28"/>
          <w:szCs w:val="28"/>
          <w:rtl/>
        </w:rPr>
        <w:t xml:space="preserve">محتوا </w:t>
      </w:r>
      <w:r w:rsidRPr="00D9267E">
        <w:rPr>
          <w:rFonts w:cs="B Nazanin" w:hint="cs"/>
          <w:sz w:val="28"/>
          <w:szCs w:val="28"/>
          <w:rtl/>
        </w:rPr>
        <w:t>شده</w:t>
      </w:r>
      <w:r w:rsidRPr="00D9267E">
        <w:rPr>
          <w:rFonts w:cs="B Nazanin"/>
          <w:sz w:val="28"/>
          <w:szCs w:val="28"/>
          <w:rtl/>
        </w:rPr>
        <w:t xml:space="preserve"> و </w:t>
      </w:r>
      <w:r>
        <w:rPr>
          <w:rFonts w:cs="B Nazanin" w:hint="cs"/>
          <w:sz w:val="28"/>
          <w:szCs w:val="28"/>
          <w:rtl/>
        </w:rPr>
        <w:t xml:space="preserve">آن را </w:t>
      </w:r>
      <w:r w:rsidRPr="00D9267E">
        <w:rPr>
          <w:rFonts w:cs="B Nazanin"/>
          <w:sz w:val="28"/>
          <w:szCs w:val="28"/>
          <w:rtl/>
        </w:rPr>
        <w:t>درک کنند. نمودار حباب</w:t>
      </w:r>
      <w:r w:rsidRPr="00D9267E">
        <w:rPr>
          <w:rFonts w:cs="B Nazanin" w:hint="cs"/>
          <w:sz w:val="28"/>
          <w:szCs w:val="28"/>
          <w:rtl/>
        </w:rPr>
        <w:t>ی</w:t>
      </w:r>
      <w:r w:rsidRPr="00D9267E">
        <w:rPr>
          <w:rFonts w:cs="B Nazanin"/>
          <w:sz w:val="28"/>
          <w:szCs w:val="28"/>
          <w:rtl/>
        </w:rPr>
        <w:t xml:space="preserve"> از لس آنجلس تا</w:t>
      </w:r>
      <w:r w:rsidRPr="00D9267E">
        <w:rPr>
          <w:rFonts w:cs="B Nazanin" w:hint="cs"/>
          <w:sz w:val="28"/>
          <w:szCs w:val="28"/>
          <w:rtl/>
        </w:rPr>
        <w:t>ی</w:t>
      </w:r>
      <w:r w:rsidRPr="00D9267E">
        <w:rPr>
          <w:rFonts w:cs="B Nazanin" w:hint="eastAsia"/>
          <w:sz w:val="28"/>
          <w:szCs w:val="28"/>
          <w:rtl/>
        </w:rPr>
        <w:t>مز</w:t>
      </w:r>
      <w:r w:rsidRPr="00D9267E">
        <w:rPr>
          <w:rFonts w:cs="B Nazanin"/>
          <w:sz w:val="28"/>
          <w:szCs w:val="28"/>
          <w:rtl/>
        </w:rPr>
        <w:t xml:space="preserve"> در صفحه بعد، </w:t>
      </w:r>
      <w:r>
        <w:rPr>
          <w:rFonts w:cs="B Nazanin" w:hint="cs"/>
          <w:sz w:val="28"/>
          <w:szCs w:val="28"/>
          <w:rtl/>
        </w:rPr>
        <w:t>جلوه ای</w:t>
      </w:r>
      <w:r w:rsidRPr="00D9267E">
        <w:rPr>
          <w:rFonts w:cs="B Nazanin"/>
          <w:sz w:val="28"/>
          <w:szCs w:val="28"/>
          <w:rtl/>
        </w:rPr>
        <w:t xml:space="preserve"> عال</w:t>
      </w:r>
      <w:r w:rsidRPr="00D9267E">
        <w:rPr>
          <w:rFonts w:cs="B Nazanin" w:hint="cs"/>
          <w:sz w:val="28"/>
          <w:szCs w:val="28"/>
          <w:rtl/>
        </w:rPr>
        <w:t>ی</w:t>
      </w:r>
      <w:r w:rsidRPr="00D9267E">
        <w:rPr>
          <w:rFonts w:cs="B Nazanin"/>
          <w:sz w:val="28"/>
          <w:szCs w:val="28"/>
          <w:rtl/>
        </w:rPr>
        <w:t xml:space="preserve"> از نحوه انجام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کار است. تغ</w:t>
      </w:r>
      <w:r w:rsidRPr="00D9267E">
        <w:rPr>
          <w:rFonts w:cs="B Nazanin" w:hint="cs"/>
          <w:sz w:val="28"/>
          <w:szCs w:val="28"/>
          <w:rtl/>
        </w:rPr>
        <w:t>یی</w:t>
      </w:r>
      <w:r w:rsidRPr="00D9267E">
        <w:rPr>
          <w:rFonts w:cs="B Nazanin" w:hint="eastAsia"/>
          <w:sz w:val="28"/>
          <w:szCs w:val="28"/>
          <w:rtl/>
        </w:rPr>
        <w:t>ر</w:t>
      </w:r>
      <w:r w:rsidRPr="00D9267E">
        <w:rPr>
          <w:rFonts w:cs="B Nazanin"/>
          <w:sz w:val="28"/>
          <w:szCs w:val="28"/>
          <w:rtl/>
        </w:rPr>
        <w:t xml:space="preserve"> در نرخ جنا</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خشونت آم</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در امتداد محور افق</w:t>
      </w:r>
      <w:r w:rsidRPr="00D9267E">
        <w:rPr>
          <w:rFonts w:cs="B Nazanin" w:hint="cs"/>
          <w:sz w:val="28"/>
          <w:szCs w:val="28"/>
          <w:rtl/>
        </w:rPr>
        <w:t>ی</w:t>
      </w:r>
      <w:r w:rsidRPr="00D9267E">
        <w:rPr>
          <w:rFonts w:cs="B Nazanin"/>
          <w:sz w:val="28"/>
          <w:szCs w:val="28"/>
          <w:rtl/>
        </w:rPr>
        <w:t xml:space="preserve"> و تغ</w:t>
      </w:r>
      <w:r w:rsidRPr="00D9267E">
        <w:rPr>
          <w:rFonts w:cs="B Nazanin" w:hint="cs"/>
          <w:sz w:val="28"/>
          <w:szCs w:val="28"/>
          <w:rtl/>
        </w:rPr>
        <w:t>یی</w:t>
      </w:r>
      <w:r w:rsidRPr="00D9267E">
        <w:rPr>
          <w:rFonts w:cs="B Nazanin" w:hint="eastAsia"/>
          <w:sz w:val="28"/>
          <w:szCs w:val="28"/>
          <w:rtl/>
        </w:rPr>
        <w:t>ر</w:t>
      </w:r>
      <w:r w:rsidRPr="00D9267E">
        <w:rPr>
          <w:rFonts w:cs="B Nazanin"/>
          <w:sz w:val="28"/>
          <w:szCs w:val="28"/>
          <w:rtl/>
        </w:rPr>
        <w:t xml:space="preserve"> در م</w:t>
      </w:r>
      <w:r w:rsidRPr="00D9267E">
        <w:rPr>
          <w:rFonts w:cs="B Nazanin" w:hint="cs"/>
          <w:sz w:val="28"/>
          <w:szCs w:val="28"/>
          <w:rtl/>
        </w:rPr>
        <w:t>ی</w:t>
      </w:r>
      <w:r w:rsidRPr="00D9267E">
        <w:rPr>
          <w:rFonts w:cs="B Nazanin" w:hint="eastAsia"/>
          <w:sz w:val="28"/>
          <w:szCs w:val="28"/>
          <w:rtl/>
        </w:rPr>
        <w:t>زان</w:t>
      </w:r>
      <w:r w:rsidRPr="00D9267E">
        <w:rPr>
          <w:rFonts w:cs="B Nazanin"/>
          <w:sz w:val="28"/>
          <w:szCs w:val="28"/>
          <w:rtl/>
        </w:rPr>
        <w:t xml:space="preserve"> جر</w:t>
      </w:r>
      <w:r>
        <w:rPr>
          <w:rFonts w:cs="B Nazanin" w:hint="cs"/>
          <w:sz w:val="28"/>
          <w:szCs w:val="28"/>
          <w:rtl/>
        </w:rPr>
        <w:t>ائم مالی</w:t>
      </w:r>
      <w:r w:rsidRPr="00D9267E">
        <w:rPr>
          <w:rFonts w:cs="B Nazanin"/>
          <w:sz w:val="28"/>
          <w:szCs w:val="28"/>
          <w:rtl/>
        </w:rPr>
        <w:t xml:space="preserve"> در امتداد محور عمود</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حدود س</w:t>
      </w:r>
      <w:r w:rsidRPr="00D9267E">
        <w:rPr>
          <w:rFonts w:cs="B Nazanin" w:hint="cs"/>
          <w:sz w:val="28"/>
          <w:szCs w:val="28"/>
          <w:rtl/>
        </w:rPr>
        <w:t>ی</w:t>
      </w:r>
      <w:r w:rsidRPr="00D9267E">
        <w:rPr>
          <w:rFonts w:cs="B Nazanin"/>
          <w:sz w:val="28"/>
          <w:szCs w:val="28"/>
          <w:rtl/>
        </w:rPr>
        <w:t xml:space="preserve"> و پنج شهر در کال</w:t>
      </w:r>
      <w:r w:rsidRPr="00D9267E">
        <w:rPr>
          <w:rFonts w:cs="B Nazanin" w:hint="cs"/>
          <w:sz w:val="28"/>
          <w:szCs w:val="28"/>
          <w:rtl/>
        </w:rPr>
        <w:t>ی</w:t>
      </w:r>
      <w:r w:rsidRPr="00D9267E">
        <w:rPr>
          <w:rFonts w:cs="B Nazanin" w:hint="eastAsia"/>
          <w:sz w:val="28"/>
          <w:szCs w:val="28"/>
          <w:rtl/>
        </w:rPr>
        <w:t>فرن</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ترس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شده است. </w:t>
      </w:r>
      <w:r>
        <w:rPr>
          <w:rFonts w:cs="B Nazanin" w:hint="cs"/>
          <w:sz w:val="28"/>
          <w:szCs w:val="28"/>
          <w:rtl/>
        </w:rPr>
        <w:t>خواننده معمولی لس آنجلس تایمز</w:t>
      </w:r>
      <w:r w:rsidRPr="00D9267E">
        <w:rPr>
          <w:rFonts w:cs="B Nazanin" w:hint="cs"/>
          <w:sz w:val="28"/>
          <w:szCs w:val="28"/>
          <w:rtl/>
        </w:rPr>
        <w:t xml:space="preserve"> </w:t>
      </w:r>
      <w:r w:rsidRPr="00D9267E">
        <w:rPr>
          <w:rFonts w:cs="B Nazanin"/>
          <w:sz w:val="28"/>
          <w:szCs w:val="28"/>
          <w:rtl/>
        </w:rPr>
        <w:t xml:space="preserve">احتمالاً متخصص </w:t>
      </w:r>
      <w:r>
        <w:rPr>
          <w:rFonts w:cs="B Nazanin" w:hint="cs"/>
          <w:sz w:val="28"/>
          <w:szCs w:val="28"/>
          <w:rtl/>
        </w:rPr>
        <w:t>نمودار حبابی</w:t>
      </w:r>
      <w:r w:rsidRPr="00D9267E">
        <w:rPr>
          <w:rFonts w:cs="B Nazanin"/>
          <w:sz w:val="28"/>
          <w:szCs w:val="28"/>
          <w:rtl/>
        </w:rPr>
        <w:t xml:space="preserve"> </w:t>
      </w:r>
      <w:r>
        <w:rPr>
          <w:rFonts w:cs="B Nazanin" w:hint="cs"/>
          <w:sz w:val="28"/>
          <w:szCs w:val="28"/>
          <w:rtl/>
        </w:rPr>
        <w:t>نیست</w:t>
      </w:r>
      <w:r w:rsidRPr="00D9267E">
        <w:rPr>
          <w:rFonts w:cs="B Nazanin"/>
          <w:sz w:val="28"/>
          <w:szCs w:val="28"/>
          <w:rtl/>
        </w:rPr>
        <w:t>، بنابرا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سندگان</w:t>
      </w:r>
      <w:r w:rsidRPr="00D9267E">
        <w:rPr>
          <w:rFonts w:cs="B Nazanin"/>
          <w:sz w:val="28"/>
          <w:szCs w:val="28"/>
          <w:rtl/>
        </w:rPr>
        <w:t xml:space="preserve"> حاش</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ها</w:t>
      </w:r>
      <w:r w:rsidRPr="00D9267E">
        <w:rPr>
          <w:rFonts w:cs="B Nazanin" w:hint="cs"/>
          <w:sz w:val="28"/>
          <w:szCs w:val="28"/>
          <w:rtl/>
        </w:rPr>
        <w:t>یی</w:t>
      </w:r>
      <w:r w:rsidRPr="00D9267E">
        <w:rPr>
          <w:rFonts w:cs="B Nazanin"/>
          <w:sz w:val="28"/>
          <w:szCs w:val="28"/>
          <w:rtl/>
        </w:rPr>
        <w:t xml:space="preserve"> را برا</w:t>
      </w:r>
      <w:r w:rsidRPr="00D9267E">
        <w:rPr>
          <w:rFonts w:cs="B Nazanin" w:hint="cs"/>
          <w:sz w:val="28"/>
          <w:szCs w:val="28"/>
          <w:rtl/>
        </w:rPr>
        <w:t>ی</w:t>
      </w:r>
      <w:r w:rsidRPr="00D9267E">
        <w:rPr>
          <w:rFonts w:cs="B Nazanin"/>
          <w:sz w:val="28"/>
          <w:szCs w:val="28"/>
          <w:rtl/>
        </w:rPr>
        <w:t xml:space="preserve"> کمک به خوانندگان </w:t>
      </w:r>
      <w:r>
        <w:rPr>
          <w:rFonts w:cs="B Nazanin" w:hint="cs"/>
          <w:sz w:val="28"/>
          <w:szCs w:val="28"/>
          <w:rtl/>
        </w:rPr>
        <w:t>در بررسی</w:t>
      </w:r>
      <w:r w:rsidRPr="00D9267E">
        <w:rPr>
          <w:rFonts w:cs="B Nazanin"/>
          <w:sz w:val="28"/>
          <w:szCs w:val="28"/>
          <w:rtl/>
        </w:rPr>
        <w:t xml:space="preserve"> </w:t>
      </w:r>
      <w:r>
        <w:rPr>
          <w:rFonts w:cs="B Nazanin" w:hint="cs"/>
          <w:sz w:val="28"/>
          <w:szCs w:val="28"/>
          <w:rtl/>
        </w:rPr>
        <w:t>ساختار</w:t>
      </w:r>
      <w:r w:rsidRPr="00D9267E">
        <w:rPr>
          <w:rFonts w:cs="B Nazanin"/>
          <w:sz w:val="28"/>
          <w:szCs w:val="28"/>
          <w:rtl/>
        </w:rPr>
        <w:t xml:space="preserve"> نمودار و محتوا</w:t>
      </w:r>
      <w:r w:rsidRPr="00D9267E">
        <w:rPr>
          <w:rFonts w:cs="B Nazanin" w:hint="cs"/>
          <w:sz w:val="28"/>
          <w:szCs w:val="28"/>
          <w:rtl/>
        </w:rPr>
        <w:t>ی</w:t>
      </w:r>
      <w:r w:rsidRPr="00D9267E">
        <w:rPr>
          <w:rFonts w:cs="B Nazanin"/>
          <w:sz w:val="28"/>
          <w:szCs w:val="28"/>
          <w:rtl/>
        </w:rPr>
        <w:t xml:space="preserve"> آن اضافه کرده اند</w:t>
      </w:r>
      <w:r w:rsidRPr="00D9267E">
        <w:rPr>
          <w:rFonts w:cs="B Nazanin"/>
          <w:sz w:val="28"/>
          <w:szCs w:val="28"/>
        </w:rPr>
        <w:t>.</w:t>
      </w:r>
    </w:p>
    <w:p w14:paraId="34914285" w14:textId="4A92FE82" w:rsidR="00F97D02" w:rsidRPr="00D9267E" w:rsidRDefault="00F97D02" w:rsidP="008A2251">
      <w:pPr>
        <w:jc w:val="both"/>
        <w:rPr>
          <w:rFonts w:cs="B Nazanin"/>
          <w:sz w:val="28"/>
          <w:szCs w:val="28"/>
          <w:rtl/>
        </w:rPr>
      </w:pPr>
      <w:r w:rsidRPr="00D9267E">
        <w:rPr>
          <w:rFonts w:cs="B Nazanin"/>
          <w:sz w:val="28"/>
          <w:szCs w:val="28"/>
          <w:rtl/>
        </w:rPr>
        <w:t>به</w:t>
      </w:r>
      <w:r>
        <w:rPr>
          <w:rFonts w:cs="B Nazanin" w:hint="cs"/>
          <w:sz w:val="28"/>
          <w:szCs w:val="28"/>
          <w:rtl/>
        </w:rPr>
        <w:t xml:space="preserve"> استفاده از</w:t>
      </w:r>
      <w:r w:rsidRPr="00D9267E">
        <w:rPr>
          <w:rFonts w:cs="B Nazanin"/>
          <w:sz w:val="28"/>
          <w:szCs w:val="28"/>
          <w:rtl/>
        </w:rPr>
        <w:t xml:space="preserve"> رنگ و حاش</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Pr>
          <w:rFonts w:cs="B Nazanin" w:hint="cs"/>
          <w:sz w:val="28"/>
          <w:szCs w:val="28"/>
          <w:rtl/>
        </w:rPr>
        <w:t xml:space="preserve"> که</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کمک به </w:t>
      </w:r>
      <w:r>
        <w:rPr>
          <w:rFonts w:cs="B Nazanin" w:hint="cs"/>
          <w:sz w:val="28"/>
          <w:szCs w:val="28"/>
          <w:rtl/>
        </w:rPr>
        <w:t xml:space="preserve">درک </w:t>
      </w:r>
      <w:r w:rsidRPr="00D9267E">
        <w:rPr>
          <w:rFonts w:cs="B Nazanin"/>
          <w:sz w:val="28"/>
          <w:szCs w:val="28"/>
          <w:rtl/>
        </w:rPr>
        <w:t xml:space="preserve">خواننده </w:t>
      </w:r>
      <w:r>
        <w:rPr>
          <w:rFonts w:cs="B Nazanin" w:hint="cs"/>
          <w:sz w:val="28"/>
          <w:szCs w:val="28"/>
          <w:rtl/>
        </w:rPr>
        <w:t>از</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نمودار</w:t>
      </w:r>
      <w:r w:rsidRPr="00D9267E">
        <w:rPr>
          <w:rFonts w:cs="B Nazanin" w:hint="cs"/>
          <w:sz w:val="28"/>
          <w:szCs w:val="28"/>
          <w:rtl/>
        </w:rPr>
        <w:t xml:space="preserve"> </w:t>
      </w:r>
      <w:r>
        <w:rPr>
          <w:rFonts w:cs="B Nazanin" w:hint="cs"/>
          <w:sz w:val="28"/>
          <w:szCs w:val="28"/>
          <w:rtl/>
        </w:rPr>
        <w:t>اضافه شده است دقت کنید</w:t>
      </w:r>
      <w:r w:rsidRPr="00D9267E">
        <w:rPr>
          <w:rFonts w:cs="B Nazanin"/>
          <w:sz w:val="28"/>
          <w:szCs w:val="28"/>
          <w:rtl/>
        </w:rPr>
        <w:t>. چهار ضلع</w:t>
      </w:r>
      <w:r>
        <w:rPr>
          <w:rFonts w:cs="B Nazanin" w:hint="cs"/>
          <w:sz w:val="28"/>
          <w:szCs w:val="28"/>
          <w:rtl/>
        </w:rPr>
        <w:t>ی</w:t>
      </w:r>
      <w:r w:rsidRPr="00D9267E">
        <w:rPr>
          <w:rFonts w:cs="B Nazanin"/>
          <w:sz w:val="28"/>
          <w:szCs w:val="28"/>
          <w:rtl/>
        </w:rPr>
        <w:t xml:space="preserve"> بالا سمت راست</w:t>
      </w:r>
      <w:r>
        <w:rPr>
          <w:rFonts w:cs="B Nazanin" w:hint="cs"/>
          <w:sz w:val="28"/>
          <w:szCs w:val="28"/>
          <w:rtl/>
        </w:rPr>
        <w:t>، با رنگ قرمز پر شده است و</w:t>
      </w:r>
      <w:r w:rsidRPr="00D9267E">
        <w:rPr>
          <w:rFonts w:cs="B Nazanin"/>
          <w:sz w:val="28"/>
          <w:szCs w:val="28"/>
          <w:rtl/>
        </w:rPr>
        <w:t xml:space="preserve"> </w:t>
      </w:r>
      <w:r>
        <w:rPr>
          <w:rFonts w:cs="B Nazanin" w:hint="cs"/>
          <w:sz w:val="28"/>
          <w:szCs w:val="28"/>
          <w:rtl/>
        </w:rPr>
        <w:t>واژه</w:t>
      </w:r>
      <w:r w:rsidRPr="00D9267E">
        <w:rPr>
          <w:rFonts w:cs="B Nazanin"/>
          <w:sz w:val="28"/>
          <w:szCs w:val="28"/>
          <w:rtl/>
        </w:rPr>
        <w:t xml:space="preserve"> </w:t>
      </w:r>
      <w:r>
        <w:rPr>
          <w:rFonts w:cs="B Nazanin" w:hint="cs"/>
          <w:sz w:val="28"/>
          <w:szCs w:val="28"/>
          <w:rtl/>
        </w:rPr>
        <w:t>«</w:t>
      </w:r>
      <w:r w:rsidRPr="00D9267E">
        <w:rPr>
          <w:rFonts w:cs="B Nazanin"/>
          <w:sz w:val="28"/>
          <w:szCs w:val="28"/>
          <w:rtl/>
        </w:rPr>
        <w:t>بدتر</w:t>
      </w:r>
      <w:r>
        <w:rPr>
          <w:rFonts w:cs="B Nazanin" w:hint="cs"/>
          <w:sz w:val="28"/>
          <w:szCs w:val="28"/>
          <w:rtl/>
        </w:rPr>
        <w:t>»</w:t>
      </w:r>
      <w:r w:rsidRPr="00D9267E">
        <w:rPr>
          <w:rFonts w:cs="B Nazanin"/>
          <w:sz w:val="28"/>
          <w:szCs w:val="28"/>
          <w:rtl/>
        </w:rPr>
        <w:t xml:space="preserve"> با حروف بزرگ و قرمز</w:t>
      </w:r>
      <w:r>
        <w:rPr>
          <w:rFonts w:cs="B Nazanin" w:hint="cs"/>
          <w:sz w:val="28"/>
          <w:szCs w:val="28"/>
          <w:rtl/>
        </w:rPr>
        <w:t xml:space="preserve"> نوشته </w:t>
      </w:r>
      <w:r w:rsidRPr="00D9267E">
        <w:rPr>
          <w:rFonts w:cs="B Nazanin"/>
          <w:sz w:val="28"/>
          <w:szCs w:val="28"/>
          <w:rtl/>
        </w:rPr>
        <w:t xml:space="preserve">شده است. </w:t>
      </w:r>
      <w:r w:rsidRPr="00D9267E">
        <w:rPr>
          <w:rFonts w:cs="B Nazanin"/>
          <w:sz w:val="28"/>
          <w:szCs w:val="28"/>
          <w:rtl/>
        </w:rPr>
        <w:lastRenderedPageBreak/>
        <w:t>چهار ضلع</w:t>
      </w:r>
      <w:r>
        <w:rPr>
          <w:rFonts w:cs="B Nazanin" w:hint="cs"/>
          <w:sz w:val="28"/>
          <w:szCs w:val="28"/>
          <w:rtl/>
        </w:rPr>
        <w:t>ی</w:t>
      </w:r>
      <w:r w:rsidRPr="00D9267E">
        <w:rPr>
          <w:rFonts w:cs="B Nazanin"/>
          <w:sz w:val="28"/>
          <w:szCs w:val="28"/>
          <w:rtl/>
        </w:rPr>
        <w:t xml:space="preserve"> سمت چپ پا</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 xml:space="preserve">با رنگ </w:t>
      </w:r>
      <w:r w:rsidRPr="00D9267E">
        <w:rPr>
          <w:rFonts w:cs="B Nazanin"/>
          <w:sz w:val="28"/>
          <w:szCs w:val="28"/>
          <w:rtl/>
        </w:rPr>
        <w:t>آب</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پر شده و</w:t>
      </w:r>
      <w:r w:rsidRPr="00D9267E">
        <w:rPr>
          <w:rFonts w:cs="B Nazanin"/>
          <w:sz w:val="28"/>
          <w:szCs w:val="28"/>
          <w:rtl/>
        </w:rPr>
        <w:t xml:space="preserve"> </w:t>
      </w:r>
      <w:r>
        <w:rPr>
          <w:rFonts w:cs="B Nazanin" w:hint="cs"/>
          <w:sz w:val="28"/>
          <w:szCs w:val="28"/>
          <w:rtl/>
        </w:rPr>
        <w:t>واژه</w:t>
      </w:r>
      <w:r w:rsidRPr="00D9267E">
        <w:rPr>
          <w:rFonts w:cs="B Nazanin"/>
          <w:sz w:val="28"/>
          <w:szCs w:val="28"/>
          <w:rtl/>
        </w:rPr>
        <w:t xml:space="preserve"> </w:t>
      </w:r>
      <w:r>
        <w:rPr>
          <w:rFonts w:cs="B Nazanin" w:hint="cs"/>
          <w:sz w:val="28"/>
          <w:szCs w:val="28"/>
          <w:rtl/>
        </w:rPr>
        <w:t>«بهتر»</w:t>
      </w:r>
      <w:r w:rsidRPr="00D9267E">
        <w:rPr>
          <w:rFonts w:cs="B Nazanin"/>
          <w:sz w:val="28"/>
          <w:szCs w:val="28"/>
          <w:rtl/>
        </w:rPr>
        <w:t xml:space="preserve"> با حروف بزرگ و آب</w:t>
      </w:r>
      <w:r w:rsidRPr="00D9267E">
        <w:rPr>
          <w:rFonts w:cs="B Nazanin" w:hint="cs"/>
          <w:sz w:val="28"/>
          <w:szCs w:val="28"/>
          <w:rtl/>
        </w:rPr>
        <w:t>ی</w:t>
      </w:r>
      <w:r>
        <w:rPr>
          <w:rFonts w:cs="B Nazanin" w:hint="cs"/>
          <w:sz w:val="28"/>
          <w:szCs w:val="28"/>
          <w:rtl/>
        </w:rPr>
        <w:t xml:space="preserve"> نوشته شده</w:t>
      </w:r>
      <w:r w:rsidRPr="00D9267E">
        <w:rPr>
          <w:rFonts w:cs="B Nazanin"/>
          <w:sz w:val="28"/>
          <w:szCs w:val="28"/>
          <w:rtl/>
        </w:rPr>
        <w:t xml:space="preserve"> است. بلافاصله متوجه م</w:t>
      </w:r>
      <w:r w:rsidRPr="00D9267E">
        <w:rPr>
          <w:rFonts w:cs="B Nazanin" w:hint="cs"/>
          <w:sz w:val="28"/>
          <w:szCs w:val="28"/>
          <w:rtl/>
        </w:rPr>
        <w:t>ی</w:t>
      </w:r>
      <w:r w:rsidRPr="00D9267E">
        <w:rPr>
          <w:rFonts w:cs="B Nazanin"/>
          <w:sz w:val="28"/>
          <w:szCs w:val="28"/>
          <w:rtl/>
        </w:rPr>
        <w:t xml:space="preserve"> شو</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w:t>
      </w:r>
      <w:r>
        <w:rPr>
          <w:rFonts w:cs="B Nazanin" w:hint="cs"/>
          <w:sz w:val="28"/>
          <w:szCs w:val="28"/>
          <w:rtl/>
        </w:rPr>
        <w:t xml:space="preserve"> وضعیت</w:t>
      </w:r>
      <w:r w:rsidRPr="00D9267E">
        <w:rPr>
          <w:rFonts w:cs="B Nazanin"/>
          <w:sz w:val="28"/>
          <w:szCs w:val="28"/>
          <w:rtl/>
        </w:rPr>
        <w:t xml:space="preserve"> شهرها</w:t>
      </w:r>
      <w:r w:rsidRPr="00D9267E">
        <w:rPr>
          <w:rFonts w:cs="B Nazanin" w:hint="cs"/>
          <w:sz w:val="28"/>
          <w:szCs w:val="28"/>
          <w:rtl/>
        </w:rPr>
        <w:t>ی</w:t>
      </w:r>
      <w:r w:rsidRPr="00D9267E">
        <w:rPr>
          <w:rFonts w:cs="B Nazanin"/>
          <w:sz w:val="28"/>
          <w:szCs w:val="28"/>
          <w:rtl/>
        </w:rPr>
        <w:t xml:space="preserve"> سمت راست بالا</w:t>
      </w:r>
      <w:r>
        <w:rPr>
          <w:rFonts w:cs="B Nazanin" w:hint="cs"/>
          <w:sz w:val="28"/>
          <w:szCs w:val="28"/>
          <w:rtl/>
        </w:rPr>
        <w:t xml:space="preserve">، </w:t>
      </w:r>
      <w:r w:rsidRPr="00D9267E">
        <w:rPr>
          <w:rFonts w:cs="B Nazanin"/>
          <w:sz w:val="28"/>
          <w:szCs w:val="28"/>
          <w:rtl/>
        </w:rPr>
        <w:t>بدتر و شهرها</w:t>
      </w:r>
      <w:r w:rsidRPr="00D9267E">
        <w:rPr>
          <w:rFonts w:cs="B Nazanin" w:hint="cs"/>
          <w:sz w:val="28"/>
          <w:szCs w:val="28"/>
          <w:rtl/>
        </w:rPr>
        <w:t>ی</w:t>
      </w:r>
      <w:r w:rsidRPr="00D9267E">
        <w:rPr>
          <w:rFonts w:cs="B Nazanin"/>
          <w:sz w:val="28"/>
          <w:szCs w:val="28"/>
          <w:rtl/>
        </w:rPr>
        <w:t xml:space="preserve"> سمت چپ پا</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بهتر شده است</w:t>
      </w:r>
      <w:r w:rsidRPr="00D9267E">
        <w:rPr>
          <w:rFonts w:cs="B Nazanin"/>
          <w:sz w:val="28"/>
          <w:szCs w:val="28"/>
          <w:rtl/>
        </w:rPr>
        <w:t>. عناو</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کوتاه و </w:t>
      </w:r>
      <w:r w:rsidRPr="00D9267E">
        <w:rPr>
          <w:rFonts w:cs="B Nazanin" w:hint="cs"/>
          <w:sz w:val="28"/>
          <w:szCs w:val="28"/>
          <w:rtl/>
        </w:rPr>
        <w:t>برجسته</w:t>
      </w:r>
      <w:r w:rsidRPr="00D9267E">
        <w:rPr>
          <w:rFonts w:cs="B Nazanin"/>
          <w:sz w:val="28"/>
          <w:szCs w:val="28"/>
          <w:rtl/>
        </w:rPr>
        <w:t xml:space="preserve"> (</w:t>
      </w:r>
      <w:r>
        <w:rPr>
          <w:rFonts w:cs="B Nazanin" w:hint="cs"/>
          <w:sz w:val="28"/>
          <w:szCs w:val="28"/>
          <w:rtl/>
        </w:rPr>
        <w:t>«</w:t>
      </w:r>
      <w:r w:rsidRPr="00D9267E">
        <w:rPr>
          <w:rFonts w:cs="B Nazanin"/>
          <w:sz w:val="28"/>
          <w:szCs w:val="28"/>
          <w:rtl/>
        </w:rPr>
        <w:t>کاهش م</w:t>
      </w:r>
      <w:r w:rsidRPr="00D9267E">
        <w:rPr>
          <w:rFonts w:cs="B Nazanin" w:hint="cs"/>
          <w:sz w:val="28"/>
          <w:szCs w:val="28"/>
          <w:rtl/>
        </w:rPr>
        <w:t>ی</w:t>
      </w:r>
      <w:r w:rsidRPr="00D9267E">
        <w:rPr>
          <w:rFonts w:cs="B Nazanin" w:hint="eastAsia"/>
          <w:sz w:val="28"/>
          <w:szCs w:val="28"/>
          <w:rtl/>
        </w:rPr>
        <w:t>زان</w:t>
      </w:r>
      <w:r w:rsidRPr="00D9267E">
        <w:rPr>
          <w:rFonts w:cs="B Nazanin"/>
          <w:sz w:val="28"/>
          <w:szCs w:val="28"/>
          <w:rtl/>
        </w:rPr>
        <w:t xml:space="preserve"> خشونت و </w:t>
      </w:r>
      <w:r>
        <w:rPr>
          <w:rFonts w:cs="B Nazanin" w:hint="cs"/>
          <w:sz w:val="28"/>
          <w:szCs w:val="28"/>
          <w:rtl/>
        </w:rPr>
        <w:t>جرایم مالی»</w:t>
      </w:r>
      <w:r w:rsidRPr="00D9267E">
        <w:rPr>
          <w:rFonts w:cs="B Nazanin"/>
          <w:sz w:val="28"/>
          <w:szCs w:val="28"/>
          <w:rtl/>
        </w:rPr>
        <w:t xml:space="preserve"> در </w:t>
      </w:r>
      <w:r>
        <w:rPr>
          <w:rFonts w:cs="B Nazanin" w:hint="cs"/>
          <w:sz w:val="28"/>
          <w:szCs w:val="28"/>
          <w:rtl/>
        </w:rPr>
        <w:t>چهار ضلعی</w:t>
      </w:r>
      <w:r w:rsidRPr="00D9267E">
        <w:rPr>
          <w:rFonts w:cs="B Nazanin"/>
          <w:sz w:val="28"/>
          <w:szCs w:val="28"/>
          <w:rtl/>
        </w:rPr>
        <w:t xml:space="preserve"> پا</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سمت چپ) ماه</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تغ</w:t>
      </w:r>
      <w:r w:rsidRPr="00D9267E">
        <w:rPr>
          <w:rFonts w:cs="B Nazanin" w:hint="cs"/>
          <w:sz w:val="28"/>
          <w:szCs w:val="28"/>
          <w:rtl/>
        </w:rPr>
        <w:t>یی</w:t>
      </w:r>
      <w:r w:rsidRPr="00D9267E">
        <w:rPr>
          <w:rFonts w:cs="B Nazanin" w:hint="eastAsia"/>
          <w:sz w:val="28"/>
          <w:szCs w:val="28"/>
          <w:rtl/>
        </w:rPr>
        <w:t>رات</w:t>
      </w:r>
      <w:r w:rsidRPr="00D9267E">
        <w:rPr>
          <w:rFonts w:cs="B Nazanin"/>
          <w:sz w:val="28"/>
          <w:szCs w:val="28"/>
          <w:rtl/>
        </w:rPr>
        <w:t xml:space="preserve"> را توض</w:t>
      </w:r>
      <w:r w:rsidRPr="00D9267E">
        <w:rPr>
          <w:rFonts w:cs="B Nazanin" w:hint="cs"/>
          <w:sz w:val="28"/>
          <w:szCs w:val="28"/>
          <w:rtl/>
        </w:rPr>
        <w:t>ی</w:t>
      </w:r>
      <w:r w:rsidRPr="00D9267E">
        <w:rPr>
          <w:rFonts w:cs="B Nazanin" w:hint="eastAsia"/>
          <w:sz w:val="28"/>
          <w:szCs w:val="28"/>
          <w:rtl/>
        </w:rPr>
        <w:t>ح</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دهد. سپس،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جمله کوتاه</w:t>
      </w:r>
      <w:r>
        <w:rPr>
          <w:rFonts w:cs="B Nazanin" w:hint="cs"/>
          <w:sz w:val="28"/>
          <w:szCs w:val="28"/>
          <w:rtl/>
        </w:rPr>
        <w:t>،</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دو شهر و آنچه در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سال گذشته اتفاق افتاده است را ب</w:t>
      </w:r>
      <w:r w:rsidRPr="00D9267E">
        <w:rPr>
          <w:rFonts w:cs="B Nazanin" w:hint="eastAsia"/>
          <w:sz w:val="28"/>
          <w:szCs w:val="28"/>
          <w:rtl/>
        </w:rPr>
        <w:t>رجسته</w:t>
      </w:r>
      <w:r w:rsidRPr="00D9267E">
        <w:rPr>
          <w:rFonts w:cs="B Nazanin"/>
          <w:sz w:val="28"/>
          <w:szCs w:val="28"/>
          <w:rtl/>
        </w:rPr>
        <w:t xml:space="preserve"> </w:t>
      </w:r>
      <w:r w:rsidR="00EC2257" w:rsidRPr="002948F0">
        <w:rPr>
          <w:noProof/>
          <w:sz w:val="18"/>
          <w:szCs w:val="18"/>
        </w:rPr>
        <w:drawing>
          <wp:anchor distT="0" distB="0" distL="114300" distR="114300" simplePos="0" relativeHeight="252115968" behindDoc="0" locked="0" layoutInCell="1" allowOverlap="1" wp14:anchorId="5C8583CB" wp14:editId="69F23C35">
            <wp:simplePos x="0" y="0"/>
            <wp:positionH relativeFrom="margin">
              <wp:posOffset>1695450</wp:posOffset>
            </wp:positionH>
            <wp:positionV relativeFrom="margin">
              <wp:posOffset>1541780</wp:posOffset>
            </wp:positionV>
            <wp:extent cx="3238500" cy="3512820"/>
            <wp:effectExtent l="0" t="0" r="0" b="0"/>
            <wp:wrapTopAndBottom/>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238500" cy="3512820"/>
                    </a:xfrm>
                    <a:prstGeom prst="rect">
                      <a:avLst/>
                    </a:prstGeom>
                  </pic:spPr>
                </pic:pic>
              </a:graphicData>
            </a:graphic>
            <wp14:sizeRelH relativeFrom="margin">
              <wp14:pctWidth>0</wp14:pctWidth>
            </wp14:sizeRelH>
            <wp14:sizeRelV relativeFrom="margin">
              <wp14:pctHeight>0</wp14:pctHeight>
            </wp14:sizeRelV>
          </wp:anchor>
        </w:drawing>
      </w:r>
      <w:r w:rsidRPr="00D9267E">
        <w:rPr>
          <w:rFonts w:cs="B Nazanin"/>
          <w:sz w:val="28"/>
          <w:szCs w:val="28"/>
          <w:rtl/>
        </w:rPr>
        <w:t>م</w:t>
      </w:r>
      <w:r w:rsidRPr="00D9267E">
        <w:rPr>
          <w:rFonts w:cs="B Nazanin" w:hint="cs"/>
          <w:sz w:val="28"/>
          <w:szCs w:val="28"/>
          <w:rtl/>
        </w:rPr>
        <w:t>ی</w:t>
      </w:r>
      <w:r w:rsidRPr="00D9267E">
        <w:rPr>
          <w:rFonts w:cs="B Nazanin"/>
          <w:sz w:val="28"/>
          <w:szCs w:val="28"/>
          <w:rtl/>
        </w:rPr>
        <w:t xml:space="preserve"> کند.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نمودار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کار تخصص</w:t>
      </w:r>
      <w:r w:rsidRPr="00D9267E">
        <w:rPr>
          <w:rFonts w:cs="B Nazanin" w:hint="cs"/>
          <w:sz w:val="28"/>
          <w:szCs w:val="28"/>
          <w:rtl/>
        </w:rPr>
        <w:t>ی</w:t>
      </w:r>
      <w:r>
        <w:rPr>
          <w:rFonts w:cs="B Nazanin" w:hint="cs"/>
          <w:sz w:val="28"/>
          <w:szCs w:val="28"/>
          <w:rtl/>
        </w:rPr>
        <w:t xml:space="preserve"> را</w:t>
      </w:r>
      <w:r w:rsidRPr="00D9267E">
        <w:rPr>
          <w:rFonts w:cs="B Nazanin"/>
          <w:sz w:val="28"/>
          <w:szCs w:val="28"/>
          <w:rtl/>
        </w:rPr>
        <w:t xml:space="preserve"> در مورد نحوه خواندن </w:t>
      </w:r>
      <w:r>
        <w:rPr>
          <w:rFonts w:cs="B Nazanin" w:hint="cs"/>
          <w:sz w:val="28"/>
          <w:szCs w:val="28"/>
          <w:rtl/>
        </w:rPr>
        <w:t xml:space="preserve">و </w:t>
      </w:r>
      <w:r w:rsidRPr="00D9267E">
        <w:rPr>
          <w:rFonts w:cs="B Nazanin"/>
          <w:sz w:val="28"/>
          <w:szCs w:val="28"/>
          <w:rtl/>
        </w:rPr>
        <w:t>درک مطالب موجود در آن</w:t>
      </w:r>
      <w:r>
        <w:rPr>
          <w:rFonts w:cs="B Nazanin" w:hint="cs"/>
          <w:sz w:val="28"/>
          <w:szCs w:val="28"/>
          <w:rtl/>
        </w:rPr>
        <w:t xml:space="preserve"> ارائه</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دهد</w:t>
      </w:r>
      <w:r w:rsidRPr="00D9267E">
        <w:rPr>
          <w:rFonts w:cs="B Nazanin"/>
          <w:sz w:val="28"/>
          <w:szCs w:val="28"/>
        </w:rPr>
        <w:t>.</w:t>
      </w:r>
    </w:p>
    <w:p w14:paraId="1ED7E2B0" w14:textId="7E77B37C" w:rsidR="00F97D02" w:rsidRPr="002948F0" w:rsidRDefault="00F97D02" w:rsidP="008A2251">
      <w:pPr>
        <w:jc w:val="center"/>
        <w:rPr>
          <w:rFonts w:cs="B Nazanin"/>
          <w:color w:val="00B0F0"/>
          <w:sz w:val="24"/>
          <w:szCs w:val="24"/>
          <w:rtl/>
        </w:rPr>
      </w:pPr>
      <w:r w:rsidRPr="002948F0">
        <w:rPr>
          <w:rFonts w:cs="B Nazanin"/>
          <w:color w:val="00B0F0"/>
          <w:sz w:val="24"/>
          <w:szCs w:val="24"/>
          <w:rtl/>
        </w:rPr>
        <w:t>ا</w:t>
      </w:r>
      <w:r w:rsidRPr="002948F0">
        <w:rPr>
          <w:rFonts w:cs="B Nazanin" w:hint="cs"/>
          <w:color w:val="00B0F0"/>
          <w:sz w:val="24"/>
          <w:szCs w:val="24"/>
          <w:rtl/>
        </w:rPr>
        <w:t>ی</w:t>
      </w:r>
      <w:r w:rsidRPr="002948F0">
        <w:rPr>
          <w:rFonts w:cs="B Nazanin" w:hint="eastAsia"/>
          <w:color w:val="00B0F0"/>
          <w:sz w:val="24"/>
          <w:szCs w:val="24"/>
          <w:rtl/>
        </w:rPr>
        <w:t>ن</w:t>
      </w:r>
      <w:r w:rsidRPr="002948F0">
        <w:rPr>
          <w:rFonts w:cs="B Nazanin"/>
          <w:color w:val="00B0F0"/>
          <w:sz w:val="24"/>
          <w:szCs w:val="24"/>
          <w:rtl/>
        </w:rPr>
        <w:t xml:space="preserve"> نمودار از لس آنجلس تا</w:t>
      </w:r>
      <w:r w:rsidRPr="002948F0">
        <w:rPr>
          <w:rFonts w:cs="B Nazanin" w:hint="cs"/>
          <w:color w:val="00B0F0"/>
          <w:sz w:val="24"/>
          <w:szCs w:val="24"/>
          <w:rtl/>
        </w:rPr>
        <w:t>ی</w:t>
      </w:r>
      <w:r w:rsidRPr="002948F0">
        <w:rPr>
          <w:rFonts w:cs="B Nazanin" w:hint="eastAsia"/>
          <w:color w:val="00B0F0"/>
          <w:sz w:val="24"/>
          <w:szCs w:val="24"/>
          <w:rtl/>
        </w:rPr>
        <w:t>مز</w:t>
      </w:r>
      <w:r w:rsidRPr="002948F0">
        <w:rPr>
          <w:rFonts w:cs="B Nazanin"/>
          <w:color w:val="00B0F0"/>
          <w:sz w:val="24"/>
          <w:szCs w:val="24"/>
          <w:rtl/>
        </w:rPr>
        <w:t xml:space="preserve"> </w:t>
      </w:r>
      <w:r w:rsidRPr="002948F0">
        <w:rPr>
          <w:rFonts w:cs="B Nazanin" w:hint="cs"/>
          <w:color w:val="00B0F0"/>
          <w:sz w:val="24"/>
          <w:szCs w:val="24"/>
          <w:rtl/>
        </w:rPr>
        <w:t>ی</w:t>
      </w:r>
      <w:r w:rsidRPr="002948F0">
        <w:rPr>
          <w:rFonts w:cs="B Nazanin" w:hint="eastAsia"/>
          <w:color w:val="00B0F0"/>
          <w:sz w:val="24"/>
          <w:szCs w:val="24"/>
          <w:rtl/>
        </w:rPr>
        <w:t>ک</w:t>
      </w:r>
      <w:r w:rsidRPr="002948F0">
        <w:rPr>
          <w:rFonts w:cs="B Nazanin" w:hint="cs"/>
          <w:color w:val="00B0F0"/>
          <w:sz w:val="24"/>
          <w:szCs w:val="24"/>
          <w:rtl/>
        </w:rPr>
        <w:t>ی</w:t>
      </w:r>
      <w:r w:rsidRPr="002948F0">
        <w:rPr>
          <w:rFonts w:cs="B Nazanin"/>
          <w:color w:val="00B0F0"/>
          <w:sz w:val="24"/>
          <w:szCs w:val="24"/>
          <w:rtl/>
        </w:rPr>
        <w:t xml:space="preserve"> از </w:t>
      </w:r>
      <w:r>
        <w:rPr>
          <w:rFonts w:cs="B Nazanin" w:hint="cs"/>
          <w:color w:val="00B0F0"/>
          <w:sz w:val="24"/>
          <w:szCs w:val="24"/>
          <w:rtl/>
        </w:rPr>
        <w:t>مثال</w:t>
      </w:r>
      <w:r w:rsidRPr="002948F0">
        <w:rPr>
          <w:rFonts w:cs="B Nazanin"/>
          <w:color w:val="00B0F0"/>
          <w:sz w:val="24"/>
          <w:szCs w:val="24"/>
          <w:rtl/>
        </w:rPr>
        <w:t xml:space="preserve"> ها</w:t>
      </w:r>
      <w:r w:rsidRPr="002948F0">
        <w:rPr>
          <w:rFonts w:cs="B Nazanin" w:hint="cs"/>
          <w:color w:val="00B0F0"/>
          <w:sz w:val="24"/>
          <w:szCs w:val="24"/>
          <w:rtl/>
        </w:rPr>
        <w:t>ی</w:t>
      </w:r>
      <w:r w:rsidRPr="002948F0">
        <w:rPr>
          <w:rFonts w:cs="B Nazanin"/>
          <w:color w:val="00B0F0"/>
          <w:sz w:val="24"/>
          <w:szCs w:val="24"/>
          <w:rtl/>
        </w:rPr>
        <w:t xml:space="preserve"> مورد علاقه من در مورد نحوه استفاده از حاش</w:t>
      </w:r>
      <w:r w:rsidRPr="002948F0">
        <w:rPr>
          <w:rFonts w:cs="B Nazanin" w:hint="cs"/>
          <w:color w:val="00B0F0"/>
          <w:sz w:val="24"/>
          <w:szCs w:val="24"/>
          <w:rtl/>
        </w:rPr>
        <w:t>ی</w:t>
      </w:r>
      <w:r w:rsidRPr="002948F0">
        <w:rPr>
          <w:rFonts w:cs="B Nazanin" w:hint="eastAsia"/>
          <w:color w:val="00B0F0"/>
          <w:sz w:val="24"/>
          <w:szCs w:val="24"/>
          <w:rtl/>
        </w:rPr>
        <w:t>ه</w:t>
      </w:r>
      <w:r w:rsidRPr="002948F0">
        <w:rPr>
          <w:rFonts w:cs="B Nazanin"/>
          <w:color w:val="00B0F0"/>
          <w:sz w:val="24"/>
          <w:szCs w:val="24"/>
          <w:rtl/>
        </w:rPr>
        <w:t xml:space="preserve"> نو</w:t>
      </w:r>
      <w:r w:rsidRPr="002948F0">
        <w:rPr>
          <w:rFonts w:cs="B Nazanin" w:hint="cs"/>
          <w:color w:val="00B0F0"/>
          <w:sz w:val="24"/>
          <w:szCs w:val="24"/>
          <w:rtl/>
        </w:rPr>
        <w:t>ی</w:t>
      </w:r>
      <w:r w:rsidRPr="002948F0">
        <w:rPr>
          <w:rFonts w:cs="B Nazanin" w:hint="eastAsia"/>
          <w:color w:val="00B0F0"/>
          <w:sz w:val="24"/>
          <w:szCs w:val="24"/>
          <w:rtl/>
        </w:rPr>
        <w:t>س</w:t>
      </w:r>
      <w:r w:rsidRPr="002948F0">
        <w:rPr>
          <w:rFonts w:cs="B Nazanin" w:hint="cs"/>
          <w:color w:val="00B0F0"/>
          <w:sz w:val="24"/>
          <w:szCs w:val="24"/>
          <w:rtl/>
        </w:rPr>
        <w:t>ی</w:t>
      </w:r>
      <w:r w:rsidRPr="002948F0">
        <w:rPr>
          <w:rFonts w:cs="B Nazanin"/>
          <w:color w:val="00B0F0"/>
          <w:sz w:val="24"/>
          <w:szCs w:val="24"/>
          <w:rtl/>
        </w:rPr>
        <w:t xml:space="preserve"> برا</w:t>
      </w:r>
      <w:r w:rsidRPr="002948F0">
        <w:rPr>
          <w:rFonts w:cs="B Nazanin" w:hint="cs"/>
          <w:color w:val="00B0F0"/>
          <w:sz w:val="24"/>
          <w:szCs w:val="24"/>
          <w:rtl/>
        </w:rPr>
        <w:t>ی</w:t>
      </w:r>
      <w:r w:rsidRPr="002948F0">
        <w:rPr>
          <w:rFonts w:cs="B Nazanin"/>
          <w:color w:val="00B0F0"/>
          <w:sz w:val="24"/>
          <w:szCs w:val="24"/>
          <w:rtl/>
        </w:rPr>
        <w:t xml:space="preserve"> توض</w:t>
      </w:r>
      <w:r w:rsidRPr="002948F0">
        <w:rPr>
          <w:rFonts w:cs="B Nazanin" w:hint="cs"/>
          <w:color w:val="00B0F0"/>
          <w:sz w:val="24"/>
          <w:szCs w:val="24"/>
          <w:rtl/>
        </w:rPr>
        <w:t>ی</w:t>
      </w:r>
      <w:r w:rsidRPr="002948F0">
        <w:rPr>
          <w:rFonts w:cs="B Nazanin" w:hint="eastAsia"/>
          <w:color w:val="00B0F0"/>
          <w:sz w:val="24"/>
          <w:szCs w:val="24"/>
          <w:rtl/>
        </w:rPr>
        <w:t>ح</w:t>
      </w:r>
      <w:r w:rsidRPr="002948F0">
        <w:rPr>
          <w:rFonts w:cs="B Nazanin"/>
          <w:color w:val="00B0F0"/>
          <w:sz w:val="24"/>
          <w:szCs w:val="24"/>
          <w:rtl/>
        </w:rPr>
        <w:t xml:space="preserve"> </w:t>
      </w:r>
      <w:r>
        <w:rPr>
          <w:rFonts w:cs="B Nazanin" w:hint="cs"/>
          <w:color w:val="00B0F0"/>
          <w:sz w:val="24"/>
          <w:szCs w:val="24"/>
          <w:rtl/>
        </w:rPr>
        <w:t xml:space="preserve">چگونگی </w:t>
      </w:r>
      <w:r w:rsidRPr="002948F0">
        <w:rPr>
          <w:rFonts w:cs="B Nazanin"/>
          <w:color w:val="00B0F0"/>
          <w:sz w:val="24"/>
          <w:szCs w:val="24"/>
          <w:rtl/>
        </w:rPr>
        <w:t>خواندن نمودار و محتوا</w:t>
      </w:r>
      <w:r w:rsidRPr="002948F0">
        <w:rPr>
          <w:rFonts w:cs="B Nazanin" w:hint="cs"/>
          <w:color w:val="00B0F0"/>
          <w:sz w:val="24"/>
          <w:szCs w:val="24"/>
          <w:rtl/>
        </w:rPr>
        <w:t>ی</w:t>
      </w:r>
      <w:r w:rsidRPr="002948F0">
        <w:rPr>
          <w:rFonts w:cs="B Nazanin"/>
          <w:color w:val="00B0F0"/>
          <w:sz w:val="24"/>
          <w:szCs w:val="24"/>
          <w:rtl/>
        </w:rPr>
        <w:t xml:space="preserve"> آن است</w:t>
      </w:r>
      <w:r w:rsidRPr="002948F0">
        <w:rPr>
          <w:rFonts w:cs="B Nazanin"/>
          <w:color w:val="00B0F0"/>
          <w:sz w:val="24"/>
          <w:szCs w:val="24"/>
        </w:rPr>
        <w:t>.</w:t>
      </w:r>
    </w:p>
    <w:p w14:paraId="5B2048FC" w14:textId="77777777" w:rsidR="00F97D02" w:rsidRDefault="00F97D02" w:rsidP="008A2251">
      <w:pPr>
        <w:jc w:val="both"/>
        <w:rPr>
          <w:rFonts w:cs="B Nazanin"/>
          <w:sz w:val="28"/>
          <w:szCs w:val="28"/>
          <w:rtl/>
        </w:rPr>
      </w:pPr>
    </w:p>
    <w:p w14:paraId="009CDD98" w14:textId="77777777" w:rsidR="00F97D02" w:rsidRPr="00D9267E" w:rsidRDefault="00F97D02" w:rsidP="008A2251">
      <w:pPr>
        <w:jc w:val="both"/>
        <w:rPr>
          <w:rFonts w:cs="B Nazanin"/>
          <w:sz w:val="28"/>
          <w:szCs w:val="28"/>
          <w:rtl/>
        </w:rPr>
      </w:pPr>
      <w:r w:rsidRPr="00D9267E">
        <w:rPr>
          <w:rFonts w:cs="B Nazanin"/>
          <w:sz w:val="28"/>
          <w:szCs w:val="28"/>
          <w:rtl/>
        </w:rPr>
        <w:t>جان برن مرداک</w:t>
      </w:r>
      <w:r>
        <w:rPr>
          <w:rStyle w:val="FootnoteReference"/>
          <w:rFonts w:cs="B Nazanin"/>
          <w:sz w:val="28"/>
          <w:szCs w:val="28"/>
          <w:rtl/>
        </w:rPr>
        <w:footnoteReference w:id="62"/>
      </w:r>
      <w:r w:rsidRPr="00D9267E">
        <w:rPr>
          <w:rFonts w:cs="B Nazanin"/>
          <w:sz w:val="28"/>
          <w:szCs w:val="28"/>
          <w:rtl/>
        </w:rPr>
        <w:t xml:space="preserve">، روزنامه نگار </w:t>
      </w:r>
      <w:r w:rsidRPr="00D9267E">
        <w:rPr>
          <w:rFonts w:cs="B Nazanin" w:hint="cs"/>
          <w:sz w:val="28"/>
          <w:szCs w:val="28"/>
          <w:rtl/>
        </w:rPr>
        <w:t>داده ها</w:t>
      </w:r>
      <w:r>
        <w:rPr>
          <w:rFonts w:cs="B Nazanin" w:hint="cs"/>
          <w:sz w:val="28"/>
          <w:szCs w:val="28"/>
          <w:rtl/>
        </w:rPr>
        <w:t xml:space="preserve">ی </w:t>
      </w:r>
      <w:r w:rsidRPr="00D9267E">
        <w:rPr>
          <w:rFonts w:cs="B Nazanin"/>
          <w:sz w:val="28"/>
          <w:szCs w:val="28"/>
          <w:rtl/>
        </w:rPr>
        <w:t>تعامل</w:t>
      </w:r>
      <w:r w:rsidRPr="00D9267E">
        <w:rPr>
          <w:rFonts w:cs="B Nazanin" w:hint="cs"/>
          <w:sz w:val="28"/>
          <w:szCs w:val="28"/>
          <w:rtl/>
        </w:rPr>
        <w:t>ی</w:t>
      </w:r>
      <w:r w:rsidRPr="00D9267E">
        <w:rPr>
          <w:rFonts w:cs="B Nazanin"/>
          <w:sz w:val="28"/>
          <w:szCs w:val="28"/>
          <w:rtl/>
        </w:rPr>
        <w:t xml:space="preserve"> در</w:t>
      </w:r>
      <w:r w:rsidRPr="00D9267E">
        <w:rPr>
          <w:rFonts w:cs="B Nazanin"/>
          <w:sz w:val="28"/>
          <w:szCs w:val="28"/>
        </w:rPr>
        <w:t xml:space="preserve"> </w:t>
      </w:r>
      <w:r w:rsidRPr="00D9267E">
        <w:rPr>
          <w:rFonts w:cs="B Nazanin" w:hint="cs"/>
          <w:sz w:val="28"/>
          <w:szCs w:val="28"/>
          <w:rtl/>
        </w:rPr>
        <w:t>فایننشال تایمز</w:t>
      </w:r>
      <w:r w:rsidRPr="00D9267E">
        <w:rPr>
          <w:rFonts w:cs="B Nazanin"/>
          <w:sz w:val="28"/>
          <w:szCs w:val="28"/>
          <w:rtl/>
        </w:rPr>
        <w:t xml:space="preserve"> </w:t>
      </w:r>
      <w:r w:rsidRPr="00D9267E">
        <w:rPr>
          <w:rFonts w:cs="B Nazanin" w:hint="cs"/>
          <w:sz w:val="28"/>
          <w:szCs w:val="28"/>
          <w:rtl/>
        </w:rPr>
        <w:t xml:space="preserve">طی </w:t>
      </w:r>
      <w:r w:rsidRPr="00D9267E">
        <w:rPr>
          <w:rFonts w:cs="B Nazanin"/>
          <w:sz w:val="28"/>
          <w:szCs w:val="28"/>
          <w:rtl/>
        </w:rPr>
        <w:t>مصاحبه</w:t>
      </w:r>
      <w:r w:rsidRPr="00D9267E">
        <w:rPr>
          <w:rFonts w:cs="B Nazanin" w:hint="cs"/>
          <w:sz w:val="28"/>
          <w:szCs w:val="28"/>
          <w:rtl/>
        </w:rPr>
        <w:t xml:space="preserve"> ای </w:t>
      </w:r>
      <w:r w:rsidRPr="00D9267E">
        <w:rPr>
          <w:rFonts w:cs="B Nazanin"/>
          <w:sz w:val="28"/>
          <w:szCs w:val="28"/>
          <w:rtl/>
        </w:rPr>
        <w:t xml:space="preserve">در سال 2016 </w:t>
      </w:r>
      <w:r w:rsidRPr="00D9267E">
        <w:rPr>
          <w:rFonts w:cs="B Nazanin" w:hint="cs"/>
          <w:sz w:val="28"/>
          <w:szCs w:val="28"/>
          <w:rtl/>
        </w:rPr>
        <w:t>بیان کرد</w:t>
      </w:r>
      <w:r w:rsidRPr="00D9267E">
        <w:rPr>
          <w:rFonts w:cs="B Nazanin"/>
          <w:sz w:val="28"/>
          <w:szCs w:val="28"/>
          <w:rtl/>
        </w:rPr>
        <w:t xml:space="preserve">: </w:t>
      </w:r>
      <w:r>
        <w:rPr>
          <w:rFonts w:cs="B Nazanin" w:hint="cs"/>
          <w:sz w:val="28"/>
          <w:szCs w:val="28"/>
          <w:rtl/>
        </w:rPr>
        <w:t>«</w:t>
      </w:r>
      <w:r w:rsidRPr="00D9267E">
        <w:rPr>
          <w:rFonts w:cs="B Nazanin"/>
          <w:sz w:val="28"/>
          <w:szCs w:val="28"/>
          <w:rtl/>
        </w:rPr>
        <w:t>لا</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حاش</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جا</w:t>
      </w:r>
      <w:r w:rsidRPr="00D9267E">
        <w:rPr>
          <w:rFonts w:cs="B Nazanin" w:hint="cs"/>
          <w:sz w:val="28"/>
          <w:szCs w:val="28"/>
          <w:rtl/>
        </w:rPr>
        <w:t>یی</w:t>
      </w:r>
      <w:r w:rsidRPr="00D9267E">
        <w:rPr>
          <w:rFonts w:cs="B Nazanin"/>
          <w:sz w:val="28"/>
          <w:szCs w:val="28"/>
          <w:rtl/>
        </w:rPr>
        <w:t xml:space="preserve"> است که </w:t>
      </w:r>
      <w:r w:rsidRPr="00E33AD3">
        <w:rPr>
          <w:rFonts w:cs="B Nazanin"/>
          <w:b/>
          <w:bCs/>
          <w:i/>
          <w:iCs/>
          <w:sz w:val="28"/>
          <w:szCs w:val="28"/>
          <w:rtl/>
        </w:rPr>
        <w:t>روزنامه نگار</w:t>
      </w:r>
      <w:r w:rsidRPr="00E33AD3">
        <w:rPr>
          <w:rFonts w:cs="B Nazanin" w:hint="cs"/>
          <w:b/>
          <w:bCs/>
          <w:i/>
          <w:iCs/>
          <w:sz w:val="28"/>
          <w:szCs w:val="28"/>
          <w:rtl/>
        </w:rPr>
        <w:t>ی</w:t>
      </w:r>
      <w:r w:rsidRPr="00D9267E">
        <w:rPr>
          <w:rFonts w:cs="B Nazanin"/>
          <w:sz w:val="28"/>
          <w:szCs w:val="28"/>
          <w:rtl/>
        </w:rPr>
        <w:t xml:space="preserve"> واقعاً به </w:t>
      </w:r>
      <w:r w:rsidRPr="00E33AD3">
        <w:rPr>
          <w:rFonts w:cs="B Nazanin"/>
          <w:b/>
          <w:bCs/>
          <w:i/>
          <w:iCs/>
          <w:sz w:val="28"/>
          <w:szCs w:val="28"/>
          <w:rtl/>
        </w:rPr>
        <w:t>روزنامه نگار</w:t>
      </w:r>
      <w:r w:rsidRPr="00E33AD3">
        <w:rPr>
          <w:rFonts w:cs="B Nazanin" w:hint="cs"/>
          <w:b/>
          <w:bCs/>
          <w:i/>
          <w:iCs/>
          <w:sz w:val="28"/>
          <w:szCs w:val="28"/>
          <w:rtl/>
        </w:rPr>
        <w:t>ی</w:t>
      </w:r>
      <w:r w:rsidRPr="00E33AD3">
        <w:rPr>
          <w:rFonts w:cs="B Nazanin"/>
          <w:b/>
          <w:bCs/>
          <w:i/>
          <w:iCs/>
          <w:sz w:val="28"/>
          <w:szCs w:val="28"/>
          <w:rtl/>
        </w:rPr>
        <w:t xml:space="preserve"> </w:t>
      </w:r>
      <w:r>
        <w:rPr>
          <w:rFonts w:cs="B Nazanin" w:hint="cs"/>
          <w:b/>
          <w:bCs/>
          <w:i/>
          <w:iCs/>
          <w:sz w:val="28"/>
          <w:szCs w:val="28"/>
          <w:rtl/>
        </w:rPr>
        <w:t>تصویری</w:t>
      </w:r>
      <w:r w:rsidRPr="00D9267E">
        <w:rPr>
          <w:rFonts w:cs="B Nazanin"/>
          <w:sz w:val="28"/>
          <w:szCs w:val="28"/>
          <w:rtl/>
        </w:rPr>
        <w:t xml:space="preserve"> </w:t>
      </w:r>
      <w:r>
        <w:rPr>
          <w:rFonts w:cs="B Nazanin" w:hint="cs"/>
          <w:sz w:val="28"/>
          <w:szCs w:val="28"/>
          <w:rtl/>
        </w:rPr>
        <w:t>تبدیل</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شود. </w:t>
      </w:r>
      <w:r>
        <w:rPr>
          <w:rFonts w:cs="B Nazanin" w:hint="cs"/>
          <w:sz w:val="28"/>
          <w:szCs w:val="28"/>
          <w:rtl/>
        </w:rPr>
        <w:t>تهیه</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w:t>
      </w:r>
      <w:r>
        <w:rPr>
          <w:rFonts w:cs="B Nazanin" w:hint="cs"/>
          <w:sz w:val="28"/>
          <w:szCs w:val="28"/>
          <w:rtl/>
        </w:rPr>
        <w:t>نمودار،</w:t>
      </w:r>
      <w:r w:rsidRPr="00D9267E">
        <w:rPr>
          <w:rFonts w:cs="B Nazanin"/>
          <w:sz w:val="28"/>
          <w:szCs w:val="28"/>
          <w:rtl/>
        </w:rPr>
        <w:t xml:space="preserve"> معادل </w:t>
      </w:r>
      <w:r>
        <w:rPr>
          <w:rFonts w:cs="B Nazanin" w:hint="cs"/>
          <w:sz w:val="28"/>
          <w:szCs w:val="28"/>
          <w:rtl/>
        </w:rPr>
        <w:t>م</w:t>
      </w:r>
      <w:r w:rsidRPr="00D9267E">
        <w:rPr>
          <w:rFonts w:cs="B Nazanin"/>
          <w:sz w:val="28"/>
          <w:szCs w:val="28"/>
          <w:rtl/>
        </w:rPr>
        <w:t>صاحبه با منبع شما است. اما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وظ</w:t>
      </w:r>
      <w:r w:rsidRPr="00D9267E">
        <w:rPr>
          <w:rFonts w:cs="B Nazanin" w:hint="cs"/>
          <w:sz w:val="28"/>
          <w:szCs w:val="28"/>
          <w:rtl/>
        </w:rPr>
        <w:t>ی</w:t>
      </w:r>
      <w:r w:rsidRPr="00D9267E">
        <w:rPr>
          <w:rFonts w:cs="B Nazanin" w:hint="eastAsia"/>
          <w:sz w:val="28"/>
          <w:szCs w:val="28"/>
          <w:rtl/>
        </w:rPr>
        <w:t>فه</w:t>
      </w:r>
      <w:r w:rsidRPr="00D9267E">
        <w:rPr>
          <w:rFonts w:cs="B Nazanin"/>
          <w:sz w:val="28"/>
          <w:szCs w:val="28"/>
          <w:rtl/>
        </w:rPr>
        <w:t xml:space="preserve"> شماست ک</w:t>
      </w:r>
      <w:r w:rsidRPr="00D9267E">
        <w:rPr>
          <w:rFonts w:cs="B Nazanin" w:hint="eastAsia"/>
          <w:sz w:val="28"/>
          <w:szCs w:val="28"/>
          <w:rtl/>
        </w:rPr>
        <w:t>ه</w:t>
      </w:r>
      <w:r w:rsidRPr="00D9267E">
        <w:rPr>
          <w:rFonts w:cs="B Nazanin"/>
          <w:sz w:val="28"/>
          <w:szCs w:val="28"/>
          <w:rtl/>
        </w:rPr>
        <w:t xml:space="preserve"> </w:t>
      </w:r>
      <w:r>
        <w:rPr>
          <w:rFonts w:cs="B Nazanin" w:hint="cs"/>
          <w:sz w:val="28"/>
          <w:szCs w:val="28"/>
          <w:rtl/>
        </w:rPr>
        <w:t>دقیقا آن تکه های اطلاعاتی</w:t>
      </w:r>
      <w:r w:rsidRPr="00D9267E">
        <w:rPr>
          <w:rFonts w:cs="B Nazanin"/>
          <w:sz w:val="28"/>
          <w:szCs w:val="28"/>
          <w:rtl/>
        </w:rPr>
        <w:t xml:space="preserve"> که خواننده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sidRPr="00D9267E">
        <w:rPr>
          <w:rFonts w:cs="B Nazanin" w:hint="cs"/>
          <w:sz w:val="28"/>
          <w:szCs w:val="28"/>
          <w:rtl/>
        </w:rPr>
        <w:t xml:space="preserve">در مورد </w:t>
      </w:r>
      <w:r>
        <w:rPr>
          <w:rFonts w:cs="B Nazanin" w:hint="cs"/>
          <w:sz w:val="28"/>
          <w:szCs w:val="28"/>
          <w:rtl/>
        </w:rPr>
        <w:t>آن</w:t>
      </w:r>
      <w:r w:rsidRPr="00D9267E">
        <w:rPr>
          <w:rFonts w:cs="B Nazanin" w:hint="cs"/>
          <w:sz w:val="28"/>
          <w:szCs w:val="28"/>
          <w:rtl/>
        </w:rPr>
        <w:t xml:space="preserve"> بداند</w:t>
      </w:r>
      <w:r>
        <w:rPr>
          <w:rFonts w:cs="B Nazanin" w:hint="cs"/>
          <w:sz w:val="28"/>
          <w:szCs w:val="28"/>
          <w:rtl/>
        </w:rPr>
        <w:t xml:space="preserve"> را</w:t>
      </w:r>
      <w:r w:rsidRPr="00D9267E">
        <w:rPr>
          <w:rFonts w:cs="B Nazanin"/>
          <w:sz w:val="28"/>
          <w:szCs w:val="28"/>
          <w:rtl/>
        </w:rPr>
        <w:t xml:space="preserve"> انتخاب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w:t>
      </w:r>
      <w:r>
        <w:rPr>
          <w:rFonts w:cs="B Nazanin" w:hint="cs"/>
          <w:sz w:val="28"/>
          <w:szCs w:val="28"/>
          <w:rtl/>
        </w:rPr>
        <w:t>»</w:t>
      </w:r>
      <w:r w:rsidRPr="00D9267E">
        <w:rPr>
          <w:rFonts w:cs="B Nazanin"/>
          <w:sz w:val="28"/>
          <w:szCs w:val="28"/>
          <w:rtl/>
        </w:rPr>
        <w:t xml:space="preserve"> همه روزنامه نگار ن</w:t>
      </w:r>
      <w:r w:rsidRPr="00D9267E">
        <w:rPr>
          <w:rFonts w:cs="B Nazanin" w:hint="cs"/>
          <w:sz w:val="28"/>
          <w:szCs w:val="28"/>
          <w:rtl/>
        </w:rPr>
        <w:t>ی</w:t>
      </w:r>
      <w:r w:rsidRPr="00D9267E">
        <w:rPr>
          <w:rFonts w:cs="B Nazanin" w:hint="eastAsia"/>
          <w:sz w:val="28"/>
          <w:szCs w:val="28"/>
          <w:rtl/>
        </w:rPr>
        <w:t>ستند</w:t>
      </w:r>
      <w:r w:rsidRPr="00D9267E">
        <w:rPr>
          <w:rFonts w:cs="B Nazanin"/>
          <w:sz w:val="28"/>
          <w:szCs w:val="28"/>
          <w:rtl/>
        </w:rPr>
        <w:t>، اما همه م</w:t>
      </w:r>
      <w:r w:rsidRPr="00D9267E">
        <w:rPr>
          <w:rFonts w:cs="B Nazanin" w:hint="cs"/>
          <w:sz w:val="28"/>
          <w:szCs w:val="28"/>
          <w:rtl/>
        </w:rPr>
        <w:t>ی</w:t>
      </w:r>
      <w:r w:rsidRPr="00D9267E">
        <w:rPr>
          <w:rFonts w:cs="B Nazanin"/>
          <w:sz w:val="28"/>
          <w:szCs w:val="28"/>
          <w:rtl/>
        </w:rPr>
        <w:t xml:space="preserve"> توانند راه</w:t>
      </w:r>
      <w:r w:rsidRPr="00D9267E">
        <w:rPr>
          <w:rFonts w:cs="B Nazanin" w:hint="cs"/>
          <w:sz w:val="28"/>
          <w:szCs w:val="28"/>
          <w:rtl/>
        </w:rPr>
        <w:t>ی</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دا</w:t>
      </w:r>
      <w:r w:rsidRPr="00D9267E">
        <w:rPr>
          <w:rFonts w:cs="B Nazanin"/>
          <w:sz w:val="28"/>
          <w:szCs w:val="28"/>
          <w:rtl/>
        </w:rPr>
        <w:t xml:space="preserve"> کنند که به خوانندگان کمک کند به وضوح بب</w:t>
      </w:r>
      <w:r w:rsidRPr="00D9267E">
        <w:rPr>
          <w:rFonts w:cs="B Nazanin" w:hint="cs"/>
          <w:sz w:val="28"/>
          <w:szCs w:val="28"/>
          <w:rtl/>
        </w:rPr>
        <w:t>ی</w:t>
      </w:r>
      <w:r w:rsidRPr="00D9267E">
        <w:rPr>
          <w:rFonts w:cs="B Nazanin" w:hint="eastAsia"/>
          <w:sz w:val="28"/>
          <w:szCs w:val="28"/>
          <w:rtl/>
        </w:rPr>
        <w:t>نند</w:t>
      </w:r>
      <w:r w:rsidRPr="00D9267E">
        <w:rPr>
          <w:rFonts w:cs="B Nazanin"/>
          <w:sz w:val="28"/>
          <w:szCs w:val="28"/>
          <w:rtl/>
        </w:rPr>
        <w:t xml:space="preserve"> چه چ</w:t>
      </w:r>
      <w:r w:rsidRPr="00D9267E">
        <w:rPr>
          <w:rFonts w:cs="B Nazanin" w:hint="cs"/>
          <w:sz w:val="28"/>
          <w:szCs w:val="28"/>
          <w:rtl/>
        </w:rPr>
        <w:t>ی</w:t>
      </w:r>
      <w:r w:rsidRPr="00D9267E">
        <w:rPr>
          <w:rFonts w:cs="B Nazanin" w:hint="eastAsia"/>
          <w:sz w:val="28"/>
          <w:szCs w:val="28"/>
          <w:rtl/>
        </w:rPr>
        <w:t>ز</w:t>
      </w:r>
      <w:r w:rsidRPr="00D9267E">
        <w:rPr>
          <w:rFonts w:cs="B Nazanin" w:hint="cs"/>
          <w:sz w:val="28"/>
          <w:szCs w:val="28"/>
          <w:rtl/>
        </w:rPr>
        <w:t>ی</w:t>
      </w:r>
      <w:r w:rsidRPr="00D9267E">
        <w:rPr>
          <w:rFonts w:cs="B Nazanin"/>
          <w:sz w:val="28"/>
          <w:szCs w:val="28"/>
          <w:rtl/>
        </w:rPr>
        <w:t xml:space="preserve"> مهم است و </w:t>
      </w:r>
      <w:r>
        <w:rPr>
          <w:rFonts w:cs="B Nazanin" w:hint="cs"/>
          <w:sz w:val="28"/>
          <w:szCs w:val="28"/>
          <w:rtl/>
        </w:rPr>
        <w:t>چه چیزی را باید بیاموزند.</w:t>
      </w:r>
    </w:p>
    <w:p w14:paraId="1CEDAEDE" w14:textId="77777777" w:rsidR="00F97D02" w:rsidRPr="00D9267E" w:rsidRDefault="00F97D02" w:rsidP="008A2251">
      <w:pPr>
        <w:pStyle w:val="Heading3"/>
        <w:bidi/>
        <w:rPr>
          <w:rtl/>
        </w:rPr>
      </w:pPr>
      <w:bookmarkStart w:id="10" w:name="_Toc98135235"/>
      <w:r w:rsidRPr="00D9267E">
        <w:rPr>
          <w:rFonts w:hint="cs"/>
          <w:rtl/>
        </w:rPr>
        <w:lastRenderedPageBreak/>
        <w:t xml:space="preserve">دستورالعمل 4: </w:t>
      </w:r>
      <w:r>
        <w:rPr>
          <w:rFonts w:hint="cs"/>
          <w:rtl/>
        </w:rPr>
        <w:t>پرهیز از</w:t>
      </w:r>
      <w:r w:rsidRPr="00D9267E">
        <w:rPr>
          <w:rFonts w:hint="cs"/>
          <w:rtl/>
        </w:rPr>
        <w:t xml:space="preserve"> نمودار اسپاگتی</w:t>
      </w:r>
      <w:bookmarkEnd w:id="10"/>
    </w:p>
    <w:p w14:paraId="655A394A" w14:textId="77777777" w:rsidR="00F97D02" w:rsidRDefault="00F97D02" w:rsidP="008A2251">
      <w:pPr>
        <w:jc w:val="both"/>
        <w:rPr>
          <w:rFonts w:cs="B Nazanin"/>
          <w:sz w:val="28"/>
          <w:szCs w:val="28"/>
          <w:rtl/>
        </w:rPr>
      </w:pPr>
      <w:r w:rsidRPr="00D9267E">
        <w:rPr>
          <w:rFonts w:cs="B Nazanin"/>
          <w:sz w:val="28"/>
          <w:szCs w:val="28"/>
          <w:rtl/>
        </w:rPr>
        <w:t>نمودار</w:t>
      </w:r>
      <w:r>
        <w:rPr>
          <w:rFonts w:cs="B Nazanin" w:hint="cs"/>
          <w:sz w:val="28"/>
          <w:szCs w:val="28"/>
          <w:rtl/>
        </w:rPr>
        <w:t>های</w:t>
      </w:r>
      <w:r w:rsidRPr="00D9267E">
        <w:rPr>
          <w:rFonts w:cs="B Nazanin"/>
          <w:sz w:val="28"/>
          <w:szCs w:val="28"/>
          <w:rtl/>
        </w:rPr>
        <w:t xml:space="preserve"> خاص</w:t>
      </w:r>
      <w:r>
        <w:rPr>
          <w:rFonts w:cs="B Nazanin" w:hint="cs"/>
          <w:sz w:val="28"/>
          <w:szCs w:val="28"/>
          <w:rtl/>
        </w:rPr>
        <w:t>ی که</w:t>
      </w:r>
      <w:r w:rsidRPr="00D9267E">
        <w:rPr>
          <w:rFonts w:cs="B Nazanin"/>
          <w:sz w:val="28"/>
          <w:szCs w:val="28"/>
          <w:rtl/>
        </w:rPr>
        <w:t xml:space="preserve"> حاو</w:t>
      </w:r>
      <w:r w:rsidRPr="00D9267E">
        <w:rPr>
          <w:rFonts w:cs="B Nazanin" w:hint="cs"/>
          <w:sz w:val="28"/>
          <w:szCs w:val="28"/>
          <w:rtl/>
        </w:rPr>
        <w:t>ی</w:t>
      </w:r>
      <w:r w:rsidRPr="00D9267E">
        <w:rPr>
          <w:rFonts w:cs="B Nazanin"/>
          <w:sz w:val="28"/>
          <w:szCs w:val="28"/>
          <w:rtl/>
        </w:rPr>
        <w:t xml:space="preserve"> اطلاعات </w:t>
      </w:r>
      <w:r>
        <w:rPr>
          <w:rFonts w:cs="B Nazanin" w:hint="cs"/>
          <w:sz w:val="28"/>
          <w:szCs w:val="28"/>
          <w:rtl/>
        </w:rPr>
        <w:t>بسیار زیاد</w:t>
      </w:r>
      <w:r w:rsidRPr="00D9267E">
        <w:rPr>
          <w:rFonts w:cs="B Nazanin"/>
          <w:sz w:val="28"/>
          <w:szCs w:val="28"/>
          <w:rtl/>
        </w:rPr>
        <w:t xml:space="preserve"> باش</w:t>
      </w:r>
      <w:r>
        <w:rPr>
          <w:rFonts w:cs="B Nazanin" w:hint="cs"/>
          <w:sz w:val="28"/>
          <w:szCs w:val="28"/>
          <w:rtl/>
        </w:rPr>
        <w:t xml:space="preserve">ند کاملا مشخص هستند: </w:t>
      </w:r>
      <w:r w:rsidRPr="00D9267E">
        <w:rPr>
          <w:rFonts w:cs="B Nazanin"/>
          <w:sz w:val="28"/>
          <w:szCs w:val="28"/>
          <w:rtl/>
        </w:rPr>
        <w:t>نمودارها</w:t>
      </w:r>
      <w:r w:rsidRPr="00D9267E">
        <w:rPr>
          <w:rFonts w:cs="B Nazanin" w:hint="cs"/>
          <w:sz w:val="28"/>
          <w:szCs w:val="28"/>
          <w:rtl/>
        </w:rPr>
        <w:t>ی</w:t>
      </w:r>
      <w:r w:rsidRPr="00D9267E">
        <w:rPr>
          <w:rFonts w:cs="B Nazanin"/>
          <w:sz w:val="28"/>
          <w:szCs w:val="28"/>
          <w:rtl/>
        </w:rPr>
        <w:t xml:space="preserve"> خط</w:t>
      </w:r>
      <w:r w:rsidRPr="00D9267E">
        <w:rPr>
          <w:rFonts w:cs="B Nazanin" w:hint="cs"/>
          <w:sz w:val="28"/>
          <w:szCs w:val="28"/>
          <w:rtl/>
        </w:rPr>
        <w:t>ی</w:t>
      </w:r>
      <w:r w:rsidRPr="00D9267E">
        <w:rPr>
          <w:rFonts w:cs="B Nazanin"/>
          <w:sz w:val="28"/>
          <w:szCs w:val="28"/>
          <w:rtl/>
        </w:rPr>
        <w:t xml:space="preserve"> که شب</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اسپاگت</w:t>
      </w:r>
      <w:r w:rsidRPr="00D9267E">
        <w:rPr>
          <w:rFonts w:cs="B Nazanin" w:hint="cs"/>
          <w:sz w:val="28"/>
          <w:szCs w:val="28"/>
          <w:rtl/>
        </w:rPr>
        <w:t>ی</w:t>
      </w:r>
      <w:r w:rsidRPr="00D9267E">
        <w:rPr>
          <w:rFonts w:cs="B Nazanin"/>
          <w:sz w:val="28"/>
          <w:szCs w:val="28"/>
          <w:rtl/>
        </w:rPr>
        <w:t xml:space="preserve"> هستند، نقشه ها</w:t>
      </w:r>
      <w:r w:rsidRPr="00D9267E">
        <w:rPr>
          <w:rFonts w:cs="B Nazanin" w:hint="cs"/>
          <w:sz w:val="28"/>
          <w:szCs w:val="28"/>
          <w:rtl/>
        </w:rPr>
        <w:t>یی</w:t>
      </w:r>
      <w:r w:rsidRPr="00D9267E">
        <w:rPr>
          <w:rFonts w:cs="B Nazanin"/>
          <w:sz w:val="28"/>
          <w:szCs w:val="28"/>
          <w:rtl/>
        </w:rPr>
        <w:t xml:space="preserve"> با ده ها رنگ و نماد، </w:t>
      </w:r>
      <w:r w:rsidRPr="00D9267E">
        <w:rPr>
          <w:rFonts w:cs="B Nazanin" w:hint="cs"/>
          <w:color w:val="000000" w:themeColor="text1"/>
          <w:sz w:val="28"/>
          <w:szCs w:val="28"/>
          <w:rtl/>
        </w:rPr>
        <w:t>ی</w:t>
      </w:r>
      <w:r w:rsidRPr="00D9267E">
        <w:rPr>
          <w:rFonts w:cs="B Nazanin" w:hint="eastAsia"/>
          <w:color w:val="000000" w:themeColor="text1"/>
          <w:sz w:val="28"/>
          <w:szCs w:val="28"/>
          <w:rtl/>
        </w:rPr>
        <w:t>ا</w:t>
      </w:r>
      <w:r w:rsidRPr="00D9267E">
        <w:rPr>
          <w:rFonts w:cs="B Nazanin"/>
          <w:color w:val="000000" w:themeColor="text1"/>
          <w:sz w:val="28"/>
          <w:szCs w:val="28"/>
          <w:rtl/>
        </w:rPr>
        <w:t xml:space="preserve"> </w:t>
      </w:r>
      <w:r>
        <w:rPr>
          <w:rFonts w:cs="B Nazanin" w:hint="cs"/>
          <w:color w:val="000000" w:themeColor="text1"/>
          <w:sz w:val="28"/>
          <w:szCs w:val="28"/>
          <w:rtl/>
        </w:rPr>
        <w:t>میله</w:t>
      </w:r>
      <w:r>
        <w:rPr>
          <w:rFonts w:cs="B Nazanin"/>
          <w:color w:val="000000" w:themeColor="text1"/>
          <w:sz w:val="28"/>
          <w:szCs w:val="28"/>
          <w:rtl/>
        </w:rPr>
        <w:softHyphen/>
      </w:r>
      <w:r>
        <w:rPr>
          <w:rFonts w:cs="B Nazanin" w:hint="cs"/>
          <w:color w:val="000000" w:themeColor="text1"/>
          <w:sz w:val="28"/>
          <w:szCs w:val="28"/>
          <w:rtl/>
        </w:rPr>
        <w:t>ای</w:t>
      </w:r>
      <w:r w:rsidRPr="00D9267E">
        <w:rPr>
          <w:rFonts w:cs="B Nazanin" w:hint="cs"/>
          <w:color w:val="000000" w:themeColor="text1"/>
          <w:sz w:val="28"/>
          <w:szCs w:val="28"/>
          <w:rtl/>
        </w:rPr>
        <w:t xml:space="preserve"> پس از </w:t>
      </w:r>
      <w:r>
        <w:rPr>
          <w:rFonts w:cs="B Nazanin" w:hint="cs"/>
          <w:color w:val="000000" w:themeColor="text1"/>
          <w:sz w:val="28"/>
          <w:szCs w:val="28"/>
          <w:rtl/>
        </w:rPr>
        <w:t>میله</w:t>
      </w:r>
      <w:r>
        <w:rPr>
          <w:rFonts w:cs="B Nazanin"/>
          <w:color w:val="000000" w:themeColor="text1"/>
          <w:sz w:val="28"/>
          <w:szCs w:val="28"/>
          <w:rtl/>
        </w:rPr>
        <w:softHyphen/>
      </w:r>
      <w:r>
        <w:rPr>
          <w:rFonts w:cs="B Nazanin" w:hint="cs"/>
          <w:color w:val="000000" w:themeColor="text1"/>
          <w:sz w:val="28"/>
          <w:szCs w:val="28"/>
          <w:rtl/>
        </w:rPr>
        <w:t>ای</w:t>
      </w:r>
      <w:r w:rsidRPr="00D9267E">
        <w:rPr>
          <w:rFonts w:cs="B Nazanin" w:hint="cs"/>
          <w:color w:val="000000" w:themeColor="text1"/>
          <w:sz w:val="28"/>
          <w:szCs w:val="28"/>
          <w:rtl/>
        </w:rPr>
        <w:t xml:space="preserve"> دیگر</w:t>
      </w:r>
      <w:r>
        <w:rPr>
          <w:rFonts w:cs="B Nazanin" w:hint="cs"/>
          <w:color w:val="000000" w:themeColor="text1"/>
          <w:sz w:val="28"/>
          <w:szCs w:val="28"/>
          <w:rtl/>
        </w:rPr>
        <w:t xml:space="preserve"> که باعث شلوغ شدن نمودار می شوند.</w:t>
      </w:r>
      <w:r w:rsidRPr="00D9267E">
        <w:rPr>
          <w:rFonts w:cs="B Nazanin"/>
          <w:color w:val="000000" w:themeColor="text1"/>
          <w:sz w:val="28"/>
          <w:szCs w:val="28"/>
          <w:rtl/>
        </w:rPr>
        <w:t xml:space="preserve"> </w:t>
      </w:r>
      <w:r>
        <w:rPr>
          <w:rFonts w:cs="B Nazanin" w:hint="cs"/>
          <w:color w:val="000000" w:themeColor="text1"/>
          <w:sz w:val="28"/>
          <w:szCs w:val="28"/>
          <w:rtl/>
        </w:rPr>
        <w:t xml:space="preserve">ما </w:t>
      </w:r>
      <w:r w:rsidRPr="00D9267E">
        <w:rPr>
          <w:rFonts w:cs="B Nazanin"/>
          <w:sz w:val="28"/>
          <w:szCs w:val="28"/>
          <w:rtl/>
        </w:rPr>
        <w:t>گاه</w:t>
      </w:r>
      <w:r w:rsidRPr="00D9267E">
        <w:rPr>
          <w:rFonts w:cs="B Nazanin" w:hint="cs"/>
          <w:sz w:val="28"/>
          <w:szCs w:val="28"/>
          <w:rtl/>
        </w:rPr>
        <w:t>ی</w:t>
      </w:r>
      <w:r w:rsidRPr="00D9267E">
        <w:rPr>
          <w:rFonts w:cs="B Nazanin"/>
          <w:sz w:val="28"/>
          <w:szCs w:val="28"/>
          <w:rtl/>
        </w:rPr>
        <w:t xml:space="preserve"> اوقات با چالش</w:t>
      </w:r>
      <w:r w:rsidRPr="00D9267E">
        <w:rPr>
          <w:rFonts w:cs="B Nazanin" w:hint="cs"/>
          <w:sz w:val="28"/>
          <w:szCs w:val="28"/>
          <w:rtl/>
        </w:rPr>
        <w:t xml:space="preserve"> </w:t>
      </w:r>
      <w:r>
        <w:rPr>
          <w:rFonts w:cs="B Nazanin" w:hint="cs"/>
          <w:sz w:val="28"/>
          <w:szCs w:val="28"/>
          <w:rtl/>
        </w:rPr>
        <w:t>گنجاندن</w:t>
      </w:r>
      <w:r w:rsidRPr="00D9267E">
        <w:rPr>
          <w:rFonts w:cs="B Nazanin"/>
          <w:sz w:val="28"/>
          <w:szCs w:val="28"/>
          <w:rtl/>
        </w:rPr>
        <w:t xml:space="preserve"> تعداد ز</w:t>
      </w:r>
      <w:r w:rsidRPr="00D9267E">
        <w:rPr>
          <w:rFonts w:cs="B Nazanin" w:hint="cs"/>
          <w:sz w:val="28"/>
          <w:szCs w:val="28"/>
          <w:rtl/>
        </w:rPr>
        <w:t>ی</w:t>
      </w:r>
      <w:r w:rsidRPr="00D9267E">
        <w:rPr>
          <w:rFonts w:cs="B Nazanin" w:hint="eastAsia"/>
          <w:sz w:val="28"/>
          <w:szCs w:val="28"/>
          <w:rtl/>
        </w:rPr>
        <w:t>اد</w:t>
      </w:r>
      <w:r w:rsidRPr="00D9267E">
        <w:rPr>
          <w:rFonts w:cs="B Nazanin" w:hint="cs"/>
          <w:sz w:val="28"/>
          <w:szCs w:val="28"/>
          <w:rtl/>
        </w:rPr>
        <w:t>ی</w:t>
      </w:r>
      <w:r w:rsidRPr="00D9267E">
        <w:rPr>
          <w:rFonts w:cs="B Nazanin"/>
          <w:sz w:val="28"/>
          <w:szCs w:val="28"/>
          <w:rtl/>
        </w:rPr>
        <w:t xml:space="preserve"> داده در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روبرو هست</w:t>
      </w:r>
      <w:r w:rsidRPr="00D9267E">
        <w:rPr>
          <w:rFonts w:cs="B Nazanin" w:hint="cs"/>
          <w:sz w:val="28"/>
          <w:szCs w:val="28"/>
          <w:rtl/>
        </w:rPr>
        <w:t>ی</w:t>
      </w:r>
      <w:r w:rsidRPr="00D9267E">
        <w:rPr>
          <w:rFonts w:cs="B Nazanin"/>
          <w:sz w:val="28"/>
          <w:szCs w:val="28"/>
          <w:rtl/>
        </w:rPr>
        <w:t>م، اما ن</w:t>
      </w:r>
      <w:r w:rsidRPr="00D9267E">
        <w:rPr>
          <w:rFonts w:cs="B Nazanin" w:hint="cs"/>
          <w:sz w:val="28"/>
          <w:szCs w:val="28"/>
          <w:rtl/>
        </w:rPr>
        <w:t>ی</w:t>
      </w:r>
      <w:r w:rsidRPr="00D9267E">
        <w:rPr>
          <w:rFonts w:cs="B Nazanin" w:hint="eastAsia"/>
          <w:sz w:val="28"/>
          <w:szCs w:val="28"/>
          <w:rtl/>
        </w:rPr>
        <w:t>از</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سع</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همه</w:t>
      </w:r>
      <w:r>
        <w:rPr>
          <w:rFonts w:cs="B Nazanin" w:hint="cs"/>
          <w:sz w:val="28"/>
          <w:szCs w:val="28"/>
          <w:rtl/>
        </w:rPr>
        <w:t xml:space="preserve"> </w:t>
      </w:r>
      <w:r w:rsidRPr="00D9267E">
        <w:rPr>
          <w:rFonts w:cs="B Nazanin"/>
          <w:sz w:val="28"/>
          <w:szCs w:val="28"/>
          <w:rtl/>
        </w:rPr>
        <w:t>چ</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را در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قرار ده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Pr>
        <w:t>.</w:t>
      </w:r>
      <w:r w:rsidRPr="00D9267E">
        <w:rPr>
          <w:rFonts w:cs="B Nazanin"/>
          <w:sz w:val="28"/>
          <w:szCs w:val="28"/>
          <w:rtl/>
        </w:rPr>
        <w:t xml:space="preserve"> </w:t>
      </w:r>
    </w:p>
    <w:p w14:paraId="5154AB87" w14:textId="57828789" w:rsidR="00F97D02" w:rsidRDefault="00F455B7" w:rsidP="008A2251">
      <w:pPr>
        <w:spacing w:after="0"/>
        <w:jc w:val="both"/>
        <w:rPr>
          <w:rFonts w:cs="B Nazanin"/>
          <w:color w:val="00B0F0"/>
          <w:sz w:val="24"/>
          <w:szCs w:val="24"/>
          <w:rtl/>
        </w:rPr>
      </w:pPr>
      <w:r w:rsidRPr="00D9267E">
        <w:rPr>
          <w:noProof/>
        </w:rPr>
        <w:drawing>
          <wp:anchor distT="0" distB="0" distL="114300" distR="114300" simplePos="0" relativeHeight="252118016" behindDoc="0" locked="0" layoutInCell="1" allowOverlap="1" wp14:anchorId="459674DA" wp14:editId="380DA01E">
            <wp:simplePos x="0" y="0"/>
            <wp:positionH relativeFrom="margin">
              <wp:posOffset>1270</wp:posOffset>
            </wp:positionH>
            <wp:positionV relativeFrom="page">
              <wp:posOffset>2891155</wp:posOffset>
            </wp:positionV>
            <wp:extent cx="5942330" cy="3555365"/>
            <wp:effectExtent l="0" t="0" r="1270" b="6985"/>
            <wp:wrapTopAndBottom/>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2330" cy="3555365"/>
                    </a:xfrm>
                    <a:prstGeom prst="rect">
                      <a:avLst/>
                    </a:prstGeom>
                  </pic:spPr>
                </pic:pic>
              </a:graphicData>
            </a:graphic>
          </wp:anchor>
        </w:drawing>
      </w:r>
    </w:p>
    <w:p w14:paraId="384541E5" w14:textId="77777777" w:rsidR="00F97D02" w:rsidRPr="00355DD5" w:rsidRDefault="00F97D02" w:rsidP="008A2251">
      <w:pPr>
        <w:spacing w:after="0"/>
        <w:jc w:val="both"/>
        <w:rPr>
          <w:rFonts w:cs="B Nazanin"/>
          <w:color w:val="00B0F0"/>
          <w:sz w:val="24"/>
          <w:szCs w:val="24"/>
          <w:rtl/>
        </w:rPr>
      </w:pPr>
      <w:r w:rsidRPr="00355DD5">
        <w:rPr>
          <w:rFonts w:cs="B Nazanin"/>
          <w:color w:val="00B0F0"/>
          <w:sz w:val="24"/>
          <w:szCs w:val="24"/>
          <w:rtl/>
        </w:rPr>
        <w:t>دو مثال از رو</w:t>
      </w:r>
      <w:r w:rsidRPr="00355DD5">
        <w:rPr>
          <w:rFonts w:cs="B Nazanin" w:hint="cs"/>
          <w:color w:val="00B0F0"/>
          <w:sz w:val="24"/>
          <w:szCs w:val="24"/>
          <w:rtl/>
        </w:rPr>
        <w:t>یکرد</w:t>
      </w:r>
      <w:r w:rsidRPr="00355DD5">
        <w:rPr>
          <w:rFonts w:cs="B Nazanin"/>
          <w:color w:val="00B0F0"/>
          <w:sz w:val="24"/>
          <w:szCs w:val="24"/>
          <w:rtl/>
        </w:rPr>
        <w:t xml:space="preserve"> چندگانه</w:t>
      </w:r>
      <w:r>
        <w:rPr>
          <w:rFonts w:cs="B Nazanin" w:hint="cs"/>
          <w:color w:val="00B0F0"/>
          <w:sz w:val="24"/>
          <w:szCs w:val="24"/>
          <w:rtl/>
        </w:rPr>
        <w:t xml:space="preserve"> های</w:t>
      </w:r>
      <w:r w:rsidRPr="00355DD5">
        <w:rPr>
          <w:rFonts w:cs="B Nazanin"/>
          <w:color w:val="00B0F0"/>
          <w:sz w:val="24"/>
          <w:szCs w:val="24"/>
          <w:rtl/>
        </w:rPr>
        <w:t xml:space="preserve"> کوچک. نمودار سمت چپ، از سا</w:t>
      </w:r>
      <w:r w:rsidRPr="00355DD5">
        <w:rPr>
          <w:rFonts w:cs="B Nazanin" w:hint="cs"/>
          <w:color w:val="00B0F0"/>
          <w:sz w:val="24"/>
          <w:szCs w:val="24"/>
          <w:rtl/>
        </w:rPr>
        <w:t>ی</w:t>
      </w:r>
      <w:r w:rsidRPr="00355DD5">
        <w:rPr>
          <w:rFonts w:cs="B Nazanin" w:hint="eastAsia"/>
          <w:color w:val="00B0F0"/>
          <w:sz w:val="24"/>
          <w:szCs w:val="24"/>
          <w:rtl/>
        </w:rPr>
        <w:t>ت</w:t>
      </w:r>
      <w:r w:rsidRPr="00355DD5">
        <w:rPr>
          <w:rFonts w:cs="B Nazanin"/>
          <w:color w:val="00B0F0"/>
          <w:sz w:val="24"/>
          <w:szCs w:val="24"/>
        </w:rPr>
        <w:t xml:space="preserve"> </w:t>
      </w:r>
      <w:r w:rsidRPr="00355DD5">
        <w:rPr>
          <w:rFonts w:cs="B Nazanin" w:hint="cs"/>
          <w:color w:val="00B0F0"/>
          <w:sz w:val="24"/>
          <w:szCs w:val="24"/>
          <w:rtl/>
        </w:rPr>
        <w:t xml:space="preserve">زیت </w:t>
      </w:r>
      <w:r>
        <w:rPr>
          <w:rFonts w:cs="B Nazanin" w:hint="cs"/>
          <w:color w:val="00B0F0"/>
          <w:sz w:val="24"/>
          <w:szCs w:val="24"/>
          <w:rtl/>
        </w:rPr>
        <w:t>آ</w:t>
      </w:r>
      <w:r w:rsidRPr="00355DD5">
        <w:rPr>
          <w:rFonts w:cs="B Nazanin" w:hint="cs"/>
          <w:color w:val="00B0F0"/>
          <w:sz w:val="24"/>
          <w:szCs w:val="24"/>
          <w:rtl/>
        </w:rPr>
        <w:t>نلا</w:t>
      </w:r>
      <w:r>
        <w:rPr>
          <w:rFonts w:cs="B Nazanin" w:hint="cs"/>
          <w:color w:val="00B0F0"/>
          <w:sz w:val="24"/>
          <w:szCs w:val="24"/>
          <w:rtl/>
        </w:rPr>
        <w:t>ین</w:t>
      </w:r>
      <w:r>
        <w:rPr>
          <w:rStyle w:val="FootnoteReference"/>
          <w:rFonts w:cs="B Nazanin"/>
          <w:color w:val="00B0F0"/>
          <w:sz w:val="24"/>
          <w:szCs w:val="24"/>
          <w:rtl/>
        </w:rPr>
        <w:footnoteReference w:id="63"/>
      </w:r>
      <w:r w:rsidRPr="00355DD5">
        <w:rPr>
          <w:rFonts w:cs="B Nazanin"/>
          <w:color w:val="00B0F0"/>
          <w:sz w:val="24"/>
          <w:szCs w:val="24"/>
          <w:rtl/>
        </w:rPr>
        <w:t>، م</w:t>
      </w:r>
      <w:r w:rsidRPr="00355DD5">
        <w:rPr>
          <w:rFonts w:cs="B Nazanin" w:hint="cs"/>
          <w:color w:val="00B0F0"/>
          <w:sz w:val="24"/>
          <w:szCs w:val="24"/>
          <w:rtl/>
        </w:rPr>
        <w:t>ی</w:t>
      </w:r>
      <w:r w:rsidRPr="00355DD5">
        <w:rPr>
          <w:rFonts w:cs="B Nazanin" w:hint="eastAsia"/>
          <w:color w:val="00B0F0"/>
          <w:sz w:val="24"/>
          <w:szCs w:val="24"/>
          <w:rtl/>
        </w:rPr>
        <w:t>انگ</w:t>
      </w:r>
      <w:r w:rsidRPr="00355DD5">
        <w:rPr>
          <w:rFonts w:cs="B Nazanin" w:hint="cs"/>
          <w:color w:val="00B0F0"/>
          <w:sz w:val="24"/>
          <w:szCs w:val="24"/>
          <w:rtl/>
        </w:rPr>
        <w:t>ی</w:t>
      </w:r>
      <w:r w:rsidRPr="00355DD5">
        <w:rPr>
          <w:rFonts w:cs="B Nazanin" w:hint="eastAsia"/>
          <w:color w:val="00B0F0"/>
          <w:sz w:val="24"/>
          <w:szCs w:val="24"/>
          <w:rtl/>
        </w:rPr>
        <w:t>ن</w:t>
      </w:r>
      <w:r w:rsidRPr="00355DD5">
        <w:rPr>
          <w:rFonts w:cs="B Nazanin"/>
          <w:color w:val="00B0F0"/>
          <w:sz w:val="24"/>
          <w:szCs w:val="24"/>
          <w:rtl/>
        </w:rPr>
        <w:t xml:space="preserve"> دما</w:t>
      </w:r>
      <w:r w:rsidRPr="00355DD5">
        <w:rPr>
          <w:rFonts w:cs="B Nazanin" w:hint="cs"/>
          <w:color w:val="00B0F0"/>
          <w:sz w:val="24"/>
          <w:szCs w:val="24"/>
          <w:rtl/>
        </w:rPr>
        <w:t>ی</w:t>
      </w:r>
      <w:r w:rsidRPr="00355DD5">
        <w:rPr>
          <w:rFonts w:cs="B Nazanin"/>
          <w:color w:val="00B0F0"/>
          <w:sz w:val="24"/>
          <w:szCs w:val="24"/>
          <w:rtl/>
        </w:rPr>
        <w:t xml:space="preserve"> آلمان را در 140 سال گذشته نشان م</w:t>
      </w:r>
      <w:r w:rsidRPr="00355DD5">
        <w:rPr>
          <w:rFonts w:cs="B Nazanin" w:hint="cs"/>
          <w:color w:val="00B0F0"/>
          <w:sz w:val="24"/>
          <w:szCs w:val="24"/>
          <w:rtl/>
        </w:rPr>
        <w:t>ی</w:t>
      </w:r>
      <w:r w:rsidRPr="00355DD5">
        <w:rPr>
          <w:rFonts w:cs="B Nazanin"/>
          <w:color w:val="00B0F0"/>
          <w:sz w:val="24"/>
          <w:szCs w:val="24"/>
          <w:rtl/>
        </w:rPr>
        <w:t xml:space="preserve"> دهد. نمودار سمت راست</w:t>
      </w:r>
      <w:r>
        <w:rPr>
          <w:rFonts w:cs="B Nazanin" w:hint="cs"/>
          <w:color w:val="00B0F0"/>
          <w:sz w:val="24"/>
          <w:szCs w:val="24"/>
          <w:rtl/>
        </w:rPr>
        <w:t xml:space="preserve"> که متعلق به </w:t>
      </w:r>
      <w:r w:rsidRPr="00355DD5">
        <w:rPr>
          <w:rFonts w:cs="B Nazanin"/>
          <w:color w:val="00B0F0"/>
          <w:sz w:val="24"/>
          <w:szCs w:val="24"/>
          <w:rtl/>
        </w:rPr>
        <w:t>مراکز کنترل و پ</w:t>
      </w:r>
      <w:r w:rsidRPr="00355DD5">
        <w:rPr>
          <w:rFonts w:cs="B Nazanin" w:hint="cs"/>
          <w:color w:val="00B0F0"/>
          <w:sz w:val="24"/>
          <w:szCs w:val="24"/>
          <w:rtl/>
        </w:rPr>
        <w:t>ی</w:t>
      </w:r>
      <w:r w:rsidRPr="00355DD5">
        <w:rPr>
          <w:rFonts w:cs="B Nazanin" w:hint="eastAsia"/>
          <w:color w:val="00B0F0"/>
          <w:sz w:val="24"/>
          <w:szCs w:val="24"/>
          <w:rtl/>
        </w:rPr>
        <w:t>شگ</w:t>
      </w:r>
      <w:r w:rsidRPr="00355DD5">
        <w:rPr>
          <w:rFonts w:cs="B Nazanin" w:hint="cs"/>
          <w:color w:val="00B0F0"/>
          <w:sz w:val="24"/>
          <w:szCs w:val="24"/>
          <w:rtl/>
        </w:rPr>
        <w:t>ی</w:t>
      </w:r>
      <w:r w:rsidRPr="00355DD5">
        <w:rPr>
          <w:rFonts w:cs="B Nazanin" w:hint="eastAsia"/>
          <w:color w:val="00B0F0"/>
          <w:sz w:val="24"/>
          <w:szCs w:val="24"/>
          <w:rtl/>
        </w:rPr>
        <w:t>ر</w:t>
      </w:r>
      <w:r w:rsidRPr="00355DD5">
        <w:rPr>
          <w:rFonts w:cs="B Nazanin" w:hint="cs"/>
          <w:color w:val="00B0F0"/>
          <w:sz w:val="24"/>
          <w:szCs w:val="24"/>
          <w:rtl/>
        </w:rPr>
        <w:t>ی</w:t>
      </w:r>
      <w:r w:rsidRPr="00355DD5">
        <w:rPr>
          <w:rFonts w:cs="B Nazanin"/>
          <w:color w:val="00B0F0"/>
          <w:sz w:val="24"/>
          <w:szCs w:val="24"/>
          <w:rtl/>
        </w:rPr>
        <w:t xml:space="preserve"> از ب</w:t>
      </w:r>
      <w:r w:rsidRPr="00355DD5">
        <w:rPr>
          <w:rFonts w:cs="B Nazanin" w:hint="cs"/>
          <w:color w:val="00B0F0"/>
          <w:sz w:val="24"/>
          <w:szCs w:val="24"/>
          <w:rtl/>
        </w:rPr>
        <w:t>ی</w:t>
      </w:r>
      <w:r w:rsidRPr="00355DD5">
        <w:rPr>
          <w:rFonts w:cs="B Nazanin" w:hint="eastAsia"/>
          <w:color w:val="00B0F0"/>
          <w:sz w:val="24"/>
          <w:szCs w:val="24"/>
          <w:rtl/>
        </w:rPr>
        <w:t>مار</w:t>
      </w:r>
      <w:r>
        <w:rPr>
          <w:rFonts w:cs="B Nazanin" w:hint="cs"/>
          <w:color w:val="00B0F0"/>
          <w:sz w:val="24"/>
          <w:szCs w:val="24"/>
          <w:rtl/>
        </w:rPr>
        <w:t>ی است</w:t>
      </w:r>
      <w:r w:rsidRPr="00355DD5">
        <w:rPr>
          <w:rFonts w:cs="B Nazanin"/>
          <w:color w:val="00B0F0"/>
          <w:sz w:val="24"/>
          <w:szCs w:val="24"/>
          <w:rtl/>
        </w:rPr>
        <w:t xml:space="preserve">، </w:t>
      </w:r>
      <w:r w:rsidRPr="00355DD5">
        <w:rPr>
          <w:rFonts w:cs="B Nazanin" w:hint="cs"/>
          <w:color w:val="00B0F0"/>
          <w:sz w:val="24"/>
          <w:szCs w:val="24"/>
          <w:rtl/>
        </w:rPr>
        <w:t xml:space="preserve">اثرگذاری </w:t>
      </w:r>
      <w:r w:rsidRPr="00355DD5">
        <w:rPr>
          <w:rFonts w:cs="B Nazanin"/>
          <w:color w:val="00B0F0"/>
          <w:sz w:val="24"/>
          <w:szCs w:val="24"/>
          <w:rtl/>
        </w:rPr>
        <w:t>موها</w:t>
      </w:r>
      <w:r w:rsidRPr="00355DD5">
        <w:rPr>
          <w:rFonts w:cs="B Nazanin" w:hint="cs"/>
          <w:color w:val="00B0F0"/>
          <w:sz w:val="24"/>
          <w:szCs w:val="24"/>
          <w:rtl/>
        </w:rPr>
        <w:t>ی</w:t>
      </w:r>
      <w:r w:rsidRPr="00355DD5">
        <w:rPr>
          <w:rFonts w:cs="B Nazanin"/>
          <w:color w:val="00B0F0"/>
          <w:sz w:val="24"/>
          <w:szCs w:val="24"/>
          <w:rtl/>
        </w:rPr>
        <w:t xml:space="preserve"> صورت بر تناسب دستگاه تنفس مصنوع</w:t>
      </w:r>
      <w:r w:rsidRPr="00355DD5">
        <w:rPr>
          <w:rFonts w:cs="B Nazanin" w:hint="cs"/>
          <w:color w:val="00B0F0"/>
          <w:sz w:val="24"/>
          <w:szCs w:val="24"/>
          <w:rtl/>
        </w:rPr>
        <w:t>ی</w:t>
      </w:r>
      <w:r w:rsidRPr="00355DD5">
        <w:rPr>
          <w:rFonts w:cs="B Nazanin"/>
          <w:color w:val="00B0F0"/>
          <w:sz w:val="24"/>
          <w:szCs w:val="24"/>
          <w:rtl/>
        </w:rPr>
        <w:t xml:space="preserve"> </w:t>
      </w:r>
      <w:r>
        <w:rPr>
          <w:rFonts w:cs="B Nazanin" w:hint="cs"/>
          <w:color w:val="00B0F0"/>
          <w:sz w:val="24"/>
          <w:szCs w:val="24"/>
          <w:rtl/>
        </w:rPr>
        <w:t>را نشان می دهد</w:t>
      </w:r>
      <w:r w:rsidRPr="00355DD5">
        <w:rPr>
          <w:rFonts w:cs="B Nazanin"/>
          <w:color w:val="00B0F0"/>
          <w:sz w:val="24"/>
          <w:szCs w:val="24"/>
          <w:rtl/>
        </w:rPr>
        <w:t>. اصل اتصال گشتالت به ما کمک م</w:t>
      </w:r>
      <w:r w:rsidRPr="00355DD5">
        <w:rPr>
          <w:rFonts w:cs="B Nazanin" w:hint="cs"/>
          <w:color w:val="00B0F0"/>
          <w:sz w:val="24"/>
          <w:szCs w:val="24"/>
          <w:rtl/>
        </w:rPr>
        <w:t>ی</w:t>
      </w:r>
      <w:r w:rsidRPr="00355DD5">
        <w:rPr>
          <w:rFonts w:cs="B Nazanin"/>
          <w:color w:val="00B0F0"/>
          <w:sz w:val="24"/>
          <w:szCs w:val="24"/>
          <w:rtl/>
        </w:rPr>
        <w:t xml:space="preserve"> کند تا تغ</w:t>
      </w:r>
      <w:r w:rsidRPr="00355DD5">
        <w:rPr>
          <w:rFonts w:cs="B Nazanin" w:hint="cs"/>
          <w:color w:val="00B0F0"/>
          <w:sz w:val="24"/>
          <w:szCs w:val="24"/>
          <w:rtl/>
        </w:rPr>
        <w:t>یی</w:t>
      </w:r>
      <w:r w:rsidRPr="00355DD5">
        <w:rPr>
          <w:rFonts w:cs="B Nazanin" w:hint="eastAsia"/>
          <w:color w:val="00B0F0"/>
          <w:sz w:val="24"/>
          <w:szCs w:val="24"/>
          <w:rtl/>
        </w:rPr>
        <w:t>رات</w:t>
      </w:r>
      <w:r w:rsidRPr="00355DD5">
        <w:rPr>
          <w:rFonts w:cs="B Nazanin"/>
          <w:color w:val="00B0F0"/>
          <w:sz w:val="24"/>
          <w:szCs w:val="24"/>
          <w:rtl/>
        </w:rPr>
        <w:t xml:space="preserve"> را از </w:t>
      </w:r>
      <w:r w:rsidRPr="00355DD5">
        <w:rPr>
          <w:rFonts w:cs="B Nazanin" w:hint="cs"/>
          <w:color w:val="00B0F0"/>
          <w:sz w:val="24"/>
          <w:szCs w:val="24"/>
          <w:rtl/>
        </w:rPr>
        <w:t>ی</w:t>
      </w:r>
      <w:r w:rsidRPr="00355DD5">
        <w:rPr>
          <w:rFonts w:cs="B Nazanin" w:hint="eastAsia"/>
          <w:color w:val="00B0F0"/>
          <w:sz w:val="24"/>
          <w:szCs w:val="24"/>
          <w:rtl/>
        </w:rPr>
        <w:t>ک</w:t>
      </w:r>
      <w:r w:rsidRPr="00355DD5">
        <w:rPr>
          <w:rFonts w:cs="B Nazanin"/>
          <w:color w:val="00B0F0"/>
          <w:sz w:val="24"/>
          <w:szCs w:val="24"/>
          <w:rtl/>
        </w:rPr>
        <w:t xml:space="preserve"> تصو</w:t>
      </w:r>
      <w:r w:rsidRPr="00355DD5">
        <w:rPr>
          <w:rFonts w:cs="B Nazanin" w:hint="cs"/>
          <w:color w:val="00B0F0"/>
          <w:sz w:val="24"/>
          <w:szCs w:val="24"/>
          <w:rtl/>
        </w:rPr>
        <w:t>ی</w:t>
      </w:r>
      <w:r w:rsidRPr="00355DD5">
        <w:rPr>
          <w:rFonts w:cs="B Nazanin" w:hint="eastAsia"/>
          <w:color w:val="00B0F0"/>
          <w:sz w:val="24"/>
          <w:szCs w:val="24"/>
          <w:rtl/>
        </w:rPr>
        <w:t>ر</w:t>
      </w:r>
      <w:r w:rsidRPr="00355DD5">
        <w:rPr>
          <w:rFonts w:cs="B Nazanin"/>
          <w:color w:val="00B0F0"/>
          <w:sz w:val="24"/>
          <w:szCs w:val="24"/>
          <w:rtl/>
        </w:rPr>
        <w:t xml:space="preserve"> به تصو</w:t>
      </w:r>
      <w:r w:rsidRPr="00355DD5">
        <w:rPr>
          <w:rFonts w:cs="B Nazanin" w:hint="cs"/>
          <w:color w:val="00B0F0"/>
          <w:sz w:val="24"/>
          <w:szCs w:val="24"/>
          <w:rtl/>
        </w:rPr>
        <w:t>ی</w:t>
      </w:r>
      <w:r w:rsidRPr="00355DD5">
        <w:rPr>
          <w:rFonts w:cs="B Nazanin" w:hint="eastAsia"/>
          <w:color w:val="00B0F0"/>
          <w:sz w:val="24"/>
          <w:szCs w:val="24"/>
          <w:rtl/>
        </w:rPr>
        <w:t>ر</w:t>
      </w:r>
      <w:r w:rsidRPr="00355DD5">
        <w:rPr>
          <w:rFonts w:cs="B Nazanin"/>
          <w:color w:val="00B0F0"/>
          <w:sz w:val="24"/>
          <w:szCs w:val="24"/>
          <w:rtl/>
        </w:rPr>
        <w:t xml:space="preserve"> د</w:t>
      </w:r>
      <w:r w:rsidRPr="00355DD5">
        <w:rPr>
          <w:rFonts w:cs="B Nazanin" w:hint="cs"/>
          <w:color w:val="00B0F0"/>
          <w:sz w:val="24"/>
          <w:szCs w:val="24"/>
          <w:rtl/>
        </w:rPr>
        <w:t>ی</w:t>
      </w:r>
      <w:r w:rsidRPr="00355DD5">
        <w:rPr>
          <w:rFonts w:cs="B Nazanin" w:hint="eastAsia"/>
          <w:color w:val="00B0F0"/>
          <w:sz w:val="24"/>
          <w:szCs w:val="24"/>
          <w:rtl/>
        </w:rPr>
        <w:t>گر</w:t>
      </w:r>
      <w:r w:rsidRPr="00355DD5">
        <w:rPr>
          <w:rFonts w:cs="B Nazanin"/>
          <w:color w:val="00B0F0"/>
          <w:sz w:val="24"/>
          <w:szCs w:val="24"/>
          <w:rtl/>
        </w:rPr>
        <w:t xml:space="preserve"> در هر دو </w:t>
      </w:r>
      <w:r w:rsidRPr="00355DD5">
        <w:rPr>
          <w:rFonts w:cs="B Nazanin" w:hint="cs"/>
          <w:color w:val="00B0F0"/>
          <w:sz w:val="24"/>
          <w:szCs w:val="24"/>
          <w:rtl/>
        </w:rPr>
        <w:t>نمودار</w:t>
      </w:r>
      <w:r w:rsidRPr="00355DD5">
        <w:rPr>
          <w:rFonts w:cs="B Nazanin"/>
          <w:color w:val="00B0F0"/>
          <w:sz w:val="24"/>
          <w:szCs w:val="24"/>
          <w:rtl/>
        </w:rPr>
        <w:t xml:space="preserve"> </w:t>
      </w:r>
      <w:r>
        <w:rPr>
          <w:rFonts w:cs="B Nazanin" w:hint="cs"/>
          <w:color w:val="00B0F0"/>
          <w:sz w:val="24"/>
          <w:szCs w:val="24"/>
          <w:rtl/>
        </w:rPr>
        <w:t>رصد</w:t>
      </w:r>
      <w:r w:rsidRPr="00355DD5">
        <w:rPr>
          <w:rFonts w:cs="B Nazanin"/>
          <w:color w:val="00B0F0"/>
          <w:sz w:val="24"/>
          <w:szCs w:val="24"/>
          <w:rtl/>
        </w:rPr>
        <w:t xml:space="preserve"> کن</w:t>
      </w:r>
      <w:r w:rsidRPr="00355DD5">
        <w:rPr>
          <w:rFonts w:cs="B Nazanin" w:hint="cs"/>
          <w:color w:val="00B0F0"/>
          <w:sz w:val="24"/>
          <w:szCs w:val="24"/>
          <w:rtl/>
        </w:rPr>
        <w:t>ی</w:t>
      </w:r>
      <w:r w:rsidRPr="00355DD5">
        <w:rPr>
          <w:rFonts w:cs="B Nazanin" w:hint="eastAsia"/>
          <w:color w:val="00B0F0"/>
          <w:sz w:val="24"/>
          <w:szCs w:val="24"/>
          <w:rtl/>
        </w:rPr>
        <w:t>م</w:t>
      </w:r>
      <w:r w:rsidRPr="00355DD5">
        <w:rPr>
          <w:rFonts w:cs="B Nazanin"/>
          <w:color w:val="00B0F0"/>
          <w:sz w:val="24"/>
          <w:szCs w:val="24"/>
        </w:rPr>
        <w:t>.</w:t>
      </w:r>
    </w:p>
    <w:p w14:paraId="53FDBE97" w14:textId="77777777" w:rsidR="00F97D02" w:rsidRPr="00D9267E" w:rsidRDefault="00F97D02" w:rsidP="008A2251">
      <w:pPr>
        <w:jc w:val="both"/>
        <w:rPr>
          <w:rFonts w:cs="B Nazanin"/>
          <w:sz w:val="28"/>
          <w:szCs w:val="28"/>
        </w:rPr>
      </w:pP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از راه ها</w:t>
      </w:r>
      <w:r w:rsidRPr="00D9267E">
        <w:rPr>
          <w:rFonts w:cs="B Nazanin" w:hint="cs"/>
          <w:sz w:val="28"/>
          <w:szCs w:val="28"/>
          <w:rtl/>
        </w:rPr>
        <w:t>ی</w:t>
      </w:r>
      <w:r w:rsidRPr="00D9267E">
        <w:rPr>
          <w:rFonts w:cs="B Nazanin"/>
          <w:sz w:val="28"/>
          <w:szCs w:val="28"/>
          <w:rtl/>
        </w:rPr>
        <w:t xml:space="preserve"> پرداختن به </w:t>
      </w:r>
      <w:r>
        <w:rPr>
          <w:rFonts w:cs="B Nazanin" w:hint="cs"/>
          <w:sz w:val="28"/>
          <w:szCs w:val="28"/>
          <w:rtl/>
        </w:rPr>
        <w:t xml:space="preserve">یک </w:t>
      </w:r>
      <w:r w:rsidRPr="00D9267E">
        <w:rPr>
          <w:rFonts w:cs="B Nazanin"/>
          <w:sz w:val="28"/>
          <w:szCs w:val="28"/>
          <w:rtl/>
        </w:rPr>
        <w:t xml:space="preserve">نمودار </w:t>
      </w:r>
      <w:r>
        <w:rPr>
          <w:rFonts w:cs="B Nazanin" w:hint="cs"/>
          <w:sz w:val="28"/>
          <w:szCs w:val="28"/>
          <w:rtl/>
        </w:rPr>
        <w:t>شلوغ،</w:t>
      </w:r>
      <w:r w:rsidRPr="00D9267E">
        <w:rPr>
          <w:rFonts w:cs="B Nazanin"/>
          <w:sz w:val="28"/>
          <w:szCs w:val="28"/>
          <w:rtl/>
        </w:rPr>
        <w:t xml:space="preserve"> تقس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آن به </w:t>
      </w:r>
      <w:r w:rsidRPr="00D9267E">
        <w:rPr>
          <w:rFonts w:cs="B Nazanin" w:hint="cs"/>
          <w:sz w:val="28"/>
          <w:szCs w:val="28"/>
          <w:rtl/>
        </w:rPr>
        <w:t>بخش های</w:t>
      </w:r>
      <w:r w:rsidRPr="00D9267E">
        <w:rPr>
          <w:rFonts w:cs="B Nazanin"/>
          <w:sz w:val="28"/>
          <w:szCs w:val="28"/>
          <w:rtl/>
        </w:rPr>
        <w:t xml:space="preserve"> کوچکتر است. </w:t>
      </w:r>
      <w:r>
        <w:rPr>
          <w:rFonts w:cs="B Nazanin" w:hint="cs"/>
          <w:sz w:val="28"/>
          <w:szCs w:val="28"/>
          <w:rtl/>
        </w:rPr>
        <w:t xml:space="preserve">این نمودارها که </w:t>
      </w:r>
      <w:r w:rsidRPr="00D9267E">
        <w:rPr>
          <w:rFonts w:cs="B Nazanin"/>
          <w:sz w:val="28"/>
          <w:szCs w:val="28"/>
          <w:rtl/>
        </w:rPr>
        <w:t>به عنوان نمودارها</w:t>
      </w:r>
      <w:r w:rsidRPr="00D9267E">
        <w:rPr>
          <w:rFonts w:cs="B Nazanin" w:hint="cs"/>
          <w:sz w:val="28"/>
          <w:szCs w:val="28"/>
          <w:rtl/>
        </w:rPr>
        <w:t>ی</w:t>
      </w:r>
      <w:r w:rsidRPr="00D9267E">
        <w:rPr>
          <w:rFonts w:cs="B Nazanin"/>
          <w:sz w:val="28"/>
          <w:szCs w:val="28"/>
          <w:rtl/>
        </w:rPr>
        <w:t xml:space="preserve"> شبکه ا</w:t>
      </w:r>
      <w:r w:rsidRPr="00D9267E">
        <w:rPr>
          <w:rFonts w:cs="B Nazanin" w:hint="cs"/>
          <w:sz w:val="28"/>
          <w:szCs w:val="28"/>
          <w:rtl/>
        </w:rPr>
        <w:t>ی</w:t>
      </w:r>
      <w:r>
        <w:rPr>
          <w:rStyle w:val="FootnoteReference"/>
          <w:rFonts w:cs="B Nazanin"/>
          <w:sz w:val="28"/>
          <w:szCs w:val="28"/>
          <w:rtl/>
        </w:rPr>
        <w:footnoteReference w:id="64"/>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نمودارها</w:t>
      </w:r>
      <w:r w:rsidRPr="00D9267E">
        <w:rPr>
          <w:rFonts w:cs="B Nazanin" w:hint="cs"/>
          <w:sz w:val="28"/>
          <w:szCs w:val="28"/>
          <w:rtl/>
        </w:rPr>
        <w:t>ی</w:t>
      </w:r>
      <w:r w:rsidRPr="00D9267E">
        <w:rPr>
          <w:rFonts w:cs="B Nazanin"/>
          <w:sz w:val="28"/>
          <w:szCs w:val="28"/>
          <w:rtl/>
        </w:rPr>
        <w:t xml:space="preserve"> پ</w:t>
      </w:r>
      <w:r>
        <w:rPr>
          <w:rFonts w:cs="B Nazanin" w:hint="cs"/>
          <w:sz w:val="28"/>
          <w:szCs w:val="28"/>
          <w:rtl/>
        </w:rPr>
        <w:t>ن</w:t>
      </w:r>
      <w:r w:rsidRPr="00D9267E">
        <w:rPr>
          <w:rFonts w:cs="B Nazanin"/>
          <w:sz w:val="28"/>
          <w:szCs w:val="28"/>
          <w:rtl/>
        </w:rPr>
        <w:t>ل</w:t>
      </w:r>
      <w:r>
        <w:rPr>
          <w:rStyle w:val="FootnoteReference"/>
          <w:rFonts w:cs="B Nazanin"/>
          <w:sz w:val="28"/>
          <w:szCs w:val="28"/>
          <w:rtl/>
        </w:rPr>
        <w:footnoteReference w:id="65"/>
      </w:r>
      <w:r w:rsidRPr="00D9267E">
        <w:rPr>
          <w:rFonts w:cs="B Nazanin" w:hint="cs"/>
          <w:sz w:val="28"/>
          <w:szCs w:val="28"/>
          <w:rtl/>
        </w:rPr>
        <w:t xml:space="preserve"> </w:t>
      </w:r>
      <w:r w:rsidRPr="00D9267E">
        <w:rPr>
          <w:rFonts w:cs="B Nazanin"/>
          <w:sz w:val="28"/>
          <w:szCs w:val="28"/>
          <w:rtl/>
        </w:rPr>
        <w:t xml:space="preserve">معروف </w:t>
      </w:r>
      <w:r>
        <w:rPr>
          <w:rFonts w:cs="B Nazanin" w:hint="cs"/>
          <w:sz w:val="28"/>
          <w:szCs w:val="28"/>
          <w:rtl/>
        </w:rPr>
        <w:t>هستند</w:t>
      </w:r>
      <w:r w:rsidRPr="00D9267E">
        <w:rPr>
          <w:rFonts w:cs="B Nazanin"/>
          <w:sz w:val="28"/>
          <w:szCs w:val="28"/>
          <w:rtl/>
        </w:rPr>
        <w:t xml:space="preserve"> </w:t>
      </w:r>
      <w:r w:rsidRPr="00D9267E">
        <w:rPr>
          <w:rFonts w:cs="B Nazanin" w:hint="cs"/>
          <w:sz w:val="28"/>
          <w:szCs w:val="28"/>
          <w:rtl/>
        </w:rPr>
        <w:t>(</w:t>
      </w:r>
      <w:r w:rsidRPr="00D9267E">
        <w:rPr>
          <w:rFonts w:cs="B Nazanin"/>
          <w:sz w:val="28"/>
          <w:szCs w:val="28"/>
          <w:rtl/>
        </w:rPr>
        <w:t xml:space="preserve">به </w:t>
      </w:r>
      <w:r>
        <w:rPr>
          <w:rFonts w:cs="B Nazanin" w:hint="cs"/>
          <w:sz w:val="28"/>
          <w:szCs w:val="28"/>
          <w:rtl/>
        </w:rPr>
        <w:t>آن</w:t>
      </w:r>
      <w:r>
        <w:rPr>
          <w:rFonts w:cs="B Nazanin"/>
          <w:sz w:val="28"/>
          <w:szCs w:val="28"/>
          <w:rtl/>
        </w:rPr>
        <w:softHyphen/>
      </w:r>
      <w:r>
        <w:rPr>
          <w:rFonts w:cs="B Nazanin" w:hint="cs"/>
          <w:sz w:val="28"/>
          <w:szCs w:val="28"/>
          <w:rtl/>
        </w:rPr>
        <w:t>ها</w:t>
      </w:r>
      <w:r w:rsidRPr="00D9267E">
        <w:rPr>
          <w:rFonts w:cs="B Nazanin"/>
          <w:sz w:val="28"/>
          <w:szCs w:val="28"/>
          <w:rtl/>
        </w:rPr>
        <w:t xml:space="preserve"> </w:t>
      </w:r>
      <w:r w:rsidRPr="00D9267E">
        <w:rPr>
          <w:rFonts w:cs="B Nazanin" w:hint="cs"/>
          <w:sz w:val="28"/>
          <w:szCs w:val="28"/>
          <w:rtl/>
        </w:rPr>
        <w:t>نمودارهای شکلی</w:t>
      </w:r>
      <w:r>
        <w:rPr>
          <w:rStyle w:val="FootnoteReference"/>
          <w:rFonts w:cs="B Nazanin"/>
          <w:sz w:val="28"/>
          <w:szCs w:val="28"/>
          <w:rtl/>
        </w:rPr>
        <w:footnoteReference w:id="66"/>
      </w:r>
      <w:r w:rsidRPr="00D9267E">
        <w:rPr>
          <w:rFonts w:cs="B Nazanin"/>
          <w:sz w:val="28"/>
          <w:szCs w:val="28"/>
          <w:rtl/>
        </w:rPr>
        <w:t xml:space="preserve"> ، نمودارها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داربستی</w:t>
      </w:r>
      <w:r>
        <w:rPr>
          <w:rStyle w:val="FootnoteReference"/>
          <w:rFonts w:cs="B Nazanin"/>
          <w:sz w:val="28"/>
          <w:szCs w:val="28"/>
          <w:rtl/>
        </w:rPr>
        <w:footnoteReference w:id="67"/>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sidRPr="00D9267E">
        <w:rPr>
          <w:rFonts w:cs="B Nazanin"/>
          <w:sz w:val="28"/>
          <w:szCs w:val="28"/>
          <w:rtl/>
        </w:rPr>
        <w:lastRenderedPageBreak/>
        <w:t xml:space="preserve">معمولاً </w:t>
      </w:r>
      <w:r>
        <w:rPr>
          <w:rFonts w:cs="B Nazanin" w:hint="cs"/>
          <w:sz w:val="28"/>
          <w:szCs w:val="28"/>
          <w:rtl/>
        </w:rPr>
        <w:t>چندگانه های</w:t>
      </w:r>
      <w:r w:rsidRPr="00D9267E">
        <w:rPr>
          <w:rFonts w:cs="B Nazanin"/>
          <w:sz w:val="28"/>
          <w:szCs w:val="28"/>
          <w:rtl/>
        </w:rPr>
        <w:t xml:space="preserve"> کوچک</w:t>
      </w:r>
      <w:r>
        <w:rPr>
          <w:rStyle w:val="FootnoteReference"/>
          <w:rFonts w:cs="B Nazanin"/>
          <w:sz w:val="28"/>
          <w:szCs w:val="28"/>
          <w:rtl/>
        </w:rPr>
        <w:footnoteReference w:id="68"/>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گفته م</w:t>
      </w:r>
      <w:r w:rsidRPr="00D9267E">
        <w:rPr>
          <w:rFonts w:cs="B Nazanin" w:hint="cs"/>
          <w:sz w:val="28"/>
          <w:szCs w:val="28"/>
          <w:rtl/>
        </w:rPr>
        <w:t>ی</w:t>
      </w:r>
      <w:r w:rsidRPr="00D9267E">
        <w:rPr>
          <w:rFonts w:cs="B Nazanin"/>
          <w:sz w:val="28"/>
          <w:szCs w:val="28"/>
          <w:rtl/>
        </w:rPr>
        <w:t xml:space="preserve"> ش</w:t>
      </w:r>
      <w:r>
        <w:rPr>
          <w:rFonts w:cs="B Nazanin" w:hint="cs"/>
          <w:sz w:val="28"/>
          <w:szCs w:val="28"/>
          <w:rtl/>
        </w:rPr>
        <w:t>د)،</w:t>
      </w:r>
      <w:r w:rsidRPr="00D9267E">
        <w:rPr>
          <w:rFonts w:cs="B Nazanin"/>
          <w:sz w:val="28"/>
          <w:szCs w:val="28"/>
        </w:rPr>
        <w:t xml:space="preserve"> </w:t>
      </w:r>
      <w:r w:rsidRPr="00D9267E">
        <w:rPr>
          <w:rFonts w:cs="B Nazanin"/>
          <w:sz w:val="28"/>
          <w:szCs w:val="28"/>
          <w:rtl/>
        </w:rPr>
        <w:t>از مق</w:t>
      </w:r>
      <w:r w:rsidRPr="00D9267E">
        <w:rPr>
          <w:rFonts w:cs="B Nazanin" w:hint="cs"/>
          <w:sz w:val="28"/>
          <w:szCs w:val="28"/>
          <w:rtl/>
        </w:rPr>
        <w:t>ی</w:t>
      </w:r>
      <w:r w:rsidRPr="00D9267E">
        <w:rPr>
          <w:rFonts w:cs="B Nazanin" w:hint="eastAsia"/>
          <w:sz w:val="28"/>
          <w:szCs w:val="28"/>
          <w:rtl/>
        </w:rPr>
        <w:t>اس</w:t>
      </w:r>
      <w:r w:rsidRPr="00D9267E">
        <w:rPr>
          <w:rFonts w:cs="B Nazanin"/>
          <w:sz w:val="28"/>
          <w:szCs w:val="28"/>
          <w:rtl/>
        </w:rPr>
        <w:t>، مح</w:t>
      </w:r>
      <w:r w:rsidRPr="00D9267E">
        <w:rPr>
          <w:rFonts w:cs="B Nazanin" w:hint="eastAsia"/>
          <w:sz w:val="28"/>
          <w:szCs w:val="28"/>
          <w:rtl/>
        </w:rPr>
        <w:t>ورها</w:t>
      </w:r>
      <w:r w:rsidRPr="00D9267E">
        <w:rPr>
          <w:rFonts w:cs="B Nazanin"/>
          <w:sz w:val="28"/>
          <w:szCs w:val="28"/>
          <w:rtl/>
        </w:rPr>
        <w:t xml:space="preserve"> و محدوده </w:t>
      </w:r>
      <w:r w:rsidRPr="00D9267E">
        <w:rPr>
          <w:rFonts w:cs="B Nazanin" w:hint="cs"/>
          <w:sz w:val="28"/>
          <w:szCs w:val="28"/>
          <w:rtl/>
        </w:rPr>
        <w:t>ی</w:t>
      </w:r>
      <w:r w:rsidRPr="00D9267E">
        <w:rPr>
          <w:rFonts w:cs="B Nazanin" w:hint="eastAsia"/>
          <w:sz w:val="28"/>
          <w:szCs w:val="28"/>
          <w:rtl/>
        </w:rPr>
        <w:t>کسان</w:t>
      </w:r>
      <w:r w:rsidRPr="00D9267E">
        <w:rPr>
          <w:rFonts w:cs="B Nazanin" w:hint="cs"/>
          <w:sz w:val="28"/>
          <w:szCs w:val="28"/>
          <w:rtl/>
        </w:rPr>
        <w:t>ی</w:t>
      </w:r>
      <w:r w:rsidRPr="00D9267E">
        <w:rPr>
          <w:rFonts w:cs="B Nazanin"/>
          <w:sz w:val="28"/>
          <w:szCs w:val="28"/>
          <w:rtl/>
        </w:rPr>
        <w:t xml:space="preserve"> استفاده م</w:t>
      </w:r>
      <w:r w:rsidRPr="00D9267E">
        <w:rPr>
          <w:rFonts w:cs="B Nazanin" w:hint="cs"/>
          <w:sz w:val="28"/>
          <w:szCs w:val="28"/>
          <w:rtl/>
        </w:rPr>
        <w:t>ی</w:t>
      </w:r>
      <w:r w:rsidRPr="00D9267E">
        <w:rPr>
          <w:rFonts w:cs="B Nazanin"/>
          <w:sz w:val="28"/>
          <w:szCs w:val="28"/>
          <w:rtl/>
        </w:rPr>
        <w:t xml:space="preserve"> کنند، اما </w:t>
      </w:r>
      <w:r w:rsidRPr="007F18C3">
        <w:rPr>
          <w:rFonts w:cs="B Nazanin"/>
          <w:sz w:val="28"/>
          <w:szCs w:val="28"/>
          <w:rtl/>
        </w:rPr>
        <w:t>داده ها را در چند تصو</w:t>
      </w:r>
      <w:r w:rsidRPr="007F18C3">
        <w:rPr>
          <w:rFonts w:cs="B Nazanin" w:hint="cs"/>
          <w:sz w:val="28"/>
          <w:szCs w:val="28"/>
          <w:rtl/>
        </w:rPr>
        <w:t>ی</w:t>
      </w:r>
      <w:r w:rsidRPr="007F18C3">
        <w:rPr>
          <w:rFonts w:cs="B Nazanin" w:hint="eastAsia"/>
          <w:sz w:val="28"/>
          <w:szCs w:val="28"/>
          <w:rtl/>
        </w:rPr>
        <w:t>ر</w:t>
      </w:r>
      <w:r w:rsidRPr="007F18C3">
        <w:rPr>
          <w:rFonts w:cs="B Nazanin"/>
          <w:sz w:val="28"/>
          <w:szCs w:val="28"/>
          <w:rtl/>
        </w:rPr>
        <w:t xml:space="preserve"> </w:t>
      </w:r>
      <w:r>
        <w:rPr>
          <w:rFonts w:cs="B Nazanin" w:hint="cs"/>
          <w:sz w:val="28"/>
          <w:szCs w:val="28"/>
          <w:rtl/>
        </w:rPr>
        <w:t>پراکنده می کنند</w:t>
      </w:r>
      <w:r w:rsidRPr="007F18C3">
        <w:rPr>
          <w:rFonts w:cs="B Nazanin" w:hint="cs"/>
          <w:sz w:val="28"/>
          <w:szCs w:val="28"/>
          <w:rtl/>
        </w:rPr>
        <w:t>.</w:t>
      </w:r>
      <w:r w:rsidRPr="007F18C3">
        <w:rPr>
          <w:rFonts w:cs="B Nazanin"/>
          <w:sz w:val="28"/>
          <w:szCs w:val="28"/>
          <w:rtl/>
        </w:rPr>
        <w:t xml:space="preserve">  به عبارت</w:t>
      </w:r>
      <w:r w:rsidRPr="007F18C3">
        <w:rPr>
          <w:rFonts w:cs="B Nazanin" w:hint="cs"/>
          <w:sz w:val="28"/>
          <w:szCs w:val="28"/>
          <w:rtl/>
        </w:rPr>
        <w:t>ی</w:t>
      </w:r>
      <w:r w:rsidRPr="007F18C3">
        <w:rPr>
          <w:rFonts w:cs="B Nazanin"/>
          <w:sz w:val="28"/>
          <w:szCs w:val="28"/>
          <w:rtl/>
        </w:rPr>
        <w:t xml:space="preserve"> د</w:t>
      </w:r>
      <w:r w:rsidRPr="007F18C3">
        <w:rPr>
          <w:rFonts w:cs="B Nazanin" w:hint="cs"/>
          <w:sz w:val="28"/>
          <w:szCs w:val="28"/>
          <w:rtl/>
        </w:rPr>
        <w:t>ی</w:t>
      </w:r>
      <w:r w:rsidRPr="007F18C3">
        <w:rPr>
          <w:rFonts w:cs="B Nazanin" w:hint="eastAsia"/>
          <w:sz w:val="28"/>
          <w:szCs w:val="28"/>
          <w:rtl/>
        </w:rPr>
        <w:t>گر</w:t>
      </w:r>
      <w:r w:rsidRPr="007F18C3">
        <w:rPr>
          <w:rFonts w:cs="B Nazanin"/>
          <w:sz w:val="28"/>
          <w:szCs w:val="28"/>
          <w:rtl/>
        </w:rPr>
        <w:t>، به جا</w:t>
      </w:r>
      <w:r w:rsidRPr="007F18C3">
        <w:rPr>
          <w:rFonts w:cs="B Nazanin" w:hint="cs"/>
          <w:sz w:val="28"/>
          <w:szCs w:val="28"/>
          <w:rtl/>
        </w:rPr>
        <w:t>ی</w:t>
      </w:r>
      <w:r w:rsidRPr="007F18C3">
        <w:rPr>
          <w:rFonts w:cs="B Nazanin"/>
          <w:sz w:val="28"/>
          <w:szCs w:val="28"/>
          <w:rtl/>
        </w:rPr>
        <w:t xml:space="preserve"> </w:t>
      </w:r>
      <w:r w:rsidRPr="007F18C3">
        <w:rPr>
          <w:rFonts w:cs="B Nazanin" w:hint="cs"/>
          <w:sz w:val="28"/>
          <w:szCs w:val="28"/>
          <w:rtl/>
        </w:rPr>
        <w:t>آن که</w:t>
      </w:r>
      <w:r w:rsidRPr="007F18C3">
        <w:rPr>
          <w:rFonts w:cs="B Nazanin"/>
          <w:sz w:val="28"/>
          <w:szCs w:val="28"/>
          <w:rtl/>
        </w:rPr>
        <w:t xml:space="preserve"> همه داده ها </w:t>
      </w:r>
      <w:r w:rsidRPr="007F18C3">
        <w:rPr>
          <w:rFonts w:cs="B Nazanin" w:hint="cs"/>
          <w:sz w:val="28"/>
          <w:szCs w:val="28"/>
          <w:rtl/>
        </w:rPr>
        <w:t xml:space="preserve">را </w:t>
      </w:r>
      <w:r w:rsidRPr="007F18C3">
        <w:rPr>
          <w:rFonts w:cs="B Nazanin"/>
          <w:sz w:val="28"/>
          <w:szCs w:val="28"/>
          <w:rtl/>
        </w:rPr>
        <w:t>رو</w:t>
      </w:r>
      <w:r w:rsidRPr="007F18C3">
        <w:rPr>
          <w:rFonts w:cs="B Nazanin" w:hint="cs"/>
          <w:sz w:val="28"/>
          <w:szCs w:val="28"/>
          <w:rtl/>
        </w:rPr>
        <w:t>ی</w:t>
      </w:r>
      <w:r w:rsidRPr="007F18C3">
        <w:rPr>
          <w:rFonts w:cs="B Nazanin"/>
          <w:sz w:val="28"/>
          <w:szCs w:val="28"/>
          <w:rtl/>
        </w:rPr>
        <w:t xml:space="preserve"> </w:t>
      </w:r>
      <w:r w:rsidRPr="007F18C3">
        <w:rPr>
          <w:rFonts w:cs="B Nazanin" w:hint="cs"/>
          <w:sz w:val="28"/>
          <w:szCs w:val="28"/>
          <w:rtl/>
        </w:rPr>
        <w:t>ی</w:t>
      </w:r>
      <w:r w:rsidRPr="007F18C3">
        <w:rPr>
          <w:rFonts w:cs="B Nazanin" w:hint="eastAsia"/>
          <w:sz w:val="28"/>
          <w:szCs w:val="28"/>
          <w:rtl/>
        </w:rPr>
        <w:t>ک</w:t>
      </w:r>
      <w:r w:rsidRPr="007F18C3">
        <w:rPr>
          <w:rFonts w:cs="B Nazanin"/>
          <w:sz w:val="28"/>
          <w:szCs w:val="28"/>
          <w:rtl/>
        </w:rPr>
        <w:t xml:space="preserve"> نمودار</w:t>
      </w:r>
      <w:r w:rsidRPr="007F18C3">
        <w:rPr>
          <w:rFonts w:cs="B Nazanin" w:hint="cs"/>
          <w:sz w:val="28"/>
          <w:szCs w:val="28"/>
          <w:rtl/>
        </w:rPr>
        <w:t xml:space="preserve"> قرار دهید، </w:t>
      </w:r>
      <w:r w:rsidRPr="007F18C3">
        <w:rPr>
          <w:rFonts w:cs="B Nazanin"/>
          <w:sz w:val="28"/>
          <w:szCs w:val="28"/>
          <w:rtl/>
        </w:rPr>
        <w:t>چند نسخه کوچکتر با تغ</w:t>
      </w:r>
      <w:r w:rsidRPr="007F18C3">
        <w:rPr>
          <w:rFonts w:cs="B Nazanin" w:hint="cs"/>
          <w:sz w:val="28"/>
          <w:szCs w:val="28"/>
          <w:rtl/>
        </w:rPr>
        <w:t>یی</w:t>
      </w:r>
      <w:r w:rsidRPr="007F18C3">
        <w:rPr>
          <w:rFonts w:cs="B Nazanin" w:hint="eastAsia"/>
          <w:sz w:val="28"/>
          <w:szCs w:val="28"/>
          <w:rtl/>
        </w:rPr>
        <w:t>ر</w:t>
      </w:r>
      <w:r w:rsidRPr="007F18C3">
        <w:rPr>
          <w:rFonts w:cs="B Nazanin"/>
          <w:sz w:val="28"/>
          <w:szCs w:val="28"/>
          <w:rtl/>
        </w:rPr>
        <w:t xml:space="preserve"> در داده ها</w:t>
      </w:r>
      <w:r w:rsidRPr="007F18C3">
        <w:rPr>
          <w:rFonts w:cs="B Nazanin" w:hint="cs"/>
          <w:sz w:val="28"/>
          <w:szCs w:val="28"/>
          <w:rtl/>
        </w:rPr>
        <w:t>ی</w:t>
      </w:r>
      <w:r w:rsidRPr="007F18C3">
        <w:rPr>
          <w:rFonts w:cs="B Nazanin"/>
          <w:sz w:val="28"/>
          <w:szCs w:val="28"/>
          <w:rtl/>
        </w:rPr>
        <w:t xml:space="preserve"> اساس</w:t>
      </w:r>
      <w:r w:rsidRPr="007F18C3">
        <w:rPr>
          <w:rFonts w:cs="B Nazanin" w:hint="cs"/>
          <w:sz w:val="28"/>
          <w:szCs w:val="28"/>
          <w:rtl/>
        </w:rPr>
        <w:t>ی</w:t>
      </w:r>
      <w:r w:rsidRPr="007F18C3">
        <w:rPr>
          <w:rFonts w:cs="B Nazanin"/>
          <w:sz w:val="28"/>
          <w:szCs w:val="28"/>
          <w:rtl/>
        </w:rPr>
        <w:t xml:space="preserve"> ا</w:t>
      </w:r>
      <w:r w:rsidRPr="007F18C3">
        <w:rPr>
          <w:rFonts w:cs="B Nazanin" w:hint="cs"/>
          <w:sz w:val="28"/>
          <w:szCs w:val="28"/>
          <w:rtl/>
        </w:rPr>
        <w:t>ی</w:t>
      </w:r>
      <w:r w:rsidRPr="007F18C3">
        <w:rPr>
          <w:rFonts w:cs="B Nazanin" w:hint="eastAsia"/>
          <w:sz w:val="28"/>
          <w:szCs w:val="28"/>
          <w:rtl/>
        </w:rPr>
        <w:t>جاد</w:t>
      </w:r>
      <w:r w:rsidRPr="007F18C3">
        <w:rPr>
          <w:rFonts w:cs="B Nazanin"/>
          <w:sz w:val="28"/>
          <w:szCs w:val="28"/>
          <w:rtl/>
        </w:rPr>
        <w:t xml:space="preserve"> </w:t>
      </w:r>
      <w:r w:rsidRPr="007F18C3">
        <w:rPr>
          <w:rFonts w:cs="B Nazanin" w:hint="cs"/>
          <w:sz w:val="28"/>
          <w:szCs w:val="28"/>
          <w:rtl/>
        </w:rPr>
        <w:t>کنید.</w:t>
      </w:r>
    </w:p>
    <w:p w14:paraId="48857CDF" w14:textId="77777777" w:rsidR="00F97D02" w:rsidRPr="00D9267E" w:rsidRDefault="00F97D02" w:rsidP="008A2251">
      <w:pPr>
        <w:jc w:val="both"/>
        <w:rPr>
          <w:rFonts w:cs="B Nazanin"/>
          <w:sz w:val="28"/>
          <w:szCs w:val="28"/>
          <w:rtl/>
        </w:rPr>
      </w:pPr>
      <w:r w:rsidRPr="00D9267E">
        <w:rPr>
          <w:rFonts w:cs="B Nazanin"/>
          <w:sz w:val="28"/>
          <w:szCs w:val="28"/>
          <w:rtl/>
        </w:rPr>
        <w:t>رو</w:t>
      </w:r>
      <w:r w:rsidRPr="00D9267E">
        <w:rPr>
          <w:rFonts w:cs="B Nazanin" w:hint="cs"/>
          <w:sz w:val="28"/>
          <w:szCs w:val="28"/>
          <w:rtl/>
        </w:rPr>
        <w:t>ی</w:t>
      </w:r>
      <w:r w:rsidRPr="00D9267E">
        <w:rPr>
          <w:rFonts w:cs="B Nazanin" w:hint="eastAsia"/>
          <w:sz w:val="28"/>
          <w:szCs w:val="28"/>
          <w:rtl/>
        </w:rPr>
        <w:t>کرد</w:t>
      </w:r>
      <w:r w:rsidRPr="00D9267E">
        <w:rPr>
          <w:rFonts w:cs="B Nazanin"/>
          <w:sz w:val="28"/>
          <w:szCs w:val="28"/>
          <w:rtl/>
        </w:rPr>
        <w:t xml:space="preserve"> چندگانه</w:t>
      </w:r>
      <w:r>
        <w:rPr>
          <w:rFonts w:cs="B Nazanin" w:hint="cs"/>
          <w:sz w:val="28"/>
          <w:szCs w:val="28"/>
          <w:rtl/>
        </w:rPr>
        <w:t xml:space="preserve"> های</w:t>
      </w:r>
      <w:r w:rsidRPr="00D9267E">
        <w:rPr>
          <w:rFonts w:cs="B Nazanin"/>
          <w:sz w:val="28"/>
          <w:szCs w:val="28"/>
          <w:rtl/>
        </w:rPr>
        <w:t xml:space="preserve"> کوچک</w:t>
      </w:r>
      <w:r>
        <w:rPr>
          <w:rFonts w:cs="B Nazanin" w:hint="cs"/>
          <w:sz w:val="28"/>
          <w:szCs w:val="28"/>
          <w:rtl/>
        </w:rPr>
        <w:t>،</w:t>
      </w:r>
      <w:r w:rsidRPr="00D9267E">
        <w:rPr>
          <w:rFonts w:cs="B Nazanin"/>
          <w:sz w:val="28"/>
          <w:szCs w:val="28"/>
          <w:rtl/>
        </w:rPr>
        <w:t xml:space="preserve"> </w:t>
      </w:r>
      <w:r>
        <w:rPr>
          <w:rFonts w:cs="B Nazanin" w:hint="cs"/>
          <w:sz w:val="28"/>
          <w:szCs w:val="28"/>
          <w:rtl/>
        </w:rPr>
        <w:t xml:space="preserve">یک </w:t>
      </w:r>
      <w:r w:rsidRPr="00D9267E">
        <w:rPr>
          <w:rFonts w:cs="B Nazanin" w:hint="cs"/>
          <w:sz w:val="28"/>
          <w:szCs w:val="28"/>
          <w:rtl/>
        </w:rPr>
        <w:t xml:space="preserve">رویکرد </w:t>
      </w:r>
      <w:r w:rsidRPr="00D9267E">
        <w:rPr>
          <w:rFonts w:cs="B Nazanin"/>
          <w:sz w:val="28"/>
          <w:szCs w:val="28"/>
          <w:rtl/>
        </w:rPr>
        <w:t>جد</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ساختارشکن</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انتقال داده ها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در سال 1878، ادوارد مو</w:t>
      </w:r>
      <w:r w:rsidRPr="00D9267E">
        <w:rPr>
          <w:rFonts w:cs="B Nazanin" w:hint="cs"/>
          <w:sz w:val="28"/>
          <w:szCs w:val="28"/>
          <w:rtl/>
        </w:rPr>
        <w:t>ی</w:t>
      </w:r>
      <w:r w:rsidRPr="00D9267E">
        <w:rPr>
          <w:rFonts w:cs="B Nazanin" w:hint="eastAsia"/>
          <w:sz w:val="28"/>
          <w:szCs w:val="28"/>
          <w:rtl/>
        </w:rPr>
        <w:t>بر</w:t>
      </w:r>
      <w:r w:rsidRPr="00D9267E">
        <w:rPr>
          <w:rFonts w:cs="B Nazanin" w:hint="cs"/>
          <w:sz w:val="28"/>
          <w:szCs w:val="28"/>
          <w:rtl/>
        </w:rPr>
        <w:t>ی</w:t>
      </w:r>
      <w:r w:rsidRPr="00D9267E">
        <w:rPr>
          <w:rFonts w:cs="B Nazanin" w:hint="eastAsia"/>
          <w:sz w:val="28"/>
          <w:szCs w:val="28"/>
          <w:rtl/>
        </w:rPr>
        <w:t>ج</w:t>
      </w:r>
      <w:r>
        <w:rPr>
          <w:rStyle w:val="FootnoteReference"/>
          <w:rFonts w:cs="B Nazanin"/>
          <w:sz w:val="28"/>
          <w:szCs w:val="28"/>
          <w:rtl/>
        </w:rPr>
        <w:footnoteReference w:id="69"/>
      </w:r>
      <w:r w:rsidRPr="00D9267E">
        <w:rPr>
          <w:rFonts w:cs="B Nazanin"/>
          <w:sz w:val="28"/>
          <w:szCs w:val="28"/>
          <w:rtl/>
        </w:rPr>
        <w:t xml:space="preserve"> عکاس (به صفحه 44 مراجعه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sidRPr="00D9267E">
        <w:rPr>
          <w:rFonts w:cs="B Nazanin" w:hint="cs"/>
          <w:sz w:val="28"/>
          <w:szCs w:val="28"/>
          <w:rtl/>
        </w:rPr>
        <w:t xml:space="preserve">موظف </w:t>
      </w:r>
      <w:r>
        <w:rPr>
          <w:rFonts w:cs="B Nazanin" w:hint="cs"/>
          <w:sz w:val="28"/>
          <w:szCs w:val="28"/>
          <w:rtl/>
        </w:rPr>
        <w:t>شد مشخص</w:t>
      </w:r>
      <w:r w:rsidRPr="00D9267E">
        <w:rPr>
          <w:rFonts w:cs="B Nazanin"/>
          <w:sz w:val="28"/>
          <w:szCs w:val="28"/>
          <w:rtl/>
        </w:rPr>
        <w:t xml:space="preserve"> کند</w:t>
      </w:r>
      <w:r>
        <w:rPr>
          <w:rFonts w:cs="B Nazanin" w:hint="cs"/>
          <w:sz w:val="28"/>
          <w:szCs w:val="28"/>
          <w:rtl/>
        </w:rPr>
        <w:t xml:space="preserve"> که</w:t>
      </w:r>
      <w:r w:rsidRPr="00D9267E">
        <w:rPr>
          <w:rFonts w:cs="B Nazanin"/>
          <w:sz w:val="28"/>
          <w:szCs w:val="28"/>
          <w:rtl/>
        </w:rPr>
        <w:t xml:space="preserve"> آ</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اسب</w:t>
      </w:r>
      <w:r>
        <w:rPr>
          <w:rFonts w:cs="B Nazanin" w:hint="cs"/>
          <w:sz w:val="28"/>
          <w:szCs w:val="28"/>
          <w:rtl/>
        </w:rPr>
        <w:t>ِ</w:t>
      </w:r>
      <w:r w:rsidRPr="00D9267E">
        <w:rPr>
          <w:rFonts w:cs="B Nazanin"/>
          <w:sz w:val="28"/>
          <w:szCs w:val="28"/>
          <w:rtl/>
        </w:rPr>
        <w:t xml:space="preserve"> </w:t>
      </w:r>
      <w:r>
        <w:rPr>
          <w:rFonts w:cs="B Nazanin" w:hint="cs"/>
          <w:sz w:val="28"/>
          <w:szCs w:val="28"/>
          <w:rtl/>
        </w:rPr>
        <w:t>در حال تاختن،</w:t>
      </w:r>
      <w:r w:rsidRPr="00D9267E">
        <w:rPr>
          <w:rFonts w:cs="B Nazanin"/>
          <w:sz w:val="28"/>
          <w:szCs w:val="28"/>
          <w:rtl/>
        </w:rPr>
        <w:t xml:space="preserve"> به طور کامل </w:t>
      </w:r>
      <w:r>
        <w:rPr>
          <w:rFonts w:cs="B Nazanin" w:hint="cs"/>
          <w:sz w:val="28"/>
          <w:szCs w:val="28"/>
          <w:rtl/>
        </w:rPr>
        <w:t>در هوا معلق می شود</w:t>
      </w:r>
      <w:r>
        <w:rPr>
          <w:rStyle w:val="FootnoteReference"/>
          <w:rFonts w:cs="B Nazanin"/>
          <w:sz w:val="28"/>
          <w:szCs w:val="28"/>
          <w:rtl/>
        </w:rPr>
        <w:footnoteReference w:id="70"/>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خ</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مو</w:t>
      </w:r>
      <w:r w:rsidRPr="00D9267E">
        <w:rPr>
          <w:rFonts w:cs="B Nazanin" w:hint="cs"/>
          <w:sz w:val="28"/>
          <w:szCs w:val="28"/>
          <w:rtl/>
        </w:rPr>
        <w:t>ی</w:t>
      </w:r>
      <w:r w:rsidRPr="00D9267E">
        <w:rPr>
          <w:rFonts w:cs="B Nazanin" w:hint="eastAsia"/>
          <w:sz w:val="28"/>
          <w:szCs w:val="28"/>
          <w:rtl/>
        </w:rPr>
        <w:t>بر</w:t>
      </w:r>
      <w:r w:rsidRPr="00D9267E">
        <w:rPr>
          <w:rFonts w:cs="B Nazanin" w:hint="cs"/>
          <w:sz w:val="28"/>
          <w:szCs w:val="28"/>
          <w:rtl/>
        </w:rPr>
        <w:t>ی</w:t>
      </w:r>
      <w:r w:rsidRPr="00D9267E">
        <w:rPr>
          <w:rFonts w:cs="B Nazanin" w:hint="eastAsia"/>
          <w:sz w:val="28"/>
          <w:szCs w:val="28"/>
          <w:rtl/>
        </w:rPr>
        <w:t>ج</w:t>
      </w:r>
      <w:r w:rsidRPr="00D9267E">
        <w:rPr>
          <w:rFonts w:cs="B Nazanin"/>
          <w:sz w:val="28"/>
          <w:szCs w:val="28"/>
          <w:rtl/>
        </w:rPr>
        <w:t xml:space="preserve"> تکن</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را برا</w:t>
      </w:r>
      <w:r w:rsidRPr="00D9267E">
        <w:rPr>
          <w:rFonts w:cs="B Nazanin" w:hint="cs"/>
          <w:sz w:val="28"/>
          <w:szCs w:val="28"/>
          <w:rtl/>
        </w:rPr>
        <w:t>ی</w:t>
      </w:r>
      <w:r w:rsidRPr="00D9267E">
        <w:rPr>
          <w:rFonts w:cs="B Nazanin"/>
          <w:sz w:val="28"/>
          <w:szCs w:val="28"/>
          <w:rtl/>
        </w:rPr>
        <w:t xml:space="preserve"> گرفتن </w:t>
      </w:r>
      <w:r>
        <w:rPr>
          <w:rFonts w:cs="B Nazanin" w:hint="cs"/>
          <w:sz w:val="28"/>
          <w:szCs w:val="28"/>
          <w:rtl/>
        </w:rPr>
        <w:t>دنباله ای</w:t>
      </w:r>
      <w:r w:rsidRPr="00D9267E">
        <w:rPr>
          <w:rFonts w:cs="B Nazanin"/>
          <w:sz w:val="28"/>
          <w:szCs w:val="28"/>
          <w:rtl/>
        </w:rPr>
        <w:t xml:space="preserve"> از عکس ها</w:t>
      </w:r>
      <w:r w:rsidRPr="00D9267E">
        <w:rPr>
          <w:rFonts w:cs="B Nazanin" w:hint="cs"/>
          <w:sz w:val="28"/>
          <w:szCs w:val="28"/>
          <w:rtl/>
        </w:rPr>
        <w:t>ی</w:t>
      </w:r>
      <w:r w:rsidRPr="00D9267E">
        <w:rPr>
          <w:rFonts w:cs="B Nazanin"/>
          <w:sz w:val="28"/>
          <w:szCs w:val="28"/>
          <w:rtl/>
        </w:rPr>
        <w:t xml:space="preserve"> سر</w:t>
      </w:r>
      <w:r w:rsidRPr="00D9267E">
        <w:rPr>
          <w:rFonts w:cs="B Nazanin" w:hint="cs"/>
          <w:sz w:val="28"/>
          <w:szCs w:val="28"/>
          <w:rtl/>
        </w:rPr>
        <w:t>ی</w:t>
      </w:r>
      <w:r w:rsidRPr="00D9267E">
        <w:rPr>
          <w:rFonts w:cs="B Nazanin" w:hint="eastAsia"/>
          <w:sz w:val="28"/>
          <w:szCs w:val="28"/>
          <w:rtl/>
        </w:rPr>
        <w:t>ع</w:t>
      </w:r>
      <w:r w:rsidRPr="00D9267E">
        <w:rPr>
          <w:rFonts w:cs="B Nazanin"/>
          <w:sz w:val="28"/>
          <w:szCs w:val="28"/>
          <w:rtl/>
        </w:rPr>
        <w:t xml:space="preserve"> (که امروزه ما آن را </w:t>
      </w:r>
      <w:r>
        <w:rPr>
          <w:rFonts w:cs="B Nazanin" w:hint="cs"/>
          <w:sz w:val="28"/>
          <w:szCs w:val="28"/>
          <w:rtl/>
        </w:rPr>
        <w:t>توقف-حرکت</w:t>
      </w:r>
      <w:r>
        <w:rPr>
          <w:rStyle w:val="FootnoteReference"/>
          <w:rFonts w:cs="B Nazanin"/>
          <w:sz w:val="28"/>
          <w:szCs w:val="28"/>
          <w:rtl/>
        </w:rPr>
        <w:footnoteReference w:id="71"/>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نام</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از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اسب در حال </w:t>
      </w:r>
      <w:r w:rsidRPr="00D9267E">
        <w:rPr>
          <w:rFonts w:cs="B Nazanin" w:hint="cs"/>
          <w:sz w:val="28"/>
          <w:szCs w:val="28"/>
          <w:rtl/>
        </w:rPr>
        <w:t>تاختن</w:t>
      </w:r>
      <w:r w:rsidRPr="00D9267E">
        <w:rPr>
          <w:rFonts w:cs="B Nazanin"/>
          <w:sz w:val="28"/>
          <w:szCs w:val="28"/>
          <w:rtl/>
        </w:rPr>
        <w:t xml:space="preserve"> </w:t>
      </w:r>
      <w:r>
        <w:rPr>
          <w:rFonts w:cs="B Nazanin" w:hint="cs"/>
          <w:sz w:val="28"/>
          <w:szCs w:val="28"/>
          <w:rtl/>
        </w:rPr>
        <w:t>ایجاد کرد</w:t>
      </w:r>
      <w:r w:rsidRPr="00D9267E">
        <w:rPr>
          <w:rFonts w:cs="B Nazanin"/>
          <w:sz w:val="28"/>
          <w:szCs w:val="28"/>
          <w:rtl/>
        </w:rPr>
        <w:t>. عکس</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او ثابت کرد که اسب</w:t>
      </w:r>
      <w:r>
        <w:rPr>
          <w:rFonts w:cs="B Nazanin" w:hint="cs"/>
          <w:sz w:val="28"/>
          <w:szCs w:val="28"/>
          <w:rtl/>
        </w:rPr>
        <w:t xml:space="preserve"> </w:t>
      </w:r>
      <w:r w:rsidRPr="00D9267E">
        <w:rPr>
          <w:rFonts w:cs="B Nazanin"/>
          <w:sz w:val="28"/>
          <w:szCs w:val="28"/>
          <w:rtl/>
        </w:rPr>
        <w:t xml:space="preserve">ها به طور کامل </w:t>
      </w:r>
      <w:r>
        <w:rPr>
          <w:rFonts w:cs="B Nazanin" w:hint="cs"/>
          <w:sz w:val="28"/>
          <w:szCs w:val="28"/>
          <w:rtl/>
        </w:rPr>
        <w:t>از زمین بلند می شوند. دنباله</w:t>
      </w:r>
      <w:r w:rsidRPr="00D9267E">
        <w:rPr>
          <w:rFonts w:cs="B Nazanin"/>
          <w:sz w:val="28"/>
          <w:szCs w:val="28"/>
          <w:rtl/>
        </w:rPr>
        <w:t xml:space="preserve">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که حس حرکت و </w:t>
      </w:r>
      <w:r>
        <w:rPr>
          <w:rFonts w:cs="B Nazanin" w:hint="cs"/>
          <w:sz w:val="28"/>
          <w:szCs w:val="28"/>
          <w:rtl/>
        </w:rPr>
        <w:t>پویانمایی</w:t>
      </w:r>
      <w:r w:rsidRPr="00D9267E">
        <w:rPr>
          <w:rFonts w:cs="B Nazanin"/>
          <w:sz w:val="28"/>
          <w:szCs w:val="28"/>
          <w:rtl/>
        </w:rPr>
        <w:t xml:space="preserve"> را ن</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به همراه دارد، </w:t>
      </w:r>
      <w:r>
        <w:rPr>
          <w:rFonts w:cs="B Nazanin" w:hint="cs"/>
          <w:sz w:val="28"/>
          <w:szCs w:val="28"/>
          <w:rtl/>
        </w:rPr>
        <w:t>مثال</w:t>
      </w:r>
      <w:r w:rsidRPr="00D9267E">
        <w:rPr>
          <w:rFonts w:cs="B Nazanin"/>
          <w:sz w:val="28"/>
          <w:szCs w:val="28"/>
          <w:rtl/>
        </w:rPr>
        <w:t xml:space="preserve"> اول</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w:t>
      </w:r>
      <w:r>
        <w:rPr>
          <w:rFonts w:cs="B Nazanin" w:hint="cs"/>
          <w:sz w:val="28"/>
          <w:szCs w:val="28"/>
          <w:rtl/>
        </w:rPr>
        <w:t xml:space="preserve">ای از </w:t>
      </w:r>
      <w:r w:rsidRPr="00D9267E">
        <w:rPr>
          <w:rFonts w:cs="B Nazanin"/>
          <w:sz w:val="28"/>
          <w:szCs w:val="28"/>
          <w:rtl/>
        </w:rPr>
        <w:t xml:space="preserve">چند </w:t>
      </w:r>
      <w:r>
        <w:rPr>
          <w:rFonts w:cs="B Nazanin" w:hint="cs"/>
          <w:sz w:val="28"/>
          <w:szCs w:val="28"/>
          <w:rtl/>
        </w:rPr>
        <w:t xml:space="preserve">انه های </w:t>
      </w:r>
      <w:r w:rsidRPr="00D9267E">
        <w:rPr>
          <w:rFonts w:cs="B Nazanin"/>
          <w:sz w:val="28"/>
          <w:szCs w:val="28"/>
          <w:rtl/>
        </w:rPr>
        <w:t>کوچک است</w:t>
      </w:r>
      <w:r w:rsidRPr="00D9267E">
        <w:rPr>
          <w:rFonts w:cs="B Nazanin"/>
          <w:sz w:val="28"/>
          <w:szCs w:val="28"/>
        </w:rPr>
        <w:t>.</w:t>
      </w:r>
    </w:p>
    <w:p w14:paraId="441464EE" w14:textId="77777777" w:rsidR="00F97D02" w:rsidRPr="00D9267E" w:rsidRDefault="00F97D02" w:rsidP="008A2251">
      <w:pPr>
        <w:jc w:val="both"/>
        <w:rPr>
          <w:rFonts w:cs="B Nazanin"/>
          <w:sz w:val="28"/>
          <w:szCs w:val="28"/>
          <w:rtl/>
        </w:rPr>
      </w:pPr>
      <w:r w:rsidRPr="00D9267E">
        <w:rPr>
          <w:rFonts w:cs="B Nazanin"/>
          <w:sz w:val="28"/>
          <w:szCs w:val="28"/>
          <w:rtl/>
        </w:rPr>
        <w:t>روش چندگانه</w:t>
      </w:r>
      <w:r>
        <w:rPr>
          <w:rFonts w:cs="B Nazanin" w:hint="cs"/>
          <w:sz w:val="28"/>
          <w:szCs w:val="28"/>
          <w:rtl/>
        </w:rPr>
        <w:t xml:space="preserve"> های</w:t>
      </w:r>
      <w:r w:rsidRPr="00D9267E">
        <w:rPr>
          <w:rFonts w:cs="B Nazanin"/>
          <w:sz w:val="28"/>
          <w:szCs w:val="28"/>
          <w:rtl/>
        </w:rPr>
        <w:t xml:space="preserve"> کوچک حداقل سه مز</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دارد. اول</w:t>
      </w:r>
      <w:r>
        <w:rPr>
          <w:rFonts w:cs="B Nazanin" w:hint="cs"/>
          <w:sz w:val="28"/>
          <w:szCs w:val="28"/>
          <w:rtl/>
        </w:rPr>
        <w:t xml:space="preserve"> آن که</w:t>
      </w:r>
      <w:r w:rsidRPr="00D9267E">
        <w:rPr>
          <w:rFonts w:cs="B Nazanin"/>
          <w:sz w:val="28"/>
          <w:szCs w:val="28"/>
          <w:rtl/>
        </w:rPr>
        <w:t>، وقت</w:t>
      </w:r>
      <w:r w:rsidRPr="00D9267E">
        <w:rPr>
          <w:rFonts w:cs="B Nazanin" w:hint="cs"/>
          <w:sz w:val="28"/>
          <w:szCs w:val="28"/>
          <w:rtl/>
        </w:rPr>
        <w:t>ی</w:t>
      </w:r>
      <w:r w:rsidRPr="00D9267E">
        <w:rPr>
          <w:rFonts w:cs="B Nazanin"/>
          <w:sz w:val="28"/>
          <w:szCs w:val="28"/>
          <w:rtl/>
        </w:rPr>
        <w:t xml:space="preserve"> خواننده نحوه خواندن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را درک </w:t>
      </w:r>
      <w:r>
        <w:rPr>
          <w:rFonts w:cs="B Nazanin" w:hint="cs"/>
          <w:sz w:val="28"/>
          <w:szCs w:val="28"/>
          <w:rtl/>
        </w:rPr>
        <w:t>می کند</w:t>
      </w:r>
      <w:r w:rsidRPr="00D9267E">
        <w:rPr>
          <w:rFonts w:cs="B Nazanin"/>
          <w:sz w:val="28"/>
          <w:szCs w:val="28"/>
          <w:rtl/>
        </w:rPr>
        <w:t xml:space="preserve">، </w:t>
      </w:r>
      <w:r>
        <w:rPr>
          <w:rFonts w:cs="B Nazanin" w:hint="cs"/>
          <w:sz w:val="28"/>
          <w:szCs w:val="28"/>
          <w:rtl/>
        </w:rPr>
        <w:t>خواندن بقیه نمودارها را هم یاد می گیرد</w:t>
      </w:r>
      <w:r w:rsidRPr="00D9267E">
        <w:rPr>
          <w:rFonts w:cs="B Nazanin"/>
          <w:sz w:val="28"/>
          <w:szCs w:val="28"/>
          <w:rtl/>
        </w:rPr>
        <w:t>. دوم</w:t>
      </w:r>
      <w:r>
        <w:rPr>
          <w:rFonts w:cs="B Nazanin" w:hint="cs"/>
          <w:sz w:val="28"/>
          <w:szCs w:val="28"/>
          <w:rtl/>
        </w:rPr>
        <w:t xml:space="preserve"> آن که</w:t>
      </w:r>
      <w:r w:rsidRPr="00D9267E">
        <w:rPr>
          <w:rFonts w:cs="B Nazanin"/>
          <w:sz w:val="28"/>
          <w:szCs w:val="28"/>
          <w:rtl/>
        </w:rPr>
        <w:t>، 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اطلاعات ز</w:t>
      </w:r>
      <w:r w:rsidRPr="00D9267E">
        <w:rPr>
          <w:rFonts w:cs="B Nazanin" w:hint="cs"/>
          <w:sz w:val="28"/>
          <w:szCs w:val="28"/>
          <w:rtl/>
        </w:rPr>
        <w:t>ی</w:t>
      </w:r>
      <w:r w:rsidRPr="00D9267E">
        <w:rPr>
          <w:rFonts w:cs="B Nazanin" w:hint="eastAsia"/>
          <w:sz w:val="28"/>
          <w:szCs w:val="28"/>
          <w:rtl/>
        </w:rPr>
        <w:t>اد</w:t>
      </w:r>
      <w:r w:rsidRPr="00D9267E">
        <w:rPr>
          <w:rFonts w:cs="B Nazanin" w:hint="cs"/>
          <w:sz w:val="28"/>
          <w:szCs w:val="28"/>
          <w:rtl/>
        </w:rPr>
        <w:t>ی</w:t>
      </w:r>
      <w:r w:rsidRPr="00D9267E">
        <w:rPr>
          <w:rFonts w:cs="B Nazanin"/>
          <w:sz w:val="28"/>
          <w:szCs w:val="28"/>
          <w:rtl/>
        </w:rPr>
        <w:t xml:space="preserve"> را </w:t>
      </w:r>
      <w:r>
        <w:rPr>
          <w:rFonts w:cs="B Nazanin" w:hint="cs"/>
          <w:sz w:val="28"/>
          <w:szCs w:val="28"/>
          <w:rtl/>
        </w:rPr>
        <w:t>به خواننده نشان دهید؛ بدون آن که وی را گیج کنید.</w:t>
      </w:r>
      <w:r w:rsidRPr="00D9267E">
        <w:rPr>
          <w:rFonts w:cs="B Nazanin"/>
          <w:sz w:val="28"/>
          <w:szCs w:val="28"/>
          <w:rtl/>
        </w:rPr>
        <w:t xml:space="preserve"> </w:t>
      </w:r>
      <w:r w:rsidRPr="00D9267E">
        <w:rPr>
          <w:rFonts w:cs="B Nazanin" w:hint="cs"/>
          <w:sz w:val="28"/>
          <w:szCs w:val="28"/>
          <w:rtl/>
        </w:rPr>
        <w:t>سوم</w:t>
      </w:r>
      <w:r w:rsidRPr="00D9267E">
        <w:rPr>
          <w:rFonts w:cs="B Nazanin"/>
          <w:sz w:val="28"/>
          <w:szCs w:val="28"/>
          <w:rtl/>
        </w:rPr>
        <w:t xml:space="preserve">، </w:t>
      </w:r>
      <w:r>
        <w:rPr>
          <w:rFonts w:cs="B Nazanin" w:hint="cs"/>
          <w:sz w:val="28"/>
          <w:szCs w:val="28"/>
          <w:rtl/>
        </w:rPr>
        <w:t>چندگانه</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کوچک به خوانندگان اجازه م</w:t>
      </w:r>
      <w:r w:rsidRPr="00D9267E">
        <w:rPr>
          <w:rFonts w:cs="B Nazanin" w:hint="cs"/>
          <w:sz w:val="28"/>
          <w:szCs w:val="28"/>
          <w:rtl/>
        </w:rPr>
        <w:t>ی</w:t>
      </w:r>
      <w:r w:rsidRPr="00D9267E">
        <w:rPr>
          <w:rFonts w:cs="B Nazanin"/>
          <w:sz w:val="28"/>
          <w:szCs w:val="28"/>
          <w:rtl/>
        </w:rPr>
        <w:t xml:space="preserve"> دهد تا متغ</w:t>
      </w:r>
      <w:r w:rsidRPr="00D9267E">
        <w:rPr>
          <w:rFonts w:cs="B Nazanin" w:hint="cs"/>
          <w:sz w:val="28"/>
          <w:szCs w:val="28"/>
          <w:rtl/>
        </w:rPr>
        <w:t>ی</w:t>
      </w:r>
      <w:r w:rsidRPr="00D9267E">
        <w:rPr>
          <w:rFonts w:cs="B Nazanin" w:hint="eastAsia"/>
          <w:sz w:val="28"/>
          <w:szCs w:val="28"/>
          <w:rtl/>
        </w:rPr>
        <w:t>رها</w:t>
      </w:r>
      <w:r w:rsidRPr="00D9267E">
        <w:rPr>
          <w:rFonts w:cs="B Nazanin" w:hint="cs"/>
          <w:sz w:val="28"/>
          <w:szCs w:val="28"/>
          <w:rtl/>
        </w:rPr>
        <w:t>ی</w:t>
      </w:r>
      <w:r w:rsidRPr="00D9267E">
        <w:rPr>
          <w:rFonts w:cs="B Nazanin"/>
          <w:sz w:val="28"/>
          <w:szCs w:val="28"/>
          <w:rtl/>
        </w:rPr>
        <w:t xml:space="preserve"> مختلف </w:t>
      </w:r>
      <w:r>
        <w:rPr>
          <w:rFonts w:cs="B Nazanin" w:hint="cs"/>
          <w:sz w:val="28"/>
          <w:szCs w:val="28"/>
          <w:rtl/>
        </w:rPr>
        <w:t>را با هم مقایسه کنند</w:t>
      </w:r>
      <w:r w:rsidRPr="00D9267E">
        <w:rPr>
          <w:rFonts w:cs="B Nazanin"/>
          <w:sz w:val="28"/>
          <w:szCs w:val="28"/>
          <w:rtl/>
        </w:rPr>
        <w:t>.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مثال از گارد</w:t>
      </w:r>
      <w:r w:rsidRPr="00D9267E">
        <w:rPr>
          <w:rFonts w:cs="B Nazanin" w:hint="cs"/>
          <w:sz w:val="28"/>
          <w:szCs w:val="28"/>
          <w:rtl/>
        </w:rPr>
        <w:t>ی</w:t>
      </w:r>
      <w:r w:rsidRPr="00D9267E">
        <w:rPr>
          <w:rFonts w:cs="B Nazanin" w:hint="eastAsia"/>
          <w:sz w:val="28"/>
          <w:szCs w:val="28"/>
          <w:rtl/>
        </w:rPr>
        <w:t>ن</w:t>
      </w:r>
      <w:r>
        <w:rPr>
          <w:rFonts w:cs="B Nazanin" w:hint="cs"/>
          <w:sz w:val="28"/>
          <w:szCs w:val="28"/>
          <w:rtl/>
        </w:rPr>
        <w:t>،</w:t>
      </w:r>
      <w:r w:rsidRPr="00D9267E">
        <w:rPr>
          <w:rFonts w:cs="B Nazanin"/>
          <w:sz w:val="28"/>
          <w:szCs w:val="28"/>
          <w:rtl/>
        </w:rPr>
        <w:t xml:space="preserve"> نتا</w:t>
      </w:r>
      <w:r w:rsidRPr="00D9267E">
        <w:rPr>
          <w:rFonts w:cs="B Nazanin" w:hint="cs"/>
          <w:sz w:val="28"/>
          <w:szCs w:val="28"/>
          <w:rtl/>
        </w:rPr>
        <w:t>ی</w:t>
      </w:r>
      <w:r w:rsidRPr="00D9267E">
        <w:rPr>
          <w:rFonts w:cs="B Nazanin" w:hint="eastAsia"/>
          <w:sz w:val="28"/>
          <w:szCs w:val="28"/>
          <w:rtl/>
        </w:rPr>
        <w:t>ج</w:t>
      </w:r>
      <w:r w:rsidRPr="00D9267E">
        <w:rPr>
          <w:rFonts w:cs="B Nazanin"/>
          <w:sz w:val="28"/>
          <w:szCs w:val="28"/>
          <w:rtl/>
        </w:rPr>
        <w:t xml:space="preserve"> را</w:t>
      </w:r>
      <w:r w:rsidRPr="00D9267E">
        <w:rPr>
          <w:rFonts w:cs="B Nazanin" w:hint="cs"/>
          <w:sz w:val="28"/>
          <w:szCs w:val="28"/>
          <w:rtl/>
        </w:rPr>
        <w:t>ی</w:t>
      </w:r>
      <w:r w:rsidRPr="00D9267E">
        <w:rPr>
          <w:rFonts w:cs="B Nazanin"/>
          <w:sz w:val="28"/>
          <w:szCs w:val="28"/>
          <w:rtl/>
        </w:rPr>
        <w:t xml:space="preserve"> 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سال 2016 </w:t>
      </w:r>
      <w:r>
        <w:rPr>
          <w:rFonts w:cs="B Nazanin" w:hint="cs"/>
          <w:sz w:val="28"/>
          <w:szCs w:val="28"/>
          <w:rtl/>
        </w:rPr>
        <w:t>در مورد</w:t>
      </w:r>
      <w:r w:rsidRPr="00D9267E">
        <w:rPr>
          <w:rFonts w:cs="B Nazanin"/>
          <w:sz w:val="28"/>
          <w:szCs w:val="28"/>
          <w:rtl/>
        </w:rPr>
        <w:t xml:space="preserve"> قطعنامه برگز</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در بر</w:t>
      </w:r>
      <w:r w:rsidRPr="00D9267E">
        <w:rPr>
          <w:rFonts w:cs="B Nazanin" w:hint="cs"/>
          <w:sz w:val="28"/>
          <w:szCs w:val="28"/>
          <w:rtl/>
        </w:rPr>
        <w:t>ی</w:t>
      </w:r>
      <w:r w:rsidRPr="00D9267E">
        <w:rPr>
          <w:rFonts w:cs="B Nazanin" w:hint="eastAsia"/>
          <w:sz w:val="28"/>
          <w:szCs w:val="28"/>
          <w:rtl/>
        </w:rPr>
        <w:t>تان</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 xml:space="preserve">را </w:t>
      </w:r>
      <w:r w:rsidRPr="00D9267E">
        <w:rPr>
          <w:rFonts w:cs="B Nazanin"/>
          <w:sz w:val="28"/>
          <w:szCs w:val="28"/>
          <w:rtl/>
        </w:rPr>
        <w:t>در شش متغ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جمع</w:t>
      </w:r>
      <w:r w:rsidRPr="00D9267E">
        <w:rPr>
          <w:rFonts w:cs="B Nazanin" w:hint="cs"/>
          <w:sz w:val="28"/>
          <w:szCs w:val="28"/>
          <w:rtl/>
        </w:rPr>
        <w:t>ی</w:t>
      </w:r>
      <w:r w:rsidRPr="00D9267E">
        <w:rPr>
          <w:rFonts w:cs="B Nazanin" w:hint="eastAsia"/>
          <w:sz w:val="28"/>
          <w:szCs w:val="28"/>
          <w:rtl/>
        </w:rPr>
        <w:t>ت</w:t>
      </w:r>
      <w:r w:rsidRPr="00D9267E">
        <w:rPr>
          <w:rFonts w:cs="B Nazanin" w:hint="cs"/>
          <w:sz w:val="28"/>
          <w:szCs w:val="28"/>
          <w:rtl/>
        </w:rPr>
        <w:t>ی</w:t>
      </w:r>
      <w:r w:rsidRPr="00D9267E">
        <w:rPr>
          <w:rFonts w:cs="B Nazanin"/>
          <w:sz w:val="28"/>
          <w:szCs w:val="28"/>
          <w:rtl/>
        </w:rPr>
        <w:t xml:space="preserve"> مختلف نشان م</w:t>
      </w:r>
      <w:r w:rsidRPr="00D9267E">
        <w:rPr>
          <w:rFonts w:cs="B Nazanin" w:hint="cs"/>
          <w:sz w:val="28"/>
          <w:szCs w:val="28"/>
          <w:rtl/>
        </w:rPr>
        <w:t>ی</w:t>
      </w:r>
      <w:r w:rsidRPr="00D9267E">
        <w:rPr>
          <w:rFonts w:cs="B Nazanin"/>
          <w:sz w:val="28"/>
          <w:szCs w:val="28"/>
          <w:rtl/>
        </w:rPr>
        <w:t xml:space="preserve"> دهد. محورها</w:t>
      </w:r>
      <w:r w:rsidRPr="00D9267E">
        <w:rPr>
          <w:rFonts w:cs="B Nazanin" w:hint="cs"/>
          <w:sz w:val="28"/>
          <w:szCs w:val="28"/>
          <w:rtl/>
        </w:rPr>
        <w:t>ی</w:t>
      </w:r>
      <w:r w:rsidRPr="00D9267E">
        <w:rPr>
          <w:rFonts w:cs="B Nazanin"/>
          <w:sz w:val="28"/>
          <w:szCs w:val="28"/>
          <w:rtl/>
        </w:rPr>
        <w:t xml:space="preserve"> افق</w:t>
      </w:r>
      <w:r w:rsidRPr="00D9267E">
        <w:rPr>
          <w:rFonts w:cs="B Nazanin" w:hint="cs"/>
          <w:sz w:val="28"/>
          <w:szCs w:val="28"/>
          <w:rtl/>
        </w:rPr>
        <w:t>ی</w:t>
      </w:r>
      <w:r w:rsidRPr="00D9267E">
        <w:rPr>
          <w:rFonts w:cs="B Nazanin"/>
          <w:sz w:val="28"/>
          <w:szCs w:val="28"/>
          <w:rtl/>
        </w:rPr>
        <w:t xml:space="preserve"> بدون تغ</w:t>
      </w:r>
      <w:r w:rsidRPr="00D9267E">
        <w:rPr>
          <w:rFonts w:cs="B Nazanin" w:hint="cs"/>
          <w:sz w:val="28"/>
          <w:szCs w:val="28"/>
          <w:rtl/>
        </w:rPr>
        <w:t>یی</w:t>
      </w:r>
      <w:r w:rsidRPr="00D9267E">
        <w:rPr>
          <w:rFonts w:cs="B Nazanin" w:hint="eastAsia"/>
          <w:sz w:val="28"/>
          <w:szCs w:val="28"/>
          <w:rtl/>
        </w:rPr>
        <w:t>ر</w:t>
      </w:r>
      <w:r w:rsidRPr="00D9267E">
        <w:rPr>
          <w:rFonts w:cs="B Nazanin"/>
          <w:sz w:val="28"/>
          <w:szCs w:val="28"/>
          <w:rtl/>
        </w:rPr>
        <w:t xml:space="preserve"> باق</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مانند و به راحت</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توان جهت روابط را برا</w:t>
      </w:r>
      <w:r w:rsidRPr="00D9267E">
        <w:rPr>
          <w:rFonts w:cs="B Nazanin" w:hint="cs"/>
          <w:sz w:val="28"/>
          <w:szCs w:val="28"/>
          <w:rtl/>
        </w:rPr>
        <w:t>ی</w:t>
      </w:r>
      <w:r w:rsidRPr="00D9267E">
        <w:rPr>
          <w:rFonts w:cs="B Nazanin"/>
          <w:sz w:val="28"/>
          <w:szCs w:val="28"/>
          <w:rtl/>
        </w:rPr>
        <w:t xml:space="preserve"> هر مع</w:t>
      </w:r>
      <w:r w:rsidRPr="00D9267E">
        <w:rPr>
          <w:rFonts w:cs="B Nazanin" w:hint="cs"/>
          <w:sz w:val="28"/>
          <w:szCs w:val="28"/>
          <w:rtl/>
        </w:rPr>
        <w:t>ی</w:t>
      </w:r>
      <w:r w:rsidRPr="00D9267E">
        <w:rPr>
          <w:rFonts w:cs="B Nazanin" w:hint="eastAsia"/>
          <w:sz w:val="28"/>
          <w:szCs w:val="28"/>
          <w:rtl/>
        </w:rPr>
        <w:t>ار</w:t>
      </w:r>
      <w:r w:rsidRPr="00D9267E">
        <w:rPr>
          <w:rFonts w:cs="B Nazanin"/>
          <w:sz w:val="28"/>
          <w:szCs w:val="28"/>
          <w:rtl/>
        </w:rPr>
        <w:t xml:space="preserve"> جمع</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شناخت</w:t>
      </w:r>
      <w:r w:rsidRPr="00D9267E">
        <w:rPr>
          <w:rFonts w:cs="B Nazanin" w:hint="cs"/>
          <w:sz w:val="28"/>
          <w:szCs w:val="28"/>
          <w:rtl/>
        </w:rPr>
        <w:t>ی</w:t>
      </w:r>
      <w:r w:rsidRPr="00D9267E">
        <w:rPr>
          <w:rFonts w:cs="B Nazanin"/>
          <w:sz w:val="28"/>
          <w:szCs w:val="28"/>
          <w:rtl/>
        </w:rPr>
        <w:t xml:space="preserve"> مشاهده کر</w:t>
      </w:r>
      <w:r w:rsidRPr="00D9267E">
        <w:rPr>
          <w:rFonts w:cs="B Nazanin" w:hint="eastAsia"/>
          <w:sz w:val="28"/>
          <w:szCs w:val="28"/>
          <w:rtl/>
        </w:rPr>
        <w:t>د</w:t>
      </w:r>
      <w:r>
        <w:rPr>
          <w:rFonts w:cs="B Nazanin" w:hint="cs"/>
          <w:sz w:val="28"/>
          <w:szCs w:val="28"/>
          <w:rtl/>
        </w:rPr>
        <w:t>.</w:t>
      </w:r>
    </w:p>
    <w:p w14:paraId="5D70EA35" w14:textId="77777777" w:rsidR="00F97D02" w:rsidRPr="00D9267E" w:rsidRDefault="00F97D02" w:rsidP="008A2251">
      <w:pPr>
        <w:jc w:val="both"/>
        <w:rPr>
          <w:rFonts w:cs="B Nazanin"/>
          <w:sz w:val="28"/>
          <w:szCs w:val="28"/>
        </w:rPr>
      </w:pPr>
      <w:r w:rsidRPr="00D9267E">
        <w:rPr>
          <w:rFonts w:cs="B Nazanin"/>
          <w:sz w:val="28"/>
          <w:szCs w:val="28"/>
          <w:rtl/>
        </w:rPr>
        <w:t>اما در رو</w:t>
      </w:r>
      <w:r w:rsidRPr="00D9267E">
        <w:rPr>
          <w:rFonts w:cs="B Nazanin" w:hint="cs"/>
          <w:sz w:val="28"/>
          <w:szCs w:val="28"/>
          <w:rtl/>
        </w:rPr>
        <w:t>ی</w:t>
      </w:r>
      <w:r w:rsidRPr="00D9267E">
        <w:rPr>
          <w:rFonts w:cs="B Nazanin" w:hint="eastAsia"/>
          <w:sz w:val="28"/>
          <w:szCs w:val="28"/>
          <w:rtl/>
        </w:rPr>
        <w:t>کرد</w:t>
      </w:r>
      <w:r w:rsidRPr="00D9267E">
        <w:rPr>
          <w:rFonts w:cs="B Nazanin"/>
          <w:sz w:val="28"/>
          <w:szCs w:val="28"/>
          <w:rtl/>
        </w:rPr>
        <w:t xml:space="preserve"> چند</w:t>
      </w:r>
      <w:r>
        <w:rPr>
          <w:rFonts w:cs="B Nazanin" w:hint="cs"/>
          <w:sz w:val="28"/>
          <w:szCs w:val="28"/>
          <w:rtl/>
        </w:rPr>
        <w:t>گانه های</w:t>
      </w:r>
      <w:r w:rsidRPr="00D9267E">
        <w:rPr>
          <w:rFonts w:cs="B Nazanin"/>
          <w:sz w:val="28"/>
          <w:szCs w:val="28"/>
          <w:rtl/>
        </w:rPr>
        <w:t xml:space="preserve"> کوچک اشکالات</w:t>
      </w:r>
      <w:r w:rsidRPr="00D9267E">
        <w:rPr>
          <w:rFonts w:cs="B Nazanin" w:hint="cs"/>
          <w:sz w:val="28"/>
          <w:szCs w:val="28"/>
          <w:rtl/>
        </w:rPr>
        <w:t>ی</w:t>
      </w:r>
      <w:r w:rsidRPr="00D9267E">
        <w:rPr>
          <w:rFonts w:cs="B Nazanin"/>
          <w:sz w:val="28"/>
          <w:szCs w:val="28"/>
          <w:rtl/>
        </w:rPr>
        <w:t xml:space="preserve"> وجود دارد که اگر از آن</w:t>
      </w:r>
      <w:r>
        <w:rPr>
          <w:rFonts w:cs="B Nazanin" w:hint="cs"/>
          <w:sz w:val="28"/>
          <w:szCs w:val="28"/>
          <w:rtl/>
        </w:rPr>
        <w:t xml:space="preserve"> </w:t>
      </w:r>
      <w:r w:rsidRPr="00D9267E">
        <w:rPr>
          <w:rFonts w:cs="B Nazanin"/>
          <w:sz w:val="28"/>
          <w:szCs w:val="28"/>
          <w:rtl/>
        </w:rPr>
        <w:t xml:space="preserve">ها </w:t>
      </w:r>
      <w:r>
        <w:rPr>
          <w:rFonts w:cs="B Nazanin" w:hint="cs"/>
          <w:sz w:val="28"/>
          <w:szCs w:val="28"/>
          <w:rtl/>
        </w:rPr>
        <w:t>پرهیز</w:t>
      </w:r>
      <w:r w:rsidRPr="00D9267E">
        <w:rPr>
          <w:rFonts w:cs="B Nazanin"/>
          <w:sz w:val="28"/>
          <w:szCs w:val="28"/>
          <w:rtl/>
        </w:rPr>
        <w:t xml:space="preserve"> نشود،</w:t>
      </w:r>
      <w:r>
        <w:rPr>
          <w:rFonts w:cs="B Nazanin" w:hint="cs"/>
          <w:sz w:val="28"/>
          <w:szCs w:val="28"/>
          <w:rtl/>
        </w:rPr>
        <w:t xml:space="preserve"> تصویر را به هم می ریزد.</w:t>
      </w:r>
      <w:r w:rsidRPr="00D9267E">
        <w:rPr>
          <w:rFonts w:cs="B Nazanin"/>
          <w:sz w:val="28"/>
          <w:szCs w:val="28"/>
          <w:rtl/>
        </w:rPr>
        <w:t xml:space="preserve"> </w:t>
      </w:r>
      <w:r>
        <w:rPr>
          <w:rFonts w:cs="B Nazanin" w:hint="cs"/>
          <w:sz w:val="28"/>
          <w:szCs w:val="28"/>
          <w:rtl/>
        </w:rPr>
        <w:t>اول آن که</w:t>
      </w:r>
      <w:r w:rsidRPr="00D9267E">
        <w:rPr>
          <w:rFonts w:cs="B Nazanin"/>
          <w:sz w:val="28"/>
          <w:szCs w:val="28"/>
          <w:rtl/>
        </w:rPr>
        <w:t xml:space="preserve"> نمودارها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به ترت</w:t>
      </w:r>
      <w:r w:rsidRPr="00D9267E">
        <w:rPr>
          <w:rFonts w:cs="B Nazanin" w:hint="cs"/>
          <w:sz w:val="28"/>
          <w:szCs w:val="28"/>
          <w:rtl/>
        </w:rPr>
        <w:t>ی</w:t>
      </w:r>
      <w:r w:rsidRPr="00D9267E">
        <w:rPr>
          <w:rFonts w:cs="B Nazanin" w:hint="eastAsia"/>
          <w:sz w:val="28"/>
          <w:szCs w:val="28"/>
          <w:rtl/>
        </w:rPr>
        <w:t>ب</w:t>
      </w:r>
      <w:r>
        <w:rPr>
          <w:rFonts w:cs="B Nazanin" w:hint="cs"/>
          <w:sz w:val="28"/>
          <w:szCs w:val="28"/>
          <w:rtl/>
        </w:rPr>
        <w:t>ی</w:t>
      </w:r>
      <w:r w:rsidRPr="00D9267E">
        <w:rPr>
          <w:rFonts w:cs="B Nazanin"/>
          <w:sz w:val="28"/>
          <w:szCs w:val="28"/>
          <w:rtl/>
        </w:rPr>
        <w:t xml:space="preserve"> منطق</w:t>
      </w:r>
      <w:r w:rsidRPr="00D9267E">
        <w:rPr>
          <w:rFonts w:cs="B Nazanin" w:hint="cs"/>
          <w:sz w:val="28"/>
          <w:szCs w:val="28"/>
          <w:rtl/>
        </w:rPr>
        <w:t>ی</w:t>
      </w:r>
      <w:r w:rsidRPr="00D9267E">
        <w:rPr>
          <w:rFonts w:cs="B Nazanin"/>
          <w:sz w:val="28"/>
          <w:szCs w:val="28"/>
          <w:rtl/>
        </w:rPr>
        <w:t xml:space="preserve"> مرتب شوند. خواننده خود را مجبور نکن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در اطراف صفحه </w:t>
      </w:r>
      <w:r>
        <w:rPr>
          <w:rFonts w:cs="B Nazanin" w:hint="cs"/>
          <w:sz w:val="28"/>
          <w:szCs w:val="28"/>
          <w:rtl/>
        </w:rPr>
        <w:t>بچرخد؛</w:t>
      </w:r>
      <w:r w:rsidRPr="00D9267E">
        <w:rPr>
          <w:rFonts w:cs="B Nazanin"/>
          <w:sz w:val="28"/>
          <w:szCs w:val="28"/>
          <w:rtl/>
        </w:rPr>
        <w:t xml:space="preserve"> از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w:t>
      </w:r>
      <w:r>
        <w:rPr>
          <w:rFonts w:cs="B Nazanin" w:hint="cs"/>
          <w:sz w:val="28"/>
          <w:szCs w:val="28"/>
          <w:rtl/>
        </w:rPr>
        <w:t>ترتیب</w:t>
      </w:r>
      <w:r w:rsidRPr="00D9267E">
        <w:rPr>
          <w:rFonts w:cs="B Nazanin"/>
          <w:sz w:val="28"/>
          <w:szCs w:val="28"/>
          <w:rtl/>
        </w:rPr>
        <w:t xml:space="preserve"> </w:t>
      </w:r>
      <w:r>
        <w:rPr>
          <w:rFonts w:cs="B Nazanin" w:hint="cs"/>
          <w:sz w:val="28"/>
          <w:szCs w:val="28"/>
          <w:rtl/>
        </w:rPr>
        <w:t>حسی که</w:t>
      </w:r>
      <w:r w:rsidRPr="00D9267E">
        <w:rPr>
          <w:rFonts w:cs="B Nazanin"/>
          <w:sz w:val="28"/>
          <w:szCs w:val="28"/>
          <w:rtl/>
        </w:rPr>
        <w:t xml:space="preserve"> </w:t>
      </w:r>
      <w:r>
        <w:rPr>
          <w:rFonts w:cs="B Nazanin" w:hint="cs"/>
          <w:sz w:val="28"/>
          <w:szCs w:val="28"/>
          <w:rtl/>
        </w:rPr>
        <w:t>مبتنی بر</w:t>
      </w:r>
      <w:r w:rsidRPr="00D9267E">
        <w:rPr>
          <w:rFonts w:cs="B Nazanin"/>
          <w:sz w:val="28"/>
          <w:szCs w:val="28"/>
          <w:rtl/>
        </w:rPr>
        <w:t xml:space="preserve"> چ</w:t>
      </w:r>
      <w:r w:rsidRPr="00D9267E">
        <w:rPr>
          <w:rFonts w:cs="B Nazanin" w:hint="cs"/>
          <w:sz w:val="28"/>
          <w:szCs w:val="28"/>
          <w:rtl/>
        </w:rPr>
        <w:t>ی</w:t>
      </w:r>
      <w:r w:rsidRPr="00D9267E">
        <w:rPr>
          <w:rFonts w:cs="B Nazanin" w:hint="eastAsia"/>
          <w:sz w:val="28"/>
          <w:szCs w:val="28"/>
          <w:rtl/>
        </w:rPr>
        <w:t>ز</w:t>
      </w:r>
      <w:r>
        <w:rPr>
          <w:rFonts w:cs="B Nazanin" w:hint="cs"/>
          <w:sz w:val="28"/>
          <w:szCs w:val="28"/>
          <w:rtl/>
        </w:rPr>
        <w:t>هایی</w:t>
      </w:r>
      <w:r w:rsidRPr="00D9267E">
        <w:rPr>
          <w:rFonts w:cs="B Nazanin"/>
          <w:sz w:val="28"/>
          <w:szCs w:val="28"/>
          <w:rtl/>
        </w:rPr>
        <w:t xml:space="preserve"> </w:t>
      </w:r>
      <w:r>
        <w:rPr>
          <w:rFonts w:cs="B Nazanin" w:hint="cs"/>
          <w:sz w:val="28"/>
          <w:szCs w:val="28"/>
          <w:rtl/>
        </w:rPr>
        <w:t>مثل</w:t>
      </w:r>
      <w:r w:rsidRPr="00D9267E">
        <w:rPr>
          <w:rFonts w:cs="B Nazanin"/>
          <w:sz w:val="28"/>
          <w:szCs w:val="28"/>
          <w:rtl/>
        </w:rPr>
        <w:t xml:space="preserve"> جغراف</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ترت</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حروف الف</w:t>
      </w:r>
      <w:r w:rsidRPr="00D9267E">
        <w:rPr>
          <w:rFonts w:cs="B Nazanin" w:hint="eastAsia"/>
          <w:sz w:val="28"/>
          <w:szCs w:val="28"/>
          <w:rtl/>
        </w:rPr>
        <w:t>با</w:t>
      </w:r>
      <w:r w:rsidRPr="00D9267E">
        <w:rPr>
          <w:rFonts w:cs="B Nazanin"/>
          <w:sz w:val="28"/>
          <w:szCs w:val="28"/>
          <w:rtl/>
        </w:rPr>
        <w:t xml:space="preserve"> </w:t>
      </w:r>
      <w:r>
        <w:rPr>
          <w:rFonts w:cs="B Nazanin" w:hint="cs"/>
          <w:sz w:val="28"/>
          <w:szCs w:val="28"/>
          <w:rtl/>
        </w:rPr>
        <w:t xml:space="preserve">است </w:t>
      </w:r>
      <w:r w:rsidRPr="00D9267E">
        <w:rPr>
          <w:rFonts w:cs="B Nazanin"/>
          <w:sz w:val="28"/>
          <w:szCs w:val="28"/>
          <w:rtl/>
        </w:rPr>
        <w:t>استفاده کن</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w:t>
      </w:r>
    </w:p>
    <w:p w14:paraId="4FD5D4BC" w14:textId="75702230" w:rsidR="00F97D02" w:rsidRPr="00D9267E" w:rsidRDefault="00F97D02" w:rsidP="008A2251">
      <w:pPr>
        <w:spacing w:after="0"/>
        <w:jc w:val="both"/>
        <w:rPr>
          <w:rFonts w:cs="B Nazanin"/>
          <w:sz w:val="28"/>
          <w:szCs w:val="28"/>
        </w:rPr>
      </w:pPr>
      <w:r w:rsidRPr="00D9267E">
        <w:rPr>
          <w:rFonts w:cs="B Nazanin"/>
          <w:sz w:val="28"/>
          <w:szCs w:val="28"/>
          <w:rtl/>
        </w:rPr>
        <w:t>دوم، نمودارها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طرح، اندازه، </w:t>
      </w:r>
      <w:r>
        <w:rPr>
          <w:rFonts w:cs="B Nazanin" w:hint="cs"/>
          <w:sz w:val="28"/>
          <w:szCs w:val="28"/>
          <w:rtl/>
        </w:rPr>
        <w:t>قلم</w:t>
      </w:r>
      <w:r w:rsidRPr="00D9267E">
        <w:rPr>
          <w:rFonts w:cs="B Nazanin"/>
          <w:sz w:val="28"/>
          <w:szCs w:val="28"/>
          <w:rtl/>
        </w:rPr>
        <w:t xml:space="preserve"> و رنگ </w:t>
      </w:r>
      <w:r w:rsidRPr="00D9267E">
        <w:rPr>
          <w:rFonts w:cs="B Nazanin" w:hint="cs"/>
          <w:sz w:val="28"/>
          <w:szCs w:val="28"/>
          <w:rtl/>
        </w:rPr>
        <w:t>ی</w:t>
      </w:r>
      <w:r w:rsidRPr="00D9267E">
        <w:rPr>
          <w:rFonts w:cs="B Nazanin" w:hint="eastAsia"/>
          <w:sz w:val="28"/>
          <w:szCs w:val="28"/>
          <w:rtl/>
        </w:rPr>
        <w:t>کسان</w:t>
      </w:r>
      <w:r w:rsidRPr="00D9267E">
        <w:rPr>
          <w:rFonts w:cs="B Nazanin" w:hint="cs"/>
          <w:sz w:val="28"/>
          <w:szCs w:val="28"/>
          <w:rtl/>
        </w:rPr>
        <w:t>ی</w:t>
      </w:r>
      <w:r>
        <w:rPr>
          <w:rFonts w:cs="B Nazanin" w:hint="cs"/>
          <w:sz w:val="28"/>
          <w:szCs w:val="28"/>
          <w:rtl/>
        </w:rPr>
        <w:t xml:space="preserve"> داشته باشند</w:t>
      </w:r>
      <w:r w:rsidRPr="00D9267E">
        <w:rPr>
          <w:rFonts w:cs="B Nazanin" w:hint="cs"/>
          <w:sz w:val="28"/>
          <w:szCs w:val="28"/>
          <w:rtl/>
        </w:rPr>
        <w:t>.</w:t>
      </w:r>
      <w:r w:rsidRPr="00D9267E">
        <w:rPr>
          <w:rFonts w:cs="B Nazanin"/>
          <w:sz w:val="28"/>
          <w:szCs w:val="28"/>
          <w:rtl/>
        </w:rPr>
        <w:t xml:space="preserve"> به </w:t>
      </w:r>
      <w:r>
        <w:rPr>
          <w:rFonts w:cs="B Nazanin" w:hint="cs"/>
          <w:sz w:val="28"/>
          <w:szCs w:val="28"/>
          <w:rtl/>
        </w:rPr>
        <w:t>خاطر</w:t>
      </w:r>
      <w:r w:rsidRPr="00D9267E">
        <w:rPr>
          <w:rFonts w:cs="B Nazanin"/>
          <w:sz w:val="28"/>
          <w:szCs w:val="28"/>
          <w:rtl/>
        </w:rPr>
        <w:t xml:space="preserve"> داشته باش</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 xml:space="preserve"> که</w:t>
      </w:r>
      <w:r w:rsidRPr="00D9267E">
        <w:rPr>
          <w:rFonts w:cs="B Nazanin"/>
          <w:sz w:val="28"/>
          <w:szCs w:val="28"/>
          <w:rtl/>
        </w:rPr>
        <w:t xml:space="preserve"> ما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را به چند </w:t>
      </w:r>
      <w:r>
        <w:rPr>
          <w:rFonts w:cs="B Nazanin" w:hint="cs"/>
          <w:sz w:val="28"/>
          <w:szCs w:val="28"/>
          <w:rtl/>
        </w:rPr>
        <w:t>نمودار</w:t>
      </w:r>
      <w:r w:rsidRPr="00D9267E">
        <w:rPr>
          <w:rFonts w:cs="B Nazanin" w:hint="cs"/>
          <w:sz w:val="28"/>
          <w:szCs w:val="28"/>
          <w:rtl/>
        </w:rPr>
        <w:t xml:space="preserve"> </w:t>
      </w:r>
      <w:r w:rsidRPr="00D9267E">
        <w:rPr>
          <w:rFonts w:cs="B Nazanin"/>
          <w:sz w:val="28"/>
          <w:szCs w:val="28"/>
          <w:rtl/>
        </w:rPr>
        <w:t>تقس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پس</w:t>
      </w:r>
      <w:r w:rsidRPr="00D9267E">
        <w:rPr>
          <w:rFonts w:cs="B Nazanin"/>
          <w:sz w:val="28"/>
          <w:szCs w:val="28"/>
          <w:rtl/>
        </w:rPr>
        <w:t xml:space="preserve">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شبیه به آن باشد که یک نمودار</w:t>
      </w:r>
      <w:r w:rsidRPr="00D9267E">
        <w:rPr>
          <w:rFonts w:cs="B Nazanin"/>
          <w:sz w:val="28"/>
          <w:szCs w:val="28"/>
          <w:rtl/>
        </w:rPr>
        <w:t xml:space="preserve"> چند</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بار تکرار شده است. محورها</w:t>
      </w:r>
      <w:r w:rsidRPr="00D9267E">
        <w:rPr>
          <w:rFonts w:cs="B Nazanin" w:hint="cs"/>
          <w:sz w:val="28"/>
          <w:szCs w:val="28"/>
          <w:rtl/>
        </w:rPr>
        <w:t>ی</w:t>
      </w:r>
      <w:r w:rsidRPr="00D9267E">
        <w:rPr>
          <w:rFonts w:cs="B Nazanin"/>
          <w:sz w:val="28"/>
          <w:szCs w:val="28"/>
          <w:rtl/>
        </w:rPr>
        <w:t xml:space="preserve"> عمود</w:t>
      </w:r>
      <w:r w:rsidRPr="00D9267E">
        <w:rPr>
          <w:rFonts w:cs="B Nazanin" w:hint="cs"/>
          <w:sz w:val="28"/>
          <w:szCs w:val="28"/>
          <w:rtl/>
        </w:rPr>
        <w:t>ی</w:t>
      </w:r>
      <w:r w:rsidRPr="00D9267E">
        <w:rPr>
          <w:rFonts w:cs="B Nazanin"/>
          <w:sz w:val="28"/>
          <w:szCs w:val="28"/>
          <w:rtl/>
        </w:rPr>
        <w:t xml:space="preserve"> و افق</w:t>
      </w:r>
      <w:r w:rsidRPr="00D9267E">
        <w:rPr>
          <w:rFonts w:cs="B Nazanin" w:hint="cs"/>
          <w:sz w:val="28"/>
          <w:szCs w:val="28"/>
          <w:rtl/>
        </w:rPr>
        <w:t>ی</w:t>
      </w:r>
      <w:r w:rsidRPr="00D9267E">
        <w:rPr>
          <w:rFonts w:cs="B Nazanin"/>
          <w:sz w:val="28"/>
          <w:szCs w:val="28"/>
          <w:rtl/>
        </w:rPr>
        <w:t xml:space="preserve"> ممکن است تغ</w:t>
      </w:r>
      <w:r w:rsidRPr="00D9267E">
        <w:rPr>
          <w:rFonts w:cs="B Nazanin" w:hint="cs"/>
          <w:sz w:val="28"/>
          <w:szCs w:val="28"/>
          <w:rtl/>
        </w:rPr>
        <w:t>یی</w:t>
      </w:r>
      <w:r w:rsidRPr="00D9267E">
        <w:rPr>
          <w:rFonts w:cs="B Nazanin" w:hint="eastAsia"/>
          <w:sz w:val="28"/>
          <w:szCs w:val="28"/>
          <w:rtl/>
        </w:rPr>
        <w:t>ر</w:t>
      </w:r>
      <w:r w:rsidRPr="00D9267E">
        <w:rPr>
          <w:rFonts w:cs="B Nazanin"/>
          <w:sz w:val="28"/>
          <w:szCs w:val="28"/>
          <w:rtl/>
        </w:rPr>
        <w:t xml:space="preserve"> کنند، </w:t>
      </w:r>
      <w:r w:rsidRPr="003B0A59">
        <w:rPr>
          <w:rFonts w:cs="B Nazanin"/>
          <w:sz w:val="28"/>
          <w:szCs w:val="28"/>
          <w:rtl/>
        </w:rPr>
        <w:t>اما ن</w:t>
      </w:r>
      <w:r>
        <w:rPr>
          <w:rFonts w:cs="B Nazanin" w:hint="cs"/>
          <w:sz w:val="28"/>
          <w:szCs w:val="28"/>
          <w:rtl/>
        </w:rPr>
        <w:t>باید</w:t>
      </w:r>
      <w:r w:rsidRPr="003B0A59">
        <w:rPr>
          <w:rFonts w:cs="B Nazanin"/>
          <w:sz w:val="28"/>
          <w:szCs w:val="28"/>
          <w:rtl/>
        </w:rPr>
        <w:t xml:space="preserve"> </w:t>
      </w:r>
      <w:r>
        <w:rPr>
          <w:rFonts w:cs="B Nazanin" w:hint="cs"/>
          <w:sz w:val="28"/>
          <w:szCs w:val="28"/>
          <w:rtl/>
        </w:rPr>
        <w:t>اینطور باشد که در یک نمودار،</w:t>
      </w:r>
      <w:r w:rsidRPr="003B0A59">
        <w:rPr>
          <w:rFonts w:cs="B Nazanin" w:hint="cs"/>
          <w:sz w:val="28"/>
          <w:szCs w:val="28"/>
          <w:rtl/>
        </w:rPr>
        <w:t xml:space="preserve"> </w:t>
      </w:r>
      <w:r w:rsidRPr="003B0A59">
        <w:rPr>
          <w:rFonts w:cs="B Nazanin"/>
          <w:sz w:val="28"/>
          <w:szCs w:val="28"/>
          <w:rtl/>
        </w:rPr>
        <w:t>نقاط آب</w:t>
      </w:r>
      <w:r w:rsidRPr="003B0A59">
        <w:rPr>
          <w:rFonts w:cs="B Nazanin" w:hint="cs"/>
          <w:sz w:val="28"/>
          <w:szCs w:val="28"/>
          <w:rtl/>
        </w:rPr>
        <w:t>ی</w:t>
      </w:r>
      <w:r w:rsidRPr="003B0A59">
        <w:rPr>
          <w:rFonts w:cs="B Nazanin"/>
          <w:sz w:val="28"/>
          <w:szCs w:val="28"/>
          <w:rtl/>
        </w:rPr>
        <w:t xml:space="preserve"> نشان دهنده </w:t>
      </w:r>
      <w:r w:rsidRPr="003B0A59">
        <w:rPr>
          <w:rFonts w:cs="B Nazanin" w:hint="cs"/>
          <w:sz w:val="28"/>
          <w:szCs w:val="28"/>
          <w:rtl/>
        </w:rPr>
        <w:t>«</w:t>
      </w:r>
      <w:r w:rsidRPr="003B0A59">
        <w:rPr>
          <w:rFonts w:cs="B Nazanin"/>
          <w:sz w:val="28"/>
          <w:szCs w:val="28"/>
          <w:rtl/>
        </w:rPr>
        <w:t>نه</w:t>
      </w:r>
      <w:r w:rsidRPr="003B0A59">
        <w:rPr>
          <w:rFonts w:cs="B Nazanin" w:hint="cs"/>
          <w:sz w:val="28"/>
          <w:szCs w:val="28"/>
          <w:rtl/>
        </w:rPr>
        <w:t xml:space="preserve">» و </w:t>
      </w:r>
      <w:r>
        <w:rPr>
          <w:rFonts w:cs="B Nazanin" w:hint="cs"/>
          <w:sz w:val="28"/>
          <w:szCs w:val="28"/>
          <w:rtl/>
        </w:rPr>
        <w:t xml:space="preserve">در نمودار دیگر </w:t>
      </w:r>
      <w:r w:rsidRPr="003B0A59">
        <w:rPr>
          <w:rFonts w:cs="B Nazanin"/>
          <w:sz w:val="28"/>
          <w:szCs w:val="28"/>
          <w:rtl/>
        </w:rPr>
        <w:t xml:space="preserve">نشان دهنده </w:t>
      </w:r>
      <w:r w:rsidRPr="003B0A59">
        <w:rPr>
          <w:rFonts w:cs="B Nazanin" w:hint="cs"/>
          <w:sz w:val="28"/>
          <w:szCs w:val="28"/>
          <w:rtl/>
        </w:rPr>
        <w:t>«بله»</w:t>
      </w:r>
      <w:r w:rsidRPr="003B0A59">
        <w:rPr>
          <w:rFonts w:cs="B Nazanin"/>
          <w:sz w:val="28"/>
          <w:szCs w:val="28"/>
          <w:rtl/>
        </w:rPr>
        <w:t xml:space="preserve"> باشد. سوم</w:t>
      </w:r>
      <w:r w:rsidRPr="00D9267E">
        <w:rPr>
          <w:rFonts w:cs="B Nazanin"/>
          <w:sz w:val="28"/>
          <w:szCs w:val="28"/>
          <w:rtl/>
        </w:rPr>
        <w:t xml:space="preserve">، خواندن </w:t>
      </w:r>
      <w:r>
        <w:rPr>
          <w:rFonts w:cs="B Nazanin" w:hint="cs"/>
          <w:sz w:val="28"/>
          <w:szCs w:val="28"/>
          <w:rtl/>
        </w:rPr>
        <w:t>چندگانه</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کوچک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نسبتاً آسان باشد. </w:t>
      </w:r>
      <w:r>
        <w:rPr>
          <w:rFonts w:cs="B Nazanin" w:hint="cs"/>
          <w:sz w:val="28"/>
          <w:szCs w:val="28"/>
          <w:rtl/>
        </w:rPr>
        <w:t>نباید از خواننده انتظار داشت</w:t>
      </w:r>
      <w:r w:rsidRPr="00D9267E">
        <w:rPr>
          <w:rFonts w:cs="B Nazanin"/>
          <w:sz w:val="28"/>
          <w:szCs w:val="28"/>
          <w:rtl/>
        </w:rPr>
        <w:t xml:space="preserve"> که</w:t>
      </w:r>
      <w:r w:rsidRPr="00D9267E">
        <w:rPr>
          <w:rFonts w:cs="B Nazanin" w:hint="cs"/>
          <w:sz w:val="28"/>
          <w:szCs w:val="28"/>
          <w:rtl/>
        </w:rPr>
        <w:t xml:space="preserve"> </w:t>
      </w:r>
      <w:r>
        <w:rPr>
          <w:rFonts w:cs="B Nazanin" w:hint="cs"/>
          <w:sz w:val="28"/>
          <w:szCs w:val="28"/>
          <w:rtl/>
        </w:rPr>
        <w:t>نمودار</w:t>
      </w:r>
      <w:r w:rsidRPr="00D9267E">
        <w:rPr>
          <w:rFonts w:cs="B Nazanin" w:hint="cs"/>
          <w:sz w:val="28"/>
          <w:szCs w:val="28"/>
          <w:rtl/>
        </w:rPr>
        <w:t xml:space="preserve"> را</w:t>
      </w:r>
      <w:r w:rsidRPr="00D9267E">
        <w:rPr>
          <w:rFonts w:cs="B Nazanin"/>
          <w:sz w:val="28"/>
          <w:szCs w:val="28"/>
          <w:rtl/>
        </w:rPr>
        <w:t xml:space="preserve"> بزرگنما</w:t>
      </w:r>
      <w:r w:rsidRPr="00D9267E">
        <w:rPr>
          <w:rFonts w:cs="B Nazanin" w:hint="cs"/>
          <w:sz w:val="28"/>
          <w:szCs w:val="28"/>
          <w:rtl/>
        </w:rPr>
        <w:t>یی</w:t>
      </w:r>
      <w:r w:rsidRPr="00D9267E">
        <w:rPr>
          <w:rFonts w:cs="B Nazanin"/>
          <w:sz w:val="28"/>
          <w:szCs w:val="28"/>
          <w:rtl/>
        </w:rPr>
        <w:t xml:space="preserve"> کند و همه جزئ</w:t>
      </w:r>
      <w:r w:rsidRPr="00D9267E">
        <w:rPr>
          <w:rFonts w:cs="B Nazanin" w:hint="cs"/>
          <w:sz w:val="28"/>
          <w:szCs w:val="28"/>
          <w:rtl/>
        </w:rPr>
        <w:t>ی</w:t>
      </w:r>
      <w:r w:rsidRPr="00D9267E">
        <w:rPr>
          <w:rFonts w:cs="B Nazanin" w:hint="eastAsia"/>
          <w:sz w:val="28"/>
          <w:szCs w:val="28"/>
          <w:rtl/>
        </w:rPr>
        <w:t>ات</w:t>
      </w:r>
      <w:r w:rsidRPr="00D9267E">
        <w:rPr>
          <w:rFonts w:cs="B Nazanin"/>
          <w:sz w:val="28"/>
          <w:szCs w:val="28"/>
          <w:rtl/>
        </w:rPr>
        <w:t xml:space="preserve"> خاص در </w:t>
      </w:r>
      <w:r>
        <w:rPr>
          <w:rFonts w:cs="B Nazanin" w:hint="cs"/>
          <w:sz w:val="28"/>
          <w:szCs w:val="28"/>
          <w:rtl/>
        </w:rPr>
        <w:t>تمام</w:t>
      </w:r>
      <w:r w:rsidRPr="00D9267E">
        <w:rPr>
          <w:rFonts w:cs="B Nazanin"/>
          <w:sz w:val="28"/>
          <w:szCs w:val="28"/>
          <w:rtl/>
        </w:rPr>
        <w:t xml:space="preserve"> نمودارها را کشف کند</w:t>
      </w:r>
      <w:r>
        <w:rPr>
          <w:rFonts w:cs="B Nazanin" w:hint="cs"/>
          <w:sz w:val="28"/>
          <w:szCs w:val="28"/>
          <w:rtl/>
        </w:rPr>
        <w:t>؛</w:t>
      </w:r>
      <w:r w:rsidRPr="00D9267E">
        <w:rPr>
          <w:rFonts w:cs="B Nazanin"/>
          <w:sz w:val="28"/>
          <w:szCs w:val="28"/>
          <w:rtl/>
        </w:rPr>
        <w:t xml:space="preserve"> هدف </w:t>
      </w:r>
      <w:r>
        <w:rPr>
          <w:rFonts w:cs="B Nazanin" w:hint="cs"/>
          <w:sz w:val="28"/>
          <w:szCs w:val="28"/>
          <w:rtl/>
        </w:rPr>
        <w:t>آن</w:t>
      </w:r>
      <w:r w:rsidRPr="00D9267E">
        <w:rPr>
          <w:rFonts w:cs="B Nazanin"/>
          <w:sz w:val="28"/>
          <w:szCs w:val="28"/>
          <w:rtl/>
        </w:rPr>
        <w:t xml:space="preserve"> است که</w:t>
      </w:r>
      <w:r w:rsidRPr="00D9267E">
        <w:rPr>
          <w:rFonts w:cs="B Nazanin" w:hint="cs"/>
          <w:sz w:val="28"/>
          <w:szCs w:val="28"/>
          <w:rtl/>
        </w:rPr>
        <w:t xml:space="preserve"> </w:t>
      </w:r>
      <w:r w:rsidRPr="00D9267E">
        <w:rPr>
          <w:rFonts w:cs="B Nazanin" w:hint="cs"/>
          <w:sz w:val="28"/>
          <w:szCs w:val="28"/>
          <w:rtl/>
        </w:rPr>
        <w:lastRenderedPageBreak/>
        <w:t xml:space="preserve">به </w:t>
      </w:r>
      <w:r w:rsidRPr="00D9267E">
        <w:rPr>
          <w:rFonts w:cs="B Nazanin"/>
          <w:sz w:val="28"/>
          <w:szCs w:val="28"/>
          <w:rtl/>
        </w:rPr>
        <w:t xml:space="preserve"> </w:t>
      </w:r>
      <w:r>
        <w:rPr>
          <w:rFonts w:cs="B Nazanin" w:hint="cs"/>
          <w:sz w:val="28"/>
          <w:szCs w:val="28"/>
          <w:rtl/>
        </w:rPr>
        <w:t>آن</w:t>
      </w:r>
      <w:r>
        <w:rPr>
          <w:rFonts w:cs="B Nazanin"/>
          <w:sz w:val="28"/>
          <w:szCs w:val="28"/>
          <w:rtl/>
        </w:rPr>
        <w:softHyphen/>
      </w:r>
      <w:r>
        <w:rPr>
          <w:rFonts w:cs="B Nazanin" w:hint="cs"/>
          <w:sz w:val="28"/>
          <w:szCs w:val="28"/>
          <w:rtl/>
        </w:rPr>
        <w:t>ها</w:t>
      </w:r>
      <w:r w:rsidRPr="00D9267E">
        <w:rPr>
          <w:rFonts w:cs="B Nazanin" w:hint="cs"/>
          <w:sz w:val="28"/>
          <w:szCs w:val="28"/>
          <w:rtl/>
        </w:rPr>
        <w:t xml:space="preserve"> </w:t>
      </w:r>
      <w:r>
        <w:rPr>
          <w:rFonts w:cs="B Nazanin" w:hint="cs"/>
          <w:sz w:val="28"/>
          <w:szCs w:val="28"/>
          <w:rtl/>
        </w:rPr>
        <w:t xml:space="preserve">یک </w:t>
      </w:r>
      <w:r w:rsidRPr="00D9267E">
        <w:rPr>
          <w:rFonts w:cs="B Nazanin" w:hint="cs"/>
          <w:sz w:val="28"/>
          <w:szCs w:val="28"/>
          <w:rtl/>
        </w:rPr>
        <w:t xml:space="preserve">دید کلی </w:t>
      </w:r>
      <w:r w:rsidRPr="00D9267E">
        <w:rPr>
          <w:rFonts w:cs="B Nazanin"/>
          <w:sz w:val="28"/>
          <w:szCs w:val="28"/>
          <w:rtl/>
        </w:rPr>
        <w:t>از الگوها</w:t>
      </w:r>
      <w:r w:rsidRPr="00D9267E">
        <w:rPr>
          <w:rFonts w:cs="B Nazanin" w:hint="cs"/>
          <w:sz w:val="28"/>
          <w:szCs w:val="28"/>
          <w:rtl/>
        </w:rPr>
        <w:t xml:space="preserve"> بدهید. </w:t>
      </w:r>
      <w:r w:rsidRPr="00D9267E">
        <w:rPr>
          <w:rFonts w:cs="B Nazanin"/>
          <w:sz w:val="28"/>
          <w:szCs w:val="28"/>
          <w:rtl/>
        </w:rPr>
        <w:t>نمودارها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کوچک</w:t>
      </w:r>
      <w:r w:rsidRPr="00D9267E">
        <w:rPr>
          <w:rFonts w:cs="B Nazanin" w:hint="cs"/>
          <w:sz w:val="28"/>
          <w:szCs w:val="28"/>
          <w:rtl/>
        </w:rPr>
        <w:t xml:space="preserve"> باشند</w:t>
      </w:r>
      <w:r>
        <w:rPr>
          <w:rFonts w:cs="B Nazanin" w:hint="cs"/>
          <w:sz w:val="28"/>
          <w:szCs w:val="28"/>
          <w:rtl/>
        </w:rPr>
        <w:t>؛</w:t>
      </w:r>
      <w:r w:rsidRPr="00D9267E">
        <w:rPr>
          <w:rFonts w:cs="B Nazanin"/>
          <w:sz w:val="28"/>
          <w:szCs w:val="28"/>
          <w:rtl/>
        </w:rPr>
        <w:t xml:space="preserve"> بنابرا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اضافه کردن</w:t>
      </w:r>
      <w:r w:rsidRPr="00D9267E">
        <w:rPr>
          <w:rFonts w:cs="B Nazanin"/>
          <w:sz w:val="28"/>
          <w:szCs w:val="28"/>
          <w:rtl/>
        </w:rPr>
        <w:t xml:space="preserve"> حاش</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w:t>
      </w:r>
      <w:r w:rsidRPr="00D9267E">
        <w:rPr>
          <w:rFonts w:cs="B Nazanin" w:hint="cs"/>
          <w:sz w:val="28"/>
          <w:szCs w:val="28"/>
          <w:rtl/>
        </w:rPr>
        <w:t>ی</w:t>
      </w:r>
      <w:r w:rsidRPr="00D9267E">
        <w:rPr>
          <w:rFonts w:cs="B Nazanin"/>
          <w:sz w:val="28"/>
          <w:szCs w:val="28"/>
          <w:rtl/>
        </w:rPr>
        <w:t xml:space="preserve"> و برچسب</w:t>
      </w:r>
      <w:r>
        <w:rPr>
          <w:rFonts w:cs="B Nazanin"/>
          <w:sz w:val="28"/>
          <w:szCs w:val="28"/>
          <w:rtl/>
        </w:rPr>
        <w:softHyphen/>
      </w:r>
      <w:r w:rsidRPr="00D9267E">
        <w:rPr>
          <w:rFonts w:cs="B Nazanin"/>
          <w:sz w:val="28"/>
          <w:szCs w:val="28"/>
          <w:rtl/>
        </w:rPr>
        <w:t>ها</w:t>
      </w:r>
      <w:r>
        <w:rPr>
          <w:rFonts w:cs="B Nazanin" w:hint="cs"/>
          <w:sz w:val="28"/>
          <w:szCs w:val="28"/>
          <w:rtl/>
        </w:rPr>
        <w:t xml:space="preserve"> </w:t>
      </w:r>
      <w:r w:rsidR="00A72652" w:rsidRPr="009679A5">
        <w:rPr>
          <w:noProof/>
          <w:color w:val="00B0F0"/>
          <w:sz w:val="18"/>
          <w:szCs w:val="18"/>
        </w:rPr>
        <w:drawing>
          <wp:anchor distT="0" distB="0" distL="114300" distR="114300" simplePos="0" relativeHeight="251692032" behindDoc="0" locked="0" layoutInCell="1" allowOverlap="1" wp14:anchorId="522C61CB" wp14:editId="4641FEE4">
            <wp:simplePos x="0" y="0"/>
            <wp:positionH relativeFrom="margin">
              <wp:posOffset>800100</wp:posOffset>
            </wp:positionH>
            <wp:positionV relativeFrom="paragraph">
              <wp:posOffset>571500</wp:posOffset>
            </wp:positionV>
            <wp:extent cx="3438525" cy="3718560"/>
            <wp:effectExtent l="0" t="0" r="9525" b="0"/>
            <wp:wrapTopAndBottom/>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438525" cy="3718560"/>
                    </a:xfrm>
                    <a:prstGeom prst="rect">
                      <a:avLst/>
                    </a:prstGeom>
                  </pic:spPr>
                </pic:pic>
              </a:graphicData>
            </a:graphic>
            <wp14:sizeRelH relativeFrom="margin">
              <wp14:pctWidth>0</wp14:pctWidth>
            </wp14:sizeRelH>
            <wp14:sizeRelV relativeFrom="margin">
              <wp14:pctHeight>0</wp14:pctHeight>
            </wp14:sizeRelV>
          </wp:anchor>
        </w:drawing>
      </w:r>
      <w:r>
        <w:rPr>
          <w:rFonts w:cs="B Nazanin" w:hint="cs"/>
          <w:sz w:val="28"/>
          <w:szCs w:val="28"/>
          <w:rtl/>
        </w:rPr>
        <w:t>یا</w:t>
      </w:r>
      <w:r w:rsidRPr="00D9267E">
        <w:rPr>
          <w:rFonts w:cs="B Nazanin"/>
          <w:sz w:val="28"/>
          <w:szCs w:val="28"/>
          <w:rtl/>
        </w:rPr>
        <w:t xml:space="preserve"> تکرار برچسب ها</w:t>
      </w:r>
      <w:r w:rsidRPr="00D9267E">
        <w:rPr>
          <w:rFonts w:cs="B Nazanin" w:hint="cs"/>
          <w:sz w:val="28"/>
          <w:szCs w:val="28"/>
          <w:rtl/>
        </w:rPr>
        <w:t>ی</w:t>
      </w:r>
      <w:r w:rsidRPr="00D9267E">
        <w:rPr>
          <w:rFonts w:cs="B Nazanin"/>
          <w:sz w:val="28"/>
          <w:szCs w:val="28"/>
          <w:rtl/>
        </w:rPr>
        <w:t xml:space="preserve"> طولان</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 xml:space="preserve">برای محورها </w:t>
      </w:r>
      <w:r w:rsidRPr="00D9267E">
        <w:rPr>
          <w:rFonts w:cs="B Nazanin"/>
          <w:sz w:val="28"/>
          <w:szCs w:val="28"/>
          <w:rtl/>
        </w:rPr>
        <w:t>و 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نشانگر داده </w:t>
      </w:r>
      <w:r w:rsidRPr="00D9267E">
        <w:rPr>
          <w:rFonts w:cs="B Nazanin" w:hint="cs"/>
          <w:sz w:val="28"/>
          <w:szCs w:val="28"/>
          <w:rtl/>
        </w:rPr>
        <w:t xml:space="preserve">ای </w:t>
      </w:r>
      <w:r w:rsidRPr="00D9267E">
        <w:rPr>
          <w:rFonts w:cs="B Nazanin"/>
          <w:sz w:val="28"/>
          <w:szCs w:val="28"/>
          <w:rtl/>
        </w:rPr>
        <w:t>م</w:t>
      </w:r>
      <w:r w:rsidRPr="00D9267E">
        <w:rPr>
          <w:rFonts w:cs="B Nazanin" w:hint="cs"/>
          <w:sz w:val="28"/>
          <w:szCs w:val="28"/>
          <w:rtl/>
        </w:rPr>
        <w:t>ی</w:t>
      </w:r>
      <w:r w:rsidRPr="00D9267E">
        <w:rPr>
          <w:rFonts w:cs="B Nazanin"/>
          <w:sz w:val="28"/>
          <w:szCs w:val="28"/>
          <w:rtl/>
        </w:rPr>
        <w:t xml:space="preserve"> تواند خواننده را </w:t>
      </w:r>
      <w:r>
        <w:rPr>
          <w:rFonts w:cs="B Nazanin" w:hint="cs"/>
          <w:sz w:val="28"/>
          <w:szCs w:val="28"/>
          <w:rtl/>
        </w:rPr>
        <w:t>سردرگم کند.</w:t>
      </w:r>
    </w:p>
    <w:p w14:paraId="594F1633" w14:textId="77543B34" w:rsidR="00F97D02" w:rsidRDefault="00F97D02" w:rsidP="008A2251">
      <w:pPr>
        <w:spacing w:after="0"/>
        <w:jc w:val="both"/>
        <w:rPr>
          <w:rFonts w:cs="B Nazanin"/>
          <w:color w:val="00B0F0"/>
          <w:sz w:val="24"/>
          <w:szCs w:val="24"/>
          <w:rtl/>
        </w:rPr>
      </w:pPr>
      <w:r w:rsidRPr="009679A5">
        <w:rPr>
          <w:noProof/>
          <w:sz w:val="18"/>
          <w:szCs w:val="18"/>
        </w:rPr>
        <w:drawing>
          <wp:anchor distT="0" distB="0" distL="114300" distR="114300" simplePos="0" relativeHeight="251697152" behindDoc="0" locked="0" layoutInCell="1" allowOverlap="1" wp14:anchorId="38376B31" wp14:editId="48CC2422">
            <wp:simplePos x="0" y="0"/>
            <wp:positionH relativeFrom="margin">
              <wp:posOffset>914400</wp:posOffset>
            </wp:positionH>
            <wp:positionV relativeFrom="margin">
              <wp:posOffset>4686300</wp:posOffset>
            </wp:positionV>
            <wp:extent cx="3676650" cy="2616200"/>
            <wp:effectExtent l="0" t="0" r="0" b="0"/>
            <wp:wrapTopAndBottom/>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3676650" cy="2616200"/>
                    </a:xfrm>
                    <a:prstGeom prst="rect">
                      <a:avLst/>
                    </a:prstGeom>
                  </pic:spPr>
                </pic:pic>
              </a:graphicData>
            </a:graphic>
            <wp14:sizeRelH relativeFrom="margin">
              <wp14:pctWidth>0</wp14:pctWidth>
            </wp14:sizeRelH>
            <wp14:sizeRelV relativeFrom="margin">
              <wp14:pctHeight>0</wp14:pctHeight>
            </wp14:sizeRelV>
          </wp:anchor>
        </w:drawing>
      </w:r>
      <w:r w:rsidRPr="009679A5">
        <w:rPr>
          <w:rFonts w:cs="B Nazanin"/>
          <w:color w:val="00B0F0"/>
          <w:sz w:val="24"/>
          <w:szCs w:val="24"/>
          <w:rtl/>
        </w:rPr>
        <w:t>پراکندگ</w:t>
      </w:r>
      <w:r w:rsidRPr="009679A5">
        <w:rPr>
          <w:rFonts w:cs="B Nazanin" w:hint="cs"/>
          <w:color w:val="00B0F0"/>
          <w:sz w:val="24"/>
          <w:szCs w:val="24"/>
          <w:rtl/>
        </w:rPr>
        <w:t>ی</w:t>
      </w:r>
      <w:r w:rsidRPr="009679A5">
        <w:rPr>
          <w:rFonts w:cs="B Nazanin"/>
          <w:color w:val="00B0F0"/>
          <w:sz w:val="24"/>
          <w:szCs w:val="24"/>
          <w:rtl/>
        </w:rPr>
        <w:t xml:space="preserve"> ها</w:t>
      </w:r>
      <w:r w:rsidRPr="009679A5">
        <w:rPr>
          <w:rFonts w:cs="B Nazanin" w:hint="cs"/>
          <w:color w:val="00B0F0"/>
          <w:sz w:val="24"/>
          <w:szCs w:val="24"/>
          <w:rtl/>
        </w:rPr>
        <w:t>ی</w:t>
      </w:r>
      <w:r w:rsidRPr="009679A5">
        <w:rPr>
          <w:rFonts w:cs="B Nazanin"/>
          <w:color w:val="00B0F0"/>
          <w:sz w:val="24"/>
          <w:szCs w:val="24"/>
          <w:rtl/>
        </w:rPr>
        <w:t xml:space="preserve"> چندگانه کوچک از گارد</w:t>
      </w:r>
      <w:r w:rsidRPr="009679A5">
        <w:rPr>
          <w:rFonts w:cs="B Nazanin" w:hint="cs"/>
          <w:color w:val="00B0F0"/>
          <w:sz w:val="24"/>
          <w:szCs w:val="24"/>
          <w:rtl/>
        </w:rPr>
        <w:t>ی</w:t>
      </w:r>
      <w:r w:rsidRPr="009679A5">
        <w:rPr>
          <w:rFonts w:cs="B Nazanin" w:hint="eastAsia"/>
          <w:color w:val="00B0F0"/>
          <w:sz w:val="24"/>
          <w:szCs w:val="24"/>
          <w:rtl/>
        </w:rPr>
        <w:t>ن</w:t>
      </w:r>
      <w:r w:rsidRPr="009679A5">
        <w:rPr>
          <w:rFonts w:cs="B Nazanin"/>
          <w:color w:val="00B0F0"/>
          <w:sz w:val="24"/>
          <w:szCs w:val="24"/>
          <w:rtl/>
        </w:rPr>
        <w:t xml:space="preserve"> رابطه ب</w:t>
      </w:r>
      <w:r w:rsidRPr="009679A5">
        <w:rPr>
          <w:rFonts w:cs="B Nazanin" w:hint="cs"/>
          <w:color w:val="00B0F0"/>
          <w:sz w:val="24"/>
          <w:szCs w:val="24"/>
          <w:rtl/>
        </w:rPr>
        <w:t>ی</w:t>
      </w:r>
      <w:r w:rsidRPr="009679A5">
        <w:rPr>
          <w:rFonts w:cs="B Nazanin" w:hint="eastAsia"/>
          <w:color w:val="00B0F0"/>
          <w:sz w:val="24"/>
          <w:szCs w:val="24"/>
          <w:rtl/>
        </w:rPr>
        <w:t>ن</w:t>
      </w:r>
      <w:r w:rsidRPr="009679A5">
        <w:rPr>
          <w:rFonts w:cs="B Nazanin"/>
          <w:color w:val="00B0F0"/>
          <w:sz w:val="24"/>
          <w:szCs w:val="24"/>
          <w:rtl/>
        </w:rPr>
        <w:t xml:space="preserve"> انتخاب رأ</w:t>
      </w:r>
      <w:r w:rsidRPr="009679A5">
        <w:rPr>
          <w:rFonts w:cs="B Nazanin" w:hint="cs"/>
          <w:color w:val="00B0F0"/>
          <w:sz w:val="24"/>
          <w:szCs w:val="24"/>
          <w:rtl/>
        </w:rPr>
        <w:t>ی</w:t>
      </w:r>
      <w:r w:rsidRPr="009679A5">
        <w:rPr>
          <w:rFonts w:cs="B Nazanin"/>
          <w:color w:val="00B0F0"/>
          <w:sz w:val="24"/>
          <w:szCs w:val="24"/>
          <w:rtl/>
        </w:rPr>
        <w:t xml:space="preserve"> و شش متغ</w:t>
      </w:r>
      <w:r w:rsidRPr="009679A5">
        <w:rPr>
          <w:rFonts w:cs="B Nazanin" w:hint="cs"/>
          <w:color w:val="00B0F0"/>
          <w:sz w:val="24"/>
          <w:szCs w:val="24"/>
          <w:rtl/>
        </w:rPr>
        <w:t>ی</w:t>
      </w:r>
      <w:r w:rsidRPr="009679A5">
        <w:rPr>
          <w:rFonts w:cs="B Nazanin" w:hint="eastAsia"/>
          <w:color w:val="00B0F0"/>
          <w:sz w:val="24"/>
          <w:szCs w:val="24"/>
          <w:rtl/>
        </w:rPr>
        <w:t>ر</w:t>
      </w:r>
      <w:r w:rsidRPr="009679A5">
        <w:rPr>
          <w:rFonts w:cs="B Nazanin"/>
          <w:color w:val="00B0F0"/>
          <w:sz w:val="24"/>
          <w:szCs w:val="24"/>
          <w:rtl/>
        </w:rPr>
        <w:t xml:space="preserve"> جمع</w:t>
      </w:r>
      <w:r w:rsidRPr="009679A5">
        <w:rPr>
          <w:rFonts w:cs="B Nazanin" w:hint="cs"/>
          <w:color w:val="00B0F0"/>
          <w:sz w:val="24"/>
          <w:szCs w:val="24"/>
          <w:rtl/>
        </w:rPr>
        <w:t>ی</w:t>
      </w:r>
      <w:r w:rsidRPr="009679A5">
        <w:rPr>
          <w:rFonts w:cs="B Nazanin" w:hint="eastAsia"/>
          <w:color w:val="00B0F0"/>
          <w:sz w:val="24"/>
          <w:szCs w:val="24"/>
          <w:rtl/>
        </w:rPr>
        <w:t>ت</w:t>
      </w:r>
      <w:r w:rsidRPr="009679A5">
        <w:rPr>
          <w:rFonts w:cs="B Nazanin" w:hint="cs"/>
          <w:color w:val="00B0F0"/>
          <w:sz w:val="24"/>
          <w:szCs w:val="24"/>
          <w:rtl/>
        </w:rPr>
        <w:t>ی</w:t>
      </w:r>
      <w:r w:rsidRPr="009679A5">
        <w:rPr>
          <w:rFonts w:cs="B Nazanin"/>
          <w:color w:val="00B0F0"/>
          <w:sz w:val="24"/>
          <w:szCs w:val="24"/>
          <w:rtl/>
        </w:rPr>
        <w:t xml:space="preserve"> را نشان م</w:t>
      </w:r>
      <w:r w:rsidRPr="009679A5">
        <w:rPr>
          <w:rFonts w:cs="B Nazanin" w:hint="cs"/>
          <w:color w:val="00B0F0"/>
          <w:sz w:val="24"/>
          <w:szCs w:val="24"/>
          <w:rtl/>
        </w:rPr>
        <w:t>ی</w:t>
      </w:r>
      <w:r w:rsidRPr="009679A5">
        <w:rPr>
          <w:rFonts w:cs="B Nazanin"/>
          <w:color w:val="00B0F0"/>
          <w:sz w:val="24"/>
          <w:szCs w:val="24"/>
          <w:rtl/>
        </w:rPr>
        <w:t xml:space="preserve"> دهد. توجه کن</w:t>
      </w:r>
      <w:r w:rsidRPr="009679A5">
        <w:rPr>
          <w:rFonts w:cs="B Nazanin" w:hint="cs"/>
          <w:color w:val="00B0F0"/>
          <w:sz w:val="24"/>
          <w:szCs w:val="24"/>
          <w:rtl/>
        </w:rPr>
        <w:t>ی</w:t>
      </w:r>
      <w:r w:rsidRPr="009679A5">
        <w:rPr>
          <w:rFonts w:cs="B Nazanin" w:hint="eastAsia"/>
          <w:color w:val="00B0F0"/>
          <w:sz w:val="24"/>
          <w:szCs w:val="24"/>
          <w:rtl/>
        </w:rPr>
        <w:t>د</w:t>
      </w:r>
      <w:r w:rsidRPr="009679A5">
        <w:rPr>
          <w:rFonts w:cs="B Nazanin"/>
          <w:color w:val="00B0F0"/>
          <w:sz w:val="24"/>
          <w:szCs w:val="24"/>
          <w:rtl/>
        </w:rPr>
        <w:t xml:space="preserve"> که چگونه اصل </w:t>
      </w:r>
      <w:r>
        <w:rPr>
          <w:rFonts w:cs="B Nazanin" w:hint="cs"/>
          <w:color w:val="00B0F0"/>
          <w:sz w:val="24"/>
          <w:szCs w:val="24"/>
          <w:rtl/>
        </w:rPr>
        <w:t>مشابهت</w:t>
      </w:r>
      <w:r w:rsidRPr="009679A5">
        <w:rPr>
          <w:rFonts w:cs="B Nazanin"/>
          <w:color w:val="00B0F0"/>
          <w:sz w:val="24"/>
          <w:szCs w:val="24"/>
          <w:rtl/>
        </w:rPr>
        <w:t xml:space="preserve"> گشتالت به ما اجازه م</w:t>
      </w:r>
      <w:r w:rsidRPr="009679A5">
        <w:rPr>
          <w:rFonts w:cs="B Nazanin" w:hint="cs"/>
          <w:color w:val="00B0F0"/>
          <w:sz w:val="24"/>
          <w:szCs w:val="24"/>
          <w:rtl/>
        </w:rPr>
        <w:t>ی</w:t>
      </w:r>
      <w:r w:rsidRPr="009679A5">
        <w:rPr>
          <w:rFonts w:cs="B Nazanin"/>
          <w:color w:val="00B0F0"/>
          <w:sz w:val="24"/>
          <w:szCs w:val="24"/>
          <w:rtl/>
        </w:rPr>
        <w:t xml:space="preserve"> دهد دو خوشه دا</w:t>
      </w:r>
      <w:r w:rsidRPr="009679A5">
        <w:rPr>
          <w:rFonts w:cs="B Nazanin" w:hint="cs"/>
          <w:color w:val="00B0F0"/>
          <w:sz w:val="24"/>
          <w:szCs w:val="24"/>
          <w:rtl/>
        </w:rPr>
        <w:t>ی</w:t>
      </w:r>
      <w:r w:rsidRPr="009679A5">
        <w:rPr>
          <w:rFonts w:cs="B Nazanin" w:hint="eastAsia"/>
          <w:color w:val="00B0F0"/>
          <w:sz w:val="24"/>
          <w:szCs w:val="24"/>
          <w:rtl/>
        </w:rPr>
        <w:t>ره</w:t>
      </w:r>
      <w:r w:rsidRPr="009679A5">
        <w:rPr>
          <w:rFonts w:cs="B Nazanin"/>
          <w:color w:val="00B0F0"/>
          <w:sz w:val="24"/>
          <w:szCs w:val="24"/>
          <w:rtl/>
        </w:rPr>
        <w:t xml:space="preserve"> در هر </w:t>
      </w:r>
      <w:r>
        <w:rPr>
          <w:rFonts w:cs="B Nazanin" w:hint="cs"/>
          <w:color w:val="00B0F0"/>
          <w:sz w:val="24"/>
          <w:szCs w:val="24"/>
          <w:rtl/>
        </w:rPr>
        <w:t xml:space="preserve">نمودار نقطه ای را </w:t>
      </w:r>
      <w:r w:rsidRPr="009679A5">
        <w:rPr>
          <w:rFonts w:cs="B Nazanin"/>
          <w:color w:val="00B0F0"/>
          <w:sz w:val="24"/>
          <w:szCs w:val="24"/>
          <w:rtl/>
        </w:rPr>
        <w:t xml:space="preserve"> به راحت</w:t>
      </w:r>
      <w:r w:rsidRPr="009679A5">
        <w:rPr>
          <w:rFonts w:cs="B Nazanin" w:hint="cs"/>
          <w:color w:val="00B0F0"/>
          <w:sz w:val="24"/>
          <w:szCs w:val="24"/>
          <w:rtl/>
        </w:rPr>
        <w:t>ی</w:t>
      </w:r>
      <w:r w:rsidRPr="009679A5">
        <w:rPr>
          <w:rFonts w:cs="B Nazanin"/>
          <w:color w:val="00B0F0"/>
          <w:sz w:val="24"/>
          <w:szCs w:val="24"/>
          <w:rtl/>
        </w:rPr>
        <w:t xml:space="preserve"> مشاهده کن</w:t>
      </w:r>
      <w:r w:rsidRPr="009679A5">
        <w:rPr>
          <w:rFonts w:cs="B Nazanin" w:hint="cs"/>
          <w:color w:val="00B0F0"/>
          <w:sz w:val="24"/>
          <w:szCs w:val="24"/>
          <w:rtl/>
        </w:rPr>
        <w:t>ی</w:t>
      </w:r>
      <w:r w:rsidRPr="009679A5">
        <w:rPr>
          <w:rFonts w:cs="B Nazanin" w:hint="eastAsia"/>
          <w:color w:val="00B0F0"/>
          <w:sz w:val="24"/>
          <w:szCs w:val="24"/>
          <w:rtl/>
        </w:rPr>
        <w:t>م</w:t>
      </w:r>
    </w:p>
    <w:p w14:paraId="4A137D91" w14:textId="77777777" w:rsidR="00F97D02" w:rsidRPr="009679A5" w:rsidRDefault="00F97D02" w:rsidP="008A2251">
      <w:pPr>
        <w:spacing w:after="0"/>
        <w:jc w:val="both"/>
        <w:rPr>
          <w:rFonts w:cs="B Nazanin"/>
          <w:color w:val="00B0F0"/>
          <w:sz w:val="24"/>
          <w:szCs w:val="24"/>
          <w:rtl/>
        </w:rPr>
      </w:pPr>
      <w:r>
        <w:rPr>
          <w:rFonts w:cs="B Nazanin" w:hint="cs"/>
          <w:color w:val="00B0F0"/>
          <w:sz w:val="24"/>
          <w:szCs w:val="24"/>
          <w:rtl/>
        </w:rPr>
        <w:t>ادوارد</w:t>
      </w:r>
      <w:r w:rsidRPr="009679A5">
        <w:rPr>
          <w:rFonts w:cs="B Nazanin"/>
          <w:color w:val="00B0F0"/>
          <w:sz w:val="24"/>
          <w:szCs w:val="24"/>
          <w:rtl/>
        </w:rPr>
        <w:t xml:space="preserve"> مو</w:t>
      </w:r>
      <w:r w:rsidRPr="009679A5">
        <w:rPr>
          <w:rFonts w:cs="B Nazanin" w:hint="cs"/>
          <w:color w:val="00B0F0"/>
          <w:sz w:val="24"/>
          <w:szCs w:val="24"/>
          <w:rtl/>
        </w:rPr>
        <w:t>ی</w:t>
      </w:r>
      <w:r w:rsidRPr="009679A5">
        <w:rPr>
          <w:rFonts w:cs="B Nazanin" w:hint="eastAsia"/>
          <w:color w:val="00B0F0"/>
          <w:sz w:val="24"/>
          <w:szCs w:val="24"/>
          <w:rtl/>
        </w:rPr>
        <w:t>دبر</w:t>
      </w:r>
      <w:r w:rsidRPr="009679A5">
        <w:rPr>
          <w:rFonts w:cs="B Nazanin" w:hint="cs"/>
          <w:color w:val="00B0F0"/>
          <w:sz w:val="24"/>
          <w:szCs w:val="24"/>
          <w:rtl/>
        </w:rPr>
        <w:t>ی</w:t>
      </w:r>
      <w:r w:rsidRPr="009679A5">
        <w:rPr>
          <w:rFonts w:cs="B Nazanin" w:hint="eastAsia"/>
          <w:color w:val="00B0F0"/>
          <w:sz w:val="24"/>
          <w:szCs w:val="24"/>
          <w:rtl/>
        </w:rPr>
        <w:t>ج</w:t>
      </w:r>
      <w:r w:rsidRPr="009679A5">
        <w:rPr>
          <w:rFonts w:cs="B Nazanin"/>
          <w:color w:val="00B0F0"/>
          <w:sz w:val="24"/>
          <w:szCs w:val="24"/>
          <w:rtl/>
        </w:rPr>
        <w:t xml:space="preserve"> عکاس از </w:t>
      </w:r>
      <w:r>
        <w:rPr>
          <w:rFonts w:cs="B Nazanin" w:hint="cs"/>
          <w:color w:val="00B0F0"/>
          <w:sz w:val="24"/>
          <w:szCs w:val="24"/>
          <w:rtl/>
        </w:rPr>
        <w:t>رویکرد چندگانه های کوچک</w:t>
      </w:r>
      <w:r w:rsidRPr="009679A5">
        <w:rPr>
          <w:rFonts w:cs="B Nazanin"/>
          <w:color w:val="00B0F0"/>
          <w:sz w:val="24"/>
          <w:szCs w:val="24"/>
          <w:rtl/>
        </w:rPr>
        <w:t xml:space="preserve"> در سال 1878 </w:t>
      </w:r>
      <w:r>
        <w:rPr>
          <w:rFonts w:cs="B Nazanin" w:hint="cs"/>
          <w:color w:val="00B0F0"/>
          <w:sz w:val="24"/>
          <w:szCs w:val="24"/>
          <w:rtl/>
        </w:rPr>
        <w:t>استفاده کرد تا متوجه شود آیا</w:t>
      </w:r>
      <w:r w:rsidRPr="009679A5">
        <w:rPr>
          <w:rFonts w:cs="B Nazanin"/>
          <w:color w:val="00B0F0"/>
          <w:sz w:val="24"/>
          <w:szCs w:val="24"/>
          <w:rtl/>
        </w:rPr>
        <w:t xml:space="preserve"> اسب هنگام </w:t>
      </w:r>
      <w:r w:rsidRPr="009679A5">
        <w:rPr>
          <w:rFonts w:cs="B Nazanin" w:hint="cs"/>
          <w:color w:val="00B0F0"/>
          <w:sz w:val="24"/>
          <w:szCs w:val="24"/>
          <w:rtl/>
        </w:rPr>
        <w:t>تاختن</w:t>
      </w:r>
      <w:r w:rsidRPr="009679A5">
        <w:rPr>
          <w:rFonts w:cs="B Nazanin"/>
          <w:color w:val="00B0F0"/>
          <w:sz w:val="24"/>
          <w:szCs w:val="24"/>
          <w:rtl/>
        </w:rPr>
        <w:t xml:space="preserve"> به طور کامل </w:t>
      </w:r>
      <w:r>
        <w:rPr>
          <w:rFonts w:cs="B Nazanin" w:hint="cs"/>
          <w:color w:val="00B0F0"/>
          <w:sz w:val="24"/>
          <w:szCs w:val="24"/>
          <w:rtl/>
        </w:rPr>
        <w:t>از زمین جدا می شود</w:t>
      </w:r>
      <w:r w:rsidRPr="009679A5">
        <w:rPr>
          <w:rFonts w:cs="B Nazanin"/>
          <w:color w:val="00B0F0"/>
          <w:sz w:val="24"/>
          <w:szCs w:val="24"/>
          <w:rtl/>
        </w:rPr>
        <w:t xml:space="preserve"> </w:t>
      </w:r>
      <w:r w:rsidRPr="009679A5">
        <w:rPr>
          <w:rFonts w:ascii="Times New Roman" w:hAnsi="Times New Roman" w:cs="Times New Roman" w:hint="cs"/>
          <w:color w:val="00B0F0"/>
          <w:sz w:val="24"/>
          <w:szCs w:val="24"/>
          <w:rtl/>
        </w:rPr>
        <w:t>​​</w:t>
      </w:r>
      <w:r w:rsidRPr="009679A5">
        <w:rPr>
          <w:rFonts w:cs="B Nazanin" w:hint="cs"/>
          <w:color w:val="00B0F0"/>
          <w:sz w:val="24"/>
          <w:szCs w:val="24"/>
          <w:rtl/>
        </w:rPr>
        <w:t>ی</w:t>
      </w:r>
      <w:r w:rsidRPr="009679A5">
        <w:rPr>
          <w:rFonts w:cs="B Nazanin" w:hint="eastAsia"/>
          <w:color w:val="00B0F0"/>
          <w:sz w:val="24"/>
          <w:szCs w:val="24"/>
          <w:rtl/>
        </w:rPr>
        <w:t>ا</w:t>
      </w:r>
      <w:r w:rsidRPr="009679A5">
        <w:rPr>
          <w:rFonts w:cs="B Nazanin"/>
          <w:color w:val="00B0F0"/>
          <w:sz w:val="24"/>
          <w:szCs w:val="24"/>
          <w:rtl/>
        </w:rPr>
        <w:t xml:space="preserve"> </w:t>
      </w:r>
      <w:r>
        <w:rPr>
          <w:rFonts w:cs="B Nazanin" w:hint="cs"/>
          <w:color w:val="00B0F0"/>
          <w:sz w:val="24"/>
          <w:szCs w:val="24"/>
          <w:rtl/>
        </w:rPr>
        <w:t>خیر.</w:t>
      </w:r>
    </w:p>
    <w:p w14:paraId="68C4F1C0" w14:textId="77777777" w:rsidR="00F97D02" w:rsidRPr="00720B7F" w:rsidRDefault="00F97D02" w:rsidP="00306CE5">
      <w:pPr>
        <w:pStyle w:val="Heading3"/>
        <w:bidi/>
        <w:rPr>
          <w:rtl/>
        </w:rPr>
      </w:pPr>
      <w:bookmarkStart w:id="11" w:name="_Toc98135236"/>
      <w:r w:rsidRPr="00720B7F">
        <w:rPr>
          <w:rFonts w:hint="cs"/>
          <w:rtl/>
        </w:rPr>
        <w:lastRenderedPageBreak/>
        <w:t>دستور العمل 5. شروع با رنگ خاکستری</w:t>
      </w:r>
      <w:bookmarkEnd w:id="11"/>
    </w:p>
    <w:p w14:paraId="667B36ED" w14:textId="77777777" w:rsidR="00F97D02" w:rsidRPr="00D9267E" w:rsidRDefault="00F97D02" w:rsidP="008A2251">
      <w:pPr>
        <w:jc w:val="both"/>
        <w:rPr>
          <w:rFonts w:cs="B Nazanin"/>
          <w:sz w:val="28"/>
          <w:szCs w:val="28"/>
          <w:rtl/>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بخش را با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تکن</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کاربرد</w:t>
      </w:r>
      <w:r w:rsidRPr="00D9267E">
        <w:rPr>
          <w:rFonts w:cs="B Nazanin" w:hint="cs"/>
          <w:sz w:val="28"/>
          <w:szCs w:val="28"/>
          <w:rtl/>
        </w:rPr>
        <w:t>ی</w:t>
      </w:r>
      <w:r w:rsidRPr="00D9267E">
        <w:rPr>
          <w:rFonts w:cs="B Nazanin"/>
          <w:sz w:val="28"/>
          <w:szCs w:val="28"/>
          <w:rtl/>
        </w:rPr>
        <w:t xml:space="preserve"> که فکر م</w:t>
      </w:r>
      <w:r w:rsidRPr="00D9267E">
        <w:rPr>
          <w:rFonts w:cs="B Nazanin" w:hint="cs"/>
          <w:sz w:val="28"/>
          <w:szCs w:val="28"/>
          <w:rtl/>
        </w:rPr>
        <w:t>ی</w:t>
      </w:r>
      <w:r>
        <w:rPr>
          <w:rFonts w:cs="B Nazanin"/>
          <w:sz w:val="28"/>
          <w:szCs w:val="28"/>
        </w:rPr>
        <w:softHyphen/>
      </w:r>
      <w:r w:rsidRPr="00D9267E">
        <w:rPr>
          <w:rFonts w:cs="B Nazanin"/>
          <w:sz w:val="28"/>
          <w:szCs w:val="28"/>
          <w:rtl/>
        </w:rPr>
        <w:t>کنم م</w:t>
      </w:r>
      <w:r w:rsidRPr="00D9267E">
        <w:rPr>
          <w:rFonts w:cs="B Nazanin" w:hint="cs"/>
          <w:sz w:val="28"/>
          <w:szCs w:val="28"/>
          <w:rtl/>
        </w:rPr>
        <w:t>ی</w:t>
      </w:r>
      <w:r w:rsidRPr="00D9267E">
        <w:rPr>
          <w:rFonts w:cs="B Nazanin"/>
          <w:sz w:val="28"/>
          <w:szCs w:val="28"/>
          <w:rtl/>
        </w:rPr>
        <w:t xml:space="preserve"> تواند گام</w:t>
      </w:r>
      <w:r w:rsidRPr="00D9267E">
        <w:rPr>
          <w:rFonts w:cs="B Nazanin" w:hint="cs"/>
          <w:sz w:val="28"/>
          <w:szCs w:val="28"/>
          <w:rtl/>
        </w:rPr>
        <w:t>ی</w:t>
      </w:r>
      <w:r w:rsidRPr="00D9267E">
        <w:rPr>
          <w:rFonts w:cs="B Nazanin"/>
          <w:sz w:val="28"/>
          <w:szCs w:val="28"/>
          <w:rtl/>
        </w:rPr>
        <w:t xml:space="preserve"> آسان برا</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w:t>
      </w:r>
      <w:r w:rsidRPr="00D9267E">
        <w:rPr>
          <w:rFonts w:cs="B Nazanin" w:hint="cs"/>
          <w:sz w:val="28"/>
          <w:szCs w:val="28"/>
          <w:rtl/>
        </w:rPr>
        <w:t>مصور سازی</w:t>
      </w:r>
      <w:r w:rsidRPr="00D9267E">
        <w:rPr>
          <w:rFonts w:cs="B Nazanin"/>
          <w:sz w:val="28"/>
          <w:szCs w:val="28"/>
          <w:rtl/>
        </w:rPr>
        <w:t xml:space="preserve"> واضح و قابل درک باشد</w:t>
      </w:r>
      <w:r w:rsidRPr="00054630">
        <w:rPr>
          <w:rFonts w:cs="B Nazanin"/>
          <w:sz w:val="28"/>
          <w:szCs w:val="28"/>
          <w:rtl/>
        </w:rPr>
        <w:t xml:space="preserve"> </w:t>
      </w:r>
      <w:r w:rsidRPr="00D9267E">
        <w:rPr>
          <w:rFonts w:cs="B Nazanin"/>
          <w:sz w:val="28"/>
          <w:szCs w:val="28"/>
          <w:rtl/>
        </w:rPr>
        <w:t>به پا</w:t>
      </w:r>
      <w:r w:rsidRPr="00D9267E">
        <w:rPr>
          <w:rFonts w:cs="B Nazanin" w:hint="cs"/>
          <w:sz w:val="28"/>
          <w:szCs w:val="28"/>
          <w:rtl/>
        </w:rPr>
        <w:t>ی</w:t>
      </w:r>
      <w:r w:rsidRPr="00D9267E">
        <w:rPr>
          <w:rFonts w:cs="B Nazanin" w:hint="eastAsia"/>
          <w:sz w:val="28"/>
          <w:szCs w:val="28"/>
          <w:rtl/>
        </w:rPr>
        <w:t>ان</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رسانم</w:t>
      </w:r>
      <w:r>
        <w:rPr>
          <w:rFonts w:cs="B Nazanin" w:hint="cs"/>
          <w:sz w:val="28"/>
          <w:szCs w:val="28"/>
          <w:rtl/>
        </w:rPr>
        <w:t>:</w:t>
      </w:r>
      <w:r w:rsidRPr="00D9267E">
        <w:rPr>
          <w:rFonts w:cs="B Nazanin"/>
          <w:sz w:val="28"/>
          <w:szCs w:val="28"/>
          <w:rtl/>
        </w:rPr>
        <w:t xml:space="preserve"> </w:t>
      </w:r>
      <w:r>
        <w:rPr>
          <w:rFonts w:cs="B Nazanin" w:hint="cs"/>
          <w:sz w:val="28"/>
          <w:szCs w:val="28"/>
          <w:rtl/>
        </w:rPr>
        <w:t xml:space="preserve">شروع با رنگ خاکستری. </w:t>
      </w:r>
      <w:r w:rsidRPr="00D9267E">
        <w:rPr>
          <w:rFonts w:cs="B Nazanin"/>
          <w:sz w:val="28"/>
          <w:szCs w:val="28"/>
          <w:rtl/>
        </w:rPr>
        <w:t xml:space="preserve">هر زمان که </w:t>
      </w:r>
      <w:r w:rsidRPr="00D9267E">
        <w:rPr>
          <w:rFonts w:cs="B Nazanin" w:hint="cs"/>
          <w:sz w:val="28"/>
          <w:szCs w:val="28"/>
          <w:rtl/>
        </w:rPr>
        <w:t>نموداری</w:t>
      </w:r>
      <w:r>
        <w:rPr>
          <w:rFonts w:cs="B Nazanin"/>
          <w:sz w:val="28"/>
          <w:szCs w:val="28"/>
        </w:rPr>
        <w:t xml:space="preserve"> </w:t>
      </w:r>
      <w:r>
        <w:rPr>
          <w:rFonts w:cs="B Nazanin" w:hint="cs"/>
          <w:sz w:val="28"/>
          <w:szCs w:val="28"/>
          <w:rtl/>
        </w:rPr>
        <w:t>را</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ساز</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کار را با عناصر داده ای که همگی به رنگ خاکستری هستند شروع کنید</w:t>
      </w:r>
      <w:r w:rsidRPr="00D9267E">
        <w:rPr>
          <w:rFonts w:cs="B Nazanin"/>
          <w:sz w:val="28"/>
          <w:szCs w:val="28"/>
          <w:rtl/>
        </w:rPr>
        <w:t xml:space="preserve">. با </w:t>
      </w:r>
      <w:r w:rsidRPr="00D9267E">
        <w:rPr>
          <w:rFonts w:cs="B Nazanin" w:hint="cs"/>
          <w:sz w:val="28"/>
          <w:szCs w:val="28"/>
          <w:rtl/>
        </w:rPr>
        <w:t>انجام این کار</w:t>
      </w:r>
      <w:r w:rsidRPr="00D9267E">
        <w:rPr>
          <w:rFonts w:cs="B Nazanin"/>
          <w:sz w:val="28"/>
          <w:szCs w:val="28"/>
          <w:rtl/>
        </w:rPr>
        <w:t xml:space="preserve"> خود را مجبور م</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در استفاده ا</w:t>
      </w:r>
      <w:r w:rsidRPr="00D9267E">
        <w:rPr>
          <w:rFonts w:cs="B Nazanin" w:hint="eastAsia"/>
          <w:sz w:val="28"/>
          <w:szCs w:val="28"/>
          <w:rtl/>
        </w:rPr>
        <w:t>ز</w:t>
      </w:r>
      <w:r w:rsidRPr="00D9267E">
        <w:rPr>
          <w:rFonts w:cs="B Nazanin"/>
          <w:sz w:val="28"/>
          <w:szCs w:val="28"/>
          <w:rtl/>
        </w:rPr>
        <w:t xml:space="preserve"> رنگ، برچسب ها و سا</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عناصر</w:t>
      </w:r>
      <w:r>
        <w:rPr>
          <w:rFonts w:cs="B Nazanin" w:hint="cs"/>
          <w:sz w:val="28"/>
          <w:szCs w:val="28"/>
          <w:rtl/>
        </w:rPr>
        <w:t>،</w:t>
      </w:r>
      <w:r w:rsidRPr="00D9267E">
        <w:rPr>
          <w:rFonts w:cs="B Nazanin"/>
          <w:sz w:val="28"/>
          <w:szCs w:val="28"/>
          <w:rtl/>
        </w:rPr>
        <w:t xml:space="preserve"> هدفمند و </w:t>
      </w:r>
      <w:r>
        <w:rPr>
          <w:rFonts w:cs="B Nazanin" w:hint="cs"/>
          <w:sz w:val="28"/>
          <w:szCs w:val="28"/>
          <w:rtl/>
        </w:rPr>
        <w:t>راهبردگرا</w:t>
      </w:r>
      <w:r w:rsidRPr="00D9267E">
        <w:rPr>
          <w:rFonts w:cs="B Nazanin"/>
          <w:sz w:val="28"/>
          <w:szCs w:val="28"/>
          <w:rtl/>
        </w:rPr>
        <w:t xml:space="preserve"> باش</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Pr>
        <w:t>.</w:t>
      </w:r>
    </w:p>
    <w:p w14:paraId="1FF71CAF" w14:textId="77777777" w:rsidR="00F97D02" w:rsidRPr="00D9267E" w:rsidRDefault="00F97D02" w:rsidP="008A2251">
      <w:pPr>
        <w:jc w:val="both"/>
        <w:rPr>
          <w:rFonts w:cs="B Nazanin"/>
          <w:sz w:val="28"/>
          <w:szCs w:val="28"/>
          <w:rtl/>
        </w:rPr>
      </w:pPr>
      <w:r w:rsidRPr="00D9267E">
        <w:rPr>
          <w:rFonts w:cs="B Nazanin"/>
          <w:sz w:val="28"/>
          <w:szCs w:val="28"/>
          <w:rtl/>
        </w:rPr>
        <w:t>نسخه ساد</w:t>
      </w:r>
      <w:r>
        <w:rPr>
          <w:rFonts w:cs="B Nazanin" w:hint="cs"/>
          <w:sz w:val="28"/>
          <w:szCs w:val="28"/>
          <w:rtl/>
        </w:rPr>
        <w:t>ه</w:t>
      </w:r>
      <w:r>
        <w:rPr>
          <w:rFonts w:cs="B Nazanin"/>
          <w:sz w:val="28"/>
          <w:szCs w:val="28"/>
          <w:rtl/>
        </w:rPr>
        <w:softHyphen/>
      </w:r>
      <w:r>
        <w:rPr>
          <w:rFonts w:cs="B Nazanin" w:hint="cs"/>
          <w:sz w:val="28"/>
          <w:szCs w:val="28"/>
          <w:rtl/>
        </w:rPr>
        <w:t>ای از</w:t>
      </w:r>
      <w:r w:rsidRPr="00D9267E">
        <w:rPr>
          <w:rFonts w:cs="B Nazanin"/>
          <w:sz w:val="28"/>
          <w:szCs w:val="28"/>
          <w:rtl/>
        </w:rPr>
        <w:t xml:space="preserve"> نمودار م</w:t>
      </w:r>
      <w:r w:rsidRPr="00D9267E">
        <w:rPr>
          <w:rFonts w:cs="B Nazanin" w:hint="cs"/>
          <w:sz w:val="28"/>
          <w:szCs w:val="28"/>
          <w:rtl/>
        </w:rPr>
        <w:t>ی</w:t>
      </w:r>
      <w:r w:rsidRPr="00D9267E">
        <w:rPr>
          <w:rFonts w:cs="B Nazanin" w:hint="eastAsia"/>
          <w:sz w:val="28"/>
          <w:szCs w:val="28"/>
          <w:rtl/>
        </w:rPr>
        <w:t>انگ</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تحصیل را که از</w:t>
      </w:r>
      <w:r w:rsidRPr="00D9267E">
        <w:rPr>
          <w:rFonts w:cs="B Nazanin"/>
          <w:sz w:val="28"/>
          <w:szCs w:val="28"/>
          <w:rtl/>
        </w:rPr>
        <w:t xml:space="preserve"> قبل</w:t>
      </w:r>
      <w:r>
        <w:rPr>
          <w:rFonts w:cs="B Nazanin" w:hint="cs"/>
          <w:sz w:val="28"/>
          <w:szCs w:val="28"/>
          <w:rtl/>
        </w:rPr>
        <w:t xml:space="preserve"> داشتیم،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بار تنها با ده کشور که در صفحه بعد</w:t>
      </w:r>
      <w:r w:rsidRPr="00D9267E">
        <w:rPr>
          <w:rFonts w:cs="B Nazanin" w:hint="cs"/>
          <w:sz w:val="28"/>
          <w:szCs w:val="28"/>
          <w:rtl/>
        </w:rPr>
        <w:t>ی</w:t>
      </w:r>
      <w:r w:rsidRPr="00D9267E">
        <w:rPr>
          <w:rFonts w:cs="B Nazanin"/>
          <w:sz w:val="28"/>
          <w:szCs w:val="28"/>
          <w:rtl/>
        </w:rPr>
        <w:t xml:space="preserve"> نشان داده شده است</w:t>
      </w:r>
      <w:r>
        <w:rPr>
          <w:rFonts w:cs="B Nazanin" w:hint="cs"/>
          <w:sz w:val="28"/>
          <w:szCs w:val="28"/>
          <w:rtl/>
        </w:rPr>
        <w:t xml:space="preserve"> </w:t>
      </w:r>
      <w:r w:rsidRPr="00D9267E">
        <w:rPr>
          <w:rFonts w:cs="B Nazanin"/>
          <w:sz w:val="28"/>
          <w:szCs w:val="28"/>
          <w:rtl/>
        </w:rPr>
        <w:t>در نظر بگ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با </w:t>
      </w:r>
      <w:r>
        <w:rPr>
          <w:rFonts w:cs="B Nazanin" w:hint="cs"/>
          <w:sz w:val="28"/>
          <w:szCs w:val="28"/>
          <w:rtl/>
        </w:rPr>
        <w:t xml:space="preserve">استفاده از </w:t>
      </w:r>
      <w:r w:rsidRPr="00D9267E">
        <w:rPr>
          <w:rFonts w:cs="B Nazanin"/>
          <w:sz w:val="28"/>
          <w:szCs w:val="28"/>
          <w:rtl/>
        </w:rPr>
        <w:t>رنگ و برچسب</w:t>
      </w:r>
      <w:r>
        <w:rPr>
          <w:rFonts w:cs="B Nazanin"/>
          <w:sz w:val="28"/>
          <w:szCs w:val="28"/>
          <w:rtl/>
        </w:rPr>
        <w:softHyphen/>
      </w:r>
      <w:r w:rsidRPr="00D9267E">
        <w:rPr>
          <w:rFonts w:cs="B Nazanin"/>
          <w:sz w:val="28"/>
          <w:szCs w:val="28"/>
          <w:rtl/>
        </w:rPr>
        <w:t>ها (بالا سمت چپ)، م</w:t>
      </w:r>
      <w:r w:rsidRPr="00D9267E">
        <w:rPr>
          <w:rFonts w:cs="B Nazanin" w:hint="cs"/>
          <w:sz w:val="28"/>
          <w:szCs w:val="28"/>
          <w:rtl/>
        </w:rPr>
        <w:t>ی</w:t>
      </w:r>
      <w:r>
        <w:rPr>
          <w:rFonts w:cs="B Nazanin"/>
          <w:sz w:val="28"/>
          <w:szCs w:val="28"/>
          <w:rtl/>
        </w:rPr>
        <w:softHyphen/>
      </w:r>
      <w:r w:rsidRPr="00D9267E">
        <w:rPr>
          <w:rFonts w:cs="B Nazanin"/>
          <w:sz w:val="28"/>
          <w:szCs w:val="28"/>
          <w:rtl/>
        </w:rPr>
        <w:t>توانم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نمودار را در گزارش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جزوه خود قرار دهم و با کم</w:t>
      </w:r>
      <w:r w:rsidRPr="00D9267E">
        <w:rPr>
          <w:rFonts w:cs="B Nazanin" w:hint="cs"/>
          <w:sz w:val="28"/>
          <w:szCs w:val="28"/>
          <w:rtl/>
        </w:rPr>
        <w:t>ی</w:t>
      </w:r>
      <w:r w:rsidRPr="00D9267E">
        <w:rPr>
          <w:rFonts w:cs="B Nazanin"/>
          <w:sz w:val="28"/>
          <w:szCs w:val="28"/>
          <w:rtl/>
        </w:rPr>
        <w:t xml:space="preserve"> کار </w:t>
      </w:r>
      <w:r w:rsidRPr="00D9267E">
        <w:rPr>
          <w:rFonts w:cs="B Nazanin" w:hint="cs"/>
          <w:sz w:val="28"/>
          <w:szCs w:val="28"/>
          <w:rtl/>
        </w:rPr>
        <w:t xml:space="preserve">کردن روی آن </w:t>
      </w:r>
      <w:r w:rsidRPr="00D9267E">
        <w:rPr>
          <w:rFonts w:cs="B Nazanin"/>
          <w:sz w:val="28"/>
          <w:szCs w:val="28"/>
          <w:rtl/>
        </w:rPr>
        <w:t>(و عنوان</w:t>
      </w:r>
      <w:r>
        <w:rPr>
          <w:rFonts w:cs="B Nazanin" w:hint="cs"/>
          <w:sz w:val="28"/>
          <w:szCs w:val="28"/>
          <w:rtl/>
        </w:rPr>
        <w:t>ی</w:t>
      </w:r>
      <w:r w:rsidRPr="00D9267E">
        <w:rPr>
          <w:rFonts w:cs="B Nazanin"/>
          <w:sz w:val="28"/>
          <w:szCs w:val="28"/>
          <w:rtl/>
        </w:rPr>
        <w:t xml:space="preserve"> </w:t>
      </w:r>
      <w:r>
        <w:rPr>
          <w:rFonts w:cs="B Nazanin" w:hint="cs"/>
          <w:sz w:val="28"/>
          <w:szCs w:val="28"/>
          <w:rtl/>
        </w:rPr>
        <w:t>موثر</w:t>
      </w:r>
      <w:r w:rsidRPr="00D9267E">
        <w:rPr>
          <w:rFonts w:cs="B Nazanin"/>
          <w:sz w:val="28"/>
          <w:szCs w:val="28"/>
          <w:rtl/>
        </w:rPr>
        <w:t xml:space="preserve">تر)، خواننده </w:t>
      </w:r>
      <w:r w:rsidRPr="00D9267E">
        <w:rPr>
          <w:rFonts w:cs="B Nazanin" w:hint="cs"/>
          <w:sz w:val="28"/>
          <w:szCs w:val="28"/>
          <w:rtl/>
        </w:rPr>
        <w:t xml:space="preserve">خود را </w:t>
      </w:r>
      <w:r>
        <w:rPr>
          <w:rFonts w:cs="B Nazanin" w:hint="cs"/>
          <w:sz w:val="28"/>
          <w:szCs w:val="28"/>
          <w:rtl/>
        </w:rPr>
        <w:t xml:space="preserve">متوجه کنم </w:t>
      </w:r>
      <w:r w:rsidRPr="00D9267E">
        <w:rPr>
          <w:rFonts w:cs="B Nazanin"/>
          <w:sz w:val="28"/>
          <w:szCs w:val="28"/>
          <w:rtl/>
        </w:rPr>
        <w:t>که کدام برچسب</w:t>
      </w:r>
      <w:r>
        <w:rPr>
          <w:rFonts w:cs="B Nazanin"/>
          <w:sz w:val="28"/>
          <w:szCs w:val="28"/>
          <w:rtl/>
        </w:rPr>
        <w:softHyphen/>
      </w:r>
      <w:r w:rsidRPr="00D9267E">
        <w:rPr>
          <w:rFonts w:cs="B Nazanin"/>
          <w:sz w:val="28"/>
          <w:szCs w:val="28"/>
          <w:rtl/>
        </w:rPr>
        <w:t>ها با کدام خطوط مطابقت دارد</w:t>
      </w:r>
      <w:r w:rsidRPr="00D9267E">
        <w:rPr>
          <w:rFonts w:cs="B Nazanin" w:hint="cs"/>
          <w:sz w:val="28"/>
          <w:szCs w:val="28"/>
          <w:rtl/>
        </w:rPr>
        <w:t>.</w:t>
      </w:r>
      <w:r w:rsidRPr="00D9267E">
        <w:rPr>
          <w:rFonts w:cs="B Nazanin"/>
          <w:sz w:val="28"/>
          <w:szCs w:val="28"/>
          <w:rtl/>
        </w:rPr>
        <w:t xml:space="preserve"> اما اگر همه خطوط را خاکستر</w:t>
      </w:r>
      <w:r w:rsidRPr="00D9267E">
        <w:rPr>
          <w:rFonts w:cs="B Nazanin" w:hint="cs"/>
          <w:sz w:val="28"/>
          <w:szCs w:val="28"/>
          <w:rtl/>
        </w:rPr>
        <w:t>ی</w:t>
      </w:r>
      <w:r w:rsidRPr="00D9267E">
        <w:rPr>
          <w:rFonts w:cs="B Nazanin"/>
          <w:sz w:val="28"/>
          <w:szCs w:val="28"/>
          <w:rtl/>
        </w:rPr>
        <w:t xml:space="preserve"> کنم (بالا سمت راست)، خواننده نم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تواند </w:t>
      </w:r>
      <w:r>
        <w:rPr>
          <w:rFonts w:cs="B Nazanin" w:hint="cs"/>
          <w:sz w:val="28"/>
          <w:szCs w:val="28"/>
          <w:rtl/>
        </w:rPr>
        <w:t>به هدف مذکور برسد</w:t>
      </w:r>
      <w:r w:rsidRPr="00D9267E">
        <w:rPr>
          <w:rFonts w:cs="B Nazanin"/>
          <w:sz w:val="28"/>
          <w:szCs w:val="28"/>
          <w:rtl/>
        </w:rPr>
        <w:t>،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تشخ</w:t>
      </w:r>
      <w:r w:rsidRPr="00D9267E">
        <w:rPr>
          <w:rFonts w:cs="B Nazanin" w:hint="cs"/>
          <w:sz w:val="28"/>
          <w:szCs w:val="28"/>
          <w:rtl/>
        </w:rPr>
        <w:t>ی</w:t>
      </w:r>
      <w:r w:rsidRPr="00D9267E">
        <w:rPr>
          <w:rFonts w:cs="B Nazanin" w:hint="eastAsia"/>
          <w:sz w:val="28"/>
          <w:szCs w:val="28"/>
          <w:rtl/>
        </w:rPr>
        <w:t>ص</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نکه</w:t>
      </w:r>
      <w:r w:rsidRPr="00D9267E">
        <w:rPr>
          <w:rFonts w:cs="B Nazanin"/>
          <w:sz w:val="28"/>
          <w:szCs w:val="28"/>
          <w:rtl/>
        </w:rPr>
        <w:t xml:space="preserve"> کدام کشور با کدام خط نشان داده شده است، غ</w:t>
      </w:r>
      <w:r w:rsidRPr="00D9267E">
        <w:rPr>
          <w:rFonts w:cs="B Nazanin" w:hint="cs"/>
          <w:sz w:val="28"/>
          <w:szCs w:val="28"/>
          <w:rtl/>
        </w:rPr>
        <w:t>ی</w:t>
      </w:r>
      <w:r w:rsidRPr="00D9267E">
        <w:rPr>
          <w:rFonts w:cs="B Nazanin" w:hint="eastAsia"/>
          <w:sz w:val="28"/>
          <w:szCs w:val="28"/>
          <w:rtl/>
        </w:rPr>
        <w:t>رممکن</w:t>
      </w:r>
      <w:r w:rsidRPr="00D9267E">
        <w:rPr>
          <w:rFonts w:cs="B Nazanin"/>
          <w:sz w:val="28"/>
          <w:szCs w:val="28"/>
          <w:rtl/>
        </w:rPr>
        <w:t xml:space="preserve"> است</w:t>
      </w:r>
      <w:r w:rsidRPr="00D9267E">
        <w:rPr>
          <w:rFonts w:cs="B Nazanin"/>
          <w:sz w:val="28"/>
          <w:szCs w:val="28"/>
        </w:rPr>
        <w:t>.</w:t>
      </w:r>
    </w:p>
    <w:p w14:paraId="66141F58" w14:textId="77777777" w:rsidR="00F97D02" w:rsidRDefault="00F97D02" w:rsidP="008A2251">
      <w:pPr>
        <w:spacing w:after="0"/>
        <w:jc w:val="center"/>
        <w:rPr>
          <w:rFonts w:cs="B Nazanin"/>
          <w:color w:val="00B0F0"/>
          <w:sz w:val="24"/>
          <w:szCs w:val="24"/>
          <w:rtl/>
        </w:rPr>
      </w:pPr>
      <w:r w:rsidRPr="00D9267E">
        <w:rPr>
          <w:noProof/>
          <w:color w:val="00B0F0"/>
        </w:rPr>
        <w:drawing>
          <wp:anchor distT="0" distB="0" distL="114300" distR="114300" simplePos="0" relativeHeight="251696128" behindDoc="0" locked="0" layoutInCell="1" allowOverlap="1" wp14:anchorId="0FE74B23" wp14:editId="38B355A1">
            <wp:simplePos x="0" y="0"/>
            <wp:positionH relativeFrom="margin">
              <wp:posOffset>600075</wp:posOffset>
            </wp:positionH>
            <wp:positionV relativeFrom="margin">
              <wp:posOffset>3562350</wp:posOffset>
            </wp:positionV>
            <wp:extent cx="4200525" cy="3537585"/>
            <wp:effectExtent l="0" t="0" r="9525" b="5715"/>
            <wp:wrapTopAndBottom/>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200525" cy="3537585"/>
                    </a:xfrm>
                    <a:prstGeom prst="rect">
                      <a:avLst/>
                    </a:prstGeom>
                  </pic:spPr>
                </pic:pic>
              </a:graphicData>
            </a:graphic>
            <wp14:sizeRelH relativeFrom="margin">
              <wp14:pctWidth>0</wp14:pctWidth>
            </wp14:sizeRelH>
            <wp14:sizeRelV relativeFrom="margin">
              <wp14:pctHeight>0</wp14:pctHeight>
            </wp14:sizeRelV>
          </wp:anchor>
        </w:drawing>
      </w:r>
      <w:r w:rsidRPr="00B11E63">
        <w:rPr>
          <w:rFonts w:cs="B Nazanin" w:hint="cs"/>
          <w:color w:val="00B0F0"/>
          <w:sz w:val="24"/>
          <w:szCs w:val="24"/>
          <w:rtl/>
        </w:rPr>
        <w:t>می</w:t>
      </w:r>
      <w:r w:rsidRPr="00B11E63">
        <w:rPr>
          <w:rFonts w:cs="B Nazanin" w:hint="eastAsia"/>
          <w:color w:val="00B0F0"/>
          <w:sz w:val="24"/>
          <w:szCs w:val="24"/>
          <w:rtl/>
        </w:rPr>
        <w:t>انگ</w:t>
      </w:r>
      <w:r w:rsidRPr="00B11E63">
        <w:rPr>
          <w:rFonts w:cs="B Nazanin" w:hint="cs"/>
          <w:color w:val="00B0F0"/>
          <w:sz w:val="24"/>
          <w:szCs w:val="24"/>
          <w:rtl/>
        </w:rPr>
        <w:t>ی</w:t>
      </w:r>
      <w:r w:rsidRPr="00B11E63">
        <w:rPr>
          <w:rFonts w:cs="B Nazanin" w:hint="eastAsia"/>
          <w:color w:val="00B0F0"/>
          <w:sz w:val="24"/>
          <w:szCs w:val="24"/>
          <w:rtl/>
        </w:rPr>
        <w:t>ن</w:t>
      </w:r>
      <w:r w:rsidRPr="00B11E63">
        <w:rPr>
          <w:rFonts w:cs="B Nazanin"/>
          <w:color w:val="00B0F0"/>
          <w:sz w:val="24"/>
          <w:szCs w:val="24"/>
          <w:rtl/>
        </w:rPr>
        <w:t xml:space="preserve"> سال</w:t>
      </w:r>
      <w:r w:rsidRPr="00B11E63">
        <w:rPr>
          <w:rFonts w:cs="B Nazanin" w:hint="cs"/>
          <w:color w:val="00B0F0"/>
          <w:sz w:val="24"/>
          <w:szCs w:val="24"/>
          <w:rtl/>
        </w:rPr>
        <w:t xml:space="preserve"> </w:t>
      </w:r>
      <w:r w:rsidRPr="00B11E63">
        <w:rPr>
          <w:rFonts w:cs="B Nazanin"/>
          <w:color w:val="00B0F0"/>
          <w:sz w:val="24"/>
          <w:szCs w:val="24"/>
          <w:rtl/>
        </w:rPr>
        <w:t>ها</w:t>
      </w:r>
      <w:r w:rsidRPr="00B11E63">
        <w:rPr>
          <w:rFonts w:cs="B Nazanin" w:hint="cs"/>
          <w:color w:val="00B0F0"/>
          <w:sz w:val="24"/>
          <w:szCs w:val="24"/>
          <w:rtl/>
        </w:rPr>
        <w:t>ی</w:t>
      </w:r>
      <w:r w:rsidRPr="00B11E63">
        <w:rPr>
          <w:rFonts w:cs="B Nazanin"/>
          <w:color w:val="00B0F0"/>
          <w:sz w:val="24"/>
          <w:szCs w:val="24"/>
          <w:rtl/>
        </w:rPr>
        <w:t xml:space="preserve"> تحص</w:t>
      </w:r>
      <w:r w:rsidRPr="00B11E63">
        <w:rPr>
          <w:rFonts w:cs="B Nazanin" w:hint="cs"/>
          <w:color w:val="00B0F0"/>
          <w:sz w:val="24"/>
          <w:szCs w:val="24"/>
          <w:rtl/>
        </w:rPr>
        <w:t>ی</w:t>
      </w:r>
      <w:r w:rsidRPr="00B11E63">
        <w:rPr>
          <w:rFonts w:cs="B Nazanin" w:hint="eastAsia"/>
          <w:color w:val="00B0F0"/>
          <w:sz w:val="24"/>
          <w:szCs w:val="24"/>
          <w:rtl/>
        </w:rPr>
        <w:t>ل</w:t>
      </w:r>
      <w:r w:rsidRPr="00B11E63">
        <w:rPr>
          <w:rFonts w:cs="B Nazanin"/>
          <w:color w:val="00B0F0"/>
          <w:sz w:val="24"/>
          <w:szCs w:val="24"/>
          <w:rtl/>
        </w:rPr>
        <w:t xml:space="preserve"> در سراسر جهان افزا</w:t>
      </w:r>
      <w:r w:rsidRPr="00B11E63">
        <w:rPr>
          <w:rFonts w:cs="B Nazanin" w:hint="cs"/>
          <w:color w:val="00B0F0"/>
          <w:sz w:val="24"/>
          <w:szCs w:val="24"/>
          <w:rtl/>
        </w:rPr>
        <w:t>ی</w:t>
      </w:r>
      <w:r w:rsidRPr="00B11E63">
        <w:rPr>
          <w:rFonts w:cs="B Nazanin" w:hint="eastAsia"/>
          <w:color w:val="00B0F0"/>
          <w:sz w:val="24"/>
          <w:szCs w:val="24"/>
          <w:rtl/>
        </w:rPr>
        <w:t>ش</w:t>
      </w:r>
      <w:r w:rsidRPr="00B11E63">
        <w:rPr>
          <w:rFonts w:cs="B Nazanin"/>
          <w:color w:val="00B0F0"/>
          <w:sz w:val="24"/>
          <w:szCs w:val="24"/>
          <w:rtl/>
        </w:rPr>
        <w:t xml:space="preserve"> </w:t>
      </w:r>
      <w:r w:rsidRPr="00B11E63">
        <w:rPr>
          <w:rFonts w:cs="B Nazanin" w:hint="cs"/>
          <w:color w:val="00B0F0"/>
          <w:sz w:val="24"/>
          <w:szCs w:val="24"/>
          <w:rtl/>
        </w:rPr>
        <w:t>ی</w:t>
      </w:r>
      <w:r w:rsidRPr="00B11E63">
        <w:rPr>
          <w:rFonts w:cs="B Nazanin" w:hint="eastAsia"/>
          <w:color w:val="00B0F0"/>
          <w:sz w:val="24"/>
          <w:szCs w:val="24"/>
          <w:rtl/>
        </w:rPr>
        <w:t>افته</w:t>
      </w:r>
      <w:r w:rsidRPr="00B11E63">
        <w:rPr>
          <w:rFonts w:cs="B Nazanin"/>
          <w:color w:val="00B0F0"/>
          <w:sz w:val="24"/>
          <w:szCs w:val="24"/>
          <w:rtl/>
        </w:rPr>
        <w:t xml:space="preserve"> است (تعداد سال</w:t>
      </w:r>
      <w:r w:rsidRPr="00B11E63">
        <w:rPr>
          <w:rFonts w:cs="B Nazanin" w:hint="cs"/>
          <w:color w:val="00B0F0"/>
          <w:sz w:val="24"/>
          <w:szCs w:val="24"/>
          <w:rtl/>
        </w:rPr>
        <w:t xml:space="preserve"> </w:t>
      </w:r>
      <w:r w:rsidRPr="00B11E63">
        <w:rPr>
          <w:rFonts w:cs="B Nazanin"/>
          <w:color w:val="00B0F0"/>
          <w:sz w:val="24"/>
          <w:szCs w:val="24"/>
          <w:rtl/>
        </w:rPr>
        <w:t>ها)</w:t>
      </w:r>
    </w:p>
    <w:p w14:paraId="2D034E88" w14:textId="77777777" w:rsidR="00F97D02" w:rsidRDefault="00F97D02" w:rsidP="008A2251">
      <w:pPr>
        <w:jc w:val="center"/>
        <w:rPr>
          <w:rFonts w:cs="B Nazanin"/>
          <w:color w:val="00B0F0"/>
          <w:sz w:val="24"/>
          <w:szCs w:val="24"/>
          <w:rtl/>
        </w:rPr>
      </w:pPr>
    </w:p>
    <w:p w14:paraId="72E88FE5" w14:textId="77777777" w:rsidR="00F97D02" w:rsidRPr="00C01612" w:rsidRDefault="00F97D02" w:rsidP="008A2251">
      <w:pPr>
        <w:jc w:val="center"/>
        <w:rPr>
          <w:rFonts w:cs="B Nazanin"/>
          <w:color w:val="00B0F0"/>
          <w:sz w:val="24"/>
          <w:szCs w:val="24"/>
          <w:rtl/>
        </w:rPr>
      </w:pPr>
      <w:r w:rsidRPr="00C01612">
        <w:rPr>
          <w:rFonts w:cs="B Nazanin"/>
          <w:color w:val="00B0F0"/>
          <w:sz w:val="24"/>
          <w:szCs w:val="24"/>
          <w:rtl/>
        </w:rPr>
        <w:t>شروع</w:t>
      </w:r>
      <w:r>
        <w:rPr>
          <w:rFonts w:cs="B Nazanin" w:hint="cs"/>
          <w:color w:val="00B0F0"/>
          <w:sz w:val="24"/>
          <w:szCs w:val="24"/>
          <w:rtl/>
        </w:rPr>
        <w:t xml:space="preserve"> کار با</w:t>
      </w:r>
      <w:r w:rsidRPr="00C01612">
        <w:rPr>
          <w:rFonts w:cs="B Nazanin"/>
          <w:color w:val="00B0F0"/>
          <w:sz w:val="24"/>
          <w:szCs w:val="24"/>
          <w:rtl/>
        </w:rPr>
        <w:t xml:space="preserve"> نمودار</w:t>
      </w:r>
      <w:r>
        <w:rPr>
          <w:rFonts w:cs="B Nazanin" w:hint="cs"/>
          <w:color w:val="00B0F0"/>
          <w:sz w:val="24"/>
          <w:szCs w:val="24"/>
          <w:rtl/>
        </w:rPr>
        <w:t>ی که</w:t>
      </w:r>
      <w:r w:rsidRPr="00C01612">
        <w:rPr>
          <w:rFonts w:cs="B Nazanin"/>
          <w:color w:val="00B0F0"/>
          <w:sz w:val="24"/>
          <w:szCs w:val="24"/>
          <w:rtl/>
        </w:rPr>
        <w:t xml:space="preserve"> </w:t>
      </w:r>
      <w:r w:rsidRPr="00C01612">
        <w:rPr>
          <w:rFonts w:cs="B Nazanin" w:hint="cs"/>
          <w:color w:val="00B0F0"/>
          <w:sz w:val="24"/>
          <w:szCs w:val="24"/>
          <w:rtl/>
        </w:rPr>
        <w:t>تمامی</w:t>
      </w:r>
      <w:r w:rsidRPr="00C01612">
        <w:rPr>
          <w:rFonts w:cs="B Nazanin"/>
          <w:color w:val="00B0F0"/>
          <w:sz w:val="24"/>
          <w:szCs w:val="24"/>
          <w:rtl/>
        </w:rPr>
        <w:t xml:space="preserve"> عناصر داده </w:t>
      </w:r>
      <w:r>
        <w:rPr>
          <w:rFonts w:cs="B Nazanin" w:hint="cs"/>
          <w:color w:val="00B0F0"/>
          <w:sz w:val="24"/>
          <w:szCs w:val="24"/>
          <w:rtl/>
        </w:rPr>
        <w:t xml:space="preserve">آن </w:t>
      </w:r>
      <w:r w:rsidRPr="00C01612">
        <w:rPr>
          <w:rFonts w:cs="B Nazanin"/>
          <w:color w:val="00B0F0"/>
          <w:sz w:val="24"/>
          <w:szCs w:val="24"/>
          <w:rtl/>
        </w:rPr>
        <w:t>خاکستر</w:t>
      </w:r>
      <w:r w:rsidRPr="00C01612">
        <w:rPr>
          <w:rFonts w:cs="B Nazanin" w:hint="cs"/>
          <w:color w:val="00B0F0"/>
          <w:sz w:val="24"/>
          <w:szCs w:val="24"/>
          <w:rtl/>
        </w:rPr>
        <w:t>ی</w:t>
      </w:r>
      <w:r>
        <w:rPr>
          <w:rFonts w:cs="B Nazanin" w:hint="cs"/>
          <w:color w:val="00B0F0"/>
          <w:sz w:val="24"/>
          <w:szCs w:val="24"/>
          <w:rtl/>
        </w:rPr>
        <w:t xml:space="preserve"> هستند،</w:t>
      </w:r>
      <w:r w:rsidRPr="00C01612">
        <w:rPr>
          <w:rFonts w:cs="B Nazanin"/>
          <w:color w:val="00B0F0"/>
          <w:sz w:val="24"/>
          <w:szCs w:val="24"/>
          <w:rtl/>
        </w:rPr>
        <w:t xml:space="preserve"> شما را مجبور م</w:t>
      </w:r>
      <w:r w:rsidRPr="00C01612">
        <w:rPr>
          <w:rFonts w:cs="B Nazanin" w:hint="cs"/>
          <w:color w:val="00B0F0"/>
          <w:sz w:val="24"/>
          <w:szCs w:val="24"/>
          <w:rtl/>
        </w:rPr>
        <w:t>ی</w:t>
      </w:r>
      <w:r w:rsidRPr="00C01612">
        <w:rPr>
          <w:rFonts w:cs="B Nazanin"/>
          <w:color w:val="00B0F0"/>
          <w:sz w:val="24"/>
          <w:szCs w:val="24"/>
          <w:rtl/>
        </w:rPr>
        <w:t xml:space="preserve"> کند تصم</w:t>
      </w:r>
      <w:r w:rsidRPr="00C01612">
        <w:rPr>
          <w:rFonts w:cs="B Nazanin" w:hint="cs"/>
          <w:color w:val="00B0F0"/>
          <w:sz w:val="24"/>
          <w:szCs w:val="24"/>
          <w:rtl/>
        </w:rPr>
        <w:t>ی</w:t>
      </w:r>
      <w:r w:rsidRPr="00C01612">
        <w:rPr>
          <w:rFonts w:cs="B Nazanin" w:hint="eastAsia"/>
          <w:color w:val="00B0F0"/>
          <w:sz w:val="24"/>
          <w:szCs w:val="24"/>
          <w:rtl/>
        </w:rPr>
        <w:t>مات</w:t>
      </w:r>
      <w:r w:rsidRPr="00C01612">
        <w:rPr>
          <w:rFonts w:cs="B Nazanin"/>
          <w:color w:val="00B0F0"/>
          <w:sz w:val="24"/>
          <w:szCs w:val="24"/>
          <w:rtl/>
        </w:rPr>
        <w:t xml:space="preserve"> هدفمند و </w:t>
      </w:r>
      <w:r>
        <w:rPr>
          <w:rFonts w:cs="B Nazanin" w:hint="cs"/>
          <w:color w:val="00B0F0"/>
          <w:sz w:val="24"/>
          <w:szCs w:val="24"/>
          <w:rtl/>
        </w:rPr>
        <w:t>راهبردی</w:t>
      </w:r>
      <w:r w:rsidRPr="00C01612">
        <w:rPr>
          <w:rFonts w:cs="B Nazanin"/>
          <w:color w:val="00B0F0"/>
          <w:sz w:val="24"/>
          <w:szCs w:val="24"/>
          <w:rtl/>
        </w:rPr>
        <w:t xml:space="preserve"> در مورد </w:t>
      </w:r>
      <w:r>
        <w:rPr>
          <w:rFonts w:cs="B Nazanin" w:hint="cs"/>
          <w:color w:val="00B0F0"/>
          <w:sz w:val="24"/>
          <w:szCs w:val="24"/>
          <w:rtl/>
        </w:rPr>
        <w:t>جلب توجه خوانندگان به نقاطی خاص اتخاذ کنید.</w:t>
      </w:r>
    </w:p>
    <w:p w14:paraId="5EE531E3" w14:textId="77777777" w:rsidR="00F97D02" w:rsidRDefault="00F97D02" w:rsidP="008A2251">
      <w:pPr>
        <w:jc w:val="both"/>
        <w:rPr>
          <w:rFonts w:cs="B Nazanin"/>
          <w:sz w:val="28"/>
          <w:szCs w:val="28"/>
          <w:rtl/>
        </w:rPr>
      </w:pPr>
      <w:r>
        <w:rPr>
          <w:rFonts w:cs="B Nazanin" w:hint="cs"/>
          <w:sz w:val="28"/>
          <w:szCs w:val="28"/>
          <w:rtl/>
        </w:rPr>
        <w:lastRenderedPageBreak/>
        <w:t>حالا</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توانم در مورد </w:t>
      </w:r>
      <w:r>
        <w:rPr>
          <w:rFonts w:cs="B Nazanin" w:hint="cs"/>
          <w:sz w:val="28"/>
          <w:szCs w:val="28"/>
          <w:rtl/>
        </w:rPr>
        <w:t>کاری که</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خواهم با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نمودار انجام دهم، هدفمند باشم. م</w:t>
      </w:r>
      <w:r w:rsidRPr="00D9267E">
        <w:rPr>
          <w:rFonts w:cs="B Nazanin" w:hint="cs"/>
          <w:sz w:val="28"/>
          <w:szCs w:val="28"/>
          <w:rtl/>
        </w:rPr>
        <w:t>ی</w:t>
      </w:r>
      <w:r w:rsidRPr="00D9267E">
        <w:rPr>
          <w:rFonts w:cs="B Nazanin"/>
          <w:sz w:val="28"/>
          <w:szCs w:val="28"/>
          <w:rtl/>
        </w:rPr>
        <w:t xml:space="preserve"> توانم رنگ اضافه کنم و حت</w:t>
      </w:r>
      <w:r w:rsidRPr="00D9267E">
        <w:rPr>
          <w:rFonts w:cs="B Nazanin" w:hint="cs"/>
          <w:sz w:val="28"/>
          <w:szCs w:val="28"/>
          <w:rtl/>
        </w:rPr>
        <w:t>ی</w:t>
      </w:r>
      <w:r w:rsidRPr="00D9267E">
        <w:rPr>
          <w:rFonts w:cs="B Nazanin"/>
          <w:sz w:val="28"/>
          <w:szCs w:val="28"/>
          <w:rtl/>
        </w:rPr>
        <w:t xml:space="preserve"> ضخامت خطوط را تغ</w:t>
      </w:r>
      <w:r w:rsidRPr="00D9267E">
        <w:rPr>
          <w:rFonts w:cs="B Nazanin" w:hint="cs"/>
          <w:sz w:val="28"/>
          <w:szCs w:val="28"/>
          <w:rtl/>
        </w:rPr>
        <w:t>یی</w:t>
      </w:r>
      <w:r w:rsidRPr="00D9267E">
        <w:rPr>
          <w:rFonts w:cs="B Nazanin" w:hint="eastAsia"/>
          <w:sz w:val="28"/>
          <w:szCs w:val="28"/>
          <w:rtl/>
        </w:rPr>
        <w:t>ر</w:t>
      </w:r>
      <w:r w:rsidRPr="00D9267E">
        <w:rPr>
          <w:rFonts w:cs="B Nazanin"/>
          <w:sz w:val="28"/>
          <w:szCs w:val="28"/>
          <w:rtl/>
        </w:rPr>
        <w:t xml:space="preserve"> دهم تا فقط دو کشور</w:t>
      </w:r>
      <w:r w:rsidRPr="00D9267E">
        <w:rPr>
          <w:rFonts w:cs="B Nazanin" w:hint="cs"/>
          <w:sz w:val="28"/>
          <w:szCs w:val="28"/>
          <w:rtl/>
        </w:rPr>
        <w:t>ی</w:t>
      </w:r>
      <w:r w:rsidRPr="00D9267E">
        <w:rPr>
          <w:rFonts w:cs="B Nazanin"/>
          <w:sz w:val="28"/>
          <w:szCs w:val="28"/>
          <w:rtl/>
        </w:rPr>
        <w:t xml:space="preserve"> را که م</w:t>
      </w:r>
      <w:r w:rsidRPr="00D9267E">
        <w:rPr>
          <w:rFonts w:cs="B Nazanin" w:hint="cs"/>
          <w:sz w:val="28"/>
          <w:szCs w:val="28"/>
          <w:rtl/>
        </w:rPr>
        <w:t>ی</w:t>
      </w:r>
      <w:r w:rsidRPr="00D9267E">
        <w:rPr>
          <w:rFonts w:cs="B Nazanin"/>
          <w:sz w:val="28"/>
          <w:szCs w:val="28"/>
          <w:rtl/>
        </w:rPr>
        <w:t xml:space="preserve"> خواهم بر آنها تأک</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کنم</w:t>
      </w:r>
      <w:r>
        <w:rPr>
          <w:rFonts w:cs="B Nazanin" w:hint="cs"/>
          <w:sz w:val="28"/>
          <w:szCs w:val="28"/>
          <w:rtl/>
        </w:rPr>
        <w:t xml:space="preserve"> </w:t>
      </w:r>
      <w:r w:rsidRPr="00D9267E">
        <w:rPr>
          <w:rFonts w:cs="B Nazanin"/>
          <w:sz w:val="28"/>
          <w:szCs w:val="28"/>
          <w:rtl/>
        </w:rPr>
        <w:t>برجسته کنم</w:t>
      </w:r>
      <w:r w:rsidRPr="00D9267E">
        <w:rPr>
          <w:rFonts w:cs="B Nazanin"/>
          <w:sz w:val="28"/>
          <w:szCs w:val="28"/>
        </w:rPr>
        <w:t>.</w:t>
      </w:r>
      <w:r w:rsidRPr="00D9267E">
        <w:rPr>
          <w:rFonts w:cs="B Nazanin"/>
          <w:sz w:val="28"/>
          <w:szCs w:val="28"/>
          <w:rtl/>
        </w:rPr>
        <w:t xml:space="preserve"> </w:t>
      </w:r>
      <w:r w:rsidRPr="00D9267E">
        <w:rPr>
          <w:rFonts w:cs="B Nazanin" w:hint="cs"/>
          <w:sz w:val="28"/>
          <w:szCs w:val="28"/>
          <w:rtl/>
        </w:rPr>
        <w:t>(</w:t>
      </w:r>
      <w:r w:rsidRPr="00D9267E">
        <w:rPr>
          <w:rFonts w:cs="B Nazanin"/>
          <w:sz w:val="28"/>
          <w:szCs w:val="28"/>
          <w:rtl/>
        </w:rPr>
        <w:t>گذاشتن همه برچسب ها در نسخه پا</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سمت چپ</w:t>
      </w:r>
      <w:r>
        <w:rPr>
          <w:rFonts w:cs="B Nazanin" w:hint="cs"/>
          <w:sz w:val="28"/>
          <w:szCs w:val="28"/>
          <w:rtl/>
        </w:rPr>
        <w:t>،</w:t>
      </w:r>
      <w:r w:rsidRPr="00D9267E">
        <w:rPr>
          <w:rFonts w:cs="B Nazanin"/>
          <w:sz w:val="28"/>
          <w:szCs w:val="28"/>
          <w:rtl/>
        </w:rPr>
        <w:t xml:space="preserve"> از برچسب زدن</w:t>
      </w:r>
      <w:r>
        <w:rPr>
          <w:rFonts w:cs="B Nazanin" w:hint="cs"/>
          <w:sz w:val="28"/>
          <w:szCs w:val="28"/>
          <w:rtl/>
        </w:rPr>
        <w:t xml:space="preserve"> مستقیم</w:t>
      </w:r>
      <w:r w:rsidRPr="00D9267E">
        <w:rPr>
          <w:rFonts w:cs="B Nazanin"/>
          <w:sz w:val="28"/>
          <w:szCs w:val="28"/>
          <w:rtl/>
        </w:rPr>
        <w:t xml:space="preserve"> خطوط در نسخه سمت راست </w:t>
      </w:r>
      <w:r>
        <w:rPr>
          <w:rFonts w:cs="B Nazanin" w:hint="cs"/>
          <w:sz w:val="28"/>
          <w:szCs w:val="28"/>
          <w:rtl/>
        </w:rPr>
        <w:t>فایده کم تری دارد</w:t>
      </w:r>
      <w:r w:rsidRPr="00D9267E">
        <w:rPr>
          <w:rFonts w:cs="B Nazanin"/>
          <w:sz w:val="28"/>
          <w:szCs w:val="28"/>
          <w:rtl/>
        </w:rPr>
        <w:t>.)</w:t>
      </w:r>
      <w:r w:rsidRPr="00D9267E">
        <w:rPr>
          <w:rtl/>
        </w:rPr>
        <w:t xml:space="preserve"> </w:t>
      </w:r>
      <w:r w:rsidRPr="00D9267E">
        <w:rPr>
          <w:rFonts w:cs="B Nazanin"/>
          <w:sz w:val="28"/>
          <w:szCs w:val="28"/>
          <w:rtl/>
        </w:rPr>
        <w:t>شروع</w:t>
      </w:r>
      <w:r>
        <w:rPr>
          <w:rFonts w:cs="B Nazanin" w:hint="cs"/>
          <w:sz w:val="28"/>
          <w:szCs w:val="28"/>
          <w:rtl/>
        </w:rPr>
        <w:t xml:space="preserve"> کار</w:t>
      </w:r>
      <w:r w:rsidRPr="00D9267E">
        <w:rPr>
          <w:rFonts w:cs="B Nazanin"/>
          <w:sz w:val="28"/>
          <w:szCs w:val="28"/>
          <w:rtl/>
        </w:rPr>
        <w:t xml:space="preserve"> با رنگ خاکستر</w:t>
      </w:r>
      <w:r w:rsidRPr="00D9267E">
        <w:rPr>
          <w:rFonts w:cs="B Nazanin" w:hint="cs"/>
          <w:sz w:val="28"/>
          <w:szCs w:val="28"/>
          <w:rtl/>
        </w:rPr>
        <w:t xml:space="preserve">ی </w:t>
      </w:r>
      <w:r w:rsidRPr="00D9267E">
        <w:rPr>
          <w:rFonts w:cs="B Nazanin"/>
          <w:sz w:val="28"/>
          <w:szCs w:val="28"/>
          <w:rtl/>
        </w:rPr>
        <w:t>ما را مجبور م</w:t>
      </w:r>
      <w:r w:rsidRPr="00D9267E">
        <w:rPr>
          <w:rFonts w:cs="B Nazanin" w:hint="cs"/>
          <w:sz w:val="28"/>
          <w:szCs w:val="28"/>
          <w:rtl/>
        </w:rPr>
        <w:t>ی</w:t>
      </w:r>
      <w:r w:rsidRPr="00D9267E">
        <w:rPr>
          <w:rFonts w:cs="B Nazanin"/>
          <w:sz w:val="28"/>
          <w:szCs w:val="28"/>
          <w:rtl/>
        </w:rPr>
        <w:t xml:space="preserve"> کند تا </w:t>
      </w:r>
      <w:r>
        <w:rPr>
          <w:rFonts w:cs="B Nazanin" w:hint="cs"/>
          <w:sz w:val="28"/>
          <w:szCs w:val="28"/>
          <w:rtl/>
        </w:rPr>
        <w:t xml:space="preserve">عمدا </w:t>
      </w:r>
      <w:r w:rsidRPr="00D9267E">
        <w:rPr>
          <w:rFonts w:cs="B Nazanin"/>
          <w:sz w:val="28"/>
          <w:szCs w:val="28"/>
          <w:rtl/>
        </w:rPr>
        <w:t>انتخاب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که چه عناصر</w:t>
      </w:r>
      <w:r w:rsidRPr="00D9267E">
        <w:rPr>
          <w:rFonts w:cs="B Nazanin" w:hint="cs"/>
          <w:sz w:val="28"/>
          <w:szCs w:val="28"/>
          <w:rtl/>
        </w:rPr>
        <w:t>ی</w:t>
      </w:r>
      <w:r w:rsidRPr="00D9267E">
        <w:rPr>
          <w:rFonts w:cs="B Nazanin"/>
          <w:sz w:val="28"/>
          <w:szCs w:val="28"/>
          <w:rtl/>
        </w:rPr>
        <w:t xml:space="preserve"> را در پ</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زم</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قرار ده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w:t>
      </w:r>
    </w:p>
    <w:p w14:paraId="19B7A84F" w14:textId="77777777" w:rsidR="00F97D02" w:rsidRPr="00827897" w:rsidRDefault="00F97D02" w:rsidP="00827897">
      <w:pPr>
        <w:rPr>
          <w:rFonts w:cs="B Nazanin"/>
          <w:b/>
          <w:bCs/>
          <w:sz w:val="28"/>
          <w:szCs w:val="28"/>
        </w:rPr>
      </w:pPr>
      <w:r w:rsidRPr="00827897">
        <w:rPr>
          <w:rFonts w:cs="B Nazanin" w:hint="cs"/>
          <w:b/>
          <w:bCs/>
          <w:sz w:val="28"/>
          <w:szCs w:val="28"/>
          <w:rtl/>
        </w:rPr>
        <w:t>انواع داده</w:t>
      </w:r>
    </w:p>
    <w:p w14:paraId="35C0A62F" w14:textId="77777777" w:rsidR="00F97D02" w:rsidRPr="00D9267E" w:rsidRDefault="00F97D02" w:rsidP="008A2251">
      <w:pPr>
        <w:jc w:val="both"/>
        <w:rPr>
          <w:rFonts w:cs="B Nazanin"/>
          <w:sz w:val="28"/>
          <w:szCs w:val="28"/>
          <w:rtl/>
        </w:rPr>
      </w:pPr>
      <w:r>
        <w:rPr>
          <w:rFonts w:cs="B Nazanin" w:hint="cs"/>
          <w:sz w:val="28"/>
          <w:szCs w:val="28"/>
          <w:rtl/>
        </w:rPr>
        <w:t>سنگ بنای</w:t>
      </w:r>
      <w:r w:rsidRPr="00D9267E">
        <w:rPr>
          <w:rFonts w:cs="B Nazanin"/>
          <w:sz w:val="28"/>
          <w:szCs w:val="28"/>
          <w:rtl/>
        </w:rPr>
        <w:t xml:space="preserve"> هر </w:t>
      </w:r>
      <w:r w:rsidRPr="00D9267E">
        <w:rPr>
          <w:rFonts w:cs="B Nazanin" w:hint="cs"/>
          <w:sz w:val="28"/>
          <w:szCs w:val="28"/>
          <w:rtl/>
        </w:rPr>
        <w:t>مصورسازی</w:t>
      </w:r>
      <w:r w:rsidRPr="00D9267E">
        <w:rPr>
          <w:rFonts w:cs="B Nazanin"/>
          <w:sz w:val="28"/>
          <w:szCs w:val="28"/>
          <w:rtl/>
        </w:rPr>
        <w:t xml:space="preserve"> داده، </w:t>
      </w:r>
      <w:r w:rsidRPr="0010344D">
        <w:rPr>
          <w:rFonts w:cs="B Nazanin" w:hint="cs"/>
          <w:sz w:val="28"/>
          <w:szCs w:val="28"/>
          <w:rtl/>
        </w:rPr>
        <w:t>«داده»</w:t>
      </w:r>
      <w:r w:rsidRPr="00D9267E">
        <w:rPr>
          <w:rFonts w:cs="B Nazanin"/>
          <w:sz w:val="28"/>
          <w:szCs w:val="28"/>
          <w:rtl/>
        </w:rPr>
        <w:t xml:space="preserve"> است. بدون</w:t>
      </w:r>
      <w:r>
        <w:rPr>
          <w:rFonts w:cs="B Nazanin" w:hint="cs"/>
          <w:sz w:val="28"/>
          <w:szCs w:val="28"/>
          <w:rtl/>
        </w:rPr>
        <w:t xml:space="preserve"> وجود</w:t>
      </w:r>
      <w:r w:rsidRPr="00D9267E">
        <w:rPr>
          <w:rFonts w:cs="B Nazanin"/>
          <w:sz w:val="28"/>
          <w:szCs w:val="28"/>
          <w:rtl/>
        </w:rPr>
        <w:t xml:space="preserve"> داده </w:t>
      </w:r>
      <w:r>
        <w:rPr>
          <w:rFonts w:cs="B Nazanin" w:hint="cs"/>
          <w:sz w:val="28"/>
          <w:szCs w:val="28"/>
          <w:rtl/>
        </w:rPr>
        <w:t xml:space="preserve">ها </w:t>
      </w:r>
      <w:r w:rsidRPr="00D9267E">
        <w:rPr>
          <w:rFonts w:cs="B Nazanin"/>
          <w:sz w:val="28"/>
          <w:szCs w:val="28"/>
          <w:rtl/>
        </w:rPr>
        <w:t>و درک خوب</w:t>
      </w:r>
      <w:r>
        <w:rPr>
          <w:rFonts w:cs="B Nazanin" w:hint="cs"/>
          <w:sz w:val="28"/>
          <w:szCs w:val="28"/>
          <w:rtl/>
        </w:rPr>
        <w:t>ی</w:t>
      </w:r>
      <w:r w:rsidRPr="00D9267E">
        <w:rPr>
          <w:rFonts w:cs="B Nazanin"/>
          <w:sz w:val="28"/>
          <w:szCs w:val="28"/>
          <w:rtl/>
        </w:rPr>
        <w:t xml:space="preserve"> از </w:t>
      </w:r>
      <w:r>
        <w:rPr>
          <w:rFonts w:cs="B Nazanin" w:hint="cs"/>
          <w:sz w:val="28"/>
          <w:szCs w:val="28"/>
          <w:rtl/>
        </w:rPr>
        <w:t>این</w:t>
      </w:r>
      <w:r>
        <w:rPr>
          <w:rFonts w:cs="B Nazanin"/>
          <w:sz w:val="28"/>
          <w:szCs w:val="28"/>
          <w:rtl/>
        </w:rPr>
        <w:softHyphen/>
      </w:r>
      <w:r>
        <w:rPr>
          <w:rFonts w:cs="B Nazanin" w:hint="cs"/>
          <w:sz w:val="28"/>
          <w:szCs w:val="28"/>
          <w:rtl/>
        </w:rPr>
        <w:t>که داده ها چه هستند،</w:t>
      </w:r>
      <w:r w:rsidRPr="00D9267E">
        <w:rPr>
          <w:rFonts w:cs="B Nazanin"/>
          <w:sz w:val="28"/>
          <w:szCs w:val="28"/>
          <w:rtl/>
        </w:rPr>
        <w:t xml:space="preserve"> چگونه جمع آور</w:t>
      </w:r>
      <w:r w:rsidRPr="00D9267E">
        <w:rPr>
          <w:rFonts w:cs="B Nazanin" w:hint="cs"/>
          <w:sz w:val="28"/>
          <w:szCs w:val="28"/>
          <w:rtl/>
        </w:rPr>
        <w:t>ی</w:t>
      </w:r>
      <w:r w:rsidRPr="00D9267E">
        <w:rPr>
          <w:rFonts w:cs="B Nazanin"/>
          <w:sz w:val="28"/>
          <w:szCs w:val="28"/>
          <w:rtl/>
        </w:rPr>
        <w:t xml:space="preserve"> شده</w:t>
      </w:r>
      <w:r>
        <w:rPr>
          <w:rFonts w:cs="B Nazanin" w:hint="cs"/>
          <w:sz w:val="28"/>
          <w:szCs w:val="28"/>
          <w:rtl/>
        </w:rPr>
        <w:t xml:space="preserve"> اند</w:t>
      </w:r>
      <w:r w:rsidRPr="00D9267E">
        <w:rPr>
          <w:rFonts w:cs="B Nazanin"/>
          <w:sz w:val="28"/>
          <w:szCs w:val="28"/>
          <w:rtl/>
        </w:rPr>
        <w:t xml:space="preserve"> و به ما چه م</w:t>
      </w:r>
      <w:r w:rsidRPr="00D9267E">
        <w:rPr>
          <w:rFonts w:cs="B Nazanin" w:hint="cs"/>
          <w:sz w:val="28"/>
          <w:szCs w:val="28"/>
          <w:rtl/>
        </w:rPr>
        <w:t>ی</w:t>
      </w:r>
      <w:r>
        <w:rPr>
          <w:rFonts w:cs="B Nazanin"/>
          <w:sz w:val="28"/>
          <w:szCs w:val="28"/>
          <w:rtl/>
        </w:rPr>
        <w:softHyphen/>
      </w:r>
      <w:r w:rsidRPr="00D9267E">
        <w:rPr>
          <w:rFonts w:cs="B Nazanin"/>
          <w:sz w:val="28"/>
          <w:szCs w:val="28"/>
          <w:rtl/>
        </w:rPr>
        <w:t>گو</w:t>
      </w:r>
      <w:r w:rsidRPr="00D9267E">
        <w:rPr>
          <w:rFonts w:cs="B Nazanin" w:hint="cs"/>
          <w:sz w:val="28"/>
          <w:szCs w:val="28"/>
          <w:rtl/>
        </w:rPr>
        <w:t>ی</w:t>
      </w:r>
      <w:r>
        <w:rPr>
          <w:rFonts w:cs="B Nazanin" w:hint="cs"/>
          <w:sz w:val="28"/>
          <w:szCs w:val="28"/>
          <w:rtl/>
        </w:rPr>
        <w:t>ن</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 xml:space="preserve">انگار </w:t>
      </w:r>
      <w:r w:rsidRPr="00D9267E">
        <w:rPr>
          <w:rFonts w:cs="B Nazanin"/>
          <w:sz w:val="28"/>
          <w:szCs w:val="28"/>
          <w:rtl/>
        </w:rPr>
        <w:t>فقط در حال نقاش</w:t>
      </w:r>
      <w:r w:rsidRPr="00D9267E">
        <w:rPr>
          <w:rFonts w:cs="B Nazanin" w:hint="cs"/>
          <w:sz w:val="28"/>
          <w:szCs w:val="28"/>
          <w:rtl/>
        </w:rPr>
        <w:t>ی</w:t>
      </w:r>
      <w:r w:rsidRPr="00D9267E">
        <w:rPr>
          <w:rFonts w:cs="B Nazanin"/>
          <w:sz w:val="28"/>
          <w:szCs w:val="28"/>
          <w:rtl/>
        </w:rPr>
        <w:t xml:space="preserve">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w:t>
      </w:r>
      <w:r>
        <w:rPr>
          <w:rFonts w:cs="B Nazanin" w:hint="cs"/>
          <w:sz w:val="28"/>
          <w:szCs w:val="28"/>
          <w:rtl/>
        </w:rPr>
        <w:t>هستیم</w:t>
      </w:r>
      <w:r w:rsidRPr="00D9267E">
        <w:rPr>
          <w:rFonts w:cs="B Nazanin"/>
          <w:sz w:val="28"/>
          <w:szCs w:val="28"/>
          <w:rtl/>
        </w:rPr>
        <w:t>.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کتاب </w:t>
      </w:r>
      <w:r>
        <w:rPr>
          <w:rFonts w:cs="B Nazanin" w:hint="cs"/>
          <w:sz w:val="28"/>
          <w:szCs w:val="28"/>
          <w:rtl/>
        </w:rPr>
        <w:t>جایی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بررس</w:t>
      </w:r>
      <w:r w:rsidRPr="00D9267E">
        <w:rPr>
          <w:rFonts w:cs="B Nazanin" w:hint="cs"/>
          <w:sz w:val="28"/>
          <w:szCs w:val="28"/>
          <w:rtl/>
        </w:rPr>
        <w:t>ی</w:t>
      </w:r>
      <w:r w:rsidRPr="00D9267E">
        <w:rPr>
          <w:rFonts w:cs="B Nazanin"/>
          <w:sz w:val="28"/>
          <w:szCs w:val="28"/>
          <w:rtl/>
        </w:rPr>
        <w:t xml:space="preserve"> کامل انواع داده ها و روش ها</w:t>
      </w:r>
      <w:r w:rsidRPr="00D9267E">
        <w:rPr>
          <w:rFonts w:cs="B Nazanin" w:hint="cs"/>
          <w:sz w:val="28"/>
          <w:szCs w:val="28"/>
          <w:rtl/>
        </w:rPr>
        <w:t>ی</w:t>
      </w:r>
      <w:r w:rsidRPr="00D9267E">
        <w:rPr>
          <w:rFonts w:cs="B Nazanin"/>
          <w:sz w:val="28"/>
          <w:szCs w:val="28"/>
          <w:rtl/>
        </w:rPr>
        <w:t xml:space="preserve"> آمار</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اما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w:t>
      </w:r>
      <w:r>
        <w:rPr>
          <w:rFonts w:cs="B Nazanin" w:hint="cs"/>
          <w:sz w:val="28"/>
          <w:szCs w:val="28"/>
          <w:rtl/>
        </w:rPr>
        <w:t>مقدمه</w:t>
      </w:r>
      <w:r w:rsidRPr="00D9267E">
        <w:rPr>
          <w:rFonts w:cs="B Nazanin"/>
          <w:sz w:val="28"/>
          <w:szCs w:val="28"/>
          <w:rtl/>
        </w:rPr>
        <w:t xml:space="preserve"> کوتاه م</w:t>
      </w:r>
      <w:r w:rsidRPr="00D9267E">
        <w:rPr>
          <w:rFonts w:cs="B Nazanin" w:hint="cs"/>
          <w:sz w:val="28"/>
          <w:szCs w:val="28"/>
          <w:rtl/>
        </w:rPr>
        <w:t>ی</w:t>
      </w:r>
      <w:r w:rsidRPr="00D9267E">
        <w:rPr>
          <w:rFonts w:cs="B Nazanin"/>
          <w:sz w:val="28"/>
          <w:szCs w:val="28"/>
          <w:rtl/>
        </w:rPr>
        <w:t xml:space="preserve"> تواند به م</w:t>
      </w:r>
      <w:r w:rsidRPr="00D9267E">
        <w:rPr>
          <w:rFonts w:cs="B Nazanin" w:hint="eastAsia"/>
          <w:sz w:val="28"/>
          <w:szCs w:val="28"/>
          <w:rtl/>
        </w:rPr>
        <w:t>ا</w:t>
      </w:r>
      <w:r w:rsidRPr="00D9267E">
        <w:rPr>
          <w:rFonts w:cs="B Nazanin"/>
          <w:sz w:val="28"/>
          <w:szCs w:val="28"/>
          <w:rtl/>
        </w:rPr>
        <w:t xml:space="preserve"> کمک کند تا انواع داده ها</w:t>
      </w:r>
      <w:r w:rsidRPr="00D9267E">
        <w:rPr>
          <w:rFonts w:cs="B Nazanin" w:hint="cs"/>
          <w:sz w:val="28"/>
          <w:szCs w:val="28"/>
          <w:rtl/>
        </w:rPr>
        <w:t>ی</w:t>
      </w:r>
      <w:r>
        <w:rPr>
          <w:rFonts w:cs="B Nazanin" w:hint="cs"/>
          <w:sz w:val="28"/>
          <w:szCs w:val="28"/>
          <w:rtl/>
        </w:rPr>
        <w:t xml:space="preserve"> خود</w:t>
      </w:r>
      <w:r w:rsidRPr="00D9267E">
        <w:rPr>
          <w:rFonts w:cs="B Nazanin"/>
          <w:sz w:val="28"/>
          <w:szCs w:val="28"/>
          <w:rtl/>
        </w:rPr>
        <w:t xml:space="preserve"> را </w:t>
      </w:r>
      <w:r>
        <w:rPr>
          <w:rFonts w:cs="B Nazanin" w:hint="cs"/>
          <w:sz w:val="28"/>
          <w:szCs w:val="28"/>
          <w:rtl/>
        </w:rPr>
        <w:t>مانند نمودارهایمان</w:t>
      </w:r>
      <w:r w:rsidRPr="00D9267E">
        <w:rPr>
          <w:rFonts w:cs="B Nazanin"/>
          <w:sz w:val="28"/>
          <w:szCs w:val="28"/>
          <w:rtl/>
        </w:rPr>
        <w:t xml:space="preserve"> سازمانده</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Pr>
        <w:t>.</w:t>
      </w:r>
    </w:p>
    <w:p w14:paraId="3AB4177D" w14:textId="77777777" w:rsidR="00F97D02" w:rsidRPr="00D9267E" w:rsidRDefault="00F97D02" w:rsidP="008A2251">
      <w:pPr>
        <w:jc w:val="both"/>
        <w:rPr>
          <w:rFonts w:cs="B Nazanin"/>
          <w:sz w:val="28"/>
          <w:szCs w:val="28"/>
        </w:rPr>
      </w:pPr>
      <w:r w:rsidRPr="00D9267E">
        <w:rPr>
          <w:rFonts w:cs="B Nazanin"/>
          <w:sz w:val="28"/>
          <w:szCs w:val="28"/>
          <w:rtl/>
        </w:rPr>
        <w:t xml:space="preserve">دو گروه عمده از انواع داده ها </w:t>
      </w:r>
      <w:r>
        <w:rPr>
          <w:rFonts w:cs="B Nazanin" w:hint="cs"/>
          <w:sz w:val="28"/>
          <w:szCs w:val="28"/>
          <w:rtl/>
        </w:rPr>
        <w:t xml:space="preserve">وجود دارد: </w:t>
      </w:r>
      <w:r w:rsidRPr="00D9267E">
        <w:rPr>
          <w:rFonts w:cs="B Nazanin"/>
          <w:sz w:val="28"/>
          <w:szCs w:val="28"/>
          <w:rtl/>
        </w:rPr>
        <w:t>کم</w:t>
      </w:r>
      <w:r w:rsidRPr="00D9267E">
        <w:rPr>
          <w:rFonts w:cs="B Nazanin" w:hint="cs"/>
          <w:sz w:val="28"/>
          <w:szCs w:val="28"/>
          <w:rtl/>
        </w:rPr>
        <w:t>ی</w:t>
      </w:r>
      <w:r w:rsidRPr="00D9267E">
        <w:rPr>
          <w:rFonts w:cs="B Nazanin"/>
          <w:sz w:val="28"/>
          <w:szCs w:val="28"/>
          <w:rtl/>
        </w:rPr>
        <w:t xml:space="preserve"> و ک</w:t>
      </w:r>
      <w:r w:rsidRPr="00D9267E">
        <w:rPr>
          <w:rFonts w:cs="B Nazanin" w:hint="cs"/>
          <w:sz w:val="28"/>
          <w:szCs w:val="28"/>
          <w:rtl/>
        </w:rPr>
        <w:t>ی</w:t>
      </w:r>
      <w:r w:rsidRPr="00D9267E">
        <w:rPr>
          <w:rFonts w:cs="B Nazanin" w:hint="eastAsia"/>
          <w:sz w:val="28"/>
          <w:szCs w:val="28"/>
          <w:rtl/>
        </w:rPr>
        <w:t>ف</w:t>
      </w:r>
      <w:r w:rsidRPr="00D9267E">
        <w:rPr>
          <w:rFonts w:cs="B Nazanin" w:hint="cs"/>
          <w:sz w:val="28"/>
          <w:szCs w:val="28"/>
          <w:rtl/>
        </w:rPr>
        <w:t>ی</w:t>
      </w:r>
      <w:r>
        <w:rPr>
          <w:rFonts w:cs="B Nazanin" w:hint="cs"/>
          <w:sz w:val="28"/>
          <w:szCs w:val="28"/>
          <w:rtl/>
        </w:rPr>
        <w:t xml:space="preserve">. </w:t>
      </w:r>
      <w:r w:rsidRPr="00D9267E">
        <w:rPr>
          <w:rFonts w:cs="B Nazanin"/>
          <w:sz w:val="28"/>
          <w:szCs w:val="28"/>
          <w:rtl/>
        </w:rPr>
        <w:t>داده ها</w:t>
      </w:r>
      <w:r w:rsidRPr="00D9267E">
        <w:rPr>
          <w:rFonts w:cs="B Nazanin" w:hint="cs"/>
          <w:sz w:val="28"/>
          <w:szCs w:val="28"/>
          <w:rtl/>
        </w:rPr>
        <w:t>ی</w:t>
      </w:r>
      <w:r w:rsidRPr="00D9267E">
        <w:rPr>
          <w:rFonts w:cs="B Nazanin"/>
          <w:sz w:val="28"/>
          <w:szCs w:val="28"/>
          <w:rtl/>
        </w:rPr>
        <w:t xml:space="preserve"> کم</w:t>
      </w:r>
      <w:r w:rsidRPr="00D9267E">
        <w:rPr>
          <w:rFonts w:cs="B Nazanin" w:hint="cs"/>
          <w:sz w:val="28"/>
          <w:szCs w:val="28"/>
          <w:rtl/>
        </w:rPr>
        <w:t>ی</w:t>
      </w:r>
      <w:r w:rsidRPr="00D9267E">
        <w:rPr>
          <w:rFonts w:cs="B Nazanin"/>
          <w:sz w:val="28"/>
          <w:szCs w:val="28"/>
          <w:rtl/>
        </w:rPr>
        <w:t xml:space="preserve"> را م</w:t>
      </w:r>
      <w:r w:rsidRPr="00D9267E">
        <w:rPr>
          <w:rFonts w:cs="B Nazanin" w:hint="cs"/>
          <w:sz w:val="28"/>
          <w:szCs w:val="28"/>
          <w:rtl/>
        </w:rPr>
        <w:t>ی</w:t>
      </w:r>
      <w:r w:rsidRPr="00D9267E">
        <w:rPr>
          <w:rFonts w:cs="B Nazanin"/>
          <w:sz w:val="28"/>
          <w:szCs w:val="28"/>
          <w:rtl/>
        </w:rPr>
        <w:t xml:space="preserve"> توان با </w:t>
      </w:r>
      <w:r w:rsidRPr="00A62684">
        <w:rPr>
          <w:rFonts w:cs="B Nazanin"/>
          <w:i/>
          <w:iCs/>
          <w:sz w:val="28"/>
          <w:szCs w:val="28"/>
          <w:rtl/>
        </w:rPr>
        <w:t>اعداد</w:t>
      </w:r>
      <w:r w:rsidRPr="00D9267E">
        <w:rPr>
          <w:rFonts w:cs="B Nazanin"/>
          <w:sz w:val="28"/>
          <w:szCs w:val="28"/>
          <w:rtl/>
        </w:rPr>
        <w:t xml:space="preserve"> اندازه 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کرد</w:t>
      </w:r>
      <w:r>
        <w:rPr>
          <w:rFonts w:cs="B Nazanin" w:hint="cs"/>
          <w:sz w:val="28"/>
          <w:szCs w:val="28"/>
          <w:rtl/>
        </w:rPr>
        <w:t>؛</w:t>
      </w:r>
      <w:r w:rsidRPr="00D9267E">
        <w:rPr>
          <w:rFonts w:cs="B Nazanin"/>
          <w:sz w:val="28"/>
          <w:szCs w:val="28"/>
          <w:rtl/>
        </w:rPr>
        <w:t xml:space="preserve"> به عنوان مثال، فاصله، دلار، سرعت و زمان. داده ها</w:t>
      </w:r>
      <w:r w:rsidRPr="00D9267E">
        <w:rPr>
          <w:rFonts w:cs="B Nazanin" w:hint="cs"/>
          <w:sz w:val="28"/>
          <w:szCs w:val="28"/>
          <w:rtl/>
        </w:rPr>
        <w:t>ی</w:t>
      </w:r>
      <w:r w:rsidRPr="00D9267E">
        <w:rPr>
          <w:rFonts w:cs="B Nazanin"/>
          <w:sz w:val="28"/>
          <w:szCs w:val="28"/>
          <w:rtl/>
        </w:rPr>
        <w:t xml:space="preserve"> ک</w:t>
      </w:r>
      <w:r w:rsidRPr="00D9267E">
        <w:rPr>
          <w:rFonts w:cs="B Nazanin" w:hint="cs"/>
          <w:sz w:val="28"/>
          <w:szCs w:val="28"/>
          <w:rtl/>
        </w:rPr>
        <w:t>ی</w:t>
      </w:r>
      <w:r w:rsidRPr="00D9267E">
        <w:rPr>
          <w:rFonts w:cs="B Nazanin" w:hint="eastAsia"/>
          <w:sz w:val="28"/>
          <w:szCs w:val="28"/>
          <w:rtl/>
        </w:rPr>
        <w:t>ف</w:t>
      </w:r>
      <w:r w:rsidRPr="00D9267E">
        <w:rPr>
          <w:rFonts w:cs="B Nazanin" w:hint="cs"/>
          <w:sz w:val="28"/>
          <w:szCs w:val="28"/>
          <w:rtl/>
        </w:rPr>
        <w:t>ی</w:t>
      </w:r>
      <w:r w:rsidRPr="00D9267E">
        <w:rPr>
          <w:rFonts w:cs="B Nazanin"/>
          <w:sz w:val="28"/>
          <w:szCs w:val="28"/>
          <w:rtl/>
        </w:rPr>
        <w:t xml:space="preserve"> اطلاعات </w:t>
      </w:r>
      <w:r w:rsidRPr="001B5A3E">
        <w:rPr>
          <w:rFonts w:cs="B Nazanin"/>
          <w:i/>
          <w:iCs/>
          <w:sz w:val="28"/>
          <w:szCs w:val="28"/>
          <w:rtl/>
        </w:rPr>
        <w:t>غ</w:t>
      </w:r>
      <w:r w:rsidRPr="001B5A3E">
        <w:rPr>
          <w:rFonts w:cs="B Nazanin" w:hint="cs"/>
          <w:i/>
          <w:iCs/>
          <w:sz w:val="28"/>
          <w:szCs w:val="28"/>
          <w:rtl/>
        </w:rPr>
        <w:t>ی</w:t>
      </w:r>
      <w:r w:rsidRPr="001B5A3E">
        <w:rPr>
          <w:rFonts w:cs="B Nazanin" w:hint="eastAsia"/>
          <w:i/>
          <w:iCs/>
          <w:sz w:val="28"/>
          <w:szCs w:val="28"/>
          <w:rtl/>
        </w:rPr>
        <w:t>ر</w:t>
      </w:r>
      <w:r w:rsidRPr="001B5A3E">
        <w:rPr>
          <w:rFonts w:cs="B Nazanin"/>
          <w:i/>
          <w:iCs/>
          <w:sz w:val="28"/>
          <w:szCs w:val="28"/>
          <w:rtl/>
        </w:rPr>
        <w:t xml:space="preserve"> عدد</w:t>
      </w:r>
      <w:r w:rsidRPr="001B5A3E">
        <w:rPr>
          <w:rFonts w:cs="B Nazanin" w:hint="cs"/>
          <w:i/>
          <w:iCs/>
          <w:sz w:val="28"/>
          <w:szCs w:val="28"/>
          <w:rtl/>
        </w:rPr>
        <w:t>ی</w:t>
      </w:r>
      <w:r w:rsidRPr="00D9267E">
        <w:rPr>
          <w:rFonts w:cs="B Nazanin"/>
          <w:sz w:val="28"/>
          <w:szCs w:val="28"/>
          <w:rtl/>
        </w:rPr>
        <w:t xml:space="preserve"> </w:t>
      </w:r>
      <w:r>
        <w:rPr>
          <w:rFonts w:cs="B Nazanin" w:hint="cs"/>
          <w:sz w:val="28"/>
          <w:szCs w:val="28"/>
          <w:rtl/>
        </w:rPr>
        <w:t>و</w:t>
      </w:r>
      <w:r w:rsidRPr="00D9267E">
        <w:rPr>
          <w:rFonts w:cs="B Nazanin"/>
          <w:sz w:val="28"/>
          <w:szCs w:val="28"/>
          <w:rtl/>
        </w:rPr>
        <w:t xml:space="preserve"> معمولاً متن ها</w:t>
      </w:r>
      <w:r w:rsidRPr="00D9267E">
        <w:rPr>
          <w:rFonts w:cs="B Nazanin" w:hint="cs"/>
          <w:sz w:val="28"/>
          <w:szCs w:val="28"/>
          <w:rtl/>
        </w:rPr>
        <w:t>ی</w:t>
      </w:r>
      <w:r w:rsidRPr="00D9267E">
        <w:rPr>
          <w:rFonts w:cs="B Nazanin"/>
          <w:sz w:val="28"/>
          <w:szCs w:val="28"/>
          <w:rtl/>
        </w:rPr>
        <w:t xml:space="preserve"> توص</w:t>
      </w:r>
      <w:r w:rsidRPr="00D9267E">
        <w:rPr>
          <w:rFonts w:cs="B Nazanin" w:hint="cs"/>
          <w:sz w:val="28"/>
          <w:szCs w:val="28"/>
          <w:rtl/>
        </w:rPr>
        <w:t>ی</w:t>
      </w:r>
      <w:r w:rsidRPr="00D9267E">
        <w:rPr>
          <w:rFonts w:cs="B Nazanin" w:hint="eastAsia"/>
          <w:sz w:val="28"/>
          <w:szCs w:val="28"/>
          <w:rtl/>
        </w:rPr>
        <w:t>ف</w:t>
      </w:r>
      <w:r w:rsidRPr="00D9267E">
        <w:rPr>
          <w:rFonts w:cs="B Nazanin" w:hint="cs"/>
          <w:sz w:val="28"/>
          <w:szCs w:val="28"/>
          <w:rtl/>
        </w:rPr>
        <w:t>ی</w:t>
      </w:r>
      <w:r w:rsidRPr="00D9267E">
        <w:rPr>
          <w:rFonts w:cs="B Nazanin"/>
          <w:sz w:val="28"/>
          <w:szCs w:val="28"/>
          <w:rtl/>
        </w:rPr>
        <w:t xml:space="preserve"> مانند </w:t>
      </w:r>
      <w:r>
        <w:rPr>
          <w:rFonts w:cs="B Nazanin" w:hint="cs"/>
          <w:sz w:val="28"/>
          <w:szCs w:val="28"/>
          <w:rtl/>
        </w:rPr>
        <w:t>«</w:t>
      </w:r>
      <w:r w:rsidRPr="00D9267E">
        <w:rPr>
          <w:rFonts w:cs="B Nazanin"/>
          <w:sz w:val="28"/>
          <w:szCs w:val="28"/>
          <w:rtl/>
        </w:rPr>
        <w:t xml:space="preserve">بله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خ</w:t>
      </w:r>
      <w:r w:rsidRPr="00D9267E">
        <w:rPr>
          <w:rFonts w:cs="B Nazanin" w:hint="cs"/>
          <w:sz w:val="28"/>
          <w:szCs w:val="28"/>
          <w:rtl/>
        </w:rPr>
        <w:t>ی</w:t>
      </w:r>
      <w:r w:rsidRPr="00D9267E">
        <w:rPr>
          <w:rFonts w:cs="B Nazanin" w:hint="eastAsia"/>
          <w:sz w:val="28"/>
          <w:szCs w:val="28"/>
          <w:rtl/>
        </w:rPr>
        <w:t>ر</w:t>
      </w:r>
      <w:r>
        <w:rPr>
          <w:rFonts w:cs="B Nazanin" w:hint="cs"/>
          <w:sz w:val="28"/>
          <w:szCs w:val="28"/>
          <w:rtl/>
        </w:rPr>
        <w:t>»</w:t>
      </w:r>
      <w:r w:rsidRPr="00D9267E">
        <w:rPr>
          <w:rFonts w:cs="B Nazanin"/>
          <w:sz w:val="28"/>
          <w:szCs w:val="28"/>
          <w:rtl/>
        </w:rPr>
        <w:t xml:space="preserve"> ، </w:t>
      </w:r>
      <w:r>
        <w:rPr>
          <w:rFonts w:cs="B Nazanin" w:hint="cs"/>
          <w:sz w:val="28"/>
          <w:szCs w:val="28"/>
          <w:rtl/>
        </w:rPr>
        <w:t>«</w:t>
      </w:r>
      <w:r w:rsidRPr="00D9267E">
        <w:rPr>
          <w:rFonts w:cs="B Nazanin"/>
          <w:sz w:val="28"/>
          <w:szCs w:val="28"/>
          <w:rtl/>
        </w:rPr>
        <w:t>راض</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ناراض</w:t>
      </w:r>
      <w:r w:rsidRPr="00D9267E">
        <w:rPr>
          <w:rFonts w:cs="B Nazanin" w:hint="cs"/>
          <w:sz w:val="28"/>
          <w:szCs w:val="28"/>
          <w:rtl/>
        </w:rPr>
        <w:t>ی</w:t>
      </w:r>
      <w:r>
        <w:rPr>
          <w:rFonts w:cs="B Nazanin" w:hint="cs"/>
          <w:sz w:val="28"/>
          <w:szCs w:val="28"/>
          <w:rtl/>
        </w:rPr>
        <w:t>» و</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sidRPr="00D9267E">
        <w:rPr>
          <w:rFonts w:cs="B Nazanin" w:hint="eastAsia"/>
          <w:sz w:val="28"/>
          <w:szCs w:val="28"/>
          <w:rtl/>
        </w:rPr>
        <w:t>نقل</w:t>
      </w:r>
      <w:r w:rsidRPr="00D9267E">
        <w:rPr>
          <w:rFonts w:cs="B Nazanin"/>
          <w:sz w:val="28"/>
          <w:szCs w:val="28"/>
          <w:rtl/>
        </w:rPr>
        <w:t xml:space="preserve"> قول ها</w:t>
      </w:r>
      <w:r w:rsidRPr="00D9267E">
        <w:rPr>
          <w:rFonts w:cs="B Nazanin" w:hint="cs"/>
          <w:sz w:val="28"/>
          <w:szCs w:val="28"/>
          <w:rtl/>
        </w:rPr>
        <w:t>ی</w:t>
      </w:r>
      <w:r w:rsidRPr="00D9267E">
        <w:rPr>
          <w:rFonts w:cs="B Nazanin"/>
          <w:sz w:val="28"/>
          <w:szCs w:val="28"/>
          <w:rtl/>
        </w:rPr>
        <w:t xml:space="preserve"> طولان</w:t>
      </w:r>
      <w:r w:rsidRPr="00D9267E">
        <w:rPr>
          <w:rFonts w:cs="B Nazanin" w:hint="cs"/>
          <w:sz w:val="28"/>
          <w:szCs w:val="28"/>
          <w:rtl/>
        </w:rPr>
        <w:t>ی</w:t>
      </w:r>
      <w:r w:rsidRPr="00D9267E">
        <w:rPr>
          <w:rFonts w:cs="B Nazanin"/>
          <w:sz w:val="28"/>
          <w:szCs w:val="28"/>
          <w:rtl/>
        </w:rPr>
        <w:t xml:space="preserve"> تر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بخش ها</w:t>
      </w:r>
      <w:r w:rsidRPr="00D9267E">
        <w:rPr>
          <w:rFonts w:cs="B Nazanin" w:hint="cs"/>
          <w:sz w:val="28"/>
          <w:szCs w:val="28"/>
          <w:rtl/>
        </w:rPr>
        <w:t>یی</w:t>
      </w:r>
      <w:r w:rsidRPr="00D9267E">
        <w:rPr>
          <w:rFonts w:cs="B Nazanin"/>
          <w:sz w:val="28"/>
          <w:szCs w:val="28"/>
          <w:rtl/>
        </w:rPr>
        <w:t xml:space="preserve"> از مصاحبه ها و نظرسنج</w:t>
      </w:r>
      <w:r w:rsidRPr="00D9267E">
        <w:rPr>
          <w:rFonts w:cs="B Nazanin" w:hint="cs"/>
          <w:sz w:val="28"/>
          <w:szCs w:val="28"/>
          <w:rtl/>
        </w:rPr>
        <w:t>ی</w:t>
      </w:r>
      <w:r w:rsidRPr="00D9267E">
        <w:rPr>
          <w:rFonts w:cs="B Nazanin"/>
          <w:sz w:val="28"/>
          <w:szCs w:val="28"/>
          <w:rtl/>
        </w:rPr>
        <w:t xml:space="preserve"> ها</w:t>
      </w:r>
      <w:r w:rsidRPr="00D9267E">
        <w:rPr>
          <w:rFonts w:cs="B Nazanin"/>
          <w:sz w:val="28"/>
          <w:szCs w:val="28"/>
        </w:rPr>
        <w:t xml:space="preserve">  </w:t>
      </w:r>
      <w:r>
        <w:rPr>
          <w:rFonts w:cs="B Nazanin" w:hint="cs"/>
          <w:sz w:val="28"/>
          <w:szCs w:val="28"/>
          <w:rtl/>
        </w:rPr>
        <w:t>هستند.</w:t>
      </w:r>
    </w:p>
    <w:p w14:paraId="29F5FC04" w14:textId="77777777" w:rsidR="00F97D02" w:rsidRPr="00D9267E" w:rsidRDefault="00F97D02" w:rsidP="008A2251">
      <w:pPr>
        <w:jc w:val="both"/>
        <w:rPr>
          <w:rFonts w:cs="B Nazanin"/>
          <w:sz w:val="28"/>
          <w:szCs w:val="28"/>
          <w:rtl/>
        </w:rPr>
      </w:pPr>
      <w:r>
        <w:rPr>
          <w:rFonts w:cs="B Nazanin" w:hint="cs"/>
          <w:sz w:val="28"/>
          <w:szCs w:val="28"/>
          <w:rtl/>
        </w:rPr>
        <w:t>علاوه بر این</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هر نوع داده اصل</w:t>
      </w:r>
      <w:r w:rsidRPr="00D9267E">
        <w:rPr>
          <w:rFonts w:cs="B Nazanin" w:hint="cs"/>
          <w:sz w:val="28"/>
          <w:szCs w:val="28"/>
          <w:rtl/>
        </w:rPr>
        <w:t>ی</w:t>
      </w:r>
      <w:r w:rsidRPr="00D9267E">
        <w:rPr>
          <w:rFonts w:cs="B Nazanin"/>
          <w:sz w:val="28"/>
          <w:szCs w:val="28"/>
          <w:rtl/>
        </w:rPr>
        <w:t xml:space="preserve"> را به </w:t>
      </w:r>
      <w:r>
        <w:rPr>
          <w:rFonts w:cs="B Nazanin" w:hint="cs"/>
          <w:sz w:val="28"/>
          <w:szCs w:val="28"/>
          <w:rtl/>
        </w:rPr>
        <w:t>دسته های فرعی</w:t>
      </w:r>
      <w:r w:rsidRPr="00D9267E">
        <w:rPr>
          <w:rFonts w:cs="B Nazanin"/>
          <w:sz w:val="28"/>
          <w:szCs w:val="28"/>
          <w:rtl/>
        </w:rPr>
        <w:t xml:space="preserve"> تقس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از نظر کم</w:t>
      </w:r>
      <w:r w:rsidRPr="00D9267E">
        <w:rPr>
          <w:rFonts w:cs="B Nazanin" w:hint="cs"/>
          <w:sz w:val="28"/>
          <w:szCs w:val="28"/>
          <w:rtl/>
        </w:rPr>
        <w:t>ی</w:t>
      </w:r>
      <w:r w:rsidRPr="00D9267E">
        <w:rPr>
          <w:rFonts w:cs="B Nazanin"/>
          <w:sz w:val="28"/>
          <w:szCs w:val="28"/>
          <w:rtl/>
        </w:rPr>
        <w:t>،  مق</w:t>
      </w:r>
      <w:r w:rsidRPr="00D9267E">
        <w:rPr>
          <w:rFonts w:cs="B Nazanin" w:hint="cs"/>
          <w:sz w:val="28"/>
          <w:szCs w:val="28"/>
          <w:rtl/>
        </w:rPr>
        <w:t>ی</w:t>
      </w:r>
      <w:r w:rsidRPr="00D9267E">
        <w:rPr>
          <w:rFonts w:cs="B Nazanin" w:hint="eastAsia"/>
          <w:sz w:val="28"/>
          <w:szCs w:val="28"/>
          <w:rtl/>
        </w:rPr>
        <w:t>اس</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w:t>
      </w:r>
      <w:r w:rsidRPr="00E90BEA">
        <w:rPr>
          <w:rFonts w:cs="B Nazanin"/>
          <w:i/>
          <w:iCs/>
          <w:sz w:val="28"/>
          <w:szCs w:val="28"/>
          <w:rtl/>
        </w:rPr>
        <w:t>اسم</w:t>
      </w:r>
      <w:r w:rsidRPr="00E90BEA">
        <w:rPr>
          <w:rFonts w:cs="B Nazanin" w:hint="cs"/>
          <w:i/>
          <w:iCs/>
          <w:sz w:val="28"/>
          <w:szCs w:val="28"/>
          <w:rtl/>
        </w:rPr>
        <w:t>ی</w:t>
      </w:r>
      <w:r w:rsidRPr="00D9267E">
        <w:rPr>
          <w:rFonts w:cs="B Nazanin"/>
          <w:sz w:val="28"/>
          <w:szCs w:val="28"/>
          <w:rtl/>
        </w:rPr>
        <w:t xml:space="preserve"> و </w:t>
      </w:r>
      <w:r w:rsidRPr="00E90BEA">
        <w:rPr>
          <w:rFonts w:cs="B Nazanin"/>
          <w:i/>
          <w:iCs/>
          <w:sz w:val="28"/>
          <w:szCs w:val="28"/>
          <w:rtl/>
        </w:rPr>
        <w:t>ترت</w:t>
      </w:r>
      <w:r w:rsidRPr="00E90BEA">
        <w:rPr>
          <w:rFonts w:cs="B Nazanin" w:hint="cs"/>
          <w:i/>
          <w:iCs/>
          <w:sz w:val="28"/>
          <w:szCs w:val="28"/>
          <w:rtl/>
        </w:rPr>
        <w:t>ی</w:t>
      </w:r>
      <w:r w:rsidRPr="00E90BEA">
        <w:rPr>
          <w:rFonts w:cs="B Nazanin" w:hint="eastAsia"/>
          <w:i/>
          <w:iCs/>
          <w:sz w:val="28"/>
          <w:szCs w:val="28"/>
          <w:rtl/>
        </w:rPr>
        <w:t>ب</w:t>
      </w:r>
      <w:r w:rsidRPr="00E90BEA">
        <w:rPr>
          <w:rFonts w:cs="B Nazanin" w:hint="cs"/>
          <w:i/>
          <w:iCs/>
          <w:sz w:val="28"/>
          <w:szCs w:val="28"/>
          <w:rtl/>
        </w:rPr>
        <w:t>ی</w:t>
      </w:r>
      <w:r w:rsidRPr="00D9267E">
        <w:rPr>
          <w:rFonts w:cs="B Nazanin"/>
          <w:sz w:val="28"/>
          <w:szCs w:val="28"/>
          <w:rtl/>
        </w:rPr>
        <w:t xml:space="preserve"> دار</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مق</w:t>
      </w:r>
      <w:r w:rsidRPr="00D9267E">
        <w:rPr>
          <w:rFonts w:cs="B Nazanin" w:hint="cs"/>
          <w:sz w:val="28"/>
          <w:szCs w:val="28"/>
          <w:rtl/>
        </w:rPr>
        <w:t>ی</w:t>
      </w:r>
      <w:r w:rsidRPr="00D9267E">
        <w:rPr>
          <w:rFonts w:cs="B Nazanin" w:hint="eastAsia"/>
          <w:sz w:val="28"/>
          <w:szCs w:val="28"/>
          <w:rtl/>
        </w:rPr>
        <w:t>اس</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اسم</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برچسب گذار</w:t>
      </w:r>
      <w:r w:rsidRPr="00D9267E">
        <w:rPr>
          <w:rFonts w:cs="B Nazanin" w:hint="cs"/>
          <w:sz w:val="28"/>
          <w:szCs w:val="28"/>
          <w:rtl/>
        </w:rPr>
        <w:t>ی</w:t>
      </w:r>
      <w:r w:rsidRPr="00D9267E">
        <w:rPr>
          <w:rFonts w:cs="B Nazanin"/>
          <w:sz w:val="28"/>
          <w:szCs w:val="28"/>
          <w:rtl/>
        </w:rPr>
        <w:t xml:space="preserve"> متغ</w:t>
      </w:r>
      <w:r w:rsidRPr="00D9267E">
        <w:rPr>
          <w:rFonts w:cs="B Nazanin" w:hint="cs"/>
          <w:sz w:val="28"/>
          <w:szCs w:val="28"/>
          <w:rtl/>
        </w:rPr>
        <w:t>ی</w:t>
      </w:r>
      <w:r w:rsidRPr="00D9267E">
        <w:rPr>
          <w:rFonts w:cs="B Nazanin" w:hint="eastAsia"/>
          <w:sz w:val="28"/>
          <w:szCs w:val="28"/>
          <w:rtl/>
        </w:rPr>
        <w:t>رها</w:t>
      </w:r>
      <w:r w:rsidRPr="00D9267E">
        <w:rPr>
          <w:rFonts w:cs="B Nazanin"/>
          <w:sz w:val="28"/>
          <w:szCs w:val="28"/>
          <w:rtl/>
        </w:rPr>
        <w:t xml:space="preserve"> استفاده م</w:t>
      </w:r>
      <w:r w:rsidRPr="00D9267E">
        <w:rPr>
          <w:rFonts w:cs="B Nazanin" w:hint="cs"/>
          <w:sz w:val="28"/>
          <w:szCs w:val="28"/>
          <w:rtl/>
        </w:rPr>
        <w:t>ی</w:t>
      </w:r>
      <w:r w:rsidRPr="00D9267E">
        <w:rPr>
          <w:rFonts w:cs="B Nazanin"/>
          <w:sz w:val="28"/>
          <w:szCs w:val="28"/>
          <w:rtl/>
        </w:rPr>
        <w:t xml:space="preserve"> شوند و ترت</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مقدار کم</w:t>
      </w:r>
      <w:r w:rsidRPr="00D9267E">
        <w:rPr>
          <w:rFonts w:cs="B Nazanin" w:hint="cs"/>
          <w:sz w:val="28"/>
          <w:szCs w:val="28"/>
          <w:rtl/>
        </w:rPr>
        <w:t>ی</w:t>
      </w:r>
      <w:r w:rsidRPr="00D9267E">
        <w:rPr>
          <w:rFonts w:cs="B Nazanin"/>
          <w:sz w:val="28"/>
          <w:szCs w:val="28"/>
          <w:rtl/>
        </w:rPr>
        <w:t xml:space="preserve"> ندارند. در مجموعه ا</w:t>
      </w:r>
      <w:r w:rsidRPr="00D9267E">
        <w:rPr>
          <w:rFonts w:cs="B Nazanin" w:hint="cs"/>
          <w:sz w:val="28"/>
          <w:szCs w:val="28"/>
          <w:rtl/>
        </w:rPr>
        <w:t>ی</w:t>
      </w:r>
      <w:r w:rsidRPr="00D9267E">
        <w:rPr>
          <w:rFonts w:cs="B Nazanin"/>
          <w:sz w:val="28"/>
          <w:szCs w:val="28"/>
          <w:rtl/>
        </w:rPr>
        <w:t xml:space="preserve"> از انواع ح</w:t>
      </w:r>
      <w:r w:rsidRPr="00D9267E">
        <w:rPr>
          <w:rFonts w:cs="B Nazanin" w:hint="cs"/>
          <w:sz w:val="28"/>
          <w:szCs w:val="28"/>
          <w:rtl/>
        </w:rPr>
        <w:t>ی</w:t>
      </w:r>
      <w:r w:rsidRPr="00D9267E">
        <w:rPr>
          <w:rFonts w:cs="B Nazanin" w:hint="eastAsia"/>
          <w:sz w:val="28"/>
          <w:szCs w:val="28"/>
          <w:rtl/>
        </w:rPr>
        <w:t>وانات</w:t>
      </w:r>
      <w:r w:rsidRPr="00D9267E">
        <w:rPr>
          <w:rFonts w:cs="B Nazanin"/>
          <w:sz w:val="28"/>
          <w:szCs w:val="28"/>
          <w:rtl/>
        </w:rPr>
        <w:t>، ترت</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ش</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ببر و خرس معنا</w:t>
      </w:r>
      <w:r w:rsidRPr="00D9267E">
        <w:rPr>
          <w:rFonts w:cs="B Nazanin" w:hint="cs"/>
          <w:sz w:val="28"/>
          <w:szCs w:val="28"/>
          <w:rtl/>
        </w:rPr>
        <w:t>یی</w:t>
      </w:r>
      <w:r w:rsidRPr="00D9267E">
        <w:rPr>
          <w:rFonts w:cs="B Nazanin"/>
          <w:sz w:val="28"/>
          <w:szCs w:val="28"/>
          <w:rtl/>
        </w:rPr>
        <w:t xml:space="preserve"> ندا</w:t>
      </w:r>
      <w:r w:rsidRPr="00D9267E">
        <w:rPr>
          <w:rFonts w:cs="B Nazanin" w:hint="eastAsia"/>
          <w:sz w:val="28"/>
          <w:szCs w:val="28"/>
          <w:rtl/>
        </w:rPr>
        <w:t>رد</w:t>
      </w:r>
      <w:r w:rsidRPr="00D9267E">
        <w:rPr>
          <w:rFonts w:cs="B Nazanin"/>
          <w:sz w:val="28"/>
          <w:szCs w:val="28"/>
          <w:rtl/>
        </w:rPr>
        <w:t xml:space="preserve"> (البته به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از آهنگ</w:t>
      </w:r>
      <w:r>
        <w:rPr>
          <w:rStyle w:val="FootnoteReference"/>
          <w:rFonts w:cs="B Nazanin"/>
          <w:sz w:val="28"/>
          <w:szCs w:val="28"/>
          <w:rtl/>
        </w:rPr>
        <w:footnoteReference w:id="72"/>
      </w:r>
      <w:r w:rsidRPr="00D9267E">
        <w:rPr>
          <w:rFonts w:cs="B Nazanin"/>
          <w:sz w:val="28"/>
          <w:szCs w:val="28"/>
          <w:rtl/>
        </w:rPr>
        <w:t>). در مق</w:t>
      </w:r>
      <w:r w:rsidRPr="00D9267E">
        <w:rPr>
          <w:rFonts w:cs="B Nazanin" w:hint="cs"/>
          <w:sz w:val="28"/>
          <w:szCs w:val="28"/>
          <w:rtl/>
        </w:rPr>
        <w:t>ی</w:t>
      </w:r>
      <w:r w:rsidRPr="00D9267E">
        <w:rPr>
          <w:rFonts w:cs="B Nazanin" w:hint="eastAsia"/>
          <w:sz w:val="28"/>
          <w:szCs w:val="28"/>
          <w:rtl/>
        </w:rPr>
        <w:t>اس</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ترتیبی</w:t>
      </w:r>
      <w:r w:rsidRPr="00D9267E">
        <w:rPr>
          <w:rFonts w:cs="B Nazanin"/>
          <w:sz w:val="28"/>
          <w:szCs w:val="28"/>
          <w:rtl/>
        </w:rPr>
        <w:t xml:space="preserve">، </w:t>
      </w:r>
      <w:r>
        <w:rPr>
          <w:rFonts w:cs="B Nazanin" w:hint="cs"/>
          <w:sz w:val="28"/>
          <w:szCs w:val="28"/>
          <w:rtl/>
        </w:rPr>
        <w:t>ترتیب</w:t>
      </w:r>
      <w:r w:rsidRPr="00D9267E">
        <w:rPr>
          <w:rFonts w:cs="B Nazanin"/>
          <w:sz w:val="28"/>
          <w:szCs w:val="28"/>
          <w:rtl/>
        </w:rPr>
        <w:t xml:space="preserve"> </w:t>
      </w:r>
      <w:r w:rsidRPr="00D9267E">
        <w:rPr>
          <w:rFonts w:cs="B Nazanin" w:hint="cs"/>
          <w:sz w:val="28"/>
          <w:szCs w:val="28"/>
          <w:rtl/>
        </w:rPr>
        <w:t>اهمیت خاصی دارد</w:t>
      </w:r>
      <w:r w:rsidRPr="00D9267E">
        <w:rPr>
          <w:rFonts w:cs="B Nazanin"/>
          <w:sz w:val="28"/>
          <w:szCs w:val="28"/>
          <w:rtl/>
        </w:rPr>
        <w:t>، اما اندازه دق</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در مقا</w:t>
      </w:r>
      <w:r w:rsidRPr="00D9267E">
        <w:rPr>
          <w:rFonts w:cs="B Nazanin" w:hint="cs"/>
          <w:sz w:val="28"/>
          <w:szCs w:val="28"/>
          <w:rtl/>
        </w:rPr>
        <w:t>ی</w:t>
      </w:r>
      <w:r w:rsidRPr="00D9267E">
        <w:rPr>
          <w:rFonts w:cs="B Nazanin" w:hint="eastAsia"/>
          <w:sz w:val="28"/>
          <w:szCs w:val="28"/>
          <w:rtl/>
        </w:rPr>
        <w:t>سه</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مقاد</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مشخص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نظرسنج</w:t>
      </w:r>
      <w:r w:rsidRPr="00D9267E">
        <w:rPr>
          <w:rFonts w:cs="B Nazanin" w:hint="cs"/>
          <w:sz w:val="28"/>
          <w:szCs w:val="28"/>
          <w:rtl/>
        </w:rPr>
        <w:t>ی</w:t>
      </w:r>
      <w:r w:rsidRPr="00D9267E">
        <w:rPr>
          <w:rFonts w:cs="B Nazanin"/>
          <w:sz w:val="28"/>
          <w:szCs w:val="28"/>
          <w:rtl/>
        </w:rPr>
        <w:t xml:space="preserve"> را در نظر بگ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از مردم م</w:t>
      </w:r>
      <w:r w:rsidRPr="00D9267E">
        <w:rPr>
          <w:rFonts w:cs="B Nazanin" w:hint="cs"/>
          <w:sz w:val="28"/>
          <w:szCs w:val="28"/>
          <w:rtl/>
        </w:rPr>
        <w:t>ی</w:t>
      </w:r>
      <w:r w:rsidRPr="00D9267E">
        <w:rPr>
          <w:rFonts w:cs="B Nazanin"/>
          <w:sz w:val="28"/>
          <w:szCs w:val="28"/>
          <w:rtl/>
        </w:rPr>
        <w:t xml:space="preserve"> خواهد ب</w:t>
      </w:r>
      <w:r w:rsidRPr="00D9267E">
        <w:rPr>
          <w:rFonts w:cs="B Nazanin" w:hint="cs"/>
          <w:sz w:val="28"/>
          <w:szCs w:val="28"/>
          <w:rtl/>
        </w:rPr>
        <w:t xml:space="preserve">ین اعداد1 تا 4 </w:t>
      </w:r>
      <w:r w:rsidRPr="00D9267E">
        <w:rPr>
          <w:rFonts w:cs="B Nazanin"/>
          <w:sz w:val="28"/>
          <w:szCs w:val="28"/>
          <w:rtl/>
        </w:rPr>
        <w:t>را انتخاب کنند</w:t>
      </w:r>
      <w:r>
        <w:rPr>
          <w:rFonts w:cs="B Nazanin" w:hint="cs"/>
          <w:sz w:val="28"/>
          <w:szCs w:val="28"/>
          <w:rtl/>
        </w:rPr>
        <w:t xml:space="preserve">: </w:t>
      </w:r>
      <w:r w:rsidRPr="00D9267E">
        <w:rPr>
          <w:rFonts w:cs="B Nazanin" w:hint="cs"/>
          <w:sz w:val="28"/>
          <w:szCs w:val="28"/>
          <w:rtl/>
        </w:rPr>
        <w:t>1.کاملا موافق</w:t>
      </w:r>
      <w:r w:rsidRPr="00D9267E">
        <w:rPr>
          <w:rFonts w:cs="B Nazanin"/>
          <w:sz w:val="28"/>
          <w:szCs w:val="28"/>
          <w:rtl/>
        </w:rPr>
        <w:t xml:space="preserve"> 2. مواف</w:t>
      </w:r>
      <w:r w:rsidRPr="00D9267E">
        <w:rPr>
          <w:rFonts w:cs="B Nazanin" w:hint="cs"/>
          <w:sz w:val="28"/>
          <w:szCs w:val="28"/>
          <w:rtl/>
        </w:rPr>
        <w:t>ق</w:t>
      </w:r>
      <w:r w:rsidRPr="00D9267E">
        <w:rPr>
          <w:rFonts w:cs="B Nazanin"/>
          <w:sz w:val="28"/>
          <w:szCs w:val="28"/>
          <w:rtl/>
        </w:rPr>
        <w:t xml:space="preserve"> 3. مخالف؛ و 4. کاملاً مخالف</w:t>
      </w:r>
      <w:r w:rsidRPr="00D9267E">
        <w:rPr>
          <w:rFonts w:cs="B Nazanin" w:hint="cs"/>
          <w:sz w:val="28"/>
          <w:szCs w:val="28"/>
          <w:rtl/>
        </w:rPr>
        <w:t>.</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انتخاب ها را م</w:t>
      </w:r>
      <w:r w:rsidRPr="00D9267E">
        <w:rPr>
          <w:rFonts w:cs="B Nazanin" w:hint="cs"/>
          <w:sz w:val="28"/>
          <w:szCs w:val="28"/>
          <w:rtl/>
        </w:rPr>
        <w:t>ی</w:t>
      </w:r>
      <w:r w:rsidRPr="00D9267E">
        <w:rPr>
          <w:rFonts w:cs="B Nazanin"/>
          <w:sz w:val="28"/>
          <w:szCs w:val="28"/>
          <w:rtl/>
        </w:rPr>
        <w:t xml:space="preserve"> توا</w:t>
      </w:r>
      <w:r w:rsidRPr="00D9267E">
        <w:rPr>
          <w:rFonts w:cs="B Nazanin" w:hint="eastAsia"/>
          <w:sz w:val="28"/>
          <w:szCs w:val="28"/>
          <w:rtl/>
        </w:rPr>
        <w:t>ن</w:t>
      </w:r>
      <w:r w:rsidRPr="00D9267E">
        <w:rPr>
          <w:rFonts w:cs="B Nazanin"/>
          <w:sz w:val="28"/>
          <w:szCs w:val="28"/>
          <w:rtl/>
        </w:rPr>
        <w:t xml:space="preserve"> مرتب کرد، اما تفاوت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1 و 2 لزوماً مشابه تفاوت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3 و 4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Pr>
        <w:t>.</w:t>
      </w:r>
    </w:p>
    <w:p w14:paraId="5CD1E49E" w14:textId="77777777" w:rsidR="00F97D02" w:rsidRDefault="00F97D02" w:rsidP="008A2251">
      <w:pPr>
        <w:jc w:val="both"/>
        <w:rPr>
          <w:rFonts w:cs="B Nazanin"/>
          <w:sz w:val="28"/>
          <w:szCs w:val="28"/>
          <w:rtl/>
        </w:rPr>
      </w:pPr>
      <w:r w:rsidRPr="00D9267E">
        <w:rPr>
          <w:rFonts w:cs="B Nazanin"/>
          <w:sz w:val="28"/>
          <w:szCs w:val="28"/>
          <w:rtl/>
        </w:rPr>
        <w:t>از نظر کم</w:t>
      </w:r>
      <w:r w:rsidRPr="00D9267E">
        <w:rPr>
          <w:rFonts w:cs="B Nazanin" w:hint="cs"/>
          <w:sz w:val="28"/>
          <w:szCs w:val="28"/>
          <w:rtl/>
        </w:rPr>
        <w:t>ی</w:t>
      </w:r>
      <w:r w:rsidRPr="00D9267E">
        <w:rPr>
          <w:rFonts w:cs="B Nazanin"/>
          <w:sz w:val="28"/>
          <w:szCs w:val="28"/>
          <w:rtl/>
        </w:rPr>
        <w:t>، داده ها م</w:t>
      </w:r>
      <w:r w:rsidRPr="00D9267E">
        <w:rPr>
          <w:rFonts w:cs="B Nazanin" w:hint="cs"/>
          <w:sz w:val="28"/>
          <w:szCs w:val="28"/>
          <w:rtl/>
        </w:rPr>
        <w:t>ی</w:t>
      </w:r>
      <w:r w:rsidRPr="00D9267E">
        <w:rPr>
          <w:rFonts w:cs="B Nazanin"/>
          <w:sz w:val="28"/>
          <w:szCs w:val="28"/>
          <w:rtl/>
        </w:rPr>
        <w:t xml:space="preserve"> توانند گسسته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وسته</w:t>
      </w:r>
      <w:r w:rsidRPr="00D9267E">
        <w:rPr>
          <w:rFonts w:cs="B Nazanin"/>
          <w:sz w:val="28"/>
          <w:szCs w:val="28"/>
          <w:rtl/>
        </w:rPr>
        <w:t xml:space="preserve"> باشند. داده ها</w:t>
      </w:r>
      <w:r w:rsidRPr="00D9267E">
        <w:rPr>
          <w:rFonts w:cs="B Nazanin" w:hint="cs"/>
          <w:sz w:val="28"/>
          <w:szCs w:val="28"/>
          <w:rtl/>
        </w:rPr>
        <w:t>ی</w:t>
      </w:r>
      <w:r w:rsidRPr="00D9267E">
        <w:rPr>
          <w:rFonts w:cs="B Nazanin"/>
          <w:sz w:val="28"/>
          <w:szCs w:val="28"/>
          <w:rtl/>
        </w:rPr>
        <w:t xml:space="preserve"> گسسته اعداد کامل (اعداد صح</w:t>
      </w:r>
      <w:r w:rsidRPr="00D9267E">
        <w:rPr>
          <w:rFonts w:cs="B Nazanin" w:hint="cs"/>
          <w:sz w:val="28"/>
          <w:szCs w:val="28"/>
          <w:rtl/>
        </w:rPr>
        <w:t>ی</w:t>
      </w:r>
      <w:r w:rsidRPr="00D9267E">
        <w:rPr>
          <w:rFonts w:cs="B Nazanin" w:hint="eastAsia"/>
          <w:sz w:val="28"/>
          <w:szCs w:val="28"/>
          <w:rtl/>
        </w:rPr>
        <w:t>ح</w:t>
      </w:r>
      <w:r w:rsidRPr="00D9267E">
        <w:rPr>
          <w:rFonts w:cs="B Nazanin"/>
          <w:sz w:val="28"/>
          <w:szCs w:val="28"/>
          <w:rtl/>
        </w:rPr>
        <w:t>) هستند که نم</w:t>
      </w:r>
      <w:r w:rsidRPr="00D9267E">
        <w:rPr>
          <w:rFonts w:cs="B Nazanin" w:hint="cs"/>
          <w:sz w:val="28"/>
          <w:szCs w:val="28"/>
          <w:rtl/>
        </w:rPr>
        <w:t>ی</w:t>
      </w:r>
      <w:r w:rsidRPr="00D9267E">
        <w:rPr>
          <w:rFonts w:cs="B Nazanin"/>
          <w:sz w:val="28"/>
          <w:szCs w:val="28"/>
          <w:rtl/>
        </w:rPr>
        <w:t xml:space="preserve"> توان آن</w:t>
      </w:r>
      <w:r>
        <w:rPr>
          <w:rFonts w:cs="B Nazanin" w:hint="cs"/>
          <w:sz w:val="28"/>
          <w:szCs w:val="28"/>
          <w:rtl/>
        </w:rPr>
        <w:t xml:space="preserve"> </w:t>
      </w:r>
      <w:r w:rsidRPr="00D9267E">
        <w:rPr>
          <w:rFonts w:cs="B Nazanin"/>
          <w:sz w:val="28"/>
          <w:szCs w:val="28"/>
          <w:rtl/>
        </w:rPr>
        <w:t xml:space="preserve">ها را </w:t>
      </w:r>
      <w:r>
        <w:rPr>
          <w:rFonts w:cs="B Nazanin" w:hint="cs"/>
          <w:sz w:val="28"/>
          <w:szCs w:val="28"/>
          <w:rtl/>
        </w:rPr>
        <w:t>به قسمت</w:t>
      </w:r>
      <w:r>
        <w:rPr>
          <w:rFonts w:cs="B Nazanin"/>
          <w:sz w:val="28"/>
          <w:szCs w:val="28"/>
          <w:rtl/>
        </w:rPr>
        <w:softHyphen/>
      </w:r>
      <w:r>
        <w:rPr>
          <w:rFonts w:cs="B Nazanin" w:hint="cs"/>
          <w:sz w:val="28"/>
          <w:szCs w:val="28"/>
          <w:rtl/>
        </w:rPr>
        <w:t>های جزئی تقسیم</w:t>
      </w:r>
      <w:r w:rsidRPr="00D9267E">
        <w:rPr>
          <w:rFonts w:cs="B Nazanin"/>
          <w:sz w:val="28"/>
          <w:szCs w:val="28"/>
          <w:rtl/>
        </w:rPr>
        <w:t xml:space="preserve"> کرد. </w:t>
      </w:r>
      <w:r>
        <w:rPr>
          <w:rFonts w:cs="B Nazanin" w:hint="cs"/>
          <w:sz w:val="28"/>
          <w:szCs w:val="28"/>
          <w:rtl/>
        </w:rPr>
        <w:t xml:space="preserve">علیرغم </w:t>
      </w:r>
      <w:r w:rsidRPr="00D9267E">
        <w:rPr>
          <w:rFonts w:cs="B Nazanin"/>
          <w:sz w:val="28"/>
          <w:szCs w:val="28"/>
          <w:rtl/>
        </w:rPr>
        <w:t>م</w:t>
      </w:r>
      <w:r w:rsidRPr="00D9267E">
        <w:rPr>
          <w:rFonts w:cs="B Nazanin" w:hint="cs"/>
          <w:sz w:val="28"/>
          <w:szCs w:val="28"/>
          <w:rtl/>
        </w:rPr>
        <w:t>ی</w:t>
      </w:r>
      <w:r w:rsidRPr="00D9267E">
        <w:rPr>
          <w:rFonts w:cs="B Nazanin" w:hint="eastAsia"/>
          <w:sz w:val="28"/>
          <w:szCs w:val="28"/>
          <w:rtl/>
        </w:rPr>
        <w:t>انگ</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مل</w:t>
      </w:r>
      <w:r w:rsidRPr="00D9267E">
        <w:rPr>
          <w:rFonts w:cs="B Nazanin" w:hint="cs"/>
          <w:sz w:val="28"/>
          <w:szCs w:val="28"/>
          <w:rtl/>
        </w:rPr>
        <w:t>ی</w:t>
      </w:r>
      <w:r w:rsidRPr="00D9267E">
        <w:rPr>
          <w:rFonts w:cs="B Nazanin"/>
          <w:sz w:val="28"/>
          <w:szCs w:val="28"/>
          <w:rtl/>
        </w:rPr>
        <w:t>، ه</w:t>
      </w:r>
      <w:r w:rsidRPr="00D9267E">
        <w:rPr>
          <w:rFonts w:cs="B Nazanin" w:hint="cs"/>
          <w:sz w:val="28"/>
          <w:szCs w:val="28"/>
          <w:rtl/>
        </w:rPr>
        <w:t>ی</w:t>
      </w:r>
      <w:r w:rsidRPr="00D9267E">
        <w:rPr>
          <w:rFonts w:cs="B Nazanin" w:hint="eastAsia"/>
          <w:sz w:val="28"/>
          <w:szCs w:val="28"/>
          <w:rtl/>
        </w:rPr>
        <w:t>چ</w:t>
      </w:r>
      <w:r w:rsidRPr="00D9267E">
        <w:rPr>
          <w:rFonts w:cs="B Nazanin"/>
          <w:sz w:val="28"/>
          <w:szCs w:val="28"/>
          <w:rtl/>
        </w:rPr>
        <w:t xml:space="preserve"> کس دق</w:t>
      </w:r>
      <w:r w:rsidRPr="00D9267E">
        <w:rPr>
          <w:rFonts w:cs="B Nazanin" w:hint="cs"/>
          <w:sz w:val="28"/>
          <w:szCs w:val="28"/>
          <w:rtl/>
        </w:rPr>
        <w:t>ی</w:t>
      </w:r>
      <w:r w:rsidRPr="00D9267E">
        <w:rPr>
          <w:rFonts w:cs="B Nazanin" w:hint="eastAsia"/>
          <w:sz w:val="28"/>
          <w:szCs w:val="28"/>
          <w:rtl/>
        </w:rPr>
        <w:t>قاً</w:t>
      </w:r>
      <w:r w:rsidRPr="00D9267E">
        <w:rPr>
          <w:rFonts w:cs="B Nazanin"/>
          <w:sz w:val="28"/>
          <w:szCs w:val="28"/>
          <w:rtl/>
        </w:rPr>
        <w:t xml:space="preserve"> 2.3 فرزند ندارد.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وسته</w:t>
      </w:r>
      <w:r w:rsidRPr="00D9267E">
        <w:rPr>
          <w:rFonts w:cs="B Nazanin"/>
          <w:sz w:val="28"/>
          <w:szCs w:val="28"/>
          <w:rtl/>
        </w:rPr>
        <w:t xml:space="preserve"> اعداد</w:t>
      </w:r>
      <w:r w:rsidRPr="00D9267E">
        <w:rPr>
          <w:rFonts w:cs="B Nazanin" w:hint="cs"/>
          <w:sz w:val="28"/>
          <w:szCs w:val="28"/>
          <w:rtl/>
        </w:rPr>
        <w:t>ی</w:t>
      </w:r>
      <w:r w:rsidRPr="00D9267E">
        <w:rPr>
          <w:rFonts w:cs="B Nazanin"/>
          <w:sz w:val="28"/>
          <w:szCs w:val="28"/>
          <w:rtl/>
        </w:rPr>
        <w:t xml:space="preserve"> هستند که م</w:t>
      </w:r>
      <w:r w:rsidRPr="00D9267E">
        <w:rPr>
          <w:rFonts w:cs="B Nazanin" w:hint="cs"/>
          <w:sz w:val="28"/>
          <w:szCs w:val="28"/>
          <w:rtl/>
        </w:rPr>
        <w:t>ی</w:t>
      </w:r>
      <w:r w:rsidRPr="00D9267E">
        <w:rPr>
          <w:rFonts w:cs="B Nazanin"/>
          <w:sz w:val="28"/>
          <w:szCs w:val="28"/>
          <w:rtl/>
        </w:rPr>
        <w:t xml:space="preserve"> توانند به واحدها</w:t>
      </w:r>
      <w:r w:rsidRPr="00D9267E">
        <w:rPr>
          <w:rFonts w:cs="B Nazanin" w:hint="cs"/>
          <w:sz w:val="28"/>
          <w:szCs w:val="28"/>
          <w:rtl/>
        </w:rPr>
        <w:t>ی</w:t>
      </w:r>
      <w:r w:rsidRPr="00D9267E">
        <w:rPr>
          <w:rFonts w:cs="B Nazanin"/>
          <w:sz w:val="28"/>
          <w:szCs w:val="28"/>
          <w:rtl/>
        </w:rPr>
        <w:t xml:space="preserve"> کوچکتر تقس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شوند</w:t>
      </w:r>
      <w:r>
        <w:rPr>
          <w:rFonts w:cs="B Nazanin" w:hint="cs"/>
          <w:sz w:val="28"/>
          <w:szCs w:val="28"/>
          <w:rtl/>
        </w:rPr>
        <w:t xml:space="preserve">؛ </w:t>
      </w:r>
      <w:r w:rsidRPr="00D9267E">
        <w:rPr>
          <w:rFonts w:cs="B Nazanin"/>
          <w:sz w:val="28"/>
          <w:szCs w:val="28"/>
          <w:rtl/>
        </w:rPr>
        <w:t>مانند وز</w:t>
      </w:r>
      <w:r w:rsidRPr="00D9267E">
        <w:rPr>
          <w:rFonts w:cs="B Nazanin" w:hint="eastAsia"/>
          <w:sz w:val="28"/>
          <w:szCs w:val="28"/>
          <w:rtl/>
        </w:rPr>
        <w:t>ن</w:t>
      </w:r>
      <w:r w:rsidRPr="00D9267E">
        <w:rPr>
          <w:rFonts w:cs="B Nazanin"/>
          <w:sz w:val="28"/>
          <w:szCs w:val="28"/>
          <w:rtl/>
        </w:rPr>
        <w:t>، ارتفاع و دما</w:t>
      </w:r>
      <w:r>
        <w:rPr>
          <w:rFonts w:cs="B Nazanin" w:hint="cs"/>
          <w:sz w:val="28"/>
          <w:szCs w:val="28"/>
          <w:rtl/>
        </w:rPr>
        <w:t>.</w:t>
      </w:r>
    </w:p>
    <w:p w14:paraId="7B3C5FF4" w14:textId="77777777" w:rsidR="00F97D02" w:rsidRPr="00D9267E" w:rsidRDefault="00F97D02" w:rsidP="008A2251">
      <w:pPr>
        <w:jc w:val="both"/>
        <w:rPr>
          <w:rFonts w:cs="B Nazanin"/>
          <w:sz w:val="28"/>
          <w:szCs w:val="28"/>
          <w:rtl/>
        </w:rPr>
      </w:pPr>
      <w:r w:rsidRPr="00D9267E">
        <w:rPr>
          <w:rFonts w:cs="B Nazanin"/>
          <w:sz w:val="28"/>
          <w:szCs w:val="28"/>
          <w:rtl/>
        </w:rPr>
        <w:t>داده ها</w:t>
      </w:r>
      <w:r w:rsidRPr="00D9267E">
        <w:rPr>
          <w:rFonts w:cs="B Nazanin" w:hint="cs"/>
          <w:sz w:val="28"/>
          <w:szCs w:val="28"/>
          <w:rtl/>
        </w:rPr>
        <w:t>ی</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وسته</w:t>
      </w:r>
      <w:r w:rsidRPr="00D9267E">
        <w:rPr>
          <w:rFonts w:cs="B Nazanin"/>
          <w:sz w:val="28"/>
          <w:szCs w:val="28"/>
          <w:rtl/>
        </w:rPr>
        <w:t xml:space="preserve"> را م</w:t>
      </w:r>
      <w:r w:rsidRPr="00D9267E">
        <w:rPr>
          <w:rFonts w:cs="B Nazanin" w:hint="cs"/>
          <w:sz w:val="28"/>
          <w:szCs w:val="28"/>
          <w:rtl/>
        </w:rPr>
        <w:t>ی</w:t>
      </w:r>
      <w:r w:rsidRPr="00D9267E">
        <w:rPr>
          <w:rFonts w:cs="B Nazanin"/>
          <w:sz w:val="28"/>
          <w:szCs w:val="28"/>
          <w:rtl/>
        </w:rPr>
        <w:t xml:space="preserve"> توان به دو </w:t>
      </w:r>
      <w:r w:rsidRPr="00D9267E">
        <w:rPr>
          <w:rFonts w:cs="B Nazanin" w:hint="cs"/>
          <w:sz w:val="28"/>
          <w:szCs w:val="28"/>
          <w:rtl/>
        </w:rPr>
        <w:t>مقیاس اصلی</w:t>
      </w:r>
      <w:r w:rsidRPr="00D9267E">
        <w:rPr>
          <w:rFonts w:cs="B Nazanin"/>
          <w:sz w:val="28"/>
          <w:szCs w:val="28"/>
          <w:rtl/>
        </w:rPr>
        <w:t xml:space="preserve"> تقس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کرد</w:t>
      </w:r>
      <w:r w:rsidRPr="00D9267E">
        <w:rPr>
          <w:rFonts w:cs="B Nazanin" w:hint="cs"/>
          <w:sz w:val="28"/>
          <w:szCs w:val="28"/>
          <w:rtl/>
        </w:rPr>
        <w:t>: فاصله و نسبت.</w:t>
      </w:r>
      <w:r>
        <w:rPr>
          <w:rFonts w:cs="B Nazanin" w:hint="cs"/>
          <w:sz w:val="28"/>
          <w:szCs w:val="28"/>
          <w:rtl/>
        </w:rPr>
        <w:t xml:space="preserve"> </w:t>
      </w:r>
      <w:r w:rsidRPr="00D9267E">
        <w:rPr>
          <w:rFonts w:cs="B Nazanin"/>
          <w:sz w:val="28"/>
          <w:szCs w:val="28"/>
          <w:rtl/>
        </w:rPr>
        <w:t>ت</w:t>
      </w:r>
      <w:r w:rsidRPr="00D9267E">
        <w:rPr>
          <w:rFonts w:cs="B Nazanin"/>
          <w:color w:val="000000" w:themeColor="text1"/>
          <w:sz w:val="28"/>
          <w:szCs w:val="28"/>
          <w:rtl/>
        </w:rPr>
        <w:t>فاوت</w:t>
      </w:r>
      <w:r w:rsidRPr="00D9267E">
        <w:rPr>
          <w:rFonts w:cs="B Nazanin"/>
          <w:sz w:val="28"/>
          <w:szCs w:val="28"/>
          <w:rtl/>
        </w:rPr>
        <w:t xml:space="preserve"> در چ</w:t>
      </w:r>
      <w:r w:rsidRPr="00D9267E">
        <w:rPr>
          <w:rFonts w:cs="B Nazanin" w:hint="cs"/>
          <w:sz w:val="28"/>
          <w:szCs w:val="28"/>
          <w:rtl/>
        </w:rPr>
        <w:t>ی</w:t>
      </w:r>
      <w:r w:rsidRPr="00D9267E">
        <w:rPr>
          <w:rFonts w:cs="B Nazanin" w:hint="eastAsia"/>
          <w:sz w:val="28"/>
          <w:szCs w:val="28"/>
          <w:rtl/>
        </w:rPr>
        <w:t>ز</w:t>
      </w:r>
      <w:r w:rsidRPr="00D9267E">
        <w:rPr>
          <w:rFonts w:cs="B Nazanin" w:hint="cs"/>
          <w:sz w:val="28"/>
          <w:szCs w:val="28"/>
          <w:rtl/>
        </w:rPr>
        <w:t>ی</w:t>
      </w:r>
      <w:r w:rsidRPr="00D9267E">
        <w:rPr>
          <w:rFonts w:cs="B Nazanin"/>
          <w:sz w:val="28"/>
          <w:szCs w:val="28"/>
          <w:rtl/>
        </w:rPr>
        <w:t xml:space="preserve"> است که </w:t>
      </w:r>
      <w:r>
        <w:rPr>
          <w:rFonts w:cs="B Nazanin" w:hint="cs"/>
          <w:sz w:val="28"/>
          <w:szCs w:val="28"/>
          <w:rtl/>
        </w:rPr>
        <w:t>می</w:t>
      </w:r>
      <w:r>
        <w:rPr>
          <w:rFonts w:cs="B Nazanin"/>
          <w:sz w:val="28"/>
          <w:szCs w:val="28"/>
          <w:rtl/>
        </w:rPr>
        <w:softHyphen/>
      </w:r>
      <w:r>
        <w:rPr>
          <w:rFonts w:cs="B Nazanin" w:hint="cs"/>
          <w:sz w:val="28"/>
          <w:szCs w:val="28"/>
          <w:rtl/>
        </w:rPr>
        <w:t>توان یا نمی</w:t>
      </w:r>
      <w:r>
        <w:rPr>
          <w:rFonts w:cs="B Nazanin"/>
          <w:sz w:val="28"/>
          <w:szCs w:val="28"/>
          <w:rtl/>
        </w:rPr>
        <w:softHyphen/>
      </w:r>
      <w:r>
        <w:rPr>
          <w:rFonts w:cs="B Nazanin" w:hint="cs"/>
          <w:sz w:val="28"/>
          <w:szCs w:val="28"/>
          <w:rtl/>
        </w:rPr>
        <w:t>توان</w:t>
      </w:r>
      <w:r w:rsidRPr="00D9267E">
        <w:rPr>
          <w:rFonts w:cs="B Nazanin"/>
          <w:sz w:val="28"/>
          <w:szCs w:val="28"/>
          <w:rtl/>
        </w:rPr>
        <w:t xml:space="preserve"> </w:t>
      </w:r>
      <w:r>
        <w:rPr>
          <w:rFonts w:cs="B Nazanin" w:hint="cs"/>
          <w:sz w:val="28"/>
          <w:szCs w:val="28"/>
          <w:rtl/>
        </w:rPr>
        <w:t>آن را محاسبه کرد</w:t>
      </w:r>
      <w:r w:rsidRPr="00D9267E">
        <w:rPr>
          <w:rFonts w:cs="B Nazanin"/>
          <w:sz w:val="28"/>
          <w:szCs w:val="28"/>
          <w:rtl/>
        </w:rPr>
        <w:t>. با مق</w:t>
      </w:r>
      <w:r w:rsidRPr="00D9267E">
        <w:rPr>
          <w:rFonts w:cs="B Nazanin" w:hint="cs"/>
          <w:sz w:val="28"/>
          <w:szCs w:val="28"/>
          <w:rtl/>
        </w:rPr>
        <w:t>ی</w:t>
      </w:r>
      <w:r w:rsidRPr="00D9267E">
        <w:rPr>
          <w:rFonts w:cs="B Nazanin" w:hint="eastAsia"/>
          <w:sz w:val="28"/>
          <w:szCs w:val="28"/>
          <w:rtl/>
        </w:rPr>
        <w:t>اس</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فاصله ا</w:t>
      </w:r>
      <w:r w:rsidRPr="00D9267E">
        <w:rPr>
          <w:rFonts w:cs="B Nazanin" w:hint="cs"/>
          <w:sz w:val="28"/>
          <w:szCs w:val="28"/>
          <w:rtl/>
        </w:rPr>
        <w:t>ی</w:t>
      </w:r>
      <w:r w:rsidRPr="00D9267E">
        <w:rPr>
          <w:rFonts w:cs="B Nazanin"/>
          <w:sz w:val="28"/>
          <w:szCs w:val="28"/>
          <w:rtl/>
        </w:rPr>
        <w:t>، ما هم ترت</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و هم تفاوت ها</w:t>
      </w:r>
      <w:r w:rsidRPr="00D9267E">
        <w:rPr>
          <w:rFonts w:cs="B Nazanin" w:hint="cs"/>
          <w:sz w:val="28"/>
          <w:szCs w:val="28"/>
          <w:rtl/>
        </w:rPr>
        <w:t>ی</w:t>
      </w:r>
      <w:r w:rsidRPr="00D9267E">
        <w:rPr>
          <w:rFonts w:cs="B Nazanin"/>
          <w:sz w:val="28"/>
          <w:szCs w:val="28"/>
          <w:rtl/>
        </w:rPr>
        <w:t xml:space="preserve"> دق</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را </w:t>
      </w:r>
      <w:r>
        <w:rPr>
          <w:rFonts w:cs="B Nazanin" w:hint="cs"/>
          <w:sz w:val="28"/>
          <w:szCs w:val="28"/>
          <w:rtl/>
        </w:rPr>
        <w:t>می دانیم</w:t>
      </w:r>
      <w:r w:rsidRPr="00D9267E">
        <w:rPr>
          <w:rFonts w:cs="B Nazanin"/>
          <w:sz w:val="28"/>
          <w:szCs w:val="28"/>
          <w:rtl/>
        </w:rPr>
        <w:t xml:space="preserve">، اما </w:t>
      </w:r>
      <w:r w:rsidRPr="00D9267E">
        <w:rPr>
          <w:rFonts w:cs="B Nazanin"/>
          <w:sz w:val="28"/>
          <w:szCs w:val="28"/>
          <w:rtl/>
        </w:rPr>
        <w:lastRenderedPageBreak/>
        <w:t>آنها مقدار صفر واقع</w:t>
      </w:r>
      <w:r w:rsidRPr="00D9267E">
        <w:rPr>
          <w:rFonts w:cs="B Nazanin" w:hint="cs"/>
          <w:sz w:val="28"/>
          <w:szCs w:val="28"/>
          <w:rtl/>
        </w:rPr>
        <w:t>ی</w:t>
      </w:r>
      <w:r w:rsidRPr="00D9267E">
        <w:rPr>
          <w:rFonts w:cs="B Nazanin"/>
          <w:sz w:val="28"/>
          <w:szCs w:val="28"/>
          <w:rtl/>
        </w:rPr>
        <w:t xml:space="preserve"> ندارند</w:t>
      </w:r>
      <w:r w:rsidRPr="00D9267E">
        <w:rPr>
          <w:rFonts w:cs="B Nazanin"/>
          <w:sz w:val="28"/>
          <w:szCs w:val="28"/>
        </w:rPr>
        <w:t>.</w:t>
      </w:r>
      <w:r>
        <w:rPr>
          <w:rFonts w:cs="B Nazanin" w:hint="cs"/>
          <w:sz w:val="28"/>
          <w:szCs w:val="28"/>
          <w:rtl/>
        </w:rPr>
        <w:t xml:space="preserve">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بدان معناست که 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داده ها</w:t>
      </w:r>
      <w:r w:rsidRPr="00D9267E">
        <w:rPr>
          <w:rFonts w:cs="B Nazanin" w:hint="cs"/>
          <w:sz w:val="28"/>
          <w:szCs w:val="28"/>
          <w:rtl/>
        </w:rPr>
        <w:t>ی</w:t>
      </w:r>
      <w:r w:rsidRPr="00D9267E">
        <w:rPr>
          <w:rFonts w:cs="B Nazanin"/>
          <w:sz w:val="28"/>
          <w:szCs w:val="28"/>
          <w:rtl/>
        </w:rPr>
        <w:t xml:space="preserve"> اندازه 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شده در مق</w:t>
      </w:r>
      <w:r w:rsidRPr="00D9267E">
        <w:rPr>
          <w:rFonts w:cs="B Nazanin" w:hint="cs"/>
          <w:sz w:val="28"/>
          <w:szCs w:val="28"/>
          <w:rtl/>
        </w:rPr>
        <w:t>ی</w:t>
      </w:r>
      <w:r w:rsidRPr="00D9267E">
        <w:rPr>
          <w:rFonts w:cs="B Nazanin" w:hint="eastAsia"/>
          <w:sz w:val="28"/>
          <w:szCs w:val="28"/>
          <w:rtl/>
        </w:rPr>
        <w:t>اس</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فاصله ا</w:t>
      </w:r>
      <w:r w:rsidRPr="00D9267E">
        <w:rPr>
          <w:rFonts w:cs="B Nazanin" w:hint="cs"/>
          <w:sz w:val="28"/>
          <w:szCs w:val="28"/>
          <w:rtl/>
        </w:rPr>
        <w:t>ی</w:t>
      </w:r>
      <w:r w:rsidRPr="00D9267E">
        <w:rPr>
          <w:rFonts w:cs="B Nazanin"/>
          <w:sz w:val="28"/>
          <w:szCs w:val="28"/>
          <w:rtl/>
        </w:rPr>
        <w:t xml:space="preserve"> را </w:t>
      </w:r>
      <w:r>
        <w:rPr>
          <w:rFonts w:cs="B Nazanin" w:hint="cs"/>
          <w:sz w:val="28"/>
          <w:szCs w:val="28"/>
          <w:rtl/>
        </w:rPr>
        <w:t>جمع</w:t>
      </w:r>
      <w:r w:rsidRPr="00D9267E">
        <w:rPr>
          <w:rFonts w:cs="B Nazanin"/>
          <w:sz w:val="28"/>
          <w:szCs w:val="28"/>
          <w:rtl/>
        </w:rPr>
        <w:t xml:space="preserve"> و </w:t>
      </w:r>
      <w:r>
        <w:rPr>
          <w:rFonts w:cs="B Nazanin" w:hint="cs"/>
          <w:sz w:val="28"/>
          <w:szCs w:val="28"/>
          <w:rtl/>
        </w:rPr>
        <w:t>کم</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اما نم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 xml:space="preserve"> آن</w:t>
      </w:r>
      <w:r>
        <w:rPr>
          <w:rFonts w:cs="B Nazanin"/>
          <w:sz w:val="28"/>
          <w:szCs w:val="28"/>
          <w:rtl/>
        </w:rPr>
        <w:softHyphen/>
      </w:r>
      <w:r>
        <w:rPr>
          <w:rFonts w:cs="B Nazanin" w:hint="cs"/>
          <w:sz w:val="28"/>
          <w:szCs w:val="28"/>
          <w:rtl/>
        </w:rPr>
        <w:t>ها را</w:t>
      </w:r>
      <w:r w:rsidRPr="00D9267E">
        <w:rPr>
          <w:rFonts w:cs="B Nazanin"/>
          <w:sz w:val="28"/>
          <w:szCs w:val="28"/>
          <w:rtl/>
        </w:rPr>
        <w:t xml:space="preserve"> ضرب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تقس</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مثال </w:t>
      </w:r>
      <w:r>
        <w:rPr>
          <w:rFonts w:cs="B Nazanin" w:hint="cs"/>
          <w:sz w:val="28"/>
          <w:szCs w:val="28"/>
          <w:rtl/>
        </w:rPr>
        <w:t>کلاسیک،</w:t>
      </w:r>
      <w:r w:rsidRPr="00D9267E">
        <w:rPr>
          <w:rFonts w:cs="B Nazanin" w:hint="cs"/>
          <w:sz w:val="28"/>
          <w:szCs w:val="28"/>
          <w:rtl/>
        </w:rPr>
        <w:t xml:space="preserve"> </w:t>
      </w:r>
      <w:r w:rsidRPr="00D9267E">
        <w:rPr>
          <w:rFonts w:cs="B Nazanin"/>
          <w:sz w:val="28"/>
          <w:szCs w:val="28"/>
          <w:rtl/>
        </w:rPr>
        <w:t>دما در درجه فارنها</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است</w:t>
      </w:r>
      <w:r>
        <w:rPr>
          <w:rFonts w:cs="B Nazanin" w:hint="cs"/>
          <w:sz w:val="28"/>
          <w:szCs w:val="28"/>
          <w:rtl/>
        </w:rPr>
        <w:t>:</w:t>
      </w:r>
      <w:r w:rsidRPr="00D9267E">
        <w:rPr>
          <w:rFonts w:cs="B Nazanin"/>
          <w:sz w:val="28"/>
          <w:szCs w:val="28"/>
          <w:rtl/>
        </w:rPr>
        <w:t xml:space="preserve"> تفاوت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10 و 20 درجه با</w:t>
      </w:r>
      <w:r>
        <w:rPr>
          <w:rFonts w:cs="B Nazanin" w:hint="cs"/>
          <w:sz w:val="28"/>
          <w:szCs w:val="28"/>
          <w:rtl/>
        </w:rPr>
        <w:t xml:space="preserve"> </w:t>
      </w:r>
      <w:r w:rsidRPr="00D9267E">
        <w:rPr>
          <w:rFonts w:cs="B Nazanin"/>
          <w:sz w:val="28"/>
          <w:szCs w:val="28"/>
          <w:rtl/>
        </w:rPr>
        <w:t>تفاوت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70 </w:t>
      </w:r>
      <w:r>
        <w:rPr>
          <w:rFonts w:cs="B Nazanin" w:hint="cs"/>
          <w:sz w:val="28"/>
          <w:szCs w:val="28"/>
          <w:rtl/>
        </w:rPr>
        <w:t>و</w:t>
      </w:r>
      <w:r w:rsidRPr="00D9267E">
        <w:rPr>
          <w:rFonts w:cs="B Nazanin"/>
          <w:sz w:val="28"/>
          <w:szCs w:val="28"/>
          <w:rtl/>
        </w:rPr>
        <w:t xml:space="preserve"> 80 درجه </w:t>
      </w:r>
      <w:r w:rsidRPr="00D9267E">
        <w:rPr>
          <w:rFonts w:cs="B Nazanin" w:hint="cs"/>
          <w:sz w:val="28"/>
          <w:szCs w:val="28"/>
          <w:rtl/>
        </w:rPr>
        <w:t>ی</w:t>
      </w:r>
      <w:r w:rsidRPr="00D9267E">
        <w:rPr>
          <w:rFonts w:cs="B Nazanin" w:hint="eastAsia"/>
          <w:sz w:val="28"/>
          <w:szCs w:val="28"/>
          <w:rtl/>
        </w:rPr>
        <w:t>کسان</w:t>
      </w:r>
      <w:r w:rsidRPr="00D9267E">
        <w:rPr>
          <w:rFonts w:cs="B Nazanin"/>
          <w:sz w:val="28"/>
          <w:szCs w:val="28"/>
          <w:rtl/>
        </w:rPr>
        <w:t xml:space="preserve"> است، اما نم</w:t>
      </w:r>
      <w:r w:rsidRPr="00D9267E">
        <w:rPr>
          <w:rFonts w:cs="B Nazanin" w:hint="cs"/>
          <w:sz w:val="28"/>
          <w:szCs w:val="28"/>
          <w:rtl/>
        </w:rPr>
        <w:t>ی</w:t>
      </w:r>
      <w:r w:rsidRPr="00D9267E">
        <w:rPr>
          <w:rFonts w:cs="B Nazanin"/>
          <w:sz w:val="28"/>
          <w:szCs w:val="28"/>
          <w:rtl/>
        </w:rPr>
        <w:t xml:space="preserve"> توان گفت که 20 درجه دو برابر</w:t>
      </w:r>
      <w:r>
        <w:rPr>
          <w:rFonts w:cs="B Nazanin" w:hint="cs"/>
          <w:sz w:val="28"/>
          <w:szCs w:val="28"/>
          <w:rtl/>
        </w:rPr>
        <w:t xml:space="preserve"> گرم تر از</w:t>
      </w:r>
      <w:r w:rsidRPr="00D9267E">
        <w:rPr>
          <w:rFonts w:cs="B Nazanin"/>
          <w:sz w:val="28"/>
          <w:szCs w:val="28"/>
          <w:rtl/>
        </w:rPr>
        <w:t xml:space="preserve"> 10 درجه است،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0 درجه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مقدار واقع</w:t>
      </w:r>
      <w:r w:rsidRPr="00D9267E">
        <w:rPr>
          <w:rFonts w:cs="B Nazanin" w:hint="cs"/>
          <w:sz w:val="28"/>
          <w:szCs w:val="28"/>
          <w:rtl/>
        </w:rPr>
        <w:t>ی</w:t>
      </w:r>
      <w:r w:rsidRPr="00D9267E">
        <w:rPr>
          <w:rFonts w:cs="B Nazanin"/>
          <w:sz w:val="28"/>
          <w:szCs w:val="28"/>
          <w:rtl/>
        </w:rPr>
        <w:t xml:space="preserve"> است </w:t>
      </w:r>
      <w:r>
        <w:rPr>
          <w:rFonts w:cs="B Nazanin" w:hint="cs"/>
          <w:sz w:val="28"/>
          <w:szCs w:val="28"/>
          <w:rtl/>
        </w:rPr>
        <w:t>و</w:t>
      </w:r>
      <w:r w:rsidRPr="00D9267E">
        <w:rPr>
          <w:rFonts w:cs="B Nazanin"/>
          <w:sz w:val="28"/>
          <w:szCs w:val="28"/>
          <w:rtl/>
        </w:rPr>
        <w:t xml:space="preserve"> صفر مطلق ن</w:t>
      </w:r>
      <w:r w:rsidRPr="00D9267E">
        <w:rPr>
          <w:rFonts w:cs="B Nazanin" w:hint="cs"/>
          <w:sz w:val="28"/>
          <w:szCs w:val="28"/>
          <w:rtl/>
        </w:rPr>
        <w:t>ی</w:t>
      </w:r>
      <w:r w:rsidRPr="00D9267E">
        <w:rPr>
          <w:rFonts w:cs="B Nazanin" w:hint="eastAsia"/>
          <w:sz w:val="28"/>
          <w:szCs w:val="28"/>
          <w:rtl/>
        </w:rPr>
        <w:t>ست</w:t>
      </w:r>
      <w:r>
        <w:rPr>
          <w:rFonts w:cs="B Nazanin" w:hint="cs"/>
          <w:sz w:val="28"/>
          <w:szCs w:val="28"/>
          <w:rtl/>
        </w:rPr>
        <w:t>.</w:t>
      </w:r>
    </w:p>
    <w:p w14:paraId="563A1CAF" w14:textId="77777777" w:rsidR="00F97D02" w:rsidRPr="00D9267E" w:rsidRDefault="00F97D02" w:rsidP="008A2251">
      <w:pPr>
        <w:jc w:val="both"/>
        <w:rPr>
          <w:rFonts w:cs="B Nazanin"/>
          <w:sz w:val="28"/>
          <w:szCs w:val="28"/>
        </w:rPr>
      </w:pPr>
      <w:r w:rsidRPr="00D9267E">
        <w:rPr>
          <w:rFonts w:cs="B Nazanin"/>
          <w:sz w:val="28"/>
          <w:szCs w:val="28"/>
          <w:rtl/>
        </w:rPr>
        <w:t>مق</w:t>
      </w:r>
      <w:r w:rsidRPr="00D9267E">
        <w:rPr>
          <w:rFonts w:cs="B Nazanin" w:hint="cs"/>
          <w:sz w:val="28"/>
          <w:szCs w:val="28"/>
          <w:rtl/>
        </w:rPr>
        <w:t>ی</w:t>
      </w:r>
      <w:r w:rsidRPr="00D9267E">
        <w:rPr>
          <w:rFonts w:cs="B Nazanin" w:hint="eastAsia"/>
          <w:sz w:val="28"/>
          <w:szCs w:val="28"/>
          <w:rtl/>
        </w:rPr>
        <w:t>اس</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نسبت</w:t>
      </w:r>
      <w:r>
        <w:rPr>
          <w:rFonts w:cs="B Nazanin" w:hint="cs"/>
          <w:sz w:val="28"/>
          <w:szCs w:val="28"/>
          <w:rtl/>
        </w:rPr>
        <w:t>،</w:t>
      </w:r>
      <w:r w:rsidRPr="00D9267E">
        <w:rPr>
          <w:rFonts w:cs="B Nazanin"/>
          <w:sz w:val="28"/>
          <w:szCs w:val="28"/>
          <w:rtl/>
        </w:rPr>
        <w:t xml:space="preserve"> همه 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مق</w:t>
      </w:r>
      <w:r w:rsidRPr="00D9267E">
        <w:rPr>
          <w:rFonts w:cs="B Nazanin" w:hint="cs"/>
          <w:sz w:val="28"/>
          <w:szCs w:val="28"/>
          <w:rtl/>
        </w:rPr>
        <w:t>ی</w:t>
      </w:r>
      <w:r w:rsidRPr="00D9267E">
        <w:rPr>
          <w:rFonts w:cs="B Nazanin" w:hint="eastAsia"/>
          <w:sz w:val="28"/>
          <w:szCs w:val="28"/>
          <w:rtl/>
        </w:rPr>
        <w:t>اس</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w:t>
      </w:r>
      <w:r w:rsidRPr="00183ADC">
        <w:rPr>
          <w:rFonts w:cs="B Nazanin"/>
          <w:i/>
          <w:iCs/>
          <w:sz w:val="28"/>
          <w:szCs w:val="28"/>
          <w:rtl/>
        </w:rPr>
        <w:t>به علاوه</w:t>
      </w:r>
      <w:r w:rsidRPr="00D9267E">
        <w:rPr>
          <w:rFonts w:cs="B Nazanin"/>
          <w:sz w:val="28"/>
          <w:szCs w:val="28"/>
          <w:rtl/>
        </w:rPr>
        <w:t xml:space="preserve"> صفر مطلق</w:t>
      </w:r>
      <w:r>
        <w:rPr>
          <w:rFonts w:cs="B Nazanin" w:hint="cs"/>
          <w:sz w:val="28"/>
          <w:szCs w:val="28"/>
          <w:rtl/>
        </w:rPr>
        <w:t xml:space="preserve"> را</w:t>
      </w:r>
      <w:r w:rsidRPr="00D9267E">
        <w:rPr>
          <w:rFonts w:cs="B Nazanin"/>
          <w:sz w:val="28"/>
          <w:szCs w:val="28"/>
          <w:rtl/>
        </w:rPr>
        <w:t xml:space="preserve"> دارند، به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معن</w:t>
      </w:r>
      <w:r w:rsidRPr="00D9267E">
        <w:rPr>
          <w:rFonts w:cs="B Nazanin" w:hint="cs"/>
          <w:sz w:val="28"/>
          <w:szCs w:val="28"/>
          <w:rtl/>
        </w:rPr>
        <w:t>ی</w:t>
      </w:r>
      <w:r w:rsidRPr="00D9267E">
        <w:rPr>
          <w:rFonts w:cs="B Nazanin"/>
          <w:sz w:val="28"/>
          <w:szCs w:val="28"/>
          <w:rtl/>
        </w:rPr>
        <w:t xml:space="preserve"> که ما 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تمام محاسبات ر</w:t>
      </w:r>
      <w:r w:rsidRPr="00D9267E">
        <w:rPr>
          <w:rFonts w:cs="B Nazanin" w:hint="cs"/>
          <w:sz w:val="28"/>
          <w:szCs w:val="28"/>
          <w:rtl/>
        </w:rPr>
        <w:t>ی</w:t>
      </w:r>
      <w:r w:rsidRPr="00D9267E">
        <w:rPr>
          <w:rFonts w:cs="B Nazanin" w:hint="eastAsia"/>
          <w:sz w:val="28"/>
          <w:szCs w:val="28"/>
          <w:rtl/>
        </w:rPr>
        <w:t>اض</w:t>
      </w:r>
      <w:r w:rsidRPr="00D9267E">
        <w:rPr>
          <w:rFonts w:cs="B Nazanin" w:hint="cs"/>
          <w:sz w:val="28"/>
          <w:szCs w:val="28"/>
          <w:rtl/>
        </w:rPr>
        <w:t>ی</w:t>
      </w:r>
      <w:r w:rsidRPr="00D9267E">
        <w:rPr>
          <w:rFonts w:cs="B Nazanin"/>
          <w:sz w:val="28"/>
          <w:szCs w:val="28"/>
          <w:rtl/>
        </w:rPr>
        <w:t xml:space="preserve"> خود را انجام ده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Pr>
        <w:t>.</w:t>
      </w:r>
    </w:p>
    <w:p w14:paraId="0E6B47F5" w14:textId="15EEAA5F" w:rsidR="00F97D02" w:rsidRDefault="008F2583" w:rsidP="008A2251">
      <w:pPr>
        <w:jc w:val="both"/>
        <w:rPr>
          <w:rFonts w:cs="B Nazanin"/>
          <w:sz w:val="28"/>
          <w:szCs w:val="28"/>
          <w:rtl/>
        </w:rPr>
      </w:pPr>
      <w:r w:rsidRPr="00D9267E">
        <w:rPr>
          <w:noProof/>
        </w:rPr>
        <w:drawing>
          <wp:anchor distT="0" distB="0" distL="114300" distR="114300" simplePos="0" relativeHeight="252120064" behindDoc="0" locked="0" layoutInCell="1" allowOverlap="1" wp14:anchorId="4D429C6B" wp14:editId="1FEE5B4E">
            <wp:simplePos x="0" y="0"/>
            <wp:positionH relativeFrom="margin">
              <wp:posOffset>1381125</wp:posOffset>
            </wp:positionH>
            <wp:positionV relativeFrom="margin">
              <wp:posOffset>2550795</wp:posOffset>
            </wp:positionV>
            <wp:extent cx="3486150" cy="2317115"/>
            <wp:effectExtent l="0" t="0" r="0" b="6985"/>
            <wp:wrapTopAndBottom/>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486150" cy="2317115"/>
                    </a:xfrm>
                    <a:prstGeom prst="rect">
                      <a:avLst/>
                    </a:prstGeom>
                  </pic:spPr>
                </pic:pic>
              </a:graphicData>
            </a:graphic>
            <wp14:sizeRelH relativeFrom="margin">
              <wp14:pctWidth>0</wp14:pctWidth>
            </wp14:sizeRelH>
            <wp14:sizeRelV relativeFrom="margin">
              <wp14:pctHeight>0</wp14:pctHeight>
            </wp14:sizeRelV>
          </wp:anchor>
        </w:drawing>
      </w:r>
      <w:r w:rsidR="00F97D02" w:rsidRPr="00D9267E">
        <w:rPr>
          <w:rFonts w:cs="B Nazanin"/>
          <w:sz w:val="28"/>
          <w:szCs w:val="28"/>
          <w:rtl/>
        </w:rPr>
        <w:t xml:space="preserve">وزن </w:t>
      </w:r>
      <w:r w:rsidR="00F97D02">
        <w:rPr>
          <w:rFonts w:cs="B Nazanin" w:hint="cs"/>
          <w:sz w:val="28"/>
          <w:szCs w:val="28"/>
          <w:rtl/>
        </w:rPr>
        <w:t>مثال</w:t>
      </w:r>
      <w:r w:rsidR="00F97D02" w:rsidRPr="00D9267E">
        <w:rPr>
          <w:rFonts w:cs="B Nazanin"/>
          <w:sz w:val="28"/>
          <w:szCs w:val="28"/>
          <w:rtl/>
        </w:rPr>
        <w:t xml:space="preserve"> خوب</w:t>
      </w:r>
      <w:r w:rsidR="00F97D02" w:rsidRPr="00D9267E">
        <w:rPr>
          <w:rFonts w:cs="B Nazanin" w:hint="cs"/>
          <w:sz w:val="28"/>
          <w:szCs w:val="28"/>
          <w:rtl/>
        </w:rPr>
        <w:t>ی</w:t>
      </w:r>
      <w:r w:rsidR="00F97D02" w:rsidRPr="00D9267E">
        <w:rPr>
          <w:rFonts w:cs="B Nazanin"/>
          <w:sz w:val="28"/>
          <w:szCs w:val="28"/>
          <w:rtl/>
        </w:rPr>
        <w:t xml:space="preserve"> از مق</w:t>
      </w:r>
      <w:r w:rsidR="00F97D02" w:rsidRPr="00D9267E">
        <w:rPr>
          <w:rFonts w:cs="B Nazanin" w:hint="cs"/>
          <w:sz w:val="28"/>
          <w:szCs w:val="28"/>
          <w:rtl/>
        </w:rPr>
        <w:t>ی</w:t>
      </w:r>
      <w:r w:rsidR="00F97D02" w:rsidRPr="00D9267E">
        <w:rPr>
          <w:rFonts w:cs="B Nazanin" w:hint="eastAsia"/>
          <w:sz w:val="28"/>
          <w:szCs w:val="28"/>
          <w:rtl/>
        </w:rPr>
        <w:t>اس</w:t>
      </w:r>
      <w:r w:rsidR="00F97D02" w:rsidRPr="00D9267E">
        <w:rPr>
          <w:rFonts w:cs="B Nazanin"/>
          <w:sz w:val="28"/>
          <w:szCs w:val="28"/>
          <w:rtl/>
        </w:rPr>
        <w:t xml:space="preserve"> نسبت است - </w:t>
      </w:r>
      <w:r w:rsidR="00F97D02">
        <w:rPr>
          <w:rFonts w:cs="B Nazanin" w:hint="cs"/>
          <w:sz w:val="28"/>
          <w:szCs w:val="28"/>
          <w:rtl/>
        </w:rPr>
        <w:t>شخصی</w:t>
      </w:r>
      <w:r w:rsidR="00F97D02" w:rsidRPr="00D9267E">
        <w:rPr>
          <w:rFonts w:cs="B Nazanin"/>
          <w:sz w:val="28"/>
          <w:szCs w:val="28"/>
          <w:rtl/>
        </w:rPr>
        <w:t xml:space="preserve"> که 200 پوند وزن دارد دو برابر </w:t>
      </w:r>
      <w:r w:rsidR="00F97D02">
        <w:rPr>
          <w:rFonts w:cs="B Nazanin" w:hint="cs"/>
          <w:sz w:val="28"/>
          <w:szCs w:val="28"/>
          <w:rtl/>
        </w:rPr>
        <w:t>یک شخص 100 پوندی وزن دارد</w:t>
      </w:r>
      <w:r w:rsidR="00F97D02" w:rsidRPr="00D9267E">
        <w:rPr>
          <w:rFonts w:cs="B Nazanin"/>
          <w:sz w:val="28"/>
          <w:szCs w:val="28"/>
          <w:rtl/>
        </w:rPr>
        <w:t xml:space="preserve"> و 0 پوند</w:t>
      </w:r>
      <w:r w:rsidR="00F97D02">
        <w:rPr>
          <w:rFonts w:cs="B Nazanin" w:hint="cs"/>
          <w:sz w:val="28"/>
          <w:szCs w:val="28"/>
          <w:rtl/>
        </w:rPr>
        <w:t xml:space="preserve"> به معنای</w:t>
      </w:r>
      <w:r w:rsidR="00F97D02" w:rsidRPr="00D9267E">
        <w:rPr>
          <w:rFonts w:cs="B Nazanin"/>
          <w:sz w:val="28"/>
          <w:szCs w:val="28"/>
          <w:rtl/>
        </w:rPr>
        <w:t xml:space="preserve"> عدم وجود وزن است</w:t>
      </w:r>
      <w:r w:rsidR="00F97D02" w:rsidRPr="00D9267E">
        <w:rPr>
          <w:rFonts w:cs="B Nazanin"/>
          <w:sz w:val="28"/>
          <w:szCs w:val="28"/>
        </w:rPr>
        <w:t>.</w:t>
      </w:r>
    </w:p>
    <w:p w14:paraId="44B44870" w14:textId="40B90B2E" w:rsidR="00F97D02" w:rsidRPr="00D9267E" w:rsidRDefault="00F97D02" w:rsidP="008A2251">
      <w:pPr>
        <w:jc w:val="both"/>
        <w:rPr>
          <w:rFonts w:cs="B Nazanin"/>
          <w:sz w:val="28"/>
          <w:szCs w:val="28"/>
          <w:rtl/>
        </w:rPr>
      </w:pPr>
    </w:p>
    <w:p w14:paraId="779C5B33" w14:textId="77777777" w:rsidR="007E39FF" w:rsidRPr="00391043" w:rsidRDefault="007E39FF" w:rsidP="00391043">
      <w:pPr>
        <w:rPr>
          <w:rFonts w:cs="B Nazanin"/>
          <w:b/>
          <w:bCs/>
          <w:sz w:val="28"/>
          <w:szCs w:val="28"/>
        </w:rPr>
      </w:pPr>
      <w:r w:rsidRPr="00391043">
        <w:rPr>
          <w:rFonts w:cs="B Nazanin" w:hint="cs"/>
          <w:b/>
          <w:bCs/>
          <w:sz w:val="28"/>
          <w:szCs w:val="28"/>
          <w:rtl/>
        </w:rPr>
        <w:t xml:space="preserve">برابری داده و مسئولیت </w:t>
      </w:r>
    </w:p>
    <w:p w14:paraId="4463A15F" w14:textId="6920F123" w:rsidR="007E39FF" w:rsidRPr="00D9267E" w:rsidRDefault="007E39FF" w:rsidP="008A2251">
      <w:pPr>
        <w:jc w:val="both"/>
        <w:rPr>
          <w:rFonts w:cs="B Nazanin"/>
          <w:sz w:val="28"/>
          <w:szCs w:val="28"/>
          <w:rtl/>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دستورالعمل</w:t>
      </w:r>
      <w:r>
        <w:rPr>
          <w:rFonts w:cs="B Nazanin"/>
          <w:sz w:val="28"/>
          <w:szCs w:val="28"/>
          <w:rtl/>
        </w:rPr>
        <w:softHyphen/>
      </w:r>
      <w:r w:rsidRPr="00D9267E">
        <w:rPr>
          <w:rFonts w:cs="B Nazanin"/>
          <w:sz w:val="28"/>
          <w:szCs w:val="28"/>
          <w:rtl/>
        </w:rPr>
        <w:t>ها</w:t>
      </w:r>
      <w:r>
        <w:rPr>
          <w:rFonts w:cs="B Nazanin" w:hint="cs"/>
          <w:sz w:val="28"/>
          <w:szCs w:val="28"/>
          <w:rtl/>
        </w:rPr>
        <w:t>، رویکردهای</w:t>
      </w:r>
      <w:r w:rsidRPr="00D9267E">
        <w:rPr>
          <w:rFonts w:cs="B Nazanin"/>
          <w:sz w:val="28"/>
          <w:szCs w:val="28"/>
          <w:rtl/>
        </w:rPr>
        <w:t xml:space="preserve"> </w:t>
      </w:r>
      <w:r>
        <w:rPr>
          <w:rFonts w:cs="B Nazanin" w:hint="cs"/>
          <w:sz w:val="28"/>
          <w:szCs w:val="28"/>
          <w:rtl/>
        </w:rPr>
        <w:t>اصلی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مصورسازی موثر داده ها</w:t>
      </w:r>
      <w:r w:rsidRPr="00D9267E">
        <w:rPr>
          <w:rFonts w:cs="B Nazanin" w:hint="cs"/>
          <w:sz w:val="28"/>
          <w:szCs w:val="28"/>
          <w:rtl/>
        </w:rPr>
        <w:t>ی</w:t>
      </w:r>
      <w:r w:rsidRPr="00D9267E">
        <w:rPr>
          <w:rFonts w:cs="B Nazanin"/>
          <w:sz w:val="28"/>
          <w:szCs w:val="28"/>
          <w:rtl/>
        </w:rPr>
        <w:t xml:space="preserve"> ما را ب</w:t>
      </w:r>
      <w:r w:rsidRPr="00D9267E">
        <w:rPr>
          <w:rFonts w:cs="B Nazanin" w:hint="cs"/>
          <w:sz w:val="28"/>
          <w:szCs w:val="28"/>
          <w:rtl/>
        </w:rPr>
        <w:t>ی</w:t>
      </w:r>
      <w:r w:rsidRPr="00D9267E">
        <w:rPr>
          <w:rFonts w:cs="B Nazanin" w:hint="eastAsia"/>
          <w:sz w:val="28"/>
          <w:szCs w:val="28"/>
          <w:rtl/>
        </w:rPr>
        <w:t>ان</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w:t>
      </w:r>
      <w:r>
        <w:rPr>
          <w:rFonts w:cs="B Nazanin" w:hint="cs"/>
          <w:sz w:val="28"/>
          <w:szCs w:val="28"/>
          <w:rtl/>
        </w:rPr>
        <w:t>ن</w:t>
      </w:r>
      <w:r w:rsidRPr="00D9267E">
        <w:rPr>
          <w:rFonts w:cs="B Nazanin"/>
          <w:sz w:val="28"/>
          <w:szCs w:val="28"/>
          <w:rtl/>
        </w:rPr>
        <w:t xml:space="preserve">د. </w:t>
      </w:r>
      <w:r>
        <w:rPr>
          <w:rFonts w:cs="B Nazanin" w:hint="cs"/>
          <w:sz w:val="28"/>
          <w:szCs w:val="28"/>
          <w:rtl/>
        </w:rPr>
        <w:t xml:space="preserve">گرچه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کتاب درباره </w:t>
      </w:r>
      <w:r w:rsidRPr="00882A41">
        <w:rPr>
          <w:rFonts w:cs="B Nazanin"/>
          <w:i/>
          <w:iCs/>
          <w:sz w:val="28"/>
          <w:szCs w:val="28"/>
          <w:rtl/>
        </w:rPr>
        <w:t>تجز</w:t>
      </w:r>
      <w:r w:rsidRPr="00882A41">
        <w:rPr>
          <w:rFonts w:cs="B Nazanin" w:hint="cs"/>
          <w:i/>
          <w:iCs/>
          <w:sz w:val="28"/>
          <w:szCs w:val="28"/>
          <w:rtl/>
        </w:rPr>
        <w:t>ی</w:t>
      </w:r>
      <w:r w:rsidRPr="00882A41">
        <w:rPr>
          <w:rFonts w:cs="B Nazanin" w:hint="eastAsia"/>
          <w:i/>
          <w:iCs/>
          <w:sz w:val="28"/>
          <w:szCs w:val="28"/>
          <w:rtl/>
        </w:rPr>
        <w:t>ه</w:t>
      </w:r>
      <w:r w:rsidRPr="00882A41">
        <w:rPr>
          <w:rFonts w:cs="B Nazanin"/>
          <w:i/>
          <w:iCs/>
          <w:sz w:val="28"/>
          <w:szCs w:val="28"/>
          <w:rtl/>
        </w:rPr>
        <w:t xml:space="preserve"> و تحل</w:t>
      </w:r>
      <w:r w:rsidRPr="00882A41">
        <w:rPr>
          <w:rFonts w:cs="B Nazanin" w:hint="cs"/>
          <w:i/>
          <w:iCs/>
          <w:sz w:val="28"/>
          <w:szCs w:val="28"/>
          <w:rtl/>
        </w:rPr>
        <w:t>ی</w:t>
      </w:r>
      <w:r w:rsidRPr="00882A41">
        <w:rPr>
          <w:rFonts w:cs="B Nazanin" w:hint="eastAsia"/>
          <w:i/>
          <w:iCs/>
          <w:sz w:val="28"/>
          <w:szCs w:val="28"/>
          <w:rtl/>
        </w:rPr>
        <w:t>ل</w:t>
      </w:r>
      <w:r w:rsidRPr="00D9267E">
        <w:rPr>
          <w:rFonts w:cs="B Nazanin"/>
          <w:sz w:val="28"/>
          <w:szCs w:val="28"/>
          <w:rtl/>
        </w:rPr>
        <w:t xml:space="preserve"> داده ها ن</w:t>
      </w:r>
      <w:r w:rsidRPr="00D9267E">
        <w:rPr>
          <w:rFonts w:cs="B Nazanin" w:hint="cs"/>
          <w:sz w:val="28"/>
          <w:szCs w:val="28"/>
          <w:rtl/>
        </w:rPr>
        <w:t>ی</w:t>
      </w:r>
      <w:r w:rsidRPr="00D9267E">
        <w:rPr>
          <w:rFonts w:cs="B Nazanin" w:hint="eastAsia"/>
          <w:sz w:val="28"/>
          <w:szCs w:val="28"/>
          <w:rtl/>
        </w:rPr>
        <w:t>ست</w:t>
      </w:r>
      <w:r w:rsidRPr="00D9267E">
        <w:rPr>
          <w:rFonts w:cs="B Nazanin"/>
          <w:sz w:val="28"/>
          <w:szCs w:val="28"/>
          <w:rtl/>
        </w:rPr>
        <w:t xml:space="preserve"> </w:t>
      </w:r>
      <w:r>
        <w:rPr>
          <w:rFonts w:cs="B Nazanin" w:hint="cs"/>
          <w:sz w:val="28"/>
          <w:szCs w:val="28"/>
          <w:rtl/>
        </w:rPr>
        <w:t>(یعنی داده</w:t>
      </w:r>
      <w:r>
        <w:rPr>
          <w:rFonts w:cs="B Nazanin"/>
          <w:sz w:val="28"/>
          <w:szCs w:val="28"/>
          <w:rtl/>
        </w:rPr>
        <w:softHyphen/>
      </w:r>
      <w:r>
        <w:rPr>
          <w:rFonts w:cs="B Nazanin" w:hint="cs"/>
          <w:sz w:val="28"/>
          <w:szCs w:val="28"/>
          <w:rtl/>
        </w:rPr>
        <w:t xml:space="preserve">ها </w:t>
      </w:r>
      <w:r w:rsidRPr="00D9267E">
        <w:rPr>
          <w:rFonts w:cs="B Nazanin"/>
          <w:sz w:val="28"/>
          <w:szCs w:val="28"/>
          <w:rtl/>
        </w:rPr>
        <w:t>چگونه و از کجا ب</w:t>
      </w:r>
      <w:r>
        <w:rPr>
          <w:rFonts w:cs="B Nazanin" w:hint="cs"/>
          <w:sz w:val="28"/>
          <w:szCs w:val="28"/>
          <w:rtl/>
        </w:rPr>
        <w:t xml:space="preserve">ه </w:t>
      </w:r>
      <w:r w:rsidRPr="00D9267E">
        <w:rPr>
          <w:rFonts w:cs="B Nazanin"/>
          <w:sz w:val="28"/>
          <w:szCs w:val="28"/>
          <w:rtl/>
        </w:rPr>
        <w:t xml:space="preserve">دست </w:t>
      </w:r>
      <w:r w:rsidRPr="00D9267E">
        <w:rPr>
          <w:rFonts w:cs="B Nazanin" w:hint="cs"/>
          <w:sz w:val="28"/>
          <w:szCs w:val="28"/>
          <w:rtl/>
        </w:rPr>
        <w:t>می آیند</w:t>
      </w:r>
      <w:r w:rsidRPr="00D9267E">
        <w:rPr>
          <w:rFonts w:cs="B Nazanin"/>
          <w:sz w:val="28"/>
          <w:szCs w:val="28"/>
          <w:rtl/>
        </w:rPr>
        <w:t>، چگونه 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آمار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اصلی</w:t>
      </w:r>
      <w:r w:rsidRPr="00D9267E">
        <w:rPr>
          <w:rFonts w:cs="B Nazanin"/>
          <w:sz w:val="28"/>
          <w:szCs w:val="28"/>
          <w:rtl/>
        </w:rPr>
        <w:t xml:space="preserve"> را تجز</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و تحل</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w:t>
      </w:r>
      <w:r>
        <w:rPr>
          <w:rFonts w:cs="B Nazanin" w:hint="cs"/>
          <w:sz w:val="28"/>
          <w:szCs w:val="28"/>
          <w:rtl/>
        </w:rPr>
        <w:t>کنیم</w:t>
      </w:r>
      <w:r w:rsidRPr="00D9267E">
        <w:rPr>
          <w:rFonts w:cs="B Nazanin"/>
          <w:sz w:val="28"/>
          <w:szCs w:val="28"/>
          <w:rtl/>
        </w:rPr>
        <w:t xml:space="preserve"> و مدل ها</w:t>
      </w:r>
      <w:r w:rsidRPr="00D9267E">
        <w:rPr>
          <w:rFonts w:cs="B Nazanin" w:hint="cs"/>
          <w:sz w:val="28"/>
          <w:szCs w:val="28"/>
          <w:rtl/>
        </w:rPr>
        <w:t>ی</w:t>
      </w:r>
      <w:r w:rsidRPr="00D9267E">
        <w:rPr>
          <w:rFonts w:cs="B Nazanin"/>
          <w:sz w:val="28"/>
          <w:szCs w:val="28"/>
          <w:rtl/>
        </w:rPr>
        <w:t xml:space="preserve"> آمار</w:t>
      </w:r>
      <w:r w:rsidRPr="00D9267E">
        <w:rPr>
          <w:rFonts w:cs="B Nazanin" w:hint="cs"/>
          <w:sz w:val="28"/>
          <w:szCs w:val="28"/>
          <w:rtl/>
        </w:rPr>
        <w:t>ی</w:t>
      </w:r>
      <w:r w:rsidRPr="00D9267E">
        <w:rPr>
          <w:rFonts w:cs="B Nazanin"/>
          <w:sz w:val="28"/>
          <w:szCs w:val="28"/>
          <w:rtl/>
        </w:rPr>
        <w:t xml:space="preserve"> را توسعه </w:t>
      </w:r>
      <w:r>
        <w:rPr>
          <w:rFonts w:cs="B Nazanin" w:hint="cs"/>
          <w:sz w:val="28"/>
          <w:szCs w:val="28"/>
          <w:rtl/>
        </w:rPr>
        <w:t>دهیم)</w:t>
      </w:r>
      <w:r w:rsidRPr="00D9267E">
        <w:rPr>
          <w:rFonts w:cs="B Nazanin"/>
          <w:sz w:val="28"/>
          <w:szCs w:val="28"/>
          <w:rtl/>
        </w:rPr>
        <w:t xml:space="preserve"> هر زما</w:t>
      </w:r>
      <w:r w:rsidRPr="00D9267E">
        <w:rPr>
          <w:rFonts w:cs="B Nazanin" w:hint="eastAsia"/>
          <w:sz w:val="28"/>
          <w:szCs w:val="28"/>
          <w:rtl/>
        </w:rPr>
        <w:t>ن</w:t>
      </w:r>
      <w:r w:rsidRPr="00D9267E">
        <w:rPr>
          <w:rFonts w:cs="B Nazanin"/>
          <w:sz w:val="28"/>
          <w:szCs w:val="28"/>
          <w:rtl/>
        </w:rPr>
        <w:t xml:space="preserve"> که با داده</w:t>
      </w:r>
      <w:r>
        <w:rPr>
          <w:rFonts w:cs="B Nazanin"/>
          <w:sz w:val="28"/>
          <w:szCs w:val="28"/>
          <w:rtl/>
        </w:rPr>
        <w:softHyphen/>
      </w:r>
      <w:r w:rsidRPr="00D9267E">
        <w:rPr>
          <w:rFonts w:cs="B Nazanin"/>
          <w:sz w:val="28"/>
          <w:szCs w:val="28"/>
          <w:rtl/>
        </w:rPr>
        <w:t xml:space="preserve">ها </w:t>
      </w:r>
      <w:r w:rsidRPr="00D9267E">
        <w:rPr>
          <w:rFonts w:cs="B Nazanin" w:hint="cs"/>
          <w:sz w:val="28"/>
          <w:szCs w:val="28"/>
          <w:rtl/>
        </w:rPr>
        <w:t xml:space="preserve">سر و </w:t>
      </w:r>
      <w:r w:rsidRPr="00D9267E">
        <w:rPr>
          <w:rFonts w:cs="B Nazanin"/>
          <w:sz w:val="28"/>
          <w:szCs w:val="28"/>
          <w:rtl/>
        </w:rPr>
        <w:t xml:space="preserve">کار </w:t>
      </w:r>
      <w:r w:rsidRPr="00D9267E">
        <w:rPr>
          <w:rFonts w:cs="B Nazanin" w:hint="cs"/>
          <w:sz w:val="28"/>
          <w:szCs w:val="28"/>
          <w:rtl/>
        </w:rPr>
        <w:t>داریم</w:t>
      </w:r>
      <w:r w:rsidRPr="00D9267E">
        <w:rPr>
          <w:rFonts w:cs="B Nazanin"/>
          <w:sz w:val="28"/>
          <w:szCs w:val="28"/>
          <w:rtl/>
        </w:rPr>
        <w:t xml:space="preserve">، </w:t>
      </w:r>
      <w:r>
        <w:rPr>
          <w:rFonts w:cs="B Nazanin" w:hint="cs"/>
          <w:sz w:val="28"/>
          <w:szCs w:val="28"/>
          <w:rtl/>
        </w:rPr>
        <w:t>توجه به</w:t>
      </w:r>
      <w:r w:rsidRPr="00D9267E">
        <w:rPr>
          <w:rFonts w:cs="B Nazanin" w:hint="cs"/>
          <w:sz w:val="28"/>
          <w:szCs w:val="28"/>
          <w:rtl/>
        </w:rPr>
        <w:t xml:space="preserve"> </w:t>
      </w:r>
      <w:r>
        <w:rPr>
          <w:rFonts w:cs="B Nazanin" w:hint="cs"/>
          <w:sz w:val="28"/>
          <w:szCs w:val="28"/>
          <w:rtl/>
        </w:rPr>
        <w:t>تأثیر زیاد</w:t>
      </w:r>
      <w:r w:rsidRPr="00D9267E">
        <w:rPr>
          <w:rFonts w:cs="B Nazanin"/>
          <w:sz w:val="28"/>
          <w:szCs w:val="28"/>
          <w:rtl/>
        </w:rPr>
        <w:t xml:space="preserve"> محتوا</w:t>
      </w:r>
      <w:r w:rsidRPr="00D9267E">
        <w:rPr>
          <w:rFonts w:cs="B Nazanin" w:hint="cs"/>
          <w:sz w:val="28"/>
          <w:szCs w:val="28"/>
          <w:rtl/>
        </w:rPr>
        <w:t>ی</w:t>
      </w:r>
      <w:r w:rsidRPr="00D9267E">
        <w:rPr>
          <w:rFonts w:cs="B Nazanin"/>
          <w:sz w:val="28"/>
          <w:szCs w:val="28"/>
          <w:rtl/>
        </w:rPr>
        <w:t xml:space="preserve"> بصر</w:t>
      </w:r>
      <w:r w:rsidRPr="00D9267E">
        <w:rPr>
          <w:rFonts w:cs="B Nazanin" w:hint="cs"/>
          <w:sz w:val="28"/>
          <w:szCs w:val="28"/>
          <w:rtl/>
        </w:rPr>
        <w:t>ی</w:t>
      </w:r>
      <w:r w:rsidRPr="00D9267E">
        <w:rPr>
          <w:rFonts w:cs="B Nazanin"/>
          <w:sz w:val="28"/>
          <w:szCs w:val="28"/>
          <w:rtl/>
        </w:rPr>
        <w:t xml:space="preserve"> بر نحوه </w:t>
      </w:r>
      <w:r w:rsidRPr="00D9267E">
        <w:rPr>
          <w:rFonts w:cs="B Nazanin" w:hint="cs"/>
          <w:sz w:val="28"/>
          <w:szCs w:val="28"/>
          <w:rtl/>
        </w:rPr>
        <w:t>است</w:t>
      </w:r>
      <w:r>
        <w:rPr>
          <w:rFonts w:cs="B Nazanin" w:hint="cs"/>
          <w:sz w:val="28"/>
          <w:szCs w:val="28"/>
          <w:rtl/>
        </w:rPr>
        <w:t>ف</w:t>
      </w:r>
      <w:r w:rsidRPr="00D9267E">
        <w:rPr>
          <w:rFonts w:cs="B Nazanin" w:hint="cs"/>
          <w:sz w:val="28"/>
          <w:szCs w:val="28"/>
          <w:rtl/>
        </w:rPr>
        <w:t xml:space="preserve">اده </w:t>
      </w:r>
      <w:r w:rsidRPr="00D9267E">
        <w:rPr>
          <w:rFonts w:cs="B Nazanin"/>
          <w:sz w:val="28"/>
          <w:szCs w:val="28"/>
          <w:rtl/>
        </w:rPr>
        <w:t xml:space="preserve">افراد </w:t>
      </w:r>
      <w:r w:rsidRPr="00D9267E">
        <w:rPr>
          <w:rFonts w:cs="B Nazanin" w:hint="cs"/>
          <w:sz w:val="28"/>
          <w:szCs w:val="28"/>
          <w:rtl/>
        </w:rPr>
        <w:t>از داده</w:t>
      </w:r>
      <w:r>
        <w:rPr>
          <w:rFonts w:cs="B Nazanin"/>
          <w:sz w:val="28"/>
          <w:szCs w:val="28"/>
          <w:rtl/>
        </w:rPr>
        <w:softHyphen/>
      </w:r>
      <w:r w:rsidRPr="00D9267E">
        <w:rPr>
          <w:rFonts w:cs="B Nazanin" w:hint="cs"/>
          <w:sz w:val="28"/>
          <w:szCs w:val="28"/>
          <w:rtl/>
        </w:rPr>
        <w:t xml:space="preserve">ها و </w:t>
      </w:r>
      <w:r>
        <w:rPr>
          <w:rFonts w:cs="B Nazanin" w:hint="cs"/>
          <w:sz w:val="28"/>
          <w:szCs w:val="28"/>
          <w:rtl/>
        </w:rPr>
        <w:t>نحوه تصمیم</w:t>
      </w:r>
      <w:r>
        <w:rPr>
          <w:rFonts w:cs="B Nazanin"/>
          <w:sz w:val="28"/>
          <w:szCs w:val="28"/>
          <w:rtl/>
        </w:rPr>
        <w:softHyphen/>
      </w:r>
      <w:r>
        <w:rPr>
          <w:rFonts w:cs="B Nazanin" w:hint="cs"/>
          <w:sz w:val="28"/>
          <w:szCs w:val="28"/>
          <w:rtl/>
        </w:rPr>
        <w:t>گیری</w:t>
      </w:r>
      <w:r>
        <w:rPr>
          <w:rFonts w:cs="B Nazanin"/>
          <w:sz w:val="28"/>
          <w:szCs w:val="28"/>
          <w:rtl/>
        </w:rPr>
        <w:softHyphen/>
      </w:r>
      <w:r>
        <w:rPr>
          <w:rFonts w:cs="B Nazanin" w:hint="cs"/>
          <w:sz w:val="28"/>
          <w:szCs w:val="28"/>
          <w:rtl/>
        </w:rPr>
        <w:t>ها</w:t>
      </w:r>
      <w:r w:rsidRPr="00D9267E">
        <w:rPr>
          <w:rFonts w:cs="B Nazanin" w:hint="cs"/>
          <w:sz w:val="28"/>
          <w:szCs w:val="28"/>
          <w:rtl/>
        </w:rPr>
        <w:t>، حائز اهمیت است</w:t>
      </w:r>
      <w:r w:rsidRPr="00D9267E">
        <w:rPr>
          <w:rFonts w:cs="B Nazanin"/>
          <w:sz w:val="28"/>
          <w:szCs w:val="28"/>
          <w:rtl/>
        </w:rPr>
        <w:t xml:space="preserve">. </w:t>
      </w:r>
      <w:r>
        <w:rPr>
          <w:rFonts w:cs="B Nazanin" w:hint="cs"/>
          <w:sz w:val="28"/>
          <w:szCs w:val="28"/>
          <w:rtl/>
        </w:rPr>
        <w:t xml:space="preserve">از این رو، این </w:t>
      </w:r>
      <w:r w:rsidRPr="00347D2F">
        <w:rPr>
          <w:rFonts w:cs="B Nazanin" w:hint="cs"/>
          <w:sz w:val="28"/>
          <w:szCs w:val="28"/>
          <w:rtl/>
        </w:rPr>
        <w:t xml:space="preserve">وظیفه ماست که </w:t>
      </w:r>
      <w:r w:rsidRPr="00347D2F">
        <w:rPr>
          <w:rFonts w:cs="B Nazanin"/>
          <w:sz w:val="28"/>
          <w:szCs w:val="28"/>
          <w:rtl/>
        </w:rPr>
        <w:t xml:space="preserve">به عنوان </w:t>
      </w:r>
      <w:r w:rsidRPr="00347D2F">
        <w:rPr>
          <w:rFonts w:cs="B Nazanin" w:hint="cs"/>
          <w:sz w:val="28"/>
          <w:szCs w:val="28"/>
          <w:rtl/>
        </w:rPr>
        <w:t>انتقال</w:t>
      </w:r>
      <w:r w:rsidRPr="00347D2F">
        <w:rPr>
          <w:rFonts w:cs="B Nazanin"/>
          <w:sz w:val="28"/>
          <w:szCs w:val="28"/>
          <w:rtl/>
        </w:rPr>
        <w:softHyphen/>
        <w:t>دهندگان داده</w:t>
      </w:r>
      <w:r w:rsidRPr="00347D2F">
        <w:rPr>
          <w:rFonts w:cs="B Nazanin" w:hint="cs"/>
          <w:sz w:val="28"/>
          <w:szCs w:val="28"/>
          <w:rtl/>
        </w:rPr>
        <w:t xml:space="preserve">، </w:t>
      </w:r>
      <w:r w:rsidRPr="00347D2F">
        <w:rPr>
          <w:rFonts w:cs="B Nazanin"/>
          <w:sz w:val="28"/>
          <w:szCs w:val="28"/>
          <w:rtl/>
        </w:rPr>
        <w:t>تا آنجا که ممکن است با کار و داده</w:t>
      </w:r>
      <w:r>
        <w:rPr>
          <w:rFonts w:cs="B Nazanin"/>
          <w:sz w:val="28"/>
          <w:szCs w:val="28"/>
          <w:rtl/>
        </w:rPr>
        <w:softHyphen/>
      </w:r>
      <w:r w:rsidRPr="00347D2F">
        <w:rPr>
          <w:rFonts w:cs="B Nazanin"/>
          <w:sz w:val="28"/>
          <w:szCs w:val="28"/>
          <w:rtl/>
        </w:rPr>
        <w:t>ها</w:t>
      </w:r>
      <w:r w:rsidRPr="00347D2F">
        <w:rPr>
          <w:rFonts w:cs="B Nazanin" w:hint="cs"/>
          <w:sz w:val="28"/>
          <w:szCs w:val="28"/>
          <w:rtl/>
        </w:rPr>
        <w:t>ی</w:t>
      </w:r>
      <w:r w:rsidRPr="00347D2F">
        <w:rPr>
          <w:rFonts w:cs="B Nazanin" w:hint="eastAsia"/>
          <w:sz w:val="28"/>
          <w:szCs w:val="28"/>
          <w:rtl/>
        </w:rPr>
        <w:t>مان</w:t>
      </w:r>
      <w:r w:rsidRPr="00347D2F">
        <w:rPr>
          <w:rFonts w:cs="B Nazanin" w:hint="cs"/>
          <w:sz w:val="28"/>
          <w:szCs w:val="28"/>
          <w:rtl/>
        </w:rPr>
        <w:t xml:space="preserve"> </w:t>
      </w:r>
      <w:r w:rsidRPr="00347D2F">
        <w:rPr>
          <w:rFonts w:cs="B Nazanin"/>
          <w:sz w:val="28"/>
          <w:szCs w:val="28"/>
          <w:rtl/>
        </w:rPr>
        <w:t>دق</w:t>
      </w:r>
      <w:r w:rsidRPr="00347D2F">
        <w:rPr>
          <w:rFonts w:cs="B Nazanin" w:hint="cs"/>
          <w:sz w:val="28"/>
          <w:szCs w:val="28"/>
          <w:rtl/>
        </w:rPr>
        <w:t>ی</w:t>
      </w:r>
      <w:r w:rsidRPr="00347D2F">
        <w:rPr>
          <w:rFonts w:cs="B Nazanin" w:hint="eastAsia"/>
          <w:sz w:val="28"/>
          <w:szCs w:val="28"/>
          <w:rtl/>
        </w:rPr>
        <w:t>ق</w:t>
      </w:r>
      <w:r w:rsidRPr="00347D2F">
        <w:rPr>
          <w:rFonts w:cs="B Nazanin"/>
          <w:sz w:val="28"/>
          <w:szCs w:val="28"/>
          <w:rtl/>
        </w:rPr>
        <w:t xml:space="preserve"> و </w:t>
      </w:r>
      <w:r w:rsidRPr="00347D2F">
        <w:rPr>
          <w:rFonts w:cs="B Nazanin" w:hint="cs"/>
          <w:sz w:val="28"/>
          <w:szCs w:val="28"/>
          <w:rtl/>
        </w:rPr>
        <w:t>هدفمند</w:t>
      </w:r>
      <w:r w:rsidRPr="00347D2F">
        <w:rPr>
          <w:rFonts w:cs="B Nazanin"/>
          <w:sz w:val="28"/>
          <w:szCs w:val="28"/>
          <w:rtl/>
        </w:rPr>
        <w:t xml:space="preserve"> </w:t>
      </w:r>
      <w:r w:rsidRPr="00347D2F">
        <w:rPr>
          <w:rFonts w:cs="B Nazanin" w:hint="cs"/>
          <w:sz w:val="28"/>
          <w:szCs w:val="28"/>
          <w:rtl/>
        </w:rPr>
        <w:t>برخورد</w:t>
      </w:r>
      <w:r w:rsidRPr="00347D2F">
        <w:rPr>
          <w:rFonts w:cs="B Nazanin"/>
          <w:sz w:val="28"/>
          <w:szCs w:val="28"/>
          <w:rtl/>
        </w:rPr>
        <w:t xml:space="preserve"> کن</w:t>
      </w:r>
      <w:r w:rsidRPr="00347D2F">
        <w:rPr>
          <w:rFonts w:cs="B Nazanin" w:hint="cs"/>
          <w:sz w:val="28"/>
          <w:szCs w:val="28"/>
          <w:rtl/>
        </w:rPr>
        <w:t>ی</w:t>
      </w:r>
      <w:r w:rsidRPr="00347D2F">
        <w:rPr>
          <w:rFonts w:cs="B Nazanin" w:hint="eastAsia"/>
          <w:sz w:val="28"/>
          <w:szCs w:val="28"/>
          <w:rtl/>
        </w:rPr>
        <w:t>م</w:t>
      </w:r>
      <w:r w:rsidRPr="00347D2F">
        <w:rPr>
          <w:rFonts w:cs="B Nazanin"/>
          <w:sz w:val="28"/>
          <w:szCs w:val="28"/>
          <w:rtl/>
        </w:rPr>
        <w:t xml:space="preserve">. </w:t>
      </w:r>
      <w:r w:rsidRPr="00347D2F">
        <w:rPr>
          <w:rFonts w:cs="B Nazanin" w:hint="cs"/>
          <w:sz w:val="28"/>
          <w:szCs w:val="28"/>
          <w:rtl/>
        </w:rPr>
        <w:t xml:space="preserve">از دیگر وظایف ما، تشخیص </w:t>
      </w:r>
      <w:r>
        <w:rPr>
          <w:rFonts w:cs="B Nazanin" w:hint="cs"/>
          <w:sz w:val="28"/>
          <w:szCs w:val="28"/>
          <w:rtl/>
        </w:rPr>
        <w:t>آن است که ببینیم</w:t>
      </w:r>
      <w:r w:rsidRPr="00347D2F">
        <w:rPr>
          <w:rFonts w:cs="B Nazanin" w:hint="cs"/>
          <w:sz w:val="28"/>
          <w:szCs w:val="28"/>
          <w:rtl/>
        </w:rPr>
        <w:t xml:space="preserve"> </w:t>
      </w:r>
      <w:r w:rsidRPr="00347D2F">
        <w:rPr>
          <w:rFonts w:cs="B Nazanin"/>
          <w:sz w:val="28"/>
          <w:szCs w:val="28"/>
          <w:rtl/>
        </w:rPr>
        <w:t>داده</w:t>
      </w:r>
      <w:r>
        <w:rPr>
          <w:rFonts w:cs="B Nazanin"/>
          <w:sz w:val="28"/>
          <w:szCs w:val="28"/>
          <w:rtl/>
        </w:rPr>
        <w:softHyphen/>
      </w:r>
      <w:r w:rsidRPr="00347D2F">
        <w:rPr>
          <w:rFonts w:cs="B Nazanin"/>
          <w:sz w:val="28"/>
          <w:szCs w:val="28"/>
          <w:rtl/>
        </w:rPr>
        <w:t>ها</w:t>
      </w:r>
      <w:r w:rsidRPr="00347D2F">
        <w:rPr>
          <w:rFonts w:cs="B Nazanin" w:hint="cs"/>
          <w:sz w:val="28"/>
          <w:szCs w:val="28"/>
          <w:rtl/>
        </w:rPr>
        <w:t>ی</w:t>
      </w:r>
      <w:r w:rsidRPr="00347D2F">
        <w:rPr>
          <w:rFonts w:cs="B Nazanin"/>
          <w:sz w:val="28"/>
          <w:szCs w:val="28"/>
          <w:rtl/>
        </w:rPr>
        <w:t xml:space="preserve"> ما در کجا </w:t>
      </w:r>
      <w:r w:rsidRPr="00347D2F">
        <w:rPr>
          <w:rFonts w:cs="B Nazanin" w:hint="cs"/>
          <w:sz w:val="28"/>
          <w:szCs w:val="28"/>
          <w:rtl/>
        </w:rPr>
        <w:t>متحمل سوگیری</w:t>
      </w:r>
      <w:r w:rsidRPr="00347D2F">
        <w:rPr>
          <w:rFonts w:cs="B Nazanin"/>
          <w:sz w:val="28"/>
          <w:szCs w:val="28"/>
          <w:rtl/>
        </w:rPr>
        <w:t xml:space="preserve"> </w:t>
      </w:r>
      <w:r w:rsidRPr="00347D2F">
        <w:rPr>
          <w:rFonts w:cs="B Nazanin" w:hint="cs"/>
          <w:sz w:val="28"/>
          <w:szCs w:val="28"/>
          <w:rtl/>
        </w:rPr>
        <w:t>ی</w:t>
      </w:r>
      <w:r w:rsidRPr="00347D2F">
        <w:rPr>
          <w:rFonts w:cs="B Nazanin" w:hint="eastAsia"/>
          <w:sz w:val="28"/>
          <w:szCs w:val="28"/>
          <w:rtl/>
        </w:rPr>
        <w:t>ا</w:t>
      </w:r>
      <w:r w:rsidRPr="00347D2F">
        <w:rPr>
          <w:rFonts w:cs="B Nazanin"/>
          <w:sz w:val="28"/>
          <w:szCs w:val="28"/>
          <w:rtl/>
        </w:rPr>
        <w:t xml:space="preserve"> خطا</w:t>
      </w:r>
      <w:r w:rsidRPr="00347D2F">
        <w:rPr>
          <w:rFonts w:cs="B Nazanin" w:hint="cs"/>
          <w:sz w:val="28"/>
          <w:szCs w:val="28"/>
          <w:rtl/>
        </w:rPr>
        <w:t>ی</w:t>
      </w:r>
      <w:r w:rsidRPr="00347D2F">
        <w:rPr>
          <w:rFonts w:cs="B Nazanin"/>
          <w:sz w:val="28"/>
          <w:szCs w:val="28"/>
          <w:rtl/>
        </w:rPr>
        <w:t xml:space="preserve"> اساس</w:t>
      </w:r>
      <w:r w:rsidRPr="00347D2F">
        <w:rPr>
          <w:rFonts w:cs="B Nazanin" w:hint="cs"/>
          <w:sz w:val="28"/>
          <w:szCs w:val="28"/>
          <w:rtl/>
        </w:rPr>
        <w:t>ی ی</w:t>
      </w:r>
      <w:r w:rsidRPr="00347D2F">
        <w:rPr>
          <w:rFonts w:cs="B Nazanin" w:hint="eastAsia"/>
          <w:sz w:val="28"/>
          <w:szCs w:val="28"/>
          <w:rtl/>
        </w:rPr>
        <w:t>ا</w:t>
      </w:r>
      <w:r w:rsidRPr="00347D2F">
        <w:rPr>
          <w:rFonts w:cs="B Nazanin"/>
          <w:sz w:val="28"/>
          <w:szCs w:val="28"/>
          <w:rtl/>
        </w:rPr>
        <w:t xml:space="preserve"> حت</w:t>
      </w:r>
      <w:r w:rsidRPr="00347D2F">
        <w:rPr>
          <w:rFonts w:cs="B Nazanin" w:hint="cs"/>
          <w:sz w:val="28"/>
          <w:szCs w:val="28"/>
          <w:rtl/>
        </w:rPr>
        <w:t>ی</w:t>
      </w:r>
      <w:r w:rsidRPr="00347D2F">
        <w:rPr>
          <w:rFonts w:cs="B Nazanin"/>
          <w:sz w:val="28"/>
          <w:szCs w:val="28"/>
          <w:rtl/>
        </w:rPr>
        <w:t xml:space="preserve"> </w:t>
      </w:r>
      <w:r w:rsidRPr="00347D2F">
        <w:rPr>
          <w:rFonts w:cs="B Nazanin" w:hint="cs"/>
          <w:sz w:val="28"/>
          <w:szCs w:val="28"/>
          <w:rtl/>
        </w:rPr>
        <w:t>سوگیری</w:t>
      </w:r>
      <w:r w:rsidRPr="00347D2F">
        <w:rPr>
          <w:rFonts w:cs="B Nazanin"/>
          <w:sz w:val="28"/>
          <w:szCs w:val="28"/>
          <w:rtl/>
        </w:rPr>
        <w:t xml:space="preserve"> ضمن</w:t>
      </w:r>
      <w:r w:rsidRPr="00347D2F">
        <w:rPr>
          <w:rFonts w:cs="B Nazanin" w:hint="cs"/>
          <w:sz w:val="28"/>
          <w:szCs w:val="28"/>
          <w:rtl/>
        </w:rPr>
        <w:t>ی</w:t>
      </w:r>
      <w:r w:rsidRPr="00347D2F">
        <w:rPr>
          <w:rFonts w:cs="B Nazanin"/>
          <w:sz w:val="28"/>
          <w:szCs w:val="28"/>
          <w:rtl/>
        </w:rPr>
        <w:t xml:space="preserve"> </w:t>
      </w:r>
      <w:r>
        <w:rPr>
          <w:rFonts w:cs="B Nazanin" w:hint="cs"/>
          <w:sz w:val="28"/>
          <w:szCs w:val="28"/>
          <w:rtl/>
        </w:rPr>
        <w:t>می</w:t>
      </w:r>
      <w:r>
        <w:rPr>
          <w:rFonts w:cs="B Nazanin"/>
          <w:sz w:val="28"/>
          <w:szCs w:val="28"/>
          <w:rtl/>
        </w:rPr>
        <w:softHyphen/>
      </w:r>
      <w:r w:rsidRPr="00347D2F">
        <w:rPr>
          <w:rFonts w:cs="B Nazanin" w:hint="cs"/>
          <w:sz w:val="28"/>
          <w:szCs w:val="28"/>
          <w:rtl/>
        </w:rPr>
        <w:t xml:space="preserve">شوند </w:t>
      </w:r>
      <w:r w:rsidRPr="00347D2F">
        <w:rPr>
          <w:rFonts w:cs="B Nazanin"/>
          <w:sz w:val="28"/>
          <w:szCs w:val="28"/>
          <w:rtl/>
        </w:rPr>
        <w:t xml:space="preserve">که ممکن است خود </w:t>
      </w:r>
      <w:r>
        <w:rPr>
          <w:rFonts w:cs="B Nazanin" w:hint="cs"/>
          <w:sz w:val="28"/>
          <w:szCs w:val="28"/>
          <w:rtl/>
        </w:rPr>
        <w:t>تولیدکنندگان</w:t>
      </w:r>
      <w:r w:rsidRPr="00347D2F">
        <w:rPr>
          <w:rFonts w:cs="B Nazanin"/>
          <w:sz w:val="28"/>
          <w:szCs w:val="28"/>
          <w:rtl/>
        </w:rPr>
        <w:t xml:space="preserve"> داده </w:t>
      </w:r>
      <w:r w:rsidRPr="00347D2F">
        <w:rPr>
          <w:rFonts w:cs="B Nazanin" w:hint="cs"/>
          <w:sz w:val="28"/>
          <w:szCs w:val="28"/>
          <w:rtl/>
        </w:rPr>
        <w:t>هم</w:t>
      </w:r>
      <w:r w:rsidRPr="00347D2F">
        <w:rPr>
          <w:rFonts w:cs="B Nazanin"/>
          <w:sz w:val="28"/>
          <w:szCs w:val="28"/>
          <w:rtl/>
        </w:rPr>
        <w:t xml:space="preserve"> از آن مطلع نباشند</w:t>
      </w:r>
      <w:r w:rsidRPr="00347D2F">
        <w:rPr>
          <w:rFonts w:cs="B Nazanin" w:hint="cs"/>
          <w:sz w:val="28"/>
          <w:szCs w:val="28"/>
          <w:rtl/>
        </w:rPr>
        <w:t>.</w:t>
      </w:r>
    </w:p>
    <w:p w14:paraId="3D329E71" w14:textId="77777777" w:rsidR="007E39FF" w:rsidRPr="00D9267E" w:rsidRDefault="007E39FF" w:rsidP="008A2251">
      <w:pPr>
        <w:jc w:val="both"/>
        <w:rPr>
          <w:rFonts w:cs="B Nazanin"/>
          <w:sz w:val="28"/>
          <w:szCs w:val="28"/>
          <w:rtl/>
        </w:rPr>
      </w:pPr>
      <w:r w:rsidRPr="00D9267E">
        <w:rPr>
          <w:rFonts w:cs="B Nazanin"/>
          <w:sz w:val="28"/>
          <w:szCs w:val="28"/>
          <w:rtl/>
        </w:rPr>
        <w:lastRenderedPageBreak/>
        <w:t>روش</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اد</w:t>
      </w:r>
      <w:r w:rsidRPr="00D9267E">
        <w:rPr>
          <w:rFonts w:cs="B Nazanin" w:hint="cs"/>
          <w:sz w:val="28"/>
          <w:szCs w:val="28"/>
          <w:rtl/>
        </w:rPr>
        <w:t>ی</w:t>
      </w:r>
      <w:r w:rsidRPr="00D9267E">
        <w:rPr>
          <w:rFonts w:cs="B Nazanin"/>
          <w:sz w:val="28"/>
          <w:szCs w:val="28"/>
          <w:rtl/>
        </w:rPr>
        <w:t xml:space="preserve"> وجود دارد که به موجب آن داده ها</w:t>
      </w:r>
      <w:r w:rsidRPr="00D9267E">
        <w:rPr>
          <w:rFonts w:cs="B Nazanin" w:hint="cs"/>
          <w:sz w:val="28"/>
          <w:szCs w:val="28"/>
          <w:rtl/>
        </w:rPr>
        <w:t>ی</w:t>
      </w:r>
      <w:r w:rsidRPr="00D9267E">
        <w:rPr>
          <w:rFonts w:cs="B Nazanin"/>
          <w:sz w:val="28"/>
          <w:szCs w:val="28"/>
          <w:rtl/>
        </w:rPr>
        <w:t xml:space="preserve"> مورد استفاده ما ممکن است </w:t>
      </w:r>
      <w:r>
        <w:rPr>
          <w:rFonts w:cs="B Nazanin" w:hint="cs"/>
          <w:sz w:val="28"/>
          <w:szCs w:val="28"/>
          <w:rtl/>
        </w:rPr>
        <w:t>دچار سوگیری شده و</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مبنا</w:t>
      </w:r>
      <w:r w:rsidRPr="00D9267E">
        <w:rPr>
          <w:rFonts w:cs="B Nazanin"/>
          <w:sz w:val="28"/>
          <w:szCs w:val="28"/>
          <w:rtl/>
        </w:rPr>
        <w:t xml:space="preserve"> نباشند.</w:t>
      </w:r>
      <w:r>
        <w:rPr>
          <w:rFonts w:cs="B Nazanin" w:hint="cs"/>
          <w:sz w:val="28"/>
          <w:szCs w:val="28"/>
          <w:rtl/>
        </w:rPr>
        <w:t xml:space="preserve"> </w:t>
      </w:r>
      <w:r w:rsidRPr="00D9267E">
        <w:rPr>
          <w:rFonts w:cs="B Nazanin"/>
          <w:sz w:val="28"/>
          <w:szCs w:val="28"/>
          <w:rtl/>
        </w:rPr>
        <w:t>کاتر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گناز</w:t>
      </w:r>
      <w:r w:rsidRPr="00D9267E">
        <w:rPr>
          <w:rFonts w:cs="B Nazanin" w:hint="cs"/>
          <w:sz w:val="28"/>
          <w:szCs w:val="28"/>
          <w:rtl/>
        </w:rPr>
        <w:t>ی</w:t>
      </w:r>
      <w:r w:rsidRPr="00D9267E">
        <w:rPr>
          <w:rFonts w:cs="B Nazanin" w:hint="eastAsia"/>
          <w:sz w:val="28"/>
          <w:szCs w:val="28"/>
          <w:rtl/>
        </w:rPr>
        <w:t>و</w:t>
      </w:r>
      <w:r>
        <w:rPr>
          <w:rStyle w:val="FootnoteReference"/>
          <w:rFonts w:cs="B Nazanin"/>
          <w:sz w:val="28"/>
          <w:szCs w:val="28"/>
          <w:rtl/>
        </w:rPr>
        <w:footnoteReference w:id="73"/>
      </w:r>
      <w:r w:rsidRPr="00D9267E">
        <w:rPr>
          <w:rFonts w:cs="B Nazanin"/>
          <w:sz w:val="28"/>
          <w:szCs w:val="28"/>
          <w:rtl/>
        </w:rPr>
        <w:t xml:space="preserve"> </w:t>
      </w:r>
      <w:r w:rsidRPr="00D9267E">
        <w:rPr>
          <w:rFonts w:cs="B Nazanin" w:hint="cs"/>
          <w:sz w:val="28"/>
          <w:szCs w:val="28"/>
          <w:rtl/>
        </w:rPr>
        <w:t xml:space="preserve">و </w:t>
      </w:r>
      <w:r w:rsidRPr="00D9267E">
        <w:rPr>
          <w:rFonts w:cs="B Nazanin"/>
          <w:sz w:val="28"/>
          <w:szCs w:val="28"/>
          <w:rtl/>
        </w:rPr>
        <w:t>لورن کل</w:t>
      </w:r>
      <w:r w:rsidRPr="00D9267E">
        <w:rPr>
          <w:rFonts w:cs="B Nazanin" w:hint="cs"/>
          <w:sz w:val="28"/>
          <w:szCs w:val="28"/>
          <w:rtl/>
        </w:rPr>
        <w:t>ی</w:t>
      </w:r>
      <w:r w:rsidRPr="00D9267E">
        <w:rPr>
          <w:rFonts w:cs="B Nazanin" w:hint="eastAsia"/>
          <w:sz w:val="28"/>
          <w:szCs w:val="28"/>
          <w:rtl/>
        </w:rPr>
        <w:t>ن</w:t>
      </w:r>
      <w:r>
        <w:rPr>
          <w:rStyle w:val="FootnoteReference"/>
          <w:rFonts w:cs="B Nazanin"/>
          <w:sz w:val="28"/>
          <w:szCs w:val="28"/>
          <w:rtl/>
        </w:rPr>
        <w:footnoteReference w:id="74"/>
      </w:r>
      <w:r w:rsidRPr="00D9267E">
        <w:rPr>
          <w:rFonts w:cs="B Nazanin" w:hint="cs"/>
          <w:sz w:val="28"/>
          <w:szCs w:val="28"/>
          <w:rtl/>
        </w:rPr>
        <w:t xml:space="preserve"> در کتاب خود</w:t>
      </w:r>
      <w:r>
        <w:rPr>
          <w:rFonts w:cs="B Nazanin" w:hint="cs"/>
          <w:sz w:val="28"/>
          <w:szCs w:val="28"/>
          <w:rtl/>
        </w:rPr>
        <w:t xml:space="preserve"> به نام </w:t>
      </w:r>
      <w:r w:rsidRPr="00D9267E">
        <w:rPr>
          <w:rFonts w:cs="B Nazanin"/>
          <w:sz w:val="28"/>
          <w:szCs w:val="28"/>
          <w:rtl/>
        </w:rPr>
        <w:t>فم</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ی</w:t>
      </w:r>
      <w:r w:rsidRPr="00D9267E">
        <w:rPr>
          <w:rFonts w:cs="B Nazanin" w:hint="eastAsia"/>
          <w:sz w:val="28"/>
          <w:szCs w:val="28"/>
          <w:rtl/>
        </w:rPr>
        <w:t>سم</w:t>
      </w:r>
      <w:r w:rsidRPr="00D9267E">
        <w:rPr>
          <w:rFonts w:cs="B Nazanin"/>
          <w:sz w:val="28"/>
          <w:szCs w:val="28"/>
          <w:rtl/>
        </w:rPr>
        <w:t xml:space="preserve"> داده</w:t>
      </w:r>
      <w:r>
        <w:rPr>
          <w:rStyle w:val="FootnoteReference"/>
          <w:rFonts w:cs="B Nazanin"/>
          <w:sz w:val="28"/>
          <w:szCs w:val="28"/>
          <w:rtl/>
        </w:rPr>
        <w:footnoteReference w:id="75"/>
      </w:r>
      <w:r w:rsidRPr="00D9267E">
        <w:rPr>
          <w:rFonts w:cs="B Nazanin"/>
          <w:sz w:val="28"/>
          <w:szCs w:val="28"/>
          <w:rtl/>
        </w:rPr>
        <w:t xml:space="preserve"> توض</w:t>
      </w:r>
      <w:r w:rsidRPr="00D9267E">
        <w:rPr>
          <w:rFonts w:cs="B Nazanin" w:hint="cs"/>
          <w:sz w:val="28"/>
          <w:szCs w:val="28"/>
          <w:rtl/>
        </w:rPr>
        <w:t>ی</w:t>
      </w:r>
      <w:r w:rsidRPr="00D9267E">
        <w:rPr>
          <w:rFonts w:cs="B Nazanin" w:hint="eastAsia"/>
          <w:sz w:val="28"/>
          <w:szCs w:val="28"/>
          <w:rtl/>
        </w:rPr>
        <w:t>ح</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دهند که چگونه </w:t>
      </w:r>
      <w:r>
        <w:rPr>
          <w:rFonts w:cs="B Nazanin" w:hint="cs"/>
          <w:sz w:val="28"/>
          <w:szCs w:val="28"/>
          <w:rtl/>
        </w:rPr>
        <w:t>روش</w:t>
      </w:r>
      <w:r>
        <w:rPr>
          <w:rFonts w:cs="B Nazanin"/>
          <w:sz w:val="28"/>
          <w:szCs w:val="28"/>
          <w:rtl/>
        </w:rPr>
        <w:softHyphen/>
      </w:r>
      <w:r>
        <w:rPr>
          <w:rFonts w:cs="B Nazanin" w:hint="cs"/>
          <w:sz w:val="28"/>
          <w:szCs w:val="28"/>
          <w:rtl/>
        </w:rPr>
        <w:t>های</w:t>
      </w:r>
      <w:r w:rsidRPr="00D9267E">
        <w:rPr>
          <w:rFonts w:cs="B Nazanin" w:hint="cs"/>
          <w:sz w:val="28"/>
          <w:szCs w:val="28"/>
          <w:rtl/>
        </w:rPr>
        <w:t xml:space="preserve"> </w:t>
      </w:r>
      <w:r w:rsidRPr="00D9267E">
        <w:rPr>
          <w:rFonts w:cs="B Nazanin"/>
          <w:sz w:val="28"/>
          <w:szCs w:val="28"/>
          <w:rtl/>
        </w:rPr>
        <w:t>استاندارد در علم داده</w:t>
      </w:r>
      <w:r>
        <w:rPr>
          <w:rFonts w:cs="B Nazanin" w:hint="cs"/>
          <w:sz w:val="28"/>
          <w:szCs w:val="28"/>
          <w:rtl/>
        </w:rPr>
        <w:t>،</w:t>
      </w:r>
      <w:r w:rsidRPr="00D9267E">
        <w:rPr>
          <w:rFonts w:cs="B Nazanin"/>
          <w:sz w:val="28"/>
          <w:szCs w:val="28"/>
          <w:rtl/>
        </w:rPr>
        <w:t xml:space="preserve"> </w:t>
      </w:r>
      <w:r w:rsidRPr="00C91E07">
        <w:rPr>
          <w:rFonts w:cs="B Nazanin"/>
          <w:sz w:val="28"/>
          <w:szCs w:val="28"/>
          <w:rtl/>
        </w:rPr>
        <w:t>نابرابر</w:t>
      </w:r>
      <w:r w:rsidRPr="00C91E07">
        <w:rPr>
          <w:rFonts w:cs="B Nazanin" w:hint="cs"/>
          <w:sz w:val="28"/>
          <w:szCs w:val="28"/>
          <w:rtl/>
        </w:rPr>
        <w:t>ی</w:t>
      </w:r>
      <w:r w:rsidRPr="00C91E07">
        <w:rPr>
          <w:rFonts w:cs="B Nazanin"/>
          <w:sz w:val="28"/>
          <w:szCs w:val="28"/>
          <w:rtl/>
        </w:rPr>
        <w:t xml:space="preserve"> ها</w:t>
      </w:r>
      <w:r w:rsidRPr="00C91E07">
        <w:rPr>
          <w:rFonts w:cs="B Nazanin" w:hint="cs"/>
          <w:sz w:val="28"/>
          <w:szCs w:val="28"/>
          <w:rtl/>
        </w:rPr>
        <w:t>ی</w:t>
      </w:r>
      <w:r w:rsidRPr="00C91E07">
        <w:rPr>
          <w:rFonts w:cs="B Nazanin"/>
          <w:sz w:val="28"/>
          <w:szCs w:val="28"/>
          <w:rtl/>
        </w:rPr>
        <w:t xml:space="preserve"> قدرت موجود را تقو</w:t>
      </w:r>
      <w:r w:rsidRPr="00C91E07">
        <w:rPr>
          <w:rFonts w:cs="B Nazanin" w:hint="cs"/>
          <w:sz w:val="28"/>
          <w:szCs w:val="28"/>
          <w:rtl/>
        </w:rPr>
        <w:t>ی</w:t>
      </w:r>
      <w:r w:rsidRPr="00C91E07">
        <w:rPr>
          <w:rFonts w:cs="B Nazanin" w:hint="eastAsia"/>
          <w:sz w:val="28"/>
          <w:szCs w:val="28"/>
          <w:rtl/>
        </w:rPr>
        <w:t>ت</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کند. آن</w:t>
      </w:r>
      <w:r>
        <w:rPr>
          <w:rFonts w:cs="B Nazanin" w:hint="cs"/>
          <w:sz w:val="28"/>
          <w:szCs w:val="28"/>
          <w:rtl/>
        </w:rPr>
        <w:t xml:space="preserve"> </w:t>
      </w:r>
      <w:r w:rsidRPr="00D9267E">
        <w:rPr>
          <w:rFonts w:cs="B Nazanin"/>
          <w:sz w:val="28"/>
          <w:szCs w:val="28"/>
          <w:rtl/>
        </w:rPr>
        <w:t xml:space="preserve">ها نحوه استفاده از داده ها را در </w:t>
      </w:r>
      <w:r>
        <w:rPr>
          <w:rFonts w:cs="B Nazanin" w:hint="cs"/>
          <w:sz w:val="28"/>
          <w:szCs w:val="28"/>
          <w:rtl/>
        </w:rPr>
        <w:t xml:space="preserve">هر </w:t>
      </w:r>
      <w:r w:rsidRPr="00D9267E">
        <w:rPr>
          <w:rFonts w:cs="B Nazanin"/>
          <w:sz w:val="28"/>
          <w:szCs w:val="28"/>
          <w:rtl/>
        </w:rPr>
        <w:t>دو مورد خوب و بد</w:t>
      </w:r>
      <w:r>
        <w:rPr>
          <w:rFonts w:cs="B Nazanin" w:hint="cs"/>
          <w:sz w:val="28"/>
          <w:szCs w:val="28"/>
          <w:rtl/>
        </w:rPr>
        <w:t xml:space="preserve">، </w:t>
      </w:r>
      <w:r w:rsidRPr="00D9267E">
        <w:rPr>
          <w:rFonts w:cs="B Nazanin"/>
          <w:sz w:val="28"/>
          <w:szCs w:val="28"/>
          <w:rtl/>
        </w:rPr>
        <w:t>به عنوان مثال برا</w:t>
      </w:r>
      <w:r w:rsidRPr="00D9267E">
        <w:rPr>
          <w:rFonts w:cs="B Nazanin" w:hint="cs"/>
          <w:sz w:val="28"/>
          <w:szCs w:val="28"/>
          <w:rtl/>
        </w:rPr>
        <w:t>ی</w:t>
      </w:r>
      <w:r w:rsidRPr="00D9267E">
        <w:rPr>
          <w:rFonts w:cs="B Nazanin"/>
          <w:sz w:val="28"/>
          <w:szCs w:val="28"/>
          <w:rtl/>
        </w:rPr>
        <w:t xml:space="preserve"> افشا</w:t>
      </w:r>
      <w:r w:rsidRPr="00D9267E">
        <w:rPr>
          <w:rFonts w:cs="B Nazanin" w:hint="cs"/>
          <w:sz w:val="28"/>
          <w:szCs w:val="28"/>
          <w:rtl/>
        </w:rPr>
        <w:t>ی</w:t>
      </w:r>
      <w:r w:rsidRPr="00D9267E">
        <w:rPr>
          <w:rFonts w:cs="B Nazanin"/>
          <w:sz w:val="28"/>
          <w:szCs w:val="28"/>
          <w:rtl/>
        </w:rPr>
        <w:t xml:space="preserve"> ب</w:t>
      </w:r>
      <w:r w:rsidRPr="00D9267E">
        <w:rPr>
          <w:rFonts w:cs="B Nazanin" w:hint="cs"/>
          <w:sz w:val="28"/>
          <w:szCs w:val="28"/>
          <w:rtl/>
        </w:rPr>
        <w:t>ی</w:t>
      </w:r>
      <w:r w:rsidRPr="00D9267E">
        <w:rPr>
          <w:rFonts w:cs="B Nazanin"/>
          <w:sz w:val="28"/>
          <w:szCs w:val="28"/>
          <w:rtl/>
        </w:rPr>
        <w:t xml:space="preserve"> عدالت</w:t>
      </w:r>
      <w:r w:rsidRPr="00D9267E">
        <w:rPr>
          <w:rFonts w:cs="B Nazanin" w:hint="cs"/>
          <w:sz w:val="28"/>
          <w:szCs w:val="28"/>
          <w:rtl/>
        </w:rPr>
        <w:t>ی</w:t>
      </w:r>
      <w:r w:rsidRPr="00D9267E">
        <w:rPr>
          <w:rFonts w:cs="B Nazanin"/>
          <w:sz w:val="28"/>
          <w:szCs w:val="28"/>
          <w:rtl/>
        </w:rPr>
        <w:t xml:space="preserve"> و بهبود پ</w:t>
      </w:r>
      <w:r w:rsidRPr="00D9267E">
        <w:rPr>
          <w:rFonts w:cs="B Nazanin" w:hint="cs"/>
          <w:sz w:val="28"/>
          <w:szCs w:val="28"/>
          <w:rtl/>
        </w:rPr>
        <w:t>ی</w:t>
      </w:r>
      <w:r w:rsidRPr="00D9267E">
        <w:rPr>
          <w:rFonts w:cs="B Nazanin" w:hint="eastAsia"/>
          <w:sz w:val="28"/>
          <w:szCs w:val="28"/>
          <w:rtl/>
        </w:rPr>
        <w:t>امدها</w:t>
      </w:r>
      <w:r w:rsidRPr="00D9267E">
        <w:rPr>
          <w:rFonts w:cs="B Nazanin" w:hint="cs"/>
          <w:sz w:val="28"/>
          <w:szCs w:val="28"/>
          <w:rtl/>
        </w:rPr>
        <w:t>ی</w:t>
      </w:r>
      <w:r w:rsidRPr="00D9267E">
        <w:rPr>
          <w:rFonts w:cs="B Nazanin"/>
          <w:sz w:val="28"/>
          <w:szCs w:val="28"/>
          <w:rtl/>
        </w:rPr>
        <w:t xml:space="preserve"> سلامت</w:t>
      </w:r>
      <w:r w:rsidRPr="00D9267E">
        <w:rPr>
          <w:rFonts w:cs="B Nazanin" w:hint="cs"/>
          <w:sz w:val="28"/>
          <w:szCs w:val="28"/>
          <w:rtl/>
        </w:rPr>
        <w:t>ی</w:t>
      </w:r>
      <w:r w:rsidRPr="00D9267E">
        <w:rPr>
          <w:rFonts w:cs="B Nazanin"/>
          <w:sz w:val="28"/>
          <w:szCs w:val="28"/>
          <w:rtl/>
        </w:rPr>
        <w:t xml:space="preserve"> و س</w:t>
      </w:r>
      <w:r w:rsidRPr="00D9267E">
        <w:rPr>
          <w:rFonts w:cs="B Nazanin" w:hint="cs"/>
          <w:sz w:val="28"/>
          <w:szCs w:val="28"/>
          <w:rtl/>
        </w:rPr>
        <w:t>ی</w:t>
      </w:r>
      <w:r w:rsidRPr="00D9267E">
        <w:rPr>
          <w:rFonts w:cs="B Nazanin" w:hint="eastAsia"/>
          <w:sz w:val="28"/>
          <w:szCs w:val="28"/>
          <w:rtl/>
        </w:rPr>
        <w:t>است</w:t>
      </w:r>
      <w:r w:rsidRPr="00D9267E">
        <w:rPr>
          <w:rFonts w:cs="B Nazanin"/>
          <w:sz w:val="28"/>
          <w:szCs w:val="28"/>
          <w:rtl/>
        </w:rPr>
        <w:t xml:space="preserve"> و همچن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نظارت و تبع</w:t>
      </w:r>
      <w:r w:rsidRPr="00D9267E">
        <w:rPr>
          <w:rFonts w:cs="B Nazanin" w:hint="cs"/>
          <w:sz w:val="28"/>
          <w:szCs w:val="28"/>
          <w:rtl/>
        </w:rPr>
        <w:t>ی</w:t>
      </w:r>
      <w:r w:rsidRPr="00D9267E">
        <w:rPr>
          <w:rFonts w:cs="B Nazanin" w:hint="eastAsia"/>
          <w:sz w:val="28"/>
          <w:szCs w:val="28"/>
          <w:rtl/>
        </w:rPr>
        <w:t>ض</w:t>
      </w:r>
      <w:r w:rsidRPr="00D9267E">
        <w:rPr>
          <w:rFonts w:cs="B Nazanin"/>
          <w:sz w:val="28"/>
          <w:szCs w:val="28"/>
          <w:rtl/>
        </w:rPr>
        <w:t xml:space="preserve"> مورد بررس</w:t>
      </w:r>
      <w:r w:rsidRPr="00D9267E">
        <w:rPr>
          <w:rFonts w:cs="B Nazanin" w:hint="cs"/>
          <w:sz w:val="28"/>
          <w:szCs w:val="28"/>
          <w:rtl/>
        </w:rPr>
        <w:t>ی</w:t>
      </w:r>
      <w:r w:rsidRPr="00D9267E">
        <w:rPr>
          <w:rFonts w:cs="B Nazanin"/>
          <w:sz w:val="28"/>
          <w:szCs w:val="28"/>
          <w:rtl/>
        </w:rPr>
        <w:t xml:space="preserve"> قرار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دهند. </w:t>
      </w:r>
      <w:r>
        <w:rPr>
          <w:rFonts w:cs="B Nazanin" w:hint="cs"/>
          <w:sz w:val="28"/>
          <w:szCs w:val="28"/>
          <w:rtl/>
        </w:rPr>
        <w:t xml:space="preserve">اگر به این پرسش که </w:t>
      </w:r>
      <w:r w:rsidRPr="00D9267E">
        <w:rPr>
          <w:rFonts w:cs="B Nazanin"/>
          <w:sz w:val="28"/>
          <w:szCs w:val="28"/>
          <w:rtl/>
        </w:rPr>
        <w:t>چه کس</w:t>
      </w:r>
      <w:r w:rsidRPr="00D9267E">
        <w:rPr>
          <w:rFonts w:cs="B Nazanin" w:hint="cs"/>
          <w:sz w:val="28"/>
          <w:szCs w:val="28"/>
          <w:rtl/>
        </w:rPr>
        <w:t>ی</w:t>
      </w:r>
      <w:r w:rsidRPr="00D9267E">
        <w:rPr>
          <w:rFonts w:cs="B Nazanin"/>
          <w:sz w:val="28"/>
          <w:szCs w:val="28"/>
          <w:rtl/>
        </w:rPr>
        <w:t xml:space="preserve"> داده ها را تول</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کند و</w:t>
      </w:r>
      <w:r>
        <w:rPr>
          <w:rFonts w:cs="B Nazanin" w:hint="cs"/>
          <w:sz w:val="28"/>
          <w:szCs w:val="28"/>
          <w:rtl/>
        </w:rPr>
        <w:t xml:space="preserve"> آن داده ها</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چه کسان</w:t>
      </w:r>
      <w:r w:rsidRPr="00D9267E">
        <w:rPr>
          <w:rFonts w:cs="B Nazanin" w:hint="cs"/>
          <w:sz w:val="28"/>
          <w:szCs w:val="28"/>
          <w:rtl/>
        </w:rPr>
        <w:t>ی</w:t>
      </w:r>
      <w:r w:rsidRPr="00D9267E">
        <w:rPr>
          <w:rFonts w:cs="B Nazanin"/>
          <w:sz w:val="28"/>
          <w:szCs w:val="28"/>
          <w:rtl/>
        </w:rPr>
        <w:t xml:space="preserve"> تول</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شو</w:t>
      </w:r>
      <w:r>
        <w:rPr>
          <w:rFonts w:cs="B Nazanin" w:hint="cs"/>
          <w:sz w:val="28"/>
          <w:szCs w:val="28"/>
          <w:rtl/>
        </w:rPr>
        <w:t>ن</w:t>
      </w:r>
      <w:r w:rsidRPr="00D9267E">
        <w:rPr>
          <w:rFonts w:cs="B Nazanin"/>
          <w:sz w:val="28"/>
          <w:szCs w:val="28"/>
          <w:rtl/>
        </w:rPr>
        <w:t xml:space="preserve">د </w:t>
      </w:r>
      <w:r>
        <w:rPr>
          <w:rFonts w:cs="B Nazanin" w:hint="cs"/>
          <w:sz w:val="28"/>
          <w:szCs w:val="28"/>
          <w:rtl/>
        </w:rPr>
        <w:t xml:space="preserve">پاسخ دهیم، </w:t>
      </w:r>
      <w:r w:rsidRPr="00D9267E">
        <w:rPr>
          <w:rFonts w:cs="B Nazanin" w:hint="eastAsia"/>
          <w:sz w:val="28"/>
          <w:szCs w:val="28"/>
          <w:rtl/>
        </w:rPr>
        <w:t>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sidRPr="00D9267E">
        <w:rPr>
          <w:rFonts w:cs="B Nazanin" w:hint="cs"/>
          <w:sz w:val="28"/>
          <w:szCs w:val="28"/>
          <w:rtl/>
        </w:rPr>
        <w:t>ناظر</w:t>
      </w:r>
      <w:r w:rsidRPr="00D9267E">
        <w:rPr>
          <w:rFonts w:cs="B Nazanin"/>
          <w:sz w:val="28"/>
          <w:szCs w:val="28"/>
          <w:rtl/>
        </w:rPr>
        <w:t xml:space="preserve"> بهتر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برای</w:t>
      </w:r>
      <w:r w:rsidRPr="00D9267E">
        <w:rPr>
          <w:rFonts w:cs="B Nazanin"/>
          <w:sz w:val="28"/>
          <w:szCs w:val="28"/>
          <w:rtl/>
        </w:rPr>
        <w:t xml:space="preserve"> داده ها و مصورسازی</w:t>
      </w:r>
      <w:r w:rsidRPr="00D9267E">
        <w:rPr>
          <w:rFonts w:cs="B Nazanin" w:hint="cs"/>
          <w:sz w:val="28"/>
          <w:szCs w:val="28"/>
          <w:rtl/>
        </w:rPr>
        <w:t xml:space="preserve"> های</w:t>
      </w:r>
      <w:r w:rsidRPr="00D9267E">
        <w:rPr>
          <w:rFonts w:cs="B Nazanin"/>
          <w:sz w:val="28"/>
          <w:szCs w:val="28"/>
          <w:rtl/>
        </w:rPr>
        <w:t xml:space="preserve"> خود باش</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Pr>
        <w:t>.</w:t>
      </w:r>
    </w:p>
    <w:p w14:paraId="59F5223A" w14:textId="273FA947" w:rsidR="007E39FF" w:rsidRPr="00D9267E" w:rsidRDefault="007E39FF" w:rsidP="008A2251">
      <w:pPr>
        <w:jc w:val="both"/>
        <w:rPr>
          <w:rFonts w:cs="B Nazanin"/>
          <w:sz w:val="28"/>
          <w:szCs w:val="28"/>
          <w:rtl/>
        </w:rPr>
      </w:pPr>
      <w:r w:rsidRPr="00D9267E">
        <w:rPr>
          <w:rFonts w:cs="B Nazanin"/>
          <w:sz w:val="28"/>
          <w:szCs w:val="28"/>
          <w:rtl/>
        </w:rPr>
        <w:t>بس</w:t>
      </w:r>
      <w:r w:rsidRPr="00D9267E">
        <w:rPr>
          <w:rFonts w:cs="B Nazanin" w:hint="cs"/>
          <w:sz w:val="28"/>
          <w:szCs w:val="28"/>
          <w:rtl/>
        </w:rPr>
        <w:t>ی</w:t>
      </w:r>
      <w:r w:rsidRPr="00D9267E">
        <w:rPr>
          <w:rFonts w:cs="B Nazanin" w:hint="eastAsia"/>
          <w:sz w:val="28"/>
          <w:szCs w:val="28"/>
          <w:rtl/>
        </w:rPr>
        <w:t>ار</w:t>
      </w:r>
      <w:r w:rsidRPr="00D9267E">
        <w:rPr>
          <w:rFonts w:cs="B Nazanin" w:hint="cs"/>
          <w:sz w:val="28"/>
          <w:szCs w:val="28"/>
          <w:rtl/>
        </w:rPr>
        <w:t>ی</w:t>
      </w:r>
      <w:r w:rsidRPr="00D9267E">
        <w:rPr>
          <w:rFonts w:cs="B Nazanin"/>
          <w:sz w:val="28"/>
          <w:szCs w:val="28"/>
          <w:rtl/>
        </w:rPr>
        <w:t xml:space="preserve"> از </w:t>
      </w:r>
      <w:r>
        <w:rPr>
          <w:rFonts w:cs="B Nazanin" w:hint="cs"/>
          <w:sz w:val="28"/>
          <w:szCs w:val="28"/>
          <w:rtl/>
        </w:rPr>
        <w:t>حوزه</w:t>
      </w:r>
      <w:r w:rsidR="00731042">
        <w:rPr>
          <w:rFonts w:cs="B Nazanin"/>
          <w:sz w:val="28"/>
          <w:szCs w:val="28"/>
          <w:rtl/>
        </w:rPr>
        <w:softHyphen/>
      </w:r>
      <w:r w:rsidRPr="00D9267E">
        <w:rPr>
          <w:rFonts w:cs="B Nazanin"/>
          <w:sz w:val="28"/>
          <w:szCs w:val="28"/>
          <w:rtl/>
        </w:rPr>
        <w:t xml:space="preserve">ها </w:t>
      </w:r>
      <w:r>
        <w:rPr>
          <w:rFonts w:cs="B Nazanin" w:hint="cs"/>
          <w:sz w:val="28"/>
          <w:szCs w:val="28"/>
          <w:rtl/>
        </w:rPr>
        <w:t>به طور کامل</w:t>
      </w:r>
      <w:r w:rsidRPr="00D9267E">
        <w:rPr>
          <w:rFonts w:cs="B Nazanin"/>
          <w:sz w:val="28"/>
          <w:szCs w:val="28"/>
          <w:rtl/>
        </w:rPr>
        <w:t xml:space="preserve"> بر اساس مدل</w:t>
      </w:r>
      <w:r w:rsidRPr="00D9267E">
        <w:rPr>
          <w:rFonts w:cs="B Nazanin" w:hint="cs"/>
          <w:sz w:val="28"/>
          <w:szCs w:val="28"/>
          <w:rtl/>
        </w:rPr>
        <w:t>ی</w:t>
      </w:r>
      <w:r w:rsidRPr="00D9267E">
        <w:rPr>
          <w:rFonts w:cs="B Nazanin"/>
          <w:sz w:val="28"/>
          <w:szCs w:val="28"/>
          <w:rtl/>
        </w:rPr>
        <w:t xml:space="preserve"> از جهان ساخته شده</w:t>
      </w:r>
      <w:r w:rsidR="00731042">
        <w:rPr>
          <w:rFonts w:cs="B Nazanin"/>
          <w:sz w:val="28"/>
          <w:szCs w:val="28"/>
          <w:rtl/>
        </w:rPr>
        <w:softHyphen/>
      </w:r>
      <w:r w:rsidRPr="00D9267E">
        <w:rPr>
          <w:rFonts w:cs="B Nazanin"/>
          <w:sz w:val="28"/>
          <w:szCs w:val="28"/>
          <w:rtl/>
        </w:rPr>
        <w:t xml:space="preserve">اند که در آن مردان تنها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شا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مهمتر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sidRPr="00CA6E14">
        <w:rPr>
          <w:rFonts w:cs="B Nazanin" w:hint="cs"/>
          <w:sz w:val="28"/>
          <w:szCs w:val="28"/>
          <w:rtl/>
        </w:rPr>
        <w:t>اعضا</w:t>
      </w:r>
      <w:r w:rsidRPr="00D9267E">
        <w:rPr>
          <w:rFonts w:cs="B Nazanin"/>
          <w:sz w:val="28"/>
          <w:szCs w:val="28"/>
          <w:rtl/>
        </w:rPr>
        <w:t xml:space="preserve"> هستند.</w:t>
      </w:r>
      <w:r w:rsidRPr="00291055">
        <w:rPr>
          <w:rFonts w:cs="B Nazanin"/>
          <w:sz w:val="28"/>
          <w:szCs w:val="28"/>
          <w:rtl/>
        </w:rPr>
        <w:t xml:space="preserve"> </w:t>
      </w:r>
      <w:r w:rsidRPr="00D9267E">
        <w:rPr>
          <w:rFonts w:cs="B Nazanin"/>
          <w:sz w:val="28"/>
          <w:szCs w:val="28"/>
          <w:rtl/>
        </w:rPr>
        <w:t>در کتاب زنان نامرئ</w:t>
      </w:r>
      <w:r w:rsidRPr="00D9267E">
        <w:rPr>
          <w:rFonts w:cs="B Nazanin" w:hint="cs"/>
          <w:sz w:val="28"/>
          <w:szCs w:val="28"/>
          <w:rtl/>
        </w:rPr>
        <w:t>ی</w:t>
      </w:r>
      <w:r>
        <w:rPr>
          <w:rStyle w:val="FootnoteReference"/>
          <w:rFonts w:cs="B Nazanin"/>
          <w:sz w:val="28"/>
          <w:szCs w:val="28"/>
          <w:rtl/>
        </w:rPr>
        <w:footnoteReference w:id="76"/>
      </w:r>
      <w:r>
        <w:rPr>
          <w:rFonts w:cs="B Nazanin" w:hint="cs"/>
          <w:sz w:val="28"/>
          <w:szCs w:val="28"/>
          <w:rtl/>
        </w:rPr>
        <w:t>، نویسنده</w:t>
      </w:r>
      <w:r w:rsidRPr="00D9267E">
        <w:rPr>
          <w:rFonts w:cs="B Nazanin" w:hint="cs"/>
          <w:sz w:val="28"/>
          <w:szCs w:val="28"/>
          <w:rtl/>
        </w:rPr>
        <w:t xml:space="preserve"> </w:t>
      </w:r>
      <w:r w:rsidRPr="00D9267E">
        <w:rPr>
          <w:rFonts w:cs="B Nazanin"/>
          <w:sz w:val="28"/>
          <w:szCs w:val="28"/>
          <w:rtl/>
        </w:rPr>
        <w:t>کارول</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کر</w:t>
      </w:r>
      <w:r w:rsidRPr="00D9267E">
        <w:rPr>
          <w:rFonts w:cs="B Nazanin" w:hint="cs"/>
          <w:sz w:val="28"/>
          <w:szCs w:val="28"/>
          <w:rtl/>
        </w:rPr>
        <w:t>ی</w:t>
      </w:r>
      <w:r w:rsidRPr="00D9267E">
        <w:rPr>
          <w:rFonts w:cs="B Nazanin" w:hint="eastAsia"/>
          <w:sz w:val="28"/>
          <w:szCs w:val="28"/>
          <w:rtl/>
        </w:rPr>
        <w:t>ادو</w:t>
      </w:r>
      <w:r w:rsidRPr="00D9267E">
        <w:rPr>
          <w:rFonts w:cs="B Nazanin"/>
          <w:sz w:val="28"/>
          <w:szCs w:val="28"/>
          <w:rtl/>
        </w:rPr>
        <w:t xml:space="preserve"> پرز</w:t>
      </w:r>
      <w:r>
        <w:rPr>
          <w:rStyle w:val="FootnoteReference"/>
          <w:rFonts w:cs="B Nazanin"/>
          <w:sz w:val="28"/>
          <w:szCs w:val="28"/>
          <w:rtl/>
        </w:rPr>
        <w:footnoteReference w:id="77"/>
      </w:r>
      <w:r w:rsidRPr="00D9267E">
        <w:rPr>
          <w:rFonts w:cs="B Nazanin"/>
          <w:sz w:val="28"/>
          <w:szCs w:val="28"/>
          <w:rtl/>
        </w:rPr>
        <w:t xml:space="preserve"> </w:t>
      </w:r>
      <w:r>
        <w:rPr>
          <w:rFonts w:cs="B Nazanin" w:hint="cs"/>
          <w:sz w:val="28"/>
          <w:szCs w:val="28"/>
          <w:rtl/>
        </w:rPr>
        <w:t>موقعیت</w:t>
      </w:r>
      <w:r>
        <w:rPr>
          <w:rFonts w:cs="B Nazanin"/>
          <w:sz w:val="28"/>
          <w:szCs w:val="28"/>
          <w:rtl/>
        </w:rPr>
        <w:softHyphen/>
      </w:r>
      <w:r w:rsidRPr="00D9267E">
        <w:rPr>
          <w:rFonts w:cs="B Nazanin"/>
          <w:sz w:val="28"/>
          <w:szCs w:val="28"/>
          <w:rtl/>
        </w:rPr>
        <w:t>ها</w:t>
      </w:r>
      <w:r>
        <w:rPr>
          <w:rFonts w:cs="B Nazanin" w:hint="cs"/>
          <w:sz w:val="28"/>
          <w:szCs w:val="28"/>
          <w:rtl/>
        </w:rPr>
        <w:t>ی</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 xml:space="preserve">دور از نظر، </w:t>
      </w:r>
      <w:r w:rsidRPr="00D9267E">
        <w:rPr>
          <w:rFonts w:cs="B Nazanin"/>
          <w:sz w:val="28"/>
          <w:szCs w:val="28"/>
          <w:rtl/>
        </w:rPr>
        <w:t>که نابرابر</w:t>
      </w:r>
      <w:r w:rsidRPr="00D9267E">
        <w:rPr>
          <w:rFonts w:cs="B Nazanin" w:hint="cs"/>
          <w:sz w:val="28"/>
          <w:szCs w:val="28"/>
          <w:rtl/>
        </w:rPr>
        <w:t>ی</w:t>
      </w:r>
      <w:r w:rsidRPr="00D9267E">
        <w:rPr>
          <w:rFonts w:cs="B Nazanin"/>
          <w:sz w:val="28"/>
          <w:szCs w:val="28"/>
          <w:rtl/>
        </w:rPr>
        <w:t xml:space="preserve"> حت</w:t>
      </w:r>
      <w:r w:rsidRPr="00D9267E">
        <w:rPr>
          <w:rFonts w:cs="B Nazanin" w:hint="cs"/>
          <w:sz w:val="28"/>
          <w:szCs w:val="28"/>
          <w:rtl/>
        </w:rPr>
        <w:t>ی</w:t>
      </w:r>
      <w:r w:rsidRPr="00D9267E">
        <w:rPr>
          <w:rFonts w:cs="B Nazanin"/>
          <w:sz w:val="28"/>
          <w:szCs w:val="28"/>
          <w:rtl/>
        </w:rPr>
        <w:t xml:space="preserve"> در داده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اول</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w:t>
      </w:r>
      <w:r>
        <w:rPr>
          <w:rFonts w:cs="B Nazanin" w:hint="cs"/>
          <w:sz w:val="28"/>
          <w:szCs w:val="28"/>
          <w:rtl/>
        </w:rPr>
        <w:t xml:space="preserve">هم وجود دارد را </w:t>
      </w:r>
      <w:r w:rsidRPr="00D9267E">
        <w:rPr>
          <w:rFonts w:cs="B Nazanin" w:hint="cs"/>
          <w:sz w:val="28"/>
          <w:szCs w:val="28"/>
          <w:rtl/>
        </w:rPr>
        <w:t>آشکار</w:t>
      </w:r>
      <w:r w:rsidRPr="00D9267E">
        <w:rPr>
          <w:rFonts w:cs="B Nazanin"/>
          <w:sz w:val="28"/>
          <w:szCs w:val="28"/>
          <w:rtl/>
        </w:rPr>
        <w:t xml:space="preserve"> م</w:t>
      </w:r>
      <w:r w:rsidRPr="00D9267E">
        <w:rPr>
          <w:rFonts w:cs="B Nazanin" w:hint="cs"/>
          <w:sz w:val="28"/>
          <w:szCs w:val="28"/>
          <w:rtl/>
        </w:rPr>
        <w:t>ی</w:t>
      </w:r>
      <w:r w:rsidR="00731042">
        <w:rPr>
          <w:rFonts w:cs="B Nazanin"/>
          <w:sz w:val="28"/>
          <w:szCs w:val="28"/>
          <w:rtl/>
        </w:rPr>
        <w:softHyphen/>
      </w:r>
      <w:r w:rsidRPr="00D9267E">
        <w:rPr>
          <w:rFonts w:cs="B Nazanin"/>
          <w:sz w:val="28"/>
          <w:szCs w:val="28"/>
          <w:rtl/>
        </w:rPr>
        <w:t xml:space="preserve">کند. </w:t>
      </w:r>
      <w:r>
        <w:rPr>
          <w:rFonts w:cs="B Nazanin" w:hint="cs"/>
          <w:sz w:val="28"/>
          <w:szCs w:val="28"/>
          <w:rtl/>
        </w:rPr>
        <w:t>نمونه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قابل</w:t>
      </w:r>
      <w:r w:rsidR="00116FB8">
        <w:rPr>
          <w:rFonts w:cs="B Nazanin"/>
          <w:sz w:val="28"/>
          <w:szCs w:val="28"/>
          <w:rtl/>
        </w:rPr>
        <w:softHyphen/>
      </w:r>
      <w:r>
        <w:rPr>
          <w:rFonts w:cs="B Nazanin" w:hint="cs"/>
          <w:sz w:val="28"/>
          <w:szCs w:val="28"/>
          <w:rtl/>
        </w:rPr>
        <w:t>درکی</w:t>
      </w:r>
      <w:r w:rsidRPr="00D9267E">
        <w:rPr>
          <w:rFonts w:cs="B Nazanin"/>
          <w:sz w:val="28"/>
          <w:szCs w:val="28"/>
          <w:rtl/>
        </w:rPr>
        <w:t xml:space="preserve"> </w:t>
      </w:r>
      <w:r>
        <w:rPr>
          <w:rFonts w:cs="B Nazanin" w:hint="cs"/>
          <w:sz w:val="28"/>
          <w:szCs w:val="28"/>
          <w:rtl/>
        </w:rPr>
        <w:t>ارائه شده است؛</w:t>
      </w:r>
      <w:r w:rsidRPr="00D9267E">
        <w:rPr>
          <w:rFonts w:cs="B Nazanin"/>
          <w:sz w:val="28"/>
          <w:szCs w:val="28"/>
          <w:rtl/>
        </w:rPr>
        <w:t xml:space="preserve"> </w:t>
      </w:r>
      <w:r>
        <w:rPr>
          <w:rFonts w:cs="B Nazanin" w:hint="cs"/>
          <w:sz w:val="28"/>
          <w:szCs w:val="28"/>
          <w:rtl/>
        </w:rPr>
        <w:t>به عنوان مثال،</w:t>
      </w:r>
      <w:r w:rsidRPr="00D9267E">
        <w:rPr>
          <w:rFonts w:cs="B Nazanin"/>
          <w:sz w:val="28"/>
          <w:szCs w:val="28"/>
          <w:rtl/>
        </w:rPr>
        <w:t xml:space="preserve"> طول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گوش</w:t>
      </w:r>
      <w:r w:rsidRPr="00D9267E">
        <w:rPr>
          <w:rFonts w:cs="B Nazanin" w:hint="cs"/>
          <w:sz w:val="28"/>
          <w:szCs w:val="28"/>
          <w:rtl/>
        </w:rPr>
        <w:t>ی</w:t>
      </w:r>
      <w:r w:rsidRPr="00D9267E">
        <w:rPr>
          <w:rFonts w:cs="B Nazanin"/>
          <w:sz w:val="28"/>
          <w:szCs w:val="28"/>
          <w:rtl/>
        </w:rPr>
        <w:t xml:space="preserve"> هوشمند</w:t>
      </w:r>
      <w:r w:rsidRPr="00D9267E">
        <w:rPr>
          <w:rFonts w:cs="B Nazanin" w:hint="cs"/>
          <w:sz w:val="28"/>
          <w:szCs w:val="28"/>
          <w:rtl/>
        </w:rPr>
        <w:t xml:space="preserve"> که </w:t>
      </w:r>
      <w:r w:rsidRPr="00D9267E">
        <w:rPr>
          <w:rFonts w:cs="B Nazanin"/>
          <w:sz w:val="28"/>
          <w:szCs w:val="28"/>
          <w:rtl/>
        </w:rPr>
        <w:t xml:space="preserve">به طور متوسط </w:t>
      </w:r>
      <w:r w:rsidRPr="00D9267E">
        <w:rPr>
          <w:rFonts w:ascii="Times New Roman" w:hAnsi="Times New Roman" w:cs="Times New Roman" w:hint="cs"/>
          <w:sz w:val="28"/>
          <w:szCs w:val="28"/>
          <w:rtl/>
        </w:rPr>
        <w:t>​​</w:t>
      </w:r>
      <w:r w:rsidRPr="00D9267E">
        <w:rPr>
          <w:rFonts w:cs="B Nazanin"/>
          <w:sz w:val="28"/>
          <w:szCs w:val="28"/>
          <w:rtl/>
        </w:rPr>
        <w:t>5</w:t>
      </w:r>
      <w:r>
        <w:rPr>
          <w:rFonts w:cs="B Nazanin" w:hint="cs"/>
          <w:sz w:val="28"/>
          <w:szCs w:val="28"/>
          <w:rtl/>
        </w:rPr>
        <w:t>/</w:t>
      </w:r>
      <w:r w:rsidRPr="00D9267E">
        <w:rPr>
          <w:rFonts w:cs="B Nazanin"/>
          <w:sz w:val="28"/>
          <w:szCs w:val="28"/>
          <w:rtl/>
        </w:rPr>
        <w:t xml:space="preserve"> 5 </w:t>
      </w:r>
      <w:r w:rsidRPr="00D9267E">
        <w:rPr>
          <w:rFonts w:cs="B Nazanin" w:hint="cs"/>
          <w:sz w:val="28"/>
          <w:szCs w:val="28"/>
          <w:rtl/>
        </w:rPr>
        <w:t>ای</w:t>
      </w:r>
      <w:r w:rsidRPr="00D9267E">
        <w:rPr>
          <w:rFonts w:cs="B Nazanin" w:hint="eastAsia"/>
          <w:sz w:val="28"/>
          <w:szCs w:val="28"/>
          <w:rtl/>
        </w:rPr>
        <w:t>نچ</w:t>
      </w:r>
      <w:r w:rsidRPr="00D9267E">
        <w:rPr>
          <w:rFonts w:cs="B Nazanin"/>
          <w:sz w:val="28"/>
          <w:szCs w:val="28"/>
          <w:rtl/>
        </w:rPr>
        <w:t xml:space="preserve"> است</w:t>
      </w:r>
      <w:r>
        <w:rPr>
          <w:rFonts w:cs="B Nazanin" w:hint="cs"/>
          <w:sz w:val="28"/>
          <w:szCs w:val="28"/>
          <w:rtl/>
        </w:rPr>
        <w:t xml:space="preserve">، </w:t>
      </w:r>
      <w:r w:rsidRPr="00D9267E">
        <w:rPr>
          <w:rFonts w:cs="B Nazanin"/>
          <w:sz w:val="28"/>
          <w:szCs w:val="28"/>
          <w:rtl/>
        </w:rPr>
        <w:t>برا</w:t>
      </w:r>
      <w:r w:rsidRPr="00D9267E">
        <w:rPr>
          <w:rFonts w:cs="B Nazanin" w:hint="cs"/>
          <w:sz w:val="28"/>
          <w:szCs w:val="28"/>
          <w:rtl/>
        </w:rPr>
        <w:t>ی</w:t>
      </w:r>
      <w:r w:rsidRPr="00D9267E">
        <w:rPr>
          <w:rFonts w:cs="B Nazanin"/>
          <w:sz w:val="28"/>
          <w:szCs w:val="28"/>
          <w:rtl/>
        </w:rPr>
        <w:t xml:space="preserve"> دست</w:t>
      </w:r>
      <w:r>
        <w:rPr>
          <w:rFonts w:cs="B Nazanin" w:hint="cs"/>
          <w:sz w:val="28"/>
          <w:szCs w:val="28"/>
          <w:rtl/>
        </w:rPr>
        <w:t xml:space="preserve"> بیشتر زنان</w:t>
      </w:r>
      <w:r w:rsidRPr="00D9267E">
        <w:rPr>
          <w:rFonts w:cs="B Nazanin"/>
          <w:sz w:val="28"/>
          <w:szCs w:val="28"/>
          <w:rtl/>
        </w:rPr>
        <w:t xml:space="preserve"> و </w:t>
      </w:r>
      <w:r>
        <w:rPr>
          <w:rFonts w:cs="B Nazanin" w:hint="cs"/>
          <w:sz w:val="28"/>
          <w:szCs w:val="28"/>
          <w:rtl/>
        </w:rPr>
        <w:t xml:space="preserve">قرار گرفتن در </w:t>
      </w:r>
      <w:r w:rsidRPr="00D9267E">
        <w:rPr>
          <w:rFonts w:cs="B Nazanin"/>
          <w:sz w:val="28"/>
          <w:szCs w:val="28"/>
          <w:rtl/>
        </w:rPr>
        <w:t>ج</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شلوار </w:t>
      </w:r>
      <w:r>
        <w:rPr>
          <w:rFonts w:cs="B Nazanin" w:hint="cs"/>
          <w:sz w:val="28"/>
          <w:szCs w:val="28"/>
          <w:rtl/>
        </w:rPr>
        <w:t>آن</w:t>
      </w:r>
      <w:r>
        <w:rPr>
          <w:rFonts w:cs="B Nazanin"/>
          <w:sz w:val="28"/>
          <w:szCs w:val="28"/>
          <w:rtl/>
        </w:rPr>
        <w:softHyphen/>
      </w:r>
      <w:r>
        <w:rPr>
          <w:rFonts w:cs="B Nazanin" w:hint="cs"/>
          <w:sz w:val="28"/>
          <w:szCs w:val="28"/>
          <w:rtl/>
        </w:rPr>
        <w:t>ها،</w:t>
      </w:r>
      <w:r w:rsidRPr="00D9267E">
        <w:rPr>
          <w:rFonts w:cs="B Nazanin"/>
          <w:sz w:val="28"/>
          <w:szCs w:val="28"/>
          <w:rtl/>
        </w:rPr>
        <w:t xml:space="preserve"> بس</w:t>
      </w:r>
      <w:r w:rsidRPr="00D9267E">
        <w:rPr>
          <w:rFonts w:cs="B Nazanin" w:hint="cs"/>
          <w:sz w:val="28"/>
          <w:szCs w:val="28"/>
          <w:rtl/>
        </w:rPr>
        <w:t>ی</w:t>
      </w:r>
      <w:r w:rsidRPr="00D9267E">
        <w:rPr>
          <w:rFonts w:cs="B Nazanin" w:hint="eastAsia"/>
          <w:sz w:val="28"/>
          <w:szCs w:val="28"/>
          <w:rtl/>
        </w:rPr>
        <w:t>ار</w:t>
      </w:r>
      <w:r w:rsidRPr="00D9267E">
        <w:rPr>
          <w:rFonts w:cs="B Nazanin"/>
          <w:sz w:val="28"/>
          <w:szCs w:val="28"/>
          <w:rtl/>
        </w:rPr>
        <w:t xml:space="preserve"> بزرگ است</w:t>
      </w:r>
      <w:r w:rsidRPr="00D9267E">
        <w:rPr>
          <w:rFonts w:cs="B Nazanin" w:hint="cs"/>
          <w:sz w:val="28"/>
          <w:szCs w:val="28"/>
          <w:rtl/>
        </w:rPr>
        <w:t>.</w:t>
      </w:r>
      <w:r w:rsidRPr="00153E7C">
        <w:rPr>
          <w:rFonts w:cs="B Nazanin" w:hint="cs"/>
          <w:sz w:val="28"/>
          <w:szCs w:val="28"/>
          <w:rtl/>
        </w:rPr>
        <w:t xml:space="preserve"> </w:t>
      </w:r>
      <w:r>
        <w:rPr>
          <w:rFonts w:cs="B Nazanin" w:hint="cs"/>
          <w:sz w:val="28"/>
          <w:szCs w:val="28"/>
          <w:rtl/>
        </w:rPr>
        <w:t>نمونه دیگر آن</w:t>
      </w:r>
      <w:r>
        <w:rPr>
          <w:rFonts w:cs="B Nazanin"/>
          <w:sz w:val="28"/>
          <w:szCs w:val="28"/>
          <w:rtl/>
        </w:rPr>
        <w:softHyphen/>
      </w:r>
      <w:r>
        <w:rPr>
          <w:rFonts w:cs="B Nazanin" w:hint="cs"/>
          <w:sz w:val="28"/>
          <w:szCs w:val="28"/>
          <w:rtl/>
        </w:rPr>
        <w:t>که،</w:t>
      </w:r>
      <w:r w:rsidRPr="00D9267E">
        <w:rPr>
          <w:rFonts w:hint="cs"/>
          <w:rtl/>
        </w:rPr>
        <w:t xml:space="preserve"> </w:t>
      </w:r>
      <w:r w:rsidRPr="00D9267E">
        <w:rPr>
          <w:rFonts w:cs="B Nazanin"/>
          <w:sz w:val="28"/>
          <w:szCs w:val="28"/>
          <w:rtl/>
        </w:rPr>
        <w:t xml:space="preserve">متوسط </w:t>
      </w:r>
      <w:r w:rsidRPr="00D9267E">
        <w:rPr>
          <w:rFonts w:ascii="Times New Roman" w:hAnsi="Times New Roman" w:cs="Times New Roman" w:hint="cs"/>
          <w:sz w:val="28"/>
          <w:szCs w:val="28"/>
          <w:rtl/>
        </w:rPr>
        <w:t>​​</w:t>
      </w:r>
      <w:r w:rsidRPr="00D9267E">
        <w:rPr>
          <w:rFonts w:cs="B Nazanin" w:hint="cs"/>
          <w:sz w:val="28"/>
          <w:szCs w:val="28"/>
          <w:rtl/>
        </w:rPr>
        <w:t>دمای</w:t>
      </w:r>
      <w:r w:rsidRPr="00D9267E">
        <w:rPr>
          <w:rFonts w:cs="B Nazanin"/>
          <w:sz w:val="28"/>
          <w:szCs w:val="28"/>
          <w:rtl/>
        </w:rPr>
        <w:t xml:space="preserve"> بس</w:t>
      </w:r>
      <w:r w:rsidRPr="00D9267E">
        <w:rPr>
          <w:rFonts w:cs="B Nazanin" w:hint="cs"/>
          <w:sz w:val="28"/>
          <w:szCs w:val="28"/>
          <w:rtl/>
        </w:rPr>
        <w:t>ی</w:t>
      </w:r>
      <w:r w:rsidRPr="00D9267E">
        <w:rPr>
          <w:rFonts w:cs="B Nazanin" w:hint="eastAsia"/>
          <w:sz w:val="28"/>
          <w:szCs w:val="28"/>
          <w:rtl/>
        </w:rPr>
        <w:t>ار</w:t>
      </w:r>
      <w:r w:rsidRPr="00D9267E">
        <w:rPr>
          <w:rFonts w:cs="B Nazanin" w:hint="cs"/>
          <w:sz w:val="28"/>
          <w:szCs w:val="28"/>
          <w:rtl/>
        </w:rPr>
        <w:t>ی</w:t>
      </w:r>
      <w:r w:rsidRPr="00D9267E">
        <w:rPr>
          <w:rFonts w:cs="B Nazanin"/>
          <w:sz w:val="28"/>
          <w:szCs w:val="28"/>
          <w:rtl/>
        </w:rPr>
        <w:t xml:space="preserve"> از ساختمان</w:t>
      </w:r>
      <w:r w:rsidR="00731042">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ادار</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زنان پنج درجه سردتر </w:t>
      </w:r>
      <w:r>
        <w:rPr>
          <w:rFonts w:cs="B Nazanin" w:hint="cs"/>
          <w:sz w:val="28"/>
          <w:szCs w:val="28"/>
          <w:rtl/>
        </w:rPr>
        <w:t>از چیزی است که باید باشد.</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فرمول تع</w:t>
      </w:r>
      <w:r w:rsidRPr="00D9267E">
        <w:rPr>
          <w:rFonts w:cs="B Nazanin" w:hint="cs"/>
          <w:sz w:val="28"/>
          <w:szCs w:val="28"/>
          <w:rtl/>
        </w:rPr>
        <w:t>یی</w:t>
      </w:r>
      <w:r w:rsidRPr="00D9267E">
        <w:rPr>
          <w:rFonts w:cs="B Nazanin" w:hint="eastAsia"/>
          <w:sz w:val="28"/>
          <w:szCs w:val="28"/>
          <w:rtl/>
        </w:rPr>
        <w:t>ن</w:t>
      </w:r>
      <w:r w:rsidRPr="00D9267E">
        <w:rPr>
          <w:rFonts w:cs="B Nazanin"/>
          <w:sz w:val="28"/>
          <w:szCs w:val="28"/>
          <w:rtl/>
        </w:rPr>
        <w:t xml:space="preserve"> دما</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ده</w:t>
      </w:r>
      <w:r w:rsidR="00731042">
        <w:rPr>
          <w:rFonts w:cs="B Nazanin"/>
          <w:sz w:val="28"/>
          <w:szCs w:val="28"/>
          <w:rtl/>
        </w:rPr>
        <w:softHyphen/>
      </w:r>
      <w:r w:rsidRPr="00D9267E">
        <w:rPr>
          <w:rFonts w:cs="B Nazanin"/>
          <w:sz w:val="28"/>
          <w:szCs w:val="28"/>
          <w:rtl/>
        </w:rPr>
        <w:t>آل</w:t>
      </w:r>
      <w:r>
        <w:rPr>
          <w:rFonts w:cs="B Nazanin" w:hint="cs"/>
          <w:sz w:val="28"/>
          <w:szCs w:val="28"/>
          <w:rtl/>
        </w:rPr>
        <w:t>،</w:t>
      </w:r>
      <w:r w:rsidRPr="00D9267E">
        <w:rPr>
          <w:rFonts w:cs="B Nazanin"/>
          <w:sz w:val="28"/>
          <w:szCs w:val="28"/>
          <w:rtl/>
        </w:rPr>
        <w:t xml:space="preserve"> در دهه 1960 بر اساس </w:t>
      </w:r>
      <w:r w:rsidRPr="00D9267E">
        <w:rPr>
          <w:rFonts w:cs="B Nazanin" w:hint="eastAsia"/>
          <w:sz w:val="28"/>
          <w:szCs w:val="28"/>
          <w:rtl/>
        </w:rPr>
        <w:t>م</w:t>
      </w:r>
      <w:r w:rsidRPr="00D9267E">
        <w:rPr>
          <w:rFonts w:cs="B Nazanin" w:hint="cs"/>
          <w:sz w:val="28"/>
          <w:szCs w:val="28"/>
          <w:rtl/>
        </w:rPr>
        <w:t>ی</w:t>
      </w:r>
      <w:r w:rsidRPr="00D9267E">
        <w:rPr>
          <w:rFonts w:cs="B Nazanin" w:hint="eastAsia"/>
          <w:sz w:val="28"/>
          <w:szCs w:val="28"/>
          <w:rtl/>
        </w:rPr>
        <w:t>زان</w:t>
      </w:r>
      <w:r w:rsidRPr="00D9267E">
        <w:rPr>
          <w:rFonts w:cs="B Nazanin"/>
          <w:sz w:val="28"/>
          <w:szCs w:val="28"/>
          <w:rtl/>
        </w:rPr>
        <w:t xml:space="preserve"> </w:t>
      </w:r>
      <w:r>
        <w:rPr>
          <w:rFonts w:cs="B Nazanin" w:hint="cs"/>
          <w:sz w:val="28"/>
          <w:szCs w:val="28"/>
          <w:rtl/>
        </w:rPr>
        <w:t>سوخت</w:t>
      </w:r>
      <w:r w:rsidR="00116FB8">
        <w:rPr>
          <w:rFonts w:cs="B Nazanin"/>
          <w:sz w:val="28"/>
          <w:szCs w:val="28"/>
          <w:rtl/>
        </w:rPr>
        <w:softHyphen/>
      </w:r>
      <w:r>
        <w:rPr>
          <w:rFonts w:cs="B Nazanin" w:hint="cs"/>
          <w:sz w:val="28"/>
          <w:szCs w:val="28"/>
          <w:rtl/>
        </w:rPr>
        <w:t>و</w:t>
      </w:r>
      <w:r w:rsidR="00116FB8">
        <w:rPr>
          <w:rFonts w:cs="B Nazanin"/>
          <w:sz w:val="28"/>
          <w:szCs w:val="28"/>
          <w:rtl/>
        </w:rPr>
        <w:softHyphen/>
      </w:r>
      <w:r>
        <w:rPr>
          <w:rFonts w:cs="B Nazanin" w:hint="cs"/>
          <w:sz w:val="28"/>
          <w:szCs w:val="28"/>
          <w:rtl/>
        </w:rPr>
        <w:t>ساز</w:t>
      </w:r>
      <w:r w:rsidRPr="00D9267E">
        <w:rPr>
          <w:rFonts w:cs="B Nazanin"/>
          <w:sz w:val="28"/>
          <w:szCs w:val="28"/>
          <w:rtl/>
        </w:rPr>
        <w:t xml:space="preserve"> </w:t>
      </w:r>
      <w:r>
        <w:rPr>
          <w:rFonts w:cs="B Nazanin" w:hint="cs"/>
          <w:sz w:val="28"/>
          <w:szCs w:val="28"/>
          <w:rtl/>
        </w:rPr>
        <w:t xml:space="preserve">در حالت استراحت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مرد چهل ساله</w:t>
      </w:r>
      <w:r>
        <w:rPr>
          <w:rFonts w:cs="B Nazanin" w:hint="cs"/>
          <w:sz w:val="28"/>
          <w:szCs w:val="28"/>
          <w:rtl/>
        </w:rPr>
        <w:t xml:space="preserve"> با</w:t>
      </w:r>
      <w:r w:rsidRPr="00D9267E">
        <w:rPr>
          <w:rFonts w:cs="B Nazanin"/>
          <w:sz w:val="28"/>
          <w:szCs w:val="28"/>
          <w:rtl/>
        </w:rPr>
        <w:t xml:space="preserve"> 150 پوند</w:t>
      </w:r>
      <w:r>
        <w:rPr>
          <w:rFonts w:cs="B Nazanin" w:hint="cs"/>
          <w:sz w:val="28"/>
          <w:szCs w:val="28"/>
          <w:rtl/>
        </w:rPr>
        <w:t xml:space="preserve"> وزن</w:t>
      </w:r>
      <w:r w:rsidRPr="00D9267E">
        <w:rPr>
          <w:rFonts w:cs="B Nazanin"/>
          <w:sz w:val="28"/>
          <w:szCs w:val="28"/>
          <w:rtl/>
        </w:rPr>
        <w:t xml:space="preserve"> </w:t>
      </w:r>
      <w:r>
        <w:rPr>
          <w:rFonts w:cs="B Nazanin" w:hint="cs"/>
          <w:sz w:val="28"/>
          <w:szCs w:val="28"/>
          <w:rtl/>
        </w:rPr>
        <w:t>تهیه</w:t>
      </w:r>
      <w:r w:rsidRPr="00D9267E">
        <w:rPr>
          <w:rFonts w:cs="B Nazanin"/>
          <w:sz w:val="28"/>
          <w:szCs w:val="28"/>
          <w:rtl/>
        </w:rPr>
        <w:t xml:space="preserve"> شد</w:t>
      </w:r>
      <w:r w:rsidRPr="00D9267E">
        <w:rPr>
          <w:rFonts w:cs="B Nazanin" w:hint="cs"/>
          <w:sz w:val="28"/>
          <w:szCs w:val="28"/>
          <w:rtl/>
        </w:rPr>
        <w:t>ه بود</w:t>
      </w:r>
      <w:r w:rsidRPr="00D9267E">
        <w:rPr>
          <w:rFonts w:cs="B Nazanin"/>
          <w:sz w:val="28"/>
          <w:szCs w:val="28"/>
          <w:rtl/>
        </w:rPr>
        <w:t>. مثال</w:t>
      </w:r>
      <w:r w:rsidR="00731042">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ابتدایی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وجود دارد</w:t>
      </w:r>
      <w:r>
        <w:rPr>
          <w:rFonts w:cs="B Nazanin" w:hint="cs"/>
          <w:sz w:val="28"/>
          <w:szCs w:val="28"/>
          <w:rtl/>
        </w:rPr>
        <w:t>؛ مثلا</w:t>
      </w:r>
      <w:r w:rsidR="00116FB8">
        <w:rPr>
          <w:rFonts w:cs="B Nazanin" w:hint="cs"/>
          <w:sz w:val="28"/>
          <w:szCs w:val="28"/>
          <w:rtl/>
        </w:rPr>
        <w:t>ً</w:t>
      </w:r>
      <w:r>
        <w:rPr>
          <w:rFonts w:cs="B Nazanin" w:hint="cs"/>
          <w:sz w:val="28"/>
          <w:szCs w:val="28"/>
          <w:rtl/>
        </w:rPr>
        <w:t xml:space="preserve"> آن</w:t>
      </w:r>
      <w:r w:rsidRPr="00D9267E">
        <w:rPr>
          <w:rFonts w:cs="B Nazanin"/>
          <w:sz w:val="28"/>
          <w:szCs w:val="28"/>
          <w:rtl/>
        </w:rPr>
        <w:t xml:space="preserve"> </w:t>
      </w:r>
      <w:r w:rsidRPr="00D9267E">
        <w:rPr>
          <w:rFonts w:cs="B Nazanin" w:hint="cs"/>
          <w:sz w:val="28"/>
          <w:szCs w:val="28"/>
          <w:rtl/>
        </w:rPr>
        <w:t>که</w:t>
      </w:r>
      <w:r w:rsidRPr="00D9267E">
        <w:rPr>
          <w:rFonts w:cs="B Nazanin"/>
          <w:sz w:val="28"/>
          <w:szCs w:val="28"/>
          <w:rtl/>
        </w:rPr>
        <w:t xml:space="preserve"> </w:t>
      </w:r>
      <w:r>
        <w:rPr>
          <w:rFonts w:cs="B Nazanin" w:hint="cs"/>
          <w:sz w:val="28"/>
          <w:szCs w:val="28"/>
          <w:rtl/>
        </w:rPr>
        <w:t xml:space="preserve">در تشخیص حملات قلبی </w:t>
      </w:r>
      <w:r w:rsidRPr="00D9267E">
        <w:rPr>
          <w:rFonts w:cs="B Nazanin"/>
          <w:sz w:val="28"/>
          <w:szCs w:val="28"/>
          <w:rtl/>
        </w:rPr>
        <w:t>زنان بر</w:t>
      </w:r>
      <w:r w:rsidRPr="00D9267E">
        <w:rPr>
          <w:rFonts w:cs="B Nazanin" w:hint="cs"/>
          <w:sz w:val="28"/>
          <w:szCs w:val="28"/>
          <w:rtl/>
        </w:rPr>
        <w:t>ی</w:t>
      </w:r>
      <w:r w:rsidRPr="00D9267E">
        <w:rPr>
          <w:rFonts w:cs="B Nazanin" w:hint="eastAsia"/>
          <w:sz w:val="28"/>
          <w:szCs w:val="28"/>
          <w:rtl/>
        </w:rPr>
        <w:t>تان</w:t>
      </w:r>
      <w:r w:rsidRPr="00D9267E">
        <w:rPr>
          <w:rFonts w:cs="B Nazanin" w:hint="cs"/>
          <w:sz w:val="28"/>
          <w:szCs w:val="28"/>
          <w:rtl/>
        </w:rPr>
        <w:t>ی</w:t>
      </w:r>
      <w:r w:rsidRPr="00D9267E">
        <w:rPr>
          <w:rFonts w:cs="B Nazanin" w:hint="eastAsia"/>
          <w:sz w:val="28"/>
          <w:szCs w:val="28"/>
          <w:rtl/>
        </w:rPr>
        <w:t>ا</w:t>
      </w:r>
      <w:r w:rsidRPr="00D9267E">
        <w:rPr>
          <w:rFonts w:cs="B Nazanin" w:hint="cs"/>
          <w:sz w:val="28"/>
          <w:szCs w:val="28"/>
          <w:rtl/>
        </w:rPr>
        <w:t>یی</w:t>
      </w:r>
      <w:r>
        <w:rPr>
          <w:rFonts w:cs="B Nazanin" w:hint="cs"/>
          <w:sz w:val="28"/>
          <w:szCs w:val="28"/>
          <w:rtl/>
        </w:rPr>
        <w:t>، 50</w:t>
      </w:r>
      <w:r w:rsidRPr="00D9267E">
        <w:rPr>
          <w:rFonts w:cs="B Nazanin"/>
          <w:sz w:val="28"/>
          <w:szCs w:val="28"/>
          <w:rtl/>
        </w:rPr>
        <w:t xml:space="preserve"> درصد </w:t>
      </w:r>
      <w:r>
        <w:rPr>
          <w:rFonts w:cs="B Nazanin" w:hint="cs"/>
          <w:sz w:val="28"/>
          <w:szCs w:val="28"/>
          <w:rtl/>
        </w:rPr>
        <w:t>اشتباه بیشتری رخ می</w:t>
      </w:r>
      <w:r>
        <w:rPr>
          <w:rFonts w:cs="B Nazanin"/>
          <w:sz w:val="28"/>
          <w:szCs w:val="28"/>
          <w:rtl/>
        </w:rPr>
        <w:softHyphen/>
      </w:r>
      <w:r>
        <w:rPr>
          <w:rFonts w:cs="B Nazanin" w:hint="cs"/>
          <w:sz w:val="28"/>
          <w:szCs w:val="28"/>
          <w:rtl/>
        </w:rPr>
        <w:t>دهد.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نکه</w:t>
      </w:r>
      <w:r w:rsidRPr="00D9267E">
        <w:rPr>
          <w:rFonts w:cs="B Nazanin"/>
          <w:sz w:val="28"/>
          <w:szCs w:val="28"/>
          <w:rtl/>
        </w:rPr>
        <w:t xml:space="preserve"> چگونه آدمک</w:t>
      </w:r>
      <w:r w:rsidR="00116FB8">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تست تصادف رانندگ</w:t>
      </w:r>
      <w:r w:rsidRPr="00D9267E">
        <w:rPr>
          <w:rFonts w:cs="B Nazanin" w:hint="cs"/>
          <w:sz w:val="28"/>
          <w:szCs w:val="28"/>
          <w:rtl/>
        </w:rPr>
        <w:t>ی</w:t>
      </w:r>
      <w:r w:rsidRPr="00D9267E">
        <w:rPr>
          <w:rFonts w:cs="B Nazanin"/>
          <w:sz w:val="28"/>
          <w:szCs w:val="28"/>
          <w:rtl/>
        </w:rPr>
        <w:t xml:space="preserve"> بر اساس بدن مردان ساخته </w:t>
      </w:r>
      <w:r w:rsidRPr="00D9267E">
        <w:rPr>
          <w:rFonts w:cs="B Nazanin" w:hint="eastAsia"/>
          <w:sz w:val="28"/>
          <w:szCs w:val="28"/>
          <w:rtl/>
        </w:rPr>
        <w:t>م</w:t>
      </w:r>
      <w:r w:rsidRPr="00D9267E">
        <w:rPr>
          <w:rFonts w:cs="B Nazanin" w:hint="cs"/>
          <w:sz w:val="28"/>
          <w:szCs w:val="28"/>
          <w:rtl/>
        </w:rPr>
        <w:t>ی</w:t>
      </w:r>
      <w:r w:rsidR="00116FB8">
        <w:rPr>
          <w:rFonts w:cs="B Nazanin"/>
          <w:sz w:val="28"/>
          <w:szCs w:val="28"/>
          <w:rtl/>
        </w:rPr>
        <w:softHyphen/>
      </w:r>
      <w:r w:rsidRPr="00D9267E">
        <w:rPr>
          <w:rFonts w:cs="B Nazanin"/>
          <w:sz w:val="28"/>
          <w:szCs w:val="28"/>
          <w:rtl/>
        </w:rPr>
        <w:t>شوند</w:t>
      </w:r>
      <w:r>
        <w:rPr>
          <w:rFonts w:cs="B Nazanin" w:hint="cs"/>
          <w:sz w:val="28"/>
          <w:szCs w:val="28"/>
          <w:rtl/>
        </w:rPr>
        <w:t>.</w:t>
      </w:r>
      <w:r w:rsidRPr="00D9267E">
        <w:rPr>
          <w:rtl/>
        </w:rPr>
        <w:t xml:space="preserve"> </w:t>
      </w:r>
      <w:r w:rsidRPr="00D9267E">
        <w:rPr>
          <w:rFonts w:cs="B Nazanin"/>
          <w:sz w:val="28"/>
          <w:szCs w:val="28"/>
          <w:rtl/>
        </w:rPr>
        <w:t>بنابرا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حت</w:t>
      </w:r>
      <w:r w:rsidRPr="00D9267E">
        <w:rPr>
          <w:rFonts w:cs="B Nazanin" w:hint="cs"/>
          <w:sz w:val="28"/>
          <w:szCs w:val="28"/>
          <w:rtl/>
        </w:rPr>
        <w:t>ی</w:t>
      </w:r>
      <w:r w:rsidRPr="00D9267E">
        <w:rPr>
          <w:rFonts w:cs="B Nazanin"/>
          <w:sz w:val="28"/>
          <w:szCs w:val="28"/>
          <w:rtl/>
        </w:rPr>
        <w:t xml:space="preserve"> اگر مردان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w:t>
      </w:r>
      <w:r>
        <w:rPr>
          <w:rFonts w:cs="B Nazanin"/>
          <w:sz w:val="28"/>
          <w:szCs w:val="28"/>
        </w:rPr>
        <w:t>]</w:t>
      </w:r>
      <w:r>
        <w:rPr>
          <w:rFonts w:cs="B Nazanin" w:hint="cs"/>
          <w:sz w:val="28"/>
          <w:szCs w:val="28"/>
          <w:rtl/>
        </w:rPr>
        <w:t>از زنان</w:t>
      </w:r>
      <w:r>
        <w:rPr>
          <w:rFonts w:cs="B Nazanin"/>
          <w:sz w:val="28"/>
          <w:szCs w:val="28"/>
        </w:rPr>
        <w:t>[</w:t>
      </w:r>
      <w:r>
        <w:rPr>
          <w:rFonts w:cs="B Nazanin" w:hint="cs"/>
          <w:sz w:val="28"/>
          <w:szCs w:val="28"/>
          <w:rtl/>
        </w:rPr>
        <w:t xml:space="preserve"> دچار تصادفات </w:t>
      </w:r>
      <w:r w:rsidRPr="00D9267E">
        <w:rPr>
          <w:rFonts w:cs="B Nazanin"/>
          <w:sz w:val="28"/>
          <w:szCs w:val="28"/>
          <w:rtl/>
        </w:rPr>
        <w:t>رانندگ</w:t>
      </w:r>
      <w:r w:rsidRPr="00D9267E">
        <w:rPr>
          <w:rFonts w:cs="B Nazanin" w:hint="cs"/>
          <w:sz w:val="28"/>
          <w:szCs w:val="28"/>
          <w:rtl/>
        </w:rPr>
        <w:t>ی</w:t>
      </w:r>
      <w:r w:rsidRPr="00D9267E">
        <w:rPr>
          <w:rFonts w:cs="B Nazanin"/>
          <w:sz w:val="28"/>
          <w:szCs w:val="28"/>
          <w:rtl/>
        </w:rPr>
        <w:t xml:space="preserve"> شوند، زنان درگ</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در </w:t>
      </w:r>
      <w:r>
        <w:rPr>
          <w:rFonts w:cs="B Nazanin" w:hint="cs"/>
          <w:sz w:val="28"/>
          <w:szCs w:val="28"/>
          <w:rtl/>
        </w:rPr>
        <w:t>تصادفات</w:t>
      </w:r>
      <w:r w:rsidRPr="00D9267E">
        <w:rPr>
          <w:rFonts w:cs="B Nazanin"/>
          <w:sz w:val="28"/>
          <w:szCs w:val="28"/>
          <w:rtl/>
        </w:rPr>
        <w:t xml:space="preserve"> تقر</w:t>
      </w:r>
      <w:r w:rsidRPr="00D9267E">
        <w:rPr>
          <w:rFonts w:cs="B Nazanin" w:hint="cs"/>
          <w:sz w:val="28"/>
          <w:szCs w:val="28"/>
          <w:rtl/>
        </w:rPr>
        <w:t>ی</w:t>
      </w:r>
      <w:r w:rsidRPr="00D9267E">
        <w:rPr>
          <w:rFonts w:cs="B Nazanin" w:hint="eastAsia"/>
          <w:sz w:val="28"/>
          <w:szCs w:val="28"/>
          <w:rtl/>
        </w:rPr>
        <w:t>با</w:t>
      </w:r>
      <w:r w:rsidRPr="00D9267E">
        <w:rPr>
          <w:rFonts w:cs="B Nazanin"/>
          <w:sz w:val="28"/>
          <w:szCs w:val="28"/>
          <w:rtl/>
        </w:rPr>
        <w:t xml:space="preserve"> 50 درصد ب</w:t>
      </w:r>
      <w:r w:rsidRPr="00D9267E">
        <w:rPr>
          <w:rFonts w:cs="B Nazanin" w:hint="cs"/>
          <w:sz w:val="28"/>
          <w:szCs w:val="28"/>
          <w:rtl/>
        </w:rPr>
        <w:t>ی</w:t>
      </w:r>
      <w:r w:rsidRPr="00D9267E">
        <w:rPr>
          <w:rFonts w:cs="B Nazanin" w:hint="eastAsia"/>
          <w:sz w:val="28"/>
          <w:szCs w:val="28"/>
          <w:rtl/>
        </w:rPr>
        <w:t>شتر</w:t>
      </w:r>
      <w:r w:rsidRPr="00D9267E">
        <w:rPr>
          <w:rFonts w:cs="B Nazanin" w:hint="cs"/>
          <w:sz w:val="28"/>
          <w:szCs w:val="28"/>
          <w:rtl/>
        </w:rPr>
        <w:t xml:space="preserve"> از مردان</w:t>
      </w:r>
      <w:r w:rsidRPr="00D9267E">
        <w:rPr>
          <w:rFonts w:cs="B Nazanin"/>
          <w:sz w:val="28"/>
          <w:szCs w:val="28"/>
          <w:rtl/>
        </w:rPr>
        <w:t xml:space="preserve"> در معرض آس</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جد</w:t>
      </w:r>
      <w:r w:rsidRPr="00D9267E">
        <w:rPr>
          <w:rFonts w:cs="B Nazanin" w:hint="cs"/>
          <w:sz w:val="28"/>
          <w:szCs w:val="28"/>
          <w:rtl/>
        </w:rPr>
        <w:t>ی</w:t>
      </w:r>
      <w:r w:rsidRPr="00D9267E">
        <w:rPr>
          <w:rFonts w:cs="B Nazanin"/>
          <w:sz w:val="28"/>
          <w:szCs w:val="28"/>
          <w:rtl/>
        </w:rPr>
        <w:t xml:space="preserve"> قرار دارند.</w:t>
      </w:r>
    </w:p>
    <w:p w14:paraId="2C2EE85C" w14:textId="77777777" w:rsidR="007E39FF" w:rsidRPr="00D9267E" w:rsidRDefault="007E39FF" w:rsidP="008A2251">
      <w:pPr>
        <w:jc w:val="both"/>
        <w:rPr>
          <w:rFonts w:cs="B Nazanin"/>
          <w:sz w:val="28"/>
          <w:szCs w:val="28"/>
        </w:rPr>
      </w:pPr>
      <w:r>
        <w:rPr>
          <w:rFonts w:cs="B Nazanin" w:hint="cs"/>
          <w:sz w:val="28"/>
          <w:szCs w:val="28"/>
          <w:rtl/>
        </w:rPr>
        <w:t>به طور مشابه، حوزه</w:t>
      </w:r>
      <w:r w:rsidRPr="00D9267E">
        <w:rPr>
          <w:rFonts w:cs="B Nazanin"/>
          <w:sz w:val="28"/>
          <w:szCs w:val="28"/>
          <w:rtl/>
        </w:rPr>
        <w:t xml:space="preserve"> کلان داده، </w:t>
      </w:r>
      <w:r w:rsidRPr="00D9267E">
        <w:rPr>
          <w:rFonts w:cs="B Nazanin" w:hint="cs"/>
          <w:sz w:val="28"/>
          <w:szCs w:val="28"/>
          <w:rtl/>
        </w:rPr>
        <w:t>ی</w:t>
      </w:r>
      <w:r w:rsidRPr="00D9267E">
        <w:rPr>
          <w:rFonts w:cs="B Nazanin" w:hint="eastAsia"/>
          <w:sz w:val="28"/>
          <w:szCs w:val="28"/>
          <w:rtl/>
        </w:rPr>
        <w:t>ادگ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ماش</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و هوش مصنوع</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w:t>
      </w:r>
      <w:r>
        <w:rPr>
          <w:rFonts w:cs="B Nazanin" w:hint="cs"/>
          <w:sz w:val="28"/>
          <w:szCs w:val="28"/>
          <w:rtl/>
        </w:rPr>
        <w:t xml:space="preserve">هر روزه </w:t>
      </w:r>
      <w:r w:rsidRPr="00D9267E">
        <w:rPr>
          <w:rFonts w:cs="B Nazanin"/>
          <w:sz w:val="28"/>
          <w:szCs w:val="28"/>
          <w:rtl/>
        </w:rPr>
        <w:t>از الگور</w:t>
      </w:r>
      <w:r w:rsidRPr="00D9267E">
        <w:rPr>
          <w:rFonts w:cs="B Nazanin" w:hint="cs"/>
          <w:sz w:val="28"/>
          <w:szCs w:val="28"/>
          <w:rtl/>
        </w:rPr>
        <w:t>ی</w:t>
      </w:r>
      <w:r w:rsidRPr="00D9267E">
        <w:rPr>
          <w:rFonts w:cs="B Nazanin" w:hint="eastAsia"/>
          <w:sz w:val="28"/>
          <w:szCs w:val="28"/>
          <w:rtl/>
        </w:rPr>
        <w:t>تم</w:t>
      </w:r>
      <w:r w:rsidRPr="00D9267E">
        <w:rPr>
          <w:rFonts w:cs="B Nazanin"/>
          <w:sz w:val="28"/>
          <w:szCs w:val="28"/>
          <w:rtl/>
        </w:rPr>
        <w:t xml:space="preserve"> ها و تکن</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آمار</w:t>
      </w:r>
      <w:r w:rsidRPr="00D9267E">
        <w:rPr>
          <w:rFonts w:cs="B Nazanin" w:hint="cs"/>
          <w:sz w:val="28"/>
          <w:szCs w:val="28"/>
          <w:rtl/>
        </w:rPr>
        <w:t>ی</w:t>
      </w:r>
      <w:r>
        <w:rPr>
          <w:rFonts w:cs="B Nazanin" w:hint="cs"/>
          <w:sz w:val="28"/>
          <w:szCs w:val="28"/>
          <w:rtl/>
        </w:rPr>
        <w:t xml:space="preserve"> پنهان </w:t>
      </w:r>
      <w:r w:rsidRPr="00D9267E">
        <w:rPr>
          <w:rFonts w:cs="B Nazanin" w:hint="cs"/>
          <w:sz w:val="28"/>
          <w:szCs w:val="28"/>
          <w:rtl/>
        </w:rPr>
        <w:t>بیشتری استفاده می کنند.</w:t>
      </w:r>
      <w:r w:rsidRPr="00D9267E">
        <w:rPr>
          <w:rFonts w:cs="B Nazanin"/>
          <w:sz w:val="28"/>
          <w:szCs w:val="28"/>
          <w:rtl/>
        </w:rPr>
        <w:t xml:space="preserve"> اغلب درباره داده ها</w:t>
      </w:r>
      <w:r w:rsidRPr="00D9267E">
        <w:rPr>
          <w:rFonts w:cs="B Nazanin" w:hint="cs"/>
          <w:sz w:val="28"/>
          <w:szCs w:val="28"/>
          <w:rtl/>
        </w:rPr>
        <w:t>یی</w:t>
      </w:r>
      <w:r w:rsidRPr="00D9267E">
        <w:rPr>
          <w:rFonts w:cs="B Nazanin"/>
          <w:sz w:val="28"/>
          <w:szCs w:val="28"/>
          <w:rtl/>
        </w:rPr>
        <w:t xml:space="preserve"> که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الگور</w:t>
      </w:r>
      <w:r w:rsidRPr="00D9267E">
        <w:rPr>
          <w:rFonts w:cs="B Nazanin" w:hint="cs"/>
          <w:sz w:val="28"/>
          <w:szCs w:val="28"/>
          <w:rtl/>
        </w:rPr>
        <w:t>ی</w:t>
      </w:r>
      <w:r w:rsidRPr="00D9267E">
        <w:rPr>
          <w:rFonts w:cs="B Nazanin" w:hint="eastAsia"/>
          <w:sz w:val="28"/>
          <w:szCs w:val="28"/>
          <w:rtl/>
        </w:rPr>
        <w:t>تم</w:t>
      </w:r>
      <w:r w:rsidRPr="00D9267E">
        <w:rPr>
          <w:rFonts w:cs="B Nazanin"/>
          <w:sz w:val="28"/>
          <w:szCs w:val="28"/>
          <w:rtl/>
        </w:rPr>
        <w:t xml:space="preserve"> ها را تغذ</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کنند و ا</w:t>
      </w:r>
      <w:r w:rsidRPr="00D9267E">
        <w:rPr>
          <w:rFonts w:cs="B Nazanin" w:hint="cs"/>
          <w:sz w:val="28"/>
          <w:szCs w:val="28"/>
          <w:rtl/>
        </w:rPr>
        <w:t>ی</w:t>
      </w:r>
      <w:r w:rsidRPr="00D9267E">
        <w:rPr>
          <w:rFonts w:cs="B Nazanin" w:hint="eastAsia"/>
          <w:sz w:val="28"/>
          <w:szCs w:val="28"/>
          <w:rtl/>
        </w:rPr>
        <w:t>نکه</w:t>
      </w:r>
      <w:r w:rsidRPr="00D9267E">
        <w:rPr>
          <w:rFonts w:cs="B Nazanin"/>
          <w:sz w:val="28"/>
          <w:szCs w:val="28"/>
          <w:rtl/>
        </w:rPr>
        <w:t xml:space="preserve"> چگونه خود مدل ها ممکن است نابرابر</w:t>
      </w:r>
      <w:r w:rsidRPr="00D9267E">
        <w:rPr>
          <w:rFonts w:cs="B Nazanin" w:hint="cs"/>
          <w:sz w:val="28"/>
          <w:szCs w:val="28"/>
          <w:rtl/>
        </w:rPr>
        <w:t>ی</w:t>
      </w:r>
      <w:r w:rsidRPr="00D9267E">
        <w:rPr>
          <w:rFonts w:cs="B Nazanin"/>
          <w:sz w:val="28"/>
          <w:szCs w:val="28"/>
          <w:rtl/>
        </w:rPr>
        <w:t xml:space="preserve"> را تداوم دهند، اطلاعات کم</w:t>
      </w:r>
      <w:r w:rsidRPr="00D9267E">
        <w:rPr>
          <w:rFonts w:cs="B Nazanin" w:hint="cs"/>
          <w:sz w:val="28"/>
          <w:szCs w:val="28"/>
          <w:rtl/>
        </w:rPr>
        <w:t>ی</w:t>
      </w:r>
      <w:r w:rsidRPr="00D9267E">
        <w:rPr>
          <w:rFonts w:cs="B Nazanin"/>
          <w:sz w:val="28"/>
          <w:szCs w:val="28"/>
          <w:rtl/>
        </w:rPr>
        <w:t xml:space="preserve"> دار</w:t>
      </w:r>
      <w:r w:rsidRPr="00D9267E">
        <w:rPr>
          <w:rFonts w:cs="B Nazanin" w:hint="cs"/>
          <w:sz w:val="28"/>
          <w:szCs w:val="28"/>
          <w:rtl/>
        </w:rPr>
        <w:t>ی</w:t>
      </w:r>
      <w:r w:rsidRPr="00D9267E">
        <w:rPr>
          <w:rFonts w:cs="B Nazanin"/>
          <w:sz w:val="28"/>
          <w:szCs w:val="28"/>
          <w:rtl/>
        </w:rPr>
        <w:t>م.</w:t>
      </w:r>
      <w:r w:rsidRPr="00D9267E">
        <w:rPr>
          <w:rtl/>
        </w:rPr>
        <w:t xml:space="preserve"> </w:t>
      </w:r>
      <w:r w:rsidRPr="00D9267E">
        <w:rPr>
          <w:rFonts w:cs="B Nazanin"/>
          <w:sz w:val="28"/>
          <w:szCs w:val="28"/>
          <w:rtl/>
        </w:rPr>
        <w:t>کت</w:t>
      </w:r>
      <w:r w:rsidRPr="00D9267E">
        <w:rPr>
          <w:rFonts w:cs="B Nazanin" w:hint="cs"/>
          <w:sz w:val="28"/>
          <w:szCs w:val="28"/>
          <w:rtl/>
        </w:rPr>
        <w:t>ی</w:t>
      </w:r>
      <w:r w:rsidRPr="00D9267E">
        <w:rPr>
          <w:rFonts w:cs="B Nazanin"/>
          <w:sz w:val="28"/>
          <w:szCs w:val="28"/>
          <w:rtl/>
        </w:rPr>
        <w:t xml:space="preserve"> اون</w:t>
      </w:r>
      <w:r w:rsidRPr="00D9267E">
        <w:rPr>
          <w:rFonts w:cs="B Nazanin" w:hint="cs"/>
          <w:sz w:val="28"/>
          <w:szCs w:val="28"/>
          <w:rtl/>
        </w:rPr>
        <w:t>ی</w:t>
      </w:r>
      <w:r w:rsidRPr="00D9267E">
        <w:rPr>
          <w:rFonts w:cs="B Nazanin" w:hint="eastAsia"/>
          <w:sz w:val="28"/>
          <w:szCs w:val="28"/>
          <w:rtl/>
        </w:rPr>
        <w:t>ل</w:t>
      </w:r>
      <w:r>
        <w:rPr>
          <w:rStyle w:val="FootnoteReference"/>
          <w:rFonts w:cs="B Nazanin"/>
          <w:sz w:val="28"/>
          <w:szCs w:val="28"/>
          <w:rtl/>
        </w:rPr>
        <w:footnoteReference w:id="78"/>
      </w:r>
      <w:r w:rsidRPr="00D9267E">
        <w:rPr>
          <w:rFonts w:cs="B Nazanin"/>
          <w:sz w:val="28"/>
          <w:szCs w:val="28"/>
          <w:rtl/>
        </w:rPr>
        <w:t xml:space="preserve"> ر</w:t>
      </w:r>
      <w:r w:rsidRPr="00D9267E">
        <w:rPr>
          <w:rFonts w:cs="B Nazanin" w:hint="cs"/>
          <w:sz w:val="28"/>
          <w:szCs w:val="28"/>
          <w:rtl/>
        </w:rPr>
        <w:t>ی</w:t>
      </w:r>
      <w:r w:rsidRPr="00D9267E">
        <w:rPr>
          <w:rFonts w:cs="B Nazanin" w:hint="eastAsia"/>
          <w:sz w:val="28"/>
          <w:szCs w:val="28"/>
          <w:rtl/>
        </w:rPr>
        <w:t>اض</w:t>
      </w:r>
      <w:r w:rsidRPr="00D9267E">
        <w:rPr>
          <w:rFonts w:cs="B Nazanin" w:hint="cs"/>
          <w:sz w:val="28"/>
          <w:szCs w:val="28"/>
          <w:rtl/>
        </w:rPr>
        <w:t>ی</w:t>
      </w:r>
      <w:r w:rsidRPr="00D9267E">
        <w:rPr>
          <w:rFonts w:cs="B Nazanin" w:hint="eastAsia"/>
          <w:sz w:val="28"/>
          <w:szCs w:val="28"/>
          <w:rtl/>
        </w:rPr>
        <w:t>دان</w:t>
      </w:r>
      <w:r w:rsidRPr="00D9267E">
        <w:rPr>
          <w:rFonts w:cs="B Nazanin"/>
          <w:sz w:val="28"/>
          <w:szCs w:val="28"/>
          <w:rtl/>
        </w:rPr>
        <w:t xml:space="preserve"> در کتاب خود با عنوان سلاح</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تخر</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ر</w:t>
      </w:r>
      <w:r w:rsidRPr="00D9267E">
        <w:rPr>
          <w:rFonts w:cs="B Nazanin" w:hint="cs"/>
          <w:sz w:val="28"/>
          <w:szCs w:val="28"/>
          <w:rtl/>
        </w:rPr>
        <w:t>ی</w:t>
      </w:r>
      <w:r w:rsidRPr="00D9267E">
        <w:rPr>
          <w:rFonts w:cs="B Nazanin" w:hint="eastAsia"/>
          <w:sz w:val="28"/>
          <w:szCs w:val="28"/>
          <w:rtl/>
        </w:rPr>
        <w:t>اض</w:t>
      </w:r>
      <w:r w:rsidRPr="00D9267E">
        <w:rPr>
          <w:rFonts w:cs="B Nazanin" w:hint="cs"/>
          <w:sz w:val="28"/>
          <w:szCs w:val="28"/>
          <w:rtl/>
        </w:rPr>
        <w:t>ی</w:t>
      </w:r>
      <w:r>
        <w:rPr>
          <w:rStyle w:val="FootnoteReference"/>
          <w:rFonts w:cs="B Nazanin"/>
          <w:sz w:val="28"/>
          <w:szCs w:val="28"/>
          <w:rtl/>
        </w:rPr>
        <w:footnoteReference w:id="79"/>
      </w:r>
      <w:r w:rsidRPr="00D9267E">
        <w:rPr>
          <w:rFonts w:cs="B Nazanin"/>
          <w:sz w:val="28"/>
          <w:szCs w:val="28"/>
          <w:rtl/>
        </w:rPr>
        <w:t>،</w:t>
      </w:r>
      <w:r>
        <w:rPr>
          <w:rFonts w:cs="B Nazanin" w:hint="cs"/>
          <w:sz w:val="28"/>
          <w:szCs w:val="28"/>
          <w:rtl/>
        </w:rPr>
        <w:t xml:space="preserve"> این موضوع را بررسی می کند </w:t>
      </w:r>
      <w:r w:rsidRPr="00763817">
        <w:rPr>
          <w:rFonts w:cs="B Nazanin" w:hint="cs"/>
          <w:sz w:val="28"/>
          <w:szCs w:val="28"/>
          <w:rtl/>
        </w:rPr>
        <w:t>که</w:t>
      </w:r>
      <w:r w:rsidRPr="00763817">
        <w:rPr>
          <w:rFonts w:cs="B Nazanin"/>
          <w:sz w:val="28"/>
          <w:szCs w:val="28"/>
          <w:rtl/>
        </w:rPr>
        <w:t xml:space="preserve"> الگور</w:t>
      </w:r>
      <w:r w:rsidRPr="00763817">
        <w:rPr>
          <w:rFonts w:cs="B Nazanin" w:hint="cs"/>
          <w:sz w:val="28"/>
          <w:szCs w:val="28"/>
          <w:rtl/>
        </w:rPr>
        <w:t>ی</w:t>
      </w:r>
      <w:r w:rsidRPr="00763817">
        <w:rPr>
          <w:rFonts w:cs="B Nazanin" w:hint="eastAsia"/>
          <w:sz w:val="28"/>
          <w:szCs w:val="28"/>
          <w:rtl/>
        </w:rPr>
        <w:t>تم</w:t>
      </w:r>
      <w:r w:rsidRPr="00763817">
        <w:rPr>
          <w:rFonts w:cs="B Nazanin" w:hint="cs"/>
          <w:sz w:val="28"/>
          <w:szCs w:val="28"/>
          <w:rtl/>
        </w:rPr>
        <w:t xml:space="preserve"> ها، </w:t>
      </w:r>
      <w:r>
        <w:rPr>
          <w:rFonts w:cs="B Nazanin"/>
          <w:sz w:val="28"/>
          <w:szCs w:val="28"/>
        </w:rPr>
        <w:t>]</w:t>
      </w:r>
      <w:r>
        <w:rPr>
          <w:rFonts w:cs="B Nazanin" w:hint="cs"/>
          <w:sz w:val="28"/>
          <w:szCs w:val="28"/>
          <w:rtl/>
        </w:rPr>
        <w:t>در زمینه های مختلف از جمله</w:t>
      </w:r>
      <w:r>
        <w:rPr>
          <w:rFonts w:cs="B Nazanin"/>
          <w:sz w:val="28"/>
          <w:szCs w:val="28"/>
        </w:rPr>
        <w:t>[</w:t>
      </w:r>
      <w:r w:rsidRPr="00763817">
        <w:rPr>
          <w:rFonts w:cs="B Nazanin"/>
          <w:sz w:val="28"/>
          <w:szCs w:val="28"/>
          <w:rtl/>
        </w:rPr>
        <w:t xml:space="preserve"> ک</w:t>
      </w:r>
      <w:r w:rsidRPr="00763817">
        <w:rPr>
          <w:rFonts w:cs="B Nazanin" w:hint="cs"/>
          <w:sz w:val="28"/>
          <w:szCs w:val="28"/>
          <w:rtl/>
        </w:rPr>
        <w:t>ی</w:t>
      </w:r>
      <w:r w:rsidRPr="00763817">
        <w:rPr>
          <w:rFonts w:cs="B Nazanin" w:hint="eastAsia"/>
          <w:sz w:val="28"/>
          <w:szCs w:val="28"/>
          <w:rtl/>
        </w:rPr>
        <w:t>ف</w:t>
      </w:r>
      <w:r w:rsidRPr="00763817">
        <w:rPr>
          <w:rFonts w:cs="B Nazanin" w:hint="cs"/>
          <w:sz w:val="28"/>
          <w:szCs w:val="28"/>
          <w:rtl/>
        </w:rPr>
        <w:t>ی</w:t>
      </w:r>
      <w:r w:rsidRPr="00763817">
        <w:rPr>
          <w:rFonts w:cs="B Nazanin" w:hint="eastAsia"/>
          <w:sz w:val="28"/>
          <w:szCs w:val="28"/>
          <w:rtl/>
        </w:rPr>
        <w:t>ت</w:t>
      </w:r>
      <w:r w:rsidRPr="00763817">
        <w:rPr>
          <w:rFonts w:cs="B Nazanin"/>
          <w:sz w:val="28"/>
          <w:szCs w:val="28"/>
          <w:rtl/>
        </w:rPr>
        <w:t xml:space="preserve"> معلم</w:t>
      </w:r>
      <w:r>
        <w:rPr>
          <w:rFonts w:cs="B Nazanin" w:hint="cs"/>
          <w:sz w:val="28"/>
          <w:szCs w:val="28"/>
          <w:rtl/>
        </w:rPr>
        <w:t>،</w:t>
      </w:r>
      <w:r w:rsidRPr="00763817">
        <w:rPr>
          <w:rFonts w:cs="B Nazanin"/>
          <w:sz w:val="28"/>
          <w:szCs w:val="28"/>
          <w:rtl/>
        </w:rPr>
        <w:t xml:space="preserve"> اعتبار و خطر تکرار جرم، م</w:t>
      </w:r>
      <w:r w:rsidRPr="00763817">
        <w:rPr>
          <w:rFonts w:cs="B Nazanin" w:hint="cs"/>
          <w:sz w:val="28"/>
          <w:szCs w:val="28"/>
          <w:rtl/>
        </w:rPr>
        <w:t>ی</w:t>
      </w:r>
      <w:r w:rsidRPr="00763817">
        <w:rPr>
          <w:rFonts w:cs="B Nazanin"/>
          <w:sz w:val="28"/>
          <w:szCs w:val="28"/>
          <w:rtl/>
        </w:rPr>
        <w:t xml:space="preserve"> توان</w:t>
      </w:r>
      <w:r w:rsidRPr="00763817">
        <w:rPr>
          <w:rFonts w:cs="B Nazanin" w:hint="cs"/>
          <w:sz w:val="28"/>
          <w:szCs w:val="28"/>
          <w:rtl/>
        </w:rPr>
        <w:t>ن</w:t>
      </w:r>
      <w:r w:rsidRPr="00763817">
        <w:rPr>
          <w:rFonts w:cs="B Nazanin"/>
          <w:sz w:val="28"/>
          <w:szCs w:val="28"/>
          <w:rtl/>
        </w:rPr>
        <w:t>د</w:t>
      </w:r>
      <w:r>
        <w:rPr>
          <w:rFonts w:cs="B Nazanin" w:hint="cs"/>
          <w:sz w:val="28"/>
          <w:szCs w:val="28"/>
          <w:rtl/>
        </w:rPr>
        <w:t xml:space="preserve"> باعث توسعه و تقویت</w:t>
      </w:r>
      <w:r w:rsidRPr="00763817">
        <w:rPr>
          <w:rFonts w:cs="B Nazanin"/>
          <w:sz w:val="28"/>
          <w:szCs w:val="28"/>
          <w:rtl/>
        </w:rPr>
        <w:t xml:space="preserve"> مدل</w:t>
      </w:r>
      <w:r w:rsidRPr="00763817">
        <w:rPr>
          <w:rFonts w:cs="B Nazanin"/>
          <w:sz w:val="28"/>
          <w:szCs w:val="28"/>
          <w:rtl/>
        </w:rPr>
        <w:softHyphen/>
        <w:t>ها</w:t>
      </w:r>
      <w:r w:rsidRPr="00763817">
        <w:rPr>
          <w:rFonts w:cs="B Nazanin" w:hint="cs"/>
          <w:sz w:val="28"/>
          <w:szCs w:val="28"/>
          <w:rtl/>
        </w:rPr>
        <w:t>ی</w:t>
      </w:r>
      <w:r w:rsidRPr="00763817">
        <w:rPr>
          <w:rFonts w:cs="B Nazanin"/>
          <w:sz w:val="28"/>
          <w:szCs w:val="28"/>
          <w:rtl/>
        </w:rPr>
        <w:t xml:space="preserve"> تبع</w:t>
      </w:r>
      <w:r w:rsidRPr="00763817">
        <w:rPr>
          <w:rFonts w:cs="B Nazanin" w:hint="cs"/>
          <w:sz w:val="28"/>
          <w:szCs w:val="28"/>
          <w:rtl/>
        </w:rPr>
        <w:t>ی</w:t>
      </w:r>
      <w:r w:rsidRPr="00763817">
        <w:rPr>
          <w:rFonts w:cs="B Nazanin" w:hint="eastAsia"/>
          <w:sz w:val="28"/>
          <w:szCs w:val="28"/>
          <w:rtl/>
        </w:rPr>
        <w:t>ض</w:t>
      </w:r>
      <w:r>
        <w:rPr>
          <w:rFonts w:cs="B Nazanin"/>
          <w:sz w:val="28"/>
          <w:szCs w:val="28"/>
          <w:rtl/>
        </w:rPr>
        <w:softHyphen/>
      </w:r>
      <w:r w:rsidRPr="00763817">
        <w:rPr>
          <w:rFonts w:cs="B Nazanin"/>
          <w:sz w:val="28"/>
          <w:szCs w:val="28"/>
          <w:rtl/>
        </w:rPr>
        <w:t>آم</w:t>
      </w:r>
      <w:r w:rsidRPr="00763817">
        <w:rPr>
          <w:rFonts w:cs="B Nazanin" w:hint="cs"/>
          <w:sz w:val="28"/>
          <w:szCs w:val="28"/>
          <w:rtl/>
        </w:rPr>
        <w:t>ی</w:t>
      </w:r>
      <w:r w:rsidRPr="00763817">
        <w:rPr>
          <w:rFonts w:cs="B Nazanin" w:hint="eastAsia"/>
          <w:sz w:val="28"/>
          <w:szCs w:val="28"/>
          <w:rtl/>
        </w:rPr>
        <w:t>ز</w:t>
      </w:r>
      <w:r w:rsidRPr="00763817">
        <w:rPr>
          <w:rFonts w:cs="B Nazanin"/>
          <w:sz w:val="28"/>
          <w:szCs w:val="28"/>
          <w:rtl/>
        </w:rPr>
        <w:t xml:space="preserve"> س</w:t>
      </w:r>
      <w:r w:rsidRPr="00763817">
        <w:rPr>
          <w:rFonts w:cs="B Nazanin" w:hint="cs"/>
          <w:sz w:val="28"/>
          <w:szCs w:val="28"/>
          <w:rtl/>
        </w:rPr>
        <w:t>ی</w:t>
      </w:r>
      <w:r w:rsidRPr="00763817">
        <w:rPr>
          <w:rFonts w:cs="B Nazanin" w:hint="eastAsia"/>
          <w:sz w:val="28"/>
          <w:szCs w:val="28"/>
          <w:rtl/>
        </w:rPr>
        <w:t>است</w:t>
      </w:r>
      <w:r w:rsidRPr="00763817">
        <w:rPr>
          <w:rFonts w:cs="B Nazanin"/>
          <w:sz w:val="28"/>
          <w:szCs w:val="28"/>
          <w:rtl/>
        </w:rPr>
        <w:t xml:space="preserve"> عموم</w:t>
      </w:r>
      <w:r w:rsidRPr="00763817">
        <w:rPr>
          <w:rFonts w:cs="B Nazanin" w:hint="cs"/>
          <w:sz w:val="28"/>
          <w:szCs w:val="28"/>
          <w:rtl/>
        </w:rPr>
        <w:t>ی</w:t>
      </w:r>
      <w:r w:rsidRPr="00763817">
        <w:rPr>
          <w:rFonts w:cs="B Nazanin"/>
          <w:sz w:val="28"/>
          <w:szCs w:val="28"/>
          <w:rtl/>
        </w:rPr>
        <w:t xml:space="preserve"> </w:t>
      </w:r>
      <w:r>
        <w:rPr>
          <w:rFonts w:cs="B Nazanin" w:hint="cs"/>
          <w:sz w:val="28"/>
          <w:szCs w:val="28"/>
          <w:rtl/>
        </w:rPr>
        <w:t>شوند.</w:t>
      </w:r>
    </w:p>
    <w:p w14:paraId="1E94CA5F" w14:textId="77777777" w:rsidR="007E39FF" w:rsidRPr="00D9267E" w:rsidRDefault="007E39FF" w:rsidP="008A2251">
      <w:pPr>
        <w:jc w:val="both"/>
        <w:rPr>
          <w:rFonts w:cs="B Nazanin"/>
          <w:sz w:val="28"/>
          <w:szCs w:val="28"/>
          <w:rtl/>
        </w:rPr>
      </w:pPr>
      <w:r w:rsidRPr="00D9267E">
        <w:rPr>
          <w:rFonts w:cs="B Nazanin"/>
          <w:sz w:val="28"/>
          <w:szCs w:val="28"/>
          <w:rtl/>
        </w:rPr>
        <w:lastRenderedPageBreak/>
        <w:t>وقت</w:t>
      </w:r>
      <w:r w:rsidRPr="00D9267E">
        <w:rPr>
          <w:rFonts w:cs="B Nazanin" w:hint="cs"/>
          <w:sz w:val="28"/>
          <w:szCs w:val="28"/>
          <w:rtl/>
        </w:rPr>
        <w:t>ی</w:t>
      </w:r>
      <w:r>
        <w:rPr>
          <w:rFonts w:cs="B Nazanin" w:hint="cs"/>
          <w:sz w:val="28"/>
          <w:szCs w:val="28"/>
          <w:rtl/>
        </w:rPr>
        <w:t xml:space="preserve"> به طور خاص</w:t>
      </w:r>
      <w:r w:rsidRPr="00D9267E">
        <w:rPr>
          <w:rFonts w:cs="B Nazanin"/>
          <w:sz w:val="28"/>
          <w:szCs w:val="28"/>
          <w:rtl/>
        </w:rPr>
        <w:t xml:space="preserve"> صحبت از مصورسازی داده به م</w:t>
      </w:r>
      <w:r w:rsidRPr="00D9267E">
        <w:rPr>
          <w:rFonts w:cs="B Nazanin" w:hint="cs"/>
          <w:sz w:val="28"/>
          <w:szCs w:val="28"/>
          <w:rtl/>
        </w:rPr>
        <w:t>ی</w:t>
      </w:r>
      <w:r w:rsidRPr="00D9267E">
        <w:rPr>
          <w:rFonts w:cs="B Nazanin" w:hint="eastAsia"/>
          <w:sz w:val="28"/>
          <w:szCs w:val="28"/>
          <w:rtl/>
        </w:rPr>
        <w:t>ان</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آ</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باید</w:t>
      </w:r>
      <w:r w:rsidRPr="00D9267E">
        <w:rPr>
          <w:rFonts w:cs="B Nazanin"/>
          <w:sz w:val="28"/>
          <w:szCs w:val="28"/>
          <w:rtl/>
        </w:rPr>
        <w:t xml:space="preserve"> از </w:t>
      </w:r>
      <w:r>
        <w:rPr>
          <w:rFonts w:cs="B Nazanin" w:hint="cs"/>
          <w:sz w:val="28"/>
          <w:szCs w:val="28"/>
          <w:rtl/>
        </w:rPr>
        <w:t>سوگیری</w:t>
      </w:r>
      <w:r>
        <w:rPr>
          <w:rFonts w:cs="B Nazanin"/>
          <w:sz w:val="28"/>
          <w:szCs w:val="28"/>
          <w:rtl/>
        </w:rPr>
        <w:softHyphen/>
      </w:r>
      <w:r>
        <w:rPr>
          <w:rFonts w:cs="B Nazanin" w:hint="cs"/>
          <w:sz w:val="28"/>
          <w:szCs w:val="28"/>
          <w:rtl/>
        </w:rPr>
        <w:t>ها</w:t>
      </w:r>
      <w:r w:rsidRPr="00D9267E">
        <w:rPr>
          <w:rFonts w:cs="B Nazanin"/>
          <w:sz w:val="28"/>
          <w:szCs w:val="28"/>
          <w:rtl/>
        </w:rPr>
        <w:t xml:space="preserve"> و نابرابر</w:t>
      </w:r>
      <w:r w:rsidRPr="00D9267E">
        <w:rPr>
          <w:rFonts w:cs="B Nazanin" w:hint="cs"/>
          <w:sz w:val="28"/>
          <w:szCs w:val="28"/>
          <w:rtl/>
        </w:rPr>
        <w:t>ی</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اساس</w:t>
      </w:r>
      <w:r w:rsidRPr="00D9267E">
        <w:rPr>
          <w:rFonts w:cs="B Nazanin" w:hint="cs"/>
          <w:sz w:val="28"/>
          <w:szCs w:val="28"/>
          <w:rtl/>
        </w:rPr>
        <w:t>ی</w:t>
      </w:r>
      <w:r w:rsidRPr="00D9267E">
        <w:rPr>
          <w:rFonts w:cs="B Nazanin"/>
          <w:sz w:val="28"/>
          <w:szCs w:val="28"/>
          <w:rtl/>
        </w:rPr>
        <w:t xml:space="preserve"> در نحوه ارائه نتا</w:t>
      </w:r>
      <w:r w:rsidRPr="00D9267E">
        <w:rPr>
          <w:rFonts w:cs="B Nazanin" w:hint="cs"/>
          <w:sz w:val="28"/>
          <w:szCs w:val="28"/>
          <w:rtl/>
        </w:rPr>
        <w:t>ی</w:t>
      </w:r>
      <w:r w:rsidRPr="00D9267E">
        <w:rPr>
          <w:rFonts w:cs="B Nazanin" w:hint="eastAsia"/>
          <w:sz w:val="28"/>
          <w:szCs w:val="28"/>
          <w:rtl/>
        </w:rPr>
        <w:t>ج</w:t>
      </w:r>
      <w:r w:rsidRPr="00D9267E">
        <w:rPr>
          <w:rFonts w:cs="B Nazanin"/>
          <w:sz w:val="28"/>
          <w:szCs w:val="28"/>
          <w:rtl/>
        </w:rPr>
        <w:t xml:space="preserve"> خود آگاه باش</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به عنوان تنها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مثال از نحوه استفاده از داده ها و </w:t>
      </w:r>
      <w:r w:rsidRPr="00042A6B">
        <w:rPr>
          <w:rFonts w:cs="B Nazanin"/>
          <w:sz w:val="28"/>
          <w:szCs w:val="28"/>
          <w:rtl/>
        </w:rPr>
        <w:t>مصورسازی</w:t>
      </w:r>
      <w:r>
        <w:rPr>
          <w:rFonts w:cs="B Nazanin"/>
          <w:sz w:val="28"/>
          <w:szCs w:val="28"/>
          <w:rtl/>
        </w:rPr>
        <w:softHyphen/>
      </w:r>
      <w:r>
        <w:rPr>
          <w:rFonts w:cs="B Nazanin" w:hint="cs"/>
          <w:sz w:val="28"/>
          <w:szCs w:val="28"/>
          <w:rtl/>
        </w:rPr>
        <w:t>ها</w:t>
      </w:r>
      <w:r w:rsidRPr="00042A6B">
        <w:rPr>
          <w:rFonts w:cs="B Nazanin"/>
          <w:sz w:val="28"/>
          <w:szCs w:val="28"/>
          <w:rtl/>
        </w:rPr>
        <w:t xml:space="preserve"> </w:t>
      </w:r>
      <w:r>
        <w:rPr>
          <w:rFonts w:cs="B Nazanin" w:hint="cs"/>
          <w:sz w:val="28"/>
          <w:szCs w:val="28"/>
          <w:rtl/>
        </w:rPr>
        <w:t xml:space="preserve">در ایجاد </w:t>
      </w:r>
      <w:r w:rsidRPr="00042A6B">
        <w:rPr>
          <w:rFonts w:cs="B Nazanin" w:hint="cs"/>
          <w:sz w:val="28"/>
          <w:szCs w:val="28"/>
          <w:rtl/>
        </w:rPr>
        <w:t>تبعیض</w:t>
      </w:r>
      <w:r w:rsidRPr="00042A6B">
        <w:rPr>
          <w:rFonts w:cs="B Nazanin"/>
          <w:sz w:val="28"/>
          <w:szCs w:val="28"/>
          <w:rtl/>
        </w:rPr>
        <w:t>،</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نقشه از ر</w:t>
      </w:r>
      <w:r w:rsidRPr="00D9267E">
        <w:rPr>
          <w:rFonts w:cs="B Nazanin" w:hint="cs"/>
          <w:sz w:val="28"/>
          <w:szCs w:val="28"/>
          <w:rtl/>
        </w:rPr>
        <w:t>ی</w:t>
      </w:r>
      <w:r w:rsidRPr="00D9267E">
        <w:rPr>
          <w:rFonts w:cs="B Nazanin" w:hint="eastAsia"/>
          <w:sz w:val="28"/>
          <w:szCs w:val="28"/>
          <w:rtl/>
        </w:rPr>
        <w:t>چموند</w:t>
      </w:r>
      <w:r w:rsidRPr="00D9267E">
        <w:rPr>
          <w:rFonts w:cs="B Nazanin"/>
          <w:sz w:val="28"/>
          <w:szCs w:val="28"/>
          <w:rtl/>
        </w:rPr>
        <w:t xml:space="preserve"> و</w:t>
      </w:r>
      <w:r w:rsidRPr="00D9267E">
        <w:rPr>
          <w:rFonts w:cs="B Nazanin" w:hint="cs"/>
          <w:sz w:val="28"/>
          <w:szCs w:val="28"/>
          <w:rtl/>
        </w:rPr>
        <w:t>ی</w:t>
      </w:r>
      <w:r w:rsidRPr="00D9267E">
        <w:rPr>
          <w:rFonts w:cs="B Nazanin" w:hint="eastAsia"/>
          <w:sz w:val="28"/>
          <w:szCs w:val="28"/>
          <w:rtl/>
        </w:rPr>
        <w:t>رج</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را در نظر بگ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 نقشه</w:t>
      </w:r>
      <w:r w:rsidRPr="00D9267E">
        <w:rPr>
          <w:rFonts w:cs="B Nazanin"/>
          <w:sz w:val="28"/>
          <w:szCs w:val="28"/>
          <w:rtl/>
        </w:rPr>
        <w:t xml:space="preserve"> در سا</w:t>
      </w:r>
      <w:r w:rsidRPr="00D9267E">
        <w:rPr>
          <w:rFonts w:cs="B Nazanin" w:hint="eastAsia"/>
          <w:sz w:val="28"/>
          <w:szCs w:val="28"/>
          <w:rtl/>
        </w:rPr>
        <w:t>ل</w:t>
      </w:r>
      <w:r w:rsidRPr="00D9267E">
        <w:rPr>
          <w:rFonts w:cs="B Nazanin"/>
          <w:sz w:val="28"/>
          <w:szCs w:val="28"/>
          <w:rtl/>
        </w:rPr>
        <w:t xml:space="preserve"> 1937 توسط </w:t>
      </w:r>
      <w:r w:rsidRPr="00E80101">
        <w:rPr>
          <w:rFonts w:cs="B Nazanin"/>
          <w:sz w:val="28"/>
          <w:szCs w:val="28"/>
          <w:rtl/>
        </w:rPr>
        <w:t>شرکت وام صاحبان خانه</w:t>
      </w:r>
      <w:r>
        <w:rPr>
          <w:rStyle w:val="FootnoteReference"/>
          <w:rFonts w:cs="B Nazanin"/>
          <w:sz w:val="28"/>
          <w:szCs w:val="28"/>
          <w:rtl/>
        </w:rPr>
        <w:footnoteReference w:id="80"/>
      </w:r>
      <w:r>
        <w:rPr>
          <w:rFonts w:cs="B Nazanin" w:hint="cs"/>
          <w:sz w:val="28"/>
          <w:szCs w:val="28"/>
          <w:rtl/>
        </w:rPr>
        <w:t xml:space="preserve">، یک نهاد دولتی </w:t>
      </w:r>
      <w:r w:rsidRPr="00D9267E">
        <w:rPr>
          <w:rFonts w:cs="B Nazanin"/>
          <w:sz w:val="28"/>
          <w:szCs w:val="28"/>
          <w:rtl/>
        </w:rPr>
        <w:t>که وظ</w:t>
      </w:r>
      <w:r w:rsidRPr="00D9267E">
        <w:rPr>
          <w:rFonts w:cs="B Nazanin" w:hint="cs"/>
          <w:sz w:val="28"/>
          <w:szCs w:val="28"/>
          <w:rtl/>
        </w:rPr>
        <w:t>ی</w:t>
      </w:r>
      <w:r w:rsidRPr="00D9267E">
        <w:rPr>
          <w:rFonts w:cs="B Nazanin" w:hint="eastAsia"/>
          <w:sz w:val="28"/>
          <w:szCs w:val="28"/>
          <w:rtl/>
        </w:rPr>
        <w:t>فه</w:t>
      </w:r>
      <w:r w:rsidRPr="00D9267E">
        <w:rPr>
          <w:rFonts w:cs="B Nazanin"/>
          <w:sz w:val="28"/>
          <w:szCs w:val="28"/>
          <w:rtl/>
        </w:rPr>
        <w:t xml:space="preserve"> ارز</w:t>
      </w:r>
      <w:r w:rsidRPr="00D9267E">
        <w:rPr>
          <w:rFonts w:cs="B Nazanin" w:hint="cs"/>
          <w:sz w:val="28"/>
          <w:szCs w:val="28"/>
          <w:rtl/>
        </w:rPr>
        <w:t>ی</w:t>
      </w:r>
      <w:r w:rsidRPr="00D9267E">
        <w:rPr>
          <w:rFonts w:cs="B Nazanin" w:hint="eastAsia"/>
          <w:sz w:val="28"/>
          <w:szCs w:val="28"/>
          <w:rtl/>
        </w:rPr>
        <w:t>اب</w:t>
      </w:r>
      <w:r w:rsidRPr="00D9267E">
        <w:rPr>
          <w:rFonts w:cs="B Nazanin" w:hint="cs"/>
          <w:sz w:val="28"/>
          <w:szCs w:val="28"/>
          <w:rtl/>
        </w:rPr>
        <w:t>ی</w:t>
      </w:r>
      <w:r w:rsidRPr="00D9267E">
        <w:rPr>
          <w:rFonts w:cs="B Nazanin"/>
          <w:sz w:val="28"/>
          <w:szCs w:val="28"/>
          <w:rtl/>
        </w:rPr>
        <w:t xml:space="preserve"> ارزش خانه ها و محلات در ا</w:t>
      </w:r>
      <w:r w:rsidRPr="00D9267E">
        <w:rPr>
          <w:rFonts w:cs="B Nazanin" w:hint="cs"/>
          <w:sz w:val="28"/>
          <w:szCs w:val="28"/>
          <w:rtl/>
        </w:rPr>
        <w:t>ی</w:t>
      </w:r>
      <w:r w:rsidRPr="00D9267E">
        <w:rPr>
          <w:rFonts w:cs="B Nazanin" w:hint="eastAsia"/>
          <w:sz w:val="28"/>
          <w:szCs w:val="28"/>
          <w:rtl/>
        </w:rPr>
        <w:t>الات</w:t>
      </w:r>
      <w:r w:rsidRPr="00D9267E">
        <w:rPr>
          <w:rFonts w:cs="B Nazanin"/>
          <w:sz w:val="28"/>
          <w:szCs w:val="28"/>
          <w:rtl/>
        </w:rPr>
        <w:t xml:space="preserve"> متحده را بر عهده د</w:t>
      </w:r>
      <w:r w:rsidRPr="00D9267E">
        <w:rPr>
          <w:rFonts w:cs="B Nazanin" w:hint="cs"/>
          <w:sz w:val="28"/>
          <w:szCs w:val="28"/>
          <w:rtl/>
        </w:rPr>
        <w:t>اشت</w:t>
      </w:r>
      <w:r>
        <w:rPr>
          <w:rFonts w:cs="B Nazanin" w:hint="cs"/>
          <w:sz w:val="28"/>
          <w:szCs w:val="28"/>
          <w:rtl/>
        </w:rPr>
        <w:t>، تهیه شده است</w:t>
      </w:r>
      <w:r w:rsidRPr="00D9267E">
        <w:rPr>
          <w:rFonts w:cs="B Nazanin"/>
          <w:sz w:val="28"/>
          <w:szCs w:val="28"/>
          <w:rtl/>
        </w:rPr>
        <w:t>. همانطور که ر</w:t>
      </w:r>
      <w:r w:rsidRPr="00D9267E">
        <w:rPr>
          <w:rFonts w:cs="B Nazanin" w:hint="cs"/>
          <w:sz w:val="28"/>
          <w:szCs w:val="28"/>
          <w:rtl/>
        </w:rPr>
        <w:t>ی</w:t>
      </w:r>
      <w:r w:rsidRPr="00D9267E">
        <w:rPr>
          <w:rFonts w:cs="B Nazanin" w:hint="eastAsia"/>
          <w:sz w:val="28"/>
          <w:szCs w:val="28"/>
          <w:rtl/>
        </w:rPr>
        <w:t>چارد</w:t>
      </w:r>
      <w:r w:rsidRPr="00D9267E">
        <w:rPr>
          <w:rFonts w:cs="B Nazanin"/>
          <w:sz w:val="28"/>
          <w:szCs w:val="28"/>
          <w:rtl/>
        </w:rPr>
        <w:t xml:space="preserve"> روتشتا</w:t>
      </w:r>
      <w:r w:rsidRPr="00D9267E">
        <w:rPr>
          <w:rFonts w:cs="B Nazanin" w:hint="cs"/>
          <w:sz w:val="28"/>
          <w:szCs w:val="28"/>
          <w:rtl/>
        </w:rPr>
        <w:t>ی</w:t>
      </w:r>
      <w:r w:rsidRPr="00D9267E">
        <w:rPr>
          <w:rFonts w:cs="B Nazanin" w:hint="eastAsia"/>
          <w:sz w:val="28"/>
          <w:szCs w:val="28"/>
          <w:rtl/>
        </w:rPr>
        <w:t>ن</w:t>
      </w:r>
      <w:r>
        <w:rPr>
          <w:rStyle w:val="FootnoteReference"/>
          <w:rFonts w:cs="B Nazanin"/>
          <w:sz w:val="28"/>
          <w:szCs w:val="28"/>
          <w:rtl/>
        </w:rPr>
        <w:footnoteReference w:id="81"/>
      </w:r>
      <w:r w:rsidRPr="00D9267E">
        <w:rPr>
          <w:rFonts w:cs="B Nazanin"/>
          <w:sz w:val="28"/>
          <w:szCs w:val="28"/>
          <w:rtl/>
        </w:rPr>
        <w:t xml:space="preserve"> در کتاب خود</w:t>
      </w:r>
      <w:r>
        <w:rPr>
          <w:rFonts w:cs="B Nazanin" w:hint="cs"/>
          <w:sz w:val="28"/>
          <w:szCs w:val="28"/>
          <w:rtl/>
        </w:rPr>
        <w:t xml:space="preserve"> به نام</w:t>
      </w:r>
      <w:r w:rsidRPr="00D9267E">
        <w:rPr>
          <w:rFonts w:cs="B Nazanin"/>
          <w:sz w:val="28"/>
          <w:szCs w:val="28"/>
          <w:rtl/>
        </w:rPr>
        <w:t xml:space="preserve"> رنگ قانون</w:t>
      </w:r>
      <w:r>
        <w:rPr>
          <w:rStyle w:val="FootnoteReference"/>
          <w:rFonts w:cs="B Nazanin"/>
          <w:sz w:val="28"/>
          <w:szCs w:val="28"/>
          <w:rtl/>
        </w:rPr>
        <w:footnoteReference w:id="82"/>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نو</w:t>
      </w:r>
      <w:r w:rsidRPr="00D9267E">
        <w:rPr>
          <w:rFonts w:cs="B Nazanin" w:hint="cs"/>
          <w:sz w:val="28"/>
          <w:szCs w:val="28"/>
          <w:rtl/>
        </w:rPr>
        <w:t>ی</w:t>
      </w:r>
      <w:r w:rsidRPr="00D9267E">
        <w:rPr>
          <w:rFonts w:cs="B Nazanin" w:hint="eastAsia"/>
          <w:sz w:val="28"/>
          <w:szCs w:val="28"/>
          <w:rtl/>
        </w:rPr>
        <w:t>سد</w:t>
      </w:r>
      <w:r w:rsidRPr="00D9267E">
        <w:rPr>
          <w:rFonts w:cs="B Nazanin"/>
          <w:sz w:val="28"/>
          <w:szCs w:val="28"/>
          <w:rtl/>
        </w:rPr>
        <w:t xml:space="preserve"> </w:t>
      </w:r>
      <w:r>
        <w:rPr>
          <w:rFonts w:cs="Calibri" w:hint="cs"/>
          <w:sz w:val="28"/>
          <w:szCs w:val="28"/>
          <w:rtl/>
        </w:rPr>
        <w:t>«</w:t>
      </w:r>
      <w:r w:rsidRPr="00E80101">
        <w:rPr>
          <w:rFonts w:cs="B Nazanin"/>
          <w:sz w:val="28"/>
          <w:szCs w:val="28"/>
          <w:rtl/>
        </w:rPr>
        <w:t>شرکت وام صاحبان خانه</w:t>
      </w:r>
      <w:r w:rsidRPr="00D9267E">
        <w:rPr>
          <w:rFonts w:cs="B Nazanin"/>
          <w:sz w:val="28"/>
          <w:szCs w:val="28"/>
          <w:rtl/>
        </w:rPr>
        <w:t xml:space="preserve"> نقشه ها</w:t>
      </w:r>
      <w:r w:rsidRPr="00D9267E">
        <w:rPr>
          <w:rFonts w:cs="B Nazanin" w:hint="cs"/>
          <w:sz w:val="28"/>
          <w:szCs w:val="28"/>
          <w:rtl/>
        </w:rPr>
        <w:t>ی</w:t>
      </w:r>
      <w:r w:rsidRPr="00D9267E">
        <w:rPr>
          <w:rFonts w:cs="B Nazanin"/>
          <w:sz w:val="28"/>
          <w:szCs w:val="28"/>
          <w:rtl/>
        </w:rPr>
        <w:t xml:space="preserve"> رنگ</w:t>
      </w:r>
      <w:r w:rsidRPr="00D9267E">
        <w:rPr>
          <w:rFonts w:cs="B Nazanin" w:hint="cs"/>
          <w:sz w:val="28"/>
          <w:szCs w:val="28"/>
          <w:rtl/>
        </w:rPr>
        <w:t>ی</w:t>
      </w:r>
      <w:r w:rsidRPr="00D9267E">
        <w:rPr>
          <w:rFonts w:cs="B Nazanin"/>
          <w:sz w:val="28"/>
          <w:szCs w:val="28"/>
          <w:rtl/>
        </w:rPr>
        <w:t xml:space="preserve"> کدگذار</w:t>
      </w:r>
      <w:r w:rsidRPr="00D9267E">
        <w:rPr>
          <w:rFonts w:cs="B Nazanin" w:hint="cs"/>
          <w:sz w:val="28"/>
          <w:szCs w:val="28"/>
          <w:rtl/>
        </w:rPr>
        <w:t>ی</w:t>
      </w:r>
      <w:r w:rsidRPr="00D9267E">
        <w:rPr>
          <w:rFonts w:cs="B Nazanin"/>
          <w:sz w:val="28"/>
          <w:szCs w:val="28"/>
          <w:rtl/>
        </w:rPr>
        <w:t xml:space="preserve"> شده</w:t>
      </w:r>
      <w:r w:rsidRPr="00D9267E">
        <w:rPr>
          <w:rFonts w:cs="B Nazanin" w:hint="cs"/>
          <w:sz w:val="28"/>
          <w:szCs w:val="28"/>
          <w:rtl/>
        </w:rPr>
        <w:t xml:space="preserve"> ای</w:t>
      </w:r>
      <w:r w:rsidRPr="00D9267E">
        <w:rPr>
          <w:rFonts w:cs="B Nazanin"/>
          <w:sz w:val="28"/>
          <w:szCs w:val="28"/>
          <w:rtl/>
        </w:rPr>
        <w:t xml:space="preserve"> </w:t>
      </w:r>
      <w:r>
        <w:rPr>
          <w:rFonts w:cs="B Nazanin" w:hint="cs"/>
          <w:sz w:val="28"/>
          <w:szCs w:val="28"/>
          <w:rtl/>
        </w:rPr>
        <w:t xml:space="preserve">را </w:t>
      </w:r>
      <w:r w:rsidRPr="00D9267E">
        <w:rPr>
          <w:rFonts w:cs="B Nazanin"/>
          <w:sz w:val="28"/>
          <w:szCs w:val="28"/>
          <w:rtl/>
        </w:rPr>
        <w:t>برا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تمام</w:t>
      </w:r>
      <w:r w:rsidRPr="00D9267E">
        <w:rPr>
          <w:rFonts w:cs="B Nazanin"/>
          <w:sz w:val="28"/>
          <w:szCs w:val="28"/>
          <w:rtl/>
        </w:rPr>
        <w:t xml:space="preserve"> </w:t>
      </w:r>
      <w:r>
        <w:rPr>
          <w:rFonts w:cs="B Nazanin" w:hint="cs"/>
          <w:sz w:val="28"/>
          <w:szCs w:val="28"/>
          <w:rtl/>
        </w:rPr>
        <w:t>مناطق</w:t>
      </w:r>
      <w:r w:rsidRPr="00D9267E">
        <w:rPr>
          <w:rFonts w:cs="B Nazanin"/>
          <w:sz w:val="28"/>
          <w:szCs w:val="28"/>
          <w:rtl/>
        </w:rPr>
        <w:t xml:space="preserve"> شهر</w:t>
      </w:r>
      <w:r w:rsidRPr="00D9267E">
        <w:rPr>
          <w:rFonts w:cs="B Nazanin" w:hint="cs"/>
          <w:sz w:val="28"/>
          <w:szCs w:val="28"/>
          <w:rtl/>
        </w:rPr>
        <w:t>ی</w:t>
      </w:r>
      <w:r w:rsidRPr="00D9267E">
        <w:rPr>
          <w:rFonts w:cs="B Nazanin"/>
          <w:sz w:val="28"/>
          <w:szCs w:val="28"/>
          <w:rtl/>
        </w:rPr>
        <w:t xml:space="preserve"> در کشور</w:t>
      </w:r>
      <w:r>
        <w:rPr>
          <w:rFonts w:cs="B Nazanin" w:hint="cs"/>
          <w:sz w:val="28"/>
          <w:szCs w:val="28"/>
          <w:rtl/>
        </w:rPr>
        <w:t xml:space="preserve"> تهیه کرد؛</w:t>
      </w:r>
      <w:r w:rsidRPr="00D9267E">
        <w:rPr>
          <w:rFonts w:cs="B Nazanin" w:hint="cs"/>
          <w:sz w:val="28"/>
          <w:szCs w:val="28"/>
          <w:rtl/>
        </w:rPr>
        <w:t xml:space="preserve"> که </w:t>
      </w:r>
      <w:r w:rsidRPr="00D9267E">
        <w:rPr>
          <w:rFonts w:cs="B Nazanin"/>
          <w:sz w:val="28"/>
          <w:szCs w:val="28"/>
          <w:rtl/>
        </w:rPr>
        <w:t>امن 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محله ها ب</w:t>
      </w:r>
      <w:r>
        <w:rPr>
          <w:rFonts w:cs="B Nazanin" w:hint="cs"/>
          <w:sz w:val="28"/>
          <w:szCs w:val="28"/>
          <w:rtl/>
        </w:rPr>
        <w:t>ا</w:t>
      </w:r>
      <w:r w:rsidRPr="00D9267E">
        <w:rPr>
          <w:rFonts w:cs="B Nazanin"/>
          <w:sz w:val="28"/>
          <w:szCs w:val="28"/>
          <w:rtl/>
        </w:rPr>
        <w:t xml:space="preserve"> رنگ سبز و خطرناک 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 xml:space="preserve">محله ها با رنگ قرمز علامتگذاری شده بودند. اگر محله ای ساکنین آفریقایی-آمریکایی داشت، با رنگ </w:t>
      </w:r>
      <w:r w:rsidRPr="009D79A8">
        <w:rPr>
          <w:rFonts w:cs="B Nazanin" w:hint="cs"/>
          <w:sz w:val="28"/>
          <w:szCs w:val="28"/>
          <w:rtl/>
        </w:rPr>
        <w:t xml:space="preserve">قرمز مشخص می شد؛ </w:t>
      </w:r>
      <w:r w:rsidRPr="009D79A8">
        <w:rPr>
          <w:rFonts w:cs="B Nazanin"/>
          <w:sz w:val="28"/>
          <w:szCs w:val="28"/>
          <w:rtl/>
        </w:rPr>
        <w:t>حت</w:t>
      </w:r>
      <w:r w:rsidRPr="009D79A8">
        <w:rPr>
          <w:rFonts w:cs="B Nazanin" w:hint="cs"/>
          <w:sz w:val="28"/>
          <w:szCs w:val="28"/>
          <w:rtl/>
        </w:rPr>
        <w:t>ی</w:t>
      </w:r>
      <w:r w:rsidRPr="009D79A8">
        <w:rPr>
          <w:rFonts w:cs="B Nazanin"/>
          <w:sz w:val="28"/>
          <w:szCs w:val="28"/>
          <w:rtl/>
        </w:rPr>
        <w:t xml:space="preserve"> اگر</w:t>
      </w:r>
      <w:r>
        <w:rPr>
          <w:rFonts w:cs="B Nazanin" w:hint="cs"/>
          <w:sz w:val="28"/>
          <w:szCs w:val="28"/>
          <w:rtl/>
        </w:rPr>
        <w:t xml:space="preserve"> آن محله</w:t>
      </w:r>
      <w:r w:rsidRPr="009D79A8">
        <w:rPr>
          <w:rFonts w:cs="B Nazanin"/>
          <w:sz w:val="28"/>
          <w:szCs w:val="28"/>
          <w:rtl/>
        </w:rPr>
        <w:t xml:space="preserve"> </w:t>
      </w:r>
      <w:r w:rsidRPr="009D79A8">
        <w:rPr>
          <w:rFonts w:cs="B Nazanin" w:hint="cs"/>
          <w:sz w:val="28"/>
          <w:szCs w:val="28"/>
          <w:rtl/>
        </w:rPr>
        <w:t>متعلق به</w:t>
      </w:r>
      <w:r w:rsidRPr="009D79A8">
        <w:rPr>
          <w:rFonts w:cs="B Nazanin"/>
          <w:sz w:val="28"/>
          <w:szCs w:val="28"/>
          <w:rtl/>
        </w:rPr>
        <w:t xml:space="preserve"> طبقه متوسط </w:t>
      </w:r>
      <w:r w:rsidRPr="009D79A8">
        <w:rPr>
          <w:rFonts w:ascii="Times New Roman" w:hAnsi="Times New Roman" w:cs="Times New Roman" w:hint="cs"/>
          <w:sz w:val="28"/>
          <w:szCs w:val="28"/>
          <w:rtl/>
        </w:rPr>
        <w:t>​​</w:t>
      </w:r>
      <w:r w:rsidRPr="009D79A8">
        <w:rPr>
          <w:rFonts w:cs="B Nazanin" w:hint="cs"/>
          <w:sz w:val="28"/>
          <w:szCs w:val="28"/>
          <w:rtl/>
        </w:rPr>
        <w:t>و</w:t>
      </w:r>
      <w:r w:rsidRPr="009D79A8">
        <w:rPr>
          <w:rFonts w:cs="B Nazanin"/>
          <w:sz w:val="28"/>
          <w:szCs w:val="28"/>
          <w:rtl/>
        </w:rPr>
        <w:t xml:space="preserve"> </w:t>
      </w:r>
      <w:r>
        <w:rPr>
          <w:rFonts w:cs="B Nazanin" w:hint="cs"/>
          <w:sz w:val="28"/>
          <w:szCs w:val="28"/>
          <w:rtl/>
        </w:rPr>
        <w:t>صرفاً دارای</w:t>
      </w:r>
      <w:r w:rsidRPr="009D79A8">
        <w:rPr>
          <w:rFonts w:cs="B Nazanin"/>
          <w:sz w:val="28"/>
          <w:szCs w:val="28"/>
          <w:rtl/>
        </w:rPr>
        <w:t xml:space="preserve"> </w:t>
      </w:r>
      <w:r w:rsidRPr="009D79A8">
        <w:rPr>
          <w:rFonts w:cs="B Nazanin" w:hint="cs"/>
          <w:sz w:val="28"/>
          <w:szCs w:val="28"/>
          <w:rtl/>
        </w:rPr>
        <w:t>خانه</w:t>
      </w:r>
      <w:r w:rsidRPr="009D79A8">
        <w:rPr>
          <w:rFonts w:cs="B Nazanin"/>
          <w:sz w:val="28"/>
          <w:szCs w:val="28"/>
          <w:rtl/>
        </w:rPr>
        <w:t xml:space="preserve"> </w:t>
      </w:r>
      <w:r w:rsidRPr="009D79A8">
        <w:rPr>
          <w:rFonts w:cs="B Nazanin" w:hint="cs"/>
          <w:sz w:val="28"/>
          <w:szCs w:val="28"/>
          <w:rtl/>
        </w:rPr>
        <w:t xml:space="preserve">های </w:t>
      </w:r>
      <w:r w:rsidRPr="009D79A8">
        <w:rPr>
          <w:rFonts w:cs="B Nazanin"/>
          <w:sz w:val="28"/>
          <w:szCs w:val="28"/>
          <w:rtl/>
        </w:rPr>
        <w:t xml:space="preserve">تک خانواده </w:t>
      </w:r>
      <w:r w:rsidRPr="009D79A8">
        <w:rPr>
          <w:rFonts w:cs="B Nazanin" w:hint="cs"/>
          <w:sz w:val="28"/>
          <w:szCs w:val="28"/>
          <w:rtl/>
        </w:rPr>
        <w:t>بود»</w:t>
      </w:r>
      <w:r w:rsidRPr="009D79A8">
        <w:rPr>
          <w:rFonts w:cs="B Nazanin"/>
          <w:sz w:val="28"/>
          <w:szCs w:val="28"/>
          <w:rtl/>
        </w:rPr>
        <w:t>.</w:t>
      </w:r>
      <w:r w:rsidRPr="00D9267E">
        <w:rPr>
          <w:rFonts w:cs="B Nazanin"/>
          <w:sz w:val="28"/>
          <w:szCs w:val="28"/>
          <w:rtl/>
        </w:rPr>
        <w:t xml:space="preserve"> تبع</w:t>
      </w:r>
      <w:r w:rsidRPr="00D9267E">
        <w:rPr>
          <w:rFonts w:cs="B Nazanin" w:hint="cs"/>
          <w:sz w:val="28"/>
          <w:szCs w:val="28"/>
          <w:rtl/>
        </w:rPr>
        <w:t>ی</w:t>
      </w:r>
      <w:r w:rsidRPr="00D9267E">
        <w:rPr>
          <w:rFonts w:cs="B Nazanin" w:hint="eastAsia"/>
          <w:sz w:val="28"/>
          <w:szCs w:val="28"/>
          <w:rtl/>
        </w:rPr>
        <w:t>ض</w:t>
      </w:r>
      <w:r w:rsidRPr="00D9267E">
        <w:rPr>
          <w:rFonts w:cs="B Nazanin"/>
          <w:sz w:val="28"/>
          <w:szCs w:val="28"/>
          <w:rtl/>
        </w:rPr>
        <w:t xml:space="preserve"> س</w:t>
      </w:r>
      <w:r w:rsidRPr="00D9267E">
        <w:rPr>
          <w:rFonts w:cs="B Nazanin" w:hint="cs"/>
          <w:sz w:val="28"/>
          <w:szCs w:val="28"/>
          <w:rtl/>
        </w:rPr>
        <w:t>ی</w:t>
      </w:r>
      <w:r w:rsidRPr="00D9267E">
        <w:rPr>
          <w:rFonts w:cs="B Nazanin" w:hint="eastAsia"/>
          <w:sz w:val="28"/>
          <w:szCs w:val="28"/>
          <w:rtl/>
        </w:rPr>
        <w:t>ستمات</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با نحوه استفاده و سوء استفاده از داده ها</w:t>
      </w:r>
      <w:r w:rsidRPr="00D9267E">
        <w:rPr>
          <w:rFonts w:cs="B Nazanin" w:hint="cs"/>
          <w:sz w:val="28"/>
          <w:szCs w:val="28"/>
          <w:rtl/>
        </w:rPr>
        <w:t>ی</w:t>
      </w:r>
      <w:r w:rsidRPr="00D9267E">
        <w:rPr>
          <w:rFonts w:cs="B Nazanin"/>
          <w:sz w:val="28"/>
          <w:szCs w:val="28"/>
          <w:rtl/>
        </w:rPr>
        <w:t xml:space="preserve"> ما </w:t>
      </w:r>
      <w:r>
        <w:rPr>
          <w:rFonts w:cs="B Nazanin" w:hint="cs"/>
          <w:sz w:val="28"/>
          <w:szCs w:val="28"/>
          <w:rtl/>
        </w:rPr>
        <w:t>به وجود آمده</w:t>
      </w:r>
      <w:r w:rsidRPr="00D9267E">
        <w:rPr>
          <w:rFonts w:cs="B Nazanin"/>
          <w:sz w:val="28"/>
          <w:szCs w:val="28"/>
          <w:rtl/>
        </w:rPr>
        <w:t xml:space="preserve"> </w:t>
      </w:r>
      <w:r>
        <w:rPr>
          <w:rFonts w:cs="B Nazanin" w:hint="cs"/>
          <w:sz w:val="28"/>
          <w:szCs w:val="28"/>
          <w:rtl/>
        </w:rPr>
        <w:t xml:space="preserve">است </w:t>
      </w:r>
      <w:r w:rsidRPr="00D9267E">
        <w:rPr>
          <w:rFonts w:cs="B Nazanin"/>
          <w:sz w:val="28"/>
          <w:szCs w:val="28"/>
          <w:rtl/>
        </w:rPr>
        <w:t xml:space="preserve">و </w:t>
      </w:r>
      <w:r>
        <w:rPr>
          <w:rFonts w:cs="B Nazanin" w:hint="cs"/>
          <w:sz w:val="28"/>
          <w:szCs w:val="28"/>
          <w:rtl/>
        </w:rPr>
        <w:t xml:space="preserve">همچنان </w:t>
      </w:r>
      <w:r w:rsidRPr="00D9267E">
        <w:rPr>
          <w:rFonts w:cs="B Nazanin"/>
          <w:sz w:val="28"/>
          <w:szCs w:val="28"/>
          <w:rtl/>
        </w:rPr>
        <w:t>م</w:t>
      </w:r>
      <w:r w:rsidRPr="00D9267E">
        <w:rPr>
          <w:rFonts w:cs="B Nazanin" w:hint="cs"/>
          <w:sz w:val="28"/>
          <w:szCs w:val="28"/>
          <w:rtl/>
        </w:rPr>
        <w:t>ی</w:t>
      </w:r>
      <w:r w:rsidRPr="00D9267E">
        <w:rPr>
          <w:rFonts w:cs="B Nazanin"/>
          <w:sz w:val="28"/>
          <w:szCs w:val="28"/>
          <w:rtl/>
        </w:rPr>
        <w:t xml:space="preserve"> تواند </w:t>
      </w:r>
      <w:r>
        <w:rPr>
          <w:rFonts w:cs="B Nazanin" w:hint="cs"/>
          <w:sz w:val="28"/>
          <w:szCs w:val="28"/>
          <w:rtl/>
        </w:rPr>
        <w:t>به وجود آید.</w:t>
      </w:r>
    </w:p>
    <w:p w14:paraId="4D2453C9" w14:textId="470EEB13" w:rsidR="007E39FF" w:rsidRDefault="007E39FF" w:rsidP="008A2251">
      <w:pPr>
        <w:spacing w:after="0"/>
        <w:jc w:val="both"/>
        <w:rPr>
          <w:sz w:val="18"/>
          <w:szCs w:val="18"/>
          <w:rtl/>
        </w:rPr>
      </w:pPr>
      <w:r>
        <w:rPr>
          <w:rFonts w:cs="B Nazanin" w:hint="cs"/>
          <w:sz w:val="28"/>
          <w:szCs w:val="28"/>
          <w:rtl/>
        </w:rPr>
        <w:t>در نهایت</w:t>
      </w:r>
      <w:r w:rsidRPr="00D9267E">
        <w:rPr>
          <w:rFonts w:cs="B Nazanin"/>
          <w:sz w:val="28"/>
          <w:szCs w:val="28"/>
          <w:rtl/>
        </w:rPr>
        <w:t xml:space="preserve"> علاوه بر </w:t>
      </w:r>
      <w:r>
        <w:rPr>
          <w:rFonts w:cs="B Nazanin" w:hint="cs"/>
          <w:sz w:val="28"/>
          <w:szCs w:val="28"/>
          <w:rtl/>
        </w:rPr>
        <w:t xml:space="preserve">توجه به </w:t>
      </w:r>
      <w:r w:rsidRPr="00D9267E">
        <w:rPr>
          <w:rFonts w:cs="B Nazanin"/>
          <w:sz w:val="28"/>
          <w:szCs w:val="28"/>
          <w:rtl/>
        </w:rPr>
        <w:t>تفاوت ها</w:t>
      </w:r>
      <w:r w:rsidRPr="00D9267E">
        <w:rPr>
          <w:rFonts w:cs="B Nazanin" w:hint="cs"/>
          <w:sz w:val="28"/>
          <w:szCs w:val="28"/>
          <w:rtl/>
        </w:rPr>
        <w:t>ی</w:t>
      </w:r>
      <w:r w:rsidRPr="00D9267E">
        <w:rPr>
          <w:rFonts w:cs="B Nazanin"/>
          <w:sz w:val="28"/>
          <w:szCs w:val="28"/>
          <w:rtl/>
        </w:rPr>
        <w:t xml:space="preserve"> فرهنگ</w:t>
      </w:r>
      <w:r w:rsidRPr="00D9267E">
        <w:rPr>
          <w:rFonts w:cs="B Nazanin" w:hint="cs"/>
          <w:sz w:val="28"/>
          <w:szCs w:val="28"/>
          <w:rtl/>
        </w:rPr>
        <w:t>ی</w:t>
      </w:r>
      <w:r>
        <w:rPr>
          <w:rFonts w:cs="B Nazanin" w:hint="cs"/>
          <w:sz w:val="28"/>
          <w:szCs w:val="28"/>
          <w:rtl/>
        </w:rPr>
        <w:t xml:space="preserve">، </w:t>
      </w:r>
      <w:r w:rsidRPr="00D9267E">
        <w:rPr>
          <w:rFonts w:cs="B Nazanin"/>
          <w:sz w:val="28"/>
          <w:szCs w:val="28"/>
          <w:rtl/>
        </w:rPr>
        <w:t>که ممکن است ناش</w:t>
      </w:r>
      <w:r w:rsidRPr="00D9267E">
        <w:rPr>
          <w:rFonts w:cs="B Nazanin" w:hint="cs"/>
          <w:sz w:val="28"/>
          <w:szCs w:val="28"/>
          <w:rtl/>
        </w:rPr>
        <w:t>ی</w:t>
      </w:r>
      <w:r w:rsidRPr="00D9267E">
        <w:rPr>
          <w:rFonts w:cs="B Nazanin"/>
          <w:sz w:val="28"/>
          <w:szCs w:val="28"/>
          <w:rtl/>
        </w:rPr>
        <w:t xml:space="preserve"> از مثلاً استفاده از رنگ</w:t>
      </w:r>
      <w:r>
        <w:rPr>
          <w:rFonts w:cs="B Nazanin" w:hint="cs"/>
          <w:sz w:val="28"/>
          <w:szCs w:val="28"/>
          <w:rtl/>
        </w:rPr>
        <w:t xml:space="preserve"> </w:t>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خاص در فرهنگ</w:t>
      </w:r>
      <w:r>
        <w:rPr>
          <w:rFonts w:cs="B Nazanin" w:hint="cs"/>
          <w:sz w:val="28"/>
          <w:szCs w:val="28"/>
          <w:rtl/>
        </w:rPr>
        <w:t xml:space="preserve"> </w:t>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مختلف باشد،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به زبان، اشکال و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موجود در </w:t>
      </w:r>
      <w:r>
        <w:rPr>
          <w:rFonts w:cs="B Nazanin" w:hint="cs"/>
          <w:sz w:val="28"/>
          <w:szCs w:val="28"/>
          <w:rtl/>
        </w:rPr>
        <w:t>نمودارهایمان</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توجه داشته باش</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آ</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از زبان و تصاو</w:t>
      </w:r>
      <w:r w:rsidRPr="00D9267E">
        <w:rPr>
          <w:rFonts w:cs="B Nazanin" w:hint="cs"/>
          <w:sz w:val="28"/>
          <w:szCs w:val="28"/>
          <w:rtl/>
        </w:rPr>
        <w:t>ی</w:t>
      </w:r>
      <w:r w:rsidRPr="00D9267E">
        <w:rPr>
          <w:rFonts w:cs="B Nazanin" w:hint="eastAsia"/>
          <w:sz w:val="28"/>
          <w:szCs w:val="28"/>
          <w:rtl/>
        </w:rPr>
        <w:t>ر</w:t>
      </w:r>
      <w:r>
        <w:rPr>
          <w:rFonts w:cs="B Nazanin" w:hint="cs"/>
          <w:sz w:val="28"/>
          <w:szCs w:val="28"/>
          <w:rtl/>
        </w:rPr>
        <w:t>ی</w:t>
      </w:r>
      <w:r w:rsidRPr="00D9267E">
        <w:rPr>
          <w:rFonts w:cs="B Nazanin"/>
          <w:sz w:val="28"/>
          <w:szCs w:val="28"/>
          <w:rtl/>
        </w:rPr>
        <w:t xml:space="preserve"> </w:t>
      </w:r>
      <w:r>
        <w:rPr>
          <w:rFonts w:cs="B Nazanin" w:hint="cs"/>
          <w:sz w:val="28"/>
          <w:szCs w:val="28"/>
          <w:rtl/>
        </w:rPr>
        <w:t>همگانی</w:t>
      </w:r>
      <w:r w:rsidRPr="00D9267E">
        <w:rPr>
          <w:rFonts w:cs="B Nazanin"/>
          <w:sz w:val="28"/>
          <w:szCs w:val="28"/>
          <w:rtl/>
        </w:rPr>
        <w:t xml:space="preserve"> استفاده م</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چه زمان</w:t>
      </w:r>
      <w:r w:rsidRPr="00D9267E">
        <w:rPr>
          <w:rFonts w:cs="B Nazanin" w:hint="cs"/>
          <w:sz w:val="28"/>
          <w:szCs w:val="28"/>
          <w:rtl/>
        </w:rPr>
        <w:t>ی</w:t>
      </w:r>
      <w:r w:rsidRPr="00D9267E">
        <w:rPr>
          <w:rFonts w:cs="B Nazanin"/>
          <w:sz w:val="28"/>
          <w:szCs w:val="28"/>
          <w:rtl/>
        </w:rPr>
        <w:t xml:space="preserve">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 xml:space="preserve">در مورد </w:t>
      </w:r>
      <w:r w:rsidRPr="00D9267E">
        <w:rPr>
          <w:rFonts w:cs="B Nazanin"/>
          <w:sz w:val="28"/>
          <w:szCs w:val="28"/>
          <w:rtl/>
        </w:rPr>
        <w:t>مشکلات</w:t>
      </w:r>
      <w:r w:rsidRPr="00D9267E">
        <w:rPr>
          <w:rFonts w:cs="B Nazanin" w:hint="cs"/>
          <w:sz w:val="28"/>
          <w:szCs w:val="28"/>
          <w:rtl/>
        </w:rPr>
        <w:t>ی</w:t>
      </w:r>
      <w:r w:rsidRPr="00D9267E">
        <w:rPr>
          <w:rFonts w:cs="B Nazanin"/>
          <w:sz w:val="28"/>
          <w:szCs w:val="28"/>
          <w:rtl/>
        </w:rPr>
        <w:t xml:space="preserve"> که مردم با آن </w:t>
      </w:r>
      <w:r w:rsidRPr="00D9267E">
        <w:rPr>
          <w:rFonts w:cs="B Nazanin" w:hint="cs"/>
          <w:sz w:val="28"/>
          <w:szCs w:val="28"/>
          <w:rtl/>
        </w:rPr>
        <w:t>مواجه</w:t>
      </w:r>
      <w:r w:rsidRPr="00D9267E">
        <w:rPr>
          <w:rFonts w:cs="B Nazanin"/>
          <w:sz w:val="28"/>
          <w:szCs w:val="28"/>
          <w:rtl/>
        </w:rPr>
        <w:t xml:space="preserve"> هستند</w:t>
      </w:r>
      <w:r>
        <w:rPr>
          <w:rFonts w:cs="B Nazanin" w:hint="cs"/>
          <w:sz w:val="28"/>
          <w:szCs w:val="28"/>
          <w:rtl/>
        </w:rPr>
        <w:t xml:space="preserve">، </w:t>
      </w:r>
      <w:r w:rsidRPr="00D9267E">
        <w:rPr>
          <w:rFonts w:cs="B Nazanin"/>
          <w:sz w:val="28"/>
          <w:szCs w:val="28"/>
          <w:rtl/>
        </w:rPr>
        <w:t>زم</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تار</w:t>
      </w:r>
      <w:r w:rsidRPr="00D9267E">
        <w:rPr>
          <w:rFonts w:cs="B Nazanin" w:hint="cs"/>
          <w:sz w:val="28"/>
          <w:szCs w:val="28"/>
          <w:rtl/>
        </w:rPr>
        <w:t>ی</w:t>
      </w:r>
      <w:r w:rsidRPr="00D9267E">
        <w:rPr>
          <w:rFonts w:cs="B Nazanin" w:hint="eastAsia"/>
          <w:sz w:val="28"/>
          <w:szCs w:val="28"/>
          <w:rtl/>
        </w:rPr>
        <w:t>خ</w:t>
      </w:r>
      <w:r w:rsidRPr="00D9267E">
        <w:rPr>
          <w:rFonts w:cs="B Nazanin" w:hint="cs"/>
          <w:sz w:val="28"/>
          <w:szCs w:val="28"/>
          <w:rtl/>
        </w:rPr>
        <w:t>ی</w:t>
      </w:r>
      <w:r w:rsidRPr="00D9267E">
        <w:rPr>
          <w:rFonts w:cs="B Nazanin"/>
          <w:sz w:val="28"/>
          <w:szCs w:val="28"/>
          <w:rtl/>
        </w:rPr>
        <w:t xml:space="preserve"> و اجتما</w:t>
      </w:r>
      <w:r w:rsidRPr="00D9267E">
        <w:rPr>
          <w:rFonts w:cs="B Nazanin" w:hint="eastAsia"/>
          <w:sz w:val="28"/>
          <w:szCs w:val="28"/>
          <w:rtl/>
        </w:rPr>
        <w:t>ع</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ارائه</w:t>
      </w:r>
      <w:r w:rsidRPr="00D9267E">
        <w:rPr>
          <w:rFonts w:cs="B Nazanin"/>
          <w:sz w:val="28"/>
          <w:szCs w:val="28"/>
          <w:rtl/>
        </w:rPr>
        <w:t xml:space="preserve"> </w:t>
      </w:r>
      <w:r>
        <w:rPr>
          <w:rFonts w:cs="B Nazanin" w:hint="cs"/>
          <w:sz w:val="28"/>
          <w:szCs w:val="28"/>
          <w:rtl/>
        </w:rPr>
        <w:t>دهیم</w:t>
      </w:r>
      <w:r w:rsidRPr="00D9267E">
        <w:rPr>
          <w:rFonts w:cs="B Nazanin" w:hint="eastAsia"/>
          <w:sz w:val="28"/>
          <w:szCs w:val="28"/>
          <w:rtl/>
        </w:rPr>
        <w:t>؟</w:t>
      </w:r>
      <w:r w:rsidRPr="00D9267E">
        <w:rPr>
          <w:rFonts w:cs="B Nazanin"/>
          <w:sz w:val="28"/>
          <w:szCs w:val="28"/>
          <w:rtl/>
        </w:rPr>
        <w:t xml:space="preserve"> </w:t>
      </w:r>
      <w:r>
        <w:rPr>
          <w:rFonts w:cs="B Nazanin" w:hint="cs"/>
          <w:sz w:val="28"/>
          <w:szCs w:val="28"/>
          <w:rtl/>
        </w:rPr>
        <w:t xml:space="preserve">این ها نیز مانند </w:t>
      </w:r>
      <w:r w:rsidRPr="00D016C2">
        <w:rPr>
          <w:rFonts w:cs="B Nazanin" w:hint="cs"/>
          <w:sz w:val="28"/>
          <w:szCs w:val="28"/>
          <w:rtl/>
        </w:rPr>
        <w:t>تحول در</w:t>
      </w:r>
      <w:r w:rsidRPr="00D016C2">
        <w:rPr>
          <w:rFonts w:cs="B Nazanin"/>
          <w:sz w:val="28"/>
          <w:szCs w:val="28"/>
          <w:rtl/>
        </w:rPr>
        <w:t xml:space="preserve"> </w:t>
      </w:r>
      <w:r w:rsidRPr="00D016C2">
        <w:rPr>
          <w:rFonts w:cs="B Nazanin" w:hint="cs"/>
          <w:sz w:val="28"/>
          <w:szCs w:val="28"/>
          <w:rtl/>
        </w:rPr>
        <w:t xml:space="preserve">قابلیت </w:t>
      </w:r>
      <w:r w:rsidRPr="00D016C2">
        <w:rPr>
          <w:rFonts w:cs="B Nazanin"/>
          <w:sz w:val="28"/>
          <w:szCs w:val="28"/>
          <w:rtl/>
        </w:rPr>
        <w:t>دسترس</w:t>
      </w:r>
      <w:r w:rsidRPr="00D016C2">
        <w:rPr>
          <w:rFonts w:cs="B Nazanin" w:hint="cs"/>
          <w:sz w:val="28"/>
          <w:szCs w:val="28"/>
          <w:rtl/>
        </w:rPr>
        <w:t>ی</w:t>
      </w:r>
      <w:r w:rsidRPr="00D016C2">
        <w:rPr>
          <w:rFonts w:cs="B Nazanin"/>
          <w:sz w:val="28"/>
          <w:szCs w:val="28"/>
          <w:rtl/>
        </w:rPr>
        <w:t xml:space="preserve">، تنوع و </w:t>
      </w:r>
      <w:r w:rsidRPr="00D016C2">
        <w:rPr>
          <w:rFonts w:cs="B Nazanin" w:hint="cs"/>
          <w:sz w:val="28"/>
          <w:szCs w:val="28"/>
          <w:rtl/>
        </w:rPr>
        <w:t>فراگیر بودن</w:t>
      </w:r>
      <w:r w:rsidRPr="00D016C2">
        <w:rPr>
          <w:rFonts w:cs="B Nazanin"/>
          <w:sz w:val="28"/>
          <w:szCs w:val="28"/>
          <w:rtl/>
        </w:rPr>
        <w:t xml:space="preserve"> (به</w:t>
      </w:r>
      <w:r w:rsidRPr="00D9267E">
        <w:rPr>
          <w:rFonts w:cs="B Nazanin"/>
          <w:sz w:val="28"/>
          <w:szCs w:val="28"/>
          <w:rtl/>
        </w:rPr>
        <w:t xml:space="preserve"> فصل 12 مراجعه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 xml:space="preserve">همه </w:t>
      </w:r>
      <w:r w:rsidRPr="00D9267E">
        <w:rPr>
          <w:rFonts w:cs="B Nazanin"/>
          <w:sz w:val="28"/>
          <w:szCs w:val="28"/>
          <w:rtl/>
        </w:rPr>
        <w:t>چالش ها</w:t>
      </w:r>
      <w:r w:rsidRPr="00D9267E">
        <w:rPr>
          <w:rFonts w:cs="B Nazanin" w:hint="cs"/>
          <w:sz w:val="28"/>
          <w:szCs w:val="28"/>
          <w:rtl/>
        </w:rPr>
        <w:t>یی</w:t>
      </w:r>
      <w:r w:rsidRPr="00D9267E">
        <w:rPr>
          <w:rFonts w:cs="B Nazanin"/>
          <w:sz w:val="28"/>
          <w:szCs w:val="28"/>
          <w:rtl/>
        </w:rPr>
        <w:t xml:space="preserve"> هستند که </w:t>
      </w:r>
      <w:r>
        <w:rPr>
          <w:rFonts w:cs="B Nazanin" w:hint="cs"/>
          <w:sz w:val="28"/>
          <w:szCs w:val="28"/>
          <w:rtl/>
        </w:rPr>
        <w:t>حوزه</w:t>
      </w:r>
      <w:r w:rsidRPr="00D9267E">
        <w:rPr>
          <w:rFonts w:cs="B Nazanin"/>
          <w:sz w:val="28"/>
          <w:szCs w:val="28"/>
          <w:rtl/>
        </w:rPr>
        <w:t xml:space="preserve"> </w:t>
      </w:r>
      <w:r w:rsidRPr="00D9267E">
        <w:rPr>
          <w:rFonts w:cs="B Nazanin" w:hint="cs"/>
          <w:sz w:val="28"/>
          <w:szCs w:val="28"/>
          <w:rtl/>
        </w:rPr>
        <w:t xml:space="preserve">مصورسازی </w:t>
      </w:r>
      <w:r w:rsidRPr="00D9267E">
        <w:rPr>
          <w:rFonts w:cs="B Nazanin"/>
          <w:sz w:val="28"/>
          <w:szCs w:val="28"/>
          <w:rtl/>
        </w:rPr>
        <w:t>داده ها هم</w:t>
      </w:r>
      <w:r w:rsidRPr="00D9267E">
        <w:rPr>
          <w:rFonts w:cs="B Nazanin" w:hint="cs"/>
          <w:sz w:val="28"/>
          <w:szCs w:val="28"/>
          <w:rtl/>
        </w:rPr>
        <w:t>ی</w:t>
      </w:r>
      <w:r w:rsidRPr="00D9267E">
        <w:rPr>
          <w:rFonts w:cs="B Nazanin" w:hint="eastAsia"/>
          <w:sz w:val="28"/>
          <w:szCs w:val="28"/>
          <w:rtl/>
        </w:rPr>
        <w:t>شه</w:t>
      </w:r>
      <w:r w:rsidRPr="00D9267E">
        <w:rPr>
          <w:rFonts w:cs="B Nazanin"/>
          <w:sz w:val="28"/>
          <w:szCs w:val="28"/>
          <w:rtl/>
        </w:rPr>
        <w:t xml:space="preserve"> با آن</w:t>
      </w:r>
      <w:r>
        <w:rPr>
          <w:rFonts w:cs="B Nazanin"/>
          <w:sz w:val="28"/>
          <w:szCs w:val="28"/>
          <w:rtl/>
        </w:rPr>
        <w:softHyphen/>
      </w:r>
      <w:r w:rsidRPr="00D9267E">
        <w:rPr>
          <w:rFonts w:cs="B Nazanin"/>
          <w:sz w:val="28"/>
          <w:szCs w:val="28"/>
          <w:rtl/>
        </w:rPr>
        <w:t xml:space="preserve"> دست و </w:t>
      </w:r>
      <w:r w:rsidRPr="00D016C2">
        <w:rPr>
          <w:rFonts w:cs="B Nazanin"/>
          <w:sz w:val="28"/>
          <w:szCs w:val="28"/>
          <w:rtl/>
        </w:rPr>
        <w:t>پنجه نرم م</w:t>
      </w:r>
      <w:r w:rsidRPr="00D016C2">
        <w:rPr>
          <w:rFonts w:cs="B Nazanin" w:hint="cs"/>
          <w:sz w:val="28"/>
          <w:szCs w:val="28"/>
          <w:rtl/>
        </w:rPr>
        <w:t>ی</w:t>
      </w:r>
      <w:r>
        <w:rPr>
          <w:rFonts w:cs="B Nazanin"/>
          <w:sz w:val="28"/>
          <w:szCs w:val="28"/>
          <w:rtl/>
        </w:rPr>
        <w:softHyphen/>
      </w:r>
      <w:r w:rsidRPr="00D016C2">
        <w:rPr>
          <w:rFonts w:cs="B Nazanin"/>
          <w:sz w:val="28"/>
          <w:szCs w:val="28"/>
          <w:rtl/>
        </w:rPr>
        <w:t>کند</w:t>
      </w:r>
      <w:r w:rsidRPr="00D016C2">
        <w:rPr>
          <w:rFonts w:cs="B Nazanin"/>
          <w:sz w:val="28"/>
          <w:szCs w:val="28"/>
        </w:rPr>
        <w:t>.</w:t>
      </w:r>
      <w:r w:rsidRPr="00F93BC3">
        <w:rPr>
          <w:sz w:val="18"/>
          <w:szCs w:val="18"/>
          <w:rtl/>
        </w:rPr>
        <w:t xml:space="preserve"> </w:t>
      </w:r>
    </w:p>
    <w:p w14:paraId="23D84FA2" w14:textId="3C37FF7A" w:rsidR="00116FB8" w:rsidRDefault="00116FB8" w:rsidP="008A2251">
      <w:pPr>
        <w:spacing w:after="0"/>
        <w:jc w:val="both"/>
        <w:rPr>
          <w:sz w:val="18"/>
          <w:szCs w:val="18"/>
          <w:rtl/>
        </w:rPr>
      </w:pPr>
    </w:p>
    <w:p w14:paraId="138EF245" w14:textId="7D6465B9" w:rsidR="00116FB8" w:rsidRDefault="00116FB8" w:rsidP="008A2251">
      <w:pPr>
        <w:spacing w:after="0"/>
        <w:jc w:val="both"/>
        <w:rPr>
          <w:sz w:val="18"/>
          <w:szCs w:val="18"/>
          <w:rtl/>
        </w:rPr>
      </w:pPr>
    </w:p>
    <w:p w14:paraId="52354F66" w14:textId="6233CC73" w:rsidR="00116FB8" w:rsidRDefault="00116FB8" w:rsidP="008A2251">
      <w:pPr>
        <w:spacing w:after="0"/>
        <w:jc w:val="both"/>
        <w:rPr>
          <w:sz w:val="18"/>
          <w:szCs w:val="18"/>
          <w:rtl/>
        </w:rPr>
      </w:pPr>
    </w:p>
    <w:p w14:paraId="78375428" w14:textId="7DA47073" w:rsidR="00116FB8" w:rsidRDefault="00116FB8" w:rsidP="008A2251">
      <w:pPr>
        <w:spacing w:after="0"/>
        <w:jc w:val="both"/>
        <w:rPr>
          <w:sz w:val="18"/>
          <w:szCs w:val="18"/>
          <w:rtl/>
        </w:rPr>
      </w:pPr>
    </w:p>
    <w:p w14:paraId="287AD79A" w14:textId="0BADF11C" w:rsidR="00116FB8" w:rsidRDefault="00116FB8" w:rsidP="008A2251">
      <w:pPr>
        <w:spacing w:after="0"/>
        <w:jc w:val="both"/>
        <w:rPr>
          <w:sz w:val="18"/>
          <w:szCs w:val="18"/>
          <w:rtl/>
        </w:rPr>
      </w:pPr>
    </w:p>
    <w:p w14:paraId="2B07818F" w14:textId="5A02223D" w:rsidR="00116FB8" w:rsidRDefault="00116FB8" w:rsidP="008A2251">
      <w:pPr>
        <w:spacing w:after="0"/>
        <w:jc w:val="both"/>
        <w:rPr>
          <w:sz w:val="18"/>
          <w:szCs w:val="18"/>
          <w:rtl/>
        </w:rPr>
      </w:pPr>
    </w:p>
    <w:p w14:paraId="1EE86F74" w14:textId="56088131" w:rsidR="00116FB8" w:rsidRDefault="00116FB8" w:rsidP="008A2251">
      <w:pPr>
        <w:spacing w:after="0"/>
        <w:jc w:val="both"/>
        <w:rPr>
          <w:sz w:val="18"/>
          <w:szCs w:val="18"/>
          <w:rtl/>
        </w:rPr>
      </w:pPr>
    </w:p>
    <w:p w14:paraId="1F511CA7" w14:textId="05C50312" w:rsidR="00116FB8" w:rsidRDefault="00116FB8" w:rsidP="008A2251">
      <w:pPr>
        <w:spacing w:after="0"/>
        <w:jc w:val="both"/>
        <w:rPr>
          <w:sz w:val="18"/>
          <w:szCs w:val="18"/>
          <w:rtl/>
        </w:rPr>
      </w:pPr>
    </w:p>
    <w:p w14:paraId="72137931" w14:textId="701D3AB8" w:rsidR="00116FB8" w:rsidRDefault="00116FB8" w:rsidP="008A2251">
      <w:pPr>
        <w:spacing w:after="0"/>
        <w:jc w:val="both"/>
        <w:rPr>
          <w:sz w:val="18"/>
          <w:szCs w:val="18"/>
          <w:rtl/>
        </w:rPr>
      </w:pPr>
    </w:p>
    <w:p w14:paraId="2C6290AB" w14:textId="5C54B248" w:rsidR="00116FB8" w:rsidRDefault="00116FB8" w:rsidP="008A2251">
      <w:pPr>
        <w:spacing w:after="0"/>
        <w:jc w:val="both"/>
        <w:rPr>
          <w:sz w:val="18"/>
          <w:szCs w:val="18"/>
          <w:rtl/>
        </w:rPr>
      </w:pPr>
    </w:p>
    <w:p w14:paraId="38485CE8" w14:textId="4B210793" w:rsidR="00116FB8" w:rsidRDefault="00116FB8" w:rsidP="008A2251">
      <w:pPr>
        <w:spacing w:after="0"/>
        <w:jc w:val="both"/>
        <w:rPr>
          <w:sz w:val="18"/>
          <w:szCs w:val="18"/>
          <w:rtl/>
        </w:rPr>
      </w:pPr>
    </w:p>
    <w:p w14:paraId="4D2C5D55" w14:textId="3A0551EF" w:rsidR="00116FB8" w:rsidRDefault="00116FB8" w:rsidP="008A2251">
      <w:pPr>
        <w:spacing w:after="0"/>
        <w:jc w:val="both"/>
        <w:rPr>
          <w:sz w:val="18"/>
          <w:szCs w:val="18"/>
          <w:rtl/>
        </w:rPr>
      </w:pPr>
    </w:p>
    <w:p w14:paraId="7924FF4F" w14:textId="1B637077" w:rsidR="00116FB8" w:rsidRDefault="00116FB8" w:rsidP="008A2251">
      <w:pPr>
        <w:spacing w:after="0"/>
        <w:jc w:val="both"/>
        <w:rPr>
          <w:sz w:val="18"/>
          <w:szCs w:val="18"/>
          <w:rtl/>
        </w:rPr>
      </w:pPr>
    </w:p>
    <w:p w14:paraId="50DE34F6" w14:textId="77A28FE4" w:rsidR="00116FB8" w:rsidRDefault="00116FB8" w:rsidP="008A2251">
      <w:pPr>
        <w:spacing w:after="0"/>
        <w:jc w:val="both"/>
        <w:rPr>
          <w:sz w:val="18"/>
          <w:szCs w:val="18"/>
          <w:rtl/>
        </w:rPr>
      </w:pPr>
    </w:p>
    <w:p w14:paraId="32770575" w14:textId="1B191513" w:rsidR="00116FB8" w:rsidRDefault="00116FB8" w:rsidP="008A2251">
      <w:pPr>
        <w:spacing w:after="0"/>
        <w:jc w:val="both"/>
        <w:rPr>
          <w:sz w:val="18"/>
          <w:szCs w:val="18"/>
          <w:rtl/>
        </w:rPr>
      </w:pPr>
    </w:p>
    <w:p w14:paraId="2C4A3CE4" w14:textId="370EB924" w:rsidR="00116FB8" w:rsidRDefault="00116FB8" w:rsidP="008A2251">
      <w:pPr>
        <w:spacing w:after="0"/>
        <w:jc w:val="both"/>
        <w:rPr>
          <w:sz w:val="18"/>
          <w:szCs w:val="18"/>
          <w:rtl/>
        </w:rPr>
      </w:pPr>
    </w:p>
    <w:p w14:paraId="4AE16A67" w14:textId="44BBC078" w:rsidR="00116FB8" w:rsidRDefault="00116FB8" w:rsidP="008A2251">
      <w:pPr>
        <w:spacing w:after="0"/>
        <w:jc w:val="both"/>
        <w:rPr>
          <w:sz w:val="18"/>
          <w:szCs w:val="18"/>
          <w:rtl/>
        </w:rPr>
      </w:pPr>
    </w:p>
    <w:p w14:paraId="71D38745" w14:textId="5AF94D70" w:rsidR="00116FB8" w:rsidRDefault="00116FB8" w:rsidP="008A2251">
      <w:pPr>
        <w:spacing w:after="0"/>
        <w:jc w:val="both"/>
        <w:rPr>
          <w:sz w:val="18"/>
          <w:szCs w:val="18"/>
          <w:rtl/>
        </w:rPr>
      </w:pPr>
    </w:p>
    <w:p w14:paraId="291CA6C4" w14:textId="4B368851" w:rsidR="00116FB8" w:rsidRDefault="00116FB8" w:rsidP="008A2251">
      <w:pPr>
        <w:spacing w:after="0"/>
        <w:jc w:val="both"/>
        <w:rPr>
          <w:sz w:val="18"/>
          <w:szCs w:val="18"/>
          <w:rtl/>
        </w:rPr>
      </w:pPr>
    </w:p>
    <w:p w14:paraId="06186079" w14:textId="77777777" w:rsidR="00116FB8" w:rsidRDefault="00116FB8" w:rsidP="008A2251">
      <w:pPr>
        <w:spacing w:after="0"/>
        <w:jc w:val="both"/>
        <w:rPr>
          <w:sz w:val="18"/>
          <w:szCs w:val="18"/>
          <w:rtl/>
        </w:rPr>
      </w:pPr>
    </w:p>
    <w:p w14:paraId="0862EEBB" w14:textId="225D23CD" w:rsidR="00116FB8" w:rsidRDefault="00116FB8" w:rsidP="008A2251">
      <w:pPr>
        <w:spacing w:after="0"/>
        <w:jc w:val="both"/>
        <w:rPr>
          <w:rFonts w:cs="B Nazanin"/>
          <w:sz w:val="24"/>
          <w:szCs w:val="24"/>
          <w:rtl/>
        </w:rPr>
      </w:pPr>
    </w:p>
    <w:p w14:paraId="6A333887" w14:textId="7BF5E65A" w:rsidR="00116FB8" w:rsidRDefault="00116FB8" w:rsidP="008A2251">
      <w:pPr>
        <w:spacing w:after="0"/>
        <w:jc w:val="both"/>
        <w:rPr>
          <w:rFonts w:cs="B Nazanin"/>
          <w:sz w:val="24"/>
          <w:szCs w:val="24"/>
          <w:rtl/>
        </w:rPr>
      </w:pPr>
    </w:p>
    <w:p w14:paraId="23930907" w14:textId="5ACE0E9C" w:rsidR="00116FB8" w:rsidRPr="00F93BC3" w:rsidRDefault="00116FB8" w:rsidP="008A2251">
      <w:pPr>
        <w:spacing w:after="0"/>
        <w:jc w:val="both"/>
        <w:rPr>
          <w:rFonts w:cs="B Nazanin"/>
          <w:sz w:val="24"/>
          <w:szCs w:val="24"/>
        </w:rPr>
      </w:pPr>
      <w:r w:rsidRPr="00D9267E">
        <w:rPr>
          <w:noProof/>
        </w:rPr>
        <w:lastRenderedPageBreak/>
        <w:drawing>
          <wp:anchor distT="0" distB="0" distL="114300" distR="114300" simplePos="0" relativeHeight="252122112" behindDoc="0" locked="0" layoutInCell="1" allowOverlap="1" wp14:anchorId="2E1351F0" wp14:editId="4D3AEF2A">
            <wp:simplePos x="0" y="0"/>
            <wp:positionH relativeFrom="margin">
              <wp:align>center</wp:align>
            </wp:positionH>
            <wp:positionV relativeFrom="margin">
              <wp:posOffset>-333375</wp:posOffset>
            </wp:positionV>
            <wp:extent cx="3735070" cy="3634740"/>
            <wp:effectExtent l="0" t="0" r="0" b="3810"/>
            <wp:wrapTopAndBottom/>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735070" cy="3634740"/>
                    </a:xfrm>
                    <a:prstGeom prst="rect">
                      <a:avLst/>
                    </a:prstGeom>
                  </pic:spPr>
                </pic:pic>
              </a:graphicData>
            </a:graphic>
            <wp14:sizeRelH relativeFrom="margin">
              <wp14:pctWidth>0</wp14:pctWidth>
            </wp14:sizeRelH>
            <wp14:sizeRelV relativeFrom="margin">
              <wp14:pctHeight>0</wp14:pctHeight>
            </wp14:sizeRelV>
          </wp:anchor>
        </w:drawing>
      </w:r>
    </w:p>
    <w:p w14:paraId="05AF257B" w14:textId="70956EFC" w:rsidR="007E39FF" w:rsidRDefault="007E39FF" w:rsidP="008A2251">
      <w:pPr>
        <w:spacing w:after="0"/>
        <w:jc w:val="center"/>
        <w:rPr>
          <w:rFonts w:cs="B Nazanin"/>
          <w:color w:val="00B0F0"/>
          <w:sz w:val="24"/>
          <w:szCs w:val="24"/>
          <w:rtl/>
        </w:rPr>
      </w:pPr>
      <w:r w:rsidRPr="00F93BC3">
        <w:rPr>
          <w:rFonts w:cs="B Nazanin"/>
          <w:color w:val="00B0F0"/>
          <w:sz w:val="24"/>
          <w:szCs w:val="24"/>
          <w:rtl/>
        </w:rPr>
        <w:t>ا</w:t>
      </w:r>
      <w:r w:rsidRPr="00F93BC3">
        <w:rPr>
          <w:rFonts w:cs="B Nazanin" w:hint="cs"/>
          <w:color w:val="00B0F0"/>
          <w:sz w:val="24"/>
          <w:szCs w:val="24"/>
          <w:rtl/>
        </w:rPr>
        <w:t>ی</w:t>
      </w:r>
      <w:r w:rsidRPr="00F93BC3">
        <w:rPr>
          <w:rFonts w:cs="B Nazanin" w:hint="eastAsia"/>
          <w:color w:val="00B0F0"/>
          <w:sz w:val="24"/>
          <w:szCs w:val="24"/>
          <w:rtl/>
        </w:rPr>
        <w:t>ن</w:t>
      </w:r>
      <w:r w:rsidRPr="00F93BC3">
        <w:rPr>
          <w:rFonts w:cs="B Nazanin"/>
          <w:color w:val="00B0F0"/>
          <w:sz w:val="24"/>
          <w:szCs w:val="24"/>
          <w:rtl/>
        </w:rPr>
        <w:t xml:space="preserve"> نقشه خط قرمز ر</w:t>
      </w:r>
      <w:r w:rsidRPr="00F93BC3">
        <w:rPr>
          <w:rFonts w:cs="B Nazanin" w:hint="cs"/>
          <w:color w:val="00B0F0"/>
          <w:sz w:val="24"/>
          <w:szCs w:val="24"/>
          <w:rtl/>
        </w:rPr>
        <w:t>ی</w:t>
      </w:r>
      <w:r w:rsidRPr="00F93BC3">
        <w:rPr>
          <w:rFonts w:cs="B Nazanin" w:hint="eastAsia"/>
          <w:color w:val="00B0F0"/>
          <w:sz w:val="24"/>
          <w:szCs w:val="24"/>
          <w:rtl/>
        </w:rPr>
        <w:t>چمون</w:t>
      </w:r>
      <w:r w:rsidRPr="00F93BC3">
        <w:rPr>
          <w:rFonts w:cs="B Nazanin" w:hint="cs"/>
          <w:color w:val="00B0F0"/>
          <w:sz w:val="24"/>
          <w:szCs w:val="24"/>
          <w:rtl/>
        </w:rPr>
        <w:t>د</w:t>
      </w:r>
      <w:r w:rsidRPr="00F93BC3">
        <w:rPr>
          <w:rFonts w:cs="B Nazanin"/>
          <w:color w:val="00B0F0"/>
          <w:sz w:val="24"/>
          <w:szCs w:val="24"/>
          <w:rtl/>
        </w:rPr>
        <w:t xml:space="preserve"> و</w:t>
      </w:r>
      <w:r w:rsidRPr="00F93BC3">
        <w:rPr>
          <w:rFonts w:cs="B Nazanin" w:hint="cs"/>
          <w:color w:val="00B0F0"/>
          <w:sz w:val="24"/>
          <w:szCs w:val="24"/>
          <w:rtl/>
        </w:rPr>
        <w:t>ی</w:t>
      </w:r>
      <w:r w:rsidRPr="00F93BC3">
        <w:rPr>
          <w:rFonts w:cs="B Nazanin" w:hint="eastAsia"/>
          <w:color w:val="00B0F0"/>
          <w:sz w:val="24"/>
          <w:szCs w:val="24"/>
          <w:rtl/>
        </w:rPr>
        <w:t>رج</w:t>
      </w:r>
      <w:r w:rsidRPr="00F93BC3">
        <w:rPr>
          <w:rFonts w:cs="B Nazanin" w:hint="cs"/>
          <w:color w:val="00B0F0"/>
          <w:sz w:val="24"/>
          <w:szCs w:val="24"/>
          <w:rtl/>
        </w:rPr>
        <w:t>ی</w:t>
      </w:r>
      <w:r w:rsidRPr="00F93BC3">
        <w:rPr>
          <w:rFonts w:cs="B Nazanin" w:hint="eastAsia"/>
          <w:color w:val="00B0F0"/>
          <w:sz w:val="24"/>
          <w:szCs w:val="24"/>
          <w:rtl/>
        </w:rPr>
        <w:t>ن</w:t>
      </w:r>
      <w:r w:rsidRPr="00F93BC3">
        <w:rPr>
          <w:rFonts w:cs="B Nazanin" w:hint="cs"/>
          <w:color w:val="00B0F0"/>
          <w:sz w:val="24"/>
          <w:szCs w:val="24"/>
          <w:rtl/>
        </w:rPr>
        <w:t>ی</w:t>
      </w:r>
      <w:r w:rsidRPr="00F93BC3">
        <w:rPr>
          <w:rFonts w:cs="B Nazanin" w:hint="eastAsia"/>
          <w:color w:val="00B0F0"/>
          <w:sz w:val="24"/>
          <w:szCs w:val="24"/>
          <w:rtl/>
        </w:rPr>
        <w:t>ا</w:t>
      </w:r>
      <w:r w:rsidRPr="00F93BC3">
        <w:rPr>
          <w:rFonts w:cs="B Nazanin"/>
          <w:color w:val="00B0F0"/>
          <w:sz w:val="24"/>
          <w:szCs w:val="24"/>
          <w:rtl/>
        </w:rPr>
        <w:t>، نشان م</w:t>
      </w:r>
      <w:r w:rsidRPr="00F93BC3">
        <w:rPr>
          <w:rFonts w:cs="B Nazanin" w:hint="cs"/>
          <w:color w:val="00B0F0"/>
          <w:sz w:val="24"/>
          <w:szCs w:val="24"/>
          <w:rtl/>
        </w:rPr>
        <w:t>ی</w:t>
      </w:r>
      <w:r w:rsidRPr="00F93BC3">
        <w:rPr>
          <w:rFonts w:cs="B Nazanin"/>
          <w:color w:val="00B0F0"/>
          <w:sz w:val="24"/>
          <w:szCs w:val="24"/>
          <w:rtl/>
        </w:rPr>
        <w:t xml:space="preserve"> دهد که چگونه م</w:t>
      </w:r>
      <w:r w:rsidRPr="00F93BC3">
        <w:rPr>
          <w:rFonts w:cs="B Nazanin" w:hint="cs"/>
          <w:color w:val="00B0F0"/>
          <w:sz w:val="24"/>
          <w:szCs w:val="24"/>
          <w:rtl/>
        </w:rPr>
        <w:t>ی</w:t>
      </w:r>
      <w:r w:rsidRPr="00F93BC3">
        <w:rPr>
          <w:rFonts w:cs="B Nazanin"/>
          <w:color w:val="00B0F0"/>
          <w:sz w:val="24"/>
          <w:szCs w:val="24"/>
          <w:rtl/>
        </w:rPr>
        <w:t xml:space="preserve"> توان از </w:t>
      </w:r>
      <w:r>
        <w:rPr>
          <w:rFonts w:cs="B Nazanin" w:hint="cs"/>
          <w:color w:val="00B0F0"/>
          <w:sz w:val="24"/>
          <w:szCs w:val="24"/>
          <w:rtl/>
        </w:rPr>
        <w:t xml:space="preserve">داده ها و </w:t>
      </w:r>
      <w:r w:rsidRPr="00F93BC3">
        <w:rPr>
          <w:rFonts w:cs="B Nazanin" w:hint="cs"/>
          <w:color w:val="00B0F0"/>
          <w:sz w:val="24"/>
          <w:szCs w:val="24"/>
          <w:rtl/>
        </w:rPr>
        <w:t xml:space="preserve">مصورسازی </w:t>
      </w:r>
      <w:r w:rsidRPr="00F93BC3">
        <w:rPr>
          <w:rFonts w:cs="B Nazanin"/>
          <w:color w:val="00B0F0"/>
          <w:sz w:val="24"/>
          <w:szCs w:val="24"/>
          <w:rtl/>
        </w:rPr>
        <w:t>داده برا</w:t>
      </w:r>
      <w:r w:rsidRPr="00F93BC3">
        <w:rPr>
          <w:rFonts w:cs="B Nazanin" w:hint="cs"/>
          <w:color w:val="00B0F0"/>
          <w:sz w:val="24"/>
          <w:szCs w:val="24"/>
          <w:rtl/>
        </w:rPr>
        <w:t>ی</w:t>
      </w:r>
      <w:r w:rsidRPr="00F93BC3">
        <w:rPr>
          <w:rFonts w:cs="B Nazanin"/>
          <w:color w:val="00B0F0"/>
          <w:sz w:val="24"/>
          <w:szCs w:val="24"/>
          <w:rtl/>
        </w:rPr>
        <w:t xml:space="preserve"> تبع</w:t>
      </w:r>
      <w:r w:rsidRPr="00F93BC3">
        <w:rPr>
          <w:rFonts w:cs="B Nazanin" w:hint="cs"/>
          <w:color w:val="00B0F0"/>
          <w:sz w:val="24"/>
          <w:szCs w:val="24"/>
          <w:rtl/>
        </w:rPr>
        <w:t>ی</w:t>
      </w:r>
      <w:r w:rsidRPr="00F93BC3">
        <w:rPr>
          <w:rFonts w:cs="B Nazanin" w:hint="eastAsia"/>
          <w:color w:val="00B0F0"/>
          <w:sz w:val="24"/>
          <w:szCs w:val="24"/>
          <w:rtl/>
        </w:rPr>
        <w:t>ض</w:t>
      </w:r>
      <w:r w:rsidRPr="00F93BC3">
        <w:rPr>
          <w:rFonts w:cs="B Nazanin"/>
          <w:color w:val="00B0F0"/>
          <w:sz w:val="24"/>
          <w:szCs w:val="24"/>
          <w:rtl/>
        </w:rPr>
        <w:t xml:space="preserve"> س</w:t>
      </w:r>
      <w:r w:rsidRPr="00F93BC3">
        <w:rPr>
          <w:rFonts w:cs="B Nazanin" w:hint="cs"/>
          <w:color w:val="00B0F0"/>
          <w:sz w:val="24"/>
          <w:szCs w:val="24"/>
          <w:rtl/>
        </w:rPr>
        <w:t>ی</w:t>
      </w:r>
      <w:r w:rsidRPr="00F93BC3">
        <w:rPr>
          <w:rFonts w:cs="B Nazanin" w:hint="eastAsia"/>
          <w:color w:val="00B0F0"/>
          <w:sz w:val="24"/>
          <w:szCs w:val="24"/>
          <w:rtl/>
        </w:rPr>
        <w:t>ستمات</w:t>
      </w:r>
      <w:r w:rsidRPr="00F93BC3">
        <w:rPr>
          <w:rFonts w:cs="B Nazanin" w:hint="cs"/>
          <w:color w:val="00B0F0"/>
          <w:sz w:val="24"/>
          <w:szCs w:val="24"/>
          <w:rtl/>
        </w:rPr>
        <w:t>ی</w:t>
      </w:r>
      <w:r w:rsidRPr="00F93BC3">
        <w:rPr>
          <w:rFonts w:cs="B Nazanin" w:hint="eastAsia"/>
          <w:color w:val="00B0F0"/>
          <w:sz w:val="24"/>
          <w:szCs w:val="24"/>
          <w:rtl/>
        </w:rPr>
        <w:t>ک</w:t>
      </w:r>
      <w:r w:rsidRPr="00F93BC3">
        <w:rPr>
          <w:rFonts w:cs="B Nazanin"/>
          <w:color w:val="00B0F0"/>
          <w:sz w:val="24"/>
          <w:szCs w:val="24"/>
          <w:rtl/>
        </w:rPr>
        <w:t xml:space="preserve"> </w:t>
      </w:r>
      <w:r>
        <w:rPr>
          <w:rFonts w:cs="B Nazanin" w:hint="cs"/>
          <w:color w:val="00B0F0"/>
          <w:sz w:val="24"/>
          <w:szCs w:val="24"/>
          <w:rtl/>
        </w:rPr>
        <w:t xml:space="preserve">بیشتر </w:t>
      </w:r>
      <w:r w:rsidRPr="00F93BC3">
        <w:rPr>
          <w:rFonts w:cs="B Nazanin"/>
          <w:color w:val="00B0F0"/>
          <w:sz w:val="24"/>
          <w:szCs w:val="24"/>
          <w:rtl/>
        </w:rPr>
        <w:t>استفاده کر</w:t>
      </w:r>
      <w:r w:rsidRPr="00F93BC3">
        <w:rPr>
          <w:rFonts w:cs="B Nazanin" w:hint="cs"/>
          <w:color w:val="00B0F0"/>
          <w:sz w:val="24"/>
          <w:szCs w:val="24"/>
          <w:rtl/>
        </w:rPr>
        <w:t>د. سافیا امجا نوبل</w:t>
      </w:r>
      <w:r w:rsidRPr="00F93BC3">
        <w:rPr>
          <w:rStyle w:val="FootnoteReference"/>
          <w:rFonts w:cs="B Nazanin"/>
          <w:color w:val="00B0F0"/>
          <w:sz w:val="24"/>
          <w:szCs w:val="24"/>
          <w:rtl/>
        </w:rPr>
        <w:footnoteReference w:id="83"/>
      </w:r>
      <w:r w:rsidRPr="00F93BC3">
        <w:rPr>
          <w:rFonts w:cs="B Nazanin"/>
          <w:color w:val="00B0F0"/>
          <w:sz w:val="24"/>
          <w:szCs w:val="24"/>
          <w:rtl/>
        </w:rPr>
        <w:t>، پژوهشگر اطلاعات استدلال م</w:t>
      </w:r>
      <w:r w:rsidRPr="00F93BC3">
        <w:rPr>
          <w:rFonts w:cs="B Nazanin" w:hint="cs"/>
          <w:color w:val="00B0F0"/>
          <w:sz w:val="24"/>
          <w:szCs w:val="24"/>
          <w:rtl/>
        </w:rPr>
        <w:t>ی</w:t>
      </w:r>
      <w:r w:rsidRPr="00F93BC3">
        <w:rPr>
          <w:rFonts w:cs="B Nazanin"/>
          <w:color w:val="00B0F0"/>
          <w:sz w:val="24"/>
          <w:szCs w:val="24"/>
          <w:rtl/>
        </w:rPr>
        <w:t xml:space="preserve"> کند که موتورها</w:t>
      </w:r>
      <w:r w:rsidRPr="00F93BC3">
        <w:rPr>
          <w:rFonts w:cs="B Nazanin" w:hint="cs"/>
          <w:color w:val="00B0F0"/>
          <w:sz w:val="24"/>
          <w:szCs w:val="24"/>
          <w:rtl/>
        </w:rPr>
        <w:t>ی</w:t>
      </w:r>
      <w:r w:rsidRPr="00F93BC3">
        <w:rPr>
          <w:rFonts w:cs="B Nazanin"/>
          <w:color w:val="00B0F0"/>
          <w:sz w:val="24"/>
          <w:szCs w:val="24"/>
          <w:rtl/>
        </w:rPr>
        <w:t xml:space="preserve"> جستجو</w:t>
      </w:r>
      <w:r w:rsidRPr="00F93BC3">
        <w:rPr>
          <w:rFonts w:cs="B Nazanin" w:hint="cs"/>
          <w:color w:val="00B0F0"/>
          <w:sz w:val="24"/>
          <w:szCs w:val="24"/>
          <w:rtl/>
        </w:rPr>
        <w:t>ی</w:t>
      </w:r>
      <w:r w:rsidRPr="00F93BC3">
        <w:rPr>
          <w:rFonts w:cs="B Nazanin"/>
          <w:color w:val="00B0F0"/>
          <w:sz w:val="24"/>
          <w:szCs w:val="24"/>
          <w:rtl/>
        </w:rPr>
        <w:t xml:space="preserve"> ا</w:t>
      </w:r>
      <w:r w:rsidRPr="00F93BC3">
        <w:rPr>
          <w:rFonts w:cs="B Nazanin" w:hint="cs"/>
          <w:color w:val="00B0F0"/>
          <w:sz w:val="24"/>
          <w:szCs w:val="24"/>
          <w:rtl/>
        </w:rPr>
        <w:t>ی</w:t>
      </w:r>
      <w:r w:rsidRPr="00F93BC3">
        <w:rPr>
          <w:rFonts w:cs="B Nazanin" w:hint="eastAsia"/>
          <w:color w:val="00B0F0"/>
          <w:sz w:val="24"/>
          <w:szCs w:val="24"/>
          <w:rtl/>
        </w:rPr>
        <w:t>نترنت</w:t>
      </w:r>
      <w:r w:rsidRPr="00F93BC3">
        <w:rPr>
          <w:rFonts w:cs="B Nazanin" w:hint="cs"/>
          <w:color w:val="00B0F0"/>
          <w:sz w:val="24"/>
          <w:szCs w:val="24"/>
          <w:rtl/>
        </w:rPr>
        <w:t>ی</w:t>
      </w:r>
      <w:r w:rsidRPr="00F93BC3">
        <w:rPr>
          <w:rFonts w:cs="B Nazanin"/>
          <w:color w:val="00B0F0"/>
          <w:sz w:val="24"/>
          <w:szCs w:val="24"/>
          <w:rtl/>
        </w:rPr>
        <w:t xml:space="preserve"> مدرن و </w:t>
      </w:r>
      <w:r>
        <w:rPr>
          <w:rFonts w:cs="B Nazanin" w:hint="cs"/>
          <w:color w:val="00B0F0"/>
          <w:sz w:val="24"/>
          <w:szCs w:val="24"/>
          <w:rtl/>
        </w:rPr>
        <w:t xml:space="preserve">سایر </w:t>
      </w:r>
      <w:r w:rsidRPr="00F93BC3">
        <w:rPr>
          <w:rFonts w:cs="B Nazanin"/>
          <w:color w:val="00B0F0"/>
          <w:sz w:val="24"/>
          <w:szCs w:val="24"/>
          <w:rtl/>
        </w:rPr>
        <w:t>الگور</w:t>
      </w:r>
      <w:r w:rsidRPr="00F93BC3">
        <w:rPr>
          <w:rFonts w:cs="B Nazanin" w:hint="cs"/>
          <w:color w:val="00B0F0"/>
          <w:sz w:val="24"/>
          <w:szCs w:val="24"/>
          <w:rtl/>
        </w:rPr>
        <w:t>ی</w:t>
      </w:r>
      <w:r w:rsidRPr="00F93BC3">
        <w:rPr>
          <w:rFonts w:cs="B Nazanin" w:hint="eastAsia"/>
          <w:color w:val="00B0F0"/>
          <w:sz w:val="24"/>
          <w:szCs w:val="24"/>
          <w:rtl/>
        </w:rPr>
        <w:t>تم</w:t>
      </w:r>
      <w:r w:rsidRPr="00F93BC3">
        <w:rPr>
          <w:rFonts w:cs="B Nazanin"/>
          <w:color w:val="00B0F0"/>
          <w:sz w:val="24"/>
          <w:szCs w:val="24"/>
          <w:rtl/>
        </w:rPr>
        <w:t xml:space="preserve"> ها</w:t>
      </w:r>
      <w:r>
        <w:rPr>
          <w:rFonts w:cs="B Nazanin" w:hint="cs"/>
          <w:color w:val="00B0F0"/>
          <w:sz w:val="24"/>
          <w:szCs w:val="24"/>
          <w:rtl/>
        </w:rPr>
        <w:t xml:space="preserve"> </w:t>
      </w:r>
      <w:r w:rsidRPr="00F93BC3">
        <w:rPr>
          <w:rFonts w:cs="B Nazanin"/>
          <w:color w:val="00B0F0"/>
          <w:sz w:val="24"/>
          <w:szCs w:val="24"/>
          <w:rtl/>
        </w:rPr>
        <w:t>روش ها</w:t>
      </w:r>
      <w:r w:rsidRPr="00F93BC3">
        <w:rPr>
          <w:rFonts w:cs="B Nazanin" w:hint="cs"/>
          <w:color w:val="00B0F0"/>
          <w:sz w:val="24"/>
          <w:szCs w:val="24"/>
          <w:rtl/>
        </w:rPr>
        <w:t>ی</w:t>
      </w:r>
      <w:r w:rsidRPr="00F93BC3">
        <w:rPr>
          <w:rFonts w:cs="B Nazanin"/>
          <w:color w:val="00B0F0"/>
          <w:sz w:val="24"/>
          <w:szCs w:val="24"/>
          <w:rtl/>
        </w:rPr>
        <w:t xml:space="preserve"> جد</w:t>
      </w:r>
      <w:r w:rsidRPr="00F93BC3">
        <w:rPr>
          <w:rFonts w:cs="B Nazanin" w:hint="cs"/>
          <w:color w:val="00B0F0"/>
          <w:sz w:val="24"/>
          <w:szCs w:val="24"/>
          <w:rtl/>
        </w:rPr>
        <w:t>ی</w:t>
      </w:r>
      <w:r w:rsidRPr="00F93BC3">
        <w:rPr>
          <w:rFonts w:cs="B Nazanin" w:hint="eastAsia"/>
          <w:color w:val="00B0F0"/>
          <w:sz w:val="24"/>
          <w:szCs w:val="24"/>
          <w:rtl/>
        </w:rPr>
        <w:t>د</w:t>
      </w:r>
      <w:r w:rsidRPr="00F93BC3">
        <w:rPr>
          <w:rFonts w:cs="B Nazanin" w:hint="cs"/>
          <w:color w:val="00B0F0"/>
          <w:sz w:val="24"/>
          <w:szCs w:val="24"/>
          <w:rtl/>
        </w:rPr>
        <w:t>ی</w:t>
      </w:r>
      <w:r w:rsidRPr="00F93BC3">
        <w:rPr>
          <w:rFonts w:cs="B Nazanin"/>
          <w:color w:val="00B0F0"/>
          <w:sz w:val="24"/>
          <w:szCs w:val="24"/>
          <w:rtl/>
        </w:rPr>
        <w:t xml:space="preserve"> را برا</w:t>
      </w:r>
      <w:r w:rsidRPr="00F93BC3">
        <w:rPr>
          <w:rFonts w:cs="B Nazanin" w:hint="cs"/>
          <w:color w:val="00B0F0"/>
          <w:sz w:val="24"/>
          <w:szCs w:val="24"/>
          <w:rtl/>
        </w:rPr>
        <w:t>ی</w:t>
      </w:r>
      <w:r w:rsidRPr="00F93BC3">
        <w:rPr>
          <w:rFonts w:cs="B Nazanin"/>
          <w:color w:val="00B0F0"/>
          <w:sz w:val="24"/>
          <w:szCs w:val="24"/>
          <w:rtl/>
        </w:rPr>
        <w:t xml:space="preserve"> تبع</w:t>
      </w:r>
      <w:r w:rsidRPr="00F93BC3">
        <w:rPr>
          <w:rFonts w:cs="B Nazanin" w:hint="cs"/>
          <w:color w:val="00B0F0"/>
          <w:sz w:val="24"/>
          <w:szCs w:val="24"/>
          <w:rtl/>
        </w:rPr>
        <w:t>ی</w:t>
      </w:r>
      <w:r w:rsidRPr="00F93BC3">
        <w:rPr>
          <w:rFonts w:cs="B Nazanin" w:hint="eastAsia"/>
          <w:color w:val="00B0F0"/>
          <w:sz w:val="24"/>
          <w:szCs w:val="24"/>
          <w:rtl/>
        </w:rPr>
        <w:t>ض</w:t>
      </w:r>
      <w:r w:rsidRPr="00F93BC3">
        <w:rPr>
          <w:rFonts w:cs="B Nazanin"/>
          <w:color w:val="00B0F0"/>
          <w:sz w:val="24"/>
          <w:szCs w:val="24"/>
          <w:rtl/>
        </w:rPr>
        <w:t xml:space="preserve"> و </w:t>
      </w:r>
      <w:r>
        <w:rPr>
          <w:rFonts w:cs="B Nazanin" w:hint="cs"/>
          <w:color w:val="00B0F0"/>
          <w:sz w:val="24"/>
          <w:szCs w:val="24"/>
          <w:rtl/>
        </w:rPr>
        <w:t>پیش</w:t>
      </w:r>
      <w:r>
        <w:rPr>
          <w:rFonts w:cs="B Nazanin"/>
          <w:color w:val="00B0F0"/>
          <w:sz w:val="24"/>
          <w:szCs w:val="24"/>
          <w:rtl/>
        </w:rPr>
        <w:softHyphen/>
      </w:r>
      <w:r>
        <w:rPr>
          <w:rFonts w:cs="B Nazanin" w:hint="cs"/>
          <w:color w:val="00B0F0"/>
          <w:sz w:val="24"/>
          <w:szCs w:val="24"/>
          <w:rtl/>
        </w:rPr>
        <w:t>داوری</w:t>
      </w:r>
      <w:r w:rsidRPr="00F93BC3">
        <w:rPr>
          <w:rFonts w:cs="B Nazanin"/>
          <w:color w:val="00B0F0"/>
          <w:sz w:val="24"/>
          <w:szCs w:val="24"/>
          <w:rtl/>
        </w:rPr>
        <w:t xml:space="preserve"> نژاد</w:t>
      </w:r>
      <w:r w:rsidRPr="00F93BC3">
        <w:rPr>
          <w:rFonts w:cs="B Nazanin" w:hint="cs"/>
          <w:color w:val="00B0F0"/>
          <w:sz w:val="24"/>
          <w:szCs w:val="24"/>
          <w:rtl/>
        </w:rPr>
        <w:t>ی</w:t>
      </w:r>
      <w:r w:rsidRPr="00F93BC3">
        <w:rPr>
          <w:rFonts w:cs="B Nazanin"/>
          <w:color w:val="00B0F0"/>
          <w:sz w:val="24"/>
          <w:szCs w:val="24"/>
          <w:rtl/>
        </w:rPr>
        <w:t xml:space="preserve"> به کار م</w:t>
      </w:r>
      <w:r w:rsidRPr="00F93BC3">
        <w:rPr>
          <w:rFonts w:cs="B Nazanin" w:hint="cs"/>
          <w:color w:val="00B0F0"/>
          <w:sz w:val="24"/>
          <w:szCs w:val="24"/>
          <w:rtl/>
        </w:rPr>
        <w:t>ی</w:t>
      </w:r>
      <w:r w:rsidRPr="00F93BC3">
        <w:rPr>
          <w:rFonts w:cs="B Nazanin"/>
          <w:color w:val="00B0F0"/>
          <w:sz w:val="24"/>
          <w:szCs w:val="24"/>
          <w:rtl/>
        </w:rPr>
        <w:t xml:space="preserve"> گ</w:t>
      </w:r>
      <w:r w:rsidRPr="00F93BC3">
        <w:rPr>
          <w:rFonts w:cs="B Nazanin" w:hint="cs"/>
          <w:color w:val="00B0F0"/>
          <w:sz w:val="24"/>
          <w:szCs w:val="24"/>
          <w:rtl/>
        </w:rPr>
        <w:t>ی</w:t>
      </w:r>
      <w:r w:rsidRPr="00F93BC3">
        <w:rPr>
          <w:rFonts w:cs="B Nazanin" w:hint="eastAsia"/>
          <w:color w:val="00B0F0"/>
          <w:sz w:val="24"/>
          <w:szCs w:val="24"/>
          <w:rtl/>
        </w:rPr>
        <w:t>رند</w:t>
      </w:r>
      <w:r w:rsidRPr="00F93BC3">
        <w:rPr>
          <w:rFonts w:cs="B Nazanin"/>
          <w:color w:val="00B0F0"/>
          <w:sz w:val="24"/>
          <w:szCs w:val="24"/>
          <w:rtl/>
        </w:rPr>
        <w:t xml:space="preserve"> و شکل مدرن </w:t>
      </w:r>
      <w:r>
        <w:rPr>
          <w:rFonts w:cs="B Nazanin" w:hint="cs"/>
          <w:color w:val="00B0F0"/>
          <w:sz w:val="24"/>
          <w:szCs w:val="24"/>
          <w:rtl/>
        </w:rPr>
        <w:t>«</w:t>
      </w:r>
      <w:r w:rsidRPr="00F93BC3">
        <w:rPr>
          <w:rFonts w:cs="B Nazanin"/>
          <w:color w:val="00B0F0"/>
          <w:sz w:val="24"/>
          <w:szCs w:val="24"/>
          <w:rtl/>
        </w:rPr>
        <w:t>خط قرمز فناور</w:t>
      </w:r>
      <w:r w:rsidRPr="00F93BC3">
        <w:rPr>
          <w:rFonts w:cs="B Nazanin" w:hint="cs"/>
          <w:color w:val="00B0F0"/>
          <w:sz w:val="24"/>
          <w:szCs w:val="24"/>
          <w:rtl/>
        </w:rPr>
        <w:t>ی</w:t>
      </w:r>
      <w:r>
        <w:rPr>
          <w:rFonts w:cs="B Nazanin" w:hint="cs"/>
          <w:color w:val="00B0F0"/>
          <w:sz w:val="24"/>
          <w:szCs w:val="24"/>
          <w:rtl/>
        </w:rPr>
        <w:t>»</w:t>
      </w:r>
      <w:r w:rsidRPr="00F93BC3">
        <w:rPr>
          <w:rFonts w:cs="B Nazanin"/>
          <w:color w:val="00B0F0"/>
          <w:sz w:val="24"/>
          <w:szCs w:val="24"/>
          <w:rtl/>
        </w:rPr>
        <w:t xml:space="preserve"> را </w:t>
      </w:r>
      <w:r>
        <w:rPr>
          <w:rFonts w:cs="B Nazanin" w:hint="cs"/>
          <w:color w:val="00B0F0"/>
          <w:sz w:val="24"/>
          <w:szCs w:val="24"/>
          <w:rtl/>
        </w:rPr>
        <w:t>به وجود می</w:t>
      </w:r>
      <w:r>
        <w:rPr>
          <w:rFonts w:cs="B Nazanin"/>
          <w:color w:val="00B0F0"/>
          <w:sz w:val="24"/>
          <w:szCs w:val="24"/>
          <w:rtl/>
        </w:rPr>
        <w:softHyphen/>
      </w:r>
      <w:r>
        <w:rPr>
          <w:rFonts w:cs="B Nazanin" w:hint="cs"/>
          <w:color w:val="00B0F0"/>
          <w:sz w:val="24"/>
          <w:szCs w:val="24"/>
          <w:rtl/>
        </w:rPr>
        <w:t>آورند.</w:t>
      </w:r>
    </w:p>
    <w:p w14:paraId="2B3DA2E5" w14:textId="77777777" w:rsidR="007E39FF" w:rsidRPr="00F93BC3" w:rsidRDefault="007E39FF" w:rsidP="008A2251">
      <w:pPr>
        <w:spacing w:after="0"/>
        <w:jc w:val="center"/>
        <w:rPr>
          <w:rFonts w:cs="B Nazanin"/>
          <w:color w:val="00B0F0"/>
          <w:sz w:val="24"/>
          <w:szCs w:val="24"/>
          <w:rtl/>
        </w:rPr>
      </w:pPr>
      <w:r w:rsidRPr="00F93BC3">
        <w:rPr>
          <w:rFonts w:cs="B Nazanin"/>
          <w:color w:val="00B0F0"/>
          <w:sz w:val="24"/>
          <w:szCs w:val="24"/>
          <w:rtl/>
        </w:rPr>
        <w:t>منبع</w:t>
      </w:r>
      <w:r>
        <w:rPr>
          <w:rFonts w:cs="B Nazanin" w:hint="cs"/>
          <w:color w:val="00B0F0"/>
          <w:sz w:val="24"/>
          <w:szCs w:val="24"/>
          <w:rtl/>
        </w:rPr>
        <w:t>:</w:t>
      </w:r>
      <w:r w:rsidRPr="00F93BC3">
        <w:rPr>
          <w:rFonts w:cs="B Nazanin"/>
          <w:color w:val="00B0F0"/>
          <w:sz w:val="24"/>
          <w:szCs w:val="24"/>
          <w:rtl/>
        </w:rPr>
        <w:t xml:space="preserve"> آرش</w:t>
      </w:r>
      <w:r w:rsidRPr="00F93BC3">
        <w:rPr>
          <w:rFonts w:cs="B Nazanin" w:hint="cs"/>
          <w:color w:val="00B0F0"/>
          <w:sz w:val="24"/>
          <w:szCs w:val="24"/>
          <w:rtl/>
        </w:rPr>
        <w:t>ی</w:t>
      </w:r>
      <w:r w:rsidRPr="00F93BC3">
        <w:rPr>
          <w:rFonts w:cs="B Nazanin" w:hint="eastAsia"/>
          <w:color w:val="00B0F0"/>
          <w:sz w:val="24"/>
          <w:szCs w:val="24"/>
          <w:rtl/>
        </w:rPr>
        <w:t>و</w:t>
      </w:r>
      <w:r w:rsidRPr="00F93BC3">
        <w:rPr>
          <w:rFonts w:cs="B Nazanin"/>
          <w:color w:val="00B0F0"/>
          <w:sz w:val="24"/>
          <w:szCs w:val="24"/>
          <w:rtl/>
        </w:rPr>
        <w:t xml:space="preserve"> مل</w:t>
      </w:r>
      <w:r w:rsidRPr="00F93BC3">
        <w:rPr>
          <w:rFonts w:cs="B Nazanin" w:hint="cs"/>
          <w:color w:val="00B0F0"/>
          <w:sz w:val="24"/>
          <w:szCs w:val="24"/>
          <w:rtl/>
        </w:rPr>
        <w:t>ی</w:t>
      </w:r>
    </w:p>
    <w:p w14:paraId="769F0268" w14:textId="5322E7F1" w:rsidR="007E39FF" w:rsidRPr="00D9267E" w:rsidRDefault="007E39FF" w:rsidP="008A2251">
      <w:pPr>
        <w:jc w:val="both"/>
        <w:rPr>
          <w:rFonts w:cs="B Nazanin"/>
          <w:sz w:val="28"/>
          <w:szCs w:val="28"/>
          <w:rtl/>
        </w:rPr>
      </w:pPr>
    </w:p>
    <w:p w14:paraId="34BDEE0F" w14:textId="77777777" w:rsidR="007E39FF" w:rsidRPr="00391043" w:rsidRDefault="007E39FF" w:rsidP="00391043">
      <w:pPr>
        <w:rPr>
          <w:rFonts w:cs="B Nazanin"/>
          <w:b/>
          <w:bCs/>
          <w:sz w:val="28"/>
          <w:szCs w:val="28"/>
          <w:rtl/>
        </w:rPr>
      </w:pPr>
      <w:r w:rsidRPr="00391043">
        <w:rPr>
          <w:rFonts w:cs="B Nazanin" w:hint="cs"/>
          <w:b/>
          <w:bCs/>
          <w:sz w:val="28"/>
          <w:szCs w:val="28"/>
          <w:rtl/>
        </w:rPr>
        <w:t>تجربیات</w:t>
      </w:r>
      <w:r w:rsidRPr="00391043">
        <w:rPr>
          <w:rFonts w:cs="B Nazanin"/>
          <w:b/>
          <w:bCs/>
          <w:sz w:val="28"/>
          <w:szCs w:val="28"/>
          <w:rtl/>
        </w:rPr>
        <w:t xml:space="preserve"> </w:t>
      </w:r>
      <w:r w:rsidRPr="00391043">
        <w:rPr>
          <w:rFonts w:cs="B Nazanin" w:hint="cs"/>
          <w:b/>
          <w:bCs/>
          <w:sz w:val="28"/>
          <w:szCs w:val="28"/>
          <w:rtl/>
        </w:rPr>
        <w:t>مصورسازی</w:t>
      </w:r>
      <w:r w:rsidRPr="00391043">
        <w:rPr>
          <w:rFonts w:cs="B Nazanin"/>
          <w:b/>
          <w:bCs/>
          <w:sz w:val="28"/>
          <w:szCs w:val="28"/>
          <w:rtl/>
        </w:rPr>
        <w:t xml:space="preserve"> داده ها از ب</w:t>
      </w:r>
      <w:r w:rsidRPr="00391043">
        <w:rPr>
          <w:rFonts w:cs="B Nazanin" w:hint="cs"/>
          <w:b/>
          <w:bCs/>
          <w:sz w:val="28"/>
          <w:szCs w:val="28"/>
          <w:rtl/>
        </w:rPr>
        <w:t>ی</w:t>
      </w:r>
      <w:r w:rsidRPr="00391043">
        <w:rPr>
          <w:rFonts w:cs="B Nazanin" w:hint="eastAsia"/>
          <w:b/>
          <w:bCs/>
          <w:sz w:val="28"/>
          <w:szCs w:val="28"/>
          <w:rtl/>
        </w:rPr>
        <w:t>مار</w:t>
      </w:r>
      <w:r w:rsidRPr="00391043">
        <w:rPr>
          <w:rFonts w:cs="B Nazanin" w:hint="cs"/>
          <w:b/>
          <w:bCs/>
          <w:sz w:val="28"/>
          <w:szCs w:val="28"/>
          <w:rtl/>
        </w:rPr>
        <w:t>ی</w:t>
      </w:r>
      <w:r w:rsidRPr="00391043">
        <w:rPr>
          <w:rFonts w:cs="B Nazanin"/>
          <w:b/>
          <w:bCs/>
          <w:sz w:val="28"/>
          <w:szCs w:val="28"/>
          <w:rtl/>
        </w:rPr>
        <w:t xml:space="preserve"> همه </w:t>
      </w:r>
      <w:r w:rsidRPr="00391043">
        <w:rPr>
          <w:rFonts w:cs="B Nazanin" w:hint="cs"/>
          <w:b/>
          <w:bCs/>
          <w:sz w:val="28"/>
          <w:szCs w:val="28"/>
          <w:rtl/>
        </w:rPr>
        <w:t>گیر ویروس کرونا</w:t>
      </w:r>
    </w:p>
    <w:p w14:paraId="75627D87" w14:textId="77777777" w:rsidR="007E39FF" w:rsidRPr="00D9267E" w:rsidRDefault="007E39FF" w:rsidP="008A2251">
      <w:pPr>
        <w:jc w:val="both"/>
        <w:rPr>
          <w:rFonts w:cs="B Nazanin"/>
          <w:sz w:val="28"/>
          <w:szCs w:val="28"/>
          <w:rtl/>
        </w:rPr>
      </w:pPr>
      <w:r w:rsidRPr="00D9267E">
        <w:rPr>
          <w:rFonts w:cs="B Nazanin"/>
          <w:sz w:val="28"/>
          <w:szCs w:val="28"/>
          <w:rtl/>
        </w:rPr>
        <w:t>نسخه خط</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کتاب در</w:t>
      </w:r>
      <w:r w:rsidRPr="00D9267E">
        <w:rPr>
          <w:rFonts w:cs="B Nazanin" w:hint="cs"/>
          <w:sz w:val="28"/>
          <w:szCs w:val="28"/>
          <w:rtl/>
        </w:rPr>
        <w:t xml:space="preserve"> ماه</w:t>
      </w:r>
      <w:r w:rsidRPr="00D9267E">
        <w:rPr>
          <w:rFonts w:cs="B Nazanin"/>
          <w:sz w:val="28"/>
          <w:szCs w:val="28"/>
          <w:rtl/>
        </w:rPr>
        <w:t xml:space="preserve"> مارس سال </w:t>
      </w:r>
      <w:r w:rsidRPr="00D9267E">
        <w:rPr>
          <w:rFonts w:cs="B Nazanin" w:hint="cs"/>
          <w:sz w:val="28"/>
          <w:szCs w:val="28"/>
          <w:rtl/>
        </w:rPr>
        <w:t xml:space="preserve">2020 </w:t>
      </w:r>
      <w:r w:rsidRPr="00D9267E">
        <w:rPr>
          <w:rFonts w:cs="B Nazanin"/>
          <w:sz w:val="28"/>
          <w:szCs w:val="28"/>
          <w:rtl/>
        </w:rPr>
        <w:t>به ناشر تحو</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داده شد، درست زمان</w:t>
      </w:r>
      <w:r w:rsidRPr="00D9267E">
        <w:rPr>
          <w:rFonts w:cs="B Nazanin" w:hint="cs"/>
          <w:sz w:val="28"/>
          <w:szCs w:val="28"/>
          <w:rtl/>
        </w:rPr>
        <w:t>ی</w:t>
      </w:r>
      <w:r w:rsidRPr="00D9267E">
        <w:rPr>
          <w:rFonts w:cs="B Nazanin"/>
          <w:sz w:val="28"/>
          <w:szCs w:val="28"/>
          <w:rtl/>
        </w:rPr>
        <w:t xml:space="preserve"> که همه 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و</w:t>
      </w:r>
      <w:r w:rsidRPr="00D9267E">
        <w:rPr>
          <w:rFonts w:cs="B Nazanin" w:hint="cs"/>
          <w:sz w:val="28"/>
          <w:szCs w:val="28"/>
          <w:rtl/>
        </w:rPr>
        <w:t>ی</w:t>
      </w:r>
      <w:r w:rsidRPr="00D9267E">
        <w:rPr>
          <w:rFonts w:cs="B Nazanin" w:hint="eastAsia"/>
          <w:sz w:val="28"/>
          <w:szCs w:val="28"/>
          <w:rtl/>
        </w:rPr>
        <w:t>روس</w:t>
      </w:r>
      <w:r w:rsidRPr="00D9267E">
        <w:rPr>
          <w:rFonts w:cs="B Nazanin"/>
          <w:sz w:val="28"/>
          <w:szCs w:val="28"/>
          <w:rtl/>
        </w:rPr>
        <w:t xml:space="preserve"> کرونا</w:t>
      </w:r>
      <w:r w:rsidRPr="00D9267E">
        <w:rPr>
          <w:rFonts w:cs="B Nazanin"/>
          <w:sz w:val="28"/>
          <w:szCs w:val="28"/>
        </w:rPr>
        <w:t xml:space="preserve"> </w:t>
      </w:r>
      <w:r>
        <w:rPr>
          <w:rFonts w:cs="B Nazanin" w:hint="cs"/>
          <w:sz w:val="28"/>
          <w:szCs w:val="28"/>
          <w:rtl/>
        </w:rPr>
        <w:t>(</w:t>
      </w:r>
      <w:r w:rsidRPr="00D9267E">
        <w:rPr>
          <w:rFonts w:cs="B Nazanin" w:hint="cs"/>
          <w:sz w:val="28"/>
          <w:szCs w:val="28"/>
          <w:rtl/>
        </w:rPr>
        <w:t>کو</w:t>
      </w:r>
      <w:r>
        <w:rPr>
          <w:rFonts w:cs="B Nazanin" w:hint="cs"/>
          <w:sz w:val="28"/>
          <w:szCs w:val="28"/>
          <w:rtl/>
        </w:rPr>
        <w:t>و</w:t>
      </w:r>
      <w:r w:rsidRPr="00D9267E">
        <w:rPr>
          <w:rFonts w:cs="B Nazanin" w:hint="cs"/>
          <w:sz w:val="28"/>
          <w:szCs w:val="28"/>
          <w:rtl/>
        </w:rPr>
        <w:t>ید 1</w:t>
      </w:r>
      <w:r>
        <w:rPr>
          <w:rFonts w:cs="B Nazanin" w:hint="cs"/>
          <w:sz w:val="28"/>
          <w:szCs w:val="28"/>
          <w:rtl/>
        </w:rPr>
        <w:t>9)</w:t>
      </w:r>
      <w:r w:rsidRPr="00D9267E">
        <w:rPr>
          <w:rFonts w:cs="B Nazanin"/>
          <w:sz w:val="28"/>
          <w:szCs w:val="28"/>
        </w:rPr>
        <w:t xml:space="preserve"> </w:t>
      </w:r>
      <w:r w:rsidRPr="00D9267E">
        <w:rPr>
          <w:rFonts w:cs="B Nazanin"/>
          <w:sz w:val="28"/>
          <w:szCs w:val="28"/>
          <w:rtl/>
        </w:rPr>
        <w:t xml:space="preserve">در سراسر جهان در حال </w:t>
      </w:r>
      <w:r w:rsidRPr="00D9267E">
        <w:rPr>
          <w:rFonts w:cs="B Nazanin" w:hint="cs"/>
          <w:sz w:val="28"/>
          <w:szCs w:val="28"/>
          <w:rtl/>
        </w:rPr>
        <w:t>انتشار</w:t>
      </w:r>
      <w:r w:rsidRPr="00D9267E">
        <w:rPr>
          <w:rFonts w:cs="B Nazanin"/>
          <w:sz w:val="28"/>
          <w:szCs w:val="28"/>
          <w:rtl/>
        </w:rPr>
        <w:t xml:space="preserve"> بود. با گسترش </w:t>
      </w:r>
      <w:r w:rsidRPr="00D9267E">
        <w:rPr>
          <w:rFonts w:cs="B Nazanin" w:hint="cs"/>
          <w:sz w:val="28"/>
          <w:szCs w:val="28"/>
          <w:rtl/>
        </w:rPr>
        <w:t>بیماری</w:t>
      </w:r>
      <w:r w:rsidRPr="00D9267E">
        <w:rPr>
          <w:rFonts w:cs="B Nazanin"/>
          <w:sz w:val="28"/>
          <w:szCs w:val="28"/>
          <w:rtl/>
        </w:rPr>
        <w:t>، تغ</w:t>
      </w:r>
      <w:r w:rsidRPr="00D9267E">
        <w:rPr>
          <w:rFonts w:cs="B Nazanin" w:hint="cs"/>
          <w:sz w:val="28"/>
          <w:szCs w:val="28"/>
          <w:rtl/>
        </w:rPr>
        <w:t>یی</w:t>
      </w:r>
      <w:r w:rsidRPr="00D9267E">
        <w:rPr>
          <w:rFonts w:cs="B Nazanin" w:hint="eastAsia"/>
          <w:sz w:val="28"/>
          <w:szCs w:val="28"/>
          <w:rtl/>
        </w:rPr>
        <w:t>رات</w:t>
      </w:r>
      <w:r w:rsidRPr="00D9267E">
        <w:rPr>
          <w:rFonts w:cs="B Nazanin"/>
          <w:sz w:val="28"/>
          <w:szCs w:val="28"/>
          <w:rtl/>
        </w:rPr>
        <w:t xml:space="preserve"> گسترده س</w:t>
      </w:r>
      <w:r w:rsidRPr="00D9267E">
        <w:rPr>
          <w:rFonts w:cs="B Nazanin" w:hint="cs"/>
          <w:sz w:val="28"/>
          <w:szCs w:val="28"/>
          <w:rtl/>
        </w:rPr>
        <w:t>ی</w:t>
      </w:r>
      <w:r w:rsidRPr="00D9267E">
        <w:rPr>
          <w:rFonts w:cs="B Nazanin" w:hint="eastAsia"/>
          <w:sz w:val="28"/>
          <w:szCs w:val="28"/>
          <w:rtl/>
        </w:rPr>
        <w:t>اس</w:t>
      </w:r>
      <w:r w:rsidRPr="00D9267E">
        <w:rPr>
          <w:rFonts w:cs="B Nazanin" w:hint="cs"/>
          <w:sz w:val="28"/>
          <w:szCs w:val="28"/>
          <w:rtl/>
        </w:rPr>
        <w:t>ی</w:t>
      </w:r>
      <w:r w:rsidRPr="00D9267E">
        <w:rPr>
          <w:rFonts w:cs="B Nazanin"/>
          <w:sz w:val="28"/>
          <w:szCs w:val="28"/>
          <w:rtl/>
        </w:rPr>
        <w:t>، اقتصاد</w:t>
      </w:r>
      <w:r w:rsidRPr="00D9267E">
        <w:rPr>
          <w:rFonts w:cs="B Nazanin" w:hint="cs"/>
          <w:sz w:val="28"/>
          <w:szCs w:val="28"/>
          <w:rtl/>
        </w:rPr>
        <w:t>ی</w:t>
      </w:r>
      <w:r w:rsidRPr="00D9267E">
        <w:rPr>
          <w:rFonts w:cs="B Nazanin"/>
          <w:sz w:val="28"/>
          <w:szCs w:val="28"/>
          <w:rtl/>
        </w:rPr>
        <w:t xml:space="preserve"> و اجتماع</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w:t>
      </w:r>
      <w:r w:rsidRPr="00D9267E">
        <w:rPr>
          <w:rFonts w:cs="B Nazanin" w:hint="cs"/>
          <w:sz w:val="28"/>
          <w:szCs w:val="28"/>
          <w:rtl/>
        </w:rPr>
        <w:t>شد</w:t>
      </w:r>
      <w:r w:rsidRPr="00D9267E">
        <w:rPr>
          <w:rFonts w:cs="B Nazanin"/>
          <w:sz w:val="28"/>
          <w:szCs w:val="28"/>
          <w:rtl/>
        </w:rPr>
        <w:t xml:space="preserve"> و </w:t>
      </w:r>
      <w:r>
        <w:rPr>
          <w:rFonts w:cs="B Nazanin" w:hint="cs"/>
          <w:sz w:val="28"/>
          <w:szCs w:val="28"/>
          <w:rtl/>
        </w:rPr>
        <w:t>عبارات</w:t>
      </w:r>
      <w:r w:rsidRPr="00D9267E">
        <w:rPr>
          <w:rFonts w:cs="B Nazanin"/>
          <w:sz w:val="28"/>
          <w:szCs w:val="28"/>
          <w:rtl/>
        </w:rPr>
        <w:t xml:space="preserve"> جد</w:t>
      </w:r>
      <w:r w:rsidRPr="00D9267E">
        <w:rPr>
          <w:rFonts w:cs="B Nazanin" w:hint="cs"/>
          <w:sz w:val="28"/>
          <w:szCs w:val="28"/>
          <w:rtl/>
        </w:rPr>
        <w:t>ی</w:t>
      </w:r>
      <w:r w:rsidRPr="00D9267E">
        <w:rPr>
          <w:rFonts w:cs="B Nazanin" w:hint="eastAsia"/>
          <w:sz w:val="28"/>
          <w:szCs w:val="28"/>
          <w:rtl/>
        </w:rPr>
        <w:t>د</w:t>
      </w:r>
      <w:r w:rsidRPr="00D9267E">
        <w:rPr>
          <w:rFonts w:cs="B Nazanin" w:hint="cs"/>
          <w:sz w:val="28"/>
          <w:szCs w:val="28"/>
          <w:rtl/>
        </w:rPr>
        <w:t>ی</w:t>
      </w:r>
      <w:r>
        <w:rPr>
          <w:rFonts w:cs="B Nazanin" w:hint="cs"/>
          <w:sz w:val="28"/>
          <w:szCs w:val="28"/>
          <w:rtl/>
        </w:rPr>
        <w:t xml:space="preserve"> چون «صاف</w:t>
      </w:r>
      <w:r w:rsidRPr="00D9267E">
        <w:rPr>
          <w:rFonts w:cs="B Nazanin"/>
          <w:sz w:val="28"/>
          <w:szCs w:val="28"/>
          <w:rtl/>
        </w:rPr>
        <w:t xml:space="preserve"> کر</w:t>
      </w:r>
      <w:r w:rsidRPr="00D9267E">
        <w:rPr>
          <w:rFonts w:cs="B Nazanin" w:hint="eastAsia"/>
          <w:sz w:val="28"/>
          <w:szCs w:val="28"/>
          <w:rtl/>
        </w:rPr>
        <w:t>دن</w:t>
      </w:r>
      <w:r w:rsidRPr="00D9267E">
        <w:rPr>
          <w:rFonts w:cs="B Nazanin"/>
          <w:sz w:val="28"/>
          <w:szCs w:val="28"/>
          <w:rtl/>
        </w:rPr>
        <w:t xml:space="preserve"> منحن</w:t>
      </w:r>
      <w:r w:rsidRPr="00D9267E">
        <w:rPr>
          <w:rFonts w:cs="B Nazanin" w:hint="cs"/>
          <w:sz w:val="28"/>
          <w:szCs w:val="28"/>
          <w:rtl/>
        </w:rPr>
        <w:t>ی</w:t>
      </w:r>
      <w:r>
        <w:rPr>
          <w:rFonts w:cs="B Nazanin" w:hint="cs"/>
          <w:sz w:val="28"/>
          <w:szCs w:val="28"/>
          <w:rtl/>
        </w:rPr>
        <w:t>»</w:t>
      </w:r>
      <w:r>
        <w:rPr>
          <w:rStyle w:val="FootnoteReference"/>
          <w:rFonts w:cs="B Nazanin"/>
          <w:sz w:val="28"/>
          <w:szCs w:val="28"/>
          <w:rtl/>
        </w:rPr>
        <w:footnoteReference w:id="84"/>
      </w:r>
      <w:r w:rsidRPr="00D9267E">
        <w:rPr>
          <w:rFonts w:cs="B Nazanin"/>
          <w:sz w:val="28"/>
          <w:szCs w:val="28"/>
          <w:rtl/>
        </w:rPr>
        <w:t xml:space="preserve"> را </w:t>
      </w:r>
      <w:r>
        <w:rPr>
          <w:rFonts w:cs="B Nazanin" w:hint="cs"/>
          <w:sz w:val="28"/>
          <w:szCs w:val="28"/>
          <w:rtl/>
        </w:rPr>
        <w:t>به</w:t>
      </w:r>
      <w:r w:rsidRPr="00D9267E">
        <w:rPr>
          <w:rFonts w:cs="B Nazanin"/>
          <w:sz w:val="28"/>
          <w:szCs w:val="28"/>
          <w:rtl/>
        </w:rPr>
        <w:t xml:space="preserve"> فرهنگ لغت ما وارد کرد. در اواخر فور</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2020، اکونوم</w:t>
      </w:r>
      <w:r w:rsidRPr="00D9267E">
        <w:rPr>
          <w:rFonts w:cs="B Nazanin" w:hint="cs"/>
          <w:sz w:val="28"/>
          <w:szCs w:val="28"/>
          <w:rtl/>
        </w:rPr>
        <w:t>ی</w:t>
      </w:r>
      <w:r w:rsidRPr="00D9267E">
        <w:rPr>
          <w:rFonts w:cs="B Nazanin" w:hint="eastAsia"/>
          <w:sz w:val="28"/>
          <w:szCs w:val="28"/>
          <w:rtl/>
        </w:rPr>
        <w:t>ست</w:t>
      </w:r>
      <w:r>
        <w:rPr>
          <w:rStyle w:val="FootnoteReference"/>
          <w:rFonts w:cs="B Nazanin"/>
          <w:sz w:val="28"/>
          <w:szCs w:val="28"/>
          <w:rtl/>
        </w:rPr>
        <w:footnoteReference w:id="85"/>
      </w:r>
      <w:r>
        <w:rPr>
          <w:rFonts w:cs="B Nazanin" w:hint="cs"/>
          <w:sz w:val="28"/>
          <w:szCs w:val="28"/>
          <w:rtl/>
        </w:rPr>
        <w:t>،</w:t>
      </w:r>
      <w:r w:rsidRPr="00D9267E">
        <w:rPr>
          <w:rFonts w:cs="B Nazanin"/>
          <w:sz w:val="28"/>
          <w:szCs w:val="28"/>
          <w:rtl/>
        </w:rPr>
        <w:t xml:space="preserve"> نسخه ا</w:t>
      </w:r>
      <w:r w:rsidRPr="00D9267E">
        <w:rPr>
          <w:rFonts w:cs="B Nazanin" w:hint="cs"/>
          <w:sz w:val="28"/>
          <w:szCs w:val="28"/>
          <w:rtl/>
        </w:rPr>
        <w:t>ی</w:t>
      </w:r>
      <w:r w:rsidRPr="00D9267E">
        <w:rPr>
          <w:rFonts w:cs="B Nazanin"/>
          <w:sz w:val="28"/>
          <w:szCs w:val="28"/>
          <w:rtl/>
        </w:rPr>
        <w:t xml:space="preserve"> از </w:t>
      </w:r>
      <w:r>
        <w:rPr>
          <w:rFonts w:cs="B Nazanin" w:hint="cs"/>
          <w:sz w:val="28"/>
          <w:szCs w:val="28"/>
          <w:rtl/>
        </w:rPr>
        <w:t>نموداری که</w:t>
      </w:r>
      <w:r w:rsidRPr="00D9267E">
        <w:rPr>
          <w:rFonts w:cs="B Nazanin"/>
          <w:sz w:val="28"/>
          <w:szCs w:val="28"/>
          <w:rtl/>
        </w:rPr>
        <w:t xml:space="preserve"> توسط رزاموند پ</w:t>
      </w:r>
      <w:r w:rsidRPr="00D9267E">
        <w:rPr>
          <w:rFonts w:cs="B Nazanin" w:hint="cs"/>
          <w:sz w:val="28"/>
          <w:szCs w:val="28"/>
          <w:rtl/>
        </w:rPr>
        <w:t>ی</w:t>
      </w:r>
      <w:r w:rsidRPr="00D9267E">
        <w:rPr>
          <w:rFonts w:cs="B Nazanin" w:hint="eastAsia"/>
          <w:sz w:val="28"/>
          <w:szCs w:val="28"/>
          <w:rtl/>
        </w:rPr>
        <w:t>رس</w:t>
      </w:r>
      <w:r>
        <w:rPr>
          <w:rStyle w:val="FootnoteReference"/>
          <w:rFonts w:cs="B Nazanin"/>
          <w:sz w:val="28"/>
          <w:szCs w:val="28"/>
          <w:rtl/>
        </w:rPr>
        <w:footnoteReference w:id="86"/>
      </w:r>
      <w:r w:rsidRPr="00D9267E">
        <w:rPr>
          <w:rFonts w:cs="B Nazanin"/>
          <w:sz w:val="28"/>
          <w:szCs w:val="28"/>
          <w:rtl/>
        </w:rPr>
        <w:t xml:space="preserve"> روزنامه نگار، بر اساس کار اصل</w:t>
      </w:r>
      <w:r w:rsidRPr="00D9267E">
        <w:rPr>
          <w:rFonts w:cs="B Nazanin" w:hint="cs"/>
          <w:sz w:val="28"/>
          <w:szCs w:val="28"/>
          <w:rtl/>
        </w:rPr>
        <w:t>ی</w:t>
      </w:r>
      <w:r w:rsidRPr="00D9267E">
        <w:rPr>
          <w:rFonts w:cs="B Nazanin"/>
          <w:sz w:val="28"/>
          <w:szCs w:val="28"/>
          <w:rtl/>
        </w:rPr>
        <w:t xml:space="preserve"> مرکز کنترل </w:t>
      </w:r>
      <w:r w:rsidRPr="00D9267E">
        <w:rPr>
          <w:rFonts w:cs="B Nazanin"/>
          <w:sz w:val="28"/>
          <w:szCs w:val="28"/>
          <w:rtl/>
        </w:rPr>
        <w:lastRenderedPageBreak/>
        <w:t>و پ</w:t>
      </w:r>
      <w:r w:rsidRPr="00D9267E">
        <w:rPr>
          <w:rFonts w:cs="B Nazanin" w:hint="cs"/>
          <w:sz w:val="28"/>
          <w:szCs w:val="28"/>
          <w:rtl/>
        </w:rPr>
        <w:t>ی</w:t>
      </w:r>
      <w:r w:rsidRPr="00D9267E">
        <w:rPr>
          <w:rFonts w:cs="B Nazanin" w:hint="eastAsia"/>
          <w:sz w:val="28"/>
          <w:szCs w:val="28"/>
          <w:rtl/>
        </w:rPr>
        <w:t>شگ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از ب</w:t>
      </w:r>
      <w:r w:rsidRPr="00D9267E">
        <w:rPr>
          <w:rFonts w:cs="B Nazanin" w:hint="cs"/>
          <w:sz w:val="28"/>
          <w:szCs w:val="28"/>
          <w:rtl/>
        </w:rPr>
        <w:t>ی</w:t>
      </w:r>
      <w:r w:rsidRPr="00D9267E">
        <w:rPr>
          <w:rFonts w:cs="B Nazanin" w:hint="eastAsia"/>
          <w:sz w:val="28"/>
          <w:szCs w:val="28"/>
          <w:rtl/>
        </w:rPr>
        <w:t>مار</w:t>
      </w:r>
      <w:r w:rsidRPr="00D9267E">
        <w:rPr>
          <w:rFonts w:cs="B Nazanin" w:hint="cs"/>
          <w:sz w:val="28"/>
          <w:szCs w:val="28"/>
          <w:rtl/>
        </w:rPr>
        <w:t>ی</w:t>
      </w:r>
      <w:r>
        <w:rPr>
          <w:rStyle w:val="FootnoteReference"/>
          <w:rFonts w:cs="B Nazanin"/>
          <w:sz w:val="28"/>
          <w:szCs w:val="28"/>
          <w:rtl/>
        </w:rPr>
        <w:footnoteReference w:id="87"/>
      </w:r>
      <w:r>
        <w:rPr>
          <w:rFonts w:cs="B Nazanin" w:hint="cs"/>
          <w:sz w:val="28"/>
          <w:szCs w:val="28"/>
          <w:rtl/>
        </w:rPr>
        <w:t xml:space="preserve"> تهیه شده بود را</w:t>
      </w:r>
      <w:r w:rsidRPr="00D9267E">
        <w:rPr>
          <w:rFonts w:cs="B Nazanin"/>
          <w:sz w:val="28"/>
          <w:szCs w:val="28"/>
          <w:rtl/>
        </w:rPr>
        <w:t xml:space="preserve"> منتشر کرد. </w:t>
      </w:r>
      <w:r>
        <w:rPr>
          <w:rFonts w:cs="B Nazanin" w:hint="cs"/>
          <w:sz w:val="28"/>
          <w:szCs w:val="28"/>
          <w:rtl/>
        </w:rPr>
        <w:t>نمودارهایی از این قبیل،</w:t>
      </w:r>
      <w:r w:rsidRPr="00D9267E">
        <w:rPr>
          <w:rFonts w:cs="B Nazanin"/>
          <w:sz w:val="28"/>
          <w:szCs w:val="28"/>
          <w:rtl/>
        </w:rPr>
        <w:t xml:space="preserve"> باعث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آگاه</w:t>
      </w:r>
      <w:r w:rsidRPr="00D9267E">
        <w:rPr>
          <w:rFonts w:cs="B Nazanin" w:hint="cs"/>
          <w:sz w:val="28"/>
          <w:szCs w:val="28"/>
          <w:rtl/>
        </w:rPr>
        <w:t>ی</w:t>
      </w:r>
      <w:r w:rsidRPr="00D9267E">
        <w:rPr>
          <w:rFonts w:cs="B Nazanin"/>
          <w:sz w:val="28"/>
          <w:szCs w:val="28"/>
          <w:rtl/>
        </w:rPr>
        <w:t xml:space="preserve"> و تسه</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اقدامات، به و</w:t>
      </w:r>
      <w:r w:rsidRPr="00D9267E">
        <w:rPr>
          <w:rFonts w:cs="B Nazanin" w:hint="cs"/>
          <w:sz w:val="28"/>
          <w:szCs w:val="28"/>
          <w:rtl/>
        </w:rPr>
        <w:t>ی</w:t>
      </w:r>
      <w:r w:rsidRPr="00D9267E">
        <w:rPr>
          <w:rFonts w:cs="B Nazanin" w:hint="eastAsia"/>
          <w:sz w:val="28"/>
          <w:szCs w:val="28"/>
          <w:rtl/>
        </w:rPr>
        <w:t>ژه</w:t>
      </w:r>
      <w:r w:rsidRPr="00D9267E">
        <w:rPr>
          <w:rFonts w:cs="B Nazanin"/>
          <w:sz w:val="28"/>
          <w:szCs w:val="28"/>
          <w:rtl/>
        </w:rPr>
        <w:t xml:space="preserve"> در مورد مفهوم نسبتاً جد</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 xml:space="preserve"> «</w:t>
      </w:r>
      <w:r w:rsidRPr="00D9267E">
        <w:rPr>
          <w:rFonts w:cs="B Nazanin"/>
          <w:sz w:val="28"/>
          <w:szCs w:val="28"/>
          <w:rtl/>
        </w:rPr>
        <w:t>فاصله اجتماع</w:t>
      </w:r>
      <w:r w:rsidRPr="00D9267E">
        <w:rPr>
          <w:rFonts w:cs="B Nazanin" w:hint="cs"/>
          <w:sz w:val="28"/>
          <w:szCs w:val="28"/>
          <w:rtl/>
        </w:rPr>
        <w:t>ی</w:t>
      </w:r>
      <w:r>
        <w:rPr>
          <w:rFonts w:cs="B Nazanin" w:hint="cs"/>
          <w:sz w:val="28"/>
          <w:szCs w:val="28"/>
          <w:rtl/>
        </w:rPr>
        <w:t>»</w:t>
      </w:r>
      <w:r w:rsidRPr="00D9267E">
        <w:rPr>
          <w:rFonts w:cs="B Nazanin"/>
          <w:sz w:val="28"/>
          <w:szCs w:val="28"/>
          <w:rtl/>
        </w:rPr>
        <w:t xml:space="preserve"> ش</w:t>
      </w:r>
      <w:r>
        <w:rPr>
          <w:rFonts w:cs="B Nazanin" w:hint="cs"/>
          <w:sz w:val="28"/>
          <w:szCs w:val="28"/>
          <w:rtl/>
        </w:rPr>
        <w:t>دند</w:t>
      </w:r>
      <w:r w:rsidRPr="00D9267E">
        <w:rPr>
          <w:rFonts w:cs="B Nazanin"/>
          <w:sz w:val="28"/>
          <w:szCs w:val="28"/>
        </w:rPr>
        <w:t>.</w:t>
      </w:r>
    </w:p>
    <w:p w14:paraId="5E769A34" w14:textId="0A533FC7" w:rsidR="007E39FF" w:rsidRDefault="007E39FF" w:rsidP="008A2251">
      <w:pPr>
        <w:jc w:val="both"/>
        <w:rPr>
          <w:rFonts w:cs="B Nazanin"/>
          <w:sz w:val="28"/>
          <w:szCs w:val="28"/>
          <w:rtl/>
        </w:rPr>
      </w:pPr>
      <w:r w:rsidRPr="00D9267E">
        <w:rPr>
          <w:rFonts w:cs="B Nazanin"/>
          <w:sz w:val="28"/>
          <w:szCs w:val="28"/>
          <w:rtl/>
        </w:rPr>
        <w:t>اما به ازا</w:t>
      </w:r>
      <w:r w:rsidRPr="00D9267E">
        <w:rPr>
          <w:rFonts w:cs="B Nazanin" w:hint="cs"/>
          <w:sz w:val="28"/>
          <w:szCs w:val="28"/>
          <w:rtl/>
        </w:rPr>
        <w:t>ی</w:t>
      </w:r>
      <w:r w:rsidRPr="00D9267E">
        <w:rPr>
          <w:rFonts w:cs="B Nazanin"/>
          <w:sz w:val="28"/>
          <w:szCs w:val="28"/>
          <w:rtl/>
        </w:rPr>
        <w:t xml:space="preserve"> هر </w:t>
      </w:r>
      <w:r w:rsidRPr="00D9267E">
        <w:rPr>
          <w:rFonts w:cs="B Nazanin" w:hint="cs"/>
          <w:sz w:val="28"/>
          <w:szCs w:val="28"/>
          <w:rtl/>
        </w:rPr>
        <w:t>نمودار</w:t>
      </w:r>
      <w:r>
        <w:rPr>
          <w:rFonts w:cs="B Nazanin" w:hint="cs"/>
          <w:sz w:val="28"/>
          <w:szCs w:val="28"/>
          <w:rtl/>
        </w:rPr>
        <w:t>ی</w:t>
      </w:r>
      <w:r w:rsidRPr="00D9267E">
        <w:rPr>
          <w:rFonts w:cs="B Nazanin"/>
          <w:sz w:val="28"/>
          <w:szCs w:val="28"/>
          <w:rtl/>
        </w:rPr>
        <w:t xml:space="preserve"> که</w:t>
      </w:r>
      <w:r w:rsidRPr="00D9267E">
        <w:rPr>
          <w:rFonts w:cs="B Nazanin" w:hint="cs"/>
          <w:sz w:val="28"/>
          <w:szCs w:val="28"/>
          <w:rtl/>
        </w:rPr>
        <w:t xml:space="preserve"> حاوی</w:t>
      </w:r>
      <w:r w:rsidRPr="00D9267E">
        <w:rPr>
          <w:rFonts w:cs="B Nazanin"/>
          <w:sz w:val="28"/>
          <w:szCs w:val="28"/>
          <w:rtl/>
        </w:rPr>
        <w:t xml:space="preserve"> اطلاعات و آموزش </w:t>
      </w:r>
      <w:r w:rsidRPr="00D9267E">
        <w:rPr>
          <w:rFonts w:cs="B Nazanin" w:hint="cs"/>
          <w:sz w:val="28"/>
          <w:szCs w:val="28"/>
          <w:rtl/>
        </w:rPr>
        <w:t>است</w:t>
      </w:r>
      <w:r w:rsidRPr="00D9267E">
        <w:rPr>
          <w:rFonts w:cs="B Nazanin"/>
          <w:sz w:val="28"/>
          <w:szCs w:val="28"/>
          <w:rtl/>
        </w:rPr>
        <w:t xml:space="preserve">، </w:t>
      </w:r>
      <w:r w:rsidRPr="00D9267E">
        <w:rPr>
          <w:rFonts w:cs="B Nazanin" w:hint="cs"/>
          <w:sz w:val="28"/>
          <w:szCs w:val="28"/>
          <w:rtl/>
        </w:rPr>
        <w:t>نمودار</w:t>
      </w:r>
      <w:r>
        <w:rPr>
          <w:rFonts w:cs="B Nazanin" w:hint="cs"/>
          <w:sz w:val="28"/>
          <w:szCs w:val="28"/>
          <w:rtl/>
        </w:rPr>
        <w:t>های</w:t>
      </w:r>
      <w:r w:rsidRPr="00D9267E">
        <w:rPr>
          <w:rFonts w:cs="B Nazanin" w:hint="cs"/>
          <w:sz w:val="28"/>
          <w:szCs w:val="28"/>
          <w:rtl/>
        </w:rPr>
        <w:t xml:space="preserve"> زیادی</w:t>
      </w:r>
      <w:r w:rsidRPr="00D9267E">
        <w:rPr>
          <w:rFonts w:cs="B Nazanin"/>
          <w:sz w:val="28"/>
          <w:szCs w:val="28"/>
          <w:rtl/>
        </w:rPr>
        <w:t xml:space="preserve"> وجود دارند که داده ها را نادرست نشان </w:t>
      </w:r>
      <w:r w:rsidRPr="00D9267E">
        <w:rPr>
          <w:rFonts w:cs="B Nazanin" w:hint="cs"/>
          <w:sz w:val="28"/>
          <w:szCs w:val="28"/>
          <w:rtl/>
        </w:rPr>
        <w:t>داده</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اطلاعات نادرست</w:t>
      </w:r>
      <w:r>
        <w:rPr>
          <w:rFonts w:cs="B Nazanin" w:hint="cs"/>
          <w:sz w:val="28"/>
          <w:szCs w:val="28"/>
          <w:rtl/>
        </w:rPr>
        <w:t xml:space="preserve">ی را </w:t>
      </w:r>
      <w:r w:rsidRPr="00D9267E">
        <w:rPr>
          <w:rFonts w:cs="B Nazanin"/>
          <w:sz w:val="28"/>
          <w:szCs w:val="28"/>
          <w:rtl/>
        </w:rPr>
        <w:t>منتشر م</w:t>
      </w:r>
      <w:r w:rsidRPr="00D9267E">
        <w:rPr>
          <w:rFonts w:cs="B Nazanin" w:hint="cs"/>
          <w:sz w:val="28"/>
          <w:szCs w:val="28"/>
          <w:rtl/>
        </w:rPr>
        <w:t>ی</w:t>
      </w:r>
      <w:r w:rsidRPr="00D9267E">
        <w:rPr>
          <w:rFonts w:cs="B Nazanin"/>
          <w:sz w:val="28"/>
          <w:szCs w:val="28"/>
          <w:rtl/>
        </w:rPr>
        <w:t xml:space="preserve"> کنند. به عنوان مثال، </w:t>
      </w:r>
      <w:r>
        <w:rPr>
          <w:rFonts w:cs="B Nazanin" w:hint="cs"/>
          <w:sz w:val="28"/>
          <w:szCs w:val="28"/>
          <w:rtl/>
        </w:rPr>
        <w:t xml:space="preserve">یک </w:t>
      </w:r>
      <w:r w:rsidRPr="00D9267E">
        <w:rPr>
          <w:rFonts w:cs="B Nazanin"/>
          <w:sz w:val="28"/>
          <w:szCs w:val="28"/>
          <w:rtl/>
        </w:rPr>
        <w:t xml:space="preserve">نمودار </w:t>
      </w:r>
      <w:r>
        <w:rPr>
          <w:rFonts w:cs="B Nazanin" w:hint="cs"/>
          <w:sz w:val="28"/>
          <w:szCs w:val="28"/>
          <w:rtl/>
        </w:rPr>
        <w:t xml:space="preserve">دایره </w:t>
      </w:r>
      <w:r w:rsidRPr="00EA5D41">
        <w:rPr>
          <w:rFonts w:cs="B Nazanin" w:hint="cs"/>
          <w:sz w:val="28"/>
          <w:szCs w:val="28"/>
          <w:rtl/>
        </w:rPr>
        <w:t>ای</w:t>
      </w:r>
      <w:r w:rsidRPr="00EA5D41">
        <w:rPr>
          <w:rFonts w:cs="B Nazanin"/>
          <w:sz w:val="28"/>
          <w:szCs w:val="28"/>
          <w:rtl/>
        </w:rPr>
        <w:t>، ب</w:t>
      </w:r>
      <w:r w:rsidRPr="00EA5D41">
        <w:rPr>
          <w:rFonts w:cs="B Nazanin" w:hint="cs"/>
          <w:sz w:val="28"/>
          <w:szCs w:val="28"/>
          <w:rtl/>
        </w:rPr>
        <w:t xml:space="preserve">ه </w:t>
      </w:r>
      <w:r w:rsidRPr="00EA5D41">
        <w:rPr>
          <w:rFonts w:cs="B Nazanin"/>
          <w:sz w:val="28"/>
          <w:szCs w:val="28"/>
          <w:rtl/>
        </w:rPr>
        <w:t>طور غ</w:t>
      </w:r>
      <w:r w:rsidRPr="00EA5D41">
        <w:rPr>
          <w:rFonts w:cs="B Nazanin" w:hint="cs"/>
          <w:sz w:val="28"/>
          <w:szCs w:val="28"/>
          <w:rtl/>
        </w:rPr>
        <w:t>ی</w:t>
      </w:r>
      <w:r w:rsidRPr="00EA5D41">
        <w:rPr>
          <w:rFonts w:cs="B Nazanin" w:hint="eastAsia"/>
          <w:sz w:val="28"/>
          <w:szCs w:val="28"/>
          <w:rtl/>
        </w:rPr>
        <w:t>رقابل</w:t>
      </w:r>
      <w:r w:rsidRPr="00EA5D41">
        <w:rPr>
          <w:rFonts w:cs="B Nazanin"/>
          <w:sz w:val="28"/>
          <w:szCs w:val="28"/>
          <w:rtl/>
        </w:rPr>
        <w:t xml:space="preserve"> </w:t>
      </w:r>
      <w:r w:rsidRPr="00EA5D41">
        <w:rPr>
          <w:rFonts w:cs="B Nazanin" w:hint="cs"/>
          <w:sz w:val="28"/>
          <w:szCs w:val="28"/>
          <w:rtl/>
        </w:rPr>
        <w:t>توضیحی</w:t>
      </w:r>
      <w:r w:rsidRPr="00EA5D41">
        <w:rPr>
          <w:rFonts w:cs="B Nazanin"/>
          <w:sz w:val="28"/>
          <w:szCs w:val="28"/>
          <w:rtl/>
        </w:rPr>
        <w:t xml:space="preserve"> </w:t>
      </w:r>
      <w:r w:rsidRPr="00EA5D41">
        <w:rPr>
          <w:rFonts w:cs="B Nazanin" w:hint="cs"/>
          <w:sz w:val="28"/>
          <w:szCs w:val="28"/>
          <w:rtl/>
        </w:rPr>
        <w:t>مجموع نرخ</w:t>
      </w:r>
      <w:r w:rsidRPr="00EA5D41">
        <w:rPr>
          <w:rFonts w:cs="B Nazanin"/>
          <w:sz w:val="28"/>
          <w:szCs w:val="28"/>
          <w:rtl/>
        </w:rPr>
        <w:t xml:space="preserve"> سرا</w:t>
      </w:r>
      <w:r w:rsidRPr="00EA5D41">
        <w:rPr>
          <w:rFonts w:cs="B Nazanin" w:hint="cs"/>
          <w:sz w:val="28"/>
          <w:szCs w:val="28"/>
          <w:rtl/>
        </w:rPr>
        <w:t>ی</w:t>
      </w:r>
      <w:r w:rsidRPr="00EA5D41">
        <w:rPr>
          <w:rFonts w:cs="B Nazanin" w:hint="eastAsia"/>
          <w:sz w:val="28"/>
          <w:szCs w:val="28"/>
          <w:rtl/>
        </w:rPr>
        <w:t>ت</w:t>
      </w:r>
      <w:r w:rsidRPr="00EA5D41">
        <w:rPr>
          <w:rFonts w:cs="B Nazanin"/>
          <w:sz w:val="28"/>
          <w:szCs w:val="28"/>
          <w:rtl/>
        </w:rPr>
        <w:t xml:space="preserve"> </w:t>
      </w:r>
      <w:r>
        <w:rPr>
          <w:rFonts w:cs="B Nazanin" w:hint="cs"/>
          <w:sz w:val="28"/>
          <w:szCs w:val="28"/>
          <w:rtl/>
        </w:rPr>
        <w:t>میان</w:t>
      </w:r>
      <w:r w:rsidRPr="00EA5D41">
        <w:rPr>
          <w:rFonts w:cs="B Nazanin"/>
          <w:sz w:val="28"/>
          <w:szCs w:val="28"/>
          <w:rtl/>
        </w:rPr>
        <w:t xml:space="preserve"> </w:t>
      </w:r>
      <w:r w:rsidRPr="00EA5D41">
        <w:rPr>
          <w:rFonts w:cs="B Nazanin" w:hint="cs"/>
          <w:sz w:val="28"/>
          <w:szCs w:val="28"/>
          <w:rtl/>
        </w:rPr>
        <w:t>ی</w:t>
      </w:r>
      <w:r w:rsidRPr="00EA5D41">
        <w:rPr>
          <w:rFonts w:cs="B Nazanin" w:hint="eastAsia"/>
          <w:sz w:val="28"/>
          <w:szCs w:val="28"/>
          <w:rtl/>
        </w:rPr>
        <w:t>ازده</w:t>
      </w:r>
      <w:r w:rsidRPr="00EA5D41">
        <w:rPr>
          <w:rFonts w:cs="B Nazanin"/>
          <w:sz w:val="28"/>
          <w:szCs w:val="28"/>
          <w:rtl/>
        </w:rPr>
        <w:t xml:space="preserve"> ب</w:t>
      </w:r>
      <w:r w:rsidRPr="00EA5D41">
        <w:rPr>
          <w:rFonts w:cs="B Nazanin" w:hint="cs"/>
          <w:sz w:val="28"/>
          <w:szCs w:val="28"/>
          <w:rtl/>
        </w:rPr>
        <w:t>ی</w:t>
      </w:r>
      <w:r w:rsidRPr="00EA5D41">
        <w:rPr>
          <w:rFonts w:cs="B Nazanin" w:hint="eastAsia"/>
          <w:sz w:val="28"/>
          <w:szCs w:val="28"/>
          <w:rtl/>
        </w:rPr>
        <w:t>مار</w:t>
      </w:r>
      <w:r w:rsidRPr="00EA5D41">
        <w:rPr>
          <w:rFonts w:cs="B Nazanin" w:hint="cs"/>
          <w:sz w:val="28"/>
          <w:szCs w:val="28"/>
          <w:rtl/>
        </w:rPr>
        <w:t>ی</w:t>
      </w:r>
      <w:r w:rsidRPr="00EA5D41">
        <w:rPr>
          <w:rFonts w:cs="B Nazanin"/>
          <w:sz w:val="28"/>
          <w:szCs w:val="28"/>
          <w:rtl/>
        </w:rPr>
        <w:t xml:space="preserve"> </w:t>
      </w:r>
      <w:r>
        <w:rPr>
          <w:rFonts w:cs="B Nazanin" w:hint="cs"/>
          <w:sz w:val="28"/>
          <w:szCs w:val="28"/>
          <w:rtl/>
        </w:rPr>
        <w:t>مجزا</w:t>
      </w:r>
      <w:r w:rsidRPr="00EA5D41">
        <w:rPr>
          <w:rFonts w:cs="B Nazanin"/>
          <w:sz w:val="28"/>
          <w:szCs w:val="28"/>
          <w:rtl/>
        </w:rPr>
        <w:t xml:space="preserve"> را به 100 درصد </w:t>
      </w:r>
      <w:r w:rsidRPr="00EA5D41">
        <w:rPr>
          <w:rFonts w:cs="B Nazanin" w:hint="cs"/>
          <w:sz w:val="28"/>
          <w:szCs w:val="28"/>
          <w:rtl/>
        </w:rPr>
        <w:t>رساند</w:t>
      </w:r>
      <w:r w:rsidRPr="00EA5D41">
        <w:rPr>
          <w:rFonts w:cs="B Nazanin"/>
          <w:sz w:val="28"/>
          <w:szCs w:val="28"/>
          <w:rtl/>
        </w:rPr>
        <w:t xml:space="preserve"> و </w:t>
      </w:r>
      <w:r w:rsidRPr="00EA5D41">
        <w:rPr>
          <w:rFonts w:cs="B Nazanin" w:hint="cs"/>
          <w:sz w:val="28"/>
          <w:szCs w:val="28"/>
          <w:rtl/>
        </w:rPr>
        <w:t>طی</w:t>
      </w:r>
      <w:r w:rsidRPr="00EA5D41">
        <w:rPr>
          <w:rFonts w:cs="B Nazanin"/>
          <w:sz w:val="28"/>
          <w:szCs w:val="28"/>
          <w:rtl/>
        </w:rPr>
        <w:t xml:space="preserve"> </w:t>
      </w:r>
      <w:r w:rsidRPr="00EA5D41">
        <w:rPr>
          <w:rFonts w:cs="B Nazanin" w:hint="cs"/>
          <w:sz w:val="28"/>
          <w:szCs w:val="28"/>
          <w:rtl/>
        </w:rPr>
        <w:t>ی</w:t>
      </w:r>
      <w:r w:rsidRPr="00EA5D41">
        <w:rPr>
          <w:rFonts w:cs="B Nazanin" w:hint="eastAsia"/>
          <w:sz w:val="28"/>
          <w:szCs w:val="28"/>
          <w:rtl/>
        </w:rPr>
        <w:t>اددا</w:t>
      </w:r>
      <w:r w:rsidRPr="00D9267E">
        <w:rPr>
          <w:rFonts w:cs="B Nazanin" w:hint="eastAsia"/>
          <w:sz w:val="28"/>
          <w:szCs w:val="28"/>
          <w:rtl/>
        </w:rPr>
        <w:t>شت</w:t>
      </w:r>
      <w:r w:rsidRPr="00D9267E">
        <w:rPr>
          <w:rFonts w:cs="B Nazanin" w:hint="cs"/>
          <w:sz w:val="28"/>
          <w:szCs w:val="28"/>
          <w:rtl/>
        </w:rPr>
        <w:t>ی</w:t>
      </w:r>
      <w:r w:rsidRPr="00D9267E">
        <w:rPr>
          <w:rFonts w:cs="B Nazanin"/>
          <w:sz w:val="28"/>
          <w:szCs w:val="28"/>
          <w:rtl/>
        </w:rPr>
        <w:t xml:space="preserve"> جداگانه اضافه کرد که </w:t>
      </w:r>
      <w:r>
        <w:rPr>
          <w:rFonts w:cs="B Nazanin" w:hint="cs"/>
          <w:sz w:val="28"/>
          <w:szCs w:val="28"/>
          <w:rtl/>
        </w:rPr>
        <w:t>«</w:t>
      </w:r>
      <w:r w:rsidRPr="00D9267E">
        <w:rPr>
          <w:rFonts w:cs="B Nazanin"/>
          <w:sz w:val="28"/>
          <w:szCs w:val="28"/>
          <w:rtl/>
        </w:rPr>
        <w:t xml:space="preserve">اعداد و ارقام مربوط به </w:t>
      </w:r>
      <w:r w:rsidRPr="00D9267E">
        <w:rPr>
          <w:rFonts w:cs="B Nazanin" w:hint="cs"/>
          <w:sz w:val="28"/>
          <w:szCs w:val="28"/>
          <w:rtl/>
        </w:rPr>
        <w:t>کووید 19</w:t>
      </w:r>
      <w:r w:rsidRPr="00D9267E">
        <w:rPr>
          <w:rFonts w:cs="B Nazanin"/>
          <w:sz w:val="28"/>
          <w:szCs w:val="28"/>
          <w:rtl/>
        </w:rPr>
        <w:t xml:space="preserve"> همچنان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w:t>
      </w:r>
      <w:r>
        <w:rPr>
          <w:rFonts w:cs="B Nazanin" w:hint="cs"/>
          <w:sz w:val="28"/>
          <w:szCs w:val="28"/>
          <w:rtl/>
        </w:rPr>
        <w:t>برآورد</w:t>
      </w:r>
      <w:r w:rsidRPr="00D9267E">
        <w:rPr>
          <w:rFonts w:cs="B Nazanin"/>
          <w:sz w:val="28"/>
          <w:szCs w:val="28"/>
          <w:rtl/>
        </w:rPr>
        <w:t xml:space="preserve"> تقر</w:t>
      </w:r>
      <w:r w:rsidRPr="00D9267E">
        <w:rPr>
          <w:rFonts w:cs="B Nazanin" w:hint="cs"/>
          <w:sz w:val="28"/>
          <w:szCs w:val="28"/>
          <w:rtl/>
        </w:rPr>
        <w:t>ی</w:t>
      </w:r>
      <w:r w:rsidRPr="00D9267E">
        <w:rPr>
          <w:rFonts w:cs="B Nazanin" w:hint="eastAsia"/>
          <w:sz w:val="28"/>
          <w:szCs w:val="28"/>
          <w:rtl/>
        </w:rPr>
        <w:t>ب</w:t>
      </w:r>
      <w:r w:rsidRPr="00D9267E">
        <w:rPr>
          <w:rFonts w:cs="B Nazanin" w:hint="cs"/>
          <w:sz w:val="28"/>
          <w:szCs w:val="28"/>
          <w:rtl/>
        </w:rPr>
        <w:t>ی</w:t>
      </w:r>
      <w:r w:rsidRPr="00D9267E">
        <w:rPr>
          <w:rFonts w:cs="B Nazanin"/>
          <w:sz w:val="28"/>
          <w:szCs w:val="28"/>
          <w:rtl/>
        </w:rPr>
        <w:t xml:space="preserve"> است،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دوره </w:t>
      </w:r>
      <w:r>
        <w:rPr>
          <w:rFonts w:cs="B Nazanin" w:hint="cs"/>
          <w:sz w:val="28"/>
          <w:szCs w:val="28"/>
          <w:rtl/>
        </w:rPr>
        <w:t>نهفتگی</w:t>
      </w:r>
      <w:r w:rsidRPr="00D9267E">
        <w:rPr>
          <w:rFonts w:cs="B Nazanin"/>
          <w:sz w:val="28"/>
          <w:szCs w:val="28"/>
          <w:rtl/>
        </w:rPr>
        <w:t xml:space="preserve"> طولان</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 xml:space="preserve"> بیماری </w:t>
      </w:r>
      <w:r w:rsidRPr="00D9267E">
        <w:rPr>
          <w:rFonts w:cs="B Nazanin"/>
          <w:sz w:val="28"/>
          <w:szCs w:val="28"/>
          <w:rtl/>
        </w:rPr>
        <w:t>بدان معناست که ما هنوز نم</w:t>
      </w:r>
      <w:r w:rsidRPr="00D9267E">
        <w:rPr>
          <w:rFonts w:cs="B Nazanin" w:hint="cs"/>
          <w:sz w:val="28"/>
          <w:szCs w:val="28"/>
          <w:rtl/>
        </w:rPr>
        <w:t>ی</w:t>
      </w:r>
      <w:r w:rsidRPr="00D9267E">
        <w:rPr>
          <w:rFonts w:cs="B Nazanin"/>
          <w:sz w:val="28"/>
          <w:szCs w:val="28"/>
          <w:rtl/>
        </w:rPr>
        <w:t xml:space="preserve"> دان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چند نفر مبتلا شده ان</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w:t>
      </w:r>
    </w:p>
    <w:p w14:paraId="0706A7F8" w14:textId="77777777" w:rsidR="007E39FF" w:rsidRPr="00D9267E" w:rsidRDefault="007E39FF" w:rsidP="008A2251">
      <w:pPr>
        <w:jc w:val="both"/>
        <w:rPr>
          <w:rFonts w:cs="B Nazanin"/>
          <w:sz w:val="28"/>
          <w:szCs w:val="28"/>
          <w:rtl/>
        </w:rPr>
      </w:pPr>
      <w:r w:rsidRPr="00D9267E">
        <w:rPr>
          <w:rFonts w:cs="B Nazanin"/>
          <w:sz w:val="28"/>
          <w:szCs w:val="28"/>
          <w:rtl/>
        </w:rPr>
        <w:t>گسترش ب</w:t>
      </w:r>
      <w:r w:rsidRPr="00D9267E">
        <w:rPr>
          <w:rFonts w:cs="B Nazanin" w:hint="cs"/>
          <w:sz w:val="28"/>
          <w:szCs w:val="28"/>
          <w:rtl/>
        </w:rPr>
        <w:t>ی</w:t>
      </w:r>
      <w:r w:rsidRPr="00D9267E">
        <w:rPr>
          <w:rFonts w:cs="B Nazanin"/>
          <w:sz w:val="28"/>
          <w:szCs w:val="28"/>
          <w:rtl/>
        </w:rPr>
        <w:t xml:space="preserve"> سابقه و</w:t>
      </w:r>
      <w:r w:rsidRPr="00D9267E">
        <w:rPr>
          <w:rFonts w:cs="B Nazanin" w:hint="cs"/>
          <w:sz w:val="28"/>
          <w:szCs w:val="28"/>
          <w:rtl/>
        </w:rPr>
        <w:t>ی</w:t>
      </w:r>
      <w:r w:rsidRPr="00D9267E">
        <w:rPr>
          <w:rFonts w:cs="B Nazanin" w:hint="eastAsia"/>
          <w:sz w:val="28"/>
          <w:szCs w:val="28"/>
          <w:rtl/>
        </w:rPr>
        <w:t>روس</w:t>
      </w:r>
      <w:r w:rsidRPr="00D9267E">
        <w:rPr>
          <w:rFonts w:cs="B Nazanin"/>
          <w:sz w:val="28"/>
          <w:szCs w:val="28"/>
          <w:rtl/>
        </w:rPr>
        <w:t xml:space="preserve"> کرونا به ما فرصت</w:t>
      </w:r>
      <w:r w:rsidRPr="00D9267E">
        <w:rPr>
          <w:rFonts w:cs="B Nazanin" w:hint="cs"/>
          <w:sz w:val="28"/>
          <w:szCs w:val="28"/>
          <w:rtl/>
        </w:rPr>
        <w:t>ی</w:t>
      </w:r>
      <w:r w:rsidRPr="00D9267E">
        <w:rPr>
          <w:rFonts w:cs="B Nazanin"/>
          <w:sz w:val="28"/>
          <w:szCs w:val="28"/>
          <w:rtl/>
        </w:rPr>
        <w:t xml:space="preserve"> داد تا </w:t>
      </w:r>
      <w:r w:rsidRPr="00D9267E">
        <w:rPr>
          <w:rFonts w:cs="B Nazanin" w:hint="cs"/>
          <w:sz w:val="28"/>
          <w:szCs w:val="28"/>
          <w:rtl/>
        </w:rPr>
        <w:t xml:space="preserve">بتوانیم </w:t>
      </w:r>
      <w:r w:rsidRPr="00D9267E">
        <w:rPr>
          <w:rFonts w:cs="B Nazanin"/>
          <w:sz w:val="28"/>
          <w:szCs w:val="28"/>
          <w:rtl/>
        </w:rPr>
        <w:t>از داده 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واقعی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درک بهتر و</w:t>
      </w:r>
      <w:r w:rsidRPr="00D9267E">
        <w:rPr>
          <w:rFonts w:cs="B Nazanin" w:hint="cs"/>
          <w:sz w:val="28"/>
          <w:szCs w:val="28"/>
          <w:rtl/>
        </w:rPr>
        <w:t>ی</w:t>
      </w:r>
      <w:r w:rsidRPr="00D9267E">
        <w:rPr>
          <w:rFonts w:cs="B Nazanin" w:hint="eastAsia"/>
          <w:sz w:val="28"/>
          <w:szCs w:val="28"/>
          <w:rtl/>
        </w:rPr>
        <w:t>روس</w:t>
      </w:r>
      <w:r w:rsidRPr="00D9267E">
        <w:rPr>
          <w:rFonts w:cs="B Nazanin"/>
          <w:sz w:val="28"/>
          <w:szCs w:val="28"/>
          <w:rtl/>
        </w:rPr>
        <w:t xml:space="preserve"> و گسترش آن استفاده کن</w:t>
      </w:r>
      <w:r w:rsidRPr="00D9267E">
        <w:rPr>
          <w:rFonts w:cs="B Nazanin" w:hint="cs"/>
          <w:sz w:val="28"/>
          <w:szCs w:val="28"/>
          <w:rtl/>
        </w:rPr>
        <w:t>ی</w:t>
      </w:r>
      <w:r w:rsidRPr="00D9267E">
        <w:rPr>
          <w:rFonts w:cs="B Nazanin" w:hint="eastAsia"/>
          <w:sz w:val="28"/>
          <w:szCs w:val="28"/>
          <w:rtl/>
        </w:rPr>
        <w:t>م</w:t>
      </w:r>
      <w:r>
        <w:rPr>
          <w:rFonts w:cs="B Nazanin" w:hint="cs"/>
          <w:sz w:val="28"/>
          <w:szCs w:val="28"/>
          <w:rtl/>
        </w:rPr>
        <w:t xml:space="preserve">. </w:t>
      </w:r>
      <w:r w:rsidRPr="00D9267E">
        <w:rPr>
          <w:rFonts w:cs="B Nazanin"/>
          <w:sz w:val="28"/>
          <w:szCs w:val="28"/>
          <w:rtl/>
        </w:rPr>
        <w:t xml:space="preserve">اما </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از </w:t>
      </w:r>
      <w:r>
        <w:rPr>
          <w:rFonts w:cs="B Nazanin" w:hint="cs"/>
          <w:sz w:val="28"/>
          <w:szCs w:val="28"/>
          <w:rtl/>
        </w:rPr>
        <w:t>دلایلی که توضیح می</w:t>
      </w:r>
      <w:r>
        <w:rPr>
          <w:rFonts w:cs="B Nazanin"/>
          <w:sz w:val="28"/>
          <w:szCs w:val="28"/>
          <w:rtl/>
        </w:rPr>
        <w:softHyphen/>
      </w:r>
      <w:r>
        <w:rPr>
          <w:rFonts w:cs="B Nazanin" w:hint="cs"/>
          <w:sz w:val="28"/>
          <w:szCs w:val="28"/>
          <w:rtl/>
        </w:rPr>
        <w:t xml:space="preserve">دهد چرا </w:t>
      </w:r>
      <w:r w:rsidRPr="00D9267E">
        <w:rPr>
          <w:rFonts w:cs="B Nazanin"/>
          <w:sz w:val="28"/>
          <w:szCs w:val="28"/>
          <w:rtl/>
        </w:rPr>
        <w:t>بس</w:t>
      </w:r>
      <w:r w:rsidRPr="00D9267E">
        <w:rPr>
          <w:rFonts w:cs="B Nazanin" w:hint="cs"/>
          <w:sz w:val="28"/>
          <w:szCs w:val="28"/>
          <w:rtl/>
        </w:rPr>
        <w:t>ی</w:t>
      </w:r>
      <w:r w:rsidRPr="00D9267E">
        <w:rPr>
          <w:rFonts w:cs="B Nazanin" w:hint="eastAsia"/>
          <w:sz w:val="28"/>
          <w:szCs w:val="28"/>
          <w:rtl/>
        </w:rPr>
        <w:t>ار</w:t>
      </w:r>
      <w:r w:rsidRPr="00D9267E">
        <w:rPr>
          <w:rFonts w:cs="B Nazanin" w:hint="cs"/>
          <w:sz w:val="28"/>
          <w:szCs w:val="28"/>
          <w:rtl/>
        </w:rPr>
        <w:t>ی</w:t>
      </w:r>
      <w:r w:rsidRPr="00D9267E">
        <w:rPr>
          <w:rFonts w:cs="B Nazanin"/>
          <w:sz w:val="28"/>
          <w:szCs w:val="28"/>
          <w:rtl/>
        </w:rPr>
        <w:t xml:space="preserve"> از </w:t>
      </w:r>
      <w:r>
        <w:rPr>
          <w:rFonts w:cs="B Nazanin" w:hint="cs"/>
          <w:sz w:val="28"/>
          <w:szCs w:val="28"/>
          <w:rtl/>
        </w:rPr>
        <w:t>تصاویر و نمودارهای مربوط به</w:t>
      </w:r>
      <w:r w:rsidRPr="00D9267E">
        <w:rPr>
          <w:rFonts w:cs="B Nazanin" w:hint="cs"/>
          <w:sz w:val="28"/>
          <w:szCs w:val="28"/>
          <w:rtl/>
        </w:rPr>
        <w:t xml:space="preserve"> کو</w:t>
      </w:r>
      <w:r>
        <w:rPr>
          <w:rFonts w:cs="B Nazanin" w:hint="cs"/>
          <w:sz w:val="28"/>
          <w:szCs w:val="28"/>
          <w:rtl/>
        </w:rPr>
        <w:t>و</w:t>
      </w:r>
      <w:r w:rsidRPr="00D9267E">
        <w:rPr>
          <w:rFonts w:cs="B Nazanin" w:hint="cs"/>
          <w:sz w:val="28"/>
          <w:szCs w:val="28"/>
          <w:rtl/>
        </w:rPr>
        <w:t>ید 19</w:t>
      </w:r>
      <w:r w:rsidRPr="00D9267E">
        <w:rPr>
          <w:rFonts w:cs="B Nazanin"/>
          <w:sz w:val="28"/>
          <w:szCs w:val="28"/>
        </w:rPr>
        <w:t xml:space="preserve"> </w:t>
      </w:r>
      <w:r>
        <w:rPr>
          <w:rFonts w:cs="B Nazanin" w:hint="cs"/>
          <w:sz w:val="28"/>
          <w:szCs w:val="28"/>
          <w:rtl/>
        </w:rPr>
        <w:t xml:space="preserve">دچار اشکال هستند </w:t>
      </w:r>
      <w:r w:rsidRPr="00D9267E">
        <w:rPr>
          <w:rFonts w:cs="B Nazanin" w:hint="cs"/>
          <w:sz w:val="28"/>
          <w:szCs w:val="28"/>
          <w:rtl/>
        </w:rPr>
        <w:t xml:space="preserve">این است که </w:t>
      </w:r>
      <w:r w:rsidRPr="00D9267E">
        <w:rPr>
          <w:rFonts w:cs="B Nazanin"/>
          <w:sz w:val="28"/>
          <w:szCs w:val="28"/>
          <w:rtl/>
        </w:rPr>
        <w:t>بس</w:t>
      </w:r>
      <w:r w:rsidRPr="00D9267E">
        <w:rPr>
          <w:rFonts w:cs="B Nazanin" w:hint="cs"/>
          <w:sz w:val="28"/>
          <w:szCs w:val="28"/>
          <w:rtl/>
        </w:rPr>
        <w:t>ی</w:t>
      </w:r>
      <w:r w:rsidRPr="00D9267E">
        <w:rPr>
          <w:rFonts w:cs="B Nazanin" w:hint="eastAsia"/>
          <w:sz w:val="28"/>
          <w:szCs w:val="28"/>
          <w:rtl/>
        </w:rPr>
        <w:t>ار</w:t>
      </w:r>
      <w:r w:rsidRPr="00D9267E">
        <w:rPr>
          <w:rFonts w:cs="B Nazanin" w:hint="cs"/>
          <w:sz w:val="28"/>
          <w:szCs w:val="28"/>
          <w:rtl/>
        </w:rPr>
        <w:t>ی</w:t>
      </w:r>
      <w:r w:rsidRPr="00D9267E">
        <w:rPr>
          <w:rFonts w:cs="B Nazanin"/>
          <w:sz w:val="28"/>
          <w:szCs w:val="28"/>
          <w:rtl/>
        </w:rPr>
        <w:t xml:space="preserve"> از ما تصور م</w:t>
      </w:r>
      <w:r w:rsidRPr="00D9267E">
        <w:rPr>
          <w:rFonts w:cs="B Nazanin" w:hint="cs"/>
          <w:sz w:val="28"/>
          <w:szCs w:val="28"/>
          <w:rtl/>
        </w:rPr>
        <w:t>ی</w:t>
      </w:r>
      <w:r>
        <w:rPr>
          <w:rFonts w:cs="B Nazanin"/>
          <w:sz w:val="28"/>
          <w:szCs w:val="28"/>
          <w:rtl/>
        </w:rPr>
        <w:softHyphen/>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Pr>
          <w:rFonts w:cs="B Nazanin" w:hint="cs"/>
          <w:sz w:val="28"/>
          <w:szCs w:val="28"/>
          <w:rtl/>
        </w:rPr>
        <w:t xml:space="preserve">در مورد موضوعی خاص، </w:t>
      </w:r>
      <w:r w:rsidRPr="00D9267E">
        <w:rPr>
          <w:rFonts w:cs="B Nazanin"/>
          <w:sz w:val="28"/>
          <w:szCs w:val="28"/>
          <w:rtl/>
        </w:rPr>
        <w:t>دانش کاف</w:t>
      </w:r>
      <w:r w:rsidRPr="00D9267E">
        <w:rPr>
          <w:rFonts w:cs="B Nazanin" w:hint="cs"/>
          <w:sz w:val="28"/>
          <w:szCs w:val="28"/>
          <w:rtl/>
        </w:rPr>
        <w:t>ی</w:t>
      </w:r>
      <w:r w:rsidRPr="00D9267E">
        <w:rPr>
          <w:rFonts w:cs="B Nazanin"/>
          <w:sz w:val="28"/>
          <w:szCs w:val="28"/>
          <w:rtl/>
        </w:rPr>
        <w:t xml:space="preserve"> دار</w:t>
      </w:r>
      <w:r w:rsidRPr="00D9267E">
        <w:rPr>
          <w:rFonts w:cs="B Nazanin" w:hint="cs"/>
          <w:sz w:val="28"/>
          <w:szCs w:val="28"/>
          <w:rtl/>
        </w:rPr>
        <w:t>ی</w:t>
      </w:r>
      <w:r w:rsidRPr="00D9267E">
        <w:rPr>
          <w:rFonts w:cs="B Nazanin" w:hint="eastAsia"/>
          <w:sz w:val="28"/>
          <w:szCs w:val="28"/>
          <w:rtl/>
        </w:rPr>
        <w:t>م</w:t>
      </w:r>
      <w:r w:rsidRPr="00D9267E">
        <w:rPr>
          <w:rFonts w:cs="B Nazanin" w:hint="cs"/>
          <w:sz w:val="28"/>
          <w:szCs w:val="28"/>
          <w:rtl/>
        </w:rPr>
        <w:t>.</w:t>
      </w:r>
      <w:r w:rsidRPr="00D9267E">
        <w:rPr>
          <w:rFonts w:cs="B Nazanin"/>
          <w:sz w:val="28"/>
          <w:szCs w:val="28"/>
          <w:rtl/>
        </w:rPr>
        <w:t xml:space="preserve"> متخصص</w:t>
      </w:r>
      <w:r>
        <w:rPr>
          <w:rFonts w:cs="B Nazanin" w:hint="cs"/>
          <w:sz w:val="28"/>
          <w:szCs w:val="28"/>
          <w:rtl/>
        </w:rPr>
        <w:t>ین</w:t>
      </w:r>
      <w:r w:rsidRPr="00D9267E">
        <w:rPr>
          <w:rFonts w:cs="B Nazanin"/>
          <w:sz w:val="28"/>
          <w:szCs w:val="28"/>
          <w:rtl/>
        </w:rPr>
        <w:t xml:space="preserve"> بهداشت عموم</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متخصصین همه گیری</w:t>
      </w:r>
      <w:r>
        <w:rPr>
          <w:rStyle w:val="FootnoteReference"/>
          <w:rFonts w:cs="B Nazanin"/>
          <w:sz w:val="28"/>
          <w:szCs w:val="28"/>
          <w:rtl/>
        </w:rPr>
        <w:footnoteReference w:id="88"/>
      </w:r>
      <w:r w:rsidRPr="00D9267E">
        <w:rPr>
          <w:rFonts w:cs="B Nazanin"/>
          <w:sz w:val="28"/>
          <w:szCs w:val="28"/>
          <w:rtl/>
        </w:rPr>
        <w:t xml:space="preserve"> و پزشکان آموزش </w:t>
      </w:r>
      <w:r w:rsidRPr="00D9267E">
        <w:rPr>
          <w:rFonts w:cs="B Nazanin" w:hint="cs"/>
          <w:sz w:val="28"/>
          <w:szCs w:val="28"/>
          <w:rtl/>
        </w:rPr>
        <w:t>دیده</w:t>
      </w:r>
      <w:r>
        <w:rPr>
          <w:rFonts w:cs="B Nazanin" w:hint="cs"/>
          <w:sz w:val="28"/>
          <w:szCs w:val="28"/>
          <w:rtl/>
        </w:rPr>
        <w:t>،</w:t>
      </w:r>
      <w:r w:rsidRPr="00D9267E">
        <w:rPr>
          <w:rFonts w:cs="B Nazanin"/>
          <w:sz w:val="28"/>
          <w:szCs w:val="28"/>
          <w:rtl/>
        </w:rPr>
        <w:t xml:space="preserve"> </w:t>
      </w:r>
      <w:r>
        <w:rPr>
          <w:rFonts w:cs="B Nazanin" w:hint="cs"/>
          <w:sz w:val="28"/>
          <w:szCs w:val="28"/>
          <w:rtl/>
        </w:rPr>
        <w:t xml:space="preserve">دارای </w:t>
      </w:r>
      <w:r w:rsidRPr="00D9267E">
        <w:rPr>
          <w:rFonts w:cs="B Nazanin"/>
          <w:sz w:val="28"/>
          <w:szCs w:val="28"/>
          <w:rtl/>
        </w:rPr>
        <w:t>ب</w:t>
      </w:r>
      <w:r w:rsidRPr="00D9267E">
        <w:rPr>
          <w:rFonts w:cs="B Nazanin" w:hint="cs"/>
          <w:sz w:val="28"/>
          <w:szCs w:val="28"/>
          <w:rtl/>
        </w:rPr>
        <w:t>ی</w:t>
      </w:r>
      <w:r w:rsidRPr="00D9267E">
        <w:rPr>
          <w:rFonts w:cs="B Nazanin" w:hint="eastAsia"/>
          <w:sz w:val="28"/>
          <w:szCs w:val="28"/>
          <w:rtl/>
        </w:rPr>
        <w:t>نش</w:t>
      </w:r>
      <w:r w:rsidRPr="00D9267E">
        <w:rPr>
          <w:rFonts w:cs="B Nazanin"/>
          <w:sz w:val="28"/>
          <w:szCs w:val="28"/>
          <w:rtl/>
        </w:rPr>
        <w:t xml:space="preserve"> و تجربه </w:t>
      </w:r>
      <w:r>
        <w:rPr>
          <w:rFonts w:cs="B Nazanin" w:hint="cs"/>
          <w:sz w:val="28"/>
          <w:szCs w:val="28"/>
          <w:rtl/>
        </w:rPr>
        <w:t>لازم</w:t>
      </w:r>
      <w:r w:rsidRPr="00D9267E">
        <w:rPr>
          <w:rFonts w:cs="B Nazanin"/>
          <w:sz w:val="28"/>
          <w:szCs w:val="28"/>
          <w:rtl/>
        </w:rPr>
        <w:t xml:space="preserve"> در </w:t>
      </w:r>
      <w:r>
        <w:rPr>
          <w:rFonts w:cs="B Nazanin" w:hint="cs"/>
          <w:sz w:val="28"/>
          <w:szCs w:val="28"/>
          <w:rtl/>
        </w:rPr>
        <w:t>زمینه</w:t>
      </w:r>
      <w:r w:rsidRPr="00D9267E">
        <w:rPr>
          <w:rFonts w:cs="B Nazanin"/>
          <w:sz w:val="28"/>
          <w:szCs w:val="28"/>
          <w:rtl/>
        </w:rPr>
        <w:t xml:space="preserve"> س</w:t>
      </w:r>
      <w:r w:rsidRPr="00D9267E">
        <w:rPr>
          <w:rFonts w:cs="B Nazanin" w:hint="cs"/>
          <w:sz w:val="28"/>
          <w:szCs w:val="28"/>
          <w:rtl/>
        </w:rPr>
        <w:t>ی</w:t>
      </w:r>
      <w:r w:rsidRPr="00D9267E">
        <w:rPr>
          <w:rFonts w:cs="B Nazanin" w:hint="eastAsia"/>
          <w:sz w:val="28"/>
          <w:szCs w:val="28"/>
          <w:rtl/>
        </w:rPr>
        <w:t>ستم</w:t>
      </w:r>
      <w:r w:rsidRPr="00D9267E">
        <w:rPr>
          <w:rFonts w:cs="B Nazanin"/>
          <w:sz w:val="28"/>
          <w:szCs w:val="28"/>
          <w:rtl/>
        </w:rPr>
        <w:t xml:space="preserve"> مراقبت ها</w:t>
      </w:r>
      <w:r w:rsidRPr="00D9267E">
        <w:rPr>
          <w:rFonts w:cs="B Nazanin" w:hint="cs"/>
          <w:sz w:val="28"/>
          <w:szCs w:val="28"/>
          <w:rtl/>
        </w:rPr>
        <w:t>ی</w:t>
      </w:r>
      <w:r w:rsidRPr="00D9267E">
        <w:rPr>
          <w:rFonts w:cs="B Nazanin"/>
          <w:sz w:val="28"/>
          <w:szCs w:val="28"/>
          <w:rtl/>
        </w:rPr>
        <w:t xml:space="preserve"> بهداشت</w:t>
      </w:r>
      <w:r w:rsidRPr="00D9267E">
        <w:rPr>
          <w:rFonts w:cs="B Nazanin" w:hint="cs"/>
          <w:sz w:val="28"/>
          <w:szCs w:val="28"/>
          <w:rtl/>
        </w:rPr>
        <w:t>ی</w:t>
      </w:r>
      <w:r w:rsidRPr="00D9267E">
        <w:rPr>
          <w:rFonts w:cs="B Nazanin"/>
          <w:sz w:val="28"/>
          <w:szCs w:val="28"/>
          <w:rtl/>
        </w:rPr>
        <w:t xml:space="preserve"> و مدل ساز</w:t>
      </w:r>
      <w:r w:rsidRPr="00D9267E">
        <w:rPr>
          <w:rFonts w:cs="B Nazanin" w:hint="cs"/>
          <w:sz w:val="28"/>
          <w:szCs w:val="28"/>
          <w:rtl/>
        </w:rPr>
        <w:t>ی</w:t>
      </w:r>
      <w:r w:rsidRPr="00D9267E">
        <w:rPr>
          <w:rFonts w:cs="B Nazanin"/>
          <w:sz w:val="28"/>
          <w:szCs w:val="28"/>
          <w:rtl/>
        </w:rPr>
        <w:t xml:space="preserve"> انتقال ب</w:t>
      </w:r>
      <w:r w:rsidRPr="00D9267E">
        <w:rPr>
          <w:rFonts w:cs="B Nazanin" w:hint="cs"/>
          <w:sz w:val="28"/>
          <w:szCs w:val="28"/>
          <w:rtl/>
        </w:rPr>
        <w:t>ی</w:t>
      </w:r>
      <w:r w:rsidRPr="00D9267E">
        <w:rPr>
          <w:rFonts w:cs="B Nazanin" w:hint="eastAsia"/>
          <w:sz w:val="28"/>
          <w:szCs w:val="28"/>
          <w:rtl/>
        </w:rPr>
        <w:t>مار</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ارائه داده ها و اطلاعات مف</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هستند</w:t>
      </w:r>
      <w:r w:rsidRPr="00D9267E">
        <w:rPr>
          <w:rFonts w:cs="B Nazanin"/>
          <w:sz w:val="28"/>
          <w:szCs w:val="28"/>
          <w:rtl/>
        </w:rPr>
        <w:t>. برا</w:t>
      </w:r>
      <w:r w:rsidRPr="00D9267E">
        <w:rPr>
          <w:rFonts w:cs="B Nazanin" w:hint="cs"/>
          <w:sz w:val="28"/>
          <w:szCs w:val="28"/>
          <w:rtl/>
        </w:rPr>
        <w:t>ی</w:t>
      </w:r>
      <w:r w:rsidRPr="00D9267E">
        <w:rPr>
          <w:rFonts w:cs="B Nazanin"/>
          <w:sz w:val="28"/>
          <w:szCs w:val="28"/>
          <w:rtl/>
        </w:rPr>
        <w:t xml:space="preserve"> بق</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ما</w:t>
      </w:r>
      <w:r>
        <w:rPr>
          <w:rFonts w:cs="B Nazanin" w:hint="cs"/>
          <w:sz w:val="28"/>
          <w:szCs w:val="28"/>
          <w:rtl/>
        </w:rPr>
        <w:t xml:space="preserve"> که فاقد تخصص در این حوزه ها هستیم، </w:t>
      </w:r>
      <w:r w:rsidRPr="00D9267E">
        <w:rPr>
          <w:rFonts w:cs="B Nazanin"/>
          <w:sz w:val="28"/>
          <w:szCs w:val="28"/>
          <w:rtl/>
        </w:rPr>
        <w:t xml:space="preserve">کار </w:t>
      </w:r>
      <w:r w:rsidRPr="00D9267E">
        <w:rPr>
          <w:rFonts w:cs="B Nazanin" w:hint="cs"/>
          <w:sz w:val="28"/>
          <w:szCs w:val="28"/>
          <w:rtl/>
        </w:rPr>
        <w:t>مصورسازی</w:t>
      </w:r>
      <w:r w:rsidRPr="00D9267E">
        <w:rPr>
          <w:rFonts w:cs="B Nazanin"/>
          <w:sz w:val="28"/>
          <w:szCs w:val="28"/>
          <w:rtl/>
        </w:rPr>
        <w:t xml:space="preserve"> </w:t>
      </w:r>
      <w:r>
        <w:rPr>
          <w:rFonts w:cs="B Nazanin" w:hint="cs"/>
          <w:sz w:val="28"/>
          <w:szCs w:val="28"/>
          <w:rtl/>
        </w:rPr>
        <w:t>(</w:t>
      </w:r>
      <w:r w:rsidRPr="00D9267E">
        <w:rPr>
          <w:rFonts w:cs="B Nazanin"/>
          <w:sz w:val="28"/>
          <w:szCs w:val="28"/>
          <w:rtl/>
        </w:rPr>
        <w:t>حت</w:t>
      </w:r>
      <w:r w:rsidRPr="00D9267E">
        <w:rPr>
          <w:rFonts w:cs="B Nazanin" w:hint="cs"/>
          <w:sz w:val="28"/>
          <w:szCs w:val="28"/>
          <w:rtl/>
        </w:rPr>
        <w:t>ی</w:t>
      </w:r>
      <w:r w:rsidRPr="00D9267E">
        <w:rPr>
          <w:rFonts w:cs="B Nazanin"/>
          <w:sz w:val="28"/>
          <w:szCs w:val="28"/>
          <w:rtl/>
        </w:rPr>
        <w:t xml:space="preserve"> اگر </w:t>
      </w:r>
      <w:r>
        <w:rPr>
          <w:rFonts w:cs="B Nazanin" w:hint="cs"/>
          <w:sz w:val="28"/>
          <w:szCs w:val="28"/>
          <w:rtl/>
        </w:rPr>
        <w:t>به اندازه کافی خیرخواهانه</w:t>
      </w:r>
      <w:r w:rsidRPr="00D9267E">
        <w:rPr>
          <w:rFonts w:cs="B Nazanin"/>
          <w:sz w:val="28"/>
          <w:szCs w:val="28"/>
          <w:rtl/>
        </w:rPr>
        <w:t xml:space="preserve"> باشد</w:t>
      </w:r>
      <w:r>
        <w:rPr>
          <w:rFonts w:cs="B Nazanin" w:hint="cs"/>
          <w:sz w:val="28"/>
          <w:szCs w:val="28"/>
          <w:rtl/>
        </w:rPr>
        <w:t>)</w:t>
      </w:r>
      <w:r w:rsidRPr="00D9267E">
        <w:rPr>
          <w:rFonts w:cs="B Nazanin"/>
          <w:sz w:val="28"/>
          <w:szCs w:val="28"/>
          <w:rtl/>
        </w:rPr>
        <w:t xml:space="preserve"> </w:t>
      </w:r>
      <w:r>
        <w:rPr>
          <w:rFonts w:cs="B Nazanin" w:hint="cs"/>
          <w:sz w:val="28"/>
          <w:szCs w:val="28"/>
          <w:rtl/>
        </w:rPr>
        <w:t>ممکن است باعث بدتر شدن</w:t>
      </w:r>
      <w:r w:rsidRPr="00D9267E">
        <w:rPr>
          <w:rFonts w:cs="B Nazanin"/>
          <w:sz w:val="28"/>
          <w:szCs w:val="28"/>
          <w:rtl/>
        </w:rPr>
        <w:t xml:space="preserve"> اوضاع </w:t>
      </w:r>
      <w:r>
        <w:rPr>
          <w:rFonts w:cs="B Nazanin" w:hint="cs"/>
          <w:sz w:val="28"/>
          <w:szCs w:val="28"/>
          <w:rtl/>
        </w:rPr>
        <w:t>شود.</w:t>
      </w:r>
    </w:p>
    <w:p w14:paraId="256677DD" w14:textId="77777777" w:rsidR="007E39FF" w:rsidRDefault="007E39FF" w:rsidP="008A2251">
      <w:pPr>
        <w:jc w:val="both"/>
        <w:rPr>
          <w:rFonts w:cs="B Nazanin"/>
          <w:sz w:val="28"/>
          <w:szCs w:val="28"/>
          <w:rtl/>
        </w:rPr>
      </w:pPr>
      <w:r>
        <w:rPr>
          <w:rFonts w:cs="B Nazanin" w:hint="cs"/>
          <w:sz w:val="28"/>
          <w:szCs w:val="28"/>
          <w:rtl/>
        </w:rPr>
        <w:t>بیشتر اوقات، ما</w:t>
      </w:r>
      <w:r w:rsidRPr="00D9267E">
        <w:rPr>
          <w:rFonts w:cs="B Nazanin"/>
          <w:sz w:val="28"/>
          <w:szCs w:val="28"/>
          <w:rtl/>
        </w:rPr>
        <w:t xml:space="preserve"> </w:t>
      </w:r>
      <w:r w:rsidRPr="00D9267E">
        <w:rPr>
          <w:rFonts w:cs="B Nazanin" w:hint="cs"/>
          <w:sz w:val="28"/>
          <w:szCs w:val="28"/>
          <w:rtl/>
        </w:rPr>
        <w:t xml:space="preserve">مصورسازی </w:t>
      </w:r>
      <w:r>
        <w:rPr>
          <w:rFonts w:cs="B Nazanin" w:hint="cs"/>
          <w:sz w:val="28"/>
          <w:szCs w:val="28"/>
          <w:rtl/>
        </w:rPr>
        <w:t xml:space="preserve">را </w:t>
      </w:r>
      <w:r w:rsidRPr="00D9267E">
        <w:rPr>
          <w:rFonts w:cs="B Nazanin"/>
          <w:sz w:val="28"/>
          <w:szCs w:val="28"/>
          <w:rtl/>
        </w:rPr>
        <w:t>در زم</w:t>
      </w:r>
      <w:r w:rsidRPr="00D9267E">
        <w:rPr>
          <w:rFonts w:cs="B Nazanin" w:hint="cs"/>
          <w:sz w:val="28"/>
          <w:szCs w:val="28"/>
          <w:rtl/>
        </w:rPr>
        <w:t>ی</w:t>
      </w:r>
      <w:r w:rsidRPr="00D9267E">
        <w:rPr>
          <w:rFonts w:cs="B Nazanin" w:hint="eastAsia"/>
          <w:sz w:val="28"/>
          <w:szCs w:val="28"/>
          <w:rtl/>
        </w:rPr>
        <w:t>نه</w:t>
      </w:r>
      <w:r w:rsidRPr="00D9267E">
        <w:rPr>
          <w:rFonts w:cs="B Nazanin"/>
          <w:sz w:val="28"/>
          <w:szCs w:val="28"/>
          <w:rtl/>
        </w:rPr>
        <w:t xml:space="preserve"> موضوع</w:t>
      </w:r>
      <w:r w:rsidRPr="00D9267E">
        <w:rPr>
          <w:rFonts w:cs="B Nazanin" w:hint="cs"/>
          <w:sz w:val="28"/>
          <w:szCs w:val="28"/>
          <w:rtl/>
        </w:rPr>
        <w:t>ی</w:t>
      </w:r>
      <w:r w:rsidRPr="00D9267E">
        <w:rPr>
          <w:rFonts w:cs="B Nazanin"/>
          <w:sz w:val="28"/>
          <w:szCs w:val="28"/>
          <w:rtl/>
        </w:rPr>
        <w:t xml:space="preserve"> که </w:t>
      </w:r>
      <w:r w:rsidRPr="00D9267E">
        <w:rPr>
          <w:rFonts w:cs="B Nazanin" w:hint="cs"/>
          <w:sz w:val="28"/>
          <w:szCs w:val="28"/>
          <w:rtl/>
        </w:rPr>
        <w:t>تخصصی در آن نداریم</w:t>
      </w:r>
      <w:r w:rsidRPr="00D9267E">
        <w:rPr>
          <w:rFonts w:cs="B Nazanin"/>
          <w:sz w:val="28"/>
          <w:szCs w:val="28"/>
          <w:rtl/>
        </w:rPr>
        <w:t xml:space="preserve">، </w:t>
      </w:r>
      <w:r>
        <w:rPr>
          <w:rFonts w:cs="B Nazanin" w:hint="cs"/>
          <w:sz w:val="28"/>
          <w:szCs w:val="28"/>
          <w:rtl/>
        </w:rPr>
        <w:t>انجام می</w:t>
      </w:r>
      <w:r>
        <w:rPr>
          <w:rFonts w:cs="B Nazanin"/>
          <w:sz w:val="28"/>
          <w:szCs w:val="28"/>
          <w:rtl/>
        </w:rPr>
        <w:softHyphen/>
      </w:r>
      <w:r>
        <w:rPr>
          <w:rFonts w:cs="B Nazanin" w:hint="cs"/>
          <w:sz w:val="28"/>
          <w:szCs w:val="28"/>
          <w:rtl/>
        </w:rPr>
        <w:t>دهیم و یا از ما خواسته می شود که آن را انجام دهیم</w:t>
      </w:r>
      <w:r w:rsidRPr="00D9267E">
        <w:rPr>
          <w:rFonts w:cs="B Nazanin"/>
          <w:sz w:val="28"/>
          <w:szCs w:val="28"/>
          <w:rtl/>
        </w:rPr>
        <w:t>. گاه</w:t>
      </w:r>
      <w:r w:rsidRPr="00D9267E">
        <w:rPr>
          <w:rFonts w:cs="B Nazanin" w:hint="cs"/>
          <w:sz w:val="28"/>
          <w:szCs w:val="28"/>
          <w:rtl/>
        </w:rPr>
        <w:t>ی</w:t>
      </w:r>
      <w:r w:rsidRPr="00D9267E">
        <w:rPr>
          <w:rFonts w:cs="B Nazanin"/>
          <w:sz w:val="28"/>
          <w:szCs w:val="28"/>
          <w:rtl/>
        </w:rPr>
        <w:t xml:space="preserve"> اوقات ا</w:t>
      </w:r>
      <w:r w:rsidRPr="00D9267E">
        <w:rPr>
          <w:rFonts w:cs="B Nazanin" w:hint="cs"/>
          <w:sz w:val="28"/>
          <w:szCs w:val="28"/>
          <w:rtl/>
        </w:rPr>
        <w:t>ی</w:t>
      </w:r>
      <w:r w:rsidRPr="00D9267E">
        <w:rPr>
          <w:rFonts w:cs="B Nazanin" w:hint="eastAsia"/>
          <w:sz w:val="28"/>
          <w:szCs w:val="28"/>
          <w:rtl/>
        </w:rPr>
        <w:t>ن</w:t>
      </w:r>
      <w:r>
        <w:rPr>
          <w:rFonts w:cs="B Nazanin" w:hint="cs"/>
          <w:sz w:val="28"/>
          <w:szCs w:val="28"/>
          <w:rtl/>
        </w:rPr>
        <w:t xml:space="preserve"> کار</w:t>
      </w:r>
      <w:r w:rsidRPr="00D9267E">
        <w:rPr>
          <w:rFonts w:cs="B Nazanin"/>
          <w:sz w:val="28"/>
          <w:szCs w:val="28"/>
          <w:rtl/>
        </w:rPr>
        <w:t xml:space="preserve"> فرصت</w:t>
      </w:r>
      <w:r w:rsidRPr="00D9267E">
        <w:rPr>
          <w:rFonts w:cs="B Nazanin" w:hint="cs"/>
          <w:sz w:val="28"/>
          <w:szCs w:val="28"/>
          <w:rtl/>
        </w:rPr>
        <w:t xml:space="preserve">ی برای کشف </w:t>
      </w:r>
      <w:r w:rsidRPr="00D9267E">
        <w:rPr>
          <w:rFonts w:cs="B Nazanin"/>
          <w:sz w:val="28"/>
          <w:szCs w:val="28"/>
          <w:rtl/>
        </w:rPr>
        <w:t>ا</w:t>
      </w:r>
      <w:r>
        <w:rPr>
          <w:rFonts w:cs="B Nazanin" w:hint="cs"/>
          <w:sz w:val="28"/>
          <w:szCs w:val="28"/>
          <w:rtl/>
        </w:rPr>
        <w:t>َ</w:t>
      </w:r>
      <w:r w:rsidRPr="00D9267E">
        <w:rPr>
          <w:rFonts w:cs="B Nazanin"/>
          <w:sz w:val="28"/>
          <w:szCs w:val="28"/>
          <w:rtl/>
        </w:rPr>
        <w:t>شکال و عملکردها</w:t>
      </w:r>
      <w:r w:rsidRPr="00D9267E">
        <w:rPr>
          <w:rFonts w:cs="B Nazanin" w:hint="cs"/>
          <w:sz w:val="28"/>
          <w:szCs w:val="28"/>
          <w:rtl/>
        </w:rPr>
        <w:t>ی</w:t>
      </w:r>
      <w:r w:rsidRPr="00D9267E">
        <w:rPr>
          <w:rFonts w:cs="B Nazanin"/>
          <w:sz w:val="28"/>
          <w:szCs w:val="28"/>
          <w:rtl/>
        </w:rPr>
        <w:t xml:space="preserve"> مختلف </w:t>
      </w:r>
      <w:r w:rsidRPr="00D9267E">
        <w:rPr>
          <w:rFonts w:cs="B Nazanin" w:hint="cs"/>
          <w:sz w:val="28"/>
          <w:szCs w:val="28"/>
          <w:rtl/>
        </w:rPr>
        <w:t>مصورسازی</w:t>
      </w:r>
      <w:r w:rsidRPr="00D9267E">
        <w:rPr>
          <w:rFonts w:cs="B Nazanin"/>
          <w:sz w:val="28"/>
          <w:szCs w:val="28"/>
          <w:rtl/>
        </w:rPr>
        <w:t xml:space="preserve"> و </w:t>
      </w:r>
      <w:r w:rsidRPr="00D9267E">
        <w:rPr>
          <w:rFonts w:cs="B Nazanin" w:hint="cs"/>
          <w:sz w:val="28"/>
          <w:szCs w:val="28"/>
          <w:rtl/>
        </w:rPr>
        <w:t xml:space="preserve">امتحان کردن </w:t>
      </w:r>
      <w:r w:rsidRPr="00D9267E">
        <w:rPr>
          <w:rFonts w:cs="B Nazanin"/>
          <w:sz w:val="28"/>
          <w:szCs w:val="28"/>
          <w:rtl/>
        </w:rPr>
        <w:t>ابزارها</w:t>
      </w:r>
      <w:r w:rsidRPr="00D9267E">
        <w:rPr>
          <w:rFonts w:cs="B Nazanin" w:hint="cs"/>
          <w:sz w:val="28"/>
          <w:szCs w:val="28"/>
          <w:rtl/>
        </w:rPr>
        <w:t>ی</w:t>
      </w:r>
      <w:r w:rsidRPr="00D9267E">
        <w:rPr>
          <w:rFonts w:cs="B Nazanin"/>
          <w:sz w:val="28"/>
          <w:szCs w:val="28"/>
          <w:rtl/>
        </w:rPr>
        <w:t xml:space="preserve"> جد</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فراهم می کند</w:t>
      </w:r>
      <w:r w:rsidRPr="00D9267E">
        <w:rPr>
          <w:rFonts w:cs="B Nazanin" w:hint="cs"/>
          <w:sz w:val="28"/>
          <w:szCs w:val="28"/>
          <w:rtl/>
        </w:rPr>
        <w:t>.</w:t>
      </w:r>
      <w:r w:rsidRPr="00D9267E">
        <w:rPr>
          <w:rFonts w:cs="B Nazanin"/>
          <w:sz w:val="28"/>
          <w:szCs w:val="28"/>
          <w:rtl/>
        </w:rPr>
        <w:t xml:space="preserve"> در </w:t>
      </w:r>
      <w:r>
        <w:rPr>
          <w:rFonts w:cs="B Nazanin" w:hint="cs"/>
          <w:sz w:val="28"/>
          <w:szCs w:val="28"/>
          <w:rtl/>
        </w:rPr>
        <w:t>مواردی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Pr>
          <w:rFonts w:cs="B Nazanin" w:hint="cs"/>
          <w:sz w:val="28"/>
          <w:szCs w:val="28"/>
          <w:rtl/>
        </w:rPr>
        <w:t xml:space="preserve"> نیز، </w:t>
      </w:r>
      <w:r w:rsidRPr="00D9267E">
        <w:rPr>
          <w:rFonts w:cs="B Nazanin"/>
          <w:color w:val="000000" w:themeColor="text1"/>
          <w:sz w:val="28"/>
          <w:szCs w:val="28"/>
          <w:rtl/>
        </w:rPr>
        <w:t xml:space="preserve">ممکن است </w:t>
      </w:r>
      <w:r>
        <w:rPr>
          <w:rFonts w:cs="B Nazanin" w:hint="cs"/>
          <w:color w:val="000000" w:themeColor="text1"/>
          <w:sz w:val="28"/>
          <w:szCs w:val="28"/>
          <w:rtl/>
        </w:rPr>
        <w:t>آن مصورسازی از سطح توانمندی</w:t>
      </w:r>
      <w:r>
        <w:rPr>
          <w:rFonts w:cs="B Nazanin"/>
          <w:color w:val="000000" w:themeColor="text1"/>
          <w:sz w:val="28"/>
          <w:szCs w:val="28"/>
          <w:rtl/>
        </w:rPr>
        <w:softHyphen/>
      </w:r>
      <w:r>
        <w:rPr>
          <w:rFonts w:cs="B Nazanin" w:hint="cs"/>
          <w:color w:val="000000" w:themeColor="text1"/>
          <w:sz w:val="28"/>
          <w:szCs w:val="28"/>
          <w:rtl/>
        </w:rPr>
        <w:t>های ما بالاتر باشد.</w:t>
      </w:r>
      <w:r w:rsidRPr="00D9267E">
        <w:rPr>
          <w:rFonts w:cs="B Nazanin"/>
          <w:sz w:val="28"/>
          <w:szCs w:val="28"/>
          <w:rtl/>
        </w:rPr>
        <w:t xml:space="preserve"> م</w:t>
      </w:r>
      <w:r w:rsidRPr="00D9267E">
        <w:rPr>
          <w:rFonts w:cs="B Nazanin" w:hint="eastAsia"/>
          <w:sz w:val="28"/>
          <w:szCs w:val="28"/>
          <w:rtl/>
        </w:rPr>
        <w:t>مکن</w:t>
      </w:r>
      <w:r w:rsidRPr="00D9267E">
        <w:rPr>
          <w:rFonts w:cs="B Nazanin"/>
          <w:sz w:val="28"/>
          <w:szCs w:val="28"/>
          <w:rtl/>
        </w:rPr>
        <w:t xml:space="preserve"> است</w:t>
      </w:r>
      <w:r w:rsidRPr="00D9267E">
        <w:rPr>
          <w:rFonts w:cs="B Nazanin" w:hint="cs"/>
          <w:sz w:val="28"/>
          <w:szCs w:val="28"/>
          <w:rtl/>
        </w:rPr>
        <w:t xml:space="preserve"> </w:t>
      </w:r>
      <w:r>
        <w:rPr>
          <w:rFonts w:cs="B Nazanin" w:hint="cs"/>
          <w:sz w:val="28"/>
          <w:szCs w:val="28"/>
          <w:rtl/>
        </w:rPr>
        <w:t>درک کاملی</w:t>
      </w:r>
      <w:r w:rsidRPr="00D9267E">
        <w:rPr>
          <w:rFonts w:cs="B Nazanin" w:hint="cs"/>
          <w:sz w:val="28"/>
          <w:szCs w:val="28"/>
          <w:rtl/>
        </w:rPr>
        <w:t xml:space="preserve"> از</w:t>
      </w:r>
      <w:r w:rsidRPr="00D9267E">
        <w:rPr>
          <w:rFonts w:cs="B Nazanin"/>
          <w:sz w:val="28"/>
          <w:szCs w:val="28"/>
          <w:rtl/>
        </w:rPr>
        <w:t xml:space="preserve"> </w:t>
      </w:r>
      <w:r>
        <w:rPr>
          <w:rFonts w:cs="B Nazanin" w:hint="cs"/>
          <w:sz w:val="28"/>
          <w:szCs w:val="28"/>
          <w:rtl/>
        </w:rPr>
        <w:t xml:space="preserve">داده های </w:t>
      </w:r>
      <w:r w:rsidRPr="00D9267E">
        <w:rPr>
          <w:rFonts w:cs="B Nazanin"/>
          <w:sz w:val="28"/>
          <w:szCs w:val="28"/>
          <w:rtl/>
        </w:rPr>
        <w:t xml:space="preserve">خود </w:t>
      </w:r>
      <w:r w:rsidRPr="00D9267E">
        <w:rPr>
          <w:rFonts w:cs="B Nazanin" w:hint="cs"/>
          <w:sz w:val="28"/>
          <w:szCs w:val="28"/>
          <w:rtl/>
        </w:rPr>
        <w:t>نداشته باشیم.</w:t>
      </w:r>
      <w:r>
        <w:rPr>
          <w:rFonts w:cs="B Nazanin" w:hint="cs"/>
          <w:sz w:val="28"/>
          <w:szCs w:val="28"/>
          <w:rtl/>
        </w:rPr>
        <w:t xml:space="preserve"> </w:t>
      </w:r>
      <w:r w:rsidRPr="00D9267E">
        <w:rPr>
          <w:rFonts w:cs="B Nazanin"/>
          <w:sz w:val="28"/>
          <w:szCs w:val="28"/>
          <w:rtl/>
        </w:rPr>
        <w:t>حت</w:t>
      </w:r>
      <w:r w:rsidRPr="00D9267E">
        <w:rPr>
          <w:rFonts w:cs="B Nazanin" w:hint="cs"/>
          <w:sz w:val="28"/>
          <w:szCs w:val="28"/>
          <w:rtl/>
        </w:rPr>
        <w:t>ی</w:t>
      </w:r>
      <w:r w:rsidRPr="00D9267E">
        <w:rPr>
          <w:rFonts w:cs="B Nazanin"/>
          <w:sz w:val="28"/>
          <w:szCs w:val="28"/>
          <w:rtl/>
        </w:rPr>
        <w:t xml:space="preserve"> اگر </w:t>
      </w:r>
      <w:r>
        <w:rPr>
          <w:rFonts w:cs="B Nazanin" w:hint="cs"/>
          <w:sz w:val="28"/>
          <w:szCs w:val="28"/>
          <w:rtl/>
        </w:rPr>
        <w:t>فهرست معانی</w:t>
      </w:r>
      <w:r w:rsidRPr="00D9267E">
        <w:rPr>
          <w:rFonts w:cs="B Nazanin"/>
          <w:sz w:val="28"/>
          <w:szCs w:val="28"/>
          <w:rtl/>
        </w:rPr>
        <w:t xml:space="preserve"> داده ها را خوانده باش</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روش ها</w:t>
      </w:r>
      <w:r w:rsidRPr="00D9267E">
        <w:rPr>
          <w:rFonts w:cs="B Nazanin" w:hint="cs"/>
          <w:sz w:val="28"/>
          <w:szCs w:val="28"/>
          <w:rtl/>
        </w:rPr>
        <w:t>ی</w:t>
      </w:r>
      <w:r w:rsidRPr="00D9267E">
        <w:rPr>
          <w:rFonts w:cs="B Nazanin"/>
          <w:sz w:val="28"/>
          <w:szCs w:val="28"/>
          <w:rtl/>
        </w:rPr>
        <w:t xml:space="preserve"> جمع آور</w:t>
      </w:r>
      <w:r w:rsidRPr="00D9267E">
        <w:rPr>
          <w:rFonts w:cs="B Nazanin" w:hint="cs"/>
          <w:sz w:val="28"/>
          <w:szCs w:val="28"/>
          <w:rtl/>
        </w:rPr>
        <w:t>ی</w:t>
      </w:r>
      <w:r w:rsidRPr="00D9267E">
        <w:rPr>
          <w:rFonts w:cs="B Nazanin"/>
          <w:sz w:val="28"/>
          <w:szCs w:val="28"/>
          <w:rtl/>
        </w:rPr>
        <w:t xml:space="preserve"> داده ها را در نظر گرفته باش</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ممکن است از نحوه مدل ساز</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شب</w:t>
      </w:r>
      <w:r w:rsidRPr="00D9267E">
        <w:rPr>
          <w:rFonts w:cs="B Nazanin" w:hint="cs"/>
          <w:sz w:val="28"/>
          <w:szCs w:val="28"/>
          <w:rtl/>
        </w:rPr>
        <w:t>ی</w:t>
      </w:r>
      <w:r w:rsidRPr="00D9267E">
        <w:rPr>
          <w:rFonts w:cs="B Nazanin" w:hint="eastAsia"/>
          <w:sz w:val="28"/>
          <w:szCs w:val="28"/>
          <w:rtl/>
        </w:rPr>
        <w:t>ه</w:t>
      </w:r>
      <w:r>
        <w:rPr>
          <w:rFonts w:cs="B Nazanin"/>
          <w:sz w:val="28"/>
          <w:szCs w:val="28"/>
          <w:rtl/>
        </w:rPr>
        <w:softHyphen/>
      </w:r>
      <w:r w:rsidRPr="00D9267E">
        <w:rPr>
          <w:rFonts w:cs="B Nazanin"/>
          <w:sz w:val="28"/>
          <w:szCs w:val="28"/>
          <w:rtl/>
        </w:rPr>
        <w:t>ساز</w:t>
      </w:r>
      <w:r w:rsidRPr="00D9267E">
        <w:rPr>
          <w:rFonts w:cs="B Nazanin" w:hint="cs"/>
          <w:sz w:val="28"/>
          <w:szCs w:val="28"/>
          <w:rtl/>
        </w:rPr>
        <w:t>ی</w:t>
      </w:r>
      <w:r w:rsidRPr="00D9267E">
        <w:rPr>
          <w:rFonts w:cs="B Nazanin"/>
          <w:sz w:val="28"/>
          <w:szCs w:val="28"/>
          <w:rtl/>
        </w:rPr>
        <w:t xml:space="preserve"> داده ها و قابل</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اطم</w:t>
      </w:r>
      <w:r w:rsidRPr="00D9267E">
        <w:rPr>
          <w:rFonts w:cs="B Nazanin" w:hint="cs"/>
          <w:sz w:val="28"/>
          <w:szCs w:val="28"/>
          <w:rtl/>
        </w:rPr>
        <w:t>ی</w:t>
      </w:r>
      <w:r w:rsidRPr="00D9267E">
        <w:rPr>
          <w:rFonts w:cs="B Nazanin" w:hint="eastAsia"/>
          <w:sz w:val="28"/>
          <w:szCs w:val="28"/>
          <w:rtl/>
        </w:rPr>
        <w:t>نان</w:t>
      </w:r>
      <w:r w:rsidRPr="00D9267E">
        <w:rPr>
          <w:rFonts w:cs="B Nazanin"/>
          <w:sz w:val="28"/>
          <w:szCs w:val="28"/>
          <w:rtl/>
        </w:rPr>
        <w:t xml:space="preserve"> روش ها</w:t>
      </w:r>
      <w:r w:rsidRPr="00D9267E">
        <w:rPr>
          <w:rFonts w:cs="B Nazanin" w:hint="cs"/>
          <w:sz w:val="28"/>
          <w:szCs w:val="28"/>
          <w:rtl/>
        </w:rPr>
        <w:t>ی</w:t>
      </w:r>
      <w:r w:rsidRPr="00D9267E">
        <w:rPr>
          <w:rFonts w:cs="B Nazanin"/>
          <w:sz w:val="28"/>
          <w:szCs w:val="28"/>
          <w:rtl/>
        </w:rPr>
        <w:t xml:space="preserve"> جمع آور</w:t>
      </w:r>
      <w:r w:rsidRPr="00D9267E">
        <w:rPr>
          <w:rFonts w:cs="B Nazanin" w:hint="cs"/>
          <w:sz w:val="28"/>
          <w:szCs w:val="28"/>
          <w:rtl/>
        </w:rPr>
        <w:t>ی</w:t>
      </w:r>
      <w:r w:rsidRPr="00D9267E">
        <w:rPr>
          <w:rFonts w:cs="B Nazanin"/>
          <w:sz w:val="28"/>
          <w:szCs w:val="28"/>
          <w:rtl/>
        </w:rPr>
        <w:t xml:space="preserve"> آن</w:t>
      </w:r>
      <w:r>
        <w:rPr>
          <w:rFonts w:cs="B Nazanin"/>
          <w:sz w:val="28"/>
          <w:szCs w:val="28"/>
          <w:rtl/>
        </w:rPr>
        <w:softHyphen/>
      </w:r>
      <w:r w:rsidRPr="00D9267E">
        <w:rPr>
          <w:rFonts w:cs="B Nazanin"/>
          <w:sz w:val="28"/>
          <w:szCs w:val="28"/>
          <w:rtl/>
        </w:rPr>
        <w:t>ها اطلاعات کاف</w:t>
      </w:r>
      <w:r w:rsidRPr="00D9267E">
        <w:rPr>
          <w:rFonts w:cs="B Nazanin" w:hint="cs"/>
          <w:sz w:val="28"/>
          <w:szCs w:val="28"/>
          <w:rtl/>
        </w:rPr>
        <w:t>ی</w:t>
      </w:r>
      <w:r w:rsidRPr="00D9267E">
        <w:rPr>
          <w:rFonts w:cs="B Nazanin"/>
          <w:sz w:val="28"/>
          <w:szCs w:val="28"/>
          <w:rtl/>
        </w:rPr>
        <w:t xml:space="preserve"> نداشته باش</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w:t>
      </w:r>
    </w:p>
    <w:p w14:paraId="6711178C" w14:textId="77777777" w:rsidR="007E39FF" w:rsidRPr="00D9267E" w:rsidRDefault="007E39FF" w:rsidP="008A2251">
      <w:pPr>
        <w:jc w:val="both"/>
        <w:rPr>
          <w:rFonts w:cs="B Nazanin"/>
          <w:sz w:val="28"/>
          <w:szCs w:val="28"/>
          <w:rtl/>
        </w:rPr>
      </w:pPr>
      <w:r w:rsidRPr="00D9267E">
        <w:rPr>
          <w:rFonts w:cs="B Nazanin"/>
          <w:sz w:val="28"/>
          <w:szCs w:val="28"/>
          <w:rtl/>
        </w:rPr>
        <w:t>در شر</w:t>
      </w:r>
      <w:r w:rsidRPr="00D9267E">
        <w:rPr>
          <w:rFonts w:cs="B Nazanin" w:hint="eastAsia"/>
          <w:sz w:val="28"/>
          <w:szCs w:val="28"/>
          <w:rtl/>
        </w:rPr>
        <w:t>ا</w:t>
      </w:r>
      <w:r w:rsidRPr="00D9267E">
        <w:rPr>
          <w:rFonts w:cs="B Nazanin" w:hint="cs"/>
          <w:sz w:val="28"/>
          <w:szCs w:val="28"/>
          <w:rtl/>
        </w:rPr>
        <w:t>ی</w:t>
      </w:r>
      <w:r w:rsidRPr="00D9267E">
        <w:rPr>
          <w:rFonts w:cs="B Nazanin" w:hint="eastAsia"/>
          <w:sz w:val="28"/>
          <w:szCs w:val="28"/>
          <w:rtl/>
        </w:rPr>
        <w:t>ط</w:t>
      </w:r>
      <w:r w:rsidRPr="00D9267E">
        <w:rPr>
          <w:rFonts w:cs="B Nazanin"/>
          <w:sz w:val="28"/>
          <w:szCs w:val="28"/>
          <w:rtl/>
        </w:rPr>
        <w:t xml:space="preserve"> عاد</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کاربردهای</w:t>
      </w:r>
      <w:r w:rsidRPr="00D9267E">
        <w:rPr>
          <w:rFonts w:cs="B Nazanin"/>
          <w:sz w:val="28"/>
          <w:szCs w:val="28"/>
          <w:rtl/>
        </w:rPr>
        <w:t xml:space="preserve"> </w:t>
      </w:r>
      <w:r w:rsidRPr="00D9267E">
        <w:rPr>
          <w:rFonts w:cs="B Nazanin" w:hint="cs"/>
          <w:sz w:val="28"/>
          <w:szCs w:val="28"/>
          <w:rtl/>
        </w:rPr>
        <w:t>مصورسازی</w:t>
      </w:r>
      <w:r w:rsidRPr="00D9267E">
        <w:rPr>
          <w:rFonts w:cs="B Nazanin"/>
          <w:sz w:val="28"/>
          <w:szCs w:val="28"/>
          <w:rtl/>
        </w:rPr>
        <w:t xml:space="preserve"> ممکن است </w:t>
      </w:r>
      <w:r>
        <w:rPr>
          <w:rFonts w:cs="B Nazanin" w:hint="cs"/>
          <w:sz w:val="28"/>
          <w:szCs w:val="28"/>
          <w:rtl/>
        </w:rPr>
        <w:t xml:space="preserve">به </w:t>
      </w:r>
      <w:r w:rsidRPr="00D9267E">
        <w:rPr>
          <w:rFonts w:cs="B Nazanin"/>
          <w:sz w:val="28"/>
          <w:szCs w:val="28"/>
          <w:rtl/>
        </w:rPr>
        <w:t>مسائل</w:t>
      </w:r>
      <w:r w:rsidRPr="00D9267E">
        <w:rPr>
          <w:rFonts w:cs="B Nazanin" w:hint="cs"/>
          <w:sz w:val="28"/>
          <w:szCs w:val="28"/>
          <w:rtl/>
        </w:rPr>
        <w:t>ی</w:t>
      </w:r>
      <w:r w:rsidRPr="00D9267E">
        <w:rPr>
          <w:rFonts w:cs="B Nazanin"/>
          <w:sz w:val="28"/>
          <w:szCs w:val="28"/>
          <w:rtl/>
        </w:rPr>
        <w:t xml:space="preserve"> مانند نرخ ب</w:t>
      </w:r>
      <w:r w:rsidRPr="00D9267E">
        <w:rPr>
          <w:rFonts w:cs="B Nazanin" w:hint="cs"/>
          <w:sz w:val="28"/>
          <w:szCs w:val="28"/>
          <w:rtl/>
        </w:rPr>
        <w:t>ی</w:t>
      </w:r>
      <w:r w:rsidRPr="00D9267E">
        <w:rPr>
          <w:rFonts w:cs="B Nazanin" w:hint="eastAsia"/>
          <w:sz w:val="28"/>
          <w:szCs w:val="28"/>
          <w:rtl/>
        </w:rPr>
        <w:t>کار</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انتخاب</w:t>
      </w:r>
      <w:r w:rsidRPr="00D9267E">
        <w:rPr>
          <w:rFonts w:cs="B Nazanin"/>
          <w:sz w:val="28"/>
          <w:szCs w:val="28"/>
          <w:rtl/>
        </w:rPr>
        <w:t xml:space="preserve"> مسکن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توز</w:t>
      </w:r>
      <w:r w:rsidRPr="00D9267E">
        <w:rPr>
          <w:rFonts w:cs="B Nazanin" w:hint="cs"/>
          <w:sz w:val="28"/>
          <w:szCs w:val="28"/>
          <w:rtl/>
        </w:rPr>
        <w:t>ی</w:t>
      </w:r>
      <w:r w:rsidRPr="00D9267E">
        <w:rPr>
          <w:rFonts w:cs="B Nazanin" w:hint="eastAsia"/>
          <w:sz w:val="28"/>
          <w:szCs w:val="28"/>
          <w:rtl/>
        </w:rPr>
        <w:t>ع</w:t>
      </w:r>
      <w:r w:rsidRPr="00D9267E">
        <w:rPr>
          <w:rFonts w:cs="B Nazanin"/>
          <w:sz w:val="28"/>
          <w:szCs w:val="28"/>
          <w:rtl/>
        </w:rPr>
        <w:t xml:space="preserve"> ثروت </w:t>
      </w:r>
      <w:r>
        <w:rPr>
          <w:rFonts w:cs="B Nazanin" w:hint="cs"/>
          <w:sz w:val="28"/>
          <w:szCs w:val="28"/>
          <w:rtl/>
        </w:rPr>
        <w:t>رسیدگی کند و</w:t>
      </w:r>
      <w:r w:rsidRPr="00D9267E">
        <w:rPr>
          <w:rFonts w:cs="B Nazanin" w:hint="cs"/>
          <w:sz w:val="28"/>
          <w:szCs w:val="28"/>
          <w:rtl/>
        </w:rPr>
        <w:t xml:space="preserve"> </w:t>
      </w:r>
      <w:r>
        <w:rPr>
          <w:rFonts w:cs="B Nazanin" w:hint="cs"/>
          <w:sz w:val="28"/>
          <w:szCs w:val="28"/>
          <w:rtl/>
        </w:rPr>
        <w:t xml:space="preserve">به </w:t>
      </w:r>
      <w:r w:rsidRPr="00D9267E">
        <w:rPr>
          <w:rFonts w:cs="B Nazanin"/>
          <w:sz w:val="28"/>
          <w:szCs w:val="28"/>
          <w:rtl/>
        </w:rPr>
        <w:t>رو</w:t>
      </w:r>
      <w:r w:rsidRPr="00D9267E">
        <w:rPr>
          <w:rFonts w:cs="B Nazanin" w:hint="cs"/>
          <w:sz w:val="28"/>
          <w:szCs w:val="28"/>
          <w:rtl/>
        </w:rPr>
        <w:t>ی</w:t>
      </w:r>
      <w:r w:rsidRPr="00D9267E">
        <w:rPr>
          <w:rFonts w:cs="B Nazanin" w:hint="eastAsia"/>
          <w:sz w:val="28"/>
          <w:szCs w:val="28"/>
          <w:rtl/>
        </w:rPr>
        <w:t>دادها</w:t>
      </w:r>
      <w:r w:rsidRPr="00D9267E">
        <w:rPr>
          <w:rFonts w:cs="B Nazanin" w:hint="cs"/>
          <w:sz w:val="28"/>
          <w:szCs w:val="28"/>
          <w:rtl/>
        </w:rPr>
        <w:t>ی</w:t>
      </w:r>
      <w:r w:rsidRPr="00D9267E">
        <w:rPr>
          <w:rFonts w:cs="B Nazanin"/>
          <w:sz w:val="28"/>
          <w:szCs w:val="28"/>
          <w:rtl/>
        </w:rPr>
        <w:t xml:space="preserve"> تهد</w:t>
      </w:r>
      <w:r w:rsidRPr="00D9267E">
        <w:rPr>
          <w:rFonts w:cs="B Nazanin" w:hint="cs"/>
          <w:sz w:val="28"/>
          <w:szCs w:val="28"/>
          <w:rtl/>
        </w:rPr>
        <w:t>ی</w:t>
      </w:r>
      <w:r w:rsidRPr="00D9267E">
        <w:rPr>
          <w:rFonts w:cs="B Nazanin" w:hint="eastAsia"/>
          <w:sz w:val="28"/>
          <w:szCs w:val="28"/>
          <w:rtl/>
        </w:rPr>
        <w:t>د</w:t>
      </w:r>
      <w:r>
        <w:rPr>
          <w:rFonts w:cs="B Nazanin"/>
          <w:sz w:val="28"/>
          <w:szCs w:val="28"/>
          <w:rtl/>
        </w:rPr>
        <w:softHyphen/>
      </w:r>
      <w:r w:rsidRPr="00D9267E">
        <w:rPr>
          <w:rFonts w:cs="B Nazanin"/>
          <w:sz w:val="28"/>
          <w:szCs w:val="28"/>
          <w:rtl/>
        </w:rPr>
        <w:t>کننده زندگ</w:t>
      </w:r>
      <w:r w:rsidRPr="00D9267E">
        <w:rPr>
          <w:rFonts w:cs="B Nazanin" w:hint="cs"/>
          <w:sz w:val="28"/>
          <w:szCs w:val="28"/>
          <w:rtl/>
        </w:rPr>
        <w:t>ی</w:t>
      </w:r>
      <w:r w:rsidRPr="00D9267E">
        <w:rPr>
          <w:rFonts w:cs="B Nazanin"/>
          <w:sz w:val="28"/>
          <w:szCs w:val="28"/>
          <w:rtl/>
        </w:rPr>
        <w:t xml:space="preserve"> مانند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همه</w:t>
      </w:r>
      <w:r>
        <w:rPr>
          <w:rFonts w:cs="B Nazanin"/>
          <w:sz w:val="28"/>
          <w:szCs w:val="28"/>
          <w:rtl/>
        </w:rPr>
        <w:softHyphen/>
      </w:r>
      <w:r w:rsidRPr="00D9267E">
        <w:rPr>
          <w:rFonts w:cs="B Nazanin"/>
          <w:sz w:val="28"/>
          <w:szCs w:val="28"/>
          <w:rtl/>
        </w:rPr>
        <w:t>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و</w:t>
      </w:r>
      <w:r w:rsidRPr="00D9267E">
        <w:rPr>
          <w:rFonts w:cs="B Nazanin" w:hint="cs"/>
          <w:sz w:val="28"/>
          <w:szCs w:val="28"/>
          <w:rtl/>
        </w:rPr>
        <w:t>ی</w:t>
      </w:r>
      <w:r w:rsidRPr="00D9267E">
        <w:rPr>
          <w:rFonts w:cs="B Nazanin" w:hint="eastAsia"/>
          <w:sz w:val="28"/>
          <w:szCs w:val="28"/>
          <w:rtl/>
        </w:rPr>
        <w:t>روس</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توجهی نداشته باشد</w:t>
      </w:r>
      <w:r w:rsidRPr="00D9267E">
        <w:rPr>
          <w:rFonts w:cs="B Nazanin"/>
          <w:sz w:val="28"/>
          <w:szCs w:val="28"/>
          <w:rtl/>
        </w:rPr>
        <w:t>. در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موارد، ما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به طور خاص از </w:t>
      </w:r>
      <w:r>
        <w:rPr>
          <w:rFonts w:cs="B Nazanin" w:hint="cs"/>
          <w:sz w:val="28"/>
          <w:szCs w:val="28"/>
          <w:rtl/>
        </w:rPr>
        <w:t>برداشت</w:t>
      </w:r>
      <w:r>
        <w:rPr>
          <w:rFonts w:cs="B Nazanin"/>
          <w:sz w:val="28"/>
          <w:szCs w:val="28"/>
          <w:rtl/>
        </w:rPr>
        <w:softHyphen/>
      </w:r>
      <w:r>
        <w:rPr>
          <w:rFonts w:cs="B Nazanin" w:hint="cs"/>
          <w:sz w:val="28"/>
          <w:szCs w:val="28"/>
          <w:rtl/>
        </w:rPr>
        <w:t>های نادرست خوانندگان نسبت به کار خود و این که چگونه کار ما ممکن است تفکر یا رفتار آن</w:t>
      </w:r>
      <w:r>
        <w:rPr>
          <w:rFonts w:cs="B Nazanin"/>
          <w:sz w:val="28"/>
          <w:szCs w:val="28"/>
          <w:rtl/>
        </w:rPr>
        <w:softHyphen/>
      </w:r>
      <w:r>
        <w:rPr>
          <w:rFonts w:cs="B Nazanin" w:hint="cs"/>
          <w:sz w:val="28"/>
          <w:szCs w:val="28"/>
          <w:rtl/>
        </w:rPr>
        <w:t>ها را تغییر دهد، اگاه باشیم.</w:t>
      </w:r>
    </w:p>
    <w:p w14:paraId="15C153E4" w14:textId="77777777" w:rsidR="007E39FF" w:rsidRPr="00D9267E" w:rsidRDefault="007E39FF" w:rsidP="008A2251">
      <w:pPr>
        <w:jc w:val="both"/>
        <w:rPr>
          <w:rFonts w:cs="B Nazanin"/>
          <w:sz w:val="28"/>
          <w:szCs w:val="28"/>
          <w:rtl/>
        </w:rPr>
      </w:pPr>
      <w:r w:rsidRPr="00D9267E">
        <w:rPr>
          <w:rFonts w:cs="B Nazanin"/>
          <w:sz w:val="28"/>
          <w:szCs w:val="28"/>
          <w:rtl/>
        </w:rPr>
        <w:lastRenderedPageBreak/>
        <w:t>برعکس</w:t>
      </w:r>
      <w:r>
        <w:rPr>
          <w:rFonts w:cs="B Nazanin" w:hint="cs"/>
          <w:sz w:val="28"/>
          <w:szCs w:val="28"/>
          <w:rtl/>
        </w:rPr>
        <w:t>ِ</w:t>
      </w:r>
      <w:r w:rsidRPr="00D9267E">
        <w:rPr>
          <w:rFonts w:cs="B Nazanin"/>
          <w:sz w:val="28"/>
          <w:szCs w:val="28"/>
          <w:rtl/>
        </w:rPr>
        <w:t xml:space="preserve"> موارد فوق ن</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صادق است. ممکن است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w:t>
      </w:r>
      <w:r>
        <w:rPr>
          <w:rFonts w:cs="B Nazanin" w:hint="cs"/>
          <w:sz w:val="28"/>
          <w:szCs w:val="28"/>
          <w:rtl/>
        </w:rPr>
        <w:t>متخصص همه گیری</w:t>
      </w:r>
      <w:r w:rsidRPr="00D9267E">
        <w:rPr>
          <w:rFonts w:cs="B Nazanin"/>
          <w:sz w:val="28"/>
          <w:szCs w:val="28"/>
          <w:rtl/>
        </w:rPr>
        <w:t xml:space="preserve"> در مورد مدل ساز</w:t>
      </w:r>
      <w:r w:rsidRPr="00D9267E">
        <w:rPr>
          <w:rFonts w:cs="B Nazanin" w:hint="cs"/>
          <w:sz w:val="28"/>
          <w:szCs w:val="28"/>
          <w:rtl/>
        </w:rPr>
        <w:t>ی</w:t>
      </w:r>
      <w:r w:rsidRPr="00D9267E">
        <w:rPr>
          <w:rFonts w:cs="B Nazanin"/>
          <w:sz w:val="28"/>
          <w:szCs w:val="28"/>
          <w:rtl/>
        </w:rPr>
        <w:t xml:space="preserve"> گسترش ب</w:t>
      </w:r>
      <w:r w:rsidRPr="00D9267E">
        <w:rPr>
          <w:rFonts w:cs="B Nazanin" w:hint="cs"/>
          <w:sz w:val="28"/>
          <w:szCs w:val="28"/>
          <w:rtl/>
        </w:rPr>
        <w:t>ی</w:t>
      </w:r>
      <w:r w:rsidRPr="00D9267E">
        <w:rPr>
          <w:rFonts w:cs="B Nazanin" w:hint="eastAsia"/>
          <w:sz w:val="28"/>
          <w:szCs w:val="28"/>
          <w:rtl/>
        </w:rPr>
        <w:t>مار</w:t>
      </w:r>
      <w:r w:rsidRPr="00D9267E">
        <w:rPr>
          <w:rFonts w:cs="B Nazanin" w:hint="cs"/>
          <w:sz w:val="28"/>
          <w:szCs w:val="28"/>
          <w:rtl/>
        </w:rPr>
        <w:t>ی</w:t>
      </w:r>
      <w:r w:rsidRPr="00D9267E">
        <w:rPr>
          <w:rFonts w:cs="B Nazanin"/>
          <w:sz w:val="28"/>
          <w:szCs w:val="28"/>
          <w:rtl/>
        </w:rPr>
        <w:t xml:space="preserve"> اطلاعات ز</w:t>
      </w:r>
      <w:r w:rsidRPr="00D9267E">
        <w:rPr>
          <w:rFonts w:cs="B Nazanin" w:hint="cs"/>
          <w:sz w:val="28"/>
          <w:szCs w:val="28"/>
          <w:rtl/>
        </w:rPr>
        <w:t>ی</w:t>
      </w:r>
      <w:r w:rsidRPr="00D9267E">
        <w:rPr>
          <w:rFonts w:cs="B Nazanin" w:hint="eastAsia"/>
          <w:sz w:val="28"/>
          <w:szCs w:val="28"/>
          <w:rtl/>
        </w:rPr>
        <w:t>اد</w:t>
      </w:r>
      <w:r w:rsidRPr="00D9267E">
        <w:rPr>
          <w:rFonts w:cs="B Nazanin" w:hint="cs"/>
          <w:sz w:val="28"/>
          <w:szCs w:val="28"/>
          <w:rtl/>
        </w:rPr>
        <w:t>ی</w:t>
      </w:r>
      <w:r w:rsidRPr="00D9267E">
        <w:rPr>
          <w:rFonts w:cs="B Nazanin"/>
          <w:sz w:val="28"/>
          <w:szCs w:val="28"/>
          <w:rtl/>
        </w:rPr>
        <w:t xml:space="preserve"> داشته باشد، اما </w:t>
      </w:r>
      <w:r>
        <w:rPr>
          <w:rFonts w:cs="B Nazanin" w:hint="cs"/>
          <w:sz w:val="28"/>
          <w:szCs w:val="28"/>
          <w:rtl/>
        </w:rPr>
        <w:t xml:space="preserve">در مورد بهترین روش مصورسازی آن مدلسازی، توضیح اصطلاحات فنی و حاشیه نویسی داده های مهم، اطلاعاتی نداشته باشد. در اینجا </w:t>
      </w:r>
      <w:r w:rsidRPr="00D9267E">
        <w:rPr>
          <w:rFonts w:cs="B Nazanin" w:hint="cs"/>
          <w:sz w:val="28"/>
          <w:szCs w:val="28"/>
          <w:rtl/>
        </w:rPr>
        <w:t xml:space="preserve">وظیفه </w:t>
      </w:r>
      <w:r>
        <w:rPr>
          <w:rFonts w:cs="B Nazanin" w:hint="cs"/>
          <w:sz w:val="28"/>
          <w:szCs w:val="28"/>
          <w:rtl/>
        </w:rPr>
        <w:t>پژوهشگر</w:t>
      </w:r>
      <w:r w:rsidRPr="00D9267E">
        <w:rPr>
          <w:rFonts w:cs="B Nazanin" w:hint="cs"/>
          <w:sz w:val="28"/>
          <w:szCs w:val="28"/>
          <w:rtl/>
        </w:rPr>
        <w:t xml:space="preserve"> </w:t>
      </w:r>
      <w:r>
        <w:rPr>
          <w:rFonts w:cs="B Nazanin" w:hint="cs"/>
          <w:sz w:val="28"/>
          <w:szCs w:val="28"/>
          <w:rtl/>
        </w:rPr>
        <w:t>است که</w:t>
      </w:r>
      <w:r w:rsidRPr="00D9267E">
        <w:rPr>
          <w:rFonts w:cs="B Nazanin" w:hint="cs"/>
          <w:sz w:val="28"/>
          <w:szCs w:val="28"/>
          <w:rtl/>
        </w:rPr>
        <w:t xml:space="preserve"> </w:t>
      </w:r>
      <w:r w:rsidRPr="00D9267E">
        <w:rPr>
          <w:rFonts w:cs="B Nazanin"/>
          <w:sz w:val="28"/>
          <w:szCs w:val="28"/>
          <w:rtl/>
        </w:rPr>
        <w:t xml:space="preserve">با متخصصان </w:t>
      </w:r>
      <w:r w:rsidRPr="00D9267E">
        <w:rPr>
          <w:rFonts w:cs="B Nazanin" w:hint="cs"/>
          <w:sz w:val="28"/>
          <w:szCs w:val="28"/>
          <w:rtl/>
        </w:rPr>
        <w:t>مصورسازی</w:t>
      </w:r>
      <w:r w:rsidRPr="00D9267E">
        <w:rPr>
          <w:rFonts w:cs="B Nazanin"/>
          <w:sz w:val="28"/>
          <w:szCs w:val="28"/>
          <w:rtl/>
        </w:rPr>
        <w:t xml:space="preserve"> داده و طراحان گراف</w:t>
      </w:r>
      <w:r w:rsidRPr="00D9267E">
        <w:rPr>
          <w:rFonts w:cs="B Nazanin" w:hint="cs"/>
          <w:sz w:val="28"/>
          <w:szCs w:val="28"/>
          <w:rtl/>
        </w:rPr>
        <w:t>ی</w:t>
      </w:r>
      <w:r w:rsidRPr="00D9267E">
        <w:rPr>
          <w:rFonts w:cs="B Nazanin" w:hint="eastAsia"/>
          <w:sz w:val="28"/>
          <w:szCs w:val="28"/>
          <w:rtl/>
        </w:rPr>
        <w:t>ک</w:t>
      </w:r>
      <w:r>
        <w:rPr>
          <w:rFonts w:cs="B Nazanin" w:hint="cs"/>
          <w:sz w:val="28"/>
          <w:szCs w:val="28"/>
          <w:rtl/>
        </w:rPr>
        <w:t xml:space="preserve"> در ارتباط باشد</w:t>
      </w:r>
      <w:r w:rsidRPr="00D9267E">
        <w:rPr>
          <w:rFonts w:cs="B Nazanin" w:hint="cs"/>
          <w:sz w:val="28"/>
          <w:szCs w:val="28"/>
          <w:rtl/>
        </w:rPr>
        <w:t xml:space="preserve"> </w:t>
      </w:r>
      <w:r>
        <w:rPr>
          <w:rFonts w:cs="B Nazanin" w:hint="cs"/>
          <w:sz w:val="28"/>
          <w:szCs w:val="28"/>
          <w:rtl/>
        </w:rPr>
        <w:t>تا مطمئن شود</w:t>
      </w:r>
      <w:r w:rsidRPr="00D9267E">
        <w:rPr>
          <w:rFonts w:cs="B Nazanin" w:hint="cs"/>
          <w:sz w:val="28"/>
          <w:szCs w:val="28"/>
          <w:rtl/>
        </w:rPr>
        <w:t xml:space="preserve"> کار مصورسازی</w:t>
      </w:r>
      <w:r>
        <w:rPr>
          <w:rFonts w:cs="B Nazanin"/>
          <w:sz w:val="28"/>
          <w:szCs w:val="28"/>
          <w:rtl/>
        </w:rPr>
        <w:softHyphen/>
      </w:r>
      <w:r>
        <w:rPr>
          <w:rFonts w:cs="B Nazanin" w:hint="cs"/>
          <w:sz w:val="28"/>
          <w:szCs w:val="28"/>
          <w:rtl/>
        </w:rPr>
        <w:t>شان</w:t>
      </w:r>
      <w:r w:rsidRPr="00D9267E">
        <w:rPr>
          <w:rFonts w:cs="B Nazanin" w:hint="cs"/>
          <w:sz w:val="28"/>
          <w:szCs w:val="28"/>
          <w:rtl/>
        </w:rPr>
        <w:t xml:space="preserve"> </w:t>
      </w:r>
      <w:r>
        <w:rPr>
          <w:rFonts w:cs="B Nazanin" w:hint="cs"/>
          <w:sz w:val="28"/>
          <w:szCs w:val="28"/>
          <w:rtl/>
        </w:rPr>
        <w:t xml:space="preserve">برای </w:t>
      </w:r>
      <w:r w:rsidRPr="00D9267E">
        <w:rPr>
          <w:rFonts w:cs="B Nazanin" w:hint="cs"/>
          <w:sz w:val="28"/>
          <w:szCs w:val="28"/>
          <w:rtl/>
        </w:rPr>
        <w:t>خوانندگان</w:t>
      </w:r>
      <w:r w:rsidRPr="00D9267E">
        <w:rPr>
          <w:rFonts w:cs="B Nazanin"/>
          <w:sz w:val="28"/>
          <w:szCs w:val="28"/>
          <w:rtl/>
        </w:rPr>
        <w:t xml:space="preserve"> </w:t>
      </w:r>
      <w:r>
        <w:rPr>
          <w:rFonts w:cs="B Nazanin" w:hint="cs"/>
          <w:sz w:val="28"/>
          <w:szCs w:val="28"/>
          <w:rtl/>
        </w:rPr>
        <w:t>قابل درک است.</w:t>
      </w:r>
    </w:p>
    <w:p w14:paraId="34BC193C" w14:textId="77777777" w:rsidR="007E39FF" w:rsidRDefault="007E39FF" w:rsidP="008A2251">
      <w:pPr>
        <w:jc w:val="both"/>
        <w:rPr>
          <w:rFonts w:cs="B Nazanin"/>
          <w:sz w:val="28"/>
          <w:szCs w:val="28"/>
          <w:rtl/>
        </w:rPr>
      </w:pPr>
      <w:r w:rsidRPr="00D9267E">
        <w:rPr>
          <w:rFonts w:cs="B Nazanin"/>
          <w:sz w:val="28"/>
          <w:szCs w:val="28"/>
          <w:rtl/>
        </w:rPr>
        <w:t>راه بهتر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پیش رو</w:t>
      </w:r>
      <w:r w:rsidRPr="00D9267E">
        <w:rPr>
          <w:rFonts w:cs="B Nazanin"/>
          <w:sz w:val="28"/>
          <w:szCs w:val="28"/>
          <w:rtl/>
        </w:rPr>
        <w:t xml:space="preserve"> است. به جا</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که فکر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دانش محدود ما برا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ورود به</w:t>
      </w:r>
      <w:r w:rsidRPr="00D9267E">
        <w:rPr>
          <w:rFonts w:cs="B Nazanin"/>
          <w:sz w:val="28"/>
          <w:szCs w:val="28"/>
          <w:rtl/>
        </w:rPr>
        <w:t xml:space="preserve"> هر موضوع و هر مجموعه داده کاف</w:t>
      </w:r>
      <w:r w:rsidRPr="00D9267E">
        <w:rPr>
          <w:rFonts w:cs="B Nazanin" w:hint="cs"/>
          <w:sz w:val="28"/>
          <w:szCs w:val="28"/>
          <w:rtl/>
        </w:rPr>
        <w:t>ی</w:t>
      </w:r>
      <w:r w:rsidRPr="00D9267E">
        <w:rPr>
          <w:rFonts w:cs="B Nazanin"/>
          <w:sz w:val="28"/>
          <w:szCs w:val="28"/>
          <w:rtl/>
        </w:rPr>
        <w:t xml:space="preserve"> است، </w:t>
      </w:r>
      <w:r>
        <w:rPr>
          <w:rFonts w:cs="B Nazanin" w:hint="cs"/>
          <w:sz w:val="28"/>
          <w:szCs w:val="28"/>
          <w:rtl/>
        </w:rPr>
        <w:t>سعی کنیم با دیگران همکاری داشته باشیم</w:t>
      </w:r>
      <w:r w:rsidRPr="00D9267E">
        <w:rPr>
          <w:rFonts w:cs="B Nazanin"/>
          <w:sz w:val="28"/>
          <w:szCs w:val="28"/>
          <w:rtl/>
        </w:rPr>
        <w:t>. در مورد</w:t>
      </w:r>
      <w:r w:rsidRPr="00D9267E">
        <w:rPr>
          <w:rFonts w:cs="B Nazanin"/>
          <w:sz w:val="28"/>
          <w:szCs w:val="28"/>
        </w:rPr>
        <w:t xml:space="preserve"> </w:t>
      </w:r>
      <w:r w:rsidRPr="00D9267E">
        <w:rPr>
          <w:rFonts w:cs="B Nazanin" w:hint="cs"/>
          <w:sz w:val="28"/>
          <w:szCs w:val="28"/>
          <w:rtl/>
        </w:rPr>
        <w:t>کو</w:t>
      </w:r>
      <w:r>
        <w:rPr>
          <w:rFonts w:cs="B Nazanin" w:hint="cs"/>
          <w:sz w:val="28"/>
          <w:szCs w:val="28"/>
          <w:rtl/>
        </w:rPr>
        <w:t>و</w:t>
      </w:r>
      <w:r w:rsidRPr="00D9267E">
        <w:rPr>
          <w:rFonts w:cs="B Nazanin" w:hint="cs"/>
          <w:sz w:val="28"/>
          <w:szCs w:val="28"/>
          <w:rtl/>
        </w:rPr>
        <w:t>ید 19</w:t>
      </w:r>
      <w:r w:rsidRPr="00D9267E">
        <w:rPr>
          <w:rFonts w:cs="B Nazanin"/>
          <w:sz w:val="28"/>
          <w:szCs w:val="28"/>
          <w:rtl/>
        </w:rPr>
        <w:t>، عدم آگاه</w:t>
      </w:r>
      <w:r w:rsidRPr="00D9267E">
        <w:rPr>
          <w:rFonts w:cs="B Nazanin" w:hint="cs"/>
          <w:sz w:val="28"/>
          <w:szCs w:val="28"/>
          <w:rtl/>
        </w:rPr>
        <w:t>ی</w:t>
      </w:r>
      <w:r w:rsidRPr="00D9267E">
        <w:rPr>
          <w:rFonts w:cs="B Nazanin"/>
          <w:sz w:val="28"/>
          <w:szCs w:val="28"/>
          <w:rtl/>
        </w:rPr>
        <w:t xml:space="preserve"> کاف</w:t>
      </w:r>
      <w:r w:rsidRPr="00D9267E">
        <w:rPr>
          <w:rFonts w:cs="B Nazanin" w:hint="cs"/>
          <w:sz w:val="28"/>
          <w:szCs w:val="28"/>
          <w:rtl/>
        </w:rPr>
        <w:t>ی</w:t>
      </w:r>
      <w:r w:rsidRPr="00D9267E">
        <w:rPr>
          <w:rFonts w:cs="B Nazanin"/>
          <w:sz w:val="28"/>
          <w:szCs w:val="28"/>
          <w:rtl/>
        </w:rPr>
        <w:t xml:space="preserve"> ممکن است منجر به پ</w:t>
      </w:r>
      <w:r w:rsidRPr="00D9267E">
        <w:rPr>
          <w:rFonts w:cs="B Nazanin" w:hint="cs"/>
          <w:sz w:val="28"/>
          <w:szCs w:val="28"/>
          <w:rtl/>
        </w:rPr>
        <w:t>ی</w:t>
      </w:r>
      <w:r w:rsidRPr="00D9267E">
        <w:rPr>
          <w:rFonts w:cs="B Nazanin" w:hint="eastAsia"/>
          <w:sz w:val="28"/>
          <w:szCs w:val="28"/>
          <w:rtl/>
        </w:rPr>
        <w:t>امدها</w:t>
      </w:r>
      <w:r w:rsidRPr="00D9267E">
        <w:rPr>
          <w:rFonts w:cs="B Nazanin" w:hint="cs"/>
          <w:sz w:val="28"/>
          <w:szCs w:val="28"/>
          <w:rtl/>
        </w:rPr>
        <w:t>ی</w:t>
      </w:r>
      <w:r w:rsidRPr="00D9267E">
        <w:rPr>
          <w:rFonts w:cs="B Nazanin"/>
          <w:sz w:val="28"/>
          <w:szCs w:val="28"/>
          <w:rtl/>
        </w:rPr>
        <w:t xml:space="preserve"> مرگبار شود. اگر خود را روزنامه نگار </w:t>
      </w:r>
      <w:r w:rsidRPr="00D9267E">
        <w:rPr>
          <w:rFonts w:cs="B Nazanin" w:hint="cs"/>
          <w:sz w:val="28"/>
          <w:szCs w:val="28"/>
          <w:rtl/>
        </w:rPr>
        <w:t>دانسته</w:t>
      </w:r>
      <w:r w:rsidRPr="00D9267E">
        <w:rPr>
          <w:rFonts w:cs="B Nazanin"/>
          <w:sz w:val="28"/>
          <w:szCs w:val="28"/>
          <w:rtl/>
        </w:rPr>
        <w:t xml:space="preserve"> و به دنبا</w:t>
      </w:r>
      <w:r w:rsidRPr="00D9267E">
        <w:rPr>
          <w:rFonts w:cs="B Nazanin" w:hint="eastAsia"/>
          <w:sz w:val="28"/>
          <w:szCs w:val="28"/>
          <w:rtl/>
        </w:rPr>
        <w:t>ل</w:t>
      </w:r>
      <w:r w:rsidRPr="00D9267E">
        <w:rPr>
          <w:rFonts w:cs="B Nazanin"/>
          <w:sz w:val="28"/>
          <w:szCs w:val="28"/>
          <w:rtl/>
        </w:rPr>
        <w:t xml:space="preserve"> </w:t>
      </w:r>
      <w:r>
        <w:rPr>
          <w:rFonts w:cs="B Nazanin" w:hint="cs"/>
          <w:sz w:val="28"/>
          <w:szCs w:val="28"/>
          <w:rtl/>
        </w:rPr>
        <w:t>متخصین</w:t>
      </w:r>
      <w:r w:rsidRPr="00D9267E">
        <w:rPr>
          <w:rFonts w:cs="B Nazanin"/>
          <w:sz w:val="28"/>
          <w:szCs w:val="28"/>
          <w:rtl/>
        </w:rPr>
        <w:t xml:space="preserve"> حوزه</w:t>
      </w:r>
      <w:r>
        <w:rPr>
          <w:rFonts w:cs="B Nazanin"/>
          <w:sz w:val="28"/>
          <w:szCs w:val="28"/>
          <w:rtl/>
        </w:rPr>
        <w:softHyphen/>
      </w:r>
      <w:r>
        <w:rPr>
          <w:rFonts w:cs="B Nazanin" w:hint="cs"/>
          <w:sz w:val="28"/>
          <w:szCs w:val="28"/>
          <w:rtl/>
        </w:rPr>
        <w:t xml:space="preserve">ای </w:t>
      </w:r>
      <w:r w:rsidRPr="00D9267E">
        <w:rPr>
          <w:rFonts w:cs="B Nazanin"/>
          <w:sz w:val="28"/>
          <w:szCs w:val="28"/>
          <w:rtl/>
        </w:rPr>
        <w:t xml:space="preserve">خاص </w:t>
      </w:r>
      <w:r>
        <w:rPr>
          <w:rFonts w:cs="B Nazanin" w:hint="cs"/>
          <w:sz w:val="28"/>
          <w:szCs w:val="28"/>
          <w:rtl/>
        </w:rPr>
        <w:t>هستیم</w:t>
      </w:r>
      <w:r w:rsidRPr="00D9267E">
        <w:rPr>
          <w:rFonts w:cs="B Nazanin"/>
          <w:sz w:val="28"/>
          <w:szCs w:val="28"/>
          <w:rtl/>
        </w:rPr>
        <w:t>، م</w:t>
      </w:r>
      <w:r w:rsidRPr="00D9267E">
        <w:rPr>
          <w:rFonts w:cs="B Nazanin" w:hint="cs"/>
          <w:sz w:val="28"/>
          <w:szCs w:val="28"/>
          <w:rtl/>
        </w:rPr>
        <w:t>ی</w:t>
      </w:r>
      <w:r w:rsidRPr="00D9267E">
        <w:rPr>
          <w:rFonts w:cs="B Nazanin"/>
          <w:sz w:val="28"/>
          <w:szCs w:val="28"/>
          <w:rtl/>
        </w:rPr>
        <w:t xml:space="preserve"> توان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ت</w:t>
      </w:r>
      <w:r w:rsidRPr="00D9267E">
        <w:rPr>
          <w:rFonts w:cs="B Nazanin" w:hint="cs"/>
          <w:sz w:val="28"/>
          <w:szCs w:val="28"/>
          <w:rtl/>
        </w:rPr>
        <w:t>ی</w:t>
      </w:r>
      <w:r w:rsidRPr="00D9267E">
        <w:rPr>
          <w:rFonts w:cs="B Nazanin" w:hint="eastAsia"/>
          <w:sz w:val="28"/>
          <w:szCs w:val="28"/>
          <w:rtl/>
        </w:rPr>
        <w:t>م</w:t>
      </w:r>
      <w:r>
        <w:rPr>
          <w:rFonts w:cs="B Nazanin"/>
          <w:sz w:val="28"/>
          <w:szCs w:val="28"/>
          <w:rtl/>
        </w:rPr>
        <w:softHyphen/>
      </w:r>
      <w:r w:rsidRPr="00D9267E">
        <w:rPr>
          <w:rFonts w:cs="B Nazanin"/>
          <w:sz w:val="28"/>
          <w:szCs w:val="28"/>
          <w:rtl/>
        </w:rPr>
        <w:t>ها،</w:t>
      </w:r>
      <w:r>
        <w:rPr>
          <w:rFonts w:cs="B Nazanin" w:hint="cs"/>
          <w:sz w:val="28"/>
          <w:szCs w:val="28"/>
          <w:rtl/>
        </w:rPr>
        <w:t xml:space="preserve"> </w:t>
      </w:r>
      <w:r w:rsidRPr="00D9267E">
        <w:rPr>
          <w:rFonts w:cs="B Nazanin"/>
          <w:sz w:val="28"/>
          <w:szCs w:val="28"/>
          <w:rtl/>
        </w:rPr>
        <w:t>گروه</w:t>
      </w:r>
      <w:r>
        <w:rPr>
          <w:rFonts w:cs="B Nazanin"/>
          <w:sz w:val="28"/>
          <w:szCs w:val="28"/>
          <w:rtl/>
        </w:rPr>
        <w:softHyphen/>
      </w:r>
      <w:r w:rsidRPr="00D9267E">
        <w:rPr>
          <w:rFonts w:cs="B Nazanin"/>
          <w:sz w:val="28"/>
          <w:szCs w:val="28"/>
          <w:rtl/>
        </w:rPr>
        <w:t>ها و سازمان</w:t>
      </w:r>
      <w:r>
        <w:rPr>
          <w:rFonts w:cs="B Nazanin"/>
          <w:sz w:val="28"/>
          <w:szCs w:val="28"/>
          <w:rtl/>
        </w:rPr>
        <w:softHyphen/>
      </w:r>
      <w:r w:rsidRPr="00D9267E">
        <w:rPr>
          <w:rFonts w:cs="B Nazanin"/>
          <w:sz w:val="28"/>
          <w:szCs w:val="28"/>
          <w:rtl/>
        </w:rPr>
        <w:t>ها</w:t>
      </w:r>
      <w:r w:rsidRPr="00D9267E">
        <w:rPr>
          <w:rFonts w:cs="B Nazanin" w:hint="cs"/>
          <w:sz w:val="28"/>
          <w:szCs w:val="28"/>
          <w:rtl/>
        </w:rPr>
        <w:t>یی</w:t>
      </w:r>
      <w:r>
        <w:rPr>
          <w:rFonts w:cs="B Nazanin" w:hint="cs"/>
          <w:sz w:val="28"/>
          <w:szCs w:val="28"/>
          <w:rtl/>
        </w:rPr>
        <w:t xml:space="preserve"> را ایجاد کنیم</w:t>
      </w:r>
      <w:r w:rsidRPr="00D9267E">
        <w:rPr>
          <w:rFonts w:cs="B Nazanin" w:hint="cs"/>
          <w:sz w:val="28"/>
          <w:szCs w:val="28"/>
          <w:rtl/>
        </w:rPr>
        <w:t xml:space="preserve"> </w:t>
      </w:r>
      <w:r>
        <w:rPr>
          <w:rFonts w:cs="B Nazanin" w:hint="cs"/>
          <w:sz w:val="28"/>
          <w:szCs w:val="28"/>
          <w:rtl/>
        </w:rPr>
        <w:t>تا داده های بهتر، مصورسازی های بهتر و تصمیمات بهتری ارائه دهیم.</w:t>
      </w:r>
    </w:p>
    <w:p w14:paraId="2F20F09C" w14:textId="36C2640D" w:rsidR="007E39FF" w:rsidRDefault="00F563E2" w:rsidP="008A2251">
      <w:pPr>
        <w:jc w:val="both"/>
        <w:rPr>
          <w:rFonts w:cs="B Nazanin"/>
          <w:sz w:val="28"/>
          <w:szCs w:val="28"/>
          <w:rtl/>
        </w:rPr>
      </w:pPr>
      <w:r w:rsidRPr="00D9267E">
        <w:rPr>
          <w:noProof/>
        </w:rPr>
        <w:drawing>
          <wp:anchor distT="0" distB="0" distL="114300" distR="114300" simplePos="0" relativeHeight="252124160" behindDoc="0" locked="0" layoutInCell="1" allowOverlap="1" wp14:anchorId="5A850762" wp14:editId="5A935B4F">
            <wp:simplePos x="0" y="0"/>
            <wp:positionH relativeFrom="margin">
              <wp:posOffset>1123950</wp:posOffset>
            </wp:positionH>
            <wp:positionV relativeFrom="margin">
              <wp:posOffset>2762250</wp:posOffset>
            </wp:positionV>
            <wp:extent cx="2924175" cy="2135505"/>
            <wp:effectExtent l="0" t="0" r="9525" b="0"/>
            <wp:wrapTopAndBottom/>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924175" cy="2135505"/>
                    </a:xfrm>
                    <a:prstGeom prst="rect">
                      <a:avLst/>
                    </a:prstGeom>
                  </pic:spPr>
                </pic:pic>
              </a:graphicData>
            </a:graphic>
            <wp14:sizeRelH relativeFrom="margin">
              <wp14:pctWidth>0</wp14:pctWidth>
            </wp14:sizeRelH>
            <wp14:sizeRelV relativeFrom="margin">
              <wp14:pctHeight>0</wp14:pctHeight>
            </wp14:sizeRelV>
          </wp:anchor>
        </w:drawing>
      </w:r>
    </w:p>
    <w:p w14:paraId="463EE3B8" w14:textId="77777777" w:rsidR="00A2151D" w:rsidRPr="00D9267E" w:rsidRDefault="00A2151D" w:rsidP="008A2251">
      <w:pPr>
        <w:jc w:val="both"/>
        <w:rPr>
          <w:rFonts w:cs="B Nazanin"/>
          <w:sz w:val="28"/>
          <w:szCs w:val="28"/>
          <w:rtl/>
        </w:rPr>
      </w:pPr>
    </w:p>
    <w:p w14:paraId="1DBB5409" w14:textId="77777777" w:rsidR="007E39FF" w:rsidRPr="00391043" w:rsidRDefault="007E39FF" w:rsidP="00391043">
      <w:pPr>
        <w:rPr>
          <w:rFonts w:cs="B Nazanin"/>
          <w:b/>
          <w:bCs/>
          <w:sz w:val="28"/>
          <w:szCs w:val="28"/>
          <w:rtl/>
        </w:rPr>
      </w:pPr>
      <w:r w:rsidRPr="00391043">
        <w:rPr>
          <w:rFonts w:cs="B Nazanin" w:hint="cs"/>
          <w:b/>
          <w:bCs/>
          <w:sz w:val="28"/>
          <w:szCs w:val="28"/>
          <w:rtl/>
        </w:rPr>
        <w:t>گام بعدی</w:t>
      </w:r>
    </w:p>
    <w:p w14:paraId="36939C0F" w14:textId="77777777" w:rsidR="007E39FF" w:rsidRDefault="007E39FF" w:rsidP="008A2251">
      <w:pPr>
        <w:jc w:val="both"/>
        <w:rPr>
          <w:rFonts w:cs="B Nazanin"/>
          <w:sz w:val="28"/>
          <w:szCs w:val="28"/>
          <w:rtl/>
        </w:rPr>
      </w:pPr>
      <w:r w:rsidRPr="00D9267E">
        <w:rPr>
          <w:rFonts w:cs="B Nazanin" w:hint="cs"/>
          <w:sz w:val="28"/>
          <w:szCs w:val="28"/>
          <w:rtl/>
        </w:rPr>
        <w:t xml:space="preserve">اکنون </w:t>
      </w:r>
      <w:r>
        <w:rPr>
          <w:rFonts w:cs="B Nazanin" w:hint="cs"/>
          <w:sz w:val="28"/>
          <w:szCs w:val="28"/>
          <w:rtl/>
        </w:rPr>
        <w:t>که از</w:t>
      </w:r>
      <w:r w:rsidRPr="00D9267E">
        <w:rPr>
          <w:rFonts w:cs="B Nazanin" w:hint="cs"/>
          <w:sz w:val="28"/>
          <w:szCs w:val="28"/>
          <w:rtl/>
        </w:rPr>
        <w:t xml:space="preserve"> </w:t>
      </w:r>
      <w:r w:rsidRPr="00D9267E">
        <w:rPr>
          <w:rFonts w:cs="B Nazanin"/>
          <w:sz w:val="28"/>
          <w:szCs w:val="28"/>
          <w:rtl/>
        </w:rPr>
        <w:t>دستورالعمل ها و قوان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درک</w:t>
      </w:r>
      <w:r w:rsidRPr="00D9267E">
        <w:rPr>
          <w:rFonts w:cs="B Nazanin" w:hint="cs"/>
          <w:sz w:val="28"/>
          <w:szCs w:val="28"/>
          <w:rtl/>
        </w:rPr>
        <w:t xml:space="preserve"> نمودارها </w:t>
      </w:r>
      <w:r>
        <w:rPr>
          <w:rFonts w:cs="B Nazanin" w:hint="cs"/>
          <w:sz w:val="28"/>
          <w:szCs w:val="28"/>
          <w:rtl/>
        </w:rPr>
        <w:t xml:space="preserve">مطلع هستید، </w:t>
      </w:r>
      <w:r w:rsidRPr="00D9267E">
        <w:rPr>
          <w:rFonts w:cs="B Nazanin"/>
          <w:sz w:val="28"/>
          <w:szCs w:val="28"/>
          <w:rtl/>
        </w:rPr>
        <w:t>تقر</w:t>
      </w:r>
      <w:r w:rsidRPr="00D9267E">
        <w:rPr>
          <w:rFonts w:cs="B Nazanin" w:hint="cs"/>
          <w:sz w:val="28"/>
          <w:szCs w:val="28"/>
          <w:rtl/>
        </w:rPr>
        <w:t>ی</w:t>
      </w:r>
      <w:r w:rsidRPr="00D9267E">
        <w:rPr>
          <w:rFonts w:cs="B Nazanin" w:hint="eastAsia"/>
          <w:sz w:val="28"/>
          <w:szCs w:val="28"/>
          <w:rtl/>
        </w:rPr>
        <w:t>باً</w:t>
      </w:r>
      <w:r w:rsidRPr="00D9267E">
        <w:rPr>
          <w:rFonts w:cs="B Nazanin"/>
          <w:sz w:val="28"/>
          <w:szCs w:val="28"/>
          <w:rtl/>
        </w:rPr>
        <w:t xml:space="preserve"> آماده </w:t>
      </w:r>
      <w:r>
        <w:rPr>
          <w:rFonts w:cs="B Nazanin" w:hint="cs"/>
          <w:sz w:val="28"/>
          <w:szCs w:val="28"/>
          <w:rtl/>
        </w:rPr>
        <w:t>اید تا</w:t>
      </w:r>
      <w:r w:rsidRPr="00D9267E">
        <w:rPr>
          <w:rFonts w:cs="B Nazanin"/>
          <w:sz w:val="28"/>
          <w:szCs w:val="28"/>
          <w:rtl/>
        </w:rPr>
        <w:t xml:space="preserve"> نمودارها</w:t>
      </w:r>
      <w:r w:rsidRPr="00D9267E">
        <w:rPr>
          <w:rFonts w:cs="B Nazanin" w:hint="cs"/>
          <w:sz w:val="28"/>
          <w:szCs w:val="28"/>
          <w:rtl/>
        </w:rPr>
        <w:t>ی</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شتر</w:t>
      </w:r>
      <w:r w:rsidRPr="00D9267E">
        <w:rPr>
          <w:rFonts w:cs="B Nazanin" w:hint="cs"/>
          <w:sz w:val="28"/>
          <w:szCs w:val="28"/>
          <w:rtl/>
        </w:rPr>
        <w:t>ی</w:t>
      </w:r>
      <w:r w:rsidRPr="00D9267E">
        <w:rPr>
          <w:rFonts w:cs="B Nazanin"/>
          <w:sz w:val="28"/>
          <w:szCs w:val="28"/>
          <w:rtl/>
        </w:rPr>
        <w:t xml:space="preserve"> را به جعبه ابزار </w:t>
      </w:r>
      <w:r w:rsidRPr="00D9267E">
        <w:rPr>
          <w:rFonts w:cs="B Nazanin" w:hint="cs"/>
          <w:sz w:val="28"/>
          <w:szCs w:val="28"/>
          <w:rtl/>
        </w:rPr>
        <w:t>مصورسازی</w:t>
      </w:r>
      <w:r w:rsidRPr="00D9267E">
        <w:rPr>
          <w:rFonts w:cs="B Nazanin"/>
          <w:sz w:val="28"/>
          <w:szCs w:val="28"/>
          <w:rtl/>
        </w:rPr>
        <w:t xml:space="preserve"> داده ها</w:t>
      </w:r>
      <w:r w:rsidRPr="00D9267E">
        <w:rPr>
          <w:rFonts w:cs="B Nazanin" w:hint="cs"/>
          <w:sz w:val="28"/>
          <w:szCs w:val="28"/>
          <w:rtl/>
        </w:rPr>
        <w:t>ی</w:t>
      </w:r>
      <w:r w:rsidRPr="00D9267E">
        <w:rPr>
          <w:rFonts w:cs="B Nazanin"/>
          <w:sz w:val="28"/>
          <w:szCs w:val="28"/>
          <w:rtl/>
        </w:rPr>
        <w:t xml:space="preserve"> خود اضافه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اما قبل از</w:t>
      </w:r>
      <w:r w:rsidRPr="00D9267E">
        <w:rPr>
          <w:rFonts w:cs="B Nazanin" w:hint="cs"/>
          <w:sz w:val="28"/>
          <w:szCs w:val="28"/>
          <w:rtl/>
        </w:rPr>
        <w:t xml:space="preserve"> اینکه</w:t>
      </w:r>
      <w:r w:rsidRPr="00D9267E">
        <w:rPr>
          <w:rFonts w:cs="B Nazanin"/>
          <w:sz w:val="28"/>
          <w:szCs w:val="28"/>
          <w:rtl/>
        </w:rPr>
        <w:t xml:space="preserve"> کدگذار</w:t>
      </w:r>
      <w:r w:rsidRPr="00D9267E">
        <w:rPr>
          <w:rFonts w:cs="B Nazanin" w:hint="cs"/>
          <w:sz w:val="28"/>
          <w:szCs w:val="28"/>
          <w:rtl/>
        </w:rPr>
        <w:t>ی</w:t>
      </w:r>
      <w:r w:rsidRPr="00D9267E">
        <w:rPr>
          <w:rFonts w:cs="B Nazanin"/>
          <w:sz w:val="28"/>
          <w:szCs w:val="28"/>
          <w:rtl/>
        </w:rPr>
        <w:t xml:space="preserve"> داده ها</w:t>
      </w:r>
      <w:r w:rsidRPr="00D9267E">
        <w:rPr>
          <w:rFonts w:cs="B Nazanin" w:hint="cs"/>
          <w:sz w:val="28"/>
          <w:szCs w:val="28"/>
          <w:rtl/>
        </w:rPr>
        <w:t>ی</w:t>
      </w:r>
      <w:r w:rsidRPr="00D9267E">
        <w:rPr>
          <w:rFonts w:cs="B Nazanin"/>
          <w:sz w:val="28"/>
          <w:szCs w:val="28"/>
          <w:rtl/>
        </w:rPr>
        <w:t xml:space="preserve"> خود</w:t>
      </w:r>
      <w:r>
        <w:rPr>
          <w:rFonts w:cs="B Nazanin" w:hint="cs"/>
          <w:sz w:val="28"/>
          <w:szCs w:val="28"/>
          <w:rtl/>
        </w:rPr>
        <w:t xml:space="preserve"> را</w:t>
      </w:r>
      <w:r w:rsidRPr="00D9267E">
        <w:rPr>
          <w:rFonts w:cs="B Nazanin"/>
          <w:sz w:val="28"/>
          <w:szCs w:val="28"/>
          <w:rtl/>
        </w:rPr>
        <w:t xml:space="preserve"> با </w:t>
      </w:r>
      <w:r>
        <w:rPr>
          <w:rFonts w:cs="B Nazanin" w:hint="cs"/>
          <w:sz w:val="28"/>
          <w:szCs w:val="28"/>
          <w:rtl/>
        </w:rPr>
        <w:t>میله</w:t>
      </w:r>
      <w:r>
        <w:rPr>
          <w:rFonts w:cs="B Nazanin"/>
          <w:sz w:val="28"/>
          <w:szCs w:val="28"/>
          <w:rtl/>
        </w:rPr>
        <w:softHyphen/>
      </w:r>
      <w:r>
        <w:rPr>
          <w:rFonts w:cs="B Nazanin" w:hint="cs"/>
          <w:sz w:val="28"/>
          <w:szCs w:val="28"/>
          <w:rtl/>
        </w:rPr>
        <w:t>ها</w:t>
      </w:r>
      <w:r w:rsidRPr="00D9267E">
        <w:rPr>
          <w:rFonts w:cs="B Nazanin"/>
          <w:sz w:val="28"/>
          <w:szCs w:val="28"/>
          <w:rtl/>
        </w:rPr>
        <w:t xml:space="preserve">، خطوط و نقاط </w:t>
      </w:r>
      <w:r>
        <w:rPr>
          <w:rFonts w:cs="B Nazanin" w:hint="cs"/>
          <w:sz w:val="28"/>
          <w:szCs w:val="28"/>
          <w:rtl/>
        </w:rPr>
        <w:t>شروع کنید، نکته ای را باید در نظر داشته باشید و آن، هدف نمودار شماست!</w:t>
      </w:r>
      <w:r w:rsidRPr="00D9267E">
        <w:rPr>
          <w:rFonts w:cs="B Nazanin"/>
          <w:sz w:val="28"/>
          <w:szCs w:val="28"/>
          <w:rtl/>
        </w:rPr>
        <w:t xml:space="preserve"> </w:t>
      </w:r>
    </w:p>
    <w:p w14:paraId="57D6CD87" w14:textId="70411743" w:rsidR="007E39FF" w:rsidRPr="00D9267E" w:rsidRDefault="007E39FF" w:rsidP="008A2251">
      <w:pPr>
        <w:jc w:val="both"/>
        <w:rPr>
          <w:rFonts w:cs="B Nazanin"/>
          <w:sz w:val="28"/>
          <w:szCs w:val="28"/>
          <w:rtl/>
        </w:rPr>
      </w:pPr>
      <w:r w:rsidRPr="00D9267E">
        <w:rPr>
          <w:rFonts w:cs="B Nazanin"/>
          <w:sz w:val="28"/>
          <w:szCs w:val="28"/>
          <w:rtl/>
        </w:rPr>
        <w:t>داده ها</w:t>
      </w:r>
      <w:r w:rsidRPr="00D9267E">
        <w:rPr>
          <w:rFonts w:cs="B Nazanin" w:hint="cs"/>
          <w:sz w:val="28"/>
          <w:szCs w:val="28"/>
          <w:rtl/>
        </w:rPr>
        <w:t>ی</w:t>
      </w:r>
      <w:r w:rsidRPr="00D9267E">
        <w:rPr>
          <w:rFonts w:cs="B Nazanin"/>
          <w:sz w:val="28"/>
          <w:szCs w:val="28"/>
          <w:rtl/>
        </w:rPr>
        <w:t xml:space="preserve"> خود را</w:t>
      </w:r>
      <w:r>
        <w:rPr>
          <w:rFonts w:cs="B Nazanin" w:hint="cs"/>
          <w:sz w:val="28"/>
          <w:szCs w:val="28"/>
          <w:rtl/>
        </w:rPr>
        <w:t xml:space="preserve"> در چه قالبی باید</w:t>
      </w:r>
      <w:r w:rsidRPr="00D9267E">
        <w:rPr>
          <w:rFonts w:cs="B Nazanin"/>
          <w:sz w:val="28"/>
          <w:szCs w:val="28"/>
          <w:rtl/>
        </w:rPr>
        <w:t xml:space="preserve"> به خواننده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کاربر ارائه ده</w:t>
      </w:r>
      <w:r w:rsidRPr="00D9267E">
        <w:rPr>
          <w:rFonts w:cs="B Nazanin" w:hint="cs"/>
          <w:sz w:val="28"/>
          <w:szCs w:val="28"/>
          <w:rtl/>
        </w:rPr>
        <w:t>ی</w:t>
      </w:r>
      <w:r w:rsidRPr="00D9267E">
        <w:rPr>
          <w:rFonts w:cs="B Nazanin" w:hint="eastAsia"/>
          <w:sz w:val="28"/>
          <w:szCs w:val="28"/>
          <w:rtl/>
        </w:rPr>
        <w:t>د؟</w:t>
      </w:r>
      <w:r w:rsidRPr="00D9267E">
        <w:rPr>
          <w:rFonts w:cs="B Nazanin" w:hint="cs"/>
          <w:sz w:val="28"/>
          <w:szCs w:val="28"/>
          <w:rtl/>
        </w:rPr>
        <w:t xml:space="preserve"> </w:t>
      </w:r>
      <w:r w:rsidRPr="00D9267E">
        <w:rPr>
          <w:rFonts w:cs="B Nazanin"/>
          <w:sz w:val="28"/>
          <w:szCs w:val="28"/>
          <w:rtl/>
        </w:rPr>
        <w:t>آ</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خوانندگان</w:t>
      </w:r>
      <w:r w:rsidRPr="00D9267E">
        <w:rPr>
          <w:rFonts w:cs="B Nazanin"/>
          <w:sz w:val="28"/>
          <w:szCs w:val="28"/>
          <w:rtl/>
        </w:rPr>
        <w:t xml:space="preserve"> به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نمودار ا</w:t>
      </w:r>
      <w:r w:rsidRPr="00D9267E">
        <w:rPr>
          <w:rFonts w:cs="B Nazanin" w:hint="cs"/>
          <w:sz w:val="28"/>
          <w:szCs w:val="28"/>
          <w:rtl/>
        </w:rPr>
        <w:t>ی</w:t>
      </w:r>
      <w:r w:rsidRPr="00D9267E">
        <w:rPr>
          <w:rFonts w:cs="B Nazanin" w:hint="eastAsia"/>
          <w:sz w:val="28"/>
          <w:szCs w:val="28"/>
          <w:rtl/>
        </w:rPr>
        <w:t>ستا</w:t>
      </w:r>
      <w:r w:rsidRPr="00D9267E">
        <w:rPr>
          <w:rFonts w:cs="B Nazanin" w:hint="cs"/>
          <w:sz w:val="28"/>
          <w:szCs w:val="28"/>
          <w:rtl/>
        </w:rPr>
        <w:t xml:space="preserve"> </w:t>
      </w:r>
      <w:r>
        <w:rPr>
          <w:rFonts w:cs="B Nazanin" w:hint="cs"/>
          <w:sz w:val="28"/>
          <w:szCs w:val="28"/>
          <w:rtl/>
        </w:rPr>
        <w:t>نیاز دارند تا شما در آن استدلال خود را ارائه دهید یا آیا مصورسازی تعاملی به آن</w:t>
      </w:r>
      <w:r>
        <w:rPr>
          <w:rFonts w:cs="B Nazanin"/>
          <w:sz w:val="28"/>
          <w:szCs w:val="28"/>
          <w:rtl/>
        </w:rPr>
        <w:softHyphen/>
      </w:r>
      <w:r>
        <w:rPr>
          <w:rFonts w:cs="B Nazanin" w:hint="cs"/>
          <w:sz w:val="28"/>
          <w:szCs w:val="28"/>
          <w:rtl/>
        </w:rPr>
        <w:t>ها در بررسی داده و رسیدن به نتایج بیشتر و عمیق تر کمک می کند؟</w:t>
      </w:r>
      <w:r w:rsidRPr="00D9267E">
        <w:rPr>
          <w:rFonts w:cs="B Nazanin"/>
          <w:sz w:val="28"/>
          <w:szCs w:val="28"/>
          <w:rtl/>
        </w:rPr>
        <w:t xml:space="preserve"> در فصل بعد، در مورد اشکال و عملکردها</w:t>
      </w:r>
      <w:r w:rsidRPr="00D9267E">
        <w:rPr>
          <w:rFonts w:cs="B Nazanin" w:hint="cs"/>
          <w:sz w:val="28"/>
          <w:szCs w:val="28"/>
          <w:rtl/>
        </w:rPr>
        <w:t>ی</w:t>
      </w:r>
      <w:r w:rsidRPr="00D9267E">
        <w:rPr>
          <w:rFonts w:cs="B Nazanin"/>
          <w:sz w:val="28"/>
          <w:szCs w:val="28"/>
          <w:rtl/>
        </w:rPr>
        <w:t xml:space="preserve"> مختلف </w:t>
      </w:r>
      <w:r w:rsidRPr="00D9267E">
        <w:rPr>
          <w:rFonts w:cs="B Nazanin" w:hint="cs"/>
          <w:sz w:val="28"/>
          <w:szCs w:val="28"/>
          <w:rtl/>
        </w:rPr>
        <w:t>مصورسازی</w:t>
      </w:r>
      <w:r w:rsidRPr="00D9267E">
        <w:rPr>
          <w:rFonts w:cs="B Nazanin"/>
          <w:sz w:val="28"/>
          <w:szCs w:val="28"/>
          <w:rtl/>
        </w:rPr>
        <w:t xml:space="preserve"> بحث م</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و سپس به </w:t>
      </w:r>
      <w:r>
        <w:rPr>
          <w:rFonts w:cs="B Nazanin" w:hint="cs"/>
          <w:sz w:val="28"/>
          <w:szCs w:val="28"/>
          <w:rtl/>
        </w:rPr>
        <w:t>روش</w:t>
      </w:r>
      <w:r>
        <w:rPr>
          <w:rFonts w:cs="B Nazanin"/>
          <w:sz w:val="28"/>
          <w:szCs w:val="28"/>
          <w:rtl/>
        </w:rPr>
        <w:softHyphen/>
      </w:r>
      <w:r>
        <w:rPr>
          <w:rFonts w:cs="B Nazanin" w:hint="cs"/>
          <w:sz w:val="28"/>
          <w:szCs w:val="28"/>
          <w:rtl/>
        </w:rPr>
        <w:t xml:space="preserve">های مصورسازی داده </w:t>
      </w:r>
      <w:r w:rsidRPr="00D9267E">
        <w:rPr>
          <w:rFonts w:cs="B Nazanin" w:hint="cs"/>
          <w:sz w:val="28"/>
          <w:szCs w:val="28"/>
          <w:rtl/>
        </w:rPr>
        <w:t>می پردازیم.</w:t>
      </w:r>
    </w:p>
    <w:p w14:paraId="6697AB54" w14:textId="2B2B1B6E" w:rsidR="007E39FF" w:rsidRPr="00D9267E" w:rsidRDefault="007E39FF" w:rsidP="008A2251">
      <w:pPr>
        <w:rPr>
          <w:rFonts w:cs="B Nazanin"/>
          <w:sz w:val="28"/>
          <w:szCs w:val="28"/>
        </w:rPr>
      </w:pPr>
    </w:p>
    <w:p w14:paraId="639495F2" w14:textId="72454928" w:rsidR="007E39FF" w:rsidRPr="00D9267E" w:rsidRDefault="00D32639" w:rsidP="008A2251">
      <w:pPr>
        <w:jc w:val="both"/>
        <w:rPr>
          <w:rFonts w:cs="B Nazanin"/>
          <w:sz w:val="28"/>
          <w:szCs w:val="28"/>
          <w:rtl/>
        </w:rPr>
      </w:pPr>
      <w:r w:rsidRPr="00D9267E">
        <w:rPr>
          <w:rFonts w:cs="B Nazanin"/>
          <w:noProof/>
          <w:sz w:val="28"/>
          <w:szCs w:val="28"/>
        </w:rPr>
        <w:lastRenderedPageBreak/>
        <mc:AlternateContent>
          <mc:Choice Requires="wpg">
            <w:drawing>
              <wp:anchor distT="0" distB="0" distL="114300" distR="114300" simplePos="0" relativeHeight="251999232" behindDoc="0" locked="0" layoutInCell="1" allowOverlap="1" wp14:anchorId="30FE121F" wp14:editId="084B76DF">
                <wp:simplePos x="0" y="0"/>
                <wp:positionH relativeFrom="margin">
                  <wp:posOffset>2390775</wp:posOffset>
                </wp:positionH>
                <wp:positionV relativeFrom="page">
                  <wp:posOffset>1238250</wp:posOffset>
                </wp:positionV>
                <wp:extent cx="914400" cy="935990"/>
                <wp:effectExtent l="19050" t="19050" r="19050" b="0"/>
                <wp:wrapTopAndBottom/>
                <wp:docPr id="325" name="Group 325"/>
                <wp:cNvGraphicFramePr/>
                <a:graphic xmlns:a="http://schemas.openxmlformats.org/drawingml/2006/main">
                  <a:graphicData uri="http://schemas.microsoft.com/office/word/2010/wordprocessingGroup">
                    <wpg:wgp>
                      <wpg:cNvGrpSpPr/>
                      <wpg:grpSpPr>
                        <a:xfrm>
                          <a:off x="0" y="0"/>
                          <a:ext cx="914400" cy="935990"/>
                          <a:chOff x="0" y="0"/>
                          <a:chExt cx="914400" cy="935990"/>
                        </a:xfrm>
                      </wpg:grpSpPr>
                      <wps:wsp>
                        <wps:cNvPr id="328" name="Isosceles Triangle 328"/>
                        <wps:cNvSpPr/>
                        <wps:spPr>
                          <a:xfrm>
                            <a:off x="0" y="0"/>
                            <a:ext cx="914400" cy="733425"/>
                          </a:xfrm>
                          <a:prstGeom prst="triangle">
                            <a:avLst/>
                          </a:prstGeom>
                          <a:solidFill>
                            <a:srgbClr val="00B05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330" name="Text Box 330"/>
                        <wps:cNvSpPr txBox="1"/>
                        <wps:spPr>
                          <a:xfrm>
                            <a:off x="228600" y="19050"/>
                            <a:ext cx="440690" cy="916940"/>
                          </a:xfrm>
                          <a:prstGeom prst="rect">
                            <a:avLst/>
                          </a:prstGeom>
                          <a:noFill/>
                          <a:ln>
                            <a:noFill/>
                          </a:ln>
                        </wps:spPr>
                        <wps:txbx>
                          <w:txbxContent>
                            <w:p w14:paraId="22CD7FF8" w14:textId="77777777" w:rsidR="009C09E0" w:rsidRPr="00653A2F" w:rsidRDefault="009C09E0" w:rsidP="009C09E0">
                              <w:pPr>
                                <w:bidi w:val="0"/>
                                <w:jc w:val="center"/>
                                <w:rPr>
                                  <w:rFonts w:cs="B Nazanin"/>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0FE121F" id="Group 325" o:spid="_x0000_s1032" style="position:absolute;left:0;text-align:left;margin-left:188.25pt;margin-top:97.5pt;width:1in;height:73.7pt;z-index:251999232;mso-position-horizontal-relative:margin;mso-position-vertical-relative:page;mso-height-relative:margin" coordsize="9144,9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">
                <v:shape id="Isosceles Triangle 328" o:spid="_x0000_s1033" type="#_x0000_t5" style="position:absolute;width:9144;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" fillcolor="#00b050" strokecolor="windowText" strokeweight="1pt"/>
                <v:shape id="Text Box 330" o:spid="_x0000_s1034" type="#_x0000_t202" style="position:absolute;left:2286;top:190;width:4406;height:91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" filled="f" stroked="f">
                  <v:textbox style="mso-fit-shape-to-text:t">
                    <w:txbxContent>
                      <w:p w14:paraId="22CD7FF8" w14:textId="77777777" w:rsidR="009C09E0" w:rsidRPr="00653A2F" w:rsidRDefault="009C09E0" w:rsidP="009C09E0">
                        <w:pPr>
                          <w:bidi w:val="0"/>
                          <w:jc w:val="center"/>
                          <w:rPr>
                            <w:rFonts w:cs="B Nazanin"/>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noProof/>
                            <w:color w:val="000000" w:themeColor="text1"/>
                            <w:sz w:val="80"/>
                            <w:szCs w:val="8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shape>
                <w10:wrap type="topAndBottom" anchorx="margin" anchory="page"/>
              </v:group>
            </w:pict>
          </mc:Fallback>
        </mc:AlternateContent>
      </w:r>
    </w:p>
    <w:p w14:paraId="67CABCA3" w14:textId="4B6A32F3" w:rsidR="00D32639" w:rsidRDefault="00D32639" w:rsidP="008A2251">
      <w:pPr>
        <w:jc w:val="both"/>
        <w:rPr>
          <w:rFonts w:cs="B Nazanin"/>
          <w:sz w:val="28"/>
          <w:szCs w:val="28"/>
          <w:rtl/>
        </w:rPr>
      </w:pPr>
    </w:p>
    <w:p w14:paraId="292AB0C5" w14:textId="671480BC" w:rsidR="007E39FF" w:rsidRPr="00D9267E" w:rsidRDefault="00A018F9" w:rsidP="008A2251">
      <w:pPr>
        <w:pStyle w:val="Heading2"/>
        <w:jc w:val="center"/>
        <w:rPr>
          <w:rtl/>
        </w:rPr>
      </w:pPr>
      <w:bookmarkStart w:id="12" w:name="_Toc98135237"/>
      <w:r w:rsidRPr="00A018F9">
        <w:rPr>
          <w:rFonts w:hint="cs"/>
          <w:color w:val="FFFFFF" w:themeColor="background1"/>
          <w:rtl/>
        </w:rPr>
        <w:t>.</w:t>
      </w:r>
      <w:r w:rsidR="007E39FF">
        <w:rPr>
          <w:rFonts w:hint="cs"/>
          <w:rtl/>
        </w:rPr>
        <w:t>شکل</w:t>
      </w:r>
      <w:r w:rsidR="007E39FF" w:rsidRPr="00D9267E">
        <w:rPr>
          <w:rtl/>
        </w:rPr>
        <w:t xml:space="preserve"> و عملکرد</w:t>
      </w:r>
      <w:bookmarkEnd w:id="12"/>
    </w:p>
    <w:p w14:paraId="65CC4A02" w14:textId="77777777" w:rsidR="007E39FF" w:rsidRPr="00976A89" w:rsidRDefault="007E39FF" w:rsidP="009E5A65">
      <w:pPr>
        <w:pStyle w:val="Heading3"/>
        <w:bidi/>
        <w:jc w:val="center"/>
      </w:pPr>
      <w:bookmarkStart w:id="13" w:name="_Toc98135238"/>
      <w:r w:rsidRPr="00976A89">
        <w:rPr>
          <w:rFonts w:hint="cs"/>
          <w:rtl/>
        </w:rPr>
        <w:t>اجازه دهید</w:t>
      </w:r>
      <w:r w:rsidRPr="00976A89">
        <w:rPr>
          <w:rtl/>
        </w:rPr>
        <w:t xml:space="preserve"> ن</w:t>
      </w:r>
      <w:r w:rsidRPr="00976A89">
        <w:rPr>
          <w:rFonts w:hint="cs"/>
          <w:rtl/>
        </w:rPr>
        <w:t>ی</w:t>
      </w:r>
      <w:r w:rsidRPr="00976A89">
        <w:rPr>
          <w:rFonts w:hint="eastAsia"/>
          <w:rtl/>
        </w:rPr>
        <w:t>از</w:t>
      </w:r>
      <w:r w:rsidRPr="00976A89">
        <w:rPr>
          <w:rtl/>
        </w:rPr>
        <w:t xml:space="preserve"> مخاطبان شما انتخاب ها</w:t>
      </w:r>
      <w:r w:rsidRPr="00976A89">
        <w:rPr>
          <w:rFonts w:hint="cs"/>
          <w:rtl/>
        </w:rPr>
        <w:t>ی</w:t>
      </w:r>
      <w:r w:rsidRPr="00976A89">
        <w:rPr>
          <w:rtl/>
        </w:rPr>
        <w:t xml:space="preserve"> </w:t>
      </w:r>
      <w:r w:rsidRPr="00976A89">
        <w:rPr>
          <w:rFonts w:hint="cs"/>
          <w:rtl/>
        </w:rPr>
        <w:t>مصورسازی</w:t>
      </w:r>
      <w:r w:rsidRPr="00976A89">
        <w:rPr>
          <w:rtl/>
        </w:rPr>
        <w:t xml:space="preserve"> داده ها</w:t>
      </w:r>
      <w:r w:rsidRPr="00976A89">
        <w:rPr>
          <w:rFonts w:hint="cs"/>
          <w:rtl/>
        </w:rPr>
        <w:t xml:space="preserve">یتان </w:t>
      </w:r>
      <w:r w:rsidRPr="00976A89">
        <w:rPr>
          <w:rtl/>
        </w:rPr>
        <w:t xml:space="preserve">را </w:t>
      </w:r>
      <w:r w:rsidRPr="00976A89">
        <w:rPr>
          <w:rFonts w:hint="cs"/>
          <w:rtl/>
        </w:rPr>
        <w:t>پیش ببرد</w:t>
      </w:r>
      <w:bookmarkEnd w:id="13"/>
    </w:p>
    <w:p w14:paraId="694023C3" w14:textId="77777777" w:rsidR="007E39FF" w:rsidRPr="00D9267E" w:rsidRDefault="007E39FF" w:rsidP="008A2251">
      <w:pPr>
        <w:jc w:val="center"/>
        <w:rPr>
          <w:rFonts w:cs="B Nazanin"/>
          <w:sz w:val="28"/>
          <w:szCs w:val="28"/>
        </w:rPr>
      </w:pPr>
    </w:p>
    <w:p w14:paraId="5CA8E567" w14:textId="77777777" w:rsidR="007E39FF" w:rsidRPr="00D9267E" w:rsidRDefault="007E39FF" w:rsidP="008A2251">
      <w:pPr>
        <w:jc w:val="both"/>
        <w:rPr>
          <w:rFonts w:cs="B Nazanin"/>
          <w:sz w:val="28"/>
          <w:szCs w:val="28"/>
          <w:rtl/>
        </w:rPr>
      </w:pPr>
      <w:r w:rsidRPr="00D9267E">
        <w:rPr>
          <w:rFonts w:cs="B Nazanin"/>
          <w:sz w:val="28"/>
          <w:szCs w:val="28"/>
          <w:rtl/>
        </w:rPr>
        <w:t>تمرکز اصل</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کتاب بر </w:t>
      </w:r>
      <w:r w:rsidRPr="00D9267E">
        <w:rPr>
          <w:rFonts w:cs="B Nazanin" w:hint="cs"/>
          <w:sz w:val="28"/>
          <w:szCs w:val="28"/>
          <w:rtl/>
        </w:rPr>
        <w:t>مصورسازی</w:t>
      </w:r>
      <w:r w:rsidRPr="00D9267E">
        <w:rPr>
          <w:rFonts w:cs="B Nazanin"/>
          <w:sz w:val="28"/>
          <w:szCs w:val="28"/>
          <w:rtl/>
        </w:rPr>
        <w:t xml:space="preserve"> داده 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ایستا</w:t>
      </w:r>
      <w:r w:rsidRPr="00D9267E">
        <w:rPr>
          <w:rFonts w:cs="B Nazanin"/>
          <w:sz w:val="28"/>
          <w:szCs w:val="28"/>
          <w:rtl/>
        </w:rPr>
        <w:t xml:space="preserve"> است</w:t>
      </w:r>
      <w:r>
        <w:rPr>
          <w:rFonts w:cs="B Nazanin" w:hint="cs"/>
          <w:sz w:val="28"/>
          <w:szCs w:val="28"/>
          <w:rtl/>
        </w:rPr>
        <w:t>؛</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عن</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آن مصورسازی</w:t>
      </w:r>
      <w:r w:rsidRPr="00D9267E">
        <w:rPr>
          <w:rFonts w:cs="B Nazanin"/>
          <w:sz w:val="28"/>
          <w:szCs w:val="28"/>
          <w:rtl/>
        </w:rPr>
        <w:t xml:space="preserve"> ها</w:t>
      </w:r>
      <w:r w:rsidRPr="00D9267E">
        <w:rPr>
          <w:rFonts w:cs="B Nazanin" w:hint="cs"/>
          <w:sz w:val="28"/>
          <w:szCs w:val="28"/>
          <w:rtl/>
        </w:rPr>
        <w:t>یی</w:t>
      </w:r>
      <w:r w:rsidRPr="00D9267E">
        <w:rPr>
          <w:rFonts w:cs="B Nazanin"/>
          <w:sz w:val="28"/>
          <w:szCs w:val="28"/>
          <w:rtl/>
        </w:rPr>
        <w:t xml:space="preserve"> که تعامل</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نبوده</w:t>
      </w:r>
      <w:r w:rsidRPr="00D9267E">
        <w:rPr>
          <w:rFonts w:cs="B Nazanin"/>
          <w:sz w:val="28"/>
          <w:szCs w:val="28"/>
          <w:rtl/>
        </w:rPr>
        <w:t xml:space="preserve"> و </w:t>
      </w:r>
      <w:r>
        <w:rPr>
          <w:rFonts w:cs="B Nazanin" w:hint="cs"/>
          <w:sz w:val="28"/>
          <w:szCs w:val="28"/>
          <w:rtl/>
        </w:rPr>
        <w:t>پویایی ندارند</w:t>
      </w:r>
      <w:r w:rsidRPr="00D9267E">
        <w:rPr>
          <w:rFonts w:cs="B Nazanin"/>
          <w:sz w:val="28"/>
          <w:szCs w:val="28"/>
          <w:rtl/>
        </w:rPr>
        <w:t xml:space="preserve">. اما </w:t>
      </w:r>
      <w:r w:rsidRPr="00D9267E">
        <w:rPr>
          <w:rFonts w:cs="B Nazanin" w:hint="cs"/>
          <w:sz w:val="28"/>
          <w:szCs w:val="28"/>
          <w:rtl/>
        </w:rPr>
        <w:t>مصورسازی های</w:t>
      </w:r>
      <w:r w:rsidRPr="00D9267E">
        <w:rPr>
          <w:rFonts w:cs="B Nazanin"/>
          <w:sz w:val="28"/>
          <w:szCs w:val="28"/>
          <w:rtl/>
        </w:rPr>
        <w:t xml:space="preserve"> تعامل</w:t>
      </w:r>
      <w:r w:rsidRPr="00D9267E">
        <w:rPr>
          <w:rFonts w:cs="B Nazanin" w:hint="cs"/>
          <w:sz w:val="28"/>
          <w:szCs w:val="28"/>
          <w:rtl/>
        </w:rPr>
        <w:t>ی</w:t>
      </w:r>
      <w:r w:rsidRPr="00D9267E">
        <w:rPr>
          <w:rFonts w:cs="B Nazanin"/>
          <w:sz w:val="28"/>
          <w:szCs w:val="28"/>
          <w:rtl/>
        </w:rPr>
        <w:t xml:space="preserve"> و </w:t>
      </w:r>
      <w:r>
        <w:rPr>
          <w:rFonts w:cs="B Nazanin" w:hint="cs"/>
          <w:sz w:val="28"/>
          <w:szCs w:val="28"/>
          <w:rtl/>
        </w:rPr>
        <w:t>پویا،</w:t>
      </w:r>
      <w:r w:rsidRPr="00D9267E">
        <w:rPr>
          <w:rFonts w:cs="B Nazanin"/>
          <w:sz w:val="28"/>
          <w:szCs w:val="28"/>
          <w:rtl/>
        </w:rPr>
        <w:t xml:space="preserve"> حت</w:t>
      </w:r>
      <w:r w:rsidRPr="00D9267E">
        <w:rPr>
          <w:rFonts w:cs="B Nazanin" w:hint="cs"/>
          <w:sz w:val="28"/>
          <w:szCs w:val="28"/>
          <w:rtl/>
        </w:rPr>
        <w:t>ی</w:t>
      </w:r>
      <w:r w:rsidRPr="00D9267E">
        <w:rPr>
          <w:rFonts w:cs="B Nazanin"/>
          <w:sz w:val="28"/>
          <w:szCs w:val="28"/>
          <w:rtl/>
        </w:rPr>
        <w:t xml:space="preserve"> در </w:t>
      </w:r>
      <w:r>
        <w:rPr>
          <w:rFonts w:cs="B Nazanin" w:hint="cs"/>
          <w:sz w:val="28"/>
          <w:szCs w:val="28"/>
          <w:rtl/>
        </w:rPr>
        <w:t>حوزه</w:t>
      </w:r>
      <w:r w:rsidRPr="00D9267E">
        <w:rPr>
          <w:rFonts w:cs="B Nazanin"/>
          <w:sz w:val="28"/>
          <w:szCs w:val="28"/>
          <w:rtl/>
        </w:rPr>
        <w:t xml:space="preserve"> دانشگاه</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نیز در حال رواج است</w:t>
      </w:r>
      <w:r w:rsidRPr="00D9267E">
        <w:rPr>
          <w:rFonts w:cs="B Nazanin"/>
          <w:sz w:val="28"/>
          <w:szCs w:val="28"/>
          <w:rtl/>
        </w:rPr>
        <w:t xml:space="preserve"> و</w:t>
      </w:r>
      <w:r>
        <w:rPr>
          <w:rFonts w:cs="B Nazanin" w:hint="cs"/>
          <w:sz w:val="28"/>
          <w:szCs w:val="28"/>
          <w:rtl/>
        </w:rPr>
        <w:t xml:space="preserve"> </w:t>
      </w:r>
      <w:r w:rsidRPr="00D9267E">
        <w:rPr>
          <w:rFonts w:cs="B Nazanin" w:hint="cs"/>
          <w:sz w:val="28"/>
          <w:szCs w:val="28"/>
          <w:rtl/>
        </w:rPr>
        <w:t>استفاده از</w:t>
      </w:r>
      <w:r w:rsidRPr="00D9267E">
        <w:rPr>
          <w:rFonts w:cs="B Nazanin"/>
          <w:sz w:val="28"/>
          <w:szCs w:val="28"/>
          <w:rtl/>
        </w:rPr>
        <w:t xml:space="preserve"> ابزارها</w:t>
      </w:r>
      <w:r w:rsidRPr="00D9267E">
        <w:rPr>
          <w:rFonts w:cs="B Nazanin" w:hint="cs"/>
          <w:sz w:val="28"/>
          <w:szCs w:val="28"/>
          <w:rtl/>
        </w:rPr>
        <w:t>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تعامل</w:t>
      </w:r>
      <w:r w:rsidRPr="00D9267E">
        <w:rPr>
          <w:rFonts w:cs="B Nazanin" w:hint="cs"/>
          <w:sz w:val="28"/>
          <w:szCs w:val="28"/>
          <w:rtl/>
        </w:rPr>
        <w:t>ی</w:t>
      </w:r>
      <w:r>
        <w:rPr>
          <w:rFonts w:cs="B Nazanin" w:hint="cs"/>
          <w:sz w:val="28"/>
          <w:szCs w:val="28"/>
          <w:rtl/>
        </w:rPr>
        <w:t>، سال به سال</w:t>
      </w:r>
      <w:r w:rsidRPr="00D9267E">
        <w:rPr>
          <w:rFonts w:cs="B Nazanin"/>
          <w:sz w:val="28"/>
          <w:szCs w:val="28"/>
          <w:rtl/>
        </w:rPr>
        <w:t xml:space="preserve"> آسان تر، ارزان تر (حت</w:t>
      </w:r>
      <w:r w:rsidRPr="00D9267E">
        <w:rPr>
          <w:rFonts w:cs="B Nazanin" w:hint="cs"/>
          <w:sz w:val="28"/>
          <w:szCs w:val="28"/>
          <w:rtl/>
        </w:rPr>
        <w:t>ی</w:t>
      </w:r>
      <w:r w:rsidRPr="00D9267E">
        <w:rPr>
          <w:rFonts w:cs="B Nazanin"/>
          <w:sz w:val="28"/>
          <w:szCs w:val="28"/>
          <w:rtl/>
        </w:rPr>
        <w:t xml:space="preserve"> را</w:t>
      </w:r>
      <w:r w:rsidRPr="00D9267E">
        <w:rPr>
          <w:rFonts w:cs="B Nazanin" w:hint="cs"/>
          <w:sz w:val="28"/>
          <w:szCs w:val="28"/>
          <w:rtl/>
        </w:rPr>
        <w:t>ی</w:t>
      </w:r>
      <w:r w:rsidRPr="00D9267E">
        <w:rPr>
          <w:rFonts w:cs="B Nazanin" w:hint="eastAsia"/>
          <w:sz w:val="28"/>
          <w:szCs w:val="28"/>
          <w:rtl/>
        </w:rPr>
        <w:t>گان</w:t>
      </w:r>
      <w:r w:rsidRPr="00D9267E">
        <w:rPr>
          <w:rFonts w:cs="B Nazanin"/>
          <w:sz w:val="28"/>
          <w:szCs w:val="28"/>
          <w:rtl/>
        </w:rPr>
        <w:t xml:space="preserve">) و </w:t>
      </w:r>
      <w:r w:rsidRPr="00D9267E">
        <w:rPr>
          <w:rFonts w:cs="B Nazanin" w:hint="eastAsia"/>
          <w:sz w:val="28"/>
          <w:szCs w:val="28"/>
          <w:rtl/>
        </w:rPr>
        <w:t>قو</w:t>
      </w:r>
      <w:r w:rsidRPr="00D9267E">
        <w:rPr>
          <w:rFonts w:cs="B Nazanin" w:hint="cs"/>
          <w:sz w:val="28"/>
          <w:szCs w:val="28"/>
          <w:rtl/>
        </w:rPr>
        <w:t>ی</w:t>
      </w:r>
      <w:r w:rsidRPr="00D9267E">
        <w:rPr>
          <w:rFonts w:cs="B Nazanin"/>
          <w:sz w:val="28"/>
          <w:szCs w:val="28"/>
          <w:rtl/>
        </w:rPr>
        <w:t xml:space="preserve"> تر م</w:t>
      </w:r>
      <w:r w:rsidRPr="00D9267E">
        <w:rPr>
          <w:rFonts w:cs="B Nazanin" w:hint="cs"/>
          <w:sz w:val="28"/>
          <w:szCs w:val="28"/>
          <w:rtl/>
        </w:rPr>
        <w:t>ی</w:t>
      </w:r>
      <w:r w:rsidRPr="00D9267E">
        <w:rPr>
          <w:rFonts w:cs="B Nazanin"/>
          <w:sz w:val="28"/>
          <w:szCs w:val="28"/>
          <w:rtl/>
        </w:rPr>
        <w:t xml:space="preserve"> شود</w:t>
      </w:r>
      <w:r w:rsidRPr="00D9267E">
        <w:rPr>
          <w:rFonts w:cs="B Nazanin"/>
          <w:sz w:val="28"/>
          <w:szCs w:val="28"/>
        </w:rPr>
        <w:t>.</w:t>
      </w:r>
    </w:p>
    <w:p w14:paraId="56757A08" w14:textId="77777777" w:rsidR="007E39FF" w:rsidRPr="00D9267E" w:rsidRDefault="007E39FF" w:rsidP="008A2251">
      <w:pPr>
        <w:jc w:val="both"/>
        <w:rPr>
          <w:rFonts w:cs="B Nazanin"/>
          <w:sz w:val="28"/>
          <w:szCs w:val="28"/>
          <w:rtl/>
        </w:rPr>
      </w:pPr>
      <w:r w:rsidRPr="00D9267E">
        <w:t xml:space="preserve"> </w:t>
      </w:r>
      <w:r w:rsidRPr="00D9267E">
        <w:rPr>
          <w:rFonts w:cs="B Nazanin"/>
          <w:sz w:val="28"/>
          <w:szCs w:val="28"/>
          <w:rtl/>
        </w:rPr>
        <w:t>گذشته از تصم</w:t>
      </w:r>
      <w:r w:rsidRPr="00D9267E">
        <w:rPr>
          <w:rFonts w:cs="B Nazanin" w:hint="cs"/>
          <w:sz w:val="28"/>
          <w:szCs w:val="28"/>
          <w:rtl/>
        </w:rPr>
        <w:t>ی</w:t>
      </w:r>
      <w:r w:rsidRPr="00D9267E">
        <w:rPr>
          <w:rFonts w:cs="B Nazanin" w:hint="eastAsia"/>
          <w:sz w:val="28"/>
          <w:szCs w:val="28"/>
          <w:rtl/>
        </w:rPr>
        <w:t>مات</w:t>
      </w:r>
      <w:r w:rsidRPr="00D9267E">
        <w:rPr>
          <w:rFonts w:cs="B Nazanin"/>
          <w:sz w:val="28"/>
          <w:szCs w:val="28"/>
          <w:rtl/>
        </w:rPr>
        <w:t xml:space="preserve"> طراح</w:t>
      </w:r>
      <w:r w:rsidRPr="00D9267E">
        <w:rPr>
          <w:rFonts w:cs="B Nazanin" w:hint="cs"/>
          <w:sz w:val="28"/>
          <w:szCs w:val="28"/>
          <w:rtl/>
        </w:rPr>
        <w:t>ی</w:t>
      </w:r>
      <w:r w:rsidRPr="00D9267E">
        <w:rPr>
          <w:rFonts w:cs="B Nazanin"/>
          <w:sz w:val="28"/>
          <w:szCs w:val="28"/>
          <w:rtl/>
        </w:rPr>
        <w:t xml:space="preserve"> استاندارد در مورد رنگ، طرح و </w:t>
      </w:r>
      <w:r>
        <w:rPr>
          <w:rFonts w:cs="B Nazanin" w:hint="cs"/>
          <w:sz w:val="28"/>
          <w:szCs w:val="28"/>
          <w:rtl/>
        </w:rPr>
        <w:t>قلم</w:t>
      </w:r>
      <w:r w:rsidRPr="00D9267E">
        <w:rPr>
          <w:rFonts w:cs="B Nazanin"/>
          <w:sz w:val="28"/>
          <w:szCs w:val="28"/>
          <w:rtl/>
        </w:rPr>
        <w:t xml:space="preserve"> که برا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مصورسازی های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ستا</w:t>
      </w:r>
      <w:r w:rsidRPr="00D9267E">
        <w:rPr>
          <w:rFonts w:cs="B Nazanin"/>
          <w:sz w:val="28"/>
          <w:szCs w:val="28"/>
          <w:rtl/>
        </w:rPr>
        <w:t xml:space="preserve"> کاربرد دار</w:t>
      </w:r>
      <w:r>
        <w:rPr>
          <w:rFonts w:cs="B Nazanin" w:hint="cs"/>
          <w:sz w:val="28"/>
          <w:szCs w:val="28"/>
          <w:rtl/>
        </w:rPr>
        <w:t>د</w:t>
      </w:r>
      <w:r w:rsidRPr="00D9267E">
        <w:rPr>
          <w:rFonts w:cs="B Nazanin"/>
          <w:sz w:val="28"/>
          <w:szCs w:val="28"/>
          <w:rtl/>
        </w:rPr>
        <w:t xml:space="preserve">، </w:t>
      </w:r>
      <w:r>
        <w:rPr>
          <w:rFonts w:cs="B Nazanin" w:hint="cs"/>
          <w:sz w:val="28"/>
          <w:szCs w:val="28"/>
          <w:rtl/>
        </w:rPr>
        <w:t>برای مصورسازی</w:t>
      </w:r>
      <w:r w:rsidRPr="00D9267E">
        <w:rPr>
          <w:rFonts w:cs="B Nazanin"/>
          <w:sz w:val="28"/>
          <w:szCs w:val="28"/>
          <w:rtl/>
        </w:rPr>
        <w:t xml:space="preserve"> تعامل</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 xml:space="preserve">هم </w:t>
      </w:r>
      <w:r w:rsidRPr="00D9267E">
        <w:rPr>
          <w:rFonts w:cs="B Nazanin"/>
          <w:sz w:val="28"/>
          <w:szCs w:val="28"/>
          <w:rtl/>
        </w:rPr>
        <w:t>مجموعه د</w:t>
      </w:r>
      <w:r w:rsidRPr="00D9267E">
        <w:rPr>
          <w:rFonts w:cs="B Nazanin" w:hint="cs"/>
          <w:sz w:val="28"/>
          <w:szCs w:val="28"/>
          <w:rtl/>
        </w:rPr>
        <w:t>ی</w:t>
      </w:r>
      <w:r w:rsidRPr="00D9267E">
        <w:rPr>
          <w:rFonts w:cs="B Nazanin" w:hint="eastAsia"/>
          <w:sz w:val="28"/>
          <w:szCs w:val="28"/>
          <w:rtl/>
        </w:rPr>
        <w:t>گر</w:t>
      </w:r>
      <w:r w:rsidRPr="00D9267E">
        <w:rPr>
          <w:rFonts w:cs="B Nazanin" w:hint="cs"/>
          <w:sz w:val="28"/>
          <w:szCs w:val="28"/>
          <w:rtl/>
        </w:rPr>
        <w:t>ی</w:t>
      </w:r>
      <w:r w:rsidRPr="00D9267E">
        <w:rPr>
          <w:rFonts w:cs="B Nazanin"/>
          <w:sz w:val="28"/>
          <w:szCs w:val="28"/>
          <w:rtl/>
        </w:rPr>
        <w:t xml:space="preserve"> وجود دارد. </w:t>
      </w:r>
      <w:r>
        <w:rPr>
          <w:rFonts w:cs="B Nazanin"/>
          <w:sz w:val="28"/>
          <w:szCs w:val="28"/>
        </w:rPr>
        <w:t>]</w:t>
      </w:r>
      <w:r>
        <w:rPr>
          <w:rFonts w:cs="B Nazanin" w:hint="cs"/>
          <w:sz w:val="28"/>
          <w:szCs w:val="28"/>
          <w:rtl/>
        </w:rPr>
        <w:t>به عنوان مثال،</w:t>
      </w:r>
      <w:r>
        <w:rPr>
          <w:rFonts w:cs="B Nazanin"/>
          <w:sz w:val="28"/>
          <w:szCs w:val="28"/>
        </w:rPr>
        <w:t>[</w:t>
      </w:r>
      <w:r>
        <w:rPr>
          <w:rFonts w:cs="B Nazanin" w:hint="cs"/>
          <w:sz w:val="28"/>
          <w:szCs w:val="28"/>
          <w:rtl/>
        </w:rPr>
        <w:t xml:space="preserve"> </w:t>
      </w:r>
      <w:r w:rsidRPr="00586B8A">
        <w:rPr>
          <w:rFonts w:cs="B Nazanin"/>
          <w:sz w:val="28"/>
          <w:szCs w:val="28"/>
          <w:rtl/>
        </w:rPr>
        <w:t xml:space="preserve">دکمه </w:t>
      </w:r>
      <w:r>
        <w:rPr>
          <w:rFonts w:cs="B Nazanin" w:hint="cs"/>
          <w:sz w:val="28"/>
          <w:szCs w:val="28"/>
          <w:rtl/>
        </w:rPr>
        <w:t xml:space="preserve">در </w:t>
      </w:r>
      <w:r w:rsidRPr="00586B8A">
        <w:rPr>
          <w:rFonts w:cs="B Nazanin"/>
          <w:sz w:val="28"/>
          <w:szCs w:val="28"/>
          <w:rtl/>
        </w:rPr>
        <w:t xml:space="preserve">کجا </w:t>
      </w:r>
      <w:r w:rsidRPr="00586B8A">
        <w:rPr>
          <w:rFonts w:cs="B Nazanin" w:hint="cs"/>
          <w:sz w:val="28"/>
          <w:szCs w:val="28"/>
          <w:rtl/>
        </w:rPr>
        <w:t>قرار</w:t>
      </w:r>
      <w:r>
        <w:rPr>
          <w:rFonts w:cs="B Nazanin" w:hint="cs"/>
          <w:sz w:val="28"/>
          <w:szCs w:val="28"/>
          <w:rtl/>
        </w:rPr>
        <w:t xml:space="preserve"> بگیرد</w:t>
      </w:r>
      <w:r w:rsidRPr="00D9267E">
        <w:rPr>
          <w:rFonts w:cs="B Nazanin"/>
          <w:sz w:val="28"/>
          <w:szCs w:val="28"/>
          <w:rtl/>
        </w:rPr>
        <w:t>؟ چه شکل</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باشد</w:t>
      </w:r>
      <w:r w:rsidRPr="00D9267E">
        <w:rPr>
          <w:rFonts w:cs="B Nazanin"/>
          <w:sz w:val="28"/>
          <w:szCs w:val="28"/>
          <w:rtl/>
        </w:rPr>
        <w:t xml:space="preserve">؟ کاربر چگونه به </w:t>
      </w:r>
      <w:r>
        <w:rPr>
          <w:rFonts w:cs="B Nazanin" w:hint="cs"/>
          <w:sz w:val="28"/>
          <w:szCs w:val="28"/>
          <w:rtl/>
        </w:rPr>
        <w:t>بخش</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مختلف </w:t>
      </w:r>
      <w:r w:rsidRPr="00D9267E">
        <w:rPr>
          <w:rFonts w:cs="B Nazanin" w:hint="cs"/>
          <w:sz w:val="28"/>
          <w:szCs w:val="28"/>
          <w:rtl/>
        </w:rPr>
        <w:t>مصور سازی</w:t>
      </w:r>
      <w:r w:rsidRPr="00D9267E">
        <w:rPr>
          <w:rFonts w:cs="B Nazanin"/>
          <w:sz w:val="28"/>
          <w:szCs w:val="28"/>
          <w:rtl/>
        </w:rPr>
        <w:t xml:space="preserve"> هدا</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شود؟ آ</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کاربر ن</w:t>
      </w:r>
      <w:r w:rsidRPr="00D9267E">
        <w:rPr>
          <w:rFonts w:cs="B Nazanin" w:hint="cs"/>
          <w:sz w:val="28"/>
          <w:szCs w:val="28"/>
          <w:rtl/>
        </w:rPr>
        <w:t>ی</w:t>
      </w:r>
      <w:r w:rsidRPr="00D9267E">
        <w:rPr>
          <w:rFonts w:cs="B Nazanin" w:hint="eastAsia"/>
          <w:sz w:val="28"/>
          <w:szCs w:val="28"/>
          <w:rtl/>
        </w:rPr>
        <w:t>از</w:t>
      </w:r>
      <w:r w:rsidRPr="00D9267E">
        <w:rPr>
          <w:rFonts w:cs="B Nazanin"/>
          <w:sz w:val="28"/>
          <w:szCs w:val="28"/>
          <w:rtl/>
        </w:rPr>
        <w:t xml:space="preserve"> به پ</w:t>
      </w:r>
      <w:r w:rsidRPr="00D9267E">
        <w:rPr>
          <w:rFonts w:cs="B Nazanin" w:hint="cs"/>
          <w:sz w:val="28"/>
          <w:szCs w:val="28"/>
          <w:rtl/>
        </w:rPr>
        <w:t>ی</w:t>
      </w:r>
      <w:r w:rsidRPr="00D9267E">
        <w:rPr>
          <w:rFonts w:cs="B Nazanin" w:hint="eastAsia"/>
          <w:sz w:val="28"/>
          <w:szCs w:val="28"/>
          <w:rtl/>
        </w:rPr>
        <w:t>ما</w:t>
      </w:r>
      <w:r w:rsidRPr="00D9267E">
        <w:rPr>
          <w:rFonts w:cs="B Nazanin" w:hint="cs"/>
          <w:sz w:val="28"/>
          <w:szCs w:val="28"/>
          <w:rtl/>
        </w:rPr>
        <w:t>ی</w:t>
      </w:r>
      <w:r w:rsidRPr="00D9267E">
        <w:rPr>
          <w:rFonts w:cs="B Nazanin" w:hint="eastAsia"/>
          <w:sz w:val="28"/>
          <w:szCs w:val="28"/>
          <w:rtl/>
        </w:rPr>
        <w:t>ش</w:t>
      </w:r>
      <w:r>
        <w:rPr>
          <w:rStyle w:val="FootnoteReference"/>
          <w:rFonts w:cs="B Nazanin"/>
          <w:sz w:val="28"/>
          <w:szCs w:val="28"/>
          <w:rtl/>
        </w:rPr>
        <w:footnoteReference w:id="89"/>
      </w:r>
      <w:r w:rsidRPr="00D9267E">
        <w:rPr>
          <w:rFonts w:cs="B Nazanin"/>
          <w:sz w:val="28"/>
          <w:szCs w:val="28"/>
          <w:rtl/>
        </w:rPr>
        <w:t xml:space="preserve"> </w:t>
      </w:r>
      <w:r>
        <w:rPr>
          <w:rFonts w:cs="B Nazanin"/>
          <w:sz w:val="28"/>
          <w:szCs w:val="28"/>
        </w:rPr>
        <w:t>]</w:t>
      </w:r>
      <w:r>
        <w:rPr>
          <w:rFonts w:cs="B Nazanin" w:hint="cs"/>
          <w:sz w:val="28"/>
          <w:szCs w:val="28"/>
          <w:rtl/>
        </w:rPr>
        <w:t xml:space="preserve"> نمودار</w:t>
      </w:r>
      <w:r>
        <w:rPr>
          <w:rFonts w:cs="B Nazanin"/>
          <w:sz w:val="28"/>
          <w:szCs w:val="28"/>
        </w:rPr>
        <w:t>[</w:t>
      </w:r>
      <w:r>
        <w:rPr>
          <w:rFonts w:cs="B Nazanin" w:hint="cs"/>
          <w:sz w:val="28"/>
          <w:szCs w:val="28"/>
          <w:rtl/>
        </w:rPr>
        <w:t xml:space="preserve"> </w:t>
      </w:r>
      <w:r w:rsidRPr="00D9267E">
        <w:rPr>
          <w:rFonts w:cs="B Nazanin"/>
          <w:sz w:val="28"/>
          <w:szCs w:val="28"/>
          <w:rtl/>
        </w:rPr>
        <w:t>دارد؟ اگر چن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است، در کدام جهت؟ </w:t>
      </w:r>
      <w:r>
        <w:rPr>
          <w:rFonts w:cs="B Nazanin" w:hint="cs"/>
          <w:sz w:val="28"/>
          <w:szCs w:val="28"/>
          <w:rtl/>
        </w:rPr>
        <w:t>تعامل پذیری چگونه</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را</w:t>
      </w:r>
      <w:r w:rsidRPr="00D9267E">
        <w:rPr>
          <w:rFonts w:cs="B Nazanin" w:hint="cs"/>
          <w:sz w:val="28"/>
          <w:szCs w:val="28"/>
          <w:rtl/>
        </w:rPr>
        <w:t>ی</w:t>
      </w:r>
      <w:r w:rsidRPr="00D9267E">
        <w:rPr>
          <w:rFonts w:cs="B Nazanin" w:hint="eastAsia"/>
          <w:sz w:val="28"/>
          <w:szCs w:val="28"/>
          <w:rtl/>
        </w:rPr>
        <w:t>انه</w:t>
      </w:r>
      <w:r w:rsidRPr="00D9267E">
        <w:rPr>
          <w:rFonts w:cs="B Nazanin"/>
          <w:sz w:val="28"/>
          <w:szCs w:val="28"/>
          <w:rtl/>
        </w:rPr>
        <w:t xml:space="preserve"> روم</w:t>
      </w:r>
      <w:r w:rsidRPr="00D9267E">
        <w:rPr>
          <w:rFonts w:cs="B Nazanin" w:hint="cs"/>
          <w:sz w:val="28"/>
          <w:szCs w:val="28"/>
          <w:rtl/>
        </w:rPr>
        <w:t>ی</w:t>
      </w:r>
      <w:r w:rsidRPr="00D9267E">
        <w:rPr>
          <w:rFonts w:cs="B Nazanin" w:hint="eastAsia"/>
          <w:sz w:val="28"/>
          <w:szCs w:val="28"/>
          <w:rtl/>
        </w:rPr>
        <w:t>ز</w:t>
      </w:r>
      <w:r w:rsidRPr="00D9267E">
        <w:rPr>
          <w:rFonts w:cs="B Nazanin" w:hint="cs"/>
          <w:sz w:val="28"/>
          <w:szCs w:val="28"/>
          <w:rtl/>
        </w:rPr>
        <w:t>ی</w:t>
      </w:r>
      <w:r w:rsidRPr="00D9267E">
        <w:rPr>
          <w:rFonts w:cs="B Nazanin"/>
          <w:sz w:val="28"/>
          <w:szCs w:val="28"/>
          <w:rtl/>
        </w:rPr>
        <w:t xml:space="preserve"> و </w:t>
      </w:r>
      <w:r w:rsidRPr="00D9267E">
        <w:rPr>
          <w:rFonts w:cs="B Nazanin" w:hint="cs"/>
          <w:sz w:val="28"/>
          <w:szCs w:val="28"/>
          <w:rtl/>
        </w:rPr>
        <w:t>تبلت</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تلفن </w:t>
      </w:r>
      <w:r>
        <w:rPr>
          <w:rFonts w:cs="B Nazanin" w:hint="cs"/>
          <w:sz w:val="28"/>
          <w:szCs w:val="28"/>
          <w:rtl/>
        </w:rPr>
        <w:t>تغییر کند؟</w:t>
      </w:r>
    </w:p>
    <w:p w14:paraId="73D76809" w14:textId="77777777" w:rsidR="007E39FF" w:rsidRDefault="007E39FF" w:rsidP="008A2251">
      <w:pPr>
        <w:jc w:val="both"/>
        <w:rPr>
          <w:rFonts w:cs="B Nazanin"/>
          <w:sz w:val="28"/>
          <w:szCs w:val="28"/>
          <w:rtl/>
        </w:rPr>
      </w:pPr>
      <w:r w:rsidRPr="00D9267E">
        <w:rPr>
          <w:rFonts w:cs="B Nazanin"/>
          <w:sz w:val="28"/>
          <w:szCs w:val="28"/>
          <w:rtl/>
        </w:rPr>
        <w:t xml:space="preserve">بحث در مورد همه </w:t>
      </w:r>
      <w:r>
        <w:rPr>
          <w:rFonts w:cs="B Nazanin" w:hint="cs"/>
          <w:sz w:val="28"/>
          <w:szCs w:val="28"/>
          <w:rtl/>
        </w:rPr>
        <w:t>روش</w:t>
      </w:r>
      <w:r>
        <w:rPr>
          <w:rFonts w:cs="B Nazanin"/>
          <w:sz w:val="28"/>
          <w:szCs w:val="28"/>
          <w:rtl/>
        </w:rPr>
        <w:softHyphen/>
      </w:r>
      <w:r w:rsidRPr="00D9267E">
        <w:rPr>
          <w:rFonts w:cs="B Nazanin"/>
          <w:sz w:val="28"/>
          <w:szCs w:val="28"/>
          <w:rtl/>
        </w:rPr>
        <w:t>ها</w:t>
      </w:r>
      <w:r>
        <w:rPr>
          <w:rFonts w:cs="B Nazanin" w:hint="cs"/>
          <w:sz w:val="28"/>
          <w:szCs w:val="28"/>
          <w:rtl/>
        </w:rPr>
        <w:t xml:space="preserve">ی </w:t>
      </w:r>
      <w:r w:rsidRPr="006D7113">
        <w:rPr>
          <w:rFonts w:cs="B Nazanin" w:hint="cs"/>
          <w:sz w:val="28"/>
          <w:szCs w:val="28"/>
          <w:rtl/>
        </w:rPr>
        <w:t>مربوط به روایت</w:t>
      </w:r>
      <w:r w:rsidRPr="006D7113">
        <w:rPr>
          <w:rFonts w:cs="B Nazanin"/>
          <w:sz w:val="28"/>
          <w:szCs w:val="28"/>
          <w:rtl/>
        </w:rPr>
        <w:softHyphen/>
      </w:r>
      <w:r w:rsidRPr="006D7113">
        <w:rPr>
          <w:rFonts w:cs="B Nazanin" w:hint="cs"/>
          <w:sz w:val="28"/>
          <w:szCs w:val="28"/>
          <w:rtl/>
        </w:rPr>
        <w:t>گویی</w:t>
      </w:r>
      <w:r w:rsidRPr="00D9267E">
        <w:rPr>
          <w:rFonts w:cs="B Nazanin"/>
          <w:sz w:val="28"/>
          <w:szCs w:val="28"/>
          <w:rtl/>
        </w:rPr>
        <w:t xml:space="preserve">، تعامل و </w:t>
      </w:r>
      <w:r>
        <w:rPr>
          <w:rFonts w:cs="B Nazanin" w:hint="cs"/>
          <w:sz w:val="28"/>
          <w:szCs w:val="28"/>
          <w:rtl/>
        </w:rPr>
        <w:t>پویانمایی</w:t>
      </w:r>
      <w:r w:rsidRPr="00D9267E">
        <w:rPr>
          <w:rFonts w:cs="B Nazanin"/>
          <w:sz w:val="28"/>
          <w:szCs w:val="28"/>
          <w:rtl/>
        </w:rPr>
        <w:t xml:space="preserve"> خارج از </w:t>
      </w:r>
      <w:r>
        <w:rPr>
          <w:rFonts w:cs="B Nazanin" w:hint="cs"/>
          <w:sz w:val="28"/>
          <w:szCs w:val="28"/>
          <w:rtl/>
        </w:rPr>
        <w:t>دامنه</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کتاب است، اما ارزش آن را دارد که </w:t>
      </w:r>
      <w:r>
        <w:rPr>
          <w:rFonts w:cs="B Nazanin" w:hint="cs"/>
          <w:sz w:val="28"/>
          <w:szCs w:val="28"/>
          <w:rtl/>
        </w:rPr>
        <w:t>ببینیم</w:t>
      </w:r>
      <w:r w:rsidRPr="00D9267E">
        <w:rPr>
          <w:rFonts w:cs="B Nazanin"/>
          <w:sz w:val="28"/>
          <w:szCs w:val="28"/>
          <w:rtl/>
        </w:rPr>
        <w:t xml:space="preserve"> کدام نمودار</w:t>
      </w:r>
      <w:r>
        <w:rPr>
          <w:rFonts w:cs="B Nazanin" w:hint="cs"/>
          <w:sz w:val="28"/>
          <w:szCs w:val="28"/>
          <w:rtl/>
        </w:rPr>
        <w:t xml:space="preserve"> (ایستا یا تعاملی)</w:t>
      </w:r>
      <w:r w:rsidRPr="00D9267E">
        <w:rPr>
          <w:rFonts w:cs="B Nazanin"/>
          <w:sz w:val="28"/>
          <w:szCs w:val="28"/>
          <w:rtl/>
        </w:rPr>
        <w:t xml:space="preserve"> به بهتر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وجه ن</w:t>
      </w:r>
      <w:r w:rsidRPr="00D9267E">
        <w:rPr>
          <w:rFonts w:cs="B Nazanin" w:hint="cs"/>
          <w:sz w:val="28"/>
          <w:szCs w:val="28"/>
          <w:rtl/>
        </w:rPr>
        <w:t>ی</w:t>
      </w:r>
      <w:r w:rsidRPr="00D9267E">
        <w:rPr>
          <w:rFonts w:cs="B Nazanin" w:hint="eastAsia"/>
          <w:sz w:val="28"/>
          <w:szCs w:val="28"/>
          <w:rtl/>
        </w:rPr>
        <w:t>ازها</w:t>
      </w:r>
      <w:r w:rsidRPr="00D9267E">
        <w:rPr>
          <w:rFonts w:cs="B Nazanin" w:hint="cs"/>
          <w:sz w:val="28"/>
          <w:szCs w:val="28"/>
          <w:rtl/>
        </w:rPr>
        <w:t>ی</w:t>
      </w:r>
      <w:r w:rsidRPr="00D9267E">
        <w:rPr>
          <w:rFonts w:cs="B Nazanin"/>
          <w:sz w:val="28"/>
          <w:szCs w:val="28"/>
          <w:rtl/>
        </w:rPr>
        <w:t xml:space="preserve"> مخاطبان ما را برآورده م</w:t>
      </w:r>
      <w:r w:rsidRPr="00D9267E">
        <w:rPr>
          <w:rFonts w:cs="B Nazanin" w:hint="cs"/>
          <w:sz w:val="28"/>
          <w:szCs w:val="28"/>
          <w:rtl/>
        </w:rPr>
        <w:t>ی</w:t>
      </w:r>
      <w:r w:rsidRPr="00D9267E">
        <w:rPr>
          <w:rFonts w:cs="B Nazanin"/>
          <w:sz w:val="28"/>
          <w:szCs w:val="28"/>
          <w:rtl/>
        </w:rPr>
        <w:t xml:space="preserve"> کند. برخ</w:t>
      </w:r>
      <w:r w:rsidRPr="00D9267E">
        <w:rPr>
          <w:rFonts w:cs="B Nazanin" w:hint="cs"/>
          <w:sz w:val="28"/>
          <w:szCs w:val="28"/>
          <w:rtl/>
        </w:rPr>
        <w:t>ی</w:t>
      </w:r>
      <w:r w:rsidRPr="00D9267E">
        <w:rPr>
          <w:rFonts w:cs="B Nazanin"/>
          <w:sz w:val="28"/>
          <w:szCs w:val="28"/>
          <w:rtl/>
        </w:rPr>
        <w:t xml:space="preserve"> از مخاطبان خواهان گزارش طولان</w:t>
      </w:r>
      <w:r w:rsidRPr="00D9267E">
        <w:rPr>
          <w:rFonts w:cs="B Nazanin" w:hint="cs"/>
          <w:sz w:val="28"/>
          <w:szCs w:val="28"/>
          <w:rtl/>
        </w:rPr>
        <w:t>ی</w:t>
      </w:r>
      <w:r w:rsidRPr="00D9267E">
        <w:rPr>
          <w:rFonts w:cs="B Nazanin"/>
          <w:sz w:val="28"/>
          <w:szCs w:val="28"/>
          <w:rtl/>
        </w:rPr>
        <w:t xml:space="preserve"> و عم</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w:t>
      </w:r>
      <w:r w:rsidRPr="00D9267E">
        <w:rPr>
          <w:rFonts w:cs="B Nazanin" w:hint="eastAsia"/>
          <w:sz w:val="28"/>
          <w:szCs w:val="28"/>
          <w:rtl/>
        </w:rPr>
        <w:t>هستند</w:t>
      </w:r>
      <w:r w:rsidRPr="00D9267E">
        <w:rPr>
          <w:rFonts w:cs="B Nazanin"/>
          <w:sz w:val="28"/>
          <w:szCs w:val="28"/>
          <w:rtl/>
        </w:rPr>
        <w:t xml:space="preserve">. </w:t>
      </w:r>
      <w:r w:rsidRPr="00D9267E">
        <w:rPr>
          <w:rFonts w:cs="B Nazanin" w:hint="cs"/>
          <w:sz w:val="28"/>
          <w:szCs w:val="28"/>
          <w:rtl/>
        </w:rPr>
        <w:t>بعضی دیگر</w:t>
      </w:r>
      <w:r>
        <w:rPr>
          <w:rFonts w:cs="B Nazanin" w:hint="cs"/>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خلاصه کوتاه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پست وبلاگ </w:t>
      </w:r>
      <w:r>
        <w:rPr>
          <w:rFonts w:cs="B Nazanin" w:hint="cs"/>
          <w:sz w:val="28"/>
          <w:szCs w:val="28"/>
          <w:rtl/>
        </w:rPr>
        <w:t>را ترجیح می</w:t>
      </w:r>
      <w:r>
        <w:rPr>
          <w:rFonts w:cs="B Nazanin"/>
          <w:sz w:val="28"/>
          <w:szCs w:val="28"/>
          <w:rtl/>
        </w:rPr>
        <w:softHyphen/>
      </w:r>
      <w:r>
        <w:rPr>
          <w:rFonts w:cs="B Nazanin" w:hint="cs"/>
          <w:sz w:val="28"/>
          <w:szCs w:val="28"/>
          <w:rtl/>
        </w:rPr>
        <w:t>دهند</w:t>
      </w:r>
      <w:r w:rsidRPr="00D9267E">
        <w:rPr>
          <w:rFonts w:cs="B Nazanin"/>
          <w:sz w:val="28"/>
          <w:szCs w:val="28"/>
          <w:rtl/>
        </w:rPr>
        <w:t xml:space="preserve"> و برخ</w:t>
      </w:r>
      <w:r w:rsidRPr="00D9267E">
        <w:rPr>
          <w:rFonts w:cs="B Nazanin" w:hint="cs"/>
          <w:sz w:val="28"/>
          <w:szCs w:val="28"/>
          <w:rtl/>
        </w:rPr>
        <w:t>ی</w:t>
      </w:r>
      <w:r w:rsidRPr="00D9267E">
        <w:rPr>
          <w:rFonts w:cs="B Nazanin"/>
          <w:sz w:val="28"/>
          <w:szCs w:val="28"/>
          <w:rtl/>
        </w:rPr>
        <w:t xml:space="preserve"> فقط م</w:t>
      </w:r>
      <w:r w:rsidRPr="00D9267E">
        <w:rPr>
          <w:rFonts w:cs="B Nazanin" w:hint="cs"/>
          <w:sz w:val="28"/>
          <w:szCs w:val="28"/>
          <w:rtl/>
        </w:rPr>
        <w:t>ی</w:t>
      </w:r>
      <w:r w:rsidRPr="00D9267E">
        <w:rPr>
          <w:rFonts w:cs="B Nazanin"/>
          <w:sz w:val="28"/>
          <w:szCs w:val="28"/>
          <w:rtl/>
        </w:rPr>
        <w:t xml:space="preserve"> خواهند </w:t>
      </w:r>
      <w:r>
        <w:rPr>
          <w:rFonts w:cs="B Nazanin" w:hint="cs"/>
          <w:sz w:val="28"/>
          <w:szCs w:val="28"/>
          <w:rtl/>
        </w:rPr>
        <w:t>به داده ها دسترسی داشته باشند</w:t>
      </w:r>
      <w:r w:rsidRPr="00D9267E">
        <w:rPr>
          <w:rFonts w:cs="B Nazanin"/>
          <w:sz w:val="28"/>
          <w:szCs w:val="28"/>
          <w:rtl/>
        </w:rPr>
        <w:t xml:space="preserve"> تا کار خود را </w:t>
      </w:r>
      <w:r>
        <w:rPr>
          <w:rFonts w:cs="B Nazanin" w:hint="cs"/>
          <w:sz w:val="28"/>
          <w:szCs w:val="28"/>
          <w:rtl/>
        </w:rPr>
        <w:t>پیش ببرند.</w:t>
      </w:r>
    </w:p>
    <w:p w14:paraId="29BF0706" w14:textId="77777777" w:rsidR="007E39FF" w:rsidRPr="00D9267E" w:rsidRDefault="007E39FF" w:rsidP="008A2251">
      <w:pPr>
        <w:jc w:val="both"/>
        <w:rPr>
          <w:rFonts w:cs="B Nazanin"/>
          <w:sz w:val="28"/>
          <w:szCs w:val="28"/>
          <w:rtl/>
        </w:rPr>
      </w:pPr>
      <w:r>
        <w:rPr>
          <w:rFonts w:cs="B Nazanin" w:hint="cs"/>
          <w:sz w:val="28"/>
          <w:szCs w:val="28"/>
          <w:rtl/>
        </w:rPr>
        <w:t>طرح</w:t>
      </w:r>
      <w:r w:rsidRPr="00D9267E">
        <w:rPr>
          <w:rFonts w:cs="B Nazanin"/>
          <w:sz w:val="28"/>
          <w:szCs w:val="28"/>
          <w:rtl/>
        </w:rPr>
        <w:t xml:space="preserve"> گسترده ا</w:t>
      </w:r>
      <w:r w:rsidRPr="00D9267E">
        <w:rPr>
          <w:rFonts w:cs="B Nazanin" w:hint="cs"/>
          <w:sz w:val="28"/>
          <w:szCs w:val="28"/>
          <w:rtl/>
        </w:rPr>
        <w:t>ی</w:t>
      </w:r>
      <w:r w:rsidRPr="00D9267E">
        <w:rPr>
          <w:rFonts w:cs="B Nazanin"/>
          <w:sz w:val="28"/>
          <w:szCs w:val="28"/>
          <w:rtl/>
        </w:rPr>
        <w:t xml:space="preserve"> از انواع مختلف </w:t>
      </w:r>
      <w:r w:rsidRPr="00D9267E">
        <w:rPr>
          <w:rFonts w:cs="B Nazanin" w:hint="cs"/>
          <w:sz w:val="28"/>
          <w:szCs w:val="28"/>
          <w:rtl/>
        </w:rPr>
        <w:t>مصور سازی</w:t>
      </w:r>
      <w:r w:rsidRPr="00D9267E">
        <w:rPr>
          <w:rFonts w:cs="B Nazanin"/>
          <w:sz w:val="28"/>
          <w:szCs w:val="28"/>
          <w:rtl/>
        </w:rPr>
        <w:t xml:space="preserve"> داده ها که در صفحه بعد</w:t>
      </w:r>
      <w:r w:rsidRPr="00D9267E">
        <w:rPr>
          <w:rFonts w:cs="B Nazanin" w:hint="cs"/>
          <w:sz w:val="28"/>
          <w:szCs w:val="28"/>
          <w:rtl/>
        </w:rPr>
        <w:t>ی</w:t>
      </w:r>
      <w:r w:rsidRPr="00D9267E">
        <w:rPr>
          <w:rFonts w:cs="B Nazanin"/>
          <w:sz w:val="28"/>
          <w:szCs w:val="28"/>
          <w:rtl/>
        </w:rPr>
        <w:t xml:space="preserve"> نشان داده شده است به شما کمک </w:t>
      </w:r>
      <w:r>
        <w:rPr>
          <w:rFonts w:cs="B Nazanin" w:hint="cs"/>
          <w:sz w:val="28"/>
          <w:szCs w:val="28"/>
          <w:rtl/>
        </w:rPr>
        <w:t>می</w:t>
      </w:r>
      <w:r>
        <w:rPr>
          <w:rFonts w:cs="B Nazanin"/>
          <w:sz w:val="28"/>
          <w:szCs w:val="28"/>
          <w:rtl/>
        </w:rPr>
        <w:softHyphen/>
      </w:r>
      <w:r w:rsidRPr="00D9267E">
        <w:rPr>
          <w:rFonts w:cs="B Nazanin"/>
          <w:sz w:val="28"/>
          <w:szCs w:val="28"/>
          <w:rtl/>
        </w:rPr>
        <w:t xml:space="preserve">کند تا </w:t>
      </w:r>
      <w:r>
        <w:rPr>
          <w:rFonts w:cs="B Nazanin" w:hint="cs"/>
          <w:sz w:val="28"/>
          <w:szCs w:val="28"/>
          <w:rtl/>
        </w:rPr>
        <w:t>متوجه شوید</w:t>
      </w:r>
      <w:r w:rsidRPr="00D9267E">
        <w:rPr>
          <w:rFonts w:cs="B Nazanin"/>
          <w:sz w:val="28"/>
          <w:szCs w:val="28"/>
          <w:rtl/>
        </w:rPr>
        <w:t xml:space="preserve"> </w:t>
      </w:r>
      <w:r>
        <w:rPr>
          <w:rFonts w:cs="B Nazanin" w:hint="cs"/>
          <w:sz w:val="28"/>
          <w:szCs w:val="28"/>
          <w:rtl/>
        </w:rPr>
        <w:t>کدام</w:t>
      </w:r>
      <w:r w:rsidRPr="00D9267E">
        <w:rPr>
          <w:rFonts w:cs="B Nazanin"/>
          <w:sz w:val="28"/>
          <w:szCs w:val="28"/>
          <w:rtl/>
        </w:rPr>
        <w:t xml:space="preserve"> نوع</w:t>
      </w:r>
      <w:r w:rsidRPr="00D9267E">
        <w:rPr>
          <w:rtl/>
        </w:rPr>
        <w:t xml:space="preserve"> </w:t>
      </w:r>
      <w:r w:rsidRPr="00D9267E">
        <w:rPr>
          <w:rFonts w:cs="B Nazanin"/>
          <w:sz w:val="28"/>
          <w:szCs w:val="28"/>
          <w:rtl/>
        </w:rPr>
        <w:t>مصورساز</w:t>
      </w:r>
      <w:r w:rsidRPr="00D9267E">
        <w:rPr>
          <w:rFonts w:cs="B Nazanin" w:hint="cs"/>
          <w:sz w:val="28"/>
          <w:szCs w:val="28"/>
          <w:rtl/>
        </w:rPr>
        <w:t>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مخاطبان شما بهتر است.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فضا دارا</w:t>
      </w:r>
      <w:r w:rsidRPr="00D9267E">
        <w:rPr>
          <w:rFonts w:cs="B Nazanin" w:hint="cs"/>
          <w:sz w:val="28"/>
          <w:szCs w:val="28"/>
          <w:rtl/>
        </w:rPr>
        <w:t>ی</w:t>
      </w:r>
      <w:r w:rsidRPr="00D9267E">
        <w:rPr>
          <w:rFonts w:cs="B Nazanin"/>
          <w:sz w:val="28"/>
          <w:szCs w:val="28"/>
          <w:rtl/>
        </w:rPr>
        <w:t xml:space="preserve"> دو خط عمود</w:t>
      </w:r>
      <w:r w:rsidRPr="00D9267E">
        <w:rPr>
          <w:rFonts w:cs="B Nazanin" w:hint="cs"/>
          <w:sz w:val="28"/>
          <w:szCs w:val="28"/>
          <w:rtl/>
        </w:rPr>
        <w:t xml:space="preserve"> بر هم</w:t>
      </w:r>
      <w:r w:rsidRPr="00D9267E">
        <w:rPr>
          <w:rFonts w:cs="B Nazanin"/>
          <w:sz w:val="28"/>
          <w:szCs w:val="28"/>
          <w:rtl/>
        </w:rPr>
        <w:t xml:space="preserve"> است. خط عمود</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طیفی</w:t>
      </w:r>
      <w:r w:rsidRPr="00D9267E">
        <w:rPr>
          <w:rFonts w:cs="B Nazanin"/>
          <w:sz w:val="28"/>
          <w:szCs w:val="28"/>
          <w:rtl/>
        </w:rPr>
        <w:t xml:space="preserve"> از </w:t>
      </w:r>
      <w:r w:rsidRPr="001504CE">
        <w:rPr>
          <w:rFonts w:cs="B Nazanin" w:hint="cs"/>
          <w:b/>
          <w:bCs/>
          <w:sz w:val="28"/>
          <w:szCs w:val="28"/>
          <w:rtl/>
        </w:rPr>
        <w:t>شکل</w:t>
      </w:r>
      <w:r>
        <w:rPr>
          <w:rStyle w:val="FootnoteReference"/>
          <w:rFonts w:cs="B Nazanin"/>
          <w:b/>
          <w:bCs/>
          <w:sz w:val="28"/>
          <w:szCs w:val="28"/>
          <w:rtl/>
        </w:rPr>
        <w:footnoteReference w:id="90"/>
      </w:r>
      <w:r w:rsidRPr="00D9267E">
        <w:rPr>
          <w:rFonts w:cs="B Nazanin"/>
          <w:sz w:val="28"/>
          <w:szCs w:val="28"/>
          <w:rtl/>
        </w:rPr>
        <w:t xml:space="preserve"> کل</w:t>
      </w:r>
      <w:r w:rsidRPr="00D9267E">
        <w:rPr>
          <w:rFonts w:cs="B Nazanin" w:hint="cs"/>
          <w:sz w:val="28"/>
          <w:szCs w:val="28"/>
          <w:rtl/>
        </w:rPr>
        <w:t>ی</w:t>
      </w:r>
      <w:r w:rsidRPr="00D9267E">
        <w:rPr>
          <w:rFonts w:cs="B Nazanin"/>
          <w:sz w:val="28"/>
          <w:szCs w:val="28"/>
          <w:rtl/>
        </w:rPr>
        <w:t xml:space="preserve"> مصور ساز</w:t>
      </w:r>
      <w:r w:rsidRPr="00D9267E">
        <w:rPr>
          <w:rFonts w:cs="B Nazanin" w:hint="cs"/>
          <w:sz w:val="28"/>
          <w:szCs w:val="28"/>
          <w:rtl/>
        </w:rPr>
        <w:t>ی</w:t>
      </w:r>
      <w:r w:rsidRPr="00D9267E">
        <w:rPr>
          <w:rFonts w:cs="B Nazanin"/>
          <w:sz w:val="28"/>
          <w:szCs w:val="28"/>
          <w:rtl/>
        </w:rPr>
        <w:t xml:space="preserve"> است و از حالت ا</w:t>
      </w:r>
      <w:r w:rsidRPr="00D9267E">
        <w:rPr>
          <w:rFonts w:cs="B Nazanin" w:hint="cs"/>
          <w:sz w:val="28"/>
          <w:szCs w:val="28"/>
          <w:rtl/>
        </w:rPr>
        <w:t>ی</w:t>
      </w:r>
      <w:r w:rsidRPr="00D9267E">
        <w:rPr>
          <w:rFonts w:cs="B Nazanin" w:hint="eastAsia"/>
          <w:sz w:val="28"/>
          <w:szCs w:val="28"/>
          <w:rtl/>
        </w:rPr>
        <w:t>ستا</w:t>
      </w:r>
      <w:r w:rsidRPr="00D9267E">
        <w:rPr>
          <w:rFonts w:cs="B Nazanin"/>
          <w:sz w:val="28"/>
          <w:szCs w:val="28"/>
          <w:rtl/>
        </w:rPr>
        <w:t xml:space="preserve"> تا تعامل</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را در بر می گیرد.</w:t>
      </w:r>
    </w:p>
    <w:p w14:paraId="584AA1FD" w14:textId="77777777" w:rsidR="007E39FF" w:rsidRDefault="007E39FF" w:rsidP="008A2251">
      <w:pPr>
        <w:rPr>
          <w:rtl/>
        </w:rPr>
      </w:pPr>
      <w:r w:rsidRPr="00D9267E">
        <w:rPr>
          <w:noProof/>
        </w:rPr>
        <w:lastRenderedPageBreak/>
        <w:drawing>
          <wp:anchor distT="0" distB="0" distL="114300" distR="114300" simplePos="0" relativeHeight="251703296" behindDoc="0" locked="0" layoutInCell="1" allowOverlap="1" wp14:anchorId="134870B6" wp14:editId="5D18A1F3">
            <wp:simplePos x="0" y="0"/>
            <wp:positionH relativeFrom="margin">
              <wp:posOffset>542925</wp:posOffset>
            </wp:positionH>
            <wp:positionV relativeFrom="page">
              <wp:posOffset>505460</wp:posOffset>
            </wp:positionV>
            <wp:extent cx="4990465" cy="4514215"/>
            <wp:effectExtent l="0" t="0" r="635" b="635"/>
            <wp:wrapTopAndBottom/>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4990465" cy="4514215"/>
                    </a:xfrm>
                    <a:prstGeom prst="rect">
                      <a:avLst/>
                    </a:prstGeom>
                  </pic:spPr>
                </pic:pic>
              </a:graphicData>
            </a:graphic>
          </wp:anchor>
        </w:drawing>
      </w:r>
    </w:p>
    <w:p w14:paraId="42353C1B" w14:textId="77777777" w:rsidR="007E39FF" w:rsidRPr="001870E6" w:rsidRDefault="007E39FF" w:rsidP="008A2251">
      <w:pPr>
        <w:jc w:val="center"/>
        <w:rPr>
          <w:rFonts w:cs="B Nazanin"/>
          <w:color w:val="00B0F0"/>
          <w:sz w:val="24"/>
          <w:szCs w:val="24"/>
        </w:rPr>
      </w:pPr>
      <w:r w:rsidRPr="001870E6">
        <w:rPr>
          <w:rFonts w:cs="B Nazanin"/>
          <w:color w:val="00B0F0"/>
          <w:sz w:val="24"/>
          <w:szCs w:val="24"/>
          <w:rtl/>
        </w:rPr>
        <w:t>همه مصورسازی ها در جا</w:t>
      </w:r>
      <w:r w:rsidRPr="001870E6">
        <w:rPr>
          <w:rFonts w:cs="B Nazanin" w:hint="cs"/>
          <w:color w:val="00B0F0"/>
          <w:sz w:val="24"/>
          <w:szCs w:val="24"/>
          <w:rtl/>
        </w:rPr>
        <w:t>یی</w:t>
      </w:r>
      <w:r w:rsidRPr="001870E6">
        <w:rPr>
          <w:rFonts w:cs="B Nazanin"/>
          <w:color w:val="00B0F0"/>
          <w:sz w:val="24"/>
          <w:szCs w:val="24"/>
          <w:rtl/>
        </w:rPr>
        <w:t xml:space="preserve"> در </w:t>
      </w:r>
      <w:r>
        <w:rPr>
          <w:rFonts w:cs="B Nazanin" w:hint="cs"/>
          <w:color w:val="00B0F0"/>
          <w:sz w:val="24"/>
          <w:szCs w:val="24"/>
          <w:rtl/>
        </w:rPr>
        <w:t>طیف</w:t>
      </w:r>
      <w:r w:rsidRPr="001870E6">
        <w:rPr>
          <w:rFonts w:cs="B Nazanin"/>
          <w:color w:val="00B0F0"/>
          <w:sz w:val="24"/>
          <w:szCs w:val="24"/>
          <w:rtl/>
        </w:rPr>
        <w:t xml:space="preserve"> توض</w:t>
      </w:r>
      <w:r w:rsidRPr="001870E6">
        <w:rPr>
          <w:rFonts w:cs="B Nazanin" w:hint="cs"/>
          <w:color w:val="00B0F0"/>
          <w:sz w:val="24"/>
          <w:szCs w:val="24"/>
          <w:rtl/>
        </w:rPr>
        <w:t>ی</w:t>
      </w:r>
      <w:r w:rsidRPr="001870E6">
        <w:rPr>
          <w:rFonts w:cs="B Nazanin" w:hint="eastAsia"/>
          <w:color w:val="00B0F0"/>
          <w:sz w:val="24"/>
          <w:szCs w:val="24"/>
          <w:rtl/>
        </w:rPr>
        <w:t>ح</w:t>
      </w:r>
      <w:r w:rsidRPr="001870E6">
        <w:rPr>
          <w:rFonts w:cs="B Nazanin" w:hint="cs"/>
          <w:color w:val="00B0F0"/>
          <w:sz w:val="24"/>
          <w:szCs w:val="24"/>
          <w:rtl/>
        </w:rPr>
        <w:t>ی</w:t>
      </w:r>
      <w:r w:rsidRPr="001870E6">
        <w:rPr>
          <w:rFonts w:cs="B Nazanin"/>
          <w:color w:val="00B0F0"/>
          <w:sz w:val="24"/>
          <w:szCs w:val="24"/>
          <w:rtl/>
        </w:rPr>
        <w:t xml:space="preserve"> </w:t>
      </w:r>
      <w:r w:rsidRPr="001870E6">
        <w:rPr>
          <w:rFonts w:cs="B Nazanin" w:hint="cs"/>
          <w:color w:val="00B0F0"/>
          <w:sz w:val="24"/>
          <w:szCs w:val="24"/>
          <w:rtl/>
        </w:rPr>
        <w:t>ی</w:t>
      </w:r>
      <w:r w:rsidRPr="001870E6">
        <w:rPr>
          <w:rFonts w:cs="B Nazanin" w:hint="eastAsia"/>
          <w:color w:val="00B0F0"/>
          <w:sz w:val="24"/>
          <w:szCs w:val="24"/>
          <w:rtl/>
        </w:rPr>
        <w:t>ا</w:t>
      </w:r>
      <w:r w:rsidRPr="001870E6">
        <w:rPr>
          <w:rFonts w:cs="B Nazanin"/>
          <w:color w:val="00B0F0"/>
          <w:sz w:val="24"/>
          <w:szCs w:val="24"/>
          <w:rtl/>
        </w:rPr>
        <w:t xml:space="preserve"> اکتشاف</w:t>
      </w:r>
      <w:r w:rsidRPr="001870E6">
        <w:rPr>
          <w:rFonts w:cs="B Nazanin" w:hint="cs"/>
          <w:color w:val="00B0F0"/>
          <w:sz w:val="24"/>
          <w:szCs w:val="24"/>
          <w:rtl/>
        </w:rPr>
        <w:t>ی</w:t>
      </w:r>
      <w:r w:rsidRPr="001870E6">
        <w:rPr>
          <w:rFonts w:cs="B Nazanin"/>
          <w:color w:val="00B0F0"/>
          <w:sz w:val="24"/>
          <w:szCs w:val="24"/>
          <w:rtl/>
        </w:rPr>
        <w:t xml:space="preserve"> و </w:t>
      </w:r>
      <w:r>
        <w:rPr>
          <w:rFonts w:cs="B Nazanin" w:hint="cs"/>
          <w:color w:val="00B0F0"/>
          <w:sz w:val="24"/>
          <w:szCs w:val="24"/>
          <w:rtl/>
        </w:rPr>
        <w:t>ایستا</w:t>
      </w:r>
      <w:r w:rsidRPr="001870E6">
        <w:rPr>
          <w:rFonts w:cs="B Nazanin"/>
          <w:color w:val="00B0F0"/>
          <w:sz w:val="24"/>
          <w:szCs w:val="24"/>
          <w:rtl/>
        </w:rPr>
        <w:t xml:space="preserve"> </w:t>
      </w:r>
      <w:r w:rsidRPr="001870E6">
        <w:rPr>
          <w:rFonts w:cs="B Nazanin" w:hint="cs"/>
          <w:color w:val="00B0F0"/>
          <w:sz w:val="24"/>
          <w:szCs w:val="24"/>
          <w:rtl/>
        </w:rPr>
        <w:t>ی</w:t>
      </w:r>
      <w:r w:rsidRPr="001870E6">
        <w:rPr>
          <w:rFonts w:cs="B Nazanin" w:hint="eastAsia"/>
          <w:color w:val="00B0F0"/>
          <w:sz w:val="24"/>
          <w:szCs w:val="24"/>
          <w:rtl/>
        </w:rPr>
        <w:t>ا</w:t>
      </w:r>
      <w:r w:rsidRPr="001870E6">
        <w:rPr>
          <w:rFonts w:cs="B Nazanin"/>
          <w:color w:val="00B0F0"/>
          <w:sz w:val="24"/>
          <w:szCs w:val="24"/>
          <w:rtl/>
        </w:rPr>
        <w:t xml:space="preserve"> تعامل</w:t>
      </w:r>
      <w:r w:rsidRPr="001870E6">
        <w:rPr>
          <w:rFonts w:cs="B Nazanin" w:hint="cs"/>
          <w:color w:val="00B0F0"/>
          <w:sz w:val="24"/>
          <w:szCs w:val="24"/>
          <w:rtl/>
        </w:rPr>
        <w:t>ی</w:t>
      </w:r>
      <w:r w:rsidRPr="001870E6">
        <w:rPr>
          <w:rFonts w:cs="B Nazanin"/>
          <w:color w:val="00B0F0"/>
          <w:sz w:val="24"/>
          <w:szCs w:val="24"/>
          <w:rtl/>
        </w:rPr>
        <w:t xml:space="preserve"> قرار م</w:t>
      </w:r>
      <w:r w:rsidRPr="001870E6">
        <w:rPr>
          <w:rFonts w:cs="B Nazanin" w:hint="cs"/>
          <w:color w:val="00B0F0"/>
          <w:sz w:val="24"/>
          <w:szCs w:val="24"/>
          <w:rtl/>
        </w:rPr>
        <w:t>ی</w:t>
      </w:r>
      <w:r w:rsidRPr="001870E6">
        <w:rPr>
          <w:rFonts w:cs="B Nazanin"/>
          <w:color w:val="00B0F0"/>
          <w:sz w:val="24"/>
          <w:szCs w:val="24"/>
          <w:rtl/>
        </w:rPr>
        <w:t xml:space="preserve"> گ</w:t>
      </w:r>
      <w:r w:rsidRPr="001870E6">
        <w:rPr>
          <w:rFonts w:cs="B Nazanin" w:hint="cs"/>
          <w:color w:val="00B0F0"/>
          <w:sz w:val="24"/>
          <w:szCs w:val="24"/>
          <w:rtl/>
        </w:rPr>
        <w:t>ی</w:t>
      </w:r>
      <w:r w:rsidRPr="001870E6">
        <w:rPr>
          <w:rFonts w:cs="B Nazanin" w:hint="eastAsia"/>
          <w:color w:val="00B0F0"/>
          <w:sz w:val="24"/>
          <w:szCs w:val="24"/>
          <w:rtl/>
        </w:rPr>
        <w:t>رند</w:t>
      </w:r>
      <w:r w:rsidRPr="001870E6">
        <w:rPr>
          <w:rFonts w:cs="B Nazanin"/>
          <w:color w:val="00B0F0"/>
          <w:sz w:val="24"/>
          <w:szCs w:val="24"/>
        </w:rPr>
        <w:t>.</w:t>
      </w:r>
    </w:p>
    <w:p w14:paraId="0F4F9F71" w14:textId="77777777" w:rsidR="007E39FF" w:rsidRPr="00D9267E" w:rsidRDefault="007E39FF" w:rsidP="008A2251">
      <w:pPr>
        <w:jc w:val="center"/>
        <w:rPr>
          <w:rFonts w:cs="B Nazanin"/>
          <w:color w:val="00B0F0"/>
          <w:sz w:val="28"/>
          <w:szCs w:val="28"/>
          <w:rtl/>
        </w:rPr>
      </w:pPr>
    </w:p>
    <w:p w14:paraId="7CA47E66" w14:textId="77777777" w:rsidR="007E39FF" w:rsidRPr="00D9267E" w:rsidRDefault="007E39FF" w:rsidP="008A2251">
      <w:pPr>
        <w:jc w:val="both"/>
        <w:rPr>
          <w:rFonts w:cs="B Nazanin"/>
          <w:sz w:val="28"/>
          <w:szCs w:val="28"/>
          <w:rtl/>
        </w:rPr>
      </w:pPr>
      <w:r w:rsidRPr="0059365B">
        <w:rPr>
          <w:rFonts w:cs="B Nazanin"/>
          <w:i/>
          <w:iCs/>
          <w:sz w:val="28"/>
          <w:szCs w:val="28"/>
          <w:rtl/>
        </w:rPr>
        <w:t>مصورسازی</w:t>
      </w:r>
      <w:r w:rsidRPr="0059365B">
        <w:rPr>
          <w:rFonts w:cs="B Nazanin" w:hint="cs"/>
          <w:i/>
          <w:iCs/>
          <w:sz w:val="28"/>
          <w:szCs w:val="28"/>
          <w:rtl/>
        </w:rPr>
        <w:t xml:space="preserve"> های</w:t>
      </w:r>
      <w:r w:rsidRPr="0059365B">
        <w:rPr>
          <w:rFonts w:cs="B Nazanin"/>
          <w:i/>
          <w:iCs/>
          <w:sz w:val="28"/>
          <w:szCs w:val="28"/>
          <w:rtl/>
        </w:rPr>
        <w:t xml:space="preserve"> </w:t>
      </w:r>
      <w:r w:rsidRPr="0059365B">
        <w:rPr>
          <w:rFonts w:cs="B Nazanin" w:hint="cs"/>
          <w:i/>
          <w:iCs/>
          <w:sz w:val="28"/>
          <w:szCs w:val="28"/>
          <w:rtl/>
        </w:rPr>
        <w:t>ایستا</w:t>
      </w:r>
      <w:r w:rsidRPr="00D9267E">
        <w:rPr>
          <w:rFonts w:cs="B Nazanin"/>
          <w:sz w:val="28"/>
          <w:szCs w:val="28"/>
          <w:rtl/>
        </w:rPr>
        <w:t xml:space="preserve"> همه</w:t>
      </w:r>
      <w:r>
        <w:rPr>
          <w:rFonts w:cs="B Nazanin"/>
          <w:sz w:val="28"/>
          <w:szCs w:val="28"/>
          <w:rtl/>
        </w:rPr>
        <w:softHyphen/>
      </w:r>
      <w:r>
        <w:rPr>
          <w:rFonts w:cs="B Nazanin" w:hint="cs"/>
          <w:sz w:val="28"/>
          <w:szCs w:val="28"/>
          <w:rtl/>
        </w:rPr>
        <w:t>ی</w:t>
      </w:r>
      <w:r w:rsidRPr="00D9267E">
        <w:rPr>
          <w:rFonts w:cs="B Nazanin"/>
          <w:sz w:val="28"/>
          <w:szCs w:val="28"/>
          <w:rtl/>
        </w:rPr>
        <w:t xml:space="preserve"> اطلاعات را به طور همزمان ارائه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دهد و </w:t>
      </w:r>
      <w:r>
        <w:rPr>
          <w:rFonts w:cs="B Nazanin" w:hint="cs"/>
          <w:sz w:val="28"/>
          <w:szCs w:val="28"/>
          <w:rtl/>
        </w:rPr>
        <w:t>فاقد پویایی است</w:t>
      </w:r>
      <w:r w:rsidRPr="00D9267E">
        <w:rPr>
          <w:rFonts w:cs="B Nazanin"/>
          <w:sz w:val="28"/>
          <w:szCs w:val="28"/>
          <w:rtl/>
        </w:rPr>
        <w:t xml:space="preserve">. </w:t>
      </w:r>
      <w:r>
        <w:rPr>
          <w:rFonts w:cs="B Nazanin" w:hint="cs"/>
          <w:sz w:val="28"/>
          <w:szCs w:val="28"/>
          <w:rtl/>
        </w:rPr>
        <w:t>این نمودارها به عنوان مثال همان نمو</w:t>
      </w:r>
      <w:r w:rsidRPr="00D9267E">
        <w:rPr>
          <w:rFonts w:cs="B Nazanin"/>
          <w:sz w:val="28"/>
          <w:szCs w:val="28"/>
          <w:rtl/>
        </w:rPr>
        <w:t>دارها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پایه خطی،</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له</w:t>
      </w:r>
      <w:r>
        <w:rPr>
          <w:rFonts w:cs="B Nazanin" w:hint="cs"/>
          <w:sz w:val="28"/>
          <w:szCs w:val="28"/>
          <w:rtl/>
        </w:rPr>
        <w:t xml:space="preserve"> ای</w:t>
      </w:r>
      <w:r w:rsidRPr="00D9267E">
        <w:rPr>
          <w:rFonts w:cs="B Nazanin"/>
          <w:sz w:val="28"/>
          <w:szCs w:val="28"/>
          <w:rtl/>
        </w:rPr>
        <w:t xml:space="preserve"> و </w:t>
      </w:r>
      <w:r>
        <w:rPr>
          <w:rFonts w:cs="B Nazanin" w:hint="cs"/>
          <w:sz w:val="28"/>
          <w:szCs w:val="28"/>
          <w:rtl/>
        </w:rPr>
        <w:t>دایره ای شما هستند.</w:t>
      </w:r>
    </w:p>
    <w:p w14:paraId="4D9212C7" w14:textId="77777777" w:rsidR="007E39FF" w:rsidRPr="00D9267E" w:rsidRDefault="007E39FF" w:rsidP="008A2251">
      <w:pPr>
        <w:jc w:val="both"/>
        <w:rPr>
          <w:rFonts w:cs="B Nazanin"/>
          <w:sz w:val="28"/>
          <w:szCs w:val="28"/>
          <w:rtl/>
        </w:rPr>
      </w:pPr>
      <w:r w:rsidRPr="002647BA">
        <w:rPr>
          <w:rFonts w:cs="B Nazanin"/>
          <w:i/>
          <w:iCs/>
          <w:sz w:val="28"/>
          <w:szCs w:val="28"/>
          <w:rtl/>
        </w:rPr>
        <w:t>مصورسازی ها</w:t>
      </w:r>
      <w:r w:rsidRPr="002647BA">
        <w:rPr>
          <w:rFonts w:cs="B Nazanin" w:hint="cs"/>
          <w:i/>
          <w:iCs/>
          <w:sz w:val="28"/>
          <w:szCs w:val="28"/>
          <w:rtl/>
        </w:rPr>
        <w:t>ی</w:t>
      </w:r>
      <w:r w:rsidRPr="002647BA">
        <w:rPr>
          <w:rFonts w:cs="B Nazanin"/>
          <w:i/>
          <w:iCs/>
          <w:sz w:val="28"/>
          <w:szCs w:val="28"/>
          <w:rtl/>
        </w:rPr>
        <w:t xml:space="preserve"> تعامل</w:t>
      </w:r>
      <w:r w:rsidRPr="002647BA">
        <w:rPr>
          <w:rFonts w:cs="B Nazanin" w:hint="cs"/>
          <w:i/>
          <w:iCs/>
          <w:sz w:val="28"/>
          <w:szCs w:val="28"/>
          <w:rtl/>
        </w:rPr>
        <w:t>ی</w:t>
      </w:r>
      <w:r w:rsidRPr="00D9267E">
        <w:rPr>
          <w:rFonts w:cs="B Nazanin"/>
          <w:sz w:val="28"/>
          <w:szCs w:val="28"/>
          <w:rtl/>
        </w:rPr>
        <w:t xml:space="preserve"> امکان انتقال اطلاعات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کاربر و رابط</w:t>
      </w:r>
      <w:r>
        <w:rPr>
          <w:rStyle w:val="FootnoteReference"/>
          <w:rFonts w:cs="B Nazanin"/>
          <w:sz w:val="28"/>
          <w:szCs w:val="28"/>
          <w:rtl/>
        </w:rPr>
        <w:footnoteReference w:id="91"/>
      </w:r>
      <w:r w:rsidRPr="00D9267E">
        <w:rPr>
          <w:rFonts w:cs="B Nazanin"/>
          <w:sz w:val="28"/>
          <w:szCs w:val="28"/>
          <w:rtl/>
        </w:rPr>
        <w:t xml:space="preserve"> </w:t>
      </w:r>
      <w:r>
        <w:rPr>
          <w:rFonts w:cs="B Nazanin"/>
          <w:sz w:val="28"/>
          <w:szCs w:val="28"/>
        </w:rPr>
        <w:t>]</w:t>
      </w:r>
      <w:r>
        <w:rPr>
          <w:rFonts w:cs="B Nazanin" w:hint="cs"/>
          <w:sz w:val="28"/>
          <w:szCs w:val="28"/>
          <w:rtl/>
        </w:rPr>
        <w:t>دستگاه</w:t>
      </w:r>
      <w:r>
        <w:rPr>
          <w:rFonts w:cs="B Nazanin"/>
          <w:sz w:val="28"/>
          <w:szCs w:val="28"/>
        </w:rPr>
        <w:t>[</w:t>
      </w:r>
      <w:r>
        <w:rPr>
          <w:rFonts w:cs="B Nazanin" w:hint="cs"/>
          <w:sz w:val="28"/>
          <w:szCs w:val="28"/>
          <w:rtl/>
        </w:rPr>
        <w:t xml:space="preserve"> </w:t>
      </w:r>
      <w:r w:rsidRPr="00D9267E">
        <w:rPr>
          <w:rFonts w:cs="B Nazanin"/>
          <w:sz w:val="28"/>
          <w:szCs w:val="28"/>
          <w:rtl/>
        </w:rPr>
        <w:t>را فراهم م</w:t>
      </w:r>
      <w:r w:rsidRPr="00D9267E">
        <w:rPr>
          <w:rFonts w:cs="B Nazanin" w:hint="cs"/>
          <w:sz w:val="28"/>
          <w:szCs w:val="28"/>
          <w:rtl/>
        </w:rPr>
        <w:t>ی</w:t>
      </w:r>
      <w:r>
        <w:rPr>
          <w:rFonts w:cs="B Nazanin"/>
          <w:sz w:val="28"/>
          <w:szCs w:val="28"/>
          <w:rtl/>
        </w:rPr>
        <w:softHyphen/>
      </w:r>
      <w:r w:rsidRPr="00D9267E">
        <w:rPr>
          <w:rFonts w:cs="B Nazanin"/>
          <w:sz w:val="28"/>
          <w:szCs w:val="28"/>
          <w:rtl/>
        </w:rPr>
        <w:t>کند. کاربر کل</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کند، </w:t>
      </w:r>
      <w:r>
        <w:rPr>
          <w:rFonts w:cs="B Nazanin"/>
          <w:sz w:val="28"/>
          <w:szCs w:val="28"/>
        </w:rPr>
        <w:t>]</w:t>
      </w:r>
      <w:r>
        <w:rPr>
          <w:rFonts w:cs="B Nazanin" w:hint="cs"/>
          <w:sz w:val="28"/>
          <w:szCs w:val="28"/>
          <w:rtl/>
        </w:rPr>
        <w:t>با انگشت</w:t>
      </w:r>
      <w:r>
        <w:rPr>
          <w:rFonts w:cs="B Nazanin"/>
          <w:sz w:val="28"/>
          <w:szCs w:val="28"/>
        </w:rPr>
        <w:t>[</w:t>
      </w:r>
      <w:r>
        <w:rPr>
          <w:rFonts w:cs="B Nazanin" w:hint="cs"/>
          <w:sz w:val="28"/>
          <w:szCs w:val="28"/>
          <w:rtl/>
        </w:rPr>
        <w:t xml:space="preserve"> </w:t>
      </w:r>
      <w:r w:rsidRPr="00D9267E">
        <w:rPr>
          <w:rFonts w:cs="B Nazanin"/>
          <w:sz w:val="28"/>
          <w:szCs w:val="28"/>
          <w:rtl/>
        </w:rPr>
        <w:t>ضربه م</w:t>
      </w:r>
      <w:r w:rsidRPr="00D9267E">
        <w:rPr>
          <w:rFonts w:cs="B Nazanin" w:hint="cs"/>
          <w:sz w:val="28"/>
          <w:szCs w:val="28"/>
          <w:rtl/>
        </w:rPr>
        <w:t>ی</w:t>
      </w:r>
      <w:r w:rsidRPr="00D9267E">
        <w:rPr>
          <w:rFonts w:cs="B Nazanin"/>
          <w:sz w:val="28"/>
          <w:szCs w:val="28"/>
          <w:rtl/>
        </w:rPr>
        <w:t xml:space="preserve"> زند،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sidRPr="00D9267E">
        <w:rPr>
          <w:rFonts w:cs="B Nazanin" w:hint="cs"/>
          <w:sz w:val="28"/>
          <w:szCs w:val="28"/>
          <w:rtl/>
        </w:rPr>
        <w:t xml:space="preserve">موس را روی یک المان قرار </w:t>
      </w:r>
      <w:r>
        <w:rPr>
          <w:rFonts w:cs="B Nazanin" w:hint="cs"/>
          <w:sz w:val="28"/>
          <w:szCs w:val="28"/>
          <w:rtl/>
        </w:rPr>
        <w:t>می</w:t>
      </w:r>
      <w:r>
        <w:rPr>
          <w:rFonts w:cs="B Nazanin"/>
          <w:sz w:val="28"/>
          <w:szCs w:val="28"/>
          <w:rtl/>
        </w:rPr>
        <w:softHyphen/>
      </w:r>
      <w:r>
        <w:rPr>
          <w:rFonts w:cs="B Nazanin" w:hint="cs"/>
          <w:sz w:val="28"/>
          <w:szCs w:val="28"/>
          <w:rtl/>
        </w:rPr>
        <w:t>دهد تا</w:t>
      </w:r>
      <w:r w:rsidRPr="00D9267E">
        <w:rPr>
          <w:rFonts w:cs="B Nazanin" w:hint="cs"/>
          <w:sz w:val="28"/>
          <w:szCs w:val="28"/>
          <w:rtl/>
        </w:rPr>
        <w:t xml:space="preserve"> </w:t>
      </w:r>
      <w:r w:rsidRPr="00D9267E">
        <w:rPr>
          <w:rFonts w:cs="B Nazanin"/>
          <w:sz w:val="28"/>
          <w:szCs w:val="28"/>
          <w:rtl/>
        </w:rPr>
        <w:t>اتفاق</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بیفتد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اطلاعات </w:t>
      </w:r>
      <w:r>
        <w:rPr>
          <w:rFonts w:cs="B Nazanin" w:hint="cs"/>
          <w:sz w:val="28"/>
          <w:szCs w:val="28"/>
          <w:rtl/>
        </w:rPr>
        <w:t>بیشتری قابل مشاهده شوند</w:t>
      </w:r>
      <w:r w:rsidRPr="00D9267E">
        <w:rPr>
          <w:rFonts w:cs="B Nazanin"/>
          <w:sz w:val="28"/>
          <w:szCs w:val="28"/>
        </w:rPr>
        <w:t>.</w:t>
      </w:r>
    </w:p>
    <w:p w14:paraId="77E742B8" w14:textId="77777777" w:rsidR="007E39FF" w:rsidRPr="00D9267E" w:rsidRDefault="007E39FF" w:rsidP="008A2251">
      <w:pPr>
        <w:jc w:val="both"/>
        <w:rPr>
          <w:rFonts w:cs="B Nazanin"/>
          <w:sz w:val="28"/>
          <w:szCs w:val="28"/>
        </w:rPr>
      </w:pPr>
      <w:r w:rsidRPr="00D61A7E">
        <w:rPr>
          <w:rFonts w:cs="B Nazanin"/>
          <w:sz w:val="28"/>
          <w:szCs w:val="28"/>
          <w:rtl/>
        </w:rPr>
        <w:t>جا</w:t>
      </w:r>
      <w:r w:rsidRPr="00D61A7E">
        <w:rPr>
          <w:rFonts w:cs="B Nazanin" w:hint="cs"/>
          <w:sz w:val="28"/>
          <w:szCs w:val="28"/>
          <w:rtl/>
        </w:rPr>
        <w:t>یی</w:t>
      </w:r>
      <w:r w:rsidRPr="00D61A7E">
        <w:rPr>
          <w:rFonts w:cs="B Nazanin"/>
          <w:sz w:val="28"/>
          <w:szCs w:val="28"/>
          <w:rtl/>
        </w:rPr>
        <w:t xml:space="preserve"> ب</w:t>
      </w:r>
      <w:r w:rsidRPr="00D61A7E">
        <w:rPr>
          <w:rFonts w:cs="B Nazanin" w:hint="cs"/>
          <w:sz w:val="28"/>
          <w:szCs w:val="28"/>
          <w:rtl/>
        </w:rPr>
        <w:t>ی</w:t>
      </w:r>
      <w:r w:rsidRPr="00D61A7E">
        <w:rPr>
          <w:rFonts w:cs="B Nazanin" w:hint="eastAsia"/>
          <w:sz w:val="28"/>
          <w:szCs w:val="28"/>
          <w:rtl/>
        </w:rPr>
        <w:t>ن</w:t>
      </w:r>
      <w:r w:rsidRPr="00D61A7E">
        <w:rPr>
          <w:rFonts w:cs="B Nazanin"/>
          <w:sz w:val="28"/>
          <w:szCs w:val="28"/>
          <w:rtl/>
        </w:rPr>
        <w:t xml:space="preserve"> ا</w:t>
      </w:r>
      <w:r w:rsidRPr="00D61A7E">
        <w:rPr>
          <w:rFonts w:cs="B Nazanin" w:hint="cs"/>
          <w:sz w:val="28"/>
          <w:szCs w:val="28"/>
          <w:rtl/>
        </w:rPr>
        <w:t>ی</w:t>
      </w:r>
      <w:r w:rsidRPr="00D61A7E">
        <w:rPr>
          <w:rFonts w:cs="B Nazanin" w:hint="eastAsia"/>
          <w:sz w:val="28"/>
          <w:szCs w:val="28"/>
          <w:rtl/>
        </w:rPr>
        <w:t>ن</w:t>
      </w:r>
      <w:r w:rsidRPr="00D61A7E">
        <w:rPr>
          <w:rFonts w:cs="B Nazanin"/>
          <w:sz w:val="28"/>
          <w:szCs w:val="28"/>
          <w:rtl/>
        </w:rPr>
        <w:t xml:space="preserve"> دو</w:t>
      </w:r>
      <w:r>
        <w:rPr>
          <w:rFonts w:cs="B Nazanin" w:hint="cs"/>
          <w:sz w:val="28"/>
          <w:szCs w:val="28"/>
          <w:rtl/>
        </w:rPr>
        <w:t xml:space="preserve"> </w:t>
      </w:r>
      <w:r>
        <w:rPr>
          <w:rFonts w:cs="B Nazanin"/>
          <w:sz w:val="28"/>
          <w:szCs w:val="28"/>
        </w:rPr>
        <w:t>]</w:t>
      </w:r>
      <w:r>
        <w:rPr>
          <w:rFonts w:cs="B Nazanin" w:hint="cs"/>
          <w:sz w:val="28"/>
          <w:szCs w:val="28"/>
          <w:rtl/>
        </w:rPr>
        <w:t xml:space="preserve">منظور بین مصورسازی ایستا و مصورسازی تعاملی </w:t>
      </w:r>
      <w:r>
        <w:rPr>
          <w:rFonts w:cs="B Nazanin"/>
          <w:sz w:val="28"/>
          <w:szCs w:val="28"/>
        </w:rPr>
        <w:t>[</w:t>
      </w:r>
      <w:r w:rsidRPr="00D61A7E">
        <w:rPr>
          <w:rFonts w:cs="B Nazanin" w:hint="cs"/>
          <w:sz w:val="28"/>
          <w:szCs w:val="28"/>
          <w:rtl/>
        </w:rPr>
        <w:t>،</w:t>
      </w:r>
      <w:r w:rsidRPr="00D61A7E">
        <w:rPr>
          <w:rFonts w:cs="B Nazanin"/>
          <w:sz w:val="28"/>
          <w:szCs w:val="28"/>
          <w:rtl/>
        </w:rPr>
        <w:t xml:space="preserve"> </w:t>
      </w:r>
      <w:r w:rsidRPr="00D61A7E">
        <w:rPr>
          <w:rFonts w:cs="B Nazanin"/>
          <w:i/>
          <w:iCs/>
          <w:sz w:val="28"/>
          <w:szCs w:val="28"/>
          <w:rtl/>
        </w:rPr>
        <w:t>مصورسازی ها</w:t>
      </w:r>
      <w:r w:rsidRPr="00D61A7E">
        <w:rPr>
          <w:rFonts w:cs="B Nazanin" w:hint="cs"/>
          <w:i/>
          <w:iCs/>
          <w:sz w:val="28"/>
          <w:szCs w:val="28"/>
          <w:rtl/>
        </w:rPr>
        <w:t>ی</w:t>
      </w:r>
      <w:r w:rsidRPr="00D61A7E">
        <w:rPr>
          <w:rFonts w:cs="B Nazanin"/>
          <w:i/>
          <w:iCs/>
          <w:sz w:val="28"/>
          <w:szCs w:val="28"/>
          <w:rtl/>
        </w:rPr>
        <w:t xml:space="preserve"> </w:t>
      </w:r>
      <w:r w:rsidRPr="00D61A7E">
        <w:rPr>
          <w:rFonts w:cs="B Nazanin" w:hint="cs"/>
          <w:i/>
          <w:iCs/>
          <w:sz w:val="28"/>
          <w:szCs w:val="28"/>
          <w:rtl/>
        </w:rPr>
        <w:t>پویا</w:t>
      </w:r>
      <w:r w:rsidRPr="00D61A7E">
        <w:rPr>
          <w:rFonts w:cs="B Nazanin" w:hint="cs"/>
          <w:sz w:val="28"/>
          <w:szCs w:val="28"/>
          <w:rtl/>
        </w:rPr>
        <w:t xml:space="preserve"> قرار می</w:t>
      </w:r>
      <w:r w:rsidRPr="00D61A7E">
        <w:rPr>
          <w:rFonts w:cs="B Nazanin"/>
          <w:sz w:val="28"/>
          <w:szCs w:val="28"/>
          <w:rtl/>
        </w:rPr>
        <w:softHyphen/>
      </w:r>
      <w:r w:rsidRPr="00D61A7E">
        <w:rPr>
          <w:rFonts w:cs="B Nazanin" w:hint="cs"/>
          <w:sz w:val="28"/>
          <w:szCs w:val="28"/>
          <w:rtl/>
        </w:rPr>
        <w:t>گیرد.</w:t>
      </w:r>
      <w:r w:rsidRPr="00D9267E">
        <w:rPr>
          <w:rFonts w:cs="B Nazanin"/>
          <w:sz w:val="28"/>
          <w:szCs w:val="28"/>
          <w:rtl/>
        </w:rPr>
        <w:t xml:space="preserve"> به عنوان مثال</w:t>
      </w:r>
      <w:r w:rsidRPr="00D9267E">
        <w:rPr>
          <w:rFonts w:cs="B Nazanin" w:hint="cs"/>
          <w:sz w:val="28"/>
          <w:szCs w:val="28"/>
          <w:rtl/>
        </w:rPr>
        <w:t xml:space="preserve"> گیف های </w:t>
      </w:r>
      <w:r w:rsidRPr="00D9267E">
        <w:rPr>
          <w:rFonts w:cs="B Nazanin"/>
          <w:sz w:val="28"/>
          <w:szCs w:val="28"/>
          <w:rtl/>
        </w:rPr>
        <w:t>(قالب تبادل گراف</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متحرک، ف</w:t>
      </w:r>
      <w:r w:rsidRPr="00D9267E">
        <w:rPr>
          <w:rFonts w:cs="B Nazanin" w:hint="cs"/>
          <w:sz w:val="28"/>
          <w:szCs w:val="28"/>
          <w:rtl/>
        </w:rPr>
        <w:t>ی</w:t>
      </w:r>
      <w:r w:rsidRPr="00D9267E">
        <w:rPr>
          <w:rFonts w:cs="B Nazanin" w:hint="eastAsia"/>
          <w:sz w:val="28"/>
          <w:szCs w:val="28"/>
          <w:rtl/>
        </w:rPr>
        <w:t>لم</w:t>
      </w:r>
      <w:r w:rsidRPr="00D9267E">
        <w:rPr>
          <w:rFonts w:cs="B Nazanin"/>
          <w:sz w:val="28"/>
          <w:szCs w:val="28"/>
          <w:rtl/>
        </w:rPr>
        <w:t xml:space="preserve"> ها</w:t>
      </w:r>
      <w:r>
        <w:rPr>
          <w:rFonts w:cs="B Nazanin" w:hint="cs"/>
          <w:sz w:val="28"/>
          <w:szCs w:val="28"/>
          <w:rtl/>
        </w:rPr>
        <w:t xml:space="preserve"> و </w:t>
      </w:r>
      <w:r w:rsidRPr="00D9267E">
        <w:rPr>
          <w:rFonts w:cs="B Nazanin"/>
          <w:sz w:val="28"/>
          <w:szCs w:val="28"/>
          <w:rtl/>
        </w:rPr>
        <w:t>نما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اسلا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آنلا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اجازه نم</w:t>
      </w:r>
      <w:r w:rsidRPr="00D9267E">
        <w:rPr>
          <w:rFonts w:cs="B Nazanin" w:hint="cs"/>
          <w:sz w:val="28"/>
          <w:szCs w:val="28"/>
          <w:rtl/>
        </w:rPr>
        <w:t>ی</w:t>
      </w:r>
      <w:r w:rsidRPr="00D9267E">
        <w:rPr>
          <w:rFonts w:cs="B Nazanin"/>
          <w:sz w:val="28"/>
          <w:szCs w:val="28"/>
          <w:rtl/>
        </w:rPr>
        <w:t xml:space="preserve"> دهد </w:t>
      </w:r>
      <w:r>
        <w:rPr>
          <w:rFonts w:cs="B Nazanin" w:hint="cs"/>
          <w:sz w:val="28"/>
          <w:szCs w:val="28"/>
          <w:rtl/>
        </w:rPr>
        <w:t>کاربر</w:t>
      </w:r>
      <w:r w:rsidRPr="00D9267E">
        <w:rPr>
          <w:rFonts w:cs="B Nazanin"/>
          <w:sz w:val="28"/>
          <w:szCs w:val="28"/>
          <w:rtl/>
        </w:rPr>
        <w:t xml:space="preserve"> </w:t>
      </w:r>
      <w:r w:rsidRPr="00D9267E">
        <w:rPr>
          <w:rFonts w:cs="B Nazanin"/>
          <w:sz w:val="28"/>
          <w:szCs w:val="28"/>
          <w:rtl/>
        </w:rPr>
        <w:lastRenderedPageBreak/>
        <w:t>داده</w:t>
      </w:r>
      <w:r>
        <w:rPr>
          <w:rFonts w:cs="B Nazanin"/>
          <w:sz w:val="28"/>
          <w:szCs w:val="28"/>
          <w:rtl/>
        </w:rPr>
        <w:softHyphen/>
      </w:r>
      <w:r>
        <w:rPr>
          <w:rFonts w:cs="B Nazanin"/>
          <w:sz w:val="28"/>
          <w:szCs w:val="28"/>
          <w:rtl/>
        </w:rPr>
        <w:softHyphen/>
      </w:r>
      <w:r>
        <w:rPr>
          <w:rFonts w:cs="B Nazanin" w:hint="cs"/>
          <w:sz w:val="28"/>
          <w:szCs w:val="28"/>
          <w:rtl/>
        </w:rPr>
        <w:t>ای</w:t>
      </w:r>
      <w:r w:rsidRPr="00D9267E">
        <w:rPr>
          <w:rFonts w:cs="B Nazanin"/>
          <w:sz w:val="28"/>
          <w:szCs w:val="28"/>
          <w:rtl/>
        </w:rPr>
        <w:t xml:space="preserve"> را </w:t>
      </w:r>
      <w:r>
        <w:rPr>
          <w:rFonts w:cs="B Nazanin" w:hint="cs"/>
          <w:sz w:val="28"/>
          <w:szCs w:val="28"/>
          <w:rtl/>
        </w:rPr>
        <w:t>با هدف</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نتا</w:t>
      </w:r>
      <w:r w:rsidRPr="00D9267E">
        <w:rPr>
          <w:rFonts w:cs="B Nazanin" w:hint="cs"/>
          <w:sz w:val="28"/>
          <w:szCs w:val="28"/>
          <w:rtl/>
        </w:rPr>
        <w:t>ی</w:t>
      </w:r>
      <w:r w:rsidRPr="00D9267E">
        <w:rPr>
          <w:rFonts w:cs="B Nazanin" w:hint="eastAsia"/>
          <w:sz w:val="28"/>
          <w:szCs w:val="28"/>
          <w:rtl/>
        </w:rPr>
        <w:t>ج</w:t>
      </w:r>
      <w:r w:rsidRPr="00D9267E">
        <w:rPr>
          <w:rFonts w:cs="B Nazanin"/>
          <w:sz w:val="28"/>
          <w:szCs w:val="28"/>
          <w:rtl/>
        </w:rPr>
        <w:t xml:space="preserve"> جا</w:t>
      </w:r>
      <w:r w:rsidRPr="00D9267E">
        <w:rPr>
          <w:rFonts w:cs="B Nazanin" w:hint="cs"/>
          <w:sz w:val="28"/>
          <w:szCs w:val="28"/>
          <w:rtl/>
        </w:rPr>
        <w:t>ی</w:t>
      </w:r>
      <w:r w:rsidRPr="00D9267E">
        <w:rPr>
          <w:rFonts w:cs="B Nazanin" w:hint="eastAsia"/>
          <w:sz w:val="28"/>
          <w:szCs w:val="28"/>
          <w:rtl/>
        </w:rPr>
        <w:t>گز</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دستکاری کند</w:t>
      </w:r>
      <w:r w:rsidRPr="00D9267E">
        <w:rPr>
          <w:rFonts w:cs="B Nazanin"/>
          <w:sz w:val="28"/>
          <w:szCs w:val="28"/>
          <w:rtl/>
        </w:rPr>
        <w:t xml:space="preserve">، اما ممکن است به </w:t>
      </w:r>
      <w:r>
        <w:rPr>
          <w:rFonts w:cs="B Nazanin" w:hint="cs"/>
          <w:sz w:val="28"/>
          <w:szCs w:val="28"/>
          <w:rtl/>
        </w:rPr>
        <w:t>وی</w:t>
      </w:r>
      <w:r w:rsidRPr="00D9267E">
        <w:rPr>
          <w:rFonts w:cs="B Nazanin"/>
          <w:sz w:val="28"/>
          <w:szCs w:val="28"/>
          <w:rtl/>
        </w:rPr>
        <w:t xml:space="preserve"> </w:t>
      </w:r>
      <w:r>
        <w:rPr>
          <w:rFonts w:cs="B Nazanin" w:hint="cs"/>
          <w:sz w:val="28"/>
          <w:szCs w:val="28"/>
          <w:rtl/>
        </w:rPr>
        <w:t>امکان</w:t>
      </w:r>
      <w:r w:rsidRPr="00D9267E">
        <w:rPr>
          <w:rFonts w:cs="B Nazanin"/>
          <w:sz w:val="28"/>
          <w:szCs w:val="28"/>
          <w:rtl/>
        </w:rPr>
        <w:t xml:space="preserve"> دهد </w:t>
      </w:r>
      <w:r>
        <w:rPr>
          <w:rFonts w:cs="B Nazanin" w:hint="cs"/>
          <w:sz w:val="28"/>
          <w:szCs w:val="28"/>
          <w:rtl/>
        </w:rPr>
        <w:t xml:space="preserve">تا </w:t>
      </w:r>
      <w:r w:rsidRPr="00D9267E">
        <w:rPr>
          <w:rFonts w:cs="B Nazanin"/>
          <w:sz w:val="28"/>
          <w:szCs w:val="28"/>
          <w:rtl/>
        </w:rPr>
        <w:t xml:space="preserve">سرعت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انتقال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را کنترل کند</w:t>
      </w:r>
      <w:r w:rsidRPr="00D9267E">
        <w:rPr>
          <w:rFonts w:cs="B Nazanin"/>
          <w:sz w:val="28"/>
          <w:szCs w:val="28"/>
        </w:rPr>
        <w:t>.</w:t>
      </w:r>
    </w:p>
    <w:p w14:paraId="7DF7724B" w14:textId="77777777" w:rsidR="007E39FF" w:rsidRPr="00D9267E" w:rsidRDefault="007E39FF" w:rsidP="008A2251">
      <w:pPr>
        <w:jc w:val="both"/>
      </w:pPr>
      <w:r w:rsidRPr="00D9267E">
        <w:rPr>
          <w:rFonts w:cs="B Nazanin"/>
          <w:sz w:val="28"/>
          <w:szCs w:val="28"/>
          <w:rtl/>
        </w:rPr>
        <w:t xml:space="preserve">در </w:t>
      </w:r>
      <w:r>
        <w:rPr>
          <w:rFonts w:cs="B Nazanin" w:hint="cs"/>
          <w:sz w:val="28"/>
          <w:szCs w:val="28"/>
          <w:rtl/>
        </w:rPr>
        <w:t>طیف افقی،</w:t>
      </w:r>
      <w:r w:rsidRPr="00D9267E">
        <w:rPr>
          <w:rFonts w:cs="B Nazanin" w:hint="cs"/>
          <w:sz w:val="28"/>
          <w:szCs w:val="28"/>
          <w:rtl/>
        </w:rPr>
        <w:t xml:space="preserve"> </w:t>
      </w:r>
      <w:r w:rsidRPr="00075903">
        <w:rPr>
          <w:rFonts w:cs="B Nazanin"/>
          <w:b/>
          <w:bCs/>
          <w:sz w:val="28"/>
          <w:szCs w:val="28"/>
          <w:rtl/>
        </w:rPr>
        <w:t>عملکرد</w:t>
      </w:r>
      <w:r w:rsidRPr="00D9267E">
        <w:rPr>
          <w:rFonts w:cs="B Nazanin"/>
          <w:sz w:val="28"/>
          <w:szCs w:val="28"/>
          <w:rtl/>
        </w:rPr>
        <w:t xml:space="preserve"> مصورسازی </w:t>
      </w:r>
      <w:r>
        <w:rPr>
          <w:rFonts w:cs="B Nazanin" w:hint="cs"/>
          <w:sz w:val="28"/>
          <w:szCs w:val="28"/>
          <w:rtl/>
        </w:rPr>
        <w:t>قرار دارد</w:t>
      </w:r>
      <w:r w:rsidRPr="00D9267E">
        <w:rPr>
          <w:rFonts w:cs="B Nazanin"/>
          <w:sz w:val="28"/>
          <w:szCs w:val="28"/>
          <w:rtl/>
        </w:rPr>
        <w:t>. در ا</w:t>
      </w:r>
      <w:r w:rsidRPr="00D9267E">
        <w:rPr>
          <w:rFonts w:cs="B Nazanin" w:hint="cs"/>
          <w:sz w:val="28"/>
          <w:szCs w:val="28"/>
          <w:rtl/>
        </w:rPr>
        <w:t>ی</w:t>
      </w:r>
      <w:r w:rsidRPr="00D9267E">
        <w:rPr>
          <w:rFonts w:cs="B Nazanin" w:hint="eastAsia"/>
          <w:sz w:val="28"/>
          <w:szCs w:val="28"/>
          <w:rtl/>
        </w:rPr>
        <w:t>نجا</w:t>
      </w:r>
      <w:r w:rsidRPr="00D9267E">
        <w:rPr>
          <w:rFonts w:cs="B Nazanin"/>
          <w:sz w:val="28"/>
          <w:szCs w:val="28"/>
          <w:rtl/>
        </w:rPr>
        <w:t>،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از مصورسازی ها</w:t>
      </w:r>
      <w:r w:rsidRPr="00D9267E">
        <w:rPr>
          <w:rFonts w:cs="B Nazanin" w:hint="cs"/>
          <w:sz w:val="28"/>
          <w:szCs w:val="28"/>
          <w:rtl/>
        </w:rPr>
        <w:t>ی</w:t>
      </w:r>
      <w:r>
        <w:rPr>
          <w:rFonts w:cs="B Nazanin" w:hint="cs"/>
          <w:sz w:val="28"/>
          <w:szCs w:val="28"/>
          <w:rtl/>
        </w:rPr>
        <w:t xml:space="preserve"> توضیحی</w:t>
      </w:r>
      <w:r>
        <w:rPr>
          <w:rStyle w:val="FootnoteReference"/>
          <w:rFonts w:cs="B Nazanin"/>
          <w:sz w:val="28"/>
          <w:szCs w:val="28"/>
          <w:rtl/>
        </w:rPr>
        <w:footnoteReference w:id="92"/>
      </w:r>
      <w:r>
        <w:rPr>
          <w:rFonts w:cs="B Nazanin" w:hint="cs"/>
          <w:sz w:val="28"/>
          <w:szCs w:val="28"/>
          <w:rtl/>
        </w:rPr>
        <w:t xml:space="preserve"> تا</w:t>
      </w:r>
      <w:r w:rsidRPr="00D9267E">
        <w:rPr>
          <w:rFonts w:cs="B Nazanin"/>
          <w:sz w:val="28"/>
          <w:szCs w:val="28"/>
          <w:rtl/>
        </w:rPr>
        <w:t xml:space="preserve"> اکتشاف</w:t>
      </w:r>
      <w:r w:rsidRPr="00D9267E">
        <w:rPr>
          <w:rFonts w:cs="B Nazanin" w:hint="cs"/>
          <w:sz w:val="28"/>
          <w:szCs w:val="28"/>
          <w:rtl/>
        </w:rPr>
        <w:t>ی</w:t>
      </w:r>
      <w:r>
        <w:rPr>
          <w:rStyle w:val="FootnoteReference"/>
          <w:rFonts w:cs="B Nazanin"/>
          <w:sz w:val="28"/>
          <w:szCs w:val="28"/>
          <w:rtl/>
        </w:rPr>
        <w:footnoteReference w:id="93"/>
      </w:r>
      <w:r w:rsidRPr="00D9267E">
        <w:rPr>
          <w:rFonts w:cs="B Nazanin"/>
          <w:sz w:val="28"/>
          <w:szCs w:val="28"/>
          <w:rtl/>
        </w:rPr>
        <w:t xml:space="preserve"> </w:t>
      </w:r>
      <w:r>
        <w:rPr>
          <w:rFonts w:cs="B Nazanin" w:hint="cs"/>
          <w:sz w:val="28"/>
          <w:szCs w:val="28"/>
          <w:rtl/>
        </w:rPr>
        <w:t>متغیر هستند.</w:t>
      </w:r>
    </w:p>
    <w:p w14:paraId="18E8A55A" w14:textId="77777777" w:rsidR="007E39FF" w:rsidRPr="00D9267E" w:rsidRDefault="007E39FF" w:rsidP="008A2251">
      <w:pPr>
        <w:jc w:val="both"/>
        <w:rPr>
          <w:rFonts w:cs="B Nazanin"/>
          <w:sz w:val="28"/>
          <w:szCs w:val="28"/>
        </w:rPr>
      </w:pPr>
      <w:r w:rsidRPr="00AF6318">
        <w:rPr>
          <w:rFonts w:cs="B Nazanin"/>
          <w:i/>
          <w:iCs/>
          <w:sz w:val="28"/>
          <w:szCs w:val="28"/>
          <w:rtl/>
        </w:rPr>
        <w:t>مصورسازی ها</w:t>
      </w:r>
      <w:r w:rsidRPr="00AF6318">
        <w:rPr>
          <w:rFonts w:cs="B Nazanin" w:hint="cs"/>
          <w:i/>
          <w:iCs/>
          <w:sz w:val="28"/>
          <w:szCs w:val="28"/>
          <w:rtl/>
        </w:rPr>
        <w:t>ی</w:t>
      </w:r>
      <w:r w:rsidRPr="00AF6318">
        <w:rPr>
          <w:rFonts w:cs="B Nazanin"/>
          <w:i/>
          <w:iCs/>
          <w:sz w:val="28"/>
          <w:szCs w:val="28"/>
          <w:rtl/>
        </w:rPr>
        <w:t xml:space="preserve"> توض</w:t>
      </w:r>
      <w:r w:rsidRPr="00AF6318">
        <w:rPr>
          <w:rFonts w:cs="B Nazanin" w:hint="cs"/>
          <w:i/>
          <w:iCs/>
          <w:sz w:val="28"/>
          <w:szCs w:val="28"/>
          <w:rtl/>
        </w:rPr>
        <w:t>ی</w:t>
      </w:r>
      <w:r w:rsidRPr="00AF6318">
        <w:rPr>
          <w:rFonts w:cs="B Nazanin" w:hint="eastAsia"/>
          <w:i/>
          <w:iCs/>
          <w:sz w:val="28"/>
          <w:szCs w:val="28"/>
          <w:rtl/>
        </w:rPr>
        <w:t>ح</w:t>
      </w:r>
      <w:r w:rsidRPr="00AF6318">
        <w:rPr>
          <w:rFonts w:cs="B Nazanin" w:hint="cs"/>
          <w:i/>
          <w:iCs/>
          <w:sz w:val="28"/>
          <w:szCs w:val="28"/>
          <w:rtl/>
        </w:rPr>
        <w:t>ی</w:t>
      </w:r>
      <w:r w:rsidRPr="00D9267E">
        <w:rPr>
          <w:rFonts w:cs="B Nazanin"/>
          <w:sz w:val="28"/>
          <w:szCs w:val="28"/>
          <w:rtl/>
        </w:rPr>
        <w:t xml:space="preserve"> </w:t>
      </w:r>
      <w:r>
        <w:rPr>
          <w:rFonts w:cs="B Nazanin" w:hint="cs"/>
          <w:sz w:val="28"/>
          <w:szCs w:val="28"/>
          <w:rtl/>
        </w:rPr>
        <w:t>توجه را به نتایج جلب می کنند</w:t>
      </w:r>
      <w:r w:rsidRPr="00D9267E">
        <w:rPr>
          <w:rFonts w:cs="B Nazanin"/>
          <w:sz w:val="28"/>
          <w:szCs w:val="28"/>
          <w:rtl/>
        </w:rPr>
        <w:t>. آن</w:t>
      </w:r>
      <w:r>
        <w:rPr>
          <w:rFonts w:cs="B Nazanin" w:hint="cs"/>
          <w:sz w:val="28"/>
          <w:szCs w:val="28"/>
          <w:rtl/>
        </w:rPr>
        <w:t xml:space="preserve"> </w:t>
      </w:r>
      <w:r w:rsidRPr="00D9267E">
        <w:rPr>
          <w:rFonts w:cs="B Nazanin"/>
          <w:sz w:val="28"/>
          <w:szCs w:val="28"/>
          <w:rtl/>
        </w:rPr>
        <w:t>ها فرض</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استدلال نو</w:t>
      </w:r>
      <w:r w:rsidRPr="00D9267E">
        <w:rPr>
          <w:rFonts w:cs="B Nazanin" w:hint="cs"/>
          <w:sz w:val="28"/>
          <w:szCs w:val="28"/>
          <w:rtl/>
        </w:rPr>
        <w:t>ی</w:t>
      </w:r>
      <w:r w:rsidRPr="00D9267E">
        <w:rPr>
          <w:rFonts w:cs="B Nazanin" w:hint="eastAsia"/>
          <w:sz w:val="28"/>
          <w:szCs w:val="28"/>
          <w:rtl/>
        </w:rPr>
        <w:t>سنده</w:t>
      </w:r>
      <w:r w:rsidRPr="00D9267E">
        <w:rPr>
          <w:rFonts w:cs="B Nazanin"/>
          <w:sz w:val="28"/>
          <w:szCs w:val="28"/>
          <w:rtl/>
        </w:rPr>
        <w:t xml:space="preserve"> را به خواننده منتقل م</w:t>
      </w:r>
      <w:r w:rsidRPr="00D9267E">
        <w:rPr>
          <w:rFonts w:cs="B Nazanin" w:hint="cs"/>
          <w:sz w:val="28"/>
          <w:szCs w:val="28"/>
          <w:rtl/>
        </w:rPr>
        <w:t>ی</w:t>
      </w:r>
      <w:r w:rsidRPr="00D9267E">
        <w:rPr>
          <w:rFonts w:cs="B Nazanin"/>
          <w:sz w:val="28"/>
          <w:szCs w:val="28"/>
          <w:rtl/>
        </w:rPr>
        <w:t xml:space="preserve"> کنند</w:t>
      </w:r>
      <w:r w:rsidRPr="00D9267E">
        <w:rPr>
          <w:rFonts w:cs="B Nazanin"/>
          <w:sz w:val="28"/>
          <w:szCs w:val="28"/>
        </w:rPr>
        <w:t>.</w:t>
      </w:r>
    </w:p>
    <w:p w14:paraId="301C3C26" w14:textId="77777777" w:rsidR="007E39FF" w:rsidRPr="00D9267E" w:rsidRDefault="007E39FF" w:rsidP="008A2251">
      <w:pPr>
        <w:jc w:val="both"/>
        <w:rPr>
          <w:rFonts w:cs="B Nazanin"/>
          <w:sz w:val="28"/>
          <w:szCs w:val="28"/>
        </w:rPr>
      </w:pPr>
      <w:r w:rsidRPr="00AF6318">
        <w:rPr>
          <w:rFonts w:cs="B Nazanin"/>
          <w:i/>
          <w:iCs/>
          <w:sz w:val="28"/>
          <w:szCs w:val="28"/>
          <w:rtl/>
        </w:rPr>
        <w:t>مصورسازی ها</w:t>
      </w:r>
      <w:r w:rsidRPr="00AF6318">
        <w:rPr>
          <w:rFonts w:cs="B Nazanin" w:hint="cs"/>
          <w:i/>
          <w:iCs/>
          <w:sz w:val="28"/>
          <w:szCs w:val="28"/>
          <w:rtl/>
        </w:rPr>
        <w:t>ی</w:t>
      </w:r>
      <w:r w:rsidRPr="00AF6318">
        <w:rPr>
          <w:rFonts w:cs="B Nazanin"/>
          <w:i/>
          <w:iCs/>
          <w:sz w:val="28"/>
          <w:szCs w:val="28"/>
          <w:rtl/>
        </w:rPr>
        <w:t xml:space="preserve"> اکتشاف</w:t>
      </w:r>
      <w:r w:rsidRPr="00AF6318">
        <w:rPr>
          <w:rFonts w:cs="B Nazanin" w:hint="cs"/>
          <w:i/>
          <w:iCs/>
          <w:sz w:val="28"/>
          <w:szCs w:val="28"/>
          <w:rtl/>
        </w:rPr>
        <w:t>ی</w:t>
      </w:r>
      <w:r w:rsidRPr="00D9267E">
        <w:rPr>
          <w:rFonts w:cs="B Nazanin"/>
          <w:sz w:val="28"/>
          <w:szCs w:val="28"/>
          <w:rtl/>
        </w:rPr>
        <w:t xml:space="preserve"> کاربر را تشو</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w:t>
      </w:r>
      <w:r>
        <w:rPr>
          <w:rFonts w:cs="B Nazanin" w:hint="cs"/>
          <w:sz w:val="28"/>
          <w:szCs w:val="28"/>
          <w:rtl/>
        </w:rPr>
        <w:t>ن</w:t>
      </w:r>
      <w:r w:rsidRPr="00D9267E">
        <w:rPr>
          <w:rFonts w:cs="B Nazanin"/>
          <w:sz w:val="28"/>
          <w:szCs w:val="28"/>
          <w:rtl/>
        </w:rPr>
        <w:t xml:space="preserve">د تا </w:t>
      </w:r>
      <w:r>
        <w:rPr>
          <w:rFonts w:cs="B Nazanin" w:hint="cs"/>
          <w:sz w:val="28"/>
          <w:szCs w:val="28"/>
          <w:rtl/>
        </w:rPr>
        <w:t xml:space="preserve">خودش </w:t>
      </w:r>
      <w:r w:rsidRPr="00D9267E">
        <w:rPr>
          <w:rFonts w:cs="B Nazanin"/>
          <w:sz w:val="28"/>
          <w:szCs w:val="28"/>
          <w:rtl/>
        </w:rPr>
        <w:t xml:space="preserve">داده ها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موضوع مورد نظر را </w:t>
      </w:r>
      <w:r>
        <w:rPr>
          <w:rFonts w:cs="B Nazanin" w:hint="cs"/>
          <w:sz w:val="28"/>
          <w:szCs w:val="28"/>
          <w:rtl/>
        </w:rPr>
        <w:t xml:space="preserve">کشف کرده و </w:t>
      </w:r>
      <w:r w:rsidRPr="00D9267E">
        <w:rPr>
          <w:rFonts w:cs="B Nazanin" w:hint="cs"/>
          <w:sz w:val="28"/>
          <w:szCs w:val="28"/>
          <w:rtl/>
        </w:rPr>
        <w:t>ی</w:t>
      </w:r>
      <w:r w:rsidRPr="00D9267E">
        <w:rPr>
          <w:rFonts w:cs="B Nazanin" w:hint="eastAsia"/>
          <w:sz w:val="28"/>
          <w:szCs w:val="28"/>
          <w:rtl/>
        </w:rPr>
        <w:t>افته</w:t>
      </w:r>
      <w:r w:rsidRPr="00D9267E">
        <w:rPr>
          <w:rFonts w:cs="B Nazanin"/>
          <w:sz w:val="28"/>
          <w:szCs w:val="28"/>
          <w:rtl/>
        </w:rPr>
        <w:t xml:space="preserve"> ها را </w:t>
      </w:r>
      <w:r>
        <w:rPr>
          <w:rFonts w:cs="B Nazanin" w:hint="cs"/>
          <w:sz w:val="28"/>
          <w:szCs w:val="28"/>
          <w:rtl/>
        </w:rPr>
        <w:t>پیدا کند.</w:t>
      </w:r>
    </w:p>
    <w:p w14:paraId="463C3819" w14:textId="77777777" w:rsidR="007E39FF" w:rsidRPr="006E0E14" w:rsidRDefault="007E39FF" w:rsidP="008A2251">
      <w:pPr>
        <w:jc w:val="both"/>
        <w:rPr>
          <w:rFonts w:cs="B Nazanin"/>
          <w:sz w:val="28"/>
          <w:szCs w:val="28"/>
        </w:rPr>
      </w:pPr>
      <w:r w:rsidRPr="006E0E14">
        <w:rPr>
          <w:rFonts w:cs="B Nazanin" w:hint="cs"/>
          <w:sz w:val="28"/>
          <w:szCs w:val="28"/>
          <w:rtl/>
        </w:rPr>
        <w:t>برخورد دو محور، چهار قسمت را به وجود می آورد.</w:t>
      </w:r>
    </w:p>
    <w:p w14:paraId="0F40FD10" w14:textId="77777777" w:rsidR="007E39FF" w:rsidRPr="00AD0DCC" w:rsidRDefault="007E39FF" w:rsidP="00AD0DCC">
      <w:pPr>
        <w:jc w:val="center"/>
        <w:rPr>
          <w:rFonts w:cs="B Mitra"/>
          <w:b/>
          <w:bCs/>
          <w:sz w:val="28"/>
          <w:szCs w:val="28"/>
          <w:rtl/>
        </w:rPr>
      </w:pPr>
      <w:r w:rsidRPr="00AD0DCC">
        <w:rPr>
          <w:rFonts w:cs="B Mitra" w:hint="cs"/>
          <w:b/>
          <w:bCs/>
          <w:sz w:val="28"/>
          <w:szCs w:val="28"/>
          <w:rtl/>
        </w:rPr>
        <w:t>ایستا و توضیحی</w:t>
      </w:r>
    </w:p>
    <w:p w14:paraId="4B390A74" w14:textId="77777777" w:rsidR="007E39FF" w:rsidRPr="00D9267E" w:rsidRDefault="007E39FF" w:rsidP="008A2251">
      <w:pPr>
        <w:jc w:val="both"/>
        <w:rPr>
          <w:rFonts w:cs="B Nazanin"/>
          <w:sz w:val="28"/>
          <w:szCs w:val="28"/>
          <w:rtl/>
        </w:rPr>
      </w:pPr>
      <w:r w:rsidRPr="00D9267E">
        <w:t xml:space="preserve"> </w:t>
      </w:r>
      <w:r w:rsidRPr="00D9267E">
        <w:rPr>
          <w:rFonts w:cs="B Nazanin"/>
          <w:sz w:val="28"/>
          <w:szCs w:val="28"/>
          <w:rtl/>
        </w:rPr>
        <w:t>نمودارها</w:t>
      </w:r>
      <w:r w:rsidRPr="00D9267E">
        <w:rPr>
          <w:rFonts w:cs="B Nazanin" w:hint="cs"/>
          <w:sz w:val="28"/>
          <w:szCs w:val="28"/>
          <w:rtl/>
        </w:rPr>
        <w:t>یی</w:t>
      </w:r>
      <w:r w:rsidRPr="00D9267E">
        <w:rPr>
          <w:rFonts w:cs="B Nazanin"/>
          <w:sz w:val="28"/>
          <w:szCs w:val="28"/>
          <w:rtl/>
        </w:rPr>
        <w:t xml:space="preserve"> که تعامل</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ستند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پویایی</w:t>
      </w:r>
      <w:r w:rsidRPr="00D9267E">
        <w:rPr>
          <w:rFonts w:cs="B Nazanin"/>
          <w:sz w:val="28"/>
          <w:szCs w:val="28"/>
          <w:rtl/>
        </w:rPr>
        <w:t xml:space="preserve"> ن</w:t>
      </w:r>
      <w:r w:rsidRPr="00D9267E">
        <w:rPr>
          <w:rFonts w:cs="B Nazanin" w:hint="cs"/>
          <w:sz w:val="28"/>
          <w:szCs w:val="28"/>
          <w:rtl/>
        </w:rPr>
        <w:t>دارند،</w:t>
      </w:r>
      <w:r w:rsidRPr="00D9267E">
        <w:rPr>
          <w:rFonts w:cs="B Nazanin"/>
          <w:sz w:val="28"/>
          <w:szCs w:val="28"/>
          <w:rtl/>
        </w:rPr>
        <w:t xml:space="preserve"> معمولاً برا</w:t>
      </w:r>
      <w:r w:rsidRPr="00D9267E">
        <w:rPr>
          <w:rFonts w:cs="B Nazanin" w:hint="cs"/>
          <w:sz w:val="28"/>
          <w:szCs w:val="28"/>
          <w:rtl/>
        </w:rPr>
        <w:t>ی</w:t>
      </w:r>
      <w:r w:rsidRPr="00D9267E">
        <w:rPr>
          <w:rFonts w:cs="B Nazanin"/>
          <w:sz w:val="28"/>
          <w:szCs w:val="28"/>
          <w:rtl/>
        </w:rPr>
        <w:t xml:space="preserve"> نشان دادن </w:t>
      </w:r>
      <w:r>
        <w:rPr>
          <w:rFonts w:cs="B Nazanin" w:hint="cs"/>
          <w:sz w:val="28"/>
          <w:szCs w:val="28"/>
          <w:rtl/>
        </w:rPr>
        <w:t>نکته</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تقو</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استدلال</w:t>
      </w:r>
      <w:r>
        <w:rPr>
          <w:rFonts w:cs="B Nazanin" w:hint="cs"/>
          <w:sz w:val="28"/>
          <w:szCs w:val="28"/>
          <w:rtl/>
        </w:rPr>
        <w:t>ِ</w:t>
      </w:r>
      <w:r w:rsidRPr="00D9267E">
        <w:rPr>
          <w:rFonts w:cs="B Nazanin"/>
          <w:sz w:val="28"/>
          <w:szCs w:val="28"/>
          <w:rtl/>
        </w:rPr>
        <w:t xml:space="preserve"> </w:t>
      </w:r>
      <w:r>
        <w:rPr>
          <w:rFonts w:cs="B Nazanin" w:hint="cs"/>
          <w:sz w:val="28"/>
          <w:szCs w:val="28"/>
          <w:rtl/>
        </w:rPr>
        <w:t>موجود</w:t>
      </w:r>
      <w:r w:rsidRPr="00D9267E">
        <w:rPr>
          <w:rFonts w:cs="B Nazanin"/>
          <w:sz w:val="28"/>
          <w:szCs w:val="28"/>
          <w:rtl/>
        </w:rPr>
        <w:t xml:space="preserve"> در متن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ارائه</w:t>
      </w:r>
      <w:r>
        <w:rPr>
          <w:rFonts w:cs="B Nazanin"/>
          <w:sz w:val="28"/>
          <w:szCs w:val="28"/>
          <w:rtl/>
        </w:rPr>
        <w:softHyphen/>
      </w:r>
      <w:r>
        <w:rPr>
          <w:rFonts w:cs="B Nazanin" w:hint="cs"/>
          <w:sz w:val="28"/>
          <w:szCs w:val="28"/>
          <w:rtl/>
        </w:rPr>
        <w:t>ای مثل</w:t>
      </w:r>
      <w:r w:rsidRPr="00D9267E">
        <w:rPr>
          <w:rFonts w:cs="B Nazanin"/>
          <w:sz w:val="28"/>
          <w:szCs w:val="28"/>
          <w:rtl/>
        </w:rPr>
        <w:t xml:space="preserve"> نمودار</w:t>
      </w:r>
      <w:r>
        <w:rPr>
          <w:rFonts w:cs="B Nazanin" w:hint="cs"/>
          <w:sz w:val="28"/>
          <w:szCs w:val="28"/>
          <w:rtl/>
        </w:rPr>
        <w:t>های</w:t>
      </w:r>
      <w:r w:rsidRPr="00D9267E">
        <w:rPr>
          <w:rFonts w:cs="B Nazanin"/>
          <w:sz w:val="28"/>
          <w:szCs w:val="28"/>
          <w:rtl/>
        </w:rPr>
        <w:t xml:space="preserve"> خط</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له</w:t>
      </w:r>
      <w:r>
        <w:rPr>
          <w:rFonts w:cs="B Nazanin"/>
          <w:sz w:val="28"/>
          <w:szCs w:val="28"/>
          <w:rtl/>
        </w:rPr>
        <w:softHyphen/>
      </w:r>
      <w:r w:rsidRPr="00D9267E">
        <w:rPr>
          <w:rFonts w:cs="B Nazanin"/>
          <w:sz w:val="28"/>
          <w:szCs w:val="28"/>
          <w:rtl/>
        </w:rPr>
        <w:t>ا</w:t>
      </w:r>
      <w:r w:rsidRPr="00D9267E">
        <w:rPr>
          <w:rFonts w:cs="B Nazanin" w:hint="cs"/>
          <w:sz w:val="28"/>
          <w:szCs w:val="28"/>
          <w:rtl/>
        </w:rPr>
        <w:t>ی</w:t>
      </w:r>
      <w:r w:rsidRPr="00D9267E">
        <w:rPr>
          <w:rFonts w:cs="B Nazanin"/>
          <w:sz w:val="28"/>
          <w:szCs w:val="28"/>
          <w:rtl/>
        </w:rPr>
        <w:t xml:space="preserve"> استفاده م</w:t>
      </w:r>
      <w:r w:rsidRPr="00D9267E">
        <w:rPr>
          <w:rFonts w:cs="B Nazanin" w:hint="cs"/>
          <w:sz w:val="28"/>
          <w:szCs w:val="28"/>
          <w:rtl/>
        </w:rPr>
        <w:t>ی</w:t>
      </w:r>
      <w:r w:rsidRPr="00D9267E">
        <w:rPr>
          <w:rFonts w:cs="B Nazanin"/>
          <w:sz w:val="28"/>
          <w:szCs w:val="28"/>
          <w:rtl/>
        </w:rPr>
        <w:t xml:space="preserve"> شوند. ا</w:t>
      </w:r>
      <w:r w:rsidRPr="00D9267E">
        <w:rPr>
          <w:rFonts w:cs="B Nazanin" w:hint="cs"/>
          <w:sz w:val="28"/>
          <w:szCs w:val="28"/>
          <w:rtl/>
        </w:rPr>
        <w:t>ی</w:t>
      </w:r>
      <w:r w:rsidRPr="00D9267E">
        <w:rPr>
          <w:rFonts w:cs="B Nazanin" w:hint="eastAsia"/>
          <w:sz w:val="28"/>
          <w:szCs w:val="28"/>
          <w:rtl/>
        </w:rPr>
        <w:t>ن</w:t>
      </w:r>
      <w:r>
        <w:rPr>
          <w:rFonts w:cs="B Nazanin" w:hint="cs"/>
          <w:sz w:val="28"/>
          <w:szCs w:val="28"/>
          <w:rtl/>
        </w:rPr>
        <w:t xml:space="preserve"> </w:t>
      </w:r>
      <w:r w:rsidRPr="00D9267E">
        <w:rPr>
          <w:rFonts w:cs="B Nazanin" w:hint="eastAsia"/>
          <w:sz w:val="28"/>
          <w:szCs w:val="28"/>
          <w:rtl/>
        </w:rPr>
        <w:t>ها</w:t>
      </w:r>
      <w:r w:rsidRPr="00D9267E">
        <w:rPr>
          <w:rFonts w:cs="B Nazanin"/>
          <w:sz w:val="28"/>
          <w:szCs w:val="28"/>
          <w:rtl/>
        </w:rPr>
        <w:t xml:space="preserve"> مصورسازی ها</w:t>
      </w:r>
      <w:r w:rsidRPr="00D9267E">
        <w:rPr>
          <w:rFonts w:cs="B Nazanin" w:hint="cs"/>
          <w:sz w:val="28"/>
          <w:szCs w:val="28"/>
          <w:rtl/>
        </w:rPr>
        <w:t>یی</w:t>
      </w:r>
      <w:r w:rsidRPr="00D9267E">
        <w:rPr>
          <w:rFonts w:cs="B Nazanin"/>
          <w:sz w:val="28"/>
          <w:szCs w:val="28"/>
          <w:rtl/>
        </w:rPr>
        <w:t xml:space="preserve"> هستند که </w:t>
      </w:r>
      <w:r>
        <w:rPr>
          <w:rFonts w:cs="B Nazanin" w:hint="cs"/>
          <w:sz w:val="28"/>
          <w:szCs w:val="28"/>
          <w:rtl/>
        </w:rPr>
        <w:t xml:space="preserve">ما </w:t>
      </w:r>
      <w:r w:rsidRPr="00D9267E">
        <w:rPr>
          <w:rFonts w:cs="B Nazanin"/>
          <w:sz w:val="28"/>
          <w:szCs w:val="28"/>
          <w:rtl/>
        </w:rPr>
        <w:t>ممکن است به تنها</w:t>
      </w:r>
      <w:r w:rsidRPr="00D9267E">
        <w:rPr>
          <w:rFonts w:cs="B Nazanin" w:hint="cs"/>
          <w:sz w:val="28"/>
          <w:szCs w:val="28"/>
          <w:rtl/>
        </w:rPr>
        <w:t>یی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د</w:t>
      </w:r>
      <w:r>
        <w:rPr>
          <w:rFonts w:cs="B Nazanin" w:hint="cs"/>
          <w:sz w:val="28"/>
          <w:szCs w:val="28"/>
          <w:rtl/>
        </w:rPr>
        <w:t>ر</w:t>
      </w:r>
      <w:r w:rsidRPr="00D9267E">
        <w:rPr>
          <w:rFonts w:cs="B Nazanin"/>
          <w:sz w:val="28"/>
          <w:szCs w:val="28"/>
          <w:rtl/>
        </w:rPr>
        <w:t xml:space="preserve"> سازمان</w:t>
      </w:r>
      <w:r>
        <w:rPr>
          <w:rFonts w:cs="B Nazanin" w:hint="cs"/>
          <w:sz w:val="28"/>
          <w:szCs w:val="28"/>
          <w:rtl/>
        </w:rPr>
        <w:t>، همزمان با کشف داده</w:t>
      </w:r>
      <w:r>
        <w:rPr>
          <w:rFonts w:cs="B Nazanin"/>
          <w:sz w:val="28"/>
          <w:szCs w:val="28"/>
          <w:rtl/>
        </w:rPr>
        <w:softHyphen/>
      </w:r>
      <w:r>
        <w:rPr>
          <w:rFonts w:cs="B Nazanin" w:hint="cs"/>
          <w:sz w:val="28"/>
          <w:szCs w:val="28"/>
          <w:rtl/>
        </w:rPr>
        <w:t>ها و توسعه</w:t>
      </w:r>
      <w:r>
        <w:rPr>
          <w:rFonts w:cs="B Nazanin"/>
          <w:sz w:val="28"/>
          <w:szCs w:val="28"/>
          <w:rtl/>
        </w:rPr>
        <w:softHyphen/>
      </w:r>
      <w:r>
        <w:rPr>
          <w:rFonts w:cs="B Nazanin" w:hint="cs"/>
          <w:sz w:val="28"/>
          <w:szCs w:val="28"/>
          <w:rtl/>
        </w:rPr>
        <w:t>ی یافته</w:t>
      </w:r>
      <w:r>
        <w:rPr>
          <w:rFonts w:cs="B Nazanin"/>
          <w:sz w:val="28"/>
          <w:szCs w:val="28"/>
          <w:rtl/>
        </w:rPr>
        <w:softHyphen/>
      </w:r>
      <w:r>
        <w:rPr>
          <w:rFonts w:cs="B Nazanin" w:hint="cs"/>
          <w:sz w:val="28"/>
          <w:szCs w:val="28"/>
          <w:rtl/>
        </w:rPr>
        <w:t>ها، انجام دهیم</w:t>
      </w:r>
      <w:r w:rsidRPr="00D9267E">
        <w:rPr>
          <w:rFonts w:cs="B Nazanin"/>
          <w:sz w:val="28"/>
          <w:szCs w:val="28"/>
          <w:rtl/>
        </w:rPr>
        <w:t>.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کتاب</w:t>
      </w:r>
      <w:r w:rsidRPr="00D9267E">
        <w:rPr>
          <w:rFonts w:cs="B Nazanin" w:hint="cs"/>
          <w:sz w:val="28"/>
          <w:szCs w:val="28"/>
          <w:rtl/>
        </w:rPr>
        <w:t xml:space="preserve"> عمدتا</w:t>
      </w:r>
      <w:r w:rsidRPr="00D9267E">
        <w:rPr>
          <w:rFonts w:cs="B Nazanin"/>
          <w:sz w:val="28"/>
          <w:szCs w:val="28"/>
          <w:rtl/>
        </w:rPr>
        <w:t xml:space="preserve"> به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 xml:space="preserve">نوع </w:t>
      </w:r>
      <w:r w:rsidRPr="00D9267E">
        <w:rPr>
          <w:rFonts w:cs="B Nazanin"/>
          <w:sz w:val="28"/>
          <w:szCs w:val="28"/>
          <w:rtl/>
        </w:rPr>
        <w:t>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مربوط م</w:t>
      </w:r>
      <w:r w:rsidRPr="00D9267E">
        <w:rPr>
          <w:rFonts w:cs="B Nazanin" w:hint="cs"/>
          <w:sz w:val="28"/>
          <w:szCs w:val="28"/>
          <w:rtl/>
        </w:rPr>
        <w:t>ی</w:t>
      </w:r>
      <w:r w:rsidRPr="00D9267E">
        <w:rPr>
          <w:rFonts w:cs="B Nazanin"/>
          <w:sz w:val="28"/>
          <w:szCs w:val="28"/>
          <w:rtl/>
        </w:rPr>
        <w:t xml:space="preserve"> شود و ما مجموعه وس</w:t>
      </w:r>
      <w:r w:rsidRPr="00D9267E">
        <w:rPr>
          <w:rFonts w:cs="B Nazanin" w:hint="cs"/>
          <w:sz w:val="28"/>
          <w:szCs w:val="28"/>
          <w:rtl/>
        </w:rPr>
        <w:t>ی</w:t>
      </w:r>
      <w:r w:rsidRPr="00D9267E">
        <w:rPr>
          <w:rFonts w:cs="B Nazanin" w:hint="eastAsia"/>
          <w:sz w:val="28"/>
          <w:szCs w:val="28"/>
          <w:rtl/>
        </w:rPr>
        <w:t>ع</w:t>
      </w:r>
      <w:r>
        <w:rPr>
          <w:rFonts w:cs="B Nazanin" w:hint="cs"/>
          <w:sz w:val="28"/>
          <w:szCs w:val="28"/>
          <w:rtl/>
        </w:rPr>
        <w:t>ی</w:t>
      </w:r>
      <w:r w:rsidRPr="00D9267E">
        <w:rPr>
          <w:rFonts w:cs="B Nazanin"/>
          <w:sz w:val="28"/>
          <w:szCs w:val="28"/>
          <w:rtl/>
        </w:rPr>
        <w:t xml:space="preserve"> </w:t>
      </w:r>
      <w:r>
        <w:rPr>
          <w:rFonts w:cs="B Nazanin" w:hint="cs"/>
          <w:sz w:val="28"/>
          <w:szCs w:val="28"/>
          <w:rtl/>
        </w:rPr>
        <w:t>از آن</w:t>
      </w:r>
      <w:r>
        <w:rPr>
          <w:rFonts w:cs="B Nazanin"/>
          <w:sz w:val="28"/>
          <w:szCs w:val="28"/>
          <w:rtl/>
        </w:rPr>
        <w:softHyphen/>
      </w:r>
      <w:r>
        <w:rPr>
          <w:rFonts w:cs="B Nazanin" w:hint="cs"/>
          <w:sz w:val="28"/>
          <w:szCs w:val="28"/>
          <w:rtl/>
        </w:rPr>
        <w:t xml:space="preserve">ها </w:t>
      </w:r>
      <w:r w:rsidRPr="00D9267E">
        <w:rPr>
          <w:rFonts w:cs="B Nazanin"/>
          <w:sz w:val="28"/>
          <w:szCs w:val="28"/>
          <w:rtl/>
        </w:rPr>
        <w:t>را در فصل ها</w:t>
      </w:r>
      <w:r w:rsidRPr="00D9267E">
        <w:rPr>
          <w:rFonts w:cs="B Nazanin" w:hint="cs"/>
          <w:sz w:val="28"/>
          <w:szCs w:val="28"/>
          <w:rtl/>
        </w:rPr>
        <w:t>ی</w:t>
      </w:r>
      <w:r w:rsidRPr="00D9267E">
        <w:rPr>
          <w:rFonts w:cs="B Nazanin"/>
          <w:sz w:val="28"/>
          <w:szCs w:val="28"/>
          <w:rtl/>
        </w:rPr>
        <w:t xml:space="preserve"> 4 تا 11 به طور عم</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بررس</w:t>
      </w:r>
      <w:r w:rsidRPr="00D9267E">
        <w:rPr>
          <w:rFonts w:cs="B Nazanin" w:hint="cs"/>
          <w:sz w:val="28"/>
          <w:szCs w:val="28"/>
          <w:rtl/>
        </w:rPr>
        <w:t>ی</w:t>
      </w:r>
      <w:r w:rsidRPr="00D9267E">
        <w:rPr>
          <w:rFonts w:cs="B Nazanin"/>
          <w:sz w:val="28"/>
          <w:szCs w:val="28"/>
          <w:rtl/>
        </w:rPr>
        <w:t xml:space="preserve"> خواه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کرد</w:t>
      </w:r>
      <w:r w:rsidRPr="00D9267E">
        <w:rPr>
          <w:rFonts w:cs="B Nazanin"/>
          <w:sz w:val="28"/>
          <w:szCs w:val="28"/>
        </w:rPr>
        <w:t>.</w:t>
      </w:r>
    </w:p>
    <w:p w14:paraId="6652F475" w14:textId="77777777" w:rsidR="007E39FF" w:rsidRPr="00AD0DCC" w:rsidRDefault="007E39FF" w:rsidP="00AD0DCC">
      <w:pPr>
        <w:jc w:val="center"/>
        <w:rPr>
          <w:rFonts w:cs="B Mitra"/>
          <w:b/>
          <w:bCs/>
          <w:sz w:val="28"/>
          <w:szCs w:val="28"/>
        </w:rPr>
      </w:pPr>
      <w:r w:rsidRPr="00AD0DCC">
        <w:rPr>
          <w:rFonts w:cs="B Mitra" w:hint="cs"/>
          <w:b/>
          <w:bCs/>
          <w:sz w:val="28"/>
          <w:szCs w:val="28"/>
          <w:rtl/>
        </w:rPr>
        <w:t>ایستا و اکتشافی</w:t>
      </w:r>
    </w:p>
    <w:p w14:paraId="1779110F" w14:textId="3BBDB9A3" w:rsidR="007E39FF" w:rsidRDefault="007E39FF" w:rsidP="008A2251">
      <w:pPr>
        <w:jc w:val="both"/>
        <w:rPr>
          <w:rFonts w:cs="B Nazanin"/>
          <w:sz w:val="28"/>
          <w:szCs w:val="28"/>
          <w:rtl/>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مصورسازی ها به خوانندگان اجازه م</w:t>
      </w:r>
      <w:r w:rsidRPr="00D9267E">
        <w:rPr>
          <w:rFonts w:cs="B Nazanin" w:hint="cs"/>
          <w:sz w:val="28"/>
          <w:szCs w:val="28"/>
          <w:rtl/>
        </w:rPr>
        <w:t>ی</w:t>
      </w:r>
      <w:r w:rsidRPr="00D9267E">
        <w:rPr>
          <w:rFonts w:cs="B Nazanin"/>
          <w:sz w:val="28"/>
          <w:szCs w:val="28"/>
          <w:rtl/>
        </w:rPr>
        <w:t xml:space="preserve"> ده</w:t>
      </w:r>
      <w:r w:rsidRPr="00D9267E">
        <w:rPr>
          <w:rFonts w:cs="B Nazanin" w:hint="cs"/>
          <w:sz w:val="28"/>
          <w:szCs w:val="28"/>
          <w:rtl/>
        </w:rPr>
        <w:t>ن</w:t>
      </w:r>
      <w:r w:rsidRPr="00D9267E">
        <w:rPr>
          <w:rFonts w:cs="B Nazanin"/>
          <w:sz w:val="28"/>
          <w:szCs w:val="28"/>
          <w:rtl/>
        </w:rPr>
        <w:t>د تا داده ها را تفس</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کرده و نتا</w:t>
      </w:r>
      <w:r w:rsidRPr="00D9267E">
        <w:rPr>
          <w:rFonts w:cs="B Nazanin" w:hint="cs"/>
          <w:sz w:val="28"/>
          <w:szCs w:val="28"/>
          <w:rtl/>
        </w:rPr>
        <w:t>ی</w:t>
      </w:r>
      <w:r w:rsidRPr="00D9267E">
        <w:rPr>
          <w:rFonts w:cs="B Nazanin" w:hint="eastAsia"/>
          <w:sz w:val="28"/>
          <w:szCs w:val="28"/>
          <w:rtl/>
        </w:rPr>
        <w:t>ج</w:t>
      </w:r>
      <w:r w:rsidRPr="00D9267E">
        <w:rPr>
          <w:rFonts w:cs="B Nazanin"/>
          <w:sz w:val="28"/>
          <w:szCs w:val="28"/>
          <w:rtl/>
        </w:rPr>
        <w:t xml:space="preserve"> خود را در نما</w:t>
      </w:r>
      <w:r w:rsidRPr="00D9267E">
        <w:rPr>
          <w:rFonts w:cs="B Nazanin" w:hint="cs"/>
          <w:sz w:val="28"/>
          <w:szCs w:val="28"/>
          <w:rtl/>
        </w:rPr>
        <w:t>ی</w:t>
      </w:r>
      <w:r w:rsidRPr="00D9267E">
        <w:rPr>
          <w:rFonts w:cs="B Nazanin" w:hint="eastAsia"/>
          <w:sz w:val="28"/>
          <w:szCs w:val="28"/>
          <w:rtl/>
        </w:rPr>
        <w:t>ش</w:t>
      </w:r>
      <w:r>
        <w:rPr>
          <w:rFonts w:cs="B Nazanin" w:hint="cs"/>
          <w:sz w:val="28"/>
          <w:szCs w:val="28"/>
          <w:rtl/>
        </w:rPr>
        <w:t>ی ایستا از</w:t>
      </w:r>
      <w:r w:rsidRPr="00D9267E">
        <w:rPr>
          <w:rFonts w:cs="B Nazanin"/>
          <w:sz w:val="28"/>
          <w:szCs w:val="28"/>
          <w:rtl/>
        </w:rPr>
        <w:t xml:space="preserve"> اطلاعات پ</w:t>
      </w:r>
      <w:r w:rsidRPr="00D9267E">
        <w:rPr>
          <w:rFonts w:cs="B Nazanin" w:hint="cs"/>
          <w:sz w:val="28"/>
          <w:szCs w:val="28"/>
          <w:rtl/>
        </w:rPr>
        <w:t>ی</w:t>
      </w:r>
      <w:r w:rsidRPr="00D9267E">
        <w:rPr>
          <w:rFonts w:cs="B Nazanin" w:hint="eastAsia"/>
          <w:sz w:val="28"/>
          <w:szCs w:val="28"/>
          <w:rtl/>
        </w:rPr>
        <w:t>دا</w:t>
      </w:r>
      <w:r w:rsidRPr="00D9267E">
        <w:rPr>
          <w:rFonts w:cs="B Nazanin"/>
          <w:sz w:val="28"/>
          <w:szCs w:val="28"/>
          <w:rtl/>
        </w:rPr>
        <w:t xml:space="preserve"> کنند. به عنوان مثال، ا</w:t>
      </w:r>
      <w:r w:rsidRPr="00D9267E">
        <w:rPr>
          <w:rFonts w:cs="B Nazanin" w:hint="cs"/>
          <w:sz w:val="28"/>
          <w:szCs w:val="28"/>
          <w:rtl/>
        </w:rPr>
        <w:t>ی</w:t>
      </w:r>
      <w:r w:rsidRPr="00D9267E">
        <w:rPr>
          <w:rFonts w:cs="B Nazanin" w:hint="eastAsia"/>
          <w:sz w:val="28"/>
          <w:szCs w:val="28"/>
          <w:rtl/>
        </w:rPr>
        <w:t>نفوگراف</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صفحه بعد از طراح کر</w:t>
      </w:r>
      <w:r w:rsidRPr="00D9267E">
        <w:rPr>
          <w:rFonts w:cs="B Nazanin" w:hint="cs"/>
          <w:sz w:val="28"/>
          <w:szCs w:val="28"/>
          <w:rtl/>
        </w:rPr>
        <w:t>ی</w:t>
      </w:r>
      <w:r w:rsidRPr="00D9267E">
        <w:rPr>
          <w:rFonts w:cs="B Nazanin" w:hint="eastAsia"/>
          <w:sz w:val="28"/>
          <w:szCs w:val="28"/>
          <w:rtl/>
        </w:rPr>
        <w:t>ست</w:t>
      </w:r>
      <w:r w:rsidRPr="00D9267E">
        <w:rPr>
          <w:rFonts w:cs="B Nazanin" w:hint="cs"/>
          <w:sz w:val="28"/>
          <w:szCs w:val="28"/>
          <w:rtl/>
        </w:rPr>
        <w:t>ی</w:t>
      </w:r>
      <w:r w:rsidRPr="00D9267E">
        <w:rPr>
          <w:rFonts w:cs="B Nazanin" w:hint="eastAsia"/>
          <w:sz w:val="28"/>
          <w:szCs w:val="28"/>
          <w:rtl/>
        </w:rPr>
        <w:t>نا</w:t>
      </w:r>
      <w:r w:rsidRPr="00D9267E">
        <w:rPr>
          <w:rFonts w:cs="B Nazanin"/>
          <w:sz w:val="28"/>
          <w:szCs w:val="28"/>
          <w:rtl/>
        </w:rPr>
        <w:t xml:space="preserve"> ساکس</w:t>
      </w:r>
      <w:r>
        <w:rPr>
          <w:rStyle w:val="FootnoteReference"/>
          <w:rFonts w:cs="B Nazanin"/>
          <w:sz w:val="28"/>
          <w:szCs w:val="28"/>
          <w:rtl/>
        </w:rPr>
        <w:footnoteReference w:id="94"/>
      </w:r>
      <w:r w:rsidRPr="00D9267E">
        <w:rPr>
          <w:rFonts w:cs="B Nazanin"/>
          <w:sz w:val="28"/>
          <w:szCs w:val="28"/>
          <w:rtl/>
        </w:rPr>
        <w:t xml:space="preserve"> ما را تشو</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کند تا داده ها را به تنها</w:t>
      </w:r>
      <w:r w:rsidRPr="00D9267E">
        <w:rPr>
          <w:rFonts w:cs="B Nazanin" w:hint="cs"/>
          <w:sz w:val="28"/>
          <w:szCs w:val="28"/>
          <w:rtl/>
        </w:rPr>
        <w:t>یی</w:t>
      </w:r>
      <w:r w:rsidRPr="00D9267E">
        <w:rPr>
          <w:rFonts w:cs="B Nazanin"/>
          <w:sz w:val="28"/>
          <w:szCs w:val="28"/>
          <w:rtl/>
        </w:rPr>
        <w:t xml:space="preserve"> ک</w:t>
      </w:r>
      <w:r w:rsidRPr="00D9267E">
        <w:rPr>
          <w:rFonts w:cs="B Nazanin" w:hint="cs"/>
          <w:sz w:val="28"/>
          <w:szCs w:val="28"/>
          <w:rtl/>
        </w:rPr>
        <w:t>شف</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در هر نمودار، محور عمود</w:t>
      </w:r>
      <w:r w:rsidRPr="00D9267E">
        <w:rPr>
          <w:rFonts w:cs="B Nazanin" w:hint="cs"/>
          <w:sz w:val="28"/>
          <w:szCs w:val="28"/>
          <w:rtl/>
        </w:rPr>
        <w:t>ی</w:t>
      </w:r>
      <w:r w:rsidRPr="00D9267E">
        <w:rPr>
          <w:rFonts w:cs="B Nazanin"/>
          <w:sz w:val="28"/>
          <w:szCs w:val="28"/>
          <w:rtl/>
        </w:rPr>
        <w:t xml:space="preserve"> سمت </w:t>
      </w:r>
      <w:r w:rsidRPr="00D9267E">
        <w:rPr>
          <w:rFonts w:cs="B Nazanin" w:hint="eastAsia"/>
          <w:sz w:val="28"/>
          <w:szCs w:val="28"/>
          <w:rtl/>
        </w:rPr>
        <w:t>چپ</w:t>
      </w:r>
      <w:r w:rsidRPr="00D9267E">
        <w:rPr>
          <w:rFonts w:cs="B Nazanin"/>
          <w:sz w:val="28"/>
          <w:szCs w:val="28"/>
          <w:rtl/>
        </w:rPr>
        <w:t xml:space="preserve"> </w:t>
      </w:r>
      <w:r w:rsidRPr="00D9267E">
        <w:rPr>
          <w:rFonts w:cs="B Nazanin" w:hint="cs"/>
          <w:sz w:val="28"/>
          <w:szCs w:val="28"/>
          <w:rtl/>
        </w:rPr>
        <w:t>امتیاز</w:t>
      </w:r>
      <w:r w:rsidRPr="00D9267E">
        <w:rPr>
          <w:rFonts w:cs="B Nazanin"/>
          <w:sz w:val="28"/>
          <w:szCs w:val="28"/>
          <w:rtl/>
        </w:rPr>
        <w:t xml:space="preserve"> گوجه فرنگ</w:t>
      </w:r>
      <w:r w:rsidRPr="00D9267E">
        <w:rPr>
          <w:rFonts w:cs="B Nazanin" w:hint="cs"/>
          <w:sz w:val="28"/>
          <w:szCs w:val="28"/>
          <w:rtl/>
        </w:rPr>
        <w:t>ی</w:t>
      </w:r>
      <w:r w:rsidRPr="00D9267E">
        <w:rPr>
          <w:rFonts w:cs="B Nazanin"/>
          <w:sz w:val="28"/>
          <w:szCs w:val="28"/>
          <w:rtl/>
        </w:rPr>
        <w:t xml:space="preserve"> پوس</w:t>
      </w:r>
      <w:r w:rsidRPr="00D9267E">
        <w:rPr>
          <w:rFonts w:cs="B Nazanin" w:hint="cs"/>
          <w:sz w:val="28"/>
          <w:szCs w:val="28"/>
          <w:rtl/>
        </w:rPr>
        <w:t>ی</w:t>
      </w:r>
      <w:r w:rsidRPr="00D9267E">
        <w:rPr>
          <w:rFonts w:cs="B Nazanin" w:hint="eastAsia"/>
          <w:sz w:val="28"/>
          <w:szCs w:val="28"/>
          <w:rtl/>
        </w:rPr>
        <w:t>ده</w:t>
      </w:r>
      <w:r>
        <w:rPr>
          <w:rStyle w:val="FootnoteReference"/>
          <w:rFonts w:cs="B Nazanin"/>
          <w:sz w:val="28"/>
          <w:szCs w:val="28"/>
          <w:rtl/>
        </w:rPr>
        <w:footnoteReference w:id="95"/>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امت</w:t>
      </w:r>
      <w:r w:rsidRPr="00D9267E">
        <w:rPr>
          <w:rFonts w:cs="B Nazanin" w:hint="cs"/>
          <w:sz w:val="28"/>
          <w:szCs w:val="28"/>
          <w:rtl/>
        </w:rPr>
        <w:t>ی</w:t>
      </w:r>
      <w:r w:rsidRPr="00D9267E">
        <w:rPr>
          <w:rFonts w:cs="B Nazanin" w:hint="eastAsia"/>
          <w:sz w:val="28"/>
          <w:szCs w:val="28"/>
          <w:rtl/>
        </w:rPr>
        <w:t>از</w:t>
      </w:r>
      <w:r w:rsidRPr="00D9267E">
        <w:rPr>
          <w:rFonts w:cs="B Nazanin"/>
          <w:sz w:val="28"/>
          <w:szCs w:val="28"/>
          <w:rtl/>
        </w:rPr>
        <w:t xml:space="preserve"> مهم برا</w:t>
      </w:r>
      <w:r w:rsidRPr="00D9267E">
        <w:rPr>
          <w:rFonts w:cs="B Nazanin" w:hint="cs"/>
          <w:sz w:val="28"/>
          <w:szCs w:val="28"/>
          <w:rtl/>
        </w:rPr>
        <w:t>ی</w:t>
      </w:r>
      <w:r w:rsidRPr="00D9267E">
        <w:rPr>
          <w:rFonts w:cs="B Nazanin"/>
          <w:sz w:val="28"/>
          <w:szCs w:val="28"/>
          <w:rtl/>
        </w:rPr>
        <w:t xml:space="preserve"> ک</w:t>
      </w:r>
      <w:r w:rsidRPr="00D9267E">
        <w:rPr>
          <w:rFonts w:cs="B Nazanin" w:hint="cs"/>
          <w:sz w:val="28"/>
          <w:szCs w:val="28"/>
          <w:rtl/>
        </w:rPr>
        <w:t>ی</w:t>
      </w:r>
      <w:r w:rsidRPr="00D9267E">
        <w:rPr>
          <w:rFonts w:cs="B Nazanin" w:hint="eastAsia"/>
          <w:sz w:val="28"/>
          <w:szCs w:val="28"/>
          <w:rtl/>
        </w:rPr>
        <w:t>ف</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ف</w:t>
      </w:r>
      <w:r w:rsidRPr="00D9267E">
        <w:rPr>
          <w:rFonts w:cs="B Nazanin" w:hint="cs"/>
          <w:sz w:val="28"/>
          <w:szCs w:val="28"/>
          <w:rtl/>
        </w:rPr>
        <w:t>ی</w:t>
      </w:r>
      <w:r w:rsidRPr="00D9267E">
        <w:rPr>
          <w:rFonts w:cs="B Nazanin" w:hint="eastAsia"/>
          <w:sz w:val="28"/>
          <w:szCs w:val="28"/>
          <w:rtl/>
        </w:rPr>
        <w:t>لم</w:t>
      </w:r>
      <w:r w:rsidRPr="00D9267E">
        <w:rPr>
          <w:rFonts w:cs="B Nazanin"/>
          <w:sz w:val="28"/>
          <w:szCs w:val="28"/>
          <w:rtl/>
        </w:rPr>
        <w:t xml:space="preserve">) </w:t>
      </w:r>
      <w:r>
        <w:rPr>
          <w:rFonts w:cs="B Nazanin" w:hint="cs"/>
          <w:sz w:val="28"/>
          <w:szCs w:val="28"/>
          <w:rtl/>
        </w:rPr>
        <w:t xml:space="preserve">متعلق به فیلمی </w:t>
      </w:r>
      <w:r w:rsidRPr="00D9267E">
        <w:rPr>
          <w:rFonts w:cs="B Nazanin"/>
          <w:sz w:val="28"/>
          <w:szCs w:val="28"/>
          <w:rtl/>
        </w:rPr>
        <w:t>را نشان م</w:t>
      </w:r>
      <w:r w:rsidRPr="00D9267E">
        <w:rPr>
          <w:rFonts w:cs="B Nazanin" w:hint="cs"/>
          <w:sz w:val="28"/>
          <w:szCs w:val="28"/>
          <w:rtl/>
        </w:rPr>
        <w:t>ی</w:t>
      </w:r>
      <w:r w:rsidRPr="00D9267E">
        <w:rPr>
          <w:rFonts w:cs="B Nazanin"/>
          <w:sz w:val="28"/>
          <w:szCs w:val="28"/>
          <w:rtl/>
        </w:rPr>
        <w:t xml:space="preserve"> دهد. محور عمود</w:t>
      </w:r>
      <w:r w:rsidRPr="00D9267E">
        <w:rPr>
          <w:rFonts w:cs="B Nazanin" w:hint="cs"/>
          <w:sz w:val="28"/>
          <w:szCs w:val="28"/>
          <w:rtl/>
        </w:rPr>
        <w:t>ی</w:t>
      </w:r>
      <w:r w:rsidRPr="00D9267E">
        <w:rPr>
          <w:rFonts w:cs="B Nazanin"/>
          <w:sz w:val="28"/>
          <w:szCs w:val="28"/>
          <w:rtl/>
        </w:rPr>
        <w:t xml:space="preserve"> سمت راست</w:t>
      </w:r>
      <w:r>
        <w:rPr>
          <w:rFonts w:cs="B Nazanin" w:hint="cs"/>
          <w:sz w:val="28"/>
          <w:szCs w:val="28"/>
          <w:rtl/>
        </w:rPr>
        <w:t>،</w:t>
      </w:r>
      <w:r w:rsidRPr="00D9267E">
        <w:rPr>
          <w:rFonts w:cs="B Nazanin"/>
          <w:sz w:val="28"/>
          <w:szCs w:val="28"/>
          <w:rtl/>
        </w:rPr>
        <w:t xml:space="preserve"> سودآور</w:t>
      </w:r>
      <w:r w:rsidRPr="00D9267E">
        <w:rPr>
          <w:rFonts w:cs="B Nazanin" w:hint="cs"/>
          <w:sz w:val="28"/>
          <w:szCs w:val="28"/>
          <w:rtl/>
        </w:rPr>
        <w:t>ی</w:t>
      </w:r>
      <w:r w:rsidRPr="00D9267E">
        <w:rPr>
          <w:rFonts w:cs="B Nazanin"/>
          <w:sz w:val="28"/>
          <w:szCs w:val="28"/>
          <w:rtl/>
        </w:rPr>
        <w:t xml:space="preserve"> هر ف</w:t>
      </w:r>
      <w:r w:rsidRPr="00D9267E">
        <w:rPr>
          <w:rFonts w:cs="B Nazanin" w:hint="cs"/>
          <w:sz w:val="28"/>
          <w:szCs w:val="28"/>
          <w:rtl/>
        </w:rPr>
        <w:t>ی</w:t>
      </w:r>
      <w:r w:rsidRPr="00D9267E">
        <w:rPr>
          <w:rFonts w:cs="B Nazanin" w:hint="eastAsia"/>
          <w:sz w:val="28"/>
          <w:szCs w:val="28"/>
          <w:rtl/>
        </w:rPr>
        <w:t>لم</w:t>
      </w:r>
      <w:r w:rsidRPr="00D9267E">
        <w:rPr>
          <w:rFonts w:cs="B Nazanin"/>
          <w:sz w:val="28"/>
          <w:szCs w:val="28"/>
          <w:rtl/>
        </w:rPr>
        <w:t xml:space="preserve">، </w:t>
      </w:r>
      <w:r>
        <w:rPr>
          <w:rFonts w:cs="B Nazanin" w:hint="cs"/>
          <w:sz w:val="28"/>
          <w:szCs w:val="28"/>
          <w:rtl/>
        </w:rPr>
        <w:t xml:space="preserve">یعنی </w:t>
      </w:r>
      <w:r w:rsidRPr="00D9267E">
        <w:rPr>
          <w:rFonts w:cs="B Nazanin"/>
          <w:sz w:val="28"/>
          <w:szCs w:val="28"/>
          <w:rtl/>
        </w:rPr>
        <w:t>فاصله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درآمد ناخالص و بودجه آن را نشان م</w:t>
      </w:r>
      <w:r w:rsidRPr="00D9267E">
        <w:rPr>
          <w:rFonts w:cs="B Nazanin" w:hint="cs"/>
          <w:sz w:val="28"/>
          <w:szCs w:val="28"/>
          <w:rtl/>
        </w:rPr>
        <w:t>ی</w:t>
      </w:r>
      <w:r w:rsidRPr="00D9267E">
        <w:rPr>
          <w:rFonts w:cs="B Nazanin"/>
          <w:sz w:val="28"/>
          <w:szCs w:val="28"/>
          <w:rtl/>
        </w:rPr>
        <w:t xml:space="preserve"> دهد. او استدلال خاص</w:t>
      </w:r>
      <w:r w:rsidRPr="00D9267E">
        <w:rPr>
          <w:rFonts w:cs="B Nazanin" w:hint="cs"/>
          <w:sz w:val="28"/>
          <w:szCs w:val="28"/>
          <w:rtl/>
        </w:rPr>
        <w:t>ی</w:t>
      </w:r>
      <w:r>
        <w:rPr>
          <w:rFonts w:cs="B Nazanin" w:hint="cs"/>
          <w:sz w:val="28"/>
          <w:szCs w:val="28"/>
          <w:rtl/>
        </w:rPr>
        <w:t xml:space="preserve"> ارائه نمی</w:t>
      </w:r>
      <w:r>
        <w:rPr>
          <w:rFonts w:cs="B Nazanin"/>
          <w:sz w:val="28"/>
          <w:szCs w:val="28"/>
          <w:rtl/>
        </w:rPr>
        <w:softHyphen/>
      </w:r>
      <w:r>
        <w:rPr>
          <w:rFonts w:cs="B Nazanin" w:hint="cs"/>
          <w:sz w:val="28"/>
          <w:szCs w:val="28"/>
          <w:rtl/>
        </w:rPr>
        <w:t>دهد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جزئ</w:t>
      </w:r>
      <w:r w:rsidRPr="00D9267E">
        <w:rPr>
          <w:rFonts w:cs="B Nazanin" w:hint="cs"/>
          <w:sz w:val="28"/>
          <w:szCs w:val="28"/>
          <w:rtl/>
        </w:rPr>
        <w:t>ی</w:t>
      </w:r>
      <w:r w:rsidRPr="00D9267E">
        <w:rPr>
          <w:rFonts w:cs="B Nazanin" w:hint="eastAsia"/>
          <w:sz w:val="28"/>
          <w:szCs w:val="28"/>
          <w:rtl/>
        </w:rPr>
        <w:t>ات</w:t>
      </w:r>
      <w:r w:rsidRPr="00D9267E">
        <w:rPr>
          <w:rFonts w:cs="B Nazanin"/>
          <w:sz w:val="28"/>
          <w:szCs w:val="28"/>
          <w:rtl/>
        </w:rPr>
        <w:t xml:space="preserve"> خاص</w:t>
      </w:r>
      <w:r w:rsidRPr="00D9267E">
        <w:rPr>
          <w:rFonts w:cs="B Nazanin" w:hint="cs"/>
          <w:sz w:val="28"/>
          <w:szCs w:val="28"/>
          <w:rtl/>
        </w:rPr>
        <w:t>ی</w:t>
      </w:r>
      <w:r w:rsidRPr="00D9267E">
        <w:rPr>
          <w:rFonts w:cs="B Nazanin"/>
          <w:sz w:val="28"/>
          <w:szCs w:val="28"/>
          <w:rtl/>
        </w:rPr>
        <w:t xml:space="preserve"> را ذکر نم</w:t>
      </w:r>
      <w:r w:rsidRPr="00D9267E">
        <w:rPr>
          <w:rFonts w:cs="B Nazanin" w:hint="cs"/>
          <w:sz w:val="28"/>
          <w:szCs w:val="28"/>
          <w:rtl/>
        </w:rPr>
        <w:t>ی</w:t>
      </w:r>
      <w:r w:rsidRPr="00D9267E">
        <w:rPr>
          <w:rFonts w:cs="B Nazanin"/>
          <w:sz w:val="28"/>
          <w:szCs w:val="28"/>
          <w:rtl/>
        </w:rPr>
        <w:t xml:space="preserve"> کند. در عوض، به شما</w:t>
      </w:r>
      <w:r w:rsidRPr="00D9267E">
        <w:rPr>
          <w:rFonts w:cs="B Nazanin" w:hint="cs"/>
          <w:sz w:val="28"/>
          <w:szCs w:val="28"/>
          <w:rtl/>
        </w:rPr>
        <w:t xml:space="preserve"> این </w:t>
      </w:r>
      <w:r w:rsidRPr="00D9267E">
        <w:rPr>
          <w:rFonts w:cs="B Nazanin"/>
          <w:sz w:val="28"/>
          <w:szCs w:val="28"/>
          <w:rtl/>
        </w:rPr>
        <w:t xml:space="preserve">امکان </w:t>
      </w:r>
      <w:r>
        <w:rPr>
          <w:rFonts w:cs="B Nazanin" w:hint="cs"/>
          <w:sz w:val="28"/>
          <w:szCs w:val="28"/>
          <w:rtl/>
        </w:rPr>
        <w:t xml:space="preserve">را </w:t>
      </w:r>
      <w:r w:rsidRPr="00D9267E">
        <w:rPr>
          <w:rFonts w:cs="B Nazanin"/>
          <w:sz w:val="28"/>
          <w:szCs w:val="28"/>
          <w:rtl/>
        </w:rPr>
        <w:t>م</w:t>
      </w:r>
      <w:r w:rsidRPr="00D9267E">
        <w:rPr>
          <w:rFonts w:cs="B Nazanin" w:hint="cs"/>
          <w:sz w:val="28"/>
          <w:szCs w:val="28"/>
          <w:rtl/>
        </w:rPr>
        <w:t>ی</w:t>
      </w:r>
      <w:r w:rsidRPr="00D9267E">
        <w:rPr>
          <w:rFonts w:cs="B Nazanin"/>
          <w:sz w:val="28"/>
          <w:szCs w:val="28"/>
          <w:rtl/>
        </w:rPr>
        <w:t xml:space="preserve"> دهد</w:t>
      </w:r>
      <w:r>
        <w:rPr>
          <w:rFonts w:cs="B Nazanin" w:hint="cs"/>
          <w:sz w:val="28"/>
          <w:szCs w:val="28"/>
          <w:rtl/>
        </w:rPr>
        <w:t xml:space="preserve"> تا </w:t>
      </w:r>
      <w:r w:rsidRPr="00D9267E">
        <w:rPr>
          <w:rFonts w:cs="B Nazanin"/>
          <w:sz w:val="28"/>
          <w:szCs w:val="28"/>
          <w:rtl/>
        </w:rPr>
        <w:t>داده ها را بررس</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و</w:t>
      </w:r>
      <w:r w:rsidRPr="00D9267E">
        <w:rPr>
          <w:rFonts w:cs="B Nazanin"/>
          <w:sz w:val="28"/>
          <w:szCs w:val="28"/>
          <w:rtl/>
        </w:rPr>
        <w:t xml:space="preserve"> خودتان</w:t>
      </w:r>
      <w:r>
        <w:rPr>
          <w:rFonts w:cs="B Nazanin" w:hint="cs"/>
          <w:sz w:val="28"/>
          <w:szCs w:val="28"/>
          <w:rtl/>
        </w:rPr>
        <w:t xml:space="preserve"> نتایجی را به دست آورید.</w:t>
      </w:r>
    </w:p>
    <w:p w14:paraId="78877D79" w14:textId="77777777" w:rsidR="00F165BC" w:rsidRPr="00D9267E" w:rsidRDefault="00F165BC" w:rsidP="008A2251">
      <w:pPr>
        <w:jc w:val="both"/>
        <w:rPr>
          <w:rFonts w:cs="B Nazanin"/>
          <w:sz w:val="28"/>
          <w:szCs w:val="28"/>
          <w:rtl/>
        </w:rPr>
      </w:pPr>
    </w:p>
    <w:p w14:paraId="1A903D26" w14:textId="77777777" w:rsidR="007E39FF" w:rsidRPr="00AD0DCC" w:rsidRDefault="007E39FF" w:rsidP="00AD0DCC">
      <w:pPr>
        <w:jc w:val="center"/>
        <w:rPr>
          <w:rFonts w:cs="B Mitra"/>
          <w:b/>
          <w:bCs/>
          <w:sz w:val="28"/>
          <w:szCs w:val="28"/>
        </w:rPr>
      </w:pPr>
      <w:r w:rsidRPr="00AD0DCC">
        <w:rPr>
          <w:rFonts w:cs="B Mitra" w:hint="cs"/>
          <w:b/>
          <w:bCs/>
          <w:sz w:val="28"/>
          <w:szCs w:val="28"/>
          <w:rtl/>
        </w:rPr>
        <w:lastRenderedPageBreak/>
        <w:t>تعاملی و توضیحی</w:t>
      </w:r>
    </w:p>
    <w:p w14:paraId="2A86A656" w14:textId="77777777" w:rsidR="007E39FF" w:rsidRDefault="007E39FF" w:rsidP="008A2251">
      <w:pPr>
        <w:jc w:val="both"/>
        <w:rPr>
          <w:rFonts w:cs="B Nazanin"/>
          <w:sz w:val="28"/>
          <w:szCs w:val="28"/>
          <w:rtl/>
        </w:rPr>
      </w:pPr>
      <w:r w:rsidRPr="00D9267E">
        <w:rPr>
          <w:rFonts w:cs="B Nazanin"/>
          <w:noProof/>
          <w:sz w:val="28"/>
          <w:szCs w:val="28"/>
        </w:rPr>
        <w:drawing>
          <wp:anchor distT="0" distB="0" distL="114300" distR="114300" simplePos="0" relativeHeight="251706368" behindDoc="1" locked="0" layoutInCell="1" allowOverlap="1" wp14:anchorId="1509CB16" wp14:editId="7612C56D">
            <wp:simplePos x="0" y="0"/>
            <wp:positionH relativeFrom="margin">
              <wp:posOffset>1209675</wp:posOffset>
            </wp:positionH>
            <wp:positionV relativeFrom="page">
              <wp:posOffset>3533775</wp:posOffset>
            </wp:positionV>
            <wp:extent cx="2924175" cy="4419600"/>
            <wp:effectExtent l="0" t="0" r="9525" b="0"/>
            <wp:wrapTopAndBottom/>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924175" cy="4419600"/>
                    </a:xfrm>
                    <a:prstGeom prst="rect">
                      <a:avLst/>
                    </a:prstGeom>
                  </pic:spPr>
                </pic:pic>
              </a:graphicData>
            </a:graphic>
            <wp14:sizeRelH relativeFrom="margin">
              <wp14:pctWidth>0</wp14:pctWidth>
            </wp14:sizeRelH>
            <wp14:sizeRelV relativeFrom="margin">
              <wp14:pctHeight>0</wp14:pctHeight>
            </wp14:sizeRelV>
          </wp:anchor>
        </w:drawing>
      </w:r>
      <w:r w:rsidRPr="00D9267E">
        <w:rPr>
          <w:rFonts w:cs="B Nazanin"/>
          <w:sz w:val="28"/>
          <w:szCs w:val="28"/>
          <w:rtl/>
        </w:rPr>
        <w:t>شا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ساده 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نمودار تعامل</w:t>
      </w:r>
      <w:r w:rsidRPr="00D9267E">
        <w:rPr>
          <w:rFonts w:cs="B Nazanin" w:hint="cs"/>
          <w:sz w:val="28"/>
          <w:szCs w:val="28"/>
          <w:rtl/>
        </w:rPr>
        <w:t>ی</w:t>
      </w:r>
      <w:r w:rsidRPr="00D9267E">
        <w:rPr>
          <w:rFonts w:cs="B Nazanin"/>
          <w:sz w:val="28"/>
          <w:szCs w:val="28"/>
          <w:rtl/>
        </w:rPr>
        <w:t xml:space="preserve"> توض</w:t>
      </w:r>
      <w:r w:rsidRPr="00D9267E">
        <w:rPr>
          <w:rFonts w:cs="B Nazanin" w:hint="cs"/>
          <w:sz w:val="28"/>
          <w:szCs w:val="28"/>
          <w:rtl/>
        </w:rPr>
        <w:t>ی</w:t>
      </w:r>
      <w:r w:rsidRPr="00D9267E">
        <w:rPr>
          <w:rFonts w:cs="B Nazanin" w:hint="eastAsia"/>
          <w:sz w:val="28"/>
          <w:szCs w:val="28"/>
          <w:rtl/>
        </w:rPr>
        <w:t>ح</w:t>
      </w:r>
      <w:r w:rsidRPr="00D9267E">
        <w:rPr>
          <w:rFonts w:cs="B Nazanin" w:hint="cs"/>
          <w:sz w:val="28"/>
          <w:szCs w:val="28"/>
          <w:rtl/>
        </w:rPr>
        <w:t>ی</w:t>
      </w:r>
      <w:r w:rsidRPr="00D9267E">
        <w:rPr>
          <w:rFonts w:cs="B Nazanin"/>
          <w:sz w:val="28"/>
          <w:szCs w:val="28"/>
          <w:rtl/>
        </w:rPr>
        <w:t xml:space="preserve"> که </w:t>
      </w:r>
      <w:r>
        <w:rPr>
          <w:rFonts w:cs="B Nazanin" w:hint="cs"/>
          <w:sz w:val="28"/>
          <w:szCs w:val="28"/>
          <w:rtl/>
        </w:rPr>
        <w:t>می</w:t>
      </w:r>
      <w:r>
        <w:rPr>
          <w:rFonts w:cs="B Nazanin"/>
          <w:sz w:val="28"/>
          <w:szCs w:val="28"/>
          <w:rtl/>
        </w:rPr>
        <w:softHyphen/>
      </w:r>
      <w:r>
        <w:rPr>
          <w:rFonts w:cs="B Nazanin" w:hint="cs"/>
          <w:sz w:val="28"/>
          <w:szCs w:val="28"/>
          <w:rtl/>
        </w:rPr>
        <w:t>توان</w:t>
      </w:r>
      <w:r w:rsidRPr="00D9267E">
        <w:rPr>
          <w:rFonts w:cs="B Nazanin"/>
          <w:sz w:val="28"/>
          <w:szCs w:val="28"/>
          <w:rtl/>
        </w:rPr>
        <w:t xml:space="preserve"> در نظر گرفت، </w:t>
      </w:r>
      <w:r>
        <w:rPr>
          <w:rFonts w:cs="B Nazanin" w:hint="cs"/>
          <w:sz w:val="28"/>
          <w:szCs w:val="28"/>
          <w:rtl/>
        </w:rPr>
        <w:t xml:space="preserve">یک </w:t>
      </w:r>
      <w:r w:rsidRPr="00D9267E">
        <w:rPr>
          <w:rFonts w:cs="B Nazanin"/>
          <w:sz w:val="28"/>
          <w:szCs w:val="28"/>
          <w:rtl/>
        </w:rPr>
        <w:t xml:space="preserve">نمودار </w:t>
      </w:r>
      <w:r>
        <w:rPr>
          <w:rFonts w:cs="B Nazanin" w:hint="cs"/>
          <w:sz w:val="28"/>
          <w:szCs w:val="28"/>
          <w:rtl/>
        </w:rPr>
        <w:t>ایستا</w:t>
      </w:r>
      <w:r w:rsidRPr="00D9267E">
        <w:rPr>
          <w:rFonts w:cs="B Nazanin"/>
          <w:sz w:val="28"/>
          <w:szCs w:val="28"/>
          <w:rtl/>
        </w:rPr>
        <w:t xml:space="preserve"> است که در بالا</w:t>
      </w:r>
      <w:r w:rsidRPr="00D9267E">
        <w:rPr>
          <w:rFonts w:cs="B Nazanin" w:hint="cs"/>
          <w:sz w:val="28"/>
          <w:szCs w:val="28"/>
          <w:rtl/>
        </w:rPr>
        <w:t>ی</w:t>
      </w:r>
      <w:r w:rsidRPr="00D9267E">
        <w:rPr>
          <w:rFonts w:cs="B Nazanin"/>
          <w:sz w:val="28"/>
          <w:szCs w:val="28"/>
          <w:rtl/>
        </w:rPr>
        <w:t xml:space="preserve"> آن</w:t>
      </w:r>
      <w:r>
        <w:rPr>
          <w:rFonts w:cs="B Nazanin" w:hint="cs"/>
          <w:sz w:val="28"/>
          <w:szCs w:val="28"/>
          <w:rtl/>
        </w:rPr>
        <w:t xml:space="preserve">، یک المان برای </w:t>
      </w:r>
      <w:r w:rsidRPr="00D9267E">
        <w:rPr>
          <w:rFonts w:cs="B Nazanin" w:hint="cs"/>
          <w:sz w:val="28"/>
          <w:szCs w:val="28"/>
          <w:rtl/>
        </w:rPr>
        <w:t>تعامل</w:t>
      </w:r>
      <w:r>
        <w:rPr>
          <w:rFonts w:cs="B Nazanin" w:hint="cs"/>
          <w:sz w:val="28"/>
          <w:szCs w:val="28"/>
          <w:rtl/>
        </w:rPr>
        <w:t xml:space="preserve"> از طریق</w:t>
      </w:r>
      <w:r w:rsidRPr="00D9267E">
        <w:rPr>
          <w:rFonts w:cs="B Nazanin" w:hint="cs"/>
          <w:sz w:val="28"/>
          <w:szCs w:val="28"/>
          <w:rtl/>
        </w:rPr>
        <w:t xml:space="preserve"> نشانگر موس ی</w:t>
      </w:r>
      <w:r w:rsidRPr="00D9267E">
        <w:rPr>
          <w:rFonts w:cs="B Nazanin" w:hint="eastAsia"/>
          <w:sz w:val="28"/>
          <w:szCs w:val="28"/>
          <w:rtl/>
        </w:rPr>
        <w:t>ا</w:t>
      </w:r>
      <w:r w:rsidRPr="00D9267E">
        <w:rPr>
          <w:rFonts w:cs="B Nazanin"/>
          <w:sz w:val="28"/>
          <w:szCs w:val="28"/>
          <w:rtl/>
        </w:rPr>
        <w:t xml:space="preserve"> چرخش</w:t>
      </w:r>
      <w:r w:rsidRPr="00D9267E">
        <w:rPr>
          <w:rFonts w:cs="B Nazanin" w:hint="cs"/>
          <w:sz w:val="28"/>
          <w:szCs w:val="28"/>
          <w:rtl/>
        </w:rPr>
        <w:t xml:space="preserve"> لایه ای</w:t>
      </w:r>
      <w:r w:rsidRPr="00D9267E">
        <w:rPr>
          <w:rFonts w:cs="B Nazanin"/>
          <w:sz w:val="28"/>
          <w:szCs w:val="28"/>
          <w:rtl/>
        </w:rPr>
        <w:t xml:space="preserve"> وجود دارد. در حال</w:t>
      </w:r>
      <w:r w:rsidRPr="00D9267E">
        <w:rPr>
          <w:rFonts w:cs="B Nazanin" w:hint="cs"/>
          <w:sz w:val="28"/>
          <w:szCs w:val="28"/>
          <w:rtl/>
        </w:rPr>
        <w:t>ی</w:t>
      </w:r>
      <w:r w:rsidRPr="00D9267E">
        <w:rPr>
          <w:rFonts w:cs="B Nazanin"/>
          <w:sz w:val="28"/>
          <w:szCs w:val="28"/>
          <w:rtl/>
        </w:rPr>
        <w:t xml:space="preserve"> که </w:t>
      </w:r>
      <w:r w:rsidRPr="00D9267E">
        <w:rPr>
          <w:rFonts w:cs="B Nazanin" w:hint="cs"/>
          <w:sz w:val="28"/>
          <w:szCs w:val="28"/>
          <w:rtl/>
        </w:rPr>
        <w:t>این نمودار</w:t>
      </w:r>
      <w:r>
        <w:rPr>
          <w:rFonts w:cs="B Nazanin" w:hint="cs"/>
          <w:sz w:val="28"/>
          <w:szCs w:val="28"/>
          <w:rtl/>
        </w:rPr>
        <w:t xml:space="preserve">، در </w:t>
      </w:r>
      <w:r w:rsidRPr="00D9267E">
        <w:rPr>
          <w:rFonts w:cs="B Nazanin"/>
          <w:sz w:val="28"/>
          <w:szCs w:val="28"/>
          <w:rtl/>
        </w:rPr>
        <w:t xml:space="preserve">چند سال </w:t>
      </w:r>
      <w:r>
        <w:rPr>
          <w:rFonts w:cs="B Nazanin" w:hint="cs"/>
          <w:sz w:val="28"/>
          <w:szCs w:val="28"/>
          <w:rtl/>
        </w:rPr>
        <w:t>گذشته</w:t>
      </w:r>
      <w:r w:rsidRPr="00D9267E">
        <w:rPr>
          <w:rFonts w:cs="B Nazanin"/>
          <w:sz w:val="28"/>
          <w:szCs w:val="28"/>
          <w:rtl/>
        </w:rPr>
        <w:t xml:space="preserve"> بس</w:t>
      </w:r>
      <w:r w:rsidRPr="00D9267E">
        <w:rPr>
          <w:rFonts w:cs="B Nazanin" w:hint="cs"/>
          <w:sz w:val="28"/>
          <w:szCs w:val="28"/>
          <w:rtl/>
        </w:rPr>
        <w:t>ی</w:t>
      </w:r>
      <w:r w:rsidRPr="00D9267E">
        <w:rPr>
          <w:rFonts w:cs="B Nazanin" w:hint="eastAsia"/>
          <w:sz w:val="28"/>
          <w:szCs w:val="28"/>
          <w:rtl/>
        </w:rPr>
        <w:t>ار</w:t>
      </w:r>
      <w:r w:rsidRPr="00D9267E">
        <w:rPr>
          <w:rFonts w:cs="B Nazanin"/>
          <w:sz w:val="28"/>
          <w:szCs w:val="28"/>
          <w:rtl/>
        </w:rPr>
        <w:t xml:space="preserve"> محبوب بود</w:t>
      </w:r>
      <w:r>
        <w:rPr>
          <w:rFonts w:cs="B Nazanin" w:hint="cs"/>
          <w:sz w:val="28"/>
          <w:szCs w:val="28"/>
          <w:rtl/>
        </w:rPr>
        <w:t>ه است</w:t>
      </w:r>
      <w:r w:rsidRPr="00D9267E">
        <w:rPr>
          <w:rFonts w:cs="B Nazanin"/>
          <w:sz w:val="28"/>
          <w:szCs w:val="28"/>
          <w:rtl/>
        </w:rPr>
        <w:t>، به نظر م</w:t>
      </w:r>
      <w:r w:rsidRPr="00D9267E">
        <w:rPr>
          <w:rFonts w:cs="B Nazanin" w:hint="cs"/>
          <w:sz w:val="28"/>
          <w:szCs w:val="28"/>
          <w:rtl/>
        </w:rPr>
        <w:t>ی</w:t>
      </w:r>
      <w:r w:rsidRPr="00D9267E">
        <w:rPr>
          <w:rFonts w:cs="B Nazanin"/>
          <w:sz w:val="28"/>
          <w:szCs w:val="28"/>
          <w:rtl/>
        </w:rPr>
        <w:t xml:space="preserve"> رسد که</w:t>
      </w:r>
      <w:r>
        <w:rPr>
          <w:rFonts w:cs="B Nazanin" w:hint="cs"/>
          <w:sz w:val="28"/>
          <w:szCs w:val="28"/>
          <w:rtl/>
        </w:rPr>
        <w:t xml:space="preserve"> محبوبیت</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رو</w:t>
      </w:r>
      <w:r w:rsidRPr="00D9267E">
        <w:rPr>
          <w:rFonts w:cs="B Nazanin" w:hint="cs"/>
          <w:sz w:val="28"/>
          <w:szCs w:val="28"/>
          <w:rtl/>
        </w:rPr>
        <w:t>ی</w:t>
      </w:r>
      <w:r w:rsidRPr="00D9267E">
        <w:rPr>
          <w:rFonts w:cs="B Nazanin" w:hint="eastAsia"/>
          <w:sz w:val="28"/>
          <w:szCs w:val="28"/>
          <w:rtl/>
        </w:rPr>
        <w:t>کرد</w:t>
      </w:r>
      <w:r w:rsidRPr="00D9267E">
        <w:rPr>
          <w:rFonts w:cs="B Nazanin"/>
          <w:sz w:val="28"/>
          <w:szCs w:val="28"/>
          <w:rtl/>
        </w:rPr>
        <w:t xml:space="preserve"> </w:t>
      </w:r>
      <w:r>
        <w:rPr>
          <w:rFonts w:cs="B Nazanin" w:hint="cs"/>
          <w:sz w:val="28"/>
          <w:szCs w:val="28"/>
          <w:rtl/>
        </w:rPr>
        <w:t>به دلیل</w:t>
      </w:r>
      <w:r w:rsidRPr="00D9267E">
        <w:rPr>
          <w:rFonts w:cs="B Nazanin"/>
          <w:sz w:val="28"/>
          <w:szCs w:val="28"/>
          <w:rtl/>
        </w:rPr>
        <w:t xml:space="preserve"> </w:t>
      </w:r>
      <w:r>
        <w:rPr>
          <w:rFonts w:cs="B Nazanin" w:hint="cs"/>
          <w:sz w:val="28"/>
          <w:szCs w:val="28"/>
          <w:rtl/>
        </w:rPr>
        <w:t>علاقه</w:t>
      </w:r>
      <w:r w:rsidRPr="00D9267E">
        <w:rPr>
          <w:rFonts w:cs="B Nazanin" w:hint="cs"/>
          <w:sz w:val="28"/>
          <w:szCs w:val="28"/>
          <w:rtl/>
        </w:rPr>
        <w:t xml:space="preserve"> </w:t>
      </w:r>
      <w:r w:rsidRPr="00D9267E">
        <w:rPr>
          <w:rFonts w:cs="B Nazanin"/>
          <w:sz w:val="28"/>
          <w:szCs w:val="28"/>
          <w:rtl/>
        </w:rPr>
        <w:t>خوانندگان به تلفن ها</w:t>
      </w:r>
      <w:r w:rsidRPr="00D9267E">
        <w:rPr>
          <w:rFonts w:cs="B Nazanin" w:hint="cs"/>
          <w:sz w:val="28"/>
          <w:szCs w:val="28"/>
          <w:rtl/>
        </w:rPr>
        <w:t>ی</w:t>
      </w:r>
      <w:r w:rsidRPr="00D9267E">
        <w:rPr>
          <w:rFonts w:cs="B Nazanin"/>
          <w:sz w:val="28"/>
          <w:szCs w:val="28"/>
          <w:rtl/>
        </w:rPr>
        <w:t xml:space="preserve"> هوشمند و </w:t>
      </w:r>
      <w:r>
        <w:rPr>
          <w:rFonts w:cs="B Nazanin" w:hint="cs"/>
          <w:sz w:val="28"/>
          <w:szCs w:val="28"/>
          <w:rtl/>
        </w:rPr>
        <w:t xml:space="preserve">کم اهمیت شدن </w:t>
      </w:r>
      <w:r w:rsidRPr="00D9267E">
        <w:rPr>
          <w:rFonts w:cs="B Nazanin"/>
          <w:sz w:val="28"/>
          <w:szCs w:val="28"/>
          <w:rtl/>
        </w:rPr>
        <w:t>ن</w:t>
      </w:r>
      <w:r w:rsidRPr="00D9267E">
        <w:rPr>
          <w:rFonts w:cs="B Nazanin" w:hint="cs"/>
          <w:sz w:val="28"/>
          <w:szCs w:val="28"/>
          <w:rtl/>
        </w:rPr>
        <w:t>ی</w:t>
      </w:r>
      <w:r w:rsidRPr="00D9267E">
        <w:rPr>
          <w:rFonts w:cs="B Nazanin" w:hint="eastAsia"/>
          <w:sz w:val="28"/>
          <w:szCs w:val="28"/>
          <w:rtl/>
        </w:rPr>
        <w:t>از</w:t>
      </w:r>
      <w:r w:rsidRPr="00D9267E">
        <w:rPr>
          <w:rFonts w:cs="B Nazanin"/>
          <w:sz w:val="28"/>
          <w:szCs w:val="28"/>
          <w:rtl/>
        </w:rPr>
        <w:t xml:space="preserve"> به کل</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و </w:t>
      </w:r>
      <w:r w:rsidRPr="00D9267E">
        <w:rPr>
          <w:rFonts w:cs="B Nazanin" w:hint="cs"/>
          <w:sz w:val="28"/>
          <w:szCs w:val="28"/>
          <w:rtl/>
        </w:rPr>
        <w:t>قرارگیری موس روی المان</w:t>
      </w:r>
      <w:r>
        <w:rPr>
          <w:rFonts w:cs="B Nazanin" w:hint="cs"/>
          <w:sz w:val="28"/>
          <w:szCs w:val="28"/>
          <w:rtl/>
        </w:rPr>
        <w:t>، کاهش یافته</w:t>
      </w:r>
      <w:r w:rsidRPr="00D9267E">
        <w:rPr>
          <w:rFonts w:cs="B Nazanin"/>
          <w:sz w:val="28"/>
          <w:szCs w:val="28"/>
          <w:rtl/>
        </w:rPr>
        <w:t xml:space="preserve"> است. تعامل م</w:t>
      </w:r>
      <w:r w:rsidRPr="00D9267E">
        <w:rPr>
          <w:rFonts w:cs="B Nazanin" w:hint="cs"/>
          <w:sz w:val="28"/>
          <w:szCs w:val="28"/>
          <w:rtl/>
        </w:rPr>
        <w:t>ی</w:t>
      </w:r>
      <w:r w:rsidRPr="00D9267E">
        <w:rPr>
          <w:rFonts w:cs="B Nazanin"/>
          <w:sz w:val="28"/>
          <w:szCs w:val="28"/>
          <w:rtl/>
        </w:rPr>
        <w:t xml:space="preserve"> تواند خواننده را </w:t>
      </w:r>
      <w:r>
        <w:rPr>
          <w:rFonts w:cs="B Nazanin" w:hint="cs"/>
          <w:sz w:val="28"/>
          <w:szCs w:val="28"/>
          <w:rtl/>
        </w:rPr>
        <w:t>در</w:t>
      </w:r>
      <w:r w:rsidRPr="00D9267E">
        <w:rPr>
          <w:rFonts w:cs="B Nazanin"/>
          <w:sz w:val="28"/>
          <w:szCs w:val="28"/>
          <w:rtl/>
        </w:rPr>
        <w:t xml:space="preserve"> تجربه</w:t>
      </w:r>
      <w:r w:rsidRPr="00D9267E">
        <w:rPr>
          <w:rFonts w:cs="B Nazanin" w:hint="cs"/>
          <w:sz w:val="28"/>
          <w:szCs w:val="28"/>
          <w:rtl/>
        </w:rPr>
        <w:t xml:space="preserve"> خواندن</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w:t>
      </w:r>
      <w:r>
        <w:rPr>
          <w:rFonts w:cs="B Nazanin" w:hint="cs"/>
          <w:sz w:val="28"/>
          <w:szCs w:val="28"/>
          <w:rtl/>
        </w:rPr>
        <w:t>روایت</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توض</w:t>
      </w:r>
      <w:r w:rsidRPr="00D9267E">
        <w:rPr>
          <w:rFonts w:cs="B Nazanin" w:hint="cs"/>
          <w:sz w:val="28"/>
          <w:szCs w:val="28"/>
          <w:rtl/>
        </w:rPr>
        <w:t>ی</w:t>
      </w:r>
      <w:r w:rsidRPr="00D9267E">
        <w:rPr>
          <w:rFonts w:cs="B Nazanin" w:hint="eastAsia"/>
          <w:sz w:val="28"/>
          <w:szCs w:val="28"/>
          <w:rtl/>
        </w:rPr>
        <w:t>ح</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فر</w:t>
      </w:r>
      <w:r>
        <w:rPr>
          <w:rFonts w:cs="B Nazanin" w:hint="cs"/>
          <w:sz w:val="28"/>
          <w:szCs w:val="28"/>
          <w:rtl/>
        </w:rPr>
        <w:t>آ</w:t>
      </w:r>
      <w:r w:rsidRPr="00D9267E">
        <w:rPr>
          <w:rFonts w:cs="B Nazanin" w:hint="cs"/>
          <w:sz w:val="28"/>
          <w:szCs w:val="28"/>
          <w:rtl/>
        </w:rPr>
        <w:t>ی</w:t>
      </w:r>
      <w:r w:rsidRPr="00D9267E">
        <w:rPr>
          <w:rFonts w:cs="B Nazanin" w:hint="eastAsia"/>
          <w:sz w:val="28"/>
          <w:szCs w:val="28"/>
          <w:rtl/>
        </w:rPr>
        <w:t>ند</w:t>
      </w:r>
      <w:r>
        <w:rPr>
          <w:rFonts w:cs="B Nazanin" w:hint="cs"/>
          <w:sz w:val="28"/>
          <w:szCs w:val="28"/>
          <w:rtl/>
        </w:rPr>
        <w:t>،</w:t>
      </w:r>
      <w:r w:rsidRPr="00D9267E">
        <w:rPr>
          <w:rFonts w:cs="B Nazanin"/>
          <w:sz w:val="28"/>
          <w:szCs w:val="28"/>
          <w:rtl/>
        </w:rPr>
        <w:t xml:space="preserve"> </w:t>
      </w:r>
      <w:r>
        <w:rPr>
          <w:rFonts w:cs="B Nazanin" w:hint="cs"/>
          <w:sz w:val="28"/>
          <w:szCs w:val="28"/>
          <w:rtl/>
        </w:rPr>
        <w:t>مشارکت دهد.</w:t>
      </w:r>
      <w:r w:rsidRPr="00D9267E">
        <w:rPr>
          <w:rFonts w:cs="B Nazanin"/>
          <w:sz w:val="28"/>
          <w:szCs w:val="28"/>
          <w:rtl/>
        </w:rPr>
        <w:t xml:space="preserve"> </w:t>
      </w:r>
      <w:r>
        <w:rPr>
          <w:rFonts w:cs="B Nazanin" w:hint="cs"/>
          <w:sz w:val="28"/>
          <w:szCs w:val="28"/>
          <w:rtl/>
        </w:rPr>
        <w:t>به عنوان یک نمونه،</w:t>
      </w:r>
      <w:r w:rsidRPr="00D9267E">
        <w:rPr>
          <w:rFonts w:cs="B Nazanin"/>
          <w:sz w:val="28"/>
          <w:szCs w:val="28"/>
          <w:rtl/>
        </w:rPr>
        <w:t xml:space="preserve"> </w:t>
      </w:r>
      <w:r w:rsidRPr="00D9267E">
        <w:rPr>
          <w:rFonts w:cs="B Nazanin" w:hint="cs"/>
          <w:sz w:val="28"/>
          <w:szCs w:val="28"/>
          <w:rtl/>
        </w:rPr>
        <w:t>نمودار</w:t>
      </w:r>
      <w:r w:rsidRPr="00D9267E">
        <w:rPr>
          <w:rFonts w:cs="B Nazanin"/>
          <w:sz w:val="28"/>
          <w:szCs w:val="28"/>
          <w:rtl/>
        </w:rPr>
        <w:t xml:space="preserve"> </w:t>
      </w:r>
      <w:r>
        <w:rPr>
          <w:rFonts w:cs="B Nazanin" w:hint="cs"/>
          <w:sz w:val="28"/>
          <w:szCs w:val="28"/>
          <w:rtl/>
        </w:rPr>
        <w:t>«</w:t>
      </w:r>
      <w:r w:rsidRPr="00D9267E">
        <w:rPr>
          <w:rFonts w:cs="B Nazanin"/>
          <w:sz w:val="28"/>
          <w:szCs w:val="28"/>
          <w:rtl/>
        </w:rPr>
        <w:t>مس</w:t>
      </w:r>
      <w:r w:rsidRPr="00D9267E">
        <w:rPr>
          <w:rFonts w:cs="B Nazanin" w:hint="cs"/>
          <w:sz w:val="28"/>
          <w:szCs w:val="28"/>
          <w:rtl/>
        </w:rPr>
        <w:t>ی</w:t>
      </w:r>
      <w:r w:rsidRPr="00D9267E">
        <w:rPr>
          <w:rFonts w:cs="B Nazanin" w:hint="eastAsia"/>
          <w:sz w:val="28"/>
          <w:szCs w:val="28"/>
          <w:rtl/>
        </w:rPr>
        <w:t>رها</w:t>
      </w:r>
      <w:r w:rsidRPr="00D9267E">
        <w:rPr>
          <w:rFonts w:cs="B Nazanin" w:hint="cs"/>
          <w:sz w:val="28"/>
          <w:szCs w:val="28"/>
          <w:rtl/>
        </w:rPr>
        <w:t>ی راهیابی</w:t>
      </w:r>
      <w:r w:rsidRPr="00D9267E">
        <w:rPr>
          <w:rFonts w:cs="B Nazanin"/>
          <w:sz w:val="28"/>
          <w:szCs w:val="28"/>
          <w:rtl/>
        </w:rPr>
        <w:t xml:space="preserve"> به کاخ سف</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و</w:t>
      </w:r>
      <w:r w:rsidRPr="00D9267E">
        <w:rPr>
          <w:rFonts w:cs="B Nazanin" w:hint="cs"/>
          <w:sz w:val="28"/>
          <w:szCs w:val="28"/>
          <w:rtl/>
        </w:rPr>
        <w:t>ی</w:t>
      </w:r>
      <w:r w:rsidRPr="00D9267E">
        <w:rPr>
          <w:rFonts w:cs="B Nazanin" w:hint="eastAsia"/>
          <w:sz w:val="28"/>
          <w:szCs w:val="28"/>
          <w:rtl/>
        </w:rPr>
        <w:t>ورک</w:t>
      </w:r>
      <w:r w:rsidRPr="00D9267E">
        <w:rPr>
          <w:rFonts w:cs="B Nazanin"/>
          <w:sz w:val="28"/>
          <w:szCs w:val="28"/>
          <w:rtl/>
        </w:rPr>
        <w:t xml:space="preserve"> تا</w:t>
      </w:r>
      <w:r w:rsidRPr="00D9267E">
        <w:rPr>
          <w:rFonts w:cs="B Nazanin" w:hint="cs"/>
          <w:sz w:val="28"/>
          <w:szCs w:val="28"/>
          <w:rtl/>
        </w:rPr>
        <w:t>ی</w:t>
      </w:r>
      <w:r w:rsidRPr="00D9267E">
        <w:rPr>
          <w:rFonts w:cs="B Nazanin" w:hint="eastAsia"/>
          <w:sz w:val="28"/>
          <w:szCs w:val="28"/>
          <w:rtl/>
        </w:rPr>
        <w:t>مز</w:t>
      </w:r>
      <w:r w:rsidRPr="00D9267E">
        <w:rPr>
          <w:rFonts w:cs="B Nazanin"/>
          <w:sz w:val="28"/>
          <w:szCs w:val="28"/>
          <w:rtl/>
        </w:rPr>
        <w:t xml:space="preserve"> را در نظر بگ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که به کاربر اجازه م</w:t>
      </w:r>
      <w:r w:rsidRPr="00D9267E">
        <w:rPr>
          <w:rFonts w:cs="B Nazanin" w:hint="cs"/>
          <w:sz w:val="28"/>
          <w:szCs w:val="28"/>
          <w:rtl/>
        </w:rPr>
        <w:t>ی</w:t>
      </w:r>
      <w:r w:rsidRPr="00D9267E">
        <w:rPr>
          <w:rFonts w:cs="B Nazanin"/>
          <w:sz w:val="28"/>
          <w:szCs w:val="28"/>
          <w:rtl/>
        </w:rPr>
        <w:t xml:space="preserve"> دهد مس</w:t>
      </w:r>
      <w:r w:rsidRPr="00D9267E">
        <w:rPr>
          <w:rFonts w:cs="B Nazanin" w:hint="cs"/>
          <w:sz w:val="28"/>
          <w:szCs w:val="28"/>
          <w:rtl/>
        </w:rPr>
        <w:t>ی</w:t>
      </w:r>
      <w:r w:rsidRPr="00D9267E">
        <w:rPr>
          <w:rFonts w:cs="B Nazanin" w:hint="eastAsia"/>
          <w:sz w:val="28"/>
          <w:szCs w:val="28"/>
          <w:rtl/>
        </w:rPr>
        <w:t>رها</w:t>
      </w:r>
      <w:r w:rsidRPr="00D9267E">
        <w:rPr>
          <w:rFonts w:cs="B Nazanin" w:hint="cs"/>
          <w:sz w:val="28"/>
          <w:szCs w:val="28"/>
          <w:rtl/>
        </w:rPr>
        <w:t>یی</w:t>
      </w:r>
      <w:r w:rsidRPr="00D9267E">
        <w:rPr>
          <w:rFonts w:cs="B Nazanin"/>
          <w:sz w:val="28"/>
          <w:szCs w:val="28"/>
          <w:rtl/>
        </w:rPr>
        <w:t xml:space="preserve"> را که </w:t>
      </w:r>
      <w:r>
        <w:rPr>
          <w:rFonts w:cs="B Nazanin" w:hint="cs"/>
          <w:sz w:val="28"/>
          <w:szCs w:val="28"/>
          <w:rtl/>
        </w:rPr>
        <w:t>به موجب آن</w:t>
      </w:r>
      <w:r w:rsidRPr="00D9267E">
        <w:rPr>
          <w:rFonts w:cs="B Nazanin"/>
          <w:sz w:val="28"/>
          <w:szCs w:val="28"/>
          <w:rtl/>
        </w:rPr>
        <w:t xml:space="preserve"> نامزدها</w:t>
      </w:r>
      <w:r w:rsidRPr="00D9267E">
        <w:rPr>
          <w:rFonts w:cs="B Nazanin" w:hint="cs"/>
          <w:sz w:val="28"/>
          <w:szCs w:val="28"/>
          <w:rtl/>
        </w:rPr>
        <w:t>ی</w:t>
      </w:r>
      <w:r w:rsidRPr="00D9267E">
        <w:rPr>
          <w:rFonts w:cs="B Nazanin"/>
          <w:sz w:val="28"/>
          <w:szCs w:val="28"/>
          <w:rtl/>
        </w:rPr>
        <w:t xml:space="preserve"> ر</w:t>
      </w:r>
      <w:r w:rsidRPr="00D9267E">
        <w:rPr>
          <w:rFonts w:cs="B Nazanin" w:hint="cs"/>
          <w:sz w:val="28"/>
          <w:szCs w:val="28"/>
          <w:rtl/>
        </w:rPr>
        <w:t>ی</w:t>
      </w:r>
      <w:r w:rsidRPr="00D9267E">
        <w:rPr>
          <w:rFonts w:cs="B Nazanin" w:hint="eastAsia"/>
          <w:sz w:val="28"/>
          <w:szCs w:val="28"/>
          <w:rtl/>
        </w:rPr>
        <w:t>است</w:t>
      </w:r>
      <w:r w:rsidRPr="00D9267E">
        <w:rPr>
          <w:rFonts w:cs="B Nazanin"/>
          <w:sz w:val="28"/>
          <w:szCs w:val="28"/>
          <w:rtl/>
        </w:rPr>
        <w:t xml:space="preserve"> جمهور</w:t>
      </w:r>
      <w:r w:rsidRPr="00D9267E">
        <w:rPr>
          <w:rFonts w:cs="B Nazanin" w:hint="cs"/>
          <w:sz w:val="28"/>
          <w:szCs w:val="28"/>
          <w:rtl/>
        </w:rPr>
        <w:t>ی قادر به پیروزی</w:t>
      </w:r>
      <w:r>
        <w:rPr>
          <w:rFonts w:cs="B Nazanin" w:hint="cs"/>
          <w:sz w:val="28"/>
          <w:szCs w:val="28"/>
          <w:rtl/>
        </w:rPr>
        <w:t xml:space="preserve"> </w:t>
      </w:r>
      <w:r w:rsidRPr="00D9267E">
        <w:rPr>
          <w:rFonts w:cs="B Nazanin" w:hint="cs"/>
          <w:sz w:val="28"/>
          <w:szCs w:val="28"/>
          <w:rtl/>
        </w:rPr>
        <w:t>هستند را</w:t>
      </w:r>
      <w:r w:rsidRPr="00D9267E">
        <w:rPr>
          <w:rFonts w:cs="B Nazanin"/>
          <w:sz w:val="28"/>
          <w:szCs w:val="28"/>
          <w:rtl/>
        </w:rPr>
        <w:t xml:space="preserve"> انتخاب کند</w:t>
      </w:r>
      <w:r w:rsidRPr="00D9267E">
        <w:rPr>
          <w:rFonts w:cs="B Nazanin"/>
          <w:sz w:val="28"/>
          <w:szCs w:val="28"/>
        </w:rPr>
        <w:t>.</w:t>
      </w:r>
    </w:p>
    <w:p w14:paraId="654FE82D" w14:textId="77777777" w:rsidR="00427EBD" w:rsidRDefault="00427EBD" w:rsidP="008A2251">
      <w:pPr>
        <w:jc w:val="center"/>
        <w:rPr>
          <w:rFonts w:cs="B Nazanin"/>
          <w:color w:val="00B0F0"/>
          <w:sz w:val="24"/>
          <w:szCs w:val="24"/>
          <w:rtl/>
        </w:rPr>
      </w:pPr>
    </w:p>
    <w:p w14:paraId="0AA7E851" w14:textId="15A7E6DA" w:rsidR="007E39FF" w:rsidRDefault="007E39FF" w:rsidP="008A2251">
      <w:pPr>
        <w:jc w:val="center"/>
        <w:rPr>
          <w:rFonts w:cs="B Nazanin"/>
          <w:color w:val="00B0F0"/>
          <w:sz w:val="24"/>
          <w:szCs w:val="24"/>
          <w:rtl/>
        </w:rPr>
      </w:pPr>
      <w:r w:rsidRPr="00A17D70">
        <w:rPr>
          <w:rFonts w:cs="B Nazanin"/>
          <w:color w:val="00B0F0"/>
          <w:sz w:val="24"/>
          <w:szCs w:val="24"/>
          <w:rtl/>
        </w:rPr>
        <w:t>ا</w:t>
      </w:r>
      <w:r w:rsidRPr="00A17D70">
        <w:rPr>
          <w:rFonts w:cs="B Nazanin" w:hint="cs"/>
          <w:color w:val="00B0F0"/>
          <w:sz w:val="24"/>
          <w:szCs w:val="24"/>
          <w:rtl/>
        </w:rPr>
        <w:t>ی</w:t>
      </w:r>
      <w:r w:rsidRPr="00A17D70">
        <w:rPr>
          <w:rFonts w:cs="B Nazanin" w:hint="eastAsia"/>
          <w:color w:val="00B0F0"/>
          <w:sz w:val="24"/>
          <w:szCs w:val="24"/>
          <w:rtl/>
        </w:rPr>
        <w:t>ن</w:t>
      </w:r>
      <w:r w:rsidRPr="00A17D70">
        <w:rPr>
          <w:rFonts w:cs="B Nazanin"/>
          <w:color w:val="00B0F0"/>
          <w:sz w:val="24"/>
          <w:szCs w:val="24"/>
          <w:rtl/>
        </w:rPr>
        <w:t xml:space="preserve"> ا</w:t>
      </w:r>
      <w:r w:rsidRPr="00A17D70">
        <w:rPr>
          <w:rFonts w:cs="B Nazanin" w:hint="cs"/>
          <w:color w:val="00B0F0"/>
          <w:sz w:val="24"/>
          <w:szCs w:val="24"/>
          <w:rtl/>
        </w:rPr>
        <w:t>ی</w:t>
      </w:r>
      <w:r w:rsidRPr="00A17D70">
        <w:rPr>
          <w:rFonts w:cs="B Nazanin" w:hint="eastAsia"/>
          <w:color w:val="00B0F0"/>
          <w:sz w:val="24"/>
          <w:szCs w:val="24"/>
          <w:rtl/>
        </w:rPr>
        <w:t>نفوگراف</w:t>
      </w:r>
      <w:r w:rsidRPr="00A17D70">
        <w:rPr>
          <w:rFonts w:cs="B Nazanin" w:hint="cs"/>
          <w:color w:val="00B0F0"/>
          <w:sz w:val="24"/>
          <w:szCs w:val="24"/>
          <w:rtl/>
        </w:rPr>
        <w:t>ی</w:t>
      </w:r>
      <w:r w:rsidRPr="00A17D70">
        <w:rPr>
          <w:rFonts w:cs="B Nazanin" w:hint="eastAsia"/>
          <w:color w:val="00B0F0"/>
          <w:sz w:val="24"/>
          <w:szCs w:val="24"/>
          <w:rtl/>
        </w:rPr>
        <w:t>ک</w:t>
      </w:r>
      <w:r w:rsidRPr="00A17D70">
        <w:rPr>
          <w:rFonts w:cs="B Nazanin" w:hint="cs"/>
          <w:color w:val="00B0F0"/>
          <w:sz w:val="24"/>
          <w:szCs w:val="24"/>
          <w:rtl/>
        </w:rPr>
        <w:t xml:space="preserve"> </w:t>
      </w:r>
      <w:r>
        <w:rPr>
          <w:rFonts w:cs="B Nazanin" w:hint="cs"/>
          <w:color w:val="00B0F0"/>
          <w:sz w:val="24"/>
          <w:szCs w:val="24"/>
          <w:rtl/>
        </w:rPr>
        <w:t>ایستا</w:t>
      </w:r>
      <w:r w:rsidRPr="00A17D70">
        <w:rPr>
          <w:rFonts w:cs="B Nazanin"/>
          <w:color w:val="00B0F0"/>
          <w:sz w:val="24"/>
          <w:szCs w:val="24"/>
          <w:rtl/>
        </w:rPr>
        <w:t xml:space="preserve"> از طراح</w:t>
      </w:r>
      <w:r w:rsidRPr="00A17D70">
        <w:rPr>
          <w:rFonts w:cs="B Nazanin"/>
          <w:color w:val="00B0F0"/>
          <w:sz w:val="24"/>
          <w:szCs w:val="24"/>
        </w:rPr>
        <w:t xml:space="preserve"> </w:t>
      </w:r>
      <w:r w:rsidRPr="00A17D70">
        <w:rPr>
          <w:rFonts w:cs="B Nazanin" w:hint="cs"/>
          <w:color w:val="00B0F0"/>
          <w:sz w:val="24"/>
          <w:szCs w:val="24"/>
          <w:rtl/>
        </w:rPr>
        <w:t>کریتزینا سزوس</w:t>
      </w:r>
      <w:r w:rsidRPr="00A17D70">
        <w:rPr>
          <w:rFonts w:cs="B Nazanin"/>
          <w:color w:val="00B0F0"/>
          <w:sz w:val="24"/>
          <w:szCs w:val="24"/>
        </w:rPr>
        <w:t xml:space="preserve"> </w:t>
      </w:r>
      <w:r w:rsidRPr="00A17D70">
        <w:rPr>
          <w:rFonts w:cs="B Nazanin"/>
          <w:color w:val="00B0F0"/>
          <w:sz w:val="24"/>
          <w:szCs w:val="24"/>
          <w:rtl/>
        </w:rPr>
        <w:t>ما را</w:t>
      </w:r>
      <w:r>
        <w:rPr>
          <w:rFonts w:cs="B Nazanin" w:hint="cs"/>
          <w:color w:val="00B0F0"/>
          <w:sz w:val="24"/>
          <w:szCs w:val="24"/>
          <w:rtl/>
        </w:rPr>
        <w:t xml:space="preserve"> به</w:t>
      </w:r>
      <w:r w:rsidRPr="00A17D70">
        <w:rPr>
          <w:rFonts w:cs="B Nazanin" w:hint="cs"/>
          <w:color w:val="00B0F0"/>
          <w:sz w:val="24"/>
          <w:szCs w:val="24"/>
          <w:rtl/>
        </w:rPr>
        <w:t xml:space="preserve"> کشف داده ها </w:t>
      </w:r>
      <w:r w:rsidRPr="00A17D70">
        <w:rPr>
          <w:rFonts w:cs="B Nazanin"/>
          <w:color w:val="00B0F0"/>
          <w:sz w:val="24"/>
          <w:szCs w:val="24"/>
          <w:rtl/>
        </w:rPr>
        <w:t xml:space="preserve"> تشو</w:t>
      </w:r>
      <w:r w:rsidRPr="00A17D70">
        <w:rPr>
          <w:rFonts w:cs="B Nazanin" w:hint="cs"/>
          <w:color w:val="00B0F0"/>
          <w:sz w:val="24"/>
          <w:szCs w:val="24"/>
          <w:rtl/>
        </w:rPr>
        <w:t>ی</w:t>
      </w:r>
      <w:r w:rsidRPr="00A17D70">
        <w:rPr>
          <w:rFonts w:cs="B Nazanin" w:hint="eastAsia"/>
          <w:color w:val="00B0F0"/>
          <w:sz w:val="24"/>
          <w:szCs w:val="24"/>
          <w:rtl/>
        </w:rPr>
        <w:t>ق</w:t>
      </w:r>
      <w:r w:rsidRPr="00A17D70">
        <w:rPr>
          <w:rFonts w:cs="B Nazanin"/>
          <w:color w:val="00B0F0"/>
          <w:sz w:val="24"/>
          <w:szCs w:val="24"/>
          <w:rtl/>
        </w:rPr>
        <w:t xml:space="preserve"> م</w:t>
      </w:r>
      <w:r w:rsidRPr="00A17D70">
        <w:rPr>
          <w:rFonts w:cs="B Nazanin" w:hint="cs"/>
          <w:color w:val="00B0F0"/>
          <w:sz w:val="24"/>
          <w:szCs w:val="24"/>
          <w:rtl/>
        </w:rPr>
        <w:t>ی</w:t>
      </w:r>
      <w:r w:rsidRPr="00A17D70">
        <w:rPr>
          <w:rFonts w:cs="B Nazanin"/>
          <w:color w:val="00B0F0"/>
          <w:sz w:val="24"/>
          <w:szCs w:val="24"/>
          <w:rtl/>
        </w:rPr>
        <w:t xml:space="preserve"> کند</w:t>
      </w:r>
      <w:r w:rsidRPr="00A17D70">
        <w:rPr>
          <w:rFonts w:cs="B Nazanin" w:hint="cs"/>
          <w:color w:val="00B0F0"/>
          <w:sz w:val="24"/>
          <w:szCs w:val="24"/>
          <w:rtl/>
        </w:rPr>
        <w:t>.</w:t>
      </w:r>
      <w:r w:rsidRPr="00A17D70">
        <w:rPr>
          <w:rFonts w:cs="B Nazanin"/>
          <w:color w:val="00B0F0"/>
          <w:sz w:val="24"/>
          <w:szCs w:val="24"/>
        </w:rPr>
        <w:t>.</w:t>
      </w:r>
    </w:p>
    <w:p w14:paraId="6688324E" w14:textId="77777777" w:rsidR="007E39FF" w:rsidRDefault="007E39FF" w:rsidP="008A2251">
      <w:pPr>
        <w:jc w:val="center"/>
        <w:rPr>
          <w:rFonts w:cs="B Nazanin"/>
          <w:color w:val="00B0F0"/>
          <w:sz w:val="24"/>
          <w:szCs w:val="24"/>
          <w:rtl/>
        </w:rPr>
      </w:pPr>
      <w:r>
        <w:rPr>
          <w:rFonts w:cs="B Nazanin" w:hint="cs"/>
          <w:color w:val="00B0F0"/>
          <w:sz w:val="24"/>
          <w:szCs w:val="24"/>
          <w:rtl/>
        </w:rPr>
        <w:lastRenderedPageBreak/>
        <w:t>ن</w:t>
      </w:r>
      <w:r w:rsidRPr="00BC6948">
        <w:rPr>
          <w:rFonts w:cs="B Nazanin"/>
          <w:color w:val="00B0F0"/>
          <w:sz w:val="24"/>
          <w:szCs w:val="24"/>
          <w:rtl/>
        </w:rPr>
        <w:t xml:space="preserve">مودار </w:t>
      </w:r>
      <w:r>
        <w:rPr>
          <w:rFonts w:cs="B Nazanin" w:hint="cs"/>
          <w:color w:val="00B0F0"/>
          <w:sz w:val="24"/>
          <w:szCs w:val="24"/>
          <w:rtl/>
        </w:rPr>
        <w:t>«</w:t>
      </w:r>
      <w:r w:rsidRPr="00BC6948">
        <w:rPr>
          <w:rFonts w:cs="B Nazanin"/>
          <w:color w:val="00B0F0"/>
          <w:sz w:val="24"/>
          <w:szCs w:val="24"/>
          <w:rtl/>
        </w:rPr>
        <w:t>مس</w:t>
      </w:r>
      <w:r w:rsidRPr="00BC6948">
        <w:rPr>
          <w:rFonts w:cs="B Nazanin" w:hint="cs"/>
          <w:color w:val="00B0F0"/>
          <w:sz w:val="24"/>
          <w:szCs w:val="24"/>
          <w:rtl/>
        </w:rPr>
        <w:t>ی</w:t>
      </w:r>
      <w:r w:rsidRPr="00BC6948">
        <w:rPr>
          <w:rFonts w:cs="B Nazanin" w:hint="eastAsia"/>
          <w:color w:val="00B0F0"/>
          <w:sz w:val="24"/>
          <w:szCs w:val="24"/>
          <w:rtl/>
        </w:rPr>
        <w:t>رها</w:t>
      </w:r>
      <w:r w:rsidRPr="00BC6948">
        <w:rPr>
          <w:rFonts w:cs="B Nazanin" w:hint="cs"/>
          <w:color w:val="00B0F0"/>
          <w:sz w:val="24"/>
          <w:szCs w:val="24"/>
          <w:rtl/>
        </w:rPr>
        <w:t>ی</w:t>
      </w:r>
      <w:r w:rsidRPr="00BC6948">
        <w:rPr>
          <w:rFonts w:cs="B Nazanin"/>
          <w:color w:val="00B0F0"/>
          <w:sz w:val="24"/>
          <w:szCs w:val="24"/>
          <w:rtl/>
        </w:rPr>
        <w:t xml:space="preserve"> راه</w:t>
      </w:r>
      <w:r w:rsidRPr="00BC6948">
        <w:rPr>
          <w:rFonts w:cs="B Nazanin" w:hint="cs"/>
          <w:color w:val="00B0F0"/>
          <w:sz w:val="24"/>
          <w:szCs w:val="24"/>
          <w:rtl/>
        </w:rPr>
        <w:t>ی</w:t>
      </w:r>
      <w:r w:rsidRPr="00BC6948">
        <w:rPr>
          <w:rFonts w:cs="B Nazanin" w:hint="eastAsia"/>
          <w:color w:val="00B0F0"/>
          <w:sz w:val="24"/>
          <w:szCs w:val="24"/>
          <w:rtl/>
        </w:rPr>
        <w:t>اب</w:t>
      </w:r>
      <w:r w:rsidRPr="00BC6948">
        <w:rPr>
          <w:rFonts w:cs="B Nazanin" w:hint="cs"/>
          <w:color w:val="00B0F0"/>
          <w:sz w:val="24"/>
          <w:szCs w:val="24"/>
          <w:rtl/>
        </w:rPr>
        <w:t>ی</w:t>
      </w:r>
      <w:r w:rsidRPr="00BC6948">
        <w:rPr>
          <w:rFonts w:cs="B Nazanin"/>
          <w:color w:val="00B0F0"/>
          <w:sz w:val="24"/>
          <w:szCs w:val="24"/>
          <w:rtl/>
        </w:rPr>
        <w:t xml:space="preserve"> به کاخ سف</w:t>
      </w:r>
      <w:r w:rsidRPr="00BC6948">
        <w:rPr>
          <w:rFonts w:cs="B Nazanin" w:hint="cs"/>
          <w:color w:val="00B0F0"/>
          <w:sz w:val="24"/>
          <w:szCs w:val="24"/>
          <w:rtl/>
        </w:rPr>
        <w:t>ی</w:t>
      </w:r>
      <w:r w:rsidRPr="00BC6948">
        <w:rPr>
          <w:rFonts w:cs="B Nazanin" w:hint="eastAsia"/>
          <w:color w:val="00B0F0"/>
          <w:sz w:val="24"/>
          <w:szCs w:val="24"/>
          <w:rtl/>
        </w:rPr>
        <w:t>د</w:t>
      </w:r>
      <w:r>
        <w:rPr>
          <w:rFonts w:cs="B Nazanin" w:hint="cs"/>
          <w:color w:val="00B0F0"/>
          <w:sz w:val="24"/>
          <w:szCs w:val="24"/>
          <w:rtl/>
        </w:rPr>
        <w:t>»</w:t>
      </w:r>
      <w:r w:rsidRPr="00BC6948">
        <w:rPr>
          <w:rFonts w:cs="B Nazanin"/>
          <w:color w:val="00B0F0"/>
          <w:sz w:val="24"/>
          <w:szCs w:val="24"/>
          <w:rtl/>
        </w:rPr>
        <w:t xml:space="preserve"> به کاربر اجازه م</w:t>
      </w:r>
      <w:r w:rsidRPr="00BC6948">
        <w:rPr>
          <w:rFonts w:cs="B Nazanin" w:hint="cs"/>
          <w:color w:val="00B0F0"/>
          <w:sz w:val="24"/>
          <w:szCs w:val="24"/>
          <w:rtl/>
        </w:rPr>
        <w:t>ی</w:t>
      </w:r>
      <w:r w:rsidRPr="00BC6948">
        <w:rPr>
          <w:rFonts w:cs="B Nazanin"/>
          <w:color w:val="00B0F0"/>
          <w:sz w:val="24"/>
          <w:szCs w:val="24"/>
          <w:rtl/>
        </w:rPr>
        <w:t xml:space="preserve"> دهد مس</w:t>
      </w:r>
      <w:r w:rsidRPr="00BC6948">
        <w:rPr>
          <w:rFonts w:cs="B Nazanin" w:hint="cs"/>
          <w:color w:val="00B0F0"/>
          <w:sz w:val="24"/>
          <w:szCs w:val="24"/>
          <w:rtl/>
        </w:rPr>
        <w:t>ی</w:t>
      </w:r>
      <w:r w:rsidRPr="00BC6948">
        <w:rPr>
          <w:rFonts w:cs="B Nazanin" w:hint="eastAsia"/>
          <w:color w:val="00B0F0"/>
          <w:sz w:val="24"/>
          <w:szCs w:val="24"/>
          <w:rtl/>
        </w:rPr>
        <w:t>رها</w:t>
      </w:r>
      <w:r w:rsidRPr="00BC6948">
        <w:rPr>
          <w:rFonts w:cs="B Nazanin" w:hint="cs"/>
          <w:color w:val="00B0F0"/>
          <w:sz w:val="24"/>
          <w:szCs w:val="24"/>
          <w:rtl/>
        </w:rPr>
        <w:t>یی</w:t>
      </w:r>
      <w:r w:rsidRPr="00BC6948">
        <w:rPr>
          <w:rFonts w:cs="B Nazanin"/>
          <w:color w:val="00B0F0"/>
          <w:sz w:val="24"/>
          <w:szCs w:val="24"/>
          <w:rtl/>
        </w:rPr>
        <w:t xml:space="preserve"> که هر </w:t>
      </w:r>
      <w:r w:rsidRPr="00BC6948">
        <w:rPr>
          <w:rFonts w:cs="B Nazanin" w:hint="cs"/>
          <w:color w:val="00B0F0"/>
          <w:sz w:val="24"/>
          <w:szCs w:val="24"/>
          <w:rtl/>
        </w:rPr>
        <w:t>ی</w:t>
      </w:r>
      <w:r w:rsidRPr="00BC6948">
        <w:rPr>
          <w:rFonts w:cs="B Nazanin" w:hint="eastAsia"/>
          <w:color w:val="00B0F0"/>
          <w:sz w:val="24"/>
          <w:szCs w:val="24"/>
          <w:rtl/>
        </w:rPr>
        <w:t>ک</w:t>
      </w:r>
      <w:r w:rsidRPr="00BC6948">
        <w:rPr>
          <w:rFonts w:cs="B Nazanin"/>
          <w:color w:val="00B0F0"/>
          <w:sz w:val="24"/>
          <w:szCs w:val="24"/>
          <w:rtl/>
        </w:rPr>
        <w:t xml:space="preserve"> از نامزدها</w:t>
      </w:r>
      <w:r w:rsidRPr="00BC6948">
        <w:rPr>
          <w:rFonts w:cs="B Nazanin" w:hint="cs"/>
          <w:color w:val="00B0F0"/>
          <w:sz w:val="24"/>
          <w:szCs w:val="24"/>
          <w:rtl/>
        </w:rPr>
        <w:t>ی</w:t>
      </w:r>
      <w:r w:rsidRPr="00BC6948">
        <w:rPr>
          <w:rFonts w:cs="B Nazanin"/>
          <w:color w:val="00B0F0"/>
          <w:sz w:val="24"/>
          <w:szCs w:val="24"/>
          <w:rtl/>
        </w:rPr>
        <w:t xml:space="preserve"> ر</w:t>
      </w:r>
      <w:r w:rsidRPr="00BC6948">
        <w:rPr>
          <w:rFonts w:cs="B Nazanin" w:hint="cs"/>
          <w:color w:val="00B0F0"/>
          <w:sz w:val="24"/>
          <w:szCs w:val="24"/>
          <w:rtl/>
        </w:rPr>
        <w:t>ی</w:t>
      </w:r>
      <w:r w:rsidRPr="00BC6948">
        <w:rPr>
          <w:rFonts w:cs="B Nazanin" w:hint="eastAsia"/>
          <w:color w:val="00B0F0"/>
          <w:sz w:val="24"/>
          <w:szCs w:val="24"/>
          <w:rtl/>
        </w:rPr>
        <w:t>است</w:t>
      </w:r>
      <w:r w:rsidRPr="00BC6948">
        <w:rPr>
          <w:rFonts w:cs="B Nazanin"/>
          <w:color w:val="00B0F0"/>
          <w:sz w:val="24"/>
          <w:szCs w:val="24"/>
          <w:rtl/>
        </w:rPr>
        <w:t xml:space="preserve"> جمهور</w:t>
      </w:r>
      <w:r w:rsidRPr="00BC6948">
        <w:rPr>
          <w:rFonts w:cs="B Nazanin" w:hint="cs"/>
          <w:color w:val="00B0F0"/>
          <w:sz w:val="24"/>
          <w:szCs w:val="24"/>
          <w:rtl/>
        </w:rPr>
        <w:t>ی</w:t>
      </w:r>
      <w:r w:rsidRPr="00BC6948">
        <w:rPr>
          <w:rFonts w:cs="B Nazanin"/>
          <w:color w:val="00B0F0"/>
          <w:sz w:val="24"/>
          <w:szCs w:val="24"/>
          <w:rtl/>
        </w:rPr>
        <w:t xml:space="preserve"> قادر به پ</w:t>
      </w:r>
      <w:r w:rsidRPr="00BC6948">
        <w:rPr>
          <w:rFonts w:cs="B Nazanin" w:hint="cs"/>
          <w:color w:val="00B0F0"/>
          <w:sz w:val="24"/>
          <w:szCs w:val="24"/>
          <w:rtl/>
        </w:rPr>
        <w:t>ی</w:t>
      </w:r>
      <w:r w:rsidRPr="00BC6948">
        <w:rPr>
          <w:rFonts w:cs="B Nazanin" w:hint="eastAsia"/>
          <w:color w:val="00B0F0"/>
          <w:sz w:val="24"/>
          <w:szCs w:val="24"/>
          <w:rtl/>
        </w:rPr>
        <w:t>روز</w:t>
      </w:r>
      <w:r w:rsidRPr="00BC6948">
        <w:rPr>
          <w:rFonts w:cs="B Nazanin" w:hint="cs"/>
          <w:color w:val="00B0F0"/>
          <w:sz w:val="24"/>
          <w:szCs w:val="24"/>
          <w:rtl/>
        </w:rPr>
        <w:t>ی</w:t>
      </w:r>
      <w:r w:rsidRPr="00BC6948">
        <w:rPr>
          <w:rFonts w:cs="B Nazanin"/>
          <w:color w:val="00B0F0"/>
          <w:sz w:val="24"/>
          <w:szCs w:val="24"/>
          <w:rtl/>
        </w:rPr>
        <w:t xml:space="preserve"> هستند را انتخاب کند.</w:t>
      </w:r>
      <w:r>
        <w:rPr>
          <w:rFonts w:cs="B Nazanin" w:hint="cs"/>
          <w:color w:val="00B0F0"/>
          <w:sz w:val="24"/>
          <w:szCs w:val="24"/>
          <w:rtl/>
        </w:rPr>
        <w:t xml:space="preserve"> </w:t>
      </w:r>
      <w:r w:rsidRPr="00BC6948">
        <w:rPr>
          <w:rFonts w:cs="B Nazanin"/>
          <w:color w:val="00B0F0"/>
          <w:sz w:val="24"/>
          <w:szCs w:val="24"/>
          <w:rtl/>
        </w:rPr>
        <w:t>منبع</w:t>
      </w:r>
      <w:r>
        <w:rPr>
          <w:rFonts w:cs="B Nazanin" w:hint="cs"/>
          <w:color w:val="00B0F0"/>
          <w:sz w:val="24"/>
          <w:szCs w:val="24"/>
          <w:rtl/>
        </w:rPr>
        <w:t>:</w:t>
      </w:r>
      <w:r w:rsidRPr="00BC6948">
        <w:rPr>
          <w:rFonts w:cs="B Nazanin"/>
          <w:color w:val="00B0F0"/>
          <w:sz w:val="24"/>
          <w:szCs w:val="24"/>
          <w:rtl/>
        </w:rPr>
        <w:t xml:space="preserve"> ن</w:t>
      </w:r>
      <w:r w:rsidRPr="00BC6948">
        <w:rPr>
          <w:rFonts w:cs="B Nazanin" w:hint="cs"/>
          <w:color w:val="00B0F0"/>
          <w:sz w:val="24"/>
          <w:szCs w:val="24"/>
          <w:rtl/>
        </w:rPr>
        <w:t>ی</w:t>
      </w:r>
      <w:r w:rsidRPr="00BC6948">
        <w:rPr>
          <w:rFonts w:cs="B Nazanin" w:hint="eastAsia"/>
          <w:color w:val="00B0F0"/>
          <w:sz w:val="24"/>
          <w:szCs w:val="24"/>
          <w:rtl/>
        </w:rPr>
        <w:t>و</w:t>
      </w:r>
      <w:r w:rsidRPr="00BC6948">
        <w:rPr>
          <w:rFonts w:cs="B Nazanin" w:hint="cs"/>
          <w:color w:val="00B0F0"/>
          <w:sz w:val="24"/>
          <w:szCs w:val="24"/>
          <w:rtl/>
        </w:rPr>
        <w:t>ی</w:t>
      </w:r>
      <w:r w:rsidRPr="00BC6948">
        <w:rPr>
          <w:rFonts w:cs="B Nazanin" w:hint="eastAsia"/>
          <w:color w:val="00B0F0"/>
          <w:sz w:val="24"/>
          <w:szCs w:val="24"/>
          <w:rtl/>
        </w:rPr>
        <w:t>ورک</w:t>
      </w:r>
      <w:r w:rsidRPr="00BC6948">
        <w:rPr>
          <w:rFonts w:cs="B Nazanin"/>
          <w:color w:val="00B0F0"/>
          <w:sz w:val="24"/>
          <w:szCs w:val="24"/>
          <w:rtl/>
        </w:rPr>
        <w:t xml:space="preserve"> تا</w:t>
      </w:r>
      <w:r w:rsidRPr="00BC6948">
        <w:rPr>
          <w:rFonts w:cs="B Nazanin" w:hint="cs"/>
          <w:color w:val="00B0F0"/>
          <w:sz w:val="24"/>
          <w:szCs w:val="24"/>
          <w:rtl/>
        </w:rPr>
        <w:t>ی</w:t>
      </w:r>
      <w:r w:rsidRPr="00BC6948">
        <w:rPr>
          <w:rFonts w:cs="B Nazanin" w:hint="eastAsia"/>
          <w:color w:val="00B0F0"/>
          <w:sz w:val="24"/>
          <w:szCs w:val="24"/>
          <w:rtl/>
        </w:rPr>
        <w:t>مز</w:t>
      </w:r>
      <w:r>
        <w:rPr>
          <w:rFonts w:cs="B Nazanin"/>
          <w:noProof/>
          <w:color w:val="00B0F0"/>
          <w:sz w:val="28"/>
          <w:szCs w:val="28"/>
        </w:rPr>
        <w:drawing>
          <wp:anchor distT="0" distB="0" distL="114300" distR="114300" simplePos="0" relativeHeight="251707392" behindDoc="0" locked="0" layoutInCell="1" allowOverlap="1" wp14:anchorId="040756E4" wp14:editId="289D1C28">
            <wp:simplePos x="0" y="0"/>
            <wp:positionH relativeFrom="margin">
              <wp:posOffset>834390</wp:posOffset>
            </wp:positionH>
            <wp:positionV relativeFrom="paragraph">
              <wp:posOffset>0</wp:posOffset>
            </wp:positionV>
            <wp:extent cx="4104005" cy="3104515"/>
            <wp:effectExtent l="0" t="0" r="0" b="635"/>
            <wp:wrapTopAndBottom/>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04005" cy="3104515"/>
                    </a:xfrm>
                    <a:prstGeom prst="rect">
                      <a:avLst/>
                    </a:prstGeom>
                    <a:noFill/>
                  </pic:spPr>
                </pic:pic>
              </a:graphicData>
            </a:graphic>
            <wp14:sizeRelH relativeFrom="margin">
              <wp14:pctWidth>0</wp14:pctWidth>
            </wp14:sizeRelH>
            <wp14:sizeRelV relativeFrom="margin">
              <wp14:pctHeight>0</wp14:pctHeight>
            </wp14:sizeRelV>
          </wp:anchor>
        </w:drawing>
      </w:r>
    </w:p>
    <w:p w14:paraId="11FED419" w14:textId="77777777" w:rsidR="007E39FF" w:rsidRPr="00AD0DCC" w:rsidRDefault="007E39FF" w:rsidP="00AD0DCC">
      <w:pPr>
        <w:jc w:val="center"/>
        <w:rPr>
          <w:rFonts w:cs="B Mitra"/>
          <w:b/>
          <w:bCs/>
          <w:sz w:val="28"/>
          <w:szCs w:val="28"/>
          <w:rtl/>
        </w:rPr>
      </w:pPr>
      <w:r w:rsidRPr="00AD0DCC">
        <w:rPr>
          <w:rFonts w:cs="B Mitra" w:hint="cs"/>
          <w:b/>
          <w:bCs/>
          <w:sz w:val="28"/>
          <w:szCs w:val="28"/>
          <w:rtl/>
        </w:rPr>
        <w:t>تعاملی  و اکتشافی</w:t>
      </w:r>
    </w:p>
    <w:p w14:paraId="781B7CEC" w14:textId="60653891" w:rsidR="007E39FF" w:rsidRPr="00D9267E" w:rsidRDefault="007E39FF" w:rsidP="008A2251">
      <w:pPr>
        <w:jc w:val="both"/>
        <w:rPr>
          <w:rFonts w:cs="B Nazanin"/>
          <w:sz w:val="28"/>
          <w:szCs w:val="28"/>
          <w:rtl/>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مصورسازی ها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مجموعه داده کامل را به صورت گراف</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ارائه </w:t>
      </w:r>
      <w:r w:rsidRPr="00D9267E">
        <w:rPr>
          <w:rFonts w:cs="B Nazanin" w:hint="cs"/>
          <w:sz w:val="28"/>
          <w:szCs w:val="28"/>
          <w:rtl/>
        </w:rPr>
        <w:t xml:space="preserve">داده </w:t>
      </w:r>
      <w:r w:rsidRPr="00D9267E">
        <w:rPr>
          <w:rFonts w:cs="B Nazanin"/>
          <w:sz w:val="28"/>
          <w:szCs w:val="28"/>
          <w:rtl/>
        </w:rPr>
        <w:t>و از کاربران م</w:t>
      </w:r>
      <w:r w:rsidRPr="00D9267E">
        <w:rPr>
          <w:rFonts w:cs="B Nazanin" w:hint="cs"/>
          <w:sz w:val="28"/>
          <w:szCs w:val="28"/>
          <w:rtl/>
        </w:rPr>
        <w:t>ی</w:t>
      </w:r>
      <w:r w:rsidRPr="00D9267E">
        <w:rPr>
          <w:rFonts w:cs="B Nazanin"/>
          <w:sz w:val="28"/>
          <w:szCs w:val="28"/>
          <w:rtl/>
        </w:rPr>
        <w:t xml:space="preserve"> خواهند الگوها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گزارش</w:t>
      </w:r>
      <w:r>
        <w:rPr>
          <w:rFonts w:cs="B Nazanin"/>
          <w:sz w:val="28"/>
          <w:szCs w:val="28"/>
          <w:rtl/>
        </w:rPr>
        <w:softHyphen/>
      </w:r>
      <w:r>
        <w:rPr>
          <w:rFonts w:cs="B Nazanin" w:hint="cs"/>
          <w:sz w:val="28"/>
          <w:szCs w:val="28"/>
          <w:rtl/>
        </w:rPr>
        <w:t>های</w:t>
      </w:r>
      <w:r w:rsidRPr="00D9267E">
        <w:rPr>
          <w:rFonts w:cs="B Nazanin"/>
          <w:sz w:val="28"/>
          <w:szCs w:val="28"/>
          <w:rtl/>
        </w:rPr>
        <w:t xml:space="preserve"> جالب</w:t>
      </w:r>
      <w:r w:rsidRPr="00D9267E">
        <w:rPr>
          <w:rFonts w:cs="B Nazanin" w:hint="cs"/>
          <w:sz w:val="28"/>
          <w:szCs w:val="28"/>
          <w:rtl/>
        </w:rPr>
        <w:t>ی</w:t>
      </w:r>
      <w:r w:rsidRPr="00D9267E">
        <w:rPr>
          <w:rFonts w:cs="B Nazanin"/>
          <w:sz w:val="28"/>
          <w:szCs w:val="28"/>
          <w:rtl/>
        </w:rPr>
        <w:t xml:space="preserve"> را </w:t>
      </w:r>
      <w:r>
        <w:rPr>
          <w:rFonts w:cs="B Nazanin" w:hint="cs"/>
          <w:sz w:val="28"/>
          <w:szCs w:val="28"/>
          <w:rtl/>
        </w:rPr>
        <w:t>پیدا کنند</w:t>
      </w:r>
      <w:r w:rsidRPr="00D9267E">
        <w:rPr>
          <w:rFonts w:cs="B Nazanin"/>
          <w:sz w:val="28"/>
          <w:szCs w:val="28"/>
          <w:rtl/>
        </w:rPr>
        <w:t xml:space="preserve">. به عنوان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مثال، پروژه الگوها</w:t>
      </w:r>
      <w:r w:rsidRPr="00D9267E">
        <w:rPr>
          <w:rFonts w:cs="B Nazanin" w:hint="cs"/>
          <w:sz w:val="28"/>
          <w:szCs w:val="28"/>
          <w:rtl/>
        </w:rPr>
        <w:t>ی</w:t>
      </w:r>
      <w:r w:rsidRPr="00D9267E">
        <w:rPr>
          <w:rFonts w:cs="B Nazanin"/>
          <w:sz w:val="28"/>
          <w:szCs w:val="28"/>
          <w:rtl/>
        </w:rPr>
        <w:t xml:space="preserve"> پرواز</w:t>
      </w:r>
      <w:r w:rsidR="00F572C4">
        <w:rPr>
          <w:rStyle w:val="FootnoteReference"/>
          <w:rFonts w:cs="B Nazanin"/>
          <w:sz w:val="28"/>
          <w:szCs w:val="28"/>
          <w:rtl/>
        </w:rPr>
        <w:footnoteReference w:id="96"/>
      </w:r>
      <w:r w:rsidRPr="00D9267E">
        <w:rPr>
          <w:rFonts w:cs="B Nazanin"/>
          <w:sz w:val="28"/>
          <w:szCs w:val="28"/>
          <w:rtl/>
        </w:rPr>
        <w:t xml:space="preserve"> آرون کوبل</w:t>
      </w:r>
      <w:r w:rsidRPr="00D9267E">
        <w:rPr>
          <w:rFonts w:cs="B Nazanin" w:hint="cs"/>
          <w:sz w:val="28"/>
          <w:szCs w:val="28"/>
          <w:rtl/>
        </w:rPr>
        <w:t>ی</w:t>
      </w:r>
      <w:r w:rsidRPr="00D9267E">
        <w:rPr>
          <w:rFonts w:cs="B Nazanin" w:hint="eastAsia"/>
          <w:sz w:val="28"/>
          <w:szCs w:val="28"/>
          <w:rtl/>
        </w:rPr>
        <w:t>ن</w:t>
      </w:r>
      <w:r>
        <w:rPr>
          <w:rStyle w:val="FootnoteReference"/>
          <w:rFonts w:cs="B Nazanin"/>
          <w:sz w:val="28"/>
          <w:szCs w:val="28"/>
          <w:rtl/>
        </w:rPr>
        <w:footnoteReference w:id="97"/>
      </w:r>
      <w:r>
        <w:rPr>
          <w:rFonts w:cs="B Nazanin" w:hint="cs"/>
          <w:sz w:val="28"/>
          <w:szCs w:val="28"/>
          <w:rtl/>
        </w:rPr>
        <w:t xml:space="preserve">، </w:t>
      </w:r>
      <w:r w:rsidRPr="00D9267E">
        <w:rPr>
          <w:rFonts w:cs="B Nazanin"/>
          <w:sz w:val="28"/>
          <w:szCs w:val="28"/>
          <w:rtl/>
        </w:rPr>
        <w:t>همه پروازها در حر</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هوا</w:t>
      </w:r>
      <w:r w:rsidRPr="00D9267E">
        <w:rPr>
          <w:rFonts w:cs="B Nazanin" w:hint="cs"/>
          <w:sz w:val="28"/>
          <w:szCs w:val="28"/>
          <w:rtl/>
        </w:rPr>
        <w:t>یی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الات</w:t>
      </w:r>
      <w:r w:rsidRPr="00D9267E">
        <w:rPr>
          <w:rFonts w:cs="B Nazanin"/>
          <w:sz w:val="28"/>
          <w:szCs w:val="28"/>
          <w:rtl/>
        </w:rPr>
        <w:t xml:space="preserve"> متحده را در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دوره 24 ساعته نشان م</w:t>
      </w:r>
      <w:r w:rsidRPr="00D9267E">
        <w:rPr>
          <w:rFonts w:cs="B Nazanin" w:hint="cs"/>
          <w:sz w:val="28"/>
          <w:szCs w:val="28"/>
          <w:rtl/>
        </w:rPr>
        <w:t>ی</w:t>
      </w:r>
      <w:r w:rsidRPr="00D9267E">
        <w:rPr>
          <w:rFonts w:cs="B Nazanin"/>
          <w:sz w:val="28"/>
          <w:szCs w:val="28"/>
          <w:rtl/>
        </w:rPr>
        <w:t xml:space="preserve"> دهد. ف</w:t>
      </w:r>
      <w:r w:rsidRPr="00D9267E">
        <w:rPr>
          <w:rFonts w:cs="B Nazanin" w:hint="cs"/>
          <w:sz w:val="28"/>
          <w:szCs w:val="28"/>
          <w:rtl/>
        </w:rPr>
        <w:t>ی</w:t>
      </w:r>
      <w:r w:rsidRPr="00D9267E">
        <w:rPr>
          <w:rFonts w:cs="B Nazanin" w:hint="eastAsia"/>
          <w:sz w:val="28"/>
          <w:szCs w:val="28"/>
          <w:rtl/>
        </w:rPr>
        <w:t>لم</w:t>
      </w:r>
      <w:r w:rsidRPr="00D9267E">
        <w:rPr>
          <w:rFonts w:cs="B Nazanin"/>
          <w:sz w:val="28"/>
          <w:szCs w:val="28"/>
          <w:rtl/>
        </w:rPr>
        <w:t xml:space="preserve"> و عکس ها</w:t>
      </w:r>
      <w:r w:rsidRPr="00D9267E">
        <w:rPr>
          <w:rFonts w:cs="B Nazanin" w:hint="cs"/>
          <w:sz w:val="28"/>
          <w:szCs w:val="28"/>
          <w:rtl/>
        </w:rPr>
        <w:t>ی</w:t>
      </w:r>
      <w:r w:rsidRPr="00D9267E">
        <w:rPr>
          <w:rFonts w:cs="B Nazanin"/>
          <w:sz w:val="28"/>
          <w:szCs w:val="28"/>
          <w:rtl/>
        </w:rPr>
        <w:t xml:space="preserve"> فور</w:t>
      </w:r>
      <w:r w:rsidRPr="00D9267E">
        <w:rPr>
          <w:rFonts w:cs="B Nazanin" w:hint="cs"/>
          <w:sz w:val="28"/>
          <w:szCs w:val="28"/>
          <w:rtl/>
        </w:rPr>
        <w:t>ی</w:t>
      </w:r>
      <w:r w:rsidRPr="00D9267E">
        <w:rPr>
          <w:rFonts w:cs="B Nazanin"/>
          <w:sz w:val="28"/>
          <w:szCs w:val="28"/>
        </w:rPr>
        <w:t xml:space="preserve"> </w:t>
      </w:r>
      <w:r w:rsidRPr="00D9267E">
        <w:rPr>
          <w:rFonts w:cs="B Nazanin" w:hint="cs"/>
          <w:sz w:val="28"/>
          <w:szCs w:val="28"/>
          <w:rtl/>
        </w:rPr>
        <w:t>(</w:t>
      </w:r>
      <w:r w:rsidRPr="00D9267E">
        <w:rPr>
          <w:rFonts w:cs="B Nazanin"/>
          <w:sz w:val="28"/>
          <w:szCs w:val="28"/>
          <w:rtl/>
        </w:rPr>
        <w:t>از جمله صحبت ها</w:t>
      </w:r>
      <w:r w:rsidRPr="00D9267E">
        <w:rPr>
          <w:rFonts w:cs="B Nazanin" w:hint="cs"/>
          <w:sz w:val="28"/>
          <w:szCs w:val="28"/>
          <w:rtl/>
        </w:rPr>
        <w:t>ی</w:t>
      </w:r>
      <w:r w:rsidRPr="00D9267E">
        <w:rPr>
          <w:rFonts w:cs="B Nazanin"/>
          <w:sz w:val="28"/>
          <w:szCs w:val="28"/>
        </w:rPr>
        <w:t xml:space="preserve"> </w:t>
      </w:r>
      <w:r>
        <w:rPr>
          <w:rFonts w:cs="B Nazanin" w:hint="cs"/>
          <w:sz w:val="28"/>
          <w:szCs w:val="28"/>
          <w:rtl/>
        </w:rPr>
        <w:t>وی در برنامه گفتگوی تد</w:t>
      </w:r>
      <w:r>
        <w:rPr>
          <w:rStyle w:val="FootnoteReference"/>
          <w:rFonts w:cs="B Nazanin"/>
          <w:sz w:val="28"/>
          <w:szCs w:val="28"/>
          <w:rtl/>
        </w:rPr>
        <w:footnoteReference w:id="98"/>
      </w:r>
      <w:r w:rsidRPr="00D9267E">
        <w:rPr>
          <w:rFonts w:cs="B Nazanin" w:hint="cs"/>
          <w:sz w:val="28"/>
          <w:szCs w:val="28"/>
          <w:rtl/>
        </w:rPr>
        <w:t xml:space="preserve"> در سال  2011) </w:t>
      </w:r>
      <w:r w:rsidRPr="00D9267E">
        <w:rPr>
          <w:rFonts w:cs="B Nazanin"/>
          <w:sz w:val="28"/>
          <w:szCs w:val="28"/>
          <w:rtl/>
        </w:rPr>
        <w:t>به کاربران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امکان را م</w:t>
      </w:r>
      <w:r w:rsidRPr="00D9267E">
        <w:rPr>
          <w:rFonts w:cs="B Nazanin" w:hint="cs"/>
          <w:sz w:val="28"/>
          <w:szCs w:val="28"/>
          <w:rtl/>
        </w:rPr>
        <w:t>ی</w:t>
      </w:r>
      <w:r w:rsidRPr="00D9267E">
        <w:rPr>
          <w:rFonts w:cs="B Nazanin"/>
          <w:sz w:val="28"/>
          <w:szCs w:val="28"/>
          <w:rtl/>
        </w:rPr>
        <w:t xml:space="preserve"> دهد که رو</w:t>
      </w:r>
      <w:r w:rsidRPr="00D9267E">
        <w:rPr>
          <w:rFonts w:cs="B Nazanin" w:hint="cs"/>
          <w:sz w:val="28"/>
          <w:szCs w:val="28"/>
          <w:rtl/>
        </w:rPr>
        <w:t>ی</w:t>
      </w:r>
      <w:r w:rsidRPr="00D9267E">
        <w:rPr>
          <w:rFonts w:cs="B Nazanin"/>
          <w:sz w:val="28"/>
          <w:szCs w:val="28"/>
          <w:rtl/>
        </w:rPr>
        <w:t xml:space="preserve"> تصو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بزرگنما</w:t>
      </w:r>
      <w:r w:rsidRPr="00D9267E">
        <w:rPr>
          <w:rFonts w:cs="B Nazanin" w:hint="cs"/>
          <w:sz w:val="28"/>
          <w:szCs w:val="28"/>
          <w:rtl/>
        </w:rPr>
        <w:t>یی</w:t>
      </w:r>
      <w:r w:rsidRPr="00D9267E">
        <w:rPr>
          <w:rFonts w:cs="B Nazanin"/>
          <w:sz w:val="28"/>
          <w:szCs w:val="28"/>
          <w:rtl/>
        </w:rPr>
        <w:t xml:space="preserve"> کرده، مکث کنند، عقب بروند و </w:t>
      </w:r>
      <w:r>
        <w:rPr>
          <w:rFonts w:cs="B Nazanin" w:hint="cs"/>
          <w:sz w:val="28"/>
          <w:szCs w:val="28"/>
          <w:rtl/>
        </w:rPr>
        <w:t>به علاوه</w:t>
      </w:r>
      <w:r w:rsidRPr="00D9267E">
        <w:rPr>
          <w:rFonts w:cs="B Nazanin" w:hint="cs"/>
          <w:sz w:val="28"/>
          <w:szCs w:val="28"/>
          <w:rtl/>
        </w:rPr>
        <w:t xml:space="preserve"> مصور سازی ها را کشف</w:t>
      </w:r>
      <w:r w:rsidRPr="00D9267E">
        <w:rPr>
          <w:rFonts w:cs="B Nazanin"/>
          <w:sz w:val="28"/>
          <w:szCs w:val="28"/>
          <w:rtl/>
        </w:rPr>
        <w:t xml:space="preserve"> کنند. در مواقع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هدف از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تصاویر</w:t>
      </w:r>
      <w:r w:rsidRPr="00D9267E">
        <w:rPr>
          <w:rFonts w:cs="B Nazanin"/>
          <w:sz w:val="28"/>
          <w:szCs w:val="28"/>
          <w:rtl/>
        </w:rPr>
        <w:t xml:space="preserve"> </w:t>
      </w:r>
      <w:r>
        <w:rPr>
          <w:rFonts w:cs="B Nazanin" w:hint="cs"/>
          <w:sz w:val="28"/>
          <w:szCs w:val="28"/>
          <w:rtl/>
        </w:rPr>
        <w:t>آن</w:t>
      </w:r>
      <w:r w:rsidRPr="00D9267E">
        <w:rPr>
          <w:rFonts w:cs="B Nazanin"/>
          <w:sz w:val="28"/>
          <w:szCs w:val="28"/>
          <w:rtl/>
        </w:rPr>
        <w:t xml:space="preserve"> است که داده ها را به افراد ارائه دهند تا بتوانند به تنها</w:t>
      </w:r>
      <w:r w:rsidRPr="00D9267E">
        <w:rPr>
          <w:rFonts w:cs="B Nazanin" w:hint="cs"/>
          <w:sz w:val="28"/>
          <w:szCs w:val="28"/>
          <w:rtl/>
        </w:rPr>
        <w:t>یی</w:t>
      </w:r>
      <w:r w:rsidRPr="00D9267E">
        <w:rPr>
          <w:rFonts w:cs="B Nazanin"/>
          <w:sz w:val="28"/>
          <w:szCs w:val="28"/>
          <w:rtl/>
        </w:rPr>
        <w:t xml:space="preserve"> </w:t>
      </w:r>
      <w:r>
        <w:rPr>
          <w:rFonts w:cs="B Nazanin" w:hint="cs"/>
          <w:sz w:val="28"/>
          <w:szCs w:val="28"/>
          <w:rtl/>
        </w:rPr>
        <w:t>با آن</w:t>
      </w:r>
      <w:r>
        <w:rPr>
          <w:rFonts w:cs="B Nazanin"/>
          <w:sz w:val="28"/>
          <w:szCs w:val="28"/>
          <w:rtl/>
        </w:rPr>
        <w:softHyphen/>
      </w:r>
      <w:r>
        <w:rPr>
          <w:rFonts w:cs="B Nazanin" w:hint="cs"/>
          <w:sz w:val="28"/>
          <w:szCs w:val="28"/>
          <w:rtl/>
        </w:rPr>
        <w:t>ها کار کنند،</w:t>
      </w:r>
      <w:r w:rsidRPr="00D9267E">
        <w:rPr>
          <w:rFonts w:cs="B Nazanin"/>
          <w:sz w:val="28"/>
          <w:szCs w:val="28"/>
          <w:rtl/>
        </w:rPr>
        <w:t xml:space="preserve"> </w:t>
      </w:r>
      <w:r w:rsidRPr="00D9267E">
        <w:rPr>
          <w:rFonts w:cs="B Nazanin" w:hint="cs"/>
          <w:sz w:val="28"/>
          <w:szCs w:val="28"/>
          <w:rtl/>
        </w:rPr>
        <w:t xml:space="preserve">مصور سازی </w:t>
      </w:r>
      <w:r w:rsidRPr="00D9267E">
        <w:rPr>
          <w:rFonts w:cs="B Nazanin"/>
          <w:sz w:val="28"/>
          <w:szCs w:val="28"/>
          <w:rtl/>
        </w:rPr>
        <w:t xml:space="preserve">کنند </w:t>
      </w:r>
      <w:r>
        <w:rPr>
          <w:rFonts w:cs="B Nazanin" w:hint="cs"/>
          <w:sz w:val="28"/>
          <w:szCs w:val="28"/>
          <w:rtl/>
        </w:rPr>
        <w:t xml:space="preserve">و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از آن</w:t>
      </w:r>
      <w:r>
        <w:rPr>
          <w:rFonts w:cs="B Nazanin"/>
          <w:sz w:val="28"/>
          <w:szCs w:val="28"/>
          <w:rtl/>
        </w:rPr>
        <w:softHyphen/>
      </w:r>
      <w:r>
        <w:rPr>
          <w:rFonts w:cs="B Nazanin" w:hint="cs"/>
          <w:sz w:val="28"/>
          <w:szCs w:val="28"/>
          <w:rtl/>
        </w:rPr>
        <w:t>ها در کار خود استفاده کنند.</w:t>
      </w:r>
    </w:p>
    <w:p w14:paraId="519472A1" w14:textId="77777777" w:rsidR="007E39FF" w:rsidRDefault="007E39FF" w:rsidP="008A2251">
      <w:pPr>
        <w:jc w:val="center"/>
        <w:rPr>
          <w:rFonts w:cs="B Nazanin"/>
          <w:color w:val="00B0F0"/>
          <w:sz w:val="24"/>
          <w:szCs w:val="24"/>
          <w:rtl/>
        </w:rPr>
      </w:pPr>
    </w:p>
    <w:p w14:paraId="46FE5EEF" w14:textId="77777777" w:rsidR="007E39FF" w:rsidRDefault="007E39FF" w:rsidP="008A2251">
      <w:pPr>
        <w:jc w:val="center"/>
        <w:rPr>
          <w:rFonts w:cs="B Nazanin"/>
          <w:color w:val="00B0F0"/>
          <w:sz w:val="24"/>
          <w:szCs w:val="24"/>
          <w:rtl/>
        </w:rPr>
      </w:pPr>
    </w:p>
    <w:p w14:paraId="278CC580" w14:textId="77777777" w:rsidR="007E39FF" w:rsidRDefault="007E39FF" w:rsidP="008A2251">
      <w:pPr>
        <w:jc w:val="center"/>
        <w:rPr>
          <w:rFonts w:cs="B Nazanin"/>
          <w:color w:val="00B0F0"/>
          <w:sz w:val="24"/>
          <w:szCs w:val="24"/>
          <w:rtl/>
        </w:rPr>
      </w:pPr>
    </w:p>
    <w:p w14:paraId="5E818EB3" w14:textId="77777777" w:rsidR="007E39FF" w:rsidRDefault="007E39FF" w:rsidP="008A2251">
      <w:pPr>
        <w:jc w:val="center"/>
        <w:rPr>
          <w:rFonts w:cs="B Nazanin"/>
          <w:color w:val="00B0F0"/>
          <w:sz w:val="24"/>
          <w:szCs w:val="24"/>
          <w:rtl/>
        </w:rPr>
      </w:pPr>
    </w:p>
    <w:p w14:paraId="2B4C42A5" w14:textId="77777777" w:rsidR="007E39FF" w:rsidRPr="00A75084" w:rsidRDefault="007E39FF" w:rsidP="008A2251">
      <w:pPr>
        <w:jc w:val="center"/>
        <w:rPr>
          <w:rFonts w:cs="B Nazanin"/>
          <w:color w:val="00B0F0"/>
          <w:sz w:val="24"/>
          <w:szCs w:val="24"/>
        </w:rPr>
      </w:pPr>
      <w:r w:rsidRPr="00D9267E">
        <w:rPr>
          <w:noProof/>
        </w:rPr>
        <w:lastRenderedPageBreak/>
        <w:drawing>
          <wp:anchor distT="0" distB="0" distL="114300" distR="114300" simplePos="0" relativeHeight="251708416" behindDoc="0" locked="0" layoutInCell="1" allowOverlap="1" wp14:anchorId="2E4DEE45" wp14:editId="7EBA8855">
            <wp:simplePos x="0" y="0"/>
            <wp:positionH relativeFrom="margin">
              <wp:posOffset>1507490</wp:posOffset>
            </wp:positionH>
            <wp:positionV relativeFrom="margin">
              <wp:align>top</wp:align>
            </wp:positionV>
            <wp:extent cx="2997835" cy="2090420"/>
            <wp:effectExtent l="0" t="0" r="0" b="5080"/>
            <wp:wrapTopAndBottom/>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2997835" cy="2090420"/>
                    </a:xfrm>
                    <a:prstGeom prst="rect">
                      <a:avLst/>
                    </a:prstGeom>
                  </pic:spPr>
                </pic:pic>
              </a:graphicData>
            </a:graphic>
            <wp14:sizeRelH relativeFrom="margin">
              <wp14:pctWidth>0</wp14:pctWidth>
            </wp14:sizeRelH>
            <wp14:sizeRelV relativeFrom="margin">
              <wp14:pctHeight>0</wp14:pctHeight>
            </wp14:sizeRelV>
          </wp:anchor>
        </w:drawing>
      </w:r>
      <w:r w:rsidRPr="00A75084">
        <w:rPr>
          <w:rFonts w:cs="B Nazanin"/>
          <w:color w:val="00B0F0"/>
          <w:sz w:val="24"/>
          <w:szCs w:val="24"/>
          <w:rtl/>
        </w:rPr>
        <w:t>ا</w:t>
      </w:r>
      <w:r w:rsidRPr="00A75084">
        <w:rPr>
          <w:rFonts w:cs="B Nazanin" w:hint="cs"/>
          <w:color w:val="00B0F0"/>
          <w:sz w:val="24"/>
          <w:szCs w:val="24"/>
          <w:rtl/>
        </w:rPr>
        <w:t>ی</w:t>
      </w:r>
      <w:r w:rsidRPr="00A75084">
        <w:rPr>
          <w:rFonts w:cs="B Nazanin" w:hint="eastAsia"/>
          <w:color w:val="00B0F0"/>
          <w:sz w:val="24"/>
          <w:szCs w:val="24"/>
          <w:rtl/>
        </w:rPr>
        <w:t>ن</w:t>
      </w:r>
      <w:r w:rsidRPr="00A75084">
        <w:rPr>
          <w:rFonts w:cs="B Nazanin"/>
          <w:color w:val="00B0F0"/>
          <w:sz w:val="24"/>
          <w:szCs w:val="24"/>
          <w:rtl/>
        </w:rPr>
        <w:t xml:space="preserve"> نقشه توسط آرون کوبل</w:t>
      </w:r>
      <w:r w:rsidRPr="00A75084">
        <w:rPr>
          <w:rFonts w:cs="B Nazanin" w:hint="cs"/>
          <w:color w:val="00B0F0"/>
          <w:sz w:val="24"/>
          <w:szCs w:val="24"/>
          <w:rtl/>
        </w:rPr>
        <w:t>ی</w:t>
      </w:r>
      <w:r w:rsidRPr="00A75084">
        <w:rPr>
          <w:rFonts w:cs="B Nazanin" w:hint="eastAsia"/>
          <w:color w:val="00B0F0"/>
          <w:sz w:val="24"/>
          <w:szCs w:val="24"/>
          <w:rtl/>
        </w:rPr>
        <w:t>ن</w:t>
      </w:r>
      <w:r w:rsidRPr="00A75084">
        <w:rPr>
          <w:rFonts w:cs="B Nazanin"/>
          <w:color w:val="00B0F0"/>
          <w:sz w:val="24"/>
          <w:szCs w:val="24"/>
          <w:rtl/>
        </w:rPr>
        <w:t xml:space="preserve"> تمام مس</w:t>
      </w:r>
      <w:r w:rsidRPr="00A75084">
        <w:rPr>
          <w:rFonts w:cs="B Nazanin" w:hint="cs"/>
          <w:color w:val="00B0F0"/>
          <w:sz w:val="24"/>
          <w:szCs w:val="24"/>
          <w:rtl/>
        </w:rPr>
        <w:t>ی</w:t>
      </w:r>
      <w:r w:rsidRPr="00A75084">
        <w:rPr>
          <w:rFonts w:cs="B Nazanin" w:hint="eastAsia"/>
          <w:color w:val="00B0F0"/>
          <w:sz w:val="24"/>
          <w:szCs w:val="24"/>
          <w:rtl/>
        </w:rPr>
        <w:t>رها</w:t>
      </w:r>
      <w:r w:rsidRPr="00A75084">
        <w:rPr>
          <w:rFonts w:cs="B Nazanin" w:hint="cs"/>
          <w:color w:val="00B0F0"/>
          <w:sz w:val="24"/>
          <w:szCs w:val="24"/>
          <w:rtl/>
        </w:rPr>
        <w:t>ی</w:t>
      </w:r>
      <w:r w:rsidRPr="00A75084">
        <w:rPr>
          <w:rFonts w:cs="B Nazanin"/>
          <w:color w:val="00B0F0"/>
          <w:sz w:val="24"/>
          <w:szCs w:val="24"/>
          <w:rtl/>
        </w:rPr>
        <w:t xml:space="preserve"> پرواز در حر</w:t>
      </w:r>
      <w:r w:rsidRPr="00A75084">
        <w:rPr>
          <w:rFonts w:cs="B Nazanin" w:hint="cs"/>
          <w:color w:val="00B0F0"/>
          <w:sz w:val="24"/>
          <w:szCs w:val="24"/>
          <w:rtl/>
        </w:rPr>
        <w:t>ی</w:t>
      </w:r>
      <w:r w:rsidRPr="00A75084">
        <w:rPr>
          <w:rFonts w:cs="B Nazanin" w:hint="eastAsia"/>
          <w:color w:val="00B0F0"/>
          <w:sz w:val="24"/>
          <w:szCs w:val="24"/>
          <w:rtl/>
        </w:rPr>
        <w:t>م</w:t>
      </w:r>
      <w:r w:rsidRPr="00A75084">
        <w:rPr>
          <w:rFonts w:cs="B Nazanin"/>
          <w:color w:val="00B0F0"/>
          <w:sz w:val="24"/>
          <w:szCs w:val="24"/>
          <w:rtl/>
        </w:rPr>
        <w:t xml:space="preserve"> هوا</w:t>
      </w:r>
      <w:r w:rsidRPr="00A75084">
        <w:rPr>
          <w:rFonts w:cs="B Nazanin" w:hint="cs"/>
          <w:color w:val="00B0F0"/>
          <w:sz w:val="24"/>
          <w:szCs w:val="24"/>
          <w:rtl/>
        </w:rPr>
        <w:t>یی</w:t>
      </w:r>
      <w:r w:rsidRPr="00A75084">
        <w:rPr>
          <w:rFonts w:cs="B Nazanin"/>
          <w:color w:val="00B0F0"/>
          <w:sz w:val="24"/>
          <w:szCs w:val="24"/>
          <w:rtl/>
        </w:rPr>
        <w:t xml:space="preserve"> ا</w:t>
      </w:r>
      <w:r w:rsidRPr="00A75084">
        <w:rPr>
          <w:rFonts w:cs="B Nazanin" w:hint="cs"/>
          <w:color w:val="00B0F0"/>
          <w:sz w:val="24"/>
          <w:szCs w:val="24"/>
          <w:rtl/>
        </w:rPr>
        <w:t>ی</w:t>
      </w:r>
      <w:r w:rsidRPr="00A75084">
        <w:rPr>
          <w:rFonts w:cs="B Nazanin" w:hint="eastAsia"/>
          <w:color w:val="00B0F0"/>
          <w:sz w:val="24"/>
          <w:szCs w:val="24"/>
          <w:rtl/>
        </w:rPr>
        <w:t>الات</w:t>
      </w:r>
      <w:r w:rsidRPr="00A75084">
        <w:rPr>
          <w:rFonts w:cs="B Nazanin"/>
          <w:color w:val="00B0F0"/>
          <w:sz w:val="24"/>
          <w:szCs w:val="24"/>
          <w:rtl/>
        </w:rPr>
        <w:t xml:space="preserve"> متحده را </w:t>
      </w:r>
      <w:r>
        <w:rPr>
          <w:rFonts w:cs="B Nazanin" w:hint="cs"/>
          <w:color w:val="00B0F0"/>
          <w:sz w:val="24"/>
          <w:szCs w:val="24"/>
          <w:rtl/>
        </w:rPr>
        <w:t>در</w:t>
      </w:r>
      <w:r w:rsidRPr="00A75084">
        <w:rPr>
          <w:rFonts w:cs="B Nazanin"/>
          <w:color w:val="00B0F0"/>
          <w:sz w:val="24"/>
          <w:szCs w:val="24"/>
          <w:rtl/>
        </w:rPr>
        <w:t xml:space="preserve"> ب</w:t>
      </w:r>
      <w:r w:rsidRPr="00A75084">
        <w:rPr>
          <w:rFonts w:cs="B Nazanin" w:hint="cs"/>
          <w:color w:val="00B0F0"/>
          <w:sz w:val="24"/>
          <w:szCs w:val="24"/>
          <w:rtl/>
        </w:rPr>
        <w:t>ی</w:t>
      </w:r>
      <w:r w:rsidRPr="00A75084">
        <w:rPr>
          <w:rFonts w:cs="B Nazanin" w:hint="eastAsia"/>
          <w:color w:val="00B0F0"/>
          <w:sz w:val="24"/>
          <w:szCs w:val="24"/>
          <w:rtl/>
        </w:rPr>
        <w:t>ست</w:t>
      </w:r>
      <w:r w:rsidRPr="00A75084">
        <w:rPr>
          <w:rFonts w:cs="B Nazanin"/>
          <w:color w:val="00B0F0"/>
          <w:sz w:val="24"/>
          <w:szCs w:val="24"/>
          <w:rtl/>
        </w:rPr>
        <w:t xml:space="preserve"> و چهار ساعت نشان م</w:t>
      </w:r>
      <w:r w:rsidRPr="00A75084">
        <w:rPr>
          <w:rFonts w:cs="B Nazanin" w:hint="cs"/>
          <w:color w:val="00B0F0"/>
          <w:sz w:val="24"/>
          <w:szCs w:val="24"/>
          <w:rtl/>
        </w:rPr>
        <w:t>ی</w:t>
      </w:r>
      <w:r w:rsidRPr="00A75084">
        <w:rPr>
          <w:rFonts w:cs="B Nazanin"/>
          <w:color w:val="00B0F0"/>
          <w:sz w:val="24"/>
          <w:szCs w:val="24"/>
          <w:rtl/>
        </w:rPr>
        <w:t xml:space="preserve"> دهد</w:t>
      </w:r>
    </w:p>
    <w:p w14:paraId="27A570B6" w14:textId="77777777" w:rsidR="007E39FF" w:rsidRDefault="007E39FF" w:rsidP="008A2251">
      <w:pPr>
        <w:jc w:val="both"/>
        <w:rPr>
          <w:rFonts w:cs="B Nazanin"/>
          <w:sz w:val="28"/>
          <w:szCs w:val="28"/>
          <w:rtl/>
        </w:rPr>
      </w:pPr>
    </w:p>
    <w:p w14:paraId="10E1B582" w14:textId="77777777" w:rsidR="007E39FF" w:rsidRDefault="007E39FF" w:rsidP="008A2251">
      <w:pPr>
        <w:jc w:val="both"/>
        <w:rPr>
          <w:rFonts w:cs="B Nazanin"/>
          <w:sz w:val="28"/>
          <w:szCs w:val="28"/>
          <w:rtl/>
        </w:rPr>
      </w:pPr>
      <w:r w:rsidRPr="00D9267E">
        <w:rPr>
          <w:rFonts w:cs="B Nazanin"/>
          <w:sz w:val="28"/>
          <w:szCs w:val="28"/>
          <w:rtl/>
        </w:rPr>
        <w:t xml:space="preserve">به </w:t>
      </w:r>
      <w:r w:rsidRPr="00D9267E">
        <w:rPr>
          <w:rFonts w:cs="B Nazanin" w:hint="cs"/>
          <w:sz w:val="28"/>
          <w:szCs w:val="28"/>
          <w:rtl/>
        </w:rPr>
        <w:t>ی</w:t>
      </w:r>
      <w:r w:rsidRPr="00D9267E">
        <w:rPr>
          <w:rFonts w:cs="B Nazanin" w:hint="eastAsia"/>
          <w:sz w:val="28"/>
          <w:szCs w:val="28"/>
          <w:rtl/>
        </w:rPr>
        <w:t>اد</w:t>
      </w:r>
      <w:r w:rsidRPr="00D9267E">
        <w:rPr>
          <w:rFonts w:cs="B Nazanin"/>
          <w:sz w:val="28"/>
          <w:szCs w:val="28"/>
          <w:rtl/>
        </w:rPr>
        <w:t xml:space="preserve"> داشته باش</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محورها </w:t>
      </w:r>
      <w:r>
        <w:rPr>
          <w:rFonts w:cs="B Nazanin" w:hint="cs"/>
          <w:sz w:val="28"/>
          <w:szCs w:val="28"/>
          <w:rtl/>
        </w:rPr>
        <w:t>طیف</w:t>
      </w:r>
      <w:r w:rsidRPr="00D9267E">
        <w:rPr>
          <w:rFonts w:cs="B Nazanin"/>
          <w:sz w:val="28"/>
          <w:szCs w:val="28"/>
          <w:rtl/>
        </w:rPr>
        <w:t xml:space="preserve"> هستند، بنابرا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مصورسازی م</w:t>
      </w:r>
      <w:r w:rsidRPr="00D9267E">
        <w:rPr>
          <w:rFonts w:cs="B Nazanin" w:hint="cs"/>
          <w:sz w:val="28"/>
          <w:szCs w:val="28"/>
          <w:rtl/>
        </w:rPr>
        <w:t>ی</w:t>
      </w:r>
      <w:r w:rsidRPr="00D9267E">
        <w:rPr>
          <w:rFonts w:cs="B Nazanin"/>
          <w:sz w:val="28"/>
          <w:szCs w:val="28"/>
          <w:rtl/>
        </w:rPr>
        <w:t xml:space="preserve"> تواند جا</w:t>
      </w:r>
      <w:r w:rsidRPr="00D9267E">
        <w:rPr>
          <w:rFonts w:cs="B Nazanin" w:hint="cs"/>
          <w:sz w:val="28"/>
          <w:szCs w:val="28"/>
          <w:rtl/>
        </w:rPr>
        <w:t>یی</w:t>
      </w:r>
      <w:r w:rsidRPr="00D9267E">
        <w:rPr>
          <w:rFonts w:cs="B Nazanin"/>
          <w:sz w:val="28"/>
          <w:szCs w:val="28"/>
          <w:rtl/>
        </w:rPr>
        <w:t xml:space="preserve"> در وسط </w:t>
      </w:r>
      <w:r>
        <w:rPr>
          <w:rFonts w:cs="B Nazanin" w:hint="cs"/>
          <w:sz w:val="28"/>
          <w:szCs w:val="28"/>
          <w:rtl/>
        </w:rPr>
        <w:t>آن</w:t>
      </w:r>
      <w:r w:rsidRPr="00D9267E">
        <w:rPr>
          <w:rFonts w:cs="B Nazanin" w:hint="cs"/>
          <w:sz w:val="28"/>
          <w:szCs w:val="28"/>
          <w:rtl/>
        </w:rPr>
        <w:t xml:space="preserve"> قرار بگیرد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جنبه های</w:t>
      </w:r>
      <w:r w:rsidRPr="00D9267E">
        <w:rPr>
          <w:rFonts w:cs="B Nazanin"/>
          <w:sz w:val="28"/>
          <w:szCs w:val="28"/>
          <w:rtl/>
        </w:rPr>
        <w:t xml:space="preserve"> مختلف</w:t>
      </w:r>
      <w:r>
        <w:rPr>
          <w:rFonts w:cs="B Nazanin" w:hint="cs"/>
          <w:sz w:val="28"/>
          <w:szCs w:val="28"/>
          <w:rtl/>
        </w:rPr>
        <w:t>ی از</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چهار قسمت</w:t>
      </w:r>
      <w:r w:rsidRPr="00D9267E">
        <w:rPr>
          <w:rFonts w:cs="B Nazanin"/>
          <w:sz w:val="28"/>
          <w:szCs w:val="28"/>
          <w:rtl/>
        </w:rPr>
        <w:t xml:space="preserve"> را </w:t>
      </w:r>
      <w:r>
        <w:rPr>
          <w:rFonts w:cs="B Nazanin" w:hint="cs"/>
          <w:sz w:val="28"/>
          <w:szCs w:val="28"/>
          <w:rtl/>
        </w:rPr>
        <w:t>با هم در بر داشته باشد</w:t>
      </w:r>
      <w:r w:rsidRPr="00D9267E">
        <w:rPr>
          <w:rFonts w:cs="B Nazanin"/>
          <w:sz w:val="28"/>
          <w:szCs w:val="28"/>
          <w:rtl/>
        </w:rPr>
        <w:t>. مطمئناً نمونه ها</w:t>
      </w:r>
      <w:r w:rsidRPr="00D9267E">
        <w:rPr>
          <w:rFonts w:cs="B Nazanin" w:hint="cs"/>
          <w:sz w:val="28"/>
          <w:szCs w:val="28"/>
          <w:rtl/>
        </w:rPr>
        <w:t>یی</w:t>
      </w:r>
      <w:r w:rsidRPr="00D9267E">
        <w:rPr>
          <w:rFonts w:cs="B Nazanin"/>
          <w:sz w:val="28"/>
          <w:szCs w:val="28"/>
          <w:rtl/>
        </w:rPr>
        <w:t xml:space="preserve"> از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مورد را از گارد</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sidRPr="00D9267E">
        <w:rPr>
          <w:rFonts w:ascii="Times New Roman" w:hAnsi="Times New Roman" w:cs="Times New Roman" w:hint="cs"/>
          <w:sz w:val="28"/>
          <w:szCs w:val="28"/>
          <w:rtl/>
        </w:rPr>
        <w:t>​​</w:t>
      </w:r>
      <w:r w:rsidRPr="00D9267E">
        <w:rPr>
          <w:rFonts w:cs="B Nazanin" w:hint="cs"/>
          <w:sz w:val="28"/>
          <w:szCs w:val="28"/>
          <w:rtl/>
        </w:rPr>
        <w:t>نی</w:t>
      </w:r>
      <w:r w:rsidRPr="00D9267E">
        <w:rPr>
          <w:rFonts w:cs="B Nazanin" w:hint="eastAsia"/>
          <w:sz w:val="28"/>
          <w:szCs w:val="28"/>
          <w:rtl/>
        </w:rPr>
        <w:t>و</w:t>
      </w:r>
      <w:r w:rsidRPr="00D9267E">
        <w:rPr>
          <w:rFonts w:cs="B Nazanin" w:hint="cs"/>
          <w:sz w:val="28"/>
          <w:szCs w:val="28"/>
          <w:rtl/>
        </w:rPr>
        <w:t>ی</w:t>
      </w:r>
      <w:r w:rsidRPr="00D9267E">
        <w:rPr>
          <w:rFonts w:cs="B Nazanin" w:hint="eastAsia"/>
          <w:sz w:val="28"/>
          <w:szCs w:val="28"/>
          <w:rtl/>
        </w:rPr>
        <w:t>ورک</w:t>
      </w:r>
      <w:r w:rsidRPr="00D9267E">
        <w:rPr>
          <w:rFonts w:cs="B Nazanin"/>
          <w:sz w:val="28"/>
          <w:szCs w:val="28"/>
          <w:rtl/>
        </w:rPr>
        <w:t xml:space="preserve"> تا</w:t>
      </w:r>
      <w:r w:rsidRPr="00D9267E">
        <w:rPr>
          <w:rFonts w:cs="B Nazanin" w:hint="cs"/>
          <w:sz w:val="28"/>
          <w:szCs w:val="28"/>
          <w:rtl/>
        </w:rPr>
        <w:t>ی</w:t>
      </w:r>
      <w:r w:rsidRPr="00D9267E">
        <w:rPr>
          <w:rFonts w:cs="B Nazanin" w:hint="eastAsia"/>
          <w:sz w:val="28"/>
          <w:szCs w:val="28"/>
          <w:rtl/>
        </w:rPr>
        <w:t>مز</w:t>
      </w:r>
      <w:r w:rsidRPr="00D9267E">
        <w:rPr>
          <w:rFonts w:cs="B Nazanin"/>
          <w:sz w:val="28"/>
          <w:szCs w:val="28"/>
          <w:rtl/>
        </w:rPr>
        <w:t>، واشنگتن</w:t>
      </w:r>
      <w:r>
        <w:rPr>
          <w:rFonts w:cs="B Nazanin"/>
          <w:sz w:val="28"/>
          <w:szCs w:val="28"/>
          <w:rtl/>
        </w:rPr>
        <w:softHyphen/>
      </w:r>
      <w:r w:rsidRPr="00D9267E">
        <w:rPr>
          <w:rFonts w:cs="B Nazanin"/>
          <w:sz w:val="28"/>
          <w:szCs w:val="28"/>
          <w:rtl/>
        </w:rPr>
        <w:t>پست و جاها</w:t>
      </w:r>
      <w:r w:rsidRPr="00D9267E">
        <w:rPr>
          <w:rFonts w:cs="B Nazanin" w:hint="cs"/>
          <w:sz w:val="28"/>
          <w:szCs w:val="28"/>
          <w:rtl/>
        </w:rPr>
        <w:t>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ده</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 xml:space="preserve">: </w:t>
      </w:r>
      <w:r w:rsidRPr="00D9267E">
        <w:rPr>
          <w:rFonts w:cs="B Nazanin" w:hint="eastAsia"/>
          <w:sz w:val="28"/>
          <w:szCs w:val="28"/>
          <w:rtl/>
        </w:rPr>
        <w:t>ترک</w:t>
      </w:r>
      <w:r w:rsidRPr="00D9267E">
        <w:rPr>
          <w:rFonts w:cs="B Nazanin" w:hint="cs"/>
          <w:sz w:val="28"/>
          <w:szCs w:val="28"/>
          <w:rtl/>
        </w:rPr>
        <w:t>ی</w:t>
      </w:r>
      <w:r w:rsidRPr="00D9267E">
        <w:rPr>
          <w:rFonts w:cs="B Nazanin" w:hint="eastAsia"/>
          <w:sz w:val="28"/>
          <w:szCs w:val="28"/>
          <w:rtl/>
        </w:rPr>
        <w:t>ب</w:t>
      </w:r>
      <w:r w:rsidRPr="00D9267E">
        <w:rPr>
          <w:rFonts w:cs="B Nazanin" w:hint="cs"/>
          <w:sz w:val="28"/>
          <w:szCs w:val="28"/>
          <w:rtl/>
        </w:rPr>
        <w:t>ی</w:t>
      </w:r>
      <w:r w:rsidRPr="00D9267E">
        <w:rPr>
          <w:rFonts w:cs="B Nazanin"/>
          <w:sz w:val="28"/>
          <w:szCs w:val="28"/>
          <w:rtl/>
        </w:rPr>
        <w:t xml:space="preserve"> از مصورسازی</w:t>
      </w:r>
      <w:r w:rsidRPr="00D9267E">
        <w:rPr>
          <w:rFonts w:cs="B Nazanin" w:hint="cs"/>
          <w:sz w:val="28"/>
          <w:szCs w:val="28"/>
          <w:rtl/>
        </w:rPr>
        <w:t xml:space="preserve"> های</w:t>
      </w:r>
      <w:r w:rsidRPr="00D9267E">
        <w:rPr>
          <w:rFonts w:cs="B Nazanin"/>
          <w:sz w:val="28"/>
          <w:szCs w:val="28"/>
          <w:rtl/>
        </w:rPr>
        <w:t xml:space="preserve"> تعامل</w:t>
      </w:r>
      <w:r w:rsidRPr="00D9267E">
        <w:rPr>
          <w:rFonts w:cs="B Nazanin" w:hint="cs"/>
          <w:sz w:val="28"/>
          <w:szCs w:val="28"/>
          <w:rtl/>
        </w:rPr>
        <w:t>ی</w:t>
      </w:r>
      <w:r w:rsidRPr="00D9267E">
        <w:rPr>
          <w:rFonts w:cs="B Nazanin"/>
          <w:sz w:val="28"/>
          <w:szCs w:val="28"/>
          <w:rtl/>
        </w:rPr>
        <w:t xml:space="preserve"> و </w:t>
      </w:r>
      <w:r>
        <w:rPr>
          <w:rFonts w:cs="B Nazanin" w:hint="cs"/>
          <w:sz w:val="28"/>
          <w:szCs w:val="28"/>
          <w:rtl/>
        </w:rPr>
        <w:t>ایستا</w:t>
      </w:r>
      <w:r w:rsidRPr="00D9267E">
        <w:rPr>
          <w:rFonts w:cs="B Nazanin"/>
          <w:sz w:val="28"/>
          <w:szCs w:val="28"/>
          <w:rtl/>
        </w:rPr>
        <w:t xml:space="preserve"> </w:t>
      </w:r>
      <w:r w:rsidRPr="00D9267E">
        <w:rPr>
          <w:rFonts w:cs="B Nazanin" w:hint="cs"/>
          <w:sz w:val="28"/>
          <w:szCs w:val="28"/>
          <w:rtl/>
        </w:rPr>
        <w:t xml:space="preserve">که </w:t>
      </w:r>
      <w:r w:rsidRPr="00D9267E">
        <w:rPr>
          <w:rFonts w:cs="B Nazanin"/>
          <w:sz w:val="28"/>
          <w:szCs w:val="28"/>
          <w:rtl/>
        </w:rPr>
        <w:t>با متن</w:t>
      </w:r>
      <w:r>
        <w:rPr>
          <w:rFonts w:cs="B Nazanin" w:hint="cs"/>
          <w:sz w:val="28"/>
          <w:szCs w:val="28"/>
          <w:rtl/>
        </w:rPr>
        <w:t xml:space="preserve"> و </w:t>
      </w:r>
      <w:r w:rsidRPr="00D9267E">
        <w:rPr>
          <w:rFonts w:cs="B Nazanin"/>
          <w:sz w:val="28"/>
          <w:szCs w:val="28"/>
          <w:rtl/>
        </w:rPr>
        <w:t>شا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کل</w:t>
      </w:r>
      <w:r w:rsidRPr="00D9267E">
        <w:rPr>
          <w:rFonts w:cs="B Nazanin" w:hint="cs"/>
          <w:sz w:val="28"/>
          <w:szCs w:val="28"/>
          <w:rtl/>
        </w:rPr>
        <w:t>ی</w:t>
      </w:r>
      <w:r w:rsidRPr="00D9267E">
        <w:rPr>
          <w:rFonts w:cs="B Nazanin" w:hint="eastAsia"/>
          <w:sz w:val="28"/>
          <w:szCs w:val="28"/>
          <w:rtl/>
        </w:rPr>
        <w:t>پ</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صوت</w:t>
      </w:r>
      <w:r w:rsidRPr="00D9267E">
        <w:rPr>
          <w:rFonts w:cs="B Nazanin" w:hint="cs"/>
          <w:sz w:val="28"/>
          <w:szCs w:val="28"/>
          <w:rtl/>
        </w:rPr>
        <w:t>ی</w:t>
      </w:r>
      <w:r w:rsidRPr="00D9267E">
        <w:rPr>
          <w:rFonts w:cs="B Nazanin"/>
          <w:sz w:val="28"/>
          <w:szCs w:val="28"/>
          <w:rtl/>
        </w:rPr>
        <w:t xml:space="preserve"> از مصاحبه ها و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همه </w:t>
      </w:r>
      <w:r w:rsidRPr="00D9267E">
        <w:rPr>
          <w:rFonts w:cs="B Nazanin" w:hint="cs"/>
          <w:sz w:val="28"/>
          <w:szCs w:val="28"/>
          <w:rtl/>
        </w:rPr>
        <w:t>به هم متصل</w:t>
      </w:r>
      <w:r w:rsidRPr="00D9267E">
        <w:rPr>
          <w:rFonts w:cs="B Nazanin"/>
          <w:sz w:val="28"/>
          <w:szCs w:val="28"/>
          <w:rtl/>
        </w:rPr>
        <w:t xml:space="preserve"> شده اند تا تجربه بصر</w:t>
      </w:r>
      <w:r w:rsidRPr="00D9267E">
        <w:rPr>
          <w:rFonts w:cs="B Nazanin" w:hint="cs"/>
          <w:sz w:val="28"/>
          <w:szCs w:val="28"/>
          <w:rtl/>
        </w:rPr>
        <w:t>ی</w:t>
      </w:r>
      <w:r w:rsidRPr="00D9267E">
        <w:rPr>
          <w:rFonts w:cs="B Nazanin"/>
          <w:sz w:val="28"/>
          <w:szCs w:val="28"/>
          <w:rtl/>
        </w:rPr>
        <w:t xml:space="preserve"> خلاقانه </w:t>
      </w:r>
      <w:r w:rsidRPr="00D9267E">
        <w:rPr>
          <w:rFonts w:cs="B Nazanin" w:hint="cs"/>
          <w:sz w:val="28"/>
          <w:szCs w:val="28"/>
          <w:rtl/>
        </w:rPr>
        <w:t xml:space="preserve">ای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شود</w:t>
      </w:r>
      <w:r w:rsidRPr="00D9267E">
        <w:rPr>
          <w:rFonts w:cs="B Nazanin" w:hint="cs"/>
          <w:sz w:val="28"/>
          <w:szCs w:val="28"/>
          <w:rtl/>
        </w:rPr>
        <w:t xml:space="preserve"> که به شما </w:t>
      </w:r>
      <w:r w:rsidRPr="00D9267E">
        <w:rPr>
          <w:rFonts w:cs="B Nazanin"/>
          <w:sz w:val="28"/>
          <w:szCs w:val="28"/>
          <w:rtl/>
        </w:rPr>
        <w:t>تجربه و درک عم</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تر</w:t>
      </w:r>
      <w:r w:rsidRPr="00D9267E">
        <w:rPr>
          <w:rFonts w:cs="B Nazanin" w:hint="cs"/>
          <w:sz w:val="28"/>
          <w:szCs w:val="28"/>
          <w:rtl/>
        </w:rPr>
        <w:t>ی</w:t>
      </w:r>
      <w:r w:rsidRPr="00D9267E">
        <w:rPr>
          <w:rFonts w:cs="B Nazanin"/>
          <w:sz w:val="28"/>
          <w:szCs w:val="28"/>
          <w:rtl/>
        </w:rPr>
        <w:t xml:space="preserve"> نسبت به متن دهد</w:t>
      </w:r>
      <w:r w:rsidRPr="00D9267E">
        <w:rPr>
          <w:rFonts w:cs="B Nazanin" w:hint="cs"/>
          <w:sz w:val="28"/>
          <w:szCs w:val="28"/>
          <w:rtl/>
        </w:rPr>
        <w:t>.</w:t>
      </w:r>
      <w:r w:rsidRPr="00D9267E">
        <w:rPr>
          <w:rFonts w:hint="cs"/>
          <w:rtl/>
        </w:rPr>
        <w:t xml:space="preserve"> </w:t>
      </w:r>
      <w:r w:rsidRPr="00D9267E">
        <w:rPr>
          <w:rFonts w:cs="B Nazanin" w:hint="cs"/>
          <w:sz w:val="28"/>
          <w:szCs w:val="28"/>
          <w:rtl/>
        </w:rPr>
        <w:t>باسد اوت</w:t>
      </w:r>
      <w:r>
        <w:rPr>
          <w:rStyle w:val="FootnoteReference"/>
          <w:rFonts w:cs="B Nazanin"/>
          <w:sz w:val="28"/>
          <w:szCs w:val="28"/>
          <w:rtl/>
        </w:rPr>
        <w:footnoteReference w:id="99"/>
      </w:r>
      <w:r w:rsidRPr="00D9267E">
        <w:rPr>
          <w:rFonts w:cs="B Nazanin" w:hint="cs"/>
          <w:sz w:val="28"/>
          <w:szCs w:val="28"/>
          <w:rtl/>
        </w:rPr>
        <w:t xml:space="preserve"> </w:t>
      </w:r>
      <w:r w:rsidRPr="00D9267E">
        <w:rPr>
          <w:rFonts w:cs="B Nazanin"/>
          <w:sz w:val="28"/>
          <w:szCs w:val="28"/>
          <w:rtl/>
        </w:rPr>
        <w:t>از گارد</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Pr>
        <w:t xml:space="preserve"> </w:t>
      </w:r>
      <w:r w:rsidRPr="00D9267E">
        <w:rPr>
          <w:rFonts w:cs="B Nazanin"/>
          <w:sz w:val="28"/>
          <w:szCs w:val="28"/>
          <w:rtl/>
        </w:rPr>
        <w:t>در سال</w:t>
      </w:r>
      <w:r w:rsidRPr="00D9267E">
        <w:rPr>
          <w:rFonts w:cs="B Nazanin"/>
          <w:color w:val="FF0000"/>
          <w:sz w:val="28"/>
          <w:szCs w:val="28"/>
          <w:rtl/>
        </w:rPr>
        <w:t xml:space="preserve"> </w:t>
      </w:r>
      <w:r w:rsidRPr="00D9267E">
        <w:rPr>
          <w:rFonts w:cs="B Nazanin"/>
          <w:color w:val="000000" w:themeColor="text1"/>
          <w:sz w:val="28"/>
          <w:szCs w:val="28"/>
          <w:rtl/>
        </w:rPr>
        <w:t>2018</w:t>
      </w:r>
      <w:r w:rsidRPr="00D9267E">
        <w:rPr>
          <w:rFonts w:cs="B Nazanin"/>
          <w:color w:val="FF0000"/>
          <w:sz w:val="28"/>
          <w:szCs w:val="28"/>
          <w:rtl/>
        </w:rPr>
        <w:t xml:space="preserve"> </w:t>
      </w:r>
      <w:r>
        <w:rPr>
          <w:rFonts w:cs="B Nazanin" w:hint="cs"/>
          <w:sz w:val="28"/>
          <w:szCs w:val="28"/>
          <w:rtl/>
        </w:rPr>
        <w:t>از</w:t>
      </w:r>
      <w:r w:rsidRPr="00D9267E">
        <w:rPr>
          <w:rFonts w:cs="B Nazanin"/>
          <w:sz w:val="28"/>
          <w:szCs w:val="28"/>
          <w:rtl/>
        </w:rPr>
        <w:t xml:space="preserve"> متن، م</w:t>
      </w:r>
      <w:r w:rsidRPr="00D9267E">
        <w:rPr>
          <w:rFonts w:cs="B Nazanin" w:hint="eastAsia"/>
          <w:sz w:val="28"/>
          <w:szCs w:val="28"/>
          <w:rtl/>
        </w:rPr>
        <w:t>صاحبه</w:t>
      </w:r>
      <w:r w:rsidRPr="00D9267E">
        <w:rPr>
          <w:rFonts w:cs="B Nazanin"/>
          <w:sz w:val="28"/>
          <w:szCs w:val="28"/>
          <w:rtl/>
        </w:rPr>
        <w:t xml:space="preserve"> ها</w:t>
      </w:r>
      <w:r w:rsidRPr="00D9267E">
        <w:rPr>
          <w:rFonts w:cs="B Nazanin" w:hint="cs"/>
          <w:sz w:val="28"/>
          <w:szCs w:val="28"/>
          <w:rtl/>
        </w:rPr>
        <w:t>ی</w:t>
      </w:r>
      <w:r w:rsidRPr="00D9267E">
        <w:rPr>
          <w:rFonts w:cs="B Nazanin"/>
          <w:sz w:val="28"/>
          <w:szCs w:val="28"/>
          <w:rtl/>
        </w:rPr>
        <w:t xml:space="preserve"> و</w:t>
      </w:r>
      <w:r w:rsidRPr="00D9267E">
        <w:rPr>
          <w:rFonts w:cs="B Nazanin" w:hint="cs"/>
          <w:sz w:val="28"/>
          <w:szCs w:val="28"/>
          <w:rtl/>
        </w:rPr>
        <w:t>ی</w:t>
      </w:r>
      <w:r w:rsidRPr="00D9267E">
        <w:rPr>
          <w:rFonts w:cs="B Nazanin" w:hint="eastAsia"/>
          <w:sz w:val="28"/>
          <w:szCs w:val="28"/>
          <w:rtl/>
        </w:rPr>
        <w:t>دئو</w:t>
      </w:r>
      <w:r w:rsidRPr="00D9267E">
        <w:rPr>
          <w:rFonts w:cs="B Nazanin" w:hint="cs"/>
          <w:sz w:val="28"/>
          <w:szCs w:val="28"/>
          <w:rtl/>
        </w:rPr>
        <w:t>یی</w:t>
      </w:r>
      <w:r>
        <w:rPr>
          <w:rFonts w:cs="B Nazanin" w:hint="cs"/>
          <w:sz w:val="28"/>
          <w:szCs w:val="28"/>
          <w:rtl/>
        </w:rPr>
        <w:t xml:space="preserve"> و </w:t>
      </w:r>
      <w:r w:rsidRPr="00D9267E">
        <w:rPr>
          <w:rFonts w:cs="B Nazanin"/>
          <w:sz w:val="28"/>
          <w:szCs w:val="28"/>
          <w:rtl/>
        </w:rPr>
        <w:t>مصورسازی</w:t>
      </w:r>
      <w:r w:rsidRPr="00D9267E">
        <w:rPr>
          <w:rFonts w:cs="B Nazanin" w:hint="cs"/>
          <w:sz w:val="28"/>
          <w:szCs w:val="28"/>
          <w:rtl/>
        </w:rPr>
        <w:t xml:space="preserve"> های</w:t>
      </w:r>
      <w:r w:rsidRPr="00D9267E">
        <w:rPr>
          <w:rFonts w:cs="B Nazanin"/>
          <w:sz w:val="28"/>
          <w:szCs w:val="28"/>
          <w:rtl/>
        </w:rPr>
        <w:t xml:space="preserve"> متحرک</w:t>
      </w:r>
      <w:r>
        <w:rPr>
          <w:rFonts w:cs="B Nazanin" w:hint="cs"/>
          <w:sz w:val="28"/>
          <w:szCs w:val="28"/>
          <w:rtl/>
        </w:rPr>
        <w:t xml:space="preserve"> استفاده می</w:t>
      </w:r>
      <w:r>
        <w:rPr>
          <w:rFonts w:cs="B Nazanin"/>
          <w:sz w:val="28"/>
          <w:szCs w:val="28"/>
          <w:rtl/>
        </w:rPr>
        <w:softHyphen/>
      </w:r>
      <w:r>
        <w:rPr>
          <w:rFonts w:cs="B Nazanin" w:hint="cs"/>
          <w:sz w:val="28"/>
          <w:szCs w:val="28"/>
          <w:rtl/>
        </w:rPr>
        <w:t xml:space="preserve">کند تا روایت کند </w:t>
      </w:r>
      <w:r w:rsidRPr="006C1821">
        <w:rPr>
          <w:rFonts w:cs="B Nazanin"/>
          <w:sz w:val="28"/>
          <w:szCs w:val="28"/>
          <w:rtl/>
        </w:rPr>
        <w:t xml:space="preserve">چگونه </w:t>
      </w:r>
      <w:r>
        <w:rPr>
          <w:rFonts w:cs="B Nazanin" w:hint="cs"/>
          <w:sz w:val="28"/>
          <w:szCs w:val="28"/>
          <w:rtl/>
        </w:rPr>
        <w:t>شهرداری</w:t>
      </w:r>
      <w:r>
        <w:rPr>
          <w:rFonts w:cs="B Nazanin"/>
          <w:sz w:val="28"/>
          <w:szCs w:val="28"/>
          <w:rtl/>
        </w:rPr>
        <w:softHyphen/>
      </w:r>
      <w:r>
        <w:rPr>
          <w:rFonts w:cs="B Nazanin" w:hint="cs"/>
          <w:sz w:val="28"/>
          <w:szCs w:val="28"/>
          <w:rtl/>
        </w:rPr>
        <w:t>های</w:t>
      </w:r>
      <w:r w:rsidRPr="006C1821">
        <w:rPr>
          <w:rFonts w:cs="B Nazanin"/>
          <w:sz w:val="28"/>
          <w:szCs w:val="28"/>
          <w:rtl/>
        </w:rPr>
        <w:t xml:space="preserve"> ا</w:t>
      </w:r>
      <w:r w:rsidRPr="006C1821">
        <w:rPr>
          <w:rFonts w:cs="B Nazanin" w:hint="cs"/>
          <w:sz w:val="28"/>
          <w:szCs w:val="28"/>
          <w:rtl/>
        </w:rPr>
        <w:t>ی</w:t>
      </w:r>
      <w:r w:rsidRPr="006C1821">
        <w:rPr>
          <w:rFonts w:cs="B Nazanin" w:hint="eastAsia"/>
          <w:sz w:val="28"/>
          <w:szCs w:val="28"/>
          <w:rtl/>
        </w:rPr>
        <w:t>الات</w:t>
      </w:r>
      <w:r w:rsidRPr="006C1821">
        <w:rPr>
          <w:rFonts w:cs="B Nazanin"/>
          <w:sz w:val="28"/>
          <w:szCs w:val="28"/>
          <w:rtl/>
        </w:rPr>
        <w:t xml:space="preserve"> متحده افراد ب</w:t>
      </w:r>
      <w:r w:rsidRPr="006C1821">
        <w:rPr>
          <w:rFonts w:cs="B Nazanin" w:hint="cs"/>
          <w:sz w:val="28"/>
          <w:szCs w:val="28"/>
          <w:rtl/>
        </w:rPr>
        <w:t>ی</w:t>
      </w:r>
      <w:r w:rsidRPr="006C1821">
        <w:rPr>
          <w:rFonts w:cs="B Nazanin"/>
          <w:sz w:val="28"/>
          <w:szCs w:val="28"/>
          <w:rtl/>
        </w:rPr>
        <w:t xml:space="preserve"> خانمان را با اتوبوس از شهرها</w:t>
      </w:r>
      <w:r w:rsidRPr="006C1821">
        <w:rPr>
          <w:rFonts w:cs="B Nazanin" w:hint="cs"/>
          <w:sz w:val="28"/>
          <w:szCs w:val="28"/>
          <w:rtl/>
        </w:rPr>
        <w:t>ی</w:t>
      </w:r>
      <w:r w:rsidRPr="006C1821">
        <w:rPr>
          <w:rFonts w:cs="B Nazanin"/>
          <w:sz w:val="28"/>
          <w:szCs w:val="28"/>
          <w:rtl/>
        </w:rPr>
        <w:t xml:space="preserve"> خود خارج م</w:t>
      </w:r>
      <w:r w:rsidRPr="006C1821">
        <w:rPr>
          <w:rFonts w:cs="B Nazanin" w:hint="cs"/>
          <w:sz w:val="28"/>
          <w:szCs w:val="28"/>
          <w:rtl/>
        </w:rPr>
        <w:t>ی</w:t>
      </w:r>
      <w:r w:rsidRPr="006C1821">
        <w:rPr>
          <w:rFonts w:cs="B Nazanin"/>
          <w:sz w:val="28"/>
          <w:szCs w:val="28"/>
          <w:rtl/>
        </w:rPr>
        <w:t xml:space="preserve"> کنند. </w:t>
      </w:r>
    </w:p>
    <w:p w14:paraId="3DFD0954" w14:textId="77777777" w:rsidR="007E39FF" w:rsidRPr="00D9267E" w:rsidRDefault="007E39FF" w:rsidP="008A2251">
      <w:pPr>
        <w:jc w:val="both"/>
        <w:rPr>
          <w:rFonts w:cs="B Nazanin"/>
          <w:sz w:val="28"/>
          <w:szCs w:val="28"/>
          <w:rtl/>
        </w:rPr>
      </w:pPr>
      <w:r w:rsidRPr="00D9267E">
        <w:rPr>
          <w:rFonts w:cs="B Nazanin"/>
          <w:sz w:val="28"/>
          <w:szCs w:val="28"/>
          <w:rtl/>
        </w:rPr>
        <w:t>راه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تفکر</w:t>
      </w:r>
      <w:r w:rsidRPr="00D9267E">
        <w:rPr>
          <w:rFonts w:cs="B Nazanin"/>
          <w:sz w:val="28"/>
          <w:szCs w:val="28"/>
          <w:rtl/>
        </w:rPr>
        <w:t xml:space="preserve"> در مورد نحوه ترک</w:t>
      </w:r>
      <w:r w:rsidRPr="00D9267E">
        <w:rPr>
          <w:rFonts w:cs="B Nazanin" w:hint="cs"/>
          <w:sz w:val="28"/>
          <w:szCs w:val="28"/>
          <w:rtl/>
        </w:rPr>
        <w:t>ی</w:t>
      </w:r>
      <w:r w:rsidRPr="00D9267E">
        <w:rPr>
          <w:rFonts w:cs="B Nazanin" w:hint="eastAsia"/>
          <w:sz w:val="28"/>
          <w:szCs w:val="28"/>
          <w:rtl/>
        </w:rPr>
        <w:t>ب</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 xml:space="preserve">چهار قسمت، </w:t>
      </w:r>
      <w:r w:rsidRPr="00D9267E">
        <w:rPr>
          <w:rFonts w:cs="B Nazanin"/>
          <w:sz w:val="28"/>
          <w:szCs w:val="28"/>
          <w:rtl/>
        </w:rPr>
        <w:t xml:space="preserve">مصورسازی داده متحرک است. </w:t>
      </w:r>
      <w:r>
        <w:rPr>
          <w:rFonts w:cs="B Nazanin" w:hint="cs"/>
          <w:sz w:val="28"/>
          <w:szCs w:val="28"/>
          <w:rtl/>
        </w:rPr>
        <w:t>پویانمایی</w:t>
      </w:r>
      <w:r w:rsidRPr="00D9267E">
        <w:rPr>
          <w:rFonts w:cs="B Nazanin"/>
          <w:sz w:val="28"/>
          <w:szCs w:val="28"/>
          <w:rtl/>
        </w:rPr>
        <w:t xml:space="preserve"> ها م</w:t>
      </w:r>
      <w:r w:rsidRPr="00D9267E">
        <w:rPr>
          <w:rFonts w:cs="B Nazanin" w:hint="cs"/>
          <w:sz w:val="28"/>
          <w:szCs w:val="28"/>
          <w:rtl/>
        </w:rPr>
        <w:t>ی</w:t>
      </w:r>
      <w:r w:rsidRPr="00D9267E">
        <w:rPr>
          <w:rFonts w:cs="B Nazanin"/>
          <w:sz w:val="28"/>
          <w:szCs w:val="28"/>
          <w:rtl/>
        </w:rPr>
        <w:t xml:space="preserve"> توانند اشکال متفاوت</w:t>
      </w:r>
      <w:r w:rsidRPr="00D9267E">
        <w:rPr>
          <w:rFonts w:cs="B Nazanin" w:hint="cs"/>
          <w:sz w:val="28"/>
          <w:szCs w:val="28"/>
          <w:rtl/>
        </w:rPr>
        <w:t>ی</w:t>
      </w:r>
      <w:r w:rsidRPr="00D9267E">
        <w:rPr>
          <w:rFonts w:cs="B Nazanin"/>
          <w:sz w:val="28"/>
          <w:szCs w:val="28"/>
          <w:rtl/>
        </w:rPr>
        <w:t xml:space="preserve"> داشته باشند و اهداف مختلف</w:t>
      </w:r>
      <w:r w:rsidRPr="00D9267E">
        <w:rPr>
          <w:rFonts w:cs="B Nazanin" w:hint="cs"/>
          <w:sz w:val="28"/>
          <w:szCs w:val="28"/>
          <w:rtl/>
        </w:rPr>
        <w:t>ی</w:t>
      </w:r>
      <w:r w:rsidRPr="00D9267E">
        <w:rPr>
          <w:rFonts w:cs="B Nazanin"/>
          <w:sz w:val="28"/>
          <w:szCs w:val="28"/>
          <w:rtl/>
        </w:rPr>
        <w:t xml:space="preserve"> را برآورده کنند. تامارا مونزنر</w:t>
      </w:r>
      <w:r>
        <w:rPr>
          <w:rStyle w:val="FootnoteReference"/>
          <w:rFonts w:cs="B Nazanin"/>
          <w:sz w:val="28"/>
          <w:szCs w:val="28"/>
          <w:rtl/>
        </w:rPr>
        <w:footnoteReference w:id="100"/>
      </w:r>
      <w:r w:rsidRPr="00D9267E">
        <w:rPr>
          <w:rFonts w:cs="B Nazanin"/>
          <w:sz w:val="28"/>
          <w:szCs w:val="28"/>
          <w:rtl/>
        </w:rPr>
        <w:t xml:space="preserve"> در کتاب تجز</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و تحل</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و طراح</w:t>
      </w:r>
      <w:r w:rsidRPr="00D9267E">
        <w:rPr>
          <w:rFonts w:cs="B Nazanin" w:hint="cs"/>
          <w:sz w:val="28"/>
          <w:szCs w:val="28"/>
          <w:rtl/>
        </w:rPr>
        <w:t xml:space="preserve">ی </w:t>
      </w:r>
      <w:r w:rsidRPr="00D9267E">
        <w:rPr>
          <w:rFonts w:cs="B Nazanin"/>
          <w:sz w:val="28"/>
          <w:szCs w:val="28"/>
          <w:rtl/>
        </w:rPr>
        <w:t>مصورسازی</w:t>
      </w:r>
      <w:r>
        <w:rPr>
          <w:rStyle w:val="FootnoteReference"/>
          <w:rFonts w:cs="B Nazanin"/>
          <w:sz w:val="28"/>
          <w:szCs w:val="28"/>
          <w:rtl/>
        </w:rPr>
        <w:footnoteReference w:id="101"/>
      </w:r>
      <w:r w:rsidRPr="00D9267E">
        <w:rPr>
          <w:rFonts w:cs="B Nazanin"/>
          <w:sz w:val="28"/>
          <w:szCs w:val="28"/>
          <w:rtl/>
        </w:rPr>
        <w:t>،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سه نوع </w:t>
      </w:r>
      <w:r>
        <w:rPr>
          <w:rFonts w:cs="B Nazanin" w:hint="cs"/>
          <w:sz w:val="28"/>
          <w:szCs w:val="28"/>
          <w:rtl/>
        </w:rPr>
        <w:t>پویانمایی</w:t>
      </w:r>
      <w:r w:rsidRPr="00D9267E">
        <w:rPr>
          <w:rFonts w:cs="B Nazanin"/>
          <w:sz w:val="28"/>
          <w:szCs w:val="28"/>
          <w:rtl/>
        </w:rPr>
        <w:t xml:space="preserve"> ت</w:t>
      </w:r>
      <w:r w:rsidRPr="00D9267E">
        <w:rPr>
          <w:rFonts w:cs="B Nazanin" w:hint="eastAsia"/>
          <w:sz w:val="28"/>
          <w:szCs w:val="28"/>
          <w:rtl/>
        </w:rPr>
        <w:t>ما</w:t>
      </w:r>
      <w:r w:rsidRPr="00D9267E">
        <w:rPr>
          <w:rFonts w:cs="B Nazanin" w:hint="cs"/>
          <w:sz w:val="28"/>
          <w:szCs w:val="28"/>
          <w:rtl/>
        </w:rPr>
        <w:t>ی</w:t>
      </w:r>
      <w:r w:rsidRPr="00D9267E">
        <w:rPr>
          <w:rFonts w:cs="B Nazanin" w:hint="eastAsia"/>
          <w:sz w:val="28"/>
          <w:szCs w:val="28"/>
          <w:rtl/>
        </w:rPr>
        <w:t>ز</w:t>
      </w:r>
      <w:r w:rsidRPr="00D9267E">
        <w:rPr>
          <w:rFonts w:cs="B Nazanin"/>
          <w:sz w:val="28"/>
          <w:szCs w:val="28"/>
          <w:rtl/>
        </w:rPr>
        <w:t xml:space="preserve"> قائل م</w:t>
      </w:r>
      <w:r w:rsidRPr="00D9267E">
        <w:rPr>
          <w:rFonts w:cs="B Nazanin" w:hint="cs"/>
          <w:sz w:val="28"/>
          <w:szCs w:val="28"/>
          <w:rtl/>
        </w:rPr>
        <w:t>ی</w:t>
      </w:r>
      <w:r w:rsidRPr="00D9267E">
        <w:rPr>
          <w:rFonts w:cs="B Nazanin"/>
          <w:sz w:val="28"/>
          <w:szCs w:val="28"/>
          <w:rtl/>
        </w:rPr>
        <w:t xml:space="preserve"> شود</w:t>
      </w:r>
      <w:r>
        <w:rPr>
          <w:rFonts w:cs="B Nazanin" w:hint="cs"/>
          <w:sz w:val="28"/>
          <w:szCs w:val="28"/>
          <w:rtl/>
        </w:rPr>
        <w:t>:</w:t>
      </w:r>
      <w:r w:rsidRPr="00D9267E">
        <w:rPr>
          <w:rFonts w:cs="B Nazanin"/>
          <w:sz w:val="28"/>
          <w:szCs w:val="28"/>
          <w:rtl/>
        </w:rPr>
        <w:t xml:space="preserve"> </w:t>
      </w:r>
      <w:r w:rsidRPr="00D9267E">
        <w:rPr>
          <w:rFonts w:cs="B Nazanin" w:hint="cs"/>
          <w:sz w:val="28"/>
          <w:szCs w:val="28"/>
          <w:rtl/>
        </w:rPr>
        <w:t>داستان گویی روایی (مانند فیلم ها)</w:t>
      </w:r>
      <w:r>
        <w:rPr>
          <w:rFonts w:cs="B Nazanin" w:hint="cs"/>
          <w:sz w:val="28"/>
          <w:szCs w:val="28"/>
          <w:rtl/>
        </w:rPr>
        <w:t>؛ گذر</w:t>
      </w:r>
      <w:r w:rsidRPr="00D9267E">
        <w:rPr>
          <w:rFonts w:cs="B Nazanin"/>
          <w:sz w:val="28"/>
          <w:szCs w:val="28"/>
          <w:rtl/>
        </w:rPr>
        <w:t xml:space="preserve"> از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حالت به حالت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و پخش و</w:t>
      </w:r>
      <w:r w:rsidRPr="00D9267E">
        <w:rPr>
          <w:rFonts w:cs="B Nazanin" w:hint="cs"/>
          <w:sz w:val="28"/>
          <w:szCs w:val="28"/>
          <w:rtl/>
        </w:rPr>
        <w:t>ی</w:t>
      </w:r>
      <w:r w:rsidRPr="00D9267E">
        <w:rPr>
          <w:rFonts w:cs="B Nazanin" w:hint="eastAsia"/>
          <w:sz w:val="28"/>
          <w:szCs w:val="28"/>
          <w:rtl/>
        </w:rPr>
        <w:t>دئو</w:t>
      </w:r>
      <w:r w:rsidRPr="00D9267E">
        <w:rPr>
          <w:rFonts w:cs="B Nazanin"/>
          <w:sz w:val="28"/>
          <w:szCs w:val="28"/>
          <w:rtl/>
        </w:rPr>
        <w:t xml:space="preserve"> که در آن کاربر م</w:t>
      </w:r>
      <w:r w:rsidRPr="00D9267E">
        <w:rPr>
          <w:rFonts w:cs="B Nazanin" w:hint="cs"/>
          <w:sz w:val="28"/>
          <w:szCs w:val="28"/>
          <w:rtl/>
        </w:rPr>
        <w:t>ی</w:t>
      </w:r>
      <w:r w:rsidRPr="00D9267E">
        <w:rPr>
          <w:rFonts w:cs="B Nazanin"/>
          <w:sz w:val="28"/>
          <w:szCs w:val="28"/>
          <w:rtl/>
        </w:rPr>
        <w:t xml:space="preserve"> تواند دنباله را با پخش، </w:t>
      </w:r>
      <w:r>
        <w:rPr>
          <w:rFonts w:cs="B Nazanin" w:hint="cs"/>
          <w:sz w:val="28"/>
          <w:szCs w:val="28"/>
          <w:rtl/>
        </w:rPr>
        <w:t>توقف</w:t>
      </w:r>
      <w:r w:rsidRPr="00D9267E">
        <w:rPr>
          <w:rFonts w:cs="B Nazanin"/>
          <w:sz w:val="28"/>
          <w:szCs w:val="28"/>
          <w:rtl/>
        </w:rPr>
        <w:t xml:space="preserve"> و عقب برگرداندن کنترل کند. او م</w:t>
      </w:r>
      <w:r w:rsidRPr="00D9267E">
        <w:rPr>
          <w:rFonts w:cs="B Nazanin" w:hint="cs"/>
          <w:sz w:val="28"/>
          <w:szCs w:val="28"/>
          <w:rtl/>
        </w:rPr>
        <w:t>ی</w:t>
      </w:r>
      <w:r w:rsidRPr="00D9267E">
        <w:rPr>
          <w:rFonts w:cs="B Nazanin"/>
          <w:sz w:val="28"/>
          <w:szCs w:val="28"/>
          <w:rtl/>
        </w:rPr>
        <w:t xml:space="preserve"> نو</w:t>
      </w:r>
      <w:r w:rsidRPr="00D9267E">
        <w:rPr>
          <w:rFonts w:cs="B Nazanin" w:hint="cs"/>
          <w:sz w:val="28"/>
          <w:szCs w:val="28"/>
          <w:rtl/>
        </w:rPr>
        <w:t>ی</w:t>
      </w:r>
      <w:r w:rsidRPr="00D9267E">
        <w:rPr>
          <w:rFonts w:cs="B Nazanin" w:hint="eastAsia"/>
          <w:sz w:val="28"/>
          <w:szCs w:val="28"/>
          <w:rtl/>
        </w:rPr>
        <w:t>سد</w:t>
      </w:r>
      <w:r w:rsidRPr="00D9267E">
        <w:rPr>
          <w:rFonts w:cs="B Nazanin"/>
          <w:sz w:val="28"/>
          <w:szCs w:val="28"/>
          <w:rtl/>
        </w:rPr>
        <w:t xml:space="preserve">: </w:t>
      </w:r>
      <w:r>
        <w:rPr>
          <w:rFonts w:cs="B Nazanin" w:hint="cs"/>
          <w:sz w:val="28"/>
          <w:szCs w:val="28"/>
          <w:rtl/>
        </w:rPr>
        <w:t>«وقتی پویانمایی</w:t>
      </w:r>
      <w:r w:rsidRPr="00D9267E">
        <w:rPr>
          <w:rFonts w:cs="B Nazanin"/>
          <w:sz w:val="28"/>
          <w:szCs w:val="28"/>
          <w:rtl/>
        </w:rPr>
        <w:t xml:space="preserve"> برا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گذر</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دو </w:t>
      </w:r>
      <w:r>
        <w:rPr>
          <w:rFonts w:cs="B Nazanin" w:hint="cs"/>
          <w:sz w:val="28"/>
          <w:szCs w:val="28"/>
          <w:rtl/>
        </w:rPr>
        <w:t>چیدمان از</w:t>
      </w:r>
      <w:r w:rsidRPr="00D9267E">
        <w:rPr>
          <w:rFonts w:cs="B Nazanin"/>
          <w:sz w:val="28"/>
          <w:szCs w:val="28"/>
          <w:rtl/>
        </w:rPr>
        <w:t xml:space="preserve"> مجموعه داده</w:t>
      </w:r>
      <w:r>
        <w:rPr>
          <w:rFonts w:cs="B Nazanin"/>
          <w:sz w:val="28"/>
          <w:szCs w:val="28"/>
          <w:rtl/>
        </w:rPr>
        <w:softHyphen/>
      </w:r>
      <w:r>
        <w:rPr>
          <w:rFonts w:cs="B Nazanin" w:hint="cs"/>
          <w:sz w:val="28"/>
          <w:szCs w:val="28"/>
          <w:rtl/>
        </w:rPr>
        <w:t>ها</w:t>
      </w:r>
      <w:r w:rsidRPr="00D9267E">
        <w:rPr>
          <w:rFonts w:cs="B Nazanin"/>
          <w:sz w:val="28"/>
          <w:szCs w:val="28"/>
          <w:rtl/>
        </w:rPr>
        <w:t xml:space="preserve"> استفاده شود</w:t>
      </w:r>
      <w:r>
        <w:rPr>
          <w:rFonts w:cs="B Nazanin" w:hint="cs"/>
          <w:sz w:val="28"/>
          <w:szCs w:val="28"/>
          <w:rtl/>
        </w:rPr>
        <w:t>،</w:t>
      </w:r>
      <w:r w:rsidRPr="00D9267E">
        <w:rPr>
          <w:rFonts w:cs="B Nazanin"/>
          <w:sz w:val="28"/>
          <w:szCs w:val="28"/>
          <w:rtl/>
        </w:rPr>
        <w:t xml:space="preserve"> بس</w:t>
      </w:r>
      <w:r w:rsidRPr="00D9267E">
        <w:rPr>
          <w:rFonts w:cs="B Nazanin" w:hint="cs"/>
          <w:sz w:val="28"/>
          <w:szCs w:val="28"/>
          <w:rtl/>
        </w:rPr>
        <w:t>ی</w:t>
      </w:r>
      <w:r w:rsidRPr="00D9267E">
        <w:rPr>
          <w:rFonts w:cs="B Nazanin" w:hint="eastAsia"/>
          <w:sz w:val="28"/>
          <w:szCs w:val="28"/>
          <w:rtl/>
        </w:rPr>
        <w:t>ار</w:t>
      </w:r>
      <w:r w:rsidRPr="00D9267E">
        <w:rPr>
          <w:rFonts w:cs="B Nazanin"/>
          <w:sz w:val="28"/>
          <w:szCs w:val="28"/>
          <w:rtl/>
        </w:rPr>
        <w:t xml:space="preserve"> قدرتمند است</w:t>
      </w:r>
      <w:r>
        <w:rPr>
          <w:rFonts w:cs="B Nazanin" w:hint="cs"/>
          <w:sz w:val="28"/>
          <w:szCs w:val="28"/>
          <w:rtl/>
        </w:rPr>
        <w:t>؛</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به کاربر در حفظ زم</w:t>
      </w:r>
      <w:r w:rsidRPr="00D9267E">
        <w:rPr>
          <w:rFonts w:cs="B Nazanin" w:hint="cs"/>
          <w:sz w:val="28"/>
          <w:szCs w:val="28"/>
          <w:rtl/>
        </w:rPr>
        <w:t>ی</w:t>
      </w:r>
      <w:r w:rsidRPr="00D9267E">
        <w:rPr>
          <w:rFonts w:cs="B Nazanin" w:hint="eastAsia"/>
          <w:sz w:val="28"/>
          <w:szCs w:val="28"/>
          <w:rtl/>
        </w:rPr>
        <w:t>نه</w:t>
      </w:r>
      <w:r>
        <w:rPr>
          <w:rStyle w:val="FootnoteReference"/>
          <w:rFonts w:cs="B Nazanin"/>
          <w:sz w:val="28"/>
          <w:szCs w:val="28"/>
          <w:rtl/>
        </w:rPr>
        <w:footnoteReference w:id="102"/>
      </w:r>
      <w:r w:rsidRPr="00D9267E">
        <w:rPr>
          <w:rFonts w:cs="B Nazanin"/>
          <w:sz w:val="28"/>
          <w:szCs w:val="28"/>
          <w:rtl/>
        </w:rPr>
        <w:t xml:space="preserve"> کمک م</w:t>
      </w:r>
      <w:r w:rsidRPr="00D9267E">
        <w:rPr>
          <w:rFonts w:cs="B Nazanin" w:hint="cs"/>
          <w:sz w:val="28"/>
          <w:szCs w:val="28"/>
          <w:rtl/>
        </w:rPr>
        <w:t>ی</w:t>
      </w:r>
      <w:r w:rsidRPr="00D9267E">
        <w:rPr>
          <w:rFonts w:cs="B Nazanin"/>
          <w:sz w:val="28"/>
          <w:szCs w:val="28"/>
          <w:rtl/>
        </w:rPr>
        <w:t xml:space="preserve"> کند.</w:t>
      </w:r>
      <w:r>
        <w:rPr>
          <w:rFonts w:cs="B Nazanin" w:hint="cs"/>
          <w:sz w:val="28"/>
          <w:szCs w:val="28"/>
          <w:rtl/>
        </w:rPr>
        <w:t>»</w:t>
      </w:r>
      <w:r w:rsidRPr="00D9267E">
        <w:rPr>
          <w:rFonts w:cs="B Nazanin"/>
          <w:sz w:val="28"/>
          <w:szCs w:val="28"/>
          <w:rtl/>
        </w:rPr>
        <w:t xml:space="preserve"> بنابرا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چن</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w:t>
      </w:r>
      <w:r>
        <w:rPr>
          <w:rFonts w:cs="B Nazanin" w:hint="cs"/>
          <w:sz w:val="28"/>
          <w:szCs w:val="28"/>
          <w:rtl/>
        </w:rPr>
        <w:t>گذر</w:t>
      </w:r>
      <w:r w:rsidRPr="00D9267E">
        <w:rPr>
          <w:rFonts w:cs="B Nazanin"/>
          <w:sz w:val="28"/>
          <w:szCs w:val="28"/>
          <w:rtl/>
        </w:rPr>
        <w:t>ها</w:t>
      </w:r>
      <w:r w:rsidRPr="00D9267E">
        <w:rPr>
          <w:rFonts w:cs="B Nazanin" w:hint="cs"/>
          <w:sz w:val="28"/>
          <w:szCs w:val="28"/>
          <w:rtl/>
        </w:rPr>
        <w:t>یی</w:t>
      </w:r>
      <w:r w:rsidRPr="00D9267E">
        <w:rPr>
          <w:rFonts w:cs="B Nazanin"/>
          <w:sz w:val="28"/>
          <w:szCs w:val="28"/>
          <w:rtl/>
        </w:rPr>
        <w:t xml:space="preserve"> به خواننده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بهتر است بگو</w:t>
      </w:r>
      <w:r w:rsidRPr="00D9267E">
        <w:rPr>
          <w:rFonts w:cs="B Nazanin" w:hint="cs"/>
          <w:sz w:val="28"/>
          <w:szCs w:val="28"/>
          <w:rtl/>
        </w:rPr>
        <w:t>ی</w:t>
      </w:r>
      <w:r>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کاربر) کمک م</w:t>
      </w:r>
      <w:r w:rsidRPr="00D9267E">
        <w:rPr>
          <w:rFonts w:cs="B Nazanin" w:hint="cs"/>
          <w:sz w:val="28"/>
          <w:szCs w:val="28"/>
          <w:rtl/>
        </w:rPr>
        <w:t>ی</w:t>
      </w:r>
      <w:r w:rsidRPr="00D9267E">
        <w:rPr>
          <w:rFonts w:cs="B Nazanin"/>
          <w:sz w:val="28"/>
          <w:szCs w:val="28"/>
          <w:rtl/>
        </w:rPr>
        <w:t xml:space="preserve"> کند تا نقطه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نقاط</w:t>
      </w:r>
      <w:r w:rsidRPr="00D9267E">
        <w:rPr>
          <w:rFonts w:cs="B Nazanin" w:hint="cs"/>
          <w:sz w:val="28"/>
          <w:szCs w:val="28"/>
          <w:rtl/>
        </w:rPr>
        <w:t>ی</w:t>
      </w:r>
      <w:r w:rsidRPr="00D9267E">
        <w:rPr>
          <w:rFonts w:cs="B Nazanin"/>
          <w:sz w:val="28"/>
          <w:szCs w:val="28"/>
          <w:rtl/>
        </w:rPr>
        <w:t xml:space="preserve"> را که از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موقع</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به موقع</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حرکت م</w:t>
      </w:r>
      <w:r w:rsidRPr="00D9267E">
        <w:rPr>
          <w:rFonts w:cs="B Nazanin" w:hint="cs"/>
          <w:sz w:val="28"/>
          <w:szCs w:val="28"/>
          <w:rtl/>
        </w:rPr>
        <w:t>ی</w:t>
      </w:r>
      <w:r w:rsidRPr="00D9267E">
        <w:rPr>
          <w:rFonts w:cs="B Nazanin"/>
          <w:sz w:val="28"/>
          <w:szCs w:val="28"/>
          <w:rtl/>
        </w:rPr>
        <w:t xml:space="preserve"> کند، بب</w:t>
      </w:r>
      <w:r w:rsidRPr="00D9267E">
        <w:rPr>
          <w:rFonts w:cs="B Nazanin" w:hint="cs"/>
          <w:sz w:val="28"/>
          <w:szCs w:val="28"/>
          <w:rtl/>
        </w:rPr>
        <w:t>ی</w:t>
      </w:r>
      <w:r w:rsidRPr="00D9267E">
        <w:rPr>
          <w:rFonts w:cs="B Nazanin" w:hint="eastAsia"/>
          <w:sz w:val="28"/>
          <w:szCs w:val="28"/>
          <w:rtl/>
        </w:rPr>
        <w:t>ند</w:t>
      </w:r>
      <w:r w:rsidRPr="00D9267E">
        <w:rPr>
          <w:rFonts w:cs="B Nazanin"/>
          <w:sz w:val="28"/>
          <w:szCs w:val="28"/>
        </w:rPr>
        <w:t>.</w:t>
      </w:r>
    </w:p>
    <w:p w14:paraId="2F5BB1D6" w14:textId="77777777" w:rsidR="007E39FF" w:rsidRPr="00B36EDE" w:rsidRDefault="007E39FF" w:rsidP="008A2251">
      <w:pPr>
        <w:jc w:val="center"/>
        <w:rPr>
          <w:color w:val="00B0F0"/>
          <w:sz w:val="18"/>
          <w:szCs w:val="18"/>
          <w:rtl/>
        </w:rPr>
      </w:pPr>
      <w:r w:rsidRPr="00D9267E">
        <w:rPr>
          <w:noProof/>
        </w:rPr>
        <w:lastRenderedPageBreak/>
        <w:drawing>
          <wp:anchor distT="0" distB="0" distL="114300" distR="114300" simplePos="0" relativeHeight="251704320" behindDoc="0" locked="0" layoutInCell="1" allowOverlap="1" wp14:anchorId="550D18B8" wp14:editId="727A1DC9">
            <wp:simplePos x="0" y="0"/>
            <wp:positionH relativeFrom="margin">
              <wp:align>center</wp:align>
            </wp:positionH>
            <wp:positionV relativeFrom="page">
              <wp:posOffset>476250</wp:posOffset>
            </wp:positionV>
            <wp:extent cx="4736465" cy="7758430"/>
            <wp:effectExtent l="0" t="0" r="6985" b="0"/>
            <wp:wrapTopAndBottom/>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736465" cy="7758430"/>
                    </a:xfrm>
                    <a:prstGeom prst="rect">
                      <a:avLst/>
                    </a:prstGeom>
                  </pic:spPr>
                </pic:pic>
              </a:graphicData>
            </a:graphic>
          </wp:anchor>
        </w:drawing>
      </w:r>
      <w:r w:rsidRPr="00B36EDE">
        <w:rPr>
          <w:rFonts w:cs="B Nazanin" w:hint="cs"/>
          <w:color w:val="00B0F0"/>
          <w:sz w:val="24"/>
          <w:szCs w:val="24"/>
          <w:rtl/>
        </w:rPr>
        <w:t xml:space="preserve">باسد اوت </w:t>
      </w:r>
      <w:r w:rsidRPr="00B36EDE">
        <w:rPr>
          <w:rFonts w:cs="B Nazanin"/>
          <w:color w:val="00B0F0"/>
          <w:sz w:val="24"/>
          <w:szCs w:val="24"/>
          <w:rtl/>
        </w:rPr>
        <w:t>از گارد</w:t>
      </w:r>
      <w:r w:rsidRPr="00B36EDE">
        <w:rPr>
          <w:rFonts w:cs="B Nazanin" w:hint="cs"/>
          <w:color w:val="00B0F0"/>
          <w:sz w:val="24"/>
          <w:szCs w:val="24"/>
          <w:rtl/>
        </w:rPr>
        <w:t>ی</w:t>
      </w:r>
      <w:r w:rsidRPr="00B36EDE">
        <w:rPr>
          <w:rFonts w:cs="B Nazanin" w:hint="eastAsia"/>
          <w:color w:val="00B0F0"/>
          <w:sz w:val="24"/>
          <w:szCs w:val="24"/>
          <w:rtl/>
        </w:rPr>
        <w:t>ن</w:t>
      </w:r>
      <w:r w:rsidRPr="00B36EDE">
        <w:rPr>
          <w:rFonts w:cs="Arial"/>
          <w:color w:val="00B0F0"/>
          <w:sz w:val="18"/>
          <w:szCs w:val="18"/>
          <w:rtl/>
        </w:rPr>
        <w:t xml:space="preserve"> </w:t>
      </w:r>
      <w:r w:rsidRPr="00B36EDE">
        <w:rPr>
          <w:rFonts w:cs="B Nazanin"/>
          <w:color w:val="00B0F0"/>
          <w:sz w:val="24"/>
          <w:szCs w:val="24"/>
          <w:rtl/>
        </w:rPr>
        <w:t>در سال 2018 از طر</w:t>
      </w:r>
      <w:r w:rsidRPr="00B36EDE">
        <w:rPr>
          <w:rFonts w:cs="B Nazanin" w:hint="cs"/>
          <w:color w:val="00B0F0"/>
          <w:sz w:val="24"/>
          <w:szCs w:val="24"/>
          <w:rtl/>
        </w:rPr>
        <w:t>ی</w:t>
      </w:r>
      <w:r w:rsidRPr="00B36EDE">
        <w:rPr>
          <w:rFonts w:cs="B Nazanin" w:hint="eastAsia"/>
          <w:color w:val="00B0F0"/>
          <w:sz w:val="24"/>
          <w:szCs w:val="24"/>
          <w:rtl/>
        </w:rPr>
        <w:t>ق</w:t>
      </w:r>
      <w:r w:rsidRPr="00B36EDE">
        <w:rPr>
          <w:rFonts w:cs="B Nazanin"/>
          <w:color w:val="00B0F0"/>
          <w:sz w:val="24"/>
          <w:szCs w:val="24"/>
          <w:rtl/>
        </w:rPr>
        <w:t xml:space="preserve"> متن، م</w:t>
      </w:r>
      <w:r w:rsidRPr="00B36EDE">
        <w:rPr>
          <w:rFonts w:cs="B Nazanin" w:hint="eastAsia"/>
          <w:color w:val="00B0F0"/>
          <w:sz w:val="24"/>
          <w:szCs w:val="24"/>
          <w:rtl/>
        </w:rPr>
        <w:t>صاحبه</w:t>
      </w:r>
      <w:r w:rsidRPr="00B36EDE">
        <w:rPr>
          <w:rFonts w:cs="B Nazanin"/>
          <w:color w:val="00B0F0"/>
          <w:sz w:val="24"/>
          <w:szCs w:val="24"/>
          <w:rtl/>
        </w:rPr>
        <w:t xml:space="preserve"> ها</w:t>
      </w:r>
      <w:r w:rsidRPr="00B36EDE">
        <w:rPr>
          <w:rFonts w:cs="B Nazanin" w:hint="cs"/>
          <w:color w:val="00B0F0"/>
          <w:sz w:val="24"/>
          <w:szCs w:val="24"/>
          <w:rtl/>
        </w:rPr>
        <w:t>ی</w:t>
      </w:r>
      <w:r w:rsidRPr="00B36EDE">
        <w:rPr>
          <w:rFonts w:cs="B Nazanin"/>
          <w:color w:val="00B0F0"/>
          <w:sz w:val="24"/>
          <w:szCs w:val="24"/>
          <w:rtl/>
        </w:rPr>
        <w:t xml:space="preserve"> و</w:t>
      </w:r>
      <w:r w:rsidRPr="00B36EDE">
        <w:rPr>
          <w:rFonts w:cs="B Nazanin" w:hint="cs"/>
          <w:color w:val="00B0F0"/>
          <w:sz w:val="24"/>
          <w:szCs w:val="24"/>
          <w:rtl/>
        </w:rPr>
        <w:t>ی</w:t>
      </w:r>
      <w:r w:rsidRPr="00B36EDE">
        <w:rPr>
          <w:rFonts w:cs="B Nazanin" w:hint="eastAsia"/>
          <w:color w:val="00B0F0"/>
          <w:sz w:val="24"/>
          <w:szCs w:val="24"/>
          <w:rtl/>
        </w:rPr>
        <w:t>دئو</w:t>
      </w:r>
      <w:r w:rsidRPr="00B36EDE">
        <w:rPr>
          <w:rFonts w:cs="B Nazanin" w:hint="cs"/>
          <w:color w:val="00B0F0"/>
          <w:sz w:val="24"/>
          <w:szCs w:val="24"/>
          <w:rtl/>
        </w:rPr>
        <w:t>یی</w:t>
      </w:r>
      <w:r w:rsidRPr="00B36EDE">
        <w:rPr>
          <w:rFonts w:cs="B Nazanin"/>
          <w:color w:val="00B0F0"/>
          <w:sz w:val="24"/>
          <w:szCs w:val="24"/>
          <w:rtl/>
        </w:rPr>
        <w:t>، مصورسازی</w:t>
      </w:r>
      <w:r w:rsidRPr="00B36EDE">
        <w:rPr>
          <w:rFonts w:cs="B Nazanin" w:hint="cs"/>
          <w:color w:val="00B0F0"/>
          <w:sz w:val="24"/>
          <w:szCs w:val="24"/>
          <w:rtl/>
        </w:rPr>
        <w:t xml:space="preserve"> های</w:t>
      </w:r>
      <w:r w:rsidRPr="00B36EDE">
        <w:rPr>
          <w:rFonts w:cs="B Nazanin"/>
          <w:color w:val="00B0F0"/>
          <w:sz w:val="24"/>
          <w:szCs w:val="24"/>
          <w:rtl/>
        </w:rPr>
        <w:t xml:space="preserve"> متحرک، چگون</w:t>
      </w:r>
      <w:r w:rsidRPr="00B36EDE">
        <w:rPr>
          <w:rFonts w:cs="B Nazanin" w:hint="cs"/>
          <w:color w:val="00B0F0"/>
          <w:sz w:val="24"/>
          <w:szCs w:val="24"/>
          <w:rtl/>
        </w:rPr>
        <w:t xml:space="preserve">گی اخراج </w:t>
      </w:r>
      <w:r w:rsidRPr="00B36EDE">
        <w:rPr>
          <w:rFonts w:cs="B Nazanin"/>
          <w:color w:val="00B0F0"/>
          <w:sz w:val="24"/>
          <w:szCs w:val="24"/>
          <w:rtl/>
        </w:rPr>
        <w:t>افراد ب</w:t>
      </w:r>
      <w:r w:rsidRPr="00B36EDE">
        <w:rPr>
          <w:rFonts w:cs="B Nazanin" w:hint="cs"/>
          <w:color w:val="00B0F0"/>
          <w:sz w:val="24"/>
          <w:szCs w:val="24"/>
          <w:rtl/>
        </w:rPr>
        <w:t>ی</w:t>
      </w:r>
      <w:r w:rsidRPr="00B36EDE">
        <w:rPr>
          <w:rFonts w:cs="B Nazanin"/>
          <w:color w:val="00B0F0"/>
          <w:sz w:val="24"/>
          <w:szCs w:val="24"/>
          <w:rtl/>
        </w:rPr>
        <w:t xml:space="preserve"> خانمان از شهرها</w:t>
      </w:r>
      <w:r w:rsidRPr="00B36EDE">
        <w:rPr>
          <w:rFonts w:cs="B Nazanin" w:hint="cs"/>
          <w:color w:val="00B0F0"/>
          <w:sz w:val="24"/>
          <w:szCs w:val="24"/>
          <w:rtl/>
        </w:rPr>
        <w:t>ی</w:t>
      </w:r>
      <w:r w:rsidRPr="00B36EDE">
        <w:rPr>
          <w:rFonts w:cs="B Nazanin"/>
          <w:color w:val="00B0F0"/>
          <w:sz w:val="24"/>
          <w:szCs w:val="24"/>
          <w:rtl/>
        </w:rPr>
        <w:t xml:space="preserve"> خود</w:t>
      </w:r>
      <w:r w:rsidRPr="00B36EDE">
        <w:rPr>
          <w:rFonts w:cs="B Nazanin" w:hint="cs"/>
          <w:color w:val="00B0F0"/>
          <w:sz w:val="24"/>
          <w:szCs w:val="24"/>
          <w:rtl/>
        </w:rPr>
        <w:t>شان</w:t>
      </w:r>
      <w:r w:rsidRPr="00B36EDE">
        <w:rPr>
          <w:rFonts w:cs="B Nazanin"/>
          <w:color w:val="00B0F0"/>
          <w:sz w:val="24"/>
          <w:szCs w:val="24"/>
          <w:rtl/>
        </w:rPr>
        <w:t xml:space="preserve"> </w:t>
      </w:r>
      <w:r w:rsidRPr="00B36EDE">
        <w:rPr>
          <w:rFonts w:cs="B Nazanin" w:hint="cs"/>
          <w:color w:val="00B0F0"/>
          <w:sz w:val="24"/>
          <w:szCs w:val="24"/>
          <w:rtl/>
        </w:rPr>
        <w:t xml:space="preserve">توسط </w:t>
      </w:r>
      <w:r>
        <w:rPr>
          <w:rFonts w:cs="B Nazanin" w:hint="cs"/>
          <w:color w:val="00B0F0"/>
          <w:sz w:val="24"/>
          <w:szCs w:val="24"/>
          <w:rtl/>
        </w:rPr>
        <w:t>شهرداری</w:t>
      </w:r>
      <w:r>
        <w:rPr>
          <w:rFonts w:cs="B Nazanin"/>
          <w:color w:val="00B0F0"/>
          <w:sz w:val="24"/>
          <w:szCs w:val="24"/>
          <w:rtl/>
        </w:rPr>
        <w:softHyphen/>
      </w:r>
      <w:r>
        <w:rPr>
          <w:rFonts w:cs="B Nazanin" w:hint="cs"/>
          <w:color w:val="00B0F0"/>
          <w:sz w:val="24"/>
          <w:szCs w:val="24"/>
          <w:rtl/>
        </w:rPr>
        <w:t>های ایالات متحده</w:t>
      </w:r>
      <w:r w:rsidRPr="00B36EDE">
        <w:rPr>
          <w:rFonts w:cs="B Nazanin" w:hint="cs"/>
          <w:color w:val="00B0F0"/>
          <w:sz w:val="24"/>
          <w:szCs w:val="24"/>
          <w:rtl/>
        </w:rPr>
        <w:t xml:space="preserve"> را روایت می کند.</w:t>
      </w:r>
    </w:p>
    <w:p w14:paraId="6BC21BCE" w14:textId="77777777" w:rsidR="007E39FF" w:rsidRPr="00D9267E" w:rsidRDefault="007E39FF" w:rsidP="008A2251">
      <w:pPr>
        <w:jc w:val="both"/>
        <w:rPr>
          <w:rFonts w:cs="B Nazanin"/>
          <w:sz w:val="28"/>
          <w:szCs w:val="28"/>
          <w:rtl/>
        </w:rPr>
      </w:pPr>
      <w:r w:rsidRPr="00D9267E">
        <w:rPr>
          <w:rFonts w:cs="B Nazanin" w:hint="cs"/>
          <w:sz w:val="28"/>
          <w:szCs w:val="28"/>
          <w:rtl/>
        </w:rPr>
        <w:lastRenderedPageBreak/>
        <w:t>ی</w:t>
      </w:r>
      <w:r w:rsidRPr="00D9267E">
        <w:rPr>
          <w:rFonts w:cs="B Nazanin" w:hint="eastAsia"/>
          <w:sz w:val="28"/>
          <w:szCs w:val="28"/>
          <w:rtl/>
        </w:rPr>
        <w:t>ک</w:t>
      </w:r>
      <w:r w:rsidRPr="00D9267E">
        <w:rPr>
          <w:rFonts w:cs="B Nazanin"/>
          <w:sz w:val="28"/>
          <w:szCs w:val="28"/>
          <w:rtl/>
        </w:rPr>
        <w:t xml:space="preserve"> راه ساده برا</w:t>
      </w:r>
      <w:r w:rsidRPr="00D9267E">
        <w:rPr>
          <w:rFonts w:cs="B Nazanin" w:hint="cs"/>
          <w:sz w:val="28"/>
          <w:szCs w:val="28"/>
          <w:rtl/>
        </w:rPr>
        <w:t>ی</w:t>
      </w:r>
      <w:r w:rsidRPr="00D9267E">
        <w:rPr>
          <w:rFonts w:cs="B Nazanin"/>
          <w:sz w:val="28"/>
          <w:szCs w:val="28"/>
          <w:rtl/>
        </w:rPr>
        <w:t xml:space="preserve"> مصورسازی</w:t>
      </w:r>
      <w:r w:rsidRPr="00D9267E">
        <w:rPr>
          <w:rFonts w:cs="B Nazanin" w:hint="cs"/>
          <w:sz w:val="28"/>
          <w:szCs w:val="28"/>
          <w:rtl/>
        </w:rPr>
        <w:t xml:space="preserve"> های </w:t>
      </w:r>
      <w:r w:rsidRPr="00D9267E">
        <w:rPr>
          <w:rFonts w:cs="B Nazanin"/>
          <w:sz w:val="28"/>
          <w:szCs w:val="28"/>
          <w:rtl/>
        </w:rPr>
        <w:t xml:space="preserve">متحرک، </w:t>
      </w:r>
      <w:r>
        <w:rPr>
          <w:rFonts w:cs="B Nazanin" w:hint="cs"/>
          <w:sz w:val="28"/>
          <w:szCs w:val="28"/>
          <w:rtl/>
        </w:rPr>
        <w:t>«</w:t>
      </w:r>
      <w:r w:rsidRPr="00D9267E">
        <w:rPr>
          <w:rFonts w:cs="B Nazanin" w:hint="cs"/>
          <w:sz w:val="28"/>
          <w:szCs w:val="28"/>
          <w:rtl/>
        </w:rPr>
        <w:t>گیف</w:t>
      </w:r>
      <w:r w:rsidRPr="00D9267E">
        <w:rPr>
          <w:rFonts w:cs="B Nazanin"/>
          <w:sz w:val="28"/>
          <w:szCs w:val="28"/>
        </w:rPr>
        <w:t xml:space="preserve"> </w:t>
      </w:r>
      <w:r w:rsidRPr="00D9267E">
        <w:rPr>
          <w:rFonts w:cs="B Nazanin"/>
          <w:sz w:val="28"/>
          <w:szCs w:val="28"/>
          <w:rtl/>
        </w:rPr>
        <w:t>متحرک</w:t>
      </w:r>
      <w:r>
        <w:rPr>
          <w:rFonts w:cs="B Nazanin" w:hint="cs"/>
          <w:sz w:val="28"/>
          <w:szCs w:val="28"/>
          <w:rtl/>
        </w:rPr>
        <w:t>»</w:t>
      </w:r>
      <w:r w:rsidRPr="00D9267E">
        <w:rPr>
          <w:rFonts w:cs="B Nazanin"/>
          <w:sz w:val="28"/>
          <w:szCs w:val="28"/>
          <w:rtl/>
        </w:rPr>
        <w:t xml:space="preserve"> است</w:t>
      </w:r>
      <w:r>
        <w:rPr>
          <w:rFonts w:cs="B Nazanin" w:hint="cs"/>
          <w:sz w:val="28"/>
          <w:szCs w:val="28"/>
          <w:rtl/>
        </w:rPr>
        <w:t xml:space="preserve">. </w:t>
      </w:r>
      <w:r w:rsidRPr="00D9267E">
        <w:rPr>
          <w:rFonts w:cs="B Nazanin" w:hint="cs"/>
          <w:sz w:val="28"/>
          <w:szCs w:val="28"/>
          <w:rtl/>
        </w:rPr>
        <w:t>گیف (</w:t>
      </w:r>
      <w:r w:rsidRPr="00D9267E">
        <w:rPr>
          <w:rFonts w:cs="B Nazanin"/>
          <w:sz w:val="28"/>
          <w:szCs w:val="28"/>
          <w:rtl/>
        </w:rPr>
        <w:t xml:space="preserve">فرمت تبادل </w:t>
      </w:r>
      <w:r w:rsidRPr="00D9267E">
        <w:rPr>
          <w:rFonts w:cs="B Nazanin" w:hint="cs"/>
          <w:sz w:val="28"/>
          <w:szCs w:val="28"/>
          <w:rtl/>
        </w:rPr>
        <w:t>نمودار</w:t>
      </w:r>
      <w:r w:rsidRPr="00D9267E">
        <w:rPr>
          <w:rFonts w:cs="B Nazanin"/>
          <w:sz w:val="28"/>
          <w:szCs w:val="28"/>
          <w:rtl/>
        </w:rPr>
        <w:t>) تعداد</w:t>
      </w:r>
      <w:r w:rsidRPr="00D9267E">
        <w:rPr>
          <w:rFonts w:cs="B Nazanin" w:hint="cs"/>
          <w:sz w:val="28"/>
          <w:szCs w:val="28"/>
          <w:rtl/>
        </w:rPr>
        <w:t>ی</w:t>
      </w:r>
      <w:r w:rsidRPr="00D9267E">
        <w:rPr>
          <w:rFonts w:cs="B Nazanin"/>
          <w:sz w:val="28"/>
          <w:szCs w:val="28"/>
          <w:rtl/>
        </w:rPr>
        <w:t xml:space="preserve"> تصو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فر</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در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فا</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واحد است. از </w:t>
      </w:r>
      <w:r w:rsidRPr="00D9267E">
        <w:rPr>
          <w:rFonts w:cs="B Nazanin" w:hint="cs"/>
          <w:sz w:val="28"/>
          <w:szCs w:val="28"/>
          <w:rtl/>
        </w:rPr>
        <w:t>دیدگاه</w:t>
      </w:r>
      <w:r w:rsidRPr="00D9267E">
        <w:rPr>
          <w:rFonts w:cs="B Nazanin"/>
          <w:sz w:val="28"/>
          <w:szCs w:val="28"/>
          <w:rtl/>
        </w:rPr>
        <w:t xml:space="preserve"> مصورسازی داده، </w:t>
      </w:r>
      <w:r w:rsidRPr="00D9267E">
        <w:rPr>
          <w:rFonts w:cs="B Nazanin" w:hint="cs"/>
          <w:sz w:val="28"/>
          <w:szCs w:val="28"/>
          <w:rtl/>
        </w:rPr>
        <w:t>گیف</w:t>
      </w:r>
      <w:r w:rsidRPr="00D9267E">
        <w:rPr>
          <w:rFonts w:cs="B Nazanin"/>
          <w:sz w:val="28"/>
          <w:szCs w:val="28"/>
        </w:rPr>
        <w:t xml:space="preserve"> </w:t>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متحرک بس</w:t>
      </w:r>
      <w:r w:rsidRPr="00D9267E">
        <w:rPr>
          <w:rFonts w:cs="B Nazanin" w:hint="cs"/>
          <w:sz w:val="28"/>
          <w:szCs w:val="28"/>
          <w:rtl/>
        </w:rPr>
        <w:t>ی</w:t>
      </w:r>
      <w:r w:rsidRPr="00D9267E">
        <w:rPr>
          <w:rFonts w:cs="B Nazanin" w:hint="eastAsia"/>
          <w:sz w:val="28"/>
          <w:szCs w:val="28"/>
          <w:rtl/>
        </w:rPr>
        <w:t>ار</w:t>
      </w:r>
      <w:r w:rsidRPr="00D9267E">
        <w:rPr>
          <w:rFonts w:cs="B Nazanin"/>
          <w:sz w:val="28"/>
          <w:szCs w:val="28"/>
          <w:rtl/>
        </w:rPr>
        <w:t xml:space="preserve"> قدرتمند هستند</w:t>
      </w:r>
      <w:r>
        <w:rPr>
          <w:rFonts w:cs="B Nazanin" w:hint="cs"/>
          <w:sz w:val="28"/>
          <w:szCs w:val="28"/>
          <w:rtl/>
        </w:rPr>
        <w:t>،</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w:t>
      </w:r>
      <w:r>
        <w:rPr>
          <w:rFonts w:cs="B Nazanin" w:hint="cs"/>
          <w:sz w:val="28"/>
          <w:szCs w:val="28"/>
          <w:rtl/>
        </w:rPr>
        <w:t>به ما در اتصال</w:t>
      </w:r>
      <w:r w:rsidRPr="00D9267E">
        <w:rPr>
          <w:rFonts w:cs="B Nazanin" w:hint="cs"/>
          <w:sz w:val="28"/>
          <w:szCs w:val="28"/>
          <w:rtl/>
        </w:rPr>
        <w:t xml:space="preserve"> </w:t>
      </w:r>
      <w:r w:rsidRPr="00D9267E">
        <w:rPr>
          <w:rFonts w:cs="B Nazanin"/>
          <w:sz w:val="28"/>
          <w:szCs w:val="28"/>
          <w:rtl/>
        </w:rPr>
        <w:t>نمودارها</w:t>
      </w:r>
      <w:r w:rsidRPr="00D9267E">
        <w:rPr>
          <w:rFonts w:cs="B Nazanin" w:hint="cs"/>
          <w:sz w:val="28"/>
          <w:szCs w:val="28"/>
          <w:rtl/>
        </w:rPr>
        <w:t>ی</w:t>
      </w:r>
      <w:r w:rsidRPr="00D9267E">
        <w:rPr>
          <w:rFonts w:cs="B Nazanin"/>
          <w:sz w:val="28"/>
          <w:szCs w:val="28"/>
          <w:rtl/>
        </w:rPr>
        <w:t xml:space="preserve"> مختلف </w:t>
      </w:r>
      <w:r>
        <w:rPr>
          <w:rFonts w:cs="B Nazanin" w:hint="cs"/>
          <w:sz w:val="28"/>
          <w:szCs w:val="28"/>
          <w:rtl/>
        </w:rPr>
        <w:t>در</w:t>
      </w:r>
      <w:r w:rsidRPr="00D9267E">
        <w:rPr>
          <w:rFonts w:cs="B Nazanin" w:hint="cs"/>
          <w:sz w:val="28"/>
          <w:szCs w:val="28"/>
          <w:rtl/>
        </w:rPr>
        <w:t xml:space="preserve"> مجموعه </w:t>
      </w:r>
      <w:r>
        <w:rPr>
          <w:rFonts w:cs="B Nazanin" w:hint="cs"/>
          <w:sz w:val="28"/>
          <w:szCs w:val="28"/>
          <w:rtl/>
        </w:rPr>
        <w:t>ا</w:t>
      </w:r>
      <w:r w:rsidRPr="00D9267E">
        <w:rPr>
          <w:rFonts w:cs="B Nazanin" w:hint="cs"/>
          <w:sz w:val="28"/>
          <w:szCs w:val="28"/>
          <w:rtl/>
        </w:rPr>
        <w:t>ی</w:t>
      </w:r>
      <w:r w:rsidRPr="00D9267E">
        <w:rPr>
          <w:rFonts w:cs="B Nazanin"/>
          <w:sz w:val="28"/>
          <w:szCs w:val="28"/>
          <w:rtl/>
        </w:rPr>
        <w:t xml:space="preserve"> متحرک</w:t>
      </w:r>
      <w:r>
        <w:rPr>
          <w:rFonts w:cs="B Nazanin" w:hint="cs"/>
          <w:sz w:val="28"/>
          <w:szCs w:val="28"/>
          <w:rtl/>
        </w:rPr>
        <w:t xml:space="preserve"> کمک می کنند</w:t>
      </w:r>
      <w:r w:rsidRPr="00D9267E">
        <w:rPr>
          <w:rFonts w:cs="B Nazanin" w:hint="cs"/>
          <w:sz w:val="28"/>
          <w:szCs w:val="28"/>
          <w:rtl/>
        </w:rPr>
        <w:t>.</w:t>
      </w:r>
      <w:r w:rsidRPr="00D9267E">
        <w:rPr>
          <w:rFonts w:cs="B Nazanin"/>
          <w:sz w:val="28"/>
          <w:szCs w:val="28"/>
          <w:rtl/>
        </w:rPr>
        <w:t xml:space="preserve"> آن</w:t>
      </w:r>
      <w:r>
        <w:rPr>
          <w:rFonts w:cs="B Nazanin" w:hint="cs"/>
          <w:sz w:val="28"/>
          <w:szCs w:val="28"/>
          <w:rtl/>
        </w:rPr>
        <w:t xml:space="preserve"> </w:t>
      </w:r>
      <w:r w:rsidRPr="00D9267E">
        <w:rPr>
          <w:rFonts w:cs="B Nazanin"/>
          <w:sz w:val="28"/>
          <w:szCs w:val="28"/>
          <w:rtl/>
        </w:rPr>
        <w:t>ها درست مانند کارتون هستند</w:t>
      </w:r>
      <w:r w:rsidRPr="00D9267E">
        <w:rPr>
          <w:rFonts w:cs="B Nazanin" w:hint="cs"/>
          <w:sz w:val="28"/>
          <w:szCs w:val="28"/>
          <w:rtl/>
        </w:rPr>
        <w:t>:</w:t>
      </w:r>
      <w:r w:rsidRPr="00D9267E">
        <w:rPr>
          <w:rFonts w:cs="B Nazanin"/>
          <w:sz w:val="28"/>
          <w:szCs w:val="28"/>
          <w:rtl/>
        </w:rPr>
        <w:t xml:space="preserve"> نمودار</w:t>
      </w:r>
      <w:r w:rsidRPr="00D9267E">
        <w:rPr>
          <w:rFonts w:cs="B Nazanin" w:hint="cs"/>
          <w:sz w:val="28"/>
          <w:szCs w:val="28"/>
          <w:rtl/>
        </w:rPr>
        <w:t>ی</w:t>
      </w:r>
      <w:r w:rsidRPr="00D9267E">
        <w:rPr>
          <w:rFonts w:cs="B Nazanin"/>
          <w:sz w:val="28"/>
          <w:szCs w:val="28"/>
          <w:rtl/>
        </w:rPr>
        <w:t xml:space="preserve"> با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خط، </w:t>
      </w:r>
      <w:r>
        <w:rPr>
          <w:rFonts w:cs="B Nazanin" w:hint="cs"/>
          <w:sz w:val="28"/>
          <w:szCs w:val="28"/>
          <w:rtl/>
        </w:rPr>
        <w:t>سپس</w:t>
      </w:r>
      <w:r w:rsidRPr="00D9267E">
        <w:rPr>
          <w:rFonts w:cs="B Nazanin"/>
          <w:sz w:val="28"/>
          <w:szCs w:val="28"/>
          <w:rtl/>
        </w:rPr>
        <w:t xml:space="preserve"> </w:t>
      </w:r>
      <w:r w:rsidRPr="00D9267E">
        <w:rPr>
          <w:rFonts w:cs="B Nazanin" w:hint="cs"/>
          <w:sz w:val="28"/>
          <w:szCs w:val="28"/>
          <w:rtl/>
        </w:rPr>
        <w:t>همان</w:t>
      </w:r>
      <w:r w:rsidRPr="00D9267E">
        <w:rPr>
          <w:rFonts w:cs="B Nazanin"/>
          <w:sz w:val="28"/>
          <w:szCs w:val="28"/>
          <w:rtl/>
        </w:rPr>
        <w:t xml:space="preserve"> نمودار با خط</w:t>
      </w:r>
      <w:r>
        <w:rPr>
          <w:rFonts w:cs="B Nazanin" w:hint="cs"/>
          <w:sz w:val="28"/>
          <w:szCs w:val="28"/>
          <w:rtl/>
        </w:rPr>
        <w:t>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و</w:t>
      </w:r>
      <w:r>
        <w:rPr>
          <w:rFonts w:cs="B Nazanin" w:hint="cs"/>
          <w:sz w:val="28"/>
          <w:szCs w:val="28"/>
          <w:rtl/>
        </w:rPr>
        <w:t xml:space="preserve"> به همین ترتیب تا انتها همراه شده </w:t>
      </w:r>
      <w:r w:rsidRPr="00D9267E">
        <w:rPr>
          <w:rFonts w:cs="B Nazanin"/>
          <w:sz w:val="28"/>
          <w:szCs w:val="28"/>
          <w:rtl/>
        </w:rPr>
        <w:t>تا نمودار خط</w:t>
      </w:r>
      <w:r w:rsidRPr="00D9267E">
        <w:rPr>
          <w:rFonts w:cs="B Nazanin" w:hint="cs"/>
          <w:sz w:val="28"/>
          <w:szCs w:val="28"/>
          <w:rtl/>
        </w:rPr>
        <w:t>ی</w:t>
      </w:r>
      <w:r w:rsidRPr="00D9267E">
        <w:rPr>
          <w:rFonts w:cs="B Nazanin"/>
          <w:sz w:val="28"/>
          <w:szCs w:val="28"/>
          <w:rtl/>
        </w:rPr>
        <w:t xml:space="preserve"> با چهار خط ا</w:t>
      </w:r>
      <w:r w:rsidRPr="00D9267E">
        <w:rPr>
          <w:rFonts w:cs="B Nazanin" w:hint="cs"/>
          <w:sz w:val="28"/>
          <w:szCs w:val="28"/>
          <w:rtl/>
        </w:rPr>
        <w:t>ی</w:t>
      </w:r>
      <w:r w:rsidRPr="00D9267E">
        <w:rPr>
          <w:rFonts w:cs="B Nazanin" w:hint="eastAsia"/>
          <w:sz w:val="28"/>
          <w:szCs w:val="28"/>
          <w:rtl/>
        </w:rPr>
        <w:t>جاد</w:t>
      </w:r>
      <w:r w:rsidRPr="00D9267E">
        <w:rPr>
          <w:rFonts w:cs="B Nazanin"/>
          <w:sz w:val="28"/>
          <w:szCs w:val="28"/>
          <w:rtl/>
        </w:rPr>
        <w:t xml:space="preserve"> شود</w:t>
      </w:r>
      <w:r w:rsidRPr="00D9267E">
        <w:rPr>
          <w:rFonts w:cs="B Nazanin"/>
          <w:sz w:val="28"/>
          <w:szCs w:val="28"/>
        </w:rPr>
        <w:t>.</w:t>
      </w:r>
    </w:p>
    <w:p w14:paraId="10B1AF77" w14:textId="77777777" w:rsidR="007E39FF" w:rsidRPr="00D9267E" w:rsidRDefault="007E39FF" w:rsidP="008A2251">
      <w:pPr>
        <w:jc w:val="both"/>
        <w:rPr>
          <w:rtl/>
        </w:rPr>
      </w:pPr>
      <w:r w:rsidRPr="00D9267E">
        <w:rPr>
          <w:rFonts w:cs="B Nazanin"/>
          <w:noProof/>
          <w:sz w:val="28"/>
          <w:szCs w:val="28"/>
        </w:rPr>
        <w:drawing>
          <wp:anchor distT="0" distB="0" distL="114300" distR="114300" simplePos="0" relativeHeight="251705344" behindDoc="0" locked="0" layoutInCell="1" allowOverlap="1" wp14:anchorId="51D5AB25" wp14:editId="107BBBEA">
            <wp:simplePos x="0" y="0"/>
            <wp:positionH relativeFrom="margin">
              <wp:posOffset>942975</wp:posOffset>
            </wp:positionH>
            <wp:positionV relativeFrom="page">
              <wp:posOffset>4143375</wp:posOffset>
            </wp:positionV>
            <wp:extent cx="4065270" cy="3848100"/>
            <wp:effectExtent l="0" t="0" r="0" b="0"/>
            <wp:wrapTopAndBottom/>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065270" cy="3848100"/>
                    </a:xfrm>
                    <a:prstGeom prst="rect">
                      <a:avLst/>
                    </a:prstGeom>
                  </pic:spPr>
                </pic:pic>
              </a:graphicData>
            </a:graphic>
            <wp14:sizeRelH relativeFrom="margin">
              <wp14:pctWidth>0</wp14:pctWidth>
            </wp14:sizeRelH>
            <wp14:sizeRelV relativeFrom="margin">
              <wp14:pctHeight>0</wp14:pctHeight>
            </wp14:sizeRelV>
          </wp:anchor>
        </w:drawing>
      </w:r>
      <w:r w:rsidRPr="00D9267E">
        <w:rPr>
          <w:rFonts w:cs="B Nazanin"/>
          <w:sz w:val="28"/>
          <w:szCs w:val="28"/>
          <w:rtl/>
        </w:rPr>
        <w:t>مصورسازی</w:t>
      </w:r>
      <w:r>
        <w:rPr>
          <w:rFonts w:cs="B Nazanin"/>
          <w:sz w:val="28"/>
          <w:szCs w:val="28"/>
          <w:rtl/>
        </w:rPr>
        <w:softHyphen/>
      </w:r>
      <w:r w:rsidRPr="00D9267E">
        <w:rPr>
          <w:rFonts w:cs="B Nazanin" w:hint="cs"/>
          <w:sz w:val="28"/>
          <w:szCs w:val="28"/>
          <w:rtl/>
        </w:rPr>
        <w:t xml:space="preserve">های </w:t>
      </w:r>
      <w:r w:rsidRPr="00D9267E">
        <w:rPr>
          <w:rFonts w:cs="B Nazanin"/>
          <w:sz w:val="28"/>
          <w:szCs w:val="28"/>
          <w:rtl/>
        </w:rPr>
        <w:t>متحرک به</w:t>
      </w:r>
      <w:r>
        <w:rPr>
          <w:rFonts w:cs="B Nazanin"/>
          <w:sz w:val="28"/>
          <w:szCs w:val="28"/>
          <w:rtl/>
        </w:rPr>
        <w:softHyphen/>
      </w:r>
      <w:r w:rsidRPr="00D9267E">
        <w:rPr>
          <w:rFonts w:cs="B Nazanin"/>
          <w:sz w:val="28"/>
          <w:szCs w:val="28"/>
          <w:rtl/>
        </w:rPr>
        <w:t>و</w:t>
      </w:r>
      <w:r w:rsidRPr="00D9267E">
        <w:rPr>
          <w:rFonts w:cs="B Nazanin" w:hint="cs"/>
          <w:sz w:val="28"/>
          <w:szCs w:val="28"/>
          <w:rtl/>
        </w:rPr>
        <w:t>ی</w:t>
      </w:r>
      <w:r w:rsidRPr="00D9267E">
        <w:rPr>
          <w:rFonts w:cs="B Nazanin" w:hint="eastAsia"/>
          <w:sz w:val="28"/>
          <w:szCs w:val="28"/>
          <w:rtl/>
        </w:rPr>
        <w:t>ژه</w:t>
      </w:r>
      <w:r w:rsidRPr="00D9267E">
        <w:rPr>
          <w:rFonts w:cs="B Nazanin"/>
          <w:sz w:val="28"/>
          <w:szCs w:val="28"/>
          <w:rtl/>
        </w:rPr>
        <w:t xml:space="preserve"> در رسانه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اجتماع</w:t>
      </w:r>
      <w:r w:rsidRPr="00D9267E">
        <w:rPr>
          <w:rFonts w:cs="B Nazanin" w:hint="cs"/>
          <w:sz w:val="28"/>
          <w:szCs w:val="28"/>
          <w:rtl/>
        </w:rPr>
        <w:t>ی</w:t>
      </w:r>
      <w:r w:rsidRPr="00D9267E">
        <w:rPr>
          <w:rFonts w:cs="B Nazanin"/>
          <w:sz w:val="28"/>
          <w:szCs w:val="28"/>
          <w:rtl/>
        </w:rPr>
        <w:t xml:space="preserve"> بس</w:t>
      </w:r>
      <w:r w:rsidRPr="00D9267E">
        <w:rPr>
          <w:rFonts w:cs="B Nazanin" w:hint="cs"/>
          <w:sz w:val="28"/>
          <w:szCs w:val="28"/>
          <w:rtl/>
        </w:rPr>
        <w:t>ی</w:t>
      </w:r>
      <w:r w:rsidRPr="00D9267E">
        <w:rPr>
          <w:rFonts w:cs="B Nazanin" w:hint="eastAsia"/>
          <w:sz w:val="28"/>
          <w:szCs w:val="28"/>
          <w:rtl/>
        </w:rPr>
        <w:t>ار</w:t>
      </w:r>
      <w:r w:rsidRPr="00D9267E">
        <w:rPr>
          <w:rFonts w:cs="B Nazanin"/>
          <w:sz w:val="28"/>
          <w:szCs w:val="28"/>
          <w:rtl/>
        </w:rPr>
        <w:t xml:space="preserve"> قدرتمند هستند</w:t>
      </w:r>
      <w:r>
        <w:rPr>
          <w:rFonts w:cs="B Nazanin" w:hint="cs"/>
          <w:sz w:val="28"/>
          <w:szCs w:val="28"/>
          <w:rtl/>
        </w:rPr>
        <w:t>؛</w:t>
      </w:r>
      <w:r w:rsidRPr="00D9267E">
        <w:rPr>
          <w:rFonts w:cs="B Nazanin"/>
          <w:sz w:val="28"/>
          <w:szCs w:val="28"/>
          <w:rtl/>
        </w:rPr>
        <w:t xml:space="preserve"> ز</w:t>
      </w:r>
      <w:r w:rsidRPr="00D9267E">
        <w:rPr>
          <w:rFonts w:cs="B Nazanin" w:hint="cs"/>
          <w:sz w:val="28"/>
          <w:szCs w:val="28"/>
          <w:rtl/>
        </w:rPr>
        <w:t>ی</w:t>
      </w:r>
      <w:r w:rsidRPr="00D9267E">
        <w:rPr>
          <w:rFonts w:cs="B Nazanin" w:hint="eastAsia"/>
          <w:sz w:val="28"/>
          <w:szCs w:val="28"/>
          <w:rtl/>
        </w:rPr>
        <w:t>را</w:t>
      </w:r>
      <w:r w:rsidRPr="00D9267E">
        <w:rPr>
          <w:rFonts w:cs="B Nazanin"/>
          <w:sz w:val="28"/>
          <w:szCs w:val="28"/>
          <w:rtl/>
        </w:rPr>
        <w:t xml:space="preserve"> جر</w:t>
      </w:r>
      <w:r w:rsidRPr="00D9267E">
        <w:rPr>
          <w:rFonts w:cs="B Nazanin" w:hint="cs"/>
          <w:sz w:val="28"/>
          <w:szCs w:val="28"/>
          <w:rtl/>
        </w:rPr>
        <w:t>ی</w:t>
      </w:r>
      <w:r w:rsidRPr="00D9267E">
        <w:rPr>
          <w:rFonts w:cs="B Nazanin" w:hint="eastAsia"/>
          <w:sz w:val="28"/>
          <w:szCs w:val="28"/>
          <w:rtl/>
        </w:rPr>
        <w:t>ان</w:t>
      </w:r>
      <w:r w:rsidRPr="00D9267E">
        <w:rPr>
          <w:rFonts w:cs="B Nazanin" w:hint="cs"/>
          <w:sz w:val="28"/>
          <w:szCs w:val="28"/>
          <w:rtl/>
        </w:rPr>
        <w:t xml:space="preserve"> بی پایان</w:t>
      </w:r>
      <w:r w:rsidRPr="00D9267E">
        <w:rPr>
          <w:rFonts w:cs="B Nazanin"/>
          <w:sz w:val="28"/>
          <w:szCs w:val="28"/>
          <w:rtl/>
        </w:rPr>
        <w:t xml:space="preserve"> محتوا و تصاو</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را قطع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کنند. </w:t>
      </w:r>
      <w:r w:rsidRPr="00D9267E">
        <w:rPr>
          <w:rFonts w:cs="B Nazanin" w:hint="cs"/>
          <w:sz w:val="28"/>
          <w:szCs w:val="28"/>
          <w:rtl/>
        </w:rPr>
        <w:t>به عنوان مثال</w:t>
      </w:r>
      <w:r>
        <w:rPr>
          <w:rFonts w:cs="B Nazanin" w:hint="cs"/>
          <w:sz w:val="28"/>
          <w:szCs w:val="28"/>
          <w:rtl/>
        </w:rPr>
        <w:t>،</w:t>
      </w:r>
      <w:r w:rsidRPr="00D9267E">
        <w:rPr>
          <w:rFonts w:cs="B Nazanin" w:hint="cs"/>
          <w:sz w:val="28"/>
          <w:szCs w:val="28"/>
          <w:rtl/>
        </w:rPr>
        <w:t xml:space="preserve"> </w:t>
      </w:r>
      <w:r w:rsidRPr="00D9267E">
        <w:rPr>
          <w:rFonts w:cs="B Nazanin"/>
          <w:sz w:val="28"/>
          <w:szCs w:val="28"/>
          <w:rtl/>
        </w:rPr>
        <w:t>مجموعه</w:t>
      </w:r>
      <w:r>
        <w:rPr>
          <w:rFonts w:cs="B Nazanin"/>
          <w:sz w:val="28"/>
          <w:szCs w:val="28"/>
          <w:rtl/>
        </w:rPr>
        <w:softHyphen/>
      </w:r>
      <w:r w:rsidRPr="00D9267E">
        <w:rPr>
          <w:rFonts w:cs="B Nazanin"/>
          <w:sz w:val="28"/>
          <w:szCs w:val="28"/>
          <w:rtl/>
        </w:rPr>
        <w:t>ا</w:t>
      </w:r>
      <w:r w:rsidRPr="00D9267E">
        <w:rPr>
          <w:rFonts w:cs="B Nazanin" w:hint="cs"/>
          <w:sz w:val="28"/>
          <w:szCs w:val="28"/>
          <w:rtl/>
        </w:rPr>
        <w:t>ی</w:t>
      </w:r>
      <w:r w:rsidRPr="00D9267E">
        <w:rPr>
          <w:rFonts w:cs="B Nazanin"/>
          <w:sz w:val="28"/>
          <w:szCs w:val="28"/>
          <w:rtl/>
        </w:rPr>
        <w:t xml:space="preserve"> از تو</w:t>
      </w:r>
      <w:r w:rsidRPr="00D9267E">
        <w:rPr>
          <w:rFonts w:cs="B Nazanin" w:hint="cs"/>
          <w:sz w:val="28"/>
          <w:szCs w:val="28"/>
          <w:rtl/>
        </w:rPr>
        <w:t>یی</w:t>
      </w:r>
      <w:r w:rsidRPr="00D9267E">
        <w:rPr>
          <w:rFonts w:cs="B Nazanin" w:hint="eastAsia"/>
          <w:sz w:val="28"/>
          <w:szCs w:val="28"/>
          <w:rtl/>
        </w:rPr>
        <w:t>ت</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و</w:t>
      </w:r>
      <w:r w:rsidRPr="00D9267E">
        <w:rPr>
          <w:rFonts w:cs="B Nazanin" w:hint="cs"/>
          <w:sz w:val="28"/>
          <w:szCs w:val="28"/>
          <w:rtl/>
        </w:rPr>
        <w:t>ی</w:t>
      </w:r>
      <w:r w:rsidRPr="00D9267E">
        <w:rPr>
          <w:rFonts w:cs="B Nazanin" w:hint="eastAsia"/>
          <w:sz w:val="28"/>
          <w:szCs w:val="28"/>
          <w:rtl/>
        </w:rPr>
        <w:t>ورک</w:t>
      </w:r>
      <w:r w:rsidRPr="00D9267E">
        <w:rPr>
          <w:rFonts w:cs="B Nazanin"/>
          <w:sz w:val="28"/>
          <w:szCs w:val="28"/>
          <w:rtl/>
        </w:rPr>
        <w:t xml:space="preserve"> تا</w:t>
      </w:r>
      <w:r w:rsidRPr="00D9267E">
        <w:rPr>
          <w:rFonts w:cs="B Nazanin" w:hint="cs"/>
          <w:sz w:val="28"/>
          <w:szCs w:val="28"/>
          <w:rtl/>
        </w:rPr>
        <w:t>ی</w:t>
      </w:r>
      <w:r w:rsidRPr="00D9267E">
        <w:rPr>
          <w:rFonts w:cs="B Nazanin" w:hint="eastAsia"/>
          <w:sz w:val="28"/>
          <w:szCs w:val="28"/>
          <w:rtl/>
        </w:rPr>
        <w:t>مز</w:t>
      </w:r>
      <w:r w:rsidRPr="00D9267E">
        <w:rPr>
          <w:rFonts w:cs="B Nazanin"/>
          <w:sz w:val="28"/>
          <w:szCs w:val="28"/>
          <w:rtl/>
        </w:rPr>
        <w:t xml:space="preserve"> در طول المپ</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تابستان</w:t>
      </w:r>
      <w:r w:rsidRPr="00D9267E">
        <w:rPr>
          <w:rFonts w:cs="B Nazanin" w:hint="cs"/>
          <w:sz w:val="28"/>
          <w:szCs w:val="28"/>
          <w:rtl/>
        </w:rPr>
        <w:t>ی</w:t>
      </w:r>
      <w:r w:rsidRPr="00D9267E">
        <w:rPr>
          <w:rFonts w:cs="B Nazanin"/>
          <w:sz w:val="28"/>
          <w:szCs w:val="28"/>
          <w:rtl/>
        </w:rPr>
        <w:t xml:space="preserve"> 2016</w:t>
      </w:r>
      <w:r w:rsidRPr="00D9267E">
        <w:rPr>
          <w:rFonts w:cs="B Nazanin" w:hint="cs"/>
          <w:sz w:val="28"/>
          <w:szCs w:val="28"/>
          <w:rtl/>
        </w:rPr>
        <w:t xml:space="preserve">، </w:t>
      </w:r>
      <w:r w:rsidRPr="00D9267E">
        <w:rPr>
          <w:rFonts w:cs="B Nazanin"/>
          <w:sz w:val="28"/>
          <w:szCs w:val="28"/>
          <w:rtl/>
        </w:rPr>
        <w:t>رو</w:t>
      </w:r>
      <w:r w:rsidRPr="00D9267E">
        <w:rPr>
          <w:rFonts w:cs="B Nazanin" w:hint="cs"/>
          <w:sz w:val="28"/>
          <w:szCs w:val="28"/>
          <w:rtl/>
        </w:rPr>
        <w:t>ی</w:t>
      </w:r>
      <w:r w:rsidRPr="00D9267E">
        <w:rPr>
          <w:rFonts w:cs="B Nazanin" w:hint="eastAsia"/>
          <w:sz w:val="28"/>
          <w:szCs w:val="28"/>
          <w:rtl/>
        </w:rPr>
        <w:t>دادها</w:t>
      </w:r>
      <w:r w:rsidRPr="00D9267E">
        <w:rPr>
          <w:rFonts w:cs="B Nazanin" w:hint="cs"/>
          <w:sz w:val="28"/>
          <w:szCs w:val="28"/>
          <w:rtl/>
        </w:rPr>
        <w:t>ی</w:t>
      </w:r>
      <w:r w:rsidRPr="00D9267E">
        <w:rPr>
          <w:rFonts w:cs="B Nazanin"/>
          <w:sz w:val="28"/>
          <w:szCs w:val="28"/>
          <w:rtl/>
        </w:rPr>
        <w:t xml:space="preserve"> شنا را نشان </w:t>
      </w:r>
      <w:r>
        <w:rPr>
          <w:rFonts w:cs="B Nazanin" w:hint="cs"/>
          <w:sz w:val="28"/>
          <w:szCs w:val="28"/>
          <w:rtl/>
        </w:rPr>
        <w:t>می</w:t>
      </w:r>
      <w:r>
        <w:rPr>
          <w:rFonts w:cs="B Nazanin"/>
          <w:sz w:val="28"/>
          <w:szCs w:val="28"/>
          <w:rtl/>
        </w:rPr>
        <w:softHyphen/>
      </w:r>
      <w:r w:rsidRPr="00D9267E">
        <w:rPr>
          <w:rFonts w:cs="B Nazanin"/>
          <w:sz w:val="28"/>
          <w:szCs w:val="28"/>
          <w:rtl/>
        </w:rPr>
        <w:t>داد (</w:t>
      </w:r>
      <w:r>
        <w:rPr>
          <w:rFonts w:cs="B Nazanin" w:hint="cs"/>
          <w:sz w:val="28"/>
          <w:szCs w:val="28"/>
          <w:rtl/>
        </w:rPr>
        <w:t>سرعت نمایش را زیاد کرده بود</w:t>
      </w:r>
      <w:r w:rsidRPr="00D9267E">
        <w:rPr>
          <w:rFonts w:cs="B Nazanin"/>
          <w:sz w:val="28"/>
          <w:szCs w:val="28"/>
          <w:rtl/>
        </w:rPr>
        <w:t>)</w:t>
      </w:r>
      <w:r w:rsidRPr="00D9267E">
        <w:rPr>
          <w:rtl/>
        </w:rPr>
        <w:t xml:space="preserve"> </w:t>
      </w:r>
      <w:r w:rsidRPr="00D9267E">
        <w:rPr>
          <w:rFonts w:cs="B Nazanin"/>
          <w:sz w:val="28"/>
          <w:szCs w:val="28"/>
          <w:rtl/>
        </w:rPr>
        <w:t>به طور</w:t>
      </w:r>
      <w:r w:rsidRPr="00D9267E">
        <w:rPr>
          <w:rFonts w:cs="B Nazanin" w:hint="cs"/>
          <w:sz w:val="28"/>
          <w:szCs w:val="28"/>
          <w:rtl/>
        </w:rPr>
        <w:t>ی</w:t>
      </w:r>
      <w:r w:rsidRPr="00D9267E">
        <w:rPr>
          <w:rFonts w:cs="B Nazanin"/>
          <w:sz w:val="28"/>
          <w:szCs w:val="28"/>
          <w:rtl/>
        </w:rPr>
        <w:t xml:space="preserve"> که کاربران م</w:t>
      </w:r>
      <w:r w:rsidRPr="00D9267E">
        <w:rPr>
          <w:rFonts w:cs="B Nazanin" w:hint="cs"/>
          <w:sz w:val="28"/>
          <w:szCs w:val="28"/>
          <w:rtl/>
        </w:rPr>
        <w:t>ی</w:t>
      </w:r>
      <w:r>
        <w:rPr>
          <w:rFonts w:cs="B Nazanin"/>
          <w:sz w:val="28"/>
          <w:szCs w:val="28"/>
          <w:rtl/>
        </w:rPr>
        <w:softHyphen/>
      </w:r>
      <w:r w:rsidRPr="00D9267E">
        <w:rPr>
          <w:rFonts w:cs="B Nazanin"/>
          <w:sz w:val="28"/>
          <w:szCs w:val="28"/>
          <w:rtl/>
        </w:rPr>
        <w:t>توان</w:t>
      </w:r>
      <w:r w:rsidRPr="00D9267E">
        <w:rPr>
          <w:rFonts w:cs="B Nazanin" w:hint="cs"/>
          <w:sz w:val="28"/>
          <w:szCs w:val="28"/>
          <w:rtl/>
        </w:rPr>
        <w:t>ستن</w:t>
      </w:r>
      <w:r w:rsidRPr="00D9267E">
        <w:rPr>
          <w:rFonts w:cs="B Nazanin"/>
          <w:sz w:val="28"/>
          <w:szCs w:val="28"/>
          <w:rtl/>
        </w:rPr>
        <w:t xml:space="preserve">د </w:t>
      </w:r>
      <w:r>
        <w:rPr>
          <w:rFonts w:cs="B Nazanin" w:hint="cs"/>
          <w:sz w:val="28"/>
          <w:szCs w:val="28"/>
          <w:rtl/>
        </w:rPr>
        <w:t>به</w:t>
      </w:r>
      <w:r>
        <w:rPr>
          <w:rFonts w:cs="B Nazanin"/>
          <w:sz w:val="28"/>
          <w:szCs w:val="28"/>
          <w:rtl/>
        </w:rPr>
        <w:softHyphen/>
      </w:r>
      <w:r>
        <w:rPr>
          <w:rFonts w:cs="B Nazanin" w:hint="cs"/>
          <w:sz w:val="28"/>
          <w:szCs w:val="28"/>
          <w:rtl/>
        </w:rPr>
        <w:t>آسانی و به</w:t>
      </w:r>
      <w:r>
        <w:rPr>
          <w:rFonts w:cs="B Nazanin"/>
          <w:sz w:val="28"/>
          <w:szCs w:val="28"/>
          <w:rtl/>
        </w:rPr>
        <w:softHyphen/>
      </w:r>
      <w:r>
        <w:rPr>
          <w:rFonts w:cs="B Nazanin" w:hint="cs"/>
          <w:sz w:val="28"/>
          <w:szCs w:val="28"/>
          <w:rtl/>
        </w:rPr>
        <w:t>سرعت نسخه</w:t>
      </w:r>
      <w:r>
        <w:rPr>
          <w:rFonts w:cs="B Nazanin"/>
          <w:sz w:val="28"/>
          <w:szCs w:val="28"/>
          <w:rtl/>
        </w:rPr>
        <w:softHyphen/>
      </w:r>
      <w:r>
        <w:rPr>
          <w:rFonts w:cs="B Nazanin" w:hint="cs"/>
          <w:sz w:val="28"/>
          <w:szCs w:val="28"/>
          <w:rtl/>
        </w:rPr>
        <w:t>ای از آن رویداد را «تماشا کنند».</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ان</w:t>
      </w:r>
      <w:r w:rsidRPr="00D9267E">
        <w:rPr>
          <w:rFonts w:cs="B Nazanin" w:hint="cs"/>
          <w:sz w:val="28"/>
          <w:szCs w:val="28"/>
          <w:rtl/>
        </w:rPr>
        <w:t>ی</w:t>
      </w:r>
      <w:r w:rsidRPr="00D9267E">
        <w:rPr>
          <w:rFonts w:cs="B Nazanin" w:hint="eastAsia"/>
          <w:sz w:val="28"/>
          <w:szCs w:val="28"/>
          <w:rtl/>
        </w:rPr>
        <w:t>م</w:t>
      </w:r>
      <w:r w:rsidRPr="00D9267E">
        <w:rPr>
          <w:rFonts w:cs="B Nazanin" w:hint="cs"/>
          <w:sz w:val="28"/>
          <w:szCs w:val="28"/>
          <w:rtl/>
        </w:rPr>
        <w:t>ی</w:t>
      </w:r>
      <w:r w:rsidRPr="00D9267E">
        <w:rPr>
          <w:rFonts w:cs="B Nazanin" w:hint="eastAsia"/>
          <w:sz w:val="28"/>
          <w:szCs w:val="28"/>
          <w:rtl/>
        </w:rPr>
        <w:t>شن</w:t>
      </w:r>
      <w:r>
        <w:rPr>
          <w:rFonts w:cs="B Nazanin"/>
          <w:sz w:val="28"/>
          <w:szCs w:val="28"/>
          <w:rtl/>
        </w:rPr>
        <w:softHyphen/>
      </w:r>
      <w:r w:rsidRPr="00D9267E">
        <w:rPr>
          <w:rFonts w:cs="B Nazanin"/>
          <w:sz w:val="28"/>
          <w:szCs w:val="28"/>
          <w:rtl/>
        </w:rPr>
        <w:t xml:space="preserve">ها </w:t>
      </w:r>
      <w:r>
        <w:rPr>
          <w:rFonts w:cs="B Nazanin" w:hint="cs"/>
          <w:sz w:val="28"/>
          <w:szCs w:val="28"/>
          <w:rtl/>
        </w:rPr>
        <w:t>که با</w:t>
      </w:r>
      <w:r w:rsidRPr="00D9267E">
        <w:rPr>
          <w:rFonts w:cs="B Nazanin"/>
          <w:sz w:val="28"/>
          <w:szCs w:val="28"/>
          <w:rtl/>
        </w:rPr>
        <w:t xml:space="preserve"> نمودار</w:t>
      </w:r>
      <w:r>
        <w:rPr>
          <w:rFonts w:cs="B Nazanin" w:hint="cs"/>
          <w:sz w:val="28"/>
          <w:szCs w:val="28"/>
          <w:rtl/>
        </w:rPr>
        <w:t>های</w:t>
      </w:r>
      <w:r w:rsidRPr="00D9267E">
        <w:rPr>
          <w:rFonts w:cs="B Nazanin"/>
          <w:sz w:val="28"/>
          <w:szCs w:val="28"/>
          <w:rtl/>
        </w:rPr>
        <w:t xml:space="preserve"> م</w:t>
      </w:r>
      <w:r w:rsidRPr="00D9267E">
        <w:rPr>
          <w:rFonts w:cs="B Nazanin" w:hint="cs"/>
          <w:sz w:val="28"/>
          <w:szCs w:val="28"/>
          <w:rtl/>
        </w:rPr>
        <w:t>ی</w:t>
      </w:r>
      <w:r w:rsidRPr="00D9267E">
        <w:rPr>
          <w:rFonts w:cs="B Nazanin" w:hint="eastAsia"/>
          <w:sz w:val="28"/>
          <w:szCs w:val="28"/>
          <w:rtl/>
        </w:rPr>
        <w:t>له</w:t>
      </w:r>
      <w:r>
        <w:rPr>
          <w:rFonts w:cs="B Nazanin"/>
          <w:sz w:val="28"/>
          <w:szCs w:val="28"/>
          <w:rtl/>
        </w:rPr>
        <w:softHyphen/>
      </w:r>
      <w:r w:rsidRPr="00D9267E">
        <w:rPr>
          <w:rFonts w:cs="B Nazanin"/>
          <w:sz w:val="28"/>
          <w:szCs w:val="28"/>
          <w:rtl/>
        </w:rPr>
        <w:t>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ایستا</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جدول زمان</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پا</w:t>
      </w:r>
      <w:r w:rsidRPr="00D9267E">
        <w:rPr>
          <w:rFonts w:cs="B Nazanin" w:hint="cs"/>
          <w:sz w:val="28"/>
          <w:szCs w:val="28"/>
          <w:rtl/>
        </w:rPr>
        <w:t>ی</w:t>
      </w:r>
      <w:r w:rsidRPr="00D9267E">
        <w:rPr>
          <w:rFonts w:cs="B Nazanin" w:hint="eastAsia"/>
          <w:sz w:val="28"/>
          <w:szCs w:val="28"/>
          <w:rtl/>
        </w:rPr>
        <w:t>ان</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متفاوت بودند،</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نندگان</w:t>
      </w:r>
      <w:r w:rsidRPr="00D9267E">
        <w:rPr>
          <w:rFonts w:cs="B Nazanin"/>
          <w:sz w:val="28"/>
          <w:szCs w:val="28"/>
          <w:rtl/>
        </w:rPr>
        <w:t xml:space="preserve"> را </w:t>
      </w:r>
      <w:r w:rsidRPr="00D9267E">
        <w:rPr>
          <w:rFonts w:cs="B Nazanin" w:hint="cs"/>
          <w:sz w:val="28"/>
          <w:szCs w:val="28"/>
          <w:rtl/>
        </w:rPr>
        <w:t>در تعامل قرار داده</w:t>
      </w:r>
      <w:r w:rsidRPr="00D9267E">
        <w:rPr>
          <w:rFonts w:cs="B Nazanin"/>
          <w:sz w:val="28"/>
          <w:szCs w:val="28"/>
          <w:rtl/>
        </w:rPr>
        <w:t xml:space="preserve"> و توجه آن</w:t>
      </w:r>
      <w:r>
        <w:rPr>
          <w:rFonts w:cs="B Nazanin"/>
          <w:sz w:val="28"/>
          <w:szCs w:val="28"/>
          <w:rtl/>
        </w:rPr>
        <w:softHyphen/>
      </w:r>
      <w:r w:rsidRPr="00D9267E">
        <w:rPr>
          <w:rFonts w:cs="B Nazanin"/>
          <w:sz w:val="28"/>
          <w:szCs w:val="28"/>
          <w:rtl/>
        </w:rPr>
        <w:t xml:space="preserve">ها را جلب </w:t>
      </w:r>
      <w:r>
        <w:rPr>
          <w:rFonts w:cs="B Nazanin" w:hint="cs"/>
          <w:sz w:val="28"/>
          <w:szCs w:val="28"/>
          <w:rtl/>
        </w:rPr>
        <w:t>می</w:t>
      </w:r>
      <w:r>
        <w:rPr>
          <w:rFonts w:cs="B Nazanin"/>
          <w:sz w:val="28"/>
          <w:szCs w:val="28"/>
          <w:rtl/>
        </w:rPr>
        <w:softHyphen/>
      </w:r>
      <w:r>
        <w:rPr>
          <w:rFonts w:cs="B Nazanin" w:hint="cs"/>
          <w:sz w:val="28"/>
          <w:szCs w:val="28"/>
          <w:rtl/>
        </w:rPr>
        <w:t xml:space="preserve">کردند؛ </w:t>
      </w:r>
      <w:r w:rsidRPr="00D9267E">
        <w:rPr>
          <w:rFonts w:cs="B Nazanin"/>
          <w:sz w:val="28"/>
          <w:szCs w:val="28"/>
          <w:rtl/>
        </w:rPr>
        <w:t>به و</w:t>
      </w:r>
      <w:r w:rsidRPr="00D9267E">
        <w:rPr>
          <w:rFonts w:cs="B Nazanin" w:hint="cs"/>
          <w:sz w:val="28"/>
          <w:szCs w:val="28"/>
          <w:rtl/>
        </w:rPr>
        <w:t>ی</w:t>
      </w:r>
      <w:r w:rsidRPr="00D9267E">
        <w:rPr>
          <w:rFonts w:cs="B Nazanin" w:hint="eastAsia"/>
          <w:sz w:val="28"/>
          <w:szCs w:val="28"/>
          <w:rtl/>
        </w:rPr>
        <w:t>ژه</w:t>
      </w:r>
      <w:r w:rsidRPr="00D9267E">
        <w:rPr>
          <w:rFonts w:cs="B Nazanin"/>
          <w:sz w:val="28"/>
          <w:szCs w:val="28"/>
          <w:rtl/>
        </w:rPr>
        <w:t xml:space="preserve"> در پلت</w:t>
      </w:r>
      <w:r>
        <w:rPr>
          <w:rFonts w:cs="B Nazanin"/>
          <w:sz w:val="28"/>
          <w:szCs w:val="28"/>
          <w:rtl/>
        </w:rPr>
        <w:softHyphen/>
      </w:r>
      <w:r w:rsidRPr="00D9267E">
        <w:rPr>
          <w:rFonts w:cs="B Nazanin"/>
          <w:sz w:val="28"/>
          <w:szCs w:val="28"/>
          <w:rtl/>
        </w:rPr>
        <w:t>فرم</w:t>
      </w:r>
      <w:r w:rsidRPr="00D9267E">
        <w:rPr>
          <w:rFonts w:cs="B Nazanin" w:hint="cs"/>
          <w:sz w:val="28"/>
          <w:szCs w:val="28"/>
          <w:rtl/>
        </w:rPr>
        <w:t xml:space="preserve">ی </w:t>
      </w:r>
      <w:r>
        <w:rPr>
          <w:rFonts w:cs="B Nazanin" w:hint="cs"/>
          <w:sz w:val="28"/>
          <w:szCs w:val="28"/>
          <w:rtl/>
        </w:rPr>
        <w:t>سریع مثل توییتر</w:t>
      </w:r>
      <w:r w:rsidRPr="00D9267E">
        <w:t>.</w:t>
      </w:r>
    </w:p>
    <w:p w14:paraId="0BA52500" w14:textId="77777777" w:rsidR="007E39FF" w:rsidRPr="006854B7" w:rsidRDefault="007E39FF" w:rsidP="008A2251">
      <w:pPr>
        <w:jc w:val="center"/>
        <w:rPr>
          <w:rFonts w:cs="B Nazanin"/>
          <w:color w:val="00B0F0"/>
          <w:sz w:val="24"/>
          <w:szCs w:val="24"/>
          <w:rtl/>
        </w:rPr>
      </w:pPr>
      <w:r w:rsidRPr="006854B7">
        <w:rPr>
          <w:rFonts w:cs="B Nazanin"/>
          <w:color w:val="00B0F0"/>
          <w:sz w:val="24"/>
          <w:szCs w:val="24"/>
          <w:rtl/>
        </w:rPr>
        <w:t>مجموعه توئ</w:t>
      </w:r>
      <w:r w:rsidRPr="006854B7">
        <w:rPr>
          <w:rFonts w:cs="B Nazanin" w:hint="cs"/>
          <w:color w:val="00B0F0"/>
          <w:sz w:val="24"/>
          <w:szCs w:val="24"/>
          <w:rtl/>
        </w:rPr>
        <w:t>ی</w:t>
      </w:r>
      <w:r w:rsidRPr="006854B7">
        <w:rPr>
          <w:rFonts w:cs="B Nazanin" w:hint="eastAsia"/>
          <w:color w:val="00B0F0"/>
          <w:sz w:val="24"/>
          <w:szCs w:val="24"/>
          <w:rtl/>
        </w:rPr>
        <w:t>ت</w:t>
      </w:r>
      <w:r w:rsidRPr="006854B7">
        <w:rPr>
          <w:rFonts w:cs="B Nazanin"/>
          <w:color w:val="00B0F0"/>
          <w:sz w:val="24"/>
          <w:szCs w:val="24"/>
          <w:rtl/>
        </w:rPr>
        <w:t xml:space="preserve"> ها</w:t>
      </w:r>
      <w:r w:rsidRPr="006854B7">
        <w:rPr>
          <w:rFonts w:cs="B Nazanin" w:hint="cs"/>
          <w:color w:val="00B0F0"/>
          <w:sz w:val="24"/>
          <w:szCs w:val="24"/>
          <w:rtl/>
        </w:rPr>
        <w:t>یی</w:t>
      </w:r>
      <w:r w:rsidRPr="006854B7">
        <w:rPr>
          <w:rFonts w:cs="B Nazanin"/>
          <w:color w:val="00B0F0"/>
          <w:sz w:val="24"/>
          <w:szCs w:val="24"/>
          <w:rtl/>
        </w:rPr>
        <w:t xml:space="preserve"> با </w:t>
      </w:r>
      <w:r w:rsidRPr="006854B7">
        <w:rPr>
          <w:rFonts w:cs="B Nazanin" w:hint="cs"/>
          <w:color w:val="00B0F0"/>
          <w:sz w:val="24"/>
          <w:szCs w:val="24"/>
          <w:rtl/>
        </w:rPr>
        <w:t>مصورسازی</w:t>
      </w:r>
      <w:r w:rsidRPr="006854B7">
        <w:rPr>
          <w:rFonts w:cs="B Nazanin"/>
          <w:color w:val="00B0F0"/>
          <w:sz w:val="24"/>
          <w:szCs w:val="24"/>
          <w:rtl/>
        </w:rPr>
        <w:t xml:space="preserve"> متحرک ن</w:t>
      </w:r>
      <w:r w:rsidRPr="006854B7">
        <w:rPr>
          <w:rFonts w:cs="B Nazanin" w:hint="cs"/>
          <w:color w:val="00B0F0"/>
          <w:sz w:val="24"/>
          <w:szCs w:val="24"/>
          <w:rtl/>
        </w:rPr>
        <w:t>ی</w:t>
      </w:r>
      <w:r w:rsidRPr="006854B7">
        <w:rPr>
          <w:rFonts w:cs="B Nazanin" w:hint="eastAsia"/>
          <w:color w:val="00B0F0"/>
          <w:sz w:val="24"/>
          <w:szCs w:val="24"/>
          <w:rtl/>
        </w:rPr>
        <w:t>و</w:t>
      </w:r>
      <w:r w:rsidRPr="006854B7">
        <w:rPr>
          <w:rFonts w:cs="B Nazanin" w:hint="cs"/>
          <w:color w:val="00B0F0"/>
          <w:sz w:val="24"/>
          <w:szCs w:val="24"/>
          <w:rtl/>
        </w:rPr>
        <w:t>ی</w:t>
      </w:r>
      <w:r w:rsidRPr="006854B7">
        <w:rPr>
          <w:rFonts w:cs="B Nazanin" w:hint="eastAsia"/>
          <w:color w:val="00B0F0"/>
          <w:sz w:val="24"/>
          <w:szCs w:val="24"/>
          <w:rtl/>
        </w:rPr>
        <w:t>ورک</w:t>
      </w:r>
      <w:r w:rsidRPr="006854B7">
        <w:rPr>
          <w:rFonts w:cs="B Nazanin"/>
          <w:color w:val="00B0F0"/>
          <w:sz w:val="24"/>
          <w:szCs w:val="24"/>
          <w:rtl/>
        </w:rPr>
        <w:t xml:space="preserve"> تا</w:t>
      </w:r>
      <w:r w:rsidRPr="006854B7">
        <w:rPr>
          <w:rFonts w:cs="B Nazanin" w:hint="cs"/>
          <w:color w:val="00B0F0"/>
          <w:sz w:val="24"/>
          <w:szCs w:val="24"/>
          <w:rtl/>
        </w:rPr>
        <w:t>ی</w:t>
      </w:r>
      <w:r w:rsidRPr="006854B7">
        <w:rPr>
          <w:rFonts w:cs="B Nazanin" w:hint="eastAsia"/>
          <w:color w:val="00B0F0"/>
          <w:sz w:val="24"/>
          <w:szCs w:val="24"/>
          <w:rtl/>
        </w:rPr>
        <w:t>مز</w:t>
      </w:r>
      <w:r w:rsidRPr="006854B7">
        <w:rPr>
          <w:rFonts w:cs="B Nazanin"/>
          <w:color w:val="00B0F0"/>
          <w:sz w:val="24"/>
          <w:szCs w:val="24"/>
          <w:rtl/>
        </w:rPr>
        <w:t xml:space="preserve"> نشان داد که چگونه کت</w:t>
      </w:r>
      <w:r w:rsidRPr="006854B7">
        <w:rPr>
          <w:rFonts w:cs="B Nazanin" w:hint="cs"/>
          <w:color w:val="00B0F0"/>
          <w:sz w:val="24"/>
          <w:szCs w:val="24"/>
          <w:rtl/>
        </w:rPr>
        <w:t>ی</w:t>
      </w:r>
      <w:r w:rsidRPr="006854B7">
        <w:rPr>
          <w:rFonts w:cs="B Nazanin"/>
          <w:color w:val="00B0F0"/>
          <w:sz w:val="24"/>
          <w:szCs w:val="24"/>
          <w:rtl/>
        </w:rPr>
        <w:t xml:space="preserve"> لدک</w:t>
      </w:r>
      <w:r w:rsidRPr="006854B7">
        <w:rPr>
          <w:rFonts w:cs="B Nazanin" w:hint="cs"/>
          <w:color w:val="00B0F0"/>
          <w:sz w:val="24"/>
          <w:szCs w:val="24"/>
          <w:rtl/>
        </w:rPr>
        <w:t>ی</w:t>
      </w:r>
      <w:r w:rsidRPr="006854B7">
        <w:rPr>
          <w:rFonts w:cs="B Nazanin"/>
          <w:color w:val="00B0F0"/>
          <w:sz w:val="24"/>
          <w:szCs w:val="24"/>
          <w:rtl/>
        </w:rPr>
        <w:t xml:space="preserve"> شناگر آمر</w:t>
      </w:r>
      <w:r w:rsidRPr="006854B7">
        <w:rPr>
          <w:rFonts w:cs="B Nazanin" w:hint="cs"/>
          <w:color w:val="00B0F0"/>
          <w:sz w:val="24"/>
          <w:szCs w:val="24"/>
          <w:rtl/>
        </w:rPr>
        <w:t>ی</w:t>
      </w:r>
      <w:r w:rsidRPr="006854B7">
        <w:rPr>
          <w:rFonts w:cs="B Nazanin" w:hint="eastAsia"/>
          <w:color w:val="00B0F0"/>
          <w:sz w:val="24"/>
          <w:szCs w:val="24"/>
          <w:rtl/>
        </w:rPr>
        <w:t>کا</w:t>
      </w:r>
      <w:r w:rsidRPr="006854B7">
        <w:rPr>
          <w:rFonts w:cs="B Nazanin" w:hint="cs"/>
          <w:color w:val="00B0F0"/>
          <w:sz w:val="24"/>
          <w:szCs w:val="24"/>
          <w:rtl/>
        </w:rPr>
        <w:t>یی</w:t>
      </w:r>
      <w:r w:rsidRPr="006854B7">
        <w:rPr>
          <w:rFonts w:cs="B Nazanin"/>
          <w:color w:val="00B0F0"/>
          <w:sz w:val="24"/>
          <w:szCs w:val="24"/>
          <w:rtl/>
        </w:rPr>
        <w:t xml:space="preserve"> حر</w:t>
      </w:r>
      <w:r w:rsidRPr="006854B7">
        <w:rPr>
          <w:rFonts w:cs="B Nazanin" w:hint="cs"/>
          <w:color w:val="00B0F0"/>
          <w:sz w:val="24"/>
          <w:szCs w:val="24"/>
          <w:rtl/>
        </w:rPr>
        <w:t>ی</w:t>
      </w:r>
      <w:r w:rsidRPr="006854B7">
        <w:rPr>
          <w:rFonts w:cs="B Nazanin" w:hint="eastAsia"/>
          <w:color w:val="00B0F0"/>
          <w:sz w:val="24"/>
          <w:szCs w:val="24"/>
          <w:rtl/>
        </w:rPr>
        <w:t>فان</w:t>
      </w:r>
      <w:r w:rsidRPr="006854B7">
        <w:rPr>
          <w:rFonts w:cs="B Nazanin"/>
          <w:color w:val="00B0F0"/>
          <w:sz w:val="24"/>
          <w:szCs w:val="24"/>
          <w:rtl/>
        </w:rPr>
        <w:t xml:space="preserve"> خود را با اختلاف ز</w:t>
      </w:r>
      <w:r w:rsidRPr="006854B7">
        <w:rPr>
          <w:rFonts w:cs="B Nazanin" w:hint="cs"/>
          <w:color w:val="00B0F0"/>
          <w:sz w:val="24"/>
          <w:szCs w:val="24"/>
          <w:rtl/>
        </w:rPr>
        <w:t>ی</w:t>
      </w:r>
      <w:r w:rsidRPr="006854B7">
        <w:rPr>
          <w:rFonts w:cs="B Nazanin" w:hint="eastAsia"/>
          <w:color w:val="00B0F0"/>
          <w:sz w:val="24"/>
          <w:szCs w:val="24"/>
          <w:rtl/>
        </w:rPr>
        <w:t>اد</w:t>
      </w:r>
      <w:r w:rsidRPr="006854B7">
        <w:rPr>
          <w:rFonts w:cs="B Nazanin"/>
          <w:color w:val="00B0F0"/>
          <w:sz w:val="24"/>
          <w:szCs w:val="24"/>
          <w:rtl/>
        </w:rPr>
        <w:t xml:space="preserve"> شکست داد</w:t>
      </w:r>
      <w:r w:rsidRPr="006854B7">
        <w:rPr>
          <w:rFonts w:cs="B Nazanin"/>
          <w:color w:val="00B0F0"/>
          <w:sz w:val="24"/>
          <w:szCs w:val="24"/>
        </w:rPr>
        <w:t>.</w:t>
      </w:r>
    </w:p>
    <w:p w14:paraId="59893063" w14:textId="77777777" w:rsidR="007E39FF" w:rsidRDefault="007E39FF" w:rsidP="008A2251">
      <w:pPr>
        <w:jc w:val="both"/>
        <w:rPr>
          <w:rFonts w:cs="B Nazanin"/>
          <w:noProof/>
          <w:sz w:val="28"/>
          <w:szCs w:val="28"/>
          <w:rtl/>
        </w:rPr>
      </w:pPr>
      <w:r w:rsidRPr="00D9267E">
        <w:rPr>
          <w:rFonts w:cs="B Nazanin"/>
          <w:noProof/>
          <w:sz w:val="28"/>
          <w:szCs w:val="28"/>
        </w:rPr>
        <w:lastRenderedPageBreak/>
        <w:drawing>
          <wp:anchor distT="0" distB="0" distL="114300" distR="114300" simplePos="0" relativeHeight="251709440" behindDoc="0" locked="0" layoutInCell="1" allowOverlap="1" wp14:anchorId="400E981B" wp14:editId="442EB802">
            <wp:simplePos x="0" y="0"/>
            <wp:positionH relativeFrom="margin">
              <wp:posOffset>561975</wp:posOffset>
            </wp:positionH>
            <wp:positionV relativeFrom="margin">
              <wp:align>top</wp:align>
            </wp:positionV>
            <wp:extent cx="4352925" cy="3218180"/>
            <wp:effectExtent l="0" t="0" r="9525" b="1270"/>
            <wp:wrapTopAndBottom/>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4352925" cy="3218180"/>
                    </a:xfrm>
                    <a:prstGeom prst="rect">
                      <a:avLst/>
                    </a:prstGeom>
                  </pic:spPr>
                </pic:pic>
              </a:graphicData>
            </a:graphic>
            <wp14:sizeRelH relativeFrom="margin">
              <wp14:pctWidth>0</wp14:pctWidth>
            </wp14:sizeRelH>
            <wp14:sizeRelV relativeFrom="margin">
              <wp14:pctHeight>0</wp14:pctHeight>
            </wp14:sizeRelV>
          </wp:anchor>
        </w:drawing>
      </w:r>
    </w:p>
    <w:p w14:paraId="7F12396D" w14:textId="77777777" w:rsidR="007E39FF" w:rsidRPr="00D9267E" w:rsidRDefault="007E39FF" w:rsidP="008A2251">
      <w:pPr>
        <w:jc w:val="both"/>
        <w:rPr>
          <w:rFonts w:cs="B Nazanin"/>
          <w:sz w:val="28"/>
          <w:szCs w:val="28"/>
          <w:rtl/>
        </w:rPr>
      </w:pPr>
      <w:r w:rsidRPr="00D9267E">
        <w:rPr>
          <w:rFonts w:cs="B Nazanin"/>
          <w:sz w:val="28"/>
          <w:szCs w:val="28"/>
          <w:rtl/>
        </w:rPr>
        <w:t>در ا</w:t>
      </w:r>
      <w:r w:rsidRPr="00D9267E">
        <w:rPr>
          <w:rFonts w:cs="B Nazanin" w:hint="cs"/>
          <w:sz w:val="28"/>
          <w:szCs w:val="28"/>
          <w:rtl/>
        </w:rPr>
        <w:t>ی</w:t>
      </w:r>
      <w:r w:rsidRPr="00D9267E">
        <w:rPr>
          <w:rFonts w:cs="B Nazanin" w:hint="eastAsia"/>
          <w:sz w:val="28"/>
          <w:szCs w:val="28"/>
          <w:rtl/>
        </w:rPr>
        <w:t>نجا</w:t>
      </w:r>
      <w:r w:rsidRPr="00D9267E">
        <w:rPr>
          <w:rFonts w:cs="B Nazanin"/>
          <w:sz w:val="28"/>
          <w:szCs w:val="28"/>
          <w:rtl/>
        </w:rPr>
        <w:t xml:space="preserve"> چهارگوش </w:t>
      </w:r>
      <w:r>
        <w:rPr>
          <w:rFonts w:cs="B Nazanin" w:hint="cs"/>
          <w:sz w:val="28"/>
          <w:szCs w:val="28"/>
          <w:rtl/>
        </w:rPr>
        <w:t>«</w:t>
      </w:r>
      <w:r w:rsidRPr="00D9267E">
        <w:rPr>
          <w:rFonts w:cs="B Nazanin"/>
          <w:sz w:val="28"/>
          <w:szCs w:val="28"/>
          <w:rtl/>
        </w:rPr>
        <w:t>درست</w:t>
      </w:r>
      <w:r>
        <w:rPr>
          <w:rFonts w:cs="B Nazanin" w:hint="cs"/>
          <w:sz w:val="28"/>
          <w:szCs w:val="28"/>
          <w:rtl/>
        </w:rPr>
        <w:t>»</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w:t>
      </w:r>
      <w:r w:rsidRPr="00D9267E">
        <w:rPr>
          <w:rFonts w:cs="B Nazanin"/>
          <w:sz w:val="28"/>
          <w:szCs w:val="28"/>
          <w:rtl/>
        </w:rPr>
        <w:t>غلط</w:t>
      </w:r>
      <w:r>
        <w:rPr>
          <w:rFonts w:cs="B Nazanin" w:hint="cs"/>
          <w:sz w:val="28"/>
          <w:szCs w:val="28"/>
          <w:rtl/>
        </w:rPr>
        <w:t>»</w:t>
      </w:r>
      <w:r w:rsidRPr="00D9267E">
        <w:rPr>
          <w:rFonts w:cs="B Nazanin"/>
          <w:sz w:val="28"/>
          <w:szCs w:val="28"/>
          <w:rtl/>
        </w:rPr>
        <w:t xml:space="preserve"> وجود ندارد</w:t>
      </w:r>
      <w:r>
        <w:rPr>
          <w:rFonts w:cs="B Nazanin" w:hint="cs"/>
          <w:sz w:val="28"/>
          <w:szCs w:val="28"/>
          <w:rtl/>
        </w:rPr>
        <w:t>؛</w:t>
      </w:r>
      <w:r w:rsidRPr="00D9267E">
        <w:rPr>
          <w:rFonts w:cs="B Nazanin"/>
          <w:sz w:val="28"/>
          <w:szCs w:val="28"/>
          <w:rtl/>
        </w:rPr>
        <w:t xml:space="preserve"> آنچه شما انتخاب م</w:t>
      </w:r>
      <w:r w:rsidRPr="00D9267E">
        <w:rPr>
          <w:rFonts w:cs="B Nazanin" w:hint="cs"/>
          <w:sz w:val="28"/>
          <w:szCs w:val="28"/>
          <w:rtl/>
        </w:rPr>
        <w:t>ی</w:t>
      </w:r>
      <w:r>
        <w:rPr>
          <w:rFonts w:cs="B Nazanin"/>
          <w:sz w:val="28"/>
          <w:szCs w:val="28"/>
          <w:rtl/>
        </w:rPr>
        <w:softHyphen/>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w:t>
      </w:r>
      <w:r w:rsidRPr="00D9267E">
        <w:rPr>
          <w:rFonts w:cs="B Nazanin"/>
          <w:sz w:val="28"/>
          <w:szCs w:val="28"/>
          <w:rtl/>
        </w:rPr>
        <w:t xml:space="preserve"> </w:t>
      </w:r>
      <w:r w:rsidRPr="00D9267E">
        <w:rPr>
          <w:rFonts w:cs="B Nazanin" w:hint="cs"/>
          <w:sz w:val="28"/>
          <w:szCs w:val="28"/>
          <w:rtl/>
        </w:rPr>
        <w:t>به عکس</w:t>
      </w:r>
      <w:r>
        <w:rPr>
          <w:rFonts w:cs="B Nazanin"/>
          <w:sz w:val="28"/>
          <w:szCs w:val="28"/>
          <w:rtl/>
        </w:rPr>
        <w:softHyphen/>
      </w:r>
      <w:r w:rsidRPr="00D9267E">
        <w:rPr>
          <w:rFonts w:cs="B Nazanin" w:hint="cs"/>
          <w:sz w:val="28"/>
          <w:szCs w:val="28"/>
          <w:rtl/>
        </w:rPr>
        <w:t xml:space="preserve">العملی که از مخاطبان خود </w:t>
      </w:r>
      <w:r>
        <w:rPr>
          <w:rFonts w:cs="B Nazanin" w:hint="cs"/>
          <w:sz w:val="28"/>
          <w:szCs w:val="28"/>
          <w:rtl/>
        </w:rPr>
        <w:t>انتظار دارید</w:t>
      </w:r>
      <w:r w:rsidRPr="00D9267E">
        <w:rPr>
          <w:rFonts w:cs="B Nazanin"/>
          <w:sz w:val="28"/>
          <w:szCs w:val="28"/>
          <w:rtl/>
        </w:rPr>
        <w:t>،</w:t>
      </w:r>
      <w:r>
        <w:rPr>
          <w:rFonts w:cs="B Nazanin" w:hint="cs"/>
          <w:sz w:val="28"/>
          <w:szCs w:val="28"/>
          <w:rtl/>
        </w:rPr>
        <w:t xml:space="preserve"> </w:t>
      </w:r>
      <w:r w:rsidRPr="00D9267E">
        <w:rPr>
          <w:rFonts w:cs="B Nazanin" w:hint="cs"/>
          <w:sz w:val="28"/>
          <w:szCs w:val="28"/>
          <w:rtl/>
        </w:rPr>
        <w:t>جایی که</w:t>
      </w:r>
      <w:r w:rsidRPr="00D9267E">
        <w:rPr>
          <w:rFonts w:cs="B Nazanin"/>
          <w:sz w:val="28"/>
          <w:szCs w:val="28"/>
          <w:rtl/>
        </w:rPr>
        <w:t xml:space="preserve"> محتوا</w:t>
      </w:r>
      <w:r w:rsidRPr="00D9267E">
        <w:rPr>
          <w:rFonts w:cs="B Nazanin" w:hint="cs"/>
          <w:sz w:val="28"/>
          <w:szCs w:val="28"/>
          <w:rtl/>
        </w:rPr>
        <w:t>ی</w:t>
      </w:r>
      <w:r w:rsidRPr="00D9267E">
        <w:rPr>
          <w:rFonts w:cs="B Nazanin"/>
          <w:sz w:val="28"/>
          <w:szCs w:val="28"/>
          <w:rtl/>
        </w:rPr>
        <w:t xml:space="preserve"> خود را منتشر م</w:t>
      </w:r>
      <w:r w:rsidRPr="00D9267E">
        <w:rPr>
          <w:rFonts w:cs="B Nazanin" w:hint="cs"/>
          <w:sz w:val="28"/>
          <w:szCs w:val="28"/>
          <w:rtl/>
        </w:rPr>
        <w:t>ی</w:t>
      </w:r>
      <w:r>
        <w:rPr>
          <w:rFonts w:cs="B Nazanin"/>
          <w:sz w:val="28"/>
          <w:szCs w:val="28"/>
          <w:rtl/>
        </w:rPr>
        <w:softHyphen/>
      </w:r>
      <w:r w:rsidRPr="00D9267E">
        <w:rPr>
          <w:rFonts w:cs="B Nazanin"/>
          <w:sz w:val="28"/>
          <w:szCs w:val="28"/>
          <w:rtl/>
        </w:rPr>
        <w:t>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و </w:t>
      </w:r>
      <w:r w:rsidRPr="00D9267E">
        <w:rPr>
          <w:rFonts w:cs="B Nazanin" w:hint="cs"/>
          <w:sz w:val="28"/>
          <w:szCs w:val="28"/>
          <w:rtl/>
        </w:rPr>
        <w:t xml:space="preserve">اینکه </w:t>
      </w:r>
      <w:r w:rsidRPr="00D9267E">
        <w:rPr>
          <w:rFonts w:cs="B Nazanin"/>
          <w:sz w:val="28"/>
          <w:szCs w:val="28"/>
          <w:rtl/>
        </w:rPr>
        <w:t>مخاطبان شما برا</w:t>
      </w:r>
      <w:r w:rsidRPr="00D9267E">
        <w:rPr>
          <w:rFonts w:cs="B Nazanin" w:hint="cs"/>
          <w:sz w:val="28"/>
          <w:szCs w:val="28"/>
          <w:rtl/>
        </w:rPr>
        <w:t>ی</w:t>
      </w:r>
      <w:r w:rsidRPr="00D9267E">
        <w:rPr>
          <w:rFonts w:cs="B Nazanin"/>
          <w:sz w:val="28"/>
          <w:szCs w:val="28"/>
          <w:rtl/>
        </w:rPr>
        <w:t xml:space="preserve"> درک داده ها به چه ابزارها</w:t>
      </w:r>
      <w:r w:rsidRPr="00D9267E">
        <w:rPr>
          <w:rFonts w:cs="B Nazanin" w:hint="cs"/>
          <w:sz w:val="28"/>
          <w:szCs w:val="28"/>
          <w:rtl/>
        </w:rPr>
        <w:t>یی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از</w:t>
      </w:r>
      <w:r w:rsidRPr="00D9267E">
        <w:rPr>
          <w:rFonts w:cs="B Nazanin"/>
          <w:sz w:val="28"/>
          <w:szCs w:val="28"/>
          <w:rtl/>
        </w:rPr>
        <w:t xml:space="preserve"> دارند</w:t>
      </w:r>
      <w:r>
        <w:rPr>
          <w:rFonts w:cs="B Nazanin" w:hint="cs"/>
          <w:sz w:val="28"/>
          <w:szCs w:val="28"/>
          <w:rtl/>
        </w:rPr>
        <w:t xml:space="preserve"> بستگی دارد.</w:t>
      </w:r>
    </w:p>
    <w:p w14:paraId="79320746" w14:textId="77777777" w:rsidR="007E39FF" w:rsidRPr="00D9267E" w:rsidRDefault="007E39FF" w:rsidP="008A2251">
      <w:pPr>
        <w:pStyle w:val="Heading2"/>
        <w:jc w:val="center"/>
      </w:pPr>
      <w:bookmarkStart w:id="14" w:name="_Toc98135239"/>
      <w:r w:rsidRPr="00D9267E">
        <w:rPr>
          <w:rtl/>
        </w:rPr>
        <w:t>تغ</w:t>
      </w:r>
      <w:r w:rsidRPr="00D9267E">
        <w:rPr>
          <w:rFonts w:hint="cs"/>
          <w:rtl/>
        </w:rPr>
        <w:t>یی</w:t>
      </w:r>
      <w:r w:rsidRPr="00D9267E">
        <w:rPr>
          <w:rFonts w:hint="eastAsia"/>
          <w:rtl/>
        </w:rPr>
        <w:t>ر</w:t>
      </w:r>
      <w:r w:rsidRPr="00D9267E">
        <w:rPr>
          <w:rtl/>
        </w:rPr>
        <w:t xml:space="preserve"> نحوه ارتباط ما با داده ها</w:t>
      </w:r>
      <w:bookmarkEnd w:id="14"/>
    </w:p>
    <w:p w14:paraId="0F4E123A" w14:textId="77777777" w:rsidR="007E39FF" w:rsidRPr="00D9267E" w:rsidRDefault="007E39FF" w:rsidP="008A2251">
      <w:pPr>
        <w:jc w:val="both"/>
        <w:rPr>
          <w:rFonts w:cs="B Nazanin"/>
          <w:sz w:val="28"/>
          <w:szCs w:val="28"/>
          <w:rtl/>
        </w:rPr>
      </w:pPr>
      <w:r w:rsidRPr="00D9267E">
        <w:rPr>
          <w:rFonts w:cs="B Nazanin"/>
          <w:sz w:val="28"/>
          <w:szCs w:val="28"/>
          <w:rtl/>
        </w:rPr>
        <w:t>بن اشنا</w:t>
      </w:r>
      <w:r w:rsidRPr="00D9267E">
        <w:rPr>
          <w:rFonts w:cs="B Nazanin" w:hint="cs"/>
          <w:sz w:val="28"/>
          <w:szCs w:val="28"/>
          <w:rtl/>
        </w:rPr>
        <w:t>ی</w:t>
      </w:r>
      <w:r w:rsidRPr="00D9267E">
        <w:rPr>
          <w:rFonts w:cs="B Nazanin" w:hint="eastAsia"/>
          <w:sz w:val="28"/>
          <w:szCs w:val="28"/>
          <w:rtl/>
        </w:rPr>
        <w:t>درمن</w:t>
      </w:r>
      <w:r>
        <w:rPr>
          <w:rStyle w:val="FootnoteReference"/>
          <w:rFonts w:cs="B Nazanin"/>
          <w:sz w:val="28"/>
          <w:szCs w:val="28"/>
          <w:rtl/>
        </w:rPr>
        <w:footnoteReference w:id="103"/>
      </w:r>
      <w:r w:rsidRPr="00D9267E">
        <w:rPr>
          <w:rFonts w:cs="B Nazanin" w:hint="cs"/>
          <w:sz w:val="28"/>
          <w:szCs w:val="28"/>
          <w:rtl/>
        </w:rPr>
        <w:t xml:space="preserve"> </w:t>
      </w:r>
      <w:r w:rsidRPr="00D9267E">
        <w:rPr>
          <w:rFonts w:cs="B Nazanin"/>
          <w:sz w:val="28"/>
          <w:szCs w:val="28"/>
          <w:rtl/>
        </w:rPr>
        <w:t>در سال 1997</w:t>
      </w:r>
      <w:r>
        <w:rPr>
          <w:rFonts w:cs="B Nazanin" w:hint="cs"/>
          <w:sz w:val="28"/>
          <w:szCs w:val="28"/>
          <w:rtl/>
        </w:rPr>
        <w:t xml:space="preserve"> که در </w:t>
      </w:r>
      <w:r w:rsidRPr="00D9267E">
        <w:rPr>
          <w:rFonts w:cs="B Nazanin"/>
          <w:sz w:val="28"/>
          <w:szCs w:val="28"/>
          <w:rtl/>
        </w:rPr>
        <w:t>آن زمان استاد علوم را</w:t>
      </w:r>
      <w:r w:rsidRPr="00D9267E">
        <w:rPr>
          <w:rFonts w:cs="B Nazanin" w:hint="cs"/>
          <w:sz w:val="28"/>
          <w:szCs w:val="28"/>
          <w:rtl/>
        </w:rPr>
        <w:t>ی</w:t>
      </w:r>
      <w:r w:rsidRPr="00D9267E">
        <w:rPr>
          <w:rFonts w:cs="B Nazanin" w:hint="eastAsia"/>
          <w:sz w:val="28"/>
          <w:szCs w:val="28"/>
          <w:rtl/>
        </w:rPr>
        <w:t>انه</w:t>
      </w:r>
      <w:r w:rsidRPr="00D9267E">
        <w:rPr>
          <w:rFonts w:cs="B Nazanin"/>
          <w:sz w:val="28"/>
          <w:szCs w:val="28"/>
          <w:rtl/>
        </w:rPr>
        <w:t xml:space="preserve"> در دانشگاه مر</w:t>
      </w:r>
      <w:r w:rsidRPr="00D9267E">
        <w:rPr>
          <w:rFonts w:cs="B Nazanin" w:hint="cs"/>
          <w:sz w:val="28"/>
          <w:szCs w:val="28"/>
          <w:rtl/>
        </w:rPr>
        <w:t>ی</w:t>
      </w:r>
      <w:r w:rsidRPr="00D9267E">
        <w:rPr>
          <w:rFonts w:cs="B Nazanin" w:hint="eastAsia"/>
          <w:sz w:val="28"/>
          <w:szCs w:val="28"/>
          <w:rtl/>
        </w:rPr>
        <w:t>لند</w:t>
      </w:r>
      <w:r w:rsidRPr="00D9267E">
        <w:rPr>
          <w:rFonts w:cs="B Nazanin"/>
          <w:sz w:val="28"/>
          <w:szCs w:val="28"/>
          <w:rtl/>
        </w:rPr>
        <w:t xml:space="preserve"> در کالج پارک</w:t>
      </w:r>
      <w:r>
        <w:rPr>
          <w:rFonts w:cs="B Nazanin" w:hint="cs"/>
          <w:sz w:val="28"/>
          <w:szCs w:val="28"/>
          <w:rtl/>
        </w:rPr>
        <w:t xml:space="preserve"> بود</w:t>
      </w:r>
      <w:r w:rsidRPr="00D9267E">
        <w:rPr>
          <w:rFonts w:cs="B Nazanin"/>
          <w:sz w:val="28"/>
          <w:szCs w:val="28"/>
          <w:rtl/>
        </w:rPr>
        <w:t xml:space="preserve">، </w:t>
      </w:r>
      <w:r>
        <w:rPr>
          <w:rFonts w:cs="B Nazanin" w:hint="cs"/>
          <w:sz w:val="28"/>
          <w:szCs w:val="28"/>
          <w:rtl/>
        </w:rPr>
        <w:t>به</w:t>
      </w:r>
      <w:r w:rsidRPr="00D9267E">
        <w:rPr>
          <w:rFonts w:cs="B Nazanin"/>
          <w:sz w:val="28"/>
          <w:szCs w:val="28"/>
          <w:rtl/>
        </w:rPr>
        <w:t xml:space="preserve"> چ</w:t>
      </w:r>
      <w:r w:rsidRPr="00D9267E">
        <w:rPr>
          <w:rFonts w:cs="B Nazanin" w:hint="cs"/>
          <w:sz w:val="28"/>
          <w:szCs w:val="28"/>
          <w:rtl/>
        </w:rPr>
        <w:t>ی</w:t>
      </w:r>
      <w:r w:rsidRPr="00D9267E">
        <w:rPr>
          <w:rFonts w:cs="B Nazanin" w:hint="eastAsia"/>
          <w:sz w:val="28"/>
          <w:szCs w:val="28"/>
          <w:rtl/>
        </w:rPr>
        <w:t>ز</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 xml:space="preserve">که </w:t>
      </w:r>
      <w:r w:rsidRPr="00D9267E">
        <w:rPr>
          <w:rFonts w:cs="B Nazanin"/>
          <w:sz w:val="28"/>
          <w:szCs w:val="28"/>
          <w:rtl/>
        </w:rPr>
        <w:t>م</w:t>
      </w:r>
      <w:r w:rsidRPr="00D9267E">
        <w:rPr>
          <w:rFonts w:cs="B Nazanin" w:hint="cs"/>
          <w:sz w:val="28"/>
          <w:szCs w:val="28"/>
          <w:rtl/>
        </w:rPr>
        <w:t>ی</w:t>
      </w:r>
      <w:r w:rsidRPr="00D9267E">
        <w:rPr>
          <w:rFonts w:cs="B Nazanin"/>
          <w:sz w:val="28"/>
          <w:szCs w:val="28"/>
          <w:rtl/>
        </w:rPr>
        <w:t xml:space="preserve"> تواند به </w:t>
      </w:r>
      <w:r>
        <w:rPr>
          <w:rFonts w:cs="B Nazanin" w:hint="cs"/>
          <w:sz w:val="28"/>
          <w:szCs w:val="28"/>
          <w:rtl/>
        </w:rPr>
        <w:t xml:space="preserve">شعار </w:t>
      </w:r>
      <w:r w:rsidRPr="00D9267E">
        <w:rPr>
          <w:rFonts w:cs="B Nazanin"/>
          <w:sz w:val="28"/>
          <w:szCs w:val="28"/>
          <w:rtl/>
        </w:rPr>
        <w:t>مصورسازی داده ها</w:t>
      </w:r>
      <w:r w:rsidRPr="00D9267E">
        <w:rPr>
          <w:rFonts w:cs="B Nazanin" w:hint="cs"/>
          <w:sz w:val="28"/>
          <w:szCs w:val="28"/>
          <w:rtl/>
        </w:rPr>
        <w:t>ی</w:t>
      </w:r>
      <w:r w:rsidRPr="00D9267E">
        <w:rPr>
          <w:rFonts w:cs="B Nazanin"/>
          <w:sz w:val="28"/>
          <w:szCs w:val="28"/>
          <w:rtl/>
        </w:rPr>
        <w:t xml:space="preserve"> تعامل</w:t>
      </w:r>
      <w:r w:rsidRPr="00D9267E">
        <w:rPr>
          <w:rFonts w:cs="B Nazanin" w:hint="cs"/>
          <w:sz w:val="28"/>
          <w:szCs w:val="28"/>
          <w:rtl/>
        </w:rPr>
        <w:t>ی</w:t>
      </w:r>
      <w:r w:rsidRPr="00D9267E">
        <w:rPr>
          <w:rFonts w:cs="B Nazanin"/>
          <w:sz w:val="28"/>
          <w:szCs w:val="28"/>
          <w:rtl/>
        </w:rPr>
        <w:t xml:space="preserve"> آنلا</w:t>
      </w:r>
      <w:r w:rsidRPr="00D9267E">
        <w:rPr>
          <w:rFonts w:cs="B Nazanin" w:hint="cs"/>
          <w:sz w:val="28"/>
          <w:szCs w:val="28"/>
          <w:rtl/>
        </w:rPr>
        <w:t>ی</w:t>
      </w:r>
      <w:r w:rsidRPr="00D9267E">
        <w:rPr>
          <w:rFonts w:cs="B Nazanin" w:hint="eastAsia"/>
          <w:sz w:val="28"/>
          <w:szCs w:val="28"/>
          <w:rtl/>
        </w:rPr>
        <w:t>ن</w:t>
      </w:r>
      <w:r w:rsidRPr="00D9267E">
        <w:rPr>
          <w:rFonts w:cs="B Nazanin" w:hint="cs"/>
          <w:sz w:val="28"/>
          <w:szCs w:val="28"/>
          <w:rtl/>
        </w:rPr>
        <w:t xml:space="preserve"> تبدیل</w:t>
      </w:r>
      <w:r w:rsidRPr="00D9267E">
        <w:rPr>
          <w:rFonts w:cs="B Nazanin"/>
          <w:sz w:val="28"/>
          <w:szCs w:val="28"/>
          <w:rtl/>
        </w:rPr>
        <w:t xml:space="preserve"> شود</w:t>
      </w:r>
      <w:r>
        <w:rPr>
          <w:rFonts w:cs="B Nazanin" w:hint="cs"/>
          <w:sz w:val="28"/>
          <w:szCs w:val="28"/>
          <w:rtl/>
        </w:rPr>
        <w:t xml:space="preserve"> اشاره کرده است:</w:t>
      </w:r>
    </w:p>
    <w:p w14:paraId="411DF00B" w14:textId="77777777" w:rsidR="007E39FF" w:rsidRPr="00D9267E" w:rsidRDefault="007E39FF" w:rsidP="008A2251">
      <w:pPr>
        <w:jc w:val="center"/>
        <w:rPr>
          <w:rFonts w:cs="B Nazanin"/>
          <w:sz w:val="28"/>
          <w:szCs w:val="28"/>
          <w:rtl/>
        </w:rPr>
      </w:pPr>
      <w:r>
        <w:rPr>
          <w:rFonts w:cs="B Nazanin" w:hint="cs"/>
          <w:sz w:val="28"/>
          <w:szCs w:val="28"/>
          <w:rtl/>
        </w:rPr>
        <w:t xml:space="preserve">«ابتدا </w:t>
      </w:r>
      <w:r w:rsidRPr="00D9267E">
        <w:rPr>
          <w:rFonts w:cs="B Nazanin"/>
          <w:sz w:val="28"/>
          <w:szCs w:val="28"/>
          <w:rtl/>
        </w:rPr>
        <w:t>مرور کل</w:t>
      </w:r>
      <w:r w:rsidRPr="00D9267E">
        <w:rPr>
          <w:rFonts w:cs="B Nazanin" w:hint="cs"/>
          <w:sz w:val="28"/>
          <w:szCs w:val="28"/>
          <w:rtl/>
        </w:rPr>
        <w:t xml:space="preserve">ی، بزرگنمایی </w:t>
      </w:r>
      <w:r w:rsidRPr="00D9267E">
        <w:rPr>
          <w:rFonts w:cs="B Nazanin"/>
          <w:sz w:val="28"/>
          <w:szCs w:val="28"/>
          <w:rtl/>
        </w:rPr>
        <w:t>و ف</w:t>
      </w:r>
      <w:r w:rsidRPr="00D9267E">
        <w:rPr>
          <w:rFonts w:cs="B Nazanin" w:hint="cs"/>
          <w:sz w:val="28"/>
          <w:szCs w:val="28"/>
          <w:rtl/>
        </w:rPr>
        <w:t>ی</w:t>
      </w:r>
      <w:r w:rsidRPr="00D9267E">
        <w:rPr>
          <w:rFonts w:cs="B Nazanin" w:hint="eastAsia"/>
          <w:sz w:val="28"/>
          <w:szCs w:val="28"/>
          <w:rtl/>
        </w:rPr>
        <w:t>لتر</w:t>
      </w:r>
      <w:r w:rsidRPr="00D9267E">
        <w:rPr>
          <w:rFonts w:cs="B Nazanin"/>
          <w:sz w:val="28"/>
          <w:szCs w:val="28"/>
          <w:rtl/>
        </w:rPr>
        <w:t xml:space="preserve"> و سپس جزئ</w:t>
      </w:r>
      <w:r w:rsidRPr="00D9267E">
        <w:rPr>
          <w:rFonts w:cs="B Nazanin" w:hint="cs"/>
          <w:sz w:val="28"/>
          <w:szCs w:val="28"/>
          <w:rtl/>
        </w:rPr>
        <w:t>ی</w:t>
      </w:r>
      <w:r w:rsidRPr="00D9267E">
        <w:rPr>
          <w:rFonts w:cs="B Nazanin" w:hint="eastAsia"/>
          <w:sz w:val="28"/>
          <w:szCs w:val="28"/>
          <w:rtl/>
        </w:rPr>
        <w:t>ات</w:t>
      </w:r>
      <w:r w:rsidRPr="00D9267E">
        <w:rPr>
          <w:rFonts w:cs="B Nazanin"/>
          <w:sz w:val="28"/>
          <w:szCs w:val="28"/>
          <w:rtl/>
        </w:rPr>
        <w:t xml:space="preserve"> در صورت درخواست</w:t>
      </w:r>
      <w:r>
        <w:rPr>
          <w:rFonts w:cs="B Nazanin" w:hint="cs"/>
          <w:sz w:val="28"/>
          <w:szCs w:val="28"/>
          <w:rtl/>
        </w:rPr>
        <w:t>.»</w:t>
      </w:r>
    </w:p>
    <w:p w14:paraId="348EBFF2" w14:textId="77777777" w:rsidR="007E39FF" w:rsidRPr="00D9267E" w:rsidRDefault="007E39FF" w:rsidP="008A2251">
      <w:pPr>
        <w:jc w:val="both"/>
      </w:pPr>
      <w:r w:rsidRPr="00D9267E">
        <w:rPr>
          <w:rFonts w:cs="B Nazanin"/>
          <w:sz w:val="28"/>
          <w:szCs w:val="28"/>
          <w:rtl/>
        </w:rPr>
        <w:t>نظر</w:t>
      </w:r>
      <w:r w:rsidRPr="00D9267E">
        <w:rPr>
          <w:rFonts w:cs="B Nazanin" w:hint="cs"/>
          <w:sz w:val="28"/>
          <w:szCs w:val="28"/>
          <w:rtl/>
        </w:rPr>
        <w:t>ی</w:t>
      </w:r>
      <w:r w:rsidRPr="00D9267E">
        <w:rPr>
          <w:rFonts w:cs="B Nazanin" w:hint="eastAsia"/>
          <w:sz w:val="28"/>
          <w:szCs w:val="28"/>
          <w:rtl/>
        </w:rPr>
        <w:t>ه</w:t>
      </w:r>
      <w:r>
        <w:rPr>
          <w:rFonts w:cs="B Nazanin" w:hint="cs"/>
          <w:sz w:val="28"/>
          <w:szCs w:val="28"/>
          <w:rtl/>
        </w:rPr>
        <w:t xml:space="preserve"> وی</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بود که شما به کاربران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نما</w:t>
      </w:r>
      <w:r w:rsidRPr="00D9267E">
        <w:rPr>
          <w:rFonts w:cs="B Nazanin" w:hint="cs"/>
          <w:sz w:val="28"/>
          <w:szCs w:val="28"/>
          <w:rtl/>
        </w:rPr>
        <w:t>ی</w:t>
      </w:r>
      <w:r w:rsidRPr="00D9267E">
        <w:rPr>
          <w:rFonts w:cs="B Nazanin"/>
          <w:sz w:val="28"/>
          <w:szCs w:val="28"/>
          <w:rtl/>
        </w:rPr>
        <w:t xml:space="preserve"> کل</w:t>
      </w:r>
      <w:r w:rsidRPr="00D9267E">
        <w:rPr>
          <w:rFonts w:cs="B Nazanin" w:hint="cs"/>
          <w:sz w:val="28"/>
          <w:szCs w:val="28"/>
          <w:rtl/>
        </w:rPr>
        <w:t>ی</w:t>
      </w:r>
      <w:r w:rsidRPr="00D9267E">
        <w:rPr>
          <w:rFonts w:cs="B Nazanin"/>
          <w:sz w:val="28"/>
          <w:szCs w:val="28"/>
          <w:rtl/>
        </w:rPr>
        <w:t xml:space="preserve"> از </w:t>
      </w:r>
      <w:r>
        <w:rPr>
          <w:rFonts w:cs="B Nazanin" w:hint="cs"/>
          <w:sz w:val="28"/>
          <w:szCs w:val="28"/>
          <w:rtl/>
        </w:rPr>
        <w:t>تصویر را</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ده</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سپس اجازه م</w:t>
      </w:r>
      <w:r w:rsidRPr="00D9267E">
        <w:rPr>
          <w:rFonts w:cs="B Nazanin" w:hint="cs"/>
          <w:sz w:val="28"/>
          <w:szCs w:val="28"/>
          <w:rtl/>
        </w:rPr>
        <w:t>ی</w:t>
      </w:r>
      <w:r w:rsidRPr="00D9267E">
        <w:rPr>
          <w:rFonts w:cs="B Nazanin"/>
          <w:sz w:val="28"/>
          <w:szCs w:val="28"/>
          <w:rtl/>
        </w:rPr>
        <w:t xml:space="preserve"> ده</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تا </w:t>
      </w:r>
      <w:r>
        <w:rPr>
          <w:rFonts w:cs="B Nazanin" w:hint="cs"/>
          <w:sz w:val="28"/>
          <w:szCs w:val="28"/>
          <w:rtl/>
        </w:rPr>
        <w:t xml:space="preserve">آن را </w:t>
      </w:r>
      <w:r w:rsidRPr="00D9267E">
        <w:rPr>
          <w:rFonts w:cs="B Nazanin"/>
          <w:sz w:val="28"/>
          <w:szCs w:val="28"/>
          <w:rtl/>
        </w:rPr>
        <w:t>بزرگنما</w:t>
      </w:r>
      <w:r w:rsidRPr="00D9267E">
        <w:rPr>
          <w:rFonts w:cs="B Nazanin" w:hint="cs"/>
          <w:sz w:val="28"/>
          <w:szCs w:val="28"/>
          <w:rtl/>
        </w:rPr>
        <w:t>یی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کوچکنما</w:t>
      </w:r>
      <w:r w:rsidRPr="00D9267E">
        <w:rPr>
          <w:rFonts w:cs="B Nazanin" w:hint="cs"/>
          <w:sz w:val="28"/>
          <w:szCs w:val="28"/>
          <w:rtl/>
        </w:rPr>
        <w:t>یی</w:t>
      </w:r>
      <w:r w:rsidRPr="00D9267E">
        <w:rPr>
          <w:rFonts w:cs="B Nazanin"/>
          <w:sz w:val="28"/>
          <w:szCs w:val="28"/>
          <w:rtl/>
        </w:rPr>
        <w:t xml:space="preserve"> و ف</w:t>
      </w:r>
      <w:r w:rsidRPr="00D9267E">
        <w:rPr>
          <w:rFonts w:cs="B Nazanin" w:hint="cs"/>
          <w:sz w:val="28"/>
          <w:szCs w:val="28"/>
          <w:rtl/>
        </w:rPr>
        <w:t>ی</w:t>
      </w:r>
      <w:r w:rsidRPr="00D9267E">
        <w:rPr>
          <w:rFonts w:cs="B Nazanin" w:hint="eastAsia"/>
          <w:sz w:val="28"/>
          <w:szCs w:val="28"/>
          <w:rtl/>
        </w:rPr>
        <w:t>لتر</w:t>
      </w:r>
      <w:r w:rsidRPr="00D9267E">
        <w:rPr>
          <w:rFonts w:cs="B Nazanin"/>
          <w:sz w:val="28"/>
          <w:szCs w:val="28"/>
          <w:rtl/>
        </w:rPr>
        <w:t xml:space="preserve"> کنند، و </w:t>
      </w:r>
      <w:r>
        <w:rPr>
          <w:rFonts w:cs="B Nazanin" w:hint="cs"/>
          <w:sz w:val="28"/>
          <w:szCs w:val="28"/>
          <w:rtl/>
        </w:rPr>
        <w:t>پس از آن</w:t>
      </w:r>
      <w:r w:rsidRPr="00D9267E">
        <w:rPr>
          <w:rFonts w:cs="B Nazanin"/>
          <w:sz w:val="28"/>
          <w:szCs w:val="28"/>
          <w:rtl/>
        </w:rPr>
        <w:t xml:space="preserve">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فرصت را م</w:t>
      </w:r>
      <w:r w:rsidRPr="00D9267E">
        <w:rPr>
          <w:rFonts w:cs="B Nazanin" w:hint="cs"/>
          <w:sz w:val="28"/>
          <w:szCs w:val="28"/>
          <w:rtl/>
        </w:rPr>
        <w:t>ی</w:t>
      </w:r>
      <w:r w:rsidRPr="00D9267E">
        <w:rPr>
          <w:rFonts w:cs="B Nazanin"/>
          <w:sz w:val="28"/>
          <w:szCs w:val="28"/>
          <w:rtl/>
        </w:rPr>
        <w:t xml:space="preserve"> ده</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جزئ</w:t>
      </w:r>
      <w:r w:rsidRPr="00D9267E">
        <w:rPr>
          <w:rFonts w:cs="B Nazanin" w:hint="cs"/>
          <w:sz w:val="28"/>
          <w:szCs w:val="28"/>
          <w:rtl/>
        </w:rPr>
        <w:t>ی</w:t>
      </w:r>
      <w:r w:rsidRPr="00D9267E">
        <w:rPr>
          <w:rFonts w:cs="B Nazanin" w:hint="eastAsia"/>
          <w:sz w:val="28"/>
          <w:szCs w:val="28"/>
          <w:rtl/>
        </w:rPr>
        <w:t>ات</w:t>
      </w:r>
      <w:r w:rsidRPr="00D9267E">
        <w:rPr>
          <w:rFonts w:cs="B Nazanin"/>
          <w:sz w:val="28"/>
          <w:szCs w:val="28"/>
          <w:rtl/>
        </w:rPr>
        <w:t xml:space="preserve"> را همانطور که ن</w:t>
      </w:r>
      <w:r w:rsidRPr="00D9267E">
        <w:rPr>
          <w:rFonts w:cs="B Nazanin" w:hint="cs"/>
          <w:sz w:val="28"/>
          <w:szCs w:val="28"/>
          <w:rtl/>
        </w:rPr>
        <w:t>ی</w:t>
      </w:r>
      <w:r w:rsidRPr="00D9267E">
        <w:rPr>
          <w:rFonts w:cs="B Nazanin" w:hint="eastAsia"/>
          <w:sz w:val="28"/>
          <w:szCs w:val="28"/>
          <w:rtl/>
        </w:rPr>
        <w:t>از</w:t>
      </w:r>
      <w:r w:rsidRPr="00D9267E">
        <w:rPr>
          <w:rFonts w:cs="B Nazanin"/>
          <w:sz w:val="28"/>
          <w:szCs w:val="28"/>
          <w:rtl/>
        </w:rPr>
        <w:t xml:space="preserve"> دارند (برا</w:t>
      </w:r>
      <w:r w:rsidRPr="00D9267E">
        <w:rPr>
          <w:rFonts w:cs="B Nazanin" w:hint="cs"/>
          <w:sz w:val="28"/>
          <w:szCs w:val="28"/>
          <w:rtl/>
        </w:rPr>
        <w:t>ی</w:t>
      </w:r>
      <w:r w:rsidRPr="00D9267E">
        <w:rPr>
          <w:rFonts w:cs="B Nazanin"/>
          <w:sz w:val="28"/>
          <w:szCs w:val="28"/>
          <w:rtl/>
        </w:rPr>
        <w:t xml:space="preserve"> مثال، از طر</w:t>
      </w:r>
      <w:r w:rsidRPr="00D9267E">
        <w:rPr>
          <w:rFonts w:cs="B Nazanin" w:hint="cs"/>
          <w:sz w:val="28"/>
          <w:szCs w:val="28"/>
          <w:rtl/>
        </w:rPr>
        <w:t>ی</w:t>
      </w:r>
      <w:r w:rsidRPr="00D9267E">
        <w:rPr>
          <w:rFonts w:cs="B Nazanin" w:hint="eastAsia"/>
          <w:sz w:val="28"/>
          <w:szCs w:val="28"/>
          <w:rtl/>
        </w:rPr>
        <w:t>ق</w:t>
      </w:r>
      <w:r w:rsidRPr="00D9267E">
        <w:rPr>
          <w:rFonts w:cs="B Nazanin"/>
          <w:sz w:val="28"/>
          <w:szCs w:val="28"/>
          <w:rtl/>
        </w:rPr>
        <w:t xml:space="preserve"> راهنما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یک خطی</w:t>
      </w:r>
      <w:r>
        <w:rPr>
          <w:rStyle w:val="FootnoteReference"/>
          <w:rFonts w:cs="B Nazanin"/>
          <w:sz w:val="28"/>
          <w:szCs w:val="28"/>
          <w:rtl/>
        </w:rPr>
        <w:footnoteReference w:id="104"/>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w:t>
      </w:r>
      <w:r>
        <w:rPr>
          <w:rFonts w:cs="B Nazanin" w:hint="cs"/>
          <w:sz w:val="28"/>
          <w:szCs w:val="28"/>
          <w:rtl/>
        </w:rPr>
        <w:t>دانلودها</w:t>
      </w:r>
      <w:r w:rsidRPr="00D9267E">
        <w:rPr>
          <w:rFonts w:cs="B Nazanin"/>
          <w:sz w:val="28"/>
          <w:szCs w:val="28"/>
          <w:rtl/>
        </w:rPr>
        <w:t xml:space="preserve">) </w:t>
      </w:r>
      <w:r w:rsidRPr="00D9267E">
        <w:rPr>
          <w:rFonts w:cs="B Nazanin" w:hint="cs"/>
          <w:sz w:val="28"/>
          <w:szCs w:val="28"/>
          <w:rtl/>
        </w:rPr>
        <w:t xml:space="preserve">آشکار </w:t>
      </w:r>
      <w:r>
        <w:rPr>
          <w:rFonts w:cs="B Nazanin" w:hint="cs"/>
          <w:sz w:val="28"/>
          <w:szCs w:val="28"/>
          <w:rtl/>
        </w:rPr>
        <w:t>کنند.</w:t>
      </w:r>
      <w:r w:rsidRPr="00D9267E">
        <w:t xml:space="preserve"> </w:t>
      </w:r>
    </w:p>
    <w:p w14:paraId="63667A9B" w14:textId="77777777" w:rsidR="007E39FF" w:rsidRPr="00D9267E" w:rsidRDefault="007E39FF" w:rsidP="008A2251">
      <w:pPr>
        <w:jc w:val="both"/>
        <w:rPr>
          <w:rFonts w:cs="B Nazanin"/>
          <w:sz w:val="28"/>
          <w:szCs w:val="28"/>
          <w:rtl/>
        </w:rPr>
      </w:pPr>
      <w:r>
        <w:rPr>
          <w:rFonts w:cs="B Nazanin" w:hint="cs"/>
          <w:sz w:val="28"/>
          <w:szCs w:val="28"/>
          <w:rtl/>
        </w:rPr>
        <w:t xml:space="preserve">با این وجود، </w:t>
      </w:r>
      <w:r w:rsidRPr="00D9267E">
        <w:rPr>
          <w:rFonts w:cs="B Nazanin"/>
          <w:sz w:val="28"/>
          <w:szCs w:val="28"/>
          <w:rtl/>
        </w:rPr>
        <w:t>با توجه به اهم</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روزافزون فناور</w:t>
      </w:r>
      <w:r w:rsidRPr="00D9267E">
        <w:rPr>
          <w:rFonts w:cs="B Nazanin" w:hint="cs"/>
          <w:sz w:val="28"/>
          <w:szCs w:val="28"/>
          <w:rtl/>
        </w:rPr>
        <w:t>ی</w:t>
      </w:r>
      <w:r w:rsidRPr="00D9267E">
        <w:rPr>
          <w:rFonts w:cs="B Nazanin"/>
          <w:sz w:val="28"/>
          <w:szCs w:val="28"/>
          <w:rtl/>
        </w:rPr>
        <w:t xml:space="preserve"> تلفن همراه، </w:t>
      </w:r>
      <w:r>
        <w:rPr>
          <w:rFonts w:cs="B Nazanin" w:hint="cs"/>
          <w:sz w:val="28"/>
          <w:szCs w:val="28"/>
          <w:rtl/>
        </w:rPr>
        <w:t>شعار</w:t>
      </w:r>
      <w:r w:rsidRPr="00D9267E">
        <w:rPr>
          <w:rFonts w:cs="B Nazanin"/>
          <w:sz w:val="28"/>
          <w:szCs w:val="28"/>
          <w:rtl/>
        </w:rPr>
        <w:t xml:space="preserve"> اشنا</w:t>
      </w:r>
      <w:r w:rsidRPr="00D9267E">
        <w:rPr>
          <w:rFonts w:cs="B Nazanin" w:hint="cs"/>
          <w:sz w:val="28"/>
          <w:szCs w:val="28"/>
          <w:rtl/>
        </w:rPr>
        <w:t>ی</w:t>
      </w:r>
      <w:r w:rsidRPr="00D9267E">
        <w:rPr>
          <w:rFonts w:cs="B Nazanin" w:hint="eastAsia"/>
          <w:sz w:val="28"/>
          <w:szCs w:val="28"/>
          <w:rtl/>
        </w:rPr>
        <w:t>درمن</w:t>
      </w:r>
      <w:r w:rsidRPr="00D9267E">
        <w:rPr>
          <w:rFonts w:cs="B Nazanin"/>
          <w:sz w:val="28"/>
          <w:szCs w:val="28"/>
          <w:rtl/>
        </w:rPr>
        <w:t xml:space="preserve"> </w:t>
      </w:r>
      <w:r>
        <w:rPr>
          <w:rFonts w:cs="B Nazanin" w:hint="cs"/>
          <w:sz w:val="28"/>
          <w:szCs w:val="28"/>
          <w:rtl/>
        </w:rPr>
        <w:t>به اندازه</w:t>
      </w:r>
      <w:r>
        <w:rPr>
          <w:rFonts w:cs="B Nazanin"/>
          <w:sz w:val="28"/>
          <w:szCs w:val="28"/>
          <w:rtl/>
        </w:rPr>
        <w:softHyphen/>
      </w:r>
      <w:r>
        <w:rPr>
          <w:rFonts w:cs="B Nazanin" w:hint="cs"/>
          <w:sz w:val="28"/>
          <w:szCs w:val="28"/>
          <w:rtl/>
        </w:rPr>
        <w:t>ی</w:t>
      </w:r>
      <w:r w:rsidRPr="00D9267E">
        <w:rPr>
          <w:rFonts w:cs="B Nazanin"/>
          <w:sz w:val="28"/>
          <w:szCs w:val="28"/>
          <w:rtl/>
        </w:rPr>
        <w:t xml:space="preserve"> گذشته کاربرد ندارد. آرچ</w:t>
      </w:r>
      <w:r w:rsidRPr="00D9267E">
        <w:rPr>
          <w:rFonts w:cs="B Nazanin" w:hint="cs"/>
          <w:sz w:val="28"/>
          <w:szCs w:val="28"/>
          <w:rtl/>
        </w:rPr>
        <w:t>ی</w:t>
      </w:r>
      <w:r w:rsidRPr="00D9267E">
        <w:rPr>
          <w:rFonts w:cs="B Nazanin"/>
          <w:sz w:val="28"/>
          <w:szCs w:val="28"/>
          <w:rtl/>
        </w:rPr>
        <w:t xml:space="preserve"> تسه</w:t>
      </w:r>
      <w:r>
        <w:rPr>
          <w:rStyle w:val="FootnoteReference"/>
          <w:rFonts w:cs="B Nazanin"/>
          <w:sz w:val="28"/>
          <w:szCs w:val="28"/>
          <w:rtl/>
        </w:rPr>
        <w:footnoteReference w:id="105"/>
      </w:r>
      <w:r w:rsidRPr="00D9267E">
        <w:rPr>
          <w:rFonts w:cs="B Nazanin"/>
          <w:sz w:val="28"/>
          <w:szCs w:val="28"/>
          <w:rtl/>
        </w:rPr>
        <w:t xml:space="preserve"> </w:t>
      </w:r>
      <w:r>
        <w:rPr>
          <w:rFonts w:cs="B Nazanin" w:hint="cs"/>
          <w:sz w:val="28"/>
          <w:szCs w:val="28"/>
          <w:rtl/>
        </w:rPr>
        <w:t>مدیر</w:t>
      </w:r>
      <w:r w:rsidRPr="00D9267E">
        <w:rPr>
          <w:rFonts w:cs="B Nazanin"/>
          <w:sz w:val="28"/>
          <w:szCs w:val="28"/>
          <w:rtl/>
        </w:rPr>
        <w:t xml:space="preserve"> نمودار</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و</w:t>
      </w:r>
      <w:r w:rsidRPr="00D9267E">
        <w:rPr>
          <w:rFonts w:cs="B Nazanin" w:hint="cs"/>
          <w:sz w:val="28"/>
          <w:szCs w:val="28"/>
          <w:rtl/>
        </w:rPr>
        <w:t>ی</w:t>
      </w:r>
      <w:r w:rsidRPr="00D9267E">
        <w:rPr>
          <w:rFonts w:cs="B Nazanin" w:hint="eastAsia"/>
          <w:sz w:val="28"/>
          <w:szCs w:val="28"/>
          <w:rtl/>
        </w:rPr>
        <w:t>ورک</w:t>
      </w:r>
      <w:r w:rsidRPr="00D9267E">
        <w:rPr>
          <w:rFonts w:cs="B Nazanin"/>
          <w:sz w:val="28"/>
          <w:szCs w:val="28"/>
          <w:rtl/>
        </w:rPr>
        <w:t xml:space="preserve"> تا</w:t>
      </w:r>
      <w:r w:rsidRPr="00D9267E">
        <w:rPr>
          <w:rFonts w:cs="B Nazanin" w:hint="cs"/>
          <w:sz w:val="28"/>
          <w:szCs w:val="28"/>
          <w:rtl/>
        </w:rPr>
        <w:t>ی</w:t>
      </w:r>
      <w:r w:rsidRPr="00D9267E">
        <w:rPr>
          <w:rFonts w:cs="B Nazanin" w:hint="eastAsia"/>
          <w:sz w:val="28"/>
          <w:szCs w:val="28"/>
          <w:rtl/>
        </w:rPr>
        <w:t>مز</w:t>
      </w:r>
      <w:r w:rsidRPr="00D9267E">
        <w:rPr>
          <w:rFonts w:cs="B Nazanin"/>
          <w:sz w:val="28"/>
          <w:szCs w:val="28"/>
          <w:rtl/>
        </w:rPr>
        <w:t xml:space="preserve"> حدود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دهه بعد استدلال کرد که افزا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پلتفرم ها</w:t>
      </w:r>
      <w:r w:rsidRPr="00D9267E">
        <w:rPr>
          <w:rFonts w:cs="B Nazanin" w:hint="cs"/>
          <w:sz w:val="28"/>
          <w:szCs w:val="28"/>
          <w:rtl/>
        </w:rPr>
        <w:t>ی</w:t>
      </w:r>
      <w:r w:rsidRPr="00D9267E">
        <w:rPr>
          <w:rFonts w:cs="B Nazanin"/>
          <w:sz w:val="28"/>
          <w:szCs w:val="28"/>
          <w:rtl/>
        </w:rPr>
        <w:t xml:space="preserve"> تلفن همراه به </w:t>
      </w:r>
      <w:r w:rsidRPr="00D9267E">
        <w:rPr>
          <w:rFonts w:cs="B Nazanin"/>
          <w:sz w:val="28"/>
          <w:szCs w:val="28"/>
          <w:rtl/>
        </w:rPr>
        <w:lastRenderedPageBreak/>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معن</w:t>
      </w:r>
      <w:r w:rsidRPr="00D9267E">
        <w:rPr>
          <w:rFonts w:cs="B Nazanin" w:hint="cs"/>
          <w:sz w:val="28"/>
          <w:szCs w:val="28"/>
          <w:rtl/>
        </w:rPr>
        <w:t>ی</w:t>
      </w:r>
      <w:r w:rsidRPr="00D9267E">
        <w:rPr>
          <w:rFonts w:cs="B Nazanin"/>
          <w:sz w:val="28"/>
          <w:szCs w:val="28"/>
          <w:rtl/>
        </w:rPr>
        <w:t xml:space="preserve"> است که مردم فقط </w:t>
      </w:r>
      <w:r w:rsidRPr="00D9267E">
        <w:rPr>
          <w:rFonts w:cs="B Nazanin" w:hint="cs"/>
          <w:sz w:val="28"/>
          <w:szCs w:val="28"/>
          <w:rtl/>
        </w:rPr>
        <w:t xml:space="preserve">خواستار </w:t>
      </w:r>
      <w:r w:rsidRPr="00861EF8">
        <w:rPr>
          <w:rFonts w:cs="B Nazanin" w:hint="cs"/>
          <w:sz w:val="28"/>
          <w:szCs w:val="28"/>
          <w:rtl/>
        </w:rPr>
        <w:t>پیمایش و جستجوگری هستند.</w:t>
      </w:r>
      <w:r w:rsidRPr="00861EF8">
        <w:rPr>
          <w:rFonts w:cs="B Nazanin"/>
          <w:sz w:val="28"/>
          <w:szCs w:val="28"/>
          <w:rtl/>
        </w:rPr>
        <w:t xml:space="preserve"> اگر خواننده ن</w:t>
      </w:r>
      <w:r w:rsidRPr="00861EF8">
        <w:rPr>
          <w:rFonts w:cs="B Nazanin" w:hint="cs"/>
          <w:sz w:val="28"/>
          <w:szCs w:val="28"/>
          <w:rtl/>
        </w:rPr>
        <w:t>ی</w:t>
      </w:r>
      <w:r w:rsidRPr="00861EF8">
        <w:rPr>
          <w:rFonts w:cs="B Nazanin"/>
          <w:sz w:val="28"/>
          <w:szCs w:val="28"/>
          <w:rtl/>
        </w:rPr>
        <w:t>از به کل</w:t>
      </w:r>
      <w:r w:rsidRPr="00861EF8">
        <w:rPr>
          <w:rFonts w:cs="B Nazanin" w:hint="cs"/>
          <w:sz w:val="28"/>
          <w:szCs w:val="28"/>
          <w:rtl/>
        </w:rPr>
        <w:t>ی</w:t>
      </w:r>
      <w:r w:rsidRPr="00861EF8">
        <w:rPr>
          <w:rFonts w:cs="B Nazanin" w:hint="eastAsia"/>
          <w:sz w:val="28"/>
          <w:szCs w:val="28"/>
          <w:rtl/>
        </w:rPr>
        <w:t>ک</w:t>
      </w:r>
      <w:r w:rsidRPr="00861EF8">
        <w:rPr>
          <w:rFonts w:cs="B Nazanin"/>
          <w:sz w:val="28"/>
          <w:szCs w:val="28"/>
          <w:rtl/>
        </w:rPr>
        <w:t xml:space="preserve"> </w:t>
      </w:r>
      <w:r w:rsidRPr="00861EF8">
        <w:rPr>
          <w:rFonts w:cs="B Nazanin" w:hint="cs"/>
          <w:sz w:val="28"/>
          <w:szCs w:val="28"/>
          <w:rtl/>
        </w:rPr>
        <w:t>ی</w:t>
      </w:r>
      <w:r w:rsidRPr="00861EF8">
        <w:rPr>
          <w:rFonts w:cs="B Nazanin" w:hint="eastAsia"/>
          <w:sz w:val="28"/>
          <w:szCs w:val="28"/>
          <w:rtl/>
        </w:rPr>
        <w:t>ا</w:t>
      </w:r>
      <w:r w:rsidRPr="00861EF8">
        <w:rPr>
          <w:rFonts w:cs="B Nazanin"/>
          <w:sz w:val="28"/>
          <w:szCs w:val="28"/>
          <w:rtl/>
        </w:rPr>
        <w:t xml:space="preserve"> انجام کار</w:t>
      </w:r>
      <w:r w:rsidRPr="00861EF8">
        <w:rPr>
          <w:rFonts w:cs="B Nazanin" w:hint="cs"/>
          <w:sz w:val="28"/>
          <w:szCs w:val="28"/>
          <w:rtl/>
        </w:rPr>
        <w:t>ی</w:t>
      </w:r>
      <w:r w:rsidRPr="00861EF8">
        <w:rPr>
          <w:rFonts w:cs="B Nazanin"/>
          <w:sz w:val="28"/>
          <w:szCs w:val="28"/>
          <w:rtl/>
        </w:rPr>
        <w:t xml:space="preserve"> </w:t>
      </w:r>
      <w:r>
        <w:rPr>
          <w:rFonts w:cs="B Nazanin" w:hint="cs"/>
          <w:i/>
          <w:iCs/>
          <w:sz w:val="28"/>
          <w:szCs w:val="28"/>
          <w:rtl/>
        </w:rPr>
        <w:t>علاوه بر</w:t>
      </w:r>
      <w:r w:rsidRPr="00861EF8">
        <w:rPr>
          <w:rFonts w:cs="B Nazanin"/>
          <w:sz w:val="28"/>
          <w:szCs w:val="28"/>
          <w:rtl/>
        </w:rPr>
        <w:t xml:space="preserve"> پ</w:t>
      </w:r>
      <w:r w:rsidRPr="00861EF8">
        <w:rPr>
          <w:rFonts w:cs="B Nazanin" w:hint="cs"/>
          <w:sz w:val="28"/>
          <w:szCs w:val="28"/>
          <w:rtl/>
        </w:rPr>
        <w:t>ی</w:t>
      </w:r>
      <w:r w:rsidRPr="00861EF8">
        <w:rPr>
          <w:rFonts w:cs="B Nazanin" w:hint="eastAsia"/>
          <w:sz w:val="28"/>
          <w:szCs w:val="28"/>
          <w:rtl/>
        </w:rPr>
        <w:t>ما</w:t>
      </w:r>
      <w:r w:rsidRPr="00861EF8">
        <w:rPr>
          <w:rFonts w:cs="B Nazanin" w:hint="cs"/>
          <w:sz w:val="28"/>
          <w:szCs w:val="28"/>
          <w:rtl/>
        </w:rPr>
        <w:t>ی</w:t>
      </w:r>
      <w:r w:rsidRPr="00861EF8">
        <w:rPr>
          <w:rFonts w:cs="B Nazanin" w:hint="eastAsia"/>
          <w:sz w:val="28"/>
          <w:szCs w:val="28"/>
          <w:rtl/>
        </w:rPr>
        <w:t>ش</w:t>
      </w:r>
      <w:r w:rsidRPr="00861EF8">
        <w:rPr>
          <w:rFonts w:cs="B Nazanin"/>
          <w:sz w:val="28"/>
          <w:szCs w:val="28"/>
          <w:rtl/>
        </w:rPr>
        <w:t xml:space="preserve"> داشته باشد ،</w:t>
      </w:r>
      <w:r>
        <w:rPr>
          <w:rFonts w:cs="B Nazanin" w:hint="cs"/>
          <w:sz w:val="28"/>
          <w:szCs w:val="28"/>
          <w:rtl/>
        </w:rPr>
        <w:t>«</w:t>
      </w:r>
      <w:r w:rsidRPr="00861EF8">
        <w:rPr>
          <w:rFonts w:cs="B Nazanin"/>
          <w:sz w:val="28"/>
          <w:szCs w:val="28"/>
          <w:rtl/>
        </w:rPr>
        <w:t>با</w:t>
      </w:r>
      <w:r w:rsidRPr="00861EF8">
        <w:rPr>
          <w:rFonts w:cs="B Nazanin" w:hint="cs"/>
          <w:sz w:val="28"/>
          <w:szCs w:val="28"/>
          <w:rtl/>
        </w:rPr>
        <w:t>ی</w:t>
      </w:r>
      <w:r w:rsidRPr="00861EF8">
        <w:rPr>
          <w:rFonts w:cs="B Nazanin" w:hint="eastAsia"/>
          <w:sz w:val="28"/>
          <w:szCs w:val="28"/>
          <w:rtl/>
        </w:rPr>
        <w:t>د</w:t>
      </w:r>
      <w:r w:rsidRPr="00861EF8">
        <w:rPr>
          <w:rFonts w:cs="B Nazanin"/>
          <w:sz w:val="28"/>
          <w:szCs w:val="28"/>
          <w:rtl/>
        </w:rPr>
        <w:t xml:space="preserve"> </w:t>
      </w:r>
      <w:r w:rsidRPr="00861EF8">
        <w:rPr>
          <w:rFonts w:cs="B Nazanin" w:hint="cs"/>
          <w:sz w:val="28"/>
          <w:szCs w:val="28"/>
          <w:rtl/>
        </w:rPr>
        <w:t>ی</w:t>
      </w:r>
      <w:r w:rsidRPr="00861EF8">
        <w:rPr>
          <w:rFonts w:cs="B Nazanin" w:hint="eastAsia"/>
          <w:sz w:val="28"/>
          <w:szCs w:val="28"/>
          <w:rtl/>
        </w:rPr>
        <w:t>ک</w:t>
      </w:r>
      <w:r w:rsidRPr="00861EF8">
        <w:rPr>
          <w:rFonts w:cs="B Nazanin"/>
          <w:sz w:val="28"/>
          <w:szCs w:val="28"/>
          <w:rtl/>
        </w:rPr>
        <w:t xml:space="preserve"> اتفاق د</w:t>
      </w:r>
      <w:r w:rsidRPr="00861EF8">
        <w:rPr>
          <w:rFonts w:cs="B Nazanin" w:hint="cs"/>
          <w:sz w:val="28"/>
          <w:szCs w:val="28"/>
          <w:rtl/>
        </w:rPr>
        <w:t>ی</w:t>
      </w:r>
      <w:r w:rsidRPr="00861EF8">
        <w:rPr>
          <w:rFonts w:cs="B Nazanin" w:hint="eastAsia"/>
          <w:sz w:val="28"/>
          <w:szCs w:val="28"/>
          <w:rtl/>
        </w:rPr>
        <w:t>دن</w:t>
      </w:r>
      <w:r w:rsidRPr="00861EF8">
        <w:rPr>
          <w:rFonts w:cs="B Nazanin" w:hint="cs"/>
          <w:sz w:val="28"/>
          <w:szCs w:val="28"/>
          <w:rtl/>
        </w:rPr>
        <w:t>ی</w:t>
      </w:r>
      <w:r w:rsidRPr="00861EF8">
        <w:rPr>
          <w:rFonts w:cs="B Nazanin"/>
          <w:sz w:val="28"/>
          <w:szCs w:val="28"/>
          <w:rtl/>
        </w:rPr>
        <w:t xml:space="preserve"> رخ دهد</w:t>
      </w:r>
      <w:r w:rsidRPr="00861EF8">
        <w:rPr>
          <w:rFonts w:cs="B Nazanin"/>
          <w:sz w:val="28"/>
          <w:szCs w:val="28"/>
        </w:rPr>
        <w:t xml:space="preserve">. </w:t>
      </w:r>
      <w:r>
        <w:rPr>
          <w:rFonts w:cs="B Nazanin" w:hint="cs"/>
          <w:sz w:val="28"/>
          <w:szCs w:val="28"/>
          <w:rtl/>
        </w:rPr>
        <w:t>»</w:t>
      </w:r>
    </w:p>
    <w:p w14:paraId="6D7A8863" w14:textId="77777777" w:rsidR="007E39FF" w:rsidRDefault="007E39FF" w:rsidP="008A2251">
      <w:pPr>
        <w:jc w:val="both"/>
        <w:rPr>
          <w:rFonts w:cs="B Nazanin"/>
          <w:sz w:val="28"/>
          <w:szCs w:val="28"/>
          <w:rtl/>
        </w:rPr>
      </w:pP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استدلال کاملاً منطق</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است</w:t>
      </w:r>
      <w:r w:rsidRPr="00D9267E">
        <w:rPr>
          <w:rFonts w:cs="B Nazanin"/>
          <w:sz w:val="28"/>
          <w:szCs w:val="28"/>
          <w:rtl/>
        </w:rPr>
        <w:t>. وقت</w:t>
      </w:r>
      <w:r w:rsidRPr="00D9267E">
        <w:rPr>
          <w:rFonts w:cs="B Nazanin" w:hint="cs"/>
          <w:sz w:val="28"/>
          <w:szCs w:val="28"/>
          <w:rtl/>
        </w:rPr>
        <w:t>ی</w:t>
      </w:r>
      <w:r w:rsidRPr="00D9267E">
        <w:rPr>
          <w:rFonts w:cs="B Nazanin"/>
          <w:sz w:val="28"/>
          <w:szCs w:val="28"/>
          <w:rtl/>
        </w:rPr>
        <w:t xml:space="preserve"> به مسافرت صبحگاه</w:t>
      </w:r>
      <w:r w:rsidRPr="00D9267E">
        <w:rPr>
          <w:rFonts w:cs="B Nazanin" w:hint="cs"/>
          <w:sz w:val="28"/>
          <w:szCs w:val="28"/>
          <w:rtl/>
        </w:rPr>
        <w:t>ی</w:t>
      </w:r>
      <w:r>
        <w:rPr>
          <w:rFonts w:cs="B Nazanin"/>
          <w:sz w:val="28"/>
          <w:szCs w:val="28"/>
          <w:rtl/>
        </w:rPr>
        <w:softHyphen/>
      </w:r>
      <w:r w:rsidRPr="00D9267E">
        <w:rPr>
          <w:rFonts w:cs="B Nazanin"/>
          <w:sz w:val="28"/>
          <w:szCs w:val="28"/>
          <w:rtl/>
        </w:rPr>
        <w:t>ام در قطار</w:t>
      </w:r>
      <w:r>
        <w:rPr>
          <w:rFonts w:cs="B Nazanin" w:hint="cs"/>
          <w:sz w:val="28"/>
          <w:szCs w:val="28"/>
          <w:rtl/>
        </w:rPr>
        <w:t xml:space="preserve">، به </w:t>
      </w:r>
      <w:r w:rsidRPr="00D9267E">
        <w:rPr>
          <w:rFonts w:cs="B Nazanin"/>
          <w:sz w:val="28"/>
          <w:szCs w:val="28"/>
          <w:rtl/>
        </w:rPr>
        <w:t>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فکر م</w:t>
      </w:r>
      <w:r w:rsidRPr="00D9267E">
        <w:rPr>
          <w:rFonts w:cs="B Nazanin" w:hint="cs"/>
          <w:sz w:val="28"/>
          <w:szCs w:val="28"/>
          <w:rtl/>
        </w:rPr>
        <w:t>ی</w:t>
      </w:r>
      <w:r>
        <w:rPr>
          <w:rFonts w:cs="B Nazanin"/>
          <w:sz w:val="28"/>
          <w:szCs w:val="28"/>
          <w:rtl/>
        </w:rPr>
        <w:softHyphen/>
      </w:r>
      <w:r w:rsidRPr="00D9267E">
        <w:rPr>
          <w:rFonts w:cs="B Nazanin"/>
          <w:sz w:val="28"/>
          <w:szCs w:val="28"/>
          <w:rtl/>
        </w:rPr>
        <w:t xml:space="preserve">کنم که </w:t>
      </w:r>
      <w:r w:rsidRPr="00D9267E">
        <w:rPr>
          <w:rFonts w:cs="B Nazanin" w:hint="cs"/>
          <w:sz w:val="28"/>
          <w:szCs w:val="28"/>
          <w:rtl/>
        </w:rPr>
        <w:t>اخبار</w:t>
      </w:r>
      <w:r w:rsidRPr="00D9267E">
        <w:rPr>
          <w:rFonts w:cs="B Nazanin"/>
          <w:sz w:val="28"/>
          <w:szCs w:val="28"/>
          <w:rtl/>
        </w:rPr>
        <w:t xml:space="preserve"> را در تلفن خود مرور کنم، </w:t>
      </w:r>
      <w:r>
        <w:rPr>
          <w:rFonts w:cs="B Nazanin" w:hint="cs"/>
          <w:sz w:val="28"/>
          <w:szCs w:val="28"/>
          <w:rtl/>
        </w:rPr>
        <w:t>علاقه</w:t>
      </w:r>
      <w:r>
        <w:rPr>
          <w:rFonts w:cs="B Nazanin"/>
          <w:sz w:val="28"/>
          <w:szCs w:val="28"/>
          <w:rtl/>
        </w:rPr>
        <w:softHyphen/>
      </w:r>
      <w:r>
        <w:rPr>
          <w:rFonts w:cs="B Nazanin" w:hint="cs"/>
          <w:sz w:val="28"/>
          <w:szCs w:val="28"/>
          <w:rtl/>
        </w:rPr>
        <w:t>ای به مرتب</w:t>
      </w:r>
      <w:r>
        <w:rPr>
          <w:rFonts w:cs="B Nazanin"/>
          <w:sz w:val="28"/>
          <w:szCs w:val="28"/>
          <w:rtl/>
        </w:rPr>
        <w:softHyphen/>
      </w:r>
      <w:r>
        <w:rPr>
          <w:rFonts w:cs="B Nazanin" w:hint="cs"/>
          <w:sz w:val="28"/>
          <w:szCs w:val="28"/>
          <w:rtl/>
        </w:rPr>
        <w:t>سازی و فیلتر</w:t>
      </w:r>
      <w:r w:rsidRPr="00D9267E">
        <w:rPr>
          <w:rFonts w:cs="B Nazanin"/>
          <w:sz w:val="28"/>
          <w:szCs w:val="28"/>
          <w:rtl/>
        </w:rPr>
        <w:t xml:space="preserve"> داده ها</w:t>
      </w:r>
      <w:r w:rsidRPr="00D9267E">
        <w:rPr>
          <w:rFonts w:cs="B Nazanin" w:hint="cs"/>
          <w:sz w:val="28"/>
          <w:szCs w:val="28"/>
          <w:rtl/>
        </w:rPr>
        <w:t>ی</w:t>
      </w:r>
      <w:r w:rsidRPr="00D9267E">
        <w:rPr>
          <w:rFonts w:cs="B Nazanin"/>
          <w:sz w:val="28"/>
          <w:szCs w:val="28"/>
          <w:rtl/>
        </w:rPr>
        <w:t xml:space="preserve"> دستگاه خود </w:t>
      </w:r>
      <w:r>
        <w:rPr>
          <w:rFonts w:cs="B Nazanin" w:hint="cs"/>
          <w:sz w:val="28"/>
          <w:szCs w:val="28"/>
          <w:rtl/>
        </w:rPr>
        <w:t>ندارم</w:t>
      </w:r>
      <w:r w:rsidRPr="00D9267E">
        <w:rPr>
          <w:rFonts w:cs="B Nazanin"/>
          <w:sz w:val="28"/>
          <w:szCs w:val="28"/>
          <w:rtl/>
        </w:rPr>
        <w:t xml:space="preserve">. </w:t>
      </w:r>
      <w:r>
        <w:rPr>
          <w:rFonts w:cs="B Nazanin" w:hint="cs"/>
          <w:sz w:val="28"/>
          <w:szCs w:val="28"/>
          <w:rtl/>
        </w:rPr>
        <w:t>مایلم</w:t>
      </w:r>
      <w:r w:rsidRPr="00D9267E">
        <w:rPr>
          <w:rFonts w:cs="B Nazanin" w:hint="cs"/>
          <w:sz w:val="28"/>
          <w:szCs w:val="28"/>
          <w:rtl/>
        </w:rPr>
        <w:t xml:space="preserve"> که</w:t>
      </w:r>
      <w:r w:rsidRPr="00D9267E">
        <w:rPr>
          <w:rFonts w:cs="B Nazanin"/>
          <w:sz w:val="28"/>
          <w:szCs w:val="28"/>
          <w:rtl/>
        </w:rPr>
        <w:t xml:space="preserve"> </w:t>
      </w:r>
      <w:r>
        <w:rPr>
          <w:rFonts w:cs="B Nazanin" w:hint="cs"/>
          <w:sz w:val="28"/>
          <w:szCs w:val="28"/>
          <w:rtl/>
        </w:rPr>
        <w:t xml:space="preserve">خود </w:t>
      </w:r>
      <w:r w:rsidRPr="00D9267E">
        <w:rPr>
          <w:rFonts w:cs="B Nazanin"/>
          <w:sz w:val="28"/>
          <w:szCs w:val="28"/>
          <w:rtl/>
        </w:rPr>
        <w:t>نو</w:t>
      </w:r>
      <w:r w:rsidRPr="00D9267E">
        <w:rPr>
          <w:rFonts w:cs="B Nazanin" w:hint="cs"/>
          <w:sz w:val="28"/>
          <w:szCs w:val="28"/>
          <w:rtl/>
        </w:rPr>
        <w:t>ی</w:t>
      </w:r>
      <w:r w:rsidRPr="00D9267E">
        <w:rPr>
          <w:rFonts w:cs="B Nazanin" w:hint="eastAsia"/>
          <w:sz w:val="28"/>
          <w:szCs w:val="28"/>
          <w:rtl/>
        </w:rPr>
        <w:t>سنده</w:t>
      </w:r>
      <w:r w:rsidRPr="00D9267E">
        <w:rPr>
          <w:rFonts w:cs="B Nazanin"/>
          <w:sz w:val="28"/>
          <w:szCs w:val="28"/>
          <w:rtl/>
        </w:rPr>
        <w:t xml:space="preserve"> مهمتر</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و</w:t>
      </w:r>
      <w:r w:rsidRPr="00D9267E">
        <w:rPr>
          <w:rFonts w:cs="B Nazanin" w:hint="cs"/>
          <w:sz w:val="28"/>
          <w:szCs w:val="28"/>
          <w:rtl/>
        </w:rPr>
        <w:t>ی</w:t>
      </w:r>
      <w:r w:rsidRPr="00D9267E">
        <w:rPr>
          <w:rFonts w:cs="B Nazanin" w:hint="eastAsia"/>
          <w:sz w:val="28"/>
          <w:szCs w:val="28"/>
          <w:rtl/>
        </w:rPr>
        <w:t>ژگ</w:t>
      </w:r>
      <w:r w:rsidRPr="00D9267E">
        <w:rPr>
          <w:rFonts w:cs="B Nazanin" w:hint="cs"/>
          <w:sz w:val="28"/>
          <w:szCs w:val="28"/>
          <w:rtl/>
        </w:rPr>
        <w:t>ی</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داده</w:t>
      </w:r>
      <w:r>
        <w:rPr>
          <w:rFonts w:cs="B Nazanin"/>
          <w:sz w:val="28"/>
          <w:szCs w:val="28"/>
          <w:rtl/>
        </w:rPr>
        <w:softHyphen/>
      </w:r>
      <w:r>
        <w:rPr>
          <w:rFonts w:cs="B Nazanin" w:hint="cs"/>
          <w:sz w:val="28"/>
          <w:szCs w:val="28"/>
          <w:rtl/>
        </w:rPr>
        <w:t>ها</w:t>
      </w:r>
      <w:r w:rsidRPr="00D9267E">
        <w:rPr>
          <w:rFonts w:cs="B Nazanin"/>
          <w:sz w:val="28"/>
          <w:szCs w:val="28"/>
          <w:rtl/>
        </w:rPr>
        <w:t xml:space="preserve"> را به من بگو</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نشان دهد.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امر هنگام</w:t>
      </w:r>
      <w:r w:rsidRPr="00D9267E">
        <w:rPr>
          <w:rFonts w:cs="B Nazanin" w:hint="cs"/>
          <w:sz w:val="28"/>
          <w:szCs w:val="28"/>
          <w:rtl/>
        </w:rPr>
        <w:t>ی</w:t>
      </w:r>
      <w:r w:rsidRPr="00D9267E">
        <w:rPr>
          <w:rFonts w:cs="B Nazanin"/>
          <w:sz w:val="28"/>
          <w:szCs w:val="28"/>
          <w:rtl/>
        </w:rPr>
        <w:t xml:space="preserve"> که </w:t>
      </w:r>
      <w:r>
        <w:rPr>
          <w:rFonts w:cs="B Nazanin" w:hint="cs"/>
          <w:sz w:val="28"/>
          <w:szCs w:val="28"/>
          <w:rtl/>
        </w:rPr>
        <w:t>متون</w:t>
      </w:r>
      <w:r w:rsidRPr="00D9267E">
        <w:rPr>
          <w:rFonts w:cs="B Nazanin"/>
          <w:sz w:val="28"/>
          <w:szCs w:val="28"/>
          <w:rtl/>
        </w:rPr>
        <w:t xml:space="preserve"> فن</w:t>
      </w:r>
      <w:r w:rsidRPr="00D9267E">
        <w:rPr>
          <w:rFonts w:cs="B Nazanin" w:hint="cs"/>
          <w:sz w:val="28"/>
          <w:szCs w:val="28"/>
          <w:rtl/>
        </w:rPr>
        <w:t>ی</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علم</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را می</w:t>
      </w:r>
      <w:r>
        <w:rPr>
          <w:rFonts w:cs="B Nazanin"/>
          <w:sz w:val="28"/>
          <w:szCs w:val="28"/>
          <w:rtl/>
        </w:rPr>
        <w:softHyphen/>
      </w:r>
      <w:r>
        <w:rPr>
          <w:rFonts w:cs="B Nazanin" w:hint="cs"/>
          <w:sz w:val="28"/>
          <w:szCs w:val="28"/>
          <w:rtl/>
        </w:rPr>
        <w:t xml:space="preserve">خوانم، </w:t>
      </w:r>
      <w:r w:rsidRPr="00D9267E">
        <w:rPr>
          <w:rFonts w:cs="B Nazanin"/>
          <w:sz w:val="28"/>
          <w:szCs w:val="28"/>
          <w:rtl/>
        </w:rPr>
        <w:t>اهم</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ب</w:t>
      </w:r>
      <w:r w:rsidRPr="00D9267E">
        <w:rPr>
          <w:rFonts w:cs="B Nazanin" w:hint="cs"/>
          <w:sz w:val="28"/>
          <w:szCs w:val="28"/>
          <w:rtl/>
        </w:rPr>
        <w:t>ی</w:t>
      </w:r>
      <w:r w:rsidRPr="00D9267E">
        <w:rPr>
          <w:rFonts w:cs="B Nazanin" w:hint="eastAsia"/>
          <w:sz w:val="28"/>
          <w:szCs w:val="28"/>
          <w:rtl/>
        </w:rPr>
        <w:t>شتر</w:t>
      </w:r>
      <w:r w:rsidRPr="00D9267E">
        <w:rPr>
          <w:rFonts w:cs="B Nazanin" w:hint="cs"/>
          <w:sz w:val="28"/>
          <w:szCs w:val="28"/>
          <w:rtl/>
        </w:rPr>
        <w:t>ی</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دا</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کند</w:t>
      </w:r>
      <w:r w:rsidRPr="00D9267E">
        <w:rPr>
          <w:rFonts w:cs="B Nazanin"/>
          <w:sz w:val="28"/>
          <w:szCs w:val="28"/>
        </w:rPr>
        <w:t>.</w:t>
      </w:r>
    </w:p>
    <w:p w14:paraId="10CF3661" w14:textId="77777777" w:rsidR="007E39FF" w:rsidRDefault="007E39FF" w:rsidP="008A2251">
      <w:pPr>
        <w:jc w:val="both"/>
        <w:rPr>
          <w:rFonts w:cs="B Nazanin"/>
          <w:sz w:val="28"/>
          <w:szCs w:val="28"/>
          <w:rtl/>
        </w:rPr>
      </w:pPr>
      <w:r>
        <w:rPr>
          <w:rFonts w:cs="B Nazanin" w:hint="cs"/>
          <w:sz w:val="28"/>
          <w:szCs w:val="28"/>
          <w:rtl/>
        </w:rPr>
        <w:t>یک پروژه از موسسه تحقیقاتی مایکروسافت</w:t>
      </w:r>
      <w:r>
        <w:rPr>
          <w:rStyle w:val="FootnoteReference"/>
          <w:rFonts w:cs="B Nazanin"/>
          <w:sz w:val="28"/>
          <w:szCs w:val="28"/>
          <w:rtl/>
        </w:rPr>
        <w:footnoteReference w:id="106"/>
      </w:r>
      <w:r>
        <w:rPr>
          <w:rFonts w:cs="B Nazanin" w:hint="cs"/>
          <w:sz w:val="28"/>
          <w:szCs w:val="28"/>
          <w:rtl/>
        </w:rPr>
        <w:t xml:space="preserve"> در سال 2018 (صفحه بعدی را بببینید) سرعت و دقت افراد در خواندن نمودارهای مختلف در تلفن</w:t>
      </w:r>
      <w:r>
        <w:rPr>
          <w:rFonts w:cs="B Nazanin"/>
          <w:sz w:val="28"/>
          <w:szCs w:val="28"/>
          <w:rtl/>
        </w:rPr>
        <w:softHyphen/>
      </w:r>
      <w:r>
        <w:rPr>
          <w:rFonts w:cs="B Nazanin" w:hint="cs"/>
          <w:sz w:val="28"/>
          <w:szCs w:val="28"/>
          <w:rtl/>
        </w:rPr>
        <w:t>های همراه را آزمایش کرد. در این پروژه از صدها نفر خواسته شد تا داده</w:t>
      </w:r>
      <w:r>
        <w:rPr>
          <w:rFonts w:cs="B Nazanin"/>
          <w:sz w:val="28"/>
          <w:szCs w:val="28"/>
          <w:rtl/>
        </w:rPr>
        <w:softHyphen/>
      </w:r>
      <w:r>
        <w:rPr>
          <w:rFonts w:cs="B Nazanin" w:hint="cs"/>
          <w:sz w:val="28"/>
          <w:szCs w:val="28"/>
          <w:rtl/>
        </w:rPr>
        <w:t>های یک برنامه</w:t>
      </w:r>
      <w:r>
        <w:rPr>
          <w:rFonts w:cs="B Nazanin"/>
          <w:sz w:val="28"/>
          <w:szCs w:val="28"/>
          <w:rtl/>
        </w:rPr>
        <w:softHyphen/>
      </w:r>
      <w:r>
        <w:rPr>
          <w:rFonts w:cs="B Nazanin" w:hint="cs"/>
          <w:sz w:val="28"/>
          <w:szCs w:val="28"/>
          <w:rtl/>
        </w:rPr>
        <w:t xml:space="preserve"> آب و هوا و یک برنامه زمان خواب را که از انواع نمودارهای مختلف (طرح یک نمودار میله</w:t>
      </w:r>
      <w:r>
        <w:rPr>
          <w:rFonts w:cs="B Nazanin"/>
          <w:sz w:val="28"/>
          <w:szCs w:val="28"/>
          <w:rtl/>
        </w:rPr>
        <w:softHyphen/>
      </w:r>
      <w:r>
        <w:rPr>
          <w:rFonts w:cs="B Nazanin" w:hint="cs"/>
          <w:sz w:val="28"/>
          <w:szCs w:val="28"/>
          <w:rtl/>
        </w:rPr>
        <w:t>ای خطی و یک طرح شعاعی مثل نمودار ستونی حلقوی) استفاده می</w:t>
      </w:r>
      <w:r>
        <w:rPr>
          <w:rFonts w:cs="B Nazanin"/>
          <w:sz w:val="28"/>
          <w:szCs w:val="28"/>
          <w:rtl/>
        </w:rPr>
        <w:softHyphen/>
      </w:r>
      <w:r>
        <w:rPr>
          <w:rFonts w:cs="B Nazanin" w:hint="cs"/>
          <w:sz w:val="28"/>
          <w:szCs w:val="28"/>
          <w:rtl/>
        </w:rPr>
        <w:t>کردند بخوانند. پژوهشگران دریافتند که افراد در درک طرح های شعاعی کُند بودند؛ اما دقت نتیجه</w:t>
      </w:r>
      <w:r>
        <w:rPr>
          <w:rFonts w:cs="B Nazanin"/>
          <w:sz w:val="28"/>
          <w:szCs w:val="28"/>
          <w:rtl/>
        </w:rPr>
        <w:softHyphen/>
      </w:r>
      <w:r>
        <w:rPr>
          <w:rFonts w:cs="B Nazanin" w:hint="cs"/>
          <w:sz w:val="28"/>
          <w:szCs w:val="28"/>
          <w:rtl/>
        </w:rPr>
        <w:t xml:space="preserve">گیری های آن ها کم تر نبود. </w:t>
      </w:r>
    </w:p>
    <w:p w14:paraId="7865D6D1" w14:textId="1AAF9CF1" w:rsidR="007E39FF" w:rsidRDefault="007E39FF" w:rsidP="008A2251">
      <w:pPr>
        <w:jc w:val="both"/>
        <w:rPr>
          <w:rFonts w:cs="B Nazanin"/>
          <w:sz w:val="28"/>
          <w:szCs w:val="28"/>
          <w:rtl/>
        </w:rPr>
      </w:pPr>
      <w:r>
        <w:rPr>
          <w:rFonts w:cs="B Nazanin" w:hint="cs"/>
          <w:sz w:val="28"/>
          <w:szCs w:val="28"/>
          <w:rtl/>
        </w:rPr>
        <w:t>استفاده از تلفن همراه در حال افزایش است. بر اساس مرکز پژوهش پیو، در اکتبر سال 2017 حدودا</w:t>
      </w:r>
      <w:r w:rsidR="002C5782">
        <w:rPr>
          <w:rFonts w:cs="B Nazanin" w:hint="cs"/>
          <w:sz w:val="28"/>
          <w:szCs w:val="28"/>
          <w:rtl/>
        </w:rPr>
        <w:t>ً</w:t>
      </w:r>
      <w:r>
        <w:rPr>
          <w:rFonts w:cs="B Nazanin" w:hint="cs"/>
          <w:sz w:val="28"/>
          <w:szCs w:val="28"/>
          <w:rtl/>
        </w:rPr>
        <w:t xml:space="preserve"> از هر ده بزرگسال شش نفر آن</w:t>
      </w:r>
      <w:r>
        <w:rPr>
          <w:rFonts w:cs="B Nazanin"/>
          <w:sz w:val="28"/>
          <w:szCs w:val="28"/>
          <w:rtl/>
        </w:rPr>
        <w:softHyphen/>
      </w:r>
      <w:r>
        <w:rPr>
          <w:rFonts w:cs="B Nazanin" w:hint="cs"/>
          <w:sz w:val="28"/>
          <w:szCs w:val="28"/>
          <w:rtl/>
        </w:rPr>
        <w:t>ها (58 درصد) اخبار خود را از</w:t>
      </w:r>
      <w:r w:rsidR="002C5782">
        <w:rPr>
          <w:rFonts w:cs="B Nazanin" w:hint="cs"/>
          <w:sz w:val="28"/>
          <w:szCs w:val="28"/>
          <w:rtl/>
        </w:rPr>
        <w:t xml:space="preserve"> طریق</w:t>
      </w:r>
      <w:r>
        <w:rPr>
          <w:rFonts w:cs="B Nazanin" w:hint="cs"/>
          <w:sz w:val="28"/>
          <w:szCs w:val="28"/>
          <w:rtl/>
        </w:rPr>
        <w:t xml:space="preserve"> دستگاه</w:t>
      </w:r>
      <w:r w:rsidR="002C5782">
        <w:rPr>
          <w:rFonts w:cs="B Nazanin"/>
          <w:sz w:val="28"/>
          <w:szCs w:val="28"/>
          <w:rtl/>
        </w:rPr>
        <w:softHyphen/>
      </w:r>
      <w:r>
        <w:rPr>
          <w:rFonts w:cs="B Nazanin" w:hint="cs"/>
          <w:sz w:val="28"/>
          <w:szCs w:val="28"/>
          <w:rtl/>
        </w:rPr>
        <w:t>های همراه خود دریافت می</w:t>
      </w:r>
      <w:r w:rsidR="002C5782">
        <w:rPr>
          <w:rFonts w:cs="B Nazanin"/>
          <w:sz w:val="28"/>
          <w:szCs w:val="28"/>
          <w:rtl/>
        </w:rPr>
        <w:softHyphen/>
      </w:r>
      <w:r>
        <w:rPr>
          <w:rFonts w:cs="B Nazanin" w:hint="cs"/>
          <w:sz w:val="28"/>
          <w:szCs w:val="28"/>
          <w:rtl/>
        </w:rPr>
        <w:t>کردند و 39 درصد اخبار را از رایانه شخصی می</w:t>
      </w:r>
      <w:r>
        <w:rPr>
          <w:rFonts w:cs="B Nazanin"/>
          <w:sz w:val="28"/>
          <w:szCs w:val="28"/>
          <w:rtl/>
        </w:rPr>
        <w:softHyphen/>
      </w:r>
      <w:r>
        <w:rPr>
          <w:rFonts w:cs="B Nazanin" w:hint="cs"/>
          <w:sz w:val="28"/>
          <w:szCs w:val="28"/>
          <w:rtl/>
        </w:rPr>
        <w:t xml:space="preserve">خواندند. همانطور که به این نکته توجه دارید که مخاطبین در کدام قسمت این فضای </w:t>
      </w:r>
      <w:r w:rsidRPr="00D7405A">
        <w:rPr>
          <w:rFonts w:cs="B Nazanin" w:hint="cs"/>
          <w:b/>
          <w:bCs/>
          <w:sz w:val="28"/>
          <w:szCs w:val="28"/>
          <w:rtl/>
        </w:rPr>
        <w:t>شکل-عملکرد</w:t>
      </w:r>
      <w:r>
        <w:rPr>
          <w:rFonts w:cs="B Nazanin" w:hint="cs"/>
          <w:sz w:val="28"/>
          <w:szCs w:val="28"/>
          <w:rtl/>
        </w:rPr>
        <w:t xml:space="preserve"> قرار گرفته</w:t>
      </w:r>
      <w:r w:rsidR="002C5782">
        <w:rPr>
          <w:rFonts w:cs="B Nazanin"/>
          <w:sz w:val="28"/>
          <w:szCs w:val="28"/>
          <w:rtl/>
        </w:rPr>
        <w:softHyphen/>
      </w:r>
      <w:r>
        <w:rPr>
          <w:rFonts w:cs="B Nazanin" w:hint="cs"/>
          <w:sz w:val="28"/>
          <w:szCs w:val="28"/>
          <w:rtl/>
        </w:rPr>
        <w:t>اند، به خاطر داشته باشید که فناوری، رفتار و عادت</w:t>
      </w:r>
      <w:r w:rsidR="002C5782">
        <w:rPr>
          <w:rFonts w:cs="B Nazanin"/>
          <w:sz w:val="28"/>
          <w:szCs w:val="28"/>
          <w:rtl/>
        </w:rPr>
        <w:softHyphen/>
      </w:r>
      <w:r>
        <w:rPr>
          <w:rFonts w:cs="B Nazanin" w:hint="cs"/>
          <w:sz w:val="28"/>
          <w:szCs w:val="28"/>
          <w:rtl/>
        </w:rPr>
        <w:t>های خبری همیشه در حال تغییر هستند.</w:t>
      </w:r>
    </w:p>
    <w:p w14:paraId="75EEF6E0" w14:textId="77777777" w:rsidR="007E39FF" w:rsidRDefault="007E39FF" w:rsidP="008A2251">
      <w:pPr>
        <w:jc w:val="center"/>
        <w:rPr>
          <w:rFonts w:cs="B Nazanin"/>
          <w:color w:val="00B0F0"/>
          <w:sz w:val="24"/>
          <w:szCs w:val="24"/>
          <w:rtl/>
        </w:rPr>
      </w:pPr>
    </w:p>
    <w:p w14:paraId="6B81DF64" w14:textId="77777777" w:rsidR="007E39FF" w:rsidRDefault="007E39FF" w:rsidP="008A2251">
      <w:pPr>
        <w:jc w:val="center"/>
        <w:rPr>
          <w:rFonts w:cs="B Nazanin"/>
          <w:color w:val="00B0F0"/>
          <w:sz w:val="24"/>
          <w:szCs w:val="24"/>
          <w:rtl/>
        </w:rPr>
      </w:pPr>
    </w:p>
    <w:p w14:paraId="7063EE72" w14:textId="77777777" w:rsidR="007E39FF" w:rsidRDefault="007E39FF" w:rsidP="008A2251">
      <w:pPr>
        <w:jc w:val="center"/>
        <w:rPr>
          <w:rFonts w:cs="B Nazanin"/>
          <w:color w:val="00B0F0"/>
          <w:sz w:val="24"/>
          <w:szCs w:val="24"/>
          <w:rtl/>
        </w:rPr>
      </w:pPr>
    </w:p>
    <w:p w14:paraId="44BF73A4" w14:textId="77777777" w:rsidR="007E39FF" w:rsidRDefault="007E39FF" w:rsidP="008A2251">
      <w:pPr>
        <w:jc w:val="center"/>
        <w:rPr>
          <w:rFonts w:cs="B Nazanin"/>
          <w:color w:val="00B0F0"/>
          <w:sz w:val="24"/>
          <w:szCs w:val="24"/>
          <w:rtl/>
        </w:rPr>
      </w:pPr>
    </w:p>
    <w:p w14:paraId="7FC42787" w14:textId="77777777" w:rsidR="007E39FF" w:rsidRDefault="007E39FF" w:rsidP="008A2251">
      <w:pPr>
        <w:jc w:val="center"/>
        <w:rPr>
          <w:rFonts w:cs="B Nazanin"/>
          <w:color w:val="00B0F0"/>
          <w:sz w:val="24"/>
          <w:szCs w:val="24"/>
          <w:rtl/>
        </w:rPr>
      </w:pPr>
    </w:p>
    <w:p w14:paraId="232D54CA" w14:textId="77777777" w:rsidR="007E39FF" w:rsidRDefault="007E39FF" w:rsidP="008A2251">
      <w:pPr>
        <w:jc w:val="center"/>
        <w:rPr>
          <w:rFonts w:cs="B Nazanin"/>
          <w:color w:val="00B0F0"/>
          <w:sz w:val="24"/>
          <w:szCs w:val="24"/>
          <w:rtl/>
        </w:rPr>
      </w:pPr>
      <w:r w:rsidRPr="002759B8">
        <w:rPr>
          <w:rFonts w:cs="B Nazanin"/>
          <w:noProof/>
          <w:sz w:val="24"/>
          <w:szCs w:val="24"/>
        </w:rPr>
        <w:lastRenderedPageBreak/>
        <w:drawing>
          <wp:anchor distT="0" distB="0" distL="114300" distR="114300" simplePos="0" relativeHeight="251710464" behindDoc="0" locked="0" layoutInCell="1" allowOverlap="1" wp14:anchorId="6B2B0407" wp14:editId="6C466DDC">
            <wp:simplePos x="0" y="0"/>
            <wp:positionH relativeFrom="margin">
              <wp:posOffset>561975</wp:posOffset>
            </wp:positionH>
            <wp:positionV relativeFrom="margin">
              <wp:align>top</wp:align>
            </wp:positionV>
            <wp:extent cx="4391025" cy="3246755"/>
            <wp:effectExtent l="0" t="0" r="952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4391025" cy="3246755"/>
                    </a:xfrm>
                    <a:prstGeom prst="rect">
                      <a:avLst/>
                    </a:prstGeom>
                  </pic:spPr>
                </pic:pic>
              </a:graphicData>
            </a:graphic>
            <wp14:sizeRelH relativeFrom="margin">
              <wp14:pctWidth>0</wp14:pctWidth>
            </wp14:sizeRelH>
            <wp14:sizeRelV relativeFrom="margin">
              <wp14:pctHeight>0</wp14:pctHeight>
            </wp14:sizeRelV>
          </wp:anchor>
        </w:drawing>
      </w:r>
    </w:p>
    <w:p w14:paraId="1D1A8ED8" w14:textId="77777777" w:rsidR="007E39FF" w:rsidRDefault="007E39FF" w:rsidP="008A2251">
      <w:pPr>
        <w:jc w:val="center"/>
        <w:rPr>
          <w:rFonts w:cs="B Nazanin"/>
          <w:color w:val="00B0F0"/>
          <w:sz w:val="24"/>
          <w:szCs w:val="24"/>
          <w:rtl/>
        </w:rPr>
      </w:pPr>
      <w:r w:rsidRPr="002759B8">
        <w:rPr>
          <w:rFonts w:cs="B Nazanin" w:hint="cs"/>
          <w:color w:val="00B0F0"/>
          <w:sz w:val="24"/>
          <w:szCs w:val="24"/>
          <w:rtl/>
        </w:rPr>
        <w:t>پژوهشگران مایکروسافت به نام های برمر، لی، لیزنبرگ و چو (2018) دقت و سرعت افراد در خواندن نمودارهای مختلف روی تلفن همراه خود را آزمایش کردند.</w:t>
      </w:r>
    </w:p>
    <w:p w14:paraId="1EE6B68F" w14:textId="77777777" w:rsidR="007E39FF" w:rsidRDefault="007E39FF" w:rsidP="008A2251">
      <w:pPr>
        <w:jc w:val="center"/>
        <w:rPr>
          <w:rFonts w:cs="B Nazanin"/>
          <w:color w:val="00B0F0"/>
          <w:sz w:val="24"/>
          <w:szCs w:val="24"/>
          <w:rtl/>
        </w:rPr>
      </w:pPr>
    </w:p>
    <w:p w14:paraId="13F6475F" w14:textId="77777777" w:rsidR="007E39FF" w:rsidRDefault="007E39FF" w:rsidP="008A2251">
      <w:pPr>
        <w:pStyle w:val="Heading3"/>
        <w:bidi/>
        <w:jc w:val="center"/>
        <w:rPr>
          <w:rtl/>
        </w:rPr>
      </w:pPr>
      <w:bookmarkStart w:id="15" w:name="_Toc98135240"/>
      <w:r>
        <w:rPr>
          <w:rFonts w:hint="cs"/>
          <w:rtl/>
        </w:rPr>
        <w:t>بیایید شروع کنیم</w:t>
      </w:r>
      <w:bookmarkEnd w:id="15"/>
    </w:p>
    <w:p w14:paraId="6A1CBC8F" w14:textId="77777777" w:rsidR="007E39FF" w:rsidRPr="00D9267E" w:rsidRDefault="007E39FF" w:rsidP="008A2251">
      <w:pPr>
        <w:jc w:val="both"/>
        <w:rPr>
          <w:rFonts w:cs="B Nazanin"/>
          <w:sz w:val="28"/>
          <w:szCs w:val="28"/>
          <w:rtl/>
        </w:rPr>
      </w:pPr>
      <w:r w:rsidRPr="00D9267E">
        <w:rPr>
          <w:rFonts w:cs="B Nazanin" w:hint="cs"/>
          <w:sz w:val="28"/>
          <w:szCs w:val="28"/>
          <w:rtl/>
        </w:rPr>
        <w:t>بقیه فصل های باقی مانده از کتاب</w:t>
      </w:r>
      <w:r>
        <w:rPr>
          <w:rFonts w:cs="B Nazanin" w:hint="cs"/>
          <w:sz w:val="28"/>
          <w:szCs w:val="28"/>
          <w:rtl/>
        </w:rPr>
        <w:t>،</w:t>
      </w:r>
      <w:r w:rsidRPr="00D9267E">
        <w:rPr>
          <w:rFonts w:cs="B Nazanin" w:hint="cs"/>
          <w:sz w:val="28"/>
          <w:szCs w:val="28"/>
          <w:rtl/>
        </w:rPr>
        <w:t xml:space="preserve"> </w:t>
      </w:r>
      <w:r>
        <w:rPr>
          <w:rFonts w:cs="B Nazanin" w:hint="cs"/>
          <w:sz w:val="28"/>
          <w:szCs w:val="28"/>
          <w:rtl/>
        </w:rPr>
        <w:t>خانواده</w:t>
      </w:r>
      <w:r>
        <w:rPr>
          <w:rFonts w:cs="B Nazanin"/>
          <w:sz w:val="28"/>
          <w:szCs w:val="28"/>
          <w:rtl/>
        </w:rPr>
        <w:softHyphen/>
      </w:r>
      <w:r>
        <w:rPr>
          <w:rFonts w:cs="B Nazanin"/>
          <w:sz w:val="28"/>
          <w:szCs w:val="28"/>
          <w:rtl/>
        </w:rPr>
        <w:softHyphen/>
      </w:r>
      <w:r>
        <w:rPr>
          <w:rFonts w:cs="B Nazanin" w:hint="cs"/>
          <w:sz w:val="28"/>
          <w:szCs w:val="28"/>
          <w:rtl/>
        </w:rPr>
        <w:t>ی</w:t>
      </w:r>
      <w:r w:rsidRPr="00D9267E">
        <w:rPr>
          <w:rFonts w:cs="B Nazanin"/>
          <w:sz w:val="28"/>
          <w:szCs w:val="28"/>
          <w:rtl/>
        </w:rPr>
        <w:t xml:space="preserve"> </w:t>
      </w:r>
      <w:r w:rsidRPr="00D9267E">
        <w:rPr>
          <w:rFonts w:cs="B Nazanin" w:hint="cs"/>
          <w:sz w:val="28"/>
          <w:szCs w:val="28"/>
          <w:rtl/>
        </w:rPr>
        <w:t xml:space="preserve">نمودارها و گراف ها </w:t>
      </w:r>
      <w:r w:rsidRPr="00D9267E">
        <w:rPr>
          <w:rFonts w:cs="B Nazanin"/>
          <w:sz w:val="28"/>
          <w:szCs w:val="28"/>
          <w:rtl/>
        </w:rPr>
        <w:t>را بر اساس عملکردها</w:t>
      </w:r>
      <w:r w:rsidRPr="00D9267E">
        <w:rPr>
          <w:rFonts w:cs="B Nazanin" w:hint="cs"/>
          <w:sz w:val="28"/>
          <w:szCs w:val="28"/>
          <w:rtl/>
        </w:rPr>
        <w:t>ی</w:t>
      </w:r>
      <w:r w:rsidRPr="00D9267E">
        <w:rPr>
          <w:rFonts w:cs="B Nazanin"/>
          <w:sz w:val="28"/>
          <w:szCs w:val="28"/>
          <w:rtl/>
        </w:rPr>
        <w:t xml:space="preserve"> اصل</w:t>
      </w:r>
      <w:r w:rsidRPr="00D9267E">
        <w:rPr>
          <w:rFonts w:cs="B Nazanin" w:hint="cs"/>
          <w:sz w:val="28"/>
          <w:szCs w:val="28"/>
          <w:rtl/>
        </w:rPr>
        <w:t>ی</w:t>
      </w:r>
      <w:r w:rsidRPr="00D9267E">
        <w:rPr>
          <w:rFonts w:cs="B Nazanin"/>
          <w:sz w:val="28"/>
          <w:szCs w:val="28"/>
          <w:rtl/>
        </w:rPr>
        <w:t xml:space="preserve"> آن</w:t>
      </w:r>
      <w:r>
        <w:rPr>
          <w:rFonts w:cs="B Nazanin"/>
          <w:sz w:val="28"/>
          <w:szCs w:val="28"/>
          <w:rtl/>
        </w:rPr>
        <w:softHyphen/>
      </w:r>
      <w:r w:rsidRPr="00D9267E">
        <w:rPr>
          <w:rFonts w:cs="B Nazanin"/>
          <w:sz w:val="28"/>
          <w:szCs w:val="28"/>
          <w:rtl/>
        </w:rPr>
        <w:t>ها بررس</w:t>
      </w:r>
      <w:r w:rsidRPr="00D9267E">
        <w:rPr>
          <w:rFonts w:cs="B Nazanin" w:hint="cs"/>
          <w:sz w:val="28"/>
          <w:szCs w:val="28"/>
          <w:rtl/>
        </w:rPr>
        <w:t>ی</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کند. در هر فصل</w:t>
      </w:r>
      <w:r>
        <w:rPr>
          <w:rFonts w:cs="B Nazanin" w:hint="cs"/>
          <w:sz w:val="28"/>
          <w:szCs w:val="28"/>
          <w:rtl/>
        </w:rPr>
        <w:t>،</w:t>
      </w:r>
      <w:r w:rsidRPr="00D9267E">
        <w:rPr>
          <w:rFonts w:cs="B Nazanin"/>
          <w:sz w:val="28"/>
          <w:szCs w:val="28"/>
          <w:rtl/>
        </w:rPr>
        <w:t xml:space="preserve"> از راهنما</w:t>
      </w:r>
      <w:r w:rsidRPr="00D9267E">
        <w:rPr>
          <w:rFonts w:cs="B Nazanin" w:hint="cs"/>
          <w:sz w:val="28"/>
          <w:szCs w:val="28"/>
          <w:rtl/>
        </w:rPr>
        <w:t>ی</w:t>
      </w:r>
      <w:r w:rsidRPr="00D9267E">
        <w:rPr>
          <w:rFonts w:cs="B Nazanin"/>
          <w:sz w:val="28"/>
          <w:szCs w:val="28"/>
          <w:rtl/>
        </w:rPr>
        <w:t xml:space="preserve"> سبک متفاوت</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که برگرفته</w:t>
      </w:r>
      <w:r w:rsidRPr="00D9267E">
        <w:rPr>
          <w:rFonts w:cs="B Nazanin"/>
          <w:sz w:val="28"/>
          <w:szCs w:val="28"/>
          <w:rtl/>
        </w:rPr>
        <w:t xml:space="preserve"> از سازمان</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خبر</w:t>
      </w:r>
      <w:r w:rsidRPr="00D9267E">
        <w:rPr>
          <w:rFonts w:cs="B Nazanin" w:hint="cs"/>
          <w:sz w:val="28"/>
          <w:szCs w:val="28"/>
          <w:rtl/>
        </w:rPr>
        <w:t>ی</w:t>
      </w:r>
      <w:r w:rsidRPr="00D9267E">
        <w:rPr>
          <w:rFonts w:cs="B Nazanin"/>
          <w:sz w:val="28"/>
          <w:szCs w:val="28"/>
          <w:rtl/>
        </w:rPr>
        <w:t>، غ</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انتفاع</w:t>
      </w:r>
      <w:r w:rsidRPr="00D9267E">
        <w:rPr>
          <w:rFonts w:cs="B Nazanin" w:hint="cs"/>
          <w:sz w:val="28"/>
          <w:szCs w:val="28"/>
          <w:rtl/>
        </w:rPr>
        <w:t>ی</w:t>
      </w:r>
      <w:r w:rsidRPr="00D9267E">
        <w:rPr>
          <w:rFonts w:cs="B Nazanin"/>
          <w:sz w:val="28"/>
          <w:szCs w:val="28"/>
          <w:rtl/>
        </w:rPr>
        <w:t xml:space="preserve"> و سا</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xml:space="preserve"> سازمان</w:t>
      </w:r>
      <w:r>
        <w:rPr>
          <w:rFonts w:cs="B Nazanin"/>
          <w:sz w:val="28"/>
          <w:szCs w:val="28"/>
          <w:rtl/>
        </w:rPr>
        <w:softHyphen/>
      </w:r>
      <w:r w:rsidRPr="00D9267E">
        <w:rPr>
          <w:rFonts w:cs="B Nazanin"/>
          <w:sz w:val="28"/>
          <w:szCs w:val="28"/>
          <w:rtl/>
        </w:rPr>
        <w:t>ها</w:t>
      </w:r>
      <w:r>
        <w:rPr>
          <w:rFonts w:cs="B Nazanin" w:hint="cs"/>
          <w:sz w:val="28"/>
          <w:szCs w:val="28"/>
          <w:rtl/>
        </w:rPr>
        <w:t xml:space="preserve"> است، استفاده شده</w:t>
      </w:r>
      <w:r w:rsidRPr="00D9267E">
        <w:rPr>
          <w:rFonts w:cs="B Nazanin"/>
          <w:sz w:val="28"/>
          <w:szCs w:val="28"/>
          <w:rtl/>
        </w:rPr>
        <w:t xml:space="preserve"> تا انواع تصم</w:t>
      </w:r>
      <w:r w:rsidRPr="00D9267E">
        <w:rPr>
          <w:rFonts w:cs="B Nazanin" w:hint="cs"/>
          <w:sz w:val="28"/>
          <w:szCs w:val="28"/>
          <w:rtl/>
        </w:rPr>
        <w:t>ی</w:t>
      </w:r>
      <w:r w:rsidRPr="00D9267E">
        <w:rPr>
          <w:rFonts w:cs="B Nazanin" w:hint="eastAsia"/>
          <w:sz w:val="28"/>
          <w:szCs w:val="28"/>
          <w:rtl/>
        </w:rPr>
        <w:t>مات</w:t>
      </w:r>
      <w:r w:rsidRPr="00D9267E">
        <w:rPr>
          <w:rFonts w:cs="B Nazanin"/>
          <w:sz w:val="28"/>
          <w:szCs w:val="28"/>
          <w:rtl/>
        </w:rPr>
        <w:t xml:space="preserve"> طراح</w:t>
      </w:r>
      <w:r w:rsidRPr="00D9267E">
        <w:rPr>
          <w:rFonts w:cs="B Nazanin" w:hint="cs"/>
          <w:sz w:val="28"/>
          <w:szCs w:val="28"/>
          <w:rtl/>
        </w:rPr>
        <w:t>ی</w:t>
      </w:r>
      <w:r w:rsidRPr="00D9267E">
        <w:rPr>
          <w:rFonts w:cs="B Nazanin"/>
          <w:sz w:val="28"/>
          <w:szCs w:val="28"/>
          <w:rtl/>
        </w:rPr>
        <w:t xml:space="preserve"> ذهن</w:t>
      </w:r>
      <w:r w:rsidRPr="00D9267E">
        <w:rPr>
          <w:rFonts w:cs="B Nazanin" w:hint="cs"/>
          <w:sz w:val="28"/>
          <w:szCs w:val="28"/>
          <w:rtl/>
        </w:rPr>
        <w:t>ی</w:t>
      </w:r>
      <w:r w:rsidRPr="00D9267E">
        <w:rPr>
          <w:rFonts w:cs="B Nazanin"/>
          <w:sz w:val="28"/>
          <w:szCs w:val="28"/>
          <w:rtl/>
        </w:rPr>
        <w:t xml:space="preserve"> موجود را به نما</w:t>
      </w:r>
      <w:r w:rsidRPr="00D9267E">
        <w:rPr>
          <w:rFonts w:cs="B Nazanin" w:hint="cs"/>
          <w:sz w:val="28"/>
          <w:szCs w:val="28"/>
          <w:rtl/>
        </w:rPr>
        <w:t>ی</w:t>
      </w:r>
      <w:r w:rsidRPr="00D9267E">
        <w:rPr>
          <w:rFonts w:cs="B Nazanin" w:hint="eastAsia"/>
          <w:sz w:val="28"/>
          <w:szCs w:val="28"/>
          <w:rtl/>
        </w:rPr>
        <w:t>ش</w:t>
      </w:r>
      <w:r w:rsidRPr="00D9267E">
        <w:rPr>
          <w:rFonts w:cs="B Nazanin"/>
          <w:sz w:val="28"/>
          <w:szCs w:val="28"/>
          <w:rtl/>
        </w:rPr>
        <w:t xml:space="preserve"> بگذارد. در فصل 12، در مورد سبک ها</w:t>
      </w:r>
      <w:r w:rsidRPr="00D9267E">
        <w:rPr>
          <w:rFonts w:cs="B Nazanin" w:hint="cs"/>
          <w:sz w:val="28"/>
          <w:szCs w:val="28"/>
          <w:rtl/>
        </w:rPr>
        <w:t>ی</w:t>
      </w:r>
      <w:r w:rsidRPr="00D9267E">
        <w:rPr>
          <w:rFonts w:cs="B Nazanin"/>
          <w:sz w:val="28"/>
          <w:szCs w:val="28"/>
          <w:rtl/>
        </w:rPr>
        <w:t xml:space="preserve"> خاص و نحوه مونتاژ اجزا</w:t>
      </w:r>
      <w:r w:rsidRPr="00D9267E">
        <w:rPr>
          <w:rFonts w:cs="B Nazanin" w:hint="cs"/>
          <w:sz w:val="28"/>
          <w:szCs w:val="28"/>
          <w:rtl/>
        </w:rPr>
        <w:t>ی</w:t>
      </w:r>
      <w:r w:rsidRPr="00D9267E">
        <w:rPr>
          <w:rFonts w:cs="B Nazanin"/>
          <w:sz w:val="28"/>
          <w:szCs w:val="28"/>
          <w:rtl/>
        </w:rPr>
        <w:t xml:space="preserve"> راهنما</w:t>
      </w:r>
      <w:r w:rsidRPr="00D9267E">
        <w:rPr>
          <w:rFonts w:cs="B Nazanin" w:hint="cs"/>
          <w:sz w:val="28"/>
          <w:szCs w:val="28"/>
          <w:rtl/>
        </w:rPr>
        <w:t>ی</w:t>
      </w:r>
      <w:r w:rsidRPr="00D9267E">
        <w:rPr>
          <w:rFonts w:cs="B Nazanin"/>
          <w:sz w:val="28"/>
          <w:szCs w:val="28"/>
          <w:rtl/>
        </w:rPr>
        <w:t xml:space="preserve"> سبک مصورسازی داده ها</w:t>
      </w:r>
      <w:r w:rsidRPr="00D9267E">
        <w:rPr>
          <w:rFonts w:cs="B Nazanin" w:hint="cs"/>
          <w:sz w:val="28"/>
          <w:szCs w:val="28"/>
          <w:rtl/>
        </w:rPr>
        <w:t>ی</w:t>
      </w:r>
      <w:r w:rsidRPr="00D9267E">
        <w:rPr>
          <w:rFonts w:cs="B Nazanin"/>
          <w:sz w:val="28"/>
          <w:szCs w:val="28"/>
          <w:rtl/>
        </w:rPr>
        <w:t xml:space="preserve"> خود ب</w:t>
      </w:r>
      <w:r w:rsidRPr="00D9267E">
        <w:rPr>
          <w:rFonts w:cs="B Nazanin" w:hint="cs"/>
          <w:sz w:val="28"/>
          <w:szCs w:val="28"/>
          <w:rtl/>
        </w:rPr>
        <w:t>ی</w:t>
      </w:r>
      <w:r w:rsidRPr="00D9267E">
        <w:rPr>
          <w:rFonts w:cs="B Nazanin" w:hint="eastAsia"/>
          <w:sz w:val="28"/>
          <w:szCs w:val="28"/>
          <w:rtl/>
        </w:rPr>
        <w:t>شتر</w:t>
      </w:r>
      <w:r w:rsidRPr="00D9267E">
        <w:rPr>
          <w:rFonts w:cs="B Nazanin"/>
          <w:sz w:val="28"/>
          <w:szCs w:val="28"/>
          <w:rtl/>
        </w:rPr>
        <w:t xml:space="preserve"> خواه</w:t>
      </w:r>
      <w:r w:rsidRPr="00D9267E">
        <w:rPr>
          <w:rFonts w:cs="B Nazanin" w:hint="cs"/>
          <w:sz w:val="28"/>
          <w:szCs w:val="28"/>
          <w:rtl/>
        </w:rPr>
        <w:t>ی</w:t>
      </w:r>
      <w:r w:rsidRPr="00D9267E">
        <w:rPr>
          <w:rFonts w:cs="B Nazanin" w:hint="eastAsia"/>
          <w:sz w:val="28"/>
          <w:szCs w:val="28"/>
          <w:rtl/>
        </w:rPr>
        <w:t>م</w:t>
      </w:r>
      <w:r w:rsidRPr="00D9267E">
        <w:rPr>
          <w:rFonts w:cs="B Nazanin"/>
          <w:sz w:val="28"/>
          <w:szCs w:val="28"/>
          <w:rtl/>
        </w:rPr>
        <w:t xml:space="preserve"> آموخت</w:t>
      </w:r>
      <w:r w:rsidRPr="00D9267E">
        <w:rPr>
          <w:rFonts w:cs="B Nazanin"/>
          <w:sz w:val="28"/>
          <w:szCs w:val="28"/>
        </w:rPr>
        <w:t>.</w:t>
      </w:r>
    </w:p>
    <w:p w14:paraId="6B7AAADD" w14:textId="77777777" w:rsidR="007E39FF" w:rsidRPr="00D9267E" w:rsidRDefault="007E39FF" w:rsidP="008A2251">
      <w:pPr>
        <w:jc w:val="both"/>
        <w:rPr>
          <w:rFonts w:cs="B Nazanin"/>
          <w:sz w:val="28"/>
          <w:szCs w:val="28"/>
          <w:rtl/>
        </w:rPr>
      </w:pPr>
      <w:r w:rsidRPr="00D9267E">
        <w:rPr>
          <w:rFonts w:cs="B Nazanin"/>
          <w:sz w:val="28"/>
          <w:szCs w:val="28"/>
          <w:rtl/>
        </w:rPr>
        <w:t xml:space="preserve">به </w:t>
      </w:r>
      <w:r w:rsidRPr="00D9267E">
        <w:rPr>
          <w:rFonts w:cs="B Nazanin" w:hint="cs"/>
          <w:sz w:val="28"/>
          <w:szCs w:val="28"/>
          <w:rtl/>
        </w:rPr>
        <w:t>ی</w:t>
      </w:r>
      <w:r w:rsidRPr="00D9267E">
        <w:rPr>
          <w:rFonts w:cs="B Nazanin" w:hint="eastAsia"/>
          <w:sz w:val="28"/>
          <w:szCs w:val="28"/>
          <w:rtl/>
        </w:rPr>
        <w:t>اد</w:t>
      </w:r>
      <w:r w:rsidRPr="00D9267E">
        <w:rPr>
          <w:rFonts w:cs="B Nazanin"/>
          <w:sz w:val="28"/>
          <w:szCs w:val="28"/>
          <w:rtl/>
        </w:rPr>
        <w:t xml:space="preserve"> داشته باش</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از خود</w:t>
      </w:r>
      <w:r>
        <w:rPr>
          <w:rFonts w:cs="B Nazanin" w:hint="cs"/>
          <w:sz w:val="28"/>
          <w:szCs w:val="28"/>
          <w:rtl/>
        </w:rPr>
        <w:t>تان سوالاتی</w:t>
      </w:r>
      <w:r w:rsidRPr="00D9267E">
        <w:rPr>
          <w:rFonts w:cs="B Nazanin"/>
          <w:sz w:val="28"/>
          <w:szCs w:val="28"/>
          <w:rtl/>
        </w:rPr>
        <w:t xml:space="preserve"> در مورد مخاطبان</w:t>
      </w:r>
      <w:r>
        <w:rPr>
          <w:rFonts w:cs="B Nazanin" w:hint="cs"/>
          <w:sz w:val="28"/>
          <w:szCs w:val="28"/>
          <w:rtl/>
        </w:rPr>
        <w:t xml:space="preserve"> </w:t>
      </w:r>
      <w:r w:rsidRPr="00D9267E">
        <w:rPr>
          <w:rFonts w:cs="B Nazanin"/>
          <w:sz w:val="28"/>
          <w:szCs w:val="28"/>
          <w:rtl/>
        </w:rPr>
        <w:t>بپرس</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حت</w:t>
      </w:r>
      <w:r w:rsidRPr="00D9267E">
        <w:rPr>
          <w:rFonts w:cs="B Nazanin" w:hint="cs"/>
          <w:sz w:val="28"/>
          <w:szCs w:val="28"/>
          <w:rtl/>
        </w:rPr>
        <w:t>ی</w:t>
      </w:r>
      <w:r w:rsidRPr="00D9267E">
        <w:rPr>
          <w:rFonts w:cs="B Nazanin"/>
          <w:sz w:val="28"/>
          <w:szCs w:val="28"/>
          <w:rtl/>
        </w:rPr>
        <w:t xml:space="preserve"> ممکن است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قدم فراتر </w:t>
      </w:r>
      <w:r w:rsidRPr="00D9267E">
        <w:rPr>
          <w:rFonts w:cs="B Nazanin" w:hint="cs"/>
          <w:sz w:val="28"/>
          <w:szCs w:val="28"/>
          <w:rtl/>
        </w:rPr>
        <w:t>گذاشته</w:t>
      </w:r>
      <w:r w:rsidRPr="00D9267E">
        <w:rPr>
          <w:rFonts w:cs="B Nazanin"/>
          <w:sz w:val="28"/>
          <w:szCs w:val="28"/>
          <w:rtl/>
        </w:rPr>
        <w:t xml:space="preserve"> و مستق</w:t>
      </w:r>
      <w:r w:rsidRPr="00D9267E">
        <w:rPr>
          <w:rFonts w:cs="B Nazanin" w:hint="cs"/>
          <w:sz w:val="28"/>
          <w:szCs w:val="28"/>
          <w:rtl/>
        </w:rPr>
        <w:t>ی</w:t>
      </w:r>
      <w:r w:rsidRPr="00D9267E">
        <w:rPr>
          <w:rFonts w:cs="B Nazanin" w:hint="eastAsia"/>
          <w:sz w:val="28"/>
          <w:szCs w:val="28"/>
          <w:rtl/>
        </w:rPr>
        <w:t>ماً</w:t>
      </w:r>
      <w:r w:rsidRPr="00D9267E">
        <w:rPr>
          <w:rFonts w:cs="B Nazanin"/>
          <w:sz w:val="28"/>
          <w:szCs w:val="28"/>
          <w:rtl/>
        </w:rPr>
        <w:t xml:space="preserve"> با مخاطبان خود صحبت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از آن</w:t>
      </w:r>
      <w:r>
        <w:rPr>
          <w:rFonts w:cs="B Nazanin"/>
          <w:sz w:val="28"/>
          <w:szCs w:val="28"/>
          <w:rtl/>
        </w:rPr>
        <w:softHyphen/>
      </w:r>
      <w:r w:rsidRPr="00D9267E">
        <w:rPr>
          <w:rFonts w:cs="B Nazanin"/>
          <w:sz w:val="28"/>
          <w:szCs w:val="28"/>
          <w:rtl/>
        </w:rPr>
        <w:t>ها بپرس</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که چه م</w:t>
      </w:r>
      <w:r w:rsidRPr="00D9267E">
        <w:rPr>
          <w:rFonts w:cs="B Nazanin" w:hint="cs"/>
          <w:sz w:val="28"/>
          <w:szCs w:val="28"/>
          <w:rtl/>
        </w:rPr>
        <w:t>ی</w:t>
      </w:r>
      <w:r w:rsidRPr="00D9267E">
        <w:rPr>
          <w:rFonts w:cs="B Nazanin"/>
          <w:sz w:val="28"/>
          <w:szCs w:val="28"/>
          <w:rtl/>
        </w:rPr>
        <w:t xml:space="preserve"> خواهند و برا</w:t>
      </w:r>
      <w:r w:rsidRPr="00D9267E">
        <w:rPr>
          <w:rFonts w:cs="B Nazanin" w:hint="cs"/>
          <w:sz w:val="28"/>
          <w:szCs w:val="28"/>
          <w:rtl/>
        </w:rPr>
        <w:t>ی</w:t>
      </w:r>
      <w:r w:rsidRPr="00D9267E">
        <w:rPr>
          <w:rFonts w:cs="B Nazanin"/>
          <w:sz w:val="28"/>
          <w:szCs w:val="28"/>
          <w:rtl/>
        </w:rPr>
        <w:t xml:space="preserve"> درک بهتر داده ها ، محتوا و تجز</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و تحل</w:t>
      </w:r>
      <w:r w:rsidRPr="00D9267E">
        <w:rPr>
          <w:rFonts w:cs="B Nazanin" w:hint="cs"/>
          <w:sz w:val="28"/>
          <w:szCs w:val="28"/>
          <w:rtl/>
        </w:rPr>
        <w:t>ی</w:t>
      </w:r>
      <w:r w:rsidRPr="00D9267E">
        <w:rPr>
          <w:rFonts w:cs="B Nazanin" w:hint="eastAsia"/>
          <w:sz w:val="28"/>
          <w:szCs w:val="28"/>
          <w:rtl/>
        </w:rPr>
        <w:t>ل</w:t>
      </w:r>
      <w:r w:rsidRPr="00D9267E">
        <w:rPr>
          <w:rFonts w:cs="B Nazanin"/>
          <w:sz w:val="28"/>
          <w:szCs w:val="28"/>
          <w:rtl/>
        </w:rPr>
        <w:t xml:space="preserve"> شما به چه چ</w:t>
      </w:r>
      <w:r w:rsidRPr="00D9267E">
        <w:rPr>
          <w:rFonts w:cs="B Nazanin" w:hint="cs"/>
          <w:sz w:val="28"/>
          <w:szCs w:val="28"/>
          <w:rtl/>
        </w:rPr>
        <w:t>ی</w:t>
      </w:r>
      <w:r w:rsidRPr="00D9267E">
        <w:rPr>
          <w:rFonts w:cs="B Nazanin" w:hint="eastAsia"/>
          <w:sz w:val="28"/>
          <w:szCs w:val="28"/>
          <w:rtl/>
        </w:rPr>
        <w:t>ز</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از</w:t>
      </w:r>
      <w:r w:rsidRPr="00D9267E">
        <w:rPr>
          <w:rFonts w:cs="B Nazanin"/>
          <w:sz w:val="28"/>
          <w:szCs w:val="28"/>
          <w:rtl/>
        </w:rPr>
        <w:t xml:space="preserve"> دارند. کار خو</w:t>
      </w:r>
      <w:r w:rsidRPr="00D9267E">
        <w:rPr>
          <w:rFonts w:cs="B Nazanin" w:hint="eastAsia"/>
          <w:sz w:val="28"/>
          <w:szCs w:val="28"/>
          <w:rtl/>
        </w:rPr>
        <w:t>د</w:t>
      </w:r>
      <w:r w:rsidRPr="00D9267E">
        <w:rPr>
          <w:rFonts w:cs="B Nazanin"/>
          <w:sz w:val="28"/>
          <w:szCs w:val="28"/>
          <w:rtl/>
        </w:rPr>
        <w:t xml:space="preserve"> را بر اساس تجرب</w:t>
      </w:r>
      <w:r w:rsidRPr="00D9267E">
        <w:rPr>
          <w:rFonts w:cs="B Nazanin" w:hint="cs"/>
          <w:sz w:val="28"/>
          <w:szCs w:val="28"/>
          <w:rtl/>
        </w:rPr>
        <w:t>ی</w:t>
      </w:r>
      <w:r w:rsidRPr="00D9267E">
        <w:rPr>
          <w:rFonts w:cs="B Nazanin" w:hint="eastAsia"/>
          <w:sz w:val="28"/>
          <w:szCs w:val="28"/>
          <w:rtl/>
        </w:rPr>
        <w:t>ات</w:t>
      </w:r>
      <w:r w:rsidRPr="00D9267E">
        <w:rPr>
          <w:rFonts w:cs="B Nazanin"/>
          <w:sz w:val="28"/>
          <w:szCs w:val="28"/>
          <w:rtl/>
        </w:rPr>
        <w:t xml:space="preserve"> زنده جوامع و افراد</w:t>
      </w:r>
      <w:r w:rsidRPr="00D9267E">
        <w:rPr>
          <w:rFonts w:cs="B Nazanin" w:hint="cs"/>
          <w:sz w:val="28"/>
          <w:szCs w:val="28"/>
          <w:rtl/>
        </w:rPr>
        <w:t>ی</w:t>
      </w:r>
      <w:r w:rsidRPr="00D9267E">
        <w:rPr>
          <w:rFonts w:cs="B Nazanin"/>
          <w:sz w:val="28"/>
          <w:szCs w:val="28"/>
          <w:rtl/>
        </w:rPr>
        <w:t xml:space="preserve"> که به آن</w:t>
      </w:r>
      <w:r>
        <w:rPr>
          <w:rFonts w:cs="B Nazanin"/>
          <w:sz w:val="28"/>
          <w:szCs w:val="28"/>
          <w:rtl/>
        </w:rPr>
        <w:softHyphen/>
      </w:r>
      <w:r w:rsidRPr="00D9267E">
        <w:rPr>
          <w:rFonts w:cs="B Nazanin"/>
          <w:sz w:val="28"/>
          <w:szCs w:val="28"/>
          <w:rtl/>
        </w:rPr>
        <w:t>ها اهم</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ده</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و م</w:t>
      </w:r>
      <w:r w:rsidRPr="00D9267E">
        <w:rPr>
          <w:rFonts w:cs="B Nazanin" w:hint="cs"/>
          <w:sz w:val="28"/>
          <w:szCs w:val="28"/>
          <w:rtl/>
        </w:rPr>
        <w:t>ی</w:t>
      </w:r>
      <w:r w:rsidRPr="00D9267E">
        <w:rPr>
          <w:rFonts w:cs="B Nazanin"/>
          <w:sz w:val="28"/>
          <w:szCs w:val="28"/>
          <w:rtl/>
        </w:rPr>
        <w:t xml:space="preserve"> خواه</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به آن</w:t>
      </w:r>
      <w:r>
        <w:rPr>
          <w:rFonts w:cs="B Nazanin"/>
          <w:sz w:val="28"/>
          <w:szCs w:val="28"/>
          <w:rtl/>
        </w:rPr>
        <w:softHyphen/>
      </w:r>
      <w:r w:rsidRPr="00D9267E">
        <w:rPr>
          <w:rFonts w:cs="B Nazanin"/>
          <w:sz w:val="28"/>
          <w:szCs w:val="28"/>
          <w:rtl/>
        </w:rPr>
        <w:t>ها برس</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پا</w:t>
      </w:r>
      <w:r w:rsidRPr="00D9267E">
        <w:rPr>
          <w:rFonts w:cs="B Nazanin" w:hint="cs"/>
          <w:sz w:val="28"/>
          <w:szCs w:val="28"/>
          <w:rtl/>
        </w:rPr>
        <w:t>ی</w:t>
      </w:r>
      <w:r w:rsidRPr="00D9267E">
        <w:rPr>
          <w:rFonts w:cs="B Nazanin" w:hint="eastAsia"/>
          <w:sz w:val="28"/>
          <w:szCs w:val="28"/>
          <w:rtl/>
        </w:rPr>
        <w:t>ه</w:t>
      </w:r>
      <w:r w:rsidRPr="00D9267E">
        <w:rPr>
          <w:rFonts w:cs="B Nazanin"/>
          <w:sz w:val="28"/>
          <w:szCs w:val="28"/>
          <w:rtl/>
        </w:rPr>
        <w:t xml:space="preserve"> گذار</w:t>
      </w:r>
      <w:r w:rsidRPr="00D9267E">
        <w:rPr>
          <w:rFonts w:cs="B Nazanin" w:hint="cs"/>
          <w:sz w:val="28"/>
          <w:szCs w:val="28"/>
          <w:rtl/>
        </w:rPr>
        <w:t>ی</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برخ</w:t>
      </w:r>
      <w:r w:rsidRPr="00D9267E">
        <w:rPr>
          <w:rFonts w:cs="B Nazanin" w:hint="cs"/>
          <w:sz w:val="28"/>
          <w:szCs w:val="28"/>
          <w:rtl/>
        </w:rPr>
        <w:t>ی</w:t>
      </w:r>
      <w:r w:rsidRPr="00D9267E">
        <w:rPr>
          <w:rFonts w:cs="B Nazanin"/>
          <w:sz w:val="28"/>
          <w:szCs w:val="28"/>
          <w:rtl/>
        </w:rPr>
        <w:t xml:space="preserve"> از مخاطبان م</w:t>
      </w:r>
      <w:r w:rsidRPr="00D9267E">
        <w:rPr>
          <w:rFonts w:cs="B Nazanin" w:hint="cs"/>
          <w:sz w:val="28"/>
          <w:szCs w:val="28"/>
          <w:rtl/>
        </w:rPr>
        <w:t>ی</w:t>
      </w:r>
      <w:r w:rsidRPr="00D9267E">
        <w:rPr>
          <w:rFonts w:cs="B Nazanin"/>
          <w:sz w:val="28"/>
          <w:szCs w:val="28"/>
          <w:rtl/>
        </w:rPr>
        <w:t xml:space="preserve"> خواهند </w:t>
      </w:r>
      <w:r>
        <w:rPr>
          <w:rFonts w:cs="B Nazanin" w:hint="cs"/>
          <w:sz w:val="28"/>
          <w:szCs w:val="28"/>
          <w:rtl/>
        </w:rPr>
        <w:t xml:space="preserve">یک </w:t>
      </w:r>
      <w:r w:rsidRPr="00D9267E">
        <w:rPr>
          <w:rFonts w:cs="B Nazanin"/>
          <w:sz w:val="28"/>
          <w:szCs w:val="28"/>
          <w:rtl/>
        </w:rPr>
        <w:t>گزارش</w:t>
      </w:r>
      <w:r>
        <w:rPr>
          <w:rFonts w:cs="B Nazanin" w:hint="cs"/>
          <w:sz w:val="28"/>
          <w:szCs w:val="28"/>
          <w:rtl/>
        </w:rPr>
        <w:t xml:space="preserve"> سی و پنج صفحه</w:t>
      </w:r>
      <w:r>
        <w:rPr>
          <w:rFonts w:cs="B Nazanin"/>
          <w:sz w:val="28"/>
          <w:szCs w:val="28"/>
          <w:rtl/>
        </w:rPr>
        <w:softHyphen/>
      </w:r>
      <w:r>
        <w:rPr>
          <w:rFonts w:cs="B Nazanin" w:hint="cs"/>
          <w:sz w:val="28"/>
          <w:szCs w:val="28"/>
          <w:rtl/>
        </w:rPr>
        <w:t>ای را در قالب فایل</w:t>
      </w:r>
      <w:r w:rsidRPr="00D9267E">
        <w:rPr>
          <w:rFonts w:cs="B Nazanin"/>
          <w:sz w:val="28"/>
          <w:szCs w:val="28"/>
        </w:rPr>
        <w:t xml:space="preserve"> </w:t>
      </w:r>
      <w:r w:rsidRPr="00D9267E">
        <w:rPr>
          <w:rFonts w:cs="B Nazanin" w:hint="cs"/>
          <w:sz w:val="28"/>
          <w:szCs w:val="28"/>
          <w:rtl/>
        </w:rPr>
        <w:t>پی دی اف</w:t>
      </w:r>
      <w:r w:rsidRPr="00D9267E">
        <w:rPr>
          <w:rFonts w:cs="B Nazanin"/>
          <w:sz w:val="28"/>
          <w:szCs w:val="28"/>
        </w:rPr>
        <w:t xml:space="preserve"> </w:t>
      </w:r>
      <w:r w:rsidRPr="00D9267E">
        <w:rPr>
          <w:rFonts w:cs="B Nazanin"/>
          <w:sz w:val="28"/>
          <w:szCs w:val="28"/>
          <w:rtl/>
        </w:rPr>
        <w:t>داشته باشند. برخ</w:t>
      </w:r>
      <w:r w:rsidRPr="00D9267E">
        <w:rPr>
          <w:rFonts w:cs="B Nazanin" w:hint="cs"/>
          <w:sz w:val="28"/>
          <w:szCs w:val="28"/>
          <w:rtl/>
        </w:rPr>
        <w:t>ی</w:t>
      </w:r>
      <w:r w:rsidRPr="00D9267E">
        <w:rPr>
          <w:rFonts w:cs="B Nazanin"/>
          <w:sz w:val="28"/>
          <w:szCs w:val="28"/>
          <w:rtl/>
        </w:rPr>
        <w:t xml:space="preserve"> 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w:t>
      </w:r>
      <w:r w:rsidRPr="00D9267E">
        <w:rPr>
          <w:rFonts w:cs="B Nazanin" w:hint="cs"/>
          <w:sz w:val="28"/>
          <w:szCs w:val="28"/>
          <w:rtl/>
        </w:rPr>
        <w:t xml:space="preserve">گزارش </w:t>
      </w:r>
      <w:r w:rsidRPr="00D9267E">
        <w:rPr>
          <w:rFonts w:cs="B Nazanin"/>
          <w:sz w:val="28"/>
          <w:szCs w:val="28"/>
          <w:rtl/>
        </w:rPr>
        <w:t>مختصر دو صفحه</w:t>
      </w:r>
      <w:r w:rsidRPr="00D9267E">
        <w:rPr>
          <w:rFonts w:cs="B Nazanin" w:hint="cs"/>
          <w:sz w:val="28"/>
          <w:szCs w:val="28"/>
          <w:rtl/>
        </w:rPr>
        <w:t xml:space="preserve"> ای </w:t>
      </w:r>
      <w:r>
        <w:rPr>
          <w:rFonts w:cs="B Nazanin" w:hint="cs"/>
          <w:sz w:val="28"/>
          <w:szCs w:val="28"/>
          <w:rtl/>
        </w:rPr>
        <w:t>را</w:t>
      </w:r>
      <w:r w:rsidRPr="00D9267E">
        <w:rPr>
          <w:rFonts w:cs="B Nazanin"/>
          <w:sz w:val="28"/>
          <w:szCs w:val="28"/>
          <w:rtl/>
        </w:rPr>
        <w:t xml:space="preserve"> م</w:t>
      </w:r>
      <w:r w:rsidRPr="00D9267E">
        <w:rPr>
          <w:rFonts w:cs="B Nazanin" w:hint="cs"/>
          <w:sz w:val="28"/>
          <w:szCs w:val="28"/>
          <w:rtl/>
        </w:rPr>
        <w:t>ی</w:t>
      </w:r>
      <w:r w:rsidRPr="00D9267E">
        <w:rPr>
          <w:rFonts w:cs="B Nazanin"/>
          <w:sz w:val="28"/>
          <w:szCs w:val="28"/>
          <w:rtl/>
        </w:rPr>
        <w:t xml:space="preserve"> خواهند. </w:t>
      </w:r>
      <w:r w:rsidRPr="00D9267E">
        <w:rPr>
          <w:rFonts w:cs="B Nazanin" w:hint="cs"/>
          <w:sz w:val="28"/>
          <w:szCs w:val="28"/>
          <w:rtl/>
        </w:rPr>
        <w:t>برخی دیگر</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پست وبلاگ هشتصد کلمه 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را ترجیح می</w:t>
      </w:r>
      <w:r>
        <w:rPr>
          <w:rFonts w:cs="B Nazanin"/>
          <w:sz w:val="28"/>
          <w:szCs w:val="28"/>
          <w:rtl/>
        </w:rPr>
        <w:softHyphen/>
      </w:r>
      <w:r>
        <w:rPr>
          <w:rFonts w:cs="B Nazanin" w:hint="cs"/>
          <w:sz w:val="28"/>
          <w:szCs w:val="28"/>
          <w:rtl/>
        </w:rPr>
        <w:t>دهند</w:t>
      </w:r>
      <w:r w:rsidRPr="00D9267E">
        <w:rPr>
          <w:rFonts w:cs="B Nazanin"/>
          <w:sz w:val="28"/>
          <w:szCs w:val="28"/>
          <w:rtl/>
        </w:rPr>
        <w:t>. برخ</w:t>
      </w:r>
      <w:r w:rsidRPr="00D9267E">
        <w:rPr>
          <w:rFonts w:cs="B Nazanin" w:hint="cs"/>
          <w:sz w:val="28"/>
          <w:szCs w:val="28"/>
          <w:rtl/>
        </w:rPr>
        <w:t>ی</w:t>
      </w:r>
      <w:r w:rsidRPr="00D9267E">
        <w:rPr>
          <w:rFonts w:cs="B Nazanin"/>
          <w:sz w:val="28"/>
          <w:szCs w:val="28"/>
          <w:rtl/>
        </w:rPr>
        <w:t xml:space="preserve"> </w:t>
      </w:r>
      <w:r w:rsidRPr="00D9267E">
        <w:rPr>
          <w:rFonts w:cs="B Nazanin" w:hint="eastAsia"/>
          <w:sz w:val="28"/>
          <w:szCs w:val="28"/>
          <w:rtl/>
        </w:rPr>
        <w:t>د</w:t>
      </w:r>
      <w:r w:rsidRPr="00D9267E">
        <w:rPr>
          <w:rFonts w:cs="B Nazanin" w:hint="cs"/>
          <w:sz w:val="28"/>
          <w:szCs w:val="28"/>
          <w:rtl/>
        </w:rPr>
        <w:t>ی</w:t>
      </w:r>
      <w:r w:rsidRPr="00D9267E">
        <w:rPr>
          <w:rFonts w:cs="B Nazanin" w:hint="eastAsia"/>
          <w:sz w:val="28"/>
          <w:szCs w:val="28"/>
          <w:rtl/>
        </w:rPr>
        <w:t>گر</w:t>
      </w:r>
      <w:r w:rsidRPr="00D9267E">
        <w:rPr>
          <w:rFonts w:cs="B Nazanin"/>
          <w:sz w:val="28"/>
          <w:szCs w:val="28"/>
          <w:rtl/>
        </w:rPr>
        <w:t xml:space="preserve"> خواهان </w:t>
      </w:r>
      <w:r w:rsidRPr="00D9267E">
        <w:rPr>
          <w:rFonts w:cs="B Nazanin" w:hint="cs"/>
          <w:sz w:val="28"/>
          <w:szCs w:val="28"/>
          <w:rtl/>
        </w:rPr>
        <w:t>ی</w:t>
      </w:r>
      <w:r w:rsidRPr="00D9267E">
        <w:rPr>
          <w:rFonts w:cs="B Nazanin" w:hint="eastAsia"/>
          <w:sz w:val="28"/>
          <w:szCs w:val="28"/>
          <w:rtl/>
        </w:rPr>
        <w:t>ک</w:t>
      </w:r>
      <w:r w:rsidRPr="00D9267E">
        <w:rPr>
          <w:rFonts w:cs="B Nazanin"/>
          <w:sz w:val="28"/>
          <w:szCs w:val="28"/>
          <w:rtl/>
        </w:rPr>
        <w:t xml:space="preserve"> تجربه روا</w:t>
      </w:r>
      <w:r w:rsidRPr="00D9267E">
        <w:rPr>
          <w:rFonts w:cs="B Nazanin" w:hint="cs"/>
          <w:sz w:val="28"/>
          <w:szCs w:val="28"/>
          <w:rtl/>
        </w:rPr>
        <w:t>یی</w:t>
      </w:r>
      <w:r w:rsidRPr="00D9267E">
        <w:rPr>
          <w:rFonts w:cs="B Nazanin"/>
          <w:sz w:val="28"/>
          <w:szCs w:val="28"/>
          <w:rtl/>
        </w:rPr>
        <w:t xml:space="preserve"> همه</w:t>
      </w:r>
      <w:r>
        <w:rPr>
          <w:rFonts w:cs="B Nazanin"/>
          <w:sz w:val="28"/>
          <w:szCs w:val="28"/>
          <w:rtl/>
        </w:rPr>
        <w:softHyphen/>
      </w:r>
      <w:r w:rsidRPr="00D9267E">
        <w:rPr>
          <w:rFonts w:cs="B Nazanin"/>
          <w:sz w:val="28"/>
          <w:szCs w:val="28"/>
          <w:rtl/>
        </w:rPr>
        <w:lastRenderedPageBreak/>
        <w:t>جانبه</w:t>
      </w:r>
      <w:r>
        <w:rPr>
          <w:rFonts w:cs="B Nazanin"/>
          <w:sz w:val="28"/>
          <w:szCs w:val="28"/>
          <w:rtl/>
        </w:rPr>
        <w:softHyphen/>
      </w:r>
      <w:r w:rsidRPr="00D9267E">
        <w:rPr>
          <w:rFonts w:cs="B Nazanin"/>
          <w:sz w:val="28"/>
          <w:szCs w:val="28"/>
          <w:rtl/>
        </w:rPr>
        <w:t xml:space="preserve">تر </w:t>
      </w:r>
      <w:r w:rsidRPr="00D9267E">
        <w:rPr>
          <w:rFonts w:cs="B Nazanin" w:hint="cs"/>
          <w:sz w:val="28"/>
          <w:szCs w:val="28"/>
          <w:rtl/>
        </w:rPr>
        <w:t>مانند آنچه که</w:t>
      </w:r>
      <w:r w:rsidRPr="00D9267E">
        <w:rPr>
          <w:rFonts w:cs="B Nazanin"/>
          <w:sz w:val="28"/>
          <w:szCs w:val="28"/>
          <w:rtl/>
        </w:rPr>
        <w:t xml:space="preserve"> ممکن است در وب سا</w:t>
      </w:r>
      <w:r w:rsidRPr="00D9267E">
        <w:rPr>
          <w:rFonts w:cs="B Nazanin" w:hint="cs"/>
          <w:sz w:val="28"/>
          <w:szCs w:val="28"/>
          <w:rtl/>
        </w:rPr>
        <w:t>ی</w:t>
      </w:r>
      <w:r w:rsidRPr="00D9267E">
        <w:rPr>
          <w:rFonts w:cs="B Nazanin" w:hint="eastAsia"/>
          <w:sz w:val="28"/>
          <w:szCs w:val="28"/>
          <w:rtl/>
        </w:rPr>
        <w:t>ت</w:t>
      </w:r>
      <w:r w:rsidRPr="00D9267E">
        <w:rPr>
          <w:rFonts w:cs="B Nazanin"/>
          <w:sz w:val="28"/>
          <w:szCs w:val="28"/>
          <w:rtl/>
        </w:rPr>
        <w:t xml:space="preserve"> روزنامه ها</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مهم</w:t>
      </w:r>
      <w:r w:rsidRPr="00D9267E">
        <w:rPr>
          <w:rFonts w:cs="B Nazanin"/>
          <w:sz w:val="28"/>
          <w:szCs w:val="28"/>
          <w:rtl/>
        </w:rPr>
        <w:t xml:space="preserve"> پ</w:t>
      </w:r>
      <w:r w:rsidRPr="00D9267E">
        <w:rPr>
          <w:rFonts w:cs="B Nazanin" w:hint="cs"/>
          <w:sz w:val="28"/>
          <w:szCs w:val="28"/>
          <w:rtl/>
        </w:rPr>
        <w:t>ی</w:t>
      </w:r>
      <w:r w:rsidRPr="00D9267E">
        <w:rPr>
          <w:rFonts w:cs="B Nazanin" w:hint="eastAsia"/>
          <w:sz w:val="28"/>
          <w:szCs w:val="28"/>
          <w:rtl/>
        </w:rPr>
        <w:t>دا</w:t>
      </w:r>
      <w:r w:rsidRPr="00D9267E">
        <w:rPr>
          <w:rFonts w:cs="B Nazanin"/>
          <w:sz w:val="28"/>
          <w:szCs w:val="28"/>
          <w:rtl/>
        </w:rPr>
        <w:t xml:space="preserve"> کن</w:t>
      </w:r>
      <w:r w:rsidRPr="00D9267E">
        <w:rPr>
          <w:rFonts w:cs="B Nazanin" w:hint="cs"/>
          <w:sz w:val="28"/>
          <w:szCs w:val="28"/>
          <w:rtl/>
        </w:rPr>
        <w:t>ی</w:t>
      </w:r>
      <w:r w:rsidRPr="00D9267E">
        <w:rPr>
          <w:rFonts w:cs="B Nazanin" w:hint="eastAsia"/>
          <w:sz w:val="28"/>
          <w:szCs w:val="28"/>
          <w:rtl/>
        </w:rPr>
        <w:t>د</w:t>
      </w:r>
      <w:r>
        <w:rPr>
          <w:rFonts w:cs="B Nazanin" w:hint="cs"/>
          <w:sz w:val="28"/>
          <w:szCs w:val="28"/>
          <w:rtl/>
        </w:rPr>
        <w:t>، هستند</w:t>
      </w:r>
      <w:r w:rsidRPr="00D9267E">
        <w:rPr>
          <w:rFonts w:cs="B Nazanin"/>
          <w:sz w:val="28"/>
          <w:szCs w:val="28"/>
          <w:rtl/>
        </w:rPr>
        <w:t>. و برخ</w:t>
      </w:r>
      <w:r w:rsidRPr="00D9267E">
        <w:rPr>
          <w:rFonts w:cs="B Nazanin" w:hint="cs"/>
          <w:sz w:val="28"/>
          <w:szCs w:val="28"/>
          <w:rtl/>
        </w:rPr>
        <w:t>ی</w:t>
      </w:r>
      <w:r w:rsidRPr="00D9267E">
        <w:rPr>
          <w:rFonts w:cs="B Nazanin"/>
          <w:sz w:val="28"/>
          <w:szCs w:val="28"/>
          <w:rtl/>
        </w:rPr>
        <w:t xml:space="preserve"> فقط </w:t>
      </w:r>
      <w:r>
        <w:rPr>
          <w:rFonts w:cs="B Nazanin" w:hint="cs"/>
          <w:sz w:val="28"/>
          <w:szCs w:val="28"/>
          <w:rtl/>
        </w:rPr>
        <w:t xml:space="preserve">خود </w:t>
      </w:r>
      <w:r w:rsidRPr="00D9267E">
        <w:rPr>
          <w:rFonts w:cs="B Nazanin"/>
          <w:sz w:val="28"/>
          <w:szCs w:val="28"/>
          <w:rtl/>
        </w:rPr>
        <w:t>داده ها را م</w:t>
      </w:r>
      <w:r w:rsidRPr="00D9267E">
        <w:rPr>
          <w:rFonts w:cs="B Nazanin" w:hint="cs"/>
          <w:sz w:val="28"/>
          <w:szCs w:val="28"/>
          <w:rtl/>
        </w:rPr>
        <w:t>ی</w:t>
      </w:r>
      <w:r w:rsidRPr="00D9267E">
        <w:rPr>
          <w:rFonts w:cs="B Nazanin"/>
          <w:sz w:val="28"/>
          <w:szCs w:val="28"/>
          <w:rtl/>
        </w:rPr>
        <w:t xml:space="preserve"> خواهند. </w:t>
      </w:r>
      <w:r>
        <w:rPr>
          <w:rFonts w:cs="B Nazanin" w:hint="cs"/>
          <w:sz w:val="28"/>
          <w:szCs w:val="28"/>
          <w:rtl/>
        </w:rPr>
        <w:t>پژوهشگر</w:t>
      </w:r>
      <w:r w:rsidRPr="00D9267E">
        <w:rPr>
          <w:rFonts w:cs="B Nazanin"/>
          <w:sz w:val="28"/>
          <w:szCs w:val="28"/>
          <w:rtl/>
        </w:rPr>
        <w:t xml:space="preserve"> دانشگاه</w:t>
      </w:r>
      <w:r w:rsidRPr="00D9267E">
        <w:rPr>
          <w:rFonts w:cs="B Nazanin" w:hint="cs"/>
          <w:sz w:val="28"/>
          <w:szCs w:val="28"/>
          <w:rtl/>
        </w:rPr>
        <w:t>ی</w:t>
      </w:r>
      <w:r w:rsidRPr="00D9267E">
        <w:rPr>
          <w:rFonts w:cs="B Nazanin"/>
          <w:sz w:val="28"/>
          <w:szCs w:val="28"/>
          <w:rtl/>
        </w:rPr>
        <w:t>، مد</w:t>
      </w:r>
      <w:r w:rsidRPr="00D9267E">
        <w:rPr>
          <w:rFonts w:cs="B Nazanin" w:hint="cs"/>
          <w:sz w:val="28"/>
          <w:szCs w:val="28"/>
          <w:rtl/>
        </w:rPr>
        <w:t>ی</w:t>
      </w:r>
      <w:r w:rsidRPr="00D9267E">
        <w:rPr>
          <w:rFonts w:cs="B Nazanin" w:hint="eastAsia"/>
          <w:sz w:val="28"/>
          <w:szCs w:val="28"/>
          <w:rtl/>
        </w:rPr>
        <w:t>ر</w:t>
      </w:r>
      <w:r w:rsidRPr="00D9267E">
        <w:rPr>
          <w:rFonts w:cs="B Nazanin"/>
          <w:sz w:val="28"/>
          <w:szCs w:val="28"/>
          <w:rtl/>
        </w:rPr>
        <w:t>، پزشک، س</w:t>
      </w:r>
      <w:r w:rsidRPr="00D9267E">
        <w:rPr>
          <w:rFonts w:cs="B Nazanin" w:hint="cs"/>
          <w:sz w:val="28"/>
          <w:szCs w:val="28"/>
          <w:rtl/>
        </w:rPr>
        <w:t>ی</w:t>
      </w:r>
      <w:r w:rsidRPr="00D9267E">
        <w:rPr>
          <w:rFonts w:cs="B Nazanin" w:hint="eastAsia"/>
          <w:sz w:val="28"/>
          <w:szCs w:val="28"/>
          <w:rtl/>
        </w:rPr>
        <w:t>است</w:t>
      </w:r>
      <w:r>
        <w:rPr>
          <w:rFonts w:cs="B Nazanin"/>
          <w:sz w:val="28"/>
          <w:szCs w:val="28"/>
          <w:rtl/>
        </w:rPr>
        <w:softHyphen/>
      </w:r>
      <w:r w:rsidRPr="00D9267E">
        <w:rPr>
          <w:rFonts w:cs="B Nazanin"/>
          <w:sz w:val="28"/>
          <w:szCs w:val="28"/>
          <w:rtl/>
        </w:rPr>
        <w:t>گذار و گزارشگر</w:t>
      </w:r>
      <w:r>
        <w:rPr>
          <w:rFonts w:cs="B Nazanin" w:hint="cs"/>
          <w:sz w:val="28"/>
          <w:szCs w:val="28"/>
          <w:rtl/>
        </w:rPr>
        <w:t xml:space="preserve">، هر یک </w:t>
      </w:r>
      <w:r w:rsidRPr="00D9267E">
        <w:rPr>
          <w:rFonts w:cs="B Nazanin"/>
          <w:sz w:val="28"/>
          <w:szCs w:val="28"/>
          <w:rtl/>
        </w:rPr>
        <w:t>ممکن است به موارد بس</w:t>
      </w:r>
      <w:r w:rsidRPr="00D9267E">
        <w:rPr>
          <w:rFonts w:cs="B Nazanin" w:hint="cs"/>
          <w:sz w:val="28"/>
          <w:szCs w:val="28"/>
          <w:rtl/>
        </w:rPr>
        <w:t>ی</w:t>
      </w:r>
      <w:r w:rsidRPr="00D9267E">
        <w:rPr>
          <w:rFonts w:cs="B Nazanin" w:hint="eastAsia"/>
          <w:sz w:val="28"/>
          <w:szCs w:val="28"/>
          <w:rtl/>
        </w:rPr>
        <w:t>ار</w:t>
      </w:r>
      <w:r w:rsidRPr="00D9267E">
        <w:rPr>
          <w:rFonts w:cs="B Nazanin"/>
          <w:sz w:val="28"/>
          <w:szCs w:val="28"/>
          <w:rtl/>
        </w:rPr>
        <w:t xml:space="preserve"> متفاوت</w:t>
      </w:r>
      <w:r w:rsidRPr="00D9267E">
        <w:rPr>
          <w:rFonts w:cs="B Nazanin" w:hint="cs"/>
          <w:sz w:val="28"/>
          <w:szCs w:val="28"/>
          <w:rtl/>
        </w:rPr>
        <w:t>ی</w:t>
      </w:r>
      <w:r w:rsidRPr="00D9267E">
        <w:rPr>
          <w:rFonts w:cs="B Nazanin"/>
          <w:sz w:val="28"/>
          <w:szCs w:val="28"/>
          <w:rtl/>
        </w:rPr>
        <w:t xml:space="preserve"> ن</w:t>
      </w:r>
      <w:r w:rsidRPr="00D9267E">
        <w:rPr>
          <w:rFonts w:cs="B Nazanin" w:hint="cs"/>
          <w:sz w:val="28"/>
          <w:szCs w:val="28"/>
          <w:rtl/>
        </w:rPr>
        <w:t>ی</w:t>
      </w:r>
      <w:r w:rsidRPr="00D9267E">
        <w:rPr>
          <w:rFonts w:cs="B Nazanin" w:hint="eastAsia"/>
          <w:sz w:val="28"/>
          <w:szCs w:val="28"/>
          <w:rtl/>
        </w:rPr>
        <w:t>از</w:t>
      </w:r>
      <w:r w:rsidRPr="00D9267E">
        <w:rPr>
          <w:rFonts w:cs="B Nazanin"/>
          <w:sz w:val="28"/>
          <w:szCs w:val="28"/>
          <w:rtl/>
        </w:rPr>
        <w:t xml:space="preserve"> داشته باشند. مصورسازی شما با</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با ن</w:t>
      </w:r>
      <w:r w:rsidRPr="00D9267E">
        <w:rPr>
          <w:rFonts w:cs="B Nazanin" w:hint="cs"/>
          <w:sz w:val="28"/>
          <w:szCs w:val="28"/>
          <w:rtl/>
        </w:rPr>
        <w:t>ی</w:t>
      </w:r>
      <w:r w:rsidRPr="00D9267E">
        <w:rPr>
          <w:rFonts w:cs="B Nazanin" w:hint="eastAsia"/>
          <w:sz w:val="28"/>
          <w:szCs w:val="28"/>
          <w:rtl/>
        </w:rPr>
        <w:t>ازها</w:t>
      </w:r>
      <w:r w:rsidRPr="00D9267E">
        <w:rPr>
          <w:rFonts w:cs="B Nazanin" w:hint="cs"/>
          <w:sz w:val="28"/>
          <w:szCs w:val="28"/>
          <w:rtl/>
        </w:rPr>
        <w:t>ی</w:t>
      </w:r>
      <w:r w:rsidRPr="00D9267E">
        <w:rPr>
          <w:rFonts w:cs="B Nazanin"/>
          <w:sz w:val="28"/>
          <w:szCs w:val="28"/>
          <w:rtl/>
        </w:rPr>
        <w:t xml:space="preserve"> مخاطبان شما مطابقت داشته باشد</w:t>
      </w:r>
      <w:r w:rsidRPr="00D9267E">
        <w:rPr>
          <w:rFonts w:cs="B Nazanin"/>
          <w:sz w:val="28"/>
          <w:szCs w:val="28"/>
        </w:rPr>
        <w:t>.</w:t>
      </w:r>
    </w:p>
    <w:p w14:paraId="5BF9D639" w14:textId="6EB8D2D6" w:rsidR="007E39FF" w:rsidRDefault="007E39FF" w:rsidP="008A2251">
      <w:pPr>
        <w:jc w:val="both"/>
        <w:rPr>
          <w:rFonts w:cs="B Nazanin"/>
          <w:sz w:val="28"/>
          <w:szCs w:val="28"/>
          <w:rtl/>
        </w:rPr>
      </w:pPr>
      <w:r w:rsidRPr="00D9267E">
        <w:rPr>
          <w:rFonts w:cs="B Nazanin"/>
          <w:sz w:val="28"/>
          <w:szCs w:val="28"/>
          <w:rtl/>
        </w:rPr>
        <w:t>همانطور که ن</w:t>
      </w:r>
      <w:r w:rsidRPr="00D9267E">
        <w:rPr>
          <w:rFonts w:cs="B Nazanin" w:hint="cs"/>
          <w:sz w:val="28"/>
          <w:szCs w:val="28"/>
          <w:rtl/>
        </w:rPr>
        <w:t>ی</w:t>
      </w:r>
      <w:r w:rsidRPr="00D9267E">
        <w:rPr>
          <w:rFonts w:cs="B Nazanin" w:hint="eastAsia"/>
          <w:sz w:val="28"/>
          <w:szCs w:val="28"/>
          <w:rtl/>
        </w:rPr>
        <w:t>ازها</w:t>
      </w:r>
      <w:r w:rsidRPr="00D9267E">
        <w:rPr>
          <w:rFonts w:cs="B Nazanin" w:hint="cs"/>
          <w:sz w:val="28"/>
          <w:szCs w:val="28"/>
          <w:rtl/>
        </w:rPr>
        <w:t>ی</w:t>
      </w:r>
      <w:r w:rsidRPr="00D9267E">
        <w:rPr>
          <w:rFonts w:cs="B Nazanin"/>
          <w:sz w:val="28"/>
          <w:szCs w:val="28"/>
          <w:rtl/>
        </w:rPr>
        <w:t xml:space="preserve"> مخاطبان خود را در نظر م</w:t>
      </w:r>
      <w:r w:rsidRPr="00D9267E">
        <w:rPr>
          <w:rFonts w:cs="B Nazanin" w:hint="cs"/>
          <w:sz w:val="28"/>
          <w:szCs w:val="28"/>
          <w:rtl/>
        </w:rPr>
        <w:t>ی</w:t>
      </w:r>
      <w:r w:rsidRPr="00D9267E">
        <w:rPr>
          <w:rFonts w:cs="B Nazanin"/>
          <w:sz w:val="28"/>
          <w:szCs w:val="28"/>
          <w:rtl/>
        </w:rPr>
        <w:t xml:space="preserve"> 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ممکن است لازم باشد </w:t>
      </w:r>
      <w:r w:rsidRPr="009206A3">
        <w:rPr>
          <w:rFonts w:cs="B Nazanin"/>
          <w:i/>
          <w:iCs/>
          <w:sz w:val="28"/>
          <w:szCs w:val="28"/>
          <w:rtl/>
        </w:rPr>
        <w:t>دقت</w:t>
      </w:r>
      <w:r w:rsidRPr="00D9267E">
        <w:rPr>
          <w:rFonts w:cs="B Nazanin"/>
          <w:sz w:val="28"/>
          <w:szCs w:val="28"/>
          <w:rtl/>
        </w:rPr>
        <w:t xml:space="preserve"> نمودار خود را با نحوه </w:t>
      </w:r>
      <w:r>
        <w:rPr>
          <w:rFonts w:cs="B Nazanin" w:hint="cs"/>
          <w:sz w:val="28"/>
          <w:szCs w:val="28"/>
          <w:rtl/>
        </w:rPr>
        <w:t>ارتباط با</w:t>
      </w:r>
      <w:r w:rsidRPr="00D9267E">
        <w:rPr>
          <w:rFonts w:cs="B Nazanin"/>
          <w:sz w:val="28"/>
          <w:szCs w:val="28"/>
          <w:rtl/>
        </w:rPr>
        <w:t xml:space="preserve"> مخاطب متعادل کن</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sidRPr="00D9267E">
        <w:rPr>
          <w:rFonts w:cs="B Nazanin" w:hint="cs"/>
          <w:sz w:val="28"/>
          <w:szCs w:val="28"/>
          <w:rtl/>
        </w:rPr>
        <w:t>ی</w:t>
      </w:r>
      <w:r w:rsidRPr="00D9267E">
        <w:rPr>
          <w:rFonts w:cs="B Nazanin" w:hint="eastAsia"/>
          <w:sz w:val="28"/>
          <w:szCs w:val="28"/>
          <w:rtl/>
        </w:rPr>
        <w:t>ک</w:t>
      </w:r>
      <w:r w:rsidRPr="00D9267E">
        <w:rPr>
          <w:rFonts w:cs="B Nazanin" w:hint="cs"/>
          <w:sz w:val="28"/>
          <w:szCs w:val="28"/>
          <w:rtl/>
        </w:rPr>
        <w:t>ی</w:t>
      </w:r>
      <w:r w:rsidRPr="00D9267E">
        <w:rPr>
          <w:rFonts w:cs="B Nazanin"/>
          <w:sz w:val="28"/>
          <w:szCs w:val="28"/>
          <w:rtl/>
        </w:rPr>
        <w:t xml:space="preserve"> از راه</w:t>
      </w:r>
      <w:r>
        <w:rPr>
          <w:rFonts w:cs="B Nazanin"/>
          <w:sz w:val="28"/>
          <w:szCs w:val="28"/>
          <w:rtl/>
        </w:rPr>
        <w:softHyphen/>
      </w:r>
      <w:r w:rsidRPr="00D9267E">
        <w:rPr>
          <w:rFonts w:cs="B Nazanin"/>
          <w:sz w:val="28"/>
          <w:szCs w:val="28"/>
          <w:rtl/>
        </w:rPr>
        <w:t>ها</w:t>
      </w:r>
      <w:r w:rsidRPr="00D9267E">
        <w:rPr>
          <w:rFonts w:cs="B Nazanin" w:hint="cs"/>
          <w:sz w:val="28"/>
          <w:szCs w:val="28"/>
          <w:rtl/>
        </w:rPr>
        <w:t>ی</w:t>
      </w:r>
      <w:r w:rsidRPr="00D9267E">
        <w:rPr>
          <w:rFonts w:cs="B Nazanin"/>
          <w:sz w:val="28"/>
          <w:szCs w:val="28"/>
          <w:rtl/>
        </w:rPr>
        <w:t xml:space="preserve"> تفکر در مورد چگونگ</w:t>
      </w:r>
      <w:r w:rsidRPr="00D9267E">
        <w:rPr>
          <w:rFonts w:cs="B Nazanin" w:hint="cs"/>
          <w:sz w:val="28"/>
          <w:szCs w:val="28"/>
          <w:rtl/>
        </w:rPr>
        <w:t>ی</w:t>
      </w:r>
      <w:r w:rsidRPr="00D9267E">
        <w:rPr>
          <w:rFonts w:cs="B Nazanin"/>
          <w:sz w:val="28"/>
          <w:szCs w:val="28"/>
          <w:rtl/>
        </w:rPr>
        <w:t xml:space="preserve"> انجام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کار م</w:t>
      </w:r>
      <w:r w:rsidRPr="00D9267E">
        <w:rPr>
          <w:rFonts w:cs="B Nazanin" w:hint="cs"/>
          <w:sz w:val="28"/>
          <w:szCs w:val="28"/>
          <w:rtl/>
        </w:rPr>
        <w:t>و</w:t>
      </w:r>
      <w:r w:rsidRPr="00D9267E">
        <w:rPr>
          <w:rFonts w:cs="B Nazanin"/>
          <w:sz w:val="28"/>
          <w:szCs w:val="28"/>
          <w:rtl/>
        </w:rPr>
        <w:t>ثر ا</w:t>
      </w:r>
      <w:r w:rsidRPr="00D9267E">
        <w:rPr>
          <w:rFonts w:cs="B Nazanin" w:hint="cs"/>
          <w:sz w:val="28"/>
          <w:szCs w:val="28"/>
          <w:rtl/>
        </w:rPr>
        <w:t>ی</w:t>
      </w:r>
      <w:r w:rsidRPr="00D9267E">
        <w:rPr>
          <w:rFonts w:cs="B Nazanin" w:hint="eastAsia"/>
          <w:sz w:val="28"/>
          <w:szCs w:val="28"/>
          <w:rtl/>
        </w:rPr>
        <w:t>ن</w:t>
      </w:r>
      <w:r w:rsidRPr="00D9267E">
        <w:rPr>
          <w:rFonts w:cs="B Nazanin"/>
          <w:sz w:val="28"/>
          <w:szCs w:val="28"/>
          <w:rtl/>
        </w:rPr>
        <w:t xml:space="preserve"> است که با ن</w:t>
      </w:r>
      <w:r w:rsidRPr="00D9267E">
        <w:rPr>
          <w:rFonts w:cs="B Nazanin" w:hint="cs"/>
          <w:sz w:val="28"/>
          <w:szCs w:val="28"/>
          <w:rtl/>
        </w:rPr>
        <w:t>ی</w:t>
      </w:r>
      <w:r w:rsidRPr="00D9267E">
        <w:rPr>
          <w:rFonts w:cs="B Nazanin" w:hint="eastAsia"/>
          <w:sz w:val="28"/>
          <w:szCs w:val="28"/>
          <w:rtl/>
        </w:rPr>
        <w:t>ازها</w:t>
      </w:r>
      <w:r w:rsidRPr="00D9267E">
        <w:rPr>
          <w:rFonts w:cs="B Nazanin" w:hint="cs"/>
          <w:sz w:val="28"/>
          <w:szCs w:val="28"/>
          <w:rtl/>
        </w:rPr>
        <w:t>ی</w:t>
      </w:r>
      <w:r w:rsidRPr="00D9267E">
        <w:rPr>
          <w:rFonts w:cs="B Nazanin"/>
          <w:sz w:val="28"/>
          <w:szCs w:val="28"/>
          <w:rtl/>
        </w:rPr>
        <w:t xml:space="preserve"> مخاطبان خود همدل باش</w:t>
      </w:r>
      <w:r w:rsidRPr="00D9267E">
        <w:rPr>
          <w:rFonts w:cs="B Nazanin" w:hint="cs"/>
          <w:sz w:val="28"/>
          <w:szCs w:val="28"/>
          <w:rtl/>
        </w:rPr>
        <w:t>ی</w:t>
      </w:r>
      <w:r w:rsidRPr="00D9267E">
        <w:rPr>
          <w:rFonts w:cs="B Nazanin" w:hint="eastAsia"/>
          <w:sz w:val="28"/>
          <w:szCs w:val="28"/>
          <w:rtl/>
        </w:rPr>
        <w:t>د</w:t>
      </w:r>
      <w:r w:rsidRPr="00D9267E">
        <w:rPr>
          <w:rFonts w:cs="B Nazanin"/>
          <w:sz w:val="28"/>
          <w:szCs w:val="28"/>
          <w:rtl/>
        </w:rPr>
        <w:t xml:space="preserve">. </w:t>
      </w:r>
      <w:r>
        <w:rPr>
          <w:rFonts w:cs="B Nazanin" w:hint="cs"/>
          <w:sz w:val="28"/>
          <w:szCs w:val="28"/>
          <w:rtl/>
        </w:rPr>
        <w:t>این جمله</w:t>
      </w:r>
      <w:r w:rsidRPr="00D9267E">
        <w:rPr>
          <w:rFonts w:cs="B Nazanin"/>
          <w:sz w:val="28"/>
          <w:szCs w:val="28"/>
          <w:rtl/>
        </w:rPr>
        <w:t xml:space="preserve"> از</w:t>
      </w:r>
      <w:r>
        <w:rPr>
          <w:rFonts w:cs="B Nazanin" w:hint="cs"/>
          <w:sz w:val="28"/>
          <w:szCs w:val="28"/>
          <w:rtl/>
        </w:rPr>
        <w:t xml:space="preserve"> کتاب</w:t>
      </w:r>
      <w:r w:rsidRPr="00D9267E">
        <w:rPr>
          <w:rFonts w:cs="B Nazanin"/>
          <w:sz w:val="28"/>
          <w:szCs w:val="28"/>
          <w:rtl/>
        </w:rPr>
        <w:t xml:space="preserve"> آلن آلدا</w:t>
      </w:r>
      <w:r>
        <w:rPr>
          <w:rStyle w:val="FootnoteReference"/>
          <w:rFonts w:cs="B Nazanin"/>
          <w:sz w:val="28"/>
          <w:szCs w:val="28"/>
          <w:rtl/>
        </w:rPr>
        <w:footnoteReference w:id="107"/>
      </w:r>
      <w:r w:rsidRPr="00D9267E">
        <w:rPr>
          <w:rFonts w:cs="B Nazanin"/>
          <w:sz w:val="28"/>
          <w:szCs w:val="28"/>
          <w:rtl/>
        </w:rPr>
        <w:t xml:space="preserve"> </w:t>
      </w:r>
      <w:r>
        <w:rPr>
          <w:rFonts w:cs="B Nazanin" w:hint="cs"/>
          <w:sz w:val="28"/>
          <w:szCs w:val="28"/>
          <w:rtl/>
        </w:rPr>
        <w:t>با عنوان</w:t>
      </w:r>
      <w:r w:rsidRPr="00D9267E">
        <w:rPr>
          <w:rFonts w:cs="B Nazanin" w:hint="cs"/>
          <w:sz w:val="28"/>
          <w:szCs w:val="28"/>
          <w:rtl/>
        </w:rPr>
        <w:t xml:space="preserve"> </w:t>
      </w:r>
      <w:r>
        <w:rPr>
          <w:rFonts w:cs="B Nazanin" w:hint="cs"/>
          <w:sz w:val="28"/>
          <w:szCs w:val="28"/>
          <w:rtl/>
        </w:rPr>
        <w:t>«</w:t>
      </w:r>
      <w:r w:rsidRPr="00D9267E">
        <w:rPr>
          <w:rFonts w:cs="B Nazanin"/>
          <w:sz w:val="28"/>
          <w:szCs w:val="28"/>
          <w:rtl/>
        </w:rPr>
        <w:t xml:space="preserve">اگر </w:t>
      </w:r>
      <w:r>
        <w:rPr>
          <w:rFonts w:cs="B Nazanin" w:hint="cs"/>
          <w:sz w:val="28"/>
          <w:szCs w:val="28"/>
          <w:rtl/>
        </w:rPr>
        <w:t>شما را درک می</w:t>
      </w:r>
      <w:r>
        <w:rPr>
          <w:rFonts w:cs="B Nazanin"/>
          <w:sz w:val="28"/>
          <w:szCs w:val="28"/>
          <w:rtl/>
        </w:rPr>
        <w:softHyphen/>
      </w:r>
      <w:r>
        <w:rPr>
          <w:rFonts w:cs="B Nazanin" w:hint="cs"/>
          <w:sz w:val="28"/>
          <w:szCs w:val="28"/>
          <w:rtl/>
        </w:rPr>
        <w:t>کردم</w:t>
      </w:r>
      <w:r w:rsidRPr="00D9267E">
        <w:rPr>
          <w:rFonts w:cs="B Nazanin"/>
          <w:sz w:val="28"/>
          <w:szCs w:val="28"/>
          <w:rtl/>
        </w:rPr>
        <w:t>، آ</w:t>
      </w:r>
      <w:r w:rsidRPr="00D9267E">
        <w:rPr>
          <w:rFonts w:cs="B Nazanin" w:hint="cs"/>
          <w:sz w:val="28"/>
          <w:szCs w:val="28"/>
          <w:rtl/>
        </w:rPr>
        <w:t>ی</w:t>
      </w:r>
      <w:r w:rsidRPr="00D9267E">
        <w:rPr>
          <w:rFonts w:cs="B Nazanin" w:hint="eastAsia"/>
          <w:sz w:val="28"/>
          <w:szCs w:val="28"/>
          <w:rtl/>
        </w:rPr>
        <w:t>ا</w:t>
      </w:r>
      <w:r w:rsidRPr="00D9267E">
        <w:rPr>
          <w:rFonts w:cs="B Nazanin"/>
          <w:sz w:val="28"/>
          <w:szCs w:val="28"/>
          <w:rtl/>
        </w:rPr>
        <w:t xml:space="preserve"> م</w:t>
      </w:r>
      <w:r>
        <w:rPr>
          <w:rFonts w:cs="B Nazanin" w:hint="cs"/>
          <w:sz w:val="28"/>
          <w:szCs w:val="28"/>
          <w:rtl/>
        </w:rPr>
        <w:t>ی</w:t>
      </w:r>
      <w:r>
        <w:rPr>
          <w:rFonts w:cs="B Nazanin"/>
          <w:sz w:val="28"/>
          <w:szCs w:val="28"/>
          <w:rtl/>
        </w:rPr>
        <w:softHyphen/>
      </w:r>
      <w:r>
        <w:rPr>
          <w:rFonts w:cs="B Nazanin" w:hint="cs"/>
          <w:sz w:val="28"/>
          <w:szCs w:val="28"/>
          <w:rtl/>
        </w:rPr>
        <w:t>توانستم این نگاه</w:t>
      </w:r>
      <w:r w:rsidRPr="00D9267E">
        <w:rPr>
          <w:rFonts w:cs="B Nazanin"/>
          <w:sz w:val="28"/>
          <w:szCs w:val="28"/>
          <w:rtl/>
        </w:rPr>
        <w:t xml:space="preserve"> را در چهره ام داشته باشم</w:t>
      </w:r>
      <w:r w:rsidRPr="00D9267E">
        <w:rPr>
          <w:rFonts w:cs="B Nazanin" w:hint="eastAsia"/>
          <w:sz w:val="28"/>
          <w:szCs w:val="28"/>
          <w:rtl/>
        </w:rPr>
        <w:t>؟</w:t>
      </w:r>
      <w:r>
        <w:rPr>
          <w:rFonts w:cs="B Nazanin" w:hint="cs"/>
          <w:sz w:val="28"/>
          <w:szCs w:val="28"/>
          <w:rtl/>
        </w:rPr>
        <w:t>» را در نظر داشته باشید: «پرورش</w:t>
      </w:r>
      <w:r w:rsidRPr="00D9267E">
        <w:rPr>
          <w:rFonts w:cs="B Nazanin"/>
          <w:sz w:val="28"/>
          <w:szCs w:val="28"/>
          <w:rtl/>
        </w:rPr>
        <w:t xml:space="preserve"> همدل</w:t>
      </w:r>
      <w:r w:rsidRPr="00D9267E">
        <w:rPr>
          <w:rFonts w:cs="B Nazanin" w:hint="cs"/>
          <w:sz w:val="28"/>
          <w:szCs w:val="28"/>
          <w:rtl/>
        </w:rPr>
        <w:t>ی</w:t>
      </w:r>
      <w:r w:rsidRPr="00D9267E">
        <w:rPr>
          <w:rFonts w:cs="B Nazanin"/>
          <w:sz w:val="28"/>
          <w:szCs w:val="28"/>
          <w:rtl/>
        </w:rPr>
        <w:t xml:space="preserve"> و </w:t>
      </w:r>
      <w:r w:rsidRPr="00D9267E">
        <w:rPr>
          <w:rFonts w:cs="B Nazanin" w:hint="cs"/>
          <w:sz w:val="28"/>
          <w:szCs w:val="28"/>
          <w:rtl/>
        </w:rPr>
        <w:t>ی</w:t>
      </w:r>
      <w:r w:rsidRPr="00D9267E">
        <w:rPr>
          <w:rFonts w:cs="B Nazanin" w:hint="eastAsia"/>
          <w:sz w:val="28"/>
          <w:szCs w:val="28"/>
          <w:rtl/>
        </w:rPr>
        <w:t>ادگ</w:t>
      </w:r>
      <w:r w:rsidRPr="00D9267E">
        <w:rPr>
          <w:rFonts w:cs="B Nazanin" w:hint="cs"/>
          <w:sz w:val="28"/>
          <w:szCs w:val="28"/>
          <w:rtl/>
        </w:rPr>
        <w:t>ی</w:t>
      </w:r>
      <w:r w:rsidRPr="00D9267E">
        <w:rPr>
          <w:rFonts w:cs="B Nazanin" w:hint="eastAsia"/>
          <w:sz w:val="28"/>
          <w:szCs w:val="28"/>
          <w:rtl/>
        </w:rPr>
        <w:t>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درک آن که</w:t>
      </w:r>
      <w:r w:rsidRPr="00D9267E">
        <w:rPr>
          <w:rFonts w:cs="B Nazanin"/>
          <w:sz w:val="28"/>
          <w:szCs w:val="28"/>
          <w:rtl/>
        </w:rPr>
        <w:t xml:space="preserve"> طرف مقابل </w:t>
      </w:r>
      <w:r>
        <w:rPr>
          <w:rFonts w:cs="B Nazanin" w:hint="cs"/>
          <w:sz w:val="28"/>
          <w:szCs w:val="28"/>
          <w:rtl/>
        </w:rPr>
        <w:t xml:space="preserve">به چه </w:t>
      </w:r>
      <w:r w:rsidRPr="00D9267E">
        <w:rPr>
          <w:rFonts w:cs="B Nazanin"/>
          <w:sz w:val="28"/>
          <w:szCs w:val="28"/>
          <w:rtl/>
        </w:rPr>
        <w:t>فکر م</w:t>
      </w:r>
      <w:r w:rsidRPr="00D9267E">
        <w:rPr>
          <w:rFonts w:cs="B Nazanin" w:hint="cs"/>
          <w:sz w:val="28"/>
          <w:szCs w:val="28"/>
          <w:rtl/>
        </w:rPr>
        <w:t>ی</w:t>
      </w:r>
      <w:r w:rsidRPr="00D9267E">
        <w:rPr>
          <w:rFonts w:cs="B Nazanin"/>
          <w:sz w:val="28"/>
          <w:szCs w:val="28"/>
          <w:rtl/>
        </w:rPr>
        <w:t xml:space="preserve"> کند</w:t>
      </w:r>
      <w:r>
        <w:rPr>
          <w:rFonts w:cs="B Nazanin" w:hint="cs"/>
          <w:sz w:val="28"/>
          <w:szCs w:val="28"/>
          <w:rtl/>
        </w:rPr>
        <w:t>،</w:t>
      </w:r>
      <w:r w:rsidRPr="00D9267E">
        <w:rPr>
          <w:rFonts w:cs="B Nazanin"/>
          <w:sz w:val="28"/>
          <w:szCs w:val="28"/>
          <w:rtl/>
        </w:rPr>
        <w:t xml:space="preserve"> هر دو برا</w:t>
      </w:r>
      <w:r w:rsidRPr="00D9267E">
        <w:rPr>
          <w:rFonts w:cs="B Nazanin" w:hint="cs"/>
          <w:sz w:val="28"/>
          <w:szCs w:val="28"/>
          <w:rtl/>
        </w:rPr>
        <w:t>ی</w:t>
      </w:r>
      <w:r w:rsidRPr="00D9267E">
        <w:rPr>
          <w:rFonts w:cs="B Nazanin"/>
          <w:sz w:val="28"/>
          <w:szCs w:val="28"/>
          <w:rtl/>
        </w:rPr>
        <w:t xml:space="preserve"> برقرار</w:t>
      </w:r>
      <w:r w:rsidRPr="00D9267E">
        <w:rPr>
          <w:rFonts w:cs="B Nazanin" w:hint="cs"/>
          <w:sz w:val="28"/>
          <w:szCs w:val="28"/>
          <w:rtl/>
        </w:rPr>
        <w:t>ی</w:t>
      </w:r>
      <w:r w:rsidRPr="00D9267E">
        <w:rPr>
          <w:rFonts w:cs="B Nazanin"/>
          <w:sz w:val="28"/>
          <w:szCs w:val="28"/>
          <w:rtl/>
        </w:rPr>
        <w:t xml:space="preserve"> </w:t>
      </w:r>
      <w:r>
        <w:rPr>
          <w:rFonts w:cs="B Nazanin" w:hint="cs"/>
          <w:sz w:val="28"/>
          <w:szCs w:val="28"/>
          <w:rtl/>
        </w:rPr>
        <w:t xml:space="preserve">یک </w:t>
      </w:r>
      <w:r w:rsidRPr="00D9267E">
        <w:rPr>
          <w:rFonts w:cs="B Nazanin"/>
          <w:sz w:val="28"/>
          <w:szCs w:val="28"/>
          <w:rtl/>
        </w:rPr>
        <w:t>ارتباط خوب</w:t>
      </w:r>
      <w:r>
        <w:rPr>
          <w:rFonts w:cs="B Nazanin" w:hint="cs"/>
          <w:sz w:val="28"/>
          <w:szCs w:val="28"/>
          <w:rtl/>
        </w:rPr>
        <w:t>،</w:t>
      </w:r>
      <w:r w:rsidRPr="00D9267E">
        <w:rPr>
          <w:rFonts w:cs="B Nazanin"/>
          <w:sz w:val="28"/>
          <w:szCs w:val="28"/>
          <w:rtl/>
        </w:rPr>
        <w:t xml:space="preserve"> ضرور</w:t>
      </w:r>
      <w:r w:rsidRPr="00D9267E">
        <w:rPr>
          <w:rFonts w:cs="B Nazanin" w:hint="cs"/>
          <w:sz w:val="28"/>
          <w:szCs w:val="28"/>
          <w:rtl/>
        </w:rPr>
        <w:t>ی</w:t>
      </w:r>
      <w:r w:rsidRPr="00D9267E">
        <w:rPr>
          <w:rFonts w:cs="B Nazanin"/>
          <w:sz w:val="28"/>
          <w:szCs w:val="28"/>
          <w:rtl/>
        </w:rPr>
        <w:t xml:space="preserve"> هستند</w:t>
      </w:r>
      <w:r>
        <w:rPr>
          <w:rFonts w:cs="B Nazanin" w:hint="cs"/>
          <w:sz w:val="28"/>
          <w:szCs w:val="28"/>
          <w:rtl/>
        </w:rPr>
        <w:t>»</w:t>
      </w:r>
      <w:r w:rsidRPr="00D9267E">
        <w:rPr>
          <w:rFonts w:cs="B Nazanin" w:hint="cs"/>
          <w:sz w:val="28"/>
          <w:szCs w:val="28"/>
          <w:rtl/>
        </w:rPr>
        <w:t>.</w:t>
      </w:r>
    </w:p>
    <w:p w14:paraId="437D4C5C" w14:textId="38E73F90" w:rsidR="00DD4951" w:rsidRDefault="00DD4951" w:rsidP="008A2251">
      <w:pPr>
        <w:jc w:val="both"/>
        <w:rPr>
          <w:rFonts w:cs="B Nazanin"/>
          <w:sz w:val="28"/>
          <w:szCs w:val="28"/>
          <w:rtl/>
        </w:rPr>
      </w:pPr>
    </w:p>
    <w:p w14:paraId="1A7E3E7F" w14:textId="7830570A" w:rsidR="00DD4951" w:rsidRDefault="00DD4951" w:rsidP="008A2251">
      <w:pPr>
        <w:jc w:val="both"/>
        <w:rPr>
          <w:rFonts w:cs="B Nazanin"/>
          <w:sz w:val="28"/>
          <w:szCs w:val="28"/>
          <w:rtl/>
        </w:rPr>
      </w:pPr>
    </w:p>
    <w:p w14:paraId="718810B8" w14:textId="0BF646E0" w:rsidR="00DD4951" w:rsidRDefault="00DD4951" w:rsidP="008A2251">
      <w:pPr>
        <w:jc w:val="both"/>
        <w:rPr>
          <w:rFonts w:cs="B Nazanin"/>
          <w:sz w:val="28"/>
          <w:szCs w:val="28"/>
          <w:rtl/>
        </w:rPr>
      </w:pPr>
    </w:p>
    <w:p w14:paraId="0209C5BD" w14:textId="4BF38647" w:rsidR="00DD4951" w:rsidRDefault="00DD4951" w:rsidP="008A2251">
      <w:pPr>
        <w:jc w:val="both"/>
        <w:rPr>
          <w:rFonts w:cs="B Nazanin"/>
          <w:sz w:val="28"/>
          <w:szCs w:val="28"/>
          <w:rtl/>
        </w:rPr>
      </w:pPr>
    </w:p>
    <w:p w14:paraId="5873287C" w14:textId="54E513F5" w:rsidR="00DD4951" w:rsidRDefault="00DD4951" w:rsidP="008A2251">
      <w:pPr>
        <w:jc w:val="both"/>
        <w:rPr>
          <w:rFonts w:cs="B Nazanin"/>
          <w:sz w:val="28"/>
          <w:szCs w:val="28"/>
          <w:rtl/>
        </w:rPr>
      </w:pPr>
    </w:p>
    <w:p w14:paraId="733B81F5" w14:textId="4CF579AE" w:rsidR="00DD4951" w:rsidRDefault="00DD4951" w:rsidP="008A2251">
      <w:pPr>
        <w:jc w:val="both"/>
        <w:rPr>
          <w:rFonts w:cs="B Nazanin"/>
          <w:sz w:val="28"/>
          <w:szCs w:val="28"/>
          <w:rtl/>
        </w:rPr>
      </w:pPr>
    </w:p>
    <w:p w14:paraId="0049F4C9" w14:textId="30407E10" w:rsidR="00DD4951" w:rsidRDefault="00DD4951" w:rsidP="008A2251">
      <w:pPr>
        <w:jc w:val="both"/>
        <w:rPr>
          <w:rFonts w:cs="B Nazanin"/>
          <w:sz w:val="28"/>
          <w:szCs w:val="28"/>
          <w:rtl/>
        </w:rPr>
      </w:pPr>
    </w:p>
    <w:p w14:paraId="35310AC0" w14:textId="35762EEF" w:rsidR="00DD4951" w:rsidRDefault="00DD4951" w:rsidP="008A2251">
      <w:pPr>
        <w:jc w:val="both"/>
        <w:rPr>
          <w:rFonts w:cs="B Nazanin"/>
          <w:sz w:val="28"/>
          <w:szCs w:val="28"/>
          <w:rtl/>
        </w:rPr>
      </w:pPr>
    </w:p>
    <w:p w14:paraId="11F34FBC" w14:textId="3E4688A8" w:rsidR="00DD4951" w:rsidRDefault="00DD4951" w:rsidP="008A2251">
      <w:pPr>
        <w:jc w:val="both"/>
        <w:rPr>
          <w:rFonts w:cs="B Nazanin"/>
          <w:sz w:val="28"/>
          <w:szCs w:val="28"/>
          <w:rtl/>
        </w:rPr>
      </w:pPr>
    </w:p>
    <w:p w14:paraId="32F57910" w14:textId="0E322119" w:rsidR="00DD4951" w:rsidRDefault="00DD4951" w:rsidP="008A2251">
      <w:pPr>
        <w:jc w:val="both"/>
        <w:rPr>
          <w:rFonts w:cs="B Nazanin"/>
          <w:sz w:val="28"/>
          <w:szCs w:val="28"/>
          <w:rtl/>
        </w:rPr>
      </w:pPr>
    </w:p>
    <w:p w14:paraId="342C7E18" w14:textId="29EE3989" w:rsidR="00DD4951" w:rsidRDefault="00DD4951" w:rsidP="008A2251">
      <w:pPr>
        <w:jc w:val="both"/>
        <w:rPr>
          <w:rFonts w:cs="B Nazanin"/>
          <w:sz w:val="28"/>
          <w:szCs w:val="28"/>
          <w:rtl/>
        </w:rPr>
      </w:pPr>
    </w:p>
    <w:p w14:paraId="3321F5F1" w14:textId="38E4E8BB" w:rsidR="00DD4951" w:rsidRDefault="00DD4951" w:rsidP="008A2251">
      <w:pPr>
        <w:jc w:val="both"/>
        <w:rPr>
          <w:rFonts w:cs="B Nazanin"/>
          <w:sz w:val="28"/>
          <w:szCs w:val="28"/>
          <w:rtl/>
        </w:rPr>
      </w:pPr>
    </w:p>
    <w:p w14:paraId="40C12108" w14:textId="4C1CF43E" w:rsidR="00DD4951" w:rsidRDefault="00DD4951" w:rsidP="008A2251">
      <w:pPr>
        <w:jc w:val="both"/>
        <w:rPr>
          <w:rFonts w:cs="B Nazanin"/>
          <w:sz w:val="28"/>
          <w:szCs w:val="28"/>
          <w:rtl/>
        </w:rPr>
      </w:pPr>
    </w:p>
    <w:p w14:paraId="0DD2BB2E" w14:textId="77777777" w:rsidR="00DD4951" w:rsidRPr="00D9267E" w:rsidRDefault="00DD4951" w:rsidP="008A2251">
      <w:pPr>
        <w:jc w:val="both"/>
        <w:rPr>
          <w:rFonts w:cs="B Nazanin"/>
          <w:sz w:val="28"/>
          <w:szCs w:val="28"/>
          <w:rtl/>
        </w:rPr>
      </w:pPr>
    </w:p>
    <w:p w14:paraId="73F130EE" w14:textId="77777777" w:rsidR="00587142" w:rsidRPr="001C5BE2" w:rsidRDefault="00587142" w:rsidP="008A2251">
      <w:pPr>
        <w:rPr>
          <w:rFonts w:cs="B Nazanin"/>
          <w:sz w:val="28"/>
          <w:szCs w:val="28"/>
        </w:rPr>
      </w:pPr>
    </w:p>
    <w:p w14:paraId="06EF0264" w14:textId="77777777" w:rsidR="00587142" w:rsidRPr="001C5BE2" w:rsidRDefault="00587142" w:rsidP="008A2251">
      <w:pPr>
        <w:jc w:val="center"/>
        <w:rPr>
          <w:rFonts w:cs="B Nazanin"/>
          <w:sz w:val="28"/>
          <w:szCs w:val="28"/>
          <w:rtl/>
        </w:rPr>
      </w:pPr>
      <w:r w:rsidRPr="001C5BE2">
        <w:rPr>
          <w:rFonts w:cs="B Nazanin"/>
          <w:b/>
          <w:bCs/>
          <w:noProof/>
          <w:sz w:val="28"/>
          <w:szCs w:val="28"/>
        </w:rPr>
        <w:drawing>
          <wp:anchor distT="0" distB="0" distL="114300" distR="114300" simplePos="0" relativeHeight="251712512" behindDoc="1" locked="0" layoutInCell="1" allowOverlap="1" wp14:anchorId="7A2E0518" wp14:editId="52866D84">
            <wp:simplePos x="0" y="0"/>
            <wp:positionH relativeFrom="page">
              <wp:align>right</wp:align>
            </wp:positionH>
            <wp:positionV relativeFrom="paragraph">
              <wp:posOffset>-914400</wp:posOffset>
            </wp:positionV>
            <wp:extent cx="7940842" cy="13787755"/>
            <wp:effectExtent l="0" t="0" r="3175" b="44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7940842" cy="13787755"/>
                    </a:xfrm>
                    <a:prstGeom prst="rect">
                      <a:avLst/>
                    </a:prstGeom>
                  </pic:spPr>
                </pic:pic>
              </a:graphicData>
            </a:graphic>
            <wp14:sizeRelH relativeFrom="margin">
              <wp14:pctWidth>0</wp14:pctWidth>
            </wp14:sizeRelH>
            <wp14:sizeRelV relativeFrom="margin">
              <wp14:pctHeight>0</wp14:pctHeight>
            </wp14:sizeRelV>
          </wp:anchor>
        </w:drawing>
      </w:r>
    </w:p>
    <w:p w14:paraId="797C791D" w14:textId="09274A25" w:rsidR="00587142" w:rsidRPr="001C5BE2" w:rsidRDefault="007F31EF" w:rsidP="00723273">
      <w:pPr>
        <w:pStyle w:val="Heading1"/>
        <w:jc w:val="center"/>
      </w:pPr>
      <w:bookmarkStart w:id="16" w:name="_Toc98135241"/>
      <w:r>
        <w:rPr>
          <w:rFonts w:hint="cs"/>
          <w:rtl/>
        </w:rPr>
        <w:t>بخش دوم</w:t>
      </w:r>
      <w:r w:rsidR="00723273">
        <w:rPr>
          <w:rFonts w:hint="cs"/>
          <w:rtl/>
        </w:rPr>
        <w:t xml:space="preserve">: </w:t>
      </w:r>
      <w:r w:rsidR="00587142" w:rsidRPr="001C5BE2">
        <w:rPr>
          <w:rFonts w:hint="cs"/>
          <w:rtl/>
        </w:rPr>
        <w:t>انواع نمودارها</w:t>
      </w:r>
      <w:bookmarkEnd w:id="16"/>
    </w:p>
    <w:p w14:paraId="373F3636" w14:textId="77777777" w:rsidR="00587142" w:rsidRPr="001C5BE2" w:rsidRDefault="00587142" w:rsidP="008A2251">
      <w:pPr>
        <w:jc w:val="center"/>
        <w:rPr>
          <w:rFonts w:cs="B Nazanin"/>
          <w:sz w:val="28"/>
          <w:szCs w:val="28"/>
        </w:rPr>
      </w:pPr>
    </w:p>
    <w:p w14:paraId="0F0F8605" w14:textId="77777777" w:rsidR="00587142" w:rsidRPr="001C5BE2" w:rsidRDefault="00587142" w:rsidP="008A2251">
      <w:pPr>
        <w:jc w:val="both"/>
        <w:rPr>
          <w:rFonts w:ascii="MsYekan" w:hAnsi="MsYekan"/>
          <w:color w:val="444444"/>
          <w:sz w:val="28"/>
          <w:szCs w:val="28"/>
          <w:shd w:val="clear" w:color="auto" w:fill="FFFFFF"/>
          <w:rtl/>
        </w:rPr>
      </w:pPr>
    </w:p>
    <w:p w14:paraId="61951D78" w14:textId="77777777" w:rsidR="00587142" w:rsidRPr="001C5BE2" w:rsidRDefault="00587142" w:rsidP="008A2251">
      <w:pPr>
        <w:jc w:val="both"/>
        <w:rPr>
          <w:rFonts w:ascii="MsYekan" w:hAnsi="MsYekan"/>
          <w:color w:val="444444"/>
          <w:sz w:val="28"/>
          <w:szCs w:val="28"/>
          <w:shd w:val="clear" w:color="auto" w:fill="FFFFFF"/>
          <w:rtl/>
        </w:rPr>
      </w:pPr>
    </w:p>
    <w:p w14:paraId="30987284" w14:textId="77777777" w:rsidR="00587142" w:rsidRPr="001C5BE2" w:rsidRDefault="00587142" w:rsidP="008A2251">
      <w:pPr>
        <w:jc w:val="both"/>
        <w:rPr>
          <w:rFonts w:ascii="MsYekan" w:hAnsi="MsYekan"/>
          <w:color w:val="444444"/>
          <w:sz w:val="28"/>
          <w:szCs w:val="28"/>
          <w:shd w:val="clear" w:color="auto" w:fill="FFFFFF"/>
          <w:rtl/>
        </w:rPr>
      </w:pPr>
    </w:p>
    <w:p w14:paraId="636DF756" w14:textId="77777777" w:rsidR="00587142" w:rsidRPr="001C5BE2" w:rsidRDefault="00587142" w:rsidP="008A2251">
      <w:pPr>
        <w:jc w:val="both"/>
        <w:rPr>
          <w:rFonts w:ascii="MsYekan" w:hAnsi="MsYekan"/>
          <w:color w:val="444444"/>
          <w:sz w:val="28"/>
          <w:szCs w:val="28"/>
          <w:shd w:val="clear" w:color="auto" w:fill="FFFFFF"/>
          <w:rtl/>
        </w:rPr>
      </w:pPr>
    </w:p>
    <w:p w14:paraId="0CB67FBA" w14:textId="77777777" w:rsidR="00587142" w:rsidRPr="001C5BE2" w:rsidRDefault="00587142" w:rsidP="008A2251">
      <w:pPr>
        <w:jc w:val="both"/>
        <w:rPr>
          <w:rFonts w:ascii="MsYekan" w:hAnsi="MsYekan"/>
          <w:color w:val="444444"/>
          <w:sz w:val="28"/>
          <w:szCs w:val="28"/>
          <w:shd w:val="clear" w:color="auto" w:fill="FFFFFF"/>
          <w:rtl/>
        </w:rPr>
      </w:pPr>
    </w:p>
    <w:p w14:paraId="504EC21C" w14:textId="77777777" w:rsidR="00587142" w:rsidRPr="001C5BE2" w:rsidRDefault="00587142" w:rsidP="008A2251">
      <w:pPr>
        <w:jc w:val="both"/>
        <w:rPr>
          <w:rFonts w:ascii="MsYekan" w:hAnsi="MsYekan"/>
          <w:color w:val="444444"/>
          <w:sz w:val="28"/>
          <w:szCs w:val="28"/>
          <w:shd w:val="clear" w:color="auto" w:fill="FFFFFF"/>
          <w:rtl/>
        </w:rPr>
      </w:pPr>
    </w:p>
    <w:p w14:paraId="78798735" w14:textId="77777777" w:rsidR="00587142" w:rsidRPr="001C5BE2" w:rsidRDefault="00587142" w:rsidP="008A2251">
      <w:pPr>
        <w:jc w:val="both"/>
        <w:rPr>
          <w:rFonts w:ascii="MsYekan" w:hAnsi="MsYekan"/>
          <w:color w:val="444444"/>
          <w:sz w:val="28"/>
          <w:szCs w:val="28"/>
          <w:shd w:val="clear" w:color="auto" w:fill="FFFFFF"/>
          <w:rtl/>
        </w:rPr>
      </w:pPr>
    </w:p>
    <w:p w14:paraId="6944F0B1" w14:textId="77777777" w:rsidR="00587142" w:rsidRPr="001C5BE2" w:rsidRDefault="00587142" w:rsidP="008A2251">
      <w:pPr>
        <w:jc w:val="both"/>
        <w:rPr>
          <w:rFonts w:ascii="MsYekan" w:hAnsi="MsYekan"/>
          <w:color w:val="444444"/>
          <w:sz w:val="28"/>
          <w:szCs w:val="28"/>
          <w:shd w:val="clear" w:color="auto" w:fill="FFFFFF"/>
          <w:rtl/>
        </w:rPr>
      </w:pPr>
    </w:p>
    <w:p w14:paraId="14D29AA2" w14:textId="77777777" w:rsidR="00587142" w:rsidRPr="001C5BE2" w:rsidRDefault="00587142" w:rsidP="008A2251">
      <w:pPr>
        <w:jc w:val="both"/>
        <w:rPr>
          <w:rFonts w:ascii="MsYekan" w:hAnsi="MsYekan"/>
          <w:color w:val="444444"/>
          <w:sz w:val="28"/>
          <w:szCs w:val="28"/>
          <w:shd w:val="clear" w:color="auto" w:fill="FFFFFF"/>
          <w:rtl/>
        </w:rPr>
      </w:pPr>
    </w:p>
    <w:p w14:paraId="6E82F4A4" w14:textId="77777777" w:rsidR="00587142" w:rsidRPr="001C5BE2" w:rsidRDefault="00587142" w:rsidP="008A2251">
      <w:pPr>
        <w:jc w:val="both"/>
        <w:rPr>
          <w:rFonts w:ascii="MsYekan" w:hAnsi="MsYekan"/>
          <w:color w:val="444444"/>
          <w:sz w:val="28"/>
          <w:szCs w:val="28"/>
          <w:shd w:val="clear" w:color="auto" w:fill="FFFFFF"/>
          <w:rtl/>
        </w:rPr>
      </w:pPr>
    </w:p>
    <w:p w14:paraId="30F035D5" w14:textId="77777777" w:rsidR="00587142" w:rsidRPr="001C5BE2" w:rsidRDefault="00587142" w:rsidP="008A2251">
      <w:pPr>
        <w:jc w:val="both"/>
        <w:rPr>
          <w:rFonts w:ascii="MsYekan" w:hAnsi="MsYekan"/>
          <w:color w:val="444444"/>
          <w:sz w:val="28"/>
          <w:szCs w:val="28"/>
          <w:shd w:val="clear" w:color="auto" w:fill="FFFFFF"/>
          <w:rtl/>
        </w:rPr>
      </w:pPr>
    </w:p>
    <w:p w14:paraId="0A4E08C5" w14:textId="77777777" w:rsidR="00587142" w:rsidRPr="001C5BE2" w:rsidRDefault="00587142" w:rsidP="008A2251">
      <w:pPr>
        <w:jc w:val="both"/>
        <w:rPr>
          <w:rFonts w:ascii="MsYekan" w:hAnsi="MsYekan"/>
          <w:color w:val="444444"/>
          <w:sz w:val="28"/>
          <w:szCs w:val="28"/>
          <w:shd w:val="clear" w:color="auto" w:fill="FFFFFF"/>
          <w:rtl/>
        </w:rPr>
      </w:pPr>
    </w:p>
    <w:p w14:paraId="6EB31F9E" w14:textId="6CF326C1" w:rsidR="00587142" w:rsidRDefault="00587142" w:rsidP="008A2251">
      <w:pPr>
        <w:jc w:val="both"/>
        <w:rPr>
          <w:rFonts w:ascii="MsYekan" w:hAnsi="MsYekan"/>
          <w:color w:val="444444"/>
          <w:sz w:val="28"/>
          <w:szCs w:val="28"/>
          <w:shd w:val="clear" w:color="auto" w:fill="FFFFFF"/>
          <w:rtl/>
        </w:rPr>
      </w:pPr>
    </w:p>
    <w:p w14:paraId="4722BE70" w14:textId="0D765BE3" w:rsidR="002D4949" w:rsidRDefault="002D4949" w:rsidP="008A2251">
      <w:pPr>
        <w:jc w:val="both"/>
        <w:rPr>
          <w:rFonts w:ascii="MsYekan" w:hAnsi="MsYekan"/>
          <w:color w:val="444444"/>
          <w:sz w:val="28"/>
          <w:szCs w:val="28"/>
          <w:shd w:val="clear" w:color="auto" w:fill="FFFFFF"/>
          <w:rtl/>
        </w:rPr>
      </w:pPr>
    </w:p>
    <w:p w14:paraId="10AFD122" w14:textId="43F6CBA2" w:rsidR="00723273" w:rsidRDefault="00723273" w:rsidP="008A2251">
      <w:pPr>
        <w:jc w:val="both"/>
        <w:rPr>
          <w:rFonts w:ascii="MsYekan" w:hAnsi="MsYekan"/>
          <w:color w:val="444444"/>
          <w:sz w:val="28"/>
          <w:szCs w:val="28"/>
          <w:shd w:val="clear" w:color="auto" w:fill="FFFFFF"/>
          <w:rtl/>
        </w:rPr>
      </w:pPr>
    </w:p>
    <w:p w14:paraId="6DEEEE39" w14:textId="77777777" w:rsidR="00723273" w:rsidRDefault="00723273" w:rsidP="008A2251">
      <w:pPr>
        <w:jc w:val="both"/>
        <w:rPr>
          <w:rFonts w:ascii="MsYekan" w:hAnsi="MsYekan"/>
          <w:color w:val="444444"/>
          <w:sz w:val="28"/>
          <w:szCs w:val="28"/>
          <w:shd w:val="clear" w:color="auto" w:fill="FFFFFF"/>
          <w:rtl/>
        </w:rPr>
      </w:pPr>
    </w:p>
    <w:p w14:paraId="1C3C2334" w14:textId="4A1F361E" w:rsidR="002D4949" w:rsidRDefault="002D4949" w:rsidP="008A2251">
      <w:pPr>
        <w:jc w:val="both"/>
        <w:rPr>
          <w:rFonts w:ascii="MsYekan" w:hAnsi="MsYekan"/>
          <w:color w:val="444444"/>
          <w:sz w:val="28"/>
          <w:szCs w:val="28"/>
          <w:shd w:val="clear" w:color="auto" w:fill="FFFFFF"/>
          <w:rtl/>
        </w:rPr>
      </w:pPr>
    </w:p>
    <w:p w14:paraId="2A6BE787" w14:textId="089DFC97" w:rsidR="002D4949" w:rsidRDefault="002D4949" w:rsidP="008A2251">
      <w:pPr>
        <w:jc w:val="both"/>
        <w:rPr>
          <w:rFonts w:ascii="MsYekan" w:hAnsi="MsYekan"/>
          <w:color w:val="444444"/>
          <w:sz w:val="28"/>
          <w:szCs w:val="28"/>
          <w:shd w:val="clear" w:color="auto" w:fill="FFFFFF"/>
          <w:rtl/>
        </w:rPr>
      </w:pPr>
    </w:p>
    <w:p w14:paraId="2FEFD877" w14:textId="77777777" w:rsidR="002D4949" w:rsidRPr="001C5BE2" w:rsidRDefault="002D4949" w:rsidP="008A2251">
      <w:pPr>
        <w:jc w:val="both"/>
        <w:rPr>
          <w:rFonts w:ascii="MsYekan" w:hAnsi="MsYekan"/>
          <w:color w:val="444444"/>
          <w:sz w:val="28"/>
          <w:szCs w:val="28"/>
          <w:shd w:val="clear" w:color="auto" w:fill="FFFFFF"/>
          <w:rtl/>
        </w:rPr>
      </w:pPr>
    </w:p>
    <w:p w14:paraId="68D0D71F" w14:textId="77777777" w:rsidR="00587142" w:rsidRPr="001C5BE2" w:rsidRDefault="00587142" w:rsidP="008A2251">
      <w:pPr>
        <w:jc w:val="both"/>
        <w:rPr>
          <w:rFonts w:ascii="MsYekan" w:hAnsi="MsYekan"/>
          <w:color w:val="444444"/>
          <w:sz w:val="28"/>
          <w:szCs w:val="28"/>
          <w:shd w:val="clear" w:color="auto" w:fill="FFFFFF"/>
          <w:rtl/>
        </w:rPr>
      </w:pPr>
    </w:p>
    <w:p w14:paraId="2ED9C1AA" w14:textId="77777777" w:rsidR="00587142" w:rsidRPr="001C5BE2" w:rsidRDefault="00587142" w:rsidP="008A2251">
      <w:pPr>
        <w:jc w:val="center"/>
        <w:rPr>
          <w:rFonts w:ascii="MsYekan" w:hAnsi="MsYekan"/>
          <w:color w:val="444444"/>
          <w:sz w:val="28"/>
          <w:szCs w:val="28"/>
          <w:shd w:val="clear" w:color="auto" w:fill="FFFFFF"/>
          <w:rtl/>
        </w:rPr>
      </w:pPr>
      <w:r w:rsidRPr="001C5BE2">
        <w:rPr>
          <w:noProof/>
          <w:sz w:val="28"/>
          <w:szCs w:val="28"/>
        </w:rPr>
        <w:lastRenderedPageBreak/>
        <mc:AlternateContent>
          <mc:Choice Requires="wps">
            <w:drawing>
              <wp:anchor distT="0" distB="0" distL="114300" distR="114300" simplePos="0" relativeHeight="251714560" behindDoc="0" locked="0" layoutInCell="1" allowOverlap="1" wp14:anchorId="0A244E47" wp14:editId="2DDBADCB">
                <wp:simplePos x="0" y="0"/>
                <wp:positionH relativeFrom="column">
                  <wp:posOffset>2428875</wp:posOffset>
                </wp:positionH>
                <wp:positionV relativeFrom="paragraph">
                  <wp:posOffset>209550</wp:posOffset>
                </wp:positionV>
                <wp:extent cx="904875" cy="866775"/>
                <wp:effectExtent l="0" t="0" r="0" b="0"/>
                <wp:wrapNone/>
                <wp:docPr id="6" name="Text Box 6"/>
                <wp:cNvGraphicFramePr/>
                <a:graphic xmlns:a="http://schemas.openxmlformats.org/drawingml/2006/main">
                  <a:graphicData uri="http://schemas.microsoft.com/office/word/2010/wordprocessingShape">
                    <wps:wsp>
                      <wps:cNvSpPr txBox="1"/>
                      <wps:spPr>
                        <a:xfrm>
                          <a:off x="0" y="0"/>
                          <a:ext cx="904875" cy="866775"/>
                        </a:xfrm>
                        <a:prstGeom prst="rect">
                          <a:avLst/>
                        </a:prstGeom>
                        <a:noFill/>
                        <a:ln>
                          <a:noFill/>
                        </a:ln>
                      </wps:spPr>
                      <wps:txbx>
                        <w:txbxContent>
                          <w:p w14:paraId="5B94FC09" w14:textId="77777777" w:rsidR="00587142" w:rsidRPr="00EF4AF7" w:rsidRDefault="00587142" w:rsidP="00587142">
                            <w:pPr>
                              <w:jc w:val="center"/>
                              <w:rPr>
                                <w:rFonts w:ascii="MsYekan" w:hAnsi="MsYek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sYekan" w:hAnsi="MsYeka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w14:anchorId="0A244E47" id="Text Box 6" o:spid="_x0000_s1035" type="#_x0000_t202" style="position:absolute;left:0;text-align:left;margin-left:191.25pt;margin-top:16.5pt;width:71.25pt;height:68.2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" filled="f" stroked="f">
                <v:textbox>
                  <w:txbxContent>
                    <w:p w14:paraId="5B94FC09" w14:textId="77777777" w:rsidR="00587142" w:rsidRPr="00EF4AF7" w:rsidRDefault="00587142" w:rsidP="00587142">
                      <w:pPr>
                        <w:jc w:val="center"/>
                        <w:rPr>
                          <w:rFonts w:ascii="MsYekan" w:hAnsi="MsYeka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MsYekan" w:hAnsi="MsYeka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xbxContent>
                </v:textbox>
              </v:shape>
            </w:pict>
          </mc:Fallback>
        </mc:AlternateContent>
      </w:r>
      <w:r w:rsidRPr="001C5BE2">
        <w:rPr>
          <w:rFonts w:ascii="MsYekan" w:hAnsi="MsYekan"/>
          <w:noProof/>
          <w:color w:val="444444"/>
          <w:sz w:val="28"/>
          <w:szCs w:val="28"/>
          <w:rtl/>
        </w:rPr>
        <mc:AlternateContent>
          <mc:Choice Requires="wps">
            <w:drawing>
              <wp:anchor distT="0" distB="0" distL="114300" distR="114300" simplePos="0" relativeHeight="251713536" behindDoc="0" locked="0" layoutInCell="1" allowOverlap="1" wp14:anchorId="5FA720D5" wp14:editId="29A36E49">
                <wp:simplePos x="0" y="0"/>
                <wp:positionH relativeFrom="column">
                  <wp:posOffset>2409825</wp:posOffset>
                </wp:positionH>
                <wp:positionV relativeFrom="paragraph">
                  <wp:posOffset>-9525</wp:posOffset>
                </wp:positionV>
                <wp:extent cx="904875" cy="866775"/>
                <wp:effectExtent l="19050" t="19050" r="47625" b="28575"/>
                <wp:wrapNone/>
                <wp:docPr id="7" name="Isosceles Triangle 7"/>
                <wp:cNvGraphicFramePr/>
                <a:graphic xmlns:a="http://schemas.openxmlformats.org/drawingml/2006/main">
                  <a:graphicData uri="http://schemas.microsoft.com/office/word/2010/wordprocessingShape">
                    <wps:wsp>
                      <wps:cNvSpPr/>
                      <wps:spPr>
                        <a:xfrm>
                          <a:off x="0" y="0"/>
                          <a:ext cx="904875" cy="866775"/>
                        </a:xfrm>
                        <a:prstGeom prst="triangle">
                          <a:avLst/>
                        </a:prstGeom>
                        <a:solidFill>
                          <a:srgbClr val="AC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4632BEC2" id="Isosceles Triangle 7" o:spid="_x0000_s1026" type="#_x0000_t5" style="position:absolute;margin-left:189.75pt;margin-top:-.75pt;width:71.25pt;height:68.2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" fillcolor="#ac0000" strokecolor="#c00000" strokeweight="1pt"/>
            </w:pict>
          </mc:Fallback>
        </mc:AlternateContent>
      </w:r>
    </w:p>
    <w:p w14:paraId="72E764D5" w14:textId="77777777" w:rsidR="00587142" w:rsidRPr="001C5BE2" w:rsidRDefault="00587142" w:rsidP="008A2251">
      <w:pPr>
        <w:jc w:val="both"/>
        <w:rPr>
          <w:rFonts w:ascii="MsYekan" w:hAnsi="MsYekan"/>
          <w:color w:val="444444"/>
          <w:sz w:val="28"/>
          <w:szCs w:val="28"/>
          <w:shd w:val="clear" w:color="auto" w:fill="FFFFFF"/>
          <w:rtl/>
        </w:rPr>
      </w:pPr>
    </w:p>
    <w:p w14:paraId="3214238F" w14:textId="77777777" w:rsidR="00587142" w:rsidRPr="001C5BE2" w:rsidRDefault="00587142" w:rsidP="008A2251">
      <w:pPr>
        <w:jc w:val="both"/>
        <w:rPr>
          <w:rFonts w:ascii="MsYekan" w:hAnsi="MsYekan"/>
          <w:color w:val="444444"/>
          <w:sz w:val="28"/>
          <w:szCs w:val="28"/>
          <w:shd w:val="clear" w:color="auto" w:fill="FFFFFF"/>
          <w:rtl/>
        </w:rPr>
      </w:pPr>
    </w:p>
    <w:p w14:paraId="49A4F93E" w14:textId="77777777" w:rsidR="00587142" w:rsidRPr="00723273" w:rsidRDefault="00587142" w:rsidP="008A2251">
      <w:pPr>
        <w:jc w:val="both"/>
        <w:rPr>
          <w:rFonts w:ascii="MsYekan" w:hAnsi="MsYekan"/>
          <w:color w:val="FFFFFF" w:themeColor="background1"/>
          <w:sz w:val="28"/>
          <w:szCs w:val="28"/>
          <w:shd w:val="clear" w:color="auto" w:fill="FFFFFF"/>
          <w:rtl/>
        </w:rPr>
      </w:pPr>
    </w:p>
    <w:p w14:paraId="58FAA6A0" w14:textId="6CF31AA2" w:rsidR="00587142" w:rsidRPr="001C5BE2" w:rsidRDefault="00723273" w:rsidP="002D4949">
      <w:pPr>
        <w:pStyle w:val="Heading2"/>
        <w:jc w:val="center"/>
        <w:rPr>
          <w:rtl/>
        </w:rPr>
      </w:pPr>
      <w:bookmarkStart w:id="17" w:name="_Toc98135242"/>
      <w:r w:rsidRPr="00723273">
        <w:rPr>
          <w:rFonts w:hint="cs"/>
          <w:color w:val="FFFFFF" w:themeColor="background1"/>
          <w:shd w:val="clear" w:color="auto" w:fill="FFFFFF"/>
          <w:rtl/>
        </w:rPr>
        <w:t>4.</w:t>
      </w:r>
      <w:r w:rsidR="00587142" w:rsidRPr="001C5BE2">
        <w:rPr>
          <w:shd w:val="clear" w:color="auto" w:fill="FFFFFF"/>
          <w:rtl/>
        </w:rPr>
        <w:t>مقایسه دسته ها</w:t>
      </w:r>
      <w:bookmarkEnd w:id="17"/>
    </w:p>
    <w:p w14:paraId="22D71F92" w14:textId="77777777" w:rsidR="00587142" w:rsidRPr="001C5BE2" w:rsidRDefault="00587142" w:rsidP="008A2251">
      <w:pPr>
        <w:jc w:val="both"/>
        <w:rPr>
          <w:sz w:val="28"/>
          <w:szCs w:val="28"/>
        </w:rPr>
      </w:pPr>
    </w:p>
    <w:p w14:paraId="31E2D68B" w14:textId="77777777" w:rsidR="00587142" w:rsidRPr="001C5BE2" w:rsidRDefault="00587142" w:rsidP="008A2251">
      <w:pPr>
        <w:jc w:val="both"/>
        <w:rPr>
          <w:rFonts w:cs="B Nazanin"/>
          <w:sz w:val="28"/>
          <w:szCs w:val="28"/>
        </w:rPr>
      </w:pPr>
      <w:r w:rsidRPr="001C5BE2">
        <w:rPr>
          <w:rFonts w:cs="B Nazanin"/>
          <w:sz w:val="28"/>
          <w:szCs w:val="28"/>
          <w:rtl/>
        </w:rPr>
        <w:t>نمودارها</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فصل به منظور کمک به خوانندگان </w:t>
      </w:r>
      <w:r w:rsidRPr="001C5BE2">
        <w:rPr>
          <w:rFonts w:cs="B Nazanin" w:hint="cs"/>
          <w:sz w:val="28"/>
          <w:szCs w:val="28"/>
          <w:rtl/>
        </w:rPr>
        <w:t xml:space="preserve">جهت </w:t>
      </w:r>
      <w:r w:rsidRPr="00F437B9">
        <w:rPr>
          <w:rFonts w:cs="B Nazanin" w:hint="cs"/>
          <w:sz w:val="28"/>
          <w:szCs w:val="28"/>
          <w:rtl/>
        </w:rPr>
        <w:t>مقایسه مقادیر موجود در دسته بندی</w:t>
      </w:r>
      <w:r w:rsidRPr="00F437B9">
        <w:rPr>
          <w:rFonts w:cs="B Nazanin"/>
          <w:sz w:val="28"/>
          <w:szCs w:val="28"/>
          <w:rtl/>
        </w:rPr>
        <w:softHyphen/>
      </w:r>
      <w:r w:rsidRPr="00F437B9">
        <w:rPr>
          <w:rFonts w:cs="B Nazanin" w:hint="cs"/>
          <w:sz w:val="28"/>
          <w:szCs w:val="28"/>
          <w:rtl/>
        </w:rPr>
        <w:t>ها ارائه شده</w:t>
      </w:r>
      <w:r w:rsidRPr="00F437B9">
        <w:rPr>
          <w:rFonts w:cs="B Nazanin"/>
          <w:sz w:val="28"/>
          <w:szCs w:val="28"/>
          <w:rtl/>
        </w:rPr>
        <w:softHyphen/>
      </w:r>
      <w:r w:rsidRPr="00F437B9">
        <w:rPr>
          <w:rFonts w:cs="B Nazanin" w:hint="cs"/>
          <w:sz w:val="28"/>
          <w:szCs w:val="28"/>
          <w:rtl/>
        </w:rPr>
        <w:t>اند.</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Pr>
          <w:rFonts w:cs="B Nazanin"/>
          <w:sz w:val="28"/>
          <w:szCs w:val="28"/>
          <w:rtl/>
        </w:rPr>
        <w:softHyphen/>
      </w:r>
      <w:r w:rsidRPr="001C5BE2">
        <w:rPr>
          <w:rFonts w:cs="B Nazanin"/>
          <w:sz w:val="28"/>
          <w:szCs w:val="28"/>
          <w:rtl/>
        </w:rPr>
        <w:t xml:space="preserve">ها، </w:t>
      </w:r>
      <w:r>
        <w:rPr>
          <w:rFonts w:cs="B Nazanin" w:hint="cs"/>
          <w:sz w:val="28"/>
          <w:szCs w:val="28"/>
          <w:rtl/>
        </w:rPr>
        <w:t>خط</w:t>
      </w:r>
      <w:r>
        <w:rPr>
          <w:rFonts w:cs="B Nazanin"/>
          <w:sz w:val="28"/>
          <w:szCs w:val="28"/>
          <w:rtl/>
        </w:rPr>
        <w:softHyphen/>
      </w:r>
      <w:r>
        <w:rPr>
          <w:rFonts w:cs="B Nazanin" w:hint="cs"/>
          <w:sz w:val="28"/>
          <w:szCs w:val="28"/>
          <w:rtl/>
        </w:rPr>
        <w:t>ها</w:t>
      </w:r>
      <w:r w:rsidRPr="001C5BE2">
        <w:rPr>
          <w:rFonts w:cs="B Nazanin"/>
          <w:sz w:val="28"/>
          <w:szCs w:val="28"/>
          <w:rtl/>
        </w:rPr>
        <w:t xml:space="preserve"> و </w:t>
      </w:r>
      <w:r>
        <w:rPr>
          <w:rFonts w:cs="B Nazanin" w:hint="cs"/>
          <w:sz w:val="28"/>
          <w:szCs w:val="28"/>
          <w:rtl/>
        </w:rPr>
        <w:t>نقطه</w:t>
      </w:r>
      <w:r>
        <w:rPr>
          <w:rFonts w:cs="B Nazanin"/>
          <w:sz w:val="28"/>
          <w:szCs w:val="28"/>
          <w:rtl/>
        </w:rPr>
        <w:softHyphen/>
      </w:r>
      <w:r>
        <w:rPr>
          <w:rFonts w:cs="B Nazanin" w:hint="cs"/>
          <w:sz w:val="28"/>
          <w:szCs w:val="28"/>
          <w:rtl/>
        </w:rPr>
        <w:t>ها،</w:t>
      </w:r>
      <w:r w:rsidRPr="001C5BE2">
        <w:rPr>
          <w:rFonts w:cs="B Nazanin"/>
          <w:sz w:val="28"/>
          <w:szCs w:val="28"/>
          <w:rtl/>
        </w:rPr>
        <w:t xml:space="preserve"> </w:t>
      </w:r>
      <w:r>
        <w:rPr>
          <w:rFonts w:cs="B Nazanin" w:hint="cs"/>
          <w:sz w:val="28"/>
          <w:szCs w:val="28"/>
          <w:rtl/>
        </w:rPr>
        <w:t xml:space="preserve">امکان مقایسه در داخل و بین </w:t>
      </w:r>
      <w:r w:rsidRPr="001C5BE2">
        <w:rPr>
          <w:rFonts w:cs="B Nazanin"/>
          <w:sz w:val="28"/>
          <w:szCs w:val="28"/>
          <w:rtl/>
        </w:rPr>
        <w:t>گروه</w:t>
      </w:r>
      <w:r>
        <w:rPr>
          <w:rFonts w:cs="B Nazanin"/>
          <w:sz w:val="28"/>
          <w:szCs w:val="28"/>
          <w:rtl/>
        </w:rPr>
        <w:softHyphen/>
      </w:r>
      <w:r w:rsidRPr="001C5BE2">
        <w:rPr>
          <w:rFonts w:cs="B Nazanin"/>
          <w:sz w:val="28"/>
          <w:szCs w:val="28"/>
          <w:rtl/>
        </w:rPr>
        <w:t>ها</w:t>
      </w:r>
      <w:r>
        <w:rPr>
          <w:rFonts w:cs="B Nazanin" w:hint="cs"/>
          <w:sz w:val="28"/>
          <w:szCs w:val="28"/>
          <w:rtl/>
        </w:rPr>
        <w:t xml:space="preserve"> را برای</w:t>
      </w:r>
      <w:r w:rsidRPr="001C5BE2">
        <w:rPr>
          <w:rFonts w:cs="B Nazanin" w:hint="cs"/>
          <w:sz w:val="28"/>
          <w:szCs w:val="28"/>
          <w:rtl/>
        </w:rPr>
        <w:t xml:space="preserve"> خوانندگان </w:t>
      </w:r>
      <w:r>
        <w:rPr>
          <w:rFonts w:cs="B Nazanin" w:hint="cs"/>
          <w:sz w:val="28"/>
          <w:szCs w:val="28"/>
          <w:rtl/>
        </w:rPr>
        <w:t>فراهم می</w:t>
      </w:r>
      <w:r>
        <w:rPr>
          <w:rFonts w:cs="B Nazanin"/>
          <w:sz w:val="28"/>
          <w:szCs w:val="28"/>
          <w:rtl/>
        </w:rPr>
        <w:softHyphen/>
      </w:r>
      <w:r>
        <w:rPr>
          <w:rFonts w:cs="B Nazanin" w:hint="cs"/>
          <w:sz w:val="28"/>
          <w:szCs w:val="28"/>
          <w:rtl/>
        </w:rPr>
        <w:t xml:space="preserve">کنند. </w:t>
      </w:r>
      <w:r w:rsidRPr="001C5BE2">
        <w:rPr>
          <w:rFonts w:cs="B Nazanin"/>
          <w:sz w:val="28"/>
          <w:szCs w:val="28"/>
          <w:rtl/>
        </w:rPr>
        <w:t>در برخ</w:t>
      </w:r>
      <w:r w:rsidRPr="001C5BE2">
        <w:rPr>
          <w:rFonts w:cs="B Nazanin" w:hint="cs"/>
          <w:sz w:val="28"/>
          <w:szCs w:val="28"/>
          <w:rtl/>
        </w:rPr>
        <w:t>ی</w:t>
      </w:r>
      <w:r w:rsidRPr="001C5BE2">
        <w:rPr>
          <w:rFonts w:cs="B Nazanin"/>
          <w:sz w:val="28"/>
          <w:szCs w:val="28"/>
          <w:rtl/>
        </w:rPr>
        <w:t xml:space="preserve"> موارد </w:t>
      </w:r>
      <w:r>
        <w:rPr>
          <w:rFonts w:cs="B Nazanin" w:hint="cs"/>
          <w:sz w:val="28"/>
          <w:szCs w:val="28"/>
          <w:rtl/>
        </w:rPr>
        <w:t>می</w:t>
      </w:r>
      <w:r>
        <w:rPr>
          <w:rFonts w:cs="B Nazanin"/>
          <w:sz w:val="28"/>
          <w:szCs w:val="28"/>
          <w:rtl/>
        </w:rPr>
        <w:softHyphen/>
      </w:r>
      <w:r>
        <w:rPr>
          <w:rFonts w:cs="B Nazanin" w:hint="cs"/>
          <w:sz w:val="28"/>
          <w:szCs w:val="28"/>
          <w:rtl/>
        </w:rPr>
        <w:t>خواهیم</w:t>
      </w:r>
      <w:r w:rsidRPr="001C5BE2">
        <w:rPr>
          <w:rFonts w:cs="B Nazanin" w:hint="cs"/>
          <w:sz w:val="28"/>
          <w:szCs w:val="28"/>
          <w:rtl/>
        </w:rPr>
        <w:t xml:space="preserve"> که</w:t>
      </w:r>
      <w:r w:rsidRPr="001C5BE2">
        <w:rPr>
          <w:rFonts w:cs="B Nazanin"/>
          <w:sz w:val="28"/>
          <w:szCs w:val="28"/>
          <w:rtl/>
        </w:rPr>
        <w:t xml:space="preserve"> خواننده</w:t>
      </w:r>
      <w:r>
        <w:rPr>
          <w:rFonts w:cs="B Nazanin" w:hint="cs"/>
          <w:sz w:val="28"/>
          <w:szCs w:val="28"/>
          <w:rtl/>
        </w:rPr>
        <w:t xml:space="preserve">، </w:t>
      </w:r>
      <w:r w:rsidRPr="001C5BE2">
        <w:rPr>
          <w:rFonts w:cs="B Nazanin"/>
          <w:sz w:val="28"/>
          <w:szCs w:val="28"/>
          <w:rtl/>
        </w:rPr>
        <w:t>هم سط</w:t>
      </w:r>
      <w:r>
        <w:rPr>
          <w:rFonts w:cs="B Nazanin" w:hint="cs"/>
          <w:sz w:val="28"/>
          <w:szCs w:val="28"/>
          <w:rtl/>
        </w:rPr>
        <w:t>وح</w:t>
      </w:r>
      <w:r w:rsidRPr="001C5BE2">
        <w:rPr>
          <w:rFonts w:cs="B Nazanin"/>
          <w:sz w:val="28"/>
          <w:szCs w:val="28"/>
          <w:rtl/>
        </w:rPr>
        <w:t xml:space="preserve"> و هم تغ</w:t>
      </w:r>
      <w:r w:rsidRPr="001C5BE2">
        <w:rPr>
          <w:rFonts w:cs="B Nazanin" w:hint="cs"/>
          <w:sz w:val="28"/>
          <w:szCs w:val="28"/>
          <w:rtl/>
        </w:rPr>
        <w:t>یی</w:t>
      </w:r>
      <w:r w:rsidRPr="001C5BE2">
        <w:rPr>
          <w:rFonts w:cs="B Nazanin" w:hint="eastAsia"/>
          <w:sz w:val="28"/>
          <w:szCs w:val="28"/>
          <w:rtl/>
        </w:rPr>
        <w:t>ر</w:t>
      </w:r>
      <w:r w:rsidRPr="001C5BE2">
        <w:rPr>
          <w:rFonts w:cs="B Nazanin"/>
          <w:sz w:val="28"/>
          <w:szCs w:val="28"/>
          <w:rtl/>
        </w:rPr>
        <w:t xml:space="preserve"> </w:t>
      </w:r>
      <w:r w:rsidRPr="001C5BE2">
        <w:rPr>
          <w:rFonts w:cs="B Nazanin" w:hint="cs"/>
          <w:sz w:val="28"/>
          <w:szCs w:val="28"/>
          <w:rtl/>
        </w:rPr>
        <w:t>و ی</w:t>
      </w:r>
      <w:r w:rsidRPr="001C5BE2">
        <w:rPr>
          <w:rFonts w:cs="B Nazanin" w:hint="eastAsia"/>
          <w:sz w:val="28"/>
          <w:szCs w:val="28"/>
          <w:rtl/>
        </w:rPr>
        <w:t>ا</w:t>
      </w:r>
      <w:r w:rsidRPr="001C5BE2">
        <w:rPr>
          <w:rFonts w:cs="B Nazanin"/>
          <w:sz w:val="28"/>
          <w:szCs w:val="28"/>
          <w:rtl/>
        </w:rPr>
        <w:t xml:space="preserve"> تر</w:t>
      </w:r>
      <w:r w:rsidRPr="001C5BE2">
        <w:rPr>
          <w:rFonts w:cs="B Nazanin" w:hint="eastAsia"/>
          <w:sz w:val="28"/>
          <w:szCs w:val="28"/>
          <w:rtl/>
        </w:rPr>
        <w:t>ک</w:t>
      </w:r>
      <w:r w:rsidRPr="001C5BE2">
        <w:rPr>
          <w:rFonts w:cs="B Nazanin" w:hint="cs"/>
          <w:sz w:val="28"/>
          <w:szCs w:val="28"/>
          <w:rtl/>
        </w:rPr>
        <w:t>ی</w:t>
      </w:r>
      <w:r w:rsidRPr="001C5BE2">
        <w:rPr>
          <w:rFonts w:cs="B Nazanin" w:hint="eastAsia"/>
          <w:sz w:val="28"/>
          <w:szCs w:val="28"/>
          <w:rtl/>
        </w:rPr>
        <w:t>ب</w:t>
      </w:r>
      <w:r>
        <w:rPr>
          <w:rFonts w:cs="B Nazanin" w:hint="cs"/>
          <w:sz w:val="28"/>
          <w:szCs w:val="28"/>
          <w:rtl/>
        </w:rPr>
        <w:t>اتی از</w:t>
      </w:r>
      <w:r w:rsidRPr="001C5BE2">
        <w:rPr>
          <w:rFonts w:cs="B Nazanin"/>
          <w:sz w:val="28"/>
          <w:szCs w:val="28"/>
          <w:rtl/>
        </w:rPr>
        <w:t xml:space="preserve"> متغ</w:t>
      </w:r>
      <w:r w:rsidRPr="001C5BE2">
        <w:rPr>
          <w:rFonts w:cs="B Nazanin" w:hint="cs"/>
          <w:sz w:val="28"/>
          <w:szCs w:val="28"/>
          <w:rtl/>
        </w:rPr>
        <w:t>ی</w:t>
      </w:r>
      <w:r w:rsidRPr="001C5BE2">
        <w:rPr>
          <w:rFonts w:cs="B Nazanin" w:hint="eastAsia"/>
          <w:sz w:val="28"/>
          <w:szCs w:val="28"/>
          <w:rtl/>
        </w:rPr>
        <w:t>رها</w:t>
      </w:r>
      <w:r>
        <w:rPr>
          <w:rFonts w:cs="B Nazanin" w:hint="cs"/>
          <w:sz w:val="28"/>
          <w:szCs w:val="28"/>
          <w:rtl/>
        </w:rPr>
        <w:t xml:space="preserve"> را </w:t>
      </w:r>
      <w:r w:rsidRPr="001C5BE2">
        <w:rPr>
          <w:rFonts w:cs="B Nazanin"/>
          <w:sz w:val="28"/>
          <w:szCs w:val="28"/>
          <w:rtl/>
        </w:rPr>
        <w:t>بب</w:t>
      </w:r>
      <w:r w:rsidRPr="001C5BE2">
        <w:rPr>
          <w:rFonts w:cs="B Nazanin" w:hint="cs"/>
          <w:sz w:val="28"/>
          <w:szCs w:val="28"/>
          <w:rtl/>
        </w:rPr>
        <w:t>ی</w:t>
      </w:r>
      <w:r w:rsidRPr="001C5BE2">
        <w:rPr>
          <w:rFonts w:cs="B Nazanin" w:hint="eastAsia"/>
          <w:sz w:val="28"/>
          <w:szCs w:val="28"/>
          <w:rtl/>
        </w:rPr>
        <w:t>ند</w:t>
      </w:r>
      <w:r w:rsidRPr="001C5BE2">
        <w:rPr>
          <w:rFonts w:cs="B Nazanin" w:hint="cs"/>
          <w:sz w:val="28"/>
          <w:szCs w:val="28"/>
          <w:rtl/>
        </w:rPr>
        <w:t xml:space="preserve">. </w:t>
      </w:r>
      <w:r w:rsidRPr="001C5BE2">
        <w:rPr>
          <w:rFonts w:cs="B Nazanin"/>
          <w:sz w:val="28"/>
          <w:szCs w:val="28"/>
          <w:rtl/>
        </w:rPr>
        <w:t>در موارد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خواهیم توجه آن</w:t>
      </w:r>
      <w:r>
        <w:rPr>
          <w:rFonts w:cs="B Nazanin"/>
          <w:sz w:val="28"/>
          <w:szCs w:val="28"/>
          <w:rtl/>
        </w:rPr>
        <w:softHyphen/>
      </w:r>
      <w:r>
        <w:rPr>
          <w:rFonts w:cs="B Nazanin" w:hint="cs"/>
          <w:sz w:val="28"/>
          <w:szCs w:val="28"/>
          <w:rtl/>
        </w:rPr>
        <w:t>ها را به یک مقایسه یا مقایسه ای دیگر جلب کنیم.</w:t>
      </w:r>
    </w:p>
    <w:p w14:paraId="664D564E" w14:textId="77777777" w:rsidR="00587142" w:rsidRPr="001C5BE2" w:rsidRDefault="00587142" w:rsidP="008A2251">
      <w:pPr>
        <w:jc w:val="both"/>
        <w:rPr>
          <w:rFonts w:cs="B Nazanin"/>
          <w:sz w:val="28"/>
          <w:szCs w:val="28"/>
          <w:rtl/>
        </w:rPr>
      </w:pPr>
      <w:r w:rsidRPr="001C5BE2">
        <w:rPr>
          <w:rFonts w:cs="B Nazanin"/>
          <w:sz w:val="28"/>
          <w:szCs w:val="28"/>
          <w:rtl/>
        </w:rPr>
        <w:t>چال</w:t>
      </w:r>
      <w:r w:rsidRPr="001C5BE2">
        <w:rPr>
          <w:rFonts w:cs="B Nazanin" w:hint="cs"/>
          <w:sz w:val="28"/>
          <w:szCs w:val="28"/>
          <w:rtl/>
        </w:rPr>
        <w:t>ش</w:t>
      </w:r>
      <w:r>
        <w:rPr>
          <w:rFonts w:cs="B Nazanin" w:hint="cs"/>
          <w:sz w:val="28"/>
          <w:szCs w:val="28"/>
          <w:rtl/>
        </w:rPr>
        <w:t xml:space="preserve"> پیش</w:t>
      </w:r>
      <w:r>
        <w:rPr>
          <w:rFonts w:cs="B Nazanin"/>
          <w:sz w:val="28"/>
          <w:szCs w:val="28"/>
          <w:rtl/>
        </w:rPr>
        <w:softHyphen/>
      </w:r>
      <w:r>
        <w:rPr>
          <w:rFonts w:cs="B Nazanin" w:hint="cs"/>
          <w:sz w:val="28"/>
          <w:szCs w:val="28"/>
          <w:rtl/>
        </w:rPr>
        <w:t xml:space="preserve"> رو</w:t>
      </w:r>
      <w:r w:rsidRPr="001C5BE2">
        <w:rPr>
          <w:rFonts w:cs="B Nazanin"/>
          <w:sz w:val="28"/>
          <w:szCs w:val="28"/>
          <w:rtl/>
        </w:rPr>
        <w:t xml:space="preserve"> هنگام مقا</w:t>
      </w:r>
      <w:r w:rsidRPr="001C5BE2">
        <w:rPr>
          <w:rFonts w:cs="B Nazanin" w:hint="cs"/>
          <w:sz w:val="28"/>
          <w:szCs w:val="28"/>
          <w:rtl/>
        </w:rPr>
        <w:t>ی</w:t>
      </w:r>
      <w:r w:rsidRPr="001C5BE2">
        <w:rPr>
          <w:rFonts w:cs="B Nazanin" w:hint="eastAsia"/>
          <w:sz w:val="28"/>
          <w:szCs w:val="28"/>
          <w:rtl/>
        </w:rPr>
        <w:t>س</w:t>
      </w:r>
      <w:r>
        <w:rPr>
          <w:rFonts w:cs="B Nazanin" w:hint="cs"/>
          <w:sz w:val="28"/>
          <w:szCs w:val="28"/>
          <w:rtl/>
        </w:rPr>
        <w:t>ۀ</w:t>
      </w:r>
      <w:r w:rsidRPr="001C5BE2">
        <w:rPr>
          <w:rFonts w:cs="B Nazanin"/>
          <w:sz w:val="28"/>
          <w:szCs w:val="28"/>
          <w:rtl/>
        </w:rPr>
        <w:t xml:space="preserve"> داده</w:t>
      </w:r>
      <w:r>
        <w:rPr>
          <w:rFonts w:cs="B Nazanin"/>
          <w:sz w:val="28"/>
          <w:szCs w:val="28"/>
          <w:rtl/>
        </w:rPr>
        <w:softHyphen/>
      </w:r>
      <w:r w:rsidRPr="001C5BE2">
        <w:rPr>
          <w:rFonts w:cs="B Nazanin"/>
          <w:sz w:val="28"/>
          <w:szCs w:val="28"/>
          <w:rtl/>
        </w:rPr>
        <w:t>ها</w:t>
      </w:r>
      <w:r w:rsidRPr="001C5BE2">
        <w:rPr>
          <w:rFonts w:cs="B Nazanin" w:hint="cs"/>
          <w:sz w:val="28"/>
          <w:szCs w:val="28"/>
          <w:rtl/>
        </w:rPr>
        <w:t>ی</w:t>
      </w:r>
      <w:r w:rsidRPr="001C5BE2">
        <w:rPr>
          <w:rFonts w:cs="B Nazanin"/>
          <w:sz w:val="28"/>
          <w:szCs w:val="28"/>
          <w:rtl/>
        </w:rPr>
        <w:t xml:space="preserve"> دسته</w:t>
      </w:r>
      <w:r>
        <w:rPr>
          <w:rFonts w:cs="B Nazanin"/>
          <w:sz w:val="28"/>
          <w:szCs w:val="28"/>
          <w:rtl/>
        </w:rPr>
        <w:softHyphen/>
      </w:r>
      <w:r w:rsidRPr="001C5BE2">
        <w:rPr>
          <w:rFonts w:cs="B Nazanin"/>
          <w:sz w:val="28"/>
          <w:szCs w:val="28"/>
          <w:rtl/>
        </w:rPr>
        <w:t>بند</w:t>
      </w:r>
      <w:r w:rsidRPr="001C5BE2">
        <w:rPr>
          <w:rFonts w:cs="B Nazanin" w:hint="cs"/>
          <w:sz w:val="28"/>
          <w:szCs w:val="28"/>
          <w:rtl/>
        </w:rPr>
        <w:t>ی شده</w:t>
      </w:r>
      <w:r>
        <w:rPr>
          <w:rFonts w:cs="B Nazanin" w:hint="cs"/>
          <w:sz w:val="28"/>
          <w:szCs w:val="28"/>
          <w:rtl/>
        </w:rPr>
        <w:t>،</w:t>
      </w:r>
      <w:r w:rsidRPr="001C5BE2">
        <w:rPr>
          <w:rFonts w:cs="B Nazanin" w:hint="cs"/>
          <w:sz w:val="28"/>
          <w:szCs w:val="28"/>
          <w:rtl/>
        </w:rPr>
        <w:t xml:space="preserve"> </w:t>
      </w:r>
      <w:r w:rsidRPr="001C5BE2">
        <w:rPr>
          <w:rFonts w:cs="B Nazanin"/>
          <w:sz w:val="28"/>
          <w:szCs w:val="28"/>
          <w:rtl/>
        </w:rPr>
        <w:t>تصم</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گ</w:t>
      </w:r>
      <w:r w:rsidRPr="001C5BE2">
        <w:rPr>
          <w:rFonts w:cs="B Nazanin" w:hint="cs"/>
          <w:sz w:val="28"/>
          <w:szCs w:val="28"/>
          <w:rtl/>
        </w:rPr>
        <w:t>ی</w:t>
      </w:r>
      <w:r w:rsidRPr="001C5BE2">
        <w:rPr>
          <w:rFonts w:cs="B Nazanin" w:hint="eastAsia"/>
          <w:sz w:val="28"/>
          <w:szCs w:val="28"/>
          <w:rtl/>
        </w:rPr>
        <w:t>ر</w:t>
      </w:r>
      <w:r w:rsidRPr="001C5BE2">
        <w:rPr>
          <w:rFonts w:cs="B Nazanin" w:hint="cs"/>
          <w:sz w:val="28"/>
          <w:szCs w:val="28"/>
          <w:rtl/>
        </w:rPr>
        <w:t>ی</w:t>
      </w:r>
      <w:r w:rsidRPr="001C5BE2">
        <w:rPr>
          <w:rFonts w:cs="B Nazanin"/>
          <w:sz w:val="28"/>
          <w:szCs w:val="28"/>
          <w:rtl/>
        </w:rPr>
        <w:t xml:space="preserve"> در مورد </w:t>
      </w:r>
      <w:r w:rsidRPr="001C5BE2">
        <w:rPr>
          <w:rFonts w:cs="B Nazanin" w:hint="cs"/>
          <w:sz w:val="28"/>
          <w:szCs w:val="28"/>
          <w:rtl/>
        </w:rPr>
        <w:t>چیزی است که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خواه</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نمودار </w:t>
      </w:r>
      <w:r w:rsidRPr="001C5BE2">
        <w:rPr>
          <w:rFonts w:cs="B Nazanin" w:hint="cs"/>
          <w:sz w:val="28"/>
          <w:szCs w:val="28"/>
          <w:rtl/>
        </w:rPr>
        <w:t>آن را بیان کند.</w:t>
      </w:r>
      <w:r>
        <w:rPr>
          <w:rFonts w:cs="B Nazanin" w:hint="cs"/>
          <w:sz w:val="28"/>
          <w:szCs w:val="28"/>
          <w:rtl/>
        </w:rPr>
        <w:t xml:space="preserve"> </w:t>
      </w:r>
      <w:r w:rsidRPr="001C5BE2">
        <w:rPr>
          <w:rFonts w:cs="B Nazanin"/>
          <w:sz w:val="28"/>
          <w:szCs w:val="28"/>
          <w:rtl/>
        </w:rPr>
        <w:t>آ</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بحث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داستان اول</w:t>
      </w:r>
      <w:r w:rsidRPr="001C5BE2">
        <w:rPr>
          <w:rFonts w:cs="B Nazanin" w:hint="cs"/>
          <w:sz w:val="28"/>
          <w:szCs w:val="28"/>
          <w:rtl/>
        </w:rPr>
        <w:t>ی</w:t>
      </w:r>
      <w:r w:rsidRPr="001C5BE2">
        <w:rPr>
          <w:rFonts w:cs="B Nazanin" w:hint="eastAsia"/>
          <w:sz w:val="28"/>
          <w:szCs w:val="28"/>
          <w:rtl/>
        </w:rPr>
        <w:t>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وجود دارد؟ </w:t>
      </w:r>
      <w:r>
        <w:rPr>
          <w:rFonts w:cs="B Nazanin" w:hint="cs"/>
          <w:sz w:val="28"/>
          <w:szCs w:val="28"/>
          <w:rtl/>
        </w:rPr>
        <w:t>چیزی هست که بتوانید آن را به</w:t>
      </w:r>
      <w:r w:rsidRPr="001C5BE2">
        <w:rPr>
          <w:rFonts w:cs="B Nazanin"/>
          <w:sz w:val="28"/>
          <w:szCs w:val="28"/>
          <w:rtl/>
        </w:rPr>
        <w:t xml:space="preserve"> عنوان مهم</w:t>
      </w:r>
      <w:r>
        <w:rPr>
          <w:rFonts w:cs="B Nazanin"/>
          <w:sz w:val="28"/>
          <w:szCs w:val="28"/>
          <w:rtl/>
        </w:rPr>
        <w:softHyphen/>
      </w:r>
      <w:r w:rsidRPr="001C5BE2">
        <w:rPr>
          <w:rFonts w:cs="B Nazanin"/>
          <w:sz w:val="28"/>
          <w:szCs w:val="28"/>
          <w:rtl/>
        </w:rPr>
        <w:t>تر</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مقا</w:t>
      </w:r>
      <w:r w:rsidRPr="001C5BE2">
        <w:rPr>
          <w:rFonts w:cs="B Nazanin" w:hint="cs"/>
          <w:sz w:val="28"/>
          <w:szCs w:val="28"/>
          <w:rtl/>
        </w:rPr>
        <w:t>ی</w:t>
      </w:r>
      <w:r w:rsidRPr="001C5BE2">
        <w:rPr>
          <w:rFonts w:cs="B Nazanin" w:hint="eastAsia"/>
          <w:sz w:val="28"/>
          <w:szCs w:val="28"/>
          <w:rtl/>
        </w:rPr>
        <w:t>سه</w:t>
      </w:r>
      <w:r>
        <w:rPr>
          <w:rFonts w:cs="B Nazanin"/>
          <w:sz w:val="28"/>
          <w:szCs w:val="28"/>
          <w:rtl/>
        </w:rPr>
        <w:softHyphen/>
      </w:r>
      <w:r w:rsidRPr="001C5BE2">
        <w:rPr>
          <w:rFonts w:cs="B Nazanin"/>
          <w:sz w:val="28"/>
          <w:szCs w:val="28"/>
          <w:rtl/>
        </w:rPr>
        <w:t>ا</w:t>
      </w:r>
      <w:r w:rsidRPr="001C5BE2">
        <w:rPr>
          <w:rFonts w:cs="B Nazanin" w:hint="cs"/>
          <w:sz w:val="28"/>
          <w:szCs w:val="28"/>
          <w:rtl/>
        </w:rPr>
        <w:t>ی</w:t>
      </w:r>
      <w:r w:rsidRPr="001C5BE2">
        <w:rPr>
          <w:rFonts w:cs="B Nazanin"/>
          <w:sz w:val="28"/>
          <w:szCs w:val="28"/>
          <w:rtl/>
        </w:rPr>
        <w:t xml:space="preserve"> که خواننده </w:t>
      </w:r>
      <w:r>
        <w:rPr>
          <w:rFonts w:cs="B Nazanin" w:hint="cs"/>
          <w:sz w:val="28"/>
          <w:szCs w:val="28"/>
          <w:rtl/>
        </w:rPr>
        <w:t>باید انجام دهد مشخص کنید</w:t>
      </w:r>
      <w:r w:rsidRPr="001C5BE2">
        <w:rPr>
          <w:rFonts w:cs="B Nazanin" w:hint="eastAsia"/>
          <w:sz w:val="28"/>
          <w:szCs w:val="28"/>
          <w:rtl/>
        </w:rPr>
        <w:t>؟</w:t>
      </w:r>
      <w:r w:rsidRPr="001C5BE2">
        <w:rPr>
          <w:rFonts w:cs="B Nazanin"/>
          <w:sz w:val="28"/>
          <w:szCs w:val="28"/>
          <w:rtl/>
        </w:rPr>
        <w:t xml:space="preserve"> </w:t>
      </w:r>
      <w:r>
        <w:rPr>
          <w:rFonts w:cs="B Nazanin" w:hint="cs"/>
          <w:sz w:val="28"/>
          <w:szCs w:val="28"/>
          <w:rtl/>
        </w:rPr>
        <w:t xml:space="preserve">ما </w:t>
      </w:r>
      <w:r w:rsidRPr="001C5BE2">
        <w:rPr>
          <w:rFonts w:cs="B Nazanin"/>
          <w:sz w:val="28"/>
          <w:szCs w:val="28"/>
          <w:rtl/>
        </w:rPr>
        <w:t>به عنوان سازندگان ن</w:t>
      </w:r>
      <w:r w:rsidRPr="001C5BE2">
        <w:rPr>
          <w:rFonts w:cs="B Nazanin" w:hint="eastAsia"/>
          <w:sz w:val="28"/>
          <w:szCs w:val="28"/>
          <w:rtl/>
        </w:rPr>
        <w:t>مودار</w:t>
      </w:r>
      <w:r w:rsidRPr="001C5BE2">
        <w:rPr>
          <w:rFonts w:cs="B Nazanin"/>
          <w:sz w:val="28"/>
          <w:szCs w:val="28"/>
          <w:rtl/>
        </w:rPr>
        <w:t xml:space="preserve">، </w:t>
      </w:r>
      <w:r>
        <w:rPr>
          <w:rFonts w:cs="B Nazanin" w:hint="cs"/>
          <w:sz w:val="28"/>
          <w:szCs w:val="28"/>
          <w:rtl/>
        </w:rPr>
        <w:t xml:space="preserve">کاری که از </w:t>
      </w:r>
      <w:r w:rsidRPr="001C5BE2">
        <w:rPr>
          <w:rFonts w:cs="B Nazanin"/>
          <w:sz w:val="28"/>
          <w:szCs w:val="28"/>
          <w:rtl/>
        </w:rPr>
        <w:t>نمودارها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خود انتظار داریم را</w:t>
      </w:r>
      <w:r w:rsidRPr="001C5BE2">
        <w:rPr>
          <w:rFonts w:cs="B Nazanin"/>
          <w:sz w:val="28"/>
          <w:szCs w:val="28"/>
          <w:rtl/>
        </w:rPr>
        <w:t xml:space="preserve"> </w:t>
      </w:r>
      <w:r w:rsidRPr="001C5BE2">
        <w:rPr>
          <w:rFonts w:cs="B Nazanin" w:hint="cs"/>
          <w:sz w:val="28"/>
          <w:szCs w:val="28"/>
          <w:rtl/>
        </w:rPr>
        <w:t xml:space="preserve">باید </w:t>
      </w:r>
      <w:r w:rsidRPr="001C5BE2">
        <w:rPr>
          <w:rFonts w:cs="B Nazanin"/>
          <w:sz w:val="28"/>
          <w:szCs w:val="28"/>
          <w:rtl/>
        </w:rPr>
        <w:t>در اولو</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قرار ده</w:t>
      </w:r>
      <w:r w:rsidRPr="001C5BE2">
        <w:rPr>
          <w:rFonts w:cs="B Nazanin" w:hint="cs"/>
          <w:sz w:val="28"/>
          <w:szCs w:val="28"/>
          <w:rtl/>
        </w:rPr>
        <w:t>ی</w:t>
      </w:r>
      <w:r w:rsidRPr="001C5BE2">
        <w:rPr>
          <w:rFonts w:cs="B Nazanin" w:hint="eastAsia"/>
          <w:sz w:val="28"/>
          <w:szCs w:val="28"/>
          <w:rtl/>
        </w:rPr>
        <w:t>م</w:t>
      </w:r>
      <w:r w:rsidRPr="00975312">
        <w:rPr>
          <w:rFonts w:cs="B Nazanin"/>
          <w:sz w:val="28"/>
          <w:szCs w:val="28"/>
          <w:rtl/>
        </w:rPr>
        <w:t xml:space="preserve">. قرار دادن هر </w:t>
      </w:r>
      <w:r w:rsidRPr="00975312">
        <w:rPr>
          <w:rFonts w:cs="B Nazanin" w:hint="cs"/>
          <w:sz w:val="28"/>
          <w:szCs w:val="28"/>
          <w:rtl/>
        </w:rPr>
        <w:t>میله</w:t>
      </w:r>
      <w:r w:rsidRPr="00975312">
        <w:rPr>
          <w:rFonts w:cs="B Nazanin"/>
          <w:sz w:val="28"/>
          <w:szCs w:val="28"/>
          <w:rtl/>
        </w:rPr>
        <w:t xml:space="preserve"> </w:t>
      </w:r>
      <w:r w:rsidRPr="00975312">
        <w:rPr>
          <w:rFonts w:cs="B Nazanin" w:hint="cs"/>
          <w:sz w:val="28"/>
          <w:szCs w:val="28"/>
          <w:rtl/>
        </w:rPr>
        <w:t>ی</w:t>
      </w:r>
      <w:r w:rsidRPr="00975312">
        <w:rPr>
          <w:rFonts w:cs="B Nazanin" w:hint="eastAsia"/>
          <w:sz w:val="28"/>
          <w:szCs w:val="28"/>
          <w:rtl/>
        </w:rPr>
        <w:t>ا</w:t>
      </w:r>
      <w:r w:rsidRPr="00975312">
        <w:rPr>
          <w:rFonts w:cs="B Nazanin"/>
          <w:sz w:val="28"/>
          <w:szCs w:val="28"/>
          <w:rtl/>
        </w:rPr>
        <w:t xml:space="preserve"> نقطه</w:t>
      </w:r>
      <w:r w:rsidRPr="00975312">
        <w:rPr>
          <w:rFonts w:cs="B Nazanin" w:hint="cs"/>
          <w:sz w:val="28"/>
          <w:szCs w:val="28"/>
          <w:rtl/>
        </w:rPr>
        <w:t xml:space="preserve"> </w:t>
      </w:r>
      <w:r w:rsidRPr="00975312">
        <w:rPr>
          <w:rFonts w:cs="B Nazanin"/>
          <w:sz w:val="28"/>
          <w:szCs w:val="28"/>
          <w:rtl/>
        </w:rPr>
        <w:t>در نمودار</w:t>
      </w:r>
      <w:r w:rsidRPr="00975312">
        <w:rPr>
          <w:rFonts w:cs="B Nazanin" w:hint="cs"/>
          <w:sz w:val="28"/>
          <w:szCs w:val="28"/>
          <w:rtl/>
        </w:rPr>
        <w:t xml:space="preserve"> ممکن است </w:t>
      </w:r>
      <w:r>
        <w:rPr>
          <w:rFonts w:cs="B Nazanin"/>
          <w:sz w:val="28"/>
          <w:szCs w:val="28"/>
        </w:rPr>
        <w:t>]</w:t>
      </w:r>
      <w:r>
        <w:rPr>
          <w:rFonts w:cs="B Nazanin" w:hint="cs"/>
          <w:sz w:val="28"/>
          <w:szCs w:val="28"/>
          <w:rtl/>
        </w:rPr>
        <w:t>ناخواسته</w:t>
      </w:r>
      <w:r>
        <w:rPr>
          <w:rFonts w:cs="B Nazanin"/>
          <w:sz w:val="28"/>
          <w:szCs w:val="28"/>
        </w:rPr>
        <w:t>[</w:t>
      </w:r>
      <w:r>
        <w:rPr>
          <w:rFonts w:cs="B Nazanin" w:hint="cs"/>
          <w:sz w:val="28"/>
          <w:szCs w:val="28"/>
          <w:rtl/>
        </w:rPr>
        <w:t xml:space="preserve"> </w:t>
      </w:r>
      <w:r w:rsidRPr="00975312">
        <w:rPr>
          <w:rFonts w:cs="B Nazanin" w:hint="cs"/>
          <w:sz w:val="28"/>
          <w:szCs w:val="28"/>
          <w:rtl/>
        </w:rPr>
        <w:t>باعث شو</w:t>
      </w:r>
      <w:r>
        <w:rPr>
          <w:rFonts w:cs="B Nazanin" w:hint="cs"/>
          <w:sz w:val="28"/>
          <w:szCs w:val="28"/>
          <w:rtl/>
        </w:rPr>
        <w:t>د</w:t>
      </w:r>
      <w:r w:rsidRPr="00975312">
        <w:rPr>
          <w:rFonts w:cs="B Nazanin" w:hint="cs"/>
          <w:sz w:val="28"/>
          <w:szCs w:val="28"/>
          <w:rtl/>
        </w:rPr>
        <w:t xml:space="preserve"> نکته ای که قصد بیان آن را داریم، پنهان شود.</w:t>
      </w:r>
    </w:p>
    <w:p w14:paraId="3FF4D6F0" w14:textId="77777777" w:rsidR="00587142" w:rsidRPr="001C5BE2" w:rsidRDefault="00587142" w:rsidP="008A2251">
      <w:pPr>
        <w:jc w:val="both"/>
        <w:rPr>
          <w:sz w:val="28"/>
          <w:szCs w:val="28"/>
          <w:rtl/>
        </w:rPr>
      </w:pPr>
      <w:r w:rsidRPr="001C5BE2">
        <w:rPr>
          <w:rFonts w:cs="B Nazanin"/>
          <w:sz w:val="28"/>
          <w:szCs w:val="28"/>
          <w:rtl/>
        </w:rPr>
        <w:t>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فصل با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شروع م</w:t>
      </w:r>
      <w:r w:rsidRPr="001C5BE2">
        <w:rPr>
          <w:rFonts w:cs="B Nazanin" w:hint="cs"/>
          <w:sz w:val="28"/>
          <w:szCs w:val="28"/>
          <w:rtl/>
        </w:rPr>
        <w:t>ی</w:t>
      </w:r>
      <w:r w:rsidRPr="001C5BE2">
        <w:rPr>
          <w:rFonts w:cs="B Nazanin"/>
          <w:sz w:val="28"/>
          <w:szCs w:val="28"/>
          <w:rtl/>
        </w:rPr>
        <w:t xml:space="preserve"> شود. </w:t>
      </w:r>
      <w:r>
        <w:rPr>
          <w:rFonts w:cs="B Nazanin" w:hint="cs"/>
          <w:sz w:val="28"/>
          <w:szCs w:val="28"/>
          <w:rtl/>
        </w:rPr>
        <w:t xml:space="preserve">نمودار میله ای هم </w:t>
      </w:r>
      <w:r w:rsidRPr="001C5BE2">
        <w:rPr>
          <w:rFonts w:cs="B Nazanin"/>
          <w:sz w:val="28"/>
          <w:szCs w:val="28"/>
          <w:rtl/>
        </w:rPr>
        <w:t>مانند نمودار خط</w:t>
      </w:r>
      <w:r w:rsidRPr="001C5BE2">
        <w:rPr>
          <w:rFonts w:cs="B Nazanin" w:hint="cs"/>
          <w:sz w:val="28"/>
          <w:szCs w:val="28"/>
          <w:rtl/>
        </w:rPr>
        <w:t>ی</w:t>
      </w:r>
      <w:r w:rsidRPr="001C5BE2">
        <w:rPr>
          <w:rFonts w:cs="B Nazanin"/>
          <w:sz w:val="28"/>
          <w:szCs w:val="28"/>
          <w:rtl/>
        </w:rPr>
        <w:t xml:space="preserve"> که</w:t>
      </w:r>
      <w:r>
        <w:rPr>
          <w:rFonts w:cs="B Nazanin" w:hint="cs"/>
          <w:sz w:val="28"/>
          <w:szCs w:val="28"/>
          <w:rtl/>
        </w:rPr>
        <w:t xml:space="preserve"> در</w:t>
      </w:r>
      <w:r w:rsidRPr="001C5BE2">
        <w:rPr>
          <w:rFonts w:cs="B Nazanin"/>
          <w:sz w:val="28"/>
          <w:szCs w:val="28"/>
          <w:rtl/>
        </w:rPr>
        <w:t xml:space="preserve"> فصل بعد</w:t>
      </w:r>
      <w:r>
        <w:rPr>
          <w:rFonts w:cs="B Nazanin" w:hint="cs"/>
          <w:sz w:val="28"/>
          <w:szCs w:val="28"/>
          <w:rtl/>
        </w:rPr>
        <w:t xml:space="preserve"> مطرح می</w:t>
      </w:r>
      <w:r>
        <w:rPr>
          <w:rFonts w:cs="B Nazanin"/>
          <w:sz w:val="28"/>
          <w:szCs w:val="28"/>
          <w:rtl/>
        </w:rPr>
        <w:softHyphen/>
      </w:r>
      <w:r>
        <w:rPr>
          <w:rFonts w:cs="B Nazanin" w:hint="cs"/>
          <w:sz w:val="28"/>
          <w:szCs w:val="28"/>
          <w:rtl/>
        </w:rPr>
        <w:t>شود،</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اکثر خوانندگان آشنا است </w:t>
      </w:r>
      <w:r>
        <w:rPr>
          <w:rFonts w:cs="B Nazanin" w:hint="cs"/>
          <w:sz w:val="28"/>
          <w:szCs w:val="28"/>
          <w:rtl/>
        </w:rPr>
        <w:t>و</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امر </w:t>
      </w:r>
      <w:r w:rsidRPr="001C5BE2">
        <w:rPr>
          <w:rFonts w:cs="B Nazanin" w:hint="cs"/>
          <w:sz w:val="28"/>
          <w:szCs w:val="28"/>
          <w:rtl/>
        </w:rPr>
        <w:t>موجب می شود</w:t>
      </w:r>
      <w:r>
        <w:rPr>
          <w:rFonts w:cs="B Nazanin" w:hint="cs"/>
          <w:sz w:val="28"/>
          <w:szCs w:val="28"/>
          <w:rtl/>
        </w:rPr>
        <w:t xml:space="preserve"> با گذشت زمان،</w:t>
      </w:r>
      <w:r w:rsidRPr="001C5BE2">
        <w:rPr>
          <w:rFonts w:cs="B Nazanin" w:hint="cs"/>
          <w:sz w:val="28"/>
          <w:szCs w:val="28"/>
          <w:rtl/>
        </w:rPr>
        <w:t xml:space="preserve"> </w:t>
      </w:r>
      <w:r>
        <w:rPr>
          <w:rFonts w:cs="B Nazanin" w:hint="cs"/>
          <w:sz w:val="28"/>
          <w:szCs w:val="28"/>
          <w:rtl/>
        </w:rPr>
        <w:t>راهنمایی خوانندگان هنگام مقایسه یا مشاهده تغییرات راحت</w:t>
      </w:r>
      <w:r>
        <w:rPr>
          <w:rFonts w:cs="B Nazanin"/>
          <w:sz w:val="28"/>
          <w:szCs w:val="28"/>
          <w:rtl/>
        </w:rPr>
        <w:softHyphen/>
      </w:r>
      <w:r>
        <w:rPr>
          <w:rFonts w:cs="B Nazanin" w:hint="cs"/>
          <w:sz w:val="28"/>
          <w:szCs w:val="28"/>
          <w:rtl/>
        </w:rPr>
        <w:t>تر شود.</w:t>
      </w:r>
      <w:r w:rsidRPr="001C5BE2">
        <w:rPr>
          <w:rFonts w:cs="B Nazanin"/>
          <w:sz w:val="28"/>
          <w:szCs w:val="28"/>
          <w:rtl/>
        </w:rPr>
        <w:t xml:space="preserve"> همچن</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sz w:val="28"/>
          <w:szCs w:val="28"/>
        </w:rPr>
        <w:t>]</w:t>
      </w:r>
      <w:r>
        <w:rPr>
          <w:rFonts w:cs="B Nazanin" w:hint="cs"/>
          <w:sz w:val="28"/>
          <w:szCs w:val="28"/>
          <w:rtl/>
        </w:rPr>
        <w:t xml:space="preserve"> نمودار میله</w:t>
      </w:r>
      <w:r>
        <w:rPr>
          <w:rFonts w:cs="B Nazanin"/>
          <w:sz w:val="28"/>
          <w:szCs w:val="28"/>
          <w:rtl/>
        </w:rPr>
        <w:softHyphen/>
      </w:r>
      <w:r>
        <w:rPr>
          <w:rFonts w:cs="B Nazanin" w:hint="cs"/>
          <w:sz w:val="28"/>
          <w:szCs w:val="28"/>
          <w:rtl/>
        </w:rPr>
        <w:t>ای</w:t>
      </w:r>
      <w:r>
        <w:rPr>
          <w:rFonts w:cs="B Nazanin"/>
          <w:sz w:val="28"/>
          <w:szCs w:val="28"/>
        </w:rPr>
        <w:t>[</w:t>
      </w:r>
      <w:r>
        <w:rPr>
          <w:rFonts w:cs="B Nazanin" w:hint="cs"/>
          <w:sz w:val="28"/>
          <w:szCs w:val="28"/>
          <w:rtl/>
        </w:rPr>
        <w:t xml:space="preserve"> </w:t>
      </w:r>
      <w:r w:rsidRPr="001C5BE2">
        <w:rPr>
          <w:rFonts w:cs="B Nazanin"/>
          <w:sz w:val="28"/>
          <w:szCs w:val="28"/>
          <w:rtl/>
        </w:rPr>
        <w:t>در بالا</w:t>
      </w:r>
      <w:r w:rsidRPr="001C5BE2">
        <w:rPr>
          <w:rFonts w:cs="B Nazanin" w:hint="cs"/>
          <w:sz w:val="28"/>
          <w:szCs w:val="28"/>
          <w:rtl/>
        </w:rPr>
        <w:t>ی</w:t>
      </w:r>
      <w:r w:rsidRPr="001C5BE2">
        <w:rPr>
          <w:rFonts w:cs="B Nazanin"/>
          <w:sz w:val="28"/>
          <w:szCs w:val="28"/>
          <w:rtl/>
        </w:rPr>
        <w:t xml:space="preserve"> نمودار ر</w:t>
      </w:r>
      <w:r w:rsidRPr="001C5BE2">
        <w:rPr>
          <w:rFonts w:cs="B Nazanin" w:hint="eastAsia"/>
          <w:sz w:val="28"/>
          <w:szCs w:val="28"/>
          <w:rtl/>
        </w:rPr>
        <w:t>تبه</w:t>
      </w:r>
      <w:r w:rsidRPr="001C5BE2">
        <w:rPr>
          <w:rFonts w:cs="B Nazanin"/>
          <w:sz w:val="28"/>
          <w:szCs w:val="28"/>
          <w:rtl/>
        </w:rPr>
        <w:t xml:space="preserve"> بند</w:t>
      </w:r>
      <w:r w:rsidRPr="001C5BE2">
        <w:rPr>
          <w:rFonts w:cs="B Nazanin" w:hint="cs"/>
          <w:sz w:val="28"/>
          <w:szCs w:val="28"/>
          <w:rtl/>
        </w:rPr>
        <w:t>ی</w:t>
      </w:r>
      <w:r w:rsidRPr="001C5BE2">
        <w:rPr>
          <w:rFonts w:cs="B Nazanin"/>
          <w:sz w:val="28"/>
          <w:szCs w:val="28"/>
          <w:rtl/>
        </w:rPr>
        <w:t xml:space="preserve"> ادراک</w:t>
      </w:r>
      <w:r w:rsidRPr="001C5BE2">
        <w:rPr>
          <w:rFonts w:cs="B Nazanin" w:hint="cs"/>
          <w:sz w:val="28"/>
          <w:szCs w:val="28"/>
          <w:rtl/>
        </w:rPr>
        <w:t>ی</w:t>
      </w:r>
      <w:r w:rsidRPr="001C5BE2">
        <w:rPr>
          <w:rFonts w:cs="B Nazanin"/>
          <w:sz w:val="28"/>
          <w:szCs w:val="28"/>
          <w:rtl/>
        </w:rPr>
        <w:t xml:space="preserve"> قرار دارد. </w:t>
      </w:r>
      <w:r>
        <w:rPr>
          <w:rFonts w:cs="B Nazanin" w:hint="cs"/>
          <w:sz w:val="28"/>
          <w:szCs w:val="28"/>
          <w:rtl/>
        </w:rPr>
        <w:t>لازم نیست</w:t>
      </w:r>
      <w:r w:rsidRPr="001C5BE2">
        <w:rPr>
          <w:rFonts w:cs="B Nazanin"/>
          <w:sz w:val="28"/>
          <w:szCs w:val="28"/>
          <w:rtl/>
        </w:rPr>
        <w:t xml:space="preserve"> هم</w:t>
      </w:r>
      <w:r w:rsidRPr="001C5BE2">
        <w:rPr>
          <w:rFonts w:cs="B Nazanin" w:hint="cs"/>
          <w:sz w:val="28"/>
          <w:szCs w:val="28"/>
          <w:rtl/>
        </w:rPr>
        <w:t>ی</w:t>
      </w:r>
      <w:r w:rsidRPr="001C5BE2">
        <w:rPr>
          <w:rFonts w:cs="B Nazanin" w:hint="eastAsia"/>
          <w:sz w:val="28"/>
          <w:szCs w:val="28"/>
          <w:rtl/>
        </w:rPr>
        <w:t>شه</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دق</w:t>
      </w:r>
      <w:r w:rsidRPr="001C5BE2">
        <w:rPr>
          <w:rFonts w:cs="B Nazanin" w:hint="cs"/>
          <w:sz w:val="28"/>
          <w:szCs w:val="28"/>
          <w:rtl/>
        </w:rPr>
        <w:t>ی</w:t>
      </w:r>
      <w:r w:rsidRPr="001C5BE2">
        <w:rPr>
          <w:rFonts w:cs="B Nazanin" w:hint="eastAsia"/>
          <w:sz w:val="28"/>
          <w:szCs w:val="28"/>
          <w:rtl/>
        </w:rPr>
        <w:t>ق</w:t>
      </w:r>
      <w:r w:rsidRPr="001C5BE2">
        <w:rPr>
          <w:rFonts w:cs="B Nazanin"/>
          <w:sz w:val="28"/>
          <w:szCs w:val="28"/>
          <w:rtl/>
        </w:rPr>
        <w:t xml:space="preserve"> را </w:t>
      </w:r>
      <w:r>
        <w:rPr>
          <w:rFonts w:cs="B Nazanin" w:hint="cs"/>
          <w:sz w:val="28"/>
          <w:szCs w:val="28"/>
          <w:rtl/>
        </w:rPr>
        <w:t>در</w:t>
      </w:r>
      <w:r w:rsidRPr="001C5BE2">
        <w:rPr>
          <w:rFonts w:cs="B Nazanin"/>
          <w:sz w:val="28"/>
          <w:szCs w:val="28"/>
          <w:rtl/>
        </w:rPr>
        <w:t xml:space="preserve"> </w:t>
      </w:r>
      <w:r>
        <w:rPr>
          <w:rFonts w:cs="B Nazanin" w:hint="cs"/>
          <w:sz w:val="28"/>
          <w:szCs w:val="28"/>
          <w:rtl/>
        </w:rPr>
        <w:t xml:space="preserve">اختیار </w:t>
      </w:r>
      <w:r w:rsidRPr="001C5BE2">
        <w:rPr>
          <w:rFonts w:cs="B Nazanin"/>
          <w:sz w:val="28"/>
          <w:szCs w:val="28"/>
          <w:rtl/>
        </w:rPr>
        <w:t xml:space="preserve">خوانندگان خود </w:t>
      </w:r>
      <w:r>
        <w:rPr>
          <w:rFonts w:cs="B Nazanin" w:hint="cs"/>
          <w:sz w:val="28"/>
          <w:szCs w:val="28"/>
          <w:rtl/>
        </w:rPr>
        <w:t>قرار دهیم؛</w:t>
      </w:r>
      <w:r w:rsidRPr="001C5BE2">
        <w:rPr>
          <w:rFonts w:cs="B Nazanin"/>
          <w:sz w:val="28"/>
          <w:szCs w:val="28"/>
          <w:rtl/>
        </w:rPr>
        <w:t xml:space="preserve"> اما </w:t>
      </w:r>
      <w:r>
        <w:rPr>
          <w:rFonts w:cs="B Nazanin" w:hint="cs"/>
          <w:sz w:val="28"/>
          <w:szCs w:val="28"/>
          <w:rtl/>
        </w:rPr>
        <w:t xml:space="preserve">اگر هم بخواهیم چنین کاری انجام دهیم، </w:t>
      </w:r>
      <w:r w:rsidRPr="001C5BE2">
        <w:rPr>
          <w:rFonts w:cs="B Nazanin"/>
          <w:sz w:val="28"/>
          <w:szCs w:val="28"/>
          <w:rtl/>
        </w:rPr>
        <w:t>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w:t>
      </w:r>
      <w:r w:rsidRPr="001C5BE2">
        <w:rPr>
          <w:rFonts w:cs="B Nazanin" w:hint="cs"/>
          <w:sz w:val="28"/>
          <w:szCs w:val="28"/>
          <w:rtl/>
        </w:rPr>
        <w:t>ای</w:t>
      </w:r>
      <w:r w:rsidRPr="001C5BE2">
        <w:rPr>
          <w:rFonts w:cs="B Nazanin"/>
          <w:sz w:val="28"/>
          <w:szCs w:val="28"/>
          <w:rtl/>
        </w:rPr>
        <w:t xml:space="preserve"> </w:t>
      </w:r>
      <w:r>
        <w:rPr>
          <w:rFonts w:cs="B Nazanin" w:hint="cs"/>
          <w:sz w:val="28"/>
          <w:szCs w:val="28"/>
          <w:rtl/>
        </w:rPr>
        <w:t>گزینه ای</w:t>
      </w:r>
      <w:r w:rsidRPr="001C5BE2">
        <w:rPr>
          <w:rFonts w:cs="B Nazanin"/>
          <w:sz w:val="28"/>
          <w:szCs w:val="28"/>
          <w:rtl/>
        </w:rPr>
        <w:t xml:space="preserve"> عال</w:t>
      </w:r>
      <w:r w:rsidRPr="001C5BE2">
        <w:rPr>
          <w:rFonts w:cs="B Nazanin" w:hint="cs"/>
          <w:sz w:val="28"/>
          <w:szCs w:val="28"/>
          <w:rtl/>
        </w:rPr>
        <w:t>ی</w:t>
      </w:r>
      <w:r>
        <w:rPr>
          <w:rFonts w:cs="B Nazanin" w:hint="cs"/>
          <w:sz w:val="28"/>
          <w:szCs w:val="28"/>
          <w:rtl/>
        </w:rPr>
        <w:t xml:space="preserve"> برای این منظور</w:t>
      </w:r>
      <w:r w:rsidRPr="001C5BE2">
        <w:rPr>
          <w:rFonts w:cs="B Nazanin"/>
          <w:sz w:val="28"/>
          <w:szCs w:val="28"/>
          <w:rtl/>
        </w:rPr>
        <w:t xml:space="preserve"> است</w:t>
      </w:r>
      <w:r w:rsidRPr="001C5BE2">
        <w:rPr>
          <w:rFonts w:cs="B Nazanin"/>
          <w:sz w:val="28"/>
          <w:szCs w:val="28"/>
        </w:rPr>
        <w:t>.</w:t>
      </w:r>
    </w:p>
    <w:p w14:paraId="2EE67E8B" w14:textId="7F764047" w:rsidR="00587142" w:rsidRDefault="00587142" w:rsidP="008A2251">
      <w:pPr>
        <w:jc w:val="both"/>
        <w:rPr>
          <w:rFonts w:cs="B Nazanin"/>
          <w:sz w:val="28"/>
          <w:szCs w:val="28"/>
          <w:rtl/>
        </w:rPr>
      </w:pPr>
      <w:r w:rsidRPr="001C5BE2">
        <w:rPr>
          <w:rFonts w:cs="B Nazanin"/>
          <w:sz w:val="28"/>
          <w:szCs w:val="28"/>
          <w:rtl/>
        </w:rPr>
        <w:t>نمودارها</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فصل تقر</w:t>
      </w:r>
      <w:r w:rsidRPr="001C5BE2">
        <w:rPr>
          <w:rFonts w:cs="B Nazanin" w:hint="cs"/>
          <w:sz w:val="28"/>
          <w:szCs w:val="28"/>
          <w:rtl/>
        </w:rPr>
        <w:t>ی</w:t>
      </w:r>
      <w:r w:rsidRPr="001C5BE2">
        <w:rPr>
          <w:rFonts w:cs="B Nazanin" w:hint="eastAsia"/>
          <w:sz w:val="28"/>
          <w:szCs w:val="28"/>
          <w:rtl/>
        </w:rPr>
        <w:t>باً</w:t>
      </w:r>
      <w:r w:rsidRPr="001C5BE2">
        <w:rPr>
          <w:rFonts w:cs="B Nazanin"/>
          <w:sz w:val="28"/>
          <w:szCs w:val="28"/>
          <w:rtl/>
        </w:rPr>
        <w:t xml:space="preserve"> مطابق </w:t>
      </w:r>
      <w:r>
        <w:rPr>
          <w:rFonts w:cs="B Nazanin" w:hint="cs"/>
          <w:sz w:val="28"/>
          <w:szCs w:val="28"/>
          <w:rtl/>
        </w:rPr>
        <w:t xml:space="preserve">با </w:t>
      </w:r>
      <w:r w:rsidRPr="001C5BE2">
        <w:rPr>
          <w:rFonts w:cs="B Nazanin"/>
          <w:sz w:val="28"/>
          <w:szCs w:val="28"/>
          <w:rtl/>
        </w:rPr>
        <w:t>دستورالعمل</w:t>
      </w:r>
      <w:r>
        <w:rPr>
          <w:rFonts w:cs="B Nazanin"/>
          <w:sz w:val="28"/>
          <w:szCs w:val="28"/>
          <w:rtl/>
        </w:rPr>
        <w:softHyphen/>
      </w:r>
      <w:r w:rsidRPr="001C5BE2">
        <w:rPr>
          <w:rFonts w:cs="B Nazanin"/>
          <w:sz w:val="28"/>
          <w:szCs w:val="28"/>
          <w:rtl/>
        </w:rPr>
        <w:t>ها</w:t>
      </w:r>
      <w:r w:rsidRPr="001C5BE2">
        <w:rPr>
          <w:rFonts w:cs="B Nazanin" w:hint="cs"/>
          <w:sz w:val="28"/>
          <w:szCs w:val="28"/>
          <w:rtl/>
        </w:rPr>
        <w:t>ی</w:t>
      </w:r>
      <w:r w:rsidRPr="001C5BE2">
        <w:rPr>
          <w:rFonts w:cs="B Nazanin"/>
          <w:sz w:val="28"/>
          <w:szCs w:val="28"/>
          <w:rtl/>
        </w:rPr>
        <w:t xml:space="preserve"> منتشر شده </w:t>
      </w:r>
      <w:r>
        <w:rPr>
          <w:rFonts w:cs="B Nazanin" w:hint="cs"/>
          <w:sz w:val="28"/>
          <w:szCs w:val="28"/>
          <w:rtl/>
        </w:rPr>
        <w:t>از سوی</w:t>
      </w:r>
      <w:r w:rsidRPr="001C5BE2">
        <w:rPr>
          <w:rFonts w:cs="B Nazanin"/>
          <w:sz w:val="28"/>
          <w:szCs w:val="28"/>
        </w:rPr>
        <w:t xml:space="preserve"> </w:t>
      </w:r>
      <w:r w:rsidRPr="001C5BE2">
        <w:rPr>
          <w:rFonts w:cs="B Nazanin" w:hint="cs"/>
          <w:sz w:val="28"/>
          <w:szCs w:val="28"/>
          <w:rtl/>
        </w:rPr>
        <w:t>یوروستت</w:t>
      </w:r>
      <w:r>
        <w:rPr>
          <w:rStyle w:val="FootnoteReference"/>
          <w:rFonts w:cs="B Nazanin"/>
          <w:sz w:val="28"/>
          <w:szCs w:val="28"/>
          <w:rtl/>
        </w:rPr>
        <w:footnoteReference w:id="108"/>
      </w:r>
      <w:r>
        <w:rPr>
          <w:rFonts w:cs="B Nazanin" w:hint="cs"/>
          <w:sz w:val="28"/>
          <w:szCs w:val="28"/>
          <w:rtl/>
        </w:rPr>
        <w:t xml:space="preserve"> یا اداره آمار اتحادیه اروپا </w:t>
      </w:r>
      <w:r w:rsidRPr="001C5BE2">
        <w:rPr>
          <w:rFonts w:cs="B Nazanin"/>
          <w:sz w:val="28"/>
          <w:szCs w:val="28"/>
          <w:rtl/>
        </w:rPr>
        <w:t>طراح</w:t>
      </w:r>
      <w:r w:rsidRPr="001C5BE2">
        <w:rPr>
          <w:rFonts w:cs="B Nazanin" w:hint="cs"/>
          <w:sz w:val="28"/>
          <w:szCs w:val="28"/>
          <w:rtl/>
        </w:rPr>
        <w:t>ی</w:t>
      </w:r>
      <w:r w:rsidRPr="001C5BE2">
        <w:rPr>
          <w:rFonts w:cs="B Nazanin"/>
          <w:sz w:val="28"/>
          <w:szCs w:val="28"/>
          <w:rtl/>
        </w:rPr>
        <w:t xml:space="preserve"> شده است. راهنما</w:t>
      </w:r>
      <w:r w:rsidRPr="001C5BE2">
        <w:rPr>
          <w:rFonts w:cs="B Nazanin" w:hint="cs"/>
          <w:sz w:val="28"/>
          <w:szCs w:val="28"/>
          <w:rtl/>
        </w:rPr>
        <w:t>ی</w:t>
      </w:r>
      <w:r>
        <w:rPr>
          <w:rFonts w:cs="B Nazanin" w:hint="cs"/>
          <w:sz w:val="28"/>
          <w:szCs w:val="28"/>
          <w:rtl/>
        </w:rPr>
        <w:t xml:space="preserve"> هفتاد و شش صفحه</w:t>
      </w:r>
      <w:r>
        <w:rPr>
          <w:rFonts w:cs="B Nazanin"/>
          <w:sz w:val="28"/>
          <w:szCs w:val="28"/>
          <w:rtl/>
        </w:rPr>
        <w:softHyphen/>
      </w:r>
      <w:r>
        <w:rPr>
          <w:rFonts w:cs="B Nazanin" w:hint="cs"/>
          <w:sz w:val="28"/>
          <w:szCs w:val="28"/>
          <w:rtl/>
        </w:rPr>
        <w:t>ای</w:t>
      </w:r>
      <w:r w:rsidRPr="001C5BE2">
        <w:rPr>
          <w:rFonts w:cs="B Nazanin"/>
          <w:sz w:val="28"/>
          <w:szCs w:val="28"/>
          <w:rtl/>
        </w:rPr>
        <w:t xml:space="preserve"> </w:t>
      </w:r>
      <w:r w:rsidRPr="001C5BE2">
        <w:rPr>
          <w:rFonts w:cs="B Nazanin" w:hint="cs"/>
          <w:sz w:val="28"/>
          <w:szCs w:val="28"/>
          <w:rtl/>
        </w:rPr>
        <w:t>یوروستت</w:t>
      </w:r>
      <w:r>
        <w:rPr>
          <w:rFonts w:cs="B Nazanin" w:hint="cs"/>
          <w:sz w:val="28"/>
          <w:szCs w:val="28"/>
          <w:rtl/>
        </w:rPr>
        <w:t>، هر چیزی را،</w:t>
      </w:r>
      <w:r w:rsidRPr="001C5BE2">
        <w:rPr>
          <w:rFonts w:cs="B Nazanin"/>
          <w:sz w:val="28"/>
          <w:szCs w:val="28"/>
          <w:rtl/>
        </w:rPr>
        <w:t xml:space="preserve"> از رنگ، </w:t>
      </w:r>
      <w:r>
        <w:rPr>
          <w:rFonts w:cs="B Nazanin" w:hint="cs"/>
          <w:sz w:val="28"/>
          <w:szCs w:val="28"/>
          <w:rtl/>
        </w:rPr>
        <w:t>فن چاپ</w:t>
      </w:r>
      <w:r w:rsidRPr="001C5BE2">
        <w:rPr>
          <w:rFonts w:cs="B Nazanin"/>
          <w:sz w:val="28"/>
          <w:szCs w:val="28"/>
          <w:rtl/>
        </w:rPr>
        <w:t xml:space="preserve">، لوگو، </w:t>
      </w:r>
      <w:r>
        <w:rPr>
          <w:rFonts w:cs="B Nazanin" w:hint="cs"/>
          <w:sz w:val="28"/>
          <w:szCs w:val="28"/>
          <w:rtl/>
        </w:rPr>
        <w:t>جدول</w:t>
      </w:r>
      <w:r w:rsidRPr="001C5BE2">
        <w:rPr>
          <w:rFonts w:cs="B Nazanin"/>
          <w:sz w:val="28"/>
          <w:szCs w:val="28"/>
          <w:rtl/>
        </w:rPr>
        <w:t xml:space="preserve">، طرح و عناصر </w:t>
      </w:r>
      <w:r>
        <w:rPr>
          <w:rFonts w:cs="B Nazanin" w:hint="cs"/>
          <w:sz w:val="28"/>
          <w:szCs w:val="28"/>
          <w:rtl/>
        </w:rPr>
        <w:t>دیگر</w:t>
      </w:r>
      <w:r w:rsidRPr="001C5BE2">
        <w:rPr>
          <w:rFonts w:cs="B Nazanin"/>
          <w:sz w:val="28"/>
          <w:szCs w:val="28"/>
          <w:rtl/>
        </w:rPr>
        <w:t xml:space="preserve"> راهنما</w:t>
      </w:r>
      <w:r w:rsidRPr="001C5BE2">
        <w:rPr>
          <w:rFonts w:cs="B Nazanin" w:hint="cs"/>
          <w:sz w:val="28"/>
          <w:szCs w:val="28"/>
          <w:rtl/>
        </w:rPr>
        <w:t>ی</w:t>
      </w:r>
      <w:r w:rsidRPr="001C5BE2">
        <w:rPr>
          <w:rFonts w:cs="B Nazanin"/>
          <w:sz w:val="28"/>
          <w:szCs w:val="28"/>
          <w:rtl/>
        </w:rPr>
        <w:t xml:space="preserve"> جامع که در فصل 12 به </w:t>
      </w:r>
      <w:r>
        <w:rPr>
          <w:rFonts w:cs="B Nazanin" w:hint="cs"/>
          <w:sz w:val="28"/>
          <w:szCs w:val="28"/>
          <w:rtl/>
        </w:rPr>
        <w:t>آن</w:t>
      </w:r>
      <w:r w:rsidRPr="001C5BE2">
        <w:rPr>
          <w:rFonts w:cs="B Nazanin"/>
          <w:sz w:val="28"/>
          <w:szCs w:val="28"/>
          <w:rtl/>
        </w:rPr>
        <w:t xml:space="preserve"> خواه</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پرداخت</w:t>
      </w:r>
      <w:r w:rsidRPr="001C5BE2">
        <w:rPr>
          <w:rFonts w:cs="B Nazanin" w:hint="cs"/>
          <w:sz w:val="28"/>
          <w:szCs w:val="28"/>
          <w:rtl/>
        </w:rPr>
        <w:t>،</w:t>
      </w:r>
      <w:r>
        <w:rPr>
          <w:rFonts w:cs="B Nazanin" w:hint="cs"/>
          <w:sz w:val="28"/>
          <w:szCs w:val="28"/>
          <w:rtl/>
        </w:rPr>
        <w:t xml:space="preserve"> در بر می</w:t>
      </w:r>
      <w:r>
        <w:rPr>
          <w:rFonts w:cs="B Nazanin"/>
          <w:sz w:val="28"/>
          <w:szCs w:val="28"/>
          <w:rtl/>
        </w:rPr>
        <w:softHyphen/>
      </w:r>
      <w:r>
        <w:rPr>
          <w:rFonts w:cs="B Nazanin" w:hint="cs"/>
          <w:sz w:val="28"/>
          <w:szCs w:val="28"/>
          <w:rtl/>
        </w:rPr>
        <w:t>گیرد.</w:t>
      </w:r>
    </w:p>
    <w:p w14:paraId="768CEC62" w14:textId="77777777" w:rsidR="00351DD4" w:rsidRPr="001C5BE2" w:rsidRDefault="00351DD4" w:rsidP="008A2251">
      <w:pPr>
        <w:jc w:val="both"/>
        <w:rPr>
          <w:sz w:val="28"/>
          <w:szCs w:val="28"/>
          <w:rtl/>
        </w:rPr>
      </w:pPr>
    </w:p>
    <w:p w14:paraId="5B916DAA" w14:textId="77777777" w:rsidR="00587142" w:rsidRPr="001C5BE2" w:rsidRDefault="00587142" w:rsidP="008A2251">
      <w:pPr>
        <w:pStyle w:val="Heading3"/>
        <w:bidi/>
        <w:jc w:val="center"/>
      </w:pPr>
      <w:bookmarkStart w:id="18" w:name="_Toc98135243"/>
      <w:r w:rsidRPr="001C5BE2">
        <w:rPr>
          <w:rFonts w:hint="cs"/>
          <w:rtl/>
        </w:rPr>
        <w:lastRenderedPageBreak/>
        <w:t>نمودار میله ای</w:t>
      </w:r>
      <w:bookmarkEnd w:id="18"/>
    </w:p>
    <w:p w14:paraId="7529046C" w14:textId="77777777" w:rsidR="00587142" w:rsidRDefault="00587142" w:rsidP="008A2251">
      <w:pPr>
        <w:jc w:val="both"/>
        <w:rPr>
          <w:rFonts w:cs="B Nazanin"/>
          <w:sz w:val="28"/>
          <w:szCs w:val="28"/>
          <w:rtl/>
        </w:rPr>
      </w:pPr>
      <w:r w:rsidRPr="001C5BE2">
        <w:rPr>
          <w:rFonts w:cs="B Nazanin" w:hint="cs"/>
          <w:sz w:val="28"/>
          <w:szCs w:val="28"/>
          <w:rtl/>
        </w:rPr>
        <w:t>ی</w:t>
      </w:r>
      <w:r w:rsidRPr="001C5BE2">
        <w:rPr>
          <w:rFonts w:cs="B Nazanin" w:hint="eastAsia"/>
          <w:sz w:val="28"/>
          <w:szCs w:val="28"/>
          <w:rtl/>
        </w:rPr>
        <w:t>ک</w:t>
      </w:r>
      <w:r w:rsidRPr="001C5BE2">
        <w:rPr>
          <w:rFonts w:cs="B Nazanin" w:hint="cs"/>
          <w:sz w:val="28"/>
          <w:szCs w:val="28"/>
          <w:rtl/>
        </w:rPr>
        <w:t>ی</w:t>
      </w:r>
      <w:r w:rsidRPr="001C5BE2">
        <w:rPr>
          <w:rFonts w:cs="B Nazanin"/>
          <w:sz w:val="28"/>
          <w:szCs w:val="28"/>
          <w:rtl/>
        </w:rPr>
        <w:t xml:space="preserve"> از </w:t>
      </w:r>
      <w:r>
        <w:rPr>
          <w:rFonts w:cs="B Nazanin" w:hint="cs"/>
          <w:sz w:val="28"/>
          <w:szCs w:val="28"/>
          <w:rtl/>
        </w:rPr>
        <w:t>آشناترین</w:t>
      </w:r>
      <w:r w:rsidRPr="001C5BE2">
        <w:rPr>
          <w:rFonts w:cs="B Nazanin" w:hint="cs"/>
          <w:sz w:val="28"/>
          <w:szCs w:val="28"/>
          <w:rtl/>
        </w:rPr>
        <w:t xml:space="preserve"> مصورسازی </w:t>
      </w:r>
      <w:r w:rsidRPr="001C5BE2">
        <w:rPr>
          <w:rFonts w:cs="B Nazanin"/>
          <w:sz w:val="28"/>
          <w:szCs w:val="28"/>
          <w:rtl/>
        </w:rPr>
        <w:t xml:space="preserve">داده ها، طول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ارتفاع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w:t>
      </w:r>
      <w:r w:rsidRPr="001C5BE2">
        <w:rPr>
          <w:rFonts w:cs="B Nazanin" w:hint="cs"/>
          <w:sz w:val="28"/>
          <w:szCs w:val="28"/>
          <w:rtl/>
        </w:rPr>
        <w:t>ی</w:t>
      </w:r>
      <w:r w:rsidRPr="001C5BE2">
        <w:rPr>
          <w:rFonts w:cs="B Nazanin"/>
          <w:sz w:val="28"/>
          <w:szCs w:val="28"/>
          <w:rtl/>
        </w:rPr>
        <w:t xml:space="preserve"> مستط</w:t>
      </w:r>
      <w:r w:rsidRPr="001C5BE2">
        <w:rPr>
          <w:rFonts w:cs="B Nazanin" w:hint="cs"/>
          <w:sz w:val="28"/>
          <w:szCs w:val="28"/>
          <w:rtl/>
        </w:rPr>
        <w:t>ی</w:t>
      </w:r>
      <w:r w:rsidRPr="001C5BE2">
        <w:rPr>
          <w:rFonts w:cs="B Nazanin" w:hint="eastAsia"/>
          <w:sz w:val="28"/>
          <w:szCs w:val="28"/>
          <w:rtl/>
        </w:rPr>
        <w:t>ل</w:t>
      </w:r>
      <w:r w:rsidRPr="001C5BE2">
        <w:rPr>
          <w:rFonts w:cs="B Nazanin" w:hint="cs"/>
          <w:sz w:val="28"/>
          <w:szCs w:val="28"/>
          <w:rtl/>
        </w:rPr>
        <w:t>ی</w:t>
      </w:r>
      <w:r>
        <w:rPr>
          <w:rFonts w:cs="B Nazanin" w:hint="cs"/>
          <w:sz w:val="28"/>
          <w:szCs w:val="28"/>
          <w:rtl/>
        </w:rPr>
        <w:t xml:space="preserve"> </w:t>
      </w:r>
      <w:r>
        <w:rPr>
          <w:rFonts w:cs="B Nazanin"/>
          <w:sz w:val="28"/>
          <w:szCs w:val="28"/>
          <w:rtl/>
        </w:rPr>
        <w:softHyphen/>
      </w:r>
      <w:r>
        <w:rPr>
          <w:rFonts w:cs="B Nazanin" w:hint="cs"/>
          <w:sz w:val="28"/>
          <w:szCs w:val="28"/>
          <w:rtl/>
        </w:rPr>
        <w:t>شکل</w:t>
      </w:r>
      <w:r w:rsidRPr="001C5BE2">
        <w:rPr>
          <w:rFonts w:cs="B Nazanin"/>
          <w:sz w:val="28"/>
          <w:szCs w:val="28"/>
          <w:rtl/>
        </w:rPr>
        <w:t xml:space="preserve"> در نمودارها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و </w:t>
      </w:r>
      <w:r>
        <w:rPr>
          <w:rFonts w:cs="B Nazanin" w:hint="cs"/>
          <w:sz w:val="28"/>
          <w:szCs w:val="28"/>
          <w:rtl/>
        </w:rPr>
        <w:t xml:space="preserve">نمودارهای </w:t>
      </w:r>
      <w:r w:rsidRPr="001C5BE2">
        <w:rPr>
          <w:rFonts w:cs="B Nazanin"/>
          <w:sz w:val="28"/>
          <w:szCs w:val="28"/>
          <w:rtl/>
        </w:rPr>
        <w:t>ستون</w:t>
      </w:r>
      <w:r w:rsidRPr="001C5BE2">
        <w:rPr>
          <w:rFonts w:cs="B Nazanin" w:hint="cs"/>
          <w:sz w:val="28"/>
          <w:szCs w:val="28"/>
          <w:rtl/>
        </w:rPr>
        <w:t>ی</w:t>
      </w:r>
      <w:r>
        <w:rPr>
          <w:rStyle w:val="FootnoteReference"/>
          <w:rFonts w:cs="B Nazanin"/>
          <w:sz w:val="28"/>
          <w:szCs w:val="28"/>
          <w:rtl/>
        </w:rPr>
        <w:footnoteReference w:id="109"/>
      </w:r>
      <w:r w:rsidRPr="001C5BE2">
        <w:rPr>
          <w:rFonts w:cs="B Nazanin" w:hint="cs"/>
          <w:sz w:val="28"/>
          <w:szCs w:val="28"/>
          <w:rtl/>
        </w:rPr>
        <w:t xml:space="preserve"> است که </w:t>
      </w:r>
      <w:r>
        <w:rPr>
          <w:rFonts w:cs="B Nazanin" w:hint="cs"/>
          <w:sz w:val="28"/>
          <w:szCs w:val="28"/>
          <w:rtl/>
        </w:rPr>
        <w:t>مقدار</w:t>
      </w:r>
      <w:r w:rsidRPr="001C5BE2">
        <w:rPr>
          <w:rFonts w:cs="B Nazanin"/>
          <w:sz w:val="28"/>
          <w:szCs w:val="28"/>
          <w:rtl/>
        </w:rPr>
        <w:t xml:space="preserve"> داده ها</w:t>
      </w:r>
      <w:r w:rsidRPr="001C5BE2">
        <w:rPr>
          <w:rFonts w:cs="B Nazanin" w:hint="cs"/>
          <w:sz w:val="28"/>
          <w:szCs w:val="28"/>
          <w:rtl/>
        </w:rPr>
        <w:t>ی</w:t>
      </w:r>
      <w:r w:rsidRPr="001C5BE2">
        <w:rPr>
          <w:rFonts w:cs="B Nazanin"/>
          <w:sz w:val="28"/>
          <w:szCs w:val="28"/>
          <w:rtl/>
        </w:rPr>
        <w:t xml:space="preserve"> شما را نشان م</w:t>
      </w:r>
      <w:r w:rsidRPr="001C5BE2">
        <w:rPr>
          <w:rFonts w:cs="B Nazanin" w:hint="cs"/>
          <w:sz w:val="28"/>
          <w:szCs w:val="28"/>
          <w:rtl/>
        </w:rPr>
        <w:t>ی</w:t>
      </w:r>
      <w:r w:rsidRPr="001C5BE2">
        <w:rPr>
          <w:rFonts w:cs="B Nazanin"/>
          <w:sz w:val="28"/>
          <w:szCs w:val="28"/>
          <w:rtl/>
        </w:rPr>
        <w:t xml:space="preserve"> دهد. مستط</w:t>
      </w:r>
      <w:r w:rsidRPr="001C5BE2">
        <w:rPr>
          <w:rFonts w:cs="B Nazanin" w:hint="cs"/>
          <w:sz w:val="28"/>
          <w:szCs w:val="28"/>
          <w:rtl/>
        </w:rPr>
        <w:t>ی</w:t>
      </w:r>
      <w:r w:rsidRPr="001C5BE2">
        <w:rPr>
          <w:rFonts w:cs="B Nazanin" w:hint="eastAsia"/>
          <w:sz w:val="28"/>
          <w:szCs w:val="28"/>
          <w:rtl/>
        </w:rPr>
        <w:t>ل</w:t>
      </w:r>
      <w:r w:rsidRPr="001C5BE2">
        <w:rPr>
          <w:rFonts w:cs="B Nazanin"/>
          <w:sz w:val="28"/>
          <w:szCs w:val="28"/>
          <w:rtl/>
        </w:rPr>
        <w:t xml:space="preserve"> ها را م</w:t>
      </w:r>
      <w:r w:rsidRPr="001C5BE2">
        <w:rPr>
          <w:rFonts w:cs="B Nazanin" w:hint="cs"/>
          <w:sz w:val="28"/>
          <w:szCs w:val="28"/>
          <w:rtl/>
        </w:rPr>
        <w:t>ی</w:t>
      </w:r>
      <w:r w:rsidRPr="001C5BE2">
        <w:rPr>
          <w:rFonts w:cs="B Nazanin"/>
          <w:sz w:val="28"/>
          <w:szCs w:val="28"/>
          <w:rtl/>
        </w:rPr>
        <w:t xml:space="preserve"> توان در امتداد محور عمود</w:t>
      </w:r>
      <w:r w:rsidRPr="001C5BE2">
        <w:rPr>
          <w:rFonts w:cs="B Nazanin" w:hint="cs"/>
          <w:sz w:val="28"/>
          <w:szCs w:val="28"/>
          <w:rtl/>
        </w:rPr>
        <w:t>ی</w:t>
      </w:r>
      <w:r w:rsidRPr="001C5BE2">
        <w:rPr>
          <w:rFonts w:cs="B Nazanin"/>
          <w:sz w:val="28"/>
          <w:szCs w:val="28"/>
          <w:rtl/>
        </w:rPr>
        <w:t xml:space="preserve"> طور</w:t>
      </w:r>
      <w:r w:rsidRPr="001C5BE2">
        <w:rPr>
          <w:rFonts w:cs="B Nazanin" w:hint="cs"/>
          <w:sz w:val="28"/>
          <w:szCs w:val="28"/>
          <w:rtl/>
        </w:rPr>
        <w:t>ی</w:t>
      </w:r>
      <w:r w:rsidRPr="001C5BE2">
        <w:rPr>
          <w:rFonts w:cs="B Nazanin"/>
          <w:sz w:val="28"/>
          <w:szCs w:val="28"/>
          <w:rtl/>
        </w:rPr>
        <w:t xml:space="preserve"> تنظ</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کرد که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به صورت افق</w:t>
      </w:r>
      <w:r w:rsidRPr="001C5BE2">
        <w:rPr>
          <w:rFonts w:cs="B Nazanin" w:hint="cs"/>
          <w:sz w:val="28"/>
          <w:szCs w:val="28"/>
          <w:rtl/>
        </w:rPr>
        <w:t>ی</w:t>
      </w:r>
      <w:r w:rsidRPr="001C5BE2">
        <w:rPr>
          <w:rFonts w:cs="B Nazanin"/>
          <w:sz w:val="28"/>
          <w:szCs w:val="28"/>
          <w:rtl/>
        </w:rPr>
        <w:t xml:space="preserve"> (اغلب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نام</w:t>
      </w:r>
      <w:r w:rsidRPr="001C5BE2">
        <w:rPr>
          <w:rFonts w:cs="B Nazanin" w:hint="cs"/>
          <w:sz w:val="28"/>
          <w:szCs w:val="28"/>
          <w:rtl/>
        </w:rPr>
        <w:t>ی</w:t>
      </w:r>
      <w:r w:rsidRPr="001C5BE2">
        <w:rPr>
          <w:rFonts w:cs="B Nazanin" w:hint="eastAsia"/>
          <w:sz w:val="28"/>
          <w:szCs w:val="28"/>
          <w:rtl/>
        </w:rPr>
        <w:t>ده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شوند)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عمود</w:t>
      </w:r>
      <w:r w:rsidRPr="001C5BE2">
        <w:rPr>
          <w:rFonts w:cs="B Nazanin" w:hint="cs"/>
          <w:sz w:val="28"/>
          <w:szCs w:val="28"/>
          <w:rtl/>
        </w:rPr>
        <w:t>ی</w:t>
      </w:r>
      <w:r w:rsidRPr="001C5BE2">
        <w:rPr>
          <w:rFonts w:cs="B Nazanin"/>
          <w:sz w:val="28"/>
          <w:szCs w:val="28"/>
          <w:rtl/>
        </w:rPr>
        <w:t xml:space="preserve"> در </w:t>
      </w:r>
      <w:r w:rsidRPr="001C5BE2">
        <w:rPr>
          <w:rFonts w:cs="B Nazanin" w:hint="eastAsia"/>
          <w:sz w:val="28"/>
          <w:szCs w:val="28"/>
          <w:rtl/>
        </w:rPr>
        <w:t>محور</w:t>
      </w:r>
      <w:r w:rsidRPr="001C5BE2">
        <w:rPr>
          <w:rFonts w:cs="B Nazanin"/>
          <w:sz w:val="28"/>
          <w:szCs w:val="28"/>
          <w:rtl/>
        </w:rPr>
        <w:t xml:space="preserve"> افق</w:t>
      </w:r>
      <w:r w:rsidRPr="001C5BE2">
        <w:rPr>
          <w:rFonts w:cs="B Nazanin" w:hint="cs"/>
          <w:sz w:val="28"/>
          <w:szCs w:val="28"/>
          <w:rtl/>
        </w:rPr>
        <w:t>ی</w:t>
      </w:r>
      <w:r w:rsidRPr="001C5BE2">
        <w:rPr>
          <w:rFonts w:cs="B Nazanin"/>
          <w:sz w:val="28"/>
          <w:szCs w:val="28"/>
          <w:rtl/>
        </w:rPr>
        <w:t xml:space="preserve"> (اغلب نمودار ستون</w:t>
      </w:r>
      <w:r w:rsidRPr="001C5BE2">
        <w:rPr>
          <w:rFonts w:cs="B Nazanin" w:hint="cs"/>
          <w:sz w:val="28"/>
          <w:szCs w:val="28"/>
          <w:rtl/>
        </w:rPr>
        <w:t>ی</w:t>
      </w:r>
      <w:r w:rsidRPr="001C5BE2">
        <w:rPr>
          <w:rFonts w:cs="B Nazanin"/>
          <w:sz w:val="28"/>
          <w:szCs w:val="28"/>
          <w:rtl/>
        </w:rPr>
        <w:t xml:space="preserve"> نام</w:t>
      </w:r>
      <w:r w:rsidRPr="001C5BE2">
        <w:rPr>
          <w:rFonts w:cs="B Nazanin" w:hint="cs"/>
          <w:sz w:val="28"/>
          <w:szCs w:val="28"/>
          <w:rtl/>
        </w:rPr>
        <w:t>ی</w:t>
      </w:r>
      <w:r w:rsidRPr="001C5BE2">
        <w:rPr>
          <w:rFonts w:cs="B Nazanin" w:hint="eastAsia"/>
          <w:sz w:val="28"/>
          <w:szCs w:val="28"/>
          <w:rtl/>
        </w:rPr>
        <w:t>ده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شوند</w:t>
      </w:r>
      <w:r w:rsidRPr="001C5BE2">
        <w:rPr>
          <w:rFonts w:cs="B Nazanin" w:hint="cs"/>
          <w:sz w:val="28"/>
          <w:szCs w:val="28"/>
          <w:rtl/>
        </w:rPr>
        <w:t>)</w:t>
      </w:r>
      <w:r>
        <w:rPr>
          <w:rFonts w:cs="B Nazanin" w:hint="cs"/>
          <w:sz w:val="28"/>
          <w:szCs w:val="28"/>
          <w:rtl/>
        </w:rPr>
        <w:t xml:space="preserve"> </w:t>
      </w:r>
      <w:r w:rsidRPr="001C5BE2">
        <w:rPr>
          <w:rFonts w:cs="B Nazanin" w:hint="cs"/>
          <w:sz w:val="28"/>
          <w:szCs w:val="28"/>
          <w:rtl/>
        </w:rPr>
        <w:t>قرار بگیرند</w:t>
      </w:r>
      <w:r>
        <w:rPr>
          <w:rFonts w:cs="B Nazanin" w:hint="cs"/>
          <w:sz w:val="28"/>
          <w:szCs w:val="28"/>
          <w:rtl/>
        </w:rPr>
        <w:t>. به</w:t>
      </w:r>
      <w:r>
        <w:rPr>
          <w:rFonts w:cs="B Nazanin"/>
          <w:sz w:val="28"/>
          <w:szCs w:val="28"/>
          <w:rtl/>
        </w:rPr>
        <w:softHyphen/>
      </w:r>
      <w:r>
        <w:rPr>
          <w:rFonts w:cs="B Nazanin" w:hint="cs"/>
          <w:sz w:val="28"/>
          <w:szCs w:val="28"/>
          <w:rtl/>
        </w:rPr>
        <w:t>منظور کوتاه</w:t>
      </w:r>
      <w:r>
        <w:rPr>
          <w:rFonts w:cs="B Nazanin"/>
          <w:sz w:val="28"/>
          <w:szCs w:val="28"/>
          <w:rtl/>
        </w:rPr>
        <w:softHyphen/>
      </w:r>
      <w:r>
        <w:rPr>
          <w:rFonts w:cs="B Nazanin" w:hint="cs"/>
          <w:sz w:val="28"/>
          <w:szCs w:val="28"/>
          <w:rtl/>
        </w:rPr>
        <w:t>نویسی</w:t>
      </w:r>
      <w:r w:rsidRPr="001C5BE2">
        <w:rPr>
          <w:rFonts w:cs="B Nazanin" w:hint="cs"/>
          <w:sz w:val="28"/>
          <w:szCs w:val="28"/>
          <w:rtl/>
        </w:rPr>
        <w:t xml:space="preserve"> </w:t>
      </w:r>
      <w:r w:rsidRPr="001C5BE2">
        <w:rPr>
          <w:rFonts w:cs="B Nazanin"/>
          <w:sz w:val="28"/>
          <w:szCs w:val="28"/>
          <w:rtl/>
        </w:rPr>
        <w:t xml:space="preserve">و </w:t>
      </w:r>
      <w:r>
        <w:rPr>
          <w:rFonts w:cs="B Nazanin" w:hint="cs"/>
          <w:sz w:val="28"/>
          <w:szCs w:val="28"/>
          <w:rtl/>
        </w:rPr>
        <w:t xml:space="preserve">با توجه به </w:t>
      </w:r>
      <w:r w:rsidRPr="001C5BE2">
        <w:rPr>
          <w:rFonts w:cs="B Nazanin"/>
          <w:sz w:val="28"/>
          <w:szCs w:val="28"/>
          <w:rtl/>
        </w:rPr>
        <w:t>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واقع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که از هر طرف </w:t>
      </w:r>
      <w:r w:rsidRPr="001C5BE2">
        <w:rPr>
          <w:rFonts w:cs="B Nazanin" w:hint="cs"/>
          <w:sz w:val="28"/>
          <w:szCs w:val="28"/>
          <w:rtl/>
        </w:rPr>
        <w:t xml:space="preserve">میله ها </w:t>
      </w:r>
      <w:r w:rsidRPr="001C5BE2">
        <w:rPr>
          <w:rFonts w:cs="B Nazanin"/>
          <w:sz w:val="28"/>
          <w:szCs w:val="28"/>
          <w:rtl/>
        </w:rPr>
        <w:t>را تراز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w:t>
      </w:r>
      <w:r>
        <w:rPr>
          <w:rFonts w:cs="B Nazanin" w:hint="cs"/>
          <w:sz w:val="28"/>
          <w:szCs w:val="28"/>
          <w:rtl/>
        </w:rPr>
        <w:t>باز</w:t>
      </w:r>
      <w:r w:rsidRPr="001C5BE2">
        <w:rPr>
          <w:rFonts w:cs="B Nazanin"/>
          <w:sz w:val="28"/>
          <w:szCs w:val="28"/>
          <w:rtl/>
        </w:rPr>
        <w:t xml:space="preserve"> </w:t>
      </w:r>
      <w:r>
        <w:rPr>
          <w:rFonts w:cs="B Nazanin" w:hint="cs"/>
          <w:sz w:val="28"/>
          <w:szCs w:val="28"/>
          <w:rtl/>
        </w:rPr>
        <w:t xml:space="preserve">هم </w:t>
      </w:r>
      <w:r w:rsidRPr="001C5BE2">
        <w:rPr>
          <w:rFonts w:cs="B Nazanin"/>
          <w:sz w:val="28"/>
          <w:szCs w:val="28"/>
          <w:rtl/>
        </w:rPr>
        <w:t>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هستند، </w:t>
      </w:r>
      <w:r>
        <w:rPr>
          <w:rFonts w:cs="B Nazanin" w:hint="cs"/>
          <w:sz w:val="28"/>
          <w:szCs w:val="28"/>
          <w:rtl/>
        </w:rPr>
        <w:t xml:space="preserve">در سراسر این کتاب آن ها را نمودارهای میله ای می نامم. </w:t>
      </w:r>
    </w:p>
    <w:p w14:paraId="419B9221" w14:textId="77777777" w:rsidR="00587142" w:rsidRDefault="00587142" w:rsidP="008A2251">
      <w:pPr>
        <w:jc w:val="both"/>
        <w:rPr>
          <w:rFonts w:cs="B Nazanin"/>
          <w:sz w:val="28"/>
          <w:szCs w:val="28"/>
          <w:rtl/>
        </w:rPr>
      </w:pPr>
      <w:r w:rsidRPr="001C5BE2">
        <w:rPr>
          <w:noProof/>
          <w:sz w:val="28"/>
          <w:szCs w:val="28"/>
        </w:rPr>
        <w:drawing>
          <wp:anchor distT="0" distB="0" distL="114300" distR="114300" simplePos="0" relativeHeight="251722752" behindDoc="0" locked="0" layoutInCell="1" allowOverlap="1" wp14:anchorId="7DCAB75D" wp14:editId="64E96A9C">
            <wp:simplePos x="0" y="0"/>
            <wp:positionH relativeFrom="margin">
              <wp:align>center</wp:align>
            </wp:positionH>
            <wp:positionV relativeFrom="paragraph">
              <wp:posOffset>1651635</wp:posOffset>
            </wp:positionV>
            <wp:extent cx="4432300" cy="3124835"/>
            <wp:effectExtent l="0" t="0" r="635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4432300" cy="3124835"/>
                    </a:xfrm>
                    <a:prstGeom prst="rect">
                      <a:avLst/>
                    </a:prstGeom>
                  </pic:spPr>
                </pic:pic>
              </a:graphicData>
            </a:graphic>
            <wp14:sizeRelH relativeFrom="margin">
              <wp14:pctWidth>0</wp14:pctWidth>
            </wp14:sizeRelH>
            <wp14:sizeRelV relativeFrom="margin">
              <wp14:pctHeight>0</wp14:pctHeight>
            </wp14:sizeRelV>
          </wp:anchor>
        </w:drawing>
      </w:r>
      <w:r w:rsidRPr="001C5BE2">
        <w:rPr>
          <w:rFonts w:cs="B Nazanin"/>
          <w:sz w:val="28"/>
          <w:szCs w:val="28"/>
          <w:rtl/>
        </w:rPr>
        <w:t>نمودارها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در بالا</w:t>
      </w:r>
      <w:r w:rsidRPr="001C5BE2">
        <w:rPr>
          <w:rFonts w:cs="B Nazanin" w:hint="cs"/>
          <w:sz w:val="28"/>
          <w:szCs w:val="28"/>
          <w:rtl/>
        </w:rPr>
        <w:t>ی</w:t>
      </w:r>
      <w:r w:rsidRPr="001C5BE2">
        <w:rPr>
          <w:rFonts w:cs="B Nazanin"/>
          <w:sz w:val="28"/>
          <w:szCs w:val="28"/>
          <w:rtl/>
        </w:rPr>
        <w:t xml:space="preserve"> ل</w:t>
      </w:r>
      <w:r w:rsidRPr="001C5BE2">
        <w:rPr>
          <w:rFonts w:cs="B Nazanin" w:hint="cs"/>
          <w:sz w:val="28"/>
          <w:szCs w:val="28"/>
          <w:rtl/>
        </w:rPr>
        <w:t>ی</w:t>
      </w:r>
      <w:r w:rsidRPr="001C5BE2">
        <w:rPr>
          <w:rFonts w:cs="B Nazanin" w:hint="eastAsia"/>
          <w:sz w:val="28"/>
          <w:szCs w:val="28"/>
          <w:rtl/>
        </w:rPr>
        <w:t>ست</w:t>
      </w:r>
      <w:r w:rsidRPr="001C5BE2">
        <w:rPr>
          <w:rFonts w:cs="B Nazanin"/>
          <w:sz w:val="28"/>
          <w:szCs w:val="28"/>
          <w:rtl/>
        </w:rPr>
        <w:t xml:space="preserve"> رتبه</w:t>
      </w:r>
      <w:r>
        <w:rPr>
          <w:rFonts w:cs="B Nazanin"/>
          <w:sz w:val="28"/>
          <w:szCs w:val="28"/>
          <w:rtl/>
        </w:rPr>
        <w:softHyphen/>
      </w:r>
      <w:r w:rsidRPr="001C5BE2">
        <w:rPr>
          <w:rFonts w:cs="B Nazanin"/>
          <w:sz w:val="28"/>
          <w:szCs w:val="28"/>
          <w:rtl/>
        </w:rPr>
        <w:t>بند</w:t>
      </w:r>
      <w:r w:rsidRPr="001C5BE2">
        <w:rPr>
          <w:rFonts w:cs="B Nazanin" w:hint="cs"/>
          <w:sz w:val="28"/>
          <w:szCs w:val="28"/>
          <w:rtl/>
        </w:rPr>
        <w:t>ی</w:t>
      </w:r>
      <w:r w:rsidRPr="001C5BE2">
        <w:rPr>
          <w:rFonts w:cs="B Nazanin"/>
          <w:sz w:val="28"/>
          <w:szCs w:val="28"/>
          <w:rtl/>
        </w:rPr>
        <w:t xml:space="preserve"> ادراک</w:t>
      </w:r>
      <w:r w:rsidRPr="001C5BE2">
        <w:rPr>
          <w:rFonts w:cs="B Nazanin" w:hint="cs"/>
          <w:sz w:val="28"/>
          <w:szCs w:val="28"/>
          <w:rtl/>
        </w:rPr>
        <w:t>ی</w:t>
      </w:r>
      <w:r w:rsidRPr="001C5BE2">
        <w:rPr>
          <w:rFonts w:cs="B Nazanin"/>
          <w:sz w:val="28"/>
          <w:szCs w:val="28"/>
          <w:rtl/>
        </w:rPr>
        <w:t xml:space="preserve"> قرار دارند. مستط</w:t>
      </w:r>
      <w:r w:rsidRPr="001C5BE2">
        <w:rPr>
          <w:rFonts w:cs="B Nazanin" w:hint="cs"/>
          <w:sz w:val="28"/>
          <w:szCs w:val="28"/>
          <w:rtl/>
        </w:rPr>
        <w:t>ی</w:t>
      </w:r>
      <w:r w:rsidRPr="001C5BE2">
        <w:rPr>
          <w:rFonts w:cs="B Nazanin" w:hint="eastAsia"/>
          <w:sz w:val="28"/>
          <w:szCs w:val="28"/>
          <w:rtl/>
        </w:rPr>
        <w:t>ل</w:t>
      </w:r>
      <w:r w:rsidRPr="001C5BE2">
        <w:rPr>
          <w:rFonts w:cs="B Nazanin"/>
          <w:sz w:val="28"/>
          <w:szCs w:val="28"/>
          <w:rtl/>
        </w:rPr>
        <w:t xml:space="preserve"> ها</w:t>
      </w:r>
      <w:r w:rsidRPr="001C5BE2">
        <w:rPr>
          <w:rFonts w:cs="B Nazanin" w:hint="cs"/>
          <w:sz w:val="28"/>
          <w:szCs w:val="28"/>
          <w:rtl/>
        </w:rPr>
        <w:t>یی</w:t>
      </w:r>
      <w:r w:rsidRPr="001C5BE2">
        <w:rPr>
          <w:rFonts w:cs="B Nazanin"/>
          <w:sz w:val="28"/>
          <w:szCs w:val="28"/>
          <w:rtl/>
        </w:rPr>
        <w:t xml:space="preserve"> که رو</w:t>
      </w:r>
      <w:r w:rsidRPr="001C5BE2">
        <w:rPr>
          <w:rFonts w:cs="B Nazanin" w:hint="cs"/>
          <w:sz w:val="28"/>
          <w:szCs w:val="28"/>
          <w:rtl/>
        </w:rPr>
        <w:t>ی</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محور مستق</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w:t>
      </w:r>
      <w:r w:rsidRPr="001C5BE2">
        <w:rPr>
          <w:rFonts w:cs="B Nazanin" w:hint="cs"/>
          <w:sz w:val="28"/>
          <w:szCs w:val="28"/>
          <w:rtl/>
        </w:rPr>
        <w:t>قرار دارند</w:t>
      </w:r>
      <w:r w:rsidRPr="001C5BE2">
        <w:rPr>
          <w:rFonts w:cs="B Nazanin"/>
          <w:sz w:val="28"/>
          <w:szCs w:val="28"/>
          <w:rtl/>
        </w:rPr>
        <w:t>،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w:t>
      </w:r>
      <w:r>
        <w:rPr>
          <w:rFonts w:cs="B Nazanin" w:hint="cs"/>
          <w:sz w:val="28"/>
          <w:szCs w:val="28"/>
          <w:rtl/>
        </w:rPr>
        <w:t xml:space="preserve">را </w:t>
      </w:r>
      <w:r w:rsidRPr="001C5BE2">
        <w:rPr>
          <w:rFonts w:cs="B Nazanin"/>
          <w:sz w:val="28"/>
          <w:szCs w:val="28"/>
          <w:rtl/>
        </w:rPr>
        <w:t>سر</w:t>
      </w:r>
      <w:r w:rsidRPr="001C5BE2">
        <w:rPr>
          <w:rFonts w:cs="B Nazanin" w:hint="cs"/>
          <w:sz w:val="28"/>
          <w:szCs w:val="28"/>
          <w:rtl/>
        </w:rPr>
        <w:t>ی</w:t>
      </w:r>
      <w:r w:rsidRPr="001C5BE2">
        <w:rPr>
          <w:rFonts w:cs="B Nazanin" w:hint="eastAsia"/>
          <w:sz w:val="28"/>
          <w:szCs w:val="28"/>
          <w:rtl/>
        </w:rPr>
        <w:t>ع</w:t>
      </w:r>
      <w:r w:rsidRPr="001C5BE2">
        <w:rPr>
          <w:rFonts w:cs="B Nazanin"/>
          <w:sz w:val="28"/>
          <w:szCs w:val="28"/>
          <w:rtl/>
        </w:rPr>
        <w:t xml:space="preserve"> و دق</w:t>
      </w:r>
      <w:r w:rsidRPr="001C5BE2">
        <w:rPr>
          <w:rFonts w:cs="B Nazanin" w:hint="cs"/>
          <w:sz w:val="28"/>
          <w:szCs w:val="28"/>
          <w:rtl/>
        </w:rPr>
        <w:t>ی</w:t>
      </w:r>
      <w:r w:rsidRPr="001C5BE2">
        <w:rPr>
          <w:rFonts w:cs="B Nazanin" w:hint="eastAsia"/>
          <w:sz w:val="28"/>
          <w:szCs w:val="28"/>
          <w:rtl/>
        </w:rPr>
        <w:t>ق</w:t>
      </w:r>
      <w:r>
        <w:rPr>
          <w:rFonts w:cs="B Nazanin" w:hint="cs"/>
          <w:sz w:val="28"/>
          <w:szCs w:val="28"/>
          <w:rtl/>
        </w:rPr>
        <w:t xml:space="preserve"> می</w:t>
      </w:r>
      <w:r>
        <w:rPr>
          <w:rFonts w:cs="B Nazanin"/>
          <w:sz w:val="28"/>
          <w:szCs w:val="28"/>
          <w:rtl/>
        </w:rPr>
        <w:softHyphen/>
      </w:r>
      <w:r>
        <w:rPr>
          <w:rFonts w:cs="B Nazanin" w:hint="cs"/>
          <w:sz w:val="28"/>
          <w:szCs w:val="28"/>
          <w:rtl/>
        </w:rPr>
        <w:t>سازند</w:t>
      </w:r>
      <w:r w:rsidRPr="001C5BE2">
        <w:rPr>
          <w:rFonts w:cs="B Nazanin"/>
          <w:sz w:val="28"/>
          <w:szCs w:val="28"/>
          <w:rtl/>
        </w:rPr>
        <w:t xml:space="preserve">. </w:t>
      </w:r>
      <w:r>
        <w:rPr>
          <w:rFonts w:cs="B Nazanin" w:hint="cs"/>
          <w:sz w:val="28"/>
          <w:szCs w:val="28"/>
          <w:rtl/>
        </w:rPr>
        <w:t xml:space="preserve">ترسیم </w:t>
      </w:r>
      <w:r w:rsidRPr="001C5BE2">
        <w:rPr>
          <w:rFonts w:cs="B Nazanin"/>
          <w:sz w:val="28"/>
          <w:szCs w:val="28"/>
          <w:rtl/>
        </w:rPr>
        <w:t>نمودارها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حت</w:t>
      </w:r>
      <w:r w:rsidRPr="001C5BE2">
        <w:rPr>
          <w:rFonts w:cs="B Nazanin" w:hint="cs"/>
          <w:sz w:val="28"/>
          <w:szCs w:val="28"/>
          <w:rtl/>
        </w:rPr>
        <w:t>ی</w:t>
      </w:r>
      <w:r w:rsidRPr="001C5BE2">
        <w:rPr>
          <w:rFonts w:cs="B Nazanin"/>
          <w:sz w:val="28"/>
          <w:szCs w:val="28"/>
          <w:rtl/>
        </w:rPr>
        <w:t xml:space="preserve"> با قلم و کاغذ ن</w:t>
      </w:r>
      <w:r w:rsidRPr="001C5BE2">
        <w:rPr>
          <w:rFonts w:cs="B Nazanin" w:hint="cs"/>
          <w:sz w:val="28"/>
          <w:szCs w:val="28"/>
          <w:rtl/>
        </w:rPr>
        <w:t>ی</w:t>
      </w:r>
      <w:r w:rsidRPr="001C5BE2">
        <w:rPr>
          <w:rFonts w:cs="B Nazanin" w:hint="eastAsia"/>
          <w:sz w:val="28"/>
          <w:szCs w:val="28"/>
          <w:rtl/>
        </w:rPr>
        <w:t>ز</w:t>
      </w:r>
      <w:r w:rsidRPr="001C5BE2">
        <w:rPr>
          <w:rFonts w:cs="B Nazanin"/>
          <w:sz w:val="28"/>
          <w:szCs w:val="28"/>
          <w:rtl/>
        </w:rPr>
        <w:t xml:space="preserve"> </w:t>
      </w:r>
      <w:r>
        <w:rPr>
          <w:rFonts w:cs="B Nazanin" w:hint="cs"/>
          <w:sz w:val="28"/>
          <w:szCs w:val="28"/>
          <w:rtl/>
        </w:rPr>
        <w:t>آسان است</w:t>
      </w:r>
      <w:r w:rsidRPr="001C5BE2">
        <w:rPr>
          <w:rFonts w:cs="B Nazanin"/>
          <w:sz w:val="28"/>
          <w:szCs w:val="28"/>
          <w:rtl/>
        </w:rPr>
        <w:t xml:space="preserve">. </w:t>
      </w:r>
      <w:r w:rsidRPr="001C5BE2">
        <w:rPr>
          <w:rFonts w:cs="B Nazanin" w:hint="cs"/>
          <w:sz w:val="28"/>
          <w:szCs w:val="28"/>
          <w:rtl/>
        </w:rPr>
        <w:t>نمودار</w:t>
      </w:r>
      <w:r>
        <w:rPr>
          <w:rFonts w:cs="B Nazanin" w:hint="cs"/>
          <w:sz w:val="28"/>
          <w:szCs w:val="28"/>
          <w:rtl/>
        </w:rPr>
        <w:t xml:space="preserve"> زیر،</w:t>
      </w:r>
      <w:r w:rsidRPr="001C5BE2">
        <w:rPr>
          <w:rFonts w:cs="B Nazanin"/>
          <w:sz w:val="28"/>
          <w:szCs w:val="28"/>
          <w:rtl/>
        </w:rPr>
        <w:t xml:space="preserve"> کل جمع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ده کشور </w:t>
      </w:r>
      <w:r>
        <w:rPr>
          <w:rFonts w:cs="B Nazanin" w:hint="cs"/>
          <w:sz w:val="28"/>
          <w:szCs w:val="28"/>
          <w:rtl/>
        </w:rPr>
        <w:t>دنیا</w:t>
      </w:r>
      <w:r w:rsidRPr="001C5BE2">
        <w:rPr>
          <w:rFonts w:cs="B Nazanin"/>
          <w:sz w:val="28"/>
          <w:szCs w:val="28"/>
          <w:rtl/>
        </w:rPr>
        <w:t xml:space="preserve"> را نشان م</w:t>
      </w:r>
      <w:r w:rsidRPr="001C5BE2">
        <w:rPr>
          <w:rFonts w:cs="B Nazanin" w:hint="cs"/>
          <w:sz w:val="28"/>
          <w:szCs w:val="28"/>
          <w:rtl/>
        </w:rPr>
        <w:t>ی</w:t>
      </w:r>
      <w:r>
        <w:rPr>
          <w:rFonts w:cs="B Nazanin"/>
          <w:sz w:val="28"/>
          <w:szCs w:val="28"/>
          <w:rtl/>
        </w:rPr>
        <w:softHyphen/>
      </w:r>
      <w:r w:rsidRPr="001C5BE2">
        <w:rPr>
          <w:rFonts w:cs="B Nazanin"/>
          <w:sz w:val="28"/>
          <w:szCs w:val="28"/>
          <w:rtl/>
        </w:rPr>
        <w:t xml:space="preserve">دهد. </w:t>
      </w:r>
      <w:r w:rsidRPr="001C5BE2">
        <w:rPr>
          <w:rFonts w:cs="B Nazanin" w:hint="cs"/>
          <w:sz w:val="28"/>
          <w:szCs w:val="28"/>
          <w:rtl/>
        </w:rPr>
        <w:t>ی</w:t>
      </w:r>
      <w:r w:rsidRPr="001C5BE2">
        <w:rPr>
          <w:rFonts w:cs="B Nazanin" w:hint="eastAsia"/>
          <w:sz w:val="28"/>
          <w:szCs w:val="28"/>
          <w:rtl/>
        </w:rPr>
        <w:t>افتن</w:t>
      </w:r>
      <w:r w:rsidRPr="001C5BE2">
        <w:rPr>
          <w:rFonts w:cs="B Nazanin"/>
          <w:sz w:val="28"/>
          <w:szCs w:val="28"/>
          <w:rtl/>
        </w:rPr>
        <w:t xml:space="preserve"> کم</w:t>
      </w:r>
      <w:r>
        <w:rPr>
          <w:rFonts w:cs="B Nazanin" w:hint="cs"/>
          <w:sz w:val="28"/>
          <w:szCs w:val="28"/>
          <w:rtl/>
        </w:rPr>
        <w:t xml:space="preserve"> جمعیت ترین</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تال</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و </w:t>
      </w:r>
      <w:r>
        <w:rPr>
          <w:rFonts w:cs="B Nazanin" w:hint="cs"/>
          <w:sz w:val="28"/>
          <w:szCs w:val="28"/>
          <w:rtl/>
        </w:rPr>
        <w:t>پرجمعیت ترین</w:t>
      </w:r>
      <w:r w:rsidRPr="001C5BE2">
        <w:rPr>
          <w:rFonts w:cs="B Nazanin"/>
          <w:sz w:val="28"/>
          <w:szCs w:val="28"/>
          <w:rtl/>
        </w:rPr>
        <w:t xml:space="preserve"> (برز</w:t>
      </w:r>
      <w:r w:rsidRPr="001C5BE2">
        <w:rPr>
          <w:rFonts w:cs="B Nazanin" w:hint="cs"/>
          <w:sz w:val="28"/>
          <w:szCs w:val="28"/>
          <w:rtl/>
        </w:rPr>
        <w:t>ی</w:t>
      </w:r>
      <w:r w:rsidRPr="001C5BE2">
        <w:rPr>
          <w:rFonts w:cs="B Nazanin" w:hint="eastAsia"/>
          <w:sz w:val="28"/>
          <w:szCs w:val="28"/>
          <w:rtl/>
        </w:rPr>
        <w:t>ل</w:t>
      </w:r>
      <w:r w:rsidRPr="001C5BE2">
        <w:rPr>
          <w:rFonts w:cs="B Nazanin"/>
          <w:sz w:val="28"/>
          <w:szCs w:val="28"/>
          <w:rtl/>
        </w:rPr>
        <w:t>) کشور گروه به راحت</w:t>
      </w:r>
      <w:r w:rsidRPr="001C5BE2">
        <w:rPr>
          <w:rFonts w:cs="B Nazanin" w:hint="cs"/>
          <w:sz w:val="28"/>
          <w:szCs w:val="28"/>
          <w:rtl/>
        </w:rPr>
        <w:t>ی</w:t>
      </w:r>
      <w:r w:rsidRPr="001C5BE2">
        <w:rPr>
          <w:rFonts w:cs="B Nazanin"/>
          <w:sz w:val="28"/>
          <w:szCs w:val="28"/>
          <w:rtl/>
        </w:rPr>
        <w:t xml:space="preserve"> امکان پذ</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است، حت</w:t>
      </w:r>
      <w:r w:rsidRPr="001C5BE2">
        <w:rPr>
          <w:rFonts w:cs="B Nazanin" w:hint="cs"/>
          <w:sz w:val="28"/>
          <w:szCs w:val="28"/>
          <w:rtl/>
        </w:rPr>
        <w:t>ی</w:t>
      </w:r>
      <w:r w:rsidRPr="001C5BE2">
        <w:rPr>
          <w:rFonts w:cs="B Nazanin"/>
          <w:sz w:val="28"/>
          <w:szCs w:val="28"/>
          <w:rtl/>
        </w:rPr>
        <w:t xml:space="preserve"> زمان</w:t>
      </w:r>
      <w:r w:rsidRPr="001C5BE2">
        <w:rPr>
          <w:rFonts w:cs="B Nazanin" w:hint="cs"/>
          <w:sz w:val="28"/>
          <w:szCs w:val="28"/>
          <w:rtl/>
        </w:rPr>
        <w:t>ی</w:t>
      </w:r>
      <w:r w:rsidRPr="001C5BE2">
        <w:rPr>
          <w:rFonts w:cs="B Nazanin"/>
          <w:sz w:val="28"/>
          <w:szCs w:val="28"/>
          <w:rtl/>
        </w:rPr>
        <w:t xml:space="preserve"> که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دق</w:t>
      </w:r>
      <w:r w:rsidRPr="001C5BE2">
        <w:rPr>
          <w:rFonts w:cs="B Nazanin" w:hint="cs"/>
          <w:sz w:val="28"/>
          <w:szCs w:val="28"/>
          <w:rtl/>
        </w:rPr>
        <w:t>ی</w:t>
      </w:r>
      <w:r w:rsidRPr="001C5BE2">
        <w:rPr>
          <w:rFonts w:cs="B Nazanin" w:hint="eastAsia"/>
          <w:sz w:val="28"/>
          <w:szCs w:val="28"/>
          <w:rtl/>
        </w:rPr>
        <w:t>ق</w:t>
      </w:r>
      <w:r w:rsidRPr="001C5BE2">
        <w:rPr>
          <w:rFonts w:cs="B Nazanin"/>
          <w:sz w:val="28"/>
          <w:szCs w:val="28"/>
          <w:rtl/>
        </w:rPr>
        <w:t xml:space="preserve"> آن</w:t>
      </w:r>
      <w:r>
        <w:rPr>
          <w:rFonts w:cs="B Nazanin"/>
          <w:sz w:val="28"/>
          <w:szCs w:val="28"/>
          <w:rtl/>
        </w:rPr>
        <w:softHyphen/>
      </w:r>
      <w:r w:rsidRPr="001C5BE2">
        <w:rPr>
          <w:rFonts w:cs="B Nazanin"/>
          <w:sz w:val="28"/>
          <w:szCs w:val="28"/>
          <w:rtl/>
        </w:rPr>
        <w:t>ها مشخص نشده باشد</w:t>
      </w:r>
      <w:r w:rsidRPr="001C5BE2">
        <w:rPr>
          <w:rFonts w:cs="B Nazanin"/>
          <w:sz w:val="28"/>
          <w:szCs w:val="28"/>
        </w:rPr>
        <w:t>.</w:t>
      </w:r>
    </w:p>
    <w:p w14:paraId="0841CF3D" w14:textId="77777777" w:rsidR="00587142" w:rsidRDefault="00587142" w:rsidP="008A2251">
      <w:pPr>
        <w:jc w:val="both"/>
        <w:rPr>
          <w:rFonts w:cs="B Nazanin"/>
          <w:sz w:val="28"/>
          <w:szCs w:val="28"/>
          <w:rtl/>
        </w:rPr>
      </w:pPr>
    </w:p>
    <w:p w14:paraId="5FB80311" w14:textId="77777777" w:rsidR="00587142" w:rsidRDefault="00587142" w:rsidP="008A2251">
      <w:pPr>
        <w:jc w:val="center"/>
        <w:rPr>
          <w:rFonts w:cs="B Nazanin"/>
          <w:color w:val="00B0F0"/>
          <w:sz w:val="24"/>
          <w:szCs w:val="24"/>
          <w:rtl/>
        </w:rPr>
      </w:pPr>
      <w:r w:rsidRPr="004A506C">
        <w:rPr>
          <w:rFonts w:cs="B Nazanin"/>
          <w:color w:val="00B0F0"/>
          <w:sz w:val="24"/>
          <w:szCs w:val="24"/>
          <w:rtl/>
        </w:rPr>
        <w:t>نمودار م</w:t>
      </w:r>
      <w:r w:rsidRPr="004A506C">
        <w:rPr>
          <w:rFonts w:cs="B Nazanin" w:hint="cs"/>
          <w:color w:val="00B0F0"/>
          <w:sz w:val="24"/>
          <w:szCs w:val="24"/>
          <w:rtl/>
        </w:rPr>
        <w:t>ی</w:t>
      </w:r>
      <w:r w:rsidRPr="004A506C">
        <w:rPr>
          <w:rFonts w:cs="B Nazanin" w:hint="eastAsia"/>
          <w:color w:val="00B0F0"/>
          <w:sz w:val="24"/>
          <w:szCs w:val="24"/>
          <w:rtl/>
        </w:rPr>
        <w:t>له</w:t>
      </w:r>
      <w:r w:rsidRPr="004A506C">
        <w:rPr>
          <w:rFonts w:cs="B Nazanin" w:hint="cs"/>
          <w:color w:val="00B0F0"/>
          <w:sz w:val="24"/>
          <w:szCs w:val="24"/>
          <w:rtl/>
        </w:rPr>
        <w:t xml:space="preserve"> ای،</w:t>
      </w:r>
      <w:r w:rsidRPr="004A506C">
        <w:rPr>
          <w:rFonts w:cs="B Nazanin"/>
          <w:color w:val="00B0F0"/>
          <w:sz w:val="24"/>
          <w:szCs w:val="24"/>
          <w:rtl/>
        </w:rPr>
        <w:t xml:space="preserve"> </w:t>
      </w:r>
      <w:r w:rsidRPr="004A506C">
        <w:rPr>
          <w:rFonts w:cs="B Nazanin" w:hint="cs"/>
          <w:color w:val="00B0F0"/>
          <w:sz w:val="24"/>
          <w:szCs w:val="24"/>
          <w:rtl/>
        </w:rPr>
        <w:t xml:space="preserve">نموداری </w:t>
      </w:r>
      <w:r>
        <w:rPr>
          <w:rFonts w:cs="B Nazanin" w:hint="cs"/>
          <w:color w:val="00B0F0"/>
          <w:sz w:val="24"/>
          <w:szCs w:val="24"/>
          <w:rtl/>
        </w:rPr>
        <w:t>معروف</w:t>
      </w:r>
      <w:r w:rsidRPr="004A506C">
        <w:rPr>
          <w:rFonts w:cs="B Nazanin" w:hint="cs"/>
          <w:color w:val="00B0F0"/>
          <w:sz w:val="24"/>
          <w:szCs w:val="24"/>
          <w:rtl/>
        </w:rPr>
        <w:t xml:space="preserve"> است</w:t>
      </w:r>
      <w:r w:rsidRPr="004A506C">
        <w:rPr>
          <w:rFonts w:cs="B Nazanin"/>
          <w:color w:val="00B0F0"/>
          <w:sz w:val="24"/>
          <w:szCs w:val="24"/>
          <w:rtl/>
        </w:rPr>
        <w:t xml:space="preserve"> که به راحت</w:t>
      </w:r>
      <w:r w:rsidRPr="004A506C">
        <w:rPr>
          <w:rFonts w:cs="B Nazanin" w:hint="cs"/>
          <w:color w:val="00B0F0"/>
          <w:sz w:val="24"/>
          <w:szCs w:val="24"/>
          <w:rtl/>
        </w:rPr>
        <w:t>ی</w:t>
      </w:r>
      <w:r w:rsidRPr="004A506C">
        <w:rPr>
          <w:rFonts w:cs="B Nazanin"/>
          <w:color w:val="00B0F0"/>
          <w:sz w:val="24"/>
          <w:szCs w:val="24"/>
          <w:rtl/>
        </w:rPr>
        <w:t xml:space="preserve"> قابل خواندن</w:t>
      </w:r>
      <w:r w:rsidRPr="004A506C">
        <w:rPr>
          <w:rFonts w:cs="B Nazanin" w:hint="cs"/>
          <w:color w:val="00B0F0"/>
          <w:sz w:val="24"/>
          <w:szCs w:val="24"/>
          <w:rtl/>
        </w:rPr>
        <w:t xml:space="preserve"> و </w:t>
      </w:r>
      <w:r>
        <w:rPr>
          <w:rFonts w:cs="B Nazanin" w:hint="cs"/>
          <w:color w:val="00B0F0"/>
          <w:sz w:val="24"/>
          <w:szCs w:val="24"/>
          <w:rtl/>
        </w:rPr>
        <w:t>تهیه</w:t>
      </w:r>
      <w:r w:rsidRPr="004A506C">
        <w:rPr>
          <w:rFonts w:cs="B Nazanin" w:hint="cs"/>
          <w:color w:val="00B0F0"/>
          <w:sz w:val="24"/>
          <w:szCs w:val="24"/>
          <w:rtl/>
        </w:rPr>
        <w:t xml:space="preserve"> می باشد.</w:t>
      </w:r>
      <w:r>
        <w:rPr>
          <w:rFonts w:cs="B Nazanin" w:hint="cs"/>
          <w:color w:val="00B0F0"/>
          <w:sz w:val="24"/>
          <w:szCs w:val="24"/>
          <w:rtl/>
        </w:rPr>
        <w:t xml:space="preserve"> این نمودار،</w:t>
      </w:r>
      <w:r w:rsidRPr="004A506C">
        <w:rPr>
          <w:rFonts w:cs="B Nazanin" w:hint="cs"/>
          <w:color w:val="00B0F0"/>
          <w:sz w:val="24"/>
          <w:szCs w:val="24"/>
          <w:rtl/>
        </w:rPr>
        <w:t xml:space="preserve"> </w:t>
      </w:r>
      <w:r w:rsidRPr="004A506C">
        <w:rPr>
          <w:rFonts w:cs="B Nazanin"/>
          <w:color w:val="00B0F0"/>
          <w:sz w:val="24"/>
          <w:szCs w:val="24"/>
          <w:rtl/>
        </w:rPr>
        <w:t>در بالا</w:t>
      </w:r>
      <w:r w:rsidRPr="004A506C">
        <w:rPr>
          <w:rFonts w:cs="B Nazanin" w:hint="cs"/>
          <w:color w:val="00B0F0"/>
          <w:sz w:val="24"/>
          <w:szCs w:val="24"/>
          <w:rtl/>
        </w:rPr>
        <w:t>ی</w:t>
      </w:r>
      <w:r w:rsidRPr="004A506C">
        <w:rPr>
          <w:rFonts w:cs="B Nazanin"/>
          <w:color w:val="00B0F0"/>
          <w:sz w:val="24"/>
          <w:szCs w:val="24"/>
          <w:rtl/>
        </w:rPr>
        <w:t xml:space="preserve"> ماتر</w:t>
      </w:r>
      <w:r w:rsidRPr="004A506C">
        <w:rPr>
          <w:rFonts w:cs="B Nazanin" w:hint="cs"/>
          <w:color w:val="00B0F0"/>
          <w:sz w:val="24"/>
          <w:szCs w:val="24"/>
          <w:rtl/>
        </w:rPr>
        <w:t>ی</w:t>
      </w:r>
      <w:r w:rsidRPr="004A506C">
        <w:rPr>
          <w:rFonts w:cs="B Nazanin" w:hint="eastAsia"/>
          <w:color w:val="00B0F0"/>
          <w:sz w:val="24"/>
          <w:szCs w:val="24"/>
          <w:rtl/>
        </w:rPr>
        <w:t>س</w:t>
      </w:r>
      <w:r w:rsidRPr="004A506C">
        <w:rPr>
          <w:rFonts w:cs="B Nazanin"/>
          <w:color w:val="00B0F0"/>
          <w:sz w:val="24"/>
          <w:szCs w:val="24"/>
          <w:rtl/>
        </w:rPr>
        <w:t xml:space="preserve"> رتبه بند</w:t>
      </w:r>
      <w:r w:rsidRPr="004A506C">
        <w:rPr>
          <w:rFonts w:cs="B Nazanin" w:hint="cs"/>
          <w:color w:val="00B0F0"/>
          <w:sz w:val="24"/>
          <w:szCs w:val="24"/>
          <w:rtl/>
        </w:rPr>
        <w:t>ی</w:t>
      </w:r>
      <w:r w:rsidRPr="004A506C">
        <w:rPr>
          <w:rFonts w:cs="B Nazanin"/>
          <w:color w:val="00B0F0"/>
          <w:sz w:val="24"/>
          <w:szCs w:val="24"/>
          <w:rtl/>
        </w:rPr>
        <w:t xml:space="preserve"> ادراک</w:t>
      </w:r>
      <w:r w:rsidRPr="004A506C">
        <w:rPr>
          <w:rFonts w:cs="B Nazanin" w:hint="cs"/>
          <w:color w:val="00B0F0"/>
          <w:sz w:val="24"/>
          <w:szCs w:val="24"/>
          <w:rtl/>
        </w:rPr>
        <w:t>ی</w:t>
      </w:r>
      <w:r w:rsidRPr="004A506C">
        <w:rPr>
          <w:rFonts w:cs="B Nazanin"/>
          <w:color w:val="00B0F0"/>
          <w:sz w:val="24"/>
          <w:szCs w:val="24"/>
          <w:rtl/>
        </w:rPr>
        <w:t xml:space="preserve"> قرار دارد</w:t>
      </w:r>
      <w:r w:rsidRPr="004A506C">
        <w:rPr>
          <w:rFonts w:cs="B Nazanin" w:hint="cs"/>
          <w:color w:val="00B0F0"/>
          <w:sz w:val="24"/>
          <w:szCs w:val="24"/>
          <w:rtl/>
        </w:rPr>
        <w:t>. منبع اطلاعاتی: بانک جهانی</w:t>
      </w:r>
    </w:p>
    <w:p w14:paraId="315A8DF3" w14:textId="77777777" w:rsidR="00587142" w:rsidRDefault="00587142" w:rsidP="008A2251">
      <w:pPr>
        <w:jc w:val="both"/>
        <w:rPr>
          <w:rFonts w:cs="B Nazanin"/>
          <w:color w:val="000000" w:themeColor="text1"/>
          <w:sz w:val="28"/>
          <w:szCs w:val="28"/>
          <w:rtl/>
        </w:rPr>
      </w:pPr>
      <w:r w:rsidRPr="001C5BE2">
        <w:rPr>
          <w:rFonts w:cs="B Nazanin"/>
          <w:sz w:val="28"/>
          <w:szCs w:val="28"/>
          <w:rtl/>
        </w:rPr>
        <w:lastRenderedPageBreak/>
        <w:t>وقت</w:t>
      </w:r>
      <w:r w:rsidRPr="001C5BE2">
        <w:rPr>
          <w:rFonts w:cs="B Nazanin" w:hint="cs"/>
          <w:sz w:val="28"/>
          <w:szCs w:val="28"/>
          <w:rtl/>
        </w:rPr>
        <w:t>ی</w:t>
      </w:r>
      <w:r w:rsidRPr="001C5BE2">
        <w:rPr>
          <w:rFonts w:cs="B Nazanin"/>
          <w:sz w:val="28"/>
          <w:szCs w:val="28"/>
          <w:rtl/>
        </w:rPr>
        <w:t xml:space="preserve"> داده ها </w:t>
      </w:r>
      <w:r>
        <w:rPr>
          <w:rFonts w:cs="B Nazanin" w:hint="cs"/>
          <w:sz w:val="28"/>
          <w:szCs w:val="28"/>
          <w:rtl/>
        </w:rPr>
        <w:t>بر اساس</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w:t>
      </w:r>
      <w:r>
        <w:rPr>
          <w:rFonts w:cs="B Nazanin" w:hint="cs"/>
          <w:sz w:val="28"/>
          <w:szCs w:val="28"/>
          <w:rtl/>
        </w:rPr>
        <w:t>خود</w:t>
      </w:r>
      <w:r w:rsidRPr="001C5BE2">
        <w:rPr>
          <w:rFonts w:cs="B Nazanin"/>
          <w:sz w:val="28"/>
          <w:szCs w:val="28"/>
          <w:rtl/>
        </w:rPr>
        <w:t xml:space="preserve"> مرتب شده </w:t>
      </w:r>
      <w:r>
        <w:rPr>
          <w:rFonts w:cs="B Nazanin" w:hint="cs"/>
          <w:sz w:val="28"/>
          <w:szCs w:val="28"/>
          <w:rtl/>
        </w:rPr>
        <w:t>باشند</w:t>
      </w:r>
      <w:r w:rsidRPr="001C5BE2">
        <w:rPr>
          <w:rFonts w:cs="B Nazanin"/>
          <w:sz w:val="28"/>
          <w:szCs w:val="28"/>
          <w:rtl/>
        </w:rPr>
        <w:t xml:space="preserve">، </w:t>
      </w:r>
      <w:r>
        <w:rPr>
          <w:rFonts w:cs="B Nazanin" w:hint="cs"/>
          <w:sz w:val="28"/>
          <w:szCs w:val="28"/>
          <w:rtl/>
        </w:rPr>
        <w:t>مشاهده</w:t>
      </w:r>
      <w:r w:rsidRPr="001C5BE2">
        <w:rPr>
          <w:rFonts w:cs="B Nazanin"/>
          <w:sz w:val="28"/>
          <w:szCs w:val="28"/>
          <w:rtl/>
        </w:rPr>
        <w:t xml:space="preserve"> </w:t>
      </w:r>
      <w:r>
        <w:rPr>
          <w:rFonts w:cs="B Nazanin" w:hint="cs"/>
          <w:sz w:val="28"/>
          <w:szCs w:val="28"/>
          <w:rtl/>
        </w:rPr>
        <w:t>بیشترین</w:t>
      </w:r>
      <w:r w:rsidRPr="001C5BE2">
        <w:rPr>
          <w:rFonts w:cs="B Nazanin"/>
          <w:sz w:val="28"/>
          <w:szCs w:val="28"/>
          <w:rtl/>
        </w:rPr>
        <w:t xml:space="preserve"> و کمتر</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sidRPr="001C5BE2">
        <w:rPr>
          <w:rFonts w:cs="B Nazanin" w:hint="cs"/>
          <w:sz w:val="28"/>
          <w:szCs w:val="28"/>
          <w:rtl/>
        </w:rPr>
        <w:t>مقادیر</w:t>
      </w:r>
      <w:r>
        <w:rPr>
          <w:rFonts w:cs="B Nazanin" w:hint="cs"/>
          <w:sz w:val="28"/>
          <w:szCs w:val="28"/>
          <w:rtl/>
        </w:rPr>
        <w:t xml:space="preserve"> هم</w:t>
      </w:r>
      <w:r w:rsidRPr="001C5BE2">
        <w:rPr>
          <w:rFonts w:cs="B Nazanin"/>
          <w:sz w:val="28"/>
          <w:szCs w:val="28"/>
          <w:rtl/>
        </w:rPr>
        <w:t xml:space="preserve"> آسان</w:t>
      </w:r>
      <w:r>
        <w:rPr>
          <w:rFonts w:cs="B Nazanin"/>
          <w:sz w:val="28"/>
          <w:szCs w:val="28"/>
          <w:rtl/>
        </w:rPr>
        <w:softHyphen/>
      </w:r>
      <w:r w:rsidRPr="001C5BE2">
        <w:rPr>
          <w:rFonts w:cs="B Nazanin"/>
          <w:sz w:val="28"/>
          <w:szCs w:val="28"/>
          <w:rtl/>
        </w:rPr>
        <w:t xml:space="preserve">تر </w:t>
      </w:r>
      <w:r>
        <w:rPr>
          <w:rFonts w:cs="B Nazanin" w:hint="cs"/>
          <w:sz w:val="28"/>
          <w:szCs w:val="28"/>
          <w:rtl/>
        </w:rPr>
        <w:t>می شود.</w:t>
      </w:r>
      <w:r w:rsidRPr="001C5BE2">
        <w:rPr>
          <w:rFonts w:cs="B Nazanin"/>
          <w:sz w:val="28"/>
          <w:szCs w:val="28"/>
          <w:rtl/>
        </w:rPr>
        <w:t xml:space="preserve"> با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وجود</w:t>
      </w:r>
      <w:r w:rsidRPr="001C5BE2">
        <w:rPr>
          <w:rFonts w:cs="B Nazanin"/>
          <w:sz w:val="28"/>
          <w:szCs w:val="28"/>
          <w:rtl/>
        </w:rPr>
        <w:t>،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راهبرد</w:t>
      </w:r>
      <w:r w:rsidRPr="001C5BE2">
        <w:rPr>
          <w:rFonts w:cs="B Nazanin"/>
          <w:color w:val="000000" w:themeColor="text1"/>
          <w:sz w:val="28"/>
          <w:szCs w:val="28"/>
          <w:rtl/>
        </w:rPr>
        <w:t xml:space="preserve"> هم</w:t>
      </w:r>
      <w:r w:rsidRPr="001C5BE2">
        <w:rPr>
          <w:rFonts w:cs="B Nazanin" w:hint="cs"/>
          <w:color w:val="000000" w:themeColor="text1"/>
          <w:sz w:val="28"/>
          <w:szCs w:val="28"/>
          <w:rtl/>
        </w:rPr>
        <w:t>ی</w:t>
      </w:r>
      <w:r w:rsidRPr="001C5BE2">
        <w:rPr>
          <w:rFonts w:cs="B Nazanin" w:hint="eastAsia"/>
          <w:color w:val="000000" w:themeColor="text1"/>
          <w:sz w:val="28"/>
          <w:szCs w:val="28"/>
          <w:rtl/>
        </w:rPr>
        <w:t>شه</w:t>
      </w:r>
      <w:r w:rsidRPr="001C5BE2">
        <w:rPr>
          <w:rFonts w:cs="B Nazanin"/>
          <w:color w:val="000000" w:themeColor="text1"/>
          <w:sz w:val="28"/>
          <w:szCs w:val="28"/>
          <w:rtl/>
        </w:rPr>
        <w:t xml:space="preserve"> </w:t>
      </w:r>
      <w:r>
        <w:rPr>
          <w:rFonts w:cs="B Nazanin" w:hint="cs"/>
          <w:color w:val="000000" w:themeColor="text1"/>
          <w:sz w:val="28"/>
          <w:szCs w:val="28"/>
          <w:rtl/>
        </w:rPr>
        <w:t>موثر نیست</w:t>
      </w:r>
      <w:r w:rsidRPr="001C5BE2">
        <w:rPr>
          <w:rFonts w:cs="B Nazanin"/>
          <w:color w:val="000000" w:themeColor="text1"/>
          <w:sz w:val="28"/>
          <w:szCs w:val="28"/>
          <w:rtl/>
        </w:rPr>
        <w:t xml:space="preserve">. </w:t>
      </w:r>
      <w:r>
        <w:rPr>
          <w:rFonts w:cs="B Nazanin" w:hint="cs"/>
          <w:color w:val="000000" w:themeColor="text1"/>
          <w:sz w:val="28"/>
          <w:szCs w:val="28"/>
          <w:rtl/>
        </w:rPr>
        <w:t>اگر  به</w:t>
      </w:r>
      <w:r>
        <w:rPr>
          <w:rFonts w:cs="B Nazanin"/>
          <w:color w:val="000000" w:themeColor="text1"/>
          <w:sz w:val="28"/>
          <w:szCs w:val="28"/>
          <w:rtl/>
        </w:rPr>
        <w:softHyphen/>
      </w:r>
      <w:r>
        <w:rPr>
          <w:rFonts w:cs="B Nazanin" w:hint="cs"/>
          <w:color w:val="000000" w:themeColor="text1"/>
          <w:sz w:val="28"/>
          <w:szCs w:val="28"/>
          <w:rtl/>
        </w:rPr>
        <w:t>عنوان مثال</w:t>
      </w:r>
      <w:r w:rsidRPr="001C5BE2">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خواستم</w:t>
      </w:r>
      <w:r w:rsidRPr="001C5BE2">
        <w:rPr>
          <w:rFonts w:cs="B Nazanin"/>
          <w:color w:val="000000" w:themeColor="text1"/>
          <w:sz w:val="28"/>
          <w:szCs w:val="28"/>
          <w:rtl/>
        </w:rPr>
        <w:t xml:space="preserve"> جمع</w:t>
      </w:r>
      <w:r w:rsidRPr="001C5BE2">
        <w:rPr>
          <w:rFonts w:cs="B Nazanin" w:hint="cs"/>
          <w:color w:val="000000" w:themeColor="text1"/>
          <w:sz w:val="28"/>
          <w:szCs w:val="28"/>
          <w:rtl/>
        </w:rPr>
        <w:t>ی</w:t>
      </w:r>
      <w:r w:rsidRPr="001C5BE2">
        <w:rPr>
          <w:rFonts w:cs="B Nazanin" w:hint="eastAsia"/>
          <w:color w:val="000000" w:themeColor="text1"/>
          <w:sz w:val="28"/>
          <w:szCs w:val="28"/>
          <w:rtl/>
        </w:rPr>
        <w:t>ت</w:t>
      </w:r>
      <w:r w:rsidRPr="001C5BE2">
        <w:rPr>
          <w:rFonts w:cs="B Nazanin"/>
          <w:color w:val="000000" w:themeColor="text1"/>
          <w:sz w:val="28"/>
          <w:szCs w:val="28"/>
          <w:rtl/>
        </w:rPr>
        <w:t xml:space="preserve"> شصت کشور را نشان </w:t>
      </w:r>
      <w:r>
        <w:rPr>
          <w:rFonts w:cs="B Nazanin" w:hint="cs"/>
          <w:color w:val="000000" w:themeColor="text1"/>
          <w:sz w:val="28"/>
          <w:szCs w:val="28"/>
          <w:rtl/>
        </w:rPr>
        <w:t>دهم،</w:t>
      </w:r>
      <w:r w:rsidRPr="001C5BE2">
        <w:rPr>
          <w:rFonts w:cs="B Nazanin"/>
          <w:color w:val="000000" w:themeColor="text1"/>
          <w:sz w:val="28"/>
          <w:szCs w:val="28"/>
          <w:rtl/>
        </w:rPr>
        <w:t xml:space="preserve"> ممکن </w:t>
      </w:r>
      <w:r w:rsidRPr="001C5BE2">
        <w:rPr>
          <w:rFonts w:cs="B Nazanin" w:hint="cs"/>
          <w:color w:val="000000" w:themeColor="text1"/>
          <w:sz w:val="28"/>
          <w:szCs w:val="28"/>
          <w:rtl/>
        </w:rPr>
        <w:t>بود</w:t>
      </w:r>
      <w:r w:rsidRPr="001C5BE2">
        <w:rPr>
          <w:rFonts w:cs="B Nazanin"/>
          <w:color w:val="000000" w:themeColor="text1"/>
          <w:sz w:val="28"/>
          <w:szCs w:val="28"/>
          <w:rtl/>
        </w:rPr>
        <w:t xml:space="preserve"> مقاد</w:t>
      </w:r>
      <w:r w:rsidRPr="001C5BE2">
        <w:rPr>
          <w:rFonts w:cs="B Nazanin" w:hint="cs"/>
          <w:color w:val="000000" w:themeColor="text1"/>
          <w:sz w:val="28"/>
          <w:szCs w:val="28"/>
          <w:rtl/>
        </w:rPr>
        <w:t>ی</w:t>
      </w:r>
      <w:r w:rsidRPr="001C5BE2">
        <w:rPr>
          <w:rFonts w:cs="B Nazanin" w:hint="eastAsia"/>
          <w:color w:val="000000" w:themeColor="text1"/>
          <w:sz w:val="28"/>
          <w:szCs w:val="28"/>
          <w:rtl/>
        </w:rPr>
        <w:t>ر</w:t>
      </w:r>
      <w:r w:rsidRPr="001C5BE2">
        <w:rPr>
          <w:rFonts w:cs="B Nazanin"/>
          <w:color w:val="000000" w:themeColor="text1"/>
          <w:sz w:val="28"/>
          <w:szCs w:val="28"/>
          <w:rtl/>
        </w:rPr>
        <w:t xml:space="preserve"> را بر اساس حروف الفبا مرتب </w:t>
      </w:r>
      <w:r w:rsidRPr="001C5BE2">
        <w:rPr>
          <w:rFonts w:cs="B Nazanin" w:hint="cs"/>
          <w:color w:val="000000" w:themeColor="text1"/>
          <w:sz w:val="28"/>
          <w:szCs w:val="28"/>
          <w:rtl/>
        </w:rPr>
        <w:t>می کردم</w:t>
      </w:r>
      <w:r>
        <w:rPr>
          <w:rFonts w:cs="B Nazanin" w:hint="cs"/>
          <w:color w:val="000000" w:themeColor="text1"/>
          <w:sz w:val="28"/>
          <w:szCs w:val="28"/>
          <w:rtl/>
        </w:rPr>
        <w:t xml:space="preserve"> تا</w:t>
      </w:r>
      <w:r w:rsidRPr="001C5BE2">
        <w:rPr>
          <w:rFonts w:cs="B Nazanin"/>
          <w:color w:val="000000" w:themeColor="text1"/>
          <w:sz w:val="28"/>
          <w:szCs w:val="28"/>
          <w:rtl/>
        </w:rPr>
        <w:t xml:space="preserve"> خوانندگان راحت تر </w:t>
      </w:r>
      <w:r w:rsidRPr="001C5BE2">
        <w:rPr>
          <w:rFonts w:cs="B Nazanin" w:hint="cs"/>
          <w:color w:val="000000" w:themeColor="text1"/>
          <w:sz w:val="28"/>
          <w:szCs w:val="28"/>
          <w:rtl/>
        </w:rPr>
        <w:t>ب</w:t>
      </w:r>
      <w:r w:rsidRPr="001C5BE2">
        <w:rPr>
          <w:rFonts w:cs="B Nazanin"/>
          <w:color w:val="000000" w:themeColor="text1"/>
          <w:sz w:val="28"/>
          <w:szCs w:val="28"/>
          <w:rtl/>
        </w:rPr>
        <w:t xml:space="preserve">توانند </w:t>
      </w:r>
      <w:r>
        <w:rPr>
          <w:rFonts w:cs="B Nazanin" w:hint="cs"/>
          <w:color w:val="000000" w:themeColor="text1"/>
          <w:sz w:val="28"/>
          <w:szCs w:val="28"/>
          <w:rtl/>
        </w:rPr>
        <w:t>میله مربوط به</w:t>
      </w:r>
      <w:r w:rsidRPr="001C5BE2">
        <w:rPr>
          <w:rFonts w:cs="B Nazanin"/>
          <w:color w:val="000000" w:themeColor="text1"/>
          <w:sz w:val="28"/>
          <w:szCs w:val="28"/>
          <w:rtl/>
        </w:rPr>
        <w:t xml:space="preserve"> </w:t>
      </w:r>
      <w:r w:rsidRPr="001C5BE2">
        <w:rPr>
          <w:rFonts w:cs="B Nazanin" w:hint="cs"/>
          <w:color w:val="000000" w:themeColor="text1"/>
          <w:sz w:val="28"/>
          <w:szCs w:val="28"/>
          <w:rtl/>
        </w:rPr>
        <w:t>ی</w:t>
      </w:r>
      <w:r w:rsidRPr="001C5BE2">
        <w:rPr>
          <w:rFonts w:cs="B Nazanin" w:hint="eastAsia"/>
          <w:color w:val="000000" w:themeColor="text1"/>
          <w:sz w:val="28"/>
          <w:szCs w:val="28"/>
          <w:rtl/>
        </w:rPr>
        <w:t>ک</w:t>
      </w:r>
      <w:r w:rsidRPr="001C5BE2">
        <w:rPr>
          <w:rFonts w:cs="B Nazanin"/>
          <w:color w:val="000000" w:themeColor="text1"/>
          <w:sz w:val="28"/>
          <w:szCs w:val="28"/>
          <w:rtl/>
        </w:rPr>
        <w:t xml:space="preserve"> کشور خاص را پ</w:t>
      </w:r>
      <w:r w:rsidRPr="001C5BE2">
        <w:rPr>
          <w:rFonts w:cs="B Nazanin" w:hint="cs"/>
          <w:color w:val="000000" w:themeColor="text1"/>
          <w:sz w:val="28"/>
          <w:szCs w:val="28"/>
          <w:rtl/>
        </w:rPr>
        <w:t>ی</w:t>
      </w:r>
      <w:r w:rsidRPr="001C5BE2">
        <w:rPr>
          <w:rFonts w:cs="B Nazanin" w:hint="eastAsia"/>
          <w:color w:val="000000" w:themeColor="text1"/>
          <w:sz w:val="28"/>
          <w:szCs w:val="28"/>
          <w:rtl/>
        </w:rPr>
        <w:t>دا</w:t>
      </w:r>
      <w:r w:rsidRPr="001C5BE2">
        <w:rPr>
          <w:rFonts w:cs="B Nazanin"/>
          <w:color w:val="000000" w:themeColor="text1"/>
          <w:sz w:val="28"/>
          <w:szCs w:val="28"/>
          <w:rtl/>
        </w:rPr>
        <w:t xml:space="preserve"> کنند. اما اگر </w:t>
      </w:r>
      <w:r>
        <w:rPr>
          <w:rFonts w:cs="B Nazanin" w:hint="cs"/>
          <w:color w:val="000000" w:themeColor="text1"/>
          <w:sz w:val="28"/>
          <w:szCs w:val="28"/>
          <w:rtl/>
        </w:rPr>
        <w:t xml:space="preserve">بحثم </w:t>
      </w:r>
      <w:r w:rsidRPr="001C5BE2">
        <w:rPr>
          <w:rFonts w:cs="B Nazanin"/>
          <w:color w:val="000000" w:themeColor="text1"/>
          <w:sz w:val="28"/>
          <w:szCs w:val="28"/>
          <w:rtl/>
        </w:rPr>
        <w:t>در مورد م</w:t>
      </w:r>
      <w:r w:rsidRPr="001C5BE2">
        <w:rPr>
          <w:rFonts w:cs="B Nazanin" w:hint="cs"/>
          <w:color w:val="000000" w:themeColor="text1"/>
          <w:sz w:val="28"/>
          <w:szCs w:val="28"/>
          <w:rtl/>
        </w:rPr>
        <w:t>ی</w:t>
      </w:r>
      <w:r w:rsidRPr="001C5BE2">
        <w:rPr>
          <w:rFonts w:cs="B Nazanin" w:hint="eastAsia"/>
          <w:color w:val="000000" w:themeColor="text1"/>
          <w:sz w:val="28"/>
          <w:szCs w:val="28"/>
          <w:rtl/>
        </w:rPr>
        <w:t>زان</w:t>
      </w:r>
      <w:r w:rsidRPr="001C5BE2">
        <w:rPr>
          <w:rFonts w:cs="B Nazanin"/>
          <w:color w:val="000000" w:themeColor="text1"/>
          <w:sz w:val="28"/>
          <w:szCs w:val="28"/>
          <w:rtl/>
        </w:rPr>
        <w:t xml:space="preserve"> جمع</w:t>
      </w:r>
      <w:r w:rsidRPr="001C5BE2">
        <w:rPr>
          <w:rFonts w:cs="B Nazanin" w:hint="cs"/>
          <w:color w:val="000000" w:themeColor="text1"/>
          <w:sz w:val="28"/>
          <w:szCs w:val="28"/>
          <w:rtl/>
        </w:rPr>
        <w:t>ی</w:t>
      </w:r>
      <w:r w:rsidRPr="001C5BE2">
        <w:rPr>
          <w:rFonts w:cs="B Nazanin" w:hint="eastAsia"/>
          <w:color w:val="000000" w:themeColor="text1"/>
          <w:sz w:val="28"/>
          <w:szCs w:val="28"/>
          <w:rtl/>
        </w:rPr>
        <w:t>ت</w:t>
      </w:r>
      <w:r w:rsidRPr="001C5BE2">
        <w:rPr>
          <w:rFonts w:cs="B Nazanin"/>
          <w:color w:val="000000" w:themeColor="text1"/>
          <w:sz w:val="28"/>
          <w:szCs w:val="28"/>
          <w:rtl/>
        </w:rPr>
        <w:t xml:space="preserve"> در </w:t>
      </w:r>
      <w:r w:rsidRPr="001C5BE2">
        <w:rPr>
          <w:rFonts w:cs="B Nazanin" w:hint="cs"/>
          <w:color w:val="000000" w:themeColor="text1"/>
          <w:sz w:val="28"/>
          <w:szCs w:val="28"/>
          <w:rtl/>
        </w:rPr>
        <w:t>ی</w:t>
      </w:r>
      <w:r w:rsidRPr="001C5BE2">
        <w:rPr>
          <w:rFonts w:cs="B Nazanin" w:hint="eastAsia"/>
          <w:color w:val="000000" w:themeColor="text1"/>
          <w:sz w:val="28"/>
          <w:szCs w:val="28"/>
          <w:rtl/>
        </w:rPr>
        <w:t>ک</w:t>
      </w:r>
      <w:r w:rsidRPr="001C5BE2">
        <w:rPr>
          <w:rFonts w:cs="B Nazanin" w:hint="cs"/>
          <w:color w:val="000000" w:themeColor="text1"/>
          <w:sz w:val="28"/>
          <w:szCs w:val="28"/>
          <w:rtl/>
        </w:rPr>
        <w:t xml:space="preserve"> </w:t>
      </w:r>
      <w:r w:rsidRPr="001C5BE2">
        <w:rPr>
          <w:rFonts w:cs="B Nazanin"/>
          <w:color w:val="000000" w:themeColor="text1"/>
          <w:sz w:val="28"/>
          <w:szCs w:val="28"/>
          <w:rtl/>
        </w:rPr>
        <w:t xml:space="preserve">کشور خاص </w:t>
      </w:r>
      <w:r w:rsidRPr="001C5BE2">
        <w:rPr>
          <w:rFonts w:cs="B Nazanin" w:hint="cs"/>
          <w:color w:val="000000" w:themeColor="text1"/>
          <w:sz w:val="28"/>
          <w:szCs w:val="28"/>
          <w:rtl/>
        </w:rPr>
        <w:t>ی</w:t>
      </w:r>
      <w:r w:rsidRPr="001C5BE2">
        <w:rPr>
          <w:rFonts w:cs="B Nazanin" w:hint="eastAsia"/>
          <w:color w:val="000000" w:themeColor="text1"/>
          <w:sz w:val="28"/>
          <w:szCs w:val="28"/>
          <w:rtl/>
        </w:rPr>
        <w:t>ا</w:t>
      </w:r>
      <w:r w:rsidRPr="001C5BE2">
        <w:rPr>
          <w:rFonts w:cs="B Nazanin"/>
          <w:color w:val="000000" w:themeColor="text1"/>
          <w:sz w:val="28"/>
          <w:szCs w:val="28"/>
          <w:rtl/>
        </w:rPr>
        <w:t xml:space="preserve"> مجموعه ا</w:t>
      </w:r>
      <w:r w:rsidRPr="001C5BE2">
        <w:rPr>
          <w:rFonts w:cs="B Nazanin" w:hint="cs"/>
          <w:color w:val="000000" w:themeColor="text1"/>
          <w:sz w:val="28"/>
          <w:szCs w:val="28"/>
          <w:rtl/>
        </w:rPr>
        <w:t>ی</w:t>
      </w:r>
      <w:r w:rsidRPr="001C5BE2">
        <w:rPr>
          <w:rFonts w:cs="B Nazanin"/>
          <w:color w:val="000000" w:themeColor="text1"/>
          <w:sz w:val="28"/>
          <w:szCs w:val="28"/>
          <w:rtl/>
        </w:rPr>
        <w:t xml:space="preserve"> از کشورها </w:t>
      </w:r>
      <w:r>
        <w:rPr>
          <w:rFonts w:cs="B Nazanin" w:hint="cs"/>
          <w:color w:val="000000" w:themeColor="text1"/>
          <w:sz w:val="28"/>
          <w:szCs w:val="28"/>
          <w:rtl/>
        </w:rPr>
        <w:t>بود</w:t>
      </w:r>
      <w:r w:rsidRPr="001C5BE2">
        <w:rPr>
          <w:rFonts w:cs="B Nazanin"/>
          <w:color w:val="000000" w:themeColor="text1"/>
          <w:sz w:val="28"/>
          <w:szCs w:val="28"/>
          <w:rtl/>
        </w:rPr>
        <w:t>، ممکن</w:t>
      </w:r>
      <w:r w:rsidRPr="001C5BE2">
        <w:rPr>
          <w:rFonts w:cs="B Nazanin" w:hint="cs"/>
          <w:color w:val="000000" w:themeColor="text1"/>
          <w:sz w:val="28"/>
          <w:szCs w:val="28"/>
          <w:rtl/>
        </w:rPr>
        <w:t xml:space="preserve"> بود</w:t>
      </w:r>
      <w:r w:rsidRPr="001C5BE2">
        <w:rPr>
          <w:rFonts w:cs="B Nazanin"/>
          <w:color w:val="000000" w:themeColor="text1"/>
          <w:sz w:val="28"/>
          <w:szCs w:val="28"/>
          <w:rtl/>
        </w:rPr>
        <w:t xml:space="preserve"> داده ها را طور</w:t>
      </w:r>
      <w:r w:rsidRPr="001C5BE2">
        <w:rPr>
          <w:rFonts w:cs="B Nazanin" w:hint="cs"/>
          <w:color w:val="000000" w:themeColor="text1"/>
          <w:sz w:val="28"/>
          <w:szCs w:val="28"/>
          <w:rtl/>
        </w:rPr>
        <w:t>ی</w:t>
      </w:r>
      <w:r w:rsidRPr="001C5BE2">
        <w:rPr>
          <w:rFonts w:cs="B Nazanin"/>
          <w:color w:val="000000" w:themeColor="text1"/>
          <w:sz w:val="28"/>
          <w:szCs w:val="28"/>
          <w:rtl/>
        </w:rPr>
        <w:t xml:space="preserve"> طبقه بند</w:t>
      </w:r>
      <w:r w:rsidRPr="001C5BE2">
        <w:rPr>
          <w:rFonts w:cs="B Nazanin" w:hint="cs"/>
          <w:color w:val="000000" w:themeColor="text1"/>
          <w:sz w:val="28"/>
          <w:szCs w:val="28"/>
          <w:rtl/>
        </w:rPr>
        <w:t>ی</w:t>
      </w:r>
      <w:r w:rsidRPr="001C5BE2">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کردم</w:t>
      </w:r>
      <w:r w:rsidRPr="001C5BE2">
        <w:rPr>
          <w:rFonts w:cs="B Nazanin"/>
          <w:color w:val="000000" w:themeColor="text1"/>
          <w:sz w:val="28"/>
          <w:szCs w:val="28"/>
          <w:rtl/>
        </w:rPr>
        <w:t xml:space="preserve"> که کشور </w:t>
      </w:r>
      <w:r w:rsidRPr="001C5BE2">
        <w:rPr>
          <w:rFonts w:cs="B Nazanin" w:hint="cs"/>
          <w:color w:val="000000" w:themeColor="text1"/>
          <w:sz w:val="28"/>
          <w:szCs w:val="28"/>
          <w:rtl/>
        </w:rPr>
        <w:t>ی</w:t>
      </w:r>
      <w:r w:rsidRPr="001C5BE2">
        <w:rPr>
          <w:rFonts w:cs="B Nazanin" w:hint="eastAsia"/>
          <w:color w:val="000000" w:themeColor="text1"/>
          <w:sz w:val="28"/>
          <w:szCs w:val="28"/>
          <w:rtl/>
        </w:rPr>
        <w:t>ا</w:t>
      </w:r>
      <w:r w:rsidRPr="001C5BE2">
        <w:rPr>
          <w:rFonts w:cs="B Nazanin"/>
          <w:color w:val="000000" w:themeColor="text1"/>
          <w:sz w:val="28"/>
          <w:szCs w:val="28"/>
          <w:rtl/>
        </w:rPr>
        <w:t xml:space="preserve"> کشورها</w:t>
      </w:r>
      <w:r w:rsidRPr="001C5BE2">
        <w:rPr>
          <w:rFonts w:cs="B Nazanin" w:hint="cs"/>
          <w:color w:val="000000" w:themeColor="text1"/>
          <w:sz w:val="28"/>
          <w:szCs w:val="28"/>
          <w:rtl/>
        </w:rPr>
        <w:t>ی</w:t>
      </w:r>
      <w:r w:rsidRPr="001C5BE2">
        <w:rPr>
          <w:rFonts w:cs="B Nazanin"/>
          <w:color w:val="000000" w:themeColor="text1"/>
          <w:sz w:val="28"/>
          <w:szCs w:val="28"/>
          <w:rtl/>
        </w:rPr>
        <w:t xml:space="preserve"> مورد نظر</w:t>
      </w:r>
      <w:r>
        <w:rPr>
          <w:rFonts w:cs="B Nazanin" w:hint="cs"/>
          <w:color w:val="000000" w:themeColor="text1"/>
          <w:sz w:val="28"/>
          <w:szCs w:val="28"/>
          <w:rtl/>
        </w:rPr>
        <w:t>،</w:t>
      </w:r>
      <w:r w:rsidRPr="001C5BE2">
        <w:rPr>
          <w:rFonts w:cs="B Nazanin"/>
          <w:color w:val="000000" w:themeColor="text1"/>
          <w:sz w:val="28"/>
          <w:szCs w:val="28"/>
          <w:rtl/>
        </w:rPr>
        <w:t xml:space="preserve"> در انتها</w:t>
      </w:r>
      <w:r w:rsidRPr="001C5BE2">
        <w:rPr>
          <w:rFonts w:cs="B Nazanin" w:hint="cs"/>
          <w:color w:val="000000" w:themeColor="text1"/>
          <w:sz w:val="28"/>
          <w:szCs w:val="28"/>
          <w:rtl/>
        </w:rPr>
        <w:t>ی</w:t>
      </w:r>
      <w:r w:rsidRPr="001C5BE2">
        <w:rPr>
          <w:rFonts w:cs="B Nazanin"/>
          <w:color w:val="000000" w:themeColor="text1"/>
          <w:sz w:val="28"/>
          <w:szCs w:val="28"/>
          <w:rtl/>
        </w:rPr>
        <w:t xml:space="preserve"> نمودار قرار بگ</w:t>
      </w:r>
      <w:r w:rsidRPr="001C5BE2">
        <w:rPr>
          <w:rFonts w:cs="B Nazanin" w:hint="cs"/>
          <w:color w:val="000000" w:themeColor="text1"/>
          <w:sz w:val="28"/>
          <w:szCs w:val="28"/>
          <w:rtl/>
        </w:rPr>
        <w:t>ی</w:t>
      </w:r>
      <w:r w:rsidRPr="001C5BE2">
        <w:rPr>
          <w:rFonts w:cs="B Nazanin" w:hint="eastAsia"/>
          <w:color w:val="000000" w:themeColor="text1"/>
          <w:sz w:val="28"/>
          <w:szCs w:val="28"/>
          <w:rtl/>
        </w:rPr>
        <w:t>رند</w:t>
      </w:r>
      <w:r w:rsidRPr="001C5BE2">
        <w:rPr>
          <w:rFonts w:cs="B Nazanin"/>
          <w:color w:val="000000" w:themeColor="text1"/>
          <w:sz w:val="28"/>
          <w:szCs w:val="28"/>
          <w:rtl/>
        </w:rPr>
        <w:t xml:space="preserve">. </w:t>
      </w:r>
      <w:r w:rsidRPr="001C5BE2">
        <w:rPr>
          <w:rFonts w:cs="B Nazanin" w:hint="cs"/>
          <w:color w:val="000000" w:themeColor="text1"/>
          <w:sz w:val="28"/>
          <w:szCs w:val="28"/>
          <w:rtl/>
        </w:rPr>
        <w:t xml:space="preserve">به عبارتی دیگر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توانستم صرفا</w:t>
      </w:r>
      <w:r w:rsidRPr="001C5BE2">
        <w:rPr>
          <w:rFonts w:cs="B Nazanin"/>
          <w:color w:val="000000" w:themeColor="text1"/>
          <w:sz w:val="28"/>
          <w:szCs w:val="28"/>
          <w:rtl/>
        </w:rPr>
        <w:t xml:space="preserve"> از </w:t>
      </w:r>
      <w:r w:rsidRPr="001C5BE2">
        <w:rPr>
          <w:rFonts w:cs="B Nazanin" w:hint="cs"/>
          <w:color w:val="000000" w:themeColor="text1"/>
          <w:sz w:val="28"/>
          <w:szCs w:val="28"/>
          <w:rtl/>
        </w:rPr>
        <w:t>ی</w:t>
      </w:r>
      <w:r w:rsidRPr="001C5BE2">
        <w:rPr>
          <w:rFonts w:cs="B Nazanin" w:hint="eastAsia"/>
          <w:color w:val="000000" w:themeColor="text1"/>
          <w:sz w:val="28"/>
          <w:szCs w:val="28"/>
          <w:rtl/>
        </w:rPr>
        <w:t>ک</w:t>
      </w:r>
      <w:r w:rsidRPr="001C5BE2">
        <w:rPr>
          <w:rFonts w:cs="B Nazanin"/>
          <w:color w:val="000000" w:themeColor="text1"/>
          <w:sz w:val="28"/>
          <w:szCs w:val="28"/>
          <w:rtl/>
        </w:rPr>
        <w:t xml:space="preserve"> رنگ متفاوت برا</w:t>
      </w:r>
      <w:r w:rsidRPr="001C5BE2">
        <w:rPr>
          <w:rFonts w:cs="B Nazanin" w:hint="cs"/>
          <w:color w:val="000000" w:themeColor="text1"/>
          <w:sz w:val="28"/>
          <w:szCs w:val="28"/>
          <w:rtl/>
        </w:rPr>
        <w:t>ی</w:t>
      </w:r>
      <w:r w:rsidRPr="001C5BE2">
        <w:rPr>
          <w:rFonts w:cs="B Nazanin"/>
          <w:color w:val="000000" w:themeColor="text1"/>
          <w:sz w:val="28"/>
          <w:szCs w:val="28"/>
          <w:rtl/>
        </w:rPr>
        <w:t xml:space="preserve"> </w:t>
      </w:r>
      <w:r>
        <w:rPr>
          <w:rFonts w:cs="B Nazanin" w:hint="cs"/>
          <w:color w:val="000000" w:themeColor="text1"/>
          <w:sz w:val="28"/>
          <w:szCs w:val="28"/>
          <w:rtl/>
        </w:rPr>
        <w:t>تاکید بر</w:t>
      </w:r>
      <w:r w:rsidRPr="001C5BE2">
        <w:rPr>
          <w:rFonts w:cs="B Nazanin"/>
          <w:color w:val="000000" w:themeColor="text1"/>
          <w:sz w:val="28"/>
          <w:szCs w:val="28"/>
          <w:rtl/>
        </w:rPr>
        <w:t xml:space="preserve"> </w:t>
      </w:r>
      <w:r>
        <w:rPr>
          <w:rFonts w:cs="B Nazanin" w:hint="cs"/>
          <w:color w:val="000000" w:themeColor="text1"/>
          <w:sz w:val="28"/>
          <w:szCs w:val="28"/>
          <w:rtl/>
        </w:rPr>
        <w:t>میله یا میله</w:t>
      </w:r>
      <w:r>
        <w:rPr>
          <w:rFonts w:cs="B Nazanin"/>
          <w:color w:val="000000" w:themeColor="text1"/>
          <w:sz w:val="28"/>
          <w:szCs w:val="28"/>
          <w:rtl/>
        </w:rPr>
        <w:softHyphen/>
      </w:r>
      <w:r>
        <w:rPr>
          <w:rFonts w:cs="B Nazanin" w:hint="cs"/>
          <w:color w:val="000000" w:themeColor="text1"/>
          <w:sz w:val="28"/>
          <w:szCs w:val="28"/>
          <w:rtl/>
        </w:rPr>
        <w:t>هایی</w:t>
      </w:r>
      <w:r w:rsidRPr="001C5BE2">
        <w:rPr>
          <w:rFonts w:cs="B Nazanin"/>
          <w:color w:val="000000" w:themeColor="text1"/>
          <w:sz w:val="28"/>
          <w:szCs w:val="28"/>
          <w:rtl/>
        </w:rPr>
        <w:t xml:space="preserve"> که م</w:t>
      </w:r>
      <w:r w:rsidRPr="001C5BE2">
        <w:rPr>
          <w:rFonts w:cs="B Nazanin" w:hint="cs"/>
          <w:color w:val="000000" w:themeColor="text1"/>
          <w:sz w:val="28"/>
          <w:szCs w:val="28"/>
          <w:rtl/>
        </w:rPr>
        <w:t>ی</w:t>
      </w:r>
      <w:r w:rsidRPr="001C5BE2">
        <w:rPr>
          <w:rFonts w:cs="B Nazanin"/>
          <w:color w:val="000000" w:themeColor="text1"/>
          <w:sz w:val="28"/>
          <w:szCs w:val="28"/>
          <w:rtl/>
        </w:rPr>
        <w:t xml:space="preserve"> </w:t>
      </w:r>
      <w:r>
        <w:rPr>
          <w:rFonts w:cs="B Nazanin" w:hint="cs"/>
          <w:color w:val="000000" w:themeColor="text1"/>
          <w:sz w:val="28"/>
          <w:szCs w:val="28"/>
          <w:rtl/>
        </w:rPr>
        <w:t>خواستم متمایز باشند، استفاده کنم.</w:t>
      </w:r>
    </w:p>
    <w:p w14:paraId="7A0476E5" w14:textId="77777777" w:rsidR="00587142" w:rsidRPr="001C5BE2" w:rsidRDefault="00587142" w:rsidP="008A2251">
      <w:pPr>
        <w:jc w:val="both"/>
        <w:rPr>
          <w:rFonts w:cs="B Nazanin"/>
          <w:sz w:val="28"/>
          <w:szCs w:val="28"/>
          <w:rtl/>
        </w:rPr>
      </w:pPr>
      <w:r w:rsidRPr="001C5BE2">
        <w:rPr>
          <w:rFonts w:cs="B Nazanin"/>
          <w:sz w:val="28"/>
          <w:szCs w:val="28"/>
          <w:rtl/>
        </w:rPr>
        <w:t xml:space="preserve">چند </w:t>
      </w:r>
      <w:r>
        <w:rPr>
          <w:rFonts w:cs="B Nazanin" w:hint="cs"/>
          <w:sz w:val="28"/>
          <w:szCs w:val="28"/>
          <w:rtl/>
        </w:rPr>
        <w:t>راهبرد</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جاد</w:t>
      </w:r>
      <w:r w:rsidRPr="001C5BE2">
        <w:rPr>
          <w:rFonts w:cs="B Nazanin"/>
          <w:sz w:val="28"/>
          <w:szCs w:val="28"/>
          <w:rtl/>
        </w:rPr>
        <w:t xml:space="preserve"> نمودارها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وجود دارد که بس</w:t>
      </w:r>
      <w:r w:rsidRPr="001C5BE2">
        <w:rPr>
          <w:rFonts w:cs="B Nazanin" w:hint="cs"/>
          <w:sz w:val="28"/>
          <w:szCs w:val="28"/>
          <w:rtl/>
        </w:rPr>
        <w:t>ی</w:t>
      </w:r>
      <w:r w:rsidRPr="001C5BE2">
        <w:rPr>
          <w:rFonts w:cs="B Nazanin" w:hint="eastAsia"/>
          <w:sz w:val="28"/>
          <w:szCs w:val="28"/>
          <w:rtl/>
        </w:rPr>
        <w:t>ار</w:t>
      </w:r>
      <w:r w:rsidRPr="001C5BE2">
        <w:rPr>
          <w:rFonts w:cs="B Nazanin" w:hint="cs"/>
          <w:sz w:val="28"/>
          <w:szCs w:val="28"/>
          <w:rtl/>
        </w:rPr>
        <w:t>ی</w:t>
      </w:r>
      <w:r w:rsidRPr="001C5BE2">
        <w:rPr>
          <w:rFonts w:cs="B Nazanin"/>
          <w:sz w:val="28"/>
          <w:szCs w:val="28"/>
          <w:rtl/>
        </w:rPr>
        <w:t xml:space="preserve"> از آن</w:t>
      </w:r>
      <w:r>
        <w:rPr>
          <w:rFonts w:cs="B Nazanin"/>
          <w:sz w:val="28"/>
          <w:szCs w:val="28"/>
          <w:rtl/>
        </w:rPr>
        <w:softHyphen/>
      </w:r>
      <w:r w:rsidRPr="001C5BE2">
        <w:rPr>
          <w:rFonts w:cs="B Nazanin"/>
          <w:sz w:val="28"/>
          <w:szCs w:val="28"/>
          <w:rtl/>
        </w:rPr>
        <w:t xml:space="preserve">ها در </w:t>
      </w:r>
      <w:r>
        <w:rPr>
          <w:rFonts w:cs="B Nazanin" w:hint="cs"/>
          <w:sz w:val="28"/>
          <w:szCs w:val="28"/>
          <w:rtl/>
        </w:rPr>
        <w:t xml:space="preserve">سایر </w:t>
      </w:r>
      <w:r w:rsidRPr="001C5BE2">
        <w:rPr>
          <w:rFonts w:cs="B Nazanin"/>
          <w:sz w:val="28"/>
          <w:szCs w:val="28"/>
          <w:rtl/>
        </w:rPr>
        <w:t>نمودارها</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فصل ن</w:t>
      </w:r>
      <w:r w:rsidRPr="001C5BE2">
        <w:rPr>
          <w:rFonts w:cs="B Nazanin" w:hint="cs"/>
          <w:sz w:val="28"/>
          <w:szCs w:val="28"/>
          <w:rtl/>
        </w:rPr>
        <w:t>ی</w:t>
      </w:r>
      <w:r w:rsidRPr="001C5BE2">
        <w:rPr>
          <w:rFonts w:cs="B Nazanin" w:hint="eastAsia"/>
          <w:sz w:val="28"/>
          <w:szCs w:val="28"/>
          <w:rtl/>
        </w:rPr>
        <w:t>ز</w:t>
      </w:r>
      <w:r w:rsidRPr="001C5BE2">
        <w:rPr>
          <w:rFonts w:cs="B Nazanin"/>
          <w:sz w:val="28"/>
          <w:szCs w:val="28"/>
          <w:rtl/>
        </w:rPr>
        <w:t xml:space="preserve"> کاربرد دار</w:t>
      </w:r>
      <w:r>
        <w:rPr>
          <w:rFonts w:cs="B Nazanin" w:hint="cs"/>
          <w:sz w:val="28"/>
          <w:szCs w:val="28"/>
          <w:rtl/>
        </w:rPr>
        <w:t>ن</w:t>
      </w:r>
      <w:r w:rsidRPr="001C5BE2">
        <w:rPr>
          <w:rFonts w:cs="B Nazanin"/>
          <w:sz w:val="28"/>
          <w:szCs w:val="28"/>
          <w:rtl/>
        </w:rPr>
        <w:t>د</w:t>
      </w:r>
      <w:r w:rsidRPr="001C5BE2">
        <w:rPr>
          <w:rFonts w:cs="B Nazanin"/>
          <w:sz w:val="28"/>
          <w:szCs w:val="28"/>
        </w:rPr>
        <w:t>.</w:t>
      </w:r>
    </w:p>
    <w:p w14:paraId="1852244F" w14:textId="77777777" w:rsidR="00587142" w:rsidRPr="001C27A7" w:rsidRDefault="00587142" w:rsidP="008A2251">
      <w:pPr>
        <w:jc w:val="both"/>
        <w:rPr>
          <w:rFonts w:cs="B Nazanin"/>
          <w:color w:val="00B0F0"/>
          <w:sz w:val="24"/>
          <w:szCs w:val="24"/>
          <w:rtl/>
        </w:rPr>
      </w:pPr>
    </w:p>
    <w:p w14:paraId="22479A95" w14:textId="77777777" w:rsidR="00587142" w:rsidRDefault="00587142" w:rsidP="008A2251">
      <w:pPr>
        <w:jc w:val="center"/>
        <w:rPr>
          <w:rFonts w:cs="B Nazanin"/>
          <w:color w:val="7030A0"/>
          <w:sz w:val="28"/>
          <w:szCs w:val="28"/>
          <w:rtl/>
        </w:rPr>
      </w:pPr>
      <w:r w:rsidRPr="001C5BE2">
        <w:rPr>
          <w:rFonts w:cs="B Nazanin"/>
          <w:noProof/>
          <w:sz w:val="28"/>
          <w:szCs w:val="28"/>
        </w:rPr>
        <w:drawing>
          <wp:anchor distT="0" distB="0" distL="114300" distR="114300" simplePos="0" relativeHeight="251723776" behindDoc="0" locked="0" layoutInCell="1" allowOverlap="1" wp14:anchorId="69ABDE60" wp14:editId="017F04CF">
            <wp:simplePos x="0" y="0"/>
            <wp:positionH relativeFrom="margin">
              <wp:align>center</wp:align>
            </wp:positionH>
            <wp:positionV relativeFrom="paragraph">
              <wp:posOffset>24130</wp:posOffset>
            </wp:positionV>
            <wp:extent cx="3429000" cy="2290445"/>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9000" cy="2290445"/>
                    </a:xfrm>
                    <a:prstGeom prst="rect">
                      <a:avLst/>
                    </a:prstGeom>
                    <a:noFill/>
                  </pic:spPr>
                </pic:pic>
              </a:graphicData>
            </a:graphic>
            <wp14:sizeRelH relativeFrom="margin">
              <wp14:pctWidth>0</wp14:pctWidth>
            </wp14:sizeRelH>
            <wp14:sizeRelV relativeFrom="margin">
              <wp14:pctHeight>0</wp14:pctHeight>
            </wp14:sizeRelV>
          </wp:anchor>
        </w:drawing>
      </w:r>
    </w:p>
    <w:p w14:paraId="3001FC3A" w14:textId="77777777" w:rsidR="00587142" w:rsidRPr="00A70A1F" w:rsidRDefault="00587142" w:rsidP="008A2251">
      <w:pPr>
        <w:jc w:val="center"/>
        <w:rPr>
          <w:rFonts w:cs="B Nazanin"/>
          <w:color w:val="00B0F0"/>
          <w:sz w:val="24"/>
          <w:szCs w:val="24"/>
          <w:rtl/>
        </w:rPr>
      </w:pPr>
      <w:r w:rsidRPr="00A70A1F">
        <w:rPr>
          <w:rFonts w:cs="B Nazanin"/>
          <w:color w:val="00B0F0"/>
          <w:sz w:val="24"/>
          <w:szCs w:val="24"/>
          <w:rtl/>
        </w:rPr>
        <w:t>در صورت امکان، داده ها را در نمودارها</w:t>
      </w:r>
      <w:r w:rsidRPr="00A70A1F">
        <w:rPr>
          <w:rFonts w:cs="B Nazanin" w:hint="cs"/>
          <w:color w:val="00B0F0"/>
          <w:sz w:val="24"/>
          <w:szCs w:val="24"/>
          <w:rtl/>
        </w:rPr>
        <w:t>ی</w:t>
      </w:r>
      <w:r w:rsidRPr="00A70A1F">
        <w:rPr>
          <w:rFonts w:cs="B Nazanin"/>
          <w:color w:val="00B0F0"/>
          <w:sz w:val="24"/>
          <w:szCs w:val="24"/>
          <w:rtl/>
        </w:rPr>
        <w:t xml:space="preserve"> م</w:t>
      </w:r>
      <w:r w:rsidRPr="00A70A1F">
        <w:rPr>
          <w:rFonts w:cs="B Nazanin" w:hint="cs"/>
          <w:color w:val="00B0F0"/>
          <w:sz w:val="24"/>
          <w:szCs w:val="24"/>
          <w:rtl/>
        </w:rPr>
        <w:t>ی</w:t>
      </w:r>
      <w:r w:rsidRPr="00A70A1F">
        <w:rPr>
          <w:rFonts w:cs="B Nazanin" w:hint="eastAsia"/>
          <w:color w:val="00B0F0"/>
          <w:sz w:val="24"/>
          <w:szCs w:val="24"/>
          <w:rtl/>
        </w:rPr>
        <w:t>له</w:t>
      </w:r>
      <w:r w:rsidRPr="00A70A1F">
        <w:rPr>
          <w:rFonts w:cs="B Nazanin"/>
          <w:color w:val="00B0F0"/>
          <w:sz w:val="24"/>
          <w:szCs w:val="24"/>
          <w:rtl/>
        </w:rPr>
        <w:t xml:space="preserve"> ا</w:t>
      </w:r>
      <w:r w:rsidRPr="00A70A1F">
        <w:rPr>
          <w:rFonts w:cs="B Nazanin" w:hint="cs"/>
          <w:color w:val="00B0F0"/>
          <w:sz w:val="24"/>
          <w:szCs w:val="24"/>
          <w:rtl/>
        </w:rPr>
        <w:t>ی</w:t>
      </w:r>
      <w:r w:rsidRPr="00A70A1F">
        <w:rPr>
          <w:rFonts w:cs="B Nazanin"/>
          <w:color w:val="00B0F0"/>
          <w:sz w:val="24"/>
          <w:szCs w:val="24"/>
          <w:rtl/>
        </w:rPr>
        <w:t xml:space="preserve"> خود مرتب کن</w:t>
      </w:r>
      <w:r w:rsidRPr="00A70A1F">
        <w:rPr>
          <w:rFonts w:cs="B Nazanin" w:hint="cs"/>
          <w:color w:val="00B0F0"/>
          <w:sz w:val="24"/>
          <w:szCs w:val="24"/>
          <w:rtl/>
        </w:rPr>
        <w:t>ی</w:t>
      </w:r>
      <w:r w:rsidRPr="00A70A1F">
        <w:rPr>
          <w:rFonts w:cs="B Nazanin" w:hint="eastAsia"/>
          <w:color w:val="00B0F0"/>
          <w:sz w:val="24"/>
          <w:szCs w:val="24"/>
          <w:rtl/>
        </w:rPr>
        <w:t>د</w:t>
      </w:r>
      <w:r w:rsidRPr="00A70A1F">
        <w:rPr>
          <w:rFonts w:cs="B Nazanin"/>
          <w:color w:val="00B0F0"/>
          <w:sz w:val="24"/>
          <w:szCs w:val="24"/>
          <w:rtl/>
        </w:rPr>
        <w:t>. ا</w:t>
      </w:r>
      <w:r w:rsidRPr="00A70A1F">
        <w:rPr>
          <w:rFonts w:cs="B Nazanin" w:hint="cs"/>
          <w:color w:val="00B0F0"/>
          <w:sz w:val="24"/>
          <w:szCs w:val="24"/>
          <w:rtl/>
        </w:rPr>
        <w:t>ی</w:t>
      </w:r>
      <w:r w:rsidRPr="00A70A1F">
        <w:rPr>
          <w:rFonts w:cs="B Nazanin" w:hint="eastAsia"/>
          <w:color w:val="00B0F0"/>
          <w:sz w:val="24"/>
          <w:szCs w:val="24"/>
          <w:rtl/>
        </w:rPr>
        <w:t>ن</w:t>
      </w:r>
      <w:r w:rsidRPr="00A70A1F">
        <w:rPr>
          <w:rFonts w:cs="B Nazanin"/>
          <w:color w:val="00B0F0"/>
          <w:sz w:val="24"/>
          <w:szCs w:val="24"/>
          <w:rtl/>
        </w:rPr>
        <w:t xml:space="preserve"> </w:t>
      </w:r>
      <w:r>
        <w:rPr>
          <w:rFonts w:cs="B Nazanin" w:hint="cs"/>
          <w:color w:val="00B0F0"/>
          <w:sz w:val="24"/>
          <w:szCs w:val="24"/>
          <w:rtl/>
        </w:rPr>
        <w:t>کار</w:t>
      </w:r>
      <w:r w:rsidRPr="00A70A1F">
        <w:rPr>
          <w:rFonts w:cs="B Nazanin" w:hint="cs"/>
          <w:color w:val="00B0F0"/>
          <w:sz w:val="24"/>
          <w:szCs w:val="24"/>
          <w:rtl/>
        </w:rPr>
        <w:t xml:space="preserve"> موجب می شود</w:t>
      </w:r>
      <w:r w:rsidRPr="00A70A1F">
        <w:rPr>
          <w:rFonts w:cs="B Nazanin"/>
          <w:color w:val="00B0F0"/>
          <w:sz w:val="24"/>
          <w:szCs w:val="24"/>
          <w:rtl/>
        </w:rPr>
        <w:t xml:space="preserve"> خواننده شما راحت تر بتواند </w:t>
      </w:r>
      <w:r>
        <w:rPr>
          <w:rFonts w:cs="B Nazanin" w:hint="cs"/>
          <w:color w:val="00B0F0"/>
          <w:sz w:val="24"/>
          <w:szCs w:val="24"/>
          <w:rtl/>
        </w:rPr>
        <w:t>بیشترین</w:t>
      </w:r>
      <w:r w:rsidRPr="00A70A1F">
        <w:rPr>
          <w:rFonts w:cs="B Nazanin"/>
          <w:color w:val="00B0F0"/>
          <w:sz w:val="24"/>
          <w:szCs w:val="24"/>
          <w:rtl/>
        </w:rPr>
        <w:t xml:space="preserve"> و کمتر</w:t>
      </w:r>
      <w:r w:rsidRPr="00A70A1F">
        <w:rPr>
          <w:rFonts w:cs="B Nazanin" w:hint="cs"/>
          <w:color w:val="00B0F0"/>
          <w:sz w:val="24"/>
          <w:szCs w:val="24"/>
          <w:rtl/>
        </w:rPr>
        <w:t>ی</w:t>
      </w:r>
      <w:r w:rsidRPr="00A70A1F">
        <w:rPr>
          <w:rFonts w:cs="B Nazanin" w:hint="eastAsia"/>
          <w:color w:val="00B0F0"/>
          <w:sz w:val="24"/>
          <w:szCs w:val="24"/>
          <w:rtl/>
        </w:rPr>
        <w:t>ن</w:t>
      </w:r>
      <w:r w:rsidRPr="00A70A1F">
        <w:rPr>
          <w:rFonts w:cs="B Nazanin"/>
          <w:color w:val="00B0F0"/>
          <w:sz w:val="24"/>
          <w:szCs w:val="24"/>
          <w:rtl/>
        </w:rPr>
        <w:t xml:space="preserve"> مقاد</w:t>
      </w:r>
      <w:r w:rsidRPr="00A70A1F">
        <w:rPr>
          <w:rFonts w:cs="B Nazanin" w:hint="cs"/>
          <w:color w:val="00B0F0"/>
          <w:sz w:val="24"/>
          <w:szCs w:val="24"/>
          <w:rtl/>
        </w:rPr>
        <w:t>ی</w:t>
      </w:r>
      <w:r w:rsidRPr="00A70A1F">
        <w:rPr>
          <w:rFonts w:cs="B Nazanin" w:hint="eastAsia"/>
          <w:color w:val="00B0F0"/>
          <w:sz w:val="24"/>
          <w:szCs w:val="24"/>
          <w:rtl/>
        </w:rPr>
        <w:t>ر</w:t>
      </w:r>
      <w:r w:rsidRPr="00A70A1F">
        <w:rPr>
          <w:rFonts w:cs="B Nazanin"/>
          <w:color w:val="00B0F0"/>
          <w:sz w:val="24"/>
          <w:szCs w:val="24"/>
          <w:rtl/>
        </w:rPr>
        <w:t xml:space="preserve"> را پ</w:t>
      </w:r>
      <w:r w:rsidRPr="00A70A1F">
        <w:rPr>
          <w:rFonts w:cs="B Nazanin" w:hint="cs"/>
          <w:color w:val="00B0F0"/>
          <w:sz w:val="24"/>
          <w:szCs w:val="24"/>
          <w:rtl/>
        </w:rPr>
        <w:t>ی</w:t>
      </w:r>
      <w:r w:rsidRPr="00A70A1F">
        <w:rPr>
          <w:rFonts w:cs="B Nazanin" w:hint="eastAsia"/>
          <w:color w:val="00B0F0"/>
          <w:sz w:val="24"/>
          <w:szCs w:val="24"/>
          <w:rtl/>
        </w:rPr>
        <w:t>دا</w:t>
      </w:r>
      <w:r w:rsidRPr="00A70A1F">
        <w:rPr>
          <w:rFonts w:cs="B Nazanin"/>
          <w:color w:val="00B0F0"/>
          <w:sz w:val="24"/>
          <w:szCs w:val="24"/>
          <w:rtl/>
        </w:rPr>
        <w:t xml:space="preserve"> کند. منبع داده ها: بانک جهان</w:t>
      </w:r>
      <w:r w:rsidRPr="00A70A1F">
        <w:rPr>
          <w:rFonts w:cs="B Nazanin" w:hint="cs"/>
          <w:color w:val="00B0F0"/>
          <w:sz w:val="24"/>
          <w:szCs w:val="24"/>
          <w:rtl/>
        </w:rPr>
        <w:t>ی</w:t>
      </w:r>
    </w:p>
    <w:p w14:paraId="57361C74" w14:textId="77777777" w:rsidR="00587142" w:rsidRPr="001C5BE2" w:rsidRDefault="00587142" w:rsidP="008A2251">
      <w:pPr>
        <w:jc w:val="both"/>
        <w:rPr>
          <w:rFonts w:cs="B Nazanin"/>
          <w:sz w:val="28"/>
          <w:szCs w:val="28"/>
          <w:rtl/>
        </w:rPr>
      </w:pPr>
    </w:p>
    <w:p w14:paraId="51EE70BF" w14:textId="77777777" w:rsidR="00587142" w:rsidRPr="002D4949" w:rsidRDefault="00587142" w:rsidP="002D4949">
      <w:pPr>
        <w:jc w:val="center"/>
        <w:rPr>
          <w:rFonts w:cs="B Nazanin"/>
          <w:b/>
          <w:bCs/>
          <w:sz w:val="32"/>
          <w:szCs w:val="32"/>
          <w:rtl/>
        </w:rPr>
      </w:pPr>
      <w:r w:rsidRPr="002D4949">
        <w:rPr>
          <w:rFonts w:cs="B Nazanin"/>
          <w:b/>
          <w:bCs/>
          <w:sz w:val="32"/>
          <w:szCs w:val="32"/>
          <w:rtl/>
        </w:rPr>
        <w:t>محور</w:t>
      </w:r>
      <w:r w:rsidRPr="002D4949">
        <w:rPr>
          <w:rFonts w:cs="B Nazanin" w:hint="cs"/>
          <w:b/>
          <w:bCs/>
          <w:sz w:val="32"/>
          <w:szCs w:val="32"/>
          <w:rtl/>
        </w:rPr>
        <w:t>ها</w:t>
      </w:r>
      <w:r w:rsidRPr="002D4949">
        <w:rPr>
          <w:rFonts w:cs="B Nazanin"/>
          <w:b/>
          <w:bCs/>
          <w:sz w:val="32"/>
          <w:szCs w:val="32"/>
          <w:rtl/>
        </w:rPr>
        <w:t xml:space="preserve"> را از صفر شروع کن</w:t>
      </w:r>
      <w:r w:rsidRPr="002D4949">
        <w:rPr>
          <w:rFonts w:cs="B Nazanin" w:hint="cs"/>
          <w:b/>
          <w:bCs/>
          <w:sz w:val="32"/>
          <w:szCs w:val="32"/>
          <w:rtl/>
        </w:rPr>
        <w:t>ی</w:t>
      </w:r>
      <w:r w:rsidRPr="002D4949">
        <w:rPr>
          <w:rFonts w:cs="B Nazanin" w:hint="eastAsia"/>
          <w:b/>
          <w:bCs/>
          <w:sz w:val="32"/>
          <w:szCs w:val="32"/>
          <w:rtl/>
        </w:rPr>
        <w:t>د</w:t>
      </w:r>
    </w:p>
    <w:p w14:paraId="43682AB9" w14:textId="77777777" w:rsidR="00587142" w:rsidRPr="001C5BE2" w:rsidRDefault="00587142" w:rsidP="008A2251">
      <w:pPr>
        <w:jc w:val="both"/>
        <w:rPr>
          <w:rFonts w:cs="B Nazanin"/>
          <w:sz w:val="28"/>
          <w:szCs w:val="28"/>
          <w:rtl/>
        </w:rPr>
      </w:pPr>
      <w:r w:rsidRPr="001C5BE2">
        <w:rPr>
          <w:rFonts w:cs="B Nazanin" w:hint="eastAsia"/>
          <w:sz w:val="28"/>
          <w:szCs w:val="28"/>
          <w:rtl/>
        </w:rPr>
        <w:t>شروع</w:t>
      </w:r>
      <w:r w:rsidRPr="001C5BE2">
        <w:rPr>
          <w:rFonts w:cs="B Nazanin"/>
          <w:sz w:val="28"/>
          <w:szCs w:val="28"/>
          <w:rtl/>
        </w:rPr>
        <w:t xml:space="preserve"> محور نمودارها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از صفر</w:t>
      </w:r>
      <w:r>
        <w:rPr>
          <w:rFonts w:cs="B Nazanin" w:hint="cs"/>
          <w:sz w:val="28"/>
          <w:szCs w:val="28"/>
          <w:rtl/>
        </w:rPr>
        <w:t>،</w:t>
      </w:r>
      <w:r w:rsidRPr="001C5BE2">
        <w:rPr>
          <w:rFonts w:cs="B Nazanin"/>
          <w:sz w:val="28"/>
          <w:szCs w:val="28"/>
          <w:rtl/>
        </w:rPr>
        <w:t xml:space="preserve"> </w:t>
      </w:r>
      <w:r w:rsidRPr="001C5BE2">
        <w:rPr>
          <w:rFonts w:cs="B Nazanin" w:hint="cs"/>
          <w:sz w:val="28"/>
          <w:szCs w:val="28"/>
          <w:rtl/>
        </w:rPr>
        <w:t>قانون</w:t>
      </w:r>
      <w:r>
        <w:rPr>
          <w:rFonts w:cs="B Nazanin" w:hint="cs"/>
          <w:sz w:val="28"/>
          <w:szCs w:val="28"/>
          <w:rtl/>
        </w:rPr>
        <w:t>ی</w:t>
      </w:r>
      <w:r w:rsidRPr="001C5BE2">
        <w:rPr>
          <w:rFonts w:cs="B Nazanin"/>
          <w:sz w:val="28"/>
          <w:szCs w:val="28"/>
          <w:rtl/>
        </w:rPr>
        <w:t xml:space="preserve"> کل</w:t>
      </w:r>
      <w:r w:rsidRPr="001C5BE2">
        <w:rPr>
          <w:rFonts w:cs="B Nazanin" w:hint="cs"/>
          <w:sz w:val="28"/>
          <w:szCs w:val="28"/>
          <w:rtl/>
        </w:rPr>
        <w:t>ی</w:t>
      </w:r>
      <w:r w:rsidRPr="001C5BE2">
        <w:rPr>
          <w:rFonts w:cs="B Nazanin"/>
          <w:sz w:val="28"/>
          <w:szCs w:val="28"/>
          <w:rtl/>
        </w:rPr>
        <w:t xml:space="preserve"> است که بس</w:t>
      </w:r>
      <w:r w:rsidRPr="001C5BE2">
        <w:rPr>
          <w:rFonts w:cs="B Nazanin" w:hint="cs"/>
          <w:sz w:val="28"/>
          <w:szCs w:val="28"/>
          <w:rtl/>
        </w:rPr>
        <w:t>ی</w:t>
      </w:r>
      <w:r w:rsidRPr="001C5BE2">
        <w:rPr>
          <w:rFonts w:cs="B Nazanin" w:hint="eastAsia"/>
          <w:sz w:val="28"/>
          <w:szCs w:val="28"/>
          <w:rtl/>
        </w:rPr>
        <w:t>ار</w:t>
      </w:r>
      <w:r w:rsidRPr="001C5BE2">
        <w:rPr>
          <w:rFonts w:cs="B Nazanin" w:hint="cs"/>
          <w:sz w:val="28"/>
          <w:szCs w:val="28"/>
          <w:rtl/>
        </w:rPr>
        <w:t>ی</w:t>
      </w:r>
      <w:r w:rsidRPr="001C5BE2">
        <w:rPr>
          <w:rFonts w:cs="B Nazanin"/>
          <w:sz w:val="28"/>
          <w:szCs w:val="28"/>
          <w:rtl/>
        </w:rPr>
        <w:t xml:space="preserve"> از کارشناسان و نو</w:t>
      </w:r>
      <w:r w:rsidRPr="001C5BE2">
        <w:rPr>
          <w:rFonts w:cs="B Nazanin" w:hint="cs"/>
          <w:sz w:val="28"/>
          <w:szCs w:val="28"/>
          <w:rtl/>
        </w:rPr>
        <w:t>ی</w:t>
      </w:r>
      <w:r w:rsidRPr="001C5BE2">
        <w:rPr>
          <w:rFonts w:cs="B Nazanin" w:hint="eastAsia"/>
          <w:sz w:val="28"/>
          <w:szCs w:val="28"/>
          <w:rtl/>
        </w:rPr>
        <w:t>سندگان</w:t>
      </w:r>
      <w:r w:rsidRPr="001C5BE2">
        <w:rPr>
          <w:rFonts w:cs="B Nazanin"/>
          <w:sz w:val="28"/>
          <w:szCs w:val="28"/>
          <w:rtl/>
        </w:rPr>
        <w:t xml:space="preserve"> مصورسازی داده با آن موافق هستند</w:t>
      </w:r>
      <w:r>
        <w:rPr>
          <w:rFonts w:cs="B Nazanin" w:hint="cs"/>
          <w:sz w:val="28"/>
          <w:szCs w:val="28"/>
          <w:rtl/>
        </w:rPr>
        <w:t>.</w:t>
      </w:r>
      <w:r w:rsidRPr="001C5BE2">
        <w:rPr>
          <w:rFonts w:cs="B Nazanin"/>
          <w:sz w:val="28"/>
          <w:szCs w:val="28"/>
          <w:rtl/>
        </w:rPr>
        <w:t xml:space="preserve"> </w:t>
      </w:r>
      <w:r>
        <w:rPr>
          <w:rFonts w:cs="B Nazanin" w:hint="cs"/>
          <w:sz w:val="28"/>
          <w:szCs w:val="28"/>
          <w:rtl/>
        </w:rPr>
        <w:t>با توجه به آن</w:t>
      </w:r>
      <w:r w:rsidRPr="001C5BE2">
        <w:rPr>
          <w:rFonts w:cs="B Nazanin"/>
          <w:sz w:val="28"/>
          <w:szCs w:val="28"/>
          <w:rtl/>
        </w:rPr>
        <w:t xml:space="preserve"> که ما </w:t>
      </w:r>
      <w:r w:rsidRPr="00016D80">
        <w:rPr>
          <w:rFonts w:cs="B Nazanin"/>
          <w:sz w:val="28"/>
          <w:szCs w:val="28"/>
          <w:rtl/>
        </w:rPr>
        <w:t>مقاد</w:t>
      </w:r>
      <w:r w:rsidRPr="00016D80">
        <w:rPr>
          <w:rFonts w:cs="B Nazanin" w:hint="cs"/>
          <w:sz w:val="28"/>
          <w:szCs w:val="28"/>
          <w:rtl/>
        </w:rPr>
        <w:t>ی</w:t>
      </w:r>
      <w:r w:rsidRPr="00016D80">
        <w:rPr>
          <w:rFonts w:cs="B Nazanin" w:hint="eastAsia"/>
          <w:sz w:val="28"/>
          <w:szCs w:val="28"/>
          <w:rtl/>
        </w:rPr>
        <w:t>ر</w:t>
      </w:r>
      <w:r w:rsidRPr="00016D80">
        <w:rPr>
          <w:rFonts w:cs="B Nazanin"/>
          <w:sz w:val="28"/>
          <w:szCs w:val="28"/>
          <w:rtl/>
        </w:rPr>
        <w:t xml:space="preserve"> موجود در نمودار م</w:t>
      </w:r>
      <w:r w:rsidRPr="00016D80">
        <w:rPr>
          <w:rFonts w:cs="B Nazanin" w:hint="cs"/>
          <w:sz w:val="28"/>
          <w:szCs w:val="28"/>
          <w:rtl/>
        </w:rPr>
        <w:t>ی</w:t>
      </w:r>
      <w:r w:rsidRPr="00016D80">
        <w:rPr>
          <w:rFonts w:cs="B Nazanin" w:hint="eastAsia"/>
          <w:sz w:val="28"/>
          <w:szCs w:val="28"/>
          <w:rtl/>
        </w:rPr>
        <w:t>له</w:t>
      </w:r>
      <w:r w:rsidRPr="00016D80">
        <w:rPr>
          <w:rFonts w:cs="B Nazanin" w:hint="cs"/>
          <w:sz w:val="28"/>
          <w:szCs w:val="28"/>
          <w:rtl/>
        </w:rPr>
        <w:t xml:space="preserve"> ای</w:t>
      </w:r>
      <w:r w:rsidRPr="00016D80">
        <w:rPr>
          <w:rFonts w:cs="B Nazanin"/>
          <w:sz w:val="28"/>
          <w:szCs w:val="28"/>
          <w:rtl/>
        </w:rPr>
        <w:t xml:space="preserve"> را </w:t>
      </w:r>
      <w:r w:rsidRPr="00016D80">
        <w:rPr>
          <w:rFonts w:cs="B Nazanin" w:hint="cs"/>
          <w:sz w:val="28"/>
          <w:szCs w:val="28"/>
          <w:rtl/>
        </w:rPr>
        <w:t>بر اساس</w:t>
      </w:r>
      <w:r w:rsidRPr="00016D80">
        <w:rPr>
          <w:rFonts w:cs="B Nazanin"/>
          <w:sz w:val="28"/>
          <w:szCs w:val="28"/>
          <w:rtl/>
        </w:rPr>
        <w:t xml:space="preserve"> طول م</w:t>
      </w:r>
      <w:r w:rsidRPr="00016D80">
        <w:rPr>
          <w:rFonts w:cs="B Nazanin" w:hint="cs"/>
          <w:sz w:val="28"/>
          <w:szCs w:val="28"/>
          <w:rtl/>
        </w:rPr>
        <w:t>ی</w:t>
      </w:r>
      <w:r w:rsidRPr="00016D80">
        <w:rPr>
          <w:rFonts w:cs="B Nazanin" w:hint="eastAsia"/>
          <w:sz w:val="28"/>
          <w:szCs w:val="28"/>
          <w:rtl/>
        </w:rPr>
        <w:t>له</w:t>
      </w:r>
      <w:r w:rsidRPr="00016D80">
        <w:rPr>
          <w:rFonts w:cs="B Nazanin"/>
          <w:sz w:val="28"/>
          <w:szCs w:val="28"/>
          <w:rtl/>
        </w:rPr>
        <w:t xml:space="preserve"> ها درک م</w:t>
      </w:r>
      <w:r w:rsidRPr="00016D80">
        <w:rPr>
          <w:rFonts w:cs="B Nazanin" w:hint="cs"/>
          <w:sz w:val="28"/>
          <w:szCs w:val="28"/>
          <w:rtl/>
        </w:rPr>
        <w:t>ی</w:t>
      </w:r>
      <w:r w:rsidRPr="00016D80">
        <w:rPr>
          <w:rFonts w:cs="B Nazanin"/>
          <w:sz w:val="28"/>
          <w:szCs w:val="28"/>
          <w:rtl/>
        </w:rPr>
        <w:softHyphen/>
        <w:t>کن</w:t>
      </w:r>
      <w:r w:rsidRPr="00016D80">
        <w:rPr>
          <w:rFonts w:cs="B Nazanin" w:hint="cs"/>
          <w:sz w:val="28"/>
          <w:szCs w:val="28"/>
          <w:rtl/>
        </w:rPr>
        <w:t>ی</w:t>
      </w:r>
      <w:r w:rsidRPr="00016D80">
        <w:rPr>
          <w:rFonts w:cs="B Nazanin" w:hint="eastAsia"/>
          <w:sz w:val="28"/>
          <w:szCs w:val="28"/>
          <w:rtl/>
        </w:rPr>
        <w:t>م</w:t>
      </w:r>
      <w:r w:rsidRPr="00016D80">
        <w:rPr>
          <w:rFonts w:cs="B Nazanin"/>
          <w:sz w:val="28"/>
          <w:szCs w:val="28"/>
          <w:rtl/>
        </w:rPr>
        <w:t xml:space="preserve">، </w:t>
      </w:r>
      <w:r w:rsidRPr="00016D80">
        <w:rPr>
          <w:rFonts w:cs="B Nazanin"/>
          <w:sz w:val="28"/>
          <w:szCs w:val="28"/>
          <w:rtl/>
        </w:rPr>
        <w:lastRenderedPageBreak/>
        <w:t xml:space="preserve">شروع محور با </w:t>
      </w:r>
      <w:r w:rsidRPr="00016D80">
        <w:rPr>
          <w:rFonts w:cs="B Nazanin" w:hint="cs"/>
          <w:sz w:val="28"/>
          <w:szCs w:val="28"/>
          <w:rtl/>
        </w:rPr>
        <w:t>عددی</w:t>
      </w:r>
      <w:r w:rsidRPr="00016D80">
        <w:rPr>
          <w:rFonts w:cs="B Nazanin"/>
          <w:sz w:val="28"/>
          <w:szCs w:val="28"/>
          <w:rtl/>
        </w:rPr>
        <w:t xml:space="preserve"> غ</w:t>
      </w:r>
      <w:r w:rsidRPr="00016D80">
        <w:rPr>
          <w:rFonts w:cs="B Nazanin" w:hint="cs"/>
          <w:sz w:val="28"/>
          <w:szCs w:val="28"/>
          <w:rtl/>
        </w:rPr>
        <w:t>ی</w:t>
      </w:r>
      <w:r w:rsidRPr="00016D80">
        <w:rPr>
          <w:rFonts w:cs="B Nazanin" w:hint="eastAsia"/>
          <w:sz w:val="28"/>
          <w:szCs w:val="28"/>
          <w:rtl/>
        </w:rPr>
        <w:t>ر</w:t>
      </w:r>
      <w:r w:rsidRPr="00016D80">
        <w:rPr>
          <w:rFonts w:cs="B Nazanin"/>
          <w:sz w:val="28"/>
          <w:szCs w:val="28"/>
          <w:rtl/>
        </w:rPr>
        <w:t xml:space="preserve"> از صفر ممکن است </w:t>
      </w:r>
      <w:r w:rsidRPr="00016D80">
        <w:rPr>
          <w:rFonts w:cs="B Nazanin" w:hint="cs"/>
          <w:sz w:val="28"/>
          <w:szCs w:val="28"/>
          <w:rtl/>
        </w:rPr>
        <w:t>باعث تاکید بیش از حد بر نمودارها</w:t>
      </w:r>
      <w:r w:rsidRPr="00016D80">
        <w:rPr>
          <w:rFonts w:cs="B Nazanin"/>
          <w:sz w:val="28"/>
          <w:szCs w:val="28"/>
          <w:rtl/>
        </w:rPr>
        <w:t xml:space="preserve"> و</w:t>
      </w:r>
      <w:r w:rsidRPr="00016D80">
        <w:rPr>
          <w:rFonts w:cs="B Nazanin" w:hint="cs"/>
          <w:sz w:val="28"/>
          <w:szCs w:val="28"/>
          <w:rtl/>
        </w:rPr>
        <w:t xml:space="preserve"> در</w:t>
      </w:r>
      <w:r>
        <w:rPr>
          <w:rFonts w:cs="B Nazanin" w:hint="cs"/>
          <w:sz w:val="28"/>
          <w:szCs w:val="28"/>
          <w:rtl/>
        </w:rPr>
        <w:t xml:space="preserve"> نتیجه درک نادرست ما شود.</w:t>
      </w:r>
    </w:p>
    <w:p w14:paraId="0E3BE529" w14:textId="77777777" w:rsidR="00587142" w:rsidRPr="001C5BE2" w:rsidRDefault="00587142" w:rsidP="008A2251">
      <w:pPr>
        <w:jc w:val="both"/>
        <w:rPr>
          <w:rFonts w:cs="B Nazanin"/>
          <w:sz w:val="28"/>
          <w:szCs w:val="28"/>
          <w:rtl/>
        </w:rPr>
      </w:pPr>
      <w:r w:rsidRPr="001C5BE2">
        <w:rPr>
          <w:rFonts w:cs="B Nazanin"/>
          <w:sz w:val="28"/>
          <w:szCs w:val="28"/>
          <w:rtl/>
        </w:rPr>
        <w:t xml:space="preserve">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Pr>
          <w:rFonts w:cs="B Nazanin" w:hint="cs"/>
          <w:sz w:val="28"/>
          <w:szCs w:val="28"/>
          <w:rtl/>
        </w:rPr>
        <w:t xml:space="preserve"> مربوط به</w:t>
      </w:r>
      <w:r w:rsidRPr="001C5BE2">
        <w:rPr>
          <w:rFonts w:cs="B Nazanin"/>
          <w:sz w:val="28"/>
          <w:szCs w:val="28"/>
          <w:rtl/>
        </w:rPr>
        <w:t xml:space="preserve"> جمع</w:t>
      </w:r>
      <w:r w:rsidRPr="001C5BE2">
        <w:rPr>
          <w:rFonts w:cs="B Nazanin" w:hint="cs"/>
          <w:sz w:val="28"/>
          <w:szCs w:val="28"/>
          <w:rtl/>
        </w:rPr>
        <w:t>ی</w:t>
      </w:r>
      <w:r w:rsidRPr="001C5BE2">
        <w:rPr>
          <w:rFonts w:cs="B Nazanin" w:hint="eastAsia"/>
          <w:sz w:val="28"/>
          <w:szCs w:val="28"/>
          <w:rtl/>
        </w:rPr>
        <w:t>ت</w:t>
      </w:r>
      <w:r>
        <w:rPr>
          <w:rFonts w:cs="B Nazanin" w:hint="cs"/>
          <w:sz w:val="28"/>
          <w:szCs w:val="28"/>
          <w:rtl/>
        </w:rPr>
        <w:t xml:space="preserve"> که در زیر نشان داده شده است</w:t>
      </w:r>
      <w:r w:rsidRPr="001C5BE2">
        <w:rPr>
          <w:rFonts w:cs="B Nazanin"/>
          <w:sz w:val="28"/>
          <w:szCs w:val="28"/>
          <w:rtl/>
        </w:rPr>
        <w:t xml:space="preserve"> را در نظر بگ</w:t>
      </w:r>
      <w:r w:rsidRPr="001C5BE2">
        <w:rPr>
          <w:rFonts w:cs="B Nazanin" w:hint="cs"/>
          <w:sz w:val="28"/>
          <w:szCs w:val="28"/>
          <w:rtl/>
        </w:rPr>
        <w:t>ی</w:t>
      </w:r>
      <w:r w:rsidRPr="001C5BE2">
        <w:rPr>
          <w:rFonts w:cs="B Nazanin" w:hint="eastAsia"/>
          <w:sz w:val="28"/>
          <w:szCs w:val="28"/>
          <w:rtl/>
        </w:rPr>
        <w:t>ر</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w:t>
      </w:r>
      <w:r>
        <w:rPr>
          <w:rFonts w:cs="B Nazanin" w:hint="cs"/>
          <w:sz w:val="28"/>
          <w:szCs w:val="28"/>
          <w:rtl/>
        </w:rPr>
        <w:t>با توجه به این</w:t>
      </w:r>
      <w:r w:rsidRPr="001C5BE2">
        <w:rPr>
          <w:rFonts w:cs="B Nazanin"/>
          <w:sz w:val="28"/>
          <w:szCs w:val="28"/>
          <w:rtl/>
        </w:rPr>
        <w:t xml:space="preserve"> که ه</w:t>
      </w:r>
      <w:r w:rsidRPr="001C5BE2">
        <w:rPr>
          <w:rFonts w:cs="B Nazanin" w:hint="cs"/>
          <w:sz w:val="28"/>
          <w:szCs w:val="28"/>
          <w:rtl/>
        </w:rPr>
        <w:t>ی</w:t>
      </w:r>
      <w:r w:rsidRPr="001C5BE2">
        <w:rPr>
          <w:rFonts w:cs="B Nazanin" w:hint="eastAsia"/>
          <w:sz w:val="28"/>
          <w:szCs w:val="28"/>
          <w:rtl/>
        </w:rPr>
        <w:t>چ</w:t>
      </w:r>
      <w:r w:rsidRPr="001C5BE2">
        <w:rPr>
          <w:rFonts w:cs="B Nazanin"/>
          <w:sz w:val="28"/>
          <w:szCs w:val="28"/>
          <w:rtl/>
        </w:rPr>
        <w:t xml:space="preserve"> </w:t>
      </w:r>
      <w:r>
        <w:rPr>
          <w:rFonts w:cs="B Nazanin" w:hint="cs"/>
          <w:sz w:val="28"/>
          <w:szCs w:val="28"/>
          <w:rtl/>
        </w:rPr>
        <w:t>یک</w:t>
      </w:r>
      <w:r w:rsidRPr="001C5BE2">
        <w:rPr>
          <w:rFonts w:cs="B Nazanin"/>
          <w:sz w:val="28"/>
          <w:szCs w:val="28"/>
          <w:rtl/>
        </w:rPr>
        <w:t xml:space="preserve"> </w:t>
      </w:r>
      <w:r>
        <w:rPr>
          <w:rFonts w:cs="B Nazanin" w:hint="cs"/>
          <w:sz w:val="28"/>
          <w:szCs w:val="28"/>
          <w:rtl/>
        </w:rPr>
        <w:t xml:space="preserve">از این کشورها جمعیت </w:t>
      </w:r>
      <w:r w:rsidRPr="001C5BE2">
        <w:rPr>
          <w:rFonts w:cs="B Nazanin"/>
          <w:sz w:val="28"/>
          <w:szCs w:val="28"/>
          <w:rtl/>
        </w:rPr>
        <w:t>کمتر از پنجاه م</w:t>
      </w:r>
      <w:r w:rsidRPr="001C5BE2">
        <w:rPr>
          <w:rFonts w:cs="B Nazanin" w:hint="cs"/>
          <w:sz w:val="28"/>
          <w:szCs w:val="28"/>
          <w:rtl/>
        </w:rPr>
        <w:t>ی</w:t>
      </w:r>
      <w:r w:rsidRPr="001C5BE2">
        <w:rPr>
          <w:rFonts w:cs="B Nazanin" w:hint="eastAsia"/>
          <w:sz w:val="28"/>
          <w:szCs w:val="28"/>
          <w:rtl/>
        </w:rPr>
        <w:t>ل</w:t>
      </w:r>
      <w:r w:rsidRPr="001C5BE2">
        <w:rPr>
          <w:rFonts w:cs="B Nazanin" w:hint="cs"/>
          <w:sz w:val="28"/>
          <w:szCs w:val="28"/>
          <w:rtl/>
        </w:rPr>
        <w:t>ی</w:t>
      </w:r>
      <w:r w:rsidRPr="001C5BE2">
        <w:rPr>
          <w:rFonts w:cs="B Nazanin" w:hint="eastAsia"/>
          <w:sz w:val="28"/>
          <w:szCs w:val="28"/>
          <w:rtl/>
        </w:rPr>
        <w:t>ون</w:t>
      </w:r>
      <w:r w:rsidRPr="001C5BE2">
        <w:rPr>
          <w:rFonts w:cs="B Nazanin"/>
          <w:sz w:val="28"/>
          <w:szCs w:val="28"/>
          <w:rtl/>
        </w:rPr>
        <w:t xml:space="preserve"> </w:t>
      </w:r>
      <w:r>
        <w:rPr>
          <w:rFonts w:cs="B Nazanin" w:hint="cs"/>
          <w:sz w:val="28"/>
          <w:szCs w:val="28"/>
          <w:rtl/>
        </w:rPr>
        <w:t xml:space="preserve">ندارند، </w:t>
      </w:r>
      <w:r w:rsidRPr="001C5BE2">
        <w:rPr>
          <w:rFonts w:cs="B Nazanin"/>
          <w:sz w:val="28"/>
          <w:szCs w:val="28"/>
          <w:rtl/>
        </w:rPr>
        <w:t>ممکن است</w:t>
      </w:r>
      <w:r>
        <w:rPr>
          <w:rFonts w:cs="B Nazanin" w:hint="cs"/>
          <w:sz w:val="28"/>
          <w:szCs w:val="28"/>
          <w:rtl/>
        </w:rPr>
        <w:t xml:space="preserve"> وسوسه شویم</w:t>
      </w:r>
      <w:r w:rsidRPr="001C5BE2">
        <w:rPr>
          <w:rFonts w:cs="B Nazanin"/>
          <w:sz w:val="28"/>
          <w:szCs w:val="28"/>
          <w:rtl/>
        </w:rPr>
        <w:t xml:space="preserve"> محور را از </w:t>
      </w:r>
      <w:r>
        <w:rPr>
          <w:rFonts w:cs="B Nazanin" w:hint="cs"/>
          <w:sz w:val="28"/>
          <w:szCs w:val="28"/>
          <w:rtl/>
        </w:rPr>
        <w:t xml:space="preserve">عدد </w:t>
      </w:r>
      <w:r w:rsidRPr="001C5BE2">
        <w:rPr>
          <w:rFonts w:cs="B Nazanin"/>
          <w:sz w:val="28"/>
          <w:szCs w:val="28"/>
          <w:rtl/>
        </w:rPr>
        <w:t>پنجاه م</w:t>
      </w:r>
      <w:r w:rsidRPr="001C5BE2">
        <w:rPr>
          <w:rFonts w:cs="B Nazanin" w:hint="cs"/>
          <w:sz w:val="28"/>
          <w:szCs w:val="28"/>
          <w:rtl/>
        </w:rPr>
        <w:t>ی</w:t>
      </w:r>
      <w:r w:rsidRPr="001C5BE2">
        <w:rPr>
          <w:rFonts w:cs="B Nazanin" w:hint="eastAsia"/>
          <w:sz w:val="28"/>
          <w:szCs w:val="28"/>
          <w:rtl/>
        </w:rPr>
        <w:t>ل</w:t>
      </w:r>
      <w:r w:rsidRPr="001C5BE2">
        <w:rPr>
          <w:rFonts w:cs="B Nazanin" w:hint="cs"/>
          <w:sz w:val="28"/>
          <w:szCs w:val="28"/>
          <w:rtl/>
        </w:rPr>
        <w:t>ی</w:t>
      </w:r>
      <w:r w:rsidRPr="001C5BE2">
        <w:rPr>
          <w:rFonts w:cs="B Nazanin" w:hint="eastAsia"/>
          <w:sz w:val="28"/>
          <w:szCs w:val="28"/>
          <w:rtl/>
        </w:rPr>
        <w:t>ون</w:t>
      </w:r>
      <w:r w:rsidRPr="001C5BE2">
        <w:rPr>
          <w:rFonts w:cs="B Nazanin"/>
          <w:sz w:val="28"/>
          <w:szCs w:val="28"/>
          <w:rtl/>
        </w:rPr>
        <w:t xml:space="preserve"> شروع کن</w:t>
      </w:r>
      <w:r w:rsidRPr="001C5BE2">
        <w:rPr>
          <w:rFonts w:cs="B Nazanin" w:hint="cs"/>
          <w:sz w:val="28"/>
          <w:szCs w:val="28"/>
          <w:rtl/>
        </w:rPr>
        <w:t>ی</w:t>
      </w:r>
      <w:r w:rsidRPr="001C5BE2">
        <w:rPr>
          <w:rFonts w:cs="B Nazanin" w:hint="eastAsia"/>
          <w:sz w:val="28"/>
          <w:szCs w:val="28"/>
          <w:rtl/>
        </w:rPr>
        <w:t>م</w:t>
      </w:r>
      <w:r w:rsidRPr="00867414">
        <w:rPr>
          <w:rFonts w:cs="B Nazanin" w:hint="cs"/>
          <w:sz w:val="28"/>
          <w:szCs w:val="28"/>
          <w:rtl/>
        </w:rPr>
        <w:t xml:space="preserve">. </w:t>
      </w:r>
      <w:r>
        <w:rPr>
          <w:rFonts w:cs="B Nazanin" w:hint="cs"/>
          <w:sz w:val="28"/>
          <w:szCs w:val="28"/>
          <w:rtl/>
        </w:rPr>
        <w:t>از این گذشته،</w:t>
      </w:r>
      <w:r w:rsidRPr="00867414">
        <w:rPr>
          <w:rFonts w:cs="B Nazanin" w:hint="cs"/>
          <w:sz w:val="28"/>
          <w:szCs w:val="28"/>
          <w:rtl/>
        </w:rPr>
        <w:t xml:space="preserve"> این کار</w:t>
      </w:r>
      <w:r w:rsidRPr="00867414">
        <w:rPr>
          <w:rFonts w:cs="B Nazanin"/>
          <w:sz w:val="28"/>
          <w:szCs w:val="28"/>
          <w:rtl/>
        </w:rPr>
        <w:t xml:space="preserve"> </w:t>
      </w:r>
      <w:r>
        <w:rPr>
          <w:rFonts w:cs="B Nazanin" w:hint="cs"/>
          <w:sz w:val="28"/>
          <w:szCs w:val="28"/>
          <w:rtl/>
        </w:rPr>
        <w:t>اختلاف</w:t>
      </w:r>
      <w:r w:rsidRPr="00867414">
        <w:rPr>
          <w:rFonts w:cs="B Nazanin" w:hint="cs"/>
          <w:sz w:val="28"/>
          <w:szCs w:val="28"/>
          <w:rtl/>
        </w:rPr>
        <w:t xml:space="preserve"> بین مقادیر را هم برجسته می</w:t>
      </w:r>
      <w:r w:rsidRPr="00867414">
        <w:rPr>
          <w:rFonts w:cs="B Nazanin"/>
          <w:sz w:val="28"/>
          <w:szCs w:val="28"/>
          <w:rtl/>
        </w:rPr>
        <w:softHyphen/>
      </w:r>
      <w:r w:rsidRPr="00867414">
        <w:rPr>
          <w:rFonts w:cs="B Nazanin" w:hint="cs"/>
          <w:sz w:val="28"/>
          <w:szCs w:val="28"/>
          <w:rtl/>
        </w:rPr>
        <w:t>کند.</w:t>
      </w:r>
    </w:p>
    <w:p w14:paraId="2AD3033A" w14:textId="77777777" w:rsidR="00587142" w:rsidRPr="001C5BE2" w:rsidRDefault="00587142" w:rsidP="008A2251">
      <w:pPr>
        <w:jc w:val="both"/>
        <w:rPr>
          <w:rFonts w:cs="B Nazanin"/>
          <w:sz w:val="28"/>
          <w:szCs w:val="28"/>
          <w:rtl/>
        </w:rPr>
      </w:pPr>
      <w:r w:rsidRPr="001C5BE2">
        <w:rPr>
          <w:noProof/>
          <w:sz w:val="28"/>
          <w:szCs w:val="28"/>
        </w:rPr>
        <w:drawing>
          <wp:anchor distT="0" distB="0" distL="114300" distR="114300" simplePos="0" relativeHeight="251715584" behindDoc="1" locked="0" layoutInCell="1" allowOverlap="1" wp14:anchorId="00E83D50" wp14:editId="6884DDCF">
            <wp:simplePos x="0" y="0"/>
            <wp:positionH relativeFrom="column">
              <wp:posOffset>657225</wp:posOffset>
            </wp:positionH>
            <wp:positionV relativeFrom="paragraph">
              <wp:posOffset>-2540</wp:posOffset>
            </wp:positionV>
            <wp:extent cx="4429125" cy="2805527"/>
            <wp:effectExtent l="0" t="0" r="0" b="0"/>
            <wp:wrapTight wrapText="bothSides">
              <wp:wrapPolygon edited="0">
                <wp:start x="0" y="0"/>
                <wp:lineTo x="0" y="21414"/>
                <wp:lineTo x="21461" y="21414"/>
                <wp:lineTo x="2146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4429125" cy="2805527"/>
                    </a:xfrm>
                    <a:prstGeom prst="rect">
                      <a:avLst/>
                    </a:prstGeom>
                  </pic:spPr>
                </pic:pic>
              </a:graphicData>
            </a:graphic>
          </wp:anchor>
        </w:drawing>
      </w:r>
    </w:p>
    <w:p w14:paraId="7C2F9DC9" w14:textId="77777777" w:rsidR="00587142" w:rsidRPr="001C5BE2" w:rsidRDefault="00587142" w:rsidP="008A2251">
      <w:pPr>
        <w:jc w:val="both"/>
        <w:rPr>
          <w:rFonts w:cs="B Nazanin"/>
          <w:sz w:val="28"/>
          <w:szCs w:val="28"/>
          <w:rtl/>
        </w:rPr>
      </w:pPr>
    </w:p>
    <w:p w14:paraId="49C5206E" w14:textId="77777777" w:rsidR="00587142" w:rsidRPr="001C5BE2" w:rsidRDefault="00587142" w:rsidP="008A2251">
      <w:pPr>
        <w:jc w:val="both"/>
        <w:rPr>
          <w:rFonts w:cs="B Nazanin"/>
          <w:sz w:val="28"/>
          <w:szCs w:val="28"/>
          <w:rtl/>
        </w:rPr>
      </w:pPr>
    </w:p>
    <w:p w14:paraId="2A79F1E8" w14:textId="77777777" w:rsidR="00587142" w:rsidRPr="001C5BE2" w:rsidRDefault="00587142" w:rsidP="008A2251">
      <w:pPr>
        <w:jc w:val="both"/>
        <w:rPr>
          <w:rFonts w:cs="B Nazanin"/>
          <w:sz w:val="28"/>
          <w:szCs w:val="28"/>
          <w:rtl/>
        </w:rPr>
      </w:pPr>
    </w:p>
    <w:p w14:paraId="234211DF" w14:textId="77777777" w:rsidR="00587142" w:rsidRPr="001C5BE2" w:rsidRDefault="00587142" w:rsidP="008A2251">
      <w:pPr>
        <w:jc w:val="both"/>
        <w:rPr>
          <w:rFonts w:cs="B Nazanin"/>
          <w:sz w:val="28"/>
          <w:szCs w:val="28"/>
          <w:rtl/>
        </w:rPr>
      </w:pPr>
    </w:p>
    <w:p w14:paraId="38B46184" w14:textId="77777777" w:rsidR="00587142" w:rsidRPr="001C5BE2" w:rsidRDefault="00587142" w:rsidP="008A2251">
      <w:pPr>
        <w:jc w:val="both"/>
        <w:rPr>
          <w:rFonts w:cs="B Nazanin"/>
          <w:sz w:val="28"/>
          <w:szCs w:val="28"/>
          <w:rtl/>
        </w:rPr>
      </w:pPr>
    </w:p>
    <w:p w14:paraId="7B0DE60F" w14:textId="77777777" w:rsidR="00587142" w:rsidRPr="001C5BE2" w:rsidRDefault="00587142" w:rsidP="008A2251">
      <w:pPr>
        <w:jc w:val="both"/>
        <w:rPr>
          <w:rFonts w:cs="B Nazanin"/>
          <w:sz w:val="28"/>
          <w:szCs w:val="28"/>
          <w:rtl/>
        </w:rPr>
      </w:pPr>
    </w:p>
    <w:p w14:paraId="5F3FB6DF" w14:textId="77777777" w:rsidR="00587142" w:rsidRPr="001C5BE2" w:rsidRDefault="00587142" w:rsidP="008A2251">
      <w:pPr>
        <w:jc w:val="both"/>
        <w:rPr>
          <w:rFonts w:cs="B Nazanin"/>
          <w:color w:val="7030A0"/>
          <w:sz w:val="28"/>
          <w:szCs w:val="28"/>
          <w:rtl/>
        </w:rPr>
      </w:pPr>
    </w:p>
    <w:p w14:paraId="2A5778BB" w14:textId="77777777" w:rsidR="00587142" w:rsidRPr="00B1535C" w:rsidRDefault="00587142" w:rsidP="008A2251">
      <w:pPr>
        <w:jc w:val="center"/>
        <w:rPr>
          <w:rFonts w:cs="B Nazanin"/>
          <w:color w:val="00B0F0"/>
          <w:sz w:val="24"/>
          <w:szCs w:val="24"/>
          <w:rtl/>
        </w:rPr>
      </w:pPr>
      <w:r w:rsidRPr="00B1535C">
        <w:rPr>
          <w:rFonts w:cs="B Nazanin"/>
          <w:color w:val="00B0F0"/>
          <w:sz w:val="24"/>
          <w:szCs w:val="24"/>
          <w:rtl/>
        </w:rPr>
        <w:t>شروع محور عمود</w:t>
      </w:r>
      <w:r w:rsidRPr="00B1535C">
        <w:rPr>
          <w:rFonts w:cs="B Nazanin" w:hint="cs"/>
          <w:color w:val="00B0F0"/>
          <w:sz w:val="24"/>
          <w:szCs w:val="24"/>
          <w:rtl/>
        </w:rPr>
        <w:t>ی</w:t>
      </w:r>
      <w:r w:rsidRPr="00B1535C">
        <w:rPr>
          <w:rFonts w:cs="B Nazanin"/>
          <w:color w:val="00B0F0"/>
          <w:sz w:val="24"/>
          <w:szCs w:val="24"/>
          <w:rtl/>
        </w:rPr>
        <w:t xml:space="preserve"> </w:t>
      </w:r>
      <w:r>
        <w:rPr>
          <w:rFonts w:cs="B Nazanin" w:hint="cs"/>
          <w:color w:val="00B0F0"/>
          <w:sz w:val="24"/>
          <w:szCs w:val="24"/>
          <w:rtl/>
        </w:rPr>
        <w:t xml:space="preserve">از </w:t>
      </w:r>
      <w:r w:rsidRPr="00B1535C">
        <w:rPr>
          <w:rFonts w:cs="B Nazanin"/>
          <w:color w:val="00B0F0"/>
          <w:sz w:val="24"/>
          <w:szCs w:val="24"/>
          <w:rtl/>
        </w:rPr>
        <w:t>50 م</w:t>
      </w:r>
      <w:r w:rsidRPr="00B1535C">
        <w:rPr>
          <w:rFonts w:cs="B Nazanin" w:hint="cs"/>
          <w:color w:val="00B0F0"/>
          <w:sz w:val="24"/>
          <w:szCs w:val="24"/>
          <w:rtl/>
        </w:rPr>
        <w:t>ی</w:t>
      </w:r>
      <w:r w:rsidRPr="00B1535C">
        <w:rPr>
          <w:rFonts w:cs="B Nazanin" w:hint="eastAsia"/>
          <w:color w:val="00B0F0"/>
          <w:sz w:val="24"/>
          <w:szCs w:val="24"/>
          <w:rtl/>
        </w:rPr>
        <w:t>ل</w:t>
      </w:r>
      <w:r w:rsidRPr="00B1535C">
        <w:rPr>
          <w:rFonts w:cs="B Nazanin" w:hint="cs"/>
          <w:color w:val="00B0F0"/>
          <w:sz w:val="24"/>
          <w:szCs w:val="24"/>
          <w:rtl/>
        </w:rPr>
        <w:t>ی</w:t>
      </w:r>
      <w:r w:rsidRPr="00B1535C">
        <w:rPr>
          <w:rFonts w:cs="B Nazanin" w:hint="eastAsia"/>
          <w:color w:val="00B0F0"/>
          <w:sz w:val="24"/>
          <w:szCs w:val="24"/>
          <w:rtl/>
        </w:rPr>
        <w:t>ون</w:t>
      </w:r>
      <w:r w:rsidRPr="00B1535C">
        <w:rPr>
          <w:rFonts w:cs="B Nazanin" w:hint="cs"/>
          <w:color w:val="00B0F0"/>
          <w:sz w:val="24"/>
          <w:szCs w:val="24"/>
          <w:rtl/>
        </w:rPr>
        <w:t>، ب</w:t>
      </w:r>
      <w:r>
        <w:rPr>
          <w:rFonts w:cs="B Nazanin" w:hint="cs"/>
          <w:color w:val="00B0F0"/>
          <w:sz w:val="24"/>
          <w:szCs w:val="24"/>
          <w:rtl/>
        </w:rPr>
        <w:t>ر</w:t>
      </w:r>
      <w:r w:rsidRPr="00B1535C">
        <w:rPr>
          <w:rFonts w:cs="B Nazanin" w:hint="cs"/>
          <w:color w:val="00B0F0"/>
          <w:sz w:val="24"/>
          <w:szCs w:val="24"/>
          <w:rtl/>
        </w:rPr>
        <w:t xml:space="preserve"> </w:t>
      </w:r>
      <w:r>
        <w:rPr>
          <w:rFonts w:cs="B Nazanin" w:hint="cs"/>
          <w:color w:val="00B0F0"/>
          <w:sz w:val="24"/>
          <w:szCs w:val="24"/>
          <w:rtl/>
        </w:rPr>
        <w:t>اختلاف</w:t>
      </w:r>
      <w:r w:rsidRPr="00B1535C">
        <w:rPr>
          <w:rFonts w:cs="B Nazanin"/>
          <w:color w:val="00B0F0"/>
          <w:sz w:val="24"/>
          <w:szCs w:val="24"/>
          <w:rtl/>
        </w:rPr>
        <w:t xml:space="preserve"> </w:t>
      </w:r>
      <w:r>
        <w:rPr>
          <w:rFonts w:cs="B Nazanin" w:hint="cs"/>
          <w:color w:val="00B0F0"/>
          <w:sz w:val="24"/>
          <w:szCs w:val="24"/>
          <w:rtl/>
        </w:rPr>
        <w:t>مقادیر</w:t>
      </w:r>
      <w:r w:rsidRPr="00B1535C">
        <w:rPr>
          <w:rFonts w:cs="B Nazanin"/>
          <w:color w:val="00B0F0"/>
          <w:sz w:val="24"/>
          <w:szCs w:val="24"/>
          <w:rtl/>
        </w:rPr>
        <w:t xml:space="preserve"> ب</w:t>
      </w:r>
      <w:r w:rsidRPr="00B1535C">
        <w:rPr>
          <w:rFonts w:cs="B Nazanin" w:hint="cs"/>
          <w:color w:val="00B0F0"/>
          <w:sz w:val="24"/>
          <w:szCs w:val="24"/>
          <w:rtl/>
        </w:rPr>
        <w:t>ی</w:t>
      </w:r>
      <w:r w:rsidRPr="00B1535C">
        <w:rPr>
          <w:rFonts w:cs="B Nazanin" w:hint="eastAsia"/>
          <w:color w:val="00B0F0"/>
          <w:sz w:val="24"/>
          <w:szCs w:val="24"/>
          <w:rtl/>
        </w:rPr>
        <w:t>ش</w:t>
      </w:r>
      <w:r w:rsidRPr="00B1535C">
        <w:rPr>
          <w:rFonts w:cs="B Nazanin"/>
          <w:color w:val="00B0F0"/>
          <w:sz w:val="24"/>
          <w:szCs w:val="24"/>
          <w:rtl/>
        </w:rPr>
        <w:t xml:space="preserve"> از حد تأک</w:t>
      </w:r>
      <w:r w:rsidRPr="00B1535C">
        <w:rPr>
          <w:rFonts w:cs="B Nazanin" w:hint="cs"/>
          <w:color w:val="00B0F0"/>
          <w:sz w:val="24"/>
          <w:szCs w:val="24"/>
          <w:rtl/>
        </w:rPr>
        <w:t>ی</w:t>
      </w:r>
      <w:r w:rsidRPr="00B1535C">
        <w:rPr>
          <w:rFonts w:cs="B Nazanin" w:hint="eastAsia"/>
          <w:color w:val="00B0F0"/>
          <w:sz w:val="24"/>
          <w:szCs w:val="24"/>
          <w:rtl/>
        </w:rPr>
        <w:t>د</w:t>
      </w:r>
      <w:r w:rsidRPr="00B1535C">
        <w:rPr>
          <w:rFonts w:cs="B Nazanin"/>
          <w:color w:val="00B0F0"/>
          <w:sz w:val="24"/>
          <w:szCs w:val="24"/>
          <w:rtl/>
        </w:rPr>
        <w:t xml:space="preserve"> </w:t>
      </w:r>
      <w:r w:rsidRPr="00B1535C">
        <w:rPr>
          <w:rFonts w:cs="B Nazanin" w:hint="cs"/>
          <w:color w:val="00B0F0"/>
          <w:sz w:val="24"/>
          <w:szCs w:val="24"/>
          <w:rtl/>
        </w:rPr>
        <w:t>کرده</w:t>
      </w:r>
      <w:r w:rsidRPr="00B1535C">
        <w:rPr>
          <w:rFonts w:cs="B Nazanin"/>
          <w:color w:val="00B0F0"/>
          <w:sz w:val="24"/>
          <w:szCs w:val="24"/>
          <w:rtl/>
        </w:rPr>
        <w:t xml:space="preserve"> و </w:t>
      </w:r>
      <w:r>
        <w:rPr>
          <w:rFonts w:cs="B Nazanin" w:hint="cs"/>
          <w:color w:val="00B0F0"/>
          <w:sz w:val="24"/>
          <w:szCs w:val="24"/>
          <w:rtl/>
        </w:rPr>
        <w:t>باعث درک نادرست ما می شود</w:t>
      </w:r>
      <w:r w:rsidRPr="00B1535C">
        <w:rPr>
          <w:rFonts w:cs="B Nazanin" w:hint="cs"/>
          <w:color w:val="00B0F0"/>
          <w:sz w:val="24"/>
          <w:szCs w:val="24"/>
          <w:rtl/>
        </w:rPr>
        <w:t>.</w:t>
      </w:r>
    </w:p>
    <w:p w14:paraId="78BF711A" w14:textId="77777777" w:rsidR="00587142" w:rsidRDefault="00587142" w:rsidP="008A2251">
      <w:pPr>
        <w:jc w:val="both"/>
        <w:rPr>
          <w:rFonts w:cs="B Nazanin"/>
          <w:sz w:val="28"/>
          <w:szCs w:val="28"/>
          <w:rtl/>
        </w:rPr>
      </w:pPr>
    </w:p>
    <w:p w14:paraId="6362E41C" w14:textId="77777777" w:rsidR="00587142" w:rsidRPr="001C5BE2" w:rsidRDefault="00587142" w:rsidP="008A2251">
      <w:pPr>
        <w:jc w:val="both"/>
        <w:rPr>
          <w:rFonts w:cs="B Nazanin"/>
          <w:color w:val="7030A0"/>
          <w:sz w:val="28"/>
          <w:szCs w:val="28"/>
          <w:rtl/>
        </w:rPr>
      </w:pPr>
      <w:r w:rsidRPr="001C5BE2">
        <w:rPr>
          <w:rFonts w:cs="B Nazanin"/>
          <w:sz w:val="28"/>
          <w:szCs w:val="28"/>
          <w:rtl/>
        </w:rPr>
        <w:t xml:space="preserve">اما </w:t>
      </w:r>
      <w:r>
        <w:rPr>
          <w:rFonts w:cs="B Nazanin" w:hint="cs"/>
          <w:sz w:val="28"/>
          <w:szCs w:val="28"/>
          <w:rtl/>
        </w:rPr>
        <w:t>ببینید</w:t>
      </w:r>
      <w:r w:rsidRPr="001C5BE2">
        <w:rPr>
          <w:rFonts w:cs="B Nazanin"/>
          <w:sz w:val="28"/>
          <w:szCs w:val="28"/>
          <w:rtl/>
        </w:rPr>
        <w:t xml:space="preserve"> وقت</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کار را </w:t>
      </w:r>
      <w:r w:rsidRPr="001C5BE2">
        <w:rPr>
          <w:rFonts w:cs="B Nazanin" w:hint="cs"/>
          <w:sz w:val="28"/>
          <w:szCs w:val="28"/>
          <w:rtl/>
        </w:rPr>
        <w:t xml:space="preserve">انجام می دهیم </w:t>
      </w:r>
      <w:r w:rsidRPr="001C5BE2">
        <w:rPr>
          <w:rFonts w:cs="B Nazanin"/>
          <w:sz w:val="28"/>
          <w:szCs w:val="28"/>
          <w:rtl/>
        </w:rPr>
        <w:t>چه اتفاق</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افتد. </w:t>
      </w:r>
      <w:r>
        <w:rPr>
          <w:rFonts w:cs="B Nazanin" w:hint="cs"/>
          <w:sz w:val="28"/>
          <w:szCs w:val="28"/>
          <w:rtl/>
        </w:rPr>
        <w:t>بر اختلاف</w:t>
      </w:r>
      <w:r w:rsidRPr="001C5BE2">
        <w:rPr>
          <w:rFonts w:cs="B Nazanin"/>
          <w:sz w:val="28"/>
          <w:szCs w:val="28"/>
          <w:rtl/>
        </w:rPr>
        <w:t xml:space="preserve"> </w:t>
      </w:r>
      <w:r>
        <w:rPr>
          <w:rFonts w:cs="B Nazanin" w:hint="cs"/>
          <w:sz w:val="28"/>
          <w:szCs w:val="28"/>
          <w:rtl/>
        </w:rPr>
        <w:t>بین مقادیر تاکید و بلکه</w:t>
      </w:r>
      <w:r w:rsidRPr="001C5BE2">
        <w:rPr>
          <w:rFonts w:cs="B Nazanin"/>
          <w:sz w:val="28"/>
          <w:szCs w:val="28"/>
          <w:rtl/>
        </w:rPr>
        <w:t xml:space="preserve"> </w:t>
      </w:r>
      <w:r>
        <w:rPr>
          <w:rFonts w:cs="B Nazanin" w:hint="cs"/>
          <w:sz w:val="28"/>
          <w:szCs w:val="28"/>
          <w:rtl/>
        </w:rPr>
        <w:t>بیش از اندازه تاکید می شود</w:t>
      </w:r>
      <w:r w:rsidRPr="001C5BE2">
        <w:rPr>
          <w:rFonts w:cs="B Nazanin"/>
          <w:sz w:val="28"/>
          <w:szCs w:val="28"/>
          <w:rtl/>
        </w:rPr>
        <w:t>. در ا</w:t>
      </w:r>
      <w:r w:rsidRPr="001C5BE2">
        <w:rPr>
          <w:rFonts w:cs="B Nazanin" w:hint="cs"/>
          <w:sz w:val="28"/>
          <w:szCs w:val="28"/>
          <w:rtl/>
        </w:rPr>
        <w:t>ی</w:t>
      </w:r>
      <w:r w:rsidRPr="001C5BE2">
        <w:rPr>
          <w:rFonts w:cs="B Nazanin" w:hint="eastAsia"/>
          <w:sz w:val="28"/>
          <w:szCs w:val="28"/>
          <w:rtl/>
        </w:rPr>
        <w:t>نجا</w:t>
      </w:r>
      <w:r w:rsidRPr="001C5BE2">
        <w:rPr>
          <w:rFonts w:cs="B Nazanin"/>
          <w:sz w:val="28"/>
          <w:szCs w:val="28"/>
          <w:rtl/>
        </w:rPr>
        <w:t xml:space="preserve"> به نظر م</w:t>
      </w:r>
      <w:r w:rsidRPr="001C5BE2">
        <w:rPr>
          <w:rFonts w:cs="B Nazanin" w:hint="cs"/>
          <w:sz w:val="28"/>
          <w:szCs w:val="28"/>
          <w:rtl/>
        </w:rPr>
        <w:t>ی</w:t>
      </w:r>
      <w:r w:rsidRPr="001C5BE2">
        <w:rPr>
          <w:rFonts w:cs="B Nazanin"/>
          <w:sz w:val="28"/>
          <w:szCs w:val="28"/>
          <w:rtl/>
        </w:rPr>
        <w:t xml:space="preserve"> رسد که </w:t>
      </w:r>
      <w:r>
        <w:rPr>
          <w:rFonts w:cs="B Nazanin" w:hint="cs"/>
          <w:sz w:val="28"/>
          <w:szCs w:val="28"/>
          <w:rtl/>
        </w:rPr>
        <w:t xml:space="preserve">جمعیت </w:t>
      </w:r>
      <w:r w:rsidRPr="001C5BE2">
        <w:rPr>
          <w:rFonts w:cs="B Nazanin"/>
          <w:sz w:val="28"/>
          <w:szCs w:val="28"/>
          <w:rtl/>
        </w:rPr>
        <w:t>برز</w:t>
      </w:r>
      <w:r w:rsidRPr="001C5BE2">
        <w:rPr>
          <w:rFonts w:cs="B Nazanin" w:hint="cs"/>
          <w:sz w:val="28"/>
          <w:szCs w:val="28"/>
          <w:rtl/>
        </w:rPr>
        <w:t>ی</w:t>
      </w:r>
      <w:r w:rsidRPr="001C5BE2">
        <w:rPr>
          <w:rFonts w:cs="B Nazanin" w:hint="eastAsia"/>
          <w:sz w:val="28"/>
          <w:szCs w:val="28"/>
          <w:rtl/>
        </w:rPr>
        <w:t>ل</w:t>
      </w:r>
      <w:r w:rsidRPr="001C5BE2">
        <w:rPr>
          <w:rFonts w:cs="B Nazanin"/>
          <w:sz w:val="28"/>
          <w:szCs w:val="28"/>
          <w:rtl/>
        </w:rPr>
        <w:t xml:space="preserve"> </w:t>
      </w:r>
      <w:r>
        <w:rPr>
          <w:rFonts w:cs="B Nazanin" w:hint="cs"/>
          <w:sz w:val="28"/>
          <w:szCs w:val="28"/>
          <w:rtl/>
        </w:rPr>
        <w:t>بسیار بیشتر</w:t>
      </w:r>
      <w:r w:rsidRPr="001C5BE2">
        <w:rPr>
          <w:rFonts w:cs="B Nazanin"/>
          <w:sz w:val="28"/>
          <w:szCs w:val="28"/>
          <w:rtl/>
        </w:rPr>
        <w:t xml:space="preserve"> از ا</w:t>
      </w:r>
      <w:r w:rsidRPr="001C5BE2">
        <w:rPr>
          <w:rFonts w:cs="B Nazanin" w:hint="cs"/>
          <w:sz w:val="28"/>
          <w:szCs w:val="28"/>
          <w:rtl/>
        </w:rPr>
        <w:t>ی</w:t>
      </w:r>
      <w:r w:rsidRPr="001C5BE2">
        <w:rPr>
          <w:rFonts w:cs="B Nazanin" w:hint="eastAsia"/>
          <w:sz w:val="28"/>
          <w:szCs w:val="28"/>
          <w:rtl/>
        </w:rPr>
        <w:t>تال</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w:t>
      </w:r>
      <w:r>
        <w:rPr>
          <w:rFonts w:cs="B Nazanin" w:hint="cs"/>
          <w:sz w:val="28"/>
          <w:szCs w:val="28"/>
          <w:rtl/>
        </w:rPr>
        <w:t xml:space="preserve">است؛ در حالی که </w:t>
      </w:r>
      <w:r w:rsidRPr="001C5BE2">
        <w:rPr>
          <w:rFonts w:cs="B Nazanin"/>
          <w:sz w:val="28"/>
          <w:szCs w:val="28"/>
          <w:rtl/>
        </w:rPr>
        <w:t xml:space="preserve">در </w:t>
      </w:r>
      <w:r>
        <w:rPr>
          <w:rFonts w:cs="B Nazanin" w:hint="cs"/>
          <w:sz w:val="28"/>
          <w:szCs w:val="28"/>
          <w:rtl/>
        </w:rPr>
        <w:t>حقیقت فقط</w:t>
      </w:r>
      <w:r w:rsidRPr="001C5BE2">
        <w:rPr>
          <w:rFonts w:cs="B Nazanin"/>
          <w:sz w:val="28"/>
          <w:szCs w:val="28"/>
          <w:rtl/>
        </w:rPr>
        <w:t xml:space="preserve"> سه و 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w:t>
      </w:r>
      <w:r w:rsidRPr="00C47678">
        <w:rPr>
          <w:rFonts w:cs="B Nazanin"/>
          <w:sz w:val="28"/>
          <w:szCs w:val="28"/>
          <w:rtl/>
        </w:rPr>
        <w:t>برابر ب</w:t>
      </w:r>
      <w:r w:rsidRPr="00C47678">
        <w:rPr>
          <w:rFonts w:cs="B Nazanin" w:hint="cs"/>
          <w:sz w:val="28"/>
          <w:szCs w:val="28"/>
          <w:rtl/>
        </w:rPr>
        <w:t>ی</w:t>
      </w:r>
      <w:r w:rsidRPr="00C47678">
        <w:rPr>
          <w:rFonts w:cs="B Nazanin" w:hint="eastAsia"/>
          <w:sz w:val="28"/>
          <w:szCs w:val="28"/>
          <w:rtl/>
        </w:rPr>
        <w:t>شتر</w:t>
      </w:r>
      <w:r w:rsidRPr="00C47678">
        <w:rPr>
          <w:rFonts w:cs="B Nazanin"/>
          <w:sz w:val="28"/>
          <w:szCs w:val="28"/>
          <w:rtl/>
        </w:rPr>
        <w:t xml:space="preserve"> است. </w:t>
      </w:r>
      <w:r>
        <w:rPr>
          <w:rFonts w:cs="B Nazanin" w:hint="cs"/>
          <w:sz w:val="28"/>
          <w:szCs w:val="28"/>
          <w:rtl/>
        </w:rPr>
        <w:t xml:space="preserve">اینجا دیگر </w:t>
      </w:r>
      <w:r w:rsidRPr="00C47678">
        <w:rPr>
          <w:rFonts w:cs="B Nazanin" w:hint="cs"/>
          <w:sz w:val="28"/>
          <w:szCs w:val="28"/>
          <w:rtl/>
        </w:rPr>
        <w:t xml:space="preserve">موضوع آن نیست که </w:t>
      </w:r>
      <w:r w:rsidRPr="00C47678">
        <w:rPr>
          <w:rFonts w:cs="B Nazanin"/>
          <w:sz w:val="28"/>
          <w:szCs w:val="28"/>
          <w:rtl/>
        </w:rPr>
        <w:t>درک دق</w:t>
      </w:r>
      <w:r w:rsidRPr="00C47678">
        <w:rPr>
          <w:rFonts w:cs="B Nazanin" w:hint="cs"/>
          <w:sz w:val="28"/>
          <w:szCs w:val="28"/>
          <w:rtl/>
        </w:rPr>
        <w:t>ی</w:t>
      </w:r>
      <w:r w:rsidRPr="00C47678">
        <w:rPr>
          <w:rFonts w:cs="B Nazanin" w:hint="eastAsia"/>
          <w:sz w:val="28"/>
          <w:szCs w:val="28"/>
          <w:rtl/>
        </w:rPr>
        <w:t>ق</w:t>
      </w:r>
      <w:r w:rsidRPr="00C47678">
        <w:rPr>
          <w:rFonts w:cs="B Nazanin"/>
          <w:sz w:val="28"/>
          <w:szCs w:val="28"/>
          <w:rtl/>
        </w:rPr>
        <w:t xml:space="preserve"> به </w:t>
      </w:r>
      <w:r w:rsidRPr="00C47678">
        <w:rPr>
          <w:rFonts w:cs="B Nazanin" w:hint="cs"/>
          <w:sz w:val="28"/>
          <w:szCs w:val="28"/>
          <w:rtl/>
        </w:rPr>
        <w:t>درک</w:t>
      </w:r>
      <w:r w:rsidRPr="00C47678">
        <w:rPr>
          <w:rFonts w:cs="B Nazanin"/>
          <w:sz w:val="28"/>
          <w:szCs w:val="28"/>
          <w:rtl/>
        </w:rPr>
        <w:t xml:space="preserve"> </w:t>
      </w:r>
      <w:r w:rsidRPr="00C47678">
        <w:rPr>
          <w:rFonts w:cs="B Nazanin" w:hint="cs"/>
          <w:sz w:val="28"/>
          <w:szCs w:val="28"/>
          <w:rtl/>
        </w:rPr>
        <w:t>کلی</w:t>
      </w:r>
      <w:r w:rsidRPr="00C47678">
        <w:rPr>
          <w:rFonts w:cs="B Nazanin"/>
          <w:sz w:val="28"/>
          <w:szCs w:val="28"/>
          <w:rtl/>
        </w:rPr>
        <w:t xml:space="preserve"> </w:t>
      </w:r>
      <w:r w:rsidRPr="00C47678">
        <w:rPr>
          <w:rFonts w:cs="B Nazanin" w:hint="cs"/>
          <w:sz w:val="28"/>
          <w:szCs w:val="28"/>
          <w:rtl/>
        </w:rPr>
        <w:t>تبدیل می</w:t>
      </w:r>
      <w:r w:rsidRPr="00C47678">
        <w:rPr>
          <w:rFonts w:cs="B Nazanin"/>
          <w:sz w:val="28"/>
          <w:szCs w:val="28"/>
          <w:rtl/>
        </w:rPr>
        <w:softHyphen/>
      </w:r>
      <w:r w:rsidRPr="00C47678">
        <w:rPr>
          <w:rFonts w:cs="B Nazanin" w:hint="cs"/>
          <w:sz w:val="28"/>
          <w:szCs w:val="28"/>
          <w:rtl/>
        </w:rPr>
        <w:t>شود؛</w:t>
      </w:r>
      <w:r w:rsidRPr="00C47678">
        <w:rPr>
          <w:rFonts w:cs="B Nazanin"/>
          <w:sz w:val="28"/>
          <w:szCs w:val="28"/>
          <w:rtl/>
        </w:rPr>
        <w:t xml:space="preserve"> بلکه </w:t>
      </w:r>
      <w:r w:rsidRPr="00C47678">
        <w:rPr>
          <w:rFonts w:cs="B Nazanin" w:hint="cs"/>
          <w:sz w:val="28"/>
          <w:szCs w:val="28"/>
          <w:rtl/>
        </w:rPr>
        <w:t>درک دقیق به درک</w:t>
      </w:r>
      <w:r>
        <w:rPr>
          <w:rFonts w:cs="B Nazanin" w:hint="cs"/>
          <w:sz w:val="28"/>
          <w:szCs w:val="28"/>
          <w:rtl/>
        </w:rPr>
        <w:t>ی</w:t>
      </w:r>
      <w:r w:rsidRPr="00C47678">
        <w:rPr>
          <w:rFonts w:cs="B Nazanin" w:hint="cs"/>
          <w:sz w:val="28"/>
          <w:szCs w:val="28"/>
          <w:rtl/>
        </w:rPr>
        <w:t xml:space="preserve"> نادرست تبدیل می شود.</w:t>
      </w:r>
    </w:p>
    <w:p w14:paraId="63D5F524" w14:textId="77777777" w:rsidR="00587142" w:rsidRPr="001C5BE2" w:rsidRDefault="00587142" w:rsidP="008A2251">
      <w:pPr>
        <w:jc w:val="both"/>
        <w:rPr>
          <w:rFonts w:cs="B Nazanin"/>
          <w:sz w:val="28"/>
          <w:szCs w:val="28"/>
          <w:rtl/>
        </w:rPr>
      </w:pPr>
      <w:r w:rsidRPr="001C5BE2">
        <w:rPr>
          <w:rFonts w:cs="B Nazanin"/>
          <w:sz w:val="28"/>
          <w:szCs w:val="28"/>
          <w:rtl/>
        </w:rPr>
        <w:t xml:space="preserve">اگر </w:t>
      </w:r>
      <w:r>
        <w:rPr>
          <w:rFonts w:cs="B Nazanin" w:hint="cs"/>
          <w:sz w:val="28"/>
          <w:szCs w:val="28"/>
          <w:rtl/>
        </w:rPr>
        <w:t>بخواهید</w:t>
      </w:r>
      <w:r w:rsidRPr="001C5BE2">
        <w:rPr>
          <w:rFonts w:cs="B Nazanin"/>
          <w:sz w:val="28"/>
          <w:szCs w:val="28"/>
          <w:rtl/>
        </w:rPr>
        <w:t xml:space="preserve"> نگاه </w:t>
      </w:r>
      <w:r>
        <w:rPr>
          <w:rFonts w:cs="B Nazanin" w:hint="cs"/>
          <w:sz w:val="28"/>
          <w:szCs w:val="28"/>
          <w:rtl/>
        </w:rPr>
        <w:t>وسیع</w:t>
      </w:r>
      <w:r w:rsidRPr="001C5BE2">
        <w:rPr>
          <w:rFonts w:cs="B Nazanin"/>
          <w:sz w:val="28"/>
          <w:szCs w:val="28"/>
          <w:rtl/>
        </w:rPr>
        <w:t xml:space="preserve"> تر</w:t>
      </w:r>
      <w:r w:rsidRPr="001C5BE2">
        <w:rPr>
          <w:rFonts w:cs="B Nazanin" w:hint="cs"/>
          <w:sz w:val="28"/>
          <w:szCs w:val="28"/>
          <w:rtl/>
        </w:rPr>
        <w:t>ی</w:t>
      </w:r>
      <w:r w:rsidRPr="001C5BE2">
        <w:rPr>
          <w:rFonts w:cs="B Nazanin"/>
          <w:sz w:val="28"/>
          <w:szCs w:val="28"/>
          <w:rtl/>
        </w:rPr>
        <w:t xml:space="preserve"> به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موضوع داشته باش</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تصور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نمودار را از صد م</w:t>
      </w:r>
      <w:r w:rsidRPr="001C5BE2">
        <w:rPr>
          <w:rFonts w:cs="B Nazanin" w:hint="cs"/>
          <w:sz w:val="28"/>
          <w:szCs w:val="28"/>
          <w:rtl/>
        </w:rPr>
        <w:t>ی</w:t>
      </w:r>
      <w:r w:rsidRPr="001C5BE2">
        <w:rPr>
          <w:rFonts w:cs="B Nazanin" w:hint="eastAsia"/>
          <w:sz w:val="28"/>
          <w:szCs w:val="28"/>
          <w:rtl/>
        </w:rPr>
        <w:t>ل</w:t>
      </w:r>
      <w:r w:rsidRPr="001C5BE2">
        <w:rPr>
          <w:rFonts w:cs="B Nazanin" w:hint="cs"/>
          <w:sz w:val="28"/>
          <w:szCs w:val="28"/>
          <w:rtl/>
        </w:rPr>
        <w:t>ی</w:t>
      </w:r>
      <w:r w:rsidRPr="001C5BE2">
        <w:rPr>
          <w:rFonts w:cs="B Nazanin" w:hint="eastAsia"/>
          <w:sz w:val="28"/>
          <w:szCs w:val="28"/>
          <w:rtl/>
        </w:rPr>
        <w:t>ون</w:t>
      </w:r>
      <w:r w:rsidRPr="001C5BE2">
        <w:rPr>
          <w:rFonts w:cs="B Nazanin"/>
          <w:sz w:val="28"/>
          <w:szCs w:val="28"/>
          <w:rtl/>
        </w:rPr>
        <w:t xml:space="preserve"> شروع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 و چرا </w:t>
      </w:r>
      <w:r>
        <w:rPr>
          <w:rFonts w:cs="B Nazanin" w:hint="cs"/>
          <w:sz w:val="28"/>
          <w:szCs w:val="28"/>
          <w:rtl/>
        </w:rPr>
        <w:t>که نه</w:t>
      </w:r>
      <w:r w:rsidRPr="001C5BE2">
        <w:rPr>
          <w:rFonts w:cs="B Nazanin"/>
          <w:sz w:val="28"/>
          <w:szCs w:val="28"/>
          <w:rtl/>
        </w:rPr>
        <w:t xml:space="preserve">؟ اگر شروع از پنجاه </w:t>
      </w:r>
      <w:r>
        <w:rPr>
          <w:rFonts w:cs="B Nazanin" w:hint="cs"/>
          <w:sz w:val="28"/>
          <w:szCs w:val="28"/>
          <w:rtl/>
        </w:rPr>
        <w:t>مشکلی نداشته باشد، پس</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توان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هر عدد دلخواه</w:t>
      </w:r>
      <w:r>
        <w:rPr>
          <w:rFonts w:cs="B Nazanin" w:hint="cs"/>
          <w:sz w:val="28"/>
          <w:szCs w:val="28"/>
          <w:rtl/>
        </w:rPr>
        <w:t>ی</w:t>
      </w:r>
      <w:r w:rsidRPr="001C5BE2">
        <w:rPr>
          <w:rFonts w:cs="B Nazanin"/>
          <w:sz w:val="28"/>
          <w:szCs w:val="28"/>
          <w:rtl/>
        </w:rPr>
        <w:t xml:space="preserve"> را انتخاب کن</w:t>
      </w:r>
      <w:r w:rsidRPr="001C5BE2">
        <w:rPr>
          <w:rFonts w:cs="B Nazanin" w:hint="cs"/>
          <w:sz w:val="28"/>
          <w:szCs w:val="28"/>
          <w:rtl/>
        </w:rPr>
        <w:t>ی</w:t>
      </w:r>
      <w:r w:rsidRPr="001C5BE2">
        <w:rPr>
          <w:rFonts w:cs="B Nazanin" w:hint="eastAsia"/>
          <w:sz w:val="28"/>
          <w:szCs w:val="28"/>
          <w:rtl/>
        </w:rPr>
        <w:t>م</w:t>
      </w:r>
      <w:r>
        <w:rPr>
          <w:rFonts w:cs="B Nazanin" w:hint="cs"/>
          <w:sz w:val="28"/>
          <w:szCs w:val="28"/>
          <w:rtl/>
        </w:rPr>
        <w:t>!</w:t>
      </w:r>
      <w:r w:rsidRPr="001C5BE2">
        <w:rPr>
          <w:rFonts w:cs="B Nazanin"/>
          <w:sz w:val="28"/>
          <w:szCs w:val="28"/>
          <w:rtl/>
        </w:rPr>
        <w:t xml:space="preserve"> </w:t>
      </w:r>
      <w:r>
        <w:rPr>
          <w:rFonts w:cs="B Nazanin" w:hint="cs"/>
          <w:sz w:val="28"/>
          <w:szCs w:val="28"/>
          <w:rtl/>
        </w:rPr>
        <w:t>حالا</w:t>
      </w:r>
      <w:r w:rsidRPr="001C5BE2">
        <w:rPr>
          <w:rFonts w:cs="B Nazanin"/>
          <w:sz w:val="28"/>
          <w:szCs w:val="28"/>
          <w:rtl/>
        </w:rPr>
        <w:t xml:space="preserve"> </w:t>
      </w:r>
      <w:r>
        <w:rPr>
          <w:rFonts w:cs="B Nazanin" w:hint="cs"/>
          <w:sz w:val="28"/>
          <w:szCs w:val="28"/>
          <w:rtl/>
        </w:rPr>
        <w:t xml:space="preserve">در یک </w:t>
      </w:r>
      <w:r w:rsidRPr="001C5BE2">
        <w:rPr>
          <w:rFonts w:cs="B Nazanin"/>
          <w:sz w:val="28"/>
          <w:szCs w:val="28"/>
          <w:rtl/>
        </w:rPr>
        <w:t>نگاه به نظر م</w:t>
      </w:r>
      <w:r w:rsidRPr="001C5BE2">
        <w:rPr>
          <w:rFonts w:cs="B Nazanin" w:hint="cs"/>
          <w:sz w:val="28"/>
          <w:szCs w:val="28"/>
          <w:rtl/>
        </w:rPr>
        <w:t>ی</w:t>
      </w:r>
      <w:r w:rsidRPr="001C5BE2">
        <w:rPr>
          <w:rFonts w:cs="B Nazanin"/>
          <w:sz w:val="28"/>
          <w:szCs w:val="28"/>
          <w:rtl/>
        </w:rPr>
        <w:t xml:space="preserve"> رسد که ن</w:t>
      </w:r>
      <w:r w:rsidRPr="001C5BE2">
        <w:rPr>
          <w:rFonts w:cs="B Nazanin" w:hint="cs"/>
          <w:sz w:val="28"/>
          <w:szCs w:val="28"/>
          <w:rtl/>
        </w:rPr>
        <w:t>ی</w:t>
      </w:r>
      <w:r w:rsidRPr="001C5BE2">
        <w:rPr>
          <w:rFonts w:cs="B Nazanin" w:hint="eastAsia"/>
          <w:sz w:val="28"/>
          <w:szCs w:val="28"/>
          <w:rtl/>
        </w:rPr>
        <w:t>م</w:t>
      </w:r>
      <w:r w:rsidRPr="001C5BE2">
        <w:rPr>
          <w:rFonts w:cs="B Nazanin" w:hint="cs"/>
          <w:sz w:val="28"/>
          <w:szCs w:val="28"/>
          <w:rtl/>
        </w:rPr>
        <w:t>ی</w:t>
      </w:r>
      <w:r w:rsidRPr="001C5BE2">
        <w:rPr>
          <w:rFonts w:cs="B Nazanin"/>
          <w:sz w:val="28"/>
          <w:szCs w:val="28"/>
          <w:rtl/>
        </w:rPr>
        <w:t xml:space="preserve"> از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کشورها </w:t>
      </w:r>
      <w:r>
        <w:rPr>
          <w:rFonts w:cs="B Nazanin" w:hint="cs"/>
          <w:sz w:val="28"/>
          <w:szCs w:val="28"/>
          <w:rtl/>
        </w:rPr>
        <w:t>خالی از سکنه هستند!</w:t>
      </w:r>
    </w:p>
    <w:p w14:paraId="222A404B" w14:textId="77777777" w:rsidR="00587142" w:rsidRPr="001C5BE2" w:rsidRDefault="00587142" w:rsidP="008A2251">
      <w:pPr>
        <w:jc w:val="both"/>
        <w:rPr>
          <w:rFonts w:cs="B Nazanin"/>
          <w:sz w:val="28"/>
          <w:szCs w:val="28"/>
          <w:rtl/>
        </w:rPr>
      </w:pPr>
      <w:r w:rsidRPr="001C5BE2">
        <w:rPr>
          <w:rFonts w:cs="B Nazanin"/>
          <w:sz w:val="28"/>
          <w:szCs w:val="28"/>
          <w:rtl/>
        </w:rPr>
        <w:t>تحق</w:t>
      </w:r>
      <w:r w:rsidRPr="001C5BE2">
        <w:rPr>
          <w:rFonts w:cs="B Nazanin" w:hint="cs"/>
          <w:sz w:val="28"/>
          <w:szCs w:val="28"/>
          <w:rtl/>
        </w:rPr>
        <w:t>ی</w:t>
      </w:r>
      <w:r w:rsidRPr="001C5BE2">
        <w:rPr>
          <w:rFonts w:cs="B Nazanin" w:hint="eastAsia"/>
          <w:sz w:val="28"/>
          <w:szCs w:val="28"/>
          <w:rtl/>
        </w:rPr>
        <w:t>قات</w:t>
      </w:r>
      <w:r w:rsidRPr="001C5BE2">
        <w:rPr>
          <w:rFonts w:cs="B Nazanin"/>
          <w:sz w:val="28"/>
          <w:szCs w:val="28"/>
          <w:rtl/>
        </w:rPr>
        <w:t xml:space="preserve"> </w:t>
      </w:r>
      <w:r w:rsidRPr="001C5BE2">
        <w:rPr>
          <w:rFonts w:cs="B Nazanin" w:hint="cs"/>
          <w:sz w:val="28"/>
          <w:szCs w:val="28"/>
          <w:rtl/>
        </w:rPr>
        <w:t>جدیدی</w:t>
      </w:r>
      <w:r w:rsidRPr="001C5BE2">
        <w:rPr>
          <w:rFonts w:cs="B Nazanin"/>
          <w:sz w:val="28"/>
          <w:szCs w:val="28"/>
          <w:rtl/>
        </w:rPr>
        <w:t xml:space="preserve">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sidRPr="000D02B9">
        <w:rPr>
          <w:rFonts w:cs="B Nazanin"/>
          <w:sz w:val="28"/>
          <w:szCs w:val="28"/>
          <w:rtl/>
        </w:rPr>
        <w:t>زم</w:t>
      </w:r>
      <w:r w:rsidRPr="000D02B9">
        <w:rPr>
          <w:rFonts w:cs="B Nazanin" w:hint="cs"/>
          <w:sz w:val="28"/>
          <w:szCs w:val="28"/>
          <w:rtl/>
        </w:rPr>
        <w:t>ی</w:t>
      </w:r>
      <w:r w:rsidRPr="000D02B9">
        <w:rPr>
          <w:rFonts w:cs="B Nazanin" w:hint="eastAsia"/>
          <w:sz w:val="28"/>
          <w:szCs w:val="28"/>
          <w:rtl/>
        </w:rPr>
        <w:t>نه</w:t>
      </w:r>
      <w:r w:rsidRPr="000D02B9">
        <w:rPr>
          <w:rFonts w:cs="B Nazanin"/>
          <w:sz w:val="28"/>
          <w:szCs w:val="28"/>
          <w:rtl/>
        </w:rPr>
        <w:t xml:space="preserve"> </w:t>
      </w:r>
      <w:r w:rsidRPr="000D02B9">
        <w:rPr>
          <w:rFonts w:cs="B Nazanin" w:hint="cs"/>
          <w:sz w:val="28"/>
          <w:szCs w:val="28"/>
          <w:rtl/>
        </w:rPr>
        <w:t>در حال انجام است</w:t>
      </w:r>
      <w:r w:rsidRPr="000D02B9">
        <w:rPr>
          <w:rFonts w:cs="B Nazanin"/>
          <w:sz w:val="28"/>
          <w:szCs w:val="28"/>
          <w:rtl/>
        </w:rPr>
        <w:t xml:space="preserve"> که نشان م</w:t>
      </w:r>
      <w:r w:rsidRPr="000D02B9">
        <w:rPr>
          <w:rFonts w:cs="B Nazanin" w:hint="cs"/>
          <w:sz w:val="28"/>
          <w:szCs w:val="28"/>
          <w:rtl/>
        </w:rPr>
        <w:t>ی</w:t>
      </w:r>
      <w:r w:rsidRPr="000D02B9">
        <w:rPr>
          <w:rFonts w:cs="B Nazanin"/>
          <w:sz w:val="28"/>
          <w:szCs w:val="28"/>
          <w:rtl/>
        </w:rPr>
        <w:t xml:space="preserve"> ده</w:t>
      </w:r>
      <w:r w:rsidRPr="000D02B9">
        <w:rPr>
          <w:rFonts w:cs="B Nazanin" w:hint="cs"/>
          <w:sz w:val="28"/>
          <w:szCs w:val="28"/>
          <w:rtl/>
        </w:rPr>
        <w:t>ن</w:t>
      </w:r>
      <w:r w:rsidRPr="000D02B9">
        <w:rPr>
          <w:rFonts w:cs="B Nazanin"/>
          <w:sz w:val="28"/>
          <w:szCs w:val="28"/>
          <w:rtl/>
        </w:rPr>
        <w:t>د شا</w:t>
      </w:r>
      <w:r w:rsidRPr="000D02B9">
        <w:rPr>
          <w:rFonts w:cs="B Nazanin" w:hint="cs"/>
          <w:sz w:val="28"/>
          <w:szCs w:val="28"/>
          <w:rtl/>
        </w:rPr>
        <w:t>ی</w:t>
      </w:r>
      <w:r w:rsidRPr="000D02B9">
        <w:rPr>
          <w:rFonts w:cs="B Nazanin" w:hint="eastAsia"/>
          <w:sz w:val="28"/>
          <w:szCs w:val="28"/>
          <w:rtl/>
        </w:rPr>
        <w:t>د</w:t>
      </w:r>
      <w:r w:rsidRPr="000D02B9">
        <w:rPr>
          <w:rFonts w:cs="B Nazanin"/>
          <w:sz w:val="28"/>
          <w:szCs w:val="28"/>
          <w:rtl/>
        </w:rPr>
        <w:t xml:space="preserve"> شروع نمودارها</w:t>
      </w:r>
      <w:r w:rsidRPr="000D02B9">
        <w:rPr>
          <w:rFonts w:cs="B Nazanin" w:hint="cs"/>
          <w:sz w:val="28"/>
          <w:szCs w:val="28"/>
          <w:rtl/>
        </w:rPr>
        <w:t>ی</w:t>
      </w:r>
      <w:r w:rsidRPr="000D02B9">
        <w:rPr>
          <w:rFonts w:cs="B Nazanin"/>
          <w:sz w:val="28"/>
          <w:szCs w:val="28"/>
          <w:rtl/>
        </w:rPr>
        <w:t xml:space="preserve"> م</w:t>
      </w:r>
      <w:r w:rsidRPr="000D02B9">
        <w:rPr>
          <w:rFonts w:cs="B Nazanin" w:hint="cs"/>
          <w:sz w:val="28"/>
          <w:szCs w:val="28"/>
          <w:rtl/>
        </w:rPr>
        <w:t>ی</w:t>
      </w:r>
      <w:r w:rsidRPr="000D02B9">
        <w:rPr>
          <w:rFonts w:cs="B Nazanin" w:hint="eastAsia"/>
          <w:sz w:val="28"/>
          <w:szCs w:val="28"/>
          <w:rtl/>
        </w:rPr>
        <w:t>له</w:t>
      </w:r>
      <w:r w:rsidRPr="000D02B9">
        <w:rPr>
          <w:rFonts w:cs="B Nazanin"/>
          <w:sz w:val="28"/>
          <w:szCs w:val="28"/>
          <w:rtl/>
        </w:rPr>
        <w:t xml:space="preserve"> ا</w:t>
      </w:r>
      <w:r w:rsidRPr="000D02B9">
        <w:rPr>
          <w:rFonts w:cs="B Nazanin" w:hint="cs"/>
          <w:sz w:val="28"/>
          <w:szCs w:val="28"/>
          <w:rtl/>
        </w:rPr>
        <w:t>ی</w:t>
      </w:r>
      <w:r w:rsidRPr="000D02B9">
        <w:rPr>
          <w:rFonts w:cs="B Nazanin"/>
          <w:sz w:val="28"/>
          <w:szCs w:val="28"/>
          <w:rtl/>
        </w:rPr>
        <w:t xml:space="preserve"> در </w:t>
      </w:r>
      <w:r w:rsidRPr="000D02B9">
        <w:rPr>
          <w:rFonts w:cs="B Nazanin" w:hint="cs"/>
          <w:sz w:val="28"/>
          <w:szCs w:val="28"/>
          <w:rtl/>
        </w:rPr>
        <w:t>عددی</w:t>
      </w:r>
      <w:r w:rsidRPr="000D02B9">
        <w:rPr>
          <w:rFonts w:cs="B Nazanin"/>
          <w:sz w:val="28"/>
          <w:szCs w:val="28"/>
          <w:rtl/>
        </w:rPr>
        <w:t xml:space="preserve"> غ</w:t>
      </w:r>
      <w:r w:rsidRPr="000D02B9">
        <w:rPr>
          <w:rFonts w:cs="B Nazanin" w:hint="cs"/>
          <w:sz w:val="28"/>
          <w:szCs w:val="28"/>
          <w:rtl/>
        </w:rPr>
        <w:t>ی</w:t>
      </w:r>
      <w:r w:rsidRPr="000D02B9">
        <w:rPr>
          <w:rFonts w:cs="B Nazanin" w:hint="eastAsia"/>
          <w:sz w:val="28"/>
          <w:szCs w:val="28"/>
          <w:rtl/>
        </w:rPr>
        <w:t>ر</w:t>
      </w:r>
      <w:r w:rsidRPr="000D02B9">
        <w:rPr>
          <w:rFonts w:cs="B Nazanin"/>
          <w:sz w:val="28"/>
          <w:szCs w:val="28"/>
          <w:rtl/>
        </w:rPr>
        <w:t xml:space="preserve"> از صفر، </w:t>
      </w:r>
      <w:r>
        <w:rPr>
          <w:rFonts w:cs="B Nazanin" w:hint="cs"/>
          <w:sz w:val="28"/>
          <w:szCs w:val="28"/>
          <w:rtl/>
        </w:rPr>
        <w:t>باعث سوگیری درک ما از دا</w:t>
      </w:r>
      <w:r w:rsidRPr="005C1578">
        <w:rPr>
          <w:rFonts w:cs="B Nazanin" w:hint="cs"/>
          <w:sz w:val="28"/>
          <w:szCs w:val="28"/>
          <w:rtl/>
        </w:rPr>
        <w:t>ده ها نشود.</w:t>
      </w:r>
      <w:r w:rsidRPr="005C1578">
        <w:rPr>
          <w:rFonts w:cs="B Nazanin"/>
          <w:sz w:val="28"/>
          <w:szCs w:val="28"/>
          <w:rtl/>
        </w:rPr>
        <w:t xml:space="preserve"> در </w:t>
      </w:r>
      <w:r w:rsidRPr="005C1578">
        <w:rPr>
          <w:rFonts w:cs="B Nazanin" w:hint="cs"/>
          <w:sz w:val="28"/>
          <w:szCs w:val="28"/>
          <w:rtl/>
        </w:rPr>
        <w:t>ی</w:t>
      </w:r>
      <w:r w:rsidRPr="005C1578">
        <w:rPr>
          <w:rFonts w:cs="B Nazanin" w:hint="eastAsia"/>
          <w:sz w:val="28"/>
          <w:szCs w:val="28"/>
          <w:rtl/>
        </w:rPr>
        <w:t>ک</w:t>
      </w:r>
      <w:r w:rsidRPr="005C1578">
        <w:rPr>
          <w:rFonts w:cs="B Nazanin" w:hint="cs"/>
          <w:sz w:val="28"/>
          <w:szCs w:val="28"/>
          <w:rtl/>
        </w:rPr>
        <w:t>ی</w:t>
      </w:r>
      <w:r w:rsidRPr="005C1578">
        <w:rPr>
          <w:rFonts w:cs="B Nazanin"/>
          <w:sz w:val="28"/>
          <w:szCs w:val="28"/>
          <w:rtl/>
        </w:rPr>
        <w:t xml:space="preserve"> از مطالعات اخ</w:t>
      </w:r>
      <w:r w:rsidRPr="005C1578">
        <w:rPr>
          <w:rFonts w:cs="B Nazanin" w:hint="cs"/>
          <w:sz w:val="28"/>
          <w:szCs w:val="28"/>
          <w:rtl/>
        </w:rPr>
        <w:t>ی</w:t>
      </w:r>
      <w:r w:rsidRPr="005C1578">
        <w:rPr>
          <w:rFonts w:cs="B Nazanin" w:hint="eastAsia"/>
          <w:sz w:val="28"/>
          <w:szCs w:val="28"/>
          <w:rtl/>
        </w:rPr>
        <w:t>ر</w:t>
      </w:r>
      <w:r w:rsidRPr="005C1578">
        <w:rPr>
          <w:rFonts w:cs="B Nazanin"/>
          <w:sz w:val="28"/>
          <w:szCs w:val="28"/>
          <w:rtl/>
        </w:rPr>
        <w:t xml:space="preserve">، </w:t>
      </w:r>
      <w:r w:rsidRPr="005C1578">
        <w:rPr>
          <w:rFonts w:cs="B Nazanin" w:hint="cs"/>
          <w:sz w:val="28"/>
          <w:szCs w:val="28"/>
          <w:rtl/>
        </w:rPr>
        <w:t xml:space="preserve">هنگامی که محور عمودی در دامنه </w:t>
      </w:r>
      <w:r w:rsidRPr="005C1578">
        <w:rPr>
          <w:rFonts w:cs="B Nazanin" w:hint="cs"/>
          <w:sz w:val="28"/>
          <w:szCs w:val="28"/>
          <w:rtl/>
        </w:rPr>
        <w:lastRenderedPageBreak/>
        <w:t xml:space="preserve">سازگارتری با </w:t>
      </w:r>
      <w:r w:rsidRPr="00D5342A">
        <w:rPr>
          <w:rFonts w:cs="B Nazanin" w:hint="cs"/>
          <w:sz w:val="28"/>
          <w:szCs w:val="28"/>
          <w:rtl/>
        </w:rPr>
        <w:t>تغییر داده ها تنظیم شده بود، شرکت</w:t>
      </w:r>
      <w:r w:rsidRPr="00D5342A">
        <w:rPr>
          <w:rFonts w:cs="B Nazanin"/>
          <w:sz w:val="28"/>
          <w:szCs w:val="28"/>
          <w:rtl/>
        </w:rPr>
        <w:softHyphen/>
      </w:r>
      <w:r w:rsidRPr="00D5342A">
        <w:rPr>
          <w:rFonts w:cs="B Nazanin" w:hint="cs"/>
          <w:sz w:val="28"/>
          <w:szCs w:val="28"/>
          <w:rtl/>
        </w:rPr>
        <w:t>کنندگان</w:t>
      </w:r>
      <w:r>
        <w:rPr>
          <w:rFonts w:cs="B Nazanin" w:hint="cs"/>
          <w:sz w:val="28"/>
          <w:szCs w:val="28"/>
          <w:rtl/>
        </w:rPr>
        <w:t xml:space="preserve"> ب</w:t>
      </w:r>
      <w:r w:rsidRPr="001C5BE2">
        <w:rPr>
          <w:rFonts w:cs="B Nazanin"/>
          <w:sz w:val="28"/>
          <w:szCs w:val="28"/>
          <w:rtl/>
        </w:rPr>
        <w:t>هتر توانستند حساس</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نتا</w:t>
      </w:r>
      <w:r w:rsidRPr="001C5BE2">
        <w:rPr>
          <w:rFonts w:cs="B Nazanin" w:hint="cs"/>
          <w:sz w:val="28"/>
          <w:szCs w:val="28"/>
          <w:rtl/>
        </w:rPr>
        <w:t>ی</w:t>
      </w:r>
      <w:r w:rsidRPr="001C5BE2">
        <w:rPr>
          <w:rFonts w:cs="B Nazanin" w:hint="eastAsia"/>
          <w:sz w:val="28"/>
          <w:szCs w:val="28"/>
          <w:rtl/>
        </w:rPr>
        <w:t>ج</w:t>
      </w:r>
      <w:r w:rsidRPr="001C5BE2">
        <w:rPr>
          <w:rFonts w:cs="B Nazanin"/>
          <w:sz w:val="28"/>
          <w:szCs w:val="28"/>
          <w:rtl/>
        </w:rPr>
        <w:t xml:space="preserve"> (به عنوان مثال، بدون تأث</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w:t>
      </w:r>
      <w:r w:rsidRPr="001C5BE2">
        <w:rPr>
          <w:rFonts w:cs="B Nazanin" w:hint="cs"/>
          <w:sz w:val="28"/>
          <w:szCs w:val="28"/>
          <w:rtl/>
        </w:rPr>
        <w:t>تاثیر کم</w:t>
      </w:r>
      <w:r w:rsidRPr="001C5BE2">
        <w:rPr>
          <w:rFonts w:cs="B Nazanin"/>
          <w:sz w:val="28"/>
          <w:szCs w:val="28"/>
          <w:rtl/>
        </w:rPr>
        <w:t xml:space="preserve">، </w:t>
      </w:r>
      <w:r w:rsidRPr="001C5BE2">
        <w:rPr>
          <w:rFonts w:cs="B Nazanin" w:hint="cs"/>
          <w:sz w:val="28"/>
          <w:szCs w:val="28"/>
          <w:rtl/>
        </w:rPr>
        <w:t>تا</w:t>
      </w:r>
      <w:r w:rsidRPr="001C5BE2">
        <w:rPr>
          <w:rFonts w:cs="B Nazanin"/>
          <w:sz w:val="28"/>
          <w:szCs w:val="28"/>
          <w:rtl/>
        </w:rPr>
        <w:t>ث</w:t>
      </w:r>
      <w:r w:rsidRPr="001C5BE2">
        <w:rPr>
          <w:rFonts w:cs="B Nazanin" w:hint="cs"/>
          <w:sz w:val="28"/>
          <w:szCs w:val="28"/>
          <w:rtl/>
        </w:rPr>
        <w:t>ی</w:t>
      </w:r>
      <w:r w:rsidRPr="001C5BE2">
        <w:rPr>
          <w:rFonts w:cs="B Nazanin"/>
          <w:sz w:val="28"/>
          <w:szCs w:val="28"/>
          <w:rtl/>
        </w:rPr>
        <w:t xml:space="preserve">ر متوسط </w:t>
      </w:r>
      <w:r w:rsidRPr="001C5BE2">
        <w:rPr>
          <w:rFonts w:ascii="Times New Roman" w:hAnsi="Times New Roman" w:cs="Times New Roman" w:hint="cs"/>
          <w:sz w:val="28"/>
          <w:szCs w:val="28"/>
          <w:rtl/>
        </w:rPr>
        <w:t>​​</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w:t>
      </w:r>
      <w:r w:rsidRPr="001C5BE2">
        <w:rPr>
          <w:rFonts w:cs="B Nazanin" w:hint="cs"/>
          <w:sz w:val="28"/>
          <w:szCs w:val="28"/>
          <w:rtl/>
        </w:rPr>
        <w:t>تاثیر زیاد</w:t>
      </w:r>
      <w:r w:rsidRPr="001C5BE2">
        <w:rPr>
          <w:rFonts w:cs="B Nazanin"/>
          <w:sz w:val="28"/>
          <w:szCs w:val="28"/>
          <w:rtl/>
        </w:rPr>
        <w:t>)</w:t>
      </w:r>
      <w:r>
        <w:rPr>
          <w:rFonts w:cs="B Nazanin" w:hint="cs"/>
          <w:sz w:val="28"/>
          <w:szCs w:val="28"/>
          <w:rtl/>
        </w:rPr>
        <w:t xml:space="preserve"> و دقت آن (مثل اندازه اثر)</w:t>
      </w:r>
      <w:r w:rsidRPr="001C5BE2">
        <w:rPr>
          <w:rFonts w:cs="B Nazanin"/>
          <w:sz w:val="28"/>
          <w:szCs w:val="28"/>
          <w:rtl/>
        </w:rPr>
        <w:t xml:space="preserve"> </w:t>
      </w:r>
      <w:r w:rsidRPr="001C5BE2">
        <w:rPr>
          <w:rFonts w:cs="B Nazanin" w:hint="cs"/>
          <w:sz w:val="28"/>
          <w:szCs w:val="28"/>
          <w:rtl/>
        </w:rPr>
        <w:t xml:space="preserve">را </w:t>
      </w:r>
      <w:r w:rsidRPr="001C5BE2">
        <w:rPr>
          <w:rFonts w:cs="B Nazanin"/>
          <w:sz w:val="28"/>
          <w:szCs w:val="28"/>
          <w:rtl/>
        </w:rPr>
        <w:t>ارز</w:t>
      </w:r>
      <w:r w:rsidRPr="001C5BE2">
        <w:rPr>
          <w:rFonts w:cs="B Nazanin" w:hint="cs"/>
          <w:sz w:val="28"/>
          <w:szCs w:val="28"/>
          <w:rtl/>
        </w:rPr>
        <w:t>ی</w:t>
      </w:r>
      <w:r w:rsidRPr="001C5BE2">
        <w:rPr>
          <w:rFonts w:cs="B Nazanin" w:hint="eastAsia"/>
          <w:sz w:val="28"/>
          <w:szCs w:val="28"/>
          <w:rtl/>
        </w:rPr>
        <w:t>اب</w:t>
      </w:r>
      <w:r w:rsidRPr="001C5BE2">
        <w:rPr>
          <w:rFonts w:cs="B Nazanin" w:hint="cs"/>
          <w:sz w:val="28"/>
          <w:szCs w:val="28"/>
          <w:rtl/>
        </w:rPr>
        <w:t>ی</w:t>
      </w:r>
      <w:r w:rsidRPr="001C5BE2">
        <w:rPr>
          <w:rFonts w:cs="B Nazanin"/>
          <w:sz w:val="28"/>
          <w:szCs w:val="28"/>
          <w:rtl/>
        </w:rPr>
        <w:t xml:space="preserve"> کنند. </w:t>
      </w:r>
      <w:r>
        <w:rPr>
          <w:rFonts w:cs="B Nazanin" w:hint="cs"/>
          <w:sz w:val="28"/>
          <w:szCs w:val="28"/>
          <w:rtl/>
        </w:rPr>
        <w:t xml:space="preserve">با این وجود </w:t>
      </w:r>
      <w:r w:rsidRPr="001C5BE2">
        <w:rPr>
          <w:rFonts w:cs="B Nazanin"/>
          <w:sz w:val="28"/>
          <w:szCs w:val="28"/>
          <w:rtl/>
        </w:rPr>
        <w:t>تا زمان</w:t>
      </w:r>
      <w:r w:rsidRPr="001C5BE2">
        <w:rPr>
          <w:rFonts w:cs="B Nazanin" w:hint="cs"/>
          <w:sz w:val="28"/>
          <w:szCs w:val="28"/>
          <w:rtl/>
        </w:rPr>
        <w:t>ی</w:t>
      </w:r>
      <w:r w:rsidRPr="001C5BE2">
        <w:rPr>
          <w:rFonts w:cs="B Nazanin"/>
          <w:sz w:val="28"/>
          <w:szCs w:val="28"/>
          <w:rtl/>
        </w:rPr>
        <w:t xml:space="preserve"> که تحق</w:t>
      </w:r>
      <w:r w:rsidRPr="001C5BE2">
        <w:rPr>
          <w:rFonts w:cs="B Nazanin" w:hint="cs"/>
          <w:sz w:val="28"/>
          <w:szCs w:val="28"/>
          <w:rtl/>
        </w:rPr>
        <w:t>ی</w:t>
      </w:r>
      <w:r w:rsidRPr="001C5BE2">
        <w:rPr>
          <w:rFonts w:cs="B Nazanin" w:hint="eastAsia"/>
          <w:sz w:val="28"/>
          <w:szCs w:val="28"/>
          <w:rtl/>
        </w:rPr>
        <w:t>قات</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شتر</w:t>
      </w:r>
      <w:r w:rsidRPr="001C5BE2">
        <w:rPr>
          <w:rFonts w:cs="B Nazanin" w:hint="cs"/>
          <w:sz w:val="28"/>
          <w:szCs w:val="28"/>
          <w:rtl/>
        </w:rPr>
        <w:t>ی</w:t>
      </w:r>
      <w:r w:rsidRPr="001C5BE2">
        <w:rPr>
          <w:rFonts w:cs="B Nazanin"/>
          <w:sz w:val="28"/>
          <w:szCs w:val="28"/>
          <w:rtl/>
        </w:rPr>
        <w:t xml:space="preserve"> انجام</w:t>
      </w:r>
      <w:r w:rsidRPr="001C5BE2">
        <w:rPr>
          <w:rFonts w:cs="B Nazanin"/>
          <w:sz w:val="28"/>
          <w:szCs w:val="28"/>
        </w:rPr>
        <w:t xml:space="preserve"> </w:t>
      </w:r>
      <w:r w:rsidRPr="001C5BE2">
        <w:rPr>
          <w:rFonts w:cs="B Nazanin" w:hint="cs"/>
          <w:sz w:val="28"/>
          <w:szCs w:val="28"/>
          <w:rtl/>
        </w:rPr>
        <w:t>شود</w:t>
      </w:r>
      <w:r>
        <w:rPr>
          <w:rFonts w:cs="B Nazanin" w:hint="cs"/>
          <w:sz w:val="28"/>
          <w:szCs w:val="28"/>
          <w:rtl/>
        </w:rPr>
        <w:t>،</w:t>
      </w:r>
      <w:r w:rsidRPr="001C5BE2">
        <w:rPr>
          <w:rFonts w:cs="B Nazanin"/>
          <w:sz w:val="28"/>
          <w:szCs w:val="28"/>
          <w:rtl/>
        </w:rPr>
        <w:t xml:space="preserve"> ترج</w:t>
      </w:r>
      <w:r w:rsidRPr="001C5BE2">
        <w:rPr>
          <w:rFonts w:cs="B Nazanin" w:hint="cs"/>
          <w:sz w:val="28"/>
          <w:szCs w:val="28"/>
          <w:rtl/>
        </w:rPr>
        <w:t>ی</w:t>
      </w:r>
      <w:r w:rsidRPr="001C5BE2">
        <w:rPr>
          <w:rFonts w:cs="B Nazanin" w:hint="eastAsia"/>
          <w:sz w:val="28"/>
          <w:szCs w:val="28"/>
          <w:rtl/>
        </w:rPr>
        <w:t>ح</w:t>
      </w:r>
      <w:r>
        <w:rPr>
          <w:rFonts w:cs="B Nazanin" w:hint="cs"/>
          <w:sz w:val="28"/>
          <w:szCs w:val="28"/>
          <w:rtl/>
        </w:rPr>
        <w:t xml:space="preserve"> من</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محور نمودارها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Pr>
          <w:rFonts w:cs="B Nazanin" w:hint="cs"/>
          <w:sz w:val="28"/>
          <w:szCs w:val="28"/>
          <w:rtl/>
        </w:rPr>
        <w:t xml:space="preserve"> را</w:t>
      </w:r>
      <w:r w:rsidRPr="001C5BE2">
        <w:rPr>
          <w:rFonts w:cs="B Nazanin"/>
          <w:sz w:val="28"/>
          <w:szCs w:val="28"/>
          <w:rtl/>
        </w:rPr>
        <w:t xml:space="preserve"> از صفر شروع </w:t>
      </w:r>
      <w:r>
        <w:rPr>
          <w:rFonts w:cs="B Nazanin" w:hint="cs"/>
          <w:sz w:val="28"/>
          <w:szCs w:val="28"/>
          <w:rtl/>
        </w:rPr>
        <w:t>کنم</w:t>
      </w:r>
      <w:r w:rsidRPr="001C5BE2">
        <w:rPr>
          <w:rFonts w:cs="B Nazanin"/>
          <w:sz w:val="28"/>
          <w:szCs w:val="28"/>
          <w:rtl/>
        </w:rPr>
        <w:t xml:space="preserve"> تا از هرگونه سردرگم</w:t>
      </w:r>
      <w:r w:rsidRPr="001C5BE2">
        <w:rPr>
          <w:rFonts w:cs="B Nazanin" w:hint="cs"/>
          <w:sz w:val="28"/>
          <w:szCs w:val="28"/>
          <w:rtl/>
        </w:rPr>
        <w:t>ی</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احتمال </w:t>
      </w:r>
      <w:r>
        <w:rPr>
          <w:rFonts w:cs="B Nazanin" w:hint="cs"/>
          <w:sz w:val="28"/>
          <w:szCs w:val="28"/>
          <w:rtl/>
        </w:rPr>
        <w:t>سوگیری</w:t>
      </w:r>
      <w:r w:rsidRPr="001C5BE2">
        <w:rPr>
          <w:rFonts w:cs="B Nazanin" w:hint="cs"/>
          <w:sz w:val="28"/>
          <w:szCs w:val="28"/>
          <w:rtl/>
        </w:rPr>
        <w:t xml:space="preserve"> </w:t>
      </w:r>
      <w:r w:rsidRPr="001C5BE2">
        <w:rPr>
          <w:rFonts w:cs="B Nazanin"/>
          <w:sz w:val="28"/>
          <w:szCs w:val="28"/>
          <w:rtl/>
        </w:rPr>
        <w:t>بصر</w:t>
      </w:r>
      <w:r w:rsidRPr="001C5BE2">
        <w:rPr>
          <w:rFonts w:cs="B Nazanin" w:hint="cs"/>
          <w:sz w:val="28"/>
          <w:szCs w:val="28"/>
          <w:rtl/>
        </w:rPr>
        <w:t>ی</w:t>
      </w:r>
      <w:r w:rsidRPr="001C5BE2">
        <w:rPr>
          <w:rFonts w:cs="B Nazanin"/>
          <w:sz w:val="28"/>
          <w:szCs w:val="28"/>
          <w:rtl/>
        </w:rPr>
        <w:t xml:space="preserve"> جلوگ</w:t>
      </w:r>
      <w:r w:rsidRPr="001C5BE2">
        <w:rPr>
          <w:rFonts w:cs="B Nazanin" w:hint="cs"/>
          <w:sz w:val="28"/>
          <w:szCs w:val="28"/>
          <w:rtl/>
        </w:rPr>
        <w:t>ی</w:t>
      </w:r>
      <w:r w:rsidRPr="001C5BE2">
        <w:rPr>
          <w:rFonts w:cs="B Nazanin" w:hint="eastAsia"/>
          <w:sz w:val="28"/>
          <w:szCs w:val="28"/>
          <w:rtl/>
        </w:rPr>
        <w:t>ر</w:t>
      </w:r>
      <w:r w:rsidRPr="001C5BE2">
        <w:rPr>
          <w:rFonts w:cs="B Nazanin" w:hint="cs"/>
          <w:sz w:val="28"/>
          <w:szCs w:val="28"/>
          <w:rtl/>
        </w:rPr>
        <w:t>ی</w:t>
      </w:r>
      <w:r w:rsidRPr="001C5BE2">
        <w:rPr>
          <w:rFonts w:cs="B Nazanin"/>
          <w:sz w:val="28"/>
          <w:szCs w:val="28"/>
          <w:rtl/>
        </w:rPr>
        <w:t xml:space="preserve"> شود</w:t>
      </w:r>
      <w:r w:rsidRPr="001C5BE2">
        <w:rPr>
          <w:rFonts w:cs="B Nazanin"/>
          <w:sz w:val="28"/>
          <w:szCs w:val="28"/>
        </w:rPr>
        <w:t>.</w:t>
      </w:r>
    </w:p>
    <w:p w14:paraId="49F14B65" w14:textId="77777777" w:rsidR="00587142" w:rsidRDefault="00587142" w:rsidP="008A2251">
      <w:pPr>
        <w:jc w:val="center"/>
        <w:rPr>
          <w:rFonts w:cs="B Nazanin"/>
          <w:color w:val="00B0F0"/>
          <w:sz w:val="24"/>
          <w:szCs w:val="24"/>
          <w:rtl/>
        </w:rPr>
      </w:pPr>
      <w:r w:rsidRPr="00807997">
        <w:rPr>
          <w:noProof/>
          <w:color w:val="00B0F0"/>
          <w:sz w:val="24"/>
          <w:szCs w:val="24"/>
        </w:rPr>
        <w:drawing>
          <wp:anchor distT="0" distB="0" distL="114300" distR="114300" simplePos="0" relativeHeight="251716608" behindDoc="1" locked="0" layoutInCell="1" allowOverlap="1" wp14:anchorId="4C3E38EF" wp14:editId="0A1AF52E">
            <wp:simplePos x="0" y="0"/>
            <wp:positionH relativeFrom="column">
              <wp:posOffset>752475</wp:posOffset>
            </wp:positionH>
            <wp:positionV relativeFrom="paragraph">
              <wp:posOffset>114300</wp:posOffset>
            </wp:positionV>
            <wp:extent cx="4472940" cy="3329940"/>
            <wp:effectExtent l="0" t="0" r="3810" b="381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4472940" cy="3329940"/>
                    </a:xfrm>
                    <a:prstGeom prst="rect">
                      <a:avLst/>
                    </a:prstGeom>
                  </pic:spPr>
                </pic:pic>
              </a:graphicData>
            </a:graphic>
          </wp:anchor>
        </w:drawing>
      </w:r>
    </w:p>
    <w:p w14:paraId="48E64CD7" w14:textId="77777777" w:rsidR="00587142" w:rsidRPr="00807997" w:rsidRDefault="00587142" w:rsidP="008A2251">
      <w:pPr>
        <w:jc w:val="center"/>
        <w:rPr>
          <w:rFonts w:cs="B Nazanin"/>
          <w:color w:val="00B0F0"/>
          <w:sz w:val="24"/>
          <w:szCs w:val="24"/>
          <w:rtl/>
        </w:rPr>
      </w:pPr>
      <w:r>
        <w:rPr>
          <w:rFonts w:cs="B Nazanin" w:hint="cs"/>
          <w:color w:val="00B0F0"/>
          <w:sz w:val="24"/>
          <w:szCs w:val="24"/>
          <w:rtl/>
        </w:rPr>
        <w:t>ا</w:t>
      </w:r>
      <w:r w:rsidRPr="00807997">
        <w:rPr>
          <w:rFonts w:cs="B Nazanin"/>
          <w:color w:val="00B0F0"/>
          <w:sz w:val="24"/>
          <w:szCs w:val="24"/>
          <w:rtl/>
        </w:rPr>
        <w:t>گر شروع محور</w:t>
      </w:r>
      <w:r w:rsidRPr="00807997">
        <w:rPr>
          <w:rFonts w:cs="B Nazanin"/>
          <w:color w:val="00B0F0"/>
          <w:sz w:val="24"/>
          <w:szCs w:val="24"/>
        </w:rPr>
        <w:t xml:space="preserve"> y </w:t>
      </w:r>
      <w:r>
        <w:rPr>
          <w:rFonts w:cs="B Nazanin" w:hint="cs"/>
          <w:color w:val="00B0F0"/>
          <w:sz w:val="24"/>
          <w:szCs w:val="24"/>
          <w:rtl/>
        </w:rPr>
        <w:t>از</w:t>
      </w:r>
      <w:r w:rsidRPr="00807997">
        <w:rPr>
          <w:rFonts w:cs="B Nazanin"/>
          <w:color w:val="00B0F0"/>
          <w:sz w:val="24"/>
          <w:szCs w:val="24"/>
          <w:rtl/>
        </w:rPr>
        <w:t xml:space="preserve"> </w:t>
      </w:r>
      <w:r w:rsidRPr="00807997">
        <w:rPr>
          <w:rFonts w:cs="B Nazanin" w:hint="cs"/>
          <w:color w:val="00B0F0"/>
          <w:sz w:val="24"/>
          <w:szCs w:val="24"/>
          <w:rtl/>
        </w:rPr>
        <w:t xml:space="preserve"> عدد </w:t>
      </w:r>
      <w:r w:rsidRPr="00807997">
        <w:rPr>
          <w:rFonts w:cs="B Nazanin"/>
          <w:color w:val="00B0F0"/>
          <w:sz w:val="24"/>
          <w:szCs w:val="24"/>
          <w:rtl/>
        </w:rPr>
        <w:t>پنجاه خوب است، پس چرا</w:t>
      </w:r>
      <w:r w:rsidRPr="00807997">
        <w:rPr>
          <w:rFonts w:cs="B Nazanin" w:hint="cs"/>
          <w:color w:val="00B0F0"/>
          <w:sz w:val="24"/>
          <w:szCs w:val="24"/>
          <w:rtl/>
        </w:rPr>
        <w:t xml:space="preserve"> شروع محور  از عدد</w:t>
      </w:r>
      <w:r w:rsidRPr="00807997">
        <w:rPr>
          <w:rFonts w:cs="B Nazanin"/>
          <w:color w:val="00B0F0"/>
          <w:sz w:val="24"/>
          <w:szCs w:val="24"/>
          <w:rtl/>
        </w:rPr>
        <w:t xml:space="preserve"> صد </w:t>
      </w:r>
      <w:r>
        <w:rPr>
          <w:rFonts w:cs="B Nazanin" w:hint="cs"/>
          <w:color w:val="00B0F0"/>
          <w:sz w:val="24"/>
          <w:szCs w:val="24"/>
          <w:rtl/>
        </w:rPr>
        <w:t xml:space="preserve">خوب </w:t>
      </w:r>
      <w:r w:rsidRPr="00807997">
        <w:rPr>
          <w:rFonts w:cs="B Nazanin" w:hint="cs"/>
          <w:color w:val="00B0F0"/>
          <w:sz w:val="24"/>
          <w:szCs w:val="24"/>
          <w:rtl/>
        </w:rPr>
        <w:t>نباشد</w:t>
      </w:r>
      <w:r w:rsidRPr="00807997">
        <w:rPr>
          <w:rFonts w:cs="B Nazanin" w:hint="eastAsia"/>
          <w:color w:val="00B0F0"/>
          <w:sz w:val="24"/>
          <w:szCs w:val="24"/>
          <w:rtl/>
        </w:rPr>
        <w:t>؟</w:t>
      </w:r>
      <w:r w:rsidRPr="00807997">
        <w:rPr>
          <w:rFonts w:cs="B Nazanin"/>
          <w:color w:val="00B0F0"/>
          <w:sz w:val="24"/>
          <w:szCs w:val="24"/>
          <w:rtl/>
        </w:rPr>
        <w:t xml:space="preserve"> منبع داده</w:t>
      </w:r>
      <w:r w:rsidRPr="00807997">
        <w:rPr>
          <w:rFonts w:cs="B Nazanin" w:hint="cs"/>
          <w:color w:val="00B0F0"/>
          <w:sz w:val="24"/>
          <w:szCs w:val="24"/>
          <w:rtl/>
        </w:rPr>
        <w:t>:</w:t>
      </w:r>
      <w:r w:rsidRPr="00807997">
        <w:rPr>
          <w:rFonts w:cs="B Nazanin"/>
          <w:color w:val="00B0F0"/>
          <w:sz w:val="24"/>
          <w:szCs w:val="24"/>
          <w:rtl/>
        </w:rPr>
        <w:t xml:space="preserve"> بانک جهان</w:t>
      </w:r>
      <w:r w:rsidRPr="00807997">
        <w:rPr>
          <w:rFonts w:cs="B Nazanin" w:hint="cs"/>
          <w:color w:val="00B0F0"/>
          <w:sz w:val="24"/>
          <w:szCs w:val="24"/>
          <w:rtl/>
        </w:rPr>
        <w:t>ی</w:t>
      </w:r>
    </w:p>
    <w:p w14:paraId="461EA434" w14:textId="77777777" w:rsidR="00587142" w:rsidRDefault="00587142" w:rsidP="008A2251">
      <w:pPr>
        <w:jc w:val="both"/>
        <w:rPr>
          <w:rFonts w:cs="B Nazanin"/>
          <w:color w:val="7030A0"/>
          <w:sz w:val="28"/>
          <w:szCs w:val="28"/>
          <w:rtl/>
        </w:rPr>
      </w:pPr>
    </w:p>
    <w:p w14:paraId="208E3F67" w14:textId="77777777" w:rsidR="00587142" w:rsidRPr="001C5BE2" w:rsidRDefault="00587142" w:rsidP="008A2251">
      <w:pPr>
        <w:jc w:val="both"/>
        <w:rPr>
          <w:rFonts w:cs="B Nazanin"/>
          <w:color w:val="7030A0"/>
          <w:sz w:val="28"/>
          <w:szCs w:val="28"/>
          <w:rtl/>
        </w:rPr>
      </w:pPr>
    </w:p>
    <w:p w14:paraId="0C230419" w14:textId="77777777" w:rsidR="00587142" w:rsidRPr="00627B23" w:rsidRDefault="00587142" w:rsidP="00627B23">
      <w:pPr>
        <w:pStyle w:val="NoSpacing"/>
        <w:jc w:val="center"/>
        <w:rPr>
          <w:rFonts w:cs="B Nazanin"/>
          <w:b/>
          <w:bCs/>
          <w:sz w:val="32"/>
          <w:szCs w:val="32"/>
          <w:rtl/>
        </w:rPr>
      </w:pPr>
      <w:r w:rsidRPr="00627B23">
        <w:rPr>
          <w:rFonts w:cs="B Nazanin" w:hint="cs"/>
          <w:b/>
          <w:bCs/>
          <w:sz w:val="32"/>
          <w:szCs w:val="32"/>
          <w:rtl/>
        </w:rPr>
        <w:t>نمودارهای میله ای را نشکنید</w:t>
      </w:r>
    </w:p>
    <w:p w14:paraId="3660F6F8" w14:textId="77777777" w:rsidR="00587142" w:rsidRDefault="00587142" w:rsidP="008A2251">
      <w:pPr>
        <w:jc w:val="both"/>
        <w:rPr>
          <w:rFonts w:cs="B Nazanin"/>
          <w:sz w:val="28"/>
          <w:szCs w:val="28"/>
          <w:rtl/>
        </w:rPr>
      </w:pPr>
    </w:p>
    <w:p w14:paraId="40EF514D" w14:textId="77777777" w:rsidR="00587142" w:rsidRPr="001C5BE2" w:rsidRDefault="00587142" w:rsidP="008A2251">
      <w:pPr>
        <w:jc w:val="both"/>
        <w:rPr>
          <w:rFonts w:cs="B Nazanin"/>
          <w:sz w:val="28"/>
          <w:szCs w:val="28"/>
          <w:rtl/>
        </w:rPr>
      </w:pPr>
      <w:r w:rsidRPr="001C5BE2">
        <w:rPr>
          <w:rFonts w:cs="B Nazanin" w:hint="cs"/>
          <w:sz w:val="28"/>
          <w:szCs w:val="28"/>
          <w:rtl/>
        </w:rPr>
        <w:t>ی</w:t>
      </w:r>
      <w:r w:rsidRPr="001C5BE2">
        <w:rPr>
          <w:rFonts w:cs="B Nazanin" w:hint="eastAsia"/>
          <w:sz w:val="28"/>
          <w:szCs w:val="28"/>
          <w:rtl/>
        </w:rPr>
        <w:t>ک</w:t>
      </w:r>
      <w:r w:rsidRPr="001C5BE2">
        <w:rPr>
          <w:rFonts w:cs="B Nazanin" w:hint="cs"/>
          <w:sz w:val="28"/>
          <w:szCs w:val="28"/>
          <w:rtl/>
        </w:rPr>
        <w:t>ی</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از </w:t>
      </w:r>
      <w:r w:rsidRPr="001C5BE2">
        <w:rPr>
          <w:rFonts w:cs="B Nazanin" w:hint="cs"/>
          <w:sz w:val="28"/>
          <w:szCs w:val="28"/>
          <w:rtl/>
        </w:rPr>
        <w:t xml:space="preserve">خطاهای </w:t>
      </w:r>
      <w:r w:rsidRPr="001C5BE2">
        <w:rPr>
          <w:rFonts w:cs="B Nazanin"/>
          <w:sz w:val="28"/>
          <w:szCs w:val="28"/>
          <w:rtl/>
        </w:rPr>
        <w:t>اصل</w:t>
      </w:r>
      <w:r w:rsidRPr="001C5BE2">
        <w:rPr>
          <w:rFonts w:cs="B Nazanin" w:hint="cs"/>
          <w:sz w:val="28"/>
          <w:szCs w:val="28"/>
          <w:rtl/>
        </w:rPr>
        <w:t>ی</w:t>
      </w:r>
      <w:r w:rsidRPr="001C5BE2">
        <w:rPr>
          <w:rFonts w:cs="B Nazanin"/>
          <w:sz w:val="28"/>
          <w:szCs w:val="28"/>
          <w:rtl/>
        </w:rPr>
        <w:t xml:space="preserve"> مصورسازی داده ها </w:t>
      </w:r>
      <w:r>
        <w:rPr>
          <w:rFonts w:cs="B Nazanin" w:hint="cs"/>
          <w:sz w:val="28"/>
          <w:szCs w:val="28"/>
          <w:rtl/>
        </w:rPr>
        <w:t>«</w:t>
      </w:r>
      <w:r w:rsidRPr="001C5BE2">
        <w:rPr>
          <w:rFonts w:cs="B Nazanin"/>
          <w:sz w:val="28"/>
          <w:szCs w:val="28"/>
          <w:rtl/>
        </w:rPr>
        <w:t>شکستن م</w:t>
      </w:r>
      <w:r w:rsidRPr="001C5BE2">
        <w:rPr>
          <w:rFonts w:cs="B Nazanin" w:hint="cs"/>
          <w:sz w:val="28"/>
          <w:szCs w:val="28"/>
          <w:rtl/>
        </w:rPr>
        <w:t>ی</w:t>
      </w:r>
      <w:r w:rsidRPr="001C5BE2">
        <w:rPr>
          <w:rFonts w:cs="B Nazanin" w:hint="eastAsia"/>
          <w:sz w:val="28"/>
          <w:szCs w:val="28"/>
          <w:rtl/>
        </w:rPr>
        <w:t>له</w:t>
      </w:r>
      <w:r>
        <w:rPr>
          <w:rFonts w:cs="B Nazanin" w:hint="cs"/>
          <w:sz w:val="28"/>
          <w:szCs w:val="28"/>
          <w:rtl/>
        </w:rPr>
        <w:t>» است</w:t>
      </w:r>
      <w:r w:rsidRPr="001C5BE2">
        <w:rPr>
          <w:rFonts w:cs="B Nazanin"/>
          <w:sz w:val="28"/>
          <w:szCs w:val="28"/>
          <w:rtl/>
        </w:rPr>
        <w:t xml:space="preserve"> - </w:t>
      </w:r>
      <w:r w:rsidRPr="001C5BE2">
        <w:rPr>
          <w:rFonts w:cs="B Nazanin" w:hint="cs"/>
          <w:sz w:val="28"/>
          <w:szCs w:val="28"/>
          <w:rtl/>
        </w:rPr>
        <w:t>ی</w:t>
      </w:r>
      <w:r w:rsidRPr="001C5BE2">
        <w:rPr>
          <w:rFonts w:cs="B Nazanin" w:hint="eastAsia"/>
          <w:sz w:val="28"/>
          <w:szCs w:val="28"/>
          <w:rtl/>
        </w:rPr>
        <w:t>عن</w:t>
      </w:r>
      <w:r w:rsidRPr="001C5BE2">
        <w:rPr>
          <w:rFonts w:cs="B Nazanin" w:hint="cs"/>
          <w:sz w:val="28"/>
          <w:szCs w:val="28"/>
          <w:rtl/>
        </w:rPr>
        <w:t>ی</w:t>
      </w:r>
      <w:r w:rsidRPr="001C5BE2">
        <w:rPr>
          <w:rFonts w:cs="B Nazanin"/>
          <w:sz w:val="28"/>
          <w:szCs w:val="28"/>
          <w:rtl/>
        </w:rPr>
        <w:t xml:space="preserve"> استفاده از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خط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شکل ناهموار برا</w:t>
      </w:r>
      <w:r w:rsidRPr="001C5BE2">
        <w:rPr>
          <w:rFonts w:cs="B Nazanin" w:hint="cs"/>
          <w:sz w:val="28"/>
          <w:szCs w:val="28"/>
          <w:rtl/>
        </w:rPr>
        <w:t>ی</w:t>
      </w:r>
      <w:r w:rsidRPr="001C5BE2">
        <w:rPr>
          <w:rFonts w:cs="B Nazanin"/>
          <w:sz w:val="28"/>
          <w:szCs w:val="28"/>
          <w:rtl/>
        </w:rPr>
        <w:t xml:space="preserve"> نشان دادن ا</w:t>
      </w:r>
      <w:r w:rsidRPr="001C5BE2">
        <w:rPr>
          <w:rFonts w:cs="B Nazanin" w:hint="cs"/>
          <w:sz w:val="28"/>
          <w:szCs w:val="28"/>
          <w:rtl/>
        </w:rPr>
        <w:t>ی</w:t>
      </w:r>
      <w:r w:rsidRPr="001C5BE2">
        <w:rPr>
          <w:rFonts w:cs="B Nazanin" w:hint="eastAsia"/>
          <w:sz w:val="28"/>
          <w:szCs w:val="28"/>
          <w:rtl/>
        </w:rPr>
        <w:t>نکه</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چند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را </w:t>
      </w:r>
      <w:r>
        <w:rPr>
          <w:rFonts w:cs="B Nazanin" w:hint="cs"/>
          <w:sz w:val="28"/>
          <w:szCs w:val="28"/>
          <w:rtl/>
        </w:rPr>
        <w:t>بریده اید</w:t>
      </w:r>
      <w:r>
        <w:rPr>
          <w:rStyle w:val="FootnoteReference"/>
          <w:rFonts w:cs="B Nazanin"/>
          <w:sz w:val="28"/>
          <w:szCs w:val="28"/>
          <w:rtl/>
        </w:rPr>
        <w:footnoteReference w:id="110"/>
      </w:r>
      <w:r w:rsidRPr="001C5BE2">
        <w:rPr>
          <w:rFonts w:cs="B Nazanin"/>
          <w:sz w:val="28"/>
          <w:szCs w:val="28"/>
          <w:rtl/>
        </w:rPr>
        <w:t>. انجام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کار </w:t>
      </w:r>
      <w:r>
        <w:rPr>
          <w:rFonts w:cs="B Nazanin" w:hint="cs"/>
          <w:sz w:val="28"/>
          <w:szCs w:val="28"/>
          <w:rtl/>
        </w:rPr>
        <w:t>وقتی که</w:t>
      </w:r>
      <w:r w:rsidRPr="001C5BE2">
        <w:rPr>
          <w:rFonts w:cs="B Nazanin"/>
          <w:sz w:val="28"/>
          <w:szCs w:val="28"/>
          <w:rtl/>
        </w:rPr>
        <w:t xml:space="preserve"> </w:t>
      </w:r>
      <w:r w:rsidRPr="001C5BE2">
        <w:rPr>
          <w:rFonts w:cs="B Nazanin" w:hint="cs"/>
          <w:sz w:val="28"/>
          <w:szCs w:val="28"/>
          <w:rtl/>
        </w:rPr>
        <w:t xml:space="preserve">دارای </w:t>
      </w:r>
      <w:r>
        <w:rPr>
          <w:rFonts w:cs="B Nazanin" w:hint="cs"/>
          <w:sz w:val="28"/>
          <w:szCs w:val="28"/>
          <w:rtl/>
        </w:rPr>
        <w:t>نقطه پرت باشید</w:t>
      </w:r>
      <w:r w:rsidRPr="001C5BE2">
        <w:rPr>
          <w:rFonts w:cs="B Nazanin"/>
          <w:sz w:val="28"/>
          <w:szCs w:val="28"/>
          <w:rtl/>
        </w:rPr>
        <w:t xml:space="preserve"> وسوسه انگ</w:t>
      </w:r>
      <w:r w:rsidRPr="001C5BE2">
        <w:rPr>
          <w:rFonts w:cs="B Nazanin" w:hint="cs"/>
          <w:sz w:val="28"/>
          <w:szCs w:val="28"/>
          <w:rtl/>
        </w:rPr>
        <w:t>ی</w:t>
      </w:r>
      <w:r w:rsidRPr="001C5BE2">
        <w:rPr>
          <w:rFonts w:cs="B Nazanin" w:hint="eastAsia"/>
          <w:sz w:val="28"/>
          <w:szCs w:val="28"/>
          <w:rtl/>
        </w:rPr>
        <w:t>ز</w:t>
      </w:r>
      <w:r w:rsidRPr="001C5BE2">
        <w:rPr>
          <w:rFonts w:cs="B Nazanin"/>
          <w:sz w:val="28"/>
          <w:szCs w:val="28"/>
          <w:rtl/>
        </w:rPr>
        <w:t xml:space="preserve"> است (به </w:t>
      </w:r>
      <w:r>
        <w:rPr>
          <w:rFonts w:cs="B Nazanin" w:hint="cs"/>
          <w:sz w:val="28"/>
          <w:szCs w:val="28"/>
          <w:rtl/>
        </w:rPr>
        <w:t>کادر</w:t>
      </w:r>
      <w:r w:rsidRPr="001C5BE2">
        <w:rPr>
          <w:rFonts w:cs="B Nazanin"/>
          <w:sz w:val="28"/>
          <w:szCs w:val="28"/>
          <w:rtl/>
        </w:rPr>
        <w:t xml:space="preserve"> صفحه 74 </w:t>
      </w:r>
      <w:r w:rsidRPr="00BC750E">
        <w:rPr>
          <w:rFonts w:cs="B Nazanin"/>
          <w:sz w:val="28"/>
          <w:szCs w:val="28"/>
          <w:rtl/>
        </w:rPr>
        <w:t>مراجعه کن</w:t>
      </w:r>
      <w:r w:rsidRPr="00BC750E">
        <w:rPr>
          <w:rFonts w:cs="B Nazanin" w:hint="cs"/>
          <w:sz w:val="28"/>
          <w:szCs w:val="28"/>
          <w:rtl/>
        </w:rPr>
        <w:t>ی</w:t>
      </w:r>
      <w:r w:rsidRPr="00BC750E">
        <w:rPr>
          <w:rFonts w:cs="B Nazanin" w:hint="eastAsia"/>
          <w:sz w:val="28"/>
          <w:szCs w:val="28"/>
          <w:rtl/>
        </w:rPr>
        <w:t>د</w:t>
      </w:r>
      <w:r w:rsidRPr="00BC750E">
        <w:rPr>
          <w:rFonts w:cs="B Nazanin"/>
          <w:sz w:val="28"/>
          <w:szCs w:val="28"/>
          <w:rtl/>
        </w:rPr>
        <w:t>) اما مقاد</w:t>
      </w:r>
      <w:r w:rsidRPr="00BC750E">
        <w:rPr>
          <w:rFonts w:cs="B Nazanin" w:hint="cs"/>
          <w:sz w:val="28"/>
          <w:szCs w:val="28"/>
          <w:rtl/>
        </w:rPr>
        <w:t>ی</w:t>
      </w:r>
      <w:r w:rsidRPr="00BC750E">
        <w:rPr>
          <w:rFonts w:cs="B Nazanin" w:hint="eastAsia"/>
          <w:sz w:val="28"/>
          <w:szCs w:val="28"/>
          <w:rtl/>
        </w:rPr>
        <w:t>ر</w:t>
      </w:r>
      <w:r w:rsidRPr="00BC750E">
        <w:rPr>
          <w:rFonts w:cs="B Nazanin"/>
          <w:sz w:val="28"/>
          <w:szCs w:val="28"/>
          <w:rtl/>
        </w:rPr>
        <w:t xml:space="preserve"> نسب</w:t>
      </w:r>
      <w:r w:rsidRPr="00BC750E">
        <w:rPr>
          <w:rFonts w:cs="B Nazanin" w:hint="cs"/>
          <w:sz w:val="28"/>
          <w:szCs w:val="28"/>
          <w:rtl/>
        </w:rPr>
        <w:t>ی</w:t>
      </w:r>
      <w:r w:rsidRPr="00BC750E">
        <w:rPr>
          <w:rFonts w:cs="B Nazanin"/>
          <w:sz w:val="28"/>
          <w:szCs w:val="28"/>
          <w:rtl/>
        </w:rPr>
        <w:t xml:space="preserve"> ب</w:t>
      </w:r>
      <w:r w:rsidRPr="00BC750E">
        <w:rPr>
          <w:rFonts w:cs="B Nazanin" w:hint="cs"/>
          <w:sz w:val="28"/>
          <w:szCs w:val="28"/>
          <w:rtl/>
        </w:rPr>
        <w:t>ی</w:t>
      </w:r>
      <w:r w:rsidRPr="00BC750E">
        <w:rPr>
          <w:rFonts w:cs="B Nazanin" w:hint="eastAsia"/>
          <w:sz w:val="28"/>
          <w:szCs w:val="28"/>
          <w:rtl/>
        </w:rPr>
        <w:t>ن</w:t>
      </w:r>
      <w:r w:rsidRPr="00BC750E">
        <w:rPr>
          <w:rFonts w:cs="B Nazanin"/>
          <w:sz w:val="28"/>
          <w:szCs w:val="28"/>
          <w:rtl/>
        </w:rPr>
        <w:t xml:space="preserve"> م</w:t>
      </w:r>
      <w:r w:rsidRPr="00BC750E">
        <w:rPr>
          <w:rFonts w:cs="B Nazanin" w:hint="cs"/>
          <w:sz w:val="28"/>
          <w:szCs w:val="28"/>
          <w:rtl/>
        </w:rPr>
        <w:t>ی</w:t>
      </w:r>
      <w:r w:rsidRPr="00BC750E">
        <w:rPr>
          <w:rFonts w:cs="B Nazanin" w:hint="eastAsia"/>
          <w:sz w:val="28"/>
          <w:szCs w:val="28"/>
          <w:rtl/>
        </w:rPr>
        <w:t>له</w:t>
      </w:r>
      <w:r w:rsidRPr="00BC750E">
        <w:rPr>
          <w:rFonts w:cs="B Nazanin"/>
          <w:sz w:val="28"/>
          <w:szCs w:val="28"/>
          <w:rtl/>
        </w:rPr>
        <w:t xml:space="preserve"> ها را </w:t>
      </w:r>
      <w:r w:rsidRPr="00BC750E">
        <w:rPr>
          <w:rFonts w:cs="B Nazanin" w:hint="cs"/>
          <w:sz w:val="28"/>
          <w:szCs w:val="28"/>
          <w:rtl/>
        </w:rPr>
        <w:t>برخلاف واقع جلوه می</w:t>
      </w:r>
      <w:r w:rsidRPr="00BC750E">
        <w:rPr>
          <w:rFonts w:cs="B Nazanin"/>
          <w:sz w:val="28"/>
          <w:szCs w:val="28"/>
          <w:rtl/>
        </w:rPr>
        <w:softHyphen/>
      </w:r>
      <w:r w:rsidRPr="00BC750E">
        <w:rPr>
          <w:rFonts w:cs="B Nazanin" w:hint="cs"/>
          <w:sz w:val="28"/>
          <w:szCs w:val="28"/>
          <w:rtl/>
        </w:rPr>
        <w:t>دهد</w:t>
      </w:r>
      <w:r w:rsidRPr="00BC750E">
        <w:rPr>
          <w:rFonts w:cs="B Nazanin"/>
          <w:sz w:val="28"/>
          <w:szCs w:val="28"/>
        </w:rPr>
        <w:t>.</w:t>
      </w:r>
    </w:p>
    <w:p w14:paraId="380EBC35" w14:textId="77777777" w:rsidR="00587142" w:rsidRPr="001C5BE2" w:rsidRDefault="00587142" w:rsidP="008A2251">
      <w:pPr>
        <w:jc w:val="both"/>
        <w:rPr>
          <w:sz w:val="28"/>
          <w:szCs w:val="28"/>
          <w:rtl/>
        </w:rPr>
      </w:pPr>
      <w:r w:rsidRPr="001C5BE2">
        <w:rPr>
          <w:rFonts w:cs="B Nazanin"/>
          <w:sz w:val="28"/>
          <w:szCs w:val="28"/>
          <w:rtl/>
        </w:rPr>
        <w:lastRenderedPageBreak/>
        <w:t>ب</w:t>
      </w:r>
      <w:r w:rsidRPr="001C5BE2">
        <w:rPr>
          <w:rFonts w:cs="B Nazanin" w:hint="cs"/>
          <w:sz w:val="28"/>
          <w:szCs w:val="28"/>
          <w:rtl/>
        </w:rPr>
        <w:t>ی</w:t>
      </w:r>
      <w:r w:rsidRPr="001C5BE2">
        <w:rPr>
          <w:rFonts w:cs="B Nazanin" w:hint="eastAsia"/>
          <w:sz w:val="28"/>
          <w:szCs w:val="28"/>
          <w:rtl/>
        </w:rPr>
        <w:t>ا</w:t>
      </w:r>
      <w:r w:rsidRPr="001C5BE2">
        <w:rPr>
          <w:rFonts w:cs="B Nazanin" w:hint="cs"/>
          <w:sz w:val="28"/>
          <w:szCs w:val="28"/>
          <w:rtl/>
        </w:rPr>
        <w:t>یی</w:t>
      </w:r>
      <w:r w:rsidRPr="001C5BE2">
        <w:rPr>
          <w:rFonts w:cs="B Nazanin" w:hint="eastAsia"/>
          <w:sz w:val="28"/>
          <w:szCs w:val="28"/>
          <w:rtl/>
        </w:rPr>
        <w:t>د</w:t>
      </w:r>
      <w:r w:rsidRPr="001C5BE2">
        <w:rPr>
          <w:rFonts w:cs="B Nazanin"/>
          <w:sz w:val="28"/>
          <w:szCs w:val="28"/>
          <w:rtl/>
        </w:rPr>
        <w:t xml:space="preserve"> </w:t>
      </w:r>
      <w:r>
        <w:rPr>
          <w:rFonts w:cs="B Nazanin" w:hint="cs"/>
          <w:sz w:val="28"/>
          <w:szCs w:val="28"/>
          <w:rtl/>
        </w:rPr>
        <w:t xml:space="preserve">یک </w:t>
      </w:r>
      <w:r w:rsidRPr="001C5BE2">
        <w:rPr>
          <w:rFonts w:cs="B Nazanin"/>
          <w:sz w:val="28"/>
          <w:szCs w:val="28"/>
          <w:rtl/>
        </w:rPr>
        <w:t>نمودار جمع</w:t>
      </w:r>
      <w:r w:rsidRPr="001C5BE2">
        <w:rPr>
          <w:rFonts w:cs="B Nazanin" w:hint="cs"/>
          <w:sz w:val="28"/>
          <w:szCs w:val="28"/>
          <w:rtl/>
        </w:rPr>
        <w:t>ی</w:t>
      </w:r>
      <w:r w:rsidRPr="001C5BE2">
        <w:rPr>
          <w:rFonts w:cs="B Nazanin" w:hint="eastAsia"/>
          <w:sz w:val="28"/>
          <w:szCs w:val="28"/>
          <w:rtl/>
        </w:rPr>
        <w:t>ت</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از</w:t>
      </w:r>
      <w:r w:rsidRPr="001C5BE2">
        <w:rPr>
          <w:rFonts w:cs="B Nazanin"/>
          <w:sz w:val="28"/>
          <w:szCs w:val="28"/>
          <w:rtl/>
        </w:rPr>
        <w:t xml:space="preserve"> ده کشور پرجمع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w:t>
      </w:r>
      <w:r>
        <w:rPr>
          <w:rFonts w:cs="B Nazanin" w:hint="cs"/>
          <w:sz w:val="28"/>
          <w:szCs w:val="28"/>
          <w:rtl/>
        </w:rPr>
        <w:t>دنیا</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جاد</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در سال 2018، چ</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و هند به ترت</w:t>
      </w:r>
      <w:r w:rsidRPr="001C5BE2">
        <w:rPr>
          <w:rFonts w:cs="B Nazanin" w:hint="cs"/>
          <w:sz w:val="28"/>
          <w:szCs w:val="28"/>
          <w:rtl/>
        </w:rPr>
        <w:t>ی</w:t>
      </w:r>
      <w:r w:rsidRPr="001C5BE2">
        <w:rPr>
          <w:rFonts w:cs="B Nazanin" w:hint="eastAsia"/>
          <w:sz w:val="28"/>
          <w:szCs w:val="28"/>
          <w:rtl/>
        </w:rPr>
        <w:t>ب</w:t>
      </w:r>
      <w:r w:rsidRPr="001C5BE2">
        <w:rPr>
          <w:rFonts w:cs="B Nazanin"/>
          <w:sz w:val="28"/>
          <w:szCs w:val="28"/>
          <w:rtl/>
        </w:rPr>
        <w:t xml:space="preserve"> با 1.39 م</w:t>
      </w:r>
      <w:r w:rsidRPr="001C5BE2">
        <w:rPr>
          <w:rFonts w:cs="B Nazanin" w:hint="cs"/>
          <w:sz w:val="28"/>
          <w:szCs w:val="28"/>
          <w:rtl/>
        </w:rPr>
        <w:t>ی</w:t>
      </w:r>
      <w:r w:rsidRPr="001C5BE2">
        <w:rPr>
          <w:rFonts w:cs="B Nazanin" w:hint="eastAsia"/>
          <w:sz w:val="28"/>
          <w:szCs w:val="28"/>
          <w:rtl/>
        </w:rPr>
        <w:t>ل</w:t>
      </w:r>
      <w:r w:rsidRPr="001C5BE2">
        <w:rPr>
          <w:rFonts w:cs="B Nazanin" w:hint="cs"/>
          <w:sz w:val="28"/>
          <w:szCs w:val="28"/>
          <w:rtl/>
        </w:rPr>
        <w:t>ی</w:t>
      </w:r>
      <w:r w:rsidRPr="001C5BE2">
        <w:rPr>
          <w:rFonts w:cs="B Nazanin" w:hint="eastAsia"/>
          <w:sz w:val="28"/>
          <w:szCs w:val="28"/>
          <w:rtl/>
        </w:rPr>
        <w:t>ارد</w:t>
      </w:r>
      <w:r w:rsidRPr="001C5BE2">
        <w:rPr>
          <w:rFonts w:cs="B Nazanin"/>
          <w:sz w:val="28"/>
          <w:szCs w:val="28"/>
          <w:rtl/>
        </w:rPr>
        <w:t xml:space="preserve"> و 1.34 م</w:t>
      </w:r>
      <w:r w:rsidRPr="001C5BE2">
        <w:rPr>
          <w:rFonts w:cs="B Nazanin" w:hint="cs"/>
          <w:sz w:val="28"/>
          <w:szCs w:val="28"/>
          <w:rtl/>
        </w:rPr>
        <w:t>ی</w:t>
      </w:r>
      <w:r w:rsidRPr="001C5BE2">
        <w:rPr>
          <w:rFonts w:cs="B Nazanin" w:hint="eastAsia"/>
          <w:sz w:val="28"/>
          <w:szCs w:val="28"/>
          <w:rtl/>
        </w:rPr>
        <w:t>ل</w:t>
      </w:r>
      <w:r w:rsidRPr="001C5BE2">
        <w:rPr>
          <w:rFonts w:cs="B Nazanin" w:hint="cs"/>
          <w:sz w:val="28"/>
          <w:szCs w:val="28"/>
          <w:rtl/>
        </w:rPr>
        <w:t>ی</w:t>
      </w:r>
      <w:r w:rsidRPr="001C5BE2">
        <w:rPr>
          <w:rFonts w:cs="B Nazanin" w:hint="eastAsia"/>
          <w:sz w:val="28"/>
          <w:szCs w:val="28"/>
          <w:rtl/>
        </w:rPr>
        <w:t>ارد</w:t>
      </w:r>
      <w:r w:rsidRPr="001C5BE2">
        <w:rPr>
          <w:rFonts w:cs="B Nazanin"/>
          <w:sz w:val="28"/>
          <w:szCs w:val="28"/>
          <w:rtl/>
        </w:rPr>
        <w:t xml:space="preserve"> نفر</w:t>
      </w:r>
      <w:r>
        <w:rPr>
          <w:rFonts w:cs="B Nazanin" w:hint="cs"/>
          <w:sz w:val="28"/>
          <w:szCs w:val="28"/>
          <w:rtl/>
        </w:rPr>
        <w:t>،</w:t>
      </w:r>
      <w:r w:rsidRPr="001C5BE2">
        <w:rPr>
          <w:rFonts w:cs="B Nazanin"/>
          <w:sz w:val="28"/>
          <w:szCs w:val="28"/>
          <w:rtl/>
        </w:rPr>
        <w:t xml:space="preserve"> پرجمع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تر</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کشورها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دنیا</w:t>
      </w:r>
      <w:r w:rsidRPr="001C5BE2">
        <w:rPr>
          <w:rFonts w:cs="B Nazanin"/>
          <w:sz w:val="28"/>
          <w:szCs w:val="28"/>
          <w:rtl/>
        </w:rPr>
        <w:t xml:space="preserve"> و ا</w:t>
      </w:r>
      <w:r w:rsidRPr="001C5BE2">
        <w:rPr>
          <w:rFonts w:cs="B Nazanin" w:hint="cs"/>
          <w:sz w:val="28"/>
          <w:szCs w:val="28"/>
          <w:rtl/>
        </w:rPr>
        <w:t>ی</w:t>
      </w:r>
      <w:r w:rsidRPr="001C5BE2">
        <w:rPr>
          <w:rFonts w:cs="B Nazanin" w:hint="eastAsia"/>
          <w:sz w:val="28"/>
          <w:szCs w:val="28"/>
          <w:rtl/>
        </w:rPr>
        <w:t>الات</w:t>
      </w:r>
      <w:r w:rsidRPr="001C5BE2">
        <w:rPr>
          <w:rFonts w:cs="B Nazanin"/>
          <w:sz w:val="28"/>
          <w:szCs w:val="28"/>
          <w:rtl/>
        </w:rPr>
        <w:t xml:space="preserve"> متحده با 327 م</w:t>
      </w:r>
      <w:r w:rsidRPr="001C5BE2">
        <w:rPr>
          <w:rFonts w:cs="B Nazanin" w:hint="cs"/>
          <w:sz w:val="28"/>
          <w:szCs w:val="28"/>
          <w:rtl/>
        </w:rPr>
        <w:t>ی</w:t>
      </w:r>
      <w:r w:rsidRPr="001C5BE2">
        <w:rPr>
          <w:rFonts w:cs="B Nazanin" w:hint="eastAsia"/>
          <w:sz w:val="28"/>
          <w:szCs w:val="28"/>
          <w:rtl/>
        </w:rPr>
        <w:t>ل</w:t>
      </w:r>
      <w:r w:rsidRPr="001C5BE2">
        <w:rPr>
          <w:rFonts w:cs="B Nazanin" w:hint="cs"/>
          <w:sz w:val="28"/>
          <w:szCs w:val="28"/>
          <w:rtl/>
        </w:rPr>
        <w:t>ی</w:t>
      </w:r>
      <w:r w:rsidRPr="001C5BE2">
        <w:rPr>
          <w:rFonts w:cs="B Nazanin" w:hint="eastAsia"/>
          <w:sz w:val="28"/>
          <w:szCs w:val="28"/>
          <w:rtl/>
        </w:rPr>
        <w:t>ون</w:t>
      </w:r>
      <w:r w:rsidRPr="001C5BE2">
        <w:rPr>
          <w:rFonts w:cs="B Nazanin"/>
          <w:sz w:val="28"/>
          <w:szCs w:val="28"/>
          <w:rtl/>
        </w:rPr>
        <w:t xml:space="preserve"> نفر پس از آن </w:t>
      </w:r>
      <w:r>
        <w:rPr>
          <w:rFonts w:cs="B Nazanin" w:hint="cs"/>
          <w:sz w:val="28"/>
          <w:szCs w:val="28"/>
          <w:rtl/>
        </w:rPr>
        <w:t xml:space="preserve">ها قرار </w:t>
      </w:r>
      <w:r w:rsidRPr="00E22BFE">
        <w:rPr>
          <w:rFonts w:cs="B Nazanin" w:hint="cs"/>
          <w:sz w:val="28"/>
          <w:szCs w:val="28"/>
          <w:rtl/>
        </w:rPr>
        <w:t xml:space="preserve">داشت. </w:t>
      </w:r>
      <w:r w:rsidRPr="00E22BFE">
        <w:rPr>
          <w:rFonts w:cs="B Nazanin"/>
          <w:sz w:val="28"/>
          <w:szCs w:val="28"/>
          <w:rtl/>
        </w:rPr>
        <w:t>در نمودار بالا</w:t>
      </w:r>
      <w:r w:rsidRPr="00E22BFE">
        <w:rPr>
          <w:rFonts w:cs="B Nazanin" w:hint="cs"/>
          <w:sz w:val="28"/>
          <w:szCs w:val="28"/>
          <w:rtl/>
        </w:rPr>
        <w:t>ی</w:t>
      </w:r>
      <w:r w:rsidRPr="00E22BFE">
        <w:rPr>
          <w:rFonts w:cs="B Nazanin"/>
          <w:sz w:val="28"/>
          <w:szCs w:val="28"/>
          <w:rtl/>
        </w:rPr>
        <w:t xml:space="preserve"> صفحه </w:t>
      </w:r>
      <w:r w:rsidRPr="00E22BFE">
        <w:rPr>
          <w:rFonts w:cs="B Nazanin" w:hint="cs"/>
          <w:sz w:val="28"/>
          <w:szCs w:val="28"/>
          <w:rtl/>
        </w:rPr>
        <w:t>بعد می</w:t>
      </w:r>
      <w:r w:rsidRPr="00E22BFE">
        <w:rPr>
          <w:rFonts w:cs="B Nazanin"/>
          <w:sz w:val="28"/>
          <w:szCs w:val="28"/>
          <w:rtl/>
        </w:rPr>
        <w:softHyphen/>
      </w:r>
      <w:r w:rsidRPr="00E22BFE">
        <w:rPr>
          <w:rFonts w:cs="B Nazanin" w:hint="cs"/>
          <w:sz w:val="28"/>
          <w:szCs w:val="28"/>
          <w:rtl/>
        </w:rPr>
        <w:t xml:space="preserve">توان موقعیت </w:t>
      </w:r>
      <w:r w:rsidRPr="00E22BFE">
        <w:rPr>
          <w:rFonts w:cs="B Nazanin"/>
          <w:sz w:val="28"/>
          <w:szCs w:val="28"/>
          <w:rtl/>
        </w:rPr>
        <w:t>چ</w:t>
      </w:r>
      <w:r w:rsidRPr="00E22BFE">
        <w:rPr>
          <w:rFonts w:cs="B Nazanin" w:hint="cs"/>
          <w:sz w:val="28"/>
          <w:szCs w:val="28"/>
          <w:rtl/>
        </w:rPr>
        <w:t>ی</w:t>
      </w:r>
      <w:r w:rsidRPr="00E22BFE">
        <w:rPr>
          <w:rFonts w:cs="B Nazanin" w:hint="eastAsia"/>
          <w:sz w:val="28"/>
          <w:szCs w:val="28"/>
          <w:rtl/>
        </w:rPr>
        <w:t>ن</w:t>
      </w:r>
      <w:r w:rsidRPr="00E22BFE">
        <w:rPr>
          <w:rFonts w:cs="B Nazanin"/>
          <w:sz w:val="28"/>
          <w:szCs w:val="28"/>
          <w:rtl/>
        </w:rPr>
        <w:t xml:space="preserve"> و هند </w:t>
      </w:r>
      <w:r>
        <w:rPr>
          <w:rFonts w:cs="B Nazanin" w:hint="cs"/>
          <w:sz w:val="28"/>
          <w:szCs w:val="28"/>
          <w:rtl/>
        </w:rPr>
        <w:t xml:space="preserve">نسبت به </w:t>
      </w:r>
      <w:r w:rsidRPr="00E22BFE">
        <w:rPr>
          <w:rFonts w:cs="B Nazanin"/>
          <w:sz w:val="28"/>
          <w:szCs w:val="28"/>
          <w:rtl/>
        </w:rPr>
        <w:t>به بق</w:t>
      </w:r>
      <w:r w:rsidRPr="00E22BFE">
        <w:rPr>
          <w:rFonts w:cs="B Nazanin" w:hint="cs"/>
          <w:sz w:val="28"/>
          <w:szCs w:val="28"/>
          <w:rtl/>
        </w:rPr>
        <w:t>ی</w:t>
      </w:r>
      <w:r w:rsidRPr="00E22BFE">
        <w:rPr>
          <w:rFonts w:cs="B Nazanin" w:hint="eastAsia"/>
          <w:sz w:val="28"/>
          <w:szCs w:val="28"/>
          <w:rtl/>
        </w:rPr>
        <w:t>ه</w:t>
      </w:r>
      <w:r w:rsidRPr="00E22BFE">
        <w:rPr>
          <w:rFonts w:cs="B Nazanin"/>
          <w:sz w:val="28"/>
          <w:szCs w:val="28"/>
          <w:rtl/>
        </w:rPr>
        <w:t xml:space="preserve"> کشورها </w:t>
      </w:r>
      <w:r w:rsidRPr="00E22BFE">
        <w:rPr>
          <w:rFonts w:cs="B Nazanin" w:hint="cs"/>
          <w:sz w:val="28"/>
          <w:szCs w:val="28"/>
          <w:rtl/>
        </w:rPr>
        <w:t>را دید.</w:t>
      </w:r>
      <w:r w:rsidRPr="001C5BE2">
        <w:rPr>
          <w:rFonts w:cs="B Nazanin"/>
          <w:sz w:val="28"/>
          <w:szCs w:val="28"/>
          <w:rtl/>
        </w:rPr>
        <w:t xml:space="preserve"> اگر </w:t>
      </w:r>
      <w:r>
        <w:rPr>
          <w:rFonts w:cs="B Nazanin" w:hint="cs"/>
          <w:sz w:val="28"/>
          <w:szCs w:val="28"/>
          <w:rtl/>
        </w:rPr>
        <w:t>می خواستیم</w:t>
      </w:r>
      <w:r w:rsidRPr="001C5BE2">
        <w:rPr>
          <w:rFonts w:cs="B Nazanin"/>
          <w:sz w:val="28"/>
          <w:szCs w:val="28"/>
          <w:rtl/>
        </w:rPr>
        <w:t xml:space="preserve"> </w:t>
      </w:r>
      <w:r>
        <w:rPr>
          <w:rFonts w:cs="B Nazanin" w:hint="cs"/>
          <w:sz w:val="28"/>
          <w:szCs w:val="28"/>
          <w:rtl/>
        </w:rPr>
        <w:t>اختلاف</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کشورها</w:t>
      </w:r>
      <w:r w:rsidRPr="001C5BE2">
        <w:rPr>
          <w:rFonts w:cs="B Nazanin" w:hint="cs"/>
          <w:sz w:val="28"/>
          <w:szCs w:val="28"/>
          <w:rtl/>
        </w:rPr>
        <w:t>ی</w:t>
      </w:r>
      <w:r w:rsidRPr="001C5BE2">
        <w:rPr>
          <w:rFonts w:cs="B Nazanin"/>
          <w:sz w:val="28"/>
          <w:szCs w:val="28"/>
          <w:rtl/>
        </w:rPr>
        <w:t xml:space="preserve"> کم جمع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را ب</w:t>
      </w:r>
      <w:r w:rsidRPr="001C5BE2">
        <w:rPr>
          <w:rFonts w:cs="B Nazanin" w:hint="cs"/>
          <w:sz w:val="28"/>
          <w:szCs w:val="28"/>
          <w:rtl/>
        </w:rPr>
        <w:t>ی</w:t>
      </w:r>
      <w:r w:rsidRPr="001C5BE2">
        <w:rPr>
          <w:rFonts w:cs="B Nazanin" w:hint="eastAsia"/>
          <w:sz w:val="28"/>
          <w:szCs w:val="28"/>
          <w:rtl/>
        </w:rPr>
        <w:t>شتر</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م</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توانستیم</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را بشکن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اما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sidRPr="001C5BE2">
        <w:rPr>
          <w:rFonts w:cs="B Nazanin" w:hint="cs"/>
          <w:sz w:val="28"/>
          <w:szCs w:val="28"/>
          <w:rtl/>
        </w:rPr>
        <w:t xml:space="preserve">موضوع </w:t>
      </w:r>
      <w:r w:rsidRPr="001C5BE2">
        <w:rPr>
          <w:rFonts w:cs="B Nazanin"/>
          <w:sz w:val="28"/>
          <w:szCs w:val="28"/>
          <w:rtl/>
        </w:rPr>
        <w:t>باعث م</w:t>
      </w:r>
      <w:r w:rsidRPr="001C5BE2">
        <w:rPr>
          <w:rFonts w:cs="B Nazanin" w:hint="cs"/>
          <w:sz w:val="28"/>
          <w:szCs w:val="28"/>
          <w:rtl/>
        </w:rPr>
        <w:t>ی</w:t>
      </w:r>
      <w:r w:rsidRPr="001C5BE2">
        <w:rPr>
          <w:rFonts w:cs="B Nazanin"/>
          <w:sz w:val="28"/>
          <w:szCs w:val="28"/>
          <w:rtl/>
        </w:rPr>
        <w:t xml:space="preserve"> شود که چ</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و هند بس</w:t>
      </w:r>
      <w:r w:rsidRPr="001C5BE2">
        <w:rPr>
          <w:rFonts w:cs="B Nazanin" w:hint="cs"/>
          <w:sz w:val="28"/>
          <w:szCs w:val="28"/>
          <w:rtl/>
        </w:rPr>
        <w:t>ی</w:t>
      </w:r>
      <w:r w:rsidRPr="001C5BE2">
        <w:rPr>
          <w:rFonts w:cs="B Nazanin" w:hint="eastAsia"/>
          <w:sz w:val="28"/>
          <w:szCs w:val="28"/>
          <w:rtl/>
        </w:rPr>
        <w:t>ار</w:t>
      </w:r>
      <w:r w:rsidRPr="001C5BE2">
        <w:rPr>
          <w:rFonts w:cs="B Nazanin"/>
          <w:sz w:val="28"/>
          <w:szCs w:val="28"/>
          <w:rtl/>
        </w:rPr>
        <w:t xml:space="preserve"> </w:t>
      </w:r>
      <w:r>
        <w:rPr>
          <w:rFonts w:cs="B Nazanin" w:hint="cs"/>
          <w:sz w:val="28"/>
          <w:szCs w:val="28"/>
          <w:rtl/>
        </w:rPr>
        <w:t>کم جمعیت</w:t>
      </w:r>
      <w:r w:rsidRPr="001C5BE2">
        <w:rPr>
          <w:rFonts w:cs="B Nazanin"/>
          <w:sz w:val="28"/>
          <w:szCs w:val="28"/>
          <w:rtl/>
        </w:rPr>
        <w:t xml:space="preserve"> تر از آنچه هستند به نظر برسند. </w:t>
      </w:r>
      <w:r>
        <w:rPr>
          <w:rFonts w:cs="B Nazanin" w:hint="cs"/>
          <w:sz w:val="28"/>
          <w:szCs w:val="28"/>
          <w:rtl/>
        </w:rPr>
        <w:t>برش دادن</w:t>
      </w:r>
      <w:r w:rsidRPr="001C5BE2">
        <w:rPr>
          <w:rFonts w:cs="B Nazanin"/>
          <w:sz w:val="28"/>
          <w:szCs w:val="28"/>
          <w:rtl/>
        </w:rPr>
        <w:t xml:space="preserve"> طول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کاملاً دلخواه است - م</w:t>
      </w:r>
      <w:r w:rsidRPr="001C5BE2">
        <w:rPr>
          <w:rFonts w:cs="B Nazanin" w:hint="cs"/>
          <w:sz w:val="28"/>
          <w:szCs w:val="28"/>
          <w:rtl/>
        </w:rPr>
        <w:t>ی</w:t>
      </w:r>
      <w:r w:rsidRPr="001C5BE2">
        <w:rPr>
          <w:rFonts w:cs="B Nazanin"/>
          <w:sz w:val="28"/>
          <w:szCs w:val="28"/>
          <w:rtl/>
        </w:rPr>
        <w:t xml:space="preserve"> توا</w:t>
      </w:r>
      <w:r w:rsidRPr="001C5BE2">
        <w:rPr>
          <w:rFonts w:cs="B Nazanin" w:hint="eastAsia"/>
          <w:sz w:val="28"/>
          <w:szCs w:val="28"/>
          <w:rtl/>
        </w:rPr>
        <w:t>نم</w:t>
      </w:r>
      <w:r w:rsidRPr="001C5BE2">
        <w:rPr>
          <w:rFonts w:cs="B Nazanin"/>
          <w:sz w:val="28"/>
          <w:szCs w:val="28"/>
          <w:rtl/>
        </w:rPr>
        <w:t xml:space="preserve"> آن </w:t>
      </w:r>
      <w:r w:rsidRPr="00D53454">
        <w:rPr>
          <w:rFonts w:cs="B Nazanin"/>
          <w:sz w:val="28"/>
          <w:szCs w:val="28"/>
          <w:rtl/>
        </w:rPr>
        <w:t xml:space="preserve">خطوط ناهموار را </w:t>
      </w:r>
      <w:r w:rsidRPr="00D53454">
        <w:rPr>
          <w:rFonts w:cs="B Nazanin" w:hint="cs"/>
          <w:sz w:val="28"/>
          <w:szCs w:val="28"/>
          <w:rtl/>
        </w:rPr>
        <w:t>در هر کجا قرار دهم تا روی تفاوت های دیگر متمرکز شوم</w:t>
      </w:r>
      <w:r w:rsidRPr="00D53454">
        <w:rPr>
          <w:rFonts w:cs="B Nazanin"/>
          <w:sz w:val="28"/>
          <w:szCs w:val="28"/>
          <w:rtl/>
        </w:rPr>
        <w:t>. اما ا</w:t>
      </w:r>
      <w:r w:rsidRPr="00D53454">
        <w:rPr>
          <w:rFonts w:cs="B Nazanin" w:hint="cs"/>
          <w:sz w:val="28"/>
          <w:szCs w:val="28"/>
          <w:rtl/>
        </w:rPr>
        <w:t>ی</w:t>
      </w:r>
      <w:r w:rsidRPr="00D53454">
        <w:rPr>
          <w:rFonts w:cs="B Nazanin" w:hint="eastAsia"/>
          <w:sz w:val="28"/>
          <w:szCs w:val="28"/>
          <w:rtl/>
        </w:rPr>
        <w:t>ن</w:t>
      </w:r>
      <w:r>
        <w:rPr>
          <w:rFonts w:cs="B Nazanin" w:hint="cs"/>
          <w:sz w:val="28"/>
          <w:szCs w:val="28"/>
          <w:rtl/>
        </w:rPr>
        <w:t>،</w:t>
      </w:r>
      <w:r w:rsidRPr="001C5BE2">
        <w:rPr>
          <w:rFonts w:cs="B Nazanin"/>
          <w:sz w:val="28"/>
          <w:szCs w:val="28"/>
          <w:rtl/>
        </w:rPr>
        <w:t xml:space="preserve"> </w:t>
      </w:r>
      <w:r w:rsidRPr="001C5BE2">
        <w:rPr>
          <w:rFonts w:cs="B Nazanin" w:hint="cs"/>
          <w:sz w:val="28"/>
          <w:szCs w:val="28"/>
          <w:rtl/>
        </w:rPr>
        <w:t xml:space="preserve">نحوه برخورد </w:t>
      </w:r>
      <w:r>
        <w:rPr>
          <w:rFonts w:cs="B Nazanin" w:hint="cs"/>
          <w:sz w:val="28"/>
          <w:szCs w:val="28"/>
          <w:rtl/>
        </w:rPr>
        <w:t>درست</w:t>
      </w:r>
      <w:r w:rsidRPr="001C5BE2">
        <w:rPr>
          <w:rFonts w:cs="B Nazanin"/>
          <w:sz w:val="28"/>
          <w:szCs w:val="28"/>
          <w:rtl/>
        </w:rPr>
        <w:t xml:space="preserve"> با داده ها ن</w:t>
      </w:r>
      <w:r w:rsidRPr="001C5BE2">
        <w:rPr>
          <w:rFonts w:cs="B Nazanin" w:hint="cs"/>
          <w:sz w:val="28"/>
          <w:szCs w:val="28"/>
          <w:rtl/>
        </w:rPr>
        <w:t>ی</w:t>
      </w:r>
      <w:r w:rsidRPr="001C5BE2">
        <w:rPr>
          <w:rFonts w:cs="B Nazanin" w:hint="eastAsia"/>
          <w:sz w:val="28"/>
          <w:szCs w:val="28"/>
          <w:rtl/>
        </w:rPr>
        <w:t>ست</w:t>
      </w:r>
      <w:r w:rsidRPr="001C5BE2">
        <w:rPr>
          <w:rFonts w:cs="B Nazanin"/>
          <w:sz w:val="28"/>
          <w:szCs w:val="28"/>
        </w:rPr>
        <w:t>.</w:t>
      </w:r>
    </w:p>
    <w:p w14:paraId="285710CD" w14:textId="77777777" w:rsidR="00587142" w:rsidRDefault="00587142" w:rsidP="008A2251">
      <w:pPr>
        <w:spacing w:after="0"/>
        <w:jc w:val="both"/>
        <w:rPr>
          <w:rFonts w:cs="B Nazanin"/>
          <w:sz w:val="28"/>
          <w:szCs w:val="28"/>
          <w:rtl/>
        </w:rPr>
      </w:pPr>
      <w:r w:rsidRPr="001C5BE2">
        <w:rPr>
          <w:noProof/>
          <w:sz w:val="28"/>
          <w:szCs w:val="28"/>
        </w:rPr>
        <w:drawing>
          <wp:anchor distT="0" distB="0" distL="114300" distR="114300" simplePos="0" relativeHeight="251729920" behindDoc="0" locked="0" layoutInCell="1" allowOverlap="1" wp14:anchorId="473C9CB5" wp14:editId="77F3B6BF">
            <wp:simplePos x="0" y="0"/>
            <wp:positionH relativeFrom="margin">
              <wp:posOffset>1524000</wp:posOffset>
            </wp:positionH>
            <wp:positionV relativeFrom="paragraph">
              <wp:posOffset>2127250</wp:posOffset>
            </wp:positionV>
            <wp:extent cx="2381250" cy="3213735"/>
            <wp:effectExtent l="0" t="0" r="0" b="5715"/>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381250" cy="3213735"/>
                    </a:xfrm>
                    <a:prstGeom prst="rect">
                      <a:avLst/>
                    </a:prstGeom>
                  </pic:spPr>
                </pic:pic>
              </a:graphicData>
            </a:graphic>
            <wp14:sizeRelH relativeFrom="margin">
              <wp14:pctWidth>0</wp14:pctWidth>
            </wp14:sizeRelH>
            <wp14:sizeRelV relativeFrom="margin">
              <wp14:pctHeight>0</wp14:pctHeight>
            </wp14:sizeRelV>
          </wp:anchor>
        </w:drawing>
      </w:r>
      <w:r w:rsidRPr="001C5BE2">
        <w:rPr>
          <w:rFonts w:cs="B Nazanin"/>
          <w:sz w:val="28"/>
          <w:szCs w:val="28"/>
          <w:rtl/>
        </w:rPr>
        <w:t>اگر با مورد</w:t>
      </w:r>
      <w:r w:rsidRPr="001C5BE2">
        <w:rPr>
          <w:rFonts w:cs="B Nazanin" w:hint="cs"/>
          <w:sz w:val="28"/>
          <w:szCs w:val="28"/>
          <w:rtl/>
        </w:rPr>
        <w:t>ی</w:t>
      </w:r>
      <w:r w:rsidRPr="001C5BE2">
        <w:rPr>
          <w:rFonts w:cs="B Nazanin"/>
          <w:sz w:val="28"/>
          <w:szCs w:val="28"/>
          <w:rtl/>
        </w:rPr>
        <w:t xml:space="preserve"> روبرو شد</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ک</w:t>
      </w:r>
      <w:r w:rsidRPr="001C5BE2">
        <w:rPr>
          <w:rFonts w:cs="B Nazanin" w:hint="cs"/>
          <w:sz w:val="28"/>
          <w:szCs w:val="28"/>
          <w:rtl/>
        </w:rPr>
        <w:t xml:space="preserve">ه نقاط </w:t>
      </w:r>
      <w:r>
        <w:rPr>
          <w:rFonts w:cs="B Nazanin" w:hint="cs"/>
          <w:sz w:val="28"/>
          <w:szCs w:val="28"/>
          <w:rtl/>
        </w:rPr>
        <w:t>پرت</w:t>
      </w:r>
      <w:r w:rsidRPr="001C5BE2">
        <w:rPr>
          <w:rFonts w:cs="B Nazanin" w:hint="cs"/>
          <w:sz w:val="28"/>
          <w:szCs w:val="28"/>
          <w:rtl/>
        </w:rPr>
        <w:t xml:space="preserve"> داشته و </w:t>
      </w:r>
      <w:r w:rsidRPr="001C5BE2">
        <w:rPr>
          <w:rFonts w:cs="B Nazanin"/>
          <w:sz w:val="28"/>
          <w:szCs w:val="28"/>
          <w:rtl/>
        </w:rPr>
        <w:t>م</w:t>
      </w:r>
      <w:r w:rsidRPr="001C5BE2">
        <w:rPr>
          <w:rFonts w:cs="B Nazanin" w:hint="cs"/>
          <w:sz w:val="28"/>
          <w:szCs w:val="28"/>
          <w:rtl/>
        </w:rPr>
        <w:t>ی</w:t>
      </w:r>
      <w:r>
        <w:rPr>
          <w:rFonts w:cs="B Nazanin"/>
          <w:sz w:val="28"/>
          <w:szCs w:val="28"/>
          <w:rtl/>
        </w:rPr>
        <w:softHyphen/>
      </w:r>
      <w:r w:rsidRPr="001C5BE2">
        <w:rPr>
          <w:rFonts w:cs="B Nazanin"/>
          <w:sz w:val="28"/>
          <w:szCs w:val="28"/>
          <w:rtl/>
        </w:rPr>
        <w:t>خواه</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تفاوت ها</w:t>
      </w:r>
      <w:r w:rsidRPr="001C5BE2">
        <w:rPr>
          <w:rFonts w:cs="B Nazanin" w:hint="cs"/>
          <w:sz w:val="28"/>
          <w:szCs w:val="28"/>
          <w:rtl/>
        </w:rPr>
        <w:t>ی</w:t>
      </w:r>
      <w:r w:rsidRPr="001C5BE2">
        <w:rPr>
          <w:rFonts w:cs="B Nazanin"/>
          <w:sz w:val="28"/>
          <w:szCs w:val="28"/>
          <w:rtl/>
        </w:rPr>
        <w:t xml:space="preserve"> جزئ</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کوچکتر را نشان ده</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از نمودارها</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شتر</w:t>
      </w:r>
      <w:r w:rsidRPr="001C5BE2">
        <w:rPr>
          <w:rFonts w:cs="B Nazanin" w:hint="cs"/>
          <w:sz w:val="28"/>
          <w:szCs w:val="28"/>
          <w:rtl/>
        </w:rPr>
        <w:t>ی</w:t>
      </w:r>
      <w:r w:rsidRPr="001C5BE2">
        <w:rPr>
          <w:rFonts w:cs="B Nazanin"/>
          <w:sz w:val="28"/>
          <w:szCs w:val="28"/>
          <w:rtl/>
        </w:rPr>
        <w:t xml:space="preserve"> استفاده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ممکن است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sidRPr="001C5BE2">
        <w:rPr>
          <w:rFonts w:cs="B Nazanin" w:hint="cs"/>
          <w:sz w:val="28"/>
          <w:szCs w:val="28"/>
          <w:rtl/>
        </w:rPr>
        <w:t xml:space="preserve">موضوع </w:t>
      </w:r>
      <w:r w:rsidRPr="001C5BE2">
        <w:rPr>
          <w:rFonts w:cs="B Nazanin"/>
          <w:sz w:val="28"/>
          <w:szCs w:val="28"/>
          <w:rtl/>
        </w:rPr>
        <w:t xml:space="preserve">را به عنوان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روش </w:t>
      </w:r>
      <w:r>
        <w:rPr>
          <w:rFonts w:cs="B Nazanin" w:hint="cs"/>
          <w:sz w:val="28"/>
          <w:szCs w:val="28"/>
          <w:rtl/>
        </w:rPr>
        <w:t>«</w:t>
      </w:r>
      <w:r w:rsidRPr="001C5BE2">
        <w:rPr>
          <w:rFonts w:cs="B Nazanin"/>
          <w:sz w:val="28"/>
          <w:szCs w:val="28"/>
          <w:rtl/>
        </w:rPr>
        <w:t>بزرگنما</w:t>
      </w:r>
      <w:r w:rsidRPr="001C5BE2">
        <w:rPr>
          <w:rFonts w:cs="B Nazanin" w:hint="cs"/>
          <w:sz w:val="28"/>
          <w:szCs w:val="28"/>
          <w:rtl/>
        </w:rPr>
        <w:t>یی</w:t>
      </w:r>
      <w:r>
        <w:rPr>
          <w:rFonts w:cs="B Nazanin" w:hint="cs"/>
          <w:sz w:val="28"/>
          <w:szCs w:val="28"/>
          <w:rtl/>
        </w:rPr>
        <w:t>»</w:t>
      </w:r>
      <w:r w:rsidRPr="001C5BE2">
        <w:rPr>
          <w:rFonts w:cs="B Nazanin"/>
          <w:sz w:val="28"/>
          <w:szCs w:val="28"/>
          <w:rtl/>
        </w:rPr>
        <w:t xml:space="preserve"> و </w:t>
      </w:r>
      <w:r>
        <w:rPr>
          <w:rFonts w:cs="B Nazanin" w:hint="cs"/>
          <w:sz w:val="28"/>
          <w:szCs w:val="28"/>
          <w:rtl/>
        </w:rPr>
        <w:t>«</w:t>
      </w:r>
      <w:r w:rsidRPr="001C5BE2">
        <w:rPr>
          <w:rFonts w:cs="B Nazanin"/>
          <w:sz w:val="28"/>
          <w:szCs w:val="28"/>
          <w:rtl/>
        </w:rPr>
        <w:t>کوچک نما</w:t>
      </w:r>
      <w:r w:rsidRPr="001C5BE2">
        <w:rPr>
          <w:rFonts w:cs="B Nazanin" w:hint="cs"/>
          <w:sz w:val="28"/>
          <w:szCs w:val="28"/>
          <w:rtl/>
        </w:rPr>
        <w:t>یی</w:t>
      </w:r>
      <w:r>
        <w:rPr>
          <w:rFonts w:cs="B Nazanin" w:hint="cs"/>
          <w:sz w:val="28"/>
          <w:szCs w:val="28"/>
          <w:rtl/>
        </w:rPr>
        <w:t>»</w:t>
      </w:r>
      <w:r w:rsidRPr="001C5BE2">
        <w:rPr>
          <w:rFonts w:cs="B Nazanin"/>
          <w:sz w:val="28"/>
          <w:szCs w:val="28"/>
          <w:rtl/>
        </w:rPr>
        <w:t xml:space="preserve"> تصور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 تمام </w:t>
      </w:r>
      <w:r w:rsidRPr="002C2D27">
        <w:rPr>
          <w:rFonts w:cs="B Nazanin"/>
          <w:sz w:val="28"/>
          <w:szCs w:val="28"/>
          <w:rtl/>
        </w:rPr>
        <w:t>داده ها</w:t>
      </w:r>
      <w:r w:rsidRPr="002C2D27">
        <w:rPr>
          <w:rFonts w:cs="B Nazanin" w:hint="cs"/>
          <w:sz w:val="28"/>
          <w:szCs w:val="28"/>
          <w:rtl/>
        </w:rPr>
        <w:t>ی</w:t>
      </w:r>
      <w:r w:rsidRPr="002C2D27">
        <w:rPr>
          <w:rFonts w:cs="B Nazanin"/>
          <w:sz w:val="28"/>
          <w:szCs w:val="28"/>
          <w:rtl/>
        </w:rPr>
        <w:t xml:space="preserve"> خود را نشان ده</w:t>
      </w:r>
      <w:r w:rsidRPr="002C2D27">
        <w:rPr>
          <w:rFonts w:cs="B Nazanin" w:hint="cs"/>
          <w:sz w:val="28"/>
          <w:szCs w:val="28"/>
          <w:rtl/>
        </w:rPr>
        <w:t>ی</w:t>
      </w:r>
      <w:r w:rsidRPr="002C2D27">
        <w:rPr>
          <w:rFonts w:cs="B Nazanin" w:hint="eastAsia"/>
          <w:sz w:val="28"/>
          <w:szCs w:val="28"/>
          <w:rtl/>
        </w:rPr>
        <w:t>د</w:t>
      </w:r>
      <w:r w:rsidRPr="002C2D27">
        <w:rPr>
          <w:rFonts w:cs="B Nazanin"/>
          <w:sz w:val="28"/>
          <w:szCs w:val="28"/>
          <w:rtl/>
        </w:rPr>
        <w:t xml:space="preserve"> تا خواننده بتواند بزرگتر</w:t>
      </w:r>
      <w:r w:rsidRPr="002C2D27">
        <w:rPr>
          <w:rFonts w:cs="B Nazanin" w:hint="cs"/>
          <w:sz w:val="28"/>
          <w:szCs w:val="28"/>
          <w:rtl/>
        </w:rPr>
        <w:t>ی</w:t>
      </w:r>
      <w:r w:rsidRPr="002C2D27">
        <w:rPr>
          <w:rFonts w:cs="B Nazanin" w:hint="eastAsia"/>
          <w:sz w:val="28"/>
          <w:szCs w:val="28"/>
          <w:rtl/>
        </w:rPr>
        <w:t>ن</w:t>
      </w:r>
      <w:r w:rsidRPr="002C2D27">
        <w:rPr>
          <w:rFonts w:cs="B Nazanin"/>
          <w:sz w:val="28"/>
          <w:szCs w:val="28"/>
          <w:rtl/>
        </w:rPr>
        <w:t xml:space="preserve"> </w:t>
      </w:r>
      <w:r w:rsidRPr="002C2D27">
        <w:rPr>
          <w:rFonts w:cs="B Nazanin" w:hint="eastAsia"/>
          <w:sz w:val="28"/>
          <w:szCs w:val="28"/>
          <w:rtl/>
        </w:rPr>
        <w:t>مقاد</w:t>
      </w:r>
      <w:r w:rsidRPr="002C2D27">
        <w:rPr>
          <w:rFonts w:cs="B Nazanin" w:hint="cs"/>
          <w:sz w:val="28"/>
          <w:szCs w:val="28"/>
          <w:rtl/>
        </w:rPr>
        <w:t>ی</w:t>
      </w:r>
      <w:r w:rsidRPr="002C2D27">
        <w:rPr>
          <w:rFonts w:cs="B Nazanin" w:hint="eastAsia"/>
          <w:sz w:val="28"/>
          <w:szCs w:val="28"/>
          <w:rtl/>
        </w:rPr>
        <w:t>ر</w:t>
      </w:r>
      <w:r w:rsidRPr="002C2D27">
        <w:rPr>
          <w:rFonts w:cs="B Nazanin"/>
          <w:sz w:val="28"/>
          <w:szCs w:val="28"/>
          <w:rtl/>
        </w:rPr>
        <w:t xml:space="preserve"> را </w:t>
      </w:r>
      <w:r w:rsidRPr="002C2D27">
        <w:rPr>
          <w:rFonts w:cs="B Nazanin" w:hint="cs"/>
          <w:sz w:val="28"/>
          <w:szCs w:val="28"/>
          <w:rtl/>
        </w:rPr>
        <w:t>مشاهده کرده</w:t>
      </w:r>
      <w:r w:rsidRPr="002C2D27">
        <w:rPr>
          <w:rFonts w:cs="B Nazanin"/>
          <w:sz w:val="28"/>
          <w:szCs w:val="28"/>
          <w:rtl/>
        </w:rPr>
        <w:t xml:space="preserve"> و سپس </w:t>
      </w:r>
      <w:r w:rsidRPr="002C2D27">
        <w:rPr>
          <w:rFonts w:cs="B Nazanin" w:hint="cs"/>
          <w:sz w:val="28"/>
          <w:szCs w:val="28"/>
          <w:rtl/>
        </w:rPr>
        <w:t xml:space="preserve">نمودار را </w:t>
      </w:r>
      <w:r w:rsidRPr="002C2D27">
        <w:rPr>
          <w:rFonts w:cs="B Nazanin"/>
          <w:sz w:val="28"/>
          <w:szCs w:val="28"/>
          <w:rtl/>
        </w:rPr>
        <w:t>بزرگنما</w:t>
      </w:r>
      <w:r w:rsidRPr="002C2D27">
        <w:rPr>
          <w:rFonts w:cs="B Nazanin" w:hint="cs"/>
          <w:sz w:val="28"/>
          <w:szCs w:val="28"/>
          <w:rtl/>
        </w:rPr>
        <w:t>یی</w:t>
      </w:r>
      <w:r w:rsidRPr="002C2D27">
        <w:rPr>
          <w:rFonts w:cs="B Nazanin"/>
          <w:sz w:val="28"/>
          <w:szCs w:val="28"/>
          <w:rtl/>
        </w:rPr>
        <w:t xml:space="preserve"> </w:t>
      </w:r>
      <w:r w:rsidRPr="002C2D27">
        <w:rPr>
          <w:rFonts w:cs="B Nazanin" w:hint="cs"/>
          <w:sz w:val="28"/>
          <w:szCs w:val="28"/>
          <w:rtl/>
        </w:rPr>
        <w:t>کند تا</w:t>
      </w:r>
      <w:r>
        <w:rPr>
          <w:rFonts w:cs="B Nazanin" w:hint="cs"/>
          <w:sz w:val="28"/>
          <w:szCs w:val="28"/>
          <w:rtl/>
        </w:rPr>
        <w:t xml:space="preserve"> در عین حال که جزئیات بیشتری را می</w:t>
      </w:r>
      <w:r>
        <w:rPr>
          <w:rFonts w:cs="B Nazanin"/>
          <w:sz w:val="28"/>
          <w:szCs w:val="28"/>
          <w:rtl/>
        </w:rPr>
        <w:softHyphen/>
      </w:r>
      <w:r>
        <w:rPr>
          <w:rFonts w:cs="B Nazanin" w:hint="cs"/>
          <w:sz w:val="28"/>
          <w:szCs w:val="28"/>
          <w:rtl/>
        </w:rPr>
        <w:t>بیند، نقاط پرت را نیز حذف کند.</w:t>
      </w:r>
      <w:r w:rsidRPr="001C5BE2">
        <w:rPr>
          <w:rFonts w:cs="B Nazanin"/>
          <w:sz w:val="28"/>
          <w:szCs w:val="28"/>
          <w:rtl/>
        </w:rPr>
        <w:t xml:space="preserve"> در صفحه بعد، کشورها</w:t>
      </w:r>
      <w:r w:rsidRPr="001C5BE2">
        <w:rPr>
          <w:rFonts w:cs="B Nazanin" w:hint="cs"/>
          <w:sz w:val="28"/>
          <w:szCs w:val="28"/>
          <w:rtl/>
        </w:rPr>
        <w:t>ی</w:t>
      </w:r>
      <w:r w:rsidRPr="001C5BE2">
        <w:rPr>
          <w:rFonts w:cs="B Nazanin"/>
          <w:sz w:val="28"/>
          <w:szCs w:val="28"/>
          <w:rtl/>
        </w:rPr>
        <w:t xml:space="preserve"> کم جمع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را برجسته کرده ام تا </w:t>
      </w:r>
      <w:r>
        <w:rPr>
          <w:rFonts w:cs="B Nazanin" w:hint="cs"/>
          <w:sz w:val="28"/>
          <w:szCs w:val="28"/>
          <w:rtl/>
        </w:rPr>
        <w:t>اختلافی</w:t>
      </w:r>
      <w:r w:rsidRPr="001C5BE2">
        <w:rPr>
          <w:rFonts w:cs="B Nazanin"/>
          <w:sz w:val="28"/>
          <w:szCs w:val="28"/>
          <w:rtl/>
        </w:rPr>
        <w:t xml:space="preserve"> را که در نمودار اصل</w:t>
      </w:r>
      <w:r w:rsidRPr="001C5BE2">
        <w:rPr>
          <w:rFonts w:cs="B Nazanin" w:hint="cs"/>
          <w:sz w:val="28"/>
          <w:szCs w:val="28"/>
          <w:rtl/>
        </w:rPr>
        <w:t>ی</w:t>
      </w:r>
      <w:r w:rsidRPr="001C5BE2">
        <w:rPr>
          <w:rFonts w:cs="B Nazanin"/>
          <w:sz w:val="28"/>
          <w:szCs w:val="28"/>
          <w:rtl/>
        </w:rPr>
        <w:t xml:space="preserve"> نم</w:t>
      </w:r>
      <w:r w:rsidRPr="001C5BE2">
        <w:rPr>
          <w:rFonts w:cs="B Nazanin" w:hint="cs"/>
          <w:sz w:val="28"/>
          <w:szCs w:val="28"/>
          <w:rtl/>
        </w:rPr>
        <w:t>ی</w:t>
      </w:r>
      <w:r>
        <w:rPr>
          <w:rFonts w:cs="B Nazanin"/>
          <w:sz w:val="28"/>
          <w:szCs w:val="28"/>
          <w:rtl/>
        </w:rPr>
        <w:softHyphen/>
      </w:r>
      <w:r w:rsidRPr="001C5BE2">
        <w:rPr>
          <w:rFonts w:cs="B Nazanin"/>
          <w:sz w:val="28"/>
          <w:szCs w:val="28"/>
          <w:rtl/>
        </w:rPr>
        <w:t>توان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w:t>
      </w:r>
      <w:r>
        <w:rPr>
          <w:rFonts w:cs="B Nazanin" w:hint="cs"/>
          <w:sz w:val="28"/>
          <w:szCs w:val="28"/>
          <w:rtl/>
        </w:rPr>
        <w:t>ببینیم را نشان دهم.</w:t>
      </w:r>
      <w:r w:rsidRPr="001C5BE2">
        <w:rPr>
          <w:rFonts w:cs="B Nazanin"/>
          <w:sz w:val="28"/>
          <w:szCs w:val="28"/>
          <w:rtl/>
        </w:rPr>
        <w:t xml:space="preserve"> </w:t>
      </w:r>
      <w:r>
        <w:rPr>
          <w:rFonts w:cs="B Nazanin" w:hint="cs"/>
          <w:sz w:val="28"/>
          <w:szCs w:val="28"/>
          <w:rtl/>
        </w:rPr>
        <w:t>اضافه</w:t>
      </w:r>
      <w:r>
        <w:rPr>
          <w:rFonts w:cs="B Nazanin"/>
          <w:sz w:val="28"/>
          <w:szCs w:val="28"/>
          <w:rtl/>
        </w:rPr>
        <w:softHyphen/>
      </w:r>
      <w:r>
        <w:rPr>
          <w:rFonts w:cs="B Nazanin" w:hint="cs"/>
          <w:sz w:val="28"/>
          <w:szCs w:val="28"/>
          <w:rtl/>
        </w:rPr>
        <w:t>کردن</w:t>
      </w:r>
      <w:r w:rsidRPr="001C5BE2">
        <w:rPr>
          <w:rFonts w:cs="B Nazanin"/>
          <w:sz w:val="28"/>
          <w:szCs w:val="28"/>
          <w:rtl/>
        </w:rPr>
        <w:t xml:space="preserve"> برچسب</w:t>
      </w:r>
      <w:r>
        <w:rPr>
          <w:rFonts w:cs="B Nazanin"/>
          <w:sz w:val="28"/>
          <w:szCs w:val="28"/>
          <w:rtl/>
        </w:rPr>
        <w:softHyphen/>
      </w:r>
      <w:r w:rsidRPr="001C5BE2">
        <w:rPr>
          <w:rFonts w:cs="B Nazanin"/>
          <w:sz w:val="28"/>
          <w:szCs w:val="28"/>
          <w:rtl/>
        </w:rPr>
        <w:t xml:space="preserve">ها و عنوان </w:t>
      </w:r>
      <w:r>
        <w:rPr>
          <w:rFonts w:cs="B Nazanin" w:hint="cs"/>
          <w:sz w:val="28"/>
          <w:szCs w:val="28"/>
          <w:rtl/>
        </w:rPr>
        <w:t>موثر،</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w:t>
      </w:r>
      <w:r w:rsidRPr="001C5BE2">
        <w:rPr>
          <w:rFonts w:cs="B Nazanin" w:hint="cs"/>
          <w:sz w:val="28"/>
          <w:szCs w:val="28"/>
          <w:rtl/>
        </w:rPr>
        <w:t>ی</w:t>
      </w:r>
      <w:r w:rsidRPr="001C5BE2">
        <w:rPr>
          <w:rFonts w:cs="B Nazanin"/>
          <w:sz w:val="28"/>
          <w:szCs w:val="28"/>
          <w:rtl/>
        </w:rPr>
        <w:t xml:space="preserve"> </w:t>
      </w:r>
      <w:r w:rsidRPr="001C5BE2">
        <w:rPr>
          <w:rFonts w:cs="B Nazanin" w:hint="eastAsia"/>
          <w:sz w:val="28"/>
          <w:szCs w:val="28"/>
          <w:rtl/>
        </w:rPr>
        <w:t>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از راه</w:t>
      </w:r>
      <w:r>
        <w:rPr>
          <w:rFonts w:cs="B Nazanin"/>
          <w:sz w:val="28"/>
          <w:szCs w:val="28"/>
          <w:rtl/>
        </w:rPr>
        <w:softHyphen/>
      </w:r>
      <w:r w:rsidRPr="001C5BE2">
        <w:rPr>
          <w:rFonts w:cs="B Nazanin"/>
          <w:sz w:val="28"/>
          <w:szCs w:val="28"/>
          <w:rtl/>
        </w:rPr>
        <w:t>ها</w:t>
      </w:r>
      <w:r w:rsidRPr="001C5BE2">
        <w:rPr>
          <w:rFonts w:cs="B Nazanin" w:hint="cs"/>
          <w:sz w:val="28"/>
          <w:szCs w:val="28"/>
          <w:rtl/>
        </w:rPr>
        <w:t>ی</w:t>
      </w:r>
      <w:r w:rsidRPr="001C5BE2">
        <w:rPr>
          <w:rFonts w:cs="B Nazanin"/>
          <w:sz w:val="28"/>
          <w:szCs w:val="28"/>
          <w:rtl/>
        </w:rPr>
        <w:t xml:space="preserve"> خوب برا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انتقال تفاوت</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مقادیر</w:t>
      </w:r>
      <w:r w:rsidRPr="001C5BE2">
        <w:rPr>
          <w:rFonts w:cs="B Nazanin"/>
          <w:sz w:val="28"/>
          <w:szCs w:val="28"/>
          <w:rtl/>
        </w:rPr>
        <w:t xml:space="preserve"> کوچکتر </w:t>
      </w:r>
      <w:r>
        <w:rPr>
          <w:rFonts w:cs="B Nazanin" w:hint="cs"/>
          <w:sz w:val="28"/>
          <w:szCs w:val="28"/>
          <w:rtl/>
        </w:rPr>
        <w:t xml:space="preserve">به </w:t>
      </w:r>
      <w:r w:rsidRPr="001C5BE2">
        <w:rPr>
          <w:rFonts w:cs="B Nazanin"/>
          <w:sz w:val="28"/>
          <w:szCs w:val="28"/>
          <w:rtl/>
        </w:rPr>
        <w:t>خواننده است</w:t>
      </w:r>
      <w:r>
        <w:rPr>
          <w:rFonts w:cs="B Nazanin" w:hint="cs"/>
          <w:sz w:val="28"/>
          <w:szCs w:val="28"/>
          <w:rtl/>
        </w:rPr>
        <w:t>.</w:t>
      </w:r>
      <w:r w:rsidRPr="001C5BE2">
        <w:rPr>
          <w:rFonts w:cs="B Nazanin"/>
          <w:sz w:val="28"/>
          <w:szCs w:val="28"/>
          <w:rtl/>
        </w:rPr>
        <w:t xml:space="preserve"> </w:t>
      </w:r>
    </w:p>
    <w:p w14:paraId="520FA7E7" w14:textId="77777777" w:rsidR="00587142" w:rsidRDefault="00587142" w:rsidP="008A2251">
      <w:pPr>
        <w:spacing w:after="0"/>
        <w:jc w:val="both"/>
        <w:rPr>
          <w:rFonts w:cs="B Nazanin"/>
          <w:sz w:val="28"/>
          <w:szCs w:val="28"/>
          <w:rtl/>
        </w:rPr>
      </w:pPr>
    </w:p>
    <w:p w14:paraId="3DA91E09" w14:textId="77777777" w:rsidR="00587142" w:rsidRPr="00FB6953" w:rsidRDefault="00587142" w:rsidP="008A2251">
      <w:pPr>
        <w:spacing w:after="0"/>
        <w:jc w:val="center"/>
        <w:rPr>
          <w:rFonts w:cs="B Nazanin"/>
          <w:color w:val="00B0F0"/>
          <w:sz w:val="24"/>
          <w:szCs w:val="24"/>
          <w:rtl/>
        </w:rPr>
      </w:pPr>
      <w:r w:rsidRPr="00FB6953">
        <w:rPr>
          <w:rFonts w:cs="B Nazanin"/>
          <w:color w:val="00B0F0"/>
          <w:sz w:val="24"/>
          <w:szCs w:val="24"/>
          <w:rtl/>
        </w:rPr>
        <w:t>در نمودارها</w:t>
      </w:r>
      <w:r w:rsidRPr="00FB6953">
        <w:rPr>
          <w:rFonts w:cs="B Nazanin" w:hint="cs"/>
          <w:color w:val="00B0F0"/>
          <w:sz w:val="24"/>
          <w:szCs w:val="24"/>
          <w:rtl/>
        </w:rPr>
        <w:t>ی</w:t>
      </w:r>
      <w:r w:rsidRPr="00FB6953">
        <w:rPr>
          <w:rFonts w:cs="B Nazanin"/>
          <w:color w:val="00B0F0"/>
          <w:sz w:val="24"/>
          <w:szCs w:val="24"/>
          <w:rtl/>
        </w:rPr>
        <w:t xml:space="preserve"> م</w:t>
      </w:r>
      <w:r w:rsidRPr="00FB6953">
        <w:rPr>
          <w:rFonts w:cs="B Nazanin" w:hint="cs"/>
          <w:color w:val="00B0F0"/>
          <w:sz w:val="24"/>
          <w:szCs w:val="24"/>
          <w:rtl/>
        </w:rPr>
        <w:t>ی</w:t>
      </w:r>
      <w:r w:rsidRPr="00FB6953">
        <w:rPr>
          <w:rFonts w:cs="B Nazanin" w:hint="eastAsia"/>
          <w:color w:val="00B0F0"/>
          <w:sz w:val="24"/>
          <w:szCs w:val="24"/>
          <w:rtl/>
        </w:rPr>
        <w:t>له</w:t>
      </w:r>
      <w:r w:rsidRPr="00FB6953">
        <w:rPr>
          <w:rFonts w:cs="B Nazanin" w:hint="cs"/>
          <w:color w:val="00B0F0"/>
          <w:sz w:val="24"/>
          <w:szCs w:val="24"/>
          <w:rtl/>
        </w:rPr>
        <w:t xml:space="preserve"> ای</w:t>
      </w:r>
      <w:r w:rsidRPr="00FB6953">
        <w:rPr>
          <w:rFonts w:cs="B Nazanin"/>
          <w:color w:val="00B0F0"/>
          <w:sz w:val="24"/>
          <w:szCs w:val="24"/>
          <w:rtl/>
        </w:rPr>
        <w:t xml:space="preserve"> خود</w:t>
      </w:r>
      <w:r w:rsidRPr="00FB6953">
        <w:rPr>
          <w:rFonts w:cs="B Nazanin" w:hint="cs"/>
          <w:color w:val="00B0F0"/>
          <w:sz w:val="24"/>
          <w:szCs w:val="24"/>
          <w:rtl/>
        </w:rPr>
        <w:t>،</w:t>
      </w:r>
      <w:r w:rsidRPr="00FB6953">
        <w:rPr>
          <w:rFonts w:cs="B Nazanin"/>
          <w:color w:val="00B0F0"/>
          <w:sz w:val="24"/>
          <w:szCs w:val="24"/>
          <w:rtl/>
        </w:rPr>
        <w:t xml:space="preserve"> م</w:t>
      </w:r>
      <w:r w:rsidRPr="00FB6953">
        <w:rPr>
          <w:rFonts w:cs="B Nazanin" w:hint="cs"/>
          <w:color w:val="00B0F0"/>
          <w:sz w:val="24"/>
          <w:szCs w:val="24"/>
          <w:rtl/>
        </w:rPr>
        <w:t>ی</w:t>
      </w:r>
      <w:r w:rsidRPr="00FB6953">
        <w:rPr>
          <w:rFonts w:cs="B Nazanin" w:hint="eastAsia"/>
          <w:color w:val="00B0F0"/>
          <w:sz w:val="24"/>
          <w:szCs w:val="24"/>
          <w:rtl/>
        </w:rPr>
        <w:t>له</w:t>
      </w:r>
      <w:r w:rsidRPr="00FB6953">
        <w:rPr>
          <w:rFonts w:cs="B Nazanin"/>
          <w:color w:val="00B0F0"/>
          <w:sz w:val="24"/>
          <w:szCs w:val="24"/>
          <w:rtl/>
        </w:rPr>
        <w:t xml:space="preserve"> </w:t>
      </w:r>
      <w:r w:rsidRPr="00FB6953">
        <w:rPr>
          <w:rFonts w:cs="B Nazanin" w:hint="cs"/>
          <w:color w:val="00B0F0"/>
          <w:sz w:val="24"/>
          <w:szCs w:val="24"/>
          <w:rtl/>
        </w:rPr>
        <w:t xml:space="preserve">ها </w:t>
      </w:r>
      <w:r w:rsidRPr="00FB6953">
        <w:rPr>
          <w:rFonts w:cs="B Nazanin"/>
          <w:color w:val="00B0F0"/>
          <w:sz w:val="24"/>
          <w:szCs w:val="24"/>
          <w:rtl/>
        </w:rPr>
        <w:t>را نشکن</w:t>
      </w:r>
      <w:r w:rsidRPr="00FB6953">
        <w:rPr>
          <w:rFonts w:cs="B Nazanin" w:hint="cs"/>
          <w:color w:val="00B0F0"/>
          <w:sz w:val="24"/>
          <w:szCs w:val="24"/>
          <w:rtl/>
        </w:rPr>
        <w:t>ی</w:t>
      </w:r>
      <w:r w:rsidRPr="00FB6953">
        <w:rPr>
          <w:rFonts w:cs="B Nazanin" w:hint="eastAsia"/>
          <w:color w:val="00B0F0"/>
          <w:sz w:val="24"/>
          <w:szCs w:val="24"/>
          <w:rtl/>
        </w:rPr>
        <w:t>د</w:t>
      </w:r>
      <w:r w:rsidRPr="00FB6953">
        <w:rPr>
          <w:rFonts w:cs="B Nazanin"/>
          <w:color w:val="00B0F0"/>
          <w:sz w:val="24"/>
          <w:szCs w:val="24"/>
          <w:rtl/>
        </w:rPr>
        <w:t xml:space="preserve">. </w:t>
      </w:r>
      <w:r w:rsidRPr="00FB6953">
        <w:rPr>
          <w:rFonts w:cs="B Nazanin" w:hint="cs"/>
          <w:color w:val="00B0F0"/>
          <w:sz w:val="24"/>
          <w:szCs w:val="24"/>
          <w:rtl/>
        </w:rPr>
        <w:t>شکست میله ها</w:t>
      </w:r>
      <w:r w:rsidRPr="00FB6953">
        <w:rPr>
          <w:rFonts w:cs="B Nazanin"/>
          <w:color w:val="00B0F0"/>
          <w:sz w:val="24"/>
          <w:szCs w:val="24"/>
          <w:rtl/>
        </w:rPr>
        <w:t xml:space="preserve"> م</w:t>
      </w:r>
      <w:r w:rsidRPr="00FB6953">
        <w:rPr>
          <w:rFonts w:cs="B Nazanin" w:hint="cs"/>
          <w:color w:val="00B0F0"/>
          <w:sz w:val="24"/>
          <w:szCs w:val="24"/>
          <w:rtl/>
        </w:rPr>
        <w:t>ی</w:t>
      </w:r>
      <w:r w:rsidRPr="00FB6953">
        <w:rPr>
          <w:rFonts w:cs="B Nazanin"/>
          <w:color w:val="00B0F0"/>
          <w:sz w:val="24"/>
          <w:szCs w:val="24"/>
          <w:rtl/>
        </w:rPr>
        <w:t xml:space="preserve"> تواند به صورت دلخواه در هر جا</w:t>
      </w:r>
      <w:r w:rsidRPr="00FB6953">
        <w:rPr>
          <w:rFonts w:cs="B Nazanin" w:hint="cs"/>
          <w:color w:val="00B0F0"/>
          <w:sz w:val="24"/>
          <w:szCs w:val="24"/>
          <w:rtl/>
        </w:rPr>
        <w:t>یی</w:t>
      </w:r>
      <w:r w:rsidRPr="00FB6953">
        <w:rPr>
          <w:rFonts w:cs="B Nazanin"/>
          <w:color w:val="00B0F0"/>
          <w:sz w:val="24"/>
          <w:szCs w:val="24"/>
          <w:rtl/>
        </w:rPr>
        <w:t xml:space="preserve"> تنظ</w:t>
      </w:r>
      <w:r w:rsidRPr="00FB6953">
        <w:rPr>
          <w:rFonts w:cs="B Nazanin" w:hint="cs"/>
          <w:color w:val="00B0F0"/>
          <w:sz w:val="24"/>
          <w:szCs w:val="24"/>
          <w:rtl/>
        </w:rPr>
        <w:t>ی</w:t>
      </w:r>
      <w:r w:rsidRPr="00FB6953">
        <w:rPr>
          <w:rFonts w:cs="B Nazanin" w:hint="eastAsia"/>
          <w:color w:val="00B0F0"/>
          <w:sz w:val="24"/>
          <w:szCs w:val="24"/>
          <w:rtl/>
        </w:rPr>
        <w:t>م</w:t>
      </w:r>
      <w:r w:rsidRPr="00FB6953">
        <w:rPr>
          <w:rFonts w:cs="B Nazanin"/>
          <w:color w:val="00B0F0"/>
          <w:sz w:val="24"/>
          <w:szCs w:val="24"/>
          <w:rtl/>
        </w:rPr>
        <w:t xml:space="preserve"> ش</w:t>
      </w:r>
      <w:r w:rsidRPr="00FB6953">
        <w:rPr>
          <w:rFonts w:cs="B Nazanin" w:hint="cs"/>
          <w:color w:val="00B0F0"/>
          <w:sz w:val="24"/>
          <w:szCs w:val="24"/>
          <w:rtl/>
        </w:rPr>
        <w:t xml:space="preserve">ده </w:t>
      </w:r>
      <w:r w:rsidRPr="00FB6953">
        <w:rPr>
          <w:rFonts w:cs="B Nazanin"/>
          <w:color w:val="00B0F0"/>
          <w:sz w:val="24"/>
          <w:szCs w:val="24"/>
          <w:rtl/>
        </w:rPr>
        <w:t xml:space="preserve">و درک ما از داده ها را </w:t>
      </w:r>
      <w:r w:rsidRPr="00FB6953">
        <w:rPr>
          <w:rFonts w:cs="B Nazanin" w:hint="cs"/>
          <w:color w:val="00B0F0"/>
          <w:sz w:val="24"/>
          <w:szCs w:val="24"/>
          <w:rtl/>
        </w:rPr>
        <w:t>مختل</w:t>
      </w:r>
      <w:r w:rsidRPr="00FB6953">
        <w:rPr>
          <w:rFonts w:cs="B Nazanin"/>
          <w:color w:val="00B0F0"/>
          <w:sz w:val="24"/>
          <w:szCs w:val="24"/>
          <w:rtl/>
        </w:rPr>
        <w:t xml:space="preserve"> کند</w:t>
      </w:r>
      <w:r w:rsidRPr="00FB6953">
        <w:rPr>
          <w:rFonts w:cs="B Nazanin"/>
          <w:color w:val="00B0F0"/>
          <w:sz w:val="24"/>
          <w:szCs w:val="24"/>
        </w:rPr>
        <w:t>.</w:t>
      </w:r>
    </w:p>
    <w:p w14:paraId="1BC0BC9E" w14:textId="5F9BB275" w:rsidR="00587142" w:rsidRPr="00FC165C" w:rsidRDefault="00587142" w:rsidP="002D6C2D">
      <w:pPr>
        <w:jc w:val="center"/>
        <w:rPr>
          <w:rFonts w:cs="B Nazanin"/>
          <w:color w:val="00B0F0"/>
          <w:sz w:val="24"/>
          <w:szCs w:val="24"/>
          <w:rtl/>
        </w:rPr>
      </w:pPr>
      <w:r w:rsidRPr="001C5BE2">
        <w:rPr>
          <w:noProof/>
          <w:sz w:val="28"/>
          <w:szCs w:val="28"/>
        </w:rPr>
        <w:lastRenderedPageBreak/>
        <w:drawing>
          <wp:anchor distT="0" distB="0" distL="114300" distR="114300" simplePos="0" relativeHeight="251724800" behindDoc="0" locked="0" layoutInCell="1" allowOverlap="1" wp14:anchorId="7B3EB46B" wp14:editId="2F9C7312">
            <wp:simplePos x="0" y="0"/>
            <wp:positionH relativeFrom="margin">
              <wp:align>center</wp:align>
            </wp:positionH>
            <wp:positionV relativeFrom="paragraph">
              <wp:posOffset>0</wp:posOffset>
            </wp:positionV>
            <wp:extent cx="3086100" cy="381635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3086100" cy="3816350"/>
                    </a:xfrm>
                    <a:prstGeom prst="rect">
                      <a:avLst/>
                    </a:prstGeom>
                  </pic:spPr>
                </pic:pic>
              </a:graphicData>
            </a:graphic>
            <wp14:sizeRelH relativeFrom="margin">
              <wp14:pctWidth>0</wp14:pctWidth>
            </wp14:sizeRelH>
            <wp14:sizeRelV relativeFrom="margin">
              <wp14:pctHeight>0</wp14:pctHeight>
            </wp14:sizeRelV>
          </wp:anchor>
        </w:drawing>
      </w:r>
      <w:r w:rsidRPr="00FC165C">
        <w:rPr>
          <w:rFonts w:cs="B Nazanin"/>
          <w:color w:val="00B0F0"/>
          <w:sz w:val="24"/>
          <w:szCs w:val="24"/>
          <w:rtl/>
        </w:rPr>
        <w:t>در موارد</w:t>
      </w:r>
      <w:r w:rsidRPr="00FC165C">
        <w:rPr>
          <w:rFonts w:cs="B Nazanin" w:hint="cs"/>
          <w:color w:val="00B0F0"/>
          <w:sz w:val="24"/>
          <w:szCs w:val="24"/>
          <w:rtl/>
        </w:rPr>
        <w:t>ی</w:t>
      </w:r>
      <w:r w:rsidRPr="00FC165C">
        <w:rPr>
          <w:rFonts w:cs="B Nazanin"/>
          <w:color w:val="00B0F0"/>
          <w:sz w:val="24"/>
          <w:szCs w:val="24"/>
          <w:rtl/>
        </w:rPr>
        <w:t xml:space="preserve"> که مقاد</w:t>
      </w:r>
      <w:r w:rsidRPr="00FC165C">
        <w:rPr>
          <w:rFonts w:cs="B Nazanin" w:hint="cs"/>
          <w:color w:val="00B0F0"/>
          <w:sz w:val="24"/>
          <w:szCs w:val="24"/>
          <w:rtl/>
        </w:rPr>
        <w:t>ی</w:t>
      </w:r>
      <w:r w:rsidRPr="00FC165C">
        <w:rPr>
          <w:rFonts w:cs="B Nazanin" w:hint="eastAsia"/>
          <w:color w:val="00B0F0"/>
          <w:sz w:val="24"/>
          <w:szCs w:val="24"/>
          <w:rtl/>
        </w:rPr>
        <w:t>ر</w:t>
      </w:r>
      <w:r w:rsidRPr="00FC165C">
        <w:rPr>
          <w:rFonts w:cs="B Nazanin"/>
          <w:color w:val="00B0F0"/>
          <w:sz w:val="24"/>
          <w:szCs w:val="24"/>
          <w:rtl/>
        </w:rPr>
        <w:t xml:space="preserve"> بزرگ </w:t>
      </w:r>
      <w:r w:rsidRPr="00FC165C">
        <w:rPr>
          <w:rFonts w:cs="B Nazanin" w:hint="cs"/>
          <w:color w:val="00B0F0"/>
          <w:sz w:val="24"/>
          <w:szCs w:val="24"/>
          <w:rtl/>
        </w:rPr>
        <w:t>ی</w:t>
      </w:r>
      <w:r w:rsidRPr="00FC165C">
        <w:rPr>
          <w:rFonts w:cs="B Nazanin" w:hint="eastAsia"/>
          <w:color w:val="00B0F0"/>
          <w:sz w:val="24"/>
          <w:szCs w:val="24"/>
          <w:rtl/>
        </w:rPr>
        <w:t>ا</w:t>
      </w:r>
      <w:r>
        <w:rPr>
          <w:rFonts w:cs="B Nazanin" w:hint="cs"/>
          <w:color w:val="00B0F0"/>
          <w:sz w:val="24"/>
          <w:szCs w:val="24"/>
          <w:rtl/>
        </w:rPr>
        <w:t xml:space="preserve"> پرت</w:t>
      </w:r>
      <w:r w:rsidRPr="00FC165C">
        <w:rPr>
          <w:rFonts w:cs="B Nazanin"/>
          <w:color w:val="00B0F0"/>
          <w:sz w:val="24"/>
          <w:szCs w:val="24"/>
          <w:rtl/>
        </w:rPr>
        <w:t xml:space="preserve"> دار</w:t>
      </w:r>
      <w:r w:rsidRPr="00FC165C">
        <w:rPr>
          <w:rFonts w:cs="B Nazanin" w:hint="cs"/>
          <w:color w:val="00B0F0"/>
          <w:sz w:val="24"/>
          <w:szCs w:val="24"/>
          <w:rtl/>
        </w:rPr>
        <w:t>ی</w:t>
      </w:r>
      <w:r w:rsidRPr="00FC165C">
        <w:rPr>
          <w:rFonts w:cs="B Nazanin" w:hint="eastAsia"/>
          <w:color w:val="00B0F0"/>
          <w:sz w:val="24"/>
          <w:szCs w:val="24"/>
          <w:rtl/>
        </w:rPr>
        <w:t>د</w:t>
      </w:r>
      <w:r w:rsidRPr="00FC165C">
        <w:rPr>
          <w:rFonts w:cs="B Nazanin"/>
          <w:color w:val="00B0F0"/>
          <w:sz w:val="24"/>
          <w:szCs w:val="24"/>
          <w:rtl/>
        </w:rPr>
        <w:t xml:space="preserve"> اما م</w:t>
      </w:r>
      <w:r w:rsidRPr="00FC165C">
        <w:rPr>
          <w:rFonts w:cs="B Nazanin" w:hint="cs"/>
          <w:color w:val="00B0F0"/>
          <w:sz w:val="24"/>
          <w:szCs w:val="24"/>
          <w:rtl/>
        </w:rPr>
        <w:t>ی</w:t>
      </w:r>
      <w:r w:rsidRPr="00FC165C">
        <w:rPr>
          <w:rFonts w:cs="B Nazanin"/>
          <w:color w:val="00B0F0"/>
          <w:sz w:val="24"/>
          <w:szCs w:val="24"/>
          <w:rtl/>
        </w:rPr>
        <w:t xml:space="preserve"> خواه</w:t>
      </w:r>
      <w:r w:rsidRPr="00FC165C">
        <w:rPr>
          <w:rFonts w:cs="B Nazanin" w:hint="cs"/>
          <w:color w:val="00B0F0"/>
          <w:sz w:val="24"/>
          <w:szCs w:val="24"/>
          <w:rtl/>
        </w:rPr>
        <w:t>ی</w:t>
      </w:r>
      <w:r w:rsidRPr="00FC165C">
        <w:rPr>
          <w:rFonts w:cs="B Nazanin" w:hint="eastAsia"/>
          <w:color w:val="00B0F0"/>
          <w:sz w:val="24"/>
          <w:szCs w:val="24"/>
          <w:rtl/>
        </w:rPr>
        <w:t>د</w:t>
      </w:r>
      <w:r w:rsidRPr="00FC165C">
        <w:rPr>
          <w:rFonts w:cs="B Nazanin"/>
          <w:color w:val="00B0F0"/>
          <w:sz w:val="24"/>
          <w:szCs w:val="24"/>
          <w:rtl/>
        </w:rPr>
        <w:t xml:space="preserve"> تفاوت ها</w:t>
      </w:r>
      <w:r w:rsidRPr="00FC165C">
        <w:rPr>
          <w:rFonts w:cs="B Nazanin" w:hint="cs"/>
          <w:color w:val="00B0F0"/>
          <w:sz w:val="24"/>
          <w:szCs w:val="24"/>
          <w:rtl/>
        </w:rPr>
        <w:t>ی</w:t>
      </w:r>
      <w:r w:rsidRPr="00FC165C">
        <w:rPr>
          <w:rFonts w:cs="B Nazanin"/>
          <w:color w:val="00B0F0"/>
          <w:sz w:val="24"/>
          <w:szCs w:val="24"/>
          <w:rtl/>
        </w:rPr>
        <w:t xml:space="preserve"> جزئ</w:t>
      </w:r>
      <w:r w:rsidRPr="00FC165C">
        <w:rPr>
          <w:rFonts w:cs="B Nazanin" w:hint="cs"/>
          <w:color w:val="00B0F0"/>
          <w:sz w:val="24"/>
          <w:szCs w:val="24"/>
          <w:rtl/>
        </w:rPr>
        <w:t>ی</w:t>
      </w:r>
      <w:r w:rsidRPr="00FC165C">
        <w:rPr>
          <w:rFonts w:cs="B Nazanin"/>
          <w:color w:val="00B0F0"/>
          <w:sz w:val="24"/>
          <w:szCs w:val="24"/>
          <w:rtl/>
        </w:rPr>
        <w:t xml:space="preserve"> ب</w:t>
      </w:r>
      <w:r w:rsidRPr="00FC165C">
        <w:rPr>
          <w:rFonts w:cs="B Nazanin" w:hint="cs"/>
          <w:color w:val="00B0F0"/>
          <w:sz w:val="24"/>
          <w:szCs w:val="24"/>
          <w:rtl/>
        </w:rPr>
        <w:t>ی</w:t>
      </w:r>
      <w:r w:rsidRPr="00FC165C">
        <w:rPr>
          <w:rFonts w:cs="B Nazanin" w:hint="eastAsia"/>
          <w:color w:val="00B0F0"/>
          <w:sz w:val="24"/>
          <w:szCs w:val="24"/>
          <w:rtl/>
        </w:rPr>
        <w:t>ن</w:t>
      </w:r>
      <w:r w:rsidRPr="00FC165C">
        <w:rPr>
          <w:rFonts w:cs="B Nazanin"/>
          <w:color w:val="00B0F0"/>
          <w:sz w:val="24"/>
          <w:szCs w:val="24"/>
          <w:rtl/>
        </w:rPr>
        <w:t xml:space="preserve"> مقاد</w:t>
      </w:r>
      <w:r w:rsidRPr="00FC165C">
        <w:rPr>
          <w:rFonts w:cs="B Nazanin" w:hint="cs"/>
          <w:color w:val="00B0F0"/>
          <w:sz w:val="24"/>
          <w:szCs w:val="24"/>
          <w:rtl/>
        </w:rPr>
        <w:t>ی</w:t>
      </w:r>
      <w:r w:rsidRPr="00FC165C">
        <w:rPr>
          <w:rFonts w:cs="B Nazanin" w:hint="eastAsia"/>
          <w:color w:val="00B0F0"/>
          <w:sz w:val="24"/>
          <w:szCs w:val="24"/>
          <w:rtl/>
        </w:rPr>
        <w:t>ر</w:t>
      </w:r>
      <w:r w:rsidRPr="00FC165C">
        <w:rPr>
          <w:rFonts w:cs="B Nazanin"/>
          <w:color w:val="00B0F0"/>
          <w:sz w:val="24"/>
          <w:szCs w:val="24"/>
          <w:rtl/>
        </w:rPr>
        <w:t xml:space="preserve"> کوچکتر را نشان ده</w:t>
      </w:r>
      <w:r w:rsidRPr="00FC165C">
        <w:rPr>
          <w:rFonts w:cs="B Nazanin" w:hint="cs"/>
          <w:color w:val="00B0F0"/>
          <w:sz w:val="24"/>
          <w:szCs w:val="24"/>
          <w:rtl/>
        </w:rPr>
        <w:t>ی</w:t>
      </w:r>
      <w:r w:rsidRPr="00FC165C">
        <w:rPr>
          <w:rFonts w:cs="B Nazanin" w:hint="eastAsia"/>
          <w:color w:val="00B0F0"/>
          <w:sz w:val="24"/>
          <w:szCs w:val="24"/>
          <w:rtl/>
        </w:rPr>
        <w:t>د</w:t>
      </w:r>
      <w:r w:rsidRPr="00FC165C">
        <w:rPr>
          <w:rFonts w:cs="B Nazanin"/>
          <w:color w:val="00B0F0"/>
          <w:sz w:val="24"/>
          <w:szCs w:val="24"/>
          <w:rtl/>
        </w:rPr>
        <w:t>، از نمودارها</w:t>
      </w:r>
      <w:r w:rsidRPr="00FC165C">
        <w:rPr>
          <w:rFonts w:cs="B Nazanin" w:hint="cs"/>
          <w:color w:val="00B0F0"/>
          <w:sz w:val="24"/>
          <w:szCs w:val="24"/>
          <w:rtl/>
        </w:rPr>
        <w:t>ی</w:t>
      </w:r>
      <w:r w:rsidRPr="00FC165C">
        <w:rPr>
          <w:rFonts w:cs="B Nazanin"/>
          <w:color w:val="00B0F0"/>
          <w:sz w:val="24"/>
          <w:szCs w:val="24"/>
          <w:rtl/>
        </w:rPr>
        <w:t xml:space="preserve"> ب</w:t>
      </w:r>
      <w:r w:rsidRPr="00FC165C">
        <w:rPr>
          <w:rFonts w:cs="B Nazanin" w:hint="cs"/>
          <w:color w:val="00B0F0"/>
          <w:sz w:val="24"/>
          <w:szCs w:val="24"/>
          <w:rtl/>
        </w:rPr>
        <w:t>ی</w:t>
      </w:r>
      <w:r w:rsidRPr="00FC165C">
        <w:rPr>
          <w:rFonts w:cs="B Nazanin" w:hint="eastAsia"/>
          <w:color w:val="00B0F0"/>
          <w:sz w:val="24"/>
          <w:szCs w:val="24"/>
          <w:rtl/>
        </w:rPr>
        <w:t>شتر</w:t>
      </w:r>
      <w:r w:rsidRPr="00FC165C">
        <w:rPr>
          <w:rFonts w:cs="B Nazanin" w:hint="cs"/>
          <w:color w:val="00B0F0"/>
          <w:sz w:val="24"/>
          <w:szCs w:val="24"/>
          <w:rtl/>
        </w:rPr>
        <w:t>ی</w:t>
      </w:r>
      <w:r w:rsidRPr="00FC165C">
        <w:rPr>
          <w:rFonts w:cs="B Nazanin"/>
          <w:color w:val="00B0F0"/>
          <w:sz w:val="24"/>
          <w:szCs w:val="24"/>
          <w:rtl/>
        </w:rPr>
        <w:t xml:space="preserve"> استفاده کن</w:t>
      </w:r>
      <w:r w:rsidRPr="00FC165C">
        <w:rPr>
          <w:rFonts w:cs="B Nazanin" w:hint="cs"/>
          <w:color w:val="00B0F0"/>
          <w:sz w:val="24"/>
          <w:szCs w:val="24"/>
          <w:rtl/>
        </w:rPr>
        <w:t>ی</w:t>
      </w:r>
      <w:r w:rsidRPr="00FC165C">
        <w:rPr>
          <w:rFonts w:cs="B Nazanin" w:hint="eastAsia"/>
          <w:color w:val="00B0F0"/>
          <w:sz w:val="24"/>
          <w:szCs w:val="24"/>
          <w:rtl/>
        </w:rPr>
        <w:t>د</w:t>
      </w:r>
      <w:r w:rsidRPr="00FC165C">
        <w:rPr>
          <w:rFonts w:cs="B Nazanin" w:hint="cs"/>
          <w:color w:val="00B0F0"/>
          <w:sz w:val="24"/>
          <w:szCs w:val="24"/>
          <w:rtl/>
        </w:rPr>
        <w:t>.</w:t>
      </w:r>
    </w:p>
    <w:p w14:paraId="4C10BCD5" w14:textId="77777777" w:rsidR="00587142" w:rsidRDefault="00587142" w:rsidP="008A2251">
      <w:pPr>
        <w:jc w:val="both"/>
        <w:rPr>
          <w:rFonts w:cs="B Nazanin"/>
          <w:sz w:val="28"/>
          <w:szCs w:val="28"/>
          <w:rtl/>
        </w:rPr>
      </w:pPr>
    </w:p>
    <w:p w14:paraId="39292380" w14:textId="5E248FD5" w:rsidR="00587142" w:rsidRDefault="00587142" w:rsidP="008A2251">
      <w:pPr>
        <w:jc w:val="both"/>
        <w:rPr>
          <w:rFonts w:cs="B Nazanin"/>
          <w:sz w:val="28"/>
          <w:szCs w:val="28"/>
          <w:rtl/>
        </w:rPr>
      </w:pPr>
    </w:p>
    <w:p w14:paraId="3BAEC6C1" w14:textId="3B0BB4ED" w:rsidR="002C5782" w:rsidRDefault="002C5782" w:rsidP="008A2251">
      <w:pPr>
        <w:jc w:val="both"/>
        <w:rPr>
          <w:rFonts w:cs="B Nazanin"/>
          <w:sz w:val="28"/>
          <w:szCs w:val="28"/>
          <w:rtl/>
        </w:rPr>
      </w:pPr>
    </w:p>
    <w:p w14:paraId="4B28C7A2" w14:textId="767F5C07" w:rsidR="002C5782" w:rsidRDefault="002C5782" w:rsidP="008A2251">
      <w:pPr>
        <w:jc w:val="both"/>
        <w:rPr>
          <w:rFonts w:cs="B Nazanin"/>
          <w:sz w:val="28"/>
          <w:szCs w:val="28"/>
          <w:rtl/>
        </w:rPr>
      </w:pPr>
    </w:p>
    <w:p w14:paraId="0EFA7201" w14:textId="38F454C6" w:rsidR="002C5782" w:rsidRDefault="002C5782" w:rsidP="008A2251">
      <w:pPr>
        <w:jc w:val="both"/>
        <w:rPr>
          <w:rFonts w:cs="B Nazanin"/>
          <w:sz w:val="28"/>
          <w:szCs w:val="28"/>
          <w:rtl/>
        </w:rPr>
      </w:pPr>
    </w:p>
    <w:p w14:paraId="1065038E" w14:textId="77777777" w:rsidR="002C5782" w:rsidRDefault="002C5782" w:rsidP="008A2251">
      <w:pPr>
        <w:jc w:val="both"/>
        <w:rPr>
          <w:rFonts w:cs="B Nazanin"/>
          <w:sz w:val="28"/>
          <w:szCs w:val="28"/>
          <w:rtl/>
        </w:rPr>
      </w:pPr>
    </w:p>
    <w:p w14:paraId="7A43C375" w14:textId="77777777" w:rsidR="00587142" w:rsidRDefault="00587142" w:rsidP="008A2251">
      <w:pPr>
        <w:jc w:val="both"/>
        <w:rPr>
          <w:rFonts w:cs="B Nazanin"/>
          <w:sz w:val="28"/>
          <w:szCs w:val="28"/>
          <w:rtl/>
        </w:rPr>
      </w:pPr>
    </w:p>
    <w:p w14:paraId="14AE572B" w14:textId="77777777" w:rsidR="00587142" w:rsidRDefault="00587142" w:rsidP="008A2251">
      <w:pPr>
        <w:jc w:val="both"/>
        <w:rPr>
          <w:rFonts w:cs="B Nazanin"/>
          <w:sz w:val="28"/>
          <w:szCs w:val="28"/>
          <w:rtl/>
        </w:rPr>
      </w:pPr>
    </w:p>
    <w:p w14:paraId="7F52C33E" w14:textId="77777777" w:rsidR="00587142" w:rsidRDefault="00587142" w:rsidP="008A2251">
      <w:pPr>
        <w:jc w:val="both"/>
        <w:rPr>
          <w:rFonts w:cs="B Nazanin"/>
          <w:sz w:val="28"/>
          <w:szCs w:val="28"/>
          <w:rtl/>
        </w:rPr>
      </w:pPr>
    </w:p>
    <w:p w14:paraId="4CCF2238" w14:textId="4719E391" w:rsidR="00587142" w:rsidRPr="003D4E9E" w:rsidRDefault="00351DD4" w:rsidP="00D24FCF">
      <w:pPr>
        <w:jc w:val="center"/>
        <w:rPr>
          <w:rFonts w:cs="B Nazanin"/>
          <w:b/>
          <w:bCs/>
          <w:sz w:val="32"/>
          <w:szCs w:val="32"/>
          <w:rtl/>
        </w:rPr>
      </w:pPr>
      <w:r w:rsidRPr="001C5BE2">
        <w:rPr>
          <w:noProof/>
          <w:sz w:val="28"/>
          <w:szCs w:val="28"/>
        </w:rPr>
        <w:lastRenderedPageBreak/>
        <w:drawing>
          <wp:anchor distT="0" distB="0" distL="114300" distR="114300" simplePos="0" relativeHeight="251717632" behindDoc="1" locked="0" layoutInCell="1" allowOverlap="1" wp14:anchorId="1FF7394E" wp14:editId="065A70BC">
            <wp:simplePos x="0" y="0"/>
            <wp:positionH relativeFrom="margin">
              <wp:align>center</wp:align>
            </wp:positionH>
            <wp:positionV relativeFrom="paragraph">
              <wp:posOffset>-647065</wp:posOffset>
            </wp:positionV>
            <wp:extent cx="7566025" cy="10681335"/>
            <wp:effectExtent l="0" t="0" r="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7566025" cy="10681335"/>
                    </a:xfrm>
                    <a:prstGeom prst="rect">
                      <a:avLst/>
                    </a:prstGeom>
                    <a:noFill/>
                  </pic:spPr>
                </pic:pic>
              </a:graphicData>
            </a:graphic>
            <wp14:sizeRelH relativeFrom="page">
              <wp14:pctWidth>0</wp14:pctWidth>
            </wp14:sizeRelH>
            <wp14:sizeRelV relativeFrom="page">
              <wp14:pctHeight>0</wp14:pctHeight>
            </wp14:sizeRelV>
          </wp:anchor>
        </w:drawing>
      </w:r>
      <w:r w:rsidR="00587142" w:rsidRPr="003D4E9E">
        <w:rPr>
          <w:rFonts w:cs="B Nazanin" w:hint="cs"/>
          <w:b/>
          <w:bCs/>
          <w:sz w:val="32"/>
          <w:szCs w:val="32"/>
          <w:rtl/>
        </w:rPr>
        <w:t>مقادیر حدی</w:t>
      </w:r>
      <w:r w:rsidR="00587142" w:rsidRPr="003D4E9E">
        <w:rPr>
          <w:rStyle w:val="FootnoteReference"/>
          <w:rFonts w:cs="B Nazanin"/>
          <w:b/>
          <w:bCs/>
          <w:sz w:val="32"/>
          <w:szCs w:val="32"/>
          <w:rtl/>
        </w:rPr>
        <w:footnoteReference w:id="111"/>
      </w:r>
      <w:r w:rsidR="00587142" w:rsidRPr="003D4E9E">
        <w:rPr>
          <w:rFonts w:cs="B Nazanin" w:hint="cs"/>
          <w:b/>
          <w:bCs/>
          <w:sz w:val="32"/>
          <w:szCs w:val="32"/>
          <w:rtl/>
        </w:rPr>
        <w:t xml:space="preserve"> یا مقادیر پرت</w:t>
      </w:r>
    </w:p>
    <w:p w14:paraId="4160A12D" w14:textId="77777777" w:rsidR="00587142" w:rsidRPr="001C5BE2" w:rsidRDefault="00587142" w:rsidP="008A2251">
      <w:pPr>
        <w:jc w:val="both"/>
        <w:rPr>
          <w:rFonts w:cs="B Nazanin"/>
          <w:sz w:val="28"/>
          <w:szCs w:val="28"/>
          <w:rtl/>
        </w:rPr>
      </w:pPr>
      <w:r>
        <w:rPr>
          <w:rFonts w:cs="B Nazanin" w:hint="cs"/>
          <w:sz w:val="28"/>
          <w:szCs w:val="28"/>
          <w:rtl/>
        </w:rPr>
        <w:t>نقطه</w:t>
      </w:r>
      <w:r w:rsidRPr="001C5BE2">
        <w:rPr>
          <w:rFonts w:cs="B Nazanin" w:hint="cs"/>
          <w:sz w:val="28"/>
          <w:szCs w:val="28"/>
          <w:rtl/>
        </w:rPr>
        <w:t xml:space="preserve"> </w:t>
      </w:r>
      <w:r>
        <w:rPr>
          <w:rFonts w:cs="B Nazanin" w:hint="cs"/>
          <w:sz w:val="28"/>
          <w:szCs w:val="28"/>
          <w:rtl/>
        </w:rPr>
        <w:t>پرت،</w:t>
      </w:r>
      <w:r w:rsidRPr="001C5BE2">
        <w:rPr>
          <w:rFonts w:cs="B Nazanin"/>
          <w:sz w:val="28"/>
          <w:szCs w:val="28"/>
          <w:rtl/>
        </w:rPr>
        <w:t xml:space="preserve"> نقطه داده</w:t>
      </w:r>
      <w:r w:rsidRPr="001C5BE2">
        <w:rPr>
          <w:rFonts w:cs="B Nazanin" w:hint="cs"/>
          <w:sz w:val="28"/>
          <w:szCs w:val="28"/>
          <w:rtl/>
        </w:rPr>
        <w:t xml:space="preserve"> ای </w:t>
      </w:r>
      <w:r w:rsidRPr="001C5BE2">
        <w:rPr>
          <w:rFonts w:cs="B Nazanin"/>
          <w:sz w:val="28"/>
          <w:szCs w:val="28"/>
          <w:rtl/>
        </w:rPr>
        <w:t xml:space="preserve">است که </w:t>
      </w:r>
      <w:r>
        <w:rPr>
          <w:rFonts w:cs="B Nazanin" w:hint="cs"/>
          <w:sz w:val="28"/>
          <w:szCs w:val="28"/>
          <w:rtl/>
        </w:rPr>
        <w:t>فاصله زیادی با</w:t>
      </w:r>
      <w:r w:rsidRPr="001C5BE2">
        <w:rPr>
          <w:rFonts w:cs="B Nazanin"/>
          <w:sz w:val="28"/>
          <w:szCs w:val="28"/>
          <w:rtl/>
        </w:rPr>
        <w:t xml:space="preserve"> سا</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مشاهدات در داده ها</w:t>
      </w:r>
      <w:r w:rsidRPr="001C5BE2">
        <w:rPr>
          <w:rFonts w:cs="B Nazanin" w:hint="cs"/>
          <w:sz w:val="28"/>
          <w:szCs w:val="28"/>
          <w:rtl/>
        </w:rPr>
        <w:t>ی</w:t>
      </w:r>
      <w:r w:rsidRPr="001C5BE2">
        <w:rPr>
          <w:rFonts w:cs="B Nazanin"/>
          <w:sz w:val="28"/>
          <w:szCs w:val="28"/>
          <w:rtl/>
        </w:rPr>
        <w:t xml:space="preserve"> شما دارد. </w:t>
      </w:r>
      <w:r>
        <w:rPr>
          <w:rFonts w:cs="B Nazanin" w:hint="cs"/>
          <w:sz w:val="28"/>
          <w:szCs w:val="28"/>
          <w:rtl/>
        </w:rPr>
        <w:t xml:space="preserve">علت وجود آن </w:t>
      </w:r>
      <w:r w:rsidRPr="001C5BE2">
        <w:rPr>
          <w:rFonts w:cs="B Nazanin"/>
          <w:sz w:val="28"/>
          <w:szCs w:val="28"/>
          <w:rtl/>
        </w:rPr>
        <w:t xml:space="preserve">ممکن است </w:t>
      </w:r>
      <w:r>
        <w:rPr>
          <w:rFonts w:cs="B Nazanin" w:hint="cs"/>
          <w:sz w:val="28"/>
          <w:szCs w:val="28"/>
          <w:rtl/>
        </w:rPr>
        <w:t>تغییر</w:t>
      </w:r>
      <w:r w:rsidRPr="001C5BE2">
        <w:rPr>
          <w:rFonts w:cs="B Nazanin"/>
          <w:sz w:val="28"/>
          <w:szCs w:val="28"/>
          <w:rtl/>
        </w:rPr>
        <w:t xml:space="preserve"> تصادف</w:t>
      </w:r>
      <w:r w:rsidRPr="001C5BE2">
        <w:rPr>
          <w:rFonts w:cs="B Nazanin" w:hint="cs"/>
          <w:sz w:val="28"/>
          <w:szCs w:val="28"/>
          <w:rtl/>
        </w:rPr>
        <w:t>ی</w:t>
      </w:r>
      <w:r w:rsidRPr="001C5BE2">
        <w:rPr>
          <w:rFonts w:cs="B Nazanin"/>
          <w:sz w:val="28"/>
          <w:szCs w:val="28"/>
          <w:rtl/>
        </w:rPr>
        <w:t xml:space="preserve"> در داده ها</w:t>
      </w:r>
      <w:r>
        <w:rPr>
          <w:rFonts w:cs="B Nazanin" w:hint="cs"/>
          <w:sz w:val="28"/>
          <w:szCs w:val="28"/>
          <w:rtl/>
        </w:rPr>
        <w:t>،</w:t>
      </w:r>
      <w:r w:rsidRPr="001C5BE2">
        <w:rPr>
          <w:rFonts w:cs="B Nazanin"/>
          <w:sz w:val="28"/>
          <w:szCs w:val="28"/>
          <w:rtl/>
        </w:rPr>
        <w:t xml:space="preserve"> خطا</w:t>
      </w:r>
      <w:r w:rsidRPr="001C5BE2">
        <w:rPr>
          <w:rFonts w:cs="B Nazanin" w:hint="cs"/>
          <w:sz w:val="28"/>
          <w:szCs w:val="28"/>
          <w:rtl/>
        </w:rPr>
        <w:t>ی</w:t>
      </w:r>
      <w:r w:rsidRPr="001C5BE2">
        <w:rPr>
          <w:rFonts w:cs="B Nazanin"/>
          <w:sz w:val="28"/>
          <w:szCs w:val="28"/>
          <w:rtl/>
        </w:rPr>
        <w:t xml:space="preserve"> اندازه گ</w:t>
      </w:r>
      <w:r w:rsidRPr="001C5BE2">
        <w:rPr>
          <w:rFonts w:cs="B Nazanin" w:hint="cs"/>
          <w:sz w:val="28"/>
          <w:szCs w:val="28"/>
          <w:rtl/>
        </w:rPr>
        <w:t>ی</w:t>
      </w:r>
      <w:r w:rsidRPr="001C5BE2">
        <w:rPr>
          <w:rFonts w:cs="B Nazanin" w:hint="eastAsia"/>
          <w:sz w:val="28"/>
          <w:szCs w:val="28"/>
          <w:rtl/>
        </w:rPr>
        <w:t>ر</w:t>
      </w:r>
      <w:r w:rsidRPr="001C5BE2">
        <w:rPr>
          <w:rFonts w:cs="B Nazanin" w:hint="cs"/>
          <w:sz w:val="28"/>
          <w:szCs w:val="28"/>
          <w:rtl/>
        </w:rPr>
        <w:t>ی</w:t>
      </w:r>
      <w:r>
        <w:rPr>
          <w:rFonts w:cs="B Nazanin" w:hint="cs"/>
          <w:sz w:val="28"/>
          <w:szCs w:val="28"/>
          <w:rtl/>
        </w:rPr>
        <w:t>،</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ناهنجار</w:t>
      </w:r>
      <w:r w:rsidRPr="001C5BE2">
        <w:rPr>
          <w:rFonts w:cs="B Nazanin" w:hint="cs"/>
          <w:sz w:val="28"/>
          <w:szCs w:val="28"/>
          <w:rtl/>
        </w:rPr>
        <w:t>ی</w:t>
      </w:r>
      <w:r w:rsidRPr="001C5BE2">
        <w:rPr>
          <w:rFonts w:cs="B Nazanin"/>
          <w:sz w:val="28"/>
          <w:szCs w:val="28"/>
          <w:rtl/>
        </w:rPr>
        <w:t xml:space="preserve"> واقع</w:t>
      </w:r>
      <w:r w:rsidRPr="001C5BE2">
        <w:rPr>
          <w:rFonts w:cs="B Nazanin" w:hint="cs"/>
          <w:sz w:val="28"/>
          <w:szCs w:val="28"/>
          <w:rtl/>
        </w:rPr>
        <w:t xml:space="preserve">ی </w:t>
      </w:r>
      <w:r w:rsidRPr="001C5BE2">
        <w:rPr>
          <w:rFonts w:cs="B Nazanin"/>
          <w:sz w:val="28"/>
          <w:szCs w:val="28"/>
          <w:rtl/>
        </w:rPr>
        <w:t xml:space="preserve">باشد. </w:t>
      </w:r>
      <w:r w:rsidRPr="001C5BE2">
        <w:rPr>
          <w:rFonts w:cs="B Nazanin" w:hint="cs"/>
          <w:sz w:val="28"/>
          <w:szCs w:val="28"/>
          <w:rtl/>
        </w:rPr>
        <w:t xml:space="preserve">نقاط </w:t>
      </w:r>
      <w:r>
        <w:rPr>
          <w:rFonts w:cs="B Nazanin" w:hint="cs"/>
          <w:sz w:val="28"/>
          <w:szCs w:val="28"/>
          <w:rtl/>
        </w:rPr>
        <w:t xml:space="preserve">پرت، </w:t>
      </w:r>
      <w:r w:rsidRPr="001C5BE2">
        <w:rPr>
          <w:rFonts w:cs="B Nazanin"/>
          <w:sz w:val="28"/>
          <w:szCs w:val="28"/>
          <w:rtl/>
        </w:rPr>
        <w:t>هم فرصت و هم هشدار</w:t>
      </w:r>
      <w:r>
        <w:rPr>
          <w:rFonts w:cs="B Nazanin" w:hint="cs"/>
          <w:sz w:val="28"/>
          <w:szCs w:val="28"/>
          <w:rtl/>
        </w:rPr>
        <w:t xml:space="preserve"> </w:t>
      </w:r>
      <w:r w:rsidRPr="001C5BE2">
        <w:rPr>
          <w:rFonts w:cs="B Nazanin" w:hint="cs"/>
          <w:sz w:val="28"/>
          <w:szCs w:val="28"/>
          <w:rtl/>
        </w:rPr>
        <w:t>هستند.</w:t>
      </w:r>
      <w:r w:rsidRPr="001C5BE2">
        <w:rPr>
          <w:rFonts w:cs="B Nazanin"/>
          <w:sz w:val="28"/>
          <w:szCs w:val="28"/>
          <w:rtl/>
        </w:rPr>
        <w:t xml:space="preserve"> </w:t>
      </w:r>
      <w:r>
        <w:rPr>
          <w:rFonts w:cs="B Nazanin" w:hint="cs"/>
          <w:sz w:val="28"/>
          <w:szCs w:val="28"/>
          <w:rtl/>
        </w:rPr>
        <w:t xml:space="preserve">هم موضوعی جالب </w:t>
      </w:r>
      <w:r w:rsidRPr="001C5BE2">
        <w:rPr>
          <w:rFonts w:cs="B Nazanin"/>
          <w:sz w:val="28"/>
          <w:szCs w:val="28"/>
          <w:rtl/>
        </w:rPr>
        <w:t>برا</w:t>
      </w:r>
      <w:r w:rsidRPr="001C5BE2">
        <w:rPr>
          <w:rFonts w:cs="B Nazanin" w:hint="cs"/>
          <w:sz w:val="28"/>
          <w:szCs w:val="28"/>
          <w:rtl/>
        </w:rPr>
        <w:t>ی</w:t>
      </w:r>
      <w:r w:rsidRPr="001C5BE2">
        <w:rPr>
          <w:rFonts w:cs="B Nazanin"/>
          <w:sz w:val="28"/>
          <w:szCs w:val="28"/>
          <w:rtl/>
        </w:rPr>
        <w:t xml:space="preserve"> گفتگو </w:t>
      </w:r>
      <w:r>
        <w:rPr>
          <w:rFonts w:cs="B Nazanin" w:hint="cs"/>
          <w:sz w:val="28"/>
          <w:szCs w:val="28"/>
          <w:rtl/>
        </w:rPr>
        <w:t>هستند</w:t>
      </w:r>
      <w:r w:rsidRPr="001C5BE2">
        <w:rPr>
          <w:rFonts w:cs="B Nazanin"/>
          <w:sz w:val="28"/>
          <w:szCs w:val="28"/>
          <w:rtl/>
        </w:rPr>
        <w:t xml:space="preserve">، </w:t>
      </w:r>
      <w:r>
        <w:rPr>
          <w:rFonts w:cs="B Nazanin" w:hint="cs"/>
          <w:sz w:val="28"/>
          <w:szCs w:val="28"/>
          <w:rtl/>
        </w:rPr>
        <w:t>و هم</w:t>
      </w:r>
      <w:r w:rsidRPr="001C5BE2">
        <w:rPr>
          <w:rFonts w:cs="B Nazanin"/>
          <w:sz w:val="28"/>
          <w:szCs w:val="28"/>
          <w:rtl/>
        </w:rPr>
        <w:t xml:space="preserve"> ممکن است </w:t>
      </w:r>
      <w:r>
        <w:rPr>
          <w:rFonts w:cs="B Nazanin" w:hint="cs"/>
          <w:sz w:val="28"/>
          <w:szCs w:val="28"/>
          <w:rtl/>
        </w:rPr>
        <w:t>نشان از وجود</w:t>
      </w:r>
      <w:r w:rsidRPr="001C5BE2">
        <w:rPr>
          <w:rFonts w:cs="B Nazanin" w:hint="cs"/>
          <w:sz w:val="28"/>
          <w:szCs w:val="28"/>
          <w:rtl/>
        </w:rPr>
        <w:t xml:space="preserve"> خطا در داده ها </w:t>
      </w:r>
      <w:r>
        <w:rPr>
          <w:rFonts w:cs="B Nazanin" w:hint="cs"/>
          <w:sz w:val="28"/>
          <w:szCs w:val="28"/>
          <w:rtl/>
        </w:rPr>
        <w:t>داشته باشند</w:t>
      </w:r>
      <w:r w:rsidRPr="001C5BE2">
        <w:rPr>
          <w:rFonts w:cs="B Nazanin"/>
          <w:sz w:val="28"/>
          <w:szCs w:val="28"/>
        </w:rPr>
        <w:t>.</w:t>
      </w:r>
    </w:p>
    <w:p w14:paraId="3314053A" w14:textId="77777777" w:rsidR="00587142" w:rsidRDefault="00587142" w:rsidP="008A2251">
      <w:pPr>
        <w:jc w:val="both"/>
        <w:rPr>
          <w:rFonts w:cs="B Nazanin"/>
          <w:sz w:val="28"/>
          <w:szCs w:val="28"/>
          <w:rtl/>
        </w:rPr>
      </w:pPr>
      <w:r w:rsidRPr="001C5BE2">
        <w:rPr>
          <w:rFonts w:cs="B Nazanin"/>
          <w:sz w:val="28"/>
          <w:szCs w:val="28"/>
          <w:rtl/>
        </w:rPr>
        <w:t xml:space="preserve">در سال 2014 ، </w:t>
      </w:r>
      <w:r>
        <w:rPr>
          <w:rFonts w:cs="B Nazanin" w:hint="cs"/>
          <w:sz w:val="28"/>
          <w:szCs w:val="28"/>
          <w:rtl/>
        </w:rPr>
        <w:t xml:space="preserve">شرکت </w:t>
      </w:r>
      <w:r w:rsidRPr="001C5BE2">
        <w:rPr>
          <w:rFonts w:cs="B Nazanin" w:hint="cs"/>
          <w:sz w:val="28"/>
          <w:szCs w:val="28"/>
          <w:rtl/>
        </w:rPr>
        <w:t>بازفید</w:t>
      </w:r>
      <w:r>
        <w:rPr>
          <w:rStyle w:val="FootnoteReference"/>
          <w:rFonts w:cs="B Nazanin"/>
          <w:sz w:val="28"/>
          <w:szCs w:val="28"/>
          <w:rtl/>
        </w:rPr>
        <w:footnoteReference w:id="112"/>
      </w:r>
      <w:r w:rsidRPr="001C5BE2">
        <w:rPr>
          <w:rFonts w:cs="B Nazanin" w:hint="cs"/>
          <w:sz w:val="28"/>
          <w:szCs w:val="28"/>
          <w:rtl/>
        </w:rPr>
        <w:t xml:space="preserve"> </w:t>
      </w:r>
      <w:r w:rsidRPr="001C5BE2">
        <w:rPr>
          <w:rFonts w:cs="B Nazanin"/>
          <w:sz w:val="28"/>
          <w:szCs w:val="28"/>
        </w:rPr>
        <w:t xml:space="preserve"> </w:t>
      </w:r>
      <w:r w:rsidRPr="001C5BE2">
        <w:rPr>
          <w:rFonts w:cs="B Nazanin"/>
          <w:sz w:val="28"/>
          <w:szCs w:val="28"/>
          <w:rtl/>
        </w:rPr>
        <w:t>با وب سا</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Pr>
        <w:t xml:space="preserve"> </w:t>
      </w:r>
      <w:r w:rsidRPr="001C5BE2">
        <w:rPr>
          <w:rFonts w:cs="B Nazanin" w:hint="cs"/>
          <w:sz w:val="28"/>
          <w:szCs w:val="28"/>
          <w:rtl/>
        </w:rPr>
        <w:t>پورن هاب</w:t>
      </w:r>
      <w:r w:rsidRPr="001C5BE2">
        <w:rPr>
          <w:rFonts w:cs="B Nazanin"/>
          <w:sz w:val="28"/>
          <w:szCs w:val="28"/>
          <w:rtl/>
        </w:rPr>
        <w:t xml:space="preserve"> ب</w:t>
      </w:r>
      <w:r w:rsidRPr="001C5BE2">
        <w:rPr>
          <w:rFonts w:cs="B Nazanin" w:hint="cs"/>
          <w:sz w:val="28"/>
          <w:szCs w:val="28"/>
          <w:rtl/>
        </w:rPr>
        <w:t xml:space="preserve">رای </w:t>
      </w:r>
      <w:r>
        <w:rPr>
          <w:rFonts w:cs="B Nazanin" w:hint="cs"/>
          <w:sz w:val="28"/>
          <w:szCs w:val="28"/>
          <w:rtl/>
        </w:rPr>
        <w:t xml:space="preserve">بررسی </w:t>
      </w:r>
      <w:r w:rsidRPr="001C5BE2">
        <w:rPr>
          <w:rFonts w:cs="B Nazanin"/>
          <w:sz w:val="28"/>
          <w:szCs w:val="28"/>
          <w:rtl/>
        </w:rPr>
        <w:t>مشاهده پورنوگراف</w:t>
      </w:r>
      <w:r w:rsidRPr="001C5BE2">
        <w:rPr>
          <w:rFonts w:cs="B Nazanin" w:hint="cs"/>
          <w:sz w:val="28"/>
          <w:szCs w:val="28"/>
          <w:rtl/>
        </w:rPr>
        <w:t xml:space="preserve">ی </w:t>
      </w:r>
      <w:r>
        <w:rPr>
          <w:rFonts w:cs="B Nazanin" w:hint="cs"/>
          <w:sz w:val="28"/>
          <w:szCs w:val="28"/>
          <w:rtl/>
        </w:rPr>
        <w:t>در</w:t>
      </w:r>
      <w:r w:rsidRPr="001C5BE2">
        <w:rPr>
          <w:rFonts w:cs="B Nazanin" w:hint="cs"/>
          <w:sz w:val="28"/>
          <w:szCs w:val="28"/>
          <w:rtl/>
        </w:rPr>
        <w:t xml:space="preserve"> هر ایالت</w:t>
      </w:r>
      <w:r w:rsidRPr="001C5BE2">
        <w:rPr>
          <w:rFonts w:cs="B Nazanin"/>
          <w:sz w:val="28"/>
          <w:szCs w:val="28"/>
          <w:rtl/>
        </w:rPr>
        <w:t xml:space="preserve"> </w:t>
      </w:r>
      <w:r>
        <w:rPr>
          <w:rFonts w:cs="B Nazanin" w:hint="cs"/>
          <w:sz w:val="28"/>
          <w:szCs w:val="28"/>
          <w:rtl/>
        </w:rPr>
        <w:t>همکاری کرد</w:t>
      </w:r>
      <w:r w:rsidRPr="001C5BE2">
        <w:rPr>
          <w:rFonts w:cs="B Nazanin"/>
          <w:sz w:val="28"/>
          <w:szCs w:val="28"/>
          <w:rtl/>
        </w:rPr>
        <w:t>.</w:t>
      </w:r>
      <w:r>
        <w:rPr>
          <w:rFonts w:cs="B Nazanin" w:hint="cs"/>
          <w:sz w:val="28"/>
          <w:szCs w:val="28"/>
          <w:rtl/>
        </w:rPr>
        <w:t xml:space="preserve"> پورن هاب،</w:t>
      </w:r>
      <w:r w:rsidRPr="001C5BE2">
        <w:rPr>
          <w:rFonts w:cs="B Nazanin" w:hint="cs"/>
          <w:sz w:val="28"/>
          <w:szCs w:val="28"/>
          <w:rtl/>
        </w:rPr>
        <w:t xml:space="preserve"> با</w:t>
      </w:r>
      <w:r w:rsidRPr="001C5BE2">
        <w:rPr>
          <w:rFonts w:cs="B Nazanin"/>
          <w:sz w:val="28"/>
          <w:szCs w:val="28"/>
          <w:rtl/>
        </w:rPr>
        <w:t xml:space="preserve"> استفاده از داده ها</w:t>
      </w:r>
      <w:r w:rsidRPr="001C5BE2">
        <w:rPr>
          <w:rFonts w:cs="B Nazanin" w:hint="cs"/>
          <w:sz w:val="28"/>
          <w:szCs w:val="28"/>
          <w:rtl/>
        </w:rPr>
        <w:t>ی</w:t>
      </w:r>
      <w:r w:rsidRPr="001C5BE2">
        <w:rPr>
          <w:rFonts w:cs="B Nazanin"/>
          <w:sz w:val="28"/>
          <w:szCs w:val="28"/>
          <w:rtl/>
        </w:rPr>
        <w:t xml:space="preserve"> موقع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جغراف</w:t>
      </w:r>
      <w:r w:rsidRPr="001C5BE2">
        <w:rPr>
          <w:rFonts w:cs="B Nazanin" w:hint="cs"/>
          <w:sz w:val="28"/>
          <w:szCs w:val="28"/>
          <w:rtl/>
        </w:rPr>
        <w:t>ی</w:t>
      </w:r>
      <w:r w:rsidRPr="001C5BE2">
        <w:rPr>
          <w:rFonts w:cs="B Nazanin" w:hint="eastAsia"/>
          <w:sz w:val="28"/>
          <w:szCs w:val="28"/>
          <w:rtl/>
        </w:rPr>
        <w:t>ا</w:t>
      </w:r>
      <w:r w:rsidRPr="001C5BE2">
        <w:rPr>
          <w:rFonts w:cs="B Nazanin" w:hint="cs"/>
          <w:sz w:val="28"/>
          <w:szCs w:val="28"/>
          <w:rtl/>
        </w:rPr>
        <w:t>یی</w:t>
      </w:r>
      <w:r w:rsidRPr="001C5BE2">
        <w:rPr>
          <w:rFonts w:cs="B Nazanin"/>
          <w:sz w:val="28"/>
          <w:szCs w:val="28"/>
          <w:rtl/>
        </w:rPr>
        <w:t xml:space="preserve"> افراد</w:t>
      </w:r>
      <w:r w:rsidRPr="001C5BE2">
        <w:rPr>
          <w:rFonts w:cs="B Nazanin" w:hint="cs"/>
          <w:sz w:val="28"/>
          <w:szCs w:val="28"/>
          <w:rtl/>
        </w:rPr>
        <w:t>ی</w:t>
      </w:r>
      <w:r w:rsidRPr="001C5BE2">
        <w:rPr>
          <w:rFonts w:cs="B Nazanin"/>
          <w:sz w:val="28"/>
          <w:szCs w:val="28"/>
          <w:rtl/>
        </w:rPr>
        <w:t xml:space="preserve"> که</w:t>
      </w:r>
      <w:r>
        <w:rPr>
          <w:rFonts w:cs="B Nazanin" w:hint="cs"/>
          <w:sz w:val="28"/>
          <w:szCs w:val="28"/>
          <w:rtl/>
        </w:rPr>
        <w:t xml:space="preserve"> از</w:t>
      </w:r>
      <w:r w:rsidRPr="001C5BE2">
        <w:rPr>
          <w:rFonts w:cs="B Nazanin"/>
          <w:sz w:val="28"/>
          <w:szCs w:val="28"/>
          <w:rtl/>
        </w:rPr>
        <w:t xml:space="preserve"> </w:t>
      </w:r>
      <w:r>
        <w:rPr>
          <w:rFonts w:cs="B Nazanin" w:hint="cs"/>
          <w:sz w:val="28"/>
          <w:szCs w:val="28"/>
          <w:rtl/>
        </w:rPr>
        <w:t>آن سایت بازدید می</w:t>
      </w:r>
      <w:r>
        <w:rPr>
          <w:rFonts w:cs="B Nazanin"/>
          <w:sz w:val="28"/>
          <w:szCs w:val="28"/>
          <w:rtl/>
        </w:rPr>
        <w:softHyphen/>
      </w:r>
      <w:r>
        <w:rPr>
          <w:rFonts w:cs="B Nazanin" w:hint="cs"/>
          <w:sz w:val="28"/>
          <w:szCs w:val="28"/>
          <w:rtl/>
        </w:rPr>
        <w:t>کردند</w:t>
      </w:r>
      <w:r w:rsidRPr="001C5BE2">
        <w:rPr>
          <w:rFonts w:cs="B Nazanin"/>
          <w:sz w:val="28"/>
          <w:szCs w:val="28"/>
          <w:rtl/>
        </w:rPr>
        <w:t>، تعداد بازد</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w:t>
      </w:r>
      <w:r>
        <w:rPr>
          <w:rFonts w:cs="B Nazanin" w:hint="cs"/>
          <w:sz w:val="28"/>
          <w:szCs w:val="28"/>
          <w:rtl/>
        </w:rPr>
        <w:t xml:space="preserve">از </w:t>
      </w:r>
      <w:r w:rsidRPr="001C5BE2">
        <w:rPr>
          <w:rFonts w:cs="B Nazanin"/>
          <w:sz w:val="28"/>
          <w:szCs w:val="28"/>
          <w:rtl/>
        </w:rPr>
        <w:t xml:space="preserve">صفحات را </w:t>
      </w:r>
      <w:r>
        <w:rPr>
          <w:rFonts w:cs="B Nazanin" w:hint="cs"/>
          <w:sz w:val="28"/>
          <w:szCs w:val="28"/>
          <w:rtl/>
        </w:rPr>
        <w:t>به ازای</w:t>
      </w:r>
      <w:r w:rsidRPr="001C5BE2">
        <w:rPr>
          <w:rFonts w:cs="B Nazanin"/>
          <w:sz w:val="28"/>
          <w:szCs w:val="28"/>
          <w:rtl/>
        </w:rPr>
        <w:t xml:space="preserve"> هر فرد در هر ا</w:t>
      </w:r>
      <w:r w:rsidRPr="001C5BE2">
        <w:rPr>
          <w:rFonts w:cs="B Nazanin" w:hint="cs"/>
          <w:sz w:val="28"/>
          <w:szCs w:val="28"/>
          <w:rtl/>
        </w:rPr>
        <w:t>ی</w:t>
      </w:r>
      <w:r w:rsidRPr="001C5BE2">
        <w:rPr>
          <w:rFonts w:cs="B Nazanin" w:hint="eastAsia"/>
          <w:sz w:val="28"/>
          <w:szCs w:val="28"/>
          <w:rtl/>
        </w:rPr>
        <w:t>الت</w:t>
      </w:r>
      <w:r w:rsidRPr="001C5BE2">
        <w:rPr>
          <w:rFonts w:cs="B Nazanin"/>
          <w:sz w:val="28"/>
          <w:szCs w:val="28"/>
          <w:rtl/>
        </w:rPr>
        <w:t xml:space="preserve"> محاسبه کرد. آن</w:t>
      </w:r>
      <w:r>
        <w:rPr>
          <w:rFonts w:cs="B Nazanin"/>
          <w:sz w:val="28"/>
          <w:szCs w:val="28"/>
          <w:rtl/>
        </w:rPr>
        <w:softHyphen/>
      </w:r>
      <w:r w:rsidRPr="001C5BE2">
        <w:rPr>
          <w:rFonts w:cs="B Nazanin"/>
          <w:sz w:val="28"/>
          <w:szCs w:val="28"/>
          <w:rtl/>
        </w:rPr>
        <w:t>ها در</w:t>
      </w:r>
      <w:r w:rsidRPr="001C5BE2">
        <w:rPr>
          <w:rFonts w:cs="B Nazanin" w:hint="cs"/>
          <w:sz w:val="28"/>
          <w:szCs w:val="28"/>
          <w:rtl/>
        </w:rPr>
        <w:t>ی</w:t>
      </w:r>
      <w:r w:rsidRPr="001C5BE2">
        <w:rPr>
          <w:rFonts w:cs="B Nazanin" w:hint="eastAsia"/>
          <w:sz w:val="28"/>
          <w:szCs w:val="28"/>
          <w:rtl/>
        </w:rPr>
        <w:t>افتند</w:t>
      </w:r>
      <w:r w:rsidRPr="001C5BE2">
        <w:rPr>
          <w:rFonts w:cs="B Nazanin"/>
          <w:sz w:val="28"/>
          <w:szCs w:val="28"/>
          <w:rtl/>
        </w:rPr>
        <w:t xml:space="preserve"> که مردم کانزاس به مراتب ب</w:t>
      </w:r>
      <w:r w:rsidRPr="001C5BE2">
        <w:rPr>
          <w:rFonts w:cs="B Nazanin" w:hint="cs"/>
          <w:sz w:val="28"/>
          <w:szCs w:val="28"/>
          <w:rtl/>
        </w:rPr>
        <w:t>ی</w:t>
      </w:r>
      <w:r w:rsidRPr="001C5BE2">
        <w:rPr>
          <w:rFonts w:cs="B Nazanin" w:hint="eastAsia"/>
          <w:sz w:val="28"/>
          <w:szCs w:val="28"/>
          <w:rtl/>
        </w:rPr>
        <w:t>شتر</w:t>
      </w:r>
      <w:r w:rsidRPr="001C5BE2">
        <w:rPr>
          <w:rFonts w:cs="B Nazanin"/>
          <w:sz w:val="28"/>
          <w:szCs w:val="28"/>
          <w:rtl/>
        </w:rPr>
        <w:t xml:space="preserve"> از هر ا</w:t>
      </w:r>
      <w:r w:rsidRPr="001C5BE2">
        <w:rPr>
          <w:rFonts w:cs="B Nazanin" w:hint="cs"/>
          <w:sz w:val="28"/>
          <w:szCs w:val="28"/>
          <w:rtl/>
        </w:rPr>
        <w:t>ی</w:t>
      </w:r>
      <w:r w:rsidRPr="001C5BE2">
        <w:rPr>
          <w:rFonts w:cs="B Nazanin" w:hint="eastAsia"/>
          <w:sz w:val="28"/>
          <w:szCs w:val="28"/>
          <w:rtl/>
        </w:rPr>
        <w:t>الت</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hint="cs"/>
          <w:sz w:val="28"/>
          <w:szCs w:val="28"/>
          <w:rtl/>
        </w:rPr>
        <w:t>ی</w:t>
      </w:r>
      <w:r w:rsidRPr="001C5BE2">
        <w:rPr>
          <w:rFonts w:cs="B Nazanin"/>
          <w:sz w:val="28"/>
          <w:szCs w:val="28"/>
          <w:rtl/>
        </w:rPr>
        <w:t xml:space="preserve"> در کشور پورنوگراف</w:t>
      </w:r>
      <w:r w:rsidRPr="001C5BE2">
        <w:rPr>
          <w:rFonts w:cs="B Nazanin" w:hint="cs"/>
          <w:sz w:val="28"/>
          <w:szCs w:val="28"/>
          <w:rtl/>
        </w:rPr>
        <w:t>ی</w:t>
      </w:r>
      <w:r w:rsidRPr="001C5BE2">
        <w:rPr>
          <w:rFonts w:cs="B Nazanin"/>
          <w:sz w:val="28"/>
          <w:szCs w:val="28"/>
          <w:rtl/>
        </w:rPr>
        <w:t xml:space="preserve"> تماشا م</w:t>
      </w:r>
      <w:r w:rsidRPr="001C5BE2">
        <w:rPr>
          <w:rFonts w:cs="B Nazanin" w:hint="cs"/>
          <w:sz w:val="28"/>
          <w:szCs w:val="28"/>
          <w:rtl/>
        </w:rPr>
        <w:t>ی</w:t>
      </w:r>
      <w:r w:rsidRPr="001C5BE2">
        <w:rPr>
          <w:rFonts w:cs="B Nazanin"/>
          <w:sz w:val="28"/>
          <w:szCs w:val="28"/>
          <w:rtl/>
        </w:rPr>
        <w:t xml:space="preserve"> کنند</w:t>
      </w:r>
      <w:r>
        <w:rPr>
          <w:rFonts w:cs="B Nazanin" w:hint="cs"/>
          <w:sz w:val="28"/>
          <w:szCs w:val="28"/>
          <w:rtl/>
        </w:rPr>
        <w:t xml:space="preserve">: </w:t>
      </w:r>
      <w:r w:rsidRPr="00952ED2">
        <w:rPr>
          <w:rFonts w:cs="B Nazanin" w:hint="cs"/>
          <w:sz w:val="28"/>
          <w:szCs w:val="28"/>
          <w:rtl/>
        </w:rPr>
        <w:t>یعنی</w:t>
      </w:r>
      <w:r w:rsidRPr="001C5BE2">
        <w:rPr>
          <w:rFonts w:hint="cs"/>
          <w:sz w:val="28"/>
          <w:szCs w:val="28"/>
          <w:rtl/>
        </w:rPr>
        <w:t xml:space="preserve"> </w:t>
      </w:r>
      <w:r w:rsidRPr="001C5BE2">
        <w:rPr>
          <w:rFonts w:cs="B Nazanin"/>
          <w:sz w:val="28"/>
          <w:szCs w:val="28"/>
          <w:rtl/>
        </w:rPr>
        <w:t>194 بازد</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w:t>
      </w:r>
      <w:r>
        <w:rPr>
          <w:rFonts w:cs="B Nazanin" w:hint="cs"/>
          <w:sz w:val="28"/>
          <w:szCs w:val="28"/>
          <w:rtl/>
        </w:rPr>
        <w:t>در ازای هر نفر.</w:t>
      </w:r>
      <w:r w:rsidRPr="001C5BE2">
        <w:rPr>
          <w:rFonts w:cs="B Nazanin"/>
          <w:sz w:val="28"/>
          <w:szCs w:val="28"/>
          <w:rtl/>
        </w:rPr>
        <w:t xml:space="preserve"> نوادا با 166 بازد</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w:t>
      </w:r>
      <w:r>
        <w:rPr>
          <w:rFonts w:cs="B Nazanin" w:hint="cs"/>
          <w:sz w:val="28"/>
          <w:szCs w:val="28"/>
          <w:rtl/>
        </w:rPr>
        <w:t xml:space="preserve">از </w:t>
      </w:r>
      <w:r w:rsidRPr="001C5BE2">
        <w:rPr>
          <w:rFonts w:cs="B Nazanin"/>
          <w:sz w:val="28"/>
          <w:szCs w:val="28"/>
          <w:rtl/>
        </w:rPr>
        <w:t>صفحه</w:t>
      </w:r>
      <w:r w:rsidRPr="001C5BE2">
        <w:rPr>
          <w:rFonts w:cs="B Nazanin" w:hint="cs"/>
          <w:sz w:val="28"/>
          <w:szCs w:val="28"/>
          <w:rtl/>
        </w:rPr>
        <w:t>،</w:t>
      </w:r>
      <w:r w:rsidRPr="001C5BE2">
        <w:rPr>
          <w:rFonts w:cs="B Nazanin"/>
          <w:sz w:val="28"/>
          <w:szCs w:val="28"/>
          <w:rtl/>
        </w:rPr>
        <w:t xml:space="preserve"> </w:t>
      </w:r>
      <w:r>
        <w:rPr>
          <w:rFonts w:cs="B Nazanin" w:hint="cs"/>
          <w:sz w:val="28"/>
          <w:szCs w:val="28"/>
          <w:rtl/>
        </w:rPr>
        <w:t xml:space="preserve">در </w:t>
      </w:r>
      <w:r w:rsidRPr="001C5BE2">
        <w:rPr>
          <w:rFonts w:cs="B Nazanin" w:hint="cs"/>
          <w:sz w:val="28"/>
          <w:szCs w:val="28"/>
          <w:rtl/>
        </w:rPr>
        <w:t xml:space="preserve">مقام </w:t>
      </w:r>
      <w:r w:rsidRPr="001C5BE2">
        <w:rPr>
          <w:rFonts w:cs="B Nazanin"/>
          <w:sz w:val="28"/>
          <w:szCs w:val="28"/>
          <w:rtl/>
        </w:rPr>
        <w:t xml:space="preserve">دوم </w:t>
      </w:r>
      <w:r>
        <w:rPr>
          <w:rFonts w:cs="B Nazanin" w:hint="cs"/>
          <w:sz w:val="28"/>
          <w:szCs w:val="28"/>
          <w:rtl/>
        </w:rPr>
        <w:t>قرار داشت</w:t>
      </w:r>
      <w:r w:rsidRPr="001C5BE2">
        <w:rPr>
          <w:rFonts w:cs="B Nazanin"/>
          <w:sz w:val="28"/>
          <w:szCs w:val="28"/>
          <w:rtl/>
        </w:rPr>
        <w:t>.</w:t>
      </w:r>
    </w:p>
    <w:p w14:paraId="22195FA8" w14:textId="77777777" w:rsidR="00587142" w:rsidRDefault="00587142" w:rsidP="008A2251">
      <w:pPr>
        <w:jc w:val="both"/>
        <w:rPr>
          <w:rFonts w:cs="B Nazanin"/>
          <w:sz w:val="28"/>
          <w:szCs w:val="28"/>
        </w:rPr>
      </w:pPr>
      <w:r w:rsidRPr="001C5BE2">
        <w:rPr>
          <w:rFonts w:cs="B Nazanin"/>
          <w:sz w:val="28"/>
          <w:szCs w:val="28"/>
          <w:rtl/>
        </w:rPr>
        <w:t>داده ها</w:t>
      </w:r>
      <w:r>
        <w:rPr>
          <w:rFonts w:cs="B Nazanin" w:hint="cs"/>
          <w:sz w:val="28"/>
          <w:szCs w:val="28"/>
          <w:rtl/>
        </w:rPr>
        <w:t xml:space="preserve"> در نمودار نقطه ای ترسیم شدند تا میزان استفاده از </w:t>
      </w:r>
      <w:r>
        <w:rPr>
          <w:rFonts w:cs="B Nazanin"/>
          <w:sz w:val="28"/>
          <w:szCs w:val="28"/>
        </w:rPr>
        <w:t>]</w:t>
      </w:r>
      <w:r>
        <w:rPr>
          <w:rFonts w:cs="B Nazanin" w:hint="cs"/>
          <w:sz w:val="28"/>
          <w:szCs w:val="28"/>
          <w:rtl/>
        </w:rPr>
        <w:t>سایت های</w:t>
      </w:r>
      <w:r>
        <w:rPr>
          <w:rFonts w:cs="B Nazanin"/>
          <w:sz w:val="28"/>
          <w:szCs w:val="28"/>
        </w:rPr>
        <w:t>[</w:t>
      </w:r>
      <w:r>
        <w:rPr>
          <w:rFonts w:cs="B Nazanin" w:hint="cs"/>
          <w:sz w:val="28"/>
          <w:szCs w:val="28"/>
          <w:rtl/>
        </w:rPr>
        <w:t xml:space="preserve"> پورن ایالات آبی و قرمز با هم مقایسه شود</w:t>
      </w:r>
      <w:r w:rsidRPr="001C5BE2">
        <w:rPr>
          <w:rFonts w:cs="B Nazanin"/>
          <w:sz w:val="28"/>
          <w:szCs w:val="28"/>
          <w:rtl/>
        </w:rPr>
        <w:t xml:space="preserve">. </w:t>
      </w:r>
      <w:r>
        <w:rPr>
          <w:rFonts w:cs="B Nazanin" w:hint="cs"/>
          <w:sz w:val="28"/>
          <w:szCs w:val="28"/>
          <w:rtl/>
        </w:rPr>
        <w:t>به راحتی</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توان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کانزاس را در نما</w:t>
      </w:r>
      <w:r w:rsidRPr="001C5BE2">
        <w:rPr>
          <w:rFonts w:cs="B Nazanin" w:hint="cs"/>
          <w:sz w:val="28"/>
          <w:szCs w:val="28"/>
          <w:rtl/>
        </w:rPr>
        <w:t>ی</w:t>
      </w:r>
      <w:r w:rsidRPr="001C5BE2">
        <w:rPr>
          <w:rFonts w:cs="B Nazanin"/>
          <w:sz w:val="28"/>
          <w:szCs w:val="28"/>
          <w:rtl/>
        </w:rPr>
        <w:t xml:space="preserve"> صفحه به عنوان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نقطه </w:t>
      </w:r>
      <w:r>
        <w:rPr>
          <w:rFonts w:cs="B Nazanin" w:hint="cs"/>
          <w:sz w:val="28"/>
          <w:szCs w:val="28"/>
          <w:rtl/>
        </w:rPr>
        <w:t>پرت</w:t>
      </w:r>
      <w:r w:rsidRPr="001C5BE2">
        <w:rPr>
          <w:rFonts w:cs="B Nazanin"/>
          <w:sz w:val="28"/>
          <w:szCs w:val="28"/>
          <w:rtl/>
        </w:rPr>
        <w:t xml:space="preserve"> بب</w:t>
      </w:r>
      <w:r w:rsidRPr="001C5BE2">
        <w:rPr>
          <w:rFonts w:cs="B Nazanin" w:hint="cs"/>
          <w:sz w:val="28"/>
          <w:szCs w:val="28"/>
          <w:rtl/>
        </w:rPr>
        <w:t>ی</w:t>
      </w:r>
      <w:r w:rsidRPr="001C5BE2">
        <w:rPr>
          <w:rFonts w:cs="B Nazanin" w:hint="eastAsia"/>
          <w:sz w:val="28"/>
          <w:szCs w:val="28"/>
          <w:rtl/>
        </w:rPr>
        <w:t>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آ</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w:t>
      </w:r>
      <w:r>
        <w:rPr>
          <w:rFonts w:cs="B Nazanin" w:hint="cs"/>
          <w:sz w:val="28"/>
          <w:szCs w:val="28"/>
          <w:rtl/>
        </w:rPr>
        <w:t>واقعا مردم کانزاس پورن بیشتری تماشا می</w:t>
      </w:r>
      <w:r>
        <w:rPr>
          <w:rFonts w:cs="B Nazanin"/>
          <w:sz w:val="28"/>
          <w:szCs w:val="28"/>
        </w:rPr>
        <w:t xml:space="preserve"> </w:t>
      </w:r>
      <w:r>
        <w:rPr>
          <w:rFonts w:cs="B Nazanin" w:hint="cs"/>
          <w:sz w:val="28"/>
          <w:szCs w:val="28"/>
          <w:rtl/>
        </w:rPr>
        <w:t xml:space="preserve">کنند؟ </w:t>
      </w:r>
    </w:p>
    <w:p w14:paraId="427784DA" w14:textId="77777777" w:rsidR="00587142" w:rsidRPr="001C5BE2" w:rsidRDefault="00587142" w:rsidP="008A2251">
      <w:pPr>
        <w:jc w:val="both"/>
        <w:rPr>
          <w:rFonts w:cs="B Nazanin"/>
          <w:sz w:val="28"/>
          <w:szCs w:val="28"/>
          <w:rtl/>
        </w:rPr>
      </w:pPr>
      <w:r>
        <w:rPr>
          <w:rFonts w:cs="B Nazanin" w:hint="cs"/>
          <w:sz w:val="28"/>
          <w:szCs w:val="28"/>
          <w:rtl/>
        </w:rPr>
        <w:t>به نظر می رسد</w:t>
      </w:r>
      <w:r w:rsidRPr="001C5BE2">
        <w:rPr>
          <w:rFonts w:cs="B Nazanin"/>
          <w:sz w:val="28"/>
          <w:szCs w:val="28"/>
          <w:rtl/>
        </w:rPr>
        <w:t xml:space="preserve"> پاسخ منف</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باشد</w:t>
      </w:r>
      <w:r w:rsidRPr="001C5BE2">
        <w:rPr>
          <w:rFonts w:cs="B Nazanin"/>
          <w:sz w:val="28"/>
          <w:szCs w:val="28"/>
          <w:rtl/>
        </w:rPr>
        <w:t>. ظاهراً ، روش</w:t>
      </w:r>
      <w:r w:rsidRPr="001C5BE2">
        <w:rPr>
          <w:rFonts w:cs="B Nazanin"/>
          <w:sz w:val="28"/>
          <w:szCs w:val="28"/>
        </w:rPr>
        <w:t xml:space="preserve"> </w:t>
      </w:r>
      <w:r w:rsidRPr="001C5BE2">
        <w:rPr>
          <w:rFonts w:cs="B Nazanin"/>
          <w:sz w:val="28"/>
          <w:szCs w:val="28"/>
          <w:rtl/>
        </w:rPr>
        <w:t>پورن هاب</w:t>
      </w:r>
      <w:r w:rsidRPr="001C5BE2">
        <w:rPr>
          <w:rFonts w:cs="B Nazanin"/>
          <w:sz w:val="28"/>
          <w:szCs w:val="28"/>
        </w:rPr>
        <w:t xml:space="preserve"> </w:t>
      </w:r>
      <w:r w:rsidRPr="001C5BE2">
        <w:rPr>
          <w:rFonts w:cs="B Nazanin"/>
          <w:sz w:val="28"/>
          <w:szCs w:val="28"/>
          <w:rtl/>
        </w:rPr>
        <w:t>داده ها</w:t>
      </w:r>
      <w:r w:rsidRPr="001C5BE2">
        <w:rPr>
          <w:rFonts w:cs="B Nazanin" w:hint="cs"/>
          <w:sz w:val="28"/>
          <w:szCs w:val="28"/>
          <w:rtl/>
        </w:rPr>
        <w:t>ی</w:t>
      </w:r>
      <w:r w:rsidRPr="001C5BE2">
        <w:rPr>
          <w:rFonts w:cs="B Nazanin"/>
          <w:sz w:val="28"/>
          <w:szCs w:val="28"/>
          <w:rtl/>
        </w:rPr>
        <w:t xml:space="preserve"> موقع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جغراف</w:t>
      </w:r>
      <w:r w:rsidRPr="001C5BE2">
        <w:rPr>
          <w:rFonts w:cs="B Nazanin" w:hint="cs"/>
          <w:sz w:val="28"/>
          <w:szCs w:val="28"/>
          <w:rtl/>
        </w:rPr>
        <w:t>ی</w:t>
      </w:r>
      <w:r w:rsidRPr="001C5BE2">
        <w:rPr>
          <w:rFonts w:cs="B Nazanin" w:hint="eastAsia"/>
          <w:sz w:val="28"/>
          <w:szCs w:val="28"/>
          <w:rtl/>
        </w:rPr>
        <w:t>ا</w:t>
      </w:r>
      <w:r w:rsidRPr="001C5BE2">
        <w:rPr>
          <w:rFonts w:cs="B Nazanin" w:hint="cs"/>
          <w:sz w:val="28"/>
          <w:szCs w:val="28"/>
          <w:rtl/>
        </w:rPr>
        <w:t>یی</w:t>
      </w:r>
      <w:r w:rsidRPr="001C5BE2">
        <w:rPr>
          <w:rFonts w:cs="B Nazanin"/>
          <w:sz w:val="28"/>
          <w:szCs w:val="28"/>
          <w:rtl/>
        </w:rPr>
        <w:t xml:space="preserve"> </w:t>
      </w:r>
      <w:r>
        <w:rPr>
          <w:rFonts w:cs="B Nazanin" w:hint="cs"/>
          <w:sz w:val="28"/>
          <w:szCs w:val="28"/>
          <w:rtl/>
        </w:rPr>
        <w:t>جا افتاده</w:t>
      </w:r>
      <w:r w:rsidRPr="007B4CA6">
        <w:rPr>
          <w:rFonts w:cs="B Nazanin"/>
          <w:sz w:val="28"/>
          <w:szCs w:val="28"/>
          <w:rtl/>
        </w:rPr>
        <w:t xml:space="preserve"> را به مرکز جغراف</w:t>
      </w:r>
      <w:r w:rsidRPr="007B4CA6">
        <w:rPr>
          <w:rFonts w:cs="B Nazanin" w:hint="cs"/>
          <w:sz w:val="28"/>
          <w:szCs w:val="28"/>
          <w:rtl/>
        </w:rPr>
        <w:t>ی</w:t>
      </w:r>
      <w:r w:rsidRPr="007B4CA6">
        <w:rPr>
          <w:rFonts w:cs="B Nazanin" w:hint="eastAsia"/>
          <w:sz w:val="28"/>
          <w:szCs w:val="28"/>
          <w:rtl/>
        </w:rPr>
        <w:t>ا</w:t>
      </w:r>
      <w:r w:rsidRPr="007B4CA6">
        <w:rPr>
          <w:rFonts w:cs="B Nazanin" w:hint="cs"/>
          <w:sz w:val="28"/>
          <w:szCs w:val="28"/>
          <w:rtl/>
        </w:rPr>
        <w:t>یی</w:t>
      </w:r>
      <w:r w:rsidRPr="007B4CA6">
        <w:rPr>
          <w:rFonts w:cs="B Nazanin"/>
          <w:sz w:val="28"/>
          <w:szCs w:val="28"/>
          <w:rtl/>
        </w:rPr>
        <w:t xml:space="preserve"> ا</w:t>
      </w:r>
      <w:r w:rsidRPr="007B4CA6">
        <w:rPr>
          <w:rFonts w:cs="B Nazanin" w:hint="cs"/>
          <w:sz w:val="28"/>
          <w:szCs w:val="28"/>
          <w:rtl/>
        </w:rPr>
        <w:t>ی</w:t>
      </w:r>
      <w:r w:rsidRPr="007B4CA6">
        <w:rPr>
          <w:rFonts w:cs="B Nazanin" w:hint="eastAsia"/>
          <w:sz w:val="28"/>
          <w:szCs w:val="28"/>
          <w:rtl/>
        </w:rPr>
        <w:t>الات</w:t>
      </w:r>
      <w:r w:rsidRPr="007B4CA6">
        <w:rPr>
          <w:rFonts w:cs="B Nazanin"/>
          <w:sz w:val="28"/>
          <w:szCs w:val="28"/>
          <w:rtl/>
        </w:rPr>
        <w:t xml:space="preserve"> متحده اختصاص داده است</w:t>
      </w:r>
      <w:r w:rsidRPr="007B4CA6">
        <w:rPr>
          <w:rFonts w:cs="B Nazanin" w:hint="cs"/>
          <w:sz w:val="28"/>
          <w:szCs w:val="28"/>
          <w:rtl/>
        </w:rPr>
        <w:t xml:space="preserve"> که </w:t>
      </w:r>
      <w:r w:rsidRPr="007B4CA6">
        <w:rPr>
          <w:rFonts w:cs="B Nazanin"/>
          <w:sz w:val="28"/>
          <w:szCs w:val="28"/>
          <w:rtl/>
        </w:rPr>
        <w:t xml:space="preserve">همانطور که </w:t>
      </w:r>
      <w:r>
        <w:rPr>
          <w:rFonts w:cs="B Nazanin" w:hint="cs"/>
          <w:sz w:val="28"/>
          <w:szCs w:val="28"/>
          <w:rtl/>
        </w:rPr>
        <w:t>مشخص</w:t>
      </w:r>
      <w:r w:rsidRPr="007B4CA6">
        <w:rPr>
          <w:rFonts w:cs="B Nazanin"/>
          <w:sz w:val="28"/>
          <w:szCs w:val="28"/>
          <w:rtl/>
        </w:rPr>
        <w:t xml:space="preserve"> است</w:t>
      </w:r>
      <w:r w:rsidRPr="007B4CA6">
        <w:rPr>
          <w:rFonts w:cs="B Nazanin" w:hint="cs"/>
          <w:sz w:val="28"/>
          <w:szCs w:val="28"/>
          <w:rtl/>
        </w:rPr>
        <w:t>، آن</w:t>
      </w:r>
      <w:r>
        <w:rPr>
          <w:rFonts w:cs="B Nazanin" w:hint="cs"/>
          <w:sz w:val="28"/>
          <w:szCs w:val="28"/>
          <w:rtl/>
        </w:rPr>
        <w:t xml:space="preserve"> مرکز</w:t>
      </w:r>
      <w:r w:rsidRPr="007B4CA6">
        <w:rPr>
          <w:rFonts w:cs="B Nazanin" w:hint="cs"/>
          <w:sz w:val="28"/>
          <w:szCs w:val="28"/>
          <w:rtl/>
        </w:rPr>
        <w:t xml:space="preserve"> </w:t>
      </w:r>
      <w:r w:rsidRPr="007B4CA6">
        <w:rPr>
          <w:rFonts w:cs="B Nazanin"/>
          <w:sz w:val="28"/>
          <w:szCs w:val="28"/>
          <w:rtl/>
        </w:rPr>
        <w:t>کانزاس است</w:t>
      </w:r>
      <w:r w:rsidRPr="007B4CA6">
        <w:rPr>
          <w:rFonts w:cs="B Nazanin"/>
          <w:sz w:val="28"/>
          <w:szCs w:val="28"/>
        </w:rPr>
        <w:t>.</w:t>
      </w:r>
    </w:p>
    <w:p w14:paraId="7E306A58" w14:textId="77777777" w:rsidR="00587142" w:rsidRPr="001C5BE2" w:rsidRDefault="00587142" w:rsidP="008A2251">
      <w:pPr>
        <w:jc w:val="both"/>
        <w:rPr>
          <w:rFonts w:cs="B Nazanin"/>
          <w:sz w:val="28"/>
          <w:szCs w:val="28"/>
          <w:rtl/>
        </w:rPr>
      </w:pPr>
      <w:r w:rsidRPr="001C5BE2">
        <w:rPr>
          <w:rFonts w:cs="B Nazanin"/>
          <w:sz w:val="28"/>
          <w:szCs w:val="28"/>
          <w:rtl/>
        </w:rPr>
        <w:t>با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وجود</w:t>
      </w:r>
      <w:r w:rsidRPr="001C5BE2">
        <w:rPr>
          <w:rFonts w:cs="B Nazanin"/>
          <w:sz w:val="28"/>
          <w:szCs w:val="28"/>
          <w:rtl/>
        </w:rPr>
        <w:t xml:space="preserve"> </w:t>
      </w:r>
      <w:r>
        <w:rPr>
          <w:rFonts w:cs="B Nazanin" w:hint="cs"/>
          <w:sz w:val="28"/>
          <w:szCs w:val="28"/>
          <w:rtl/>
        </w:rPr>
        <w:t>نقاط پرت همیشه هم</w:t>
      </w:r>
      <w:r w:rsidRPr="001C5BE2">
        <w:rPr>
          <w:rFonts w:cs="B Nazanin"/>
          <w:sz w:val="28"/>
          <w:szCs w:val="28"/>
          <w:rtl/>
        </w:rPr>
        <w:t xml:space="preserve"> اشتباه ن</w:t>
      </w:r>
      <w:r w:rsidRPr="001C5BE2">
        <w:rPr>
          <w:rFonts w:cs="B Nazanin" w:hint="cs"/>
          <w:sz w:val="28"/>
          <w:szCs w:val="28"/>
          <w:rtl/>
        </w:rPr>
        <w:t>ی</w:t>
      </w:r>
      <w:r w:rsidRPr="001C5BE2">
        <w:rPr>
          <w:rFonts w:cs="B Nazanin" w:hint="eastAsia"/>
          <w:sz w:val="28"/>
          <w:szCs w:val="28"/>
          <w:rtl/>
        </w:rPr>
        <w:t>ستند</w:t>
      </w:r>
      <w:r w:rsidRPr="001C5BE2">
        <w:rPr>
          <w:rFonts w:cs="B Nazanin"/>
          <w:sz w:val="28"/>
          <w:szCs w:val="28"/>
          <w:rtl/>
        </w:rPr>
        <w:t xml:space="preserve">. به عنوان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مثال، م</w:t>
      </w:r>
      <w:r w:rsidRPr="001C5BE2">
        <w:rPr>
          <w:rFonts w:cs="B Nazanin" w:hint="cs"/>
          <w:sz w:val="28"/>
          <w:szCs w:val="28"/>
          <w:rtl/>
        </w:rPr>
        <w:t>ی</w:t>
      </w:r>
      <w:r w:rsidRPr="001C5BE2">
        <w:rPr>
          <w:rFonts w:cs="B Nazanin"/>
          <w:sz w:val="28"/>
          <w:szCs w:val="28"/>
          <w:rtl/>
        </w:rPr>
        <w:t xml:space="preserve"> توان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w:t>
      </w:r>
      <w:r>
        <w:rPr>
          <w:rFonts w:cs="B Nazanin" w:hint="cs"/>
          <w:sz w:val="28"/>
          <w:szCs w:val="28"/>
          <w:rtl/>
        </w:rPr>
        <w:t xml:space="preserve">میزان </w:t>
      </w:r>
      <w:r w:rsidRPr="001C5BE2">
        <w:rPr>
          <w:rFonts w:cs="B Nazanin"/>
          <w:sz w:val="28"/>
          <w:szCs w:val="28"/>
          <w:rtl/>
        </w:rPr>
        <w:t>خشونت ف</w:t>
      </w:r>
      <w:r w:rsidRPr="001C5BE2">
        <w:rPr>
          <w:rFonts w:cs="B Nazanin" w:hint="cs"/>
          <w:sz w:val="28"/>
          <w:szCs w:val="28"/>
          <w:rtl/>
        </w:rPr>
        <w:t>ی</w:t>
      </w:r>
      <w:r w:rsidRPr="001C5BE2">
        <w:rPr>
          <w:rFonts w:cs="B Nazanin" w:hint="eastAsia"/>
          <w:sz w:val="28"/>
          <w:szCs w:val="28"/>
          <w:rtl/>
        </w:rPr>
        <w:t>ز</w:t>
      </w:r>
      <w:r w:rsidRPr="001C5BE2">
        <w:rPr>
          <w:rFonts w:cs="B Nazanin" w:hint="cs"/>
          <w:sz w:val="28"/>
          <w:szCs w:val="28"/>
          <w:rtl/>
        </w:rPr>
        <w:t>ی</w:t>
      </w:r>
      <w:r w:rsidRPr="001C5BE2">
        <w:rPr>
          <w:rFonts w:cs="B Nazanin" w:hint="eastAsia"/>
          <w:sz w:val="28"/>
          <w:szCs w:val="28"/>
          <w:rtl/>
        </w:rPr>
        <w:t>ک</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ناشی</w:t>
      </w:r>
      <w:r w:rsidRPr="001C5BE2">
        <w:rPr>
          <w:rFonts w:cs="B Nazanin"/>
          <w:sz w:val="28"/>
          <w:szCs w:val="28"/>
          <w:rtl/>
        </w:rPr>
        <w:t xml:space="preserve"> از </w:t>
      </w:r>
      <w:r>
        <w:rPr>
          <w:rFonts w:cs="B Nazanin" w:hint="cs"/>
          <w:sz w:val="28"/>
          <w:szCs w:val="28"/>
          <w:rtl/>
        </w:rPr>
        <w:t xml:space="preserve">سلاح گرم </w:t>
      </w:r>
      <w:r w:rsidRPr="001C5BE2">
        <w:rPr>
          <w:rFonts w:cs="B Nazanin"/>
          <w:sz w:val="28"/>
          <w:szCs w:val="28"/>
          <w:rtl/>
        </w:rPr>
        <w:t>در کشورها</w:t>
      </w:r>
      <w:r w:rsidRPr="001C5BE2">
        <w:rPr>
          <w:rFonts w:cs="B Nazanin" w:hint="cs"/>
          <w:sz w:val="28"/>
          <w:szCs w:val="28"/>
          <w:rtl/>
        </w:rPr>
        <w:t>ی</w:t>
      </w:r>
      <w:r w:rsidRPr="001C5BE2">
        <w:rPr>
          <w:rFonts w:cs="B Nazanin"/>
          <w:sz w:val="28"/>
          <w:szCs w:val="28"/>
          <w:rtl/>
        </w:rPr>
        <w:t xml:space="preserve"> پ</w:t>
      </w:r>
      <w:r w:rsidRPr="001C5BE2">
        <w:rPr>
          <w:rFonts w:cs="B Nazanin" w:hint="cs"/>
          <w:sz w:val="28"/>
          <w:szCs w:val="28"/>
          <w:rtl/>
        </w:rPr>
        <w:t>ی</w:t>
      </w:r>
      <w:r w:rsidRPr="001C5BE2">
        <w:rPr>
          <w:rFonts w:cs="B Nazanin" w:hint="eastAsia"/>
          <w:sz w:val="28"/>
          <w:szCs w:val="28"/>
          <w:rtl/>
        </w:rPr>
        <w:t>شرفته</w:t>
      </w:r>
      <w:r>
        <w:rPr>
          <w:rFonts w:cs="B Nazanin" w:hint="cs"/>
          <w:sz w:val="28"/>
          <w:szCs w:val="28"/>
          <w:rtl/>
        </w:rPr>
        <w:t xml:space="preserve"> را</w:t>
      </w:r>
      <w:r w:rsidRPr="001C5BE2">
        <w:rPr>
          <w:rFonts w:cs="B Nazanin"/>
          <w:sz w:val="28"/>
          <w:szCs w:val="28"/>
          <w:rtl/>
        </w:rPr>
        <w:t xml:space="preserve"> بررس</w:t>
      </w:r>
      <w:r w:rsidRPr="001C5BE2">
        <w:rPr>
          <w:rFonts w:cs="B Nazanin" w:hint="cs"/>
          <w:sz w:val="28"/>
          <w:szCs w:val="28"/>
          <w:rtl/>
        </w:rPr>
        <w:t>ی</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در سال 2017 ، </w:t>
      </w:r>
      <w:r>
        <w:rPr>
          <w:rFonts w:cs="B Nazanin" w:hint="cs"/>
          <w:sz w:val="28"/>
          <w:szCs w:val="28"/>
          <w:rtl/>
        </w:rPr>
        <w:t>در ازای هر</w:t>
      </w:r>
      <w:r w:rsidRPr="001C5BE2">
        <w:rPr>
          <w:rFonts w:cs="B Nazanin"/>
          <w:sz w:val="28"/>
          <w:szCs w:val="28"/>
          <w:rtl/>
        </w:rPr>
        <w:t>100،000 نفر</w:t>
      </w:r>
      <w:r>
        <w:rPr>
          <w:rFonts w:cs="B Nazanin" w:hint="cs"/>
          <w:sz w:val="28"/>
          <w:szCs w:val="28"/>
          <w:rtl/>
        </w:rPr>
        <w:t xml:space="preserve">، </w:t>
      </w:r>
      <w:r w:rsidRPr="001C5BE2">
        <w:rPr>
          <w:rFonts w:cs="B Nazanin"/>
          <w:sz w:val="28"/>
          <w:szCs w:val="28"/>
          <w:rtl/>
        </w:rPr>
        <w:t>ب</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از 8 نفر قربان</w:t>
      </w:r>
      <w:r w:rsidRPr="001C5BE2">
        <w:rPr>
          <w:rFonts w:cs="B Nazanin" w:hint="cs"/>
          <w:sz w:val="28"/>
          <w:szCs w:val="28"/>
          <w:rtl/>
        </w:rPr>
        <w:t>ی</w:t>
      </w:r>
      <w:r w:rsidRPr="001C5BE2">
        <w:rPr>
          <w:rFonts w:cs="B Nazanin"/>
          <w:sz w:val="28"/>
          <w:szCs w:val="28"/>
          <w:rtl/>
        </w:rPr>
        <w:t xml:space="preserve"> خشونت ها</w:t>
      </w:r>
      <w:r w:rsidRPr="001C5BE2">
        <w:rPr>
          <w:rFonts w:cs="B Nazanin" w:hint="cs"/>
          <w:sz w:val="28"/>
          <w:szCs w:val="28"/>
          <w:rtl/>
        </w:rPr>
        <w:t>ی</w:t>
      </w:r>
      <w:r w:rsidRPr="001C5BE2">
        <w:rPr>
          <w:rFonts w:cs="B Nazanin"/>
          <w:sz w:val="28"/>
          <w:szCs w:val="28"/>
          <w:rtl/>
        </w:rPr>
        <w:t xml:space="preserve"> مسلحانه در ا</w:t>
      </w:r>
      <w:r w:rsidRPr="001C5BE2">
        <w:rPr>
          <w:rFonts w:cs="B Nazanin" w:hint="cs"/>
          <w:sz w:val="28"/>
          <w:szCs w:val="28"/>
          <w:rtl/>
        </w:rPr>
        <w:t>ی</w:t>
      </w:r>
      <w:r w:rsidRPr="001C5BE2">
        <w:rPr>
          <w:rFonts w:cs="B Nazanin" w:hint="eastAsia"/>
          <w:sz w:val="28"/>
          <w:szCs w:val="28"/>
          <w:rtl/>
        </w:rPr>
        <w:t>الات</w:t>
      </w:r>
      <w:r w:rsidRPr="001C5BE2">
        <w:rPr>
          <w:rFonts w:cs="B Nazanin"/>
          <w:sz w:val="28"/>
          <w:szCs w:val="28"/>
          <w:rtl/>
        </w:rPr>
        <w:t xml:space="preserve"> متحده شدند، در حال</w:t>
      </w:r>
      <w:r w:rsidRPr="001C5BE2">
        <w:rPr>
          <w:rFonts w:cs="B Nazanin" w:hint="cs"/>
          <w:sz w:val="28"/>
          <w:szCs w:val="28"/>
          <w:rtl/>
        </w:rPr>
        <w:t>ی</w:t>
      </w:r>
      <w:r w:rsidRPr="001C5BE2">
        <w:rPr>
          <w:rFonts w:cs="B Nazanin"/>
          <w:sz w:val="28"/>
          <w:szCs w:val="28"/>
          <w:rtl/>
        </w:rPr>
        <w:t xml:space="preserve"> که </w:t>
      </w:r>
      <w:r>
        <w:rPr>
          <w:rFonts w:cs="B Nazanin" w:hint="cs"/>
          <w:sz w:val="28"/>
          <w:szCs w:val="28"/>
          <w:rtl/>
        </w:rPr>
        <w:t xml:space="preserve">این میزان، </w:t>
      </w:r>
      <w:r w:rsidRPr="001C5BE2">
        <w:rPr>
          <w:rFonts w:cs="B Nazanin"/>
          <w:sz w:val="28"/>
          <w:szCs w:val="28"/>
          <w:rtl/>
        </w:rPr>
        <w:t xml:space="preserve">در کانادا </w:t>
      </w:r>
      <w:r>
        <w:rPr>
          <w:rFonts w:cs="B Nazanin" w:hint="cs"/>
          <w:sz w:val="28"/>
          <w:szCs w:val="28"/>
          <w:rtl/>
        </w:rPr>
        <w:t>90/0</w:t>
      </w:r>
      <w:r w:rsidRPr="001C5BE2">
        <w:rPr>
          <w:rFonts w:cs="B Nazanin"/>
          <w:sz w:val="28"/>
          <w:szCs w:val="28"/>
          <w:rtl/>
        </w:rPr>
        <w:t xml:space="preserve"> به ازا</w:t>
      </w:r>
      <w:r w:rsidRPr="001C5BE2">
        <w:rPr>
          <w:rFonts w:cs="B Nazanin" w:hint="cs"/>
          <w:sz w:val="28"/>
          <w:szCs w:val="28"/>
          <w:rtl/>
        </w:rPr>
        <w:t>ی</w:t>
      </w:r>
      <w:r w:rsidRPr="001C5BE2">
        <w:rPr>
          <w:rFonts w:cs="B Nazanin"/>
          <w:sz w:val="28"/>
          <w:szCs w:val="28"/>
          <w:rtl/>
        </w:rPr>
        <w:t xml:space="preserve"> هر 100.000 نفر و در بلژ</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w:t>
      </w:r>
      <w:r>
        <w:rPr>
          <w:rFonts w:cs="B Nazanin" w:hint="cs"/>
          <w:sz w:val="28"/>
          <w:szCs w:val="28"/>
          <w:rtl/>
        </w:rPr>
        <w:t>49/0</w:t>
      </w:r>
      <w:r w:rsidRPr="001C5BE2">
        <w:rPr>
          <w:rFonts w:cs="B Nazanin"/>
          <w:sz w:val="28"/>
          <w:szCs w:val="28"/>
          <w:rtl/>
        </w:rPr>
        <w:t xml:space="preserve"> به ازا</w:t>
      </w:r>
      <w:r w:rsidRPr="001C5BE2">
        <w:rPr>
          <w:rFonts w:cs="B Nazanin" w:hint="cs"/>
          <w:sz w:val="28"/>
          <w:szCs w:val="28"/>
          <w:rtl/>
        </w:rPr>
        <w:t>ی</w:t>
      </w:r>
      <w:r w:rsidRPr="001C5BE2">
        <w:rPr>
          <w:rFonts w:cs="B Nazanin"/>
          <w:sz w:val="28"/>
          <w:szCs w:val="28"/>
          <w:rtl/>
        </w:rPr>
        <w:t xml:space="preserve"> هر 100.000 نفر بود. در برخ</w:t>
      </w:r>
      <w:r w:rsidRPr="001C5BE2">
        <w:rPr>
          <w:rFonts w:cs="B Nazanin" w:hint="cs"/>
          <w:sz w:val="28"/>
          <w:szCs w:val="28"/>
          <w:rtl/>
        </w:rPr>
        <w:t>ی</w:t>
      </w:r>
      <w:r w:rsidRPr="001C5BE2">
        <w:rPr>
          <w:rFonts w:cs="B Nazanin"/>
          <w:sz w:val="28"/>
          <w:szCs w:val="28"/>
          <w:rtl/>
        </w:rPr>
        <w:t xml:space="preserve"> موارد </w:t>
      </w:r>
      <w:r>
        <w:rPr>
          <w:rFonts w:cs="B Nazanin" w:hint="cs"/>
          <w:sz w:val="28"/>
          <w:szCs w:val="28"/>
          <w:rtl/>
        </w:rPr>
        <w:t xml:space="preserve">، </w:t>
      </w:r>
      <w:r w:rsidRPr="007F0883">
        <w:rPr>
          <w:rFonts w:cs="B Nazanin" w:hint="cs"/>
          <w:sz w:val="28"/>
          <w:szCs w:val="28"/>
          <w:rtl/>
        </w:rPr>
        <w:t xml:space="preserve">نقاط پرت واقعا </w:t>
      </w:r>
      <w:r>
        <w:rPr>
          <w:rFonts w:cs="B Nazanin" w:hint="cs"/>
          <w:sz w:val="28"/>
          <w:szCs w:val="28"/>
          <w:rtl/>
        </w:rPr>
        <w:t xml:space="preserve">پرت </w:t>
      </w:r>
      <w:r w:rsidRPr="007F0883">
        <w:rPr>
          <w:rFonts w:cs="B Nazanin" w:hint="cs"/>
          <w:sz w:val="28"/>
          <w:szCs w:val="28"/>
          <w:rtl/>
        </w:rPr>
        <w:t>هستند.</w:t>
      </w:r>
    </w:p>
    <w:p w14:paraId="226CB94B" w14:textId="77777777" w:rsidR="00587142" w:rsidRPr="001C5BE2" w:rsidRDefault="00587142" w:rsidP="008A2251">
      <w:pPr>
        <w:jc w:val="both"/>
        <w:rPr>
          <w:sz w:val="28"/>
          <w:szCs w:val="28"/>
        </w:rPr>
      </w:pPr>
      <w:r w:rsidRPr="001C5BE2">
        <w:rPr>
          <w:rFonts w:cs="B Nazanin"/>
          <w:sz w:val="28"/>
          <w:szCs w:val="28"/>
          <w:rtl/>
        </w:rPr>
        <w:t>روش ها</w:t>
      </w:r>
      <w:r w:rsidRPr="001C5BE2">
        <w:rPr>
          <w:rFonts w:cs="B Nazanin" w:hint="cs"/>
          <w:sz w:val="28"/>
          <w:szCs w:val="28"/>
          <w:rtl/>
        </w:rPr>
        <w:t>ی</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اد</w:t>
      </w:r>
      <w:r w:rsidRPr="001C5BE2">
        <w:rPr>
          <w:rFonts w:cs="B Nazanin" w:hint="cs"/>
          <w:sz w:val="28"/>
          <w:szCs w:val="28"/>
          <w:rtl/>
        </w:rPr>
        <w:t>ی</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آزما</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w:t>
      </w:r>
      <w:r>
        <w:rPr>
          <w:rFonts w:cs="B Nazanin" w:hint="cs"/>
          <w:sz w:val="28"/>
          <w:szCs w:val="28"/>
          <w:rtl/>
        </w:rPr>
        <w:t>نقاط پرت</w:t>
      </w:r>
      <w:r w:rsidRPr="001C5BE2">
        <w:rPr>
          <w:rFonts w:cs="B Nazanin" w:hint="cs"/>
          <w:sz w:val="28"/>
          <w:szCs w:val="28"/>
          <w:rtl/>
        </w:rPr>
        <w:t xml:space="preserve"> در</w:t>
      </w:r>
      <w:r w:rsidRPr="001C5BE2">
        <w:rPr>
          <w:rFonts w:cs="B Nazanin"/>
          <w:sz w:val="28"/>
          <w:szCs w:val="28"/>
          <w:rtl/>
        </w:rPr>
        <w:t xml:space="preserve"> داده ها</w:t>
      </w:r>
      <w:r w:rsidRPr="001C5BE2">
        <w:rPr>
          <w:rFonts w:cs="B Nazanin" w:hint="cs"/>
          <w:sz w:val="28"/>
          <w:szCs w:val="28"/>
          <w:rtl/>
        </w:rPr>
        <w:t>ی شما</w:t>
      </w:r>
      <w:r w:rsidRPr="001C5BE2">
        <w:rPr>
          <w:rFonts w:cs="B Nazanin"/>
          <w:sz w:val="28"/>
          <w:szCs w:val="28"/>
          <w:rtl/>
        </w:rPr>
        <w:t xml:space="preserve"> وجود دارد که برخ</w:t>
      </w:r>
      <w:r w:rsidRPr="001C5BE2">
        <w:rPr>
          <w:rFonts w:cs="B Nazanin" w:hint="cs"/>
          <w:sz w:val="28"/>
          <w:szCs w:val="28"/>
          <w:rtl/>
        </w:rPr>
        <w:t>ی</w:t>
      </w:r>
      <w:r w:rsidRPr="001C5BE2">
        <w:rPr>
          <w:rFonts w:cs="B Nazanin"/>
          <w:sz w:val="28"/>
          <w:szCs w:val="28"/>
          <w:rtl/>
        </w:rPr>
        <w:t xml:space="preserve"> از آنها پ</w:t>
      </w:r>
      <w:r w:rsidRPr="001C5BE2">
        <w:rPr>
          <w:rFonts w:cs="B Nazanin" w:hint="cs"/>
          <w:sz w:val="28"/>
          <w:szCs w:val="28"/>
          <w:rtl/>
        </w:rPr>
        <w:t>ی</w:t>
      </w:r>
      <w:r w:rsidRPr="001C5BE2">
        <w:rPr>
          <w:rFonts w:cs="B Nazanin" w:hint="eastAsia"/>
          <w:sz w:val="28"/>
          <w:szCs w:val="28"/>
          <w:rtl/>
        </w:rPr>
        <w:t>چ</w:t>
      </w:r>
      <w:r w:rsidRPr="001C5BE2">
        <w:rPr>
          <w:rFonts w:cs="B Nazanin" w:hint="cs"/>
          <w:sz w:val="28"/>
          <w:szCs w:val="28"/>
          <w:rtl/>
        </w:rPr>
        <w:t>ی</w:t>
      </w:r>
      <w:r w:rsidRPr="001C5BE2">
        <w:rPr>
          <w:rFonts w:cs="B Nazanin" w:hint="eastAsia"/>
          <w:sz w:val="28"/>
          <w:szCs w:val="28"/>
          <w:rtl/>
        </w:rPr>
        <w:t>ده</w:t>
      </w:r>
      <w:r w:rsidRPr="001C5BE2">
        <w:rPr>
          <w:rFonts w:cs="B Nazanin"/>
          <w:sz w:val="28"/>
          <w:szCs w:val="28"/>
          <w:rtl/>
        </w:rPr>
        <w:t xml:space="preserve"> تر از روش ها</w:t>
      </w:r>
      <w:r w:rsidRPr="001C5BE2">
        <w:rPr>
          <w:rFonts w:cs="B Nazanin" w:hint="cs"/>
          <w:sz w:val="28"/>
          <w:szCs w:val="28"/>
          <w:rtl/>
        </w:rPr>
        <w:t>ی</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است. </w:t>
      </w:r>
      <w:r w:rsidRPr="001C5BE2">
        <w:rPr>
          <w:rFonts w:cs="B Nazanin" w:hint="cs"/>
          <w:sz w:val="28"/>
          <w:szCs w:val="28"/>
          <w:rtl/>
        </w:rPr>
        <w:t xml:space="preserve">یکی از </w:t>
      </w:r>
      <w:r>
        <w:rPr>
          <w:rFonts w:cs="B Nazanin" w:hint="cs"/>
          <w:sz w:val="28"/>
          <w:szCs w:val="28"/>
          <w:rtl/>
        </w:rPr>
        <w:t>روش</w:t>
      </w:r>
      <w:r>
        <w:rPr>
          <w:rFonts w:cs="B Nazanin"/>
          <w:sz w:val="28"/>
          <w:szCs w:val="28"/>
          <w:rtl/>
        </w:rPr>
        <w:softHyphen/>
      </w:r>
      <w:r>
        <w:rPr>
          <w:rFonts w:cs="B Nazanin" w:hint="cs"/>
          <w:sz w:val="28"/>
          <w:szCs w:val="28"/>
          <w:rtl/>
        </w:rPr>
        <w:t>ها</w:t>
      </w:r>
      <w:r w:rsidRPr="001C5BE2">
        <w:rPr>
          <w:rFonts w:cs="B Nazanin" w:hint="cs"/>
          <w:sz w:val="28"/>
          <w:szCs w:val="28"/>
          <w:rtl/>
        </w:rPr>
        <w:t xml:space="preserve"> این است</w:t>
      </w:r>
      <w:r w:rsidRPr="001C5BE2">
        <w:rPr>
          <w:rFonts w:cs="B Nazanin"/>
          <w:sz w:val="28"/>
          <w:szCs w:val="28"/>
          <w:rtl/>
        </w:rPr>
        <w:t xml:space="preserve"> که به داده ها</w:t>
      </w:r>
      <w:r w:rsidRPr="001C5BE2">
        <w:rPr>
          <w:rFonts w:cs="B Nazanin" w:hint="cs"/>
          <w:sz w:val="28"/>
          <w:szCs w:val="28"/>
          <w:rtl/>
        </w:rPr>
        <w:t>ی</w:t>
      </w:r>
      <w:r w:rsidRPr="001C5BE2">
        <w:rPr>
          <w:rFonts w:cs="B Nazanin"/>
          <w:sz w:val="28"/>
          <w:szCs w:val="28"/>
          <w:rtl/>
        </w:rPr>
        <w:t xml:space="preserve"> خود نگاه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بررس</w:t>
      </w:r>
      <w:r w:rsidRPr="001C5BE2">
        <w:rPr>
          <w:rFonts w:cs="B Nazanin" w:hint="cs"/>
          <w:sz w:val="28"/>
          <w:szCs w:val="28"/>
          <w:rtl/>
        </w:rPr>
        <w:t>ی</w:t>
      </w:r>
      <w:r w:rsidRPr="001C5BE2">
        <w:rPr>
          <w:rFonts w:cs="B Nazanin"/>
          <w:sz w:val="28"/>
          <w:szCs w:val="28"/>
          <w:rtl/>
        </w:rPr>
        <w:t xml:space="preserve"> داده ها</w:t>
      </w:r>
      <w:r w:rsidRPr="001C5BE2">
        <w:rPr>
          <w:rFonts w:cs="B Nazanin" w:hint="cs"/>
          <w:sz w:val="28"/>
          <w:szCs w:val="28"/>
          <w:rtl/>
        </w:rPr>
        <w:t>ی</w:t>
      </w:r>
      <w:r w:rsidRPr="001C5BE2">
        <w:rPr>
          <w:rFonts w:cs="B Nazanin"/>
          <w:sz w:val="28"/>
          <w:szCs w:val="28"/>
          <w:rtl/>
        </w:rPr>
        <w:t xml:space="preserve"> شما ن</w:t>
      </w:r>
      <w:r w:rsidRPr="001C5BE2">
        <w:rPr>
          <w:rFonts w:cs="B Nazanin" w:hint="cs"/>
          <w:sz w:val="28"/>
          <w:szCs w:val="28"/>
          <w:rtl/>
        </w:rPr>
        <w:t>ی</w:t>
      </w:r>
      <w:r w:rsidRPr="001C5BE2">
        <w:rPr>
          <w:rFonts w:cs="B Nazanin" w:hint="eastAsia"/>
          <w:sz w:val="28"/>
          <w:szCs w:val="28"/>
          <w:rtl/>
        </w:rPr>
        <w:t>از</w:t>
      </w:r>
      <w:r w:rsidRPr="001C5BE2">
        <w:rPr>
          <w:rFonts w:cs="B Nazanin" w:hint="cs"/>
          <w:sz w:val="28"/>
          <w:szCs w:val="28"/>
          <w:rtl/>
        </w:rPr>
        <w:t>ی</w:t>
      </w:r>
      <w:r w:rsidRPr="001C5BE2">
        <w:rPr>
          <w:rFonts w:cs="B Nazanin"/>
          <w:sz w:val="28"/>
          <w:szCs w:val="28"/>
          <w:rtl/>
        </w:rPr>
        <w:t xml:space="preserve"> به </w:t>
      </w:r>
      <w:r>
        <w:rPr>
          <w:rFonts w:cs="B Nazanin" w:hint="cs"/>
          <w:sz w:val="28"/>
          <w:szCs w:val="28"/>
          <w:rtl/>
        </w:rPr>
        <w:t>کار</w:t>
      </w:r>
      <w:r w:rsidRPr="001C5BE2">
        <w:rPr>
          <w:rFonts w:cs="B Nazanin"/>
          <w:sz w:val="28"/>
          <w:szCs w:val="28"/>
          <w:rtl/>
        </w:rPr>
        <w:t xml:space="preserve"> با ر</w:t>
      </w:r>
      <w:r w:rsidRPr="001C5BE2">
        <w:rPr>
          <w:rFonts w:cs="B Nazanin" w:hint="cs"/>
          <w:sz w:val="28"/>
          <w:szCs w:val="28"/>
          <w:rtl/>
        </w:rPr>
        <w:t>ی</w:t>
      </w:r>
      <w:r w:rsidRPr="001C5BE2">
        <w:rPr>
          <w:rFonts w:cs="B Nazanin" w:hint="eastAsia"/>
          <w:sz w:val="28"/>
          <w:szCs w:val="28"/>
          <w:rtl/>
        </w:rPr>
        <w:t>اض</w:t>
      </w:r>
      <w:r w:rsidRPr="001C5BE2">
        <w:rPr>
          <w:rFonts w:cs="B Nazanin" w:hint="cs"/>
          <w:sz w:val="28"/>
          <w:szCs w:val="28"/>
          <w:rtl/>
        </w:rPr>
        <w:t>ی</w:t>
      </w:r>
      <w:r w:rsidRPr="001C5BE2">
        <w:rPr>
          <w:rFonts w:cs="B Nazanin" w:hint="eastAsia"/>
          <w:sz w:val="28"/>
          <w:szCs w:val="28"/>
          <w:rtl/>
        </w:rPr>
        <w:t>ات</w:t>
      </w:r>
      <w:r w:rsidRPr="001C5BE2">
        <w:rPr>
          <w:rFonts w:cs="B Nazanin"/>
          <w:sz w:val="28"/>
          <w:szCs w:val="28"/>
          <w:rtl/>
        </w:rPr>
        <w:t xml:space="preserve"> و آمار پ</w:t>
      </w:r>
      <w:r w:rsidRPr="001C5BE2">
        <w:rPr>
          <w:rFonts w:cs="B Nazanin" w:hint="cs"/>
          <w:sz w:val="28"/>
          <w:szCs w:val="28"/>
          <w:rtl/>
        </w:rPr>
        <w:t>ی</w:t>
      </w:r>
      <w:r w:rsidRPr="001C5BE2">
        <w:rPr>
          <w:rFonts w:cs="B Nazanin" w:hint="eastAsia"/>
          <w:sz w:val="28"/>
          <w:szCs w:val="28"/>
          <w:rtl/>
        </w:rPr>
        <w:t>چ</w:t>
      </w:r>
      <w:r w:rsidRPr="001C5BE2">
        <w:rPr>
          <w:rFonts w:cs="B Nazanin" w:hint="cs"/>
          <w:sz w:val="28"/>
          <w:szCs w:val="28"/>
          <w:rtl/>
        </w:rPr>
        <w:t>ی</w:t>
      </w:r>
      <w:r w:rsidRPr="001C5BE2">
        <w:rPr>
          <w:rFonts w:cs="B Nazanin" w:hint="eastAsia"/>
          <w:sz w:val="28"/>
          <w:szCs w:val="28"/>
          <w:rtl/>
        </w:rPr>
        <w:t>ده</w:t>
      </w:r>
      <w:r w:rsidRPr="001C5BE2">
        <w:rPr>
          <w:rFonts w:cs="B Nazanin"/>
          <w:sz w:val="28"/>
          <w:szCs w:val="28"/>
          <w:rtl/>
        </w:rPr>
        <w:t xml:space="preserve"> ندارد - هم</w:t>
      </w:r>
      <w:r w:rsidRPr="001C5BE2">
        <w:rPr>
          <w:rFonts w:cs="B Nazanin" w:hint="cs"/>
          <w:sz w:val="28"/>
          <w:szCs w:val="28"/>
          <w:rtl/>
        </w:rPr>
        <w:t>ی</w:t>
      </w:r>
      <w:r w:rsidRPr="001C5BE2">
        <w:rPr>
          <w:rFonts w:cs="B Nazanin" w:hint="eastAsia"/>
          <w:sz w:val="28"/>
          <w:szCs w:val="28"/>
          <w:rtl/>
        </w:rPr>
        <w:t>شه</w:t>
      </w:r>
      <w:r w:rsidRPr="001C5BE2">
        <w:rPr>
          <w:rFonts w:cs="B Nazanin"/>
          <w:sz w:val="28"/>
          <w:szCs w:val="28"/>
          <w:rtl/>
        </w:rPr>
        <w:t xml:space="preserve"> با</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داده ها</w:t>
      </w:r>
      <w:r w:rsidRPr="001C5BE2">
        <w:rPr>
          <w:rFonts w:cs="B Nazanin" w:hint="cs"/>
          <w:sz w:val="28"/>
          <w:szCs w:val="28"/>
          <w:rtl/>
        </w:rPr>
        <w:t>ی</w:t>
      </w:r>
      <w:r w:rsidRPr="001C5BE2">
        <w:rPr>
          <w:rFonts w:cs="B Nazanin"/>
          <w:sz w:val="28"/>
          <w:szCs w:val="28"/>
          <w:rtl/>
        </w:rPr>
        <w:t xml:space="preserve"> خود را </w:t>
      </w:r>
      <w:r w:rsidRPr="001C5BE2">
        <w:rPr>
          <w:rFonts w:cs="B Nazanin" w:hint="cs"/>
          <w:sz w:val="28"/>
          <w:szCs w:val="28"/>
          <w:rtl/>
        </w:rPr>
        <w:t xml:space="preserve">از لحاظ </w:t>
      </w:r>
      <w:r w:rsidRPr="001C5BE2">
        <w:rPr>
          <w:rFonts w:cs="B Nazanin"/>
          <w:sz w:val="28"/>
          <w:szCs w:val="28"/>
          <w:rtl/>
        </w:rPr>
        <w:t>بصر</w:t>
      </w:r>
      <w:r w:rsidRPr="001C5BE2">
        <w:rPr>
          <w:rFonts w:cs="B Nazanin" w:hint="cs"/>
          <w:sz w:val="28"/>
          <w:szCs w:val="28"/>
          <w:rtl/>
        </w:rPr>
        <w:t>ی</w:t>
      </w:r>
      <w:r w:rsidRPr="001C5BE2">
        <w:rPr>
          <w:rFonts w:cs="B Nazanin"/>
          <w:sz w:val="28"/>
          <w:szCs w:val="28"/>
          <w:rtl/>
        </w:rPr>
        <w:t xml:space="preserve"> بر</w:t>
      </w:r>
      <w:r w:rsidRPr="001C5BE2">
        <w:rPr>
          <w:rFonts w:cs="B Nazanin" w:hint="eastAsia"/>
          <w:sz w:val="28"/>
          <w:szCs w:val="28"/>
          <w:rtl/>
        </w:rPr>
        <w:t>رس</w:t>
      </w:r>
      <w:r w:rsidRPr="001C5BE2">
        <w:rPr>
          <w:rFonts w:cs="B Nazanin" w:hint="cs"/>
          <w:sz w:val="28"/>
          <w:szCs w:val="28"/>
          <w:rtl/>
        </w:rPr>
        <w:t>ی</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Pr>
        <w:t>.</w:t>
      </w:r>
    </w:p>
    <w:p w14:paraId="400D2785" w14:textId="77777777" w:rsidR="00587142" w:rsidRPr="001C5BE2" w:rsidRDefault="00587142" w:rsidP="008A2251">
      <w:pPr>
        <w:jc w:val="both"/>
        <w:rPr>
          <w:rFonts w:cs="B Nazanin"/>
          <w:sz w:val="28"/>
          <w:szCs w:val="28"/>
          <w:rtl/>
        </w:rPr>
      </w:pPr>
      <w:r w:rsidRPr="001C5BE2">
        <w:rPr>
          <w:rFonts w:cs="B Nazanin"/>
          <w:sz w:val="28"/>
          <w:szCs w:val="28"/>
          <w:rtl/>
        </w:rPr>
        <w:lastRenderedPageBreak/>
        <w:t xml:space="preserve">اما </w:t>
      </w:r>
      <w:r>
        <w:rPr>
          <w:rFonts w:cs="B Nazanin" w:hint="cs"/>
          <w:sz w:val="28"/>
          <w:szCs w:val="28"/>
          <w:rtl/>
        </w:rPr>
        <w:t>آن</w:t>
      </w:r>
      <w:r w:rsidRPr="001C5BE2">
        <w:rPr>
          <w:rFonts w:cs="B Nazanin"/>
          <w:sz w:val="28"/>
          <w:szCs w:val="28"/>
          <w:rtl/>
        </w:rPr>
        <w:t xml:space="preserve"> رو</w:t>
      </w:r>
      <w:r w:rsidRPr="001C5BE2">
        <w:rPr>
          <w:rFonts w:cs="B Nazanin" w:hint="cs"/>
          <w:sz w:val="28"/>
          <w:szCs w:val="28"/>
          <w:rtl/>
        </w:rPr>
        <w:t>ی</w:t>
      </w:r>
      <w:r w:rsidRPr="001C5BE2">
        <w:rPr>
          <w:rFonts w:cs="B Nazanin" w:hint="eastAsia"/>
          <w:sz w:val="28"/>
          <w:szCs w:val="28"/>
          <w:rtl/>
        </w:rPr>
        <w:t>کرد</w:t>
      </w:r>
      <w:r>
        <w:rPr>
          <w:rFonts w:cs="B Nazanin" w:hint="cs"/>
          <w:sz w:val="28"/>
          <w:szCs w:val="28"/>
          <w:rtl/>
        </w:rPr>
        <w:t xml:space="preserve"> اصلا</w:t>
      </w:r>
      <w:r w:rsidRPr="001C5BE2">
        <w:rPr>
          <w:rFonts w:cs="B Nazanin"/>
          <w:sz w:val="28"/>
          <w:szCs w:val="28"/>
          <w:rtl/>
        </w:rPr>
        <w:t xml:space="preserve"> </w:t>
      </w:r>
      <w:r w:rsidRPr="00E74B88">
        <w:rPr>
          <w:rFonts w:cs="B Nazanin" w:hint="cs"/>
          <w:sz w:val="28"/>
          <w:szCs w:val="28"/>
          <w:rtl/>
        </w:rPr>
        <w:t>رویکرد ریاضی نیست</w:t>
      </w:r>
      <w:r w:rsidRPr="00E74B88">
        <w:rPr>
          <w:rFonts w:cs="B Nazanin"/>
          <w:sz w:val="28"/>
          <w:szCs w:val="28"/>
          <w:rtl/>
        </w:rPr>
        <w:t xml:space="preserve">. </w:t>
      </w:r>
      <w:r w:rsidRPr="00E74B88">
        <w:rPr>
          <w:rFonts w:cs="B Nazanin" w:hint="cs"/>
          <w:sz w:val="28"/>
          <w:szCs w:val="28"/>
          <w:rtl/>
        </w:rPr>
        <w:t>ی</w:t>
      </w:r>
      <w:r w:rsidRPr="00E74B88">
        <w:rPr>
          <w:rFonts w:cs="B Nazanin" w:hint="eastAsia"/>
          <w:sz w:val="28"/>
          <w:szCs w:val="28"/>
          <w:rtl/>
        </w:rPr>
        <w:t>ک</w:t>
      </w:r>
      <w:r w:rsidRPr="001C5BE2">
        <w:rPr>
          <w:rFonts w:cs="B Nazanin"/>
          <w:sz w:val="28"/>
          <w:szCs w:val="28"/>
          <w:rtl/>
        </w:rPr>
        <w:t xml:space="preserve"> روش استاندارد</w:t>
      </w:r>
      <w:r>
        <w:rPr>
          <w:rFonts w:cs="B Nazanin" w:hint="cs"/>
          <w:sz w:val="28"/>
          <w:szCs w:val="28"/>
          <w:rtl/>
        </w:rPr>
        <w:t>،</w:t>
      </w:r>
      <w:r w:rsidRPr="001C5BE2">
        <w:rPr>
          <w:rFonts w:cs="B Nazanin"/>
          <w:sz w:val="28"/>
          <w:szCs w:val="28"/>
          <w:rtl/>
        </w:rPr>
        <w:t xml:space="preserve">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داده ها با</w:t>
      </w:r>
      <w:r>
        <w:rPr>
          <w:rFonts w:cs="B Nazanin" w:hint="cs"/>
          <w:sz w:val="28"/>
          <w:szCs w:val="28"/>
          <w:rtl/>
        </w:rPr>
        <w:t xml:space="preserve"> 5/1</w:t>
      </w:r>
      <w:r w:rsidRPr="001C5BE2">
        <w:rPr>
          <w:rFonts w:cs="B Nazanin"/>
          <w:sz w:val="28"/>
          <w:szCs w:val="28"/>
          <w:rtl/>
        </w:rPr>
        <w:t xml:space="preserve"> برابر </w:t>
      </w:r>
      <w:r>
        <w:rPr>
          <w:rFonts w:cs="B Nazanin" w:hint="cs"/>
          <w:sz w:val="28"/>
          <w:szCs w:val="28"/>
          <w:rtl/>
        </w:rPr>
        <w:t>دامنه بین چارکی</w:t>
      </w:r>
      <w:r>
        <w:rPr>
          <w:rStyle w:val="FootnoteReference"/>
          <w:rFonts w:cs="B Nazanin"/>
          <w:sz w:val="28"/>
          <w:szCs w:val="28"/>
          <w:rtl/>
        </w:rPr>
        <w:footnoteReference w:id="113"/>
      </w:r>
      <w:r>
        <w:rPr>
          <w:rFonts w:cs="B Nazanin" w:hint="cs"/>
          <w:sz w:val="28"/>
          <w:szCs w:val="28"/>
          <w:rtl/>
        </w:rPr>
        <w:t xml:space="preserve"> است. دامنه بین چارکی </w:t>
      </w:r>
      <w:r w:rsidRPr="001C5BE2">
        <w:rPr>
          <w:rFonts w:cs="B Nazanin"/>
          <w:sz w:val="28"/>
          <w:szCs w:val="28"/>
          <w:rtl/>
        </w:rPr>
        <w:t>خلاصه ا</w:t>
      </w:r>
      <w:r w:rsidRPr="001C5BE2">
        <w:rPr>
          <w:rFonts w:cs="B Nazanin" w:hint="cs"/>
          <w:sz w:val="28"/>
          <w:szCs w:val="28"/>
          <w:rtl/>
        </w:rPr>
        <w:t>ی</w:t>
      </w:r>
      <w:r w:rsidRPr="001C5BE2">
        <w:rPr>
          <w:rFonts w:cs="B Nazanin"/>
          <w:sz w:val="28"/>
          <w:szCs w:val="28"/>
          <w:rtl/>
        </w:rPr>
        <w:t xml:space="preserve"> ساده از داده ها</w:t>
      </w:r>
      <w:r w:rsidRPr="001C5BE2">
        <w:rPr>
          <w:rFonts w:cs="B Nazanin" w:hint="cs"/>
          <w:sz w:val="28"/>
          <w:szCs w:val="28"/>
          <w:rtl/>
        </w:rPr>
        <w:t>ی</w:t>
      </w:r>
      <w:r w:rsidRPr="001C5BE2">
        <w:rPr>
          <w:rFonts w:cs="B Nazanin"/>
          <w:sz w:val="28"/>
          <w:szCs w:val="28"/>
          <w:rtl/>
        </w:rPr>
        <w:t xml:space="preserve"> شما است و تفاوت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چارک ها</w:t>
      </w:r>
      <w:r w:rsidRPr="001C5BE2">
        <w:rPr>
          <w:rFonts w:cs="B Nazanin" w:hint="cs"/>
          <w:sz w:val="28"/>
          <w:szCs w:val="28"/>
          <w:rtl/>
        </w:rPr>
        <w:t>ی</w:t>
      </w:r>
      <w:r w:rsidRPr="001C5BE2">
        <w:rPr>
          <w:rFonts w:cs="B Nazanin"/>
          <w:sz w:val="28"/>
          <w:szCs w:val="28"/>
          <w:rtl/>
        </w:rPr>
        <w:t xml:space="preserve"> سوم و اول است</w:t>
      </w:r>
      <w:r w:rsidRPr="001C5BE2">
        <w:rPr>
          <w:rFonts w:cs="B Nazanin" w:hint="cs"/>
          <w:sz w:val="28"/>
          <w:szCs w:val="28"/>
          <w:rtl/>
        </w:rPr>
        <w:t>.</w:t>
      </w:r>
      <w:r>
        <w:rPr>
          <w:rFonts w:cs="B Nazanin" w:hint="cs"/>
          <w:sz w:val="28"/>
          <w:szCs w:val="28"/>
          <w:rtl/>
        </w:rPr>
        <w:t xml:space="preserve"> </w:t>
      </w:r>
      <w:r w:rsidRPr="001C5BE2">
        <w:rPr>
          <w:rFonts w:cs="B Nazanin" w:hint="cs"/>
          <w:sz w:val="28"/>
          <w:szCs w:val="28"/>
          <w:rtl/>
        </w:rPr>
        <w:t>(</w:t>
      </w:r>
      <w:r w:rsidRPr="001C5BE2">
        <w:rPr>
          <w:sz w:val="28"/>
          <w:szCs w:val="28"/>
          <w:rtl/>
        </w:rPr>
        <w:t xml:space="preserve"> </w:t>
      </w:r>
      <w:r>
        <w:rPr>
          <w:rFonts w:cs="B Nazanin" w:hint="cs"/>
          <w:sz w:val="28"/>
          <w:szCs w:val="28"/>
          <w:rtl/>
        </w:rPr>
        <w:t>کادر</w:t>
      </w:r>
      <w:r w:rsidRPr="001C5BE2">
        <w:rPr>
          <w:rFonts w:cs="B Nazanin"/>
          <w:sz w:val="28"/>
          <w:szCs w:val="28"/>
          <w:rtl/>
        </w:rPr>
        <w:t xml:space="preserve"> فصل 6 در مورد صدک ها را بب</w:t>
      </w:r>
      <w:r w:rsidRPr="001C5BE2">
        <w:rPr>
          <w:rFonts w:cs="B Nazanin" w:hint="cs"/>
          <w:sz w:val="28"/>
          <w:szCs w:val="28"/>
          <w:rtl/>
        </w:rPr>
        <w:t>ی</w:t>
      </w:r>
      <w:r w:rsidRPr="001C5BE2">
        <w:rPr>
          <w:rFonts w:cs="B Nazanin" w:hint="eastAsia"/>
          <w:sz w:val="28"/>
          <w:szCs w:val="28"/>
          <w:rtl/>
        </w:rPr>
        <w:t>ن</w:t>
      </w:r>
      <w:r w:rsidRPr="001C5BE2">
        <w:rPr>
          <w:rFonts w:cs="B Nazanin" w:hint="cs"/>
          <w:sz w:val="28"/>
          <w:szCs w:val="28"/>
          <w:rtl/>
        </w:rPr>
        <w:t>ی</w:t>
      </w:r>
      <w:r w:rsidRPr="001C5BE2">
        <w:rPr>
          <w:rFonts w:cs="B Nazanin" w:hint="eastAsia"/>
          <w:sz w:val="28"/>
          <w:szCs w:val="28"/>
          <w:rtl/>
        </w:rPr>
        <w:t>د</w:t>
      </w:r>
      <w:r w:rsidRPr="001C5BE2">
        <w:rPr>
          <w:rFonts w:cs="B Nazanin" w:hint="cs"/>
          <w:sz w:val="28"/>
          <w:szCs w:val="28"/>
          <w:rtl/>
        </w:rPr>
        <w:t>).</w:t>
      </w:r>
    </w:p>
    <w:p w14:paraId="53B1F8C6" w14:textId="77777777" w:rsidR="00587142" w:rsidRPr="001C5BE2" w:rsidRDefault="00587142" w:rsidP="008A2251">
      <w:pPr>
        <w:jc w:val="both"/>
        <w:rPr>
          <w:rFonts w:cs="B Nazanin"/>
          <w:sz w:val="28"/>
          <w:szCs w:val="28"/>
          <w:rtl/>
        </w:rPr>
      </w:pPr>
    </w:p>
    <w:p w14:paraId="6DA1AD80" w14:textId="77777777" w:rsidR="00587142" w:rsidRDefault="00587142" w:rsidP="008A2251">
      <w:pPr>
        <w:jc w:val="both"/>
        <w:rPr>
          <w:rFonts w:cs="B Nazanin"/>
          <w:sz w:val="28"/>
          <w:szCs w:val="28"/>
          <w:rtl/>
        </w:rPr>
      </w:pPr>
    </w:p>
    <w:p w14:paraId="6E8A0514" w14:textId="77777777" w:rsidR="00587142" w:rsidRPr="001B135A" w:rsidRDefault="00587142" w:rsidP="008A2251">
      <w:pPr>
        <w:jc w:val="center"/>
        <w:rPr>
          <w:rFonts w:cs="B Nazanin"/>
          <w:b/>
          <w:bCs/>
          <w:sz w:val="24"/>
          <w:szCs w:val="24"/>
          <w:rtl/>
        </w:rPr>
      </w:pPr>
      <w:r w:rsidRPr="001B135A">
        <w:rPr>
          <w:b/>
          <w:bCs/>
          <w:noProof/>
          <w:sz w:val="24"/>
          <w:szCs w:val="24"/>
        </w:rPr>
        <w:drawing>
          <wp:anchor distT="0" distB="0" distL="114300" distR="114300" simplePos="0" relativeHeight="251726848" behindDoc="1" locked="0" layoutInCell="1" allowOverlap="1" wp14:anchorId="3A3AAF15" wp14:editId="785B9DEE">
            <wp:simplePos x="0" y="0"/>
            <wp:positionH relativeFrom="margin">
              <wp:posOffset>666750</wp:posOffset>
            </wp:positionH>
            <wp:positionV relativeFrom="paragraph">
              <wp:posOffset>394970</wp:posOffset>
            </wp:positionV>
            <wp:extent cx="4678680" cy="3276600"/>
            <wp:effectExtent l="0" t="0" r="762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678680" cy="3276600"/>
                    </a:xfrm>
                    <a:prstGeom prst="rect">
                      <a:avLst/>
                    </a:prstGeom>
                  </pic:spPr>
                </pic:pic>
              </a:graphicData>
            </a:graphic>
          </wp:anchor>
        </w:drawing>
      </w:r>
      <w:r w:rsidRPr="001B135A">
        <w:rPr>
          <w:rFonts w:cs="B Nazanin"/>
          <w:b/>
          <w:bCs/>
          <w:sz w:val="24"/>
          <w:szCs w:val="24"/>
          <w:rtl/>
        </w:rPr>
        <w:t>س</w:t>
      </w:r>
      <w:r w:rsidRPr="001B135A">
        <w:rPr>
          <w:rFonts w:cs="B Nazanin" w:hint="cs"/>
          <w:b/>
          <w:bCs/>
          <w:sz w:val="24"/>
          <w:szCs w:val="24"/>
          <w:rtl/>
        </w:rPr>
        <w:t>ی</w:t>
      </w:r>
      <w:r w:rsidRPr="001B135A">
        <w:rPr>
          <w:rFonts w:cs="B Nazanin" w:hint="eastAsia"/>
          <w:b/>
          <w:bCs/>
          <w:sz w:val="24"/>
          <w:szCs w:val="24"/>
          <w:rtl/>
        </w:rPr>
        <w:t>است</w:t>
      </w:r>
      <w:r w:rsidRPr="001B135A">
        <w:rPr>
          <w:rFonts w:cs="B Nazanin"/>
          <w:b/>
          <w:bCs/>
          <w:sz w:val="24"/>
          <w:szCs w:val="24"/>
          <w:rtl/>
        </w:rPr>
        <w:t xml:space="preserve"> ها</w:t>
      </w:r>
      <w:r w:rsidRPr="001B135A">
        <w:rPr>
          <w:rFonts w:cs="B Nazanin" w:hint="cs"/>
          <w:b/>
          <w:bCs/>
          <w:sz w:val="24"/>
          <w:szCs w:val="24"/>
          <w:rtl/>
        </w:rPr>
        <w:t>ی</w:t>
      </w:r>
      <w:r w:rsidRPr="001B135A">
        <w:rPr>
          <w:rFonts w:cs="B Nazanin"/>
          <w:b/>
          <w:bCs/>
          <w:sz w:val="24"/>
          <w:szCs w:val="24"/>
          <w:rtl/>
        </w:rPr>
        <w:t xml:space="preserve"> ر</w:t>
      </w:r>
      <w:r w:rsidRPr="001B135A">
        <w:rPr>
          <w:rFonts w:cs="B Nazanin" w:hint="cs"/>
          <w:b/>
          <w:bCs/>
          <w:sz w:val="24"/>
          <w:szCs w:val="24"/>
          <w:rtl/>
        </w:rPr>
        <w:t>ی</w:t>
      </w:r>
      <w:r w:rsidRPr="001B135A">
        <w:rPr>
          <w:rFonts w:cs="B Nazanin" w:hint="eastAsia"/>
          <w:b/>
          <w:bCs/>
          <w:sz w:val="24"/>
          <w:szCs w:val="24"/>
          <w:rtl/>
        </w:rPr>
        <w:t>است</w:t>
      </w:r>
      <w:r w:rsidRPr="001B135A">
        <w:rPr>
          <w:rFonts w:cs="B Nazanin"/>
          <w:b/>
          <w:bCs/>
          <w:sz w:val="24"/>
          <w:szCs w:val="24"/>
          <w:rtl/>
        </w:rPr>
        <w:t xml:space="preserve"> جمهور</w:t>
      </w:r>
      <w:r w:rsidRPr="001B135A">
        <w:rPr>
          <w:rFonts w:cs="B Nazanin" w:hint="cs"/>
          <w:b/>
          <w:bCs/>
          <w:sz w:val="24"/>
          <w:szCs w:val="24"/>
          <w:rtl/>
        </w:rPr>
        <w:t>ی</w:t>
      </w:r>
      <w:r w:rsidRPr="001B135A">
        <w:rPr>
          <w:rFonts w:cs="B Nazanin"/>
          <w:b/>
          <w:bCs/>
          <w:sz w:val="24"/>
          <w:szCs w:val="24"/>
          <w:rtl/>
        </w:rPr>
        <w:t xml:space="preserve"> و </w:t>
      </w:r>
      <w:r w:rsidRPr="001B135A">
        <w:rPr>
          <w:rFonts w:cs="B Nazanin" w:hint="cs"/>
          <w:b/>
          <w:bCs/>
          <w:sz w:val="24"/>
          <w:szCs w:val="24"/>
          <w:rtl/>
        </w:rPr>
        <w:t xml:space="preserve">در آمد </w:t>
      </w:r>
      <w:r w:rsidRPr="001B135A">
        <w:rPr>
          <w:rFonts w:cs="B Nazanin"/>
          <w:b/>
          <w:bCs/>
          <w:sz w:val="24"/>
          <w:szCs w:val="24"/>
          <w:rtl/>
        </w:rPr>
        <w:t>سرانه</w:t>
      </w:r>
      <w:r w:rsidRPr="001B135A">
        <w:rPr>
          <w:rFonts w:cs="B Nazanin" w:hint="cs"/>
          <w:b/>
          <w:bCs/>
          <w:sz w:val="24"/>
          <w:szCs w:val="24"/>
          <w:rtl/>
        </w:rPr>
        <w:t xml:space="preserve"> پورن</w:t>
      </w:r>
    </w:p>
    <w:p w14:paraId="3FF1BA97" w14:textId="77777777" w:rsidR="00587142" w:rsidRDefault="00587142" w:rsidP="008A2251">
      <w:pPr>
        <w:jc w:val="both"/>
        <w:rPr>
          <w:noProof/>
          <w:sz w:val="28"/>
          <w:szCs w:val="28"/>
          <w:rtl/>
        </w:rPr>
      </w:pPr>
    </w:p>
    <w:p w14:paraId="3790031B" w14:textId="77777777" w:rsidR="00587142" w:rsidRPr="001B135A" w:rsidRDefault="00587142" w:rsidP="008A2251">
      <w:pPr>
        <w:jc w:val="center"/>
        <w:rPr>
          <w:rFonts w:cs="B Nazanin"/>
          <w:color w:val="00B0F0"/>
          <w:sz w:val="24"/>
          <w:szCs w:val="24"/>
          <w:rtl/>
        </w:rPr>
      </w:pPr>
      <w:r>
        <w:rPr>
          <w:rFonts w:cs="B Nazanin" w:hint="cs"/>
          <w:color w:val="00B0F0"/>
          <w:sz w:val="24"/>
          <w:szCs w:val="24"/>
          <w:rtl/>
        </w:rPr>
        <w:t xml:space="preserve">بازدید از </w:t>
      </w:r>
      <w:r w:rsidRPr="001B135A">
        <w:rPr>
          <w:rFonts w:cs="B Nazanin"/>
          <w:color w:val="00B0F0"/>
          <w:sz w:val="24"/>
          <w:szCs w:val="24"/>
        </w:rPr>
        <w:t xml:space="preserve"> </w:t>
      </w:r>
      <w:r w:rsidRPr="001B135A">
        <w:rPr>
          <w:rFonts w:cs="B Nazanin"/>
          <w:color w:val="00B0F0"/>
          <w:sz w:val="24"/>
          <w:szCs w:val="24"/>
          <w:rtl/>
        </w:rPr>
        <w:t>پورن هاب</w:t>
      </w:r>
      <w:r>
        <w:rPr>
          <w:rFonts w:cs="B Nazanin" w:hint="cs"/>
          <w:color w:val="00B0F0"/>
          <w:sz w:val="24"/>
          <w:szCs w:val="24"/>
          <w:rtl/>
        </w:rPr>
        <w:t xml:space="preserve"> که</w:t>
      </w:r>
      <w:r w:rsidRPr="001B135A">
        <w:rPr>
          <w:rFonts w:cs="B Nazanin"/>
          <w:color w:val="00B0F0"/>
          <w:sz w:val="24"/>
          <w:szCs w:val="24"/>
        </w:rPr>
        <w:t xml:space="preserve"> </w:t>
      </w:r>
      <w:r w:rsidRPr="001B135A">
        <w:rPr>
          <w:rFonts w:cs="B Nazanin"/>
          <w:color w:val="00B0F0"/>
          <w:sz w:val="24"/>
          <w:szCs w:val="24"/>
          <w:rtl/>
        </w:rPr>
        <w:t>از</w:t>
      </w:r>
      <w:r w:rsidRPr="001B135A">
        <w:rPr>
          <w:rFonts w:cs="B Nazanin"/>
          <w:color w:val="00B0F0"/>
          <w:sz w:val="24"/>
          <w:szCs w:val="24"/>
        </w:rPr>
        <w:t xml:space="preserve"> </w:t>
      </w:r>
      <w:r w:rsidRPr="001B135A">
        <w:rPr>
          <w:rFonts w:cs="B Nazanin" w:hint="cs"/>
          <w:color w:val="00B0F0"/>
          <w:sz w:val="24"/>
          <w:szCs w:val="24"/>
          <w:rtl/>
        </w:rPr>
        <w:t>بازفید</w:t>
      </w:r>
      <w:r>
        <w:rPr>
          <w:rFonts w:cs="B Nazanin" w:hint="cs"/>
          <w:color w:val="00B0F0"/>
          <w:sz w:val="24"/>
          <w:szCs w:val="24"/>
          <w:rtl/>
        </w:rPr>
        <w:t xml:space="preserve"> ارائه شده است؛</w:t>
      </w:r>
      <w:r w:rsidRPr="001B135A">
        <w:rPr>
          <w:rFonts w:cs="B Nazanin"/>
          <w:color w:val="00B0F0"/>
          <w:sz w:val="24"/>
          <w:szCs w:val="24"/>
        </w:rPr>
        <w:t xml:space="preserve"> </w:t>
      </w:r>
      <w:r w:rsidRPr="001B135A">
        <w:rPr>
          <w:rFonts w:cs="B Nazanin" w:hint="cs"/>
          <w:color w:val="00B0F0"/>
          <w:sz w:val="24"/>
          <w:szCs w:val="24"/>
          <w:rtl/>
        </w:rPr>
        <w:t xml:space="preserve"> </w:t>
      </w:r>
      <w:r w:rsidRPr="001B135A">
        <w:rPr>
          <w:rFonts w:cs="B Nazanin"/>
          <w:color w:val="00B0F0"/>
          <w:sz w:val="24"/>
          <w:szCs w:val="24"/>
          <w:rtl/>
        </w:rPr>
        <w:t>درصد رأ</w:t>
      </w:r>
      <w:r w:rsidRPr="001B135A">
        <w:rPr>
          <w:rFonts w:cs="B Nazanin" w:hint="cs"/>
          <w:color w:val="00B0F0"/>
          <w:sz w:val="24"/>
          <w:szCs w:val="24"/>
          <w:rtl/>
        </w:rPr>
        <w:t>ی</w:t>
      </w:r>
      <w:r w:rsidRPr="001B135A">
        <w:rPr>
          <w:rFonts w:cs="B Nazanin"/>
          <w:color w:val="00B0F0"/>
          <w:sz w:val="24"/>
          <w:szCs w:val="24"/>
          <w:rtl/>
        </w:rPr>
        <w:t xml:space="preserve"> گارد</w:t>
      </w:r>
      <w:r w:rsidRPr="001B135A">
        <w:rPr>
          <w:rFonts w:cs="B Nazanin" w:hint="cs"/>
          <w:color w:val="00B0F0"/>
          <w:sz w:val="24"/>
          <w:szCs w:val="24"/>
          <w:rtl/>
        </w:rPr>
        <w:t>ی</w:t>
      </w:r>
      <w:r w:rsidRPr="001B135A">
        <w:rPr>
          <w:rFonts w:cs="B Nazanin" w:hint="eastAsia"/>
          <w:color w:val="00B0F0"/>
          <w:sz w:val="24"/>
          <w:szCs w:val="24"/>
          <w:rtl/>
        </w:rPr>
        <w:t>ن</w:t>
      </w:r>
      <w:r w:rsidRPr="001B135A">
        <w:rPr>
          <w:rFonts w:cs="B Nazanin"/>
          <w:color w:val="00B0F0"/>
          <w:sz w:val="24"/>
          <w:szCs w:val="24"/>
          <w:rtl/>
        </w:rPr>
        <w:t xml:space="preserve"> و ان ب</w:t>
      </w:r>
      <w:r w:rsidRPr="001B135A">
        <w:rPr>
          <w:rFonts w:cs="B Nazanin" w:hint="cs"/>
          <w:color w:val="00B0F0"/>
          <w:sz w:val="24"/>
          <w:szCs w:val="24"/>
          <w:rtl/>
        </w:rPr>
        <w:t>ی</w:t>
      </w:r>
      <w:r w:rsidRPr="001B135A">
        <w:rPr>
          <w:rFonts w:cs="B Nazanin"/>
          <w:color w:val="00B0F0"/>
          <w:sz w:val="24"/>
          <w:szCs w:val="24"/>
          <w:rtl/>
        </w:rPr>
        <w:t xml:space="preserve"> س</w:t>
      </w:r>
      <w:r w:rsidRPr="001B135A">
        <w:rPr>
          <w:rFonts w:cs="B Nazanin" w:hint="cs"/>
          <w:color w:val="00B0F0"/>
          <w:sz w:val="24"/>
          <w:szCs w:val="24"/>
          <w:rtl/>
        </w:rPr>
        <w:t>ی</w:t>
      </w:r>
      <w:r w:rsidRPr="001B135A">
        <w:rPr>
          <w:rFonts w:cs="B Nazanin"/>
          <w:color w:val="00B0F0"/>
          <w:sz w:val="24"/>
          <w:szCs w:val="24"/>
          <w:rtl/>
        </w:rPr>
        <w:t xml:space="preserve"> ن</w:t>
      </w:r>
      <w:r w:rsidRPr="001B135A">
        <w:rPr>
          <w:rFonts w:cs="B Nazanin" w:hint="cs"/>
          <w:color w:val="00B0F0"/>
          <w:sz w:val="24"/>
          <w:szCs w:val="24"/>
          <w:rtl/>
        </w:rPr>
        <w:t>ی</w:t>
      </w:r>
      <w:r w:rsidRPr="001B135A">
        <w:rPr>
          <w:rFonts w:cs="B Nazanin" w:hint="eastAsia"/>
          <w:color w:val="00B0F0"/>
          <w:sz w:val="24"/>
          <w:szCs w:val="24"/>
          <w:rtl/>
        </w:rPr>
        <w:t>وز</w:t>
      </w:r>
    </w:p>
    <w:p w14:paraId="2AD3EAE4" w14:textId="77777777" w:rsidR="00587142" w:rsidRPr="001B135A" w:rsidRDefault="00587142" w:rsidP="008A2251">
      <w:pPr>
        <w:jc w:val="center"/>
        <w:rPr>
          <w:rFonts w:cs="B Nazanin"/>
          <w:color w:val="00B0F0"/>
          <w:sz w:val="24"/>
          <w:szCs w:val="24"/>
          <w:rtl/>
        </w:rPr>
      </w:pPr>
      <w:r w:rsidRPr="001B135A">
        <w:rPr>
          <w:rFonts w:cs="B Nazanin" w:hint="cs"/>
          <w:color w:val="00B0F0"/>
          <w:sz w:val="24"/>
          <w:szCs w:val="24"/>
          <w:rtl/>
        </w:rPr>
        <w:t>نمودار</w:t>
      </w:r>
      <w:r>
        <w:rPr>
          <w:rFonts w:cs="B Nazanin" w:hint="cs"/>
          <w:color w:val="00B0F0"/>
          <w:sz w:val="24"/>
          <w:szCs w:val="24"/>
          <w:rtl/>
        </w:rPr>
        <w:t xml:space="preserve"> نقطه ای </w:t>
      </w:r>
      <w:r w:rsidRPr="001B135A">
        <w:rPr>
          <w:rFonts w:cs="B Nazanin"/>
          <w:color w:val="00B0F0"/>
          <w:sz w:val="24"/>
          <w:szCs w:val="24"/>
          <w:rtl/>
        </w:rPr>
        <w:t>در اصل توسط</w:t>
      </w:r>
      <w:r w:rsidRPr="001B135A">
        <w:rPr>
          <w:rFonts w:cs="B Nazanin"/>
          <w:color w:val="00B0F0"/>
          <w:sz w:val="24"/>
          <w:szCs w:val="24"/>
        </w:rPr>
        <w:t xml:space="preserve"> </w:t>
      </w:r>
      <w:r w:rsidRPr="001B135A">
        <w:rPr>
          <w:rFonts w:cs="B Nazanin" w:hint="cs"/>
          <w:color w:val="00B0F0"/>
          <w:sz w:val="24"/>
          <w:szCs w:val="24"/>
          <w:rtl/>
        </w:rPr>
        <w:t xml:space="preserve">کریستوفر اینگرهام </w:t>
      </w:r>
      <w:r w:rsidRPr="001B135A">
        <w:rPr>
          <w:rFonts w:cs="B Nazanin"/>
          <w:color w:val="00B0F0"/>
          <w:sz w:val="24"/>
          <w:szCs w:val="24"/>
          <w:rtl/>
        </w:rPr>
        <w:t>ا</w:t>
      </w:r>
      <w:r w:rsidRPr="001B135A">
        <w:rPr>
          <w:rFonts w:cs="B Nazanin" w:hint="cs"/>
          <w:color w:val="00B0F0"/>
          <w:sz w:val="24"/>
          <w:szCs w:val="24"/>
          <w:rtl/>
        </w:rPr>
        <w:t>ی</w:t>
      </w:r>
      <w:r w:rsidRPr="001B135A">
        <w:rPr>
          <w:rFonts w:cs="B Nazanin" w:hint="eastAsia"/>
          <w:color w:val="00B0F0"/>
          <w:sz w:val="24"/>
          <w:szCs w:val="24"/>
          <w:rtl/>
        </w:rPr>
        <w:t>جاد</w:t>
      </w:r>
      <w:r w:rsidRPr="001B135A">
        <w:rPr>
          <w:rFonts w:cs="B Nazanin"/>
          <w:color w:val="00B0F0"/>
          <w:sz w:val="24"/>
          <w:szCs w:val="24"/>
          <w:rtl/>
        </w:rPr>
        <w:t xml:space="preserve"> شده است</w:t>
      </w:r>
      <w:r w:rsidRPr="001B135A">
        <w:rPr>
          <w:rFonts w:cs="B Nazanin"/>
          <w:color w:val="00B0F0"/>
          <w:sz w:val="24"/>
          <w:szCs w:val="24"/>
        </w:rPr>
        <w:t xml:space="preserve"> </w:t>
      </w:r>
      <w:r>
        <w:rPr>
          <w:rFonts w:cs="B Nazanin" w:hint="cs"/>
          <w:color w:val="00B0F0"/>
          <w:sz w:val="24"/>
          <w:szCs w:val="24"/>
          <w:rtl/>
        </w:rPr>
        <w:t>.</w:t>
      </w:r>
    </w:p>
    <w:p w14:paraId="1EE6FCA1" w14:textId="77777777" w:rsidR="00587142" w:rsidRDefault="00587142" w:rsidP="008A2251">
      <w:pPr>
        <w:jc w:val="both"/>
        <w:rPr>
          <w:noProof/>
          <w:sz w:val="28"/>
          <w:szCs w:val="28"/>
          <w:rtl/>
        </w:rPr>
      </w:pPr>
    </w:p>
    <w:p w14:paraId="1E767120" w14:textId="77777777" w:rsidR="00587142" w:rsidRDefault="00587142" w:rsidP="008A2251">
      <w:pPr>
        <w:jc w:val="both"/>
        <w:rPr>
          <w:noProof/>
          <w:sz w:val="28"/>
          <w:szCs w:val="28"/>
          <w:rtl/>
        </w:rPr>
      </w:pPr>
    </w:p>
    <w:p w14:paraId="40DE9AC9" w14:textId="77777777" w:rsidR="00587142" w:rsidRDefault="00587142" w:rsidP="008A2251">
      <w:pPr>
        <w:jc w:val="both"/>
        <w:rPr>
          <w:noProof/>
          <w:sz w:val="28"/>
          <w:szCs w:val="28"/>
          <w:rtl/>
        </w:rPr>
      </w:pPr>
    </w:p>
    <w:p w14:paraId="36E4F9C5" w14:textId="77777777" w:rsidR="00587142" w:rsidRDefault="00587142" w:rsidP="008A2251">
      <w:pPr>
        <w:jc w:val="both"/>
        <w:rPr>
          <w:noProof/>
          <w:sz w:val="28"/>
          <w:szCs w:val="28"/>
          <w:rtl/>
        </w:rPr>
      </w:pPr>
    </w:p>
    <w:p w14:paraId="094ED1DD" w14:textId="77777777" w:rsidR="00587142" w:rsidRDefault="00587142" w:rsidP="008A2251">
      <w:pPr>
        <w:jc w:val="both"/>
        <w:rPr>
          <w:noProof/>
          <w:sz w:val="28"/>
          <w:szCs w:val="28"/>
          <w:rtl/>
        </w:rPr>
      </w:pPr>
    </w:p>
    <w:p w14:paraId="2FD5AFDA" w14:textId="77777777" w:rsidR="00587142" w:rsidRPr="00660AC9" w:rsidRDefault="00587142" w:rsidP="008A2251">
      <w:pPr>
        <w:jc w:val="center"/>
        <w:rPr>
          <w:rFonts w:cs="B Nazanin"/>
          <w:color w:val="00B0F0"/>
          <w:sz w:val="24"/>
          <w:szCs w:val="24"/>
          <w:rtl/>
        </w:rPr>
      </w:pPr>
      <w:r w:rsidRPr="00660AC9">
        <w:rPr>
          <w:rFonts w:cs="B Nazanin"/>
          <w:color w:val="00B0F0"/>
          <w:sz w:val="24"/>
          <w:szCs w:val="24"/>
          <w:rtl/>
        </w:rPr>
        <w:t>ا</w:t>
      </w:r>
      <w:r w:rsidRPr="00660AC9">
        <w:rPr>
          <w:rFonts w:cs="B Nazanin" w:hint="cs"/>
          <w:color w:val="00B0F0"/>
          <w:sz w:val="24"/>
          <w:szCs w:val="24"/>
          <w:rtl/>
        </w:rPr>
        <w:t>ی</w:t>
      </w:r>
      <w:r w:rsidRPr="00660AC9">
        <w:rPr>
          <w:rFonts w:cs="B Nazanin" w:hint="eastAsia"/>
          <w:color w:val="00B0F0"/>
          <w:sz w:val="24"/>
          <w:szCs w:val="24"/>
          <w:rtl/>
        </w:rPr>
        <w:t>الات</w:t>
      </w:r>
      <w:r w:rsidRPr="00660AC9">
        <w:rPr>
          <w:rFonts w:cs="B Nazanin"/>
          <w:color w:val="00B0F0"/>
          <w:sz w:val="24"/>
          <w:szCs w:val="24"/>
          <w:rtl/>
        </w:rPr>
        <w:t xml:space="preserve"> متحده دارا</w:t>
      </w:r>
      <w:r w:rsidRPr="00660AC9">
        <w:rPr>
          <w:rFonts w:cs="B Nazanin" w:hint="cs"/>
          <w:color w:val="00B0F0"/>
          <w:sz w:val="24"/>
          <w:szCs w:val="24"/>
          <w:rtl/>
        </w:rPr>
        <w:t>ی</w:t>
      </w:r>
      <w:r w:rsidRPr="00660AC9">
        <w:rPr>
          <w:rFonts w:cs="B Nazanin"/>
          <w:color w:val="00B0F0"/>
          <w:sz w:val="24"/>
          <w:szCs w:val="24"/>
          <w:rtl/>
        </w:rPr>
        <w:t xml:space="preserve"> بالاتر</w:t>
      </w:r>
      <w:r w:rsidRPr="00660AC9">
        <w:rPr>
          <w:rFonts w:cs="B Nazanin" w:hint="cs"/>
          <w:color w:val="00B0F0"/>
          <w:sz w:val="24"/>
          <w:szCs w:val="24"/>
          <w:rtl/>
        </w:rPr>
        <w:t>ی</w:t>
      </w:r>
      <w:r w:rsidRPr="00660AC9">
        <w:rPr>
          <w:rFonts w:cs="B Nazanin" w:hint="eastAsia"/>
          <w:color w:val="00B0F0"/>
          <w:sz w:val="24"/>
          <w:szCs w:val="24"/>
          <w:rtl/>
        </w:rPr>
        <w:t>ن</w:t>
      </w:r>
      <w:r w:rsidRPr="00660AC9">
        <w:rPr>
          <w:rFonts w:cs="B Nazanin"/>
          <w:color w:val="00B0F0"/>
          <w:sz w:val="24"/>
          <w:szCs w:val="24"/>
          <w:rtl/>
        </w:rPr>
        <w:t xml:space="preserve"> م</w:t>
      </w:r>
      <w:r w:rsidRPr="00660AC9">
        <w:rPr>
          <w:rFonts w:cs="B Nazanin" w:hint="cs"/>
          <w:color w:val="00B0F0"/>
          <w:sz w:val="24"/>
          <w:szCs w:val="24"/>
          <w:rtl/>
        </w:rPr>
        <w:t>ی</w:t>
      </w:r>
      <w:r w:rsidRPr="00660AC9">
        <w:rPr>
          <w:rFonts w:cs="B Nazanin" w:hint="eastAsia"/>
          <w:color w:val="00B0F0"/>
          <w:sz w:val="24"/>
          <w:szCs w:val="24"/>
          <w:rtl/>
        </w:rPr>
        <w:t>زان</w:t>
      </w:r>
      <w:r w:rsidRPr="00660AC9">
        <w:rPr>
          <w:rFonts w:cs="B Nazanin"/>
          <w:color w:val="00B0F0"/>
          <w:sz w:val="24"/>
          <w:szCs w:val="24"/>
          <w:rtl/>
        </w:rPr>
        <w:t xml:space="preserve"> خشونت ف</w:t>
      </w:r>
      <w:r w:rsidRPr="00660AC9">
        <w:rPr>
          <w:rFonts w:cs="B Nazanin" w:hint="cs"/>
          <w:color w:val="00B0F0"/>
          <w:sz w:val="24"/>
          <w:szCs w:val="24"/>
          <w:rtl/>
        </w:rPr>
        <w:t>ی</w:t>
      </w:r>
      <w:r w:rsidRPr="00660AC9">
        <w:rPr>
          <w:rFonts w:cs="B Nazanin" w:hint="eastAsia"/>
          <w:color w:val="00B0F0"/>
          <w:sz w:val="24"/>
          <w:szCs w:val="24"/>
          <w:rtl/>
        </w:rPr>
        <w:t>ز</w:t>
      </w:r>
      <w:r w:rsidRPr="00660AC9">
        <w:rPr>
          <w:rFonts w:cs="B Nazanin" w:hint="cs"/>
          <w:color w:val="00B0F0"/>
          <w:sz w:val="24"/>
          <w:szCs w:val="24"/>
          <w:rtl/>
        </w:rPr>
        <w:t>ی</w:t>
      </w:r>
      <w:r w:rsidRPr="00660AC9">
        <w:rPr>
          <w:rFonts w:cs="B Nazanin" w:hint="eastAsia"/>
          <w:color w:val="00B0F0"/>
          <w:sz w:val="24"/>
          <w:szCs w:val="24"/>
          <w:rtl/>
        </w:rPr>
        <w:t>ک</w:t>
      </w:r>
      <w:r w:rsidRPr="00660AC9">
        <w:rPr>
          <w:rFonts w:cs="B Nazanin" w:hint="cs"/>
          <w:color w:val="00B0F0"/>
          <w:sz w:val="24"/>
          <w:szCs w:val="24"/>
          <w:rtl/>
        </w:rPr>
        <w:t>ی</w:t>
      </w:r>
      <w:r w:rsidRPr="00660AC9">
        <w:rPr>
          <w:rFonts w:cs="B Nazanin"/>
          <w:color w:val="00B0F0"/>
          <w:sz w:val="24"/>
          <w:szCs w:val="24"/>
          <w:rtl/>
        </w:rPr>
        <w:t xml:space="preserve"> با سلاح گرم در ب</w:t>
      </w:r>
      <w:r w:rsidRPr="00660AC9">
        <w:rPr>
          <w:rFonts w:cs="B Nazanin" w:hint="cs"/>
          <w:color w:val="00B0F0"/>
          <w:sz w:val="24"/>
          <w:szCs w:val="24"/>
          <w:rtl/>
        </w:rPr>
        <w:t>ی</w:t>
      </w:r>
      <w:r w:rsidRPr="00660AC9">
        <w:rPr>
          <w:rFonts w:cs="B Nazanin" w:hint="eastAsia"/>
          <w:color w:val="00B0F0"/>
          <w:sz w:val="24"/>
          <w:szCs w:val="24"/>
          <w:rtl/>
        </w:rPr>
        <w:t>ن</w:t>
      </w:r>
      <w:r w:rsidRPr="00660AC9">
        <w:rPr>
          <w:rFonts w:cs="B Nazanin"/>
          <w:color w:val="00B0F0"/>
          <w:sz w:val="24"/>
          <w:szCs w:val="24"/>
          <w:rtl/>
        </w:rPr>
        <w:t xml:space="preserve"> کشورها</w:t>
      </w:r>
      <w:r w:rsidRPr="00660AC9">
        <w:rPr>
          <w:rFonts w:cs="B Nazanin" w:hint="cs"/>
          <w:color w:val="00B0F0"/>
          <w:sz w:val="24"/>
          <w:szCs w:val="24"/>
          <w:rtl/>
        </w:rPr>
        <w:t>ی</w:t>
      </w:r>
      <w:r w:rsidRPr="00660AC9">
        <w:rPr>
          <w:rFonts w:cs="B Nazanin"/>
          <w:color w:val="00B0F0"/>
          <w:sz w:val="24"/>
          <w:szCs w:val="24"/>
          <w:rtl/>
        </w:rPr>
        <w:t xml:space="preserve"> پ</w:t>
      </w:r>
      <w:r w:rsidRPr="00660AC9">
        <w:rPr>
          <w:rFonts w:cs="B Nazanin" w:hint="cs"/>
          <w:color w:val="00B0F0"/>
          <w:sz w:val="24"/>
          <w:szCs w:val="24"/>
          <w:rtl/>
        </w:rPr>
        <w:t>ی</w:t>
      </w:r>
      <w:r w:rsidRPr="00660AC9">
        <w:rPr>
          <w:rFonts w:cs="B Nazanin" w:hint="eastAsia"/>
          <w:color w:val="00B0F0"/>
          <w:sz w:val="24"/>
          <w:szCs w:val="24"/>
          <w:rtl/>
        </w:rPr>
        <w:t>شرفته</w:t>
      </w:r>
      <w:r w:rsidRPr="00660AC9">
        <w:rPr>
          <w:rFonts w:cs="B Nazanin"/>
          <w:color w:val="00B0F0"/>
          <w:sz w:val="24"/>
          <w:szCs w:val="24"/>
          <w:rtl/>
        </w:rPr>
        <w:t xml:space="preserve"> است</w:t>
      </w:r>
    </w:p>
    <w:p w14:paraId="33C80A40" w14:textId="77777777" w:rsidR="00587142" w:rsidRDefault="00587142" w:rsidP="008A2251">
      <w:pPr>
        <w:jc w:val="both"/>
        <w:rPr>
          <w:rFonts w:cs="B Nazanin"/>
          <w:sz w:val="28"/>
          <w:szCs w:val="28"/>
          <w:rtl/>
        </w:rPr>
      </w:pPr>
      <w:r w:rsidRPr="001C5BE2">
        <w:rPr>
          <w:noProof/>
          <w:sz w:val="28"/>
          <w:szCs w:val="28"/>
        </w:rPr>
        <w:drawing>
          <wp:anchor distT="0" distB="0" distL="114300" distR="114300" simplePos="0" relativeHeight="251725824" behindDoc="0" locked="0" layoutInCell="1" allowOverlap="1" wp14:anchorId="6DC6A37A" wp14:editId="787A6E70">
            <wp:simplePos x="0" y="0"/>
            <wp:positionH relativeFrom="margin">
              <wp:align>center</wp:align>
            </wp:positionH>
            <wp:positionV relativeFrom="paragraph">
              <wp:posOffset>285115</wp:posOffset>
            </wp:positionV>
            <wp:extent cx="4732430" cy="3261643"/>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732430" cy="3261643"/>
                    </a:xfrm>
                    <a:prstGeom prst="rect">
                      <a:avLst/>
                    </a:prstGeom>
                  </pic:spPr>
                </pic:pic>
              </a:graphicData>
            </a:graphic>
          </wp:anchor>
        </w:drawing>
      </w:r>
    </w:p>
    <w:p w14:paraId="1C3DFABD" w14:textId="77777777" w:rsidR="00587142" w:rsidRDefault="00587142" w:rsidP="008A2251">
      <w:pPr>
        <w:jc w:val="both"/>
        <w:rPr>
          <w:rFonts w:cs="B Nazanin"/>
          <w:sz w:val="28"/>
          <w:szCs w:val="28"/>
          <w:rtl/>
        </w:rPr>
      </w:pPr>
    </w:p>
    <w:p w14:paraId="10C8F510" w14:textId="77777777" w:rsidR="00587142" w:rsidRDefault="00587142" w:rsidP="008A2251">
      <w:pPr>
        <w:jc w:val="both"/>
        <w:rPr>
          <w:rFonts w:cs="B Nazanin"/>
          <w:sz w:val="28"/>
          <w:szCs w:val="28"/>
          <w:rtl/>
        </w:rPr>
      </w:pPr>
    </w:p>
    <w:p w14:paraId="086E1678" w14:textId="77777777" w:rsidR="00587142" w:rsidRDefault="00587142" w:rsidP="008A2251">
      <w:pPr>
        <w:jc w:val="both"/>
        <w:rPr>
          <w:rFonts w:cs="B Nazanin"/>
          <w:sz w:val="28"/>
          <w:szCs w:val="28"/>
          <w:rtl/>
        </w:rPr>
      </w:pPr>
    </w:p>
    <w:p w14:paraId="0260C128" w14:textId="77777777" w:rsidR="00587142" w:rsidRDefault="00587142" w:rsidP="008A2251">
      <w:pPr>
        <w:jc w:val="both"/>
        <w:rPr>
          <w:rFonts w:cs="B Nazanin"/>
          <w:sz w:val="28"/>
          <w:szCs w:val="28"/>
          <w:rtl/>
        </w:rPr>
      </w:pPr>
    </w:p>
    <w:p w14:paraId="54DEBA8D" w14:textId="77777777" w:rsidR="00587142" w:rsidRPr="001C5BE2" w:rsidRDefault="00587142" w:rsidP="008A2251">
      <w:pPr>
        <w:jc w:val="both"/>
        <w:rPr>
          <w:rFonts w:cs="B Nazanin"/>
          <w:sz w:val="28"/>
          <w:szCs w:val="28"/>
          <w:rtl/>
        </w:rPr>
      </w:pPr>
    </w:p>
    <w:p w14:paraId="7FA794B4" w14:textId="77777777" w:rsidR="00587142" w:rsidRPr="001C5BE2" w:rsidRDefault="00587142" w:rsidP="008A2251">
      <w:pPr>
        <w:jc w:val="both"/>
        <w:rPr>
          <w:rFonts w:cs="B Nazanin"/>
          <w:sz w:val="28"/>
          <w:szCs w:val="28"/>
          <w:rtl/>
        </w:rPr>
      </w:pPr>
    </w:p>
    <w:p w14:paraId="5B00BA4B" w14:textId="77777777" w:rsidR="00587142" w:rsidRPr="001C5BE2" w:rsidRDefault="00587142" w:rsidP="008A2251">
      <w:pPr>
        <w:jc w:val="both"/>
        <w:rPr>
          <w:rFonts w:cs="B Nazanin"/>
          <w:sz w:val="28"/>
          <w:szCs w:val="28"/>
          <w:rtl/>
        </w:rPr>
      </w:pPr>
    </w:p>
    <w:p w14:paraId="45F7C7A8" w14:textId="77777777" w:rsidR="00587142" w:rsidRPr="001C5BE2" w:rsidRDefault="00587142" w:rsidP="008A2251">
      <w:pPr>
        <w:jc w:val="both"/>
        <w:rPr>
          <w:rFonts w:cs="B Nazanin"/>
          <w:color w:val="7030A0"/>
          <w:sz w:val="28"/>
          <w:szCs w:val="28"/>
          <w:rtl/>
        </w:rPr>
      </w:pPr>
    </w:p>
    <w:p w14:paraId="4DB34DE6" w14:textId="77777777" w:rsidR="00587142" w:rsidRPr="001C5BE2" w:rsidRDefault="00587142" w:rsidP="008A2251">
      <w:pPr>
        <w:jc w:val="both"/>
        <w:rPr>
          <w:rFonts w:cs="B Nazanin"/>
          <w:color w:val="7030A0"/>
          <w:sz w:val="28"/>
          <w:szCs w:val="28"/>
          <w:rtl/>
        </w:rPr>
      </w:pPr>
    </w:p>
    <w:p w14:paraId="72C05089" w14:textId="77777777" w:rsidR="00587142" w:rsidRPr="001C5BE2" w:rsidRDefault="00587142" w:rsidP="008A2251">
      <w:pPr>
        <w:jc w:val="both"/>
        <w:rPr>
          <w:rFonts w:cs="B Nazanin"/>
          <w:color w:val="7030A0"/>
          <w:sz w:val="28"/>
          <w:szCs w:val="28"/>
          <w:rtl/>
        </w:rPr>
      </w:pPr>
    </w:p>
    <w:p w14:paraId="56DE8BC2" w14:textId="77777777" w:rsidR="00587142" w:rsidRPr="00627B23" w:rsidRDefault="00587142" w:rsidP="00627B23">
      <w:pPr>
        <w:jc w:val="center"/>
        <w:rPr>
          <w:rFonts w:cs="B Nazanin"/>
          <w:b/>
          <w:bCs/>
          <w:sz w:val="32"/>
          <w:szCs w:val="32"/>
          <w:rtl/>
        </w:rPr>
      </w:pPr>
      <w:r w:rsidRPr="00627B23">
        <w:rPr>
          <w:rFonts w:cs="B Nazanin"/>
          <w:b/>
          <w:bCs/>
          <w:sz w:val="32"/>
          <w:szCs w:val="32"/>
          <w:rtl/>
        </w:rPr>
        <w:lastRenderedPageBreak/>
        <w:t xml:space="preserve">با </w:t>
      </w:r>
      <w:r w:rsidRPr="00627B23">
        <w:rPr>
          <w:rFonts w:cs="B Nazanin" w:hint="cs"/>
          <w:b/>
          <w:bCs/>
          <w:sz w:val="32"/>
          <w:szCs w:val="32"/>
          <w:rtl/>
        </w:rPr>
        <w:t>اطمینان کامل</w:t>
      </w:r>
      <w:r w:rsidRPr="00627B23">
        <w:rPr>
          <w:rFonts w:cs="B Nazanin"/>
          <w:b/>
          <w:bCs/>
          <w:sz w:val="32"/>
          <w:szCs w:val="32"/>
          <w:rtl/>
        </w:rPr>
        <w:t xml:space="preserve"> از علائم ت</w:t>
      </w:r>
      <w:r w:rsidRPr="00627B23">
        <w:rPr>
          <w:rFonts w:cs="B Nazanin" w:hint="cs"/>
          <w:b/>
          <w:bCs/>
          <w:sz w:val="32"/>
          <w:szCs w:val="32"/>
          <w:rtl/>
        </w:rPr>
        <w:t>ی</w:t>
      </w:r>
      <w:r w:rsidRPr="00627B23">
        <w:rPr>
          <w:rFonts w:cs="B Nazanin" w:hint="eastAsia"/>
          <w:b/>
          <w:bCs/>
          <w:sz w:val="32"/>
          <w:szCs w:val="32"/>
          <w:rtl/>
        </w:rPr>
        <w:t>ک</w:t>
      </w:r>
      <w:r w:rsidRPr="00627B23">
        <w:rPr>
          <w:rFonts w:cs="B Nazanin"/>
          <w:b/>
          <w:bCs/>
          <w:sz w:val="32"/>
          <w:szCs w:val="32"/>
          <w:rtl/>
        </w:rPr>
        <w:t xml:space="preserve"> و </w:t>
      </w:r>
      <w:r w:rsidRPr="00627B23">
        <w:rPr>
          <w:rFonts w:cs="B Nazanin" w:hint="cs"/>
          <w:b/>
          <w:bCs/>
          <w:sz w:val="32"/>
          <w:szCs w:val="32"/>
          <w:rtl/>
        </w:rPr>
        <w:t>خطوط شبکه ای</w:t>
      </w:r>
      <w:r w:rsidRPr="00627B23">
        <w:rPr>
          <w:rFonts w:cs="B Nazanin"/>
          <w:b/>
          <w:bCs/>
          <w:sz w:val="32"/>
          <w:szCs w:val="32"/>
          <w:rtl/>
        </w:rPr>
        <w:t xml:space="preserve"> استفاده کن</w:t>
      </w:r>
      <w:r w:rsidRPr="00627B23">
        <w:rPr>
          <w:rFonts w:cs="B Nazanin" w:hint="cs"/>
          <w:b/>
          <w:bCs/>
          <w:sz w:val="32"/>
          <w:szCs w:val="32"/>
          <w:rtl/>
        </w:rPr>
        <w:t>ی</w:t>
      </w:r>
      <w:r w:rsidRPr="00627B23">
        <w:rPr>
          <w:rFonts w:cs="B Nazanin" w:hint="eastAsia"/>
          <w:b/>
          <w:bCs/>
          <w:sz w:val="32"/>
          <w:szCs w:val="32"/>
          <w:rtl/>
        </w:rPr>
        <w:t>د</w:t>
      </w:r>
    </w:p>
    <w:p w14:paraId="32A47236" w14:textId="77777777" w:rsidR="00587142" w:rsidRPr="001C5BE2" w:rsidRDefault="00587142" w:rsidP="008A2251">
      <w:pPr>
        <w:jc w:val="both"/>
        <w:rPr>
          <w:rFonts w:cs="B Nazanin"/>
          <w:sz w:val="28"/>
          <w:szCs w:val="28"/>
          <w:rtl/>
        </w:rPr>
      </w:pPr>
      <w:r w:rsidRPr="001C5BE2">
        <w:rPr>
          <w:rFonts w:cs="B Nazanin"/>
          <w:sz w:val="28"/>
          <w:szCs w:val="28"/>
          <w:rtl/>
        </w:rPr>
        <w:t>نمودارها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hint="cs"/>
          <w:sz w:val="28"/>
          <w:szCs w:val="28"/>
          <w:rtl/>
        </w:rPr>
        <w:t xml:space="preserve"> ای </w:t>
      </w:r>
      <w:r w:rsidRPr="001C5BE2">
        <w:rPr>
          <w:rFonts w:cs="B Nazanin"/>
          <w:sz w:val="28"/>
          <w:szCs w:val="28"/>
          <w:rtl/>
        </w:rPr>
        <w:t>ن</w:t>
      </w:r>
      <w:r w:rsidRPr="001C5BE2">
        <w:rPr>
          <w:rFonts w:cs="B Nazanin" w:hint="cs"/>
          <w:sz w:val="28"/>
          <w:szCs w:val="28"/>
          <w:rtl/>
        </w:rPr>
        <w:t>ی</w:t>
      </w:r>
      <w:r w:rsidRPr="001C5BE2">
        <w:rPr>
          <w:rFonts w:cs="B Nazanin" w:hint="eastAsia"/>
          <w:sz w:val="28"/>
          <w:szCs w:val="28"/>
          <w:rtl/>
        </w:rPr>
        <w:t>از</w:t>
      </w:r>
      <w:r w:rsidRPr="001C5BE2">
        <w:rPr>
          <w:rFonts w:cs="B Nazanin" w:hint="cs"/>
          <w:sz w:val="28"/>
          <w:szCs w:val="28"/>
          <w:rtl/>
        </w:rPr>
        <w:t>ی</w:t>
      </w:r>
      <w:r w:rsidRPr="001C5BE2">
        <w:rPr>
          <w:rFonts w:cs="B Nazanin"/>
          <w:sz w:val="28"/>
          <w:szCs w:val="28"/>
          <w:rtl/>
        </w:rPr>
        <w:t xml:space="preserve"> به علامت ت</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ندارند. فضا</w:t>
      </w:r>
      <w:r w:rsidRPr="001C5BE2">
        <w:rPr>
          <w:rFonts w:cs="B Nazanin" w:hint="cs"/>
          <w:sz w:val="28"/>
          <w:szCs w:val="28"/>
          <w:rtl/>
        </w:rPr>
        <w:t>ی</w:t>
      </w:r>
      <w:r w:rsidRPr="001C5BE2">
        <w:rPr>
          <w:rFonts w:cs="B Nazanin"/>
          <w:sz w:val="28"/>
          <w:szCs w:val="28"/>
          <w:rtl/>
        </w:rPr>
        <w:t xml:space="preserve"> </w:t>
      </w:r>
      <w:r w:rsidRPr="001C5BE2">
        <w:rPr>
          <w:rFonts w:cs="B Nazanin" w:hint="cs"/>
          <w:sz w:val="28"/>
          <w:szCs w:val="28"/>
          <w:rtl/>
        </w:rPr>
        <w:t>خالی،</w:t>
      </w:r>
      <w:r>
        <w:rPr>
          <w:rFonts w:cs="B Nazanin" w:hint="cs"/>
          <w:sz w:val="28"/>
          <w:szCs w:val="28"/>
          <w:rtl/>
        </w:rPr>
        <w:t xml:space="preserve"> </w:t>
      </w:r>
      <w:r w:rsidRPr="001C5BE2">
        <w:rPr>
          <w:rFonts w:cs="B Nazanin"/>
          <w:sz w:val="28"/>
          <w:szCs w:val="28"/>
          <w:rtl/>
        </w:rPr>
        <w:t>جداکننده</w:t>
      </w:r>
      <w:r w:rsidRPr="001C5BE2">
        <w:rPr>
          <w:rFonts w:cs="B Nazanin" w:hint="cs"/>
          <w:sz w:val="28"/>
          <w:szCs w:val="28"/>
          <w:rtl/>
        </w:rPr>
        <w:t xml:space="preserve"> ی</w:t>
      </w:r>
      <w:r w:rsidRPr="001C5BE2">
        <w:rPr>
          <w:rFonts w:cs="B Nazanin"/>
          <w:sz w:val="28"/>
          <w:szCs w:val="28"/>
          <w:rtl/>
        </w:rPr>
        <w:t xml:space="preserve"> </w:t>
      </w:r>
      <w:r>
        <w:rPr>
          <w:rFonts w:cs="B Nazanin" w:hint="cs"/>
          <w:sz w:val="28"/>
          <w:szCs w:val="28"/>
          <w:rtl/>
        </w:rPr>
        <w:t>کارآمدی</w:t>
      </w:r>
      <w:r w:rsidRPr="001C5BE2">
        <w:rPr>
          <w:rFonts w:cs="B Nazanin"/>
          <w:sz w:val="28"/>
          <w:szCs w:val="28"/>
          <w:rtl/>
        </w:rPr>
        <w:t xml:space="preserve"> است و حذف علامتها</w:t>
      </w:r>
      <w:r w:rsidRPr="001C5BE2">
        <w:rPr>
          <w:rFonts w:cs="B Nazanin" w:hint="cs"/>
          <w:sz w:val="28"/>
          <w:szCs w:val="28"/>
          <w:rtl/>
        </w:rPr>
        <w:t>ی</w:t>
      </w:r>
      <w:r w:rsidRPr="001C5BE2">
        <w:rPr>
          <w:rFonts w:cs="B Nazanin"/>
          <w:sz w:val="28"/>
          <w:szCs w:val="28"/>
          <w:rtl/>
        </w:rPr>
        <w:t xml:space="preserve"> ت</w:t>
      </w:r>
      <w:r w:rsidRPr="001C5BE2">
        <w:rPr>
          <w:rFonts w:cs="B Nazanin" w:hint="cs"/>
          <w:sz w:val="28"/>
          <w:szCs w:val="28"/>
          <w:rtl/>
        </w:rPr>
        <w:t>ی</w:t>
      </w:r>
      <w:r w:rsidRPr="001C5BE2">
        <w:rPr>
          <w:rFonts w:cs="B Nazanin" w:hint="eastAsia"/>
          <w:sz w:val="28"/>
          <w:szCs w:val="28"/>
          <w:rtl/>
        </w:rPr>
        <w:t>ک</w:t>
      </w:r>
      <w:r>
        <w:rPr>
          <w:rFonts w:cs="B Nazanin" w:hint="cs"/>
          <w:sz w:val="28"/>
          <w:szCs w:val="28"/>
          <w:rtl/>
        </w:rPr>
        <w:t>،</w:t>
      </w:r>
      <w:r w:rsidRPr="001C5BE2">
        <w:rPr>
          <w:rFonts w:cs="B Nazanin" w:hint="cs"/>
          <w:sz w:val="28"/>
          <w:szCs w:val="28"/>
          <w:rtl/>
        </w:rPr>
        <w:t xml:space="preserve"> بی نظمی</w:t>
      </w:r>
      <w:r w:rsidRPr="001C5BE2">
        <w:rPr>
          <w:rFonts w:cs="B Nazanin"/>
          <w:sz w:val="28"/>
          <w:szCs w:val="28"/>
          <w:rtl/>
        </w:rPr>
        <w:t xml:space="preserve"> را کاهش م</w:t>
      </w:r>
      <w:r w:rsidRPr="001C5BE2">
        <w:rPr>
          <w:rFonts w:cs="B Nazanin" w:hint="cs"/>
          <w:sz w:val="28"/>
          <w:szCs w:val="28"/>
          <w:rtl/>
        </w:rPr>
        <w:t>ی</w:t>
      </w:r>
      <w:r w:rsidRPr="001C5BE2">
        <w:rPr>
          <w:rFonts w:cs="B Nazanin"/>
          <w:sz w:val="28"/>
          <w:szCs w:val="28"/>
          <w:rtl/>
        </w:rPr>
        <w:t xml:space="preserve"> دهد</w:t>
      </w:r>
      <w:r w:rsidRPr="001C5BE2">
        <w:rPr>
          <w:rFonts w:cs="B Nazanin" w:hint="cs"/>
          <w:sz w:val="28"/>
          <w:szCs w:val="28"/>
          <w:rtl/>
        </w:rPr>
        <w:t>.</w:t>
      </w:r>
    </w:p>
    <w:p w14:paraId="69BE4833" w14:textId="77777777" w:rsidR="00587142" w:rsidRDefault="00587142" w:rsidP="008A2251">
      <w:pPr>
        <w:jc w:val="both"/>
        <w:rPr>
          <w:rFonts w:cs="B Nazanin"/>
          <w:sz w:val="28"/>
          <w:szCs w:val="28"/>
          <w:rtl/>
        </w:rPr>
      </w:pPr>
      <w:r>
        <w:rPr>
          <w:rFonts w:cs="B Nazanin" w:hint="cs"/>
          <w:sz w:val="28"/>
          <w:szCs w:val="28"/>
          <w:rtl/>
        </w:rPr>
        <w:t xml:space="preserve">یک </w:t>
      </w:r>
      <w:r w:rsidRPr="001C5BE2">
        <w:rPr>
          <w:rFonts w:cs="B Nazanin" w:hint="cs"/>
          <w:sz w:val="28"/>
          <w:szCs w:val="28"/>
          <w:rtl/>
        </w:rPr>
        <w:t>استثنا در این مورد</w:t>
      </w:r>
      <w:r>
        <w:rPr>
          <w:rFonts w:cs="B Nazanin" w:hint="cs"/>
          <w:sz w:val="28"/>
          <w:szCs w:val="28"/>
          <w:rtl/>
        </w:rPr>
        <w:t xml:space="preserve"> زمانی</w:t>
      </w:r>
      <w:r w:rsidRPr="001C5BE2">
        <w:rPr>
          <w:rFonts w:cs="B Nazanin"/>
          <w:sz w:val="28"/>
          <w:szCs w:val="28"/>
          <w:rtl/>
        </w:rPr>
        <w:t xml:space="preserve"> است که برچسب دسته</w:t>
      </w:r>
      <w:r w:rsidRPr="001C5BE2">
        <w:rPr>
          <w:rFonts w:cs="B Nazanin" w:hint="cs"/>
          <w:sz w:val="28"/>
          <w:szCs w:val="28"/>
          <w:rtl/>
        </w:rPr>
        <w:t xml:space="preserve"> ای</w:t>
      </w:r>
      <w:r w:rsidRPr="001C5BE2">
        <w:rPr>
          <w:rFonts w:cs="B Nazanin"/>
          <w:sz w:val="28"/>
          <w:szCs w:val="28"/>
          <w:rtl/>
        </w:rPr>
        <w:t xml:space="preserve"> </w:t>
      </w:r>
      <w:r>
        <w:rPr>
          <w:rFonts w:cs="B Nazanin" w:hint="cs"/>
          <w:sz w:val="28"/>
          <w:szCs w:val="28"/>
          <w:rtl/>
        </w:rPr>
        <w:t>«اصلی»</w:t>
      </w:r>
      <w:r w:rsidRPr="001C5BE2">
        <w:rPr>
          <w:rFonts w:cs="B Nazanin"/>
          <w:sz w:val="28"/>
          <w:szCs w:val="28"/>
          <w:rtl/>
        </w:rPr>
        <w:t xml:space="preserve"> دار</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که چند</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میله</w:t>
      </w:r>
      <w:r w:rsidRPr="001C5BE2">
        <w:rPr>
          <w:rFonts w:cs="B Nazanin"/>
          <w:sz w:val="28"/>
          <w:szCs w:val="28"/>
          <w:rtl/>
        </w:rPr>
        <w:t xml:space="preserve"> را پوشش م</w:t>
      </w:r>
      <w:r w:rsidRPr="001C5BE2">
        <w:rPr>
          <w:rFonts w:cs="B Nazanin" w:hint="cs"/>
          <w:sz w:val="28"/>
          <w:szCs w:val="28"/>
          <w:rtl/>
        </w:rPr>
        <w:t>ی</w:t>
      </w:r>
      <w:r w:rsidRPr="001C5BE2">
        <w:rPr>
          <w:rFonts w:cs="B Nazanin"/>
          <w:sz w:val="28"/>
          <w:szCs w:val="28"/>
          <w:rtl/>
        </w:rPr>
        <w:t xml:space="preserve"> دهد. در چن</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موارد</w:t>
      </w:r>
      <w:r w:rsidRPr="001C5BE2">
        <w:rPr>
          <w:rFonts w:cs="B Nazanin" w:hint="cs"/>
          <w:sz w:val="28"/>
          <w:szCs w:val="28"/>
          <w:rtl/>
        </w:rPr>
        <w:t>ی</w:t>
      </w:r>
      <w:r w:rsidRPr="001C5BE2">
        <w:rPr>
          <w:rFonts w:cs="B Nazanin"/>
          <w:sz w:val="28"/>
          <w:szCs w:val="28"/>
          <w:rtl/>
        </w:rPr>
        <w:t>، علامت ها</w:t>
      </w:r>
      <w:r w:rsidRPr="001C5BE2">
        <w:rPr>
          <w:rFonts w:cs="B Nazanin" w:hint="cs"/>
          <w:sz w:val="28"/>
          <w:szCs w:val="28"/>
          <w:rtl/>
        </w:rPr>
        <w:t>ی</w:t>
      </w:r>
      <w:r w:rsidRPr="001C5BE2">
        <w:rPr>
          <w:rFonts w:cs="B Nazanin"/>
          <w:sz w:val="28"/>
          <w:szCs w:val="28"/>
          <w:rtl/>
        </w:rPr>
        <w:t xml:space="preserve"> ت</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بزرگتر م</w:t>
      </w:r>
      <w:r w:rsidRPr="001C5BE2">
        <w:rPr>
          <w:rFonts w:cs="B Nazanin" w:hint="cs"/>
          <w:sz w:val="28"/>
          <w:szCs w:val="28"/>
          <w:rtl/>
        </w:rPr>
        <w:t>ی</w:t>
      </w:r>
      <w:r w:rsidRPr="001C5BE2">
        <w:rPr>
          <w:rFonts w:cs="B Nazanin"/>
          <w:sz w:val="28"/>
          <w:szCs w:val="28"/>
          <w:rtl/>
        </w:rPr>
        <w:t xml:space="preserve"> توانند برا</w:t>
      </w:r>
      <w:r w:rsidRPr="001C5BE2">
        <w:rPr>
          <w:rFonts w:cs="B Nazanin" w:hint="cs"/>
          <w:sz w:val="28"/>
          <w:szCs w:val="28"/>
          <w:rtl/>
        </w:rPr>
        <w:t>ی</w:t>
      </w:r>
      <w:r w:rsidRPr="001C5BE2">
        <w:rPr>
          <w:rFonts w:cs="B Nazanin"/>
          <w:sz w:val="28"/>
          <w:szCs w:val="28"/>
          <w:rtl/>
        </w:rPr>
        <w:t xml:space="preserve"> گروه بند</w:t>
      </w:r>
      <w:r w:rsidRPr="001C5BE2">
        <w:rPr>
          <w:rFonts w:cs="B Nazanin" w:hint="cs"/>
          <w:sz w:val="28"/>
          <w:szCs w:val="28"/>
          <w:rtl/>
        </w:rPr>
        <w:t>ی</w:t>
      </w:r>
      <w:r w:rsidRPr="001C5BE2">
        <w:rPr>
          <w:rFonts w:cs="B Nazanin"/>
          <w:sz w:val="28"/>
          <w:szCs w:val="28"/>
          <w:rtl/>
        </w:rPr>
        <w:t xml:space="preserve"> برچسب ها مف</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باشند (نمودار پا</w:t>
      </w:r>
      <w:r w:rsidRPr="001C5BE2">
        <w:rPr>
          <w:rFonts w:cs="B Nazanin" w:hint="cs"/>
          <w:sz w:val="28"/>
          <w:szCs w:val="28"/>
          <w:rtl/>
        </w:rPr>
        <w:t>یی</w:t>
      </w:r>
      <w:r w:rsidRPr="001C5BE2">
        <w:rPr>
          <w:rFonts w:cs="B Nazanin" w:hint="eastAsia"/>
          <w:sz w:val="28"/>
          <w:szCs w:val="28"/>
          <w:rtl/>
        </w:rPr>
        <w:t>ن</w:t>
      </w:r>
      <w:r w:rsidRPr="001C5BE2">
        <w:rPr>
          <w:rFonts w:cs="B Nazanin"/>
          <w:sz w:val="28"/>
          <w:szCs w:val="28"/>
          <w:rtl/>
        </w:rPr>
        <w:t xml:space="preserve"> را در صفحه بعد بب</w:t>
      </w:r>
      <w:r w:rsidRPr="001C5BE2">
        <w:rPr>
          <w:rFonts w:cs="B Nazanin" w:hint="cs"/>
          <w:sz w:val="28"/>
          <w:szCs w:val="28"/>
          <w:rtl/>
        </w:rPr>
        <w:t>ی</w:t>
      </w:r>
      <w:r w:rsidRPr="001C5BE2">
        <w:rPr>
          <w:rFonts w:cs="B Nazanin" w:hint="eastAsia"/>
          <w:sz w:val="28"/>
          <w:szCs w:val="28"/>
          <w:rtl/>
        </w:rPr>
        <w:t>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w:t>
      </w:r>
      <w:r>
        <w:rPr>
          <w:rFonts w:cs="B Nazanin" w:hint="cs"/>
          <w:sz w:val="28"/>
          <w:szCs w:val="28"/>
          <w:rtl/>
        </w:rPr>
        <w:t>.</w:t>
      </w:r>
    </w:p>
    <w:p w14:paraId="43E4AA6A" w14:textId="77777777" w:rsidR="00587142" w:rsidRDefault="00587142" w:rsidP="008A2251">
      <w:pPr>
        <w:jc w:val="both"/>
        <w:rPr>
          <w:rFonts w:cs="B Nazanin"/>
          <w:sz w:val="28"/>
          <w:szCs w:val="28"/>
          <w:rtl/>
        </w:rPr>
      </w:pPr>
      <w:r w:rsidRPr="001C5BE2">
        <w:rPr>
          <w:rFonts w:cs="B Nazanin"/>
          <w:sz w:val="28"/>
          <w:szCs w:val="28"/>
          <w:rtl/>
        </w:rPr>
        <w:t xml:space="preserve">خطوط شبکه </w:t>
      </w:r>
      <w:r w:rsidRPr="001C5BE2">
        <w:rPr>
          <w:rFonts w:cs="B Nazanin" w:hint="cs"/>
          <w:sz w:val="28"/>
          <w:szCs w:val="28"/>
          <w:rtl/>
        </w:rPr>
        <w:t xml:space="preserve">ای </w:t>
      </w:r>
      <w:r w:rsidRPr="001C5BE2">
        <w:rPr>
          <w:rFonts w:cs="B Nazanin"/>
          <w:sz w:val="28"/>
          <w:szCs w:val="28"/>
          <w:rtl/>
        </w:rPr>
        <w:t>به خواننده کمک م</w:t>
      </w:r>
      <w:r w:rsidRPr="001C5BE2">
        <w:rPr>
          <w:rFonts w:cs="B Nazanin" w:hint="cs"/>
          <w:sz w:val="28"/>
          <w:szCs w:val="28"/>
          <w:rtl/>
        </w:rPr>
        <w:t>ی</w:t>
      </w:r>
      <w:r w:rsidRPr="001C5BE2">
        <w:rPr>
          <w:rFonts w:cs="B Nazanin"/>
          <w:sz w:val="28"/>
          <w:szCs w:val="28"/>
          <w:rtl/>
        </w:rPr>
        <w:t xml:space="preserve"> کند تا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خاص هر </w:t>
      </w:r>
      <w:r>
        <w:rPr>
          <w:rFonts w:cs="B Nazanin" w:hint="cs"/>
          <w:sz w:val="28"/>
          <w:szCs w:val="28"/>
          <w:rtl/>
        </w:rPr>
        <w:t>میله</w:t>
      </w:r>
      <w:r w:rsidRPr="001C5BE2">
        <w:rPr>
          <w:rFonts w:cs="B Nazanin"/>
          <w:sz w:val="28"/>
          <w:szCs w:val="28"/>
          <w:rtl/>
        </w:rPr>
        <w:t xml:space="preserve"> را بب</w:t>
      </w:r>
      <w:r w:rsidRPr="001C5BE2">
        <w:rPr>
          <w:rFonts w:cs="B Nazanin" w:hint="cs"/>
          <w:sz w:val="28"/>
          <w:szCs w:val="28"/>
          <w:rtl/>
        </w:rPr>
        <w:t>ی</w:t>
      </w:r>
      <w:r w:rsidRPr="001C5BE2">
        <w:rPr>
          <w:rFonts w:cs="B Nazanin" w:hint="eastAsia"/>
          <w:sz w:val="28"/>
          <w:szCs w:val="28"/>
          <w:rtl/>
        </w:rPr>
        <w:t>ند</w:t>
      </w:r>
      <w:r w:rsidRPr="001C5BE2">
        <w:rPr>
          <w:rFonts w:cs="B Nazanin"/>
          <w:sz w:val="28"/>
          <w:szCs w:val="28"/>
          <w:rtl/>
        </w:rPr>
        <w:t xml:space="preserve"> و مخصوصاً برا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w:t>
      </w:r>
      <w:r w:rsidRPr="001C5BE2">
        <w:rPr>
          <w:rFonts w:cs="B Nazanin" w:hint="cs"/>
          <w:sz w:val="28"/>
          <w:szCs w:val="28"/>
          <w:rtl/>
        </w:rPr>
        <w:t>ی</w:t>
      </w:r>
      <w:r w:rsidRPr="001C5BE2">
        <w:rPr>
          <w:rFonts w:cs="B Nazanin"/>
          <w:sz w:val="28"/>
          <w:szCs w:val="28"/>
          <w:rtl/>
        </w:rPr>
        <w:t xml:space="preserve"> دورتر از برچسب محور</w:t>
      </w:r>
      <w:r w:rsidRPr="001C5BE2">
        <w:rPr>
          <w:rFonts w:cs="B Nazanin" w:hint="cs"/>
          <w:sz w:val="28"/>
          <w:szCs w:val="28"/>
          <w:rtl/>
        </w:rPr>
        <w:t>،</w:t>
      </w:r>
      <w:r w:rsidRPr="001C5BE2">
        <w:rPr>
          <w:rFonts w:cs="B Nazanin"/>
          <w:sz w:val="28"/>
          <w:szCs w:val="28"/>
          <w:rtl/>
        </w:rPr>
        <w:t xml:space="preserve"> مف</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است. از آنجا که آنها به عنوان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راهنما</w:t>
      </w:r>
      <w:r w:rsidRPr="001C5BE2">
        <w:rPr>
          <w:rFonts w:cs="B Nazanin" w:hint="cs"/>
          <w:sz w:val="28"/>
          <w:szCs w:val="28"/>
          <w:rtl/>
        </w:rPr>
        <w:t>ی</w:t>
      </w:r>
      <w:r w:rsidRPr="001C5BE2">
        <w:rPr>
          <w:rFonts w:cs="B Nazanin"/>
          <w:sz w:val="28"/>
          <w:szCs w:val="28"/>
          <w:rtl/>
        </w:rPr>
        <w:t xml:space="preserve"> بصر</w:t>
      </w:r>
      <w:r w:rsidRPr="001C5BE2">
        <w:rPr>
          <w:rFonts w:cs="B Nazanin" w:hint="cs"/>
          <w:sz w:val="28"/>
          <w:szCs w:val="28"/>
          <w:rtl/>
        </w:rPr>
        <w:t>ی</w:t>
      </w:r>
      <w:r w:rsidRPr="001C5BE2">
        <w:rPr>
          <w:rFonts w:cs="B Nazanin"/>
          <w:sz w:val="28"/>
          <w:szCs w:val="28"/>
          <w:rtl/>
        </w:rPr>
        <w:t xml:space="preserve"> عمل م</w:t>
      </w:r>
      <w:r w:rsidRPr="001C5BE2">
        <w:rPr>
          <w:rFonts w:cs="B Nazanin" w:hint="cs"/>
          <w:sz w:val="28"/>
          <w:szCs w:val="28"/>
          <w:rtl/>
        </w:rPr>
        <w:t>ی</w:t>
      </w:r>
      <w:r w:rsidRPr="001C5BE2">
        <w:rPr>
          <w:rFonts w:cs="B Nazanin"/>
          <w:sz w:val="28"/>
          <w:szCs w:val="28"/>
          <w:rtl/>
        </w:rPr>
        <w:t xml:space="preserve"> کنند، م</w:t>
      </w:r>
      <w:r w:rsidRPr="001C5BE2">
        <w:rPr>
          <w:rFonts w:cs="B Nazanin" w:hint="cs"/>
          <w:sz w:val="28"/>
          <w:szCs w:val="28"/>
          <w:rtl/>
        </w:rPr>
        <w:t>ی</w:t>
      </w:r>
      <w:r w:rsidRPr="001C5BE2">
        <w:rPr>
          <w:rFonts w:cs="B Nazanin"/>
          <w:sz w:val="28"/>
          <w:szCs w:val="28"/>
          <w:rtl/>
        </w:rPr>
        <w:t xml:space="preserve"> توان آنها را در رنگ روشن تر</w:t>
      </w:r>
      <w:r w:rsidRPr="001C5BE2">
        <w:rPr>
          <w:rFonts w:cs="B Nazanin" w:hint="cs"/>
          <w:sz w:val="28"/>
          <w:szCs w:val="28"/>
          <w:rtl/>
        </w:rPr>
        <w:t>ی</w:t>
      </w:r>
      <w:r w:rsidRPr="001C5BE2">
        <w:rPr>
          <w:rFonts w:cs="B Nazanin"/>
          <w:sz w:val="28"/>
          <w:szCs w:val="28"/>
          <w:rtl/>
        </w:rPr>
        <w:t xml:space="preserve"> قرار داد تا چشم خواننده رو</w:t>
      </w:r>
      <w:r w:rsidRPr="001C5BE2">
        <w:rPr>
          <w:rFonts w:cs="B Nazanin" w:hint="cs"/>
          <w:sz w:val="28"/>
          <w:szCs w:val="28"/>
          <w:rtl/>
        </w:rPr>
        <w:t>ی</w:t>
      </w:r>
      <w:r w:rsidRPr="001C5BE2">
        <w:rPr>
          <w:rFonts w:cs="B Nazanin"/>
          <w:sz w:val="28"/>
          <w:szCs w:val="28"/>
          <w:rtl/>
        </w:rPr>
        <w:t xml:space="preserve"> داده ها </w:t>
      </w:r>
      <w:r w:rsidRPr="001C5BE2">
        <w:rPr>
          <w:rFonts w:cs="B Nazanin" w:hint="cs"/>
          <w:sz w:val="28"/>
          <w:szCs w:val="28"/>
          <w:rtl/>
        </w:rPr>
        <w:t xml:space="preserve">باقی </w:t>
      </w:r>
      <w:r w:rsidRPr="001C5BE2">
        <w:rPr>
          <w:rFonts w:cs="B Nazanin"/>
          <w:sz w:val="28"/>
          <w:szCs w:val="28"/>
          <w:rtl/>
        </w:rPr>
        <w:t>بماند</w:t>
      </w:r>
      <w:r w:rsidRPr="001C5BE2">
        <w:rPr>
          <w:rFonts w:cs="B Nazanin"/>
          <w:sz w:val="28"/>
          <w:szCs w:val="28"/>
        </w:rPr>
        <w:t>.</w:t>
      </w:r>
    </w:p>
    <w:p w14:paraId="366A6ED6" w14:textId="77777777" w:rsidR="00587142" w:rsidRPr="001570F4" w:rsidRDefault="00587142" w:rsidP="008A2251">
      <w:pPr>
        <w:jc w:val="both"/>
        <w:rPr>
          <w:rFonts w:cs="B Nazanin"/>
          <w:sz w:val="28"/>
          <w:szCs w:val="28"/>
          <w:rtl/>
        </w:rPr>
      </w:pPr>
      <w:r>
        <w:rPr>
          <w:rFonts w:cs="B Nazanin" w:hint="cs"/>
          <w:sz w:val="28"/>
          <w:szCs w:val="28"/>
          <w:rtl/>
        </w:rPr>
        <w:t xml:space="preserve">هنگامی که لازم است که خواننده مقادیر </w:t>
      </w:r>
      <w:r>
        <w:rPr>
          <w:rFonts w:cs="B Nazanin" w:hint="cs"/>
          <w:i/>
          <w:iCs/>
          <w:sz w:val="28"/>
          <w:szCs w:val="28"/>
          <w:rtl/>
        </w:rPr>
        <w:t>دقیق</w:t>
      </w:r>
      <w:r>
        <w:rPr>
          <w:rFonts w:cs="B Nazanin" w:hint="cs"/>
          <w:sz w:val="28"/>
          <w:szCs w:val="28"/>
          <w:rtl/>
        </w:rPr>
        <w:t xml:space="preserve"> را بداند، می</w:t>
      </w:r>
      <w:r>
        <w:rPr>
          <w:rFonts w:cs="B Nazanin"/>
          <w:sz w:val="28"/>
          <w:szCs w:val="28"/>
          <w:rtl/>
        </w:rPr>
        <w:softHyphen/>
      </w:r>
      <w:r>
        <w:rPr>
          <w:rFonts w:cs="B Nazanin" w:hint="cs"/>
          <w:sz w:val="28"/>
          <w:szCs w:val="28"/>
          <w:rtl/>
        </w:rPr>
        <w:t>توانید برچسب</w:t>
      </w:r>
      <w:r>
        <w:rPr>
          <w:rFonts w:cs="B Nazanin"/>
          <w:sz w:val="28"/>
          <w:szCs w:val="28"/>
          <w:rtl/>
        </w:rPr>
        <w:softHyphen/>
      </w:r>
      <w:r>
        <w:rPr>
          <w:rFonts w:cs="B Nazanin" w:hint="cs"/>
          <w:sz w:val="28"/>
          <w:szCs w:val="28"/>
          <w:rtl/>
        </w:rPr>
        <w:t xml:space="preserve">های داده را به نمودار اضافه کنید. </w:t>
      </w:r>
      <w:r w:rsidRPr="001570F4">
        <w:rPr>
          <w:rFonts w:cs="B Nazanin"/>
          <w:sz w:val="28"/>
          <w:szCs w:val="28"/>
          <w:rtl/>
        </w:rPr>
        <w:t>ترج</w:t>
      </w:r>
      <w:r w:rsidRPr="001570F4">
        <w:rPr>
          <w:rFonts w:cs="B Nazanin" w:hint="cs"/>
          <w:sz w:val="28"/>
          <w:szCs w:val="28"/>
          <w:rtl/>
        </w:rPr>
        <w:t>ی</w:t>
      </w:r>
      <w:r w:rsidRPr="001570F4">
        <w:rPr>
          <w:rFonts w:cs="B Nazanin" w:hint="eastAsia"/>
          <w:sz w:val="28"/>
          <w:szCs w:val="28"/>
          <w:rtl/>
        </w:rPr>
        <w:t>ح</w:t>
      </w:r>
      <w:r w:rsidRPr="001570F4">
        <w:rPr>
          <w:rFonts w:cs="B Nazanin"/>
          <w:sz w:val="28"/>
          <w:szCs w:val="28"/>
          <w:rtl/>
        </w:rPr>
        <w:t xml:space="preserve"> من ا</w:t>
      </w:r>
      <w:r w:rsidRPr="001570F4">
        <w:rPr>
          <w:rFonts w:cs="B Nazanin" w:hint="cs"/>
          <w:sz w:val="28"/>
          <w:szCs w:val="28"/>
          <w:rtl/>
        </w:rPr>
        <w:t>ی</w:t>
      </w:r>
      <w:r w:rsidRPr="001570F4">
        <w:rPr>
          <w:rFonts w:cs="B Nazanin" w:hint="eastAsia"/>
          <w:sz w:val="28"/>
          <w:szCs w:val="28"/>
          <w:rtl/>
        </w:rPr>
        <w:t>ن</w:t>
      </w:r>
      <w:r w:rsidRPr="001570F4">
        <w:rPr>
          <w:rFonts w:cs="B Nazanin"/>
          <w:sz w:val="28"/>
          <w:szCs w:val="28"/>
          <w:rtl/>
        </w:rPr>
        <w:t xml:space="preserve"> است که در ا</w:t>
      </w:r>
      <w:r w:rsidRPr="001570F4">
        <w:rPr>
          <w:rFonts w:cs="B Nazanin" w:hint="cs"/>
          <w:sz w:val="28"/>
          <w:szCs w:val="28"/>
          <w:rtl/>
        </w:rPr>
        <w:t>ی</w:t>
      </w:r>
      <w:r w:rsidRPr="001570F4">
        <w:rPr>
          <w:rFonts w:cs="B Nazanin" w:hint="eastAsia"/>
          <w:sz w:val="28"/>
          <w:szCs w:val="28"/>
          <w:rtl/>
        </w:rPr>
        <w:t>ن</w:t>
      </w:r>
      <w:r w:rsidRPr="001570F4">
        <w:rPr>
          <w:rFonts w:cs="B Nazanin"/>
          <w:sz w:val="28"/>
          <w:szCs w:val="28"/>
          <w:rtl/>
        </w:rPr>
        <w:t xml:space="preserve"> موارد به طور کل</w:t>
      </w:r>
      <w:r w:rsidRPr="001570F4">
        <w:rPr>
          <w:rFonts w:cs="B Nazanin" w:hint="cs"/>
          <w:sz w:val="28"/>
          <w:szCs w:val="28"/>
          <w:rtl/>
        </w:rPr>
        <w:t>ی</w:t>
      </w:r>
      <w:r w:rsidRPr="001570F4">
        <w:rPr>
          <w:rFonts w:cs="B Nazanin"/>
          <w:sz w:val="28"/>
          <w:szCs w:val="28"/>
          <w:rtl/>
        </w:rPr>
        <w:t xml:space="preserve"> از خطوط شبکه</w:t>
      </w:r>
      <w:r>
        <w:rPr>
          <w:rFonts w:cs="B Nazanin"/>
          <w:sz w:val="28"/>
          <w:szCs w:val="28"/>
          <w:rtl/>
        </w:rPr>
        <w:softHyphen/>
      </w:r>
      <w:r>
        <w:rPr>
          <w:rFonts w:cs="B Nazanin" w:hint="cs"/>
          <w:sz w:val="28"/>
          <w:szCs w:val="28"/>
          <w:rtl/>
        </w:rPr>
        <w:t>ای</w:t>
      </w:r>
      <w:r w:rsidRPr="001570F4">
        <w:rPr>
          <w:rFonts w:cs="B Nazanin"/>
          <w:sz w:val="28"/>
          <w:szCs w:val="28"/>
          <w:rtl/>
        </w:rPr>
        <w:t xml:space="preserve"> و خطوط محور صرف نظر کنم.</w:t>
      </w:r>
    </w:p>
    <w:p w14:paraId="2C2AE8C7" w14:textId="77777777" w:rsidR="00587142" w:rsidRDefault="00587142" w:rsidP="008A2251">
      <w:pPr>
        <w:jc w:val="both"/>
        <w:rPr>
          <w:rFonts w:cs="B Nazanin"/>
          <w:sz w:val="28"/>
          <w:szCs w:val="28"/>
          <w:rtl/>
        </w:rPr>
      </w:pPr>
      <w:r w:rsidRPr="001C5BE2">
        <w:rPr>
          <w:noProof/>
          <w:sz w:val="28"/>
          <w:szCs w:val="28"/>
        </w:rPr>
        <w:drawing>
          <wp:anchor distT="0" distB="0" distL="114300" distR="114300" simplePos="0" relativeHeight="251727872" behindDoc="0" locked="0" layoutInCell="1" allowOverlap="1" wp14:anchorId="0BEBA6EB" wp14:editId="6A6F2BF5">
            <wp:simplePos x="0" y="0"/>
            <wp:positionH relativeFrom="margin">
              <wp:posOffset>508635</wp:posOffset>
            </wp:positionH>
            <wp:positionV relativeFrom="paragraph">
              <wp:posOffset>328295</wp:posOffset>
            </wp:positionV>
            <wp:extent cx="5159187" cy="3200677"/>
            <wp:effectExtent l="0" t="0" r="381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5159187" cy="3200677"/>
                    </a:xfrm>
                    <a:prstGeom prst="rect">
                      <a:avLst/>
                    </a:prstGeom>
                  </pic:spPr>
                </pic:pic>
              </a:graphicData>
            </a:graphic>
          </wp:anchor>
        </w:drawing>
      </w:r>
    </w:p>
    <w:p w14:paraId="0530D664" w14:textId="77777777" w:rsidR="00587142" w:rsidRDefault="00587142" w:rsidP="008A2251">
      <w:pPr>
        <w:jc w:val="both"/>
        <w:rPr>
          <w:rFonts w:cs="B Nazanin"/>
          <w:sz w:val="28"/>
          <w:szCs w:val="28"/>
          <w:rtl/>
        </w:rPr>
      </w:pPr>
    </w:p>
    <w:p w14:paraId="3D9D615E" w14:textId="77777777" w:rsidR="00587142" w:rsidRPr="005C7929" w:rsidRDefault="00587142" w:rsidP="008A2251">
      <w:pPr>
        <w:jc w:val="center"/>
        <w:rPr>
          <w:rFonts w:cs="B Nazanin"/>
          <w:color w:val="00B0F0"/>
          <w:sz w:val="24"/>
          <w:szCs w:val="24"/>
        </w:rPr>
      </w:pPr>
      <w:r w:rsidRPr="005C7929">
        <w:rPr>
          <w:rFonts w:cs="B Nazanin"/>
          <w:color w:val="00B0F0"/>
          <w:sz w:val="24"/>
          <w:szCs w:val="24"/>
          <w:rtl/>
        </w:rPr>
        <w:t>در نمودارها</w:t>
      </w:r>
      <w:r w:rsidRPr="005C7929">
        <w:rPr>
          <w:rFonts w:cs="B Nazanin" w:hint="cs"/>
          <w:color w:val="00B0F0"/>
          <w:sz w:val="24"/>
          <w:szCs w:val="24"/>
          <w:rtl/>
        </w:rPr>
        <w:t>ی</w:t>
      </w:r>
      <w:r w:rsidRPr="005C7929">
        <w:rPr>
          <w:rFonts w:cs="B Nazanin"/>
          <w:color w:val="00B0F0"/>
          <w:sz w:val="24"/>
          <w:szCs w:val="24"/>
          <w:rtl/>
        </w:rPr>
        <w:t xml:space="preserve"> م</w:t>
      </w:r>
      <w:r w:rsidRPr="005C7929">
        <w:rPr>
          <w:rFonts w:cs="B Nazanin" w:hint="cs"/>
          <w:color w:val="00B0F0"/>
          <w:sz w:val="24"/>
          <w:szCs w:val="24"/>
          <w:rtl/>
        </w:rPr>
        <w:t>ی</w:t>
      </w:r>
      <w:r w:rsidRPr="005C7929">
        <w:rPr>
          <w:rFonts w:cs="B Nazanin" w:hint="eastAsia"/>
          <w:color w:val="00B0F0"/>
          <w:sz w:val="24"/>
          <w:szCs w:val="24"/>
          <w:rtl/>
        </w:rPr>
        <w:t>له</w:t>
      </w:r>
      <w:r w:rsidRPr="005C7929">
        <w:rPr>
          <w:rFonts w:cs="B Nazanin"/>
          <w:color w:val="00B0F0"/>
          <w:sz w:val="24"/>
          <w:szCs w:val="24"/>
          <w:rtl/>
        </w:rPr>
        <w:t xml:space="preserve"> ا</w:t>
      </w:r>
      <w:r w:rsidRPr="005C7929">
        <w:rPr>
          <w:rFonts w:cs="B Nazanin" w:hint="cs"/>
          <w:color w:val="00B0F0"/>
          <w:sz w:val="24"/>
          <w:szCs w:val="24"/>
          <w:rtl/>
        </w:rPr>
        <w:t>ی</w:t>
      </w:r>
      <w:r w:rsidRPr="005C7929">
        <w:rPr>
          <w:rFonts w:cs="B Nazanin"/>
          <w:color w:val="00B0F0"/>
          <w:sz w:val="24"/>
          <w:szCs w:val="24"/>
          <w:rtl/>
        </w:rPr>
        <w:t xml:space="preserve"> ، استفاده از علامت ت</w:t>
      </w:r>
      <w:r w:rsidRPr="005C7929">
        <w:rPr>
          <w:rFonts w:cs="B Nazanin" w:hint="cs"/>
          <w:color w:val="00B0F0"/>
          <w:sz w:val="24"/>
          <w:szCs w:val="24"/>
          <w:rtl/>
        </w:rPr>
        <w:t>ی</w:t>
      </w:r>
      <w:r w:rsidRPr="005C7929">
        <w:rPr>
          <w:rFonts w:cs="B Nazanin" w:hint="eastAsia"/>
          <w:color w:val="00B0F0"/>
          <w:sz w:val="24"/>
          <w:szCs w:val="24"/>
          <w:rtl/>
        </w:rPr>
        <w:t>ک</w:t>
      </w:r>
      <w:r w:rsidRPr="005C7929">
        <w:rPr>
          <w:rFonts w:cs="B Nazanin"/>
          <w:color w:val="00B0F0"/>
          <w:sz w:val="24"/>
          <w:szCs w:val="24"/>
          <w:rtl/>
        </w:rPr>
        <w:t xml:space="preserve"> ضرور</w:t>
      </w:r>
      <w:r w:rsidRPr="005C7929">
        <w:rPr>
          <w:rFonts w:cs="B Nazanin" w:hint="cs"/>
          <w:color w:val="00B0F0"/>
          <w:sz w:val="24"/>
          <w:szCs w:val="24"/>
          <w:rtl/>
        </w:rPr>
        <w:t>ی</w:t>
      </w:r>
      <w:r w:rsidRPr="005C7929">
        <w:rPr>
          <w:rFonts w:cs="B Nazanin"/>
          <w:color w:val="00B0F0"/>
          <w:sz w:val="24"/>
          <w:szCs w:val="24"/>
          <w:rtl/>
        </w:rPr>
        <w:t xml:space="preserve"> ن</w:t>
      </w:r>
      <w:r w:rsidRPr="005C7929">
        <w:rPr>
          <w:rFonts w:cs="B Nazanin" w:hint="cs"/>
          <w:color w:val="00B0F0"/>
          <w:sz w:val="24"/>
          <w:szCs w:val="24"/>
          <w:rtl/>
        </w:rPr>
        <w:t>ی</w:t>
      </w:r>
      <w:r w:rsidRPr="005C7929">
        <w:rPr>
          <w:rFonts w:cs="B Nazanin" w:hint="eastAsia"/>
          <w:color w:val="00B0F0"/>
          <w:sz w:val="24"/>
          <w:szCs w:val="24"/>
          <w:rtl/>
        </w:rPr>
        <w:t>ست</w:t>
      </w:r>
      <w:r w:rsidRPr="005C7929">
        <w:rPr>
          <w:rFonts w:cs="B Nazanin"/>
          <w:color w:val="00B0F0"/>
          <w:sz w:val="24"/>
          <w:szCs w:val="24"/>
          <w:rtl/>
        </w:rPr>
        <w:t>. فضا</w:t>
      </w:r>
      <w:r w:rsidRPr="005C7929">
        <w:rPr>
          <w:rFonts w:cs="B Nazanin" w:hint="cs"/>
          <w:color w:val="00B0F0"/>
          <w:sz w:val="24"/>
          <w:szCs w:val="24"/>
          <w:rtl/>
        </w:rPr>
        <w:t>ی</w:t>
      </w:r>
      <w:r w:rsidRPr="005C7929">
        <w:rPr>
          <w:rFonts w:cs="B Nazanin"/>
          <w:color w:val="00B0F0"/>
          <w:sz w:val="24"/>
          <w:szCs w:val="24"/>
          <w:rtl/>
        </w:rPr>
        <w:t xml:space="preserve"> سف</w:t>
      </w:r>
      <w:r w:rsidRPr="005C7929">
        <w:rPr>
          <w:rFonts w:cs="B Nazanin" w:hint="cs"/>
          <w:color w:val="00B0F0"/>
          <w:sz w:val="24"/>
          <w:szCs w:val="24"/>
          <w:rtl/>
        </w:rPr>
        <w:t>ی</w:t>
      </w:r>
      <w:r w:rsidRPr="005C7929">
        <w:rPr>
          <w:rFonts w:cs="B Nazanin" w:hint="eastAsia"/>
          <w:color w:val="00B0F0"/>
          <w:sz w:val="24"/>
          <w:szCs w:val="24"/>
          <w:rtl/>
        </w:rPr>
        <w:t>د</w:t>
      </w:r>
      <w:r w:rsidRPr="005C7929">
        <w:rPr>
          <w:rFonts w:cs="B Nazanin"/>
          <w:color w:val="00B0F0"/>
          <w:sz w:val="24"/>
          <w:szCs w:val="24"/>
          <w:rtl/>
        </w:rPr>
        <w:t xml:space="preserve"> وظ</w:t>
      </w:r>
      <w:r w:rsidRPr="005C7929">
        <w:rPr>
          <w:rFonts w:cs="B Nazanin" w:hint="cs"/>
          <w:color w:val="00B0F0"/>
          <w:sz w:val="24"/>
          <w:szCs w:val="24"/>
          <w:rtl/>
        </w:rPr>
        <w:t>ی</w:t>
      </w:r>
      <w:r w:rsidRPr="005C7929">
        <w:rPr>
          <w:rFonts w:cs="B Nazanin" w:hint="eastAsia"/>
          <w:color w:val="00B0F0"/>
          <w:sz w:val="24"/>
          <w:szCs w:val="24"/>
          <w:rtl/>
        </w:rPr>
        <w:t>فه</w:t>
      </w:r>
      <w:r w:rsidRPr="005C7929">
        <w:rPr>
          <w:rFonts w:cs="B Nazanin"/>
          <w:color w:val="00B0F0"/>
          <w:sz w:val="24"/>
          <w:szCs w:val="24"/>
          <w:rtl/>
        </w:rPr>
        <w:t xml:space="preserve"> جدا کردن م</w:t>
      </w:r>
      <w:r w:rsidRPr="005C7929">
        <w:rPr>
          <w:rFonts w:cs="B Nazanin" w:hint="cs"/>
          <w:color w:val="00B0F0"/>
          <w:sz w:val="24"/>
          <w:szCs w:val="24"/>
          <w:rtl/>
        </w:rPr>
        <w:t>ی</w:t>
      </w:r>
      <w:r w:rsidRPr="005C7929">
        <w:rPr>
          <w:rFonts w:cs="B Nazanin" w:hint="eastAsia"/>
          <w:color w:val="00B0F0"/>
          <w:sz w:val="24"/>
          <w:szCs w:val="24"/>
          <w:rtl/>
        </w:rPr>
        <w:t>له</w:t>
      </w:r>
      <w:r w:rsidRPr="005C7929">
        <w:rPr>
          <w:rFonts w:cs="B Nazanin"/>
          <w:color w:val="00B0F0"/>
          <w:sz w:val="24"/>
          <w:szCs w:val="24"/>
          <w:rtl/>
        </w:rPr>
        <w:t xml:space="preserve"> ها را </w:t>
      </w:r>
      <w:r>
        <w:rPr>
          <w:rFonts w:cs="B Nazanin" w:hint="cs"/>
          <w:color w:val="00B0F0"/>
          <w:sz w:val="24"/>
          <w:szCs w:val="24"/>
          <w:rtl/>
        </w:rPr>
        <w:t>دارد</w:t>
      </w:r>
      <w:r w:rsidRPr="005C7929">
        <w:rPr>
          <w:rFonts w:cs="B Nazanin"/>
          <w:color w:val="00B0F0"/>
          <w:sz w:val="24"/>
          <w:szCs w:val="24"/>
          <w:rtl/>
        </w:rPr>
        <w:t>.</w:t>
      </w:r>
    </w:p>
    <w:p w14:paraId="59AD1EFA" w14:textId="77777777" w:rsidR="00587142" w:rsidRDefault="00587142" w:rsidP="008A2251">
      <w:pPr>
        <w:jc w:val="both"/>
        <w:rPr>
          <w:rFonts w:cs="B Nazanin"/>
          <w:sz w:val="28"/>
          <w:szCs w:val="28"/>
          <w:rtl/>
        </w:rPr>
      </w:pPr>
      <w:r w:rsidRPr="001C5BE2">
        <w:rPr>
          <w:noProof/>
          <w:sz w:val="28"/>
          <w:szCs w:val="28"/>
        </w:rPr>
        <w:lastRenderedPageBreak/>
        <w:drawing>
          <wp:anchor distT="0" distB="0" distL="114300" distR="114300" simplePos="0" relativeHeight="251718656" behindDoc="0" locked="0" layoutInCell="1" allowOverlap="1" wp14:anchorId="45F644BF" wp14:editId="13B83F10">
            <wp:simplePos x="0" y="0"/>
            <wp:positionH relativeFrom="margin">
              <wp:posOffset>561975</wp:posOffset>
            </wp:positionH>
            <wp:positionV relativeFrom="paragraph">
              <wp:posOffset>276225</wp:posOffset>
            </wp:positionV>
            <wp:extent cx="4679085" cy="3208298"/>
            <wp:effectExtent l="0" t="0" r="762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4679085" cy="3208298"/>
                    </a:xfrm>
                    <a:prstGeom prst="rect">
                      <a:avLst/>
                    </a:prstGeom>
                  </pic:spPr>
                </pic:pic>
              </a:graphicData>
            </a:graphic>
          </wp:anchor>
        </w:drawing>
      </w:r>
    </w:p>
    <w:p w14:paraId="618A2FC4" w14:textId="77777777" w:rsidR="00587142" w:rsidRPr="001C5BE2" w:rsidRDefault="00587142" w:rsidP="008A2251">
      <w:pPr>
        <w:jc w:val="both"/>
        <w:rPr>
          <w:sz w:val="28"/>
          <w:szCs w:val="28"/>
          <w:rtl/>
        </w:rPr>
      </w:pPr>
    </w:p>
    <w:p w14:paraId="0D574EF8" w14:textId="77777777" w:rsidR="00587142" w:rsidRPr="00487E1C" w:rsidRDefault="00587142" w:rsidP="008A2251">
      <w:pPr>
        <w:jc w:val="center"/>
        <w:rPr>
          <w:rFonts w:cs="B Nazanin"/>
          <w:color w:val="00B0F0"/>
          <w:sz w:val="24"/>
          <w:szCs w:val="24"/>
          <w:rtl/>
        </w:rPr>
      </w:pPr>
      <w:r>
        <w:rPr>
          <w:rFonts w:cs="B Nazanin" w:hint="cs"/>
          <w:color w:val="00B0F0"/>
          <w:sz w:val="24"/>
          <w:szCs w:val="24"/>
          <w:rtl/>
        </w:rPr>
        <w:t>ت</w:t>
      </w:r>
      <w:r w:rsidRPr="00487E1C">
        <w:rPr>
          <w:rFonts w:cs="B Nazanin"/>
          <w:color w:val="00B0F0"/>
          <w:sz w:val="24"/>
          <w:szCs w:val="24"/>
          <w:rtl/>
        </w:rPr>
        <w:t>ا حد ممکن حذف علامت ها</w:t>
      </w:r>
      <w:r w:rsidRPr="00487E1C">
        <w:rPr>
          <w:rFonts w:cs="B Nazanin" w:hint="cs"/>
          <w:color w:val="00B0F0"/>
          <w:sz w:val="24"/>
          <w:szCs w:val="24"/>
          <w:rtl/>
        </w:rPr>
        <w:t>ی</w:t>
      </w:r>
      <w:r w:rsidRPr="00487E1C">
        <w:rPr>
          <w:rFonts w:cs="B Nazanin"/>
          <w:color w:val="00B0F0"/>
          <w:sz w:val="24"/>
          <w:szCs w:val="24"/>
          <w:rtl/>
        </w:rPr>
        <w:t xml:space="preserve"> ت</w:t>
      </w:r>
      <w:r w:rsidRPr="00487E1C">
        <w:rPr>
          <w:rFonts w:cs="B Nazanin" w:hint="cs"/>
          <w:color w:val="00B0F0"/>
          <w:sz w:val="24"/>
          <w:szCs w:val="24"/>
          <w:rtl/>
        </w:rPr>
        <w:t>ی</w:t>
      </w:r>
      <w:r w:rsidRPr="00487E1C">
        <w:rPr>
          <w:rFonts w:cs="B Nazanin" w:hint="eastAsia"/>
          <w:color w:val="00B0F0"/>
          <w:sz w:val="24"/>
          <w:szCs w:val="24"/>
          <w:rtl/>
        </w:rPr>
        <w:t>ک</w:t>
      </w:r>
      <w:r w:rsidRPr="00487E1C">
        <w:rPr>
          <w:rFonts w:cs="B Nazanin"/>
          <w:color w:val="00B0F0"/>
          <w:sz w:val="24"/>
          <w:szCs w:val="24"/>
          <w:rtl/>
        </w:rPr>
        <w:t xml:space="preserve"> بخش</w:t>
      </w:r>
      <w:r w:rsidRPr="00487E1C">
        <w:rPr>
          <w:rFonts w:cs="B Nazanin" w:hint="cs"/>
          <w:color w:val="00B0F0"/>
          <w:sz w:val="24"/>
          <w:szCs w:val="24"/>
          <w:rtl/>
        </w:rPr>
        <w:t>ی</w:t>
      </w:r>
      <w:r w:rsidRPr="00487E1C">
        <w:rPr>
          <w:rFonts w:cs="B Nazanin"/>
          <w:color w:val="00B0F0"/>
          <w:sz w:val="24"/>
          <w:szCs w:val="24"/>
          <w:rtl/>
        </w:rPr>
        <w:t xml:space="preserve"> از حذف </w:t>
      </w:r>
      <w:r w:rsidRPr="00487E1C">
        <w:rPr>
          <w:rFonts w:cs="B Nazanin" w:hint="cs"/>
          <w:color w:val="00B0F0"/>
          <w:sz w:val="24"/>
          <w:szCs w:val="24"/>
          <w:rtl/>
        </w:rPr>
        <w:t>مولفه های</w:t>
      </w:r>
      <w:r w:rsidRPr="00487E1C">
        <w:rPr>
          <w:rFonts w:cs="B Nazanin"/>
          <w:color w:val="00B0F0"/>
          <w:sz w:val="24"/>
          <w:szCs w:val="24"/>
          <w:rtl/>
        </w:rPr>
        <w:t xml:space="preserve"> غ</w:t>
      </w:r>
      <w:r w:rsidRPr="00487E1C">
        <w:rPr>
          <w:rFonts w:cs="B Nazanin" w:hint="cs"/>
          <w:color w:val="00B0F0"/>
          <w:sz w:val="24"/>
          <w:szCs w:val="24"/>
          <w:rtl/>
        </w:rPr>
        <w:t>ی</w:t>
      </w:r>
      <w:r w:rsidRPr="00487E1C">
        <w:rPr>
          <w:rFonts w:cs="B Nazanin" w:hint="eastAsia"/>
          <w:color w:val="00B0F0"/>
          <w:sz w:val="24"/>
          <w:szCs w:val="24"/>
          <w:rtl/>
        </w:rPr>
        <w:t>ر</w:t>
      </w:r>
      <w:r w:rsidRPr="00487E1C">
        <w:rPr>
          <w:rFonts w:cs="B Nazanin"/>
          <w:color w:val="00B0F0"/>
          <w:sz w:val="24"/>
          <w:szCs w:val="24"/>
          <w:rtl/>
        </w:rPr>
        <w:t xml:space="preserve"> داده ا</w:t>
      </w:r>
      <w:r w:rsidRPr="00487E1C">
        <w:rPr>
          <w:rFonts w:cs="B Nazanin" w:hint="cs"/>
          <w:color w:val="00B0F0"/>
          <w:sz w:val="24"/>
          <w:szCs w:val="24"/>
          <w:rtl/>
        </w:rPr>
        <w:t>ی</w:t>
      </w:r>
      <w:r w:rsidRPr="00487E1C">
        <w:rPr>
          <w:rFonts w:cs="B Nazanin"/>
          <w:color w:val="00B0F0"/>
          <w:sz w:val="24"/>
          <w:szCs w:val="24"/>
          <w:rtl/>
        </w:rPr>
        <w:t xml:space="preserve"> است.</w:t>
      </w:r>
    </w:p>
    <w:p w14:paraId="697D2E9F" w14:textId="77777777" w:rsidR="00587142" w:rsidRDefault="00587142" w:rsidP="008A2251">
      <w:pPr>
        <w:jc w:val="both"/>
        <w:rPr>
          <w:sz w:val="28"/>
          <w:szCs w:val="28"/>
          <w:rtl/>
        </w:rPr>
      </w:pPr>
      <w:r w:rsidRPr="001C5BE2">
        <w:rPr>
          <w:noProof/>
          <w:sz w:val="28"/>
          <w:szCs w:val="28"/>
        </w:rPr>
        <w:drawing>
          <wp:anchor distT="0" distB="0" distL="114300" distR="114300" simplePos="0" relativeHeight="251728896" behindDoc="0" locked="0" layoutInCell="1" allowOverlap="1" wp14:anchorId="1E57FCF7" wp14:editId="30905364">
            <wp:simplePos x="0" y="0"/>
            <wp:positionH relativeFrom="column">
              <wp:posOffset>885825</wp:posOffset>
            </wp:positionH>
            <wp:positionV relativeFrom="paragraph">
              <wp:posOffset>325120</wp:posOffset>
            </wp:positionV>
            <wp:extent cx="3819525" cy="2766695"/>
            <wp:effectExtent l="0" t="0" r="9525"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3819525" cy="2766695"/>
                    </a:xfrm>
                    <a:prstGeom prst="rect">
                      <a:avLst/>
                    </a:prstGeom>
                  </pic:spPr>
                </pic:pic>
              </a:graphicData>
            </a:graphic>
            <wp14:sizeRelH relativeFrom="margin">
              <wp14:pctWidth>0</wp14:pctWidth>
            </wp14:sizeRelH>
            <wp14:sizeRelV relativeFrom="margin">
              <wp14:pctHeight>0</wp14:pctHeight>
            </wp14:sizeRelV>
          </wp:anchor>
        </w:drawing>
      </w:r>
    </w:p>
    <w:p w14:paraId="02728240" w14:textId="77777777" w:rsidR="00587142" w:rsidRPr="001C5BE2" w:rsidRDefault="00587142" w:rsidP="008A2251">
      <w:pPr>
        <w:jc w:val="both"/>
        <w:rPr>
          <w:sz w:val="28"/>
          <w:szCs w:val="28"/>
        </w:rPr>
      </w:pPr>
    </w:p>
    <w:p w14:paraId="7DFB87B8" w14:textId="77777777" w:rsidR="00587142" w:rsidRPr="00FA1C52" w:rsidRDefault="00587142" w:rsidP="008A2251">
      <w:pPr>
        <w:jc w:val="center"/>
        <w:rPr>
          <w:rFonts w:cs="B Nazanin"/>
          <w:color w:val="00B0F0"/>
          <w:sz w:val="24"/>
          <w:szCs w:val="24"/>
          <w:rtl/>
        </w:rPr>
      </w:pPr>
      <w:r w:rsidRPr="00FA1C52">
        <w:rPr>
          <w:rFonts w:cs="B Nazanin"/>
          <w:color w:val="00B0F0"/>
          <w:sz w:val="24"/>
          <w:szCs w:val="24"/>
          <w:rtl/>
        </w:rPr>
        <w:t>ممکن است علامت ت</w:t>
      </w:r>
      <w:r w:rsidRPr="00FA1C52">
        <w:rPr>
          <w:rFonts w:cs="B Nazanin" w:hint="cs"/>
          <w:color w:val="00B0F0"/>
          <w:sz w:val="24"/>
          <w:szCs w:val="24"/>
          <w:rtl/>
        </w:rPr>
        <w:t>ی</w:t>
      </w:r>
      <w:r w:rsidRPr="00FA1C52">
        <w:rPr>
          <w:rFonts w:cs="B Nazanin" w:hint="eastAsia"/>
          <w:color w:val="00B0F0"/>
          <w:sz w:val="24"/>
          <w:szCs w:val="24"/>
          <w:rtl/>
        </w:rPr>
        <w:t>ک</w:t>
      </w:r>
      <w:r w:rsidRPr="00FA1C52">
        <w:rPr>
          <w:rFonts w:cs="B Nazanin" w:hint="cs"/>
          <w:color w:val="00B0F0"/>
          <w:sz w:val="24"/>
          <w:szCs w:val="24"/>
          <w:rtl/>
        </w:rPr>
        <w:t xml:space="preserve"> </w:t>
      </w:r>
      <w:r w:rsidRPr="00FA1C52">
        <w:rPr>
          <w:rFonts w:cs="B Nazanin" w:hint="eastAsia"/>
          <w:color w:val="00B0F0"/>
          <w:sz w:val="24"/>
          <w:szCs w:val="24"/>
          <w:rtl/>
        </w:rPr>
        <w:t>هنگام</w:t>
      </w:r>
      <w:r w:rsidRPr="00FA1C52">
        <w:rPr>
          <w:rFonts w:cs="B Nazanin" w:hint="cs"/>
          <w:color w:val="00B0F0"/>
          <w:sz w:val="24"/>
          <w:szCs w:val="24"/>
          <w:rtl/>
        </w:rPr>
        <w:t>ی</w:t>
      </w:r>
      <w:r w:rsidRPr="00FA1C52">
        <w:rPr>
          <w:rFonts w:cs="B Nazanin"/>
          <w:color w:val="00B0F0"/>
          <w:sz w:val="24"/>
          <w:szCs w:val="24"/>
          <w:rtl/>
        </w:rPr>
        <w:t xml:space="preserve"> که </w:t>
      </w:r>
      <w:r w:rsidRPr="00FA1C52">
        <w:rPr>
          <w:rFonts w:cs="B Nazanin" w:hint="cs"/>
          <w:color w:val="00B0F0"/>
          <w:sz w:val="24"/>
          <w:szCs w:val="24"/>
          <w:rtl/>
        </w:rPr>
        <w:t>ی</w:t>
      </w:r>
      <w:r w:rsidRPr="00FA1C52">
        <w:rPr>
          <w:rFonts w:cs="B Nazanin" w:hint="eastAsia"/>
          <w:color w:val="00B0F0"/>
          <w:sz w:val="24"/>
          <w:szCs w:val="24"/>
          <w:rtl/>
        </w:rPr>
        <w:t>ک</w:t>
      </w:r>
      <w:r w:rsidRPr="00FA1C52">
        <w:rPr>
          <w:rFonts w:cs="B Nazanin"/>
          <w:color w:val="00B0F0"/>
          <w:sz w:val="24"/>
          <w:szCs w:val="24"/>
          <w:rtl/>
        </w:rPr>
        <w:t xml:space="preserve"> </w:t>
      </w:r>
      <w:r w:rsidRPr="00FA1C52">
        <w:rPr>
          <w:rFonts w:cs="B Nazanin" w:hint="cs"/>
          <w:color w:val="00B0F0"/>
          <w:sz w:val="24"/>
          <w:szCs w:val="24"/>
          <w:rtl/>
        </w:rPr>
        <w:t xml:space="preserve">مجموعه </w:t>
      </w:r>
      <w:r w:rsidRPr="00FA1C52">
        <w:rPr>
          <w:rFonts w:cs="B Nazanin"/>
          <w:color w:val="00B0F0"/>
          <w:sz w:val="24"/>
          <w:szCs w:val="24"/>
          <w:rtl/>
        </w:rPr>
        <w:t>"اصل</w:t>
      </w:r>
      <w:r w:rsidRPr="00FA1C52">
        <w:rPr>
          <w:rFonts w:cs="B Nazanin" w:hint="cs"/>
          <w:color w:val="00B0F0"/>
          <w:sz w:val="24"/>
          <w:szCs w:val="24"/>
          <w:rtl/>
        </w:rPr>
        <w:t>ی</w:t>
      </w:r>
      <w:r w:rsidRPr="00FA1C52">
        <w:rPr>
          <w:rFonts w:cs="B Nazanin"/>
          <w:color w:val="00B0F0"/>
          <w:sz w:val="24"/>
          <w:szCs w:val="24"/>
          <w:rtl/>
        </w:rPr>
        <w:t>" دار</w:t>
      </w:r>
      <w:r w:rsidRPr="00FA1C52">
        <w:rPr>
          <w:rFonts w:cs="B Nazanin" w:hint="cs"/>
          <w:color w:val="00B0F0"/>
          <w:sz w:val="24"/>
          <w:szCs w:val="24"/>
          <w:rtl/>
        </w:rPr>
        <w:t>ی</w:t>
      </w:r>
      <w:r w:rsidRPr="00FA1C52">
        <w:rPr>
          <w:rFonts w:cs="B Nazanin" w:hint="eastAsia"/>
          <w:color w:val="00B0F0"/>
          <w:sz w:val="24"/>
          <w:szCs w:val="24"/>
          <w:rtl/>
        </w:rPr>
        <w:t>د</w:t>
      </w:r>
      <w:r w:rsidRPr="00FA1C52">
        <w:rPr>
          <w:rFonts w:cs="B Nazanin"/>
          <w:color w:val="00B0F0"/>
          <w:sz w:val="24"/>
          <w:szCs w:val="24"/>
          <w:rtl/>
        </w:rPr>
        <w:t xml:space="preserve"> </w:t>
      </w:r>
      <w:r w:rsidRPr="00FA1C52">
        <w:rPr>
          <w:rFonts w:cs="B Nazanin" w:hint="cs"/>
          <w:color w:val="00B0F0"/>
          <w:sz w:val="24"/>
          <w:szCs w:val="24"/>
          <w:rtl/>
        </w:rPr>
        <w:t xml:space="preserve">، </w:t>
      </w:r>
      <w:r w:rsidRPr="00FA1C52">
        <w:rPr>
          <w:rFonts w:cs="B Nazanin"/>
          <w:color w:val="00B0F0"/>
          <w:sz w:val="24"/>
          <w:szCs w:val="24"/>
          <w:rtl/>
        </w:rPr>
        <w:t>لازم باشد</w:t>
      </w:r>
      <w:r w:rsidRPr="00FA1C52">
        <w:rPr>
          <w:rFonts w:cs="B Nazanin"/>
          <w:color w:val="00B0F0"/>
          <w:sz w:val="24"/>
          <w:szCs w:val="24"/>
        </w:rPr>
        <w:t>.</w:t>
      </w:r>
    </w:p>
    <w:p w14:paraId="3592A013" w14:textId="77777777" w:rsidR="00587142" w:rsidRPr="001C5BE2" w:rsidRDefault="00587142" w:rsidP="008A2251">
      <w:pPr>
        <w:spacing w:after="0"/>
        <w:jc w:val="both"/>
        <w:rPr>
          <w:rFonts w:cs="B Nazanin"/>
          <w:color w:val="000000" w:themeColor="text1"/>
          <w:sz w:val="28"/>
          <w:szCs w:val="28"/>
          <w:rtl/>
        </w:rPr>
      </w:pPr>
      <w:r w:rsidRPr="001C5BE2">
        <w:rPr>
          <w:noProof/>
          <w:sz w:val="28"/>
          <w:szCs w:val="28"/>
        </w:rPr>
        <w:lastRenderedPageBreak/>
        <w:drawing>
          <wp:anchor distT="0" distB="0" distL="114300" distR="114300" simplePos="0" relativeHeight="251719680" behindDoc="0" locked="0" layoutInCell="1" allowOverlap="1" wp14:anchorId="2BDBFDFE" wp14:editId="31ABCADF">
            <wp:simplePos x="0" y="0"/>
            <wp:positionH relativeFrom="margin">
              <wp:align>center</wp:align>
            </wp:positionH>
            <wp:positionV relativeFrom="paragraph">
              <wp:posOffset>941705</wp:posOffset>
            </wp:positionV>
            <wp:extent cx="4054191" cy="2972058"/>
            <wp:effectExtent l="0" t="0" r="381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054191" cy="2972058"/>
                    </a:xfrm>
                    <a:prstGeom prst="rect">
                      <a:avLst/>
                    </a:prstGeom>
                  </pic:spPr>
                </pic:pic>
              </a:graphicData>
            </a:graphic>
          </wp:anchor>
        </w:drawing>
      </w:r>
      <w:r w:rsidRPr="001C5BE2">
        <w:rPr>
          <w:rFonts w:cs="B Nazanin"/>
          <w:color w:val="000000" w:themeColor="text1"/>
          <w:sz w:val="28"/>
          <w:szCs w:val="28"/>
          <w:rtl/>
        </w:rPr>
        <w:t>در دو نمودار بعد</w:t>
      </w:r>
      <w:r w:rsidRPr="001C5BE2">
        <w:rPr>
          <w:rFonts w:cs="B Nazanin" w:hint="cs"/>
          <w:color w:val="000000" w:themeColor="text1"/>
          <w:sz w:val="28"/>
          <w:szCs w:val="28"/>
          <w:rtl/>
        </w:rPr>
        <w:t>ی</w:t>
      </w:r>
      <w:r w:rsidRPr="001C5BE2">
        <w:rPr>
          <w:rFonts w:cs="B Nazanin"/>
          <w:color w:val="000000" w:themeColor="text1"/>
          <w:sz w:val="28"/>
          <w:szCs w:val="28"/>
          <w:rtl/>
        </w:rPr>
        <w:t xml:space="preserve"> (که با رنگ آب</w:t>
      </w:r>
      <w:r w:rsidRPr="001C5BE2">
        <w:rPr>
          <w:rFonts w:cs="B Nazanin" w:hint="cs"/>
          <w:color w:val="000000" w:themeColor="text1"/>
          <w:sz w:val="28"/>
          <w:szCs w:val="28"/>
          <w:rtl/>
        </w:rPr>
        <w:t>ی</w:t>
      </w:r>
      <w:r w:rsidRPr="001C5BE2">
        <w:rPr>
          <w:rFonts w:cs="B Nazanin"/>
          <w:color w:val="000000" w:themeColor="text1"/>
          <w:sz w:val="28"/>
          <w:szCs w:val="28"/>
          <w:rtl/>
        </w:rPr>
        <w:t xml:space="preserve"> مشخص شده است) ا</w:t>
      </w:r>
      <w:r w:rsidRPr="001C5BE2">
        <w:rPr>
          <w:rFonts w:cs="B Nazanin" w:hint="cs"/>
          <w:color w:val="000000" w:themeColor="text1"/>
          <w:sz w:val="28"/>
          <w:szCs w:val="28"/>
          <w:rtl/>
        </w:rPr>
        <w:t>ی</w:t>
      </w:r>
      <w:r w:rsidRPr="001C5BE2">
        <w:rPr>
          <w:rFonts w:cs="B Nazanin" w:hint="eastAsia"/>
          <w:color w:val="000000" w:themeColor="text1"/>
          <w:sz w:val="28"/>
          <w:szCs w:val="28"/>
          <w:rtl/>
        </w:rPr>
        <w:t>تال</w:t>
      </w:r>
      <w:r w:rsidRPr="001C5BE2">
        <w:rPr>
          <w:rFonts w:cs="B Nazanin" w:hint="cs"/>
          <w:color w:val="000000" w:themeColor="text1"/>
          <w:sz w:val="28"/>
          <w:szCs w:val="28"/>
          <w:rtl/>
        </w:rPr>
        <w:t>ی</w:t>
      </w:r>
      <w:r w:rsidRPr="001C5BE2">
        <w:rPr>
          <w:rFonts w:cs="B Nazanin" w:hint="eastAsia"/>
          <w:color w:val="000000" w:themeColor="text1"/>
          <w:sz w:val="28"/>
          <w:szCs w:val="28"/>
          <w:rtl/>
        </w:rPr>
        <w:t>ا</w:t>
      </w:r>
      <w:r w:rsidRPr="001C5BE2">
        <w:rPr>
          <w:rFonts w:cs="B Nazanin"/>
          <w:color w:val="000000" w:themeColor="text1"/>
          <w:sz w:val="28"/>
          <w:szCs w:val="28"/>
          <w:rtl/>
        </w:rPr>
        <w:t xml:space="preserve"> را در نظر بگ</w:t>
      </w:r>
      <w:r w:rsidRPr="001C5BE2">
        <w:rPr>
          <w:rFonts w:cs="B Nazanin" w:hint="cs"/>
          <w:color w:val="000000" w:themeColor="text1"/>
          <w:sz w:val="28"/>
          <w:szCs w:val="28"/>
          <w:rtl/>
        </w:rPr>
        <w:t>ی</w:t>
      </w:r>
      <w:r w:rsidRPr="001C5BE2">
        <w:rPr>
          <w:rFonts w:cs="B Nazanin" w:hint="eastAsia"/>
          <w:color w:val="000000" w:themeColor="text1"/>
          <w:sz w:val="28"/>
          <w:szCs w:val="28"/>
          <w:rtl/>
        </w:rPr>
        <w:t>ر</w:t>
      </w:r>
      <w:r w:rsidRPr="001C5BE2">
        <w:rPr>
          <w:rFonts w:cs="B Nazanin" w:hint="cs"/>
          <w:color w:val="000000" w:themeColor="text1"/>
          <w:sz w:val="28"/>
          <w:szCs w:val="28"/>
          <w:rtl/>
        </w:rPr>
        <w:t>ی</w:t>
      </w:r>
      <w:r w:rsidRPr="001C5BE2">
        <w:rPr>
          <w:rFonts w:cs="B Nazanin" w:hint="eastAsia"/>
          <w:color w:val="000000" w:themeColor="text1"/>
          <w:sz w:val="28"/>
          <w:szCs w:val="28"/>
          <w:rtl/>
        </w:rPr>
        <w:t>د</w:t>
      </w:r>
      <w:r w:rsidRPr="001C5BE2">
        <w:rPr>
          <w:rFonts w:cs="B Nazanin"/>
          <w:color w:val="000000" w:themeColor="text1"/>
          <w:sz w:val="28"/>
          <w:szCs w:val="28"/>
          <w:rtl/>
        </w:rPr>
        <w:t>. بدون برچسب ها، خط</w:t>
      </w:r>
      <w:r w:rsidRPr="001C5BE2">
        <w:rPr>
          <w:rFonts w:cs="B Nazanin" w:hint="cs"/>
          <w:color w:val="000000" w:themeColor="text1"/>
          <w:sz w:val="28"/>
          <w:szCs w:val="28"/>
          <w:rtl/>
        </w:rPr>
        <w:t>وط</w:t>
      </w:r>
      <w:r w:rsidRPr="001C5BE2">
        <w:rPr>
          <w:rFonts w:cs="B Nazanin"/>
          <w:color w:val="000000" w:themeColor="text1"/>
          <w:sz w:val="28"/>
          <w:szCs w:val="28"/>
          <w:rtl/>
        </w:rPr>
        <w:t xml:space="preserve"> شبکه</w:t>
      </w:r>
      <w:r>
        <w:rPr>
          <w:rFonts w:cs="B Nazanin"/>
          <w:color w:val="000000" w:themeColor="text1"/>
          <w:sz w:val="28"/>
          <w:szCs w:val="28"/>
          <w:rtl/>
        </w:rPr>
        <w:softHyphen/>
      </w:r>
      <w:r w:rsidRPr="001C5BE2">
        <w:rPr>
          <w:rFonts w:cs="B Nazanin" w:hint="cs"/>
          <w:color w:val="000000" w:themeColor="text1"/>
          <w:sz w:val="28"/>
          <w:szCs w:val="28"/>
          <w:rtl/>
        </w:rPr>
        <w:t>ای</w:t>
      </w:r>
      <w:r w:rsidRPr="001C5BE2">
        <w:rPr>
          <w:rFonts w:cs="B Nazanin"/>
          <w:color w:val="000000" w:themeColor="text1"/>
          <w:sz w:val="28"/>
          <w:szCs w:val="28"/>
          <w:rtl/>
        </w:rPr>
        <w:t xml:space="preserve"> به ما</w:t>
      </w:r>
      <w:r w:rsidRPr="001C5BE2">
        <w:rPr>
          <w:rFonts w:cs="B Nazanin" w:hint="cs"/>
          <w:color w:val="000000" w:themeColor="text1"/>
          <w:sz w:val="28"/>
          <w:szCs w:val="28"/>
          <w:rtl/>
        </w:rPr>
        <w:t xml:space="preserve"> </w:t>
      </w:r>
      <w:r>
        <w:rPr>
          <w:rFonts w:cs="B Nazanin" w:hint="cs"/>
          <w:color w:val="000000" w:themeColor="text1"/>
          <w:sz w:val="28"/>
          <w:szCs w:val="28"/>
          <w:rtl/>
        </w:rPr>
        <w:t>کمک می کند ببینیم که</w:t>
      </w:r>
      <w:r w:rsidRPr="001C5BE2">
        <w:rPr>
          <w:rFonts w:cs="B Nazanin" w:hint="cs"/>
          <w:color w:val="000000" w:themeColor="text1"/>
          <w:sz w:val="28"/>
          <w:szCs w:val="28"/>
          <w:rtl/>
        </w:rPr>
        <w:t xml:space="preserve"> </w:t>
      </w:r>
      <w:r w:rsidRPr="001C5BE2">
        <w:rPr>
          <w:rFonts w:cs="B Nazanin"/>
          <w:color w:val="000000" w:themeColor="text1"/>
          <w:sz w:val="28"/>
          <w:szCs w:val="28"/>
          <w:rtl/>
        </w:rPr>
        <w:t>ب</w:t>
      </w:r>
      <w:r w:rsidRPr="001C5BE2">
        <w:rPr>
          <w:rFonts w:cs="B Nazanin" w:hint="cs"/>
          <w:color w:val="000000" w:themeColor="text1"/>
          <w:sz w:val="28"/>
          <w:szCs w:val="28"/>
          <w:rtl/>
        </w:rPr>
        <w:t>ی</w:t>
      </w:r>
      <w:r w:rsidRPr="001C5BE2">
        <w:rPr>
          <w:rFonts w:cs="B Nazanin" w:hint="eastAsia"/>
          <w:color w:val="000000" w:themeColor="text1"/>
          <w:sz w:val="28"/>
          <w:szCs w:val="28"/>
          <w:rtl/>
        </w:rPr>
        <w:t>ش</w:t>
      </w:r>
      <w:r w:rsidRPr="001C5BE2">
        <w:rPr>
          <w:rFonts w:cs="B Nazanin"/>
          <w:color w:val="000000" w:themeColor="text1"/>
          <w:sz w:val="28"/>
          <w:szCs w:val="28"/>
          <w:rtl/>
        </w:rPr>
        <w:t xml:space="preserve"> از پنجاه م</w:t>
      </w:r>
      <w:r w:rsidRPr="001C5BE2">
        <w:rPr>
          <w:rFonts w:cs="B Nazanin" w:hint="cs"/>
          <w:color w:val="000000" w:themeColor="text1"/>
          <w:sz w:val="28"/>
          <w:szCs w:val="28"/>
          <w:rtl/>
        </w:rPr>
        <w:t>ی</w:t>
      </w:r>
      <w:r w:rsidRPr="001C5BE2">
        <w:rPr>
          <w:rFonts w:cs="B Nazanin" w:hint="eastAsia"/>
          <w:color w:val="000000" w:themeColor="text1"/>
          <w:sz w:val="28"/>
          <w:szCs w:val="28"/>
          <w:rtl/>
        </w:rPr>
        <w:t>ل</w:t>
      </w:r>
      <w:r w:rsidRPr="001C5BE2">
        <w:rPr>
          <w:rFonts w:cs="B Nazanin" w:hint="cs"/>
          <w:color w:val="000000" w:themeColor="text1"/>
          <w:sz w:val="28"/>
          <w:szCs w:val="28"/>
          <w:rtl/>
        </w:rPr>
        <w:t>ی</w:t>
      </w:r>
      <w:r w:rsidRPr="001C5BE2">
        <w:rPr>
          <w:rFonts w:cs="B Nazanin" w:hint="eastAsia"/>
          <w:color w:val="000000" w:themeColor="text1"/>
          <w:sz w:val="28"/>
          <w:szCs w:val="28"/>
          <w:rtl/>
        </w:rPr>
        <w:t>ون</w:t>
      </w:r>
      <w:r w:rsidRPr="001C5BE2">
        <w:rPr>
          <w:rFonts w:cs="B Nazanin"/>
          <w:color w:val="000000" w:themeColor="text1"/>
          <w:sz w:val="28"/>
          <w:szCs w:val="28"/>
          <w:rtl/>
        </w:rPr>
        <w:t xml:space="preserve"> نفر در کشور زندگ</w:t>
      </w:r>
      <w:r w:rsidRPr="001C5BE2">
        <w:rPr>
          <w:rFonts w:cs="B Nazanin" w:hint="cs"/>
          <w:color w:val="000000" w:themeColor="text1"/>
          <w:sz w:val="28"/>
          <w:szCs w:val="28"/>
          <w:rtl/>
        </w:rPr>
        <w:t>ی</w:t>
      </w:r>
      <w:r w:rsidRPr="001C5BE2">
        <w:rPr>
          <w:rFonts w:cs="B Nazanin"/>
          <w:color w:val="000000" w:themeColor="text1"/>
          <w:sz w:val="28"/>
          <w:szCs w:val="28"/>
          <w:rtl/>
        </w:rPr>
        <w:t xml:space="preserve"> م</w:t>
      </w:r>
      <w:r w:rsidRPr="001C5BE2">
        <w:rPr>
          <w:rFonts w:cs="B Nazanin" w:hint="cs"/>
          <w:color w:val="000000" w:themeColor="text1"/>
          <w:sz w:val="28"/>
          <w:szCs w:val="28"/>
          <w:rtl/>
        </w:rPr>
        <w:t>ی</w:t>
      </w:r>
      <w:r w:rsidRPr="001C5BE2">
        <w:rPr>
          <w:rFonts w:cs="B Nazanin"/>
          <w:color w:val="000000" w:themeColor="text1"/>
          <w:sz w:val="28"/>
          <w:szCs w:val="28"/>
          <w:rtl/>
        </w:rPr>
        <w:t xml:space="preserve"> کنند. </w:t>
      </w:r>
      <w:r w:rsidRPr="001C5BE2">
        <w:rPr>
          <w:rFonts w:cs="B Nazanin" w:hint="cs"/>
          <w:color w:val="000000" w:themeColor="text1"/>
          <w:sz w:val="28"/>
          <w:szCs w:val="28"/>
          <w:rtl/>
        </w:rPr>
        <w:t>وجود برچسب مشخص کرده است جمعیت 60 میل</w:t>
      </w:r>
      <w:r>
        <w:rPr>
          <w:rFonts w:cs="B Nazanin" w:hint="cs"/>
          <w:color w:val="000000" w:themeColor="text1"/>
          <w:sz w:val="28"/>
          <w:szCs w:val="28"/>
          <w:rtl/>
        </w:rPr>
        <w:t>ی</w:t>
      </w:r>
      <w:r w:rsidRPr="001C5BE2">
        <w:rPr>
          <w:rFonts w:cs="B Nazanin" w:hint="cs"/>
          <w:color w:val="000000" w:themeColor="text1"/>
          <w:sz w:val="28"/>
          <w:szCs w:val="28"/>
          <w:rtl/>
        </w:rPr>
        <w:t xml:space="preserve">ون نفر است </w:t>
      </w:r>
      <w:r w:rsidRPr="001C5BE2">
        <w:rPr>
          <w:rFonts w:cs="B Nazanin"/>
          <w:color w:val="000000" w:themeColor="text1"/>
          <w:sz w:val="28"/>
          <w:szCs w:val="28"/>
          <w:rtl/>
        </w:rPr>
        <w:t>و بنابرا</w:t>
      </w:r>
      <w:r w:rsidRPr="001C5BE2">
        <w:rPr>
          <w:rFonts w:cs="B Nazanin" w:hint="cs"/>
          <w:color w:val="000000" w:themeColor="text1"/>
          <w:sz w:val="28"/>
          <w:szCs w:val="28"/>
          <w:rtl/>
        </w:rPr>
        <w:t>ی</w:t>
      </w:r>
      <w:r w:rsidRPr="001C5BE2">
        <w:rPr>
          <w:rFonts w:cs="B Nazanin" w:hint="eastAsia"/>
          <w:color w:val="000000" w:themeColor="text1"/>
          <w:sz w:val="28"/>
          <w:szCs w:val="28"/>
          <w:rtl/>
        </w:rPr>
        <w:t>ن</w:t>
      </w:r>
      <w:r w:rsidRPr="001C5BE2">
        <w:rPr>
          <w:rFonts w:cs="B Nazanin" w:hint="cs"/>
          <w:color w:val="000000" w:themeColor="text1"/>
          <w:sz w:val="28"/>
          <w:szCs w:val="28"/>
          <w:rtl/>
        </w:rPr>
        <w:t xml:space="preserve"> </w:t>
      </w:r>
      <w:r w:rsidRPr="001C5BE2">
        <w:rPr>
          <w:rFonts w:cs="B Nazanin"/>
          <w:color w:val="000000" w:themeColor="text1"/>
          <w:sz w:val="28"/>
          <w:szCs w:val="28"/>
          <w:rtl/>
        </w:rPr>
        <w:t xml:space="preserve">احتمالاً </w:t>
      </w:r>
      <w:r>
        <w:rPr>
          <w:rFonts w:cs="B Nazanin" w:hint="cs"/>
          <w:color w:val="000000" w:themeColor="text1"/>
          <w:sz w:val="28"/>
          <w:szCs w:val="28"/>
          <w:rtl/>
        </w:rPr>
        <w:t xml:space="preserve">وجود </w:t>
      </w:r>
      <w:r w:rsidRPr="001C5BE2">
        <w:rPr>
          <w:rFonts w:cs="B Nazanin"/>
          <w:color w:val="000000" w:themeColor="text1"/>
          <w:sz w:val="28"/>
          <w:szCs w:val="28"/>
          <w:rtl/>
        </w:rPr>
        <w:t>خطوط شبکه</w:t>
      </w:r>
      <w:r>
        <w:rPr>
          <w:rFonts w:cs="B Nazanin" w:hint="cs"/>
          <w:color w:val="000000" w:themeColor="text1"/>
          <w:sz w:val="28"/>
          <w:szCs w:val="28"/>
          <w:rtl/>
        </w:rPr>
        <w:t xml:space="preserve"> ای</w:t>
      </w:r>
      <w:r w:rsidRPr="001C5BE2">
        <w:rPr>
          <w:rFonts w:cs="B Nazanin"/>
          <w:color w:val="000000" w:themeColor="text1"/>
          <w:sz w:val="28"/>
          <w:szCs w:val="28"/>
          <w:rtl/>
        </w:rPr>
        <w:t xml:space="preserve"> ضرور</w:t>
      </w:r>
      <w:r w:rsidRPr="001C5BE2">
        <w:rPr>
          <w:rFonts w:cs="B Nazanin" w:hint="cs"/>
          <w:color w:val="000000" w:themeColor="text1"/>
          <w:sz w:val="28"/>
          <w:szCs w:val="28"/>
          <w:rtl/>
        </w:rPr>
        <w:t>ی</w:t>
      </w:r>
      <w:r w:rsidRPr="001C5BE2">
        <w:rPr>
          <w:rFonts w:cs="B Nazanin"/>
          <w:color w:val="000000" w:themeColor="text1"/>
          <w:sz w:val="28"/>
          <w:szCs w:val="28"/>
          <w:rtl/>
        </w:rPr>
        <w:t xml:space="preserve"> ن</w:t>
      </w:r>
      <w:r w:rsidRPr="001C5BE2">
        <w:rPr>
          <w:rFonts w:cs="B Nazanin" w:hint="cs"/>
          <w:color w:val="000000" w:themeColor="text1"/>
          <w:sz w:val="28"/>
          <w:szCs w:val="28"/>
          <w:rtl/>
        </w:rPr>
        <w:t>ی</w:t>
      </w:r>
      <w:r w:rsidRPr="001C5BE2">
        <w:rPr>
          <w:rFonts w:cs="B Nazanin" w:hint="eastAsia"/>
          <w:color w:val="000000" w:themeColor="text1"/>
          <w:sz w:val="28"/>
          <w:szCs w:val="28"/>
          <w:rtl/>
        </w:rPr>
        <w:t>ست</w:t>
      </w:r>
      <w:r w:rsidRPr="001C5BE2">
        <w:rPr>
          <w:rFonts w:cs="B Nazanin"/>
          <w:color w:val="000000" w:themeColor="text1"/>
          <w:sz w:val="28"/>
          <w:szCs w:val="28"/>
        </w:rPr>
        <w:t>.</w:t>
      </w:r>
      <w:r w:rsidRPr="001C5BE2">
        <w:rPr>
          <w:rFonts w:cs="B Nazanin" w:hint="cs"/>
          <w:color w:val="000000" w:themeColor="text1"/>
          <w:sz w:val="28"/>
          <w:szCs w:val="28"/>
          <w:rtl/>
        </w:rPr>
        <w:t xml:space="preserve"> </w:t>
      </w:r>
    </w:p>
    <w:p w14:paraId="5513B79E" w14:textId="77777777" w:rsidR="00587142" w:rsidRPr="00035B56" w:rsidRDefault="00587142" w:rsidP="008A2251">
      <w:pPr>
        <w:spacing w:after="0"/>
        <w:jc w:val="center"/>
        <w:rPr>
          <w:rFonts w:cs="B Nazanin"/>
          <w:color w:val="0070C0"/>
          <w:sz w:val="24"/>
          <w:szCs w:val="24"/>
          <w:rtl/>
        </w:rPr>
      </w:pPr>
      <w:r w:rsidRPr="00035B56">
        <w:rPr>
          <w:rFonts w:cs="B Nazanin"/>
          <w:color w:val="0070C0"/>
          <w:sz w:val="24"/>
          <w:szCs w:val="24"/>
          <w:rtl/>
        </w:rPr>
        <w:t>خطوط افق</w:t>
      </w:r>
      <w:r w:rsidRPr="00035B56">
        <w:rPr>
          <w:rFonts w:cs="B Nazanin" w:hint="cs"/>
          <w:color w:val="0070C0"/>
          <w:sz w:val="24"/>
          <w:szCs w:val="24"/>
          <w:rtl/>
        </w:rPr>
        <w:t>ی</w:t>
      </w:r>
      <w:r w:rsidRPr="00035B56">
        <w:rPr>
          <w:rFonts w:cs="B Nazanin"/>
          <w:color w:val="0070C0"/>
          <w:sz w:val="24"/>
          <w:szCs w:val="24"/>
          <w:rtl/>
        </w:rPr>
        <w:t xml:space="preserve"> به خواننده کمک م</w:t>
      </w:r>
      <w:r w:rsidRPr="00035B56">
        <w:rPr>
          <w:rFonts w:cs="B Nazanin" w:hint="cs"/>
          <w:color w:val="0070C0"/>
          <w:sz w:val="24"/>
          <w:szCs w:val="24"/>
          <w:rtl/>
        </w:rPr>
        <w:t>ی</w:t>
      </w:r>
      <w:r w:rsidRPr="00035B56">
        <w:rPr>
          <w:rFonts w:cs="B Nazanin"/>
          <w:color w:val="0070C0"/>
          <w:sz w:val="24"/>
          <w:szCs w:val="24"/>
          <w:rtl/>
        </w:rPr>
        <w:t xml:space="preserve"> کند</w:t>
      </w:r>
      <w:r w:rsidRPr="00035B56">
        <w:rPr>
          <w:rFonts w:cs="B Nazanin" w:hint="cs"/>
          <w:color w:val="0070C0"/>
          <w:sz w:val="24"/>
          <w:szCs w:val="24"/>
          <w:rtl/>
        </w:rPr>
        <w:t xml:space="preserve"> </w:t>
      </w:r>
      <w:r w:rsidRPr="00035B56">
        <w:rPr>
          <w:rFonts w:cs="B Nazanin"/>
          <w:color w:val="0070C0"/>
          <w:sz w:val="24"/>
          <w:szCs w:val="24"/>
          <w:rtl/>
        </w:rPr>
        <w:t xml:space="preserve">به عنوان مثال </w:t>
      </w:r>
      <w:r w:rsidRPr="00035B56">
        <w:rPr>
          <w:rFonts w:cs="B Nazanin" w:hint="cs"/>
          <w:color w:val="0070C0"/>
          <w:sz w:val="24"/>
          <w:szCs w:val="24"/>
          <w:rtl/>
        </w:rPr>
        <w:t xml:space="preserve">این موضوع را که </w:t>
      </w:r>
      <w:r w:rsidRPr="00035B56">
        <w:rPr>
          <w:rFonts w:cs="B Nazanin"/>
          <w:color w:val="0070C0"/>
          <w:sz w:val="24"/>
          <w:szCs w:val="24"/>
          <w:rtl/>
        </w:rPr>
        <w:t xml:space="preserve"> ب</w:t>
      </w:r>
      <w:r w:rsidRPr="00035B56">
        <w:rPr>
          <w:rFonts w:cs="B Nazanin" w:hint="cs"/>
          <w:color w:val="0070C0"/>
          <w:sz w:val="24"/>
          <w:szCs w:val="24"/>
          <w:rtl/>
        </w:rPr>
        <w:t>ی</w:t>
      </w:r>
      <w:r w:rsidRPr="00035B56">
        <w:rPr>
          <w:rFonts w:cs="B Nazanin" w:hint="eastAsia"/>
          <w:color w:val="0070C0"/>
          <w:sz w:val="24"/>
          <w:szCs w:val="24"/>
          <w:rtl/>
        </w:rPr>
        <w:t>ش</w:t>
      </w:r>
      <w:r w:rsidRPr="00035B56">
        <w:rPr>
          <w:rFonts w:cs="B Nazanin"/>
          <w:color w:val="0070C0"/>
          <w:sz w:val="24"/>
          <w:szCs w:val="24"/>
          <w:rtl/>
        </w:rPr>
        <w:t xml:space="preserve"> از پنجاه م</w:t>
      </w:r>
      <w:r w:rsidRPr="00035B56">
        <w:rPr>
          <w:rFonts w:cs="B Nazanin" w:hint="cs"/>
          <w:color w:val="0070C0"/>
          <w:sz w:val="24"/>
          <w:szCs w:val="24"/>
          <w:rtl/>
        </w:rPr>
        <w:t>ی</w:t>
      </w:r>
      <w:r w:rsidRPr="00035B56">
        <w:rPr>
          <w:rFonts w:cs="B Nazanin" w:hint="eastAsia"/>
          <w:color w:val="0070C0"/>
          <w:sz w:val="24"/>
          <w:szCs w:val="24"/>
          <w:rtl/>
        </w:rPr>
        <w:t>ل</w:t>
      </w:r>
      <w:r w:rsidRPr="00035B56">
        <w:rPr>
          <w:rFonts w:cs="B Nazanin" w:hint="cs"/>
          <w:color w:val="0070C0"/>
          <w:sz w:val="24"/>
          <w:szCs w:val="24"/>
          <w:rtl/>
        </w:rPr>
        <w:t>ی</w:t>
      </w:r>
      <w:r w:rsidRPr="00035B56">
        <w:rPr>
          <w:rFonts w:cs="B Nazanin" w:hint="eastAsia"/>
          <w:color w:val="0070C0"/>
          <w:sz w:val="24"/>
          <w:szCs w:val="24"/>
          <w:rtl/>
        </w:rPr>
        <w:t>ون</w:t>
      </w:r>
      <w:r w:rsidRPr="00035B56">
        <w:rPr>
          <w:rFonts w:cs="B Nazanin"/>
          <w:color w:val="0070C0"/>
          <w:sz w:val="24"/>
          <w:szCs w:val="24"/>
          <w:rtl/>
        </w:rPr>
        <w:t xml:space="preserve"> نفر در ا</w:t>
      </w:r>
      <w:r w:rsidRPr="00035B56">
        <w:rPr>
          <w:rFonts w:cs="B Nazanin" w:hint="cs"/>
          <w:color w:val="0070C0"/>
          <w:sz w:val="24"/>
          <w:szCs w:val="24"/>
          <w:rtl/>
        </w:rPr>
        <w:t>ی</w:t>
      </w:r>
      <w:r w:rsidRPr="00035B56">
        <w:rPr>
          <w:rFonts w:cs="B Nazanin" w:hint="eastAsia"/>
          <w:color w:val="0070C0"/>
          <w:sz w:val="24"/>
          <w:szCs w:val="24"/>
          <w:rtl/>
        </w:rPr>
        <w:t>تال</w:t>
      </w:r>
      <w:r w:rsidRPr="00035B56">
        <w:rPr>
          <w:rFonts w:cs="B Nazanin" w:hint="cs"/>
          <w:color w:val="0070C0"/>
          <w:sz w:val="24"/>
          <w:szCs w:val="24"/>
          <w:rtl/>
        </w:rPr>
        <w:t>ی</w:t>
      </w:r>
      <w:r w:rsidRPr="00035B56">
        <w:rPr>
          <w:rFonts w:cs="B Nazanin" w:hint="eastAsia"/>
          <w:color w:val="0070C0"/>
          <w:sz w:val="24"/>
          <w:szCs w:val="24"/>
          <w:rtl/>
        </w:rPr>
        <w:t>ا</w:t>
      </w:r>
      <w:r w:rsidRPr="00035B56">
        <w:rPr>
          <w:rFonts w:cs="B Nazanin"/>
          <w:color w:val="0070C0"/>
          <w:sz w:val="24"/>
          <w:szCs w:val="24"/>
          <w:rtl/>
        </w:rPr>
        <w:t xml:space="preserve"> زندگ</w:t>
      </w:r>
      <w:r w:rsidRPr="00035B56">
        <w:rPr>
          <w:rFonts w:cs="B Nazanin" w:hint="cs"/>
          <w:color w:val="0070C0"/>
          <w:sz w:val="24"/>
          <w:szCs w:val="24"/>
          <w:rtl/>
        </w:rPr>
        <w:t>ی</w:t>
      </w:r>
      <w:r w:rsidRPr="00035B56">
        <w:rPr>
          <w:rFonts w:cs="B Nazanin"/>
          <w:color w:val="0070C0"/>
          <w:sz w:val="24"/>
          <w:szCs w:val="24"/>
          <w:rtl/>
        </w:rPr>
        <w:t xml:space="preserve"> م</w:t>
      </w:r>
      <w:r w:rsidRPr="00035B56">
        <w:rPr>
          <w:rFonts w:cs="B Nazanin" w:hint="cs"/>
          <w:color w:val="0070C0"/>
          <w:sz w:val="24"/>
          <w:szCs w:val="24"/>
          <w:rtl/>
        </w:rPr>
        <w:t>ی</w:t>
      </w:r>
      <w:r w:rsidRPr="00035B56">
        <w:rPr>
          <w:rFonts w:cs="B Nazanin"/>
          <w:color w:val="0070C0"/>
          <w:sz w:val="24"/>
          <w:szCs w:val="24"/>
          <w:rtl/>
        </w:rPr>
        <w:t xml:space="preserve"> کنند</w:t>
      </w:r>
      <w:r w:rsidRPr="00035B56">
        <w:rPr>
          <w:rFonts w:cs="B Nazanin" w:hint="cs"/>
          <w:color w:val="0070C0"/>
          <w:sz w:val="24"/>
          <w:szCs w:val="24"/>
          <w:rtl/>
        </w:rPr>
        <w:t>،</w:t>
      </w:r>
      <w:r>
        <w:rPr>
          <w:rFonts w:cs="B Nazanin" w:hint="cs"/>
          <w:color w:val="0070C0"/>
          <w:sz w:val="24"/>
          <w:szCs w:val="24"/>
          <w:rtl/>
        </w:rPr>
        <w:t xml:space="preserve"> </w:t>
      </w:r>
      <w:r w:rsidRPr="00035B56">
        <w:rPr>
          <w:rFonts w:cs="B Nazanin" w:hint="cs"/>
          <w:color w:val="0070C0"/>
          <w:sz w:val="24"/>
          <w:szCs w:val="24"/>
          <w:rtl/>
        </w:rPr>
        <w:t>مشاهده کند.</w:t>
      </w:r>
    </w:p>
    <w:p w14:paraId="70780382" w14:textId="77777777" w:rsidR="00587142" w:rsidRPr="00035B56" w:rsidRDefault="00587142" w:rsidP="008A2251">
      <w:pPr>
        <w:jc w:val="center"/>
        <w:rPr>
          <w:rFonts w:cs="B Nazanin"/>
          <w:color w:val="0070C0"/>
          <w:sz w:val="24"/>
          <w:szCs w:val="24"/>
          <w:rtl/>
        </w:rPr>
      </w:pPr>
      <w:r w:rsidRPr="00035B56">
        <w:rPr>
          <w:rFonts w:cs="B Nazanin"/>
          <w:noProof/>
          <w:sz w:val="24"/>
          <w:szCs w:val="24"/>
        </w:rPr>
        <w:drawing>
          <wp:anchor distT="0" distB="0" distL="114300" distR="114300" simplePos="0" relativeHeight="251720704" behindDoc="0" locked="0" layoutInCell="1" allowOverlap="1" wp14:anchorId="26929F6F" wp14:editId="61FB37AB">
            <wp:simplePos x="0" y="0"/>
            <wp:positionH relativeFrom="column">
              <wp:posOffset>942975</wp:posOffset>
            </wp:positionH>
            <wp:positionV relativeFrom="paragraph">
              <wp:posOffset>293370</wp:posOffset>
            </wp:positionV>
            <wp:extent cx="4023709" cy="2911092"/>
            <wp:effectExtent l="0" t="0" r="0" b="381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023709" cy="2911092"/>
                    </a:xfrm>
                    <a:prstGeom prst="rect">
                      <a:avLst/>
                    </a:prstGeom>
                  </pic:spPr>
                </pic:pic>
              </a:graphicData>
            </a:graphic>
          </wp:anchor>
        </w:drawing>
      </w:r>
      <w:r w:rsidRPr="00035B56">
        <w:rPr>
          <w:rFonts w:cs="B Nazanin"/>
          <w:color w:val="0070C0"/>
          <w:sz w:val="24"/>
          <w:szCs w:val="24"/>
          <w:rtl/>
        </w:rPr>
        <w:t>منبع داده: بانک جهان</w:t>
      </w:r>
      <w:r w:rsidRPr="00035B56">
        <w:rPr>
          <w:rFonts w:cs="B Nazanin" w:hint="cs"/>
          <w:color w:val="0070C0"/>
          <w:sz w:val="24"/>
          <w:szCs w:val="24"/>
          <w:rtl/>
        </w:rPr>
        <w:t>ی</w:t>
      </w:r>
    </w:p>
    <w:p w14:paraId="472B8DA2" w14:textId="77777777" w:rsidR="00587142" w:rsidRPr="001C5BE2" w:rsidRDefault="00587142" w:rsidP="008A2251">
      <w:pPr>
        <w:jc w:val="both"/>
        <w:rPr>
          <w:color w:val="0070C0"/>
          <w:sz w:val="28"/>
          <w:szCs w:val="28"/>
          <w:rtl/>
        </w:rPr>
      </w:pPr>
    </w:p>
    <w:p w14:paraId="6CE55FFB" w14:textId="77777777" w:rsidR="00587142" w:rsidRPr="00791D63" w:rsidRDefault="00587142" w:rsidP="008A2251">
      <w:pPr>
        <w:jc w:val="center"/>
        <w:rPr>
          <w:rFonts w:cs="B Nazanin"/>
          <w:color w:val="0070C0"/>
          <w:sz w:val="24"/>
          <w:szCs w:val="24"/>
        </w:rPr>
      </w:pPr>
      <w:r w:rsidRPr="00791D63">
        <w:rPr>
          <w:rFonts w:cs="B Nazanin"/>
          <w:color w:val="0070C0"/>
          <w:sz w:val="24"/>
          <w:szCs w:val="24"/>
          <w:rtl/>
        </w:rPr>
        <w:t xml:space="preserve">برچسب داده ها </w:t>
      </w:r>
      <w:r>
        <w:rPr>
          <w:rFonts w:cs="B Nazanin" w:hint="cs"/>
          <w:color w:val="0070C0"/>
          <w:sz w:val="24"/>
          <w:szCs w:val="24"/>
          <w:rtl/>
        </w:rPr>
        <w:t xml:space="preserve">وجود </w:t>
      </w:r>
      <w:r w:rsidRPr="00791D63">
        <w:rPr>
          <w:rFonts w:cs="B Nazanin"/>
          <w:color w:val="0070C0"/>
          <w:sz w:val="24"/>
          <w:szCs w:val="24"/>
          <w:rtl/>
        </w:rPr>
        <w:t>خطوط شبکه</w:t>
      </w:r>
      <w:r>
        <w:rPr>
          <w:rFonts w:cs="B Nazanin" w:hint="cs"/>
          <w:color w:val="0070C0"/>
          <w:sz w:val="24"/>
          <w:szCs w:val="24"/>
          <w:rtl/>
        </w:rPr>
        <w:t xml:space="preserve"> ای</w:t>
      </w:r>
      <w:r w:rsidRPr="00791D63">
        <w:rPr>
          <w:rFonts w:cs="B Nazanin"/>
          <w:color w:val="0070C0"/>
          <w:sz w:val="24"/>
          <w:szCs w:val="24"/>
          <w:rtl/>
        </w:rPr>
        <w:t xml:space="preserve"> و در نت</w:t>
      </w:r>
      <w:r w:rsidRPr="00791D63">
        <w:rPr>
          <w:rFonts w:cs="B Nazanin" w:hint="cs"/>
          <w:color w:val="0070C0"/>
          <w:sz w:val="24"/>
          <w:szCs w:val="24"/>
          <w:rtl/>
        </w:rPr>
        <w:t>ی</w:t>
      </w:r>
      <w:r w:rsidRPr="00791D63">
        <w:rPr>
          <w:rFonts w:cs="B Nazanin" w:hint="eastAsia"/>
          <w:color w:val="0070C0"/>
          <w:sz w:val="24"/>
          <w:szCs w:val="24"/>
          <w:rtl/>
        </w:rPr>
        <w:t>جه</w:t>
      </w:r>
      <w:r w:rsidRPr="00791D63">
        <w:rPr>
          <w:rFonts w:cs="B Nazanin" w:hint="cs"/>
          <w:color w:val="0070C0"/>
          <w:sz w:val="24"/>
          <w:szCs w:val="24"/>
          <w:rtl/>
        </w:rPr>
        <w:t xml:space="preserve"> </w:t>
      </w:r>
      <w:r>
        <w:rPr>
          <w:rFonts w:cs="B Nazanin" w:hint="cs"/>
          <w:color w:val="0070C0"/>
          <w:sz w:val="24"/>
          <w:szCs w:val="24"/>
          <w:rtl/>
        </w:rPr>
        <w:t>محور عمودی را غیرضروری ساخته است</w:t>
      </w:r>
    </w:p>
    <w:p w14:paraId="36A0221C" w14:textId="77777777" w:rsidR="00587142" w:rsidRPr="001C5BE2" w:rsidRDefault="00587142" w:rsidP="008A2251">
      <w:pPr>
        <w:jc w:val="both"/>
        <w:rPr>
          <w:rFonts w:cs="B Nazanin"/>
          <w:sz w:val="28"/>
          <w:szCs w:val="28"/>
          <w:rtl/>
        </w:rPr>
      </w:pPr>
      <w:r w:rsidRPr="001C5BE2">
        <w:rPr>
          <w:rFonts w:cs="B Nazanin"/>
          <w:sz w:val="28"/>
          <w:szCs w:val="28"/>
          <w:rtl/>
        </w:rPr>
        <w:lastRenderedPageBreak/>
        <w:t>اگر پنجاه</w:t>
      </w:r>
      <w:r w:rsidRPr="001C5BE2">
        <w:rPr>
          <w:rFonts w:cs="B Nazanin" w:hint="cs"/>
          <w:sz w:val="28"/>
          <w:szCs w:val="28"/>
          <w:rtl/>
        </w:rPr>
        <w:t xml:space="preserve"> کشور ی</w:t>
      </w:r>
      <w:r w:rsidRPr="001C5BE2">
        <w:rPr>
          <w:rFonts w:cs="B Nazanin" w:hint="eastAsia"/>
          <w:sz w:val="28"/>
          <w:szCs w:val="28"/>
          <w:rtl/>
        </w:rPr>
        <w:t>ا</w:t>
      </w:r>
      <w:r w:rsidRPr="001C5BE2">
        <w:rPr>
          <w:rFonts w:cs="B Nazanin"/>
          <w:sz w:val="28"/>
          <w:szCs w:val="28"/>
          <w:rtl/>
        </w:rPr>
        <w:t xml:space="preserve"> شا</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w:t>
      </w:r>
      <w:r>
        <w:rPr>
          <w:rFonts w:cs="B Nazanin" w:hint="cs"/>
          <w:sz w:val="28"/>
          <w:szCs w:val="28"/>
          <w:rtl/>
        </w:rPr>
        <w:t>حتی بیست کشور داشتم</w:t>
      </w:r>
      <w:r w:rsidRPr="001C5BE2">
        <w:rPr>
          <w:rFonts w:cs="B Nazanin"/>
          <w:sz w:val="28"/>
          <w:szCs w:val="28"/>
          <w:rtl/>
        </w:rPr>
        <w:t xml:space="preserve">، ممکن </w:t>
      </w:r>
      <w:r>
        <w:rPr>
          <w:rFonts w:cs="B Nazanin" w:hint="cs"/>
          <w:sz w:val="28"/>
          <w:szCs w:val="28"/>
          <w:rtl/>
        </w:rPr>
        <w:t>بود</w:t>
      </w:r>
      <w:r w:rsidRPr="001C5BE2">
        <w:rPr>
          <w:rFonts w:cs="B Nazanin"/>
          <w:sz w:val="28"/>
          <w:szCs w:val="28"/>
          <w:rtl/>
        </w:rPr>
        <w:t xml:space="preserve"> نمودار</w:t>
      </w:r>
      <w:r>
        <w:rPr>
          <w:rFonts w:cs="B Nazanin" w:hint="cs"/>
          <w:sz w:val="28"/>
          <w:szCs w:val="28"/>
          <w:rtl/>
        </w:rPr>
        <w:t xml:space="preserve">ی که </w:t>
      </w:r>
      <w:r w:rsidRPr="001C5BE2">
        <w:rPr>
          <w:rFonts w:cs="B Nazanin" w:hint="cs"/>
          <w:sz w:val="28"/>
          <w:szCs w:val="28"/>
          <w:rtl/>
        </w:rPr>
        <w:t>تعداد</w:t>
      </w:r>
      <w:r>
        <w:rPr>
          <w:rFonts w:cs="B Nazanin" w:hint="cs"/>
          <w:sz w:val="28"/>
          <w:szCs w:val="28"/>
          <w:rtl/>
        </w:rPr>
        <w:t xml:space="preserve"> زیادی</w:t>
      </w:r>
      <w:r w:rsidRPr="001C5BE2">
        <w:rPr>
          <w:rFonts w:cs="B Nazanin" w:hint="cs"/>
          <w:sz w:val="28"/>
          <w:szCs w:val="28"/>
          <w:rtl/>
        </w:rPr>
        <w:t xml:space="preserve"> برچسب </w:t>
      </w:r>
      <w:r>
        <w:rPr>
          <w:rFonts w:cs="B Nazanin" w:hint="cs"/>
          <w:sz w:val="28"/>
          <w:szCs w:val="28"/>
          <w:rtl/>
        </w:rPr>
        <w:t xml:space="preserve">داشت، </w:t>
      </w:r>
      <w:r w:rsidRPr="001C5BE2">
        <w:rPr>
          <w:rFonts w:cs="B Nazanin"/>
          <w:sz w:val="28"/>
          <w:szCs w:val="28"/>
          <w:rtl/>
        </w:rPr>
        <w:t>ب</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از حد شلوغ به نظر برسد</w:t>
      </w:r>
      <w:r>
        <w:rPr>
          <w:rFonts w:cs="B Nazanin" w:hint="cs"/>
          <w:sz w:val="28"/>
          <w:szCs w:val="28"/>
          <w:rtl/>
        </w:rPr>
        <w:t>؛</w:t>
      </w:r>
      <w:r w:rsidRPr="001C5BE2">
        <w:rPr>
          <w:rFonts w:cs="B Nazanin"/>
          <w:sz w:val="28"/>
          <w:szCs w:val="28"/>
          <w:rtl/>
        </w:rPr>
        <w:t xml:space="preserve"> بنابرا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ممکن </w:t>
      </w:r>
      <w:r>
        <w:rPr>
          <w:rFonts w:cs="B Nazanin" w:hint="cs"/>
          <w:sz w:val="28"/>
          <w:szCs w:val="28"/>
          <w:rtl/>
        </w:rPr>
        <w:t>بود</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جدول جداگانه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ضم</w:t>
      </w:r>
      <w:r w:rsidRPr="001C5BE2">
        <w:rPr>
          <w:rFonts w:cs="B Nazanin" w:hint="cs"/>
          <w:sz w:val="28"/>
          <w:szCs w:val="28"/>
          <w:rtl/>
        </w:rPr>
        <w:t>ی</w:t>
      </w:r>
      <w:r w:rsidRPr="001C5BE2">
        <w:rPr>
          <w:rFonts w:cs="B Nazanin" w:hint="eastAsia"/>
          <w:sz w:val="28"/>
          <w:szCs w:val="28"/>
          <w:rtl/>
        </w:rPr>
        <w:t>مه</w:t>
      </w:r>
      <w:r w:rsidRPr="001C5BE2">
        <w:rPr>
          <w:rFonts w:cs="B Nazanin"/>
          <w:sz w:val="28"/>
          <w:szCs w:val="28"/>
          <w:rtl/>
        </w:rPr>
        <w:t xml:space="preserve"> اضافه کنم. حذف خطوط شبکه</w:t>
      </w:r>
      <w:r w:rsidRPr="001C5BE2">
        <w:rPr>
          <w:rFonts w:cs="B Nazanin" w:hint="cs"/>
          <w:sz w:val="28"/>
          <w:szCs w:val="28"/>
          <w:rtl/>
        </w:rPr>
        <w:t xml:space="preserve"> ای</w:t>
      </w:r>
      <w:r>
        <w:rPr>
          <w:rFonts w:cs="B Nazanin" w:hint="cs"/>
          <w:sz w:val="28"/>
          <w:szCs w:val="28"/>
          <w:rtl/>
        </w:rPr>
        <w:t xml:space="preserve"> از جمله برچسب داده</w:t>
      </w:r>
      <w:r w:rsidRPr="001C5BE2">
        <w:rPr>
          <w:rFonts w:cs="B Nazanin"/>
          <w:sz w:val="28"/>
          <w:szCs w:val="28"/>
          <w:rtl/>
        </w:rPr>
        <w:t xml:space="preserve"> در درجه اول </w:t>
      </w:r>
      <w:r>
        <w:rPr>
          <w:rFonts w:cs="B Nazanin" w:hint="cs"/>
          <w:sz w:val="28"/>
          <w:szCs w:val="28"/>
          <w:rtl/>
        </w:rPr>
        <w:t>موضوع</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با</w:t>
      </w:r>
      <w:r w:rsidRPr="001C5BE2">
        <w:rPr>
          <w:rFonts w:cs="B Nazanin" w:hint="cs"/>
          <w:sz w:val="28"/>
          <w:szCs w:val="28"/>
          <w:rtl/>
        </w:rPr>
        <w:t>یی</w:t>
      </w:r>
      <w:r w:rsidRPr="001C5BE2">
        <w:rPr>
          <w:rFonts w:cs="B Nazanin"/>
          <w:sz w:val="28"/>
          <w:szCs w:val="28"/>
          <w:rtl/>
        </w:rPr>
        <w:t xml:space="preserve"> است و همانطور که به کار </w:t>
      </w:r>
      <w:r w:rsidRPr="001C5BE2">
        <w:rPr>
          <w:rFonts w:cs="B Nazanin" w:hint="eastAsia"/>
          <w:sz w:val="28"/>
          <w:szCs w:val="28"/>
          <w:rtl/>
        </w:rPr>
        <w:t>با</w:t>
      </w:r>
      <w:r w:rsidRPr="001C5BE2">
        <w:rPr>
          <w:rFonts w:cs="B Nazanin"/>
          <w:sz w:val="28"/>
          <w:szCs w:val="28"/>
          <w:rtl/>
        </w:rPr>
        <w:t xml:space="preserve"> داده ها و ا</w:t>
      </w:r>
      <w:r w:rsidRPr="001C5BE2">
        <w:rPr>
          <w:rFonts w:cs="B Nazanin" w:hint="cs"/>
          <w:sz w:val="28"/>
          <w:szCs w:val="28"/>
          <w:rtl/>
        </w:rPr>
        <w:t>ی</w:t>
      </w:r>
      <w:r w:rsidRPr="001C5BE2">
        <w:rPr>
          <w:rFonts w:cs="B Nazanin" w:hint="eastAsia"/>
          <w:sz w:val="28"/>
          <w:szCs w:val="28"/>
          <w:rtl/>
        </w:rPr>
        <w:t>جاد</w:t>
      </w:r>
      <w:r w:rsidRPr="001C5BE2">
        <w:rPr>
          <w:rFonts w:cs="B Nazanin"/>
          <w:sz w:val="28"/>
          <w:szCs w:val="28"/>
          <w:rtl/>
        </w:rPr>
        <w:t xml:space="preserve"> نمودارها</w:t>
      </w:r>
      <w:r w:rsidRPr="001C5BE2">
        <w:rPr>
          <w:rFonts w:cs="B Nazanin" w:hint="cs"/>
          <w:sz w:val="28"/>
          <w:szCs w:val="28"/>
          <w:rtl/>
        </w:rPr>
        <w:t>ی</w:t>
      </w:r>
      <w:r w:rsidRPr="001C5BE2">
        <w:rPr>
          <w:rFonts w:cs="B Nazanin"/>
          <w:sz w:val="28"/>
          <w:szCs w:val="28"/>
          <w:rtl/>
        </w:rPr>
        <w:t xml:space="preserve"> خود ادامه م</w:t>
      </w:r>
      <w:r w:rsidRPr="001C5BE2">
        <w:rPr>
          <w:rFonts w:cs="B Nazanin" w:hint="cs"/>
          <w:sz w:val="28"/>
          <w:szCs w:val="28"/>
          <w:rtl/>
        </w:rPr>
        <w:t>ی</w:t>
      </w:r>
      <w:r w:rsidRPr="001C5BE2">
        <w:rPr>
          <w:rFonts w:cs="B Nazanin"/>
          <w:sz w:val="28"/>
          <w:szCs w:val="28"/>
          <w:rtl/>
        </w:rPr>
        <w:t xml:space="preserve"> ده</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سبک خود را برا</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عناصر گراف</w:t>
      </w:r>
      <w:r w:rsidRPr="001C5BE2">
        <w:rPr>
          <w:rFonts w:cs="B Nazanin" w:hint="cs"/>
          <w:sz w:val="28"/>
          <w:szCs w:val="28"/>
          <w:rtl/>
        </w:rPr>
        <w:t>ی</w:t>
      </w:r>
      <w:r w:rsidRPr="001C5BE2">
        <w:rPr>
          <w:rFonts w:cs="B Nazanin" w:hint="eastAsia"/>
          <w:sz w:val="28"/>
          <w:szCs w:val="28"/>
          <w:rtl/>
        </w:rPr>
        <w:t>ک</w:t>
      </w:r>
      <w:r w:rsidRPr="001C5BE2">
        <w:rPr>
          <w:rFonts w:cs="B Nazanin" w:hint="cs"/>
          <w:sz w:val="28"/>
          <w:szCs w:val="28"/>
          <w:rtl/>
        </w:rPr>
        <w:t>ی</w:t>
      </w:r>
      <w:r w:rsidRPr="001C5BE2">
        <w:rPr>
          <w:rFonts w:cs="B Nazanin"/>
          <w:sz w:val="28"/>
          <w:szCs w:val="28"/>
          <w:rtl/>
        </w:rPr>
        <w:t xml:space="preserve"> توسعه خواه</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داد</w:t>
      </w:r>
      <w:r w:rsidRPr="001C5BE2">
        <w:rPr>
          <w:rFonts w:cs="B Nazanin" w:hint="cs"/>
          <w:sz w:val="28"/>
          <w:szCs w:val="28"/>
          <w:rtl/>
        </w:rPr>
        <w:t>.</w:t>
      </w:r>
    </w:p>
    <w:p w14:paraId="384964D0" w14:textId="77777777" w:rsidR="00587142" w:rsidRPr="001C5BE2" w:rsidRDefault="00587142" w:rsidP="008A2251">
      <w:pPr>
        <w:jc w:val="both"/>
        <w:rPr>
          <w:rFonts w:cs="B Nazanin"/>
          <w:sz w:val="28"/>
          <w:szCs w:val="28"/>
          <w:rtl/>
        </w:rPr>
      </w:pPr>
    </w:p>
    <w:p w14:paraId="72AD54D4" w14:textId="77777777" w:rsidR="00587142" w:rsidRPr="00C638FB" w:rsidRDefault="00587142" w:rsidP="00C638FB">
      <w:pPr>
        <w:jc w:val="center"/>
        <w:rPr>
          <w:rFonts w:cs="B Nazanin"/>
          <w:b/>
          <w:bCs/>
          <w:sz w:val="32"/>
          <w:szCs w:val="32"/>
          <w:rtl/>
        </w:rPr>
      </w:pPr>
      <w:r w:rsidRPr="00C638FB">
        <w:rPr>
          <w:rFonts w:cs="B Nazanin" w:hint="cs"/>
          <w:b/>
          <w:bCs/>
          <w:sz w:val="32"/>
          <w:szCs w:val="32"/>
          <w:rtl/>
        </w:rPr>
        <w:t>برچسب های طولانی محورها را بچرخانید</w:t>
      </w:r>
    </w:p>
    <w:p w14:paraId="7E9C3DFA" w14:textId="77777777" w:rsidR="00587142" w:rsidRPr="001C5BE2" w:rsidRDefault="00587142" w:rsidP="008A2251">
      <w:pPr>
        <w:jc w:val="both"/>
        <w:rPr>
          <w:rFonts w:cs="B Nazanin"/>
          <w:sz w:val="28"/>
          <w:szCs w:val="28"/>
          <w:rtl/>
        </w:rPr>
      </w:pPr>
      <w:r w:rsidRPr="001C5BE2">
        <w:rPr>
          <w:rFonts w:cs="B Nazanin"/>
          <w:sz w:val="28"/>
          <w:szCs w:val="28"/>
          <w:rtl/>
        </w:rPr>
        <w:t>راه حل پ</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فرض برا</w:t>
      </w:r>
      <w:r w:rsidRPr="001C5BE2">
        <w:rPr>
          <w:rFonts w:cs="B Nazanin" w:hint="cs"/>
          <w:sz w:val="28"/>
          <w:szCs w:val="28"/>
          <w:rtl/>
        </w:rPr>
        <w:t>ی</w:t>
      </w:r>
      <w:r w:rsidRPr="001C5BE2">
        <w:rPr>
          <w:rFonts w:cs="B Nazanin"/>
          <w:sz w:val="28"/>
          <w:szCs w:val="28"/>
          <w:rtl/>
        </w:rPr>
        <w:t xml:space="preserve"> برچسب ها</w:t>
      </w:r>
      <w:r w:rsidRPr="001C5BE2">
        <w:rPr>
          <w:rFonts w:cs="B Nazanin" w:hint="cs"/>
          <w:sz w:val="28"/>
          <w:szCs w:val="28"/>
          <w:rtl/>
        </w:rPr>
        <w:t>ی</w:t>
      </w:r>
      <w:r w:rsidRPr="001C5BE2">
        <w:rPr>
          <w:rFonts w:cs="B Nazanin"/>
          <w:sz w:val="28"/>
          <w:szCs w:val="28"/>
          <w:rtl/>
        </w:rPr>
        <w:t xml:space="preserve"> </w:t>
      </w:r>
      <w:r w:rsidRPr="001C5BE2">
        <w:rPr>
          <w:rFonts w:cs="B Nazanin" w:hint="cs"/>
          <w:sz w:val="28"/>
          <w:szCs w:val="28"/>
          <w:rtl/>
        </w:rPr>
        <w:t>طولانی</w:t>
      </w:r>
      <w:r w:rsidRPr="001C5BE2">
        <w:rPr>
          <w:rFonts w:cs="B Nazanin"/>
          <w:sz w:val="28"/>
          <w:szCs w:val="28"/>
          <w:rtl/>
        </w:rPr>
        <w:t xml:space="preserve"> محور افق</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متن را به صورت عمود</w:t>
      </w:r>
      <w:r w:rsidRPr="001C5BE2">
        <w:rPr>
          <w:rFonts w:cs="B Nazanin" w:hint="cs"/>
          <w:sz w:val="28"/>
          <w:szCs w:val="28"/>
          <w:rtl/>
        </w:rPr>
        <w:t>ی</w:t>
      </w:r>
      <w:r w:rsidRPr="001C5BE2">
        <w:rPr>
          <w:rFonts w:cs="B Nazanin"/>
          <w:sz w:val="28"/>
          <w:szCs w:val="28"/>
          <w:rtl/>
        </w:rPr>
        <w:t xml:space="preserve">، مانند </w:t>
      </w:r>
      <w:r w:rsidRPr="001C5BE2">
        <w:rPr>
          <w:rFonts w:cs="B Nazanin" w:hint="cs"/>
          <w:sz w:val="28"/>
          <w:szCs w:val="28"/>
          <w:rtl/>
        </w:rPr>
        <w:t>قسمت عطف</w:t>
      </w:r>
      <w:r>
        <w:rPr>
          <w:rStyle w:val="FootnoteReference"/>
          <w:rFonts w:cs="B Nazanin"/>
          <w:sz w:val="28"/>
          <w:szCs w:val="28"/>
          <w:rtl/>
        </w:rPr>
        <w:footnoteReference w:id="114"/>
      </w:r>
      <w:r w:rsidRPr="001C5BE2">
        <w:rPr>
          <w:rFonts w:cs="B Nazanin"/>
          <w:sz w:val="28"/>
          <w:szCs w:val="28"/>
          <w:rtl/>
        </w:rPr>
        <w:t xml:space="preserve"> کتاب </w:t>
      </w:r>
      <w:r>
        <w:rPr>
          <w:rFonts w:cs="B Nazanin" w:hint="cs"/>
          <w:sz w:val="28"/>
          <w:szCs w:val="28"/>
          <w:rtl/>
        </w:rPr>
        <w:t>درج</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اما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رو</w:t>
      </w:r>
      <w:r w:rsidRPr="001C5BE2">
        <w:rPr>
          <w:rFonts w:cs="B Nazanin" w:hint="cs"/>
          <w:sz w:val="28"/>
          <w:szCs w:val="28"/>
          <w:rtl/>
        </w:rPr>
        <w:t>ی</w:t>
      </w:r>
      <w:r w:rsidRPr="001C5BE2">
        <w:rPr>
          <w:rFonts w:cs="B Nazanin" w:hint="eastAsia"/>
          <w:sz w:val="28"/>
          <w:szCs w:val="28"/>
          <w:rtl/>
        </w:rPr>
        <w:t>کرد</w:t>
      </w:r>
      <w:r w:rsidRPr="001C5BE2">
        <w:rPr>
          <w:rFonts w:cs="B Nazanin"/>
          <w:sz w:val="28"/>
          <w:szCs w:val="28"/>
          <w:rtl/>
        </w:rPr>
        <w:t xml:space="preserve"> خواننده شما را مجبور م</w:t>
      </w:r>
      <w:r w:rsidRPr="001C5BE2">
        <w:rPr>
          <w:rFonts w:cs="B Nazanin" w:hint="cs"/>
          <w:sz w:val="28"/>
          <w:szCs w:val="28"/>
          <w:rtl/>
        </w:rPr>
        <w:t>ی</w:t>
      </w:r>
      <w:r w:rsidRPr="001C5BE2">
        <w:rPr>
          <w:rFonts w:cs="B Nazanin"/>
          <w:sz w:val="28"/>
          <w:szCs w:val="28"/>
          <w:rtl/>
        </w:rPr>
        <w:t xml:space="preserve"> کند </w:t>
      </w:r>
      <w:r>
        <w:rPr>
          <w:rFonts w:cs="B Nazanin" w:hint="cs"/>
          <w:sz w:val="28"/>
          <w:szCs w:val="28"/>
          <w:rtl/>
        </w:rPr>
        <w:t>سرش</w:t>
      </w:r>
      <w:r w:rsidRPr="001C5BE2">
        <w:rPr>
          <w:rFonts w:cs="B Nazanin"/>
          <w:sz w:val="28"/>
          <w:szCs w:val="28"/>
          <w:rtl/>
        </w:rPr>
        <w:t xml:space="preserve"> را به </w:t>
      </w:r>
      <w:r>
        <w:rPr>
          <w:rFonts w:cs="B Nazanin" w:hint="cs"/>
          <w:sz w:val="28"/>
          <w:szCs w:val="28"/>
          <w:rtl/>
        </w:rPr>
        <w:t>سمت</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بچرخاند.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راه حل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آنها را 45 درجه بچرخان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اما </w:t>
      </w:r>
      <w:r>
        <w:rPr>
          <w:rFonts w:cs="B Nazanin" w:hint="cs"/>
          <w:sz w:val="28"/>
          <w:szCs w:val="28"/>
          <w:rtl/>
        </w:rPr>
        <w:t xml:space="preserve">باز هم </w:t>
      </w:r>
      <w:r w:rsidRPr="001C5BE2">
        <w:rPr>
          <w:rFonts w:cs="B Nazanin"/>
          <w:sz w:val="28"/>
          <w:szCs w:val="28"/>
          <w:rtl/>
        </w:rPr>
        <w:t>خواننده با</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w:t>
      </w:r>
      <w:r w:rsidRPr="001C5BE2">
        <w:rPr>
          <w:rFonts w:cs="B Nazanin" w:hint="eastAsia"/>
          <w:sz w:val="28"/>
          <w:szCs w:val="28"/>
          <w:rtl/>
        </w:rPr>
        <w:t>سر</w:t>
      </w:r>
      <w:r w:rsidRPr="001C5BE2">
        <w:rPr>
          <w:rFonts w:cs="B Nazanin"/>
          <w:sz w:val="28"/>
          <w:szCs w:val="28"/>
          <w:rtl/>
        </w:rPr>
        <w:t xml:space="preserve"> خود را بچرخاند. رو</w:t>
      </w:r>
      <w:r w:rsidRPr="001C5BE2">
        <w:rPr>
          <w:rFonts w:cs="B Nazanin" w:hint="cs"/>
          <w:sz w:val="28"/>
          <w:szCs w:val="28"/>
          <w:rtl/>
        </w:rPr>
        <w:t>ی</w:t>
      </w:r>
      <w:r w:rsidRPr="001C5BE2">
        <w:rPr>
          <w:rFonts w:cs="B Nazanin" w:hint="eastAsia"/>
          <w:sz w:val="28"/>
          <w:szCs w:val="28"/>
          <w:rtl/>
        </w:rPr>
        <w:t>کرد</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اندازه </w:t>
      </w:r>
      <w:r>
        <w:rPr>
          <w:rFonts w:cs="B Nazanin" w:hint="cs"/>
          <w:sz w:val="28"/>
          <w:szCs w:val="28"/>
          <w:rtl/>
        </w:rPr>
        <w:t>قلم</w:t>
      </w:r>
      <w:r w:rsidRPr="001C5BE2">
        <w:rPr>
          <w:rFonts w:cs="B Nazanin"/>
          <w:sz w:val="28"/>
          <w:szCs w:val="28"/>
          <w:rtl/>
        </w:rPr>
        <w:t xml:space="preserve"> را کوچک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تا آن</w:t>
      </w:r>
      <w:r>
        <w:rPr>
          <w:rFonts w:cs="B Nazanin"/>
          <w:sz w:val="28"/>
          <w:szCs w:val="28"/>
          <w:rtl/>
        </w:rPr>
        <w:softHyphen/>
      </w:r>
      <w:r w:rsidRPr="001C5BE2">
        <w:rPr>
          <w:rFonts w:cs="B Nazanin"/>
          <w:sz w:val="28"/>
          <w:szCs w:val="28"/>
          <w:rtl/>
        </w:rPr>
        <w:t xml:space="preserve">ها </w:t>
      </w:r>
      <w:r>
        <w:rPr>
          <w:rFonts w:cs="B Nazanin" w:hint="cs"/>
          <w:sz w:val="28"/>
          <w:szCs w:val="28"/>
          <w:rtl/>
        </w:rPr>
        <w:t>در همان حالت</w:t>
      </w:r>
      <w:r w:rsidRPr="001C5BE2">
        <w:rPr>
          <w:rFonts w:cs="B Nazanin"/>
          <w:sz w:val="28"/>
          <w:szCs w:val="28"/>
          <w:rtl/>
        </w:rPr>
        <w:t xml:space="preserve"> افق</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جا</w:t>
      </w:r>
      <w:r w:rsidRPr="001C5BE2">
        <w:rPr>
          <w:rFonts w:cs="B Nazanin"/>
          <w:sz w:val="28"/>
          <w:szCs w:val="28"/>
          <w:rtl/>
        </w:rPr>
        <w:t xml:space="preserve"> شوند - اگرچه ا</w:t>
      </w:r>
      <w:r w:rsidRPr="001C5BE2">
        <w:rPr>
          <w:rFonts w:cs="B Nazanin" w:hint="cs"/>
          <w:sz w:val="28"/>
          <w:szCs w:val="28"/>
          <w:rtl/>
        </w:rPr>
        <w:t>ی</w:t>
      </w:r>
      <w:r w:rsidRPr="001C5BE2">
        <w:rPr>
          <w:rFonts w:cs="B Nazanin" w:hint="eastAsia"/>
          <w:sz w:val="28"/>
          <w:szCs w:val="28"/>
          <w:rtl/>
        </w:rPr>
        <w:t>ن</w:t>
      </w:r>
      <w:r w:rsidRPr="001C5BE2">
        <w:rPr>
          <w:rFonts w:cs="B Nazanin" w:hint="cs"/>
          <w:sz w:val="28"/>
          <w:szCs w:val="28"/>
          <w:rtl/>
        </w:rPr>
        <w:t xml:space="preserve"> </w:t>
      </w:r>
      <w:r>
        <w:rPr>
          <w:rFonts w:cs="B Nazanin" w:hint="cs"/>
          <w:sz w:val="28"/>
          <w:szCs w:val="28"/>
          <w:rtl/>
        </w:rPr>
        <w:t>کار</w:t>
      </w:r>
      <w:r w:rsidRPr="001C5BE2">
        <w:rPr>
          <w:rFonts w:cs="B Nazanin"/>
          <w:sz w:val="28"/>
          <w:szCs w:val="28"/>
          <w:rtl/>
        </w:rPr>
        <w:t xml:space="preserve"> معمولاً آن</w:t>
      </w:r>
      <w:r>
        <w:rPr>
          <w:rFonts w:cs="B Nazanin"/>
          <w:sz w:val="28"/>
          <w:szCs w:val="28"/>
          <w:rtl/>
        </w:rPr>
        <w:softHyphen/>
      </w:r>
      <w:r w:rsidRPr="001C5BE2">
        <w:rPr>
          <w:rFonts w:cs="B Nazanin"/>
          <w:sz w:val="28"/>
          <w:szCs w:val="28"/>
          <w:rtl/>
        </w:rPr>
        <w:t>ها را بس</w:t>
      </w:r>
      <w:r w:rsidRPr="001C5BE2">
        <w:rPr>
          <w:rFonts w:cs="B Nazanin" w:hint="cs"/>
          <w:sz w:val="28"/>
          <w:szCs w:val="28"/>
          <w:rtl/>
        </w:rPr>
        <w:t>ی</w:t>
      </w:r>
      <w:r w:rsidRPr="001C5BE2">
        <w:rPr>
          <w:rFonts w:cs="B Nazanin" w:hint="eastAsia"/>
          <w:sz w:val="28"/>
          <w:szCs w:val="28"/>
          <w:rtl/>
        </w:rPr>
        <w:t>ار</w:t>
      </w:r>
      <w:r w:rsidRPr="001C5BE2">
        <w:rPr>
          <w:rFonts w:cs="B Nazanin"/>
          <w:sz w:val="28"/>
          <w:szCs w:val="28"/>
          <w:rtl/>
        </w:rPr>
        <w:t xml:space="preserve"> کوچک م</w:t>
      </w:r>
      <w:r w:rsidRPr="001C5BE2">
        <w:rPr>
          <w:rFonts w:cs="B Nazanin" w:hint="cs"/>
          <w:sz w:val="28"/>
          <w:szCs w:val="28"/>
          <w:rtl/>
        </w:rPr>
        <w:t>ی</w:t>
      </w:r>
      <w:r w:rsidRPr="001C5BE2">
        <w:rPr>
          <w:rFonts w:cs="B Nazanin"/>
          <w:sz w:val="28"/>
          <w:szCs w:val="28"/>
          <w:rtl/>
        </w:rPr>
        <w:t xml:space="preserve"> کند</w:t>
      </w:r>
      <w:r w:rsidRPr="001C5BE2">
        <w:rPr>
          <w:rFonts w:cs="B Nazanin"/>
          <w:sz w:val="28"/>
          <w:szCs w:val="28"/>
        </w:rPr>
        <w:t>.</w:t>
      </w:r>
    </w:p>
    <w:p w14:paraId="4B028E7D" w14:textId="77777777" w:rsidR="00587142" w:rsidRPr="001C5BE2" w:rsidRDefault="00587142" w:rsidP="008A2251">
      <w:pPr>
        <w:jc w:val="both"/>
        <w:rPr>
          <w:rFonts w:cs="B Nazanin"/>
          <w:sz w:val="28"/>
          <w:szCs w:val="28"/>
          <w:rtl/>
        </w:rPr>
      </w:pPr>
      <w:r>
        <w:rPr>
          <w:rFonts w:cs="B Nazanin" w:hint="cs"/>
          <w:sz w:val="28"/>
          <w:szCs w:val="28"/>
          <w:rtl/>
        </w:rPr>
        <w:t>هوشمندانه</w:t>
      </w:r>
      <w:r>
        <w:rPr>
          <w:rFonts w:cs="B Nazanin"/>
          <w:sz w:val="28"/>
          <w:szCs w:val="28"/>
          <w:rtl/>
        </w:rPr>
        <w:softHyphen/>
      </w:r>
      <w:r>
        <w:rPr>
          <w:rFonts w:cs="B Nazanin" w:hint="cs"/>
          <w:sz w:val="28"/>
          <w:szCs w:val="28"/>
          <w:rtl/>
        </w:rPr>
        <w:t>ترین</w:t>
      </w:r>
      <w:r w:rsidRPr="001C5BE2">
        <w:rPr>
          <w:rFonts w:cs="B Nazanin"/>
          <w:sz w:val="28"/>
          <w:szCs w:val="28"/>
          <w:rtl/>
        </w:rPr>
        <w:t xml:space="preserve"> راه حل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w:t>
      </w:r>
      <w:r>
        <w:rPr>
          <w:rFonts w:cs="B Nazanin" w:hint="cs"/>
          <w:sz w:val="28"/>
          <w:szCs w:val="28"/>
          <w:rtl/>
        </w:rPr>
        <w:t xml:space="preserve">بی دردسر </w:t>
      </w:r>
      <w:r w:rsidRPr="001C5BE2">
        <w:rPr>
          <w:rFonts w:cs="B Nazanin"/>
          <w:sz w:val="28"/>
          <w:szCs w:val="28"/>
          <w:rtl/>
        </w:rPr>
        <w:t>کل نمودار را بچرخان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ا</w:t>
      </w:r>
      <w:r w:rsidRPr="001C5BE2">
        <w:rPr>
          <w:rFonts w:cs="B Nazanin" w:hint="cs"/>
          <w:sz w:val="28"/>
          <w:szCs w:val="28"/>
          <w:rtl/>
        </w:rPr>
        <w:t>ی</w:t>
      </w:r>
      <w:r w:rsidRPr="001C5BE2">
        <w:rPr>
          <w:rFonts w:cs="B Nazanin" w:hint="eastAsia"/>
          <w:sz w:val="28"/>
          <w:szCs w:val="28"/>
          <w:rtl/>
        </w:rPr>
        <w:t>ن</w:t>
      </w:r>
      <w:r w:rsidRPr="001C5BE2">
        <w:rPr>
          <w:rFonts w:cs="B Nazanin" w:hint="cs"/>
          <w:sz w:val="28"/>
          <w:szCs w:val="28"/>
          <w:rtl/>
        </w:rPr>
        <w:t xml:space="preserve"> </w:t>
      </w:r>
      <w:r>
        <w:rPr>
          <w:rFonts w:cs="B Nazanin" w:hint="cs"/>
          <w:sz w:val="28"/>
          <w:szCs w:val="28"/>
          <w:rtl/>
        </w:rPr>
        <w:t>کار</w:t>
      </w:r>
      <w:r w:rsidRPr="001C5BE2">
        <w:rPr>
          <w:rFonts w:cs="B Nazanin"/>
          <w:sz w:val="28"/>
          <w:szCs w:val="28"/>
          <w:rtl/>
        </w:rPr>
        <w:t xml:space="preserve"> هنوز </w:t>
      </w:r>
      <w:r>
        <w:rPr>
          <w:rFonts w:cs="B Nazanin" w:hint="cs"/>
          <w:sz w:val="28"/>
          <w:szCs w:val="28"/>
          <w:rtl/>
        </w:rPr>
        <w:t xml:space="preserve">هم </w:t>
      </w:r>
      <w:r w:rsidRPr="001C5BE2">
        <w:rPr>
          <w:rFonts w:cs="B Nazanin"/>
          <w:sz w:val="28"/>
          <w:szCs w:val="28"/>
          <w:rtl/>
        </w:rPr>
        <w:t>از همان و</w:t>
      </w:r>
      <w:r w:rsidRPr="001C5BE2">
        <w:rPr>
          <w:rFonts w:cs="B Nazanin" w:hint="cs"/>
          <w:sz w:val="28"/>
          <w:szCs w:val="28"/>
          <w:rtl/>
        </w:rPr>
        <w:t>ی</w:t>
      </w:r>
      <w:r w:rsidRPr="001C5BE2">
        <w:rPr>
          <w:rFonts w:cs="B Nazanin" w:hint="eastAsia"/>
          <w:sz w:val="28"/>
          <w:szCs w:val="28"/>
          <w:rtl/>
        </w:rPr>
        <w:t>ژگ</w:t>
      </w:r>
      <w:r w:rsidRPr="001C5BE2">
        <w:rPr>
          <w:rFonts w:cs="B Nazanin" w:hint="cs"/>
          <w:sz w:val="28"/>
          <w:szCs w:val="28"/>
          <w:rtl/>
        </w:rPr>
        <w:t>ی</w:t>
      </w:r>
      <w:r w:rsidRPr="001C5BE2">
        <w:rPr>
          <w:rFonts w:cs="B Nazanin"/>
          <w:sz w:val="28"/>
          <w:szCs w:val="28"/>
          <w:rtl/>
        </w:rPr>
        <w:t xml:space="preserve"> </w:t>
      </w:r>
      <w:r w:rsidRPr="001C5BE2">
        <w:rPr>
          <w:rFonts w:cs="B Nazanin" w:hint="cs"/>
          <w:sz w:val="28"/>
          <w:szCs w:val="28"/>
          <w:rtl/>
        </w:rPr>
        <w:t>پیش توجه</w:t>
      </w:r>
      <w:r>
        <w:rPr>
          <w:rStyle w:val="FootnoteReference"/>
          <w:rFonts w:cs="B Nazanin"/>
          <w:sz w:val="28"/>
          <w:szCs w:val="28"/>
          <w:rtl/>
        </w:rPr>
        <w:footnoteReference w:id="115"/>
      </w:r>
      <w:r w:rsidRPr="001C5BE2">
        <w:rPr>
          <w:rFonts w:cs="B Nazanin" w:hint="cs"/>
          <w:sz w:val="28"/>
          <w:szCs w:val="28"/>
          <w:rtl/>
        </w:rPr>
        <w:t xml:space="preserve"> </w:t>
      </w:r>
      <w:r>
        <w:rPr>
          <w:rFonts w:cs="B Nazanin" w:hint="cs"/>
          <w:sz w:val="28"/>
          <w:szCs w:val="28"/>
          <w:rtl/>
        </w:rPr>
        <w:t xml:space="preserve">یعنی </w:t>
      </w:r>
      <w:r w:rsidRPr="001C5BE2">
        <w:rPr>
          <w:rFonts w:cs="B Nazanin"/>
          <w:sz w:val="28"/>
          <w:szCs w:val="28"/>
          <w:rtl/>
        </w:rPr>
        <w:t>طول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w:t>
      </w:r>
      <w:r>
        <w:rPr>
          <w:rFonts w:cs="B Nazanin" w:hint="cs"/>
          <w:sz w:val="28"/>
          <w:szCs w:val="28"/>
          <w:rtl/>
        </w:rPr>
        <w:t>-</w:t>
      </w:r>
      <w:r w:rsidRPr="001C5BE2">
        <w:rPr>
          <w:rFonts w:cs="B Nazanin"/>
          <w:sz w:val="28"/>
          <w:szCs w:val="28"/>
          <w:rtl/>
        </w:rPr>
        <w:t xml:space="preserve"> استفاده م</w:t>
      </w:r>
      <w:r w:rsidRPr="001C5BE2">
        <w:rPr>
          <w:rFonts w:cs="B Nazanin" w:hint="cs"/>
          <w:sz w:val="28"/>
          <w:szCs w:val="28"/>
          <w:rtl/>
        </w:rPr>
        <w:t>ی</w:t>
      </w:r>
      <w:r w:rsidRPr="001C5BE2">
        <w:rPr>
          <w:rFonts w:cs="B Nazanin"/>
          <w:sz w:val="28"/>
          <w:szCs w:val="28"/>
          <w:rtl/>
        </w:rPr>
        <w:t xml:space="preserve"> کند</w:t>
      </w:r>
      <w:r>
        <w:rPr>
          <w:rFonts w:cs="B Nazanin" w:hint="cs"/>
          <w:sz w:val="28"/>
          <w:szCs w:val="28"/>
          <w:rtl/>
        </w:rPr>
        <w:t xml:space="preserve">؛ </w:t>
      </w:r>
      <w:r w:rsidRPr="001C5BE2">
        <w:rPr>
          <w:rFonts w:cs="B Nazanin"/>
          <w:sz w:val="28"/>
          <w:szCs w:val="28"/>
          <w:rtl/>
        </w:rPr>
        <w:t xml:space="preserve">اما </w:t>
      </w:r>
      <w:r>
        <w:rPr>
          <w:rFonts w:cs="B Nazanin" w:hint="cs"/>
          <w:sz w:val="28"/>
          <w:szCs w:val="28"/>
          <w:rtl/>
        </w:rPr>
        <w:t xml:space="preserve">حالا دیگر </w:t>
      </w:r>
      <w:r w:rsidRPr="001C5BE2">
        <w:rPr>
          <w:rFonts w:cs="B Nazanin"/>
          <w:sz w:val="28"/>
          <w:szCs w:val="28"/>
          <w:rtl/>
        </w:rPr>
        <w:t>برچسب ها</w:t>
      </w:r>
      <w:r w:rsidRPr="001C5BE2">
        <w:rPr>
          <w:rFonts w:cs="B Nazanin" w:hint="cs"/>
          <w:sz w:val="28"/>
          <w:szCs w:val="28"/>
          <w:rtl/>
        </w:rPr>
        <w:t>ی</w:t>
      </w:r>
      <w:r w:rsidRPr="001C5BE2">
        <w:rPr>
          <w:rFonts w:cs="B Nazanin"/>
          <w:sz w:val="28"/>
          <w:szCs w:val="28"/>
          <w:rtl/>
        </w:rPr>
        <w:t xml:space="preserve"> محور به صورت افق</w:t>
      </w:r>
      <w:r w:rsidRPr="001C5BE2">
        <w:rPr>
          <w:rFonts w:cs="B Nazanin" w:hint="cs"/>
          <w:sz w:val="28"/>
          <w:szCs w:val="28"/>
          <w:rtl/>
        </w:rPr>
        <w:t>ی</w:t>
      </w:r>
      <w:r w:rsidRPr="001C5BE2">
        <w:rPr>
          <w:rFonts w:cs="B Nazanin"/>
          <w:sz w:val="28"/>
          <w:szCs w:val="28"/>
          <w:rtl/>
        </w:rPr>
        <w:t xml:space="preserve"> تراز شده اند. خواندن آنها آسان است و ه</w:t>
      </w:r>
      <w:r w:rsidRPr="001C5BE2">
        <w:rPr>
          <w:rFonts w:cs="B Nazanin" w:hint="cs"/>
          <w:sz w:val="28"/>
          <w:szCs w:val="28"/>
          <w:rtl/>
        </w:rPr>
        <w:t>ی</w:t>
      </w:r>
      <w:r w:rsidRPr="001C5BE2">
        <w:rPr>
          <w:rFonts w:cs="B Nazanin" w:hint="eastAsia"/>
          <w:sz w:val="28"/>
          <w:szCs w:val="28"/>
          <w:rtl/>
        </w:rPr>
        <w:t>چ</w:t>
      </w:r>
      <w:r w:rsidRPr="001C5BE2">
        <w:rPr>
          <w:rFonts w:cs="B Nazanin"/>
          <w:sz w:val="28"/>
          <w:szCs w:val="28"/>
          <w:rtl/>
        </w:rPr>
        <w:t xml:space="preserve"> تاث</w:t>
      </w:r>
      <w:r w:rsidRPr="001C5BE2">
        <w:rPr>
          <w:rFonts w:cs="B Nazanin" w:hint="cs"/>
          <w:sz w:val="28"/>
          <w:szCs w:val="28"/>
          <w:rtl/>
        </w:rPr>
        <w:t>ی</w:t>
      </w:r>
      <w:r w:rsidRPr="001C5BE2">
        <w:rPr>
          <w:rFonts w:cs="B Nazanin" w:hint="eastAsia"/>
          <w:sz w:val="28"/>
          <w:szCs w:val="28"/>
          <w:rtl/>
        </w:rPr>
        <w:t>ر</w:t>
      </w:r>
      <w:r w:rsidRPr="001C5BE2">
        <w:rPr>
          <w:rFonts w:cs="B Nazanin" w:hint="cs"/>
          <w:sz w:val="28"/>
          <w:szCs w:val="28"/>
          <w:rtl/>
        </w:rPr>
        <w:t>ی</w:t>
      </w:r>
      <w:r w:rsidRPr="001C5BE2">
        <w:rPr>
          <w:rFonts w:cs="B Nazanin"/>
          <w:sz w:val="28"/>
          <w:szCs w:val="28"/>
          <w:rtl/>
        </w:rPr>
        <w:t xml:space="preserve"> بر درک داده ها ندارد</w:t>
      </w:r>
      <w:r w:rsidRPr="001C5BE2">
        <w:rPr>
          <w:rFonts w:cs="B Nazanin"/>
          <w:sz w:val="28"/>
          <w:szCs w:val="28"/>
        </w:rPr>
        <w:t>.</w:t>
      </w:r>
    </w:p>
    <w:p w14:paraId="3C213630" w14:textId="77777777" w:rsidR="00587142" w:rsidRPr="001C5BE2" w:rsidRDefault="00587142" w:rsidP="008A2251">
      <w:pPr>
        <w:jc w:val="both"/>
        <w:rPr>
          <w:rFonts w:cs="B Nazanin"/>
          <w:sz w:val="28"/>
          <w:szCs w:val="28"/>
          <w:rtl/>
        </w:rPr>
      </w:pPr>
    </w:p>
    <w:p w14:paraId="6128B50A" w14:textId="77777777" w:rsidR="00587142" w:rsidRPr="00D24FCF" w:rsidRDefault="00587142" w:rsidP="008A2251">
      <w:pPr>
        <w:jc w:val="center"/>
        <w:rPr>
          <w:rFonts w:cs="B Nazanin"/>
          <w:color w:val="0070C0"/>
          <w:sz w:val="24"/>
          <w:szCs w:val="24"/>
          <w:rtl/>
        </w:rPr>
      </w:pPr>
      <w:r w:rsidRPr="00D24FCF">
        <w:rPr>
          <w:noProof/>
          <w:sz w:val="24"/>
          <w:szCs w:val="24"/>
        </w:rPr>
        <w:lastRenderedPageBreak/>
        <w:drawing>
          <wp:anchor distT="0" distB="0" distL="114300" distR="114300" simplePos="0" relativeHeight="251721728" behindDoc="0" locked="0" layoutInCell="1" allowOverlap="1" wp14:anchorId="7D938CDC" wp14:editId="208FC9C9">
            <wp:simplePos x="0" y="0"/>
            <wp:positionH relativeFrom="margin">
              <wp:align>center</wp:align>
            </wp:positionH>
            <wp:positionV relativeFrom="paragraph">
              <wp:posOffset>323215</wp:posOffset>
            </wp:positionV>
            <wp:extent cx="4876190" cy="3733333"/>
            <wp:effectExtent l="0" t="0" r="635" b="63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4876190" cy="3733333"/>
                    </a:xfrm>
                    <a:prstGeom prst="rect">
                      <a:avLst/>
                    </a:prstGeom>
                  </pic:spPr>
                </pic:pic>
              </a:graphicData>
            </a:graphic>
          </wp:anchor>
        </w:drawing>
      </w:r>
      <w:r w:rsidRPr="00D24FCF">
        <w:rPr>
          <w:rFonts w:cs="B Nazanin"/>
          <w:color w:val="0070C0"/>
          <w:sz w:val="24"/>
          <w:szCs w:val="24"/>
          <w:rtl/>
        </w:rPr>
        <w:t>کل جمع</w:t>
      </w:r>
      <w:r w:rsidRPr="00D24FCF">
        <w:rPr>
          <w:rFonts w:cs="B Nazanin" w:hint="cs"/>
          <w:color w:val="0070C0"/>
          <w:sz w:val="24"/>
          <w:szCs w:val="24"/>
          <w:rtl/>
        </w:rPr>
        <w:t>ی</w:t>
      </w:r>
      <w:r w:rsidRPr="00D24FCF">
        <w:rPr>
          <w:rFonts w:cs="B Nazanin" w:hint="eastAsia"/>
          <w:color w:val="0070C0"/>
          <w:sz w:val="24"/>
          <w:szCs w:val="24"/>
          <w:rtl/>
        </w:rPr>
        <w:t>ت</w:t>
      </w:r>
      <w:r w:rsidRPr="00D24FCF">
        <w:rPr>
          <w:rFonts w:cs="B Nazanin"/>
          <w:color w:val="0070C0"/>
          <w:sz w:val="24"/>
          <w:szCs w:val="24"/>
          <w:rtl/>
        </w:rPr>
        <w:t xml:space="preserve"> برز</w:t>
      </w:r>
      <w:r w:rsidRPr="00D24FCF">
        <w:rPr>
          <w:rFonts w:cs="B Nazanin" w:hint="cs"/>
          <w:color w:val="0070C0"/>
          <w:sz w:val="24"/>
          <w:szCs w:val="24"/>
          <w:rtl/>
        </w:rPr>
        <w:t>ی</w:t>
      </w:r>
      <w:r w:rsidRPr="00D24FCF">
        <w:rPr>
          <w:rFonts w:cs="B Nazanin" w:hint="eastAsia"/>
          <w:color w:val="0070C0"/>
          <w:sz w:val="24"/>
          <w:szCs w:val="24"/>
          <w:rtl/>
        </w:rPr>
        <w:t>ل</w:t>
      </w:r>
      <w:r w:rsidRPr="00D24FCF">
        <w:rPr>
          <w:rFonts w:cs="B Nazanin"/>
          <w:color w:val="0070C0"/>
          <w:sz w:val="24"/>
          <w:szCs w:val="24"/>
          <w:rtl/>
        </w:rPr>
        <w:t xml:space="preserve"> از سا</w:t>
      </w:r>
      <w:r w:rsidRPr="00D24FCF">
        <w:rPr>
          <w:rFonts w:cs="B Nazanin" w:hint="cs"/>
          <w:color w:val="0070C0"/>
          <w:sz w:val="24"/>
          <w:szCs w:val="24"/>
          <w:rtl/>
        </w:rPr>
        <w:t>ی</w:t>
      </w:r>
      <w:r w:rsidRPr="00D24FCF">
        <w:rPr>
          <w:rFonts w:cs="B Nazanin" w:hint="eastAsia"/>
          <w:color w:val="0070C0"/>
          <w:sz w:val="24"/>
          <w:szCs w:val="24"/>
          <w:rtl/>
        </w:rPr>
        <w:t>ر</w:t>
      </w:r>
      <w:r w:rsidRPr="00D24FCF">
        <w:rPr>
          <w:rFonts w:cs="B Nazanin"/>
          <w:color w:val="0070C0"/>
          <w:sz w:val="24"/>
          <w:szCs w:val="24"/>
          <w:rtl/>
        </w:rPr>
        <w:t xml:space="preserve"> کشورها ب</w:t>
      </w:r>
      <w:r w:rsidRPr="00D24FCF">
        <w:rPr>
          <w:rFonts w:cs="B Nazanin" w:hint="cs"/>
          <w:color w:val="0070C0"/>
          <w:sz w:val="24"/>
          <w:szCs w:val="24"/>
          <w:rtl/>
        </w:rPr>
        <w:t>ی</w:t>
      </w:r>
      <w:r w:rsidRPr="00D24FCF">
        <w:rPr>
          <w:rFonts w:cs="B Nazanin" w:hint="eastAsia"/>
          <w:color w:val="0070C0"/>
          <w:sz w:val="24"/>
          <w:szCs w:val="24"/>
          <w:rtl/>
        </w:rPr>
        <w:t>شتر</w:t>
      </w:r>
      <w:r w:rsidRPr="00D24FCF">
        <w:rPr>
          <w:rFonts w:cs="B Nazanin"/>
          <w:color w:val="0070C0"/>
          <w:sz w:val="24"/>
          <w:szCs w:val="24"/>
          <w:rtl/>
        </w:rPr>
        <w:t xml:space="preserve"> است (م</w:t>
      </w:r>
      <w:r w:rsidRPr="00D24FCF">
        <w:rPr>
          <w:rFonts w:cs="B Nazanin" w:hint="cs"/>
          <w:color w:val="0070C0"/>
          <w:sz w:val="24"/>
          <w:szCs w:val="24"/>
          <w:rtl/>
        </w:rPr>
        <w:t>ی</w:t>
      </w:r>
      <w:r w:rsidRPr="00D24FCF">
        <w:rPr>
          <w:rFonts w:cs="B Nazanin" w:hint="eastAsia"/>
          <w:color w:val="0070C0"/>
          <w:sz w:val="24"/>
          <w:szCs w:val="24"/>
          <w:rtl/>
        </w:rPr>
        <w:t>ل</w:t>
      </w:r>
      <w:r w:rsidRPr="00D24FCF">
        <w:rPr>
          <w:rFonts w:cs="B Nazanin" w:hint="cs"/>
          <w:color w:val="0070C0"/>
          <w:sz w:val="24"/>
          <w:szCs w:val="24"/>
          <w:rtl/>
        </w:rPr>
        <w:t>ی</w:t>
      </w:r>
      <w:r w:rsidRPr="00D24FCF">
        <w:rPr>
          <w:rFonts w:cs="B Nazanin" w:hint="eastAsia"/>
          <w:color w:val="0070C0"/>
          <w:sz w:val="24"/>
          <w:szCs w:val="24"/>
          <w:rtl/>
        </w:rPr>
        <w:t>ون</w:t>
      </w:r>
      <w:r w:rsidRPr="00D24FCF">
        <w:rPr>
          <w:rFonts w:cs="B Nazanin"/>
          <w:color w:val="0070C0"/>
          <w:sz w:val="24"/>
          <w:szCs w:val="24"/>
          <w:rtl/>
        </w:rPr>
        <w:t xml:space="preserve"> ها نفر)</w:t>
      </w:r>
    </w:p>
    <w:p w14:paraId="71B62628" w14:textId="77777777" w:rsidR="00587142" w:rsidRPr="001C5BE2" w:rsidRDefault="00587142" w:rsidP="008A2251">
      <w:pPr>
        <w:jc w:val="both"/>
        <w:rPr>
          <w:rFonts w:cs="B Nazanin"/>
          <w:sz w:val="28"/>
          <w:szCs w:val="28"/>
          <w:rtl/>
        </w:rPr>
      </w:pPr>
    </w:p>
    <w:p w14:paraId="73E2D174" w14:textId="77777777" w:rsidR="00587142" w:rsidRPr="00792F88" w:rsidRDefault="00587142" w:rsidP="008A2251">
      <w:pPr>
        <w:spacing w:after="0"/>
        <w:jc w:val="center"/>
        <w:rPr>
          <w:rFonts w:cs="B Nazanin"/>
          <w:color w:val="00B0F0"/>
          <w:sz w:val="24"/>
          <w:szCs w:val="24"/>
          <w:rtl/>
        </w:rPr>
      </w:pPr>
      <w:r>
        <w:rPr>
          <w:rFonts w:cs="B Nazanin" w:hint="cs"/>
          <w:color w:val="00B0F0"/>
          <w:sz w:val="24"/>
          <w:szCs w:val="24"/>
          <w:rtl/>
        </w:rPr>
        <w:t>زمانی که برچسب محورها طولانی است،</w:t>
      </w:r>
      <w:r w:rsidRPr="00792F88">
        <w:rPr>
          <w:rFonts w:cs="B Nazanin"/>
          <w:color w:val="00B0F0"/>
          <w:sz w:val="24"/>
          <w:szCs w:val="24"/>
          <w:rtl/>
        </w:rPr>
        <w:t xml:space="preserve"> چرخش نمودار را در نظر بگ</w:t>
      </w:r>
      <w:r w:rsidRPr="00792F88">
        <w:rPr>
          <w:rFonts w:cs="B Nazanin" w:hint="cs"/>
          <w:color w:val="00B0F0"/>
          <w:sz w:val="24"/>
          <w:szCs w:val="24"/>
          <w:rtl/>
        </w:rPr>
        <w:t>ی</w:t>
      </w:r>
      <w:r w:rsidRPr="00792F88">
        <w:rPr>
          <w:rFonts w:cs="B Nazanin" w:hint="eastAsia"/>
          <w:color w:val="00B0F0"/>
          <w:sz w:val="24"/>
          <w:szCs w:val="24"/>
          <w:rtl/>
        </w:rPr>
        <w:t>ر</w:t>
      </w:r>
      <w:r w:rsidRPr="00792F88">
        <w:rPr>
          <w:rFonts w:cs="B Nazanin" w:hint="cs"/>
          <w:color w:val="00B0F0"/>
          <w:sz w:val="24"/>
          <w:szCs w:val="24"/>
          <w:rtl/>
        </w:rPr>
        <w:t>ی</w:t>
      </w:r>
      <w:r w:rsidRPr="00792F88">
        <w:rPr>
          <w:rFonts w:cs="B Nazanin" w:hint="eastAsia"/>
          <w:color w:val="00B0F0"/>
          <w:sz w:val="24"/>
          <w:szCs w:val="24"/>
          <w:rtl/>
        </w:rPr>
        <w:t>د</w:t>
      </w:r>
      <w:r w:rsidRPr="00792F88">
        <w:rPr>
          <w:rFonts w:cs="B Nazanin"/>
          <w:color w:val="00B0F0"/>
          <w:sz w:val="24"/>
          <w:szCs w:val="24"/>
          <w:rtl/>
        </w:rPr>
        <w:t xml:space="preserve"> تا برچسب ها افق</w:t>
      </w:r>
      <w:r w:rsidRPr="00792F88">
        <w:rPr>
          <w:rFonts w:cs="B Nazanin" w:hint="cs"/>
          <w:color w:val="00B0F0"/>
          <w:sz w:val="24"/>
          <w:szCs w:val="24"/>
          <w:rtl/>
        </w:rPr>
        <w:t>ی</w:t>
      </w:r>
      <w:r w:rsidRPr="00792F88">
        <w:rPr>
          <w:rFonts w:cs="B Nazanin"/>
          <w:color w:val="00B0F0"/>
          <w:sz w:val="24"/>
          <w:szCs w:val="24"/>
          <w:rtl/>
        </w:rPr>
        <w:t xml:space="preserve"> </w:t>
      </w:r>
      <w:r>
        <w:rPr>
          <w:rFonts w:cs="B Nazanin" w:hint="cs"/>
          <w:color w:val="00B0F0"/>
          <w:sz w:val="24"/>
          <w:szCs w:val="24"/>
          <w:rtl/>
        </w:rPr>
        <w:t>شده</w:t>
      </w:r>
      <w:r w:rsidRPr="00792F88">
        <w:rPr>
          <w:rFonts w:cs="B Nazanin"/>
          <w:color w:val="00B0F0"/>
          <w:sz w:val="24"/>
          <w:szCs w:val="24"/>
          <w:rtl/>
        </w:rPr>
        <w:t xml:space="preserve"> و خواندن آن</w:t>
      </w:r>
      <w:r>
        <w:rPr>
          <w:rFonts w:cs="B Nazanin"/>
          <w:color w:val="00B0F0"/>
          <w:sz w:val="24"/>
          <w:szCs w:val="24"/>
          <w:rtl/>
        </w:rPr>
        <w:softHyphen/>
      </w:r>
      <w:r w:rsidRPr="00792F88">
        <w:rPr>
          <w:rFonts w:cs="B Nazanin"/>
          <w:color w:val="00B0F0"/>
          <w:sz w:val="24"/>
          <w:szCs w:val="24"/>
          <w:rtl/>
        </w:rPr>
        <w:t>ها آسان تر شود.</w:t>
      </w:r>
    </w:p>
    <w:p w14:paraId="5F8A31F8" w14:textId="77777777" w:rsidR="00587142" w:rsidRDefault="00587142" w:rsidP="008A2251">
      <w:pPr>
        <w:spacing w:after="0"/>
        <w:jc w:val="center"/>
        <w:rPr>
          <w:rFonts w:cs="B Nazanin"/>
          <w:color w:val="00B0F0"/>
          <w:sz w:val="24"/>
          <w:szCs w:val="24"/>
          <w:rtl/>
        </w:rPr>
      </w:pPr>
      <w:r w:rsidRPr="00792F88">
        <w:rPr>
          <w:rFonts w:cs="B Nazanin"/>
          <w:color w:val="00B0F0"/>
          <w:sz w:val="24"/>
          <w:szCs w:val="24"/>
          <w:rtl/>
        </w:rPr>
        <w:t>منبع داده: بانک جهان</w:t>
      </w:r>
      <w:r w:rsidRPr="00792F88">
        <w:rPr>
          <w:rFonts w:cs="B Nazanin" w:hint="cs"/>
          <w:color w:val="00B0F0"/>
          <w:sz w:val="24"/>
          <w:szCs w:val="24"/>
          <w:rtl/>
        </w:rPr>
        <w:t>ی</w:t>
      </w:r>
    </w:p>
    <w:p w14:paraId="53ABE769" w14:textId="77777777" w:rsidR="00587142" w:rsidRDefault="00587142" w:rsidP="008A2251">
      <w:pPr>
        <w:spacing w:after="0"/>
        <w:jc w:val="center"/>
        <w:rPr>
          <w:rFonts w:cs="B Nazanin"/>
          <w:color w:val="00B0F0"/>
          <w:sz w:val="24"/>
          <w:szCs w:val="24"/>
          <w:rtl/>
        </w:rPr>
      </w:pPr>
    </w:p>
    <w:p w14:paraId="04D98BB4" w14:textId="77777777" w:rsidR="00587142" w:rsidRDefault="00587142" w:rsidP="008A2251">
      <w:pPr>
        <w:spacing w:after="0"/>
        <w:jc w:val="center"/>
        <w:rPr>
          <w:rFonts w:cs="B Nazanin"/>
          <w:color w:val="00B0F0"/>
          <w:sz w:val="24"/>
          <w:szCs w:val="24"/>
          <w:rtl/>
        </w:rPr>
      </w:pPr>
    </w:p>
    <w:p w14:paraId="28D122BA" w14:textId="77777777" w:rsidR="00587142" w:rsidRPr="00792F88" w:rsidRDefault="00587142" w:rsidP="008A2251">
      <w:pPr>
        <w:spacing w:after="0"/>
        <w:jc w:val="center"/>
        <w:rPr>
          <w:rFonts w:cs="B Nazanin"/>
          <w:color w:val="00B0F0"/>
          <w:sz w:val="24"/>
          <w:szCs w:val="24"/>
          <w:rtl/>
        </w:rPr>
      </w:pPr>
    </w:p>
    <w:p w14:paraId="7065D91D" w14:textId="77777777" w:rsidR="005E74A9" w:rsidRPr="00C638FB" w:rsidRDefault="005E74A9" w:rsidP="00C638FB">
      <w:pPr>
        <w:jc w:val="center"/>
        <w:rPr>
          <w:rFonts w:cs="B Nazanin"/>
          <w:b/>
          <w:bCs/>
          <w:sz w:val="32"/>
          <w:szCs w:val="32"/>
          <w:rtl/>
        </w:rPr>
      </w:pPr>
      <w:r w:rsidRPr="00C638FB">
        <w:rPr>
          <w:rFonts w:cs="B Nazanin" w:hint="cs"/>
          <w:b/>
          <w:bCs/>
          <w:sz w:val="32"/>
          <w:szCs w:val="32"/>
          <w:rtl/>
        </w:rPr>
        <w:t>تغییر</w:t>
      </w:r>
      <w:r w:rsidRPr="00C638FB">
        <w:rPr>
          <w:rFonts w:cs="B Nazanin"/>
          <w:b/>
          <w:bCs/>
          <w:sz w:val="32"/>
          <w:szCs w:val="32"/>
          <w:rtl/>
        </w:rPr>
        <w:t xml:space="preserve"> در نمودار م</w:t>
      </w:r>
      <w:r w:rsidRPr="00C638FB">
        <w:rPr>
          <w:rFonts w:cs="B Nazanin" w:hint="cs"/>
          <w:b/>
          <w:bCs/>
          <w:sz w:val="32"/>
          <w:szCs w:val="32"/>
          <w:rtl/>
        </w:rPr>
        <w:t>ی</w:t>
      </w:r>
      <w:r w:rsidRPr="00C638FB">
        <w:rPr>
          <w:rFonts w:cs="B Nazanin" w:hint="eastAsia"/>
          <w:b/>
          <w:bCs/>
          <w:sz w:val="32"/>
          <w:szCs w:val="32"/>
          <w:rtl/>
        </w:rPr>
        <w:t>له</w:t>
      </w:r>
      <w:r w:rsidRPr="00C638FB">
        <w:rPr>
          <w:rFonts w:cs="B Nazanin"/>
          <w:b/>
          <w:bCs/>
          <w:sz w:val="32"/>
          <w:szCs w:val="32"/>
          <w:rtl/>
        </w:rPr>
        <w:t xml:space="preserve"> ا</w:t>
      </w:r>
      <w:r w:rsidRPr="00C638FB">
        <w:rPr>
          <w:rFonts w:cs="B Nazanin" w:hint="cs"/>
          <w:b/>
          <w:bCs/>
          <w:sz w:val="32"/>
          <w:szCs w:val="32"/>
          <w:rtl/>
        </w:rPr>
        <w:t>ی</w:t>
      </w:r>
    </w:p>
    <w:p w14:paraId="0E471B9C" w14:textId="77777777" w:rsidR="005E74A9" w:rsidRPr="001C5BE2" w:rsidRDefault="005E74A9" w:rsidP="008A2251">
      <w:pPr>
        <w:jc w:val="both"/>
        <w:rPr>
          <w:rFonts w:cs="B Nazanin"/>
          <w:sz w:val="28"/>
          <w:szCs w:val="28"/>
          <w:rtl/>
        </w:rPr>
      </w:pPr>
      <w:r w:rsidRPr="001C5BE2">
        <w:rPr>
          <w:rFonts w:cs="B Nazanin"/>
          <w:sz w:val="28"/>
          <w:szCs w:val="28"/>
          <w:rtl/>
        </w:rPr>
        <w:t>روش</w:t>
      </w:r>
      <w:r>
        <w:rPr>
          <w:rFonts w:cs="B Nazanin"/>
          <w:sz w:val="28"/>
          <w:szCs w:val="28"/>
          <w:rtl/>
        </w:rPr>
        <w:softHyphen/>
      </w:r>
      <w:r w:rsidRPr="001C5BE2">
        <w:rPr>
          <w:rFonts w:cs="B Nazanin"/>
          <w:sz w:val="28"/>
          <w:szCs w:val="28"/>
          <w:rtl/>
        </w:rPr>
        <w:t>ها</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sz w:val="28"/>
          <w:szCs w:val="28"/>
          <w:rtl/>
        </w:rPr>
        <w:t xml:space="preserve"> شمار</w:t>
      </w:r>
      <w:r w:rsidRPr="001C5BE2">
        <w:rPr>
          <w:rFonts w:cs="B Nazanin" w:hint="cs"/>
          <w:sz w:val="28"/>
          <w:szCs w:val="28"/>
          <w:rtl/>
        </w:rPr>
        <w:t>ی</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بهبود</w:t>
      </w:r>
      <w:r w:rsidRPr="001C5BE2">
        <w:rPr>
          <w:rFonts w:cs="B Nazanin"/>
          <w:sz w:val="28"/>
          <w:szCs w:val="28"/>
          <w:rtl/>
        </w:rPr>
        <w:t xml:space="preserve">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استاندارد وجود دارد. </w:t>
      </w:r>
      <w:r w:rsidRPr="001C5BE2">
        <w:rPr>
          <w:rFonts w:cs="B Nazanin" w:hint="cs"/>
          <w:sz w:val="28"/>
          <w:szCs w:val="28"/>
          <w:rtl/>
        </w:rPr>
        <w:t>ی</w:t>
      </w:r>
      <w:r w:rsidRPr="001C5BE2">
        <w:rPr>
          <w:rFonts w:cs="B Nazanin" w:hint="eastAsia"/>
          <w:sz w:val="28"/>
          <w:szCs w:val="28"/>
          <w:rtl/>
        </w:rPr>
        <w:t>ک</w:t>
      </w:r>
      <w:r>
        <w:rPr>
          <w:rFonts w:cs="B Nazanin" w:hint="cs"/>
          <w:sz w:val="28"/>
          <w:szCs w:val="28"/>
          <w:rtl/>
        </w:rPr>
        <w:t xml:space="preserve"> تغییر </w:t>
      </w:r>
      <w:r w:rsidRPr="001C5BE2">
        <w:rPr>
          <w:rFonts w:cs="B Nazanin"/>
          <w:sz w:val="28"/>
          <w:szCs w:val="28"/>
          <w:rtl/>
        </w:rPr>
        <w:t>ساده</w:t>
      </w:r>
      <w:r>
        <w:rPr>
          <w:rFonts w:cs="B Nazanin" w:hint="cs"/>
          <w:sz w:val="28"/>
          <w:szCs w:val="28"/>
          <w:rtl/>
        </w:rPr>
        <w:t>،</w:t>
      </w:r>
      <w:r w:rsidRPr="001C5BE2">
        <w:rPr>
          <w:rFonts w:cs="B Nazanin"/>
          <w:sz w:val="28"/>
          <w:szCs w:val="28"/>
          <w:rtl/>
        </w:rPr>
        <w:t xml:space="preserve"> استفاده از اشکال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به جا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است. به عنوان مثال نمودار آب نبات چوب</w:t>
      </w:r>
      <w:r w:rsidRPr="001C5BE2">
        <w:rPr>
          <w:rFonts w:cs="B Nazanin" w:hint="cs"/>
          <w:sz w:val="28"/>
          <w:szCs w:val="28"/>
          <w:rtl/>
        </w:rPr>
        <w:t>ی</w:t>
      </w:r>
      <w:r>
        <w:rPr>
          <w:rStyle w:val="FootnoteReference"/>
          <w:rFonts w:cs="B Nazanin"/>
          <w:sz w:val="28"/>
          <w:szCs w:val="28"/>
          <w:rtl/>
        </w:rPr>
        <w:footnoteReference w:id="116"/>
      </w:r>
      <w:r w:rsidRPr="001C5BE2">
        <w:rPr>
          <w:rFonts w:cs="B Nazanin" w:hint="cs"/>
          <w:sz w:val="28"/>
          <w:szCs w:val="28"/>
          <w:rtl/>
        </w:rPr>
        <w:t xml:space="preserve">، </w:t>
      </w:r>
      <w:r w:rsidRPr="001C5BE2">
        <w:rPr>
          <w:rFonts w:cs="B Nazanin"/>
          <w:sz w:val="28"/>
          <w:szCs w:val="28"/>
          <w:rtl/>
        </w:rPr>
        <w:t xml:space="preserve"> </w:t>
      </w:r>
      <w:r w:rsidRPr="00352E5B">
        <w:rPr>
          <w:rFonts w:cs="B Nazanin" w:hint="cs"/>
          <w:sz w:val="28"/>
          <w:szCs w:val="28"/>
          <w:rtl/>
        </w:rPr>
        <w:t>به جای میله</w:t>
      </w:r>
      <w:r>
        <w:rPr>
          <w:rFonts w:cs="B Nazanin" w:hint="cs"/>
          <w:sz w:val="28"/>
          <w:szCs w:val="28"/>
          <w:rtl/>
        </w:rPr>
        <w:t>،</w:t>
      </w:r>
      <w:r w:rsidRPr="00352E5B">
        <w:rPr>
          <w:rFonts w:cs="B Nazanin" w:hint="cs"/>
          <w:sz w:val="28"/>
          <w:szCs w:val="28"/>
          <w:rtl/>
        </w:rPr>
        <w:t xml:space="preserve"> از یک خط </w:t>
      </w:r>
      <w:r>
        <w:rPr>
          <w:rFonts w:cs="B Nazanin" w:hint="cs"/>
          <w:sz w:val="28"/>
          <w:szCs w:val="28"/>
          <w:rtl/>
        </w:rPr>
        <w:t>که در انتهای آن</w:t>
      </w:r>
      <w:r w:rsidRPr="00352E5B">
        <w:rPr>
          <w:rFonts w:cs="B Nazanin" w:hint="cs"/>
          <w:sz w:val="28"/>
          <w:szCs w:val="28"/>
          <w:rtl/>
        </w:rPr>
        <w:t xml:space="preserve"> یک </w:t>
      </w:r>
      <w:r>
        <w:rPr>
          <w:rFonts w:cs="B Nazanin" w:hint="cs"/>
          <w:sz w:val="28"/>
          <w:szCs w:val="28"/>
          <w:rtl/>
        </w:rPr>
        <w:t>دایره</w:t>
      </w:r>
      <w:r w:rsidRPr="00352E5B">
        <w:rPr>
          <w:rFonts w:cs="B Nazanin" w:hint="cs"/>
          <w:sz w:val="28"/>
          <w:szCs w:val="28"/>
          <w:rtl/>
        </w:rPr>
        <w:t xml:space="preserve"> </w:t>
      </w:r>
      <w:r>
        <w:rPr>
          <w:rFonts w:cs="B Nazanin" w:hint="cs"/>
          <w:sz w:val="28"/>
          <w:szCs w:val="28"/>
          <w:rtl/>
        </w:rPr>
        <w:t xml:space="preserve">قرار دارد </w:t>
      </w:r>
      <w:r w:rsidRPr="00352E5B">
        <w:rPr>
          <w:rFonts w:cs="B Nazanin" w:hint="cs"/>
          <w:sz w:val="28"/>
          <w:szCs w:val="28"/>
          <w:rtl/>
        </w:rPr>
        <w:t>استفاده می</w:t>
      </w:r>
      <w:r w:rsidRPr="00352E5B">
        <w:rPr>
          <w:rFonts w:cs="B Nazanin"/>
          <w:sz w:val="28"/>
          <w:szCs w:val="28"/>
          <w:rtl/>
        </w:rPr>
        <w:softHyphen/>
      </w:r>
      <w:r w:rsidRPr="00352E5B">
        <w:rPr>
          <w:rFonts w:cs="B Nazanin" w:hint="cs"/>
          <w:sz w:val="28"/>
          <w:szCs w:val="28"/>
          <w:rtl/>
        </w:rPr>
        <w:t>کند.</w:t>
      </w:r>
      <w:r w:rsidRPr="00352E5B">
        <w:rPr>
          <w:rFonts w:cs="B Nazanin"/>
          <w:sz w:val="28"/>
          <w:szCs w:val="28"/>
          <w:rtl/>
        </w:rPr>
        <w:t xml:space="preserve"> ا</w:t>
      </w:r>
      <w:r w:rsidRPr="00352E5B">
        <w:rPr>
          <w:rFonts w:cs="B Nazanin" w:hint="cs"/>
          <w:sz w:val="28"/>
          <w:szCs w:val="28"/>
          <w:rtl/>
        </w:rPr>
        <w:t>ی</w:t>
      </w:r>
      <w:r w:rsidRPr="00352E5B">
        <w:rPr>
          <w:rFonts w:cs="B Nazanin" w:hint="eastAsia"/>
          <w:sz w:val="28"/>
          <w:szCs w:val="28"/>
          <w:rtl/>
        </w:rPr>
        <w:t>ن</w:t>
      </w:r>
      <w:r w:rsidRPr="00352E5B">
        <w:rPr>
          <w:rFonts w:cs="B Nazanin"/>
          <w:sz w:val="28"/>
          <w:szCs w:val="28"/>
          <w:rtl/>
        </w:rPr>
        <w:t xml:space="preserve"> نسخه</w:t>
      </w:r>
      <w:r w:rsidRPr="00352E5B">
        <w:rPr>
          <w:rFonts w:cs="B Nazanin" w:hint="cs"/>
          <w:sz w:val="28"/>
          <w:szCs w:val="28"/>
          <w:rtl/>
        </w:rPr>
        <w:t>،</w:t>
      </w:r>
      <w:r w:rsidRPr="00352E5B">
        <w:rPr>
          <w:rFonts w:cs="B Nazanin"/>
          <w:sz w:val="28"/>
          <w:szCs w:val="28"/>
          <w:rtl/>
        </w:rPr>
        <w:t xml:space="preserve"> در رتبه بند</w:t>
      </w:r>
      <w:r w:rsidRPr="00352E5B">
        <w:rPr>
          <w:rFonts w:cs="B Nazanin" w:hint="cs"/>
          <w:sz w:val="28"/>
          <w:szCs w:val="28"/>
          <w:rtl/>
        </w:rPr>
        <w:t>ی</w:t>
      </w:r>
      <w:r w:rsidRPr="00352E5B">
        <w:rPr>
          <w:rFonts w:cs="B Nazanin"/>
          <w:sz w:val="28"/>
          <w:szCs w:val="28"/>
          <w:rtl/>
        </w:rPr>
        <w:t xml:space="preserve"> ادراک</w:t>
      </w:r>
      <w:r w:rsidRPr="00352E5B">
        <w:rPr>
          <w:rFonts w:cs="B Nazanin" w:hint="cs"/>
          <w:sz w:val="28"/>
          <w:szCs w:val="28"/>
          <w:rtl/>
        </w:rPr>
        <w:t>ی</w:t>
      </w:r>
      <w:r w:rsidRPr="00352E5B">
        <w:rPr>
          <w:rFonts w:cs="B Nazanin"/>
          <w:sz w:val="28"/>
          <w:szCs w:val="28"/>
          <w:rtl/>
        </w:rPr>
        <w:t xml:space="preserve"> ما </w:t>
      </w:r>
      <w:r w:rsidRPr="00352E5B">
        <w:rPr>
          <w:rFonts w:cs="B Nazanin" w:hint="cs"/>
          <w:sz w:val="28"/>
          <w:szCs w:val="28"/>
          <w:rtl/>
        </w:rPr>
        <w:t>با اختلاف بسیار کمی</w:t>
      </w:r>
      <w:r w:rsidRPr="00352E5B">
        <w:rPr>
          <w:rFonts w:cs="B Nazanin"/>
          <w:sz w:val="28"/>
          <w:szCs w:val="28"/>
          <w:rtl/>
        </w:rPr>
        <w:t xml:space="preserve"> ز</w:t>
      </w:r>
      <w:r w:rsidRPr="00352E5B">
        <w:rPr>
          <w:rFonts w:cs="B Nazanin" w:hint="cs"/>
          <w:sz w:val="28"/>
          <w:szCs w:val="28"/>
          <w:rtl/>
        </w:rPr>
        <w:t>ی</w:t>
      </w:r>
      <w:r w:rsidRPr="00352E5B">
        <w:rPr>
          <w:rFonts w:cs="B Nazanin" w:hint="eastAsia"/>
          <w:sz w:val="28"/>
          <w:szCs w:val="28"/>
          <w:rtl/>
        </w:rPr>
        <w:t>ر</w:t>
      </w:r>
      <w:r w:rsidRPr="00352E5B">
        <w:rPr>
          <w:rFonts w:cs="B Nazanin"/>
          <w:sz w:val="28"/>
          <w:szCs w:val="28"/>
          <w:rtl/>
        </w:rPr>
        <w:t xml:space="preserve"> نمودار م</w:t>
      </w:r>
      <w:r w:rsidRPr="00352E5B">
        <w:rPr>
          <w:rFonts w:cs="B Nazanin" w:hint="cs"/>
          <w:sz w:val="28"/>
          <w:szCs w:val="28"/>
          <w:rtl/>
        </w:rPr>
        <w:t>ی</w:t>
      </w:r>
      <w:r w:rsidRPr="00352E5B">
        <w:rPr>
          <w:rFonts w:cs="B Nazanin" w:hint="eastAsia"/>
          <w:sz w:val="28"/>
          <w:szCs w:val="28"/>
          <w:rtl/>
        </w:rPr>
        <w:t>له</w:t>
      </w:r>
      <w:r w:rsidRPr="00352E5B">
        <w:rPr>
          <w:rFonts w:cs="B Nazanin"/>
          <w:sz w:val="28"/>
          <w:szCs w:val="28"/>
          <w:rtl/>
        </w:rPr>
        <w:t xml:space="preserve"> ا</w:t>
      </w:r>
      <w:r w:rsidRPr="00352E5B">
        <w:rPr>
          <w:rFonts w:cs="B Nazanin" w:hint="cs"/>
          <w:sz w:val="28"/>
          <w:szCs w:val="28"/>
          <w:rtl/>
        </w:rPr>
        <w:t>ی</w:t>
      </w:r>
      <w:r w:rsidRPr="00352E5B">
        <w:rPr>
          <w:rFonts w:cs="B Nazanin"/>
          <w:sz w:val="28"/>
          <w:szCs w:val="28"/>
          <w:rtl/>
        </w:rPr>
        <w:t xml:space="preserve"> </w:t>
      </w:r>
      <w:r w:rsidRPr="00352E5B">
        <w:rPr>
          <w:rFonts w:cs="B Nazanin" w:hint="cs"/>
          <w:sz w:val="28"/>
          <w:szCs w:val="28"/>
          <w:rtl/>
        </w:rPr>
        <w:t xml:space="preserve">قرار </w:t>
      </w:r>
      <w:r w:rsidRPr="00352E5B">
        <w:rPr>
          <w:rFonts w:cs="B Nazanin"/>
          <w:sz w:val="28"/>
          <w:szCs w:val="28"/>
          <w:rtl/>
        </w:rPr>
        <w:t>دارد</w:t>
      </w:r>
      <w:r w:rsidRPr="00352E5B">
        <w:rPr>
          <w:rFonts w:cs="B Nazanin" w:hint="cs"/>
          <w:sz w:val="28"/>
          <w:szCs w:val="28"/>
          <w:rtl/>
        </w:rPr>
        <w:t>؛</w:t>
      </w:r>
      <w:r w:rsidRPr="00352E5B">
        <w:rPr>
          <w:rFonts w:cs="B Nazanin"/>
          <w:sz w:val="28"/>
          <w:szCs w:val="28"/>
          <w:rtl/>
        </w:rPr>
        <w:t xml:space="preserve"> ز</w:t>
      </w:r>
      <w:r w:rsidRPr="00352E5B">
        <w:rPr>
          <w:rFonts w:cs="B Nazanin" w:hint="cs"/>
          <w:sz w:val="28"/>
          <w:szCs w:val="28"/>
          <w:rtl/>
        </w:rPr>
        <w:t>ی</w:t>
      </w:r>
      <w:r w:rsidRPr="00352E5B">
        <w:rPr>
          <w:rFonts w:cs="B Nazanin" w:hint="eastAsia"/>
          <w:sz w:val="28"/>
          <w:szCs w:val="28"/>
          <w:rtl/>
        </w:rPr>
        <w:t>را</w:t>
      </w:r>
      <w:r w:rsidRPr="00352E5B">
        <w:rPr>
          <w:rFonts w:cs="B Nazanin"/>
          <w:sz w:val="28"/>
          <w:szCs w:val="28"/>
          <w:rtl/>
        </w:rPr>
        <w:t xml:space="preserve"> دق</w:t>
      </w:r>
      <w:r w:rsidRPr="00352E5B">
        <w:rPr>
          <w:rFonts w:cs="B Nazanin" w:hint="cs"/>
          <w:sz w:val="28"/>
          <w:szCs w:val="28"/>
          <w:rtl/>
        </w:rPr>
        <w:t>ی</w:t>
      </w:r>
      <w:r w:rsidRPr="00352E5B">
        <w:rPr>
          <w:rFonts w:cs="B Nazanin" w:hint="eastAsia"/>
          <w:sz w:val="28"/>
          <w:szCs w:val="28"/>
          <w:rtl/>
        </w:rPr>
        <w:t>قاً</w:t>
      </w:r>
      <w:r w:rsidRPr="00352E5B">
        <w:rPr>
          <w:rFonts w:cs="B Nazanin"/>
          <w:sz w:val="28"/>
          <w:szCs w:val="28"/>
          <w:rtl/>
        </w:rPr>
        <w:t xml:space="preserve"> مشخص ن</w:t>
      </w:r>
      <w:r w:rsidRPr="00352E5B">
        <w:rPr>
          <w:rFonts w:cs="B Nazanin" w:hint="cs"/>
          <w:sz w:val="28"/>
          <w:szCs w:val="28"/>
          <w:rtl/>
        </w:rPr>
        <w:t>ی</w:t>
      </w:r>
      <w:r w:rsidRPr="00352E5B">
        <w:rPr>
          <w:rFonts w:cs="B Nazanin" w:hint="eastAsia"/>
          <w:sz w:val="28"/>
          <w:szCs w:val="28"/>
          <w:rtl/>
        </w:rPr>
        <w:t>ست</w:t>
      </w:r>
      <w:r w:rsidRPr="00352E5B">
        <w:rPr>
          <w:rFonts w:cs="B Nazanin"/>
          <w:sz w:val="28"/>
          <w:szCs w:val="28"/>
          <w:rtl/>
        </w:rPr>
        <w:t xml:space="preserve"> که کدام قسمت از دا</w:t>
      </w:r>
      <w:r w:rsidRPr="00352E5B">
        <w:rPr>
          <w:rFonts w:cs="B Nazanin" w:hint="cs"/>
          <w:sz w:val="28"/>
          <w:szCs w:val="28"/>
          <w:rtl/>
        </w:rPr>
        <w:t>ی</w:t>
      </w:r>
      <w:r w:rsidRPr="00352E5B">
        <w:rPr>
          <w:rFonts w:cs="B Nazanin" w:hint="eastAsia"/>
          <w:sz w:val="28"/>
          <w:szCs w:val="28"/>
          <w:rtl/>
        </w:rPr>
        <w:t>ره</w:t>
      </w:r>
      <w:r w:rsidRPr="00352E5B">
        <w:rPr>
          <w:rFonts w:cs="B Nazanin" w:hint="cs"/>
          <w:sz w:val="28"/>
          <w:szCs w:val="28"/>
          <w:rtl/>
        </w:rPr>
        <w:t>،</w:t>
      </w:r>
      <w:r w:rsidRPr="00352E5B">
        <w:rPr>
          <w:rFonts w:cs="B Nazanin"/>
          <w:sz w:val="28"/>
          <w:szCs w:val="28"/>
          <w:rtl/>
        </w:rPr>
        <w:t xml:space="preserve"> </w:t>
      </w:r>
      <w:r w:rsidRPr="00352E5B">
        <w:rPr>
          <w:rFonts w:cs="B Nazanin" w:hint="cs"/>
          <w:sz w:val="28"/>
          <w:szCs w:val="28"/>
          <w:rtl/>
        </w:rPr>
        <w:t xml:space="preserve">مقدار </w:t>
      </w:r>
      <w:r>
        <w:rPr>
          <w:rFonts w:cs="B Nazanin" w:hint="cs"/>
          <w:sz w:val="28"/>
          <w:szCs w:val="28"/>
          <w:rtl/>
        </w:rPr>
        <w:t xml:space="preserve">مربوطه </w:t>
      </w:r>
      <w:r w:rsidRPr="00352E5B">
        <w:rPr>
          <w:rFonts w:cs="B Nazanin" w:hint="cs"/>
          <w:sz w:val="28"/>
          <w:szCs w:val="28"/>
          <w:rtl/>
        </w:rPr>
        <w:t xml:space="preserve">را </w:t>
      </w:r>
      <w:r>
        <w:rPr>
          <w:rFonts w:cs="B Nazanin" w:hint="cs"/>
          <w:sz w:val="28"/>
          <w:szCs w:val="28"/>
          <w:rtl/>
        </w:rPr>
        <w:t>نشان می</w:t>
      </w:r>
      <w:r>
        <w:rPr>
          <w:rFonts w:cs="B Nazanin"/>
          <w:sz w:val="28"/>
          <w:szCs w:val="28"/>
          <w:rtl/>
        </w:rPr>
        <w:softHyphen/>
      </w:r>
      <w:r>
        <w:rPr>
          <w:rFonts w:cs="B Nazanin" w:hint="cs"/>
          <w:sz w:val="28"/>
          <w:szCs w:val="28"/>
          <w:rtl/>
        </w:rPr>
        <w:t>دهد</w:t>
      </w:r>
      <w:r w:rsidRPr="00352E5B">
        <w:rPr>
          <w:rFonts w:cs="B Nazanin"/>
          <w:sz w:val="28"/>
          <w:szCs w:val="28"/>
          <w:rtl/>
        </w:rPr>
        <w:t>.</w:t>
      </w:r>
      <w:r w:rsidRPr="001C5BE2">
        <w:rPr>
          <w:rFonts w:cs="B Nazanin"/>
          <w:sz w:val="28"/>
          <w:szCs w:val="28"/>
          <w:rtl/>
        </w:rPr>
        <w:t xml:space="preserve"> اما</w:t>
      </w:r>
      <w:r>
        <w:rPr>
          <w:rFonts w:cs="B Nazanin" w:hint="cs"/>
          <w:sz w:val="28"/>
          <w:szCs w:val="28"/>
          <w:rtl/>
        </w:rPr>
        <w:t xml:space="preserve"> از طرفی</w:t>
      </w:r>
      <w:r w:rsidRPr="001C5BE2">
        <w:rPr>
          <w:rFonts w:cs="B Nazanin"/>
          <w:sz w:val="28"/>
          <w:szCs w:val="28"/>
          <w:rtl/>
        </w:rPr>
        <w:t xml:space="preserve"> </w:t>
      </w:r>
      <w:r>
        <w:rPr>
          <w:rFonts w:cs="B Nazanin" w:hint="cs"/>
          <w:sz w:val="28"/>
          <w:szCs w:val="28"/>
          <w:rtl/>
        </w:rPr>
        <w:t>این نسخه، بخش</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اد</w:t>
      </w:r>
      <w:r w:rsidRPr="001C5BE2">
        <w:rPr>
          <w:rFonts w:cs="B Nazanin" w:hint="cs"/>
          <w:sz w:val="28"/>
          <w:szCs w:val="28"/>
          <w:rtl/>
        </w:rPr>
        <w:t>ی</w:t>
      </w:r>
      <w:r>
        <w:rPr>
          <w:rFonts w:cs="B Nazanin" w:hint="cs"/>
          <w:sz w:val="28"/>
          <w:szCs w:val="28"/>
          <w:rtl/>
        </w:rPr>
        <w:t xml:space="preserve"> از نوشته</w:t>
      </w:r>
      <w:r>
        <w:rPr>
          <w:rFonts w:cs="B Nazanin"/>
          <w:sz w:val="28"/>
          <w:szCs w:val="28"/>
          <w:rtl/>
        </w:rPr>
        <w:softHyphen/>
      </w:r>
      <w:r>
        <w:rPr>
          <w:rFonts w:cs="B Nazanin" w:hint="cs"/>
          <w:sz w:val="28"/>
          <w:szCs w:val="28"/>
          <w:rtl/>
        </w:rPr>
        <w:t xml:space="preserve">های </w:t>
      </w:r>
      <w:r w:rsidRPr="001C5BE2">
        <w:rPr>
          <w:rFonts w:cs="B Nazanin"/>
          <w:sz w:val="28"/>
          <w:szCs w:val="28"/>
          <w:rtl/>
        </w:rPr>
        <w:t xml:space="preserve">صفحه </w:t>
      </w:r>
      <w:r>
        <w:rPr>
          <w:rFonts w:cs="B Nazanin" w:hint="cs"/>
          <w:sz w:val="28"/>
          <w:szCs w:val="28"/>
          <w:rtl/>
        </w:rPr>
        <w:t xml:space="preserve">را </w:t>
      </w:r>
      <w:r w:rsidRPr="001C5BE2">
        <w:rPr>
          <w:rFonts w:cs="B Nazanin"/>
          <w:sz w:val="28"/>
          <w:szCs w:val="28"/>
          <w:rtl/>
        </w:rPr>
        <w:t xml:space="preserve">حذف </w:t>
      </w:r>
      <w:r w:rsidRPr="001C5BE2">
        <w:rPr>
          <w:rFonts w:cs="B Nazanin" w:hint="cs"/>
          <w:sz w:val="28"/>
          <w:szCs w:val="28"/>
          <w:rtl/>
        </w:rPr>
        <w:t xml:space="preserve">کرده </w:t>
      </w:r>
      <w:r w:rsidRPr="001C5BE2">
        <w:rPr>
          <w:rFonts w:cs="B Nazanin"/>
          <w:sz w:val="28"/>
          <w:szCs w:val="28"/>
          <w:rtl/>
        </w:rPr>
        <w:t>و فضا</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شتر</w:t>
      </w:r>
      <w:r w:rsidRPr="001C5BE2">
        <w:rPr>
          <w:rFonts w:cs="B Nazanin" w:hint="cs"/>
          <w:sz w:val="28"/>
          <w:szCs w:val="28"/>
          <w:rtl/>
        </w:rPr>
        <w:t>ی</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اضافه کردن برچسب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حاش</w:t>
      </w:r>
      <w:r w:rsidRPr="001C5BE2">
        <w:rPr>
          <w:rFonts w:cs="B Nazanin" w:hint="cs"/>
          <w:sz w:val="28"/>
          <w:szCs w:val="28"/>
          <w:rtl/>
        </w:rPr>
        <w:t>ی</w:t>
      </w:r>
      <w:r w:rsidRPr="001C5BE2">
        <w:rPr>
          <w:rFonts w:cs="B Nazanin" w:hint="eastAsia"/>
          <w:sz w:val="28"/>
          <w:szCs w:val="28"/>
          <w:rtl/>
        </w:rPr>
        <w:t>ه</w:t>
      </w:r>
      <w:r w:rsidRPr="001C5BE2">
        <w:rPr>
          <w:rFonts w:cs="B Nazanin"/>
          <w:sz w:val="28"/>
          <w:szCs w:val="28"/>
          <w:rtl/>
        </w:rPr>
        <w:t xml:space="preserve"> نو</w:t>
      </w:r>
      <w:r w:rsidRPr="001C5BE2">
        <w:rPr>
          <w:rFonts w:cs="B Nazanin" w:hint="cs"/>
          <w:sz w:val="28"/>
          <w:szCs w:val="28"/>
          <w:rtl/>
        </w:rPr>
        <w:t>ی</w:t>
      </w:r>
      <w:r w:rsidRPr="001C5BE2">
        <w:rPr>
          <w:rFonts w:cs="B Nazanin" w:hint="eastAsia"/>
          <w:sz w:val="28"/>
          <w:szCs w:val="28"/>
          <w:rtl/>
        </w:rPr>
        <w:t>س</w:t>
      </w:r>
      <w:r w:rsidRPr="001C5BE2">
        <w:rPr>
          <w:rFonts w:cs="B Nazanin" w:hint="cs"/>
          <w:sz w:val="28"/>
          <w:szCs w:val="28"/>
          <w:rtl/>
        </w:rPr>
        <w:t>ی</w:t>
      </w:r>
      <w:r>
        <w:rPr>
          <w:rFonts w:cs="B Nazanin" w:hint="cs"/>
          <w:sz w:val="28"/>
          <w:szCs w:val="28"/>
          <w:rtl/>
        </w:rPr>
        <w:t xml:space="preserve"> فراهم می</w:t>
      </w:r>
      <w:r>
        <w:rPr>
          <w:rFonts w:cs="B Nazanin"/>
          <w:sz w:val="28"/>
          <w:szCs w:val="28"/>
          <w:rtl/>
        </w:rPr>
        <w:softHyphen/>
      </w:r>
      <w:r>
        <w:rPr>
          <w:rFonts w:cs="B Nazanin" w:hint="cs"/>
          <w:sz w:val="28"/>
          <w:szCs w:val="28"/>
          <w:rtl/>
        </w:rPr>
        <w:t>کند.</w:t>
      </w:r>
    </w:p>
    <w:p w14:paraId="58FADCB4" w14:textId="77777777" w:rsidR="005E74A9" w:rsidRPr="001C5BE2" w:rsidRDefault="005E74A9" w:rsidP="008A2251">
      <w:pPr>
        <w:jc w:val="both"/>
        <w:rPr>
          <w:rFonts w:cs="B Nazanin"/>
          <w:sz w:val="28"/>
          <w:szCs w:val="28"/>
          <w:rtl/>
        </w:rPr>
      </w:pPr>
      <w:r w:rsidRPr="001C5BE2">
        <w:rPr>
          <w:rFonts w:cs="B Nazanin"/>
          <w:sz w:val="28"/>
          <w:szCs w:val="28"/>
          <w:rtl/>
        </w:rPr>
        <w:lastRenderedPageBreak/>
        <w:t>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تنها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نمونه از </w:t>
      </w:r>
      <w:r>
        <w:rPr>
          <w:rFonts w:cs="B Nazanin" w:hint="cs"/>
          <w:sz w:val="28"/>
          <w:szCs w:val="28"/>
          <w:rtl/>
        </w:rPr>
        <w:t>َاشکال</w:t>
      </w:r>
      <w:r w:rsidRPr="001C5BE2">
        <w:rPr>
          <w:rFonts w:cs="B Nazanin"/>
          <w:sz w:val="28"/>
          <w:szCs w:val="28"/>
          <w:rtl/>
        </w:rPr>
        <w:t xml:space="preserve"> جا</w:t>
      </w:r>
      <w:r w:rsidRPr="001C5BE2">
        <w:rPr>
          <w:rFonts w:cs="B Nazanin" w:hint="cs"/>
          <w:sz w:val="28"/>
          <w:szCs w:val="28"/>
          <w:rtl/>
        </w:rPr>
        <w:t>ی</w:t>
      </w:r>
      <w:r w:rsidRPr="001C5BE2">
        <w:rPr>
          <w:rFonts w:cs="B Nazanin" w:hint="eastAsia"/>
          <w:sz w:val="28"/>
          <w:szCs w:val="28"/>
          <w:rtl/>
        </w:rPr>
        <w:t>گز</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مثلث، مربع و پ</w:t>
      </w:r>
      <w:r w:rsidRPr="001C5BE2">
        <w:rPr>
          <w:rFonts w:cs="B Nazanin" w:hint="cs"/>
          <w:sz w:val="28"/>
          <w:szCs w:val="28"/>
          <w:rtl/>
        </w:rPr>
        <w:t>ی</w:t>
      </w:r>
      <w:r w:rsidRPr="001C5BE2">
        <w:rPr>
          <w:rFonts w:cs="B Nazanin" w:hint="eastAsia"/>
          <w:sz w:val="28"/>
          <w:szCs w:val="28"/>
          <w:rtl/>
        </w:rPr>
        <w:t>کان</w:t>
      </w:r>
      <w:r w:rsidRPr="001C5BE2">
        <w:rPr>
          <w:rFonts w:cs="B Nazanin"/>
          <w:sz w:val="28"/>
          <w:szCs w:val="28"/>
          <w:rtl/>
        </w:rPr>
        <w:t xml:space="preserve"> گز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ها</w:t>
      </w:r>
      <w:r w:rsidRPr="001C5BE2">
        <w:rPr>
          <w:rFonts w:cs="B Nazanin" w:hint="cs"/>
          <w:sz w:val="28"/>
          <w:szCs w:val="28"/>
          <w:rtl/>
        </w:rPr>
        <w:t>ی</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hint="cs"/>
          <w:sz w:val="28"/>
          <w:szCs w:val="28"/>
          <w:rtl/>
        </w:rPr>
        <w:t>ی</w:t>
      </w:r>
      <w:r w:rsidRPr="001C5BE2">
        <w:rPr>
          <w:rFonts w:cs="B Nazanin"/>
          <w:sz w:val="28"/>
          <w:szCs w:val="28"/>
          <w:rtl/>
        </w:rPr>
        <w:t xml:space="preserve"> هستند که </w:t>
      </w:r>
      <w:r>
        <w:rPr>
          <w:rFonts w:cs="B Nazanin" w:hint="cs"/>
          <w:sz w:val="28"/>
          <w:szCs w:val="28"/>
          <w:rtl/>
        </w:rPr>
        <w:t xml:space="preserve">مانند </w:t>
      </w:r>
      <w:r w:rsidRPr="001C5BE2">
        <w:rPr>
          <w:rFonts w:cs="B Nazanin"/>
          <w:sz w:val="28"/>
          <w:szCs w:val="28"/>
          <w:rtl/>
        </w:rPr>
        <w:t>تصاو</w:t>
      </w:r>
      <w:r w:rsidRPr="001C5BE2">
        <w:rPr>
          <w:rFonts w:cs="B Nazanin" w:hint="cs"/>
          <w:sz w:val="28"/>
          <w:szCs w:val="28"/>
          <w:rtl/>
        </w:rPr>
        <w:t>ی</w:t>
      </w:r>
      <w:r w:rsidRPr="001C5BE2">
        <w:rPr>
          <w:rFonts w:cs="B Nazanin" w:hint="eastAsia"/>
          <w:sz w:val="28"/>
          <w:szCs w:val="28"/>
          <w:rtl/>
        </w:rPr>
        <w:t>ر</w:t>
      </w:r>
      <w:r>
        <w:rPr>
          <w:rFonts w:cs="B Nazanin" w:hint="cs"/>
          <w:sz w:val="28"/>
          <w:szCs w:val="28"/>
          <w:rtl/>
        </w:rPr>
        <w:t xml:space="preserve"> میله</w:t>
      </w:r>
      <w:r>
        <w:rPr>
          <w:rFonts w:cs="B Nazanin"/>
          <w:sz w:val="28"/>
          <w:szCs w:val="28"/>
          <w:rtl/>
        </w:rPr>
        <w:softHyphen/>
      </w:r>
      <w:r>
        <w:rPr>
          <w:rFonts w:cs="B Nazanin" w:hint="cs"/>
          <w:sz w:val="28"/>
          <w:szCs w:val="28"/>
          <w:rtl/>
        </w:rPr>
        <w:t>مانند،</w:t>
      </w:r>
      <w:r w:rsidRPr="001C5BE2">
        <w:rPr>
          <w:rFonts w:cs="B Nazanin"/>
          <w:sz w:val="28"/>
          <w:szCs w:val="28"/>
          <w:rtl/>
        </w:rPr>
        <w:t xml:space="preserve"> داده ها</w:t>
      </w:r>
      <w:r w:rsidRPr="001C5BE2">
        <w:rPr>
          <w:rFonts w:cs="B Nazanin" w:hint="cs"/>
          <w:sz w:val="28"/>
          <w:szCs w:val="28"/>
          <w:rtl/>
        </w:rPr>
        <w:t>ی</w:t>
      </w:r>
      <w:r w:rsidRPr="001C5BE2">
        <w:rPr>
          <w:rFonts w:cs="B Nazanin"/>
          <w:sz w:val="28"/>
          <w:szCs w:val="28"/>
          <w:rtl/>
        </w:rPr>
        <w:t xml:space="preserve"> شما را تقو</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کنند. در نمودار</w:t>
      </w:r>
      <w:r>
        <w:rPr>
          <w:rFonts w:cs="B Nazanin" w:hint="cs"/>
          <w:sz w:val="28"/>
          <w:szCs w:val="28"/>
          <w:rtl/>
        </w:rPr>
        <w:t xml:space="preserve">ی که </w:t>
      </w:r>
      <w:r w:rsidRPr="001C5BE2">
        <w:rPr>
          <w:rFonts w:cs="B Nazanin"/>
          <w:sz w:val="28"/>
          <w:szCs w:val="28"/>
          <w:rtl/>
        </w:rPr>
        <w:t>رشد شهر</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را نشان می</w:t>
      </w:r>
      <w:r>
        <w:rPr>
          <w:rFonts w:cs="B Nazanin"/>
          <w:sz w:val="28"/>
          <w:szCs w:val="28"/>
          <w:rtl/>
        </w:rPr>
        <w:softHyphen/>
      </w:r>
      <w:r>
        <w:rPr>
          <w:rFonts w:cs="B Nazanin" w:hint="cs"/>
          <w:sz w:val="28"/>
          <w:szCs w:val="28"/>
          <w:rtl/>
        </w:rPr>
        <w:t>دهد</w:t>
      </w:r>
      <w:r w:rsidRPr="001C5BE2">
        <w:rPr>
          <w:rFonts w:cs="B Nazanin"/>
          <w:sz w:val="28"/>
          <w:szCs w:val="28"/>
          <w:rtl/>
        </w:rPr>
        <w:t xml:space="preserve"> ممکن است از م</w:t>
      </w:r>
      <w:r w:rsidRPr="001C5BE2">
        <w:rPr>
          <w:rFonts w:cs="B Nazanin" w:hint="cs"/>
          <w:sz w:val="28"/>
          <w:szCs w:val="28"/>
          <w:rtl/>
        </w:rPr>
        <w:t>ی</w:t>
      </w:r>
      <w:r w:rsidRPr="001C5BE2">
        <w:rPr>
          <w:rFonts w:cs="B Nazanin" w:hint="eastAsia"/>
          <w:sz w:val="28"/>
          <w:szCs w:val="28"/>
          <w:rtl/>
        </w:rPr>
        <w:t>له</w:t>
      </w:r>
      <w:r>
        <w:rPr>
          <w:rFonts w:cs="B Nazanin"/>
          <w:sz w:val="28"/>
          <w:szCs w:val="28"/>
          <w:rtl/>
        </w:rPr>
        <w:softHyphen/>
      </w:r>
      <w:r w:rsidRPr="001C5BE2">
        <w:rPr>
          <w:rFonts w:cs="B Nazanin"/>
          <w:sz w:val="28"/>
          <w:szCs w:val="28"/>
          <w:rtl/>
        </w:rPr>
        <w:t>ها</w:t>
      </w:r>
      <w:r w:rsidRPr="001C5BE2">
        <w:rPr>
          <w:rFonts w:cs="B Nazanin" w:hint="cs"/>
          <w:sz w:val="28"/>
          <w:szCs w:val="28"/>
          <w:rtl/>
        </w:rPr>
        <w:t>ی</w:t>
      </w:r>
      <w:r>
        <w:rPr>
          <w:rFonts w:cs="B Nazanin" w:hint="cs"/>
          <w:sz w:val="28"/>
          <w:szCs w:val="28"/>
          <w:rtl/>
        </w:rPr>
        <w:t>ی به شکل</w:t>
      </w:r>
      <w:r w:rsidRPr="001C5BE2">
        <w:rPr>
          <w:rFonts w:cs="B Nazanin"/>
          <w:sz w:val="28"/>
          <w:szCs w:val="28"/>
          <w:rtl/>
        </w:rPr>
        <w:t xml:space="preserve"> ساختمان استفاده شود و در نمودار تغ</w:t>
      </w:r>
      <w:r w:rsidRPr="001C5BE2">
        <w:rPr>
          <w:rFonts w:cs="B Nazanin" w:hint="cs"/>
          <w:sz w:val="28"/>
          <w:szCs w:val="28"/>
          <w:rtl/>
        </w:rPr>
        <w:t>یی</w:t>
      </w:r>
      <w:r w:rsidRPr="001C5BE2">
        <w:rPr>
          <w:rFonts w:cs="B Nazanin" w:hint="eastAsia"/>
          <w:sz w:val="28"/>
          <w:szCs w:val="28"/>
          <w:rtl/>
        </w:rPr>
        <w:t>رات</w:t>
      </w:r>
      <w:r w:rsidRPr="001C5BE2">
        <w:rPr>
          <w:rFonts w:cs="B Nazanin"/>
          <w:sz w:val="28"/>
          <w:szCs w:val="28"/>
          <w:rtl/>
        </w:rPr>
        <w:t xml:space="preserve"> آب و هوا ممکن است از درخ</w:t>
      </w:r>
      <w:r>
        <w:rPr>
          <w:rFonts w:cs="B Nazanin" w:hint="cs"/>
          <w:sz w:val="28"/>
          <w:szCs w:val="28"/>
          <w:rtl/>
        </w:rPr>
        <w:t>ت</w:t>
      </w:r>
      <w:r w:rsidRPr="001C5BE2">
        <w:rPr>
          <w:rFonts w:cs="B Nazanin"/>
          <w:sz w:val="28"/>
          <w:szCs w:val="28"/>
          <w:rtl/>
        </w:rPr>
        <w:t xml:space="preserve"> </w:t>
      </w:r>
      <w:r>
        <w:rPr>
          <w:rFonts w:cs="B Nazanin" w:hint="cs"/>
          <w:sz w:val="28"/>
          <w:szCs w:val="28"/>
          <w:rtl/>
        </w:rPr>
        <w:t>به جای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استفاده شود. با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حال، </w:t>
      </w:r>
      <w:r>
        <w:rPr>
          <w:rFonts w:cs="B Nazanin" w:hint="cs"/>
          <w:sz w:val="28"/>
          <w:szCs w:val="28"/>
          <w:rtl/>
        </w:rPr>
        <w:t>در استفاده از این روش احتیاط کنید؛</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خوانندگان ممکن است</w:t>
      </w:r>
      <w:r>
        <w:rPr>
          <w:rFonts w:cs="B Nazanin" w:hint="cs"/>
          <w:sz w:val="28"/>
          <w:szCs w:val="28"/>
          <w:rtl/>
        </w:rPr>
        <w:t xml:space="preserve"> به جای آن که ارتفاع را ملاک قرار دهند، </w:t>
      </w:r>
      <w:r w:rsidRPr="001C5BE2">
        <w:rPr>
          <w:rFonts w:cs="B Nazanin"/>
          <w:sz w:val="28"/>
          <w:szCs w:val="28"/>
          <w:rtl/>
        </w:rPr>
        <w:t xml:space="preserve"> </w:t>
      </w:r>
      <w:r w:rsidRPr="007643F3">
        <w:rPr>
          <w:rFonts w:cs="B Nazanin"/>
          <w:i/>
          <w:iCs/>
          <w:sz w:val="28"/>
          <w:szCs w:val="28"/>
          <w:rtl/>
        </w:rPr>
        <w:t>مساحت</w:t>
      </w:r>
      <w:r w:rsidRPr="001C5BE2">
        <w:rPr>
          <w:rFonts w:cs="B Nazanin"/>
          <w:sz w:val="28"/>
          <w:szCs w:val="28"/>
          <w:rtl/>
        </w:rPr>
        <w:t xml:space="preserve"> کل نمادها را به عنوان نشانگر </w:t>
      </w:r>
      <w:r>
        <w:rPr>
          <w:rFonts w:cs="B Nazanin" w:hint="cs"/>
          <w:sz w:val="28"/>
          <w:szCs w:val="28"/>
          <w:rtl/>
        </w:rPr>
        <w:t>مقدار</w:t>
      </w:r>
      <w:r w:rsidRPr="001C5BE2">
        <w:rPr>
          <w:rFonts w:cs="B Nazanin"/>
          <w:sz w:val="28"/>
          <w:szCs w:val="28"/>
          <w:rtl/>
        </w:rPr>
        <w:t xml:space="preserve"> </w:t>
      </w:r>
      <w:r>
        <w:rPr>
          <w:rFonts w:cs="B Nazanin" w:hint="cs"/>
          <w:sz w:val="28"/>
          <w:szCs w:val="28"/>
          <w:rtl/>
        </w:rPr>
        <w:t>در نظر بگیرند.</w:t>
      </w:r>
    </w:p>
    <w:p w14:paraId="2AF1C59A" w14:textId="77777777" w:rsidR="005E74A9" w:rsidRPr="001C5BE2" w:rsidRDefault="005E74A9" w:rsidP="008A2251">
      <w:pPr>
        <w:jc w:val="both"/>
        <w:rPr>
          <w:rFonts w:cs="B Nazanin"/>
          <w:sz w:val="28"/>
          <w:szCs w:val="28"/>
          <w:rtl/>
        </w:rPr>
      </w:pPr>
    </w:p>
    <w:p w14:paraId="1836611E" w14:textId="77777777" w:rsidR="005E74A9" w:rsidRPr="001C5BE2" w:rsidRDefault="005E74A9" w:rsidP="008A2251">
      <w:pPr>
        <w:jc w:val="both"/>
        <w:rPr>
          <w:rFonts w:cs="Arial"/>
          <w:color w:val="0070C0"/>
          <w:sz w:val="28"/>
          <w:szCs w:val="28"/>
          <w:rtl/>
        </w:rPr>
      </w:pPr>
    </w:p>
    <w:p w14:paraId="793869E7" w14:textId="77777777" w:rsidR="005E74A9" w:rsidRPr="00A309FF" w:rsidRDefault="005E74A9" w:rsidP="008A2251">
      <w:pPr>
        <w:jc w:val="center"/>
        <w:rPr>
          <w:rFonts w:cs="B Nazanin"/>
          <w:sz w:val="24"/>
          <w:szCs w:val="24"/>
          <w:rtl/>
        </w:rPr>
      </w:pPr>
      <w:r w:rsidRPr="00A309FF">
        <w:rPr>
          <w:rFonts w:cs="B Nazanin"/>
          <w:noProof/>
          <w:color w:val="0070C0"/>
          <w:sz w:val="24"/>
          <w:szCs w:val="24"/>
        </w:rPr>
        <w:drawing>
          <wp:anchor distT="0" distB="0" distL="114300" distR="114300" simplePos="0" relativeHeight="251731968" behindDoc="0" locked="0" layoutInCell="1" allowOverlap="1" wp14:anchorId="20174E9E" wp14:editId="392FD1D9">
            <wp:simplePos x="0" y="0"/>
            <wp:positionH relativeFrom="margin">
              <wp:posOffset>513080</wp:posOffset>
            </wp:positionH>
            <wp:positionV relativeFrom="paragraph">
              <wp:posOffset>481330</wp:posOffset>
            </wp:positionV>
            <wp:extent cx="4971415" cy="3856990"/>
            <wp:effectExtent l="0" t="0" r="635"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4971415" cy="3856990"/>
                    </a:xfrm>
                    <a:prstGeom prst="rect">
                      <a:avLst/>
                    </a:prstGeom>
                  </pic:spPr>
                </pic:pic>
              </a:graphicData>
            </a:graphic>
          </wp:anchor>
        </w:drawing>
      </w:r>
      <w:r w:rsidRPr="00A309FF">
        <w:rPr>
          <w:rFonts w:cs="B Nazanin"/>
          <w:color w:val="0070C0"/>
          <w:sz w:val="24"/>
          <w:szCs w:val="24"/>
          <w:rtl/>
        </w:rPr>
        <w:t>کل جمع</w:t>
      </w:r>
      <w:r w:rsidRPr="00A309FF">
        <w:rPr>
          <w:rFonts w:cs="B Nazanin" w:hint="cs"/>
          <w:color w:val="0070C0"/>
          <w:sz w:val="24"/>
          <w:szCs w:val="24"/>
          <w:rtl/>
        </w:rPr>
        <w:t>ی</w:t>
      </w:r>
      <w:r w:rsidRPr="00A309FF">
        <w:rPr>
          <w:rFonts w:cs="B Nazanin" w:hint="eastAsia"/>
          <w:color w:val="0070C0"/>
          <w:sz w:val="24"/>
          <w:szCs w:val="24"/>
          <w:rtl/>
        </w:rPr>
        <w:t>ت</w:t>
      </w:r>
      <w:r w:rsidRPr="00A309FF">
        <w:rPr>
          <w:rFonts w:cs="B Nazanin"/>
          <w:color w:val="0070C0"/>
          <w:sz w:val="24"/>
          <w:szCs w:val="24"/>
          <w:rtl/>
        </w:rPr>
        <w:t xml:space="preserve"> برز</w:t>
      </w:r>
      <w:r w:rsidRPr="00A309FF">
        <w:rPr>
          <w:rFonts w:cs="B Nazanin" w:hint="cs"/>
          <w:color w:val="0070C0"/>
          <w:sz w:val="24"/>
          <w:szCs w:val="24"/>
          <w:rtl/>
        </w:rPr>
        <w:t>ی</w:t>
      </w:r>
      <w:r w:rsidRPr="00A309FF">
        <w:rPr>
          <w:rFonts w:cs="B Nazanin" w:hint="eastAsia"/>
          <w:color w:val="0070C0"/>
          <w:sz w:val="24"/>
          <w:szCs w:val="24"/>
          <w:rtl/>
        </w:rPr>
        <w:t>ل</w:t>
      </w:r>
      <w:r w:rsidRPr="00A309FF">
        <w:rPr>
          <w:rFonts w:cs="B Nazanin"/>
          <w:color w:val="0070C0"/>
          <w:sz w:val="24"/>
          <w:szCs w:val="24"/>
          <w:rtl/>
        </w:rPr>
        <w:t xml:space="preserve"> از سا</w:t>
      </w:r>
      <w:r w:rsidRPr="00A309FF">
        <w:rPr>
          <w:rFonts w:cs="B Nazanin" w:hint="cs"/>
          <w:color w:val="0070C0"/>
          <w:sz w:val="24"/>
          <w:szCs w:val="24"/>
          <w:rtl/>
        </w:rPr>
        <w:t>ی</w:t>
      </w:r>
      <w:r w:rsidRPr="00A309FF">
        <w:rPr>
          <w:rFonts w:cs="B Nazanin" w:hint="eastAsia"/>
          <w:color w:val="0070C0"/>
          <w:sz w:val="24"/>
          <w:szCs w:val="24"/>
          <w:rtl/>
        </w:rPr>
        <w:t>ر</w:t>
      </w:r>
      <w:r w:rsidRPr="00A309FF">
        <w:rPr>
          <w:rFonts w:cs="B Nazanin"/>
          <w:color w:val="0070C0"/>
          <w:sz w:val="24"/>
          <w:szCs w:val="24"/>
          <w:rtl/>
        </w:rPr>
        <w:t xml:space="preserve"> کشورها ب</w:t>
      </w:r>
      <w:r w:rsidRPr="00A309FF">
        <w:rPr>
          <w:rFonts w:cs="B Nazanin" w:hint="cs"/>
          <w:color w:val="0070C0"/>
          <w:sz w:val="24"/>
          <w:szCs w:val="24"/>
          <w:rtl/>
        </w:rPr>
        <w:t>ی</w:t>
      </w:r>
      <w:r w:rsidRPr="00A309FF">
        <w:rPr>
          <w:rFonts w:cs="B Nazanin" w:hint="eastAsia"/>
          <w:color w:val="0070C0"/>
          <w:sz w:val="24"/>
          <w:szCs w:val="24"/>
          <w:rtl/>
        </w:rPr>
        <w:t>شتر</w:t>
      </w:r>
      <w:r w:rsidRPr="00A309FF">
        <w:rPr>
          <w:rFonts w:cs="B Nazanin"/>
          <w:color w:val="0070C0"/>
          <w:sz w:val="24"/>
          <w:szCs w:val="24"/>
          <w:rtl/>
        </w:rPr>
        <w:t xml:space="preserve"> است (م</w:t>
      </w:r>
      <w:r w:rsidRPr="00A309FF">
        <w:rPr>
          <w:rFonts w:cs="B Nazanin" w:hint="cs"/>
          <w:color w:val="0070C0"/>
          <w:sz w:val="24"/>
          <w:szCs w:val="24"/>
          <w:rtl/>
        </w:rPr>
        <w:t>ی</w:t>
      </w:r>
      <w:r w:rsidRPr="00A309FF">
        <w:rPr>
          <w:rFonts w:cs="B Nazanin" w:hint="eastAsia"/>
          <w:color w:val="0070C0"/>
          <w:sz w:val="24"/>
          <w:szCs w:val="24"/>
          <w:rtl/>
        </w:rPr>
        <w:t>ل</w:t>
      </w:r>
      <w:r w:rsidRPr="00A309FF">
        <w:rPr>
          <w:rFonts w:cs="B Nazanin" w:hint="cs"/>
          <w:color w:val="0070C0"/>
          <w:sz w:val="24"/>
          <w:szCs w:val="24"/>
          <w:rtl/>
        </w:rPr>
        <w:t>ی</w:t>
      </w:r>
      <w:r w:rsidRPr="00A309FF">
        <w:rPr>
          <w:rFonts w:cs="B Nazanin" w:hint="eastAsia"/>
          <w:color w:val="0070C0"/>
          <w:sz w:val="24"/>
          <w:szCs w:val="24"/>
          <w:rtl/>
        </w:rPr>
        <w:t>ون</w:t>
      </w:r>
      <w:r w:rsidRPr="00A309FF">
        <w:rPr>
          <w:rFonts w:cs="B Nazanin"/>
          <w:color w:val="0070C0"/>
          <w:sz w:val="24"/>
          <w:szCs w:val="24"/>
          <w:rtl/>
        </w:rPr>
        <w:t xml:space="preserve"> نفر)</w:t>
      </w:r>
    </w:p>
    <w:p w14:paraId="0443B0FE" w14:textId="77777777" w:rsidR="005E74A9" w:rsidRPr="001C5BE2" w:rsidRDefault="005E74A9" w:rsidP="008A2251">
      <w:pPr>
        <w:jc w:val="both"/>
        <w:rPr>
          <w:rFonts w:cs="B Nazanin"/>
          <w:sz w:val="28"/>
          <w:szCs w:val="28"/>
          <w:rtl/>
        </w:rPr>
      </w:pPr>
    </w:p>
    <w:p w14:paraId="33E9AD4E" w14:textId="77777777" w:rsidR="005E74A9" w:rsidRPr="005432C8" w:rsidRDefault="005E74A9" w:rsidP="002C5782">
      <w:pPr>
        <w:spacing w:after="0"/>
        <w:jc w:val="center"/>
        <w:rPr>
          <w:rFonts w:cs="B Nazanin"/>
          <w:color w:val="00B0F0"/>
          <w:sz w:val="24"/>
          <w:szCs w:val="24"/>
          <w:rtl/>
        </w:rPr>
      </w:pPr>
      <w:r w:rsidRPr="005432C8">
        <w:rPr>
          <w:rFonts w:cs="B Nazanin" w:hint="eastAsia"/>
          <w:color w:val="00B0F0"/>
          <w:sz w:val="24"/>
          <w:szCs w:val="24"/>
          <w:rtl/>
        </w:rPr>
        <w:t>نمودار</w:t>
      </w:r>
      <w:r w:rsidRPr="005432C8">
        <w:rPr>
          <w:rFonts w:cs="B Nazanin"/>
          <w:color w:val="00B0F0"/>
          <w:sz w:val="24"/>
          <w:szCs w:val="24"/>
          <w:rtl/>
        </w:rPr>
        <w:t xml:space="preserve"> آب نبات چوب</w:t>
      </w:r>
      <w:r w:rsidRPr="005432C8">
        <w:rPr>
          <w:rFonts w:cs="B Nazanin" w:hint="cs"/>
          <w:color w:val="00B0F0"/>
          <w:sz w:val="24"/>
          <w:szCs w:val="24"/>
          <w:rtl/>
        </w:rPr>
        <w:t>ی</w:t>
      </w:r>
      <w:r w:rsidRPr="005432C8">
        <w:rPr>
          <w:rFonts w:cs="B Nazanin"/>
          <w:color w:val="00B0F0"/>
          <w:sz w:val="24"/>
          <w:szCs w:val="24"/>
          <w:rtl/>
        </w:rPr>
        <w:t xml:space="preserve"> </w:t>
      </w:r>
      <w:r>
        <w:rPr>
          <w:rFonts w:cs="B Nazanin" w:hint="cs"/>
          <w:color w:val="00B0F0"/>
          <w:sz w:val="24"/>
          <w:szCs w:val="24"/>
          <w:rtl/>
        </w:rPr>
        <w:t>میله ها</w:t>
      </w:r>
      <w:r w:rsidRPr="005432C8">
        <w:rPr>
          <w:rFonts w:cs="B Nazanin"/>
          <w:color w:val="00B0F0"/>
          <w:sz w:val="24"/>
          <w:szCs w:val="24"/>
          <w:rtl/>
        </w:rPr>
        <w:t xml:space="preserve"> را با </w:t>
      </w:r>
      <w:r w:rsidRPr="005432C8">
        <w:rPr>
          <w:rFonts w:cs="B Nazanin" w:hint="cs"/>
          <w:color w:val="00B0F0"/>
          <w:sz w:val="24"/>
          <w:szCs w:val="24"/>
          <w:rtl/>
        </w:rPr>
        <w:t>ی</w:t>
      </w:r>
      <w:r w:rsidRPr="005432C8">
        <w:rPr>
          <w:rFonts w:cs="B Nazanin" w:hint="eastAsia"/>
          <w:color w:val="00B0F0"/>
          <w:sz w:val="24"/>
          <w:szCs w:val="24"/>
          <w:rtl/>
        </w:rPr>
        <w:t>ک</w:t>
      </w:r>
      <w:r w:rsidRPr="005432C8">
        <w:rPr>
          <w:rFonts w:cs="B Nazanin"/>
          <w:color w:val="00B0F0"/>
          <w:sz w:val="24"/>
          <w:szCs w:val="24"/>
          <w:rtl/>
        </w:rPr>
        <w:t xml:space="preserve"> شکل (معمولاً </w:t>
      </w:r>
      <w:r w:rsidRPr="005432C8">
        <w:rPr>
          <w:rFonts w:cs="B Nazanin" w:hint="cs"/>
          <w:color w:val="00B0F0"/>
          <w:sz w:val="24"/>
          <w:szCs w:val="24"/>
          <w:rtl/>
        </w:rPr>
        <w:t>ی</w:t>
      </w:r>
      <w:r w:rsidRPr="005432C8">
        <w:rPr>
          <w:rFonts w:cs="B Nazanin" w:hint="eastAsia"/>
          <w:color w:val="00B0F0"/>
          <w:sz w:val="24"/>
          <w:szCs w:val="24"/>
          <w:rtl/>
        </w:rPr>
        <w:t>ک</w:t>
      </w:r>
      <w:r w:rsidRPr="005432C8">
        <w:rPr>
          <w:rFonts w:cs="B Nazanin"/>
          <w:color w:val="00B0F0"/>
          <w:sz w:val="24"/>
          <w:szCs w:val="24"/>
          <w:rtl/>
        </w:rPr>
        <w:t xml:space="preserve"> </w:t>
      </w:r>
      <w:r>
        <w:rPr>
          <w:rFonts w:cs="B Nazanin" w:hint="cs"/>
          <w:color w:val="00B0F0"/>
          <w:sz w:val="24"/>
          <w:szCs w:val="24"/>
          <w:rtl/>
        </w:rPr>
        <w:t>دایره</w:t>
      </w:r>
      <w:r w:rsidRPr="005432C8">
        <w:rPr>
          <w:rFonts w:cs="B Nazanin"/>
          <w:color w:val="00B0F0"/>
          <w:sz w:val="24"/>
          <w:szCs w:val="24"/>
          <w:rtl/>
        </w:rPr>
        <w:t xml:space="preserve">) و </w:t>
      </w:r>
      <w:r w:rsidRPr="005432C8">
        <w:rPr>
          <w:rFonts w:cs="B Nazanin" w:hint="cs"/>
          <w:color w:val="00B0F0"/>
          <w:sz w:val="24"/>
          <w:szCs w:val="24"/>
          <w:rtl/>
        </w:rPr>
        <w:t>ی</w:t>
      </w:r>
      <w:r w:rsidRPr="005432C8">
        <w:rPr>
          <w:rFonts w:cs="B Nazanin" w:hint="eastAsia"/>
          <w:color w:val="00B0F0"/>
          <w:sz w:val="24"/>
          <w:szCs w:val="24"/>
          <w:rtl/>
        </w:rPr>
        <w:t>ک</w:t>
      </w:r>
      <w:r w:rsidRPr="005432C8">
        <w:rPr>
          <w:rFonts w:cs="B Nazanin"/>
          <w:color w:val="00B0F0"/>
          <w:sz w:val="24"/>
          <w:szCs w:val="24"/>
          <w:rtl/>
        </w:rPr>
        <w:t xml:space="preserve"> خط جا</w:t>
      </w:r>
      <w:r w:rsidRPr="005432C8">
        <w:rPr>
          <w:rFonts w:cs="B Nazanin" w:hint="cs"/>
          <w:color w:val="00B0F0"/>
          <w:sz w:val="24"/>
          <w:szCs w:val="24"/>
          <w:rtl/>
        </w:rPr>
        <w:t>ی</w:t>
      </w:r>
      <w:r w:rsidRPr="005432C8">
        <w:rPr>
          <w:rFonts w:cs="B Nazanin" w:hint="eastAsia"/>
          <w:color w:val="00B0F0"/>
          <w:sz w:val="24"/>
          <w:szCs w:val="24"/>
          <w:rtl/>
        </w:rPr>
        <w:t>گز</w:t>
      </w:r>
      <w:r w:rsidRPr="005432C8">
        <w:rPr>
          <w:rFonts w:cs="B Nazanin" w:hint="cs"/>
          <w:color w:val="00B0F0"/>
          <w:sz w:val="24"/>
          <w:szCs w:val="24"/>
          <w:rtl/>
        </w:rPr>
        <w:t>ی</w:t>
      </w:r>
      <w:r w:rsidRPr="005432C8">
        <w:rPr>
          <w:rFonts w:cs="B Nazanin" w:hint="eastAsia"/>
          <w:color w:val="00B0F0"/>
          <w:sz w:val="24"/>
          <w:szCs w:val="24"/>
          <w:rtl/>
        </w:rPr>
        <w:t>ن</w:t>
      </w:r>
      <w:r w:rsidRPr="005432C8">
        <w:rPr>
          <w:rFonts w:cs="B Nazanin"/>
          <w:color w:val="00B0F0"/>
          <w:sz w:val="24"/>
          <w:szCs w:val="24"/>
          <w:rtl/>
        </w:rPr>
        <w:t xml:space="preserve"> م</w:t>
      </w:r>
      <w:r w:rsidRPr="005432C8">
        <w:rPr>
          <w:rFonts w:cs="B Nazanin" w:hint="cs"/>
          <w:color w:val="00B0F0"/>
          <w:sz w:val="24"/>
          <w:szCs w:val="24"/>
          <w:rtl/>
        </w:rPr>
        <w:t>ی</w:t>
      </w:r>
      <w:r w:rsidRPr="005432C8">
        <w:rPr>
          <w:rFonts w:cs="B Nazanin"/>
          <w:color w:val="00B0F0"/>
          <w:sz w:val="24"/>
          <w:szCs w:val="24"/>
          <w:rtl/>
        </w:rPr>
        <w:t xml:space="preserve"> کند.</w:t>
      </w:r>
    </w:p>
    <w:p w14:paraId="26AA698C" w14:textId="77777777" w:rsidR="005E74A9" w:rsidRPr="005432C8" w:rsidRDefault="005E74A9" w:rsidP="002C5782">
      <w:pPr>
        <w:spacing w:after="0"/>
        <w:jc w:val="center"/>
        <w:rPr>
          <w:rFonts w:cs="B Nazanin"/>
          <w:color w:val="00B0F0"/>
          <w:sz w:val="24"/>
          <w:szCs w:val="24"/>
          <w:rtl/>
        </w:rPr>
      </w:pPr>
      <w:r w:rsidRPr="005432C8">
        <w:rPr>
          <w:rFonts w:cs="B Nazanin"/>
          <w:color w:val="00B0F0"/>
          <w:sz w:val="24"/>
          <w:szCs w:val="24"/>
          <w:rtl/>
        </w:rPr>
        <w:t>منبع داده: بانک جهان</w:t>
      </w:r>
      <w:r w:rsidRPr="005432C8">
        <w:rPr>
          <w:rFonts w:cs="B Nazanin" w:hint="cs"/>
          <w:color w:val="00B0F0"/>
          <w:sz w:val="24"/>
          <w:szCs w:val="24"/>
          <w:rtl/>
        </w:rPr>
        <w:t>ی</w:t>
      </w:r>
    </w:p>
    <w:p w14:paraId="729FDC06" w14:textId="77777777" w:rsidR="005E74A9" w:rsidRPr="001C5BE2" w:rsidRDefault="005E74A9" w:rsidP="008A2251">
      <w:pPr>
        <w:jc w:val="both"/>
        <w:rPr>
          <w:sz w:val="28"/>
          <w:szCs w:val="28"/>
          <w:rtl/>
        </w:rPr>
      </w:pPr>
    </w:p>
    <w:p w14:paraId="79C8CCE9" w14:textId="77777777" w:rsidR="005E74A9" w:rsidRPr="001C5BE2" w:rsidRDefault="005E74A9" w:rsidP="008A2251">
      <w:pPr>
        <w:jc w:val="both"/>
        <w:rPr>
          <w:sz w:val="28"/>
          <w:szCs w:val="28"/>
          <w:rtl/>
        </w:rPr>
      </w:pPr>
    </w:p>
    <w:p w14:paraId="2769F4DE" w14:textId="77777777" w:rsidR="005E74A9" w:rsidRPr="001C5BE2" w:rsidRDefault="005E74A9" w:rsidP="008A2251">
      <w:pPr>
        <w:spacing w:after="0"/>
        <w:jc w:val="both"/>
        <w:rPr>
          <w:color w:val="0070C0"/>
          <w:sz w:val="28"/>
          <w:szCs w:val="28"/>
          <w:rtl/>
        </w:rPr>
      </w:pPr>
      <w:r w:rsidRPr="001C5BE2">
        <w:rPr>
          <w:noProof/>
          <w:sz w:val="28"/>
          <w:szCs w:val="28"/>
        </w:rPr>
        <w:lastRenderedPageBreak/>
        <w:drawing>
          <wp:anchor distT="0" distB="0" distL="114300" distR="114300" simplePos="0" relativeHeight="251732992" behindDoc="0" locked="0" layoutInCell="1" allowOverlap="1" wp14:anchorId="7A92527C" wp14:editId="5A736B63">
            <wp:simplePos x="0" y="0"/>
            <wp:positionH relativeFrom="margin">
              <wp:align>center</wp:align>
            </wp:positionH>
            <wp:positionV relativeFrom="paragraph">
              <wp:posOffset>257175</wp:posOffset>
            </wp:positionV>
            <wp:extent cx="5028571" cy="3200000"/>
            <wp:effectExtent l="0" t="0" r="635" b="635"/>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5028571" cy="3200000"/>
                    </a:xfrm>
                    <a:prstGeom prst="rect">
                      <a:avLst/>
                    </a:prstGeom>
                  </pic:spPr>
                </pic:pic>
              </a:graphicData>
            </a:graphic>
          </wp:anchor>
        </w:drawing>
      </w:r>
    </w:p>
    <w:p w14:paraId="16B9B7E8" w14:textId="77777777" w:rsidR="002C5782" w:rsidRDefault="002C5782" w:rsidP="008A2251">
      <w:pPr>
        <w:spacing w:after="0"/>
        <w:jc w:val="center"/>
        <w:rPr>
          <w:rFonts w:cs="B Nazanin"/>
          <w:color w:val="0070C0"/>
          <w:sz w:val="24"/>
          <w:szCs w:val="24"/>
          <w:rtl/>
        </w:rPr>
      </w:pPr>
    </w:p>
    <w:p w14:paraId="26E3A39E" w14:textId="4F69539E" w:rsidR="005E74A9" w:rsidRPr="002C5782" w:rsidRDefault="005E74A9" w:rsidP="008A2251">
      <w:pPr>
        <w:spacing w:after="0"/>
        <w:jc w:val="center"/>
        <w:rPr>
          <w:rFonts w:cs="B Nazanin"/>
          <w:color w:val="00B0F0"/>
          <w:sz w:val="24"/>
          <w:szCs w:val="24"/>
          <w:rtl/>
        </w:rPr>
      </w:pPr>
      <w:r w:rsidRPr="002C5782">
        <w:rPr>
          <w:rFonts w:cs="B Nazanin"/>
          <w:color w:val="00B0F0"/>
          <w:sz w:val="24"/>
          <w:szCs w:val="24"/>
          <w:rtl/>
        </w:rPr>
        <w:t>از اشکال جا</w:t>
      </w:r>
      <w:r w:rsidRPr="002C5782">
        <w:rPr>
          <w:rFonts w:cs="B Nazanin" w:hint="cs"/>
          <w:color w:val="00B0F0"/>
          <w:sz w:val="24"/>
          <w:szCs w:val="24"/>
          <w:rtl/>
        </w:rPr>
        <w:t>ی</w:t>
      </w:r>
      <w:r w:rsidRPr="002C5782">
        <w:rPr>
          <w:rFonts w:cs="B Nazanin" w:hint="eastAsia"/>
          <w:color w:val="00B0F0"/>
          <w:sz w:val="24"/>
          <w:szCs w:val="24"/>
          <w:rtl/>
        </w:rPr>
        <w:t>گز</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hint="cs"/>
          <w:color w:val="00B0F0"/>
          <w:sz w:val="24"/>
          <w:szCs w:val="24"/>
          <w:rtl/>
        </w:rPr>
        <w:t>ی مثل</w:t>
      </w:r>
      <w:r w:rsidRPr="002C5782">
        <w:rPr>
          <w:rFonts w:cs="B Nazanin"/>
          <w:color w:val="00B0F0"/>
          <w:sz w:val="24"/>
          <w:szCs w:val="24"/>
          <w:rtl/>
        </w:rPr>
        <w:t xml:space="preserve"> ساختمان</w:t>
      </w:r>
      <w:r w:rsidRPr="002C5782">
        <w:rPr>
          <w:rFonts w:cs="B Nazanin"/>
          <w:color w:val="00B0F0"/>
          <w:sz w:val="24"/>
          <w:szCs w:val="24"/>
          <w:rtl/>
        </w:rPr>
        <w:softHyphen/>
      </w:r>
      <w:r w:rsidRPr="002C5782">
        <w:rPr>
          <w:rFonts w:cs="B Nazanin" w:hint="cs"/>
          <w:color w:val="00B0F0"/>
          <w:sz w:val="24"/>
          <w:szCs w:val="24"/>
          <w:rtl/>
        </w:rPr>
        <w:t>ها</w:t>
      </w:r>
      <w:r w:rsidRPr="002C5782">
        <w:rPr>
          <w:rFonts w:cs="B Nazanin"/>
          <w:color w:val="00B0F0"/>
          <w:sz w:val="24"/>
          <w:szCs w:val="24"/>
          <w:rtl/>
        </w:rPr>
        <w:t xml:space="preserve"> </w:t>
      </w:r>
      <w:r w:rsidRPr="002C5782">
        <w:rPr>
          <w:rFonts w:cs="B Nazanin" w:hint="cs"/>
          <w:color w:val="00B0F0"/>
          <w:sz w:val="24"/>
          <w:szCs w:val="24"/>
          <w:rtl/>
        </w:rPr>
        <w:t>ی</w:t>
      </w:r>
      <w:r w:rsidRPr="002C5782">
        <w:rPr>
          <w:rFonts w:cs="B Nazanin" w:hint="eastAsia"/>
          <w:color w:val="00B0F0"/>
          <w:sz w:val="24"/>
          <w:szCs w:val="24"/>
          <w:rtl/>
        </w:rPr>
        <w:t>ا</w:t>
      </w:r>
      <w:r w:rsidRPr="002C5782">
        <w:rPr>
          <w:rFonts w:cs="B Nazanin"/>
          <w:color w:val="00B0F0"/>
          <w:sz w:val="24"/>
          <w:szCs w:val="24"/>
          <w:rtl/>
        </w:rPr>
        <w:t xml:space="preserve"> افراد م</w:t>
      </w:r>
      <w:r w:rsidRPr="002C5782">
        <w:rPr>
          <w:rFonts w:cs="B Nazanin" w:hint="cs"/>
          <w:color w:val="00B0F0"/>
          <w:sz w:val="24"/>
          <w:szCs w:val="24"/>
          <w:rtl/>
        </w:rPr>
        <w:t>ی</w:t>
      </w:r>
      <w:r w:rsidRPr="002C5782">
        <w:rPr>
          <w:rFonts w:cs="B Nazanin"/>
          <w:color w:val="00B0F0"/>
          <w:sz w:val="24"/>
          <w:szCs w:val="24"/>
          <w:rtl/>
        </w:rPr>
        <w:t xml:space="preserve"> توان به جا</w:t>
      </w:r>
      <w:r w:rsidRPr="002C5782">
        <w:rPr>
          <w:rFonts w:cs="B Nazanin" w:hint="cs"/>
          <w:color w:val="00B0F0"/>
          <w:sz w:val="24"/>
          <w:szCs w:val="24"/>
          <w:rtl/>
        </w:rPr>
        <w:t>ی</w:t>
      </w:r>
      <w:r w:rsidRPr="002C5782">
        <w:rPr>
          <w:rFonts w:cs="B Nazanin"/>
          <w:color w:val="00B0F0"/>
          <w:sz w:val="24"/>
          <w:szCs w:val="24"/>
          <w:rtl/>
        </w:rPr>
        <w:t xml:space="preserve"> شکل م</w:t>
      </w:r>
      <w:r w:rsidRPr="002C5782">
        <w:rPr>
          <w:rFonts w:cs="B Nazanin" w:hint="cs"/>
          <w:color w:val="00B0F0"/>
          <w:sz w:val="24"/>
          <w:szCs w:val="24"/>
          <w:rtl/>
        </w:rPr>
        <w:t>ی</w:t>
      </w:r>
      <w:r w:rsidRPr="002C5782">
        <w:rPr>
          <w:rFonts w:cs="B Nazanin" w:hint="eastAsia"/>
          <w:color w:val="00B0F0"/>
          <w:sz w:val="24"/>
          <w:szCs w:val="24"/>
          <w:rtl/>
        </w:rPr>
        <w:t>له</w:t>
      </w:r>
      <w:r w:rsidRPr="002C5782">
        <w:rPr>
          <w:rFonts w:cs="B Nazanin"/>
          <w:color w:val="00B0F0"/>
          <w:sz w:val="24"/>
          <w:szCs w:val="24"/>
          <w:rtl/>
        </w:rPr>
        <w:t xml:space="preserve"> </w:t>
      </w:r>
      <w:r w:rsidRPr="002C5782">
        <w:rPr>
          <w:rFonts w:cs="B Nazanin" w:hint="cs"/>
          <w:color w:val="00B0F0"/>
          <w:sz w:val="24"/>
          <w:szCs w:val="24"/>
          <w:rtl/>
        </w:rPr>
        <w:t>استاندارد</w:t>
      </w:r>
      <w:r w:rsidRPr="002C5782">
        <w:rPr>
          <w:rFonts w:cs="B Nazanin"/>
          <w:color w:val="00B0F0"/>
          <w:sz w:val="24"/>
          <w:szCs w:val="24"/>
          <w:rtl/>
        </w:rPr>
        <w:t xml:space="preserve"> استفاده کرد. </w:t>
      </w:r>
    </w:p>
    <w:p w14:paraId="0608BC5E" w14:textId="77777777" w:rsidR="005E74A9" w:rsidRPr="002C5782" w:rsidRDefault="005E74A9" w:rsidP="008A2251">
      <w:pPr>
        <w:spacing w:after="0"/>
        <w:jc w:val="center"/>
        <w:rPr>
          <w:rFonts w:cs="B Nazanin"/>
          <w:color w:val="00B0F0"/>
          <w:sz w:val="24"/>
          <w:szCs w:val="24"/>
          <w:rtl/>
        </w:rPr>
      </w:pPr>
      <w:r w:rsidRPr="002C5782">
        <w:rPr>
          <w:rFonts w:cs="B Nazanin"/>
          <w:color w:val="00B0F0"/>
          <w:sz w:val="24"/>
          <w:szCs w:val="24"/>
          <w:rtl/>
        </w:rPr>
        <w:t>منبع: بر اساس کاربر و</w:t>
      </w:r>
      <w:r w:rsidRPr="002C5782">
        <w:rPr>
          <w:rFonts w:cs="B Nazanin" w:hint="cs"/>
          <w:color w:val="00B0F0"/>
          <w:sz w:val="24"/>
          <w:szCs w:val="24"/>
          <w:rtl/>
        </w:rPr>
        <w:t>ی</w:t>
      </w:r>
      <w:r w:rsidRPr="002C5782">
        <w:rPr>
          <w:rFonts w:cs="B Nazanin" w:hint="eastAsia"/>
          <w:color w:val="00B0F0"/>
          <w:sz w:val="24"/>
          <w:szCs w:val="24"/>
          <w:rtl/>
        </w:rPr>
        <w:t>ک</w:t>
      </w:r>
      <w:r w:rsidRPr="002C5782">
        <w:rPr>
          <w:rFonts w:cs="B Nazanin" w:hint="cs"/>
          <w:color w:val="00B0F0"/>
          <w:sz w:val="24"/>
          <w:szCs w:val="24"/>
          <w:rtl/>
        </w:rPr>
        <w:t>ی</w:t>
      </w:r>
      <w:r w:rsidRPr="002C5782">
        <w:rPr>
          <w:rFonts w:cs="B Nazanin"/>
          <w:color w:val="00B0F0"/>
          <w:sz w:val="24"/>
          <w:szCs w:val="24"/>
          <w:rtl/>
        </w:rPr>
        <w:t xml:space="preserve"> مد</w:t>
      </w:r>
      <w:r w:rsidRPr="002C5782">
        <w:rPr>
          <w:rFonts w:cs="B Nazanin" w:hint="cs"/>
          <w:color w:val="00B0F0"/>
          <w:sz w:val="24"/>
          <w:szCs w:val="24"/>
          <w:rtl/>
        </w:rPr>
        <w:t>ی</w:t>
      </w:r>
      <w:r w:rsidRPr="002C5782">
        <w:rPr>
          <w:rFonts w:cs="B Nazanin" w:hint="eastAsia"/>
          <w:color w:val="00B0F0"/>
          <w:sz w:val="24"/>
          <w:szCs w:val="24"/>
          <w:rtl/>
        </w:rPr>
        <w:t>ا</w:t>
      </w:r>
      <w:r w:rsidRPr="002C5782">
        <w:rPr>
          <w:rFonts w:cs="B Nazanin"/>
          <w:color w:val="00B0F0"/>
          <w:sz w:val="24"/>
          <w:szCs w:val="24"/>
          <w:rtl/>
        </w:rPr>
        <w:t xml:space="preserve"> </w:t>
      </w:r>
      <w:r w:rsidRPr="002C5782">
        <w:rPr>
          <w:rFonts w:cs="B Nazanin" w:hint="cs"/>
          <w:color w:val="00B0F0"/>
          <w:sz w:val="24"/>
          <w:szCs w:val="24"/>
          <w:rtl/>
        </w:rPr>
        <w:t>-</w:t>
      </w:r>
      <w:r w:rsidRPr="002C5782">
        <w:rPr>
          <w:rFonts w:cs="B Nazanin"/>
          <w:color w:val="00B0F0"/>
          <w:sz w:val="24"/>
          <w:szCs w:val="24"/>
          <w:rtl/>
        </w:rPr>
        <w:t>برج‌ها</w:t>
      </w:r>
      <w:r w:rsidRPr="002C5782">
        <w:rPr>
          <w:rFonts w:cs="B Nazanin" w:hint="cs"/>
          <w:color w:val="00B0F0"/>
          <w:sz w:val="24"/>
          <w:szCs w:val="24"/>
          <w:rtl/>
        </w:rPr>
        <w:t>ی</w:t>
      </w:r>
      <w:r w:rsidRPr="002C5782">
        <w:rPr>
          <w:rFonts w:cs="B Nazanin"/>
          <w:color w:val="00B0F0"/>
          <w:sz w:val="24"/>
          <w:szCs w:val="24"/>
          <w:rtl/>
        </w:rPr>
        <w:t xml:space="preserve"> دوقلو</w:t>
      </w:r>
      <w:r w:rsidRPr="002C5782">
        <w:rPr>
          <w:rFonts w:cs="B Nazanin" w:hint="cs"/>
          <w:color w:val="00B0F0"/>
          <w:sz w:val="24"/>
          <w:szCs w:val="24"/>
          <w:rtl/>
        </w:rPr>
        <w:t>ی</w:t>
      </w:r>
      <w:r w:rsidRPr="002C5782">
        <w:rPr>
          <w:rFonts w:cs="B Nazanin"/>
          <w:color w:val="00B0F0"/>
          <w:sz w:val="24"/>
          <w:szCs w:val="24"/>
          <w:rtl/>
        </w:rPr>
        <w:t xml:space="preserve"> پتروناس</w:t>
      </w:r>
      <w:r w:rsidRPr="002C5782">
        <w:rPr>
          <w:rFonts w:cs="B Nazanin" w:hint="cs"/>
          <w:color w:val="00B0F0"/>
          <w:sz w:val="24"/>
          <w:szCs w:val="24"/>
          <w:rtl/>
        </w:rPr>
        <w:t xml:space="preserve"> ارتفاع برج خلیفه</w:t>
      </w:r>
      <w:r w:rsidRPr="002C5782">
        <w:rPr>
          <w:color w:val="00B0F0"/>
          <w:rtl/>
        </w:rPr>
        <w:footnoteReference w:id="117"/>
      </w:r>
    </w:p>
    <w:p w14:paraId="182F1F11" w14:textId="77777777" w:rsidR="005E74A9" w:rsidRPr="001C5BE2" w:rsidRDefault="005E74A9" w:rsidP="008A2251">
      <w:pPr>
        <w:jc w:val="both"/>
        <w:rPr>
          <w:sz w:val="28"/>
          <w:szCs w:val="28"/>
          <w:rtl/>
        </w:rPr>
      </w:pPr>
    </w:p>
    <w:p w14:paraId="62C79C80" w14:textId="77777777" w:rsidR="005E74A9" w:rsidRPr="002C5782" w:rsidRDefault="005E74A9" w:rsidP="008A2251">
      <w:pPr>
        <w:jc w:val="center"/>
        <w:rPr>
          <w:rFonts w:cs="B Nazanin"/>
          <w:color w:val="00B0F0"/>
          <w:sz w:val="24"/>
          <w:szCs w:val="24"/>
          <w:rtl/>
        </w:rPr>
      </w:pPr>
      <w:r w:rsidRPr="002C5782">
        <w:rPr>
          <w:rFonts w:cs="B Nazanin"/>
          <w:color w:val="00B0F0"/>
          <w:sz w:val="24"/>
          <w:szCs w:val="24"/>
          <w:rtl/>
        </w:rPr>
        <w:lastRenderedPageBreak/>
        <w:t>کل جمع</w:t>
      </w:r>
      <w:r w:rsidRPr="002C5782">
        <w:rPr>
          <w:rFonts w:cs="B Nazanin" w:hint="cs"/>
          <w:color w:val="00B0F0"/>
          <w:sz w:val="24"/>
          <w:szCs w:val="24"/>
          <w:rtl/>
        </w:rPr>
        <w:t>ی</w:t>
      </w:r>
      <w:r w:rsidRPr="002C5782">
        <w:rPr>
          <w:rFonts w:cs="B Nazanin" w:hint="eastAsia"/>
          <w:color w:val="00B0F0"/>
          <w:sz w:val="24"/>
          <w:szCs w:val="24"/>
          <w:rtl/>
        </w:rPr>
        <w:t>ت</w:t>
      </w:r>
      <w:r w:rsidRPr="002C5782">
        <w:rPr>
          <w:rFonts w:cs="B Nazanin"/>
          <w:color w:val="00B0F0"/>
          <w:sz w:val="24"/>
          <w:szCs w:val="24"/>
          <w:rtl/>
        </w:rPr>
        <w:t xml:space="preserve"> برز</w:t>
      </w:r>
      <w:r w:rsidRPr="002C5782">
        <w:rPr>
          <w:rFonts w:cs="B Nazanin" w:hint="cs"/>
          <w:color w:val="00B0F0"/>
          <w:sz w:val="24"/>
          <w:szCs w:val="24"/>
          <w:rtl/>
        </w:rPr>
        <w:t>ی</w:t>
      </w:r>
      <w:r w:rsidRPr="002C5782">
        <w:rPr>
          <w:rFonts w:cs="B Nazanin" w:hint="eastAsia"/>
          <w:color w:val="00B0F0"/>
          <w:sz w:val="24"/>
          <w:szCs w:val="24"/>
          <w:rtl/>
        </w:rPr>
        <w:t>ل</w:t>
      </w:r>
      <w:r w:rsidRPr="002C5782">
        <w:rPr>
          <w:rFonts w:cs="B Nazanin"/>
          <w:color w:val="00B0F0"/>
          <w:sz w:val="24"/>
          <w:szCs w:val="24"/>
          <w:rtl/>
        </w:rPr>
        <w:t xml:space="preserve"> از سا</w:t>
      </w:r>
      <w:r w:rsidRPr="002C5782">
        <w:rPr>
          <w:rFonts w:cs="B Nazanin" w:hint="cs"/>
          <w:color w:val="00B0F0"/>
          <w:sz w:val="24"/>
          <w:szCs w:val="24"/>
          <w:rtl/>
        </w:rPr>
        <w:t>ی</w:t>
      </w:r>
      <w:r w:rsidRPr="002C5782">
        <w:rPr>
          <w:rFonts w:cs="B Nazanin" w:hint="eastAsia"/>
          <w:color w:val="00B0F0"/>
          <w:sz w:val="24"/>
          <w:szCs w:val="24"/>
          <w:rtl/>
        </w:rPr>
        <w:t>ر</w:t>
      </w:r>
      <w:r w:rsidRPr="002C5782">
        <w:rPr>
          <w:rFonts w:cs="B Nazanin"/>
          <w:color w:val="00B0F0"/>
          <w:sz w:val="24"/>
          <w:szCs w:val="24"/>
          <w:rtl/>
        </w:rPr>
        <w:t xml:space="preserve"> کشورها ب</w:t>
      </w:r>
      <w:r w:rsidRPr="002C5782">
        <w:rPr>
          <w:rFonts w:cs="B Nazanin" w:hint="cs"/>
          <w:color w:val="00B0F0"/>
          <w:sz w:val="24"/>
          <w:szCs w:val="24"/>
          <w:rtl/>
        </w:rPr>
        <w:t>ی</w:t>
      </w:r>
      <w:r w:rsidRPr="002C5782">
        <w:rPr>
          <w:rFonts w:cs="B Nazanin" w:hint="eastAsia"/>
          <w:color w:val="00B0F0"/>
          <w:sz w:val="24"/>
          <w:szCs w:val="24"/>
          <w:rtl/>
        </w:rPr>
        <w:t>شتر</w:t>
      </w:r>
      <w:r w:rsidRPr="002C5782">
        <w:rPr>
          <w:rFonts w:cs="B Nazanin"/>
          <w:color w:val="00B0F0"/>
          <w:sz w:val="24"/>
          <w:szCs w:val="24"/>
          <w:rtl/>
        </w:rPr>
        <w:t xml:space="preserve"> است (م</w:t>
      </w:r>
      <w:r w:rsidRPr="002C5782">
        <w:rPr>
          <w:rFonts w:cs="B Nazanin" w:hint="cs"/>
          <w:color w:val="00B0F0"/>
          <w:sz w:val="24"/>
          <w:szCs w:val="24"/>
          <w:rtl/>
        </w:rPr>
        <w:t>ی</w:t>
      </w:r>
      <w:r w:rsidRPr="002C5782">
        <w:rPr>
          <w:rFonts w:cs="B Nazanin" w:hint="eastAsia"/>
          <w:color w:val="00B0F0"/>
          <w:sz w:val="24"/>
          <w:szCs w:val="24"/>
          <w:rtl/>
        </w:rPr>
        <w:t>ل</w:t>
      </w:r>
      <w:r w:rsidRPr="002C5782">
        <w:rPr>
          <w:rFonts w:cs="B Nazanin" w:hint="cs"/>
          <w:color w:val="00B0F0"/>
          <w:sz w:val="24"/>
          <w:szCs w:val="24"/>
          <w:rtl/>
        </w:rPr>
        <w:t>ی</w:t>
      </w:r>
      <w:r w:rsidRPr="002C5782">
        <w:rPr>
          <w:rFonts w:cs="B Nazanin" w:hint="eastAsia"/>
          <w:color w:val="00B0F0"/>
          <w:sz w:val="24"/>
          <w:szCs w:val="24"/>
          <w:rtl/>
        </w:rPr>
        <w:t>ون</w:t>
      </w:r>
      <w:r w:rsidRPr="002C5782">
        <w:rPr>
          <w:rFonts w:cs="B Nazanin"/>
          <w:color w:val="00B0F0"/>
          <w:sz w:val="24"/>
          <w:szCs w:val="24"/>
          <w:rtl/>
        </w:rPr>
        <w:t xml:space="preserve"> نفر)</w:t>
      </w:r>
      <w:r w:rsidRPr="002C5782">
        <w:rPr>
          <w:rFonts w:cs="B Nazanin"/>
          <w:noProof/>
          <w:color w:val="00B0F0"/>
          <w:sz w:val="24"/>
          <w:szCs w:val="24"/>
        </w:rPr>
        <w:drawing>
          <wp:anchor distT="0" distB="0" distL="114300" distR="114300" simplePos="0" relativeHeight="251734016" behindDoc="0" locked="0" layoutInCell="1" allowOverlap="1" wp14:anchorId="18EB970C" wp14:editId="210E7849">
            <wp:simplePos x="0" y="0"/>
            <wp:positionH relativeFrom="column">
              <wp:posOffset>95250</wp:posOffset>
            </wp:positionH>
            <wp:positionV relativeFrom="paragraph">
              <wp:posOffset>260350</wp:posOffset>
            </wp:positionV>
            <wp:extent cx="5731510" cy="3855720"/>
            <wp:effectExtent l="0" t="0" r="254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5731510" cy="3855720"/>
                    </a:xfrm>
                    <a:prstGeom prst="rect">
                      <a:avLst/>
                    </a:prstGeom>
                  </pic:spPr>
                </pic:pic>
              </a:graphicData>
            </a:graphic>
          </wp:anchor>
        </w:drawing>
      </w:r>
      <w:r w:rsidRPr="002C5782">
        <w:rPr>
          <w:rFonts w:cs="B Nazanin"/>
          <w:color w:val="00B0F0"/>
          <w:sz w:val="24"/>
          <w:szCs w:val="24"/>
        </w:rPr>
        <w:t xml:space="preserve">     </w:t>
      </w:r>
      <w:r w:rsidRPr="002C5782">
        <w:rPr>
          <w:rFonts w:cs="B Nazanin" w:hint="eastAsia"/>
          <w:color w:val="00B0F0"/>
          <w:sz w:val="24"/>
          <w:szCs w:val="24"/>
          <w:rtl/>
        </w:rPr>
        <w:t>تغ</w:t>
      </w:r>
      <w:r w:rsidRPr="002C5782">
        <w:rPr>
          <w:rFonts w:cs="B Nazanin" w:hint="cs"/>
          <w:color w:val="00B0F0"/>
          <w:sz w:val="24"/>
          <w:szCs w:val="24"/>
          <w:rtl/>
        </w:rPr>
        <w:t>یی</w:t>
      </w:r>
      <w:r w:rsidRPr="002C5782">
        <w:rPr>
          <w:rFonts w:cs="B Nazanin" w:hint="eastAsia"/>
          <w:color w:val="00B0F0"/>
          <w:sz w:val="24"/>
          <w:szCs w:val="24"/>
          <w:rtl/>
        </w:rPr>
        <w:t>ر</w:t>
      </w:r>
      <w:r w:rsidRPr="002C5782">
        <w:rPr>
          <w:rFonts w:cs="B Nazanin"/>
          <w:color w:val="00B0F0"/>
          <w:sz w:val="24"/>
          <w:szCs w:val="24"/>
          <w:rtl/>
        </w:rPr>
        <w:t xml:space="preserve"> جمع</w:t>
      </w:r>
      <w:r w:rsidRPr="002C5782">
        <w:rPr>
          <w:rFonts w:cs="B Nazanin" w:hint="cs"/>
          <w:color w:val="00B0F0"/>
          <w:sz w:val="24"/>
          <w:szCs w:val="24"/>
          <w:rtl/>
        </w:rPr>
        <w:t>ی</w:t>
      </w:r>
      <w:r w:rsidRPr="002C5782">
        <w:rPr>
          <w:rFonts w:cs="B Nazanin" w:hint="eastAsia"/>
          <w:color w:val="00B0F0"/>
          <w:sz w:val="24"/>
          <w:szCs w:val="24"/>
          <w:rtl/>
        </w:rPr>
        <w:t>ت</w:t>
      </w:r>
      <w:r w:rsidRPr="002C5782">
        <w:rPr>
          <w:rFonts w:cs="B Nazanin"/>
          <w:color w:val="00B0F0"/>
          <w:sz w:val="24"/>
          <w:szCs w:val="24"/>
          <w:rtl/>
        </w:rPr>
        <w:t xml:space="preserve"> برز</w:t>
      </w:r>
      <w:r w:rsidRPr="002C5782">
        <w:rPr>
          <w:rFonts w:cs="B Nazanin" w:hint="cs"/>
          <w:color w:val="00B0F0"/>
          <w:sz w:val="24"/>
          <w:szCs w:val="24"/>
          <w:rtl/>
        </w:rPr>
        <w:t>ی</w:t>
      </w:r>
      <w:r w:rsidRPr="002C5782">
        <w:rPr>
          <w:rFonts w:cs="B Nazanin" w:hint="eastAsia"/>
          <w:color w:val="00B0F0"/>
          <w:sz w:val="24"/>
          <w:szCs w:val="24"/>
          <w:rtl/>
        </w:rPr>
        <w:t>ل</w:t>
      </w:r>
      <w:r w:rsidRPr="002C5782">
        <w:rPr>
          <w:rFonts w:cs="B Nazanin"/>
          <w:color w:val="00B0F0"/>
          <w:sz w:val="24"/>
          <w:szCs w:val="24"/>
          <w:rtl/>
        </w:rPr>
        <w:t xml:space="preserve"> از سال 2008 تا 2018 (م</w:t>
      </w:r>
      <w:r w:rsidRPr="002C5782">
        <w:rPr>
          <w:rFonts w:cs="B Nazanin" w:hint="cs"/>
          <w:color w:val="00B0F0"/>
          <w:sz w:val="24"/>
          <w:szCs w:val="24"/>
          <w:rtl/>
        </w:rPr>
        <w:t>ی</w:t>
      </w:r>
      <w:r w:rsidRPr="002C5782">
        <w:rPr>
          <w:rFonts w:cs="B Nazanin" w:hint="eastAsia"/>
          <w:color w:val="00B0F0"/>
          <w:sz w:val="24"/>
          <w:szCs w:val="24"/>
          <w:rtl/>
        </w:rPr>
        <w:t>ل</w:t>
      </w:r>
      <w:r w:rsidRPr="002C5782">
        <w:rPr>
          <w:rFonts w:cs="B Nazanin" w:hint="cs"/>
          <w:color w:val="00B0F0"/>
          <w:sz w:val="24"/>
          <w:szCs w:val="24"/>
          <w:rtl/>
        </w:rPr>
        <w:t>ی</w:t>
      </w:r>
      <w:r w:rsidRPr="002C5782">
        <w:rPr>
          <w:rFonts w:cs="B Nazanin" w:hint="eastAsia"/>
          <w:color w:val="00B0F0"/>
          <w:sz w:val="24"/>
          <w:szCs w:val="24"/>
          <w:rtl/>
        </w:rPr>
        <w:t>ون</w:t>
      </w:r>
      <w:r w:rsidRPr="002C5782">
        <w:rPr>
          <w:rFonts w:cs="B Nazanin"/>
          <w:color w:val="00B0F0"/>
          <w:sz w:val="24"/>
          <w:szCs w:val="24"/>
          <w:rtl/>
        </w:rPr>
        <w:t xml:space="preserve"> نفر)</w:t>
      </w:r>
    </w:p>
    <w:p w14:paraId="1ECBC5BA" w14:textId="77777777" w:rsidR="005E74A9" w:rsidRPr="002C5782" w:rsidRDefault="005E74A9" w:rsidP="008A2251">
      <w:pPr>
        <w:jc w:val="center"/>
        <w:rPr>
          <w:rFonts w:cs="B Nazanin"/>
          <w:color w:val="00B0F0"/>
          <w:sz w:val="24"/>
          <w:szCs w:val="24"/>
          <w:rtl/>
        </w:rPr>
      </w:pPr>
      <w:r w:rsidRPr="002C5782">
        <w:rPr>
          <w:rFonts w:cs="B Nazanin" w:hint="cs"/>
          <w:color w:val="00B0F0"/>
          <w:sz w:val="24"/>
          <w:szCs w:val="24"/>
          <w:rtl/>
        </w:rPr>
        <w:t>ی</w:t>
      </w:r>
      <w:r w:rsidRPr="002C5782">
        <w:rPr>
          <w:rFonts w:cs="B Nazanin" w:hint="eastAsia"/>
          <w:color w:val="00B0F0"/>
          <w:sz w:val="24"/>
          <w:szCs w:val="24"/>
          <w:rtl/>
        </w:rPr>
        <w:t>ک</w:t>
      </w:r>
      <w:r w:rsidRPr="002C5782">
        <w:rPr>
          <w:rFonts w:cs="B Nazanin"/>
          <w:color w:val="00B0F0"/>
          <w:sz w:val="24"/>
          <w:szCs w:val="24"/>
          <w:rtl/>
        </w:rPr>
        <w:t xml:space="preserve"> نمودار م</w:t>
      </w:r>
      <w:r w:rsidRPr="002C5782">
        <w:rPr>
          <w:rFonts w:cs="B Nazanin" w:hint="cs"/>
          <w:color w:val="00B0F0"/>
          <w:sz w:val="24"/>
          <w:szCs w:val="24"/>
          <w:rtl/>
        </w:rPr>
        <w:t>ی</w:t>
      </w:r>
      <w:r w:rsidRPr="002C5782">
        <w:rPr>
          <w:rFonts w:cs="B Nazanin" w:hint="eastAsia"/>
          <w:color w:val="00B0F0"/>
          <w:sz w:val="24"/>
          <w:szCs w:val="24"/>
          <w:rtl/>
        </w:rPr>
        <w:t>له</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color w:val="00B0F0"/>
          <w:sz w:val="24"/>
          <w:szCs w:val="24"/>
          <w:rtl/>
        </w:rPr>
        <w:t xml:space="preserve"> شعاع</w:t>
      </w:r>
      <w:r w:rsidRPr="002C5782">
        <w:rPr>
          <w:rFonts w:cs="B Nazanin" w:hint="cs"/>
          <w:color w:val="00B0F0"/>
          <w:sz w:val="24"/>
          <w:szCs w:val="24"/>
          <w:rtl/>
        </w:rPr>
        <w:t>ی</w:t>
      </w:r>
      <w:r w:rsidRPr="002C5782">
        <w:rPr>
          <w:rFonts w:cs="B Nazanin"/>
          <w:color w:val="00B0F0"/>
          <w:sz w:val="24"/>
          <w:szCs w:val="24"/>
          <w:rtl/>
        </w:rPr>
        <w:t xml:space="preserve"> نمودار استاندارد م</w:t>
      </w:r>
      <w:r w:rsidRPr="002C5782">
        <w:rPr>
          <w:rFonts w:cs="B Nazanin" w:hint="cs"/>
          <w:color w:val="00B0F0"/>
          <w:sz w:val="24"/>
          <w:szCs w:val="24"/>
          <w:rtl/>
        </w:rPr>
        <w:t>ی</w:t>
      </w:r>
      <w:r w:rsidRPr="002C5782">
        <w:rPr>
          <w:rFonts w:cs="B Nazanin" w:hint="eastAsia"/>
          <w:color w:val="00B0F0"/>
          <w:sz w:val="24"/>
          <w:szCs w:val="24"/>
          <w:rtl/>
        </w:rPr>
        <w:t>له</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color w:val="00B0F0"/>
          <w:sz w:val="24"/>
          <w:szCs w:val="24"/>
          <w:rtl/>
        </w:rPr>
        <w:t xml:space="preserve"> را دور </w:t>
      </w:r>
      <w:r w:rsidRPr="002C5782">
        <w:rPr>
          <w:rFonts w:cs="B Nazanin" w:hint="cs"/>
          <w:color w:val="00B0F0"/>
          <w:sz w:val="24"/>
          <w:szCs w:val="24"/>
          <w:rtl/>
        </w:rPr>
        <w:t>ی</w:t>
      </w:r>
      <w:r w:rsidRPr="002C5782">
        <w:rPr>
          <w:rFonts w:cs="B Nazanin" w:hint="eastAsia"/>
          <w:color w:val="00B0F0"/>
          <w:sz w:val="24"/>
          <w:szCs w:val="24"/>
          <w:rtl/>
        </w:rPr>
        <w:t>ک</w:t>
      </w:r>
      <w:r w:rsidRPr="002C5782">
        <w:rPr>
          <w:rFonts w:cs="B Nazanin"/>
          <w:color w:val="00B0F0"/>
          <w:sz w:val="24"/>
          <w:szCs w:val="24"/>
          <w:rtl/>
        </w:rPr>
        <w:t xml:space="preserve"> دا</w:t>
      </w:r>
      <w:r w:rsidRPr="002C5782">
        <w:rPr>
          <w:rFonts w:cs="B Nazanin" w:hint="cs"/>
          <w:color w:val="00B0F0"/>
          <w:sz w:val="24"/>
          <w:szCs w:val="24"/>
          <w:rtl/>
        </w:rPr>
        <w:t>ی</w:t>
      </w:r>
      <w:r w:rsidRPr="002C5782">
        <w:rPr>
          <w:rFonts w:cs="B Nazanin" w:hint="eastAsia"/>
          <w:color w:val="00B0F0"/>
          <w:sz w:val="24"/>
          <w:szCs w:val="24"/>
          <w:rtl/>
        </w:rPr>
        <w:t>ره</w:t>
      </w:r>
      <w:r w:rsidRPr="002C5782">
        <w:rPr>
          <w:rFonts w:cs="B Nazanin"/>
          <w:color w:val="00B0F0"/>
          <w:sz w:val="24"/>
          <w:szCs w:val="24"/>
          <w:rtl/>
        </w:rPr>
        <w:t xml:space="preserve"> </w:t>
      </w:r>
      <w:r w:rsidRPr="002C5782">
        <w:rPr>
          <w:rFonts w:cs="B Nazanin" w:hint="cs"/>
          <w:color w:val="00B0F0"/>
          <w:sz w:val="24"/>
          <w:szCs w:val="24"/>
          <w:rtl/>
        </w:rPr>
        <w:t>قرار می</w:t>
      </w:r>
      <w:r w:rsidRPr="002C5782">
        <w:rPr>
          <w:rFonts w:cs="B Nazanin"/>
          <w:color w:val="00B0F0"/>
          <w:sz w:val="24"/>
          <w:szCs w:val="24"/>
          <w:rtl/>
        </w:rPr>
        <w:softHyphen/>
      </w:r>
      <w:r w:rsidRPr="002C5782">
        <w:rPr>
          <w:rFonts w:cs="B Nazanin" w:hint="cs"/>
          <w:color w:val="00B0F0"/>
          <w:sz w:val="24"/>
          <w:szCs w:val="24"/>
          <w:rtl/>
        </w:rPr>
        <w:t>دهد.</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color w:val="00B0F0"/>
          <w:sz w:val="24"/>
          <w:szCs w:val="24"/>
          <w:rtl/>
        </w:rPr>
        <w:t xml:space="preserve"> نوع نمودار </w:t>
      </w:r>
      <w:r w:rsidRPr="002C5782">
        <w:rPr>
          <w:rFonts w:cs="B Nazanin" w:hint="cs"/>
          <w:color w:val="00B0F0"/>
          <w:sz w:val="24"/>
          <w:szCs w:val="24"/>
          <w:rtl/>
        </w:rPr>
        <w:t>در پایین</w:t>
      </w:r>
      <w:r w:rsidRPr="002C5782">
        <w:rPr>
          <w:rFonts w:cs="B Nazanin"/>
          <w:color w:val="00B0F0"/>
          <w:sz w:val="24"/>
          <w:szCs w:val="24"/>
          <w:rtl/>
        </w:rPr>
        <w:t xml:space="preserve"> ل</w:t>
      </w:r>
      <w:r w:rsidRPr="002C5782">
        <w:rPr>
          <w:rFonts w:cs="B Nazanin" w:hint="cs"/>
          <w:color w:val="00B0F0"/>
          <w:sz w:val="24"/>
          <w:szCs w:val="24"/>
          <w:rtl/>
        </w:rPr>
        <w:t>ی</w:t>
      </w:r>
      <w:r w:rsidRPr="002C5782">
        <w:rPr>
          <w:rFonts w:cs="B Nazanin" w:hint="eastAsia"/>
          <w:color w:val="00B0F0"/>
          <w:sz w:val="24"/>
          <w:szCs w:val="24"/>
          <w:rtl/>
        </w:rPr>
        <w:t>ست</w:t>
      </w:r>
      <w:r w:rsidRPr="002C5782">
        <w:rPr>
          <w:rFonts w:cs="B Nazanin"/>
          <w:color w:val="00B0F0"/>
          <w:sz w:val="24"/>
          <w:szCs w:val="24"/>
          <w:rtl/>
        </w:rPr>
        <w:t xml:space="preserve"> رتبه بند</w:t>
      </w:r>
      <w:r w:rsidRPr="002C5782">
        <w:rPr>
          <w:rFonts w:cs="B Nazanin" w:hint="cs"/>
          <w:color w:val="00B0F0"/>
          <w:sz w:val="24"/>
          <w:szCs w:val="24"/>
          <w:rtl/>
        </w:rPr>
        <w:t>ی</w:t>
      </w:r>
      <w:r w:rsidRPr="002C5782">
        <w:rPr>
          <w:rFonts w:cs="B Nazanin"/>
          <w:color w:val="00B0F0"/>
          <w:sz w:val="24"/>
          <w:szCs w:val="24"/>
          <w:rtl/>
        </w:rPr>
        <w:t xml:space="preserve"> ادراک</w:t>
      </w:r>
      <w:r w:rsidRPr="002C5782">
        <w:rPr>
          <w:rFonts w:cs="B Nazanin" w:hint="cs"/>
          <w:color w:val="00B0F0"/>
          <w:sz w:val="24"/>
          <w:szCs w:val="24"/>
          <w:rtl/>
        </w:rPr>
        <w:t>ی</w:t>
      </w:r>
      <w:r w:rsidRPr="002C5782">
        <w:rPr>
          <w:rFonts w:cs="B Nazanin"/>
          <w:color w:val="00B0F0"/>
          <w:sz w:val="24"/>
          <w:szCs w:val="24"/>
          <w:rtl/>
        </w:rPr>
        <w:t xml:space="preserve"> </w:t>
      </w:r>
      <w:r w:rsidRPr="002C5782">
        <w:rPr>
          <w:rFonts w:cs="B Nazanin" w:hint="cs"/>
          <w:color w:val="00B0F0"/>
          <w:sz w:val="24"/>
          <w:szCs w:val="24"/>
          <w:rtl/>
        </w:rPr>
        <w:t>قرار می گیرد؛</w:t>
      </w:r>
      <w:r w:rsidRPr="002C5782">
        <w:rPr>
          <w:rFonts w:cs="B Nazanin"/>
          <w:color w:val="00B0F0"/>
          <w:sz w:val="24"/>
          <w:szCs w:val="24"/>
          <w:rtl/>
        </w:rPr>
        <w:t xml:space="preserve"> ز</w:t>
      </w:r>
      <w:r w:rsidRPr="002C5782">
        <w:rPr>
          <w:rFonts w:cs="B Nazanin" w:hint="cs"/>
          <w:color w:val="00B0F0"/>
          <w:sz w:val="24"/>
          <w:szCs w:val="24"/>
          <w:rtl/>
        </w:rPr>
        <w:t>ی</w:t>
      </w:r>
      <w:r w:rsidRPr="002C5782">
        <w:rPr>
          <w:rFonts w:cs="B Nazanin" w:hint="eastAsia"/>
          <w:color w:val="00B0F0"/>
          <w:sz w:val="24"/>
          <w:szCs w:val="24"/>
          <w:rtl/>
        </w:rPr>
        <w:t>را</w:t>
      </w:r>
      <w:r w:rsidRPr="002C5782">
        <w:rPr>
          <w:rFonts w:cs="B Nazanin"/>
          <w:color w:val="00B0F0"/>
          <w:sz w:val="24"/>
          <w:szCs w:val="24"/>
          <w:rtl/>
        </w:rPr>
        <w:t xml:space="preserve"> مقا</w:t>
      </w:r>
      <w:r w:rsidRPr="002C5782">
        <w:rPr>
          <w:rFonts w:cs="B Nazanin" w:hint="cs"/>
          <w:color w:val="00B0F0"/>
          <w:sz w:val="24"/>
          <w:szCs w:val="24"/>
          <w:rtl/>
        </w:rPr>
        <w:t>ی</w:t>
      </w:r>
      <w:r w:rsidRPr="002C5782">
        <w:rPr>
          <w:rFonts w:cs="B Nazanin" w:hint="eastAsia"/>
          <w:color w:val="00B0F0"/>
          <w:sz w:val="24"/>
          <w:szCs w:val="24"/>
          <w:rtl/>
        </w:rPr>
        <w:t>سه</w:t>
      </w:r>
      <w:r w:rsidRPr="002C5782">
        <w:rPr>
          <w:rFonts w:cs="B Nazanin"/>
          <w:color w:val="00B0F0"/>
          <w:sz w:val="24"/>
          <w:szCs w:val="24"/>
          <w:rtl/>
        </w:rPr>
        <w:t xml:space="preserve"> ارتفاع م</w:t>
      </w:r>
      <w:r w:rsidRPr="002C5782">
        <w:rPr>
          <w:rFonts w:cs="B Nazanin" w:hint="cs"/>
          <w:color w:val="00B0F0"/>
          <w:sz w:val="24"/>
          <w:szCs w:val="24"/>
          <w:rtl/>
        </w:rPr>
        <w:t>ی</w:t>
      </w:r>
      <w:r w:rsidRPr="002C5782">
        <w:rPr>
          <w:rFonts w:cs="B Nazanin" w:hint="eastAsia"/>
          <w:color w:val="00B0F0"/>
          <w:sz w:val="24"/>
          <w:szCs w:val="24"/>
          <w:rtl/>
        </w:rPr>
        <w:t>له</w:t>
      </w:r>
      <w:r w:rsidRPr="002C5782">
        <w:rPr>
          <w:rFonts w:cs="B Nazanin"/>
          <w:color w:val="00B0F0"/>
          <w:sz w:val="24"/>
          <w:szCs w:val="24"/>
          <w:rtl/>
        </w:rPr>
        <w:t xml:space="preserve"> ها سخت تر است. منبع داده: بانک جهان</w:t>
      </w:r>
      <w:r w:rsidRPr="002C5782">
        <w:rPr>
          <w:rFonts w:cs="B Nazanin" w:hint="cs"/>
          <w:color w:val="00B0F0"/>
          <w:sz w:val="24"/>
          <w:szCs w:val="24"/>
          <w:rtl/>
        </w:rPr>
        <w:t>ی</w:t>
      </w:r>
    </w:p>
    <w:p w14:paraId="0A6D2147" w14:textId="77777777" w:rsidR="005E74A9" w:rsidRPr="001C5BE2" w:rsidRDefault="005E74A9" w:rsidP="008A2251">
      <w:pPr>
        <w:jc w:val="both"/>
        <w:rPr>
          <w:sz w:val="28"/>
          <w:szCs w:val="28"/>
          <w:rtl/>
        </w:rPr>
      </w:pPr>
    </w:p>
    <w:p w14:paraId="17A256D2" w14:textId="77777777" w:rsidR="005E74A9" w:rsidRPr="001C5BE2" w:rsidRDefault="005E74A9" w:rsidP="008A2251">
      <w:pPr>
        <w:jc w:val="both"/>
        <w:rPr>
          <w:rFonts w:cs="B Nazanin"/>
          <w:sz w:val="28"/>
          <w:szCs w:val="28"/>
          <w:rtl/>
        </w:rPr>
      </w:pPr>
      <w:r>
        <w:rPr>
          <w:rFonts w:cs="B Nazanin" w:hint="cs"/>
          <w:sz w:val="28"/>
          <w:szCs w:val="28"/>
          <w:rtl/>
        </w:rPr>
        <w:t>یک رویکرد</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w:t>
      </w:r>
      <w:r>
        <w:rPr>
          <w:rFonts w:cs="B Nazanin" w:hint="cs"/>
          <w:sz w:val="28"/>
          <w:szCs w:val="28"/>
          <w:rtl/>
        </w:rPr>
        <w:t>در</w:t>
      </w:r>
      <w:r w:rsidRPr="001C5BE2">
        <w:rPr>
          <w:rFonts w:cs="B Nazanin"/>
          <w:sz w:val="28"/>
          <w:szCs w:val="28"/>
          <w:rtl/>
        </w:rPr>
        <w:t xml:space="preserve">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پایه</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w:t>
      </w:r>
      <w:r>
        <w:rPr>
          <w:rFonts w:cs="B Nazanin" w:hint="cs"/>
          <w:sz w:val="28"/>
          <w:szCs w:val="28"/>
          <w:rtl/>
        </w:rPr>
        <w:t xml:space="preserve">از </w:t>
      </w:r>
      <w:r w:rsidRPr="001C5BE2">
        <w:rPr>
          <w:rFonts w:cs="B Nazanin"/>
          <w:sz w:val="28"/>
          <w:szCs w:val="28"/>
          <w:rtl/>
        </w:rPr>
        <w:t>شبکه</w:t>
      </w:r>
      <w:r>
        <w:rPr>
          <w:rStyle w:val="FootnoteReference"/>
          <w:rFonts w:cs="B Nazanin"/>
          <w:sz w:val="28"/>
          <w:szCs w:val="28"/>
          <w:rtl/>
        </w:rPr>
        <w:footnoteReference w:id="118"/>
      </w:r>
      <w:r w:rsidRPr="001C5BE2">
        <w:rPr>
          <w:rFonts w:cs="B Nazanin"/>
          <w:sz w:val="28"/>
          <w:szCs w:val="28"/>
          <w:rtl/>
        </w:rPr>
        <w:t xml:space="preserve"> معمول</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 xml:space="preserve">صرف نظر </w:t>
      </w:r>
      <w:r w:rsidRPr="001C5BE2">
        <w:rPr>
          <w:rFonts w:cs="B Nazanin"/>
          <w:sz w:val="28"/>
          <w:szCs w:val="28"/>
          <w:rtl/>
        </w:rPr>
        <w:t>کرده و در عوض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را د</w:t>
      </w:r>
      <w:r>
        <w:rPr>
          <w:rFonts w:cs="B Nazanin" w:hint="cs"/>
          <w:sz w:val="28"/>
          <w:szCs w:val="28"/>
          <w:rtl/>
        </w:rPr>
        <w:t>ور</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دا</w:t>
      </w:r>
      <w:r w:rsidRPr="001C5BE2">
        <w:rPr>
          <w:rFonts w:cs="B Nazanin" w:hint="cs"/>
          <w:sz w:val="28"/>
          <w:szCs w:val="28"/>
          <w:rtl/>
        </w:rPr>
        <w:t>ی</w:t>
      </w:r>
      <w:r w:rsidRPr="001C5BE2">
        <w:rPr>
          <w:rFonts w:cs="B Nazanin" w:hint="eastAsia"/>
          <w:sz w:val="28"/>
          <w:szCs w:val="28"/>
          <w:rtl/>
        </w:rPr>
        <w:t>ره</w:t>
      </w:r>
      <w:r w:rsidRPr="001C5BE2">
        <w:rPr>
          <w:rFonts w:cs="B Nazanin"/>
          <w:sz w:val="28"/>
          <w:szCs w:val="28"/>
          <w:rtl/>
        </w:rPr>
        <w:t xml:space="preserve"> قرار</w:t>
      </w:r>
      <w:r>
        <w:rPr>
          <w:rFonts w:cs="B Nazanin" w:hint="cs"/>
          <w:sz w:val="28"/>
          <w:szCs w:val="28"/>
          <w:rtl/>
        </w:rPr>
        <w:t xml:space="preserve"> دهیم؛ این طرح، </w:t>
      </w:r>
      <w:r w:rsidRPr="001C5BE2">
        <w:rPr>
          <w:rFonts w:cs="B Nazanin"/>
          <w:sz w:val="28"/>
          <w:szCs w:val="28"/>
          <w:rtl/>
        </w:rPr>
        <w:t>که طرح شعاع</w:t>
      </w:r>
      <w:r w:rsidRPr="001C5BE2">
        <w:rPr>
          <w:rFonts w:cs="B Nazanin" w:hint="cs"/>
          <w:sz w:val="28"/>
          <w:szCs w:val="28"/>
          <w:rtl/>
        </w:rPr>
        <w:t>ی</w:t>
      </w:r>
      <w:r w:rsidRPr="001C5BE2">
        <w:rPr>
          <w:rFonts w:cs="B Nazanin"/>
          <w:sz w:val="28"/>
          <w:szCs w:val="28"/>
          <w:rtl/>
        </w:rPr>
        <w:t xml:space="preserve"> نام</w:t>
      </w:r>
      <w:r w:rsidRPr="001C5BE2">
        <w:rPr>
          <w:rFonts w:cs="B Nazanin" w:hint="cs"/>
          <w:sz w:val="28"/>
          <w:szCs w:val="28"/>
          <w:rtl/>
        </w:rPr>
        <w:t>ی</w:t>
      </w:r>
      <w:r w:rsidRPr="001C5BE2">
        <w:rPr>
          <w:rFonts w:cs="B Nazanin" w:hint="eastAsia"/>
          <w:sz w:val="28"/>
          <w:szCs w:val="28"/>
          <w:rtl/>
        </w:rPr>
        <w:t>ده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شود</w:t>
      </w:r>
      <w:r>
        <w:rPr>
          <w:rFonts w:cs="B Nazanin" w:hint="cs"/>
          <w:sz w:val="28"/>
          <w:szCs w:val="28"/>
          <w:rtl/>
        </w:rPr>
        <w:t xml:space="preserve">. </w:t>
      </w:r>
      <w:r w:rsidRPr="001C5BE2">
        <w:rPr>
          <w:rFonts w:cs="B Nazanin"/>
          <w:sz w:val="28"/>
          <w:szCs w:val="28"/>
          <w:rtl/>
        </w:rPr>
        <w:t xml:space="preserve">دو روش </w:t>
      </w:r>
      <w:r>
        <w:rPr>
          <w:rFonts w:cs="B Nazanin" w:hint="cs"/>
          <w:sz w:val="28"/>
          <w:szCs w:val="28"/>
          <w:rtl/>
        </w:rPr>
        <w:t>متداول</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انجام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کار وجود دارد: نمودار م</w:t>
      </w:r>
      <w:r w:rsidRPr="001C5BE2">
        <w:rPr>
          <w:rFonts w:cs="B Nazanin" w:hint="cs"/>
          <w:sz w:val="28"/>
          <w:szCs w:val="28"/>
          <w:rtl/>
        </w:rPr>
        <w:t>ی</w:t>
      </w:r>
      <w:r w:rsidRPr="001C5BE2">
        <w:rPr>
          <w:rFonts w:cs="B Nazanin" w:hint="eastAsia"/>
          <w:sz w:val="28"/>
          <w:szCs w:val="28"/>
          <w:rtl/>
        </w:rPr>
        <w:t>له</w:t>
      </w:r>
      <w:r>
        <w:rPr>
          <w:rFonts w:cs="B Nazanin"/>
          <w:sz w:val="28"/>
          <w:szCs w:val="28"/>
          <w:rtl/>
        </w:rPr>
        <w:softHyphen/>
      </w:r>
      <w:r w:rsidRPr="001C5BE2">
        <w:rPr>
          <w:rFonts w:cs="B Nazanin"/>
          <w:sz w:val="28"/>
          <w:szCs w:val="28"/>
          <w:rtl/>
        </w:rPr>
        <w:t>ا</w:t>
      </w:r>
      <w:r w:rsidRPr="001C5BE2">
        <w:rPr>
          <w:rFonts w:cs="B Nazanin" w:hint="cs"/>
          <w:sz w:val="28"/>
          <w:szCs w:val="28"/>
          <w:rtl/>
        </w:rPr>
        <w:t>ی</w:t>
      </w:r>
      <w:r w:rsidRPr="001C5BE2">
        <w:rPr>
          <w:rFonts w:cs="B Nazanin"/>
          <w:sz w:val="28"/>
          <w:szCs w:val="28"/>
          <w:rtl/>
        </w:rPr>
        <w:t xml:space="preserve"> شعاع</w:t>
      </w:r>
      <w:r w:rsidRPr="001C5BE2">
        <w:rPr>
          <w:rFonts w:cs="B Nazanin" w:hint="cs"/>
          <w:sz w:val="28"/>
          <w:szCs w:val="28"/>
          <w:rtl/>
        </w:rPr>
        <w:t>ی</w:t>
      </w:r>
      <w:r w:rsidRPr="001C5BE2">
        <w:rPr>
          <w:rFonts w:cs="B Nazanin"/>
          <w:sz w:val="28"/>
          <w:szCs w:val="28"/>
          <w:rtl/>
        </w:rPr>
        <w:t xml:space="preserve"> و نمودار م</w:t>
      </w:r>
      <w:r w:rsidRPr="001C5BE2">
        <w:rPr>
          <w:rFonts w:cs="B Nazanin" w:hint="cs"/>
          <w:sz w:val="28"/>
          <w:szCs w:val="28"/>
          <w:rtl/>
        </w:rPr>
        <w:t>ی</w:t>
      </w:r>
      <w:r w:rsidRPr="001C5BE2">
        <w:rPr>
          <w:rFonts w:cs="B Nazanin" w:hint="eastAsia"/>
          <w:sz w:val="28"/>
          <w:szCs w:val="28"/>
          <w:rtl/>
        </w:rPr>
        <w:t>له</w:t>
      </w:r>
      <w:r>
        <w:rPr>
          <w:rFonts w:cs="B Nazanin"/>
          <w:sz w:val="28"/>
          <w:szCs w:val="28"/>
          <w:rtl/>
        </w:rPr>
        <w:softHyphen/>
      </w:r>
      <w:r w:rsidRPr="001C5BE2">
        <w:rPr>
          <w:rFonts w:cs="B Nazanin"/>
          <w:sz w:val="28"/>
          <w:szCs w:val="28"/>
          <w:rtl/>
        </w:rPr>
        <w:t>ا</w:t>
      </w:r>
      <w:r w:rsidRPr="001C5BE2">
        <w:rPr>
          <w:rFonts w:cs="B Nazanin" w:hint="cs"/>
          <w:sz w:val="28"/>
          <w:szCs w:val="28"/>
          <w:rtl/>
        </w:rPr>
        <w:t>ی</w:t>
      </w:r>
      <w:r w:rsidRPr="001C5BE2">
        <w:rPr>
          <w:rFonts w:cs="B Nazanin"/>
          <w:sz w:val="28"/>
          <w:szCs w:val="28"/>
          <w:rtl/>
        </w:rPr>
        <w:t xml:space="preserve"> دا</w:t>
      </w:r>
      <w:r w:rsidRPr="001C5BE2">
        <w:rPr>
          <w:rFonts w:cs="B Nazanin" w:hint="cs"/>
          <w:sz w:val="28"/>
          <w:szCs w:val="28"/>
          <w:rtl/>
        </w:rPr>
        <w:t>ی</w:t>
      </w:r>
      <w:r w:rsidRPr="001C5BE2">
        <w:rPr>
          <w:rFonts w:cs="B Nazanin" w:hint="eastAsia"/>
          <w:sz w:val="28"/>
          <w:szCs w:val="28"/>
          <w:rtl/>
        </w:rPr>
        <w:t>ره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Pr>
        <w:t>.</w:t>
      </w:r>
    </w:p>
    <w:p w14:paraId="49E96857" w14:textId="77777777" w:rsidR="005E74A9" w:rsidRPr="001C5BE2" w:rsidRDefault="005E74A9" w:rsidP="008A2251">
      <w:pPr>
        <w:jc w:val="both"/>
        <w:rPr>
          <w:rFonts w:cs="B Nazanin"/>
          <w:sz w:val="28"/>
          <w:szCs w:val="28"/>
          <w:rtl/>
        </w:rPr>
      </w:pPr>
      <w:r w:rsidRPr="001C5BE2">
        <w:rPr>
          <w:rFonts w:cs="B Nazanin"/>
          <w:sz w:val="28"/>
          <w:szCs w:val="28"/>
          <w:rtl/>
        </w:rPr>
        <w:t>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شعاع</w:t>
      </w:r>
      <w:r w:rsidRPr="001C5BE2">
        <w:rPr>
          <w:rFonts w:cs="B Nazanin" w:hint="cs"/>
          <w:sz w:val="28"/>
          <w:szCs w:val="28"/>
          <w:rtl/>
        </w:rPr>
        <w:t>ی</w:t>
      </w:r>
      <w:r w:rsidRPr="001C5BE2">
        <w:rPr>
          <w:rFonts w:cs="B Nazanin"/>
          <w:sz w:val="28"/>
          <w:szCs w:val="28"/>
          <w:rtl/>
        </w:rPr>
        <w:t>، که نمودار م</w:t>
      </w:r>
      <w:r w:rsidRPr="001C5BE2">
        <w:rPr>
          <w:rFonts w:cs="B Nazanin" w:hint="cs"/>
          <w:sz w:val="28"/>
          <w:szCs w:val="28"/>
          <w:rtl/>
        </w:rPr>
        <w:t>ی</w:t>
      </w:r>
      <w:r w:rsidRPr="001C5BE2">
        <w:rPr>
          <w:rFonts w:cs="B Nazanin" w:hint="eastAsia"/>
          <w:sz w:val="28"/>
          <w:szCs w:val="28"/>
          <w:rtl/>
        </w:rPr>
        <w:t>له</w:t>
      </w:r>
      <w:r>
        <w:rPr>
          <w:rFonts w:cs="B Nazanin"/>
          <w:sz w:val="28"/>
          <w:szCs w:val="28"/>
          <w:rtl/>
        </w:rPr>
        <w:softHyphen/>
      </w:r>
      <w:r>
        <w:rPr>
          <w:rFonts w:cs="B Nazanin" w:hint="cs"/>
          <w:sz w:val="28"/>
          <w:szCs w:val="28"/>
          <w:rtl/>
        </w:rPr>
        <w:t>ای</w:t>
      </w:r>
      <w:r w:rsidRPr="001C5BE2">
        <w:rPr>
          <w:rFonts w:cs="B Nazanin"/>
          <w:sz w:val="28"/>
          <w:szCs w:val="28"/>
          <w:rtl/>
        </w:rPr>
        <w:t xml:space="preserve"> قطب</w:t>
      </w:r>
      <w:r w:rsidRPr="001C5BE2">
        <w:rPr>
          <w:rFonts w:cs="B Nazanin" w:hint="cs"/>
          <w:sz w:val="28"/>
          <w:szCs w:val="28"/>
          <w:rtl/>
        </w:rPr>
        <w:t>ی</w:t>
      </w:r>
      <w:r>
        <w:rPr>
          <w:rStyle w:val="FootnoteReference"/>
          <w:rFonts w:cs="B Nazanin"/>
          <w:sz w:val="28"/>
          <w:szCs w:val="28"/>
          <w:rtl/>
        </w:rPr>
        <w:footnoteReference w:id="119"/>
      </w:r>
      <w:r w:rsidRPr="001C5BE2">
        <w:rPr>
          <w:rFonts w:cs="B Nazanin"/>
          <w:sz w:val="28"/>
          <w:szCs w:val="28"/>
          <w:rtl/>
        </w:rPr>
        <w:t xml:space="preserve"> ن</w:t>
      </w:r>
      <w:r w:rsidRPr="001C5BE2">
        <w:rPr>
          <w:rFonts w:cs="B Nazanin" w:hint="cs"/>
          <w:sz w:val="28"/>
          <w:szCs w:val="28"/>
          <w:rtl/>
        </w:rPr>
        <w:t>ی</w:t>
      </w:r>
      <w:r w:rsidRPr="001C5BE2">
        <w:rPr>
          <w:rFonts w:cs="B Nazanin" w:hint="eastAsia"/>
          <w:sz w:val="28"/>
          <w:szCs w:val="28"/>
          <w:rtl/>
        </w:rPr>
        <w:t>ز</w:t>
      </w:r>
      <w:r w:rsidRPr="001C5BE2">
        <w:rPr>
          <w:rFonts w:cs="B Nazanin"/>
          <w:sz w:val="28"/>
          <w:szCs w:val="28"/>
          <w:rtl/>
        </w:rPr>
        <w:t xml:space="preserve"> نام</w:t>
      </w:r>
      <w:r w:rsidRPr="001C5BE2">
        <w:rPr>
          <w:rFonts w:cs="B Nazanin" w:hint="cs"/>
          <w:sz w:val="28"/>
          <w:szCs w:val="28"/>
          <w:rtl/>
        </w:rPr>
        <w:t>ی</w:t>
      </w:r>
      <w:r w:rsidRPr="001C5BE2">
        <w:rPr>
          <w:rFonts w:cs="B Nazanin" w:hint="eastAsia"/>
          <w:sz w:val="28"/>
          <w:szCs w:val="28"/>
          <w:rtl/>
        </w:rPr>
        <w:t>ده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شود،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را طور</w:t>
      </w:r>
      <w:r w:rsidRPr="001C5BE2">
        <w:rPr>
          <w:rFonts w:cs="B Nazanin" w:hint="cs"/>
          <w:sz w:val="28"/>
          <w:szCs w:val="28"/>
          <w:rtl/>
        </w:rPr>
        <w:t>ی</w:t>
      </w:r>
      <w:r w:rsidRPr="001C5BE2">
        <w:rPr>
          <w:rFonts w:cs="B Nazanin"/>
          <w:sz w:val="28"/>
          <w:szCs w:val="28"/>
          <w:rtl/>
        </w:rPr>
        <w:t xml:space="preserve"> تنظ</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کند که از مرکز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دا</w:t>
      </w:r>
      <w:r w:rsidRPr="001C5BE2">
        <w:rPr>
          <w:rFonts w:cs="B Nazanin" w:hint="cs"/>
          <w:sz w:val="28"/>
          <w:szCs w:val="28"/>
          <w:rtl/>
        </w:rPr>
        <w:t>ی</w:t>
      </w:r>
      <w:r w:rsidRPr="001C5BE2">
        <w:rPr>
          <w:rFonts w:cs="B Nazanin" w:hint="eastAsia"/>
          <w:sz w:val="28"/>
          <w:szCs w:val="28"/>
          <w:rtl/>
        </w:rPr>
        <w:t>ره</w:t>
      </w:r>
      <w:r w:rsidRPr="001C5BE2">
        <w:rPr>
          <w:rFonts w:cs="B Nazanin"/>
          <w:sz w:val="28"/>
          <w:szCs w:val="28"/>
          <w:rtl/>
        </w:rPr>
        <w:t xml:space="preserve"> به </w:t>
      </w:r>
      <w:r>
        <w:rPr>
          <w:rFonts w:cs="B Nazanin" w:hint="cs"/>
          <w:sz w:val="28"/>
          <w:szCs w:val="28"/>
          <w:rtl/>
        </w:rPr>
        <w:t>سمت بیرون کشیده شده باشند</w:t>
      </w:r>
      <w:r w:rsidRPr="001C5BE2">
        <w:rPr>
          <w:rFonts w:cs="B Nazanin"/>
          <w:sz w:val="28"/>
          <w:szCs w:val="28"/>
          <w:rtl/>
        </w:rPr>
        <w:t>.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نمودار در</w:t>
      </w:r>
      <w:r>
        <w:rPr>
          <w:rFonts w:cs="B Nazanin" w:hint="cs"/>
          <w:sz w:val="28"/>
          <w:szCs w:val="28"/>
          <w:rtl/>
        </w:rPr>
        <w:t xml:space="preserve"> پایین</w:t>
      </w:r>
      <w:r w:rsidRPr="001C5BE2">
        <w:rPr>
          <w:rFonts w:cs="B Nazanin"/>
          <w:sz w:val="28"/>
          <w:szCs w:val="28"/>
          <w:rtl/>
        </w:rPr>
        <w:t xml:space="preserve"> ل</w:t>
      </w:r>
      <w:r w:rsidRPr="001C5BE2">
        <w:rPr>
          <w:rFonts w:cs="B Nazanin" w:hint="cs"/>
          <w:sz w:val="28"/>
          <w:szCs w:val="28"/>
          <w:rtl/>
        </w:rPr>
        <w:t>ی</w:t>
      </w:r>
      <w:r w:rsidRPr="001C5BE2">
        <w:rPr>
          <w:rFonts w:cs="B Nazanin" w:hint="eastAsia"/>
          <w:sz w:val="28"/>
          <w:szCs w:val="28"/>
          <w:rtl/>
        </w:rPr>
        <w:t>ست</w:t>
      </w:r>
      <w:r w:rsidRPr="001C5BE2">
        <w:rPr>
          <w:rFonts w:cs="B Nazanin"/>
          <w:sz w:val="28"/>
          <w:szCs w:val="28"/>
          <w:rtl/>
        </w:rPr>
        <w:t xml:space="preserve"> رتبه بند</w:t>
      </w:r>
      <w:r w:rsidRPr="001C5BE2">
        <w:rPr>
          <w:rFonts w:cs="B Nazanin" w:hint="cs"/>
          <w:sz w:val="28"/>
          <w:szCs w:val="28"/>
          <w:rtl/>
        </w:rPr>
        <w:t>ی</w:t>
      </w:r>
      <w:r w:rsidRPr="001C5BE2">
        <w:rPr>
          <w:rFonts w:cs="B Nazanin"/>
          <w:sz w:val="28"/>
          <w:szCs w:val="28"/>
          <w:rtl/>
        </w:rPr>
        <w:t xml:space="preserve"> ادراک</w:t>
      </w:r>
      <w:r w:rsidRPr="001C5BE2">
        <w:rPr>
          <w:rFonts w:cs="B Nazanin" w:hint="cs"/>
          <w:sz w:val="28"/>
          <w:szCs w:val="28"/>
          <w:rtl/>
        </w:rPr>
        <w:t>ی</w:t>
      </w:r>
      <w:r w:rsidRPr="001C5BE2">
        <w:rPr>
          <w:rFonts w:cs="B Nazanin"/>
          <w:sz w:val="28"/>
          <w:szCs w:val="28"/>
          <w:rtl/>
        </w:rPr>
        <w:t xml:space="preserve"> قرار م</w:t>
      </w:r>
      <w:r w:rsidRPr="001C5BE2">
        <w:rPr>
          <w:rFonts w:cs="B Nazanin" w:hint="cs"/>
          <w:sz w:val="28"/>
          <w:szCs w:val="28"/>
          <w:rtl/>
        </w:rPr>
        <w:t>ی</w:t>
      </w:r>
      <w:r w:rsidRPr="001C5BE2">
        <w:rPr>
          <w:rFonts w:cs="B Nazanin"/>
          <w:sz w:val="28"/>
          <w:szCs w:val="28"/>
          <w:rtl/>
        </w:rPr>
        <w:t xml:space="preserve"> گ</w:t>
      </w:r>
      <w:r w:rsidRPr="001C5BE2">
        <w:rPr>
          <w:rFonts w:cs="B Nazanin" w:hint="cs"/>
          <w:sz w:val="28"/>
          <w:szCs w:val="28"/>
          <w:rtl/>
        </w:rPr>
        <w:t>ی</w:t>
      </w:r>
      <w:r w:rsidRPr="001C5BE2">
        <w:rPr>
          <w:rFonts w:cs="B Nazanin" w:hint="eastAsia"/>
          <w:sz w:val="28"/>
          <w:szCs w:val="28"/>
          <w:rtl/>
        </w:rPr>
        <w:t>رد</w:t>
      </w:r>
      <w:r>
        <w:rPr>
          <w:rFonts w:cs="B Nazanin" w:hint="cs"/>
          <w:sz w:val="28"/>
          <w:szCs w:val="28"/>
          <w:rtl/>
        </w:rPr>
        <w:t>؛</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ارتفاع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w:t>
      </w:r>
      <w:r w:rsidRPr="001C5BE2">
        <w:rPr>
          <w:rFonts w:cs="B Nazanin" w:hint="cs"/>
          <w:sz w:val="28"/>
          <w:szCs w:val="28"/>
          <w:rtl/>
        </w:rPr>
        <w:t>یی</w:t>
      </w:r>
      <w:r w:rsidRPr="001C5BE2">
        <w:rPr>
          <w:rFonts w:cs="B Nazanin"/>
          <w:sz w:val="28"/>
          <w:szCs w:val="28"/>
          <w:rtl/>
        </w:rPr>
        <w:t xml:space="preserve"> که در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دا</w:t>
      </w:r>
      <w:r w:rsidRPr="001C5BE2">
        <w:rPr>
          <w:rFonts w:cs="B Nazanin" w:hint="cs"/>
          <w:sz w:val="28"/>
          <w:szCs w:val="28"/>
          <w:rtl/>
        </w:rPr>
        <w:t>ی</w:t>
      </w:r>
      <w:r w:rsidRPr="001C5BE2">
        <w:rPr>
          <w:rFonts w:cs="B Nazanin" w:hint="eastAsia"/>
          <w:sz w:val="28"/>
          <w:szCs w:val="28"/>
          <w:rtl/>
        </w:rPr>
        <w:t>ره</w:t>
      </w:r>
      <w:r w:rsidRPr="001C5BE2">
        <w:rPr>
          <w:rFonts w:cs="B Nazanin"/>
          <w:sz w:val="28"/>
          <w:szCs w:val="28"/>
          <w:rtl/>
        </w:rPr>
        <w:t xml:space="preserve"> مرتب شده اند دشوارتر از زمان</w:t>
      </w:r>
      <w:r w:rsidRPr="001C5BE2">
        <w:rPr>
          <w:rFonts w:cs="B Nazanin" w:hint="cs"/>
          <w:sz w:val="28"/>
          <w:szCs w:val="28"/>
          <w:rtl/>
        </w:rPr>
        <w:t>ی</w:t>
      </w:r>
      <w:r w:rsidRPr="001C5BE2">
        <w:rPr>
          <w:rFonts w:cs="B Nazanin"/>
          <w:sz w:val="28"/>
          <w:szCs w:val="28"/>
          <w:rtl/>
        </w:rPr>
        <w:t xml:space="preserve"> است که در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محور مسطح واحد قرار گرفته اند. اما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چ</w:t>
      </w:r>
      <w:r w:rsidRPr="001C5BE2">
        <w:rPr>
          <w:rFonts w:cs="B Nazanin" w:hint="cs"/>
          <w:sz w:val="28"/>
          <w:szCs w:val="28"/>
          <w:rtl/>
        </w:rPr>
        <w:t>ی</w:t>
      </w:r>
      <w:r w:rsidRPr="001C5BE2">
        <w:rPr>
          <w:rFonts w:cs="B Nazanin" w:hint="eastAsia"/>
          <w:sz w:val="28"/>
          <w:szCs w:val="28"/>
          <w:rtl/>
        </w:rPr>
        <w:t>دمان</w:t>
      </w:r>
      <w:r w:rsidRPr="001C5BE2">
        <w:rPr>
          <w:rFonts w:cs="B Nazanin"/>
          <w:sz w:val="28"/>
          <w:szCs w:val="28"/>
          <w:rtl/>
        </w:rPr>
        <w:t xml:space="preserve"> به شما امکان م</w:t>
      </w:r>
      <w:r w:rsidRPr="001C5BE2">
        <w:rPr>
          <w:rFonts w:cs="B Nazanin" w:hint="cs"/>
          <w:sz w:val="28"/>
          <w:szCs w:val="28"/>
          <w:rtl/>
        </w:rPr>
        <w:t>ی</w:t>
      </w:r>
      <w:r w:rsidRPr="001C5BE2">
        <w:rPr>
          <w:rFonts w:cs="B Nazanin"/>
          <w:sz w:val="28"/>
          <w:szCs w:val="28"/>
          <w:rtl/>
        </w:rPr>
        <w:t xml:space="preserve"> دهد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شتر</w:t>
      </w:r>
      <w:r w:rsidRPr="001C5BE2">
        <w:rPr>
          <w:rFonts w:cs="B Nazanin" w:hint="cs"/>
          <w:sz w:val="28"/>
          <w:szCs w:val="28"/>
          <w:rtl/>
        </w:rPr>
        <w:t>ی</w:t>
      </w:r>
      <w:r w:rsidRPr="001C5BE2">
        <w:rPr>
          <w:rFonts w:cs="B Nazanin"/>
          <w:sz w:val="28"/>
          <w:szCs w:val="28"/>
          <w:rtl/>
        </w:rPr>
        <w:t xml:space="preserve"> را در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فضا</w:t>
      </w:r>
      <w:r w:rsidRPr="001C5BE2">
        <w:rPr>
          <w:rFonts w:cs="B Nazanin" w:hint="cs"/>
          <w:sz w:val="28"/>
          <w:szCs w:val="28"/>
          <w:rtl/>
        </w:rPr>
        <w:t>ی</w:t>
      </w:r>
      <w:r w:rsidRPr="001C5BE2">
        <w:rPr>
          <w:rFonts w:cs="B Nazanin"/>
          <w:sz w:val="28"/>
          <w:szCs w:val="28"/>
          <w:rtl/>
        </w:rPr>
        <w:t xml:space="preserve"> فشرده قرار ده</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و </w:t>
      </w:r>
      <w:r>
        <w:rPr>
          <w:rFonts w:cs="B Nazanin" w:hint="cs"/>
          <w:sz w:val="28"/>
          <w:szCs w:val="28"/>
          <w:rtl/>
        </w:rPr>
        <w:t xml:space="preserve">همین </w:t>
      </w:r>
      <w:r>
        <w:rPr>
          <w:rFonts w:cs="B Nazanin" w:hint="cs"/>
          <w:sz w:val="28"/>
          <w:szCs w:val="28"/>
          <w:rtl/>
        </w:rPr>
        <w:lastRenderedPageBreak/>
        <w:t xml:space="preserve">قابلیت، </w:t>
      </w:r>
      <w:r w:rsidRPr="001C5BE2">
        <w:rPr>
          <w:rFonts w:cs="B Nazanin"/>
          <w:sz w:val="28"/>
          <w:szCs w:val="28"/>
          <w:rtl/>
        </w:rPr>
        <w:t>نمودار م</w:t>
      </w:r>
      <w:r w:rsidRPr="001C5BE2">
        <w:rPr>
          <w:rFonts w:cs="B Nazanin" w:hint="cs"/>
          <w:sz w:val="28"/>
          <w:szCs w:val="28"/>
          <w:rtl/>
        </w:rPr>
        <w:t>ی</w:t>
      </w:r>
      <w:r w:rsidRPr="001C5BE2">
        <w:rPr>
          <w:rFonts w:cs="B Nazanin" w:hint="eastAsia"/>
          <w:sz w:val="28"/>
          <w:szCs w:val="28"/>
          <w:rtl/>
        </w:rPr>
        <w:t>له</w:t>
      </w:r>
      <w:r>
        <w:rPr>
          <w:rFonts w:cs="B Nazanin"/>
          <w:sz w:val="28"/>
          <w:szCs w:val="28"/>
          <w:rtl/>
        </w:rPr>
        <w:softHyphen/>
      </w:r>
      <w:r>
        <w:rPr>
          <w:rFonts w:cs="B Nazanin" w:hint="cs"/>
          <w:sz w:val="28"/>
          <w:szCs w:val="28"/>
          <w:rtl/>
        </w:rPr>
        <w:t>ای</w:t>
      </w:r>
      <w:r w:rsidRPr="001C5BE2">
        <w:rPr>
          <w:rFonts w:cs="B Nazanin"/>
          <w:sz w:val="28"/>
          <w:szCs w:val="28"/>
          <w:rtl/>
        </w:rPr>
        <w:t xml:space="preserve"> شعاع</w:t>
      </w:r>
      <w:r w:rsidRPr="001C5BE2">
        <w:rPr>
          <w:rFonts w:cs="B Nazanin" w:hint="cs"/>
          <w:sz w:val="28"/>
          <w:szCs w:val="28"/>
          <w:rtl/>
        </w:rPr>
        <w:t>ی</w:t>
      </w:r>
      <w:r w:rsidRPr="001C5BE2">
        <w:rPr>
          <w:rFonts w:cs="B Nazanin"/>
          <w:sz w:val="28"/>
          <w:szCs w:val="28"/>
          <w:rtl/>
        </w:rPr>
        <w:t xml:space="preserve"> را برا</w:t>
      </w:r>
      <w:r w:rsidRPr="001C5BE2">
        <w:rPr>
          <w:rFonts w:cs="B Nazanin" w:hint="cs"/>
          <w:sz w:val="28"/>
          <w:szCs w:val="28"/>
          <w:rtl/>
        </w:rPr>
        <w:t>ی</w:t>
      </w:r>
      <w:r w:rsidRPr="001C5BE2">
        <w:rPr>
          <w:rFonts w:cs="B Nazanin"/>
          <w:sz w:val="28"/>
          <w:szCs w:val="28"/>
          <w:rtl/>
        </w:rPr>
        <w:t xml:space="preserve"> نما</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داده ها</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شتر</w:t>
      </w:r>
      <w:r w:rsidRPr="001C5BE2">
        <w:rPr>
          <w:rFonts w:cs="B Nazanin"/>
          <w:sz w:val="28"/>
          <w:szCs w:val="28"/>
          <w:rtl/>
        </w:rPr>
        <w:t>، تغ</w:t>
      </w:r>
      <w:r w:rsidRPr="001C5BE2">
        <w:rPr>
          <w:rFonts w:cs="B Nazanin" w:hint="cs"/>
          <w:sz w:val="28"/>
          <w:szCs w:val="28"/>
          <w:rtl/>
        </w:rPr>
        <w:t>یی</w:t>
      </w:r>
      <w:r w:rsidRPr="001C5BE2">
        <w:rPr>
          <w:rFonts w:cs="B Nazanin" w:hint="eastAsia"/>
          <w:sz w:val="28"/>
          <w:szCs w:val="28"/>
          <w:rtl/>
        </w:rPr>
        <w:t>رات</w:t>
      </w:r>
      <w:r w:rsidRPr="001C5BE2">
        <w:rPr>
          <w:rFonts w:cs="B Nazanin"/>
          <w:sz w:val="28"/>
          <w:szCs w:val="28"/>
          <w:rtl/>
        </w:rPr>
        <w:t xml:space="preserve"> مکرر (</w:t>
      </w:r>
      <w:r>
        <w:rPr>
          <w:rFonts w:cs="B Nazanin" w:hint="cs"/>
          <w:sz w:val="28"/>
          <w:szCs w:val="28"/>
          <w:rtl/>
        </w:rPr>
        <w:t>مثل</w:t>
      </w:r>
      <w:r w:rsidRPr="001C5BE2">
        <w:rPr>
          <w:rFonts w:cs="B Nazanin"/>
          <w:sz w:val="28"/>
          <w:szCs w:val="28"/>
          <w:rtl/>
        </w:rPr>
        <w:t xml:space="preserve"> ماهانه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روزانه)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تغ</w:t>
      </w:r>
      <w:r w:rsidRPr="001C5BE2">
        <w:rPr>
          <w:rFonts w:cs="B Nazanin" w:hint="cs"/>
          <w:sz w:val="28"/>
          <w:szCs w:val="28"/>
          <w:rtl/>
        </w:rPr>
        <w:t>یی</w:t>
      </w:r>
      <w:r w:rsidRPr="001C5BE2">
        <w:rPr>
          <w:rFonts w:cs="B Nazanin" w:hint="eastAsia"/>
          <w:sz w:val="28"/>
          <w:szCs w:val="28"/>
          <w:rtl/>
        </w:rPr>
        <w:t>ر</w:t>
      </w:r>
      <w:r w:rsidRPr="001C5BE2">
        <w:rPr>
          <w:rFonts w:cs="B Nazanin"/>
          <w:sz w:val="28"/>
          <w:szCs w:val="28"/>
          <w:rtl/>
        </w:rPr>
        <w:t xml:space="preserve"> در مدت زمان طولان</w:t>
      </w:r>
      <w:r w:rsidRPr="001C5BE2">
        <w:rPr>
          <w:rFonts w:cs="B Nazanin" w:hint="cs"/>
          <w:sz w:val="28"/>
          <w:szCs w:val="28"/>
          <w:rtl/>
        </w:rPr>
        <w:t>ی</w:t>
      </w:r>
      <w:r>
        <w:rPr>
          <w:rFonts w:cs="B Nazanin" w:hint="cs"/>
          <w:sz w:val="28"/>
          <w:szCs w:val="28"/>
          <w:rtl/>
        </w:rPr>
        <w:t>،</w:t>
      </w:r>
      <w:r w:rsidRPr="001C5BE2">
        <w:rPr>
          <w:rFonts w:cs="B Nazanin"/>
          <w:sz w:val="28"/>
          <w:szCs w:val="28"/>
          <w:rtl/>
        </w:rPr>
        <w:t xml:space="preserve"> مناسب م</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سازد</w:t>
      </w:r>
      <w:r w:rsidRPr="001C5BE2">
        <w:rPr>
          <w:rFonts w:cs="B Nazanin"/>
          <w:sz w:val="28"/>
          <w:szCs w:val="28"/>
        </w:rPr>
        <w:t>.</w:t>
      </w:r>
    </w:p>
    <w:p w14:paraId="1A54B856" w14:textId="77777777" w:rsidR="005E74A9" w:rsidRPr="00B102F1" w:rsidRDefault="005E74A9" w:rsidP="008A2251">
      <w:pPr>
        <w:spacing w:after="0"/>
        <w:jc w:val="both"/>
        <w:rPr>
          <w:rFonts w:cs="B Nazanin"/>
          <w:sz w:val="24"/>
          <w:szCs w:val="24"/>
          <w:rtl/>
        </w:rPr>
      </w:pPr>
      <w:r w:rsidRPr="001C5BE2">
        <w:rPr>
          <w:noProof/>
          <w:sz w:val="28"/>
          <w:szCs w:val="28"/>
        </w:rPr>
        <w:drawing>
          <wp:anchor distT="0" distB="0" distL="114300" distR="114300" simplePos="0" relativeHeight="251735040" behindDoc="0" locked="0" layoutInCell="1" allowOverlap="1" wp14:anchorId="43294297" wp14:editId="20EC6BEE">
            <wp:simplePos x="0" y="0"/>
            <wp:positionH relativeFrom="column">
              <wp:posOffset>590550</wp:posOffset>
            </wp:positionH>
            <wp:positionV relativeFrom="paragraph">
              <wp:posOffset>234315</wp:posOffset>
            </wp:positionV>
            <wp:extent cx="4800000" cy="4142857"/>
            <wp:effectExtent l="0" t="0" r="635"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800000" cy="4142857"/>
                    </a:xfrm>
                    <a:prstGeom prst="rect">
                      <a:avLst/>
                    </a:prstGeom>
                  </pic:spPr>
                </pic:pic>
              </a:graphicData>
            </a:graphic>
          </wp:anchor>
        </w:drawing>
      </w:r>
    </w:p>
    <w:p w14:paraId="3F306FD8" w14:textId="77777777" w:rsidR="005E74A9" w:rsidRPr="002C5782" w:rsidRDefault="005E74A9" w:rsidP="008A2251">
      <w:pPr>
        <w:spacing w:after="0"/>
        <w:jc w:val="center"/>
        <w:rPr>
          <w:rFonts w:cs="B Nazanin"/>
          <w:color w:val="00B0F0"/>
          <w:sz w:val="24"/>
          <w:szCs w:val="24"/>
          <w:rtl/>
        </w:rPr>
      </w:pPr>
      <w:r w:rsidRPr="002C5782">
        <w:rPr>
          <w:rFonts w:cs="B Nazanin"/>
          <w:color w:val="00B0F0"/>
          <w:sz w:val="24"/>
          <w:szCs w:val="24"/>
          <w:rtl/>
        </w:rPr>
        <w:t>منبع دابل</w:t>
      </w:r>
      <w:r w:rsidRPr="002C5782">
        <w:rPr>
          <w:rFonts w:cs="B Nazanin" w:hint="cs"/>
          <w:color w:val="00B0F0"/>
          <w:sz w:val="24"/>
          <w:szCs w:val="24"/>
          <w:rtl/>
        </w:rPr>
        <w:t>ی</w:t>
      </w:r>
      <w:r w:rsidRPr="002C5782">
        <w:rPr>
          <w:rFonts w:cs="B Nazanin" w:hint="eastAsia"/>
          <w:color w:val="00B0F0"/>
          <w:sz w:val="24"/>
          <w:szCs w:val="24"/>
          <w:rtl/>
        </w:rPr>
        <w:t>و</w:t>
      </w:r>
      <w:r w:rsidRPr="002C5782">
        <w:rPr>
          <w:rFonts w:cs="B Nazanin"/>
          <w:color w:val="00B0F0"/>
          <w:sz w:val="24"/>
          <w:szCs w:val="24"/>
          <w:rtl/>
        </w:rPr>
        <w:t>. ئ</w:t>
      </w:r>
      <w:r w:rsidRPr="002C5782">
        <w:rPr>
          <w:rFonts w:cs="B Nazanin" w:hint="cs"/>
          <w:color w:val="00B0F0"/>
          <w:sz w:val="24"/>
          <w:szCs w:val="24"/>
          <w:rtl/>
        </w:rPr>
        <w:t>ی</w:t>
      </w:r>
      <w:r w:rsidRPr="002C5782">
        <w:rPr>
          <w:rFonts w:cs="B Nazanin"/>
          <w:color w:val="00B0F0"/>
          <w:sz w:val="24"/>
          <w:szCs w:val="24"/>
          <w:rtl/>
        </w:rPr>
        <w:t>. ب</w:t>
      </w:r>
      <w:r w:rsidRPr="002C5782">
        <w:rPr>
          <w:rFonts w:cs="B Nazanin" w:hint="cs"/>
          <w:color w:val="00B0F0"/>
          <w:sz w:val="24"/>
          <w:szCs w:val="24"/>
          <w:rtl/>
        </w:rPr>
        <w:t>ی</w:t>
      </w:r>
      <w:r w:rsidRPr="002C5782">
        <w:rPr>
          <w:rFonts w:cs="B Nazanin"/>
          <w:color w:val="00B0F0"/>
          <w:sz w:val="24"/>
          <w:szCs w:val="24"/>
          <w:rtl/>
        </w:rPr>
        <w:t xml:space="preserve">. </w:t>
      </w:r>
      <w:r w:rsidRPr="002C5782">
        <w:rPr>
          <w:rFonts w:cs="B Nazanin" w:hint="cs"/>
          <w:color w:val="00B0F0"/>
          <w:sz w:val="24"/>
          <w:szCs w:val="24"/>
          <w:rtl/>
        </w:rPr>
        <w:t>دو بوآ</w:t>
      </w:r>
      <w:r w:rsidRPr="002C5782">
        <w:rPr>
          <w:rFonts w:cs="B Nazanin"/>
          <w:color w:val="00B0F0"/>
          <w:sz w:val="24"/>
          <w:szCs w:val="24"/>
          <w:rtl/>
        </w:rPr>
        <w:t>، ارزش مبلمان خانگ</w:t>
      </w:r>
      <w:r w:rsidRPr="002C5782">
        <w:rPr>
          <w:rFonts w:cs="B Nazanin" w:hint="cs"/>
          <w:color w:val="00B0F0"/>
          <w:sz w:val="24"/>
          <w:szCs w:val="24"/>
          <w:rtl/>
        </w:rPr>
        <w:t>ی</w:t>
      </w:r>
      <w:r w:rsidRPr="002C5782">
        <w:rPr>
          <w:rFonts w:cs="B Nazanin"/>
          <w:color w:val="00B0F0"/>
          <w:sz w:val="24"/>
          <w:szCs w:val="24"/>
          <w:rtl/>
        </w:rPr>
        <w:t xml:space="preserve"> و آشپزخانه متعلق به س</w:t>
      </w:r>
      <w:r w:rsidRPr="002C5782">
        <w:rPr>
          <w:rFonts w:cs="B Nazanin" w:hint="cs"/>
          <w:color w:val="00B0F0"/>
          <w:sz w:val="24"/>
          <w:szCs w:val="24"/>
          <w:rtl/>
        </w:rPr>
        <w:t>ی</w:t>
      </w:r>
      <w:r w:rsidRPr="002C5782">
        <w:rPr>
          <w:rFonts w:cs="B Nazanin" w:hint="eastAsia"/>
          <w:color w:val="00B0F0"/>
          <w:sz w:val="24"/>
          <w:szCs w:val="24"/>
          <w:rtl/>
        </w:rPr>
        <w:t>اه</w:t>
      </w:r>
      <w:r w:rsidRPr="002C5782">
        <w:rPr>
          <w:rFonts w:cs="B Nazanin"/>
          <w:color w:val="00B0F0"/>
          <w:sz w:val="24"/>
          <w:szCs w:val="24"/>
          <w:rtl/>
        </w:rPr>
        <w:t xml:space="preserve"> پوستان گرجستان را (1900) از طر</w:t>
      </w:r>
      <w:r w:rsidRPr="002C5782">
        <w:rPr>
          <w:rFonts w:cs="B Nazanin" w:hint="cs"/>
          <w:color w:val="00B0F0"/>
          <w:sz w:val="24"/>
          <w:szCs w:val="24"/>
          <w:rtl/>
        </w:rPr>
        <w:t>ی</w:t>
      </w:r>
      <w:r w:rsidRPr="002C5782">
        <w:rPr>
          <w:rFonts w:cs="B Nazanin" w:hint="eastAsia"/>
          <w:color w:val="00B0F0"/>
          <w:sz w:val="24"/>
          <w:szCs w:val="24"/>
          <w:rtl/>
        </w:rPr>
        <w:t>ق</w:t>
      </w:r>
      <w:r w:rsidRPr="002C5782">
        <w:rPr>
          <w:rFonts w:cs="B Nazanin"/>
          <w:color w:val="00B0F0"/>
          <w:sz w:val="24"/>
          <w:szCs w:val="24"/>
          <w:rtl/>
        </w:rPr>
        <w:t xml:space="preserve"> بخش چاپ و عکس کتابخانه کنگره</w:t>
      </w:r>
      <w:r w:rsidRPr="002C5782">
        <w:rPr>
          <w:rFonts w:cs="B Nazanin" w:hint="cs"/>
          <w:color w:val="00B0F0"/>
          <w:sz w:val="24"/>
          <w:szCs w:val="24"/>
          <w:rtl/>
        </w:rPr>
        <w:t xml:space="preserve"> ارزیابی کرد.</w:t>
      </w:r>
    </w:p>
    <w:p w14:paraId="403F7893" w14:textId="77777777" w:rsidR="005E74A9" w:rsidRPr="001C5BE2" w:rsidRDefault="005E74A9" w:rsidP="008A2251">
      <w:pPr>
        <w:jc w:val="both"/>
        <w:rPr>
          <w:rFonts w:cs="B Nazanin"/>
          <w:color w:val="0070C0"/>
          <w:sz w:val="28"/>
          <w:szCs w:val="28"/>
          <w:rtl/>
        </w:rPr>
      </w:pPr>
    </w:p>
    <w:p w14:paraId="5E0187B3" w14:textId="77777777" w:rsidR="005E74A9" w:rsidRPr="001C5BE2" w:rsidRDefault="005E74A9" w:rsidP="008A2251">
      <w:pPr>
        <w:jc w:val="both"/>
        <w:rPr>
          <w:rFonts w:cs="B Nazanin"/>
          <w:sz w:val="28"/>
          <w:szCs w:val="28"/>
          <w:rtl/>
        </w:rPr>
      </w:pPr>
      <w:r w:rsidRPr="001C5BE2">
        <w:rPr>
          <w:rFonts w:cs="B Nazanin"/>
          <w:sz w:val="28"/>
          <w:szCs w:val="28"/>
          <w:rtl/>
        </w:rPr>
        <w:t>دابل</w:t>
      </w:r>
      <w:r w:rsidRPr="001C5BE2">
        <w:rPr>
          <w:rFonts w:cs="B Nazanin" w:hint="cs"/>
          <w:sz w:val="28"/>
          <w:szCs w:val="28"/>
          <w:rtl/>
        </w:rPr>
        <w:t>ی</w:t>
      </w:r>
      <w:r w:rsidRPr="001C5BE2">
        <w:rPr>
          <w:rFonts w:cs="B Nazanin" w:hint="eastAsia"/>
          <w:sz w:val="28"/>
          <w:szCs w:val="28"/>
          <w:rtl/>
        </w:rPr>
        <w:t>و</w:t>
      </w:r>
      <w:r w:rsidRPr="001C5BE2">
        <w:rPr>
          <w:rFonts w:cs="B Nazanin"/>
          <w:sz w:val="28"/>
          <w:szCs w:val="28"/>
          <w:rtl/>
        </w:rPr>
        <w:t>. ئ</w:t>
      </w:r>
      <w:r w:rsidRPr="001C5BE2">
        <w:rPr>
          <w:rFonts w:cs="B Nazanin" w:hint="cs"/>
          <w:sz w:val="28"/>
          <w:szCs w:val="28"/>
          <w:rtl/>
        </w:rPr>
        <w:t>ی</w:t>
      </w:r>
      <w:r w:rsidRPr="001C5BE2">
        <w:rPr>
          <w:rFonts w:cs="B Nazanin"/>
          <w:sz w:val="28"/>
          <w:szCs w:val="28"/>
          <w:rtl/>
        </w:rPr>
        <w:t>. ب</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دو بوآ</w:t>
      </w:r>
      <w:r>
        <w:rPr>
          <w:rStyle w:val="FootnoteReference"/>
          <w:rFonts w:cs="B Nazanin"/>
          <w:sz w:val="28"/>
          <w:szCs w:val="28"/>
          <w:rtl/>
        </w:rPr>
        <w:footnoteReference w:id="120"/>
      </w:r>
      <w:r w:rsidRPr="001C5BE2">
        <w:rPr>
          <w:rFonts w:cs="B Nazanin"/>
          <w:sz w:val="28"/>
          <w:szCs w:val="28"/>
          <w:rtl/>
        </w:rPr>
        <w:t xml:space="preserve"> از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دا</w:t>
      </w:r>
      <w:r w:rsidRPr="001C5BE2">
        <w:rPr>
          <w:rFonts w:cs="B Nazanin" w:hint="cs"/>
          <w:sz w:val="28"/>
          <w:szCs w:val="28"/>
          <w:rtl/>
        </w:rPr>
        <w:t>ی</w:t>
      </w:r>
      <w:r w:rsidRPr="001C5BE2">
        <w:rPr>
          <w:rFonts w:cs="B Nazanin" w:hint="eastAsia"/>
          <w:sz w:val="28"/>
          <w:szCs w:val="28"/>
          <w:rtl/>
        </w:rPr>
        <w:t>ره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در</w:t>
      </w:r>
      <w:r w:rsidRPr="001C5BE2">
        <w:rPr>
          <w:rFonts w:cs="B Nazanin"/>
          <w:sz w:val="28"/>
          <w:szCs w:val="28"/>
        </w:rPr>
        <w:t xml:space="preserve"> </w:t>
      </w:r>
      <w:r w:rsidRPr="001C5BE2">
        <w:rPr>
          <w:rFonts w:cs="B Nazanin" w:hint="cs"/>
          <w:sz w:val="28"/>
          <w:szCs w:val="28"/>
          <w:rtl/>
        </w:rPr>
        <w:t>نما</w:t>
      </w:r>
      <w:r>
        <w:rPr>
          <w:rFonts w:cs="B Nazanin" w:hint="cs"/>
          <w:sz w:val="28"/>
          <w:szCs w:val="28"/>
          <w:rtl/>
        </w:rPr>
        <w:t>ی</w:t>
      </w:r>
      <w:r w:rsidRPr="001C5BE2">
        <w:rPr>
          <w:rFonts w:cs="B Nazanin" w:hint="cs"/>
          <w:sz w:val="28"/>
          <w:szCs w:val="28"/>
          <w:rtl/>
        </w:rPr>
        <w:t xml:space="preserve">شگاه </w:t>
      </w:r>
      <w:r w:rsidRPr="001C5BE2">
        <w:rPr>
          <w:rFonts w:cs="B Nazanin"/>
          <w:sz w:val="28"/>
          <w:szCs w:val="28"/>
          <w:rtl/>
        </w:rPr>
        <w:t xml:space="preserve">معروف </w:t>
      </w:r>
      <w:r w:rsidRPr="002265E5">
        <w:rPr>
          <w:rFonts w:cs="B Nazanin" w:hint="cs"/>
          <w:i/>
          <w:iCs/>
          <w:sz w:val="28"/>
          <w:szCs w:val="28"/>
          <w:rtl/>
        </w:rPr>
        <w:t>سیاهان آمریکایی</w:t>
      </w:r>
      <w:r>
        <w:rPr>
          <w:rStyle w:val="FootnoteReference"/>
          <w:rFonts w:cs="B Nazanin"/>
          <w:sz w:val="28"/>
          <w:szCs w:val="28"/>
          <w:rtl/>
        </w:rPr>
        <w:footnoteReference w:id="121"/>
      </w:r>
      <w:r w:rsidRPr="001C5BE2">
        <w:rPr>
          <w:rFonts w:cs="B Nazanin" w:hint="cs"/>
          <w:sz w:val="28"/>
          <w:szCs w:val="28"/>
          <w:rtl/>
        </w:rPr>
        <w:t xml:space="preserve"> </w:t>
      </w:r>
      <w:r w:rsidRPr="001C5BE2">
        <w:rPr>
          <w:rFonts w:cs="B Nazanin"/>
          <w:sz w:val="28"/>
          <w:szCs w:val="28"/>
          <w:rtl/>
        </w:rPr>
        <w:t>خود در نما</w:t>
      </w:r>
      <w:r w:rsidRPr="001C5BE2">
        <w:rPr>
          <w:rFonts w:cs="B Nazanin" w:hint="cs"/>
          <w:sz w:val="28"/>
          <w:szCs w:val="28"/>
          <w:rtl/>
        </w:rPr>
        <w:t>ی</w:t>
      </w:r>
      <w:r w:rsidRPr="001C5BE2">
        <w:rPr>
          <w:rFonts w:cs="B Nazanin" w:hint="eastAsia"/>
          <w:sz w:val="28"/>
          <w:szCs w:val="28"/>
          <w:rtl/>
        </w:rPr>
        <w:t>شگاه</w:t>
      </w:r>
      <w:r w:rsidRPr="001C5BE2">
        <w:rPr>
          <w:rFonts w:cs="B Nazanin"/>
          <w:sz w:val="28"/>
          <w:szCs w:val="28"/>
          <w:rtl/>
        </w:rPr>
        <w:t xml:space="preserve"> پار</w:t>
      </w:r>
      <w:r w:rsidRPr="001C5BE2">
        <w:rPr>
          <w:rFonts w:cs="B Nazanin" w:hint="cs"/>
          <w:sz w:val="28"/>
          <w:szCs w:val="28"/>
          <w:rtl/>
        </w:rPr>
        <w:t>ی</w:t>
      </w:r>
      <w:r w:rsidRPr="001C5BE2">
        <w:rPr>
          <w:rFonts w:cs="B Nazanin" w:hint="eastAsia"/>
          <w:sz w:val="28"/>
          <w:szCs w:val="28"/>
          <w:rtl/>
        </w:rPr>
        <w:t>س</w:t>
      </w:r>
      <w:r w:rsidRPr="001C5BE2">
        <w:rPr>
          <w:rFonts w:cs="B Nazanin"/>
          <w:sz w:val="28"/>
          <w:szCs w:val="28"/>
          <w:rtl/>
        </w:rPr>
        <w:t xml:space="preserve"> 1900 استفاده کرد. او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شعاع</w:t>
      </w:r>
      <w:r w:rsidRPr="001C5BE2">
        <w:rPr>
          <w:rFonts w:cs="B Nazanin" w:hint="cs"/>
          <w:sz w:val="28"/>
          <w:szCs w:val="28"/>
          <w:rtl/>
        </w:rPr>
        <w:t>ی</w:t>
      </w:r>
      <w:r w:rsidRPr="001C5BE2">
        <w:rPr>
          <w:rFonts w:cs="B Nazanin"/>
          <w:sz w:val="28"/>
          <w:szCs w:val="28"/>
          <w:rtl/>
        </w:rPr>
        <w:t xml:space="preserve"> را در </w:t>
      </w:r>
      <w:r>
        <w:rPr>
          <w:rFonts w:cs="B Nazanin" w:hint="cs"/>
          <w:sz w:val="28"/>
          <w:szCs w:val="28"/>
          <w:rtl/>
        </w:rPr>
        <w:t xml:space="preserve">مجموعه </w:t>
      </w:r>
      <w:r w:rsidRPr="00752FC3">
        <w:rPr>
          <w:rFonts w:cs="B Nazanin"/>
          <w:sz w:val="28"/>
          <w:szCs w:val="28"/>
          <w:rtl/>
        </w:rPr>
        <w:t>ا</w:t>
      </w:r>
      <w:r w:rsidRPr="00752FC3">
        <w:rPr>
          <w:rFonts w:cs="B Nazanin" w:hint="cs"/>
          <w:sz w:val="28"/>
          <w:szCs w:val="28"/>
          <w:rtl/>
        </w:rPr>
        <w:t>ی</w:t>
      </w:r>
      <w:r w:rsidRPr="00752FC3">
        <w:rPr>
          <w:rFonts w:cs="B Nazanin" w:hint="eastAsia"/>
          <w:sz w:val="28"/>
          <w:szCs w:val="28"/>
          <w:rtl/>
        </w:rPr>
        <w:t>نفوگراف</w:t>
      </w:r>
      <w:r w:rsidRPr="00752FC3">
        <w:rPr>
          <w:rFonts w:cs="B Nazanin" w:hint="cs"/>
          <w:sz w:val="28"/>
          <w:szCs w:val="28"/>
          <w:rtl/>
        </w:rPr>
        <w:t>ی</w:t>
      </w:r>
      <w:r w:rsidRPr="00752FC3">
        <w:rPr>
          <w:rFonts w:cs="B Nazanin" w:hint="eastAsia"/>
          <w:sz w:val="28"/>
          <w:szCs w:val="28"/>
          <w:rtl/>
        </w:rPr>
        <w:t>ک</w:t>
      </w:r>
      <w:r>
        <w:rPr>
          <w:rFonts w:cs="B Nazanin" w:hint="cs"/>
          <w:i/>
          <w:iCs/>
          <w:sz w:val="28"/>
          <w:szCs w:val="28"/>
          <w:rtl/>
        </w:rPr>
        <w:t xml:space="preserve"> خودش </w:t>
      </w:r>
      <w:r w:rsidRPr="008F2F74">
        <w:rPr>
          <w:rFonts w:cs="B Nazanin" w:hint="cs"/>
          <w:sz w:val="28"/>
          <w:szCs w:val="28"/>
          <w:rtl/>
        </w:rPr>
        <w:t>به نام</w:t>
      </w:r>
      <w:r w:rsidRPr="008F2F74">
        <w:rPr>
          <w:rFonts w:cs="B Nazanin"/>
          <w:sz w:val="28"/>
          <w:szCs w:val="28"/>
          <w:rtl/>
        </w:rPr>
        <w:t xml:space="preserve"> </w:t>
      </w:r>
      <w:r>
        <w:rPr>
          <w:rFonts w:cs="B Nazanin" w:hint="cs"/>
          <w:sz w:val="28"/>
          <w:szCs w:val="28"/>
          <w:rtl/>
        </w:rPr>
        <w:t>«</w:t>
      </w:r>
      <w:r w:rsidRPr="00B177FE">
        <w:rPr>
          <w:rFonts w:cs="B Nazanin" w:hint="cs"/>
          <w:i/>
          <w:iCs/>
          <w:sz w:val="28"/>
          <w:szCs w:val="28"/>
          <w:rtl/>
        </w:rPr>
        <w:t>سیاه پوست</w:t>
      </w:r>
      <w:r>
        <w:rPr>
          <w:rFonts w:cs="B Nazanin" w:hint="cs"/>
          <w:i/>
          <w:iCs/>
          <w:sz w:val="28"/>
          <w:szCs w:val="28"/>
          <w:rtl/>
        </w:rPr>
        <w:t>ان</w:t>
      </w:r>
      <w:r w:rsidRPr="00B177FE">
        <w:rPr>
          <w:rFonts w:cs="B Nazanin"/>
          <w:i/>
          <w:iCs/>
          <w:sz w:val="28"/>
          <w:szCs w:val="28"/>
        </w:rPr>
        <w:t xml:space="preserve"> </w:t>
      </w:r>
      <w:r w:rsidRPr="00B177FE">
        <w:rPr>
          <w:rFonts w:cs="B Nazanin" w:hint="cs"/>
          <w:i/>
          <w:iCs/>
          <w:sz w:val="28"/>
          <w:szCs w:val="28"/>
          <w:rtl/>
        </w:rPr>
        <w:t>گرجستانی</w:t>
      </w:r>
      <w:r>
        <w:rPr>
          <w:rFonts w:cs="B Nazanin" w:hint="cs"/>
          <w:i/>
          <w:iCs/>
          <w:sz w:val="28"/>
          <w:szCs w:val="28"/>
          <w:rtl/>
        </w:rPr>
        <w:t>: یک مطالعه اجتماعی»</w:t>
      </w:r>
      <w:r w:rsidRPr="001C5BE2">
        <w:rPr>
          <w:rFonts w:cs="B Nazanin" w:hint="cs"/>
          <w:sz w:val="28"/>
          <w:szCs w:val="28"/>
          <w:rtl/>
        </w:rPr>
        <w:t xml:space="preserve"> قرار داده</w:t>
      </w:r>
      <w:r w:rsidRPr="001C5BE2">
        <w:rPr>
          <w:rFonts w:cs="B Nazanin"/>
          <w:sz w:val="28"/>
          <w:szCs w:val="28"/>
          <w:rtl/>
        </w:rPr>
        <w:t xml:space="preserve"> است، که ارزش دلار</w:t>
      </w:r>
      <w:r w:rsidRPr="001C5BE2">
        <w:rPr>
          <w:rFonts w:cs="B Nazanin" w:hint="cs"/>
          <w:sz w:val="28"/>
          <w:szCs w:val="28"/>
          <w:rtl/>
        </w:rPr>
        <w:t>ی</w:t>
      </w:r>
      <w:r w:rsidRPr="001C5BE2">
        <w:rPr>
          <w:rFonts w:cs="B Nazanin"/>
          <w:sz w:val="28"/>
          <w:szCs w:val="28"/>
          <w:rtl/>
        </w:rPr>
        <w:t xml:space="preserve"> مبلمان خانگ</w:t>
      </w:r>
      <w:r w:rsidRPr="001C5BE2">
        <w:rPr>
          <w:rFonts w:cs="B Nazanin" w:hint="cs"/>
          <w:sz w:val="28"/>
          <w:szCs w:val="28"/>
          <w:rtl/>
        </w:rPr>
        <w:t>ی</w:t>
      </w:r>
      <w:r w:rsidRPr="001C5BE2">
        <w:rPr>
          <w:rFonts w:cs="B Nazanin"/>
          <w:sz w:val="28"/>
          <w:szCs w:val="28"/>
          <w:rtl/>
        </w:rPr>
        <w:t xml:space="preserve"> و آشپزخانه که آمر</w:t>
      </w:r>
      <w:r w:rsidRPr="001C5BE2">
        <w:rPr>
          <w:rFonts w:cs="B Nazanin" w:hint="cs"/>
          <w:sz w:val="28"/>
          <w:szCs w:val="28"/>
          <w:rtl/>
        </w:rPr>
        <w:t>ی</w:t>
      </w:r>
      <w:r w:rsidRPr="001C5BE2">
        <w:rPr>
          <w:rFonts w:cs="B Nazanin" w:hint="eastAsia"/>
          <w:sz w:val="28"/>
          <w:szCs w:val="28"/>
          <w:rtl/>
        </w:rPr>
        <w:t>کا</w:t>
      </w:r>
      <w:r w:rsidRPr="001C5BE2">
        <w:rPr>
          <w:rFonts w:cs="B Nazanin" w:hint="cs"/>
          <w:sz w:val="28"/>
          <w:szCs w:val="28"/>
          <w:rtl/>
        </w:rPr>
        <w:t>یی</w:t>
      </w:r>
      <w:r>
        <w:rPr>
          <w:rFonts w:cs="B Nazanin" w:hint="cs"/>
          <w:sz w:val="28"/>
          <w:szCs w:val="28"/>
          <w:rtl/>
        </w:rPr>
        <w:t>-</w:t>
      </w:r>
      <w:r w:rsidRPr="001C5BE2">
        <w:rPr>
          <w:rFonts w:cs="B Nazanin" w:hint="cs"/>
          <w:sz w:val="28"/>
          <w:szCs w:val="28"/>
          <w:rtl/>
        </w:rPr>
        <w:t xml:space="preserve"> </w:t>
      </w:r>
      <w:r w:rsidRPr="001C5BE2">
        <w:rPr>
          <w:rFonts w:cs="B Nazanin"/>
          <w:sz w:val="28"/>
          <w:szCs w:val="28"/>
          <w:rtl/>
        </w:rPr>
        <w:t>آفر</w:t>
      </w:r>
      <w:r w:rsidRPr="001C5BE2">
        <w:rPr>
          <w:rFonts w:cs="B Nazanin" w:hint="cs"/>
          <w:sz w:val="28"/>
          <w:szCs w:val="28"/>
          <w:rtl/>
        </w:rPr>
        <w:t>ی</w:t>
      </w:r>
      <w:r w:rsidRPr="001C5BE2">
        <w:rPr>
          <w:rFonts w:cs="B Nazanin" w:hint="eastAsia"/>
          <w:sz w:val="28"/>
          <w:szCs w:val="28"/>
          <w:rtl/>
        </w:rPr>
        <w:t>قا</w:t>
      </w:r>
      <w:r w:rsidRPr="001C5BE2">
        <w:rPr>
          <w:rFonts w:cs="B Nazanin" w:hint="cs"/>
          <w:sz w:val="28"/>
          <w:szCs w:val="28"/>
          <w:rtl/>
        </w:rPr>
        <w:t>یی</w:t>
      </w:r>
      <w:r>
        <w:rPr>
          <w:rFonts w:cs="B Nazanin"/>
          <w:sz w:val="28"/>
          <w:szCs w:val="28"/>
          <w:rtl/>
        </w:rPr>
        <w:softHyphen/>
      </w:r>
      <w:r>
        <w:rPr>
          <w:rFonts w:cs="B Nazanin" w:hint="cs"/>
          <w:sz w:val="28"/>
          <w:szCs w:val="28"/>
          <w:rtl/>
        </w:rPr>
        <w:t>های</w:t>
      </w:r>
      <w:r w:rsidRPr="001C5BE2">
        <w:rPr>
          <w:rFonts w:cs="B Nazanin"/>
          <w:sz w:val="28"/>
          <w:szCs w:val="28"/>
          <w:rtl/>
        </w:rPr>
        <w:t xml:space="preserve"> گرجستان نگهدار</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می</w:t>
      </w:r>
      <w:r>
        <w:rPr>
          <w:rFonts w:cs="B Nazanin"/>
          <w:sz w:val="28"/>
          <w:szCs w:val="28"/>
          <w:rtl/>
        </w:rPr>
        <w:softHyphen/>
      </w:r>
      <w:r w:rsidRPr="001C5BE2">
        <w:rPr>
          <w:rFonts w:cs="B Nazanin"/>
          <w:sz w:val="28"/>
          <w:szCs w:val="28"/>
          <w:rtl/>
        </w:rPr>
        <w:t>کردند</w:t>
      </w:r>
      <w:r>
        <w:rPr>
          <w:rFonts w:cs="B Nazanin" w:hint="cs"/>
          <w:sz w:val="28"/>
          <w:szCs w:val="28"/>
          <w:rtl/>
        </w:rPr>
        <w:t xml:space="preserve"> را </w:t>
      </w:r>
      <w:r w:rsidRPr="001C5BE2">
        <w:rPr>
          <w:rFonts w:cs="B Nazanin"/>
          <w:sz w:val="28"/>
          <w:szCs w:val="28"/>
          <w:rtl/>
        </w:rPr>
        <w:t>در شش سال</w:t>
      </w:r>
      <w:r w:rsidRPr="001C5BE2">
        <w:rPr>
          <w:rFonts w:cs="B Nazanin" w:hint="cs"/>
          <w:sz w:val="28"/>
          <w:szCs w:val="28"/>
          <w:rtl/>
        </w:rPr>
        <w:t>(</w:t>
      </w:r>
      <w:r w:rsidRPr="001C5BE2">
        <w:rPr>
          <w:rFonts w:cs="B Nazanin"/>
          <w:sz w:val="28"/>
          <w:szCs w:val="28"/>
          <w:rtl/>
        </w:rPr>
        <w:t>1875، 1880، 1885، 1890، 1895، و 1899</w:t>
      </w:r>
      <w:r w:rsidRPr="001C5BE2">
        <w:rPr>
          <w:rFonts w:cs="B Nazanin" w:hint="cs"/>
          <w:sz w:val="28"/>
          <w:szCs w:val="28"/>
          <w:rtl/>
        </w:rPr>
        <w:t>)</w:t>
      </w:r>
      <w:r w:rsidRPr="001C5BE2">
        <w:rPr>
          <w:rFonts w:cs="B Nazanin"/>
          <w:sz w:val="28"/>
          <w:szCs w:val="28"/>
          <w:rtl/>
        </w:rPr>
        <w:t xml:space="preserve"> </w:t>
      </w:r>
      <w:r>
        <w:rPr>
          <w:rFonts w:cs="B Nazanin" w:hint="cs"/>
          <w:sz w:val="28"/>
          <w:szCs w:val="28"/>
          <w:rtl/>
        </w:rPr>
        <w:t xml:space="preserve">نشان </w:t>
      </w:r>
      <w:r>
        <w:rPr>
          <w:rFonts w:cs="B Nazanin" w:hint="cs"/>
          <w:sz w:val="28"/>
          <w:szCs w:val="28"/>
          <w:rtl/>
        </w:rPr>
        <w:lastRenderedPageBreak/>
        <w:t>می</w:t>
      </w:r>
      <w:r>
        <w:rPr>
          <w:rFonts w:cs="B Nazanin"/>
          <w:sz w:val="28"/>
          <w:szCs w:val="28"/>
          <w:rtl/>
        </w:rPr>
        <w:softHyphen/>
      </w:r>
      <w:r>
        <w:rPr>
          <w:rFonts w:cs="B Nazanin" w:hint="cs"/>
          <w:sz w:val="28"/>
          <w:szCs w:val="28"/>
          <w:rtl/>
        </w:rPr>
        <w:t xml:space="preserve">دهد. </w:t>
      </w:r>
      <w:r w:rsidRPr="001C5BE2">
        <w:rPr>
          <w:rFonts w:cs="B Nazanin"/>
          <w:sz w:val="28"/>
          <w:szCs w:val="28"/>
          <w:rtl/>
        </w:rPr>
        <w:t xml:space="preserve"> و</w:t>
      </w:r>
      <w:r w:rsidRPr="001C5BE2">
        <w:rPr>
          <w:rFonts w:cs="B Nazanin" w:hint="cs"/>
          <w:sz w:val="28"/>
          <w:szCs w:val="28"/>
          <w:rtl/>
        </w:rPr>
        <w:t>ی</w:t>
      </w:r>
      <w:r w:rsidRPr="001C5BE2">
        <w:rPr>
          <w:rFonts w:cs="B Nazanin" w:hint="eastAsia"/>
          <w:sz w:val="28"/>
          <w:szCs w:val="28"/>
          <w:rtl/>
        </w:rPr>
        <w:t>تن</w:t>
      </w:r>
      <w:r w:rsidRPr="001C5BE2">
        <w:rPr>
          <w:rFonts w:cs="B Nazanin" w:hint="cs"/>
          <w:sz w:val="28"/>
          <w:szCs w:val="28"/>
          <w:rtl/>
        </w:rPr>
        <w:t>ی</w:t>
      </w:r>
      <w:r w:rsidRPr="001C5BE2">
        <w:rPr>
          <w:rFonts w:cs="B Nazanin"/>
          <w:sz w:val="28"/>
          <w:szCs w:val="28"/>
          <w:rtl/>
        </w:rPr>
        <w:t xml:space="preserve"> بتل-باپت</w:t>
      </w:r>
      <w:r w:rsidRPr="001C5BE2">
        <w:rPr>
          <w:rFonts w:cs="B Nazanin" w:hint="cs"/>
          <w:sz w:val="28"/>
          <w:szCs w:val="28"/>
          <w:rtl/>
        </w:rPr>
        <w:t>ی</w:t>
      </w:r>
      <w:r w:rsidRPr="001C5BE2">
        <w:rPr>
          <w:rFonts w:cs="B Nazanin" w:hint="eastAsia"/>
          <w:sz w:val="28"/>
          <w:szCs w:val="28"/>
          <w:rtl/>
        </w:rPr>
        <w:t>ست</w:t>
      </w:r>
      <w:r>
        <w:rPr>
          <w:rStyle w:val="FootnoteReference"/>
          <w:rFonts w:cs="B Nazanin"/>
          <w:sz w:val="28"/>
          <w:szCs w:val="28"/>
          <w:rtl/>
        </w:rPr>
        <w:footnoteReference w:id="122"/>
      </w:r>
      <w:r w:rsidRPr="001C5BE2">
        <w:rPr>
          <w:rFonts w:cs="B Nazanin"/>
          <w:sz w:val="28"/>
          <w:szCs w:val="28"/>
          <w:rtl/>
        </w:rPr>
        <w:t xml:space="preserve"> و بر</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روسرت</w:t>
      </w:r>
      <w:r>
        <w:rPr>
          <w:rStyle w:val="FootnoteReference"/>
          <w:rFonts w:cs="B Nazanin"/>
          <w:sz w:val="28"/>
          <w:szCs w:val="28"/>
          <w:rtl/>
        </w:rPr>
        <w:footnoteReference w:id="123"/>
      </w:r>
      <w:r w:rsidRPr="001C5BE2">
        <w:rPr>
          <w:rFonts w:cs="B Nazanin"/>
          <w:sz w:val="28"/>
          <w:szCs w:val="28"/>
          <w:rtl/>
        </w:rPr>
        <w:t xml:space="preserve"> در کتاب خود در مورد گراف</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دو بوآ نوشت</w:t>
      </w:r>
      <w:r>
        <w:rPr>
          <w:rFonts w:cs="B Nazanin" w:hint="cs"/>
          <w:sz w:val="28"/>
          <w:szCs w:val="28"/>
          <w:rtl/>
        </w:rPr>
        <w:t>ه</w:t>
      </w:r>
      <w:r>
        <w:rPr>
          <w:rFonts w:cs="B Nazanin"/>
          <w:sz w:val="28"/>
          <w:szCs w:val="28"/>
          <w:rtl/>
        </w:rPr>
        <w:softHyphen/>
      </w:r>
      <w:r>
        <w:rPr>
          <w:rFonts w:cs="B Nazanin" w:hint="cs"/>
          <w:sz w:val="28"/>
          <w:szCs w:val="28"/>
          <w:rtl/>
        </w:rPr>
        <w:t>اند: «نتیجه نهایی، در عین حال که خواندنش آسان است، افسون کننده نیز می باشد».</w:t>
      </w:r>
    </w:p>
    <w:p w14:paraId="7BBFD83B" w14:textId="77777777" w:rsidR="005E74A9" w:rsidRPr="001C5BE2" w:rsidRDefault="005E74A9" w:rsidP="008A2251">
      <w:pPr>
        <w:jc w:val="both"/>
        <w:rPr>
          <w:rFonts w:cs="B Nazanin"/>
          <w:sz w:val="28"/>
          <w:szCs w:val="28"/>
          <w:rtl/>
        </w:rPr>
      </w:pPr>
      <w:r w:rsidRPr="001C5BE2">
        <w:rPr>
          <w:rFonts w:cs="B Nazanin"/>
          <w:sz w:val="28"/>
          <w:szCs w:val="28"/>
          <w:rtl/>
        </w:rPr>
        <w:t>از نظر ادراک</w:t>
      </w:r>
      <w:r w:rsidRPr="001C5BE2">
        <w:rPr>
          <w:rFonts w:cs="B Nazanin" w:hint="cs"/>
          <w:sz w:val="28"/>
          <w:szCs w:val="28"/>
          <w:rtl/>
        </w:rPr>
        <w:t>ی</w:t>
      </w:r>
      <w:r w:rsidRPr="001C5BE2">
        <w:rPr>
          <w:rFonts w:cs="B Nazanin"/>
          <w:sz w:val="28"/>
          <w:szCs w:val="28"/>
          <w:rtl/>
        </w:rPr>
        <w:t>،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دا</w:t>
      </w:r>
      <w:r w:rsidRPr="001C5BE2">
        <w:rPr>
          <w:rFonts w:cs="B Nazanin" w:hint="cs"/>
          <w:sz w:val="28"/>
          <w:szCs w:val="28"/>
          <w:rtl/>
        </w:rPr>
        <w:t>ی</w:t>
      </w:r>
      <w:r w:rsidRPr="001C5BE2">
        <w:rPr>
          <w:rFonts w:cs="B Nazanin" w:hint="eastAsia"/>
          <w:sz w:val="28"/>
          <w:szCs w:val="28"/>
          <w:rtl/>
        </w:rPr>
        <w:t>ره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sidRPr="001C5BE2">
        <w:rPr>
          <w:rFonts w:cs="B Nazanin" w:hint="cs"/>
          <w:sz w:val="28"/>
          <w:szCs w:val="28"/>
          <w:rtl/>
        </w:rPr>
        <w:t>برای ما مشکلاتی ایجاد خواهد کرد</w:t>
      </w:r>
      <w:r>
        <w:rPr>
          <w:rFonts w:cs="B Nazanin" w:hint="cs"/>
          <w:sz w:val="28"/>
          <w:szCs w:val="28"/>
          <w:rtl/>
        </w:rPr>
        <w:t xml:space="preserve">؛ </w:t>
      </w:r>
      <w:r w:rsidRPr="001C5BE2">
        <w:rPr>
          <w:rFonts w:cs="B Nazanin"/>
          <w:sz w:val="28"/>
          <w:szCs w:val="28"/>
          <w:rtl/>
        </w:rPr>
        <w:t>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w:t>
      </w:r>
      <w:r>
        <w:rPr>
          <w:rFonts w:cs="B Nazanin" w:hint="cs"/>
          <w:sz w:val="28"/>
          <w:szCs w:val="28"/>
          <w:rtl/>
        </w:rPr>
        <w:t>درک نادرستی از داده ها به دست می دهد</w:t>
      </w:r>
      <w:r w:rsidRPr="001C5BE2">
        <w:rPr>
          <w:rFonts w:cs="B Nazanin"/>
          <w:sz w:val="28"/>
          <w:szCs w:val="28"/>
          <w:rtl/>
        </w:rPr>
        <w:t xml:space="preserve"> -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مورد، طول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با مقدار واقع</w:t>
      </w:r>
      <w:r w:rsidRPr="001C5BE2">
        <w:rPr>
          <w:rFonts w:cs="B Nazanin" w:hint="cs"/>
          <w:sz w:val="28"/>
          <w:szCs w:val="28"/>
          <w:rtl/>
        </w:rPr>
        <w:t>ی</w:t>
      </w:r>
      <w:r w:rsidRPr="001C5BE2">
        <w:rPr>
          <w:rFonts w:cs="B Nazanin"/>
          <w:sz w:val="28"/>
          <w:szCs w:val="28"/>
          <w:rtl/>
        </w:rPr>
        <w:t xml:space="preserve"> آن</w:t>
      </w:r>
      <w:r>
        <w:rPr>
          <w:rFonts w:cs="B Nazanin"/>
          <w:sz w:val="28"/>
          <w:szCs w:val="28"/>
          <w:rtl/>
        </w:rPr>
        <w:softHyphen/>
      </w:r>
      <w:r w:rsidRPr="001C5BE2">
        <w:rPr>
          <w:rFonts w:cs="B Nazanin"/>
          <w:sz w:val="28"/>
          <w:szCs w:val="28"/>
          <w:rtl/>
        </w:rPr>
        <w:t>ها مطابقت ندارد. مورد</w:t>
      </w:r>
      <w:r w:rsidRPr="001C5BE2">
        <w:rPr>
          <w:rFonts w:cs="B Nazanin" w:hint="cs"/>
          <w:sz w:val="28"/>
          <w:szCs w:val="28"/>
          <w:rtl/>
        </w:rPr>
        <w:t>ی</w:t>
      </w:r>
      <w:r w:rsidRPr="001C5BE2">
        <w:rPr>
          <w:rFonts w:cs="B Nazanin"/>
          <w:sz w:val="28"/>
          <w:szCs w:val="28"/>
          <w:rtl/>
        </w:rPr>
        <w:t xml:space="preserve"> را در نظر بگ</w:t>
      </w:r>
      <w:r w:rsidRPr="001C5BE2">
        <w:rPr>
          <w:rFonts w:cs="B Nazanin" w:hint="cs"/>
          <w:sz w:val="28"/>
          <w:szCs w:val="28"/>
          <w:rtl/>
        </w:rPr>
        <w:t>ی</w:t>
      </w:r>
      <w:r w:rsidRPr="001C5BE2">
        <w:rPr>
          <w:rFonts w:cs="B Nazanin" w:hint="eastAsia"/>
          <w:sz w:val="28"/>
          <w:szCs w:val="28"/>
          <w:rtl/>
        </w:rPr>
        <w:t>ر</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که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دو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کسان</w:t>
      </w:r>
      <w:r w:rsidRPr="001C5BE2">
        <w:rPr>
          <w:rFonts w:cs="B Nazanin"/>
          <w:sz w:val="28"/>
          <w:szCs w:val="28"/>
          <w:rtl/>
        </w:rPr>
        <w:t xml:space="preserve"> است - انتها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در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موقع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قرار م</w:t>
      </w:r>
      <w:r w:rsidRPr="001C5BE2">
        <w:rPr>
          <w:rFonts w:cs="B Nazanin" w:hint="cs"/>
          <w:sz w:val="28"/>
          <w:szCs w:val="28"/>
          <w:rtl/>
        </w:rPr>
        <w:t>ی</w:t>
      </w:r>
      <w:r w:rsidRPr="001C5BE2">
        <w:rPr>
          <w:rFonts w:cs="B Nazanin"/>
          <w:sz w:val="28"/>
          <w:szCs w:val="28"/>
          <w:rtl/>
        </w:rPr>
        <w:t xml:space="preserve"> گ</w:t>
      </w:r>
      <w:r w:rsidRPr="001C5BE2">
        <w:rPr>
          <w:rFonts w:cs="B Nazanin" w:hint="cs"/>
          <w:sz w:val="28"/>
          <w:szCs w:val="28"/>
          <w:rtl/>
        </w:rPr>
        <w:t>ی</w:t>
      </w:r>
      <w:r w:rsidRPr="001C5BE2">
        <w:rPr>
          <w:rFonts w:cs="B Nazanin" w:hint="eastAsia"/>
          <w:sz w:val="28"/>
          <w:szCs w:val="28"/>
          <w:rtl/>
        </w:rPr>
        <w:t>رند</w:t>
      </w:r>
      <w:r w:rsidRPr="001C5BE2">
        <w:rPr>
          <w:rFonts w:cs="B Nazanin"/>
          <w:sz w:val="28"/>
          <w:szCs w:val="28"/>
          <w:rtl/>
        </w:rPr>
        <w:t>، اما ط</w:t>
      </w:r>
      <w:r w:rsidRPr="001C5BE2">
        <w:rPr>
          <w:rFonts w:cs="B Nazanin" w:hint="eastAsia"/>
          <w:sz w:val="28"/>
          <w:szCs w:val="28"/>
          <w:rtl/>
        </w:rPr>
        <w:t>ول</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در واقع </w:t>
      </w:r>
      <w:r w:rsidRPr="001C5BE2">
        <w:rPr>
          <w:rFonts w:cs="B Nazanin" w:hint="cs"/>
          <w:sz w:val="28"/>
          <w:szCs w:val="28"/>
          <w:rtl/>
        </w:rPr>
        <w:t>ی</w:t>
      </w:r>
      <w:r w:rsidRPr="001C5BE2">
        <w:rPr>
          <w:rFonts w:cs="B Nazanin" w:hint="eastAsia"/>
          <w:sz w:val="28"/>
          <w:szCs w:val="28"/>
          <w:rtl/>
        </w:rPr>
        <w:t>کسان</w:t>
      </w:r>
      <w:r w:rsidRPr="001C5BE2">
        <w:rPr>
          <w:rFonts w:cs="B Nazanin"/>
          <w:sz w:val="28"/>
          <w:szCs w:val="28"/>
          <w:rtl/>
        </w:rPr>
        <w:t xml:space="preserve"> </w:t>
      </w:r>
      <w:r>
        <w:rPr>
          <w:rFonts w:cs="B Nazanin" w:hint="cs"/>
          <w:sz w:val="28"/>
          <w:szCs w:val="28"/>
          <w:rtl/>
        </w:rPr>
        <w:t>نیست؛</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در امتداد مح</w:t>
      </w:r>
      <w:r w:rsidRPr="001C5BE2">
        <w:rPr>
          <w:rFonts w:cs="B Nazanin" w:hint="cs"/>
          <w:sz w:val="28"/>
          <w:szCs w:val="28"/>
          <w:rtl/>
        </w:rPr>
        <w:t>ی</w:t>
      </w:r>
      <w:r w:rsidRPr="001C5BE2">
        <w:rPr>
          <w:rFonts w:cs="B Nazanin" w:hint="eastAsia"/>
          <w:sz w:val="28"/>
          <w:szCs w:val="28"/>
          <w:rtl/>
        </w:rPr>
        <w:t>ط</w:t>
      </w:r>
      <w:r w:rsidRPr="001C5BE2">
        <w:rPr>
          <w:rFonts w:cs="B Nazanin"/>
          <w:sz w:val="28"/>
          <w:szCs w:val="28"/>
          <w:rtl/>
        </w:rPr>
        <w:t xml:space="preserve"> دو دا</w:t>
      </w:r>
      <w:r w:rsidRPr="001C5BE2">
        <w:rPr>
          <w:rFonts w:cs="B Nazanin" w:hint="cs"/>
          <w:sz w:val="28"/>
          <w:szCs w:val="28"/>
          <w:rtl/>
        </w:rPr>
        <w:t>ی</w:t>
      </w:r>
      <w:r w:rsidRPr="001C5BE2">
        <w:rPr>
          <w:rFonts w:cs="B Nazanin" w:hint="eastAsia"/>
          <w:sz w:val="28"/>
          <w:szCs w:val="28"/>
          <w:rtl/>
        </w:rPr>
        <w:t>ره</w:t>
      </w:r>
      <w:r w:rsidRPr="001C5BE2">
        <w:rPr>
          <w:rFonts w:cs="B Nazanin"/>
          <w:sz w:val="28"/>
          <w:szCs w:val="28"/>
          <w:rtl/>
        </w:rPr>
        <w:t xml:space="preserve"> مختلف قرار دارند. اند</w:t>
      </w:r>
      <w:r w:rsidRPr="001C5BE2">
        <w:rPr>
          <w:rFonts w:cs="B Nazanin" w:hint="cs"/>
          <w:sz w:val="28"/>
          <w:szCs w:val="28"/>
          <w:rtl/>
        </w:rPr>
        <w:t>ی</w:t>
      </w:r>
      <w:r w:rsidRPr="001C5BE2">
        <w:rPr>
          <w:rFonts w:cs="B Nazanin"/>
          <w:sz w:val="28"/>
          <w:szCs w:val="28"/>
          <w:rtl/>
        </w:rPr>
        <w:t xml:space="preserve"> کرک</w:t>
      </w:r>
      <w:r>
        <w:rPr>
          <w:rStyle w:val="FootnoteReference"/>
          <w:rFonts w:cs="B Nazanin"/>
          <w:sz w:val="28"/>
          <w:szCs w:val="28"/>
          <w:rtl/>
        </w:rPr>
        <w:footnoteReference w:id="124"/>
      </w:r>
      <w:r w:rsidRPr="001C5BE2">
        <w:rPr>
          <w:rFonts w:cs="B Nazanin"/>
          <w:sz w:val="28"/>
          <w:szCs w:val="28"/>
          <w:rtl/>
        </w:rPr>
        <w:t>، نو</w:t>
      </w:r>
      <w:r w:rsidRPr="001C5BE2">
        <w:rPr>
          <w:rFonts w:cs="B Nazanin" w:hint="cs"/>
          <w:sz w:val="28"/>
          <w:szCs w:val="28"/>
          <w:rtl/>
        </w:rPr>
        <w:t>ی</w:t>
      </w:r>
      <w:r w:rsidRPr="001C5BE2">
        <w:rPr>
          <w:rFonts w:cs="B Nazanin" w:hint="eastAsia"/>
          <w:sz w:val="28"/>
          <w:szCs w:val="28"/>
          <w:rtl/>
        </w:rPr>
        <w:t>سنده</w:t>
      </w:r>
      <w:r w:rsidRPr="001C5BE2">
        <w:rPr>
          <w:rFonts w:cs="B Nazanin"/>
          <w:sz w:val="28"/>
          <w:szCs w:val="28"/>
          <w:rtl/>
        </w:rPr>
        <w:t xml:space="preserve"> و متخصص مصورسازی داده ها، از </w:t>
      </w:r>
      <w:r w:rsidRPr="001C5BE2">
        <w:rPr>
          <w:rFonts w:cs="B Nazanin" w:hint="cs"/>
          <w:sz w:val="28"/>
          <w:szCs w:val="28"/>
          <w:rtl/>
        </w:rPr>
        <w:t>مسابقه دو</w:t>
      </w:r>
      <w:r>
        <w:rPr>
          <w:rFonts w:cs="B Nazanin" w:hint="cs"/>
          <w:sz w:val="28"/>
          <w:szCs w:val="28"/>
          <w:rtl/>
        </w:rPr>
        <w:t>ی</w:t>
      </w:r>
      <w:r w:rsidRPr="001C5BE2">
        <w:rPr>
          <w:rFonts w:cs="B Nazanin"/>
          <w:sz w:val="28"/>
          <w:szCs w:val="28"/>
          <w:rtl/>
        </w:rPr>
        <w:t xml:space="preserve"> المپ</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به عنوان </w:t>
      </w:r>
      <w:r>
        <w:rPr>
          <w:rFonts w:cs="B Nazanin" w:hint="cs"/>
          <w:sz w:val="28"/>
          <w:szCs w:val="28"/>
          <w:rtl/>
        </w:rPr>
        <w:t xml:space="preserve">یک </w:t>
      </w:r>
      <w:r w:rsidRPr="001C5BE2">
        <w:rPr>
          <w:rFonts w:cs="B Nazanin" w:hint="cs"/>
          <w:sz w:val="28"/>
          <w:szCs w:val="28"/>
          <w:rtl/>
        </w:rPr>
        <w:t>مثال</w:t>
      </w:r>
      <w:r w:rsidRPr="001C5BE2">
        <w:rPr>
          <w:rFonts w:cs="B Nazanin"/>
          <w:sz w:val="28"/>
          <w:szCs w:val="28"/>
          <w:rtl/>
        </w:rPr>
        <w:t xml:space="preserve"> استفاده م</w:t>
      </w:r>
      <w:r w:rsidRPr="001C5BE2">
        <w:rPr>
          <w:rFonts w:cs="B Nazanin" w:hint="cs"/>
          <w:sz w:val="28"/>
          <w:szCs w:val="28"/>
          <w:rtl/>
        </w:rPr>
        <w:t>ی</w:t>
      </w:r>
      <w:r w:rsidRPr="001C5BE2">
        <w:rPr>
          <w:rFonts w:cs="B Nazanin"/>
          <w:sz w:val="28"/>
          <w:szCs w:val="28"/>
          <w:rtl/>
        </w:rPr>
        <w:t xml:space="preserve"> کند. دونده ها </w:t>
      </w:r>
      <w:r>
        <w:rPr>
          <w:rFonts w:cs="B Nazanin" w:hint="cs"/>
          <w:sz w:val="28"/>
          <w:szCs w:val="28"/>
          <w:rtl/>
        </w:rPr>
        <w:t xml:space="preserve">مسابقه را </w:t>
      </w:r>
      <w:r w:rsidRPr="001C5BE2">
        <w:rPr>
          <w:rFonts w:cs="B Nazanin"/>
          <w:sz w:val="28"/>
          <w:szCs w:val="28"/>
          <w:rtl/>
        </w:rPr>
        <w:t>از موقع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ها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پلکانی</w:t>
      </w:r>
      <w:r>
        <w:rPr>
          <w:rStyle w:val="FootnoteReference"/>
          <w:rFonts w:cs="B Nazanin"/>
          <w:sz w:val="28"/>
          <w:szCs w:val="28"/>
          <w:rtl/>
        </w:rPr>
        <w:footnoteReference w:id="125"/>
      </w:r>
      <w:r w:rsidRPr="001C5BE2">
        <w:rPr>
          <w:rFonts w:cs="B Nazanin"/>
          <w:sz w:val="28"/>
          <w:szCs w:val="28"/>
          <w:rtl/>
        </w:rPr>
        <w:t xml:space="preserve"> شروع م</w:t>
      </w:r>
      <w:r w:rsidRPr="001C5BE2">
        <w:rPr>
          <w:rFonts w:cs="B Nazanin" w:hint="cs"/>
          <w:sz w:val="28"/>
          <w:szCs w:val="28"/>
          <w:rtl/>
        </w:rPr>
        <w:t>ی</w:t>
      </w:r>
      <w:r w:rsidRPr="001C5BE2">
        <w:rPr>
          <w:rFonts w:cs="B Nazanin"/>
          <w:sz w:val="28"/>
          <w:szCs w:val="28"/>
          <w:rtl/>
        </w:rPr>
        <w:t xml:space="preserve"> کنند، اما </w:t>
      </w:r>
      <w:r>
        <w:rPr>
          <w:rFonts w:cs="B Nazanin" w:hint="cs"/>
          <w:sz w:val="28"/>
          <w:szCs w:val="28"/>
          <w:rtl/>
        </w:rPr>
        <w:t xml:space="preserve">در نهایت </w:t>
      </w:r>
      <w:r w:rsidRPr="001C5BE2">
        <w:rPr>
          <w:rFonts w:cs="B Nazanin"/>
          <w:sz w:val="28"/>
          <w:szCs w:val="28"/>
          <w:rtl/>
        </w:rPr>
        <w:t xml:space="preserve">همه </w:t>
      </w:r>
      <w:r>
        <w:rPr>
          <w:rFonts w:cs="B Nazanin" w:hint="cs"/>
          <w:sz w:val="28"/>
          <w:szCs w:val="28"/>
          <w:rtl/>
        </w:rPr>
        <w:t>مسافت یکسانی را می</w:t>
      </w:r>
      <w:r>
        <w:rPr>
          <w:rFonts w:cs="B Nazanin"/>
          <w:sz w:val="28"/>
          <w:szCs w:val="28"/>
          <w:rtl/>
        </w:rPr>
        <w:softHyphen/>
      </w:r>
      <w:r>
        <w:rPr>
          <w:rFonts w:cs="B Nazanin" w:hint="cs"/>
          <w:sz w:val="28"/>
          <w:szCs w:val="28"/>
          <w:rtl/>
        </w:rPr>
        <w:t>دوند؛</w:t>
      </w:r>
      <w:r w:rsidRPr="00AA7542">
        <w:rPr>
          <w:rtl/>
        </w:rPr>
        <w:t xml:space="preserve"> </w:t>
      </w:r>
      <w:r w:rsidRPr="00AA7542">
        <w:rPr>
          <w:rFonts w:cs="B Nazanin"/>
          <w:sz w:val="28"/>
          <w:szCs w:val="28"/>
          <w:rtl/>
        </w:rPr>
        <w:t>ز</w:t>
      </w:r>
      <w:r w:rsidRPr="00AA7542">
        <w:rPr>
          <w:rFonts w:cs="B Nazanin" w:hint="cs"/>
          <w:sz w:val="28"/>
          <w:szCs w:val="28"/>
          <w:rtl/>
        </w:rPr>
        <w:t>ی</w:t>
      </w:r>
      <w:r w:rsidRPr="00AA7542">
        <w:rPr>
          <w:rFonts w:cs="B Nazanin" w:hint="eastAsia"/>
          <w:sz w:val="28"/>
          <w:szCs w:val="28"/>
          <w:rtl/>
        </w:rPr>
        <w:t>را</w:t>
      </w:r>
      <w:r w:rsidRPr="00AA7542">
        <w:rPr>
          <w:rFonts w:cs="B Nazanin"/>
          <w:sz w:val="28"/>
          <w:szCs w:val="28"/>
          <w:rtl/>
        </w:rPr>
        <w:t xml:space="preserve"> دونده</w:t>
      </w:r>
      <w:r>
        <w:rPr>
          <w:rFonts w:cs="B Nazanin" w:hint="cs"/>
          <w:sz w:val="28"/>
          <w:szCs w:val="28"/>
          <w:rtl/>
        </w:rPr>
        <w:t xml:space="preserve"> ای که</w:t>
      </w:r>
      <w:r w:rsidRPr="00AA7542">
        <w:rPr>
          <w:rFonts w:cs="B Nazanin"/>
          <w:sz w:val="28"/>
          <w:szCs w:val="28"/>
          <w:rtl/>
        </w:rPr>
        <w:t xml:space="preserve"> در لا</w:t>
      </w:r>
      <w:r w:rsidRPr="00AA7542">
        <w:rPr>
          <w:rFonts w:cs="B Nazanin" w:hint="cs"/>
          <w:sz w:val="28"/>
          <w:szCs w:val="28"/>
          <w:rtl/>
        </w:rPr>
        <w:t>ی</w:t>
      </w:r>
      <w:r w:rsidRPr="00AA7542">
        <w:rPr>
          <w:rFonts w:cs="B Nazanin" w:hint="eastAsia"/>
          <w:sz w:val="28"/>
          <w:szCs w:val="28"/>
          <w:rtl/>
        </w:rPr>
        <w:t>ن</w:t>
      </w:r>
      <w:r w:rsidRPr="00AA7542">
        <w:rPr>
          <w:rFonts w:cs="B Nazanin"/>
          <w:sz w:val="28"/>
          <w:szCs w:val="28"/>
          <w:rtl/>
        </w:rPr>
        <w:t xml:space="preserve"> ب</w:t>
      </w:r>
      <w:r w:rsidRPr="00AA7542">
        <w:rPr>
          <w:rFonts w:cs="B Nazanin" w:hint="cs"/>
          <w:sz w:val="28"/>
          <w:szCs w:val="28"/>
          <w:rtl/>
        </w:rPr>
        <w:t>ی</w:t>
      </w:r>
      <w:r w:rsidRPr="00AA7542">
        <w:rPr>
          <w:rFonts w:cs="B Nazanin" w:hint="eastAsia"/>
          <w:sz w:val="28"/>
          <w:szCs w:val="28"/>
          <w:rtl/>
        </w:rPr>
        <w:t>رون</w:t>
      </w:r>
      <w:r w:rsidRPr="00AA7542">
        <w:rPr>
          <w:rFonts w:cs="B Nazanin" w:hint="cs"/>
          <w:sz w:val="28"/>
          <w:szCs w:val="28"/>
          <w:rtl/>
        </w:rPr>
        <w:t>ی</w:t>
      </w:r>
      <w:r>
        <w:rPr>
          <w:rFonts w:cs="B Nazanin" w:hint="cs"/>
          <w:sz w:val="28"/>
          <w:szCs w:val="28"/>
          <w:rtl/>
        </w:rPr>
        <w:t xml:space="preserve"> می</w:t>
      </w:r>
      <w:r>
        <w:rPr>
          <w:rFonts w:cs="B Nazanin"/>
          <w:sz w:val="28"/>
          <w:szCs w:val="28"/>
          <w:rtl/>
        </w:rPr>
        <w:softHyphen/>
      </w:r>
      <w:r>
        <w:rPr>
          <w:rFonts w:cs="B Nazanin" w:hint="cs"/>
          <w:sz w:val="28"/>
          <w:szCs w:val="28"/>
          <w:rtl/>
        </w:rPr>
        <w:t xml:space="preserve">دود </w:t>
      </w:r>
      <w:r>
        <w:rPr>
          <w:rFonts w:cs="B Nazanin"/>
          <w:sz w:val="28"/>
          <w:szCs w:val="28"/>
        </w:rPr>
        <w:t>]</w:t>
      </w:r>
      <w:r>
        <w:rPr>
          <w:rFonts w:cs="B Nazanin" w:hint="cs"/>
          <w:sz w:val="28"/>
          <w:szCs w:val="28"/>
          <w:rtl/>
        </w:rPr>
        <w:t>با وجود آن که مسابقه را از پله جلوتری شروع می کند</w:t>
      </w:r>
      <w:r>
        <w:rPr>
          <w:rFonts w:cs="B Nazanin"/>
          <w:sz w:val="28"/>
          <w:szCs w:val="28"/>
        </w:rPr>
        <w:t>[</w:t>
      </w:r>
      <w:r>
        <w:rPr>
          <w:rFonts w:cs="B Nazanin" w:hint="cs"/>
          <w:sz w:val="28"/>
          <w:szCs w:val="28"/>
          <w:rtl/>
        </w:rPr>
        <w:t xml:space="preserve">، </w:t>
      </w:r>
      <w:r w:rsidRPr="00AA7542">
        <w:rPr>
          <w:rFonts w:cs="B Nazanin"/>
          <w:sz w:val="28"/>
          <w:szCs w:val="28"/>
          <w:rtl/>
        </w:rPr>
        <w:t>مسافت ب</w:t>
      </w:r>
      <w:r w:rsidRPr="00AA7542">
        <w:rPr>
          <w:rFonts w:cs="B Nazanin" w:hint="cs"/>
          <w:sz w:val="28"/>
          <w:szCs w:val="28"/>
          <w:rtl/>
        </w:rPr>
        <w:t>ی</w:t>
      </w:r>
      <w:r w:rsidRPr="00AA7542">
        <w:rPr>
          <w:rFonts w:cs="B Nazanin" w:hint="eastAsia"/>
          <w:sz w:val="28"/>
          <w:szCs w:val="28"/>
          <w:rtl/>
        </w:rPr>
        <w:t>شتر</w:t>
      </w:r>
      <w:r w:rsidRPr="00AA7542">
        <w:rPr>
          <w:rFonts w:cs="B Nazanin" w:hint="cs"/>
          <w:sz w:val="28"/>
          <w:szCs w:val="28"/>
          <w:rtl/>
        </w:rPr>
        <w:t>ی</w:t>
      </w:r>
      <w:r>
        <w:rPr>
          <w:rFonts w:cs="B Nazanin" w:hint="cs"/>
          <w:sz w:val="28"/>
          <w:szCs w:val="28"/>
          <w:rtl/>
        </w:rPr>
        <w:t xml:space="preserve"> را</w:t>
      </w:r>
      <w:r w:rsidRPr="00AA7542">
        <w:rPr>
          <w:rFonts w:cs="B Nazanin"/>
          <w:sz w:val="28"/>
          <w:szCs w:val="28"/>
          <w:rtl/>
        </w:rPr>
        <w:t xml:space="preserve"> نسبت به دونده در لا</w:t>
      </w:r>
      <w:r w:rsidRPr="00AA7542">
        <w:rPr>
          <w:rFonts w:cs="B Nazanin" w:hint="cs"/>
          <w:sz w:val="28"/>
          <w:szCs w:val="28"/>
          <w:rtl/>
        </w:rPr>
        <w:t>ی</w:t>
      </w:r>
      <w:r w:rsidRPr="00AA7542">
        <w:rPr>
          <w:rFonts w:cs="B Nazanin" w:hint="eastAsia"/>
          <w:sz w:val="28"/>
          <w:szCs w:val="28"/>
          <w:rtl/>
        </w:rPr>
        <w:t>ن</w:t>
      </w:r>
      <w:r w:rsidRPr="00AA7542">
        <w:rPr>
          <w:rFonts w:cs="B Nazanin"/>
          <w:sz w:val="28"/>
          <w:szCs w:val="28"/>
          <w:rtl/>
        </w:rPr>
        <w:t xml:space="preserve"> داخل</w:t>
      </w:r>
      <w:r w:rsidRPr="00AA7542">
        <w:rPr>
          <w:rFonts w:cs="B Nazanin" w:hint="cs"/>
          <w:sz w:val="28"/>
          <w:szCs w:val="28"/>
          <w:rtl/>
        </w:rPr>
        <w:t>ی</w:t>
      </w:r>
      <w:r w:rsidRPr="00AA7542">
        <w:rPr>
          <w:rFonts w:cs="B Nazanin"/>
          <w:sz w:val="28"/>
          <w:szCs w:val="28"/>
          <w:rtl/>
        </w:rPr>
        <w:t xml:space="preserve"> </w:t>
      </w:r>
      <w:r>
        <w:rPr>
          <w:rFonts w:cs="B Nazanin" w:hint="cs"/>
          <w:sz w:val="28"/>
          <w:szCs w:val="28"/>
          <w:rtl/>
        </w:rPr>
        <w:t>طی می</w:t>
      </w:r>
      <w:r>
        <w:rPr>
          <w:rFonts w:cs="B Nazanin"/>
          <w:sz w:val="28"/>
          <w:szCs w:val="28"/>
          <w:rtl/>
        </w:rPr>
        <w:softHyphen/>
      </w:r>
      <w:r>
        <w:rPr>
          <w:rFonts w:cs="B Nazanin" w:hint="cs"/>
          <w:sz w:val="28"/>
          <w:szCs w:val="28"/>
          <w:rtl/>
        </w:rPr>
        <w:t>کند</w:t>
      </w:r>
      <w:r w:rsidRPr="00CE029F">
        <w:rPr>
          <w:rFonts w:cs="B Nazanin"/>
          <w:sz w:val="28"/>
          <w:szCs w:val="28"/>
          <w:rtl/>
        </w:rPr>
        <w:t>. در</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نجا</w:t>
      </w:r>
      <w:r w:rsidRPr="001C5BE2">
        <w:rPr>
          <w:rFonts w:cs="B Nazanin"/>
          <w:sz w:val="28"/>
          <w:szCs w:val="28"/>
          <w:rtl/>
        </w:rPr>
        <w:t>، مصورسازی رتبه ادراک</w:t>
      </w:r>
      <w:r w:rsidRPr="001C5BE2">
        <w:rPr>
          <w:rFonts w:cs="B Nazanin" w:hint="cs"/>
          <w:sz w:val="28"/>
          <w:szCs w:val="28"/>
          <w:rtl/>
        </w:rPr>
        <w:t>ی</w:t>
      </w:r>
      <w:r w:rsidRPr="001C5BE2">
        <w:rPr>
          <w:rFonts w:cs="B Nazanin"/>
          <w:sz w:val="28"/>
          <w:szCs w:val="28"/>
          <w:rtl/>
        </w:rPr>
        <w:t xml:space="preserve"> را پا</w:t>
      </w:r>
      <w:r w:rsidRPr="001C5BE2">
        <w:rPr>
          <w:rFonts w:cs="B Nazanin" w:hint="cs"/>
          <w:sz w:val="28"/>
          <w:szCs w:val="28"/>
          <w:rtl/>
        </w:rPr>
        <w:t>یی</w:t>
      </w:r>
      <w:r w:rsidRPr="001C5BE2">
        <w:rPr>
          <w:rFonts w:cs="B Nazanin" w:hint="eastAsia"/>
          <w:sz w:val="28"/>
          <w:szCs w:val="28"/>
          <w:rtl/>
        </w:rPr>
        <w:t>ن</w:t>
      </w:r>
      <w:r w:rsidRPr="001C5BE2">
        <w:rPr>
          <w:rFonts w:cs="B Nazanin"/>
          <w:sz w:val="28"/>
          <w:szCs w:val="28"/>
          <w:rtl/>
        </w:rPr>
        <w:t xml:space="preserve"> نم</w:t>
      </w:r>
      <w:r w:rsidRPr="001C5BE2">
        <w:rPr>
          <w:rFonts w:cs="B Nazanin" w:hint="cs"/>
          <w:sz w:val="28"/>
          <w:szCs w:val="28"/>
          <w:rtl/>
        </w:rPr>
        <w:t>ی</w:t>
      </w:r>
      <w:r w:rsidRPr="001C5BE2">
        <w:rPr>
          <w:rFonts w:cs="B Nazanin"/>
          <w:sz w:val="28"/>
          <w:szCs w:val="28"/>
          <w:rtl/>
        </w:rPr>
        <w:t xml:space="preserve"> آورد، </w:t>
      </w:r>
      <w:r>
        <w:rPr>
          <w:rFonts w:cs="B Nazanin" w:hint="cs"/>
          <w:sz w:val="28"/>
          <w:szCs w:val="28"/>
          <w:rtl/>
        </w:rPr>
        <w:t>بلکه</w:t>
      </w:r>
      <w:r w:rsidRPr="001C5BE2">
        <w:rPr>
          <w:rFonts w:cs="B Nazanin"/>
          <w:sz w:val="28"/>
          <w:szCs w:val="28"/>
          <w:rtl/>
        </w:rPr>
        <w:t xml:space="preserve"> به طور کل</w:t>
      </w:r>
      <w:r w:rsidRPr="001C5BE2">
        <w:rPr>
          <w:rFonts w:cs="B Nazanin" w:hint="cs"/>
          <w:sz w:val="28"/>
          <w:szCs w:val="28"/>
          <w:rtl/>
        </w:rPr>
        <w:t>ی</w:t>
      </w:r>
      <w:r w:rsidRPr="001C5BE2">
        <w:rPr>
          <w:rFonts w:cs="B Nazanin"/>
          <w:sz w:val="28"/>
          <w:szCs w:val="28"/>
          <w:rtl/>
        </w:rPr>
        <w:t xml:space="preserve"> از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برد؛</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داده </w:t>
      </w:r>
      <w:r w:rsidRPr="001777B3">
        <w:rPr>
          <w:rFonts w:cs="B Nazanin"/>
          <w:sz w:val="28"/>
          <w:szCs w:val="28"/>
          <w:rtl/>
        </w:rPr>
        <w:t xml:space="preserve">ها را مخدوش </w:t>
      </w:r>
      <w:r w:rsidRPr="001777B3">
        <w:rPr>
          <w:rFonts w:cs="B Nazanin" w:hint="cs"/>
          <w:sz w:val="28"/>
          <w:szCs w:val="28"/>
          <w:rtl/>
        </w:rPr>
        <w:t>کرده</w:t>
      </w:r>
      <w:r w:rsidRPr="001777B3">
        <w:rPr>
          <w:rFonts w:cs="B Nazanin"/>
          <w:sz w:val="28"/>
          <w:szCs w:val="28"/>
          <w:rtl/>
        </w:rPr>
        <w:t xml:space="preserve"> و به هم</w:t>
      </w:r>
      <w:r w:rsidRPr="001777B3">
        <w:rPr>
          <w:rFonts w:cs="B Nazanin" w:hint="cs"/>
          <w:sz w:val="28"/>
          <w:szCs w:val="28"/>
          <w:rtl/>
        </w:rPr>
        <w:t>ی</w:t>
      </w:r>
      <w:r w:rsidRPr="001777B3">
        <w:rPr>
          <w:rFonts w:cs="B Nazanin" w:hint="eastAsia"/>
          <w:sz w:val="28"/>
          <w:szCs w:val="28"/>
          <w:rtl/>
        </w:rPr>
        <w:t>ن</w:t>
      </w:r>
      <w:r w:rsidRPr="001777B3">
        <w:rPr>
          <w:rFonts w:cs="B Nazanin"/>
          <w:sz w:val="28"/>
          <w:szCs w:val="28"/>
          <w:rtl/>
        </w:rPr>
        <w:t xml:space="preserve"> دل</w:t>
      </w:r>
      <w:r w:rsidRPr="001777B3">
        <w:rPr>
          <w:rFonts w:cs="B Nazanin" w:hint="cs"/>
          <w:sz w:val="28"/>
          <w:szCs w:val="28"/>
          <w:rtl/>
        </w:rPr>
        <w:t>ی</w:t>
      </w:r>
      <w:r w:rsidRPr="001777B3">
        <w:rPr>
          <w:rFonts w:cs="B Nazanin" w:hint="eastAsia"/>
          <w:sz w:val="28"/>
          <w:szCs w:val="28"/>
          <w:rtl/>
        </w:rPr>
        <w:t>ل</w:t>
      </w:r>
      <w:r w:rsidRPr="001777B3">
        <w:rPr>
          <w:rFonts w:cs="B Nazanin"/>
          <w:sz w:val="28"/>
          <w:szCs w:val="28"/>
          <w:rtl/>
        </w:rPr>
        <w:t xml:space="preserve"> ت</w:t>
      </w:r>
      <w:r w:rsidRPr="001777B3">
        <w:rPr>
          <w:rFonts w:cs="B Nazanin" w:hint="cs"/>
          <w:sz w:val="28"/>
          <w:szCs w:val="28"/>
          <w:rtl/>
        </w:rPr>
        <w:t>و</w:t>
      </w:r>
      <w:r w:rsidRPr="001777B3">
        <w:rPr>
          <w:rFonts w:cs="B Nazanin"/>
          <w:sz w:val="28"/>
          <w:szCs w:val="28"/>
          <w:rtl/>
        </w:rPr>
        <w:t>ص</w:t>
      </w:r>
      <w:r w:rsidRPr="001777B3">
        <w:rPr>
          <w:rFonts w:cs="B Nazanin" w:hint="cs"/>
          <w:sz w:val="28"/>
          <w:szCs w:val="28"/>
          <w:rtl/>
        </w:rPr>
        <w:t>ی</w:t>
      </w:r>
      <w:r w:rsidRPr="001777B3">
        <w:rPr>
          <w:rFonts w:cs="B Nazanin" w:hint="eastAsia"/>
          <w:sz w:val="28"/>
          <w:szCs w:val="28"/>
          <w:rtl/>
        </w:rPr>
        <w:t>ه</w:t>
      </w:r>
      <w:r w:rsidRPr="001777B3">
        <w:rPr>
          <w:rFonts w:cs="B Nazanin"/>
          <w:sz w:val="28"/>
          <w:szCs w:val="28"/>
          <w:rtl/>
        </w:rPr>
        <w:t xml:space="preserve"> م</w:t>
      </w:r>
      <w:r w:rsidRPr="001777B3">
        <w:rPr>
          <w:rFonts w:cs="B Nazanin" w:hint="cs"/>
          <w:sz w:val="28"/>
          <w:szCs w:val="28"/>
          <w:rtl/>
        </w:rPr>
        <w:t>ی</w:t>
      </w:r>
      <w:r w:rsidRPr="001777B3">
        <w:rPr>
          <w:rFonts w:cs="B Nazanin"/>
          <w:sz w:val="28"/>
          <w:szCs w:val="28"/>
          <w:rtl/>
        </w:rPr>
        <w:t xml:space="preserve"> کنم </w:t>
      </w:r>
      <w:r>
        <w:rPr>
          <w:rFonts w:cs="B Nazanin" w:hint="cs"/>
          <w:sz w:val="28"/>
          <w:szCs w:val="28"/>
          <w:rtl/>
        </w:rPr>
        <w:t xml:space="preserve">به طور کلی </w:t>
      </w:r>
      <w:r w:rsidRPr="001777B3">
        <w:rPr>
          <w:rFonts w:cs="B Nazanin"/>
          <w:sz w:val="28"/>
          <w:szCs w:val="28"/>
          <w:rtl/>
        </w:rPr>
        <w:t xml:space="preserve">از </w:t>
      </w:r>
      <w:r>
        <w:rPr>
          <w:rFonts w:cs="B Nazanin" w:hint="cs"/>
          <w:sz w:val="28"/>
          <w:szCs w:val="28"/>
          <w:rtl/>
        </w:rPr>
        <w:t>آن</w:t>
      </w:r>
      <w:r>
        <w:rPr>
          <w:rFonts w:cs="B Nazanin"/>
          <w:sz w:val="28"/>
          <w:szCs w:val="28"/>
          <w:rtl/>
        </w:rPr>
        <w:softHyphen/>
      </w:r>
      <w:r>
        <w:rPr>
          <w:rFonts w:cs="B Nazanin" w:hint="cs"/>
          <w:sz w:val="28"/>
          <w:szCs w:val="28"/>
          <w:rtl/>
        </w:rPr>
        <w:t>ها استفاده نکنید.</w:t>
      </w:r>
    </w:p>
    <w:p w14:paraId="09D75975" w14:textId="77777777" w:rsidR="005E74A9" w:rsidRPr="001C5BE2" w:rsidRDefault="005E74A9" w:rsidP="008A2251">
      <w:pPr>
        <w:jc w:val="center"/>
        <w:rPr>
          <w:rFonts w:cs="B Nazanin"/>
          <w:sz w:val="28"/>
          <w:szCs w:val="28"/>
          <w:rtl/>
        </w:rPr>
      </w:pPr>
    </w:p>
    <w:p w14:paraId="258F8119" w14:textId="77777777" w:rsidR="005E74A9" w:rsidRPr="002C5782" w:rsidRDefault="005E74A9" w:rsidP="008A2251">
      <w:pPr>
        <w:jc w:val="center"/>
        <w:rPr>
          <w:rFonts w:cs="B Nazanin"/>
          <w:color w:val="00B0F0"/>
          <w:sz w:val="24"/>
          <w:szCs w:val="24"/>
          <w:rtl/>
        </w:rPr>
      </w:pPr>
      <w:r w:rsidRPr="002C5782">
        <w:rPr>
          <w:rFonts w:cs="B Nazanin"/>
          <w:noProof/>
          <w:color w:val="00B0F0"/>
          <w:sz w:val="24"/>
          <w:szCs w:val="24"/>
        </w:rPr>
        <w:lastRenderedPageBreak/>
        <w:drawing>
          <wp:anchor distT="0" distB="0" distL="114300" distR="114300" simplePos="0" relativeHeight="251736064" behindDoc="0" locked="0" layoutInCell="1" allowOverlap="1" wp14:anchorId="28F55178" wp14:editId="6643316C">
            <wp:simplePos x="0" y="0"/>
            <wp:positionH relativeFrom="margin">
              <wp:align>center</wp:align>
            </wp:positionH>
            <wp:positionV relativeFrom="paragraph">
              <wp:posOffset>333375</wp:posOffset>
            </wp:positionV>
            <wp:extent cx="4971429" cy="4819048"/>
            <wp:effectExtent l="0" t="0" r="635" b="63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971429" cy="4819048"/>
                    </a:xfrm>
                    <a:prstGeom prst="rect">
                      <a:avLst/>
                    </a:prstGeom>
                  </pic:spPr>
                </pic:pic>
              </a:graphicData>
            </a:graphic>
          </wp:anchor>
        </w:drawing>
      </w:r>
      <w:r w:rsidRPr="002C5782">
        <w:rPr>
          <w:rFonts w:cs="B Nazanin"/>
          <w:color w:val="00B0F0"/>
          <w:sz w:val="24"/>
          <w:szCs w:val="24"/>
          <w:rtl/>
        </w:rPr>
        <w:t>تغ</w:t>
      </w:r>
      <w:r w:rsidRPr="002C5782">
        <w:rPr>
          <w:rFonts w:cs="B Nazanin" w:hint="cs"/>
          <w:color w:val="00B0F0"/>
          <w:sz w:val="24"/>
          <w:szCs w:val="24"/>
          <w:rtl/>
        </w:rPr>
        <w:t>یی</w:t>
      </w:r>
      <w:r w:rsidRPr="002C5782">
        <w:rPr>
          <w:rFonts w:cs="B Nazanin" w:hint="eastAsia"/>
          <w:color w:val="00B0F0"/>
          <w:sz w:val="24"/>
          <w:szCs w:val="24"/>
          <w:rtl/>
        </w:rPr>
        <w:t>ر</w:t>
      </w:r>
      <w:r w:rsidRPr="002C5782">
        <w:rPr>
          <w:rFonts w:cs="B Nazanin"/>
          <w:color w:val="00B0F0"/>
          <w:sz w:val="24"/>
          <w:szCs w:val="24"/>
          <w:rtl/>
        </w:rPr>
        <w:t xml:space="preserve"> جمع</w:t>
      </w:r>
      <w:r w:rsidRPr="002C5782">
        <w:rPr>
          <w:rFonts w:cs="B Nazanin" w:hint="cs"/>
          <w:color w:val="00B0F0"/>
          <w:sz w:val="24"/>
          <w:szCs w:val="24"/>
          <w:rtl/>
        </w:rPr>
        <w:t>ی</w:t>
      </w:r>
      <w:r w:rsidRPr="002C5782">
        <w:rPr>
          <w:rFonts w:cs="B Nazanin" w:hint="eastAsia"/>
          <w:color w:val="00B0F0"/>
          <w:sz w:val="24"/>
          <w:szCs w:val="24"/>
          <w:rtl/>
        </w:rPr>
        <w:t>ت</w:t>
      </w:r>
      <w:r w:rsidRPr="002C5782">
        <w:rPr>
          <w:rFonts w:cs="B Nazanin"/>
          <w:color w:val="00B0F0"/>
          <w:sz w:val="24"/>
          <w:szCs w:val="24"/>
          <w:rtl/>
        </w:rPr>
        <w:t xml:space="preserve"> برز</w:t>
      </w:r>
      <w:r w:rsidRPr="002C5782">
        <w:rPr>
          <w:rFonts w:cs="B Nazanin" w:hint="cs"/>
          <w:color w:val="00B0F0"/>
          <w:sz w:val="24"/>
          <w:szCs w:val="24"/>
          <w:rtl/>
        </w:rPr>
        <w:t>ی</w:t>
      </w:r>
      <w:r w:rsidRPr="002C5782">
        <w:rPr>
          <w:rFonts w:cs="B Nazanin" w:hint="eastAsia"/>
          <w:color w:val="00B0F0"/>
          <w:sz w:val="24"/>
          <w:szCs w:val="24"/>
          <w:rtl/>
        </w:rPr>
        <w:t>ل</w:t>
      </w:r>
      <w:r w:rsidRPr="002C5782">
        <w:rPr>
          <w:rFonts w:cs="B Nazanin"/>
          <w:color w:val="00B0F0"/>
          <w:sz w:val="24"/>
          <w:szCs w:val="24"/>
          <w:rtl/>
        </w:rPr>
        <w:t xml:space="preserve"> از سال 2008 تا 2018 (م</w:t>
      </w:r>
      <w:r w:rsidRPr="002C5782">
        <w:rPr>
          <w:rFonts w:cs="B Nazanin" w:hint="cs"/>
          <w:color w:val="00B0F0"/>
          <w:sz w:val="24"/>
          <w:szCs w:val="24"/>
          <w:rtl/>
        </w:rPr>
        <w:t>ی</w:t>
      </w:r>
      <w:r w:rsidRPr="002C5782">
        <w:rPr>
          <w:rFonts w:cs="B Nazanin" w:hint="eastAsia"/>
          <w:color w:val="00B0F0"/>
          <w:sz w:val="24"/>
          <w:szCs w:val="24"/>
          <w:rtl/>
        </w:rPr>
        <w:t>ل</w:t>
      </w:r>
      <w:r w:rsidRPr="002C5782">
        <w:rPr>
          <w:rFonts w:cs="B Nazanin" w:hint="cs"/>
          <w:color w:val="00B0F0"/>
          <w:sz w:val="24"/>
          <w:szCs w:val="24"/>
          <w:rtl/>
        </w:rPr>
        <w:t>ی</w:t>
      </w:r>
      <w:r w:rsidRPr="002C5782">
        <w:rPr>
          <w:rFonts w:cs="B Nazanin" w:hint="eastAsia"/>
          <w:color w:val="00B0F0"/>
          <w:sz w:val="24"/>
          <w:szCs w:val="24"/>
          <w:rtl/>
        </w:rPr>
        <w:t>ون</w:t>
      </w:r>
      <w:r w:rsidRPr="002C5782">
        <w:rPr>
          <w:rFonts w:cs="B Nazanin"/>
          <w:color w:val="00B0F0"/>
          <w:sz w:val="24"/>
          <w:szCs w:val="24"/>
          <w:rtl/>
        </w:rPr>
        <w:t xml:space="preserve"> نفر)</w:t>
      </w:r>
    </w:p>
    <w:p w14:paraId="1FC4075C" w14:textId="77777777" w:rsidR="002C5782" w:rsidRDefault="002C5782" w:rsidP="008A2251">
      <w:pPr>
        <w:jc w:val="center"/>
        <w:rPr>
          <w:rFonts w:cs="B Nazanin"/>
          <w:color w:val="00B0F0"/>
          <w:sz w:val="24"/>
          <w:szCs w:val="24"/>
          <w:rtl/>
        </w:rPr>
      </w:pPr>
    </w:p>
    <w:p w14:paraId="0D585A47" w14:textId="67396427" w:rsidR="005E74A9" w:rsidRPr="002C5782" w:rsidRDefault="005E74A9" w:rsidP="008A2251">
      <w:pPr>
        <w:jc w:val="center"/>
        <w:rPr>
          <w:rFonts w:cs="B Nazanin"/>
          <w:color w:val="00B0F0"/>
          <w:sz w:val="24"/>
          <w:szCs w:val="24"/>
          <w:rtl/>
        </w:rPr>
      </w:pPr>
      <w:r w:rsidRPr="002C5782">
        <w:rPr>
          <w:rFonts w:cs="B Nazanin" w:hint="cs"/>
          <w:color w:val="00B0F0"/>
          <w:sz w:val="24"/>
          <w:szCs w:val="24"/>
          <w:rtl/>
        </w:rPr>
        <w:t>ا</w:t>
      </w:r>
      <w:r w:rsidRPr="002C5782">
        <w:rPr>
          <w:rFonts w:cs="B Nazanin"/>
          <w:color w:val="00B0F0"/>
          <w:sz w:val="24"/>
          <w:szCs w:val="24"/>
          <w:rtl/>
        </w:rPr>
        <w:t>ز نظر ادراک</w:t>
      </w:r>
      <w:r w:rsidRPr="002C5782">
        <w:rPr>
          <w:rFonts w:cs="B Nazanin" w:hint="cs"/>
          <w:color w:val="00B0F0"/>
          <w:sz w:val="24"/>
          <w:szCs w:val="24"/>
          <w:rtl/>
        </w:rPr>
        <w:t>ی</w:t>
      </w:r>
      <w:r w:rsidRPr="002C5782">
        <w:rPr>
          <w:rFonts w:cs="B Nazanin"/>
          <w:color w:val="00B0F0"/>
          <w:sz w:val="24"/>
          <w:szCs w:val="24"/>
          <w:rtl/>
        </w:rPr>
        <w:t xml:space="preserve"> ، نمودار </w:t>
      </w:r>
      <w:r w:rsidRPr="002C5782">
        <w:rPr>
          <w:rFonts w:cs="B Nazanin" w:hint="cs"/>
          <w:color w:val="00B0F0"/>
          <w:sz w:val="24"/>
          <w:szCs w:val="24"/>
          <w:rtl/>
        </w:rPr>
        <w:t>میله</w:t>
      </w:r>
      <w:r w:rsidRPr="002C5782">
        <w:rPr>
          <w:rFonts w:cs="B Nazanin"/>
          <w:color w:val="00B0F0"/>
          <w:sz w:val="24"/>
          <w:szCs w:val="24"/>
          <w:rtl/>
        </w:rPr>
        <w:softHyphen/>
      </w:r>
      <w:r w:rsidRPr="002C5782">
        <w:rPr>
          <w:rFonts w:cs="B Nazanin" w:hint="cs"/>
          <w:color w:val="00B0F0"/>
          <w:sz w:val="24"/>
          <w:szCs w:val="24"/>
          <w:rtl/>
        </w:rPr>
        <w:t>ای</w:t>
      </w:r>
      <w:r w:rsidRPr="002C5782">
        <w:rPr>
          <w:rFonts w:cs="B Nazanin"/>
          <w:color w:val="00B0F0"/>
          <w:sz w:val="24"/>
          <w:szCs w:val="24"/>
          <w:rtl/>
        </w:rPr>
        <w:t xml:space="preserve"> دا</w:t>
      </w:r>
      <w:r w:rsidRPr="002C5782">
        <w:rPr>
          <w:rFonts w:cs="B Nazanin" w:hint="cs"/>
          <w:color w:val="00B0F0"/>
          <w:sz w:val="24"/>
          <w:szCs w:val="24"/>
          <w:rtl/>
        </w:rPr>
        <w:t>ی</w:t>
      </w:r>
      <w:r w:rsidRPr="002C5782">
        <w:rPr>
          <w:rFonts w:cs="B Nazanin" w:hint="eastAsia"/>
          <w:color w:val="00B0F0"/>
          <w:sz w:val="24"/>
          <w:szCs w:val="24"/>
          <w:rtl/>
        </w:rPr>
        <w:t>ره</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color w:val="00B0F0"/>
          <w:sz w:val="24"/>
          <w:szCs w:val="24"/>
          <w:rtl/>
        </w:rPr>
        <w:t xml:space="preserve"> مشکل ساز است ز</w:t>
      </w:r>
      <w:r w:rsidRPr="002C5782">
        <w:rPr>
          <w:rFonts w:cs="B Nazanin" w:hint="cs"/>
          <w:color w:val="00B0F0"/>
          <w:sz w:val="24"/>
          <w:szCs w:val="24"/>
          <w:rtl/>
        </w:rPr>
        <w:t>ی</w:t>
      </w:r>
      <w:r w:rsidRPr="002C5782">
        <w:rPr>
          <w:rFonts w:cs="B Nazanin" w:hint="eastAsia"/>
          <w:color w:val="00B0F0"/>
          <w:sz w:val="24"/>
          <w:szCs w:val="24"/>
          <w:rtl/>
        </w:rPr>
        <w:t>را</w:t>
      </w:r>
      <w:r w:rsidRPr="002C5782">
        <w:rPr>
          <w:rFonts w:cs="B Nazanin"/>
          <w:color w:val="00B0F0"/>
          <w:sz w:val="24"/>
          <w:szCs w:val="24"/>
          <w:rtl/>
        </w:rPr>
        <w:t xml:space="preserve"> </w:t>
      </w:r>
      <w:r w:rsidRPr="002C5782">
        <w:rPr>
          <w:rFonts w:cs="B Nazanin" w:hint="cs"/>
          <w:color w:val="00B0F0"/>
          <w:sz w:val="24"/>
          <w:szCs w:val="24"/>
          <w:rtl/>
        </w:rPr>
        <w:t>درک نادرستی از داده ها می دهد.</w:t>
      </w:r>
      <w:r w:rsidRPr="002C5782">
        <w:rPr>
          <w:rFonts w:cs="B Nazanin"/>
          <w:color w:val="00B0F0"/>
          <w:sz w:val="24"/>
          <w:szCs w:val="24"/>
          <w:rtl/>
        </w:rPr>
        <w:t xml:space="preserve"> در ا</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color w:val="00B0F0"/>
          <w:sz w:val="24"/>
          <w:szCs w:val="24"/>
          <w:rtl/>
        </w:rPr>
        <w:t xml:space="preserve"> حالت، طول م</w:t>
      </w:r>
      <w:r w:rsidRPr="002C5782">
        <w:rPr>
          <w:rFonts w:cs="B Nazanin" w:hint="cs"/>
          <w:color w:val="00B0F0"/>
          <w:sz w:val="24"/>
          <w:szCs w:val="24"/>
          <w:rtl/>
        </w:rPr>
        <w:t>ی</w:t>
      </w:r>
      <w:r w:rsidRPr="002C5782">
        <w:rPr>
          <w:rFonts w:cs="B Nazanin" w:hint="eastAsia"/>
          <w:color w:val="00B0F0"/>
          <w:sz w:val="24"/>
          <w:szCs w:val="24"/>
          <w:rtl/>
        </w:rPr>
        <w:t>له</w:t>
      </w:r>
      <w:r w:rsidRPr="002C5782">
        <w:rPr>
          <w:rFonts w:cs="B Nazanin"/>
          <w:color w:val="00B0F0"/>
          <w:sz w:val="24"/>
          <w:szCs w:val="24"/>
          <w:rtl/>
        </w:rPr>
        <w:t xml:space="preserve"> ها با مقدار واقع</w:t>
      </w:r>
      <w:r w:rsidRPr="002C5782">
        <w:rPr>
          <w:rFonts w:cs="B Nazanin" w:hint="cs"/>
          <w:color w:val="00B0F0"/>
          <w:sz w:val="24"/>
          <w:szCs w:val="24"/>
          <w:rtl/>
        </w:rPr>
        <w:t>ی</w:t>
      </w:r>
      <w:r w:rsidRPr="002C5782">
        <w:rPr>
          <w:rFonts w:cs="B Nazanin"/>
          <w:color w:val="00B0F0"/>
          <w:sz w:val="24"/>
          <w:szCs w:val="24"/>
          <w:rtl/>
        </w:rPr>
        <w:t xml:space="preserve"> آن</w:t>
      </w:r>
      <w:r w:rsidRPr="002C5782">
        <w:rPr>
          <w:rFonts w:cs="B Nazanin" w:hint="cs"/>
          <w:color w:val="00B0F0"/>
          <w:sz w:val="24"/>
          <w:szCs w:val="24"/>
          <w:rtl/>
        </w:rPr>
        <w:t xml:space="preserve"> </w:t>
      </w:r>
      <w:r w:rsidRPr="002C5782">
        <w:rPr>
          <w:rFonts w:cs="B Nazanin"/>
          <w:color w:val="00B0F0"/>
          <w:sz w:val="24"/>
          <w:szCs w:val="24"/>
          <w:rtl/>
        </w:rPr>
        <w:t>ها مطابقت ندارد. منبع داده: بانک جهان</w:t>
      </w:r>
      <w:r w:rsidRPr="002C5782">
        <w:rPr>
          <w:rFonts w:cs="B Nazanin" w:hint="cs"/>
          <w:color w:val="00B0F0"/>
          <w:sz w:val="24"/>
          <w:szCs w:val="24"/>
          <w:rtl/>
        </w:rPr>
        <w:t>ی</w:t>
      </w:r>
    </w:p>
    <w:p w14:paraId="118C0021" w14:textId="77777777" w:rsidR="005E74A9" w:rsidRPr="00C04590" w:rsidRDefault="005E74A9" w:rsidP="008A2251">
      <w:pPr>
        <w:pStyle w:val="Heading3"/>
        <w:bidi/>
        <w:jc w:val="center"/>
        <w:rPr>
          <w:rFonts w:asciiTheme="minorHAnsi" w:hAnsiTheme="minorHAnsi"/>
        </w:rPr>
      </w:pPr>
      <w:bookmarkStart w:id="19" w:name="_Toc98135244"/>
      <w:r w:rsidRPr="001C5BE2">
        <w:rPr>
          <w:rFonts w:hint="cs"/>
          <w:rtl/>
        </w:rPr>
        <w:t xml:space="preserve">نمودار میله ای </w:t>
      </w:r>
      <w:r>
        <w:rPr>
          <w:rFonts w:hint="cs"/>
          <w:rtl/>
        </w:rPr>
        <w:t>مزدوج</w:t>
      </w:r>
      <w:r>
        <w:rPr>
          <w:rStyle w:val="FootnoteReference"/>
          <w:rtl/>
        </w:rPr>
        <w:footnoteReference w:id="126"/>
      </w:r>
      <w:bookmarkEnd w:id="19"/>
    </w:p>
    <w:p w14:paraId="42EDBD84" w14:textId="77777777" w:rsidR="005E74A9" w:rsidRPr="001C5BE2" w:rsidRDefault="005E74A9" w:rsidP="008A2251">
      <w:pPr>
        <w:jc w:val="both"/>
        <w:rPr>
          <w:rFonts w:cs="B Nazanin"/>
          <w:sz w:val="28"/>
          <w:szCs w:val="28"/>
          <w:rtl/>
        </w:rPr>
      </w:pPr>
      <w:r w:rsidRPr="001C5BE2">
        <w:rPr>
          <w:rFonts w:cs="B Nazanin"/>
          <w:sz w:val="28"/>
          <w:szCs w:val="28"/>
          <w:rtl/>
        </w:rPr>
        <w:t>نمودار ساده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گروه ها، </w:t>
      </w:r>
      <w:r>
        <w:rPr>
          <w:rFonts w:cs="B Nazanin" w:hint="cs"/>
          <w:sz w:val="28"/>
          <w:szCs w:val="28"/>
          <w:rtl/>
        </w:rPr>
        <w:t>مثل</w:t>
      </w:r>
      <w:r w:rsidRPr="001C5BE2">
        <w:rPr>
          <w:rFonts w:cs="B Nazanin"/>
          <w:sz w:val="28"/>
          <w:szCs w:val="28"/>
          <w:rtl/>
        </w:rPr>
        <w:t xml:space="preserve">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جمع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در کشورها</w:t>
      </w:r>
      <w:r w:rsidRPr="001C5BE2">
        <w:rPr>
          <w:rFonts w:cs="B Nazanin" w:hint="cs"/>
          <w:sz w:val="28"/>
          <w:szCs w:val="28"/>
          <w:rtl/>
        </w:rPr>
        <w:t>ی</w:t>
      </w:r>
      <w:r w:rsidRPr="001C5BE2">
        <w:rPr>
          <w:rFonts w:cs="B Nazanin"/>
          <w:sz w:val="28"/>
          <w:szCs w:val="28"/>
          <w:rtl/>
        </w:rPr>
        <w:t xml:space="preserve"> مختلف، مناسب است. اگر بخواهم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ها را نه تنها در </w:t>
      </w:r>
      <w:r>
        <w:rPr>
          <w:rFonts w:cs="B Nazanin" w:hint="cs"/>
          <w:sz w:val="28"/>
          <w:szCs w:val="28"/>
          <w:rtl/>
        </w:rPr>
        <w:t>بین کشورها</w:t>
      </w:r>
      <w:r w:rsidRPr="001C5BE2">
        <w:rPr>
          <w:rFonts w:cs="B Nazanin"/>
          <w:sz w:val="28"/>
          <w:szCs w:val="28"/>
          <w:rtl/>
        </w:rPr>
        <w:t xml:space="preserve"> بلکه در داخل </w:t>
      </w:r>
      <w:r>
        <w:rPr>
          <w:rFonts w:cs="B Nazanin" w:hint="cs"/>
          <w:sz w:val="28"/>
          <w:szCs w:val="28"/>
          <w:rtl/>
        </w:rPr>
        <w:t>خود کشورها هم نشان دهیم،</w:t>
      </w:r>
      <w:r w:rsidRPr="001C5BE2">
        <w:rPr>
          <w:rFonts w:cs="B Nazanin"/>
          <w:sz w:val="28"/>
          <w:szCs w:val="28"/>
          <w:rtl/>
        </w:rPr>
        <w:t xml:space="preserve">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 xml:space="preserve">مزدوج </w:t>
      </w:r>
      <w:r w:rsidRPr="001C5BE2">
        <w:rPr>
          <w:rFonts w:cs="B Nazanin"/>
          <w:sz w:val="28"/>
          <w:szCs w:val="28"/>
          <w:rtl/>
        </w:rPr>
        <w:t>گز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مناسب</w:t>
      </w:r>
      <w:r w:rsidRPr="001C5BE2">
        <w:rPr>
          <w:rFonts w:cs="B Nazanin" w:hint="cs"/>
          <w:sz w:val="28"/>
          <w:szCs w:val="28"/>
          <w:rtl/>
        </w:rPr>
        <w:t>ی</w:t>
      </w:r>
      <w:r w:rsidRPr="001C5BE2">
        <w:rPr>
          <w:rFonts w:cs="B Nazanin"/>
          <w:sz w:val="28"/>
          <w:szCs w:val="28"/>
          <w:rtl/>
        </w:rPr>
        <w:t xml:space="preserve"> است.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 xml:space="preserve">مزدوج </w:t>
      </w:r>
      <w:r w:rsidRPr="001C5BE2">
        <w:rPr>
          <w:rFonts w:cs="B Nazanin"/>
          <w:sz w:val="28"/>
          <w:szCs w:val="28"/>
          <w:rtl/>
        </w:rPr>
        <w:t>برا</w:t>
      </w:r>
      <w:r w:rsidRPr="001C5BE2">
        <w:rPr>
          <w:rFonts w:cs="B Nazanin" w:hint="cs"/>
          <w:sz w:val="28"/>
          <w:szCs w:val="28"/>
          <w:rtl/>
        </w:rPr>
        <w:t>ی</w:t>
      </w:r>
      <w:r w:rsidRPr="001C5BE2">
        <w:rPr>
          <w:rFonts w:cs="B Nazanin"/>
          <w:sz w:val="28"/>
          <w:szCs w:val="28"/>
          <w:rtl/>
        </w:rPr>
        <w:t xml:space="preserve"> اکثر خوانندگان آشن</w:t>
      </w:r>
      <w:r w:rsidRPr="001C5BE2">
        <w:rPr>
          <w:rFonts w:cs="B Nazanin" w:hint="eastAsia"/>
          <w:sz w:val="28"/>
          <w:szCs w:val="28"/>
          <w:rtl/>
        </w:rPr>
        <w:t>ا</w:t>
      </w:r>
      <w:r w:rsidRPr="001C5BE2">
        <w:rPr>
          <w:rFonts w:cs="B Nazanin"/>
          <w:sz w:val="28"/>
          <w:szCs w:val="28"/>
          <w:rtl/>
        </w:rPr>
        <w:t xml:space="preserve"> </w:t>
      </w:r>
      <w:r>
        <w:rPr>
          <w:rFonts w:cs="B Nazanin" w:hint="cs"/>
          <w:sz w:val="28"/>
          <w:szCs w:val="28"/>
          <w:rtl/>
        </w:rPr>
        <w:t>است؛</w:t>
      </w:r>
      <w:r w:rsidRPr="001C5BE2">
        <w:rPr>
          <w:rFonts w:cs="B Nazanin"/>
          <w:sz w:val="28"/>
          <w:szCs w:val="28"/>
          <w:rtl/>
        </w:rPr>
        <w:t xml:space="preserve"> خواندن آن</w:t>
      </w:r>
      <w:r w:rsidRPr="001C5BE2">
        <w:rPr>
          <w:rFonts w:cs="B Nazanin" w:hint="cs"/>
          <w:sz w:val="28"/>
          <w:szCs w:val="28"/>
          <w:rtl/>
        </w:rPr>
        <w:t xml:space="preserve"> </w:t>
      </w:r>
      <w:r>
        <w:rPr>
          <w:rFonts w:cs="B Nazanin" w:hint="cs"/>
          <w:sz w:val="28"/>
          <w:szCs w:val="28"/>
          <w:rtl/>
        </w:rPr>
        <w:t>آسان است</w:t>
      </w:r>
      <w:r w:rsidRPr="001C5BE2">
        <w:rPr>
          <w:rFonts w:cs="B Nazanin" w:hint="cs"/>
          <w:sz w:val="28"/>
          <w:szCs w:val="28"/>
          <w:rtl/>
        </w:rPr>
        <w:t xml:space="preserve"> </w:t>
      </w:r>
      <w:r w:rsidRPr="001C5BE2">
        <w:rPr>
          <w:rFonts w:cs="B Nazanin"/>
          <w:sz w:val="28"/>
          <w:szCs w:val="28"/>
          <w:rtl/>
        </w:rPr>
        <w:t xml:space="preserve">و </w:t>
      </w:r>
      <w:r>
        <w:rPr>
          <w:rFonts w:cs="B Nazanin" w:hint="cs"/>
          <w:sz w:val="28"/>
          <w:szCs w:val="28"/>
          <w:rtl/>
        </w:rPr>
        <w:t xml:space="preserve">وجود </w:t>
      </w:r>
      <w:r w:rsidRPr="001C5BE2">
        <w:rPr>
          <w:rFonts w:cs="B Nazanin"/>
          <w:sz w:val="28"/>
          <w:szCs w:val="28"/>
          <w:rtl/>
        </w:rPr>
        <w:t xml:space="preserve">خط </w:t>
      </w:r>
      <w:r>
        <w:rPr>
          <w:rFonts w:cs="B Nazanin" w:hint="cs"/>
          <w:sz w:val="28"/>
          <w:szCs w:val="28"/>
          <w:rtl/>
        </w:rPr>
        <w:t>مبنای</w:t>
      </w:r>
      <w:r w:rsidRPr="001C5BE2">
        <w:rPr>
          <w:rFonts w:cs="B Nazanin"/>
          <w:sz w:val="28"/>
          <w:szCs w:val="28"/>
          <w:rtl/>
        </w:rPr>
        <w:t xml:space="preserve"> مشترک،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را آسان م</w:t>
      </w:r>
      <w:r w:rsidRPr="001C5BE2">
        <w:rPr>
          <w:rFonts w:cs="B Nazanin" w:hint="cs"/>
          <w:sz w:val="28"/>
          <w:szCs w:val="28"/>
          <w:rtl/>
        </w:rPr>
        <w:t>ی</w:t>
      </w:r>
      <w:r w:rsidRPr="001C5BE2">
        <w:rPr>
          <w:rFonts w:cs="B Nazanin"/>
          <w:sz w:val="28"/>
          <w:szCs w:val="28"/>
          <w:rtl/>
        </w:rPr>
        <w:t xml:space="preserve"> کند</w:t>
      </w:r>
      <w:r w:rsidRPr="001C5BE2">
        <w:rPr>
          <w:rFonts w:cs="B Nazanin"/>
          <w:sz w:val="28"/>
          <w:szCs w:val="28"/>
        </w:rPr>
        <w:t>.</w:t>
      </w:r>
    </w:p>
    <w:p w14:paraId="358C4E64" w14:textId="77777777" w:rsidR="005E74A9" w:rsidRPr="002C5782" w:rsidRDefault="005E74A9" w:rsidP="008A2251">
      <w:pPr>
        <w:jc w:val="center"/>
        <w:rPr>
          <w:rFonts w:cs="B Nazanin"/>
          <w:color w:val="00B0F0"/>
          <w:sz w:val="24"/>
          <w:szCs w:val="24"/>
          <w:rtl/>
        </w:rPr>
      </w:pPr>
      <w:r w:rsidRPr="002C5782">
        <w:rPr>
          <w:rFonts w:cs="B Nazanin"/>
          <w:color w:val="00B0F0"/>
          <w:sz w:val="24"/>
          <w:szCs w:val="24"/>
          <w:rtl/>
        </w:rPr>
        <w:lastRenderedPageBreak/>
        <w:t xml:space="preserve">تعداد زنان در </w:t>
      </w:r>
      <w:r w:rsidRPr="002C5782">
        <w:rPr>
          <w:rFonts w:cs="B Nazanin" w:hint="cs"/>
          <w:color w:val="00B0F0"/>
          <w:sz w:val="24"/>
          <w:szCs w:val="24"/>
          <w:rtl/>
        </w:rPr>
        <w:t>تمام</w:t>
      </w:r>
      <w:r w:rsidRPr="002C5782">
        <w:rPr>
          <w:rFonts w:cs="B Nazanin"/>
          <w:color w:val="00B0F0"/>
          <w:sz w:val="24"/>
          <w:szCs w:val="24"/>
          <w:rtl/>
        </w:rPr>
        <w:t xml:space="preserve"> کشور</w:t>
      </w:r>
      <w:r w:rsidRPr="002C5782">
        <w:rPr>
          <w:rFonts w:cs="B Nazanin" w:hint="cs"/>
          <w:color w:val="00B0F0"/>
          <w:sz w:val="24"/>
          <w:szCs w:val="24"/>
          <w:rtl/>
        </w:rPr>
        <w:t>ها</w:t>
      </w:r>
      <w:r w:rsidRPr="002C5782">
        <w:rPr>
          <w:rFonts w:cs="B Nazanin"/>
          <w:color w:val="00B0F0"/>
          <w:sz w:val="24"/>
          <w:szCs w:val="24"/>
          <w:rtl/>
        </w:rPr>
        <w:t xml:space="preserve"> به جز ات</w:t>
      </w:r>
      <w:r w:rsidRPr="002C5782">
        <w:rPr>
          <w:rFonts w:cs="B Nazanin" w:hint="cs"/>
          <w:color w:val="00B0F0"/>
          <w:sz w:val="24"/>
          <w:szCs w:val="24"/>
          <w:rtl/>
        </w:rPr>
        <w:t>ی</w:t>
      </w:r>
      <w:r w:rsidRPr="002C5782">
        <w:rPr>
          <w:rFonts w:cs="B Nazanin" w:hint="eastAsia"/>
          <w:color w:val="00B0F0"/>
          <w:sz w:val="24"/>
          <w:szCs w:val="24"/>
          <w:rtl/>
        </w:rPr>
        <w:t>وپ</w:t>
      </w:r>
      <w:r w:rsidRPr="002C5782">
        <w:rPr>
          <w:rFonts w:cs="B Nazanin" w:hint="cs"/>
          <w:color w:val="00B0F0"/>
          <w:sz w:val="24"/>
          <w:szCs w:val="24"/>
          <w:rtl/>
        </w:rPr>
        <w:t>ی</w:t>
      </w:r>
      <w:r w:rsidRPr="002C5782">
        <w:rPr>
          <w:rFonts w:cs="B Nazanin"/>
          <w:color w:val="00B0F0"/>
          <w:sz w:val="24"/>
          <w:szCs w:val="24"/>
          <w:rtl/>
        </w:rPr>
        <w:t xml:space="preserve"> ب</w:t>
      </w:r>
      <w:r w:rsidRPr="002C5782">
        <w:rPr>
          <w:rFonts w:cs="B Nazanin" w:hint="cs"/>
          <w:color w:val="00B0F0"/>
          <w:sz w:val="24"/>
          <w:szCs w:val="24"/>
          <w:rtl/>
        </w:rPr>
        <w:t>ی</w:t>
      </w:r>
      <w:r w:rsidRPr="002C5782">
        <w:rPr>
          <w:rFonts w:cs="B Nazanin" w:hint="eastAsia"/>
          <w:color w:val="00B0F0"/>
          <w:sz w:val="24"/>
          <w:szCs w:val="24"/>
          <w:rtl/>
        </w:rPr>
        <w:t>شتر</w:t>
      </w:r>
      <w:r w:rsidRPr="002C5782">
        <w:rPr>
          <w:rFonts w:cs="B Nazanin"/>
          <w:color w:val="00B0F0"/>
          <w:sz w:val="24"/>
          <w:szCs w:val="24"/>
          <w:rtl/>
        </w:rPr>
        <w:t xml:space="preserve"> از مردان است</w:t>
      </w:r>
      <w:r w:rsidRPr="002C5782">
        <w:rPr>
          <w:rFonts w:cs="B Nazanin"/>
          <w:noProof/>
          <w:color w:val="00B0F0"/>
          <w:sz w:val="24"/>
          <w:szCs w:val="24"/>
        </w:rPr>
        <w:drawing>
          <wp:anchor distT="0" distB="0" distL="114300" distR="114300" simplePos="0" relativeHeight="251737088" behindDoc="0" locked="0" layoutInCell="1" allowOverlap="1" wp14:anchorId="3ACBEB5B" wp14:editId="3C10C3D9">
            <wp:simplePos x="0" y="0"/>
            <wp:positionH relativeFrom="margin">
              <wp:align>center</wp:align>
            </wp:positionH>
            <wp:positionV relativeFrom="paragraph">
              <wp:posOffset>474980</wp:posOffset>
            </wp:positionV>
            <wp:extent cx="5057143" cy="3723809"/>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057143" cy="3723809"/>
                    </a:xfrm>
                    <a:prstGeom prst="rect">
                      <a:avLst/>
                    </a:prstGeom>
                  </pic:spPr>
                </pic:pic>
              </a:graphicData>
            </a:graphic>
          </wp:anchor>
        </w:drawing>
      </w:r>
      <w:r w:rsidRPr="002C5782">
        <w:rPr>
          <w:rFonts w:cs="B Nazanin" w:hint="cs"/>
          <w:color w:val="00B0F0"/>
          <w:sz w:val="24"/>
          <w:szCs w:val="24"/>
          <w:rtl/>
        </w:rPr>
        <w:t xml:space="preserve"> </w:t>
      </w:r>
      <w:r w:rsidRPr="002C5782">
        <w:rPr>
          <w:rFonts w:cs="B Nazanin"/>
          <w:color w:val="00B0F0"/>
          <w:sz w:val="24"/>
          <w:szCs w:val="24"/>
          <w:rtl/>
        </w:rPr>
        <w:t>(م</w:t>
      </w:r>
      <w:r w:rsidRPr="002C5782">
        <w:rPr>
          <w:rFonts w:cs="B Nazanin" w:hint="cs"/>
          <w:color w:val="00B0F0"/>
          <w:sz w:val="24"/>
          <w:szCs w:val="24"/>
          <w:rtl/>
        </w:rPr>
        <w:t>ی</w:t>
      </w:r>
      <w:r w:rsidRPr="002C5782">
        <w:rPr>
          <w:rFonts w:cs="B Nazanin" w:hint="eastAsia"/>
          <w:color w:val="00B0F0"/>
          <w:sz w:val="24"/>
          <w:szCs w:val="24"/>
          <w:rtl/>
        </w:rPr>
        <w:t>ل</w:t>
      </w:r>
      <w:r w:rsidRPr="002C5782">
        <w:rPr>
          <w:rFonts w:cs="B Nazanin" w:hint="cs"/>
          <w:color w:val="00B0F0"/>
          <w:sz w:val="24"/>
          <w:szCs w:val="24"/>
          <w:rtl/>
        </w:rPr>
        <w:t>ی</w:t>
      </w:r>
      <w:r w:rsidRPr="002C5782">
        <w:rPr>
          <w:rFonts w:cs="B Nazanin" w:hint="eastAsia"/>
          <w:color w:val="00B0F0"/>
          <w:sz w:val="24"/>
          <w:szCs w:val="24"/>
          <w:rtl/>
        </w:rPr>
        <w:t>ون</w:t>
      </w:r>
      <w:r w:rsidRPr="002C5782">
        <w:rPr>
          <w:rFonts w:cs="B Nazanin"/>
          <w:color w:val="00B0F0"/>
          <w:sz w:val="24"/>
          <w:szCs w:val="24"/>
          <w:rtl/>
        </w:rPr>
        <w:t xml:space="preserve"> نفر)</w:t>
      </w:r>
    </w:p>
    <w:p w14:paraId="62A81935" w14:textId="77777777" w:rsidR="005E74A9" w:rsidRPr="001C5BE2" w:rsidRDefault="005E74A9" w:rsidP="008A2251">
      <w:pPr>
        <w:jc w:val="both"/>
        <w:rPr>
          <w:rFonts w:cs="B Nazanin"/>
          <w:sz w:val="28"/>
          <w:szCs w:val="28"/>
          <w:rtl/>
        </w:rPr>
      </w:pPr>
    </w:p>
    <w:p w14:paraId="65DC0003" w14:textId="77777777" w:rsidR="005E74A9" w:rsidRPr="00BB58B5" w:rsidRDefault="005E74A9" w:rsidP="008A2251">
      <w:pPr>
        <w:spacing w:after="0"/>
        <w:jc w:val="both"/>
        <w:rPr>
          <w:rFonts w:cs="B Nazanin"/>
          <w:sz w:val="24"/>
          <w:szCs w:val="24"/>
          <w:rtl/>
        </w:rPr>
      </w:pPr>
    </w:p>
    <w:p w14:paraId="43F9534C" w14:textId="77777777" w:rsidR="005E74A9" w:rsidRPr="002C5782" w:rsidRDefault="005E74A9" w:rsidP="008A2251">
      <w:pPr>
        <w:spacing w:after="0"/>
        <w:jc w:val="center"/>
        <w:rPr>
          <w:rFonts w:cs="B Nazanin"/>
          <w:color w:val="00B0F0"/>
          <w:sz w:val="24"/>
          <w:szCs w:val="24"/>
          <w:rtl/>
        </w:rPr>
      </w:pPr>
      <w:r w:rsidRPr="002C5782">
        <w:rPr>
          <w:rFonts w:cs="B Nazanin"/>
          <w:color w:val="00B0F0"/>
          <w:sz w:val="24"/>
          <w:szCs w:val="24"/>
          <w:rtl/>
        </w:rPr>
        <w:t>نمودار م</w:t>
      </w:r>
      <w:r w:rsidRPr="002C5782">
        <w:rPr>
          <w:rFonts w:cs="B Nazanin" w:hint="cs"/>
          <w:color w:val="00B0F0"/>
          <w:sz w:val="24"/>
          <w:szCs w:val="24"/>
          <w:rtl/>
        </w:rPr>
        <w:t>ی</w:t>
      </w:r>
      <w:r w:rsidRPr="002C5782">
        <w:rPr>
          <w:rFonts w:cs="B Nazanin" w:hint="eastAsia"/>
          <w:color w:val="00B0F0"/>
          <w:sz w:val="24"/>
          <w:szCs w:val="24"/>
          <w:rtl/>
        </w:rPr>
        <w:t>له</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color w:val="00B0F0"/>
          <w:sz w:val="24"/>
          <w:szCs w:val="24"/>
          <w:rtl/>
        </w:rPr>
        <w:t xml:space="preserve"> </w:t>
      </w:r>
      <w:r w:rsidRPr="002C5782">
        <w:rPr>
          <w:rFonts w:cs="B Nazanin" w:hint="cs"/>
          <w:color w:val="00B0F0"/>
          <w:sz w:val="24"/>
          <w:szCs w:val="24"/>
          <w:rtl/>
        </w:rPr>
        <w:t>مزدوج</w:t>
      </w:r>
      <w:r w:rsidRPr="002C5782">
        <w:rPr>
          <w:rFonts w:cs="B Nazanin"/>
          <w:color w:val="00B0F0"/>
          <w:sz w:val="24"/>
          <w:szCs w:val="24"/>
          <w:rtl/>
        </w:rPr>
        <w:t xml:space="preserve"> برا</w:t>
      </w:r>
      <w:r w:rsidRPr="002C5782">
        <w:rPr>
          <w:rFonts w:cs="B Nazanin" w:hint="cs"/>
          <w:color w:val="00B0F0"/>
          <w:sz w:val="24"/>
          <w:szCs w:val="24"/>
          <w:rtl/>
        </w:rPr>
        <w:t>ی</w:t>
      </w:r>
      <w:r w:rsidRPr="002C5782">
        <w:rPr>
          <w:rFonts w:cs="B Nazanin"/>
          <w:color w:val="00B0F0"/>
          <w:sz w:val="24"/>
          <w:szCs w:val="24"/>
          <w:rtl/>
        </w:rPr>
        <w:t xml:space="preserve"> اکثر خوانندگان آشنا بوده و خواندن آن </w:t>
      </w:r>
      <w:r w:rsidRPr="002C5782">
        <w:rPr>
          <w:rFonts w:cs="B Nazanin" w:hint="cs"/>
          <w:color w:val="00B0F0"/>
          <w:sz w:val="24"/>
          <w:szCs w:val="24"/>
          <w:rtl/>
        </w:rPr>
        <w:t>آسان است.</w:t>
      </w:r>
    </w:p>
    <w:p w14:paraId="4EFD6D24" w14:textId="77777777" w:rsidR="005E74A9" w:rsidRPr="002C5782" w:rsidRDefault="005E74A9" w:rsidP="008A2251">
      <w:pPr>
        <w:spacing w:after="0"/>
        <w:jc w:val="center"/>
        <w:rPr>
          <w:rFonts w:cs="B Nazanin"/>
          <w:color w:val="00B0F0"/>
          <w:sz w:val="24"/>
          <w:szCs w:val="24"/>
          <w:rtl/>
        </w:rPr>
      </w:pPr>
      <w:r w:rsidRPr="002C5782">
        <w:rPr>
          <w:rFonts w:cs="B Nazanin"/>
          <w:color w:val="00B0F0"/>
          <w:sz w:val="24"/>
          <w:szCs w:val="24"/>
          <w:rtl/>
        </w:rPr>
        <w:t>منبع داده: بانک جهان</w:t>
      </w:r>
      <w:r w:rsidRPr="002C5782">
        <w:rPr>
          <w:rFonts w:cs="B Nazanin" w:hint="cs"/>
          <w:color w:val="00B0F0"/>
          <w:sz w:val="24"/>
          <w:szCs w:val="24"/>
          <w:rtl/>
        </w:rPr>
        <w:t>ی</w:t>
      </w:r>
    </w:p>
    <w:p w14:paraId="6B50D272" w14:textId="77777777" w:rsidR="005E74A9" w:rsidRPr="001C5BE2" w:rsidRDefault="005E74A9" w:rsidP="008A2251">
      <w:pPr>
        <w:jc w:val="both"/>
        <w:rPr>
          <w:rFonts w:cs="B Nazanin"/>
          <w:sz w:val="28"/>
          <w:szCs w:val="28"/>
          <w:rtl/>
        </w:rPr>
      </w:pPr>
    </w:p>
    <w:p w14:paraId="16A64D7D" w14:textId="77777777" w:rsidR="005E74A9" w:rsidRPr="001C5BE2" w:rsidRDefault="005E74A9" w:rsidP="008A2251">
      <w:pPr>
        <w:jc w:val="both"/>
        <w:rPr>
          <w:rFonts w:cs="B Nazanin"/>
          <w:sz w:val="28"/>
          <w:szCs w:val="28"/>
          <w:rtl/>
        </w:rPr>
      </w:pPr>
    </w:p>
    <w:p w14:paraId="04F76172" w14:textId="77777777" w:rsidR="005E74A9" w:rsidRPr="001C5BE2" w:rsidRDefault="005E74A9" w:rsidP="008A2251">
      <w:pPr>
        <w:jc w:val="both"/>
        <w:rPr>
          <w:rFonts w:cs="B Nazanin"/>
          <w:sz w:val="28"/>
          <w:szCs w:val="28"/>
          <w:rtl/>
        </w:rPr>
      </w:pPr>
    </w:p>
    <w:p w14:paraId="21620C43" w14:textId="77777777" w:rsidR="005E74A9" w:rsidRPr="001C5BE2" w:rsidRDefault="005E74A9" w:rsidP="008A2251">
      <w:pPr>
        <w:jc w:val="both"/>
        <w:rPr>
          <w:rFonts w:cs="B Nazanin"/>
          <w:sz w:val="28"/>
          <w:szCs w:val="28"/>
          <w:rtl/>
        </w:rPr>
      </w:pPr>
    </w:p>
    <w:p w14:paraId="497D2282" w14:textId="77777777" w:rsidR="005E74A9" w:rsidRPr="001C5BE2" w:rsidRDefault="005E74A9" w:rsidP="008A2251">
      <w:pPr>
        <w:jc w:val="both"/>
        <w:rPr>
          <w:rFonts w:cs="B Nazanin"/>
          <w:sz w:val="28"/>
          <w:szCs w:val="28"/>
          <w:rtl/>
        </w:rPr>
      </w:pPr>
    </w:p>
    <w:p w14:paraId="60A1A998" w14:textId="77777777" w:rsidR="005E74A9" w:rsidRPr="001C5BE2" w:rsidRDefault="005E74A9" w:rsidP="008A2251">
      <w:pPr>
        <w:jc w:val="both"/>
        <w:rPr>
          <w:rFonts w:cs="B Nazanin"/>
          <w:sz w:val="28"/>
          <w:szCs w:val="28"/>
          <w:rtl/>
        </w:rPr>
      </w:pPr>
    </w:p>
    <w:p w14:paraId="34F41A4A" w14:textId="77777777" w:rsidR="005E74A9" w:rsidRDefault="005E74A9" w:rsidP="008A2251">
      <w:pPr>
        <w:spacing w:after="0"/>
        <w:jc w:val="center"/>
        <w:rPr>
          <w:rFonts w:cs="B Nazanin"/>
          <w:color w:val="0070C0"/>
          <w:sz w:val="24"/>
          <w:szCs w:val="24"/>
          <w:rtl/>
        </w:rPr>
      </w:pPr>
    </w:p>
    <w:p w14:paraId="13A15C35" w14:textId="77777777" w:rsidR="005E74A9" w:rsidRDefault="005E74A9" w:rsidP="008A2251">
      <w:pPr>
        <w:spacing w:after="0"/>
        <w:jc w:val="center"/>
        <w:rPr>
          <w:rFonts w:cs="B Nazanin"/>
          <w:color w:val="0070C0"/>
          <w:sz w:val="24"/>
          <w:szCs w:val="24"/>
          <w:rtl/>
        </w:rPr>
      </w:pPr>
    </w:p>
    <w:p w14:paraId="305B1022" w14:textId="77777777" w:rsidR="005E74A9" w:rsidRPr="002C5782" w:rsidRDefault="005E74A9" w:rsidP="008A2251">
      <w:pPr>
        <w:spacing w:after="0"/>
        <w:jc w:val="center"/>
        <w:rPr>
          <w:rFonts w:cs="B Nazanin"/>
          <w:color w:val="00B0F0"/>
          <w:sz w:val="24"/>
          <w:szCs w:val="24"/>
          <w:rtl/>
        </w:rPr>
      </w:pPr>
      <w:r w:rsidRPr="002C5782">
        <w:rPr>
          <w:rFonts w:cs="B Nazanin" w:hint="cs"/>
          <w:color w:val="00B0F0"/>
          <w:sz w:val="24"/>
          <w:szCs w:val="24"/>
          <w:rtl/>
        </w:rPr>
        <w:lastRenderedPageBreak/>
        <w:t>تفاوت بین تعداد زنان و مردان</w:t>
      </w:r>
    </w:p>
    <w:p w14:paraId="3086A8A4" w14:textId="77777777" w:rsidR="005E74A9" w:rsidRDefault="005E74A9" w:rsidP="008A2251">
      <w:pPr>
        <w:spacing w:after="0"/>
        <w:jc w:val="center"/>
        <w:rPr>
          <w:rFonts w:cs="B Nazanin"/>
          <w:color w:val="0070C0"/>
          <w:sz w:val="28"/>
          <w:szCs w:val="28"/>
          <w:rtl/>
        </w:rPr>
      </w:pPr>
      <w:r w:rsidRPr="001C5BE2">
        <w:rPr>
          <w:noProof/>
          <w:sz w:val="28"/>
          <w:szCs w:val="28"/>
        </w:rPr>
        <w:drawing>
          <wp:anchor distT="0" distB="0" distL="114300" distR="114300" simplePos="0" relativeHeight="251738112" behindDoc="0" locked="0" layoutInCell="1" allowOverlap="1" wp14:anchorId="6A3621BD" wp14:editId="39B93B8F">
            <wp:simplePos x="0" y="0"/>
            <wp:positionH relativeFrom="column">
              <wp:posOffset>533400</wp:posOffset>
            </wp:positionH>
            <wp:positionV relativeFrom="paragraph">
              <wp:posOffset>257175</wp:posOffset>
            </wp:positionV>
            <wp:extent cx="4600575" cy="3425825"/>
            <wp:effectExtent l="0" t="0" r="9525"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4600575" cy="3425825"/>
                    </a:xfrm>
                    <a:prstGeom prst="rect">
                      <a:avLst/>
                    </a:prstGeom>
                  </pic:spPr>
                </pic:pic>
              </a:graphicData>
            </a:graphic>
            <wp14:sizeRelH relativeFrom="margin">
              <wp14:pctWidth>0</wp14:pctWidth>
            </wp14:sizeRelH>
            <wp14:sizeRelV relativeFrom="margin">
              <wp14:pctHeight>0</wp14:pctHeight>
            </wp14:sizeRelV>
          </wp:anchor>
        </w:drawing>
      </w:r>
    </w:p>
    <w:p w14:paraId="39006F93" w14:textId="77777777" w:rsidR="005E74A9" w:rsidRPr="002C5782" w:rsidRDefault="005E74A9" w:rsidP="008A2251">
      <w:pPr>
        <w:spacing w:after="0"/>
        <w:jc w:val="center"/>
        <w:rPr>
          <w:rFonts w:cs="B Nazanin"/>
          <w:color w:val="00B0F0"/>
          <w:sz w:val="24"/>
          <w:szCs w:val="24"/>
          <w:rtl/>
        </w:rPr>
      </w:pPr>
      <w:r w:rsidRPr="002C5782">
        <w:rPr>
          <w:rFonts w:cs="B Nazanin" w:hint="cs"/>
          <w:color w:val="00B0F0"/>
          <w:sz w:val="24"/>
          <w:szCs w:val="24"/>
          <w:rtl/>
        </w:rPr>
        <w:t>ب</w:t>
      </w:r>
      <w:r w:rsidRPr="002C5782">
        <w:rPr>
          <w:rFonts w:cs="B Nazanin" w:hint="eastAsia"/>
          <w:color w:val="00B0F0"/>
          <w:sz w:val="24"/>
          <w:szCs w:val="24"/>
          <w:rtl/>
        </w:rPr>
        <w:t>ه</w:t>
      </w:r>
      <w:r w:rsidRPr="002C5782">
        <w:rPr>
          <w:rFonts w:cs="B Nazanin"/>
          <w:color w:val="00B0F0"/>
          <w:sz w:val="24"/>
          <w:szCs w:val="24"/>
          <w:rtl/>
        </w:rPr>
        <w:t xml:space="preserve"> جا</w:t>
      </w:r>
      <w:r w:rsidRPr="002C5782">
        <w:rPr>
          <w:rFonts w:cs="B Nazanin" w:hint="cs"/>
          <w:color w:val="00B0F0"/>
          <w:sz w:val="24"/>
          <w:szCs w:val="24"/>
          <w:rtl/>
        </w:rPr>
        <w:t>ی</w:t>
      </w:r>
      <w:r w:rsidRPr="002C5782">
        <w:rPr>
          <w:rFonts w:cs="B Nazanin"/>
          <w:color w:val="00B0F0"/>
          <w:sz w:val="24"/>
          <w:szCs w:val="24"/>
          <w:rtl/>
        </w:rPr>
        <w:t xml:space="preserve"> نما</w:t>
      </w:r>
      <w:r w:rsidRPr="002C5782">
        <w:rPr>
          <w:rFonts w:cs="B Nazanin" w:hint="cs"/>
          <w:color w:val="00B0F0"/>
          <w:sz w:val="24"/>
          <w:szCs w:val="24"/>
          <w:rtl/>
        </w:rPr>
        <w:t>ی</w:t>
      </w:r>
      <w:r w:rsidRPr="002C5782">
        <w:rPr>
          <w:rFonts w:cs="B Nazanin" w:hint="eastAsia"/>
          <w:color w:val="00B0F0"/>
          <w:sz w:val="24"/>
          <w:szCs w:val="24"/>
          <w:rtl/>
        </w:rPr>
        <w:t>ش</w:t>
      </w:r>
      <w:r w:rsidRPr="002C5782">
        <w:rPr>
          <w:rFonts w:cs="B Nazanin"/>
          <w:color w:val="00B0F0"/>
          <w:sz w:val="24"/>
          <w:szCs w:val="24"/>
          <w:rtl/>
        </w:rPr>
        <w:t xml:space="preserve"> هر دو مقدار داده، م</w:t>
      </w:r>
      <w:r w:rsidRPr="002C5782">
        <w:rPr>
          <w:rFonts w:cs="B Nazanin" w:hint="cs"/>
          <w:color w:val="00B0F0"/>
          <w:sz w:val="24"/>
          <w:szCs w:val="24"/>
          <w:rtl/>
        </w:rPr>
        <w:t>ی</w:t>
      </w:r>
      <w:r w:rsidRPr="002C5782">
        <w:rPr>
          <w:rFonts w:cs="B Nazanin"/>
          <w:color w:val="00B0F0"/>
          <w:sz w:val="24"/>
          <w:szCs w:val="24"/>
          <w:rtl/>
        </w:rPr>
        <w:t xml:space="preserve"> توان</w:t>
      </w:r>
      <w:r w:rsidRPr="002C5782">
        <w:rPr>
          <w:rFonts w:cs="B Nazanin" w:hint="cs"/>
          <w:color w:val="00B0F0"/>
          <w:sz w:val="24"/>
          <w:szCs w:val="24"/>
          <w:rtl/>
        </w:rPr>
        <w:t>ی</w:t>
      </w:r>
      <w:r w:rsidRPr="002C5782">
        <w:rPr>
          <w:rFonts w:cs="B Nazanin" w:hint="eastAsia"/>
          <w:color w:val="00B0F0"/>
          <w:sz w:val="24"/>
          <w:szCs w:val="24"/>
          <w:rtl/>
        </w:rPr>
        <w:t>م</w:t>
      </w:r>
      <w:r w:rsidRPr="002C5782">
        <w:rPr>
          <w:rFonts w:cs="B Nazanin"/>
          <w:color w:val="00B0F0"/>
          <w:sz w:val="24"/>
          <w:szCs w:val="24"/>
          <w:rtl/>
        </w:rPr>
        <w:t xml:space="preserve"> تفاوت ب</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color w:val="00B0F0"/>
          <w:sz w:val="24"/>
          <w:szCs w:val="24"/>
          <w:rtl/>
        </w:rPr>
        <w:t xml:space="preserve"> آنها را نشان ده</w:t>
      </w:r>
      <w:r w:rsidRPr="002C5782">
        <w:rPr>
          <w:rFonts w:cs="B Nazanin" w:hint="cs"/>
          <w:color w:val="00B0F0"/>
          <w:sz w:val="24"/>
          <w:szCs w:val="24"/>
          <w:rtl/>
        </w:rPr>
        <w:t>ی</w:t>
      </w:r>
      <w:r w:rsidRPr="002C5782">
        <w:rPr>
          <w:rFonts w:cs="B Nazanin" w:hint="eastAsia"/>
          <w:color w:val="00B0F0"/>
          <w:sz w:val="24"/>
          <w:szCs w:val="24"/>
          <w:rtl/>
        </w:rPr>
        <w:t>م</w:t>
      </w:r>
      <w:r w:rsidRPr="002C5782">
        <w:rPr>
          <w:rFonts w:cs="B Nazanin"/>
          <w:color w:val="00B0F0"/>
          <w:sz w:val="24"/>
          <w:szCs w:val="24"/>
          <w:rtl/>
        </w:rPr>
        <w:t xml:space="preserve">. </w:t>
      </w:r>
    </w:p>
    <w:p w14:paraId="60C525A1" w14:textId="77777777" w:rsidR="005E74A9" w:rsidRPr="002C5782" w:rsidRDefault="005E74A9" w:rsidP="008A2251">
      <w:pPr>
        <w:spacing w:after="0"/>
        <w:jc w:val="center"/>
        <w:rPr>
          <w:rFonts w:cs="B Nazanin"/>
          <w:color w:val="00B0F0"/>
          <w:sz w:val="24"/>
          <w:szCs w:val="24"/>
          <w:rtl/>
        </w:rPr>
      </w:pPr>
      <w:r w:rsidRPr="002C5782">
        <w:rPr>
          <w:rFonts w:cs="B Nazanin"/>
          <w:color w:val="00B0F0"/>
          <w:sz w:val="24"/>
          <w:szCs w:val="24"/>
          <w:rtl/>
        </w:rPr>
        <w:t>منبع داده: بانک جهان</w:t>
      </w:r>
      <w:r w:rsidRPr="002C5782">
        <w:rPr>
          <w:rFonts w:cs="B Nazanin" w:hint="cs"/>
          <w:color w:val="00B0F0"/>
          <w:sz w:val="24"/>
          <w:szCs w:val="24"/>
          <w:rtl/>
        </w:rPr>
        <w:t>ی</w:t>
      </w:r>
    </w:p>
    <w:p w14:paraId="0641796B" w14:textId="77777777" w:rsidR="005E74A9" w:rsidRDefault="005E74A9" w:rsidP="008A2251">
      <w:pPr>
        <w:spacing w:after="0"/>
        <w:jc w:val="center"/>
        <w:rPr>
          <w:rFonts w:cs="B Nazanin"/>
          <w:color w:val="0070C0"/>
          <w:sz w:val="28"/>
          <w:szCs w:val="28"/>
          <w:rtl/>
        </w:rPr>
      </w:pPr>
    </w:p>
    <w:p w14:paraId="18DBAEE0" w14:textId="77777777" w:rsidR="005E74A9" w:rsidRPr="001C5BE2" w:rsidRDefault="005E74A9" w:rsidP="008A2251">
      <w:pPr>
        <w:spacing w:after="0"/>
        <w:jc w:val="center"/>
        <w:rPr>
          <w:rFonts w:cs="B Nazanin"/>
          <w:color w:val="0070C0"/>
          <w:sz w:val="28"/>
          <w:szCs w:val="28"/>
          <w:rtl/>
        </w:rPr>
      </w:pPr>
    </w:p>
    <w:p w14:paraId="3ED09946" w14:textId="77777777" w:rsidR="005E74A9" w:rsidRPr="001C5BE2" w:rsidRDefault="005E74A9" w:rsidP="008A2251">
      <w:pPr>
        <w:jc w:val="both"/>
        <w:rPr>
          <w:rFonts w:cs="B Nazanin"/>
          <w:sz w:val="28"/>
          <w:szCs w:val="28"/>
          <w:rtl/>
        </w:rPr>
      </w:pPr>
      <w:r w:rsidRPr="001C5BE2">
        <w:rPr>
          <w:rFonts w:cs="B Nazanin"/>
          <w:sz w:val="28"/>
          <w:szCs w:val="28"/>
          <w:rtl/>
        </w:rPr>
        <w:t>فرض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خواه</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تعداد مردان و زنان هر کشور را در نمونه خود نشان ده</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مزدوج</w:t>
      </w:r>
      <w:r w:rsidRPr="001C5BE2">
        <w:rPr>
          <w:rFonts w:cs="B Nazanin"/>
          <w:sz w:val="28"/>
          <w:szCs w:val="28"/>
          <w:rtl/>
        </w:rPr>
        <w:t xml:space="preserve"> امکان</w:t>
      </w:r>
      <w:r>
        <w:rPr>
          <w:rFonts w:cs="B Nazanin" w:hint="cs"/>
          <w:sz w:val="28"/>
          <w:szCs w:val="28"/>
          <w:rtl/>
        </w:rPr>
        <w:t xml:space="preserve"> انجام این</w:t>
      </w:r>
      <w:r w:rsidRPr="001C5BE2">
        <w:rPr>
          <w:rFonts w:cs="B Nazanin"/>
          <w:sz w:val="28"/>
          <w:szCs w:val="28"/>
          <w:rtl/>
        </w:rPr>
        <w:t xml:space="preserve"> </w:t>
      </w:r>
      <w:r>
        <w:rPr>
          <w:rFonts w:cs="B Nazanin" w:hint="cs"/>
          <w:sz w:val="28"/>
          <w:szCs w:val="28"/>
          <w:rtl/>
        </w:rPr>
        <w:t>کار را به م</w:t>
      </w:r>
      <w:r w:rsidRPr="001C5BE2">
        <w:rPr>
          <w:rFonts w:cs="B Nazanin"/>
          <w:sz w:val="28"/>
          <w:szCs w:val="28"/>
          <w:rtl/>
        </w:rPr>
        <w:t>ا م</w:t>
      </w:r>
      <w:r w:rsidRPr="001C5BE2">
        <w:rPr>
          <w:rFonts w:cs="B Nazanin" w:hint="cs"/>
          <w:sz w:val="28"/>
          <w:szCs w:val="28"/>
          <w:rtl/>
        </w:rPr>
        <w:t>ی</w:t>
      </w:r>
      <w:r w:rsidRPr="001C5BE2">
        <w:rPr>
          <w:rFonts w:cs="B Nazanin"/>
          <w:sz w:val="28"/>
          <w:szCs w:val="28"/>
          <w:rtl/>
        </w:rPr>
        <w:t xml:space="preserve"> دهد</w:t>
      </w:r>
      <w:r w:rsidRPr="001C5BE2">
        <w:rPr>
          <w:rFonts w:cs="B Nazanin"/>
          <w:sz w:val="28"/>
          <w:szCs w:val="28"/>
        </w:rPr>
        <w:t>.</w:t>
      </w:r>
    </w:p>
    <w:p w14:paraId="6394DA5C" w14:textId="77777777" w:rsidR="005E74A9" w:rsidRPr="001C5BE2" w:rsidRDefault="005E74A9" w:rsidP="008A2251">
      <w:pPr>
        <w:jc w:val="both"/>
        <w:rPr>
          <w:rFonts w:cs="B Nazanin"/>
          <w:sz w:val="28"/>
          <w:szCs w:val="28"/>
        </w:rPr>
      </w:pPr>
      <w:r w:rsidRPr="001C5BE2">
        <w:rPr>
          <w:rFonts w:cs="B Nazanin"/>
          <w:sz w:val="28"/>
          <w:szCs w:val="28"/>
          <w:rtl/>
        </w:rPr>
        <w:t>توجه داشته باش</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که نمودار م</w:t>
      </w:r>
      <w:r w:rsidRPr="001C5BE2">
        <w:rPr>
          <w:rFonts w:cs="B Nazanin" w:hint="cs"/>
          <w:sz w:val="28"/>
          <w:szCs w:val="28"/>
          <w:rtl/>
        </w:rPr>
        <w:t>ی</w:t>
      </w:r>
      <w:r w:rsidRPr="001C5BE2">
        <w:rPr>
          <w:rFonts w:cs="B Nazanin" w:hint="eastAsia"/>
          <w:sz w:val="28"/>
          <w:szCs w:val="28"/>
          <w:rtl/>
        </w:rPr>
        <w:t>له‌ا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مزدوج</w:t>
      </w:r>
      <w:r w:rsidRPr="001C5BE2">
        <w:rPr>
          <w:rFonts w:cs="B Nazanin"/>
          <w:sz w:val="28"/>
          <w:szCs w:val="28"/>
          <w:rtl/>
        </w:rPr>
        <w:t xml:space="preserve"> توجه خواننده را نه تنها به سطوح، بلکه به </w:t>
      </w:r>
      <w:r w:rsidRPr="00DE60D2">
        <w:rPr>
          <w:rFonts w:cs="B Nazanin"/>
          <w:i/>
          <w:iCs/>
          <w:sz w:val="28"/>
          <w:szCs w:val="28"/>
          <w:rtl/>
        </w:rPr>
        <w:t>تفاوت‌ها</w:t>
      </w:r>
      <w:r w:rsidRPr="001C5BE2">
        <w:rPr>
          <w:rFonts w:cs="B Nazanin"/>
          <w:sz w:val="28"/>
          <w:szCs w:val="28"/>
          <w:rtl/>
        </w:rPr>
        <w:t xml:space="preserve"> ن</w:t>
      </w:r>
      <w:r w:rsidRPr="001C5BE2">
        <w:rPr>
          <w:rFonts w:cs="B Nazanin" w:hint="cs"/>
          <w:sz w:val="28"/>
          <w:szCs w:val="28"/>
          <w:rtl/>
        </w:rPr>
        <w:t>ی</w:t>
      </w:r>
      <w:r w:rsidRPr="001C5BE2">
        <w:rPr>
          <w:rFonts w:cs="B Nazanin" w:hint="eastAsia"/>
          <w:sz w:val="28"/>
          <w:szCs w:val="28"/>
          <w:rtl/>
        </w:rPr>
        <w:t>ز</w:t>
      </w:r>
      <w:r w:rsidRPr="001C5BE2">
        <w:rPr>
          <w:rFonts w:cs="B Nazanin"/>
          <w:sz w:val="28"/>
          <w:szCs w:val="28"/>
          <w:rtl/>
        </w:rPr>
        <w:t xml:space="preserve"> معطوف م</w:t>
      </w:r>
      <w:r w:rsidRPr="001C5BE2">
        <w:rPr>
          <w:rFonts w:cs="B Nazanin" w:hint="cs"/>
          <w:sz w:val="28"/>
          <w:szCs w:val="28"/>
          <w:rtl/>
        </w:rPr>
        <w:t>ی‌</w:t>
      </w:r>
      <w:r w:rsidRPr="001C5BE2">
        <w:rPr>
          <w:rFonts w:cs="B Nazanin" w:hint="eastAsia"/>
          <w:sz w:val="28"/>
          <w:szCs w:val="28"/>
          <w:rtl/>
        </w:rPr>
        <w:t>کند</w:t>
      </w:r>
      <w:r w:rsidRPr="001C5BE2">
        <w:rPr>
          <w:rFonts w:cs="B Nazanin"/>
          <w:sz w:val="28"/>
          <w:szCs w:val="28"/>
          <w:rtl/>
        </w:rPr>
        <w:t xml:space="preserve">. </w:t>
      </w:r>
      <w:r>
        <w:rPr>
          <w:rFonts w:cs="B Nazanin" w:hint="cs"/>
          <w:sz w:val="28"/>
          <w:szCs w:val="28"/>
          <w:rtl/>
        </w:rPr>
        <w:t>در مواردی که</w:t>
      </w:r>
      <w:r w:rsidRPr="001C5BE2">
        <w:rPr>
          <w:rFonts w:cs="B Nazanin"/>
          <w:sz w:val="28"/>
          <w:szCs w:val="28"/>
          <w:rtl/>
        </w:rPr>
        <w:t xml:space="preserve"> </w:t>
      </w:r>
      <w:r>
        <w:rPr>
          <w:rFonts w:cs="B Nazanin" w:hint="cs"/>
          <w:sz w:val="28"/>
          <w:szCs w:val="28"/>
          <w:rtl/>
        </w:rPr>
        <w:t>لازم باشد خوانندگان هر دو مورد (سطح و تفاوت) را ببینند</w:t>
      </w:r>
      <w:r w:rsidRPr="001C5BE2">
        <w:rPr>
          <w:rFonts w:cs="B Nazanin" w:hint="cs"/>
          <w:sz w:val="28"/>
          <w:szCs w:val="28"/>
          <w:rtl/>
        </w:rPr>
        <w:t>،</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sidRPr="001C5BE2">
        <w:rPr>
          <w:rFonts w:cs="B Nazanin" w:hint="cs"/>
          <w:sz w:val="28"/>
          <w:szCs w:val="28"/>
          <w:rtl/>
        </w:rPr>
        <w:t>نمودار</w:t>
      </w:r>
      <w:r w:rsidRPr="001C5BE2">
        <w:rPr>
          <w:rFonts w:cs="B Nazanin"/>
          <w:sz w:val="28"/>
          <w:szCs w:val="28"/>
          <w:rtl/>
        </w:rPr>
        <w:t>گز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خوب</w:t>
      </w:r>
      <w:r w:rsidRPr="001C5BE2">
        <w:rPr>
          <w:rFonts w:cs="B Nazanin" w:hint="cs"/>
          <w:sz w:val="28"/>
          <w:szCs w:val="28"/>
          <w:rtl/>
        </w:rPr>
        <w:t>ی</w:t>
      </w:r>
      <w:r w:rsidRPr="001C5BE2">
        <w:rPr>
          <w:rFonts w:cs="B Nazanin"/>
          <w:sz w:val="28"/>
          <w:szCs w:val="28"/>
          <w:rtl/>
        </w:rPr>
        <w:t xml:space="preserve"> ا</w:t>
      </w:r>
      <w:r>
        <w:rPr>
          <w:rFonts w:cs="B Nazanin" w:hint="cs"/>
          <w:sz w:val="28"/>
          <w:szCs w:val="28"/>
          <w:rtl/>
        </w:rPr>
        <w:t>ست.</w:t>
      </w:r>
      <w:r w:rsidRPr="001C5BE2">
        <w:rPr>
          <w:rFonts w:cs="B Nazanin"/>
          <w:sz w:val="28"/>
          <w:szCs w:val="28"/>
        </w:rPr>
        <w:t xml:space="preserve"> </w:t>
      </w:r>
    </w:p>
    <w:p w14:paraId="6089E3A5" w14:textId="77777777" w:rsidR="005E74A9" w:rsidRPr="001C5BE2" w:rsidRDefault="005E74A9" w:rsidP="008A2251">
      <w:pPr>
        <w:jc w:val="both"/>
        <w:rPr>
          <w:rFonts w:cs="B Nazanin"/>
          <w:sz w:val="28"/>
          <w:szCs w:val="28"/>
        </w:rPr>
      </w:pPr>
      <w:r w:rsidRPr="001C5BE2">
        <w:rPr>
          <w:rFonts w:cs="B Nazanin"/>
          <w:sz w:val="28"/>
          <w:szCs w:val="28"/>
          <w:rtl/>
        </w:rPr>
        <w:t>اما اگر هدف ما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خواننده فقط رو</w:t>
      </w:r>
      <w:r w:rsidRPr="001C5BE2">
        <w:rPr>
          <w:rFonts w:cs="B Nazanin" w:hint="cs"/>
          <w:sz w:val="28"/>
          <w:szCs w:val="28"/>
          <w:rtl/>
        </w:rPr>
        <w:t>ی</w:t>
      </w:r>
      <w:r w:rsidRPr="001C5BE2">
        <w:rPr>
          <w:rFonts w:cs="B Nazanin"/>
          <w:sz w:val="28"/>
          <w:szCs w:val="28"/>
          <w:rtl/>
        </w:rPr>
        <w:t xml:space="preserve"> تفاوت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دو مقدار در هر دسته تمرکز کند،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sidRPr="001C5BE2">
        <w:rPr>
          <w:rFonts w:cs="B Nazanin" w:hint="cs"/>
          <w:sz w:val="28"/>
          <w:szCs w:val="28"/>
          <w:rtl/>
        </w:rPr>
        <w:t xml:space="preserve">نمودار </w:t>
      </w:r>
      <w:r>
        <w:rPr>
          <w:rFonts w:cs="B Nazanin" w:hint="cs"/>
          <w:sz w:val="28"/>
          <w:szCs w:val="28"/>
          <w:rtl/>
        </w:rPr>
        <w:t xml:space="preserve">راه خوبی </w:t>
      </w:r>
      <w:r w:rsidRPr="001C5BE2">
        <w:rPr>
          <w:rFonts w:cs="B Nazanin"/>
          <w:sz w:val="28"/>
          <w:szCs w:val="28"/>
          <w:rtl/>
        </w:rPr>
        <w:t>برا</w:t>
      </w:r>
      <w:r w:rsidRPr="001C5BE2">
        <w:rPr>
          <w:rFonts w:cs="B Nazanin" w:hint="cs"/>
          <w:sz w:val="28"/>
          <w:szCs w:val="28"/>
          <w:rtl/>
        </w:rPr>
        <w:t>ی</w:t>
      </w:r>
      <w:r w:rsidRPr="001C5BE2">
        <w:rPr>
          <w:rFonts w:cs="B Nazanin"/>
          <w:sz w:val="28"/>
          <w:szCs w:val="28"/>
          <w:rtl/>
        </w:rPr>
        <w:t xml:space="preserve"> انجام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کار ن</w:t>
      </w:r>
      <w:r w:rsidRPr="001C5BE2">
        <w:rPr>
          <w:rFonts w:cs="B Nazanin" w:hint="cs"/>
          <w:sz w:val="28"/>
          <w:szCs w:val="28"/>
          <w:rtl/>
        </w:rPr>
        <w:t>ی</w:t>
      </w:r>
      <w:r w:rsidRPr="001C5BE2">
        <w:rPr>
          <w:rFonts w:cs="B Nazanin" w:hint="eastAsia"/>
          <w:sz w:val="28"/>
          <w:szCs w:val="28"/>
          <w:rtl/>
        </w:rPr>
        <w:t>ست</w:t>
      </w:r>
      <w:r>
        <w:rPr>
          <w:rFonts w:cs="B Nazanin" w:hint="cs"/>
          <w:sz w:val="28"/>
          <w:szCs w:val="28"/>
          <w:rtl/>
        </w:rPr>
        <w:t>؛</w:t>
      </w:r>
      <w:r w:rsidRPr="001C5BE2">
        <w:rPr>
          <w:rFonts w:cs="B Nazanin" w:hint="cs"/>
          <w:sz w:val="28"/>
          <w:szCs w:val="28"/>
          <w:rtl/>
        </w:rPr>
        <w:t xml:space="preserve"> </w:t>
      </w:r>
      <w:r w:rsidRPr="001C5BE2">
        <w:rPr>
          <w:rFonts w:cs="B Nazanin"/>
          <w:sz w:val="28"/>
          <w:szCs w:val="28"/>
          <w:rtl/>
        </w:rPr>
        <w:t>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w:t>
      </w:r>
      <w:r>
        <w:rPr>
          <w:rFonts w:cs="B Nazanin" w:hint="cs"/>
          <w:sz w:val="28"/>
          <w:szCs w:val="28"/>
          <w:rtl/>
        </w:rPr>
        <w:t>از خوانندگان</w:t>
      </w:r>
      <w:r w:rsidRPr="001C5BE2">
        <w:rPr>
          <w:rFonts w:cs="B Nazanin"/>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خواهیم</w:t>
      </w:r>
      <w:r w:rsidRPr="001C5BE2">
        <w:rPr>
          <w:rFonts w:cs="B Nazanin"/>
          <w:sz w:val="28"/>
          <w:szCs w:val="28"/>
          <w:rtl/>
        </w:rPr>
        <w:t xml:space="preserve"> تفاوت طول‌ها را با هم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کنند</w:t>
      </w:r>
      <w:r>
        <w:rPr>
          <w:rFonts w:cs="B Nazanin" w:hint="cs"/>
          <w:sz w:val="28"/>
          <w:szCs w:val="28"/>
          <w:rtl/>
        </w:rPr>
        <w:t>. به جای آن می</w:t>
      </w:r>
      <w:r>
        <w:rPr>
          <w:rFonts w:cs="B Nazanin"/>
          <w:sz w:val="28"/>
          <w:szCs w:val="28"/>
          <w:rtl/>
        </w:rPr>
        <w:softHyphen/>
      </w:r>
      <w:r>
        <w:rPr>
          <w:rFonts w:cs="B Nazanin" w:hint="cs"/>
          <w:sz w:val="28"/>
          <w:szCs w:val="28"/>
          <w:rtl/>
        </w:rPr>
        <w:t>توانستیم</w:t>
      </w:r>
      <w:r w:rsidRPr="001C5BE2">
        <w:rPr>
          <w:rFonts w:cs="B Nazanin"/>
          <w:sz w:val="28"/>
          <w:szCs w:val="28"/>
          <w:rtl/>
        </w:rPr>
        <w:t xml:space="preserve"> فقط تفاوت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دو مقدار در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w:t>
      </w:r>
      <w:r>
        <w:rPr>
          <w:rFonts w:cs="B Nazanin" w:hint="cs"/>
          <w:sz w:val="28"/>
          <w:szCs w:val="28"/>
          <w:rtl/>
        </w:rPr>
        <w:t>میله مجزا را</w:t>
      </w:r>
      <w:r w:rsidRPr="001C5BE2">
        <w:rPr>
          <w:rFonts w:cs="B Nazanin"/>
          <w:sz w:val="28"/>
          <w:szCs w:val="28"/>
          <w:rtl/>
        </w:rPr>
        <w:t>، مانند ت</w:t>
      </w:r>
      <w:r w:rsidRPr="001C5BE2">
        <w:rPr>
          <w:rFonts w:cs="B Nazanin" w:hint="eastAsia"/>
          <w:sz w:val="28"/>
          <w:szCs w:val="28"/>
          <w:rtl/>
        </w:rPr>
        <w:t>صو</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بالا، نشان </w:t>
      </w:r>
      <w:r>
        <w:rPr>
          <w:rFonts w:cs="B Nazanin" w:hint="cs"/>
          <w:sz w:val="28"/>
          <w:szCs w:val="28"/>
          <w:rtl/>
        </w:rPr>
        <w:t>دهیم.</w:t>
      </w:r>
    </w:p>
    <w:p w14:paraId="24EF242F" w14:textId="77777777" w:rsidR="005E74A9" w:rsidRPr="001C5BE2" w:rsidRDefault="005E74A9" w:rsidP="008A2251">
      <w:pPr>
        <w:jc w:val="both"/>
        <w:rPr>
          <w:rFonts w:cs="B Nazanin"/>
          <w:sz w:val="28"/>
          <w:szCs w:val="28"/>
          <w:rtl/>
        </w:rPr>
      </w:pPr>
      <w:r w:rsidRPr="001C5BE2">
        <w:rPr>
          <w:rFonts w:cs="B Nazanin"/>
          <w:sz w:val="28"/>
          <w:szCs w:val="28"/>
          <w:rtl/>
        </w:rPr>
        <w:lastRenderedPageBreak/>
        <w:t>در موارد</w:t>
      </w:r>
      <w:r w:rsidRPr="001C5BE2">
        <w:rPr>
          <w:rFonts w:cs="B Nazanin" w:hint="cs"/>
          <w:sz w:val="28"/>
          <w:szCs w:val="28"/>
          <w:rtl/>
        </w:rPr>
        <w:t>ی</w:t>
      </w:r>
      <w:r w:rsidRPr="001C5BE2">
        <w:rPr>
          <w:rFonts w:cs="B Nazanin"/>
          <w:sz w:val="28"/>
          <w:szCs w:val="28"/>
          <w:rtl/>
        </w:rPr>
        <w:t xml:space="preserve"> که م</w:t>
      </w:r>
      <w:r w:rsidRPr="001C5BE2">
        <w:rPr>
          <w:rFonts w:cs="B Nazanin" w:hint="cs"/>
          <w:sz w:val="28"/>
          <w:szCs w:val="28"/>
          <w:rtl/>
        </w:rPr>
        <w:t>ی</w:t>
      </w:r>
      <w:r w:rsidRPr="001C5BE2">
        <w:rPr>
          <w:rFonts w:cs="B Nazanin"/>
          <w:sz w:val="28"/>
          <w:szCs w:val="28"/>
          <w:rtl/>
        </w:rPr>
        <w:t xml:space="preserve"> خواه</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خواننده سطح و تفاوت را بب</w:t>
      </w:r>
      <w:r w:rsidRPr="001C5BE2">
        <w:rPr>
          <w:rFonts w:cs="B Nazanin" w:hint="cs"/>
          <w:sz w:val="28"/>
          <w:szCs w:val="28"/>
          <w:rtl/>
        </w:rPr>
        <w:t>ی</w:t>
      </w:r>
      <w:r w:rsidRPr="001C5BE2">
        <w:rPr>
          <w:rFonts w:cs="B Nazanin" w:hint="eastAsia"/>
          <w:sz w:val="28"/>
          <w:szCs w:val="28"/>
          <w:rtl/>
        </w:rPr>
        <w:t>ند،</w:t>
      </w:r>
      <w:r w:rsidRPr="001C5BE2">
        <w:rPr>
          <w:rFonts w:cs="B Nazanin"/>
          <w:sz w:val="28"/>
          <w:szCs w:val="28"/>
          <w:rtl/>
        </w:rPr>
        <w:t xml:space="preserve"> ممکن است به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نمودار کاملاً متفاوت ن</w:t>
      </w:r>
      <w:r w:rsidRPr="001C5BE2">
        <w:rPr>
          <w:rFonts w:cs="B Nazanin" w:hint="cs"/>
          <w:sz w:val="28"/>
          <w:szCs w:val="28"/>
          <w:rtl/>
        </w:rPr>
        <w:t>ی</w:t>
      </w:r>
      <w:r w:rsidRPr="001C5BE2">
        <w:rPr>
          <w:rFonts w:cs="B Nazanin" w:hint="eastAsia"/>
          <w:sz w:val="28"/>
          <w:szCs w:val="28"/>
          <w:rtl/>
        </w:rPr>
        <w:t>از</w:t>
      </w:r>
      <w:r w:rsidRPr="001C5BE2">
        <w:rPr>
          <w:rFonts w:cs="B Nazanin"/>
          <w:sz w:val="28"/>
          <w:szCs w:val="28"/>
          <w:rtl/>
        </w:rPr>
        <w:t xml:space="preserve"> داشته باش</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من نمودار مختصات مواز</w:t>
      </w:r>
      <w:r w:rsidRPr="001C5BE2">
        <w:rPr>
          <w:rFonts w:cs="B Nazanin" w:hint="cs"/>
          <w:sz w:val="28"/>
          <w:szCs w:val="28"/>
          <w:rtl/>
        </w:rPr>
        <w:t>ی</w:t>
      </w:r>
      <w:r>
        <w:rPr>
          <w:rStyle w:val="FootnoteReference"/>
          <w:rFonts w:cs="B Nazanin"/>
          <w:sz w:val="28"/>
          <w:szCs w:val="28"/>
          <w:rtl/>
        </w:rPr>
        <w:footnoteReference w:id="127"/>
      </w:r>
      <w:r w:rsidRPr="001C5BE2">
        <w:rPr>
          <w:rFonts w:cs="B Nazanin"/>
          <w:sz w:val="28"/>
          <w:szCs w:val="28"/>
          <w:rtl/>
        </w:rPr>
        <w:t xml:space="preserve"> (به صفحه 263 مراجعه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نمودار ش</w:t>
      </w:r>
      <w:r w:rsidRPr="001C5BE2">
        <w:rPr>
          <w:rFonts w:cs="B Nazanin" w:hint="cs"/>
          <w:sz w:val="28"/>
          <w:szCs w:val="28"/>
          <w:rtl/>
        </w:rPr>
        <w:t>ی</w:t>
      </w:r>
      <w:r w:rsidRPr="001C5BE2">
        <w:rPr>
          <w:rFonts w:cs="B Nazanin" w:hint="eastAsia"/>
          <w:sz w:val="28"/>
          <w:szCs w:val="28"/>
          <w:rtl/>
        </w:rPr>
        <w:t>ب</w:t>
      </w:r>
      <w:r w:rsidRPr="001C5BE2">
        <w:rPr>
          <w:rFonts w:cs="B Nazanin" w:hint="cs"/>
          <w:sz w:val="28"/>
          <w:szCs w:val="28"/>
          <w:rtl/>
        </w:rPr>
        <w:t xml:space="preserve"> دار</w:t>
      </w:r>
      <w:r>
        <w:rPr>
          <w:rStyle w:val="FootnoteReference"/>
          <w:rFonts w:cs="B Nazanin"/>
          <w:sz w:val="28"/>
          <w:szCs w:val="28"/>
          <w:rtl/>
        </w:rPr>
        <w:footnoteReference w:id="128"/>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داده ها</w:t>
      </w:r>
      <w:r w:rsidRPr="001C5BE2">
        <w:rPr>
          <w:rFonts w:cs="B Nazanin" w:hint="cs"/>
          <w:sz w:val="28"/>
          <w:szCs w:val="28"/>
          <w:rtl/>
        </w:rPr>
        <w:t>یی</w:t>
      </w:r>
      <w:r w:rsidRPr="001C5BE2">
        <w:rPr>
          <w:rFonts w:cs="B Nazanin"/>
          <w:sz w:val="28"/>
          <w:szCs w:val="28"/>
          <w:rtl/>
        </w:rPr>
        <w:t xml:space="preserve"> که در طول زمان تغ</w:t>
      </w:r>
      <w:r w:rsidRPr="001C5BE2">
        <w:rPr>
          <w:rFonts w:cs="B Nazanin" w:hint="cs"/>
          <w:sz w:val="28"/>
          <w:szCs w:val="28"/>
          <w:rtl/>
        </w:rPr>
        <w:t>یی</w:t>
      </w:r>
      <w:r w:rsidRPr="001C5BE2">
        <w:rPr>
          <w:rFonts w:cs="B Nazanin" w:hint="eastAsia"/>
          <w:sz w:val="28"/>
          <w:szCs w:val="28"/>
          <w:rtl/>
        </w:rPr>
        <w:t>ر</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کنند؛ </w:t>
      </w:r>
      <w:r w:rsidRPr="001C5BE2">
        <w:rPr>
          <w:rFonts w:cs="B Nazanin" w:hint="cs"/>
          <w:sz w:val="28"/>
          <w:szCs w:val="28"/>
          <w:rtl/>
        </w:rPr>
        <w:t xml:space="preserve">به </w:t>
      </w:r>
      <w:r w:rsidRPr="001C5BE2">
        <w:rPr>
          <w:rFonts w:cs="B Nazanin"/>
          <w:sz w:val="28"/>
          <w:szCs w:val="28"/>
          <w:rtl/>
        </w:rPr>
        <w:t xml:space="preserve">صفحه 150 </w:t>
      </w:r>
      <w:r w:rsidRPr="001C5BE2">
        <w:rPr>
          <w:rFonts w:cs="B Nazanin" w:hint="cs"/>
          <w:sz w:val="28"/>
          <w:szCs w:val="28"/>
          <w:rtl/>
        </w:rPr>
        <w:t>مراجعه کنید</w:t>
      </w:r>
      <w:r w:rsidRPr="001C5BE2">
        <w:rPr>
          <w:rFonts w:cs="B Nazanin"/>
          <w:sz w:val="28"/>
          <w:szCs w:val="28"/>
          <w:rtl/>
        </w:rPr>
        <w:t>) و نمود</w:t>
      </w:r>
      <w:r w:rsidRPr="001C5BE2">
        <w:rPr>
          <w:rFonts w:cs="B Nazanin" w:hint="eastAsia"/>
          <w:sz w:val="28"/>
          <w:szCs w:val="28"/>
          <w:rtl/>
        </w:rPr>
        <w:t>ار</w:t>
      </w:r>
      <w:r w:rsidRPr="001C5BE2">
        <w:rPr>
          <w:rFonts w:cs="B Nazanin"/>
          <w:sz w:val="28"/>
          <w:szCs w:val="28"/>
          <w:rtl/>
        </w:rPr>
        <w:t xml:space="preserve"> نقطه</w:t>
      </w:r>
      <w:r w:rsidRPr="001C5BE2">
        <w:rPr>
          <w:rFonts w:cs="B Nazanin" w:hint="cs"/>
          <w:sz w:val="28"/>
          <w:szCs w:val="28"/>
          <w:rtl/>
        </w:rPr>
        <w:t xml:space="preserve"> ای</w:t>
      </w:r>
      <w:r>
        <w:rPr>
          <w:rStyle w:val="FootnoteReference"/>
          <w:rFonts w:cs="B Nazanin"/>
          <w:sz w:val="28"/>
          <w:szCs w:val="28"/>
          <w:rtl/>
        </w:rPr>
        <w:footnoteReference w:id="129"/>
      </w:r>
      <w:r w:rsidRPr="001C5BE2">
        <w:rPr>
          <w:rFonts w:cs="B Nazanin"/>
          <w:sz w:val="28"/>
          <w:szCs w:val="28"/>
          <w:rtl/>
        </w:rPr>
        <w:t xml:space="preserve"> (به صفحه 97 مراجعه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w:t>
      </w:r>
      <w:r w:rsidRPr="001C5BE2">
        <w:rPr>
          <w:rFonts w:cs="B Nazanin" w:hint="cs"/>
          <w:sz w:val="28"/>
          <w:szCs w:val="28"/>
          <w:rtl/>
        </w:rPr>
        <w:t xml:space="preserve"> </w:t>
      </w:r>
      <w:r w:rsidRPr="001C5BE2">
        <w:rPr>
          <w:rFonts w:cs="B Nazanin"/>
          <w:sz w:val="28"/>
          <w:szCs w:val="28"/>
          <w:rtl/>
        </w:rPr>
        <w:t>را ترج</w:t>
      </w:r>
      <w:r w:rsidRPr="001C5BE2">
        <w:rPr>
          <w:rFonts w:cs="B Nazanin" w:hint="cs"/>
          <w:sz w:val="28"/>
          <w:szCs w:val="28"/>
          <w:rtl/>
        </w:rPr>
        <w:t>ی</w:t>
      </w:r>
      <w:r w:rsidRPr="001C5BE2">
        <w:rPr>
          <w:rFonts w:cs="B Nazanin" w:hint="eastAsia"/>
          <w:sz w:val="28"/>
          <w:szCs w:val="28"/>
          <w:rtl/>
        </w:rPr>
        <w:t>ح</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دهم. به </w:t>
      </w:r>
      <w:r w:rsidRPr="001C5BE2">
        <w:rPr>
          <w:rFonts w:cs="B Nazanin" w:hint="cs"/>
          <w:sz w:val="28"/>
          <w:szCs w:val="28"/>
          <w:rtl/>
        </w:rPr>
        <w:t>ی</w:t>
      </w:r>
      <w:r w:rsidRPr="001C5BE2">
        <w:rPr>
          <w:rFonts w:cs="B Nazanin" w:hint="eastAsia"/>
          <w:sz w:val="28"/>
          <w:szCs w:val="28"/>
          <w:rtl/>
        </w:rPr>
        <w:t>اد</w:t>
      </w:r>
      <w:r w:rsidRPr="001C5BE2">
        <w:rPr>
          <w:rFonts w:cs="B Nazanin"/>
          <w:sz w:val="28"/>
          <w:szCs w:val="28"/>
          <w:rtl/>
        </w:rPr>
        <w:t xml:space="preserve"> داشته باش</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که از خود بپرس</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هدف از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نمودار چ</w:t>
      </w:r>
      <w:r w:rsidRPr="001C5BE2">
        <w:rPr>
          <w:rFonts w:cs="B Nazanin" w:hint="cs"/>
          <w:sz w:val="28"/>
          <w:szCs w:val="28"/>
          <w:rtl/>
        </w:rPr>
        <w:t>ی</w:t>
      </w:r>
      <w:r w:rsidRPr="001C5BE2">
        <w:rPr>
          <w:rFonts w:cs="B Nazanin" w:hint="eastAsia"/>
          <w:sz w:val="28"/>
          <w:szCs w:val="28"/>
          <w:rtl/>
        </w:rPr>
        <w:t>ست؟</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سوال شما را به بهتر</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راه برا</w:t>
      </w:r>
      <w:r w:rsidRPr="001C5BE2">
        <w:rPr>
          <w:rFonts w:cs="B Nazanin" w:hint="cs"/>
          <w:sz w:val="28"/>
          <w:szCs w:val="28"/>
          <w:rtl/>
        </w:rPr>
        <w:t>ی</w:t>
      </w:r>
      <w:r w:rsidRPr="001C5BE2">
        <w:rPr>
          <w:rFonts w:cs="B Nazanin"/>
          <w:sz w:val="28"/>
          <w:szCs w:val="28"/>
          <w:rtl/>
        </w:rPr>
        <w:t xml:space="preserve"> </w:t>
      </w:r>
      <w:r w:rsidRPr="001C5BE2">
        <w:rPr>
          <w:rFonts w:cs="B Nazanin" w:hint="cs"/>
          <w:sz w:val="28"/>
          <w:szCs w:val="28"/>
          <w:rtl/>
        </w:rPr>
        <w:t>مصورسازی</w:t>
      </w:r>
      <w:r w:rsidRPr="001C5BE2">
        <w:rPr>
          <w:rFonts w:cs="B Nazanin"/>
          <w:sz w:val="28"/>
          <w:szCs w:val="28"/>
          <w:rtl/>
        </w:rPr>
        <w:t xml:space="preserve"> داده ه</w:t>
      </w:r>
      <w:r w:rsidRPr="001C5BE2">
        <w:rPr>
          <w:rFonts w:cs="B Nazanin" w:hint="cs"/>
          <w:sz w:val="28"/>
          <w:szCs w:val="28"/>
          <w:rtl/>
        </w:rPr>
        <w:t>ا</w:t>
      </w:r>
      <w:r w:rsidRPr="001C5BE2">
        <w:rPr>
          <w:rFonts w:cs="B Nazanin"/>
          <w:sz w:val="28"/>
          <w:szCs w:val="28"/>
          <w:rtl/>
        </w:rPr>
        <w:t xml:space="preserve"> راهنما</w:t>
      </w:r>
      <w:r w:rsidRPr="001C5BE2">
        <w:rPr>
          <w:rFonts w:cs="B Nazanin" w:hint="cs"/>
          <w:sz w:val="28"/>
          <w:szCs w:val="28"/>
          <w:rtl/>
        </w:rPr>
        <w:t>یی</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کند</w:t>
      </w:r>
      <w:r w:rsidRPr="001C5BE2">
        <w:rPr>
          <w:rFonts w:cs="B Nazanin"/>
          <w:sz w:val="28"/>
          <w:szCs w:val="28"/>
        </w:rPr>
        <w:t>.</w:t>
      </w:r>
    </w:p>
    <w:p w14:paraId="054BE07E" w14:textId="77777777" w:rsidR="005E74A9" w:rsidRDefault="005E74A9" w:rsidP="008A2251">
      <w:pPr>
        <w:jc w:val="both"/>
        <w:rPr>
          <w:rFonts w:cs="B Nazanin"/>
          <w:sz w:val="28"/>
          <w:szCs w:val="28"/>
          <w:rtl/>
        </w:rPr>
      </w:pPr>
      <w:r w:rsidRPr="001C5BE2">
        <w:rPr>
          <w:rFonts w:cs="B Nazanin" w:hint="cs"/>
          <w:sz w:val="28"/>
          <w:szCs w:val="28"/>
          <w:rtl/>
        </w:rPr>
        <w:t xml:space="preserve">موارد </w:t>
      </w:r>
      <w:r w:rsidRPr="001C5BE2">
        <w:rPr>
          <w:rFonts w:cs="B Nazanin"/>
          <w:sz w:val="28"/>
          <w:szCs w:val="28"/>
          <w:rtl/>
        </w:rPr>
        <w:t>استفاده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از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مزدوج،</w:t>
      </w:r>
      <w:r w:rsidRPr="001C5BE2">
        <w:rPr>
          <w:rFonts w:cs="B Nazanin"/>
          <w:sz w:val="28"/>
          <w:szCs w:val="28"/>
          <w:rtl/>
        </w:rPr>
        <w:t xml:space="preserve"> نشان دادن تغ</w:t>
      </w:r>
      <w:r w:rsidRPr="001C5BE2">
        <w:rPr>
          <w:rFonts w:cs="B Nazanin" w:hint="cs"/>
          <w:sz w:val="28"/>
          <w:szCs w:val="28"/>
          <w:rtl/>
        </w:rPr>
        <w:t>یی</w:t>
      </w:r>
      <w:r w:rsidRPr="001C5BE2">
        <w:rPr>
          <w:rFonts w:cs="B Nazanin" w:hint="eastAsia"/>
          <w:sz w:val="28"/>
          <w:szCs w:val="28"/>
          <w:rtl/>
        </w:rPr>
        <w:t>رات</w:t>
      </w:r>
      <w:r w:rsidRPr="001C5BE2">
        <w:rPr>
          <w:rFonts w:cs="B Nazanin"/>
          <w:sz w:val="28"/>
          <w:szCs w:val="28"/>
          <w:rtl/>
        </w:rPr>
        <w:t xml:space="preserve"> در طول زمان است. و اگرچه کلمه </w:t>
      </w:r>
      <w:r>
        <w:rPr>
          <w:rFonts w:cs="B Nazanin" w:hint="cs"/>
          <w:sz w:val="28"/>
          <w:szCs w:val="28"/>
          <w:rtl/>
        </w:rPr>
        <w:t>زوج</w:t>
      </w:r>
      <w:r w:rsidRPr="001C5BE2">
        <w:rPr>
          <w:rFonts w:cs="B Nazanin"/>
          <w:sz w:val="28"/>
          <w:szCs w:val="28"/>
          <w:rtl/>
        </w:rPr>
        <w:t xml:space="preserve"> را در عنوان </w:t>
      </w:r>
      <w:r w:rsidRPr="001C5BE2">
        <w:rPr>
          <w:rFonts w:cs="B Nazanin" w:hint="cs"/>
          <w:sz w:val="28"/>
          <w:szCs w:val="28"/>
          <w:rtl/>
        </w:rPr>
        <w:t>بیان</w:t>
      </w:r>
      <w:r w:rsidRPr="001C5BE2">
        <w:rPr>
          <w:rFonts w:cs="B Nazanin"/>
          <w:sz w:val="28"/>
          <w:szCs w:val="28"/>
          <w:rtl/>
        </w:rPr>
        <w:t xml:space="preserve"> م</w:t>
      </w:r>
      <w:r w:rsidRPr="001C5BE2">
        <w:rPr>
          <w:rFonts w:cs="B Nazanin" w:hint="cs"/>
          <w:sz w:val="28"/>
          <w:szCs w:val="28"/>
          <w:rtl/>
        </w:rPr>
        <w:t>ی</w:t>
      </w:r>
      <w:r>
        <w:rPr>
          <w:rFonts w:cs="B Nazanin"/>
          <w:sz w:val="28"/>
          <w:szCs w:val="28"/>
          <w:rtl/>
        </w:rPr>
        <w:softHyphen/>
      </w:r>
      <w:r w:rsidRPr="001C5BE2">
        <w:rPr>
          <w:rFonts w:cs="B Nazanin"/>
          <w:sz w:val="28"/>
          <w:szCs w:val="28"/>
          <w:rtl/>
        </w:rPr>
        <w:t xml:space="preserve">کنم </w:t>
      </w:r>
      <w:r w:rsidRPr="001C5BE2">
        <w:rPr>
          <w:rFonts w:cs="B Nazanin" w:hint="cs"/>
          <w:sz w:val="28"/>
          <w:szCs w:val="28"/>
          <w:rtl/>
        </w:rPr>
        <w:t xml:space="preserve">ولی </w:t>
      </w:r>
      <w:r w:rsidRPr="001C5BE2">
        <w:rPr>
          <w:rFonts w:cs="B Nazanin"/>
          <w:sz w:val="28"/>
          <w:szCs w:val="28"/>
          <w:rtl/>
        </w:rPr>
        <w:t>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نمودارها م</w:t>
      </w:r>
      <w:r w:rsidRPr="001C5BE2">
        <w:rPr>
          <w:rFonts w:cs="B Nazanin" w:hint="cs"/>
          <w:sz w:val="28"/>
          <w:szCs w:val="28"/>
          <w:rtl/>
        </w:rPr>
        <w:t>ی</w:t>
      </w:r>
      <w:r>
        <w:rPr>
          <w:rFonts w:cs="B Nazanin"/>
          <w:sz w:val="28"/>
          <w:szCs w:val="28"/>
          <w:rtl/>
        </w:rPr>
        <w:softHyphen/>
      </w:r>
      <w:r w:rsidRPr="001C5BE2">
        <w:rPr>
          <w:rFonts w:cs="B Nazanin"/>
          <w:sz w:val="28"/>
          <w:szCs w:val="28"/>
          <w:rtl/>
        </w:rPr>
        <w:t>توانند ب</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از دو مقدار داشته باشند. به عنوان مثال، نمودار ز</w:t>
      </w:r>
      <w:r w:rsidRPr="001C5BE2">
        <w:rPr>
          <w:rFonts w:cs="B Nazanin" w:hint="cs"/>
          <w:sz w:val="28"/>
          <w:szCs w:val="28"/>
          <w:rtl/>
        </w:rPr>
        <w:t>ی</w:t>
      </w:r>
      <w:r w:rsidRPr="001C5BE2">
        <w:rPr>
          <w:rFonts w:cs="B Nazanin" w:hint="eastAsia"/>
          <w:sz w:val="28"/>
          <w:szCs w:val="28"/>
          <w:rtl/>
        </w:rPr>
        <w:t>ر</w:t>
      </w:r>
      <w:r w:rsidRPr="001C5BE2">
        <w:rPr>
          <w:rFonts w:cs="B Nazanin" w:hint="cs"/>
          <w:sz w:val="28"/>
          <w:szCs w:val="28"/>
          <w:rtl/>
        </w:rPr>
        <w:t xml:space="preserve">، </w:t>
      </w:r>
      <w:r w:rsidRPr="001C5BE2">
        <w:rPr>
          <w:rFonts w:cs="B Nazanin"/>
          <w:sz w:val="28"/>
          <w:szCs w:val="28"/>
          <w:rtl/>
        </w:rPr>
        <w:t>جمع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پنج کشور را از سال 2014 تا 2018 نشان م</w:t>
      </w:r>
      <w:r w:rsidRPr="001C5BE2">
        <w:rPr>
          <w:rFonts w:cs="B Nazanin" w:hint="cs"/>
          <w:sz w:val="28"/>
          <w:szCs w:val="28"/>
          <w:rtl/>
        </w:rPr>
        <w:t>ی</w:t>
      </w:r>
      <w:r w:rsidRPr="001C5BE2">
        <w:rPr>
          <w:rFonts w:cs="B Nazanin"/>
          <w:sz w:val="28"/>
          <w:szCs w:val="28"/>
          <w:rtl/>
        </w:rPr>
        <w:t xml:space="preserve"> دهد. ا</w:t>
      </w:r>
      <w:r w:rsidRPr="001C5BE2">
        <w:rPr>
          <w:rFonts w:cs="B Nazanin" w:hint="cs"/>
          <w:sz w:val="28"/>
          <w:szCs w:val="28"/>
          <w:rtl/>
        </w:rPr>
        <w:t>ی</w:t>
      </w:r>
      <w:r w:rsidRPr="001C5BE2">
        <w:rPr>
          <w:rFonts w:cs="B Nazanin"/>
          <w:sz w:val="28"/>
          <w:szCs w:val="28"/>
          <w:rtl/>
        </w:rPr>
        <w:t xml:space="preserve">ن </w:t>
      </w:r>
      <w:r w:rsidRPr="001C5BE2">
        <w:rPr>
          <w:rFonts w:cs="B Nazanin" w:hint="cs"/>
          <w:sz w:val="28"/>
          <w:szCs w:val="28"/>
          <w:rtl/>
        </w:rPr>
        <w:t xml:space="preserve">کار </w:t>
      </w:r>
      <w:r w:rsidRPr="001C5BE2">
        <w:rPr>
          <w:rFonts w:cs="B Nazanin"/>
          <w:sz w:val="28"/>
          <w:szCs w:val="28"/>
          <w:rtl/>
        </w:rPr>
        <w:t>به خواننده اجازه م</w:t>
      </w:r>
      <w:r w:rsidRPr="001C5BE2">
        <w:rPr>
          <w:rFonts w:cs="B Nazanin" w:hint="cs"/>
          <w:sz w:val="28"/>
          <w:szCs w:val="28"/>
          <w:rtl/>
        </w:rPr>
        <w:t>ی</w:t>
      </w:r>
      <w:r w:rsidRPr="001C5BE2">
        <w:rPr>
          <w:rFonts w:cs="B Nazanin"/>
          <w:sz w:val="28"/>
          <w:szCs w:val="28"/>
          <w:rtl/>
        </w:rPr>
        <w:t xml:space="preserve"> دهد تا تغ</w:t>
      </w:r>
      <w:r w:rsidRPr="001C5BE2">
        <w:rPr>
          <w:rFonts w:cs="B Nazanin" w:hint="cs"/>
          <w:sz w:val="28"/>
          <w:szCs w:val="28"/>
          <w:rtl/>
        </w:rPr>
        <w:t>یی</w:t>
      </w:r>
      <w:r w:rsidRPr="001C5BE2">
        <w:rPr>
          <w:rFonts w:cs="B Nazanin" w:hint="eastAsia"/>
          <w:sz w:val="28"/>
          <w:szCs w:val="28"/>
          <w:rtl/>
        </w:rPr>
        <w:t>رات</w:t>
      </w:r>
      <w:r w:rsidRPr="001C5BE2">
        <w:rPr>
          <w:rFonts w:cs="B Nazanin"/>
          <w:sz w:val="28"/>
          <w:szCs w:val="28"/>
          <w:rtl/>
        </w:rPr>
        <w:t xml:space="preserve"> جمع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در داخل کشورها و تفاوت ها </w:t>
      </w:r>
      <w:r w:rsidRPr="001C5BE2">
        <w:rPr>
          <w:rFonts w:cs="B Nazanin" w:hint="cs"/>
          <w:sz w:val="28"/>
          <w:szCs w:val="28"/>
          <w:rtl/>
        </w:rPr>
        <w:t xml:space="preserve">را </w:t>
      </w:r>
      <w:r w:rsidRPr="001C5BE2">
        <w:rPr>
          <w:rFonts w:cs="B Nazanin"/>
          <w:sz w:val="28"/>
          <w:szCs w:val="28"/>
          <w:rtl/>
        </w:rPr>
        <w:t>در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کشورها بررس</w:t>
      </w:r>
      <w:r w:rsidRPr="001C5BE2">
        <w:rPr>
          <w:rFonts w:cs="B Nazanin" w:hint="cs"/>
          <w:sz w:val="28"/>
          <w:szCs w:val="28"/>
          <w:rtl/>
        </w:rPr>
        <w:t>ی</w:t>
      </w:r>
      <w:r w:rsidRPr="001C5BE2">
        <w:rPr>
          <w:rFonts w:cs="B Nazanin"/>
          <w:sz w:val="28"/>
          <w:szCs w:val="28"/>
          <w:rtl/>
        </w:rPr>
        <w:t xml:space="preserve"> کند</w:t>
      </w:r>
      <w:r w:rsidRPr="001C5BE2">
        <w:rPr>
          <w:rFonts w:cs="B Nazanin"/>
          <w:sz w:val="28"/>
          <w:szCs w:val="28"/>
        </w:rPr>
        <w:t>.</w:t>
      </w:r>
    </w:p>
    <w:p w14:paraId="4AEFE4D7" w14:textId="685C525A" w:rsidR="005E74A9" w:rsidRPr="002C5782" w:rsidRDefault="005E74A9" w:rsidP="002C5782">
      <w:pPr>
        <w:spacing w:after="0"/>
        <w:jc w:val="center"/>
        <w:rPr>
          <w:rFonts w:cs="B Nazanin"/>
          <w:color w:val="00B0F0"/>
          <w:sz w:val="24"/>
          <w:szCs w:val="24"/>
        </w:rPr>
      </w:pPr>
      <w:r w:rsidRPr="002C5782">
        <w:rPr>
          <w:rFonts w:cs="B Nazanin"/>
          <w:noProof/>
          <w:color w:val="00B0F0"/>
          <w:sz w:val="24"/>
          <w:szCs w:val="24"/>
        </w:rPr>
        <w:drawing>
          <wp:anchor distT="0" distB="0" distL="114300" distR="114300" simplePos="0" relativeHeight="251752448" behindDoc="0" locked="0" layoutInCell="1" allowOverlap="1" wp14:anchorId="122EA602" wp14:editId="22A35207">
            <wp:simplePos x="0" y="0"/>
            <wp:positionH relativeFrom="margin">
              <wp:align>center</wp:align>
            </wp:positionH>
            <wp:positionV relativeFrom="paragraph">
              <wp:posOffset>573405</wp:posOffset>
            </wp:positionV>
            <wp:extent cx="4267200" cy="2691765"/>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267200" cy="2691765"/>
                    </a:xfrm>
                    <a:prstGeom prst="rect">
                      <a:avLst/>
                    </a:prstGeom>
                  </pic:spPr>
                </pic:pic>
              </a:graphicData>
            </a:graphic>
            <wp14:sizeRelH relativeFrom="page">
              <wp14:pctWidth>0</wp14:pctWidth>
            </wp14:sizeRelH>
            <wp14:sizeRelV relativeFrom="page">
              <wp14:pctHeight>0</wp14:pctHeight>
            </wp14:sizeRelV>
          </wp:anchor>
        </w:drawing>
      </w:r>
      <w:r w:rsidRPr="002C5782">
        <w:rPr>
          <w:rFonts w:cs="B Nazanin"/>
          <w:color w:val="00B0F0"/>
          <w:sz w:val="24"/>
          <w:szCs w:val="24"/>
          <w:rtl/>
        </w:rPr>
        <w:t>تغ</w:t>
      </w:r>
      <w:r w:rsidRPr="002C5782">
        <w:rPr>
          <w:rFonts w:cs="B Nazanin" w:hint="cs"/>
          <w:color w:val="00B0F0"/>
          <w:sz w:val="24"/>
          <w:szCs w:val="24"/>
          <w:rtl/>
        </w:rPr>
        <w:t>یی</w:t>
      </w:r>
      <w:r w:rsidRPr="002C5782">
        <w:rPr>
          <w:rFonts w:cs="B Nazanin" w:hint="eastAsia"/>
          <w:color w:val="00B0F0"/>
          <w:sz w:val="24"/>
          <w:szCs w:val="24"/>
          <w:rtl/>
        </w:rPr>
        <w:t>ر</w:t>
      </w:r>
      <w:r w:rsidRPr="002C5782">
        <w:rPr>
          <w:rFonts w:cs="B Nazanin"/>
          <w:color w:val="00B0F0"/>
          <w:sz w:val="24"/>
          <w:szCs w:val="24"/>
          <w:rtl/>
        </w:rPr>
        <w:t xml:space="preserve"> جمع</w:t>
      </w:r>
      <w:r w:rsidRPr="002C5782">
        <w:rPr>
          <w:rFonts w:cs="B Nazanin" w:hint="cs"/>
          <w:color w:val="00B0F0"/>
          <w:sz w:val="24"/>
          <w:szCs w:val="24"/>
          <w:rtl/>
        </w:rPr>
        <w:t>ی</w:t>
      </w:r>
      <w:r w:rsidRPr="002C5782">
        <w:rPr>
          <w:rFonts w:cs="B Nazanin" w:hint="eastAsia"/>
          <w:color w:val="00B0F0"/>
          <w:sz w:val="24"/>
          <w:szCs w:val="24"/>
          <w:rtl/>
        </w:rPr>
        <w:t>ت</w:t>
      </w:r>
      <w:r w:rsidRPr="002C5782">
        <w:rPr>
          <w:rFonts w:cs="B Nazanin"/>
          <w:color w:val="00B0F0"/>
          <w:sz w:val="24"/>
          <w:szCs w:val="24"/>
          <w:rtl/>
        </w:rPr>
        <w:t xml:space="preserve"> از سال 2014 تا 2018 (م</w:t>
      </w:r>
      <w:r w:rsidRPr="002C5782">
        <w:rPr>
          <w:rFonts w:cs="B Nazanin" w:hint="cs"/>
          <w:color w:val="00B0F0"/>
          <w:sz w:val="24"/>
          <w:szCs w:val="24"/>
          <w:rtl/>
        </w:rPr>
        <w:t>ی</w:t>
      </w:r>
      <w:r w:rsidRPr="002C5782">
        <w:rPr>
          <w:rFonts w:cs="B Nazanin" w:hint="eastAsia"/>
          <w:color w:val="00B0F0"/>
          <w:sz w:val="24"/>
          <w:szCs w:val="24"/>
          <w:rtl/>
        </w:rPr>
        <w:t>ل</w:t>
      </w:r>
      <w:r w:rsidRPr="002C5782">
        <w:rPr>
          <w:rFonts w:cs="B Nazanin" w:hint="cs"/>
          <w:color w:val="00B0F0"/>
          <w:sz w:val="24"/>
          <w:szCs w:val="24"/>
          <w:rtl/>
        </w:rPr>
        <w:t>ی</w:t>
      </w:r>
      <w:r w:rsidRPr="002C5782">
        <w:rPr>
          <w:rFonts w:cs="B Nazanin" w:hint="eastAsia"/>
          <w:color w:val="00B0F0"/>
          <w:sz w:val="24"/>
          <w:szCs w:val="24"/>
          <w:rtl/>
        </w:rPr>
        <w:t>ون</w:t>
      </w:r>
      <w:r w:rsidRPr="002C5782">
        <w:rPr>
          <w:rFonts w:cs="B Nazanin"/>
          <w:color w:val="00B0F0"/>
          <w:sz w:val="24"/>
          <w:szCs w:val="24"/>
          <w:rtl/>
        </w:rPr>
        <w:t xml:space="preserve"> نفر)</w:t>
      </w:r>
    </w:p>
    <w:p w14:paraId="38D043AD" w14:textId="77777777" w:rsidR="000D3EF4" w:rsidRPr="000D3EF4" w:rsidRDefault="000D3EF4" w:rsidP="008A2251">
      <w:pPr>
        <w:jc w:val="center"/>
        <w:rPr>
          <w:rFonts w:cs="B Nazanin"/>
          <w:color w:val="0070C0"/>
          <w:sz w:val="24"/>
          <w:szCs w:val="24"/>
          <w:rtl/>
        </w:rPr>
      </w:pPr>
    </w:p>
    <w:p w14:paraId="3B8C8CA4" w14:textId="77777777" w:rsidR="002C5782" w:rsidRDefault="002C5782" w:rsidP="002C5782">
      <w:pPr>
        <w:spacing w:after="0"/>
        <w:jc w:val="center"/>
        <w:rPr>
          <w:rFonts w:cs="B Nazanin"/>
          <w:color w:val="00B0F0"/>
          <w:sz w:val="24"/>
          <w:szCs w:val="24"/>
          <w:rtl/>
        </w:rPr>
      </w:pPr>
    </w:p>
    <w:p w14:paraId="702AE63E" w14:textId="0E3C54C4" w:rsidR="005E74A9" w:rsidRPr="002C5782" w:rsidRDefault="005E74A9" w:rsidP="002C5782">
      <w:pPr>
        <w:spacing w:after="0"/>
        <w:jc w:val="center"/>
        <w:rPr>
          <w:rFonts w:cs="B Nazanin"/>
          <w:color w:val="00B0F0"/>
          <w:sz w:val="24"/>
          <w:szCs w:val="24"/>
          <w:rtl/>
        </w:rPr>
      </w:pPr>
      <w:r w:rsidRPr="002C5782">
        <w:rPr>
          <w:rFonts w:cs="B Nazanin" w:hint="eastAsia"/>
          <w:color w:val="00B0F0"/>
          <w:sz w:val="24"/>
          <w:szCs w:val="24"/>
          <w:rtl/>
        </w:rPr>
        <w:t>نمودار</w:t>
      </w:r>
      <w:r w:rsidRPr="002C5782">
        <w:rPr>
          <w:rFonts w:cs="B Nazanin"/>
          <w:color w:val="00B0F0"/>
          <w:sz w:val="24"/>
          <w:szCs w:val="24"/>
          <w:rtl/>
        </w:rPr>
        <w:t xml:space="preserve"> م</w:t>
      </w:r>
      <w:r w:rsidRPr="002C5782">
        <w:rPr>
          <w:rFonts w:cs="B Nazanin" w:hint="cs"/>
          <w:color w:val="00B0F0"/>
          <w:sz w:val="24"/>
          <w:szCs w:val="24"/>
          <w:rtl/>
        </w:rPr>
        <w:t>ی</w:t>
      </w:r>
      <w:r w:rsidRPr="002C5782">
        <w:rPr>
          <w:rFonts w:cs="B Nazanin" w:hint="eastAsia"/>
          <w:color w:val="00B0F0"/>
          <w:sz w:val="24"/>
          <w:szCs w:val="24"/>
          <w:rtl/>
        </w:rPr>
        <w:t>له</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color w:val="00B0F0"/>
          <w:sz w:val="24"/>
          <w:szCs w:val="24"/>
          <w:rtl/>
        </w:rPr>
        <w:t xml:space="preserve"> </w:t>
      </w:r>
      <w:r w:rsidRPr="002C5782">
        <w:rPr>
          <w:rFonts w:cs="B Nazanin" w:hint="cs"/>
          <w:color w:val="00B0F0"/>
          <w:sz w:val="24"/>
          <w:szCs w:val="24"/>
          <w:rtl/>
        </w:rPr>
        <w:t>مزدوج</w:t>
      </w:r>
      <w:r w:rsidRPr="002C5782">
        <w:rPr>
          <w:rFonts w:cs="B Nazanin"/>
          <w:color w:val="00B0F0"/>
          <w:sz w:val="24"/>
          <w:szCs w:val="24"/>
          <w:rtl/>
        </w:rPr>
        <w:t xml:space="preserve"> م</w:t>
      </w:r>
      <w:r w:rsidRPr="002C5782">
        <w:rPr>
          <w:rFonts w:cs="B Nazanin" w:hint="cs"/>
          <w:color w:val="00B0F0"/>
          <w:sz w:val="24"/>
          <w:szCs w:val="24"/>
          <w:rtl/>
        </w:rPr>
        <w:t>ی</w:t>
      </w:r>
      <w:r w:rsidRPr="002C5782">
        <w:rPr>
          <w:rFonts w:cs="B Nazanin"/>
          <w:color w:val="00B0F0"/>
          <w:sz w:val="24"/>
          <w:szCs w:val="24"/>
          <w:rtl/>
        </w:rPr>
        <w:t xml:space="preserve"> تواند برا</w:t>
      </w:r>
      <w:r w:rsidRPr="002C5782">
        <w:rPr>
          <w:rFonts w:cs="B Nazanin" w:hint="cs"/>
          <w:color w:val="00B0F0"/>
          <w:sz w:val="24"/>
          <w:szCs w:val="24"/>
          <w:rtl/>
        </w:rPr>
        <w:t>ی</w:t>
      </w:r>
      <w:r w:rsidRPr="002C5782">
        <w:rPr>
          <w:rFonts w:cs="B Nazanin"/>
          <w:color w:val="00B0F0"/>
          <w:sz w:val="24"/>
          <w:szCs w:val="24"/>
          <w:rtl/>
        </w:rPr>
        <w:t xml:space="preserve"> نشان دادن تغ</w:t>
      </w:r>
      <w:r w:rsidRPr="002C5782">
        <w:rPr>
          <w:rFonts w:cs="B Nazanin" w:hint="cs"/>
          <w:color w:val="00B0F0"/>
          <w:sz w:val="24"/>
          <w:szCs w:val="24"/>
          <w:rtl/>
        </w:rPr>
        <w:t>یی</w:t>
      </w:r>
      <w:r w:rsidRPr="002C5782">
        <w:rPr>
          <w:rFonts w:cs="B Nazanin" w:hint="eastAsia"/>
          <w:color w:val="00B0F0"/>
          <w:sz w:val="24"/>
          <w:szCs w:val="24"/>
          <w:rtl/>
        </w:rPr>
        <w:t>رات</w:t>
      </w:r>
      <w:r w:rsidRPr="002C5782">
        <w:rPr>
          <w:rFonts w:cs="B Nazanin"/>
          <w:color w:val="00B0F0"/>
          <w:sz w:val="24"/>
          <w:szCs w:val="24"/>
          <w:rtl/>
        </w:rPr>
        <w:t xml:space="preserve"> در طول زمان </w:t>
      </w:r>
      <w:r w:rsidRPr="002C5782">
        <w:rPr>
          <w:rFonts w:cs="B Nazanin" w:hint="cs"/>
          <w:color w:val="00B0F0"/>
          <w:sz w:val="24"/>
          <w:szCs w:val="24"/>
          <w:rtl/>
        </w:rPr>
        <w:t>و</w:t>
      </w:r>
      <w:r w:rsidRPr="002C5782">
        <w:rPr>
          <w:rFonts w:cs="B Nazanin"/>
          <w:color w:val="00B0F0"/>
          <w:sz w:val="24"/>
          <w:szCs w:val="24"/>
          <w:rtl/>
        </w:rPr>
        <w:t xml:space="preserve"> بررس</w:t>
      </w:r>
      <w:r w:rsidRPr="002C5782">
        <w:rPr>
          <w:rFonts w:cs="B Nazanin" w:hint="cs"/>
          <w:color w:val="00B0F0"/>
          <w:sz w:val="24"/>
          <w:szCs w:val="24"/>
          <w:rtl/>
        </w:rPr>
        <w:t>ی</w:t>
      </w:r>
      <w:r w:rsidRPr="002C5782">
        <w:rPr>
          <w:rFonts w:cs="B Nazanin"/>
          <w:color w:val="00B0F0"/>
          <w:sz w:val="24"/>
          <w:szCs w:val="24"/>
          <w:rtl/>
        </w:rPr>
        <w:t xml:space="preserve"> تغ</w:t>
      </w:r>
      <w:r w:rsidRPr="002C5782">
        <w:rPr>
          <w:rFonts w:cs="B Nazanin" w:hint="cs"/>
          <w:color w:val="00B0F0"/>
          <w:sz w:val="24"/>
          <w:szCs w:val="24"/>
          <w:rtl/>
        </w:rPr>
        <w:t>یی</w:t>
      </w:r>
      <w:r w:rsidRPr="002C5782">
        <w:rPr>
          <w:rFonts w:cs="B Nazanin" w:hint="eastAsia"/>
          <w:color w:val="00B0F0"/>
          <w:sz w:val="24"/>
          <w:szCs w:val="24"/>
          <w:rtl/>
        </w:rPr>
        <w:t>رات</w:t>
      </w:r>
      <w:r w:rsidRPr="002C5782">
        <w:rPr>
          <w:rFonts w:cs="B Nazanin"/>
          <w:color w:val="00B0F0"/>
          <w:sz w:val="24"/>
          <w:szCs w:val="24"/>
          <w:rtl/>
        </w:rPr>
        <w:t xml:space="preserve"> درون و ب</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color w:val="00B0F0"/>
          <w:sz w:val="24"/>
          <w:szCs w:val="24"/>
          <w:rtl/>
        </w:rPr>
        <w:t xml:space="preserve"> کشورها مورد استفاده قرار گ</w:t>
      </w:r>
      <w:r w:rsidRPr="002C5782">
        <w:rPr>
          <w:rFonts w:cs="B Nazanin" w:hint="cs"/>
          <w:color w:val="00B0F0"/>
          <w:sz w:val="24"/>
          <w:szCs w:val="24"/>
          <w:rtl/>
        </w:rPr>
        <w:t>ی</w:t>
      </w:r>
      <w:r w:rsidRPr="002C5782">
        <w:rPr>
          <w:rFonts w:cs="B Nazanin" w:hint="eastAsia"/>
          <w:color w:val="00B0F0"/>
          <w:sz w:val="24"/>
          <w:szCs w:val="24"/>
          <w:rtl/>
        </w:rPr>
        <w:t>رد</w:t>
      </w:r>
      <w:r w:rsidRPr="002C5782">
        <w:rPr>
          <w:rFonts w:cs="B Nazanin"/>
          <w:color w:val="00B0F0"/>
          <w:sz w:val="24"/>
          <w:szCs w:val="24"/>
          <w:rtl/>
        </w:rPr>
        <w:t>. منبع داده: بانک جهان</w:t>
      </w:r>
      <w:r w:rsidRPr="002C5782">
        <w:rPr>
          <w:rFonts w:cs="B Nazanin" w:hint="cs"/>
          <w:color w:val="00B0F0"/>
          <w:sz w:val="24"/>
          <w:szCs w:val="24"/>
          <w:rtl/>
        </w:rPr>
        <w:t>ی</w:t>
      </w:r>
    </w:p>
    <w:p w14:paraId="38CFC612" w14:textId="77777777" w:rsidR="005E74A9" w:rsidRDefault="005E74A9" w:rsidP="008A2251">
      <w:pPr>
        <w:jc w:val="both"/>
        <w:rPr>
          <w:rFonts w:cs="B Nazanin"/>
          <w:sz w:val="28"/>
          <w:szCs w:val="28"/>
          <w:rtl/>
        </w:rPr>
      </w:pPr>
    </w:p>
    <w:p w14:paraId="15EE6999" w14:textId="77777777" w:rsidR="005E74A9" w:rsidRDefault="005E74A9" w:rsidP="008A2251">
      <w:pPr>
        <w:jc w:val="both"/>
        <w:rPr>
          <w:rFonts w:cs="B Nazanin"/>
          <w:sz w:val="28"/>
          <w:szCs w:val="28"/>
          <w:rtl/>
        </w:rPr>
      </w:pPr>
    </w:p>
    <w:p w14:paraId="7655C9E0" w14:textId="77777777" w:rsidR="005E74A9" w:rsidRDefault="005E74A9" w:rsidP="008A2251">
      <w:pPr>
        <w:jc w:val="both"/>
        <w:rPr>
          <w:rFonts w:cs="B Nazanin"/>
          <w:sz w:val="28"/>
          <w:szCs w:val="28"/>
          <w:rtl/>
        </w:rPr>
      </w:pPr>
      <w:r w:rsidRPr="001C5BE2">
        <w:rPr>
          <w:noProof/>
          <w:sz w:val="28"/>
          <w:szCs w:val="28"/>
        </w:rPr>
        <w:lastRenderedPageBreak/>
        <w:drawing>
          <wp:anchor distT="0" distB="0" distL="114300" distR="114300" simplePos="0" relativeHeight="251746304" behindDoc="0" locked="0" layoutInCell="1" allowOverlap="1" wp14:anchorId="6E8E8BF7" wp14:editId="6D9C7020">
            <wp:simplePos x="0" y="0"/>
            <wp:positionH relativeFrom="column">
              <wp:posOffset>1467485</wp:posOffset>
            </wp:positionH>
            <wp:positionV relativeFrom="paragraph">
              <wp:posOffset>390525</wp:posOffset>
            </wp:positionV>
            <wp:extent cx="4476190" cy="2914286"/>
            <wp:effectExtent l="0" t="0" r="635" b="635"/>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476190" cy="2914286"/>
                    </a:xfrm>
                    <a:prstGeom prst="rect">
                      <a:avLst/>
                    </a:prstGeom>
                  </pic:spPr>
                </pic:pic>
              </a:graphicData>
            </a:graphic>
          </wp:anchor>
        </w:drawing>
      </w:r>
    </w:p>
    <w:p w14:paraId="542E9886" w14:textId="77777777" w:rsidR="005E74A9" w:rsidRDefault="005E74A9" w:rsidP="008A2251">
      <w:pPr>
        <w:jc w:val="both"/>
        <w:rPr>
          <w:rFonts w:cs="B Nazanin"/>
          <w:sz w:val="28"/>
          <w:szCs w:val="28"/>
          <w:rtl/>
        </w:rPr>
      </w:pPr>
    </w:p>
    <w:p w14:paraId="1A9E3A27" w14:textId="77777777" w:rsidR="005E74A9" w:rsidRPr="002C5782" w:rsidRDefault="005E74A9" w:rsidP="008A2251">
      <w:pPr>
        <w:jc w:val="center"/>
        <w:rPr>
          <w:rFonts w:cs="B Nazanin"/>
          <w:color w:val="00B0F0"/>
          <w:sz w:val="24"/>
          <w:szCs w:val="24"/>
          <w:rtl/>
        </w:rPr>
      </w:pPr>
      <w:r w:rsidRPr="002C5782">
        <w:rPr>
          <w:rFonts w:cs="B Nazanin"/>
          <w:color w:val="00B0F0"/>
          <w:sz w:val="24"/>
          <w:szCs w:val="24"/>
          <w:rtl/>
        </w:rPr>
        <w:t>نمودار خط</w:t>
      </w:r>
      <w:r w:rsidRPr="002C5782">
        <w:rPr>
          <w:rFonts w:cs="B Nazanin" w:hint="cs"/>
          <w:color w:val="00B0F0"/>
          <w:sz w:val="24"/>
          <w:szCs w:val="24"/>
          <w:rtl/>
        </w:rPr>
        <w:t>ی</w:t>
      </w:r>
      <w:r w:rsidRPr="002C5782">
        <w:rPr>
          <w:rFonts w:cs="B Nazanin"/>
          <w:color w:val="00B0F0"/>
          <w:sz w:val="24"/>
          <w:szCs w:val="24"/>
          <w:rtl/>
        </w:rPr>
        <w:t xml:space="preserve"> روش</w:t>
      </w:r>
      <w:r w:rsidRPr="002C5782">
        <w:rPr>
          <w:rFonts w:cs="B Nazanin" w:hint="cs"/>
          <w:color w:val="00B0F0"/>
          <w:sz w:val="24"/>
          <w:szCs w:val="24"/>
          <w:rtl/>
        </w:rPr>
        <w:t>ی</w:t>
      </w:r>
      <w:r w:rsidRPr="002C5782">
        <w:rPr>
          <w:rFonts w:cs="B Nazanin"/>
          <w:color w:val="00B0F0"/>
          <w:sz w:val="24"/>
          <w:szCs w:val="24"/>
          <w:rtl/>
        </w:rPr>
        <w:t xml:space="preserve"> </w:t>
      </w:r>
      <w:r w:rsidRPr="002C5782">
        <w:rPr>
          <w:rFonts w:cs="B Nazanin" w:hint="cs"/>
          <w:color w:val="00B0F0"/>
          <w:sz w:val="24"/>
          <w:szCs w:val="24"/>
          <w:rtl/>
        </w:rPr>
        <w:t xml:space="preserve">معمول تر </w:t>
      </w:r>
      <w:r w:rsidRPr="002C5782">
        <w:rPr>
          <w:rFonts w:cs="B Nazanin"/>
          <w:color w:val="00B0F0"/>
          <w:sz w:val="24"/>
          <w:szCs w:val="24"/>
          <w:rtl/>
        </w:rPr>
        <w:t>برا</w:t>
      </w:r>
      <w:r w:rsidRPr="002C5782">
        <w:rPr>
          <w:rFonts w:cs="B Nazanin" w:hint="cs"/>
          <w:color w:val="00B0F0"/>
          <w:sz w:val="24"/>
          <w:szCs w:val="24"/>
          <w:rtl/>
        </w:rPr>
        <w:t>ی</w:t>
      </w:r>
      <w:r w:rsidRPr="002C5782">
        <w:rPr>
          <w:rFonts w:cs="B Nazanin"/>
          <w:color w:val="00B0F0"/>
          <w:sz w:val="24"/>
          <w:szCs w:val="24"/>
          <w:rtl/>
        </w:rPr>
        <w:t xml:space="preserve"> نشان دادن تغ</w:t>
      </w:r>
      <w:r w:rsidRPr="002C5782">
        <w:rPr>
          <w:rFonts w:cs="B Nazanin" w:hint="cs"/>
          <w:color w:val="00B0F0"/>
          <w:sz w:val="24"/>
          <w:szCs w:val="24"/>
          <w:rtl/>
        </w:rPr>
        <w:t>یی</w:t>
      </w:r>
      <w:r w:rsidRPr="002C5782">
        <w:rPr>
          <w:rFonts w:cs="B Nazanin" w:hint="eastAsia"/>
          <w:color w:val="00B0F0"/>
          <w:sz w:val="24"/>
          <w:szCs w:val="24"/>
          <w:rtl/>
        </w:rPr>
        <w:t>رات</w:t>
      </w:r>
      <w:r w:rsidRPr="002C5782">
        <w:rPr>
          <w:rFonts w:cs="B Nazanin"/>
          <w:color w:val="00B0F0"/>
          <w:sz w:val="24"/>
          <w:szCs w:val="24"/>
          <w:rtl/>
        </w:rPr>
        <w:t xml:space="preserve"> در طول زمان است. منبع داده: بانک جهان</w:t>
      </w:r>
      <w:r w:rsidRPr="002C5782">
        <w:rPr>
          <w:rFonts w:cs="B Nazanin" w:hint="cs"/>
          <w:color w:val="00B0F0"/>
          <w:sz w:val="24"/>
          <w:szCs w:val="24"/>
          <w:rtl/>
        </w:rPr>
        <w:t>ی</w:t>
      </w:r>
    </w:p>
    <w:p w14:paraId="4329AC1B" w14:textId="77777777" w:rsidR="005E74A9" w:rsidRPr="001C5BE2" w:rsidRDefault="005E74A9" w:rsidP="008A2251">
      <w:pPr>
        <w:jc w:val="both"/>
        <w:rPr>
          <w:sz w:val="28"/>
          <w:szCs w:val="28"/>
          <w:rtl/>
        </w:rPr>
      </w:pPr>
    </w:p>
    <w:p w14:paraId="4514F953" w14:textId="77777777" w:rsidR="005E74A9" w:rsidRPr="001C5BE2" w:rsidRDefault="005E74A9" w:rsidP="008A2251">
      <w:pPr>
        <w:jc w:val="both"/>
        <w:rPr>
          <w:rFonts w:cs="B Nazanin"/>
          <w:sz w:val="28"/>
          <w:szCs w:val="28"/>
          <w:rtl/>
        </w:rPr>
      </w:pPr>
      <w:r w:rsidRPr="001C5BE2">
        <w:rPr>
          <w:rFonts w:cs="B Nazanin" w:hint="cs"/>
          <w:sz w:val="28"/>
          <w:szCs w:val="28"/>
          <w:rtl/>
        </w:rPr>
        <w:t xml:space="preserve">همچنین </w:t>
      </w:r>
      <w:r w:rsidRPr="001C5BE2">
        <w:rPr>
          <w:rFonts w:cs="B Nazanin"/>
          <w:sz w:val="28"/>
          <w:szCs w:val="28"/>
          <w:rtl/>
        </w:rPr>
        <w:t>الگوها</w:t>
      </w:r>
      <w:r w:rsidRPr="001C5BE2">
        <w:rPr>
          <w:rFonts w:cs="B Nazanin" w:hint="cs"/>
          <w:sz w:val="28"/>
          <w:szCs w:val="28"/>
          <w:rtl/>
        </w:rPr>
        <w:t>ی</w:t>
      </w:r>
      <w:r w:rsidRPr="001C5BE2">
        <w:rPr>
          <w:rFonts w:cs="B Nazanin"/>
          <w:sz w:val="28"/>
          <w:szCs w:val="28"/>
          <w:rtl/>
        </w:rPr>
        <w:t xml:space="preserve"> موجود در داده ها</w:t>
      </w:r>
      <w:r w:rsidRPr="001C5BE2">
        <w:rPr>
          <w:rFonts w:cs="B Nazanin" w:hint="cs"/>
          <w:sz w:val="28"/>
          <w:szCs w:val="28"/>
          <w:rtl/>
        </w:rPr>
        <w:t>ی</w:t>
      </w:r>
      <w:r w:rsidRPr="001C5BE2">
        <w:rPr>
          <w:rFonts w:cs="B Nazanin"/>
          <w:sz w:val="28"/>
          <w:szCs w:val="28"/>
          <w:rtl/>
        </w:rPr>
        <w:t xml:space="preserve"> شما م</w:t>
      </w:r>
      <w:r w:rsidRPr="001C5BE2">
        <w:rPr>
          <w:rFonts w:cs="B Nazanin" w:hint="cs"/>
          <w:sz w:val="28"/>
          <w:szCs w:val="28"/>
          <w:rtl/>
        </w:rPr>
        <w:t>ی</w:t>
      </w:r>
      <w:r w:rsidRPr="001C5BE2">
        <w:rPr>
          <w:rFonts w:cs="B Nazanin"/>
          <w:sz w:val="28"/>
          <w:szCs w:val="28"/>
          <w:rtl/>
        </w:rPr>
        <w:t xml:space="preserve"> توانند</w:t>
      </w:r>
      <w:r>
        <w:rPr>
          <w:rFonts w:cs="B Nazanin" w:hint="cs"/>
          <w:sz w:val="28"/>
          <w:szCs w:val="28"/>
          <w:rtl/>
        </w:rPr>
        <w:t xml:space="preserve"> شما را در</w:t>
      </w:r>
      <w:r w:rsidRPr="001C5BE2">
        <w:rPr>
          <w:rFonts w:cs="B Nazanin"/>
          <w:sz w:val="28"/>
          <w:szCs w:val="28"/>
          <w:rtl/>
        </w:rPr>
        <w:t xml:space="preserve"> انتخاب نوع نمودار </w:t>
      </w:r>
      <w:r>
        <w:rPr>
          <w:rFonts w:cs="B Nazanin" w:hint="cs"/>
          <w:sz w:val="28"/>
          <w:szCs w:val="28"/>
          <w:rtl/>
        </w:rPr>
        <w:t xml:space="preserve">راهنمایی </w:t>
      </w:r>
      <w:r w:rsidRPr="001C5BE2">
        <w:rPr>
          <w:rFonts w:cs="B Nazanin"/>
          <w:sz w:val="28"/>
          <w:szCs w:val="28"/>
          <w:rtl/>
        </w:rPr>
        <w:t>کنند. اگر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در سال</w:t>
      </w:r>
      <w:r>
        <w:rPr>
          <w:rFonts w:cs="B Nazanin"/>
          <w:sz w:val="28"/>
          <w:szCs w:val="28"/>
          <w:rtl/>
        </w:rPr>
        <w:softHyphen/>
      </w:r>
      <w:r w:rsidRPr="001C5BE2">
        <w:rPr>
          <w:rFonts w:cs="B Nazanin"/>
          <w:sz w:val="28"/>
          <w:szCs w:val="28"/>
          <w:rtl/>
        </w:rPr>
        <w:t>ها</w:t>
      </w:r>
      <w:r w:rsidRPr="001C5BE2">
        <w:rPr>
          <w:rFonts w:cs="B Nazanin" w:hint="cs"/>
          <w:sz w:val="28"/>
          <w:szCs w:val="28"/>
          <w:rtl/>
        </w:rPr>
        <w:t>ی</w:t>
      </w:r>
      <w:r w:rsidRPr="001C5BE2">
        <w:rPr>
          <w:rFonts w:cs="B Nazanin"/>
          <w:sz w:val="28"/>
          <w:szCs w:val="28"/>
          <w:rtl/>
        </w:rPr>
        <w:t xml:space="preserve"> مختلف برا</w:t>
      </w:r>
      <w:r w:rsidRPr="001C5BE2">
        <w:rPr>
          <w:rFonts w:cs="B Nazanin" w:hint="cs"/>
          <w:sz w:val="28"/>
          <w:szCs w:val="28"/>
          <w:rtl/>
        </w:rPr>
        <w:t>ی</w:t>
      </w:r>
      <w:r w:rsidRPr="001C5BE2">
        <w:rPr>
          <w:rFonts w:cs="B Nazanin"/>
          <w:sz w:val="28"/>
          <w:szCs w:val="28"/>
          <w:rtl/>
        </w:rPr>
        <w:t xml:space="preserve"> همه </w:t>
      </w:r>
      <w:r w:rsidRPr="001C5BE2">
        <w:rPr>
          <w:rFonts w:cs="B Nazanin" w:hint="cs"/>
          <w:sz w:val="28"/>
          <w:szCs w:val="28"/>
          <w:rtl/>
        </w:rPr>
        <w:t>مجموعه ها</w:t>
      </w:r>
      <w:r w:rsidRPr="001C5BE2">
        <w:rPr>
          <w:rFonts w:cs="B Nazanin"/>
          <w:sz w:val="28"/>
          <w:szCs w:val="28"/>
          <w:rtl/>
        </w:rPr>
        <w:t xml:space="preserve"> به طور مساو</w:t>
      </w:r>
      <w:r w:rsidRPr="001C5BE2">
        <w:rPr>
          <w:rFonts w:cs="B Nazanin" w:hint="cs"/>
          <w:sz w:val="28"/>
          <w:szCs w:val="28"/>
          <w:rtl/>
        </w:rPr>
        <w:t>ی</w:t>
      </w:r>
      <w:r w:rsidRPr="001C5BE2">
        <w:rPr>
          <w:rFonts w:cs="B Nazanin"/>
          <w:sz w:val="28"/>
          <w:szCs w:val="28"/>
          <w:rtl/>
        </w:rPr>
        <w:t xml:space="preserve"> کاهش </w:t>
      </w:r>
      <w:r w:rsidRPr="001C5BE2">
        <w:rPr>
          <w:rFonts w:cs="B Nazanin" w:hint="cs"/>
          <w:sz w:val="28"/>
          <w:szCs w:val="28"/>
          <w:rtl/>
        </w:rPr>
        <w:t>ی</w:t>
      </w:r>
      <w:r w:rsidRPr="001C5BE2">
        <w:rPr>
          <w:rFonts w:cs="B Nazanin" w:hint="eastAsia"/>
          <w:sz w:val="28"/>
          <w:szCs w:val="28"/>
          <w:rtl/>
        </w:rPr>
        <w:t>ابد</w:t>
      </w:r>
      <w:r w:rsidRPr="001C5BE2">
        <w:rPr>
          <w:rFonts w:cs="B Nazanin"/>
          <w:sz w:val="28"/>
          <w:szCs w:val="28"/>
          <w:rtl/>
        </w:rPr>
        <w:t xml:space="preserve">، </w:t>
      </w:r>
      <w:r>
        <w:rPr>
          <w:rFonts w:cs="B Nazanin" w:hint="cs"/>
          <w:sz w:val="28"/>
          <w:szCs w:val="28"/>
          <w:rtl/>
        </w:rPr>
        <w:t>احتمالا</w:t>
      </w:r>
      <w:r w:rsidRPr="001C5BE2">
        <w:rPr>
          <w:rFonts w:cs="B Nazanin"/>
          <w:sz w:val="28"/>
          <w:szCs w:val="28"/>
          <w:rtl/>
        </w:rPr>
        <w:t xml:space="preserve">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مزدوج</w:t>
      </w:r>
      <w:r w:rsidRPr="001C5BE2">
        <w:rPr>
          <w:rFonts w:cs="B Nazanin"/>
          <w:sz w:val="28"/>
          <w:szCs w:val="28"/>
          <w:rtl/>
        </w:rPr>
        <w:t xml:space="preserve"> </w:t>
      </w:r>
      <w:r w:rsidRPr="001C5BE2">
        <w:rPr>
          <w:rFonts w:cs="B Nazanin" w:hint="cs"/>
          <w:sz w:val="28"/>
          <w:szCs w:val="28"/>
          <w:rtl/>
        </w:rPr>
        <w:t xml:space="preserve">گزینه ی </w:t>
      </w:r>
      <w:r w:rsidRPr="001C5BE2">
        <w:rPr>
          <w:rFonts w:cs="B Nazanin"/>
          <w:sz w:val="28"/>
          <w:szCs w:val="28"/>
          <w:rtl/>
        </w:rPr>
        <w:t>خوب</w:t>
      </w:r>
      <w:r w:rsidRPr="001C5BE2">
        <w:rPr>
          <w:rFonts w:cs="B Nazanin" w:hint="cs"/>
          <w:sz w:val="28"/>
          <w:szCs w:val="28"/>
          <w:rtl/>
        </w:rPr>
        <w:t>ی</w:t>
      </w:r>
      <w:r w:rsidRPr="001C5BE2">
        <w:rPr>
          <w:rFonts w:cs="B Nazanin"/>
          <w:sz w:val="28"/>
          <w:szCs w:val="28"/>
          <w:rtl/>
        </w:rPr>
        <w:t xml:space="preserve"> به نظر برسد. اما اگر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در طول زمان </w:t>
      </w:r>
      <w:r>
        <w:rPr>
          <w:rFonts w:cs="B Nazanin" w:hint="cs"/>
          <w:sz w:val="28"/>
          <w:szCs w:val="28"/>
          <w:rtl/>
        </w:rPr>
        <w:t>تغییر</w:t>
      </w:r>
      <w:r w:rsidRPr="001C5BE2">
        <w:rPr>
          <w:rFonts w:cs="B Nazanin"/>
          <w:sz w:val="28"/>
          <w:szCs w:val="28"/>
          <w:rtl/>
        </w:rPr>
        <w:t xml:space="preserve"> کنند، نمودار خط</w:t>
      </w:r>
      <w:r w:rsidRPr="001C5BE2">
        <w:rPr>
          <w:rFonts w:cs="B Nazanin" w:hint="cs"/>
          <w:sz w:val="28"/>
          <w:szCs w:val="28"/>
          <w:rtl/>
        </w:rPr>
        <w:t>ی</w:t>
      </w:r>
      <w:r w:rsidRPr="001C5BE2">
        <w:rPr>
          <w:rFonts w:cs="B Nazanin"/>
          <w:sz w:val="28"/>
          <w:szCs w:val="28"/>
          <w:rtl/>
        </w:rPr>
        <w:t xml:space="preserve"> (</w:t>
      </w:r>
      <w:r w:rsidRPr="001C5BE2">
        <w:rPr>
          <w:rFonts w:cs="B Nazanin" w:hint="eastAsia"/>
          <w:sz w:val="28"/>
          <w:szCs w:val="28"/>
          <w:rtl/>
        </w:rPr>
        <w:t>همانطور</w:t>
      </w:r>
      <w:r w:rsidRPr="001C5BE2">
        <w:rPr>
          <w:rFonts w:cs="B Nazanin"/>
          <w:sz w:val="28"/>
          <w:szCs w:val="28"/>
          <w:rtl/>
        </w:rPr>
        <w:t xml:space="preserve"> که قبلاً نشان داده شده است)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نمودار چرخه ا</w:t>
      </w:r>
      <w:r w:rsidRPr="001C5BE2">
        <w:rPr>
          <w:rFonts w:cs="B Nazanin" w:hint="cs"/>
          <w:sz w:val="28"/>
          <w:szCs w:val="28"/>
          <w:rtl/>
        </w:rPr>
        <w:t>ی</w:t>
      </w:r>
      <w:r w:rsidRPr="001C5BE2">
        <w:rPr>
          <w:rFonts w:cs="B Nazanin"/>
          <w:sz w:val="28"/>
          <w:szCs w:val="28"/>
          <w:rtl/>
        </w:rPr>
        <w:t xml:space="preserve"> (به فصل 5 مراجعه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ممکن است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ها</w:t>
      </w:r>
      <w:r w:rsidRPr="001C5BE2">
        <w:rPr>
          <w:rFonts w:cs="B Nazanin" w:hint="cs"/>
          <w:sz w:val="28"/>
          <w:szCs w:val="28"/>
          <w:rtl/>
        </w:rPr>
        <w:t>ی</w:t>
      </w:r>
      <w:r w:rsidRPr="001C5BE2">
        <w:rPr>
          <w:rFonts w:cs="B Nazanin"/>
          <w:sz w:val="28"/>
          <w:szCs w:val="28"/>
          <w:rtl/>
        </w:rPr>
        <w:t xml:space="preserve"> بهتر</w:t>
      </w:r>
      <w:r w:rsidRPr="001C5BE2">
        <w:rPr>
          <w:rFonts w:cs="B Nazanin" w:hint="cs"/>
          <w:sz w:val="28"/>
          <w:szCs w:val="28"/>
          <w:rtl/>
        </w:rPr>
        <w:t>ی</w:t>
      </w:r>
      <w:r w:rsidRPr="001C5BE2">
        <w:rPr>
          <w:rFonts w:cs="B Nazanin"/>
          <w:sz w:val="28"/>
          <w:szCs w:val="28"/>
          <w:rtl/>
        </w:rPr>
        <w:t xml:space="preserve"> را در طول زمان در داخل و در هر گروه انجام دهد</w:t>
      </w:r>
      <w:r w:rsidRPr="001C5BE2">
        <w:rPr>
          <w:rFonts w:cs="B Nazanin"/>
          <w:sz w:val="28"/>
          <w:szCs w:val="28"/>
        </w:rPr>
        <w:t>.</w:t>
      </w:r>
    </w:p>
    <w:p w14:paraId="50ADAEF5" w14:textId="77777777" w:rsidR="005E74A9" w:rsidRPr="001C5BE2" w:rsidRDefault="005E74A9" w:rsidP="008A2251">
      <w:pPr>
        <w:jc w:val="both"/>
        <w:rPr>
          <w:rFonts w:cs="B Nazanin"/>
          <w:sz w:val="28"/>
          <w:szCs w:val="28"/>
        </w:rPr>
      </w:pPr>
      <w:r>
        <w:rPr>
          <w:rFonts w:cs="B Nazanin" w:hint="cs"/>
          <w:sz w:val="28"/>
          <w:szCs w:val="28"/>
          <w:rtl/>
        </w:rPr>
        <w:t>در دو مورد، من ترجیح می</w:t>
      </w:r>
      <w:r>
        <w:rPr>
          <w:rFonts w:cs="B Nazanin"/>
          <w:sz w:val="28"/>
          <w:szCs w:val="28"/>
          <w:rtl/>
        </w:rPr>
        <w:softHyphen/>
      </w:r>
      <w:r>
        <w:rPr>
          <w:rFonts w:cs="B Nazanin" w:hint="cs"/>
          <w:sz w:val="28"/>
          <w:szCs w:val="28"/>
          <w:rtl/>
        </w:rPr>
        <w:t>دهم</w:t>
      </w:r>
      <w:r w:rsidRPr="001C5BE2">
        <w:rPr>
          <w:rFonts w:cs="B Nazanin"/>
          <w:sz w:val="28"/>
          <w:szCs w:val="28"/>
          <w:rtl/>
        </w:rPr>
        <w:t xml:space="preserve"> از نمودارها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به جا</w:t>
      </w:r>
      <w:r w:rsidRPr="001C5BE2">
        <w:rPr>
          <w:rFonts w:cs="B Nazanin" w:hint="cs"/>
          <w:sz w:val="28"/>
          <w:szCs w:val="28"/>
          <w:rtl/>
        </w:rPr>
        <w:t>ی</w:t>
      </w:r>
      <w:r w:rsidRPr="001C5BE2">
        <w:rPr>
          <w:rFonts w:cs="B Nazanin"/>
          <w:sz w:val="28"/>
          <w:szCs w:val="28"/>
          <w:rtl/>
        </w:rPr>
        <w:t xml:space="preserve"> نمودارها</w:t>
      </w:r>
      <w:r w:rsidRPr="001C5BE2">
        <w:rPr>
          <w:rFonts w:cs="B Nazanin" w:hint="cs"/>
          <w:sz w:val="28"/>
          <w:szCs w:val="28"/>
          <w:rtl/>
        </w:rPr>
        <w:t>ی</w:t>
      </w:r>
      <w:r w:rsidRPr="001C5BE2">
        <w:rPr>
          <w:rFonts w:cs="B Nazanin"/>
          <w:sz w:val="28"/>
          <w:szCs w:val="28"/>
          <w:rtl/>
        </w:rPr>
        <w:t xml:space="preserve"> خط</w:t>
      </w:r>
      <w:r w:rsidRPr="001C5BE2">
        <w:rPr>
          <w:rFonts w:cs="B Nazanin" w:hint="cs"/>
          <w:sz w:val="28"/>
          <w:szCs w:val="28"/>
          <w:rtl/>
        </w:rPr>
        <w:t>ی</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نشان دادن تغ</w:t>
      </w:r>
      <w:r w:rsidRPr="001C5BE2">
        <w:rPr>
          <w:rFonts w:cs="B Nazanin" w:hint="cs"/>
          <w:sz w:val="28"/>
          <w:szCs w:val="28"/>
          <w:rtl/>
        </w:rPr>
        <w:t>یی</w:t>
      </w:r>
      <w:r w:rsidRPr="001C5BE2">
        <w:rPr>
          <w:rFonts w:cs="B Nazanin" w:hint="eastAsia"/>
          <w:sz w:val="28"/>
          <w:szCs w:val="28"/>
          <w:rtl/>
        </w:rPr>
        <w:t>رات</w:t>
      </w:r>
      <w:r w:rsidRPr="001C5BE2">
        <w:rPr>
          <w:rFonts w:cs="B Nazanin"/>
          <w:sz w:val="28"/>
          <w:szCs w:val="28"/>
          <w:rtl/>
        </w:rPr>
        <w:t xml:space="preserve"> در طول زمان استفاده کنم. اول</w:t>
      </w:r>
      <w:r>
        <w:rPr>
          <w:rFonts w:cs="B Nazanin" w:hint="cs"/>
          <w:sz w:val="28"/>
          <w:szCs w:val="28"/>
          <w:rtl/>
        </w:rPr>
        <w:t>ین مورد</w:t>
      </w:r>
      <w:r w:rsidRPr="001C5BE2">
        <w:rPr>
          <w:rFonts w:cs="B Nazanin"/>
          <w:sz w:val="28"/>
          <w:szCs w:val="28"/>
          <w:rtl/>
        </w:rPr>
        <w:t>، زمان</w:t>
      </w:r>
      <w:r w:rsidRPr="001C5BE2">
        <w:rPr>
          <w:rFonts w:cs="B Nazanin" w:hint="cs"/>
          <w:sz w:val="28"/>
          <w:szCs w:val="28"/>
          <w:rtl/>
        </w:rPr>
        <w:t>ی</w:t>
      </w:r>
      <w:r>
        <w:rPr>
          <w:rFonts w:cs="B Nazanin" w:hint="cs"/>
          <w:sz w:val="28"/>
          <w:szCs w:val="28"/>
          <w:rtl/>
        </w:rPr>
        <w:t xml:space="preserve"> است</w:t>
      </w:r>
      <w:r w:rsidRPr="001C5BE2">
        <w:rPr>
          <w:rFonts w:cs="B Nazanin"/>
          <w:sz w:val="28"/>
          <w:szCs w:val="28"/>
          <w:rtl/>
        </w:rPr>
        <w:t xml:space="preserve"> که نقاط داده کم</w:t>
      </w:r>
      <w:r w:rsidRPr="001C5BE2">
        <w:rPr>
          <w:rFonts w:cs="B Nazanin" w:hint="cs"/>
          <w:sz w:val="28"/>
          <w:szCs w:val="28"/>
          <w:rtl/>
        </w:rPr>
        <w:t>ی</w:t>
      </w:r>
      <w:r w:rsidRPr="001C5BE2">
        <w:rPr>
          <w:rFonts w:cs="B Nazanin"/>
          <w:sz w:val="28"/>
          <w:szCs w:val="28"/>
          <w:rtl/>
        </w:rPr>
        <w:t xml:space="preserve"> وجود دارد - به عنوان مثال، فقط پنج سال </w:t>
      </w:r>
      <w:r w:rsidRPr="001C5BE2">
        <w:rPr>
          <w:rFonts w:ascii="Times New Roman" w:hAnsi="Times New Roman" w:cs="Times New Roman" w:hint="cs"/>
          <w:sz w:val="28"/>
          <w:szCs w:val="28"/>
          <w:rtl/>
        </w:rPr>
        <w:t>–</w:t>
      </w:r>
      <w:r w:rsidRPr="001C5BE2">
        <w:rPr>
          <w:rFonts w:cs="B Nazanin"/>
          <w:sz w:val="28"/>
          <w:szCs w:val="28"/>
          <w:rtl/>
        </w:rPr>
        <w:t xml:space="preserve"> </w:t>
      </w:r>
      <w:r w:rsidRPr="001C5BE2">
        <w:rPr>
          <w:rFonts w:cs="B Nazanin" w:hint="cs"/>
          <w:sz w:val="28"/>
          <w:szCs w:val="28"/>
          <w:rtl/>
        </w:rPr>
        <w:t xml:space="preserve">شکل  میله ها </w:t>
      </w:r>
      <w:r w:rsidRPr="001C5BE2">
        <w:rPr>
          <w:rFonts w:cs="B Nazanin"/>
          <w:sz w:val="28"/>
          <w:szCs w:val="28"/>
          <w:rtl/>
        </w:rPr>
        <w:t>در پنج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وزن بصر</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شتر</w:t>
      </w:r>
      <w:r w:rsidRPr="001C5BE2">
        <w:rPr>
          <w:rFonts w:cs="B Nazanin" w:hint="cs"/>
          <w:sz w:val="28"/>
          <w:szCs w:val="28"/>
          <w:rtl/>
        </w:rPr>
        <w:t>ی</w:t>
      </w:r>
      <w:r w:rsidRPr="001C5BE2">
        <w:rPr>
          <w:rFonts w:cs="B Nazanin"/>
          <w:sz w:val="28"/>
          <w:szCs w:val="28"/>
          <w:rtl/>
        </w:rPr>
        <w:t xml:space="preserve"> به نمودار م</w:t>
      </w:r>
      <w:r w:rsidRPr="001C5BE2">
        <w:rPr>
          <w:rFonts w:cs="B Nazanin" w:hint="cs"/>
          <w:sz w:val="28"/>
          <w:szCs w:val="28"/>
          <w:rtl/>
        </w:rPr>
        <w:t>ی</w:t>
      </w:r>
      <w:r w:rsidRPr="001C5BE2">
        <w:rPr>
          <w:rFonts w:cs="B Nazanin"/>
          <w:sz w:val="28"/>
          <w:szCs w:val="28"/>
          <w:rtl/>
        </w:rPr>
        <w:t xml:space="preserve"> دهد. دوم، ز</w:t>
      </w:r>
      <w:r w:rsidRPr="001C5BE2">
        <w:rPr>
          <w:rFonts w:cs="B Nazanin" w:hint="eastAsia"/>
          <w:sz w:val="28"/>
          <w:szCs w:val="28"/>
          <w:rtl/>
        </w:rPr>
        <w:t>مان</w:t>
      </w:r>
      <w:r w:rsidRPr="001C5BE2">
        <w:rPr>
          <w:rFonts w:cs="B Nazanin" w:hint="cs"/>
          <w:sz w:val="28"/>
          <w:szCs w:val="28"/>
          <w:rtl/>
        </w:rPr>
        <w:t>ی</w:t>
      </w:r>
      <w:r w:rsidRPr="001C5BE2">
        <w:rPr>
          <w:rFonts w:cs="B Nazanin"/>
          <w:sz w:val="28"/>
          <w:szCs w:val="28"/>
          <w:rtl/>
        </w:rPr>
        <w:t xml:space="preserve"> که من فواصل زمان</w:t>
      </w:r>
      <w:r w:rsidRPr="001C5BE2">
        <w:rPr>
          <w:rFonts w:cs="B Nazanin" w:hint="cs"/>
          <w:sz w:val="28"/>
          <w:szCs w:val="28"/>
          <w:rtl/>
        </w:rPr>
        <w:t>ی</w:t>
      </w:r>
      <w:r w:rsidRPr="001C5BE2">
        <w:rPr>
          <w:rFonts w:cs="B Nazanin"/>
          <w:sz w:val="28"/>
          <w:szCs w:val="28"/>
          <w:rtl/>
        </w:rPr>
        <w:t xml:space="preserve"> گسسته (و </w:t>
      </w:r>
      <w:r>
        <w:rPr>
          <w:rFonts w:cs="B Nazanin" w:hint="cs"/>
          <w:sz w:val="28"/>
          <w:szCs w:val="28"/>
          <w:rtl/>
        </w:rPr>
        <w:t xml:space="preserve">تعداد </w:t>
      </w:r>
      <w:r w:rsidRPr="001C5BE2">
        <w:rPr>
          <w:rFonts w:cs="B Nazanin"/>
          <w:sz w:val="28"/>
          <w:szCs w:val="28"/>
          <w:rtl/>
        </w:rPr>
        <w:t>مشاهدات کم) مانند سه ماهه اول سال</w:t>
      </w:r>
      <w:r w:rsidRPr="001C5BE2">
        <w:rPr>
          <w:rFonts w:cs="B Nazanin"/>
          <w:sz w:val="28"/>
          <w:szCs w:val="28"/>
        </w:rPr>
        <w:t xml:space="preserve"> </w:t>
      </w:r>
      <w:r w:rsidRPr="001C5BE2">
        <w:rPr>
          <w:rFonts w:cs="B Nazanin"/>
          <w:sz w:val="28"/>
          <w:szCs w:val="28"/>
          <w:rtl/>
        </w:rPr>
        <w:t>دارم</w:t>
      </w:r>
      <w:r w:rsidRPr="001C5BE2">
        <w:rPr>
          <w:rFonts w:cs="B Nazanin" w:hint="cs"/>
          <w:sz w:val="28"/>
          <w:szCs w:val="28"/>
          <w:rtl/>
        </w:rPr>
        <w:t>.</w:t>
      </w:r>
    </w:p>
    <w:p w14:paraId="321DC39F" w14:textId="77777777" w:rsidR="005E74A9" w:rsidRPr="001C5BE2" w:rsidRDefault="005E74A9" w:rsidP="008A2251">
      <w:pPr>
        <w:jc w:val="both"/>
        <w:rPr>
          <w:rFonts w:cs="B Nazanin"/>
          <w:sz w:val="28"/>
          <w:szCs w:val="28"/>
          <w:rtl/>
        </w:rPr>
      </w:pPr>
      <w:r w:rsidRPr="001C5BE2">
        <w:rPr>
          <w:rFonts w:cs="B Nazanin"/>
          <w:sz w:val="28"/>
          <w:szCs w:val="28"/>
          <w:rtl/>
        </w:rPr>
        <w:t>هنگام ارز</w:t>
      </w:r>
      <w:r w:rsidRPr="001C5BE2">
        <w:rPr>
          <w:rFonts w:cs="B Nazanin" w:hint="cs"/>
          <w:sz w:val="28"/>
          <w:szCs w:val="28"/>
          <w:rtl/>
        </w:rPr>
        <w:t>ی</w:t>
      </w:r>
      <w:r w:rsidRPr="001C5BE2">
        <w:rPr>
          <w:rFonts w:cs="B Nazanin" w:hint="eastAsia"/>
          <w:sz w:val="28"/>
          <w:szCs w:val="28"/>
          <w:rtl/>
        </w:rPr>
        <w:t>اب</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درستی یا نادرستی استفاده از</w:t>
      </w:r>
      <w:r w:rsidRPr="001C5BE2">
        <w:rPr>
          <w:rFonts w:cs="B Nazanin"/>
          <w:sz w:val="28"/>
          <w:szCs w:val="28"/>
          <w:rtl/>
        </w:rPr>
        <w:t xml:space="preserve">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 xml:space="preserve">ی </w:t>
      </w:r>
      <w:r>
        <w:rPr>
          <w:rFonts w:cs="B Nazanin" w:hint="cs"/>
          <w:sz w:val="28"/>
          <w:szCs w:val="28"/>
          <w:rtl/>
        </w:rPr>
        <w:t>مزدوج</w:t>
      </w:r>
      <w:r w:rsidRPr="001C5BE2">
        <w:rPr>
          <w:rFonts w:cs="B Nazanin" w:hint="cs"/>
          <w:sz w:val="28"/>
          <w:szCs w:val="28"/>
          <w:rtl/>
        </w:rPr>
        <w:t xml:space="preserve">، </w:t>
      </w:r>
      <w:r w:rsidRPr="001F78B3">
        <w:rPr>
          <w:rFonts w:cs="B Nazanin"/>
          <w:i/>
          <w:iCs/>
          <w:sz w:val="28"/>
          <w:szCs w:val="28"/>
          <w:rtl/>
        </w:rPr>
        <w:t>به هم ر</w:t>
      </w:r>
      <w:r w:rsidRPr="001F78B3">
        <w:rPr>
          <w:rFonts w:cs="B Nazanin" w:hint="cs"/>
          <w:i/>
          <w:iCs/>
          <w:sz w:val="28"/>
          <w:szCs w:val="28"/>
          <w:rtl/>
        </w:rPr>
        <w:t>ی</w:t>
      </w:r>
      <w:r w:rsidRPr="001F78B3">
        <w:rPr>
          <w:rFonts w:cs="B Nazanin" w:hint="eastAsia"/>
          <w:i/>
          <w:iCs/>
          <w:sz w:val="28"/>
          <w:szCs w:val="28"/>
          <w:rtl/>
        </w:rPr>
        <w:t>ختگ</w:t>
      </w:r>
      <w:r w:rsidRPr="001F78B3">
        <w:rPr>
          <w:rFonts w:cs="B Nazanin" w:hint="cs"/>
          <w:i/>
          <w:iCs/>
          <w:sz w:val="28"/>
          <w:szCs w:val="28"/>
          <w:rtl/>
        </w:rPr>
        <w:t>ی</w:t>
      </w:r>
      <w:r w:rsidRPr="001C5BE2">
        <w:rPr>
          <w:rFonts w:cs="B Nazanin"/>
          <w:sz w:val="28"/>
          <w:szCs w:val="28"/>
          <w:rtl/>
        </w:rPr>
        <w:t xml:space="preserve"> </w:t>
      </w:r>
      <w:r w:rsidRPr="001C5BE2">
        <w:rPr>
          <w:rFonts w:cs="B Nazanin" w:hint="cs"/>
          <w:sz w:val="28"/>
          <w:szCs w:val="28"/>
          <w:rtl/>
        </w:rPr>
        <w:t xml:space="preserve">موضوع اصلی </w:t>
      </w:r>
      <w:r>
        <w:rPr>
          <w:rFonts w:cs="B Nazanin" w:hint="cs"/>
          <w:sz w:val="28"/>
          <w:szCs w:val="28"/>
          <w:rtl/>
        </w:rPr>
        <w:t>است</w:t>
      </w:r>
      <w:r w:rsidRPr="001C5BE2">
        <w:rPr>
          <w:rFonts w:cs="B Nazanin" w:hint="cs"/>
          <w:sz w:val="28"/>
          <w:szCs w:val="28"/>
          <w:rtl/>
        </w:rPr>
        <w:t xml:space="preserve"> که باید </w:t>
      </w:r>
      <w:r w:rsidRPr="001C5BE2">
        <w:rPr>
          <w:rFonts w:cs="B Nazanin"/>
          <w:sz w:val="28"/>
          <w:szCs w:val="28"/>
          <w:rtl/>
        </w:rPr>
        <w:t xml:space="preserve">به </w:t>
      </w:r>
      <w:r>
        <w:rPr>
          <w:rFonts w:cs="B Nazanin" w:hint="cs"/>
          <w:sz w:val="28"/>
          <w:szCs w:val="28"/>
          <w:rtl/>
        </w:rPr>
        <w:t>آن توجه داشت</w:t>
      </w:r>
      <w:r w:rsidRPr="001C5BE2">
        <w:rPr>
          <w:rFonts w:cs="B Nazanin"/>
          <w:sz w:val="28"/>
          <w:szCs w:val="28"/>
          <w:rtl/>
        </w:rPr>
        <w:t xml:space="preserve">. </w:t>
      </w:r>
      <w:r>
        <w:rPr>
          <w:rFonts w:cs="B Nazanin" w:hint="cs"/>
          <w:sz w:val="28"/>
          <w:szCs w:val="28"/>
          <w:rtl/>
        </w:rPr>
        <w:t>زمانی که</w:t>
      </w:r>
      <w:r w:rsidRPr="001C5BE2">
        <w:rPr>
          <w:rFonts w:cs="B Nazanin"/>
          <w:sz w:val="28"/>
          <w:szCs w:val="28"/>
          <w:rtl/>
        </w:rPr>
        <w:t xml:space="preserve"> تعداد </w:t>
      </w:r>
      <w:r>
        <w:rPr>
          <w:rFonts w:cs="B Nazanin" w:hint="cs"/>
          <w:sz w:val="28"/>
          <w:szCs w:val="28"/>
          <w:rtl/>
        </w:rPr>
        <w:t>میله ها</w:t>
      </w:r>
      <w:r w:rsidRPr="001C5BE2">
        <w:rPr>
          <w:rFonts w:cs="B Nazanin" w:hint="cs"/>
          <w:sz w:val="28"/>
          <w:szCs w:val="28"/>
          <w:rtl/>
        </w:rPr>
        <w:t xml:space="preserve"> </w:t>
      </w:r>
      <w:r>
        <w:rPr>
          <w:rFonts w:cs="B Nazanin" w:hint="cs"/>
          <w:sz w:val="28"/>
          <w:szCs w:val="28"/>
          <w:rtl/>
        </w:rPr>
        <w:t xml:space="preserve">زیاد است </w:t>
      </w:r>
      <w:r w:rsidRPr="001C5BE2">
        <w:rPr>
          <w:rFonts w:cs="B Nazanin"/>
          <w:sz w:val="28"/>
          <w:szCs w:val="28"/>
          <w:rtl/>
        </w:rPr>
        <w:t>و به خصوص زمان</w:t>
      </w:r>
      <w:r w:rsidRPr="001C5BE2">
        <w:rPr>
          <w:rFonts w:cs="B Nazanin" w:hint="cs"/>
          <w:sz w:val="28"/>
          <w:szCs w:val="28"/>
          <w:rtl/>
        </w:rPr>
        <w:t>ی</w:t>
      </w:r>
      <w:r w:rsidRPr="001C5BE2">
        <w:rPr>
          <w:rFonts w:cs="B Nazanin"/>
          <w:sz w:val="28"/>
          <w:szCs w:val="28"/>
          <w:rtl/>
        </w:rPr>
        <w:t xml:space="preserve"> که ب</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از دو </w:t>
      </w:r>
      <w:r>
        <w:rPr>
          <w:rFonts w:cs="B Nazanin" w:hint="cs"/>
          <w:sz w:val="28"/>
          <w:szCs w:val="28"/>
          <w:rtl/>
        </w:rPr>
        <w:t>میله</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هر دسته وجود </w:t>
      </w:r>
      <w:r w:rsidRPr="001C5BE2">
        <w:rPr>
          <w:rFonts w:cs="B Nazanin"/>
          <w:sz w:val="28"/>
          <w:szCs w:val="28"/>
          <w:rtl/>
        </w:rPr>
        <w:lastRenderedPageBreak/>
        <w:t xml:space="preserve">دارد، </w:t>
      </w:r>
      <w:r>
        <w:rPr>
          <w:rFonts w:cs="B Nazanin" w:hint="cs"/>
          <w:sz w:val="28"/>
          <w:szCs w:val="28"/>
          <w:rtl/>
        </w:rPr>
        <w:t>مشاهده</w:t>
      </w:r>
      <w:r w:rsidRPr="001C5BE2">
        <w:rPr>
          <w:rFonts w:cs="B Nazanin" w:hint="cs"/>
          <w:sz w:val="28"/>
          <w:szCs w:val="28"/>
          <w:rtl/>
        </w:rPr>
        <w:t xml:space="preserve"> الگوها</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خواننده</w:t>
      </w:r>
      <w:r w:rsidRPr="001C5BE2">
        <w:rPr>
          <w:rFonts w:cs="B Nazanin" w:hint="cs"/>
          <w:sz w:val="28"/>
          <w:szCs w:val="28"/>
          <w:rtl/>
        </w:rPr>
        <w:t xml:space="preserve"> </w:t>
      </w:r>
      <w:r w:rsidRPr="001C5BE2">
        <w:rPr>
          <w:rFonts w:cs="B Nazanin"/>
          <w:sz w:val="28"/>
          <w:szCs w:val="28"/>
          <w:rtl/>
        </w:rPr>
        <w:t xml:space="preserve">دشوار </w:t>
      </w:r>
      <w:r>
        <w:rPr>
          <w:rFonts w:cs="B Nazanin" w:hint="cs"/>
          <w:sz w:val="28"/>
          <w:szCs w:val="28"/>
          <w:rtl/>
        </w:rPr>
        <w:t>می شود</w:t>
      </w:r>
      <w:r w:rsidRPr="001C5BE2">
        <w:rPr>
          <w:rFonts w:cs="B Nazanin"/>
          <w:sz w:val="28"/>
          <w:szCs w:val="28"/>
          <w:rtl/>
        </w:rPr>
        <w:t xml:space="preserve"> و تشخ</w:t>
      </w:r>
      <w:r w:rsidRPr="001C5BE2">
        <w:rPr>
          <w:rFonts w:cs="B Nazanin" w:hint="cs"/>
          <w:sz w:val="28"/>
          <w:szCs w:val="28"/>
          <w:rtl/>
        </w:rPr>
        <w:t>ی</w:t>
      </w:r>
      <w:r w:rsidRPr="001C5BE2">
        <w:rPr>
          <w:rFonts w:cs="B Nazanin" w:hint="eastAsia"/>
          <w:sz w:val="28"/>
          <w:szCs w:val="28"/>
          <w:rtl/>
        </w:rPr>
        <w:t>ص</w:t>
      </w:r>
      <w:r w:rsidRPr="001C5BE2">
        <w:rPr>
          <w:rFonts w:cs="B Nazanin"/>
          <w:sz w:val="28"/>
          <w:szCs w:val="28"/>
          <w:rtl/>
        </w:rPr>
        <w:t xml:space="preserve"> </w:t>
      </w:r>
      <w:r w:rsidRPr="001C5BE2">
        <w:rPr>
          <w:rFonts w:cs="B Nazanin" w:hint="cs"/>
          <w:sz w:val="28"/>
          <w:szCs w:val="28"/>
          <w:rtl/>
        </w:rPr>
        <w:t xml:space="preserve">اینکه </w:t>
      </w:r>
      <w:r w:rsidRPr="001C5BE2">
        <w:rPr>
          <w:rFonts w:cs="B Nazanin"/>
          <w:sz w:val="28"/>
          <w:szCs w:val="28"/>
          <w:rtl/>
        </w:rPr>
        <w:t>آ</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مهم</w:t>
      </w:r>
      <w:r>
        <w:rPr>
          <w:rFonts w:cs="B Nazanin"/>
          <w:sz w:val="28"/>
          <w:szCs w:val="28"/>
          <w:rtl/>
        </w:rPr>
        <w:softHyphen/>
      </w:r>
      <w:r w:rsidRPr="001C5BE2">
        <w:rPr>
          <w:rFonts w:cs="B Nazanin"/>
          <w:sz w:val="28"/>
          <w:szCs w:val="28"/>
          <w:rtl/>
        </w:rPr>
        <w:t>تر</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دسته‌ها</w:t>
      </w:r>
      <w:r w:rsidRPr="001C5BE2">
        <w:rPr>
          <w:rFonts w:cs="B Nazanin" w:hint="cs"/>
          <w:sz w:val="28"/>
          <w:szCs w:val="28"/>
          <w:rtl/>
        </w:rPr>
        <w:t>ی</w:t>
      </w:r>
      <w:r w:rsidRPr="001C5BE2">
        <w:rPr>
          <w:rFonts w:cs="B Nazanin"/>
          <w:sz w:val="28"/>
          <w:szCs w:val="28"/>
          <w:rtl/>
        </w:rPr>
        <w:t xml:space="preserve"> مختلف </w:t>
      </w:r>
      <w:r w:rsidRPr="001C5BE2">
        <w:rPr>
          <w:rFonts w:cs="B Nazanin" w:hint="cs"/>
          <w:sz w:val="28"/>
          <w:szCs w:val="28"/>
          <w:rtl/>
        </w:rPr>
        <w:t>بوده</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درون آن</w:t>
      </w:r>
      <w:r>
        <w:rPr>
          <w:rFonts w:cs="B Nazanin" w:hint="cs"/>
          <w:sz w:val="28"/>
          <w:szCs w:val="28"/>
          <w:rtl/>
        </w:rPr>
        <w:t>، مشکل خواهد شد.</w:t>
      </w:r>
    </w:p>
    <w:p w14:paraId="3AE683B4" w14:textId="77777777" w:rsidR="005E74A9" w:rsidRPr="001C5BE2" w:rsidRDefault="005E74A9" w:rsidP="008A2251">
      <w:pPr>
        <w:jc w:val="both"/>
        <w:rPr>
          <w:rFonts w:cs="B Nazanin"/>
          <w:sz w:val="28"/>
          <w:szCs w:val="28"/>
          <w:rtl/>
        </w:rPr>
      </w:pPr>
      <w:r w:rsidRPr="001C5BE2">
        <w:rPr>
          <w:rFonts w:cs="B Nazanin" w:hint="cs"/>
          <w:sz w:val="28"/>
          <w:szCs w:val="28"/>
          <w:rtl/>
        </w:rPr>
        <w:t xml:space="preserve">پس زمانی که </w:t>
      </w:r>
      <w:r w:rsidRPr="001C5BE2">
        <w:rPr>
          <w:rFonts w:cs="B Nazanin"/>
          <w:sz w:val="28"/>
          <w:szCs w:val="28"/>
          <w:rtl/>
        </w:rPr>
        <w:t>که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مزدوج</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از حد به هم ر</w:t>
      </w:r>
      <w:r w:rsidRPr="001C5BE2">
        <w:rPr>
          <w:rFonts w:cs="B Nazanin" w:hint="cs"/>
          <w:sz w:val="28"/>
          <w:szCs w:val="28"/>
          <w:rtl/>
        </w:rPr>
        <w:t>ی</w:t>
      </w:r>
      <w:r w:rsidRPr="001C5BE2">
        <w:rPr>
          <w:rFonts w:cs="B Nazanin" w:hint="eastAsia"/>
          <w:sz w:val="28"/>
          <w:szCs w:val="28"/>
          <w:rtl/>
        </w:rPr>
        <w:t>خته</w:t>
      </w:r>
      <w:r w:rsidRPr="001C5BE2">
        <w:rPr>
          <w:rFonts w:cs="B Nazanin"/>
          <w:sz w:val="28"/>
          <w:szCs w:val="28"/>
          <w:rtl/>
        </w:rPr>
        <w:t xml:space="preserve"> است، به چشمان و </w:t>
      </w:r>
      <w:r w:rsidRPr="001C5BE2">
        <w:rPr>
          <w:rFonts w:cs="B Nazanin" w:hint="cs"/>
          <w:sz w:val="28"/>
          <w:szCs w:val="28"/>
          <w:rtl/>
        </w:rPr>
        <w:t xml:space="preserve">حس درونی </w:t>
      </w:r>
      <w:r w:rsidRPr="001C5BE2">
        <w:rPr>
          <w:rFonts w:cs="B Nazanin"/>
          <w:sz w:val="28"/>
          <w:szCs w:val="28"/>
          <w:rtl/>
        </w:rPr>
        <w:t>خود اعتماد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خود را به جا</w:t>
      </w:r>
      <w:r w:rsidRPr="001C5BE2">
        <w:rPr>
          <w:rFonts w:cs="B Nazanin" w:hint="cs"/>
          <w:sz w:val="28"/>
          <w:szCs w:val="28"/>
          <w:rtl/>
        </w:rPr>
        <w:t>ی</w:t>
      </w:r>
      <w:r w:rsidRPr="001C5BE2">
        <w:rPr>
          <w:rFonts w:cs="B Nazanin"/>
          <w:sz w:val="28"/>
          <w:szCs w:val="28"/>
          <w:rtl/>
        </w:rPr>
        <w:t xml:space="preserve"> خوانندگان قرار ده</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 تصور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وقت</w:t>
      </w:r>
      <w:r w:rsidRPr="001C5BE2">
        <w:rPr>
          <w:rFonts w:cs="B Nazanin" w:hint="cs"/>
          <w:sz w:val="28"/>
          <w:szCs w:val="28"/>
          <w:rtl/>
        </w:rPr>
        <w:t>ی</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اول</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بار به نمودار نگاه م</w:t>
      </w:r>
      <w:r w:rsidRPr="001C5BE2">
        <w:rPr>
          <w:rFonts w:cs="B Nazanin" w:hint="cs"/>
          <w:sz w:val="28"/>
          <w:szCs w:val="28"/>
          <w:rtl/>
        </w:rPr>
        <w:t>ی</w:t>
      </w:r>
      <w:r w:rsidRPr="001C5BE2">
        <w:rPr>
          <w:rFonts w:cs="B Nazanin"/>
          <w:sz w:val="28"/>
          <w:szCs w:val="28"/>
          <w:rtl/>
        </w:rPr>
        <w:t xml:space="preserve"> کنند چشمان آنها به </w:t>
      </w:r>
      <w:r>
        <w:rPr>
          <w:rFonts w:cs="B Nazanin" w:hint="cs"/>
          <w:sz w:val="28"/>
          <w:szCs w:val="28"/>
          <w:rtl/>
        </w:rPr>
        <w:t>کدام جهت</w:t>
      </w:r>
      <w:r w:rsidRPr="001C5BE2">
        <w:rPr>
          <w:rFonts w:cs="B Nazanin"/>
          <w:sz w:val="28"/>
          <w:szCs w:val="28"/>
          <w:rtl/>
        </w:rPr>
        <w:t xml:space="preserve"> </w:t>
      </w:r>
      <w:r>
        <w:rPr>
          <w:rFonts w:cs="B Nazanin" w:hint="cs"/>
          <w:sz w:val="28"/>
          <w:szCs w:val="28"/>
          <w:rtl/>
        </w:rPr>
        <w:t>حرکت می کند</w:t>
      </w:r>
      <w:r w:rsidRPr="001C5BE2">
        <w:rPr>
          <w:rFonts w:cs="B Nazanin"/>
          <w:sz w:val="28"/>
          <w:szCs w:val="28"/>
          <w:rtl/>
        </w:rPr>
        <w:t>. اگر</w:t>
      </w:r>
      <w:r w:rsidRPr="001C5BE2">
        <w:rPr>
          <w:rFonts w:cs="B Nazanin" w:hint="cs"/>
          <w:sz w:val="28"/>
          <w:szCs w:val="28"/>
          <w:rtl/>
        </w:rPr>
        <w:t xml:space="preserve"> </w:t>
      </w:r>
      <w:r>
        <w:rPr>
          <w:rFonts w:cs="B Nazanin" w:hint="cs"/>
          <w:sz w:val="28"/>
          <w:szCs w:val="28"/>
          <w:rtl/>
        </w:rPr>
        <w:t xml:space="preserve">حرکت چشم </w:t>
      </w:r>
      <w:r>
        <w:rPr>
          <w:rFonts w:cs="B Nazanin"/>
          <w:sz w:val="28"/>
          <w:szCs w:val="28"/>
        </w:rPr>
        <w:t>]</w:t>
      </w:r>
      <w:r>
        <w:rPr>
          <w:rFonts w:cs="B Nazanin" w:hint="cs"/>
          <w:sz w:val="28"/>
          <w:szCs w:val="28"/>
          <w:rtl/>
        </w:rPr>
        <w:t>در جهات مختلف</w:t>
      </w:r>
      <w:r>
        <w:rPr>
          <w:rFonts w:cs="B Nazanin"/>
          <w:sz w:val="28"/>
          <w:szCs w:val="28"/>
        </w:rPr>
        <w:t>[</w:t>
      </w:r>
      <w:r>
        <w:rPr>
          <w:rFonts w:cs="B Nazanin" w:hint="cs"/>
          <w:sz w:val="28"/>
          <w:szCs w:val="28"/>
          <w:rtl/>
        </w:rPr>
        <w:t xml:space="preserve"> ادامه پیدا کند،</w:t>
      </w:r>
      <w:r w:rsidRPr="001C5BE2">
        <w:rPr>
          <w:rFonts w:cs="B Nazanin"/>
          <w:sz w:val="28"/>
          <w:szCs w:val="28"/>
          <w:rtl/>
        </w:rPr>
        <w:t xml:space="preserve"> ممکن است لازم باشد داده ها</w:t>
      </w:r>
      <w:r w:rsidRPr="001C5BE2">
        <w:rPr>
          <w:rFonts w:cs="B Nazanin" w:hint="cs"/>
          <w:sz w:val="28"/>
          <w:szCs w:val="28"/>
          <w:rtl/>
        </w:rPr>
        <w:t>ی</w:t>
      </w:r>
      <w:r w:rsidRPr="001C5BE2">
        <w:rPr>
          <w:rFonts w:cs="B Nazanin"/>
          <w:sz w:val="28"/>
          <w:szCs w:val="28"/>
          <w:rtl/>
        </w:rPr>
        <w:t xml:space="preserve"> خود را تجز</w:t>
      </w:r>
      <w:r w:rsidRPr="001C5BE2">
        <w:rPr>
          <w:rFonts w:cs="B Nazanin" w:hint="cs"/>
          <w:sz w:val="28"/>
          <w:szCs w:val="28"/>
          <w:rtl/>
        </w:rPr>
        <w:t>ی</w:t>
      </w:r>
      <w:r w:rsidRPr="001C5BE2">
        <w:rPr>
          <w:rFonts w:cs="B Nazanin" w:hint="eastAsia"/>
          <w:sz w:val="28"/>
          <w:szCs w:val="28"/>
          <w:rtl/>
        </w:rPr>
        <w:t>ه</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از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نوع نمودار متفاوت استفاده ک</w:t>
      </w:r>
      <w:r w:rsidRPr="001C5BE2">
        <w:rPr>
          <w:rFonts w:cs="B Nazanin" w:hint="cs"/>
          <w:sz w:val="28"/>
          <w:szCs w:val="28"/>
          <w:rtl/>
        </w:rPr>
        <w:t>رده</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رو</w:t>
      </w:r>
      <w:r w:rsidRPr="001C5BE2">
        <w:rPr>
          <w:rFonts w:cs="B Nazanin" w:hint="cs"/>
          <w:sz w:val="28"/>
          <w:szCs w:val="28"/>
          <w:rtl/>
        </w:rPr>
        <w:t>ی</w:t>
      </w:r>
      <w:r w:rsidRPr="001C5BE2">
        <w:rPr>
          <w:rFonts w:cs="B Nazanin" w:hint="eastAsia"/>
          <w:sz w:val="28"/>
          <w:szCs w:val="28"/>
          <w:rtl/>
        </w:rPr>
        <w:t>کرد</w:t>
      </w:r>
      <w:r w:rsidRPr="001C5BE2">
        <w:rPr>
          <w:rFonts w:cs="B Nazanin"/>
          <w:sz w:val="28"/>
          <w:szCs w:val="28"/>
          <w:rtl/>
        </w:rPr>
        <w:t xml:space="preserve"> چندگانه</w:t>
      </w:r>
      <w:r>
        <w:rPr>
          <w:rFonts w:cs="B Nazanin"/>
          <w:sz w:val="28"/>
          <w:szCs w:val="28"/>
          <w:rtl/>
        </w:rPr>
        <w:softHyphen/>
      </w:r>
      <w:r>
        <w:rPr>
          <w:rFonts w:cs="B Nazanin" w:hint="cs"/>
          <w:sz w:val="28"/>
          <w:szCs w:val="28"/>
          <w:rtl/>
        </w:rPr>
        <w:t>های</w:t>
      </w:r>
      <w:r w:rsidRPr="001C5BE2">
        <w:rPr>
          <w:rFonts w:cs="B Nazanin"/>
          <w:sz w:val="28"/>
          <w:szCs w:val="28"/>
          <w:rtl/>
        </w:rPr>
        <w:t xml:space="preserve"> کوچک را امتحان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Pr>
        <w:t>.</w:t>
      </w:r>
    </w:p>
    <w:p w14:paraId="38575B2B" w14:textId="77777777" w:rsidR="005E74A9" w:rsidRPr="001C5BE2" w:rsidRDefault="005E74A9" w:rsidP="008A2251">
      <w:pPr>
        <w:jc w:val="both"/>
        <w:rPr>
          <w:rFonts w:cs="B Nazanin"/>
          <w:sz w:val="28"/>
          <w:szCs w:val="28"/>
          <w:rtl/>
        </w:rPr>
      </w:pPr>
    </w:p>
    <w:p w14:paraId="0A51651B" w14:textId="77777777" w:rsidR="005E74A9" w:rsidRPr="001C5BE2" w:rsidRDefault="005E74A9" w:rsidP="008A2251">
      <w:pPr>
        <w:pStyle w:val="Heading3"/>
        <w:bidi/>
        <w:jc w:val="center"/>
        <w:rPr>
          <w:rtl/>
        </w:rPr>
      </w:pPr>
      <w:bookmarkStart w:id="20" w:name="_Toc98135245"/>
      <w:r w:rsidRPr="001C5BE2">
        <w:rPr>
          <w:rFonts w:hint="cs"/>
          <w:rtl/>
        </w:rPr>
        <w:t>نمودار میله ای انباشته</w:t>
      </w:r>
      <w:r>
        <w:rPr>
          <w:rStyle w:val="FootnoteReference"/>
          <w:rtl/>
        </w:rPr>
        <w:footnoteReference w:id="130"/>
      </w:r>
      <w:bookmarkEnd w:id="20"/>
    </w:p>
    <w:p w14:paraId="6FA0602C" w14:textId="77777777" w:rsidR="005E74A9" w:rsidRDefault="005E74A9" w:rsidP="008A2251">
      <w:pPr>
        <w:jc w:val="both"/>
        <w:rPr>
          <w:rFonts w:cs="B Nazanin"/>
          <w:sz w:val="28"/>
          <w:szCs w:val="28"/>
        </w:rPr>
      </w:pPr>
      <w:r w:rsidRPr="001C5BE2">
        <w:rPr>
          <w:rFonts w:cs="B Nazanin" w:hint="cs"/>
          <w:sz w:val="28"/>
          <w:szCs w:val="28"/>
          <w:rtl/>
        </w:rPr>
        <w:t>نوعی دیگر از نمودار میله ای،</w:t>
      </w:r>
      <w:r>
        <w:rPr>
          <w:rFonts w:cs="B Nazanin" w:hint="cs"/>
          <w:sz w:val="28"/>
          <w:szCs w:val="28"/>
          <w:rtl/>
        </w:rPr>
        <w:t xml:space="preserve"> </w:t>
      </w:r>
      <w:r w:rsidRPr="001C5BE2">
        <w:rPr>
          <w:rFonts w:cs="B Nazanin" w:hint="cs"/>
          <w:sz w:val="28"/>
          <w:szCs w:val="28"/>
          <w:rtl/>
        </w:rPr>
        <w:t>نمودار انباشته است.</w:t>
      </w:r>
      <w:r w:rsidRPr="001C5BE2">
        <w:rPr>
          <w:rFonts w:cs="B Nazanin"/>
          <w:sz w:val="28"/>
          <w:szCs w:val="28"/>
          <w:rtl/>
        </w:rPr>
        <w:t xml:space="preserve"> در حال</w:t>
      </w:r>
      <w:r w:rsidRPr="001C5BE2">
        <w:rPr>
          <w:rFonts w:cs="B Nazanin" w:hint="cs"/>
          <w:sz w:val="28"/>
          <w:szCs w:val="28"/>
          <w:rtl/>
        </w:rPr>
        <w:t>ی</w:t>
      </w:r>
      <w:r w:rsidRPr="001C5BE2">
        <w:rPr>
          <w:rFonts w:cs="B Nazanin"/>
          <w:sz w:val="28"/>
          <w:szCs w:val="28"/>
          <w:rtl/>
        </w:rPr>
        <w:t xml:space="preserve"> که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مزدوج،</w:t>
      </w:r>
      <w:r w:rsidRPr="001C5BE2">
        <w:rPr>
          <w:rFonts w:cs="B Nazanin"/>
          <w:sz w:val="28"/>
          <w:szCs w:val="28"/>
          <w:rtl/>
        </w:rPr>
        <w:t xml:space="preserve"> دو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چند مقدار داده برا</w:t>
      </w:r>
      <w:r w:rsidRPr="001C5BE2">
        <w:rPr>
          <w:rFonts w:cs="B Nazanin" w:hint="cs"/>
          <w:sz w:val="28"/>
          <w:szCs w:val="28"/>
          <w:rtl/>
        </w:rPr>
        <w:t>ی</w:t>
      </w:r>
      <w:r w:rsidRPr="001C5BE2">
        <w:rPr>
          <w:rFonts w:cs="B Nazanin"/>
          <w:sz w:val="28"/>
          <w:szCs w:val="28"/>
          <w:rtl/>
        </w:rPr>
        <w:t xml:space="preserve"> هر دسته را نشان م</w:t>
      </w:r>
      <w:r w:rsidRPr="001C5BE2">
        <w:rPr>
          <w:rFonts w:cs="B Nazanin" w:hint="cs"/>
          <w:sz w:val="28"/>
          <w:szCs w:val="28"/>
          <w:rtl/>
        </w:rPr>
        <w:t>ی</w:t>
      </w:r>
      <w:r w:rsidRPr="001C5BE2">
        <w:rPr>
          <w:rFonts w:cs="B Nazanin"/>
          <w:sz w:val="28"/>
          <w:szCs w:val="28"/>
          <w:rtl/>
        </w:rPr>
        <w:t xml:space="preserve"> دهد، </w:t>
      </w:r>
      <w:r w:rsidRPr="001C5BE2">
        <w:rPr>
          <w:rFonts w:cs="B Nazanin" w:hint="cs"/>
          <w:sz w:val="28"/>
          <w:szCs w:val="28"/>
          <w:rtl/>
        </w:rPr>
        <w:t xml:space="preserve">نمودار انباشته </w:t>
      </w:r>
      <w:r w:rsidRPr="001C5BE2">
        <w:rPr>
          <w:rFonts w:cs="B Nazanin"/>
          <w:sz w:val="28"/>
          <w:szCs w:val="28"/>
          <w:rtl/>
        </w:rPr>
        <w:t>داده ها را در هر دسته تقس</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کند. مجموع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دسته ها م</w:t>
      </w:r>
      <w:r w:rsidRPr="001C5BE2">
        <w:rPr>
          <w:rFonts w:cs="B Nazanin" w:hint="cs"/>
          <w:sz w:val="28"/>
          <w:szCs w:val="28"/>
          <w:rtl/>
        </w:rPr>
        <w:t>ی</w:t>
      </w:r>
      <w:r w:rsidRPr="001C5BE2">
        <w:rPr>
          <w:rFonts w:cs="B Nazanin"/>
          <w:sz w:val="28"/>
          <w:szCs w:val="28"/>
          <w:rtl/>
        </w:rPr>
        <w:t xml:space="preserve"> تواند </w:t>
      </w:r>
      <w:r>
        <w:rPr>
          <w:rFonts w:cs="B Nazanin" w:hint="cs"/>
          <w:sz w:val="28"/>
          <w:szCs w:val="28"/>
          <w:rtl/>
        </w:rPr>
        <w:t>در مجموع به</w:t>
      </w:r>
      <w:r w:rsidRPr="001C5BE2">
        <w:rPr>
          <w:rFonts w:cs="B Nazanin"/>
          <w:sz w:val="28"/>
          <w:szCs w:val="28"/>
          <w:rtl/>
        </w:rPr>
        <w:t xml:space="preserve"> 100 درصد </w:t>
      </w:r>
      <w:r>
        <w:rPr>
          <w:rFonts w:cs="B Nazanin" w:hint="cs"/>
          <w:sz w:val="28"/>
          <w:szCs w:val="28"/>
          <w:rtl/>
        </w:rPr>
        <w:t>برسد</w:t>
      </w:r>
      <w:r w:rsidRPr="001C5BE2">
        <w:rPr>
          <w:rFonts w:cs="B Nazanin"/>
          <w:sz w:val="28"/>
          <w:szCs w:val="28"/>
          <w:rtl/>
        </w:rPr>
        <w:t>، به طور</w:t>
      </w:r>
      <w:r w:rsidRPr="001C5BE2">
        <w:rPr>
          <w:rFonts w:cs="B Nazanin" w:hint="cs"/>
          <w:sz w:val="28"/>
          <w:szCs w:val="28"/>
          <w:rtl/>
        </w:rPr>
        <w:t>ی</w:t>
      </w:r>
      <w:r w:rsidRPr="001C5BE2">
        <w:rPr>
          <w:rFonts w:cs="B Nazanin"/>
          <w:sz w:val="28"/>
          <w:szCs w:val="28"/>
          <w:rtl/>
        </w:rPr>
        <w:t xml:space="preserve"> که طول </w:t>
      </w:r>
      <w:r w:rsidRPr="001C5BE2">
        <w:rPr>
          <w:rFonts w:cs="B Nazanin" w:hint="eastAsia"/>
          <w:sz w:val="28"/>
          <w:szCs w:val="28"/>
          <w:rtl/>
        </w:rPr>
        <w:t>کل</w:t>
      </w:r>
      <w:r w:rsidRPr="001C5BE2">
        <w:rPr>
          <w:rFonts w:cs="B Nazanin"/>
          <w:sz w:val="28"/>
          <w:szCs w:val="28"/>
          <w:rtl/>
        </w:rPr>
        <w:t xml:space="preserve"> </w:t>
      </w:r>
      <w:r>
        <w:rPr>
          <w:rFonts w:cs="B Nazanin" w:hint="cs"/>
          <w:sz w:val="28"/>
          <w:szCs w:val="28"/>
          <w:rtl/>
        </w:rPr>
        <w:t>میله</w:t>
      </w:r>
      <w:r w:rsidRPr="001C5BE2">
        <w:rPr>
          <w:rFonts w:cs="B Nazanin"/>
          <w:sz w:val="28"/>
          <w:szCs w:val="28"/>
          <w:rtl/>
        </w:rPr>
        <w:t xml:space="preserve"> </w:t>
      </w:r>
      <w:r>
        <w:rPr>
          <w:rFonts w:cs="B Nazanin" w:hint="cs"/>
          <w:sz w:val="28"/>
          <w:szCs w:val="28"/>
          <w:rtl/>
        </w:rPr>
        <w:t>در</w:t>
      </w:r>
      <w:r w:rsidRPr="001C5BE2">
        <w:rPr>
          <w:rFonts w:cs="B Nazanin"/>
          <w:sz w:val="28"/>
          <w:szCs w:val="28"/>
          <w:rtl/>
        </w:rPr>
        <w:t xml:space="preserve"> هر گروه </w:t>
      </w:r>
      <w:r w:rsidRPr="001C5BE2">
        <w:rPr>
          <w:rFonts w:cs="B Nazanin" w:hint="cs"/>
          <w:sz w:val="28"/>
          <w:szCs w:val="28"/>
          <w:rtl/>
        </w:rPr>
        <w:t>ی</w:t>
      </w:r>
      <w:r w:rsidRPr="001C5BE2">
        <w:rPr>
          <w:rFonts w:cs="B Nazanin" w:hint="eastAsia"/>
          <w:sz w:val="28"/>
          <w:szCs w:val="28"/>
          <w:rtl/>
        </w:rPr>
        <w:t>کسان</w:t>
      </w:r>
      <w:r w:rsidRPr="001C5BE2">
        <w:rPr>
          <w:rFonts w:cs="B Nazanin"/>
          <w:sz w:val="28"/>
          <w:szCs w:val="28"/>
          <w:rtl/>
        </w:rPr>
        <w:t xml:space="preserve"> </w:t>
      </w:r>
      <w:r w:rsidRPr="001C5BE2">
        <w:rPr>
          <w:rFonts w:cs="B Nazanin" w:hint="cs"/>
          <w:sz w:val="28"/>
          <w:szCs w:val="28"/>
          <w:rtl/>
        </w:rPr>
        <w:t>است</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ممکن است مجموع در گروه ها متفاوت باشد،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صورت طول کل هر </w:t>
      </w:r>
      <w:r>
        <w:rPr>
          <w:rFonts w:cs="B Nazanin" w:hint="cs"/>
          <w:sz w:val="28"/>
          <w:szCs w:val="28"/>
          <w:rtl/>
        </w:rPr>
        <w:t>میله</w:t>
      </w:r>
      <w:r w:rsidRPr="001C5BE2">
        <w:rPr>
          <w:rFonts w:cs="B Nazanin"/>
          <w:sz w:val="28"/>
          <w:szCs w:val="28"/>
          <w:rtl/>
        </w:rPr>
        <w:t xml:space="preserve"> ممکن است متفاوت باشد</w:t>
      </w:r>
      <w:r w:rsidRPr="001C5BE2">
        <w:rPr>
          <w:rFonts w:cs="B Nazanin"/>
          <w:sz w:val="28"/>
          <w:szCs w:val="28"/>
        </w:rPr>
        <w:t>.</w:t>
      </w:r>
      <w:r w:rsidRPr="001C5BE2">
        <w:rPr>
          <w:rFonts w:cs="B Nazanin"/>
          <w:sz w:val="28"/>
          <w:szCs w:val="28"/>
          <w:rtl/>
        </w:rPr>
        <w:t xml:space="preserve"> </w:t>
      </w:r>
      <w:r>
        <w:rPr>
          <w:rFonts w:cs="B Nazanin" w:hint="cs"/>
          <w:sz w:val="28"/>
          <w:szCs w:val="28"/>
          <w:rtl/>
        </w:rPr>
        <w:t>من</w:t>
      </w:r>
      <w:r w:rsidRPr="001C5BE2">
        <w:rPr>
          <w:rFonts w:cs="B Nazanin"/>
          <w:sz w:val="28"/>
          <w:szCs w:val="28"/>
          <w:rtl/>
        </w:rPr>
        <w:t xml:space="preserve"> سهم تول</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ناخالص داخل</w:t>
      </w:r>
      <w:r w:rsidRPr="001C5BE2">
        <w:rPr>
          <w:rFonts w:cs="B Nazanin" w:hint="cs"/>
          <w:sz w:val="28"/>
          <w:szCs w:val="28"/>
          <w:rtl/>
        </w:rPr>
        <w:t>ی</w:t>
      </w:r>
      <w:r w:rsidRPr="001C5BE2">
        <w:rPr>
          <w:rFonts w:cs="B Nazanin"/>
          <w:sz w:val="28"/>
          <w:szCs w:val="28"/>
          <w:rtl/>
        </w:rPr>
        <w:t xml:space="preserve"> </w:t>
      </w:r>
      <w:r w:rsidRPr="001C5BE2">
        <w:rPr>
          <w:rFonts w:cs="B Nazanin"/>
          <w:sz w:val="28"/>
          <w:szCs w:val="28"/>
        </w:rPr>
        <w:t xml:space="preserve"> (</w:t>
      </w:r>
      <w:r w:rsidRPr="005D56C6">
        <w:rPr>
          <w:rFonts w:asciiTheme="majorBidi" w:hAnsiTheme="majorBidi" w:cstheme="majorBidi"/>
          <w:sz w:val="24"/>
          <w:szCs w:val="24"/>
        </w:rPr>
        <w:t>GDP</w:t>
      </w:r>
      <w:r w:rsidRPr="001C5BE2">
        <w:rPr>
          <w:rFonts w:cs="B Nazanin"/>
          <w:sz w:val="28"/>
          <w:szCs w:val="28"/>
        </w:rPr>
        <w:t xml:space="preserve">) </w:t>
      </w:r>
      <w:r w:rsidRPr="001C5BE2">
        <w:rPr>
          <w:rFonts w:cs="B Nazanin" w:hint="cs"/>
          <w:sz w:val="28"/>
          <w:szCs w:val="28"/>
          <w:rtl/>
        </w:rPr>
        <w:t xml:space="preserve"> </w:t>
      </w:r>
      <w:r w:rsidRPr="001C5BE2">
        <w:rPr>
          <w:rFonts w:cs="B Nazanin"/>
          <w:sz w:val="28"/>
          <w:szCs w:val="28"/>
          <w:rtl/>
        </w:rPr>
        <w:t xml:space="preserve">که هر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از ده کشور</w:t>
      </w:r>
      <w:r w:rsidRPr="001C5BE2">
        <w:rPr>
          <w:rFonts w:cs="B Nazanin" w:hint="cs"/>
          <w:sz w:val="28"/>
          <w:szCs w:val="28"/>
          <w:rtl/>
        </w:rPr>
        <w:t xml:space="preserve"> موجود</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حما</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xml:space="preserve"> از مراقبت ها</w:t>
      </w:r>
      <w:r w:rsidRPr="001C5BE2">
        <w:rPr>
          <w:rFonts w:cs="B Nazanin" w:hint="cs"/>
          <w:sz w:val="28"/>
          <w:szCs w:val="28"/>
          <w:rtl/>
        </w:rPr>
        <w:t>ی</w:t>
      </w:r>
      <w:r w:rsidRPr="001C5BE2">
        <w:rPr>
          <w:rFonts w:cs="B Nazanin"/>
          <w:sz w:val="28"/>
          <w:szCs w:val="28"/>
          <w:rtl/>
        </w:rPr>
        <w:t xml:space="preserve"> بهداشت</w:t>
      </w:r>
      <w:r w:rsidRPr="001C5BE2">
        <w:rPr>
          <w:rFonts w:cs="B Nazanin" w:hint="cs"/>
          <w:sz w:val="28"/>
          <w:szCs w:val="28"/>
          <w:rtl/>
        </w:rPr>
        <w:t>ی</w:t>
      </w:r>
      <w:r w:rsidRPr="001C5BE2">
        <w:rPr>
          <w:rFonts w:cs="B Nazanin"/>
          <w:sz w:val="28"/>
          <w:szCs w:val="28"/>
          <w:rtl/>
        </w:rPr>
        <w:t>، سالمند</w:t>
      </w:r>
      <w:r w:rsidRPr="001C5BE2">
        <w:rPr>
          <w:rFonts w:cs="B Nazanin" w:hint="cs"/>
          <w:sz w:val="28"/>
          <w:szCs w:val="28"/>
          <w:rtl/>
        </w:rPr>
        <w:t>ی</w:t>
      </w:r>
      <w:r w:rsidRPr="001C5BE2">
        <w:rPr>
          <w:rFonts w:cs="B Nazanin"/>
          <w:sz w:val="28"/>
          <w:szCs w:val="28"/>
          <w:rtl/>
        </w:rPr>
        <w:t xml:space="preserve"> و برنامه ها</w:t>
      </w:r>
      <w:r w:rsidRPr="001C5BE2">
        <w:rPr>
          <w:rFonts w:cs="B Nazanin" w:hint="cs"/>
          <w:sz w:val="28"/>
          <w:szCs w:val="28"/>
          <w:rtl/>
        </w:rPr>
        <w:t>ی</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هز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کند</w:t>
      </w:r>
      <w:r>
        <w:rPr>
          <w:rFonts w:cs="B Nazanin" w:hint="cs"/>
          <w:sz w:val="28"/>
          <w:szCs w:val="28"/>
          <w:rtl/>
        </w:rPr>
        <w:t xml:space="preserve"> را</w:t>
      </w:r>
      <w:r w:rsidRPr="001C5BE2">
        <w:rPr>
          <w:rFonts w:cs="B Nazanin"/>
          <w:sz w:val="28"/>
          <w:szCs w:val="28"/>
          <w:rtl/>
        </w:rPr>
        <w:t xml:space="preserve"> ترس</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کرده ام. کل طول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w:t>
      </w:r>
      <w:r w:rsidRPr="001C5BE2">
        <w:rPr>
          <w:rFonts w:cs="B Nazanin" w:hint="cs"/>
          <w:sz w:val="28"/>
          <w:szCs w:val="28"/>
          <w:rtl/>
        </w:rPr>
        <w:t>نشانگر این است</w:t>
      </w:r>
      <w:r w:rsidRPr="001C5BE2">
        <w:rPr>
          <w:rFonts w:cs="B Nazanin"/>
          <w:sz w:val="28"/>
          <w:szCs w:val="28"/>
          <w:rtl/>
        </w:rPr>
        <w:t xml:space="preserve"> که هر کشور به عنوان </w:t>
      </w:r>
      <w:r w:rsidRPr="001C5BE2">
        <w:rPr>
          <w:rFonts w:cs="B Nazanin" w:hint="cs"/>
          <w:sz w:val="28"/>
          <w:szCs w:val="28"/>
          <w:rtl/>
        </w:rPr>
        <w:t>سهم</w:t>
      </w:r>
      <w:r w:rsidRPr="001C5BE2">
        <w:rPr>
          <w:rFonts w:cs="B Nazanin"/>
          <w:sz w:val="28"/>
          <w:szCs w:val="28"/>
          <w:rtl/>
        </w:rPr>
        <w:t xml:space="preserve"> تول</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ناخالص داخل</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 xml:space="preserve">به </w:t>
      </w:r>
      <w:r w:rsidRPr="001C5BE2">
        <w:rPr>
          <w:rFonts w:cs="B Nazanin" w:hint="cs"/>
          <w:sz w:val="28"/>
          <w:szCs w:val="28"/>
          <w:rtl/>
        </w:rPr>
        <w:t xml:space="preserve">چه اندازه </w:t>
      </w:r>
      <w:r w:rsidRPr="001C5BE2">
        <w:rPr>
          <w:rFonts w:cs="B Nazanin"/>
          <w:sz w:val="28"/>
          <w:szCs w:val="28"/>
          <w:rtl/>
        </w:rPr>
        <w:t>برا</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برنامه ها هز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کند. </w:t>
      </w:r>
    </w:p>
    <w:p w14:paraId="76966DFE" w14:textId="77777777" w:rsidR="005E74A9" w:rsidRPr="001C5BE2" w:rsidRDefault="005E74A9" w:rsidP="008A2251">
      <w:pPr>
        <w:jc w:val="both"/>
        <w:rPr>
          <w:rFonts w:cs="B Nazanin"/>
          <w:sz w:val="28"/>
          <w:szCs w:val="28"/>
          <w:rtl/>
        </w:rPr>
      </w:pPr>
      <w:r>
        <w:rPr>
          <w:rFonts w:cs="B Nazanin" w:hint="cs"/>
          <w:sz w:val="28"/>
          <w:szCs w:val="28"/>
          <w:rtl/>
        </w:rPr>
        <w:t>خواندن و ایجاد نمودار میله</w:t>
      </w:r>
      <w:r>
        <w:rPr>
          <w:rFonts w:cs="B Nazanin"/>
          <w:sz w:val="28"/>
          <w:szCs w:val="28"/>
          <w:rtl/>
        </w:rPr>
        <w:softHyphen/>
      </w:r>
      <w:r>
        <w:rPr>
          <w:rFonts w:cs="B Nazanin" w:hint="cs"/>
          <w:sz w:val="28"/>
          <w:szCs w:val="28"/>
          <w:rtl/>
        </w:rPr>
        <w:t>ای انباشته نیز مانند</w:t>
      </w:r>
      <w:r w:rsidRPr="001C5BE2">
        <w:rPr>
          <w:rFonts w:cs="B Nazanin"/>
          <w:sz w:val="28"/>
          <w:szCs w:val="28"/>
          <w:rtl/>
        </w:rPr>
        <w:t xml:space="preserve"> نمودارها</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که تا کنون بررس</w:t>
      </w:r>
      <w:r w:rsidRPr="001C5BE2">
        <w:rPr>
          <w:rFonts w:cs="B Nazanin" w:hint="cs"/>
          <w:sz w:val="28"/>
          <w:szCs w:val="28"/>
          <w:rtl/>
        </w:rPr>
        <w:t>ی</w:t>
      </w:r>
      <w:r w:rsidRPr="001C5BE2">
        <w:rPr>
          <w:rFonts w:cs="B Nazanin"/>
          <w:sz w:val="28"/>
          <w:szCs w:val="28"/>
          <w:rtl/>
        </w:rPr>
        <w:t xml:space="preserve"> کرده ا</w:t>
      </w:r>
      <w:r w:rsidRPr="001C5BE2">
        <w:rPr>
          <w:rFonts w:cs="B Nazanin" w:hint="cs"/>
          <w:sz w:val="28"/>
          <w:szCs w:val="28"/>
          <w:rtl/>
        </w:rPr>
        <w:t>ی</w:t>
      </w:r>
      <w:r w:rsidRPr="001C5BE2">
        <w:rPr>
          <w:rFonts w:cs="B Nazanin" w:hint="eastAsia"/>
          <w:sz w:val="28"/>
          <w:szCs w:val="28"/>
          <w:rtl/>
        </w:rPr>
        <w:t>م</w:t>
      </w:r>
      <w:r>
        <w:rPr>
          <w:rFonts w:cs="B Nazanin" w:hint="cs"/>
          <w:sz w:val="28"/>
          <w:szCs w:val="28"/>
          <w:rtl/>
        </w:rPr>
        <w:t xml:space="preserve">، </w:t>
      </w:r>
      <w:r w:rsidRPr="001C5BE2">
        <w:rPr>
          <w:rFonts w:cs="B Nazanin"/>
          <w:sz w:val="28"/>
          <w:szCs w:val="28"/>
          <w:rtl/>
        </w:rPr>
        <w:t>آسان است. با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وجود،</w:t>
      </w:r>
      <w:r w:rsidRPr="001C5BE2">
        <w:rPr>
          <w:rFonts w:cs="B Nazanin"/>
          <w:sz w:val="28"/>
          <w:szCs w:val="28"/>
          <w:rtl/>
        </w:rPr>
        <w:t xml:space="preserve"> بزرگتر</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چالش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مختلف بخش ها</w:t>
      </w:r>
      <w:r w:rsidRPr="001C5BE2">
        <w:rPr>
          <w:rFonts w:cs="B Nazanin" w:hint="cs"/>
          <w:sz w:val="28"/>
          <w:szCs w:val="28"/>
          <w:rtl/>
        </w:rPr>
        <w:t>ی</w:t>
      </w:r>
      <w:r w:rsidRPr="001C5BE2">
        <w:rPr>
          <w:rFonts w:cs="B Nazanin"/>
          <w:sz w:val="28"/>
          <w:szCs w:val="28"/>
          <w:rtl/>
        </w:rPr>
        <w:t xml:space="preserve"> موجود در نمودار دشوار است. در مثال بالا ،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گروه </w:t>
      </w:r>
      <w:r>
        <w:rPr>
          <w:rFonts w:cs="B Nazanin" w:hint="cs"/>
          <w:sz w:val="28"/>
          <w:szCs w:val="28"/>
          <w:rtl/>
        </w:rPr>
        <w:t>مراقبت</w:t>
      </w:r>
      <w:r>
        <w:rPr>
          <w:rFonts w:cs="B Nazanin"/>
          <w:sz w:val="28"/>
          <w:szCs w:val="28"/>
          <w:rtl/>
        </w:rPr>
        <w:softHyphen/>
      </w:r>
      <w:r>
        <w:rPr>
          <w:rFonts w:cs="B Nazanin" w:hint="cs"/>
          <w:sz w:val="28"/>
          <w:szCs w:val="28"/>
          <w:rtl/>
        </w:rPr>
        <w:t>های بهداشتی در کشورهای مختلف</w:t>
      </w:r>
      <w:r w:rsidRPr="001C5BE2">
        <w:rPr>
          <w:rFonts w:cs="B Nazanin"/>
          <w:sz w:val="28"/>
          <w:szCs w:val="28"/>
          <w:rtl/>
        </w:rPr>
        <w:t xml:space="preserve"> آسان است</w:t>
      </w:r>
      <w:r>
        <w:rPr>
          <w:rFonts w:cs="B Nazanin" w:hint="cs"/>
          <w:sz w:val="28"/>
          <w:szCs w:val="28"/>
          <w:rtl/>
        </w:rPr>
        <w:t>،</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w:t>
      </w:r>
      <w:r>
        <w:rPr>
          <w:rFonts w:cs="B Nazanin" w:hint="cs"/>
          <w:sz w:val="28"/>
          <w:szCs w:val="28"/>
          <w:rtl/>
        </w:rPr>
        <w:t>میله</w:t>
      </w:r>
      <w:r>
        <w:rPr>
          <w:rFonts w:cs="B Nazanin"/>
          <w:sz w:val="28"/>
          <w:szCs w:val="28"/>
          <w:rtl/>
        </w:rPr>
        <w:softHyphen/>
      </w:r>
      <w:r>
        <w:rPr>
          <w:rFonts w:cs="B Nazanin" w:hint="cs"/>
          <w:sz w:val="28"/>
          <w:szCs w:val="28"/>
          <w:rtl/>
        </w:rPr>
        <w:t>ها،</w:t>
      </w:r>
      <w:r w:rsidRPr="001C5BE2">
        <w:rPr>
          <w:rFonts w:cs="B Nazanin"/>
          <w:sz w:val="28"/>
          <w:szCs w:val="28"/>
          <w:rtl/>
        </w:rPr>
        <w:t xml:space="preserve"> </w:t>
      </w:r>
      <w:r>
        <w:rPr>
          <w:rFonts w:cs="B Nazanin" w:hint="cs"/>
          <w:sz w:val="28"/>
          <w:szCs w:val="28"/>
          <w:rtl/>
        </w:rPr>
        <w:t xml:space="preserve">از یک </w:t>
      </w:r>
      <w:r w:rsidRPr="001C5BE2">
        <w:rPr>
          <w:rFonts w:cs="B Nazanin"/>
          <w:sz w:val="28"/>
          <w:szCs w:val="28"/>
          <w:rtl/>
        </w:rPr>
        <w:t xml:space="preserve">خط </w:t>
      </w:r>
      <w:r>
        <w:rPr>
          <w:rFonts w:cs="B Nazanin" w:hint="cs"/>
          <w:sz w:val="28"/>
          <w:szCs w:val="28"/>
          <w:rtl/>
        </w:rPr>
        <w:t>مبنای</w:t>
      </w:r>
      <w:r w:rsidRPr="001C5BE2">
        <w:rPr>
          <w:rFonts w:cs="B Nazanin"/>
          <w:sz w:val="28"/>
          <w:szCs w:val="28"/>
          <w:rtl/>
        </w:rPr>
        <w:t xml:space="preserve"> عمود</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مشترک استفاده می کنند</w:t>
      </w:r>
      <w:r w:rsidRPr="001C5BE2">
        <w:rPr>
          <w:rFonts w:cs="B Nazanin"/>
          <w:sz w:val="28"/>
          <w:szCs w:val="28"/>
          <w:rtl/>
        </w:rPr>
        <w:t xml:space="preserve">. اما </w:t>
      </w:r>
      <w:r>
        <w:rPr>
          <w:rFonts w:cs="B Nazanin" w:hint="cs"/>
          <w:sz w:val="28"/>
          <w:szCs w:val="28"/>
          <w:rtl/>
        </w:rPr>
        <w:t>مقایسه</w:t>
      </w:r>
      <w:r w:rsidRPr="001C5BE2">
        <w:rPr>
          <w:rFonts w:cs="B Nazanin"/>
          <w:sz w:val="28"/>
          <w:szCs w:val="28"/>
          <w:rtl/>
        </w:rPr>
        <w:t xml:space="preserve"> دو </w:t>
      </w:r>
      <w:r w:rsidRPr="001C5BE2">
        <w:rPr>
          <w:rFonts w:cs="B Nazanin" w:hint="cs"/>
          <w:sz w:val="28"/>
          <w:szCs w:val="28"/>
          <w:rtl/>
        </w:rPr>
        <w:t>مجموعه</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w:t>
      </w:r>
      <w:r>
        <w:rPr>
          <w:rFonts w:cs="B Nazanin"/>
          <w:sz w:val="28"/>
          <w:szCs w:val="28"/>
        </w:rPr>
        <w:t>]</w:t>
      </w:r>
      <w:r>
        <w:rPr>
          <w:rFonts w:cs="B Nazanin" w:hint="cs"/>
          <w:sz w:val="28"/>
          <w:szCs w:val="28"/>
          <w:rtl/>
        </w:rPr>
        <w:t>سالمندی و برنامه های دیگر</w:t>
      </w:r>
      <w:r>
        <w:rPr>
          <w:rFonts w:cs="B Nazanin"/>
          <w:sz w:val="28"/>
          <w:szCs w:val="28"/>
        </w:rPr>
        <w:t>[</w:t>
      </w:r>
      <w:r>
        <w:rPr>
          <w:rFonts w:cs="B Nazanin" w:hint="cs"/>
          <w:sz w:val="28"/>
          <w:szCs w:val="28"/>
          <w:rtl/>
        </w:rPr>
        <w:t xml:space="preserve"> </w:t>
      </w:r>
      <w:r w:rsidRPr="001C5BE2">
        <w:rPr>
          <w:rFonts w:cs="B Nazanin"/>
          <w:sz w:val="28"/>
          <w:szCs w:val="28"/>
          <w:rtl/>
        </w:rPr>
        <w:t>سخت تر است</w:t>
      </w:r>
      <w:r>
        <w:rPr>
          <w:rFonts w:cs="B Nazanin" w:hint="cs"/>
          <w:sz w:val="28"/>
          <w:szCs w:val="28"/>
          <w:rtl/>
        </w:rPr>
        <w:t>؛</w:t>
      </w:r>
      <w:r w:rsidRPr="001C5BE2">
        <w:rPr>
          <w:rFonts w:cs="B Nazanin"/>
          <w:sz w:val="28"/>
          <w:szCs w:val="28"/>
          <w:rtl/>
        </w:rPr>
        <w:t xml:space="preserve"> ز</w:t>
      </w:r>
      <w:r w:rsidRPr="001C5BE2">
        <w:rPr>
          <w:rFonts w:cs="B Nazanin" w:hint="cs"/>
          <w:sz w:val="28"/>
          <w:szCs w:val="28"/>
          <w:rtl/>
        </w:rPr>
        <w:t>ی</w:t>
      </w:r>
      <w:r w:rsidRPr="001C5BE2">
        <w:rPr>
          <w:rFonts w:cs="B Nazanin"/>
          <w:sz w:val="28"/>
          <w:szCs w:val="28"/>
          <w:rtl/>
        </w:rPr>
        <w:t>را آن</w:t>
      </w:r>
      <w:r>
        <w:rPr>
          <w:rFonts w:cs="B Nazanin"/>
          <w:sz w:val="28"/>
          <w:szCs w:val="28"/>
        </w:rPr>
        <w:softHyphen/>
      </w:r>
      <w:r w:rsidRPr="001C5BE2">
        <w:rPr>
          <w:rFonts w:cs="B Nazanin"/>
          <w:sz w:val="28"/>
          <w:szCs w:val="28"/>
          <w:rtl/>
        </w:rPr>
        <w:t>ها خط مبنا</w:t>
      </w:r>
      <w:r w:rsidRPr="001C5BE2">
        <w:rPr>
          <w:rFonts w:cs="B Nazanin" w:hint="cs"/>
          <w:sz w:val="28"/>
          <w:szCs w:val="28"/>
          <w:rtl/>
        </w:rPr>
        <w:t>یی</w:t>
      </w:r>
      <w:r w:rsidRPr="001C5BE2">
        <w:rPr>
          <w:rFonts w:cs="B Nazanin"/>
          <w:sz w:val="28"/>
          <w:szCs w:val="28"/>
          <w:rtl/>
        </w:rPr>
        <w:t xml:space="preserve"> ندارند. کدام کشور ب</w:t>
      </w:r>
      <w:r w:rsidRPr="001C5BE2">
        <w:rPr>
          <w:rFonts w:cs="B Nazanin" w:hint="cs"/>
          <w:sz w:val="28"/>
          <w:szCs w:val="28"/>
          <w:rtl/>
        </w:rPr>
        <w:t>ی</w:t>
      </w:r>
      <w:r w:rsidRPr="001C5BE2">
        <w:rPr>
          <w:rFonts w:cs="B Nazanin" w:hint="eastAsia"/>
          <w:sz w:val="28"/>
          <w:szCs w:val="28"/>
          <w:rtl/>
        </w:rPr>
        <w:t>شتر</w:t>
      </w:r>
      <w:r w:rsidRPr="001C5BE2">
        <w:rPr>
          <w:rFonts w:cs="B Nazanin" w:hint="cs"/>
          <w:sz w:val="28"/>
          <w:szCs w:val="28"/>
          <w:rtl/>
        </w:rPr>
        <w:t>ین هزینه را</w:t>
      </w:r>
      <w:r w:rsidRPr="001C5BE2">
        <w:rPr>
          <w:rFonts w:cs="B Nazanin"/>
          <w:sz w:val="28"/>
          <w:szCs w:val="28"/>
          <w:rtl/>
        </w:rPr>
        <w:t xml:space="preserve"> </w:t>
      </w:r>
      <w:r>
        <w:rPr>
          <w:rFonts w:cs="B Nazanin" w:hint="cs"/>
          <w:sz w:val="28"/>
          <w:szCs w:val="28"/>
          <w:rtl/>
        </w:rPr>
        <w:t>صرف</w:t>
      </w:r>
      <w:r w:rsidRPr="001C5BE2">
        <w:rPr>
          <w:rFonts w:cs="B Nazanin"/>
          <w:sz w:val="28"/>
          <w:szCs w:val="28"/>
          <w:rtl/>
        </w:rPr>
        <w:t xml:space="preserve"> برنامه ها</w:t>
      </w:r>
      <w:r w:rsidRPr="001C5BE2">
        <w:rPr>
          <w:rFonts w:cs="B Nazanin" w:hint="cs"/>
          <w:sz w:val="28"/>
          <w:szCs w:val="28"/>
          <w:rtl/>
        </w:rPr>
        <w:t>ی</w:t>
      </w:r>
      <w:r w:rsidRPr="001C5BE2">
        <w:rPr>
          <w:rFonts w:cs="B Nazanin"/>
          <w:sz w:val="28"/>
          <w:szCs w:val="28"/>
          <w:rtl/>
        </w:rPr>
        <w:t xml:space="preserve"> سالمند</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کند</w:t>
      </w:r>
      <w:r w:rsidRPr="001C5BE2">
        <w:rPr>
          <w:rFonts w:cs="B Nazanin"/>
          <w:sz w:val="28"/>
          <w:szCs w:val="28"/>
          <w:rtl/>
        </w:rPr>
        <w:t>، ا</w:t>
      </w:r>
      <w:r w:rsidRPr="001C5BE2">
        <w:rPr>
          <w:rFonts w:cs="B Nazanin" w:hint="cs"/>
          <w:sz w:val="28"/>
          <w:szCs w:val="28"/>
          <w:rtl/>
        </w:rPr>
        <w:t>ی</w:t>
      </w:r>
      <w:r w:rsidRPr="001C5BE2">
        <w:rPr>
          <w:rFonts w:cs="B Nazanin" w:hint="eastAsia"/>
          <w:sz w:val="28"/>
          <w:szCs w:val="28"/>
          <w:rtl/>
        </w:rPr>
        <w:t>تال</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ونان؟</w:t>
      </w:r>
      <w:r w:rsidRPr="001C5BE2">
        <w:rPr>
          <w:rFonts w:cs="B Nazanin"/>
          <w:sz w:val="28"/>
          <w:szCs w:val="28"/>
          <w:rtl/>
        </w:rPr>
        <w:t xml:space="preserve"> </w:t>
      </w:r>
      <w:r>
        <w:rPr>
          <w:rFonts w:cs="B Nazanin" w:hint="cs"/>
          <w:sz w:val="28"/>
          <w:szCs w:val="28"/>
          <w:rtl/>
        </w:rPr>
        <w:t>بلافاصله می</w:t>
      </w:r>
      <w:r>
        <w:rPr>
          <w:rFonts w:cs="B Nazanin"/>
          <w:sz w:val="28"/>
          <w:szCs w:val="28"/>
          <w:rtl/>
        </w:rPr>
        <w:softHyphen/>
      </w:r>
      <w:r>
        <w:rPr>
          <w:rFonts w:cs="B Nazanin" w:hint="cs"/>
          <w:sz w:val="28"/>
          <w:szCs w:val="28"/>
          <w:rtl/>
        </w:rPr>
        <w:t>توان دید</w:t>
      </w:r>
      <w:r w:rsidRPr="001C5BE2">
        <w:rPr>
          <w:rFonts w:cs="B Nazanin"/>
          <w:sz w:val="28"/>
          <w:szCs w:val="28"/>
          <w:rtl/>
        </w:rPr>
        <w:t xml:space="preserve"> که ا</w:t>
      </w:r>
      <w:r w:rsidRPr="001C5BE2">
        <w:rPr>
          <w:rFonts w:cs="B Nazanin" w:hint="cs"/>
          <w:sz w:val="28"/>
          <w:szCs w:val="28"/>
          <w:rtl/>
        </w:rPr>
        <w:t>ی</w:t>
      </w:r>
      <w:r w:rsidRPr="001C5BE2">
        <w:rPr>
          <w:rFonts w:cs="B Nazanin" w:hint="eastAsia"/>
          <w:sz w:val="28"/>
          <w:szCs w:val="28"/>
          <w:rtl/>
        </w:rPr>
        <w:t>تال</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شتر</w:t>
      </w:r>
      <w:r w:rsidRPr="001C5BE2">
        <w:rPr>
          <w:rFonts w:cs="B Nazanin"/>
          <w:sz w:val="28"/>
          <w:szCs w:val="28"/>
          <w:rtl/>
        </w:rPr>
        <w:t xml:space="preserve"> از </w:t>
      </w:r>
      <w:r w:rsidRPr="001C5BE2">
        <w:rPr>
          <w:rFonts w:cs="B Nazanin" w:hint="cs"/>
          <w:sz w:val="28"/>
          <w:szCs w:val="28"/>
          <w:rtl/>
        </w:rPr>
        <w:t>ی</w:t>
      </w:r>
      <w:r w:rsidRPr="001C5BE2">
        <w:rPr>
          <w:rFonts w:cs="B Nazanin" w:hint="eastAsia"/>
          <w:sz w:val="28"/>
          <w:szCs w:val="28"/>
          <w:rtl/>
        </w:rPr>
        <w:t>ونان</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برنامه ها</w:t>
      </w:r>
      <w:r w:rsidRPr="001C5BE2">
        <w:rPr>
          <w:rFonts w:cs="B Nazanin" w:hint="cs"/>
          <w:sz w:val="28"/>
          <w:szCs w:val="28"/>
          <w:rtl/>
        </w:rPr>
        <w:t>ی</w:t>
      </w:r>
      <w:r w:rsidRPr="001C5BE2">
        <w:rPr>
          <w:rFonts w:cs="B Nazanin"/>
          <w:sz w:val="28"/>
          <w:szCs w:val="28"/>
          <w:rtl/>
        </w:rPr>
        <w:t xml:space="preserve"> بهداشت</w:t>
      </w:r>
      <w:r w:rsidRPr="001C5BE2">
        <w:rPr>
          <w:rFonts w:cs="B Nazanin" w:hint="cs"/>
          <w:sz w:val="28"/>
          <w:szCs w:val="28"/>
          <w:rtl/>
        </w:rPr>
        <w:t>ی</w:t>
      </w:r>
      <w:r w:rsidRPr="001C5BE2">
        <w:rPr>
          <w:rFonts w:cs="B Nazanin"/>
          <w:sz w:val="28"/>
          <w:szCs w:val="28"/>
          <w:rtl/>
        </w:rPr>
        <w:t xml:space="preserve"> هز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کند</w:t>
      </w:r>
      <w:r>
        <w:rPr>
          <w:rFonts w:cs="B Nazanin" w:hint="cs"/>
          <w:sz w:val="28"/>
          <w:szCs w:val="28"/>
          <w:rtl/>
        </w:rPr>
        <w:t>؛</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بخش ها در راستا</w:t>
      </w:r>
      <w:r w:rsidRPr="001C5BE2">
        <w:rPr>
          <w:rFonts w:cs="B Nazanin" w:hint="cs"/>
          <w:sz w:val="28"/>
          <w:szCs w:val="28"/>
          <w:rtl/>
        </w:rPr>
        <w:t>ی</w:t>
      </w:r>
      <w:r w:rsidRPr="001C5BE2">
        <w:rPr>
          <w:rFonts w:cs="B Nazanin"/>
          <w:sz w:val="28"/>
          <w:szCs w:val="28"/>
          <w:rtl/>
        </w:rPr>
        <w:t xml:space="preserve"> چپ محور عمود</w:t>
      </w:r>
      <w:r w:rsidRPr="001C5BE2">
        <w:rPr>
          <w:rFonts w:cs="B Nazanin" w:hint="cs"/>
          <w:sz w:val="28"/>
          <w:szCs w:val="28"/>
          <w:rtl/>
        </w:rPr>
        <w:t>ی</w:t>
      </w:r>
      <w:r w:rsidRPr="001C5BE2">
        <w:rPr>
          <w:rFonts w:cs="B Nazanin"/>
          <w:sz w:val="28"/>
          <w:szCs w:val="28"/>
          <w:rtl/>
        </w:rPr>
        <w:t xml:space="preserve"> قرار گرفته اند، اما تع</w:t>
      </w:r>
      <w:r w:rsidRPr="001C5BE2">
        <w:rPr>
          <w:rFonts w:cs="B Nazanin" w:hint="cs"/>
          <w:sz w:val="28"/>
          <w:szCs w:val="28"/>
          <w:rtl/>
        </w:rPr>
        <w:t>یی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 xml:space="preserve">این موضوع برای </w:t>
      </w:r>
      <w:r w:rsidRPr="001C5BE2">
        <w:rPr>
          <w:rFonts w:cs="B Nazanin"/>
          <w:sz w:val="28"/>
          <w:szCs w:val="28"/>
          <w:rtl/>
        </w:rPr>
        <w:t>ب</w:t>
      </w:r>
      <w:r w:rsidRPr="001C5BE2">
        <w:rPr>
          <w:rFonts w:cs="B Nazanin" w:hint="eastAsia"/>
          <w:sz w:val="28"/>
          <w:szCs w:val="28"/>
          <w:rtl/>
        </w:rPr>
        <w:t>خش</w:t>
      </w:r>
      <w:r w:rsidRPr="001C5BE2">
        <w:rPr>
          <w:rFonts w:cs="B Nazanin"/>
          <w:sz w:val="28"/>
          <w:szCs w:val="28"/>
          <w:rtl/>
        </w:rPr>
        <w:t xml:space="preserve"> ها</w:t>
      </w:r>
      <w:r>
        <w:rPr>
          <w:rFonts w:cs="B Nazanin" w:hint="cs"/>
          <w:sz w:val="28"/>
          <w:szCs w:val="28"/>
          <w:rtl/>
        </w:rPr>
        <w:t xml:space="preserve">ی سایر </w:t>
      </w:r>
      <w:r w:rsidRPr="001C5BE2">
        <w:rPr>
          <w:rFonts w:cs="B Nazanin"/>
          <w:sz w:val="28"/>
          <w:szCs w:val="28"/>
          <w:rtl/>
        </w:rPr>
        <w:t>دسته ها</w:t>
      </w:r>
      <w:r>
        <w:rPr>
          <w:rFonts w:cs="B Nazanin" w:hint="cs"/>
          <w:sz w:val="28"/>
          <w:szCs w:val="28"/>
          <w:rtl/>
        </w:rPr>
        <w:t xml:space="preserve"> </w:t>
      </w:r>
      <w:r w:rsidRPr="001C5BE2">
        <w:rPr>
          <w:rFonts w:cs="B Nazanin"/>
          <w:sz w:val="28"/>
          <w:szCs w:val="28"/>
          <w:rtl/>
        </w:rPr>
        <w:t>بس</w:t>
      </w:r>
      <w:r w:rsidRPr="001C5BE2">
        <w:rPr>
          <w:rFonts w:cs="B Nazanin" w:hint="cs"/>
          <w:sz w:val="28"/>
          <w:szCs w:val="28"/>
          <w:rtl/>
        </w:rPr>
        <w:t>ی</w:t>
      </w:r>
      <w:r w:rsidRPr="001C5BE2">
        <w:rPr>
          <w:rFonts w:cs="B Nazanin" w:hint="eastAsia"/>
          <w:sz w:val="28"/>
          <w:szCs w:val="28"/>
          <w:rtl/>
        </w:rPr>
        <w:t>ار</w:t>
      </w:r>
      <w:r w:rsidRPr="001C5BE2">
        <w:rPr>
          <w:rFonts w:cs="B Nazanin"/>
          <w:sz w:val="28"/>
          <w:szCs w:val="28"/>
          <w:rtl/>
        </w:rPr>
        <w:t xml:space="preserve"> دشوار است.</w:t>
      </w:r>
    </w:p>
    <w:p w14:paraId="0406ACC7" w14:textId="77777777" w:rsidR="005E74A9" w:rsidRPr="001C5BE2" w:rsidRDefault="005E74A9" w:rsidP="008A2251">
      <w:pPr>
        <w:jc w:val="both"/>
        <w:rPr>
          <w:sz w:val="28"/>
          <w:szCs w:val="28"/>
          <w:rtl/>
        </w:rPr>
      </w:pPr>
    </w:p>
    <w:p w14:paraId="0F1EF961" w14:textId="77777777" w:rsidR="005E74A9" w:rsidRPr="001C5BE2" w:rsidRDefault="005E74A9" w:rsidP="002C5782">
      <w:pPr>
        <w:spacing w:after="0"/>
        <w:jc w:val="both"/>
        <w:rPr>
          <w:sz w:val="28"/>
          <w:szCs w:val="28"/>
        </w:rPr>
      </w:pPr>
      <w:r w:rsidRPr="001C5BE2">
        <w:rPr>
          <w:noProof/>
          <w:sz w:val="28"/>
          <w:szCs w:val="28"/>
        </w:rPr>
        <w:lastRenderedPageBreak/>
        <w:drawing>
          <wp:anchor distT="0" distB="0" distL="114300" distR="114300" simplePos="0" relativeHeight="251739136" behindDoc="0" locked="0" layoutInCell="1" allowOverlap="1" wp14:anchorId="25865CF5" wp14:editId="2EA8FB0C">
            <wp:simplePos x="0" y="0"/>
            <wp:positionH relativeFrom="column">
              <wp:posOffset>825690</wp:posOffset>
            </wp:positionH>
            <wp:positionV relativeFrom="paragraph">
              <wp:posOffset>272737</wp:posOffset>
            </wp:positionV>
            <wp:extent cx="4587638" cy="3551228"/>
            <wp:effectExtent l="0" t="0" r="3810" b="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587638" cy="3551228"/>
                    </a:xfrm>
                    <a:prstGeom prst="rect">
                      <a:avLst/>
                    </a:prstGeom>
                  </pic:spPr>
                </pic:pic>
              </a:graphicData>
            </a:graphic>
          </wp:anchor>
        </w:drawing>
      </w:r>
    </w:p>
    <w:p w14:paraId="4187A0B1" w14:textId="77777777" w:rsidR="002C5782" w:rsidRDefault="005E74A9" w:rsidP="002C5782">
      <w:pPr>
        <w:spacing w:after="0"/>
        <w:jc w:val="center"/>
        <w:rPr>
          <w:rFonts w:cs="B Nazanin"/>
          <w:color w:val="00B0F0"/>
          <w:sz w:val="24"/>
          <w:szCs w:val="24"/>
          <w:rtl/>
        </w:rPr>
      </w:pPr>
      <w:r w:rsidRPr="002C5782">
        <w:rPr>
          <w:rFonts w:cs="B Nazanin"/>
          <w:color w:val="00B0F0"/>
          <w:sz w:val="24"/>
          <w:szCs w:val="24"/>
          <w:rtl/>
        </w:rPr>
        <w:t>نمودارها</w:t>
      </w:r>
      <w:r w:rsidRPr="002C5782">
        <w:rPr>
          <w:rFonts w:cs="B Nazanin" w:hint="cs"/>
          <w:color w:val="00B0F0"/>
          <w:sz w:val="24"/>
          <w:szCs w:val="24"/>
          <w:rtl/>
        </w:rPr>
        <w:t>ی</w:t>
      </w:r>
      <w:r w:rsidRPr="002C5782">
        <w:rPr>
          <w:rFonts w:cs="B Nazanin"/>
          <w:color w:val="00B0F0"/>
          <w:sz w:val="24"/>
          <w:szCs w:val="24"/>
          <w:rtl/>
        </w:rPr>
        <w:t xml:space="preserve"> م</w:t>
      </w:r>
      <w:r w:rsidRPr="002C5782">
        <w:rPr>
          <w:rFonts w:cs="B Nazanin" w:hint="cs"/>
          <w:color w:val="00B0F0"/>
          <w:sz w:val="24"/>
          <w:szCs w:val="24"/>
          <w:rtl/>
        </w:rPr>
        <w:t>ی</w:t>
      </w:r>
      <w:r w:rsidRPr="002C5782">
        <w:rPr>
          <w:rFonts w:cs="B Nazanin" w:hint="eastAsia"/>
          <w:color w:val="00B0F0"/>
          <w:sz w:val="24"/>
          <w:szCs w:val="24"/>
          <w:rtl/>
        </w:rPr>
        <w:t>له</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color w:val="00B0F0"/>
          <w:sz w:val="24"/>
          <w:szCs w:val="24"/>
          <w:rtl/>
        </w:rPr>
        <w:t xml:space="preserve"> انباشته نشان م</w:t>
      </w:r>
      <w:r w:rsidRPr="002C5782">
        <w:rPr>
          <w:rFonts w:cs="B Nazanin" w:hint="cs"/>
          <w:color w:val="00B0F0"/>
          <w:sz w:val="24"/>
          <w:szCs w:val="24"/>
          <w:rtl/>
        </w:rPr>
        <w:t>ی</w:t>
      </w:r>
      <w:r w:rsidRPr="002C5782">
        <w:rPr>
          <w:rFonts w:cs="B Nazanin"/>
          <w:color w:val="00B0F0"/>
          <w:sz w:val="24"/>
          <w:szCs w:val="24"/>
          <w:rtl/>
        </w:rPr>
        <w:t xml:space="preserve"> دهد که چگونه دسته ها</w:t>
      </w:r>
      <w:r w:rsidRPr="002C5782">
        <w:rPr>
          <w:rFonts w:cs="B Nazanin" w:hint="cs"/>
          <w:color w:val="00B0F0"/>
          <w:sz w:val="24"/>
          <w:szCs w:val="24"/>
          <w:rtl/>
        </w:rPr>
        <w:t>ی</w:t>
      </w:r>
      <w:r w:rsidRPr="002C5782">
        <w:rPr>
          <w:rFonts w:cs="B Nazanin"/>
          <w:color w:val="00B0F0"/>
          <w:sz w:val="24"/>
          <w:szCs w:val="24"/>
          <w:rtl/>
        </w:rPr>
        <w:t xml:space="preserve"> مختلف در مجموع جمع م</w:t>
      </w:r>
      <w:r w:rsidRPr="002C5782">
        <w:rPr>
          <w:rFonts w:cs="B Nazanin" w:hint="cs"/>
          <w:color w:val="00B0F0"/>
          <w:sz w:val="24"/>
          <w:szCs w:val="24"/>
          <w:rtl/>
        </w:rPr>
        <w:t>ی</w:t>
      </w:r>
      <w:r w:rsidRPr="002C5782">
        <w:rPr>
          <w:rFonts w:cs="B Nazanin"/>
          <w:color w:val="00B0F0"/>
          <w:sz w:val="24"/>
          <w:szCs w:val="24"/>
          <w:rtl/>
        </w:rPr>
        <w:t xml:space="preserve"> شوند. با ا</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color w:val="00B0F0"/>
          <w:sz w:val="24"/>
          <w:szCs w:val="24"/>
          <w:rtl/>
        </w:rPr>
        <w:t xml:space="preserve"> حال  مقا</w:t>
      </w:r>
      <w:r w:rsidRPr="002C5782">
        <w:rPr>
          <w:rFonts w:cs="B Nazanin" w:hint="cs"/>
          <w:color w:val="00B0F0"/>
          <w:sz w:val="24"/>
          <w:szCs w:val="24"/>
          <w:rtl/>
        </w:rPr>
        <w:t>ی</w:t>
      </w:r>
      <w:r w:rsidRPr="002C5782">
        <w:rPr>
          <w:rFonts w:cs="B Nazanin" w:hint="eastAsia"/>
          <w:color w:val="00B0F0"/>
          <w:sz w:val="24"/>
          <w:szCs w:val="24"/>
          <w:rtl/>
        </w:rPr>
        <w:t>سه</w:t>
      </w:r>
      <w:r w:rsidRPr="002C5782">
        <w:rPr>
          <w:rFonts w:cs="B Nazanin"/>
          <w:color w:val="00B0F0"/>
          <w:sz w:val="24"/>
          <w:szCs w:val="24"/>
          <w:rtl/>
        </w:rPr>
        <w:t xml:space="preserve"> </w:t>
      </w:r>
      <w:r w:rsidRPr="002C5782">
        <w:rPr>
          <w:rFonts w:cs="B Nazanin" w:hint="cs"/>
          <w:color w:val="00B0F0"/>
          <w:sz w:val="24"/>
          <w:szCs w:val="24"/>
          <w:rtl/>
        </w:rPr>
        <w:t>مجموعه های</w:t>
      </w:r>
      <w:r w:rsidRPr="002C5782">
        <w:rPr>
          <w:rFonts w:cs="B Nazanin"/>
          <w:color w:val="00B0F0"/>
          <w:sz w:val="24"/>
          <w:szCs w:val="24"/>
          <w:rtl/>
        </w:rPr>
        <w:t xml:space="preserve"> داخل</w:t>
      </w:r>
      <w:r w:rsidRPr="002C5782">
        <w:rPr>
          <w:rFonts w:cs="B Nazanin" w:hint="cs"/>
          <w:color w:val="00B0F0"/>
          <w:sz w:val="24"/>
          <w:szCs w:val="24"/>
          <w:rtl/>
        </w:rPr>
        <w:t>ی</w:t>
      </w:r>
      <w:r w:rsidRPr="002C5782">
        <w:rPr>
          <w:rFonts w:cs="B Nazanin"/>
          <w:color w:val="00B0F0"/>
          <w:sz w:val="24"/>
          <w:szCs w:val="24"/>
          <w:rtl/>
        </w:rPr>
        <w:t xml:space="preserve"> در نمودار دشوار است ز</w:t>
      </w:r>
      <w:r w:rsidRPr="002C5782">
        <w:rPr>
          <w:rFonts w:cs="B Nazanin" w:hint="cs"/>
          <w:color w:val="00B0F0"/>
          <w:sz w:val="24"/>
          <w:szCs w:val="24"/>
          <w:rtl/>
        </w:rPr>
        <w:t>ی</w:t>
      </w:r>
      <w:r w:rsidRPr="002C5782">
        <w:rPr>
          <w:rFonts w:cs="B Nazanin" w:hint="eastAsia"/>
          <w:color w:val="00B0F0"/>
          <w:sz w:val="24"/>
          <w:szCs w:val="24"/>
          <w:rtl/>
        </w:rPr>
        <w:t>را</w:t>
      </w:r>
      <w:r w:rsidRPr="002C5782">
        <w:rPr>
          <w:rFonts w:cs="B Nazanin"/>
          <w:color w:val="00B0F0"/>
          <w:sz w:val="24"/>
          <w:szCs w:val="24"/>
          <w:rtl/>
        </w:rPr>
        <w:t xml:space="preserve"> آنها در </w:t>
      </w:r>
      <w:r w:rsidRPr="002C5782">
        <w:rPr>
          <w:rFonts w:cs="B Nazanin" w:hint="cs"/>
          <w:color w:val="00B0F0"/>
          <w:sz w:val="24"/>
          <w:szCs w:val="24"/>
          <w:rtl/>
        </w:rPr>
        <w:t>ی</w:t>
      </w:r>
      <w:r w:rsidRPr="002C5782">
        <w:rPr>
          <w:rFonts w:cs="B Nazanin" w:hint="eastAsia"/>
          <w:color w:val="00B0F0"/>
          <w:sz w:val="24"/>
          <w:szCs w:val="24"/>
          <w:rtl/>
        </w:rPr>
        <w:t>ک</w:t>
      </w:r>
      <w:r w:rsidRPr="002C5782">
        <w:rPr>
          <w:rFonts w:cs="B Nazanin"/>
          <w:color w:val="00B0F0"/>
          <w:sz w:val="24"/>
          <w:szCs w:val="24"/>
          <w:rtl/>
        </w:rPr>
        <w:t xml:space="preserve"> خط </w:t>
      </w:r>
      <w:r w:rsidRPr="002C5782">
        <w:rPr>
          <w:rFonts w:cs="B Nazanin" w:hint="cs"/>
          <w:color w:val="00B0F0"/>
          <w:sz w:val="24"/>
          <w:szCs w:val="24"/>
          <w:rtl/>
        </w:rPr>
        <w:t>مبنا قرار نمی</w:t>
      </w:r>
      <w:r w:rsidRPr="002C5782">
        <w:rPr>
          <w:rFonts w:cs="B Nazanin"/>
          <w:color w:val="00B0F0"/>
          <w:sz w:val="24"/>
          <w:szCs w:val="24"/>
          <w:rtl/>
        </w:rPr>
        <w:softHyphen/>
      </w:r>
      <w:r w:rsidRPr="002C5782">
        <w:rPr>
          <w:rFonts w:cs="B Nazanin" w:hint="cs"/>
          <w:color w:val="00B0F0"/>
          <w:sz w:val="24"/>
          <w:szCs w:val="24"/>
          <w:rtl/>
        </w:rPr>
        <w:t>گیرند</w:t>
      </w:r>
      <w:r w:rsidRPr="002C5782">
        <w:rPr>
          <w:rFonts w:cs="B Nazanin"/>
          <w:color w:val="00B0F0"/>
          <w:sz w:val="24"/>
          <w:szCs w:val="24"/>
          <w:rtl/>
        </w:rPr>
        <w:t xml:space="preserve">. </w:t>
      </w:r>
    </w:p>
    <w:p w14:paraId="3251C2B9" w14:textId="44AD2595" w:rsidR="005E74A9" w:rsidRPr="002C5782" w:rsidRDefault="005E74A9" w:rsidP="002C5782">
      <w:pPr>
        <w:spacing w:after="0"/>
        <w:jc w:val="center"/>
        <w:rPr>
          <w:rFonts w:cs="B Nazanin"/>
          <w:color w:val="00B0F0"/>
          <w:sz w:val="24"/>
          <w:szCs w:val="24"/>
          <w:rtl/>
        </w:rPr>
      </w:pPr>
      <w:r w:rsidRPr="002C5782">
        <w:rPr>
          <w:rFonts w:cs="B Nazanin"/>
          <w:color w:val="00B0F0"/>
          <w:sz w:val="24"/>
          <w:szCs w:val="24"/>
          <w:rtl/>
        </w:rPr>
        <w:t>منبع داده: سازمان همکار</w:t>
      </w:r>
      <w:r w:rsidRPr="002C5782">
        <w:rPr>
          <w:rFonts w:cs="B Nazanin" w:hint="cs"/>
          <w:color w:val="00B0F0"/>
          <w:sz w:val="24"/>
          <w:szCs w:val="24"/>
          <w:rtl/>
        </w:rPr>
        <w:t>ی</w:t>
      </w:r>
      <w:r w:rsidRPr="002C5782">
        <w:rPr>
          <w:rFonts w:cs="B Nazanin"/>
          <w:color w:val="00B0F0"/>
          <w:sz w:val="24"/>
          <w:szCs w:val="24"/>
          <w:rtl/>
        </w:rPr>
        <w:t xml:space="preserve"> و توسعه اقتصاد</w:t>
      </w:r>
      <w:r w:rsidRPr="002C5782">
        <w:rPr>
          <w:rFonts w:cs="B Nazanin" w:hint="cs"/>
          <w:color w:val="00B0F0"/>
          <w:sz w:val="24"/>
          <w:szCs w:val="24"/>
          <w:rtl/>
        </w:rPr>
        <w:t>ی</w:t>
      </w:r>
    </w:p>
    <w:p w14:paraId="05A80DCD" w14:textId="77777777" w:rsidR="005E74A9" w:rsidRDefault="005E74A9" w:rsidP="008A2251">
      <w:pPr>
        <w:jc w:val="both"/>
        <w:rPr>
          <w:rFonts w:cs="B Nazanin"/>
          <w:sz w:val="28"/>
          <w:szCs w:val="28"/>
        </w:rPr>
      </w:pPr>
    </w:p>
    <w:p w14:paraId="1B2615BE" w14:textId="77777777" w:rsidR="005E74A9" w:rsidRDefault="005E74A9" w:rsidP="008A2251">
      <w:pPr>
        <w:jc w:val="both"/>
        <w:rPr>
          <w:sz w:val="28"/>
          <w:szCs w:val="28"/>
          <w:rtl/>
        </w:rPr>
      </w:pPr>
      <w:r w:rsidRPr="001C5BE2">
        <w:rPr>
          <w:rFonts w:cs="B Nazanin" w:hint="cs"/>
          <w:sz w:val="28"/>
          <w:szCs w:val="28"/>
          <w:rtl/>
        </w:rPr>
        <w:t>ی</w:t>
      </w:r>
      <w:r w:rsidRPr="001C5BE2">
        <w:rPr>
          <w:rFonts w:cs="B Nazanin" w:hint="eastAsia"/>
          <w:sz w:val="28"/>
          <w:szCs w:val="28"/>
          <w:rtl/>
        </w:rPr>
        <w:t>ک</w:t>
      </w:r>
      <w:r w:rsidRPr="001C5BE2">
        <w:rPr>
          <w:rFonts w:cs="B Nazanin" w:hint="cs"/>
          <w:sz w:val="28"/>
          <w:szCs w:val="28"/>
          <w:rtl/>
        </w:rPr>
        <w:t>ی</w:t>
      </w:r>
      <w:r w:rsidRPr="001C5BE2">
        <w:rPr>
          <w:rFonts w:cs="B Nazanin"/>
          <w:sz w:val="28"/>
          <w:szCs w:val="28"/>
          <w:rtl/>
        </w:rPr>
        <w:t xml:space="preserve"> از راه ها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حل مشکل</w:t>
      </w:r>
      <w:r w:rsidRPr="001C5BE2">
        <w:rPr>
          <w:rFonts w:cs="B Nazanin"/>
          <w:sz w:val="28"/>
          <w:szCs w:val="28"/>
          <w:rtl/>
        </w:rPr>
        <w:t xml:space="preserve"> </w:t>
      </w:r>
      <w:r>
        <w:rPr>
          <w:rFonts w:cs="B Nazanin" w:hint="cs"/>
          <w:sz w:val="28"/>
          <w:szCs w:val="28"/>
          <w:rtl/>
        </w:rPr>
        <w:t>خط مبناهای متفاوت</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نمودار را از هم جدا کن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تا هر </w:t>
      </w:r>
      <w:r w:rsidRPr="001C5BE2">
        <w:rPr>
          <w:rFonts w:cs="B Nazanin" w:hint="cs"/>
          <w:sz w:val="28"/>
          <w:szCs w:val="28"/>
          <w:rtl/>
        </w:rPr>
        <w:t>مجموعه</w:t>
      </w:r>
      <w:r w:rsidRPr="001C5BE2">
        <w:rPr>
          <w:rFonts w:cs="B Nazanin"/>
          <w:sz w:val="28"/>
          <w:szCs w:val="28"/>
          <w:rtl/>
        </w:rPr>
        <w:t xml:space="preserve"> رو</w:t>
      </w:r>
      <w:r w:rsidRPr="001C5BE2">
        <w:rPr>
          <w:rFonts w:cs="B Nazanin" w:hint="cs"/>
          <w:sz w:val="28"/>
          <w:szCs w:val="28"/>
          <w:rtl/>
        </w:rPr>
        <w:t>ی</w:t>
      </w:r>
      <w:r w:rsidRPr="001C5BE2">
        <w:rPr>
          <w:rFonts w:cs="B Nazanin"/>
          <w:sz w:val="28"/>
          <w:szCs w:val="28"/>
          <w:rtl/>
        </w:rPr>
        <w:t xml:space="preserve"> خط </w:t>
      </w:r>
      <w:r>
        <w:rPr>
          <w:rFonts w:cs="B Nazanin" w:hint="cs"/>
          <w:sz w:val="28"/>
          <w:szCs w:val="28"/>
          <w:rtl/>
        </w:rPr>
        <w:t>مبنای</w:t>
      </w:r>
      <w:r w:rsidRPr="001C5BE2">
        <w:rPr>
          <w:rFonts w:cs="B Nazanin"/>
          <w:sz w:val="28"/>
          <w:szCs w:val="28"/>
          <w:rtl/>
        </w:rPr>
        <w:t xml:space="preserve"> عمود</w:t>
      </w:r>
      <w:r w:rsidRPr="001C5BE2">
        <w:rPr>
          <w:rFonts w:cs="B Nazanin" w:hint="cs"/>
          <w:sz w:val="28"/>
          <w:szCs w:val="28"/>
          <w:rtl/>
        </w:rPr>
        <w:t>ی</w:t>
      </w:r>
      <w:r w:rsidRPr="001C5BE2">
        <w:rPr>
          <w:rFonts w:cs="B Nazanin"/>
          <w:sz w:val="28"/>
          <w:szCs w:val="28"/>
          <w:rtl/>
        </w:rPr>
        <w:t xml:space="preserve"> خود قرار گ</w:t>
      </w:r>
      <w:r w:rsidRPr="001C5BE2">
        <w:rPr>
          <w:rFonts w:cs="B Nazanin" w:hint="cs"/>
          <w:sz w:val="28"/>
          <w:szCs w:val="28"/>
          <w:rtl/>
        </w:rPr>
        <w:t>ی</w:t>
      </w:r>
      <w:r w:rsidRPr="001C5BE2">
        <w:rPr>
          <w:rFonts w:cs="B Nazanin" w:hint="eastAsia"/>
          <w:sz w:val="28"/>
          <w:szCs w:val="28"/>
          <w:rtl/>
        </w:rPr>
        <w:t>رد</w:t>
      </w:r>
      <w:r w:rsidRPr="001C5BE2">
        <w:rPr>
          <w:rFonts w:cs="B Nazanin"/>
          <w:sz w:val="28"/>
          <w:szCs w:val="28"/>
          <w:rtl/>
        </w:rPr>
        <w:t>.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همان</w:t>
      </w:r>
      <w:r w:rsidRPr="001C5BE2">
        <w:rPr>
          <w:rFonts w:cs="B Nazanin"/>
          <w:sz w:val="28"/>
          <w:szCs w:val="28"/>
          <w:rtl/>
        </w:rPr>
        <w:t xml:space="preserve"> نمودار چندگانه کوچک است که</w:t>
      </w:r>
      <w:r w:rsidRPr="001C5BE2">
        <w:rPr>
          <w:rFonts w:cs="B Nazanin" w:hint="cs"/>
          <w:sz w:val="28"/>
          <w:szCs w:val="28"/>
          <w:rtl/>
        </w:rPr>
        <w:t xml:space="preserve"> در</w:t>
      </w:r>
      <w:r w:rsidRPr="001C5BE2">
        <w:rPr>
          <w:rFonts w:cs="B Nazanin"/>
          <w:sz w:val="28"/>
          <w:szCs w:val="28"/>
          <w:rtl/>
        </w:rPr>
        <w:t xml:space="preserve"> کنار هم چ</w:t>
      </w:r>
      <w:r w:rsidRPr="001C5BE2">
        <w:rPr>
          <w:rFonts w:cs="B Nazanin" w:hint="cs"/>
          <w:sz w:val="28"/>
          <w:szCs w:val="28"/>
          <w:rtl/>
        </w:rPr>
        <w:t>ی</w:t>
      </w:r>
      <w:r w:rsidRPr="001C5BE2">
        <w:rPr>
          <w:rFonts w:cs="B Nazanin" w:hint="eastAsia"/>
          <w:sz w:val="28"/>
          <w:szCs w:val="28"/>
          <w:rtl/>
        </w:rPr>
        <w:t>ده</w:t>
      </w:r>
      <w:r w:rsidRPr="001C5BE2">
        <w:rPr>
          <w:rFonts w:cs="B Nazanin"/>
          <w:sz w:val="28"/>
          <w:szCs w:val="28"/>
          <w:rtl/>
        </w:rPr>
        <w:t xml:space="preserve"> شده است. اکنون </w:t>
      </w:r>
      <w:r w:rsidRPr="001C5BE2">
        <w:rPr>
          <w:rFonts w:cs="B Nazanin" w:hint="cs"/>
          <w:sz w:val="28"/>
          <w:szCs w:val="28"/>
          <w:rtl/>
        </w:rPr>
        <w:t>مشاهده اینکه</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ونان</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شتر</w:t>
      </w:r>
      <w:r w:rsidRPr="001C5BE2">
        <w:rPr>
          <w:rFonts w:cs="B Nazanin"/>
          <w:sz w:val="28"/>
          <w:szCs w:val="28"/>
          <w:rtl/>
        </w:rPr>
        <w:t xml:space="preserve"> از ا</w:t>
      </w:r>
      <w:r w:rsidRPr="001C5BE2">
        <w:rPr>
          <w:rFonts w:cs="B Nazanin" w:hint="cs"/>
          <w:sz w:val="28"/>
          <w:szCs w:val="28"/>
          <w:rtl/>
        </w:rPr>
        <w:t>ی</w:t>
      </w:r>
      <w:r w:rsidRPr="001C5BE2">
        <w:rPr>
          <w:rFonts w:cs="B Nazanin" w:hint="eastAsia"/>
          <w:sz w:val="28"/>
          <w:szCs w:val="28"/>
          <w:rtl/>
        </w:rPr>
        <w:t>تال</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برنامه ها</w:t>
      </w:r>
      <w:r w:rsidRPr="001C5BE2">
        <w:rPr>
          <w:rFonts w:cs="B Nazanin" w:hint="cs"/>
          <w:sz w:val="28"/>
          <w:szCs w:val="28"/>
          <w:rtl/>
        </w:rPr>
        <w:t>ی</w:t>
      </w:r>
      <w:r w:rsidRPr="001C5BE2">
        <w:rPr>
          <w:rFonts w:cs="B Nazanin"/>
          <w:sz w:val="28"/>
          <w:szCs w:val="28"/>
          <w:rtl/>
        </w:rPr>
        <w:t xml:space="preserve"> سالمند</w:t>
      </w:r>
      <w:r w:rsidRPr="001C5BE2">
        <w:rPr>
          <w:rFonts w:cs="B Nazanin" w:hint="cs"/>
          <w:sz w:val="28"/>
          <w:szCs w:val="28"/>
          <w:rtl/>
        </w:rPr>
        <w:t>ی</w:t>
      </w:r>
      <w:r w:rsidRPr="001C5BE2">
        <w:rPr>
          <w:rFonts w:cs="B Nazanin"/>
          <w:sz w:val="28"/>
          <w:szCs w:val="28"/>
          <w:rtl/>
        </w:rPr>
        <w:t xml:space="preserve"> هز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w:t>
      </w:r>
      <w:r w:rsidRPr="001C5BE2">
        <w:rPr>
          <w:rFonts w:cs="B Nazanin" w:hint="cs"/>
          <w:sz w:val="28"/>
          <w:szCs w:val="28"/>
          <w:rtl/>
        </w:rPr>
        <w:t>د،</w:t>
      </w:r>
      <w:r>
        <w:rPr>
          <w:rFonts w:cs="B Nazanin" w:hint="cs"/>
          <w:sz w:val="28"/>
          <w:szCs w:val="28"/>
          <w:rtl/>
        </w:rPr>
        <w:t xml:space="preserve"> </w:t>
      </w:r>
      <w:r w:rsidRPr="001C5BE2">
        <w:rPr>
          <w:rFonts w:cs="B Nazanin" w:hint="cs"/>
          <w:sz w:val="28"/>
          <w:szCs w:val="28"/>
          <w:rtl/>
        </w:rPr>
        <w:t>راحت تر است.</w:t>
      </w:r>
      <w:r w:rsidRPr="001C5BE2">
        <w:rPr>
          <w:rFonts w:cs="B Nazanin"/>
          <w:sz w:val="28"/>
          <w:szCs w:val="28"/>
          <w:rtl/>
        </w:rPr>
        <w:t xml:space="preserve"> </w:t>
      </w:r>
      <w:r>
        <w:rPr>
          <w:rFonts w:cs="B Nazanin" w:hint="cs"/>
          <w:sz w:val="28"/>
          <w:szCs w:val="28"/>
          <w:rtl/>
        </w:rPr>
        <w:t>مساله</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د</w:t>
      </w:r>
      <w:r w:rsidRPr="001C5BE2">
        <w:rPr>
          <w:rFonts w:cs="B Nazanin" w:hint="cs"/>
          <w:sz w:val="28"/>
          <w:szCs w:val="28"/>
          <w:rtl/>
        </w:rPr>
        <w:t>ی</w:t>
      </w:r>
      <w:r w:rsidRPr="001C5BE2">
        <w:rPr>
          <w:rFonts w:cs="B Nazanin" w:hint="eastAsia"/>
          <w:sz w:val="28"/>
          <w:szCs w:val="28"/>
          <w:rtl/>
        </w:rPr>
        <w:t>دن</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کل (اگر غ</w:t>
      </w:r>
      <w:r w:rsidRPr="001C5BE2">
        <w:rPr>
          <w:rFonts w:cs="B Nazanin" w:hint="cs"/>
          <w:sz w:val="28"/>
          <w:szCs w:val="28"/>
          <w:rtl/>
        </w:rPr>
        <w:t>ی</w:t>
      </w:r>
      <w:r w:rsidRPr="001C5BE2">
        <w:rPr>
          <w:rFonts w:cs="B Nazanin" w:hint="eastAsia"/>
          <w:sz w:val="28"/>
          <w:szCs w:val="28"/>
          <w:rtl/>
        </w:rPr>
        <w:t>رممکن</w:t>
      </w:r>
      <w:r w:rsidRPr="001C5BE2">
        <w:rPr>
          <w:rFonts w:cs="B Nazanin"/>
          <w:sz w:val="28"/>
          <w:szCs w:val="28"/>
          <w:rtl/>
        </w:rPr>
        <w:t xml:space="preserve"> نباشد) سخت تر است. اما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sidRPr="001C5BE2">
        <w:rPr>
          <w:rFonts w:cs="B Nazanin" w:hint="cs"/>
          <w:sz w:val="28"/>
          <w:szCs w:val="28"/>
          <w:rtl/>
        </w:rPr>
        <w:t xml:space="preserve">موضوع </w:t>
      </w:r>
      <w:r w:rsidRPr="001C5BE2">
        <w:rPr>
          <w:rFonts w:cs="B Nazanin"/>
          <w:sz w:val="28"/>
          <w:szCs w:val="28"/>
          <w:rtl/>
        </w:rPr>
        <w:t>ن</w:t>
      </w:r>
      <w:r w:rsidRPr="001C5BE2">
        <w:rPr>
          <w:rFonts w:cs="B Nazanin" w:hint="cs"/>
          <w:sz w:val="28"/>
          <w:szCs w:val="28"/>
          <w:rtl/>
        </w:rPr>
        <w:t>ی</w:t>
      </w:r>
      <w:r w:rsidRPr="001C5BE2">
        <w:rPr>
          <w:rFonts w:cs="B Nazanin" w:hint="eastAsia"/>
          <w:sz w:val="28"/>
          <w:szCs w:val="28"/>
          <w:rtl/>
        </w:rPr>
        <w:t>ز</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توا</w:t>
      </w:r>
      <w:r w:rsidRPr="001C5BE2">
        <w:rPr>
          <w:rFonts w:cs="B Nazanin" w:hint="cs"/>
          <w:sz w:val="28"/>
          <w:szCs w:val="28"/>
          <w:rtl/>
        </w:rPr>
        <w:t xml:space="preserve">ند قابل حل باشد </w:t>
      </w:r>
      <w:r w:rsidRPr="001C5BE2">
        <w:rPr>
          <w:rFonts w:cs="B Nazanin"/>
          <w:sz w:val="28"/>
          <w:szCs w:val="28"/>
          <w:rtl/>
        </w:rPr>
        <w:t>: شما هنوز هم م</w:t>
      </w:r>
      <w:r w:rsidRPr="001C5BE2">
        <w:rPr>
          <w:rFonts w:cs="B Nazanin" w:hint="cs"/>
          <w:sz w:val="28"/>
          <w:szCs w:val="28"/>
          <w:rtl/>
        </w:rPr>
        <w:t>ی</w:t>
      </w:r>
      <w:r w:rsidRPr="001C5BE2">
        <w:rPr>
          <w:rFonts w:cs="B Nazanin"/>
          <w:sz w:val="28"/>
          <w:szCs w:val="28"/>
          <w:rtl/>
        </w:rPr>
        <w:t xml:space="preserve"> توان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نمودار انباشته را تجز</w:t>
      </w:r>
      <w:r w:rsidRPr="001C5BE2">
        <w:rPr>
          <w:rFonts w:cs="B Nazanin" w:hint="cs"/>
          <w:sz w:val="28"/>
          <w:szCs w:val="28"/>
          <w:rtl/>
        </w:rPr>
        <w:t>ی</w:t>
      </w:r>
      <w:r w:rsidRPr="001C5BE2">
        <w:rPr>
          <w:rFonts w:cs="B Nazanin" w:hint="eastAsia"/>
          <w:sz w:val="28"/>
          <w:szCs w:val="28"/>
          <w:rtl/>
        </w:rPr>
        <w:t>ه</w:t>
      </w:r>
      <w:r w:rsidRPr="001C5BE2">
        <w:rPr>
          <w:rFonts w:cs="B Nazanin"/>
          <w:sz w:val="28"/>
          <w:szCs w:val="28"/>
          <w:rtl/>
        </w:rPr>
        <w:t xml:space="preserve"> کرده و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قطعه نها</w:t>
      </w:r>
      <w:r w:rsidRPr="001C5BE2">
        <w:rPr>
          <w:rFonts w:cs="B Nazanin" w:hint="cs"/>
          <w:sz w:val="28"/>
          <w:szCs w:val="28"/>
          <w:rtl/>
        </w:rPr>
        <w:t>یی</w:t>
      </w:r>
      <w:r w:rsidRPr="001C5BE2">
        <w:rPr>
          <w:rFonts w:cs="B Nazanin"/>
          <w:sz w:val="28"/>
          <w:szCs w:val="28"/>
          <w:rtl/>
        </w:rPr>
        <w:t xml:space="preserve"> که </w:t>
      </w:r>
      <w:r w:rsidRPr="001C5BE2">
        <w:rPr>
          <w:rFonts w:cs="B Nazanin" w:hint="cs"/>
          <w:sz w:val="28"/>
          <w:szCs w:val="28"/>
          <w:rtl/>
        </w:rPr>
        <w:t xml:space="preserve">نشانگر </w:t>
      </w:r>
      <w:r w:rsidRPr="001C5BE2">
        <w:rPr>
          <w:rFonts w:cs="B Nazanin"/>
          <w:sz w:val="28"/>
          <w:szCs w:val="28"/>
          <w:rtl/>
        </w:rPr>
        <w:t xml:space="preserve">مقدار کل </w:t>
      </w:r>
      <w:r w:rsidRPr="001C5BE2">
        <w:rPr>
          <w:rFonts w:cs="B Nazanin" w:hint="cs"/>
          <w:sz w:val="28"/>
          <w:szCs w:val="28"/>
          <w:rtl/>
        </w:rPr>
        <w:t xml:space="preserve">است را </w:t>
      </w:r>
      <w:r w:rsidRPr="001C5BE2">
        <w:rPr>
          <w:rFonts w:cs="B Nazanin"/>
          <w:sz w:val="28"/>
          <w:szCs w:val="28"/>
          <w:rtl/>
        </w:rPr>
        <w:t>اضافه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کار</w:t>
      </w:r>
      <w:r w:rsidRPr="001C5BE2">
        <w:rPr>
          <w:rFonts w:cs="B Nazanin"/>
          <w:sz w:val="28"/>
          <w:szCs w:val="28"/>
          <w:rtl/>
        </w:rPr>
        <w:t xml:space="preserve"> زمان</w:t>
      </w:r>
      <w:r w:rsidRPr="001C5BE2">
        <w:rPr>
          <w:rFonts w:cs="B Nazanin" w:hint="cs"/>
          <w:sz w:val="28"/>
          <w:szCs w:val="28"/>
          <w:rtl/>
        </w:rPr>
        <w:t>ی</w:t>
      </w:r>
      <w:r w:rsidRPr="001C5BE2">
        <w:rPr>
          <w:rFonts w:cs="B Nazanin"/>
          <w:sz w:val="28"/>
          <w:szCs w:val="28"/>
          <w:rtl/>
        </w:rPr>
        <w:t xml:space="preserve"> که همه سر</w:t>
      </w:r>
      <w:r w:rsidRPr="001C5BE2">
        <w:rPr>
          <w:rFonts w:cs="B Nazanin" w:hint="cs"/>
          <w:sz w:val="28"/>
          <w:szCs w:val="28"/>
          <w:rtl/>
        </w:rPr>
        <w:t>ی</w:t>
      </w:r>
      <w:r w:rsidRPr="001C5BE2">
        <w:rPr>
          <w:rFonts w:cs="B Nazanin"/>
          <w:sz w:val="28"/>
          <w:szCs w:val="28"/>
          <w:rtl/>
        </w:rPr>
        <w:t xml:space="preserve"> ها به 100 درصد برسند </w:t>
      </w:r>
      <w:r>
        <w:rPr>
          <w:rFonts w:cs="B Nazanin" w:hint="cs"/>
          <w:sz w:val="28"/>
          <w:szCs w:val="28"/>
          <w:rtl/>
        </w:rPr>
        <w:t>مشکلی به وجود نمی</w:t>
      </w:r>
      <w:r>
        <w:rPr>
          <w:rFonts w:cs="B Nazanin"/>
          <w:sz w:val="28"/>
          <w:szCs w:val="28"/>
          <w:rtl/>
        </w:rPr>
        <w:softHyphen/>
      </w:r>
      <w:r>
        <w:rPr>
          <w:rFonts w:cs="B Nazanin" w:hint="cs"/>
          <w:sz w:val="28"/>
          <w:szCs w:val="28"/>
          <w:rtl/>
        </w:rPr>
        <w:t>آورد،</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بخش ها</w:t>
      </w:r>
      <w:r w:rsidRPr="001C5BE2">
        <w:rPr>
          <w:rFonts w:cs="B Nazanin" w:hint="cs"/>
          <w:sz w:val="28"/>
          <w:szCs w:val="28"/>
          <w:rtl/>
        </w:rPr>
        <w:t>ی</w:t>
      </w:r>
      <w:r w:rsidRPr="001C5BE2">
        <w:rPr>
          <w:rFonts w:cs="B Nazanin"/>
          <w:sz w:val="28"/>
          <w:szCs w:val="28"/>
          <w:rtl/>
        </w:rPr>
        <w:t xml:space="preserve"> جمع بند</w:t>
      </w:r>
      <w:r w:rsidRPr="001C5BE2">
        <w:rPr>
          <w:rFonts w:cs="B Nazanin" w:hint="cs"/>
          <w:sz w:val="28"/>
          <w:szCs w:val="28"/>
          <w:rtl/>
        </w:rPr>
        <w:t>ی</w:t>
      </w:r>
      <w:r w:rsidRPr="001C5BE2">
        <w:rPr>
          <w:rFonts w:cs="B Nazanin"/>
          <w:sz w:val="28"/>
          <w:szCs w:val="28"/>
          <w:rtl/>
        </w:rPr>
        <w:t xml:space="preserve"> شده همه دارا</w:t>
      </w:r>
      <w:r w:rsidRPr="001C5BE2">
        <w:rPr>
          <w:rFonts w:cs="B Nazanin" w:hint="cs"/>
          <w:sz w:val="28"/>
          <w:szCs w:val="28"/>
          <w:rtl/>
        </w:rPr>
        <w:t>ی</w:t>
      </w:r>
      <w:r w:rsidRPr="001C5BE2">
        <w:rPr>
          <w:rFonts w:cs="B Nazanin"/>
          <w:sz w:val="28"/>
          <w:szCs w:val="28"/>
          <w:rtl/>
        </w:rPr>
        <w:t xml:space="preserve"> طول </w:t>
      </w:r>
      <w:r w:rsidRPr="001C5BE2">
        <w:rPr>
          <w:rFonts w:cs="B Nazanin" w:hint="cs"/>
          <w:sz w:val="28"/>
          <w:szCs w:val="28"/>
          <w:rtl/>
        </w:rPr>
        <w:t>ی</w:t>
      </w:r>
      <w:r w:rsidRPr="001C5BE2">
        <w:rPr>
          <w:rFonts w:cs="B Nazanin" w:hint="eastAsia"/>
          <w:sz w:val="28"/>
          <w:szCs w:val="28"/>
          <w:rtl/>
        </w:rPr>
        <w:t>کسان</w:t>
      </w:r>
      <w:r w:rsidRPr="001C5BE2">
        <w:rPr>
          <w:rFonts w:cs="B Nazanin"/>
          <w:sz w:val="28"/>
          <w:szCs w:val="28"/>
          <w:rtl/>
        </w:rPr>
        <w:t xml:space="preserve"> خواهند بو</w:t>
      </w:r>
      <w:r w:rsidRPr="001C5BE2">
        <w:rPr>
          <w:rFonts w:cs="B Nazanin" w:hint="cs"/>
          <w:sz w:val="28"/>
          <w:szCs w:val="28"/>
          <w:rtl/>
        </w:rPr>
        <w:t>د</w:t>
      </w:r>
      <w:r w:rsidRPr="001C5BE2">
        <w:rPr>
          <w:sz w:val="28"/>
          <w:szCs w:val="28"/>
        </w:rPr>
        <w:t>(</w:t>
      </w:r>
    </w:p>
    <w:p w14:paraId="1F1CCA34" w14:textId="77777777" w:rsidR="005E74A9" w:rsidRDefault="005E74A9" w:rsidP="008A2251">
      <w:pPr>
        <w:jc w:val="both"/>
        <w:rPr>
          <w:sz w:val="28"/>
          <w:szCs w:val="28"/>
          <w:rtl/>
        </w:rPr>
      </w:pPr>
    </w:p>
    <w:p w14:paraId="2E85FEDD" w14:textId="77777777" w:rsidR="005E74A9" w:rsidRDefault="005E74A9" w:rsidP="008A2251">
      <w:pPr>
        <w:jc w:val="both"/>
        <w:rPr>
          <w:sz w:val="28"/>
          <w:szCs w:val="28"/>
          <w:rtl/>
        </w:rPr>
      </w:pPr>
      <w:r w:rsidRPr="001C5BE2">
        <w:rPr>
          <w:noProof/>
          <w:sz w:val="28"/>
          <w:szCs w:val="28"/>
        </w:rPr>
        <w:lastRenderedPageBreak/>
        <w:drawing>
          <wp:anchor distT="0" distB="0" distL="114300" distR="114300" simplePos="0" relativeHeight="251747328" behindDoc="0" locked="0" layoutInCell="1" allowOverlap="1" wp14:anchorId="23B3BF3F" wp14:editId="41BC9D18">
            <wp:simplePos x="0" y="0"/>
            <wp:positionH relativeFrom="margin">
              <wp:posOffset>1028700</wp:posOffset>
            </wp:positionH>
            <wp:positionV relativeFrom="paragraph">
              <wp:posOffset>323850</wp:posOffset>
            </wp:positionV>
            <wp:extent cx="4572000" cy="232791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4572000" cy="2327910"/>
                    </a:xfrm>
                    <a:prstGeom prst="rect">
                      <a:avLst/>
                    </a:prstGeom>
                  </pic:spPr>
                </pic:pic>
              </a:graphicData>
            </a:graphic>
            <wp14:sizeRelH relativeFrom="margin">
              <wp14:pctWidth>0</wp14:pctWidth>
            </wp14:sizeRelH>
            <wp14:sizeRelV relativeFrom="margin">
              <wp14:pctHeight>0</wp14:pctHeight>
            </wp14:sizeRelV>
          </wp:anchor>
        </w:drawing>
      </w:r>
    </w:p>
    <w:p w14:paraId="658F332F" w14:textId="77777777" w:rsidR="005E74A9" w:rsidRPr="002C5782" w:rsidRDefault="005E74A9" w:rsidP="002C5782">
      <w:pPr>
        <w:spacing w:after="0"/>
        <w:jc w:val="both"/>
        <w:rPr>
          <w:rFonts w:cs="B Nazanin"/>
          <w:color w:val="00B0F0"/>
          <w:sz w:val="24"/>
          <w:szCs w:val="24"/>
          <w:rtl/>
        </w:rPr>
      </w:pPr>
    </w:p>
    <w:p w14:paraId="4E72AAC4" w14:textId="77777777" w:rsidR="002C5782" w:rsidRDefault="005E74A9" w:rsidP="002C5782">
      <w:pPr>
        <w:spacing w:after="0"/>
        <w:jc w:val="center"/>
        <w:rPr>
          <w:rFonts w:cs="B Nazanin"/>
          <w:color w:val="00B0F0"/>
          <w:sz w:val="24"/>
          <w:szCs w:val="24"/>
          <w:rtl/>
        </w:rPr>
      </w:pPr>
      <w:r w:rsidRPr="002C5782">
        <w:rPr>
          <w:rFonts w:cs="B Nazanin"/>
          <w:color w:val="00B0F0"/>
          <w:sz w:val="24"/>
          <w:szCs w:val="24"/>
          <w:rtl/>
        </w:rPr>
        <w:t>به جا</w:t>
      </w:r>
      <w:r w:rsidRPr="002C5782">
        <w:rPr>
          <w:rFonts w:cs="B Nazanin" w:hint="cs"/>
          <w:color w:val="00B0F0"/>
          <w:sz w:val="24"/>
          <w:szCs w:val="24"/>
          <w:rtl/>
        </w:rPr>
        <w:t>ی</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hint="eastAsia"/>
          <w:color w:val="00B0F0"/>
          <w:sz w:val="24"/>
          <w:szCs w:val="24"/>
          <w:rtl/>
        </w:rPr>
        <w:t>نکه</w:t>
      </w:r>
      <w:r w:rsidRPr="002C5782">
        <w:rPr>
          <w:rFonts w:cs="B Nazanin"/>
          <w:color w:val="00B0F0"/>
          <w:sz w:val="24"/>
          <w:szCs w:val="24"/>
          <w:rtl/>
        </w:rPr>
        <w:t xml:space="preserve"> همه </w:t>
      </w:r>
      <w:r w:rsidRPr="002C5782">
        <w:rPr>
          <w:rFonts w:cs="B Nazanin" w:hint="cs"/>
          <w:color w:val="00B0F0"/>
          <w:sz w:val="24"/>
          <w:szCs w:val="24"/>
          <w:rtl/>
        </w:rPr>
        <w:t>مجموعه</w:t>
      </w:r>
      <w:r w:rsidRPr="002C5782">
        <w:rPr>
          <w:rFonts w:cs="B Nazanin"/>
          <w:color w:val="00B0F0"/>
          <w:sz w:val="24"/>
          <w:szCs w:val="24"/>
          <w:rtl/>
        </w:rPr>
        <w:t xml:space="preserve"> داده ها را رو</w:t>
      </w:r>
      <w:r w:rsidRPr="002C5782">
        <w:rPr>
          <w:rFonts w:cs="B Nazanin" w:hint="cs"/>
          <w:color w:val="00B0F0"/>
          <w:sz w:val="24"/>
          <w:szCs w:val="24"/>
          <w:rtl/>
        </w:rPr>
        <w:t>ی</w:t>
      </w:r>
      <w:r w:rsidRPr="002C5782">
        <w:rPr>
          <w:rFonts w:cs="B Nazanin"/>
          <w:color w:val="00B0F0"/>
          <w:sz w:val="24"/>
          <w:szCs w:val="24"/>
          <w:rtl/>
        </w:rPr>
        <w:t xml:space="preserve"> هم </w:t>
      </w:r>
      <w:r w:rsidRPr="002C5782">
        <w:rPr>
          <w:rFonts w:cs="B Nazanin" w:hint="cs"/>
          <w:color w:val="00B0F0"/>
          <w:sz w:val="24"/>
          <w:szCs w:val="24"/>
          <w:rtl/>
        </w:rPr>
        <w:t xml:space="preserve">انباشته کنیم، </w:t>
      </w:r>
      <w:r w:rsidRPr="002C5782">
        <w:rPr>
          <w:rFonts w:cs="B Nazanin"/>
          <w:color w:val="00B0F0"/>
          <w:sz w:val="24"/>
          <w:szCs w:val="24"/>
          <w:rtl/>
        </w:rPr>
        <w:t xml:space="preserve"> م</w:t>
      </w:r>
      <w:r w:rsidRPr="002C5782">
        <w:rPr>
          <w:rFonts w:cs="B Nazanin" w:hint="cs"/>
          <w:color w:val="00B0F0"/>
          <w:sz w:val="24"/>
          <w:szCs w:val="24"/>
          <w:rtl/>
        </w:rPr>
        <w:t>ی</w:t>
      </w:r>
      <w:r w:rsidRPr="002C5782">
        <w:rPr>
          <w:rFonts w:cs="B Nazanin"/>
          <w:color w:val="00B0F0"/>
          <w:sz w:val="24"/>
          <w:szCs w:val="24"/>
          <w:rtl/>
        </w:rPr>
        <w:t xml:space="preserve"> توان</w:t>
      </w:r>
      <w:r w:rsidRPr="002C5782">
        <w:rPr>
          <w:rFonts w:cs="B Nazanin" w:hint="cs"/>
          <w:color w:val="00B0F0"/>
          <w:sz w:val="24"/>
          <w:szCs w:val="24"/>
          <w:rtl/>
        </w:rPr>
        <w:t>ی</w:t>
      </w:r>
      <w:r w:rsidRPr="002C5782">
        <w:rPr>
          <w:rFonts w:cs="B Nazanin" w:hint="eastAsia"/>
          <w:color w:val="00B0F0"/>
          <w:sz w:val="24"/>
          <w:szCs w:val="24"/>
          <w:rtl/>
        </w:rPr>
        <w:t>م</w:t>
      </w:r>
      <w:r w:rsidRPr="002C5782">
        <w:rPr>
          <w:rFonts w:cs="B Nazanin"/>
          <w:color w:val="00B0F0"/>
          <w:sz w:val="24"/>
          <w:szCs w:val="24"/>
          <w:rtl/>
        </w:rPr>
        <w:t xml:space="preserve"> آنها را تجز</w:t>
      </w:r>
      <w:r w:rsidRPr="002C5782">
        <w:rPr>
          <w:rFonts w:cs="B Nazanin" w:hint="cs"/>
          <w:color w:val="00B0F0"/>
          <w:sz w:val="24"/>
          <w:szCs w:val="24"/>
          <w:rtl/>
        </w:rPr>
        <w:t>ی</w:t>
      </w:r>
      <w:r w:rsidRPr="002C5782">
        <w:rPr>
          <w:rFonts w:cs="B Nazanin" w:hint="eastAsia"/>
          <w:color w:val="00B0F0"/>
          <w:sz w:val="24"/>
          <w:szCs w:val="24"/>
          <w:rtl/>
        </w:rPr>
        <w:t>ه</w:t>
      </w:r>
      <w:r w:rsidRPr="002C5782">
        <w:rPr>
          <w:rFonts w:cs="B Nazanin"/>
          <w:color w:val="00B0F0"/>
          <w:sz w:val="24"/>
          <w:szCs w:val="24"/>
          <w:rtl/>
        </w:rPr>
        <w:t xml:space="preserve"> کن</w:t>
      </w:r>
      <w:r w:rsidRPr="002C5782">
        <w:rPr>
          <w:rFonts w:cs="B Nazanin" w:hint="cs"/>
          <w:color w:val="00B0F0"/>
          <w:sz w:val="24"/>
          <w:szCs w:val="24"/>
          <w:rtl/>
        </w:rPr>
        <w:t>ی</w:t>
      </w:r>
      <w:r w:rsidRPr="002C5782">
        <w:rPr>
          <w:rFonts w:cs="B Nazanin" w:hint="eastAsia"/>
          <w:color w:val="00B0F0"/>
          <w:sz w:val="24"/>
          <w:szCs w:val="24"/>
          <w:rtl/>
        </w:rPr>
        <w:t>م</w:t>
      </w:r>
      <w:r w:rsidRPr="002C5782">
        <w:rPr>
          <w:rFonts w:cs="B Nazanin"/>
          <w:color w:val="00B0F0"/>
          <w:sz w:val="24"/>
          <w:szCs w:val="24"/>
          <w:rtl/>
        </w:rPr>
        <w:t xml:space="preserve"> (چه با مجموع و چه بدون کل) تا </w:t>
      </w:r>
      <w:r w:rsidRPr="002C5782">
        <w:rPr>
          <w:rFonts w:cs="B Nazanin" w:hint="cs"/>
          <w:color w:val="00B0F0"/>
          <w:sz w:val="24"/>
          <w:szCs w:val="24"/>
          <w:rtl/>
        </w:rPr>
        <w:t>ی</w:t>
      </w:r>
      <w:r w:rsidRPr="002C5782">
        <w:rPr>
          <w:rFonts w:cs="B Nazanin" w:hint="eastAsia"/>
          <w:color w:val="00B0F0"/>
          <w:sz w:val="24"/>
          <w:szCs w:val="24"/>
          <w:rtl/>
        </w:rPr>
        <w:t>ک</w:t>
      </w:r>
      <w:r w:rsidRPr="002C5782">
        <w:rPr>
          <w:rFonts w:cs="B Nazanin"/>
          <w:color w:val="00B0F0"/>
          <w:sz w:val="24"/>
          <w:szCs w:val="24"/>
          <w:rtl/>
        </w:rPr>
        <w:t xml:space="preserve"> نوع رو</w:t>
      </w:r>
      <w:r w:rsidRPr="002C5782">
        <w:rPr>
          <w:rFonts w:cs="B Nazanin" w:hint="cs"/>
          <w:color w:val="00B0F0"/>
          <w:sz w:val="24"/>
          <w:szCs w:val="24"/>
          <w:rtl/>
        </w:rPr>
        <w:t>ی</w:t>
      </w:r>
      <w:r w:rsidRPr="002C5782">
        <w:rPr>
          <w:rFonts w:cs="B Nazanin" w:hint="eastAsia"/>
          <w:color w:val="00B0F0"/>
          <w:sz w:val="24"/>
          <w:szCs w:val="24"/>
          <w:rtl/>
        </w:rPr>
        <w:t>کرد</w:t>
      </w:r>
      <w:r w:rsidRPr="002C5782">
        <w:rPr>
          <w:rFonts w:cs="B Nazanin"/>
          <w:color w:val="00B0F0"/>
          <w:sz w:val="24"/>
          <w:szCs w:val="24"/>
          <w:rtl/>
        </w:rPr>
        <w:t xml:space="preserve"> چند ضلع</w:t>
      </w:r>
      <w:r w:rsidRPr="002C5782">
        <w:rPr>
          <w:rFonts w:cs="B Nazanin" w:hint="cs"/>
          <w:color w:val="00B0F0"/>
          <w:sz w:val="24"/>
          <w:szCs w:val="24"/>
          <w:rtl/>
        </w:rPr>
        <w:t>ی</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hint="eastAsia"/>
          <w:color w:val="00B0F0"/>
          <w:sz w:val="24"/>
          <w:szCs w:val="24"/>
          <w:rtl/>
        </w:rPr>
        <w:t>جاد</w:t>
      </w:r>
      <w:r w:rsidRPr="002C5782">
        <w:rPr>
          <w:rFonts w:cs="B Nazanin"/>
          <w:color w:val="00B0F0"/>
          <w:sz w:val="24"/>
          <w:szCs w:val="24"/>
          <w:rtl/>
        </w:rPr>
        <w:t xml:space="preserve"> کن</w:t>
      </w:r>
      <w:r w:rsidRPr="002C5782">
        <w:rPr>
          <w:rFonts w:cs="B Nazanin" w:hint="cs"/>
          <w:color w:val="00B0F0"/>
          <w:sz w:val="24"/>
          <w:szCs w:val="24"/>
          <w:rtl/>
        </w:rPr>
        <w:t>ی</w:t>
      </w:r>
      <w:r w:rsidRPr="002C5782">
        <w:rPr>
          <w:rFonts w:cs="B Nazanin" w:hint="eastAsia"/>
          <w:color w:val="00B0F0"/>
          <w:sz w:val="24"/>
          <w:szCs w:val="24"/>
          <w:rtl/>
        </w:rPr>
        <w:t>م</w:t>
      </w:r>
      <w:r w:rsidRPr="002C5782">
        <w:rPr>
          <w:rFonts w:cs="B Nazanin"/>
          <w:color w:val="00B0F0"/>
          <w:sz w:val="24"/>
          <w:szCs w:val="24"/>
          <w:rtl/>
        </w:rPr>
        <w:t>. در ا</w:t>
      </w:r>
      <w:r w:rsidRPr="002C5782">
        <w:rPr>
          <w:rFonts w:cs="B Nazanin" w:hint="cs"/>
          <w:color w:val="00B0F0"/>
          <w:sz w:val="24"/>
          <w:szCs w:val="24"/>
          <w:rtl/>
        </w:rPr>
        <w:t>ی</w:t>
      </w:r>
      <w:r w:rsidRPr="002C5782">
        <w:rPr>
          <w:rFonts w:cs="B Nazanin" w:hint="eastAsia"/>
          <w:color w:val="00B0F0"/>
          <w:sz w:val="24"/>
          <w:szCs w:val="24"/>
          <w:rtl/>
        </w:rPr>
        <w:t>نجا</w:t>
      </w:r>
      <w:r w:rsidRPr="002C5782">
        <w:rPr>
          <w:rFonts w:cs="B Nazanin"/>
          <w:color w:val="00B0F0"/>
          <w:sz w:val="24"/>
          <w:szCs w:val="24"/>
          <w:rtl/>
        </w:rPr>
        <w:t xml:space="preserve"> ، ما به بالا</w:t>
      </w:r>
      <w:r w:rsidRPr="002C5782">
        <w:rPr>
          <w:rFonts w:cs="B Nazanin" w:hint="cs"/>
          <w:color w:val="00B0F0"/>
          <w:sz w:val="24"/>
          <w:szCs w:val="24"/>
          <w:rtl/>
        </w:rPr>
        <w:t>ی</w:t>
      </w:r>
      <w:r w:rsidRPr="002C5782">
        <w:rPr>
          <w:rFonts w:cs="B Nazanin"/>
          <w:color w:val="00B0F0"/>
          <w:sz w:val="24"/>
          <w:szCs w:val="24"/>
          <w:rtl/>
        </w:rPr>
        <w:t xml:space="preserve"> ل</w:t>
      </w:r>
      <w:r w:rsidRPr="002C5782">
        <w:rPr>
          <w:rFonts w:cs="B Nazanin" w:hint="cs"/>
          <w:color w:val="00B0F0"/>
          <w:sz w:val="24"/>
          <w:szCs w:val="24"/>
          <w:rtl/>
        </w:rPr>
        <w:t>ی</w:t>
      </w:r>
      <w:r w:rsidRPr="002C5782">
        <w:rPr>
          <w:rFonts w:cs="B Nazanin" w:hint="eastAsia"/>
          <w:color w:val="00B0F0"/>
          <w:sz w:val="24"/>
          <w:szCs w:val="24"/>
          <w:rtl/>
        </w:rPr>
        <w:t>ست</w:t>
      </w:r>
      <w:r w:rsidRPr="002C5782">
        <w:rPr>
          <w:rFonts w:cs="B Nazanin"/>
          <w:color w:val="00B0F0"/>
          <w:sz w:val="24"/>
          <w:szCs w:val="24"/>
          <w:rtl/>
        </w:rPr>
        <w:t xml:space="preserve"> رتبه بند</w:t>
      </w:r>
      <w:r w:rsidRPr="002C5782">
        <w:rPr>
          <w:rFonts w:cs="B Nazanin" w:hint="cs"/>
          <w:color w:val="00B0F0"/>
          <w:sz w:val="24"/>
          <w:szCs w:val="24"/>
          <w:rtl/>
        </w:rPr>
        <w:t>ی</w:t>
      </w:r>
      <w:r w:rsidRPr="002C5782">
        <w:rPr>
          <w:rFonts w:cs="B Nazanin"/>
          <w:color w:val="00B0F0"/>
          <w:sz w:val="24"/>
          <w:szCs w:val="24"/>
          <w:rtl/>
        </w:rPr>
        <w:t xml:space="preserve"> ادراک</w:t>
      </w:r>
      <w:r w:rsidRPr="002C5782">
        <w:rPr>
          <w:rFonts w:cs="B Nazanin" w:hint="cs"/>
          <w:color w:val="00B0F0"/>
          <w:sz w:val="24"/>
          <w:szCs w:val="24"/>
          <w:rtl/>
        </w:rPr>
        <w:t>ی</w:t>
      </w:r>
      <w:r w:rsidRPr="002C5782">
        <w:rPr>
          <w:rFonts w:cs="B Nazanin"/>
          <w:color w:val="00B0F0"/>
          <w:sz w:val="24"/>
          <w:szCs w:val="24"/>
          <w:rtl/>
        </w:rPr>
        <w:t xml:space="preserve"> م</w:t>
      </w:r>
      <w:r w:rsidRPr="002C5782">
        <w:rPr>
          <w:rFonts w:cs="B Nazanin" w:hint="cs"/>
          <w:color w:val="00B0F0"/>
          <w:sz w:val="24"/>
          <w:szCs w:val="24"/>
          <w:rtl/>
        </w:rPr>
        <w:t>ی</w:t>
      </w:r>
      <w:r w:rsidRPr="002C5782">
        <w:rPr>
          <w:rFonts w:cs="B Nazanin"/>
          <w:color w:val="00B0F0"/>
          <w:sz w:val="24"/>
          <w:szCs w:val="24"/>
          <w:rtl/>
        </w:rPr>
        <w:t xml:space="preserve"> رو</w:t>
      </w:r>
      <w:r w:rsidRPr="002C5782">
        <w:rPr>
          <w:rFonts w:cs="B Nazanin" w:hint="cs"/>
          <w:color w:val="00B0F0"/>
          <w:sz w:val="24"/>
          <w:szCs w:val="24"/>
          <w:rtl/>
        </w:rPr>
        <w:t>ی</w:t>
      </w:r>
      <w:r w:rsidRPr="002C5782">
        <w:rPr>
          <w:rFonts w:cs="B Nazanin" w:hint="eastAsia"/>
          <w:color w:val="00B0F0"/>
          <w:sz w:val="24"/>
          <w:szCs w:val="24"/>
          <w:rtl/>
        </w:rPr>
        <w:t>م</w:t>
      </w:r>
      <w:r w:rsidRPr="002C5782">
        <w:rPr>
          <w:rFonts w:cs="B Nazanin"/>
          <w:color w:val="00B0F0"/>
          <w:sz w:val="24"/>
          <w:szCs w:val="24"/>
          <w:rtl/>
        </w:rPr>
        <w:t xml:space="preserve"> ز</w:t>
      </w:r>
      <w:r w:rsidRPr="002C5782">
        <w:rPr>
          <w:rFonts w:cs="B Nazanin" w:hint="cs"/>
          <w:color w:val="00B0F0"/>
          <w:sz w:val="24"/>
          <w:szCs w:val="24"/>
          <w:rtl/>
        </w:rPr>
        <w:t>ی</w:t>
      </w:r>
      <w:r w:rsidRPr="002C5782">
        <w:rPr>
          <w:rFonts w:cs="B Nazanin" w:hint="eastAsia"/>
          <w:color w:val="00B0F0"/>
          <w:sz w:val="24"/>
          <w:szCs w:val="24"/>
          <w:rtl/>
        </w:rPr>
        <w:t>را</w:t>
      </w:r>
      <w:r w:rsidRPr="002C5782">
        <w:rPr>
          <w:rFonts w:cs="B Nazanin"/>
          <w:color w:val="00B0F0"/>
          <w:sz w:val="24"/>
          <w:szCs w:val="24"/>
          <w:rtl/>
        </w:rPr>
        <w:t xml:space="preserve"> هر </w:t>
      </w:r>
      <w:r w:rsidRPr="002C5782">
        <w:rPr>
          <w:rFonts w:cs="B Nazanin" w:hint="cs"/>
          <w:color w:val="00B0F0"/>
          <w:sz w:val="24"/>
          <w:szCs w:val="24"/>
          <w:rtl/>
        </w:rPr>
        <w:t>مجموعه</w:t>
      </w:r>
      <w:r w:rsidRPr="002C5782">
        <w:rPr>
          <w:rFonts w:cs="B Nazanin"/>
          <w:color w:val="00B0F0"/>
          <w:sz w:val="24"/>
          <w:szCs w:val="24"/>
          <w:rtl/>
        </w:rPr>
        <w:t xml:space="preserve"> در خط </w:t>
      </w:r>
      <w:r w:rsidRPr="002C5782">
        <w:rPr>
          <w:rFonts w:cs="B Nazanin" w:hint="cs"/>
          <w:color w:val="00B0F0"/>
          <w:sz w:val="24"/>
          <w:szCs w:val="24"/>
          <w:rtl/>
        </w:rPr>
        <w:t>مبنای</w:t>
      </w:r>
      <w:r w:rsidRPr="002C5782">
        <w:rPr>
          <w:rFonts w:cs="B Nazanin"/>
          <w:color w:val="00B0F0"/>
          <w:sz w:val="24"/>
          <w:szCs w:val="24"/>
          <w:rtl/>
        </w:rPr>
        <w:t xml:space="preserve"> خود قرار دارد. </w:t>
      </w:r>
    </w:p>
    <w:p w14:paraId="41AB762E" w14:textId="38953082" w:rsidR="005E74A9" w:rsidRPr="002C5782" w:rsidRDefault="005E74A9" w:rsidP="002C5782">
      <w:pPr>
        <w:spacing w:after="0"/>
        <w:jc w:val="center"/>
        <w:rPr>
          <w:rFonts w:cs="B Nazanin"/>
          <w:color w:val="00B0F0"/>
          <w:sz w:val="24"/>
          <w:szCs w:val="24"/>
          <w:rtl/>
        </w:rPr>
      </w:pPr>
      <w:r w:rsidRPr="002C5782">
        <w:rPr>
          <w:rFonts w:cs="B Nazanin"/>
          <w:color w:val="00B0F0"/>
          <w:sz w:val="24"/>
          <w:szCs w:val="24"/>
          <w:rtl/>
        </w:rPr>
        <w:t>منبع داده: سازمان هم</w:t>
      </w:r>
      <w:r w:rsidRPr="002C5782">
        <w:rPr>
          <w:rFonts w:cs="B Nazanin" w:hint="eastAsia"/>
          <w:color w:val="00B0F0"/>
          <w:sz w:val="24"/>
          <w:szCs w:val="24"/>
          <w:rtl/>
        </w:rPr>
        <w:t>کار</w:t>
      </w:r>
      <w:r w:rsidRPr="002C5782">
        <w:rPr>
          <w:rFonts w:cs="B Nazanin" w:hint="cs"/>
          <w:color w:val="00B0F0"/>
          <w:sz w:val="24"/>
          <w:szCs w:val="24"/>
          <w:rtl/>
        </w:rPr>
        <w:t>ی</w:t>
      </w:r>
      <w:r w:rsidRPr="002C5782">
        <w:rPr>
          <w:rFonts w:cs="B Nazanin"/>
          <w:color w:val="00B0F0"/>
          <w:sz w:val="24"/>
          <w:szCs w:val="24"/>
          <w:rtl/>
        </w:rPr>
        <w:t xml:space="preserve"> و توسعه اقتصاد</w:t>
      </w:r>
      <w:r w:rsidRPr="002C5782">
        <w:rPr>
          <w:rFonts w:cs="B Nazanin" w:hint="cs"/>
          <w:color w:val="00B0F0"/>
          <w:sz w:val="24"/>
          <w:szCs w:val="24"/>
          <w:rtl/>
        </w:rPr>
        <w:t>ی</w:t>
      </w:r>
    </w:p>
    <w:p w14:paraId="69E18FF6" w14:textId="77777777" w:rsidR="005E74A9" w:rsidRPr="00BD4F12" w:rsidRDefault="005E74A9" w:rsidP="008A2251">
      <w:pPr>
        <w:jc w:val="center"/>
        <w:rPr>
          <w:rFonts w:cs="B Nazanin"/>
          <w:sz w:val="24"/>
          <w:szCs w:val="24"/>
          <w:rtl/>
        </w:rPr>
      </w:pPr>
    </w:p>
    <w:p w14:paraId="0D5CB4A0" w14:textId="77777777" w:rsidR="005E74A9" w:rsidRDefault="005E74A9" w:rsidP="008A2251">
      <w:pPr>
        <w:jc w:val="both"/>
        <w:rPr>
          <w:rFonts w:cs="B Nazanin"/>
          <w:sz w:val="28"/>
          <w:szCs w:val="28"/>
          <w:rtl/>
        </w:rPr>
      </w:pPr>
      <w:r w:rsidRPr="001C5BE2">
        <w:rPr>
          <w:rFonts w:cs="B Nazanin"/>
          <w:sz w:val="28"/>
          <w:szCs w:val="28"/>
          <w:rtl/>
        </w:rPr>
        <w:t xml:space="preserve">در هر دو نسخه، </w:t>
      </w:r>
      <w:r>
        <w:rPr>
          <w:rFonts w:cs="B Nazanin" w:hint="cs"/>
          <w:sz w:val="28"/>
          <w:szCs w:val="28"/>
          <w:rtl/>
        </w:rPr>
        <w:t xml:space="preserve">عرض </w:t>
      </w:r>
      <w:r w:rsidRPr="001C5BE2">
        <w:rPr>
          <w:rFonts w:cs="B Nazanin"/>
          <w:sz w:val="28"/>
          <w:szCs w:val="28"/>
          <w:rtl/>
        </w:rPr>
        <w:t>فاصله افق</w:t>
      </w:r>
      <w:r w:rsidRPr="001C5BE2">
        <w:rPr>
          <w:rFonts w:cs="B Nazanin" w:hint="cs"/>
          <w:sz w:val="28"/>
          <w:szCs w:val="28"/>
          <w:rtl/>
        </w:rPr>
        <w:t>ی</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هر بخش با</w:t>
      </w:r>
      <w:r w:rsidRPr="001C5BE2">
        <w:rPr>
          <w:rFonts w:cs="B Nazanin" w:hint="cs"/>
          <w:sz w:val="28"/>
          <w:szCs w:val="28"/>
          <w:rtl/>
        </w:rPr>
        <w:t>ی</w:t>
      </w:r>
      <w:r w:rsidRPr="001C5BE2">
        <w:rPr>
          <w:rFonts w:cs="B Nazanin" w:hint="eastAsia"/>
          <w:sz w:val="28"/>
          <w:szCs w:val="28"/>
          <w:rtl/>
        </w:rPr>
        <w:t>د</w:t>
      </w:r>
      <w:r>
        <w:rPr>
          <w:rFonts w:cs="B Nazanin" w:hint="cs"/>
          <w:sz w:val="28"/>
          <w:szCs w:val="28"/>
          <w:rtl/>
        </w:rPr>
        <w:t xml:space="preserve"> </w:t>
      </w:r>
      <w:r w:rsidRPr="001C5BE2">
        <w:rPr>
          <w:rFonts w:cs="B Nazanin" w:hint="cs"/>
          <w:sz w:val="28"/>
          <w:szCs w:val="28"/>
          <w:rtl/>
        </w:rPr>
        <w:t>ی</w:t>
      </w:r>
      <w:r w:rsidRPr="001C5BE2">
        <w:rPr>
          <w:rFonts w:cs="B Nazanin" w:hint="eastAsia"/>
          <w:sz w:val="28"/>
          <w:szCs w:val="28"/>
          <w:rtl/>
        </w:rPr>
        <w:t>کسان</w:t>
      </w:r>
      <w:r>
        <w:rPr>
          <w:rFonts w:cs="B Nazanin" w:hint="cs"/>
          <w:sz w:val="28"/>
          <w:szCs w:val="28"/>
          <w:rtl/>
        </w:rPr>
        <w:t xml:space="preserve"> </w:t>
      </w:r>
      <w:r w:rsidRPr="001C5BE2">
        <w:rPr>
          <w:rFonts w:cs="B Nazanin"/>
          <w:sz w:val="28"/>
          <w:szCs w:val="28"/>
          <w:rtl/>
        </w:rPr>
        <w:t>باشد</w:t>
      </w:r>
      <w:r>
        <w:rPr>
          <w:rFonts w:cs="B Nazanin" w:hint="cs"/>
          <w:sz w:val="28"/>
          <w:szCs w:val="28"/>
          <w:rtl/>
        </w:rPr>
        <w:t>؛</w:t>
      </w:r>
      <w:r w:rsidRPr="001C5BE2">
        <w:rPr>
          <w:rFonts w:cs="B Nazanin"/>
          <w:sz w:val="28"/>
          <w:szCs w:val="28"/>
          <w:rtl/>
        </w:rPr>
        <w:t xml:space="preserve"> در غ</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صورت ممکن است </w:t>
      </w:r>
      <w:r>
        <w:rPr>
          <w:rFonts w:cs="B Nazanin" w:hint="cs"/>
          <w:sz w:val="28"/>
          <w:szCs w:val="28"/>
          <w:rtl/>
        </w:rPr>
        <w:t>فضایی که یک بخش اشغال کرده است بیشتر از مقدار واقعی آن به نظر برسد.</w:t>
      </w:r>
      <w:r w:rsidRPr="001C5BE2">
        <w:rPr>
          <w:rFonts w:cs="B Nazanin"/>
          <w:sz w:val="28"/>
          <w:szCs w:val="28"/>
          <w:rtl/>
        </w:rPr>
        <w:t xml:space="preserve"> در موارد</w:t>
      </w:r>
      <w:r w:rsidRPr="001C5BE2">
        <w:rPr>
          <w:rFonts w:cs="B Nazanin" w:hint="cs"/>
          <w:sz w:val="28"/>
          <w:szCs w:val="28"/>
          <w:rtl/>
        </w:rPr>
        <w:t>ی</w:t>
      </w:r>
      <w:r w:rsidRPr="001C5BE2">
        <w:rPr>
          <w:rFonts w:cs="B Nazanin"/>
          <w:sz w:val="28"/>
          <w:szCs w:val="28"/>
          <w:rtl/>
        </w:rPr>
        <w:t xml:space="preserve"> که مجموع را اضافه م</w:t>
      </w:r>
      <w:r w:rsidRPr="001C5BE2">
        <w:rPr>
          <w:rFonts w:cs="B Nazanin" w:hint="cs"/>
          <w:sz w:val="28"/>
          <w:szCs w:val="28"/>
          <w:rtl/>
        </w:rPr>
        <w:t>ی</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w:t>
      </w:r>
      <w:r>
        <w:rPr>
          <w:rFonts w:cs="B Nazanin" w:hint="cs"/>
          <w:sz w:val="28"/>
          <w:szCs w:val="28"/>
          <w:rtl/>
        </w:rPr>
        <w:t xml:space="preserve"> </w:t>
      </w:r>
      <w:r w:rsidRPr="001C5BE2">
        <w:rPr>
          <w:rFonts w:cs="B Nazanin"/>
          <w:sz w:val="28"/>
          <w:szCs w:val="28"/>
          <w:rtl/>
        </w:rPr>
        <w:t>ن</w:t>
      </w:r>
      <w:r w:rsidRPr="001C5BE2">
        <w:rPr>
          <w:rFonts w:cs="B Nazanin" w:hint="cs"/>
          <w:sz w:val="28"/>
          <w:szCs w:val="28"/>
          <w:rtl/>
        </w:rPr>
        <w:t>ی</w:t>
      </w:r>
      <w:r w:rsidRPr="001C5BE2">
        <w:rPr>
          <w:rFonts w:cs="B Nazanin" w:hint="eastAsia"/>
          <w:sz w:val="28"/>
          <w:szCs w:val="28"/>
          <w:rtl/>
        </w:rPr>
        <w:t>از</w:t>
      </w:r>
      <w:r w:rsidRPr="001C5BE2">
        <w:rPr>
          <w:rFonts w:cs="B Nazanin" w:hint="cs"/>
          <w:sz w:val="28"/>
          <w:szCs w:val="28"/>
          <w:rtl/>
        </w:rPr>
        <w:t>ی</w:t>
      </w:r>
      <w:r w:rsidRPr="001C5BE2">
        <w:rPr>
          <w:rFonts w:cs="B Nazanin"/>
          <w:sz w:val="28"/>
          <w:szCs w:val="28"/>
          <w:rtl/>
        </w:rPr>
        <w:t xml:space="preserve"> ن</w:t>
      </w:r>
      <w:r w:rsidRPr="001C5BE2">
        <w:rPr>
          <w:rFonts w:cs="B Nazanin" w:hint="cs"/>
          <w:sz w:val="28"/>
          <w:szCs w:val="28"/>
          <w:rtl/>
        </w:rPr>
        <w:t>ی</w:t>
      </w:r>
      <w:r w:rsidRPr="001C5BE2">
        <w:rPr>
          <w:rFonts w:cs="B Nazanin" w:hint="eastAsia"/>
          <w:sz w:val="28"/>
          <w:szCs w:val="28"/>
          <w:rtl/>
        </w:rPr>
        <w:t>ست</w:t>
      </w:r>
      <w:r w:rsidRPr="001C5BE2">
        <w:rPr>
          <w:rFonts w:cs="B Nazanin"/>
          <w:sz w:val="28"/>
          <w:szCs w:val="28"/>
          <w:rtl/>
        </w:rPr>
        <w:t xml:space="preserve"> عرض </w:t>
      </w:r>
      <w:r w:rsidRPr="001C5BE2">
        <w:rPr>
          <w:rFonts w:cs="B Nazanin" w:hint="cs"/>
          <w:sz w:val="28"/>
          <w:szCs w:val="28"/>
          <w:rtl/>
        </w:rPr>
        <w:t xml:space="preserve">نمودار </w:t>
      </w:r>
      <w:r w:rsidRPr="001C5BE2">
        <w:rPr>
          <w:rFonts w:cs="B Nazanin"/>
          <w:sz w:val="28"/>
          <w:szCs w:val="28"/>
          <w:rtl/>
        </w:rPr>
        <w:t>با سا</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گروه ها </w:t>
      </w:r>
      <w:r w:rsidRPr="001C5BE2">
        <w:rPr>
          <w:rFonts w:cs="B Nazanin" w:hint="cs"/>
          <w:sz w:val="28"/>
          <w:szCs w:val="28"/>
          <w:rtl/>
        </w:rPr>
        <w:t>ی</w:t>
      </w:r>
      <w:r w:rsidRPr="001C5BE2">
        <w:rPr>
          <w:rFonts w:cs="B Nazanin" w:hint="eastAsia"/>
          <w:sz w:val="28"/>
          <w:szCs w:val="28"/>
          <w:rtl/>
        </w:rPr>
        <w:t>کسان</w:t>
      </w:r>
      <w:r w:rsidRPr="001C5BE2">
        <w:rPr>
          <w:rFonts w:cs="B Nazanin"/>
          <w:sz w:val="28"/>
          <w:szCs w:val="28"/>
          <w:rtl/>
        </w:rPr>
        <w:t xml:space="preserve"> باشد</w:t>
      </w:r>
      <w:r>
        <w:rPr>
          <w:rFonts w:cs="B Nazanin" w:hint="cs"/>
          <w:sz w:val="28"/>
          <w:szCs w:val="28"/>
          <w:rtl/>
        </w:rPr>
        <w:t>؛</w:t>
      </w:r>
      <w:r w:rsidRPr="001C5BE2">
        <w:rPr>
          <w:rFonts w:cs="B Nazanin"/>
          <w:sz w:val="28"/>
          <w:szCs w:val="28"/>
          <w:rtl/>
        </w:rPr>
        <w:t xml:space="preserve"> اما افزا</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w:t>
      </w:r>
      <w:r>
        <w:rPr>
          <w:rFonts w:cs="B Nazanin" w:hint="cs"/>
          <w:sz w:val="28"/>
          <w:szCs w:val="28"/>
          <w:rtl/>
        </w:rPr>
        <w:t>در راستای محور</w:t>
      </w:r>
      <w:r w:rsidRPr="001C5BE2">
        <w:rPr>
          <w:rFonts w:cs="B Nazanin"/>
          <w:sz w:val="28"/>
          <w:szCs w:val="28"/>
          <w:rtl/>
        </w:rPr>
        <w:t xml:space="preserve"> با</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کسان</w:t>
      </w:r>
      <w:r w:rsidRPr="001C5BE2">
        <w:rPr>
          <w:rFonts w:cs="B Nazanin"/>
          <w:sz w:val="28"/>
          <w:szCs w:val="28"/>
          <w:rtl/>
        </w:rPr>
        <w:t xml:space="preserve"> باش</w:t>
      </w:r>
      <w:r w:rsidRPr="001C5BE2">
        <w:rPr>
          <w:rFonts w:cs="B Nazanin" w:hint="eastAsia"/>
          <w:sz w:val="28"/>
          <w:szCs w:val="28"/>
          <w:rtl/>
        </w:rPr>
        <w:t>د</w:t>
      </w:r>
      <w:r w:rsidRPr="001C5BE2">
        <w:rPr>
          <w:rFonts w:cs="B Nazanin"/>
          <w:sz w:val="28"/>
          <w:szCs w:val="28"/>
        </w:rPr>
        <w:t>.</w:t>
      </w:r>
      <w:r w:rsidRPr="001C5BE2">
        <w:rPr>
          <w:rFonts w:cs="B Nazanin"/>
          <w:sz w:val="28"/>
          <w:szCs w:val="28"/>
          <w:rtl/>
        </w:rPr>
        <w:t xml:space="preserve"> به عبارت</w:t>
      </w:r>
      <w:r>
        <w:rPr>
          <w:rFonts w:cs="B Nazanin" w:hint="cs"/>
          <w:sz w:val="28"/>
          <w:szCs w:val="28"/>
          <w:rtl/>
        </w:rPr>
        <w:t>ی</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اگر عرض هر بخش بالا که دامنه داده ها از 0 تا 50 درصد در </w:t>
      </w:r>
      <w:r>
        <w:rPr>
          <w:rFonts w:cs="B Nazanin" w:hint="cs"/>
          <w:sz w:val="28"/>
          <w:szCs w:val="28"/>
          <w:rtl/>
        </w:rPr>
        <w:t>هر اینچ عرض باشد،</w:t>
      </w:r>
      <w:r w:rsidRPr="001C5BE2">
        <w:rPr>
          <w:rFonts w:cs="B Nazanin"/>
          <w:sz w:val="28"/>
          <w:szCs w:val="28"/>
          <w:rtl/>
        </w:rPr>
        <w:t xml:space="preserve"> مجموع دسته ا</w:t>
      </w:r>
      <w:r w:rsidRPr="001C5BE2">
        <w:rPr>
          <w:rFonts w:cs="B Nazanin" w:hint="cs"/>
          <w:sz w:val="28"/>
          <w:szCs w:val="28"/>
          <w:rtl/>
        </w:rPr>
        <w:t>ی</w:t>
      </w:r>
      <w:r w:rsidRPr="001C5BE2">
        <w:rPr>
          <w:rFonts w:cs="B Nazanin"/>
          <w:sz w:val="28"/>
          <w:szCs w:val="28"/>
          <w:rtl/>
        </w:rPr>
        <w:t xml:space="preserve"> که 0 تا 100 درصد را </w:t>
      </w:r>
      <w:r>
        <w:rPr>
          <w:rFonts w:cs="B Nazanin" w:hint="cs"/>
          <w:sz w:val="28"/>
          <w:szCs w:val="28"/>
          <w:rtl/>
        </w:rPr>
        <w:t>در بر می گیرد</w:t>
      </w:r>
      <w:r w:rsidRPr="001C5BE2">
        <w:rPr>
          <w:rFonts w:cs="B Nazanin"/>
          <w:sz w:val="28"/>
          <w:szCs w:val="28"/>
          <w:rtl/>
        </w:rPr>
        <w:t xml:space="preserve"> با</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دو ا</w:t>
      </w:r>
      <w:r w:rsidRPr="001C5BE2">
        <w:rPr>
          <w:rFonts w:cs="B Nazanin" w:hint="cs"/>
          <w:sz w:val="28"/>
          <w:szCs w:val="28"/>
          <w:rtl/>
        </w:rPr>
        <w:t>ی</w:t>
      </w:r>
      <w:r w:rsidRPr="001C5BE2">
        <w:rPr>
          <w:rFonts w:cs="B Nazanin" w:hint="eastAsia"/>
          <w:sz w:val="28"/>
          <w:szCs w:val="28"/>
          <w:rtl/>
        </w:rPr>
        <w:t>نچ</w:t>
      </w:r>
      <w:r w:rsidRPr="001C5BE2">
        <w:rPr>
          <w:rFonts w:cs="B Nazanin"/>
          <w:sz w:val="28"/>
          <w:szCs w:val="28"/>
          <w:rtl/>
        </w:rPr>
        <w:t xml:space="preserve"> عرض داشته باشد.</w:t>
      </w:r>
    </w:p>
    <w:p w14:paraId="388A12F3" w14:textId="77777777" w:rsidR="005E74A9" w:rsidRDefault="005E74A9" w:rsidP="008A2251">
      <w:pPr>
        <w:jc w:val="both"/>
        <w:rPr>
          <w:rFonts w:cs="B Nazanin"/>
          <w:sz w:val="28"/>
          <w:szCs w:val="28"/>
          <w:rtl/>
        </w:rPr>
      </w:pPr>
    </w:p>
    <w:p w14:paraId="2405D04B" w14:textId="77777777" w:rsidR="005E74A9" w:rsidRDefault="005E74A9" w:rsidP="008A2251">
      <w:pPr>
        <w:jc w:val="both"/>
        <w:rPr>
          <w:rFonts w:cs="B Nazanin"/>
          <w:sz w:val="28"/>
          <w:szCs w:val="28"/>
          <w:rtl/>
        </w:rPr>
      </w:pPr>
    </w:p>
    <w:p w14:paraId="0E1482D3" w14:textId="77777777" w:rsidR="005E74A9" w:rsidRDefault="005E74A9" w:rsidP="008A2251">
      <w:pPr>
        <w:jc w:val="both"/>
        <w:rPr>
          <w:rFonts w:cs="B Nazanin"/>
          <w:sz w:val="28"/>
          <w:szCs w:val="28"/>
          <w:rtl/>
        </w:rPr>
      </w:pPr>
    </w:p>
    <w:p w14:paraId="43EB8742" w14:textId="77777777" w:rsidR="005E74A9" w:rsidRDefault="005E74A9" w:rsidP="008A2251">
      <w:pPr>
        <w:jc w:val="both"/>
        <w:rPr>
          <w:rFonts w:cs="B Nazanin"/>
          <w:sz w:val="28"/>
          <w:szCs w:val="28"/>
          <w:rtl/>
        </w:rPr>
      </w:pPr>
    </w:p>
    <w:p w14:paraId="3DB0C811" w14:textId="77777777" w:rsidR="005E74A9" w:rsidRDefault="005E74A9" w:rsidP="008A2251">
      <w:pPr>
        <w:jc w:val="both"/>
        <w:rPr>
          <w:rFonts w:cs="B Nazanin"/>
          <w:sz w:val="28"/>
          <w:szCs w:val="28"/>
          <w:rtl/>
        </w:rPr>
      </w:pPr>
    </w:p>
    <w:p w14:paraId="41F80CE4" w14:textId="77777777" w:rsidR="005E74A9" w:rsidRDefault="005E74A9" w:rsidP="008A2251">
      <w:pPr>
        <w:jc w:val="both"/>
        <w:rPr>
          <w:rFonts w:cs="B Nazanin"/>
          <w:sz w:val="28"/>
          <w:szCs w:val="28"/>
          <w:rtl/>
        </w:rPr>
      </w:pPr>
    </w:p>
    <w:p w14:paraId="76CBEEA2" w14:textId="17FECD61" w:rsidR="005E74A9" w:rsidRPr="002C5782" w:rsidRDefault="002C5782" w:rsidP="002C5782">
      <w:pPr>
        <w:jc w:val="center"/>
        <w:rPr>
          <w:rFonts w:cs="B Nazanin"/>
          <w:color w:val="00B0F0"/>
          <w:sz w:val="24"/>
          <w:szCs w:val="24"/>
          <w:rtl/>
        </w:rPr>
      </w:pPr>
      <w:r w:rsidRPr="002C5782">
        <w:rPr>
          <w:rFonts w:cs="B Nazanin"/>
          <w:noProof/>
          <w:color w:val="00B0F0"/>
          <w:sz w:val="24"/>
          <w:szCs w:val="24"/>
        </w:rPr>
        <w:lastRenderedPageBreak/>
        <w:drawing>
          <wp:anchor distT="0" distB="0" distL="114300" distR="114300" simplePos="0" relativeHeight="251748352" behindDoc="0" locked="0" layoutInCell="1" allowOverlap="1" wp14:anchorId="7BE366F3" wp14:editId="48EAC263">
            <wp:simplePos x="0" y="0"/>
            <wp:positionH relativeFrom="column">
              <wp:posOffset>535305</wp:posOffset>
            </wp:positionH>
            <wp:positionV relativeFrom="paragraph">
              <wp:posOffset>0</wp:posOffset>
            </wp:positionV>
            <wp:extent cx="4922947" cy="219475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922947" cy="2194750"/>
                    </a:xfrm>
                    <a:prstGeom prst="rect">
                      <a:avLst/>
                    </a:prstGeom>
                  </pic:spPr>
                </pic:pic>
              </a:graphicData>
            </a:graphic>
          </wp:anchor>
        </w:drawing>
      </w:r>
      <w:r w:rsidR="005E74A9" w:rsidRPr="002C5782">
        <w:rPr>
          <w:rFonts w:cs="B Nazanin"/>
          <w:color w:val="00B0F0"/>
          <w:sz w:val="24"/>
          <w:szCs w:val="24"/>
          <w:rtl/>
        </w:rPr>
        <w:t>هنگام ا</w:t>
      </w:r>
      <w:r w:rsidR="005E74A9" w:rsidRPr="002C5782">
        <w:rPr>
          <w:rFonts w:cs="B Nazanin" w:hint="cs"/>
          <w:color w:val="00B0F0"/>
          <w:sz w:val="24"/>
          <w:szCs w:val="24"/>
          <w:rtl/>
        </w:rPr>
        <w:t>ی</w:t>
      </w:r>
      <w:r w:rsidR="005E74A9" w:rsidRPr="002C5782">
        <w:rPr>
          <w:rFonts w:cs="B Nazanin" w:hint="eastAsia"/>
          <w:color w:val="00B0F0"/>
          <w:sz w:val="24"/>
          <w:szCs w:val="24"/>
          <w:rtl/>
        </w:rPr>
        <w:t>جاد</w:t>
      </w:r>
      <w:r w:rsidR="005E74A9" w:rsidRPr="002C5782">
        <w:rPr>
          <w:rFonts w:cs="B Nazanin"/>
          <w:color w:val="00B0F0"/>
          <w:sz w:val="24"/>
          <w:szCs w:val="24"/>
          <w:rtl/>
        </w:rPr>
        <w:t xml:space="preserve"> ا</w:t>
      </w:r>
      <w:r w:rsidR="005E74A9" w:rsidRPr="002C5782">
        <w:rPr>
          <w:rFonts w:cs="B Nazanin" w:hint="cs"/>
          <w:color w:val="00B0F0"/>
          <w:sz w:val="24"/>
          <w:szCs w:val="24"/>
          <w:rtl/>
        </w:rPr>
        <w:t>ی</w:t>
      </w:r>
      <w:r w:rsidR="005E74A9" w:rsidRPr="002C5782">
        <w:rPr>
          <w:rFonts w:cs="B Nazanin" w:hint="eastAsia"/>
          <w:color w:val="00B0F0"/>
          <w:sz w:val="24"/>
          <w:szCs w:val="24"/>
          <w:rtl/>
        </w:rPr>
        <w:t>ن</w:t>
      </w:r>
      <w:r w:rsidR="005E74A9" w:rsidRPr="002C5782">
        <w:rPr>
          <w:rFonts w:cs="B Nazanin"/>
          <w:color w:val="00B0F0"/>
          <w:sz w:val="24"/>
          <w:szCs w:val="24"/>
          <w:rtl/>
        </w:rPr>
        <w:t xml:space="preserve"> نوع نمودارها</w:t>
      </w:r>
      <w:r w:rsidR="005E74A9" w:rsidRPr="002C5782">
        <w:rPr>
          <w:rFonts w:cs="B Nazanin" w:hint="cs"/>
          <w:color w:val="00B0F0"/>
          <w:sz w:val="24"/>
          <w:szCs w:val="24"/>
          <w:rtl/>
        </w:rPr>
        <w:t>ی</w:t>
      </w:r>
      <w:r w:rsidR="005E74A9" w:rsidRPr="002C5782">
        <w:rPr>
          <w:rFonts w:cs="B Nazanin"/>
          <w:color w:val="00B0F0"/>
          <w:sz w:val="24"/>
          <w:szCs w:val="24"/>
          <w:rtl/>
        </w:rPr>
        <w:t xml:space="preserve"> چند ضلع</w:t>
      </w:r>
      <w:r w:rsidR="005E74A9" w:rsidRPr="002C5782">
        <w:rPr>
          <w:rFonts w:cs="B Nazanin" w:hint="cs"/>
          <w:color w:val="00B0F0"/>
          <w:sz w:val="24"/>
          <w:szCs w:val="24"/>
          <w:rtl/>
        </w:rPr>
        <w:t>ی</w:t>
      </w:r>
      <w:r w:rsidR="005E74A9" w:rsidRPr="002C5782">
        <w:rPr>
          <w:rFonts w:cs="B Nazanin"/>
          <w:color w:val="00B0F0"/>
          <w:sz w:val="24"/>
          <w:szCs w:val="24"/>
          <w:rtl/>
        </w:rPr>
        <w:t xml:space="preserve"> کوچک ، مطمئن شو</w:t>
      </w:r>
      <w:r w:rsidR="005E74A9" w:rsidRPr="002C5782">
        <w:rPr>
          <w:rFonts w:cs="B Nazanin" w:hint="cs"/>
          <w:color w:val="00B0F0"/>
          <w:sz w:val="24"/>
          <w:szCs w:val="24"/>
          <w:rtl/>
        </w:rPr>
        <w:t>ی</w:t>
      </w:r>
      <w:r w:rsidR="005E74A9" w:rsidRPr="002C5782">
        <w:rPr>
          <w:rFonts w:cs="B Nazanin" w:hint="eastAsia"/>
          <w:color w:val="00B0F0"/>
          <w:sz w:val="24"/>
          <w:szCs w:val="24"/>
          <w:rtl/>
        </w:rPr>
        <w:t>د</w:t>
      </w:r>
      <w:r w:rsidR="005E74A9" w:rsidRPr="002C5782">
        <w:rPr>
          <w:rFonts w:cs="B Nazanin"/>
          <w:color w:val="00B0F0"/>
          <w:sz w:val="24"/>
          <w:szCs w:val="24"/>
          <w:rtl/>
        </w:rPr>
        <w:t xml:space="preserve"> که هر قسمت دارا</w:t>
      </w:r>
      <w:r w:rsidR="005E74A9" w:rsidRPr="002C5782">
        <w:rPr>
          <w:rFonts w:cs="B Nazanin" w:hint="cs"/>
          <w:color w:val="00B0F0"/>
          <w:sz w:val="24"/>
          <w:szCs w:val="24"/>
          <w:rtl/>
        </w:rPr>
        <w:t>ی</w:t>
      </w:r>
      <w:r w:rsidR="005E74A9" w:rsidRPr="002C5782">
        <w:rPr>
          <w:rFonts w:cs="B Nazanin"/>
          <w:color w:val="00B0F0"/>
          <w:sz w:val="24"/>
          <w:szCs w:val="24"/>
          <w:rtl/>
        </w:rPr>
        <w:t xml:space="preserve"> عرض </w:t>
      </w:r>
      <w:r w:rsidR="005E74A9" w:rsidRPr="002C5782">
        <w:rPr>
          <w:rFonts w:cs="B Nazanin" w:hint="cs"/>
          <w:color w:val="00B0F0"/>
          <w:sz w:val="24"/>
          <w:szCs w:val="24"/>
          <w:rtl/>
        </w:rPr>
        <w:t>ی</w:t>
      </w:r>
      <w:r w:rsidR="005E74A9" w:rsidRPr="002C5782">
        <w:rPr>
          <w:rFonts w:cs="B Nazanin" w:hint="eastAsia"/>
          <w:color w:val="00B0F0"/>
          <w:sz w:val="24"/>
          <w:szCs w:val="24"/>
          <w:rtl/>
        </w:rPr>
        <w:t>کسان</w:t>
      </w:r>
      <w:r w:rsidR="005E74A9" w:rsidRPr="002C5782">
        <w:rPr>
          <w:rFonts w:cs="B Nazanin" w:hint="cs"/>
          <w:color w:val="00B0F0"/>
          <w:sz w:val="24"/>
          <w:szCs w:val="24"/>
          <w:rtl/>
        </w:rPr>
        <w:t>ی</w:t>
      </w:r>
      <w:r w:rsidR="005E74A9" w:rsidRPr="002C5782">
        <w:rPr>
          <w:rFonts w:cs="B Nazanin"/>
          <w:color w:val="00B0F0"/>
          <w:sz w:val="24"/>
          <w:szCs w:val="24"/>
          <w:rtl/>
        </w:rPr>
        <w:t xml:space="preserve"> است</w:t>
      </w:r>
    </w:p>
    <w:p w14:paraId="088EBD6F" w14:textId="77777777" w:rsidR="005E74A9" w:rsidRPr="001C5BE2" w:rsidRDefault="005E74A9" w:rsidP="008A2251">
      <w:pPr>
        <w:jc w:val="both"/>
        <w:rPr>
          <w:sz w:val="28"/>
          <w:szCs w:val="28"/>
        </w:rPr>
      </w:pPr>
      <w:r w:rsidRPr="001C5BE2">
        <w:rPr>
          <w:sz w:val="28"/>
          <w:szCs w:val="28"/>
        </w:rPr>
        <w:t xml:space="preserve"> </w:t>
      </w:r>
    </w:p>
    <w:p w14:paraId="6705F31C" w14:textId="77777777" w:rsidR="005E74A9" w:rsidRPr="001C5BE2" w:rsidRDefault="005E74A9" w:rsidP="008A2251">
      <w:pPr>
        <w:jc w:val="both"/>
        <w:rPr>
          <w:rFonts w:cs="B Nazanin"/>
          <w:sz w:val="28"/>
          <w:szCs w:val="28"/>
          <w:rtl/>
        </w:rPr>
      </w:pPr>
      <w:r w:rsidRPr="001C5BE2">
        <w:rPr>
          <w:rFonts w:cs="B Nazanin"/>
          <w:sz w:val="28"/>
          <w:szCs w:val="28"/>
          <w:rtl/>
        </w:rPr>
        <w:t xml:space="preserve">اگرچه </w:t>
      </w:r>
      <w:r>
        <w:rPr>
          <w:rFonts w:cs="B Nazanin" w:hint="cs"/>
          <w:sz w:val="28"/>
          <w:szCs w:val="28"/>
          <w:rtl/>
        </w:rPr>
        <w:t xml:space="preserve">وجود </w:t>
      </w:r>
      <w:r w:rsidRPr="001C5BE2">
        <w:rPr>
          <w:rFonts w:cs="B Nazanin"/>
          <w:sz w:val="28"/>
          <w:szCs w:val="28"/>
          <w:rtl/>
        </w:rPr>
        <w:t xml:space="preserve">خطوط </w:t>
      </w:r>
      <w:r>
        <w:rPr>
          <w:rFonts w:cs="B Nazanin" w:hint="cs"/>
          <w:sz w:val="28"/>
          <w:szCs w:val="28"/>
          <w:rtl/>
        </w:rPr>
        <w:t>مبنای</w:t>
      </w:r>
      <w:r w:rsidRPr="001C5BE2">
        <w:rPr>
          <w:rFonts w:cs="B Nazanin"/>
          <w:sz w:val="28"/>
          <w:szCs w:val="28"/>
          <w:rtl/>
        </w:rPr>
        <w:t xml:space="preserve"> مختلف در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انباشته استاندارد م</w:t>
      </w:r>
      <w:r w:rsidRPr="001C5BE2">
        <w:rPr>
          <w:rFonts w:cs="B Nazanin" w:hint="cs"/>
          <w:sz w:val="28"/>
          <w:szCs w:val="28"/>
          <w:rtl/>
        </w:rPr>
        <w:t>ی</w:t>
      </w:r>
      <w:r w:rsidRPr="001C5BE2">
        <w:rPr>
          <w:rFonts w:cs="B Nazanin"/>
          <w:sz w:val="28"/>
          <w:szCs w:val="28"/>
          <w:rtl/>
        </w:rPr>
        <w:t xml:space="preserve"> تواند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را دشوارتر کند، موارد</w:t>
      </w:r>
      <w:r w:rsidRPr="001C5BE2">
        <w:rPr>
          <w:rFonts w:cs="B Nazanin" w:hint="cs"/>
          <w:sz w:val="28"/>
          <w:szCs w:val="28"/>
          <w:rtl/>
        </w:rPr>
        <w:t>ی</w:t>
      </w:r>
      <w:r w:rsidRPr="001C5BE2">
        <w:rPr>
          <w:rFonts w:cs="B Nazanin"/>
          <w:sz w:val="28"/>
          <w:szCs w:val="28"/>
          <w:rtl/>
        </w:rPr>
        <w:t xml:space="preserve"> وجود دارد که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 انباشته</w:t>
      </w:r>
      <w:r w:rsidRPr="001C5BE2">
        <w:rPr>
          <w:rFonts w:cs="B Nazanin"/>
          <w:sz w:val="28"/>
          <w:szCs w:val="28"/>
          <w:rtl/>
        </w:rPr>
        <w:t xml:space="preserve"> ترج</w:t>
      </w:r>
      <w:r w:rsidRPr="001C5BE2">
        <w:rPr>
          <w:rFonts w:cs="B Nazanin" w:hint="cs"/>
          <w:sz w:val="28"/>
          <w:szCs w:val="28"/>
          <w:rtl/>
        </w:rPr>
        <w:t>ی</w:t>
      </w:r>
      <w:r w:rsidRPr="001C5BE2">
        <w:rPr>
          <w:rFonts w:cs="B Nazanin" w:hint="eastAsia"/>
          <w:sz w:val="28"/>
          <w:szCs w:val="28"/>
          <w:rtl/>
        </w:rPr>
        <w:t>ح</w:t>
      </w:r>
      <w:r w:rsidRPr="001C5BE2">
        <w:rPr>
          <w:rFonts w:cs="B Nazanin"/>
          <w:sz w:val="28"/>
          <w:szCs w:val="28"/>
          <w:rtl/>
        </w:rPr>
        <w:t xml:space="preserve"> داده </w:t>
      </w:r>
      <w:r w:rsidRPr="001C5BE2">
        <w:rPr>
          <w:rFonts w:cs="B Nazanin" w:hint="cs"/>
          <w:sz w:val="28"/>
          <w:szCs w:val="28"/>
          <w:rtl/>
        </w:rPr>
        <w:t xml:space="preserve">می </w:t>
      </w:r>
      <w:r w:rsidRPr="001C5BE2">
        <w:rPr>
          <w:rFonts w:cs="B Nazanin"/>
          <w:sz w:val="28"/>
          <w:szCs w:val="28"/>
          <w:rtl/>
        </w:rPr>
        <w:t>شود.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انباشته</w:t>
      </w:r>
      <w:r w:rsidRPr="001C5BE2">
        <w:rPr>
          <w:rFonts w:cs="B Nazanin"/>
          <w:sz w:val="28"/>
          <w:szCs w:val="28"/>
          <w:rtl/>
        </w:rPr>
        <w:t xml:space="preserve">، </w:t>
      </w:r>
      <w:r w:rsidRPr="001C5BE2">
        <w:rPr>
          <w:rFonts w:cs="B Nazanin" w:hint="cs"/>
          <w:sz w:val="28"/>
          <w:szCs w:val="28"/>
          <w:rtl/>
        </w:rPr>
        <w:t>مجموعه</w:t>
      </w:r>
      <w:r w:rsidRPr="001C5BE2">
        <w:rPr>
          <w:rFonts w:cs="B Nazanin"/>
          <w:sz w:val="28"/>
          <w:szCs w:val="28"/>
          <w:rtl/>
        </w:rPr>
        <w:t xml:space="preserve"> هز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شتر</w:t>
      </w:r>
      <w:r w:rsidRPr="001C5BE2">
        <w:rPr>
          <w:rFonts w:cs="B Nazanin" w:hint="cs"/>
          <w:sz w:val="28"/>
          <w:szCs w:val="28"/>
          <w:rtl/>
        </w:rPr>
        <w:t>ی</w:t>
      </w:r>
      <w:r w:rsidRPr="001C5BE2">
        <w:rPr>
          <w:rFonts w:cs="B Nazanin"/>
          <w:sz w:val="28"/>
          <w:szCs w:val="28"/>
          <w:rtl/>
        </w:rPr>
        <w:t xml:space="preserve"> را وارد کرده</w:t>
      </w:r>
      <w:r w:rsidRPr="001C5BE2">
        <w:rPr>
          <w:rFonts w:cs="B Nazanin" w:hint="cs"/>
          <w:sz w:val="28"/>
          <w:szCs w:val="28"/>
          <w:rtl/>
        </w:rPr>
        <w:t xml:space="preserve"> ام</w:t>
      </w:r>
      <w:r w:rsidRPr="001C5BE2">
        <w:rPr>
          <w:rFonts w:cs="B Nazanin"/>
          <w:sz w:val="28"/>
          <w:szCs w:val="28"/>
          <w:rtl/>
        </w:rPr>
        <w:t xml:space="preserve"> و آنها را به </w:t>
      </w:r>
      <w:r w:rsidRPr="001C5BE2">
        <w:rPr>
          <w:rFonts w:cs="B Nazanin" w:hint="cs"/>
          <w:sz w:val="28"/>
          <w:szCs w:val="28"/>
          <w:rtl/>
        </w:rPr>
        <w:t xml:space="preserve">قسمتهایی از </w:t>
      </w:r>
      <w:r w:rsidRPr="001C5BE2">
        <w:rPr>
          <w:rFonts w:cs="B Nazanin"/>
          <w:sz w:val="28"/>
          <w:szCs w:val="28"/>
          <w:rtl/>
        </w:rPr>
        <w:t xml:space="preserve"> کل تقس</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کرده ام</w:t>
      </w:r>
      <w:r>
        <w:rPr>
          <w:rFonts w:cs="B Nazanin" w:hint="cs"/>
          <w:sz w:val="28"/>
          <w:szCs w:val="28"/>
          <w:rtl/>
        </w:rPr>
        <w:t>.</w:t>
      </w:r>
      <w:r w:rsidRPr="001C5BE2">
        <w:rPr>
          <w:rFonts w:cs="B Nazanin"/>
          <w:sz w:val="28"/>
          <w:szCs w:val="28"/>
          <w:rtl/>
        </w:rPr>
        <w:t xml:space="preserve">  بنابرا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گراف، بر توزیع تاکید</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کند</w:t>
      </w:r>
      <w:r w:rsidRPr="001C5BE2">
        <w:rPr>
          <w:rFonts w:cs="B Nazanin"/>
          <w:sz w:val="28"/>
          <w:szCs w:val="28"/>
        </w:rPr>
        <w:t>.</w:t>
      </w:r>
      <w:r w:rsidRPr="001C5BE2">
        <w:rPr>
          <w:rFonts w:cs="B Nazanin"/>
          <w:sz w:val="28"/>
          <w:szCs w:val="28"/>
          <w:rtl/>
        </w:rPr>
        <w:t xml:space="preserve"> با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دگاه</w:t>
      </w:r>
      <w:r w:rsidRPr="001C5BE2">
        <w:rPr>
          <w:rFonts w:cs="B Nazanin"/>
          <w:sz w:val="28"/>
          <w:szCs w:val="28"/>
          <w:rtl/>
        </w:rPr>
        <w:t xml:space="preserve">  روشن م</w:t>
      </w:r>
      <w:r w:rsidRPr="001C5BE2">
        <w:rPr>
          <w:rFonts w:cs="B Nazanin" w:hint="cs"/>
          <w:sz w:val="28"/>
          <w:szCs w:val="28"/>
          <w:rtl/>
        </w:rPr>
        <w:t>ی</w:t>
      </w:r>
      <w:r w:rsidRPr="001C5BE2">
        <w:rPr>
          <w:rFonts w:cs="B Nazanin"/>
          <w:sz w:val="28"/>
          <w:szCs w:val="28"/>
          <w:rtl/>
        </w:rPr>
        <w:t xml:space="preserve"> شود که حدود سه چهارم کل هز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ها</w:t>
      </w:r>
      <w:r w:rsidRPr="001C5BE2">
        <w:rPr>
          <w:rFonts w:cs="B Nazanin" w:hint="cs"/>
          <w:sz w:val="28"/>
          <w:szCs w:val="28"/>
          <w:rtl/>
        </w:rPr>
        <w:t>ی</w:t>
      </w:r>
      <w:r w:rsidRPr="001C5BE2">
        <w:rPr>
          <w:rFonts w:cs="B Nazanin"/>
          <w:sz w:val="28"/>
          <w:szCs w:val="28"/>
          <w:rtl/>
        </w:rPr>
        <w:t xml:space="preserve"> دولت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کشورها صرف برنامه ها</w:t>
      </w:r>
      <w:r w:rsidRPr="001C5BE2">
        <w:rPr>
          <w:rFonts w:cs="B Nazanin" w:hint="cs"/>
          <w:sz w:val="28"/>
          <w:szCs w:val="28"/>
          <w:rtl/>
        </w:rPr>
        <w:t>ی</w:t>
      </w:r>
      <w:r w:rsidRPr="001C5BE2">
        <w:rPr>
          <w:rFonts w:cs="B Nazanin"/>
          <w:sz w:val="28"/>
          <w:szCs w:val="28"/>
          <w:rtl/>
        </w:rPr>
        <w:t xml:space="preserve"> مراقبت ها</w:t>
      </w:r>
      <w:r w:rsidRPr="001C5BE2">
        <w:rPr>
          <w:rFonts w:cs="B Nazanin" w:hint="cs"/>
          <w:sz w:val="28"/>
          <w:szCs w:val="28"/>
          <w:rtl/>
        </w:rPr>
        <w:t>ی</w:t>
      </w:r>
      <w:r w:rsidRPr="001C5BE2">
        <w:rPr>
          <w:rFonts w:cs="B Nazanin"/>
          <w:sz w:val="28"/>
          <w:szCs w:val="28"/>
          <w:rtl/>
        </w:rPr>
        <w:t xml:space="preserve"> بهداشت</w:t>
      </w:r>
      <w:r w:rsidRPr="001C5BE2">
        <w:rPr>
          <w:rFonts w:cs="B Nazanin" w:hint="cs"/>
          <w:sz w:val="28"/>
          <w:szCs w:val="28"/>
          <w:rtl/>
        </w:rPr>
        <w:t>ی</w:t>
      </w:r>
      <w:r w:rsidRPr="001C5BE2">
        <w:rPr>
          <w:rFonts w:cs="B Nazanin"/>
          <w:sz w:val="28"/>
          <w:szCs w:val="28"/>
          <w:rtl/>
        </w:rPr>
        <w:t xml:space="preserve"> و برنامه ها</w:t>
      </w:r>
      <w:r w:rsidRPr="001C5BE2">
        <w:rPr>
          <w:rFonts w:cs="B Nazanin" w:hint="cs"/>
          <w:sz w:val="28"/>
          <w:szCs w:val="28"/>
          <w:rtl/>
        </w:rPr>
        <w:t>ی</w:t>
      </w:r>
      <w:r w:rsidRPr="001C5BE2">
        <w:rPr>
          <w:rFonts w:cs="B Nazanin"/>
          <w:sz w:val="28"/>
          <w:szCs w:val="28"/>
          <w:rtl/>
        </w:rPr>
        <w:t xml:space="preserve"> سالمند</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شود.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مشاهده در نسخه سمت راست دشوارتر است</w:t>
      </w:r>
      <w:r>
        <w:rPr>
          <w:rFonts w:cs="B Nazanin" w:hint="cs"/>
          <w:sz w:val="28"/>
          <w:szCs w:val="28"/>
          <w:rtl/>
        </w:rPr>
        <w:t>؛ زیرا در آن جا</w:t>
      </w:r>
      <w:r w:rsidRPr="001C5BE2">
        <w:rPr>
          <w:rFonts w:cs="B Nazanin"/>
          <w:sz w:val="28"/>
          <w:szCs w:val="28"/>
          <w:rtl/>
        </w:rPr>
        <w:t xml:space="preserve"> هر دسته در خط </w:t>
      </w:r>
      <w:r>
        <w:rPr>
          <w:rFonts w:cs="B Nazanin" w:hint="cs"/>
          <w:sz w:val="28"/>
          <w:szCs w:val="28"/>
          <w:rtl/>
        </w:rPr>
        <w:t>مبنای</w:t>
      </w:r>
      <w:r w:rsidRPr="001C5BE2">
        <w:rPr>
          <w:rFonts w:cs="B Nazanin"/>
          <w:sz w:val="28"/>
          <w:szCs w:val="28"/>
          <w:rtl/>
        </w:rPr>
        <w:t xml:space="preserve"> عمود</w:t>
      </w:r>
      <w:r w:rsidRPr="001C5BE2">
        <w:rPr>
          <w:rFonts w:cs="B Nazanin" w:hint="cs"/>
          <w:sz w:val="28"/>
          <w:szCs w:val="28"/>
          <w:rtl/>
        </w:rPr>
        <w:t>ی</w:t>
      </w:r>
      <w:r w:rsidRPr="001C5BE2">
        <w:rPr>
          <w:rFonts w:cs="B Nazanin"/>
          <w:sz w:val="28"/>
          <w:szCs w:val="28"/>
          <w:rtl/>
        </w:rPr>
        <w:t xml:space="preserve"> خاص خود قرار گرفته است. اگرچه مقا</w:t>
      </w:r>
      <w:r w:rsidRPr="001C5BE2">
        <w:rPr>
          <w:rFonts w:cs="B Nazanin" w:hint="cs"/>
          <w:sz w:val="28"/>
          <w:szCs w:val="28"/>
          <w:rtl/>
        </w:rPr>
        <w:t>ی</w:t>
      </w:r>
      <w:r w:rsidRPr="001C5BE2">
        <w:rPr>
          <w:rFonts w:cs="B Nazanin"/>
          <w:sz w:val="28"/>
          <w:szCs w:val="28"/>
          <w:rtl/>
        </w:rPr>
        <w:t xml:space="preserve">سه تفاوت ها در هر </w:t>
      </w:r>
      <w:r w:rsidRPr="001C5BE2">
        <w:rPr>
          <w:rFonts w:cs="B Nazanin" w:hint="cs"/>
          <w:sz w:val="28"/>
          <w:szCs w:val="28"/>
          <w:rtl/>
        </w:rPr>
        <w:t xml:space="preserve">مجموعه </w:t>
      </w:r>
      <w:r>
        <w:rPr>
          <w:rFonts w:cs="B Nazanin" w:hint="cs"/>
          <w:sz w:val="28"/>
          <w:szCs w:val="28"/>
          <w:rtl/>
        </w:rPr>
        <w:t>بین</w:t>
      </w:r>
      <w:r w:rsidRPr="001C5BE2">
        <w:rPr>
          <w:rFonts w:cs="B Nazanin"/>
          <w:sz w:val="28"/>
          <w:szCs w:val="28"/>
          <w:rtl/>
        </w:rPr>
        <w:t xml:space="preserve"> کشورها آسان تر است ، اما تفاوت ها</w:t>
      </w:r>
      <w:r w:rsidRPr="001C5BE2">
        <w:rPr>
          <w:rFonts w:cs="B Nazanin" w:hint="cs"/>
          <w:sz w:val="28"/>
          <w:szCs w:val="28"/>
          <w:rtl/>
        </w:rPr>
        <w:t>ی</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اد</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آنها نم</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w:t>
      </w:r>
    </w:p>
    <w:p w14:paraId="6A4C6451" w14:textId="77777777" w:rsidR="005E74A9" w:rsidRDefault="005E74A9" w:rsidP="008A2251">
      <w:pPr>
        <w:jc w:val="both"/>
        <w:rPr>
          <w:rFonts w:cs="B Nazanin"/>
          <w:sz w:val="28"/>
          <w:szCs w:val="28"/>
          <w:rtl/>
        </w:rPr>
      </w:pPr>
      <w:r>
        <w:rPr>
          <w:rFonts w:cs="B Nazanin" w:hint="cs"/>
          <w:sz w:val="28"/>
          <w:szCs w:val="28"/>
          <w:rtl/>
        </w:rPr>
        <w:t>مثل</w:t>
      </w:r>
      <w:r w:rsidRPr="001C5BE2">
        <w:rPr>
          <w:rFonts w:cs="B Nazanin"/>
          <w:sz w:val="28"/>
          <w:szCs w:val="28"/>
          <w:rtl/>
        </w:rPr>
        <w:t xml:space="preserve"> هم</w:t>
      </w:r>
      <w:r w:rsidRPr="001C5BE2">
        <w:rPr>
          <w:rFonts w:cs="B Nazanin" w:hint="cs"/>
          <w:sz w:val="28"/>
          <w:szCs w:val="28"/>
          <w:rtl/>
        </w:rPr>
        <w:t>ی</w:t>
      </w:r>
      <w:r w:rsidRPr="001C5BE2">
        <w:rPr>
          <w:rFonts w:cs="B Nazanin" w:hint="eastAsia"/>
          <w:sz w:val="28"/>
          <w:szCs w:val="28"/>
          <w:rtl/>
        </w:rPr>
        <w:t>شه</w:t>
      </w:r>
      <w:r>
        <w:rPr>
          <w:rFonts w:cs="B Nazanin" w:hint="cs"/>
          <w:sz w:val="28"/>
          <w:szCs w:val="28"/>
          <w:rtl/>
        </w:rPr>
        <w:t>،</w:t>
      </w:r>
      <w:r w:rsidRPr="001C5BE2">
        <w:rPr>
          <w:rFonts w:cs="B Nazanin"/>
          <w:sz w:val="28"/>
          <w:szCs w:val="28"/>
          <w:rtl/>
        </w:rPr>
        <w:t xml:space="preserve"> آنچه را که م</w:t>
      </w:r>
      <w:r w:rsidRPr="001C5BE2">
        <w:rPr>
          <w:rFonts w:cs="B Nazanin" w:hint="cs"/>
          <w:sz w:val="28"/>
          <w:szCs w:val="28"/>
          <w:rtl/>
        </w:rPr>
        <w:t>ی</w:t>
      </w:r>
      <w:r w:rsidRPr="001C5BE2">
        <w:rPr>
          <w:rFonts w:cs="B Nazanin"/>
          <w:sz w:val="28"/>
          <w:szCs w:val="28"/>
          <w:rtl/>
        </w:rPr>
        <w:t xml:space="preserve"> خواه</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نشان ده</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و </w:t>
      </w:r>
      <w:r w:rsidRPr="001C5BE2">
        <w:rPr>
          <w:rFonts w:cs="B Nazanin" w:hint="cs"/>
          <w:sz w:val="28"/>
          <w:szCs w:val="28"/>
          <w:rtl/>
        </w:rPr>
        <w:t>جایی که می خواهید</w:t>
      </w:r>
      <w:r w:rsidRPr="001C5BE2">
        <w:rPr>
          <w:rFonts w:cs="B Nazanin"/>
          <w:sz w:val="28"/>
          <w:szCs w:val="28"/>
          <w:rtl/>
        </w:rPr>
        <w:t xml:space="preserve"> توجه خوانندگان خود را متمرکز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مشخص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مثالها  بر </w:t>
      </w:r>
      <w:r w:rsidRPr="001C5BE2">
        <w:rPr>
          <w:rFonts w:cs="B Nazanin" w:hint="cs"/>
          <w:sz w:val="28"/>
          <w:szCs w:val="28"/>
          <w:rtl/>
        </w:rPr>
        <w:t xml:space="preserve">گروه </w:t>
      </w:r>
      <w:r>
        <w:rPr>
          <w:rFonts w:cs="B Nazanin" w:hint="cs"/>
          <w:sz w:val="28"/>
          <w:szCs w:val="28"/>
          <w:rtl/>
        </w:rPr>
        <w:t>مراقبت های بهداشتی</w:t>
      </w:r>
      <w:r w:rsidRPr="001C5BE2">
        <w:rPr>
          <w:rFonts w:cs="B Nazanin"/>
          <w:sz w:val="28"/>
          <w:szCs w:val="28"/>
          <w:rtl/>
        </w:rPr>
        <w:t xml:space="preserve"> تأک</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شود</w:t>
      </w:r>
      <w:r>
        <w:rPr>
          <w:rFonts w:cs="B Nazanin" w:hint="cs"/>
          <w:sz w:val="28"/>
          <w:szCs w:val="28"/>
          <w:rtl/>
        </w:rPr>
        <w:t>؛</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را</w:t>
      </w:r>
      <w:r w:rsidRPr="001C5BE2">
        <w:rPr>
          <w:rFonts w:cs="B Nazanin" w:hint="cs"/>
          <w:sz w:val="28"/>
          <w:szCs w:val="28"/>
          <w:rtl/>
        </w:rPr>
        <w:t xml:space="preserve"> </w:t>
      </w:r>
      <w:r w:rsidRPr="001C5BE2">
        <w:rPr>
          <w:rFonts w:cs="B Nazanin"/>
          <w:sz w:val="28"/>
          <w:szCs w:val="28"/>
          <w:rtl/>
        </w:rPr>
        <w:t>داده ها با توجه به آن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w:t>
      </w:r>
      <w:r>
        <w:rPr>
          <w:rFonts w:cs="B Nazanin" w:hint="cs"/>
          <w:sz w:val="28"/>
          <w:szCs w:val="28"/>
          <w:rtl/>
        </w:rPr>
        <w:t>مرتب</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شوند (به عنوان درصد کل هز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w:t>
      </w:r>
      <w:r>
        <w:rPr>
          <w:rFonts w:cs="B Nazanin" w:hint="cs"/>
          <w:sz w:val="28"/>
          <w:szCs w:val="28"/>
          <w:rtl/>
        </w:rPr>
        <w:t>ای که صرف برنامه های خاص شده است</w:t>
      </w:r>
      <w:r w:rsidRPr="001C5BE2">
        <w:rPr>
          <w:rFonts w:cs="B Nazanin"/>
          <w:sz w:val="28"/>
          <w:szCs w:val="28"/>
          <w:rtl/>
        </w:rPr>
        <w:t xml:space="preserve"> ن</w:t>
      </w:r>
      <w:r w:rsidRPr="001C5BE2">
        <w:rPr>
          <w:rFonts w:cs="B Nazanin" w:hint="eastAsia"/>
          <w:sz w:val="28"/>
          <w:szCs w:val="28"/>
          <w:rtl/>
        </w:rPr>
        <w:t>شان</w:t>
      </w:r>
      <w:r w:rsidRPr="001C5BE2">
        <w:rPr>
          <w:rFonts w:cs="B Nazanin"/>
          <w:sz w:val="28"/>
          <w:szCs w:val="28"/>
          <w:rtl/>
        </w:rPr>
        <w:t xml:space="preserve"> داده م</w:t>
      </w:r>
      <w:r w:rsidRPr="001C5BE2">
        <w:rPr>
          <w:rFonts w:cs="B Nazanin" w:hint="cs"/>
          <w:sz w:val="28"/>
          <w:szCs w:val="28"/>
          <w:rtl/>
        </w:rPr>
        <w:t>ی</w:t>
      </w:r>
      <w:r w:rsidRPr="001C5BE2">
        <w:rPr>
          <w:rFonts w:cs="B Nazanin"/>
          <w:sz w:val="28"/>
          <w:szCs w:val="28"/>
          <w:rtl/>
        </w:rPr>
        <w:t xml:space="preserve"> شود) و در امتداد خط </w:t>
      </w:r>
      <w:r>
        <w:rPr>
          <w:rFonts w:cs="B Nazanin" w:hint="cs"/>
          <w:sz w:val="28"/>
          <w:szCs w:val="28"/>
          <w:rtl/>
        </w:rPr>
        <w:t>مبنای</w:t>
      </w:r>
      <w:r w:rsidRPr="001C5BE2">
        <w:rPr>
          <w:rFonts w:cs="B Nazanin"/>
          <w:sz w:val="28"/>
          <w:szCs w:val="28"/>
          <w:rtl/>
        </w:rPr>
        <w:t xml:space="preserve"> عمود</w:t>
      </w:r>
      <w:r w:rsidRPr="001C5BE2">
        <w:rPr>
          <w:rFonts w:cs="B Nazanin" w:hint="cs"/>
          <w:sz w:val="28"/>
          <w:szCs w:val="28"/>
          <w:rtl/>
        </w:rPr>
        <w:t>ی</w:t>
      </w:r>
      <w:r w:rsidRPr="001C5BE2">
        <w:rPr>
          <w:rFonts w:cs="B Nazanin"/>
          <w:sz w:val="28"/>
          <w:szCs w:val="28"/>
          <w:rtl/>
        </w:rPr>
        <w:t xml:space="preserve"> قرار م</w:t>
      </w:r>
      <w:r w:rsidRPr="001C5BE2">
        <w:rPr>
          <w:rFonts w:cs="B Nazanin" w:hint="cs"/>
          <w:sz w:val="28"/>
          <w:szCs w:val="28"/>
          <w:rtl/>
        </w:rPr>
        <w:t>ی</w:t>
      </w:r>
      <w:r w:rsidRPr="001C5BE2">
        <w:rPr>
          <w:rFonts w:cs="B Nazanin"/>
          <w:sz w:val="28"/>
          <w:szCs w:val="28"/>
          <w:rtl/>
        </w:rPr>
        <w:t xml:space="preserve"> گ</w:t>
      </w:r>
      <w:r w:rsidRPr="001C5BE2">
        <w:rPr>
          <w:rFonts w:cs="B Nazanin" w:hint="cs"/>
          <w:sz w:val="28"/>
          <w:szCs w:val="28"/>
          <w:rtl/>
        </w:rPr>
        <w:t>ی</w:t>
      </w:r>
      <w:r w:rsidRPr="001C5BE2">
        <w:rPr>
          <w:rFonts w:cs="B Nazanin" w:hint="eastAsia"/>
          <w:sz w:val="28"/>
          <w:szCs w:val="28"/>
          <w:rtl/>
        </w:rPr>
        <w:t>ر</w:t>
      </w:r>
      <w:r>
        <w:rPr>
          <w:rFonts w:cs="B Nazanin" w:hint="cs"/>
          <w:sz w:val="28"/>
          <w:szCs w:val="28"/>
          <w:rtl/>
        </w:rPr>
        <w:t>ن</w:t>
      </w:r>
      <w:r w:rsidRPr="001C5BE2">
        <w:rPr>
          <w:rFonts w:cs="B Nazanin" w:hint="eastAsia"/>
          <w:sz w:val="28"/>
          <w:szCs w:val="28"/>
          <w:rtl/>
        </w:rPr>
        <w:t>د</w:t>
      </w:r>
      <w:r w:rsidRPr="001C5BE2">
        <w:rPr>
          <w:rFonts w:cs="B Nazanin"/>
          <w:sz w:val="28"/>
          <w:szCs w:val="28"/>
          <w:rtl/>
        </w:rPr>
        <w:t>.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طرح، بخش ها</w:t>
      </w:r>
      <w:r w:rsidRPr="001C5BE2">
        <w:rPr>
          <w:rFonts w:cs="B Nazanin" w:hint="cs"/>
          <w:sz w:val="28"/>
          <w:szCs w:val="28"/>
          <w:rtl/>
        </w:rPr>
        <w:t>ی</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در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با هز</w:t>
      </w:r>
      <w:r w:rsidRPr="001C5BE2">
        <w:rPr>
          <w:rFonts w:cs="B Nazanin" w:hint="cs"/>
          <w:sz w:val="28"/>
          <w:szCs w:val="28"/>
          <w:rtl/>
        </w:rPr>
        <w:t>ی</w:t>
      </w:r>
      <w:r w:rsidRPr="001C5BE2">
        <w:rPr>
          <w:rFonts w:cs="B Nazanin" w:hint="eastAsia"/>
          <w:sz w:val="28"/>
          <w:szCs w:val="28"/>
          <w:rtl/>
        </w:rPr>
        <w:t>نه</w:t>
      </w:r>
      <w:r w:rsidRPr="001C5BE2">
        <w:rPr>
          <w:rFonts w:cs="B Nazanin"/>
          <w:sz w:val="28"/>
          <w:szCs w:val="28"/>
          <w:rtl/>
        </w:rPr>
        <w:t xml:space="preserve"> ها</w:t>
      </w:r>
      <w:r w:rsidRPr="001C5BE2">
        <w:rPr>
          <w:rFonts w:cs="B Nazanin" w:hint="cs"/>
          <w:sz w:val="28"/>
          <w:szCs w:val="28"/>
          <w:rtl/>
        </w:rPr>
        <w:t>ی</w:t>
      </w:r>
      <w:r w:rsidRPr="001C5BE2">
        <w:rPr>
          <w:rFonts w:cs="B Nazanin"/>
          <w:sz w:val="28"/>
          <w:szCs w:val="28"/>
          <w:rtl/>
        </w:rPr>
        <w:t xml:space="preserve"> بهداشت</w:t>
      </w:r>
      <w:r w:rsidRPr="001C5BE2">
        <w:rPr>
          <w:rFonts w:cs="B Nazanin" w:hint="cs"/>
          <w:sz w:val="28"/>
          <w:szCs w:val="28"/>
          <w:rtl/>
        </w:rPr>
        <w:t>ی</w:t>
      </w:r>
      <w:r w:rsidRPr="001C5BE2">
        <w:rPr>
          <w:rFonts w:cs="B Nazanin"/>
          <w:sz w:val="28"/>
          <w:szCs w:val="28"/>
          <w:rtl/>
        </w:rPr>
        <w:t xml:space="preserve"> </w:t>
      </w:r>
      <w:r w:rsidRPr="001C5BE2">
        <w:rPr>
          <w:rFonts w:cs="B Nazanin" w:hint="cs"/>
          <w:sz w:val="28"/>
          <w:szCs w:val="28"/>
          <w:rtl/>
        </w:rPr>
        <w:t>در مقام دوم</w:t>
      </w:r>
      <w:r w:rsidRPr="001C5BE2">
        <w:rPr>
          <w:rFonts w:cs="B Nazanin"/>
          <w:sz w:val="28"/>
          <w:szCs w:val="28"/>
          <w:rtl/>
        </w:rPr>
        <w:t xml:space="preserve"> </w:t>
      </w:r>
      <w:r>
        <w:rPr>
          <w:rFonts w:cs="B Nazanin" w:hint="cs"/>
          <w:sz w:val="28"/>
          <w:szCs w:val="28"/>
          <w:rtl/>
        </w:rPr>
        <w:t>قرار می گیرند.</w:t>
      </w:r>
    </w:p>
    <w:p w14:paraId="0FB16DE4" w14:textId="77777777" w:rsidR="005E74A9" w:rsidRDefault="005E74A9" w:rsidP="008A2251">
      <w:pPr>
        <w:jc w:val="both"/>
        <w:rPr>
          <w:rFonts w:cs="B Nazanin"/>
          <w:sz w:val="28"/>
          <w:szCs w:val="28"/>
          <w:rtl/>
        </w:rPr>
      </w:pPr>
    </w:p>
    <w:p w14:paraId="24D17DF9" w14:textId="77777777" w:rsidR="005E74A9" w:rsidRDefault="005E74A9" w:rsidP="008A2251">
      <w:pPr>
        <w:jc w:val="both"/>
        <w:rPr>
          <w:rFonts w:cs="B Nazanin"/>
          <w:sz w:val="28"/>
          <w:szCs w:val="28"/>
          <w:rtl/>
        </w:rPr>
      </w:pPr>
    </w:p>
    <w:p w14:paraId="13DA9180" w14:textId="77777777" w:rsidR="005E74A9" w:rsidRDefault="005E74A9" w:rsidP="008A2251">
      <w:pPr>
        <w:jc w:val="both"/>
        <w:rPr>
          <w:rFonts w:cs="B Nazanin"/>
          <w:sz w:val="28"/>
          <w:szCs w:val="28"/>
          <w:rtl/>
        </w:rPr>
      </w:pPr>
    </w:p>
    <w:p w14:paraId="430C9F63" w14:textId="77777777" w:rsidR="005E74A9" w:rsidRDefault="005E74A9" w:rsidP="008A2251">
      <w:pPr>
        <w:jc w:val="both"/>
        <w:rPr>
          <w:rFonts w:cs="B Nazanin"/>
          <w:sz w:val="28"/>
          <w:szCs w:val="28"/>
          <w:rtl/>
        </w:rPr>
      </w:pPr>
    </w:p>
    <w:p w14:paraId="564B622B" w14:textId="77777777" w:rsidR="005E74A9" w:rsidRPr="002C5782" w:rsidRDefault="005E74A9" w:rsidP="002C5782">
      <w:pPr>
        <w:spacing w:after="0"/>
        <w:jc w:val="both"/>
        <w:rPr>
          <w:rFonts w:cs="B Nazanin"/>
          <w:color w:val="00B0F0"/>
          <w:sz w:val="24"/>
          <w:szCs w:val="24"/>
          <w:rtl/>
        </w:rPr>
      </w:pPr>
      <w:r w:rsidRPr="001C5BE2">
        <w:rPr>
          <w:noProof/>
          <w:sz w:val="28"/>
          <w:szCs w:val="28"/>
        </w:rPr>
        <w:lastRenderedPageBreak/>
        <w:drawing>
          <wp:anchor distT="0" distB="0" distL="114300" distR="114300" simplePos="0" relativeHeight="251749376" behindDoc="0" locked="0" layoutInCell="1" allowOverlap="1" wp14:anchorId="12B6634C" wp14:editId="7A0C1580">
            <wp:simplePos x="0" y="0"/>
            <wp:positionH relativeFrom="margin">
              <wp:align>center</wp:align>
            </wp:positionH>
            <wp:positionV relativeFrom="paragraph">
              <wp:posOffset>0</wp:posOffset>
            </wp:positionV>
            <wp:extent cx="4402455" cy="1978660"/>
            <wp:effectExtent l="0" t="0" r="0" b="254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402455" cy="1978660"/>
                    </a:xfrm>
                    <a:prstGeom prst="rect">
                      <a:avLst/>
                    </a:prstGeom>
                  </pic:spPr>
                </pic:pic>
              </a:graphicData>
            </a:graphic>
            <wp14:sizeRelH relativeFrom="margin">
              <wp14:pctWidth>0</wp14:pctWidth>
            </wp14:sizeRelH>
            <wp14:sizeRelV relativeFrom="margin">
              <wp14:pctHeight>0</wp14:pctHeight>
            </wp14:sizeRelV>
          </wp:anchor>
        </w:drawing>
      </w:r>
    </w:p>
    <w:p w14:paraId="7CCDA7E0" w14:textId="36CB4AD6" w:rsidR="002C5782" w:rsidRDefault="005E74A9" w:rsidP="002C5782">
      <w:pPr>
        <w:spacing w:after="0"/>
        <w:jc w:val="center"/>
        <w:rPr>
          <w:rFonts w:cs="B Nazanin"/>
          <w:color w:val="00B0F0"/>
          <w:sz w:val="24"/>
          <w:szCs w:val="24"/>
          <w:rtl/>
        </w:rPr>
      </w:pPr>
      <w:r w:rsidRPr="002C5782">
        <w:rPr>
          <w:rFonts w:cs="B Nazanin"/>
          <w:color w:val="00B0F0"/>
          <w:sz w:val="24"/>
          <w:szCs w:val="24"/>
          <w:rtl/>
        </w:rPr>
        <w:t>در ا</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color w:val="00B0F0"/>
          <w:sz w:val="24"/>
          <w:szCs w:val="24"/>
          <w:rtl/>
        </w:rPr>
        <w:t xml:space="preserve"> مثال ها</w:t>
      </w:r>
      <w:r w:rsidRPr="002C5782">
        <w:rPr>
          <w:rFonts w:cs="B Nazanin" w:hint="cs"/>
          <w:color w:val="00B0F0"/>
          <w:sz w:val="24"/>
          <w:szCs w:val="24"/>
          <w:rtl/>
        </w:rPr>
        <w:t xml:space="preserve"> </w:t>
      </w:r>
      <w:r w:rsidRPr="002C5782">
        <w:rPr>
          <w:rFonts w:cs="B Nazanin"/>
          <w:color w:val="00B0F0"/>
          <w:sz w:val="24"/>
          <w:szCs w:val="24"/>
          <w:rtl/>
        </w:rPr>
        <w:t>م</w:t>
      </w:r>
      <w:r w:rsidRPr="002C5782">
        <w:rPr>
          <w:rFonts w:cs="B Nazanin" w:hint="cs"/>
          <w:color w:val="00B0F0"/>
          <w:sz w:val="24"/>
          <w:szCs w:val="24"/>
          <w:rtl/>
        </w:rPr>
        <w:t>ی</w:t>
      </w:r>
      <w:r w:rsidRPr="002C5782">
        <w:rPr>
          <w:rFonts w:cs="B Nazanin"/>
          <w:color w:val="00B0F0"/>
          <w:sz w:val="24"/>
          <w:szCs w:val="24"/>
          <w:rtl/>
        </w:rPr>
        <w:t xml:space="preserve"> توا</w:t>
      </w:r>
      <w:r w:rsidRPr="002C5782">
        <w:rPr>
          <w:rFonts w:cs="B Nazanin" w:hint="cs"/>
          <w:color w:val="00B0F0"/>
          <w:sz w:val="24"/>
          <w:szCs w:val="24"/>
          <w:rtl/>
        </w:rPr>
        <w:t xml:space="preserve">ن دید که چگونه </w:t>
      </w:r>
      <w:r w:rsidRPr="002C5782">
        <w:rPr>
          <w:rFonts w:cs="B Nazanin"/>
          <w:color w:val="00B0F0"/>
          <w:sz w:val="24"/>
          <w:szCs w:val="24"/>
          <w:rtl/>
        </w:rPr>
        <w:t>توانا</w:t>
      </w:r>
      <w:r w:rsidRPr="002C5782">
        <w:rPr>
          <w:rFonts w:cs="B Nazanin" w:hint="cs"/>
          <w:color w:val="00B0F0"/>
          <w:sz w:val="24"/>
          <w:szCs w:val="24"/>
          <w:rtl/>
        </w:rPr>
        <w:t>یی</w:t>
      </w:r>
      <w:r w:rsidRPr="002C5782">
        <w:rPr>
          <w:rFonts w:cs="B Nazanin"/>
          <w:color w:val="00B0F0"/>
          <w:sz w:val="24"/>
          <w:szCs w:val="24"/>
          <w:rtl/>
        </w:rPr>
        <w:t xml:space="preserve"> ما برا</w:t>
      </w:r>
      <w:r w:rsidRPr="002C5782">
        <w:rPr>
          <w:rFonts w:cs="B Nazanin" w:hint="cs"/>
          <w:color w:val="00B0F0"/>
          <w:sz w:val="24"/>
          <w:szCs w:val="24"/>
          <w:rtl/>
        </w:rPr>
        <w:t>ی</w:t>
      </w:r>
      <w:r w:rsidRPr="002C5782">
        <w:rPr>
          <w:rFonts w:cs="B Nazanin"/>
          <w:color w:val="00B0F0"/>
          <w:sz w:val="24"/>
          <w:szCs w:val="24"/>
          <w:rtl/>
        </w:rPr>
        <w:t xml:space="preserve"> مقا</w:t>
      </w:r>
      <w:r w:rsidRPr="002C5782">
        <w:rPr>
          <w:rFonts w:cs="B Nazanin" w:hint="cs"/>
          <w:color w:val="00B0F0"/>
          <w:sz w:val="24"/>
          <w:szCs w:val="24"/>
          <w:rtl/>
        </w:rPr>
        <w:t>ی</w:t>
      </w:r>
      <w:r w:rsidRPr="002C5782">
        <w:rPr>
          <w:rFonts w:cs="B Nazanin" w:hint="eastAsia"/>
          <w:color w:val="00B0F0"/>
          <w:sz w:val="24"/>
          <w:szCs w:val="24"/>
          <w:rtl/>
        </w:rPr>
        <w:t>سه</w:t>
      </w:r>
      <w:r w:rsidRPr="002C5782">
        <w:rPr>
          <w:rFonts w:cs="B Nazanin"/>
          <w:color w:val="00B0F0"/>
          <w:sz w:val="24"/>
          <w:szCs w:val="24"/>
          <w:rtl/>
        </w:rPr>
        <w:t xml:space="preserve"> مقاد</w:t>
      </w:r>
      <w:r w:rsidRPr="002C5782">
        <w:rPr>
          <w:rFonts w:cs="B Nazanin" w:hint="cs"/>
          <w:color w:val="00B0F0"/>
          <w:sz w:val="24"/>
          <w:szCs w:val="24"/>
          <w:rtl/>
        </w:rPr>
        <w:t>ی</w:t>
      </w:r>
      <w:r w:rsidRPr="002C5782">
        <w:rPr>
          <w:rFonts w:cs="B Nazanin" w:hint="eastAsia"/>
          <w:color w:val="00B0F0"/>
          <w:sz w:val="24"/>
          <w:szCs w:val="24"/>
          <w:rtl/>
        </w:rPr>
        <w:t>ر</w:t>
      </w:r>
      <w:r w:rsidRPr="002C5782">
        <w:rPr>
          <w:rFonts w:cs="B Nazanin"/>
          <w:color w:val="00B0F0"/>
          <w:sz w:val="24"/>
          <w:szCs w:val="24"/>
          <w:rtl/>
        </w:rPr>
        <w:t xml:space="preserve"> مختلف در داخل و</w:t>
      </w:r>
      <w:r w:rsidRPr="002C5782">
        <w:rPr>
          <w:rFonts w:cs="B Nazanin" w:hint="cs"/>
          <w:color w:val="00B0F0"/>
          <w:sz w:val="24"/>
          <w:szCs w:val="24"/>
          <w:rtl/>
        </w:rPr>
        <w:t xml:space="preserve"> </w:t>
      </w:r>
      <w:r w:rsidRPr="002C5782">
        <w:rPr>
          <w:rFonts w:cs="B Nazanin" w:hint="eastAsia"/>
          <w:color w:val="00B0F0"/>
          <w:sz w:val="24"/>
          <w:szCs w:val="24"/>
          <w:rtl/>
        </w:rPr>
        <w:t>در</w:t>
      </w:r>
      <w:r w:rsidRPr="002C5782">
        <w:rPr>
          <w:rFonts w:cs="B Nazanin"/>
          <w:color w:val="00B0F0"/>
          <w:sz w:val="24"/>
          <w:szCs w:val="24"/>
          <w:rtl/>
        </w:rPr>
        <w:t xml:space="preserve"> کشورها</w:t>
      </w:r>
      <w:r w:rsidRPr="002C5782">
        <w:rPr>
          <w:rFonts w:cs="B Nazanin" w:hint="cs"/>
          <w:color w:val="00B0F0"/>
          <w:sz w:val="24"/>
          <w:szCs w:val="24"/>
          <w:rtl/>
        </w:rPr>
        <w:t>ی</w:t>
      </w:r>
      <w:r w:rsidRPr="002C5782">
        <w:rPr>
          <w:rFonts w:cs="B Nazanin"/>
          <w:color w:val="00B0F0"/>
          <w:sz w:val="24"/>
          <w:szCs w:val="24"/>
          <w:rtl/>
        </w:rPr>
        <w:t xml:space="preserve"> مختلف ب</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color w:val="00B0F0"/>
          <w:sz w:val="24"/>
          <w:szCs w:val="24"/>
          <w:rtl/>
        </w:rPr>
        <w:t xml:space="preserve"> دو د</w:t>
      </w:r>
      <w:r w:rsidRPr="002C5782">
        <w:rPr>
          <w:rFonts w:cs="B Nazanin" w:hint="cs"/>
          <w:color w:val="00B0F0"/>
          <w:sz w:val="24"/>
          <w:szCs w:val="24"/>
          <w:rtl/>
        </w:rPr>
        <w:t>ی</w:t>
      </w:r>
      <w:r w:rsidRPr="002C5782">
        <w:rPr>
          <w:rFonts w:cs="B Nazanin" w:hint="eastAsia"/>
          <w:color w:val="00B0F0"/>
          <w:sz w:val="24"/>
          <w:szCs w:val="24"/>
          <w:rtl/>
        </w:rPr>
        <w:t>دگاه</w:t>
      </w:r>
      <w:r w:rsidRPr="002C5782">
        <w:rPr>
          <w:rFonts w:cs="B Nazanin"/>
          <w:color w:val="00B0F0"/>
          <w:sz w:val="24"/>
          <w:szCs w:val="24"/>
          <w:rtl/>
        </w:rPr>
        <w:t xml:space="preserve"> متفاوت </w:t>
      </w:r>
      <w:r w:rsidRPr="002C5782">
        <w:rPr>
          <w:rFonts w:cs="B Nazanin" w:hint="cs"/>
          <w:color w:val="00B0F0"/>
          <w:sz w:val="24"/>
          <w:szCs w:val="24"/>
          <w:rtl/>
        </w:rPr>
        <w:t>است</w:t>
      </w:r>
    </w:p>
    <w:p w14:paraId="2501F738" w14:textId="77290C66" w:rsidR="005E74A9" w:rsidRPr="002C5782" w:rsidRDefault="005E74A9" w:rsidP="002C5782">
      <w:pPr>
        <w:spacing w:after="0"/>
        <w:jc w:val="center"/>
        <w:rPr>
          <w:rFonts w:cs="B Nazanin"/>
          <w:color w:val="00B0F0"/>
          <w:sz w:val="24"/>
          <w:szCs w:val="24"/>
          <w:rtl/>
        </w:rPr>
      </w:pPr>
      <w:r w:rsidRPr="002C5782">
        <w:rPr>
          <w:rFonts w:cs="B Nazanin" w:hint="eastAsia"/>
          <w:color w:val="00B0F0"/>
          <w:sz w:val="24"/>
          <w:szCs w:val="24"/>
          <w:rtl/>
        </w:rPr>
        <w:t>منبع</w:t>
      </w:r>
      <w:r w:rsidRPr="002C5782">
        <w:rPr>
          <w:rFonts w:cs="B Nazanin"/>
          <w:color w:val="00B0F0"/>
          <w:sz w:val="24"/>
          <w:szCs w:val="24"/>
          <w:rtl/>
        </w:rPr>
        <w:t xml:space="preserve"> داده ها: سازمان همکار</w:t>
      </w:r>
      <w:r w:rsidRPr="002C5782">
        <w:rPr>
          <w:rFonts w:cs="B Nazanin" w:hint="cs"/>
          <w:color w:val="00B0F0"/>
          <w:sz w:val="24"/>
          <w:szCs w:val="24"/>
          <w:rtl/>
        </w:rPr>
        <w:t>ی</w:t>
      </w:r>
      <w:r w:rsidRPr="002C5782">
        <w:rPr>
          <w:rFonts w:cs="B Nazanin"/>
          <w:color w:val="00B0F0"/>
          <w:sz w:val="24"/>
          <w:szCs w:val="24"/>
          <w:rtl/>
        </w:rPr>
        <w:t xml:space="preserve"> و توسعه اقتصاد</w:t>
      </w:r>
      <w:r w:rsidRPr="002C5782">
        <w:rPr>
          <w:rFonts w:cs="B Nazanin" w:hint="cs"/>
          <w:color w:val="00B0F0"/>
          <w:sz w:val="24"/>
          <w:szCs w:val="24"/>
          <w:rtl/>
        </w:rPr>
        <w:t>ی</w:t>
      </w:r>
    </w:p>
    <w:p w14:paraId="5DB6A856" w14:textId="77777777" w:rsidR="002C5782" w:rsidRDefault="005E74A9" w:rsidP="008A2251">
      <w:pPr>
        <w:jc w:val="center"/>
        <w:rPr>
          <w:rFonts w:cs="B Nazanin"/>
          <w:color w:val="00B0F0"/>
          <w:sz w:val="24"/>
          <w:szCs w:val="24"/>
          <w:rtl/>
        </w:rPr>
      </w:pPr>
      <w:r w:rsidRPr="002C5782">
        <w:rPr>
          <w:rFonts w:cs="B Nazanin"/>
          <w:noProof/>
          <w:color w:val="00B0F0"/>
          <w:sz w:val="24"/>
          <w:szCs w:val="24"/>
        </w:rPr>
        <w:drawing>
          <wp:anchor distT="0" distB="0" distL="114300" distR="114300" simplePos="0" relativeHeight="251740160" behindDoc="0" locked="0" layoutInCell="1" allowOverlap="1" wp14:anchorId="3CA1C6DC" wp14:editId="2556CD66">
            <wp:simplePos x="0" y="0"/>
            <wp:positionH relativeFrom="column">
              <wp:posOffset>0</wp:posOffset>
            </wp:positionH>
            <wp:positionV relativeFrom="paragraph">
              <wp:posOffset>0</wp:posOffset>
            </wp:positionV>
            <wp:extent cx="5731510" cy="2648585"/>
            <wp:effectExtent l="0" t="0" r="2540" b="0"/>
            <wp:wrapTopAndBottom/>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731510" cy="2648585"/>
                    </a:xfrm>
                    <a:prstGeom prst="rect">
                      <a:avLst/>
                    </a:prstGeom>
                  </pic:spPr>
                </pic:pic>
              </a:graphicData>
            </a:graphic>
          </wp:anchor>
        </w:drawing>
      </w:r>
    </w:p>
    <w:p w14:paraId="5775F2E3" w14:textId="0E732B14" w:rsidR="005E74A9" w:rsidRPr="002C5782" w:rsidRDefault="002C5782" w:rsidP="008A2251">
      <w:pPr>
        <w:jc w:val="center"/>
        <w:rPr>
          <w:rFonts w:cs="B Nazanin"/>
          <w:color w:val="00B0F0"/>
          <w:sz w:val="24"/>
          <w:szCs w:val="24"/>
        </w:rPr>
      </w:pPr>
      <w:r w:rsidRPr="002C5782">
        <w:rPr>
          <w:rFonts w:cs="B Nazanin" w:hint="cs"/>
          <w:color w:val="00B0F0"/>
          <w:sz w:val="24"/>
          <w:szCs w:val="24"/>
          <w:rtl/>
        </w:rPr>
        <w:t>ی</w:t>
      </w:r>
      <w:r w:rsidRPr="002C5782">
        <w:rPr>
          <w:rFonts w:cs="B Nazanin" w:hint="eastAsia"/>
          <w:color w:val="00B0F0"/>
          <w:sz w:val="24"/>
          <w:szCs w:val="24"/>
          <w:rtl/>
        </w:rPr>
        <w:t>ک</w:t>
      </w:r>
      <w:r w:rsidRPr="002C5782">
        <w:rPr>
          <w:rFonts w:cs="B Nazanin" w:hint="cs"/>
          <w:color w:val="00B0F0"/>
          <w:sz w:val="24"/>
          <w:szCs w:val="24"/>
          <w:rtl/>
        </w:rPr>
        <w:t>ی</w:t>
      </w:r>
      <w:r w:rsidRPr="002C5782">
        <w:rPr>
          <w:rFonts w:cs="B Nazanin"/>
          <w:color w:val="00B0F0"/>
          <w:sz w:val="24"/>
          <w:szCs w:val="24"/>
          <w:rtl/>
        </w:rPr>
        <w:t xml:space="preserve"> </w:t>
      </w:r>
      <w:r w:rsidRPr="002C5782">
        <w:rPr>
          <w:rFonts w:cs="B Nazanin" w:hint="cs"/>
          <w:color w:val="00B0F0"/>
          <w:sz w:val="24"/>
          <w:szCs w:val="24"/>
          <w:rtl/>
        </w:rPr>
        <w:t xml:space="preserve">از </w:t>
      </w:r>
      <w:r w:rsidRPr="002C5782">
        <w:rPr>
          <w:rFonts w:cs="B Nazanin"/>
          <w:color w:val="00B0F0"/>
          <w:sz w:val="24"/>
          <w:szCs w:val="24"/>
          <w:rtl/>
        </w:rPr>
        <w:t>مو</w:t>
      </w:r>
      <w:r w:rsidRPr="002C5782">
        <w:rPr>
          <w:rFonts w:cs="B Nazanin" w:hint="cs"/>
          <w:color w:val="00B0F0"/>
          <w:sz w:val="24"/>
          <w:szCs w:val="24"/>
          <w:rtl/>
        </w:rPr>
        <w:t>ا</w:t>
      </w:r>
      <w:r w:rsidRPr="002C5782">
        <w:rPr>
          <w:rFonts w:cs="B Nazanin"/>
          <w:color w:val="00B0F0"/>
          <w:sz w:val="24"/>
          <w:szCs w:val="24"/>
          <w:rtl/>
        </w:rPr>
        <w:t xml:space="preserve">رد </w:t>
      </w:r>
      <w:r w:rsidRPr="002C5782">
        <w:rPr>
          <w:rFonts w:cs="B Nazanin" w:hint="cs"/>
          <w:color w:val="00B0F0"/>
          <w:sz w:val="24"/>
          <w:szCs w:val="24"/>
          <w:rtl/>
        </w:rPr>
        <w:t>نسبتا</w:t>
      </w:r>
      <w:r w:rsidRPr="002C5782">
        <w:rPr>
          <w:rFonts w:cs="B Nazanin"/>
          <w:color w:val="00B0F0"/>
          <w:sz w:val="24"/>
          <w:szCs w:val="24"/>
          <w:rtl/>
        </w:rPr>
        <w:t xml:space="preserve"> نادر که در آن از نمودار م</w:t>
      </w:r>
      <w:r w:rsidRPr="002C5782">
        <w:rPr>
          <w:rFonts w:cs="B Nazanin" w:hint="cs"/>
          <w:color w:val="00B0F0"/>
          <w:sz w:val="24"/>
          <w:szCs w:val="24"/>
          <w:rtl/>
        </w:rPr>
        <w:t>ی</w:t>
      </w:r>
      <w:r w:rsidRPr="002C5782">
        <w:rPr>
          <w:rFonts w:cs="B Nazanin" w:hint="eastAsia"/>
          <w:color w:val="00B0F0"/>
          <w:sz w:val="24"/>
          <w:szCs w:val="24"/>
          <w:rtl/>
        </w:rPr>
        <w:t>له</w:t>
      </w:r>
      <w:r w:rsidRPr="002C5782">
        <w:rPr>
          <w:rFonts w:cs="B Nazanin"/>
          <w:color w:val="00B0F0"/>
          <w:sz w:val="24"/>
          <w:szCs w:val="24"/>
          <w:rtl/>
        </w:rPr>
        <w:t xml:space="preserve"> ا</w:t>
      </w:r>
      <w:r w:rsidRPr="002C5782">
        <w:rPr>
          <w:rFonts w:cs="B Nazanin" w:hint="cs"/>
          <w:color w:val="00B0F0"/>
          <w:sz w:val="24"/>
          <w:szCs w:val="24"/>
          <w:rtl/>
        </w:rPr>
        <w:t>ی</w:t>
      </w:r>
      <w:r w:rsidRPr="002C5782">
        <w:rPr>
          <w:rFonts w:cs="B Nazanin"/>
          <w:color w:val="00B0F0"/>
          <w:sz w:val="24"/>
          <w:szCs w:val="24"/>
          <w:rtl/>
        </w:rPr>
        <w:t xml:space="preserve"> انباشته برا</w:t>
      </w:r>
      <w:r w:rsidRPr="002C5782">
        <w:rPr>
          <w:rFonts w:cs="B Nazanin" w:hint="cs"/>
          <w:color w:val="00B0F0"/>
          <w:sz w:val="24"/>
          <w:szCs w:val="24"/>
          <w:rtl/>
        </w:rPr>
        <w:t>ی</w:t>
      </w:r>
      <w:r w:rsidRPr="002C5782">
        <w:rPr>
          <w:rFonts w:cs="B Nazanin"/>
          <w:color w:val="00B0F0"/>
          <w:sz w:val="24"/>
          <w:szCs w:val="24"/>
          <w:rtl/>
        </w:rPr>
        <w:t xml:space="preserve"> متمرکز کردن توجه رو</w:t>
      </w:r>
      <w:r w:rsidRPr="002C5782">
        <w:rPr>
          <w:rFonts w:cs="B Nazanin" w:hint="cs"/>
          <w:color w:val="00B0F0"/>
          <w:sz w:val="24"/>
          <w:szCs w:val="24"/>
          <w:rtl/>
        </w:rPr>
        <w:t>ی</w:t>
      </w:r>
      <w:r w:rsidRPr="002C5782">
        <w:rPr>
          <w:rFonts w:cs="B Nazanin"/>
          <w:color w:val="00B0F0"/>
          <w:sz w:val="24"/>
          <w:szCs w:val="24"/>
          <w:rtl/>
        </w:rPr>
        <w:t xml:space="preserve"> </w:t>
      </w:r>
      <w:r w:rsidRPr="002C5782">
        <w:rPr>
          <w:rFonts w:cs="B Nazanin" w:hint="cs"/>
          <w:color w:val="00B0F0"/>
          <w:sz w:val="24"/>
          <w:szCs w:val="24"/>
          <w:rtl/>
        </w:rPr>
        <w:t>ی</w:t>
      </w:r>
      <w:r w:rsidRPr="002C5782">
        <w:rPr>
          <w:rFonts w:cs="B Nazanin" w:hint="eastAsia"/>
          <w:color w:val="00B0F0"/>
          <w:sz w:val="24"/>
          <w:szCs w:val="24"/>
          <w:rtl/>
        </w:rPr>
        <w:t>ک</w:t>
      </w:r>
      <w:r w:rsidRPr="002C5782">
        <w:rPr>
          <w:rFonts w:cs="B Nazanin"/>
          <w:color w:val="00B0F0"/>
          <w:sz w:val="24"/>
          <w:szCs w:val="24"/>
          <w:rtl/>
        </w:rPr>
        <w:t xml:space="preserve"> </w:t>
      </w:r>
      <w:r w:rsidRPr="002C5782">
        <w:rPr>
          <w:rFonts w:cs="B Nazanin" w:hint="cs"/>
          <w:color w:val="00B0F0"/>
          <w:sz w:val="24"/>
          <w:szCs w:val="24"/>
          <w:rtl/>
        </w:rPr>
        <w:t>مجموعه</w:t>
      </w:r>
      <w:r w:rsidRPr="002C5782">
        <w:rPr>
          <w:rFonts w:cs="B Nazanin"/>
          <w:color w:val="00B0F0"/>
          <w:sz w:val="24"/>
          <w:szCs w:val="24"/>
          <w:rtl/>
        </w:rPr>
        <w:t xml:space="preserve"> استفاده م</w:t>
      </w:r>
      <w:r w:rsidRPr="002C5782">
        <w:rPr>
          <w:rFonts w:cs="B Nazanin" w:hint="cs"/>
          <w:color w:val="00B0F0"/>
          <w:sz w:val="24"/>
          <w:szCs w:val="24"/>
          <w:rtl/>
        </w:rPr>
        <w:t>ی</w:t>
      </w:r>
      <w:r w:rsidRPr="002C5782">
        <w:rPr>
          <w:rFonts w:cs="B Nazanin"/>
          <w:color w:val="00B0F0"/>
          <w:sz w:val="24"/>
          <w:szCs w:val="24"/>
          <w:rtl/>
        </w:rPr>
        <w:t xml:space="preserve"> شود.</w:t>
      </w:r>
      <w:r w:rsidRPr="002C5782">
        <w:rPr>
          <w:rFonts w:cs="B Nazanin" w:hint="cs"/>
          <w:color w:val="00B0F0"/>
          <w:sz w:val="24"/>
          <w:szCs w:val="24"/>
          <w:rtl/>
        </w:rPr>
        <w:t xml:space="preserve"> </w:t>
      </w:r>
      <w:r w:rsidRPr="002C5782">
        <w:rPr>
          <w:rFonts w:cs="B Nazanin" w:hint="eastAsia"/>
          <w:color w:val="00B0F0"/>
          <w:sz w:val="24"/>
          <w:szCs w:val="24"/>
          <w:rtl/>
        </w:rPr>
        <w:t>ا</w:t>
      </w:r>
      <w:r w:rsidRPr="002C5782">
        <w:rPr>
          <w:rFonts w:cs="B Nazanin" w:hint="cs"/>
          <w:color w:val="00B0F0"/>
          <w:sz w:val="24"/>
          <w:szCs w:val="24"/>
          <w:rtl/>
        </w:rPr>
        <w:t>ی</w:t>
      </w:r>
      <w:r w:rsidRPr="002C5782">
        <w:rPr>
          <w:rFonts w:cs="B Nazanin" w:hint="eastAsia"/>
          <w:color w:val="00B0F0"/>
          <w:sz w:val="24"/>
          <w:szCs w:val="24"/>
          <w:rtl/>
        </w:rPr>
        <w:t>ن</w:t>
      </w:r>
      <w:r w:rsidRPr="002C5782">
        <w:rPr>
          <w:rFonts w:cs="B Nazanin"/>
          <w:color w:val="00B0F0"/>
          <w:sz w:val="24"/>
          <w:szCs w:val="24"/>
          <w:rtl/>
        </w:rPr>
        <w:t xml:space="preserve"> تکن</w:t>
      </w:r>
      <w:r w:rsidRPr="002C5782">
        <w:rPr>
          <w:rFonts w:cs="B Nazanin" w:hint="cs"/>
          <w:color w:val="00B0F0"/>
          <w:sz w:val="24"/>
          <w:szCs w:val="24"/>
          <w:rtl/>
        </w:rPr>
        <w:t>ی</w:t>
      </w:r>
      <w:r w:rsidRPr="002C5782">
        <w:rPr>
          <w:rFonts w:cs="B Nazanin" w:hint="eastAsia"/>
          <w:color w:val="00B0F0"/>
          <w:sz w:val="24"/>
          <w:szCs w:val="24"/>
          <w:rtl/>
        </w:rPr>
        <w:t>ک</w:t>
      </w:r>
      <w:r w:rsidRPr="002C5782">
        <w:rPr>
          <w:rFonts w:cs="B Nazanin"/>
          <w:color w:val="00B0F0"/>
          <w:sz w:val="24"/>
          <w:szCs w:val="24"/>
          <w:rtl/>
        </w:rPr>
        <w:t xml:space="preserve"> ممکن است به و</w:t>
      </w:r>
      <w:r w:rsidRPr="002C5782">
        <w:rPr>
          <w:rFonts w:cs="B Nazanin" w:hint="cs"/>
          <w:color w:val="00B0F0"/>
          <w:sz w:val="24"/>
          <w:szCs w:val="24"/>
          <w:rtl/>
        </w:rPr>
        <w:t>ی</w:t>
      </w:r>
      <w:r w:rsidRPr="002C5782">
        <w:rPr>
          <w:rFonts w:cs="B Nazanin" w:hint="eastAsia"/>
          <w:color w:val="00B0F0"/>
          <w:sz w:val="24"/>
          <w:szCs w:val="24"/>
          <w:rtl/>
        </w:rPr>
        <w:t>ژه</w:t>
      </w:r>
      <w:r w:rsidRPr="002C5782">
        <w:rPr>
          <w:rFonts w:cs="B Nazanin"/>
          <w:color w:val="00B0F0"/>
          <w:sz w:val="24"/>
          <w:szCs w:val="24"/>
          <w:rtl/>
        </w:rPr>
        <w:t xml:space="preserve"> در جا</w:t>
      </w:r>
      <w:r w:rsidRPr="002C5782">
        <w:rPr>
          <w:rFonts w:cs="B Nazanin" w:hint="cs"/>
          <w:color w:val="00B0F0"/>
          <w:sz w:val="24"/>
          <w:szCs w:val="24"/>
          <w:rtl/>
        </w:rPr>
        <w:t>یی</w:t>
      </w:r>
      <w:r w:rsidRPr="002C5782">
        <w:rPr>
          <w:rFonts w:cs="B Nazanin"/>
          <w:color w:val="00B0F0"/>
          <w:sz w:val="24"/>
          <w:szCs w:val="24"/>
          <w:rtl/>
        </w:rPr>
        <w:t xml:space="preserve"> که </w:t>
      </w:r>
      <w:r w:rsidRPr="002C5782">
        <w:rPr>
          <w:rFonts w:cs="B Nazanin" w:hint="cs"/>
          <w:color w:val="00B0F0"/>
          <w:sz w:val="24"/>
          <w:szCs w:val="24"/>
          <w:rtl/>
        </w:rPr>
        <w:t>سهم</w:t>
      </w:r>
      <w:r w:rsidRPr="002C5782">
        <w:rPr>
          <w:rFonts w:cs="B Nazanin"/>
          <w:color w:val="00B0F0"/>
          <w:sz w:val="24"/>
          <w:szCs w:val="24"/>
          <w:rtl/>
        </w:rPr>
        <w:t xml:space="preserve"> نسب</w:t>
      </w:r>
      <w:r w:rsidRPr="002C5782">
        <w:rPr>
          <w:rFonts w:cs="B Nazanin" w:hint="cs"/>
          <w:color w:val="00B0F0"/>
          <w:sz w:val="24"/>
          <w:szCs w:val="24"/>
          <w:rtl/>
        </w:rPr>
        <w:t>ی</w:t>
      </w:r>
      <w:r w:rsidRPr="002C5782">
        <w:rPr>
          <w:rFonts w:cs="B Nazanin"/>
          <w:color w:val="00B0F0"/>
          <w:sz w:val="24"/>
          <w:szCs w:val="24"/>
          <w:rtl/>
        </w:rPr>
        <w:t xml:space="preserve"> به </w:t>
      </w:r>
      <w:r w:rsidRPr="002C5782">
        <w:rPr>
          <w:rFonts w:cs="B Nazanin" w:hint="cs"/>
          <w:color w:val="00B0F0"/>
          <w:sz w:val="24"/>
          <w:szCs w:val="24"/>
          <w:rtl/>
        </w:rPr>
        <w:t>اندازه ی تغییر حائز اهمیت است،</w:t>
      </w:r>
      <w:r w:rsidRPr="002C5782">
        <w:rPr>
          <w:rFonts w:cs="B Nazanin"/>
          <w:color w:val="00B0F0"/>
          <w:sz w:val="24"/>
          <w:szCs w:val="24"/>
          <w:rtl/>
        </w:rPr>
        <w:t xml:space="preserve"> ارزشمند باشد</w:t>
      </w:r>
    </w:p>
    <w:p w14:paraId="62F3DC9C" w14:textId="77777777" w:rsidR="005E74A9" w:rsidRDefault="005E74A9" w:rsidP="008A2251">
      <w:pPr>
        <w:jc w:val="both"/>
        <w:rPr>
          <w:rFonts w:cs="B Nazanin"/>
          <w:sz w:val="28"/>
          <w:szCs w:val="28"/>
          <w:rtl/>
        </w:rPr>
      </w:pPr>
    </w:p>
    <w:p w14:paraId="406326F6" w14:textId="0BA300BE" w:rsidR="005E74A9" w:rsidRDefault="005E74A9" w:rsidP="008A2251">
      <w:pPr>
        <w:jc w:val="both"/>
        <w:rPr>
          <w:rFonts w:cs="B Nazanin"/>
          <w:sz w:val="28"/>
          <w:szCs w:val="28"/>
          <w:rtl/>
        </w:rPr>
      </w:pPr>
      <w:r>
        <w:rPr>
          <w:rFonts w:cs="B Nazanin" w:hint="cs"/>
          <w:sz w:val="28"/>
          <w:szCs w:val="28"/>
          <w:rtl/>
        </w:rPr>
        <w:t xml:space="preserve">یک </w:t>
      </w:r>
      <w:r w:rsidRPr="001C5BE2">
        <w:rPr>
          <w:rFonts w:cs="B Nazanin"/>
          <w:sz w:val="28"/>
          <w:szCs w:val="28"/>
          <w:rtl/>
        </w:rPr>
        <w:t>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Pr>
          <w:rFonts w:cs="B Nazanin" w:hint="cs"/>
          <w:sz w:val="28"/>
          <w:szCs w:val="28"/>
          <w:rtl/>
        </w:rPr>
        <w:t xml:space="preserve"> هم</w:t>
      </w:r>
      <w:r w:rsidRPr="001C5BE2">
        <w:rPr>
          <w:rFonts w:cs="B Nazanin"/>
          <w:sz w:val="28"/>
          <w:szCs w:val="28"/>
          <w:rtl/>
        </w:rPr>
        <w:t xml:space="preserve"> وجود دارد که ممکن است </w:t>
      </w:r>
      <w:r>
        <w:rPr>
          <w:rFonts w:cs="B Nazanin" w:hint="cs"/>
          <w:sz w:val="28"/>
          <w:szCs w:val="28"/>
          <w:rtl/>
        </w:rPr>
        <w:t>قبلا آن را دیده باشید؛</w:t>
      </w:r>
      <w:r w:rsidRPr="001C5BE2">
        <w:rPr>
          <w:rFonts w:cs="B Nazanin"/>
          <w:sz w:val="28"/>
          <w:szCs w:val="28"/>
          <w:rtl/>
        </w:rPr>
        <w:t xml:space="preserve"> که مجموعه ا</w:t>
      </w:r>
      <w:r w:rsidRPr="001C5BE2">
        <w:rPr>
          <w:rFonts w:cs="B Nazanin" w:hint="cs"/>
          <w:sz w:val="28"/>
          <w:szCs w:val="28"/>
          <w:rtl/>
        </w:rPr>
        <w:t>ی</w:t>
      </w:r>
      <w:r w:rsidRPr="001C5BE2">
        <w:rPr>
          <w:rFonts w:cs="B Nazanin"/>
          <w:sz w:val="28"/>
          <w:szCs w:val="28"/>
          <w:rtl/>
        </w:rPr>
        <w:t xml:space="preserve"> واحد از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داده و فاصله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آنها و مقدار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(اغلب مجموع) را نشان م</w:t>
      </w:r>
      <w:r w:rsidRPr="001C5BE2">
        <w:rPr>
          <w:rFonts w:cs="B Nazanin" w:hint="cs"/>
          <w:sz w:val="28"/>
          <w:szCs w:val="28"/>
          <w:rtl/>
        </w:rPr>
        <w:t>ی</w:t>
      </w:r>
      <w:r w:rsidRPr="001C5BE2">
        <w:rPr>
          <w:rFonts w:cs="B Nazanin"/>
          <w:sz w:val="28"/>
          <w:szCs w:val="28"/>
          <w:rtl/>
        </w:rPr>
        <w:t xml:space="preserve"> دهد. نمودار صفحه بعد</w:t>
      </w:r>
      <w:r>
        <w:rPr>
          <w:rFonts w:cs="B Nazanin" w:hint="cs"/>
          <w:sz w:val="28"/>
          <w:szCs w:val="28"/>
          <w:rtl/>
        </w:rPr>
        <w:t>،</w:t>
      </w:r>
      <w:r w:rsidRPr="001C5BE2">
        <w:rPr>
          <w:rFonts w:cs="B Nazanin"/>
          <w:sz w:val="28"/>
          <w:szCs w:val="28"/>
          <w:rtl/>
        </w:rPr>
        <w:t xml:space="preserve"> از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رو</w:t>
      </w:r>
      <w:r w:rsidRPr="001C5BE2">
        <w:rPr>
          <w:rFonts w:cs="B Nazanin" w:hint="cs"/>
          <w:sz w:val="28"/>
          <w:szCs w:val="28"/>
          <w:rtl/>
        </w:rPr>
        <w:t>ی</w:t>
      </w:r>
      <w:r w:rsidRPr="001C5BE2">
        <w:rPr>
          <w:rFonts w:cs="B Nazanin" w:hint="eastAsia"/>
          <w:sz w:val="28"/>
          <w:szCs w:val="28"/>
          <w:rtl/>
        </w:rPr>
        <w:t>کرد</w:t>
      </w:r>
      <w:r w:rsidRPr="001C5BE2">
        <w:rPr>
          <w:rFonts w:cs="B Nazanin"/>
          <w:sz w:val="28"/>
          <w:szCs w:val="28"/>
          <w:rtl/>
        </w:rPr>
        <w:t xml:space="preserve"> برا</w:t>
      </w:r>
      <w:r w:rsidRPr="001C5BE2">
        <w:rPr>
          <w:rFonts w:cs="B Nazanin" w:hint="cs"/>
          <w:sz w:val="28"/>
          <w:szCs w:val="28"/>
          <w:rtl/>
        </w:rPr>
        <w:t>ی</w:t>
      </w:r>
      <w:r w:rsidRPr="001C5BE2">
        <w:rPr>
          <w:rFonts w:cs="B Nazanin"/>
          <w:sz w:val="28"/>
          <w:szCs w:val="28"/>
          <w:rtl/>
        </w:rPr>
        <w:t xml:space="preserve"> نشان دادن سهم زنان منتخب مجلس نما</w:t>
      </w:r>
      <w:r w:rsidRPr="001C5BE2">
        <w:rPr>
          <w:rFonts w:cs="B Nazanin" w:hint="cs"/>
          <w:sz w:val="28"/>
          <w:szCs w:val="28"/>
          <w:rtl/>
        </w:rPr>
        <w:t>ی</w:t>
      </w:r>
      <w:r w:rsidRPr="001C5BE2">
        <w:rPr>
          <w:rFonts w:cs="B Nazanin" w:hint="eastAsia"/>
          <w:sz w:val="28"/>
          <w:szCs w:val="28"/>
          <w:rtl/>
        </w:rPr>
        <w:t>ندگان</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الات</w:t>
      </w:r>
      <w:r w:rsidRPr="001C5BE2">
        <w:rPr>
          <w:rFonts w:cs="B Nazanin"/>
          <w:sz w:val="28"/>
          <w:szCs w:val="28"/>
          <w:rtl/>
        </w:rPr>
        <w:t xml:space="preserve"> متحده از سال 1917 تا 2018 استفاده م</w:t>
      </w:r>
      <w:r w:rsidRPr="001C5BE2">
        <w:rPr>
          <w:rFonts w:cs="B Nazanin" w:hint="cs"/>
          <w:sz w:val="28"/>
          <w:szCs w:val="28"/>
          <w:rtl/>
        </w:rPr>
        <w:t>ی</w:t>
      </w:r>
      <w:r w:rsidRPr="001C5BE2">
        <w:rPr>
          <w:rFonts w:cs="B Nazanin"/>
          <w:sz w:val="28"/>
          <w:szCs w:val="28"/>
          <w:rtl/>
        </w:rPr>
        <w:t xml:space="preserve"> کند</w:t>
      </w:r>
      <w:r w:rsidRPr="001C5BE2">
        <w:rPr>
          <w:rFonts w:cs="B Nazanin"/>
          <w:sz w:val="28"/>
          <w:szCs w:val="28"/>
        </w:rPr>
        <w:t>.</w:t>
      </w:r>
      <w:r w:rsidRPr="001C5BE2">
        <w:rPr>
          <w:rFonts w:cs="B Nazanin"/>
          <w:sz w:val="28"/>
          <w:szCs w:val="28"/>
          <w:rtl/>
        </w:rPr>
        <w:t xml:space="preserve"> نسخه سمت چپ درصد خام را نشان م</w:t>
      </w:r>
      <w:r w:rsidRPr="001C5BE2">
        <w:rPr>
          <w:rFonts w:cs="B Nazanin" w:hint="cs"/>
          <w:sz w:val="28"/>
          <w:szCs w:val="28"/>
          <w:rtl/>
        </w:rPr>
        <w:t>ی</w:t>
      </w:r>
      <w:r w:rsidRPr="001C5BE2">
        <w:rPr>
          <w:rFonts w:cs="B Nazanin"/>
          <w:sz w:val="28"/>
          <w:szCs w:val="28"/>
          <w:rtl/>
        </w:rPr>
        <w:t xml:space="preserve"> دهد. محور عمود</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0 تا 25 درصد متغ</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است. در ا</w:t>
      </w:r>
      <w:r w:rsidRPr="001C5BE2">
        <w:rPr>
          <w:rFonts w:cs="B Nazanin" w:hint="cs"/>
          <w:sz w:val="28"/>
          <w:szCs w:val="28"/>
          <w:rtl/>
        </w:rPr>
        <w:t>ی</w:t>
      </w:r>
      <w:r w:rsidRPr="001C5BE2">
        <w:rPr>
          <w:rFonts w:cs="B Nazanin" w:hint="eastAsia"/>
          <w:sz w:val="28"/>
          <w:szCs w:val="28"/>
          <w:rtl/>
        </w:rPr>
        <w:t>نجا</w:t>
      </w:r>
      <w:r w:rsidRPr="001C5BE2">
        <w:rPr>
          <w:rFonts w:cs="B Nazanin"/>
          <w:sz w:val="28"/>
          <w:szCs w:val="28"/>
          <w:rtl/>
        </w:rPr>
        <w:t xml:space="preserve">  شاهد افزا</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چشمگ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w:t>
      </w:r>
      <w:r w:rsidRPr="001C5BE2">
        <w:rPr>
          <w:rFonts w:cs="B Nazanin"/>
          <w:sz w:val="28"/>
          <w:szCs w:val="28"/>
          <w:rtl/>
        </w:rPr>
        <w:lastRenderedPageBreak/>
        <w:t>سهم زنان در کنگره هست</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نسخه سمت راست همان داده ها را نشان م</w:t>
      </w:r>
      <w:r w:rsidRPr="001C5BE2">
        <w:rPr>
          <w:rFonts w:cs="B Nazanin" w:hint="cs"/>
          <w:sz w:val="28"/>
          <w:szCs w:val="28"/>
          <w:rtl/>
        </w:rPr>
        <w:t>ی</w:t>
      </w:r>
      <w:r w:rsidRPr="001C5BE2">
        <w:rPr>
          <w:rFonts w:cs="B Nazanin"/>
          <w:sz w:val="28"/>
          <w:szCs w:val="28"/>
          <w:rtl/>
        </w:rPr>
        <w:t xml:space="preserve"> دهد، اما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w:t>
      </w:r>
      <w:r w:rsidRPr="001C5BE2">
        <w:rPr>
          <w:rFonts w:cs="B Nazanin" w:hint="cs"/>
          <w:sz w:val="28"/>
          <w:szCs w:val="28"/>
          <w:rtl/>
        </w:rPr>
        <w:t>مجموعه</w:t>
      </w:r>
      <w:r w:rsidRPr="001C5BE2">
        <w:rPr>
          <w:rFonts w:cs="B Nazanin"/>
          <w:sz w:val="28"/>
          <w:szCs w:val="28"/>
          <w:rtl/>
        </w:rPr>
        <w:t xml:space="preserve"> خاکستر</w:t>
      </w:r>
      <w:r w:rsidRPr="001C5BE2">
        <w:rPr>
          <w:rFonts w:cs="B Nazanin" w:hint="cs"/>
          <w:sz w:val="28"/>
          <w:szCs w:val="28"/>
          <w:rtl/>
        </w:rPr>
        <w:t>ی</w:t>
      </w:r>
      <w:r w:rsidRPr="001C5BE2">
        <w:rPr>
          <w:rFonts w:cs="B Nazanin"/>
          <w:sz w:val="28"/>
          <w:szCs w:val="28"/>
          <w:rtl/>
        </w:rPr>
        <w:t xml:space="preserve"> را رو</w:t>
      </w:r>
      <w:r w:rsidRPr="001C5BE2">
        <w:rPr>
          <w:rFonts w:cs="B Nazanin" w:hint="cs"/>
          <w:sz w:val="28"/>
          <w:szCs w:val="28"/>
          <w:rtl/>
        </w:rPr>
        <w:t>ی</w:t>
      </w:r>
      <w:r w:rsidRPr="001C5BE2">
        <w:rPr>
          <w:rFonts w:cs="B Nazanin"/>
          <w:sz w:val="28"/>
          <w:szCs w:val="28"/>
          <w:rtl/>
        </w:rPr>
        <w:t xml:space="preserve">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داده ها تا 50 درصد قرار م</w:t>
      </w:r>
      <w:r w:rsidRPr="001C5BE2">
        <w:rPr>
          <w:rFonts w:cs="B Nazanin" w:hint="cs"/>
          <w:sz w:val="28"/>
          <w:szCs w:val="28"/>
          <w:rtl/>
        </w:rPr>
        <w:t>ی</w:t>
      </w:r>
      <w:r w:rsidRPr="001C5BE2">
        <w:rPr>
          <w:rFonts w:cs="B Nazanin"/>
          <w:sz w:val="28"/>
          <w:szCs w:val="28"/>
          <w:rtl/>
        </w:rPr>
        <w:t xml:space="preserve"> دهد.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نسخه م</w:t>
      </w:r>
      <w:r w:rsidRPr="001C5BE2">
        <w:rPr>
          <w:rFonts w:cs="B Nazanin" w:hint="cs"/>
          <w:sz w:val="28"/>
          <w:szCs w:val="28"/>
          <w:rtl/>
        </w:rPr>
        <w:t>ی</w:t>
      </w:r>
      <w:r w:rsidRPr="001C5BE2">
        <w:rPr>
          <w:rFonts w:cs="B Nazanin"/>
          <w:sz w:val="28"/>
          <w:szCs w:val="28"/>
          <w:rtl/>
        </w:rPr>
        <w:t xml:space="preserve"> توان تأک</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کرد که سهم زنان هنوز ناچ</w:t>
      </w:r>
      <w:r w:rsidRPr="001C5BE2">
        <w:rPr>
          <w:rFonts w:cs="B Nazanin" w:hint="cs"/>
          <w:sz w:val="28"/>
          <w:szCs w:val="28"/>
          <w:rtl/>
        </w:rPr>
        <w:t>ی</w:t>
      </w:r>
      <w:r w:rsidRPr="001C5BE2">
        <w:rPr>
          <w:rFonts w:cs="B Nazanin" w:hint="eastAsia"/>
          <w:sz w:val="28"/>
          <w:szCs w:val="28"/>
          <w:rtl/>
        </w:rPr>
        <w:t>ز</w:t>
      </w:r>
      <w:r w:rsidRPr="001C5BE2">
        <w:rPr>
          <w:rFonts w:cs="B Nazanin"/>
          <w:sz w:val="28"/>
          <w:szCs w:val="28"/>
          <w:rtl/>
        </w:rPr>
        <w:t xml:space="preserve"> است</w:t>
      </w:r>
      <w:r>
        <w:rPr>
          <w:rFonts w:cs="B Nazanin" w:hint="cs"/>
          <w:sz w:val="28"/>
          <w:szCs w:val="28"/>
          <w:rtl/>
        </w:rPr>
        <w:t>؛</w:t>
      </w:r>
      <w:r w:rsidRPr="001C5BE2">
        <w:rPr>
          <w:rFonts w:cs="B Nazanin"/>
          <w:sz w:val="28"/>
          <w:szCs w:val="28"/>
          <w:rtl/>
        </w:rPr>
        <w:t xml:space="preserve"> هرچند که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سهم در حال افزا</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است.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موارد - که </w:t>
      </w:r>
      <w:r>
        <w:rPr>
          <w:rFonts w:cs="B Nazanin" w:hint="cs"/>
          <w:sz w:val="28"/>
          <w:szCs w:val="28"/>
          <w:rtl/>
        </w:rPr>
        <w:t>سهم</w:t>
      </w:r>
      <w:r w:rsidRPr="001C5BE2">
        <w:rPr>
          <w:rFonts w:cs="B Nazanin"/>
          <w:sz w:val="28"/>
          <w:szCs w:val="28"/>
          <w:rtl/>
        </w:rPr>
        <w:t xml:space="preserve"> نسب</w:t>
      </w:r>
      <w:r w:rsidRPr="001C5BE2">
        <w:rPr>
          <w:rFonts w:cs="B Nazanin" w:hint="cs"/>
          <w:sz w:val="28"/>
          <w:szCs w:val="28"/>
          <w:rtl/>
        </w:rPr>
        <w:t>ی</w:t>
      </w:r>
      <w:r w:rsidRPr="001C5BE2">
        <w:rPr>
          <w:rFonts w:cs="B Nazanin"/>
          <w:sz w:val="28"/>
          <w:szCs w:val="28"/>
          <w:rtl/>
        </w:rPr>
        <w:t xml:space="preserve"> به اندازه تغ</w:t>
      </w:r>
      <w:r w:rsidRPr="001C5BE2">
        <w:rPr>
          <w:rFonts w:cs="B Nazanin" w:hint="cs"/>
          <w:sz w:val="28"/>
          <w:szCs w:val="28"/>
          <w:rtl/>
        </w:rPr>
        <w:t>یی</w:t>
      </w:r>
      <w:r w:rsidRPr="001C5BE2">
        <w:rPr>
          <w:rFonts w:cs="B Nazanin" w:hint="eastAsia"/>
          <w:sz w:val="28"/>
          <w:szCs w:val="28"/>
          <w:rtl/>
        </w:rPr>
        <w:t>ر</w:t>
      </w:r>
      <w:r w:rsidRPr="001C5BE2">
        <w:rPr>
          <w:rFonts w:cs="B Nazanin"/>
          <w:sz w:val="28"/>
          <w:szCs w:val="28"/>
          <w:rtl/>
        </w:rPr>
        <w:t xml:space="preserve"> مهم است -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تکن</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ممکن است از ارزش و</w:t>
      </w:r>
      <w:r w:rsidRPr="001C5BE2">
        <w:rPr>
          <w:rFonts w:cs="B Nazanin" w:hint="cs"/>
          <w:sz w:val="28"/>
          <w:szCs w:val="28"/>
          <w:rtl/>
        </w:rPr>
        <w:t>ی</w:t>
      </w:r>
      <w:r w:rsidRPr="001C5BE2">
        <w:rPr>
          <w:rFonts w:cs="B Nazanin" w:hint="eastAsia"/>
          <w:sz w:val="28"/>
          <w:szCs w:val="28"/>
          <w:rtl/>
        </w:rPr>
        <w:t>ژه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برخوردار باشد.</w:t>
      </w:r>
    </w:p>
    <w:p w14:paraId="6F3C6F2F" w14:textId="7C826085" w:rsidR="002C5782" w:rsidRDefault="002C5782" w:rsidP="008A2251">
      <w:pPr>
        <w:jc w:val="both"/>
        <w:rPr>
          <w:rFonts w:cs="B Nazanin"/>
          <w:sz w:val="28"/>
          <w:szCs w:val="28"/>
          <w:rtl/>
        </w:rPr>
      </w:pPr>
    </w:p>
    <w:p w14:paraId="30BDD7A9" w14:textId="7E074648" w:rsidR="002C5782" w:rsidRDefault="002C5782" w:rsidP="008A2251">
      <w:pPr>
        <w:jc w:val="both"/>
        <w:rPr>
          <w:rFonts w:cs="B Nazanin"/>
          <w:sz w:val="28"/>
          <w:szCs w:val="28"/>
          <w:rtl/>
        </w:rPr>
      </w:pPr>
    </w:p>
    <w:p w14:paraId="78203AD4" w14:textId="077DCED4" w:rsidR="002C5782" w:rsidRDefault="002C5782" w:rsidP="008A2251">
      <w:pPr>
        <w:jc w:val="both"/>
        <w:rPr>
          <w:rFonts w:cs="B Nazanin"/>
          <w:sz w:val="28"/>
          <w:szCs w:val="28"/>
          <w:rtl/>
        </w:rPr>
      </w:pPr>
    </w:p>
    <w:p w14:paraId="00745F94" w14:textId="0B836BF6" w:rsidR="002C5782" w:rsidRDefault="002C5782" w:rsidP="008A2251">
      <w:pPr>
        <w:jc w:val="both"/>
        <w:rPr>
          <w:rFonts w:cs="B Nazanin"/>
          <w:sz w:val="28"/>
          <w:szCs w:val="28"/>
          <w:rtl/>
        </w:rPr>
      </w:pPr>
    </w:p>
    <w:p w14:paraId="4BD182E0" w14:textId="3F96ADCB" w:rsidR="002C5782" w:rsidRDefault="002C5782" w:rsidP="008A2251">
      <w:pPr>
        <w:jc w:val="both"/>
        <w:rPr>
          <w:rFonts w:cs="B Nazanin"/>
          <w:sz w:val="28"/>
          <w:szCs w:val="28"/>
          <w:rtl/>
        </w:rPr>
      </w:pPr>
    </w:p>
    <w:p w14:paraId="129621CF" w14:textId="249BCC9B" w:rsidR="002C5782" w:rsidRDefault="002C5782" w:rsidP="008A2251">
      <w:pPr>
        <w:jc w:val="both"/>
        <w:rPr>
          <w:rFonts w:cs="B Nazanin"/>
          <w:sz w:val="28"/>
          <w:szCs w:val="28"/>
          <w:rtl/>
        </w:rPr>
      </w:pPr>
    </w:p>
    <w:p w14:paraId="080517F3" w14:textId="46747D40" w:rsidR="002C5782" w:rsidRDefault="002C5782" w:rsidP="008A2251">
      <w:pPr>
        <w:jc w:val="both"/>
        <w:rPr>
          <w:rFonts w:cs="B Nazanin"/>
          <w:sz w:val="28"/>
          <w:szCs w:val="28"/>
          <w:rtl/>
        </w:rPr>
      </w:pPr>
    </w:p>
    <w:p w14:paraId="7DF5CE06" w14:textId="59EDAAD9" w:rsidR="002C5782" w:rsidRDefault="002C5782" w:rsidP="008A2251">
      <w:pPr>
        <w:jc w:val="both"/>
        <w:rPr>
          <w:rFonts w:cs="B Nazanin"/>
          <w:sz w:val="28"/>
          <w:szCs w:val="28"/>
          <w:rtl/>
        </w:rPr>
      </w:pPr>
    </w:p>
    <w:p w14:paraId="0DC02B9D" w14:textId="2055E547" w:rsidR="002C5782" w:rsidRDefault="002C5782" w:rsidP="008A2251">
      <w:pPr>
        <w:jc w:val="both"/>
        <w:rPr>
          <w:rFonts w:cs="B Nazanin"/>
          <w:sz w:val="28"/>
          <w:szCs w:val="28"/>
          <w:rtl/>
        </w:rPr>
      </w:pPr>
    </w:p>
    <w:p w14:paraId="1A4993F6" w14:textId="13BDFC91" w:rsidR="002C5782" w:rsidRDefault="002C5782" w:rsidP="008A2251">
      <w:pPr>
        <w:jc w:val="both"/>
        <w:rPr>
          <w:rFonts w:cs="B Nazanin"/>
          <w:sz w:val="28"/>
          <w:szCs w:val="28"/>
          <w:rtl/>
        </w:rPr>
      </w:pPr>
    </w:p>
    <w:p w14:paraId="7A8F02FD" w14:textId="5B72AC94" w:rsidR="002C5782" w:rsidRDefault="002C5782" w:rsidP="008A2251">
      <w:pPr>
        <w:jc w:val="both"/>
        <w:rPr>
          <w:rFonts w:cs="B Nazanin"/>
          <w:sz w:val="28"/>
          <w:szCs w:val="28"/>
          <w:rtl/>
        </w:rPr>
      </w:pPr>
    </w:p>
    <w:p w14:paraId="59538F98" w14:textId="75B88E49" w:rsidR="002C5782" w:rsidRDefault="002C5782" w:rsidP="008A2251">
      <w:pPr>
        <w:jc w:val="both"/>
        <w:rPr>
          <w:rFonts w:cs="B Nazanin"/>
          <w:sz w:val="28"/>
          <w:szCs w:val="28"/>
          <w:rtl/>
        </w:rPr>
      </w:pPr>
    </w:p>
    <w:p w14:paraId="44377F14" w14:textId="20130626" w:rsidR="002C5782" w:rsidRDefault="002C5782" w:rsidP="008A2251">
      <w:pPr>
        <w:jc w:val="both"/>
        <w:rPr>
          <w:rFonts w:cs="B Nazanin"/>
          <w:sz w:val="28"/>
          <w:szCs w:val="28"/>
          <w:rtl/>
        </w:rPr>
      </w:pPr>
    </w:p>
    <w:p w14:paraId="14DF9827" w14:textId="60DCDA6C" w:rsidR="002C5782" w:rsidRDefault="002C5782" w:rsidP="008A2251">
      <w:pPr>
        <w:jc w:val="both"/>
        <w:rPr>
          <w:rFonts w:cs="B Nazanin"/>
          <w:sz w:val="28"/>
          <w:szCs w:val="28"/>
          <w:rtl/>
        </w:rPr>
      </w:pPr>
    </w:p>
    <w:p w14:paraId="13B43B4D" w14:textId="0453B931" w:rsidR="002C5782" w:rsidRDefault="002C5782" w:rsidP="008A2251">
      <w:pPr>
        <w:jc w:val="both"/>
        <w:rPr>
          <w:rFonts w:cs="B Nazanin"/>
          <w:sz w:val="28"/>
          <w:szCs w:val="28"/>
          <w:rtl/>
        </w:rPr>
      </w:pPr>
    </w:p>
    <w:p w14:paraId="1AF43377" w14:textId="77777777" w:rsidR="002C5782" w:rsidRPr="001C5BE2" w:rsidRDefault="002C5782" w:rsidP="008A2251">
      <w:pPr>
        <w:jc w:val="both"/>
        <w:rPr>
          <w:rFonts w:cs="B Nazanin"/>
          <w:sz w:val="28"/>
          <w:szCs w:val="28"/>
          <w:rtl/>
        </w:rPr>
      </w:pPr>
    </w:p>
    <w:p w14:paraId="36DA807D" w14:textId="2F2DA3A8" w:rsidR="005E74A9" w:rsidRPr="001C5BE2" w:rsidRDefault="005E74A9" w:rsidP="008A2251">
      <w:pPr>
        <w:jc w:val="both"/>
        <w:rPr>
          <w:rFonts w:cs="B Nazanin"/>
          <w:sz w:val="28"/>
          <w:szCs w:val="28"/>
          <w:rtl/>
        </w:rPr>
      </w:pPr>
    </w:p>
    <w:p w14:paraId="777FFC12" w14:textId="7AB433C4" w:rsidR="005E74A9" w:rsidRPr="001C5BE2" w:rsidRDefault="005E74A9" w:rsidP="008A2251">
      <w:pPr>
        <w:jc w:val="both"/>
        <w:rPr>
          <w:sz w:val="28"/>
          <w:szCs w:val="28"/>
          <w:rtl/>
        </w:rPr>
      </w:pPr>
    </w:p>
    <w:p w14:paraId="03F63561" w14:textId="2E11C6E5" w:rsidR="005E74A9" w:rsidRPr="001C5BE2" w:rsidRDefault="002C5782" w:rsidP="008A2251">
      <w:pPr>
        <w:jc w:val="center"/>
        <w:rPr>
          <w:rFonts w:cs="B Nazanin"/>
          <w:b/>
          <w:bCs/>
          <w:sz w:val="28"/>
          <w:szCs w:val="28"/>
          <w:rtl/>
        </w:rPr>
      </w:pPr>
      <w:r w:rsidRPr="001C5BE2">
        <w:rPr>
          <w:rFonts w:cs="B Nazanin"/>
          <w:b/>
          <w:bCs/>
          <w:noProof/>
          <w:sz w:val="28"/>
          <w:szCs w:val="28"/>
        </w:rPr>
        <w:lastRenderedPageBreak/>
        <w:drawing>
          <wp:anchor distT="0" distB="0" distL="114300" distR="114300" simplePos="0" relativeHeight="252126208" behindDoc="1" locked="0" layoutInCell="1" allowOverlap="1" wp14:anchorId="0D47D6D1" wp14:editId="75A60765">
            <wp:simplePos x="0" y="0"/>
            <wp:positionH relativeFrom="margin">
              <wp:align>center</wp:align>
            </wp:positionH>
            <wp:positionV relativeFrom="paragraph">
              <wp:posOffset>-428625</wp:posOffset>
            </wp:positionV>
            <wp:extent cx="7112635" cy="9874846"/>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7112635" cy="9874846"/>
                    </a:xfrm>
                    <a:prstGeom prst="rect">
                      <a:avLst/>
                    </a:prstGeom>
                  </pic:spPr>
                </pic:pic>
              </a:graphicData>
            </a:graphic>
            <wp14:sizeRelH relativeFrom="margin">
              <wp14:pctWidth>0</wp14:pctWidth>
            </wp14:sizeRelH>
            <wp14:sizeRelV relativeFrom="margin">
              <wp14:pctHeight>0</wp14:pctHeight>
            </wp14:sizeRelV>
          </wp:anchor>
        </w:drawing>
      </w:r>
      <w:r w:rsidR="005E74A9">
        <w:rPr>
          <w:rFonts w:cs="B Nazanin" w:hint="cs"/>
          <w:b/>
          <w:bCs/>
          <w:sz w:val="28"/>
          <w:szCs w:val="28"/>
          <w:rtl/>
        </w:rPr>
        <w:t>تغییر درصد</w:t>
      </w:r>
      <w:r w:rsidR="005E74A9" w:rsidRPr="001C5BE2">
        <w:rPr>
          <w:rFonts w:cs="B Nazanin"/>
          <w:b/>
          <w:bCs/>
          <w:sz w:val="28"/>
          <w:szCs w:val="28"/>
          <w:rtl/>
        </w:rPr>
        <w:t xml:space="preserve"> در مقابل</w:t>
      </w:r>
      <w:r w:rsidR="005E74A9" w:rsidRPr="001C5BE2">
        <w:rPr>
          <w:rFonts w:cs="B Nazanin" w:hint="cs"/>
          <w:b/>
          <w:bCs/>
          <w:sz w:val="28"/>
          <w:szCs w:val="28"/>
          <w:rtl/>
        </w:rPr>
        <w:t xml:space="preserve"> </w:t>
      </w:r>
      <w:r w:rsidR="005E74A9" w:rsidRPr="001C5BE2">
        <w:rPr>
          <w:rFonts w:cs="B Nazanin"/>
          <w:b/>
          <w:bCs/>
          <w:sz w:val="28"/>
          <w:szCs w:val="28"/>
          <w:rtl/>
        </w:rPr>
        <w:t>تغ</w:t>
      </w:r>
      <w:r w:rsidR="005E74A9" w:rsidRPr="001C5BE2">
        <w:rPr>
          <w:rFonts w:cs="B Nazanin" w:hint="cs"/>
          <w:b/>
          <w:bCs/>
          <w:sz w:val="28"/>
          <w:szCs w:val="28"/>
          <w:rtl/>
        </w:rPr>
        <w:t>یی</w:t>
      </w:r>
      <w:r w:rsidR="005E74A9" w:rsidRPr="001C5BE2">
        <w:rPr>
          <w:rFonts w:cs="B Nazanin" w:hint="eastAsia"/>
          <w:b/>
          <w:bCs/>
          <w:sz w:val="28"/>
          <w:szCs w:val="28"/>
          <w:rtl/>
        </w:rPr>
        <w:t>ر</w:t>
      </w:r>
      <w:r w:rsidR="005E74A9" w:rsidRPr="001C5BE2">
        <w:rPr>
          <w:rFonts w:cs="B Nazanin"/>
          <w:b/>
          <w:bCs/>
          <w:sz w:val="28"/>
          <w:szCs w:val="28"/>
          <w:rtl/>
        </w:rPr>
        <w:t xml:space="preserve"> </w:t>
      </w:r>
      <w:r w:rsidR="005E74A9">
        <w:rPr>
          <w:rFonts w:cs="B Nazanin" w:hint="cs"/>
          <w:b/>
          <w:bCs/>
          <w:sz w:val="28"/>
          <w:szCs w:val="28"/>
          <w:rtl/>
        </w:rPr>
        <w:t>واحد</w:t>
      </w:r>
      <w:r w:rsidR="005E74A9" w:rsidRPr="001C5BE2">
        <w:rPr>
          <w:rFonts w:cs="B Nazanin"/>
          <w:b/>
          <w:bCs/>
          <w:sz w:val="28"/>
          <w:szCs w:val="28"/>
          <w:rtl/>
        </w:rPr>
        <w:t xml:space="preserve"> درصد</w:t>
      </w:r>
    </w:p>
    <w:p w14:paraId="176A8103" w14:textId="77777777" w:rsidR="005E74A9" w:rsidRPr="001C5BE2" w:rsidRDefault="005E74A9" w:rsidP="008A2251">
      <w:pPr>
        <w:jc w:val="both"/>
        <w:rPr>
          <w:rFonts w:cs="B Nazanin"/>
          <w:sz w:val="28"/>
          <w:szCs w:val="28"/>
          <w:rtl/>
        </w:rPr>
      </w:pPr>
      <w:r w:rsidRPr="001C5BE2">
        <w:rPr>
          <w:rFonts w:cs="B Nazanin"/>
          <w:sz w:val="28"/>
          <w:szCs w:val="28"/>
          <w:rtl/>
        </w:rPr>
        <w:t>تما</w:t>
      </w:r>
      <w:r w:rsidRPr="001C5BE2">
        <w:rPr>
          <w:rFonts w:cs="B Nazanin" w:hint="cs"/>
          <w:sz w:val="28"/>
          <w:szCs w:val="28"/>
          <w:rtl/>
        </w:rPr>
        <w:t>ی</w:t>
      </w:r>
      <w:r w:rsidRPr="001C5BE2">
        <w:rPr>
          <w:rFonts w:cs="B Nazanin" w:hint="eastAsia"/>
          <w:sz w:val="28"/>
          <w:szCs w:val="28"/>
          <w:rtl/>
        </w:rPr>
        <w:t>ز</w:t>
      </w:r>
      <w:r w:rsidRPr="001C5BE2">
        <w:rPr>
          <w:rFonts w:cs="B Nazanin"/>
          <w:sz w:val="28"/>
          <w:szCs w:val="28"/>
          <w:rtl/>
        </w:rPr>
        <w:t xml:space="preserve"> مهم</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تغ</w:t>
      </w:r>
      <w:r w:rsidRPr="001C5BE2">
        <w:rPr>
          <w:rFonts w:cs="B Nazanin" w:hint="cs"/>
          <w:sz w:val="28"/>
          <w:szCs w:val="28"/>
          <w:rtl/>
        </w:rPr>
        <w:t>یی</w:t>
      </w:r>
      <w:r w:rsidRPr="001C5BE2">
        <w:rPr>
          <w:rFonts w:cs="B Nazanin" w:hint="eastAsia"/>
          <w:sz w:val="28"/>
          <w:szCs w:val="28"/>
          <w:rtl/>
        </w:rPr>
        <w:t>ر</w:t>
      </w:r>
      <w:r>
        <w:rPr>
          <w:rFonts w:cs="B Nazanin" w:hint="cs"/>
          <w:sz w:val="28"/>
          <w:szCs w:val="28"/>
          <w:rtl/>
        </w:rPr>
        <w:t xml:space="preserve"> درصد</w:t>
      </w:r>
      <w:r>
        <w:rPr>
          <w:rStyle w:val="FootnoteReference"/>
          <w:rFonts w:cs="B Nazanin"/>
          <w:sz w:val="28"/>
          <w:szCs w:val="28"/>
          <w:rtl/>
        </w:rPr>
        <w:footnoteReference w:id="131"/>
      </w:r>
      <w:r w:rsidRPr="001C5BE2">
        <w:rPr>
          <w:rFonts w:cs="B Nazanin"/>
          <w:sz w:val="28"/>
          <w:szCs w:val="28"/>
          <w:rtl/>
        </w:rPr>
        <w:t xml:space="preserve"> و </w:t>
      </w:r>
      <w:r>
        <w:rPr>
          <w:rFonts w:cs="B Nazanin" w:hint="cs"/>
          <w:sz w:val="28"/>
          <w:szCs w:val="28"/>
          <w:rtl/>
        </w:rPr>
        <w:t>تغییر واحد درصد</w:t>
      </w:r>
      <w:r>
        <w:rPr>
          <w:rStyle w:val="FootnoteReference"/>
          <w:rFonts w:cs="B Nazanin"/>
          <w:sz w:val="28"/>
          <w:szCs w:val="28"/>
          <w:rtl/>
        </w:rPr>
        <w:footnoteReference w:id="132"/>
      </w:r>
      <w:r w:rsidRPr="001C5BE2">
        <w:rPr>
          <w:rFonts w:cs="B Nazanin"/>
          <w:sz w:val="28"/>
          <w:szCs w:val="28"/>
          <w:rtl/>
        </w:rPr>
        <w:t xml:space="preserve"> وجود دارد و </w:t>
      </w:r>
      <w:r>
        <w:rPr>
          <w:rFonts w:cs="B Nazanin" w:hint="cs"/>
          <w:sz w:val="28"/>
          <w:szCs w:val="28"/>
          <w:rtl/>
        </w:rPr>
        <w:t>اغلب این دو با یکدیگر اشتباه گرفته می</w:t>
      </w:r>
      <w:r>
        <w:rPr>
          <w:rFonts w:cs="B Nazanin"/>
          <w:sz w:val="28"/>
          <w:szCs w:val="28"/>
          <w:rtl/>
        </w:rPr>
        <w:softHyphen/>
      </w:r>
      <w:r>
        <w:rPr>
          <w:rFonts w:cs="B Nazanin" w:hint="cs"/>
          <w:sz w:val="28"/>
          <w:szCs w:val="28"/>
          <w:rtl/>
        </w:rPr>
        <w:t xml:space="preserve">شوند. تغییر </w:t>
      </w:r>
      <w:r w:rsidRPr="001C5BE2">
        <w:rPr>
          <w:rFonts w:cs="B Nazanin"/>
          <w:sz w:val="28"/>
          <w:szCs w:val="28"/>
          <w:rtl/>
        </w:rPr>
        <w:t>درصد</w:t>
      </w:r>
      <w:r>
        <w:rPr>
          <w:rFonts w:cs="B Nazanin" w:hint="cs"/>
          <w:sz w:val="28"/>
          <w:szCs w:val="28"/>
          <w:rtl/>
        </w:rPr>
        <w:t>،</w:t>
      </w:r>
      <w:r w:rsidRPr="001C5BE2">
        <w:rPr>
          <w:rFonts w:cs="B Nazanin"/>
          <w:sz w:val="28"/>
          <w:szCs w:val="28"/>
          <w:rtl/>
        </w:rPr>
        <w:t xml:space="preserve"> مقدار اول</w:t>
      </w:r>
      <w:r w:rsidRPr="001C5BE2">
        <w:rPr>
          <w:rFonts w:cs="B Nazanin" w:hint="cs"/>
          <w:sz w:val="28"/>
          <w:szCs w:val="28"/>
          <w:rtl/>
        </w:rPr>
        <w:t>ی</w:t>
      </w:r>
      <w:r w:rsidRPr="001C5BE2">
        <w:rPr>
          <w:rFonts w:cs="B Nazanin" w:hint="eastAsia"/>
          <w:sz w:val="28"/>
          <w:szCs w:val="28"/>
          <w:rtl/>
        </w:rPr>
        <w:t>ه</w:t>
      </w:r>
      <w:r w:rsidRPr="001C5BE2">
        <w:rPr>
          <w:rFonts w:cs="B Nazanin"/>
          <w:sz w:val="28"/>
          <w:szCs w:val="28"/>
        </w:rPr>
        <w:t xml:space="preserve"> </w:t>
      </w:r>
      <w:r>
        <w:rPr>
          <w:rFonts w:cs="B Nazanin" w:hint="cs"/>
          <w:b/>
          <w:bCs/>
          <w:sz w:val="28"/>
          <w:szCs w:val="28"/>
          <w:rtl/>
        </w:rPr>
        <w:t>قدیم</w:t>
      </w:r>
      <w:r w:rsidRPr="001C5BE2">
        <w:rPr>
          <w:rFonts w:cs="B Nazanin"/>
          <w:sz w:val="28"/>
          <w:szCs w:val="28"/>
        </w:rPr>
        <w:t xml:space="preserve"> </w:t>
      </w:r>
      <w:r w:rsidRPr="001C5BE2">
        <w:rPr>
          <w:rFonts w:cs="B Nazanin"/>
          <w:sz w:val="28"/>
          <w:szCs w:val="28"/>
          <w:rtl/>
        </w:rPr>
        <w:t>را با مقدار نها</w:t>
      </w:r>
      <w:r w:rsidRPr="001C5BE2">
        <w:rPr>
          <w:rFonts w:cs="B Nazanin" w:hint="cs"/>
          <w:sz w:val="28"/>
          <w:szCs w:val="28"/>
          <w:rtl/>
        </w:rPr>
        <w:t>یی</w:t>
      </w:r>
      <w:r w:rsidRPr="001C5BE2">
        <w:rPr>
          <w:rFonts w:cs="B Nazanin"/>
          <w:sz w:val="28"/>
          <w:szCs w:val="28"/>
        </w:rPr>
        <w:t xml:space="preserve"> </w:t>
      </w:r>
      <w:r>
        <w:rPr>
          <w:rFonts w:cs="B Nazanin" w:hint="cs"/>
          <w:b/>
          <w:bCs/>
          <w:sz w:val="28"/>
          <w:szCs w:val="28"/>
          <w:rtl/>
        </w:rPr>
        <w:t>جدید</w:t>
      </w:r>
      <w:r w:rsidRPr="001C5BE2">
        <w:rPr>
          <w:rFonts w:cs="B Nazanin"/>
          <w:sz w:val="28"/>
          <w:szCs w:val="28"/>
        </w:rPr>
        <w:t xml:space="preserve"> </w:t>
      </w:r>
      <w:r w:rsidRPr="001C5BE2">
        <w:rPr>
          <w:rFonts w:cs="B Nazanin"/>
          <w:sz w:val="28"/>
          <w:szCs w:val="28"/>
          <w:rtl/>
        </w:rPr>
        <w:t>مطابق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فرمول ساده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کند</w:t>
      </w:r>
      <w:r w:rsidRPr="001C5BE2">
        <w:rPr>
          <w:rFonts w:cs="B Nazanin"/>
          <w:sz w:val="28"/>
          <w:szCs w:val="28"/>
        </w:rPr>
        <w:t>:</w:t>
      </w:r>
      <w:r w:rsidRPr="001C5BE2">
        <w:rPr>
          <w:rFonts w:cs="B Nazanin"/>
          <w:b/>
          <w:bCs/>
          <w:noProof/>
          <w:sz w:val="28"/>
          <w:szCs w:val="28"/>
        </w:rPr>
        <w:t xml:space="preserve"> </w:t>
      </w:r>
    </w:p>
    <w:p w14:paraId="6BE42176" w14:textId="77777777" w:rsidR="005E74A9" w:rsidRPr="003E1355" w:rsidRDefault="005E74A9" w:rsidP="008A2251">
      <w:pPr>
        <w:jc w:val="both"/>
        <w:rPr>
          <w:rFonts w:cs="B Nazanin"/>
          <w:sz w:val="28"/>
          <w:szCs w:val="28"/>
        </w:rPr>
      </w:pPr>
      <w:r w:rsidRPr="003E1355">
        <w:rPr>
          <w:rFonts w:cs="B Nazanin"/>
          <w:sz w:val="28"/>
          <w:szCs w:val="28"/>
        </w:rPr>
        <w:t xml:space="preserve"> (</w:t>
      </w:r>
      <w:r w:rsidRPr="003E1355">
        <w:rPr>
          <w:rFonts w:cs="B Nazanin" w:hint="cs"/>
          <w:sz w:val="28"/>
          <w:szCs w:val="28"/>
          <w:rtl/>
        </w:rPr>
        <w:t>جدید</w:t>
      </w:r>
      <w:r w:rsidRPr="003E1355">
        <w:rPr>
          <w:rFonts w:cs="B Nazanin"/>
          <w:sz w:val="28"/>
          <w:szCs w:val="28"/>
        </w:rPr>
        <w:t>-</w:t>
      </w:r>
      <w:r w:rsidRPr="003E1355">
        <w:rPr>
          <w:rFonts w:cs="B Nazanin" w:hint="cs"/>
          <w:sz w:val="28"/>
          <w:szCs w:val="28"/>
          <w:rtl/>
        </w:rPr>
        <w:t>قدیم</w:t>
      </w:r>
      <w:r w:rsidRPr="003E1355">
        <w:rPr>
          <w:rFonts w:cs="B Nazanin"/>
          <w:sz w:val="28"/>
          <w:szCs w:val="28"/>
        </w:rPr>
        <w:t>/</w:t>
      </w:r>
      <w:r w:rsidRPr="003E1355">
        <w:rPr>
          <w:rFonts w:cs="B Nazanin" w:hint="cs"/>
          <w:sz w:val="28"/>
          <w:szCs w:val="28"/>
          <w:rtl/>
        </w:rPr>
        <w:t>قدیم</w:t>
      </w:r>
      <w:r w:rsidRPr="003E1355">
        <w:rPr>
          <w:rFonts w:cs="B Nazanin"/>
          <w:sz w:val="28"/>
          <w:szCs w:val="28"/>
        </w:rPr>
        <w:t xml:space="preserve">) * 100. </w:t>
      </w:r>
    </w:p>
    <w:p w14:paraId="29E48FC0" w14:textId="78063471" w:rsidR="005E74A9" w:rsidRPr="001C5BE2" w:rsidRDefault="005E74A9" w:rsidP="008A2251">
      <w:pPr>
        <w:jc w:val="both"/>
        <w:rPr>
          <w:rFonts w:cs="B Nazanin"/>
          <w:sz w:val="28"/>
          <w:szCs w:val="28"/>
          <w:rtl/>
        </w:rPr>
      </w:pPr>
      <w:r>
        <w:rPr>
          <w:rFonts w:cs="B Nazanin" w:hint="cs"/>
          <w:sz w:val="28"/>
          <w:szCs w:val="28"/>
          <w:rtl/>
        </w:rPr>
        <w:t>تغییرات درصد مثبت</w:t>
      </w:r>
      <w:r w:rsidRPr="001C5BE2">
        <w:rPr>
          <w:rFonts w:cs="B Nazanin"/>
          <w:sz w:val="28"/>
          <w:szCs w:val="28"/>
        </w:rPr>
        <w:t xml:space="preserve">) </w:t>
      </w:r>
      <w:r w:rsidRPr="001C5BE2">
        <w:rPr>
          <w:rFonts w:cs="B Nazanin" w:hint="cs"/>
          <w:sz w:val="28"/>
          <w:szCs w:val="28"/>
          <w:rtl/>
        </w:rPr>
        <w:t>ی</w:t>
      </w:r>
      <w:r w:rsidRPr="001C5BE2">
        <w:rPr>
          <w:rFonts w:cs="B Nazanin" w:hint="eastAsia"/>
          <w:sz w:val="28"/>
          <w:szCs w:val="28"/>
          <w:rtl/>
        </w:rPr>
        <w:t>عن</w:t>
      </w:r>
      <w:r w:rsidRPr="001C5BE2">
        <w:rPr>
          <w:rFonts w:cs="B Nazanin" w:hint="cs"/>
          <w:sz w:val="28"/>
          <w:szCs w:val="28"/>
          <w:rtl/>
        </w:rPr>
        <w:t>ی</w:t>
      </w:r>
      <w:r>
        <w:rPr>
          <w:rFonts w:cs="B Nazanin" w:hint="cs"/>
          <w:sz w:val="28"/>
          <w:szCs w:val="28"/>
          <w:rtl/>
        </w:rPr>
        <w:t xml:space="preserve"> قدیم</w:t>
      </w:r>
      <w:r>
        <w:rPr>
          <w:rFonts w:cs="Calibri" w:hint="cs"/>
          <w:sz w:val="28"/>
          <w:szCs w:val="28"/>
          <w:rtl/>
        </w:rPr>
        <w:t>&lt; جدید)</w:t>
      </w:r>
      <w:r w:rsidRPr="001C5BE2">
        <w:rPr>
          <w:rFonts w:cs="B Nazanin"/>
          <w:sz w:val="28"/>
          <w:szCs w:val="28"/>
        </w:rPr>
        <w:t xml:space="preserve"> </w:t>
      </w:r>
      <w:r w:rsidRPr="001C5BE2">
        <w:rPr>
          <w:rFonts w:cs="B Nazanin" w:hint="cs"/>
          <w:sz w:val="28"/>
          <w:szCs w:val="28"/>
          <w:rtl/>
        </w:rPr>
        <w:t xml:space="preserve"> </w:t>
      </w:r>
      <w:r w:rsidRPr="001C5BE2">
        <w:rPr>
          <w:rFonts w:cs="B Nazanin"/>
          <w:sz w:val="28"/>
          <w:szCs w:val="28"/>
          <w:rtl/>
        </w:rPr>
        <w:t>به معن</w:t>
      </w:r>
      <w:r w:rsidRPr="001C5BE2">
        <w:rPr>
          <w:rFonts w:cs="B Nazanin" w:hint="cs"/>
          <w:sz w:val="28"/>
          <w:szCs w:val="28"/>
          <w:rtl/>
        </w:rPr>
        <w:t>ی</w:t>
      </w:r>
      <w:r w:rsidRPr="001C5BE2">
        <w:rPr>
          <w:rFonts w:cs="B Nazanin"/>
          <w:sz w:val="28"/>
          <w:szCs w:val="28"/>
          <w:rtl/>
        </w:rPr>
        <w:t xml:space="preserve"> افزا</w:t>
      </w:r>
      <w:r w:rsidRPr="001C5BE2">
        <w:rPr>
          <w:rFonts w:cs="B Nazanin" w:hint="cs"/>
          <w:sz w:val="28"/>
          <w:szCs w:val="28"/>
          <w:rtl/>
        </w:rPr>
        <w:t>ی</w:t>
      </w:r>
      <w:r w:rsidRPr="001C5BE2">
        <w:rPr>
          <w:rFonts w:cs="B Nazanin" w:hint="eastAsia"/>
          <w:sz w:val="28"/>
          <w:szCs w:val="28"/>
          <w:rtl/>
        </w:rPr>
        <w:t>ش</w:t>
      </w:r>
      <w:r w:rsidRPr="001C5BE2">
        <w:rPr>
          <w:rFonts w:cs="B Nazanin" w:hint="cs"/>
          <w:sz w:val="28"/>
          <w:szCs w:val="28"/>
          <w:rtl/>
        </w:rPr>
        <w:t xml:space="preserve"> درصدی</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درصد) افزا</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است. تغ</w:t>
      </w:r>
      <w:r w:rsidRPr="001C5BE2">
        <w:rPr>
          <w:rFonts w:cs="B Nazanin" w:hint="cs"/>
          <w:sz w:val="28"/>
          <w:szCs w:val="28"/>
          <w:rtl/>
        </w:rPr>
        <w:t>یی</w:t>
      </w:r>
      <w:r w:rsidRPr="001C5BE2">
        <w:rPr>
          <w:rFonts w:cs="B Nazanin" w:hint="eastAsia"/>
          <w:sz w:val="28"/>
          <w:szCs w:val="28"/>
          <w:rtl/>
        </w:rPr>
        <w:t>رات</w:t>
      </w:r>
      <w:r w:rsidRPr="001C5BE2">
        <w:rPr>
          <w:rFonts w:cs="B Nazanin"/>
          <w:sz w:val="28"/>
          <w:szCs w:val="28"/>
          <w:rtl/>
        </w:rPr>
        <w:t xml:space="preserve"> منف</w:t>
      </w:r>
      <w:r w:rsidRPr="001C5BE2">
        <w:rPr>
          <w:rFonts w:cs="B Nazanin" w:hint="cs"/>
          <w:sz w:val="28"/>
          <w:szCs w:val="28"/>
          <w:rtl/>
        </w:rPr>
        <w:t>ی</w:t>
      </w:r>
      <w:r w:rsidRPr="001C5BE2">
        <w:rPr>
          <w:rFonts w:cs="B Nazanin"/>
          <w:sz w:val="28"/>
          <w:szCs w:val="28"/>
        </w:rPr>
        <w:t xml:space="preserve"> </w:t>
      </w:r>
      <w:r>
        <w:rPr>
          <w:rFonts w:cs="B Nazanin" w:hint="cs"/>
          <w:sz w:val="28"/>
          <w:szCs w:val="28"/>
          <w:rtl/>
        </w:rPr>
        <w:t>(قدیم</w:t>
      </w:r>
      <w:r>
        <w:rPr>
          <w:rFonts w:cs="Calibri" w:hint="cs"/>
          <w:sz w:val="28"/>
          <w:szCs w:val="28"/>
          <w:rtl/>
        </w:rPr>
        <w:t>&gt; جدید)</w:t>
      </w:r>
      <w:r w:rsidRPr="001C5BE2">
        <w:rPr>
          <w:rFonts w:cs="B Nazanin"/>
          <w:sz w:val="28"/>
          <w:szCs w:val="28"/>
        </w:rPr>
        <w:t xml:space="preserve"> </w:t>
      </w:r>
      <w:r w:rsidRPr="001C5BE2">
        <w:rPr>
          <w:rFonts w:cs="B Nazanin"/>
          <w:sz w:val="28"/>
          <w:szCs w:val="28"/>
          <w:rtl/>
        </w:rPr>
        <w:t>به معن</w:t>
      </w:r>
      <w:r w:rsidRPr="001C5BE2">
        <w:rPr>
          <w:rFonts w:cs="B Nazanin" w:hint="cs"/>
          <w:sz w:val="28"/>
          <w:szCs w:val="28"/>
          <w:rtl/>
        </w:rPr>
        <w:t>ی</w:t>
      </w:r>
      <w:r w:rsidRPr="001C5BE2">
        <w:rPr>
          <w:rFonts w:cs="B Nazanin"/>
          <w:sz w:val="28"/>
          <w:szCs w:val="28"/>
          <w:rtl/>
        </w:rPr>
        <w:t xml:space="preserve"> کاهش است. م</w:t>
      </w:r>
      <w:r w:rsidRPr="001C5BE2">
        <w:rPr>
          <w:rFonts w:cs="B Nazanin" w:hint="cs"/>
          <w:sz w:val="28"/>
          <w:szCs w:val="28"/>
          <w:rtl/>
        </w:rPr>
        <w:t>ی</w:t>
      </w:r>
      <w:r w:rsidRPr="001C5BE2">
        <w:rPr>
          <w:rFonts w:cs="B Nazanin"/>
          <w:sz w:val="28"/>
          <w:szCs w:val="28"/>
          <w:rtl/>
        </w:rPr>
        <w:t xml:space="preserve"> توان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تفاوت ها را در طول زمان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گروه ها محاسبه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تنها چ</w:t>
      </w:r>
      <w:r w:rsidRPr="001C5BE2">
        <w:rPr>
          <w:rFonts w:cs="B Nazanin" w:hint="cs"/>
          <w:sz w:val="28"/>
          <w:szCs w:val="28"/>
          <w:rtl/>
        </w:rPr>
        <w:t>ی</w:t>
      </w:r>
      <w:r w:rsidRPr="001C5BE2">
        <w:rPr>
          <w:rFonts w:cs="B Nazanin" w:hint="eastAsia"/>
          <w:sz w:val="28"/>
          <w:szCs w:val="28"/>
          <w:rtl/>
        </w:rPr>
        <w:t>ز</w:t>
      </w:r>
      <w:r w:rsidRPr="001C5BE2">
        <w:rPr>
          <w:rFonts w:cs="B Nazanin" w:hint="cs"/>
          <w:sz w:val="28"/>
          <w:szCs w:val="28"/>
          <w:rtl/>
        </w:rPr>
        <w:t>ی</w:t>
      </w:r>
      <w:r w:rsidRPr="001C5BE2">
        <w:rPr>
          <w:rFonts w:cs="B Nazanin"/>
          <w:sz w:val="28"/>
          <w:szCs w:val="28"/>
          <w:rtl/>
        </w:rPr>
        <w:t xml:space="preserve"> که واقعاً </w:t>
      </w:r>
      <w:r w:rsidRPr="001C5BE2">
        <w:rPr>
          <w:rFonts w:cs="B Nazanin" w:hint="cs"/>
          <w:sz w:val="28"/>
          <w:szCs w:val="28"/>
          <w:rtl/>
        </w:rPr>
        <w:t xml:space="preserve">دارای اهمیت است </w:t>
      </w:r>
      <w:r w:rsidRPr="001C5BE2">
        <w:rPr>
          <w:rFonts w:cs="B Nazanin"/>
          <w:sz w:val="28"/>
          <w:szCs w:val="28"/>
          <w:rtl/>
        </w:rPr>
        <w:t>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از فرمول پ</w:t>
      </w:r>
      <w:r w:rsidRPr="001C5BE2">
        <w:rPr>
          <w:rFonts w:cs="B Nazanin" w:hint="cs"/>
          <w:sz w:val="28"/>
          <w:szCs w:val="28"/>
          <w:rtl/>
        </w:rPr>
        <w:t>ی</w:t>
      </w:r>
      <w:r w:rsidRPr="001C5BE2">
        <w:rPr>
          <w:rFonts w:cs="B Nazanin" w:hint="eastAsia"/>
          <w:sz w:val="28"/>
          <w:szCs w:val="28"/>
          <w:rtl/>
        </w:rPr>
        <w:t>رو</w:t>
      </w:r>
      <w:r w:rsidRPr="001C5BE2">
        <w:rPr>
          <w:rFonts w:cs="B Nazanin" w:hint="cs"/>
          <w:sz w:val="28"/>
          <w:szCs w:val="28"/>
          <w:rtl/>
        </w:rPr>
        <w:t>ی</w:t>
      </w:r>
      <w:r w:rsidRPr="001C5BE2">
        <w:rPr>
          <w:rFonts w:cs="B Nazanin"/>
          <w:sz w:val="28"/>
          <w:szCs w:val="28"/>
          <w:rtl/>
        </w:rPr>
        <w:t xml:space="preserve"> ک</w:t>
      </w:r>
      <w:r w:rsidRPr="001C5BE2">
        <w:rPr>
          <w:rFonts w:cs="B Nazanin" w:hint="cs"/>
          <w:sz w:val="28"/>
          <w:szCs w:val="28"/>
          <w:rtl/>
        </w:rPr>
        <w:t xml:space="preserve">رده </w:t>
      </w:r>
      <w:r w:rsidRPr="001C5BE2">
        <w:rPr>
          <w:rFonts w:cs="B Nazanin"/>
          <w:sz w:val="28"/>
          <w:szCs w:val="28"/>
          <w:rtl/>
        </w:rPr>
        <w:t xml:space="preserve"> و بدان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که تغ</w:t>
      </w:r>
      <w:r w:rsidRPr="001C5BE2">
        <w:rPr>
          <w:rFonts w:cs="B Nazanin" w:hint="cs"/>
          <w:sz w:val="28"/>
          <w:szCs w:val="28"/>
          <w:rtl/>
        </w:rPr>
        <w:t>یی</w:t>
      </w:r>
      <w:r w:rsidRPr="001C5BE2">
        <w:rPr>
          <w:rFonts w:cs="B Nazanin" w:hint="eastAsia"/>
          <w:sz w:val="28"/>
          <w:szCs w:val="28"/>
          <w:rtl/>
        </w:rPr>
        <w:t>ر</w:t>
      </w:r>
      <w:r w:rsidRPr="001C5BE2">
        <w:rPr>
          <w:rFonts w:cs="B Nazanin"/>
          <w:sz w:val="28"/>
          <w:szCs w:val="28"/>
          <w:rtl/>
        </w:rPr>
        <w:t xml:space="preserve"> را ب</w:t>
      </w:r>
      <w:r w:rsidRPr="001C5BE2">
        <w:rPr>
          <w:rFonts w:cs="B Nazanin" w:hint="eastAsia"/>
          <w:sz w:val="28"/>
          <w:szCs w:val="28"/>
          <w:rtl/>
        </w:rPr>
        <w:t>ا</w:t>
      </w:r>
      <w:r w:rsidRPr="001C5BE2">
        <w:rPr>
          <w:rFonts w:cs="B Nazanin"/>
          <w:sz w:val="28"/>
          <w:szCs w:val="28"/>
          <w:rtl/>
        </w:rPr>
        <w:t xml:space="preserve"> مقدار اول</w:t>
      </w:r>
      <w:r w:rsidRPr="001C5BE2">
        <w:rPr>
          <w:rFonts w:cs="B Nazanin" w:hint="cs"/>
          <w:sz w:val="28"/>
          <w:szCs w:val="28"/>
          <w:rtl/>
        </w:rPr>
        <w:t>ی</w:t>
      </w:r>
      <w:r w:rsidRPr="001C5BE2">
        <w:rPr>
          <w:rFonts w:cs="B Nazanin" w:hint="eastAsia"/>
          <w:sz w:val="28"/>
          <w:szCs w:val="28"/>
          <w:rtl/>
        </w:rPr>
        <w:t>ه</w:t>
      </w:r>
      <w:r w:rsidRPr="001C5BE2">
        <w:rPr>
          <w:rFonts w:cs="B Nazanin"/>
          <w:sz w:val="28"/>
          <w:szCs w:val="28"/>
        </w:rPr>
        <w:t xml:space="preserve"> </w:t>
      </w:r>
      <w:r>
        <w:rPr>
          <w:rFonts w:cs="B Nazanin" w:hint="cs"/>
          <w:sz w:val="28"/>
          <w:szCs w:val="28"/>
          <w:rtl/>
        </w:rPr>
        <w:t>قدیم</w:t>
      </w:r>
      <w:r w:rsidRPr="001C5BE2">
        <w:rPr>
          <w:rFonts w:cs="B Nazanin"/>
          <w:sz w:val="28"/>
          <w:szCs w:val="28"/>
        </w:rPr>
        <w:t xml:space="preserve"> </w:t>
      </w:r>
      <w:r w:rsidRPr="001C5BE2">
        <w:rPr>
          <w:rFonts w:cs="B Nazanin"/>
          <w:sz w:val="28"/>
          <w:szCs w:val="28"/>
          <w:rtl/>
        </w:rPr>
        <w:t>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Pr>
        <w:t>.</w:t>
      </w:r>
    </w:p>
    <w:p w14:paraId="406B712C" w14:textId="301CEE9D" w:rsidR="005E74A9" w:rsidRPr="001C5BE2" w:rsidRDefault="005E74A9" w:rsidP="008A2251">
      <w:pPr>
        <w:jc w:val="both"/>
        <w:rPr>
          <w:rFonts w:cs="B Nazanin"/>
          <w:sz w:val="28"/>
          <w:szCs w:val="28"/>
          <w:rtl/>
        </w:rPr>
      </w:pPr>
      <w:r>
        <w:rPr>
          <w:rFonts w:cs="B Nazanin" w:hint="cs"/>
          <w:b/>
          <w:bCs/>
          <w:noProof/>
          <w:sz w:val="28"/>
          <w:szCs w:val="28"/>
          <w:rtl/>
        </w:rPr>
        <w:t>اما تغییر واحد درصد،</w:t>
      </w:r>
      <w:r>
        <w:rPr>
          <w:rFonts w:cs="B Nazanin" w:hint="cs"/>
          <w:sz w:val="28"/>
          <w:szCs w:val="28"/>
          <w:rtl/>
        </w:rPr>
        <w:t xml:space="preserve"> </w:t>
      </w:r>
      <w:r w:rsidRPr="001C5BE2">
        <w:rPr>
          <w:rFonts w:cs="B Nazanin"/>
          <w:sz w:val="28"/>
          <w:szCs w:val="28"/>
          <w:rtl/>
        </w:rPr>
        <w:t>مختص بررس</w:t>
      </w:r>
      <w:r w:rsidRPr="001C5BE2">
        <w:rPr>
          <w:rFonts w:cs="B Nazanin" w:hint="cs"/>
          <w:sz w:val="28"/>
          <w:szCs w:val="28"/>
          <w:rtl/>
        </w:rPr>
        <w:t>ی</w:t>
      </w:r>
      <w:r w:rsidRPr="001C5BE2">
        <w:rPr>
          <w:rFonts w:cs="B Nazanin"/>
          <w:sz w:val="28"/>
          <w:szCs w:val="28"/>
          <w:rtl/>
        </w:rPr>
        <w:t xml:space="preserve"> تفاوت</w:t>
      </w:r>
      <w:r>
        <w:rPr>
          <w:rFonts w:cs="B Nazanin"/>
          <w:sz w:val="28"/>
          <w:szCs w:val="28"/>
          <w:rtl/>
        </w:rPr>
        <w:softHyphen/>
      </w:r>
      <w:r w:rsidRPr="001C5BE2">
        <w:rPr>
          <w:rFonts w:cs="B Nazanin"/>
          <w:sz w:val="28"/>
          <w:szCs w:val="28"/>
          <w:rtl/>
        </w:rPr>
        <w:t>ها</w:t>
      </w:r>
      <w:r w:rsidRPr="001C5BE2">
        <w:rPr>
          <w:rFonts w:cs="B Nazanin" w:hint="cs"/>
          <w:sz w:val="28"/>
          <w:szCs w:val="28"/>
          <w:rtl/>
        </w:rPr>
        <w:t>ی</w:t>
      </w:r>
      <w:r w:rsidRPr="001C5BE2">
        <w:rPr>
          <w:rFonts w:cs="B Nazanin"/>
          <w:sz w:val="28"/>
          <w:szCs w:val="28"/>
          <w:rtl/>
        </w:rPr>
        <w:t xml:space="preserve"> خام درصدها است. تغ</w:t>
      </w:r>
      <w:r w:rsidRPr="001C5BE2">
        <w:rPr>
          <w:rFonts w:cs="B Nazanin" w:hint="cs"/>
          <w:sz w:val="28"/>
          <w:szCs w:val="28"/>
          <w:rtl/>
        </w:rPr>
        <w:t>یی</w:t>
      </w:r>
      <w:r w:rsidRPr="001C5BE2">
        <w:rPr>
          <w:rFonts w:cs="B Nazanin" w:hint="eastAsia"/>
          <w:sz w:val="28"/>
          <w:szCs w:val="28"/>
          <w:rtl/>
        </w:rPr>
        <w:t>ر</w:t>
      </w:r>
      <w:r w:rsidRPr="001C5BE2">
        <w:rPr>
          <w:rFonts w:cs="B Nazanin"/>
          <w:sz w:val="28"/>
          <w:szCs w:val="28"/>
          <w:rtl/>
        </w:rPr>
        <w:t xml:space="preserve"> </w:t>
      </w:r>
      <w:r>
        <w:rPr>
          <w:rFonts w:cs="B Nazanin" w:hint="cs"/>
          <w:sz w:val="28"/>
          <w:szCs w:val="28"/>
          <w:rtl/>
        </w:rPr>
        <w:t>واحد</w:t>
      </w:r>
      <w:r w:rsidRPr="001C5BE2">
        <w:rPr>
          <w:rFonts w:cs="B Nazanin"/>
          <w:sz w:val="28"/>
          <w:szCs w:val="28"/>
          <w:rtl/>
        </w:rPr>
        <w:t xml:space="preserve"> درصد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فرمول ساده</w:t>
      </w:r>
      <w:r>
        <w:rPr>
          <w:rFonts w:cs="B Nazanin"/>
          <w:sz w:val="28"/>
          <w:szCs w:val="28"/>
          <w:rtl/>
        </w:rPr>
        <w:softHyphen/>
      </w:r>
      <w:r w:rsidRPr="001C5BE2">
        <w:rPr>
          <w:rFonts w:cs="B Nazanin"/>
          <w:sz w:val="28"/>
          <w:szCs w:val="28"/>
          <w:rtl/>
        </w:rPr>
        <w:t>تر است</w:t>
      </w:r>
      <w:r w:rsidRPr="001C5BE2">
        <w:rPr>
          <w:rFonts w:cs="B Nazanin"/>
          <w:sz w:val="28"/>
          <w:szCs w:val="28"/>
        </w:rPr>
        <w:t>:</w:t>
      </w:r>
    </w:p>
    <w:p w14:paraId="74E17634" w14:textId="77777777" w:rsidR="005E74A9" w:rsidRPr="007E647D" w:rsidRDefault="005E74A9" w:rsidP="008A2251">
      <w:pPr>
        <w:jc w:val="both"/>
        <w:rPr>
          <w:rFonts w:cs="B Nazanin"/>
          <w:sz w:val="28"/>
          <w:szCs w:val="28"/>
        </w:rPr>
      </w:pPr>
      <w:r w:rsidRPr="007E647D">
        <w:rPr>
          <w:rFonts w:cs="B Nazanin" w:hint="cs"/>
          <w:sz w:val="28"/>
          <w:szCs w:val="28"/>
          <w:rtl/>
        </w:rPr>
        <w:t>قدیم- جدید</w:t>
      </w:r>
    </w:p>
    <w:p w14:paraId="0880A533" w14:textId="77777777" w:rsidR="005E74A9" w:rsidRPr="001C5BE2" w:rsidRDefault="005E74A9" w:rsidP="008A2251">
      <w:pPr>
        <w:jc w:val="both"/>
        <w:rPr>
          <w:rFonts w:cs="B Nazanin"/>
          <w:sz w:val="28"/>
          <w:szCs w:val="28"/>
          <w:rtl/>
        </w:rPr>
      </w:pPr>
      <w:r w:rsidRPr="001C5BE2">
        <w:rPr>
          <w:rFonts w:cs="B Nazanin"/>
          <w:sz w:val="28"/>
          <w:szCs w:val="28"/>
          <w:rtl/>
        </w:rPr>
        <w:t>که هر دو</w:t>
      </w:r>
      <w:r>
        <w:rPr>
          <w:rFonts w:cs="B Nazanin" w:hint="cs"/>
          <w:sz w:val="28"/>
          <w:szCs w:val="28"/>
          <w:rtl/>
        </w:rPr>
        <w:t xml:space="preserve">، </w:t>
      </w:r>
      <w:r w:rsidRPr="001C5BE2">
        <w:rPr>
          <w:rFonts w:cs="B Nazanin"/>
          <w:sz w:val="28"/>
          <w:szCs w:val="28"/>
          <w:rtl/>
        </w:rPr>
        <w:t>درصد هستند</w:t>
      </w:r>
      <w:r w:rsidRPr="001C5BE2">
        <w:rPr>
          <w:rFonts w:cs="B Nazanin"/>
          <w:sz w:val="28"/>
          <w:szCs w:val="28"/>
        </w:rPr>
        <w:t>.</w:t>
      </w:r>
    </w:p>
    <w:p w14:paraId="4A4E5631" w14:textId="77777777" w:rsidR="005E74A9" w:rsidRDefault="005E74A9" w:rsidP="008A2251">
      <w:pPr>
        <w:jc w:val="both"/>
        <w:rPr>
          <w:rFonts w:cs="B Nazanin"/>
          <w:sz w:val="28"/>
          <w:szCs w:val="28"/>
          <w:rtl/>
        </w:rPr>
      </w:pPr>
      <w:r>
        <w:rPr>
          <w:rFonts w:cs="B Nazanin" w:hint="cs"/>
          <w:sz w:val="28"/>
          <w:szCs w:val="28"/>
          <w:rtl/>
        </w:rPr>
        <w:t>موارد</w:t>
      </w:r>
      <w:r w:rsidRPr="001C5BE2">
        <w:rPr>
          <w:rFonts w:cs="B Nazanin"/>
          <w:sz w:val="28"/>
          <w:szCs w:val="28"/>
          <w:rtl/>
        </w:rPr>
        <w:t xml:space="preserve"> بس</w:t>
      </w:r>
      <w:r w:rsidRPr="001C5BE2">
        <w:rPr>
          <w:rFonts w:cs="B Nazanin" w:hint="cs"/>
          <w:sz w:val="28"/>
          <w:szCs w:val="28"/>
          <w:rtl/>
        </w:rPr>
        <w:t>ی</w:t>
      </w:r>
      <w:r w:rsidRPr="001C5BE2">
        <w:rPr>
          <w:rFonts w:cs="B Nazanin" w:hint="eastAsia"/>
          <w:sz w:val="28"/>
          <w:szCs w:val="28"/>
          <w:rtl/>
        </w:rPr>
        <w:t>ار</w:t>
      </w:r>
      <w:r w:rsidRPr="001C5BE2">
        <w:rPr>
          <w:rFonts w:cs="B Nazanin"/>
          <w:sz w:val="28"/>
          <w:szCs w:val="28"/>
          <w:rtl/>
        </w:rPr>
        <w:t xml:space="preserve"> متفاوت</w:t>
      </w:r>
      <w:r w:rsidRPr="001C5BE2">
        <w:rPr>
          <w:rFonts w:cs="B Nazanin" w:hint="cs"/>
          <w:sz w:val="28"/>
          <w:szCs w:val="28"/>
          <w:rtl/>
        </w:rPr>
        <w:t>ی وجود دارد</w:t>
      </w:r>
      <w:r w:rsidRPr="001C5BE2">
        <w:rPr>
          <w:rFonts w:cs="B Nazanin"/>
          <w:sz w:val="28"/>
          <w:szCs w:val="28"/>
          <w:rtl/>
        </w:rPr>
        <w:t>. ب</w:t>
      </w:r>
      <w:r w:rsidRPr="001C5BE2">
        <w:rPr>
          <w:rFonts w:cs="B Nazanin" w:hint="cs"/>
          <w:sz w:val="28"/>
          <w:szCs w:val="28"/>
          <w:rtl/>
        </w:rPr>
        <w:t>ی</w:t>
      </w:r>
      <w:r w:rsidRPr="001C5BE2">
        <w:rPr>
          <w:rFonts w:cs="B Nazanin" w:hint="eastAsia"/>
          <w:sz w:val="28"/>
          <w:szCs w:val="28"/>
          <w:rtl/>
        </w:rPr>
        <w:t>ا</w:t>
      </w:r>
      <w:r w:rsidRPr="001C5BE2">
        <w:rPr>
          <w:rFonts w:cs="B Nazanin" w:hint="cs"/>
          <w:sz w:val="28"/>
          <w:szCs w:val="28"/>
          <w:rtl/>
        </w:rPr>
        <w:t>یی</w:t>
      </w:r>
      <w:r w:rsidRPr="001C5BE2">
        <w:rPr>
          <w:rFonts w:cs="B Nazanin" w:hint="eastAsia"/>
          <w:sz w:val="28"/>
          <w:szCs w:val="28"/>
          <w:rtl/>
        </w:rPr>
        <w:t>د</w:t>
      </w:r>
      <w:r w:rsidRPr="001C5BE2">
        <w:rPr>
          <w:rFonts w:cs="B Nazanin"/>
          <w:sz w:val="28"/>
          <w:szCs w:val="28"/>
          <w:rtl/>
        </w:rPr>
        <w:t xml:space="preserve"> مثال ساده</w:t>
      </w:r>
      <w:r w:rsidRPr="001C5BE2">
        <w:rPr>
          <w:rFonts w:cs="B Nazanin" w:hint="cs"/>
          <w:sz w:val="28"/>
          <w:szCs w:val="28"/>
          <w:rtl/>
        </w:rPr>
        <w:t xml:space="preserve"> ای</w:t>
      </w:r>
      <w:r w:rsidRPr="001C5BE2">
        <w:rPr>
          <w:rFonts w:cs="B Nazanin"/>
          <w:sz w:val="28"/>
          <w:szCs w:val="28"/>
          <w:rtl/>
        </w:rPr>
        <w:t xml:space="preserve"> بزن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بر اساس آمار سرشمار</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الات</w:t>
      </w:r>
      <w:r w:rsidRPr="001C5BE2">
        <w:rPr>
          <w:rFonts w:cs="B Nazanin"/>
          <w:sz w:val="28"/>
          <w:szCs w:val="28"/>
          <w:rtl/>
        </w:rPr>
        <w:t xml:space="preserve"> متحده</w:t>
      </w:r>
      <w:r>
        <w:rPr>
          <w:rFonts w:cs="B Nazanin" w:hint="cs"/>
          <w:sz w:val="28"/>
          <w:szCs w:val="28"/>
          <w:rtl/>
        </w:rPr>
        <w:t xml:space="preserve">، در سال 2016، </w:t>
      </w:r>
      <w:r w:rsidRPr="001C5BE2">
        <w:rPr>
          <w:rFonts w:cs="B Nazanin"/>
          <w:sz w:val="28"/>
          <w:szCs w:val="28"/>
          <w:rtl/>
        </w:rPr>
        <w:t xml:space="preserve"> </w:t>
      </w:r>
      <w:r>
        <w:rPr>
          <w:rFonts w:cs="B Nazanin" w:hint="cs"/>
          <w:sz w:val="28"/>
          <w:szCs w:val="28"/>
          <w:rtl/>
        </w:rPr>
        <w:t>6/40</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w:t>
      </w:r>
      <w:r w:rsidRPr="001C5BE2">
        <w:rPr>
          <w:rFonts w:cs="B Nazanin" w:hint="cs"/>
          <w:sz w:val="28"/>
          <w:szCs w:val="28"/>
          <w:rtl/>
        </w:rPr>
        <w:t>ی</w:t>
      </w:r>
      <w:r w:rsidRPr="001C5BE2">
        <w:rPr>
          <w:rFonts w:cs="B Nazanin" w:hint="eastAsia"/>
          <w:sz w:val="28"/>
          <w:szCs w:val="28"/>
          <w:rtl/>
        </w:rPr>
        <w:t>ون</w:t>
      </w:r>
      <w:r w:rsidRPr="001C5BE2">
        <w:rPr>
          <w:rFonts w:cs="B Nazanin"/>
          <w:sz w:val="28"/>
          <w:szCs w:val="28"/>
          <w:rtl/>
        </w:rPr>
        <w:t xml:space="preserve"> نفر و</w:t>
      </w:r>
      <w:r>
        <w:rPr>
          <w:rFonts w:cs="B Nazanin" w:hint="cs"/>
          <w:sz w:val="28"/>
          <w:szCs w:val="28"/>
          <w:rtl/>
        </w:rPr>
        <w:t xml:space="preserve"> در سال 2017، </w:t>
      </w:r>
      <w:r w:rsidRPr="001C5BE2">
        <w:rPr>
          <w:rFonts w:cs="B Nazanin"/>
          <w:sz w:val="28"/>
          <w:szCs w:val="28"/>
          <w:rtl/>
        </w:rPr>
        <w:t xml:space="preserve"> 39.6 م</w:t>
      </w:r>
      <w:r w:rsidRPr="001C5BE2">
        <w:rPr>
          <w:rFonts w:cs="B Nazanin" w:hint="cs"/>
          <w:sz w:val="28"/>
          <w:szCs w:val="28"/>
          <w:rtl/>
        </w:rPr>
        <w:t>ی</w:t>
      </w:r>
      <w:r w:rsidRPr="001C5BE2">
        <w:rPr>
          <w:rFonts w:cs="B Nazanin" w:hint="eastAsia"/>
          <w:sz w:val="28"/>
          <w:szCs w:val="28"/>
          <w:rtl/>
        </w:rPr>
        <w:t>ل</w:t>
      </w:r>
      <w:r w:rsidRPr="001C5BE2">
        <w:rPr>
          <w:rFonts w:cs="B Nazanin" w:hint="cs"/>
          <w:sz w:val="28"/>
          <w:szCs w:val="28"/>
          <w:rtl/>
        </w:rPr>
        <w:t>ی</w:t>
      </w:r>
      <w:r w:rsidRPr="001C5BE2">
        <w:rPr>
          <w:rFonts w:cs="B Nazanin" w:hint="eastAsia"/>
          <w:sz w:val="28"/>
          <w:szCs w:val="28"/>
          <w:rtl/>
        </w:rPr>
        <w:t>ون</w:t>
      </w:r>
      <w:r w:rsidRPr="001C5BE2">
        <w:rPr>
          <w:rFonts w:cs="B Nazanin"/>
          <w:sz w:val="28"/>
          <w:szCs w:val="28"/>
          <w:rtl/>
        </w:rPr>
        <w:t xml:space="preserve"> نفر در فقر </w:t>
      </w:r>
      <w:r>
        <w:rPr>
          <w:rFonts w:cs="B Nazanin" w:hint="cs"/>
          <w:sz w:val="28"/>
          <w:szCs w:val="28"/>
          <w:rtl/>
        </w:rPr>
        <w:t>زندگی می کردند</w:t>
      </w:r>
      <w:r w:rsidRPr="001C5BE2">
        <w:rPr>
          <w:rFonts w:cs="B Nazanin"/>
          <w:sz w:val="28"/>
          <w:szCs w:val="28"/>
        </w:rPr>
        <w:t>.</w:t>
      </w:r>
      <w:r>
        <w:rPr>
          <w:rFonts w:cs="B Nazanin" w:hint="cs"/>
          <w:sz w:val="28"/>
          <w:szCs w:val="28"/>
          <w:rtl/>
        </w:rPr>
        <w:t xml:space="preserve"> </w:t>
      </w:r>
      <w:r w:rsidRPr="001C5BE2">
        <w:rPr>
          <w:rFonts w:cs="B Nazanin"/>
          <w:sz w:val="28"/>
          <w:szCs w:val="28"/>
          <w:rtl/>
        </w:rPr>
        <w:t>نرخ فقر (تعداد افراد فق</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به عنوان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درصد از کل جمع</w:t>
      </w:r>
      <w:r w:rsidRPr="001C5BE2">
        <w:rPr>
          <w:rFonts w:cs="B Nazanin" w:hint="cs"/>
          <w:sz w:val="28"/>
          <w:szCs w:val="28"/>
          <w:rtl/>
        </w:rPr>
        <w:t>ی</w:t>
      </w:r>
      <w:r w:rsidRPr="001C5BE2">
        <w:rPr>
          <w:rFonts w:cs="B Nazanin" w:hint="eastAsia"/>
          <w:sz w:val="28"/>
          <w:szCs w:val="28"/>
          <w:rtl/>
        </w:rPr>
        <w:t>ت</w:t>
      </w:r>
      <w:r w:rsidRPr="001C5BE2">
        <w:rPr>
          <w:rFonts w:cs="B Nazanin"/>
          <w:sz w:val="28"/>
          <w:szCs w:val="28"/>
          <w:rtl/>
        </w:rPr>
        <w:t>) در سال 2016</w:t>
      </w:r>
      <w:r>
        <w:rPr>
          <w:rFonts w:cs="B Nazanin" w:hint="cs"/>
          <w:sz w:val="28"/>
          <w:szCs w:val="28"/>
          <w:rtl/>
        </w:rPr>
        <w:t>،</w:t>
      </w:r>
      <w:r w:rsidRPr="001C5BE2">
        <w:rPr>
          <w:rFonts w:cs="B Nazanin"/>
          <w:sz w:val="28"/>
          <w:szCs w:val="28"/>
          <w:rtl/>
        </w:rPr>
        <w:t xml:space="preserve"> </w:t>
      </w:r>
      <w:r>
        <w:rPr>
          <w:rFonts w:cs="B Nazanin" w:hint="cs"/>
          <w:sz w:val="28"/>
          <w:szCs w:val="28"/>
          <w:rtl/>
        </w:rPr>
        <w:t>7/12</w:t>
      </w:r>
      <w:r w:rsidRPr="001C5BE2">
        <w:rPr>
          <w:rFonts w:cs="B Nazanin"/>
          <w:sz w:val="28"/>
          <w:szCs w:val="28"/>
          <w:rtl/>
        </w:rPr>
        <w:t xml:space="preserve"> درصد و در سال 2017</w:t>
      </w:r>
      <w:r>
        <w:rPr>
          <w:rFonts w:cs="B Nazanin" w:hint="cs"/>
          <w:sz w:val="28"/>
          <w:szCs w:val="28"/>
          <w:rtl/>
        </w:rPr>
        <w:t>، 3/12</w:t>
      </w:r>
      <w:r w:rsidRPr="001C5BE2">
        <w:rPr>
          <w:rFonts w:cs="B Nazanin"/>
          <w:sz w:val="28"/>
          <w:szCs w:val="28"/>
          <w:rtl/>
        </w:rPr>
        <w:t xml:space="preserve"> درصد بود</w:t>
      </w:r>
      <w:r>
        <w:rPr>
          <w:rFonts w:cs="B Nazanin" w:hint="cs"/>
          <w:sz w:val="28"/>
          <w:szCs w:val="28"/>
          <w:rtl/>
        </w:rPr>
        <w:t>ه است</w:t>
      </w:r>
      <w:r w:rsidRPr="001C5BE2">
        <w:rPr>
          <w:rFonts w:cs="B Nazanin"/>
          <w:sz w:val="28"/>
          <w:szCs w:val="28"/>
          <w:rtl/>
        </w:rPr>
        <w:t>. تعداد افراد فق</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w:t>
      </w:r>
      <w:r>
        <w:rPr>
          <w:rFonts w:cs="B Nazanin" w:hint="cs"/>
          <w:sz w:val="28"/>
          <w:szCs w:val="28"/>
          <w:rtl/>
        </w:rPr>
        <w:t>3/2</w:t>
      </w:r>
      <w:r w:rsidRPr="001C5BE2">
        <w:rPr>
          <w:rFonts w:cs="B Nazanin"/>
          <w:sz w:val="28"/>
          <w:szCs w:val="28"/>
          <w:rtl/>
        </w:rPr>
        <w:t xml:space="preserve"> درصد کاهش </w:t>
      </w:r>
      <w:r w:rsidRPr="001C5BE2">
        <w:rPr>
          <w:rFonts w:cs="B Nazanin" w:hint="cs"/>
          <w:sz w:val="28"/>
          <w:szCs w:val="28"/>
          <w:rtl/>
        </w:rPr>
        <w:t>ی</w:t>
      </w:r>
      <w:r w:rsidRPr="001C5BE2">
        <w:rPr>
          <w:rFonts w:cs="B Nazanin" w:hint="eastAsia"/>
          <w:sz w:val="28"/>
          <w:szCs w:val="28"/>
          <w:rtl/>
        </w:rPr>
        <w:t>افت</w:t>
      </w:r>
      <w:r>
        <w:rPr>
          <w:rFonts w:cs="B Nazanin" w:hint="cs"/>
          <w:sz w:val="28"/>
          <w:szCs w:val="28"/>
          <w:rtl/>
        </w:rPr>
        <w:t>ه است.</w:t>
      </w:r>
    </w:p>
    <w:p w14:paraId="3A4D6646" w14:textId="77777777" w:rsidR="005E74A9" w:rsidRDefault="005E74A9" w:rsidP="008A2251">
      <w:pPr>
        <w:jc w:val="both"/>
        <w:rPr>
          <w:rFonts w:cs="B Nazanin"/>
          <w:sz w:val="28"/>
          <w:szCs w:val="28"/>
        </w:rPr>
      </w:pPr>
      <w:r>
        <w:rPr>
          <w:rFonts w:cs="B Nazanin"/>
          <w:sz w:val="28"/>
          <w:szCs w:val="28"/>
        </w:rPr>
        <w:t>[(39698000-40616000)/40616000]*100=[-0.023]*100=-2.3%</w:t>
      </w:r>
    </w:p>
    <w:p w14:paraId="4659686A" w14:textId="1CF74703" w:rsidR="005E74A9" w:rsidRPr="001C5BE2" w:rsidRDefault="005E74A9" w:rsidP="008A2251">
      <w:pPr>
        <w:jc w:val="both"/>
        <w:rPr>
          <w:rFonts w:cs="B Nazanin"/>
          <w:sz w:val="28"/>
          <w:szCs w:val="28"/>
          <w:rtl/>
        </w:rPr>
      </w:pPr>
      <w:r w:rsidRPr="001C5BE2">
        <w:rPr>
          <w:rFonts w:cs="B Nazanin"/>
          <w:sz w:val="28"/>
          <w:szCs w:val="28"/>
          <w:rtl/>
        </w:rPr>
        <w:t>اما م</w:t>
      </w:r>
      <w:r w:rsidRPr="001C5BE2">
        <w:rPr>
          <w:rFonts w:cs="B Nazanin" w:hint="cs"/>
          <w:sz w:val="28"/>
          <w:szCs w:val="28"/>
          <w:rtl/>
        </w:rPr>
        <w:t>ی</w:t>
      </w:r>
      <w:r w:rsidRPr="001C5BE2">
        <w:rPr>
          <w:rFonts w:cs="B Nazanin" w:hint="eastAsia"/>
          <w:sz w:val="28"/>
          <w:szCs w:val="28"/>
          <w:rtl/>
        </w:rPr>
        <w:t>زان</w:t>
      </w:r>
      <w:r w:rsidRPr="001C5BE2">
        <w:rPr>
          <w:rFonts w:cs="B Nazanin"/>
          <w:sz w:val="28"/>
          <w:szCs w:val="28"/>
          <w:rtl/>
        </w:rPr>
        <w:t xml:space="preserve"> فقر در دو سال </w:t>
      </w:r>
      <w:r>
        <w:rPr>
          <w:rFonts w:cs="B Nazanin" w:hint="cs"/>
          <w:sz w:val="28"/>
          <w:szCs w:val="28"/>
          <w:rtl/>
        </w:rPr>
        <w:t>4/0</w:t>
      </w:r>
      <w:r w:rsidRPr="001C5BE2">
        <w:rPr>
          <w:rFonts w:cs="B Nazanin"/>
          <w:sz w:val="28"/>
          <w:szCs w:val="28"/>
          <w:rtl/>
        </w:rPr>
        <w:t xml:space="preserve"> درصد کاهش </w:t>
      </w:r>
      <w:r w:rsidRPr="001C5BE2">
        <w:rPr>
          <w:rFonts w:cs="B Nazanin" w:hint="cs"/>
          <w:sz w:val="28"/>
          <w:szCs w:val="28"/>
          <w:rtl/>
        </w:rPr>
        <w:t>ی</w:t>
      </w:r>
      <w:r w:rsidRPr="001C5BE2">
        <w:rPr>
          <w:rFonts w:cs="B Nazanin" w:hint="eastAsia"/>
          <w:sz w:val="28"/>
          <w:szCs w:val="28"/>
          <w:rtl/>
        </w:rPr>
        <w:t>افته</w:t>
      </w:r>
      <w:r w:rsidRPr="001C5BE2">
        <w:rPr>
          <w:rFonts w:cs="B Nazanin"/>
          <w:sz w:val="28"/>
          <w:szCs w:val="28"/>
          <w:rtl/>
        </w:rPr>
        <w:t xml:space="preserve"> است</w:t>
      </w:r>
      <w:r w:rsidRPr="001C5BE2">
        <w:rPr>
          <w:rFonts w:cs="B Nazanin"/>
          <w:sz w:val="28"/>
          <w:szCs w:val="28"/>
        </w:rPr>
        <w:t>:</w:t>
      </w:r>
    </w:p>
    <w:p w14:paraId="6F07944E" w14:textId="77777777" w:rsidR="005E74A9" w:rsidRPr="001C5BE2" w:rsidRDefault="005E74A9" w:rsidP="008A2251">
      <w:pPr>
        <w:jc w:val="right"/>
        <w:rPr>
          <w:rFonts w:cs="B Nazanin"/>
          <w:sz w:val="28"/>
          <w:szCs w:val="28"/>
          <w:rtl/>
        </w:rPr>
      </w:pPr>
      <w:r w:rsidRPr="001C5BE2">
        <w:rPr>
          <w:rFonts w:cs="B Nazanin"/>
          <w:sz w:val="28"/>
          <w:szCs w:val="28"/>
        </w:rPr>
        <w:t xml:space="preserve">  12.3%- 12.7%= 0.4 </w:t>
      </w:r>
      <w:r w:rsidRPr="001C5BE2">
        <w:rPr>
          <w:rFonts w:cs="B Nazanin"/>
          <w:sz w:val="28"/>
          <w:szCs w:val="28"/>
          <w:rtl/>
        </w:rPr>
        <w:t>واحد درصد</w:t>
      </w:r>
    </w:p>
    <w:p w14:paraId="10D16076" w14:textId="77777777" w:rsidR="005E74A9" w:rsidRPr="001C5BE2" w:rsidRDefault="005E74A9" w:rsidP="008A2251">
      <w:pPr>
        <w:jc w:val="both"/>
        <w:rPr>
          <w:rFonts w:cs="B Nazanin"/>
          <w:sz w:val="28"/>
          <w:szCs w:val="28"/>
          <w:rtl/>
        </w:rPr>
      </w:pPr>
      <w:r w:rsidRPr="001C5BE2">
        <w:rPr>
          <w:rFonts w:cs="B Nazanin"/>
          <w:sz w:val="28"/>
          <w:szCs w:val="28"/>
          <w:rtl/>
        </w:rPr>
        <w:t>بد</w:t>
      </w:r>
      <w:r w:rsidRPr="001C5BE2">
        <w:rPr>
          <w:rFonts w:cs="B Nazanin" w:hint="cs"/>
          <w:sz w:val="28"/>
          <w:szCs w:val="28"/>
          <w:rtl/>
        </w:rPr>
        <w:t>ی</w:t>
      </w:r>
      <w:r w:rsidRPr="001C5BE2">
        <w:rPr>
          <w:rFonts w:cs="B Nazanin" w:hint="eastAsia"/>
          <w:sz w:val="28"/>
          <w:szCs w:val="28"/>
          <w:rtl/>
        </w:rPr>
        <w:t>ه</w:t>
      </w:r>
      <w:r w:rsidRPr="001C5BE2">
        <w:rPr>
          <w:rFonts w:cs="B Nazanin" w:hint="cs"/>
          <w:sz w:val="28"/>
          <w:szCs w:val="28"/>
          <w:rtl/>
        </w:rPr>
        <w:t>ی</w:t>
      </w:r>
      <w:r w:rsidRPr="001C5BE2">
        <w:rPr>
          <w:rFonts w:cs="B Nazanin"/>
          <w:sz w:val="28"/>
          <w:szCs w:val="28"/>
          <w:rtl/>
        </w:rPr>
        <w:t xml:space="preserve"> است که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دو عدد بس</w:t>
      </w:r>
      <w:r w:rsidRPr="001C5BE2">
        <w:rPr>
          <w:rFonts w:cs="B Nazanin" w:hint="cs"/>
          <w:sz w:val="28"/>
          <w:szCs w:val="28"/>
          <w:rtl/>
        </w:rPr>
        <w:t>ی</w:t>
      </w:r>
      <w:r w:rsidRPr="001C5BE2">
        <w:rPr>
          <w:rFonts w:cs="B Nazanin" w:hint="eastAsia"/>
          <w:sz w:val="28"/>
          <w:szCs w:val="28"/>
          <w:rtl/>
        </w:rPr>
        <w:t>ار</w:t>
      </w:r>
      <w:r w:rsidRPr="001C5BE2">
        <w:rPr>
          <w:rFonts w:cs="B Nazanin"/>
          <w:sz w:val="28"/>
          <w:szCs w:val="28"/>
          <w:rtl/>
        </w:rPr>
        <w:t xml:space="preserve"> متفاوت هستند ، اما مردم آنها را هم</w:t>
      </w:r>
      <w:r w:rsidRPr="001C5BE2">
        <w:rPr>
          <w:rFonts w:cs="B Nazanin" w:hint="cs"/>
          <w:sz w:val="28"/>
          <w:szCs w:val="28"/>
          <w:rtl/>
        </w:rPr>
        <w:t>ی</w:t>
      </w:r>
      <w:r w:rsidRPr="001C5BE2">
        <w:rPr>
          <w:rFonts w:cs="B Nazanin" w:hint="eastAsia"/>
          <w:sz w:val="28"/>
          <w:szCs w:val="28"/>
          <w:rtl/>
        </w:rPr>
        <w:t>شه</w:t>
      </w:r>
      <w:r w:rsidRPr="001C5BE2">
        <w:rPr>
          <w:rFonts w:cs="B Nazanin"/>
          <w:sz w:val="28"/>
          <w:szCs w:val="28"/>
          <w:rtl/>
        </w:rPr>
        <w:t xml:space="preserve"> اشتباه م</w:t>
      </w:r>
      <w:r w:rsidRPr="001C5BE2">
        <w:rPr>
          <w:rFonts w:cs="B Nazanin" w:hint="cs"/>
          <w:sz w:val="28"/>
          <w:szCs w:val="28"/>
          <w:rtl/>
        </w:rPr>
        <w:t>ی</w:t>
      </w:r>
      <w:r w:rsidRPr="001C5BE2">
        <w:rPr>
          <w:rFonts w:cs="B Nazanin"/>
          <w:sz w:val="28"/>
          <w:szCs w:val="28"/>
          <w:rtl/>
        </w:rPr>
        <w:t xml:space="preserve"> گ</w:t>
      </w:r>
      <w:r w:rsidRPr="001C5BE2">
        <w:rPr>
          <w:rFonts w:cs="B Nazanin" w:hint="cs"/>
          <w:sz w:val="28"/>
          <w:szCs w:val="28"/>
          <w:rtl/>
        </w:rPr>
        <w:t>ی</w:t>
      </w:r>
      <w:r w:rsidRPr="001C5BE2">
        <w:rPr>
          <w:rFonts w:cs="B Nazanin" w:hint="eastAsia"/>
          <w:sz w:val="28"/>
          <w:szCs w:val="28"/>
          <w:rtl/>
        </w:rPr>
        <w:t>رند</w:t>
      </w:r>
      <w:r w:rsidRPr="001C5BE2">
        <w:rPr>
          <w:rFonts w:cs="B Nazanin"/>
          <w:sz w:val="28"/>
          <w:szCs w:val="28"/>
          <w:rtl/>
        </w:rPr>
        <w:t>. نما</w:t>
      </w:r>
      <w:r w:rsidRPr="001C5BE2">
        <w:rPr>
          <w:rFonts w:cs="B Nazanin" w:hint="cs"/>
          <w:sz w:val="28"/>
          <w:szCs w:val="28"/>
          <w:rtl/>
        </w:rPr>
        <w:t>ی</w:t>
      </w:r>
      <w:r w:rsidRPr="001C5BE2">
        <w:rPr>
          <w:rFonts w:cs="B Nazanin" w:hint="eastAsia"/>
          <w:sz w:val="28"/>
          <w:szCs w:val="28"/>
          <w:rtl/>
        </w:rPr>
        <w:t>ش</w:t>
      </w:r>
      <w:r w:rsidRPr="001C5BE2">
        <w:rPr>
          <w:rFonts w:cs="B Nazanin"/>
          <w:sz w:val="28"/>
          <w:szCs w:val="28"/>
          <w:rtl/>
        </w:rPr>
        <w:t xml:space="preserve"> واضح داده ها</w:t>
      </w:r>
      <w:r w:rsidRPr="001C5BE2">
        <w:rPr>
          <w:rFonts w:cs="B Nazanin" w:hint="cs"/>
          <w:sz w:val="28"/>
          <w:szCs w:val="28"/>
          <w:rtl/>
        </w:rPr>
        <w:t>ی</w:t>
      </w:r>
      <w:r w:rsidRPr="001C5BE2">
        <w:rPr>
          <w:rFonts w:cs="B Nazanin"/>
          <w:sz w:val="28"/>
          <w:szCs w:val="28"/>
          <w:rtl/>
        </w:rPr>
        <w:t xml:space="preserve"> شما</w:t>
      </w:r>
      <w:r>
        <w:rPr>
          <w:rFonts w:cs="B Nazanin" w:hint="cs"/>
          <w:sz w:val="28"/>
          <w:szCs w:val="28"/>
          <w:rtl/>
        </w:rPr>
        <w:t>،</w:t>
      </w:r>
      <w:r w:rsidRPr="001C5BE2">
        <w:rPr>
          <w:rFonts w:cs="B Nazanin"/>
          <w:sz w:val="28"/>
          <w:szCs w:val="28"/>
          <w:rtl/>
        </w:rPr>
        <w:t xml:space="preserve"> با درک واضح داده ها</w:t>
      </w:r>
      <w:r w:rsidRPr="001C5BE2">
        <w:rPr>
          <w:rFonts w:cs="B Nazanin" w:hint="cs"/>
          <w:sz w:val="28"/>
          <w:szCs w:val="28"/>
          <w:rtl/>
        </w:rPr>
        <w:t>ی</w:t>
      </w:r>
      <w:r w:rsidRPr="001C5BE2">
        <w:rPr>
          <w:rFonts w:cs="B Nazanin"/>
          <w:sz w:val="28"/>
          <w:szCs w:val="28"/>
          <w:rtl/>
        </w:rPr>
        <w:t xml:space="preserve"> شما ، نحوه جمع آور</w:t>
      </w:r>
      <w:r w:rsidRPr="001C5BE2">
        <w:rPr>
          <w:rFonts w:cs="B Nazanin" w:hint="cs"/>
          <w:sz w:val="28"/>
          <w:szCs w:val="28"/>
          <w:rtl/>
        </w:rPr>
        <w:t>ی</w:t>
      </w:r>
      <w:r w:rsidRPr="001C5BE2">
        <w:rPr>
          <w:rFonts w:cs="B Nazanin"/>
          <w:sz w:val="28"/>
          <w:szCs w:val="28"/>
          <w:rtl/>
        </w:rPr>
        <w:t xml:space="preserve"> آنها و نحوه محاسبه آمار توص</w:t>
      </w:r>
      <w:r w:rsidRPr="001C5BE2">
        <w:rPr>
          <w:rFonts w:cs="B Nazanin" w:hint="cs"/>
          <w:sz w:val="28"/>
          <w:szCs w:val="28"/>
          <w:rtl/>
        </w:rPr>
        <w:t>ی</w:t>
      </w:r>
      <w:r w:rsidRPr="001C5BE2">
        <w:rPr>
          <w:rFonts w:cs="B Nazanin" w:hint="eastAsia"/>
          <w:sz w:val="28"/>
          <w:szCs w:val="28"/>
          <w:rtl/>
        </w:rPr>
        <w:t>ف</w:t>
      </w:r>
      <w:r w:rsidRPr="001C5BE2">
        <w:rPr>
          <w:rFonts w:cs="B Nazanin" w:hint="cs"/>
          <w:sz w:val="28"/>
          <w:szCs w:val="28"/>
          <w:rtl/>
        </w:rPr>
        <w:t>ی</w:t>
      </w:r>
      <w:r w:rsidRPr="001C5BE2">
        <w:rPr>
          <w:rFonts w:cs="B Nazanin"/>
          <w:sz w:val="28"/>
          <w:szCs w:val="28"/>
          <w:rtl/>
        </w:rPr>
        <w:t xml:space="preserve"> اول</w:t>
      </w:r>
      <w:r w:rsidRPr="001C5BE2">
        <w:rPr>
          <w:rFonts w:cs="B Nazanin" w:hint="cs"/>
          <w:sz w:val="28"/>
          <w:szCs w:val="28"/>
          <w:rtl/>
        </w:rPr>
        <w:t>ی</w:t>
      </w:r>
      <w:r w:rsidRPr="001C5BE2">
        <w:rPr>
          <w:rFonts w:cs="B Nazanin" w:hint="eastAsia"/>
          <w:sz w:val="28"/>
          <w:szCs w:val="28"/>
          <w:rtl/>
        </w:rPr>
        <w:t>ه</w:t>
      </w:r>
      <w:r w:rsidRPr="001C5BE2">
        <w:rPr>
          <w:rFonts w:cs="B Nazanin"/>
          <w:sz w:val="28"/>
          <w:szCs w:val="28"/>
          <w:rtl/>
        </w:rPr>
        <w:t xml:space="preserve"> شروع م</w:t>
      </w:r>
      <w:r w:rsidRPr="001C5BE2">
        <w:rPr>
          <w:rFonts w:cs="B Nazanin" w:hint="cs"/>
          <w:sz w:val="28"/>
          <w:szCs w:val="28"/>
          <w:rtl/>
        </w:rPr>
        <w:t>ی</w:t>
      </w:r>
      <w:r w:rsidRPr="001C5BE2">
        <w:rPr>
          <w:rFonts w:cs="B Nazanin"/>
          <w:sz w:val="28"/>
          <w:szCs w:val="28"/>
          <w:rtl/>
        </w:rPr>
        <w:t xml:space="preserve"> شود</w:t>
      </w:r>
      <w:r w:rsidRPr="001C5BE2">
        <w:rPr>
          <w:rFonts w:cs="B Nazanin"/>
          <w:sz w:val="28"/>
          <w:szCs w:val="28"/>
        </w:rPr>
        <w:t>.</w:t>
      </w:r>
    </w:p>
    <w:p w14:paraId="4B6E468A" w14:textId="77777777" w:rsidR="005E74A9" w:rsidRPr="001C5BE2" w:rsidRDefault="005E74A9" w:rsidP="008A2251">
      <w:pPr>
        <w:jc w:val="both"/>
        <w:rPr>
          <w:sz w:val="28"/>
          <w:szCs w:val="28"/>
          <w:rtl/>
        </w:rPr>
      </w:pPr>
    </w:p>
    <w:p w14:paraId="6094F466" w14:textId="77777777" w:rsidR="005E74A9" w:rsidRPr="001C5BE2" w:rsidRDefault="005E74A9" w:rsidP="008A2251">
      <w:pPr>
        <w:pStyle w:val="Heading3"/>
        <w:bidi/>
        <w:rPr>
          <w:rtl/>
        </w:rPr>
      </w:pPr>
      <w:bookmarkStart w:id="21" w:name="_Toc98135246"/>
      <w:r w:rsidRPr="001C5BE2">
        <w:rPr>
          <w:rFonts w:hint="cs"/>
          <w:rtl/>
        </w:rPr>
        <w:lastRenderedPageBreak/>
        <w:t xml:space="preserve">نمودار </w:t>
      </w:r>
      <w:r w:rsidRPr="001C5BE2">
        <w:rPr>
          <w:rtl/>
        </w:rPr>
        <w:t>م</w:t>
      </w:r>
      <w:r w:rsidRPr="001C5BE2">
        <w:rPr>
          <w:rFonts w:hint="cs"/>
          <w:rtl/>
        </w:rPr>
        <w:t>ی</w:t>
      </w:r>
      <w:r w:rsidRPr="001C5BE2">
        <w:rPr>
          <w:rFonts w:hint="eastAsia"/>
          <w:rtl/>
        </w:rPr>
        <w:t>له</w:t>
      </w:r>
      <w:r w:rsidRPr="001C5BE2">
        <w:rPr>
          <w:rFonts w:hint="cs"/>
          <w:rtl/>
        </w:rPr>
        <w:t xml:space="preserve"> ای </w:t>
      </w:r>
      <w:r w:rsidRPr="001C5BE2">
        <w:rPr>
          <w:rtl/>
        </w:rPr>
        <w:t xml:space="preserve"> واگرا</w:t>
      </w:r>
      <w:bookmarkEnd w:id="21"/>
    </w:p>
    <w:p w14:paraId="4D70C5D8" w14:textId="77777777" w:rsidR="005E74A9" w:rsidRPr="001C5BE2" w:rsidRDefault="005E74A9" w:rsidP="008A2251">
      <w:pPr>
        <w:jc w:val="both"/>
        <w:rPr>
          <w:rFonts w:cs="B Nazanin"/>
          <w:sz w:val="28"/>
          <w:szCs w:val="28"/>
          <w:rtl/>
        </w:rPr>
      </w:pPr>
      <w:r w:rsidRPr="001C5BE2">
        <w:rPr>
          <w:noProof/>
          <w:sz w:val="28"/>
          <w:szCs w:val="28"/>
        </w:rPr>
        <w:drawing>
          <wp:anchor distT="0" distB="0" distL="114300" distR="114300" simplePos="0" relativeHeight="251743232" behindDoc="0" locked="0" layoutInCell="1" allowOverlap="1" wp14:anchorId="75C2013E" wp14:editId="2EB6A22F">
            <wp:simplePos x="0" y="0"/>
            <wp:positionH relativeFrom="column">
              <wp:posOffset>815975</wp:posOffset>
            </wp:positionH>
            <wp:positionV relativeFrom="paragraph">
              <wp:posOffset>1318260</wp:posOffset>
            </wp:positionV>
            <wp:extent cx="4313294" cy="1028789"/>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4313294" cy="1028789"/>
                    </a:xfrm>
                    <a:prstGeom prst="rect">
                      <a:avLst/>
                    </a:prstGeom>
                  </pic:spPr>
                </pic:pic>
              </a:graphicData>
            </a:graphic>
          </wp:anchor>
        </w:drawing>
      </w:r>
      <w:r>
        <w:rPr>
          <w:rFonts w:cs="B Nazanin" w:hint="cs"/>
          <w:sz w:val="28"/>
          <w:szCs w:val="28"/>
          <w:rtl/>
        </w:rPr>
        <w:t>یک تغییر</w:t>
      </w:r>
      <w:r w:rsidRPr="001C5BE2">
        <w:rPr>
          <w:rFonts w:cs="B Nazanin"/>
          <w:sz w:val="28"/>
          <w:szCs w:val="28"/>
          <w:rtl/>
        </w:rPr>
        <w:t xml:space="preserve"> در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انباشته </w:t>
      </w:r>
      <w:r>
        <w:rPr>
          <w:rFonts w:cs="B Nazanin" w:hint="cs"/>
          <w:sz w:val="28"/>
          <w:szCs w:val="28"/>
          <w:rtl/>
        </w:rPr>
        <w:t>به این صورت است</w:t>
      </w:r>
      <w:r w:rsidRPr="001C5BE2">
        <w:rPr>
          <w:rFonts w:cs="B Nazanin"/>
          <w:sz w:val="28"/>
          <w:szCs w:val="28"/>
          <w:rtl/>
        </w:rPr>
        <w:t xml:space="preserve"> که </w:t>
      </w:r>
      <w:r w:rsidRPr="001C5BE2">
        <w:rPr>
          <w:rFonts w:cs="B Nazanin" w:hint="cs"/>
          <w:sz w:val="28"/>
          <w:szCs w:val="28"/>
          <w:rtl/>
        </w:rPr>
        <w:t>دسته ها</w:t>
      </w:r>
      <w:r w:rsidRPr="001C5BE2">
        <w:rPr>
          <w:rFonts w:cs="B Nazanin"/>
          <w:sz w:val="28"/>
          <w:szCs w:val="28"/>
          <w:rtl/>
        </w:rPr>
        <w:t xml:space="preserve"> از خط </w:t>
      </w:r>
      <w:r>
        <w:rPr>
          <w:rFonts w:cs="B Nazanin" w:hint="cs"/>
          <w:sz w:val="28"/>
          <w:szCs w:val="28"/>
          <w:rtl/>
        </w:rPr>
        <w:t>مبنای</w:t>
      </w:r>
      <w:r w:rsidRPr="001C5BE2">
        <w:rPr>
          <w:rFonts w:cs="B Nazanin"/>
          <w:sz w:val="28"/>
          <w:szCs w:val="28"/>
          <w:rtl/>
        </w:rPr>
        <w:t xml:space="preserve"> مرکز</w:t>
      </w:r>
      <w:r w:rsidRPr="001C5BE2">
        <w:rPr>
          <w:rFonts w:cs="B Nazanin" w:hint="cs"/>
          <w:sz w:val="28"/>
          <w:szCs w:val="28"/>
          <w:rtl/>
        </w:rPr>
        <w:t>ی</w:t>
      </w:r>
      <w:r w:rsidRPr="001C5BE2">
        <w:rPr>
          <w:rFonts w:cs="B Nazanin"/>
          <w:sz w:val="28"/>
          <w:szCs w:val="28"/>
          <w:rtl/>
        </w:rPr>
        <w:t xml:space="preserve"> در جهت مخالف </w:t>
      </w:r>
      <w:r>
        <w:rPr>
          <w:rFonts w:cs="B Nazanin" w:hint="cs"/>
          <w:sz w:val="28"/>
          <w:szCs w:val="28"/>
          <w:rtl/>
        </w:rPr>
        <w:t>دور شوند.</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hint="cs"/>
          <w:sz w:val="28"/>
          <w:szCs w:val="28"/>
          <w:rtl/>
        </w:rPr>
        <w:t xml:space="preserve"> موارد </w:t>
      </w:r>
      <w:r w:rsidRPr="001C5BE2">
        <w:rPr>
          <w:rFonts w:cs="B Nazanin"/>
          <w:sz w:val="28"/>
          <w:szCs w:val="28"/>
          <w:rtl/>
        </w:rPr>
        <w:t>اغلب در نظرسنج</w:t>
      </w:r>
      <w:r w:rsidRPr="001C5BE2">
        <w:rPr>
          <w:rFonts w:cs="B Nazanin" w:hint="cs"/>
          <w:sz w:val="28"/>
          <w:szCs w:val="28"/>
          <w:rtl/>
        </w:rPr>
        <w:t>ی</w:t>
      </w:r>
      <w:r w:rsidRPr="001C5BE2">
        <w:rPr>
          <w:rFonts w:cs="B Nazanin"/>
          <w:sz w:val="28"/>
          <w:szCs w:val="28"/>
          <w:rtl/>
        </w:rPr>
        <w:t xml:space="preserve"> ها</w:t>
      </w:r>
      <w:r w:rsidRPr="001C5BE2">
        <w:rPr>
          <w:rFonts w:cs="B Nazanin" w:hint="cs"/>
          <w:sz w:val="28"/>
          <w:szCs w:val="28"/>
          <w:rtl/>
        </w:rPr>
        <w:t>یی</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افت</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شوند که پاسخها در محدوده ا</w:t>
      </w:r>
      <w:r w:rsidRPr="001C5BE2">
        <w:rPr>
          <w:rFonts w:cs="B Nazanin" w:hint="cs"/>
          <w:sz w:val="28"/>
          <w:szCs w:val="28"/>
          <w:rtl/>
        </w:rPr>
        <w:t>ی</w:t>
      </w:r>
      <w:r w:rsidRPr="001C5BE2">
        <w:rPr>
          <w:rFonts w:cs="B Nazanin"/>
          <w:sz w:val="28"/>
          <w:szCs w:val="28"/>
          <w:rtl/>
        </w:rPr>
        <w:t xml:space="preserve"> از، به عنوان مثال، کاملاً مخالف تا کاملاً موافق </w:t>
      </w:r>
      <w:r>
        <w:rPr>
          <w:rFonts w:cs="B Nazanin" w:hint="cs"/>
          <w:sz w:val="28"/>
          <w:szCs w:val="28"/>
          <w:rtl/>
        </w:rPr>
        <w:t>قرار دارند</w:t>
      </w:r>
      <w:r w:rsidRPr="001C5BE2">
        <w:rPr>
          <w:rFonts w:cs="B Nazanin"/>
          <w:sz w:val="28"/>
          <w:szCs w:val="28"/>
          <w:rtl/>
        </w:rPr>
        <w:t>.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مق</w:t>
      </w:r>
      <w:r w:rsidRPr="001C5BE2">
        <w:rPr>
          <w:rFonts w:cs="B Nazanin" w:hint="cs"/>
          <w:sz w:val="28"/>
          <w:szCs w:val="28"/>
          <w:rtl/>
        </w:rPr>
        <w:t>ی</w:t>
      </w:r>
      <w:r w:rsidRPr="001C5BE2">
        <w:rPr>
          <w:rFonts w:cs="B Nazanin" w:hint="eastAsia"/>
          <w:sz w:val="28"/>
          <w:szCs w:val="28"/>
          <w:rtl/>
        </w:rPr>
        <w:t>اس</w:t>
      </w:r>
      <w:r w:rsidRPr="001C5BE2">
        <w:rPr>
          <w:rFonts w:cs="B Nazanin"/>
          <w:sz w:val="28"/>
          <w:szCs w:val="28"/>
          <w:rtl/>
        </w:rPr>
        <w:t xml:space="preserve"> ها اغلب </w:t>
      </w:r>
      <w:r>
        <w:rPr>
          <w:rFonts w:cs="B Nazanin" w:hint="cs"/>
          <w:sz w:val="28"/>
          <w:szCs w:val="28"/>
          <w:rtl/>
        </w:rPr>
        <w:t>«</w:t>
      </w:r>
      <w:r w:rsidRPr="001C5BE2">
        <w:rPr>
          <w:rFonts w:cs="B Nazanin"/>
          <w:sz w:val="28"/>
          <w:szCs w:val="28"/>
          <w:rtl/>
        </w:rPr>
        <w:t>مق</w:t>
      </w:r>
      <w:r w:rsidRPr="001C5BE2">
        <w:rPr>
          <w:rFonts w:cs="B Nazanin" w:hint="cs"/>
          <w:sz w:val="28"/>
          <w:szCs w:val="28"/>
          <w:rtl/>
        </w:rPr>
        <w:t>ی</w:t>
      </w:r>
      <w:r w:rsidRPr="001C5BE2">
        <w:rPr>
          <w:rFonts w:cs="B Nazanin" w:hint="eastAsia"/>
          <w:sz w:val="28"/>
          <w:szCs w:val="28"/>
          <w:rtl/>
        </w:rPr>
        <w:t>اس</w:t>
      </w:r>
      <w:r w:rsidRPr="001C5BE2">
        <w:rPr>
          <w:rFonts w:cs="B Nazanin"/>
          <w:sz w:val="28"/>
          <w:szCs w:val="28"/>
          <w:rtl/>
        </w:rPr>
        <w:t xml:space="preserve"> ها</w:t>
      </w:r>
      <w:r w:rsidRPr="001C5BE2">
        <w:rPr>
          <w:rFonts w:cs="B Nazanin" w:hint="cs"/>
          <w:sz w:val="28"/>
          <w:szCs w:val="28"/>
          <w:rtl/>
        </w:rPr>
        <w:t>ی</w:t>
      </w:r>
      <w:r w:rsidRPr="001C5BE2">
        <w:rPr>
          <w:rFonts w:cs="B Nazanin"/>
          <w:sz w:val="28"/>
          <w:szCs w:val="28"/>
          <w:rtl/>
        </w:rPr>
        <w:t xml:space="preserve"> ل</w:t>
      </w:r>
      <w:r w:rsidRPr="001C5BE2">
        <w:rPr>
          <w:rFonts w:cs="B Nazanin" w:hint="cs"/>
          <w:sz w:val="28"/>
          <w:szCs w:val="28"/>
          <w:rtl/>
        </w:rPr>
        <w:t>ی</w:t>
      </w:r>
      <w:r w:rsidRPr="001C5BE2">
        <w:rPr>
          <w:rFonts w:cs="B Nazanin" w:hint="eastAsia"/>
          <w:sz w:val="28"/>
          <w:szCs w:val="28"/>
          <w:rtl/>
        </w:rPr>
        <w:t>کرت</w:t>
      </w:r>
      <w:r>
        <w:rPr>
          <w:rStyle w:val="FootnoteReference"/>
          <w:rFonts w:cs="B Nazanin"/>
          <w:sz w:val="28"/>
          <w:szCs w:val="28"/>
          <w:rtl/>
        </w:rPr>
        <w:footnoteReference w:id="133"/>
      </w:r>
      <w:r>
        <w:rPr>
          <w:rFonts w:cs="B Nazanin" w:hint="cs"/>
          <w:sz w:val="28"/>
          <w:szCs w:val="28"/>
          <w:rtl/>
        </w:rPr>
        <w:t>»</w:t>
      </w:r>
      <w:r w:rsidRPr="001C5BE2">
        <w:rPr>
          <w:rFonts w:cs="B Nazanin"/>
          <w:sz w:val="28"/>
          <w:szCs w:val="28"/>
          <w:rtl/>
        </w:rPr>
        <w:t xml:space="preserve"> نام</w:t>
      </w:r>
      <w:r w:rsidRPr="001C5BE2">
        <w:rPr>
          <w:rFonts w:cs="B Nazanin" w:hint="cs"/>
          <w:sz w:val="28"/>
          <w:szCs w:val="28"/>
          <w:rtl/>
        </w:rPr>
        <w:t>ی</w:t>
      </w:r>
      <w:r w:rsidRPr="001C5BE2">
        <w:rPr>
          <w:rFonts w:cs="B Nazanin" w:hint="eastAsia"/>
          <w:sz w:val="28"/>
          <w:szCs w:val="28"/>
          <w:rtl/>
        </w:rPr>
        <w:t>ده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شوند که</w:t>
      </w:r>
      <w:r>
        <w:rPr>
          <w:rFonts w:cs="B Nazanin" w:hint="cs"/>
          <w:sz w:val="28"/>
          <w:szCs w:val="28"/>
          <w:rtl/>
        </w:rPr>
        <w:t xml:space="preserve"> برگرفته</w:t>
      </w:r>
      <w:r w:rsidRPr="001C5BE2">
        <w:rPr>
          <w:rFonts w:cs="B Nazanin"/>
          <w:sz w:val="28"/>
          <w:szCs w:val="28"/>
          <w:rtl/>
        </w:rPr>
        <w:t xml:space="preserve"> از </w:t>
      </w:r>
      <w:r>
        <w:rPr>
          <w:rFonts w:cs="B Nazanin" w:hint="cs"/>
          <w:sz w:val="28"/>
          <w:szCs w:val="28"/>
          <w:rtl/>
        </w:rPr>
        <w:t xml:space="preserve">نام </w:t>
      </w:r>
      <w:r w:rsidRPr="001C5BE2">
        <w:rPr>
          <w:rFonts w:cs="B Nazanin"/>
          <w:sz w:val="28"/>
          <w:szCs w:val="28"/>
          <w:rtl/>
        </w:rPr>
        <w:t>روانشناس رنس</w:t>
      </w:r>
      <w:r w:rsidRPr="001C5BE2">
        <w:rPr>
          <w:rFonts w:cs="B Nazanin" w:hint="cs"/>
          <w:sz w:val="28"/>
          <w:szCs w:val="28"/>
          <w:rtl/>
        </w:rPr>
        <w:t>ی</w:t>
      </w:r>
      <w:r w:rsidRPr="001C5BE2">
        <w:rPr>
          <w:rFonts w:cs="B Nazanin" w:hint="eastAsia"/>
          <w:sz w:val="28"/>
          <w:szCs w:val="28"/>
          <w:rtl/>
        </w:rPr>
        <w:t>س</w:t>
      </w:r>
      <w:r w:rsidRPr="001C5BE2">
        <w:rPr>
          <w:rFonts w:cs="B Nazanin"/>
          <w:sz w:val="28"/>
          <w:szCs w:val="28"/>
          <w:rtl/>
        </w:rPr>
        <w:t xml:space="preserve"> ل</w:t>
      </w:r>
      <w:r w:rsidRPr="001C5BE2">
        <w:rPr>
          <w:rFonts w:cs="B Nazanin" w:hint="cs"/>
          <w:sz w:val="28"/>
          <w:szCs w:val="28"/>
          <w:rtl/>
        </w:rPr>
        <w:t>ی</w:t>
      </w:r>
      <w:r w:rsidRPr="001C5BE2">
        <w:rPr>
          <w:rFonts w:cs="B Nazanin" w:hint="eastAsia"/>
          <w:sz w:val="28"/>
          <w:szCs w:val="28"/>
          <w:rtl/>
        </w:rPr>
        <w:t>کرت</w:t>
      </w:r>
      <w:r>
        <w:rPr>
          <w:rStyle w:val="FootnoteReference"/>
          <w:rFonts w:cs="B Nazanin"/>
          <w:sz w:val="28"/>
          <w:szCs w:val="28"/>
          <w:rtl/>
        </w:rPr>
        <w:footnoteReference w:id="134"/>
      </w:r>
      <w:r>
        <w:rPr>
          <w:rFonts w:cs="B Nazanin" w:hint="cs"/>
          <w:sz w:val="28"/>
          <w:szCs w:val="28"/>
          <w:rtl/>
        </w:rPr>
        <w:t xml:space="preserve"> است</w:t>
      </w:r>
      <w:r w:rsidRPr="001C5BE2">
        <w:rPr>
          <w:rFonts w:cs="B Nazanin"/>
          <w:sz w:val="28"/>
          <w:szCs w:val="28"/>
          <w:rtl/>
        </w:rPr>
        <w:t xml:space="preserve"> که </w:t>
      </w:r>
      <w:r>
        <w:rPr>
          <w:rFonts w:cs="B Nazanin" w:hint="cs"/>
          <w:sz w:val="28"/>
          <w:szCs w:val="28"/>
          <w:rtl/>
        </w:rPr>
        <w:t xml:space="preserve">آن </w:t>
      </w:r>
      <w:r w:rsidRPr="001C5BE2">
        <w:rPr>
          <w:rFonts w:cs="B Nazanin"/>
          <w:sz w:val="28"/>
          <w:szCs w:val="28"/>
          <w:rtl/>
        </w:rPr>
        <w:t>مق</w:t>
      </w:r>
      <w:r w:rsidRPr="001C5BE2">
        <w:rPr>
          <w:rFonts w:cs="B Nazanin" w:hint="cs"/>
          <w:sz w:val="28"/>
          <w:szCs w:val="28"/>
          <w:rtl/>
        </w:rPr>
        <w:t>ی</w:t>
      </w:r>
      <w:r w:rsidRPr="001C5BE2">
        <w:rPr>
          <w:rFonts w:cs="B Nazanin" w:hint="eastAsia"/>
          <w:sz w:val="28"/>
          <w:szCs w:val="28"/>
          <w:rtl/>
        </w:rPr>
        <w:t>اس</w:t>
      </w:r>
      <w:r w:rsidRPr="001C5BE2">
        <w:rPr>
          <w:rFonts w:cs="B Nazanin"/>
          <w:sz w:val="28"/>
          <w:szCs w:val="28"/>
          <w:rtl/>
        </w:rPr>
        <w:t xml:space="preserve"> ها را در اوا</w:t>
      </w:r>
      <w:r w:rsidRPr="001C5BE2">
        <w:rPr>
          <w:rFonts w:cs="B Nazanin" w:hint="cs"/>
          <w:sz w:val="28"/>
          <w:szCs w:val="28"/>
          <w:rtl/>
        </w:rPr>
        <w:t>ی</w:t>
      </w:r>
      <w:r w:rsidRPr="001C5BE2">
        <w:rPr>
          <w:rFonts w:cs="B Nazanin" w:hint="eastAsia"/>
          <w:sz w:val="28"/>
          <w:szCs w:val="28"/>
          <w:rtl/>
        </w:rPr>
        <w:t>ل</w:t>
      </w:r>
      <w:r w:rsidRPr="001C5BE2">
        <w:rPr>
          <w:rFonts w:cs="B Nazanin"/>
          <w:sz w:val="28"/>
          <w:szCs w:val="28"/>
          <w:rtl/>
        </w:rPr>
        <w:t xml:space="preserve"> دهه 1930 اختراع کرد</w:t>
      </w:r>
      <w:r>
        <w:rPr>
          <w:rFonts w:cs="B Nazanin" w:hint="cs"/>
          <w:sz w:val="28"/>
          <w:szCs w:val="28"/>
          <w:rtl/>
        </w:rPr>
        <w:t>.</w:t>
      </w:r>
    </w:p>
    <w:p w14:paraId="7A62D2AC" w14:textId="77777777" w:rsidR="005E74A9" w:rsidRPr="001C5BE2" w:rsidRDefault="005E74A9" w:rsidP="008A2251">
      <w:pPr>
        <w:jc w:val="both"/>
        <w:rPr>
          <w:rFonts w:cs="B Nazanin"/>
          <w:sz w:val="28"/>
          <w:szCs w:val="28"/>
          <w:rtl/>
        </w:rPr>
      </w:pPr>
    </w:p>
    <w:p w14:paraId="3C38FD35" w14:textId="77777777" w:rsidR="005E74A9" w:rsidRPr="001C5BE2" w:rsidRDefault="005E74A9" w:rsidP="008A2251">
      <w:pPr>
        <w:jc w:val="both"/>
        <w:rPr>
          <w:rFonts w:cs="B Nazanin"/>
          <w:sz w:val="28"/>
          <w:szCs w:val="28"/>
          <w:rtl/>
        </w:rPr>
      </w:pPr>
      <w:r w:rsidRPr="001C5BE2">
        <w:rPr>
          <w:rFonts w:cs="B Nazanin"/>
          <w:sz w:val="28"/>
          <w:szCs w:val="28"/>
          <w:rtl/>
        </w:rPr>
        <w:t>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مثال </w:t>
      </w:r>
      <w:r>
        <w:rPr>
          <w:rFonts w:cs="B Nazanin" w:hint="cs"/>
          <w:sz w:val="28"/>
          <w:szCs w:val="28"/>
          <w:rtl/>
        </w:rPr>
        <w:t>که</w:t>
      </w:r>
      <w:r w:rsidRPr="001C5BE2">
        <w:rPr>
          <w:rFonts w:cs="B Nazanin"/>
          <w:sz w:val="28"/>
          <w:szCs w:val="28"/>
          <w:rtl/>
        </w:rPr>
        <w:t xml:space="preserve"> از داده ها</w:t>
      </w:r>
      <w:r w:rsidRPr="001C5BE2">
        <w:rPr>
          <w:rFonts w:cs="B Nazanin" w:hint="cs"/>
          <w:sz w:val="28"/>
          <w:szCs w:val="28"/>
          <w:rtl/>
        </w:rPr>
        <w:t>ی</w:t>
      </w:r>
      <w:r w:rsidRPr="001C5BE2">
        <w:rPr>
          <w:rFonts w:cs="B Nazanin"/>
          <w:sz w:val="28"/>
          <w:szCs w:val="28"/>
          <w:rtl/>
        </w:rPr>
        <w:t xml:space="preserve"> برنامه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الملل</w:t>
      </w:r>
      <w:r w:rsidRPr="001C5BE2">
        <w:rPr>
          <w:rFonts w:cs="B Nazanin" w:hint="cs"/>
          <w:sz w:val="28"/>
          <w:szCs w:val="28"/>
          <w:rtl/>
        </w:rPr>
        <w:t>ی</w:t>
      </w:r>
      <w:r w:rsidRPr="001C5BE2">
        <w:rPr>
          <w:rFonts w:cs="B Nazanin"/>
          <w:sz w:val="28"/>
          <w:szCs w:val="28"/>
          <w:rtl/>
        </w:rPr>
        <w:t xml:space="preserve"> نظرسنج</w:t>
      </w:r>
      <w:r w:rsidRPr="001C5BE2">
        <w:rPr>
          <w:rFonts w:cs="B Nazanin" w:hint="cs"/>
          <w:sz w:val="28"/>
          <w:szCs w:val="28"/>
          <w:rtl/>
        </w:rPr>
        <w:t>ی</w:t>
      </w:r>
      <w:r w:rsidRPr="001C5BE2">
        <w:rPr>
          <w:rFonts w:cs="B Nazanin"/>
          <w:sz w:val="28"/>
          <w:szCs w:val="28"/>
          <w:rtl/>
        </w:rPr>
        <w:t xml:space="preserve"> اجتماع</w:t>
      </w:r>
      <w:r w:rsidRPr="001C5BE2">
        <w:rPr>
          <w:rFonts w:cs="B Nazanin" w:hint="cs"/>
          <w:sz w:val="28"/>
          <w:szCs w:val="28"/>
          <w:rtl/>
        </w:rPr>
        <w:t>ی</w:t>
      </w:r>
      <w:r>
        <w:rPr>
          <w:rStyle w:val="FootnoteReference"/>
          <w:rFonts w:cs="B Nazanin"/>
          <w:sz w:val="28"/>
          <w:szCs w:val="28"/>
          <w:rtl/>
        </w:rPr>
        <w:footnoteReference w:id="135"/>
      </w:r>
      <w:r>
        <w:rPr>
          <w:rFonts w:cs="B Nazanin" w:hint="cs"/>
          <w:sz w:val="28"/>
          <w:szCs w:val="28"/>
          <w:rtl/>
        </w:rPr>
        <w:t>استفاده می</w:t>
      </w:r>
      <w:r>
        <w:rPr>
          <w:rFonts w:cs="B Nazanin"/>
          <w:sz w:val="28"/>
          <w:szCs w:val="28"/>
          <w:rtl/>
        </w:rPr>
        <w:softHyphen/>
      </w:r>
      <w:r>
        <w:rPr>
          <w:rFonts w:cs="B Nazanin" w:hint="cs"/>
          <w:sz w:val="28"/>
          <w:szCs w:val="28"/>
          <w:rtl/>
        </w:rPr>
        <w:t>کند،</w:t>
      </w:r>
      <w:r w:rsidRPr="001C5BE2">
        <w:rPr>
          <w:rFonts w:cs="B Nazanin"/>
          <w:sz w:val="28"/>
          <w:szCs w:val="28"/>
          <w:rtl/>
        </w:rPr>
        <w:t xml:space="preserve"> از پاسخ دهندگان نظرسنج</w:t>
      </w:r>
      <w:r w:rsidRPr="001C5BE2">
        <w:rPr>
          <w:rFonts w:cs="B Nazanin" w:hint="cs"/>
          <w:sz w:val="28"/>
          <w:szCs w:val="28"/>
          <w:rtl/>
        </w:rPr>
        <w:t>ی</w:t>
      </w:r>
      <w:r w:rsidRPr="001C5BE2">
        <w:rPr>
          <w:rFonts w:cs="B Nazanin"/>
          <w:sz w:val="28"/>
          <w:szCs w:val="28"/>
          <w:rtl/>
        </w:rPr>
        <w:t xml:space="preserve"> پرس</w:t>
      </w:r>
      <w:r w:rsidRPr="001C5BE2">
        <w:rPr>
          <w:rFonts w:cs="B Nazanin" w:hint="cs"/>
          <w:sz w:val="28"/>
          <w:szCs w:val="28"/>
          <w:rtl/>
        </w:rPr>
        <w:t>ی</w:t>
      </w:r>
      <w:r w:rsidRPr="001C5BE2">
        <w:rPr>
          <w:rFonts w:cs="B Nazanin" w:hint="eastAsia"/>
          <w:sz w:val="28"/>
          <w:szCs w:val="28"/>
          <w:rtl/>
        </w:rPr>
        <w:t>ده</w:t>
      </w:r>
      <w:r w:rsidRPr="001C5BE2">
        <w:rPr>
          <w:rFonts w:cs="B Nazanin"/>
          <w:sz w:val="28"/>
          <w:szCs w:val="28"/>
          <w:rtl/>
        </w:rPr>
        <w:t xml:space="preserve"> شد</w:t>
      </w:r>
      <w:r>
        <w:rPr>
          <w:rFonts w:cs="B Nazanin" w:hint="cs"/>
          <w:sz w:val="28"/>
          <w:szCs w:val="28"/>
          <w:rtl/>
        </w:rPr>
        <w:t xml:space="preserve"> </w:t>
      </w:r>
      <w:r w:rsidRPr="001C5BE2">
        <w:rPr>
          <w:rFonts w:cs="B Nazanin"/>
          <w:sz w:val="28"/>
          <w:szCs w:val="28"/>
          <w:rtl/>
        </w:rPr>
        <w:t>که آ</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آنها </w:t>
      </w:r>
      <w:r w:rsidRPr="001C5BE2">
        <w:rPr>
          <w:rFonts w:cs="B Nazanin" w:hint="cs"/>
          <w:sz w:val="28"/>
          <w:szCs w:val="28"/>
          <w:rtl/>
        </w:rPr>
        <w:t xml:space="preserve">به این </w:t>
      </w:r>
      <w:r>
        <w:rPr>
          <w:rFonts w:cs="B Nazanin" w:hint="cs"/>
          <w:sz w:val="28"/>
          <w:szCs w:val="28"/>
          <w:rtl/>
        </w:rPr>
        <w:t xml:space="preserve">موضوع </w:t>
      </w:r>
      <w:r w:rsidRPr="001C5BE2">
        <w:rPr>
          <w:rFonts w:cs="B Nazanin" w:hint="cs"/>
          <w:sz w:val="28"/>
          <w:szCs w:val="28"/>
          <w:rtl/>
        </w:rPr>
        <w:t>که</w:t>
      </w:r>
      <w:r>
        <w:rPr>
          <w:rFonts w:cs="B Nazanin" w:hint="cs"/>
          <w:sz w:val="28"/>
          <w:szCs w:val="28"/>
          <w:rtl/>
        </w:rPr>
        <w:t xml:space="preserve"> کاهش نابرابری درآمد، مسئولیت دولت است باور دارند؟</w:t>
      </w:r>
      <w:r w:rsidRPr="001C5BE2">
        <w:rPr>
          <w:rFonts w:cs="B Nazanin" w:hint="cs"/>
          <w:sz w:val="28"/>
          <w:szCs w:val="28"/>
          <w:rtl/>
        </w:rPr>
        <w:t xml:space="preserve"> </w:t>
      </w:r>
      <w:r w:rsidRPr="001C5BE2">
        <w:rPr>
          <w:rFonts w:cs="B Nazanin"/>
          <w:sz w:val="28"/>
          <w:szCs w:val="28"/>
          <w:rtl/>
        </w:rPr>
        <w:t>با گروه</w:t>
      </w:r>
      <w:r>
        <w:rPr>
          <w:rFonts w:cs="B Nazanin"/>
          <w:sz w:val="28"/>
          <w:szCs w:val="28"/>
          <w:rtl/>
        </w:rPr>
        <w:softHyphen/>
      </w:r>
      <w:r w:rsidRPr="001C5BE2">
        <w:rPr>
          <w:rFonts w:cs="B Nazanin"/>
          <w:sz w:val="28"/>
          <w:szCs w:val="28"/>
          <w:rtl/>
        </w:rPr>
        <w:t>بند</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w:t>
      </w:r>
      <w:r w:rsidRPr="001C5BE2">
        <w:rPr>
          <w:rFonts w:cs="B Nazanin"/>
          <w:sz w:val="28"/>
          <w:szCs w:val="28"/>
          <w:rtl/>
        </w:rPr>
        <w:t>مخالفان</w:t>
      </w:r>
      <w:r>
        <w:rPr>
          <w:rFonts w:cs="B Nazanin" w:hint="cs"/>
          <w:sz w:val="28"/>
          <w:szCs w:val="28"/>
          <w:rtl/>
        </w:rPr>
        <w:t>»</w:t>
      </w:r>
      <w:r w:rsidRPr="001C5BE2">
        <w:rPr>
          <w:rFonts w:cs="B Nazanin"/>
          <w:sz w:val="28"/>
          <w:szCs w:val="28"/>
          <w:rtl/>
        </w:rPr>
        <w:t xml:space="preserve"> و </w:t>
      </w:r>
      <w:r>
        <w:rPr>
          <w:rFonts w:cs="B Nazanin" w:hint="cs"/>
          <w:sz w:val="28"/>
          <w:szCs w:val="28"/>
          <w:rtl/>
        </w:rPr>
        <w:t>«</w:t>
      </w:r>
      <w:r w:rsidRPr="001C5BE2">
        <w:rPr>
          <w:rFonts w:cs="B Nazanin"/>
          <w:sz w:val="28"/>
          <w:szCs w:val="28"/>
          <w:rtl/>
        </w:rPr>
        <w:t>موافقان</w:t>
      </w:r>
      <w:r>
        <w:rPr>
          <w:rFonts w:cs="B Nazanin" w:hint="cs"/>
          <w:sz w:val="28"/>
          <w:szCs w:val="28"/>
          <w:rtl/>
        </w:rPr>
        <w:t>»</w:t>
      </w:r>
      <w:r w:rsidRPr="001C5BE2">
        <w:rPr>
          <w:rFonts w:cs="B Nazanin"/>
          <w:sz w:val="28"/>
          <w:szCs w:val="28"/>
          <w:rtl/>
        </w:rPr>
        <w:t xml:space="preserve"> با </w:t>
      </w:r>
      <w:r w:rsidRPr="001C5BE2">
        <w:rPr>
          <w:rFonts w:cs="B Nazanin" w:hint="cs"/>
          <w:sz w:val="28"/>
          <w:szCs w:val="28"/>
          <w:rtl/>
        </w:rPr>
        <w:t>ی</w:t>
      </w:r>
      <w:r w:rsidRPr="001C5BE2">
        <w:rPr>
          <w:rFonts w:cs="B Nazanin" w:hint="eastAsia"/>
          <w:sz w:val="28"/>
          <w:szCs w:val="28"/>
          <w:rtl/>
        </w:rPr>
        <w:t>کد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در هر دو طرف خط </w:t>
      </w:r>
      <w:r>
        <w:rPr>
          <w:rFonts w:cs="B Nazanin" w:hint="cs"/>
          <w:sz w:val="28"/>
          <w:szCs w:val="28"/>
          <w:rtl/>
        </w:rPr>
        <w:t>مبنای</w:t>
      </w:r>
      <w:r w:rsidRPr="001C5BE2">
        <w:rPr>
          <w:rFonts w:cs="B Nazanin"/>
          <w:sz w:val="28"/>
          <w:szCs w:val="28"/>
          <w:rtl/>
        </w:rPr>
        <w:t xml:space="preserve"> مرکز</w:t>
      </w:r>
      <w:r w:rsidRPr="001C5BE2">
        <w:rPr>
          <w:rFonts w:cs="B Nazanin" w:hint="cs"/>
          <w:sz w:val="28"/>
          <w:szCs w:val="28"/>
          <w:rtl/>
        </w:rPr>
        <w:t>ی</w:t>
      </w:r>
      <w:r w:rsidRPr="001C5BE2">
        <w:rPr>
          <w:rFonts w:cs="B Nazanin"/>
          <w:sz w:val="28"/>
          <w:szCs w:val="28"/>
          <w:rtl/>
        </w:rPr>
        <w:t>، م</w:t>
      </w:r>
      <w:r w:rsidRPr="001C5BE2">
        <w:rPr>
          <w:rFonts w:cs="B Nazanin" w:hint="cs"/>
          <w:sz w:val="28"/>
          <w:szCs w:val="28"/>
          <w:rtl/>
        </w:rPr>
        <w:t>ی</w:t>
      </w:r>
      <w:r w:rsidRPr="001C5BE2">
        <w:rPr>
          <w:rFonts w:cs="B Nazanin"/>
          <w:sz w:val="28"/>
          <w:szCs w:val="28"/>
          <w:rtl/>
        </w:rPr>
        <w:t xml:space="preserve"> توان</w:t>
      </w:r>
      <w:r w:rsidRPr="001C5BE2">
        <w:rPr>
          <w:rFonts w:cs="B Nazanin" w:hint="cs"/>
          <w:sz w:val="28"/>
          <w:szCs w:val="28"/>
          <w:rtl/>
        </w:rPr>
        <w:t>ی</w:t>
      </w:r>
      <w:r w:rsidRPr="001C5BE2">
        <w:rPr>
          <w:rFonts w:cs="B Nazanin" w:hint="eastAsia"/>
          <w:sz w:val="28"/>
          <w:szCs w:val="28"/>
          <w:rtl/>
        </w:rPr>
        <w:t>م</w:t>
      </w:r>
      <w:r w:rsidRPr="001C5BE2">
        <w:rPr>
          <w:rFonts w:cs="B Nazanin" w:hint="cs"/>
          <w:sz w:val="28"/>
          <w:szCs w:val="28"/>
          <w:rtl/>
        </w:rPr>
        <w:t xml:space="preserve"> گرایش</w:t>
      </w:r>
      <w:r w:rsidRPr="001C5BE2">
        <w:rPr>
          <w:rFonts w:cs="B Nazanin"/>
          <w:sz w:val="28"/>
          <w:szCs w:val="28"/>
          <w:rtl/>
        </w:rPr>
        <w:t xml:space="preserve"> کل</w:t>
      </w:r>
      <w:r w:rsidRPr="001C5BE2">
        <w:rPr>
          <w:rFonts w:cs="B Nazanin" w:hint="cs"/>
          <w:sz w:val="28"/>
          <w:szCs w:val="28"/>
          <w:rtl/>
        </w:rPr>
        <w:t>ی</w:t>
      </w:r>
      <w:r w:rsidRPr="001C5BE2">
        <w:rPr>
          <w:rFonts w:cs="B Nazanin"/>
          <w:sz w:val="28"/>
          <w:szCs w:val="28"/>
          <w:rtl/>
        </w:rPr>
        <w:t xml:space="preserve"> را در کشورها</w:t>
      </w:r>
      <w:r w:rsidRPr="001C5BE2">
        <w:rPr>
          <w:rFonts w:cs="B Nazanin" w:hint="cs"/>
          <w:sz w:val="28"/>
          <w:szCs w:val="28"/>
          <w:rtl/>
        </w:rPr>
        <w:t>ی</w:t>
      </w:r>
      <w:r w:rsidRPr="001C5BE2">
        <w:rPr>
          <w:rFonts w:cs="B Nazanin"/>
          <w:sz w:val="28"/>
          <w:szCs w:val="28"/>
          <w:rtl/>
        </w:rPr>
        <w:t xml:space="preserve"> مختلف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Pr>
        <w:t>.</w:t>
      </w:r>
    </w:p>
    <w:p w14:paraId="7156A34E" w14:textId="77777777" w:rsidR="005E74A9" w:rsidRDefault="005E74A9" w:rsidP="008A2251">
      <w:pPr>
        <w:jc w:val="both"/>
        <w:rPr>
          <w:rFonts w:cs="B Nazanin"/>
          <w:color w:val="0070C0"/>
          <w:sz w:val="28"/>
          <w:szCs w:val="28"/>
          <w:rtl/>
        </w:rPr>
      </w:pPr>
      <w:r w:rsidRPr="001C5BE2">
        <w:rPr>
          <w:noProof/>
          <w:sz w:val="28"/>
          <w:szCs w:val="28"/>
        </w:rPr>
        <w:lastRenderedPageBreak/>
        <w:drawing>
          <wp:anchor distT="0" distB="0" distL="114300" distR="114300" simplePos="0" relativeHeight="251744256" behindDoc="0" locked="0" layoutInCell="1" allowOverlap="1" wp14:anchorId="2F78A5E3" wp14:editId="4280D3E0">
            <wp:simplePos x="0" y="0"/>
            <wp:positionH relativeFrom="column">
              <wp:posOffset>416257</wp:posOffset>
            </wp:positionH>
            <wp:positionV relativeFrom="paragraph">
              <wp:posOffset>-1061</wp:posOffset>
            </wp:positionV>
            <wp:extent cx="5311600" cy="3650296"/>
            <wp:effectExtent l="0" t="0" r="3810" b="762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5311600" cy="3650296"/>
                    </a:xfrm>
                    <a:prstGeom prst="rect">
                      <a:avLst/>
                    </a:prstGeom>
                  </pic:spPr>
                </pic:pic>
              </a:graphicData>
            </a:graphic>
          </wp:anchor>
        </w:drawing>
      </w:r>
    </w:p>
    <w:p w14:paraId="23C3EB5D" w14:textId="43EE3BDC" w:rsidR="005E74A9" w:rsidRPr="004C0696" w:rsidRDefault="005E74A9" w:rsidP="008A2251">
      <w:pPr>
        <w:jc w:val="both"/>
        <w:rPr>
          <w:rFonts w:cs="B Nazanin"/>
          <w:sz w:val="24"/>
          <w:szCs w:val="24"/>
          <w:rtl/>
        </w:rPr>
      </w:pPr>
      <w:r w:rsidRPr="00147C47">
        <w:rPr>
          <w:rFonts w:cs="B Nazanin" w:hint="cs"/>
          <w:color w:val="00B0F0"/>
          <w:sz w:val="24"/>
          <w:szCs w:val="24"/>
          <w:rtl/>
        </w:rPr>
        <w:t>ن</w:t>
      </w:r>
      <w:r w:rsidRPr="00147C47">
        <w:rPr>
          <w:rFonts w:cs="B Nazanin"/>
          <w:color w:val="00B0F0"/>
          <w:sz w:val="24"/>
          <w:szCs w:val="24"/>
          <w:rtl/>
        </w:rPr>
        <w:t>مودار م</w:t>
      </w:r>
      <w:r w:rsidRPr="00147C47">
        <w:rPr>
          <w:rFonts w:cs="B Nazanin" w:hint="cs"/>
          <w:color w:val="00B0F0"/>
          <w:sz w:val="24"/>
          <w:szCs w:val="24"/>
          <w:rtl/>
        </w:rPr>
        <w:t>ی</w:t>
      </w:r>
      <w:r w:rsidRPr="00147C47">
        <w:rPr>
          <w:rFonts w:cs="B Nazanin" w:hint="eastAsia"/>
          <w:color w:val="00B0F0"/>
          <w:sz w:val="24"/>
          <w:szCs w:val="24"/>
          <w:rtl/>
        </w:rPr>
        <w:t>له</w:t>
      </w:r>
      <w:r w:rsidRPr="00147C47">
        <w:rPr>
          <w:rFonts w:cs="B Nazanin"/>
          <w:color w:val="00B0F0"/>
          <w:sz w:val="24"/>
          <w:szCs w:val="24"/>
          <w:rtl/>
        </w:rPr>
        <w:t xml:space="preserve"> ا</w:t>
      </w:r>
      <w:r w:rsidRPr="00147C47">
        <w:rPr>
          <w:rFonts w:cs="B Nazanin" w:hint="cs"/>
          <w:color w:val="00B0F0"/>
          <w:sz w:val="24"/>
          <w:szCs w:val="24"/>
          <w:rtl/>
        </w:rPr>
        <w:t>ی</w:t>
      </w:r>
      <w:r w:rsidRPr="004C0696">
        <w:rPr>
          <w:rFonts w:cs="B Nazanin"/>
          <w:color w:val="0070C0"/>
          <w:sz w:val="24"/>
          <w:szCs w:val="24"/>
          <w:rtl/>
        </w:rPr>
        <w:t xml:space="preserve"> </w:t>
      </w:r>
      <w:r w:rsidRPr="00147C47">
        <w:rPr>
          <w:rFonts w:cs="B Nazanin" w:hint="cs"/>
          <w:color w:val="00B0F0"/>
          <w:sz w:val="24"/>
          <w:szCs w:val="24"/>
          <w:rtl/>
        </w:rPr>
        <w:t>واگرا</w:t>
      </w:r>
      <w:r w:rsidRPr="00147C47">
        <w:rPr>
          <w:rFonts w:cs="B Nazanin"/>
          <w:color w:val="00B0F0"/>
          <w:sz w:val="24"/>
          <w:szCs w:val="24"/>
          <w:rtl/>
        </w:rPr>
        <w:t xml:space="preserve"> م</w:t>
      </w:r>
      <w:r w:rsidRPr="00147C47">
        <w:rPr>
          <w:rFonts w:cs="B Nazanin" w:hint="cs"/>
          <w:color w:val="00B0F0"/>
          <w:sz w:val="24"/>
          <w:szCs w:val="24"/>
          <w:rtl/>
        </w:rPr>
        <w:t>ی</w:t>
      </w:r>
      <w:r w:rsidRPr="00147C47">
        <w:rPr>
          <w:rFonts w:cs="B Nazanin"/>
          <w:color w:val="00B0F0"/>
          <w:sz w:val="24"/>
          <w:szCs w:val="24"/>
          <w:rtl/>
        </w:rPr>
        <w:t xml:space="preserve"> تواند تفاوت در </w:t>
      </w:r>
      <w:r w:rsidRPr="00147C47">
        <w:rPr>
          <w:rFonts w:cs="B Nazanin" w:hint="cs"/>
          <w:color w:val="00B0F0"/>
          <w:sz w:val="24"/>
          <w:szCs w:val="24"/>
          <w:rtl/>
        </w:rPr>
        <w:t>گرایش ها</w:t>
      </w:r>
      <w:r w:rsidRPr="00147C47">
        <w:rPr>
          <w:rFonts w:cs="B Nazanin"/>
          <w:color w:val="00B0F0"/>
          <w:sz w:val="24"/>
          <w:szCs w:val="24"/>
          <w:rtl/>
        </w:rPr>
        <w:t xml:space="preserve"> </w:t>
      </w:r>
      <w:r w:rsidRPr="00147C47">
        <w:rPr>
          <w:rFonts w:cs="B Nazanin" w:hint="cs"/>
          <w:color w:val="00B0F0"/>
          <w:sz w:val="24"/>
          <w:szCs w:val="24"/>
          <w:rtl/>
        </w:rPr>
        <w:t>ی</w:t>
      </w:r>
      <w:r w:rsidRPr="00147C47">
        <w:rPr>
          <w:rFonts w:cs="B Nazanin" w:hint="eastAsia"/>
          <w:color w:val="00B0F0"/>
          <w:sz w:val="24"/>
          <w:szCs w:val="24"/>
          <w:rtl/>
        </w:rPr>
        <w:t>ا</w:t>
      </w:r>
      <w:r w:rsidRPr="00147C47">
        <w:rPr>
          <w:rFonts w:cs="B Nazanin"/>
          <w:color w:val="00B0F0"/>
          <w:sz w:val="24"/>
          <w:szCs w:val="24"/>
          <w:rtl/>
        </w:rPr>
        <w:t xml:space="preserve"> گروه ها</w:t>
      </w:r>
      <w:r w:rsidRPr="00147C47">
        <w:rPr>
          <w:rFonts w:cs="B Nazanin" w:hint="cs"/>
          <w:color w:val="00B0F0"/>
          <w:sz w:val="24"/>
          <w:szCs w:val="24"/>
          <w:rtl/>
        </w:rPr>
        <w:t>ی</w:t>
      </w:r>
      <w:r w:rsidRPr="00147C47">
        <w:rPr>
          <w:rFonts w:cs="B Nazanin"/>
          <w:color w:val="00B0F0"/>
          <w:sz w:val="24"/>
          <w:szCs w:val="24"/>
          <w:rtl/>
        </w:rPr>
        <w:t xml:space="preserve"> متضاد مانند "موافقم</w:t>
      </w:r>
      <w:r w:rsidRPr="00147C47">
        <w:rPr>
          <w:rFonts w:cs="B Nazanin" w:hint="cs"/>
          <w:color w:val="00B0F0"/>
          <w:sz w:val="24"/>
          <w:szCs w:val="24"/>
          <w:rtl/>
        </w:rPr>
        <w:t>/</w:t>
      </w:r>
      <w:r w:rsidRPr="00147C47">
        <w:rPr>
          <w:rFonts w:cs="B Nazanin"/>
          <w:color w:val="00B0F0"/>
          <w:sz w:val="24"/>
          <w:szCs w:val="24"/>
          <w:rtl/>
        </w:rPr>
        <w:t xml:space="preserve"> مخالفم" </w:t>
      </w:r>
      <w:r w:rsidRPr="00147C47">
        <w:rPr>
          <w:rFonts w:cs="B Nazanin" w:hint="cs"/>
          <w:color w:val="00B0F0"/>
          <w:sz w:val="24"/>
          <w:szCs w:val="24"/>
          <w:rtl/>
        </w:rPr>
        <w:t>ی</w:t>
      </w:r>
      <w:r w:rsidRPr="00147C47">
        <w:rPr>
          <w:rFonts w:cs="B Nazanin" w:hint="eastAsia"/>
          <w:color w:val="00B0F0"/>
          <w:sz w:val="24"/>
          <w:szCs w:val="24"/>
          <w:rtl/>
        </w:rPr>
        <w:t>ا</w:t>
      </w:r>
      <w:r w:rsidRPr="00147C47">
        <w:rPr>
          <w:rFonts w:cs="B Nazanin"/>
          <w:color w:val="00B0F0"/>
          <w:sz w:val="24"/>
          <w:szCs w:val="24"/>
          <w:rtl/>
        </w:rPr>
        <w:t xml:space="preserve"> "درست</w:t>
      </w:r>
      <w:r w:rsidRPr="00147C47">
        <w:rPr>
          <w:rFonts w:cs="B Nazanin" w:hint="cs"/>
          <w:color w:val="00B0F0"/>
          <w:sz w:val="24"/>
          <w:szCs w:val="24"/>
          <w:rtl/>
        </w:rPr>
        <w:t>/</w:t>
      </w:r>
      <w:r w:rsidRPr="00147C47">
        <w:rPr>
          <w:rFonts w:cs="B Nazanin"/>
          <w:color w:val="00B0F0"/>
          <w:sz w:val="24"/>
          <w:szCs w:val="24"/>
          <w:rtl/>
        </w:rPr>
        <w:t xml:space="preserve"> </w:t>
      </w:r>
      <w:r w:rsidRPr="00147C47">
        <w:rPr>
          <w:rFonts w:cs="B Nazanin" w:hint="cs"/>
          <w:color w:val="00B0F0"/>
          <w:sz w:val="24"/>
          <w:szCs w:val="24"/>
          <w:rtl/>
        </w:rPr>
        <w:t>نادرست</w:t>
      </w:r>
      <w:r w:rsidRPr="00147C47">
        <w:rPr>
          <w:rFonts w:cs="B Nazanin"/>
          <w:color w:val="00B0F0"/>
          <w:sz w:val="24"/>
          <w:szCs w:val="24"/>
          <w:rtl/>
        </w:rPr>
        <w:t>" را نشان دهد</w:t>
      </w:r>
    </w:p>
    <w:p w14:paraId="2E29045C" w14:textId="77777777" w:rsidR="005E74A9" w:rsidRPr="001C5BE2" w:rsidRDefault="005E74A9" w:rsidP="008A2251">
      <w:pPr>
        <w:jc w:val="both"/>
        <w:rPr>
          <w:rFonts w:cs="B Nazanin"/>
          <w:sz w:val="28"/>
          <w:szCs w:val="28"/>
          <w:rtl/>
        </w:rPr>
      </w:pPr>
    </w:p>
    <w:p w14:paraId="76991263" w14:textId="77777777" w:rsidR="005E74A9" w:rsidRPr="001C5BE2" w:rsidRDefault="005E74A9" w:rsidP="008A2251">
      <w:pPr>
        <w:jc w:val="both"/>
        <w:rPr>
          <w:rFonts w:cs="B Nazanin"/>
          <w:sz w:val="28"/>
          <w:szCs w:val="28"/>
          <w:rtl/>
        </w:rPr>
      </w:pPr>
      <w:r w:rsidRPr="001C5BE2">
        <w:rPr>
          <w:rFonts w:cs="B Nazanin" w:hint="cs"/>
          <w:sz w:val="28"/>
          <w:szCs w:val="28"/>
          <w:rtl/>
        </w:rPr>
        <w:t>ی</w:t>
      </w:r>
      <w:r w:rsidRPr="001C5BE2">
        <w:rPr>
          <w:rFonts w:cs="B Nazanin" w:hint="eastAsia"/>
          <w:sz w:val="28"/>
          <w:szCs w:val="28"/>
          <w:rtl/>
        </w:rPr>
        <w:t>ک</w:t>
      </w:r>
      <w:r w:rsidRPr="001C5BE2">
        <w:rPr>
          <w:rFonts w:cs="B Nazanin" w:hint="cs"/>
          <w:sz w:val="28"/>
          <w:szCs w:val="28"/>
          <w:rtl/>
        </w:rPr>
        <w:t>ی</w:t>
      </w:r>
      <w:r w:rsidRPr="001C5BE2">
        <w:rPr>
          <w:rFonts w:cs="B Nazanin"/>
          <w:sz w:val="28"/>
          <w:szCs w:val="28"/>
          <w:rtl/>
        </w:rPr>
        <w:t xml:space="preserve"> از مزا</w:t>
      </w:r>
      <w:r w:rsidRPr="001C5BE2">
        <w:rPr>
          <w:rFonts w:cs="B Nazanin" w:hint="cs"/>
          <w:sz w:val="28"/>
          <w:szCs w:val="28"/>
          <w:rtl/>
        </w:rPr>
        <w:t>ی</w:t>
      </w:r>
      <w:r w:rsidRPr="001C5BE2">
        <w:rPr>
          <w:rFonts w:cs="B Nazanin" w:hint="eastAsia"/>
          <w:sz w:val="28"/>
          <w:szCs w:val="28"/>
          <w:rtl/>
        </w:rPr>
        <w:t>ا</w:t>
      </w:r>
      <w:r w:rsidRPr="001C5BE2">
        <w:rPr>
          <w:rFonts w:cs="B Nazanin" w:hint="cs"/>
          <w:sz w:val="28"/>
          <w:szCs w:val="28"/>
          <w:rtl/>
        </w:rPr>
        <w:t>ی</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نمودار </w:t>
      </w:r>
      <w:r>
        <w:rPr>
          <w:rFonts w:cs="B Nazanin" w:hint="cs"/>
          <w:sz w:val="28"/>
          <w:szCs w:val="28"/>
          <w:rtl/>
        </w:rPr>
        <w:t>آن</w:t>
      </w:r>
      <w:r w:rsidRPr="001C5BE2">
        <w:rPr>
          <w:rFonts w:cs="B Nazanin"/>
          <w:sz w:val="28"/>
          <w:szCs w:val="28"/>
          <w:rtl/>
        </w:rPr>
        <w:t xml:space="preserve"> است که </w:t>
      </w:r>
      <w:r w:rsidRPr="001C5BE2">
        <w:rPr>
          <w:rFonts w:cs="B Nazanin" w:hint="cs"/>
          <w:sz w:val="28"/>
          <w:szCs w:val="28"/>
          <w:rtl/>
        </w:rPr>
        <w:t>گرایش ها</w:t>
      </w:r>
      <w:r w:rsidRPr="001C5BE2">
        <w:rPr>
          <w:rFonts w:cs="B Nazanin"/>
          <w:sz w:val="28"/>
          <w:szCs w:val="28"/>
          <w:rtl/>
        </w:rPr>
        <w:t xml:space="preserve"> به وضوح </w:t>
      </w:r>
      <w:r>
        <w:rPr>
          <w:rFonts w:cs="B Nazanin" w:hint="cs"/>
          <w:sz w:val="28"/>
          <w:szCs w:val="28"/>
          <w:rtl/>
        </w:rPr>
        <w:t>نشان داده</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شوند - مخالفان </w:t>
      </w:r>
      <w:r>
        <w:rPr>
          <w:rFonts w:cs="B Nazanin" w:hint="cs"/>
          <w:sz w:val="28"/>
          <w:szCs w:val="28"/>
          <w:rtl/>
        </w:rPr>
        <w:t>در سمت</w:t>
      </w:r>
      <w:r w:rsidRPr="001C5BE2">
        <w:rPr>
          <w:rFonts w:cs="B Nazanin"/>
          <w:sz w:val="28"/>
          <w:szCs w:val="28"/>
          <w:rtl/>
        </w:rPr>
        <w:t xml:space="preserve"> چپ (</w:t>
      </w:r>
      <w:r>
        <w:rPr>
          <w:rFonts w:cs="B Nazanin" w:hint="cs"/>
          <w:sz w:val="28"/>
          <w:szCs w:val="28"/>
          <w:rtl/>
        </w:rPr>
        <w:t>که</w:t>
      </w:r>
      <w:r w:rsidRPr="001C5BE2">
        <w:rPr>
          <w:rFonts w:cs="B Nazanin"/>
          <w:sz w:val="28"/>
          <w:szCs w:val="28"/>
          <w:rtl/>
        </w:rPr>
        <w:t xml:space="preserve"> معمولاً به عنوان جهت منف</w:t>
      </w:r>
      <w:r w:rsidRPr="001C5BE2">
        <w:rPr>
          <w:rFonts w:cs="B Nazanin" w:hint="cs"/>
          <w:sz w:val="28"/>
          <w:szCs w:val="28"/>
          <w:rtl/>
        </w:rPr>
        <w:t>ی</w:t>
      </w:r>
      <w:r w:rsidRPr="001C5BE2">
        <w:rPr>
          <w:rFonts w:cs="B Nazanin"/>
          <w:sz w:val="28"/>
          <w:szCs w:val="28"/>
          <w:rtl/>
        </w:rPr>
        <w:t xml:space="preserve"> تصور م</w:t>
      </w:r>
      <w:r w:rsidRPr="001C5BE2">
        <w:rPr>
          <w:rFonts w:cs="B Nazanin" w:hint="cs"/>
          <w:sz w:val="28"/>
          <w:szCs w:val="28"/>
          <w:rtl/>
        </w:rPr>
        <w:t>ی</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و </w:t>
      </w:r>
      <w:r>
        <w:rPr>
          <w:rFonts w:cs="B Nazanin" w:hint="cs"/>
          <w:sz w:val="28"/>
          <w:szCs w:val="28"/>
          <w:rtl/>
        </w:rPr>
        <w:t xml:space="preserve">موافقین </w:t>
      </w:r>
      <w:r w:rsidRPr="001C5BE2">
        <w:rPr>
          <w:rFonts w:cs="B Nazanin"/>
          <w:sz w:val="28"/>
          <w:szCs w:val="28"/>
          <w:rtl/>
        </w:rPr>
        <w:t>در سمت راست</w:t>
      </w:r>
      <w:r>
        <w:rPr>
          <w:rFonts w:cs="B Nazanin" w:hint="cs"/>
          <w:sz w:val="28"/>
          <w:szCs w:val="28"/>
          <w:rtl/>
        </w:rPr>
        <w:t xml:space="preserve"> قرار می گیرند</w:t>
      </w:r>
      <w:r w:rsidRPr="001C5BE2">
        <w:rPr>
          <w:rFonts w:cs="B Nazanin"/>
          <w:sz w:val="28"/>
          <w:szCs w:val="28"/>
          <w:rtl/>
        </w:rPr>
        <w:t>. اگر مخاطبان شما ب</w:t>
      </w:r>
      <w:r w:rsidRPr="001C5BE2">
        <w:rPr>
          <w:rFonts w:cs="B Nazanin" w:hint="cs"/>
          <w:sz w:val="28"/>
          <w:szCs w:val="28"/>
          <w:rtl/>
        </w:rPr>
        <w:t>ی</w:t>
      </w:r>
      <w:r w:rsidRPr="001C5BE2">
        <w:rPr>
          <w:rFonts w:cs="B Nazanin" w:hint="eastAsia"/>
          <w:sz w:val="28"/>
          <w:szCs w:val="28"/>
          <w:rtl/>
        </w:rPr>
        <w:t>شتر</w:t>
      </w:r>
      <w:r w:rsidRPr="001C5BE2">
        <w:rPr>
          <w:rFonts w:cs="B Nazanin"/>
          <w:sz w:val="28"/>
          <w:szCs w:val="28"/>
          <w:rtl/>
        </w:rPr>
        <w:t xml:space="preserve"> به </w:t>
      </w:r>
      <w:r w:rsidRPr="001C5BE2">
        <w:rPr>
          <w:rFonts w:cs="B Nazanin" w:hint="cs"/>
          <w:sz w:val="28"/>
          <w:szCs w:val="28"/>
          <w:rtl/>
        </w:rPr>
        <w:t xml:space="preserve">گرایش </w:t>
      </w:r>
      <w:r>
        <w:rPr>
          <w:rFonts w:cs="B Nazanin" w:hint="cs"/>
          <w:sz w:val="28"/>
          <w:szCs w:val="28"/>
          <w:rtl/>
        </w:rPr>
        <w:t xml:space="preserve">کلی </w:t>
      </w:r>
      <w:r w:rsidRPr="001C5BE2">
        <w:rPr>
          <w:rFonts w:cs="B Nazanin"/>
          <w:sz w:val="28"/>
          <w:szCs w:val="28"/>
          <w:rtl/>
        </w:rPr>
        <w:t>هر طرف</w:t>
      </w:r>
      <w:r>
        <w:rPr>
          <w:rFonts w:cs="B Nazanin" w:hint="cs"/>
          <w:sz w:val="28"/>
          <w:szCs w:val="28"/>
          <w:rtl/>
        </w:rPr>
        <w:t xml:space="preserve"> علاقه مند باشند و</w:t>
      </w:r>
      <w:r w:rsidRPr="001C5BE2">
        <w:rPr>
          <w:rFonts w:cs="B Nazanin"/>
          <w:sz w:val="28"/>
          <w:szCs w:val="28"/>
          <w:rtl/>
        </w:rPr>
        <w:t xml:space="preserve">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هر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از اجزا</w:t>
      </w:r>
      <w:r w:rsidRPr="001C5BE2">
        <w:rPr>
          <w:rFonts w:cs="B Nazanin" w:hint="cs"/>
          <w:sz w:val="28"/>
          <w:szCs w:val="28"/>
          <w:rtl/>
        </w:rPr>
        <w:t>ی</w:t>
      </w:r>
      <w:r w:rsidRPr="001C5BE2">
        <w:rPr>
          <w:rFonts w:cs="B Nazanin"/>
          <w:sz w:val="28"/>
          <w:szCs w:val="28"/>
          <w:rtl/>
        </w:rPr>
        <w:t xml:space="preserve"> فرد</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اهمیتی نداشته باشد</w:t>
      </w:r>
      <w:r w:rsidRPr="001C5BE2">
        <w:rPr>
          <w:rFonts w:cs="B Nazanin"/>
          <w:sz w:val="28"/>
          <w:szCs w:val="28"/>
          <w:rtl/>
        </w:rPr>
        <w:t>،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نمودار، مناسب است</w:t>
      </w:r>
      <w:r w:rsidRPr="001C5BE2">
        <w:rPr>
          <w:rFonts w:cs="B Nazanin"/>
          <w:sz w:val="28"/>
          <w:szCs w:val="28"/>
          <w:rtl/>
        </w:rPr>
        <w:t>. اگر مقا</w:t>
      </w:r>
      <w:r w:rsidRPr="001C5BE2">
        <w:rPr>
          <w:rFonts w:cs="B Nazanin" w:hint="cs"/>
          <w:sz w:val="28"/>
          <w:szCs w:val="28"/>
          <w:rtl/>
        </w:rPr>
        <w:t>ی</w:t>
      </w:r>
      <w:r w:rsidRPr="001C5BE2">
        <w:rPr>
          <w:rFonts w:cs="B Nazanin" w:hint="eastAsia"/>
          <w:sz w:val="28"/>
          <w:szCs w:val="28"/>
          <w:rtl/>
        </w:rPr>
        <w:t>سه</w:t>
      </w:r>
      <w:r>
        <w:rPr>
          <w:rFonts w:cs="B Nazanin" w:hint="cs"/>
          <w:sz w:val="28"/>
          <w:szCs w:val="28"/>
          <w:rtl/>
        </w:rPr>
        <w:t xml:space="preserve"> های فردی </w:t>
      </w:r>
      <w:r w:rsidRPr="001C5BE2">
        <w:rPr>
          <w:rFonts w:cs="B Nazanin"/>
          <w:sz w:val="28"/>
          <w:szCs w:val="28"/>
          <w:rtl/>
        </w:rPr>
        <w:t>نقطه کانون</w:t>
      </w:r>
      <w:r w:rsidRPr="001C5BE2">
        <w:rPr>
          <w:rFonts w:cs="B Nazanin" w:hint="cs"/>
          <w:sz w:val="28"/>
          <w:szCs w:val="28"/>
          <w:rtl/>
        </w:rPr>
        <w:t>ی</w:t>
      </w:r>
      <w:r w:rsidRPr="001C5BE2">
        <w:rPr>
          <w:rFonts w:cs="B Nazanin"/>
          <w:sz w:val="28"/>
          <w:szCs w:val="28"/>
          <w:rtl/>
        </w:rPr>
        <w:t xml:space="preserve"> اصل</w:t>
      </w:r>
      <w:r w:rsidRPr="001C5BE2">
        <w:rPr>
          <w:rFonts w:cs="B Nazanin" w:hint="cs"/>
          <w:sz w:val="28"/>
          <w:szCs w:val="28"/>
          <w:rtl/>
        </w:rPr>
        <w:t>ی</w:t>
      </w:r>
      <w:r w:rsidRPr="001C5BE2">
        <w:rPr>
          <w:rFonts w:cs="B Nazanin"/>
          <w:sz w:val="28"/>
          <w:szCs w:val="28"/>
          <w:rtl/>
        </w:rPr>
        <w:t xml:space="preserve"> باشند، نمودار </w:t>
      </w:r>
      <w:r w:rsidRPr="001C5BE2">
        <w:rPr>
          <w:rFonts w:cs="B Nazanin" w:hint="cs"/>
          <w:sz w:val="28"/>
          <w:szCs w:val="28"/>
          <w:rtl/>
        </w:rPr>
        <w:t xml:space="preserve">میله ای </w:t>
      </w:r>
      <w:r>
        <w:rPr>
          <w:rFonts w:cs="B Nazanin" w:hint="cs"/>
          <w:sz w:val="28"/>
          <w:szCs w:val="28"/>
          <w:rtl/>
        </w:rPr>
        <w:t>مزدوج هم</w:t>
      </w:r>
      <w:r w:rsidRPr="001C5BE2">
        <w:rPr>
          <w:rFonts w:cs="B Nazanin"/>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تواند به همان اندازه خوب باشد.</w:t>
      </w:r>
    </w:p>
    <w:p w14:paraId="69635F6A" w14:textId="77777777" w:rsidR="005E74A9" w:rsidRPr="001C5BE2" w:rsidRDefault="005E74A9" w:rsidP="008A2251">
      <w:pPr>
        <w:jc w:val="both"/>
        <w:rPr>
          <w:rFonts w:cs="B Nazanin"/>
          <w:sz w:val="28"/>
          <w:szCs w:val="28"/>
          <w:rtl/>
        </w:rPr>
      </w:pPr>
      <w:r w:rsidRPr="001C5BE2">
        <w:rPr>
          <w:rFonts w:cs="B Nazanin"/>
          <w:sz w:val="28"/>
          <w:szCs w:val="28"/>
          <w:rtl/>
        </w:rPr>
        <w:t xml:space="preserve">چرا ما </w:t>
      </w:r>
      <w:r>
        <w:rPr>
          <w:rFonts w:cs="B Nazanin" w:hint="cs"/>
          <w:sz w:val="28"/>
          <w:szCs w:val="28"/>
          <w:rtl/>
        </w:rPr>
        <w:t>مقادیر سمت چپ را منفی فرض می کنیم؟</w:t>
      </w:r>
      <w:r w:rsidRPr="001C5BE2">
        <w:rPr>
          <w:rFonts w:cs="B Nazanin"/>
          <w:sz w:val="28"/>
          <w:szCs w:val="28"/>
          <w:rtl/>
        </w:rPr>
        <w:t xml:space="preserve"> در تار</w:t>
      </w:r>
      <w:r w:rsidRPr="001C5BE2">
        <w:rPr>
          <w:rFonts w:cs="B Nazanin" w:hint="cs"/>
          <w:sz w:val="28"/>
          <w:szCs w:val="28"/>
          <w:rtl/>
        </w:rPr>
        <w:t>ی</w:t>
      </w:r>
      <w:r w:rsidRPr="001C5BE2">
        <w:rPr>
          <w:rFonts w:cs="B Nazanin" w:hint="eastAsia"/>
          <w:sz w:val="28"/>
          <w:szCs w:val="28"/>
          <w:rtl/>
        </w:rPr>
        <w:t>خ</w:t>
      </w:r>
      <w:r w:rsidRPr="001C5BE2">
        <w:rPr>
          <w:rFonts w:cs="B Nazanin"/>
          <w:sz w:val="28"/>
          <w:szCs w:val="28"/>
          <w:rtl/>
        </w:rPr>
        <w:t xml:space="preserve"> غرب، مفهوم چپ</w:t>
      </w:r>
      <w:r>
        <w:rPr>
          <w:rFonts w:cs="B Nazanin" w:hint="cs"/>
          <w:sz w:val="28"/>
          <w:szCs w:val="28"/>
          <w:rtl/>
        </w:rPr>
        <w:t xml:space="preserve"> (</w:t>
      </w:r>
      <w:r w:rsidRPr="001C5BE2">
        <w:rPr>
          <w:rFonts w:cs="B Nazanin"/>
          <w:sz w:val="28"/>
          <w:szCs w:val="28"/>
          <w:rtl/>
        </w:rPr>
        <w:t>و حت</w:t>
      </w:r>
      <w:r w:rsidRPr="001C5BE2">
        <w:rPr>
          <w:rFonts w:cs="B Nazanin" w:hint="cs"/>
          <w:sz w:val="28"/>
          <w:szCs w:val="28"/>
          <w:rtl/>
        </w:rPr>
        <w:t>ی</w:t>
      </w:r>
      <w:r w:rsidRPr="001C5BE2">
        <w:rPr>
          <w:rFonts w:cs="B Nazanin"/>
          <w:sz w:val="28"/>
          <w:szCs w:val="28"/>
          <w:rtl/>
        </w:rPr>
        <w:t xml:space="preserve"> افراد چپ دست</w:t>
      </w:r>
      <w:r>
        <w:rPr>
          <w:rFonts w:cs="B Nazanin" w:hint="cs"/>
          <w:sz w:val="28"/>
          <w:szCs w:val="28"/>
          <w:rtl/>
        </w:rPr>
        <w:t xml:space="preserve">) </w:t>
      </w:r>
      <w:r w:rsidRPr="001C5BE2">
        <w:rPr>
          <w:rFonts w:cs="B Nazanin"/>
          <w:sz w:val="28"/>
          <w:szCs w:val="28"/>
          <w:rtl/>
        </w:rPr>
        <w:t>دارا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مضامینی</w:t>
      </w:r>
      <w:r w:rsidRPr="001C5BE2">
        <w:rPr>
          <w:rFonts w:cs="B Nazanin"/>
          <w:sz w:val="28"/>
          <w:szCs w:val="28"/>
          <w:rtl/>
        </w:rPr>
        <w:t xml:space="preserve"> منف</w:t>
      </w:r>
      <w:r w:rsidRPr="001C5BE2">
        <w:rPr>
          <w:rFonts w:cs="B Nazanin" w:hint="cs"/>
          <w:sz w:val="28"/>
          <w:szCs w:val="28"/>
          <w:rtl/>
        </w:rPr>
        <w:t>ی</w:t>
      </w:r>
      <w:r w:rsidRPr="001C5BE2">
        <w:rPr>
          <w:rFonts w:cs="B Nazanin"/>
          <w:sz w:val="28"/>
          <w:szCs w:val="28"/>
          <w:rtl/>
        </w:rPr>
        <w:t xml:space="preserve"> بوده است</w:t>
      </w:r>
      <w:r w:rsidRPr="001C5BE2">
        <w:rPr>
          <w:rFonts w:cs="B Nazanin"/>
          <w:sz w:val="28"/>
          <w:szCs w:val="28"/>
        </w:rPr>
        <w:t>.</w:t>
      </w:r>
    </w:p>
    <w:p w14:paraId="245064AA" w14:textId="77777777" w:rsidR="005E74A9" w:rsidRPr="001C5BE2" w:rsidRDefault="005E74A9" w:rsidP="008A2251">
      <w:pPr>
        <w:jc w:val="both"/>
        <w:rPr>
          <w:rFonts w:cs="B Nazanin"/>
          <w:sz w:val="28"/>
          <w:szCs w:val="28"/>
          <w:rtl/>
        </w:rPr>
      </w:pPr>
      <w:r>
        <w:rPr>
          <w:rFonts w:cs="B Nazanin" w:hint="cs"/>
          <w:sz w:val="28"/>
          <w:szCs w:val="28"/>
          <w:rtl/>
        </w:rPr>
        <w:t xml:space="preserve">به </w:t>
      </w:r>
      <w:r w:rsidRPr="001C5BE2">
        <w:rPr>
          <w:rFonts w:cs="B Nazanin"/>
          <w:sz w:val="28"/>
          <w:szCs w:val="28"/>
          <w:rtl/>
        </w:rPr>
        <w:t>ر</w:t>
      </w:r>
      <w:r w:rsidRPr="001C5BE2">
        <w:rPr>
          <w:rFonts w:cs="B Nazanin" w:hint="cs"/>
          <w:sz w:val="28"/>
          <w:szCs w:val="28"/>
          <w:rtl/>
        </w:rPr>
        <w:t>ی</w:t>
      </w:r>
      <w:r w:rsidRPr="001C5BE2">
        <w:rPr>
          <w:rFonts w:cs="B Nazanin" w:hint="eastAsia"/>
          <w:sz w:val="28"/>
          <w:szCs w:val="28"/>
          <w:rtl/>
        </w:rPr>
        <w:t>شه</w:t>
      </w:r>
      <w:r>
        <w:rPr>
          <w:rFonts w:cs="B Nazanin"/>
          <w:sz w:val="28"/>
          <w:szCs w:val="28"/>
          <w:rtl/>
        </w:rPr>
        <w:softHyphen/>
      </w:r>
      <w:r w:rsidRPr="001C5BE2">
        <w:rPr>
          <w:rFonts w:cs="B Nazanin"/>
          <w:sz w:val="28"/>
          <w:szCs w:val="28"/>
          <w:rtl/>
        </w:rPr>
        <w:t>شناس</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واژه</w:t>
      </w:r>
      <w:r w:rsidRPr="001C5BE2">
        <w:rPr>
          <w:rFonts w:cs="B Nazanin"/>
          <w:sz w:val="28"/>
          <w:szCs w:val="28"/>
          <w:rtl/>
        </w:rPr>
        <w:t xml:space="preserve"> </w:t>
      </w:r>
      <w:r>
        <w:rPr>
          <w:rFonts w:cs="B Nazanin" w:hint="cs"/>
          <w:sz w:val="28"/>
          <w:szCs w:val="28"/>
          <w:rtl/>
        </w:rPr>
        <w:t>توجه کنید</w:t>
      </w:r>
      <w:r w:rsidRPr="001C5BE2">
        <w:rPr>
          <w:rFonts w:cs="B Nazanin"/>
          <w:sz w:val="28"/>
          <w:szCs w:val="28"/>
          <w:rtl/>
        </w:rPr>
        <w:t xml:space="preserve">: چپ از </w:t>
      </w:r>
      <w:r>
        <w:rPr>
          <w:rFonts w:cs="B Nazanin" w:hint="cs"/>
          <w:sz w:val="28"/>
          <w:szCs w:val="28"/>
          <w:rtl/>
        </w:rPr>
        <w:t>واژه</w:t>
      </w:r>
      <w:r w:rsidRPr="001C5BE2">
        <w:rPr>
          <w:rFonts w:cs="B Nazanin"/>
          <w:sz w:val="28"/>
          <w:szCs w:val="28"/>
          <w:rtl/>
        </w:rPr>
        <w:t xml:space="preserve"> انگل</w:t>
      </w:r>
      <w:r w:rsidRPr="001C5BE2">
        <w:rPr>
          <w:rFonts w:cs="B Nazanin" w:hint="cs"/>
          <w:sz w:val="28"/>
          <w:szCs w:val="28"/>
          <w:rtl/>
        </w:rPr>
        <w:t>ی</w:t>
      </w:r>
      <w:r w:rsidRPr="001C5BE2">
        <w:rPr>
          <w:rFonts w:cs="B Nazanin" w:hint="eastAsia"/>
          <w:sz w:val="28"/>
          <w:szCs w:val="28"/>
          <w:rtl/>
        </w:rPr>
        <w:t>س</w:t>
      </w:r>
      <w:r w:rsidRPr="001C5BE2">
        <w:rPr>
          <w:rFonts w:cs="B Nazanin" w:hint="cs"/>
          <w:sz w:val="28"/>
          <w:szCs w:val="28"/>
          <w:rtl/>
        </w:rPr>
        <w:t>ی</w:t>
      </w:r>
      <w:r w:rsidRPr="001C5BE2">
        <w:rPr>
          <w:rFonts w:cs="B Nazanin"/>
          <w:sz w:val="28"/>
          <w:szCs w:val="28"/>
          <w:rtl/>
        </w:rPr>
        <w:t xml:space="preserve"> قد</w:t>
      </w:r>
      <w:r w:rsidRPr="001C5BE2">
        <w:rPr>
          <w:rFonts w:cs="B Nazanin" w:hint="cs"/>
          <w:sz w:val="28"/>
          <w:szCs w:val="28"/>
          <w:rtl/>
        </w:rPr>
        <w:t>ی</w:t>
      </w:r>
      <w:r w:rsidRPr="001C5BE2">
        <w:rPr>
          <w:rFonts w:cs="B Nazanin" w:hint="eastAsia"/>
          <w:sz w:val="28"/>
          <w:szCs w:val="28"/>
          <w:rtl/>
        </w:rPr>
        <w:t>م</w:t>
      </w:r>
      <w:r w:rsidRPr="001C5BE2">
        <w:rPr>
          <w:rFonts w:cs="B Nazanin" w:hint="cs"/>
          <w:sz w:val="28"/>
          <w:szCs w:val="28"/>
          <w:rtl/>
        </w:rPr>
        <w:t>ی</w:t>
      </w:r>
      <w:r w:rsidRPr="001C5BE2">
        <w:rPr>
          <w:rFonts w:cs="B Nazanin"/>
          <w:sz w:val="28"/>
          <w:szCs w:val="28"/>
        </w:rPr>
        <w:t xml:space="preserve"> </w:t>
      </w:r>
      <w:r w:rsidRPr="003A3371">
        <w:rPr>
          <w:rFonts w:asciiTheme="majorBidi" w:hAnsiTheme="majorBidi" w:cstheme="majorBidi"/>
          <w:sz w:val="24"/>
          <w:szCs w:val="24"/>
        </w:rPr>
        <w:t>lyft</w:t>
      </w:r>
      <w:r w:rsidRPr="003A3371">
        <w:rPr>
          <w:rFonts w:cs="B Nazanin"/>
          <w:sz w:val="24"/>
          <w:szCs w:val="24"/>
        </w:rPr>
        <w:t xml:space="preserve"> </w:t>
      </w:r>
      <w:r w:rsidRPr="001C5BE2">
        <w:rPr>
          <w:rFonts w:cs="B Nazanin" w:hint="cs"/>
          <w:sz w:val="28"/>
          <w:szCs w:val="28"/>
          <w:rtl/>
        </w:rPr>
        <w:t>(لیفت)</w:t>
      </w:r>
      <w:r w:rsidRPr="001C5BE2">
        <w:rPr>
          <w:rFonts w:cs="B Nazanin"/>
          <w:sz w:val="28"/>
          <w:szCs w:val="28"/>
          <w:rtl/>
        </w:rPr>
        <w:t>گرفته شده است که به معن</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w:t>
      </w:r>
      <w:r w:rsidRPr="001C5BE2">
        <w:rPr>
          <w:rFonts w:cs="B Nazanin"/>
          <w:sz w:val="28"/>
          <w:szCs w:val="28"/>
          <w:rtl/>
        </w:rPr>
        <w:t>ضع</w:t>
      </w:r>
      <w:r w:rsidRPr="001C5BE2">
        <w:rPr>
          <w:rFonts w:cs="B Nazanin" w:hint="cs"/>
          <w:sz w:val="28"/>
          <w:szCs w:val="28"/>
          <w:rtl/>
        </w:rPr>
        <w:t>ی</w:t>
      </w:r>
      <w:r w:rsidRPr="001C5BE2">
        <w:rPr>
          <w:rFonts w:cs="B Nazanin" w:hint="eastAsia"/>
          <w:sz w:val="28"/>
          <w:szCs w:val="28"/>
          <w:rtl/>
        </w:rPr>
        <w:t>ف</w:t>
      </w:r>
      <w:r>
        <w:rPr>
          <w:rFonts w:cs="B Nazanin" w:hint="cs"/>
          <w:sz w:val="28"/>
          <w:szCs w:val="28"/>
          <w:rtl/>
        </w:rPr>
        <w:t>»</w:t>
      </w:r>
      <w:r w:rsidRPr="001C5BE2">
        <w:rPr>
          <w:rFonts w:cs="B Nazanin"/>
          <w:sz w:val="28"/>
          <w:szCs w:val="28"/>
          <w:rtl/>
        </w:rPr>
        <w:t xml:space="preserve"> است. در لات</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واژه</w:t>
      </w:r>
      <w:r w:rsidRPr="001C5BE2">
        <w:rPr>
          <w:rFonts w:cs="B Nazanin"/>
          <w:sz w:val="28"/>
          <w:szCs w:val="28"/>
          <w:rtl/>
        </w:rPr>
        <w:t xml:space="preserve"> </w:t>
      </w:r>
      <w:r w:rsidRPr="008F3929">
        <w:rPr>
          <w:rFonts w:asciiTheme="majorBidi" w:hAnsiTheme="majorBidi" w:cstheme="majorBidi"/>
          <w:sz w:val="24"/>
          <w:szCs w:val="24"/>
        </w:rPr>
        <w:t>sinister</w:t>
      </w:r>
      <w:r w:rsidRPr="008F3929">
        <w:rPr>
          <w:rFonts w:cs="B Nazanin" w:hint="cs"/>
          <w:sz w:val="24"/>
          <w:szCs w:val="24"/>
          <w:rtl/>
        </w:rPr>
        <w:t xml:space="preserve"> </w:t>
      </w:r>
      <w:r w:rsidRPr="008F3929">
        <w:rPr>
          <w:rFonts w:cs="B Nazanin"/>
          <w:sz w:val="24"/>
          <w:szCs w:val="24"/>
        </w:rPr>
        <w:t xml:space="preserve"> </w:t>
      </w:r>
      <w:r w:rsidRPr="001C5BE2">
        <w:rPr>
          <w:rFonts w:cs="B Nazanin"/>
          <w:sz w:val="28"/>
          <w:szCs w:val="28"/>
          <w:rtl/>
        </w:rPr>
        <w:t>به معن</w:t>
      </w:r>
      <w:r w:rsidRPr="001C5BE2">
        <w:rPr>
          <w:rFonts w:cs="B Nazanin" w:hint="cs"/>
          <w:sz w:val="28"/>
          <w:szCs w:val="28"/>
          <w:rtl/>
        </w:rPr>
        <w:t>ی</w:t>
      </w:r>
      <w:r w:rsidRPr="001C5BE2">
        <w:rPr>
          <w:rFonts w:cs="B Nazanin"/>
          <w:sz w:val="28"/>
          <w:szCs w:val="28"/>
          <w:rtl/>
        </w:rPr>
        <w:t xml:space="preserve"> جهت چپ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چپ است. </w:t>
      </w:r>
      <w:r>
        <w:rPr>
          <w:rFonts w:cs="B Nazanin" w:hint="cs"/>
          <w:sz w:val="28"/>
          <w:szCs w:val="28"/>
          <w:rtl/>
        </w:rPr>
        <w:t>واژه</w:t>
      </w:r>
      <w:r w:rsidRPr="001C5BE2">
        <w:rPr>
          <w:rFonts w:cs="B Nazanin"/>
          <w:sz w:val="28"/>
          <w:szCs w:val="28"/>
          <w:rtl/>
        </w:rPr>
        <w:t xml:space="preserve"> راست از </w:t>
      </w:r>
      <w:r w:rsidRPr="00B101C4">
        <w:rPr>
          <w:rFonts w:asciiTheme="majorBidi" w:hAnsiTheme="majorBidi" w:cstheme="majorBidi"/>
          <w:sz w:val="24"/>
          <w:szCs w:val="24"/>
        </w:rPr>
        <w:t>riyt</w:t>
      </w:r>
      <w:r w:rsidRPr="001C5BE2">
        <w:rPr>
          <w:rFonts w:cs="B Nazanin" w:hint="cs"/>
          <w:sz w:val="28"/>
          <w:szCs w:val="28"/>
          <w:rtl/>
        </w:rPr>
        <w:t>(رایت)</w:t>
      </w:r>
      <w:r w:rsidRPr="001C5BE2">
        <w:rPr>
          <w:rFonts w:cs="B Nazanin"/>
          <w:sz w:val="28"/>
          <w:szCs w:val="28"/>
          <w:rtl/>
        </w:rPr>
        <w:t xml:space="preserve"> انگل</w:t>
      </w:r>
      <w:r w:rsidRPr="001C5BE2">
        <w:rPr>
          <w:rFonts w:cs="B Nazanin" w:hint="cs"/>
          <w:sz w:val="28"/>
          <w:szCs w:val="28"/>
          <w:rtl/>
        </w:rPr>
        <w:t>ی</w:t>
      </w:r>
      <w:r w:rsidRPr="001C5BE2">
        <w:rPr>
          <w:rFonts w:cs="B Nazanin" w:hint="eastAsia"/>
          <w:sz w:val="28"/>
          <w:szCs w:val="28"/>
          <w:rtl/>
        </w:rPr>
        <w:t>س</w:t>
      </w:r>
      <w:r w:rsidRPr="001C5BE2">
        <w:rPr>
          <w:rFonts w:cs="B Nazanin" w:hint="cs"/>
          <w:sz w:val="28"/>
          <w:szCs w:val="28"/>
          <w:rtl/>
        </w:rPr>
        <w:t>ی</w:t>
      </w:r>
      <w:r w:rsidRPr="001C5BE2">
        <w:rPr>
          <w:rFonts w:cs="B Nazanin"/>
          <w:sz w:val="28"/>
          <w:szCs w:val="28"/>
          <w:rtl/>
        </w:rPr>
        <w:t xml:space="preserve"> قد</w:t>
      </w:r>
      <w:r w:rsidRPr="001C5BE2">
        <w:rPr>
          <w:rFonts w:cs="B Nazanin" w:hint="cs"/>
          <w:sz w:val="28"/>
          <w:szCs w:val="28"/>
          <w:rtl/>
        </w:rPr>
        <w:t>ی</w:t>
      </w:r>
      <w:r w:rsidRPr="001C5BE2">
        <w:rPr>
          <w:rFonts w:cs="B Nazanin" w:hint="eastAsia"/>
          <w:sz w:val="28"/>
          <w:szCs w:val="28"/>
          <w:rtl/>
        </w:rPr>
        <w:t>م</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گرفته شده</w:t>
      </w:r>
      <w:r w:rsidRPr="001C5BE2">
        <w:rPr>
          <w:rFonts w:cs="B Nazanin"/>
          <w:sz w:val="28"/>
          <w:szCs w:val="28"/>
          <w:rtl/>
        </w:rPr>
        <w:t xml:space="preserve"> است، که معن</w:t>
      </w:r>
      <w:r w:rsidRPr="001C5BE2">
        <w:rPr>
          <w:rFonts w:cs="B Nazanin" w:hint="cs"/>
          <w:sz w:val="28"/>
          <w:szCs w:val="28"/>
          <w:rtl/>
        </w:rPr>
        <w:t>ی</w:t>
      </w:r>
      <w:r w:rsidRPr="001C5BE2">
        <w:rPr>
          <w:rFonts w:cs="B Nazanin"/>
          <w:sz w:val="28"/>
          <w:szCs w:val="28"/>
          <w:rtl/>
        </w:rPr>
        <w:t xml:space="preserve"> اصل</w:t>
      </w:r>
      <w:r w:rsidRPr="001C5BE2">
        <w:rPr>
          <w:rFonts w:cs="B Nazanin" w:hint="cs"/>
          <w:sz w:val="28"/>
          <w:szCs w:val="28"/>
          <w:rtl/>
        </w:rPr>
        <w:t>ی</w:t>
      </w:r>
      <w:r w:rsidRPr="001C5BE2">
        <w:rPr>
          <w:rFonts w:cs="B Nazanin"/>
          <w:sz w:val="28"/>
          <w:szCs w:val="28"/>
          <w:rtl/>
        </w:rPr>
        <w:t xml:space="preserve"> آن </w:t>
      </w:r>
      <w:r>
        <w:rPr>
          <w:rFonts w:cs="B Nazanin" w:hint="cs"/>
          <w:sz w:val="28"/>
          <w:szCs w:val="28"/>
          <w:rtl/>
        </w:rPr>
        <w:t>«</w:t>
      </w:r>
      <w:r w:rsidRPr="001C5BE2">
        <w:rPr>
          <w:rFonts w:cs="B Nazanin"/>
          <w:sz w:val="28"/>
          <w:szCs w:val="28"/>
          <w:rtl/>
        </w:rPr>
        <w:t>مستق</w:t>
      </w:r>
      <w:r w:rsidRPr="001C5BE2">
        <w:rPr>
          <w:rFonts w:cs="B Nazanin" w:hint="cs"/>
          <w:sz w:val="28"/>
          <w:szCs w:val="28"/>
          <w:rtl/>
        </w:rPr>
        <w:t>ی</w:t>
      </w:r>
      <w:r w:rsidRPr="001C5BE2">
        <w:rPr>
          <w:rFonts w:cs="B Nazanin" w:hint="eastAsia"/>
          <w:sz w:val="28"/>
          <w:szCs w:val="28"/>
          <w:rtl/>
        </w:rPr>
        <w:t>م</w:t>
      </w:r>
      <w:r>
        <w:rPr>
          <w:rFonts w:cs="B Nazanin" w:hint="cs"/>
          <w:sz w:val="28"/>
          <w:szCs w:val="28"/>
          <w:rtl/>
        </w:rPr>
        <w:t>»</w:t>
      </w:r>
      <w:r w:rsidRPr="001C5BE2">
        <w:rPr>
          <w:rFonts w:cs="B Nazanin"/>
          <w:sz w:val="28"/>
          <w:szCs w:val="28"/>
          <w:rtl/>
        </w:rPr>
        <w:t xml:space="preserve"> </w:t>
      </w:r>
      <w:r>
        <w:rPr>
          <w:rFonts w:cs="B Nazanin" w:hint="cs"/>
          <w:sz w:val="28"/>
          <w:szCs w:val="28"/>
          <w:rtl/>
        </w:rPr>
        <w:t>و یا چیزی که خم یا کج نشده باشد،</w:t>
      </w:r>
      <w:r w:rsidRPr="001C5BE2">
        <w:rPr>
          <w:rFonts w:cs="B Nazanin"/>
          <w:sz w:val="28"/>
          <w:szCs w:val="28"/>
          <w:rtl/>
        </w:rPr>
        <w:t xml:space="preserve"> است</w:t>
      </w:r>
      <w:r w:rsidRPr="001C5BE2">
        <w:rPr>
          <w:rFonts w:cs="B Nazanin"/>
          <w:sz w:val="28"/>
          <w:szCs w:val="28"/>
        </w:rPr>
        <w:t>.</w:t>
      </w:r>
      <w:r w:rsidRPr="001C5BE2">
        <w:rPr>
          <w:rFonts w:cs="B Nazanin"/>
          <w:sz w:val="28"/>
          <w:szCs w:val="28"/>
          <w:rtl/>
        </w:rPr>
        <w:t xml:space="preserve"> و به هم</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دل</w:t>
      </w:r>
      <w:r w:rsidRPr="001C5BE2">
        <w:rPr>
          <w:rFonts w:cs="B Nazanin" w:hint="cs"/>
          <w:sz w:val="28"/>
          <w:szCs w:val="28"/>
          <w:rtl/>
        </w:rPr>
        <w:t>ی</w:t>
      </w:r>
      <w:r w:rsidRPr="001C5BE2">
        <w:rPr>
          <w:rFonts w:cs="B Nazanin" w:hint="eastAsia"/>
          <w:sz w:val="28"/>
          <w:szCs w:val="28"/>
          <w:rtl/>
        </w:rPr>
        <w:t>ل</w:t>
      </w:r>
      <w:r w:rsidRPr="001C5BE2">
        <w:rPr>
          <w:rFonts w:cs="B Nazanin"/>
          <w:sz w:val="28"/>
          <w:szCs w:val="28"/>
          <w:rtl/>
        </w:rPr>
        <w:t xml:space="preserve"> است که ما عبارات</w:t>
      </w:r>
      <w:r w:rsidRPr="001C5BE2">
        <w:rPr>
          <w:rFonts w:cs="B Nazanin" w:hint="cs"/>
          <w:sz w:val="28"/>
          <w:szCs w:val="28"/>
          <w:rtl/>
        </w:rPr>
        <w:t>ی</w:t>
      </w:r>
      <w:r w:rsidRPr="001C5BE2">
        <w:rPr>
          <w:rFonts w:cs="B Nazanin"/>
          <w:sz w:val="28"/>
          <w:szCs w:val="28"/>
          <w:rtl/>
        </w:rPr>
        <w:t xml:space="preserve"> مانند </w:t>
      </w:r>
      <w:r>
        <w:rPr>
          <w:rFonts w:cs="B Nazanin" w:hint="cs"/>
          <w:sz w:val="28"/>
          <w:szCs w:val="28"/>
          <w:rtl/>
        </w:rPr>
        <w:t>«</w:t>
      </w:r>
      <w:r w:rsidRPr="001C5BE2">
        <w:rPr>
          <w:rFonts w:cs="B Nazanin"/>
          <w:sz w:val="28"/>
          <w:szCs w:val="28"/>
          <w:rtl/>
        </w:rPr>
        <w:t>راست ا</w:t>
      </w:r>
      <w:r w:rsidRPr="001C5BE2">
        <w:rPr>
          <w:rFonts w:cs="B Nazanin" w:hint="cs"/>
          <w:sz w:val="28"/>
          <w:szCs w:val="28"/>
          <w:rtl/>
        </w:rPr>
        <w:t>ی</w:t>
      </w:r>
      <w:r w:rsidRPr="001C5BE2">
        <w:rPr>
          <w:rFonts w:cs="B Nazanin" w:hint="eastAsia"/>
          <w:sz w:val="28"/>
          <w:szCs w:val="28"/>
          <w:rtl/>
        </w:rPr>
        <w:t>ستادن</w:t>
      </w:r>
      <w:r>
        <w:rPr>
          <w:rFonts w:cs="B Nazanin" w:hint="cs"/>
          <w:sz w:val="28"/>
          <w:szCs w:val="28"/>
          <w:rtl/>
        </w:rPr>
        <w:t>»</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w:t>
      </w:r>
      <w:r>
        <w:rPr>
          <w:rFonts w:cs="B Nazanin" w:hint="cs"/>
          <w:sz w:val="28"/>
          <w:szCs w:val="28"/>
          <w:rtl/>
        </w:rPr>
        <w:t>«انجام کار درست»</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ا</w:t>
      </w:r>
      <w:r w:rsidRPr="001C5BE2">
        <w:rPr>
          <w:rFonts w:cs="B Nazanin"/>
          <w:sz w:val="28"/>
          <w:szCs w:val="28"/>
          <w:rtl/>
        </w:rPr>
        <w:t xml:space="preserve"> </w:t>
      </w:r>
      <w:r>
        <w:rPr>
          <w:rFonts w:cs="B Nazanin" w:hint="cs"/>
          <w:sz w:val="28"/>
          <w:szCs w:val="28"/>
          <w:rtl/>
        </w:rPr>
        <w:t>«</w:t>
      </w:r>
      <w:r w:rsidRPr="001C5BE2">
        <w:rPr>
          <w:rFonts w:cs="B Nazanin"/>
          <w:sz w:val="28"/>
          <w:szCs w:val="28"/>
          <w:rtl/>
        </w:rPr>
        <w:t>پاسخ درست</w:t>
      </w:r>
      <w:r>
        <w:rPr>
          <w:rFonts w:cs="B Nazanin" w:hint="cs"/>
          <w:sz w:val="28"/>
          <w:szCs w:val="28"/>
          <w:rtl/>
        </w:rPr>
        <w:t>»</w:t>
      </w:r>
      <w:r w:rsidRPr="001C5BE2">
        <w:rPr>
          <w:rFonts w:cs="B Nazanin"/>
          <w:sz w:val="28"/>
          <w:szCs w:val="28"/>
          <w:rtl/>
        </w:rPr>
        <w:t xml:space="preserve"> را دار</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 که همه آنها نشان دهنده </w:t>
      </w:r>
      <w:r w:rsidRPr="001C5BE2">
        <w:rPr>
          <w:rFonts w:cs="B Nazanin"/>
          <w:sz w:val="28"/>
          <w:szCs w:val="28"/>
          <w:rtl/>
        </w:rPr>
        <w:lastRenderedPageBreak/>
        <w:t>خوب</w:t>
      </w:r>
      <w:r w:rsidRPr="001C5BE2">
        <w:rPr>
          <w:rFonts w:cs="B Nazanin" w:hint="cs"/>
          <w:sz w:val="28"/>
          <w:szCs w:val="28"/>
          <w:rtl/>
        </w:rPr>
        <w:t>ی</w:t>
      </w:r>
      <w:r w:rsidRPr="001C5BE2">
        <w:rPr>
          <w:rFonts w:cs="B Nazanin"/>
          <w:sz w:val="28"/>
          <w:szCs w:val="28"/>
          <w:rtl/>
        </w:rPr>
        <w:t xml:space="preserve"> و درست</w:t>
      </w:r>
      <w:r w:rsidRPr="001C5BE2">
        <w:rPr>
          <w:rFonts w:cs="B Nazanin" w:hint="cs"/>
          <w:sz w:val="28"/>
          <w:szCs w:val="28"/>
          <w:rtl/>
        </w:rPr>
        <w:t>ی</w:t>
      </w:r>
      <w:r w:rsidRPr="001C5BE2">
        <w:rPr>
          <w:rFonts w:cs="B Nazanin"/>
          <w:sz w:val="28"/>
          <w:szCs w:val="28"/>
          <w:rtl/>
        </w:rPr>
        <w:t xml:space="preserve"> هستند. ا</w:t>
      </w:r>
      <w:r w:rsidRPr="001C5BE2">
        <w:rPr>
          <w:rFonts w:cs="B Nazanin" w:hint="cs"/>
          <w:sz w:val="28"/>
          <w:szCs w:val="28"/>
          <w:rtl/>
        </w:rPr>
        <w:t>ی</w:t>
      </w:r>
      <w:r w:rsidRPr="001C5BE2">
        <w:rPr>
          <w:rFonts w:cs="B Nazanin" w:hint="eastAsia"/>
          <w:sz w:val="28"/>
          <w:szCs w:val="28"/>
          <w:rtl/>
        </w:rPr>
        <w:t>ن</w:t>
      </w:r>
      <w:r>
        <w:rPr>
          <w:rFonts w:cs="B Nazanin" w:hint="cs"/>
          <w:sz w:val="28"/>
          <w:szCs w:val="28"/>
          <w:rtl/>
        </w:rPr>
        <w:t xml:space="preserve"> موضوع</w:t>
      </w:r>
      <w:r w:rsidRPr="001C5BE2">
        <w:rPr>
          <w:rFonts w:cs="B Nazanin"/>
          <w:sz w:val="28"/>
          <w:szCs w:val="28"/>
          <w:rtl/>
        </w:rPr>
        <w:t xml:space="preserve"> را م</w:t>
      </w:r>
      <w:r w:rsidRPr="001C5BE2">
        <w:rPr>
          <w:rFonts w:cs="B Nazanin" w:hint="cs"/>
          <w:sz w:val="28"/>
          <w:szCs w:val="28"/>
          <w:rtl/>
        </w:rPr>
        <w:t>ی</w:t>
      </w:r>
      <w:r w:rsidRPr="001C5BE2">
        <w:rPr>
          <w:rFonts w:cs="B Nazanin"/>
          <w:sz w:val="28"/>
          <w:szCs w:val="28"/>
          <w:rtl/>
        </w:rPr>
        <w:t xml:space="preserve"> توان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در زبان ها</w:t>
      </w:r>
      <w:r w:rsidRPr="001C5BE2">
        <w:rPr>
          <w:rFonts w:cs="B Nazanin" w:hint="cs"/>
          <w:sz w:val="28"/>
          <w:szCs w:val="28"/>
          <w:rtl/>
        </w:rPr>
        <w:t>ی</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ن</w:t>
      </w:r>
      <w:r w:rsidRPr="001C5BE2">
        <w:rPr>
          <w:rFonts w:cs="B Nazanin" w:hint="cs"/>
          <w:sz w:val="28"/>
          <w:szCs w:val="28"/>
          <w:rtl/>
        </w:rPr>
        <w:t>ی</w:t>
      </w:r>
      <w:r w:rsidRPr="001C5BE2">
        <w:rPr>
          <w:rFonts w:cs="B Nazanin" w:hint="eastAsia"/>
          <w:sz w:val="28"/>
          <w:szCs w:val="28"/>
          <w:rtl/>
        </w:rPr>
        <w:t>ز</w:t>
      </w:r>
      <w:r w:rsidRPr="001C5BE2">
        <w:rPr>
          <w:rFonts w:cs="B Nazanin"/>
          <w:sz w:val="28"/>
          <w:szCs w:val="28"/>
          <w:rtl/>
        </w:rPr>
        <w:t xml:space="preserve"> مشاهده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به عنوان مثال ، در اسپان</w:t>
      </w:r>
      <w:r w:rsidRPr="001C5BE2">
        <w:rPr>
          <w:rFonts w:cs="B Nazanin" w:hint="cs"/>
          <w:sz w:val="28"/>
          <w:szCs w:val="28"/>
          <w:rtl/>
        </w:rPr>
        <w:t>ی</w:t>
      </w:r>
      <w:r w:rsidRPr="001C5BE2">
        <w:rPr>
          <w:rFonts w:cs="B Nazanin" w:hint="eastAsia"/>
          <w:sz w:val="28"/>
          <w:szCs w:val="28"/>
          <w:rtl/>
        </w:rPr>
        <w:t>ا</w:t>
      </w:r>
      <w:r w:rsidRPr="001C5BE2">
        <w:rPr>
          <w:rFonts w:cs="B Nazanin" w:hint="cs"/>
          <w:sz w:val="28"/>
          <w:szCs w:val="28"/>
          <w:rtl/>
        </w:rPr>
        <w:t>یی</w:t>
      </w:r>
      <w:r w:rsidRPr="001C5BE2">
        <w:rPr>
          <w:rFonts w:cs="B Nazanin"/>
          <w:sz w:val="28"/>
          <w:szCs w:val="28"/>
          <w:rtl/>
        </w:rPr>
        <w:t xml:space="preserve"> ، </w:t>
      </w:r>
      <w:r>
        <w:rPr>
          <w:rFonts w:cs="B Nazanin" w:hint="cs"/>
          <w:sz w:val="28"/>
          <w:szCs w:val="28"/>
          <w:rtl/>
        </w:rPr>
        <w:t>واژه</w:t>
      </w:r>
      <w:r w:rsidRPr="001C5BE2">
        <w:rPr>
          <w:rFonts w:cs="B Nazanin"/>
          <w:sz w:val="28"/>
          <w:szCs w:val="28"/>
          <w:rtl/>
        </w:rPr>
        <w:t xml:space="preserve"> </w:t>
      </w:r>
      <w:r w:rsidRPr="00B101C4">
        <w:rPr>
          <w:rFonts w:asciiTheme="majorBidi" w:hAnsiTheme="majorBidi" w:cstheme="majorBidi"/>
          <w:sz w:val="24"/>
          <w:szCs w:val="24"/>
        </w:rPr>
        <w:t>derecha</w:t>
      </w:r>
      <w:r w:rsidRPr="001C5BE2">
        <w:rPr>
          <w:rFonts w:cs="B Nazanin"/>
          <w:sz w:val="28"/>
          <w:szCs w:val="28"/>
          <w:rtl/>
        </w:rPr>
        <w:t xml:space="preserve"> به معن</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w:t>
      </w:r>
      <w:r w:rsidRPr="001C5BE2">
        <w:rPr>
          <w:rFonts w:cs="B Nazanin"/>
          <w:sz w:val="28"/>
          <w:szCs w:val="28"/>
          <w:rtl/>
        </w:rPr>
        <w:t>ر</w:t>
      </w:r>
      <w:r w:rsidRPr="001C5BE2">
        <w:rPr>
          <w:rFonts w:cs="B Nazanin" w:hint="eastAsia"/>
          <w:sz w:val="28"/>
          <w:szCs w:val="28"/>
          <w:rtl/>
        </w:rPr>
        <w:t>است</w:t>
      </w:r>
      <w:r>
        <w:rPr>
          <w:rFonts w:cs="B Nazanin" w:hint="cs"/>
          <w:sz w:val="28"/>
          <w:szCs w:val="28"/>
          <w:rtl/>
        </w:rPr>
        <w:t xml:space="preserve">» </w:t>
      </w:r>
      <w:r w:rsidRPr="001C5BE2">
        <w:rPr>
          <w:rFonts w:cs="B Nazanin"/>
          <w:sz w:val="28"/>
          <w:szCs w:val="28"/>
          <w:rtl/>
        </w:rPr>
        <w:t xml:space="preserve">و </w:t>
      </w:r>
      <w:r w:rsidRPr="00B101C4">
        <w:rPr>
          <w:rFonts w:asciiTheme="majorBidi" w:hAnsiTheme="majorBidi" w:cstheme="majorBidi"/>
          <w:sz w:val="24"/>
          <w:szCs w:val="24"/>
        </w:rPr>
        <w:t>derecho</w:t>
      </w:r>
      <w:r w:rsidRPr="001C5BE2">
        <w:rPr>
          <w:rFonts w:cs="B Nazanin"/>
          <w:sz w:val="28"/>
          <w:szCs w:val="28"/>
          <w:rtl/>
        </w:rPr>
        <w:t xml:space="preserve"> مشتق نزد</w:t>
      </w:r>
      <w:r w:rsidRPr="001C5BE2">
        <w:rPr>
          <w:rFonts w:cs="B Nazanin" w:hint="cs"/>
          <w:sz w:val="28"/>
          <w:szCs w:val="28"/>
          <w:rtl/>
        </w:rPr>
        <w:t>ی</w:t>
      </w:r>
      <w:r w:rsidRPr="001C5BE2">
        <w:rPr>
          <w:rFonts w:cs="B Nazanin" w:hint="eastAsia"/>
          <w:sz w:val="28"/>
          <w:szCs w:val="28"/>
          <w:rtl/>
        </w:rPr>
        <w:t>ک</w:t>
      </w:r>
      <w:r>
        <w:rPr>
          <w:rFonts w:cs="B Nazanin" w:hint="cs"/>
          <w:sz w:val="28"/>
          <w:szCs w:val="28"/>
          <w:rtl/>
        </w:rPr>
        <w:t xml:space="preserve"> آن</w:t>
      </w:r>
      <w:r w:rsidRPr="001C5BE2">
        <w:rPr>
          <w:rFonts w:cs="B Nazanin"/>
          <w:sz w:val="28"/>
          <w:szCs w:val="28"/>
          <w:rtl/>
        </w:rPr>
        <w:t xml:space="preserve"> به معن</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w:t>
      </w:r>
      <w:r w:rsidRPr="001C5BE2">
        <w:rPr>
          <w:rFonts w:cs="B Nazanin"/>
          <w:sz w:val="28"/>
          <w:szCs w:val="28"/>
          <w:rtl/>
        </w:rPr>
        <w:t>مستق</w:t>
      </w:r>
      <w:r w:rsidRPr="001C5BE2">
        <w:rPr>
          <w:rFonts w:cs="B Nazanin" w:hint="cs"/>
          <w:sz w:val="28"/>
          <w:szCs w:val="28"/>
          <w:rtl/>
        </w:rPr>
        <w:t>ی</w:t>
      </w:r>
      <w:r w:rsidRPr="001C5BE2">
        <w:rPr>
          <w:rFonts w:cs="B Nazanin" w:hint="eastAsia"/>
          <w:sz w:val="28"/>
          <w:szCs w:val="28"/>
          <w:rtl/>
        </w:rPr>
        <w:t>م</w:t>
      </w:r>
      <w:r>
        <w:rPr>
          <w:rFonts w:cs="B Nazanin" w:hint="cs"/>
          <w:sz w:val="28"/>
          <w:szCs w:val="28"/>
          <w:rtl/>
        </w:rPr>
        <w:t>»</w:t>
      </w:r>
      <w:r w:rsidRPr="001C5BE2">
        <w:rPr>
          <w:rFonts w:cs="B Nazanin"/>
          <w:sz w:val="28"/>
          <w:szCs w:val="28"/>
          <w:rtl/>
        </w:rPr>
        <w:t xml:space="preserve"> است.</w:t>
      </w:r>
    </w:p>
    <w:p w14:paraId="3B328A9A" w14:textId="77777777" w:rsidR="005E74A9" w:rsidRDefault="005E74A9" w:rsidP="008A2251">
      <w:pPr>
        <w:jc w:val="both"/>
        <w:rPr>
          <w:rFonts w:cs="B Nazanin"/>
          <w:sz w:val="28"/>
          <w:szCs w:val="28"/>
          <w:rtl/>
        </w:rPr>
      </w:pPr>
      <w:r w:rsidRPr="001C5BE2">
        <w:rPr>
          <w:noProof/>
          <w:sz w:val="28"/>
          <w:szCs w:val="28"/>
        </w:rPr>
        <w:drawing>
          <wp:anchor distT="0" distB="0" distL="114300" distR="114300" simplePos="0" relativeHeight="251750400" behindDoc="0" locked="0" layoutInCell="1" allowOverlap="1" wp14:anchorId="634D0D1E" wp14:editId="1DFD2273">
            <wp:simplePos x="0" y="0"/>
            <wp:positionH relativeFrom="margin">
              <wp:align>right</wp:align>
            </wp:positionH>
            <wp:positionV relativeFrom="paragraph">
              <wp:posOffset>1718310</wp:posOffset>
            </wp:positionV>
            <wp:extent cx="5456393" cy="3680779"/>
            <wp:effectExtent l="0" t="0" r="0" b="0"/>
            <wp:wrapTopAndBottom/>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5456393" cy="3680779"/>
                    </a:xfrm>
                    <a:prstGeom prst="rect">
                      <a:avLst/>
                    </a:prstGeom>
                  </pic:spPr>
                </pic:pic>
              </a:graphicData>
            </a:graphic>
          </wp:anchor>
        </w:drawing>
      </w:r>
      <w:r>
        <w:rPr>
          <w:rFonts w:cs="B Nazanin" w:hint="cs"/>
          <w:sz w:val="28"/>
          <w:szCs w:val="28"/>
          <w:rtl/>
        </w:rPr>
        <w:t>مانند</w:t>
      </w:r>
      <w:r w:rsidRPr="001C5BE2">
        <w:rPr>
          <w:rFonts w:cs="B Nazanin"/>
          <w:sz w:val="28"/>
          <w:szCs w:val="28"/>
          <w:rtl/>
        </w:rPr>
        <w:t xml:space="preserve">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انباشته</w:t>
      </w:r>
      <w:r>
        <w:rPr>
          <w:rFonts w:cs="B Nazanin" w:hint="cs"/>
          <w:sz w:val="28"/>
          <w:szCs w:val="28"/>
          <w:rtl/>
        </w:rPr>
        <w:t>، در اینجا هم</w:t>
      </w:r>
      <w:r w:rsidRPr="001C5BE2">
        <w:rPr>
          <w:rFonts w:cs="B Nazanin"/>
          <w:sz w:val="28"/>
          <w:szCs w:val="28"/>
          <w:rtl/>
        </w:rPr>
        <w:t xml:space="preserve"> چالش مصورسازی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نوع داده ها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ما </w:t>
      </w:r>
      <w:r>
        <w:rPr>
          <w:rFonts w:cs="B Nazanin" w:hint="cs"/>
          <w:sz w:val="28"/>
          <w:szCs w:val="28"/>
          <w:rtl/>
        </w:rPr>
        <w:t xml:space="preserve">بتوانیم </w:t>
      </w:r>
      <w:r w:rsidRPr="001C5BE2">
        <w:rPr>
          <w:rFonts w:cs="B Nazanin"/>
          <w:sz w:val="28"/>
          <w:szCs w:val="28"/>
          <w:rtl/>
        </w:rPr>
        <w:t>در داخل و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دسته ها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w:t>
      </w:r>
      <w:r w:rsidRPr="001C5BE2">
        <w:rPr>
          <w:rFonts w:cs="B Nazanin" w:hint="cs"/>
          <w:sz w:val="28"/>
          <w:szCs w:val="28"/>
          <w:rtl/>
        </w:rPr>
        <w:t xml:space="preserve">داشته باشیم. </w:t>
      </w:r>
      <w:r w:rsidRPr="001C5BE2">
        <w:rPr>
          <w:rFonts w:cs="B Nazanin"/>
          <w:sz w:val="28"/>
          <w:szCs w:val="28"/>
          <w:rtl/>
        </w:rPr>
        <w:t>چ</w:t>
      </w:r>
      <w:r w:rsidRPr="001C5BE2">
        <w:rPr>
          <w:rFonts w:cs="B Nazanin" w:hint="cs"/>
          <w:sz w:val="28"/>
          <w:szCs w:val="28"/>
          <w:rtl/>
        </w:rPr>
        <w:t>ی</w:t>
      </w:r>
      <w:r w:rsidRPr="001C5BE2">
        <w:rPr>
          <w:rFonts w:cs="B Nazanin" w:hint="eastAsia"/>
          <w:sz w:val="28"/>
          <w:szCs w:val="28"/>
          <w:rtl/>
        </w:rPr>
        <w:t>دمان</w:t>
      </w:r>
      <w:r w:rsidRPr="001C5BE2">
        <w:rPr>
          <w:rFonts w:cs="B Nazanin"/>
          <w:sz w:val="28"/>
          <w:szCs w:val="28"/>
          <w:rtl/>
        </w:rPr>
        <w:t xml:space="preserve">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ها در جهت مخالف،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مجموع دو گروه را دشوار م</w:t>
      </w:r>
      <w:r w:rsidRPr="001C5BE2">
        <w:rPr>
          <w:rFonts w:cs="B Nazanin" w:hint="cs"/>
          <w:sz w:val="28"/>
          <w:szCs w:val="28"/>
          <w:rtl/>
        </w:rPr>
        <w:t>ی</w:t>
      </w:r>
      <w:r w:rsidRPr="001C5BE2">
        <w:rPr>
          <w:rFonts w:cs="B Nazanin"/>
          <w:sz w:val="28"/>
          <w:szCs w:val="28"/>
          <w:rtl/>
        </w:rPr>
        <w:t xml:space="preserve"> کند</w:t>
      </w:r>
      <w:r w:rsidRPr="001C5BE2">
        <w:rPr>
          <w:rFonts w:cs="B Nazanin"/>
          <w:sz w:val="28"/>
          <w:szCs w:val="28"/>
        </w:rPr>
        <w:t>.</w:t>
      </w:r>
      <w:r w:rsidRPr="001C5BE2">
        <w:rPr>
          <w:rFonts w:cs="B Nazanin"/>
          <w:sz w:val="28"/>
          <w:szCs w:val="28"/>
          <w:rtl/>
        </w:rPr>
        <w:t xml:space="preserve"> به عبارت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سهم کل افراد</w:t>
      </w:r>
      <w:r w:rsidRPr="001C5BE2">
        <w:rPr>
          <w:rFonts w:cs="B Nazanin" w:hint="cs"/>
          <w:sz w:val="28"/>
          <w:szCs w:val="28"/>
          <w:rtl/>
        </w:rPr>
        <w:t>ی</w:t>
      </w:r>
      <w:r w:rsidRPr="001C5BE2">
        <w:rPr>
          <w:rFonts w:cs="B Nazanin"/>
          <w:sz w:val="28"/>
          <w:szCs w:val="28"/>
          <w:rtl/>
        </w:rPr>
        <w:t xml:space="preserve"> که مخالف هستند با سهم کل افراد</w:t>
      </w:r>
      <w:r w:rsidRPr="001C5BE2">
        <w:rPr>
          <w:rFonts w:cs="B Nazanin" w:hint="cs"/>
          <w:sz w:val="28"/>
          <w:szCs w:val="28"/>
          <w:rtl/>
        </w:rPr>
        <w:t>ی</w:t>
      </w:r>
      <w:r w:rsidRPr="001C5BE2">
        <w:rPr>
          <w:rFonts w:cs="B Nazanin"/>
          <w:sz w:val="28"/>
          <w:szCs w:val="28"/>
          <w:rtl/>
        </w:rPr>
        <w:t xml:space="preserve"> که موافق هستند دشوار است.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کار در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مزدوج</w:t>
      </w:r>
      <w:r w:rsidRPr="001C5BE2">
        <w:rPr>
          <w:rFonts w:cs="B Nazanin"/>
          <w:sz w:val="28"/>
          <w:szCs w:val="28"/>
          <w:rtl/>
        </w:rPr>
        <w:t xml:space="preserve"> کم</w:t>
      </w:r>
      <w:r w:rsidRPr="001C5BE2">
        <w:rPr>
          <w:rFonts w:cs="B Nazanin" w:hint="cs"/>
          <w:sz w:val="28"/>
          <w:szCs w:val="28"/>
          <w:rtl/>
        </w:rPr>
        <w:t>ی</w:t>
      </w:r>
      <w:r w:rsidRPr="001C5BE2">
        <w:rPr>
          <w:rFonts w:cs="B Nazanin"/>
          <w:sz w:val="28"/>
          <w:szCs w:val="28"/>
          <w:rtl/>
        </w:rPr>
        <w:t xml:space="preserve"> ساده تر است</w:t>
      </w:r>
      <w:r w:rsidRPr="001C5BE2">
        <w:rPr>
          <w:rFonts w:cs="B Nazanin" w:hint="cs"/>
          <w:sz w:val="28"/>
          <w:szCs w:val="28"/>
          <w:rtl/>
        </w:rPr>
        <w:t xml:space="preserve">. </w:t>
      </w:r>
      <w:r w:rsidRPr="001C5BE2">
        <w:rPr>
          <w:rFonts w:cs="B Nazanin"/>
          <w:sz w:val="28"/>
          <w:szCs w:val="28"/>
          <w:rtl/>
        </w:rPr>
        <w:t>اما معنا</w:t>
      </w:r>
      <w:r w:rsidRPr="001C5BE2">
        <w:rPr>
          <w:rFonts w:cs="B Nazanin" w:hint="cs"/>
          <w:sz w:val="28"/>
          <w:szCs w:val="28"/>
          <w:rtl/>
        </w:rPr>
        <w:t>ی</w:t>
      </w:r>
      <w:r w:rsidRPr="001C5BE2">
        <w:rPr>
          <w:rFonts w:cs="B Nazanin"/>
          <w:sz w:val="28"/>
          <w:szCs w:val="28"/>
          <w:rtl/>
        </w:rPr>
        <w:t xml:space="preserve"> مثبت-منف</w:t>
      </w:r>
      <w:r w:rsidRPr="001C5BE2">
        <w:rPr>
          <w:rFonts w:cs="B Nazanin" w:hint="cs"/>
          <w:sz w:val="28"/>
          <w:szCs w:val="28"/>
          <w:rtl/>
        </w:rPr>
        <w:t>ی</w:t>
      </w:r>
      <w:r w:rsidRPr="001C5BE2">
        <w:rPr>
          <w:rFonts w:cs="B Nazanin"/>
          <w:sz w:val="28"/>
          <w:szCs w:val="28"/>
          <w:rtl/>
        </w:rPr>
        <w:t xml:space="preserve"> نمودار واگرا از دست م</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رود</w:t>
      </w:r>
      <w:r w:rsidRPr="001C5BE2">
        <w:rPr>
          <w:rFonts w:cs="B Nazanin"/>
          <w:sz w:val="28"/>
          <w:szCs w:val="28"/>
          <w:rtl/>
        </w:rPr>
        <w:t xml:space="preserve">. </w:t>
      </w:r>
      <w:r w:rsidRPr="001C5BE2">
        <w:rPr>
          <w:rFonts w:cs="B Nazanin" w:hint="cs"/>
          <w:sz w:val="28"/>
          <w:szCs w:val="28"/>
          <w:rtl/>
        </w:rPr>
        <w:t>با توجه</w:t>
      </w:r>
      <w:r w:rsidRPr="001C5BE2">
        <w:rPr>
          <w:rFonts w:cs="B Nazanin"/>
          <w:sz w:val="28"/>
          <w:szCs w:val="28"/>
          <w:rtl/>
        </w:rPr>
        <w:t xml:space="preserve"> به الگوها</w:t>
      </w:r>
      <w:r w:rsidRPr="001C5BE2">
        <w:rPr>
          <w:rFonts w:cs="B Nazanin" w:hint="cs"/>
          <w:sz w:val="28"/>
          <w:szCs w:val="28"/>
          <w:rtl/>
        </w:rPr>
        <w:t>ی</w:t>
      </w:r>
      <w:r w:rsidRPr="001C5BE2">
        <w:rPr>
          <w:rFonts w:cs="B Nazanin"/>
          <w:sz w:val="28"/>
          <w:szCs w:val="28"/>
          <w:rtl/>
        </w:rPr>
        <w:t xml:space="preserve"> داده ها و تعداد دسته ها و گروه ها</w:t>
      </w:r>
      <w:r>
        <w:rPr>
          <w:rFonts w:cs="B Nazanin" w:hint="cs"/>
          <w:sz w:val="28"/>
          <w:szCs w:val="28"/>
          <w:rtl/>
        </w:rPr>
        <w:t xml:space="preserve">، </w:t>
      </w:r>
      <w:r w:rsidRPr="001C5BE2">
        <w:rPr>
          <w:rFonts w:cs="B Nazanin"/>
          <w:sz w:val="28"/>
          <w:szCs w:val="28"/>
          <w:rtl/>
        </w:rPr>
        <w:t>م</w:t>
      </w:r>
      <w:r w:rsidRPr="001C5BE2">
        <w:rPr>
          <w:rFonts w:cs="B Nazanin" w:hint="eastAsia"/>
          <w:sz w:val="28"/>
          <w:szCs w:val="28"/>
          <w:rtl/>
        </w:rPr>
        <w:t>مکن</w:t>
      </w:r>
      <w:r w:rsidRPr="001C5BE2">
        <w:rPr>
          <w:rFonts w:cs="B Nazanin"/>
          <w:sz w:val="28"/>
          <w:szCs w:val="28"/>
          <w:rtl/>
        </w:rPr>
        <w:t xml:space="preserve"> است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نمودار </w:t>
      </w:r>
      <w:r w:rsidRPr="001C5BE2">
        <w:rPr>
          <w:rFonts w:cs="B Nazanin" w:hint="cs"/>
          <w:sz w:val="28"/>
          <w:szCs w:val="28"/>
          <w:rtl/>
        </w:rPr>
        <w:t>ب</w:t>
      </w:r>
      <w:r>
        <w:rPr>
          <w:rFonts w:cs="B Nazanin" w:hint="cs"/>
          <w:sz w:val="28"/>
          <w:szCs w:val="28"/>
          <w:rtl/>
        </w:rPr>
        <w:t>ه</w:t>
      </w:r>
      <w:r>
        <w:rPr>
          <w:rFonts w:cs="B Nazanin"/>
          <w:sz w:val="28"/>
          <w:szCs w:val="28"/>
          <w:rtl/>
        </w:rPr>
        <w:softHyphen/>
      </w:r>
      <w:r w:rsidRPr="001C5BE2">
        <w:rPr>
          <w:rFonts w:cs="B Nazanin" w:hint="cs"/>
          <w:sz w:val="28"/>
          <w:szCs w:val="28"/>
          <w:rtl/>
        </w:rPr>
        <w:t>هم ریخته</w:t>
      </w:r>
      <w:r w:rsidRPr="001C5BE2">
        <w:rPr>
          <w:rFonts w:cs="B Nazanin"/>
          <w:sz w:val="28"/>
          <w:szCs w:val="28"/>
          <w:rtl/>
        </w:rPr>
        <w:t xml:space="preserve"> و شلوغ به نظر برسد.</w:t>
      </w:r>
    </w:p>
    <w:p w14:paraId="0A0B0552" w14:textId="77777777" w:rsidR="005E74A9" w:rsidRPr="00F5065F" w:rsidRDefault="005E74A9" w:rsidP="008A2251">
      <w:pPr>
        <w:jc w:val="center"/>
        <w:rPr>
          <w:rFonts w:cs="B Nazanin"/>
          <w:color w:val="0070C0"/>
          <w:sz w:val="24"/>
          <w:szCs w:val="24"/>
          <w:rtl/>
        </w:rPr>
      </w:pPr>
      <w:r w:rsidRPr="00147C47">
        <w:rPr>
          <w:rFonts w:cs="B Nazanin" w:hint="cs"/>
          <w:color w:val="00B0F0"/>
          <w:sz w:val="24"/>
          <w:szCs w:val="24"/>
          <w:rtl/>
        </w:rPr>
        <w:t>در نظر گرفتن</w:t>
      </w:r>
      <w:r w:rsidRPr="00147C47">
        <w:rPr>
          <w:rFonts w:cs="B Nazanin"/>
          <w:color w:val="00B0F0"/>
          <w:sz w:val="24"/>
          <w:szCs w:val="24"/>
          <w:rtl/>
        </w:rPr>
        <w:t xml:space="preserve"> </w:t>
      </w:r>
      <w:r w:rsidRPr="00147C47">
        <w:rPr>
          <w:rFonts w:cs="B Nazanin" w:hint="cs"/>
          <w:color w:val="00B0F0"/>
          <w:sz w:val="24"/>
          <w:szCs w:val="24"/>
          <w:rtl/>
        </w:rPr>
        <w:t xml:space="preserve">ویژگی های مخالف </w:t>
      </w:r>
      <w:r w:rsidRPr="00147C47">
        <w:rPr>
          <w:rFonts w:cs="B Nazanin"/>
          <w:color w:val="00B0F0"/>
          <w:sz w:val="24"/>
          <w:szCs w:val="24"/>
          <w:rtl/>
        </w:rPr>
        <w:t>نمودار م</w:t>
      </w:r>
      <w:r w:rsidRPr="00147C47">
        <w:rPr>
          <w:rFonts w:cs="B Nazanin" w:hint="cs"/>
          <w:color w:val="00B0F0"/>
          <w:sz w:val="24"/>
          <w:szCs w:val="24"/>
          <w:rtl/>
        </w:rPr>
        <w:t>ی</w:t>
      </w:r>
      <w:r w:rsidRPr="00147C47">
        <w:rPr>
          <w:rFonts w:cs="B Nazanin" w:hint="eastAsia"/>
          <w:color w:val="00B0F0"/>
          <w:sz w:val="24"/>
          <w:szCs w:val="24"/>
          <w:rtl/>
        </w:rPr>
        <w:t>له</w:t>
      </w:r>
      <w:r w:rsidRPr="00147C47">
        <w:rPr>
          <w:rFonts w:cs="B Nazanin"/>
          <w:color w:val="00B0F0"/>
          <w:sz w:val="24"/>
          <w:szCs w:val="24"/>
          <w:rtl/>
        </w:rPr>
        <w:t xml:space="preserve"> ا</w:t>
      </w:r>
      <w:r w:rsidRPr="00147C47">
        <w:rPr>
          <w:rFonts w:cs="B Nazanin" w:hint="cs"/>
          <w:color w:val="00B0F0"/>
          <w:sz w:val="24"/>
          <w:szCs w:val="24"/>
          <w:rtl/>
        </w:rPr>
        <w:t>ی</w:t>
      </w:r>
      <w:r w:rsidRPr="00147C47">
        <w:rPr>
          <w:rFonts w:cs="B Nazanin"/>
          <w:color w:val="00B0F0"/>
          <w:sz w:val="24"/>
          <w:szCs w:val="24"/>
          <w:rtl/>
        </w:rPr>
        <w:t xml:space="preserve"> واگرا و قرار دادن آنها در رو</w:t>
      </w:r>
      <w:r w:rsidRPr="00147C47">
        <w:rPr>
          <w:rFonts w:cs="B Nazanin" w:hint="cs"/>
          <w:color w:val="00B0F0"/>
          <w:sz w:val="24"/>
          <w:szCs w:val="24"/>
          <w:rtl/>
        </w:rPr>
        <w:t>ی</w:t>
      </w:r>
      <w:r w:rsidRPr="00147C47">
        <w:rPr>
          <w:rFonts w:cs="B Nazanin" w:hint="eastAsia"/>
          <w:color w:val="00B0F0"/>
          <w:sz w:val="24"/>
          <w:szCs w:val="24"/>
          <w:rtl/>
        </w:rPr>
        <w:t>کرد</w:t>
      </w:r>
      <w:r w:rsidRPr="00147C47">
        <w:rPr>
          <w:rFonts w:cs="B Nazanin"/>
          <w:color w:val="00B0F0"/>
          <w:sz w:val="24"/>
          <w:szCs w:val="24"/>
          <w:rtl/>
        </w:rPr>
        <w:t xml:space="preserve"> نمودار م</w:t>
      </w:r>
      <w:r w:rsidRPr="00147C47">
        <w:rPr>
          <w:rFonts w:cs="B Nazanin" w:hint="cs"/>
          <w:color w:val="00B0F0"/>
          <w:sz w:val="24"/>
          <w:szCs w:val="24"/>
          <w:rtl/>
        </w:rPr>
        <w:t>ی</w:t>
      </w:r>
      <w:r w:rsidRPr="00147C47">
        <w:rPr>
          <w:rFonts w:cs="B Nazanin" w:hint="eastAsia"/>
          <w:color w:val="00B0F0"/>
          <w:sz w:val="24"/>
          <w:szCs w:val="24"/>
          <w:rtl/>
        </w:rPr>
        <w:t>له</w:t>
      </w:r>
      <w:r w:rsidRPr="00147C47">
        <w:rPr>
          <w:rFonts w:cs="B Nazanin"/>
          <w:color w:val="00B0F0"/>
          <w:sz w:val="24"/>
          <w:szCs w:val="24"/>
          <w:rtl/>
        </w:rPr>
        <w:t xml:space="preserve"> ا</w:t>
      </w:r>
      <w:r w:rsidRPr="00147C47">
        <w:rPr>
          <w:rFonts w:cs="B Nazanin" w:hint="cs"/>
          <w:color w:val="00B0F0"/>
          <w:sz w:val="24"/>
          <w:szCs w:val="24"/>
          <w:rtl/>
        </w:rPr>
        <w:t>ی</w:t>
      </w:r>
      <w:r w:rsidRPr="00147C47">
        <w:rPr>
          <w:rFonts w:cs="B Nazanin"/>
          <w:color w:val="00B0F0"/>
          <w:sz w:val="24"/>
          <w:szCs w:val="24"/>
          <w:rtl/>
        </w:rPr>
        <w:t xml:space="preserve"> </w:t>
      </w:r>
      <w:r w:rsidRPr="00147C47">
        <w:rPr>
          <w:rFonts w:cs="B Nazanin" w:hint="cs"/>
          <w:color w:val="00B0F0"/>
          <w:sz w:val="24"/>
          <w:szCs w:val="24"/>
          <w:rtl/>
        </w:rPr>
        <w:t>مزدوج</w:t>
      </w:r>
      <w:r w:rsidRPr="00147C47">
        <w:rPr>
          <w:rFonts w:cs="B Nazanin"/>
          <w:color w:val="00B0F0"/>
          <w:sz w:val="24"/>
          <w:szCs w:val="24"/>
          <w:rtl/>
        </w:rPr>
        <w:t xml:space="preserve"> استاندارد ن</w:t>
      </w:r>
      <w:r w:rsidRPr="00147C47">
        <w:rPr>
          <w:rFonts w:cs="B Nazanin" w:hint="cs"/>
          <w:color w:val="00B0F0"/>
          <w:sz w:val="24"/>
          <w:szCs w:val="24"/>
          <w:rtl/>
        </w:rPr>
        <w:t>ی</w:t>
      </w:r>
      <w:r w:rsidRPr="00147C47">
        <w:rPr>
          <w:rFonts w:cs="B Nazanin" w:hint="eastAsia"/>
          <w:color w:val="00B0F0"/>
          <w:sz w:val="24"/>
          <w:szCs w:val="24"/>
          <w:rtl/>
        </w:rPr>
        <w:t>ز</w:t>
      </w:r>
      <w:r w:rsidRPr="00147C47">
        <w:rPr>
          <w:rFonts w:cs="B Nazanin"/>
          <w:color w:val="00B0F0"/>
          <w:sz w:val="24"/>
          <w:szCs w:val="24"/>
          <w:rtl/>
        </w:rPr>
        <w:t xml:space="preserve"> م</w:t>
      </w:r>
      <w:r w:rsidRPr="00147C47">
        <w:rPr>
          <w:rFonts w:cs="B Nazanin" w:hint="cs"/>
          <w:color w:val="00B0F0"/>
          <w:sz w:val="24"/>
          <w:szCs w:val="24"/>
          <w:rtl/>
        </w:rPr>
        <w:t>ی</w:t>
      </w:r>
      <w:r w:rsidRPr="00147C47">
        <w:rPr>
          <w:rFonts w:cs="B Nazanin"/>
          <w:color w:val="00B0F0"/>
          <w:sz w:val="24"/>
          <w:szCs w:val="24"/>
          <w:rtl/>
        </w:rPr>
        <w:t xml:space="preserve"> تواند م</w:t>
      </w:r>
      <w:r w:rsidRPr="00147C47">
        <w:rPr>
          <w:rFonts w:cs="B Nazanin" w:hint="cs"/>
          <w:color w:val="00B0F0"/>
          <w:sz w:val="24"/>
          <w:szCs w:val="24"/>
          <w:rtl/>
        </w:rPr>
        <w:t>و</w:t>
      </w:r>
      <w:r w:rsidRPr="00147C47">
        <w:rPr>
          <w:rFonts w:cs="B Nazanin"/>
          <w:color w:val="00B0F0"/>
          <w:sz w:val="24"/>
          <w:szCs w:val="24"/>
          <w:rtl/>
        </w:rPr>
        <w:t>ثر ب</w:t>
      </w:r>
      <w:r w:rsidRPr="00147C47">
        <w:rPr>
          <w:rFonts w:cs="B Nazanin" w:hint="cs"/>
          <w:color w:val="00B0F0"/>
          <w:sz w:val="24"/>
          <w:szCs w:val="24"/>
          <w:rtl/>
        </w:rPr>
        <w:t xml:space="preserve">وده </w:t>
      </w:r>
      <w:r w:rsidRPr="00147C47">
        <w:rPr>
          <w:rFonts w:cs="B Nazanin"/>
          <w:color w:val="00B0F0"/>
          <w:sz w:val="24"/>
          <w:szCs w:val="24"/>
          <w:rtl/>
        </w:rPr>
        <w:t xml:space="preserve"> و به ما اجازه م</w:t>
      </w:r>
      <w:r w:rsidRPr="00147C47">
        <w:rPr>
          <w:rFonts w:cs="B Nazanin" w:hint="cs"/>
          <w:color w:val="00B0F0"/>
          <w:sz w:val="24"/>
          <w:szCs w:val="24"/>
          <w:rtl/>
        </w:rPr>
        <w:t>ی</w:t>
      </w:r>
      <w:r w:rsidRPr="00147C47">
        <w:rPr>
          <w:rFonts w:cs="B Nazanin"/>
          <w:color w:val="00B0F0"/>
          <w:sz w:val="24"/>
          <w:szCs w:val="24"/>
          <w:rtl/>
        </w:rPr>
        <w:t xml:space="preserve"> دهد تا مجموع را با دقت ب</w:t>
      </w:r>
      <w:r w:rsidRPr="00147C47">
        <w:rPr>
          <w:rFonts w:cs="B Nazanin" w:hint="cs"/>
          <w:color w:val="00B0F0"/>
          <w:sz w:val="24"/>
          <w:szCs w:val="24"/>
          <w:rtl/>
        </w:rPr>
        <w:t>ی</w:t>
      </w:r>
      <w:r w:rsidRPr="00147C47">
        <w:rPr>
          <w:rFonts w:cs="B Nazanin" w:hint="eastAsia"/>
          <w:color w:val="00B0F0"/>
          <w:sz w:val="24"/>
          <w:szCs w:val="24"/>
          <w:rtl/>
        </w:rPr>
        <w:t>شتر</w:t>
      </w:r>
      <w:r w:rsidRPr="00147C47">
        <w:rPr>
          <w:rFonts w:cs="B Nazanin" w:hint="cs"/>
          <w:color w:val="00B0F0"/>
          <w:sz w:val="24"/>
          <w:szCs w:val="24"/>
          <w:rtl/>
        </w:rPr>
        <w:t>ی</w:t>
      </w:r>
      <w:r w:rsidRPr="00147C47">
        <w:rPr>
          <w:rFonts w:cs="B Nazanin"/>
          <w:color w:val="00B0F0"/>
          <w:sz w:val="24"/>
          <w:szCs w:val="24"/>
          <w:rtl/>
        </w:rPr>
        <w:t xml:space="preserve"> مقا</w:t>
      </w:r>
      <w:r w:rsidRPr="00147C47">
        <w:rPr>
          <w:rFonts w:cs="B Nazanin" w:hint="cs"/>
          <w:color w:val="00B0F0"/>
          <w:sz w:val="24"/>
          <w:szCs w:val="24"/>
          <w:rtl/>
        </w:rPr>
        <w:t>ی</w:t>
      </w:r>
      <w:r w:rsidRPr="00147C47">
        <w:rPr>
          <w:rFonts w:cs="B Nazanin" w:hint="eastAsia"/>
          <w:color w:val="00B0F0"/>
          <w:sz w:val="24"/>
          <w:szCs w:val="24"/>
          <w:rtl/>
        </w:rPr>
        <w:t>سه</w:t>
      </w:r>
      <w:r w:rsidRPr="00147C47">
        <w:rPr>
          <w:rFonts w:cs="B Nazanin"/>
          <w:color w:val="00B0F0"/>
          <w:sz w:val="24"/>
          <w:szCs w:val="24"/>
          <w:rtl/>
        </w:rPr>
        <w:t xml:space="preserve"> کن</w:t>
      </w:r>
      <w:r w:rsidRPr="00147C47">
        <w:rPr>
          <w:rFonts w:cs="B Nazanin" w:hint="cs"/>
          <w:color w:val="00B0F0"/>
          <w:sz w:val="24"/>
          <w:szCs w:val="24"/>
          <w:rtl/>
        </w:rPr>
        <w:t>ی</w:t>
      </w:r>
      <w:r w:rsidRPr="00147C47">
        <w:rPr>
          <w:rFonts w:cs="B Nazanin" w:hint="eastAsia"/>
          <w:color w:val="00B0F0"/>
          <w:sz w:val="24"/>
          <w:szCs w:val="24"/>
          <w:rtl/>
        </w:rPr>
        <w:t>م</w:t>
      </w:r>
      <w:r w:rsidRPr="00F5065F">
        <w:rPr>
          <w:rFonts w:cs="B Nazanin"/>
          <w:color w:val="0070C0"/>
          <w:sz w:val="24"/>
          <w:szCs w:val="24"/>
        </w:rPr>
        <w:t>.</w:t>
      </w:r>
    </w:p>
    <w:p w14:paraId="63D7CB1E" w14:textId="77777777" w:rsidR="005E74A9" w:rsidRDefault="005E74A9" w:rsidP="008A2251">
      <w:pPr>
        <w:jc w:val="both"/>
        <w:rPr>
          <w:rFonts w:cs="B Nazanin"/>
          <w:sz w:val="28"/>
          <w:szCs w:val="28"/>
          <w:rtl/>
        </w:rPr>
      </w:pPr>
      <w:r w:rsidRPr="001C5BE2">
        <w:rPr>
          <w:rFonts w:cs="B Nazanin"/>
          <w:sz w:val="28"/>
          <w:szCs w:val="28"/>
          <w:rtl/>
        </w:rPr>
        <w:t>هنگام</w:t>
      </w:r>
      <w:r w:rsidRPr="001C5BE2">
        <w:rPr>
          <w:rFonts w:cs="B Nazanin" w:hint="cs"/>
          <w:sz w:val="28"/>
          <w:szCs w:val="28"/>
          <w:rtl/>
        </w:rPr>
        <w:t>ی</w:t>
      </w:r>
      <w:r w:rsidRPr="001C5BE2">
        <w:rPr>
          <w:rFonts w:cs="B Nazanin"/>
          <w:sz w:val="28"/>
          <w:szCs w:val="28"/>
          <w:rtl/>
        </w:rPr>
        <w:t xml:space="preserve"> که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دسته "خنث</w:t>
      </w:r>
      <w:r w:rsidRPr="001C5BE2">
        <w:rPr>
          <w:rFonts w:cs="B Nazanin" w:hint="cs"/>
          <w:sz w:val="28"/>
          <w:szCs w:val="28"/>
          <w:rtl/>
        </w:rPr>
        <w:t>ی</w:t>
      </w:r>
      <w:r w:rsidRPr="001C5BE2">
        <w:rPr>
          <w:rFonts w:cs="B Nazanin"/>
          <w:sz w:val="28"/>
          <w:szCs w:val="28"/>
          <w:rtl/>
        </w:rPr>
        <w:t>" دار</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با</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در استفاده از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واگرا دقت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طبق تعر</w:t>
      </w:r>
      <w:r w:rsidRPr="001C5BE2">
        <w:rPr>
          <w:rFonts w:cs="B Nazanin" w:hint="cs"/>
          <w:sz w:val="28"/>
          <w:szCs w:val="28"/>
          <w:rtl/>
        </w:rPr>
        <w:t>ی</w:t>
      </w:r>
      <w:r w:rsidRPr="001C5BE2">
        <w:rPr>
          <w:rFonts w:cs="B Nazanin" w:hint="eastAsia"/>
          <w:sz w:val="28"/>
          <w:szCs w:val="28"/>
          <w:rtl/>
        </w:rPr>
        <w:t>ف</w:t>
      </w:r>
      <w:r w:rsidRPr="001C5BE2">
        <w:rPr>
          <w:rFonts w:cs="B Nazanin" w:hint="cs"/>
          <w:sz w:val="28"/>
          <w:szCs w:val="28"/>
          <w:rtl/>
        </w:rPr>
        <w:t>،</w:t>
      </w:r>
      <w:r w:rsidRPr="001C5BE2">
        <w:rPr>
          <w:rFonts w:cs="B Nazanin"/>
          <w:sz w:val="28"/>
          <w:szCs w:val="28"/>
          <w:rtl/>
        </w:rPr>
        <w:t xml:space="preserve"> پاسخ خنث</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 xml:space="preserve">در </w:t>
      </w:r>
      <w:r w:rsidRPr="001C5BE2">
        <w:rPr>
          <w:rFonts w:cs="B Nazanin"/>
          <w:sz w:val="28"/>
          <w:szCs w:val="28"/>
          <w:rtl/>
        </w:rPr>
        <w:t>نظرسنج</w:t>
      </w:r>
      <w:r w:rsidRPr="001C5BE2">
        <w:rPr>
          <w:rFonts w:cs="B Nazanin" w:hint="cs"/>
          <w:sz w:val="28"/>
          <w:szCs w:val="28"/>
          <w:rtl/>
        </w:rPr>
        <w:t>ی</w:t>
      </w:r>
      <w:r>
        <w:rPr>
          <w:rFonts w:cs="B Nazanin" w:hint="cs"/>
          <w:sz w:val="28"/>
          <w:szCs w:val="28"/>
          <w:rtl/>
        </w:rPr>
        <w:t>، به معنای</w:t>
      </w:r>
      <w:r w:rsidRPr="001C5BE2">
        <w:rPr>
          <w:rFonts w:cs="B Nazanin"/>
          <w:sz w:val="28"/>
          <w:szCs w:val="28"/>
          <w:rtl/>
        </w:rPr>
        <w:t xml:space="preserve"> نه موافق و نه مخالف </w:t>
      </w:r>
      <w:r>
        <w:rPr>
          <w:rFonts w:cs="B Nazanin" w:hint="cs"/>
          <w:sz w:val="28"/>
          <w:szCs w:val="28"/>
          <w:rtl/>
        </w:rPr>
        <w:t xml:space="preserve">است </w:t>
      </w:r>
      <w:r w:rsidRPr="001C5BE2">
        <w:rPr>
          <w:rFonts w:cs="B Nazanin"/>
          <w:sz w:val="28"/>
          <w:szCs w:val="28"/>
          <w:rtl/>
        </w:rPr>
        <w:t>و بنابرا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w:t>
      </w:r>
      <w:r>
        <w:rPr>
          <w:rFonts w:cs="B Nazanin" w:hint="cs"/>
          <w:sz w:val="28"/>
          <w:szCs w:val="28"/>
          <w:rtl/>
        </w:rPr>
        <w:t>ن</w:t>
      </w:r>
      <w:r w:rsidRPr="001C5BE2">
        <w:rPr>
          <w:rFonts w:cs="B Nazanin"/>
          <w:sz w:val="28"/>
          <w:szCs w:val="28"/>
          <w:rtl/>
        </w:rPr>
        <w:t>با</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با ه</w:t>
      </w:r>
      <w:r w:rsidRPr="001C5BE2">
        <w:rPr>
          <w:rFonts w:cs="B Nazanin" w:hint="cs"/>
          <w:sz w:val="28"/>
          <w:szCs w:val="28"/>
          <w:rtl/>
        </w:rPr>
        <w:t>ی</w:t>
      </w:r>
      <w:r w:rsidRPr="001C5BE2">
        <w:rPr>
          <w:rFonts w:cs="B Nazanin" w:hint="eastAsia"/>
          <w:sz w:val="28"/>
          <w:szCs w:val="28"/>
          <w:rtl/>
        </w:rPr>
        <w:t>چ</w:t>
      </w:r>
      <w:r w:rsidRPr="001C5BE2">
        <w:rPr>
          <w:rFonts w:cs="B Nazanin"/>
          <w:sz w:val="28"/>
          <w:szCs w:val="28"/>
          <w:rtl/>
        </w:rPr>
        <w:t xml:space="preserve"> دسته ا</w:t>
      </w:r>
      <w:r w:rsidRPr="001C5BE2">
        <w:rPr>
          <w:rFonts w:cs="B Nazanin" w:hint="cs"/>
          <w:sz w:val="28"/>
          <w:szCs w:val="28"/>
          <w:rtl/>
        </w:rPr>
        <w:t>ی</w:t>
      </w:r>
      <w:r w:rsidRPr="001C5BE2">
        <w:rPr>
          <w:rFonts w:cs="B Nazanin"/>
          <w:sz w:val="28"/>
          <w:szCs w:val="28"/>
          <w:rtl/>
        </w:rPr>
        <w:t xml:space="preserve"> گروه بند</w:t>
      </w:r>
      <w:r w:rsidRPr="001C5BE2">
        <w:rPr>
          <w:rFonts w:cs="B Nazanin" w:hint="cs"/>
          <w:sz w:val="28"/>
          <w:szCs w:val="28"/>
          <w:rtl/>
        </w:rPr>
        <w:t>ی</w:t>
      </w:r>
      <w:r w:rsidRPr="001C5BE2">
        <w:rPr>
          <w:rFonts w:cs="B Nazanin"/>
          <w:sz w:val="28"/>
          <w:szCs w:val="28"/>
          <w:rtl/>
        </w:rPr>
        <w:t xml:space="preserve"> شود</w:t>
      </w:r>
      <w:r w:rsidRPr="001C5BE2">
        <w:rPr>
          <w:rFonts w:cs="B Nazanin"/>
          <w:sz w:val="28"/>
          <w:szCs w:val="28"/>
        </w:rPr>
        <w:t>.</w:t>
      </w:r>
    </w:p>
    <w:p w14:paraId="68981DCE" w14:textId="77777777" w:rsidR="005E74A9" w:rsidRDefault="005E74A9" w:rsidP="008A2251">
      <w:pPr>
        <w:jc w:val="both"/>
        <w:rPr>
          <w:rFonts w:cs="B Nazanin"/>
          <w:sz w:val="28"/>
          <w:szCs w:val="28"/>
          <w:rtl/>
        </w:rPr>
      </w:pPr>
    </w:p>
    <w:p w14:paraId="2EBC54DC" w14:textId="77777777" w:rsidR="005E74A9" w:rsidRDefault="005E74A9" w:rsidP="008A2251">
      <w:pPr>
        <w:jc w:val="both"/>
        <w:rPr>
          <w:rFonts w:cs="B Nazanin"/>
          <w:sz w:val="28"/>
          <w:szCs w:val="28"/>
          <w:rtl/>
        </w:rPr>
      </w:pPr>
      <w:r w:rsidRPr="001C5BE2">
        <w:rPr>
          <w:noProof/>
          <w:sz w:val="28"/>
          <w:szCs w:val="28"/>
        </w:rPr>
        <w:lastRenderedPageBreak/>
        <w:drawing>
          <wp:anchor distT="0" distB="0" distL="114300" distR="114300" simplePos="0" relativeHeight="251751424" behindDoc="0" locked="0" layoutInCell="1" allowOverlap="1" wp14:anchorId="131F547F" wp14:editId="5BA7A2B5">
            <wp:simplePos x="0" y="0"/>
            <wp:positionH relativeFrom="margin">
              <wp:posOffset>682625</wp:posOffset>
            </wp:positionH>
            <wp:positionV relativeFrom="paragraph">
              <wp:posOffset>133350</wp:posOffset>
            </wp:positionV>
            <wp:extent cx="4775200" cy="2974975"/>
            <wp:effectExtent l="0" t="0" r="6350" b="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4775200" cy="2974975"/>
                    </a:xfrm>
                    <a:prstGeom prst="rect">
                      <a:avLst/>
                    </a:prstGeom>
                  </pic:spPr>
                </pic:pic>
              </a:graphicData>
            </a:graphic>
            <wp14:sizeRelH relativeFrom="margin">
              <wp14:pctWidth>0</wp14:pctWidth>
            </wp14:sizeRelH>
            <wp14:sizeRelV relativeFrom="margin">
              <wp14:pctHeight>0</wp14:pctHeight>
            </wp14:sizeRelV>
          </wp:anchor>
        </w:drawing>
      </w:r>
    </w:p>
    <w:p w14:paraId="0A103A6A" w14:textId="209E2A5A" w:rsidR="005E74A9" w:rsidRPr="00147C47" w:rsidRDefault="005E74A9" w:rsidP="008A2251">
      <w:pPr>
        <w:jc w:val="center"/>
        <w:rPr>
          <w:rFonts w:cs="B Nazanin"/>
          <w:color w:val="00B0F0"/>
          <w:sz w:val="24"/>
          <w:szCs w:val="24"/>
          <w:rtl/>
        </w:rPr>
      </w:pPr>
      <w:r w:rsidRPr="00147C47">
        <w:rPr>
          <w:rFonts w:cs="B Nazanin"/>
          <w:color w:val="00B0F0"/>
          <w:sz w:val="24"/>
          <w:szCs w:val="24"/>
          <w:rtl/>
        </w:rPr>
        <w:t xml:space="preserve">قرار دادن </w:t>
      </w:r>
      <w:r w:rsidRPr="00147C47">
        <w:rPr>
          <w:rFonts w:cs="B Nazanin" w:hint="cs"/>
          <w:color w:val="00B0F0"/>
          <w:sz w:val="24"/>
          <w:szCs w:val="24"/>
          <w:rtl/>
        </w:rPr>
        <w:t>دسته</w:t>
      </w:r>
      <w:r w:rsidRPr="00147C47">
        <w:rPr>
          <w:rFonts w:cs="B Nazanin"/>
          <w:color w:val="00B0F0"/>
          <w:sz w:val="24"/>
          <w:szCs w:val="24"/>
          <w:rtl/>
        </w:rPr>
        <w:t xml:space="preserve"> خنث</w:t>
      </w:r>
      <w:r w:rsidRPr="00147C47">
        <w:rPr>
          <w:rFonts w:cs="B Nazanin" w:hint="cs"/>
          <w:color w:val="00B0F0"/>
          <w:sz w:val="24"/>
          <w:szCs w:val="24"/>
          <w:rtl/>
        </w:rPr>
        <w:t>ی در وسط</w:t>
      </w:r>
      <w:r w:rsidRPr="00147C47">
        <w:rPr>
          <w:rFonts w:cs="B Nazanin"/>
          <w:color w:val="00B0F0"/>
          <w:sz w:val="24"/>
          <w:szCs w:val="24"/>
          <w:rtl/>
        </w:rPr>
        <w:t xml:space="preserve"> نمودار م</w:t>
      </w:r>
      <w:r w:rsidRPr="00147C47">
        <w:rPr>
          <w:rFonts w:cs="B Nazanin" w:hint="cs"/>
          <w:color w:val="00B0F0"/>
          <w:sz w:val="24"/>
          <w:szCs w:val="24"/>
          <w:rtl/>
        </w:rPr>
        <w:t>ی</w:t>
      </w:r>
      <w:r w:rsidRPr="00147C47">
        <w:rPr>
          <w:rFonts w:cs="B Nazanin" w:hint="eastAsia"/>
          <w:color w:val="00B0F0"/>
          <w:sz w:val="24"/>
          <w:szCs w:val="24"/>
          <w:rtl/>
        </w:rPr>
        <w:t>له</w:t>
      </w:r>
      <w:r w:rsidRPr="00147C47">
        <w:rPr>
          <w:rFonts w:cs="B Nazanin"/>
          <w:color w:val="00B0F0"/>
          <w:sz w:val="24"/>
          <w:szCs w:val="24"/>
          <w:rtl/>
        </w:rPr>
        <w:t xml:space="preserve"> ا</w:t>
      </w:r>
      <w:r w:rsidRPr="00147C47">
        <w:rPr>
          <w:rFonts w:cs="B Nazanin" w:hint="cs"/>
          <w:color w:val="00B0F0"/>
          <w:sz w:val="24"/>
          <w:szCs w:val="24"/>
          <w:rtl/>
        </w:rPr>
        <w:t>ی</w:t>
      </w:r>
      <w:r w:rsidRPr="00147C47">
        <w:rPr>
          <w:rFonts w:cs="B Nazanin"/>
          <w:color w:val="00B0F0"/>
          <w:sz w:val="24"/>
          <w:szCs w:val="24"/>
          <w:rtl/>
        </w:rPr>
        <w:t xml:space="preserve"> واگرا</w:t>
      </w:r>
      <w:r w:rsidRPr="00147C47">
        <w:rPr>
          <w:rFonts w:cs="B Nazanin" w:hint="cs"/>
          <w:color w:val="00B0F0"/>
          <w:sz w:val="24"/>
          <w:szCs w:val="24"/>
          <w:rtl/>
        </w:rPr>
        <w:t>، سهواً</w:t>
      </w:r>
      <w:r w:rsidRPr="00147C47">
        <w:rPr>
          <w:rFonts w:cs="B Nazanin"/>
          <w:color w:val="00B0F0"/>
          <w:sz w:val="24"/>
          <w:szCs w:val="24"/>
          <w:rtl/>
        </w:rPr>
        <w:t xml:space="preserve"> دلالت بر ا</w:t>
      </w:r>
      <w:r w:rsidRPr="00147C47">
        <w:rPr>
          <w:rFonts w:cs="B Nazanin" w:hint="cs"/>
          <w:color w:val="00B0F0"/>
          <w:sz w:val="24"/>
          <w:szCs w:val="24"/>
          <w:rtl/>
        </w:rPr>
        <w:t>ی</w:t>
      </w:r>
      <w:r w:rsidRPr="00147C47">
        <w:rPr>
          <w:rFonts w:cs="B Nazanin" w:hint="eastAsia"/>
          <w:color w:val="00B0F0"/>
          <w:sz w:val="24"/>
          <w:szCs w:val="24"/>
          <w:rtl/>
        </w:rPr>
        <w:t>ن</w:t>
      </w:r>
      <w:r w:rsidRPr="00147C47">
        <w:rPr>
          <w:rFonts w:cs="B Nazanin"/>
          <w:color w:val="00B0F0"/>
          <w:sz w:val="24"/>
          <w:szCs w:val="24"/>
          <w:rtl/>
        </w:rPr>
        <w:t xml:space="preserve"> دارد که پاسخ ها</w:t>
      </w:r>
      <w:r w:rsidRPr="00147C47">
        <w:rPr>
          <w:rFonts w:cs="B Nazanin" w:hint="cs"/>
          <w:color w:val="00B0F0"/>
          <w:sz w:val="24"/>
          <w:szCs w:val="24"/>
          <w:rtl/>
        </w:rPr>
        <w:t>ی</w:t>
      </w:r>
      <w:r w:rsidRPr="00147C47">
        <w:rPr>
          <w:rFonts w:cs="B Nazanin"/>
          <w:color w:val="00B0F0"/>
          <w:sz w:val="24"/>
          <w:szCs w:val="24"/>
          <w:rtl/>
        </w:rPr>
        <w:t xml:space="preserve"> خنث</w:t>
      </w:r>
      <w:r w:rsidRPr="00147C47">
        <w:rPr>
          <w:rFonts w:cs="B Nazanin" w:hint="cs"/>
          <w:color w:val="00B0F0"/>
          <w:sz w:val="24"/>
          <w:szCs w:val="24"/>
          <w:rtl/>
        </w:rPr>
        <w:t>ی</w:t>
      </w:r>
      <w:r w:rsidRPr="00147C47">
        <w:rPr>
          <w:rFonts w:cs="B Nazanin"/>
          <w:color w:val="00B0F0"/>
          <w:sz w:val="24"/>
          <w:szCs w:val="24"/>
          <w:rtl/>
        </w:rPr>
        <w:t xml:space="preserve"> ب</w:t>
      </w:r>
      <w:r w:rsidRPr="00147C47">
        <w:rPr>
          <w:rFonts w:cs="B Nazanin" w:hint="cs"/>
          <w:color w:val="00B0F0"/>
          <w:sz w:val="24"/>
          <w:szCs w:val="24"/>
          <w:rtl/>
        </w:rPr>
        <w:t>ی</w:t>
      </w:r>
      <w:r w:rsidRPr="00147C47">
        <w:rPr>
          <w:rFonts w:cs="B Nazanin" w:hint="eastAsia"/>
          <w:color w:val="00B0F0"/>
          <w:sz w:val="24"/>
          <w:szCs w:val="24"/>
          <w:rtl/>
        </w:rPr>
        <w:t>ن</w:t>
      </w:r>
      <w:r w:rsidRPr="00147C47">
        <w:rPr>
          <w:rFonts w:cs="B Nazanin"/>
          <w:color w:val="00B0F0"/>
          <w:sz w:val="24"/>
          <w:szCs w:val="24"/>
          <w:rtl/>
        </w:rPr>
        <w:t xml:space="preserve"> دو </w:t>
      </w:r>
      <w:r w:rsidRPr="00147C47">
        <w:rPr>
          <w:rFonts w:cs="B Nazanin" w:hint="cs"/>
          <w:color w:val="00B0F0"/>
          <w:sz w:val="24"/>
          <w:szCs w:val="24"/>
          <w:rtl/>
        </w:rPr>
        <w:t>گرایش</w:t>
      </w:r>
      <w:r w:rsidRPr="00147C47">
        <w:rPr>
          <w:rFonts w:cs="B Nazanin"/>
          <w:color w:val="00B0F0"/>
          <w:sz w:val="24"/>
          <w:szCs w:val="24"/>
          <w:rtl/>
        </w:rPr>
        <w:t xml:space="preserve"> تقس</w:t>
      </w:r>
      <w:r w:rsidRPr="00147C47">
        <w:rPr>
          <w:rFonts w:cs="B Nazanin" w:hint="cs"/>
          <w:color w:val="00B0F0"/>
          <w:sz w:val="24"/>
          <w:szCs w:val="24"/>
          <w:rtl/>
        </w:rPr>
        <w:t>ی</w:t>
      </w:r>
      <w:r w:rsidRPr="00147C47">
        <w:rPr>
          <w:rFonts w:cs="B Nazanin" w:hint="eastAsia"/>
          <w:color w:val="00B0F0"/>
          <w:sz w:val="24"/>
          <w:szCs w:val="24"/>
          <w:rtl/>
        </w:rPr>
        <w:t>م</w:t>
      </w:r>
      <w:r w:rsidRPr="00147C47">
        <w:rPr>
          <w:rFonts w:cs="B Nazanin"/>
          <w:color w:val="00B0F0"/>
          <w:sz w:val="24"/>
          <w:szCs w:val="24"/>
          <w:rtl/>
        </w:rPr>
        <w:t xml:space="preserve"> شده است</w:t>
      </w:r>
    </w:p>
    <w:p w14:paraId="2B9DBAB8" w14:textId="77777777" w:rsidR="005E74A9" w:rsidRPr="001C5BE2" w:rsidRDefault="005E74A9" w:rsidP="008A2251">
      <w:pPr>
        <w:jc w:val="both"/>
        <w:rPr>
          <w:rFonts w:cs="B Nazanin"/>
          <w:sz w:val="28"/>
          <w:szCs w:val="28"/>
          <w:rtl/>
        </w:rPr>
      </w:pPr>
      <w:r w:rsidRPr="001C5BE2">
        <w:rPr>
          <w:rFonts w:cs="B Nazanin"/>
          <w:sz w:val="28"/>
          <w:szCs w:val="28"/>
          <w:rtl/>
        </w:rPr>
        <w:t>قرار دادن دسته خنث</w:t>
      </w:r>
      <w:r w:rsidRPr="001C5BE2">
        <w:rPr>
          <w:rFonts w:cs="B Nazanin" w:hint="cs"/>
          <w:sz w:val="28"/>
          <w:szCs w:val="28"/>
          <w:rtl/>
        </w:rPr>
        <w:t>ی</w:t>
      </w:r>
      <w:r w:rsidRPr="001C5BE2">
        <w:rPr>
          <w:rFonts w:cs="B Nazanin"/>
          <w:sz w:val="28"/>
          <w:szCs w:val="28"/>
          <w:rtl/>
        </w:rPr>
        <w:t xml:space="preserve"> در وسط نمودار </w:t>
      </w:r>
      <w:r>
        <w:rPr>
          <w:rFonts w:cs="B Nazanin" w:hint="cs"/>
          <w:sz w:val="28"/>
          <w:szCs w:val="28"/>
          <w:rtl/>
        </w:rPr>
        <w:t xml:space="preserve">و </w:t>
      </w:r>
      <w:r w:rsidRPr="001C5BE2">
        <w:rPr>
          <w:rFonts w:cs="B Nazanin"/>
          <w:sz w:val="28"/>
          <w:szCs w:val="28"/>
          <w:rtl/>
        </w:rPr>
        <w:t>در امتداد خط</w:t>
      </w:r>
      <w:r>
        <w:rPr>
          <w:rFonts w:cs="B Nazanin" w:hint="cs"/>
          <w:sz w:val="28"/>
          <w:szCs w:val="28"/>
          <w:rtl/>
        </w:rPr>
        <w:t xml:space="preserve"> مبنای</w:t>
      </w:r>
      <w:r w:rsidRPr="001C5BE2">
        <w:rPr>
          <w:rFonts w:cs="B Nazanin"/>
          <w:sz w:val="28"/>
          <w:szCs w:val="28"/>
          <w:rtl/>
        </w:rPr>
        <w:t xml:space="preserve"> عمود</w:t>
      </w:r>
      <w:r w:rsidRPr="001C5BE2">
        <w:rPr>
          <w:rFonts w:cs="B Nazanin" w:hint="cs"/>
          <w:sz w:val="28"/>
          <w:szCs w:val="28"/>
          <w:rtl/>
        </w:rPr>
        <w:t>ی</w:t>
      </w:r>
      <w:r w:rsidRPr="001C5BE2">
        <w:rPr>
          <w:rFonts w:cs="B Nazanin"/>
          <w:sz w:val="28"/>
          <w:szCs w:val="28"/>
          <w:rtl/>
        </w:rPr>
        <w:t xml:space="preserve"> باعث ا</w:t>
      </w:r>
      <w:r w:rsidRPr="001C5BE2">
        <w:rPr>
          <w:rFonts w:cs="B Nazanin" w:hint="cs"/>
          <w:sz w:val="28"/>
          <w:szCs w:val="28"/>
          <w:rtl/>
        </w:rPr>
        <w:t>ی</w:t>
      </w:r>
      <w:r w:rsidRPr="001C5BE2">
        <w:rPr>
          <w:rFonts w:cs="B Nazanin" w:hint="eastAsia"/>
          <w:sz w:val="28"/>
          <w:szCs w:val="28"/>
          <w:rtl/>
        </w:rPr>
        <w:t>جاد</w:t>
      </w:r>
      <w:r w:rsidRPr="001C5BE2">
        <w:rPr>
          <w:rFonts w:cs="B Nazanin"/>
          <w:sz w:val="28"/>
          <w:szCs w:val="28"/>
          <w:rtl/>
        </w:rPr>
        <w:t xml:space="preserve"> ناهماهنگ</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دو گروه م</w:t>
      </w:r>
      <w:r w:rsidRPr="001C5BE2">
        <w:rPr>
          <w:rFonts w:cs="B Nazanin" w:hint="cs"/>
          <w:sz w:val="28"/>
          <w:szCs w:val="28"/>
          <w:rtl/>
        </w:rPr>
        <w:t>ی</w:t>
      </w:r>
      <w:r w:rsidRPr="001C5BE2">
        <w:rPr>
          <w:rFonts w:cs="B Nazanin"/>
          <w:sz w:val="28"/>
          <w:szCs w:val="28"/>
          <w:rtl/>
        </w:rPr>
        <w:t xml:space="preserve"> شود و به معن</w:t>
      </w:r>
      <w:r w:rsidRPr="001C5BE2">
        <w:rPr>
          <w:rFonts w:cs="B Nazanin" w:hint="cs"/>
          <w:sz w:val="28"/>
          <w:szCs w:val="28"/>
          <w:rtl/>
        </w:rPr>
        <w:t>ی</w:t>
      </w:r>
      <w:r w:rsidRPr="001C5BE2">
        <w:rPr>
          <w:rFonts w:cs="B Nazanin"/>
          <w:sz w:val="28"/>
          <w:szCs w:val="28"/>
          <w:rtl/>
        </w:rPr>
        <w:t xml:space="preserve"> تقس</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پاسخ ها</w:t>
      </w:r>
      <w:r w:rsidRPr="001C5BE2">
        <w:rPr>
          <w:rFonts w:cs="B Nazanin" w:hint="cs"/>
          <w:sz w:val="28"/>
          <w:szCs w:val="28"/>
          <w:rtl/>
        </w:rPr>
        <w:t>ی</w:t>
      </w:r>
      <w:r w:rsidRPr="001C5BE2">
        <w:rPr>
          <w:rFonts w:cs="B Nazanin"/>
          <w:sz w:val="28"/>
          <w:szCs w:val="28"/>
          <w:rtl/>
        </w:rPr>
        <w:t xml:space="preserve"> خنث</w:t>
      </w:r>
      <w:r w:rsidRPr="001C5BE2">
        <w:rPr>
          <w:rFonts w:cs="B Nazanin" w:hint="cs"/>
          <w:sz w:val="28"/>
          <w:szCs w:val="28"/>
          <w:rtl/>
        </w:rPr>
        <w:t>ی</w:t>
      </w:r>
      <w:r w:rsidRPr="001C5BE2">
        <w:rPr>
          <w:rFonts w:cs="B Nazanin"/>
          <w:sz w:val="28"/>
          <w:szCs w:val="28"/>
          <w:rtl/>
        </w:rPr>
        <w:t xml:space="preserve"> ب</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دو </w:t>
      </w:r>
      <w:r w:rsidRPr="001C5BE2">
        <w:rPr>
          <w:rFonts w:cs="B Nazanin" w:hint="cs"/>
          <w:sz w:val="28"/>
          <w:szCs w:val="28"/>
          <w:rtl/>
        </w:rPr>
        <w:t>گرایش</w:t>
      </w:r>
      <w:r w:rsidRPr="001C5BE2">
        <w:rPr>
          <w:rFonts w:cs="B Nazanin"/>
          <w:sz w:val="28"/>
          <w:szCs w:val="28"/>
          <w:rtl/>
        </w:rPr>
        <w:t xml:space="preserve"> است. همچن</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به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معن</w:t>
      </w:r>
      <w:r w:rsidRPr="001C5BE2">
        <w:rPr>
          <w:rFonts w:cs="B Nazanin" w:hint="cs"/>
          <w:sz w:val="28"/>
          <w:szCs w:val="28"/>
          <w:rtl/>
        </w:rPr>
        <w:t>ی</w:t>
      </w:r>
      <w:r w:rsidRPr="001C5BE2">
        <w:rPr>
          <w:rFonts w:cs="B Nazanin"/>
          <w:sz w:val="28"/>
          <w:szCs w:val="28"/>
          <w:rtl/>
        </w:rPr>
        <w:t xml:space="preserve"> است که ه</w:t>
      </w:r>
      <w:r w:rsidRPr="001C5BE2">
        <w:rPr>
          <w:rFonts w:cs="B Nazanin" w:hint="cs"/>
          <w:sz w:val="28"/>
          <w:szCs w:val="28"/>
          <w:rtl/>
        </w:rPr>
        <w:t>ی</w:t>
      </w:r>
      <w:r w:rsidRPr="001C5BE2">
        <w:rPr>
          <w:rFonts w:cs="B Nazanin" w:hint="eastAsia"/>
          <w:sz w:val="28"/>
          <w:szCs w:val="28"/>
          <w:rtl/>
        </w:rPr>
        <w:t>چ</w:t>
      </w:r>
      <w:r w:rsidRPr="001C5BE2">
        <w:rPr>
          <w:rFonts w:cs="B Nazanin"/>
          <w:sz w:val="28"/>
          <w:szCs w:val="28"/>
          <w:rtl/>
        </w:rPr>
        <w:t xml:space="preserve"> </w:t>
      </w:r>
      <w:r w:rsidRPr="001C5BE2">
        <w:rPr>
          <w:rFonts w:cs="B Nazanin" w:hint="cs"/>
          <w:sz w:val="28"/>
          <w:szCs w:val="28"/>
          <w:rtl/>
        </w:rPr>
        <w:t>ی</w:t>
      </w:r>
      <w:r w:rsidRPr="001C5BE2">
        <w:rPr>
          <w:rFonts w:cs="B Nazanin" w:hint="eastAsia"/>
          <w:sz w:val="28"/>
          <w:szCs w:val="28"/>
          <w:rtl/>
        </w:rPr>
        <w:t>ک</w:t>
      </w:r>
      <w:r w:rsidRPr="001C5BE2">
        <w:rPr>
          <w:rFonts w:cs="B Nazanin"/>
          <w:sz w:val="28"/>
          <w:szCs w:val="28"/>
          <w:rtl/>
        </w:rPr>
        <w:t xml:space="preserve"> از بخش ها رو</w:t>
      </w:r>
      <w:r w:rsidRPr="001C5BE2">
        <w:rPr>
          <w:rFonts w:cs="B Nazanin" w:hint="cs"/>
          <w:sz w:val="28"/>
          <w:szCs w:val="28"/>
          <w:rtl/>
        </w:rPr>
        <w:t>ی</w:t>
      </w:r>
      <w:r w:rsidRPr="001C5BE2">
        <w:rPr>
          <w:rFonts w:cs="B Nazanin"/>
          <w:sz w:val="28"/>
          <w:szCs w:val="28"/>
          <w:rtl/>
        </w:rPr>
        <w:t xml:space="preserve"> خط </w:t>
      </w:r>
      <w:r>
        <w:rPr>
          <w:rFonts w:cs="B Nazanin" w:hint="cs"/>
          <w:sz w:val="28"/>
          <w:szCs w:val="28"/>
          <w:rtl/>
        </w:rPr>
        <w:t>مبنای</w:t>
      </w:r>
      <w:r w:rsidRPr="001C5BE2">
        <w:rPr>
          <w:rFonts w:cs="B Nazanin"/>
          <w:sz w:val="28"/>
          <w:szCs w:val="28"/>
          <w:rtl/>
        </w:rPr>
        <w:t xml:space="preserve"> عمود</w:t>
      </w:r>
      <w:r w:rsidRPr="001C5BE2">
        <w:rPr>
          <w:rFonts w:cs="B Nazanin" w:hint="cs"/>
          <w:sz w:val="28"/>
          <w:szCs w:val="28"/>
          <w:rtl/>
        </w:rPr>
        <w:t>ی</w:t>
      </w:r>
      <w:r w:rsidRPr="001C5BE2">
        <w:rPr>
          <w:rFonts w:cs="B Nazanin"/>
          <w:sz w:val="28"/>
          <w:szCs w:val="28"/>
          <w:rtl/>
        </w:rPr>
        <w:t xml:space="preserve"> قرار نم</w:t>
      </w:r>
      <w:r w:rsidRPr="001C5BE2">
        <w:rPr>
          <w:rFonts w:cs="B Nazanin" w:hint="cs"/>
          <w:sz w:val="28"/>
          <w:szCs w:val="28"/>
          <w:rtl/>
        </w:rPr>
        <w:t>ی</w:t>
      </w:r>
      <w:r w:rsidRPr="001C5BE2">
        <w:rPr>
          <w:rFonts w:cs="B Nazanin"/>
          <w:sz w:val="28"/>
          <w:szCs w:val="28"/>
          <w:rtl/>
        </w:rPr>
        <w:t xml:space="preserve"> گ</w:t>
      </w:r>
      <w:r w:rsidRPr="001C5BE2">
        <w:rPr>
          <w:rFonts w:cs="B Nazanin" w:hint="cs"/>
          <w:sz w:val="28"/>
          <w:szCs w:val="28"/>
          <w:rtl/>
        </w:rPr>
        <w:t>ی</w:t>
      </w:r>
      <w:r w:rsidRPr="001C5BE2">
        <w:rPr>
          <w:rFonts w:cs="B Nazanin" w:hint="eastAsia"/>
          <w:sz w:val="28"/>
          <w:szCs w:val="28"/>
          <w:rtl/>
        </w:rPr>
        <w:t>رند</w:t>
      </w:r>
      <w:r w:rsidRPr="001C5BE2">
        <w:rPr>
          <w:rFonts w:cs="B Nazanin"/>
          <w:sz w:val="28"/>
          <w:szCs w:val="28"/>
        </w:rPr>
        <w:t>.</w:t>
      </w:r>
      <w:r w:rsidRPr="00651C1C">
        <w:rPr>
          <w:rFonts w:cs="B Nazanin" w:hint="cs"/>
          <w:sz w:val="28"/>
          <w:szCs w:val="28"/>
          <w:rtl/>
        </w:rPr>
        <w:t xml:space="preserve"> </w:t>
      </w:r>
      <w:r w:rsidRPr="001C5BE2">
        <w:rPr>
          <w:rFonts w:cs="B Nazanin" w:hint="cs"/>
          <w:sz w:val="28"/>
          <w:szCs w:val="28"/>
          <w:rtl/>
        </w:rPr>
        <w:t xml:space="preserve">بهترین </w:t>
      </w:r>
      <w:r>
        <w:rPr>
          <w:rFonts w:cs="B Nazanin" w:hint="cs"/>
          <w:sz w:val="28"/>
          <w:szCs w:val="28"/>
          <w:rtl/>
        </w:rPr>
        <w:t>راهبرد،</w:t>
      </w:r>
      <w:r w:rsidRPr="001C5BE2">
        <w:rPr>
          <w:rFonts w:cs="B Nazanin"/>
          <w:sz w:val="28"/>
          <w:szCs w:val="28"/>
          <w:rtl/>
        </w:rPr>
        <w:t xml:space="preserve"> قرار دادن آن در کنار نمودار است</w:t>
      </w:r>
      <w:r>
        <w:rPr>
          <w:rFonts w:cs="B Nazanin" w:hint="cs"/>
          <w:sz w:val="28"/>
          <w:szCs w:val="28"/>
          <w:rtl/>
        </w:rPr>
        <w:t>؛</w:t>
      </w:r>
      <w:r w:rsidRPr="001C5BE2">
        <w:rPr>
          <w:rFonts w:cs="B Nazanin"/>
          <w:sz w:val="28"/>
          <w:szCs w:val="28"/>
          <w:rtl/>
        </w:rPr>
        <w:t xml:space="preserve"> ز</w:t>
      </w:r>
      <w:r w:rsidRPr="001C5BE2">
        <w:rPr>
          <w:rFonts w:cs="B Nazanin" w:hint="cs"/>
          <w:sz w:val="28"/>
          <w:szCs w:val="28"/>
          <w:rtl/>
        </w:rPr>
        <w:t>ی</w:t>
      </w:r>
      <w:r w:rsidRPr="001C5BE2">
        <w:rPr>
          <w:rFonts w:cs="B Nazanin" w:hint="eastAsia"/>
          <w:sz w:val="28"/>
          <w:szCs w:val="28"/>
          <w:rtl/>
        </w:rPr>
        <w:t>را</w:t>
      </w:r>
      <w:r w:rsidRPr="001C5BE2">
        <w:rPr>
          <w:rFonts w:cs="B Nazanin"/>
          <w:sz w:val="28"/>
          <w:szCs w:val="28"/>
          <w:rtl/>
        </w:rPr>
        <w:t xml:space="preserve"> </w:t>
      </w:r>
      <w:r>
        <w:rPr>
          <w:rFonts w:cs="B Nazanin" w:hint="cs"/>
          <w:sz w:val="28"/>
          <w:szCs w:val="28"/>
          <w:rtl/>
        </w:rPr>
        <w:t xml:space="preserve">در این حالت، </w:t>
      </w:r>
      <w:r w:rsidRPr="001C5BE2">
        <w:rPr>
          <w:rFonts w:cs="B Nazanin"/>
          <w:sz w:val="28"/>
          <w:szCs w:val="28"/>
          <w:rtl/>
        </w:rPr>
        <w:t>دسته ها</w:t>
      </w:r>
      <w:r w:rsidRPr="001C5BE2">
        <w:rPr>
          <w:rFonts w:cs="B Nazanin" w:hint="cs"/>
          <w:sz w:val="28"/>
          <w:szCs w:val="28"/>
          <w:rtl/>
        </w:rPr>
        <w:t>ی</w:t>
      </w:r>
      <w:r w:rsidRPr="001C5BE2">
        <w:rPr>
          <w:rFonts w:cs="B Nazanin"/>
          <w:sz w:val="28"/>
          <w:szCs w:val="28"/>
          <w:rtl/>
        </w:rPr>
        <w:t xml:space="preserve"> مخالف، موافق و خنث</w:t>
      </w:r>
      <w:r w:rsidRPr="001C5BE2">
        <w:rPr>
          <w:rFonts w:cs="B Nazanin" w:hint="cs"/>
          <w:sz w:val="28"/>
          <w:szCs w:val="28"/>
          <w:rtl/>
        </w:rPr>
        <w:t>ی</w:t>
      </w:r>
      <w:r w:rsidRPr="001C5BE2">
        <w:rPr>
          <w:rFonts w:cs="B Nazanin"/>
          <w:sz w:val="28"/>
          <w:szCs w:val="28"/>
          <w:rtl/>
        </w:rPr>
        <w:t xml:space="preserve"> همه در محورها</w:t>
      </w:r>
      <w:r w:rsidRPr="001C5BE2">
        <w:rPr>
          <w:rFonts w:cs="B Nazanin" w:hint="cs"/>
          <w:sz w:val="28"/>
          <w:szCs w:val="28"/>
          <w:rtl/>
        </w:rPr>
        <w:t>ی</w:t>
      </w:r>
      <w:r w:rsidRPr="001C5BE2">
        <w:rPr>
          <w:rFonts w:cs="B Nazanin"/>
          <w:sz w:val="28"/>
          <w:szCs w:val="28"/>
          <w:rtl/>
        </w:rPr>
        <w:t xml:space="preserve"> عمود</w:t>
      </w:r>
      <w:r w:rsidRPr="001C5BE2">
        <w:rPr>
          <w:rFonts w:cs="B Nazanin" w:hint="cs"/>
          <w:sz w:val="28"/>
          <w:szCs w:val="28"/>
          <w:rtl/>
        </w:rPr>
        <w:t>ی</w:t>
      </w:r>
      <w:r w:rsidRPr="001C5BE2">
        <w:rPr>
          <w:rFonts w:cs="B Nazanin"/>
          <w:sz w:val="28"/>
          <w:szCs w:val="28"/>
          <w:rtl/>
        </w:rPr>
        <w:t xml:space="preserve"> خود قرار </w:t>
      </w:r>
      <w:r>
        <w:rPr>
          <w:rFonts w:cs="B Nazanin" w:hint="cs"/>
          <w:sz w:val="28"/>
          <w:szCs w:val="28"/>
          <w:rtl/>
        </w:rPr>
        <w:t>می گیرند؛</w:t>
      </w:r>
      <w:r w:rsidRPr="001C5BE2">
        <w:rPr>
          <w:rFonts w:cs="B Nazanin"/>
          <w:sz w:val="28"/>
          <w:szCs w:val="28"/>
          <w:rtl/>
        </w:rPr>
        <w:t xml:space="preserve"> </w:t>
      </w:r>
      <w:r>
        <w:rPr>
          <w:rFonts w:cs="B Nazanin" w:hint="cs"/>
          <w:sz w:val="28"/>
          <w:szCs w:val="28"/>
          <w:rtl/>
        </w:rPr>
        <w:t>گرچه به نظر می</w:t>
      </w:r>
      <w:r>
        <w:rPr>
          <w:rFonts w:cs="B Nazanin"/>
          <w:sz w:val="28"/>
          <w:szCs w:val="28"/>
          <w:rtl/>
        </w:rPr>
        <w:softHyphen/>
      </w:r>
      <w:r>
        <w:rPr>
          <w:rFonts w:cs="B Nazanin" w:hint="cs"/>
          <w:sz w:val="28"/>
          <w:szCs w:val="28"/>
          <w:rtl/>
        </w:rPr>
        <w:t>رسد</w:t>
      </w:r>
      <w:r w:rsidRPr="001C5BE2">
        <w:rPr>
          <w:rFonts w:cs="B Nazanin" w:hint="cs"/>
          <w:sz w:val="28"/>
          <w:szCs w:val="28"/>
          <w:rtl/>
        </w:rPr>
        <w:t xml:space="preserve"> </w:t>
      </w:r>
      <w:r w:rsidRPr="001C5BE2">
        <w:rPr>
          <w:rFonts w:cs="B Nazanin"/>
          <w:sz w:val="28"/>
          <w:szCs w:val="28"/>
          <w:rtl/>
        </w:rPr>
        <w:t>دسته خنث</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در کنار قرار گرفته است</w:t>
      </w:r>
      <w:r w:rsidRPr="001C5BE2">
        <w:rPr>
          <w:rFonts w:cs="B Nazanin"/>
          <w:sz w:val="28"/>
          <w:szCs w:val="28"/>
          <w:rtl/>
        </w:rPr>
        <w:t xml:space="preserve"> (صفحه بعد</w:t>
      </w:r>
      <w:r w:rsidRPr="001C5BE2">
        <w:rPr>
          <w:rFonts w:cs="B Nazanin" w:hint="cs"/>
          <w:sz w:val="28"/>
          <w:szCs w:val="28"/>
          <w:rtl/>
        </w:rPr>
        <w:t>ی</w:t>
      </w:r>
      <w:r w:rsidRPr="001C5BE2">
        <w:rPr>
          <w:rFonts w:cs="B Nazanin"/>
          <w:sz w:val="28"/>
          <w:szCs w:val="28"/>
          <w:rtl/>
        </w:rPr>
        <w:t xml:space="preserve"> را بب</w:t>
      </w:r>
      <w:r w:rsidRPr="001C5BE2">
        <w:rPr>
          <w:rFonts w:cs="B Nazanin" w:hint="cs"/>
          <w:sz w:val="28"/>
          <w:szCs w:val="28"/>
          <w:rtl/>
        </w:rPr>
        <w:t>ی</w:t>
      </w:r>
      <w:r w:rsidRPr="001C5BE2">
        <w:rPr>
          <w:rFonts w:cs="B Nazanin" w:hint="eastAsia"/>
          <w:sz w:val="28"/>
          <w:szCs w:val="28"/>
          <w:rtl/>
        </w:rPr>
        <w:t>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w:t>
      </w:r>
    </w:p>
    <w:p w14:paraId="5D10DFE3" w14:textId="77777777" w:rsidR="005E74A9" w:rsidRDefault="005E74A9" w:rsidP="008A2251">
      <w:pPr>
        <w:jc w:val="both"/>
        <w:rPr>
          <w:rFonts w:cs="B Nazanin"/>
          <w:sz w:val="28"/>
          <w:szCs w:val="28"/>
          <w:rtl/>
        </w:rPr>
      </w:pPr>
      <w:r>
        <w:rPr>
          <w:rFonts w:cs="B Nazanin" w:hint="cs"/>
          <w:sz w:val="28"/>
          <w:szCs w:val="28"/>
          <w:rtl/>
        </w:rPr>
        <w:t xml:space="preserve">یک روش </w:t>
      </w:r>
      <w:r w:rsidRPr="001C5BE2">
        <w:rPr>
          <w:rFonts w:cs="B Nazanin"/>
          <w:sz w:val="28"/>
          <w:szCs w:val="28"/>
          <w:rtl/>
        </w:rPr>
        <w:t>جا</w:t>
      </w:r>
      <w:r w:rsidRPr="001C5BE2">
        <w:rPr>
          <w:rFonts w:cs="B Nazanin" w:hint="cs"/>
          <w:sz w:val="28"/>
          <w:szCs w:val="28"/>
          <w:rtl/>
        </w:rPr>
        <w:t>ی</w:t>
      </w:r>
      <w:r w:rsidRPr="001C5BE2">
        <w:rPr>
          <w:rFonts w:cs="B Nazanin" w:hint="eastAsia"/>
          <w:sz w:val="28"/>
          <w:szCs w:val="28"/>
          <w:rtl/>
        </w:rPr>
        <w:t>گز</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گر</w:t>
      </w:r>
      <w:r w:rsidRPr="001C5BE2">
        <w:rPr>
          <w:rFonts w:cs="B Nazanin"/>
          <w:sz w:val="28"/>
          <w:szCs w:val="28"/>
          <w:rtl/>
        </w:rPr>
        <w:t xml:space="preserve"> - صرف نظر از ا</w:t>
      </w:r>
      <w:r w:rsidRPr="001C5BE2">
        <w:rPr>
          <w:rFonts w:cs="B Nazanin" w:hint="cs"/>
          <w:sz w:val="28"/>
          <w:szCs w:val="28"/>
          <w:rtl/>
        </w:rPr>
        <w:t>ی</w:t>
      </w:r>
      <w:r w:rsidRPr="001C5BE2">
        <w:rPr>
          <w:rFonts w:cs="B Nazanin" w:hint="eastAsia"/>
          <w:sz w:val="28"/>
          <w:szCs w:val="28"/>
          <w:rtl/>
        </w:rPr>
        <w:t>نکه</w:t>
      </w:r>
      <w:r w:rsidRPr="001C5BE2">
        <w:rPr>
          <w:rFonts w:cs="B Nazanin"/>
          <w:sz w:val="28"/>
          <w:szCs w:val="28"/>
          <w:rtl/>
        </w:rPr>
        <w:t xml:space="preserve"> شما دارا</w:t>
      </w:r>
      <w:r w:rsidRPr="001C5BE2">
        <w:rPr>
          <w:rFonts w:cs="B Nazanin" w:hint="cs"/>
          <w:sz w:val="28"/>
          <w:szCs w:val="28"/>
          <w:rtl/>
        </w:rPr>
        <w:t>ی</w:t>
      </w:r>
      <w:r w:rsidRPr="001C5BE2">
        <w:rPr>
          <w:rFonts w:cs="B Nazanin"/>
          <w:sz w:val="28"/>
          <w:szCs w:val="28"/>
          <w:rtl/>
        </w:rPr>
        <w:t xml:space="preserve"> گروه خنث</w:t>
      </w:r>
      <w:r w:rsidRPr="001C5BE2">
        <w:rPr>
          <w:rFonts w:cs="B Nazanin" w:hint="cs"/>
          <w:sz w:val="28"/>
          <w:szCs w:val="28"/>
          <w:rtl/>
        </w:rPr>
        <w:t>ی</w:t>
      </w:r>
      <w:r w:rsidRPr="001C5BE2">
        <w:rPr>
          <w:rFonts w:cs="B Nazanin"/>
          <w:sz w:val="28"/>
          <w:szCs w:val="28"/>
          <w:rtl/>
        </w:rPr>
        <w:t xml:space="preserve"> هست</w:t>
      </w:r>
      <w:r w:rsidRPr="001C5BE2">
        <w:rPr>
          <w:rFonts w:cs="B Nazanin" w:hint="cs"/>
          <w:sz w:val="28"/>
          <w:szCs w:val="28"/>
          <w:rtl/>
        </w:rPr>
        <w:t>ی</w:t>
      </w:r>
      <w:r w:rsidRPr="001C5BE2">
        <w:rPr>
          <w:rFonts w:cs="B Nazanin" w:hint="eastAsia"/>
          <w:sz w:val="28"/>
          <w:szCs w:val="28"/>
          <w:rtl/>
        </w:rPr>
        <w:t>د</w:t>
      </w:r>
      <w:r>
        <w:rPr>
          <w:rFonts w:cs="B Nazanin" w:hint="cs"/>
          <w:sz w:val="28"/>
          <w:szCs w:val="28"/>
          <w:rtl/>
        </w:rPr>
        <w:t xml:space="preserve"> یا نه</w:t>
      </w:r>
      <w:r w:rsidRPr="001C5BE2">
        <w:rPr>
          <w:rFonts w:cs="B Nazanin"/>
          <w:sz w:val="28"/>
          <w:szCs w:val="28"/>
          <w:rtl/>
        </w:rPr>
        <w:t xml:space="preserve"> - نمودار م</w:t>
      </w:r>
      <w:r w:rsidRPr="001C5BE2">
        <w:rPr>
          <w:rFonts w:cs="B Nazanin" w:hint="cs"/>
          <w:sz w:val="28"/>
          <w:szCs w:val="28"/>
          <w:rtl/>
        </w:rPr>
        <w:t>ی</w:t>
      </w:r>
      <w:r w:rsidRPr="001C5BE2">
        <w:rPr>
          <w:rFonts w:cs="B Nazanin" w:hint="eastAsia"/>
          <w:sz w:val="28"/>
          <w:szCs w:val="28"/>
          <w:rtl/>
        </w:rPr>
        <w:t>له</w:t>
      </w:r>
      <w:r w:rsidRPr="001C5BE2">
        <w:rPr>
          <w:rFonts w:cs="B Nazanin"/>
          <w:sz w:val="28"/>
          <w:szCs w:val="28"/>
          <w:rtl/>
        </w:rPr>
        <w:t xml:space="preserve"> ا</w:t>
      </w:r>
      <w:r w:rsidRPr="001C5BE2">
        <w:rPr>
          <w:rFonts w:cs="B Nazanin" w:hint="cs"/>
          <w:sz w:val="28"/>
          <w:szCs w:val="28"/>
          <w:rtl/>
        </w:rPr>
        <w:t>ی</w:t>
      </w:r>
      <w:r w:rsidRPr="001C5BE2">
        <w:rPr>
          <w:rFonts w:cs="B Nazanin"/>
          <w:sz w:val="28"/>
          <w:szCs w:val="28"/>
          <w:rtl/>
        </w:rPr>
        <w:t xml:space="preserve"> است که در صفحه بعد</w:t>
      </w:r>
      <w:r w:rsidRPr="001C5BE2">
        <w:rPr>
          <w:rFonts w:cs="B Nazanin" w:hint="cs"/>
          <w:sz w:val="28"/>
          <w:szCs w:val="28"/>
          <w:rtl/>
        </w:rPr>
        <w:t>ی</w:t>
      </w:r>
      <w:r w:rsidRPr="001C5BE2">
        <w:rPr>
          <w:rFonts w:cs="B Nazanin"/>
          <w:sz w:val="28"/>
          <w:szCs w:val="28"/>
          <w:rtl/>
        </w:rPr>
        <w:t xml:space="preserve"> نشان داده شده است. در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د</w:t>
      </w:r>
      <w:r w:rsidRPr="001C5BE2">
        <w:rPr>
          <w:rFonts w:cs="B Nazanin" w:hint="cs"/>
          <w:sz w:val="28"/>
          <w:szCs w:val="28"/>
          <w:rtl/>
        </w:rPr>
        <w:t>ی</w:t>
      </w:r>
      <w:r w:rsidRPr="001C5BE2">
        <w:rPr>
          <w:rFonts w:cs="B Nazanin" w:hint="eastAsia"/>
          <w:sz w:val="28"/>
          <w:szCs w:val="28"/>
          <w:rtl/>
        </w:rPr>
        <w:t>دگاه</w:t>
      </w:r>
      <w:r w:rsidRPr="001C5BE2">
        <w:rPr>
          <w:rFonts w:cs="B Nazanin"/>
          <w:sz w:val="28"/>
          <w:szCs w:val="28"/>
          <w:rtl/>
        </w:rPr>
        <w:t xml:space="preserve"> ، </w:t>
      </w:r>
      <w:r>
        <w:rPr>
          <w:rFonts w:cs="B Nazanin" w:hint="cs"/>
          <w:sz w:val="28"/>
          <w:szCs w:val="28"/>
          <w:rtl/>
        </w:rPr>
        <w:t xml:space="preserve">جمع </w:t>
      </w:r>
      <w:r w:rsidRPr="001C5BE2">
        <w:rPr>
          <w:rFonts w:cs="B Nazanin"/>
          <w:sz w:val="28"/>
          <w:szCs w:val="28"/>
          <w:rtl/>
        </w:rPr>
        <w:t>دسته ها</w:t>
      </w:r>
      <w:r w:rsidRPr="001C5BE2">
        <w:rPr>
          <w:rFonts w:cs="B Nazanin" w:hint="cs"/>
          <w:sz w:val="28"/>
          <w:szCs w:val="28"/>
          <w:rtl/>
        </w:rPr>
        <w:t>ی</w:t>
      </w:r>
      <w:r w:rsidRPr="001C5BE2">
        <w:rPr>
          <w:rFonts w:cs="B Nazanin"/>
          <w:sz w:val="28"/>
          <w:szCs w:val="28"/>
          <w:rtl/>
        </w:rPr>
        <w:t xml:space="preserve"> مختلف</w:t>
      </w:r>
      <w:r>
        <w:rPr>
          <w:rFonts w:cs="B Nazanin" w:hint="cs"/>
          <w:sz w:val="28"/>
          <w:szCs w:val="28"/>
          <w:rtl/>
        </w:rPr>
        <w:t xml:space="preserve"> به</w:t>
      </w:r>
      <w:r w:rsidRPr="001C5BE2">
        <w:rPr>
          <w:rFonts w:cs="B Nazanin"/>
          <w:sz w:val="28"/>
          <w:szCs w:val="28"/>
          <w:rtl/>
        </w:rPr>
        <w:t xml:space="preserve"> 100 درصد </w:t>
      </w:r>
      <w:r>
        <w:rPr>
          <w:rFonts w:cs="B Nazanin" w:hint="cs"/>
          <w:sz w:val="28"/>
          <w:szCs w:val="28"/>
          <w:rtl/>
        </w:rPr>
        <w:t xml:space="preserve">می </w:t>
      </w:r>
      <w:r>
        <w:rPr>
          <w:rFonts w:cs="B Nazanin"/>
          <w:sz w:val="28"/>
          <w:szCs w:val="28"/>
          <w:rtl/>
        </w:rPr>
        <w:softHyphen/>
      </w:r>
      <w:r>
        <w:rPr>
          <w:rFonts w:cs="B Nazanin" w:hint="cs"/>
          <w:sz w:val="28"/>
          <w:szCs w:val="28"/>
          <w:rtl/>
        </w:rPr>
        <w:t>رسد</w:t>
      </w:r>
      <w:r w:rsidRPr="001C5BE2">
        <w:rPr>
          <w:rFonts w:cs="B Nazanin"/>
          <w:sz w:val="28"/>
          <w:szCs w:val="28"/>
          <w:rtl/>
        </w:rPr>
        <w:t xml:space="preserve"> و به راحت</w:t>
      </w:r>
      <w:r w:rsidRPr="001C5BE2">
        <w:rPr>
          <w:rFonts w:cs="B Nazanin" w:hint="cs"/>
          <w:sz w:val="28"/>
          <w:szCs w:val="28"/>
          <w:rtl/>
        </w:rPr>
        <w:t>ی</w:t>
      </w:r>
      <w:r w:rsidRPr="001C5BE2">
        <w:rPr>
          <w:rFonts w:cs="B Nazanin"/>
          <w:sz w:val="28"/>
          <w:szCs w:val="28"/>
          <w:rtl/>
        </w:rPr>
        <w:t xml:space="preserve"> م</w:t>
      </w:r>
      <w:r w:rsidRPr="001C5BE2">
        <w:rPr>
          <w:rFonts w:cs="B Nazanin" w:hint="cs"/>
          <w:sz w:val="28"/>
          <w:szCs w:val="28"/>
          <w:rtl/>
        </w:rPr>
        <w:t>ی</w:t>
      </w:r>
      <w:r w:rsidRPr="001C5BE2">
        <w:rPr>
          <w:rFonts w:cs="B Nazanin"/>
          <w:sz w:val="28"/>
          <w:szCs w:val="28"/>
          <w:rtl/>
        </w:rPr>
        <w:t xml:space="preserve"> توان مجموع کل کشورها را مقا</w:t>
      </w:r>
      <w:r w:rsidRPr="001C5BE2">
        <w:rPr>
          <w:rFonts w:cs="B Nazanin" w:hint="cs"/>
          <w:sz w:val="28"/>
          <w:szCs w:val="28"/>
          <w:rtl/>
        </w:rPr>
        <w:t>ی</w:t>
      </w:r>
      <w:r w:rsidRPr="001C5BE2">
        <w:rPr>
          <w:rFonts w:cs="B Nazanin" w:hint="eastAsia"/>
          <w:sz w:val="28"/>
          <w:szCs w:val="28"/>
          <w:rtl/>
        </w:rPr>
        <w:t>سه</w:t>
      </w:r>
      <w:r w:rsidRPr="001C5BE2">
        <w:rPr>
          <w:rFonts w:cs="B Nazanin"/>
          <w:sz w:val="28"/>
          <w:szCs w:val="28"/>
          <w:rtl/>
        </w:rPr>
        <w:t xml:space="preserve"> کرد</w:t>
      </w:r>
      <w:r w:rsidRPr="001C5BE2">
        <w:rPr>
          <w:rFonts w:cs="B Nazanin"/>
          <w:sz w:val="28"/>
          <w:szCs w:val="28"/>
        </w:rPr>
        <w:t>.</w:t>
      </w:r>
      <w:r w:rsidRPr="001C5BE2">
        <w:rPr>
          <w:rFonts w:cs="B Nazanin" w:hint="cs"/>
          <w:sz w:val="28"/>
          <w:szCs w:val="28"/>
          <w:rtl/>
        </w:rPr>
        <w:t xml:space="preserve"> </w:t>
      </w:r>
      <w:r>
        <w:rPr>
          <w:rFonts w:cs="B Nazanin" w:hint="cs"/>
          <w:sz w:val="28"/>
          <w:szCs w:val="28"/>
          <w:rtl/>
        </w:rPr>
        <w:t>راهبرد</w:t>
      </w:r>
      <w:r w:rsidRPr="001C5BE2">
        <w:rPr>
          <w:rFonts w:cs="B Nazanin"/>
          <w:sz w:val="28"/>
          <w:szCs w:val="28"/>
          <w:rtl/>
        </w:rPr>
        <w:t xml:space="preserve"> </w:t>
      </w:r>
      <w:r w:rsidRPr="001C5BE2">
        <w:rPr>
          <w:rFonts w:cs="B Nazanin" w:hint="cs"/>
          <w:sz w:val="28"/>
          <w:szCs w:val="28"/>
          <w:rtl/>
        </w:rPr>
        <w:t>بهتر</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sz w:val="28"/>
          <w:szCs w:val="28"/>
          <w:rtl/>
        </w:rPr>
        <w:t xml:space="preserve"> است که مقاد</w:t>
      </w:r>
      <w:r w:rsidRPr="001C5BE2">
        <w:rPr>
          <w:rFonts w:cs="B Nazanin" w:hint="cs"/>
          <w:sz w:val="28"/>
          <w:szCs w:val="28"/>
          <w:rtl/>
        </w:rPr>
        <w:t>ی</w:t>
      </w:r>
      <w:r w:rsidRPr="001C5BE2">
        <w:rPr>
          <w:rFonts w:cs="B Nazanin" w:hint="eastAsia"/>
          <w:sz w:val="28"/>
          <w:szCs w:val="28"/>
          <w:rtl/>
        </w:rPr>
        <w:t>ر</w:t>
      </w:r>
      <w:r w:rsidRPr="001C5BE2">
        <w:rPr>
          <w:rFonts w:cs="B Nazanin"/>
          <w:sz w:val="28"/>
          <w:szCs w:val="28"/>
          <w:rtl/>
        </w:rPr>
        <w:t xml:space="preserve"> خاص را برا</w:t>
      </w:r>
      <w:r w:rsidRPr="001C5BE2">
        <w:rPr>
          <w:rFonts w:cs="B Nazanin" w:hint="cs"/>
          <w:sz w:val="28"/>
          <w:szCs w:val="28"/>
          <w:rtl/>
        </w:rPr>
        <w:t>ی</w:t>
      </w:r>
      <w:r w:rsidRPr="001C5BE2">
        <w:rPr>
          <w:rFonts w:cs="B Nazanin"/>
          <w:sz w:val="28"/>
          <w:szCs w:val="28"/>
          <w:rtl/>
        </w:rPr>
        <w:t xml:space="preserve"> راهنما</w:t>
      </w:r>
      <w:r w:rsidRPr="001C5BE2">
        <w:rPr>
          <w:rFonts w:cs="B Nazanin" w:hint="cs"/>
          <w:sz w:val="28"/>
          <w:szCs w:val="28"/>
          <w:rtl/>
        </w:rPr>
        <w:t>یی</w:t>
      </w:r>
      <w:r w:rsidRPr="001C5BE2">
        <w:rPr>
          <w:rFonts w:cs="B Nazanin"/>
          <w:sz w:val="28"/>
          <w:szCs w:val="28"/>
          <w:rtl/>
        </w:rPr>
        <w:t xml:space="preserve"> خواننده مشخص کن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در ا</w:t>
      </w:r>
      <w:r w:rsidRPr="001C5BE2">
        <w:rPr>
          <w:rFonts w:cs="B Nazanin" w:hint="cs"/>
          <w:sz w:val="28"/>
          <w:szCs w:val="28"/>
          <w:rtl/>
        </w:rPr>
        <w:t>ی</w:t>
      </w:r>
      <w:r w:rsidRPr="001C5BE2">
        <w:rPr>
          <w:rFonts w:cs="B Nazanin" w:hint="eastAsia"/>
          <w:sz w:val="28"/>
          <w:szCs w:val="28"/>
          <w:rtl/>
        </w:rPr>
        <w:t>نجا</w:t>
      </w:r>
      <w:r w:rsidRPr="001C5BE2">
        <w:rPr>
          <w:rFonts w:cs="B Nazanin"/>
          <w:sz w:val="28"/>
          <w:szCs w:val="28"/>
          <w:rtl/>
        </w:rPr>
        <w:t xml:space="preserve"> ، برا</w:t>
      </w:r>
      <w:r w:rsidRPr="001C5BE2">
        <w:rPr>
          <w:rFonts w:cs="B Nazanin" w:hint="cs"/>
          <w:sz w:val="28"/>
          <w:szCs w:val="28"/>
          <w:rtl/>
        </w:rPr>
        <w:t>ی</w:t>
      </w:r>
      <w:r w:rsidRPr="001C5BE2">
        <w:rPr>
          <w:rFonts w:cs="B Nazanin"/>
          <w:sz w:val="28"/>
          <w:szCs w:val="28"/>
          <w:rtl/>
        </w:rPr>
        <w:t xml:space="preserve"> مثال ، من موضع 50 درصد</w:t>
      </w:r>
      <w:r w:rsidRPr="001C5BE2">
        <w:rPr>
          <w:rFonts w:cs="B Nazanin" w:hint="cs"/>
          <w:sz w:val="28"/>
          <w:szCs w:val="28"/>
          <w:rtl/>
        </w:rPr>
        <w:t>ی</w:t>
      </w:r>
      <w:r w:rsidRPr="001C5BE2">
        <w:rPr>
          <w:rFonts w:cs="B Nazanin"/>
          <w:sz w:val="28"/>
          <w:szCs w:val="28"/>
          <w:rtl/>
        </w:rPr>
        <w:t xml:space="preserve"> را مشخص کرده ام تا روشن کنم که احساسات "موافق" و "مخالف" در کدام کشورها حداقل ن</w:t>
      </w:r>
      <w:r w:rsidRPr="001C5BE2">
        <w:rPr>
          <w:rFonts w:cs="B Nazanin" w:hint="cs"/>
          <w:sz w:val="28"/>
          <w:szCs w:val="28"/>
          <w:rtl/>
        </w:rPr>
        <w:t>ی</w:t>
      </w:r>
      <w:r w:rsidRPr="001C5BE2">
        <w:rPr>
          <w:rFonts w:cs="B Nazanin" w:hint="eastAsia"/>
          <w:sz w:val="28"/>
          <w:szCs w:val="28"/>
          <w:rtl/>
        </w:rPr>
        <w:t>م</w:t>
      </w:r>
      <w:r w:rsidRPr="001C5BE2">
        <w:rPr>
          <w:rFonts w:cs="B Nazanin" w:hint="cs"/>
          <w:sz w:val="28"/>
          <w:szCs w:val="28"/>
          <w:rtl/>
        </w:rPr>
        <w:t>ی</w:t>
      </w:r>
      <w:r w:rsidRPr="001C5BE2">
        <w:rPr>
          <w:rFonts w:cs="B Nazanin"/>
          <w:sz w:val="28"/>
          <w:szCs w:val="28"/>
          <w:rtl/>
        </w:rPr>
        <w:t xml:space="preserve"> از کل هستند.</w:t>
      </w:r>
    </w:p>
    <w:p w14:paraId="6B69E666" w14:textId="77777777" w:rsidR="005E74A9" w:rsidRDefault="005E74A9" w:rsidP="008A2251">
      <w:pPr>
        <w:jc w:val="both"/>
        <w:rPr>
          <w:rFonts w:cs="B Nazanin"/>
          <w:sz w:val="28"/>
          <w:szCs w:val="28"/>
          <w:rtl/>
        </w:rPr>
      </w:pPr>
    </w:p>
    <w:p w14:paraId="58B8B636" w14:textId="77777777" w:rsidR="005E74A9" w:rsidRDefault="005E74A9" w:rsidP="008A2251">
      <w:pPr>
        <w:jc w:val="both"/>
        <w:rPr>
          <w:rFonts w:cs="B Nazanin"/>
          <w:sz w:val="28"/>
          <w:szCs w:val="28"/>
          <w:rtl/>
        </w:rPr>
      </w:pPr>
    </w:p>
    <w:p w14:paraId="413329D5" w14:textId="77777777" w:rsidR="005E74A9" w:rsidRDefault="005E74A9" w:rsidP="008A2251">
      <w:pPr>
        <w:jc w:val="both"/>
        <w:rPr>
          <w:rFonts w:cs="B Nazanin"/>
          <w:sz w:val="28"/>
          <w:szCs w:val="28"/>
          <w:rtl/>
        </w:rPr>
      </w:pPr>
    </w:p>
    <w:p w14:paraId="62D89FA7" w14:textId="77777777" w:rsidR="005E74A9" w:rsidRDefault="005E74A9" w:rsidP="008A2251">
      <w:pPr>
        <w:jc w:val="both"/>
        <w:rPr>
          <w:rFonts w:cs="B Nazanin"/>
          <w:sz w:val="28"/>
          <w:szCs w:val="28"/>
          <w:rtl/>
        </w:rPr>
      </w:pPr>
      <w:r w:rsidRPr="001C5BE2">
        <w:rPr>
          <w:noProof/>
          <w:sz w:val="28"/>
          <w:szCs w:val="28"/>
        </w:rPr>
        <w:lastRenderedPageBreak/>
        <w:drawing>
          <wp:anchor distT="0" distB="0" distL="114300" distR="114300" simplePos="0" relativeHeight="251753472" behindDoc="0" locked="0" layoutInCell="1" allowOverlap="1" wp14:anchorId="7C3B1981" wp14:editId="024E704A">
            <wp:simplePos x="0" y="0"/>
            <wp:positionH relativeFrom="margin">
              <wp:posOffset>681990</wp:posOffset>
            </wp:positionH>
            <wp:positionV relativeFrom="paragraph">
              <wp:posOffset>0</wp:posOffset>
            </wp:positionV>
            <wp:extent cx="4598670" cy="3074670"/>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4598670" cy="3074670"/>
                    </a:xfrm>
                    <a:prstGeom prst="rect">
                      <a:avLst/>
                    </a:prstGeom>
                  </pic:spPr>
                </pic:pic>
              </a:graphicData>
            </a:graphic>
            <wp14:sizeRelH relativeFrom="margin">
              <wp14:pctWidth>0</wp14:pctWidth>
            </wp14:sizeRelH>
            <wp14:sizeRelV relativeFrom="margin">
              <wp14:pctHeight>0</wp14:pctHeight>
            </wp14:sizeRelV>
          </wp:anchor>
        </w:drawing>
      </w:r>
    </w:p>
    <w:p w14:paraId="2B71AA41" w14:textId="7E932125" w:rsidR="005E74A9" w:rsidRPr="00147C47" w:rsidRDefault="005E74A9" w:rsidP="008A2251">
      <w:pPr>
        <w:jc w:val="center"/>
        <w:rPr>
          <w:rFonts w:cs="B Nazanin"/>
          <w:color w:val="00B0F0"/>
          <w:sz w:val="24"/>
          <w:szCs w:val="24"/>
          <w:rtl/>
        </w:rPr>
      </w:pPr>
      <w:r w:rsidRPr="00147C47">
        <w:rPr>
          <w:rFonts w:cs="B Nazanin"/>
          <w:noProof/>
          <w:color w:val="00B0F0"/>
          <w:sz w:val="24"/>
          <w:szCs w:val="24"/>
        </w:rPr>
        <w:drawing>
          <wp:anchor distT="0" distB="0" distL="114300" distR="114300" simplePos="0" relativeHeight="251754496" behindDoc="0" locked="0" layoutInCell="1" allowOverlap="1" wp14:anchorId="16367544" wp14:editId="423D75E4">
            <wp:simplePos x="0" y="0"/>
            <wp:positionH relativeFrom="margin">
              <wp:posOffset>819150</wp:posOffset>
            </wp:positionH>
            <wp:positionV relativeFrom="paragraph">
              <wp:posOffset>514985</wp:posOffset>
            </wp:positionV>
            <wp:extent cx="3998595" cy="2952750"/>
            <wp:effectExtent l="0" t="0" r="1905"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3998595" cy="2952750"/>
                    </a:xfrm>
                    <a:prstGeom prst="rect">
                      <a:avLst/>
                    </a:prstGeom>
                  </pic:spPr>
                </pic:pic>
              </a:graphicData>
            </a:graphic>
            <wp14:sizeRelH relativeFrom="margin">
              <wp14:pctWidth>0</wp14:pctWidth>
            </wp14:sizeRelH>
            <wp14:sizeRelV relativeFrom="margin">
              <wp14:pctHeight>0</wp14:pctHeight>
            </wp14:sizeRelV>
          </wp:anchor>
        </w:drawing>
      </w:r>
      <w:r w:rsidRPr="00147C47">
        <w:rPr>
          <w:rFonts w:cs="B Nazanin" w:hint="cs"/>
          <w:color w:val="00B0F0"/>
          <w:sz w:val="24"/>
          <w:szCs w:val="24"/>
          <w:rtl/>
        </w:rPr>
        <w:t>رویکرد</w:t>
      </w:r>
      <w:r w:rsidRPr="00147C47">
        <w:rPr>
          <w:rFonts w:cs="B Nazanin"/>
          <w:color w:val="00B0F0"/>
          <w:sz w:val="24"/>
          <w:szCs w:val="24"/>
          <w:rtl/>
        </w:rPr>
        <w:t xml:space="preserve"> بهتر ا</w:t>
      </w:r>
      <w:r w:rsidRPr="00147C47">
        <w:rPr>
          <w:rFonts w:cs="B Nazanin" w:hint="cs"/>
          <w:color w:val="00B0F0"/>
          <w:sz w:val="24"/>
          <w:szCs w:val="24"/>
          <w:rtl/>
        </w:rPr>
        <w:t>ی</w:t>
      </w:r>
      <w:r w:rsidRPr="00147C47">
        <w:rPr>
          <w:rFonts w:cs="B Nazanin" w:hint="eastAsia"/>
          <w:color w:val="00B0F0"/>
          <w:sz w:val="24"/>
          <w:szCs w:val="24"/>
          <w:rtl/>
        </w:rPr>
        <w:t>ن</w:t>
      </w:r>
      <w:r w:rsidRPr="00147C47">
        <w:rPr>
          <w:rFonts w:cs="B Nazanin"/>
          <w:color w:val="00B0F0"/>
          <w:sz w:val="24"/>
          <w:szCs w:val="24"/>
          <w:rtl/>
        </w:rPr>
        <w:t xml:space="preserve"> است که دسته خنث</w:t>
      </w:r>
      <w:r w:rsidRPr="00147C47">
        <w:rPr>
          <w:rFonts w:cs="B Nazanin" w:hint="cs"/>
          <w:color w:val="00B0F0"/>
          <w:sz w:val="24"/>
          <w:szCs w:val="24"/>
          <w:rtl/>
        </w:rPr>
        <w:t>ی</w:t>
      </w:r>
      <w:r w:rsidRPr="00147C47">
        <w:rPr>
          <w:rFonts w:cs="B Nazanin"/>
          <w:color w:val="00B0F0"/>
          <w:sz w:val="24"/>
          <w:szCs w:val="24"/>
          <w:rtl/>
        </w:rPr>
        <w:t xml:space="preserve"> را در کنار نمودار قرار ده</w:t>
      </w:r>
      <w:r w:rsidRPr="00147C47">
        <w:rPr>
          <w:rFonts w:cs="B Nazanin" w:hint="cs"/>
          <w:color w:val="00B0F0"/>
          <w:sz w:val="24"/>
          <w:szCs w:val="24"/>
          <w:rtl/>
        </w:rPr>
        <w:t>ی</w:t>
      </w:r>
      <w:r w:rsidRPr="00147C47">
        <w:rPr>
          <w:rFonts w:cs="B Nazanin" w:hint="eastAsia"/>
          <w:color w:val="00B0F0"/>
          <w:sz w:val="24"/>
          <w:szCs w:val="24"/>
          <w:rtl/>
        </w:rPr>
        <w:t>د</w:t>
      </w:r>
    </w:p>
    <w:p w14:paraId="429D3842" w14:textId="77777777" w:rsidR="005E74A9" w:rsidRDefault="005E74A9" w:rsidP="008A2251">
      <w:pPr>
        <w:jc w:val="center"/>
        <w:rPr>
          <w:rFonts w:cs="B Nazanin"/>
          <w:color w:val="0070C0"/>
          <w:sz w:val="28"/>
          <w:szCs w:val="28"/>
          <w:rtl/>
        </w:rPr>
      </w:pPr>
    </w:p>
    <w:p w14:paraId="2484221B" w14:textId="5F87FA1D" w:rsidR="005E74A9" w:rsidRPr="008B2EC2" w:rsidRDefault="005E74A9" w:rsidP="008A2251">
      <w:pPr>
        <w:jc w:val="center"/>
        <w:rPr>
          <w:rFonts w:cs="B Nazanin"/>
          <w:color w:val="0070C0"/>
          <w:sz w:val="24"/>
          <w:szCs w:val="24"/>
          <w:rtl/>
        </w:rPr>
      </w:pPr>
      <w:r w:rsidRPr="00147C47">
        <w:rPr>
          <w:rFonts w:cs="B Nazanin" w:hint="eastAsia"/>
          <w:color w:val="00B0F0"/>
          <w:sz w:val="24"/>
          <w:szCs w:val="24"/>
          <w:rtl/>
        </w:rPr>
        <w:t>برا</w:t>
      </w:r>
      <w:r w:rsidRPr="00147C47">
        <w:rPr>
          <w:rFonts w:cs="B Nazanin" w:hint="cs"/>
          <w:color w:val="00B0F0"/>
          <w:sz w:val="24"/>
          <w:szCs w:val="24"/>
          <w:rtl/>
        </w:rPr>
        <w:t>ی</w:t>
      </w:r>
      <w:r w:rsidRPr="00147C47">
        <w:rPr>
          <w:rFonts w:cs="B Nazanin"/>
          <w:color w:val="00B0F0"/>
          <w:sz w:val="24"/>
          <w:szCs w:val="24"/>
          <w:rtl/>
        </w:rPr>
        <w:t xml:space="preserve"> نشان دادن ا</w:t>
      </w:r>
      <w:r w:rsidRPr="00147C47">
        <w:rPr>
          <w:rFonts w:cs="B Nazanin" w:hint="cs"/>
          <w:color w:val="00B0F0"/>
          <w:sz w:val="24"/>
          <w:szCs w:val="24"/>
          <w:rtl/>
        </w:rPr>
        <w:t>ی</w:t>
      </w:r>
      <w:r w:rsidRPr="00147C47">
        <w:rPr>
          <w:rFonts w:cs="B Nazanin" w:hint="eastAsia"/>
          <w:color w:val="00B0F0"/>
          <w:sz w:val="24"/>
          <w:szCs w:val="24"/>
          <w:rtl/>
        </w:rPr>
        <w:t>ن</w:t>
      </w:r>
      <w:r w:rsidRPr="00147C47">
        <w:rPr>
          <w:rFonts w:cs="B Nazanin"/>
          <w:color w:val="00B0F0"/>
          <w:sz w:val="24"/>
          <w:szCs w:val="24"/>
          <w:rtl/>
        </w:rPr>
        <w:t xml:space="preserve"> نوع مق</w:t>
      </w:r>
      <w:r w:rsidRPr="00147C47">
        <w:rPr>
          <w:rFonts w:cs="B Nazanin" w:hint="cs"/>
          <w:color w:val="00B0F0"/>
          <w:sz w:val="24"/>
          <w:szCs w:val="24"/>
          <w:rtl/>
        </w:rPr>
        <w:t>ی</w:t>
      </w:r>
      <w:r w:rsidRPr="00147C47">
        <w:rPr>
          <w:rFonts w:cs="B Nazanin" w:hint="eastAsia"/>
          <w:color w:val="00B0F0"/>
          <w:sz w:val="24"/>
          <w:szCs w:val="24"/>
          <w:rtl/>
        </w:rPr>
        <w:t>اس</w:t>
      </w:r>
      <w:r w:rsidRPr="00147C47">
        <w:rPr>
          <w:rFonts w:cs="B Nazanin"/>
          <w:color w:val="00B0F0"/>
          <w:sz w:val="24"/>
          <w:szCs w:val="24"/>
          <w:rtl/>
        </w:rPr>
        <w:t xml:space="preserve"> ها</w:t>
      </w:r>
      <w:r w:rsidRPr="00147C47">
        <w:rPr>
          <w:rFonts w:cs="B Nazanin" w:hint="cs"/>
          <w:color w:val="00B0F0"/>
          <w:sz w:val="24"/>
          <w:szCs w:val="24"/>
          <w:rtl/>
        </w:rPr>
        <w:t>ی</w:t>
      </w:r>
      <w:r w:rsidRPr="00147C47">
        <w:rPr>
          <w:rFonts w:cs="B Nazanin"/>
          <w:color w:val="00B0F0"/>
          <w:sz w:val="24"/>
          <w:szCs w:val="24"/>
          <w:rtl/>
        </w:rPr>
        <w:t xml:space="preserve"> ل</w:t>
      </w:r>
      <w:r w:rsidRPr="00147C47">
        <w:rPr>
          <w:rFonts w:cs="B Nazanin" w:hint="cs"/>
          <w:color w:val="00B0F0"/>
          <w:sz w:val="24"/>
          <w:szCs w:val="24"/>
          <w:rtl/>
        </w:rPr>
        <w:t>ی</w:t>
      </w:r>
      <w:r w:rsidRPr="00147C47">
        <w:rPr>
          <w:rFonts w:cs="B Nazanin" w:hint="eastAsia"/>
          <w:color w:val="00B0F0"/>
          <w:sz w:val="24"/>
          <w:szCs w:val="24"/>
          <w:rtl/>
        </w:rPr>
        <w:t>کرت</w:t>
      </w:r>
      <w:r w:rsidRPr="00147C47">
        <w:rPr>
          <w:rFonts w:cs="B Nazanin"/>
          <w:color w:val="00B0F0"/>
          <w:sz w:val="24"/>
          <w:szCs w:val="24"/>
          <w:rtl/>
        </w:rPr>
        <w:t xml:space="preserve"> م</w:t>
      </w:r>
      <w:r w:rsidRPr="00147C47">
        <w:rPr>
          <w:rFonts w:cs="B Nazanin" w:hint="cs"/>
          <w:color w:val="00B0F0"/>
          <w:sz w:val="24"/>
          <w:szCs w:val="24"/>
          <w:rtl/>
        </w:rPr>
        <w:t>ی</w:t>
      </w:r>
      <w:r w:rsidRPr="00147C47">
        <w:rPr>
          <w:rFonts w:cs="B Nazanin"/>
          <w:color w:val="00B0F0"/>
          <w:sz w:val="24"/>
          <w:szCs w:val="24"/>
          <w:rtl/>
        </w:rPr>
        <w:t xml:space="preserve"> توان از نمودار م</w:t>
      </w:r>
      <w:r w:rsidRPr="00147C47">
        <w:rPr>
          <w:rFonts w:cs="B Nazanin" w:hint="cs"/>
          <w:color w:val="00B0F0"/>
          <w:sz w:val="24"/>
          <w:szCs w:val="24"/>
          <w:rtl/>
        </w:rPr>
        <w:t>ی</w:t>
      </w:r>
      <w:r w:rsidRPr="00147C47">
        <w:rPr>
          <w:rFonts w:cs="B Nazanin" w:hint="eastAsia"/>
          <w:color w:val="00B0F0"/>
          <w:sz w:val="24"/>
          <w:szCs w:val="24"/>
          <w:rtl/>
        </w:rPr>
        <w:t>له</w:t>
      </w:r>
      <w:r w:rsidRPr="00147C47">
        <w:rPr>
          <w:rFonts w:cs="B Nazanin"/>
          <w:color w:val="00B0F0"/>
          <w:sz w:val="24"/>
          <w:szCs w:val="24"/>
          <w:rtl/>
        </w:rPr>
        <w:t xml:space="preserve"> ا</w:t>
      </w:r>
      <w:r w:rsidRPr="00147C47">
        <w:rPr>
          <w:rFonts w:cs="B Nazanin" w:hint="cs"/>
          <w:color w:val="00B0F0"/>
          <w:sz w:val="24"/>
          <w:szCs w:val="24"/>
          <w:rtl/>
        </w:rPr>
        <w:t>ی</w:t>
      </w:r>
      <w:r w:rsidRPr="00147C47">
        <w:rPr>
          <w:rFonts w:cs="B Nazanin"/>
          <w:color w:val="00B0F0"/>
          <w:sz w:val="24"/>
          <w:szCs w:val="24"/>
          <w:rtl/>
        </w:rPr>
        <w:t xml:space="preserve"> انباشته استفاده کرد</w:t>
      </w:r>
    </w:p>
    <w:p w14:paraId="7C1D2F63" w14:textId="77777777" w:rsidR="005E74A9" w:rsidRDefault="005E74A9" w:rsidP="008A2251">
      <w:pPr>
        <w:jc w:val="both"/>
        <w:rPr>
          <w:rFonts w:cs="B Nazanin"/>
          <w:sz w:val="28"/>
          <w:szCs w:val="28"/>
          <w:rtl/>
        </w:rPr>
      </w:pPr>
    </w:p>
    <w:p w14:paraId="06AFD10B" w14:textId="77777777" w:rsidR="005E74A9" w:rsidRDefault="005E74A9" w:rsidP="008A2251">
      <w:pPr>
        <w:jc w:val="both"/>
        <w:rPr>
          <w:rFonts w:cs="B Nazanin"/>
          <w:sz w:val="28"/>
          <w:szCs w:val="28"/>
          <w:rtl/>
        </w:rPr>
      </w:pPr>
      <w:r w:rsidRPr="001C5BE2">
        <w:rPr>
          <w:noProof/>
          <w:sz w:val="28"/>
          <w:szCs w:val="28"/>
        </w:rPr>
        <w:lastRenderedPageBreak/>
        <w:drawing>
          <wp:anchor distT="0" distB="0" distL="114300" distR="114300" simplePos="0" relativeHeight="251745280" behindDoc="0" locked="0" layoutInCell="1" allowOverlap="1" wp14:anchorId="4AE0818C" wp14:editId="21D6A9E8">
            <wp:simplePos x="0" y="0"/>
            <wp:positionH relativeFrom="column">
              <wp:posOffset>398145</wp:posOffset>
            </wp:positionH>
            <wp:positionV relativeFrom="paragraph">
              <wp:posOffset>45085</wp:posOffset>
            </wp:positionV>
            <wp:extent cx="5243014" cy="346740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5243014" cy="3467400"/>
                    </a:xfrm>
                    <a:prstGeom prst="rect">
                      <a:avLst/>
                    </a:prstGeom>
                  </pic:spPr>
                </pic:pic>
              </a:graphicData>
            </a:graphic>
          </wp:anchor>
        </w:drawing>
      </w:r>
    </w:p>
    <w:p w14:paraId="21F35203" w14:textId="6A30E83F" w:rsidR="005E74A9" w:rsidRPr="00147C47" w:rsidRDefault="005E74A9" w:rsidP="008A2251">
      <w:pPr>
        <w:jc w:val="center"/>
        <w:rPr>
          <w:rFonts w:cs="B Nazanin"/>
          <w:color w:val="00B0F0"/>
          <w:sz w:val="24"/>
          <w:szCs w:val="24"/>
          <w:rtl/>
        </w:rPr>
      </w:pPr>
      <w:r w:rsidRPr="00147C47">
        <w:rPr>
          <w:rFonts w:cs="B Nazanin" w:hint="eastAsia"/>
          <w:color w:val="00B0F0"/>
          <w:sz w:val="24"/>
          <w:szCs w:val="24"/>
          <w:rtl/>
        </w:rPr>
        <w:t>نمودار</w:t>
      </w:r>
      <w:r w:rsidRPr="00147C47">
        <w:rPr>
          <w:rFonts w:cs="B Nazanin"/>
          <w:color w:val="00B0F0"/>
          <w:sz w:val="24"/>
          <w:szCs w:val="24"/>
          <w:rtl/>
        </w:rPr>
        <w:t xml:space="preserve"> چند ضلع</w:t>
      </w:r>
      <w:r w:rsidRPr="00147C47">
        <w:rPr>
          <w:rFonts w:cs="B Nazanin" w:hint="cs"/>
          <w:color w:val="00B0F0"/>
          <w:sz w:val="24"/>
          <w:szCs w:val="24"/>
          <w:rtl/>
        </w:rPr>
        <w:t>ی</w:t>
      </w:r>
      <w:r w:rsidRPr="00147C47">
        <w:rPr>
          <w:rFonts w:cs="B Nazanin"/>
          <w:color w:val="00B0F0"/>
          <w:sz w:val="24"/>
          <w:szCs w:val="24"/>
          <w:rtl/>
        </w:rPr>
        <w:t xml:space="preserve"> کوچک راه</w:t>
      </w:r>
      <w:r w:rsidRPr="00147C47">
        <w:rPr>
          <w:rFonts w:cs="B Nazanin" w:hint="cs"/>
          <w:color w:val="00B0F0"/>
          <w:sz w:val="24"/>
          <w:szCs w:val="24"/>
          <w:rtl/>
        </w:rPr>
        <w:t>ی</w:t>
      </w:r>
      <w:r w:rsidRPr="00147C47">
        <w:rPr>
          <w:rFonts w:cs="B Nazanin"/>
          <w:color w:val="00B0F0"/>
          <w:sz w:val="24"/>
          <w:szCs w:val="24"/>
          <w:rtl/>
        </w:rPr>
        <w:t xml:space="preserve"> د</w:t>
      </w:r>
      <w:r w:rsidRPr="00147C47">
        <w:rPr>
          <w:rFonts w:cs="B Nazanin" w:hint="cs"/>
          <w:color w:val="00B0F0"/>
          <w:sz w:val="24"/>
          <w:szCs w:val="24"/>
          <w:rtl/>
        </w:rPr>
        <w:t>ی</w:t>
      </w:r>
      <w:r w:rsidRPr="00147C47">
        <w:rPr>
          <w:rFonts w:cs="B Nazanin" w:hint="eastAsia"/>
          <w:color w:val="00B0F0"/>
          <w:sz w:val="24"/>
          <w:szCs w:val="24"/>
          <w:rtl/>
        </w:rPr>
        <w:t>گر</w:t>
      </w:r>
      <w:r w:rsidRPr="00147C47">
        <w:rPr>
          <w:rFonts w:cs="B Nazanin"/>
          <w:color w:val="00B0F0"/>
          <w:sz w:val="24"/>
          <w:szCs w:val="24"/>
          <w:rtl/>
        </w:rPr>
        <w:t xml:space="preserve"> برا</w:t>
      </w:r>
      <w:r w:rsidRPr="00147C47">
        <w:rPr>
          <w:rFonts w:cs="B Nazanin" w:hint="cs"/>
          <w:color w:val="00B0F0"/>
          <w:sz w:val="24"/>
          <w:szCs w:val="24"/>
          <w:rtl/>
        </w:rPr>
        <w:t>ی</w:t>
      </w:r>
      <w:r w:rsidRPr="00147C47">
        <w:rPr>
          <w:rFonts w:cs="B Nazanin"/>
          <w:color w:val="00B0F0"/>
          <w:sz w:val="24"/>
          <w:szCs w:val="24"/>
          <w:rtl/>
        </w:rPr>
        <w:t xml:space="preserve"> مصورسازی ا</w:t>
      </w:r>
      <w:r w:rsidRPr="00147C47">
        <w:rPr>
          <w:rFonts w:cs="B Nazanin" w:hint="cs"/>
          <w:color w:val="00B0F0"/>
          <w:sz w:val="24"/>
          <w:szCs w:val="24"/>
          <w:rtl/>
        </w:rPr>
        <w:t>ی</w:t>
      </w:r>
      <w:r w:rsidRPr="00147C47">
        <w:rPr>
          <w:rFonts w:cs="B Nazanin" w:hint="eastAsia"/>
          <w:color w:val="00B0F0"/>
          <w:sz w:val="24"/>
          <w:szCs w:val="24"/>
          <w:rtl/>
        </w:rPr>
        <w:t>ن</w:t>
      </w:r>
      <w:r w:rsidRPr="00147C47">
        <w:rPr>
          <w:rFonts w:cs="B Nazanin"/>
          <w:color w:val="00B0F0"/>
          <w:sz w:val="24"/>
          <w:szCs w:val="24"/>
          <w:rtl/>
        </w:rPr>
        <w:t xml:space="preserve"> نوع داده ها است</w:t>
      </w:r>
    </w:p>
    <w:p w14:paraId="0E9E0DB7" w14:textId="77777777" w:rsidR="005E74A9" w:rsidRPr="001C5BE2" w:rsidRDefault="005E74A9" w:rsidP="008A2251">
      <w:pPr>
        <w:jc w:val="both"/>
        <w:rPr>
          <w:rFonts w:cs="B Nazanin"/>
          <w:sz w:val="28"/>
          <w:szCs w:val="28"/>
          <w:rtl/>
        </w:rPr>
      </w:pPr>
      <w:r w:rsidRPr="001C5BE2">
        <w:rPr>
          <w:rFonts w:cs="B Nazanin"/>
          <w:sz w:val="28"/>
          <w:szCs w:val="28"/>
          <w:rtl/>
        </w:rPr>
        <w:t>م</w:t>
      </w:r>
      <w:r w:rsidRPr="001C5BE2">
        <w:rPr>
          <w:rFonts w:cs="B Nazanin" w:hint="cs"/>
          <w:sz w:val="28"/>
          <w:szCs w:val="28"/>
          <w:rtl/>
        </w:rPr>
        <w:t>ی</w:t>
      </w:r>
      <w:r w:rsidRPr="001C5BE2">
        <w:rPr>
          <w:rFonts w:cs="B Nazanin"/>
          <w:sz w:val="28"/>
          <w:szCs w:val="28"/>
          <w:rtl/>
        </w:rPr>
        <w:t xml:space="preserve"> توان</w:t>
      </w:r>
      <w:r w:rsidRPr="001C5BE2">
        <w:rPr>
          <w:rFonts w:cs="B Nazanin" w:hint="cs"/>
          <w:sz w:val="28"/>
          <w:szCs w:val="28"/>
          <w:rtl/>
        </w:rPr>
        <w:t>ی</w:t>
      </w:r>
      <w:r w:rsidRPr="001C5BE2">
        <w:rPr>
          <w:rFonts w:cs="B Nazanin" w:hint="eastAsia"/>
          <w:sz w:val="28"/>
          <w:szCs w:val="28"/>
          <w:rtl/>
        </w:rPr>
        <w:t>د</w:t>
      </w:r>
      <w:r w:rsidRPr="001C5BE2">
        <w:rPr>
          <w:rFonts w:cs="B Nazanin"/>
          <w:sz w:val="28"/>
          <w:szCs w:val="28"/>
          <w:rtl/>
        </w:rPr>
        <w:t xml:space="preserve"> ا</w:t>
      </w:r>
      <w:r w:rsidRPr="001C5BE2">
        <w:rPr>
          <w:rFonts w:cs="B Nazanin" w:hint="cs"/>
          <w:sz w:val="28"/>
          <w:szCs w:val="28"/>
          <w:rtl/>
        </w:rPr>
        <w:t>ی</w:t>
      </w:r>
      <w:r w:rsidRPr="001C5BE2">
        <w:rPr>
          <w:rFonts w:cs="B Nazanin" w:hint="eastAsia"/>
          <w:sz w:val="28"/>
          <w:szCs w:val="28"/>
          <w:rtl/>
        </w:rPr>
        <w:t>ن</w:t>
      </w:r>
      <w:r w:rsidRPr="001C5BE2">
        <w:rPr>
          <w:rFonts w:cs="B Nazanin" w:hint="cs"/>
          <w:sz w:val="28"/>
          <w:szCs w:val="28"/>
          <w:rtl/>
        </w:rPr>
        <w:t xml:space="preserve"> </w:t>
      </w:r>
      <w:r>
        <w:rPr>
          <w:rFonts w:cs="B Nazanin" w:hint="cs"/>
          <w:sz w:val="28"/>
          <w:szCs w:val="28"/>
          <w:rtl/>
        </w:rPr>
        <w:t>کار را ادامه داده</w:t>
      </w:r>
      <w:r w:rsidRPr="001C5BE2">
        <w:rPr>
          <w:rFonts w:cs="B Nazanin"/>
          <w:sz w:val="28"/>
          <w:szCs w:val="28"/>
          <w:rtl/>
        </w:rPr>
        <w:t xml:space="preserve"> و </w:t>
      </w:r>
      <w:r>
        <w:rPr>
          <w:rFonts w:cs="B Nazanin" w:hint="cs"/>
          <w:sz w:val="28"/>
          <w:szCs w:val="28"/>
          <w:rtl/>
        </w:rPr>
        <w:t xml:space="preserve">مانند آنچه در بخش قبل گفتیم، </w:t>
      </w:r>
      <w:r w:rsidRPr="001C5BE2">
        <w:rPr>
          <w:rFonts w:cs="B Nazanin"/>
          <w:sz w:val="28"/>
          <w:szCs w:val="28"/>
          <w:rtl/>
        </w:rPr>
        <w:t>نمودار را به اجزا</w:t>
      </w:r>
      <w:r w:rsidRPr="001C5BE2">
        <w:rPr>
          <w:rFonts w:cs="B Nazanin" w:hint="cs"/>
          <w:sz w:val="28"/>
          <w:szCs w:val="28"/>
          <w:rtl/>
        </w:rPr>
        <w:t>ی</w:t>
      </w:r>
      <w:r w:rsidRPr="001C5BE2">
        <w:rPr>
          <w:rFonts w:cs="B Nazanin"/>
          <w:sz w:val="28"/>
          <w:szCs w:val="28"/>
          <w:rtl/>
        </w:rPr>
        <w:t xml:space="preserve"> </w:t>
      </w:r>
      <w:r>
        <w:rPr>
          <w:rFonts w:cs="B Nazanin" w:hint="cs"/>
          <w:sz w:val="28"/>
          <w:szCs w:val="28"/>
          <w:rtl/>
        </w:rPr>
        <w:t>خود</w:t>
      </w:r>
      <w:r w:rsidRPr="001C5BE2">
        <w:rPr>
          <w:rFonts w:cs="B Nazanin"/>
          <w:sz w:val="28"/>
          <w:szCs w:val="28"/>
          <w:rtl/>
        </w:rPr>
        <w:t xml:space="preserve"> تقس</w:t>
      </w:r>
      <w:r w:rsidRPr="001C5BE2">
        <w:rPr>
          <w:rFonts w:cs="B Nazanin" w:hint="cs"/>
          <w:sz w:val="28"/>
          <w:szCs w:val="28"/>
          <w:rtl/>
        </w:rPr>
        <w:t>ی</w:t>
      </w:r>
      <w:r w:rsidRPr="001C5BE2">
        <w:rPr>
          <w:rFonts w:cs="B Nazanin" w:hint="eastAsia"/>
          <w:sz w:val="28"/>
          <w:szCs w:val="28"/>
          <w:rtl/>
        </w:rPr>
        <w:t>م</w:t>
      </w:r>
      <w:r w:rsidRPr="001C5BE2">
        <w:rPr>
          <w:rFonts w:cs="B Nazanin"/>
          <w:sz w:val="28"/>
          <w:szCs w:val="28"/>
          <w:rtl/>
        </w:rPr>
        <w:t xml:space="preserve"> کن</w:t>
      </w:r>
      <w:r w:rsidRPr="001C5BE2">
        <w:rPr>
          <w:rFonts w:cs="B Nazanin" w:hint="cs"/>
          <w:sz w:val="28"/>
          <w:szCs w:val="28"/>
          <w:rtl/>
        </w:rPr>
        <w:t>ی</w:t>
      </w:r>
      <w:r w:rsidRPr="001C5BE2">
        <w:rPr>
          <w:rFonts w:cs="B Nazanin" w:hint="eastAsia"/>
          <w:sz w:val="28"/>
          <w:szCs w:val="28"/>
          <w:rtl/>
        </w:rPr>
        <w:t>د</w:t>
      </w:r>
      <w:r>
        <w:rPr>
          <w:rFonts w:cs="B Nazanin" w:hint="cs"/>
          <w:sz w:val="28"/>
          <w:szCs w:val="28"/>
          <w:rtl/>
        </w:rPr>
        <w:t>.</w:t>
      </w:r>
      <w:r w:rsidRPr="001C5BE2">
        <w:rPr>
          <w:rFonts w:cs="B Nazanin"/>
          <w:sz w:val="28"/>
          <w:szCs w:val="28"/>
          <w:rtl/>
        </w:rPr>
        <w:t xml:space="preserve"> به طور کل</w:t>
      </w:r>
      <w:r w:rsidRPr="001C5BE2">
        <w:rPr>
          <w:rFonts w:cs="B Nazanin" w:hint="cs"/>
          <w:sz w:val="28"/>
          <w:szCs w:val="28"/>
          <w:rtl/>
        </w:rPr>
        <w:t>ی</w:t>
      </w:r>
      <w:r w:rsidRPr="001C5BE2">
        <w:rPr>
          <w:rFonts w:cs="B Nazanin"/>
          <w:sz w:val="28"/>
          <w:szCs w:val="28"/>
          <w:rtl/>
        </w:rPr>
        <w:t xml:space="preserve"> مانند بس</w:t>
      </w:r>
      <w:r w:rsidRPr="001C5BE2">
        <w:rPr>
          <w:rFonts w:cs="B Nazanin" w:hint="cs"/>
          <w:sz w:val="28"/>
          <w:szCs w:val="28"/>
          <w:rtl/>
        </w:rPr>
        <w:t>ی</w:t>
      </w:r>
      <w:r w:rsidRPr="001C5BE2">
        <w:rPr>
          <w:rFonts w:cs="B Nazanin" w:hint="eastAsia"/>
          <w:sz w:val="28"/>
          <w:szCs w:val="28"/>
          <w:rtl/>
        </w:rPr>
        <w:t>ار</w:t>
      </w:r>
      <w:r w:rsidRPr="001C5BE2">
        <w:rPr>
          <w:rFonts w:cs="B Nazanin" w:hint="cs"/>
          <w:sz w:val="28"/>
          <w:szCs w:val="28"/>
          <w:rtl/>
        </w:rPr>
        <w:t>ی</w:t>
      </w:r>
      <w:r w:rsidRPr="001C5BE2">
        <w:rPr>
          <w:rFonts w:cs="B Nazanin"/>
          <w:sz w:val="28"/>
          <w:szCs w:val="28"/>
          <w:rtl/>
        </w:rPr>
        <w:t xml:space="preserve"> از نمودارها ، </w:t>
      </w:r>
      <w:r>
        <w:rPr>
          <w:rFonts w:cs="B Nazanin" w:hint="cs"/>
          <w:sz w:val="28"/>
          <w:szCs w:val="28"/>
          <w:rtl/>
        </w:rPr>
        <w:t>انتخاب شما</w:t>
      </w:r>
      <w:r w:rsidRPr="001C5BE2">
        <w:rPr>
          <w:rFonts w:cs="B Nazanin"/>
          <w:sz w:val="28"/>
          <w:szCs w:val="28"/>
          <w:rtl/>
        </w:rPr>
        <w:t xml:space="preserve"> بستگ</w:t>
      </w:r>
      <w:r w:rsidRPr="001C5BE2">
        <w:rPr>
          <w:rFonts w:cs="B Nazanin" w:hint="cs"/>
          <w:sz w:val="28"/>
          <w:szCs w:val="28"/>
          <w:rtl/>
        </w:rPr>
        <w:t>ی</w:t>
      </w:r>
      <w:r w:rsidRPr="001C5BE2">
        <w:rPr>
          <w:rFonts w:cs="B Nazanin"/>
          <w:sz w:val="28"/>
          <w:szCs w:val="28"/>
          <w:rtl/>
        </w:rPr>
        <w:t xml:space="preserve"> به اهداف شما دارد</w:t>
      </w:r>
      <w:r w:rsidRPr="001C5BE2">
        <w:rPr>
          <w:rFonts w:cs="B Nazanin"/>
          <w:sz w:val="28"/>
          <w:szCs w:val="28"/>
        </w:rPr>
        <w:t>.</w:t>
      </w:r>
    </w:p>
    <w:p w14:paraId="2CF8BC66" w14:textId="77777777" w:rsidR="005E74A9" w:rsidRPr="00C634BC" w:rsidRDefault="005E74A9" w:rsidP="008A2251">
      <w:pPr>
        <w:pStyle w:val="Heading3"/>
        <w:bidi/>
        <w:jc w:val="center"/>
        <w:rPr>
          <w:rtl/>
        </w:rPr>
      </w:pPr>
      <w:bookmarkStart w:id="22" w:name="_Toc98135247"/>
      <w:r w:rsidRPr="00C634BC">
        <w:rPr>
          <w:rFonts w:hint="cs"/>
          <w:rtl/>
        </w:rPr>
        <w:t>نمودار نقطه ای</w:t>
      </w:r>
      <w:bookmarkEnd w:id="22"/>
    </w:p>
    <w:p w14:paraId="5D605411" w14:textId="6D4B3ACB" w:rsidR="005E74A9" w:rsidRDefault="005E74A9" w:rsidP="008A2251">
      <w:pPr>
        <w:jc w:val="both"/>
        <w:rPr>
          <w:rFonts w:cs="B Nazanin"/>
          <w:sz w:val="28"/>
          <w:szCs w:val="28"/>
          <w:rtl/>
        </w:rPr>
      </w:pPr>
      <w:r w:rsidRPr="00C634BC">
        <w:rPr>
          <w:rFonts w:cs="B Nazanin" w:hint="cs"/>
          <w:sz w:val="28"/>
          <w:szCs w:val="28"/>
          <w:rtl/>
        </w:rPr>
        <w:t>نمودار</w:t>
      </w:r>
      <w:r w:rsidRPr="00C634BC">
        <w:rPr>
          <w:rFonts w:cs="B Nazanin"/>
          <w:sz w:val="28"/>
          <w:szCs w:val="28"/>
          <w:rtl/>
        </w:rPr>
        <w:t xml:space="preserve"> نقطه</w:t>
      </w:r>
      <w:r>
        <w:rPr>
          <w:rFonts w:cs="B Nazanin"/>
          <w:sz w:val="28"/>
          <w:szCs w:val="28"/>
          <w:rtl/>
        </w:rPr>
        <w:softHyphen/>
      </w:r>
      <w:r w:rsidRPr="00C634BC">
        <w:rPr>
          <w:rFonts w:cs="B Nazanin" w:hint="cs"/>
          <w:sz w:val="28"/>
          <w:szCs w:val="28"/>
          <w:rtl/>
        </w:rPr>
        <w:t>ای</w:t>
      </w:r>
      <w:r w:rsidRPr="00C634BC">
        <w:rPr>
          <w:rFonts w:cs="B Nazanin"/>
          <w:sz w:val="28"/>
          <w:szCs w:val="28"/>
          <w:rtl/>
        </w:rPr>
        <w:t xml:space="preserve"> (</w:t>
      </w:r>
      <w:r>
        <w:rPr>
          <w:rFonts w:cs="B Nazanin" w:hint="cs"/>
          <w:sz w:val="28"/>
          <w:szCs w:val="28"/>
          <w:rtl/>
        </w:rPr>
        <w:t xml:space="preserve">که </w:t>
      </w:r>
      <w:r w:rsidRPr="00C634BC">
        <w:rPr>
          <w:rFonts w:cs="B Nazanin"/>
          <w:sz w:val="28"/>
          <w:szCs w:val="28"/>
          <w:rtl/>
        </w:rPr>
        <w:t>گاه</w:t>
      </w:r>
      <w:r w:rsidRPr="00C634BC">
        <w:rPr>
          <w:rFonts w:cs="B Nazanin" w:hint="cs"/>
          <w:sz w:val="28"/>
          <w:szCs w:val="28"/>
          <w:rtl/>
        </w:rPr>
        <w:t>ی</w:t>
      </w:r>
      <w:r w:rsidRPr="00C634BC">
        <w:rPr>
          <w:rFonts w:cs="B Nazanin"/>
          <w:sz w:val="28"/>
          <w:szCs w:val="28"/>
          <w:rtl/>
        </w:rPr>
        <w:t xml:space="preserve"> نمودار دمبل</w:t>
      </w:r>
      <w:r>
        <w:rPr>
          <w:rStyle w:val="FootnoteReference"/>
          <w:rFonts w:cs="B Nazanin"/>
          <w:sz w:val="28"/>
          <w:szCs w:val="28"/>
          <w:rtl/>
        </w:rPr>
        <w:footnoteReference w:id="136"/>
      </w:r>
      <w:r w:rsidRPr="00C634BC">
        <w:rPr>
          <w:rFonts w:cs="B Nazanin"/>
          <w:sz w:val="28"/>
          <w:szCs w:val="28"/>
          <w:rtl/>
        </w:rPr>
        <w:t>، هالتر</w:t>
      </w:r>
      <w:r>
        <w:rPr>
          <w:rStyle w:val="FootnoteReference"/>
          <w:rFonts w:cs="B Nazanin"/>
          <w:sz w:val="28"/>
          <w:szCs w:val="28"/>
          <w:rtl/>
        </w:rPr>
        <w:footnoteReference w:id="137"/>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شکاف</w:t>
      </w:r>
      <w:r>
        <w:rPr>
          <w:rStyle w:val="FootnoteReference"/>
          <w:rFonts w:cs="B Nazanin"/>
          <w:sz w:val="28"/>
          <w:szCs w:val="28"/>
          <w:rtl/>
        </w:rPr>
        <w:footnoteReference w:id="138"/>
      </w:r>
      <w:r w:rsidRPr="00C634BC">
        <w:rPr>
          <w:rFonts w:cs="B Nazanin"/>
          <w:sz w:val="28"/>
          <w:szCs w:val="28"/>
          <w:rtl/>
        </w:rPr>
        <w:t xml:space="preserve"> </w:t>
      </w:r>
      <w:r>
        <w:rPr>
          <w:rFonts w:cs="B Nazanin" w:hint="cs"/>
          <w:sz w:val="28"/>
          <w:szCs w:val="28"/>
          <w:rtl/>
        </w:rPr>
        <w:t xml:space="preserve">نیز </w:t>
      </w:r>
      <w:r w:rsidRPr="00C634BC">
        <w:rPr>
          <w:rFonts w:cs="B Nazanin"/>
          <w:sz w:val="28"/>
          <w:szCs w:val="28"/>
          <w:rtl/>
        </w:rPr>
        <w:t>نام</w:t>
      </w:r>
      <w:r w:rsidRPr="00C634BC">
        <w:rPr>
          <w:rFonts w:cs="B Nazanin" w:hint="cs"/>
          <w:sz w:val="28"/>
          <w:szCs w:val="28"/>
          <w:rtl/>
        </w:rPr>
        <w:t>ی</w:t>
      </w:r>
      <w:r w:rsidRPr="00C634BC">
        <w:rPr>
          <w:rFonts w:cs="B Nazanin" w:hint="eastAsia"/>
          <w:sz w:val="28"/>
          <w:szCs w:val="28"/>
          <w:rtl/>
        </w:rPr>
        <w:t>ده</w:t>
      </w:r>
      <w:r w:rsidRPr="00C634BC">
        <w:rPr>
          <w:rFonts w:cs="B Nazanin"/>
          <w:sz w:val="28"/>
          <w:szCs w:val="28"/>
          <w:rtl/>
        </w:rPr>
        <w:t xml:space="preserve"> م</w:t>
      </w:r>
      <w:r w:rsidRPr="00C634BC">
        <w:rPr>
          <w:rFonts w:cs="B Nazanin" w:hint="cs"/>
          <w:sz w:val="28"/>
          <w:szCs w:val="28"/>
          <w:rtl/>
        </w:rPr>
        <w:t>ی</w:t>
      </w:r>
      <w:r>
        <w:rPr>
          <w:rFonts w:cs="B Nazanin"/>
          <w:sz w:val="28"/>
          <w:szCs w:val="28"/>
          <w:rtl/>
        </w:rPr>
        <w:softHyphen/>
      </w:r>
      <w:r w:rsidRPr="00C634BC">
        <w:rPr>
          <w:rFonts w:cs="B Nazanin"/>
          <w:sz w:val="28"/>
          <w:szCs w:val="28"/>
          <w:rtl/>
        </w:rPr>
        <w:t xml:space="preserve">شود) </w:t>
      </w:r>
      <w:r w:rsidRPr="00C634BC">
        <w:rPr>
          <w:rFonts w:cs="B Nazanin" w:hint="cs"/>
          <w:sz w:val="28"/>
          <w:szCs w:val="28"/>
          <w:rtl/>
        </w:rPr>
        <w:t>ی</w:t>
      </w:r>
      <w:r w:rsidRPr="00C634BC">
        <w:rPr>
          <w:rFonts w:cs="B Nazanin" w:hint="eastAsia"/>
          <w:sz w:val="28"/>
          <w:szCs w:val="28"/>
          <w:rtl/>
        </w:rPr>
        <w:t>ک</w:t>
      </w:r>
      <w:r w:rsidRPr="00C634BC">
        <w:rPr>
          <w:rFonts w:cs="B Nazanin" w:hint="cs"/>
          <w:sz w:val="28"/>
          <w:szCs w:val="28"/>
          <w:rtl/>
        </w:rPr>
        <w:t>ی</w:t>
      </w:r>
      <w:r w:rsidRPr="00C634BC">
        <w:rPr>
          <w:rFonts w:cs="B Nazanin"/>
          <w:sz w:val="28"/>
          <w:szCs w:val="28"/>
          <w:rtl/>
        </w:rPr>
        <w:t xml:space="preserve"> از گز</w:t>
      </w:r>
      <w:r w:rsidRPr="00C634BC">
        <w:rPr>
          <w:rFonts w:cs="B Nazanin" w:hint="cs"/>
          <w:sz w:val="28"/>
          <w:szCs w:val="28"/>
          <w:rtl/>
        </w:rPr>
        <w:t>ی</w:t>
      </w:r>
      <w:r w:rsidRPr="00C634BC">
        <w:rPr>
          <w:rFonts w:cs="B Nazanin" w:hint="eastAsia"/>
          <w:sz w:val="28"/>
          <w:szCs w:val="28"/>
          <w:rtl/>
        </w:rPr>
        <w:t>نه</w:t>
      </w:r>
      <w:r>
        <w:rPr>
          <w:rFonts w:cs="B Nazanin"/>
          <w:sz w:val="28"/>
          <w:szCs w:val="28"/>
          <w:rtl/>
        </w:rPr>
        <w:softHyphen/>
      </w:r>
      <w:r w:rsidRPr="00C634BC">
        <w:rPr>
          <w:rFonts w:cs="B Nazanin"/>
          <w:sz w:val="28"/>
          <w:szCs w:val="28"/>
          <w:rtl/>
        </w:rPr>
        <w:t>ها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جایگزین</w:t>
      </w:r>
      <w:r w:rsidRPr="00C634BC">
        <w:rPr>
          <w:rFonts w:cs="B Nazanin"/>
          <w:sz w:val="28"/>
          <w:szCs w:val="28"/>
          <w:rtl/>
        </w:rPr>
        <w:t xml:space="preserve"> من </w:t>
      </w:r>
      <w:r>
        <w:rPr>
          <w:rFonts w:cs="B Nazanin" w:hint="cs"/>
          <w:sz w:val="28"/>
          <w:szCs w:val="28"/>
          <w:rtl/>
        </w:rPr>
        <w:t>به جای</w:t>
      </w:r>
      <w:r w:rsidRPr="00C634BC">
        <w:rPr>
          <w:rFonts w:cs="B Nazanin"/>
          <w:sz w:val="28"/>
          <w:szCs w:val="28"/>
          <w:rtl/>
        </w:rPr>
        <w:t xml:space="preserve"> نمودار م</w:t>
      </w:r>
      <w:r w:rsidRPr="00C634BC">
        <w:rPr>
          <w:rFonts w:cs="B Nazanin" w:hint="cs"/>
          <w:sz w:val="28"/>
          <w:szCs w:val="28"/>
          <w:rtl/>
        </w:rPr>
        <w:t>ی</w:t>
      </w:r>
      <w:r w:rsidRPr="00C634BC">
        <w:rPr>
          <w:rFonts w:cs="B Nazanin" w:hint="eastAsia"/>
          <w:sz w:val="28"/>
          <w:szCs w:val="28"/>
          <w:rtl/>
        </w:rPr>
        <w:t>له</w:t>
      </w:r>
      <w:r>
        <w:rPr>
          <w:rFonts w:cs="B Nazanin"/>
          <w:sz w:val="28"/>
          <w:szCs w:val="28"/>
          <w:rtl/>
        </w:rPr>
        <w:softHyphen/>
      </w:r>
      <w:r w:rsidRPr="00C634BC">
        <w:rPr>
          <w:rFonts w:cs="B Nazanin"/>
          <w:sz w:val="28"/>
          <w:szCs w:val="28"/>
          <w:rtl/>
        </w:rPr>
        <w:t>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مزدوج</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انباشته است. نمودار نقطه</w:t>
      </w:r>
      <w:r>
        <w:rPr>
          <w:rFonts w:cs="B Nazanin"/>
          <w:sz w:val="28"/>
          <w:szCs w:val="28"/>
          <w:rtl/>
        </w:rPr>
        <w:softHyphen/>
      </w:r>
      <w:r w:rsidRPr="00C634BC">
        <w:rPr>
          <w:rFonts w:cs="B Nazanin" w:hint="cs"/>
          <w:sz w:val="28"/>
          <w:szCs w:val="28"/>
          <w:rtl/>
        </w:rPr>
        <w:t>ای</w:t>
      </w:r>
      <w:r w:rsidRPr="00C634BC">
        <w:rPr>
          <w:rFonts w:cs="B Nazanin"/>
          <w:sz w:val="28"/>
          <w:szCs w:val="28"/>
          <w:rtl/>
        </w:rPr>
        <w:t xml:space="preserve"> توسط و</w:t>
      </w:r>
      <w:r w:rsidRPr="00C634BC">
        <w:rPr>
          <w:rFonts w:cs="B Nazanin" w:hint="cs"/>
          <w:sz w:val="28"/>
          <w:szCs w:val="28"/>
          <w:rtl/>
        </w:rPr>
        <w:t>ی</w:t>
      </w:r>
      <w:r w:rsidRPr="00C634BC">
        <w:rPr>
          <w:rFonts w:cs="B Nazanin" w:hint="eastAsia"/>
          <w:sz w:val="28"/>
          <w:szCs w:val="28"/>
          <w:rtl/>
        </w:rPr>
        <w:t>ل</w:t>
      </w:r>
      <w:r w:rsidRPr="00C634BC">
        <w:rPr>
          <w:rFonts w:cs="B Nazanin" w:hint="cs"/>
          <w:sz w:val="28"/>
          <w:szCs w:val="28"/>
          <w:rtl/>
        </w:rPr>
        <w:t>ی</w:t>
      </w:r>
      <w:r w:rsidRPr="00C634BC">
        <w:rPr>
          <w:rFonts w:cs="B Nazanin" w:hint="eastAsia"/>
          <w:sz w:val="28"/>
          <w:szCs w:val="28"/>
          <w:rtl/>
        </w:rPr>
        <w:t>ام</w:t>
      </w:r>
      <w:r w:rsidRPr="00C634BC">
        <w:rPr>
          <w:rFonts w:cs="B Nazanin"/>
          <w:sz w:val="28"/>
          <w:szCs w:val="28"/>
          <w:rtl/>
        </w:rPr>
        <w:t xml:space="preserve"> کل</w:t>
      </w:r>
      <w:r w:rsidRPr="00C634BC">
        <w:rPr>
          <w:rFonts w:cs="B Nazanin" w:hint="cs"/>
          <w:sz w:val="28"/>
          <w:szCs w:val="28"/>
          <w:rtl/>
        </w:rPr>
        <w:t>ی</w:t>
      </w:r>
      <w:r w:rsidRPr="00C634BC">
        <w:rPr>
          <w:rFonts w:cs="B Nazanin" w:hint="eastAsia"/>
          <w:sz w:val="28"/>
          <w:szCs w:val="28"/>
          <w:rtl/>
        </w:rPr>
        <w:t>ولند</w:t>
      </w:r>
      <w:r>
        <w:rPr>
          <w:rStyle w:val="FootnoteReference"/>
          <w:rFonts w:cs="B Nazanin"/>
          <w:sz w:val="28"/>
          <w:szCs w:val="28"/>
          <w:rtl/>
        </w:rPr>
        <w:footnoteReference w:id="139"/>
      </w:r>
      <w:r>
        <w:rPr>
          <w:rFonts w:cs="B Nazanin" w:hint="cs"/>
          <w:sz w:val="28"/>
          <w:szCs w:val="28"/>
          <w:rtl/>
        </w:rPr>
        <w:t xml:space="preserve"> که</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sidRPr="00C634BC">
        <w:rPr>
          <w:rFonts w:cs="B Nazanin" w:hint="cs"/>
          <w:sz w:val="28"/>
          <w:szCs w:val="28"/>
          <w:rtl/>
        </w:rPr>
        <w:t>ی</w:t>
      </w:r>
      <w:r w:rsidRPr="00C634BC">
        <w:rPr>
          <w:rFonts w:cs="B Nazanin"/>
          <w:sz w:val="28"/>
          <w:szCs w:val="28"/>
          <w:rtl/>
        </w:rPr>
        <w:t xml:space="preserve"> از پ</w:t>
      </w:r>
      <w:r w:rsidRPr="00C634BC">
        <w:rPr>
          <w:rFonts w:cs="B Nazanin" w:hint="cs"/>
          <w:sz w:val="28"/>
          <w:szCs w:val="28"/>
          <w:rtl/>
        </w:rPr>
        <w:t>ی</w:t>
      </w:r>
      <w:r w:rsidRPr="00C634BC">
        <w:rPr>
          <w:rFonts w:cs="B Nazanin" w:hint="eastAsia"/>
          <w:sz w:val="28"/>
          <w:szCs w:val="28"/>
          <w:rtl/>
        </w:rPr>
        <w:t>شگامان</w:t>
      </w:r>
      <w:r w:rsidRPr="00C634BC">
        <w:rPr>
          <w:rFonts w:cs="B Nazanin"/>
          <w:sz w:val="28"/>
          <w:szCs w:val="28"/>
          <w:rtl/>
        </w:rPr>
        <w:t xml:space="preserve"> اول</w:t>
      </w:r>
      <w:r w:rsidRPr="00C634BC">
        <w:rPr>
          <w:rFonts w:cs="B Nazanin" w:hint="cs"/>
          <w:sz w:val="28"/>
          <w:szCs w:val="28"/>
          <w:rtl/>
        </w:rPr>
        <w:t>ی</w:t>
      </w:r>
      <w:r w:rsidRPr="00C634BC">
        <w:rPr>
          <w:rFonts w:cs="B Nazanin" w:hint="eastAsia"/>
          <w:sz w:val="28"/>
          <w:szCs w:val="28"/>
          <w:rtl/>
        </w:rPr>
        <w:t>ه</w:t>
      </w:r>
      <w:r w:rsidRPr="00C634BC">
        <w:rPr>
          <w:rFonts w:cs="B Nazanin"/>
          <w:sz w:val="28"/>
          <w:szCs w:val="28"/>
          <w:rtl/>
        </w:rPr>
        <w:t xml:space="preserve"> در مصورسازی داده</w:t>
      </w:r>
      <w:r>
        <w:rPr>
          <w:rFonts w:cs="B Nazanin"/>
          <w:sz w:val="28"/>
          <w:szCs w:val="28"/>
          <w:rtl/>
        </w:rPr>
        <w:softHyphen/>
      </w:r>
      <w:r w:rsidRPr="00C634BC">
        <w:rPr>
          <w:rFonts w:cs="B Nazanin"/>
          <w:sz w:val="28"/>
          <w:szCs w:val="28"/>
          <w:rtl/>
        </w:rPr>
        <w:t>ها</w:t>
      </w:r>
      <w:r>
        <w:rPr>
          <w:rFonts w:cs="B Nazanin" w:hint="cs"/>
          <w:sz w:val="28"/>
          <w:szCs w:val="28"/>
          <w:rtl/>
        </w:rPr>
        <w:t>ست، توسعه داده</w:t>
      </w:r>
      <w:r w:rsidRPr="00C634BC">
        <w:rPr>
          <w:rFonts w:cs="B Nazanin"/>
          <w:sz w:val="28"/>
          <w:szCs w:val="28"/>
          <w:rtl/>
        </w:rPr>
        <w:t xml:space="preserve"> شده است</w:t>
      </w:r>
      <w:r>
        <w:rPr>
          <w:rFonts w:cs="B Nazanin" w:hint="cs"/>
          <w:sz w:val="28"/>
          <w:szCs w:val="28"/>
          <w:rtl/>
        </w:rPr>
        <w:t>. این نمودار</w:t>
      </w:r>
      <w:r w:rsidRPr="00C634BC">
        <w:rPr>
          <w:rFonts w:cs="B Nazanin"/>
          <w:sz w:val="28"/>
          <w:szCs w:val="28"/>
          <w:rtl/>
        </w:rPr>
        <w:t xml:space="preserve"> از </w:t>
      </w:r>
      <w:r>
        <w:rPr>
          <w:rFonts w:cs="B Nazanin" w:hint="cs"/>
          <w:sz w:val="28"/>
          <w:szCs w:val="28"/>
          <w:rtl/>
        </w:rPr>
        <w:t>یک نماد</w:t>
      </w:r>
      <w:r w:rsidRPr="00C634BC">
        <w:rPr>
          <w:rFonts w:cs="B Nazanin"/>
          <w:sz w:val="28"/>
          <w:szCs w:val="28"/>
          <w:rtl/>
        </w:rPr>
        <w:t xml:space="preserve"> استف</w:t>
      </w:r>
      <w:r w:rsidRPr="00C634BC">
        <w:rPr>
          <w:rFonts w:cs="B Nazanin" w:hint="eastAsia"/>
          <w:sz w:val="28"/>
          <w:szCs w:val="28"/>
          <w:rtl/>
        </w:rPr>
        <w:t>اده</w:t>
      </w:r>
      <w:r w:rsidRPr="00C634BC">
        <w:rPr>
          <w:rFonts w:cs="B Nazanin"/>
          <w:sz w:val="28"/>
          <w:szCs w:val="28"/>
          <w:rtl/>
        </w:rPr>
        <w:t xml:space="preserve"> م</w:t>
      </w:r>
      <w:r w:rsidRPr="00C634BC">
        <w:rPr>
          <w:rFonts w:cs="B Nazanin" w:hint="cs"/>
          <w:sz w:val="28"/>
          <w:szCs w:val="28"/>
          <w:rtl/>
        </w:rPr>
        <w:t>ی</w:t>
      </w:r>
      <w:r>
        <w:rPr>
          <w:rFonts w:cs="B Nazanin"/>
          <w:sz w:val="28"/>
          <w:szCs w:val="28"/>
          <w:rtl/>
        </w:rPr>
        <w:softHyphen/>
      </w:r>
      <w:r w:rsidRPr="00C634BC">
        <w:rPr>
          <w:rFonts w:cs="B Nazanin" w:hint="cs"/>
          <w:sz w:val="28"/>
          <w:szCs w:val="28"/>
          <w:rtl/>
        </w:rPr>
        <w:t>کند</w:t>
      </w:r>
      <w:r w:rsidRPr="00C634BC">
        <w:rPr>
          <w:rFonts w:cs="B Nazanin"/>
          <w:sz w:val="28"/>
          <w:szCs w:val="28"/>
          <w:rtl/>
        </w:rPr>
        <w:t xml:space="preserve"> </w:t>
      </w:r>
      <w:r>
        <w:rPr>
          <w:rFonts w:cs="B Nazanin" w:hint="cs"/>
          <w:sz w:val="28"/>
          <w:szCs w:val="28"/>
          <w:rtl/>
        </w:rPr>
        <w:t>که</w:t>
      </w:r>
      <w:r w:rsidRPr="00C634BC">
        <w:rPr>
          <w:rFonts w:cs="B Nazanin"/>
          <w:sz w:val="28"/>
          <w:szCs w:val="28"/>
          <w:rtl/>
        </w:rPr>
        <w:t xml:space="preserve"> اغلب </w:t>
      </w:r>
      <w:r>
        <w:rPr>
          <w:rFonts w:cs="B Nazanin" w:hint="cs"/>
          <w:sz w:val="28"/>
          <w:szCs w:val="28"/>
          <w:rtl/>
        </w:rPr>
        <w:t>(</w:t>
      </w:r>
      <w:r w:rsidRPr="00C634BC">
        <w:rPr>
          <w:rFonts w:cs="B Nazanin"/>
          <w:sz w:val="28"/>
          <w:szCs w:val="28"/>
          <w:rtl/>
        </w:rPr>
        <w:t>نه هم</w:t>
      </w:r>
      <w:r w:rsidRPr="00C634BC">
        <w:rPr>
          <w:rFonts w:cs="B Nazanin" w:hint="cs"/>
          <w:sz w:val="28"/>
          <w:szCs w:val="28"/>
          <w:rtl/>
        </w:rPr>
        <w:t>ی</w:t>
      </w:r>
      <w:r w:rsidRPr="00C634BC">
        <w:rPr>
          <w:rFonts w:cs="B Nazanin" w:hint="eastAsia"/>
          <w:sz w:val="28"/>
          <w:szCs w:val="28"/>
          <w:rtl/>
        </w:rPr>
        <w:t>شه</w:t>
      </w:r>
      <w:r>
        <w:rPr>
          <w:rFonts w:cs="B Nazanin" w:hint="cs"/>
          <w:sz w:val="28"/>
          <w:szCs w:val="28"/>
          <w:rtl/>
        </w:rPr>
        <w:t>)</w:t>
      </w:r>
      <w:r w:rsidRPr="00C634BC">
        <w:rPr>
          <w:rFonts w:cs="B Nazanin"/>
          <w:sz w:val="28"/>
          <w:szCs w:val="28"/>
          <w:rtl/>
        </w:rPr>
        <w:t xml:space="preserve"> دا</w:t>
      </w:r>
      <w:r w:rsidRPr="00C634BC">
        <w:rPr>
          <w:rFonts w:cs="B Nazanin" w:hint="cs"/>
          <w:sz w:val="28"/>
          <w:szCs w:val="28"/>
          <w:rtl/>
        </w:rPr>
        <w:t>ی</w:t>
      </w:r>
      <w:r w:rsidRPr="00C634BC">
        <w:rPr>
          <w:rFonts w:cs="B Nazanin" w:hint="eastAsia"/>
          <w:sz w:val="28"/>
          <w:szCs w:val="28"/>
          <w:rtl/>
        </w:rPr>
        <w:t>ره</w:t>
      </w:r>
      <w:r>
        <w:rPr>
          <w:rFonts w:cs="B Nazanin" w:hint="cs"/>
          <w:sz w:val="28"/>
          <w:szCs w:val="28"/>
          <w:rtl/>
        </w:rPr>
        <w:t xml:space="preserve"> ای</w:t>
      </w:r>
      <w:r w:rsidRPr="00C634BC">
        <w:rPr>
          <w:rFonts w:cs="B Nazanin"/>
          <w:sz w:val="28"/>
          <w:szCs w:val="28"/>
          <w:rtl/>
        </w:rPr>
        <w:t xml:space="preserve"> </w:t>
      </w:r>
      <w:r>
        <w:rPr>
          <w:rFonts w:cs="B Nazanin" w:hint="cs"/>
          <w:sz w:val="28"/>
          <w:szCs w:val="28"/>
          <w:rtl/>
        </w:rPr>
        <w:t xml:space="preserve">است که با یک خط یا فلش </w:t>
      </w:r>
      <w:r>
        <w:rPr>
          <w:rFonts w:cs="B Nazanin"/>
          <w:sz w:val="28"/>
          <w:szCs w:val="28"/>
        </w:rPr>
        <w:t>]</w:t>
      </w:r>
      <w:r>
        <w:rPr>
          <w:rFonts w:cs="B Nazanin" w:hint="cs"/>
          <w:sz w:val="28"/>
          <w:szCs w:val="28"/>
          <w:rtl/>
        </w:rPr>
        <w:t>به دایره ای دیگر</w:t>
      </w:r>
      <w:r>
        <w:rPr>
          <w:rFonts w:cs="B Nazanin"/>
          <w:sz w:val="28"/>
          <w:szCs w:val="28"/>
        </w:rPr>
        <w:t>[</w:t>
      </w:r>
      <w:r>
        <w:rPr>
          <w:rFonts w:cs="B Nazanin" w:hint="cs"/>
          <w:sz w:val="28"/>
          <w:szCs w:val="28"/>
          <w:rtl/>
        </w:rPr>
        <w:t xml:space="preserve"> متصل می</w:t>
      </w:r>
      <w:r>
        <w:rPr>
          <w:rFonts w:cs="B Nazanin"/>
          <w:sz w:val="28"/>
          <w:szCs w:val="28"/>
          <w:rtl/>
        </w:rPr>
        <w:softHyphen/>
      </w:r>
      <w:r>
        <w:rPr>
          <w:rFonts w:cs="B Nazanin" w:hint="cs"/>
          <w:sz w:val="28"/>
          <w:szCs w:val="28"/>
          <w:rtl/>
        </w:rPr>
        <w:t>شود.</w:t>
      </w:r>
      <w:r w:rsidRPr="00C634BC">
        <w:rPr>
          <w:rFonts w:cs="B Nazanin"/>
          <w:sz w:val="28"/>
          <w:szCs w:val="28"/>
          <w:rtl/>
        </w:rPr>
        <w:t xml:space="preserve"> </w:t>
      </w:r>
      <w:r w:rsidRPr="006C32D7">
        <w:rPr>
          <w:rFonts w:cs="B Nazanin"/>
          <w:sz w:val="28"/>
          <w:szCs w:val="28"/>
          <w:rtl/>
        </w:rPr>
        <w:t>مقاد</w:t>
      </w:r>
      <w:r w:rsidRPr="006C32D7">
        <w:rPr>
          <w:rFonts w:cs="B Nazanin" w:hint="cs"/>
          <w:sz w:val="28"/>
          <w:szCs w:val="28"/>
          <w:rtl/>
        </w:rPr>
        <w:t>ی</w:t>
      </w:r>
      <w:r w:rsidRPr="006C32D7">
        <w:rPr>
          <w:rFonts w:cs="B Nazanin" w:hint="eastAsia"/>
          <w:sz w:val="28"/>
          <w:szCs w:val="28"/>
          <w:rtl/>
        </w:rPr>
        <w:t>ر</w:t>
      </w:r>
      <w:r w:rsidRPr="006C32D7">
        <w:rPr>
          <w:rFonts w:cs="B Nazanin"/>
          <w:sz w:val="28"/>
          <w:szCs w:val="28"/>
          <w:rtl/>
        </w:rPr>
        <w:t xml:space="preserve"> داده</w:t>
      </w:r>
      <w:r>
        <w:rPr>
          <w:rFonts w:cs="B Nazanin"/>
          <w:sz w:val="28"/>
          <w:szCs w:val="28"/>
          <w:rtl/>
        </w:rPr>
        <w:softHyphen/>
      </w:r>
      <w:r w:rsidRPr="006C32D7">
        <w:rPr>
          <w:rFonts w:cs="B Nazanin"/>
          <w:sz w:val="28"/>
          <w:szCs w:val="28"/>
          <w:rtl/>
        </w:rPr>
        <w:t xml:space="preserve">ها با </w:t>
      </w:r>
      <w:r w:rsidRPr="006C32D7">
        <w:rPr>
          <w:rFonts w:cs="B Nazanin" w:hint="cs"/>
          <w:sz w:val="28"/>
          <w:szCs w:val="28"/>
          <w:rtl/>
        </w:rPr>
        <w:t>ی</w:t>
      </w:r>
      <w:r w:rsidRPr="006C32D7">
        <w:rPr>
          <w:rFonts w:cs="B Nazanin" w:hint="eastAsia"/>
          <w:sz w:val="28"/>
          <w:szCs w:val="28"/>
          <w:rtl/>
        </w:rPr>
        <w:t>ک</w:t>
      </w:r>
      <w:r w:rsidRPr="006C32D7">
        <w:rPr>
          <w:rFonts w:cs="B Nazanin"/>
          <w:sz w:val="28"/>
          <w:szCs w:val="28"/>
          <w:rtl/>
        </w:rPr>
        <w:t xml:space="preserve"> محور و گروه</w:t>
      </w:r>
      <w:r>
        <w:rPr>
          <w:rFonts w:cs="B Nazanin"/>
          <w:sz w:val="28"/>
          <w:szCs w:val="28"/>
          <w:rtl/>
        </w:rPr>
        <w:softHyphen/>
      </w:r>
      <w:r w:rsidRPr="006C32D7">
        <w:rPr>
          <w:rFonts w:cs="B Nazanin"/>
          <w:sz w:val="28"/>
          <w:szCs w:val="28"/>
          <w:rtl/>
        </w:rPr>
        <w:t>ها با محور د</w:t>
      </w:r>
      <w:r w:rsidRPr="006C32D7">
        <w:rPr>
          <w:rFonts w:cs="B Nazanin" w:hint="cs"/>
          <w:sz w:val="28"/>
          <w:szCs w:val="28"/>
          <w:rtl/>
        </w:rPr>
        <w:t>ی</w:t>
      </w:r>
      <w:r w:rsidRPr="006C32D7">
        <w:rPr>
          <w:rFonts w:cs="B Nazanin" w:hint="eastAsia"/>
          <w:sz w:val="28"/>
          <w:szCs w:val="28"/>
          <w:rtl/>
        </w:rPr>
        <w:t>گر</w:t>
      </w:r>
      <w:r w:rsidRPr="006C32D7">
        <w:rPr>
          <w:rFonts w:cs="B Nazanin"/>
          <w:sz w:val="28"/>
          <w:szCs w:val="28"/>
          <w:rtl/>
        </w:rPr>
        <w:t xml:space="preserve"> مطابقت دارند</w:t>
      </w:r>
      <w:r>
        <w:rPr>
          <w:rFonts w:cs="B Nazanin" w:hint="cs"/>
          <w:sz w:val="28"/>
          <w:szCs w:val="28"/>
          <w:rtl/>
        </w:rPr>
        <w:t xml:space="preserve"> </w:t>
      </w:r>
      <w:r w:rsidRPr="00C634BC">
        <w:rPr>
          <w:rFonts w:cs="B Nazanin"/>
          <w:sz w:val="28"/>
          <w:szCs w:val="28"/>
          <w:rtl/>
        </w:rPr>
        <w:t>که لزوماً ن</w:t>
      </w:r>
      <w:r w:rsidRPr="00C634BC">
        <w:rPr>
          <w:rFonts w:cs="B Nazanin" w:hint="cs"/>
          <w:sz w:val="28"/>
          <w:szCs w:val="28"/>
          <w:rtl/>
        </w:rPr>
        <w:t>ی</w:t>
      </w:r>
      <w:r w:rsidRPr="00C634BC">
        <w:rPr>
          <w:rFonts w:cs="B Nazanin" w:hint="eastAsia"/>
          <w:sz w:val="28"/>
          <w:szCs w:val="28"/>
          <w:rtl/>
        </w:rPr>
        <w:t>از</w:t>
      </w:r>
      <w:r w:rsidRPr="00C634BC">
        <w:rPr>
          <w:rFonts w:cs="B Nazanin" w:hint="cs"/>
          <w:sz w:val="28"/>
          <w:szCs w:val="28"/>
          <w:rtl/>
        </w:rPr>
        <w:t>ی</w:t>
      </w:r>
      <w:r w:rsidRPr="00C634BC">
        <w:rPr>
          <w:rFonts w:cs="B Nazanin"/>
          <w:sz w:val="28"/>
          <w:szCs w:val="28"/>
          <w:rtl/>
        </w:rPr>
        <w:t xml:space="preserve"> به ترت</w:t>
      </w:r>
      <w:r w:rsidRPr="00C634BC">
        <w:rPr>
          <w:rFonts w:cs="B Nazanin" w:hint="cs"/>
          <w:sz w:val="28"/>
          <w:szCs w:val="28"/>
          <w:rtl/>
        </w:rPr>
        <w:t>ی</w:t>
      </w:r>
      <w:r w:rsidRPr="00C634BC">
        <w:rPr>
          <w:rFonts w:cs="B Nazanin" w:hint="eastAsia"/>
          <w:sz w:val="28"/>
          <w:szCs w:val="28"/>
          <w:rtl/>
        </w:rPr>
        <w:t>ب</w:t>
      </w:r>
      <w:r w:rsidRPr="00C634BC">
        <w:rPr>
          <w:rFonts w:cs="B Nazanin"/>
          <w:sz w:val="28"/>
          <w:szCs w:val="28"/>
          <w:rtl/>
        </w:rPr>
        <w:t xml:space="preserve"> </w:t>
      </w:r>
      <w:r w:rsidRPr="006C32D7">
        <w:rPr>
          <w:rFonts w:cs="B Nazanin"/>
          <w:sz w:val="28"/>
          <w:szCs w:val="28"/>
          <w:rtl/>
        </w:rPr>
        <w:t>خاص</w:t>
      </w:r>
      <w:r w:rsidRPr="006C32D7">
        <w:rPr>
          <w:rFonts w:cs="B Nazanin" w:hint="cs"/>
          <w:sz w:val="28"/>
          <w:szCs w:val="28"/>
          <w:rtl/>
        </w:rPr>
        <w:t>ی</w:t>
      </w:r>
      <w:r w:rsidRPr="00C634BC">
        <w:rPr>
          <w:rFonts w:cs="B Nazanin"/>
          <w:sz w:val="28"/>
          <w:szCs w:val="28"/>
          <w:rtl/>
        </w:rPr>
        <w:t xml:space="preserve"> ندارند</w:t>
      </w:r>
      <w:r>
        <w:rPr>
          <w:rFonts w:cs="B Nazanin" w:hint="cs"/>
          <w:sz w:val="28"/>
          <w:szCs w:val="28"/>
          <w:rtl/>
        </w:rPr>
        <w:t xml:space="preserve">؛ </w:t>
      </w:r>
      <w:r w:rsidRPr="00C634BC">
        <w:rPr>
          <w:rFonts w:cs="B Nazanin"/>
          <w:sz w:val="28"/>
          <w:szCs w:val="28"/>
          <w:rtl/>
        </w:rPr>
        <w:t>هرچند مرتب</w:t>
      </w:r>
      <w:r>
        <w:rPr>
          <w:rFonts w:cs="B Nazanin"/>
          <w:sz w:val="28"/>
          <w:szCs w:val="28"/>
          <w:rtl/>
        </w:rPr>
        <w:softHyphen/>
      </w:r>
      <w:r w:rsidRPr="00C634BC">
        <w:rPr>
          <w:rFonts w:cs="B Nazanin"/>
          <w:sz w:val="28"/>
          <w:szCs w:val="28"/>
          <w:rtl/>
        </w:rPr>
        <w:t>ساز</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Pr>
          <w:rFonts w:cs="B Nazanin"/>
          <w:sz w:val="28"/>
          <w:szCs w:val="28"/>
          <w:rtl/>
        </w:rPr>
        <w:softHyphen/>
      </w:r>
      <w:r w:rsidRPr="00C634BC">
        <w:rPr>
          <w:rFonts w:cs="B Nazanin"/>
          <w:sz w:val="28"/>
          <w:szCs w:val="28"/>
          <w:rtl/>
        </w:rPr>
        <w:t>تواند کمک</w:t>
      </w:r>
      <w:r>
        <w:rPr>
          <w:rFonts w:cs="B Nazanin"/>
          <w:sz w:val="28"/>
          <w:szCs w:val="28"/>
          <w:rtl/>
        </w:rPr>
        <w:softHyphen/>
      </w:r>
      <w:r w:rsidRPr="00C634BC">
        <w:rPr>
          <w:rFonts w:cs="B Nazanin"/>
          <w:sz w:val="28"/>
          <w:szCs w:val="28"/>
          <w:rtl/>
        </w:rPr>
        <w:t>کننده باشد</w:t>
      </w:r>
      <w:r w:rsidRPr="00C634BC">
        <w:rPr>
          <w:rFonts w:cs="B Nazanin"/>
          <w:sz w:val="28"/>
          <w:szCs w:val="28"/>
        </w:rPr>
        <w:t>.</w:t>
      </w:r>
    </w:p>
    <w:p w14:paraId="53860729" w14:textId="77777777" w:rsidR="005E74A9" w:rsidRPr="00C634BC" w:rsidRDefault="005E74A9" w:rsidP="008A2251">
      <w:pPr>
        <w:jc w:val="both"/>
        <w:rPr>
          <w:rFonts w:cs="B Nazanin"/>
          <w:sz w:val="28"/>
          <w:szCs w:val="28"/>
          <w:rtl/>
        </w:rPr>
      </w:pPr>
      <w:r>
        <w:rPr>
          <w:rFonts w:cs="B Nazanin" w:hint="cs"/>
          <w:sz w:val="28"/>
          <w:szCs w:val="28"/>
          <w:rtl/>
        </w:rPr>
        <w:lastRenderedPageBreak/>
        <w:t>در جایی که استفاده از میله</w:t>
      </w:r>
      <w:r>
        <w:rPr>
          <w:rFonts w:cs="B Nazanin"/>
          <w:sz w:val="28"/>
          <w:szCs w:val="28"/>
          <w:rtl/>
        </w:rPr>
        <w:softHyphen/>
      </w:r>
      <w:r>
        <w:rPr>
          <w:rFonts w:cs="B Nazanin" w:hint="cs"/>
          <w:sz w:val="28"/>
          <w:szCs w:val="28"/>
          <w:rtl/>
        </w:rPr>
        <w:t>ها باعث اضافه شدن متن و ایجاد به هم ریختگی زیاد در صفحه می شود، نمودار نقطه ای جایگزینی آسان برای مقایسه دسته ها و به ویژه تعداد زیادی دسته می</w:t>
      </w:r>
      <w:r>
        <w:rPr>
          <w:rFonts w:cs="B Nazanin"/>
          <w:sz w:val="28"/>
          <w:szCs w:val="28"/>
          <w:rtl/>
        </w:rPr>
        <w:softHyphen/>
      </w:r>
      <w:r>
        <w:rPr>
          <w:rFonts w:cs="B Nazanin" w:hint="cs"/>
          <w:sz w:val="28"/>
          <w:szCs w:val="28"/>
          <w:rtl/>
        </w:rPr>
        <w:t xml:space="preserve">باشد. </w:t>
      </w:r>
      <w:r w:rsidRPr="00C634BC">
        <w:rPr>
          <w:rFonts w:cs="B Nazanin"/>
          <w:sz w:val="28"/>
          <w:szCs w:val="28"/>
          <w:rtl/>
        </w:rPr>
        <w:t>برا</w:t>
      </w:r>
      <w:r w:rsidRPr="00C634BC">
        <w:rPr>
          <w:rFonts w:cs="B Nazanin" w:hint="cs"/>
          <w:sz w:val="28"/>
          <w:szCs w:val="28"/>
          <w:rtl/>
        </w:rPr>
        <w:t>ی</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مثال </w:t>
      </w:r>
      <w:r w:rsidRPr="00C634BC">
        <w:rPr>
          <w:rFonts w:cs="B Nazanin" w:hint="cs"/>
          <w:sz w:val="28"/>
          <w:szCs w:val="28"/>
          <w:rtl/>
        </w:rPr>
        <w:t>اجازه دهید</w:t>
      </w:r>
      <w:r>
        <w:rPr>
          <w:rFonts w:cs="B Nazanin" w:hint="cs"/>
          <w:sz w:val="28"/>
          <w:szCs w:val="28"/>
          <w:rtl/>
        </w:rPr>
        <w:t xml:space="preserve"> نگاهی به</w:t>
      </w:r>
      <w:r w:rsidRPr="00C634BC">
        <w:rPr>
          <w:rFonts w:cs="B Nazanin"/>
          <w:sz w:val="28"/>
          <w:szCs w:val="28"/>
          <w:rtl/>
        </w:rPr>
        <w:t xml:space="preserve"> نمرات آزمون </w:t>
      </w:r>
      <w:r w:rsidRPr="00C634BC">
        <w:rPr>
          <w:rFonts w:cs="B Nazanin" w:hint="cs"/>
          <w:sz w:val="28"/>
          <w:szCs w:val="28"/>
          <w:rtl/>
        </w:rPr>
        <w:t>کتبی</w:t>
      </w:r>
      <w:r w:rsidRPr="00C634BC">
        <w:rPr>
          <w:rFonts w:cs="B Nazanin"/>
          <w:sz w:val="28"/>
          <w:szCs w:val="28"/>
          <w:rtl/>
        </w:rPr>
        <w:t xml:space="preserve"> در سراسر جهان از برنامه ارز</w:t>
      </w:r>
      <w:r w:rsidRPr="00C634BC">
        <w:rPr>
          <w:rFonts w:cs="B Nazanin" w:hint="cs"/>
          <w:sz w:val="28"/>
          <w:szCs w:val="28"/>
          <w:rtl/>
        </w:rPr>
        <w:t>ی</w:t>
      </w:r>
      <w:r w:rsidRPr="00C634BC">
        <w:rPr>
          <w:rFonts w:cs="B Nazanin" w:hint="eastAsia"/>
          <w:sz w:val="28"/>
          <w:szCs w:val="28"/>
          <w:rtl/>
        </w:rPr>
        <w:t>اب</w:t>
      </w:r>
      <w:r w:rsidRPr="00C634BC">
        <w:rPr>
          <w:rFonts w:cs="B Nazanin" w:hint="cs"/>
          <w:sz w:val="28"/>
          <w:szCs w:val="28"/>
          <w:rtl/>
        </w:rPr>
        <w:t>ی</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ن</w:t>
      </w:r>
      <w:r>
        <w:rPr>
          <w:rFonts w:cs="B Nazanin"/>
          <w:sz w:val="28"/>
          <w:szCs w:val="28"/>
          <w:rtl/>
        </w:rPr>
        <w:softHyphen/>
      </w:r>
      <w:r w:rsidRPr="00C634BC">
        <w:rPr>
          <w:rFonts w:cs="B Nazanin"/>
          <w:sz w:val="28"/>
          <w:szCs w:val="28"/>
          <w:rtl/>
        </w:rPr>
        <w:t>الملل</w:t>
      </w:r>
      <w:r w:rsidRPr="00C634BC">
        <w:rPr>
          <w:rFonts w:cs="B Nazanin" w:hint="cs"/>
          <w:sz w:val="28"/>
          <w:szCs w:val="28"/>
          <w:rtl/>
        </w:rPr>
        <w:t>ی</w:t>
      </w:r>
      <w:r w:rsidRPr="00C634BC">
        <w:rPr>
          <w:rFonts w:cs="B Nazanin"/>
          <w:sz w:val="28"/>
          <w:szCs w:val="28"/>
          <w:rtl/>
        </w:rPr>
        <w:t xml:space="preserve"> دانش آموزان</w:t>
      </w:r>
      <w:r w:rsidRPr="00C634BC">
        <w:rPr>
          <w:rFonts w:cs="B Nazanin"/>
          <w:sz w:val="28"/>
          <w:szCs w:val="28"/>
        </w:rPr>
        <w:t xml:space="preserve"> </w:t>
      </w:r>
      <w:r>
        <w:rPr>
          <w:rStyle w:val="FootnoteReference"/>
          <w:rFonts w:cs="B Nazanin"/>
          <w:sz w:val="28"/>
          <w:szCs w:val="28"/>
        </w:rPr>
        <w:footnoteReference w:id="140"/>
      </w:r>
      <w:r>
        <w:rPr>
          <w:rFonts w:cs="B Nazanin" w:hint="cs"/>
          <w:sz w:val="28"/>
          <w:szCs w:val="28"/>
          <w:rtl/>
        </w:rPr>
        <w:t>بیندازیم.</w:t>
      </w:r>
      <w:r w:rsidRPr="00C634BC">
        <w:rPr>
          <w:rFonts w:cs="B Nazanin"/>
          <w:sz w:val="28"/>
          <w:szCs w:val="28"/>
          <w:rtl/>
        </w:rPr>
        <w:t xml:space="preserve"> </w:t>
      </w:r>
      <w:r>
        <w:rPr>
          <w:rFonts w:cs="B Nazanin" w:hint="cs"/>
          <w:sz w:val="28"/>
          <w:szCs w:val="28"/>
          <w:rtl/>
        </w:rPr>
        <w:t xml:space="preserve">این برنامه، </w:t>
      </w:r>
      <w:r w:rsidRPr="00C634BC">
        <w:rPr>
          <w:rFonts w:cs="B Nazanin"/>
          <w:sz w:val="28"/>
          <w:szCs w:val="28"/>
          <w:rtl/>
        </w:rPr>
        <w:t>مجموعه ا</w:t>
      </w:r>
      <w:r w:rsidRPr="00C634BC">
        <w:rPr>
          <w:rFonts w:cs="B Nazanin" w:hint="cs"/>
          <w:sz w:val="28"/>
          <w:szCs w:val="28"/>
          <w:rtl/>
        </w:rPr>
        <w:t>ی</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ن</w:t>
      </w:r>
      <w:r>
        <w:rPr>
          <w:rFonts w:cs="B Nazanin"/>
          <w:sz w:val="28"/>
          <w:szCs w:val="28"/>
          <w:rtl/>
        </w:rPr>
        <w:softHyphen/>
      </w:r>
      <w:r w:rsidRPr="00C634BC">
        <w:rPr>
          <w:rFonts w:cs="B Nazanin"/>
          <w:sz w:val="28"/>
          <w:szCs w:val="28"/>
          <w:rtl/>
        </w:rPr>
        <w:t>الملل</w:t>
      </w:r>
      <w:r w:rsidRPr="00C634BC">
        <w:rPr>
          <w:rFonts w:cs="B Nazanin" w:hint="cs"/>
          <w:sz w:val="28"/>
          <w:szCs w:val="28"/>
          <w:rtl/>
        </w:rPr>
        <w:t>ی</w:t>
      </w:r>
      <w:r w:rsidRPr="00C634BC">
        <w:rPr>
          <w:rFonts w:cs="B Nazanin"/>
          <w:sz w:val="28"/>
          <w:szCs w:val="28"/>
          <w:rtl/>
        </w:rPr>
        <w:t xml:space="preserve"> از </w:t>
      </w:r>
      <w:r>
        <w:rPr>
          <w:rFonts w:cs="B Nazanin" w:hint="cs"/>
          <w:sz w:val="28"/>
          <w:szCs w:val="28"/>
          <w:rtl/>
        </w:rPr>
        <w:t>آزمون</w:t>
      </w:r>
      <w:r>
        <w:rPr>
          <w:rFonts w:cs="B Nazanin"/>
          <w:sz w:val="28"/>
          <w:szCs w:val="28"/>
          <w:rtl/>
        </w:rPr>
        <w:softHyphen/>
      </w:r>
      <w:r>
        <w:rPr>
          <w:rFonts w:cs="B Nazanin" w:hint="cs"/>
          <w:sz w:val="28"/>
          <w:szCs w:val="28"/>
          <w:rtl/>
        </w:rPr>
        <w:t>های پیشرفت تحصیلی است</w:t>
      </w:r>
      <w:r w:rsidRPr="00C634BC">
        <w:rPr>
          <w:rFonts w:cs="B Nazanin"/>
          <w:sz w:val="28"/>
          <w:szCs w:val="28"/>
          <w:rtl/>
        </w:rPr>
        <w:t xml:space="preserve"> که </w:t>
      </w:r>
      <w:r>
        <w:rPr>
          <w:rFonts w:cs="B Nazanin" w:hint="cs"/>
          <w:sz w:val="28"/>
          <w:szCs w:val="28"/>
          <w:rtl/>
        </w:rPr>
        <w:t>از</w:t>
      </w:r>
      <w:r w:rsidRPr="00C634BC">
        <w:rPr>
          <w:rFonts w:cs="B Nazanin"/>
          <w:sz w:val="28"/>
          <w:szCs w:val="28"/>
          <w:rtl/>
        </w:rPr>
        <w:t xml:space="preserve"> دانش</w:t>
      </w:r>
      <w:r>
        <w:rPr>
          <w:rFonts w:cs="B Nazanin"/>
          <w:sz w:val="28"/>
          <w:szCs w:val="28"/>
          <w:rtl/>
        </w:rPr>
        <w:softHyphen/>
      </w:r>
      <w:r w:rsidRPr="00C634BC">
        <w:rPr>
          <w:rFonts w:cs="B Nazanin"/>
          <w:sz w:val="28"/>
          <w:szCs w:val="28"/>
          <w:rtl/>
        </w:rPr>
        <w:t xml:space="preserve">آموزان پانزده ساله در </w:t>
      </w:r>
      <w:r>
        <w:rPr>
          <w:rFonts w:cs="B Nazanin" w:hint="cs"/>
          <w:sz w:val="28"/>
          <w:szCs w:val="28"/>
          <w:rtl/>
        </w:rPr>
        <w:t>زمینه روخوانی</w:t>
      </w:r>
      <w:r w:rsidRPr="00C634BC">
        <w:rPr>
          <w:rFonts w:cs="B Nazanin"/>
          <w:sz w:val="28"/>
          <w:szCs w:val="28"/>
          <w:rtl/>
        </w:rPr>
        <w:t>، ر</w:t>
      </w:r>
      <w:r w:rsidRPr="00C634BC">
        <w:rPr>
          <w:rFonts w:cs="B Nazanin" w:hint="cs"/>
          <w:sz w:val="28"/>
          <w:szCs w:val="28"/>
          <w:rtl/>
        </w:rPr>
        <w:t>ی</w:t>
      </w:r>
      <w:r w:rsidRPr="00C634BC">
        <w:rPr>
          <w:rFonts w:cs="B Nazanin" w:hint="eastAsia"/>
          <w:sz w:val="28"/>
          <w:szCs w:val="28"/>
          <w:rtl/>
        </w:rPr>
        <w:t>اض</w:t>
      </w:r>
      <w:r w:rsidRPr="00C634BC">
        <w:rPr>
          <w:rFonts w:cs="B Nazanin" w:hint="cs"/>
          <w:sz w:val="28"/>
          <w:szCs w:val="28"/>
          <w:rtl/>
        </w:rPr>
        <w:t>ی</w:t>
      </w:r>
      <w:r w:rsidRPr="00C634BC">
        <w:rPr>
          <w:rFonts w:cs="B Nazanin" w:hint="eastAsia"/>
          <w:sz w:val="28"/>
          <w:szCs w:val="28"/>
          <w:rtl/>
        </w:rPr>
        <w:t>ات</w:t>
      </w:r>
      <w:r w:rsidRPr="00C634BC">
        <w:rPr>
          <w:rFonts w:cs="B Nazanin"/>
          <w:sz w:val="28"/>
          <w:szCs w:val="28"/>
          <w:rtl/>
        </w:rPr>
        <w:t xml:space="preserve"> و علوم گرفته شده است</w:t>
      </w:r>
      <w:r>
        <w:rPr>
          <w:rFonts w:cs="B Nazanin" w:hint="cs"/>
          <w:sz w:val="28"/>
          <w:szCs w:val="28"/>
          <w:rtl/>
        </w:rPr>
        <w:t>.</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با استفاده از </w:t>
      </w:r>
      <w:r>
        <w:rPr>
          <w:rFonts w:cs="B Nazanin" w:hint="cs"/>
          <w:sz w:val="28"/>
          <w:szCs w:val="28"/>
          <w:rtl/>
        </w:rPr>
        <w:t xml:space="preserve">یک </w:t>
      </w:r>
      <w:r w:rsidRPr="00C634BC">
        <w:rPr>
          <w:rFonts w:cs="B Nazanin"/>
          <w:sz w:val="28"/>
          <w:szCs w:val="28"/>
          <w:rtl/>
        </w:rPr>
        <w:t>نمودار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ا</w:t>
      </w:r>
      <w:r w:rsidRPr="00C634BC">
        <w:rPr>
          <w:rFonts w:cs="B Nazanin" w:hint="cs"/>
          <w:sz w:val="28"/>
          <w:szCs w:val="28"/>
          <w:rtl/>
        </w:rPr>
        <w:t>ی</w:t>
      </w:r>
      <w:r>
        <w:rPr>
          <w:rFonts w:cs="B Nazanin" w:hint="cs"/>
          <w:sz w:val="28"/>
          <w:szCs w:val="28"/>
          <w:rtl/>
        </w:rPr>
        <w:t xml:space="preserve"> ساده،</w:t>
      </w:r>
      <w:r w:rsidRPr="00C634BC">
        <w:rPr>
          <w:rFonts w:cs="B Nazanin"/>
          <w:sz w:val="28"/>
          <w:szCs w:val="28"/>
          <w:rtl/>
        </w:rPr>
        <w:t xml:space="preserve"> نمرات ر</w:t>
      </w:r>
      <w:r w:rsidRPr="00C634BC">
        <w:rPr>
          <w:rFonts w:cs="B Nazanin" w:hint="cs"/>
          <w:sz w:val="28"/>
          <w:szCs w:val="28"/>
          <w:rtl/>
        </w:rPr>
        <w:t>ی</w:t>
      </w:r>
      <w:r w:rsidRPr="00C634BC">
        <w:rPr>
          <w:rFonts w:cs="B Nazanin" w:hint="eastAsia"/>
          <w:sz w:val="28"/>
          <w:szCs w:val="28"/>
          <w:rtl/>
        </w:rPr>
        <w:t>اض</w:t>
      </w:r>
      <w:r w:rsidRPr="00C634BC">
        <w:rPr>
          <w:rFonts w:cs="B Nazanin" w:hint="cs"/>
          <w:sz w:val="28"/>
          <w:szCs w:val="28"/>
          <w:rtl/>
        </w:rPr>
        <w:t>ی</w:t>
      </w:r>
      <w:r w:rsidRPr="00C634BC">
        <w:rPr>
          <w:rFonts w:cs="B Nazanin"/>
          <w:sz w:val="28"/>
          <w:szCs w:val="28"/>
          <w:rtl/>
        </w:rPr>
        <w:t xml:space="preserve"> و </w:t>
      </w:r>
      <w:r>
        <w:rPr>
          <w:rFonts w:cs="B Nazanin" w:hint="cs"/>
          <w:sz w:val="28"/>
          <w:szCs w:val="28"/>
          <w:rtl/>
        </w:rPr>
        <w:t>روخوانی</w:t>
      </w:r>
      <w:r w:rsidRPr="00C634BC">
        <w:rPr>
          <w:rFonts w:cs="B Nazanin"/>
          <w:sz w:val="28"/>
          <w:szCs w:val="28"/>
          <w:rtl/>
        </w:rPr>
        <w:t xml:space="preserve"> را برا</w:t>
      </w:r>
      <w:r w:rsidRPr="00C634BC">
        <w:rPr>
          <w:rFonts w:cs="B Nazanin" w:hint="cs"/>
          <w:sz w:val="28"/>
          <w:szCs w:val="28"/>
          <w:rtl/>
        </w:rPr>
        <w:t>ی</w:t>
      </w:r>
      <w:r w:rsidRPr="00C634BC">
        <w:rPr>
          <w:rFonts w:cs="B Nazanin"/>
          <w:sz w:val="28"/>
          <w:szCs w:val="28"/>
          <w:rtl/>
        </w:rPr>
        <w:t xml:space="preserve"> مجموعه ا</w:t>
      </w:r>
      <w:r w:rsidRPr="00C634BC">
        <w:rPr>
          <w:rFonts w:cs="B Nazanin" w:hint="cs"/>
          <w:sz w:val="28"/>
          <w:szCs w:val="28"/>
          <w:rtl/>
        </w:rPr>
        <w:t>ی</w:t>
      </w:r>
      <w:r w:rsidRPr="00C634BC">
        <w:rPr>
          <w:rFonts w:cs="B Nazanin"/>
          <w:sz w:val="28"/>
          <w:szCs w:val="28"/>
          <w:rtl/>
        </w:rPr>
        <w:t xml:space="preserve"> از کشورها ترس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م</w:t>
      </w:r>
      <w:r>
        <w:rPr>
          <w:rFonts w:cs="B Nazanin" w:hint="cs"/>
          <w:sz w:val="28"/>
          <w:szCs w:val="28"/>
          <w:rtl/>
        </w:rPr>
        <w:t>؛</w:t>
      </w:r>
      <w:r w:rsidRPr="00C634BC">
        <w:rPr>
          <w:rFonts w:cs="B Nazanin"/>
          <w:sz w:val="28"/>
          <w:szCs w:val="28"/>
          <w:rtl/>
        </w:rPr>
        <w:t xml:space="preserve"> اما </w:t>
      </w:r>
      <w:r>
        <w:rPr>
          <w:rFonts w:cs="B Nazanin" w:hint="cs"/>
          <w:sz w:val="28"/>
          <w:szCs w:val="28"/>
          <w:rtl/>
        </w:rPr>
        <w:t xml:space="preserve">اگر تعداد میله ها </w:t>
      </w:r>
      <w:r w:rsidRPr="00C634BC">
        <w:rPr>
          <w:rFonts w:cs="B Nazanin"/>
          <w:sz w:val="28"/>
          <w:szCs w:val="28"/>
          <w:rtl/>
        </w:rPr>
        <w:t>ب</w:t>
      </w:r>
      <w:r w:rsidRPr="00C634BC">
        <w:rPr>
          <w:rFonts w:cs="B Nazanin" w:hint="cs"/>
          <w:sz w:val="28"/>
          <w:szCs w:val="28"/>
          <w:rtl/>
        </w:rPr>
        <w:t>ی</w:t>
      </w:r>
      <w:r w:rsidRPr="00C634BC">
        <w:rPr>
          <w:rFonts w:cs="B Nazanin" w:hint="eastAsia"/>
          <w:sz w:val="28"/>
          <w:szCs w:val="28"/>
          <w:rtl/>
        </w:rPr>
        <w:t>ست</w:t>
      </w:r>
      <w:r w:rsidRPr="00C634BC">
        <w:rPr>
          <w:rFonts w:cs="B Nazanin"/>
          <w:sz w:val="28"/>
          <w:szCs w:val="28"/>
          <w:rtl/>
        </w:rPr>
        <w:t xml:space="preserve"> </w:t>
      </w:r>
      <w:r>
        <w:rPr>
          <w:rFonts w:cs="B Nazanin" w:hint="cs"/>
          <w:sz w:val="28"/>
          <w:szCs w:val="28"/>
          <w:rtl/>
        </w:rPr>
        <w:t>عدد باشد</w:t>
      </w:r>
      <w:r w:rsidRPr="00C634BC">
        <w:rPr>
          <w:rFonts w:cs="B Nazanin" w:hint="cs"/>
          <w:sz w:val="28"/>
          <w:szCs w:val="28"/>
          <w:rtl/>
        </w:rPr>
        <w:t xml:space="preserve">، </w:t>
      </w:r>
      <w:r w:rsidRPr="00C634BC">
        <w:rPr>
          <w:rFonts w:cs="B Nazanin"/>
          <w:sz w:val="28"/>
          <w:szCs w:val="28"/>
          <w:rtl/>
        </w:rPr>
        <w:t>نمودار سنگ</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و متراکم م</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شود</w:t>
      </w:r>
      <w:r w:rsidRPr="00C634BC">
        <w:rPr>
          <w:rFonts w:cs="B Nazanin"/>
          <w:sz w:val="28"/>
          <w:szCs w:val="28"/>
        </w:rPr>
        <w:t>.</w:t>
      </w:r>
    </w:p>
    <w:p w14:paraId="57CD9AD1" w14:textId="4B46A100" w:rsidR="005E74A9" w:rsidRPr="00C634BC" w:rsidRDefault="00624FD2" w:rsidP="008A2251">
      <w:pPr>
        <w:jc w:val="both"/>
        <w:rPr>
          <w:rFonts w:cs="B Nazanin"/>
          <w:sz w:val="28"/>
          <w:szCs w:val="28"/>
          <w:rtl/>
        </w:rPr>
      </w:pPr>
      <w:r w:rsidRPr="00C634BC">
        <w:rPr>
          <w:noProof/>
          <w:sz w:val="28"/>
          <w:szCs w:val="28"/>
        </w:rPr>
        <w:drawing>
          <wp:anchor distT="0" distB="0" distL="114300" distR="114300" simplePos="0" relativeHeight="251756544" behindDoc="0" locked="0" layoutInCell="1" allowOverlap="1" wp14:anchorId="5E1D4173" wp14:editId="465D513D">
            <wp:simplePos x="0" y="0"/>
            <wp:positionH relativeFrom="column">
              <wp:posOffset>1099820</wp:posOffset>
            </wp:positionH>
            <wp:positionV relativeFrom="paragraph">
              <wp:posOffset>393065</wp:posOffset>
            </wp:positionV>
            <wp:extent cx="3827780" cy="2933700"/>
            <wp:effectExtent l="0" t="0" r="1270"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827780" cy="2933700"/>
                    </a:xfrm>
                    <a:prstGeom prst="rect">
                      <a:avLst/>
                    </a:prstGeom>
                  </pic:spPr>
                </pic:pic>
              </a:graphicData>
            </a:graphic>
            <wp14:sizeRelH relativeFrom="margin">
              <wp14:pctWidth>0</wp14:pctWidth>
            </wp14:sizeRelH>
            <wp14:sizeRelV relativeFrom="margin">
              <wp14:pctHeight>0</wp14:pctHeight>
            </wp14:sizeRelV>
          </wp:anchor>
        </w:drawing>
      </w:r>
    </w:p>
    <w:p w14:paraId="66B73A80" w14:textId="7A19CFD2" w:rsidR="005E74A9" w:rsidRPr="00147C47" w:rsidRDefault="005E74A9" w:rsidP="008A2251">
      <w:pPr>
        <w:jc w:val="both"/>
        <w:rPr>
          <w:rFonts w:cs="B Nazanin"/>
          <w:color w:val="00B0F0"/>
          <w:sz w:val="24"/>
          <w:szCs w:val="24"/>
        </w:rPr>
      </w:pPr>
    </w:p>
    <w:p w14:paraId="1E4C3551" w14:textId="442C9AFB" w:rsidR="005E74A9" w:rsidRPr="00147C47" w:rsidRDefault="005E74A9" w:rsidP="008A2251">
      <w:pPr>
        <w:jc w:val="center"/>
        <w:rPr>
          <w:rFonts w:cs="B Nazanin"/>
          <w:color w:val="00B0F0"/>
          <w:sz w:val="24"/>
          <w:szCs w:val="24"/>
          <w:rtl/>
        </w:rPr>
      </w:pPr>
      <w:r w:rsidRPr="00147C47">
        <w:rPr>
          <w:rFonts w:cs="B Nazanin"/>
          <w:color w:val="00B0F0"/>
          <w:sz w:val="24"/>
          <w:szCs w:val="24"/>
          <w:rtl/>
        </w:rPr>
        <w:t>ا</w:t>
      </w:r>
      <w:r w:rsidRPr="00147C47">
        <w:rPr>
          <w:rFonts w:cs="B Nazanin" w:hint="cs"/>
          <w:color w:val="00B0F0"/>
          <w:sz w:val="24"/>
          <w:szCs w:val="24"/>
          <w:rtl/>
        </w:rPr>
        <w:t>ی</w:t>
      </w:r>
      <w:r w:rsidRPr="00147C47">
        <w:rPr>
          <w:rFonts w:cs="B Nazanin" w:hint="eastAsia"/>
          <w:color w:val="00B0F0"/>
          <w:sz w:val="24"/>
          <w:szCs w:val="24"/>
          <w:rtl/>
        </w:rPr>
        <w:t>ن</w:t>
      </w:r>
      <w:r w:rsidRPr="00147C47">
        <w:rPr>
          <w:rFonts w:cs="B Nazanin"/>
          <w:color w:val="00B0F0"/>
          <w:sz w:val="24"/>
          <w:szCs w:val="24"/>
          <w:rtl/>
        </w:rPr>
        <w:t xml:space="preserve"> نمودار م</w:t>
      </w:r>
      <w:r w:rsidRPr="00147C47">
        <w:rPr>
          <w:rFonts w:cs="B Nazanin" w:hint="cs"/>
          <w:color w:val="00B0F0"/>
          <w:sz w:val="24"/>
          <w:szCs w:val="24"/>
          <w:rtl/>
        </w:rPr>
        <w:t>ی</w:t>
      </w:r>
      <w:r w:rsidRPr="00147C47">
        <w:rPr>
          <w:rFonts w:cs="B Nazanin" w:hint="eastAsia"/>
          <w:color w:val="00B0F0"/>
          <w:sz w:val="24"/>
          <w:szCs w:val="24"/>
          <w:rtl/>
        </w:rPr>
        <w:t>له</w:t>
      </w:r>
      <w:r w:rsidRPr="00147C47">
        <w:rPr>
          <w:rFonts w:cs="B Nazanin"/>
          <w:color w:val="00B0F0"/>
          <w:sz w:val="24"/>
          <w:szCs w:val="24"/>
          <w:rtl/>
        </w:rPr>
        <w:t xml:space="preserve"> ا</w:t>
      </w:r>
      <w:r w:rsidRPr="00147C47">
        <w:rPr>
          <w:rFonts w:cs="B Nazanin" w:hint="cs"/>
          <w:color w:val="00B0F0"/>
          <w:sz w:val="24"/>
          <w:szCs w:val="24"/>
          <w:rtl/>
        </w:rPr>
        <w:t>ی</w:t>
      </w:r>
      <w:r w:rsidRPr="00147C47">
        <w:rPr>
          <w:rFonts w:cs="B Nazanin"/>
          <w:color w:val="00B0F0"/>
          <w:sz w:val="24"/>
          <w:szCs w:val="24"/>
          <w:rtl/>
        </w:rPr>
        <w:t xml:space="preserve"> ساده نمرات ر</w:t>
      </w:r>
      <w:r w:rsidRPr="00147C47">
        <w:rPr>
          <w:rFonts w:cs="B Nazanin" w:hint="cs"/>
          <w:color w:val="00B0F0"/>
          <w:sz w:val="24"/>
          <w:szCs w:val="24"/>
          <w:rtl/>
        </w:rPr>
        <w:t>ی</w:t>
      </w:r>
      <w:r w:rsidRPr="00147C47">
        <w:rPr>
          <w:rFonts w:cs="B Nazanin" w:hint="eastAsia"/>
          <w:color w:val="00B0F0"/>
          <w:sz w:val="24"/>
          <w:szCs w:val="24"/>
          <w:rtl/>
        </w:rPr>
        <w:t>اض</w:t>
      </w:r>
      <w:r w:rsidRPr="00147C47">
        <w:rPr>
          <w:rFonts w:cs="B Nazanin" w:hint="cs"/>
          <w:color w:val="00B0F0"/>
          <w:sz w:val="24"/>
          <w:szCs w:val="24"/>
          <w:rtl/>
        </w:rPr>
        <w:t>ی</w:t>
      </w:r>
      <w:r w:rsidRPr="00147C47">
        <w:rPr>
          <w:rFonts w:cs="B Nazanin"/>
          <w:color w:val="00B0F0"/>
          <w:sz w:val="24"/>
          <w:szCs w:val="24"/>
          <w:rtl/>
        </w:rPr>
        <w:t xml:space="preserve"> و </w:t>
      </w:r>
      <w:r w:rsidRPr="00147C47">
        <w:rPr>
          <w:rFonts w:cs="B Nazanin" w:hint="cs"/>
          <w:color w:val="00B0F0"/>
          <w:sz w:val="24"/>
          <w:szCs w:val="24"/>
          <w:rtl/>
        </w:rPr>
        <w:t>روخوانی</w:t>
      </w:r>
      <w:r w:rsidRPr="00147C47">
        <w:rPr>
          <w:rFonts w:cs="B Nazanin"/>
          <w:color w:val="00B0F0"/>
          <w:sz w:val="24"/>
          <w:szCs w:val="24"/>
          <w:rtl/>
        </w:rPr>
        <w:t xml:space="preserve"> را در چند</w:t>
      </w:r>
      <w:r w:rsidRPr="00147C47">
        <w:rPr>
          <w:rFonts w:cs="B Nazanin" w:hint="cs"/>
          <w:color w:val="00B0F0"/>
          <w:sz w:val="24"/>
          <w:szCs w:val="24"/>
          <w:rtl/>
        </w:rPr>
        <w:t>ی</w:t>
      </w:r>
      <w:r w:rsidRPr="00147C47">
        <w:rPr>
          <w:rFonts w:cs="B Nazanin" w:hint="eastAsia"/>
          <w:color w:val="00B0F0"/>
          <w:sz w:val="24"/>
          <w:szCs w:val="24"/>
          <w:rtl/>
        </w:rPr>
        <w:t>ن</w:t>
      </w:r>
      <w:r w:rsidRPr="00147C47">
        <w:rPr>
          <w:rFonts w:cs="B Nazanin"/>
          <w:color w:val="00B0F0"/>
          <w:sz w:val="24"/>
          <w:szCs w:val="24"/>
          <w:rtl/>
        </w:rPr>
        <w:t xml:space="preserve"> کشور نشان م</w:t>
      </w:r>
      <w:r w:rsidRPr="00147C47">
        <w:rPr>
          <w:rFonts w:cs="B Nazanin" w:hint="cs"/>
          <w:color w:val="00B0F0"/>
          <w:sz w:val="24"/>
          <w:szCs w:val="24"/>
          <w:rtl/>
        </w:rPr>
        <w:t>ی</w:t>
      </w:r>
      <w:r w:rsidRPr="00147C47">
        <w:rPr>
          <w:rFonts w:cs="B Nazanin"/>
          <w:color w:val="00B0F0"/>
          <w:sz w:val="24"/>
          <w:szCs w:val="24"/>
          <w:rtl/>
        </w:rPr>
        <w:t xml:space="preserve"> دهد. نمودارها</w:t>
      </w:r>
      <w:r w:rsidRPr="00147C47">
        <w:rPr>
          <w:rFonts w:cs="B Nazanin" w:hint="cs"/>
          <w:color w:val="00B0F0"/>
          <w:sz w:val="24"/>
          <w:szCs w:val="24"/>
          <w:rtl/>
        </w:rPr>
        <w:t>ی</w:t>
      </w:r>
      <w:r w:rsidRPr="00147C47">
        <w:rPr>
          <w:rFonts w:cs="B Nazanin"/>
          <w:color w:val="00B0F0"/>
          <w:sz w:val="24"/>
          <w:szCs w:val="24"/>
          <w:rtl/>
        </w:rPr>
        <w:t xml:space="preserve"> م</w:t>
      </w:r>
      <w:r w:rsidRPr="00147C47">
        <w:rPr>
          <w:rFonts w:cs="B Nazanin" w:hint="cs"/>
          <w:color w:val="00B0F0"/>
          <w:sz w:val="24"/>
          <w:szCs w:val="24"/>
          <w:rtl/>
        </w:rPr>
        <w:t>ی</w:t>
      </w:r>
      <w:r w:rsidRPr="00147C47">
        <w:rPr>
          <w:rFonts w:cs="B Nazanin" w:hint="eastAsia"/>
          <w:color w:val="00B0F0"/>
          <w:sz w:val="24"/>
          <w:szCs w:val="24"/>
          <w:rtl/>
        </w:rPr>
        <w:t>له</w:t>
      </w:r>
      <w:r w:rsidRPr="00147C47">
        <w:rPr>
          <w:rFonts w:cs="B Nazanin" w:hint="cs"/>
          <w:color w:val="00B0F0"/>
          <w:sz w:val="24"/>
          <w:szCs w:val="24"/>
          <w:rtl/>
        </w:rPr>
        <w:t xml:space="preserve"> ای</w:t>
      </w:r>
      <w:r w:rsidRPr="00147C47">
        <w:rPr>
          <w:rFonts w:cs="B Nazanin"/>
          <w:color w:val="00B0F0"/>
          <w:sz w:val="24"/>
          <w:szCs w:val="24"/>
          <w:rtl/>
        </w:rPr>
        <w:t xml:space="preserve"> اغلب </w:t>
      </w:r>
      <w:r w:rsidRPr="00147C47">
        <w:rPr>
          <w:rFonts w:cs="B Nazanin" w:hint="cs"/>
          <w:color w:val="00B0F0"/>
          <w:sz w:val="24"/>
          <w:szCs w:val="24"/>
          <w:rtl/>
        </w:rPr>
        <w:t>نمودار</w:t>
      </w:r>
      <w:r w:rsidRPr="00147C47">
        <w:rPr>
          <w:rFonts w:cs="B Nazanin"/>
          <w:color w:val="00B0F0"/>
          <w:sz w:val="24"/>
          <w:szCs w:val="24"/>
          <w:rtl/>
        </w:rPr>
        <w:t xml:space="preserve"> پ</w:t>
      </w:r>
      <w:r w:rsidRPr="00147C47">
        <w:rPr>
          <w:rFonts w:cs="B Nazanin" w:hint="cs"/>
          <w:color w:val="00B0F0"/>
          <w:sz w:val="24"/>
          <w:szCs w:val="24"/>
          <w:rtl/>
        </w:rPr>
        <w:t>ی</w:t>
      </w:r>
      <w:r w:rsidRPr="00147C47">
        <w:rPr>
          <w:rFonts w:cs="B Nazanin" w:hint="eastAsia"/>
          <w:color w:val="00B0F0"/>
          <w:sz w:val="24"/>
          <w:szCs w:val="24"/>
          <w:rtl/>
        </w:rPr>
        <w:t>ش</w:t>
      </w:r>
      <w:r w:rsidRPr="00147C47">
        <w:rPr>
          <w:rFonts w:cs="B Nazanin"/>
          <w:color w:val="00B0F0"/>
          <w:sz w:val="24"/>
          <w:szCs w:val="24"/>
          <w:rtl/>
        </w:rPr>
        <w:t xml:space="preserve"> فرض برا</w:t>
      </w:r>
      <w:r w:rsidRPr="00147C47">
        <w:rPr>
          <w:rFonts w:cs="B Nazanin" w:hint="cs"/>
          <w:color w:val="00B0F0"/>
          <w:sz w:val="24"/>
          <w:szCs w:val="24"/>
          <w:rtl/>
        </w:rPr>
        <w:t>ی</w:t>
      </w:r>
      <w:r w:rsidRPr="00147C47">
        <w:rPr>
          <w:rFonts w:cs="B Nazanin"/>
          <w:color w:val="00B0F0"/>
          <w:sz w:val="24"/>
          <w:szCs w:val="24"/>
          <w:rtl/>
        </w:rPr>
        <w:t xml:space="preserve"> ا</w:t>
      </w:r>
      <w:r w:rsidRPr="00147C47">
        <w:rPr>
          <w:rFonts w:cs="B Nazanin" w:hint="cs"/>
          <w:color w:val="00B0F0"/>
          <w:sz w:val="24"/>
          <w:szCs w:val="24"/>
          <w:rtl/>
        </w:rPr>
        <w:t>ی</w:t>
      </w:r>
      <w:r w:rsidRPr="00147C47">
        <w:rPr>
          <w:rFonts w:cs="B Nazanin" w:hint="eastAsia"/>
          <w:color w:val="00B0F0"/>
          <w:sz w:val="24"/>
          <w:szCs w:val="24"/>
          <w:rtl/>
        </w:rPr>
        <w:t>ن</w:t>
      </w:r>
      <w:r w:rsidRPr="00147C47">
        <w:rPr>
          <w:rFonts w:cs="B Nazanin"/>
          <w:color w:val="00B0F0"/>
          <w:sz w:val="24"/>
          <w:szCs w:val="24"/>
          <w:rtl/>
        </w:rPr>
        <w:t xml:space="preserve"> نوع داده ها هستند، اما سنگ</w:t>
      </w:r>
      <w:r w:rsidRPr="00147C47">
        <w:rPr>
          <w:rFonts w:cs="B Nazanin" w:hint="cs"/>
          <w:color w:val="00B0F0"/>
          <w:sz w:val="24"/>
          <w:szCs w:val="24"/>
          <w:rtl/>
        </w:rPr>
        <w:t>ی</w:t>
      </w:r>
      <w:r w:rsidRPr="00147C47">
        <w:rPr>
          <w:rFonts w:cs="B Nazanin" w:hint="eastAsia"/>
          <w:color w:val="00B0F0"/>
          <w:sz w:val="24"/>
          <w:szCs w:val="24"/>
          <w:rtl/>
        </w:rPr>
        <w:t>ن</w:t>
      </w:r>
      <w:r w:rsidRPr="00147C47">
        <w:rPr>
          <w:rFonts w:cs="B Nazanin"/>
          <w:color w:val="00B0F0"/>
          <w:sz w:val="24"/>
          <w:szCs w:val="24"/>
          <w:rtl/>
        </w:rPr>
        <w:t xml:space="preserve"> و متراکم به نظر م</w:t>
      </w:r>
      <w:r w:rsidRPr="00147C47">
        <w:rPr>
          <w:rFonts w:cs="B Nazanin" w:hint="cs"/>
          <w:color w:val="00B0F0"/>
          <w:sz w:val="24"/>
          <w:szCs w:val="24"/>
          <w:rtl/>
        </w:rPr>
        <w:t>ی</w:t>
      </w:r>
      <w:r w:rsidRPr="00147C47">
        <w:rPr>
          <w:rFonts w:cs="B Nazanin"/>
          <w:color w:val="00B0F0"/>
          <w:sz w:val="24"/>
          <w:szCs w:val="24"/>
          <w:rtl/>
        </w:rPr>
        <w:t xml:space="preserve"> رسند</w:t>
      </w:r>
    </w:p>
    <w:p w14:paraId="6CA61EB8" w14:textId="77777777" w:rsidR="005E74A9" w:rsidRDefault="005E74A9" w:rsidP="008A2251">
      <w:pPr>
        <w:jc w:val="both"/>
        <w:rPr>
          <w:rFonts w:cs="B Nazanin"/>
          <w:sz w:val="28"/>
          <w:szCs w:val="28"/>
          <w:rtl/>
        </w:rPr>
      </w:pPr>
      <w:r w:rsidRPr="00C634BC">
        <w:rPr>
          <w:rFonts w:cs="B Nazanin"/>
          <w:sz w:val="28"/>
          <w:szCs w:val="28"/>
          <w:rtl/>
        </w:rPr>
        <w:t>در مقابل</w:t>
      </w:r>
      <w:r>
        <w:rPr>
          <w:rFonts w:cs="B Nazanin" w:hint="cs"/>
          <w:sz w:val="28"/>
          <w:szCs w:val="28"/>
          <w:rtl/>
        </w:rPr>
        <w:t>،</w:t>
      </w:r>
      <w:r w:rsidRPr="00C634BC">
        <w:rPr>
          <w:rFonts w:cs="B Nazanin"/>
          <w:sz w:val="28"/>
          <w:szCs w:val="28"/>
          <w:rtl/>
        </w:rPr>
        <w:t xml:space="preserve"> نمودار نقطه 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هر مقدار داده را به صورت</w:t>
      </w:r>
      <w:r w:rsidRPr="00C634BC">
        <w:rPr>
          <w:rFonts w:cs="B Nazanin"/>
          <w:sz w:val="28"/>
          <w:szCs w:val="28"/>
          <w:rtl/>
        </w:rPr>
        <w:t xml:space="preserve"> نقطه</w:t>
      </w:r>
      <w:r>
        <w:rPr>
          <w:rFonts w:cs="B Nazanin"/>
          <w:sz w:val="28"/>
          <w:szCs w:val="28"/>
          <w:rtl/>
        </w:rPr>
        <w:softHyphen/>
      </w:r>
      <w:r>
        <w:rPr>
          <w:rFonts w:cs="B Nazanin" w:hint="cs"/>
          <w:sz w:val="28"/>
          <w:szCs w:val="28"/>
          <w:rtl/>
        </w:rPr>
        <w:t xml:space="preserve">هایی </w:t>
      </w:r>
      <w:r>
        <w:rPr>
          <w:rFonts w:cs="B Nazanin"/>
          <w:sz w:val="28"/>
          <w:szCs w:val="28"/>
        </w:rPr>
        <w:t>]</w:t>
      </w:r>
      <w:r>
        <w:rPr>
          <w:rFonts w:cs="B Nazanin" w:hint="cs"/>
          <w:sz w:val="28"/>
          <w:szCs w:val="28"/>
          <w:rtl/>
        </w:rPr>
        <w:t>دایره</w:t>
      </w:r>
      <w:r>
        <w:rPr>
          <w:rFonts w:cs="B Nazanin"/>
          <w:sz w:val="28"/>
          <w:szCs w:val="28"/>
        </w:rPr>
        <w:t>[</w:t>
      </w:r>
      <w:r>
        <w:rPr>
          <w:rFonts w:cs="B Nazanin" w:hint="cs"/>
          <w:sz w:val="28"/>
          <w:szCs w:val="28"/>
          <w:rtl/>
        </w:rPr>
        <w:t xml:space="preserve"> نشان می</w:t>
      </w:r>
      <w:r>
        <w:rPr>
          <w:rFonts w:cs="B Nazanin"/>
          <w:sz w:val="28"/>
          <w:szCs w:val="28"/>
          <w:rtl/>
        </w:rPr>
        <w:softHyphen/>
      </w:r>
      <w:r>
        <w:rPr>
          <w:rFonts w:cs="B Nazanin" w:hint="cs"/>
          <w:sz w:val="28"/>
          <w:szCs w:val="28"/>
          <w:rtl/>
        </w:rPr>
        <w:t>دهد که با یک خط به هم متصل شده اند که آن خط، نشان</w:t>
      </w:r>
      <w:r>
        <w:rPr>
          <w:rFonts w:cs="B Nazanin"/>
          <w:sz w:val="28"/>
          <w:szCs w:val="28"/>
          <w:rtl/>
        </w:rPr>
        <w:softHyphen/>
      </w:r>
      <w:r>
        <w:rPr>
          <w:rFonts w:cs="B Nazanin" w:hint="cs"/>
          <w:sz w:val="28"/>
          <w:szCs w:val="28"/>
          <w:rtl/>
        </w:rPr>
        <w:t>دهنده</w:t>
      </w:r>
      <w:r>
        <w:rPr>
          <w:rFonts w:cs="B Nazanin"/>
          <w:sz w:val="28"/>
          <w:szCs w:val="28"/>
          <w:rtl/>
        </w:rPr>
        <w:softHyphen/>
      </w:r>
      <w:r>
        <w:rPr>
          <w:rFonts w:cs="B Nazanin" w:hint="cs"/>
          <w:sz w:val="28"/>
          <w:szCs w:val="28"/>
          <w:rtl/>
        </w:rPr>
        <w:t>ی دامنه یا اختلاف است.</w:t>
      </w:r>
      <w:r w:rsidRPr="00C634BC">
        <w:rPr>
          <w:rFonts w:cs="B Nazanin"/>
          <w:sz w:val="28"/>
          <w:szCs w:val="28"/>
          <w:rtl/>
        </w:rPr>
        <w:t xml:space="preserve"> دا</w:t>
      </w:r>
      <w:r w:rsidRPr="00C634BC">
        <w:rPr>
          <w:rFonts w:cs="B Nazanin" w:hint="cs"/>
          <w:sz w:val="28"/>
          <w:szCs w:val="28"/>
          <w:rtl/>
        </w:rPr>
        <w:t>ی</w:t>
      </w:r>
      <w:r w:rsidRPr="00C634BC">
        <w:rPr>
          <w:rFonts w:cs="B Nazanin" w:hint="eastAsia"/>
          <w:sz w:val="28"/>
          <w:szCs w:val="28"/>
          <w:rtl/>
        </w:rPr>
        <w:t>ره</w:t>
      </w:r>
      <w:r w:rsidRPr="00C634BC">
        <w:rPr>
          <w:rFonts w:cs="B Nazanin"/>
          <w:sz w:val="28"/>
          <w:szCs w:val="28"/>
          <w:rtl/>
        </w:rPr>
        <w:t xml:space="preserve"> ها نسبت به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ها از </w:t>
      </w:r>
      <w:r>
        <w:rPr>
          <w:rFonts w:cs="B Nazanin" w:hint="cs"/>
          <w:sz w:val="28"/>
          <w:szCs w:val="28"/>
          <w:rtl/>
        </w:rPr>
        <w:t>متن</w:t>
      </w:r>
      <w:r w:rsidRPr="00C634BC">
        <w:rPr>
          <w:rFonts w:cs="B Nazanin"/>
          <w:sz w:val="28"/>
          <w:szCs w:val="28"/>
          <w:rtl/>
        </w:rPr>
        <w:t xml:space="preserve"> کمتر</w:t>
      </w:r>
      <w:r w:rsidRPr="00C634BC">
        <w:rPr>
          <w:rFonts w:cs="B Nazanin" w:hint="cs"/>
          <w:sz w:val="28"/>
          <w:szCs w:val="28"/>
          <w:rtl/>
        </w:rPr>
        <w:t>ی</w:t>
      </w:r>
      <w:r w:rsidRPr="00C634BC">
        <w:rPr>
          <w:rFonts w:cs="B Nazanin"/>
          <w:sz w:val="28"/>
          <w:szCs w:val="28"/>
          <w:rtl/>
        </w:rPr>
        <w:t xml:space="preserve"> استفاده م</w:t>
      </w:r>
      <w:r w:rsidRPr="00C634BC">
        <w:rPr>
          <w:rFonts w:cs="B Nazanin" w:hint="cs"/>
          <w:sz w:val="28"/>
          <w:szCs w:val="28"/>
          <w:rtl/>
        </w:rPr>
        <w:t>ی</w:t>
      </w:r>
      <w:r w:rsidRPr="00C634BC">
        <w:rPr>
          <w:rFonts w:cs="B Nazanin"/>
          <w:sz w:val="28"/>
          <w:szCs w:val="28"/>
          <w:rtl/>
        </w:rPr>
        <w:t xml:space="preserve"> کنند که</w:t>
      </w:r>
      <w:r w:rsidRPr="00C634BC">
        <w:rPr>
          <w:rFonts w:cs="B Nazanin" w:hint="cs"/>
          <w:sz w:val="28"/>
          <w:szCs w:val="28"/>
          <w:rtl/>
        </w:rPr>
        <w:t xml:space="preserve"> </w:t>
      </w:r>
      <w:r>
        <w:rPr>
          <w:rFonts w:cs="B Nazanin" w:hint="cs"/>
          <w:sz w:val="28"/>
          <w:szCs w:val="28"/>
          <w:rtl/>
        </w:rPr>
        <w:t>باعث می شود نمودار، فضاهای خالی بیشتری داشته باشد</w:t>
      </w:r>
      <w:r w:rsidRPr="00C634BC">
        <w:rPr>
          <w:rFonts w:cs="B Nazanin"/>
          <w:sz w:val="28"/>
          <w:szCs w:val="28"/>
          <w:rtl/>
        </w:rPr>
        <w:t>. برچسب کشور</w:t>
      </w:r>
      <w:r>
        <w:rPr>
          <w:rFonts w:cs="B Nazanin" w:hint="cs"/>
          <w:sz w:val="28"/>
          <w:szCs w:val="28"/>
          <w:rtl/>
        </w:rPr>
        <w:t>ها</w:t>
      </w:r>
      <w:r w:rsidRPr="00C634BC">
        <w:rPr>
          <w:rFonts w:cs="B Nazanin"/>
          <w:sz w:val="28"/>
          <w:szCs w:val="28"/>
          <w:rtl/>
        </w:rPr>
        <w:t xml:space="preserve"> در نزد</w:t>
      </w:r>
      <w:r w:rsidRPr="00C634BC">
        <w:rPr>
          <w:rFonts w:cs="B Nazanin" w:hint="cs"/>
          <w:sz w:val="28"/>
          <w:szCs w:val="28"/>
          <w:rtl/>
        </w:rPr>
        <w:t>ی</w:t>
      </w:r>
      <w:r w:rsidRPr="00C634BC">
        <w:rPr>
          <w:rFonts w:cs="B Nazanin" w:hint="eastAsia"/>
          <w:sz w:val="28"/>
          <w:szCs w:val="28"/>
          <w:rtl/>
        </w:rPr>
        <w:t>کتر</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نقطه </w:t>
      </w:r>
      <w:r>
        <w:rPr>
          <w:rFonts w:cs="B Nazanin" w:hint="cs"/>
          <w:sz w:val="28"/>
          <w:szCs w:val="28"/>
          <w:rtl/>
        </w:rPr>
        <w:t xml:space="preserve">سمت </w:t>
      </w:r>
      <w:r w:rsidRPr="00C634BC">
        <w:rPr>
          <w:rFonts w:cs="B Nazanin"/>
          <w:sz w:val="28"/>
          <w:szCs w:val="28"/>
          <w:rtl/>
        </w:rPr>
        <w:t>چ</w:t>
      </w:r>
      <w:r w:rsidRPr="00C634BC">
        <w:rPr>
          <w:rFonts w:cs="B Nazanin" w:hint="eastAsia"/>
          <w:sz w:val="28"/>
          <w:szCs w:val="28"/>
          <w:rtl/>
        </w:rPr>
        <w:t>پ</w:t>
      </w:r>
      <w:r w:rsidRPr="00C634BC">
        <w:rPr>
          <w:rFonts w:cs="B Nazanin"/>
          <w:sz w:val="28"/>
          <w:szCs w:val="28"/>
          <w:rtl/>
        </w:rPr>
        <w:t xml:space="preserve"> قرار م</w:t>
      </w:r>
      <w:r w:rsidRPr="00C634BC">
        <w:rPr>
          <w:rFonts w:cs="B Nazanin" w:hint="cs"/>
          <w:sz w:val="28"/>
          <w:szCs w:val="28"/>
          <w:rtl/>
        </w:rPr>
        <w:t>ی</w:t>
      </w:r>
      <w:r>
        <w:rPr>
          <w:rFonts w:cs="B Nazanin"/>
          <w:sz w:val="28"/>
          <w:szCs w:val="28"/>
          <w:rtl/>
        </w:rPr>
        <w:softHyphen/>
      </w:r>
      <w:r w:rsidRPr="00C634BC">
        <w:rPr>
          <w:rFonts w:cs="B Nazanin"/>
          <w:sz w:val="28"/>
          <w:szCs w:val="28"/>
          <w:rtl/>
        </w:rPr>
        <w:t>گ</w:t>
      </w:r>
      <w:r w:rsidRPr="00C634BC">
        <w:rPr>
          <w:rFonts w:cs="B Nazanin" w:hint="cs"/>
          <w:sz w:val="28"/>
          <w:szCs w:val="28"/>
          <w:rtl/>
        </w:rPr>
        <w:t>ی</w:t>
      </w:r>
      <w:r w:rsidRPr="00C634BC">
        <w:rPr>
          <w:rFonts w:cs="B Nazanin" w:hint="eastAsia"/>
          <w:sz w:val="28"/>
          <w:szCs w:val="28"/>
          <w:rtl/>
        </w:rPr>
        <w:t>ر</w:t>
      </w:r>
      <w:r>
        <w:rPr>
          <w:rFonts w:cs="B Nazanin" w:hint="cs"/>
          <w:sz w:val="28"/>
          <w:szCs w:val="28"/>
          <w:rtl/>
        </w:rPr>
        <w:t>د؛</w:t>
      </w:r>
      <w:r w:rsidRPr="00C634BC">
        <w:rPr>
          <w:rFonts w:cs="B Nazanin"/>
          <w:sz w:val="28"/>
          <w:szCs w:val="28"/>
          <w:rtl/>
        </w:rPr>
        <w:t xml:space="preserve"> اگرچه م</w:t>
      </w:r>
      <w:r w:rsidRPr="00C634BC">
        <w:rPr>
          <w:rFonts w:cs="B Nazanin" w:hint="cs"/>
          <w:sz w:val="28"/>
          <w:szCs w:val="28"/>
          <w:rtl/>
        </w:rPr>
        <w:t>ی</w:t>
      </w:r>
      <w:r w:rsidRPr="00C634BC">
        <w:rPr>
          <w:rFonts w:cs="B Nazanin"/>
          <w:sz w:val="28"/>
          <w:szCs w:val="28"/>
          <w:rtl/>
        </w:rPr>
        <w:t xml:space="preserve"> توانند در راستا</w:t>
      </w:r>
      <w:r w:rsidRPr="00C634BC">
        <w:rPr>
          <w:rFonts w:cs="B Nazanin" w:hint="cs"/>
          <w:sz w:val="28"/>
          <w:szCs w:val="28"/>
          <w:rtl/>
        </w:rPr>
        <w:t>ی</w:t>
      </w:r>
      <w:r w:rsidRPr="00C634BC">
        <w:rPr>
          <w:rFonts w:cs="B Nazanin"/>
          <w:sz w:val="28"/>
          <w:szCs w:val="28"/>
          <w:rtl/>
        </w:rPr>
        <w:t xml:space="preserve"> محور عمود</w:t>
      </w:r>
      <w:r w:rsidRPr="00C634BC">
        <w:rPr>
          <w:rFonts w:cs="B Nazanin" w:hint="cs"/>
          <w:sz w:val="28"/>
          <w:szCs w:val="28"/>
          <w:rtl/>
        </w:rPr>
        <w:t>ی</w:t>
      </w:r>
      <w:r w:rsidRPr="00C634BC">
        <w:rPr>
          <w:rFonts w:cs="B Nazanin"/>
          <w:sz w:val="28"/>
          <w:szCs w:val="28"/>
          <w:rtl/>
        </w:rPr>
        <w:t xml:space="preserve"> به سمت چپ ن</w:t>
      </w:r>
      <w:r w:rsidRPr="00C634BC">
        <w:rPr>
          <w:rFonts w:cs="B Nazanin" w:hint="cs"/>
          <w:sz w:val="28"/>
          <w:szCs w:val="28"/>
          <w:rtl/>
        </w:rPr>
        <w:t>ی</w:t>
      </w:r>
      <w:r w:rsidRPr="00C634BC">
        <w:rPr>
          <w:rFonts w:cs="B Nazanin" w:hint="eastAsia"/>
          <w:sz w:val="28"/>
          <w:szCs w:val="28"/>
          <w:rtl/>
        </w:rPr>
        <w:t>ز</w:t>
      </w:r>
      <w:r w:rsidRPr="00C634BC">
        <w:rPr>
          <w:rFonts w:cs="B Nazanin" w:hint="cs"/>
          <w:sz w:val="28"/>
          <w:szCs w:val="28"/>
          <w:rtl/>
        </w:rPr>
        <w:t xml:space="preserve"> قرار </w:t>
      </w:r>
      <w:r>
        <w:rPr>
          <w:rFonts w:cs="B Nazanin" w:hint="cs"/>
          <w:sz w:val="28"/>
          <w:szCs w:val="28"/>
          <w:rtl/>
        </w:rPr>
        <w:t>ب</w:t>
      </w:r>
      <w:r w:rsidRPr="00C634BC">
        <w:rPr>
          <w:rFonts w:cs="B Nazanin" w:hint="cs"/>
          <w:sz w:val="28"/>
          <w:szCs w:val="28"/>
          <w:rtl/>
        </w:rPr>
        <w:t>گیرند.</w:t>
      </w:r>
      <w:r w:rsidRPr="00C634BC">
        <w:rPr>
          <w:rFonts w:cs="B Nazanin"/>
          <w:sz w:val="28"/>
          <w:szCs w:val="28"/>
          <w:rtl/>
        </w:rPr>
        <w:t xml:space="preserve"> در صورت لزوم مقاد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داده را م</w:t>
      </w:r>
      <w:r w:rsidRPr="00C634BC">
        <w:rPr>
          <w:rFonts w:cs="B Nazanin" w:hint="cs"/>
          <w:sz w:val="28"/>
          <w:szCs w:val="28"/>
          <w:rtl/>
        </w:rPr>
        <w:t>ی</w:t>
      </w:r>
      <w:r w:rsidRPr="00C634BC">
        <w:rPr>
          <w:rFonts w:cs="B Nazanin"/>
          <w:sz w:val="28"/>
          <w:szCs w:val="28"/>
          <w:rtl/>
        </w:rPr>
        <w:t xml:space="preserve"> توان در کنار، بالا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درون هر </w:t>
      </w:r>
      <w:r>
        <w:rPr>
          <w:rFonts w:cs="B Nazanin" w:hint="cs"/>
          <w:sz w:val="28"/>
          <w:szCs w:val="28"/>
          <w:rtl/>
        </w:rPr>
        <w:t>دایره</w:t>
      </w:r>
      <w:r w:rsidRPr="00C634BC">
        <w:rPr>
          <w:rFonts w:cs="B Nazanin"/>
          <w:sz w:val="28"/>
          <w:szCs w:val="28"/>
          <w:rtl/>
        </w:rPr>
        <w:t xml:space="preserve"> قرار داد</w:t>
      </w:r>
      <w:r w:rsidRPr="00C634BC">
        <w:rPr>
          <w:rFonts w:cs="B Nazanin"/>
          <w:sz w:val="28"/>
          <w:szCs w:val="28"/>
        </w:rPr>
        <w:t>.</w:t>
      </w:r>
    </w:p>
    <w:p w14:paraId="3BF55ED2" w14:textId="2052173F" w:rsidR="005E74A9" w:rsidRDefault="005E74A9" w:rsidP="008A2251">
      <w:pPr>
        <w:jc w:val="both"/>
        <w:rPr>
          <w:rFonts w:cs="B Nazanin"/>
          <w:sz w:val="28"/>
          <w:szCs w:val="28"/>
          <w:rtl/>
        </w:rPr>
      </w:pPr>
      <w:r w:rsidRPr="00C634BC">
        <w:rPr>
          <w:rFonts w:cs="B Nazanin"/>
          <w:sz w:val="28"/>
          <w:szCs w:val="28"/>
          <w:rtl/>
        </w:rPr>
        <w:lastRenderedPageBreak/>
        <w:t>نمودارها</w:t>
      </w:r>
      <w:r w:rsidRPr="00C634BC">
        <w:rPr>
          <w:rFonts w:cs="B Nazanin" w:hint="cs"/>
          <w:sz w:val="28"/>
          <w:szCs w:val="28"/>
          <w:rtl/>
        </w:rPr>
        <w:t>ی</w:t>
      </w:r>
      <w:r w:rsidRPr="00C634BC">
        <w:rPr>
          <w:rFonts w:cs="B Nazanin"/>
          <w:sz w:val="28"/>
          <w:szCs w:val="28"/>
          <w:rtl/>
        </w:rPr>
        <w:t xml:space="preserve"> نقطه</w:t>
      </w:r>
      <w:r>
        <w:rPr>
          <w:rFonts w:cs="B Nazanin"/>
          <w:sz w:val="28"/>
          <w:szCs w:val="28"/>
          <w:rtl/>
        </w:rPr>
        <w:softHyphen/>
      </w:r>
      <w:r w:rsidRPr="00C634BC">
        <w:rPr>
          <w:rFonts w:cs="B Nazanin"/>
          <w:sz w:val="28"/>
          <w:szCs w:val="28"/>
          <w:rtl/>
        </w:rPr>
        <w:t>ا</w:t>
      </w:r>
      <w:r w:rsidRPr="00C634BC">
        <w:rPr>
          <w:rFonts w:cs="B Nazanin" w:hint="cs"/>
          <w:sz w:val="28"/>
          <w:szCs w:val="28"/>
          <w:rtl/>
        </w:rPr>
        <w:t>ی</w:t>
      </w:r>
      <w:r>
        <w:rPr>
          <w:rFonts w:cs="B Nazanin" w:hint="cs"/>
          <w:sz w:val="28"/>
          <w:szCs w:val="28"/>
          <w:rtl/>
        </w:rPr>
        <w:t>،</w:t>
      </w:r>
      <w:r w:rsidRPr="00C634BC">
        <w:rPr>
          <w:rFonts w:cs="B Nazanin"/>
          <w:sz w:val="28"/>
          <w:szCs w:val="28"/>
          <w:rtl/>
        </w:rPr>
        <w:t xml:space="preserve"> </w:t>
      </w:r>
      <w:r>
        <w:rPr>
          <w:rFonts w:cs="B Nazanin" w:hint="cs"/>
          <w:sz w:val="28"/>
          <w:szCs w:val="28"/>
          <w:rtl/>
        </w:rPr>
        <w:t xml:space="preserve">نه محدود </w:t>
      </w:r>
      <w:r w:rsidRPr="00C634BC">
        <w:rPr>
          <w:rFonts w:cs="B Nazanin"/>
          <w:sz w:val="28"/>
          <w:szCs w:val="28"/>
          <w:rtl/>
        </w:rPr>
        <w:t xml:space="preserve">به دو نقطه و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خط اتصال</w:t>
      </w:r>
      <w:r>
        <w:rPr>
          <w:rFonts w:cs="B Nazanin" w:hint="cs"/>
          <w:sz w:val="28"/>
          <w:szCs w:val="28"/>
          <w:rtl/>
        </w:rPr>
        <w:t xml:space="preserve"> </w:t>
      </w:r>
      <w:r w:rsidRPr="00C634BC">
        <w:rPr>
          <w:rFonts w:cs="B Nazanin"/>
          <w:sz w:val="28"/>
          <w:szCs w:val="28"/>
          <w:rtl/>
        </w:rPr>
        <w:t xml:space="preserve">و </w:t>
      </w:r>
      <w:r>
        <w:rPr>
          <w:rFonts w:cs="B Nazanin" w:hint="cs"/>
          <w:sz w:val="28"/>
          <w:szCs w:val="28"/>
          <w:rtl/>
        </w:rPr>
        <w:t xml:space="preserve">نه محدود </w:t>
      </w:r>
      <w:r w:rsidRPr="00C634BC">
        <w:rPr>
          <w:rFonts w:cs="B Nazanin"/>
          <w:sz w:val="28"/>
          <w:szCs w:val="28"/>
          <w:rtl/>
        </w:rPr>
        <w:t>به مقا</w:t>
      </w:r>
      <w:r w:rsidRPr="00C634BC">
        <w:rPr>
          <w:rFonts w:cs="B Nazanin" w:hint="cs"/>
          <w:sz w:val="28"/>
          <w:szCs w:val="28"/>
          <w:rtl/>
        </w:rPr>
        <w:t>ی</w:t>
      </w:r>
      <w:r w:rsidRPr="00C634BC">
        <w:rPr>
          <w:rFonts w:cs="B Nazanin" w:hint="eastAsia"/>
          <w:sz w:val="28"/>
          <w:szCs w:val="28"/>
          <w:rtl/>
        </w:rPr>
        <w:t>سه</w:t>
      </w:r>
      <w:r w:rsidRPr="00C634BC">
        <w:rPr>
          <w:rFonts w:cs="B Nazanin"/>
          <w:sz w:val="28"/>
          <w:szCs w:val="28"/>
          <w:rtl/>
        </w:rPr>
        <w:t xml:space="preserve"> دسته ها</w:t>
      </w:r>
      <w:r w:rsidRPr="00C634BC">
        <w:rPr>
          <w:rFonts w:cs="B Nazanin" w:hint="cs"/>
          <w:sz w:val="28"/>
          <w:szCs w:val="28"/>
          <w:rtl/>
        </w:rPr>
        <w:t>ی</w:t>
      </w:r>
      <w:r w:rsidRPr="00C634BC">
        <w:rPr>
          <w:rFonts w:cs="B Nazanin"/>
          <w:sz w:val="28"/>
          <w:szCs w:val="28"/>
          <w:rtl/>
        </w:rPr>
        <w:t xml:space="preserve"> مختلف </w:t>
      </w:r>
      <w:r>
        <w:rPr>
          <w:rFonts w:cs="B Nazanin" w:hint="cs"/>
          <w:sz w:val="28"/>
          <w:szCs w:val="28"/>
          <w:rtl/>
        </w:rPr>
        <w:t>هستند.</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مثال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از نمودارها</w:t>
      </w:r>
      <w:r w:rsidRPr="00C634BC">
        <w:rPr>
          <w:rFonts w:cs="B Nazanin" w:hint="cs"/>
          <w:sz w:val="28"/>
          <w:szCs w:val="28"/>
          <w:rtl/>
        </w:rPr>
        <w:t>ی</w:t>
      </w:r>
      <w:r w:rsidRPr="00C634BC">
        <w:rPr>
          <w:rFonts w:cs="B Nazanin"/>
          <w:sz w:val="28"/>
          <w:szCs w:val="28"/>
          <w:rtl/>
        </w:rPr>
        <w:t xml:space="preserve"> نقطه</w:t>
      </w:r>
      <w:r w:rsidRPr="00C634BC">
        <w:rPr>
          <w:rFonts w:cs="B Nazanin" w:hint="cs"/>
          <w:sz w:val="28"/>
          <w:szCs w:val="28"/>
          <w:rtl/>
        </w:rPr>
        <w:t xml:space="preserve"> ای</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نشان دادن تغ</w:t>
      </w:r>
      <w:r w:rsidRPr="00C634BC">
        <w:rPr>
          <w:rFonts w:cs="B Nazanin" w:hint="cs"/>
          <w:sz w:val="28"/>
          <w:szCs w:val="28"/>
          <w:rtl/>
        </w:rPr>
        <w:t>یی</w:t>
      </w:r>
      <w:r w:rsidRPr="00C634BC">
        <w:rPr>
          <w:rFonts w:cs="B Nazanin" w:hint="eastAsia"/>
          <w:sz w:val="28"/>
          <w:szCs w:val="28"/>
          <w:rtl/>
        </w:rPr>
        <w:t>ر</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دو سال استفاده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Pr>
          <w:rFonts w:cs="B Nazanin" w:hint="cs"/>
          <w:sz w:val="28"/>
          <w:szCs w:val="28"/>
          <w:rtl/>
        </w:rPr>
        <w:t xml:space="preserve"> </w:t>
      </w:r>
      <w:r w:rsidRPr="00C634BC">
        <w:rPr>
          <w:rFonts w:cs="B Nazanin"/>
          <w:sz w:val="28"/>
          <w:szCs w:val="28"/>
          <w:rtl/>
        </w:rPr>
        <w:t xml:space="preserve">از اشکال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نمادها</w:t>
      </w:r>
      <w:r>
        <w:rPr>
          <w:rFonts w:cs="B Nazanin" w:hint="cs"/>
          <w:sz w:val="28"/>
          <w:szCs w:val="28"/>
          <w:rtl/>
        </w:rPr>
        <w:t xml:space="preserve">ی </w:t>
      </w:r>
      <w:r w:rsidRPr="00C634BC">
        <w:rPr>
          <w:rFonts w:cs="B Nazanin"/>
          <w:sz w:val="28"/>
          <w:szCs w:val="28"/>
          <w:rtl/>
        </w:rPr>
        <w:t>مختلف</w:t>
      </w:r>
      <w:r>
        <w:rPr>
          <w:rFonts w:cs="B Nazanin" w:hint="cs"/>
          <w:sz w:val="28"/>
          <w:szCs w:val="28"/>
          <w:rtl/>
        </w:rPr>
        <w:t xml:space="preserve"> استفاده کنید و</w:t>
      </w:r>
      <w:r w:rsidRPr="00C634BC">
        <w:rPr>
          <w:rFonts w:cs="B Nazanin"/>
          <w:sz w:val="28"/>
          <w:szCs w:val="28"/>
          <w:rtl/>
        </w:rPr>
        <w:t xml:space="preserve"> </w:t>
      </w:r>
      <w:r>
        <w:rPr>
          <w:rFonts w:cs="B Nazanin" w:hint="cs"/>
          <w:sz w:val="28"/>
          <w:szCs w:val="28"/>
          <w:rtl/>
        </w:rPr>
        <w:t>فلش را جایگزین خط کنید تا جهت را نشان دهید. همچنین می</w:t>
      </w:r>
      <w:r>
        <w:rPr>
          <w:rFonts w:cs="B Nazanin"/>
          <w:sz w:val="28"/>
          <w:szCs w:val="28"/>
          <w:rtl/>
        </w:rPr>
        <w:softHyphen/>
      </w:r>
      <w:r>
        <w:rPr>
          <w:rFonts w:cs="B Nazanin" w:hint="cs"/>
          <w:sz w:val="28"/>
          <w:szCs w:val="28"/>
          <w:rtl/>
        </w:rPr>
        <w:t xml:space="preserve">توانید از بیش از دو </w:t>
      </w:r>
      <w:r w:rsidRPr="00C634BC">
        <w:rPr>
          <w:rFonts w:cs="B Nazanin"/>
          <w:sz w:val="28"/>
          <w:szCs w:val="28"/>
          <w:rtl/>
        </w:rPr>
        <w:t>ش</w:t>
      </w:r>
      <w:r w:rsidRPr="00C634BC">
        <w:rPr>
          <w:rFonts w:cs="B Nazanin" w:hint="cs"/>
          <w:sz w:val="28"/>
          <w:szCs w:val="28"/>
          <w:rtl/>
        </w:rPr>
        <w:t>ی</w:t>
      </w:r>
      <w:r w:rsidRPr="00C634BC">
        <w:rPr>
          <w:rFonts w:cs="B Nazanin" w:hint="eastAsia"/>
          <w:sz w:val="28"/>
          <w:szCs w:val="28"/>
          <w:rtl/>
        </w:rPr>
        <w:t>ء</w:t>
      </w:r>
      <w:r w:rsidRPr="00C634BC">
        <w:rPr>
          <w:rFonts w:cs="B Nazanin"/>
          <w:sz w:val="28"/>
          <w:szCs w:val="28"/>
          <w:rtl/>
        </w:rPr>
        <w:t xml:space="preserve"> </w:t>
      </w:r>
      <w:r>
        <w:rPr>
          <w:rFonts w:cs="B Nazanin" w:hint="cs"/>
          <w:sz w:val="28"/>
          <w:szCs w:val="28"/>
          <w:rtl/>
        </w:rPr>
        <w:t>استفاده کنید.</w:t>
      </w:r>
      <w:r w:rsidRPr="00C634BC">
        <w:rPr>
          <w:rFonts w:cs="B Nazanin"/>
          <w:sz w:val="28"/>
          <w:szCs w:val="28"/>
          <w:rtl/>
        </w:rPr>
        <w:t xml:space="preserve"> به عنوان مثال</w:t>
      </w:r>
      <w:r w:rsidRPr="00C634BC">
        <w:rPr>
          <w:rFonts w:cs="B Nazanin" w:hint="cs"/>
          <w:sz w:val="28"/>
          <w:szCs w:val="28"/>
          <w:rtl/>
        </w:rPr>
        <w:t xml:space="preserve"> </w:t>
      </w:r>
      <w:r w:rsidRPr="00C634BC">
        <w:rPr>
          <w:rFonts w:cs="B Nazanin"/>
          <w:sz w:val="28"/>
          <w:szCs w:val="28"/>
          <w:rtl/>
        </w:rPr>
        <w:t>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نمرات آزمون علوم را به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طرح اضافه کن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اما با</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مطمئن باش</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که </w:t>
      </w:r>
      <w:r>
        <w:rPr>
          <w:rFonts w:cs="B Nazanin" w:hint="cs"/>
          <w:sz w:val="28"/>
          <w:szCs w:val="28"/>
          <w:rtl/>
        </w:rPr>
        <w:t xml:space="preserve">از </w:t>
      </w:r>
      <w:r w:rsidRPr="00C634BC">
        <w:rPr>
          <w:rFonts w:cs="B Nazanin"/>
          <w:sz w:val="28"/>
          <w:szCs w:val="28"/>
          <w:rtl/>
        </w:rPr>
        <w:t xml:space="preserve">برچسب </w:t>
      </w:r>
      <w:r>
        <w:rPr>
          <w:rFonts w:cs="B Nazanin" w:hint="cs"/>
          <w:sz w:val="28"/>
          <w:szCs w:val="28"/>
          <w:rtl/>
        </w:rPr>
        <w:t>های</w:t>
      </w:r>
      <w:r w:rsidRPr="00C634BC">
        <w:rPr>
          <w:rFonts w:cs="B Nazanin"/>
          <w:sz w:val="28"/>
          <w:szCs w:val="28"/>
          <w:rtl/>
        </w:rPr>
        <w:t xml:space="preserve"> کاف</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استفاده</w:t>
      </w:r>
      <w:r w:rsidRPr="00C634BC">
        <w:rPr>
          <w:rFonts w:cs="B Nazanin"/>
          <w:sz w:val="28"/>
          <w:szCs w:val="28"/>
          <w:rtl/>
        </w:rPr>
        <w:t xml:space="preserve"> کرده ا</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تا خواننده</w:t>
      </w:r>
      <w:r w:rsidRPr="00C634BC">
        <w:rPr>
          <w:rFonts w:cs="B Nazanin" w:hint="cs"/>
          <w:sz w:val="28"/>
          <w:szCs w:val="28"/>
          <w:rtl/>
        </w:rPr>
        <w:t xml:space="preserve"> ی</w:t>
      </w:r>
      <w:r w:rsidRPr="00C634BC">
        <w:rPr>
          <w:rFonts w:cs="B Nazanin"/>
          <w:sz w:val="28"/>
          <w:szCs w:val="28"/>
          <w:rtl/>
        </w:rPr>
        <w:t xml:space="preserve"> ما بداند هر ش</w:t>
      </w:r>
      <w:r w:rsidRPr="00C634BC">
        <w:rPr>
          <w:rFonts w:cs="B Nazanin" w:hint="cs"/>
          <w:sz w:val="28"/>
          <w:szCs w:val="28"/>
          <w:rtl/>
        </w:rPr>
        <w:t>ی</w:t>
      </w:r>
      <w:r w:rsidRPr="00C634BC">
        <w:rPr>
          <w:rFonts w:cs="B Nazanin" w:hint="eastAsia"/>
          <w:sz w:val="28"/>
          <w:szCs w:val="28"/>
          <w:rtl/>
        </w:rPr>
        <w:t>ء</w:t>
      </w:r>
      <w:r w:rsidRPr="00C634BC">
        <w:rPr>
          <w:rFonts w:cs="B Nazanin"/>
          <w:sz w:val="28"/>
          <w:szCs w:val="28"/>
          <w:rtl/>
        </w:rPr>
        <w:t xml:space="preserve"> رو</w:t>
      </w:r>
      <w:r w:rsidRPr="00C634BC">
        <w:rPr>
          <w:rFonts w:cs="B Nazanin" w:hint="cs"/>
          <w:sz w:val="28"/>
          <w:szCs w:val="28"/>
          <w:rtl/>
        </w:rPr>
        <w:t>ی</w:t>
      </w:r>
      <w:r w:rsidRPr="00C634BC">
        <w:rPr>
          <w:rFonts w:cs="B Nazanin"/>
          <w:sz w:val="28"/>
          <w:szCs w:val="28"/>
          <w:rtl/>
        </w:rPr>
        <w:t xml:space="preserve"> نمودار نشان دهنده چه چ</w:t>
      </w:r>
      <w:r w:rsidRPr="00C634BC">
        <w:rPr>
          <w:rFonts w:cs="B Nazanin" w:hint="cs"/>
          <w:sz w:val="28"/>
          <w:szCs w:val="28"/>
          <w:rtl/>
        </w:rPr>
        <w:t>ی</w:t>
      </w:r>
      <w:r w:rsidRPr="00C634BC">
        <w:rPr>
          <w:rFonts w:cs="B Nazanin" w:hint="eastAsia"/>
          <w:sz w:val="28"/>
          <w:szCs w:val="28"/>
          <w:rtl/>
        </w:rPr>
        <w:t>ز</w:t>
      </w:r>
      <w:r w:rsidRPr="00C634BC">
        <w:rPr>
          <w:rFonts w:cs="B Nazanin" w:hint="cs"/>
          <w:sz w:val="28"/>
          <w:szCs w:val="28"/>
          <w:rtl/>
        </w:rPr>
        <w:t>ی</w:t>
      </w:r>
      <w:r w:rsidRPr="00C634BC">
        <w:rPr>
          <w:rFonts w:cs="B Nazanin"/>
          <w:sz w:val="28"/>
          <w:szCs w:val="28"/>
          <w:rtl/>
        </w:rPr>
        <w:t xml:space="preserve"> است.</w:t>
      </w:r>
      <w:r w:rsidRPr="00C634BC">
        <w:rPr>
          <w:sz w:val="28"/>
          <w:szCs w:val="28"/>
          <w:rtl/>
        </w:rPr>
        <w:t xml:space="preserve"> </w:t>
      </w:r>
      <w:r>
        <w:rPr>
          <w:rFonts w:cs="B Nazanin" w:hint="cs"/>
          <w:sz w:val="28"/>
          <w:szCs w:val="28"/>
          <w:rtl/>
        </w:rPr>
        <w:t>استفاده یا عدم استفاده از محورها و خطوط شبکه</w:t>
      </w:r>
      <w:r>
        <w:rPr>
          <w:rFonts w:cs="B Nazanin"/>
          <w:sz w:val="28"/>
          <w:szCs w:val="28"/>
          <w:rtl/>
        </w:rPr>
        <w:softHyphen/>
      </w:r>
      <w:r>
        <w:rPr>
          <w:rFonts w:cs="B Nazanin" w:hint="cs"/>
          <w:sz w:val="28"/>
          <w:szCs w:val="28"/>
          <w:rtl/>
        </w:rPr>
        <w:t>ای، بستگی به اهمیت آن برای خواننده در تعیین مقادیر دقیق دارد.</w:t>
      </w:r>
    </w:p>
    <w:p w14:paraId="4F43805F" w14:textId="263389DB" w:rsidR="005E74A9" w:rsidRDefault="00147C47" w:rsidP="008A2251">
      <w:pPr>
        <w:jc w:val="both"/>
        <w:rPr>
          <w:rFonts w:cs="B Nazanin"/>
          <w:sz w:val="28"/>
          <w:szCs w:val="28"/>
          <w:rtl/>
        </w:rPr>
      </w:pPr>
      <w:r w:rsidRPr="00C634BC">
        <w:rPr>
          <w:noProof/>
          <w:sz w:val="28"/>
          <w:szCs w:val="28"/>
        </w:rPr>
        <w:drawing>
          <wp:anchor distT="0" distB="0" distL="114300" distR="114300" simplePos="0" relativeHeight="251769856" behindDoc="0" locked="0" layoutInCell="1" allowOverlap="1" wp14:anchorId="68B50E1D" wp14:editId="2F041D5D">
            <wp:simplePos x="0" y="0"/>
            <wp:positionH relativeFrom="margin">
              <wp:posOffset>1234440</wp:posOffset>
            </wp:positionH>
            <wp:positionV relativeFrom="paragraph">
              <wp:posOffset>285750</wp:posOffset>
            </wp:positionV>
            <wp:extent cx="3499485" cy="2442845"/>
            <wp:effectExtent l="0" t="0" r="5715"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499485" cy="2442845"/>
                    </a:xfrm>
                    <a:prstGeom prst="rect">
                      <a:avLst/>
                    </a:prstGeom>
                  </pic:spPr>
                </pic:pic>
              </a:graphicData>
            </a:graphic>
            <wp14:sizeRelH relativeFrom="margin">
              <wp14:pctWidth>0</wp14:pctWidth>
            </wp14:sizeRelH>
            <wp14:sizeRelV relativeFrom="margin">
              <wp14:pctHeight>0</wp14:pctHeight>
            </wp14:sizeRelV>
          </wp:anchor>
        </w:drawing>
      </w:r>
    </w:p>
    <w:p w14:paraId="095EBBC3" w14:textId="0E993283" w:rsidR="005E74A9" w:rsidRDefault="005E74A9" w:rsidP="008A2251">
      <w:pPr>
        <w:jc w:val="both"/>
        <w:rPr>
          <w:rFonts w:cs="B Nazanin"/>
          <w:sz w:val="28"/>
          <w:szCs w:val="28"/>
          <w:rtl/>
        </w:rPr>
      </w:pPr>
    </w:p>
    <w:p w14:paraId="1255D2A1" w14:textId="12A5ECE6" w:rsidR="005E74A9" w:rsidRPr="009F1B00" w:rsidRDefault="005E74A9" w:rsidP="008A2251">
      <w:pPr>
        <w:jc w:val="center"/>
        <w:rPr>
          <w:rFonts w:cs="B Nazanin"/>
          <w:color w:val="0070C0"/>
          <w:sz w:val="24"/>
          <w:szCs w:val="24"/>
          <w:rtl/>
        </w:rPr>
      </w:pPr>
      <w:r w:rsidRPr="00147C47">
        <w:rPr>
          <w:rFonts w:cs="B Nazanin"/>
          <w:color w:val="00B0F0"/>
          <w:sz w:val="24"/>
          <w:szCs w:val="24"/>
          <w:rtl/>
        </w:rPr>
        <w:t>نمودار نقطه ا</w:t>
      </w:r>
      <w:r w:rsidRPr="00147C47">
        <w:rPr>
          <w:rFonts w:cs="B Nazanin" w:hint="cs"/>
          <w:color w:val="00B0F0"/>
          <w:sz w:val="24"/>
          <w:szCs w:val="24"/>
          <w:rtl/>
        </w:rPr>
        <w:t>ی</w:t>
      </w:r>
      <w:r w:rsidRPr="00147C47">
        <w:rPr>
          <w:rFonts w:cs="B Nazanin"/>
          <w:color w:val="00B0F0"/>
          <w:sz w:val="24"/>
          <w:szCs w:val="24"/>
          <w:rtl/>
        </w:rPr>
        <w:t xml:space="preserve"> </w:t>
      </w:r>
      <w:r w:rsidRPr="00147C47">
        <w:rPr>
          <w:rFonts w:cs="B Nazanin" w:hint="cs"/>
          <w:color w:val="00B0F0"/>
          <w:sz w:val="24"/>
          <w:szCs w:val="24"/>
          <w:rtl/>
        </w:rPr>
        <w:t>پایه</w:t>
      </w:r>
      <w:r w:rsidRPr="00147C47">
        <w:rPr>
          <w:rFonts w:cs="B Nazanin"/>
          <w:color w:val="00B0F0"/>
          <w:sz w:val="24"/>
          <w:szCs w:val="24"/>
          <w:rtl/>
        </w:rPr>
        <w:t xml:space="preserve"> </w:t>
      </w:r>
      <w:r w:rsidRPr="00147C47">
        <w:rPr>
          <w:rFonts w:cs="B Nazanin" w:hint="cs"/>
          <w:color w:val="00B0F0"/>
          <w:sz w:val="24"/>
          <w:szCs w:val="24"/>
          <w:rtl/>
        </w:rPr>
        <w:t>در ازای</w:t>
      </w:r>
      <w:r w:rsidRPr="00147C47">
        <w:rPr>
          <w:rFonts w:cs="B Nazanin"/>
          <w:color w:val="00B0F0"/>
          <w:sz w:val="24"/>
          <w:szCs w:val="24"/>
          <w:rtl/>
        </w:rPr>
        <w:t xml:space="preserve"> هر نقطه داده</w:t>
      </w:r>
      <w:r w:rsidRPr="00147C47">
        <w:rPr>
          <w:rFonts w:cs="B Nazanin" w:hint="cs"/>
          <w:color w:val="00B0F0"/>
          <w:sz w:val="24"/>
          <w:szCs w:val="24"/>
          <w:rtl/>
        </w:rPr>
        <w:t>،</w:t>
      </w:r>
      <w:r w:rsidRPr="00147C47">
        <w:rPr>
          <w:rFonts w:cs="B Nazanin"/>
          <w:color w:val="00B0F0"/>
          <w:sz w:val="24"/>
          <w:szCs w:val="24"/>
          <w:rtl/>
        </w:rPr>
        <w:t xml:space="preserve"> </w:t>
      </w:r>
      <w:r w:rsidRPr="00147C47">
        <w:rPr>
          <w:rFonts w:cs="B Nazanin" w:hint="cs"/>
          <w:color w:val="00B0F0"/>
          <w:sz w:val="24"/>
          <w:szCs w:val="24"/>
          <w:rtl/>
        </w:rPr>
        <w:t>ی</w:t>
      </w:r>
      <w:r w:rsidRPr="00147C47">
        <w:rPr>
          <w:rFonts w:cs="B Nazanin" w:hint="eastAsia"/>
          <w:color w:val="00B0F0"/>
          <w:sz w:val="24"/>
          <w:szCs w:val="24"/>
          <w:rtl/>
        </w:rPr>
        <w:t>ک</w:t>
      </w:r>
      <w:r w:rsidRPr="00147C47">
        <w:rPr>
          <w:rFonts w:cs="B Nazanin"/>
          <w:color w:val="00B0F0"/>
          <w:sz w:val="24"/>
          <w:szCs w:val="24"/>
          <w:rtl/>
        </w:rPr>
        <w:t xml:space="preserve"> نقطه قرار م</w:t>
      </w:r>
      <w:r w:rsidRPr="00147C47">
        <w:rPr>
          <w:rFonts w:cs="B Nazanin" w:hint="cs"/>
          <w:color w:val="00B0F0"/>
          <w:sz w:val="24"/>
          <w:szCs w:val="24"/>
          <w:rtl/>
        </w:rPr>
        <w:t>ی</w:t>
      </w:r>
      <w:r w:rsidRPr="00147C47">
        <w:rPr>
          <w:rFonts w:cs="B Nazanin"/>
          <w:color w:val="00B0F0"/>
          <w:sz w:val="24"/>
          <w:szCs w:val="24"/>
          <w:rtl/>
        </w:rPr>
        <w:t xml:space="preserve"> دهد و آن</w:t>
      </w:r>
      <w:r w:rsidRPr="00147C47">
        <w:rPr>
          <w:rFonts w:cs="B Nazanin"/>
          <w:color w:val="00B0F0"/>
          <w:sz w:val="24"/>
          <w:szCs w:val="24"/>
          <w:rtl/>
        </w:rPr>
        <w:softHyphen/>
        <w:t xml:space="preserve">ها را با </w:t>
      </w:r>
      <w:r w:rsidRPr="00147C47">
        <w:rPr>
          <w:rFonts w:cs="B Nazanin" w:hint="cs"/>
          <w:color w:val="00B0F0"/>
          <w:sz w:val="24"/>
          <w:szCs w:val="24"/>
          <w:rtl/>
        </w:rPr>
        <w:t>ی</w:t>
      </w:r>
      <w:r w:rsidRPr="00147C47">
        <w:rPr>
          <w:rFonts w:cs="B Nazanin" w:hint="eastAsia"/>
          <w:color w:val="00B0F0"/>
          <w:sz w:val="24"/>
          <w:szCs w:val="24"/>
          <w:rtl/>
        </w:rPr>
        <w:t>ک</w:t>
      </w:r>
      <w:r w:rsidRPr="00147C47">
        <w:rPr>
          <w:rFonts w:cs="B Nazanin"/>
          <w:color w:val="00B0F0"/>
          <w:sz w:val="24"/>
          <w:szCs w:val="24"/>
          <w:rtl/>
        </w:rPr>
        <w:t xml:space="preserve"> خط متصل م</w:t>
      </w:r>
      <w:r w:rsidRPr="00147C47">
        <w:rPr>
          <w:rFonts w:cs="B Nazanin" w:hint="cs"/>
          <w:color w:val="00B0F0"/>
          <w:sz w:val="24"/>
          <w:szCs w:val="24"/>
          <w:rtl/>
        </w:rPr>
        <w:t>ی</w:t>
      </w:r>
      <w:r w:rsidRPr="00147C47">
        <w:rPr>
          <w:rFonts w:cs="B Nazanin"/>
          <w:color w:val="00B0F0"/>
          <w:sz w:val="24"/>
          <w:szCs w:val="24"/>
          <w:rtl/>
        </w:rPr>
        <w:t xml:space="preserve"> کند. توجه کن</w:t>
      </w:r>
      <w:r w:rsidRPr="00147C47">
        <w:rPr>
          <w:rFonts w:cs="B Nazanin" w:hint="cs"/>
          <w:color w:val="00B0F0"/>
          <w:sz w:val="24"/>
          <w:szCs w:val="24"/>
          <w:rtl/>
        </w:rPr>
        <w:t>ی</w:t>
      </w:r>
      <w:r w:rsidRPr="00147C47">
        <w:rPr>
          <w:rFonts w:cs="B Nazanin" w:hint="eastAsia"/>
          <w:color w:val="00B0F0"/>
          <w:sz w:val="24"/>
          <w:szCs w:val="24"/>
          <w:rtl/>
        </w:rPr>
        <w:t>د</w:t>
      </w:r>
      <w:r w:rsidRPr="00147C47">
        <w:rPr>
          <w:rFonts w:cs="B Nazanin"/>
          <w:color w:val="00B0F0"/>
          <w:sz w:val="24"/>
          <w:szCs w:val="24"/>
          <w:rtl/>
        </w:rPr>
        <w:t xml:space="preserve"> که فضا</w:t>
      </w:r>
      <w:r w:rsidRPr="00147C47">
        <w:rPr>
          <w:rFonts w:cs="B Nazanin" w:hint="cs"/>
          <w:color w:val="00B0F0"/>
          <w:sz w:val="24"/>
          <w:szCs w:val="24"/>
          <w:rtl/>
        </w:rPr>
        <w:t>ی</w:t>
      </w:r>
      <w:r w:rsidRPr="00147C47">
        <w:rPr>
          <w:rFonts w:cs="B Nazanin"/>
          <w:color w:val="00B0F0"/>
          <w:sz w:val="24"/>
          <w:szCs w:val="24"/>
          <w:rtl/>
        </w:rPr>
        <w:t xml:space="preserve"> سف</w:t>
      </w:r>
      <w:r w:rsidRPr="00147C47">
        <w:rPr>
          <w:rFonts w:cs="B Nazanin" w:hint="cs"/>
          <w:color w:val="00B0F0"/>
          <w:sz w:val="24"/>
          <w:szCs w:val="24"/>
          <w:rtl/>
        </w:rPr>
        <w:t>ی</w:t>
      </w:r>
      <w:r w:rsidRPr="00147C47">
        <w:rPr>
          <w:rFonts w:cs="B Nazanin" w:hint="eastAsia"/>
          <w:color w:val="00B0F0"/>
          <w:sz w:val="24"/>
          <w:szCs w:val="24"/>
          <w:rtl/>
        </w:rPr>
        <w:t>د</w:t>
      </w:r>
      <w:r w:rsidRPr="00147C47">
        <w:rPr>
          <w:rFonts w:cs="B Nazanin"/>
          <w:color w:val="00B0F0"/>
          <w:sz w:val="24"/>
          <w:szCs w:val="24"/>
          <w:rtl/>
        </w:rPr>
        <w:t xml:space="preserve"> </w:t>
      </w:r>
      <w:r w:rsidRPr="00147C47">
        <w:rPr>
          <w:rFonts w:cs="B Nazanin" w:hint="cs"/>
          <w:color w:val="00B0F0"/>
          <w:sz w:val="24"/>
          <w:szCs w:val="24"/>
          <w:rtl/>
        </w:rPr>
        <w:t>چقدر نمودار را روشن تر می کند</w:t>
      </w:r>
    </w:p>
    <w:p w14:paraId="017E131B" w14:textId="77777777" w:rsidR="005E74A9" w:rsidRPr="00C634BC" w:rsidRDefault="005E74A9" w:rsidP="008A2251">
      <w:pPr>
        <w:jc w:val="both"/>
        <w:rPr>
          <w:rFonts w:cs="B Nazanin"/>
          <w:sz w:val="28"/>
          <w:szCs w:val="28"/>
          <w:rtl/>
        </w:rPr>
      </w:pPr>
      <w:r w:rsidRPr="00C634BC">
        <w:rPr>
          <w:rFonts w:cs="B Nazanin"/>
          <w:sz w:val="28"/>
          <w:szCs w:val="28"/>
          <w:rtl/>
        </w:rPr>
        <w:t>در مورد</w:t>
      </w:r>
      <w:r w:rsidRPr="00C634BC">
        <w:rPr>
          <w:rFonts w:cs="B Nazanin" w:hint="cs"/>
          <w:sz w:val="28"/>
          <w:szCs w:val="28"/>
          <w:rtl/>
        </w:rPr>
        <w:t xml:space="preserve"> </w:t>
      </w:r>
      <w:r w:rsidRPr="00C634BC">
        <w:rPr>
          <w:rFonts w:cs="B Nazanin"/>
          <w:sz w:val="28"/>
          <w:szCs w:val="28"/>
          <w:rtl/>
        </w:rPr>
        <w:t xml:space="preserve">نمودار نقطه </w:t>
      </w:r>
      <w:r w:rsidRPr="00C634BC">
        <w:rPr>
          <w:rFonts w:cs="B Nazanin" w:hint="cs"/>
          <w:sz w:val="28"/>
          <w:szCs w:val="28"/>
          <w:rtl/>
        </w:rPr>
        <w:t>ای</w:t>
      </w:r>
      <w:r>
        <w:rPr>
          <w:rFonts w:cs="B Nazanin" w:hint="cs"/>
          <w:sz w:val="28"/>
          <w:szCs w:val="28"/>
          <w:rtl/>
        </w:rPr>
        <w:t>، باید به چند نکته توجه داشت. اول آن که،</w:t>
      </w:r>
      <w:r w:rsidRPr="00C634BC">
        <w:rPr>
          <w:rFonts w:cs="B Nazanin"/>
          <w:sz w:val="28"/>
          <w:szCs w:val="28"/>
          <w:rtl/>
        </w:rPr>
        <w:t xml:space="preserve"> </w:t>
      </w:r>
      <w:r>
        <w:rPr>
          <w:rFonts w:cs="B Nazanin" w:hint="cs"/>
          <w:sz w:val="28"/>
          <w:szCs w:val="28"/>
          <w:rtl/>
        </w:rPr>
        <w:t>برخلاف نمودار قبل، در این نمودار کاملا مشخص نیست که چه زمانی جهت مقادیر تغییر می</w:t>
      </w:r>
      <w:r>
        <w:rPr>
          <w:rFonts w:cs="B Nazanin"/>
          <w:sz w:val="28"/>
          <w:szCs w:val="28"/>
          <w:rtl/>
        </w:rPr>
        <w:softHyphen/>
      </w:r>
      <w:r>
        <w:rPr>
          <w:rFonts w:cs="B Nazanin" w:hint="cs"/>
          <w:sz w:val="28"/>
          <w:szCs w:val="28"/>
          <w:rtl/>
        </w:rPr>
        <w:t>کند</w:t>
      </w:r>
      <w:r w:rsidRPr="00C634BC">
        <w:rPr>
          <w:rFonts w:cs="B Nazanin"/>
          <w:sz w:val="28"/>
          <w:szCs w:val="28"/>
          <w:rtl/>
        </w:rPr>
        <w:t>. آ</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w:t>
      </w:r>
      <w:r w:rsidRPr="00C634BC">
        <w:rPr>
          <w:rFonts w:cs="B Nazanin" w:hint="cs"/>
          <w:sz w:val="28"/>
          <w:szCs w:val="28"/>
          <w:rtl/>
        </w:rPr>
        <w:t xml:space="preserve">به این موضوع </w:t>
      </w:r>
      <w:r w:rsidRPr="00C634BC">
        <w:rPr>
          <w:rFonts w:cs="B Nazanin"/>
          <w:sz w:val="28"/>
          <w:szCs w:val="28"/>
          <w:rtl/>
        </w:rPr>
        <w:t>توجه کرده ا</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w:t>
      </w:r>
      <w:r>
        <w:rPr>
          <w:rFonts w:cs="B Nazanin" w:hint="cs"/>
          <w:sz w:val="28"/>
          <w:szCs w:val="28"/>
          <w:rtl/>
        </w:rPr>
        <w:t xml:space="preserve">در چهار کشور در نمودار بالا، </w:t>
      </w:r>
      <w:r w:rsidRPr="00C634BC">
        <w:rPr>
          <w:rFonts w:cs="B Nazanin"/>
          <w:sz w:val="28"/>
          <w:szCs w:val="28"/>
          <w:rtl/>
        </w:rPr>
        <w:t>نمرات ر</w:t>
      </w:r>
      <w:r w:rsidRPr="00C634BC">
        <w:rPr>
          <w:rFonts w:cs="B Nazanin" w:hint="cs"/>
          <w:sz w:val="28"/>
          <w:szCs w:val="28"/>
          <w:rtl/>
        </w:rPr>
        <w:t>ی</w:t>
      </w:r>
      <w:r w:rsidRPr="00C634BC">
        <w:rPr>
          <w:rFonts w:cs="B Nazanin" w:hint="eastAsia"/>
          <w:sz w:val="28"/>
          <w:szCs w:val="28"/>
          <w:rtl/>
        </w:rPr>
        <w:t>اض</w:t>
      </w:r>
      <w:r w:rsidRPr="00C634BC">
        <w:rPr>
          <w:rFonts w:cs="B Nazanin" w:hint="cs"/>
          <w:sz w:val="28"/>
          <w:szCs w:val="28"/>
          <w:rtl/>
        </w:rPr>
        <w:t>ی</w:t>
      </w:r>
      <w:r w:rsidRPr="00C634BC">
        <w:rPr>
          <w:rFonts w:cs="B Nazanin"/>
          <w:sz w:val="28"/>
          <w:szCs w:val="28"/>
          <w:rtl/>
        </w:rPr>
        <w:t xml:space="preserve"> بالاتر از نمرات </w:t>
      </w:r>
      <w:r>
        <w:rPr>
          <w:rFonts w:cs="B Nazanin" w:hint="cs"/>
          <w:sz w:val="28"/>
          <w:szCs w:val="28"/>
          <w:rtl/>
        </w:rPr>
        <w:t>روخوانی</w:t>
      </w:r>
      <w:r w:rsidRPr="00C634BC">
        <w:rPr>
          <w:rFonts w:cs="B Nazanin"/>
          <w:sz w:val="28"/>
          <w:szCs w:val="28"/>
          <w:rtl/>
        </w:rPr>
        <w:t xml:space="preserve"> بود؟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تفاوت </w:t>
      </w:r>
      <w:r>
        <w:rPr>
          <w:rFonts w:cs="B Nazanin" w:hint="cs"/>
          <w:sz w:val="28"/>
          <w:szCs w:val="28"/>
          <w:rtl/>
        </w:rPr>
        <w:t>بلافاصله به چشم نمی</w:t>
      </w:r>
      <w:r>
        <w:rPr>
          <w:rFonts w:cs="B Nazanin"/>
          <w:sz w:val="28"/>
          <w:szCs w:val="28"/>
          <w:rtl/>
        </w:rPr>
        <w:softHyphen/>
      </w:r>
      <w:r>
        <w:rPr>
          <w:rFonts w:cs="B Nazanin" w:hint="cs"/>
          <w:sz w:val="28"/>
          <w:szCs w:val="28"/>
          <w:rtl/>
        </w:rPr>
        <w:t>آید؛</w:t>
      </w:r>
      <w:r w:rsidRPr="00C634BC">
        <w:rPr>
          <w:rFonts w:cs="B Nazanin"/>
          <w:sz w:val="28"/>
          <w:szCs w:val="28"/>
          <w:rtl/>
        </w:rPr>
        <w:t xml:space="preserve"> مگر </w:t>
      </w:r>
      <w:r>
        <w:rPr>
          <w:rFonts w:cs="B Nazanin" w:hint="cs"/>
          <w:sz w:val="28"/>
          <w:szCs w:val="28"/>
          <w:rtl/>
        </w:rPr>
        <w:t>آن</w:t>
      </w:r>
      <w:r w:rsidRPr="00C634BC">
        <w:rPr>
          <w:rFonts w:cs="B Nazanin" w:hint="cs"/>
          <w:sz w:val="28"/>
          <w:szCs w:val="28"/>
          <w:rtl/>
        </w:rPr>
        <w:t xml:space="preserve"> که</w:t>
      </w:r>
      <w:r w:rsidRPr="00C634BC">
        <w:rPr>
          <w:rFonts w:cs="B Nazanin"/>
          <w:sz w:val="28"/>
          <w:szCs w:val="28"/>
          <w:rtl/>
        </w:rPr>
        <w:t xml:space="preserve"> خواننده نقاط و رنگ آن</w:t>
      </w:r>
      <w:r>
        <w:rPr>
          <w:rFonts w:cs="B Nazanin"/>
          <w:sz w:val="28"/>
          <w:szCs w:val="28"/>
          <w:rtl/>
        </w:rPr>
        <w:softHyphen/>
      </w:r>
      <w:r w:rsidRPr="00C634BC">
        <w:rPr>
          <w:rFonts w:cs="B Nazanin"/>
          <w:sz w:val="28"/>
          <w:szCs w:val="28"/>
          <w:rtl/>
        </w:rPr>
        <w:t>ها را ب</w:t>
      </w:r>
      <w:r>
        <w:rPr>
          <w:rFonts w:cs="B Nazanin" w:hint="cs"/>
          <w:sz w:val="28"/>
          <w:szCs w:val="28"/>
          <w:rtl/>
        </w:rPr>
        <w:t>ه</w:t>
      </w:r>
      <w:r w:rsidRPr="00C634BC">
        <w:rPr>
          <w:rFonts w:cs="B Nazanin"/>
          <w:sz w:val="28"/>
          <w:szCs w:val="28"/>
          <w:rtl/>
        </w:rPr>
        <w:t xml:space="preserve"> دقت بررس</w:t>
      </w:r>
      <w:r w:rsidRPr="00C634BC">
        <w:rPr>
          <w:rFonts w:cs="B Nazanin" w:hint="cs"/>
          <w:sz w:val="28"/>
          <w:szCs w:val="28"/>
          <w:rtl/>
        </w:rPr>
        <w:t>ی</w:t>
      </w:r>
      <w:r w:rsidRPr="00C634BC">
        <w:rPr>
          <w:rFonts w:cs="B Nazanin"/>
          <w:sz w:val="28"/>
          <w:szCs w:val="28"/>
          <w:rtl/>
        </w:rPr>
        <w:t xml:space="preserve"> کند. 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مورد و موارد د</w:t>
      </w:r>
      <w:r w:rsidRPr="00C634BC">
        <w:rPr>
          <w:rFonts w:cs="B Nazanin" w:hint="cs"/>
          <w:sz w:val="28"/>
          <w:szCs w:val="28"/>
          <w:rtl/>
        </w:rPr>
        <w:t>ی</w:t>
      </w:r>
      <w:r w:rsidRPr="00C634BC">
        <w:rPr>
          <w:rFonts w:cs="B Nazanin" w:hint="eastAsia"/>
          <w:sz w:val="28"/>
          <w:szCs w:val="28"/>
          <w:rtl/>
        </w:rPr>
        <w:t>گر</w:t>
      </w:r>
      <w:r w:rsidRPr="00C634BC">
        <w:rPr>
          <w:rFonts w:cs="B Nazanin"/>
          <w:sz w:val="28"/>
          <w:szCs w:val="28"/>
          <w:rtl/>
        </w:rPr>
        <w:t xml:space="preserve"> با</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در نظر </w:t>
      </w:r>
      <w:r>
        <w:rPr>
          <w:rFonts w:cs="B Nazanin" w:hint="cs"/>
          <w:sz w:val="28"/>
          <w:szCs w:val="28"/>
          <w:rtl/>
        </w:rPr>
        <w:t>داشته باشیم</w:t>
      </w:r>
      <w:r w:rsidRPr="00C634BC">
        <w:rPr>
          <w:rFonts w:cs="B Nazanin"/>
          <w:sz w:val="28"/>
          <w:szCs w:val="28"/>
          <w:rtl/>
        </w:rPr>
        <w:t xml:space="preserve"> که حاش</w:t>
      </w:r>
      <w:r w:rsidRPr="00C634BC">
        <w:rPr>
          <w:rFonts w:cs="B Nazanin" w:hint="cs"/>
          <w:sz w:val="28"/>
          <w:szCs w:val="28"/>
          <w:rtl/>
        </w:rPr>
        <w:t>ی</w:t>
      </w:r>
      <w:r w:rsidRPr="00C634BC">
        <w:rPr>
          <w:rFonts w:cs="B Nazanin" w:hint="eastAsia"/>
          <w:sz w:val="28"/>
          <w:szCs w:val="28"/>
          <w:rtl/>
        </w:rPr>
        <w:t>ه</w:t>
      </w:r>
      <w:r w:rsidRPr="00C634BC">
        <w:rPr>
          <w:rFonts w:cs="B Nazanin"/>
          <w:sz w:val="28"/>
          <w:szCs w:val="28"/>
          <w:rtl/>
        </w:rPr>
        <w:t xml:space="preserve"> نو</w:t>
      </w:r>
      <w:r w:rsidRPr="00C634BC">
        <w:rPr>
          <w:rFonts w:cs="B Nazanin" w:hint="cs"/>
          <w:sz w:val="28"/>
          <w:szCs w:val="28"/>
          <w:rtl/>
        </w:rPr>
        <w:t>ی</w:t>
      </w:r>
      <w:r w:rsidRPr="00C634BC">
        <w:rPr>
          <w:rFonts w:cs="B Nazanin" w:hint="eastAsia"/>
          <w:sz w:val="28"/>
          <w:szCs w:val="28"/>
          <w:rtl/>
        </w:rPr>
        <w:t>س</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مناسب</w:t>
      </w:r>
      <w:r w:rsidRPr="00C634BC">
        <w:rPr>
          <w:rFonts w:cs="B Nazanin"/>
          <w:sz w:val="28"/>
          <w:szCs w:val="28"/>
          <w:rtl/>
        </w:rPr>
        <w:t>، برچسب</w:t>
      </w:r>
      <w:r>
        <w:rPr>
          <w:rFonts w:cs="B Nazanin"/>
          <w:sz w:val="28"/>
          <w:szCs w:val="28"/>
          <w:rtl/>
        </w:rPr>
        <w:softHyphen/>
      </w:r>
      <w:r w:rsidRPr="00C634BC">
        <w:rPr>
          <w:rFonts w:cs="B Nazanin"/>
          <w:sz w:val="28"/>
          <w:szCs w:val="28"/>
          <w:rtl/>
        </w:rPr>
        <w:t>گذار</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واضح</w:t>
      </w:r>
      <w:r w:rsidRPr="00C634BC">
        <w:rPr>
          <w:rFonts w:cs="B Nazanin"/>
          <w:sz w:val="28"/>
          <w:szCs w:val="28"/>
          <w:rtl/>
        </w:rPr>
        <w:t xml:space="preserve"> و </w:t>
      </w:r>
      <w:r>
        <w:rPr>
          <w:rFonts w:cs="B Nazanin" w:hint="cs"/>
          <w:sz w:val="28"/>
          <w:szCs w:val="28"/>
          <w:rtl/>
        </w:rPr>
        <w:t>رنگ</w:t>
      </w:r>
      <w:r>
        <w:rPr>
          <w:rFonts w:cs="B Nazanin"/>
          <w:sz w:val="28"/>
          <w:szCs w:val="28"/>
          <w:rtl/>
        </w:rPr>
        <w:softHyphen/>
      </w:r>
      <w:r>
        <w:rPr>
          <w:rFonts w:cs="B Nazanin" w:hint="cs"/>
          <w:sz w:val="28"/>
          <w:szCs w:val="28"/>
          <w:rtl/>
        </w:rPr>
        <w:t>های درخشان</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تواند به </w:t>
      </w:r>
      <w:r>
        <w:rPr>
          <w:rFonts w:cs="B Nazanin" w:hint="cs"/>
          <w:sz w:val="28"/>
          <w:szCs w:val="28"/>
          <w:rtl/>
        </w:rPr>
        <w:t>مشخص</w:t>
      </w:r>
      <w:r w:rsidRPr="00C634BC">
        <w:rPr>
          <w:rFonts w:cs="B Nazanin"/>
          <w:sz w:val="28"/>
          <w:szCs w:val="28"/>
          <w:rtl/>
        </w:rPr>
        <w:t xml:space="preserve"> شدن جهت ها</w:t>
      </w:r>
      <w:r w:rsidRPr="00C634BC">
        <w:rPr>
          <w:rFonts w:cs="B Nazanin" w:hint="cs"/>
          <w:sz w:val="28"/>
          <w:szCs w:val="28"/>
          <w:rtl/>
        </w:rPr>
        <w:t>ی</w:t>
      </w:r>
      <w:r w:rsidRPr="00C634BC">
        <w:rPr>
          <w:rFonts w:cs="B Nazanin"/>
          <w:sz w:val="28"/>
          <w:szCs w:val="28"/>
          <w:rtl/>
        </w:rPr>
        <w:t xml:space="preserve"> مختلف کمک کند. </w:t>
      </w:r>
      <w:r>
        <w:rPr>
          <w:rFonts w:cs="B Nazanin" w:hint="cs"/>
          <w:sz w:val="28"/>
          <w:szCs w:val="28"/>
          <w:rtl/>
        </w:rPr>
        <w:t xml:space="preserve">در نمودار نقطه ای صفحه بعد، </w:t>
      </w:r>
      <w:r w:rsidRPr="00C634BC">
        <w:rPr>
          <w:rFonts w:cs="B Nazanin"/>
          <w:sz w:val="28"/>
          <w:szCs w:val="28"/>
          <w:rtl/>
        </w:rPr>
        <w:t>داده ها بر اساس نمرات ر</w:t>
      </w:r>
      <w:r w:rsidRPr="00C634BC">
        <w:rPr>
          <w:rFonts w:cs="B Nazanin" w:hint="cs"/>
          <w:sz w:val="28"/>
          <w:szCs w:val="28"/>
          <w:rtl/>
        </w:rPr>
        <w:t>ی</w:t>
      </w:r>
      <w:r w:rsidRPr="00C634BC">
        <w:rPr>
          <w:rFonts w:cs="B Nazanin" w:hint="eastAsia"/>
          <w:sz w:val="28"/>
          <w:szCs w:val="28"/>
          <w:rtl/>
        </w:rPr>
        <w:t>اض</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 xml:space="preserve">مرتب شده اند که </w:t>
      </w:r>
      <w:r w:rsidRPr="00C634BC">
        <w:rPr>
          <w:rFonts w:cs="B Nazanin"/>
          <w:sz w:val="28"/>
          <w:szCs w:val="28"/>
          <w:rtl/>
        </w:rPr>
        <w:t>به سازمانده</w:t>
      </w:r>
      <w:r w:rsidRPr="00C634BC">
        <w:rPr>
          <w:rFonts w:cs="B Nazanin" w:hint="cs"/>
          <w:sz w:val="28"/>
          <w:szCs w:val="28"/>
          <w:rtl/>
        </w:rPr>
        <w:t>ی</w:t>
      </w:r>
      <w:r w:rsidRPr="00C634BC">
        <w:rPr>
          <w:rFonts w:cs="B Nazanin"/>
          <w:sz w:val="28"/>
          <w:szCs w:val="28"/>
          <w:rtl/>
        </w:rPr>
        <w:t xml:space="preserve"> کشورها کمک م</w:t>
      </w:r>
      <w:r w:rsidRPr="00C634BC">
        <w:rPr>
          <w:rFonts w:cs="B Nazanin" w:hint="cs"/>
          <w:sz w:val="28"/>
          <w:szCs w:val="28"/>
          <w:rtl/>
        </w:rPr>
        <w:t>ی</w:t>
      </w:r>
      <w:r w:rsidRPr="00C634BC">
        <w:rPr>
          <w:rFonts w:cs="B Nazanin"/>
          <w:sz w:val="28"/>
          <w:szCs w:val="28"/>
          <w:rtl/>
        </w:rPr>
        <w:t xml:space="preserve"> کند</w:t>
      </w:r>
      <w:r>
        <w:rPr>
          <w:rFonts w:cs="B Nazanin" w:hint="cs"/>
          <w:sz w:val="28"/>
          <w:szCs w:val="28"/>
          <w:rtl/>
        </w:rPr>
        <w:t xml:space="preserve">؛ </w:t>
      </w:r>
      <w:r w:rsidRPr="00C634BC">
        <w:rPr>
          <w:rFonts w:cs="B Nazanin"/>
          <w:sz w:val="28"/>
          <w:szCs w:val="28"/>
          <w:rtl/>
        </w:rPr>
        <w:t>اما هنوز</w:t>
      </w:r>
      <w:r w:rsidRPr="00C634BC">
        <w:rPr>
          <w:rFonts w:cs="B Nazanin" w:hint="cs"/>
          <w:sz w:val="28"/>
          <w:szCs w:val="28"/>
          <w:rtl/>
        </w:rPr>
        <w:t xml:space="preserve"> </w:t>
      </w:r>
      <w:r>
        <w:rPr>
          <w:rFonts w:cs="B Nazanin" w:hint="cs"/>
          <w:sz w:val="28"/>
          <w:szCs w:val="28"/>
          <w:rtl/>
        </w:rPr>
        <w:t>هم بلافاصله مشخص نمی</w:t>
      </w:r>
      <w:r>
        <w:rPr>
          <w:rFonts w:cs="B Nazanin"/>
          <w:sz w:val="28"/>
          <w:szCs w:val="28"/>
          <w:rtl/>
        </w:rPr>
        <w:softHyphen/>
      </w:r>
      <w:r>
        <w:rPr>
          <w:rFonts w:cs="B Nazanin" w:hint="cs"/>
          <w:sz w:val="28"/>
          <w:szCs w:val="28"/>
          <w:rtl/>
        </w:rPr>
        <w:t xml:space="preserve">شود که </w:t>
      </w:r>
      <w:r w:rsidRPr="00C634BC">
        <w:rPr>
          <w:rFonts w:cs="B Nazanin"/>
          <w:sz w:val="28"/>
          <w:szCs w:val="28"/>
          <w:rtl/>
        </w:rPr>
        <w:t>در چهار کشور اول</w:t>
      </w:r>
      <w:r>
        <w:rPr>
          <w:rFonts w:cs="B Nazanin" w:hint="cs"/>
          <w:sz w:val="28"/>
          <w:szCs w:val="28"/>
          <w:rtl/>
        </w:rPr>
        <w:t>،</w:t>
      </w:r>
      <w:r w:rsidRPr="00C634BC">
        <w:rPr>
          <w:rFonts w:cs="B Nazanin"/>
          <w:sz w:val="28"/>
          <w:szCs w:val="28"/>
          <w:rtl/>
        </w:rPr>
        <w:t xml:space="preserve"> نمرات ر</w:t>
      </w:r>
      <w:r w:rsidRPr="00C634BC">
        <w:rPr>
          <w:rFonts w:cs="B Nazanin" w:hint="cs"/>
          <w:sz w:val="28"/>
          <w:szCs w:val="28"/>
          <w:rtl/>
        </w:rPr>
        <w:t>ی</w:t>
      </w:r>
      <w:r w:rsidRPr="00C634BC">
        <w:rPr>
          <w:rFonts w:cs="B Nazanin" w:hint="eastAsia"/>
          <w:sz w:val="28"/>
          <w:szCs w:val="28"/>
          <w:rtl/>
        </w:rPr>
        <w:t>اض</w:t>
      </w:r>
      <w:r w:rsidRPr="00C634BC">
        <w:rPr>
          <w:rFonts w:cs="B Nazanin" w:hint="cs"/>
          <w:sz w:val="28"/>
          <w:szCs w:val="28"/>
          <w:rtl/>
        </w:rPr>
        <w:t>ی</w:t>
      </w:r>
      <w:r w:rsidRPr="00C634BC">
        <w:rPr>
          <w:rFonts w:cs="B Nazanin"/>
          <w:sz w:val="28"/>
          <w:szCs w:val="28"/>
          <w:rtl/>
        </w:rPr>
        <w:t xml:space="preserve"> بالاتر از نمرات </w:t>
      </w:r>
      <w:r>
        <w:rPr>
          <w:rFonts w:cs="B Nazanin" w:hint="cs"/>
          <w:sz w:val="28"/>
          <w:szCs w:val="28"/>
          <w:rtl/>
        </w:rPr>
        <w:t>روخوانی است.</w:t>
      </w:r>
      <w:r w:rsidRPr="00C634BC">
        <w:rPr>
          <w:rFonts w:cs="B Nazanin"/>
          <w:sz w:val="28"/>
          <w:szCs w:val="28"/>
          <w:rtl/>
        </w:rPr>
        <w:t xml:space="preserve"> </w:t>
      </w:r>
    </w:p>
    <w:p w14:paraId="5CAF9127" w14:textId="77777777" w:rsidR="005E74A9" w:rsidRDefault="005E74A9" w:rsidP="008A2251">
      <w:pPr>
        <w:jc w:val="both"/>
        <w:rPr>
          <w:rFonts w:cs="B Nazanin"/>
          <w:sz w:val="28"/>
          <w:szCs w:val="28"/>
          <w:rtl/>
        </w:rPr>
      </w:pPr>
      <w:r>
        <w:rPr>
          <w:rFonts w:cs="B Nazanin" w:hint="cs"/>
          <w:sz w:val="28"/>
          <w:szCs w:val="28"/>
          <w:rtl/>
        </w:rPr>
        <w:lastRenderedPageBreak/>
        <w:t xml:space="preserve">یک </w:t>
      </w:r>
      <w:r w:rsidRPr="00C634BC">
        <w:rPr>
          <w:rFonts w:cs="B Nazanin"/>
          <w:sz w:val="28"/>
          <w:szCs w:val="28"/>
          <w:rtl/>
        </w:rPr>
        <w:t>رو</w:t>
      </w:r>
      <w:r w:rsidRPr="00C634BC">
        <w:rPr>
          <w:rFonts w:cs="B Nazanin" w:hint="cs"/>
          <w:sz w:val="28"/>
          <w:szCs w:val="28"/>
          <w:rtl/>
        </w:rPr>
        <w:t>ی</w:t>
      </w:r>
      <w:r w:rsidRPr="00C634BC">
        <w:rPr>
          <w:rFonts w:cs="B Nazanin" w:hint="eastAsia"/>
          <w:sz w:val="28"/>
          <w:szCs w:val="28"/>
          <w:rtl/>
        </w:rPr>
        <w:t>کرد</w:t>
      </w:r>
      <w:r w:rsidRPr="00C634BC">
        <w:rPr>
          <w:rFonts w:cs="B Nazanin" w:hint="cs"/>
          <w:sz w:val="28"/>
          <w:szCs w:val="28"/>
          <w:rtl/>
        </w:rPr>
        <w:t xml:space="preserve"> دیگر</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است که نمودار را به دو گروه تقس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Pr>
          <w:rFonts w:cs="B Nazanin" w:hint="cs"/>
          <w:sz w:val="28"/>
          <w:szCs w:val="28"/>
          <w:rtl/>
        </w:rPr>
        <w:t xml:space="preserve"> رویکرد</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کشورها</w:t>
      </w:r>
      <w:r w:rsidRPr="00C634BC">
        <w:rPr>
          <w:rFonts w:cs="B Nazanin" w:hint="cs"/>
          <w:sz w:val="28"/>
          <w:szCs w:val="28"/>
          <w:rtl/>
        </w:rPr>
        <w:t>یی</w:t>
      </w:r>
      <w:r w:rsidRPr="00C634BC">
        <w:rPr>
          <w:rFonts w:cs="B Nazanin"/>
          <w:sz w:val="28"/>
          <w:szCs w:val="28"/>
          <w:rtl/>
        </w:rPr>
        <w:t xml:space="preserve"> که نمرات ر</w:t>
      </w:r>
      <w:r w:rsidRPr="00C634BC">
        <w:rPr>
          <w:rFonts w:cs="B Nazanin" w:hint="cs"/>
          <w:sz w:val="28"/>
          <w:szCs w:val="28"/>
          <w:rtl/>
        </w:rPr>
        <w:t>ی</w:t>
      </w:r>
      <w:r w:rsidRPr="00C634BC">
        <w:rPr>
          <w:rFonts w:cs="B Nazanin" w:hint="eastAsia"/>
          <w:sz w:val="28"/>
          <w:szCs w:val="28"/>
          <w:rtl/>
        </w:rPr>
        <w:t>اض</w:t>
      </w:r>
      <w:r w:rsidRPr="00C634BC">
        <w:rPr>
          <w:rFonts w:cs="B Nazanin" w:hint="cs"/>
          <w:sz w:val="28"/>
          <w:szCs w:val="28"/>
          <w:rtl/>
        </w:rPr>
        <w:t>ی</w:t>
      </w:r>
      <w:r w:rsidRPr="00C634BC">
        <w:rPr>
          <w:rFonts w:cs="B Nazanin"/>
          <w:sz w:val="28"/>
          <w:szCs w:val="28"/>
          <w:rtl/>
        </w:rPr>
        <w:t xml:space="preserve"> در آنها بالاتر از نمرات </w:t>
      </w:r>
      <w:r>
        <w:rPr>
          <w:rFonts w:cs="B Nazanin" w:hint="cs"/>
          <w:sz w:val="28"/>
          <w:szCs w:val="28"/>
          <w:rtl/>
        </w:rPr>
        <w:t>روخوانی</w:t>
      </w:r>
      <w:r w:rsidRPr="00C634BC">
        <w:rPr>
          <w:rFonts w:cs="B Nazanin"/>
          <w:sz w:val="28"/>
          <w:szCs w:val="28"/>
          <w:rtl/>
        </w:rPr>
        <w:t xml:space="preserve"> است و د</w:t>
      </w:r>
      <w:r w:rsidRPr="00C634BC">
        <w:rPr>
          <w:rFonts w:cs="B Nazanin" w:hint="cs"/>
          <w:sz w:val="28"/>
          <w:szCs w:val="28"/>
          <w:rtl/>
        </w:rPr>
        <w:t>ی</w:t>
      </w:r>
      <w:r w:rsidRPr="00C634BC">
        <w:rPr>
          <w:rFonts w:cs="B Nazanin" w:hint="eastAsia"/>
          <w:sz w:val="28"/>
          <w:szCs w:val="28"/>
          <w:rtl/>
        </w:rPr>
        <w:t>گر</w:t>
      </w:r>
      <w:r w:rsidRPr="00C634BC">
        <w:rPr>
          <w:rFonts w:cs="B Nazanin" w:hint="cs"/>
          <w:sz w:val="28"/>
          <w:szCs w:val="28"/>
          <w:rtl/>
        </w:rPr>
        <w:t>ی</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کشورها</w:t>
      </w:r>
      <w:r w:rsidRPr="00C634BC">
        <w:rPr>
          <w:rFonts w:cs="B Nazanin" w:hint="cs"/>
          <w:sz w:val="28"/>
          <w:szCs w:val="28"/>
          <w:rtl/>
        </w:rPr>
        <w:t>یی</w:t>
      </w:r>
      <w:r w:rsidRPr="00C634BC">
        <w:rPr>
          <w:rFonts w:cs="B Nazanin"/>
          <w:sz w:val="28"/>
          <w:szCs w:val="28"/>
          <w:rtl/>
        </w:rPr>
        <w:t xml:space="preserve"> که </w:t>
      </w:r>
      <w:r>
        <w:rPr>
          <w:rFonts w:cs="B Nazanin" w:hint="cs"/>
          <w:sz w:val="28"/>
          <w:szCs w:val="28"/>
          <w:rtl/>
        </w:rPr>
        <w:t>این موضوع در آن</w:t>
      </w:r>
      <w:r>
        <w:rPr>
          <w:rFonts w:cs="B Nazanin"/>
          <w:sz w:val="28"/>
          <w:szCs w:val="28"/>
          <w:rtl/>
        </w:rPr>
        <w:softHyphen/>
      </w:r>
      <w:r>
        <w:rPr>
          <w:rFonts w:cs="B Nazanin" w:hint="cs"/>
          <w:sz w:val="28"/>
          <w:szCs w:val="28"/>
          <w:rtl/>
        </w:rPr>
        <w:t>ها برعکس است</w:t>
      </w:r>
      <w:r w:rsidRPr="00C634BC">
        <w:rPr>
          <w:rFonts w:cs="B Nazanin"/>
          <w:sz w:val="28"/>
          <w:szCs w:val="28"/>
          <w:rtl/>
        </w:rPr>
        <w:t>. 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نسخه ها (صفحه 100)، گروه ها تقس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شوند و سپس با سرفصل ها</w:t>
      </w:r>
      <w:r w:rsidRPr="00C634BC">
        <w:rPr>
          <w:rFonts w:cs="B Nazanin" w:hint="cs"/>
          <w:sz w:val="28"/>
          <w:szCs w:val="28"/>
          <w:rtl/>
        </w:rPr>
        <w:t>ی</w:t>
      </w:r>
      <w:r w:rsidRPr="00C634BC">
        <w:rPr>
          <w:rFonts w:cs="B Nazanin"/>
          <w:sz w:val="28"/>
          <w:szCs w:val="28"/>
          <w:rtl/>
        </w:rPr>
        <w:t xml:space="preserve"> بزرگتر و برجسته مرت</w:t>
      </w:r>
      <w:r w:rsidRPr="00C634BC">
        <w:rPr>
          <w:rFonts w:cs="B Nazanin" w:hint="eastAsia"/>
          <w:sz w:val="28"/>
          <w:szCs w:val="28"/>
          <w:rtl/>
        </w:rPr>
        <w:t>ب</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شوند تا </w:t>
      </w:r>
      <w:r>
        <w:rPr>
          <w:rFonts w:cs="B Nazanin" w:hint="cs"/>
          <w:sz w:val="28"/>
          <w:szCs w:val="28"/>
          <w:rtl/>
        </w:rPr>
        <w:t>از یکدیگر متمایز شوند</w:t>
      </w:r>
      <w:r w:rsidRPr="00C634BC">
        <w:rPr>
          <w:rFonts w:cs="B Nazanin"/>
          <w:sz w:val="28"/>
          <w:szCs w:val="28"/>
          <w:rtl/>
        </w:rPr>
        <w:t>.  همچن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مقاد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داده را اضافه کن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w:t>
      </w:r>
      <w:r>
        <w:rPr>
          <w:rFonts w:cs="B Nazanin" w:hint="cs"/>
          <w:sz w:val="28"/>
          <w:szCs w:val="28"/>
          <w:rtl/>
        </w:rPr>
        <w:t xml:space="preserve">(من </w:t>
      </w:r>
      <w:r w:rsidRPr="00C634BC">
        <w:rPr>
          <w:rFonts w:cs="B Nazanin"/>
          <w:sz w:val="28"/>
          <w:szCs w:val="28"/>
          <w:rtl/>
        </w:rPr>
        <w:t>گاه</w:t>
      </w:r>
      <w:r w:rsidRPr="00C634BC">
        <w:rPr>
          <w:rFonts w:cs="B Nazanin" w:hint="cs"/>
          <w:sz w:val="28"/>
          <w:szCs w:val="28"/>
          <w:rtl/>
        </w:rPr>
        <w:t>ی</w:t>
      </w:r>
      <w:r w:rsidRPr="00C634BC">
        <w:rPr>
          <w:rFonts w:cs="B Nazanin"/>
          <w:sz w:val="28"/>
          <w:szCs w:val="28"/>
          <w:rtl/>
        </w:rPr>
        <w:t xml:space="preserve"> آن</w:t>
      </w:r>
      <w:r>
        <w:rPr>
          <w:rFonts w:cs="B Nazanin"/>
          <w:sz w:val="28"/>
          <w:szCs w:val="28"/>
          <w:rtl/>
        </w:rPr>
        <w:softHyphen/>
      </w:r>
      <w:r w:rsidRPr="00C634BC">
        <w:rPr>
          <w:rFonts w:cs="B Nazanin"/>
          <w:sz w:val="28"/>
          <w:szCs w:val="28"/>
          <w:rtl/>
        </w:rPr>
        <w:t xml:space="preserve">ها را درست داخل </w:t>
      </w:r>
      <w:r>
        <w:rPr>
          <w:rFonts w:cs="B Nazanin" w:hint="cs"/>
          <w:sz w:val="28"/>
          <w:szCs w:val="28"/>
          <w:rtl/>
        </w:rPr>
        <w:t>دایره</w:t>
      </w:r>
      <w:r w:rsidRPr="00C634BC">
        <w:rPr>
          <w:rFonts w:cs="B Nazanin"/>
          <w:sz w:val="28"/>
          <w:szCs w:val="28"/>
          <w:rtl/>
        </w:rPr>
        <w:t xml:space="preserve"> قرار م</w:t>
      </w:r>
      <w:r w:rsidRPr="00C634BC">
        <w:rPr>
          <w:rFonts w:cs="B Nazanin" w:hint="cs"/>
          <w:sz w:val="28"/>
          <w:szCs w:val="28"/>
          <w:rtl/>
        </w:rPr>
        <w:t>ی</w:t>
      </w:r>
      <w:r w:rsidRPr="00C634BC">
        <w:rPr>
          <w:rFonts w:cs="B Nazanin"/>
          <w:sz w:val="28"/>
          <w:szCs w:val="28"/>
          <w:rtl/>
        </w:rPr>
        <w:t xml:space="preserve"> دهم</w:t>
      </w:r>
      <w:r>
        <w:rPr>
          <w:rFonts w:cs="B Nazanin" w:hint="cs"/>
          <w:sz w:val="28"/>
          <w:szCs w:val="28"/>
          <w:rtl/>
        </w:rPr>
        <w:t>)</w:t>
      </w:r>
      <w:r w:rsidRPr="00C634BC">
        <w:rPr>
          <w:rFonts w:cs="B Nazanin"/>
          <w:sz w:val="28"/>
          <w:szCs w:val="28"/>
          <w:rtl/>
        </w:rPr>
        <w:t xml:space="preserve"> اما مراقب باش</w:t>
      </w:r>
      <w:r w:rsidRPr="00C634BC">
        <w:rPr>
          <w:rFonts w:cs="B Nazanin" w:hint="cs"/>
          <w:sz w:val="28"/>
          <w:szCs w:val="28"/>
          <w:rtl/>
        </w:rPr>
        <w:t>ی</w:t>
      </w:r>
      <w:r w:rsidRPr="00C634BC">
        <w:rPr>
          <w:rFonts w:cs="B Nazanin" w:hint="eastAsia"/>
          <w:sz w:val="28"/>
          <w:szCs w:val="28"/>
          <w:rtl/>
        </w:rPr>
        <w:t>د</w:t>
      </w:r>
      <w:r>
        <w:rPr>
          <w:rFonts w:cs="B Nazanin" w:hint="cs"/>
          <w:sz w:val="28"/>
          <w:szCs w:val="28"/>
          <w:rtl/>
        </w:rPr>
        <w:t>؛</w:t>
      </w:r>
      <w:r w:rsidRPr="00C634BC">
        <w:rPr>
          <w:rFonts w:cs="B Nazanin"/>
          <w:sz w:val="28"/>
          <w:szCs w:val="28"/>
          <w:rtl/>
        </w:rPr>
        <w:t xml:space="preserve"> برچسب ها م</w:t>
      </w:r>
      <w:r w:rsidRPr="00C634BC">
        <w:rPr>
          <w:rFonts w:cs="B Nazanin" w:hint="cs"/>
          <w:sz w:val="28"/>
          <w:szCs w:val="28"/>
          <w:rtl/>
        </w:rPr>
        <w:t>ی</w:t>
      </w:r>
      <w:r w:rsidRPr="00C634BC">
        <w:rPr>
          <w:rFonts w:cs="B Nazanin"/>
          <w:sz w:val="28"/>
          <w:szCs w:val="28"/>
          <w:rtl/>
        </w:rPr>
        <w:t xml:space="preserve"> توانند نمودار </w:t>
      </w:r>
      <w:r w:rsidRPr="00C634BC">
        <w:rPr>
          <w:rFonts w:cs="B Nazanin" w:hint="cs"/>
          <w:sz w:val="28"/>
          <w:szCs w:val="28"/>
          <w:rtl/>
        </w:rPr>
        <w:t xml:space="preserve">را بهم </w:t>
      </w:r>
      <w:r>
        <w:rPr>
          <w:rFonts w:cs="B Nazanin" w:hint="cs"/>
          <w:sz w:val="28"/>
          <w:szCs w:val="28"/>
          <w:rtl/>
        </w:rPr>
        <w:t>بریزند</w:t>
      </w:r>
      <w:r w:rsidRPr="00C634BC">
        <w:rPr>
          <w:rFonts w:cs="B Nazanin"/>
          <w:sz w:val="28"/>
          <w:szCs w:val="28"/>
        </w:rPr>
        <w:t>.</w:t>
      </w:r>
      <w:r w:rsidRPr="00C634BC">
        <w:rPr>
          <w:rFonts w:cs="B Nazanin" w:hint="cs"/>
          <w:sz w:val="28"/>
          <w:szCs w:val="28"/>
          <w:rtl/>
        </w:rPr>
        <w:t xml:space="preserve"> </w:t>
      </w:r>
      <w:r>
        <w:rPr>
          <w:rFonts w:cs="B Nazanin" w:hint="cs"/>
          <w:sz w:val="28"/>
          <w:szCs w:val="28"/>
          <w:rtl/>
        </w:rPr>
        <w:t xml:space="preserve">یک </w:t>
      </w:r>
      <w:r w:rsidRPr="00C634BC">
        <w:rPr>
          <w:rFonts w:cs="B Nazanin" w:hint="cs"/>
          <w:sz w:val="28"/>
          <w:szCs w:val="28"/>
          <w:rtl/>
        </w:rPr>
        <w:t>گزینه دیگر</w:t>
      </w:r>
      <w:r>
        <w:rPr>
          <w:rFonts w:cs="B Nazanin" w:hint="cs"/>
          <w:sz w:val="28"/>
          <w:szCs w:val="28"/>
          <w:rtl/>
        </w:rPr>
        <w:t xml:space="preserve">، استفاده از </w:t>
      </w:r>
      <w:r w:rsidRPr="00C634BC">
        <w:rPr>
          <w:rFonts w:cs="B Nazanin"/>
          <w:sz w:val="28"/>
          <w:szCs w:val="28"/>
          <w:rtl/>
        </w:rPr>
        <w:t>خطوط شبکه</w:t>
      </w:r>
      <w:r>
        <w:rPr>
          <w:rFonts w:cs="B Nazanin"/>
          <w:sz w:val="28"/>
          <w:szCs w:val="28"/>
          <w:rtl/>
        </w:rPr>
        <w:softHyphen/>
      </w:r>
      <w:r>
        <w:rPr>
          <w:rFonts w:cs="B Nazanin" w:hint="cs"/>
          <w:sz w:val="28"/>
          <w:szCs w:val="28"/>
          <w:rtl/>
        </w:rPr>
        <w:t>ای</w:t>
      </w:r>
      <w:r w:rsidRPr="00C634BC">
        <w:rPr>
          <w:rFonts w:cs="B Nazanin"/>
          <w:sz w:val="28"/>
          <w:szCs w:val="28"/>
          <w:rtl/>
        </w:rPr>
        <w:t xml:space="preserve"> عمود</w:t>
      </w:r>
      <w:r w:rsidRPr="00C634BC">
        <w:rPr>
          <w:rFonts w:cs="B Nazanin" w:hint="cs"/>
          <w:sz w:val="28"/>
          <w:szCs w:val="28"/>
          <w:rtl/>
        </w:rPr>
        <w:t>ی</w:t>
      </w:r>
      <w:r>
        <w:rPr>
          <w:rFonts w:cs="B Nazanin" w:hint="cs"/>
          <w:sz w:val="28"/>
          <w:szCs w:val="28"/>
          <w:rtl/>
        </w:rPr>
        <w:t xml:space="preserve"> است؛ که بستگی دارد</w:t>
      </w:r>
      <w:r w:rsidRPr="00C634BC">
        <w:rPr>
          <w:rFonts w:cs="B Nazanin"/>
          <w:sz w:val="28"/>
          <w:szCs w:val="28"/>
          <w:rtl/>
        </w:rPr>
        <w:t xml:space="preserve"> </w:t>
      </w:r>
      <w:r>
        <w:rPr>
          <w:rFonts w:cs="B Nazanin" w:hint="cs"/>
          <w:sz w:val="28"/>
          <w:szCs w:val="28"/>
          <w:rtl/>
        </w:rPr>
        <w:t>تا</w:t>
      </w:r>
      <w:r w:rsidRPr="00C634BC">
        <w:rPr>
          <w:rFonts w:cs="B Nazanin" w:hint="cs"/>
          <w:sz w:val="28"/>
          <w:szCs w:val="28"/>
          <w:rtl/>
        </w:rPr>
        <w:t xml:space="preserve"> چه اندازه </w:t>
      </w:r>
      <w:r>
        <w:rPr>
          <w:rFonts w:cs="B Nazanin" w:hint="cs"/>
          <w:sz w:val="28"/>
          <w:szCs w:val="28"/>
          <w:rtl/>
        </w:rPr>
        <w:t>ب</w:t>
      </w:r>
      <w:r w:rsidRPr="00C634BC">
        <w:rPr>
          <w:rFonts w:cs="B Nazanin"/>
          <w:sz w:val="28"/>
          <w:szCs w:val="28"/>
          <w:rtl/>
        </w:rPr>
        <w:t>خواه</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w:t>
      </w:r>
      <w:r>
        <w:rPr>
          <w:rFonts w:cs="B Nazanin" w:hint="cs"/>
          <w:sz w:val="28"/>
          <w:szCs w:val="28"/>
          <w:rtl/>
        </w:rPr>
        <w:t xml:space="preserve">خواننده با </w:t>
      </w:r>
      <w:r w:rsidRPr="00C634BC">
        <w:rPr>
          <w:rFonts w:cs="B Nazanin"/>
          <w:sz w:val="28"/>
          <w:szCs w:val="28"/>
          <w:rtl/>
        </w:rPr>
        <w:t xml:space="preserve">داده ها </w:t>
      </w:r>
      <w:r>
        <w:rPr>
          <w:rFonts w:cs="B Nazanin" w:hint="cs"/>
          <w:sz w:val="28"/>
          <w:szCs w:val="28"/>
          <w:rtl/>
        </w:rPr>
        <w:t xml:space="preserve">ارتباط بگیرد. </w:t>
      </w:r>
    </w:p>
    <w:p w14:paraId="566074A9" w14:textId="33900084" w:rsidR="005E74A9" w:rsidRDefault="00624FD2" w:rsidP="008A2251">
      <w:pPr>
        <w:jc w:val="both"/>
        <w:rPr>
          <w:rFonts w:cs="B Nazanin"/>
          <w:sz w:val="28"/>
          <w:szCs w:val="28"/>
          <w:rtl/>
        </w:rPr>
      </w:pPr>
      <w:r w:rsidRPr="00D270B9">
        <w:rPr>
          <w:noProof/>
          <w:sz w:val="24"/>
          <w:szCs w:val="24"/>
        </w:rPr>
        <w:drawing>
          <wp:anchor distT="0" distB="0" distL="114300" distR="114300" simplePos="0" relativeHeight="251770880" behindDoc="0" locked="0" layoutInCell="1" allowOverlap="1" wp14:anchorId="5249F0C7" wp14:editId="666F0865">
            <wp:simplePos x="0" y="0"/>
            <wp:positionH relativeFrom="column">
              <wp:posOffset>718185</wp:posOffset>
            </wp:positionH>
            <wp:positionV relativeFrom="paragraph">
              <wp:posOffset>536575</wp:posOffset>
            </wp:positionV>
            <wp:extent cx="4930567" cy="3848433"/>
            <wp:effectExtent l="0" t="0" r="3810" b="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4930567" cy="3848433"/>
                    </a:xfrm>
                    <a:prstGeom prst="rect">
                      <a:avLst/>
                    </a:prstGeom>
                  </pic:spPr>
                </pic:pic>
              </a:graphicData>
            </a:graphic>
          </wp:anchor>
        </w:drawing>
      </w:r>
    </w:p>
    <w:p w14:paraId="4D68677D" w14:textId="778A768E" w:rsidR="005E74A9" w:rsidRDefault="005E74A9" w:rsidP="008A2251">
      <w:pPr>
        <w:jc w:val="both"/>
        <w:rPr>
          <w:rFonts w:cs="B Nazanin"/>
          <w:sz w:val="28"/>
          <w:szCs w:val="28"/>
          <w:rtl/>
        </w:rPr>
      </w:pPr>
    </w:p>
    <w:p w14:paraId="582A7A82" w14:textId="254F1E87" w:rsidR="005E74A9" w:rsidRPr="007A35D9" w:rsidRDefault="005E74A9" w:rsidP="008A2251">
      <w:pPr>
        <w:jc w:val="center"/>
        <w:rPr>
          <w:rFonts w:cs="B Nazanin"/>
          <w:color w:val="00B0F0"/>
          <w:sz w:val="24"/>
          <w:szCs w:val="24"/>
          <w:rtl/>
        </w:rPr>
      </w:pPr>
      <w:r w:rsidRPr="007A35D9">
        <w:rPr>
          <w:rFonts w:cs="B Nazanin"/>
          <w:color w:val="00B0F0"/>
          <w:sz w:val="24"/>
          <w:szCs w:val="24"/>
          <w:rtl/>
        </w:rPr>
        <w:t>مانند نمودار م</w:t>
      </w:r>
      <w:r w:rsidRPr="007A35D9">
        <w:rPr>
          <w:rFonts w:cs="B Nazanin" w:hint="cs"/>
          <w:color w:val="00B0F0"/>
          <w:sz w:val="24"/>
          <w:szCs w:val="24"/>
          <w:rtl/>
        </w:rPr>
        <w:t>ی</w:t>
      </w:r>
      <w:r w:rsidRPr="007A35D9">
        <w:rPr>
          <w:rFonts w:cs="B Nazanin" w:hint="eastAsia"/>
          <w:color w:val="00B0F0"/>
          <w:sz w:val="24"/>
          <w:szCs w:val="24"/>
          <w:rtl/>
        </w:rPr>
        <w:t>له</w:t>
      </w:r>
      <w:r w:rsidRPr="007A35D9">
        <w:rPr>
          <w:rFonts w:cs="B Nazanin"/>
          <w:color w:val="00B0F0"/>
          <w:sz w:val="24"/>
          <w:szCs w:val="24"/>
          <w:rtl/>
        </w:rPr>
        <w:t xml:space="preserve"> ا</w:t>
      </w:r>
      <w:r w:rsidRPr="007A35D9">
        <w:rPr>
          <w:rFonts w:cs="B Nazanin" w:hint="cs"/>
          <w:color w:val="00B0F0"/>
          <w:sz w:val="24"/>
          <w:szCs w:val="24"/>
          <w:rtl/>
        </w:rPr>
        <w:t xml:space="preserve">ی </w:t>
      </w:r>
      <w:r w:rsidRPr="007A35D9">
        <w:rPr>
          <w:rFonts w:cs="B Nazanin"/>
          <w:color w:val="00B0F0"/>
          <w:sz w:val="24"/>
          <w:szCs w:val="24"/>
          <w:rtl/>
        </w:rPr>
        <w:t>پا</w:t>
      </w:r>
      <w:r w:rsidRPr="007A35D9">
        <w:rPr>
          <w:rFonts w:cs="B Nazanin" w:hint="cs"/>
          <w:color w:val="00B0F0"/>
          <w:sz w:val="24"/>
          <w:szCs w:val="24"/>
          <w:rtl/>
        </w:rPr>
        <w:t>ی</w:t>
      </w:r>
      <w:r w:rsidRPr="007A35D9">
        <w:rPr>
          <w:rFonts w:cs="B Nazanin" w:hint="eastAsia"/>
          <w:color w:val="00B0F0"/>
          <w:sz w:val="24"/>
          <w:szCs w:val="24"/>
          <w:rtl/>
        </w:rPr>
        <w:t>ه</w:t>
      </w:r>
      <w:r w:rsidRPr="007A35D9">
        <w:rPr>
          <w:rFonts w:cs="B Nazanin"/>
          <w:color w:val="00B0F0"/>
          <w:sz w:val="24"/>
          <w:szCs w:val="24"/>
          <w:rtl/>
        </w:rPr>
        <w:t>، مرتب ساز</w:t>
      </w:r>
      <w:r w:rsidRPr="007A35D9">
        <w:rPr>
          <w:rFonts w:cs="B Nazanin" w:hint="cs"/>
          <w:color w:val="00B0F0"/>
          <w:sz w:val="24"/>
          <w:szCs w:val="24"/>
          <w:rtl/>
        </w:rPr>
        <w:t>ی</w:t>
      </w:r>
      <w:r w:rsidRPr="007A35D9">
        <w:rPr>
          <w:rFonts w:cs="B Nazanin"/>
          <w:color w:val="00B0F0"/>
          <w:sz w:val="24"/>
          <w:szCs w:val="24"/>
          <w:rtl/>
        </w:rPr>
        <w:t xml:space="preserve"> داده ها در نمودار نقطه ا</w:t>
      </w:r>
      <w:r w:rsidRPr="007A35D9">
        <w:rPr>
          <w:rFonts w:cs="B Nazanin" w:hint="cs"/>
          <w:color w:val="00B0F0"/>
          <w:sz w:val="24"/>
          <w:szCs w:val="24"/>
          <w:rtl/>
        </w:rPr>
        <w:t>ی</w:t>
      </w:r>
      <w:r w:rsidRPr="007A35D9">
        <w:rPr>
          <w:rFonts w:cs="B Nazanin"/>
          <w:color w:val="00B0F0"/>
          <w:sz w:val="24"/>
          <w:szCs w:val="24"/>
          <w:rtl/>
        </w:rPr>
        <w:t xml:space="preserve"> به سازمانده</w:t>
      </w:r>
      <w:r w:rsidRPr="007A35D9">
        <w:rPr>
          <w:rFonts w:cs="B Nazanin" w:hint="cs"/>
          <w:color w:val="00B0F0"/>
          <w:sz w:val="24"/>
          <w:szCs w:val="24"/>
          <w:rtl/>
        </w:rPr>
        <w:t>ی</w:t>
      </w:r>
      <w:r w:rsidRPr="007A35D9">
        <w:rPr>
          <w:rFonts w:cs="B Nazanin"/>
          <w:color w:val="00B0F0"/>
          <w:sz w:val="24"/>
          <w:szCs w:val="24"/>
          <w:rtl/>
        </w:rPr>
        <w:t xml:space="preserve"> فضا برا</w:t>
      </w:r>
      <w:r w:rsidRPr="007A35D9">
        <w:rPr>
          <w:rFonts w:cs="B Nazanin" w:hint="cs"/>
          <w:color w:val="00B0F0"/>
          <w:sz w:val="24"/>
          <w:szCs w:val="24"/>
          <w:rtl/>
        </w:rPr>
        <w:t>ی</w:t>
      </w:r>
      <w:r w:rsidRPr="007A35D9">
        <w:rPr>
          <w:rFonts w:cs="B Nazanin"/>
          <w:color w:val="00B0F0"/>
          <w:sz w:val="24"/>
          <w:szCs w:val="24"/>
          <w:rtl/>
        </w:rPr>
        <w:t xml:space="preserve"> خواننده کمک م</w:t>
      </w:r>
      <w:r w:rsidRPr="007A35D9">
        <w:rPr>
          <w:rFonts w:cs="B Nazanin" w:hint="cs"/>
          <w:color w:val="00B0F0"/>
          <w:sz w:val="24"/>
          <w:szCs w:val="24"/>
          <w:rtl/>
        </w:rPr>
        <w:t>ی</w:t>
      </w:r>
      <w:r w:rsidRPr="007A35D9">
        <w:rPr>
          <w:rFonts w:cs="B Nazanin"/>
          <w:color w:val="00B0F0"/>
          <w:sz w:val="24"/>
          <w:szCs w:val="24"/>
          <w:rtl/>
        </w:rPr>
        <w:t xml:space="preserve"> کند</w:t>
      </w:r>
    </w:p>
    <w:p w14:paraId="70AABDFE" w14:textId="77777777" w:rsidR="005E74A9" w:rsidRDefault="005E74A9" w:rsidP="008A2251">
      <w:pPr>
        <w:jc w:val="both"/>
        <w:rPr>
          <w:rFonts w:cs="B Nazanin"/>
          <w:sz w:val="28"/>
          <w:szCs w:val="28"/>
          <w:rtl/>
        </w:rPr>
      </w:pPr>
      <w:r w:rsidRPr="00C634BC">
        <w:rPr>
          <w:rFonts w:cs="B Nazanin"/>
          <w:sz w:val="28"/>
          <w:szCs w:val="28"/>
          <w:rtl/>
        </w:rPr>
        <w:t>هنگام استفاده از</w:t>
      </w:r>
      <w:r w:rsidRPr="00C634BC">
        <w:rPr>
          <w:sz w:val="28"/>
          <w:szCs w:val="28"/>
          <w:rtl/>
        </w:rPr>
        <w:t xml:space="preserve"> </w:t>
      </w:r>
      <w:r w:rsidRPr="00C634BC">
        <w:rPr>
          <w:rFonts w:cs="B Nazanin"/>
          <w:sz w:val="28"/>
          <w:szCs w:val="28"/>
          <w:rtl/>
        </w:rPr>
        <w:t>نمودار نقطه ا</w:t>
      </w:r>
      <w:r w:rsidRPr="00C634BC">
        <w:rPr>
          <w:rFonts w:cs="B Nazanin" w:hint="cs"/>
          <w:sz w:val="28"/>
          <w:szCs w:val="28"/>
          <w:rtl/>
        </w:rPr>
        <w:t>ی</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نشان دادن تغ</w:t>
      </w:r>
      <w:r w:rsidRPr="00C634BC">
        <w:rPr>
          <w:rFonts w:cs="B Nazanin" w:hint="cs"/>
          <w:sz w:val="28"/>
          <w:szCs w:val="28"/>
          <w:rtl/>
        </w:rPr>
        <w:t>یی</w:t>
      </w:r>
      <w:r w:rsidRPr="00C634BC">
        <w:rPr>
          <w:rFonts w:cs="B Nazanin" w:hint="eastAsia"/>
          <w:sz w:val="28"/>
          <w:szCs w:val="28"/>
          <w:rtl/>
        </w:rPr>
        <w:t>رات</w:t>
      </w:r>
      <w:r w:rsidRPr="00C634BC">
        <w:rPr>
          <w:rFonts w:cs="B Nazanin"/>
          <w:sz w:val="28"/>
          <w:szCs w:val="28"/>
          <w:rtl/>
        </w:rPr>
        <w:t xml:space="preserve"> در طول زمان</w:t>
      </w:r>
      <w:r>
        <w:rPr>
          <w:rFonts w:cs="B Nazanin" w:hint="cs"/>
          <w:sz w:val="28"/>
          <w:szCs w:val="28"/>
          <w:rtl/>
        </w:rPr>
        <w:t>، من ترجیح می</w:t>
      </w:r>
      <w:r>
        <w:rPr>
          <w:rFonts w:cs="B Nazanin"/>
          <w:sz w:val="28"/>
          <w:szCs w:val="28"/>
          <w:rtl/>
        </w:rPr>
        <w:softHyphen/>
      </w:r>
      <w:r>
        <w:rPr>
          <w:rFonts w:cs="B Nazanin" w:hint="cs"/>
          <w:sz w:val="28"/>
          <w:szCs w:val="28"/>
          <w:rtl/>
        </w:rPr>
        <w:t>دهم</w:t>
      </w:r>
      <w:r w:rsidRPr="00C634BC">
        <w:rPr>
          <w:rFonts w:cs="B Nazanin" w:hint="cs"/>
          <w:sz w:val="28"/>
          <w:szCs w:val="28"/>
          <w:rtl/>
        </w:rPr>
        <w:t xml:space="preserve"> که </w:t>
      </w:r>
      <w:r w:rsidRPr="00C634BC">
        <w:rPr>
          <w:rFonts w:cs="B Nazanin"/>
          <w:sz w:val="28"/>
          <w:szCs w:val="28"/>
          <w:rtl/>
        </w:rPr>
        <w:t xml:space="preserve">خطوط </w:t>
      </w:r>
      <w:r>
        <w:rPr>
          <w:rFonts w:cs="B Nazanin" w:hint="cs"/>
          <w:sz w:val="28"/>
          <w:szCs w:val="28"/>
          <w:rtl/>
        </w:rPr>
        <w:t>اتصال</w:t>
      </w:r>
      <w:r>
        <w:rPr>
          <w:rFonts w:cs="B Nazanin"/>
          <w:sz w:val="28"/>
          <w:szCs w:val="28"/>
          <w:rtl/>
        </w:rPr>
        <w:softHyphen/>
      </w:r>
      <w:r>
        <w:rPr>
          <w:rFonts w:cs="B Nazanin" w:hint="cs"/>
          <w:sz w:val="28"/>
          <w:szCs w:val="28"/>
          <w:rtl/>
        </w:rPr>
        <w:t>دهنده</w:t>
      </w:r>
      <w:r w:rsidRPr="00C634BC">
        <w:rPr>
          <w:rFonts w:cs="B Nazanin"/>
          <w:sz w:val="28"/>
          <w:szCs w:val="28"/>
          <w:rtl/>
        </w:rPr>
        <w:t xml:space="preserve"> را به </w:t>
      </w:r>
      <w:r>
        <w:rPr>
          <w:rFonts w:cs="B Nazanin" w:hint="cs"/>
          <w:sz w:val="28"/>
          <w:szCs w:val="28"/>
          <w:rtl/>
        </w:rPr>
        <w:t>فلش</w:t>
      </w:r>
      <w:r w:rsidRPr="00C634BC">
        <w:rPr>
          <w:rFonts w:cs="B Nazanin"/>
          <w:sz w:val="28"/>
          <w:szCs w:val="28"/>
          <w:rtl/>
        </w:rPr>
        <w:t xml:space="preserve"> تغ</w:t>
      </w:r>
      <w:r w:rsidRPr="00C634BC">
        <w:rPr>
          <w:rFonts w:cs="B Nazanin" w:hint="cs"/>
          <w:sz w:val="28"/>
          <w:szCs w:val="28"/>
          <w:rtl/>
        </w:rPr>
        <w:t>یی</w:t>
      </w:r>
      <w:r w:rsidRPr="00C634BC">
        <w:rPr>
          <w:rFonts w:cs="B Nazanin" w:hint="eastAsia"/>
          <w:sz w:val="28"/>
          <w:szCs w:val="28"/>
          <w:rtl/>
        </w:rPr>
        <w:t>ر</w:t>
      </w:r>
      <w:r w:rsidRPr="00C634BC">
        <w:rPr>
          <w:rFonts w:cs="B Nazanin"/>
          <w:sz w:val="28"/>
          <w:szCs w:val="28"/>
          <w:rtl/>
        </w:rPr>
        <w:t xml:space="preserve"> دهم، </w:t>
      </w:r>
      <w:r w:rsidRPr="00C634BC">
        <w:rPr>
          <w:rFonts w:cs="B Nazanin" w:hint="cs"/>
          <w:sz w:val="28"/>
          <w:szCs w:val="28"/>
          <w:rtl/>
        </w:rPr>
        <w:t xml:space="preserve">زیرا </w:t>
      </w:r>
      <w:r>
        <w:rPr>
          <w:rFonts w:cs="B Nazanin" w:hint="cs"/>
          <w:sz w:val="28"/>
          <w:szCs w:val="28"/>
          <w:rtl/>
        </w:rPr>
        <w:t xml:space="preserve">این کار </w:t>
      </w:r>
      <w:r w:rsidRPr="00C634BC">
        <w:rPr>
          <w:rFonts w:cs="B Nazanin"/>
          <w:sz w:val="28"/>
          <w:szCs w:val="28"/>
          <w:rtl/>
        </w:rPr>
        <w:t xml:space="preserve">به </w:t>
      </w:r>
      <w:r>
        <w:rPr>
          <w:rFonts w:cs="B Nazanin" w:hint="cs"/>
          <w:sz w:val="28"/>
          <w:szCs w:val="28"/>
          <w:rtl/>
        </w:rPr>
        <w:t>مشخص</w:t>
      </w:r>
      <w:r w:rsidRPr="00C634BC">
        <w:rPr>
          <w:rFonts w:cs="B Nazanin"/>
          <w:sz w:val="28"/>
          <w:szCs w:val="28"/>
          <w:rtl/>
        </w:rPr>
        <w:t xml:space="preserve"> شدن جهت کمک م</w:t>
      </w:r>
      <w:r w:rsidRPr="00C634BC">
        <w:rPr>
          <w:rFonts w:cs="B Nazanin" w:hint="cs"/>
          <w:sz w:val="28"/>
          <w:szCs w:val="28"/>
          <w:rtl/>
        </w:rPr>
        <w:t>ی</w:t>
      </w:r>
      <w:r w:rsidRPr="00C634BC">
        <w:rPr>
          <w:rFonts w:cs="B Nazanin"/>
          <w:sz w:val="28"/>
          <w:szCs w:val="28"/>
          <w:rtl/>
        </w:rPr>
        <w:t xml:space="preserve"> کند. </w:t>
      </w:r>
    </w:p>
    <w:p w14:paraId="6147A146" w14:textId="06951BCD" w:rsidR="005E74A9" w:rsidRDefault="005E74A9" w:rsidP="008A2251">
      <w:pPr>
        <w:jc w:val="both"/>
        <w:rPr>
          <w:rFonts w:cs="B Nazanin"/>
          <w:sz w:val="28"/>
          <w:szCs w:val="28"/>
          <w:rtl/>
        </w:rPr>
      </w:pPr>
      <w:r>
        <w:rPr>
          <w:rFonts w:cs="B Nazanin" w:hint="cs"/>
          <w:sz w:val="28"/>
          <w:szCs w:val="28"/>
          <w:rtl/>
        </w:rPr>
        <w:t xml:space="preserve">مورد دیگری که باید در استفاده از نمودارهای نقطه ای مد نظر قرار داد، آن است </w:t>
      </w:r>
      <w:r w:rsidRPr="00C634BC">
        <w:rPr>
          <w:rFonts w:cs="B Nazanin"/>
          <w:sz w:val="28"/>
          <w:szCs w:val="28"/>
          <w:rtl/>
        </w:rPr>
        <w:t xml:space="preserve">که </w:t>
      </w:r>
      <w:r>
        <w:rPr>
          <w:rFonts w:cs="B Nazanin" w:hint="cs"/>
          <w:sz w:val="28"/>
          <w:szCs w:val="28"/>
          <w:rtl/>
        </w:rPr>
        <w:t>آن</w:t>
      </w:r>
      <w:r>
        <w:rPr>
          <w:rFonts w:cs="B Nazanin"/>
          <w:sz w:val="28"/>
          <w:szCs w:val="28"/>
          <w:rtl/>
        </w:rPr>
        <w:softHyphen/>
      </w:r>
      <w:r>
        <w:rPr>
          <w:rFonts w:cs="B Nazanin" w:hint="cs"/>
          <w:sz w:val="28"/>
          <w:szCs w:val="28"/>
          <w:rtl/>
        </w:rPr>
        <w:t xml:space="preserve">ها </w:t>
      </w:r>
      <w:r w:rsidRPr="00C634BC">
        <w:rPr>
          <w:rFonts w:cs="B Nazanin"/>
          <w:sz w:val="28"/>
          <w:szCs w:val="28"/>
          <w:rtl/>
        </w:rPr>
        <w:t>تغ</w:t>
      </w:r>
      <w:r w:rsidRPr="00C634BC">
        <w:rPr>
          <w:rFonts w:cs="B Nazanin" w:hint="cs"/>
          <w:sz w:val="28"/>
          <w:szCs w:val="28"/>
          <w:rtl/>
        </w:rPr>
        <w:t>یی</w:t>
      </w:r>
      <w:r w:rsidRPr="00C634BC">
        <w:rPr>
          <w:rFonts w:cs="B Nazanin" w:hint="eastAsia"/>
          <w:sz w:val="28"/>
          <w:szCs w:val="28"/>
          <w:rtl/>
        </w:rPr>
        <w:t>رات</w:t>
      </w:r>
      <w:r w:rsidRPr="00C634BC">
        <w:rPr>
          <w:rFonts w:cs="B Nazanin"/>
          <w:sz w:val="28"/>
          <w:szCs w:val="28"/>
          <w:rtl/>
        </w:rPr>
        <w:t xml:space="preserve"> را </w:t>
      </w:r>
      <w:r>
        <w:rPr>
          <w:rFonts w:cs="B Nazanin" w:hint="cs"/>
          <w:sz w:val="28"/>
          <w:szCs w:val="28"/>
          <w:rtl/>
        </w:rPr>
        <w:t xml:space="preserve">با گذشت زمان </w:t>
      </w:r>
      <w:r w:rsidRPr="00C634BC">
        <w:rPr>
          <w:rFonts w:cs="B Nazanin"/>
          <w:sz w:val="28"/>
          <w:szCs w:val="28"/>
          <w:rtl/>
        </w:rPr>
        <w:t>نشان م</w:t>
      </w:r>
      <w:r w:rsidRPr="00C634BC">
        <w:rPr>
          <w:rFonts w:cs="B Nazanin" w:hint="cs"/>
          <w:sz w:val="28"/>
          <w:szCs w:val="28"/>
          <w:rtl/>
        </w:rPr>
        <w:t>ی</w:t>
      </w:r>
      <w:r w:rsidRPr="00C634BC">
        <w:rPr>
          <w:rFonts w:cs="B Nazanin"/>
          <w:sz w:val="28"/>
          <w:szCs w:val="28"/>
          <w:rtl/>
        </w:rPr>
        <w:t xml:space="preserve"> دهند.</w:t>
      </w:r>
      <w:r>
        <w:rPr>
          <w:rFonts w:cs="B Nazanin" w:hint="cs"/>
          <w:sz w:val="28"/>
          <w:szCs w:val="28"/>
          <w:rtl/>
        </w:rPr>
        <w:t xml:space="preserve"> </w:t>
      </w:r>
      <w:r w:rsidRPr="00C634BC">
        <w:rPr>
          <w:rFonts w:cs="B Nazanin"/>
          <w:sz w:val="28"/>
          <w:szCs w:val="28"/>
          <w:rtl/>
        </w:rPr>
        <w:t>نمودار نقطه ا</w:t>
      </w:r>
      <w:r w:rsidRPr="00C634BC">
        <w:rPr>
          <w:rFonts w:cs="B Nazanin" w:hint="cs"/>
          <w:sz w:val="28"/>
          <w:szCs w:val="28"/>
          <w:rtl/>
        </w:rPr>
        <w:t>ی</w:t>
      </w:r>
      <w:r w:rsidRPr="00C634BC">
        <w:rPr>
          <w:rFonts w:cs="B Nazanin"/>
          <w:sz w:val="28"/>
          <w:szCs w:val="28"/>
          <w:rtl/>
        </w:rPr>
        <w:t>، طبق تعر</w:t>
      </w:r>
      <w:r w:rsidRPr="00C634BC">
        <w:rPr>
          <w:rFonts w:cs="B Nazanin" w:hint="cs"/>
          <w:sz w:val="28"/>
          <w:szCs w:val="28"/>
          <w:rtl/>
        </w:rPr>
        <w:t>ی</w:t>
      </w:r>
      <w:r w:rsidRPr="00C634BC">
        <w:rPr>
          <w:rFonts w:cs="B Nazanin" w:hint="eastAsia"/>
          <w:sz w:val="28"/>
          <w:szCs w:val="28"/>
          <w:rtl/>
        </w:rPr>
        <w:t>ف</w:t>
      </w:r>
      <w:r w:rsidRPr="00C634BC">
        <w:rPr>
          <w:rFonts w:cs="B Nazanin"/>
          <w:sz w:val="28"/>
          <w:szCs w:val="28"/>
          <w:rtl/>
        </w:rPr>
        <w:t>، نمودار</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اختصاری</w:t>
      </w:r>
      <w:r w:rsidRPr="00C634BC">
        <w:rPr>
          <w:rFonts w:cs="B Nazanin"/>
          <w:sz w:val="28"/>
          <w:szCs w:val="28"/>
          <w:rtl/>
        </w:rPr>
        <w:t xml:space="preserve"> است</w:t>
      </w:r>
      <w:r w:rsidRPr="00C634BC">
        <w:rPr>
          <w:rFonts w:cs="B Nazanin"/>
          <w:sz w:val="28"/>
          <w:szCs w:val="28"/>
        </w:rPr>
        <w:t>.</w:t>
      </w:r>
      <w:r w:rsidRPr="00C634BC">
        <w:rPr>
          <w:rFonts w:cs="B Nazanin"/>
          <w:sz w:val="28"/>
          <w:szCs w:val="28"/>
          <w:rtl/>
        </w:rPr>
        <w:t xml:space="preserve"> </w:t>
      </w:r>
      <w:r>
        <w:rPr>
          <w:rFonts w:cs="B Nazanin" w:hint="cs"/>
          <w:sz w:val="28"/>
          <w:szCs w:val="28"/>
          <w:rtl/>
        </w:rPr>
        <w:t xml:space="preserve">این نمودار، </w:t>
      </w:r>
      <w:r w:rsidRPr="00C634BC">
        <w:rPr>
          <w:rFonts w:cs="B Nazanin"/>
          <w:sz w:val="28"/>
          <w:szCs w:val="28"/>
          <w:rtl/>
        </w:rPr>
        <w:t xml:space="preserve">همه داده ها در </w:t>
      </w:r>
      <w:r>
        <w:rPr>
          <w:rFonts w:cs="B Nazanin" w:hint="cs"/>
          <w:sz w:val="28"/>
          <w:szCs w:val="28"/>
          <w:rtl/>
        </w:rPr>
        <w:t>سال</w:t>
      </w:r>
      <w:r>
        <w:rPr>
          <w:rFonts w:cs="B Nazanin"/>
          <w:sz w:val="28"/>
          <w:szCs w:val="28"/>
          <w:rtl/>
        </w:rPr>
        <w:softHyphen/>
      </w:r>
      <w:r>
        <w:rPr>
          <w:rFonts w:cs="B Nazanin" w:hint="cs"/>
          <w:sz w:val="28"/>
          <w:szCs w:val="28"/>
          <w:rtl/>
        </w:rPr>
        <w:t xml:space="preserve">های </w:t>
      </w:r>
      <w:r>
        <w:rPr>
          <w:rFonts w:cs="B Nazanin" w:hint="cs"/>
          <w:sz w:val="28"/>
          <w:szCs w:val="28"/>
          <w:rtl/>
        </w:rPr>
        <w:lastRenderedPageBreak/>
        <w:t>میانی را</w:t>
      </w:r>
      <w:r w:rsidRPr="00C634BC">
        <w:rPr>
          <w:rFonts w:cs="B Nazanin"/>
          <w:sz w:val="28"/>
          <w:szCs w:val="28"/>
          <w:rtl/>
        </w:rPr>
        <w:t xml:space="preserve"> نشان نم</w:t>
      </w:r>
      <w:r w:rsidRPr="00C634BC">
        <w:rPr>
          <w:rFonts w:cs="B Nazanin" w:hint="cs"/>
          <w:sz w:val="28"/>
          <w:szCs w:val="28"/>
          <w:rtl/>
        </w:rPr>
        <w:t>ی</w:t>
      </w:r>
      <w:r w:rsidRPr="00C634BC">
        <w:rPr>
          <w:rFonts w:cs="B Nazanin"/>
          <w:sz w:val="28"/>
          <w:szCs w:val="28"/>
          <w:rtl/>
        </w:rPr>
        <w:t xml:space="preserve"> دهد. اگر داده ها</w:t>
      </w:r>
      <w:r w:rsidRPr="00C634BC">
        <w:rPr>
          <w:rFonts w:cs="B Nazanin" w:hint="cs"/>
          <w:sz w:val="28"/>
          <w:szCs w:val="28"/>
          <w:rtl/>
        </w:rPr>
        <w:t>ی</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دو نقطه عموماً در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جهت حرکت کنند  نمودار نقطه ا</w:t>
      </w:r>
      <w:r w:rsidRPr="00C634BC">
        <w:rPr>
          <w:rFonts w:cs="B Nazanin" w:hint="cs"/>
          <w:sz w:val="28"/>
          <w:szCs w:val="28"/>
          <w:rtl/>
        </w:rPr>
        <w:t>ی</w:t>
      </w:r>
      <w:r w:rsidRPr="00C634BC">
        <w:rPr>
          <w:rFonts w:cs="B Nazanin"/>
          <w:sz w:val="28"/>
          <w:szCs w:val="28"/>
          <w:rtl/>
        </w:rPr>
        <w:t xml:space="preserve"> کاف</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به نظر می رسد.</w:t>
      </w:r>
      <w:r w:rsidRPr="00C634BC">
        <w:rPr>
          <w:rFonts w:cs="B Nazanin"/>
          <w:sz w:val="28"/>
          <w:szCs w:val="28"/>
          <w:rtl/>
        </w:rPr>
        <w:t xml:space="preserve"> اما اگر داده ها حاو</w:t>
      </w:r>
      <w:r w:rsidRPr="00C634BC">
        <w:rPr>
          <w:rFonts w:cs="B Nazanin" w:hint="cs"/>
          <w:sz w:val="28"/>
          <w:szCs w:val="28"/>
          <w:rtl/>
        </w:rPr>
        <w:t>ی</w:t>
      </w:r>
      <w:r w:rsidRPr="00C634BC">
        <w:rPr>
          <w:rFonts w:cs="B Nazanin"/>
          <w:sz w:val="28"/>
          <w:szCs w:val="28"/>
          <w:rtl/>
        </w:rPr>
        <w:t xml:space="preserve"> تغ</w:t>
      </w:r>
      <w:r w:rsidRPr="00C634BC">
        <w:rPr>
          <w:rFonts w:cs="B Nazanin" w:hint="cs"/>
          <w:sz w:val="28"/>
          <w:szCs w:val="28"/>
          <w:rtl/>
        </w:rPr>
        <w:t>یی</w:t>
      </w:r>
      <w:r w:rsidRPr="00C634BC">
        <w:rPr>
          <w:rFonts w:cs="B Nazanin" w:hint="eastAsia"/>
          <w:sz w:val="28"/>
          <w:szCs w:val="28"/>
          <w:rtl/>
        </w:rPr>
        <w:t>رات</w:t>
      </w:r>
      <w:r w:rsidRPr="00C634BC">
        <w:rPr>
          <w:rFonts w:cs="B Nazanin"/>
          <w:sz w:val="28"/>
          <w:szCs w:val="28"/>
          <w:rtl/>
        </w:rPr>
        <w:t xml:space="preserve"> شد</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سال به سال</w:t>
      </w:r>
      <w:r w:rsidRPr="00C634BC">
        <w:rPr>
          <w:rFonts w:cs="B Nazanin" w:hint="cs"/>
          <w:sz w:val="28"/>
          <w:szCs w:val="28"/>
          <w:rtl/>
        </w:rPr>
        <w:t>ی</w:t>
      </w:r>
      <w:r w:rsidRPr="00C634BC">
        <w:rPr>
          <w:rFonts w:cs="B Nazanin"/>
          <w:sz w:val="28"/>
          <w:szCs w:val="28"/>
          <w:rtl/>
        </w:rPr>
        <w:t xml:space="preserve"> باشند، نمودار نقطه ا</w:t>
      </w:r>
      <w:r w:rsidRPr="00C634BC">
        <w:rPr>
          <w:rFonts w:cs="B Nazanin" w:hint="cs"/>
          <w:sz w:val="28"/>
          <w:szCs w:val="28"/>
          <w:rtl/>
        </w:rPr>
        <w:t>ی</w:t>
      </w:r>
      <w:r w:rsidRPr="00C634BC">
        <w:rPr>
          <w:rFonts w:cs="B Nazanin"/>
          <w:sz w:val="28"/>
          <w:szCs w:val="28"/>
          <w:rtl/>
        </w:rPr>
        <w:t xml:space="preserve"> آن الگو را </w:t>
      </w:r>
      <w:r>
        <w:rPr>
          <w:rFonts w:cs="B Nazanin" w:hint="cs"/>
          <w:sz w:val="28"/>
          <w:szCs w:val="28"/>
          <w:rtl/>
        </w:rPr>
        <w:t>دارای ابهام می</w:t>
      </w:r>
      <w:r>
        <w:rPr>
          <w:rFonts w:cs="B Nazanin"/>
          <w:sz w:val="28"/>
          <w:szCs w:val="28"/>
          <w:rtl/>
        </w:rPr>
        <w:softHyphen/>
      </w:r>
      <w:r>
        <w:rPr>
          <w:rFonts w:cs="B Nazanin" w:hint="cs"/>
          <w:sz w:val="28"/>
          <w:szCs w:val="28"/>
          <w:rtl/>
        </w:rPr>
        <w:t>کند</w:t>
      </w:r>
      <w:r w:rsidRPr="00C634BC">
        <w:rPr>
          <w:rFonts w:cs="B Nazanin"/>
          <w:sz w:val="28"/>
          <w:szCs w:val="28"/>
          <w:rtl/>
        </w:rPr>
        <w:t xml:space="preserve"> (همانطور که در نمودارها</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ا</w:t>
      </w:r>
      <w:r w:rsidRPr="00C634BC">
        <w:rPr>
          <w:rFonts w:cs="B Nazanin" w:hint="cs"/>
          <w:sz w:val="28"/>
          <w:szCs w:val="28"/>
          <w:rtl/>
        </w:rPr>
        <w:t>ی</w:t>
      </w:r>
      <w:r w:rsidRPr="00C634BC">
        <w:rPr>
          <w:rFonts w:cs="B Nazanin"/>
          <w:sz w:val="28"/>
          <w:szCs w:val="28"/>
          <w:rtl/>
        </w:rPr>
        <w:t xml:space="preserve"> ن</w:t>
      </w:r>
      <w:r w:rsidRPr="00C634BC">
        <w:rPr>
          <w:rFonts w:cs="B Nazanin" w:hint="cs"/>
          <w:sz w:val="28"/>
          <w:szCs w:val="28"/>
          <w:rtl/>
        </w:rPr>
        <w:t>ی</w:t>
      </w:r>
      <w:r w:rsidRPr="00C634BC">
        <w:rPr>
          <w:rFonts w:cs="B Nazanin" w:hint="eastAsia"/>
          <w:sz w:val="28"/>
          <w:szCs w:val="28"/>
          <w:rtl/>
        </w:rPr>
        <w:t>ز</w:t>
      </w:r>
      <w:r w:rsidRPr="00C634BC">
        <w:rPr>
          <w:rFonts w:cs="B Nazanin"/>
          <w:sz w:val="28"/>
          <w:szCs w:val="28"/>
          <w:rtl/>
        </w:rPr>
        <w:t xml:space="preserve"> چن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sidRPr="00C634BC">
        <w:rPr>
          <w:rFonts w:cs="B Nazanin" w:hint="eastAsia"/>
          <w:sz w:val="28"/>
          <w:szCs w:val="28"/>
          <w:rtl/>
        </w:rPr>
        <w:t>است</w:t>
      </w:r>
      <w:r w:rsidRPr="00C634BC">
        <w:rPr>
          <w:rFonts w:cs="B Nazanin"/>
          <w:sz w:val="28"/>
          <w:szCs w:val="28"/>
          <w:rtl/>
        </w:rPr>
        <w:t>). به عنوان مثال اگر نمرات آزمون</w:t>
      </w:r>
      <w:r>
        <w:rPr>
          <w:rFonts w:cs="B Nazanin" w:hint="cs"/>
          <w:sz w:val="28"/>
          <w:szCs w:val="28"/>
          <w:rtl/>
        </w:rPr>
        <w:t>،</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ن</w:t>
      </w:r>
      <w:r>
        <w:rPr>
          <w:rFonts w:cs="B Nazanin" w:hint="cs"/>
          <w:sz w:val="28"/>
          <w:szCs w:val="28"/>
          <w:rtl/>
        </w:rPr>
        <w:t xml:space="preserve"> سال</w:t>
      </w:r>
      <w:r>
        <w:rPr>
          <w:rFonts w:cs="B Nazanin"/>
          <w:sz w:val="28"/>
          <w:szCs w:val="28"/>
          <w:rtl/>
        </w:rPr>
        <w:softHyphen/>
      </w:r>
      <w:r>
        <w:rPr>
          <w:rFonts w:cs="B Nazanin" w:hint="cs"/>
          <w:sz w:val="28"/>
          <w:szCs w:val="28"/>
          <w:rtl/>
        </w:rPr>
        <w:t>های</w:t>
      </w:r>
      <w:r w:rsidRPr="00C634BC">
        <w:rPr>
          <w:rFonts w:cs="B Nazanin"/>
          <w:sz w:val="28"/>
          <w:szCs w:val="28"/>
          <w:rtl/>
        </w:rPr>
        <w:t xml:space="preserve"> 2015 تا 2019 کاهش </w:t>
      </w:r>
      <w:r w:rsidRPr="00C634BC">
        <w:rPr>
          <w:rFonts w:cs="B Nazanin" w:hint="cs"/>
          <w:sz w:val="28"/>
          <w:szCs w:val="28"/>
          <w:rtl/>
        </w:rPr>
        <w:t>ی</w:t>
      </w:r>
      <w:r w:rsidRPr="00C634BC">
        <w:rPr>
          <w:rFonts w:cs="B Nazanin" w:hint="eastAsia"/>
          <w:sz w:val="28"/>
          <w:szCs w:val="28"/>
          <w:rtl/>
        </w:rPr>
        <w:t>ابد</w:t>
      </w:r>
      <w:r w:rsidRPr="00C634BC">
        <w:rPr>
          <w:rFonts w:cs="B Nazanin"/>
          <w:sz w:val="28"/>
          <w:szCs w:val="28"/>
          <w:rtl/>
        </w:rPr>
        <w:t xml:space="preserve"> و سپس ب</w:t>
      </w:r>
      <w:r w:rsidRPr="00C634BC">
        <w:rPr>
          <w:rFonts w:cs="B Nazanin" w:hint="cs"/>
          <w:sz w:val="28"/>
          <w:szCs w:val="28"/>
          <w:rtl/>
        </w:rPr>
        <w:t>ی</w:t>
      </w:r>
      <w:r w:rsidRPr="00C634BC">
        <w:rPr>
          <w:rFonts w:cs="B Nazanin" w:hint="eastAsia"/>
          <w:sz w:val="28"/>
          <w:szCs w:val="28"/>
          <w:rtl/>
        </w:rPr>
        <w:t>ن</w:t>
      </w:r>
      <w:r>
        <w:rPr>
          <w:rFonts w:cs="B Nazanin" w:hint="cs"/>
          <w:sz w:val="28"/>
          <w:szCs w:val="28"/>
          <w:rtl/>
        </w:rPr>
        <w:t xml:space="preserve"> سال</w:t>
      </w:r>
      <w:r>
        <w:rPr>
          <w:rFonts w:cs="B Nazanin"/>
          <w:sz w:val="28"/>
          <w:szCs w:val="28"/>
          <w:rtl/>
        </w:rPr>
        <w:softHyphen/>
      </w:r>
      <w:r>
        <w:rPr>
          <w:rFonts w:cs="B Nazanin" w:hint="cs"/>
          <w:sz w:val="28"/>
          <w:szCs w:val="28"/>
          <w:rtl/>
        </w:rPr>
        <w:t>های</w:t>
      </w:r>
      <w:r w:rsidRPr="00C634BC">
        <w:rPr>
          <w:rFonts w:cs="B Nazanin"/>
          <w:sz w:val="28"/>
          <w:szCs w:val="28"/>
          <w:rtl/>
        </w:rPr>
        <w:t xml:space="preserve"> 2019 تا 2020 به شدت افزا</w:t>
      </w:r>
      <w:r w:rsidRPr="00C634BC">
        <w:rPr>
          <w:rFonts w:cs="B Nazanin" w:hint="cs"/>
          <w:sz w:val="28"/>
          <w:szCs w:val="28"/>
          <w:rtl/>
        </w:rPr>
        <w:t>ی</w:t>
      </w:r>
      <w:r w:rsidRPr="00C634BC">
        <w:rPr>
          <w:rFonts w:cs="B Nazanin" w:hint="eastAsia"/>
          <w:sz w:val="28"/>
          <w:szCs w:val="28"/>
          <w:rtl/>
        </w:rPr>
        <w:t>ش</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ابد</w:t>
      </w:r>
      <w:r w:rsidRPr="00C634BC">
        <w:rPr>
          <w:rFonts w:cs="B Nazanin"/>
          <w:sz w:val="28"/>
          <w:szCs w:val="28"/>
          <w:rtl/>
        </w:rPr>
        <w:t xml:space="preserve">، </w:t>
      </w:r>
      <w:r w:rsidRPr="00C634BC">
        <w:rPr>
          <w:rFonts w:cs="B Nazanin" w:hint="cs"/>
          <w:sz w:val="28"/>
          <w:szCs w:val="28"/>
          <w:rtl/>
        </w:rPr>
        <w:t>نمودار</w:t>
      </w:r>
      <w:r w:rsidRPr="00C634BC">
        <w:rPr>
          <w:rFonts w:cs="B Nazanin"/>
          <w:sz w:val="28"/>
          <w:szCs w:val="28"/>
          <w:rtl/>
        </w:rPr>
        <w:t xml:space="preserve"> نقطه</w:t>
      </w:r>
      <w:r w:rsidRPr="00C634BC">
        <w:rPr>
          <w:rFonts w:cs="B Nazanin" w:hint="cs"/>
          <w:sz w:val="28"/>
          <w:szCs w:val="28"/>
          <w:rtl/>
        </w:rPr>
        <w:t xml:space="preserve"> ای</w:t>
      </w:r>
      <w:r w:rsidRPr="00C634BC">
        <w:rPr>
          <w:rFonts w:cs="B Nazanin"/>
          <w:sz w:val="28"/>
          <w:szCs w:val="28"/>
          <w:rtl/>
        </w:rPr>
        <w:t xml:space="preserve"> فقط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افزا</w:t>
      </w:r>
      <w:r w:rsidRPr="00C634BC">
        <w:rPr>
          <w:rFonts w:cs="B Nazanin" w:hint="cs"/>
          <w:sz w:val="28"/>
          <w:szCs w:val="28"/>
          <w:rtl/>
        </w:rPr>
        <w:t>ی</w:t>
      </w:r>
      <w:r w:rsidRPr="00C634BC">
        <w:rPr>
          <w:rFonts w:cs="B Nazanin" w:hint="eastAsia"/>
          <w:sz w:val="28"/>
          <w:szCs w:val="28"/>
          <w:rtl/>
        </w:rPr>
        <w:t>ش</w:t>
      </w:r>
      <w:r w:rsidRPr="00C634BC">
        <w:rPr>
          <w:rFonts w:cs="B Nazanin"/>
          <w:sz w:val="28"/>
          <w:szCs w:val="28"/>
          <w:rtl/>
        </w:rPr>
        <w:t xml:space="preserve"> کل</w:t>
      </w:r>
      <w:r w:rsidRPr="00C634BC">
        <w:rPr>
          <w:rFonts w:cs="B Nazanin" w:hint="cs"/>
          <w:sz w:val="28"/>
          <w:szCs w:val="28"/>
          <w:rtl/>
        </w:rPr>
        <w:t>ی</w:t>
      </w:r>
      <w:r w:rsidRPr="00C634BC">
        <w:rPr>
          <w:rFonts w:cs="B Nazanin"/>
          <w:sz w:val="28"/>
          <w:szCs w:val="28"/>
          <w:rtl/>
        </w:rPr>
        <w:t xml:space="preserve"> را نشان م</w:t>
      </w:r>
      <w:r w:rsidRPr="00C634BC">
        <w:rPr>
          <w:rFonts w:cs="B Nazanin" w:hint="cs"/>
          <w:sz w:val="28"/>
          <w:szCs w:val="28"/>
          <w:rtl/>
        </w:rPr>
        <w:t>ی</w:t>
      </w:r>
      <w:r w:rsidRPr="00C634BC">
        <w:rPr>
          <w:rFonts w:cs="B Nazanin"/>
          <w:sz w:val="28"/>
          <w:szCs w:val="28"/>
          <w:rtl/>
        </w:rPr>
        <w:t xml:space="preserve"> دهد و تغ</w:t>
      </w:r>
      <w:r w:rsidRPr="00C634BC">
        <w:rPr>
          <w:rFonts w:cs="B Nazanin" w:hint="cs"/>
          <w:sz w:val="28"/>
          <w:szCs w:val="28"/>
          <w:rtl/>
        </w:rPr>
        <w:t>یی</w:t>
      </w:r>
      <w:r w:rsidRPr="00C634BC">
        <w:rPr>
          <w:rFonts w:cs="B Nazanin" w:hint="eastAsia"/>
          <w:sz w:val="28"/>
          <w:szCs w:val="28"/>
          <w:rtl/>
        </w:rPr>
        <w:t>ر</w:t>
      </w:r>
      <w:r w:rsidRPr="00C634BC">
        <w:rPr>
          <w:rFonts w:cs="B Nazanin"/>
          <w:sz w:val="28"/>
          <w:szCs w:val="28"/>
          <w:rtl/>
        </w:rPr>
        <w:t xml:space="preserve"> را در سالها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 xml:space="preserve">میانی </w:t>
      </w:r>
      <w:r w:rsidRPr="00C634BC">
        <w:rPr>
          <w:rFonts w:cs="B Nazanin"/>
          <w:sz w:val="28"/>
          <w:szCs w:val="28"/>
          <w:rtl/>
        </w:rPr>
        <w:t>پنهان م</w:t>
      </w:r>
      <w:r w:rsidRPr="00C634BC">
        <w:rPr>
          <w:rFonts w:cs="B Nazanin" w:hint="cs"/>
          <w:sz w:val="28"/>
          <w:szCs w:val="28"/>
          <w:rtl/>
        </w:rPr>
        <w:t>ی</w:t>
      </w:r>
      <w:r w:rsidRPr="00C634BC">
        <w:rPr>
          <w:rFonts w:cs="B Nazanin"/>
          <w:sz w:val="28"/>
          <w:szCs w:val="28"/>
          <w:rtl/>
        </w:rPr>
        <w:t xml:space="preserve"> کند. در برخ</w:t>
      </w:r>
      <w:r w:rsidRPr="00C634BC">
        <w:rPr>
          <w:rFonts w:cs="B Nazanin" w:hint="cs"/>
          <w:sz w:val="28"/>
          <w:szCs w:val="28"/>
          <w:rtl/>
        </w:rPr>
        <w:t>ی</w:t>
      </w:r>
      <w:r w:rsidRPr="00C634BC">
        <w:rPr>
          <w:rFonts w:cs="B Nazanin"/>
          <w:sz w:val="28"/>
          <w:szCs w:val="28"/>
          <w:rtl/>
        </w:rPr>
        <w:t xml:space="preserve"> موارد ممکن است شما </w:t>
      </w:r>
      <w:r w:rsidRPr="00C634BC">
        <w:rPr>
          <w:rFonts w:cs="B Nazanin" w:hint="cs"/>
          <w:sz w:val="28"/>
          <w:szCs w:val="28"/>
          <w:rtl/>
        </w:rPr>
        <w:t xml:space="preserve">از خودتان </w:t>
      </w:r>
      <w:r w:rsidRPr="00C634BC">
        <w:rPr>
          <w:rFonts w:cs="B Nazanin"/>
          <w:sz w:val="28"/>
          <w:szCs w:val="28"/>
          <w:rtl/>
        </w:rPr>
        <w:t>اخت</w:t>
      </w:r>
      <w:r w:rsidRPr="00C634BC">
        <w:rPr>
          <w:rFonts w:cs="B Nazanin" w:hint="cs"/>
          <w:sz w:val="28"/>
          <w:szCs w:val="28"/>
          <w:rtl/>
        </w:rPr>
        <w:t>ی</w:t>
      </w:r>
      <w:r w:rsidRPr="00C634BC">
        <w:rPr>
          <w:rFonts w:cs="B Nazanin" w:hint="eastAsia"/>
          <w:sz w:val="28"/>
          <w:szCs w:val="28"/>
          <w:rtl/>
        </w:rPr>
        <w:t>ار</w:t>
      </w:r>
      <w:r w:rsidRPr="00C634BC">
        <w:rPr>
          <w:rFonts w:cs="B Nazanin" w:hint="cs"/>
          <w:sz w:val="28"/>
          <w:szCs w:val="28"/>
          <w:rtl/>
        </w:rPr>
        <w:t>ی</w:t>
      </w:r>
      <w:r w:rsidRPr="00C634BC">
        <w:rPr>
          <w:rFonts w:cs="B Nazanin"/>
          <w:sz w:val="28"/>
          <w:szCs w:val="28"/>
          <w:rtl/>
        </w:rPr>
        <w:t xml:space="preserve"> نداشته باش</w:t>
      </w:r>
      <w:r w:rsidRPr="00C634BC">
        <w:rPr>
          <w:rFonts w:cs="B Nazanin" w:hint="cs"/>
          <w:sz w:val="28"/>
          <w:szCs w:val="28"/>
          <w:rtl/>
        </w:rPr>
        <w:t>ی</w:t>
      </w:r>
      <w:r w:rsidRPr="00C634BC">
        <w:rPr>
          <w:rFonts w:cs="B Nazanin" w:hint="eastAsia"/>
          <w:sz w:val="28"/>
          <w:szCs w:val="28"/>
          <w:rtl/>
        </w:rPr>
        <w:t>د</w:t>
      </w:r>
      <w:r>
        <w:rPr>
          <w:rFonts w:cs="B Nazanin" w:hint="cs"/>
          <w:sz w:val="28"/>
          <w:szCs w:val="28"/>
          <w:rtl/>
        </w:rPr>
        <w:t xml:space="preserve">؛ مثلا </w:t>
      </w:r>
      <w:r w:rsidRPr="00C634BC">
        <w:rPr>
          <w:rFonts w:cs="B Nazanin"/>
          <w:sz w:val="28"/>
          <w:szCs w:val="28"/>
          <w:rtl/>
        </w:rPr>
        <w:t>اگر از داد</w:t>
      </w:r>
      <w:r w:rsidRPr="00C634BC">
        <w:rPr>
          <w:rFonts w:cs="B Nazanin" w:hint="eastAsia"/>
          <w:sz w:val="28"/>
          <w:szCs w:val="28"/>
          <w:rtl/>
        </w:rPr>
        <w:t>ه</w:t>
      </w:r>
      <w:r w:rsidRPr="00C634BC">
        <w:rPr>
          <w:rFonts w:cs="B Nazanin"/>
          <w:sz w:val="28"/>
          <w:szCs w:val="28"/>
          <w:rtl/>
        </w:rPr>
        <w:t xml:space="preserve"> ها</w:t>
      </w:r>
      <w:r w:rsidRPr="00C634BC">
        <w:rPr>
          <w:rFonts w:cs="B Nazanin" w:hint="cs"/>
          <w:sz w:val="28"/>
          <w:szCs w:val="28"/>
          <w:rtl/>
        </w:rPr>
        <w:t>ی</w:t>
      </w:r>
      <w:r w:rsidRPr="00C634BC">
        <w:rPr>
          <w:rFonts w:cs="B Nazanin"/>
          <w:sz w:val="28"/>
          <w:szCs w:val="28"/>
          <w:rtl/>
        </w:rPr>
        <w:t xml:space="preserve"> سرشمار</w:t>
      </w:r>
      <w:r w:rsidRPr="00C634BC">
        <w:rPr>
          <w:rFonts w:cs="B Nazanin" w:hint="cs"/>
          <w:sz w:val="28"/>
          <w:szCs w:val="28"/>
          <w:rtl/>
        </w:rPr>
        <w:t>ی</w:t>
      </w:r>
      <w:r w:rsidRPr="00C634BC">
        <w:rPr>
          <w:rFonts w:cs="B Nazanin"/>
          <w:sz w:val="28"/>
          <w:szCs w:val="28"/>
          <w:rtl/>
        </w:rPr>
        <w:t xml:space="preserve"> ده ساله ا</w:t>
      </w:r>
      <w:r w:rsidRPr="00C634BC">
        <w:rPr>
          <w:rFonts w:cs="B Nazanin" w:hint="cs"/>
          <w:sz w:val="28"/>
          <w:szCs w:val="28"/>
          <w:rtl/>
        </w:rPr>
        <w:t>ی</w:t>
      </w:r>
      <w:r w:rsidRPr="00C634BC">
        <w:rPr>
          <w:rFonts w:cs="B Nazanin" w:hint="eastAsia"/>
          <w:sz w:val="28"/>
          <w:szCs w:val="28"/>
          <w:rtl/>
        </w:rPr>
        <w:t>الات</w:t>
      </w:r>
      <w:r w:rsidRPr="00C634BC">
        <w:rPr>
          <w:rFonts w:cs="B Nazanin"/>
          <w:sz w:val="28"/>
          <w:szCs w:val="28"/>
          <w:rtl/>
        </w:rPr>
        <w:t xml:space="preserve"> متحده استفاده م</w:t>
      </w:r>
      <w:r w:rsidRPr="00C634BC">
        <w:rPr>
          <w:rFonts w:cs="B Nazanin" w:hint="cs"/>
          <w:sz w:val="28"/>
          <w:szCs w:val="28"/>
          <w:rtl/>
        </w:rPr>
        <w:t>ی</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طبق تعر</w:t>
      </w:r>
      <w:r w:rsidRPr="00C634BC">
        <w:rPr>
          <w:rFonts w:cs="B Nazanin" w:hint="cs"/>
          <w:sz w:val="28"/>
          <w:szCs w:val="28"/>
          <w:rtl/>
        </w:rPr>
        <w:t>ی</w:t>
      </w:r>
      <w:r w:rsidRPr="00C634BC">
        <w:rPr>
          <w:rFonts w:cs="B Nazanin" w:hint="eastAsia"/>
          <w:sz w:val="28"/>
          <w:szCs w:val="28"/>
          <w:rtl/>
        </w:rPr>
        <w:t>ف</w:t>
      </w:r>
      <w:r w:rsidRPr="00C634BC">
        <w:rPr>
          <w:rFonts w:cs="B Nazanin"/>
          <w:sz w:val="28"/>
          <w:szCs w:val="28"/>
          <w:rtl/>
        </w:rPr>
        <w:t xml:space="preserve"> فقط </w:t>
      </w:r>
      <w:r>
        <w:rPr>
          <w:rFonts w:cs="B Nazanin" w:hint="cs"/>
          <w:sz w:val="28"/>
          <w:szCs w:val="28"/>
          <w:rtl/>
        </w:rPr>
        <w:t>به ازای</w:t>
      </w:r>
      <w:r w:rsidRPr="00C634BC">
        <w:rPr>
          <w:rFonts w:cs="B Nazanin"/>
          <w:sz w:val="28"/>
          <w:szCs w:val="28"/>
          <w:rtl/>
        </w:rPr>
        <w:t xml:space="preserve"> هر ده سال</w:t>
      </w:r>
      <w:r>
        <w:rPr>
          <w:rFonts w:cs="B Nazanin" w:hint="cs"/>
          <w:sz w:val="28"/>
          <w:szCs w:val="28"/>
          <w:rtl/>
        </w:rPr>
        <w:t>،</w:t>
      </w:r>
      <w:r w:rsidRPr="00C634BC">
        <w:rPr>
          <w:rFonts w:cs="B Nazanin"/>
          <w:sz w:val="28"/>
          <w:szCs w:val="28"/>
          <w:rtl/>
        </w:rPr>
        <w:t xml:space="preserve"> داده خواه</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داشت. </w:t>
      </w:r>
      <w:r>
        <w:rPr>
          <w:rFonts w:cs="B Nazanin" w:hint="cs"/>
          <w:sz w:val="28"/>
          <w:szCs w:val="28"/>
          <w:rtl/>
        </w:rPr>
        <w:t>برای این مورد کاری از دستتان ساخته نیست؛</w:t>
      </w:r>
      <w:r w:rsidRPr="00C634BC">
        <w:rPr>
          <w:rFonts w:cs="B Nazanin"/>
          <w:sz w:val="28"/>
          <w:szCs w:val="28"/>
          <w:rtl/>
        </w:rPr>
        <w:t xml:space="preserve"> اما اگر با محتوا</w:t>
      </w:r>
      <w:r w:rsidRPr="00C634BC">
        <w:rPr>
          <w:rFonts w:cs="B Nazanin" w:hint="cs"/>
          <w:sz w:val="28"/>
          <w:szCs w:val="28"/>
          <w:rtl/>
        </w:rPr>
        <w:t>ی</w:t>
      </w:r>
      <w:r w:rsidRPr="00C634BC">
        <w:rPr>
          <w:rFonts w:cs="B Nazanin"/>
          <w:sz w:val="28"/>
          <w:szCs w:val="28"/>
          <w:rtl/>
        </w:rPr>
        <w:t xml:space="preserve"> خود آشنا</w:t>
      </w:r>
      <w:r w:rsidRPr="00C634BC">
        <w:rPr>
          <w:rFonts w:cs="B Nazanin" w:hint="cs"/>
          <w:sz w:val="28"/>
          <w:szCs w:val="28"/>
          <w:rtl/>
        </w:rPr>
        <w:t>یی</w:t>
      </w:r>
      <w:r w:rsidRPr="00C634BC">
        <w:rPr>
          <w:rFonts w:cs="B Nazanin"/>
          <w:sz w:val="28"/>
          <w:szCs w:val="28"/>
          <w:rtl/>
        </w:rPr>
        <w:t xml:space="preserve"> کاف</w:t>
      </w:r>
      <w:r w:rsidRPr="00C634BC">
        <w:rPr>
          <w:rFonts w:cs="B Nazanin" w:hint="cs"/>
          <w:sz w:val="28"/>
          <w:szCs w:val="28"/>
          <w:rtl/>
        </w:rPr>
        <w:t>ی</w:t>
      </w:r>
      <w:r w:rsidRPr="00C634BC">
        <w:rPr>
          <w:rFonts w:cs="B Nazanin"/>
          <w:sz w:val="28"/>
          <w:szCs w:val="28"/>
          <w:rtl/>
        </w:rPr>
        <w:t xml:space="preserve"> داشته باش</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م</w:t>
      </w:r>
      <w:r w:rsidRPr="00C634BC">
        <w:rPr>
          <w:rFonts w:cs="B Nazanin" w:hint="cs"/>
          <w:sz w:val="28"/>
          <w:szCs w:val="28"/>
          <w:rtl/>
        </w:rPr>
        <w:t>ی</w:t>
      </w:r>
      <w:r w:rsidRPr="00C634BC">
        <w:rPr>
          <w:rFonts w:cs="B Nazanin"/>
          <w:sz w:val="28"/>
          <w:szCs w:val="28"/>
          <w:rtl/>
        </w:rPr>
        <w:t xml:space="preserve"> دان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آ</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w:t>
      </w:r>
      <w:r>
        <w:rPr>
          <w:rFonts w:cs="B Nazanin" w:hint="cs"/>
          <w:sz w:val="28"/>
          <w:szCs w:val="28"/>
          <w:rtl/>
        </w:rPr>
        <w:t>صرفا</w:t>
      </w:r>
      <w:r w:rsidRPr="00C634BC">
        <w:rPr>
          <w:rFonts w:cs="B Nazanin"/>
          <w:sz w:val="28"/>
          <w:szCs w:val="28"/>
          <w:rtl/>
        </w:rPr>
        <w:t xml:space="preserve"> </w:t>
      </w:r>
      <w:r>
        <w:rPr>
          <w:rFonts w:cs="B Nazanin" w:hint="cs"/>
          <w:sz w:val="28"/>
          <w:szCs w:val="28"/>
          <w:rtl/>
        </w:rPr>
        <w:t>نمایش آن نقاط،</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ان</w:t>
      </w:r>
      <w:r w:rsidRPr="00C634BC">
        <w:rPr>
          <w:rFonts w:cs="B Nazanin"/>
          <w:sz w:val="28"/>
          <w:szCs w:val="28"/>
          <w:rtl/>
        </w:rPr>
        <w:t xml:space="preserve"> واضح و دق</w:t>
      </w:r>
      <w:r w:rsidRPr="00C634BC">
        <w:rPr>
          <w:rFonts w:cs="B Nazanin" w:hint="cs"/>
          <w:sz w:val="28"/>
          <w:szCs w:val="28"/>
          <w:rtl/>
        </w:rPr>
        <w:t>ی</w:t>
      </w:r>
      <w:r w:rsidRPr="00C634BC">
        <w:rPr>
          <w:rFonts w:cs="B Nazanin" w:hint="eastAsia"/>
          <w:sz w:val="28"/>
          <w:szCs w:val="28"/>
          <w:rtl/>
        </w:rPr>
        <w:t>ق</w:t>
      </w:r>
      <w:r w:rsidRPr="00C634BC">
        <w:rPr>
          <w:rFonts w:cs="B Nazanin"/>
          <w:sz w:val="28"/>
          <w:szCs w:val="28"/>
          <w:rtl/>
        </w:rPr>
        <w:t xml:space="preserve"> </w:t>
      </w:r>
      <w:r>
        <w:rPr>
          <w:rFonts w:cs="B Nazanin" w:hint="cs"/>
          <w:sz w:val="28"/>
          <w:szCs w:val="28"/>
          <w:rtl/>
        </w:rPr>
        <w:t>بحث</w:t>
      </w:r>
      <w:r w:rsidRPr="00C634BC">
        <w:rPr>
          <w:rFonts w:cs="B Nazanin"/>
          <w:sz w:val="28"/>
          <w:szCs w:val="28"/>
          <w:rtl/>
        </w:rPr>
        <w:t xml:space="preserve"> شما کاف</w:t>
      </w:r>
      <w:r w:rsidRPr="00C634BC">
        <w:rPr>
          <w:rFonts w:cs="B Nazanin" w:hint="cs"/>
          <w:sz w:val="28"/>
          <w:szCs w:val="28"/>
          <w:rtl/>
        </w:rPr>
        <w:t>ی</w:t>
      </w:r>
      <w:r w:rsidRPr="00C634BC">
        <w:rPr>
          <w:rFonts w:cs="B Nazanin"/>
          <w:sz w:val="28"/>
          <w:szCs w:val="28"/>
          <w:rtl/>
        </w:rPr>
        <w:t xml:space="preserve"> است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خ</w:t>
      </w:r>
      <w:r w:rsidRPr="00C634BC">
        <w:rPr>
          <w:rFonts w:cs="B Nazanin" w:hint="cs"/>
          <w:sz w:val="28"/>
          <w:szCs w:val="28"/>
          <w:rtl/>
        </w:rPr>
        <w:t>ی</w:t>
      </w:r>
      <w:r w:rsidRPr="00C634BC">
        <w:rPr>
          <w:rFonts w:cs="B Nazanin" w:hint="eastAsia"/>
          <w:sz w:val="28"/>
          <w:szCs w:val="28"/>
          <w:rtl/>
        </w:rPr>
        <w:t>ر</w:t>
      </w:r>
      <w:r>
        <w:rPr>
          <w:rFonts w:cs="B Nazanin" w:hint="cs"/>
          <w:sz w:val="28"/>
          <w:szCs w:val="28"/>
          <w:rtl/>
        </w:rPr>
        <w:t>.</w:t>
      </w:r>
    </w:p>
    <w:p w14:paraId="215841FE" w14:textId="1B42AD69" w:rsidR="00EE38C2" w:rsidRDefault="00EE38C2" w:rsidP="008A2251">
      <w:pPr>
        <w:jc w:val="both"/>
        <w:rPr>
          <w:rFonts w:cs="B Nazanin"/>
          <w:sz w:val="28"/>
          <w:szCs w:val="28"/>
          <w:rtl/>
        </w:rPr>
      </w:pPr>
      <w:r w:rsidRPr="00C634BC">
        <w:rPr>
          <w:noProof/>
          <w:sz w:val="28"/>
          <w:szCs w:val="28"/>
        </w:rPr>
        <w:drawing>
          <wp:anchor distT="0" distB="0" distL="114300" distR="114300" simplePos="0" relativeHeight="252105728" behindDoc="0" locked="0" layoutInCell="1" allowOverlap="1" wp14:anchorId="680348C5" wp14:editId="0D335BFE">
            <wp:simplePos x="0" y="0"/>
            <wp:positionH relativeFrom="margin">
              <wp:posOffset>962025</wp:posOffset>
            </wp:positionH>
            <wp:positionV relativeFrom="paragraph">
              <wp:posOffset>333375</wp:posOffset>
            </wp:positionV>
            <wp:extent cx="4410075" cy="2600960"/>
            <wp:effectExtent l="0" t="0" r="9525" b="889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4410075" cy="2600960"/>
                    </a:xfrm>
                    <a:prstGeom prst="rect">
                      <a:avLst/>
                    </a:prstGeom>
                  </pic:spPr>
                </pic:pic>
              </a:graphicData>
            </a:graphic>
            <wp14:sizeRelH relativeFrom="margin">
              <wp14:pctWidth>0</wp14:pctWidth>
            </wp14:sizeRelH>
            <wp14:sizeRelV relativeFrom="margin">
              <wp14:pctHeight>0</wp14:pctHeight>
            </wp14:sizeRelV>
          </wp:anchor>
        </w:drawing>
      </w:r>
    </w:p>
    <w:p w14:paraId="75CAA65A" w14:textId="77777777" w:rsidR="00EE38C2" w:rsidRDefault="00EE38C2" w:rsidP="008A2251">
      <w:pPr>
        <w:jc w:val="both"/>
        <w:rPr>
          <w:rFonts w:cs="B Nazanin"/>
          <w:sz w:val="28"/>
          <w:szCs w:val="28"/>
          <w:rtl/>
        </w:rPr>
      </w:pPr>
    </w:p>
    <w:p w14:paraId="4C42A4FA" w14:textId="5A050964" w:rsidR="005E74A9" w:rsidRPr="006A3D55" w:rsidRDefault="005E74A9" w:rsidP="009457BF">
      <w:pPr>
        <w:jc w:val="both"/>
        <w:rPr>
          <w:rFonts w:cs="B Nazanin"/>
          <w:color w:val="00B0F0"/>
          <w:sz w:val="24"/>
          <w:szCs w:val="24"/>
          <w:rtl/>
        </w:rPr>
      </w:pPr>
      <w:r w:rsidRPr="006A3D55">
        <w:rPr>
          <w:rFonts w:cs="B Nazanin"/>
          <w:color w:val="00B0F0"/>
          <w:sz w:val="24"/>
          <w:szCs w:val="24"/>
          <w:rtl/>
        </w:rPr>
        <w:t>برچسب ها و حاش</w:t>
      </w:r>
      <w:r w:rsidRPr="006A3D55">
        <w:rPr>
          <w:rFonts w:cs="B Nazanin" w:hint="cs"/>
          <w:color w:val="00B0F0"/>
          <w:sz w:val="24"/>
          <w:szCs w:val="24"/>
          <w:rtl/>
        </w:rPr>
        <w:t>ی</w:t>
      </w:r>
      <w:r w:rsidRPr="006A3D55">
        <w:rPr>
          <w:rFonts w:cs="B Nazanin" w:hint="eastAsia"/>
          <w:color w:val="00B0F0"/>
          <w:sz w:val="24"/>
          <w:szCs w:val="24"/>
          <w:rtl/>
        </w:rPr>
        <w:t>ه</w:t>
      </w:r>
      <w:r w:rsidRPr="006A3D55">
        <w:rPr>
          <w:rFonts w:cs="B Nazanin"/>
          <w:color w:val="00B0F0"/>
          <w:sz w:val="24"/>
          <w:szCs w:val="24"/>
          <w:rtl/>
        </w:rPr>
        <w:t xml:space="preserve"> نو</w:t>
      </w:r>
      <w:r w:rsidRPr="006A3D55">
        <w:rPr>
          <w:rFonts w:cs="B Nazanin" w:hint="cs"/>
          <w:color w:val="00B0F0"/>
          <w:sz w:val="24"/>
          <w:szCs w:val="24"/>
          <w:rtl/>
        </w:rPr>
        <w:t>ی</w:t>
      </w:r>
      <w:r w:rsidRPr="006A3D55">
        <w:rPr>
          <w:rFonts w:cs="B Nazanin" w:hint="eastAsia"/>
          <w:color w:val="00B0F0"/>
          <w:sz w:val="24"/>
          <w:szCs w:val="24"/>
          <w:rtl/>
        </w:rPr>
        <w:t>س</w:t>
      </w:r>
      <w:r w:rsidRPr="006A3D55">
        <w:rPr>
          <w:rFonts w:cs="B Nazanin" w:hint="cs"/>
          <w:color w:val="00B0F0"/>
          <w:sz w:val="24"/>
          <w:szCs w:val="24"/>
          <w:rtl/>
        </w:rPr>
        <w:t>ی</w:t>
      </w:r>
      <w:r w:rsidRPr="006A3D55">
        <w:rPr>
          <w:rFonts w:cs="B Nazanin"/>
          <w:color w:val="00B0F0"/>
          <w:sz w:val="24"/>
          <w:szCs w:val="24"/>
          <w:rtl/>
        </w:rPr>
        <w:t xml:space="preserve"> م</w:t>
      </w:r>
      <w:r w:rsidRPr="006A3D55">
        <w:rPr>
          <w:rFonts w:cs="B Nazanin" w:hint="cs"/>
          <w:color w:val="00B0F0"/>
          <w:sz w:val="24"/>
          <w:szCs w:val="24"/>
          <w:rtl/>
        </w:rPr>
        <w:t>ی</w:t>
      </w:r>
      <w:r w:rsidRPr="006A3D55">
        <w:rPr>
          <w:rFonts w:cs="B Nazanin"/>
          <w:color w:val="00B0F0"/>
          <w:sz w:val="24"/>
          <w:szCs w:val="24"/>
          <w:rtl/>
        </w:rPr>
        <w:t xml:space="preserve"> توانند تفاوت در روابط ب</w:t>
      </w:r>
      <w:r w:rsidRPr="006A3D55">
        <w:rPr>
          <w:rFonts w:cs="B Nazanin" w:hint="cs"/>
          <w:color w:val="00B0F0"/>
          <w:sz w:val="24"/>
          <w:szCs w:val="24"/>
          <w:rtl/>
        </w:rPr>
        <w:t>ی</w:t>
      </w:r>
      <w:r w:rsidRPr="006A3D55">
        <w:rPr>
          <w:rFonts w:cs="B Nazanin" w:hint="eastAsia"/>
          <w:color w:val="00B0F0"/>
          <w:sz w:val="24"/>
          <w:szCs w:val="24"/>
          <w:rtl/>
        </w:rPr>
        <w:t>ن</w:t>
      </w:r>
      <w:r w:rsidRPr="006A3D55">
        <w:rPr>
          <w:rFonts w:cs="B Nazanin"/>
          <w:color w:val="00B0F0"/>
          <w:sz w:val="24"/>
          <w:szCs w:val="24"/>
          <w:rtl/>
        </w:rPr>
        <w:t xml:space="preserve"> مقاد</w:t>
      </w:r>
      <w:r w:rsidRPr="006A3D55">
        <w:rPr>
          <w:rFonts w:cs="B Nazanin" w:hint="cs"/>
          <w:color w:val="00B0F0"/>
          <w:sz w:val="24"/>
          <w:szCs w:val="24"/>
          <w:rtl/>
        </w:rPr>
        <w:t>ی</w:t>
      </w:r>
      <w:r w:rsidRPr="006A3D55">
        <w:rPr>
          <w:rFonts w:cs="B Nazanin" w:hint="eastAsia"/>
          <w:color w:val="00B0F0"/>
          <w:sz w:val="24"/>
          <w:szCs w:val="24"/>
          <w:rtl/>
        </w:rPr>
        <w:t>ر</w:t>
      </w:r>
      <w:r w:rsidRPr="006A3D55">
        <w:rPr>
          <w:rFonts w:cs="B Nazanin"/>
          <w:color w:val="00B0F0"/>
          <w:sz w:val="24"/>
          <w:szCs w:val="24"/>
          <w:rtl/>
        </w:rPr>
        <w:t xml:space="preserve"> را روشن کنند. خطوط شبکه</w:t>
      </w:r>
      <w:r w:rsidRPr="006A3D55">
        <w:rPr>
          <w:rFonts w:cs="B Nazanin" w:hint="cs"/>
          <w:color w:val="00B0F0"/>
          <w:sz w:val="24"/>
          <w:szCs w:val="24"/>
          <w:rtl/>
        </w:rPr>
        <w:t xml:space="preserve"> ای</w:t>
      </w:r>
      <w:r w:rsidRPr="006A3D55">
        <w:rPr>
          <w:rFonts w:cs="B Nazanin"/>
          <w:color w:val="00B0F0"/>
          <w:sz w:val="24"/>
          <w:szCs w:val="24"/>
          <w:rtl/>
        </w:rPr>
        <w:t xml:space="preserve"> هم</w:t>
      </w:r>
      <w:r w:rsidRPr="006A3D55">
        <w:rPr>
          <w:rFonts w:cs="B Nazanin" w:hint="cs"/>
          <w:color w:val="00B0F0"/>
          <w:sz w:val="24"/>
          <w:szCs w:val="24"/>
          <w:rtl/>
        </w:rPr>
        <w:t>ی</w:t>
      </w:r>
      <w:r w:rsidRPr="006A3D55">
        <w:rPr>
          <w:rFonts w:cs="B Nazanin" w:hint="eastAsia"/>
          <w:color w:val="00B0F0"/>
          <w:sz w:val="24"/>
          <w:szCs w:val="24"/>
          <w:rtl/>
        </w:rPr>
        <w:t>شه</w:t>
      </w:r>
      <w:r w:rsidRPr="006A3D55">
        <w:rPr>
          <w:rFonts w:cs="B Nazanin"/>
          <w:color w:val="00B0F0"/>
          <w:sz w:val="24"/>
          <w:szCs w:val="24"/>
          <w:rtl/>
        </w:rPr>
        <w:t xml:space="preserve"> لازم ن</w:t>
      </w:r>
      <w:r w:rsidRPr="006A3D55">
        <w:rPr>
          <w:rFonts w:cs="B Nazanin" w:hint="cs"/>
          <w:color w:val="00B0F0"/>
          <w:sz w:val="24"/>
          <w:szCs w:val="24"/>
          <w:rtl/>
        </w:rPr>
        <w:t>ی</w:t>
      </w:r>
      <w:r w:rsidRPr="006A3D55">
        <w:rPr>
          <w:rFonts w:cs="B Nazanin" w:hint="eastAsia"/>
          <w:color w:val="00B0F0"/>
          <w:sz w:val="24"/>
          <w:szCs w:val="24"/>
          <w:rtl/>
        </w:rPr>
        <w:t>ست</w:t>
      </w:r>
    </w:p>
    <w:p w14:paraId="5B221A32" w14:textId="77777777" w:rsidR="00EE38C2" w:rsidRDefault="00EE38C2" w:rsidP="008A2251">
      <w:pPr>
        <w:jc w:val="both"/>
        <w:rPr>
          <w:rFonts w:cs="B Nazanin"/>
          <w:color w:val="0070C0"/>
          <w:sz w:val="28"/>
          <w:szCs w:val="28"/>
          <w:rtl/>
        </w:rPr>
      </w:pPr>
    </w:p>
    <w:p w14:paraId="66D3151D" w14:textId="53EEADF9" w:rsidR="005E74A9" w:rsidRPr="00C634BC" w:rsidRDefault="005E74A9" w:rsidP="008A2251">
      <w:pPr>
        <w:jc w:val="both"/>
        <w:rPr>
          <w:rFonts w:cs="B Nazanin"/>
          <w:color w:val="0070C0"/>
          <w:sz w:val="28"/>
          <w:szCs w:val="28"/>
          <w:rtl/>
        </w:rPr>
      </w:pPr>
    </w:p>
    <w:p w14:paraId="3BBAD345" w14:textId="7E45D16D" w:rsidR="005E74A9" w:rsidRPr="00C634BC" w:rsidRDefault="00D63A2A" w:rsidP="008A2251">
      <w:pPr>
        <w:jc w:val="both"/>
        <w:rPr>
          <w:sz w:val="28"/>
          <w:szCs w:val="28"/>
        </w:rPr>
      </w:pPr>
      <w:r w:rsidRPr="00C634BC">
        <w:rPr>
          <w:noProof/>
          <w:sz w:val="28"/>
          <w:szCs w:val="28"/>
        </w:rPr>
        <w:lastRenderedPageBreak/>
        <w:drawing>
          <wp:anchor distT="0" distB="0" distL="114300" distR="114300" simplePos="0" relativeHeight="252101632" behindDoc="0" locked="0" layoutInCell="1" allowOverlap="1" wp14:anchorId="7BEF0ADA" wp14:editId="1BD4D1AE">
            <wp:simplePos x="0" y="0"/>
            <wp:positionH relativeFrom="margin">
              <wp:posOffset>1495425</wp:posOffset>
            </wp:positionH>
            <wp:positionV relativeFrom="paragraph">
              <wp:posOffset>0</wp:posOffset>
            </wp:positionV>
            <wp:extent cx="3305175" cy="2054225"/>
            <wp:effectExtent l="0" t="0" r="9525" b="3175"/>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305175" cy="2054225"/>
                    </a:xfrm>
                    <a:prstGeom prst="rect">
                      <a:avLst/>
                    </a:prstGeom>
                  </pic:spPr>
                </pic:pic>
              </a:graphicData>
            </a:graphic>
            <wp14:sizeRelH relativeFrom="margin">
              <wp14:pctWidth>0</wp14:pctWidth>
            </wp14:sizeRelH>
            <wp14:sizeRelV relativeFrom="margin">
              <wp14:pctHeight>0</wp14:pctHeight>
            </wp14:sizeRelV>
          </wp:anchor>
        </w:drawing>
      </w:r>
    </w:p>
    <w:p w14:paraId="116DD03B" w14:textId="5EAF8086" w:rsidR="00D63A2A" w:rsidRPr="00CA41F2" w:rsidRDefault="00D63A2A" w:rsidP="00D63A2A">
      <w:pPr>
        <w:jc w:val="center"/>
        <w:rPr>
          <w:rFonts w:cs="B Nazanin"/>
          <w:color w:val="00B0F0"/>
          <w:sz w:val="24"/>
          <w:szCs w:val="24"/>
          <w:rtl/>
        </w:rPr>
      </w:pPr>
      <w:r w:rsidRPr="00CA41F2">
        <w:rPr>
          <w:rFonts w:cs="B Nazanin" w:hint="eastAsia"/>
          <w:color w:val="00B0F0"/>
          <w:sz w:val="24"/>
          <w:szCs w:val="24"/>
          <w:rtl/>
        </w:rPr>
        <w:t>نمودارها</w:t>
      </w:r>
      <w:r w:rsidRPr="00CA41F2">
        <w:rPr>
          <w:rFonts w:cs="B Nazanin" w:hint="cs"/>
          <w:color w:val="00B0F0"/>
          <w:sz w:val="24"/>
          <w:szCs w:val="24"/>
          <w:rtl/>
        </w:rPr>
        <w:t>ی</w:t>
      </w:r>
      <w:r w:rsidRPr="00CA41F2">
        <w:rPr>
          <w:rFonts w:cs="B Nazanin"/>
          <w:color w:val="00B0F0"/>
          <w:sz w:val="24"/>
          <w:szCs w:val="24"/>
          <w:rtl/>
        </w:rPr>
        <w:t xml:space="preserve"> نقطه ا</w:t>
      </w:r>
      <w:r w:rsidRPr="00CA41F2">
        <w:rPr>
          <w:rFonts w:cs="B Nazanin" w:hint="cs"/>
          <w:color w:val="00B0F0"/>
          <w:sz w:val="24"/>
          <w:szCs w:val="24"/>
          <w:rtl/>
        </w:rPr>
        <w:t>ی</w:t>
      </w:r>
      <w:r w:rsidRPr="00CA41F2">
        <w:rPr>
          <w:rFonts w:cs="B Nazanin"/>
          <w:color w:val="00B0F0"/>
          <w:sz w:val="24"/>
          <w:szCs w:val="24"/>
          <w:rtl/>
        </w:rPr>
        <w:t xml:space="preserve"> م</w:t>
      </w:r>
      <w:r w:rsidRPr="00CA41F2">
        <w:rPr>
          <w:rFonts w:cs="B Nazanin" w:hint="cs"/>
          <w:color w:val="00B0F0"/>
          <w:sz w:val="24"/>
          <w:szCs w:val="24"/>
          <w:rtl/>
        </w:rPr>
        <w:t>ی</w:t>
      </w:r>
      <w:r w:rsidRPr="00CA41F2">
        <w:rPr>
          <w:rFonts w:cs="B Nazanin"/>
          <w:color w:val="00B0F0"/>
          <w:sz w:val="24"/>
          <w:szCs w:val="24"/>
          <w:rtl/>
        </w:rPr>
        <w:t xml:space="preserve"> توانند تغ</w:t>
      </w:r>
      <w:r w:rsidRPr="00CA41F2">
        <w:rPr>
          <w:rFonts w:cs="B Nazanin" w:hint="cs"/>
          <w:color w:val="00B0F0"/>
          <w:sz w:val="24"/>
          <w:szCs w:val="24"/>
          <w:rtl/>
        </w:rPr>
        <w:t>یی</w:t>
      </w:r>
      <w:r w:rsidRPr="00CA41F2">
        <w:rPr>
          <w:rFonts w:cs="B Nazanin" w:hint="eastAsia"/>
          <w:color w:val="00B0F0"/>
          <w:sz w:val="24"/>
          <w:szCs w:val="24"/>
          <w:rtl/>
        </w:rPr>
        <w:t>رات</w:t>
      </w:r>
      <w:r w:rsidRPr="00CA41F2">
        <w:rPr>
          <w:rFonts w:cs="B Nazanin"/>
          <w:color w:val="00B0F0"/>
          <w:sz w:val="24"/>
          <w:szCs w:val="24"/>
          <w:rtl/>
        </w:rPr>
        <w:t xml:space="preserve"> را در طول زمان نشان دهند. در ا</w:t>
      </w:r>
      <w:r w:rsidRPr="00CA41F2">
        <w:rPr>
          <w:rFonts w:cs="B Nazanin" w:hint="cs"/>
          <w:color w:val="00B0F0"/>
          <w:sz w:val="24"/>
          <w:szCs w:val="24"/>
          <w:rtl/>
        </w:rPr>
        <w:t>ی</w:t>
      </w:r>
      <w:r w:rsidRPr="00CA41F2">
        <w:rPr>
          <w:rFonts w:cs="B Nazanin" w:hint="eastAsia"/>
          <w:color w:val="00B0F0"/>
          <w:sz w:val="24"/>
          <w:szCs w:val="24"/>
          <w:rtl/>
        </w:rPr>
        <w:t>ن</w:t>
      </w:r>
      <w:r w:rsidRPr="00CA41F2">
        <w:rPr>
          <w:rFonts w:cs="B Nazanin"/>
          <w:color w:val="00B0F0"/>
          <w:sz w:val="24"/>
          <w:szCs w:val="24"/>
          <w:rtl/>
        </w:rPr>
        <w:t xml:space="preserve"> موارد، من اغلب خط </w:t>
      </w:r>
      <w:r w:rsidRPr="00CA41F2">
        <w:rPr>
          <w:rFonts w:cs="B Nazanin" w:hint="cs"/>
          <w:color w:val="00B0F0"/>
          <w:sz w:val="24"/>
          <w:szCs w:val="24"/>
          <w:rtl/>
        </w:rPr>
        <w:t>اتصال</w:t>
      </w:r>
      <w:r w:rsidRPr="00CA41F2">
        <w:rPr>
          <w:rFonts w:cs="B Nazanin"/>
          <w:color w:val="00B0F0"/>
          <w:sz w:val="24"/>
          <w:szCs w:val="24"/>
          <w:rtl/>
        </w:rPr>
        <w:softHyphen/>
      </w:r>
      <w:r w:rsidRPr="00CA41F2">
        <w:rPr>
          <w:rFonts w:cs="B Nazanin" w:hint="cs"/>
          <w:color w:val="00B0F0"/>
          <w:sz w:val="24"/>
          <w:szCs w:val="24"/>
          <w:rtl/>
        </w:rPr>
        <w:t>دهنده</w:t>
      </w:r>
      <w:r w:rsidRPr="00CA41F2">
        <w:rPr>
          <w:rFonts w:cs="B Nazanin"/>
          <w:color w:val="00B0F0"/>
          <w:sz w:val="24"/>
          <w:szCs w:val="24"/>
          <w:rtl/>
        </w:rPr>
        <w:t xml:space="preserve"> را به </w:t>
      </w:r>
      <w:r w:rsidRPr="00CA41F2">
        <w:rPr>
          <w:rFonts w:cs="B Nazanin" w:hint="cs"/>
          <w:color w:val="00B0F0"/>
          <w:sz w:val="24"/>
          <w:szCs w:val="24"/>
          <w:rtl/>
        </w:rPr>
        <w:t>ی</w:t>
      </w:r>
      <w:r w:rsidRPr="00CA41F2">
        <w:rPr>
          <w:rFonts w:cs="B Nazanin" w:hint="eastAsia"/>
          <w:color w:val="00B0F0"/>
          <w:sz w:val="24"/>
          <w:szCs w:val="24"/>
          <w:rtl/>
        </w:rPr>
        <w:t>ک</w:t>
      </w:r>
      <w:r w:rsidRPr="00CA41F2">
        <w:rPr>
          <w:rFonts w:cs="B Nazanin"/>
          <w:color w:val="00B0F0"/>
          <w:sz w:val="24"/>
          <w:szCs w:val="24"/>
          <w:rtl/>
        </w:rPr>
        <w:t xml:space="preserve"> </w:t>
      </w:r>
      <w:r w:rsidRPr="00CA41F2">
        <w:rPr>
          <w:rFonts w:cs="B Nazanin" w:hint="cs"/>
          <w:color w:val="00B0F0"/>
          <w:sz w:val="24"/>
          <w:szCs w:val="24"/>
          <w:rtl/>
        </w:rPr>
        <w:t>فلش</w:t>
      </w:r>
      <w:r w:rsidRPr="00CA41F2">
        <w:rPr>
          <w:rFonts w:cs="B Nazanin"/>
          <w:color w:val="00B0F0"/>
          <w:sz w:val="24"/>
          <w:szCs w:val="24"/>
          <w:rtl/>
        </w:rPr>
        <w:t xml:space="preserve"> تبد</w:t>
      </w:r>
      <w:r w:rsidRPr="00CA41F2">
        <w:rPr>
          <w:rFonts w:cs="B Nazanin" w:hint="cs"/>
          <w:color w:val="00B0F0"/>
          <w:sz w:val="24"/>
          <w:szCs w:val="24"/>
          <w:rtl/>
        </w:rPr>
        <w:t>ی</w:t>
      </w:r>
      <w:r w:rsidRPr="00CA41F2">
        <w:rPr>
          <w:rFonts w:cs="B Nazanin" w:hint="eastAsia"/>
          <w:color w:val="00B0F0"/>
          <w:sz w:val="24"/>
          <w:szCs w:val="24"/>
          <w:rtl/>
        </w:rPr>
        <w:t>ل</w:t>
      </w:r>
      <w:r w:rsidRPr="00CA41F2">
        <w:rPr>
          <w:rFonts w:cs="B Nazanin"/>
          <w:color w:val="00B0F0"/>
          <w:sz w:val="24"/>
          <w:szCs w:val="24"/>
          <w:rtl/>
        </w:rPr>
        <w:t xml:space="preserve"> م</w:t>
      </w:r>
      <w:r w:rsidRPr="00CA41F2">
        <w:rPr>
          <w:rFonts w:cs="B Nazanin" w:hint="cs"/>
          <w:color w:val="00B0F0"/>
          <w:sz w:val="24"/>
          <w:szCs w:val="24"/>
          <w:rtl/>
        </w:rPr>
        <w:t>ی</w:t>
      </w:r>
      <w:r w:rsidRPr="00CA41F2">
        <w:rPr>
          <w:rFonts w:cs="B Nazanin"/>
          <w:color w:val="00B0F0"/>
          <w:sz w:val="24"/>
          <w:szCs w:val="24"/>
          <w:rtl/>
        </w:rPr>
        <w:t xml:space="preserve"> کنم تا تغ</w:t>
      </w:r>
      <w:r w:rsidRPr="00CA41F2">
        <w:rPr>
          <w:rFonts w:cs="B Nazanin" w:hint="cs"/>
          <w:color w:val="00B0F0"/>
          <w:sz w:val="24"/>
          <w:szCs w:val="24"/>
          <w:rtl/>
        </w:rPr>
        <w:t>یی</w:t>
      </w:r>
      <w:r w:rsidRPr="00CA41F2">
        <w:rPr>
          <w:rFonts w:cs="B Nazanin" w:hint="eastAsia"/>
          <w:color w:val="00B0F0"/>
          <w:sz w:val="24"/>
          <w:szCs w:val="24"/>
          <w:rtl/>
        </w:rPr>
        <w:t>رات</w:t>
      </w:r>
      <w:r w:rsidRPr="00CA41F2">
        <w:rPr>
          <w:rFonts w:cs="B Nazanin"/>
          <w:color w:val="00B0F0"/>
          <w:sz w:val="24"/>
          <w:szCs w:val="24"/>
          <w:rtl/>
        </w:rPr>
        <w:t xml:space="preserve"> را در طول زمان نشان دهد</w:t>
      </w:r>
    </w:p>
    <w:p w14:paraId="39BC9095" w14:textId="57802ECB" w:rsidR="00D63A2A" w:rsidRDefault="00D63A2A" w:rsidP="00EE38C2">
      <w:pPr>
        <w:jc w:val="both"/>
        <w:rPr>
          <w:rFonts w:cs="B Nazanin"/>
          <w:color w:val="0070C0"/>
          <w:sz w:val="24"/>
          <w:szCs w:val="24"/>
          <w:rtl/>
        </w:rPr>
      </w:pPr>
      <w:r w:rsidRPr="004F02AB">
        <w:rPr>
          <w:noProof/>
          <w:color w:val="0070C0"/>
          <w:sz w:val="24"/>
          <w:szCs w:val="24"/>
        </w:rPr>
        <w:drawing>
          <wp:anchor distT="0" distB="0" distL="114300" distR="114300" simplePos="0" relativeHeight="252103680" behindDoc="0" locked="0" layoutInCell="1" allowOverlap="1" wp14:anchorId="748A5FA0" wp14:editId="6B901475">
            <wp:simplePos x="0" y="0"/>
            <wp:positionH relativeFrom="margin">
              <wp:align>center</wp:align>
            </wp:positionH>
            <wp:positionV relativeFrom="paragraph">
              <wp:posOffset>482600</wp:posOffset>
            </wp:positionV>
            <wp:extent cx="3305175" cy="2484755"/>
            <wp:effectExtent l="0" t="0" r="952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305175" cy="2484755"/>
                    </a:xfrm>
                    <a:prstGeom prst="rect">
                      <a:avLst/>
                    </a:prstGeom>
                  </pic:spPr>
                </pic:pic>
              </a:graphicData>
            </a:graphic>
            <wp14:sizeRelH relativeFrom="margin">
              <wp14:pctWidth>0</wp14:pctWidth>
            </wp14:sizeRelH>
            <wp14:sizeRelV relativeFrom="margin">
              <wp14:pctHeight>0</wp14:pctHeight>
            </wp14:sizeRelV>
          </wp:anchor>
        </w:drawing>
      </w:r>
    </w:p>
    <w:p w14:paraId="2CC1F0B9" w14:textId="77777777" w:rsidR="00D63A2A" w:rsidRDefault="00D63A2A" w:rsidP="00EE38C2">
      <w:pPr>
        <w:jc w:val="both"/>
        <w:rPr>
          <w:rFonts w:cs="B Nazanin"/>
          <w:color w:val="0070C0"/>
          <w:sz w:val="24"/>
          <w:szCs w:val="24"/>
          <w:rtl/>
        </w:rPr>
      </w:pPr>
    </w:p>
    <w:p w14:paraId="59F70512" w14:textId="7216F118" w:rsidR="00EE38C2" w:rsidRPr="00CA41F2" w:rsidRDefault="00EE38C2" w:rsidP="00CA41F2">
      <w:pPr>
        <w:jc w:val="center"/>
        <w:rPr>
          <w:rFonts w:cs="B Nazanin"/>
          <w:color w:val="00B0F0"/>
          <w:sz w:val="24"/>
          <w:szCs w:val="24"/>
          <w:rtl/>
        </w:rPr>
      </w:pPr>
      <w:r w:rsidRPr="00CA41F2">
        <w:rPr>
          <w:rFonts w:cs="B Nazanin" w:hint="eastAsia"/>
          <w:color w:val="00B0F0"/>
          <w:sz w:val="24"/>
          <w:szCs w:val="24"/>
          <w:rtl/>
        </w:rPr>
        <w:t>از</w:t>
      </w:r>
      <w:r w:rsidRPr="00CA41F2">
        <w:rPr>
          <w:rFonts w:cs="B Nazanin"/>
          <w:color w:val="00B0F0"/>
          <w:sz w:val="24"/>
          <w:szCs w:val="24"/>
          <w:rtl/>
        </w:rPr>
        <w:t xml:space="preserve"> آنجا که نمودارها</w:t>
      </w:r>
      <w:r w:rsidRPr="00CA41F2">
        <w:rPr>
          <w:rFonts w:cs="B Nazanin" w:hint="cs"/>
          <w:color w:val="00B0F0"/>
          <w:sz w:val="24"/>
          <w:szCs w:val="24"/>
          <w:rtl/>
        </w:rPr>
        <w:t>ی</w:t>
      </w:r>
      <w:r w:rsidRPr="00CA41F2">
        <w:rPr>
          <w:rFonts w:cs="B Nazanin"/>
          <w:color w:val="00B0F0"/>
          <w:sz w:val="24"/>
          <w:szCs w:val="24"/>
          <w:rtl/>
        </w:rPr>
        <w:t xml:space="preserve"> نقطه</w:t>
      </w:r>
      <w:r w:rsidRPr="00CA41F2">
        <w:rPr>
          <w:rFonts w:cs="B Nazanin" w:hint="cs"/>
          <w:color w:val="00B0F0"/>
          <w:sz w:val="24"/>
          <w:szCs w:val="24"/>
          <w:rtl/>
        </w:rPr>
        <w:t xml:space="preserve"> ای</w:t>
      </w:r>
      <w:r w:rsidRPr="00CA41F2">
        <w:rPr>
          <w:rFonts w:cs="B Nazanin"/>
          <w:color w:val="00B0F0"/>
          <w:sz w:val="24"/>
          <w:szCs w:val="24"/>
          <w:rtl/>
        </w:rPr>
        <w:t xml:space="preserve"> در اصل </w:t>
      </w:r>
      <w:r w:rsidRPr="00CA41F2">
        <w:rPr>
          <w:rFonts w:cs="B Nazanin" w:hint="cs"/>
          <w:color w:val="00B0F0"/>
          <w:sz w:val="24"/>
          <w:szCs w:val="24"/>
          <w:rtl/>
        </w:rPr>
        <w:t>ی</w:t>
      </w:r>
      <w:r w:rsidRPr="00CA41F2">
        <w:rPr>
          <w:rFonts w:cs="B Nazanin" w:hint="eastAsia"/>
          <w:color w:val="00B0F0"/>
          <w:sz w:val="24"/>
          <w:szCs w:val="24"/>
          <w:rtl/>
        </w:rPr>
        <w:t>ک</w:t>
      </w:r>
      <w:r w:rsidRPr="00CA41F2">
        <w:rPr>
          <w:rFonts w:cs="B Nazanin"/>
          <w:color w:val="00B0F0"/>
          <w:sz w:val="24"/>
          <w:szCs w:val="24"/>
          <w:rtl/>
        </w:rPr>
        <w:t xml:space="preserve"> نمودار </w:t>
      </w:r>
      <w:r w:rsidRPr="00CA41F2">
        <w:rPr>
          <w:rFonts w:cs="B Nazanin" w:hint="cs"/>
          <w:color w:val="00B0F0"/>
          <w:sz w:val="24"/>
          <w:szCs w:val="24"/>
          <w:rtl/>
        </w:rPr>
        <w:t>اختصاری</w:t>
      </w:r>
      <w:r w:rsidRPr="00CA41F2">
        <w:rPr>
          <w:rFonts w:cs="B Nazanin"/>
          <w:color w:val="00B0F0"/>
          <w:sz w:val="24"/>
          <w:szCs w:val="24"/>
          <w:rtl/>
        </w:rPr>
        <w:t xml:space="preserve"> هستند، در استفاده از داده ها</w:t>
      </w:r>
      <w:r w:rsidRPr="00CA41F2">
        <w:rPr>
          <w:rFonts w:cs="B Nazanin" w:hint="cs"/>
          <w:color w:val="00B0F0"/>
          <w:sz w:val="24"/>
          <w:szCs w:val="24"/>
          <w:rtl/>
        </w:rPr>
        <w:t>ی</w:t>
      </w:r>
      <w:r w:rsidRPr="00CA41F2">
        <w:rPr>
          <w:rFonts w:cs="B Nazanin"/>
          <w:color w:val="00B0F0"/>
          <w:sz w:val="24"/>
          <w:szCs w:val="24"/>
          <w:rtl/>
        </w:rPr>
        <w:t xml:space="preserve"> بس</w:t>
      </w:r>
      <w:r w:rsidRPr="00CA41F2">
        <w:rPr>
          <w:rFonts w:cs="B Nazanin" w:hint="cs"/>
          <w:color w:val="00B0F0"/>
          <w:sz w:val="24"/>
          <w:szCs w:val="24"/>
          <w:rtl/>
        </w:rPr>
        <w:t>ی</w:t>
      </w:r>
      <w:r w:rsidRPr="00CA41F2">
        <w:rPr>
          <w:rFonts w:cs="B Nazanin" w:hint="eastAsia"/>
          <w:color w:val="00B0F0"/>
          <w:sz w:val="24"/>
          <w:szCs w:val="24"/>
          <w:rtl/>
        </w:rPr>
        <w:t>ار</w:t>
      </w:r>
      <w:r w:rsidRPr="00CA41F2">
        <w:rPr>
          <w:rFonts w:cs="B Nazanin"/>
          <w:color w:val="00B0F0"/>
          <w:sz w:val="24"/>
          <w:szCs w:val="24"/>
          <w:rtl/>
        </w:rPr>
        <w:t xml:space="preserve"> متغ</w:t>
      </w:r>
      <w:r w:rsidRPr="00CA41F2">
        <w:rPr>
          <w:rFonts w:cs="B Nazanin" w:hint="cs"/>
          <w:color w:val="00B0F0"/>
          <w:sz w:val="24"/>
          <w:szCs w:val="24"/>
          <w:rtl/>
        </w:rPr>
        <w:t>ی</w:t>
      </w:r>
      <w:r w:rsidRPr="00CA41F2">
        <w:rPr>
          <w:rFonts w:cs="B Nazanin" w:hint="eastAsia"/>
          <w:color w:val="00B0F0"/>
          <w:sz w:val="24"/>
          <w:szCs w:val="24"/>
          <w:rtl/>
        </w:rPr>
        <w:t>ر</w:t>
      </w:r>
      <w:r w:rsidRPr="00CA41F2">
        <w:rPr>
          <w:rFonts w:cs="B Nazanin"/>
          <w:color w:val="00B0F0"/>
          <w:sz w:val="24"/>
          <w:szCs w:val="24"/>
          <w:rtl/>
        </w:rPr>
        <w:t xml:space="preserve"> </w:t>
      </w:r>
      <w:r w:rsidRPr="00CA41F2">
        <w:rPr>
          <w:rFonts w:cs="B Nazanin" w:hint="cs"/>
          <w:color w:val="00B0F0"/>
          <w:sz w:val="24"/>
          <w:szCs w:val="24"/>
          <w:rtl/>
        </w:rPr>
        <w:t>در این نمودارها احتیاط کنید</w:t>
      </w:r>
    </w:p>
    <w:p w14:paraId="786798D6" w14:textId="5E8F8A7C" w:rsidR="00EE38C2" w:rsidRDefault="00EE38C2" w:rsidP="00EE38C2">
      <w:pPr>
        <w:pStyle w:val="Heading3"/>
        <w:bidi/>
        <w:jc w:val="center"/>
        <w:rPr>
          <w:rtl/>
        </w:rPr>
      </w:pPr>
    </w:p>
    <w:p w14:paraId="7D7ACE09" w14:textId="1CF27996" w:rsidR="00EE38C2" w:rsidRDefault="00EE38C2" w:rsidP="00EE38C2">
      <w:pPr>
        <w:pStyle w:val="Heading3"/>
        <w:bidi/>
        <w:jc w:val="center"/>
        <w:rPr>
          <w:rtl/>
        </w:rPr>
      </w:pPr>
    </w:p>
    <w:p w14:paraId="0947DC41" w14:textId="39625A1E" w:rsidR="005E74A9" w:rsidRPr="00C634BC" w:rsidRDefault="005E74A9" w:rsidP="00EE38C2">
      <w:pPr>
        <w:pStyle w:val="Heading3"/>
        <w:bidi/>
        <w:jc w:val="center"/>
      </w:pPr>
      <w:bookmarkStart w:id="23" w:name="_Toc98135248"/>
      <w:r w:rsidRPr="00C634BC">
        <w:rPr>
          <w:rFonts w:hint="cs"/>
          <w:rtl/>
        </w:rPr>
        <w:lastRenderedPageBreak/>
        <w:t>نمودارهای ماریمکو و موزاییکی</w:t>
      </w:r>
      <w:bookmarkEnd w:id="23"/>
    </w:p>
    <w:p w14:paraId="24D96974" w14:textId="77777777" w:rsidR="005E74A9" w:rsidRPr="00C634BC" w:rsidRDefault="005E74A9" w:rsidP="008A2251">
      <w:pPr>
        <w:jc w:val="both"/>
        <w:rPr>
          <w:rFonts w:cs="B Nazanin"/>
          <w:sz w:val="28"/>
          <w:szCs w:val="28"/>
        </w:rPr>
      </w:pPr>
      <w:r w:rsidRPr="00C634BC">
        <w:rPr>
          <w:rFonts w:cs="B Nazanin"/>
          <w:sz w:val="28"/>
          <w:szCs w:val="28"/>
          <w:rtl/>
        </w:rPr>
        <w:t>نمودارها</w:t>
      </w:r>
      <w:r w:rsidRPr="00C634BC">
        <w:rPr>
          <w:rFonts w:cs="B Nazanin" w:hint="cs"/>
          <w:sz w:val="28"/>
          <w:szCs w:val="28"/>
          <w:rtl/>
        </w:rPr>
        <w:t>ی</w:t>
      </w:r>
      <w:r w:rsidRPr="00C634BC">
        <w:rPr>
          <w:rFonts w:cs="B Nazanin"/>
          <w:sz w:val="28"/>
          <w:szCs w:val="28"/>
        </w:rPr>
        <w:t xml:space="preserve"> </w:t>
      </w:r>
      <w:r w:rsidRPr="00C634BC">
        <w:rPr>
          <w:rFonts w:cs="B Nazanin" w:hint="cs"/>
          <w:sz w:val="28"/>
          <w:szCs w:val="28"/>
          <w:rtl/>
        </w:rPr>
        <w:t>ماریمکو</w:t>
      </w:r>
      <w:r>
        <w:rPr>
          <w:rStyle w:val="FootnoteReference"/>
          <w:rFonts w:cs="B Nazanin"/>
          <w:sz w:val="28"/>
          <w:szCs w:val="28"/>
          <w:rtl/>
        </w:rPr>
        <w:footnoteReference w:id="141"/>
      </w:r>
      <w:r w:rsidRPr="00C634BC">
        <w:rPr>
          <w:rFonts w:cs="B Nazanin"/>
          <w:sz w:val="28"/>
          <w:szCs w:val="28"/>
        </w:rPr>
        <w:t xml:space="preserve"> </w:t>
      </w:r>
      <w:r w:rsidRPr="00C634BC">
        <w:rPr>
          <w:rFonts w:cs="B Nazanin"/>
          <w:sz w:val="28"/>
          <w:szCs w:val="28"/>
          <w:rtl/>
        </w:rPr>
        <w:t>ممکن است در ابتدا عج</w:t>
      </w:r>
      <w:r w:rsidRPr="00C634BC">
        <w:rPr>
          <w:rFonts w:cs="B Nazanin" w:hint="cs"/>
          <w:sz w:val="28"/>
          <w:szCs w:val="28"/>
          <w:rtl/>
        </w:rPr>
        <w:t>ی</w:t>
      </w:r>
      <w:r w:rsidRPr="00C634BC">
        <w:rPr>
          <w:rFonts w:cs="B Nazanin" w:hint="eastAsia"/>
          <w:sz w:val="28"/>
          <w:szCs w:val="28"/>
          <w:rtl/>
        </w:rPr>
        <w:t>ب</w:t>
      </w:r>
      <w:r w:rsidRPr="00C634BC">
        <w:rPr>
          <w:rFonts w:cs="B Nazanin"/>
          <w:sz w:val="28"/>
          <w:szCs w:val="28"/>
          <w:rtl/>
        </w:rPr>
        <w:t xml:space="preserve"> به نظر برسند</w:t>
      </w:r>
      <w:r>
        <w:rPr>
          <w:rFonts w:cs="B Nazanin" w:hint="cs"/>
          <w:sz w:val="28"/>
          <w:szCs w:val="28"/>
          <w:rtl/>
        </w:rPr>
        <w:t>؛</w:t>
      </w:r>
      <w:r w:rsidRPr="00C634BC">
        <w:rPr>
          <w:rFonts w:cs="B Nazanin"/>
          <w:sz w:val="28"/>
          <w:szCs w:val="28"/>
          <w:rtl/>
        </w:rPr>
        <w:t xml:space="preserve"> اما </w:t>
      </w:r>
      <w:r>
        <w:rPr>
          <w:rFonts w:cs="B Nazanin" w:hint="cs"/>
          <w:sz w:val="28"/>
          <w:szCs w:val="28"/>
          <w:rtl/>
        </w:rPr>
        <w:t>آن</w:t>
      </w:r>
      <w:r>
        <w:rPr>
          <w:rFonts w:cs="B Nazanin"/>
          <w:sz w:val="28"/>
          <w:szCs w:val="28"/>
          <w:rtl/>
        </w:rPr>
        <w:softHyphen/>
      </w:r>
      <w:r>
        <w:rPr>
          <w:rFonts w:cs="B Nazanin" w:hint="cs"/>
          <w:sz w:val="28"/>
          <w:szCs w:val="28"/>
          <w:rtl/>
        </w:rPr>
        <w:t xml:space="preserve">ها </w:t>
      </w:r>
      <w:r w:rsidRPr="00C634BC">
        <w:rPr>
          <w:rFonts w:cs="B Nazanin"/>
          <w:sz w:val="28"/>
          <w:szCs w:val="28"/>
          <w:rtl/>
        </w:rPr>
        <w:t xml:space="preserve">فقط </w:t>
      </w:r>
      <w:r>
        <w:rPr>
          <w:rFonts w:cs="B Nazanin" w:hint="cs"/>
          <w:sz w:val="28"/>
          <w:szCs w:val="28"/>
          <w:rtl/>
        </w:rPr>
        <w:t>بسطی از</w:t>
      </w:r>
      <w:r w:rsidRPr="00C634BC">
        <w:rPr>
          <w:rFonts w:cs="B Nazanin"/>
          <w:sz w:val="28"/>
          <w:szCs w:val="28"/>
          <w:rtl/>
        </w:rPr>
        <w:t xml:space="preserve"> نمودار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ا</w:t>
      </w:r>
      <w:r w:rsidRPr="00C634BC">
        <w:rPr>
          <w:rFonts w:cs="B Nazanin" w:hint="cs"/>
          <w:sz w:val="28"/>
          <w:szCs w:val="28"/>
          <w:rtl/>
        </w:rPr>
        <w:t>ی</w:t>
      </w:r>
      <w:r w:rsidRPr="00C634BC">
        <w:rPr>
          <w:rFonts w:cs="B Nazanin"/>
          <w:sz w:val="28"/>
          <w:szCs w:val="28"/>
          <w:rtl/>
        </w:rPr>
        <w:t xml:space="preserve"> هستند. </w:t>
      </w:r>
      <w:r>
        <w:rPr>
          <w:rFonts w:cs="B Nazanin" w:hint="cs"/>
          <w:sz w:val="28"/>
          <w:szCs w:val="28"/>
          <w:rtl/>
        </w:rPr>
        <w:t xml:space="preserve">استفاده از </w:t>
      </w:r>
      <w:r w:rsidRPr="00C634BC">
        <w:rPr>
          <w:rFonts w:cs="B Nazanin"/>
          <w:sz w:val="28"/>
          <w:szCs w:val="28"/>
          <w:rtl/>
        </w:rPr>
        <w:t>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نوع نمودار زمان</w:t>
      </w:r>
      <w:r w:rsidRPr="00C634BC">
        <w:rPr>
          <w:rFonts w:cs="B Nazanin" w:hint="cs"/>
          <w:sz w:val="28"/>
          <w:szCs w:val="28"/>
          <w:rtl/>
        </w:rPr>
        <w:t>ی</w:t>
      </w:r>
      <w:r w:rsidRPr="00C634BC">
        <w:rPr>
          <w:rFonts w:cs="B Nazanin"/>
          <w:sz w:val="28"/>
          <w:szCs w:val="28"/>
          <w:rtl/>
        </w:rPr>
        <w:t xml:space="preserve"> مف</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است که بخواه</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دو متغ</w:t>
      </w:r>
      <w:r w:rsidRPr="00C634BC">
        <w:rPr>
          <w:rFonts w:cs="B Nazanin" w:hint="cs"/>
          <w:sz w:val="28"/>
          <w:szCs w:val="28"/>
          <w:rtl/>
        </w:rPr>
        <w:t>ی</w:t>
      </w:r>
      <w:r w:rsidRPr="00C634BC">
        <w:rPr>
          <w:rFonts w:cs="B Nazanin" w:hint="eastAsia"/>
          <w:sz w:val="28"/>
          <w:szCs w:val="28"/>
          <w:rtl/>
        </w:rPr>
        <w:t>ر</w:t>
      </w:r>
      <w:r>
        <w:rPr>
          <w:rFonts w:cs="B Nazanin" w:hint="cs"/>
          <w:sz w:val="28"/>
          <w:szCs w:val="28"/>
          <w:rtl/>
        </w:rPr>
        <w:t xml:space="preserve"> را</w:t>
      </w:r>
      <w:r w:rsidRPr="00C634BC">
        <w:rPr>
          <w:rFonts w:cs="B Nazanin"/>
          <w:sz w:val="28"/>
          <w:szCs w:val="28"/>
          <w:rtl/>
        </w:rPr>
        <w:t xml:space="preserve"> مقا</w:t>
      </w:r>
      <w:r w:rsidRPr="00C634BC">
        <w:rPr>
          <w:rFonts w:cs="B Nazanin" w:hint="cs"/>
          <w:sz w:val="28"/>
          <w:szCs w:val="28"/>
          <w:rtl/>
        </w:rPr>
        <w:t>ی</w:t>
      </w:r>
      <w:r w:rsidRPr="00C634BC">
        <w:rPr>
          <w:rFonts w:cs="B Nazanin" w:hint="eastAsia"/>
          <w:sz w:val="28"/>
          <w:szCs w:val="28"/>
          <w:rtl/>
        </w:rPr>
        <w:t>سه</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Pr>
          <w:rFonts w:cs="B Nazanin" w:hint="cs"/>
          <w:sz w:val="28"/>
          <w:szCs w:val="28"/>
          <w:rtl/>
        </w:rPr>
        <w:t xml:space="preserve">ی متغیری که </w:t>
      </w:r>
      <w:r w:rsidRPr="00C634BC">
        <w:rPr>
          <w:rFonts w:cs="B Nazanin" w:hint="cs"/>
          <w:sz w:val="28"/>
          <w:szCs w:val="28"/>
          <w:rtl/>
        </w:rPr>
        <w:t>دسته ها</w:t>
      </w:r>
      <w:r w:rsidRPr="00C634BC">
        <w:rPr>
          <w:rFonts w:cs="B Nazanin"/>
          <w:sz w:val="28"/>
          <w:szCs w:val="28"/>
          <w:rtl/>
        </w:rPr>
        <w:t xml:space="preserve"> را مقا</w:t>
      </w:r>
      <w:r w:rsidRPr="00C634BC">
        <w:rPr>
          <w:rFonts w:cs="B Nazanin" w:hint="cs"/>
          <w:sz w:val="28"/>
          <w:szCs w:val="28"/>
          <w:rtl/>
        </w:rPr>
        <w:t>ی</w:t>
      </w:r>
      <w:r w:rsidRPr="00C634BC">
        <w:rPr>
          <w:rFonts w:cs="B Nazanin" w:hint="eastAsia"/>
          <w:sz w:val="28"/>
          <w:szCs w:val="28"/>
          <w:rtl/>
        </w:rPr>
        <w:t>سه</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کند و د</w:t>
      </w:r>
      <w:r w:rsidRPr="00C634BC">
        <w:rPr>
          <w:rFonts w:cs="B Nazanin" w:hint="cs"/>
          <w:sz w:val="28"/>
          <w:szCs w:val="28"/>
          <w:rtl/>
        </w:rPr>
        <w:t>ی</w:t>
      </w:r>
      <w:r w:rsidRPr="00C634BC">
        <w:rPr>
          <w:rFonts w:cs="B Nazanin" w:hint="eastAsia"/>
          <w:sz w:val="28"/>
          <w:szCs w:val="28"/>
          <w:rtl/>
        </w:rPr>
        <w:t>گر</w:t>
      </w:r>
      <w:r w:rsidRPr="00C634BC">
        <w:rPr>
          <w:rFonts w:cs="B Nazanin" w:hint="cs"/>
          <w:sz w:val="28"/>
          <w:szCs w:val="28"/>
          <w:rtl/>
        </w:rPr>
        <w:t>ی</w:t>
      </w:r>
      <w:r>
        <w:rPr>
          <w:rFonts w:cs="B Nazanin" w:hint="cs"/>
          <w:sz w:val="28"/>
          <w:szCs w:val="28"/>
          <w:rtl/>
        </w:rPr>
        <w:t xml:space="preserve"> متغیری که</w:t>
      </w:r>
      <w:r w:rsidRPr="00C634BC">
        <w:rPr>
          <w:rFonts w:cs="B Nazanin"/>
          <w:sz w:val="28"/>
          <w:szCs w:val="28"/>
          <w:rtl/>
        </w:rPr>
        <w:t xml:space="preserve"> نحوه جمع</w:t>
      </w:r>
      <w:r>
        <w:rPr>
          <w:rFonts w:cs="B Nazanin"/>
          <w:sz w:val="28"/>
          <w:szCs w:val="28"/>
          <w:rtl/>
        </w:rPr>
        <w:softHyphen/>
      </w:r>
      <w:r>
        <w:rPr>
          <w:rFonts w:cs="B Nazanin" w:hint="cs"/>
          <w:sz w:val="28"/>
          <w:szCs w:val="28"/>
          <w:rtl/>
        </w:rPr>
        <w:t>شدن</w:t>
      </w:r>
      <w:r w:rsidRPr="00C634BC">
        <w:rPr>
          <w:rFonts w:cs="B Nazanin"/>
          <w:sz w:val="28"/>
          <w:szCs w:val="28"/>
          <w:rtl/>
        </w:rPr>
        <w:t xml:space="preserve"> آن</w:t>
      </w:r>
      <w:r>
        <w:rPr>
          <w:rFonts w:cs="B Nazanin"/>
          <w:sz w:val="28"/>
          <w:szCs w:val="28"/>
          <w:rtl/>
        </w:rPr>
        <w:softHyphen/>
      </w:r>
      <w:r w:rsidRPr="00C634BC">
        <w:rPr>
          <w:rFonts w:cs="B Nazanin"/>
          <w:sz w:val="28"/>
          <w:szCs w:val="28"/>
          <w:rtl/>
        </w:rPr>
        <w:t>ها را نشان م</w:t>
      </w:r>
      <w:r w:rsidRPr="00C634BC">
        <w:rPr>
          <w:rFonts w:cs="B Nazanin" w:hint="cs"/>
          <w:sz w:val="28"/>
          <w:szCs w:val="28"/>
          <w:rtl/>
        </w:rPr>
        <w:t>ی</w:t>
      </w:r>
      <w:r w:rsidRPr="00C634BC">
        <w:rPr>
          <w:rFonts w:cs="B Nazanin"/>
          <w:sz w:val="28"/>
          <w:szCs w:val="28"/>
          <w:rtl/>
        </w:rPr>
        <w:t xml:space="preserve"> دهد. نام</w:t>
      </w:r>
      <w:r>
        <w:rPr>
          <w:rFonts w:cs="B Nazanin" w:hint="cs"/>
          <w:sz w:val="28"/>
          <w:szCs w:val="28"/>
          <w:rtl/>
        </w:rPr>
        <w:t xml:space="preserve"> این</w:t>
      </w:r>
      <w:r w:rsidRPr="00C634BC">
        <w:rPr>
          <w:rFonts w:cs="B Nazanin"/>
          <w:sz w:val="28"/>
          <w:szCs w:val="28"/>
          <w:rtl/>
        </w:rPr>
        <w:t xml:space="preserve"> نمودار</w:t>
      </w:r>
      <w:r>
        <w:rPr>
          <w:rFonts w:cs="B Nazanin" w:hint="cs"/>
          <w:sz w:val="28"/>
          <w:szCs w:val="28"/>
          <w:rtl/>
        </w:rPr>
        <w:t>،</w:t>
      </w:r>
      <w:r w:rsidRPr="00C634BC">
        <w:rPr>
          <w:rFonts w:cs="B Nazanin"/>
          <w:sz w:val="28"/>
          <w:szCs w:val="28"/>
          <w:rtl/>
        </w:rPr>
        <w:t xml:space="preserve"> از شر</w:t>
      </w:r>
      <w:r w:rsidRPr="00C634BC">
        <w:rPr>
          <w:rFonts w:cs="B Nazanin" w:hint="eastAsia"/>
          <w:sz w:val="28"/>
          <w:szCs w:val="28"/>
          <w:rtl/>
        </w:rPr>
        <w:t>کت</w:t>
      </w:r>
      <w:r w:rsidRPr="00C634BC">
        <w:rPr>
          <w:rFonts w:cs="B Nazanin"/>
          <w:sz w:val="28"/>
          <w:szCs w:val="28"/>
          <w:rtl/>
        </w:rPr>
        <w:t xml:space="preserve"> طراح</w:t>
      </w:r>
      <w:r w:rsidRPr="00C634BC">
        <w:rPr>
          <w:rFonts w:cs="B Nazanin" w:hint="cs"/>
          <w:sz w:val="28"/>
          <w:szCs w:val="28"/>
          <w:rtl/>
        </w:rPr>
        <w:t>ی</w:t>
      </w:r>
      <w:r w:rsidRPr="00C634BC">
        <w:rPr>
          <w:rFonts w:cs="B Nazanin"/>
          <w:sz w:val="28"/>
          <w:szCs w:val="28"/>
          <w:rtl/>
        </w:rPr>
        <w:t xml:space="preserve"> فنلاند</w:t>
      </w:r>
      <w:r w:rsidRPr="00C634BC">
        <w:rPr>
          <w:rFonts w:cs="B Nazanin" w:hint="cs"/>
          <w:sz w:val="28"/>
          <w:szCs w:val="28"/>
          <w:rtl/>
        </w:rPr>
        <w:t>ی</w:t>
      </w:r>
      <w:r w:rsidRPr="00C634BC">
        <w:rPr>
          <w:rFonts w:cs="B Nazanin"/>
          <w:sz w:val="28"/>
          <w:szCs w:val="28"/>
        </w:rPr>
        <w:t xml:space="preserve"> </w:t>
      </w:r>
      <w:r w:rsidRPr="00C634BC">
        <w:rPr>
          <w:rFonts w:cs="B Nazanin" w:hint="cs"/>
          <w:sz w:val="28"/>
          <w:szCs w:val="28"/>
          <w:rtl/>
        </w:rPr>
        <w:t>ماریمکو</w:t>
      </w:r>
      <w:r w:rsidRPr="00C634BC">
        <w:rPr>
          <w:rFonts w:cs="B Nazanin"/>
          <w:sz w:val="28"/>
          <w:szCs w:val="28"/>
        </w:rPr>
        <w:t xml:space="preserve"> </w:t>
      </w:r>
      <w:r w:rsidRPr="00C634BC">
        <w:rPr>
          <w:rFonts w:cs="B Nazanin"/>
          <w:sz w:val="28"/>
          <w:szCs w:val="28"/>
          <w:rtl/>
        </w:rPr>
        <w:t>گرفته شده است که در سال 1951 توسط آرم</w:t>
      </w:r>
      <w:r w:rsidRPr="00C634BC">
        <w:rPr>
          <w:rFonts w:cs="B Nazanin" w:hint="cs"/>
          <w:sz w:val="28"/>
          <w:szCs w:val="28"/>
          <w:rtl/>
        </w:rPr>
        <w:t>ی</w:t>
      </w:r>
      <w:r w:rsidRPr="00C634BC">
        <w:rPr>
          <w:rFonts w:cs="B Nazanin"/>
          <w:sz w:val="28"/>
          <w:szCs w:val="28"/>
          <w:rtl/>
        </w:rPr>
        <w:t xml:space="preserve"> رات</w:t>
      </w:r>
      <w:r w:rsidRPr="00C634BC">
        <w:rPr>
          <w:rFonts w:cs="B Nazanin" w:hint="cs"/>
          <w:sz w:val="28"/>
          <w:szCs w:val="28"/>
          <w:rtl/>
        </w:rPr>
        <w:t>ی</w:t>
      </w:r>
      <w:r w:rsidRPr="00C634BC">
        <w:rPr>
          <w:rFonts w:cs="B Nazanin" w:hint="eastAsia"/>
          <w:sz w:val="28"/>
          <w:szCs w:val="28"/>
          <w:rtl/>
        </w:rPr>
        <w:t>ا</w:t>
      </w:r>
      <w:r>
        <w:rPr>
          <w:rStyle w:val="FootnoteReference"/>
          <w:rFonts w:cs="B Nazanin"/>
          <w:sz w:val="28"/>
          <w:szCs w:val="28"/>
          <w:rtl/>
        </w:rPr>
        <w:footnoteReference w:id="142"/>
      </w:r>
      <w:r w:rsidRPr="00C634BC">
        <w:rPr>
          <w:rFonts w:cs="B Nazanin"/>
          <w:sz w:val="28"/>
          <w:szCs w:val="28"/>
          <w:rtl/>
        </w:rPr>
        <w:t xml:space="preserve"> و همسرش و</w:t>
      </w:r>
      <w:r w:rsidRPr="00C634BC">
        <w:rPr>
          <w:rFonts w:cs="B Nazanin" w:hint="cs"/>
          <w:sz w:val="28"/>
          <w:szCs w:val="28"/>
          <w:rtl/>
        </w:rPr>
        <w:t>ی</w:t>
      </w:r>
      <w:r w:rsidRPr="00C634BC">
        <w:rPr>
          <w:rFonts w:cs="B Nazanin" w:hint="eastAsia"/>
          <w:sz w:val="28"/>
          <w:szCs w:val="28"/>
          <w:rtl/>
        </w:rPr>
        <w:t>لو</w:t>
      </w:r>
      <w:r>
        <w:rPr>
          <w:rStyle w:val="FootnoteReference"/>
          <w:rFonts w:cs="B Nazanin"/>
          <w:sz w:val="28"/>
          <w:szCs w:val="28"/>
          <w:rtl/>
        </w:rPr>
        <w:footnoteReference w:id="143"/>
      </w:r>
      <w:r w:rsidRPr="00C634BC">
        <w:rPr>
          <w:rFonts w:cs="B Nazanin"/>
          <w:sz w:val="28"/>
          <w:szCs w:val="28"/>
          <w:rtl/>
        </w:rPr>
        <w:t xml:space="preserve"> تأس</w:t>
      </w:r>
      <w:r w:rsidRPr="00C634BC">
        <w:rPr>
          <w:rFonts w:cs="B Nazanin" w:hint="cs"/>
          <w:sz w:val="28"/>
          <w:szCs w:val="28"/>
          <w:rtl/>
        </w:rPr>
        <w:t>ی</w:t>
      </w:r>
      <w:r w:rsidRPr="00C634BC">
        <w:rPr>
          <w:rFonts w:cs="B Nazanin" w:hint="eastAsia"/>
          <w:sz w:val="28"/>
          <w:szCs w:val="28"/>
          <w:rtl/>
        </w:rPr>
        <w:t>س</w:t>
      </w:r>
      <w:r w:rsidRPr="00C634BC">
        <w:rPr>
          <w:rFonts w:cs="B Nazanin"/>
          <w:sz w:val="28"/>
          <w:szCs w:val="28"/>
          <w:rtl/>
        </w:rPr>
        <w:t xml:space="preserve"> شد. سبک اول</w:t>
      </w:r>
      <w:r w:rsidRPr="00C634BC">
        <w:rPr>
          <w:rFonts w:cs="B Nazanin" w:hint="cs"/>
          <w:sz w:val="28"/>
          <w:szCs w:val="28"/>
          <w:rtl/>
        </w:rPr>
        <w:t>ی</w:t>
      </w:r>
      <w:r w:rsidRPr="00C634BC">
        <w:rPr>
          <w:rFonts w:cs="B Nazanin" w:hint="eastAsia"/>
          <w:sz w:val="28"/>
          <w:szCs w:val="28"/>
          <w:rtl/>
        </w:rPr>
        <w:t>ه</w:t>
      </w:r>
      <w:r w:rsidRPr="00C634BC">
        <w:rPr>
          <w:rFonts w:cs="B Nazanin"/>
          <w:sz w:val="28"/>
          <w:szCs w:val="28"/>
        </w:rPr>
        <w:t xml:space="preserve"> </w:t>
      </w:r>
      <w:r w:rsidRPr="00C634BC">
        <w:rPr>
          <w:rFonts w:cs="B Nazanin" w:hint="cs"/>
          <w:sz w:val="28"/>
          <w:szCs w:val="28"/>
          <w:rtl/>
        </w:rPr>
        <w:t>ماریمکو</w:t>
      </w:r>
      <w:r w:rsidRPr="00C634BC">
        <w:rPr>
          <w:rFonts w:cs="B Nazanin"/>
          <w:sz w:val="28"/>
          <w:szCs w:val="28"/>
        </w:rPr>
        <w:t xml:space="preserve"> </w:t>
      </w:r>
      <w:r w:rsidRPr="00C634BC">
        <w:rPr>
          <w:rFonts w:cs="B Nazanin"/>
          <w:sz w:val="28"/>
          <w:szCs w:val="28"/>
          <w:rtl/>
        </w:rPr>
        <w:t>دارا</w:t>
      </w:r>
      <w:r w:rsidRPr="00C634BC">
        <w:rPr>
          <w:rFonts w:cs="B Nazanin" w:hint="cs"/>
          <w:sz w:val="28"/>
          <w:szCs w:val="28"/>
          <w:rtl/>
        </w:rPr>
        <w:t>ی</w:t>
      </w:r>
      <w:r w:rsidRPr="00C634BC">
        <w:rPr>
          <w:rFonts w:cs="B Nazanin"/>
          <w:sz w:val="28"/>
          <w:szCs w:val="28"/>
          <w:rtl/>
        </w:rPr>
        <w:t xml:space="preserve"> الگوها</w:t>
      </w:r>
      <w:r w:rsidRPr="00C634BC">
        <w:rPr>
          <w:rFonts w:cs="B Nazanin" w:hint="cs"/>
          <w:sz w:val="28"/>
          <w:szCs w:val="28"/>
          <w:rtl/>
        </w:rPr>
        <w:t>ی</w:t>
      </w:r>
      <w:r w:rsidRPr="00C634BC">
        <w:rPr>
          <w:rFonts w:cs="B Nazanin"/>
          <w:sz w:val="28"/>
          <w:szCs w:val="28"/>
          <w:rtl/>
        </w:rPr>
        <w:t xml:space="preserve"> مستق</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بزرگ، هندس</w:t>
      </w:r>
      <w:r w:rsidRPr="00C634BC">
        <w:rPr>
          <w:rFonts w:cs="B Nazanin" w:hint="cs"/>
          <w:sz w:val="28"/>
          <w:szCs w:val="28"/>
          <w:rtl/>
        </w:rPr>
        <w:t>ی</w:t>
      </w:r>
      <w:r w:rsidRPr="00C634BC">
        <w:rPr>
          <w:rFonts w:cs="B Nazanin"/>
          <w:sz w:val="28"/>
          <w:szCs w:val="28"/>
          <w:rtl/>
        </w:rPr>
        <w:t xml:space="preserve"> و رنگ</w:t>
      </w:r>
      <w:r>
        <w:rPr>
          <w:rFonts w:cs="B Nazanin"/>
          <w:sz w:val="28"/>
          <w:szCs w:val="28"/>
          <w:rtl/>
        </w:rPr>
        <w:softHyphen/>
      </w:r>
      <w:r w:rsidRPr="00C634BC">
        <w:rPr>
          <w:rFonts w:cs="B Nazanin"/>
          <w:sz w:val="28"/>
          <w:szCs w:val="28"/>
          <w:rtl/>
        </w:rPr>
        <w:t>ها</w:t>
      </w:r>
      <w:r w:rsidRPr="00C634BC">
        <w:rPr>
          <w:rFonts w:cs="B Nazanin" w:hint="cs"/>
          <w:sz w:val="28"/>
          <w:szCs w:val="28"/>
          <w:rtl/>
        </w:rPr>
        <w:t>ی</w:t>
      </w:r>
      <w:r w:rsidRPr="00C634BC">
        <w:rPr>
          <w:rFonts w:cs="B Nazanin"/>
          <w:sz w:val="28"/>
          <w:szCs w:val="28"/>
          <w:rtl/>
        </w:rPr>
        <w:t xml:space="preserve"> روشن بو</w:t>
      </w:r>
      <w:r>
        <w:rPr>
          <w:rFonts w:cs="B Nazanin" w:hint="cs"/>
          <w:sz w:val="28"/>
          <w:szCs w:val="28"/>
          <w:rtl/>
        </w:rPr>
        <w:t>د.</w:t>
      </w:r>
      <w:r w:rsidRPr="00C634BC">
        <w:rPr>
          <w:rFonts w:cs="B Nazanin"/>
          <w:sz w:val="28"/>
          <w:szCs w:val="28"/>
        </w:rPr>
        <w:t xml:space="preserve"> </w:t>
      </w:r>
    </w:p>
    <w:p w14:paraId="43AF57B0" w14:textId="77777777" w:rsidR="005E74A9" w:rsidRPr="00C634BC" w:rsidRDefault="005E74A9" w:rsidP="008A2251">
      <w:pPr>
        <w:jc w:val="both"/>
        <w:rPr>
          <w:rFonts w:cs="B Nazanin"/>
          <w:sz w:val="28"/>
          <w:szCs w:val="28"/>
          <w:rtl/>
        </w:rPr>
      </w:pPr>
      <w:r w:rsidRPr="00C634BC">
        <w:rPr>
          <w:rFonts w:cs="B Nazanin"/>
          <w:sz w:val="28"/>
          <w:szCs w:val="28"/>
          <w:rtl/>
        </w:rPr>
        <w:t>در نمودار م</w:t>
      </w:r>
      <w:r w:rsidRPr="00C634BC">
        <w:rPr>
          <w:rFonts w:cs="B Nazanin" w:hint="cs"/>
          <w:sz w:val="28"/>
          <w:szCs w:val="28"/>
          <w:rtl/>
        </w:rPr>
        <w:t>ی</w:t>
      </w:r>
      <w:r w:rsidRPr="00C634BC">
        <w:rPr>
          <w:rFonts w:cs="B Nazanin" w:hint="eastAsia"/>
          <w:sz w:val="28"/>
          <w:szCs w:val="28"/>
          <w:rtl/>
        </w:rPr>
        <w:t>له</w:t>
      </w:r>
      <w:r w:rsidRPr="00C634BC">
        <w:rPr>
          <w:rFonts w:cs="B Nazanin" w:hint="cs"/>
          <w:sz w:val="28"/>
          <w:szCs w:val="28"/>
          <w:rtl/>
        </w:rPr>
        <w:t xml:space="preserve"> ای</w:t>
      </w:r>
      <w:r>
        <w:rPr>
          <w:rFonts w:cs="B Nazanin" w:hint="cs"/>
          <w:sz w:val="28"/>
          <w:szCs w:val="28"/>
          <w:rtl/>
        </w:rPr>
        <w:t xml:space="preserve"> </w:t>
      </w:r>
      <w:r w:rsidRPr="00C634BC">
        <w:rPr>
          <w:rFonts w:cs="B Nazanin"/>
          <w:sz w:val="28"/>
          <w:szCs w:val="28"/>
          <w:rtl/>
        </w:rPr>
        <w:t>استاندارد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w:t>
      </w:r>
      <w:r>
        <w:rPr>
          <w:rFonts w:cs="B Nazanin" w:hint="cs"/>
          <w:sz w:val="28"/>
          <w:szCs w:val="28"/>
          <w:rtl/>
        </w:rPr>
        <w:t xml:space="preserve">نمودار </w:t>
      </w:r>
      <w:r w:rsidRPr="00C634BC">
        <w:rPr>
          <w:rFonts w:cs="B Nazanin"/>
          <w:sz w:val="28"/>
          <w:szCs w:val="28"/>
          <w:rtl/>
        </w:rPr>
        <w:t>ستون</w:t>
      </w:r>
      <w:r>
        <w:rPr>
          <w:rFonts w:cs="B Nazanin" w:hint="cs"/>
          <w:sz w:val="28"/>
          <w:szCs w:val="28"/>
          <w:rtl/>
        </w:rPr>
        <w:t>ی</w:t>
      </w:r>
      <w:r w:rsidRPr="00C634BC">
        <w:rPr>
          <w:rFonts w:cs="B Nazanin"/>
          <w:sz w:val="28"/>
          <w:szCs w:val="28"/>
          <w:rtl/>
        </w:rPr>
        <w:t>)</w:t>
      </w:r>
      <w:r>
        <w:rPr>
          <w:rFonts w:cs="B Nazanin" w:hint="cs"/>
          <w:sz w:val="28"/>
          <w:szCs w:val="28"/>
          <w:rtl/>
        </w:rPr>
        <w:t>،</w:t>
      </w:r>
      <w:r w:rsidRPr="00C634BC">
        <w:rPr>
          <w:rFonts w:cs="B Nazanin"/>
          <w:sz w:val="28"/>
          <w:szCs w:val="28"/>
          <w:rtl/>
        </w:rPr>
        <w:t xml:space="preserve"> داده ها در امتداد ارتفاع محور عمود</w:t>
      </w:r>
      <w:r w:rsidRPr="00C634BC">
        <w:rPr>
          <w:rFonts w:cs="B Nazanin" w:hint="cs"/>
          <w:sz w:val="28"/>
          <w:szCs w:val="28"/>
          <w:rtl/>
        </w:rPr>
        <w:t>ی</w:t>
      </w:r>
      <w:r w:rsidRPr="00C634BC">
        <w:rPr>
          <w:rFonts w:cs="B Nazanin"/>
          <w:sz w:val="28"/>
          <w:szCs w:val="28"/>
          <w:rtl/>
        </w:rPr>
        <w:t xml:space="preserve"> اندازه گ</w:t>
      </w:r>
      <w:r w:rsidRPr="00C634BC">
        <w:rPr>
          <w:rFonts w:cs="B Nazanin" w:hint="cs"/>
          <w:sz w:val="28"/>
          <w:szCs w:val="28"/>
          <w:rtl/>
        </w:rPr>
        <w:t>ی</w:t>
      </w:r>
      <w:r w:rsidRPr="00C634BC">
        <w:rPr>
          <w:rFonts w:cs="B Nazanin" w:hint="eastAsia"/>
          <w:sz w:val="28"/>
          <w:szCs w:val="28"/>
          <w:rtl/>
        </w:rPr>
        <w:t>ر</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شوند و عرض ستون ها</w:t>
      </w:r>
      <w:r>
        <w:rPr>
          <w:rFonts w:cs="B Nazanin" w:hint="cs"/>
          <w:sz w:val="28"/>
          <w:szCs w:val="28"/>
          <w:rtl/>
        </w:rPr>
        <w:t xml:space="preserve"> با هم</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کسان</w:t>
      </w:r>
      <w:r w:rsidRPr="00C634BC">
        <w:rPr>
          <w:rFonts w:cs="B Nazanin"/>
          <w:sz w:val="28"/>
          <w:szCs w:val="28"/>
          <w:rtl/>
        </w:rPr>
        <w:t xml:space="preserve"> است. نمودار</w:t>
      </w:r>
      <w:r w:rsidRPr="00C634BC">
        <w:rPr>
          <w:rFonts w:cs="B Nazanin"/>
          <w:sz w:val="28"/>
          <w:szCs w:val="28"/>
        </w:rPr>
        <w:t xml:space="preserve"> </w:t>
      </w:r>
      <w:r w:rsidRPr="00C634BC">
        <w:rPr>
          <w:rFonts w:cs="B Nazanin" w:hint="cs"/>
          <w:sz w:val="28"/>
          <w:szCs w:val="28"/>
          <w:rtl/>
        </w:rPr>
        <w:t xml:space="preserve">ماریمکو </w:t>
      </w:r>
      <w:r>
        <w:rPr>
          <w:rFonts w:cs="B Nazanin" w:hint="cs"/>
          <w:sz w:val="28"/>
          <w:szCs w:val="28"/>
          <w:rtl/>
        </w:rPr>
        <w:t>همان</w:t>
      </w:r>
      <w:r w:rsidRPr="00C634BC">
        <w:rPr>
          <w:rFonts w:cs="B Nazanin"/>
          <w:sz w:val="28"/>
          <w:szCs w:val="28"/>
          <w:rtl/>
        </w:rPr>
        <w:t xml:space="preserve"> نمودار ستون</w:t>
      </w:r>
      <w:r>
        <w:rPr>
          <w:rFonts w:cs="B Nazanin" w:hint="cs"/>
          <w:sz w:val="28"/>
          <w:szCs w:val="28"/>
          <w:rtl/>
        </w:rPr>
        <w:t>ی</w:t>
      </w:r>
      <w:r w:rsidRPr="00C634BC">
        <w:rPr>
          <w:rFonts w:cs="B Nazanin"/>
          <w:sz w:val="28"/>
          <w:szCs w:val="28"/>
          <w:rtl/>
        </w:rPr>
        <w:t xml:space="preserve"> استاندارد </w:t>
      </w:r>
      <w:r>
        <w:rPr>
          <w:rFonts w:cs="B Nazanin" w:hint="cs"/>
          <w:sz w:val="28"/>
          <w:szCs w:val="28"/>
          <w:rtl/>
        </w:rPr>
        <w:t>است که</w:t>
      </w:r>
      <w:r w:rsidRPr="00C634BC">
        <w:rPr>
          <w:rFonts w:cs="B Nazanin"/>
          <w:sz w:val="28"/>
          <w:szCs w:val="28"/>
          <w:rtl/>
        </w:rPr>
        <w:t xml:space="preserve"> عرض هر نوار </w:t>
      </w:r>
      <w:r>
        <w:rPr>
          <w:rFonts w:cs="B Nazanin" w:hint="cs"/>
          <w:sz w:val="28"/>
          <w:szCs w:val="28"/>
          <w:rtl/>
        </w:rPr>
        <w:t>بر اساس</w:t>
      </w:r>
      <w:r w:rsidRPr="00C634BC">
        <w:rPr>
          <w:rFonts w:cs="B Nazanin"/>
          <w:sz w:val="28"/>
          <w:szCs w:val="28"/>
          <w:rtl/>
        </w:rPr>
        <w:t xml:space="preserve"> مقدار داده گسترش </w:t>
      </w:r>
      <w:r>
        <w:rPr>
          <w:rFonts w:cs="B Nazanin" w:hint="cs"/>
          <w:sz w:val="28"/>
          <w:szCs w:val="28"/>
          <w:rtl/>
        </w:rPr>
        <w:t>داده شده است.</w:t>
      </w:r>
      <w:r w:rsidRPr="00C634BC">
        <w:rPr>
          <w:rFonts w:cs="B Nazanin"/>
          <w:sz w:val="28"/>
          <w:szCs w:val="28"/>
          <w:rtl/>
        </w:rPr>
        <w:t xml:space="preserve"> نمودار</w:t>
      </w:r>
      <w:r w:rsidRPr="00C634BC">
        <w:rPr>
          <w:rFonts w:cs="B Nazanin"/>
          <w:sz w:val="28"/>
          <w:szCs w:val="28"/>
        </w:rPr>
        <w:t xml:space="preserve"> </w:t>
      </w:r>
      <w:r w:rsidRPr="00C634BC">
        <w:rPr>
          <w:rFonts w:cs="B Nazanin" w:hint="cs"/>
          <w:sz w:val="28"/>
          <w:szCs w:val="28"/>
          <w:rtl/>
        </w:rPr>
        <w:t>ماریمکو</w:t>
      </w:r>
      <w:r w:rsidRPr="00C634BC">
        <w:rPr>
          <w:rFonts w:cs="B Nazanin"/>
          <w:sz w:val="28"/>
          <w:szCs w:val="28"/>
        </w:rPr>
        <w:t xml:space="preserve"> </w:t>
      </w:r>
      <w:r w:rsidRPr="00C634BC">
        <w:rPr>
          <w:rFonts w:cs="B Nazanin"/>
          <w:sz w:val="28"/>
          <w:szCs w:val="28"/>
          <w:rtl/>
        </w:rPr>
        <w:t>راه</w:t>
      </w:r>
      <w:r w:rsidRPr="00C634BC">
        <w:rPr>
          <w:rFonts w:cs="B Nazanin" w:hint="cs"/>
          <w:sz w:val="28"/>
          <w:szCs w:val="28"/>
          <w:rtl/>
        </w:rPr>
        <w:t>ی</w:t>
      </w:r>
      <w:r w:rsidRPr="00C634BC">
        <w:rPr>
          <w:rFonts w:cs="B Nazanin"/>
          <w:sz w:val="28"/>
          <w:szCs w:val="28"/>
          <w:rtl/>
        </w:rPr>
        <w:t xml:space="preserve"> آسان </w:t>
      </w:r>
      <w:r w:rsidRPr="00C634BC">
        <w:rPr>
          <w:rFonts w:cs="B Nazanin" w:hint="eastAsia"/>
          <w:sz w:val="28"/>
          <w:szCs w:val="28"/>
          <w:rtl/>
        </w:rPr>
        <w:t>برا</w:t>
      </w:r>
      <w:r w:rsidRPr="00C634BC">
        <w:rPr>
          <w:rFonts w:cs="B Nazanin" w:hint="cs"/>
          <w:sz w:val="28"/>
          <w:szCs w:val="28"/>
          <w:rtl/>
        </w:rPr>
        <w:t>ی</w:t>
      </w:r>
      <w:r w:rsidRPr="00C634BC">
        <w:rPr>
          <w:rFonts w:cs="B Nazanin"/>
          <w:sz w:val="28"/>
          <w:szCs w:val="28"/>
          <w:rtl/>
        </w:rPr>
        <w:t xml:space="preserve"> افزودن متغ</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دوم به </w:t>
      </w:r>
      <w:r>
        <w:rPr>
          <w:rFonts w:cs="B Nazanin" w:hint="cs"/>
          <w:sz w:val="28"/>
          <w:szCs w:val="28"/>
          <w:rtl/>
        </w:rPr>
        <w:t xml:space="preserve">نمودار میله ای یا نمودار </w:t>
      </w:r>
      <w:r w:rsidRPr="00C634BC">
        <w:rPr>
          <w:rFonts w:cs="B Nazanin"/>
          <w:sz w:val="28"/>
          <w:szCs w:val="28"/>
          <w:rtl/>
        </w:rPr>
        <w:t>ستون</w:t>
      </w:r>
      <w:r>
        <w:rPr>
          <w:rFonts w:cs="B Nazanin" w:hint="cs"/>
          <w:sz w:val="28"/>
          <w:szCs w:val="28"/>
          <w:rtl/>
        </w:rPr>
        <w:t>ی</w:t>
      </w:r>
      <w:r w:rsidRPr="00C634BC">
        <w:rPr>
          <w:rFonts w:cs="B Nazanin"/>
          <w:sz w:val="28"/>
          <w:szCs w:val="28"/>
          <w:rtl/>
        </w:rPr>
        <w:t xml:space="preserve"> استاندارد</w:t>
      </w:r>
      <w:r>
        <w:rPr>
          <w:rFonts w:cs="B Nazanin" w:hint="cs"/>
          <w:sz w:val="28"/>
          <w:szCs w:val="28"/>
          <w:rtl/>
        </w:rPr>
        <w:t xml:space="preserve"> شماست</w:t>
      </w:r>
      <w:r w:rsidRPr="00C634BC">
        <w:rPr>
          <w:rFonts w:cs="B Nazanin"/>
          <w:sz w:val="28"/>
          <w:szCs w:val="28"/>
        </w:rPr>
        <w:t>.</w:t>
      </w:r>
    </w:p>
    <w:p w14:paraId="38C3DEE5" w14:textId="77777777" w:rsidR="005E74A9" w:rsidRDefault="005E74A9" w:rsidP="008A2251">
      <w:pPr>
        <w:jc w:val="both"/>
        <w:rPr>
          <w:rFonts w:cs="B Nazanin"/>
          <w:sz w:val="28"/>
          <w:szCs w:val="28"/>
          <w:rtl/>
        </w:rPr>
      </w:pPr>
      <w:r w:rsidRPr="00C634BC">
        <w:rPr>
          <w:rFonts w:cs="B Nazanin"/>
          <w:sz w:val="28"/>
          <w:szCs w:val="28"/>
          <w:rtl/>
        </w:rPr>
        <w:t>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w:t>
      </w:r>
      <w:r w:rsidRPr="00C634BC">
        <w:rPr>
          <w:rFonts w:cs="B Nazanin"/>
          <w:sz w:val="28"/>
          <w:szCs w:val="28"/>
        </w:rPr>
        <w:t xml:space="preserve"> </w:t>
      </w:r>
      <w:r w:rsidRPr="00C634BC">
        <w:rPr>
          <w:rFonts w:cs="B Nazanin" w:hint="cs"/>
          <w:sz w:val="28"/>
          <w:szCs w:val="28"/>
          <w:rtl/>
        </w:rPr>
        <w:t>ماریمکو</w:t>
      </w:r>
      <w:r w:rsidRPr="00C634BC">
        <w:rPr>
          <w:rFonts w:cs="B Nazanin"/>
          <w:sz w:val="28"/>
          <w:szCs w:val="28"/>
          <w:rtl/>
        </w:rPr>
        <w:t>، دو متغ</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را برا</w:t>
      </w:r>
      <w:r w:rsidRPr="00C634BC">
        <w:rPr>
          <w:rFonts w:cs="B Nazanin" w:hint="cs"/>
          <w:sz w:val="28"/>
          <w:szCs w:val="28"/>
          <w:rtl/>
        </w:rPr>
        <w:t>ی</w:t>
      </w:r>
      <w:r w:rsidRPr="00C634BC">
        <w:rPr>
          <w:rFonts w:cs="B Nazanin"/>
          <w:sz w:val="28"/>
          <w:szCs w:val="28"/>
          <w:rtl/>
        </w:rPr>
        <w:t xml:space="preserve"> ده کشور پرجمع</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نشان م</w:t>
      </w:r>
      <w:r w:rsidRPr="00C634BC">
        <w:rPr>
          <w:rFonts w:cs="B Nazanin" w:hint="cs"/>
          <w:sz w:val="28"/>
          <w:szCs w:val="28"/>
          <w:rtl/>
        </w:rPr>
        <w:t>ی</w:t>
      </w:r>
      <w:r w:rsidRPr="00C634BC">
        <w:rPr>
          <w:rFonts w:cs="B Nazanin"/>
          <w:sz w:val="28"/>
          <w:szCs w:val="28"/>
          <w:rtl/>
        </w:rPr>
        <w:t xml:space="preserve"> دهم: سهم افراد با کمتر از 5.20 دلار در روز و سهم کل جمع</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در ب</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sidRPr="007E0CD9">
        <w:rPr>
          <w:rFonts w:cs="B Nazanin"/>
          <w:sz w:val="28"/>
          <w:szCs w:val="28"/>
          <w:rtl/>
        </w:rPr>
        <w:t>کشورها</w:t>
      </w:r>
      <w:r w:rsidRPr="007E0CD9">
        <w:rPr>
          <w:rFonts w:cs="B Nazanin" w:hint="cs"/>
          <w:sz w:val="28"/>
          <w:szCs w:val="28"/>
          <w:rtl/>
        </w:rPr>
        <w:t>.</w:t>
      </w:r>
      <w:r w:rsidRPr="007E0CD9">
        <w:rPr>
          <w:rFonts w:cs="B Nazanin"/>
          <w:sz w:val="28"/>
          <w:szCs w:val="28"/>
          <w:rtl/>
        </w:rPr>
        <w:t xml:space="preserve"> </w:t>
      </w:r>
      <w:r w:rsidRPr="00C634BC">
        <w:rPr>
          <w:rFonts w:cs="B Nazanin"/>
          <w:sz w:val="28"/>
          <w:szCs w:val="28"/>
          <w:rtl/>
        </w:rPr>
        <w:t>درصد افراد</w:t>
      </w:r>
      <w:r w:rsidRPr="00C634BC">
        <w:rPr>
          <w:rFonts w:cs="B Nazanin" w:hint="cs"/>
          <w:sz w:val="28"/>
          <w:szCs w:val="28"/>
          <w:rtl/>
        </w:rPr>
        <w:t>ی</w:t>
      </w:r>
      <w:r w:rsidRPr="00C634BC">
        <w:rPr>
          <w:rFonts w:cs="B Nazanin"/>
          <w:sz w:val="28"/>
          <w:szCs w:val="28"/>
          <w:rtl/>
        </w:rPr>
        <w:t xml:space="preserve"> که کمتر از 5.20 دلار در روز دارند در امتداد محور عمود</w:t>
      </w:r>
      <w:r w:rsidRPr="00C634BC">
        <w:rPr>
          <w:rFonts w:cs="B Nazanin" w:hint="cs"/>
          <w:sz w:val="28"/>
          <w:szCs w:val="28"/>
          <w:rtl/>
        </w:rPr>
        <w:t>ی</w:t>
      </w:r>
      <w:r w:rsidRPr="00C634BC">
        <w:rPr>
          <w:rFonts w:cs="B Nazanin"/>
          <w:sz w:val="28"/>
          <w:szCs w:val="28"/>
          <w:rtl/>
        </w:rPr>
        <w:t xml:space="preserve"> مانند نمودار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ا</w:t>
      </w:r>
      <w:r w:rsidRPr="00C634BC">
        <w:rPr>
          <w:rFonts w:cs="B Nazanin" w:hint="cs"/>
          <w:sz w:val="28"/>
          <w:szCs w:val="28"/>
          <w:rtl/>
        </w:rPr>
        <w:t>ی</w:t>
      </w:r>
      <w:r w:rsidRPr="00C634BC">
        <w:rPr>
          <w:rFonts w:cs="B Nazanin"/>
          <w:sz w:val="28"/>
          <w:szCs w:val="28"/>
          <w:rtl/>
        </w:rPr>
        <w:t xml:space="preserve"> استاندارد ترس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شده ا</w:t>
      </w:r>
      <w:r w:rsidRPr="00C634BC">
        <w:rPr>
          <w:rFonts w:cs="B Nazanin" w:hint="eastAsia"/>
          <w:sz w:val="28"/>
          <w:szCs w:val="28"/>
          <w:rtl/>
        </w:rPr>
        <w:t>ست</w:t>
      </w:r>
      <w:r w:rsidRPr="00C634BC">
        <w:rPr>
          <w:rFonts w:cs="B Nazanin"/>
          <w:sz w:val="28"/>
          <w:szCs w:val="28"/>
          <w:rtl/>
        </w:rPr>
        <w:t xml:space="preserve">. عرض هر </w:t>
      </w:r>
      <w:r>
        <w:rPr>
          <w:rFonts w:cs="B Nazanin" w:hint="cs"/>
          <w:sz w:val="28"/>
          <w:szCs w:val="28"/>
          <w:rtl/>
        </w:rPr>
        <w:t>میله</w:t>
      </w:r>
      <w:r w:rsidRPr="00C634BC">
        <w:rPr>
          <w:rFonts w:cs="B Nazanin"/>
          <w:sz w:val="28"/>
          <w:szCs w:val="28"/>
          <w:rtl/>
        </w:rPr>
        <w:t xml:space="preserve"> </w:t>
      </w:r>
      <w:r>
        <w:rPr>
          <w:rFonts w:cs="B Nazanin" w:hint="cs"/>
          <w:sz w:val="28"/>
          <w:szCs w:val="28"/>
          <w:rtl/>
        </w:rPr>
        <w:t>بر اساس</w:t>
      </w:r>
      <w:r w:rsidRPr="00C634BC">
        <w:rPr>
          <w:rFonts w:cs="B Nazanin"/>
          <w:sz w:val="28"/>
          <w:szCs w:val="28"/>
          <w:rtl/>
        </w:rPr>
        <w:t xml:space="preserve"> سهم جمع</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هر کشور</w:t>
      </w:r>
      <w:r>
        <w:rPr>
          <w:rFonts w:cs="B Nazanin" w:hint="cs"/>
          <w:sz w:val="28"/>
          <w:szCs w:val="28"/>
          <w:rtl/>
        </w:rPr>
        <w:t xml:space="preserve"> ترسیم شده است؛ به طوری که مجموع آن</w:t>
      </w:r>
      <w:r>
        <w:rPr>
          <w:rFonts w:cs="B Nazanin"/>
          <w:sz w:val="28"/>
          <w:szCs w:val="28"/>
          <w:rtl/>
        </w:rPr>
        <w:softHyphen/>
      </w:r>
      <w:r>
        <w:rPr>
          <w:rFonts w:cs="B Nazanin" w:hint="cs"/>
          <w:sz w:val="28"/>
          <w:szCs w:val="28"/>
          <w:rtl/>
        </w:rPr>
        <w:t>ها در این ده کشور به 100 درصد می</w:t>
      </w:r>
      <w:r>
        <w:rPr>
          <w:rFonts w:cs="B Nazanin"/>
          <w:sz w:val="28"/>
          <w:szCs w:val="28"/>
          <w:rtl/>
        </w:rPr>
        <w:softHyphen/>
      </w:r>
      <w:r>
        <w:rPr>
          <w:rFonts w:cs="B Nazanin" w:hint="cs"/>
          <w:sz w:val="28"/>
          <w:szCs w:val="28"/>
          <w:rtl/>
        </w:rPr>
        <w:t>رسد.</w:t>
      </w:r>
      <w:r w:rsidRPr="00C634BC">
        <w:rPr>
          <w:rFonts w:cs="B Nazanin"/>
          <w:sz w:val="28"/>
          <w:szCs w:val="28"/>
          <w:rtl/>
        </w:rPr>
        <w:t xml:space="preserve"> (</w:t>
      </w:r>
      <w:r>
        <w:rPr>
          <w:rFonts w:cs="B Nazanin" w:hint="cs"/>
          <w:sz w:val="28"/>
          <w:szCs w:val="28"/>
          <w:rtl/>
        </w:rPr>
        <w:t xml:space="preserve">یک </w:t>
      </w:r>
      <w:r w:rsidRPr="00C634BC">
        <w:rPr>
          <w:rFonts w:cs="B Nazanin"/>
          <w:sz w:val="28"/>
          <w:szCs w:val="28"/>
          <w:rtl/>
        </w:rPr>
        <w:t>جا</w:t>
      </w:r>
      <w:r w:rsidRPr="00C634BC">
        <w:rPr>
          <w:rFonts w:cs="B Nazanin" w:hint="cs"/>
          <w:sz w:val="28"/>
          <w:szCs w:val="28"/>
          <w:rtl/>
        </w:rPr>
        <w:t>ی</w:t>
      </w:r>
      <w:r w:rsidRPr="00C634BC">
        <w:rPr>
          <w:rFonts w:cs="B Nazanin" w:hint="eastAsia"/>
          <w:sz w:val="28"/>
          <w:szCs w:val="28"/>
          <w:rtl/>
        </w:rPr>
        <w:t>گز</w:t>
      </w:r>
      <w:r w:rsidRPr="00C634BC">
        <w:rPr>
          <w:rFonts w:cs="B Nazanin" w:hint="cs"/>
          <w:sz w:val="28"/>
          <w:szCs w:val="28"/>
          <w:rtl/>
        </w:rPr>
        <w:t>ی</w:t>
      </w:r>
      <w:r w:rsidRPr="00C634BC">
        <w:rPr>
          <w:rFonts w:cs="B Nazanin" w:hint="eastAsia"/>
          <w:sz w:val="28"/>
          <w:szCs w:val="28"/>
          <w:rtl/>
        </w:rPr>
        <w:t>ن</w:t>
      </w:r>
      <w:r>
        <w:rPr>
          <w:rFonts w:cs="B Nazanin" w:hint="cs"/>
          <w:sz w:val="28"/>
          <w:szCs w:val="28"/>
          <w:rtl/>
        </w:rPr>
        <w:t xml:space="preserve">، </w:t>
      </w:r>
      <w:r w:rsidRPr="00C634BC">
        <w:rPr>
          <w:rFonts w:cs="B Nazanin"/>
          <w:sz w:val="28"/>
          <w:szCs w:val="28"/>
          <w:rtl/>
        </w:rPr>
        <w:t xml:space="preserve">شمارش </w:t>
      </w:r>
      <w:r>
        <w:rPr>
          <w:rFonts w:cs="B Nazanin" w:hint="cs"/>
          <w:sz w:val="28"/>
          <w:szCs w:val="28"/>
          <w:rtl/>
        </w:rPr>
        <w:t>اعداد خام به جای</w:t>
      </w:r>
      <w:r w:rsidRPr="00C634BC">
        <w:rPr>
          <w:rFonts w:cs="B Nazanin"/>
          <w:sz w:val="28"/>
          <w:szCs w:val="28"/>
          <w:rtl/>
        </w:rPr>
        <w:t xml:space="preserve"> درصد</w:t>
      </w:r>
      <w:r>
        <w:rPr>
          <w:rFonts w:cs="B Nazanin" w:hint="cs"/>
          <w:sz w:val="28"/>
          <w:szCs w:val="28"/>
          <w:rtl/>
        </w:rPr>
        <w:t xml:space="preserve"> است</w:t>
      </w:r>
      <w:r w:rsidRPr="00C634BC">
        <w:rPr>
          <w:rFonts w:cs="B Nazanin"/>
          <w:sz w:val="28"/>
          <w:szCs w:val="28"/>
          <w:rtl/>
        </w:rPr>
        <w:t xml:space="preserve">) </w:t>
      </w:r>
      <w:r w:rsidRPr="00C634BC">
        <w:rPr>
          <w:rFonts w:cs="B Nazanin" w:hint="cs"/>
          <w:sz w:val="28"/>
          <w:szCs w:val="28"/>
          <w:rtl/>
        </w:rPr>
        <w:t xml:space="preserve">. </w:t>
      </w:r>
      <w:r w:rsidRPr="00C634BC">
        <w:rPr>
          <w:rFonts w:cs="B Nazanin"/>
          <w:sz w:val="28"/>
          <w:szCs w:val="28"/>
          <w:rtl/>
        </w:rPr>
        <w:t>پرجمع</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تر</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کشورها 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نمونه </w:t>
      </w:r>
      <w:r>
        <w:rPr>
          <w:rFonts w:cs="B Nazanin" w:hint="cs"/>
          <w:sz w:val="28"/>
          <w:szCs w:val="28"/>
          <w:rtl/>
        </w:rPr>
        <w:t>(عریض ترین</w:t>
      </w:r>
      <w:r w:rsidRPr="00C634BC">
        <w:rPr>
          <w:rFonts w:cs="B Nazanin"/>
          <w:sz w:val="28"/>
          <w:szCs w:val="28"/>
          <w:rtl/>
        </w:rPr>
        <w:t xml:space="preserve">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ها</w:t>
      </w:r>
      <w:r>
        <w:rPr>
          <w:rFonts w:cs="B Nazanin" w:hint="cs"/>
          <w:sz w:val="28"/>
          <w:szCs w:val="28"/>
          <w:rtl/>
        </w:rPr>
        <w:t xml:space="preserve">) </w:t>
      </w:r>
      <w:r w:rsidRPr="00C634BC">
        <w:rPr>
          <w:rFonts w:cs="B Nazanin"/>
          <w:sz w:val="28"/>
          <w:szCs w:val="28"/>
          <w:rtl/>
        </w:rPr>
        <w:t xml:space="preserve"> و توز</w:t>
      </w:r>
      <w:r w:rsidRPr="00C634BC">
        <w:rPr>
          <w:rFonts w:cs="B Nazanin" w:hint="cs"/>
          <w:sz w:val="28"/>
          <w:szCs w:val="28"/>
          <w:rtl/>
        </w:rPr>
        <w:t>ی</w:t>
      </w:r>
      <w:r w:rsidRPr="00C634BC">
        <w:rPr>
          <w:rFonts w:cs="B Nazanin" w:hint="eastAsia"/>
          <w:sz w:val="28"/>
          <w:szCs w:val="28"/>
          <w:rtl/>
        </w:rPr>
        <w:t>ع</w:t>
      </w:r>
      <w:r w:rsidRPr="00C634BC">
        <w:rPr>
          <w:rFonts w:cs="B Nazanin"/>
          <w:sz w:val="28"/>
          <w:szCs w:val="28"/>
          <w:rtl/>
        </w:rPr>
        <w:t xml:space="preserve"> فقر آن</w:t>
      </w:r>
      <w:r>
        <w:rPr>
          <w:rFonts w:cs="B Nazanin"/>
          <w:sz w:val="28"/>
          <w:szCs w:val="28"/>
          <w:rtl/>
        </w:rPr>
        <w:softHyphen/>
      </w:r>
      <w:r w:rsidRPr="00C634BC">
        <w:rPr>
          <w:rFonts w:cs="B Nazanin"/>
          <w:sz w:val="28"/>
          <w:szCs w:val="28"/>
          <w:rtl/>
        </w:rPr>
        <w:t>ها</w:t>
      </w:r>
      <w:r w:rsidRPr="00C634BC">
        <w:rPr>
          <w:rFonts w:cs="B Nazanin" w:hint="cs"/>
          <w:sz w:val="28"/>
          <w:szCs w:val="28"/>
          <w:rtl/>
        </w:rPr>
        <w:t xml:space="preserve"> را مشاهده می کنید. </w:t>
      </w:r>
      <w:r w:rsidRPr="00C634BC">
        <w:rPr>
          <w:rFonts w:cs="B Nazanin"/>
          <w:sz w:val="28"/>
          <w:szCs w:val="28"/>
          <w:rtl/>
        </w:rPr>
        <w:t>همچن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Pr>
          <w:rFonts w:cs="B Nazanin" w:hint="cs"/>
          <w:sz w:val="28"/>
          <w:szCs w:val="28"/>
          <w:rtl/>
        </w:rPr>
        <w:t xml:space="preserve">در اینجا </w:t>
      </w:r>
      <w:r w:rsidRPr="00C634BC">
        <w:rPr>
          <w:rFonts w:cs="B Nazanin"/>
          <w:sz w:val="28"/>
          <w:szCs w:val="28"/>
          <w:rtl/>
        </w:rPr>
        <w:t>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از</w:t>
      </w:r>
      <w:r>
        <w:rPr>
          <w:rFonts w:cs="B Nazanin" w:hint="cs"/>
          <w:sz w:val="28"/>
          <w:szCs w:val="28"/>
          <w:rtl/>
        </w:rPr>
        <w:t xml:space="preserve"> رنگ</w:t>
      </w:r>
      <w:r w:rsidRPr="00C634BC">
        <w:rPr>
          <w:rFonts w:cs="B Nazanin"/>
          <w:sz w:val="28"/>
          <w:szCs w:val="28"/>
          <w:rtl/>
        </w:rPr>
        <w:t xml:space="preserve"> </w:t>
      </w:r>
      <w:r>
        <w:rPr>
          <w:rFonts w:cs="B Nazanin" w:hint="cs"/>
          <w:sz w:val="28"/>
          <w:szCs w:val="28"/>
          <w:rtl/>
        </w:rPr>
        <w:t>استفاده راهبردی کنید</w:t>
      </w:r>
      <w:r w:rsidRPr="00C634BC">
        <w:rPr>
          <w:rFonts w:cs="B Nazanin"/>
          <w:sz w:val="28"/>
          <w:szCs w:val="28"/>
          <w:rtl/>
        </w:rPr>
        <w:t>: اگر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 در مقاله ا</w:t>
      </w:r>
      <w:r w:rsidRPr="00C634BC">
        <w:rPr>
          <w:rFonts w:cs="B Nazanin" w:hint="cs"/>
          <w:sz w:val="28"/>
          <w:szCs w:val="28"/>
          <w:rtl/>
        </w:rPr>
        <w:t>ی</w:t>
      </w:r>
      <w:r w:rsidRPr="00C634BC">
        <w:rPr>
          <w:rFonts w:cs="B Nazanin"/>
          <w:sz w:val="28"/>
          <w:szCs w:val="28"/>
          <w:rtl/>
        </w:rPr>
        <w:t xml:space="preserve"> در مورد فقر در برز</w:t>
      </w:r>
      <w:r w:rsidRPr="00C634BC">
        <w:rPr>
          <w:rFonts w:cs="B Nazanin" w:hint="cs"/>
          <w:sz w:val="28"/>
          <w:szCs w:val="28"/>
          <w:rtl/>
        </w:rPr>
        <w:t>ی</w:t>
      </w:r>
      <w:r w:rsidRPr="00C634BC">
        <w:rPr>
          <w:rFonts w:cs="B Nazanin" w:hint="eastAsia"/>
          <w:sz w:val="28"/>
          <w:szCs w:val="28"/>
          <w:rtl/>
        </w:rPr>
        <w:t>ل</w:t>
      </w:r>
      <w:r w:rsidRPr="00C634BC">
        <w:rPr>
          <w:rFonts w:cs="B Nazanin"/>
          <w:sz w:val="28"/>
          <w:szCs w:val="28"/>
          <w:rtl/>
        </w:rPr>
        <w:t xml:space="preserve"> و 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Pr>
          <w:rFonts w:cs="B Nazanin" w:hint="cs"/>
          <w:sz w:val="28"/>
          <w:szCs w:val="28"/>
          <w:rtl/>
        </w:rPr>
        <w:t>چاپ شده بود</w:t>
      </w:r>
      <w:r w:rsidRPr="00C634BC">
        <w:rPr>
          <w:rFonts w:cs="B Nazanin"/>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توانستیم</w:t>
      </w:r>
      <w:r w:rsidRPr="00C634BC">
        <w:rPr>
          <w:rFonts w:cs="B Nazanin"/>
          <w:sz w:val="28"/>
          <w:szCs w:val="28"/>
          <w:rtl/>
        </w:rPr>
        <w:t xml:space="preserve"> همه نوارها</w:t>
      </w:r>
      <w:r>
        <w:rPr>
          <w:rFonts w:cs="B Nazanin" w:hint="cs"/>
          <w:sz w:val="28"/>
          <w:szCs w:val="28"/>
          <w:rtl/>
        </w:rPr>
        <w:t xml:space="preserve"> را به یک رنگ سایه بزنیم؛ </w:t>
      </w:r>
      <w:r w:rsidRPr="00C634BC">
        <w:rPr>
          <w:rFonts w:cs="B Nazanin"/>
          <w:sz w:val="28"/>
          <w:szCs w:val="28"/>
          <w:rtl/>
        </w:rPr>
        <w:t>به جز دو مورد</w:t>
      </w:r>
      <w:r>
        <w:rPr>
          <w:rFonts w:cs="B Nazanin" w:hint="cs"/>
          <w:sz w:val="28"/>
          <w:szCs w:val="28"/>
          <w:rtl/>
        </w:rPr>
        <w:t>ی</w:t>
      </w:r>
      <w:r w:rsidRPr="00C634BC">
        <w:rPr>
          <w:rFonts w:cs="B Nazanin"/>
          <w:sz w:val="28"/>
          <w:szCs w:val="28"/>
          <w:rtl/>
        </w:rPr>
        <w:t xml:space="preserve"> که در نمودار سمت راست </w:t>
      </w:r>
      <w:r>
        <w:rPr>
          <w:rFonts w:cs="B Nazanin" w:hint="cs"/>
          <w:sz w:val="28"/>
          <w:szCs w:val="28"/>
          <w:rtl/>
        </w:rPr>
        <w:t>مشاهده می کنید.</w:t>
      </w:r>
    </w:p>
    <w:p w14:paraId="4D4AB681" w14:textId="77777777" w:rsidR="005E74A9" w:rsidRDefault="005E74A9" w:rsidP="008A2251">
      <w:pPr>
        <w:rPr>
          <w:rFonts w:cs="B Nazanin"/>
          <w:color w:val="0070C0"/>
          <w:sz w:val="24"/>
          <w:szCs w:val="24"/>
          <w:rtl/>
        </w:rPr>
      </w:pPr>
    </w:p>
    <w:p w14:paraId="46485F5C" w14:textId="77777777" w:rsidR="005E74A9" w:rsidRDefault="005E74A9" w:rsidP="008A2251">
      <w:pPr>
        <w:rPr>
          <w:rFonts w:cs="B Nazanin"/>
          <w:color w:val="0070C0"/>
          <w:sz w:val="24"/>
          <w:szCs w:val="24"/>
          <w:rtl/>
        </w:rPr>
      </w:pPr>
    </w:p>
    <w:p w14:paraId="617F26DC" w14:textId="77777777" w:rsidR="005E74A9" w:rsidRDefault="005E74A9" w:rsidP="008A2251">
      <w:pPr>
        <w:rPr>
          <w:rFonts w:cs="B Nazanin"/>
          <w:color w:val="0070C0"/>
          <w:sz w:val="24"/>
          <w:szCs w:val="24"/>
          <w:rtl/>
        </w:rPr>
      </w:pPr>
    </w:p>
    <w:p w14:paraId="6602A8FA" w14:textId="77777777" w:rsidR="005E74A9" w:rsidRDefault="005E74A9" w:rsidP="008A2251">
      <w:pPr>
        <w:rPr>
          <w:rFonts w:cs="B Nazanin"/>
          <w:color w:val="0070C0"/>
          <w:sz w:val="24"/>
          <w:szCs w:val="24"/>
          <w:rtl/>
        </w:rPr>
      </w:pPr>
    </w:p>
    <w:p w14:paraId="0F195D9C" w14:textId="77777777" w:rsidR="005E74A9" w:rsidRDefault="005E74A9" w:rsidP="008A2251">
      <w:pPr>
        <w:rPr>
          <w:rFonts w:cs="B Nazanin"/>
          <w:color w:val="0070C0"/>
          <w:sz w:val="24"/>
          <w:szCs w:val="24"/>
          <w:rtl/>
        </w:rPr>
      </w:pPr>
    </w:p>
    <w:p w14:paraId="5B28D488" w14:textId="069B919D" w:rsidR="005E74A9" w:rsidRDefault="006712B0" w:rsidP="008A2251">
      <w:pPr>
        <w:rPr>
          <w:rFonts w:cs="B Nazanin"/>
          <w:color w:val="0070C0"/>
          <w:sz w:val="24"/>
          <w:szCs w:val="24"/>
          <w:rtl/>
        </w:rPr>
      </w:pPr>
      <w:r w:rsidRPr="00C634BC">
        <w:rPr>
          <w:noProof/>
          <w:color w:val="0070C0"/>
          <w:sz w:val="28"/>
          <w:szCs w:val="28"/>
        </w:rPr>
        <w:lastRenderedPageBreak/>
        <w:drawing>
          <wp:anchor distT="0" distB="0" distL="114300" distR="114300" simplePos="0" relativeHeight="251781120" behindDoc="0" locked="0" layoutInCell="1" allowOverlap="1" wp14:anchorId="17141605" wp14:editId="1FDC8527">
            <wp:simplePos x="0" y="0"/>
            <wp:positionH relativeFrom="margin">
              <wp:posOffset>851535</wp:posOffset>
            </wp:positionH>
            <wp:positionV relativeFrom="paragraph">
              <wp:posOffset>154940</wp:posOffset>
            </wp:positionV>
            <wp:extent cx="4511040" cy="2729230"/>
            <wp:effectExtent l="0" t="0" r="381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4511040" cy="2729230"/>
                    </a:xfrm>
                    <a:prstGeom prst="rect">
                      <a:avLst/>
                    </a:prstGeom>
                  </pic:spPr>
                </pic:pic>
              </a:graphicData>
            </a:graphic>
            <wp14:sizeRelH relativeFrom="margin">
              <wp14:pctWidth>0</wp14:pctWidth>
            </wp14:sizeRelH>
            <wp14:sizeRelV relativeFrom="margin">
              <wp14:pctHeight>0</wp14:pctHeight>
            </wp14:sizeRelV>
          </wp:anchor>
        </w:drawing>
      </w:r>
    </w:p>
    <w:p w14:paraId="57DDF45B" w14:textId="3A6F062A" w:rsidR="005E74A9" w:rsidRPr="00CA41F2" w:rsidRDefault="005E74A9" w:rsidP="008A2251">
      <w:pPr>
        <w:rPr>
          <w:rFonts w:cs="B Nazanin"/>
          <w:color w:val="00B0F0"/>
          <w:sz w:val="24"/>
          <w:szCs w:val="24"/>
          <w:rtl/>
        </w:rPr>
      </w:pPr>
      <w:r w:rsidRPr="00CA41F2">
        <w:rPr>
          <w:rFonts w:cs="B Nazanin"/>
          <w:color w:val="00B0F0"/>
          <w:sz w:val="24"/>
          <w:szCs w:val="24"/>
          <w:rtl/>
        </w:rPr>
        <w:t>سبک</w:t>
      </w:r>
      <w:r w:rsidRPr="00CA41F2">
        <w:rPr>
          <w:rFonts w:cs="B Nazanin" w:hint="cs"/>
          <w:color w:val="00B0F0"/>
          <w:sz w:val="24"/>
          <w:szCs w:val="24"/>
          <w:rtl/>
        </w:rPr>
        <w:t xml:space="preserve"> </w:t>
      </w:r>
      <w:r w:rsidRPr="00CA41F2">
        <w:rPr>
          <w:rFonts w:cs="B Nazanin"/>
          <w:color w:val="00B0F0"/>
          <w:sz w:val="24"/>
          <w:szCs w:val="24"/>
          <w:rtl/>
        </w:rPr>
        <w:t>ها</w:t>
      </w:r>
      <w:r w:rsidRPr="00CA41F2">
        <w:rPr>
          <w:rFonts w:cs="B Nazanin" w:hint="cs"/>
          <w:color w:val="00B0F0"/>
          <w:sz w:val="24"/>
          <w:szCs w:val="24"/>
          <w:rtl/>
        </w:rPr>
        <w:t xml:space="preserve">ی </w:t>
      </w:r>
      <w:r w:rsidRPr="00CA41F2">
        <w:rPr>
          <w:rFonts w:cs="B Nazanin"/>
          <w:color w:val="00B0F0"/>
          <w:sz w:val="24"/>
          <w:szCs w:val="24"/>
          <w:rtl/>
        </w:rPr>
        <w:t>اول</w:t>
      </w:r>
      <w:r w:rsidRPr="00CA41F2">
        <w:rPr>
          <w:rFonts w:cs="B Nazanin" w:hint="cs"/>
          <w:color w:val="00B0F0"/>
          <w:sz w:val="24"/>
          <w:szCs w:val="24"/>
          <w:rtl/>
        </w:rPr>
        <w:t>ی</w:t>
      </w:r>
      <w:r w:rsidRPr="00CA41F2">
        <w:rPr>
          <w:rFonts w:cs="B Nazanin" w:hint="eastAsia"/>
          <w:color w:val="00B0F0"/>
          <w:sz w:val="24"/>
          <w:szCs w:val="24"/>
          <w:rtl/>
        </w:rPr>
        <w:t>ه</w:t>
      </w:r>
      <w:r w:rsidRPr="00CA41F2">
        <w:rPr>
          <w:rFonts w:cs="B Nazanin"/>
          <w:color w:val="00B0F0"/>
          <w:sz w:val="24"/>
          <w:szCs w:val="24"/>
          <w:rtl/>
        </w:rPr>
        <w:t xml:space="preserve"> </w:t>
      </w:r>
      <w:r w:rsidRPr="00CA41F2">
        <w:rPr>
          <w:rFonts w:cs="B Nazanin" w:hint="cs"/>
          <w:color w:val="00B0F0"/>
          <w:sz w:val="24"/>
          <w:szCs w:val="24"/>
          <w:rtl/>
        </w:rPr>
        <w:t xml:space="preserve">ماریمکو، </w:t>
      </w:r>
      <w:r w:rsidRPr="00CA41F2">
        <w:rPr>
          <w:rFonts w:cs="B Nazanin"/>
          <w:color w:val="00B0F0"/>
          <w:sz w:val="24"/>
          <w:szCs w:val="24"/>
          <w:rtl/>
        </w:rPr>
        <w:t>مانند ا</w:t>
      </w:r>
      <w:r w:rsidRPr="00CA41F2">
        <w:rPr>
          <w:rFonts w:cs="B Nazanin" w:hint="cs"/>
          <w:color w:val="00B0F0"/>
          <w:sz w:val="24"/>
          <w:szCs w:val="24"/>
          <w:rtl/>
        </w:rPr>
        <w:t>ی</w:t>
      </w:r>
      <w:r w:rsidRPr="00CA41F2">
        <w:rPr>
          <w:rFonts w:cs="B Nazanin" w:hint="eastAsia"/>
          <w:color w:val="00B0F0"/>
          <w:sz w:val="24"/>
          <w:szCs w:val="24"/>
          <w:rtl/>
        </w:rPr>
        <w:t>ن</w:t>
      </w:r>
      <w:r w:rsidRPr="00CA41F2">
        <w:rPr>
          <w:rFonts w:cs="B Nazanin" w:hint="cs"/>
          <w:color w:val="00B0F0"/>
          <w:sz w:val="24"/>
          <w:szCs w:val="24"/>
          <w:rtl/>
        </w:rPr>
        <w:t xml:space="preserve"> نمودار</w:t>
      </w:r>
      <w:r w:rsidRPr="00CA41F2">
        <w:rPr>
          <w:rFonts w:cs="B Nazanin"/>
          <w:color w:val="00B0F0"/>
          <w:sz w:val="24"/>
          <w:szCs w:val="24"/>
          <w:rtl/>
        </w:rPr>
        <w:t xml:space="preserve"> دارا</w:t>
      </w:r>
      <w:r w:rsidRPr="00CA41F2">
        <w:rPr>
          <w:rFonts w:cs="B Nazanin" w:hint="cs"/>
          <w:color w:val="00B0F0"/>
          <w:sz w:val="24"/>
          <w:szCs w:val="24"/>
          <w:rtl/>
        </w:rPr>
        <w:t>ی</w:t>
      </w:r>
      <w:r w:rsidRPr="00CA41F2">
        <w:rPr>
          <w:rFonts w:cs="B Nazanin"/>
          <w:color w:val="00B0F0"/>
          <w:sz w:val="24"/>
          <w:szCs w:val="24"/>
          <w:rtl/>
        </w:rPr>
        <w:t xml:space="preserve"> الگوها</w:t>
      </w:r>
      <w:r w:rsidRPr="00CA41F2">
        <w:rPr>
          <w:rFonts w:cs="B Nazanin" w:hint="cs"/>
          <w:color w:val="00B0F0"/>
          <w:sz w:val="24"/>
          <w:szCs w:val="24"/>
          <w:rtl/>
        </w:rPr>
        <w:t>ی</w:t>
      </w:r>
      <w:r w:rsidRPr="00CA41F2">
        <w:rPr>
          <w:rFonts w:cs="B Nazanin"/>
          <w:color w:val="00B0F0"/>
          <w:sz w:val="24"/>
          <w:szCs w:val="24"/>
          <w:rtl/>
        </w:rPr>
        <w:t xml:space="preserve"> مستق</w:t>
      </w:r>
      <w:r w:rsidRPr="00CA41F2">
        <w:rPr>
          <w:rFonts w:cs="B Nazanin" w:hint="cs"/>
          <w:color w:val="00B0F0"/>
          <w:sz w:val="24"/>
          <w:szCs w:val="24"/>
          <w:rtl/>
        </w:rPr>
        <w:t>ی</w:t>
      </w:r>
      <w:r w:rsidRPr="00CA41F2">
        <w:rPr>
          <w:rFonts w:cs="B Nazanin" w:hint="eastAsia"/>
          <w:color w:val="00B0F0"/>
          <w:sz w:val="24"/>
          <w:szCs w:val="24"/>
          <w:rtl/>
        </w:rPr>
        <w:t>م</w:t>
      </w:r>
      <w:r w:rsidRPr="00CA41F2">
        <w:rPr>
          <w:rFonts w:cs="B Nazanin"/>
          <w:color w:val="00B0F0"/>
          <w:sz w:val="24"/>
          <w:szCs w:val="24"/>
          <w:rtl/>
        </w:rPr>
        <w:t>، بزرگ، هندس</w:t>
      </w:r>
      <w:r w:rsidRPr="00CA41F2">
        <w:rPr>
          <w:rFonts w:cs="B Nazanin" w:hint="cs"/>
          <w:color w:val="00B0F0"/>
          <w:sz w:val="24"/>
          <w:szCs w:val="24"/>
          <w:rtl/>
        </w:rPr>
        <w:t>ی</w:t>
      </w:r>
      <w:r w:rsidRPr="00CA41F2">
        <w:rPr>
          <w:rFonts w:cs="B Nazanin"/>
          <w:color w:val="00B0F0"/>
          <w:sz w:val="24"/>
          <w:szCs w:val="24"/>
          <w:rtl/>
        </w:rPr>
        <w:t xml:space="preserve"> و رنگ</w:t>
      </w:r>
      <w:r w:rsidRPr="00CA41F2">
        <w:rPr>
          <w:rFonts w:cs="B Nazanin" w:hint="cs"/>
          <w:color w:val="00B0F0"/>
          <w:sz w:val="24"/>
          <w:szCs w:val="24"/>
          <w:rtl/>
        </w:rPr>
        <w:t xml:space="preserve"> </w:t>
      </w:r>
      <w:r w:rsidRPr="00CA41F2">
        <w:rPr>
          <w:rFonts w:cs="B Nazanin"/>
          <w:color w:val="00B0F0"/>
          <w:sz w:val="24"/>
          <w:szCs w:val="24"/>
          <w:rtl/>
        </w:rPr>
        <w:t>ها</w:t>
      </w:r>
      <w:r w:rsidRPr="00CA41F2">
        <w:rPr>
          <w:rFonts w:cs="B Nazanin" w:hint="cs"/>
          <w:color w:val="00B0F0"/>
          <w:sz w:val="24"/>
          <w:szCs w:val="24"/>
          <w:rtl/>
        </w:rPr>
        <w:t>ی</w:t>
      </w:r>
      <w:r w:rsidRPr="00CA41F2">
        <w:rPr>
          <w:rFonts w:cs="B Nazanin"/>
          <w:color w:val="00B0F0"/>
          <w:sz w:val="24"/>
          <w:szCs w:val="24"/>
          <w:rtl/>
        </w:rPr>
        <w:t xml:space="preserve"> روشن بود</w:t>
      </w:r>
    </w:p>
    <w:p w14:paraId="78F42FF4" w14:textId="77777777" w:rsidR="005E74A9" w:rsidRPr="00C634BC" w:rsidRDefault="005E74A9" w:rsidP="008A2251">
      <w:pPr>
        <w:rPr>
          <w:rFonts w:cs="B Nazanin"/>
          <w:color w:val="0070C0"/>
          <w:sz w:val="28"/>
          <w:szCs w:val="28"/>
          <w:rtl/>
        </w:rPr>
      </w:pPr>
      <w:r w:rsidRPr="007C1637">
        <w:rPr>
          <w:noProof/>
          <w:sz w:val="24"/>
          <w:szCs w:val="24"/>
        </w:rPr>
        <w:drawing>
          <wp:anchor distT="0" distB="0" distL="114300" distR="114300" simplePos="0" relativeHeight="251760640" behindDoc="0" locked="0" layoutInCell="1" allowOverlap="1" wp14:anchorId="4C6BEC45" wp14:editId="6353EC9B">
            <wp:simplePos x="0" y="0"/>
            <wp:positionH relativeFrom="margin">
              <wp:posOffset>417195</wp:posOffset>
            </wp:positionH>
            <wp:positionV relativeFrom="paragraph">
              <wp:posOffset>321945</wp:posOffset>
            </wp:positionV>
            <wp:extent cx="4804410" cy="213487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4804410" cy="2134870"/>
                    </a:xfrm>
                    <a:prstGeom prst="rect">
                      <a:avLst/>
                    </a:prstGeom>
                  </pic:spPr>
                </pic:pic>
              </a:graphicData>
            </a:graphic>
            <wp14:sizeRelH relativeFrom="margin">
              <wp14:pctWidth>0</wp14:pctWidth>
            </wp14:sizeRelH>
            <wp14:sizeRelV relativeFrom="margin">
              <wp14:pctHeight>0</wp14:pctHeight>
            </wp14:sizeRelV>
          </wp:anchor>
        </w:drawing>
      </w:r>
    </w:p>
    <w:p w14:paraId="4AE0AF3B" w14:textId="77777777" w:rsidR="005E74A9" w:rsidRDefault="005E74A9" w:rsidP="008A2251">
      <w:pPr>
        <w:jc w:val="both"/>
        <w:rPr>
          <w:rFonts w:cs="B Nazanin"/>
          <w:sz w:val="28"/>
          <w:szCs w:val="28"/>
          <w:rtl/>
        </w:rPr>
      </w:pPr>
    </w:p>
    <w:p w14:paraId="28AF538F" w14:textId="7B195883" w:rsidR="005E74A9" w:rsidRPr="00CA41F2" w:rsidRDefault="005E74A9" w:rsidP="008A2251">
      <w:pPr>
        <w:jc w:val="center"/>
        <w:rPr>
          <w:rFonts w:cs="B Nazanin"/>
          <w:color w:val="00B0F0"/>
          <w:sz w:val="24"/>
          <w:szCs w:val="24"/>
          <w:rtl/>
        </w:rPr>
      </w:pPr>
      <w:r w:rsidRPr="00CA41F2">
        <w:rPr>
          <w:rFonts w:cs="B Nazanin"/>
          <w:color w:val="00B0F0"/>
          <w:sz w:val="24"/>
          <w:szCs w:val="24"/>
          <w:rtl/>
        </w:rPr>
        <w:t>نمودار</w:t>
      </w:r>
      <w:r w:rsidRPr="00CA41F2">
        <w:rPr>
          <w:rFonts w:cs="B Nazanin"/>
          <w:color w:val="00B0F0"/>
          <w:sz w:val="24"/>
          <w:szCs w:val="24"/>
        </w:rPr>
        <w:t xml:space="preserve"> </w:t>
      </w:r>
      <w:r w:rsidRPr="00CA41F2">
        <w:rPr>
          <w:rFonts w:cs="B Nazanin"/>
          <w:color w:val="00B0F0"/>
          <w:sz w:val="24"/>
          <w:szCs w:val="24"/>
          <w:rtl/>
        </w:rPr>
        <w:t>مار</w:t>
      </w:r>
      <w:r w:rsidRPr="00CA41F2">
        <w:rPr>
          <w:rFonts w:cs="B Nazanin" w:hint="cs"/>
          <w:color w:val="00B0F0"/>
          <w:sz w:val="24"/>
          <w:szCs w:val="24"/>
          <w:rtl/>
        </w:rPr>
        <w:t>ی</w:t>
      </w:r>
      <w:r w:rsidRPr="00CA41F2">
        <w:rPr>
          <w:rFonts w:cs="B Nazanin"/>
          <w:color w:val="00B0F0"/>
          <w:sz w:val="24"/>
          <w:szCs w:val="24"/>
          <w:rtl/>
        </w:rPr>
        <w:t xml:space="preserve">مکو </w:t>
      </w:r>
      <w:r w:rsidRPr="00CA41F2">
        <w:rPr>
          <w:rFonts w:cs="B Nazanin" w:hint="cs"/>
          <w:color w:val="00B0F0"/>
          <w:sz w:val="24"/>
          <w:szCs w:val="24"/>
          <w:rtl/>
        </w:rPr>
        <w:t>(</w:t>
      </w:r>
      <w:r w:rsidRPr="00CA41F2">
        <w:rPr>
          <w:rFonts w:cs="B Nazanin"/>
          <w:color w:val="00B0F0"/>
          <w:sz w:val="24"/>
          <w:szCs w:val="24"/>
          <w:rtl/>
        </w:rPr>
        <w:t>گاه</w:t>
      </w:r>
      <w:r w:rsidRPr="00CA41F2">
        <w:rPr>
          <w:rFonts w:cs="B Nazanin" w:hint="cs"/>
          <w:color w:val="00B0F0"/>
          <w:sz w:val="24"/>
          <w:szCs w:val="24"/>
          <w:rtl/>
        </w:rPr>
        <w:t>ی</w:t>
      </w:r>
      <w:r w:rsidRPr="00CA41F2">
        <w:rPr>
          <w:rFonts w:cs="B Nazanin"/>
          <w:color w:val="00B0F0"/>
          <w:sz w:val="24"/>
          <w:szCs w:val="24"/>
          <w:rtl/>
        </w:rPr>
        <w:t xml:space="preserve"> اوقات نمودار</w:t>
      </w:r>
      <w:r w:rsidRPr="00CA41F2">
        <w:rPr>
          <w:rFonts w:cs="B Nazanin" w:hint="cs"/>
          <w:color w:val="00B0F0"/>
          <w:sz w:val="24"/>
          <w:szCs w:val="24"/>
          <w:rtl/>
        </w:rPr>
        <w:t xml:space="preserve"> مکو</w:t>
      </w:r>
      <w:r w:rsidRPr="00CA41F2">
        <w:rPr>
          <w:rFonts w:cs="B Nazanin"/>
          <w:color w:val="00B0F0"/>
          <w:sz w:val="24"/>
          <w:szCs w:val="24"/>
        </w:rPr>
        <w:t xml:space="preserve"> </w:t>
      </w:r>
      <w:r w:rsidRPr="00CA41F2">
        <w:rPr>
          <w:rFonts w:cs="B Nazanin"/>
          <w:color w:val="00B0F0"/>
          <w:sz w:val="24"/>
          <w:szCs w:val="24"/>
          <w:rtl/>
        </w:rPr>
        <w:t>ن</w:t>
      </w:r>
      <w:r w:rsidRPr="00CA41F2">
        <w:rPr>
          <w:rFonts w:cs="B Nazanin" w:hint="cs"/>
          <w:color w:val="00B0F0"/>
          <w:sz w:val="24"/>
          <w:szCs w:val="24"/>
          <w:rtl/>
        </w:rPr>
        <w:t>ی</w:t>
      </w:r>
      <w:r w:rsidRPr="00CA41F2">
        <w:rPr>
          <w:rFonts w:cs="B Nazanin" w:hint="eastAsia"/>
          <w:color w:val="00B0F0"/>
          <w:sz w:val="24"/>
          <w:szCs w:val="24"/>
          <w:rtl/>
        </w:rPr>
        <w:t>ز</w:t>
      </w:r>
      <w:r w:rsidRPr="00CA41F2">
        <w:rPr>
          <w:rFonts w:cs="B Nazanin"/>
          <w:color w:val="00B0F0"/>
          <w:sz w:val="24"/>
          <w:szCs w:val="24"/>
          <w:rtl/>
        </w:rPr>
        <w:t xml:space="preserve"> نام</w:t>
      </w:r>
      <w:r w:rsidRPr="00CA41F2">
        <w:rPr>
          <w:rFonts w:cs="B Nazanin" w:hint="cs"/>
          <w:color w:val="00B0F0"/>
          <w:sz w:val="24"/>
          <w:szCs w:val="24"/>
          <w:rtl/>
        </w:rPr>
        <w:t>ی</w:t>
      </w:r>
      <w:r w:rsidRPr="00CA41F2">
        <w:rPr>
          <w:rFonts w:cs="B Nazanin" w:hint="eastAsia"/>
          <w:color w:val="00B0F0"/>
          <w:sz w:val="24"/>
          <w:szCs w:val="24"/>
          <w:rtl/>
        </w:rPr>
        <w:t>ده</w:t>
      </w:r>
      <w:r w:rsidRPr="00CA41F2">
        <w:rPr>
          <w:rFonts w:cs="B Nazanin"/>
          <w:color w:val="00B0F0"/>
          <w:sz w:val="24"/>
          <w:szCs w:val="24"/>
          <w:rtl/>
        </w:rPr>
        <w:t xml:space="preserve"> م</w:t>
      </w:r>
      <w:r w:rsidRPr="00CA41F2">
        <w:rPr>
          <w:rFonts w:cs="B Nazanin" w:hint="cs"/>
          <w:color w:val="00B0F0"/>
          <w:sz w:val="24"/>
          <w:szCs w:val="24"/>
          <w:rtl/>
        </w:rPr>
        <w:t>ی</w:t>
      </w:r>
      <w:r w:rsidRPr="00CA41F2">
        <w:rPr>
          <w:rFonts w:cs="B Nazanin"/>
          <w:color w:val="00B0F0"/>
          <w:sz w:val="24"/>
          <w:szCs w:val="24"/>
          <w:rtl/>
        </w:rPr>
        <w:t xml:space="preserve"> شود</w:t>
      </w:r>
      <w:r w:rsidRPr="00CA41F2">
        <w:rPr>
          <w:rFonts w:cs="B Nazanin" w:hint="cs"/>
          <w:color w:val="00B0F0"/>
          <w:sz w:val="24"/>
          <w:szCs w:val="24"/>
          <w:rtl/>
        </w:rPr>
        <w:t>)</w:t>
      </w:r>
      <w:r w:rsidRPr="00CA41F2">
        <w:rPr>
          <w:rFonts w:cs="B Nazanin"/>
          <w:color w:val="00B0F0"/>
          <w:sz w:val="24"/>
          <w:szCs w:val="24"/>
        </w:rPr>
        <w:t xml:space="preserve"> </w:t>
      </w:r>
      <w:r w:rsidRPr="00CA41F2">
        <w:rPr>
          <w:rFonts w:cs="B Nazanin"/>
          <w:color w:val="00B0F0"/>
          <w:sz w:val="24"/>
          <w:szCs w:val="24"/>
          <w:rtl/>
        </w:rPr>
        <w:t>عرض م</w:t>
      </w:r>
      <w:r w:rsidRPr="00CA41F2">
        <w:rPr>
          <w:rFonts w:cs="B Nazanin" w:hint="cs"/>
          <w:color w:val="00B0F0"/>
          <w:sz w:val="24"/>
          <w:szCs w:val="24"/>
          <w:rtl/>
        </w:rPr>
        <w:t>ی</w:t>
      </w:r>
      <w:r w:rsidRPr="00CA41F2">
        <w:rPr>
          <w:rFonts w:cs="B Nazanin" w:hint="eastAsia"/>
          <w:color w:val="00B0F0"/>
          <w:sz w:val="24"/>
          <w:szCs w:val="24"/>
          <w:rtl/>
        </w:rPr>
        <w:t>له</w:t>
      </w:r>
      <w:r w:rsidRPr="00CA41F2">
        <w:rPr>
          <w:rFonts w:cs="B Nazanin"/>
          <w:color w:val="00B0F0"/>
          <w:sz w:val="24"/>
          <w:szCs w:val="24"/>
          <w:rtl/>
        </w:rPr>
        <w:t xml:space="preserve"> ها را در نمودار م</w:t>
      </w:r>
      <w:r w:rsidRPr="00CA41F2">
        <w:rPr>
          <w:rFonts w:cs="B Nazanin" w:hint="cs"/>
          <w:color w:val="00B0F0"/>
          <w:sz w:val="24"/>
          <w:szCs w:val="24"/>
          <w:rtl/>
        </w:rPr>
        <w:t>ی</w:t>
      </w:r>
      <w:r w:rsidRPr="00CA41F2">
        <w:rPr>
          <w:rFonts w:cs="B Nazanin" w:hint="eastAsia"/>
          <w:color w:val="00B0F0"/>
          <w:sz w:val="24"/>
          <w:szCs w:val="24"/>
          <w:rtl/>
        </w:rPr>
        <w:t>له</w:t>
      </w:r>
      <w:r w:rsidRPr="00CA41F2">
        <w:rPr>
          <w:rFonts w:cs="B Nazanin"/>
          <w:color w:val="00B0F0"/>
          <w:sz w:val="24"/>
          <w:szCs w:val="24"/>
          <w:rtl/>
        </w:rPr>
        <w:t xml:space="preserve"> ا</w:t>
      </w:r>
      <w:r w:rsidRPr="00CA41F2">
        <w:rPr>
          <w:rFonts w:cs="B Nazanin" w:hint="cs"/>
          <w:color w:val="00B0F0"/>
          <w:sz w:val="24"/>
          <w:szCs w:val="24"/>
          <w:rtl/>
        </w:rPr>
        <w:t>ی</w:t>
      </w:r>
      <w:r w:rsidRPr="00CA41F2">
        <w:rPr>
          <w:rFonts w:cs="B Nazanin"/>
          <w:color w:val="00B0F0"/>
          <w:sz w:val="24"/>
          <w:szCs w:val="24"/>
          <w:rtl/>
        </w:rPr>
        <w:t xml:space="preserve"> متناظر با متغ</w:t>
      </w:r>
      <w:r w:rsidRPr="00CA41F2">
        <w:rPr>
          <w:rFonts w:cs="B Nazanin" w:hint="cs"/>
          <w:color w:val="00B0F0"/>
          <w:sz w:val="24"/>
          <w:szCs w:val="24"/>
          <w:rtl/>
        </w:rPr>
        <w:t>ی</w:t>
      </w:r>
      <w:r w:rsidRPr="00CA41F2">
        <w:rPr>
          <w:rFonts w:cs="B Nazanin" w:hint="eastAsia"/>
          <w:color w:val="00B0F0"/>
          <w:sz w:val="24"/>
          <w:szCs w:val="24"/>
          <w:rtl/>
        </w:rPr>
        <w:t>ر</w:t>
      </w:r>
      <w:r w:rsidRPr="00CA41F2">
        <w:rPr>
          <w:rFonts w:cs="B Nazanin"/>
          <w:color w:val="00B0F0"/>
          <w:sz w:val="24"/>
          <w:szCs w:val="24"/>
          <w:rtl/>
        </w:rPr>
        <w:t xml:space="preserve"> د</w:t>
      </w:r>
      <w:r w:rsidRPr="00CA41F2">
        <w:rPr>
          <w:rFonts w:cs="B Nazanin" w:hint="cs"/>
          <w:color w:val="00B0F0"/>
          <w:sz w:val="24"/>
          <w:szCs w:val="24"/>
          <w:rtl/>
        </w:rPr>
        <w:t>ی</w:t>
      </w:r>
      <w:r w:rsidRPr="00CA41F2">
        <w:rPr>
          <w:rFonts w:cs="B Nazanin" w:hint="eastAsia"/>
          <w:color w:val="00B0F0"/>
          <w:sz w:val="24"/>
          <w:szCs w:val="24"/>
          <w:rtl/>
        </w:rPr>
        <w:t>گر</w:t>
      </w:r>
      <w:r w:rsidRPr="00CA41F2">
        <w:rPr>
          <w:rFonts w:cs="B Nazanin"/>
          <w:color w:val="00B0F0"/>
          <w:sz w:val="24"/>
          <w:szCs w:val="24"/>
          <w:rtl/>
        </w:rPr>
        <w:t xml:space="preserve"> </w:t>
      </w:r>
      <w:r w:rsidRPr="00CA41F2">
        <w:rPr>
          <w:rFonts w:cs="B Nazanin" w:hint="cs"/>
          <w:color w:val="00B0F0"/>
          <w:sz w:val="24"/>
          <w:szCs w:val="24"/>
          <w:rtl/>
        </w:rPr>
        <w:t>ترسیم</w:t>
      </w:r>
      <w:r w:rsidRPr="00CA41F2">
        <w:rPr>
          <w:rFonts w:cs="B Nazanin"/>
          <w:color w:val="00B0F0"/>
          <w:sz w:val="24"/>
          <w:szCs w:val="24"/>
          <w:rtl/>
        </w:rPr>
        <w:t xml:space="preserve"> م</w:t>
      </w:r>
      <w:r w:rsidRPr="00CA41F2">
        <w:rPr>
          <w:rFonts w:cs="B Nazanin" w:hint="cs"/>
          <w:color w:val="00B0F0"/>
          <w:sz w:val="24"/>
          <w:szCs w:val="24"/>
          <w:rtl/>
        </w:rPr>
        <w:t>ی</w:t>
      </w:r>
      <w:r w:rsidRPr="00CA41F2">
        <w:rPr>
          <w:rFonts w:cs="B Nazanin"/>
          <w:color w:val="00B0F0"/>
          <w:sz w:val="24"/>
          <w:szCs w:val="24"/>
          <w:rtl/>
        </w:rPr>
        <w:t xml:space="preserve"> کند. از رنگ م</w:t>
      </w:r>
      <w:r w:rsidRPr="00CA41F2">
        <w:rPr>
          <w:rFonts w:cs="B Nazanin" w:hint="cs"/>
          <w:color w:val="00B0F0"/>
          <w:sz w:val="24"/>
          <w:szCs w:val="24"/>
          <w:rtl/>
        </w:rPr>
        <w:t>ی</w:t>
      </w:r>
      <w:r w:rsidRPr="00CA41F2">
        <w:rPr>
          <w:rFonts w:cs="B Nazanin"/>
          <w:color w:val="00B0F0"/>
          <w:sz w:val="24"/>
          <w:szCs w:val="24"/>
          <w:rtl/>
        </w:rPr>
        <w:t xml:space="preserve"> توان برا</w:t>
      </w:r>
      <w:r w:rsidRPr="00CA41F2">
        <w:rPr>
          <w:rFonts w:cs="B Nazanin" w:hint="cs"/>
          <w:color w:val="00B0F0"/>
          <w:sz w:val="24"/>
          <w:szCs w:val="24"/>
          <w:rtl/>
        </w:rPr>
        <w:t>ی</w:t>
      </w:r>
      <w:r w:rsidRPr="00CA41F2">
        <w:rPr>
          <w:rFonts w:cs="B Nazanin"/>
          <w:color w:val="00B0F0"/>
          <w:sz w:val="24"/>
          <w:szCs w:val="24"/>
          <w:rtl/>
        </w:rPr>
        <w:t xml:space="preserve"> برجسته کردن مقاد</w:t>
      </w:r>
      <w:r w:rsidRPr="00CA41F2">
        <w:rPr>
          <w:rFonts w:cs="B Nazanin" w:hint="cs"/>
          <w:color w:val="00B0F0"/>
          <w:sz w:val="24"/>
          <w:szCs w:val="24"/>
          <w:rtl/>
        </w:rPr>
        <w:t>ی</w:t>
      </w:r>
      <w:r w:rsidRPr="00CA41F2">
        <w:rPr>
          <w:rFonts w:cs="B Nazanin" w:hint="eastAsia"/>
          <w:color w:val="00B0F0"/>
          <w:sz w:val="24"/>
          <w:szCs w:val="24"/>
          <w:rtl/>
        </w:rPr>
        <w:t>ر</w:t>
      </w:r>
      <w:r w:rsidRPr="00CA41F2">
        <w:rPr>
          <w:rFonts w:cs="B Nazanin"/>
          <w:color w:val="00B0F0"/>
          <w:sz w:val="24"/>
          <w:szCs w:val="24"/>
          <w:rtl/>
        </w:rPr>
        <w:t xml:space="preserve"> خاص استفاده کرد</w:t>
      </w:r>
    </w:p>
    <w:p w14:paraId="692568B8" w14:textId="77777777" w:rsidR="005E74A9" w:rsidRDefault="005E74A9" w:rsidP="008A2251">
      <w:pPr>
        <w:jc w:val="both"/>
        <w:rPr>
          <w:rFonts w:cs="B Nazanin"/>
          <w:sz w:val="28"/>
          <w:szCs w:val="28"/>
          <w:rtl/>
        </w:rPr>
      </w:pPr>
    </w:p>
    <w:p w14:paraId="5B2F3787" w14:textId="77777777" w:rsidR="005E74A9" w:rsidRDefault="005E74A9" w:rsidP="008A2251">
      <w:pPr>
        <w:jc w:val="both"/>
        <w:rPr>
          <w:rFonts w:cs="B Nazanin"/>
          <w:sz w:val="28"/>
          <w:szCs w:val="28"/>
          <w:rtl/>
        </w:rPr>
      </w:pPr>
    </w:p>
    <w:p w14:paraId="3D722A55" w14:textId="77777777" w:rsidR="005E74A9" w:rsidRDefault="005E74A9" w:rsidP="008A2251">
      <w:pPr>
        <w:jc w:val="both"/>
        <w:rPr>
          <w:rFonts w:cs="B Nazanin"/>
          <w:sz w:val="28"/>
          <w:szCs w:val="28"/>
          <w:rtl/>
        </w:rPr>
      </w:pPr>
      <w:r w:rsidRPr="00C634BC">
        <w:rPr>
          <w:noProof/>
          <w:sz w:val="28"/>
          <w:szCs w:val="28"/>
        </w:rPr>
        <w:lastRenderedPageBreak/>
        <w:drawing>
          <wp:anchor distT="0" distB="0" distL="114300" distR="114300" simplePos="0" relativeHeight="251782144" behindDoc="0" locked="0" layoutInCell="1" allowOverlap="1" wp14:anchorId="25A8D279" wp14:editId="589F2F77">
            <wp:simplePos x="0" y="0"/>
            <wp:positionH relativeFrom="margin">
              <wp:align>center</wp:align>
            </wp:positionH>
            <wp:positionV relativeFrom="paragraph">
              <wp:posOffset>908050</wp:posOffset>
            </wp:positionV>
            <wp:extent cx="3600450" cy="1533525"/>
            <wp:effectExtent l="0" t="0" r="0" b="9525"/>
            <wp:wrapTopAndBottom/>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600450" cy="1533525"/>
                    </a:xfrm>
                    <a:prstGeom prst="rect">
                      <a:avLst/>
                    </a:prstGeom>
                  </pic:spPr>
                </pic:pic>
              </a:graphicData>
            </a:graphic>
            <wp14:sizeRelH relativeFrom="margin">
              <wp14:pctWidth>0</wp14:pctWidth>
            </wp14:sizeRelH>
            <wp14:sizeRelV relativeFrom="margin">
              <wp14:pctHeight>0</wp14:pctHeight>
            </wp14:sizeRelV>
          </wp:anchor>
        </w:drawing>
      </w:r>
      <w:r w:rsidRPr="00C634BC">
        <w:rPr>
          <w:rFonts w:cs="B Nazanin"/>
          <w:sz w:val="28"/>
          <w:szCs w:val="28"/>
          <w:rtl/>
        </w:rPr>
        <w:t>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دو متغ</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را م</w:t>
      </w:r>
      <w:r w:rsidRPr="00C634BC">
        <w:rPr>
          <w:rFonts w:cs="B Nazanin" w:hint="cs"/>
          <w:sz w:val="28"/>
          <w:szCs w:val="28"/>
          <w:rtl/>
        </w:rPr>
        <w:t>ی</w:t>
      </w:r>
      <w:r w:rsidRPr="00C634BC">
        <w:rPr>
          <w:rFonts w:cs="B Nazanin"/>
          <w:sz w:val="28"/>
          <w:szCs w:val="28"/>
          <w:rtl/>
        </w:rPr>
        <w:t xml:space="preserve"> توان جداگانه در دو نمودار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 xml:space="preserve">نیز </w:t>
      </w:r>
      <w:r w:rsidRPr="00C634BC">
        <w:rPr>
          <w:rFonts w:cs="B Nazanin"/>
          <w:sz w:val="28"/>
          <w:szCs w:val="28"/>
          <w:rtl/>
        </w:rPr>
        <w:t>ترس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کرد</w:t>
      </w:r>
      <w:r>
        <w:rPr>
          <w:rFonts w:cs="B Nazanin" w:hint="cs"/>
          <w:sz w:val="28"/>
          <w:szCs w:val="28"/>
          <w:rtl/>
        </w:rPr>
        <w:t>؛ ولی گرچه</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نمودارها آشنا </w:t>
      </w:r>
      <w:r>
        <w:rPr>
          <w:rFonts w:cs="B Nazanin" w:hint="cs"/>
          <w:sz w:val="28"/>
          <w:szCs w:val="28"/>
          <w:rtl/>
        </w:rPr>
        <w:t>بوده و خواندن آن ها آسان است، اما</w:t>
      </w:r>
      <w:r w:rsidRPr="00C634BC">
        <w:rPr>
          <w:rFonts w:cs="B Nazanin"/>
          <w:sz w:val="28"/>
          <w:szCs w:val="28"/>
          <w:rtl/>
        </w:rPr>
        <w:t xml:space="preserve"> رابطه ب</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دو متغ</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را برقرار نم</w:t>
      </w:r>
      <w:r w:rsidRPr="00C634BC">
        <w:rPr>
          <w:rFonts w:cs="B Nazanin" w:hint="cs"/>
          <w:sz w:val="28"/>
          <w:szCs w:val="28"/>
          <w:rtl/>
        </w:rPr>
        <w:t>ی</w:t>
      </w:r>
      <w:r w:rsidRPr="00C634BC">
        <w:rPr>
          <w:rFonts w:cs="B Nazanin"/>
          <w:sz w:val="28"/>
          <w:szCs w:val="28"/>
          <w:rtl/>
        </w:rPr>
        <w:t xml:space="preserve"> کنند</w:t>
      </w:r>
      <w:r w:rsidRPr="00C634BC">
        <w:rPr>
          <w:rFonts w:cs="B Nazanin"/>
          <w:sz w:val="28"/>
          <w:szCs w:val="28"/>
        </w:rPr>
        <w:t>.</w:t>
      </w:r>
    </w:p>
    <w:p w14:paraId="5FCED51F" w14:textId="77777777" w:rsidR="005E74A9" w:rsidRDefault="005E74A9" w:rsidP="008A2251">
      <w:pPr>
        <w:jc w:val="both"/>
        <w:rPr>
          <w:rFonts w:cs="B Nazanin"/>
          <w:sz w:val="28"/>
          <w:szCs w:val="28"/>
          <w:rtl/>
        </w:rPr>
      </w:pPr>
    </w:p>
    <w:p w14:paraId="6150B297" w14:textId="004B6882" w:rsidR="005E74A9" w:rsidRPr="00C634BC" w:rsidRDefault="005E74A9" w:rsidP="00CA41F2">
      <w:pPr>
        <w:jc w:val="center"/>
        <w:rPr>
          <w:rFonts w:cs="B Nazanin"/>
          <w:sz w:val="28"/>
          <w:szCs w:val="28"/>
          <w:rtl/>
        </w:rPr>
      </w:pPr>
      <w:r w:rsidRPr="00CA41F2">
        <w:rPr>
          <w:rFonts w:cs="B Nazanin"/>
          <w:color w:val="00B0F0"/>
          <w:sz w:val="24"/>
          <w:szCs w:val="24"/>
          <w:rtl/>
        </w:rPr>
        <w:t>به جا</w:t>
      </w:r>
      <w:r w:rsidRPr="00CA41F2">
        <w:rPr>
          <w:rFonts w:cs="B Nazanin" w:hint="cs"/>
          <w:color w:val="00B0F0"/>
          <w:sz w:val="24"/>
          <w:szCs w:val="24"/>
          <w:rtl/>
        </w:rPr>
        <w:t>ی</w:t>
      </w:r>
      <w:r w:rsidRPr="00CA41F2">
        <w:rPr>
          <w:rFonts w:cs="B Nazanin"/>
          <w:color w:val="00B0F0"/>
          <w:sz w:val="24"/>
          <w:szCs w:val="24"/>
          <w:rtl/>
        </w:rPr>
        <w:t xml:space="preserve"> نمودار</w:t>
      </w:r>
      <w:r w:rsidRPr="00CA41F2">
        <w:rPr>
          <w:rFonts w:cs="B Nazanin"/>
          <w:color w:val="00B0F0"/>
          <w:sz w:val="24"/>
          <w:szCs w:val="24"/>
        </w:rPr>
        <w:t xml:space="preserve"> </w:t>
      </w:r>
      <w:r w:rsidRPr="00CA41F2">
        <w:rPr>
          <w:rFonts w:cs="B Nazanin" w:hint="cs"/>
          <w:color w:val="00B0F0"/>
          <w:sz w:val="24"/>
          <w:szCs w:val="24"/>
          <w:rtl/>
        </w:rPr>
        <w:t>ماریمکو</w:t>
      </w:r>
      <w:r w:rsidRPr="00CA41F2">
        <w:rPr>
          <w:rFonts w:cs="B Nazanin"/>
          <w:color w:val="00B0F0"/>
          <w:sz w:val="24"/>
          <w:szCs w:val="24"/>
          <w:rtl/>
        </w:rPr>
        <w:t xml:space="preserve"> م</w:t>
      </w:r>
      <w:r w:rsidRPr="00CA41F2">
        <w:rPr>
          <w:rFonts w:cs="B Nazanin" w:hint="cs"/>
          <w:color w:val="00B0F0"/>
          <w:sz w:val="24"/>
          <w:szCs w:val="24"/>
          <w:rtl/>
        </w:rPr>
        <w:t>ی</w:t>
      </w:r>
      <w:r w:rsidRPr="00CA41F2">
        <w:rPr>
          <w:rFonts w:cs="B Nazanin"/>
          <w:color w:val="00B0F0"/>
          <w:sz w:val="24"/>
          <w:szCs w:val="24"/>
          <w:rtl/>
        </w:rPr>
        <w:t xml:space="preserve"> توان دو متغ</w:t>
      </w:r>
      <w:r w:rsidRPr="00CA41F2">
        <w:rPr>
          <w:rFonts w:cs="B Nazanin" w:hint="cs"/>
          <w:color w:val="00B0F0"/>
          <w:sz w:val="24"/>
          <w:szCs w:val="24"/>
          <w:rtl/>
        </w:rPr>
        <w:t>ی</w:t>
      </w:r>
      <w:r w:rsidRPr="00CA41F2">
        <w:rPr>
          <w:rFonts w:cs="B Nazanin" w:hint="eastAsia"/>
          <w:color w:val="00B0F0"/>
          <w:sz w:val="24"/>
          <w:szCs w:val="24"/>
          <w:rtl/>
        </w:rPr>
        <w:t>ر</w:t>
      </w:r>
      <w:r w:rsidRPr="00CA41F2">
        <w:rPr>
          <w:rFonts w:cs="B Nazanin"/>
          <w:color w:val="00B0F0"/>
          <w:sz w:val="24"/>
          <w:szCs w:val="24"/>
          <w:rtl/>
        </w:rPr>
        <w:t xml:space="preserve"> را جداگانه ترس</w:t>
      </w:r>
      <w:r w:rsidRPr="00CA41F2">
        <w:rPr>
          <w:rFonts w:cs="B Nazanin" w:hint="cs"/>
          <w:color w:val="00B0F0"/>
          <w:sz w:val="24"/>
          <w:szCs w:val="24"/>
          <w:rtl/>
        </w:rPr>
        <w:t>ی</w:t>
      </w:r>
      <w:r w:rsidRPr="00CA41F2">
        <w:rPr>
          <w:rFonts w:cs="B Nazanin" w:hint="eastAsia"/>
          <w:color w:val="00B0F0"/>
          <w:sz w:val="24"/>
          <w:szCs w:val="24"/>
          <w:rtl/>
        </w:rPr>
        <w:t>م</w:t>
      </w:r>
      <w:r w:rsidRPr="00CA41F2">
        <w:rPr>
          <w:rFonts w:cs="B Nazanin"/>
          <w:color w:val="00B0F0"/>
          <w:sz w:val="24"/>
          <w:szCs w:val="24"/>
          <w:rtl/>
        </w:rPr>
        <w:t xml:space="preserve"> کرد</w:t>
      </w:r>
    </w:p>
    <w:p w14:paraId="6FE02D75" w14:textId="77777777" w:rsidR="005E74A9" w:rsidRPr="00C634BC" w:rsidRDefault="005E74A9" w:rsidP="008A2251">
      <w:pPr>
        <w:jc w:val="both"/>
        <w:rPr>
          <w:sz w:val="28"/>
          <w:szCs w:val="28"/>
        </w:rPr>
      </w:pPr>
      <w:r w:rsidRPr="00C634BC">
        <w:rPr>
          <w:rFonts w:cs="B Nazanin"/>
          <w:sz w:val="28"/>
          <w:szCs w:val="28"/>
          <w:rtl/>
        </w:rPr>
        <w:t>قرار دادن دو متغ</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بر رو</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 xml:space="preserve">یک </w:t>
      </w:r>
      <w:r w:rsidRPr="00C634BC">
        <w:rPr>
          <w:rFonts w:cs="B Nazanin"/>
          <w:sz w:val="28"/>
          <w:szCs w:val="28"/>
          <w:rtl/>
        </w:rPr>
        <w:t xml:space="preserve">نمودار ممکن است </w:t>
      </w:r>
      <w:r>
        <w:rPr>
          <w:rFonts w:cs="B Nazanin" w:hint="cs"/>
          <w:sz w:val="28"/>
          <w:szCs w:val="28"/>
          <w:rtl/>
        </w:rPr>
        <w:t>ذهن شما را به ارتباط</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رابطه ب</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دو متغ</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w:t>
      </w:r>
      <w:r>
        <w:rPr>
          <w:rFonts w:cs="B Nazanin" w:hint="cs"/>
          <w:sz w:val="28"/>
          <w:szCs w:val="28"/>
          <w:rtl/>
        </w:rPr>
        <w:t>معطوف کند.</w:t>
      </w:r>
      <w:r w:rsidRPr="00C634BC">
        <w:rPr>
          <w:rFonts w:cs="B Nazanin"/>
          <w:sz w:val="28"/>
          <w:szCs w:val="28"/>
          <w:rtl/>
        </w:rPr>
        <w:t xml:space="preserve"> </w:t>
      </w:r>
      <w:r>
        <w:rPr>
          <w:rFonts w:cs="B Nazanin" w:hint="cs"/>
          <w:sz w:val="28"/>
          <w:szCs w:val="28"/>
          <w:rtl/>
        </w:rPr>
        <w:t xml:space="preserve">در این حالت </w:t>
      </w:r>
      <w:r w:rsidRPr="00C634BC">
        <w:rPr>
          <w:rFonts w:cs="B Nazanin"/>
          <w:sz w:val="28"/>
          <w:szCs w:val="28"/>
          <w:rtl/>
        </w:rPr>
        <w:t>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w:t>
      </w:r>
      <w:r>
        <w:rPr>
          <w:rFonts w:cs="B Nazanin" w:hint="cs"/>
          <w:sz w:val="28"/>
          <w:szCs w:val="28"/>
          <w:rtl/>
        </w:rPr>
        <w:t>آن</w:t>
      </w:r>
      <w:r w:rsidRPr="00C634BC">
        <w:rPr>
          <w:rFonts w:cs="B Nazanin"/>
          <w:sz w:val="28"/>
          <w:szCs w:val="28"/>
          <w:rtl/>
        </w:rPr>
        <w:t xml:space="preserve"> رابطه را با انواع نمودار</w:t>
      </w:r>
      <w:r>
        <w:rPr>
          <w:rFonts w:cs="B Nazanin" w:hint="cs"/>
          <w:sz w:val="28"/>
          <w:szCs w:val="28"/>
          <w:rtl/>
        </w:rPr>
        <w:t>های دیگر نشان دهید</w:t>
      </w:r>
      <w:r w:rsidRPr="00C634BC">
        <w:rPr>
          <w:rFonts w:cs="B Nazanin"/>
          <w:sz w:val="28"/>
          <w:szCs w:val="28"/>
          <w:rtl/>
        </w:rPr>
        <w:t xml:space="preserve">. </w:t>
      </w:r>
      <w:r>
        <w:rPr>
          <w:rFonts w:cs="B Nazanin" w:hint="cs"/>
          <w:sz w:val="28"/>
          <w:szCs w:val="28"/>
          <w:rtl/>
        </w:rPr>
        <w:t>من همان داده</w:t>
      </w:r>
      <w:r>
        <w:rPr>
          <w:rFonts w:cs="B Nazanin"/>
          <w:sz w:val="28"/>
          <w:szCs w:val="28"/>
          <w:rtl/>
        </w:rPr>
        <w:softHyphen/>
      </w:r>
      <w:r>
        <w:rPr>
          <w:rFonts w:cs="B Nazanin" w:hint="cs"/>
          <w:sz w:val="28"/>
          <w:szCs w:val="28"/>
          <w:rtl/>
        </w:rPr>
        <w:t>ها را در یک نمودار پراکندگی رسم</w:t>
      </w:r>
      <w:r w:rsidRPr="00C634BC">
        <w:rPr>
          <w:rFonts w:cs="B Nazanin"/>
          <w:sz w:val="28"/>
          <w:szCs w:val="28"/>
          <w:rtl/>
        </w:rPr>
        <w:t xml:space="preserve"> کرده ام (به صفحه 249 ن</w:t>
      </w:r>
      <w:r w:rsidRPr="00C634BC">
        <w:rPr>
          <w:rFonts w:cs="B Nazanin" w:hint="cs"/>
          <w:sz w:val="28"/>
          <w:szCs w:val="28"/>
          <w:rtl/>
        </w:rPr>
        <w:t>ی</w:t>
      </w:r>
      <w:r w:rsidRPr="00C634BC">
        <w:rPr>
          <w:rFonts w:cs="B Nazanin" w:hint="eastAsia"/>
          <w:sz w:val="28"/>
          <w:szCs w:val="28"/>
          <w:rtl/>
        </w:rPr>
        <w:t>ز</w:t>
      </w:r>
      <w:r w:rsidRPr="00C634BC">
        <w:rPr>
          <w:rFonts w:cs="B Nazanin"/>
          <w:sz w:val="28"/>
          <w:szCs w:val="28"/>
          <w:rtl/>
        </w:rPr>
        <w:t xml:space="preserve"> مراجعه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بینید که چین و هند</w:t>
      </w:r>
      <w:r w:rsidRPr="00C634BC">
        <w:rPr>
          <w:rFonts w:cs="B Nazanin"/>
          <w:sz w:val="28"/>
          <w:szCs w:val="28"/>
          <w:rtl/>
        </w:rPr>
        <w:t>، به و</w:t>
      </w:r>
      <w:r w:rsidRPr="00C634BC">
        <w:rPr>
          <w:rFonts w:cs="B Nazanin" w:hint="cs"/>
          <w:sz w:val="28"/>
          <w:szCs w:val="28"/>
          <w:rtl/>
        </w:rPr>
        <w:t>ی</w:t>
      </w:r>
      <w:r w:rsidRPr="00C634BC">
        <w:rPr>
          <w:rFonts w:cs="B Nazanin" w:hint="eastAsia"/>
          <w:sz w:val="28"/>
          <w:szCs w:val="28"/>
          <w:rtl/>
        </w:rPr>
        <w:t>ژه</w:t>
      </w:r>
      <w:r w:rsidRPr="00C634BC">
        <w:rPr>
          <w:rFonts w:cs="B Nazanin"/>
          <w:sz w:val="28"/>
          <w:szCs w:val="28"/>
          <w:rtl/>
        </w:rPr>
        <w:t xml:space="preserve"> در امتداد محور جمع</w:t>
      </w:r>
      <w:r w:rsidRPr="00C634BC">
        <w:rPr>
          <w:rFonts w:cs="B Nazanin" w:hint="cs"/>
          <w:sz w:val="28"/>
          <w:szCs w:val="28"/>
          <w:rtl/>
        </w:rPr>
        <w:t>ی</w:t>
      </w:r>
      <w:r w:rsidRPr="00C634BC">
        <w:rPr>
          <w:rFonts w:cs="B Nazanin" w:hint="eastAsia"/>
          <w:sz w:val="28"/>
          <w:szCs w:val="28"/>
          <w:rtl/>
        </w:rPr>
        <w:t>ت</w:t>
      </w:r>
      <w:r>
        <w:rPr>
          <w:rFonts w:cs="B Nazanin" w:hint="cs"/>
          <w:sz w:val="28"/>
          <w:szCs w:val="28"/>
          <w:rtl/>
        </w:rPr>
        <w:t>، به صورت نقاط پرت هستند.</w:t>
      </w:r>
      <w:r w:rsidRPr="00C634BC">
        <w:rPr>
          <w:rFonts w:cs="B Nazanin"/>
          <w:sz w:val="28"/>
          <w:szCs w:val="28"/>
          <w:rtl/>
        </w:rPr>
        <w:t xml:space="preserve"> اما نمودار تصو</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w:t>
      </w:r>
      <w:r>
        <w:rPr>
          <w:rFonts w:cs="B Nazanin" w:hint="cs"/>
          <w:sz w:val="28"/>
          <w:szCs w:val="28"/>
          <w:rtl/>
        </w:rPr>
        <w:t>جز</w:t>
      </w:r>
      <w:r w:rsidRPr="00174BBA">
        <w:rPr>
          <w:rFonts w:cs="B Nazanin" w:hint="cs"/>
          <w:sz w:val="28"/>
          <w:szCs w:val="28"/>
          <w:rtl/>
        </w:rPr>
        <w:t>ء به کل</w:t>
      </w:r>
      <w:r w:rsidRPr="00C634BC">
        <w:rPr>
          <w:rFonts w:cs="B Nazanin"/>
          <w:sz w:val="28"/>
          <w:szCs w:val="28"/>
          <w:rtl/>
        </w:rPr>
        <w:t xml:space="preserve"> جمع</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را نشان نم</w:t>
      </w:r>
      <w:r w:rsidRPr="00C634BC">
        <w:rPr>
          <w:rFonts w:cs="B Nazanin" w:hint="cs"/>
          <w:sz w:val="28"/>
          <w:szCs w:val="28"/>
          <w:rtl/>
        </w:rPr>
        <w:t>ی</w:t>
      </w:r>
      <w:r w:rsidRPr="00C634BC">
        <w:rPr>
          <w:rFonts w:cs="B Nazanin"/>
          <w:sz w:val="28"/>
          <w:szCs w:val="28"/>
          <w:rtl/>
        </w:rPr>
        <w:t xml:space="preserve"> دهد</w:t>
      </w:r>
      <w:r w:rsidRPr="00C634BC">
        <w:rPr>
          <w:rFonts w:cs="B Nazanin"/>
          <w:sz w:val="28"/>
          <w:szCs w:val="28"/>
        </w:rPr>
        <w:t>.</w:t>
      </w:r>
      <w:r w:rsidRPr="00C634BC">
        <w:rPr>
          <w:rFonts w:cs="B Nazanin"/>
          <w:sz w:val="28"/>
          <w:szCs w:val="28"/>
          <w:rtl/>
        </w:rPr>
        <w:t xml:space="preserve"> نمودار مختصات مواز</w:t>
      </w:r>
      <w:r w:rsidRPr="00C634BC">
        <w:rPr>
          <w:rFonts w:cs="B Nazanin" w:hint="cs"/>
          <w:sz w:val="28"/>
          <w:szCs w:val="28"/>
          <w:rtl/>
        </w:rPr>
        <w:t>ی</w:t>
      </w:r>
      <w:r w:rsidRPr="00C634BC">
        <w:rPr>
          <w:rFonts w:cs="B Nazanin"/>
          <w:sz w:val="28"/>
          <w:szCs w:val="28"/>
          <w:rtl/>
        </w:rPr>
        <w:t xml:space="preserve"> در سمت راست (همچن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sidRPr="00C634BC">
        <w:rPr>
          <w:rFonts w:cs="B Nazanin" w:hint="cs"/>
          <w:sz w:val="28"/>
          <w:szCs w:val="28"/>
          <w:rtl/>
        </w:rPr>
        <w:t xml:space="preserve">به </w:t>
      </w:r>
      <w:r w:rsidRPr="00C634BC">
        <w:rPr>
          <w:rFonts w:cs="B Nazanin"/>
          <w:sz w:val="28"/>
          <w:szCs w:val="28"/>
          <w:rtl/>
        </w:rPr>
        <w:t xml:space="preserve">صفحه 263 </w:t>
      </w:r>
      <w:r w:rsidRPr="00C634BC">
        <w:rPr>
          <w:rFonts w:cs="B Nazanin" w:hint="cs"/>
          <w:sz w:val="28"/>
          <w:szCs w:val="28"/>
          <w:rtl/>
        </w:rPr>
        <w:t>مراجعه کنید</w:t>
      </w:r>
      <w:r w:rsidRPr="00C634BC">
        <w:rPr>
          <w:rFonts w:cs="B Nazanin"/>
          <w:sz w:val="28"/>
          <w:szCs w:val="28"/>
          <w:rtl/>
        </w:rPr>
        <w:t>) به طور مشابه نشان م</w:t>
      </w:r>
      <w:r w:rsidRPr="00C634BC">
        <w:rPr>
          <w:rFonts w:cs="B Nazanin" w:hint="cs"/>
          <w:sz w:val="28"/>
          <w:szCs w:val="28"/>
          <w:rtl/>
        </w:rPr>
        <w:t>ی</w:t>
      </w:r>
      <w:r w:rsidRPr="00C634BC">
        <w:rPr>
          <w:rFonts w:cs="B Nazanin"/>
          <w:sz w:val="28"/>
          <w:szCs w:val="28"/>
          <w:rtl/>
        </w:rPr>
        <w:t xml:space="preserve"> دهد که چه تعداد </w:t>
      </w:r>
      <w:r w:rsidRPr="00C634BC">
        <w:rPr>
          <w:rFonts w:cs="B Nazanin" w:hint="cs"/>
          <w:sz w:val="28"/>
          <w:szCs w:val="28"/>
          <w:rtl/>
        </w:rPr>
        <w:t xml:space="preserve">افراد </w:t>
      </w:r>
      <w:r w:rsidRPr="00C634BC">
        <w:rPr>
          <w:rFonts w:cs="B Nazanin"/>
          <w:sz w:val="28"/>
          <w:szCs w:val="28"/>
          <w:rtl/>
        </w:rPr>
        <w:t>ب</w:t>
      </w:r>
      <w:r w:rsidRPr="00C634BC">
        <w:rPr>
          <w:rFonts w:cs="B Nazanin" w:hint="cs"/>
          <w:sz w:val="28"/>
          <w:szCs w:val="28"/>
          <w:rtl/>
        </w:rPr>
        <w:t>ی</w:t>
      </w:r>
      <w:r w:rsidRPr="00C634BC">
        <w:rPr>
          <w:rFonts w:cs="B Nazanin" w:hint="eastAsia"/>
          <w:sz w:val="28"/>
          <w:szCs w:val="28"/>
          <w:rtl/>
        </w:rPr>
        <w:t>شتر</w:t>
      </w:r>
      <w:r w:rsidRPr="00C634BC">
        <w:rPr>
          <w:rFonts w:cs="B Nazanin" w:hint="cs"/>
          <w:sz w:val="28"/>
          <w:szCs w:val="28"/>
          <w:rtl/>
        </w:rPr>
        <w:t>ی</w:t>
      </w:r>
      <w:r w:rsidRPr="00C634BC">
        <w:rPr>
          <w:rFonts w:cs="B Nazanin"/>
          <w:sz w:val="28"/>
          <w:szCs w:val="28"/>
          <w:rtl/>
        </w:rPr>
        <w:t xml:space="preserve"> در 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و هند زندگ</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کنند و چگونه </w:t>
      </w:r>
      <w:r w:rsidRPr="00C634BC">
        <w:rPr>
          <w:rFonts w:cs="B Nazanin" w:hint="cs"/>
          <w:sz w:val="28"/>
          <w:szCs w:val="28"/>
          <w:rtl/>
        </w:rPr>
        <w:t>تعداد</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شتر</w:t>
      </w:r>
      <w:r w:rsidRPr="00C634BC">
        <w:rPr>
          <w:rFonts w:cs="B Nazanin" w:hint="cs"/>
          <w:sz w:val="28"/>
          <w:szCs w:val="28"/>
          <w:rtl/>
        </w:rPr>
        <w:t>ی</w:t>
      </w:r>
      <w:r w:rsidRPr="00C634BC">
        <w:rPr>
          <w:rFonts w:cs="B Nazanin"/>
          <w:sz w:val="28"/>
          <w:szCs w:val="28"/>
          <w:rtl/>
        </w:rPr>
        <w:t xml:space="preserve"> از مردم هند با 5.20 دلار در روز زندگ</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کنند.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مسئله </w:t>
      </w:r>
      <w:r w:rsidRPr="00C634BC">
        <w:rPr>
          <w:rFonts w:cs="B Nazanin" w:hint="cs"/>
          <w:sz w:val="28"/>
          <w:szCs w:val="28"/>
          <w:rtl/>
        </w:rPr>
        <w:t>طبیعی</w:t>
      </w:r>
      <w:r w:rsidRPr="00C634BC">
        <w:rPr>
          <w:rFonts w:cs="B Nazanin"/>
          <w:sz w:val="28"/>
          <w:szCs w:val="28"/>
          <w:rtl/>
        </w:rPr>
        <w:t xml:space="preserve"> در نمودار مختصات مواز</w:t>
      </w:r>
      <w:r w:rsidRPr="00C634BC">
        <w:rPr>
          <w:rFonts w:cs="B Nazanin" w:hint="cs"/>
          <w:sz w:val="28"/>
          <w:szCs w:val="28"/>
          <w:rtl/>
        </w:rPr>
        <w:t>ی</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است که خطوط ممکن است</w:t>
      </w:r>
      <w:r>
        <w:rPr>
          <w:rFonts w:cs="B Nazanin" w:hint="cs"/>
          <w:sz w:val="28"/>
          <w:szCs w:val="28"/>
          <w:rtl/>
        </w:rPr>
        <w:t xml:space="preserve"> تغییر داده در</w:t>
      </w:r>
      <w:r w:rsidRPr="00C634BC">
        <w:rPr>
          <w:rFonts w:cs="B Nazanin"/>
          <w:sz w:val="28"/>
          <w:szCs w:val="28"/>
          <w:rtl/>
        </w:rPr>
        <w:t xml:space="preserve"> در طول زمان </w:t>
      </w:r>
      <w:r>
        <w:rPr>
          <w:rFonts w:cs="B Nazanin" w:hint="cs"/>
          <w:sz w:val="28"/>
          <w:szCs w:val="28"/>
          <w:rtl/>
        </w:rPr>
        <w:t>را</w:t>
      </w:r>
      <w:r w:rsidRPr="00761894">
        <w:rPr>
          <w:rFonts w:cs="B Nazanin" w:hint="cs"/>
          <w:sz w:val="28"/>
          <w:szCs w:val="28"/>
          <w:rtl/>
        </w:rPr>
        <w:t xml:space="preserve"> </w:t>
      </w:r>
      <w:r>
        <w:rPr>
          <w:rFonts w:cs="B Nazanin" w:hint="cs"/>
          <w:sz w:val="28"/>
          <w:szCs w:val="28"/>
          <w:rtl/>
        </w:rPr>
        <w:t>به خواننده نشان دهد؛ اما</w:t>
      </w:r>
      <w:r w:rsidRPr="00C634BC">
        <w:rPr>
          <w:rFonts w:cs="B Nazanin"/>
          <w:sz w:val="28"/>
          <w:szCs w:val="28"/>
          <w:rtl/>
        </w:rPr>
        <w:t xml:space="preserve"> در عوض 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مورد، </w:t>
      </w:r>
      <w:r>
        <w:rPr>
          <w:rFonts w:cs="B Nazanin" w:hint="cs"/>
          <w:sz w:val="28"/>
          <w:szCs w:val="28"/>
          <w:rtl/>
        </w:rPr>
        <w:t xml:space="preserve">خطوط </w:t>
      </w:r>
      <w:r w:rsidRPr="00C634BC">
        <w:rPr>
          <w:rFonts w:cs="B Nazanin"/>
          <w:sz w:val="28"/>
          <w:szCs w:val="28"/>
          <w:rtl/>
        </w:rPr>
        <w:t>برا</w:t>
      </w:r>
      <w:r w:rsidRPr="00C634BC">
        <w:rPr>
          <w:rFonts w:cs="B Nazanin" w:hint="cs"/>
          <w:sz w:val="28"/>
          <w:szCs w:val="28"/>
          <w:rtl/>
        </w:rPr>
        <w:t>ی</w:t>
      </w:r>
      <w:r w:rsidRPr="00C634BC">
        <w:rPr>
          <w:rFonts w:cs="B Nazanin"/>
          <w:sz w:val="28"/>
          <w:szCs w:val="28"/>
          <w:rtl/>
        </w:rPr>
        <w:t xml:space="preserve"> مقا</w:t>
      </w:r>
      <w:r w:rsidRPr="00C634BC">
        <w:rPr>
          <w:rFonts w:cs="B Nazanin" w:hint="cs"/>
          <w:sz w:val="28"/>
          <w:szCs w:val="28"/>
          <w:rtl/>
        </w:rPr>
        <w:t>ی</w:t>
      </w:r>
      <w:r w:rsidRPr="00C634BC">
        <w:rPr>
          <w:rFonts w:cs="B Nazanin" w:hint="eastAsia"/>
          <w:sz w:val="28"/>
          <w:szCs w:val="28"/>
          <w:rtl/>
        </w:rPr>
        <w:t>سه</w:t>
      </w:r>
      <w:r w:rsidRPr="00C634BC">
        <w:rPr>
          <w:rFonts w:cs="B Nazanin"/>
          <w:sz w:val="28"/>
          <w:szCs w:val="28"/>
          <w:rtl/>
        </w:rPr>
        <w:t xml:space="preserve"> دو متغ</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استفاده م</w:t>
      </w:r>
      <w:r w:rsidRPr="00C634BC">
        <w:rPr>
          <w:rFonts w:cs="B Nazanin" w:hint="cs"/>
          <w:sz w:val="28"/>
          <w:szCs w:val="28"/>
          <w:rtl/>
        </w:rPr>
        <w:t>ی</w:t>
      </w:r>
      <w:r w:rsidRPr="00C634BC">
        <w:rPr>
          <w:rFonts w:cs="B Nazanin"/>
          <w:sz w:val="28"/>
          <w:szCs w:val="28"/>
          <w:rtl/>
        </w:rPr>
        <w:t xml:space="preserve"> شود.)</w:t>
      </w:r>
    </w:p>
    <w:p w14:paraId="063CE335" w14:textId="77777777" w:rsidR="005E74A9" w:rsidRDefault="005E74A9" w:rsidP="008A2251">
      <w:pPr>
        <w:jc w:val="both"/>
        <w:rPr>
          <w:rFonts w:cs="B Nazanin"/>
          <w:sz w:val="28"/>
          <w:szCs w:val="28"/>
          <w:rtl/>
        </w:rPr>
      </w:pPr>
      <w:r w:rsidRPr="004064D1">
        <w:rPr>
          <w:rFonts w:cs="B Nazanin" w:hint="cs"/>
          <w:sz w:val="28"/>
          <w:szCs w:val="28"/>
          <w:rtl/>
        </w:rPr>
        <w:t>یک تغییر</w:t>
      </w:r>
      <w:r w:rsidRPr="00C634BC">
        <w:rPr>
          <w:rFonts w:cs="B Nazanin"/>
          <w:sz w:val="28"/>
          <w:szCs w:val="28"/>
          <w:rtl/>
        </w:rPr>
        <w:t xml:space="preserve"> در</w:t>
      </w:r>
      <w:r w:rsidRPr="00C634BC">
        <w:rPr>
          <w:rFonts w:cs="B Nazanin"/>
          <w:sz w:val="28"/>
          <w:szCs w:val="28"/>
        </w:rPr>
        <w:t xml:space="preserve"> </w:t>
      </w:r>
      <w:r w:rsidRPr="00C634BC">
        <w:rPr>
          <w:rFonts w:cs="B Nazanin" w:hint="cs"/>
          <w:sz w:val="28"/>
          <w:szCs w:val="28"/>
          <w:rtl/>
        </w:rPr>
        <w:t>نمودار ماریمکو</w:t>
      </w:r>
      <w:r w:rsidRPr="00C634BC">
        <w:rPr>
          <w:rFonts w:cs="B Nazanin"/>
          <w:sz w:val="28"/>
          <w:szCs w:val="28"/>
        </w:rPr>
        <w:t xml:space="preserve"> </w:t>
      </w:r>
      <w:r w:rsidRPr="00C634BC">
        <w:rPr>
          <w:rFonts w:cs="B Nazanin"/>
          <w:sz w:val="28"/>
          <w:szCs w:val="28"/>
          <w:rtl/>
        </w:rPr>
        <w:t>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است که </w:t>
      </w:r>
      <w:r>
        <w:rPr>
          <w:rFonts w:cs="B Nazanin" w:hint="cs"/>
          <w:sz w:val="28"/>
          <w:szCs w:val="28"/>
          <w:rtl/>
        </w:rPr>
        <w:t>مجموع</w:t>
      </w:r>
      <w:r w:rsidRPr="00C634BC">
        <w:rPr>
          <w:rFonts w:cs="B Nazanin"/>
          <w:sz w:val="28"/>
          <w:szCs w:val="28"/>
          <w:rtl/>
        </w:rPr>
        <w:t xml:space="preserve"> ارتفاع و </w:t>
      </w:r>
      <w:r>
        <w:rPr>
          <w:rFonts w:cs="B Nazanin" w:hint="cs"/>
          <w:sz w:val="28"/>
          <w:szCs w:val="28"/>
          <w:rtl/>
        </w:rPr>
        <w:t>مجموع</w:t>
      </w:r>
      <w:r w:rsidRPr="00C634BC">
        <w:rPr>
          <w:rFonts w:cs="B Nazanin"/>
          <w:sz w:val="28"/>
          <w:szCs w:val="28"/>
          <w:rtl/>
        </w:rPr>
        <w:t xml:space="preserve"> عرض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ها</w:t>
      </w:r>
      <w:r>
        <w:rPr>
          <w:rFonts w:cs="B Nazanin" w:hint="cs"/>
          <w:sz w:val="28"/>
          <w:szCs w:val="28"/>
          <w:rtl/>
        </w:rPr>
        <w:t>، هر دو به</w:t>
      </w:r>
      <w:r w:rsidRPr="00C634BC">
        <w:rPr>
          <w:rFonts w:cs="B Nazanin"/>
          <w:sz w:val="28"/>
          <w:szCs w:val="28"/>
          <w:rtl/>
        </w:rPr>
        <w:t xml:space="preserve"> 100 درصد </w:t>
      </w:r>
      <w:r>
        <w:rPr>
          <w:rFonts w:cs="B Nazanin" w:hint="cs"/>
          <w:sz w:val="28"/>
          <w:szCs w:val="28"/>
          <w:rtl/>
        </w:rPr>
        <w:t>برسند</w:t>
      </w:r>
      <w:r w:rsidRPr="00C634BC">
        <w:rPr>
          <w:rFonts w:cs="B Nazanin" w:hint="cs"/>
          <w:sz w:val="28"/>
          <w:szCs w:val="28"/>
          <w:rtl/>
        </w:rPr>
        <w:t>.</w:t>
      </w:r>
      <w:r w:rsidRPr="00C634BC">
        <w:rPr>
          <w:rFonts w:cs="B Nazanin"/>
          <w:sz w:val="28"/>
          <w:szCs w:val="28"/>
          <w:rtl/>
        </w:rPr>
        <w:t xml:space="preserve"> گاه</w:t>
      </w:r>
      <w:r w:rsidRPr="00C634BC">
        <w:rPr>
          <w:rFonts w:cs="B Nazanin" w:hint="cs"/>
          <w:sz w:val="28"/>
          <w:szCs w:val="28"/>
          <w:rtl/>
        </w:rPr>
        <w:t>ی</w:t>
      </w:r>
      <w:r w:rsidRPr="00C634BC">
        <w:rPr>
          <w:rFonts w:cs="B Nazanin"/>
          <w:sz w:val="28"/>
          <w:szCs w:val="28"/>
          <w:rtl/>
        </w:rPr>
        <w:t xml:space="preserve"> اوقات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w:t>
      </w:r>
      <w:r>
        <w:rPr>
          <w:rFonts w:cs="B Nazanin" w:hint="cs"/>
          <w:sz w:val="28"/>
          <w:szCs w:val="28"/>
          <w:rtl/>
        </w:rPr>
        <w:t>،</w:t>
      </w:r>
      <w:r w:rsidRPr="00C634BC">
        <w:rPr>
          <w:rFonts w:cs="B Nazanin"/>
          <w:sz w:val="28"/>
          <w:szCs w:val="28"/>
          <w:rtl/>
        </w:rPr>
        <w:t xml:space="preserve"> </w:t>
      </w:r>
      <w:r w:rsidRPr="00C634BC">
        <w:rPr>
          <w:rFonts w:cs="B Nazanin" w:hint="cs"/>
          <w:sz w:val="28"/>
          <w:szCs w:val="28"/>
          <w:rtl/>
        </w:rPr>
        <w:t>نمودار</w:t>
      </w:r>
      <w:r w:rsidRPr="00C634BC">
        <w:rPr>
          <w:rFonts w:cs="B Nazanin"/>
          <w:sz w:val="28"/>
          <w:szCs w:val="28"/>
          <w:rtl/>
        </w:rPr>
        <w:t>موزا</w:t>
      </w:r>
      <w:r w:rsidRPr="00C634BC">
        <w:rPr>
          <w:rFonts w:cs="B Nazanin" w:hint="cs"/>
          <w:sz w:val="28"/>
          <w:szCs w:val="28"/>
          <w:rtl/>
        </w:rPr>
        <w:t>یی</w:t>
      </w:r>
      <w:r w:rsidRPr="00C634BC">
        <w:rPr>
          <w:rFonts w:cs="B Nazanin" w:hint="eastAsia"/>
          <w:sz w:val="28"/>
          <w:szCs w:val="28"/>
          <w:rtl/>
        </w:rPr>
        <w:t>ک</w:t>
      </w:r>
      <w:r w:rsidRPr="00C634BC">
        <w:rPr>
          <w:rFonts w:cs="B Nazanin" w:hint="cs"/>
          <w:sz w:val="28"/>
          <w:szCs w:val="28"/>
          <w:rtl/>
        </w:rPr>
        <w:t>ی</w:t>
      </w:r>
      <w:r>
        <w:rPr>
          <w:rStyle w:val="FootnoteReference"/>
          <w:rFonts w:cs="B Nazanin"/>
          <w:sz w:val="28"/>
          <w:szCs w:val="28"/>
          <w:rtl/>
        </w:rPr>
        <w:footnoteReference w:id="144"/>
      </w:r>
      <w:r w:rsidRPr="00C634BC">
        <w:rPr>
          <w:rFonts w:cs="B Nazanin" w:hint="cs"/>
          <w:sz w:val="28"/>
          <w:szCs w:val="28"/>
          <w:rtl/>
        </w:rPr>
        <w:t xml:space="preserve"> نیز</w:t>
      </w:r>
      <w:r w:rsidRPr="00C634BC">
        <w:rPr>
          <w:rFonts w:cs="B Nazanin"/>
          <w:sz w:val="28"/>
          <w:szCs w:val="28"/>
          <w:rtl/>
        </w:rPr>
        <w:t xml:space="preserve"> نام</w:t>
      </w:r>
      <w:r w:rsidRPr="00C634BC">
        <w:rPr>
          <w:rFonts w:cs="B Nazanin" w:hint="cs"/>
          <w:sz w:val="28"/>
          <w:szCs w:val="28"/>
          <w:rtl/>
        </w:rPr>
        <w:t>ی</w:t>
      </w:r>
      <w:r w:rsidRPr="00C634BC">
        <w:rPr>
          <w:rFonts w:cs="B Nazanin" w:hint="eastAsia"/>
          <w:sz w:val="28"/>
          <w:szCs w:val="28"/>
          <w:rtl/>
        </w:rPr>
        <w:t>ده</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شود، اگرچه بس</w:t>
      </w:r>
      <w:r w:rsidRPr="00C634BC">
        <w:rPr>
          <w:rFonts w:cs="B Nazanin" w:hint="cs"/>
          <w:sz w:val="28"/>
          <w:szCs w:val="28"/>
          <w:rtl/>
        </w:rPr>
        <w:t>ی</w:t>
      </w:r>
      <w:r w:rsidRPr="00C634BC">
        <w:rPr>
          <w:rFonts w:cs="B Nazanin" w:hint="eastAsia"/>
          <w:sz w:val="28"/>
          <w:szCs w:val="28"/>
          <w:rtl/>
        </w:rPr>
        <w:t>ار</w:t>
      </w:r>
      <w:r w:rsidRPr="00C634BC">
        <w:rPr>
          <w:rFonts w:cs="B Nazanin" w:hint="cs"/>
          <w:sz w:val="28"/>
          <w:szCs w:val="28"/>
          <w:rtl/>
        </w:rPr>
        <w:t>ی</w:t>
      </w:r>
      <w:r w:rsidRPr="00C634BC">
        <w:rPr>
          <w:rFonts w:cs="B Nazanin"/>
          <w:sz w:val="28"/>
          <w:szCs w:val="28"/>
          <w:rtl/>
        </w:rPr>
        <w:t xml:space="preserve"> از افراد ب</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دو نمودار تفاوت قائل نم</w:t>
      </w:r>
      <w:r w:rsidRPr="00C634BC">
        <w:rPr>
          <w:rFonts w:cs="B Nazanin" w:hint="cs"/>
          <w:sz w:val="28"/>
          <w:szCs w:val="28"/>
          <w:rtl/>
        </w:rPr>
        <w:t>ی</w:t>
      </w:r>
      <w:r w:rsidRPr="00C634BC">
        <w:rPr>
          <w:rFonts w:cs="B Nazanin"/>
          <w:sz w:val="28"/>
          <w:szCs w:val="28"/>
          <w:rtl/>
        </w:rPr>
        <w:t xml:space="preserve"> شوند و از </w:t>
      </w:r>
      <w:r>
        <w:rPr>
          <w:rFonts w:cs="B Nazanin" w:hint="cs"/>
          <w:sz w:val="28"/>
          <w:szCs w:val="28"/>
          <w:rtl/>
        </w:rPr>
        <w:t>نام آن</w:t>
      </w:r>
      <w:r>
        <w:rPr>
          <w:rFonts w:cs="B Nazanin"/>
          <w:sz w:val="28"/>
          <w:szCs w:val="28"/>
          <w:rtl/>
        </w:rPr>
        <w:softHyphen/>
      </w:r>
      <w:r>
        <w:rPr>
          <w:rFonts w:cs="B Nazanin" w:hint="cs"/>
          <w:sz w:val="28"/>
          <w:szCs w:val="28"/>
          <w:rtl/>
        </w:rPr>
        <w:t>ها</w:t>
      </w:r>
      <w:r w:rsidRPr="00C634BC">
        <w:rPr>
          <w:rFonts w:cs="B Nazanin"/>
          <w:sz w:val="28"/>
          <w:szCs w:val="28"/>
          <w:rtl/>
        </w:rPr>
        <w:t xml:space="preserve"> به جا</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کد</w:t>
      </w:r>
      <w:r w:rsidRPr="00C634BC">
        <w:rPr>
          <w:rFonts w:cs="B Nazanin" w:hint="cs"/>
          <w:sz w:val="28"/>
          <w:szCs w:val="28"/>
          <w:rtl/>
        </w:rPr>
        <w:t>ی</w:t>
      </w:r>
      <w:r w:rsidRPr="00C634BC">
        <w:rPr>
          <w:rFonts w:cs="B Nazanin" w:hint="eastAsia"/>
          <w:sz w:val="28"/>
          <w:szCs w:val="28"/>
          <w:rtl/>
        </w:rPr>
        <w:t>گر</w:t>
      </w:r>
      <w:r w:rsidRPr="00C634BC">
        <w:rPr>
          <w:rFonts w:cs="B Nazanin"/>
          <w:sz w:val="28"/>
          <w:szCs w:val="28"/>
          <w:rtl/>
        </w:rPr>
        <w:t xml:space="preserve"> استفاده م</w:t>
      </w:r>
      <w:r w:rsidRPr="00C634BC">
        <w:rPr>
          <w:rFonts w:cs="B Nazanin" w:hint="cs"/>
          <w:sz w:val="28"/>
          <w:szCs w:val="28"/>
          <w:rtl/>
        </w:rPr>
        <w:t>ی</w:t>
      </w:r>
      <w:r w:rsidRPr="00C634BC">
        <w:rPr>
          <w:rFonts w:cs="B Nazanin"/>
          <w:sz w:val="28"/>
          <w:szCs w:val="28"/>
          <w:rtl/>
        </w:rPr>
        <w:t xml:space="preserve"> کنند</w:t>
      </w:r>
      <w:r w:rsidRPr="00C634BC">
        <w:rPr>
          <w:rFonts w:cs="B Nazanin"/>
          <w:sz w:val="28"/>
          <w:szCs w:val="28"/>
        </w:rPr>
        <w:t>.</w:t>
      </w:r>
      <w:r w:rsidRPr="00C634BC">
        <w:rPr>
          <w:rFonts w:cs="B Nazanin"/>
          <w:sz w:val="28"/>
          <w:szCs w:val="28"/>
          <w:rtl/>
        </w:rPr>
        <w:t xml:space="preserve"> در تعر</w:t>
      </w:r>
      <w:r w:rsidRPr="00C634BC">
        <w:rPr>
          <w:rFonts w:cs="B Nazanin" w:hint="cs"/>
          <w:sz w:val="28"/>
          <w:szCs w:val="28"/>
          <w:rtl/>
        </w:rPr>
        <w:t>ی</w:t>
      </w:r>
      <w:r w:rsidRPr="00C634BC">
        <w:rPr>
          <w:rFonts w:cs="B Nazanin" w:hint="eastAsia"/>
          <w:sz w:val="28"/>
          <w:szCs w:val="28"/>
          <w:rtl/>
        </w:rPr>
        <w:t>ف</w:t>
      </w:r>
      <w:r w:rsidRPr="00C634BC">
        <w:rPr>
          <w:rFonts w:cs="B Nazanin"/>
          <w:sz w:val="28"/>
          <w:szCs w:val="28"/>
          <w:rtl/>
        </w:rPr>
        <w:t xml:space="preserve"> نمودار موزا</w:t>
      </w:r>
      <w:r w:rsidRPr="00C634BC">
        <w:rPr>
          <w:rFonts w:cs="B Nazanin" w:hint="cs"/>
          <w:sz w:val="28"/>
          <w:szCs w:val="28"/>
          <w:rtl/>
        </w:rPr>
        <w:t>یی</w:t>
      </w:r>
      <w:r w:rsidRPr="00C634BC">
        <w:rPr>
          <w:rFonts w:cs="B Nazanin" w:hint="eastAsia"/>
          <w:sz w:val="28"/>
          <w:szCs w:val="28"/>
          <w:rtl/>
        </w:rPr>
        <w:t>ک</w:t>
      </w:r>
      <w:r>
        <w:rPr>
          <w:rFonts w:cs="B Nazanin" w:hint="cs"/>
          <w:sz w:val="28"/>
          <w:szCs w:val="28"/>
          <w:rtl/>
        </w:rPr>
        <w:t>ی</w:t>
      </w:r>
      <w:r w:rsidRPr="00C634BC">
        <w:rPr>
          <w:rFonts w:cs="B Nazanin"/>
          <w:sz w:val="28"/>
          <w:szCs w:val="28"/>
          <w:rtl/>
        </w:rPr>
        <w:t>، شما کل فضا</w:t>
      </w:r>
      <w:r w:rsidRPr="00C634BC">
        <w:rPr>
          <w:rFonts w:cs="B Nazanin" w:hint="cs"/>
          <w:sz w:val="28"/>
          <w:szCs w:val="28"/>
          <w:rtl/>
        </w:rPr>
        <w:t>ی</w:t>
      </w:r>
      <w:r w:rsidRPr="00C634BC">
        <w:rPr>
          <w:rFonts w:cs="B Nazanin"/>
          <w:sz w:val="28"/>
          <w:szCs w:val="28"/>
          <w:rtl/>
        </w:rPr>
        <w:t xml:space="preserve"> نمودار را پر م</w:t>
      </w:r>
      <w:r w:rsidRPr="00C634BC">
        <w:rPr>
          <w:rFonts w:cs="B Nazanin" w:hint="cs"/>
          <w:sz w:val="28"/>
          <w:szCs w:val="28"/>
          <w:rtl/>
        </w:rPr>
        <w:t>ی</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و بنابرا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چشم انداز جزئ</w:t>
      </w:r>
      <w:r w:rsidRPr="00C634BC">
        <w:rPr>
          <w:rFonts w:cs="B Nazanin" w:hint="cs"/>
          <w:sz w:val="28"/>
          <w:szCs w:val="28"/>
          <w:rtl/>
        </w:rPr>
        <w:t>ی</w:t>
      </w:r>
      <w:r w:rsidRPr="00C634BC">
        <w:rPr>
          <w:rFonts w:cs="B Nazanin"/>
          <w:sz w:val="28"/>
          <w:szCs w:val="28"/>
          <w:rtl/>
        </w:rPr>
        <w:t xml:space="preserve"> به کل داده ها را در هر دو ب</w:t>
      </w:r>
      <w:r>
        <w:rPr>
          <w:rFonts w:cs="B Nazanin" w:hint="cs"/>
          <w:sz w:val="28"/>
          <w:szCs w:val="28"/>
          <w:rtl/>
        </w:rPr>
        <w:t>ُ</w:t>
      </w:r>
      <w:r w:rsidRPr="00C634BC">
        <w:rPr>
          <w:rFonts w:cs="B Nazanin"/>
          <w:sz w:val="28"/>
          <w:szCs w:val="28"/>
          <w:rtl/>
        </w:rPr>
        <w:t>عد ارائه ده</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به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ترت</w:t>
      </w:r>
      <w:r w:rsidRPr="00C634BC">
        <w:rPr>
          <w:rFonts w:cs="B Nazanin" w:hint="cs"/>
          <w:sz w:val="28"/>
          <w:szCs w:val="28"/>
          <w:rtl/>
        </w:rPr>
        <w:t>ی</w:t>
      </w:r>
      <w:r w:rsidRPr="00C634BC">
        <w:rPr>
          <w:rFonts w:cs="B Nazanin" w:hint="eastAsia"/>
          <w:sz w:val="28"/>
          <w:szCs w:val="28"/>
          <w:rtl/>
        </w:rPr>
        <w:t>ب</w:t>
      </w:r>
      <w:r w:rsidRPr="00C634BC">
        <w:rPr>
          <w:rFonts w:cs="B Nazanin"/>
          <w:sz w:val="28"/>
          <w:szCs w:val="28"/>
          <w:rtl/>
        </w:rPr>
        <w:t>، نمودار موزا</w:t>
      </w:r>
      <w:r w:rsidRPr="00C634BC">
        <w:rPr>
          <w:rFonts w:cs="B Nazanin" w:hint="cs"/>
          <w:sz w:val="28"/>
          <w:szCs w:val="28"/>
          <w:rtl/>
        </w:rPr>
        <w:t>یی</w:t>
      </w:r>
      <w:r w:rsidRPr="00C634BC">
        <w:rPr>
          <w:rFonts w:cs="B Nazanin" w:hint="eastAsia"/>
          <w:sz w:val="28"/>
          <w:szCs w:val="28"/>
          <w:rtl/>
        </w:rPr>
        <w:t>ک</w:t>
      </w:r>
      <w:r w:rsidRPr="00C634BC">
        <w:rPr>
          <w:rFonts w:cs="B Nazanin" w:hint="cs"/>
          <w:sz w:val="28"/>
          <w:szCs w:val="28"/>
          <w:rtl/>
        </w:rPr>
        <w:t>ی</w:t>
      </w:r>
      <w:r w:rsidRPr="00C634BC">
        <w:rPr>
          <w:rFonts w:cs="B Nazanin"/>
          <w:sz w:val="28"/>
          <w:szCs w:val="28"/>
          <w:rtl/>
        </w:rPr>
        <w:t xml:space="preserve"> با </w:t>
      </w:r>
      <w:r>
        <w:rPr>
          <w:rFonts w:cs="B Nazanin" w:hint="cs"/>
          <w:sz w:val="28"/>
          <w:szCs w:val="28"/>
          <w:rtl/>
        </w:rPr>
        <w:t>نمودار درختی</w:t>
      </w:r>
      <w:r>
        <w:rPr>
          <w:rStyle w:val="FootnoteReference"/>
          <w:rFonts w:cs="B Nazanin"/>
          <w:sz w:val="28"/>
          <w:szCs w:val="28"/>
          <w:rtl/>
        </w:rPr>
        <w:footnoteReference w:id="145"/>
      </w:r>
      <w:r>
        <w:rPr>
          <w:rFonts w:cs="B Nazanin" w:hint="cs"/>
          <w:sz w:val="28"/>
          <w:szCs w:val="28"/>
          <w:rtl/>
        </w:rPr>
        <w:t xml:space="preserve"> نیز</w:t>
      </w:r>
      <w:r w:rsidRPr="00C634BC">
        <w:rPr>
          <w:rFonts w:cs="B Nazanin"/>
          <w:sz w:val="28"/>
          <w:szCs w:val="28"/>
          <w:rtl/>
        </w:rPr>
        <w:t xml:space="preserve"> ارتباط نزد</w:t>
      </w:r>
      <w:r w:rsidRPr="00C634BC">
        <w:rPr>
          <w:rFonts w:cs="B Nazanin" w:hint="cs"/>
          <w:sz w:val="28"/>
          <w:szCs w:val="28"/>
          <w:rtl/>
        </w:rPr>
        <w:t>ی</w:t>
      </w:r>
      <w:r w:rsidRPr="00C634BC">
        <w:rPr>
          <w:rFonts w:cs="B Nazanin" w:hint="eastAsia"/>
          <w:sz w:val="28"/>
          <w:szCs w:val="28"/>
          <w:rtl/>
        </w:rPr>
        <w:t>ک</w:t>
      </w:r>
      <w:r>
        <w:rPr>
          <w:rFonts w:cs="B Nazanin" w:hint="cs"/>
          <w:sz w:val="28"/>
          <w:szCs w:val="28"/>
          <w:rtl/>
        </w:rPr>
        <w:t>ی</w:t>
      </w:r>
      <w:r w:rsidRPr="00C634BC">
        <w:rPr>
          <w:rFonts w:cs="B Nazanin"/>
          <w:sz w:val="28"/>
          <w:szCs w:val="28"/>
          <w:rtl/>
        </w:rPr>
        <w:t xml:space="preserve"> دارد (</w:t>
      </w:r>
      <w:r w:rsidRPr="00C634BC">
        <w:rPr>
          <w:rFonts w:cs="B Nazanin" w:hint="cs"/>
          <w:sz w:val="28"/>
          <w:szCs w:val="28"/>
          <w:rtl/>
        </w:rPr>
        <w:t xml:space="preserve">به </w:t>
      </w:r>
      <w:r w:rsidRPr="00C634BC">
        <w:rPr>
          <w:rFonts w:cs="B Nazanin"/>
          <w:sz w:val="28"/>
          <w:szCs w:val="28"/>
          <w:rtl/>
        </w:rPr>
        <w:t>صفحه 297 را</w:t>
      </w:r>
      <w:r w:rsidRPr="00C634BC">
        <w:rPr>
          <w:rFonts w:cs="B Nazanin" w:hint="cs"/>
          <w:sz w:val="28"/>
          <w:szCs w:val="28"/>
          <w:rtl/>
        </w:rPr>
        <w:t xml:space="preserve"> مراجعه کنید</w:t>
      </w:r>
      <w:r w:rsidRPr="00C634BC">
        <w:rPr>
          <w:rFonts w:cs="B Nazanin"/>
          <w:sz w:val="28"/>
          <w:szCs w:val="28"/>
          <w:rtl/>
        </w:rPr>
        <w:t xml:space="preserve">)  اما لزوماً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رابطه سلسله م</w:t>
      </w:r>
      <w:r w:rsidRPr="00C634BC">
        <w:rPr>
          <w:rFonts w:cs="B Nazanin" w:hint="eastAsia"/>
          <w:sz w:val="28"/>
          <w:szCs w:val="28"/>
          <w:rtl/>
        </w:rPr>
        <w:t>راتب</w:t>
      </w:r>
      <w:r w:rsidRPr="00C634BC">
        <w:rPr>
          <w:rFonts w:cs="B Nazanin" w:hint="cs"/>
          <w:sz w:val="28"/>
          <w:szCs w:val="28"/>
          <w:rtl/>
        </w:rPr>
        <w:t>ی</w:t>
      </w:r>
      <w:r w:rsidRPr="00C634BC">
        <w:rPr>
          <w:rFonts w:cs="B Nazanin"/>
          <w:sz w:val="28"/>
          <w:szCs w:val="28"/>
          <w:rtl/>
        </w:rPr>
        <w:t xml:space="preserve"> را نشان نم</w:t>
      </w:r>
      <w:r w:rsidRPr="00C634BC">
        <w:rPr>
          <w:rFonts w:cs="B Nazanin" w:hint="cs"/>
          <w:sz w:val="28"/>
          <w:szCs w:val="28"/>
          <w:rtl/>
        </w:rPr>
        <w:t>ی</w:t>
      </w:r>
      <w:r w:rsidRPr="00C634BC">
        <w:rPr>
          <w:rFonts w:cs="B Nazanin"/>
          <w:sz w:val="28"/>
          <w:szCs w:val="28"/>
          <w:rtl/>
        </w:rPr>
        <w:t xml:space="preserve"> دهد.</w:t>
      </w:r>
    </w:p>
    <w:p w14:paraId="68E52BE9" w14:textId="77777777" w:rsidR="005E74A9" w:rsidRDefault="005E74A9" w:rsidP="008A2251">
      <w:pPr>
        <w:jc w:val="both"/>
        <w:rPr>
          <w:rFonts w:cs="B Nazanin"/>
          <w:sz w:val="28"/>
          <w:szCs w:val="28"/>
          <w:rtl/>
        </w:rPr>
      </w:pPr>
      <w:r w:rsidRPr="004064D1">
        <w:rPr>
          <w:rFonts w:cs="B Nazanin"/>
          <w:noProof/>
          <w:sz w:val="28"/>
          <w:szCs w:val="28"/>
        </w:rPr>
        <w:lastRenderedPageBreak/>
        <w:drawing>
          <wp:anchor distT="0" distB="0" distL="114300" distR="114300" simplePos="0" relativeHeight="251783168" behindDoc="0" locked="0" layoutInCell="1" allowOverlap="1" wp14:anchorId="6DECDB51" wp14:editId="32A6B2A1">
            <wp:simplePos x="0" y="0"/>
            <wp:positionH relativeFrom="column">
              <wp:posOffset>212090</wp:posOffset>
            </wp:positionH>
            <wp:positionV relativeFrom="paragraph">
              <wp:posOffset>390525</wp:posOffset>
            </wp:positionV>
            <wp:extent cx="5731510" cy="2447925"/>
            <wp:effectExtent l="0" t="0" r="2540" b="9525"/>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5731510" cy="2447925"/>
                    </a:xfrm>
                    <a:prstGeom prst="rect">
                      <a:avLst/>
                    </a:prstGeom>
                  </pic:spPr>
                </pic:pic>
              </a:graphicData>
            </a:graphic>
          </wp:anchor>
        </w:drawing>
      </w:r>
    </w:p>
    <w:p w14:paraId="3AD28AAC" w14:textId="77777777" w:rsidR="005E74A9" w:rsidRPr="00C634BC" w:rsidRDefault="005E74A9" w:rsidP="008A2251">
      <w:pPr>
        <w:jc w:val="both"/>
        <w:rPr>
          <w:rFonts w:cs="B Nazanin"/>
          <w:sz w:val="28"/>
          <w:szCs w:val="28"/>
          <w:rtl/>
        </w:rPr>
      </w:pPr>
    </w:p>
    <w:p w14:paraId="3A1EBA15" w14:textId="77777777" w:rsidR="005E74A9" w:rsidRPr="00CA41F2" w:rsidRDefault="005E74A9" w:rsidP="008A2251">
      <w:pPr>
        <w:spacing w:after="0"/>
        <w:jc w:val="center"/>
        <w:rPr>
          <w:rFonts w:cs="B Nazanin"/>
          <w:color w:val="00B0F0"/>
          <w:sz w:val="24"/>
          <w:szCs w:val="24"/>
          <w:rtl/>
        </w:rPr>
      </w:pPr>
      <w:r w:rsidRPr="00CA41F2">
        <w:rPr>
          <w:rFonts w:cs="B Nazanin"/>
          <w:color w:val="00B0F0"/>
          <w:sz w:val="24"/>
          <w:szCs w:val="24"/>
          <w:rtl/>
        </w:rPr>
        <w:t>روش</w:t>
      </w:r>
      <w:r w:rsidRPr="00CA41F2">
        <w:rPr>
          <w:rFonts w:cs="B Nazanin" w:hint="cs"/>
          <w:color w:val="00B0F0"/>
          <w:sz w:val="24"/>
          <w:szCs w:val="24"/>
          <w:rtl/>
        </w:rPr>
        <w:t xml:space="preserve"> </w:t>
      </w:r>
      <w:r w:rsidRPr="00CA41F2">
        <w:rPr>
          <w:rFonts w:cs="B Nazanin"/>
          <w:color w:val="00B0F0"/>
          <w:sz w:val="24"/>
          <w:szCs w:val="24"/>
          <w:rtl/>
        </w:rPr>
        <w:t>ها</w:t>
      </w:r>
      <w:r w:rsidRPr="00CA41F2">
        <w:rPr>
          <w:rFonts w:cs="B Nazanin" w:hint="cs"/>
          <w:color w:val="00B0F0"/>
          <w:sz w:val="24"/>
          <w:szCs w:val="24"/>
          <w:rtl/>
        </w:rPr>
        <w:t>ی</w:t>
      </w:r>
      <w:r w:rsidRPr="00CA41F2">
        <w:rPr>
          <w:rFonts w:cs="B Nazanin"/>
          <w:color w:val="00B0F0"/>
          <w:sz w:val="24"/>
          <w:szCs w:val="24"/>
          <w:rtl/>
        </w:rPr>
        <w:t xml:space="preserve"> د</w:t>
      </w:r>
      <w:r w:rsidRPr="00CA41F2">
        <w:rPr>
          <w:rFonts w:cs="B Nazanin" w:hint="cs"/>
          <w:color w:val="00B0F0"/>
          <w:sz w:val="24"/>
          <w:szCs w:val="24"/>
          <w:rtl/>
        </w:rPr>
        <w:t>ی</w:t>
      </w:r>
      <w:r w:rsidRPr="00CA41F2">
        <w:rPr>
          <w:rFonts w:cs="B Nazanin" w:hint="eastAsia"/>
          <w:color w:val="00B0F0"/>
          <w:sz w:val="24"/>
          <w:szCs w:val="24"/>
          <w:rtl/>
        </w:rPr>
        <w:t>گر</w:t>
      </w:r>
      <w:r w:rsidRPr="00CA41F2">
        <w:rPr>
          <w:rFonts w:cs="B Nazanin"/>
          <w:color w:val="00B0F0"/>
          <w:sz w:val="24"/>
          <w:szCs w:val="24"/>
          <w:rtl/>
        </w:rPr>
        <w:t xml:space="preserve"> ترس</w:t>
      </w:r>
      <w:r w:rsidRPr="00CA41F2">
        <w:rPr>
          <w:rFonts w:cs="B Nazanin" w:hint="cs"/>
          <w:color w:val="00B0F0"/>
          <w:sz w:val="24"/>
          <w:szCs w:val="24"/>
          <w:rtl/>
        </w:rPr>
        <w:t>ی</w:t>
      </w:r>
      <w:r w:rsidRPr="00CA41F2">
        <w:rPr>
          <w:rFonts w:cs="B Nazanin" w:hint="eastAsia"/>
          <w:color w:val="00B0F0"/>
          <w:sz w:val="24"/>
          <w:szCs w:val="24"/>
          <w:rtl/>
        </w:rPr>
        <w:t>م</w:t>
      </w:r>
      <w:r w:rsidRPr="00CA41F2">
        <w:rPr>
          <w:rFonts w:cs="B Nazanin"/>
          <w:color w:val="00B0F0"/>
          <w:sz w:val="24"/>
          <w:szCs w:val="24"/>
          <w:rtl/>
        </w:rPr>
        <w:t xml:space="preserve"> دو </w:t>
      </w:r>
      <w:r w:rsidRPr="00CA41F2">
        <w:rPr>
          <w:rFonts w:cs="B Nazanin" w:hint="cs"/>
          <w:color w:val="00B0F0"/>
          <w:sz w:val="24"/>
          <w:szCs w:val="24"/>
          <w:rtl/>
        </w:rPr>
        <w:t>مجموعه</w:t>
      </w:r>
      <w:r w:rsidRPr="00CA41F2">
        <w:rPr>
          <w:rFonts w:cs="B Nazanin"/>
          <w:color w:val="00B0F0"/>
          <w:sz w:val="24"/>
          <w:szCs w:val="24"/>
          <w:rtl/>
        </w:rPr>
        <w:t xml:space="preserve"> داده، نمودار پراکندگ</w:t>
      </w:r>
      <w:r w:rsidRPr="00CA41F2">
        <w:rPr>
          <w:rFonts w:cs="B Nazanin" w:hint="cs"/>
          <w:color w:val="00B0F0"/>
          <w:sz w:val="24"/>
          <w:szCs w:val="24"/>
          <w:rtl/>
        </w:rPr>
        <w:t>ی</w:t>
      </w:r>
      <w:r w:rsidRPr="00CA41F2">
        <w:rPr>
          <w:rFonts w:cs="B Nazanin"/>
          <w:color w:val="00B0F0"/>
          <w:sz w:val="24"/>
          <w:szCs w:val="24"/>
          <w:rtl/>
        </w:rPr>
        <w:t xml:space="preserve"> (چپ) </w:t>
      </w:r>
      <w:r w:rsidRPr="00CA41F2">
        <w:rPr>
          <w:rFonts w:cs="B Nazanin" w:hint="cs"/>
          <w:color w:val="00B0F0"/>
          <w:sz w:val="24"/>
          <w:szCs w:val="24"/>
          <w:rtl/>
        </w:rPr>
        <w:t>ی</w:t>
      </w:r>
      <w:r w:rsidRPr="00CA41F2">
        <w:rPr>
          <w:rFonts w:cs="B Nazanin" w:hint="eastAsia"/>
          <w:color w:val="00B0F0"/>
          <w:sz w:val="24"/>
          <w:szCs w:val="24"/>
          <w:rtl/>
        </w:rPr>
        <w:t>ا</w:t>
      </w:r>
      <w:r w:rsidRPr="00CA41F2">
        <w:rPr>
          <w:rFonts w:cs="B Nazanin"/>
          <w:color w:val="00B0F0"/>
          <w:sz w:val="24"/>
          <w:szCs w:val="24"/>
          <w:rtl/>
        </w:rPr>
        <w:t xml:space="preserve"> مختصات مواز</w:t>
      </w:r>
      <w:r w:rsidRPr="00CA41F2">
        <w:rPr>
          <w:rFonts w:cs="B Nazanin" w:hint="cs"/>
          <w:color w:val="00B0F0"/>
          <w:sz w:val="24"/>
          <w:szCs w:val="24"/>
          <w:rtl/>
        </w:rPr>
        <w:t>ی</w:t>
      </w:r>
      <w:r w:rsidRPr="00CA41F2">
        <w:rPr>
          <w:rFonts w:cs="B Nazanin"/>
          <w:color w:val="00B0F0"/>
          <w:sz w:val="24"/>
          <w:szCs w:val="24"/>
          <w:rtl/>
        </w:rPr>
        <w:t xml:space="preserve"> (راست) </w:t>
      </w:r>
      <w:r w:rsidRPr="00CA41F2">
        <w:rPr>
          <w:rFonts w:cs="B Nazanin" w:hint="cs"/>
          <w:color w:val="00B0F0"/>
          <w:sz w:val="24"/>
          <w:szCs w:val="24"/>
          <w:rtl/>
        </w:rPr>
        <w:t>هستند.</w:t>
      </w:r>
      <w:r w:rsidRPr="00CA41F2">
        <w:rPr>
          <w:rFonts w:cs="B Nazanin"/>
          <w:color w:val="00B0F0"/>
          <w:sz w:val="24"/>
          <w:szCs w:val="24"/>
          <w:rtl/>
        </w:rPr>
        <w:t xml:space="preserve"> هر دو</w:t>
      </w:r>
      <w:r w:rsidRPr="00CA41F2">
        <w:rPr>
          <w:rFonts w:cs="B Nazanin" w:hint="cs"/>
          <w:color w:val="00B0F0"/>
          <w:sz w:val="24"/>
          <w:szCs w:val="24"/>
          <w:rtl/>
        </w:rPr>
        <w:t>ی</w:t>
      </w:r>
      <w:r w:rsidRPr="00CA41F2">
        <w:rPr>
          <w:rFonts w:cs="B Nazanin"/>
          <w:color w:val="00B0F0"/>
          <w:sz w:val="24"/>
          <w:szCs w:val="24"/>
          <w:rtl/>
        </w:rPr>
        <w:t xml:space="preserve"> آنها بعداً در ا</w:t>
      </w:r>
      <w:r w:rsidRPr="00CA41F2">
        <w:rPr>
          <w:rFonts w:cs="B Nazanin" w:hint="cs"/>
          <w:color w:val="00B0F0"/>
          <w:sz w:val="24"/>
          <w:szCs w:val="24"/>
          <w:rtl/>
        </w:rPr>
        <w:t>ی</w:t>
      </w:r>
      <w:r w:rsidRPr="00CA41F2">
        <w:rPr>
          <w:rFonts w:cs="B Nazanin" w:hint="eastAsia"/>
          <w:color w:val="00B0F0"/>
          <w:sz w:val="24"/>
          <w:szCs w:val="24"/>
          <w:rtl/>
        </w:rPr>
        <w:t>ن</w:t>
      </w:r>
      <w:r w:rsidRPr="00CA41F2">
        <w:rPr>
          <w:rFonts w:cs="B Nazanin"/>
          <w:color w:val="00B0F0"/>
          <w:sz w:val="24"/>
          <w:szCs w:val="24"/>
          <w:rtl/>
        </w:rPr>
        <w:t xml:space="preserve"> کتاب مورد بحث قرار گرفته است</w:t>
      </w:r>
      <w:r w:rsidRPr="00CA41F2">
        <w:rPr>
          <w:rFonts w:cs="B Nazanin"/>
          <w:color w:val="00B0F0"/>
          <w:sz w:val="24"/>
          <w:szCs w:val="24"/>
        </w:rPr>
        <w:t>.</w:t>
      </w:r>
    </w:p>
    <w:p w14:paraId="47D58A0D" w14:textId="77777777" w:rsidR="005E74A9" w:rsidRPr="00C634BC" w:rsidRDefault="005E74A9" w:rsidP="008A2251">
      <w:pPr>
        <w:jc w:val="both"/>
        <w:rPr>
          <w:rFonts w:cs="B Nazanin"/>
          <w:sz w:val="28"/>
          <w:szCs w:val="28"/>
          <w:rtl/>
        </w:rPr>
      </w:pPr>
      <w:r w:rsidRPr="00C634BC">
        <w:rPr>
          <w:rFonts w:cs="B Nazanin"/>
          <w:noProof/>
          <w:sz w:val="28"/>
          <w:szCs w:val="28"/>
        </w:rPr>
        <w:drawing>
          <wp:anchor distT="0" distB="0" distL="114300" distR="114300" simplePos="0" relativeHeight="251784192" behindDoc="0" locked="0" layoutInCell="1" allowOverlap="1" wp14:anchorId="401F9C3C" wp14:editId="17B98A28">
            <wp:simplePos x="0" y="0"/>
            <wp:positionH relativeFrom="margin">
              <wp:align>center</wp:align>
            </wp:positionH>
            <wp:positionV relativeFrom="paragraph">
              <wp:posOffset>973455</wp:posOffset>
            </wp:positionV>
            <wp:extent cx="2442210" cy="1817370"/>
            <wp:effectExtent l="0" t="0" r="0"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42210" cy="1817370"/>
                    </a:xfrm>
                    <a:prstGeom prst="rect">
                      <a:avLst/>
                    </a:prstGeom>
                    <a:noFill/>
                  </pic:spPr>
                </pic:pic>
              </a:graphicData>
            </a:graphic>
            <wp14:sizeRelH relativeFrom="margin">
              <wp14:pctWidth>0</wp14:pctWidth>
            </wp14:sizeRelH>
            <wp14:sizeRelV relativeFrom="margin">
              <wp14:pctHeight>0</wp14:pctHeight>
            </wp14:sizeRelV>
          </wp:anchor>
        </w:drawing>
      </w:r>
      <w:r w:rsidRPr="00C634BC">
        <w:rPr>
          <w:rFonts w:cs="B Nazanin"/>
          <w:sz w:val="28"/>
          <w:szCs w:val="28"/>
          <w:rtl/>
        </w:rPr>
        <w:t>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مثال، جمع</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هنوز در امتداد محور افق</w:t>
      </w:r>
      <w:r w:rsidRPr="00C634BC">
        <w:rPr>
          <w:rFonts w:cs="B Nazanin" w:hint="cs"/>
          <w:sz w:val="28"/>
          <w:szCs w:val="28"/>
          <w:rtl/>
        </w:rPr>
        <w:t>ی</w:t>
      </w:r>
      <w:r w:rsidRPr="00C634BC">
        <w:rPr>
          <w:rFonts w:cs="B Nazanin"/>
          <w:sz w:val="28"/>
          <w:szCs w:val="28"/>
          <w:rtl/>
        </w:rPr>
        <w:t xml:space="preserve"> ترس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شده است و محور عمود</w:t>
      </w:r>
      <w:r w:rsidRPr="00C634BC">
        <w:rPr>
          <w:rFonts w:cs="B Nazanin" w:hint="cs"/>
          <w:sz w:val="28"/>
          <w:szCs w:val="28"/>
          <w:rtl/>
        </w:rPr>
        <w:t>ی</w:t>
      </w:r>
      <w:r w:rsidRPr="00C634BC">
        <w:rPr>
          <w:rFonts w:cs="B Nazanin"/>
          <w:sz w:val="28"/>
          <w:szCs w:val="28"/>
          <w:rtl/>
        </w:rPr>
        <w:t xml:space="preserve"> در حال حاضر شامل سه دسته برا</w:t>
      </w:r>
      <w:r w:rsidRPr="00C634BC">
        <w:rPr>
          <w:rFonts w:cs="B Nazanin" w:hint="cs"/>
          <w:sz w:val="28"/>
          <w:szCs w:val="28"/>
          <w:rtl/>
        </w:rPr>
        <w:t>ی</w:t>
      </w:r>
      <w:r w:rsidRPr="00C634BC">
        <w:rPr>
          <w:rFonts w:cs="B Nazanin"/>
          <w:sz w:val="28"/>
          <w:szCs w:val="28"/>
          <w:rtl/>
        </w:rPr>
        <w:t xml:space="preserve"> افراد با سطح درآمد پا</w:t>
      </w:r>
      <w:r w:rsidRPr="00C634BC">
        <w:rPr>
          <w:rFonts w:cs="B Nazanin" w:hint="cs"/>
          <w:sz w:val="28"/>
          <w:szCs w:val="28"/>
          <w:rtl/>
        </w:rPr>
        <w:t>یی</w:t>
      </w:r>
      <w:r w:rsidRPr="00C634BC">
        <w:rPr>
          <w:rFonts w:cs="B Nazanin" w:hint="eastAsia"/>
          <w:sz w:val="28"/>
          <w:szCs w:val="28"/>
          <w:rtl/>
        </w:rPr>
        <w:t>ن</w:t>
      </w:r>
      <w:r w:rsidRPr="00C634BC">
        <w:rPr>
          <w:rFonts w:cs="B Nazanin"/>
          <w:sz w:val="28"/>
          <w:szCs w:val="28"/>
          <w:rtl/>
        </w:rPr>
        <w:t xml:space="preserve"> است: سهم افراد</w:t>
      </w:r>
      <w:r w:rsidRPr="00C634BC">
        <w:rPr>
          <w:rFonts w:cs="B Nazanin" w:hint="cs"/>
          <w:sz w:val="28"/>
          <w:szCs w:val="28"/>
          <w:rtl/>
        </w:rPr>
        <w:t>ی</w:t>
      </w:r>
      <w:r w:rsidRPr="00C634BC">
        <w:rPr>
          <w:rFonts w:cs="B Nazanin"/>
          <w:sz w:val="28"/>
          <w:szCs w:val="28"/>
          <w:rtl/>
        </w:rPr>
        <w:t xml:space="preserve"> که کمتر از 1.90 دلار در روز ، 3.20 دلار در روز و 5.20 دلار در روز دارند</w:t>
      </w:r>
      <w:r w:rsidRPr="00C634BC">
        <w:rPr>
          <w:rFonts w:cs="B Nazanin"/>
          <w:sz w:val="28"/>
          <w:szCs w:val="28"/>
        </w:rPr>
        <w:t>.</w:t>
      </w:r>
    </w:p>
    <w:p w14:paraId="661DE711" w14:textId="77777777" w:rsidR="005E74A9" w:rsidRPr="00CA41F2" w:rsidRDefault="005E74A9" w:rsidP="008A2251">
      <w:pPr>
        <w:jc w:val="center"/>
        <w:rPr>
          <w:rFonts w:cs="B Nazanin"/>
          <w:color w:val="00B0F0"/>
          <w:sz w:val="24"/>
          <w:szCs w:val="24"/>
          <w:rtl/>
        </w:rPr>
      </w:pPr>
      <w:r w:rsidRPr="00CA41F2">
        <w:rPr>
          <w:rFonts w:cs="B Nazanin"/>
          <w:color w:val="00B0F0"/>
          <w:sz w:val="24"/>
          <w:szCs w:val="24"/>
          <w:rtl/>
        </w:rPr>
        <w:t>نمودار موزا</w:t>
      </w:r>
      <w:r w:rsidRPr="00CA41F2">
        <w:rPr>
          <w:rFonts w:cs="B Nazanin" w:hint="cs"/>
          <w:color w:val="00B0F0"/>
          <w:sz w:val="24"/>
          <w:szCs w:val="24"/>
          <w:rtl/>
        </w:rPr>
        <w:t>یی</w:t>
      </w:r>
      <w:r w:rsidRPr="00CA41F2">
        <w:rPr>
          <w:rFonts w:cs="B Nazanin" w:hint="eastAsia"/>
          <w:color w:val="00B0F0"/>
          <w:sz w:val="24"/>
          <w:szCs w:val="24"/>
          <w:rtl/>
        </w:rPr>
        <w:t>ک</w:t>
      </w:r>
      <w:r w:rsidRPr="00CA41F2">
        <w:rPr>
          <w:rFonts w:cs="B Nazanin" w:hint="cs"/>
          <w:color w:val="00B0F0"/>
          <w:sz w:val="24"/>
          <w:szCs w:val="24"/>
          <w:rtl/>
        </w:rPr>
        <w:t>ی</w:t>
      </w:r>
      <w:r w:rsidRPr="00CA41F2">
        <w:rPr>
          <w:rFonts w:cs="B Nazanin"/>
          <w:color w:val="00B0F0"/>
          <w:sz w:val="24"/>
          <w:szCs w:val="24"/>
          <w:rtl/>
        </w:rPr>
        <w:t xml:space="preserve"> تغ</w:t>
      </w:r>
      <w:r w:rsidRPr="00CA41F2">
        <w:rPr>
          <w:rFonts w:cs="B Nazanin" w:hint="cs"/>
          <w:color w:val="00B0F0"/>
          <w:sz w:val="24"/>
          <w:szCs w:val="24"/>
          <w:rtl/>
        </w:rPr>
        <w:t>یی</w:t>
      </w:r>
      <w:r w:rsidRPr="00CA41F2">
        <w:rPr>
          <w:rFonts w:cs="B Nazanin" w:hint="eastAsia"/>
          <w:color w:val="00B0F0"/>
          <w:sz w:val="24"/>
          <w:szCs w:val="24"/>
          <w:rtl/>
        </w:rPr>
        <w:t>ر</w:t>
      </w:r>
      <w:r w:rsidRPr="00CA41F2">
        <w:rPr>
          <w:rFonts w:cs="B Nazanin" w:hint="cs"/>
          <w:color w:val="00B0F0"/>
          <w:sz w:val="24"/>
          <w:szCs w:val="24"/>
          <w:rtl/>
        </w:rPr>
        <w:t xml:space="preserve">ی است که در نمودار ماریمکو ایجاد شده است </w:t>
      </w:r>
      <w:r w:rsidRPr="00CA41F2">
        <w:rPr>
          <w:rFonts w:cs="B Nazanin"/>
          <w:color w:val="00B0F0"/>
          <w:sz w:val="24"/>
          <w:szCs w:val="24"/>
          <w:rtl/>
        </w:rPr>
        <w:t>که در آن ارتفاع و عرض م</w:t>
      </w:r>
      <w:r w:rsidRPr="00CA41F2">
        <w:rPr>
          <w:rFonts w:cs="B Nazanin" w:hint="cs"/>
          <w:color w:val="00B0F0"/>
          <w:sz w:val="24"/>
          <w:szCs w:val="24"/>
          <w:rtl/>
        </w:rPr>
        <w:t>ی</w:t>
      </w:r>
      <w:r w:rsidRPr="00CA41F2">
        <w:rPr>
          <w:rFonts w:cs="B Nazanin" w:hint="eastAsia"/>
          <w:color w:val="00B0F0"/>
          <w:sz w:val="24"/>
          <w:szCs w:val="24"/>
          <w:rtl/>
        </w:rPr>
        <w:t>له</w:t>
      </w:r>
      <w:r w:rsidRPr="00CA41F2">
        <w:rPr>
          <w:rFonts w:cs="B Nazanin"/>
          <w:color w:val="00B0F0"/>
          <w:sz w:val="24"/>
          <w:szCs w:val="24"/>
          <w:rtl/>
        </w:rPr>
        <w:t xml:space="preserve"> ها</w:t>
      </w:r>
      <w:r w:rsidRPr="00CA41F2">
        <w:rPr>
          <w:rFonts w:cs="B Nazanin" w:hint="cs"/>
          <w:color w:val="00B0F0"/>
          <w:sz w:val="24"/>
          <w:szCs w:val="24"/>
          <w:rtl/>
        </w:rPr>
        <w:t xml:space="preserve"> در مجموع</w:t>
      </w:r>
      <w:r w:rsidRPr="00CA41F2">
        <w:rPr>
          <w:rFonts w:cs="B Nazanin"/>
          <w:color w:val="00B0F0"/>
          <w:sz w:val="24"/>
          <w:szCs w:val="24"/>
          <w:rtl/>
        </w:rPr>
        <w:t xml:space="preserve"> 100 درصد است</w:t>
      </w:r>
      <w:r w:rsidRPr="00CA41F2">
        <w:rPr>
          <w:rFonts w:cs="B Nazanin"/>
          <w:color w:val="00B0F0"/>
          <w:sz w:val="24"/>
          <w:szCs w:val="24"/>
        </w:rPr>
        <w:t>.</w:t>
      </w:r>
    </w:p>
    <w:p w14:paraId="243668EB" w14:textId="77777777" w:rsidR="005E74A9" w:rsidRPr="00C634BC" w:rsidRDefault="005E74A9" w:rsidP="008A2251">
      <w:pPr>
        <w:jc w:val="both"/>
        <w:rPr>
          <w:sz w:val="28"/>
          <w:szCs w:val="28"/>
          <w:rtl/>
        </w:rPr>
      </w:pPr>
      <w:r w:rsidRPr="00C634BC">
        <w:rPr>
          <w:noProof/>
          <w:sz w:val="28"/>
          <w:szCs w:val="28"/>
        </w:rPr>
        <w:lastRenderedPageBreak/>
        <w:drawing>
          <wp:anchor distT="0" distB="0" distL="114300" distR="114300" simplePos="0" relativeHeight="251761664" behindDoc="0" locked="0" layoutInCell="1" allowOverlap="1" wp14:anchorId="43F5EAA3" wp14:editId="4C373B57">
            <wp:simplePos x="0" y="0"/>
            <wp:positionH relativeFrom="column">
              <wp:posOffset>0</wp:posOffset>
            </wp:positionH>
            <wp:positionV relativeFrom="paragraph">
              <wp:posOffset>0</wp:posOffset>
            </wp:positionV>
            <wp:extent cx="5731510" cy="2598420"/>
            <wp:effectExtent l="0" t="0" r="2540" b="0"/>
            <wp:wrapTopAndBottom/>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5731510" cy="2598420"/>
                    </a:xfrm>
                    <a:prstGeom prst="rect">
                      <a:avLst/>
                    </a:prstGeom>
                  </pic:spPr>
                </pic:pic>
              </a:graphicData>
            </a:graphic>
          </wp:anchor>
        </w:drawing>
      </w:r>
    </w:p>
    <w:p w14:paraId="5663CEDE" w14:textId="77777777" w:rsidR="005E74A9" w:rsidRPr="00C75FA5" w:rsidRDefault="005E74A9" w:rsidP="008A2251">
      <w:pPr>
        <w:jc w:val="center"/>
        <w:rPr>
          <w:rFonts w:cs="B Nazanin"/>
          <w:color w:val="0070C0"/>
          <w:sz w:val="24"/>
          <w:szCs w:val="24"/>
          <w:rtl/>
        </w:rPr>
      </w:pPr>
      <w:r w:rsidRPr="00CA41F2">
        <w:rPr>
          <w:rFonts w:cs="B Nazanin"/>
          <w:color w:val="00B0F0"/>
          <w:sz w:val="24"/>
          <w:szCs w:val="24"/>
          <w:rtl/>
        </w:rPr>
        <w:t>به تفاوت نمودار م</w:t>
      </w:r>
      <w:r w:rsidRPr="00CA41F2">
        <w:rPr>
          <w:rFonts w:cs="B Nazanin" w:hint="cs"/>
          <w:color w:val="00B0F0"/>
          <w:sz w:val="24"/>
          <w:szCs w:val="24"/>
          <w:rtl/>
        </w:rPr>
        <w:t>ی</w:t>
      </w:r>
      <w:r w:rsidRPr="00CA41F2">
        <w:rPr>
          <w:rFonts w:cs="B Nazanin" w:hint="eastAsia"/>
          <w:color w:val="00B0F0"/>
          <w:sz w:val="24"/>
          <w:szCs w:val="24"/>
          <w:rtl/>
        </w:rPr>
        <w:t>له</w:t>
      </w:r>
      <w:r w:rsidRPr="00CA41F2">
        <w:rPr>
          <w:rFonts w:cs="B Nazanin"/>
          <w:color w:val="00B0F0"/>
          <w:sz w:val="24"/>
          <w:szCs w:val="24"/>
          <w:rtl/>
        </w:rPr>
        <w:t xml:space="preserve"> ا</w:t>
      </w:r>
      <w:r w:rsidRPr="00CA41F2">
        <w:rPr>
          <w:rFonts w:cs="B Nazanin" w:hint="cs"/>
          <w:color w:val="00B0F0"/>
          <w:sz w:val="24"/>
          <w:szCs w:val="24"/>
          <w:rtl/>
        </w:rPr>
        <w:t>ی</w:t>
      </w:r>
      <w:r w:rsidRPr="00CA41F2">
        <w:rPr>
          <w:rFonts w:cs="B Nazanin"/>
          <w:color w:val="00B0F0"/>
          <w:sz w:val="24"/>
          <w:szCs w:val="24"/>
          <w:rtl/>
        </w:rPr>
        <w:t xml:space="preserve"> که در سمت چپ قرار دارد (جا</w:t>
      </w:r>
      <w:r w:rsidRPr="00CA41F2">
        <w:rPr>
          <w:rFonts w:cs="B Nazanin" w:hint="cs"/>
          <w:color w:val="00B0F0"/>
          <w:sz w:val="24"/>
          <w:szCs w:val="24"/>
          <w:rtl/>
        </w:rPr>
        <w:t>یی</w:t>
      </w:r>
      <w:r w:rsidRPr="00CA41F2">
        <w:rPr>
          <w:rFonts w:cs="B Nazanin"/>
          <w:color w:val="00B0F0"/>
          <w:sz w:val="24"/>
          <w:szCs w:val="24"/>
          <w:rtl/>
        </w:rPr>
        <w:t xml:space="preserve"> که عرض همه م</w:t>
      </w:r>
      <w:r w:rsidRPr="00CA41F2">
        <w:rPr>
          <w:rFonts w:cs="B Nazanin" w:hint="cs"/>
          <w:color w:val="00B0F0"/>
          <w:sz w:val="24"/>
          <w:szCs w:val="24"/>
          <w:rtl/>
        </w:rPr>
        <w:t>ی</w:t>
      </w:r>
      <w:r w:rsidRPr="00CA41F2">
        <w:rPr>
          <w:rFonts w:cs="B Nazanin" w:hint="eastAsia"/>
          <w:color w:val="00B0F0"/>
          <w:sz w:val="24"/>
          <w:szCs w:val="24"/>
          <w:rtl/>
        </w:rPr>
        <w:t>له</w:t>
      </w:r>
      <w:r w:rsidRPr="00CA41F2">
        <w:rPr>
          <w:rFonts w:cs="B Nazanin"/>
          <w:color w:val="00B0F0"/>
          <w:sz w:val="24"/>
          <w:szCs w:val="24"/>
          <w:rtl/>
        </w:rPr>
        <w:t xml:space="preserve"> ها </w:t>
      </w:r>
      <w:r w:rsidRPr="00CA41F2">
        <w:rPr>
          <w:rFonts w:cs="B Nazanin" w:hint="cs"/>
          <w:color w:val="00B0F0"/>
          <w:sz w:val="24"/>
          <w:szCs w:val="24"/>
          <w:rtl/>
        </w:rPr>
        <w:t>ی</w:t>
      </w:r>
      <w:r w:rsidRPr="00CA41F2">
        <w:rPr>
          <w:rFonts w:cs="B Nazanin" w:hint="eastAsia"/>
          <w:color w:val="00B0F0"/>
          <w:sz w:val="24"/>
          <w:szCs w:val="24"/>
          <w:rtl/>
        </w:rPr>
        <w:t>کسان</w:t>
      </w:r>
      <w:r w:rsidRPr="00CA41F2">
        <w:rPr>
          <w:rFonts w:cs="B Nazanin"/>
          <w:color w:val="00B0F0"/>
          <w:sz w:val="24"/>
          <w:szCs w:val="24"/>
          <w:rtl/>
        </w:rPr>
        <w:t xml:space="preserve"> است) و نمودار موزا</w:t>
      </w:r>
      <w:r w:rsidRPr="00CA41F2">
        <w:rPr>
          <w:rFonts w:cs="B Nazanin" w:hint="cs"/>
          <w:color w:val="00B0F0"/>
          <w:sz w:val="24"/>
          <w:szCs w:val="24"/>
          <w:rtl/>
        </w:rPr>
        <w:t>یی</w:t>
      </w:r>
      <w:r w:rsidRPr="00CA41F2">
        <w:rPr>
          <w:rFonts w:cs="B Nazanin" w:hint="eastAsia"/>
          <w:color w:val="00B0F0"/>
          <w:sz w:val="24"/>
          <w:szCs w:val="24"/>
          <w:rtl/>
        </w:rPr>
        <w:t>ک</w:t>
      </w:r>
      <w:r w:rsidRPr="00CA41F2">
        <w:rPr>
          <w:rFonts w:cs="B Nazanin" w:hint="cs"/>
          <w:color w:val="00B0F0"/>
          <w:sz w:val="24"/>
          <w:szCs w:val="24"/>
          <w:rtl/>
        </w:rPr>
        <w:t>ی</w:t>
      </w:r>
      <w:r w:rsidRPr="00CA41F2">
        <w:rPr>
          <w:rFonts w:cs="B Nazanin"/>
          <w:color w:val="00B0F0"/>
          <w:sz w:val="24"/>
          <w:szCs w:val="24"/>
          <w:rtl/>
        </w:rPr>
        <w:t xml:space="preserve"> در سمت راست توجه کن</w:t>
      </w:r>
      <w:r w:rsidRPr="00CA41F2">
        <w:rPr>
          <w:rFonts w:cs="B Nazanin" w:hint="cs"/>
          <w:color w:val="00B0F0"/>
          <w:sz w:val="24"/>
          <w:szCs w:val="24"/>
          <w:rtl/>
        </w:rPr>
        <w:t>ی</w:t>
      </w:r>
      <w:r w:rsidRPr="00CA41F2">
        <w:rPr>
          <w:rFonts w:cs="B Nazanin" w:hint="eastAsia"/>
          <w:color w:val="00B0F0"/>
          <w:sz w:val="24"/>
          <w:szCs w:val="24"/>
          <w:rtl/>
        </w:rPr>
        <w:t>د</w:t>
      </w:r>
      <w:r w:rsidRPr="00CA41F2">
        <w:rPr>
          <w:rFonts w:cs="B Nazanin"/>
          <w:color w:val="00B0F0"/>
          <w:sz w:val="24"/>
          <w:szCs w:val="24"/>
          <w:rtl/>
        </w:rPr>
        <w:t>. در حال</w:t>
      </w:r>
      <w:r w:rsidRPr="00CA41F2">
        <w:rPr>
          <w:rFonts w:cs="B Nazanin" w:hint="cs"/>
          <w:color w:val="00B0F0"/>
          <w:sz w:val="24"/>
          <w:szCs w:val="24"/>
          <w:rtl/>
        </w:rPr>
        <w:t>ی</w:t>
      </w:r>
      <w:r w:rsidRPr="00CA41F2">
        <w:rPr>
          <w:rFonts w:cs="B Nazanin"/>
          <w:color w:val="00B0F0"/>
          <w:sz w:val="24"/>
          <w:szCs w:val="24"/>
          <w:rtl/>
        </w:rPr>
        <w:t xml:space="preserve"> که نمودار موزا</w:t>
      </w:r>
      <w:r w:rsidRPr="00CA41F2">
        <w:rPr>
          <w:rFonts w:cs="B Nazanin" w:hint="cs"/>
          <w:color w:val="00B0F0"/>
          <w:sz w:val="24"/>
          <w:szCs w:val="24"/>
          <w:rtl/>
        </w:rPr>
        <w:t>یی</w:t>
      </w:r>
      <w:r w:rsidRPr="00CA41F2">
        <w:rPr>
          <w:rFonts w:cs="B Nazanin" w:hint="eastAsia"/>
          <w:color w:val="00B0F0"/>
          <w:sz w:val="24"/>
          <w:szCs w:val="24"/>
          <w:rtl/>
        </w:rPr>
        <w:t>ک</w:t>
      </w:r>
      <w:r w:rsidRPr="00CA41F2">
        <w:rPr>
          <w:rFonts w:cs="B Nazanin" w:hint="cs"/>
          <w:color w:val="00B0F0"/>
          <w:sz w:val="24"/>
          <w:szCs w:val="24"/>
          <w:rtl/>
        </w:rPr>
        <w:t>ی</w:t>
      </w:r>
      <w:r w:rsidRPr="00CA41F2">
        <w:rPr>
          <w:rFonts w:cs="B Nazanin"/>
          <w:color w:val="00B0F0"/>
          <w:sz w:val="24"/>
          <w:szCs w:val="24"/>
          <w:rtl/>
        </w:rPr>
        <w:t xml:space="preserve"> متغ</w:t>
      </w:r>
      <w:r w:rsidRPr="00CA41F2">
        <w:rPr>
          <w:rFonts w:cs="B Nazanin" w:hint="cs"/>
          <w:color w:val="00B0F0"/>
          <w:sz w:val="24"/>
          <w:szCs w:val="24"/>
          <w:rtl/>
        </w:rPr>
        <w:t>ی</w:t>
      </w:r>
      <w:r w:rsidRPr="00CA41F2">
        <w:rPr>
          <w:rFonts w:cs="B Nazanin" w:hint="eastAsia"/>
          <w:color w:val="00B0F0"/>
          <w:sz w:val="24"/>
          <w:szCs w:val="24"/>
          <w:rtl/>
        </w:rPr>
        <w:t>ر</w:t>
      </w:r>
      <w:r w:rsidRPr="00CA41F2">
        <w:rPr>
          <w:rFonts w:cs="B Nazanin"/>
          <w:color w:val="00B0F0"/>
          <w:sz w:val="24"/>
          <w:szCs w:val="24"/>
          <w:rtl/>
        </w:rPr>
        <w:t xml:space="preserve"> د</w:t>
      </w:r>
      <w:r w:rsidRPr="00CA41F2">
        <w:rPr>
          <w:rFonts w:cs="B Nazanin" w:hint="cs"/>
          <w:color w:val="00B0F0"/>
          <w:sz w:val="24"/>
          <w:szCs w:val="24"/>
          <w:rtl/>
        </w:rPr>
        <w:t>ی</w:t>
      </w:r>
      <w:r w:rsidRPr="00CA41F2">
        <w:rPr>
          <w:rFonts w:cs="B Nazanin" w:hint="eastAsia"/>
          <w:color w:val="00B0F0"/>
          <w:sz w:val="24"/>
          <w:szCs w:val="24"/>
          <w:rtl/>
        </w:rPr>
        <w:t>گر</w:t>
      </w:r>
      <w:r w:rsidRPr="00CA41F2">
        <w:rPr>
          <w:rFonts w:cs="B Nazanin" w:hint="cs"/>
          <w:color w:val="00B0F0"/>
          <w:sz w:val="24"/>
          <w:szCs w:val="24"/>
          <w:rtl/>
        </w:rPr>
        <w:t>ی</w:t>
      </w:r>
      <w:r w:rsidRPr="00CA41F2">
        <w:rPr>
          <w:rFonts w:cs="B Nazanin"/>
          <w:color w:val="00B0F0"/>
          <w:sz w:val="24"/>
          <w:szCs w:val="24"/>
          <w:rtl/>
        </w:rPr>
        <w:t xml:space="preserve"> را اضافه م</w:t>
      </w:r>
      <w:r w:rsidRPr="00CA41F2">
        <w:rPr>
          <w:rFonts w:cs="B Nazanin" w:hint="cs"/>
          <w:color w:val="00B0F0"/>
          <w:sz w:val="24"/>
          <w:szCs w:val="24"/>
          <w:rtl/>
        </w:rPr>
        <w:t>ی</w:t>
      </w:r>
      <w:r w:rsidRPr="00CA41F2">
        <w:rPr>
          <w:rFonts w:cs="B Nazanin"/>
          <w:color w:val="00B0F0"/>
          <w:sz w:val="24"/>
          <w:szCs w:val="24"/>
          <w:rtl/>
        </w:rPr>
        <w:t xml:space="preserve"> کند، مشاهده جزئ</w:t>
      </w:r>
      <w:r w:rsidRPr="00CA41F2">
        <w:rPr>
          <w:rFonts w:cs="B Nazanin" w:hint="cs"/>
          <w:color w:val="00B0F0"/>
          <w:sz w:val="24"/>
          <w:szCs w:val="24"/>
          <w:rtl/>
        </w:rPr>
        <w:t>ی</w:t>
      </w:r>
      <w:r w:rsidRPr="00CA41F2">
        <w:rPr>
          <w:rFonts w:cs="B Nazanin" w:hint="eastAsia"/>
          <w:color w:val="00B0F0"/>
          <w:sz w:val="24"/>
          <w:szCs w:val="24"/>
          <w:rtl/>
        </w:rPr>
        <w:t>ات</w:t>
      </w:r>
      <w:r w:rsidRPr="00CA41F2">
        <w:rPr>
          <w:rFonts w:cs="B Nazanin"/>
          <w:color w:val="00B0F0"/>
          <w:sz w:val="24"/>
          <w:szCs w:val="24"/>
          <w:rtl/>
        </w:rPr>
        <w:t xml:space="preserve"> در دسته بالا دشوارتر است</w:t>
      </w:r>
      <w:r w:rsidRPr="00C75FA5">
        <w:rPr>
          <w:rFonts w:cs="B Nazanin"/>
          <w:color w:val="0070C0"/>
          <w:sz w:val="24"/>
          <w:szCs w:val="24"/>
        </w:rPr>
        <w:t>.</w:t>
      </w:r>
    </w:p>
    <w:p w14:paraId="4E041023" w14:textId="77777777" w:rsidR="005E74A9" w:rsidRPr="00C634BC" w:rsidRDefault="005E74A9" w:rsidP="008A2251">
      <w:pPr>
        <w:jc w:val="both"/>
        <w:rPr>
          <w:rFonts w:cs="B Nazanin"/>
          <w:sz w:val="28"/>
          <w:szCs w:val="28"/>
          <w:rtl/>
        </w:rPr>
      </w:pPr>
      <w:r w:rsidRPr="00C634BC">
        <w:rPr>
          <w:rFonts w:cs="B Nazanin"/>
          <w:sz w:val="28"/>
          <w:szCs w:val="28"/>
          <w:rtl/>
        </w:rPr>
        <w:t>همچن</w:t>
      </w:r>
      <w:r w:rsidRPr="00C634BC">
        <w:rPr>
          <w:rFonts w:cs="B Nazanin" w:hint="cs"/>
          <w:sz w:val="28"/>
          <w:szCs w:val="28"/>
          <w:rtl/>
        </w:rPr>
        <w:t>ی</w:t>
      </w:r>
      <w:r w:rsidRPr="00C634BC">
        <w:rPr>
          <w:rFonts w:cs="B Nazanin" w:hint="eastAsia"/>
          <w:sz w:val="28"/>
          <w:szCs w:val="28"/>
          <w:rtl/>
        </w:rPr>
        <w:t xml:space="preserve">ن </w:t>
      </w:r>
      <w:r w:rsidRPr="00C634BC">
        <w:rPr>
          <w:rFonts w:cs="B Nazanin"/>
          <w:sz w:val="28"/>
          <w:szCs w:val="28"/>
          <w:rtl/>
        </w:rPr>
        <w:t xml:space="preserve"> نمودار موزا</w:t>
      </w:r>
      <w:r w:rsidRPr="00C634BC">
        <w:rPr>
          <w:rFonts w:cs="B Nazanin" w:hint="cs"/>
          <w:sz w:val="28"/>
          <w:szCs w:val="28"/>
          <w:rtl/>
        </w:rPr>
        <w:t>یی</w:t>
      </w:r>
      <w:r w:rsidRPr="00C634BC">
        <w:rPr>
          <w:rFonts w:cs="B Nazanin" w:hint="eastAsia"/>
          <w:sz w:val="28"/>
          <w:szCs w:val="28"/>
          <w:rtl/>
        </w:rPr>
        <w:t>ک</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تواند به عنوان </w:t>
      </w:r>
      <w:r>
        <w:rPr>
          <w:rFonts w:cs="B Nazanin" w:hint="cs"/>
          <w:sz w:val="28"/>
          <w:szCs w:val="28"/>
          <w:rtl/>
        </w:rPr>
        <w:t xml:space="preserve">بسطی از </w:t>
      </w:r>
      <w:r w:rsidRPr="00C634BC">
        <w:rPr>
          <w:rFonts w:cs="B Nazanin"/>
          <w:sz w:val="28"/>
          <w:szCs w:val="28"/>
          <w:rtl/>
        </w:rPr>
        <w:t>نمودار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انباشته باشد.</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نمودارها سودها</w:t>
      </w:r>
      <w:r w:rsidRPr="00C634BC">
        <w:rPr>
          <w:rFonts w:cs="B Nazanin" w:hint="cs"/>
          <w:sz w:val="28"/>
          <w:szCs w:val="28"/>
          <w:rtl/>
        </w:rPr>
        <w:t>ی</w:t>
      </w:r>
      <w:r w:rsidRPr="00C634BC">
        <w:rPr>
          <w:rFonts w:cs="B Nazanin"/>
          <w:sz w:val="28"/>
          <w:szCs w:val="28"/>
          <w:rtl/>
        </w:rPr>
        <w:t xml:space="preserve"> ناش</w:t>
      </w:r>
      <w:r w:rsidRPr="00C634BC">
        <w:rPr>
          <w:rFonts w:cs="B Nazanin" w:hint="cs"/>
          <w:sz w:val="28"/>
          <w:szCs w:val="28"/>
          <w:rtl/>
        </w:rPr>
        <w:t>ی</w:t>
      </w:r>
      <w:r w:rsidRPr="00C634BC">
        <w:rPr>
          <w:rFonts w:cs="B Nazanin"/>
          <w:sz w:val="28"/>
          <w:szCs w:val="28"/>
          <w:rtl/>
        </w:rPr>
        <w:t xml:space="preserve"> از قانون کاهش مال</w:t>
      </w:r>
      <w:r w:rsidRPr="00C634BC">
        <w:rPr>
          <w:rFonts w:cs="B Nazanin" w:hint="cs"/>
          <w:sz w:val="28"/>
          <w:szCs w:val="28"/>
          <w:rtl/>
        </w:rPr>
        <w:t>ی</w:t>
      </w:r>
      <w:r w:rsidRPr="00C634BC">
        <w:rPr>
          <w:rFonts w:cs="B Nazanin" w:hint="eastAsia"/>
          <w:sz w:val="28"/>
          <w:szCs w:val="28"/>
          <w:rtl/>
        </w:rPr>
        <w:t>ات</w:t>
      </w:r>
      <w:r w:rsidRPr="00C634BC">
        <w:rPr>
          <w:rFonts w:cs="B Nazanin"/>
          <w:sz w:val="28"/>
          <w:szCs w:val="28"/>
          <w:rtl/>
        </w:rPr>
        <w:t xml:space="preserve"> و مشاغل 2017 برا</w:t>
      </w:r>
      <w:r w:rsidRPr="00C634BC">
        <w:rPr>
          <w:rFonts w:cs="B Nazanin" w:hint="cs"/>
          <w:sz w:val="28"/>
          <w:szCs w:val="28"/>
          <w:rtl/>
        </w:rPr>
        <w:t>ی</w:t>
      </w:r>
      <w:r w:rsidRPr="00C634BC">
        <w:rPr>
          <w:rFonts w:cs="B Nazanin"/>
          <w:sz w:val="28"/>
          <w:szCs w:val="28"/>
          <w:rtl/>
        </w:rPr>
        <w:t xml:space="preserve"> واحدها</w:t>
      </w:r>
      <w:r w:rsidRPr="00C634BC">
        <w:rPr>
          <w:rFonts w:cs="B Nazanin" w:hint="cs"/>
          <w:sz w:val="28"/>
          <w:szCs w:val="28"/>
          <w:rtl/>
        </w:rPr>
        <w:t>ی</w:t>
      </w:r>
      <w:r w:rsidRPr="00C634BC">
        <w:rPr>
          <w:rFonts w:cs="B Nazanin"/>
          <w:sz w:val="28"/>
          <w:szCs w:val="28"/>
          <w:rtl/>
        </w:rPr>
        <w:t xml:space="preserve"> مال</w:t>
      </w:r>
      <w:r w:rsidRPr="00C634BC">
        <w:rPr>
          <w:rFonts w:cs="B Nazanin" w:hint="cs"/>
          <w:sz w:val="28"/>
          <w:szCs w:val="28"/>
          <w:rtl/>
        </w:rPr>
        <w:t>ی</w:t>
      </w:r>
      <w:r w:rsidRPr="00C634BC">
        <w:rPr>
          <w:rFonts w:cs="B Nazanin" w:hint="eastAsia"/>
          <w:sz w:val="28"/>
          <w:szCs w:val="28"/>
          <w:rtl/>
        </w:rPr>
        <w:t>ات</w:t>
      </w:r>
      <w:r w:rsidRPr="00C634BC">
        <w:rPr>
          <w:rFonts w:cs="B Nazanin" w:hint="cs"/>
          <w:sz w:val="28"/>
          <w:szCs w:val="28"/>
          <w:rtl/>
        </w:rPr>
        <w:t>ی</w:t>
      </w:r>
      <w:r w:rsidRPr="00C634BC">
        <w:rPr>
          <w:rFonts w:cs="B Nazanin"/>
          <w:sz w:val="28"/>
          <w:szCs w:val="28"/>
          <w:rtl/>
        </w:rPr>
        <w:t xml:space="preserve"> در نقاط مختلف توز</w:t>
      </w:r>
      <w:r w:rsidRPr="00C634BC">
        <w:rPr>
          <w:rFonts w:cs="B Nazanin" w:hint="cs"/>
          <w:sz w:val="28"/>
          <w:szCs w:val="28"/>
          <w:rtl/>
        </w:rPr>
        <w:t>ی</w:t>
      </w:r>
      <w:r w:rsidRPr="00C634BC">
        <w:rPr>
          <w:rFonts w:cs="B Nazanin" w:hint="eastAsia"/>
          <w:sz w:val="28"/>
          <w:szCs w:val="28"/>
          <w:rtl/>
        </w:rPr>
        <w:t>ع</w:t>
      </w:r>
      <w:r w:rsidRPr="00C634BC">
        <w:rPr>
          <w:rFonts w:cs="B Nazanin"/>
          <w:sz w:val="28"/>
          <w:szCs w:val="28"/>
          <w:rtl/>
        </w:rPr>
        <w:t xml:space="preserve"> درآمد ا</w:t>
      </w:r>
      <w:r w:rsidRPr="00C634BC">
        <w:rPr>
          <w:rFonts w:cs="B Nazanin" w:hint="cs"/>
          <w:sz w:val="28"/>
          <w:szCs w:val="28"/>
          <w:rtl/>
        </w:rPr>
        <w:t>ی</w:t>
      </w:r>
      <w:r w:rsidRPr="00C634BC">
        <w:rPr>
          <w:rFonts w:cs="B Nazanin" w:hint="eastAsia"/>
          <w:sz w:val="28"/>
          <w:szCs w:val="28"/>
          <w:rtl/>
        </w:rPr>
        <w:t>الات</w:t>
      </w:r>
      <w:r w:rsidRPr="00C634BC">
        <w:rPr>
          <w:rFonts w:cs="B Nazanin"/>
          <w:sz w:val="28"/>
          <w:szCs w:val="28"/>
          <w:rtl/>
        </w:rPr>
        <w:t xml:space="preserve"> متحده را نشان م</w:t>
      </w:r>
      <w:r w:rsidRPr="00C634BC">
        <w:rPr>
          <w:rFonts w:cs="B Nazanin" w:hint="cs"/>
          <w:sz w:val="28"/>
          <w:szCs w:val="28"/>
          <w:rtl/>
        </w:rPr>
        <w:t>ی</w:t>
      </w:r>
      <w:r w:rsidRPr="00C634BC">
        <w:rPr>
          <w:rFonts w:cs="B Nazanin"/>
          <w:sz w:val="28"/>
          <w:szCs w:val="28"/>
          <w:rtl/>
        </w:rPr>
        <w:t xml:space="preserve"> ده</w:t>
      </w:r>
      <w:r>
        <w:rPr>
          <w:rFonts w:cs="B Nazanin" w:hint="cs"/>
          <w:sz w:val="28"/>
          <w:szCs w:val="28"/>
          <w:rtl/>
        </w:rPr>
        <w:t>ن</w:t>
      </w:r>
      <w:r w:rsidRPr="00C634BC">
        <w:rPr>
          <w:rFonts w:cs="B Nazanin"/>
          <w:sz w:val="28"/>
          <w:szCs w:val="28"/>
          <w:rtl/>
        </w:rPr>
        <w:t>د. نمودار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ا</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 xml:space="preserve">انباشته در سمت </w:t>
      </w:r>
      <w:r w:rsidRPr="00C634BC">
        <w:rPr>
          <w:rFonts w:cs="B Nazanin"/>
          <w:sz w:val="28"/>
          <w:szCs w:val="28"/>
          <w:rtl/>
        </w:rPr>
        <w:t>چ</w:t>
      </w:r>
      <w:r w:rsidRPr="00C634BC">
        <w:rPr>
          <w:rFonts w:cs="B Nazanin" w:hint="cs"/>
          <w:sz w:val="28"/>
          <w:szCs w:val="28"/>
          <w:rtl/>
        </w:rPr>
        <w:t>پ</w:t>
      </w:r>
      <w:r>
        <w:rPr>
          <w:rFonts w:cs="B Nazanin" w:hint="cs"/>
          <w:sz w:val="28"/>
          <w:szCs w:val="28"/>
          <w:rtl/>
        </w:rPr>
        <w:t>،</w:t>
      </w:r>
      <w:r w:rsidRPr="00C634BC">
        <w:rPr>
          <w:rFonts w:cs="B Nazanin"/>
          <w:sz w:val="28"/>
          <w:szCs w:val="28"/>
          <w:rtl/>
        </w:rPr>
        <w:t xml:space="preserve"> پنج دسته سود مال</w:t>
      </w:r>
      <w:r w:rsidRPr="00C634BC">
        <w:rPr>
          <w:rFonts w:cs="B Nazanin" w:hint="cs"/>
          <w:sz w:val="28"/>
          <w:szCs w:val="28"/>
          <w:rtl/>
        </w:rPr>
        <w:t>ی</w:t>
      </w:r>
      <w:r w:rsidRPr="00C634BC">
        <w:rPr>
          <w:rFonts w:cs="B Nazanin" w:hint="eastAsia"/>
          <w:sz w:val="28"/>
          <w:szCs w:val="28"/>
          <w:rtl/>
        </w:rPr>
        <w:t>ات</w:t>
      </w:r>
      <w:r w:rsidRPr="00C634BC">
        <w:rPr>
          <w:rFonts w:cs="B Nazanin" w:hint="cs"/>
          <w:sz w:val="28"/>
          <w:szCs w:val="28"/>
          <w:rtl/>
        </w:rPr>
        <w:t>ی</w:t>
      </w:r>
      <w:r w:rsidRPr="00C634BC">
        <w:rPr>
          <w:rFonts w:cs="B Nazanin"/>
          <w:sz w:val="28"/>
          <w:szCs w:val="28"/>
          <w:rtl/>
        </w:rPr>
        <w:t xml:space="preserve"> را در </w:t>
      </w:r>
      <w:r w:rsidRPr="00C634BC">
        <w:rPr>
          <w:rFonts w:cs="B Nazanin" w:hint="cs"/>
          <w:sz w:val="28"/>
          <w:szCs w:val="28"/>
          <w:rtl/>
        </w:rPr>
        <w:t>ی</w:t>
      </w:r>
      <w:r w:rsidRPr="00C634BC">
        <w:rPr>
          <w:rFonts w:cs="B Nazanin" w:hint="eastAsia"/>
          <w:sz w:val="28"/>
          <w:szCs w:val="28"/>
          <w:rtl/>
        </w:rPr>
        <w:t>ازده</w:t>
      </w:r>
      <w:r w:rsidRPr="00C634BC">
        <w:rPr>
          <w:rFonts w:cs="B Nazanin"/>
          <w:sz w:val="28"/>
          <w:szCs w:val="28"/>
          <w:rtl/>
        </w:rPr>
        <w:t xml:space="preserve"> بازه درآمد</w:t>
      </w:r>
      <w:r w:rsidRPr="00C634BC">
        <w:rPr>
          <w:rFonts w:cs="B Nazanin" w:hint="cs"/>
          <w:sz w:val="28"/>
          <w:szCs w:val="28"/>
          <w:rtl/>
        </w:rPr>
        <w:t xml:space="preserve"> نشان داده </w:t>
      </w:r>
      <w:r w:rsidRPr="00C634BC">
        <w:rPr>
          <w:rFonts w:cs="B Nazanin"/>
          <w:sz w:val="28"/>
          <w:szCs w:val="28"/>
          <w:rtl/>
        </w:rPr>
        <w:t xml:space="preserve">و </w:t>
      </w:r>
      <w:r>
        <w:rPr>
          <w:rFonts w:cs="B Nazanin" w:hint="cs"/>
          <w:sz w:val="28"/>
          <w:szCs w:val="28"/>
          <w:rtl/>
        </w:rPr>
        <w:t>تمام</w:t>
      </w:r>
      <w:r w:rsidRPr="00C634BC">
        <w:rPr>
          <w:rFonts w:cs="B Nazanin"/>
          <w:sz w:val="28"/>
          <w:szCs w:val="28"/>
          <w:rtl/>
        </w:rPr>
        <w:t xml:space="preserve"> </w:t>
      </w:r>
      <w:r>
        <w:rPr>
          <w:rFonts w:cs="B Nazanin" w:hint="cs"/>
          <w:sz w:val="28"/>
          <w:szCs w:val="28"/>
          <w:rtl/>
        </w:rPr>
        <w:t>میله</w:t>
      </w:r>
      <w:r w:rsidRPr="00C634BC">
        <w:rPr>
          <w:rFonts w:cs="B Nazanin"/>
          <w:sz w:val="28"/>
          <w:szCs w:val="28"/>
          <w:rtl/>
        </w:rPr>
        <w:t xml:space="preserve"> </w:t>
      </w:r>
      <w:r>
        <w:rPr>
          <w:rFonts w:cs="B Nazanin" w:hint="cs"/>
          <w:sz w:val="28"/>
          <w:szCs w:val="28"/>
          <w:rtl/>
        </w:rPr>
        <w:t xml:space="preserve">ها </w:t>
      </w:r>
      <w:r w:rsidRPr="00C634BC">
        <w:rPr>
          <w:rFonts w:cs="B Nazanin"/>
          <w:sz w:val="28"/>
          <w:szCs w:val="28"/>
          <w:rtl/>
        </w:rPr>
        <w:t>عرض</w:t>
      </w:r>
      <w:r>
        <w:rPr>
          <w:rFonts w:cs="B Nazanin" w:hint="cs"/>
          <w:sz w:val="28"/>
          <w:szCs w:val="28"/>
          <w:rtl/>
        </w:rPr>
        <w:t xml:space="preserve"> یکسان دارند</w:t>
      </w:r>
      <w:r w:rsidRPr="00C634BC">
        <w:rPr>
          <w:rFonts w:cs="B Nazanin" w:hint="cs"/>
          <w:sz w:val="28"/>
          <w:szCs w:val="28"/>
          <w:rtl/>
        </w:rPr>
        <w:t>.</w:t>
      </w:r>
      <w:r w:rsidRPr="00C634BC">
        <w:rPr>
          <w:rFonts w:cs="B Nazanin"/>
          <w:sz w:val="28"/>
          <w:szCs w:val="28"/>
          <w:rtl/>
        </w:rPr>
        <w:t xml:space="preserve"> اگر عرض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ها را بر اساس تعداد واحدها</w:t>
      </w:r>
      <w:r w:rsidRPr="00C634BC">
        <w:rPr>
          <w:rFonts w:cs="B Nazanin" w:hint="cs"/>
          <w:sz w:val="28"/>
          <w:szCs w:val="28"/>
          <w:rtl/>
        </w:rPr>
        <w:t>ی</w:t>
      </w:r>
      <w:r w:rsidRPr="00C634BC">
        <w:rPr>
          <w:rFonts w:cs="B Nazanin"/>
          <w:sz w:val="28"/>
          <w:szCs w:val="28"/>
          <w:rtl/>
        </w:rPr>
        <w:t xml:space="preserve"> مال</w:t>
      </w:r>
      <w:r w:rsidRPr="00C634BC">
        <w:rPr>
          <w:rFonts w:cs="B Nazanin" w:hint="cs"/>
          <w:sz w:val="28"/>
          <w:szCs w:val="28"/>
          <w:rtl/>
        </w:rPr>
        <w:t>ی</w:t>
      </w:r>
      <w:r w:rsidRPr="00C634BC">
        <w:rPr>
          <w:rFonts w:cs="B Nazanin" w:hint="eastAsia"/>
          <w:sz w:val="28"/>
          <w:szCs w:val="28"/>
          <w:rtl/>
        </w:rPr>
        <w:t>ات</w:t>
      </w:r>
      <w:r w:rsidRPr="00C634BC">
        <w:rPr>
          <w:rFonts w:cs="B Nazanin" w:hint="cs"/>
          <w:sz w:val="28"/>
          <w:szCs w:val="28"/>
          <w:rtl/>
        </w:rPr>
        <w:t>ی</w:t>
      </w:r>
      <w:r w:rsidRPr="00C634BC">
        <w:rPr>
          <w:rFonts w:cs="B Nazanin"/>
          <w:sz w:val="28"/>
          <w:szCs w:val="28"/>
          <w:rtl/>
        </w:rPr>
        <w:t xml:space="preserve"> در هر بازه درآمد - به طور</w:t>
      </w:r>
      <w:r w:rsidRPr="00C634BC">
        <w:rPr>
          <w:rFonts w:cs="B Nazanin" w:hint="cs"/>
          <w:sz w:val="28"/>
          <w:szCs w:val="28"/>
          <w:rtl/>
        </w:rPr>
        <w:t>ی</w:t>
      </w:r>
      <w:r w:rsidRPr="00C634BC">
        <w:rPr>
          <w:rFonts w:cs="B Nazanin"/>
          <w:sz w:val="28"/>
          <w:szCs w:val="28"/>
          <w:rtl/>
        </w:rPr>
        <w:t xml:space="preserve"> که کل ارتفاع عمود</w:t>
      </w:r>
      <w:r w:rsidRPr="00C634BC">
        <w:rPr>
          <w:rFonts w:cs="B Nazanin" w:hint="cs"/>
          <w:sz w:val="28"/>
          <w:szCs w:val="28"/>
          <w:rtl/>
        </w:rPr>
        <w:t>ی</w:t>
      </w:r>
      <w:r w:rsidRPr="00C634BC">
        <w:rPr>
          <w:rFonts w:cs="B Nazanin"/>
          <w:sz w:val="28"/>
          <w:szCs w:val="28"/>
          <w:rtl/>
        </w:rPr>
        <w:t xml:space="preserve"> نمودار به</w:t>
      </w:r>
      <w:r w:rsidRPr="00C634BC">
        <w:rPr>
          <w:rFonts w:cs="B Nazanin" w:hint="cs"/>
          <w:sz w:val="28"/>
          <w:szCs w:val="28"/>
          <w:rtl/>
        </w:rPr>
        <w:t xml:space="preserve"> مجموع</w:t>
      </w:r>
      <w:r w:rsidRPr="00C634BC">
        <w:rPr>
          <w:rFonts w:cs="B Nazanin"/>
          <w:sz w:val="28"/>
          <w:szCs w:val="28"/>
          <w:rtl/>
        </w:rPr>
        <w:t xml:space="preserve"> 100 درصد برسد - </w:t>
      </w:r>
      <w:r>
        <w:rPr>
          <w:rFonts w:cs="B Nazanin" w:hint="cs"/>
          <w:sz w:val="28"/>
          <w:szCs w:val="28"/>
          <w:rtl/>
        </w:rPr>
        <w:t>ترسیم</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نمودار موزا</w:t>
      </w:r>
      <w:r w:rsidRPr="00C634BC">
        <w:rPr>
          <w:rFonts w:cs="B Nazanin" w:hint="cs"/>
          <w:sz w:val="28"/>
          <w:szCs w:val="28"/>
          <w:rtl/>
        </w:rPr>
        <w:t>یی</w:t>
      </w:r>
      <w:r w:rsidRPr="00C634BC">
        <w:rPr>
          <w:rFonts w:cs="B Nazanin" w:hint="eastAsia"/>
          <w:sz w:val="28"/>
          <w:szCs w:val="28"/>
          <w:rtl/>
        </w:rPr>
        <w:t>ک</w:t>
      </w:r>
      <w:r>
        <w:rPr>
          <w:rFonts w:cs="B Nazanin" w:hint="cs"/>
          <w:sz w:val="28"/>
          <w:szCs w:val="28"/>
          <w:rtl/>
        </w:rPr>
        <w:t>ی</w:t>
      </w:r>
      <w:r w:rsidRPr="00C634BC">
        <w:rPr>
          <w:rFonts w:cs="B Nazanin"/>
          <w:sz w:val="28"/>
          <w:szCs w:val="28"/>
          <w:rtl/>
        </w:rPr>
        <w:t xml:space="preserve">  سمت راست را ا</w:t>
      </w:r>
      <w:r w:rsidRPr="00C634BC">
        <w:rPr>
          <w:rFonts w:cs="B Nazanin" w:hint="cs"/>
          <w:sz w:val="28"/>
          <w:szCs w:val="28"/>
          <w:rtl/>
        </w:rPr>
        <w:t>ی</w:t>
      </w:r>
      <w:r w:rsidRPr="00C634BC">
        <w:rPr>
          <w:rFonts w:cs="B Nazanin" w:hint="eastAsia"/>
          <w:sz w:val="28"/>
          <w:szCs w:val="28"/>
          <w:rtl/>
        </w:rPr>
        <w:t>جاد</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توجه داشته باش</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نمودار موزا</w:t>
      </w:r>
      <w:r w:rsidRPr="00C634BC">
        <w:rPr>
          <w:rFonts w:cs="B Nazanin" w:hint="cs"/>
          <w:sz w:val="28"/>
          <w:szCs w:val="28"/>
          <w:rtl/>
        </w:rPr>
        <w:t>یی</w:t>
      </w:r>
      <w:r w:rsidRPr="00C634BC">
        <w:rPr>
          <w:rFonts w:cs="B Nazanin" w:hint="eastAsia"/>
          <w:sz w:val="28"/>
          <w:szCs w:val="28"/>
          <w:rtl/>
        </w:rPr>
        <w:t>ک</w:t>
      </w:r>
      <w:r>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hint="eastAsia"/>
          <w:sz w:val="28"/>
          <w:szCs w:val="28"/>
          <w:rtl/>
        </w:rPr>
        <w:t>زان</w:t>
      </w:r>
      <w:r w:rsidRPr="00C634BC">
        <w:rPr>
          <w:rFonts w:cs="B Nazanin"/>
          <w:sz w:val="28"/>
          <w:szCs w:val="28"/>
          <w:rtl/>
        </w:rPr>
        <w:t xml:space="preserve"> بهتر</w:t>
      </w:r>
      <w:r w:rsidRPr="00C634BC">
        <w:rPr>
          <w:rFonts w:cs="B Nazanin" w:hint="cs"/>
          <w:sz w:val="28"/>
          <w:szCs w:val="28"/>
          <w:rtl/>
        </w:rPr>
        <w:t>ی</w:t>
      </w:r>
      <w:r w:rsidRPr="00C634BC">
        <w:rPr>
          <w:rFonts w:cs="B Nazanin"/>
          <w:sz w:val="28"/>
          <w:szCs w:val="28"/>
          <w:rtl/>
        </w:rPr>
        <w:t xml:space="preserve"> از توز</w:t>
      </w:r>
      <w:r w:rsidRPr="00C634BC">
        <w:rPr>
          <w:rFonts w:cs="B Nazanin" w:hint="cs"/>
          <w:sz w:val="28"/>
          <w:szCs w:val="28"/>
          <w:rtl/>
        </w:rPr>
        <w:t>ی</w:t>
      </w:r>
      <w:r w:rsidRPr="00C634BC">
        <w:rPr>
          <w:rFonts w:cs="B Nazanin" w:hint="eastAsia"/>
          <w:sz w:val="28"/>
          <w:szCs w:val="28"/>
          <w:rtl/>
        </w:rPr>
        <w:t>ع</w:t>
      </w:r>
      <w:r w:rsidRPr="00C634BC">
        <w:rPr>
          <w:rFonts w:cs="B Nazanin"/>
          <w:sz w:val="28"/>
          <w:szCs w:val="28"/>
          <w:rtl/>
        </w:rPr>
        <w:t xml:space="preserve"> تعداد مال</w:t>
      </w:r>
      <w:r w:rsidRPr="00C634BC">
        <w:rPr>
          <w:rFonts w:cs="B Nazanin" w:hint="cs"/>
          <w:sz w:val="28"/>
          <w:szCs w:val="28"/>
          <w:rtl/>
        </w:rPr>
        <w:t>ی</w:t>
      </w:r>
      <w:r w:rsidRPr="00C634BC">
        <w:rPr>
          <w:rFonts w:cs="B Nazanin" w:hint="eastAsia"/>
          <w:sz w:val="28"/>
          <w:szCs w:val="28"/>
          <w:rtl/>
        </w:rPr>
        <w:t>ات</w:t>
      </w:r>
      <w:r w:rsidRPr="00C634BC">
        <w:rPr>
          <w:rFonts w:cs="B Nazanin"/>
          <w:sz w:val="28"/>
          <w:szCs w:val="28"/>
          <w:rtl/>
        </w:rPr>
        <w:t xml:space="preserve"> دهندگان در گروه ها</w:t>
      </w:r>
      <w:r w:rsidRPr="00C634BC">
        <w:rPr>
          <w:rFonts w:cs="B Nazanin" w:hint="cs"/>
          <w:sz w:val="28"/>
          <w:szCs w:val="28"/>
          <w:rtl/>
        </w:rPr>
        <w:t>ی</w:t>
      </w:r>
      <w:r w:rsidRPr="00C634BC">
        <w:rPr>
          <w:rFonts w:cs="B Nazanin"/>
          <w:sz w:val="28"/>
          <w:szCs w:val="28"/>
          <w:rtl/>
        </w:rPr>
        <w:t xml:space="preserve"> مختلف</w:t>
      </w:r>
      <w:r>
        <w:rPr>
          <w:rFonts w:cs="B Nazanin" w:hint="cs"/>
          <w:sz w:val="28"/>
          <w:szCs w:val="28"/>
          <w:rtl/>
        </w:rPr>
        <w:t xml:space="preserve"> را</w:t>
      </w:r>
      <w:r w:rsidRPr="00C634BC">
        <w:rPr>
          <w:rFonts w:cs="B Nazanin"/>
          <w:sz w:val="28"/>
          <w:szCs w:val="28"/>
          <w:rtl/>
        </w:rPr>
        <w:t xml:space="preserve"> ارائه م</w:t>
      </w:r>
      <w:r w:rsidRPr="00C634BC">
        <w:rPr>
          <w:rFonts w:cs="B Nazanin" w:hint="cs"/>
          <w:sz w:val="28"/>
          <w:szCs w:val="28"/>
          <w:rtl/>
        </w:rPr>
        <w:t>ی</w:t>
      </w:r>
      <w:r w:rsidRPr="00C634BC">
        <w:rPr>
          <w:rFonts w:cs="B Nazanin"/>
          <w:sz w:val="28"/>
          <w:szCs w:val="28"/>
          <w:rtl/>
        </w:rPr>
        <w:t xml:space="preserve"> دهد، اما از آنجا که افراد نسبتاً کم</w:t>
      </w:r>
      <w:r w:rsidRPr="00C634BC">
        <w:rPr>
          <w:rFonts w:cs="B Nazanin" w:hint="cs"/>
          <w:sz w:val="28"/>
          <w:szCs w:val="28"/>
          <w:rtl/>
        </w:rPr>
        <w:t>ی</w:t>
      </w:r>
      <w:r w:rsidRPr="00C634BC">
        <w:rPr>
          <w:rFonts w:cs="B Nazanin"/>
          <w:sz w:val="28"/>
          <w:szCs w:val="28"/>
          <w:rtl/>
        </w:rPr>
        <w:t xml:space="preserve"> در گروه درآمد بالا </w:t>
      </w:r>
      <w:r>
        <w:rPr>
          <w:rFonts w:cs="B Nazanin" w:hint="cs"/>
          <w:sz w:val="28"/>
          <w:szCs w:val="28"/>
          <w:rtl/>
        </w:rPr>
        <w:t>قرار می</w:t>
      </w:r>
      <w:r>
        <w:rPr>
          <w:rFonts w:cs="B Nazanin"/>
          <w:sz w:val="28"/>
          <w:szCs w:val="28"/>
          <w:rtl/>
        </w:rPr>
        <w:softHyphen/>
      </w:r>
      <w:r>
        <w:rPr>
          <w:rFonts w:cs="B Nazanin" w:hint="cs"/>
          <w:sz w:val="28"/>
          <w:szCs w:val="28"/>
          <w:rtl/>
        </w:rPr>
        <w:t>گیرند</w:t>
      </w:r>
      <w:r w:rsidRPr="00C634BC">
        <w:rPr>
          <w:rFonts w:cs="B Nazanin"/>
          <w:sz w:val="28"/>
          <w:szCs w:val="28"/>
          <w:rtl/>
        </w:rPr>
        <w:t>، مشاهده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Pr>
          <w:rFonts w:cs="B Nazanin" w:hint="cs"/>
          <w:sz w:val="28"/>
          <w:szCs w:val="28"/>
          <w:rtl/>
        </w:rPr>
        <w:t>مقادیر</w:t>
      </w:r>
      <w:r w:rsidRPr="00C634BC">
        <w:rPr>
          <w:rFonts w:cs="B Nazanin"/>
          <w:sz w:val="28"/>
          <w:szCs w:val="28"/>
          <w:rtl/>
        </w:rPr>
        <w:t xml:space="preserve"> سخت تر است.</w:t>
      </w:r>
    </w:p>
    <w:p w14:paraId="0CEBE15D" w14:textId="77777777" w:rsidR="005E74A9" w:rsidRPr="00C634BC" w:rsidRDefault="005E74A9" w:rsidP="008A2251">
      <w:pPr>
        <w:jc w:val="both"/>
        <w:rPr>
          <w:rFonts w:cs="B Nazanin"/>
          <w:sz w:val="28"/>
          <w:szCs w:val="28"/>
          <w:rtl/>
        </w:rPr>
      </w:pPr>
    </w:p>
    <w:p w14:paraId="50316DAC" w14:textId="77777777" w:rsidR="005E74A9" w:rsidRPr="00C634BC" w:rsidRDefault="005E74A9" w:rsidP="008A2251">
      <w:pPr>
        <w:pStyle w:val="Heading3"/>
        <w:bidi/>
        <w:jc w:val="center"/>
      </w:pPr>
      <w:bookmarkStart w:id="24" w:name="_Toc98135249"/>
      <w:r w:rsidRPr="00C634BC">
        <w:rPr>
          <w:rtl/>
        </w:rPr>
        <w:t>نمودارها</w:t>
      </w:r>
      <w:r w:rsidRPr="00C634BC">
        <w:rPr>
          <w:rFonts w:hint="cs"/>
          <w:rtl/>
        </w:rPr>
        <w:t>ی</w:t>
      </w:r>
      <w:r w:rsidRPr="00C634BC">
        <w:rPr>
          <w:rtl/>
        </w:rPr>
        <w:t xml:space="preserve"> واحد، ا</w:t>
      </w:r>
      <w:r w:rsidRPr="00C634BC">
        <w:rPr>
          <w:rFonts w:hint="cs"/>
          <w:rtl/>
        </w:rPr>
        <w:t>ی</w:t>
      </w:r>
      <w:r w:rsidRPr="00C634BC">
        <w:rPr>
          <w:rFonts w:hint="eastAsia"/>
          <w:rtl/>
        </w:rPr>
        <w:t>زوتا</w:t>
      </w:r>
      <w:r w:rsidRPr="00C634BC">
        <w:rPr>
          <w:rFonts w:hint="cs"/>
          <w:rtl/>
        </w:rPr>
        <w:t>ی</w:t>
      </w:r>
      <w:r w:rsidRPr="00C634BC">
        <w:rPr>
          <w:rFonts w:hint="eastAsia"/>
          <w:rtl/>
        </w:rPr>
        <w:t>پ</w:t>
      </w:r>
      <w:r w:rsidRPr="00C634BC">
        <w:rPr>
          <w:rtl/>
        </w:rPr>
        <w:t xml:space="preserve"> و وافل</w:t>
      </w:r>
      <w:bookmarkEnd w:id="24"/>
    </w:p>
    <w:p w14:paraId="134944DE" w14:textId="77777777" w:rsidR="005E74A9" w:rsidRPr="00C634BC" w:rsidRDefault="005E74A9" w:rsidP="008A2251">
      <w:pPr>
        <w:jc w:val="both"/>
        <w:rPr>
          <w:rFonts w:cs="B Nazanin"/>
          <w:sz w:val="28"/>
          <w:szCs w:val="28"/>
          <w:rtl/>
        </w:rPr>
      </w:pPr>
      <w:r w:rsidRPr="002114CB">
        <w:rPr>
          <w:rFonts w:cs="B Nazanin"/>
          <w:sz w:val="28"/>
          <w:szCs w:val="28"/>
          <w:rtl/>
        </w:rPr>
        <w:t>نمودارها</w:t>
      </w:r>
      <w:r w:rsidRPr="002114CB">
        <w:rPr>
          <w:rFonts w:cs="B Nazanin" w:hint="cs"/>
          <w:sz w:val="28"/>
          <w:szCs w:val="28"/>
          <w:rtl/>
        </w:rPr>
        <w:t>ی</w:t>
      </w:r>
      <w:r w:rsidRPr="002114CB">
        <w:rPr>
          <w:rFonts w:cs="B Nazanin"/>
          <w:sz w:val="28"/>
          <w:szCs w:val="28"/>
          <w:rtl/>
        </w:rPr>
        <w:t xml:space="preserve"> واحد</w:t>
      </w:r>
      <w:r w:rsidRPr="002114CB">
        <w:rPr>
          <w:rStyle w:val="FootnoteReference"/>
          <w:rFonts w:cs="B Nazanin"/>
          <w:sz w:val="28"/>
          <w:szCs w:val="28"/>
          <w:rtl/>
        </w:rPr>
        <w:footnoteReference w:id="146"/>
      </w:r>
      <w:r w:rsidRPr="002114CB">
        <w:rPr>
          <w:rFonts w:cs="B Nazanin" w:hint="cs"/>
          <w:sz w:val="28"/>
          <w:szCs w:val="28"/>
          <w:rtl/>
        </w:rPr>
        <w:t>،</w:t>
      </w:r>
      <w:r w:rsidRPr="002114CB">
        <w:rPr>
          <w:rFonts w:cs="B Nazanin"/>
          <w:sz w:val="28"/>
          <w:szCs w:val="28"/>
          <w:rtl/>
        </w:rPr>
        <w:t xml:space="preserve"> </w:t>
      </w:r>
      <w:r>
        <w:rPr>
          <w:rFonts w:cs="B Nazanin" w:hint="cs"/>
          <w:sz w:val="28"/>
          <w:szCs w:val="28"/>
          <w:rtl/>
        </w:rPr>
        <w:t>تعداد شمارش</w:t>
      </w:r>
      <w:r>
        <w:rPr>
          <w:rFonts w:cs="B Nazanin"/>
          <w:sz w:val="28"/>
          <w:szCs w:val="28"/>
          <w:rtl/>
        </w:rPr>
        <w:softHyphen/>
      </w:r>
      <w:r>
        <w:rPr>
          <w:rFonts w:cs="B Nazanin" w:hint="cs"/>
          <w:sz w:val="28"/>
          <w:szCs w:val="28"/>
          <w:rtl/>
        </w:rPr>
        <w:t>شده ی</w:t>
      </w:r>
      <w:r w:rsidRPr="002114CB">
        <w:rPr>
          <w:rFonts w:cs="B Nazanin"/>
          <w:sz w:val="28"/>
          <w:szCs w:val="28"/>
          <w:rtl/>
        </w:rPr>
        <w:t xml:space="preserve"> </w:t>
      </w:r>
      <w:r w:rsidRPr="002114CB">
        <w:rPr>
          <w:rFonts w:cs="B Nazanin" w:hint="cs"/>
          <w:sz w:val="28"/>
          <w:szCs w:val="28"/>
          <w:rtl/>
        </w:rPr>
        <w:t>یک متغیر</w:t>
      </w:r>
      <w:r w:rsidRPr="002114CB">
        <w:rPr>
          <w:rFonts w:cs="B Nazanin"/>
          <w:sz w:val="28"/>
          <w:szCs w:val="28"/>
          <w:rtl/>
        </w:rPr>
        <w:t xml:space="preserve"> را نشان م</w:t>
      </w:r>
      <w:r w:rsidRPr="002114CB">
        <w:rPr>
          <w:rFonts w:cs="B Nazanin" w:hint="cs"/>
          <w:sz w:val="28"/>
          <w:szCs w:val="28"/>
          <w:rtl/>
        </w:rPr>
        <w:t>ی</w:t>
      </w:r>
      <w:r w:rsidRPr="002114CB">
        <w:rPr>
          <w:rFonts w:cs="B Nazanin"/>
          <w:sz w:val="28"/>
          <w:szCs w:val="28"/>
          <w:rtl/>
        </w:rPr>
        <w:t xml:space="preserve"> دهد. هر نماد م</w:t>
      </w:r>
      <w:r w:rsidRPr="002114CB">
        <w:rPr>
          <w:rFonts w:cs="B Nazanin" w:hint="cs"/>
          <w:sz w:val="28"/>
          <w:szCs w:val="28"/>
          <w:rtl/>
        </w:rPr>
        <w:t>ی</w:t>
      </w:r>
      <w:r w:rsidRPr="002114CB">
        <w:rPr>
          <w:rFonts w:cs="B Nazanin"/>
          <w:sz w:val="28"/>
          <w:szCs w:val="28"/>
          <w:rtl/>
        </w:rPr>
        <w:t xml:space="preserve"> تواند</w:t>
      </w:r>
      <w:r w:rsidRPr="002114CB">
        <w:rPr>
          <w:rFonts w:cs="B Nazanin" w:hint="cs"/>
          <w:sz w:val="28"/>
          <w:szCs w:val="28"/>
          <w:rtl/>
        </w:rPr>
        <w:t xml:space="preserve"> نشانگر</w:t>
      </w:r>
      <w:r w:rsidRPr="002114CB">
        <w:rPr>
          <w:rFonts w:cs="B Nazanin"/>
          <w:sz w:val="28"/>
          <w:szCs w:val="28"/>
          <w:rtl/>
        </w:rPr>
        <w:t xml:space="preserve"> </w:t>
      </w:r>
      <w:r w:rsidRPr="002114CB">
        <w:rPr>
          <w:rFonts w:cs="B Nazanin" w:hint="cs"/>
          <w:sz w:val="28"/>
          <w:szCs w:val="28"/>
          <w:rtl/>
        </w:rPr>
        <w:t>ی</w:t>
      </w:r>
      <w:r w:rsidRPr="002114CB">
        <w:rPr>
          <w:rFonts w:cs="B Nazanin" w:hint="eastAsia"/>
          <w:sz w:val="28"/>
          <w:szCs w:val="28"/>
          <w:rtl/>
        </w:rPr>
        <w:t>ک</w:t>
      </w:r>
      <w:r w:rsidRPr="002114CB">
        <w:rPr>
          <w:rFonts w:cs="B Nazanin"/>
          <w:sz w:val="28"/>
          <w:szCs w:val="28"/>
          <w:rtl/>
        </w:rPr>
        <w:t xml:space="preserve"> مشاهده </w:t>
      </w:r>
      <w:r w:rsidRPr="002114CB">
        <w:rPr>
          <w:rFonts w:cs="B Nazanin" w:hint="cs"/>
          <w:sz w:val="28"/>
          <w:szCs w:val="28"/>
          <w:rtl/>
        </w:rPr>
        <w:t>ی</w:t>
      </w:r>
      <w:r w:rsidRPr="002114CB">
        <w:rPr>
          <w:rFonts w:cs="B Nazanin" w:hint="eastAsia"/>
          <w:sz w:val="28"/>
          <w:szCs w:val="28"/>
          <w:rtl/>
        </w:rPr>
        <w:t>ا</w:t>
      </w:r>
      <w:r w:rsidRPr="002114CB">
        <w:rPr>
          <w:rFonts w:cs="B Nazanin"/>
          <w:sz w:val="28"/>
          <w:szCs w:val="28"/>
          <w:rtl/>
        </w:rPr>
        <w:t xml:space="preserve"> تعداد</w:t>
      </w:r>
      <w:r w:rsidRPr="002114CB">
        <w:rPr>
          <w:rFonts w:cs="B Nazanin" w:hint="cs"/>
          <w:sz w:val="28"/>
          <w:szCs w:val="28"/>
          <w:rtl/>
        </w:rPr>
        <w:t>ی</w:t>
      </w:r>
      <w:r w:rsidRPr="002114CB">
        <w:rPr>
          <w:rFonts w:cs="B Nazanin"/>
          <w:sz w:val="28"/>
          <w:szCs w:val="28"/>
          <w:rtl/>
        </w:rPr>
        <w:t xml:space="preserve"> واحد </w:t>
      </w:r>
      <w:r w:rsidRPr="002114CB">
        <w:rPr>
          <w:rFonts w:cs="B Nazanin" w:hint="cs"/>
          <w:sz w:val="28"/>
          <w:szCs w:val="28"/>
          <w:rtl/>
        </w:rPr>
        <w:t>باشد</w:t>
      </w:r>
      <w:r w:rsidRPr="00C634BC">
        <w:rPr>
          <w:rFonts w:cs="B Nazanin"/>
          <w:sz w:val="28"/>
          <w:szCs w:val="28"/>
          <w:rtl/>
        </w:rPr>
        <w:t xml:space="preserve">. به عنوان مثال، اگر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نماد نشان</w:t>
      </w:r>
      <w:r w:rsidRPr="00C634BC">
        <w:rPr>
          <w:rFonts w:cs="B Nazanin" w:hint="cs"/>
          <w:sz w:val="28"/>
          <w:szCs w:val="28"/>
          <w:rtl/>
        </w:rPr>
        <w:t>گر</w:t>
      </w:r>
      <w:r w:rsidRPr="00C634BC">
        <w:rPr>
          <w:rFonts w:cs="B Nazanin"/>
          <w:sz w:val="28"/>
          <w:szCs w:val="28"/>
          <w:rtl/>
        </w:rPr>
        <w:t xml:space="preserve"> ده اتومب</w:t>
      </w:r>
      <w:r w:rsidRPr="00C634BC">
        <w:rPr>
          <w:rFonts w:cs="B Nazanin" w:hint="cs"/>
          <w:sz w:val="28"/>
          <w:szCs w:val="28"/>
          <w:rtl/>
        </w:rPr>
        <w:t>ی</w:t>
      </w:r>
      <w:r w:rsidRPr="00C634BC">
        <w:rPr>
          <w:rFonts w:cs="B Nazanin" w:hint="eastAsia"/>
          <w:sz w:val="28"/>
          <w:szCs w:val="28"/>
          <w:rtl/>
        </w:rPr>
        <w:t>ل</w:t>
      </w:r>
      <w:r w:rsidRPr="00C634BC">
        <w:rPr>
          <w:rFonts w:cs="B Nazanin"/>
          <w:sz w:val="28"/>
          <w:szCs w:val="28"/>
          <w:rtl/>
        </w:rPr>
        <w:t xml:space="preserve"> </w:t>
      </w:r>
      <w:r>
        <w:rPr>
          <w:rFonts w:cs="B Nazanin" w:hint="cs"/>
          <w:sz w:val="28"/>
          <w:szCs w:val="28"/>
          <w:rtl/>
        </w:rPr>
        <w:t>باشد</w:t>
      </w:r>
      <w:r w:rsidRPr="00C634BC">
        <w:rPr>
          <w:rFonts w:cs="B Nazanin" w:hint="cs"/>
          <w:sz w:val="28"/>
          <w:szCs w:val="28"/>
          <w:rtl/>
        </w:rPr>
        <w:t xml:space="preserve"> </w:t>
      </w:r>
      <w:r w:rsidRPr="00C634BC">
        <w:rPr>
          <w:rFonts w:cs="B Nazanin"/>
          <w:sz w:val="28"/>
          <w:szCs w:val="28"/>
          <w:rtl/>
        </w:rPr>
        <w:t xml:space="preserve">و ده نماد </w:t>
      </w:r>
      <w:r>
        <w:rPr>
          <w:rFonts w:cs="B Nazanin" w:hint="cs"/>
          <w:sz w:val="28"/>
          <w:szCs w:val="28"/>
          <w:rtl/>
        </w:rPr>
        <w:t xml:space="preserve">از </w:t>
      </w:r>
      <w:r w:rsidRPr="00C634BC">
        <w:rPr>
          <w:rFonts w:cs="B Nazanin"/>
          <w:sz w:val="28"/>
          <w:szCs w:val="28"/>
          <w:rtl/>
        </w:rPr>
        <w:t>ماش</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وجود</w:t>
      </w:r>
      <w:r w:rsidRPr="00C634BC">
        <w:rPr>
          <w:rFonts w:cs="B Nazanin" w:hint="cs"/>
          <w:sz w:val="28"/>
          <w:szCs w:val="28"/>
          <w:rtl/>
        </w:rPr>
        <w:t xml:space="preserve"> </w:t>
      </w:r>
      <w:r>
        <w:rPr>
          <w:rFonts w:cs="B Nazanin" w:hint="cs"/>
          <w:sz w:val="28"/>
          <w:szCs w:val="28"/>
          <w:rtl/>
        </w:rPr>
        <w:t>داشته باشد</w:t>
      </w:r>
      <w:r w:rsidRPr="00C634BC">
        <w:rPr>
          <w:rFonts w:cs="B Nazanin"/>
          <w:sz w:val="28"/>
          <w:szCs w:val="28"/>
          <w:rtl/>
        </w:rPr>
        <w:t xml:space="preserve">، خواننده </w:t>
      </w:r>
      <w:r w:rsidRPr="00C634BC">
        <w:rPr>
          <w:rFonts w:cs="B Nazanin" w:hint="cs"/>
          <w:sz w:val="28"/>
          <w:szCs w:val="28"/>
          <w:rtl/>
        </w:rPr>
        <w:t>به طور ذهنی</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دو را </w:t>
      </w:r>
      <w:r>
        <w:rPr>
          <w:rFonts w:cs="B Nazanin" w:hint="cs"/>
          <w:sz w:val="28"/>
          <w:szCs w:val="28"/>
          <w:rtl/>
        </w:rPr>
        <w:t>ضرب می</w:t>
      </w:r>
      <w:r>
        <w:rPr>
          <w:rFonts w:cs="B Nazanin"/>
          <w:sz w:val="28"/>
          <w:szCs w:val="28"/>
          <w:rtl/>
        </w:rPr>
        <w:softHyphen/>
      </w:r>
      <w:r>
        <w:rPr>
          <w:rFonts w:cs="B Nazanin" w:hint="cs"/>
          <w:sz w:val="28"/>
          <w:szCs w:val="28"/>
          <w:rtl/>
        </w:rPr>
        <w:t>کند و حاصل صد را به دست می</w:t>
      </w:r>
      <w:r>
        <w:rPr>
          <w:rFonts w:cs="B Nazanin"/>
          <w:sz w:val="28"/>
          <w:szCs w:val="28"/>
          <w:rtl/>
        </w:rPr>
        <w:softHyphen/>
      </w:r>
      <w:r>
        <w:rPr>
          <w:rFonts w:cs="B Nazanin" w:hint="cs"/>
          <w:sz w:val="28"/>
          <w:szCs w:val="28"/>
          <w:rtl/>
        </w:rPr>
        <w:t>آورد.</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w:t>
      </w:r>
      <w:r w:rsidRPr="00C634BC">
        <w:rPr>
          <w:rFonts w:cs="B Nazanin" w:hint="eastAsia"/>
          <w:sz w:val="28"/>
          <w:szCs w:val="28"/>
          <w:rtl/>
        </w:rPr>
        <w:t>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از نمودارها</w:t>
      </w:r>
      <w:r w:rsidRPr="00C634BC">
        <w:rPr>
          <w:rFonts w:cs="B Nazanin" w:hint="cs"/>
          <w:sz w:val="28"/>
          <w:szCs w:val="28"/>
          <w:rtl/>
        </w:rPr>
        <w:t>ی</w:t>
      </w:r>
      <w:r w:rsidRPr="00C634BC">
        <w:rPr>
          <w:rFonts w:cs="B Nazanin"/>
          <w:sz w:val="28"/>
          <w:szCs w:val="28"/>
          <w:rtl/>
        </w:rPr>
        <w:t xml:space="preserve"> واحد </w:t>
      </w:r>
      <w:r w:rsidRPr="00C634BC">
        <w:rPr>
          <w:rFonts w:cs="B Nazanin"/>
          <w:sz w:val="28"/>
          <w:szCs w:val="28"/>
          <w:rtl/>
        </w:rPr>
        <w:lastRenderedPageBreak/>
        <w:t>برا</w:t>
      </w:r>
      <w:r w:rsidRPr="00C634BC">
        <w:rPr>
          <w:rFonts w:cs="B Nazanin" w:hint="cs"/>
          <w:sz w:val="28"/>
          <w:szCs w:val="28"/>
          <w:rtl/>
        </w:rPr>
        <w:t>ی</w:t>
      </w:r>
      <w:r w:rsidRPr="00C634BC">
        <w:rPr>
          <w:rFonts w:cs="B Nazanin"/>
          <w:sz w:val="28"/>
          <w:szCs w:val="28"/>
          <w:rtl/>
        </w:rPr>
        <w:t xml:space="preserve"> نشان دادن درصد، دلار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هر مقدار گسسته د</w:t>
      </w:r>
      <w:r w:rsidRPr="00C634BC">
        <w:rPr>
          <w:rFonts w:cs="B Nazanin" w:hint="cs"/>
          <w:sz w:val="28"/>
          <w:szCs w:val="28"/>
          <w:rtl/>
        </w:rPr>
        <w:t>ی</w:t>
      </w:r>
      <w:r w:rsidRPr="00C634BC">
        <w:rPr>
          <w:rFonts w:cs="B Nazanin" w:hint="eastAsia"/>
          <w:sz w:val="28"/>
          <w:szCs w:val="28"/>
          <w:rtl/>
        </w:rPr>
        <w:t>گر</w:t>
      </w:r>
      <w:r w:rsidRPr="00C634BC">
        <w:rPr>
          <w:rFonts w:cs="B Nazanin"/>
          <w:sz w:val="28"/>
          <w:szCs w:val="28"/>
          <w:rtl/>
        </w:rPr>
        <w:t xml:space="preserve"> استفاده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Pr>
        <w:t>.</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آن</w:t>
      </w:r>
      <w:r>
        <w:rPr>
          <w:rFonts w:cs="B Nazanin"/>
          <w:sz w:val="28"/>
          <w:szCs w:val="28"/>
          <w:rtl/>
        </w:rPr>
        <w:softHyphen/>
      </w:r>
      <w:r w:rsidRPr="00C634BC">
        <w:rPr>
          <w:rFonts w:cs="B Nazanin"/>
          <w:sz w:val="28"/>
          <w:szCs w:val="28"/>
          <w:rtl/>
        </w:rPr>
        <w:t>ها را در جهات مختلف مرتب ک</w:t>
      </w:r>
      <w:r w:rsidRPr="00C634BC">
        <w:rPr>
          <w:rFonts w:cs="B Nazanin" w:hint="cs"/>
          <w:sz w:val="28"/>
          <w:szCs w:val="28"/>
          <w:rtl/>
        </w:rPr>
        <w:t>رده</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با استفاده از رنگ</w:t>
      </w:r>
      <w:r>
        <w:rPr>
          <w:rFonts w:cs="B Nazanin" w:hint="cs"/>
          <w:sz w:val="28"/>
          <w:szCs w:val="28"/>
          <w:rtl/>
        </w:rPr>
        <w:t xml:space="preserve"> یا طرح، </w:t>
      </w:r>
      <w:r w:rsidRPr="00C634BC">
        <w:rPr>
          <w:rFonts w:cs="B Nazanin"/>
          <w:sz w:val="28"/>
          <w:szCs w:val="28"/>
          <w:rtl/>
        </w:rPr>
        <w:t xml:space="preserve">آنها را به </w:t>
      </w:r>
      <w:r>
        <w:rPr>
          <w:rFonts w:cs="B Nazanin" w:hint="cs"/>
          <w:sz w:val="28"/>
          <w:szCs w:val="28"/>
          <w:rtl/>
        </w:rPr>
        <w:t>دسته های فرعی</w:t>
      </w:r>
      <w:r w:rsidRPr="00C634BC">
        <w:rPr>
          <w:rFonts w:cs="B Nazanin"/>
          <w:sz w:val="28"/>
          <w:szCs w:val="28"/>
          <w:rtl/>
        </w:rPr>
        <w:t xml:space="preserve"> تقس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w:t>
      </w:r>
    </w:p>
    <w:p w14:paraId="7CE3A2E8" w14:textId="77777777" w:rsidR="005E74A9" w:rsidRPr="00C634BC" w:rsidRDefault="005E74A9" w:rsidP="008A2251">
      <w:pPr>
        <w:jc w:val="both"/>
        <w:rPr>
          <w:rFonts w:cs="B Nazanin"/>
          <w:sz w:val="28"/>
          <w:szCs w:val="28"/>
          <w:rtl/>
        </w:rPr>
      </w:pPr>
      <w:r w:rsidRPr="00C634BC">
        <w:rPr>
          <w:rFonts w:cs="B Nazanin" w:hint="cs"/>
          <w:sz w:val="28"/>
          <w:szCs w:val="28"/>
          <w:rtl/>
        </w:rPr>
        <w:t>ی</w:t>
      </w:r>
      <w:r w:rsidRPr="00C634BC">
        <w:rPr>
          <w:rFonts w:cs="B Nazanin" w:hint="eastAsia"/>
          <w:sz w:val="28"/>
          <w:szCs w:val="28"/>
          <w:rtl/>
        </w:rPr>
        <w:t>ک</w:t>
      </w:r>
      <w:r w:rsidRPr="00C634BC">
        <w:rPr>
          <w:rFonts w:cs="B Nazanin" w:hint="cs"/>
          <w:sz w:val="28"/>
          <w:szCs w:val="28"/>
          <w:rtl/>
        </w:rPr>
        <w:t>ی</w:t>
      </w:r>
      <w:r w:rsidRPr="00C634BC">
        <w:rPr>
          <w:rFonts w:cs="B Nazanin"/>
          <w:sz w:val="28"/>
          <w:szCs w:val="28"/>
          <w:rtl/>
        </w:rPr>
        <w:t xml:space="preserve"> د</w:t>
      </w:r>
      <w:r w:rsidRPr="00C634BC">
        <w:rPr>
          <w:rFonts w:cs="B Nazanin" w:hint="cs"/>
          <w:sz w:val="28"/>
          <w:szCs w:val="28"/>
          <w:rtl/>
        </w:rPr>
        <w:t>ی</w:t>
      </w:r>
      <w:r w:rsidRPr="00C634BC">
        <w:rPr>
          <w:rFonts w:cs="B Nazanin" w:hint="eastAsia"/>
          <w:sz w:val="28"/>
          <w:szCs w:val="28"/>
          <w:rtl/>
        </w:rPr>
        <w:t>گر</w:t>
      </w:r>
      <w:r w:rsidRPr="00C634BC">
        <w:rPr>
          <w:rFonts w:cs="B Nazanin"/>
          <w:sz w:val="28"/>
          <w:szCs w:val="28"/>
          <w:rtl/>
        </w:rPr>
        <w:t xml:space="preserve"> از مزا</w:t>
      </w:r>
      <w:r w:rsidRPr="00C634BC">
        <w:rPr>
          <w:rFonts w:cs="B Nazanin" w:hint="cs"/>
          <w:sz w:val="28"/>
          <w:szCs w:val="28"/>
          <w:rtl/>
        </w:rPr>
        <w:t>ی</w:t>
      </w:r>
      <w:r w:rsidRPr="00C634BC">
        <w:rPr>
          <w:rFonts w:cs="B Nazanin" w:hint="eastAsia"/>
          <w:sz w:val="28"/>
          <w:szCs w:val="28"/>
          <w:rtl/>
        </w:rPr>
        <w:t>ا</w:t>
      </w:r>
      <w:r w:rsidRPr="00C634BC">
        <w:rPr>
          <w:rFonts w:cs="B Nazanin" w:hint="cs"/>
          <w:sz w:val="28"/>
          <w:szCs w:val="28"/>
          <w:rtl/>
        </w:rPr>
        <w:t>ی</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نمودارها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است که م</w:t>
      </w:r>
      <w:r w:rsidRPr="00C634BC">
        <w:rPr>
          <w:rFonts w:cs="B Nazanin" w:hint="cs"/>
          <w:sz w:val="28"/>
          <w:szCs w:val="28"/>
          <w:rtl/>
        </w:rPr>
        <w:t>ی</w:t>
      </w:r>
      <w:r w:rsidRPr="00C634BC">
        <w:rPr>
          <w:rFonts w:cs="B Nazanin"/>
          <w:sz w:val="28"/>
          <w:szCs w:val="28"/>
          <w:rtl/>
        </w:rPr>
        <w:t xml:space="preserve"> توانند خود را به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ارتباط انسان</w:t>
      </w:r>
      <w:r w:rsidRPr="00C634BC">
        <w:rPr>
          <w:rFonts w:cs="B Nazanin" w:hint="cs"/>
          <w:sz w:val="28"/>
          <w:szCs w:val="28"/>
          <w:rtl/>
        </w:rPr>
        <w:t>ی</w:t>
      </w:r>
      <w:r w:rsidRPr="00C634BC">
        <w:rPr>
          <w:rFonts w:cs="B Nazanin"/>
          <w:sz w:val="28"/>
          <w:szCs w:val="28"/>
          <w:rtl/>
        </w:rPr>
        <w:t xml:space="preserve"> تر</w:t>
      </w:r>
      <w:r w:rsidRPr="00C634BC">
        <w:rPr>
          <w:rFonts w:cs="B Nazanin" w:hint="cs"/>
          <w:sz w:val="28"/>
          <w:szCs w:val="28"/>
          <w:rtl/>
        </w:rPr>
        <w:t xml:space="preserve"> معطوف کنند</w:t>
      </w:r>
      <w:r w:rsidRPr="00C634BC">
        <w:rPr>
          <w:rFonts w:cs="B Nazanin"/>
          <w:sz w:val="28"/>
          <w:szCs w:val="28"/>
          <w:rtl/>
        </w:rPr>
        <w:t>. به عنوان مثال نمودارها</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ا</w:t>
      </w:r>
      <w:r w:rsidRPr="00C634BC">
        <w:rPr>
          <w:rFonts w:cs="B Nazanin" w:hint="cs"/>
          <w:sz w:val="28"/>
          <w:szCs w:val="28"/>
          <w:rtl/>
        </w:rPr>
        <w:t>ی،</w:t>
      </w:r>
      <w:r w:rsidRPr="00C634BC">
        <w:rPr>
          <w:rFonts w:cs="B Nazanin"/>
          <w:sz w:val="28"/>
          <w:szCs w:val="28"/>
          <w:rtl/>
        </w:rPr>
        <w:t xml:space="preserve"> انتزاع</w:t>
      </w:r>
      <w:r w:rsidRPr="00C634BC">
        <w:rPr>
          <w:rFonts w:cs="B Nazanin" w:hint="cs"/>
          <w:sz w:val="28"/>
          <w:szCs w:val="28"/>
          <w:rtl/>
        </w:rPr>
        <w:t>ی</w:t>
      </w:r>
      <w:r w:rsidRPr="00C634BC">
        <w:rPr>
          <w:rFonts w:cs="B Nazanin"/>
          <w:sz w:val="28"/>
          <w:szCs w:val="28"/>
          <w:rtl/>
        </w:rPr>
        <w:t xml:space="preserve"> و </w:t>
      </w:r>
      <w:r>
        <w:rPr>
          <w:rFonts w:cs="B Nazanin" w:hint="cs"/>
          <w:sz w:val="28"/>
          <w:szCs w:val="28"/>
          <w:rtl/>
        </w:rPr>
        <w:t>بی</w:t>
      </w:r>
      <w:r>
        <w:rPr>
          <w:rFonts w:cs="B Nazanin"/>
          <w:sz w:val="28"/>
          <w:szCs w:val="28"/>
          <w:rtl/>
        </w:rPr>
        <w:softHyphen/>
      </w:r>
      <w:r>
        <w:rPr>
          <w:rFonts w:cs="B Nazanin" w:hint="cs"/>
          <w:sz w:val="28"/>
          <w:szCs w:val="28"/>
          <w:rtl/>
        </w:rPr>
        <w:t>روح</w:t>
      </w:r>
      <w:r w:rsidRPr="00C634BC">
        <w:rPr>
          <w:rFonts w:cs="B Nazanin"/>
          <w:sz w:val="28"/>
          <w:szCs w:val="28"/>
          <w:rtl/>
        </w:rPr>
        <w:t xml:space="preserve"> </w:t>
      </w:r>
      <w:r w:rsidRPr="00C634BC">
        <w:rPr>
          <w:rFonts w:cs="B Nazanin" w:hint="eastAsia"/>
          <w:sz w:val="28"/>
          <w:szCs w:val="28"/>
          <w:rtl/>
        </w:rPr>
        <w:t>هستند</w:t>
      </w:r>
      <w:r w:rsidRPr="00C634BC">
        <w:rPr>
          <w:rFonts w:cs="B Nazanin"/>
          <w:sz w:val="28"/>
          <w:szCs w:val="28"/>
          <w:rtl/>
        </w:rPr>
        <w:t>. آن</w:t>
      </w:r>
      <w:r>
        <w:rPr>
          <w:rFonts w:cs="B Nazanin"/>
          <w:sz w:val="28"/>
          <w:szCs w:val="28"/>
          <w:rtl/>
        </w:rPr>
        <w:softHyphen/>
      </w:r>
      <w:r w:rsidRPr="00C634BC">
        <w:rPr>
          <w:rFonts w:cs="B Nazanin"/>
          <w:sz w:val="28"/>
          <w:szCs w:val="28"/>
          <w:rtl/>
        </w:rPr>
        <w:t>ها همه افراد</w:t>
      </w:r>
      <w:r w:rsidRPr="00C634BC">
        <w:rPr>
          <w:rFonts w:cs="B Nazanin" w:hint="cs"/>
          <w:sz w:val="28"/>
          <w:szCs w:val="28"/>
          <w:rtl/>
        </w:rPr>
        <w:t>ی</w:t>
      </w:r>
      <w:r w:rsidRPr="00C634BC">
        <w:rPr>
          <w:rFonts w:cs="B Nazanin"/>
          <w:sz w:val="28"/>
          <w:szCs w:val="28"/>
          <w:rtl/>
        </w:rPr>
        <w:t xml:space="preserve"> را که در آن نقطه داده منعکس شده اند </w:t>
      </w:r>
      <w:r w:rsidRPr="00C634BC">
        <w:rPr>
          <w:rFonts w:cs="B Nazanin" w:hint="cs"/>
          <w:sz w:val="28"/>
          <w:szCs w:val="28"/>
          <w:rtl/>
        </w:rPr>
        <w:t>داخل</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شکل واحد </w:t>
      </w:r>
      <w:r w:rsidRPr="00C634BC">
        <w:rPr>
          <w:rFonts w:cs="B Nazanin" w:hint="cs"/>
          <w:sz w:val="28"/>
          <w:szCs w:val="28"/>
          <w:rtl/>
        </w:rPr>
        <w:t>قرار می دهند</w:t>
      </w:r>
      <w:r w:rsidRPr="00C634BC">
        <w:rPr>
          <w:rFonts w:cs="B Nazanin"/>
          <w:sz w:val="28"/>
          <w:szCs w:val="28"/>
          <w:rtl/>
        </w:rPr>
        <w:t>. از سو</w:t>
      </w:r>
      <w:r w:rsidRPr="00C634BC">
        <w:rPr>
          <w:rFonts w:cs="B Nazanin" w:hint="cs"/>
          <w:sz w:val="28"/>
          <w:szCs w:val="28"/>
          <w:rtl/>
        </w:rPr>
        <w:t>ی</w:t>
      </w:r>
      <w:r w:rsidRPr="00C634BC">
        <w:rPr>
          <w:rFonts w:cs="B Nazanin"/>
          <w:sz w:val="28"/>
          <w:szCs w:val="28"/>
          <w:rtl/>
        </w:rPr>
        <w:t xml:space="preserve"> د</w:t>
      </w:r>
      <w:r w:rsidRPr="00C634BC">
        <w:rPr>
          <w:rFonts w:cs="B Nazanin" w:hint="cs"/>
          <w:sz w:val="28"/>
          <w:szCs w:val="28"/>
          <w:rtl/>
        </w:rPr>
        <w:t>ی</w:t>
      </w:r>
      <w:r w:rsidRPr="00C634BC">
        <w:rPr>
          <w:rFonts w:cs="B Nazanin" w:hint="eastAsia"/>
          <w:sz w:val="28"/>
          <w:szCs w:val="28"/>
          <w:rtl/>
        </w:rPr>
        <w:t>گر</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نمودارها  با </w:t>
      </w:r>
      <w:r w:rsidRPr="00C634BC">
        <w:rPr>
          <w:rFonts w:cs="B Nazanin" w:hint="cs"/>
          <w:sz w:val="28"/>
          <w:szCs w:val="28"/>
          <w:rtl/>
        </w:rPr>
        <w:t>ی</w:t>
      </w:r>
      <w:r w:rsidRPr="00C634BC">
        <w:rPr>
          <w:rFonts w:cs="B Nazanin" w:hint="eastAsia"/>
          <w:sz w:val="28"/>
          <w:szCs w:val="28"/>
          <w:rtl/>
        </w:rPr>
        <w:t>ادآور</w:t>
      </w:r>
      <w:r w:rsidRPr="00C634BC">
        <w:rPr>
          <w:rFonts w:cs="B Nazanin" w:hint="cs"/>
          <w:sz w:val="28"/>
          <w:szCs w:val="28"/>
          <w:rtl/>
        </w:rPr>
        <w:t>ی</w:t>
      </w:r>
      <w:r w:rsidRPr="00C634BC">
        <w:rPr>
          <w:rFonts w:cs="B Nazanin"/>
          <w:sz w:val="28"/>
          <w:szCs w:val="28"/>
          <w:rtl/>
        </w:rPr>
        <w:t xml:space="preserve"> تعداد افراد</w:t>
      </w:r>
      <w:r>
        <w:rPr>
          <w:rFonts w:cs="B Nazanin" w:hint="cs"/>
          <w:sz w:val="28"/>
          <w:szCs w:val="28"/>
          <w:rtl/>
        </w:rPr>
        <w:t>ی که نشان داده شده</w:t>
      </w:r>
      <w:r>
        <w:rPr>
          <w:rFonts w:cs="B Nazanin"/>
          <w:sz w:val="28"/>
          <w:szCs w:val="28"/>
          <w:rtl/>
        </w:rPr>
        <w:softHyphen/>
      </w:r>
      <w:r>
        <w:rPr>
          <w:rFonts w:cs="B Nazanin" w:hint="cs"/>
          <w:sz w:val="28"/>
          <w:szCs w:val="28"/>
          <w:rtl/>
        </w:rPr>
        <w:t>اند،</w:t>
      </w:r>
      <w:r w:rsidRPr="00C634BC">
        <w:rPr>
          <w:rFonts w:cs="B Nazanin"/>
          <w:sz w:val="28"/>
          <w:szCs w:val="28"/>
          <w:rtl/>
        </w:rPr>
        <w:t xml:space="preserve"> به و</w:t>
      </w:r>
      <w:r w:rsidRPr="00C634BC">
        <w:rPr>
          <w:rFonts w:cs="B Nazanin" w:hint="cs"/>
          <w:sz w:val="28"/>
          <w:szCs w:val="28"/>
          <w:rtl/>
        </w:rPr>
        <w:t>ی</w:t>
      </w:r>
      <w:r w:rsidRPr="00C634BC">
        <w:rPr>
          <w:rFonts w:cs="B Nazanin" w:hint="eastAsia"/>
          <w:sz w:val="28"/>
          <w:szCs w:val="28"/>
          <w:rtl/>
        </w:rPr>
        <w:t>ژه</w:t>
      </w:r>
      <w:r w:rsidRPr="00C634BC">
        <w:rPr>
          <w:rFonts w:cs="B Nazanin"/>
          <w:sz w:val="28"/>
          <w:szCs w:val="28"/>
          <w:rtl/>
        </w:rPr>
        <w:t xml:space="preserve"> اگر هر نقطه نشان دهنده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نفر </w:t>
      </w:r>
      <w:r>
        <w:rPr>
          <w:rFonts w:cs="B Nazanin" w:hint="cs"/>
          <w:sz w:val="28"/>
          <w:szCs w:val="28"/>
          <w:rtl/>
        </w:rPr>
        <w:t>باشد، به خواننده</w:t>
      </w:r>
      <w:r w:rsidRPr="00C634BC">
        <w:rPr>
          <w:rFonts w:cs="B Nazanin"/>
          <w:sz w:val="28"/>
          <w:szCs w:val="28"/>
          <w:rtl/>
        </w:rPr>
        <w:t xml:space="preserve"> فرصت</w:t>
      </w:r>
      <w:r w:rsidRPr="00C634BC">
        <w:rPr>
          <w:rFonts w:cs="B Nazanin" w:hint="cs"/>
          <w:sz w:val="28"/>
          <w:szCs w:val="28"/>
          <w:rtl/>
        </w:rPr>
        <w:t>ی</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ارتباط با موضوع ارائه م</w:t>
      </w:r>
      <w:r w:rsidRPr="00C634BC">
        <w:rPr>
          <w:rFonts w:cs="B Nazanin" w:hint="cs"/>
          <w:sz w:val="28"/>
          <w:szCs w:val="28"/>
          <w:rtl/>
        </w:rPr>
        <w:t>ی</w:t>
      </w:r>
      <w:r w:rsidRPr="00C634BC">
        <w:rPr>
          <w:rFonts w:cs="B Nazanin"/>
          <w:sz w:val="28"/>
          <w:szCs w:val="28"/>
          <w:rtl/>
        </w:rPr>
        <w:t xml:space="preserve"> ده</w:t>
      </w:r>
      <w:r>
        <w:rPr>
          <w:rFonts w:cs="B Nazanin" w:hint="cs"/>
          <w:sz w:val="28"/>
          <w:szCs w:val="28"/>
          <w:rtl/>
        </w:rPr>
        <w:t>ن</w:t>
      </w:r>
      <w:r w:rsidRPr="00C634BC">
        <w:rPr>
          <w:rFonts w:cs="B Nazanin"/>
          <w:sz w:val="28"/>
          <w:szCs w:val="28"/>
          <w:rtl/>
        </w:rPr>
        <w:t xml:space="preserve">د. </w:t>
      </w:r>
    </w:p>
    <w:p w14:paraId="43ED8934" w14:textId="77777777" w:rsidR="005E74A9" w:rsidRPr="00C634BC" w:rsidRDefault="005E74A9" w:rsidP="008A2251">
      <w:pPr>
        <w:jc w:val="both"/>
        <w:rPr>
          <w:rFonts w:cs="B Nazanin"/>
          <w:sz w:val="28"/>
          <w:szCs w:val="28"/>
          <w:rtl/>
        </w:rPr>
      </w:pPr>
    </w:p>
    <w:p w14:paraId="0AB57187" w14:textId="77777777" w:rsidR="005E74A9" w:rsidRPr="00C634BC" w:rsidRDefault="005E74A9" w:rsidP="008A2251">
      <w:pPr>
        <w:jc w:val="both"/>
        <w:rPr>
          <w:rFonts w:cs="B Nazanin"/>
          <w:sz w:val="28"/>
          <w:szCs w:val="28"/>
          <w:rtl/>
        </w:rPr>
      </w:pPr>
    </w:p>
    <w:p w14:paraId="6DD0EF27" w14:textId="77777777" w:rsidR="005E74A9" w:rsidRPr="00C634BC" w:rsidRDefault="005E74A9" w:rsidP="008A2251">
      <w:pPr>
        <w:jc w:val="both"/>
        <w:rPr>
          <w:rFonts w:cs="B Nazanin"/>
          <w:sz w:val="28"/>
          <w:szCs w:val="28"/>
          <w:rtl/>
        </w:rPr>
      </w:pPr>
    </w:p>
    <w:p w14:paraId="0373A455" w14:textId="77777777" w:rsidR="005E74A9" w:rsidRPr="00C634BC" w:rsidRDefault="005E74A9" w:rsidP="008A2251">
      <w:pPr>
        <w:jc w:val="both"/>
        <w:rPr>
          <w:rFonts w:cs="B Nazanin"/>
          <w:sz w:val="28"/>
          <w:szCs w:val="28"/>
          <w:rtl/>
        </w:rPr>
      </w:pPr>
    </w:p>
    <w:p w14:paraId="0673F96B" w14:textId="753769DB" w:rsidR="005E74A9" w:rsidRPr="00735918" w:rsidRDefault="005E74A9" w:rsidP="008A2251">
      <w:pPr>
        <w:jc w:val="center"/>
        <w:rPr>
          <w:rFonts w:cs="B Nazanin"/>
          <w:color w:val="0070C0"/>
          <w:sz w:val="24"/>
          <w:szCs w:val="24"/>
          <w:rtl/>
        </w:rPr>
      </w:pPr>
      <w:r w:rsidRPr="00735918">
        <w:rPr>
          <w:noProof/>
          <w:sz w:val="24"/>
          <w:szCs w:val="24"/>
        </w:rPr>
        <w:lastRenderedPageBreak/>
        <w:drawing>
          <wp:anchor distT="0" distB="0" distL="114300" distR="114300" simplePos="0" relativeHeight="251763712" behindDoc="0" locked="0" layoutInCell="1" allowOverlap="1" wp14:anchorId="7DEC676C" wp14:editId="4D1E7204">
            <wp:simplePos x="0" y="0"/>
            <wp:positionH relativeFrom="column">
              <wp:posOffset>621182</wp:posOffset>
            </wp:positionH>
            <wp:positionV relativeFrom="paragraph">
              <wp:posOffset>3862908</wp:posOffset>
            </wp:positionV>
            <wp:extent cx="4648603" cy="1508891"/>
            <wp:effectExtent l="0" t="0" r="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4648603" cy="1508891"/>
                    </a:xfrm>
                    <a:prstGeom prst="rect">
                      <a:avLst/>
                    </a:prstGeom>
                  </pic:spPr>
                </pic:pic>
              </a:graphicData>
            </a:graphic>
          </wp:anchor>
        </w:drawing>
      </w:r>
      <w:r w:rsidRPr="00735918">
        <w:rPr>
          <w:noProof/>
          <w:sz w:val="24"/>
          <w:szCs w:val="24"/>
        </w:rPr>
        <w:drawing>
          <wp:anchor distT="0" distB="0" distL="114300" distR="114300" simplePos="0" relativeHeight="251762688" behindDoc="0" locked="0" layoutInCell="1" allowOverlap="1" wp14:anchorId="075143EC" wp14:editId="1DDE55C1">
            <wp:simplePos x="0" y="0"/>
            <wp:positionH relativeFrom="margin">
              <wp:align>center</wp:align>
            </wp:positionH>
            <wp:positionV relativeFrom="paragraph">
              <wp:posOffset>0</wp:posOffset>
            </wp:positionV>
            <wp:extent cx="4854361" cy="3497883"/>
            <wp:effectExtent l="0" t="0" r="3810" b="762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4854361" cy="3497883"/>
                    </a:xfrm>
                    <a:prstGeom prst="rect">
                      <a:avLst/>
                    </a:prstGeom>
                  </pic:spPr>
                </pic:pic>
              </a:graphicData>
            </a:graphic>
            <wp14:sizeRelH relativeFrom="margin">
              <wp14:pctWidth>0</wp14:pctWidth>
            </wp14:sizeRelH>
            <wp14:sizeRelV relativeFrom="margin">
              <wp14:pctHeight>0</wp14:pctHeight>
            </wp14:sizeRelV>
          </wp:anchor>
        </w:drawing>
      </w:r>
      <w:r w:rsidRPr="00735918">
        <w:rPr>
          <w:rFonts w:cs="B Nazanin"/>
          <w:color w:val="0070C0"/>
          <w:sz w:val="24"/>
          <w:szCs w:val="24"/>
          <w:rtl/>
        </w:rPr>
        <w:t>نمودارها</w:t>
      </w:r>
      <w:r w:rsidRPr="00735918">
        <w:rPr>
          <w:rFonts w:cs="B Nazanin" w:hint="cs"/>
          <w:color w:val="0070C0"/>
          <w:sz w:val="24"/>
          <w:szCs w:val="24"/>
          <w:rtl/>
        </w:rPr>
        <w:t>ی</w:t>
      </w:r>
      <w:r w:rsidRPr="00735918">
        <w:rPr>
          <w:rFonts w:cs="B Nazanin"/>
          <w:color w:val="0070C0"/>
          <w:sz w:val="24"/>
          <w:szCs w:val="24"/>
          <w:rtl/>
        </w:rPr>
        <w:t xml:space="preserve"> واحد از نمادها برا</w:t>
      </w:r>
      <w:r w:rsidRPr="00735918">
        <w:rPr>
          <w:rFonts w:cs="B Nazanin" w:hint="cs"/>
          <w:color w:val="0070C0"/>
          <w:sz w:val="24"/>
          <w:szCs w:val="24"/>
          <w:rtl/>
        </w:rPr>
        <w:t>ی</w:t>
      </w:r>
      <w:r w:rsidRPr="00735918">
        <w:rPr>
          <w:rFonts w:cs="B Nazanin"/>
          <w:color w:val="0070C0"/>
          <w:sz w:val="24"/>
          <w:szCs w:val="24"/>
          <w:rtl/>
        </w:rPr>
        <w:t xml:space="preserve"> نشان دادن تعداد متغ</w:t>
      </w:r>
      <w:r w:rsidRPr="00735918">
        <w:rPr>
          <w:rFonts w:cs="B Nazanin" w:hint="cs"/>
          <w:color w:val="0070C0"/>
          <w:sz w:val="24"/>
          <w:szCs w:val="24"/>
          <w:rtl/>
        </w:rPr>
        <w:t>ی</w:t>
      </w:r>
      <w:r w:rsidRPr="00735918">
        <w:rPr>
          <w:rFonts w:cs="B Nazanin" w:hint="eastAsia"/>
          <w:color w:val="0070C0"/>
          <w:sz w:val="24"/>
          <w:szCs w:val="24"/>
          <w:rtl/>
        </w:rPr>
        <w:t>رها</w:t>
      </w:r>
      <w:r w:rsidRPr="00735918">
        <w:rPr>
          <w:rFonts w:cs="B Nazanin"/>
          <w:color w:val="0070C0"/>
          <w:sz w:val="24"/>
          <w:szCs w:val="24"/>
          <w:rtl/>
        </w:rPr>
        <w:t xml:space="preserve"> استفاده م</w:t>
      </w:r>
      <w:r w:rsidRPr="00735918">
        <w:rPr>
          <w:rFonts w:cs="B Nazanin" w:hint="cs"/>
          <w:color w:val="0070C0"/>
          <w:sz w:val="24"/>
          <w:szCs w:val="24"/>
          <w:rtl/>
        </w:rPr>
        <w:t>ی</w:t>
      </w:r>
      <w:r w:rsidRPr="00735918">
        <w:rPr>
          <w:rFonts w:cs="B Nazanin"/>
          <w:color w:val="0070C0"/>
          <w:sz w:val="24"/>
          <w:szCs w:val="24"/>
          <w:rtl/>
        </w:rPr>
        <w:t xml:space="preserve"> کنند</w:t>
      </w:r>
      <w:r w:rsidRPr="00735918">
        <w:rPr>
          <w:sz w:val="24"/>
          <w:szCs w:val="24"/>
        </w:rPr>
        <w:t>.</w:t>
      </w:r>
    </w:p>
    <w:p w14:paraId="2A343B9D" w14:textId="77777777" w:rsidR="005E74A9" w:rsidRPr="00735918" w:rsidRDefault="005E74A9" w:rsidP="008A2251">
      <w:pPr>
        <w:jc w:val="center"/>
        <w:rPr>
          <w:rFonts w:cs="B Nazanin"/>
          <w:color w:val="0070C0"/>
          <w:sz w:val="24"/>
          <w:szCs w:val="24"/>
          <w:rtl/>
        </w:rPr>
      </w:pPr>
      <w:r w:rsidRPr="00735918">
        <w:rPr>
          <w:rFonts w:cs="B Nazanin" w:hint="cs"/>
          <w:color w:val="0070C0"/>
          <w:sz w:val="24"/>
          <w:szCs w:val="24"/>
          <w:rtl/>
        </w:rPr>
        <w:t xml:space="preserve">محدودیت ها و اعداد خیلی بزرگ </w:t>
      </w:r>
      <w:r w:rsidRPr="00735918">
        <w:rPr>
          <w:rFonts w:cs="B Nazanin"/>
          <w:color w:val="0070C0"/>
          <w:sz w:val="24"/>
          <w:szCs w:val="24"/>
          <w:rtl/>
        </w:rPr>
        <w:t>راه</w:t>
      </w:r>
      <w:r w:rsidRPr="00735918">
        <w:rPr>
          <w:rFonts w:cs="B Nazanin" w:hint="cs"/>
          <w:color w:val="0070C0"/>
          <w:sz w:val="24"/>
          <w:szCs w:val="24"/>
          <w:rtl/>
        </w:rPr>
        <w:t>ی</w:t>
      </w:r>
      <w:r w:rsidRPr="00735918">
        <w:rPr>
          <w:rFonts w:cs="B Nazanin"/>
          <w:color w:val="0070C0"/>
          <w:sz w:val="24"/>
          <w:szCs w:val="24"/>
          <w:rtl/>
        </w:rPr>
        <w:t xml:space="preserve"> برا</w:t>
      </w:r>
      <w:r w:rsidRPr="00735918">
        <w:rPr>
          <w:rFonts w:cs="B Nazanin" w:hint="cs"/>
          <w:color w:val="0070C0"/>
          <w:sz w:val="24"/>
          <w:szCs w:val="24"/>
          <w:rtl/>
        </w:rPr>
        <w:t>ی</w:t>
      </w:r>
      <w:r w:rsidRPr="00735918">
        <w:rPr>
          <w:rFonts w:cs="B Nazanin"/>
          <w:color w:val="0070C0"/>
          <w:sz w:val="24"/>
          <w:szCs w:val="24"/>
          <w:rtl/>
        </w:rPr>
        <w:t xml:space="preserve"> نشان دادن مقاد</w:t>
      </w:r>
      <w:r w:rsidRPr="00735918">
        <w:rPr>
          <w:rFonts w:cs="B Nazanin" w:hint="cs"/>
          <w:color w:val="0070C0"/>
          <w:sz w:val="24"/>
          <w:szCs w:val="24"/>
          <w:rtl/>
        </w:rPr>
        <w:t>ی</w:t>
      </w:r>
      <w:r w:rsidRPr="00735918">
        <w:rPr>
          <w:rFonts w:cs="B Nazanin" w:hint="eastAsia"/>
          <w:color w:val="0070C0"/>
          <w:sz w:val="24"/>
          <w:szCs w:val="24"/>
          <w:rtl/>
        </w:rPr>
        <w:t>ر</w:t>
      </w:r>
      <w:r w:rsidRPr="00735918">
        <w:rPr>
          <w:rFonts w:cs="B Nazanin"/>
          <w:color w:val="0070C0"/>
          <w:sz w:val="24"/>
          <w:szCs w:val="24"/>
          <w:rtl/>
        </w:rPr>
        <w:t xml:space="preserve"> هستند.</w:t>
      </w:r>
    </w:p>
    <w:p w14:paraId="30DFC34A" w14:textId="1772B0B6" w:rsidR="005E74A9" w:rsidRPr="00C634BC" w:rsidRDefault="005E74A9" w:rsidP="008A2251">
      <w:pPr>
        <w:jc w:val="both"/>
        <w:rPr>
          <w:rFonts w:cs="B Nazanin"/>
          <w:sz w:val="28"/>
          <w:szCs w:val="28"/>
          <w:rtl/>
        </w:rPr>
      </w:pPr>
      <w:r w:rsidRPr="00C634BC">
        <w:rPr>
          <w:rFonts w:cs="B Nazanin"/>
          <w:sz w:val="28"/>
          <w:szCs w:val="28"/>
          <w:rtl/>
        </w:rPr>
        <w:t>راه ساده</w:t>
      </w:r>
      <w:r w:rsidRPr="00C634BC">
        <w:rPr>
          <w:rFonts w:cs="B Nazanin" w:hint="cs"/>
          <w:sz w:val="28"/>
          <w:szCs w:val="28"/>
          <w:rtl/>
        </w:rPr>
        <w:t xml:space="preserve"> ی</w:t>
      </w:r>
      <w:r w:rsidRPr="00C634BC">
        <w:rPr>
          <w:rFonts w:cs="B Nazanin"/>
          <w:sz w:val="28"/>
          <w:szCs w:val="28"/>
          <w:rtl/>
        </w:rPr>
        <w:t xml:space="preserve"> د</w:t>
      </w:r>
      <w:r w:rsidRPr="00C634BC">
        <w:rPr>
          <w:rFonts w:cs="B Nazanin" w:hint="cs"/>
          <w:sz w:val="28"/>
          <w:szCs w:val="28"/>
          <w:rtl/>
        </w:rPr>
        <w:t>ی</w:t>
      </w:r>
      <w:r w:rsidRPr="00C634BC">
        <w:rPr>
          <w:rFonts w:cs="B Nazanin" w:hint="eastAsia"/>
          <w:sz w:val="28"/>
          <w:szCs w:val="28"/>
          <w:rtl/>
        </w:rPr>
        <w:t>گر</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نشان دادن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نوع شمارش گسسته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است که فقط اعداد را نشان ده</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در کتاب بزرگ داشبورد</w:t>
      </w:r>
      <w:r>
        <w:rPr>
          <w:rStyle w:val="FootnoteReference"/>
          <w:rFonts w:cs="B Nazanin"/>
          <w:sz w:val="28"/>
          <w:szCs w:val="28"/>
          <w:rtl/>
        </w:rPr>
        <w:footnoteReference w:id="147"/>
      </w:r>
      <w:r w:rsidRPr="00C634BC">
        <w:rPr>
          <w:rFonts w:cs="B Nazanin"/>
          <w:sz w:val="28"/>
          <w:szCs w:val="28"/>
          <w:rtl/>
        </w:rPr>
        <w:t xml:space="preserve"> ، نو</w:t>
      </w:r>
      <w:r w:rsidRPr="00C634BC">
        <w:rPr>
          <w:rFonts w:cs="B Nazanin" w:hint="cs"/>
          <w:sz w:val="28"/>
          <w:szCs w:val="28"/>
          <w:rtl/>
        </w:rPr>
        <w:t>ی</w:t>
      </w:r>
      <w:r w:rsidRPr="00C634BC">
        <w:rPr>
          <w:rFonts w:cs="B Nazanin" w:hint="eastAsia"/>
          <w:sz w:val="28"/>
          <w:szCs w:val="28"/>
          <w:rtl/>
        </w:rPr>
        <w:t>سندگان</w:t>
      </w:r>
      <w:r w:rsidRPr="00C634BC">
        <w:rPr>
          <w:rFonts w:cs="B Nazanin"/>
          <w:sz w:val="28"/>
          <w:szCs w:val="28"/>
          <w:rtl/>
        </w:rPr>
        <w:t xml:space="preserve"> است</w:t>
      </w:r>
      <w:r w:rsidRPr="00C634BC">
        <w:rPr>
          <w:rFonts w:cs="B Nazanin" w:hint="cs"/>
          <w:sz w:val="28"/>
          <w:szCs w:val="28"/>
          <w:rtl/>
        </w:rPr>
        <w:t>ی</w:t>
      </w:r>
      <w:r w:rsidRPr="00C634BC">
        <w:rPr>
          <w:rFonts w:cs="B Nazanin" w:hint="eastAsia"/>
          <w:sz w:val="28"/>
          <w:szCs w:val="28"/>
          <w:rtl/>
        </w:rPr>
        <w:t>و</w:t>
      </w:r>
      <w:r w:rsidRPr="00C634BC">
        <w:rPr>
          <w:rFonts w:cs="B Nazanin"/>
          <w:sz w:val="28"/>
          <w:szCs w:val="28"/>
          <w:rtl/>
        </w:rPr>
        <w:t xml:space="preserve"> وکسلر</w:t>
      </w:r>
      <w:r>
        <w:rPr>
          <w:rStyle w:val="FootnoteReference"/>
          <w:rFonts w:cs="B Nazanin"/>
          <w:sz w:val="28"/>
          <w:szCs w:val="28"/>
          <w:rtl/>
        </w:rPr>
        <w:footnoteReference w:id="148"/>
      </w:r>
      <w:r w:rsidRPr="00C634BC">
        <w:rPr>
          <w:rFonts w:cs="B Nazanin"/>
          <w:sz w:val="28"/>
          <w:szCs w:val="28"/>
          <w:rtl/>
        </w:rPr>
        <w:t xml:space="preserve"> ، اند</w:t>
      </w:r>
      <w:r w:rsidRPr="00C634BC">
        <w:rPr>
          <w:rFonts w:cs="B Nazanin" w:hint="cs"/>
          <w:sz w:val="28"/>
          <w:szCs w:val="28"/>
          <w:rtl/>
        </w:rPr>
        <w:t>ی</w:t>
      </w:r>
      <w:r w:rsidRPr="00C634BC">
        <w:rPr>
          <w:rFonts w:cs="B Nazanin"/>
          <w:sz w:val="28"/>
          <w:szCs w:val="28"/>
          <w:rtl/>
        </w:rPr>
        <w:t xml:space="preserve"> ک</w:t>
      </w:r>
      <w:r w:rsidR="00B23FF5">
        <w:rPr>
          <w:rFonts w:cs="B Nazanin" w:hint="cs"/>
          <w:sz w:val="28"/>
          <w:szCs w:val="28"/>
          <w:rtl/>
        </w:rPr>
        <w:t>ا</w:t>
      </w:r>
      <w:r w:rsidRPr="00C634BC">
        <w:rPr>
          <w:rFonts w:cs="B Nazanin"/>
          <w:sz w:val="28"/>
          <w:szCs w:val="28"/>
          <w:rtl/>
        </w:rPr>
        <w:t>تگر</w:t>
      </w:r>
      <w:r w:rsidRPr="00C634BC">
        <w:rPr>
          <w:rFonts w:cs="B Nazanin" w:hint="cs"/>
          <w:sz w:val="28"/>
          <w:szCs w:val="28"/>
          <w:rtl/>
        </w:rPr>
        <w:t>ی</w:t>
      </w:r>
      <w:r w:rsidRPr="00C634BC">
        <w:rPr>
          <w:rFonts w:cs="B Nazanin" w:hint="eastAsia"/>
          <w:sz w:val="28"/>
          <w:szCs w:val="28"/>
          <w:rtl/>
        </w:rPr>
        <w:t>و</w:t>
      </w:r>
      <w:r>
        <w:rPr>
          <w:rStyle w:val="FootnoteReference"/>
          <w:rFonts w:cs="B Nazanin"/>
          <w:sz w:val="28"/>
          <w:szCs w:val="28"/>
          <w:rtl/>
        </w:rPr>
        <w:footnoteReference w:id="149"/>
      </w:r>
      <w:r w:rsidRPr="00C634BC">
        <w:rPr>
          <w:rFonts w:cs="B Nazanin"/>
          <w:sz w:val="28"/>
          <w:szCs w:val="28"/>
          <w:rtl/>
        </w:rPr>
        <w:t xml:space="preserve"> و جف شفر</w:t>
      </w:r>
      <w:r>
        <w:rPr>
          <w:rStyle w:val="FootnoteReference"/>
          <w:rFonts w:cs="B Nazanin"/>
          <w:sz w:val="28"/>
          <w:szCs w:val="28"/>
          <w:rtl/>
        </w:rPr>
        <w:footnoteReference w:id="150"/>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رو</w:t>
      </w:r>
      <w:r w:rsidRPr="00C634BC">
        <w:rPr>
          <w:rFonts w:cs="B Nazanin" w:hint="cs"/>
          <w:sz w:val="28"/>
          <w:szCs w:val="28"/>
          <w:rtl/>
        </w:rPr>
        <w:t>ی</w:t>
      </w:r>
      <w:r w:rsidRPr="00C634BC">
        <w:rPr>
          <w:rFonts w:cs="B Nazanin" w:hint="eastAsia"/>
          <w:sz w:val="28"/>
          <w:szCs w:val="28"/>
          <w:rtl/>
        </w:rPr>
        <w:t>کرد</w:t>
      </w:r>
      <w:r w:rsidRPr="00C634BC">
        <w:rPr>
          <w:rFonts w:cs="B Nazanin"/>
          <w:sz w:val="28"/>
          <w:szCs w:val="28"/>
        </w:rPr>
        <w:t xml:space="preserve"> </w:t>
      </w:r>
      <w:r>
        <w:rPr>
          <w:rFonts w:cs="B Nazanin" w:hint="cs"/>
          <w:sz w:val="28"/>
          <w:szCs w:val="28"/>
          <w:rtl/>
        </w:rPr>
        <w:t>را بَن</w:t>
      </w:r>
      <w:r>
        <w:rPr>
          <w:rStyle w:val="FootnoteReference"/>
          <w:rFonts w:cs="B Nazanin"/>
          <w:sz w:val="28"/>
          <w:szCs w:val="28"/>
          <w:rtl/>
        </w:rPr>
        <w:footnoteReference w:id="151"/>
      </w:r>
      <w:r>
        <w:rPr>
          <w:rFonts w:cs="B Nazanin" w:hint="cs"/>
          <w:sz w:val="28"/>
          <w:szCs w:val="28"/>
          <w:rtl/>
        </w:rPr>
        <w:t xml:space="preserve"> می</w:t>
      </w:r>
      <w:r>
        <w:rPr>
          <w:rFonts w:cs="B Nazanin"/>
          <w:sz w:val="28"/>
          <w:szCs w:val="28"/>
          <w:rtl/>
        </w:rPr>
        <w:softHyphen/>
      </w:r>
      <w:r>
        <w:rPr>
          <w:rFonts w:cs="B Nazanin" w:hint="cs"/>
          <w:sz w:val="28"/>
          <w:szCs w:val="28"/>
          <w:rtl/>
        </w:rPr>
        <w:t>نامند:</w:t>
      </w:r>
      <w:r w:rsidRPr="00C634BC">
        <w:rPr>
          <w:rFonts w:cs="B Nazanin"/>
          <w:sz w:val="28"/>
          <w:szCs w:val="28"/>
          <w:rtl/>
        </w:rPr>
        <w:t xml:space="preserve"> اعداد </w:t>
      </w:r>
      <w:r w:rsidRPr="00C634BC">
        <w:rPr>
          <w:rFonts w:cs="B Nazanin" w:hint="cs"/>
          <w:sz w:val="28"/>
          <w:szCs w:val="28"/>
          <w:rtl/>
        </w:rPr>
        <w:t>خیلی بزرگ</w:t>
      </w:r>
      <w:r>
        <w:rPr>
          <w:rFonts w:cs="B Nazanin" w:hint="cs"/>
          <w:sz w:val="28"/>
          <w:szCs w:val="28"/>
          <w:rtl/>
        </w:rPr>
        <w:t>.</w:t>
      </w:r>
      <w:r w:rsidRPr="00C634BC">
        <w:rPr>
          <w:rFonts w:cs="B Nazanin"/>
          <w:sz w:val="28"/>
          <w:szCs w:val="28"/>
          <w:rtl/>
        </w:rPr>
        <w:t xml:space="preserve"> ممکن است</w:t>
      </w:r>
      <w:r w:rsidRPr="00C634BC">
        <w:rPr>
          <w:rFonts w:cs="B Nazanin"/>
          <w:sz w:val="28"/>
          <w:szCs w:val="28"/>
        </w:rPr>
        <w:t xml:space="preserve"> </w:t>
      </w:r>
      <w:r>
        <w:rPr>
          <w:rFonts w:cs="B Nazanin" w:hint="cs"/>
          <w:sz w:val="28"/>
          <w:szCs w:val="28"/>
          <w:rtl/>
        </w:rPr>
        <w:t>بن</w:t>
      </w:r>
      <w:r>
        <w:rPr>
          <w:rFonts w:cs="B Nazanin"/>
          <w:sz w:val="28"/>
          <w:szCs w:val="28"/>
          <w:rtl/>
        </w:rPr>
        <w:softHyphen/>
      </w:r>
      <w:r w:rsidRPr="00C634BC">
        <w:rPr>
          <w:rFonts w:cs="B Nazanin"/>
          <w:sz w:val="28"/>
          <w:szCs w:val="28"/>
          <w:rtl/>
        </w:rPr>
        <w:t>ها در داشبورد، ا</w:t>
      </w:r>
      <w:r w:rsidRPr="00C634BC">
        <w:rPr>
          <w:rFonts w:cs="B Nazanin" w:hint="cs"/>
          <w:sz w:val="28"/>
          <w:szCs w:val="28"/>
          <w:rtl/>
        </w:rPr>
        <w:t>ی</w:t>
      </w:r>
      <w:r w:rsidRPr="00C634BC">
        <w:rPr>
          <w:rFonts w:cs="B Nazanin" w:hint="eastAsia"/>
          <w:sz w:val="28"/>
          <w:szCs w:val="28"/>
          <w:rtl/>
        </w:rPr>
        <w:t>نفوگراف</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پست رسانه ه</w:t>
      </w:r>
      <w:r w:rsidRPr="00C634BC">
        <w:rPr>
          <w:rFonts w:cs="B Nazanin" w:hint="eastAsia"/>
          <w:sz w:val="28"/>
          <w:szCs w:val="28"/>
          <w:rtl/>
        </w:rPr>
        <w:t>ا</w:t>
      </w:r>
      <w:r w:rsidRPr="00C634BC">
        <w:rPr>
          <w:rFonts w:cs="B Nazanin" w:hint="cs"/>
          <w:sz w:val="28"/>
          <w:szCs w:val="28"/>
          <w:rtl/>
        </w:rPr>
        <w:t>ی</w:t>
      </w:r>
      <w:r w:rsidRPr="00C634BC">
        <w:rPr>
          <w:rFonts w:cs="B Nazanin"/>
          <w:sz w:val="28"/>
          <w:szCs w:val="28"/>
          <w:rtl/>
        </w:rPr>
        <w:t xml:space="preserve"> اجتماع</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صفحه نما</w:t>
      </w:r>
      <w:r w:rsidRPr="00C634BC">
        <w:rPr>
          <w:rFonts w:cs="B Nazanin" w:hint="cs"/>
          <w:sz w:val="28"/>
          <w:szCs w:val="28"/>
          <w:rtl/>
        </w:rPr>
        <w:t>ی</w:t>
      </w:r>
      <w:r w:rsidRPr="00C634BC">
        <w:rPr>
          <w:rFonts w:cs="B Nazanin" w:hint="eastAsia"/>
          <w:sz w:val="28"/>
          <w:szCs w:val="28"/>
          <w:rtl/>
        </w:rPr>
        <w:t>ش</w:t>
      </w:r>
      <w:r w:rsidRPr="00C634BC">
        <w:rPr>
          <w:rFonts w:cs="B Nazanin"/>
          <w:sz w:val="28"/>
          <w:szCs w:val="28"/>
          <w:rtl/>
        </w:rPr>
        <w:t xml:space="preserve"> اسلا</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w:t>
      </w:r>
      <w:r>
        <w:rPr>
          <w:rFonts w:cs="B Nazanin" w:hint="cs"/>
          <w:sz w:val="28"/>
          <w:szCs w:val="28"/>
          <w:rtl/>
        </w:rPr>
        <w:t>موثرتر از بقیه باشند؛ اما من به شخصه</w:t>
      </w:r>
      <w:r w:rsidRPr="00C634BC">
        <w:rPr>
          <w:rFonts w:cs="B Nazanin"/>
          <w:sz w:val="28"/>
          <w:szCs w:val="28"/>
          <w:rtl/>
        </w:rPr>
        <w:t xml:space="preserve"> از آ</w:t>
      </w:r>
      <w:r>
        <w:rPr>
          <w:rFonts w:cs="B Nazanin"/>
          <w:sz w:val="28"/>
          <w:szCs w:val="28"/>
          <w:rtl/>
        </w:rPr>
        <w:softHyphen/>
      </w:r>
      <w:r w:rsidRPr="00C634BC">
        <w:rPr>
          <w:rFonts w:cs="B Nazanin"/>
          <w:sz w:val="28"/>
          <w:szCs w:val="28"/>
          <w:rtl/>
        </w:rPr>
        <w:t>ن</w:t>
      </w:r>
      <w:r>
        <w:rPr>
          <w:rFonts w:cs="B Nazanin"/>
          <w:sz w:val="28"/>
          <w:szCs w:val="28"/>
          <w:rtl/>
        </w:rPr>
        <w:softHyphen/>
      </w:r>
      <w:r w:rsidRPr="00C634BC">
        <w:rPr>
          <w:rFonts w:cs="B Nazanin"/>
          <w:sz w:val="28"/>
          <w:szCs w:val="28"/>
          <w:rtl/>
        </w:rPr>
        <w:t>ها در گزارش ها</w:t>
      </w:r>
      <w:r w:rsidRPr="00C634BC">
        <w:rPr>
          <w:rFonts w:cs="B Nazanin" w:hint="cs"/>
          <w:sz w:val="28"/>
          <w:szCs w:val="28"/>
          <w:rtl/>
        </w:rPr>
        <w:t>ی</w:t>
      </w:r>
      <w:r w:rsidRPr="00C634BC">
        <w:rPr>
          <w:rFonts w:cs="B Nazanin"/>
          <w:sz w:val="28"/>
          <w:szCs w:val="28"/>
          <w:rtl/>
        </w:rPr>
        <w:t xml:space="preserve"> طولان</w:t>
      </w:r>
      <w:r w:rsidRPr="00C634BC">
        <w:rPr>
          <w:rFonts w:cs="B Nazanin" w:hint="cs"/>
          <w:sz w:val="28"/>
          <w:szCs w:val="28"/>
          <w:rtl/>
        </w:rPr>
        <w:t>ی</w:t>
      </w:r>
      <w:r w:rsidRPr="00C634BC">
        <w:rPr>
          <w:rFonts w:cs="B Nazanin"/>
          <w:sz w:val="28"/>
          <w:szCs w:val="28"/>
          <w:rtl/>
        </w:rPr>
        <w:t xml:space="preserve"> تر کمتر استفاده م</w:t>
      </w:r>
      <w:r w:rsidRPr="00C634BC">
        <w:rPr>
          <w:rFonts w:cs="B Nazanin" w:hint="cs"/>
          <w:sz w:val="28"/>
          <w:szCs w:val="28"/>
          <w:rtl/>
        </w:rPr>
        <w:t>ی</w:t>
      </w:r>
      <w:r w:rsidRPr="00C634BC">
        <w:rPr>
          <w:rFonts w:cs="B Nazanin"/>
          <w:sz w:val="28"/>
          <w:szCs w:val="28"/>
          <w:rtl/>
        </w:rPr>
        <w:t xml:space="preserve"> کنم</w:t>
      </w:r>
      <w:r w:rsidRPr="00C634BC">
        <w:rPr>
          <w:rFonts w:cs="B Nazanin"/>
          <w:sz w:val="28"/>
          <w:szCs w:val="28"/>
        </w:rPr>
        <w:t>.</w:t>
      </w:r>
    </w:p>
    <w:p w14:paraId="1353ABC7" w14:textId="77777777" w:rsidR="005E74A9" w:rsidRDefault="005E74A9" w:rsidP="008A2251">
      <w:pPr>
        <w:jc w:val="both"/>
        <w:rPr>
          <w:sz w:val="28"/>
          <w:szCs w:val="28"/>
          <w:rtl/>
        </w:rPr>
      </w:pPr>
    </w:p>
    <w:p w14:paraId="507EA8E9" w14:textId="77777777" w:rsidR="005E74A9" w:rsidRPr="00C638FB" w:rsidRDefault="005E74A9" w:rsidP="00C638FB">
      <w:pPr>
        <w:jc w:val="center"/>
        <w:rPr>
          <w:rFonts w:cs="B Nazanin"/>
          <w:b/>
          <w:bCs/>
          <w:sz w:val="32"/>
          <w:szCs w:val="32"/>
        </w:rPr>
      </w:pPr>
      <w:r w:rsidRPr="00C638FB">
        <w:rPr>
          <w:rFonts w:cs="B Nazanin" w:hint="cs"/>
          <w:b/>
          <w:bCs/>
          <w:sz w:val="32"/>
          <w:szCs w:val="32"/>
          <w:rtl/>
        </w:rPr>
        <w:lastRenderedPageBreak/>
        <w:t>نمودارهای ایزوتایپ</w:t>
      </w:r>
    </w:p>
    <w:p w14:paraId="2622CE95" w14:textId="77777777" w:rsidR="005E74A9" w:rsidRPr="00C634BC" w:rsidRDefault="005E74A9" w:rsidP="008A2251">
      <w:pPr>
        <w:jc w:val="both"/>
        <w:rPr>
          <w:rFonts w:cs="B Nazanin"/>
          <w:sz w:val="28"/>
          <w:szCs w:val="28"/>
          <w:rtl/>
        </w:rPr>
      </w:pPr>
      <w:r w:rsidRPr="00C634BC">
        <w:rPr>
          <w:rFonts w:cs="B Nazanin"/>
          <w:sz w:val="28"/>
          <w:szCs w:val="28"/>
          <w:rtl/>
        </w:rPr>
        <w:t>نمودارها</w:t>
      </w:r>
      <w:r w:rsidRPr="00C634BC">
        <w:rPr>
          <w:rFonts w:cs="B Nazanin" w:hint="cs"/>
          <w:sz w:val="28"/>
          <w:szCs w:val="28"/>
          <w:rtl/>
        </w:rPr>
        <w:t>ی</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زوتا</w:t>
      </w:r>
      <w:r w:rsidRPr="00C634BC">
        <w:rPr>
          <w:rFonts w:cs="B Nazanin" w:hint="cs"/>
          <w:sz w:val="28"/>
          <w:szCs w:val="28"/>
          <w:rtl/>
        </w:rPr>
        <w:t>ی</w:t>
      </w:r>
      <w:r w:rsidRPr="00C634BC">
        <w:rPr>
          <w:rFonts w:cs="B Nazanin" w:hint="eastAsia"/>
          <w:sz w:val="28"/>
          <w:szCs w:val="28"/>
          <w:rtl/>
        </w:rPr>
        <w:t>پ</w:t>
      </w:r>
      <w:r>
        <w:rPr>
          <w:rStyle w:val="FootnoteReference"/>
          <w:rFonts w:cs="B Nazanin"/>
          <w:sz w:val="28"/>
          <w:szCs w:val="28"/>
          <w:rtl/>
        </w:rPr>
        <w:footnoteReference w:id="152"/>
      </w:r>
      <w:r w:rsidRPr="00C634BC">
        <w:rPr>
          <w:rFonts w:cs="B Nazanin"/>
          <w:sz w:val="28"/>
          <w:szCs w:val="28"/>
          <w:rtl/>
        </w:rPr>
        <w:t xml:space="preserve"> </w:t>
      </w:r>
      <w:r w:rsidRPr="00C634BC">
        <w:rPr>
          <w:rFonts w:cs="B Nazanin" w:hint="cs"/>
          <w:sz w:val="28"/>
          <w:szCs w:val="28"/>
          <w:rtl/>
        </w:rPr>
        <w:t>زیر شاخه ای</w:t>
      </w:r>
      <w:r w:rsidRPr="00C634BC">
        <w:rPr>
          <w:rFonts w:cs="B Nazanin"/>
          <w:sz w:val="28"/>
          <w:szCs w:val="28"/>
          <w:rtl/>
        </w:rPr>
        <w:t xml:space="preserve"> از نمودارها</w:t>
      </w:r>
      <w:r w:rsidRPr="00C634BC">
        <w:rPr>
          <w:rFonts w:cs="B Nazanin" w:hint="cs"/>
          <w:sz w:val="28"/>
          <w:szCs w:val="28"/>
          <w:rtl/>
        </w:rPr>
        <w:t>ی</w:t>
      </w:r>
      <w:r w:rsidRPr="00C634BC">
        <w:rPr>
          <w:rFonts w:cs="B Nazanin"/>
          <w:sz w:val="28"/>
          <w:szCs w:val="28"/>
          <w:rtl/>
        </w:rPr>
        <w:t xml:space="preserve"> واحد هستند که به جا</w:t>
      </w:r>
      <w:r w:rsidRPr="00C634BC">
        <w:rPr>
          <w:rFonts w:cs="B Nazanin" w:hint="cs"/>
          <w:sz w:val="28"/>
          <w:szCs w:val="28"/>
          <w:rtl/>
        </w:rPr>
        <w:t>ی</w:t>
      </w:r>
      <w:r w:rsidRPr="00C634BC">
        <w:rPr>
          <w:rFonts w:cs="B Nazanin"/>
          <w:sz w:val="28"/>
          <w:szCs w:val="28"/>
          <w:rtl/>
        </w:rPr>
        <w:t xml:space="preserve"> اشکال ساده از تصاو</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نمادها استفاده م</w:t>
      </w:r>
      <w:r w:rsidRPr="00C634BC">
        <w:rPr>
          <w:rFonts w:cs="B Nazanin" w:hint="cs"/>
          <w:sz w:val="28"/>
          <w:szCs w:val="28"/>
          <w:rtl/>
        </w:rPr>
        <w:t>ی</w:t>
      </w:r>
      <w:r>
        <w:rPr>
          <w:rFonts w:cs="B Nazanin"/>
          <w:sz w:val="28"/>
          <w:szCs w:val="28"/>
          <w:rtl/>
        </w:rPr>
        <w:softHyphen/>
      </w:r>
      <w:r w:rsidRPr="00C634BC">
        <w:rPr>
          <w:rFonts w:cs="B Nazanin"/>
          <w:sz w:val="28"/>
          <w:szCs w:val="28"/>
          <w:rtl/>
        </w:rPr>
        <w:t>کنند. اصطلاح ا</w:t>
      </w:r>
      <w:r w:rsidRPr="00C634BC">
        <w:rPr>
          <w:rFonts w:cs="B Nazanin" w:hint="cs"/>
          <w:sz w:val="28"/>
          <w:szCs w:val="28"/>
          <w:rtl/>
        </w:rPr>
        <w:t>ی</w:t>
      </w:r>
      <w:r w:rsidRPr="00C634BC">
        <w:rPr>
          <w:rFonts w:cs="B Nazanin" w:hint="eastAsia"/>
          <w:sz w:val="28"/>
          <w:szCs w:val="28"/>
          <w:rtl/>
        </w:rPr>
        <w:t>زوت</w:t>
      </w:r>
      <w:r w:rsidRPr="00C634BC">
        <w:rPr>
          <w:rFonts w:cs="B Nazanin" w:hint="cs"/>
          <w:sz w:val="28"/>
          <w:szCs w:val="28"/>
          <w:rtl/>
        </w:rPr>
        <w:t>ی</w:t>
      </w:r>
      <w:r w:rsidRPr="00C634BC">
        <w:rPr>
          <w:rFonts w:cs="B Nazanin" w:hint="eastAsia"/>
          <w:sz w:val="28"/>
          <w:szCs w:val="28"/>
          <w:rtl/>
        </w:rPr>
        <w:t>پ</w:t>
      </w:r>
      <w:r w:rsidRPr="00C634BC">
        <w:rPr>
          <w:rFonts w:cs="B Nazanin"/>
          <w:sz w:val="28"/>
          <w:szCs w:val="28"/>
          <w:rtl/>
        </w:rPr>
        <w:t xml:space="preserve"> - س</w:t>
      </w:r>
      <w:r w:rsidRPr="00C634BC">
        <w:rPr>
          <w:rFonts w:cs="B Nazanin" w:hint="cs"/>
          <w:sz w:val="28"/>
          <w:szCs w:val="28"/>
          <w:rtl/>
        </w:rPr>
        <w:t>ی</w:t>
      </w:r>
      <w:r w:rsidRPr="00C634BC">
        <w:rPr>
          <w:rFonts w:cs="B Nazanin" w:hint="eastAsia"/>
          <w:sz w:val="28"/>
          <w:szCs w:val="28"/>
          <w:rtl/>
        </w:rPr>
        <w:t>ستم</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ن</w:t>
      </w:r>
      <w:r>
        <w:rPr>
          <w:rFonts w:cs="B Nazanin"/>
          <w:sz w:val="28"/>
          <w:szCs w:val="28"/>
          <w:rtl/>
        </w:rPr>
        <w:softHyphen/>
      </w:r>
      <w:r w:rsidRPr="00C634BC">
        <w:rPr>
          <w:rFonts w:cs="B Nazanin"/>
          <w:sz w:val="28"/>
          <w:szCs w:val="28"/>
          <w:rtl/>
        </w:rPr>
        <w:t>الملل</w:t>
      </w:r>
      <w:r w:rsidRPr="00C634BC">
        <w:rPr>
          <w:rFonts w:cs="B Nazanin" w:hint="cs"/>
          <w:sz w:val="28"/>
          <w:szCs w:val="28"/>
          <w:rtl/>
        </w:rPr>
        <w:t>ی</w:t>
      </w:r>
      <w:r w:rsidRPr="00C634BC">
        <w:rPr>
          <w:rFonts w:cs="B Nazanin"/>
          <w:sz w:val="28"/>
          <w:szCs w:val="28"/>
          <w:rtl/>
        </w:rPr>
        <w:t xml:space="preserve"> آموزش تصو</w:t>
      </w:r>
      <w:r w:rsidRPr="00C634BC">
        <w:rPr>
          <w:rFonts w:cs="B Nazanin" w:hint="cs"/>
          <w:sz w:val="28"/>
          <w:szCs w:val="28"/>
          <w:rtl/>
        </w:rPr>
        <w:t>ی</w:t>
      </w:r>
      <w:r w:rsidRPr="00C634BC">
        <w:rPr>
          <w:rFonts w:cs="B Nazanin" w:hint="eastAsia"/>
          <w:sz w:val="28"/>
          <w:szCs w:val="28"/>
          <w:rtl/>
        </w:rPr>
        <w:t>ر</w:t>
      </w:r>
      <w:r w:rsidRPr="00C634BC">
        <w:rPr>
          <w:rFonts w:cs="B Nazanin" w:hint="cs"/>
          <w:sz w:val="28"/>
          <w:szCs w:val="28"/>
          <w:rtl/>
        </w:rPr>
        <w:t>ی</w:t>
      </w:r>
      <w:r w:rsidRPr="00C634BC">
        <w:rPr>
          <w:rFonts w:cs="B Nazanin"/>
          <w:sz w:val="28"/>
          <w:szCs w:val="28"/>
          <w:rtl/>
        </w:rPr>
        <w:t xml:space="preserve"> تا</w:t>
      </w:r>
      <w:r w:rsidRPr="00C634BC">
        <w:rPr>
          <w:rFonts w:cs="B Nazanin" w:hint="cs"/>
          <w:sz w:val="28"/>
          <w:szCs w:val="28"/>
          <w:rtl/>
        </w:rPr>
        <w:t>ی</w:t>
      </w:r>
      <w:r w:rsidRPr="00C634BC">
        <w:rPr>
          <w:rFonts w:cs="B Nazanin" w:hint="eastAsia"/>
          <w:sz w:val="28"/>
          <w:szCs w:val="28"/>
          <w:rtl/>
        </w:rPr>
        <w:t>پوگراف</w:t>
      </w:r>
      <w:r w:rsidRPr="00C634BC">
        <w:rPr>
          <w:rFonts w:cs="B Nazanin" w:hint="cs"/>
          <w:sz w:val="28"/>
          <w:szCs w:val="28"/>
          <w:rtl/>
        </w:rPr>
        <w:t>ی</w:t>
      </w:r>
      <w:r>
        <w:rPr>
          <w:rStyle w:val="FootnoteReference"/>
          <w:rFonts w:cs="B Nazanin"/>
          <w:sz w:val="28"/>
          <w:szCs w:val="28"/>
          <w:rtl/>
        </w:rPr>
        <w:footnoteReference w:id="153"/>
      </w:r>
      <w:r w:rsidRPr="00C634BC">
        <w:rPr>
          <w:rFonts w:cs="B Nazanin"/>
          <w:sz w:val="28"/>
          <w:szCs w:val="28"/>
          <w:rtl/>
        </w:rPr>
        <w:t xml:space="preserve"> - توسط ف</w:t>
      </w:r>
      <w:r w:rsidRPr="00C634BC">
        <w:rPr>
          <w:rFonts w:cs="B Nazanin" w:hint="cs"/>
          <w:sz w:val="28"/>
          <w:szCs w:val="28"/>
          <w:rtl/>
        </w:rPr>
        <w:t>ی</w:t>
      </w:r>
      <w:r w:rsidRPr="00C634BC">
        <w:rPr>
          <w:rFonts w:cs="B Nazanin" w:hint="eastAsia"/>
          <w:sz w:val="28"/>
          <w:szCs w:val="28"/>
          <w:rtl/>
        </w:rPr>
        <w:t>لسوف</w:t>
      </w:r>
      <w:r w:rsidRPr="00C634BC">
        <w:rPr>
          <w:rFonts w:cs="B Nazanin"/>
          <w:sz w:val="28"/>
          <w:szCs w:val="28"/>
          <w:rtl/>
        </w:rPr>
        <w:t xml:space="preserve"> و اقتصاددان آلمان</w:t>
      </w:r>
      <w:r w:rsidRPr="00C634BC">
        <w:rPr>
          <w:rFonts w:cs="B Nazanin" w:hint="cs"/>
          <w:sz w:val="28"/>
          <w:szCs w:val="28"/>
          <w:rtl/>
        </w:rPr>
        <w:t>ی</w:t>
      </w:r>
      <w:r w:rsidRPr="00C634BC">
        <w:rPr>
          <w:rFonts w:cs="B Nazanin"/>
          <w:sz w:val="28"/>
          <w:szCs w:val="28"/>
          <w:rtl/>
        </w:rPr>
        <w:t xml:space="preserve"> اتو نورات</w:t>
      </w:r>
      <w:r>
        <w:rPr>
          <w:rStyle w:val="FootnoteReference"/>
          <w:rFonts w:cs="B Nazanin"/>
          <w:sz w:val="28"/>
          <w:szCs w:val="28"/>
          <w:rtl/>
        </w:rPr>
        <w:footnoteReference w:id="154"/>
      </w:r>
      <w:r w:rsidRPr="00C634BC">
        <w:rPr>
          <w:rFonts w:cs="B Nazanin"/>
          <w:sz w:val="28"/>
          <w:szCs w:val="28"/>
          <w:rtl/>
        </w:rPr>
        <w:t>، همسرش مار</w:t>
      </w:r>
      <w:r w:rsidRPr="00C634BC">
        <w:rPr>
          <w:rFonts w:cs="B Nazanin" w:hint="cs"/>
          <w:sz w:val="28"/>
          <w:szCs w:val="28"/>
          <w:rtl/>
        </w:rPr>
        <w:t>ی</w:t>
      </w:r>
      <w:r w:rsidRPr="00C634BC">
        <w:rPr>
          <w:rFonts w:cs="B Nazanin"/>
          <w:sz w:val="28"/>
          <w:szCs w:val="28"/>
          <w:rtl/>
        </w:rPr>
        <w:t xml:space="preserve"> نورات</w:t>
      </w:r>
      <w:r>
        <w:rPr>
          <w:rStyle w:val="FootnoteReference"/>
          <w:rFonts w:cs="B Nazanin"/>
          <w:sz w:val="28"/>
          <w:szCs w:val="28"/>
          <w:rtl/>
        </w:rPr>
        <w:footnoteReference w:id="155"/>
      </w:r>
      <w:r w:rsidRPr="00C634BC">
        <w:rPr>
          <w:rFonts w:cs="B Nazanin"/>
          <w:sz w:val="28"/>
          <w:szCs w:val="28"/>
          <w:rtl/>
        </w:rPr>
        <w:t xml:space="preserve"> و همکار آن</w:t>
      </w:r>
      <w:r>
        <w:rPr>
          <w:rFonts w:cs="B Nazanin"/>
          <w:sz w:val="28"/>
          <w:szCs w:val="28"/>
          <w:rtl/>
        </w:rPr>
        <w:softHyphen/>
      </w:r>
      <w:r w:rsidRPr="00C634BC">
        <w:rPr>
          <w:rFonts w:cs="B Nazanin"/>
          <w:sz w:val="28"/>
          <w:szCs w:val="28"/>
          <w:rtl/>
        </w:rPr>
        <w:t>ها گرد آرنتز</w:t>
      </w:r>
      <w:r>
        <w:rPr>
          <w:rStyle w:val="FootnoteReference"/>
          <w:rFonts w:cs="B Nazanin"/>
          <w:sz w:val="28"/>
          <w:szCs w:val="28"/>
          <w:rtl/>
        </w:rPr>
        <w:footnoteReference w:id="156"/>
      </w:r>
      <w:r w:rsidRPr="00C634BC">
        <w:rPr>
          <w:rFonts w:cs="B Nazanin"/>
          <w:sz w:val="28"/>
          <w:szCs w:val="28"/>
          <w:rtl/>
        </w:rPr>
        <w:t xml:space="preserve"> </w:t>
      </w:r>
      <w:r w:rsidRPr="00C634BC">
        <w:rPr>
          <w:rFonts w:cs="B Nazanin" w:hint="eastAsia"/>
          <w:sz w:val="28"/>
          <w:szCs w:val="28"/>
          <w:rtl/>
        </w:rPr>
        <w:t>در</w:t>
      </w:r>
      <w:r w:rsidRPr="00C634BC">
        <w:rPr>
          <w:rFonts w:cs="B Nazanin"/>
          <w:sz w:val="28"/>
          <w:szCs w:val="28"/>
          <w:rtl/>
        </w:rPr>
        <w:t xml:space="preserve"> دهه 1920 مطرح شد</w:t>
      </w:r>
      <w:r w:rsidRPr="00C634BC">
        <w:rPr>
          <w:rFonts w:cs="B Nazanin"/>
          <w:sz w:val="28"/>
          <w:szCs w:val="28"/>
        </w:rPr>
        <w:t>.</w:t>
      </w:r>
      <w:r w:rsidRPr="00C634BC">
        <w:rPr>
          <w:rFonts w:cs="B Nazanin"/>
          <w:sz w:val="28"/>
          <w:szCs w:val="28"/>
          <w:rtl/>
        </w:rPr>
        <w:t xml:space="preserve"> آن</w:t>
      </w:r>
      <w:r>
        <w:rPr>
          <w:rFonts w:cs="B Nazanin"/>
          <w:sz w:val="28"/>
          <w:szCs w:val="28"/>
          <w:rtl/>
        </w:rPr>
        <w:softHyphen/>
      </w:r>
      <w:r w:rsidRPr="00C634BC">
        <w:rPr>
          <w:rFonts w:cs="B Nazanin"/>
          <w:sz w:val="28"/>
          <w:szCs w:val="28"/>
          <w:rtl/>
        </w:rPr>
        <w:t>ها از س</w:t>
      </w:r>
      <w:r w:rsidRPr="00C634BC">
        <w:rPr>
          <w:rFonts w:cs="B Nazanin" w:hint="cs"/>
          <w:sz w:val="28"/>
          <w:szCs w:val="28"/>
          <w:rtl/>
        </w:rPr>
        <w:t>ی</w:t>
      </w:r>
      <w:r w:rsidRPr="00C634BC">
        <w:rPr>
          <w:rFonts w:cs="B Nazanin" w:hint="eastAsia"/>
          <w:sz w:val="28"/>
          <w:szCs w:val="28"/>
          <w:rtl/>
        </w:rPr>
        <w:t>ستم</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زوتا</w:t>
      </w:r>
      <w:r w:rsidRPr="00C634BC">
        <w:rPr>
          <w:rFonts w:cs="B Nazanin" w:hint="cs"/>
          <w:sz w:val="28"/>
          <w:szCs w:val="28"/>
          <w:rtl/>
        </w:rPr>
        <w:t>ی</w:t>
      </w:r>
      <w:r w:rsidRPr="00C634BC">
        <w:rPr>
          <w:rFonts w:cs="B Nazanin" w:hint="eastAsia"/>
          <w:sz w:val="28"/>
          <w:szCs w:val="28"/>
          <w:rtl/>
        </w:rPr>
        <w:t>پ</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مصورسازی انواع داده ها</w:t>
      </w:r>
      <w:r>
        <w:rPr>
          <w:rFonts w:cs="B Nazanin" w:hint="cs"/>
          <w:sz w:val="28"/>
          <w:szCs w:val="28"/>
          <w:rtl/>
        </w:rPr>
        <w:t>یی مثل</w:t>
      </w:r>
      <w:r w:rsidRPr="00C634BC">
        <w:rPr>
          <w:rFonts w:cs="B Nazanin"/>
          <w:sz w:val="28"/>
          <w:szCs w:val="28"/>
          <w:rtl/>
        </w:rPr>
        <w:t xml:space="preserve"> کارگران در صنا</w:t>
      </w:r>
      <w:r w:rsidRPr="00C634BC">
        <w:rPr>
          <w:rFonts w:cs="B Nazanin" w:hint="cs"/>
          <w:sz w:val="28"/>
          <w:szCs w:val="28"/>
          <w:rtl/>
        </w:rPr>
        <w:t>ی</w:t>
      </w:r>
      <w:r w:rsidRPr="00C634BC">
        <w:rPr>
          <w:rFonts w:cs="B Nazanin" w:hint="eastAsia"/>
          <w:sz w:val="28"/>
          <w:szCs w:val="28"/>
          <w:rtl/>
        </w:rPr>
        <w:t>ع</w:t>
      </w:r>
      <w:r w:rsidRPr="00C634BC">
        <w:rPr>
          <w:rFonts w:cs="B Nazanin"/>
          <w:sz w:val="28"/>
          <w:szCs w:val="28"/>
          <w:rtl/>
        </w:rPr>
        <w:t xml:space="preserve"> مختلف، تراکم و توز</w:t>
      </w:r>
      <w:r w:rsidRPr="00C634BC">
        <w:rPr>
          <w:rFonts w:cs="B Nazanin" w:hint="cs"/>
          <w:sz w:val="28"/>
          <w:szCs w:val="28"/>
          <w:rtl/>
        </w:rPr>
        <w:t>ی</w:t>
      </w:r>
      <w:r w:rsidRPr="00C634BC">
        <w:rPr>
          <w:rFonts w:cs="B Nazanin" w:hint="eastAsia"/>
          <w:sz w:val="28"/>
          <w:szCs w:val="28"/>
          <w:rtl/>
        </w:rPr>
        <w:t>ع</w:t>
      </w:r>
      <w:r w:rsidRPr="00C634BC">
        <w:rPr>
          <w:rFonts w:cs="B Nazanin"/>
          <w:sz w:val="28"/>
          <w:szCs w:val="28"/>
          <w:rtl/>
        </w:rPr>
        <w:t xml:space="preserve"> جمع</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و تعداد ماش</w:t>
      </w:r>
      <w:r w:rsidRPr="00C634BC">
        <w:rPr>
          <w:rFonts w:cs="B Nazanin" w:hint="cs"/>
          <w:sz w:val="28"/>
          <w:szCs w:val="28"/>
          <w:rtl/>
        </w:rPr>
        <w:t>ی</w:t>
      </w:r>
      <w:r w:rsidRPr="00C634BC">
        <w:rPr>
          <w:rFonts w:cs="B Nazanin" w:hint="eastAsia"/>
          <w:sz w:val="28"/>
          <w:szCs w:val="28"/>
          <w:rtl/>
        </w:rPr>
        <w:t>ن</w:t>
      </w:r>
      <w:r>
        <w:rPr>
          <w:rFonts w:cs="B Nazanin"/>
          <w:sz w:val="28"/>
          <w:szCs w:val="28"/>
          <w:rtl/>
        </w:rPr>
        <w:softHyphen/>
      </w:r>
      <w:r w:rsidRPr="00C634BC">
        <w:rPr>
          <w:rFonts w:cs="B Nazanin"/>
          <w:sz w:val="28"/>
          <w:szCs w:val="28"/>
          <w:rtl/>
        </w:rPr>
        <w:t>ها</w:t>
      </w:r>
      <w:r w:rsidRPr="00C634BC">
        <w:rPr>
          <w:rFonts w:cs="B Nazanin" w:hint="cs"/>
          <w:sz w:val="28"/>
          <w:szCs w:val="28"/>
          <w:rtl/>
        </w:rPr>
        <w:t>ی</w:t>
      </w:r>
      <w:r w:rsidRPr="00C634BC">
        <w:rPr>
          <w:rFonts w:cs="B Nazanin"/>
          <w:sz w:val="28"/>
          <w:szCs w:val="28"/>
          <w:rtl/>
        </w:rPr>
        <w:t xml:space="preserve"> مورد استفاده در کارخانه ها</w:t>
      </w:r>
      <w:r w:rsidRPr="00C634BC">
        <w:rPr>
          <w:rFonts w:cs="B Nazanin" w:hint="cs"/>
          <w:sz w:val="28"/>
          <w:szCs w:val="28"/>
          <w:rtl/>
        </w:rPr>
        <w:t>ی</w:t>
      </w:r>
      <w:r w:rsidRPr="00C634BC">
        <w:rPr>
          <w:rFonts w:cs="B Nazanin"/>
          <w:sz w:val="28"/>
          <w:szCs w:val="28"/>
          <w:rtl/>
        </w:rPr>
        <w:t xml:space="preserve"> خاص استفاده کردند. آن</w:t>
      </w:r>
      <w:r>
        <w:rPr>
          <w:rFonts w:cs="B Nazanin"/>
          <w:sz w:val="28"/>
          <w:szCs w:val="28"/>
          <w:rtl/>
        </w:rPr>
        <w:softHyphen/>
      </w:r>
      <w:r w:rsidRPr="00C634BC">
        <w:rPr>
          <w:rFonts w:cs="B Nazanin"/>
          <w:sz w:val="28"/>
          <w:szCs w:val="28"/>
          <w:rtl/>
        </w:rPr>
        <w:t>ها معتقد بودند که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نوع س</w:t>
      </w:r>
      <w:r w:rsidRPr="00C634BC">
        <w:rPr>
          <w:rFonts w:cs="B Nazanin" w:hint="cs"/>
          <w:sz w:val="28"/>
          <w:szCs w:val="28"/>
          <w:rtl/>
        </w:rPr>
        <w:t>ی</w:t>
      </w:r>
      <w:r w:rsidRPr="00C634BC">
        <w:rPr>
          <w:rFonts w:cs="B Nazanin" w:hint="eastAsia"/>
          <w:sz w:val="28"/>
          <w:szCs w:val="28"/>
          <w:rtl/>
        </w:rPr>
        <w:t>ستم</w:t>
      </w:r>
      <w:r w:rsidRPr="00C634BC">
        <w:rPr>
          <w:rFonts w:cs="B Nazanin"/>
          <w:sz w:val="28"/>
          <w:szCs w:val="28"/>
          <w:rtl/>
        </w:rPr>
        <w:t xml:space="preserve"> بصر</w:t>
      </w:r>
      <w:r w:rsidRPr="00C634BC">
        <w:rPr>
          <w:rFonts w:cs="B Nazanin" w:hint="cs"/>
          <w:sz w:val="28"/>
          <w:szCs w:val="28"/>
          <w:rtl/>
        </w:rPr>
        <w:t>ی</w:t>
      </w:r>
      <w:r w:rsidRPr="00C634BC">
        <w:rPr>
          <w:rFonts w:cs="B Nazanin"/>
          <w:sz w:val="28"/>
          <w:szCs w:val="28"/>
          <w:rtl/>
        </w:rPr>
        <w:t xml:space="preserve"> به </w:t>
      </w:r>
      <w:r w:rsidRPr="00C634BC">
        <w:rPr>
          <w:rFonts w:cs="B Nazanin" w:hint="cs"/>
          <w:sz w:val="28"/>
          <w:szCs w:val="28"/>
          <w:rtl/>
        </w:rPr>
        <w:t xml:space="preserve">افراد </w:t>
      </w:r>
      <w:r w:rsidRPr="00C634BC">
        <w:rPr>
          <w:rFonts w:cs="B Nazanin"/>
          <w:sz w:val="28"/>
          <w:szCs w:val="28"/>
          <w:rtl/>
        </w:rPr>
        <w:t>کمک م</w:t>
      </w:r>
      <w:r w:rsidRPr="00C634BC">
        <w:rPr>
          <w:rFonts w:cs="B Nazanin" w:hint="cs"/>
          <w:sz w:val="28"/>
          <w:szCs w:val="28"/>
          <w:rtl/>
        </w:rPr>
        <w:t>ی</w:t>
      </w:r>
      <w:r w:rsidRPr="00C634BC">
        <w:rPr>
          <w:rFonts w:cs="B Nazanin"/>
          <w:sz w:val="28"/>
          <w:szCs w:val="28"/>
          <w:rtl/>
        </w:rPr>
        <w:t xml:space="preserve"> کند تا مسائل جمع</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شناخت</w:t>
      </w:r>
      <w:r w:rsidRPr="00C634BC">
        <w:rPr>
          <w:rFonts w:cs="B Nazanin" w:hint="cs"/>
          <w:sz w:val="28"/>
          <w:szCs w:val="28"/>
          <w:rtl/>
        </w:rPr>
        <w:t>ی</w:t>
      </w:r>
      <w:r w:rsidRPr="00C634BC">
        <w:rPr>
          <w:rFonts w:cs="B Nazanin"/>
          <w:sz w:val="28"/>
          <w:szCs w:val="28"/>
          <w:rtl/>
        </w:rPr>
        <w:t>، اقتصاد</w:t>
      </w:r>
      <w:r w:rsidRPr="00C634BC">
        <w:rPr>
          <w:rFonts w:cs="B Nazanin" w:hint="cs"/>
          <w:sz w:val="28"/>
          <w:szCs w:val="28"/>
          <w:rtl/>
        </w:rPr>
        <w:t>ی</w:t>
      </w:r>
      <w:r w:rsidRPr="00C634BC">
        <w:rPr>
          <w:rFonts w:cs="B Nazanin"/>
          <w:sz w:val="28"/>
          <w:szCs w:val="28"/>
          <w:rtl/>
        </w:rPr>
        <w:t xml:space="preserve"> و </w:t>
      </w:r>
      <w:r>
        <w:rPr>
          <w:rFonts w:cs="B Nazanin" w:hint="cs"/>
          <w:sz w:val="28"/>
          <w:szCs w:val="28"/>
          <w:rtl/>
        </w:rPr>
        <w:t>محیط زیست</w:t>
      </w:r>
      <w:r w:rsidRPr="00C634BC">
        <w:rPr>
          <w:rFonts w:cs="B Nazanin"/>
          <w:sz w:val="28"/>
          <w:szCs w:val="28"/>
          <w:rtl/>
        </w:rPr>
        <w:t xml:space="preserve"> را بدون در نظر گرفتن م</w:t>
      </w:r>
      <w:r w:rsidRPr="00C634BC">
        <w:rPr>
          <w:rFonts w:cs="B Nazanin" w:hint="cs"/>
          <w:sz w:val="28"/>
          <w:szCs w:val="28"/>
          <w:rtl/>
        </w:rPr>
        <w:t>ی</w:t>
      </w:r>
      <w:r w:rsidRPr="00C634BC">
        <w:rPr>
          <w:rFonts w:cs="B Nazanin" w:hint="eastAsia"/>
          <w:sz w:val="28"/>
          <w:szCs w:val="28"/>
          <w:rtl/>
        </w:rPr>
        <w:t>زان</w:t>
      </w:r>
      <w:r w:rsidRPr="00C634BC">
        <w:rPr>
          <w:rFonts w:cs="B Nazanin"/>
          <w:sz w:val="28"/>
          <w:szCs w:val="28"/>
          <w:rtl/>
        </w:rPr>
        <w:t xml:space="preserve"> تحص</w:t>
      </w:r>
      <w:r w:rsidRPr="00C634BC">
        <w:rPr>
          <w:rFonts w:cs="B Nazanin" w:hint="cs"/>
          <w:sz w:val="28"/>
          <w:szCs w:val="28"/>
          <w:rtl/>
        </w:rPr>
        <w:t>ی</w:t>
      </w:r>
      <w:r w:rsidRPr="00C634BC">
        <w:rPr>
          <w:rFonts w:cs="B Nazanin" w:hint="eastAsia"/>
          <w:sz w:val="28"/>
          <w:szCs w:val="28"/>
          <w:rtl/>
        </w:rPr>
        <w:t>لات</w:t>
      </w:r>
      <w:r w:rsidRPr="00C634BC">
        <w:rPr>
          <w:rFonts w:cs="B Nazanin"/>
          <w:sz w:val="28"/>
          <w:szCs w:val="28"/>
          <w:rtl/>
        </w:rPr>
        <w:t xml:space="preserve"> افراد به عموم مردم منتقل کنند.</w:t>
      </w:r>
    </w:p>
    <w:p w14:paraId="205BFF1A" w14:textId="77777777" w:rsidR="005E74A9" w:rsidRPr="008A05F5" w:rsidRDefault="005E74A9" w:rsidP="008A2251">
      <w:pPr>
        <w:jc w:val="center"/>
        <w:rPr>
          <w:rFonts w:cs="B Nazanin"/>
          <w:color w:val="0070C0"/>
          <w:sz w:val="24"/>
          <w:szCs w:val="24"/>
          <w:rtl/>
        </w:rPr>
      </w:pPr>
      <w:r w:rsidRPr="008A05F5">
        <w:rPr>
          <w:rFonts w:cs="B Nazanin"/>
          <w:noProof/>
          <w:color w:val="0070C0"/>
          <w:sz w:val="24"/>
          <w:szCs w:val="24"/>
        </w:rPr>
        <w:lastRenderedPageBreak/>
        <w:drawing>
          <wp:anchor distT="0" distB="0" distL="114300" distR="114300" simplePos="0" relativeHeight="251764736" behindDoc="0" locked="0" layoutInCell="1" allowOverlap="1" wp14:anchorId="572ABEBD" wp14:editId="1DE438A5">
            <wp:simplePos x="0" y="0"/>
            <wp:positionH relativeFrom="margin">
              <wp:align>center</wp:align>
            </wp:positionH>
            <wp:positionV relativeFrom="paragraph">
              <wp:posOffset>0</wp:posOffset>
            </wp:positionV>
            <wp:extent cx="6142355" cy="5273675"/>
            <wp:effectExtent l="0" t="0" r="0" b="3175"/>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6142355" cy="5273675"/>
                    </a:xfrm>
                    <a:prstGeom prst="rect">
                      <a:avLst/>
                    </a:prstGeom>
                  </pic:spPr>
                </pic:pic>
              </a:graphicData>
            </a:graphic>
            <wp14:sizeRelH relativeFrom="margin">
              <wp14:pctWidth>0</wp14:pctWidth>
            </wp14:sizeRelH>
            <wp14:sizeRelV relativeFrom="margin">
              <wp14:pctHeight>0</wp14:pctHeight>
            </wp14:sizeRelV>
          </wp:anchor>
        </w:drawing>
      </w:r>
      <w:r w:rsidRPr="008A05F5">
        <w:rPr>
          <w:rFonts w:cs="B Nazanin"/>
          <w:color w:val="0070C0"/>
          <w:sz w:val="24"/>
          <w:szCs w:val="24"/>
          <w:rtl/>
        </w:rPr>
        <w:t>اتو نورات ، مار</w:t>
      </w:r>
      <w:r w:rsidRPr="008A05F5">
        <w:rPr>
          <w:rFonts w:cs="B Nazanin" w:hint="cs"/>
          <w:color w:val="0070C0"/>
          <w:sz w:val="24"/>
          <w:szCs w:val="24"/>
          <w:rtl/>
        </w:rPr>
        <w:t>ی</w:t>
      </w:r>
      <w:r w:rsidRPr="008A05F5">
        <w:rPr>
          <w:rFonts w:cs="B Nazanin"/>
          <w:color w:val="0070C0"/>
          <w:sz w:val="24"/>
          <w:szCs w:val="24"/>
          <w:rtl/>
        </w:rPr>
        <w:t xml:space="preserve"> نورات و گرد آرنتز نمودار ا</w:t>
      </w:r>
      <w:r w:rsidRPr="008A05F5">
        <w:rPr>
          <w:rFonts w:cs="B Nazanin" w:hint="cs"/>
          <w:color w:val="0070C0"/>
          <w:sz w:val="24"/>
          <w:szCs w:val="24"/>
          <w:rtl/>
        </w:rPr>
        <w:t>ی</w:t>
      </w:r>
      <w:r w:rsidRPr="008A05F5">
        <w:rPr>
          <w:rFonts w:cs="B Nazanin" w:hint="eastAsia"/>
          <w:color w:val="0070C0"/>
          <w:sz w:val="24"/>
          <w:szCs w:val="24"/>
          <w:rtl/>
        </w:rPr>
        <w:t>زوتا</w:t>
      </w:r>
      <w:r w:rsidRPr="008A05F5">
        <w:rPr>
          <w:rFonts w:cs="B Nazanin" w:hint="cs"/>
          <w:color w:val="0070C0"/>
          <w:sz w:val="24"/>
          <w:szCs w:val="24"/>
          <w:rtl/>
        </w:rPr>
        <w:t>ی</w:t>
      </w:r>
      <w:r w:rsidRPr="008A05F5">
        <w:rPr>
          <w:rFonts w:cs="B Nazanin" w:hint="eastAsia"/>
          <w:color w:val="0070C0"/>
          <w:sz w:val="24"/>
          <w:szCs w:val="24"/>
          <w:rtl/>
        </w:rPr>
        <w:t>پ</w:t>
      </w:r>
      <w:r w:rsidRPr="008A05F5">
        <w:rPr>
          <w:rFonts w:cs="B Nazanin"/>
          <w:color w:val="0070C0"/>
          <w:sz w:val="24"/>
          <w:szCs w:val="24"/>
          <w:rtl/>
        </w:rPr>
        <w:t xml:space="preserve"> را در دهه 1920 ا</w:t>
      </w:r>
      <w:r w:rsidRPr="008A05F5">
        <w:rPr>
          <w:rFonts w:cs="B Nazanin" w:hint="cs"/>
          <w:color w:val="0070C0"/>
          <w:sz w:val="24"/>
          <w:szCs w:val="24"/>
          <w:rtl/>
        </w:rPr>
        <w:t>ی</w:t>
      </w:r>
      <w:r w:rsidRPr="008A05F5">
        <w:rPr>
          <w:rFonts w:cs="B Nazanin" w:hint="eastAsia"/>
          <w:color w:val="0070C0"/>
          <w:sz w:val="24"/>
          <w:szCs w:val="24"/>
          <w:rtl/>
        </w:rPr>
        <w:t>جاد</w:t>
      </w:r>
      <w:r w:rsidRPr="008A05F5">
        <w:rPr>
          <w:rFonts w:cs="B Nazanin"/>
          <w:color w:val="0070C0"/>
          <w:sz w:val="24"/>
          <w:szCs w:val="24"/>
          <w:rtl/>
        </w:rPr>
        <w:t xml:space="preserve"> کردند</w:t>
      </w:r>
      <w:r w:rsidRPr="008A05F5">
        <w:rPr>
          <w:rFonts w:cs="B Nazanin"/>
          <w:color w:val="0070C0"/>
          <w:sz w:val="24"/>
          <w:szCs w:val="24"/>
        </w:rPr>
        <w:t>.</w:t>
      </w:r>
    </w:p>
    <w:p w14:paraId="04563B2D" w14:textId="77777777" w:rsidR="005E74A9" w:rsidRPr="00C634BC" w:rsidRDefault="005E74A9" w:rsidP="008A2251">
      <w:pPr>
        <w:jc w:val="both"/>
        <w:rPr>
          <w:sz w:val="28"/>
          <w:szCs w:val="28"/>
          <w:rtl/>
        </w:rPr>
      </w:pPr>
    </w:p>
    <w:p w14:paraId="7B28DFB2" w14:textId="77777777" w:rsidR="005E74A9" w:rsidRPr="008A05F5" w:rsidRDefault="005E74A9" w:rsidP="008A2251">
      <w:pPr>
        <w:jc w:val="center"/>
        <w:rPr>
          <w:sz w:val="24"/>
          <w:szCs w:val="24"/>
          <w:rtl/>
        </w:rPr>
      </w:pPr>
      <w:r w:rsidRPr="008A05F5">
        <w:rPr>
          <w:noProof/>
          <w:sz w:val="24"/>
          <w:szCs w:val="24"/>
        </w:rPr>
        <w:drawing>
          <wp:anchor distT="0" distB="0" distL="114300" distR="114300" simplePos="0" relativeHeight="251765760" behindDoc="0" locked="0" layoutInCell="1" allowOverlap="1" wp14:anchorId="575DDF91" wp14:editId="47569E68">
            <wp:simplePos x="0" y="0"/>
            <wp:positionH relativeFrom="column">
              <wp:posOffset>51206</wp:posOffset>
            </wp:positionH>
            <wp:positionV relativeFrom="paragraph">
              <wp:posOffset>-2819</wp:posOffset>
            </wp:positionV>
            <wp:extent cx="5676190" cy="1571429"/>
            <wp:effectExtent l="0" t="0" r="1270" b="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676190" cy="1571429"/>
                    </a:xfrm>
                    <a:prstGeom prst="rect">
                      <a:avLst/>
                    </a:prstGeom>
                  </pic:spPr>
                </pic:pic>
              </a:graphicData>
            </a:graphic>
          </wp:anchor>
        </w:drawing>
      </w:r>
      <w:r w:rsidRPr="008A05F5">
        <w:rPr>
          <w:rFonts w:cs="B Nazanin"/>
          <w:color w:val="0070C0"/>
          <w:sz w:val="24"/>
          <w:szCs w:val="24"/>
          <w:rtl/>
        </w:rPr>
        <w:t>دو روش مختلف برا</w:t>
      </w:r>
      <w:r w:rsidRPr="008A05F5">
        <w:rPr>
          <w:rFonts w:cs="B Nazanin" w:hint="cs"/>
          <w:color w:val="0070C0"/>
          <w:sz w:val="24"/>
          <w:szCs w:val="24"/>
          <w:rtl/>
        </w:rPr>
        <w:t>ی</w:t>
      </w:r>
      <w:r w:rsidRPr="008A05F5">
        <w:rPr>
          <w:rFonts w:cs="B Nazanin"/>
          <w:color w:val="0070C0"/>
          <w:sz w:val="24"/>
          <w:szCs w:val="24"/>
          <w:rtl/>
        </w:rPr>
        <w:t xml:space="preserve"> استفاده از نمادها در مصورسازی داده ها</w:t>
      </w:r>
    </w:p>
    <w:p w14:paraId="6A1AB243" w14:textId="77777777" w:rsidR="005E74A9" w:rsidRDefault="005E74A9" w:rsidP="008A2251">
      <w:pPr>
        <w:jc w:val="both"/>
        <w:rPr>
          <w:rFonts w:cs="B Nazanin"/>
          <w:sz w:val="28"/>
          <w:szCs w:val="28"/>
          <w:rtl/>
        </w:rPr>
      </w:pPr>
      <w:r w:rsidRPr="00C634BC">
        <w:rPr>
          <w:rFonts w:cs="B Nazanin"/>
          <w:sz w:val="28"/>
          <w:szCs w:val="28"/>
          <w:rtl/>
        </w:rPr>
        <w:lastRenderedPageBreak/>
        <w:t>نمودار ز</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نمونه ا</w:t>
      </w:r>
      <w:r w:rsidRPr="00C634BC">
        <w:rPr>
          <w:rFonts w:cs="B Nazanin" w:hint="cs"/>
          <w:sz w:val="28"/>
          <w:szCs w:val="28"/>
          <w:rtl/>
        </w:rPr>
        <w:t>ی</w:t>
      </w:r>
      <w:r w:rsidRPr="00C634BC">
        <w:rPr>
          <w:rFonts w:cs="B Nazanin"/>
          <w:sz w:val="28"/>
          <w:szCs w:val="28"/>
          <w:rtl/>
        </w:rPr>
        <w:t xml:space="preserve"> کلاس</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از کار آن</w:t>
      </w:r>
      <w:r>
        <w:rPr>
          <w:rFonts w:cs="B Nazanin"/>
          <w:sz w:val="28"/>
          <w:szCs w:val="28"/>
          <w:rtl/>
        </w:rPr>
        <w:softHyphen/>
      </w:r>
      <w:r w:rsidRPr="00C634BC">
        <w:rPr>
          <w:rFonts w:cs="B Nazanin"/>
          <w:sz w:val="28"/>
          <w:szCs w:val="28"/>
          <w:rtl/>
        </w:rPr>
        <w:t>ها است. هر نماد</w:t>
      </w:r>
      <w:r>
        <w:rPr>
          <w:rFonts w:cs="B Nazanin" w:hint="cs"/>
          <w:sz w:val="28"/>
          <w:szCs w:val="28"/>
          <w:rtl/>
        </w:rPr>
        <w:t>،</w:t>
      </w:r>
      <w:r w:rsidRPr="00C634BC">
        <w:rPr>
          <w:rFonts w:cs="B Nazanin"/>
          <w:sz w:val="28"/>
          <w:szCs w:val="28"/>
          <w:rtl/>
        </w:rPr>
        <w:t xml:space="preserve"> تعداد متفاوت</w:t>
      </w:r>
      <w:r w:rsidRPr="00C634BC">
        <w:rPr>
          <w:rFonts w:cs="B Nazanin" w:hint="cs"/>
          <w:sz w:val="28"/>
          <w:szCs w:val="28"/>
          <w:rtl/>
        </w:rPr>
        <w:t>ی</w:t>
      </w:r>
      <w:r w:rsidRPr="00C634BC">
        <w:rPr>
          <w:rFonts w:cs="B Nazanin"/>
          <w:sz w:val="28"/>
          <w:szCs w:val="28"/>
          <w:rtl/>
        </w:rPr>
        <w:t xml:space="preserve"> از کارگران (خانه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کارخانه) و </w:t>
      </w:r>
      <w:r>
        <w:rPr>
          <w:rFonts w:cs="B Nazanin" w:hint="cs"/>
          <w:sz w:val="28"/>
          <w:szCs w:val="28"/>
          <w:rtl/>
        </w:rPr>
        <w:t>وزن تولید بر حسب پوند</w:t>
      </w:r>
      <w:r w:rsidRPr="00C634BC">
        <w:rPr>
          <w:rFonts w:cs="B Nazanin"/>
          <w:sz w:val="28"/>
          <w:szCs w:val="28"/>
          <w:rtl/>
        </w:rPr>
        <w:t xml:space="preserve"> را نشان م</w:t>
      </w:r>
      <w:r w:rsidRPr="00C634BC">
        <w:rPr>
          <w:rFonts w:cs="B Nazanin" w:hint="cs"/>
          <w:sz w:val="28"/>
          <w:szCs w:val="28"/>
          <w:rtl/>
        </w:rPr>
        <w:t>ی</w:t>
      </w:r>
      <w:r w:rsidRPr="00C634BC">
        <w:rPr>
          <w:rFonts w:cs="B Nazanin"/>
          <w:sz w:val="28"/>
          <w:szCs w:val="28"/>
          <w:rtl/>
        </w:rPr>
        <w:t xml:space="preserve"> دهد. </w:t>
      </w:r>
      <w:r>
        <w:rPr>
          <w:rFonts w:cs="B Nazanin" w:hint="cs"/>
          <w:sz w:val="28"/>
          <w:szCs w:val="28"/>
          <w:rtl/>
        </w:rPr>
        <w:t>اگر آن</w:t>
      </w:r>
      <w:r>
        <w:rPr>
          <w:rFonts w:cs="B Nazanin"/>
          <w:sz w:val="28"/>
          <w:szCs w:val="28"/>
          <w:rtl/>
        </w:rPr>
        <w:softHyphen/>
      </w:r>
      <w:r>
        <w:rPr>
          <w:rFonts w:cs="B Nazanin" w:hint="cs"/>
          <w:sz w:val="28"/>
          <w:szCs w:val="28"/>
          <w:rtl/>
        </w:rPr>
        <w:t xml:space="preserve">ها را </w:t>
      </w:r>
      <w:r w:rsidRPr="00C634BC">
        <w:rPr>
          <w:rFonts w:cs="B Nazanin"/>
          <w:sz w:val="28"/>
          <w:szCs w:val="28"/>
          <w:rtl/>
        </w:rPr>
        <w:t>در راستا</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محور عمود</w:t>
      </w:r>
      <w:r w:rsidRPr="00C634BC">
        <w:rPr>
          <w:rFonts w:cs="B Nazanin" w:hint="cs"/>
          <w:sz w:val="28"/>
          <w:szCs w:val="28"/>
          <w:rtl/>
        </w:rPr>
        <w:t>ی</w:t>
      </w:r>
      <w:r w:rsidRPr="00C634BC">
        <w:rPr>
          <w:rFonts w:cs="B Nazanin"/>
          <w:sz w:val="28"/>
          <w:szCs w:val="28"/>
          <w:rtl/>
        </w:rPr>
        <w:t xml:space="preserve"> واحد</w:t>
      </w:r>
      <w:r>
        <w:rPr>
          <w:rFonts w:cs="B Nazanin" w:hint="cs"/>
          <w:sz w:val="28"/>
          <w:szCs w:val="28"/>
          <w:rtl/>
        </w:rPr>
        <w:t xml:space="preserve"> قرار دهیم،</w:t>
      </w:r>
      <w:r w:rsidRPr="00C634BC">
        <w:rPr>
          <w:rFonts w:cs="B Nazanin" w:hint="cs"/>
          <w:sz w:val="28"/>
          <w:szCs w:val="28"/>
          <w:rtl/>
        </w:rPr>
        <w:t xml:space="preserve"> می توان</w:t>
      </w:r>
      <w:r>
        <w:rPr>
          <w:rFonts w:cs="B Nazanin" w:hint="cs"/>
          <w:sz w:val="28"/>
          <w:szCs w:val="28"/>
          <w:rtl/>
        </w:rPr>
        <w:t>یم</w:t>
      </w:r>
      <w:r w:rsidRPr="00C634BC">
        <w:rPr>
          <w:rFonts w:cs="B Nazanin"/>
          <w:sz w:val="28"/>
          <w:szCs w:val="28"/>
          <w:rtl/>
        </w:rPr>
        <w:t xml:space="preserve"> به راحت</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 xml:space="preserve">چگونگی تغییر مقادیر را در طول زمان </w:t>
      </w:r>
      <w:r>
        <w:rPr>
          <w:rFonts w:cs="B Nazanin" w:hint="cs"/>
          <w:sz w:val="28"/>
          <w:szCs w:val="28"/>
          <w:rtl/>
        </w:rPr>
        <w:t>ببینیم</w:t>
      </w:r>
      <w:r w:rsidRPr="00C634BC">
        <w:rPr>
          <w:rFonts w:cs="B Nazanin" w:hint="cs"/>
          <w:sz w:val="28"/>
          <w:szCs w:val="28"/>
          <w:rtl/>
        </w:rPr>
        <w:t xml:space="preserve">. </w:t>
      </w:r>
    </w:p>
    <w:p w14:paraId="1D35A542" w14:textId="77777777" w:rsidR="005E74A9" w:rsidRDefault="005E74A9" w:rsidP="008A2251">
      <w:pPr>
        <w:jc w:val="both"/>
        <w:rPr>
          <w:rFonts w:cs="B Nazanin"/>
          <w:sz w:val="28"/>
          <w:szCs w:val="28"/>
          <w:rtl/>
        </w:rPr>
      </w:pPr>
      <w:r w:rsidRPr="00C634BC">
        <w:rPr>
          <w:noProof/>
          <w:sz w:val="28"/>
          <w:szCs w:val="28"/>
        </w:rPr>
        <w:drawing>
          <wp:anchor distT="0" distB="0" distL="114300" distR="114300" simplePos="0" relativeHeight="251780096" behindDoc="0" locked="0" layoutInCell="1" allowOverlap="1" wp14:anchorId="6107E8BA" wp14:editId="07780576">
            <wp:simplePos x="0" y="0"/>
            <wp:positionH relativeFrom="margin">
              <wp:posOffset>611505</wp:posOffset>
            </wp:positionH>
            <wp:positionV relativeFrom="paragraph">
              <wp:posOffset>1542415</wp:posOffset>
            </wp:positionV>
            <wp:extent cx="4922520" cy="3240405"/>
            <wp:effectExtent l="0" t="0" r="0"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4922520" cy="3240405"/>
                    </a:xfrm>
                    <a:prstGeom prst="rect">
                      <a:avLst/>
                    </a:prstGeom>
                  </pic:spPr>
                </pic:pic>
              </a:graphicData>
            </a:graphic>
            <wp14:sizeRelH relativeFrom="margin">
              <wp14:pctWidth>0</wp14:pctWidth>
            </wp14:sizeRelH>
            <wp14:sizeRelV relativeFrom="margin">
              <wp14:pctHeight>0</wp14:pctHeight>
            </wp14:sizeRelV>
          </wp:anchor>
        </w:drawing>
      </w:r>
      <w:r w:rsidRPr="00C634BC">
        <w:rPr>
          <w:rFonts w:cs="B Nazanin"/>
          <w:sz w:val="28"/>
          <w:szCs w:val="28"/>
          <w:rtl/>
        </w:rPr>
        <w:t>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هم</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رو</w:t>
      </w:r>
      <w:r w:rsidRPr="00C634BC">
        <w:rPr>
          <w:rFonts w:cs="B Nazanin" w:hint="cs"/>
          <w:sz w:val="28"/>
          <w:szCs w:val="28"/>
          <w:rtl/>
        </w:rPr>
        <w:t>ی</w:t>
      </w:r>
      <w:r w:rsidRPr="00C634BC">
        <w:rPr>
          <w:rFonts w:cs="B Nazanin" w:hint="eastAsia"/>
          <w:sz w:val="28"/>
          <w:szCs w:val="28"/>
          <w:rtl/>
        </w:rPr>
        <w:t>کرد</w:t>
      </w:r>
      <w:r w:rsidRPr="00C634BC">
        <w:rPr>
          <w:rFonts w:cs="B Nazanin"/>
          <w:sz w:val="28"/>
          <w:szCs w:val="28"/>
          <w:rtl/>
        </w:rPr>
        <w:t xml:space="preserve"> را </w:t>
      </w:r>
      <w:r>
        <w:rPr>
          <w:rFonts w:cs="B Nazanin" w:hint="cs"/>
          <w:sz w:val="28"/>
          <w:szCs w:val="28"/>
          <w:rtl/>
        </w:rPr>
        <w:t>در مورد</w:t>
      </w:r>
      <w:r w:rsidRPr="00C634BC">
        <w:rPr>
          <w:rFonts w:cs="B Nazanin"/>
          <w:sz w:val="28"/>
          <w:szCs w:val="28"/>
          <w:rtl/>
        </w:rPr>
        <w:t xml:space="preserve"> داده ه</w:t>
      </w:r>
      <w:r w:rsidRPr="00C634BC">
        <w:rPr>
          <w:rFonts w:cs="B Nazanin" w:hint="eastAsia"/>
          <w:sz w:val="28"/>
          <w:szCs w:val="28"/>
          <w:rtl/>
        </w:rPr>
        <w:t>ا</w:t>
      </w:r>
      <w:r w:rsidRPr="00C634BC">
        <w:rPr>
          <w:rFonts w:cs="B Nazanin" w:hint="cs"/>
          <w:sz w:val="28"/>
          <w:szCs w:val="28"/>
          <w:rtl/>
        </w:rPr>
        <w:t>ی</w:t>
      </w:r>
      <w:r>
        <w:rPr>
          <w:rFonts w:cs="B Nazanin" w:hint="cs"/>
          <w:sz w:val="28"/>
          <w:szCs w:val="28"/>
          <w:rtl/>
        </w:rPr>
        <w:t xml:space="preserve"> مربوط به</w:t>
      </w:r>
      <w:r w:rsidRPr="00C634BC">
        <w:rPr>
          <w:rFonts w:cs="B Nazanin"/>
          <w:sz w:val="28"/>
          <w:szCs w:val="28"/>
          <w:rtl/>
        </w:rPr>
        <w:t xml:space="preserve"> فقر که 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فصل استفاده کرده ا</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اتخاذ کن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Pr>
        <w:t>.</w:t>
      </w:r>
      <w:r w:rsidRPr="00C634BC">
        <w:rPr>
          <w:rFonts w:cs="B Nazanin"/>
          <w:sz w:val="28"/>
          <w:szCs w:val="28"/>
          <w:rtl/>
        </w:rPr>
        <w:t xml:space="preserve"> توجه داشته باش</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دو نمودار </w:t>
      </w:r>
      <w:r>
        <w:rPr>
          <w:rFonts w:cs="B Nazanin" w:hint="cs"/>
          <w:sz w:val="28"/>
          <w:szCs w:val="28"/>
          <w:rtl/>
        </w:rPr>
        <w:t xml:space="preserve">از </w:t>
      </w:r>
      <w:r w:rsidRPr="00C634BC">
        <w:rPr>
          <w:rFonts w:cs="B Nazanin"/>
          <w:sz w:val="28"/>
          <w:szCs w:val="28"/>
          <w:rtl/>
        </w:rPr>
        <w:t>م</w:t>
      </w:r>
      <w:r w:rsidRPr="00C634BC">
        <w:rPr>
          <w:rFonts w:cs="B Nazanin" w:hint="cs"/>
          <w:sz w:val="28"/>
          <w:szCs w:val="28"/>
          <w:rtl/>
        </w:rPr>
        <w:t>ی</w:t>
      </w:r>
      <w:r w:rsidRPr="00C634BC">
        <w:rPr>
          <w:rFonts w:cs="B Nazanin" w:hint="eastAsia"/>
          <w:sz w:val="28"/>
          <w:szCs w:val="28"/>
          <w:rtl/>
        </w:rPr>
        <w:t>زان</w:t>
      </w:r>
      <w:r w:rsidRPr="00C634BC">
        <w:rPr>
          <w:rFonts w:cs="B Nazanin"/>
          <w:sz w:val="28"/>
          <w:szCs w:val="28"/>
          <w:rtl/>
        </w:rPr>
        <w:t xml:space="preserve"> فقر شد</w:t>
      </w:r>
      <w:r w:rsidRPr="00C634BC">
        <w:rPr>
          <w:rFonts w:cs="B Nazanin" w:hint="cs"/>
          <w:sz w:val="28"/>
          <w:szCs w:val="28"/>
          <w:rtl/>
        </w:rPr>
        <w:t>ی</w:t>
      </w:r>
      <w:r w:rsidRPr="00C634BC">
        <w:rPr>
          <w:rFonts w:cs="B Nazanin" w:hint="eastAsia"/>
          <w:sz w:val="28"/>
          <w:szCs w:val="28"/>
          <w:rtl/>
        </w:rPr>
        <w:t>د</w:t>
      </w:r>
      <w:r>
        <w:rPr>
          <w:rFonts w:cs="B Nazanin" w:hint="cs"/>
          <w:sz w:val="28"/>
          <w:szCs w:val="28"/>
          <w:rtl/>
        </w:rPr>
        <w:t xml:space="preserve">، </w:t>
      </w:r>
      <w:r w:rsidRPr="00C634BC">
        <w:rPr>
          <w:rFonts w:cs="B Nazanin"/>
          <w:sz w:val="28"/>
          <w:szCs w:val="28"/>
          <w:rtl/>
        </w:rPr>
        <w:t>ب</w:t>
      </w:r>
      <w:r w:rsidRPr="00C634BC">
        <w:rPr>
          <w:rFonts w:cs="B Nazanin" w:hint="cs"/>
          <w:sz w:val="28"/>
          <w:szCs w:val="28"/>
          <w:rtl/>
        </w:rPr>
        <w:t>ی</w:t>
      </w:r>
      <w:r w:rsidRPr="00C634BC">
        <w:rPr>
          <w:rFonts w:cs="B Nazanin" w:hint="eastAsia"/>
          <w:sz w:val="28"/>
          <w:szCs w:val="28"/>
          <w:rtl/>
        </w:rPr>
        <w:t>ش</w:t>
      </w:r>
      <w:r>
        <w:rPr>
          <w:rFonts w:cs="B Nazanin" w:hint="cs"/>
          <w:sz w:val="28"/>
          <w:szCs w:val="28"/>
          <w:rtl/>
        </w:rPr>
        <w:t>تر</w:t>
      </w:r>
      <w:r w:rsidRPr="00C634BC">
        <w:rPr>
          <w:rFonts w:cs="B Nazanin"/>
          <w:sz w:val="28"/>
          <w:szCs w:val="28"/>
          <w:rtl/>
        </w:rPr>
        <w:t xml:space="preserve"> از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راه برا</w:t>
      </w:r>
      <w:r w:rsidRPr="00C634BC">
        <w:rPr>
          <w:rFonts w:cs="B Nazanin" w:hint="cs"/>
          <w:sz w:val="28"/>
          <w:szCs w:val="28"/>
          <w:rtl/>
        </w:rPr>
        <w:t>ی</w:t>
      </w:r>
      <w:r w:rsidRPr="00C634BC">
        <w:rPr>
          <w:rFonts w:cs="B Nazanin"/>
          <w:sz w:val="28"/>
          <w:szCs w:val="28"/>
          <w:rtl/>
        </w:rPr>
        <w:t xml:space="preserve"> استفاده از تصاو</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زوتا</w:t>
      </w:r>
      <w:r w:rsidRPr="00C634BC">
        <w:rPr>
          <w:rFonts w:cs="B Nazanin" w:hint="cs"/>
          <w:sz w:val="28"/>
          <w:szCs w:val="28"/>
          <w:rtl/>
        </w:rPr>
        <w:t>ی</w:t>
      </w:r>
      <w:r w:rsidRPr="00C634BC">
        <w:rPr>
          <w:rFonts w:cs="B Nazanin" w:hint="eastAsia"/>
          <w:sz w:val="28"/>
          <w:szCs w:val="28"/>
          <w:rtl/>
        </w:rPr>
        <w:t>پ</w:t>
      </w:r>
      <w:r w:rsidRPr="00C634BC">
        <w:rPr>
          <w:rFonts w:cs="B Nazanin"/>
          <w:sz w:val="28"/>
          <w:szCs w:val="28"/>
          <w:rtl/>
        </w:rPr>
        <w:t xml:space="preserve"> وجود دارد. نسخه سمت چپ</w:t>
      </w:r>
      <w:r>
        <w:rPr>
          <w:rFonts w:cs="B Nazanin" w:hint="cs"/>
          <w:sz w:val="28"/>
          <w:szCs w:val="28"/>
          <w:rtl/>
        </w:rPr>
        <w:t>،</w:t>
      </w:r>
      <w:r w:rsidRPr="00C634BC">
        <w:rPr>
          <w:rFonts w:cs="B Nazanin"/>
          <w:sz w:val="28"/>
          <w:szCs w:val="28"/>
          <w:rtl/>
        </w:rPr>
        <w:t xml:space="preserve"> از نماد</w:t>
      </w:r>
      <w:r>
        <w:rPr>
          <w:rFonts w:cs="B Nazanin" w:hint="cs"/>
          <w:sz w:val="28"/>
          <w:szCs w:val="28"/>
          <w:rtl/>
        </w:rPr>
        <w:t xml:space="preserve"> انسان</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نشان دادن هر گروه ده درصد</w:t>
      </w:r>
      <w:r w:rsidRPr="00C634BC">
        <w:rPr>
          <w:rFonts w:cs="B Nazanin" w:hint="cs"/>
          <w:sz w:val="28"/>
          <w:szCs w:val="28"/>
          <w:rtl/>
        </w:rPr>
        <w:t>ی</w:t>
      </w:r>
      <w:r w:rsidRPr="00C634BC">
        <w:rPr>
          <w:rFonts w:cs="B Nazanin"/>
          <w:sz w:val="28"/>
          <w:szCs w:val="28"/>
          <w:rtl/>
        </w:rPr>
        <w:t xml:space="preserve"> استفاده م</w:t>
      </w:r>
      <w:r w:rsidRPr="00C634BC">
        <w:rPr>
          <w:rFonts w:cs="B Nazanin" w:hint="cs"/>
          <w:sz w:val="28"/>
          <w:szCs w:val="28"/>
          <w:rtl/>
        </w:rPr>
        <w:t>ی</w:t>
      </w:r>
      <w:r w:rsidRPr="00C634BC">
        <w:rPr>
          <w:rFonts w:cs="B Nazanin"/>
          <w:sz w:val="28"/>
          <w:szCs w:val="28"/>
          <w:rtl/>
        </w:rPr>
        <w:t xml:space="preserve"> کند (نمادها</w:t>
      </w:r>
      <w:r w:rsidRPr="00C634BC">
        <w:rPr>
          <w:rFonts w:cs="B Nazanin" w:hint="cs"/>
          <w:sz w:val="28"/>
          <w:szCs w:val="28"/>
          <w:rtl/>
        </w:rPr>
        <w:t>ی ساده</w:t>
      </w:r>
      <w:r>
        <w:rPr>
          <w:rFonts w:cs="B Nazanin"/>
          <w:sz w:val="28"/>
          <w:szCs w:val="28"/>
          <w:rtl/>
        </w:rPr>
        <w:softHyphen/>
      </w:r>
      <w:r w:rsidRPr="00C634BC">
        <w:rPr>
          <w:rFonts w:cs="B Nazanin"/>
          <w:sz w:val="28"/>
          <w:szCs w:val="28"/>
          <w:rtl/>
        </w:rPr>
        <w:t>تر م</w:t>
      </w:r>
      <w:r w:rsidRPr="00C634BC">
        <w:rPr>
          <w:rFonts w:cs="B Nazanin" w:hint="cs"/>
          <w:sz w:val="28"/>
          <w:szCs w:val="28"/>
          <w:rtl/>
        </w:rPr>
        <w:t>ی</w:t>
      </w:r>
      <w:r w:rsidRPr="00C634BC">
        <w:rPr>
          <w:rFonts w:cs="B Nazanin"/>
          <w:sz w:val="28"/>
          <w:szCs w:val="28"/>
          <w:rtl/>
        </w:rPr>
        <w:t xml:space="preserve"> توانند </w:t>
      </w:r>
      <w:r>
        <w:rPr>
          <w:rFonts w:cs="B Nazanin" w:hint="cs"/>
          <w:sz w:val="28"/>
          <w:szCs w:val="28"/>
          <w:rtl/>
        </w:rPr>
        <w:t>در نظر گرفته</w:t>
      </w:r>
      <w:r w:rsidRPr="00C634BC">
        <w:rPr>
          <w:rFonts w:cs="B Nazanin"/>
          <w:sz w:val="28"/>
          <w:szCs w:val="28"/>
          <w:rtl/>
        </w:rPr>
        <w:t xml:space="preserve"> شوند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w:t>
      </w:r>
      <w:r w:rsidRPr="00C634BC">
        <w:rPr>
          <w:rFonts w:cs="B Nazanin" w:hint="cs"/>
          <w:sz w:val="28"/>
          <w:szCs w:val="28"/>
          <w:rtl/>
        </w:rPr>
        <w:t>خیر</w:t>
      </w:r>
      <w:r w:rsidRPr="00C634BC">
        <w:rPr>
          <w:rFonts w:cs="B Nazanin"/>
          <w:sz w:val="28"/>
          <w:szCs w:val="28"/>
          <w:rtl/>
        </w:rPr>
        <w:t>). نسخه سمت راست اساساً نماد</w:t>
      </w:r>
      <w:r w:rsidRPr="00C634BC">
        <w:rPr>
          <w:rFonts w:cs="B Nazanin" w:hint="eastAsia"/>
          <w:sz w:val="28"/>
          <w:szCs w:val="28"/>
          <w:rtl/>
        </w:rPr>
        <w:t>ها</w:t>
      </w:r>
      <w:r w:rsidRPr="00C634BC">
        <w:rPr>
          <w:rFonts w:cs="B Nazanin"/>
          <w:sz w:val="28"/>
          <w:szCs w:val="28"/>
          <w:rtl/>
        </w:rPr>
        <w:t xml:space="preserve"> را در بالا</w:t>
      </w:r>
      <w:r w:rsidRPr="00C634BC">
        <w:rPr>
          <w:rFonts w:cs="B Nazanin" w:hint="cs"/>
          <w:sz w:val="28"/>
          <w:szCs w:val="28"/>
          <w:rtl/>
        </w:rPr>
        <w:t>ی</w:t>
      </w:r>
      <w:r w:rsidRPr="00C634BC">
        <w:rPr>
          <w:rFonts w:cs="B Nazanin"/>
          <w:sz w:val="28"/>
          <w:szCs w:val="28"/>
          <w:rtl/>
        </w:rPr>
        <w:t xml:space="preserve"> نمودار م</w:t>
      </w:r>
      <w:r w:rsidRPr="00C634BC">
        <w:rPr>
          <w:rFonts w:cs="B Nazanin" w:hint="cs"/>
          <w:sz w:val="28"/>
          <w:szCs w:val="28"/>
          <w:rtl/>
        </w:rPr>
        <w:t>ی</w:t>
      </w:r>
      <w:r w:rsidRPr="00C634BC">
        <w:rPr>
          <w:rFonts w:cs="B Nazanin" w:hint="eastAsia"/>
          <w:sz w:val="28"/>
          <w:szCs w:val="28"/>
          <w:rtl/>
        </w:rPr>
        <w:t>له</w:t>
      </w:r>
      <w:r w:rsidRPr="00C634BC">
        <w:rPr>
          <w:rFonts w:cs="B Nazanin"/>
          <w:sz w:val="28"/>
          <w:szCs w:val="28"/>
          <w:rtl/>
        </w:rPr>
        <w:t xml:space="preserve"> </w:t>
      </w:r>
      <w:r>
        <w:rPr>
          <w:rFonts w:cs="B Nazanin" w:hint="cs"/>
          <w:sz w:val="28"/>
          <w:szCs w:val="28"/>
          <w:rtl/>
        </w:rPr>
        <w:t xml:space="preserve">ای </w:t>
      </w:r>
      <w:r w:rsidRPr="00C634BC">
        <w:rPr>
          <w:rFonts w:cs="B Nazanin" w:hint="cs"/>
          <w:sz w:val="28"/>
          <w:szCs w:val="28"/>
          <w:rtl/>
        </w:rPr>
        <w:t>تنظیم می کند</w:t>
      </w:r>
      <w:r w:rsidRPr="00C634BC">
        <w:rPr>
          <w:rFonts w:cs="B Nazanin"/>
          <w:sz w:val="28"/>
          <w:szCs w:val="28"/>
          <w:rtl/>
        </w:rPr>
        <w:t xml:space="preserve">. در هر صورت، نمادها موضوع و محتوا را با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تصو</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قابل تشخ</w:t>
      </w:r>
      <w:r w:rsidRPr="00C634BC">
        <w:rPr>
          <w:rFonts w:cs="B Nazanin" w:hint="cs"/>
          <w:sz w:val="28"/>
          <w:szCs w:val="28"/>
          <w:rtl/>
        </w:rPr>
        <w:t>ی</w:t>
      </w:r>
      <w:r w:rsidRPr="00C634BC">
        <w:rPr>
          <w:rFonts w:cs="B Nazanin" w:hint="eastAsia"/>
          <w:sz w:val="28"/>
          <w:szCs w:val="28"/>
          <w:rtl/>
        </w:rPr>
        <w:t>ص</w:t>
      </w:r>
      <w:r w:rsidRPr="00C634BC">
        <w:rPr>
          <w:rFonts w:cs="B Nazanin"/>
          <w:sz w:val="28"/>
          <w:szCs w:val="28"/>
          <w:rtl/>
        </w:rPr>
        <w:t xml:space="preserve"> متصل م</w:t>
      </w:r>
      <w:r w:rsidRPr="00C634BC">
        <w:rPr>
          <w:rFonts w:cs="B Nazanin" w:hint="cs"/>
          <w:sz w:val="28"/>
          <w:szCs w:val="28"/>
          <w:rtl/>
        </w:rPr>
        <w:t>ی</w:t>
      </w:r>
      <w:r w:rsidRPr="00C634BC">
        <w:rPr>
          <w:rFonts w:cs="B Nazanin"/>
          <w:sz w:val="28"/>
          <w:szCs w:val="28"/>
          <w:rtl/>
        </w:rPr>
        <w:t xml:space="preserve"> کنند.</w:t>
      </w:r>
    </w:p>
    <w:p w14:paraId="2E11A48D" w14:textId="77777777" w:rsidR="005E74A9" w:rsidRPr="00F43984" w:rsidRDefault="005E74A9" w:rsidP="008A2251">
      <w:pPr>
        <w:jc w:val="center"/>
        <w:rPr>
          <w:rFonts w:cs="B Nazanin"/>
          <w:color w:val="0070C0"/>
          <w:sz w:val="24"/>
          <w:szCs w:val="24"/>
          <w:rtl/>
        </w:rPr>
      </w:pPr>
      <w:r>
        <w:rPr>
          <w:rFonts w:cs="B Nazanin" w:hint="cs"/>
          <w:color w:val="0070C0"/>
          <w:sz w:val="24"/>
          <w:szCs w:val="24"/>
          <w:rtl/>
        </w:rPr>
        <w:t>نماد</w:t>
      </w:r>
      <w:r w:rsidRPr="00F43984">
        <w:rPr>
          <w:rFonts w:cs="B Nazanin"/>
          <w:color w:val="0070C0"/>
          <w:sz w:val="24"/>
          <w:szCs w:val="24"/>
          <w:rtl/>
        </w:rPr>
        <w:t xml:space="preserve"> ها را </w:t>
      </w:r>
      <w:r>
        <w:rPr>
          <w:rFonts w:cs="B Nazanin" w:hint="cs"/>
          <w:color w:val="0070C0"/>
          <w:sz w:val="24"/>
          <w:szCs w:val="24"/>
          <w:rtl/>
        </w:rPr>
        <w:t xml:space="preserve">می توان </w:t>
      </w:r>
      <w:r w:rsidRPr="00F43984">
        <w:rPr>
          <w:rFonts w:cs="B Nazanin"/>
          <w:color w:val="0070C0"/>
          <w:sz w:val="24"/>
          <w:szCs w:val="24"/>
          <w:rtl/>
        </w:rPr>
        <w:t>با توجه به مقاد</w:t>
      </w:r>
      <w:r w:rsidRPr="00F43984">
        <w:rPr>
          <w:rFonts w:cs="B Nazanin" w:hint="cs"/>
          <w:color w:val="0070C0"/>
          <w:sz w:val="24"/>
          <w:szCs w:val="24"/>
          <w:rtl/>
        </w:rPr>
        <w:t>ی</w:t>
      </w:r>
      <w:r w:rsidRPr="00F43984">
        <w:rPr>
          <w:rFonts w:cs="B Nazanin" w:hint="eastAsia"/>
          <w:color w:val="0070C0"/>
          <w:sz w:val="24"/>
          <w:szCs w:val="24"/>
          <w:rtl/>
        </w:rPr>
        <w:t>ر</w:t>
      </w:r>
      <w:r w:rsidRPr="00F43984">
        <w:rPr>
          <w:rFonts w:cs="B Nazanin"/>
          <w:color w:val="0070C0"/>
          <w:sz w:val="24"/>
          <w:szCs w:val="24"/>
          <w:rtl/>
        </w:rPr>
        <w:t xml:space="preserve"> داده آنها </w:t>
      </w:r>
      <w:r>
        <w:rPr>
          <w:rFonts w:cs="B Nazanin" w:hint="cs"/>
          <w:color w:val="0070C0"/>
          <w:sz w:val="24"/>
          <w:szCs w:val="24"/>
          <w:rtl/>
        </w:rPr>
        <w:t xml:space="preserve">نیز </w:t>
      </w:r>
      <w:r w:rsidRPr="00F43984">
        <w:rPr>
          <w:rFonts w:cs="B Nazanin"/>
          <w:color w:val="0070C0"/>
          <w:sz w:val="24"/>
          <w:szCs w:val="24"/>
          <w:rtl/>
        </w:rPr>
        <w:t>مق</w:t>
      </w:r>
      <w:r w:rsidRPr="00F43984">
        <w:rPr>
          <w:rFonts w:cs="B Nazanin" w:hint="cs"/>
          <w:color w:val="0070C0"/>
          <w:sz w:val="24"/>
          <w:szCs w:val="24"/>
          <w:rtl/>
        </w:rPr>
        <w:t>ی</w:t>
      </w:r>
      <w:r w:rsidRPr="00F43984">
        <w:rPr>
          <w:rFonts w:cs="B Nazanin" w:hint="eastAsia"/>
          <w:color w:val="0070C0"/>
          <w:sz w:val="24"/>
          <w:szCs w:val="24"/>
          <w:rtl/>
        </w:rPr>
        <w:t>اس</w:t>
      </w:r>
      <w:r w:rsidRPr="00F43984">
        <w:rPr>
          <w:rFonts w:cs="B Nazanin"/>
          <w:color w:val="0070C0"/>
          <w:sz w:val="24"/>
          <w:szCs w:val="24"/>
          <w:rtl/>
        </w:rPr>
        <w:t xml:space="preserve"> بند</w:t>
      </w:r>
      <w:r w:rsidRPr="00F43984">
        <w:rPr>
          <w:rFonts w:cs="B Nazanin" w:hint="cs"/>
          <w:color w:val="0070C0"/>
          <w:sz w:val="24"/>
          <w:szCs w:val="24"/>
          <w:rtl/>
        </w:rPr>
        <w:t>ی</w:t>
      </w:r>
      <w:r w:rsidRPr="00F43984">
        <w:rPr>
          <w:rFonts w:cs="B Nazanin"/>
          <w:color w:val="0070C0"/>
          <w:sz w:val="24"/>
          <w:szCs w:val="24"/>
          <w:rtl/>
        </w:rPr>
        <w:t xml:space="preserve"> کرد</w:t>
      </w:r>
      <w:r>
        <w:rPr>
          <w:rFonts w:cs="B Nazanin" w:hint="cs"/>
          <w:color w:val="0070C0"/>
          <w:sz w:val="24"/>
          <w:szCs w:val="24"/>
          <w:rtl/>
        </w:rPr>
        <w:t>،</w:t>
      </w:r>
      <w:r w:rsidRPr="00F43984">
        <w:rPr>
          <w:rFonts w:cs="B Nazanin"/>
          <w:color w:val="0070C0"/>
          <w:sz w:val="24"/>
          <w:szCs w:val="24"/>
          <w:rtl/>
        </w:rPr>
        <w:t xml:space="preserve"> اما مراقب باش</w:t>
      </w:r>
      <w:r w:rsidRPr="00F43984">
        <w:rPr>
          <w:rFonts w:cs="B Nazanin" w:hint="cs"/>
          <w:color w:val="0070C0"/>
          <w:sz w:val="24"/>
          <w:szCs w:val="24"/>
          <w:rtl/>
        </w:rPr>
        <w:t>ی</w:t>
      </w:r>
      <w:r w:rsidRPr="00F43984">
        <w:rPr>
          <w:rFonts w:cs="B Nazanin" w:hint="eastAsia"/>
          <w:color w:val="0070C0"/>
          <w:sz w:val="24"/>
          <w:szCs w:val="24"/>
          <w:rtl/>
        </w:rPr>
        <w:t>د</w:t>
      </w:r>
      <w:r>
        <w:rPr>
          <w:rFonts w:cs="B Nazanin" w:hint="cs"/>
          <w:color w:val="0070C0"/>
          <w:sz w:val="24"/>
          <w:szCs w:val="24"/>
          <w:rtl/>
        </w:rPr>
        <w:t>؛</w:t>
      </w:r>
      <w:r w:rsidRPr="00F43984">
        <w:rPr>
          <w:rFonts w:cs="B Nazanin"/>
          <w:color w:val="0070C0"/>
          <w:sz w:val="24"/>
          <w:szCs w:val="24"/>
          <w:rtl/>
        </w:rPr>
        <w:t xml:space="preserve"> </w:t>
      </w:r>
      <w:r>
        <w:rPr>
          <w:rFonts w:cs="B Nazanin" w:hint="cs"/>
          <w:color w:val="0070C0"/>
          <w:sz w:val="24"/>
          <w:szCs w:val="24"/>
          <w:rtl/>
        </w:rPr>
        <w:t>درک</w:t>
      </w:r>
      <w:r w:rsidRPr="00F43984">
        <w:rPr>
          <w:rFonts w:cs="B Nazanin" w:hint="cs"/>
          <w:color w:val="0070C0"/>
          <w:sz w:val="24"/>
          <w:szCs w:val="24"/>
          <w:rtl/>
        </w:rPr>
        <w:t xml:space="preserve"> اینکه</w:t>
      </w:r>
      <w:r w:rsidRPr="00F43984">
        <w:rPr>
          <w:rFonts w:cs="B Nazanin"/>
          <w:color w:val="0070C0"/>
          <w:sz w:val="24"/>
          <w:szCs w:val="24"/>
          <w:rtl/>
        </w:rPr>
        <w:t xml:space="preserve"> آ</w:t>
      </w:r>
      <w:r w:rsidRPr="00F43984">
        <w:rPr>
          <w:rFonts w:cs="B Nazanin" w:hint="cs"/>
          <w:color w:val="0070C0"/>
          <w:sz w:val="24"/>
          <w:szCs w:val="24"/>
          <w:rtl/>
        </w:rPr>
        <w:t>ی</w:t>
      </w:r>
      <w:r w:rsidRPr="00F43984">
        <w:rPr>
          <w:rFonts w:cs="B Nazanin" w:hint="eastAsia"/>
          <w:color w:val="0070C0"/>
          <w:sz w:val="24"/>
          <w:szCs w:val="24"/>
          <w:rtl/>
        </w:rPr>
        <w:t>ا</w:t>
      </w:r>
      <w:r w:rsidRPr="00F43984">
        <w:rPr>
          <w:rFonts w:cs="B Nazanin"/>
          <w:color w:val="0070C0"/>
          <w:sz w:val="24"/>
          <w:szCs w:val="24"/>
          <w:rtl/>
        </w:rPr>
        <w:t xml:space="preserve"> آنها </w:t>
      </w:r>
      <w:r>
        <w:rPr>
          <w:rFonts w:cs="B Nazanin" w:hint="cs"/>
          <w:color w:val="0070C0"/>
          <w:sz w:val="24"/>
          <w:szCs w:val="24"/>
          <w:rtl/>
        </w:rPr>
        <w:t>بر اساس</w:t>
      </w:r>
      <w:r w:rsidRPr="00F43984">
        <w:rPr>
          <w:rFonts w:cs="B Nazanin"/>
          <w:color w:val="0070C0"/>
          <w:sz w:val="24"/>
          <w:szCs w:val="24"/>
          <w:rtl/>
        </w:rPr>
        <w:t xml:space="preserve"> ارتفاع ، عرض </w:t>
      </w:r>
      <w:r w:rsidRPr="00F43984">
        <w:rPr>
          <w:rFonts w:cs="B Nazanin" w:hint="cs"/>
          <w:color w:val="0070C0"/>
          <w:sz w:val="24"/>
          <w:szCs w:val="24"/>
          <w:rtl/>
        </w:rPr>
        <w:t>ی</w:t>
      </w:r>
      <w:r w:rsidRPr="00F43984">
        <w:rPr>
          <w:rFonts w:cs="B Nazanin" w:hint="eastAsia"/>
          <w:color w:val="0070C0"/>
          <w:sz w:val="24"/>
          <w:szCs w:val="24"/>
          <w:rtl/>
        </w:rPr>
        <w:t>ا</w:t>
      </w:r>
      <w:r w:rsidRPr="00F43984">
        <w:rPr>
          <w:rFonts w:cs="B Nazanin"/>
          <w:color w:val="0070C0"/>
          <w:sz w:val="24"/>
          <w:szCs w:val="24"/>
          <w:rtl/>
        </w:rPr>
        <w:t xml:space="preserve"> مساحت مق</w:t>
      </w:r>
      <w:r w:rsidRPr="00F43984">
        <w:rPr>
          <w:rFonts w:cs="B Nazanin" w:hint="cs"/>
          <w:color w:val="0070C0"/>
          <w:sz w:val="24"/>
          <w:szCs w:val="24"/>
          <w:rtl/>
        </w:rPr>
        <w:t>ی</w:t>
      </w:r>
      <w:r w:rsidRPr="00F43984">
        <w:rPr>
          <w:rFonts w:cs="B Nazanin" w:hint="eastAsia"/>
          <w:color w:val="0070C0"/>
          <w:sz w:val="24"/>
          <w:szCs w:val="24"/>
          <w:rtl/>
        </w:rPr>
        <w:t>اس</w:t>
      </w:r>
      <w:r w:rsidRPr="00F43984">
        <w:rPr>
          <w:rFonts w:cs="B Nazanin"/>
          <w:color w:val="0070C0"/>
          <w:sz w:val="24"/>
          <w:szCs w:val="24"/>
          <w:rtl/>
        </w:rPr>
        <w:t xml:space="preserve"> بند</w:t>
      </w:r>
      <w:r w:rsidRPr="00F43984">
        <w:rPr>
          <w:rFonts w:cs="B Nazanin" w:hint="cs"/>
          <w:color w:val="0070C0"/>
          <w:sz w:val="24"/>
          <w:szCs w:val="24"/>
          <w:rtl/>
        </w:rPr>
        <w:t>ی</w:t>
      </w:r>
      <w:r w:rsidRPr="00F43984">
        <w:rPr>
          <w:rFonts w:cs="B Nazanin"/>
          <w:color w:val="0070C0"/>
          <w:sz w:val="24"/>
          <w:szCs w:val="24"/>
          <w:rtl/>
        </w:rPr>
        <w:t xml:space="preserve"> شده اند</w:t>
      </w:r>
      <w:r w:rsidRPr="00F43984">
        <w:rPr>
          <w:rFonts w:cs="B Nazanin"/>
          <w:color w:val="0070C0"/>
          <w:sz w:val="24"/>
          <w:szCs w:val="24"/>
        </w:rPr>
        <w:t xml:space="preserve"> </w:t>
      </w:r>
      <w:r>
        <w:rPr>
          <w:rFonts w:cs="B Nazanin" w:hint="cs"/>
          <w:color w:val="0070C0"/>
          <w:sz w:val="24"/>
          <w:szCs w:val="24"/>
          <w:rtl/>
        </w:rPr>
        <w:t>یا خیر</w:t>
      </w:r>
      <w:r w:rsidRPr="00F43984">
        <w:rPr>
          <w:rFonts w:cs="B Nazanin" w:hint="cs"/>
          <w:color w:val="0070C0"/>
          <w:sz w:val="24"/>
          <w:szCs w:val="24"/>
          <w:rtl/>
        </w:rPr>
        <w:t>، سخت است</w:t>
      </w:r>
      <w:r w:rsidRPr="00F43984">
        <w:rPr>
          <w:rFonts w:cs="B Nazanin"/>
          <w:color w:val="0070C0"/>
          <w:sz w:val="24"/>
          <w:szCs w:val="24"/>
          <w:rtl/>
        </w:rPr>
        <w:t xml:space="preserve"> </w:t>
      </w:r>
      <w:r w:rsidRPr="00F43984">
        <w:rPr>
          <w:rFonts w:cs="B Nazanin" w:hint="cs"/>
          <w:color w:val="0070C0"/>
          <w:sz w:val="24"/>
          <w:szCs w:val="24"/>
          <w:rtl/>
        </w:rPr>
        <w:t>.</w:t>
      </w:r>
    </w:p>
    <w:p w14:paraId="75E28B50" w14:textId="77777777" w:rsidR="005E74A9" w:rsidRPr="00C634BC" w:rsidRDefault="005E74A9" w:rsidP="008A2251">
      <w:pPr>
        <w:jc w:val="both"/>
        <w:rPr>
          <w:rFonts w:cs="B Nazanin"/>
          <w:sz w:val="28"/>
          <w:szCs w:val="28"/>
          <w:rtl/>
        </w:rPr>
      </w:pPr>
      <w:r>
        <w:rPr>
          <w:rFonts w:cs="B Nazanin" w:hint="cs"/>
          <w:sz w:val="28"/>
          <w:szCs w:val="28"/>
          <w:rtl/>
        </w:rPr>
        <w:t xml:space="preserve">به جای قرار دادن نمادها به صورت خطی یا چیدمان های دیگر، </w:t>
      </w:r>
      <w:r w:rsidRPr="00C634BC">
        <w:rPr>
          <w:rFonts w:cs="B Nazanin"/>
          <w:sz w:val="28"/>
          <w:szCs w:val="28"/>
          <w:rtl/>
        </w:rPr>
        <w:t>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w:t>
      </w:r>
      <w:r>
        <w:rPr>
          <w:rFonts w:cs="B Nazanin" w:hint="cs"/>
          <w:sz w:val="28"/>
          <w:szCs w:val="28"/>
          <w:rtl/>
        </w:rPr>
        <w:t>آن</w:t>
      </w:r>
      <w:r>
        <w:rPr>
          <w:rFonts w:cs="B Nazanin"/>
          <w:sz w:val="28"/>
          <w:szCs w:val="28"/>
          <w:rtl/>
        </w:rPr>
        <w:softHyphen/>
      </w:r>
      <w:r w:rsidRPr="00C634BC">
        <w:rPr>
          <w:rFonts w:cs="B Nazanin" w:hint="cs"/>
          <w:sz w:val="28"/>
          <w:szCs w:val="28"/>
          <w:rtl/>
        </w:rPr>
        <w:t xml:space="preserve">ها </w:t>
      </w:r>
      <w:r w:rsidRPr="00C634BC">
        <w:rPr>
          <w:rFonts w:cs="B Nazanin"/>
          <w:sz w:val="28"/>
          <w:szCs w:val="28"/>
          <w:rtl/>
        </w:rPr>
        <w:t xml:space="preserve">را بر اساس </w:t>
      </w:r>
      <w:r>
        <w:rPr>
          <w:rFonts w:cs="B Nazanin" w:hint="cs"/>
          <w:sz w:val="28"/>
          <w:szCs w:val="28"/>
          <w:rtl/>
        </w:rPr>
        <w:t>مقدارشان مقیاس</w:t>
      </w:r>
      <w:r>
        <w:rPr>
          <w:rFonts w:cs="B Nazanin"/>
          <w:sz w:val="28"/>
          <w:szCs w:val="28"/>
          <w:rtl/>
        </w:rPr>
        <w:softHyphen/>
      </w:r>
      <w:r>
        <w:rPr>
          <w:rFonts w:cs="B Nazanin" w:hint="cs"/>
          <w:sz w:val="28"/>
          <w:szCs w:val="28"/>
          <w:rtl/>
        </w:rPr>
        <w:t>بندی کنید.</w:t>
      </w:r>
      <w:r w:rsidRPr="00C634BC">
        <w:rPr>
          <w:rFonts w:cs="B Nazanin"/>
          <w:sz w:val="28"/>
          <w:szCs w:val="28"/>
          <w:rtl/>
        </w:rPr>
        <w:t xml:space="preserve"> اما مراقب باش</w:t>
      </w:r>
      <w:r w:rsidRPr="00C634BC">
        <w:rPr>
          <w:rFonts w:cs="B Nazanin" w:hint="cs"/>
          <w:sz w:val="28"/>
          <w:szCs w:val="28"/>
          <w:rtl/>
        </w:rPr>
        <w:t>ی</w:t>
      </w:r>
      <w:r w:rsidRPr="00C634BC">
        <w:rPr>
          <w:rFonts w:cs="B Nazanin" w:hint="eastAsia"/>
          <w:sz w:val="28"/>
          <w:szCs w:val="28"/>
          <w:rtl/>
        </w:rPr>
        <w:t>د</w:t>
      </w:r>
      <w:r>
        <w:rPr>
          <w:rFonts w:cs="B Nazanin" w:hint="cs"/>
          <w:sz w:val="28"/>
          <w:szCs w:val="28"/>
          <w:rtl/>
        </w:rPr>
        <w:t>؛</w:t>
      </w:r>
      <w:r w:rsidRPr="00C634BC">
        <w:rPr>
          <w:rFonts w:cs="B Nazanin"/>
          <w:sz w:val="28"/>
          <w:szCs w:val="28"/>
          <w:rtl/>
        </w:rPr>
        <w:t xml:space="preserve"> گاه</w:t>
      </w:r>
      <w:r w:rsidRPr="00C634BC">
        <w:rPr>
          <w:rFonts w:cs="B Nazanin" w:hint="cs"/>
          <w:sz w:val="28"/>
          <w:szCs w:val="28"/>
          <w:rtl/>
        </w:rPr>
        <w:t>ی</w:t>
      </w:r>
      <w:r w:rsidRPr="00C634BC">
        <w:rPr>
          <w:rFonts w:cs="B Nazanin"/>
          <w:sz w:val="28"/>
          <w:szCs w:val="28"/>
          <w:rtl/>
        </w:rPr>
        <w:t xml:space="preserve"> اوقات</w:t>
      </w:r>
      <w:r w:rsidRPr="00C634BC">
        <w:rPr>
          <w:rFonts w:cs="B Nazanin" w:hint="cs"/>
          <w:sz w:val="28"/>
          <w:szCs w:val="28"/>
          <w:rtl/>
        </w:rPr>
        <w:t xml:space="preserve"> </w:t>
      </w:r>
      <w:r>
        <w:rPr>
          <w:rFonts w:cs="B Nazanin" w:hint="cs"/>
          <w:sz w:val="28"/>
          <w:szCs w:val="28"/>
          <w:rtl/>
        </w:rPr>
        <w:t>درک</w:t>
      </w:r>
      <w:r w:rsidRPr="00C634BC">
        <w:rPr>
          <w:rFonts w:cs="B Nazanin" w:hint="cs"/>
          <w:sz w:val="28"/>
          <w:szCs w:val="28"/>
          <w:rtl/>
        </w:rPr>
        <w:t xml:space="preserve"> اینکه داده ها </w:t>
      </w:r>
      <w:r w:rsidRPr="00C634BC">
        <w:rPr>
          <w:rFonts w:cs="B Nazanin"/>
          <w:sz w:val="28"/>
          <w:szCs w:val="28"/>
          <w:rtl/>
        </w:rPr>
        <w:t xml:space="preserve">بر اساس ارتفاع، عرض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مساحت مق</w:t>
      </w:r>
      <w:r w:rsidRPr="00C634BC">
        <w:rPr>
          <w:rFonts w:cs="B Nazanin" w:hint="cs"/>
          <w:sz w:val="28"/>
          <w:szCs w:val="28"/>
          <w:rtl/>
        </w:rPr>
        <w:t>ی</w:t>
      </w:r>
      <w:r w:rsidRPr="00C634BC">
        <w:rPr>
          <w:rFonts w:cs="B Nazanin" w:hint="eastAsia"/>
          <w:sz w:val="28"/>
          <w:szCs w:val="28"/>
          <w:rtl/>
        </w:rPr>
        <w:t>اس</w:t>
      </w:r>
      <w:r>
        <w:rPr>
          <w:rFonts w:cs="B Nazanin"/>
          <w:sz w:val="28"/>
          <w:szCs w:val="28"/>
          <w:rtl/>
        </w:rPr>
        <w:softHyphen/>
      </w:r>
      <w:r w:rsidRPr="00C634BC">
        <w:rPr>
          <w:rFonts w:cs="B Nazanin"/>
          <w:sz w:val="28"/>
          <w:szCs w:val="28"/>
          <w:rtl/>
        </w:rPr>
        <w:t>بند</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شوند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خ</w:t>
      </w:r>
      <w:r w:rsidRPr="00C634BC">
        <w:rPr>
          <w:rFonts w:cs="B Nazanin" w:hint="cs"/>
          <w:sz w:val="28"/>
          <w:szCs w:val="28"/>
          <w:rtl/>
        </w:rPr>
        <w:t>ی</w:t>
      </w:r>
      <w:r w:rsidRPr="00C634BC">
        <w:rPr>
          <w:rFonts w:cs="B Nazanin" w:hint="eastAsia"/>
          <w:sz w:val="28"/>
          <w:szCs w:val="28"/>
          <w:rtl/>
        </w:rPr>
        <w:t>ر</w:t>
      </w:r>
      <w:r w:rsidRPr="00C634BC">
        <w:rPr>
          <w:rFonts w:cs="B Nazanin" w:hint="cs"/>
          <w:sz w:val="28"/>
          <w:szCs w:val="28"/>
          <w:rtl/>
        </w:rPr>
        <w:t>،</w:t>
      </w:r>
      <w:r w:rsidRPr="00C634BC">
        <w:rPr>
          <w:rFonts w:cs="B Nazanin"/>
          <w:sz w:val="28"/>
          <w:szCs w:val="28"/>
          <w:rtl/>
        </w:rPr>
        <w:t xml:space="preserve"> دشوار است</w:t>
      </w:r>
      <w:r>
        <w:rPr>
          <w:rFonts w:cs="B Nazanin" w:hint="cs"/>
          <w:sz w:val="28"/>
          <w:szCs w:val="28"/>
          <w:rtl/>
        </w:rPr>
        <w:t>.</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sidRPr="00C634BC">
        <w:rPr>
          <w:rFonts w:cs="B Nazanin" w:hint="cs"/>
          <w:sz w:val="28"/>
          <w:szCs w:val="28"/>
          <w:rtl/>
        </w:rPr>
        <w:t xml:space="preserve">موضوع </w:t>
      </w:r>
      <w:r w:rsidRPr="00C634BC">
        <w:rPr>
          <w:rFonts w:cs="B Nazanin"/>
          <w:sz w:val="28"/>
          <w:szCs w:val="28"/>
          <w:rtl/>
        </w:rPr>
        <w:t>ممکن است برا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تمام</w:t>
      </w:r>
      <w:r w:rsidRPr="00C634BC">
        <w:rPr>
          <w:rFonts w:cs="B Nazanin"/>
          <w:sz w:val="28"/>
          <w:szCs w:val="28"/>
          <w:rtl/>
        </w:rPr>
        <w:t xml:space="preserve"> </w:t>
      </w:r>
      <w:r>
        <w:rPr>
          <w:rFonts w:cs="B Nazanin" w:hint="cs"/>
          <w:sz w:val="28"/>
          <w:szCs w:val="28"/>
          <w:rtl/>
        </w:rPr>
        <w:t>مخاطبین</w:t>
      </w:r>
      <w:r w:rsidRPr="00C634BC">
        <w:rPr>
          <w:rFonts w:cs="B Nazanin"/>
          <w:sz w:val="28"/>
          <w:szCs w:val="28"/>
          <w:rtl/>
        </w:rPr>
        <w:t xml:space="preserve"> مهم نباشد-در ا</w:t>
      </w:r>
      <w:r w:rsidRPr="00C634BC">
        <w:rPr>
          <w:rFonts w:cs="B Nazanin" w:hint="cs"/>
          <w:sz w:val="28"/>
          <w:szCs w:val="28"/>
          <w:rtl/>
        </w:rPr>
        <w:t>ی</w:t>
      </w:r>
      <w:r w:rsidRPr="00C634BC">
        <w:rPr>
          <w:rFonts w:cs="B Nazanin" w:hint="eastAsia"/>
          <w:sz w:val="28"/>
          <w:szCs w:val="28"/>
          <w:rtl/>
        </w:rPr>
        <w:t>نجا</w:t>
      </w:r>
      <w:r w:rsidRPr="00C634BC">
        <w:rPr>
          <w:rFonts w:cs="B Nazanin"/>
          <w:sz w:val="28"/>
          <w:szCs w:val="28"/>
          <w:rtl/>
        </w:rPr>
        <w:t xml:space="preserve"> واضح است که 47 درصد بس</w:t>
      </w:r>
      <w:r w:rsidRPr="00C634BC">
        <w:rPr>
          <w:rFonts w:cs="B Nazanin" w:hint="cs"/>
          <w:sz w:val="28"/>
          <w:szCs w:val="28"/>
          <w:rtl/>
        </w:rPr>
        <w:t>ی</w:t>
      </w:r>
      <w:r w:rsidRPr="00C634BC">
        <w:rPr>
          <w:rFonts w:cs="B Nazanin" w:hint="eastAsia"/>
          <w:sz w:val="28"/>
          <w:szCs w:val="28"/>
          <w:rtl/>
        </w:rPr>
        <w:t>ار</w:t>
      </w:r>
      <w:r w:rsidRPr="00C634BC">
        <w:rPr>
          <w:rFonts w:cs="B Nazanin"/>
          <w:sz w:val="28"/>
          <w:szCs w:val="28"/>
          <w:rtl/>
        </w:rPr>
        <w:t xml:space="preserve"> بزرگتر از 14 درصد است-اما در موارد</w:t>
      </w:r>
      <w:r w:rsidRPr="00C634BC">
        <w:rPr>
          <w:rFonts w:cs="B Nazanin" w:hint="cs"/>
          <w:sz w:val="28"/>
          <w:szCs w:val="28"/>
          <w:rtl/>
        </w:rPr>
        <w:t>ی</w:t>
      </w:r>
      <w:r w:rsidRPr="00C634BC">
        <w:rPr>
          <w:rFonts w:cs="B Nazanin"/>
          <w:sz w:val="28"/>
          <w:szCs w:val="28"/>
          <w:rtl/>
        </w:rPr>
        <w:t xml:space="preserve"> که دقت </w:t>
      </w:r>
      <w:r w:rsidRPr="00C634BC">
        <w:rPr>
          <w:rFonts w:cs="B Nazanin" w:hint="cs"/>
          <w:sz w:val="28"/>
          <w:szCs w:val="28"/>
          <w:rtl/>
        </w:rPr>
        <w:t xml:space="preserve">از </w:t>
      </w:r>
      <w:r w:rsidRPr="00C634BC">
        <w:rPr>
          <w:rFonts w:cs="B Nazanin"/>
          <w:sz w:val="28"/>
          <w:szCs w:val="28"/>
          <w:rtl/>
        </w:rPr>
        <w:t>اهم</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w:t>
      </w:r>
      <w:r w:rsidRPr="00C634BC">
        <w:rPr>
          <w:rFonts w:cs="B Nazanin" w:hint="cs"/>
          <w:sz w:val="28"/>
          <w:szCs w:val="28"/>
          <w:rtl/>
        </w:rPr>
        <w:t>بالایی برخوردار است</w:t>
      </w:r>
      <w:r w:rsidRPr="00C634BC">
        <w:rPr>
          <w:rFonts w:cs="B Nazanin"/>
          <w:sz w:val="28"/>
          <w:szCs w:val="28"/>
          <w:rtl/>
        </w:rPr>
        <w:t>،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روش مق</w:t>
      </w:r>
      <w:r w:rsidRPr="00C634BC">
        <w:rPr>
          <w:rFonts w:cs="B Nazanin" w:hint="cs"/>
          <w:sz w:val="28"/>
          <w:szCs w:val="28"/>
          <w:rtl/>
        </w:rPr>
        <w:t>ی</w:t>
      </w:r>
      <w:r w:rsidRPr="00C634BC">
        <w:rPr>
          <w:rFonts w:cs="B Nazanin" w:hint="eastAsia"/>
          <w:sz w:val="28"/>
          <w:szCs w:val="28"/>
          <w:rtl/>
        </w:rPr>
        <w:t>اس</w:t>
      </w:r>
      <w:r w:rsidRPr="00C634BC">
        <w:rPr>
          <w:rFonts w:cs="B Nazanin"/>
          <w:sz w:val="28"/>
          <w:szCs w:val="28"/>
          <w:rtl/>
        </w:rPr>
        <w:t xml:space="preserve"> بند</w:t>
      </w:r>
      <w:r w:rsidRPr="00C634BC">
        <w:rPr>
          <w:rFonts w:cs="B Nazanin" w:hint="cs"/>
          <w:sz w:val="28"/>
          <w:szCs w:val="28"/>
          <w:rtl/>
        </w:rPr>
        <w:t>ی</w:t>
      </w:r>
      <w:r w:rsidRPr="00C634BC">
        <w:rPr>
          <w:rFonts w:cs="B Nazanin"/>
          <w:sz w:val="28"/>
          <w:szCs w:val="28"/>
          <w:rtl/>
        </w:rPr>
        <w:t xml:space="preserve"> نماد توص</w:t>
      </w:r>
      <w:r w:rsidRPr="00C634BC">
        <w:rPr>
          <w:rFonts w:cs="B Nazanin" w:hint="cs"/>
          <w:sz w:val="28"/>
          <w:szCs w:val="28"/>
          <w:rtl/>
        </w:rPr>
        <w:t>ی</w:t>
      </w:r>
      <w:r w:rsidRPr="00C634BC">
        <w:rPr>
          <w:rFonts w:cs="B Nazanin" w:hint="eastAsia"/>
          <w:sz w:val="28"/>
          <w:szCs w:val="28"/>
          <w:rtl/>
        </w:rPr>
        <w:t>ه</w:t>
      </w:r>
      <w:r w:rsidRPr="00C634BC">
        <w:rPr>
          <w:rFonts w:cs="B Nazanin"/>
          <w:sz w:val="28"/>
          <w:szCs w:val="28"/>
          <w:rtl/>
        </w:rPr>
        <w:t xml:space="preserve"> نم</w:t>
      </w:r>
      <w:r w:rsidRPr="00C634BC">
        <w:rPr>
          <w:rFonts w:cs="B Nazanin" w:hint="cs"/>
          <w:sz w:val="28"/>
          <w:szCs w:val="28"/>
          <w:rtl/>
        </w:rPr>
        <w:t>ی</w:t>
      </w:r>
      <w:r w:rsidRPr="00C634BC">
        <w:rPr>
          <w:rFonts w:cs="B Nazanin"/>
          <w:sz w:val="28"/>
          <w:szCs w:val="28"/>
          <w:rtl/>
        </w:rPr>
        <w:t xml:space="preserve"> شود. در ا</w:t>
      </w:r>
      <w:r w:rsidRPr="00C634BC">
        <w:rPr>
          <w:rFonts w:cs="B Nazanin" w:hint="cs"/>
          <w:sz w:val="28"/>
          <w:szCs w:val="28"/>
          <w:rtl/>
        </w:rPr>
        <w:t>ی</w:t>
      </w:r>
      <w:r w:rsidRPr="00C634BC">
        <w:rPr>
          <w:rFonts w:cs="B Nazanin" w:hint="eastAsia"/>
          <w:sz w:val="28"/>
          <w:szCs w:val="28"/>
          <w:rtl/>
        </w:rPr>
        <w:t>نجا</w:t>
      </w:r>
      <w:r w:rsidRPr="00C634BC">
        <w:rPr>
          <w:rFonts w:cs="B Nazanin"/>
          <w:sz w:val="28"/>
          <w:szCs w:val="28"/>
          <w:rtl/>
        </w:rPr>
        <w:t>، فاصله عمود</w:t>
      </w:r>
      <w:r w:rsidRPr="00C634BC">
        <w:rPr>
          <w:rFonts w:cs="B Nazanin" w:hint="cs"/>
          <w:sz w:val="28"/>
          <w:szCs w:val="28"/>
          <w:rtl/>
        </w:rPr>
        <w:t>ی</w:t>
      </w:r>
      <w:r w:rsidRPr="00C634BC">
        <w:rPr>
          <w:rFonts w:cs="B Nazanin"/>
          <w:sz w:val="28"/>
          <w:szCs w:val="28"/>
          <w:rtl/>
        </w:rPr>
        <w:t xml:space="preserve"> نشان دهنده مقاد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داده است، اما مساحت نماد در سمت چپ حدود 10 برابر اندا</w:t>
      </w:r>
      <w:r w:rsidRPr="00C634BC">
        <w:rPr>
          <w:rFonts w:cs="B Nazanin" w:hint="eastAsia"/>
          <w:sz w:val="28"/>
          <w:szCs w:val="28"/>
          <w:rtl/>
        </w:rPr>
        <w:t>زه</w:t>
      </w:r>
      <w:r w:rsidRPr="00C634BC">
        <w:rPr>
          <w:rFonts w:cs="B Nazanin"/>
          <w:sz w:val="28"/>
          <w:szCs w:val="28"/>
          <w:rtl/>
        </w:rPr>
        <w:t xml:space="preserve"> نماد </w:t>
      </w:r>
      <w:r>
        <w:rPr>
          <w:rFonts w:cs="B Nazanin" w:hint="cs"/>
          <w:sz w:val="28"/>
          <w:szCs w:val="28"/>
          <w:rtl/>
        </w:rPr>
        <w:t xml:space="preserve">در </w:t>
      </w:r>
      <w:r w:rsidRPr="00C634BC">
        <w:rPr>
          <w:rFonts w:cs="B Nazanin"/>
          <w:sz w:val="28"/>
          <w:szCs w:val="28"/>
          <w:rtl/>
        </w:rPr>
        <w:t>سمت راست است</w:t>
      </w:r>
      <w:r w:rsidRPr="00C634BC">
        <w:rPr>
          <w:rFonts w:cs="B Nazanin"/>
          <w:sz w:val="28"/>
          <w:szCs w:val="28"/>
        </w:rPr>
        <w:t>.</w:t>
      </w:r>
    </w:p>
    <w:p w14:paraId="0F0770F4" w14:textId="58092F0D" w:rsidR="005E74A9" w:rsidRPr="00C634BC" w:rsidRDefault="005E74A9" w:rsidP="008A2251">
      <w:pPr>
        <w:jc w:val="both"/>
        <w:rPr>
          <w:rFonts w:cs="B Nazanin"/>
          <w:sz w:val="28"/>
          <w:szCs w:val="28"/>
        </w:rPr>
      </w:pPr>
      <w:r w:rsidRPr="00C634BC">
        <w:rPr>
          <w:rFonts w:cs="B Nazanin"/>
          <w:sz w:val="28"/>
          <w:szCs w:val="28"/>
          <w:rtl/>
        </w:rPr>
        <w:lastRenderedPageBreak/>
        <w:t>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نمودارها</w:t>
      </w:r>
      <w:r w:rsidRPr="00C634BC">
        <w:rPr>
          <w:rFonts w:cs="B Nazanin" w:hint="cs"/>
          <w:sz w:val="28"/>
          <w:szCs w:val="28"/>
          <w:rtl/>
        </w:rPr>
        <w:t>ی</w:t>
      </w:r>
      <w:r w:rsidRPr="00C634BC">
        <w:rPr>
          <w:rFonts w:cs="B Nazanin"/>
          <w:sz w:val="28"/>
          <w:szCs w:val="28"/>
          <w:rtl/>
        </w:rPr>
        <w:t xml:space="preserve"> مبتن</w:t>
      </w:r>
      <w:r w:rsidRPr="00C634BC">
        <w:rPr>
          <w:rFonts w:cs="B Nazanin" w:hint="cs"/>
          <w:sz w:val="28"/>
          <w:szCs w:val="28"/>
          <w:rtl/>
        </w:rPr>
        <w:t>ی</w:t>
      </w:r>
      <w:r w:rsidRPr="00C634BC">
        <w:rPr>
          <w:rFonts w:cs="B Nazanin"/>
          <w:sz w:val="28"/>
          <w:szCs w:val="28"/>
          <w:rtl/>
        </w:rPr>
        <w:t xml:space="preserve"> بر </w:t>
      </w:r>
      <w:r>
        <w:rPr>
          <w:rFonts w:cs="B Nazanin" w:hint="cs"/>
          <w:sz w:val="28"/>
          <w:szCs w:val="28"/>
          <w:rtl/>
        </w:rPr>
        <w:t>نماد</w:t>
      </w:r>
      <w:r w:rsidRPr="00C634BC">
        <w:rPr>
          <w:rFonts w:cs="B Nazanin"/>
          <w:sz w:val="28"/>
          <w:szCs w:val="28"/>
          <w:rtl/>
        </w:rPr>
        <w:t xml:space="preserve"> ممکن است ز</w:t>
      </w:r>
      <w:r w:rsidRPr="00C634BC">
        <w:rPr>
          <w:rFonts w:cs="B Nazanin" w:hint="cs"/>
          <w:sz w:val="28"/>
          <w:szCs w:val="28"/>
          <w:rtl/>
        </w:rPr>
        <w:t>ی</w:t>
      </w:r>
      <w:r w:rsidRPr="00C634BC">
        <w:rPr>
          <w:rFonts w:cs="B Nazanin" w:hint="eastAsia"/>
          <w:sz w:val="28"/>
          <w:szCs w:val="28"/>
          <w:rtl/>
        </w:rPr>
        <w:t>با</w:t>
      </w:r>
      <w:r w:rsidRPr="00C634BC">
        <w:rPr>
          <w:rFonts w:cs="B Nazanin"/>
          <w:sz w:val="28"/>
          <w:szCs w:val="28"/>
          <w:rtl/>
        </w:rPr>
        <w:t xml:space="preserve"> به نظر </w:t>
      </w:r>
      <w:r w:rsidRPr="00C634BC">
        <w:rPr>
          <w:rFonts w:cs="B Nazanin" w:hint="cs"/>
          <w:sz w:val="28"/>
          <w:szCs w:val="28"/>
          <w:rtl/>
        </w:rPr>
        <w:t>رسیده</w:t>
      </w:r>
      <w:r w:rsidRPr="00C634BC">
        <w:rPr>
          <w:rFonts w:cs="B Nazanin"/>
          <w:sz w:val="28"/>
          <w:szCs w:val="28"/>
          <w:rtl/>
        </w:rPr>
        <w:t xml:space="preserve"> و </w:t>
      </w:r>
      <w:r>
        <w:rPr>
          <w:rFonts w:cs="B Nazanin" w:hint="cs"/>
          <w:sz w:val="28"/>
          <w:szCs w:val="28"/>
          <w:rtl/>
        </w:rPr>
        <w:t xml:space="preserve">در صورتی که تعداد داده ها کم باشد، </w:t>
      </w:r>
      <w:r w:rsidRPr="00C634BC">
        <w:rPr>
          <w:rFonts w:cs="B Nazanin"/>
          <w:sz w:val="28"/>
          <w:szCs w:val="28"/>
          <w:rtl/>
        </w:rPr>
        <w:t>خوانندگان را</w:t>
      </w:r>
      <w:r w:rsidRPr="00C634BC">
        <w:rPr>
          <w:rFonts w:cs="B Nazanin" w:hint="cs"/>
          <w:sz w:val="28"/>
          <w:szCs w:val="28"/>
          <w:rtl/>
        </w:rPr>
        <w:t xml:space="preserve"> </w:t>
      </w:r>
      <w:r>
        <w:rPr>
          <w:rFonts w:cs="B Nazanin" w:hint="cs"/>
          <w:sz w:val="28"/>
          <w:szCs w:val="28"/>
          <w:rtl/>
        </w:rPr>
        <w:t>به بررسی ترغیب کنند؛</w:t>
      </w:r>
      <w:r w:rsidRPr="00C634BC">
        <w:rPr>
          <w:rFonts w:cs="B Nazanin"/>
          <w:sz w:val="28"/>
          <w:szCs w:val="28"/>
          <w:rtl/>
        </w:rPr>
        <w:t xml:space="preserve"> اما شمارش و مقا</w:t>
      </w:r>
      <w:r w:rsidRPr="00C634BC">
        <w:rPr>
          <w:rFonts w:cs="B Nazanin" w:hint="cs"/>
          <w:sz w:val="28"/>
          <w:szCs w:val="28"/>
          <w:rtl/>
        </w:rPr>
        <w:t>ی</w:t>
      </w:r>
      <w:r w:rsidRPr="00C634BC">
        <w:rPr>
          <w:rFonts w:cs="B Nazanin" w:hint="eastAsia"/>
          <w:sz w:val="28"/>
          <w:szCs w:val="28"/>
          <w:rtl/>
        </w:rPr>
        <w:t>سه</w:t>
      </w:r>
      <w:r w:rsidRPr="00C634BC">
        <w:rPr>
          <w:rFonts w:cs="B Nazanin"/>
          <w:sz w:val="28"/>
          <w:szCs w:val="28"/>
          <w:rtl/>
        </w:rPr>
        <w:t xml:space="preserve"> آن</w:t>
      </w:r>
      <w:r>
        <w:rPr>
          <w:rFonts w:cs="B Nazanin"/>
          <w:sz w:val="28"/>
          <w:szCs w:val="28"/>
          <w:rtl/>
        </w:rPr>
        <w:softHyphen/>
      </w:r>
      <w:r w:rsidRPr="00C634BC">
        <w:rPr>
          <w:rFonts w:cs="B Nazanin"/>
          <w:sz w:val="28"/>
          <w:szCs w:val="28"/>
          <w:rtl/>
        </w:rPr>
        <w:t>ها برا</w:t>
      </w:r>
      <w:r w:rsidRPr="00C634BC">
        <w:rPr>
          <w:rFonts w:cs="B Nazanin" w:hint="cs"/>
          <w:sz w:val="28"/>
          <w:szCs w:val="28"/>
          <w:rtl/>
        </w:rPr>
        <w:t>ی</w:t>
      </w:r>
      <w:r w:rsidRPr="00C634BC">
        <w:rPr>
          <w:rFonts w:cs="B Nazanin"/>
          <w:sz w:val="28"/>
          <w:szCs w:val="28"/>
          <w:rtl/>
        </w:rPr>
        <w:t xml:space="preserve"> خواننده </w:t>
      </w:r>
      <w:r w:rsidRPr="00C634BC">
        <w:rPr>
          <w:rFonts w:cs="B Nazanin" w:hint="cs"/>
          <w:sz w:val="28"/>
          <w:szCs w:val="28"/>
          <w:rtl/>
        </w:rPr>
        <w:t xml:space="preserve">می تواند </w:t>
      </w:r>
      <w:r w:rsidRPr="00C634BC">
        <w:rPr>
          <w:rFonts w:cs="B Nazanin"/>
          <w:sz w:val="28"/>
          <w:szCs w:val="28"/>
          <w:rtl/>
        </w:rPr>
        <w:t>دشوار</w:t>
      </w:r>
      <w:r w:rsidRPr="00C634BC">
        <w:rPr>
          <w:rFonts w:cs="B Nazanin" w:hint="cs"/>
          <w:sz w:val="28"/>
          <w:szCs w:val="28"/>
          <w:rtl/>
        </w:rPr>
        <w:t xml:space="preserve"> باشد</w:t>
      </w:r>
      <w:r w:rsidRPr="00C634BC">
        <w:rPr>
          <w:rFonts w:cs="B Nazanin"/>
          <w:sz w:val="28"/>
          <w:szCs w:val="28"/>
          <w:rtl/>
        </w:rPr>
        <w:t>. و</w:t>
      </w:r>
      <w:r w:rsidRPr="00C634BC">
        <w:rPr>
          <w:rFonts w:cs="B Nazanin" w:hint="cs"/>
          <w:sz w:val="28"/>
          <w:szCs w:val="28"/>
          <w:rtl/>
        </w:rPr>
        <w:t>ی</w:t>
      </w:r>
      <w:r w:rsidRPr="00C634BC">
        <w:rPr>
          <w:rFonts w:cs="B Nazanin" w:hint="eastAsia"/>
          <w:sz w:val="28"/>
          <w:szCs w:val="28"/>
          <w:rtl/>
        </w:rPr>
        <w:t>لارد</w:t>
      </w:r>
      <w:r w:rsidRPr="00C634BC">
        <w:rPr>
          <w:rFonts w:cs="B Nazanin"/>
          <w:sz w:val="28"/>
          <w:szCs w:val="28"/>
          <w:rtl/>
        </w:rPr>
        <w:t xml:space="preserve"> کوپ برت</w:t>
      </w:r>
      <w:r w:rsidRPr="00C634BC">
        <w:rPr>
          <w:rFonts w:cs="B Nazanin" w:hint="cs"/>
          <w:sz w:val="28"/>
          <w:szCs w:val="28"/>
          <w:rtl/>
        </w:rPr>
        <w:t>ی</w:t>
      </w:r>
      <w:r w:rsidRPr="00C634BC">
        <w:rPr>
          <w:rFonts w:cs="B Nazanin" w:hint="eastAsia"/>
          <w:sz w:val="28"/>
          <w:szCs w:val="28"/>
          <w:rtl/>
        </w:rPr>
        <w:t>ن</w:t>
      </w:r>
      <w:r>
        <w:rPr>
          <w:rStyle w:val="FootnoteReference"/>
          <w:rFonts w:cs="B Nazanin"/>
          <w:sz w:val="28"/>
          <w:szCs w:val="28"/>
          <w:rtl/>
        </w:rPr>
        <w:footnoteReference w:id="157"/>
      </w:r>
      <w:r w:rsidRPr="00C634BC">
        <w:rPr>
          <w:rFonts w:cs="B Nazanin"/>
          <w:sz w:val="28"/>
          <w:szCs w:val="28"/>
          <w:rtl/>
        </w:rPr>
        <w:t xml:space="preserve"> در کتاب خود در سال 1914 با عنوان </w:t>
      </w:r>
      <w:r>
        <w:rPr>
          <w:rFonts w:cs="B Nazanin" w:hint="cs"/>
          <w:sz w:val="28"/>
          <w:szCs w:val="28"/>
          <w:rtl/>
        </w:rPr>
        <w:t>«</w:t>
      </w:r>
      <w:r w:rsidRPr="00C634BC">
        <w:rPr>
          <w:rFonts w:cs="B Nazanin"/>
          <w:sz w:val="28"/>
          <w:szCs w:val="28"/>
          <w:rtl/>
        </w:rPr>
        <w:t>روشها</w:t>
      </w:r>
      <w:r w:rsidRPr="00C634BC">
        <w:rPr>
          <w:rFonts w:cs="B Nazanin" w:hint="cs"/>
          <w:sz w:val="28"/>
          <w:szCs w:val="28"/>
          <w:rtl/>
        </w:rPr>
        <w:t>ی</w:t>
      </w:r>
      <w:r w:rsidRPr="00C634BC">
        <w:rPr>
          <w:rFonts w:cs="B Nazanin"/>
          <w:sz w:val="28"/>
          <w:szCs w:val="28"/>
          <w:rtl/>
        </w:rPr>
        <w:t xml:space="preserve"> گراف</w:t>
      </w:r>
      <w:r w:rsidRPr="00C634BC">
        <w:rPr>
          <w:rFonts w:cs="B Nazanin" w:hint="cs"/>
          <w:sz w:val="28"/>
          <w:szCs w:val="28"/>
          <w:rtl/>
        </w:rPr>
        <w:t>ی</w:t>
      </w:r>
      <w:r w:rsidRPr="00C634BC">
        <w:rPr>
          <w:rFonts w:cs="B Nazanin" w:hint="eastAsia"/>
          <w:sz w:val="28"/>
          <w:szCs w:val="28"/>
          <w:rtl/>
        </w:rPr>
        <w:t>ک</w:t>
      </w:r>
      <w:r w:rsidRPr="00C634BC">
        <w:rPr>
          <w:rFonts w:cs="B Nazanin" w:hint="cs"/>
          <w:sz w:val="28"/>
          <w:szCs w:val="28"/>
          <w:rtl/>
        </w:rPr>
        <w:t>ی</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ارائه حق</w:t>
      </w:r>
      <w:r w:rsidRPr="00C634BC">
        <w:rPr>
          <w:rFonts w:cs="B Nazanin" w:hint="eastAsia"/>
          <w:sz w:val="28"/>
          <w:szCs w:val="28"/>
          <w:rtl/>
        </w:rPr>
        <w:t>ا</w:t>
      </w:r>
      <w:r w:rsidRPr="00C634BC">
        <w:rPr>
          <w:rFonts w:cs="B Nazanin" w:hint="cs"/>
          <w:sz w:val="28"/>
          <w:szCs w:val="28"/>
          <w:rtl/>
        </w:rPr>
        <w:t>ی</w:t>
      </w:r>
      <w:r w:rsidRPr="00C634BC">
        <w:rPr>
          <w:rFonts w:cs="B Nazanin" w:hint="eastAsia"/>
          <w:sz w:val="28"/>
          <w:szCs w:val="28"/>
          <w:rtl/>
        </w:rPr>
        <w:t>ق</w:t>
      </w:r>
      <w:r>
        <w:rPr>
          <w:rFonts w:cs="B Nazanin" w:hint="cs"/>
          <w:sz w:val="28"/>
          <w:szCs w:val="28"/>
          <w:rtl/>
        </w:rPr>
        <w:t>»</w:t>
      </w:r>
      <w:r>
        <w:rPr>
          <w:rStyle w:val="FootnoteReference"/>
          <w:rFonts w:cs="B Nazanin"/>
          <w:sz w:val="28"/>
          <w:szCs w:val="28"/>
          <w:rtl/>
        </w:rPr>
        <w:footnoteReference w:id="158"/>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رو</w:t>
      </w:r>
      <w:r w:rsidRPr="00C634BC">
        <w:rPr>
          <w:rFonts w:cs="B Nazanin" w:hint="cs"/>
          <w:sz w:val="28"/>
          <w:szCs w:val="28"/>
          <w:rtl/>
        </w:rPr>
        <w:t>ی</w:t>
      </w:r>
      <w:r w:rsidRPr="00C634BC">
        <w:rPr>
          <w:rFonts w:cs="B Nazanin" w:hint="eastAsia"/>
          <w:sz w:val="28"/>
          <w:szCs w:val="28"/>
          <w:rtl/>
        </w:rPr>
        <w:t>کرد</w:t>
      </w:r>
      <w:r w:rsidRPr="00C634BC">
        <w:rPr>
          <w:rFonts w:cs="B Nazanin"/>
          <w:sz w:val="28"/>
          <w:szCs w:val="28"/>
          <w:rtl/>
        </w:rPr>
        <w:t xml:space="preserve"> را مورد انتقاد قرار داد</w:t>
      </w:r>
      <w:r w:rsidRPr="00C634BC">
        <w:rPr>
          <w:rFonts w:cs="B Nazanin" w:hint="cs"/>
          <w:sz w:val="28"/>
          <w:szCs w:val="28"/>
          <w:rtl/>
        </w:rPr>
        <w:t xml:space="preserve"> </w:t>
      </w:r>
      <w:r w:rsidRPr="00C634BC">
        <w:rPr>
          <w:rFonts w:cs="B Nazanin"/>
          <w:sz w:val="28"/>
          <w:szCs w:val="28"/>
          <w:rtl/>
        </w:rPr>
        <w:t xml:space="preserve">: </w:t>
      </w:r>
      <w:r>
        <w:rPr>
          <w:rFonts w:cs="B Nazanin" w:hint="cs"/>
          <w:sz w:val="28"/>
          <w:szCs w:val="28"/>
          <w:rtl/>
        </w:rPr>
        <w:t>«</w:t>
      </w:r>
      <w:r w:rsidRPr="00C634BC">
        <w:rPr>
          <w:rFonts w:cs="B Nazanin"/>
          <w:sz w:val="28"/>
          <w:szCs w:val="28"/>
          <w:rtl/>
        </w:rPr>
        <w:t>نمودارها</w:t>
      </w:r>
      <w:r w:rsidRPr="00C634BC">
        <w:rPr>
          <w:rFonts w:cs="B Nazanin" w:hint="cs"/>
          <w:sz w:val="28"/>
          <w:szCs w:val="28"/>
          <w:rtl/>
        </w:rPr>
        <w:t>یی</w:t>
      </w:r>
      <w:r w:rsidRPr="00C634BC">
        <w:rPr>
          <w:rFonts w:cs="B Nazanin"/>
          <w:sz w:val="28"/>
          <w:szCs w:val="28"/>
          <w:rtl/>
        </w:rPr>
        <w:t xml:space="preserve"> از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sidRPr="00C634BC">
        <w:rPr>
          <w:rFonts w:cs="B Nazanin" w:hint="cs"/>
          <w:sz w:val="28"/>
          <w:szCs w:val="28"/>
          <w:rtl/>
        </w:rPr>
        <w:t>نوع</w:t>
      </w:r>
      <w:r>
        <w:rPr>
          <w:rFonts w:cs="B Nazanin" w:hint="cs"/>
          <w:sz w:val="28"/>
          <w:szCs w:val="28"/>
          <w:rtl/>
        </w:rPr>
        <w:t>، که با نماد انسان در سایزهای مختلف نشان داده می</w:t>
      </w:r>
      <w:r>
        <w:rPr>
          <w:rFonts w:cs="B Nazanin"/>
          <w:sz w:val="28"/>
          <w:szCs w:val="28"/>
          <w:rtl/>
        </w:rPr>
        <w:softHyphen/>
      </w:r>
      <w:r>
        <w:rPr>
          <w:rFonts w:cs="B Nazanin" w:hint="cs"/>
          <w:sz w:val="28"/>
          <w:szCs w:val="28"/>
          <w:rtl/>
        </w:rPr>
        <w:t>شوند،</w:t>
      </w:r>
      <w:r w:rsidRPr="00C634BC">
        <w:rPr>
          <w:rFonts w:cs="B Nazanin"/>
          <w:sz w:val="28"/>
          <w:szCs w:val="28"/>
          <w:rtl/>
        </w:rPr>
        <w:t xml:space="preserve"> معمولاً </w:t>
      </w:r>
      <w:r>
        <w:rPr>
          <w:rFonts w:cs="B Nazanin" w:hint="cs"/>
          <w:sz w:val="28"/>
          <w:szCs w:val="28"/>
          <w:rtl/>
        </w:rPr>
        <w:t>طوری</w:t>
      </w:r>
      <w:r w:rsidRPr="00C634BC">
        <w:rPr>
          <w:rFonts w:cs="B Nazanin"/>
          <w:sz w:val="28"/>
          <w:szCs w:val="28"/>
          <w:rtl/>
        </w:rPr>
        <w:t xml:space="preserve"> ترس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شوند که داده ها </w:t>
      </w:r>
      <w:r>
        <w:rPr>
          <w:rFonts w:cs="B Nazanin" w:hint="cs"/>
          <w:sz w:val="28"/>
          <w:szCs w:val="28"/>
          <w:rtl/>
        </w:rPr>
        <w:t>بر اساس</w:t>
      </w:r>
      <w:r w:rsidRPr="00C634BC">
        <w:rPr>
          <w:rFonts w:cs="B Nazanin"/>
          <w:sz w:val="28"/>
          <w:szCs w:val="28"/>
          <w:rtl/>
        </w:rPr>
        <w:t xml:space="preserve"> قد </w:t>
      </w:r>
      <w:r>
        <w:rPr>
          <w:rFonts w:cs="B Nazanin" w:hint="cs"/>
          <w:sz w:val="28"/>
          <w:szCs w:val="28"/>
          <w:rtl/>
        </w:rPr>
        <w:t>انسان</w:t>
      </w:r>
      <w:r w:rsidRPr="00C634BC">
        <w:rPr>
          <w:rFonts w:cs="B Nazanin"/>
          <w:sz w:val="28"/>
          <w:szCs w:val="28"/>
          <w:rtl/>
        </w:rPr>
        <w:t xml:space="preserve"> نشان داده م</w:t>
      </w:r>
      <w:r w:rsidRPr="00C634BC">
        <w:rPr>
          <w:rFonts w:cs="B Nazanin" w:hint="cs"/>
          <w:sz w:val="28"/>
          <w:szCs w:val="28"/>
          <w:rtl/>
        </w:rPr>
        <w:t>ی</w:t>
      </w:r>
      <w:r w:rsidRPr="00C634BC">
        <w:rPr>
          <w:rFonts w:cs="B Nazanin"/>
          <w:sz w:val="28"/>
          <w:szCs w:val="28"/>
          <w:rtl/>
        </w:rPr>
        <w:t xml:space="preserve"> شوند. چن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نمودارها</w:t>
      </w:r>
      <w:r w:rsidRPr="00C634BC">
        <w:rPr>
          <w:rFonts w:cs="B Nazanin" w:hint="cs"/>
          <w:sz w:val="28"/>
          <w:szCs w:val="28"/>
          <w:rtl/>
        </w:rPr>
        <w:t>یی</w:t>
      </w:r>
      <w:r w:rsidRPr="00C634BC">
        <w:rPr>
          <w:rFonts w:cs="B Nazanin"/>
          <w:sz w:val="28"/>
          <w:szCs w:val="28"/>
          <w:rtl/>
        </w:rPr>
        <w:t xml:space="preserve"> گمراه کننده هستند</w:t>
      </w:r>
      <w:r>
        <w:rPr>
          <w:rFonts w:cs="B Nazanin" w:hint="cs"/>
          <w:sz w:val="28"/>
          <w:szCs w:val="28"/>
          <w:rtl/>
        </w:rPr>
        <w:t>؛</w:t>
      </w:r>
      <w:r w:rsidRPr="00C634BC">
        <w:rPr>
          <w:rFonts w:cs="B Nazanin"/>
          <w:sz w:val="28"/>
          <w:szCs w:val="28"/>
          <w:rtl/>
        </w:rPr>
        <w:t xml:space="preserve"> ز</w:t>
      </w:r>
      <w:r w:rsidRPr="00C634BC">
        <w:rPr>
          <w:rFonts w:cs="B Nazanin" w:hint="cs"/>
          <w:sz w:val="28"/>
          <w:szCs w:val="28"/>
          <w:rtl/>
        </w:rPr>
        <w:t>ی</w:t>
      </w:r>
      <w:r w:rsidRPr="00C634BC">
        <w:rPr>
          <w:rFonts w:cs="B Nazanin" w:hint="eastAsia"/>
          <w:sz w:val="28"/>
          <w:szCs w:val="28"/>
          <w:rtl/>
        </w:rPr>
        <w:t>را</w:t>
      </w:r>
      <w:r w:rsidRPr="00C634BC">
        <w:rPr>
          <w:rFonts w:cs="B Nazanin"/>
          <w:sz w:val="28"/>
          <w:szCs w:val="28"/>
          <w:rtl/>
        </w:rPr>
        <w:t xml:space="preserve"> مساحت </w:t>
      </w:r>
      <w:r>
        <w:rPr>
          <w:rFonts w:cs="B Nazanin" w:hint="cs"/>
          <w:sz w:val="28"/>
          <w:szCs w:val="28"/>
          <w:rtl/>
        </w:rPr>
        <w:t>انسان</w:t>
      </w:r>
      <w:r w:rsidRPr="00C634BC">
        <w:rPr>
          <w:rFonts w:cs="B Nazanin" w:hint="cs"/>
          <w:sz w:val="28"/>
          <w:szCs w:val="28"/>
          <w:rtl/>
        </w:rPr>
        <w:t xml:space="preserve"> داخل</w:t>
      </w:r>
      <w:r w:rsidRPr="00C634BC">
        <w:rPr>
          <w:rFonts w:cs="B Nazanin"/>
          <w:sz w:val="28"/>
          <w:szCs w:val="28"/>
          <w:rtl/>
        </w:rPr>
        <w:t xml:space="preserve"> تصو</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سر</w:t>
      </w:r>
      <w:r w:rsidRPr="00C634BC">
        <w:rPr>
          <w:rFonts w:cs="B Nazanin" w:hint="cs"/>
          <w:sz w:val="28"/>
          <w:szCs w:val="28"/>
          <w:rtl/>
        </w:rPr>
        <w:t>ی</w:t>
      </w:r>
      <w:r w:rsidRPr="00C634BC">
        <w:rPr>
          <w:rFonts w:cs="B Nazanin" w:hint="eastAsia"/>
          <w:sz w:val="28"/>
          <w:szCs w:val="28"/>
          <w:rtl/>
        </w:rPr>
        <w:t>عتر</w:t>
      </w:r>
      <w:r w:rsidRPr="00C634BC">
        <w:rPr>
          <w:rFonts w:cs="B Nazanin"/>
          <w:sz w:val="28"/>
          <w:szCs w:val="28"/>
          <w:rtl/>
        </w:rPr>
        <w:t xml:space="preserve"> از قد او افزا</w:t>
      </w:r>
      <w:r w:rsidRPr="00C634BC">
        <w:rPr>
          <w:rFonts w:cs="B Nazanin" w:hint="cs"/>
          <w:sz w:val="28"/>
          <w:szCs w:val="28"/>
          <w:rtl/>
        </w:rPr>
        <w:t>ی</w:t>
      </w:r>
      <w:r w:rsidRPr="00C634BC">
        <w:rPr>
          <w:rFonts w:cs="B Nazanin" w:hint="eastAsia"/>
          <w:sz w:val="28"/>
          <w:szCs w:val="28"/>
          <w:rtl/>
        </w:rPr>
        <w:t>ش</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ابد</w:t>
      </w:r>
      <w:r w:rsidRPr="00C634BC">
        <w:rPr>
          <w:rFonts w:cs="B Nazanin"/>
          <w:sz w:val="28"/>
          <w:szCs w:val="28"/>
          <w:rtl/>
        </w:rPr>
        <w:t xml:space="preserve">. </w:t>
      </w:r>
      <w:r>
        <w:rPr>
          <w:rFonts w:cs="B Nazanin" w:hint="cs"/>
          <w:sz w:val="28"/>
          <w:szCs w:val="28"/>
          <w:rtl/>
        </w:rPr>
        <w:t>»</w:t>
      </w:r>
      <w:r w:rsidRPr="00C634BC">
        <w:rPr>
          <w:rFonts w:cs="B Nazanin"/>
          <w:sz w:val="28"/>
          <w:szCs w:val="28"/>
          <w:rtl/>
        </w:rPr>
        <w:t xml:space="preserve"> اخ</w:t>
      </w:r>
      <w:r w:rsidRPr="00C634BC">
        <w:rPr>
          <w:rFonts w:cs="B Nazanin" w:hint="cs"/>
          <w:sz w:val="28"/>
          <w:szCs w:val="28"/>
          <w:rtl/>
        </w:rPr>
        <w:t>ی</w:t>
      </w:r>
      <w:r w:rsidRPr="00C634BC">
        <w:rPr>
          <w:rFonts w:cs="B Nazanin" w:hint="eastAsia"/>
          <w:sz w:val="28"/>
          <w:szCs w:val="28"/>
          <w:rtl/>
        </w:rPr>
        <w:t>راً</w:t>
      </w:r>
      <w:r w:rsidRPr="00C634BC">
        <w:rPr>
          <w:rFonts w:cs="B Nazanin"/>
          <w:sz w:val="28"/>
          <w:szCs w:val="28"/>
          <w:rtl/>
        </w:rPr>
        <w:t xml:space="preserve"> نو</w:t>
      </w:r>
      <w:r w:rsidRPr="00C634BC">
        <w:rPr>
          <w:rFonts w:cs="B Nazanin" w:hint="cs"/>
          <w:sz w:val="28"/>
          <w:szCs w:val="28"/>
          <w:rtl/>
        </w:rPr>
        <w:t>ی</w:t>
      </w:r>
      <w:r w:rsidRPr="00C634BC">
        <w:rPr>
          <w:rFonts w:cs="B Nazanin" w:hint="eastAsia"/>
          <w:sz w:val="28"/>
          <w:szCs w:val="28"/>
          <w:rtl/>
        </w:rPr>
        <w:t>سنده</w:t>
      </w:r>
      <w:r w:rsidRPr="00C634BC">
        <w:rPr>
          <w:rFonts w:cs="B Nazanin"/>
          <w:sz w:val="28"/>
          <w:szCs w:val="28"/>
          <w:rtl/>
        </w:rPr>
        <w:t xml:space="preserve"> و مرب</w:t>
      </w:r>
      <w:r w:rsidRPr="00C634BC">
        <w:rPr>
          <w:rFonts w:cs="B Nazanin" w:hint="cs"/>
          <w:sz w:val="28"/>
          <w:szCs w:val="28"/>
          <w:rtl/>
        </w:rPr>
        <w:t>ی</w:t>
      </w:r>
      <w:r w:rsidRPr="00C634BC">
        <w:rPr>
          <w:rFonts w:cs="B Nazanin"/>
          <w:sz w:val="28"/>
          <w:szCs w:val="28"/>
          <w:rtl/>
        </w:rPr>
        <w:t xml:space="preserve"> مصور سازی داده ها</w:t>
      </w:r>
      <w:r w:rsidRPr="00C634BC">
        <w:rPr>
          <w:rFonts w:cs="B Nazanin" w:hint="cs"/>
          <w:sz w:val="28"/>
          <w:szCs w:val="28"/>
          <w:rtl/>
        </w:rPr>
        <w:t xml:space="preserve"> به نام</w:t>
      </w:r>
      <w:r w:rsidRPr="00C634BC">
        <w:rPr>
          <w:rFonts w:cs="B Nazanin"/>
          <w:sz w:val="28"/>
          <w:szCs w:val="28"/>
          <w:rtl/>
        </w:rPr>
        <w:t xml:space="preserve"> استفان </w:t>
      </w:r>
      <w:r w:rsidR="00982911">
        <w:rPr>
          <w:rFonts w:cs="B Nazanin" w:hint="cs"/>
          <w:sz w:val="28"/>
          <w:szCs w:val="28"/>
          <w:rtl/>
        </w:rPr>
        <w:t>فو</w:t>
      </w:r>
      <w:r>
        <w:rPr>
          <w:rStyle w:val="FootnoteReference"/>
          <w:rFonts w:cs="B Nazanin"/>
          <w:sz w:val="28"/>
          <w:szCs w:val="28"/>
          <w:rtl/>
        </w:rPr>
        <w:footnoteReference w:id="159"/>
      </w:r>
      <w:r w:rsidRPr="00C634BC">
        <w:rPr>
          <w:rFonts w:cs="B Nazanin"/>
          <w:sz w:val="28"/>
          <w:szCs w:val="28"/>
          <w:rtl/>
        </w:rPr>
        <w:t xml:space="preserve"> </w:t>
      </w:r>
      <w:r w:rsidRPr="00D13951">
        <w:rPr>
          <w:rFonts w:cs="B Nazanin" w:hint="cs"/>
          <w:sz w:val="28"/>
          <w:szCs w:val="28"/>
          <w:rtl/>
        </w:rPr>
        <w:t xml:space="preserve">چنین </w:t>
      </w:r>
      <w:r w:rsidRPr="00D13951">
        <w:rPr>
          <w:rFonts w:cs="B Nazanin"/>
          <w:sz w:val="28"/>
          <w:szCs w:val="28"/>
          <w:rtl/>
        </w:rPr>
        <w:t>نوشته است که نمودارها</w:t>
      </w:r>
      <w:r w:rsidRPr="00D13951">
        <w:rPr>
          <w:rFonts w:cs="B Nazanin" w:hint="cs"/>
          <w:sz w:val="28"/>
          <w:szCs w:val="28"/>
          <w:rtl/>
        </w:rPr>
        <w:t>ی</w:t>
      </w:r>
      <w:r w:rsidRPr="00D13951">
        <w:rPr>
          <w:rFonts w:cs="B Nazanin"/>
          <w:sz w:val="28"/>
          <w:szCs w:val="28"/>
          <w:rtl/>
        </w:rPr>
        <w:t xml:space="preserve"> واحد خواننده را مجبور م</w:t>
      </w:r>
      <w:r w:rsidRPr="00D13951">
        <w:rPr>
          <w:rFonts w:cs="B Nazanin" w:hint="cs"/>
          <w:sz w:val="28"/>
          <w:szCs w:val="28"/>
          <w:rtl/>
        </w:rPr>
        <w:t>ی</w:t>
      </w:r>
      <w:r w:rsidRPr="00D13951">
        <w:rPr>
          <w:rFonts w:cs="B Nazanin"/>
          <w:sz w:val="28"/>
          <w:szCs w:val="28"/>
          <w:rtl/>
        </w:rPr>
        <w:t xml:space="preserve"> کند </w:t>
      </w:r>
      <w:r w:rsidRPr="00D13951">
        <w:rPr>
          <w:rFonts w:cs="B Nazanin" w:hint="cs"/>
          <w:sz w:val="28"/>
          <w:szCs w:val="28"/>
          <w:rtl/>
        </w:rPr>
        <w:t>«یا اعداد را بخواند و یا تمام</w:t>
      </w:r>
      <w:r w:rsidRPr="00D13951">
        <w:rPr>
          <w:rFonts w:cs="B Nazanin"/>
          <w:sz w:val="28"/>
          <w:szCs w:val="28"/>
          <w:rtl/>
        </w:rPr>
        <w:t xml:space="preserve"> </w:t>
      </w:r>
      <w:r w:rsidRPr="00D13951">
        <w:rPr>
          <w:rFonts w:cs="B Nazanin" w:hint="cs"/>
          <w:sz w:val="28"/>
          <w:szCs w:val="28"/>
          <w:rtl/>
        </w:rPr>
        <w:t>تلاش</w:t>
      </w:r>
      <w:r w:rsidRPr="00D13951">
        <w:rPr>
          <w:rFonts w:cs="B Nazanin"/>
          <w:sz w:val="28"/>
          <w:szCs w:val="28"/>
          <w:rtl/>
        </w:rPr>
        <w:t xml:space="preserve"> </w:t>
      </w:r>
      <w:r w:rsidRPr="00D13951">
        <w:rPr>
          <w:rFonts w:cs="B Nazanin" w:hint="cs"/>
          <w:sz w:val="28"/>
          <w:szCs w:val="28"/>
          <w:rtl/>
        </w:rPr>
        <w:t>خود</w:t>
      </w:r>
      <w:r w:rsidRPr="00D13951">
        <w:rPr>
          <w:rFonts w:cs="B Nazanin"/>
          <w:sz w:val="28"/>
          <w:szCs w:val="28"/>
          <w:rtl/>
        </w:rPr>
        <w:t xml:space="preserve"> </w:t>
      </w:r>
      <w:r w:rsidRPr="00D13951">
        <w:rPr>
          <w:rFonts w:cs="B Nazanin" w:hint="cs"/>
          <w:sz w:val="28"/>
          <w:szCs w:val="28"/>
          <w:rtl/>
        </w:rPr>
        <w:t>را</w:t>
      </w:r>
      <w:r w:rsidRPr="00D13951">
        <w:rPr>
          <w:rFonts w:cs="B Nazanin"/>
          <w:sz w:val="28"/>
          <w:szCs w:val="28"/>
          <w:rtl/>
        </w:rPr>
        <w:t xml:space="preserve"> </w:t>
      </w:r>
      <w:r w:rsidRPr="00D13951">
        <w:rPr>
          <w:rFonts w:cs="B Nazanin" w:hint="cs"/>
          <w:sz w:val="28"/>
          <w:szCs w:val="28"/>
          <w:rtl/>
        </w:rPr>
        <w:t>بکار گیرد تا نواحی تشکیل شده را با یکدیگر مقایسه کند که در بهترین حالت مقایسه ضعیفی از آب درخواهد آمد».</w:t>
      </w:r>
    </w:p>
    <w:p w14:paraId="2B8501E8" w14:textId="77777777" w:rsidR="005E74A9" w:rsidRPr="00C634BC" w:rsidRDefault="005E74A9" w:rsidP="008A2251">
      <w:pPr>
        <w:jc w:val="both"/>
        <w:rPr>
          <w:rFonts w:cs="B Nazanin"/>
          <w:sz w:val="28"/>
          <w:szCs w:val="28"/>
          <w:rtl/>
        </w:rPr>
      </w:pPr>
      <w:r w:rsidRPr="00C634BC">
        <w:rPr>
          <w:rFonts w:cs="B Nazanin"/>
          <w:sz w:val="28"/>
          <w:szCs w:val="28"/>
          <w:rtl/>
        </w:rPr>
        <w:t>اما گاه</w:t>
      </w:r>
      <w:r w:rsidRPr="00C634BC">
        <w:rPr>
          <w:rFonts w:cs="B Nazanin" w:hint="cs"/>
          <w:sz w:val="28"/>
          <w:szCs w:val="28"/>
          <w:rtl/>
        </w:rPr>
        <w:t>ی</w:t>
      </w:r>
      <w:r w:rsidRPr="00C634BC">
        <w:rPr>
          <w:rFonts w:cs="B Nazanin"/>
          <w:sz w:val="28"/>
          <w:szCs w:val="28"/>
          <w:rtl/>
        </w:rPr>
        <w:t xml:space="preserve"> اوقات </w:t>
      </w:r>
      <w:r>
        <w:rPr>
          <w:rFonts w:cs="B Nazanin" w:hint="cs"/>
          <w:sz w:val="28"/>
          <w:szCs w:val="28"/>
          <w:rtl/>
        </w:rPr>
        <w:t>مشکل</w:t>
      </w:r>
      <w:r w:rsidRPr="00C634BC">
        <w:rPr>
          <w:rFonts w:cs="B Nazanin" w:hint="cs"/>
          <w:sz w:val="28"/>
          <w:szCs w:val="28"/>
          <w:rtl/>
        </w:rPr>
        <w:t xml:space="preserve"> پایین بودن دقت </w:t>
      </w:r>
      <w:r w:rsidRPr="00C634BC">
        <w:rPr>
          <w:rFonts w:cs="B Nazanin"/>
          <w:sz w:val="28"/>
          <w:szCs w:val="28"/>
          <w:rtl/>
        </w:rPr>
        <w:t xml:space="preserve">و درک </w:t>
      </w:r>
      <w:r>
        <w:rPr>
          <w:rFonts w:cs="B Nazanin" w:hint="cs"/>
          <w:sz w:val="28"/>
          <w:szCs w:val="28"/>
          <w:rtl/>
        </w:rPr>
        <w:t>دیرهنگام،</w:t>
      </w:r>
      <w:r w:rsidRPr="00C634BC">
        <w:rPr>
          <w:rFonts w:cs="B Nazanin"/>
          <w:sz w:val="28"/>
          <w:szCs w:val="28"/>
          <w:rtl/>
        </w:rPr>
        <w:t xml:space="preserve"> ممکن است با م</w:t>
      </w:r>
      <w:r w:rsidRPr="00C634BC">
        <w:rPr>
          <w:rFonts w:cs="B Nazanin" w:hint="cs"/>
          <w:sz w:val="28"/>
          <w:szCs w:val="28"/>
          <w:rtl/>
        </w:rPr>
        <w:t>ی</w:t>
      </w:r>
      <w:r w:rsidRPr="00C634BC">
        <w:rPr>
          <w:rFonts w:cs="B Nazanin" w:hint="eastAsia"/>
          <w:sz w:val="28"/>
          <w:szCs w:val="28"/>
          <w:rtl/>
        </w:rPr>
        <w:t>زان</w:t>
      </w:r>
      <w:r w:rsidRPr="00C634BC">
        <w:rPr>
          <w:rFonts w:cs="B Nazanin"/>
          <w:sz w:val="28"/>
          <w:szCs w:val="28"/>
          <w:rtl/>
        </w:rPr>
        <w:t xml:space="preserve"> </w:t>
      </w:r>
      <w:r>
        <w:rPr>
          <w:rFonts w:cs="B Nazanin" w:hint="cs"/>
          <w:sz w:val="28"/>
          <w:szCs w:val="28"/>
          <w:rtl/>
        </w:rPr>
        <w:t>به یاد ماندنی بودن</w:t>
      </w:r>
      <w:r w:rsidRPr="00C634BC">
        <w:rPr>
          <w:rFonts w:cs="B Nazanin"/>
          <w:sz w:val="28"/>
          <w:szCs w:val="28"/>
          <w:rtl/>
        </w:rPr>
        <w:t xml:space="preserve"> نمودار و نحوه </w:t>
      </w:r>
      <w:r w:rsidRPr="00C634BC">
        <w:rPr>
          <w:rFonts w:cs="B Nazanin" w:hint="cs"/>
          <w:sz w:val="28"/>
          <w:szCs w:val="28"/>
          <w:rtl/>
        </w:rPr>
        <w:t>تشویق</w:t>
      </w:r>
      <w:r w:rsidRPr="00C634BC">
        <w:rPr>
          <w:rFonts w:cs="B Nazanin"/>
          <w:sz w:val="28"/>
          <w:szCs w:val="28"/>
          <w:rtl/>
        </w:rPr>
        <w:t xml:space="preserve"> خوانندگان جبران شود</w:t>
      </w:r>
      <w:r>
        <w:rPr>
          <w:rFonts w:cs="B Nazanin" w:hint="cs"/>
          <w:sz w:val="28"/>
          <w:szCs w:val="28"/>
          <w:rtl/>
        </w:rPr>
        <w:t xml:space="preserve"> </w:t>
      </w:r>
      <w:r w:rsidRPr="00C634BC">
        <w:rPr>
          <w:rFonts w:cs="B Nazanin" w:hint="cs"/>
          <w:sz w:val="28"/>
          <w:szCs w:val="28"/>
          <w:rtl/>
        </w:rPr>
        <w:t xml:space="preserve">که </w:t>
      </w:r>
      <w:r>
        <w:rPr>
          <w:rFonts w:cs="B Nazanin" w:hint="cs"/>
          <w:sz w:val="28"/>
          <w:szCs w:val="28"/>
          <w:rtl/>
        </w:rPr>
        <w:t>این موضوع</w:t>
      </w:r>
      <w:r w:rsidRPr="00C634BC">
        <w:rPr>
          <w:rFonts w:cs="B Nazanin"/>
          <w:sz w:val="28"/>
          <w:szCs w:val="28"/>
          <w:rtl/>
        </w:rPr>
        <w:t xml:space="preserve"> در تحق</w:t>
      </w:r>
      <w:r w:rsidRPr="00C634BC">
        <w:rPr>
          <w:rFonts w:cs="B Nazanin" w:hint="cs"/>
          <w:sz w:val="28"/>
          <w:szCs w:val="28"/>
          <w:rtl/>
        </w:rPr>
        <w:t>ی</w:t>
      </w:r>
      <w:r w:rsidRPr="00C634BC">
        <w:rPr>
          <w:rFonts w:cs="B Nazanin" w:hint="eastAsia"/>
          <w:sz w:val="28"/>
          <w:szCs w:val="28"/>
          <w:rtl/>
        </w:rPr>
        <w:t>قات</w:t>
      </w:r>
      <w:r w:rsidRPr="00C634BC">
        <w:rPr>
          <w:rFonts w:cs="B Nazanin"/>
          <w:sz w:val="28"/>
          <w:szCs w:val="28"/>
          <w:rtl/>
        </w:rPr>
        <w:t xml:space="preserve"> اخ</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به اثبات رس</w:t>
      </w:r>
      <w:r w:rsidRPr="00C634BC">
        <w:rPr>
          <w:rFonts w:cs="B Nazanin" w:hint="cs"/>
          <w:sz w:val="28"/>
          <w:szCs w:val="28"/>
          <w:rtl/>
        </w:rPr>
        <w:t>ی</w:t>
      </w:r>
      <w:r w:rsidRPr="00C634BC">
        <w:rPr>
          <w:rFonts w:cs="B Nazanin" w:hint="eastAsia"/>
          <w:sz w:val="28"/>
          <w:szCs w:val="28"/>
          <w:rtl/>
        </w:rPr>
        <w:t>ده</w:t>
      </w:r>
      <w:r w:rsidRPr="00C634BC">
        <w:rPr>
          <w:rFonts w:cs="B Nazanin"/>
          <w:sz w:val="28"/>
          <w:szCs w:val="28"/>
          <w:rtl/>
        </w:rPr>
        <w:t xml:space="preserve"> است. </w:t>
      </w:r>
      <w:r w:rsidRPr="00C634BC">
        <w:rPr>
          <w:rFonts w:cs="B Nazanin" w:hint="cs"/>
          <w:sz w:val="28"/>
          <w:szCs w:val="28"/>
          <w:rtl/>
        </w:rPr>
        <w:t xml:space="preserve">طی تحقیقی </w:t>
      </w:r>
      <w:r w:rsidRPr="00C634BC">
        <w:rPr>
          <w:rFonts w:cs="B Nazanin"/>
          <w:sz w:val="28"/>
          <w:szCs w:val="28"/>
          <w:rtl/>
        </w:rPr>
        <w:t>ب</w:t>
      </w:r>
      <w:r w:rsidRPr="00C634BC">
        <w:rPr>
          <w:rFonts w:cs="B Nazanin" w:hint="cs"/>
          <w:sz w:val="28"/>
          <w:szCs w:val="28"/>
          <w:rtl/>
        </w:rPr>
        <w:t>ی</w:t>
      </w:r>
      <w:r w:rsidRPr="00C634BC">
        <w:rPr>
          <w:rFonts w:cs="B Nazanin" w:hint="eastAsia"/>
          <w:sz w:val="28"/>
          <w:szCs w:val="28"/>
          <w:rtl/>
        </w:rPr>
        <w:t>نندگان</w:t>
      </w:r>
      <w:r w:rsidRPr="00C634BC">
        <w:rPr>
          <w:rFonts w:cs="B Nazanin"/>
          <w:sz w:val="28"/>
          <w:szCs w:val="28"/>
          <w:rtl/>
        </w:rPr>
        <w:t xml:space="preserve"> </w:t>
      </w:r>
      <w:r>
        <w:rPr>
          <w:rFonts w:cs="B Nazanin" w:hint="cs"/>
          <w:sz w:val="28"/>
          <w:szCs w:val="28"/>
          <w:rtl/>
        </w:rPr>
        <w:t>به طور واضح ترجیح می دادند</w:t>
      </w:r>
      <w:r w:rsidRPr="00C634BC">
        <w:rPr>
          <w:rFonts w:cs="B Nazanin"/>
          <w:sz w:val="28"/>
          <w:szCs w:val="28"/>
          <w:rtl/>
        </w:rPr>
        <w:t xml:space="preserve"> به جا</w:t>
      </w:r>
      <w:r w:rsidRPr="00C634BC">
        <w:rPr>
          <w:rFonts w:cs="B Nazanin" w:hint="cs"/>
          <w:sz w:val="28"/>
          <w:szCs w:val="28"/>
          <w:rtl/>
        </w:rPr>
        <w:t>ی</w:t>
      </w:r>
      <w:r w:rsidRPr="00C634BC">
        <w:rPr>
          <w:rFonts w:cs="B Nazanin"/>
          <w:sz w:val="28"/>
          <w:szCs w:val="28"/>
          <w:rtl/>
        </w:rPr>
        <w:t xml:space="preserve"> نوارها</w:t>
      </w:r>
      <w:r w:rsidRPr="00C634BC">
        <w:rPr>
          <w:rFonts w:cs="B Nazanin" w:hint="cs"/>
          <w:sz w:val="28"/>
          <w:szCs w:val="28"/>
          <w:rtl/>
        </w:rPr>
        <w:t>ی</w:t>
      </w:r>
      <w:r w:rsidRPr="00C634BC">
        <w:rPr>
          <w:rFonts w:cs="B Nazanin"/>
          <w:sz w:val="28"/>
          <w:szCs w:val="28"/>
          <w:rtl/>
        </w:rPr>
        <w:t xml:space="preserve"> ساده</w:t>
      </w:r>
      <w:r>
        <w:rPr>
          <w:rFonts w:cs="B Nazanin" w:hint="cs"/>
          <w:sz w:val="28"/>
          <w:szCs w:val="28"/>
          <w:rtl/>
        </w:rPr>
        <w:t>، نمودارهایی شامل نمادهای انباشته ببینند.</w:t>
      </w:r>
      <w:r w:rsidRPr="00C634BC">
        <w:rPr>
          <w:rFonts w:cs="B Nazanin"/>
          <w:sz w:val="28"/>
          <w:szCs w:val="28"/>
          <w:rtl/>
        </w:rPr>
        <w:t xml:space="preserve"> همچن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در</w:t>
      </w:r>
      <w:r w:rsidRPr="00C634BC">
        <w:rPr>
          <w:rFonts w:cs="B Nazanin" w:hint="cs"/>
          <w:sz w:val="28"/>
          <w:szCs w:val="28"/>
          <w:rtl/>
        </w:rPr>
        <w:t>ی</w:t>
      </w:r>
      <w:r w:rsidRPr="00C634BC">
        <w:rPr>
          <w:rFonts w:cs="B Nazanin" w:hint="eastAsia"/>
          <w:sz w:val="28"/>
          <w:szCs w:val="28"/>
          <w:rtl/>
        </w:rPr>
        <w:t>افتند</w:t>
      </w:r>
      <w:r w:rsidRPr="00C634BC">
        <w:rPr>
          <w:rFonts w:cs="B Nazanin"/>
          <w:sz w:val="28"/>
          <w:szCs w:val="28"/>
          <w:rtl/>
        </w:rPr>
        <w:t xml:space="preserve"> تصاو</w:t>
      </w:r>
      <w:r w:rsidRPr="00C634BC">
        <w:rPr>
          <w:rFonts w:cs="B Nazanin" w:hint="cs"/>
          <w:sz w:val="28"/>
          <w:szCs w:val="28"/>
          <w:rtl/>
        </w:rPr>
        <w:t>ی</w:t>
      </w:r>
      <w:r w:rsidRPr="00C634BC">
        <w:rPr>
          <w:rFonts w:cs="B Nazanin" w:hint="eastAsia"/>
          <w:sz w:val="28"/>
          <w:szCs w:val="28"/>
          <w:rtl/>
        </w:rPr>
        <w:t>ر</w:t>
      </w:r>
      <w:r w:rsidRPr="00C634BC">
        <w:rPr>
          <w:rFonts w:cs="B Nazanin" w:hint="cs"/>
          <w:sz w:val="28"/>
          <w:szCs w:val="28"/>
          <w:rtl/>
        </w:rPr>
        <w:t>ی</w:t>
      </w:r>
      <w:r w:rsidRPr="00C634BC">
        <w:rPr>
          <w:rFonts w:cs="B Nazanin"/>
          <w:sz w:val="28"/>
          <w:szCs w:val="28"/>
          <w:rtl/>
        </w:rPr>
        <w:t xml:space="preserve"> که در پس زم</w:t>
      </w:r>
      <w:r w:rsidRPr="00C634BC">
        <w:rPr>
          <w:rFonts w:cs="B Nazanin" w:hint="cs"/>
          <w:sz w:val="28"/>
          <w:szCs w:val="28"/>
          <w:rtl/>
        </w:rPr>
        <w:t>ی</w:t>
      </w:r>
      <w:r w:rsidRPr="00C634BC">
        <w:rPr>
          <w:rFonts w:cs="B Nazanin" w:hint="eastAsia"/>
          <w:sz w:val="28"/>
          <w:szCs w:val="28"/>
          <w:rtl/>
        </w:rPr>
        <w:t>نه</w:t>
      </w:r>
      <w:r w:rsidRPr="00C634BC">
        <w:rPr>
          <w:rFonts w:cs="B Nazanin"/>
          <w:sz w:val="28"/>
          <w:szCs w:val="28"/>
          <w:rtl/>
        </w:rPr>
        <w:t xml:space="preserve"> قرار م</w:t>
      </w:r>
      <w:r w:rsidRPr="00C634BC">
        <w:rPr>
          <w:rFonts w:cs="B Nazanin" w:hint="cs"/>
          <w:sz w:val="28"/>
          <w:szCs w:val="28"/>
          <w:rtl/>
        </w:rPr>
        <w:t>ی</w:t>
      </w:r>
      <w:r w:rsidRPr="00C634BC">
        <w:rPr>
          <w:rFonts w:cs="B Nazanin"/>
          <w:sz w:val="28"/>
          <w:szCs w:val="28"/>
          <w:rtl/>
        </w:rPr>
        <w:t xml:space="preserve"> گ</w:t>
      </w:r>
      <w:r w:rsidRPr="00C634BC">
        <w:rPr>
          <w:rFonts w:cs="B Nazanin" w:hint="cs"/>
          <w:sz w:val="28"/>
          <w:szCs w:val="28"/>
          <w:rtl/>
        </w:rPr>
        <w:t>ی</w:t>
      </w:r>
      <w:r w:rsidRPr="00C634BC">
        <w:rPr>
          <w:rFonts w:cs="B Nazanin" w:hint="eastAsia"/>
          <w:sz w:val="28"/>
          <w:szCs w:val="28"/>
          <w:rtl/>
        </w:rPr>
        <w:t>رند</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به نمودار اضافه م</w:t>
      </w:r>
      <w:r w:rsidRPr="00C634BC">
        <w:rPr>
          <w:rFonts w:cs="B Nazanin" w:hint="cs"/>
          <w:sz w:val="28"/>
          <w:szCs w:val="28"/>
          <w:rtl/>
        </w:rPr>
        <w:t>ی</w:t>
      </w:r>
      <w:r w:rsidRPr="00C634BC">
        <w:rPr>
          <w:rFonts w:cs="B Nazanin"/>
          <w:sz w:val="28"/>
          <w:szCs w:val="28"/>
          <w:rtl/>
        </w:rPr>
        <w:t xml:space="preserve"> شوند</w:t>
      </w:r>
      <w:r>
        <w:rPr>
          <w:rFonts w:cs="B Nazanin" w:hint="cs"/>
          <w:sz w:val="28"/>
          <w:szCs w:val="28"/>
          <w:rtl/>
        </w:rPr>
        <w:t>،</w:t>
      </w:r>
      <w:r w:rsidRPr="00C634BC">
        <w:rPr>
          <w:rFonts w:cs="B Nazanin"/>
          <w:sz w:val="28"/>
          <w:szCs w:val="28"/>
          <w:rtl/>
        </w:rPr>
        <w:t xml:space="preserve"> اما </w:t>
      </w:r>
      <w:r>
        <w:rPr>
          <w:rFonts w:cs="B Nazanin" w:hint="cs"/>
          <w:sz w:val="28"/>
          <w:szCs w:val="28"/>
          <w:rtl/>
        </w:rPr>
        <w:t>داده ها را به تصویر نمی کشند،</w:t>
      </w:r>
      <w:r w:rsidRPr="00C634BC">
        <w:rPr>
          <w:rFonts w:cs="B Nazanin"/>
          <w:sz w:val="28"/>
          <w:szCs w:val="28"/>
          <w:rtl/>
        </w:rPr>
        <w:t xml:space="preserve"> باعث حواس پرت</w:t>
      </w:r>
      <w:r w:rsidRPr="00C634BC">
        <w:rPr>
          <w:rFonts w:cs="B Nazanin" w:hint="cs"/>
          <w:sz w:val="28"/>
          <w:szCs w:val="28"/>
          <w:rtl/>
        </w:rPr>
        <w:t>ی</w:t>
      </w:r>
      <w:r w:rsidRPr="00C634BC">
        <w:rPr>
          <w:rFonts w:cs="B Nazanin"/>
          <w:sz w:val="28"/>
          <w:szCs w:val="28"/>
          <w:rtl/>
        </w:rPr>
        <w:t xml:space="preserve"> خواننده م</w:t>
      </w:r>
      <w:r w:rsidRPr="00C634BC">
        <w:rPr>
          <w:rFonts w:cs="B Nazanin" w:hint="cs"/>
          <w:sz w:val="28"/>
          <w:szCs w:val="28"/>
          <w:rtl/>
        </w:rPr>
        <w:t>ی</w:t>
      </w:r>
      <w:r w:rsidRPr="00C634BC">
        <w:rPr>
          <w:rFonts w:cs="B Nazanin"/>
          <w:sz w:val="28"/>
          <w:szCs w:val="28"/>
          <w:rtl/>
        </w:rPr>
        <w:t xml:space="preserve"> شود</w:t>
      </w:r>
      <w:r>
        <w:rPr>
          <w:rFonts w:cs="B Nazanin" w:hint="cs"/>
          <w:sz w:val="28"/>
          <w:szCs w:val="28"/>
          <w:rtl/>
        </w:rPr>
        <w:t>.</w:t>
      </w:r>
      <w:r w:rsidRPr="00C634BC">
        <w:rPr>
          <w:rFonts w:cs="B Nazanin"/>
          <w:sz w:val="28"/>
          <w:szCs w:val="28"/>
          <w:rtl/>
        </w:rPr>
        <w:t xml:space="preserve"> </w:t>
      </w:r>
      <w:r w:rsidRPr="00C634BC">
        <w:rPr>
          <w:rFonts w:cs="B Nazanin" w:hint="cs"/>
          <w:sz w:val="28"/>
          <w:szCs w:val="28"/>
          <w:rtl/>
        </w:rPr>
        <w:t xml:space="preserve">بنابراین </w:t>
      </w:r>
      <w:r w:rsidRPr="00C634BC">
        <w:rPr>
          <w:rFonts w:cs="B Nazanin"/>
          <w:sz w:val="28"/>
          <w:szCs w:val="28"/>
          <w:rtl/>
        </w:rPr>
        <w:t>اگ</w:t>
      </w:r>
      <w:r w:rsidRPr="00C634BC">
        <w:rPr>
          <w:rFonts w:cs="B Nazanin" w:hint="cs"/>
          <w:sz w:val="28"/>
          <w:szCs w:val="28"/>
          <w:rtl/>
        </w:rPr>
        <w:t xml:space="preserve">ر </w:t>
      </w:r>
      <w:r>
        <w:rPr>
          <w:rFonts w:cs="B Nazanin" w:hint="cs"/>
          <w:sz w:val="28"/>
          <w:szCs w:val="28"/>
          <w:rtl/>
        </w:rPr>
        <w:t>می</w:t>
      </w:r>
      <w:r>
        <w:rPr>
          <w:rFonts w:cs="B Nazanin"/>
          <w:sz w:val="28"/>
          <w:szCs w:val="28"/>
          <w:rtl/>
        </w:rPr>
        <w:softHyphen/>
      </w:r>
      <w:r>
        <w:rPr>
          <w:rFonts w:cs="B Nazanin" w:hint="cs"/>
          <w:sz w:val="28"/>
          <w:szCs w:val="28"/>
          <w:rtl/>
        </w:rPr>
        <w:t>خواهید در کار خود</w:t>
      </w:r>
      <w:r w:rsidRPr="00C634BC">
        <w:rPr>
          <w:rFonts w:cs="B Nazanin" w:hint="cs"/>
          <w:sz w:val="28"/>
          <w:szCs w:val="28"/>
          <w:rtl/>
        </w:rPr>
        <w:t xml:space="preserve"> </w:t>
      </w:r>
      <w:r w:rsidRPr="00C634BC">
        <w:rPr>
          <w:rFonts w:cs="B Nazanin"/>
          <w:sz w:val="28"/>
          <w:szCs w:val="28"/>
          <w:rtl/>
        </w:rPr>
        <w:t>از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نوع نمادها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تصاو</w:t>
      </w:r>
      <w:r w:rsidRPr="00C634BC">
        <w:rPr>
          <w:rFonts w:cs="B Nazanin" w:hint="cs"/>
          <w:sz w:val="28"/>
          <w:szCs w:val="28"/>
          <w:rtl/>
        </w:rPr>
        <w:t>ی</w:t>
      </w:r>
      <w:r w:rsidRPr="00C634BC">
        <w:rPr>
          <w:rFonts w:cs="B Nazanin" w:hint="eastAsia"/>
          <w:sz w:val="28"/>
          <w:szCs w:val="28"/>
          <w:rtl/>
        </w:rPr>
        <w:t>ر</w:t>
      </w:r>
      <w:r w:rsidRPr="00C634BC">
        <w:rPr>
          <w:rFonts w:cs="B Nazanin" w:hint="cs"/>
          <w:sz w:val="28"/>
          <w:szCs w:val="28"/>
          <w:rtl/>
        </w:rPr>
        <w:t xml:space="preserve"> کوچک </w:t>
      </w:r>
      <w:r>
        <w:rPr>
          <w:rFonts w:cs="B Nazanin" w:hint="cs"/>
          <w:sz w:val="28"/>
          <w:szCs w:val="28"/>
          <w:rtl/>
        </w:rPr>
        <w:t>استفاده کنید</w:t>
      </w:r>
      <w:r w:rsidRPr="00C634BC">
        <w:rPr>
          <w:rFonts w:cs="B Nazanin"/>
          <w:sz w:val="28"/>
          <w:szCs w:val="28"/>
          <w:rtl/>
        </w:rPr>
        <w:t>، مطمئن شو</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از آن</w:t>
      </w:r>
      <w:r>
        <w:rPr>
          <w:rFonts w:cs="B Nazanin"/>
          <w:sz w:val="28"/>
          <w:szCs w:val="28"/>
          <w:rtl/>
        </w:rPr>
        <w:softHyphen/>
      </w:r>
      <w:r w:rsidRPr="00C634BC">
        <w:rPr>
          <w:rFonts w:cs="B Nazanin"/>
          <w:sz w:val="28"/>
          <w:szCs w:val="28"/>
          <w:rtl/>
        </w:rPr>
        <w:t>ها فقط برا</w:t>
      </w:r>
      <w:r w:rsidRPr="00C634BC">
        <w:rPr>
          <w:rFonts w:cs="B Nazanin" w:hint="cs"/>
          <w:sz w:val="28"/>
          <w:szCs w:val="28"/>
          <w:rtl/>
        </w:rPr>
        <w:t>ی</w:t>
      </w:r>
      <w:r w:rsidRPr="00C634BC">
        <w:rPr>
          <w:rFonts w:cs="B Nazanin"/>
          <w:sz w:val="28"/>
          <w:szCs w:val="28"/>
          <w:rtl/>
        </w:rPr>
        <w:t xml:space="preserve"> رمزگذار</w:t>
      </w:r>
      <w:r w:rsidRPr="00C634BC">
        <w:rPr>
          <w:rFonts w:cs="B Nazanin" w:hint="cs"/>
          <w:sz w:val="28"/>
          <w:szCs w:val="28"/>
          <w:rtl/>
        </w:rPr>
        <w:t>ی</w:t>
      </w:r>
      <w:r w:rsidRPr="00C634BC">
        <w:rPr>
          <w:rFonts w:cs="B Nazanin"/>
          <w:sz w:val="28"/>
          <w:szCs w:val="28"/>
          <w:rtl/>
        </w:rPr>
        <w:t xml:space="preserve"> داده ها</w:t>
      </w:r>
      <w:r w:rsidRPr="00C634BC">
        <w:rPr>
          <w:rFonts w:cs="B Nazanin" w:hint="cs"/>
          <w:sz w:val="28"/>
          <w:szCs w:val="28"/>
          <w:rtl/>
        </w:rPr>
        <w:t>ی</w:t>
      </w:r>
      <w:r w:rsidRPr="00C634BC">
        <w:rPr>
          <w:rFonts w:cs="B Nazanin"/>
          <w:sz w:val="28"/>
          <w:szCs w:val="28"/>
          <w:rtl/>
        </w:rPr>
        <w:t xml:space="preserve"> خود استفاده م</w:t>
      </w:r>
      <w:r w:rsidRPr="00C634BC">
        <w:rPr>
          <w:rFonts w:cs="B Nazanin" w:hint="cs"/>
          <w:sz w:val="28"/>
          <w:szCs w:val="28"/>
          <w:rtl/>
        </w:rPr>
        <w:t>ی</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و برا</w:t>
      </w:r>
      <w:r w:rsidRPr="00C634BC">
        <w:rPr>
          <w:rFonts w:cs="B Nazanin" w:hint="cs"/>
          <w:sz w:val="28"/>
          <w:szCs w:val="28"/>
          <w:rtl/>
        </w:rPr>
        <w:t>ی</w:t>
      </w:r>
      <w:r w:rsidRPr="00C634BC">
        <w:rPr>
          <w:rFonts w:cs="B Nazanin"/>
          <w:sz w:val="28"/>
          <w:szCs w:val="28"/>
          <w:rtl/>
        </w:rPr>
        <w:t xml:space="preserve"> تزئ</w:t>
      </w:r>
      <w:r w:rsidRPr="00C634BC">
        <w:rPr>
          <w:rFonts w:cs="B Nazanin" w:hint="cs"/>
          <w:sz w:val="28"/>
          <w:szCs w:val="28"/>
          <w:rtl/>
        </w:rPr>
        <w:t>ی</w:t>
      </w:r>
      <w:r w:rsidRPr="00C634BC">
        <w:rPr>
          <w:rFonts w:cs="B Nazanin" w:hint="eastAsia"/>
          <w:sz w:val="28"/>
          <w:szCs w:val="28"/>
          <w:rtl/>
        </w:rPr>
        <w:t>ن</w:t>
      </w:r>
      <w:r w:rsidRPr="00C634BC">
        <w:rPr>
          <w:rFonts w:cs="B Nazanin" w:hint="cs"/>
          <w:sz w:val="28"/>
          <w:szCs w:val="28"/>
          <w:rtl/>
        </w:rPr>
        <w:t>ات غیر ضروری استفاده نمی کنید.</w:t>
      </w:r>
    </w:p>
    <w:p w14:paraId="28A6DCC7" w14:textId="77777777" w:rsidR="005E74A9" w:rsidRPr="00E47C6C" w:rsidRDefault="005E74A9" w:rsidP="008A2251">
      <w:pPr>
        <w:jc w:val="center"/>
        <w:rPr>
          <w:sz w:val="24"/>
          <w:szCs w:val="24"/>
          <w:rtl/>
        </w:rPr>
      </w:pPr>
      <w:r w:rsidRPr="00E47C6C">
        <w:rPr>
          <w:noProof/>
          <w:sz w:val="24"/>
          <w:szCs w:val="24"/>
        </w:rPr>
        <w:lastRenderedPageBreak/>
        <w:drawing>
          <wp:anchor distT="0" distB="0" distL="114300" distR="114300" simplePos="0" relativeHeight="251766784" behindDoc="0" locked="0" layoutInCell="1" allowOverlap="1" wp14:anchorId="227623D6" wp14:editId="2949836A">
            <wp:simplePos x="0" y="0"/>
            <wp:positionH relativeFrom="column">
              <wp:posOffset>160935</wp:posOffset>
            </wp:positionH>
            <wp:positionV relativeFrom="paragraph">
              <wp:posOffset>279</wp:posOffset>
            </wp:positionV>
            <wp:extent cx="5731510" cy="2689225"/>
            <wp:effectExtent l="0" t="0" r="2540" b="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5731510" cy="2689225"/>
                    </a:xfrm>
                    <a:prstGeom prst="rect">
                      <a:avLst/>
                    </a:prstGeom>
                  </pic:spPr>
                </pic:pic>
              </a:graphicData>
            </a:graphic>
          </wp:anchor>
        </w:drawing>
      </w:r>
      <w:r w:rsidRPr="00E47C6C">
        <w:rPr>
          <w:rFonts w:cs="B Nazanin"/>
          <w:color w:val="0070C0"/>
          <w:sz w:val="24"/>
          <w:szCs w:val="24"/>
          <w:rtl/>
        </w:rPr>
        <w:t>هر دو نمودار جمع</w:t>
      </w:r>
      <w:r w:rsidRPr="00E47C6C">
        <w:rPr>
          <w:rFonts w:cs="B Nazanin" w:hint="cs"/>
          <w:color w:val="0070C0"/>
          <w:sz w:val="24"/>
          <w:szCs w:val="24"/>
          <w:rtl/>
        </w:rPr>
        <w:t>ی</w:t>
      </w:r>
      <w:r w:rsidRPr="00E47C6C">
        <w:rPr>
          <w:rFonts w:cs="B Nazanin" w:hint="eastAsia"/>
          <w:color w:val="0070C0"/>
          <w:sz w:val="24"/>
          <w:szCs w:val="24"/>
          <w:rtl/>
        </w:rPr>
        <w:t>ت</w:t>
      </w:r>
      <w:r w:rsidRPr="00E47C6C">
        <w:rPr>
          <w:rFonts w:cs="B Nazanin"/>
          <w:color w:val="0070C0"/>
          <w:sz w:val="24"/>
          <w:szCs w:val="24"/>
          <w:rtl/>
        </w:rPr>
        <w:t xml:space="preserve"> ده کشور را نشان م</w:t>
      </w:r>
      <w:r w:rsidRPr="00E47C6C">
        <w:rPr>
          <w:rFonts w:cs="B Nazanin" w:hint="cs"/>
          <w:color w:val="0070C0"/>
          <w:sz w:val="24"/>
          <w:szCs w:val="24"/>
          <w:rtl/>
        </w:rPr>
        <w:t>ی</w:t>
      </w:r>
      <w:r w:rsidRPr="00E47C6C">
        <w:rPr>
          <w:rFonts w:cs="B Nazanin"/>
          <w:color w:val="0070C0"/>
          <w:sz w:val="24"/>
          <w:szCs w:val="24"/>
          <w:rtl/>
        </w:rPr>
        <w:t xml:space="preserve"> دهند. نمودار سمت چپ با </w:t>
      </w:r>
      <w:r w:rsidRPr="00E47C6C">
        <w:rPr>
          <w:rFonts w:cs="B Nazanin" w:hint="cs"/>
          <w:color w:val="0070C0"/>
          <w:sz w:val="24"/>
          <w:szCs w:val="24"/>
          <w:rtl/>
        </w:rPr>
        <w:t>ی</w:t>
      </w:r>
      <w:r w:rsidRPr="00E47C6C">
        <w:rPr>
          <w:rFonts w:cs="B Nazanin" w:hint="eastAsia"/>
          <w:color w:val="0070C0"/>
          <w:sz w:val="24"/>
          <w:szCs w:val="24"/>
          <w:rtl/>
        </w:rPr>
        <w:t>ک</w:t>
      </w:r>
      <w:r w:rsidRPr="00E47C6C">
        <w:rPr>
          <w:rFonts w:cs="B Nazanin"/>
          <w:color w:val="0070C0"/>
          <w:sz w:val="24"/>
          <w:szCs w:val="24"/>
          <w:rtl/>
        </w:rPr>
        <w:t xml:space="preserve"> پس زم</w:t>
      </w:r>
      <w:r w:rsidRPr="00E47C6C">
        <w:rPr>
          <w:rFonts w:cs="B Nazanin" w:hint="cs"/>
          <w:color w:val="0070C0"/>
          <w:sz w:val="24"/>
          <w:szCs w:val="24"/>
          <w:rtl/>
        </w:rPr>
        <w:t>ی</w:t>
      </w:r>
      <w:r w:rsidRPr="00E47C6C">
        <w:rPr>
          <w:rFonts w:cs="B Nazanin" w:hint="eastAsia"/>
          <w:color w:val="0070C0"/>
          <w:sz w:val="24"/>
          <w:szCs w:val="24"/>
          <w:rtl/>
        </w:rPr>
        <w:t>نه</w:t>
      </w:r>
      <w:r w:rsidRPr="00E47C6C">
        <w:rPr>
          <w:rFonts w:cs="B Nazanin"/>
          <w:color w:val="0070C0"/>
          <w:sz w:val="24"/>
          <w:szCs w:val="24"/>
          <w:rtl/>
        </w:rPr>
        <w:t xml:space="preserve"> غ</w:t>
      </w:r>
      <w:r w:rsidRPr="00E47C6C">
        <w:rPr>
          <w:rFonts w:cs="B Nazanin" w:hint="cs"/>
          <w:color w:val="0070C0"/>
          <w:sz w:val="24"/>
          <w:szCs w:val="24"/>
          <w:rtl/>
        </w:rPr>
        <w:t>ی</w:t>
      </w:r>
      <w:r w:rsidRPr="00E47C6C">
        <w:rPr>
          <w:rFonts w:cs="B Nazanin" w:hint="eastAsia"/>
          <w:color w:val="0070C0"/>
          <w:sz w:val="24"/>
          <w:szCs w:val="24"/>
          <w:rtl/>
        </w:rPr>
        <w:t>ر</w:t>
      </w:r>
      <w:r w:rsidRPr="00E47C6C">
        <w:rPr>
          <w:rFonts w:cs="B Nazanin"/>
          <w:color w:val="0070C0"/>
          <w:sz w:val="24"/>
          <w:szCs w:val="24"/>
          <w:rtl/>
        </w:rPr>
        <w:t xml:space="preserve"> ضرور</w:t>
      </w:r>
      <w:r w:rsidRPr="00E47C6C">
        <w:rPr>
          <w:rFonts w:cs="B Nazanin" w:hint="cs"/>
          <w:color w:val="0070C0"/>
          <w:sz w:val="24"/>
          <w:szCs w:val="24"/>
          <w:rtl/>
        </w:rPr>
        <w:t>ی</w:t>
      </w:r>
      <w:r w:rsidRPr="00E47C6C">
        <w:rPr>
          <w:rFonts w:cs="B Nazanin"/>
          <w:color w:val="0070C0"/>
          <w:sz w:val="24"/>
          <w:szCs w:val="24"/>
          <w:rtl/>
        </w:rPr>
        <w:t xml:space="preserve"> از جهان به هم ر</w:t>
      </w:r>
      <w:r w:rsidRPr="00E47C6C">
        <w:rPr>
          <w:rFonts w:cs="B Nazanin" w:hint="cs"/>
          <w:color w:val="0070C0"/>
          <w:sz w:val="24"/>
          <w:szCs w:val="24"/>
          <w:rtl/>
        </w:rPr>
        <w:t>ی</w:t>
      </w:r>
      <w:r w:rsidRPr="00E47C6C">
        <w:rPr>
          <w:rFonts w:cs="B Nazanin" w:hint="eastAsia"/>
          <w:color w:val="0070C0"/>
          <w:sz w:val="24"/>
          <w:szCs w:val="24"/>
          <w:rtl/>
        </w:rPr>
        <w:t>خته</w:t>
      </w:r>
      <w:r w:rsidRPr="00E47C6C">
        <w:rPr>
          <w:rFonts w:cs="B Nazanin" w:hint="cs"/>
          <w:color w:val="0070C0"/>
          <w:sz w:val="24"/>
          <w:szCs w:val="24"/>
          <w:rtl/>
        </w:rPr>
        <w:t xml:space="preserve"> شده است</w:t>
      </w:r>
      <w:r w:rsidRPr="00E47C6C">
        <w:rPr>
          <w:rFonts w:cs="B Nazanin"/>
          <w:color w:val="0070C0"/>
          <w:sz w:val="24"/>
          <w:szCs w:val="24"/>
          <w:rtl/>
        </w:rPr>
        <w:t xml:space="preserve"> ، در حال</w:t>
      </w:r>
      <w:r w:rsidRPr="00E47C6C">
        <w:rPr>
          <w:rFonts w:cs="B Nazanin" w:hint="cs"/>
          <w:color w:val="0070C0"/>
          <w:sz w:val="24"/>
          <w:szCs w:val="24"/>
          <w:rtl/>
        </w:rPr>
        <w:t>ی</w:t>
      </w:r>
      <w:r w:rsidRPr="00E47C6C">
        <w:rPr>
          <w:rFonts w:cs="B Nazanin"/>
          <w:color w:val="0070C0"/>
          <w:sz w:val="24"/>
          <w:szCs w:val="24"/>
          <w:rtl/>
        </w:rPr>
        <w:t xml:space="preserve"> که در سمت راست از نمادها</w:t>
      </w:r>
      <w:r w:rsidRPr="00E47C6C">
        <w:rPr>
          <w:rFonts w:cs="B Nazanin" w:hint="cs"/>
          <w:color w:val="0070C0"/>
          <w:sz w:val="24"/>
          <w:szCs w:val="24"/>
          <w:rtl/>
        </w:rPr>
        <w:t>ی</w:t>
      </w:r>
      <w:r w:rsidRPr="00E47C6C">
        <w:rPr>
          <w:rFonts w:cs="B Nazanin"/>
          <w:color w:val="0070C0"/>
          <w:sz w:val="24"/>
          <w:szCs w:val="24"/>
          <w:rtl/>
        </w:rPr>
        <w:t xml:space="preserve"> پرچم برا</w:t>
      </w:r>
      <w:r w:rsidRPr="00E47C6C">
        <w:rPr>
          <w:rFonts w:cs="B Nazanin" w:hint="cs"/>
          <w:color w:val="0070C0"/>
          <w:sz w:val="24"/>
          <w:szCs w:val="24"/>
          <w:rtl/>
        </w:rPr>
        <w:t>ی</w:t>
      </w:r>
      <w:r w:rsidRPr="00E47C6C">
        <w:rPr>
          <w:rFonts w:cs="B Nazanin"/>
          <w:color w:val="0070C0"/>
          <w:sz w:val="24"/>
          <w:szCs w:val="24"/>
          <w:rtl/>
        </w:rPr>
        <w:t xml:space="preserve"> افزودن جزئ</w:t>
      </w:r>
      <w:r w:rsidRPr="00E47C6C">
        <w:rPr>
          <w:rFonts w:cs="B Nazanin" w:hint="cs"/>
          <w:color w:val="0070C0"/>
          <w:sz w:val="24"/>
          <w:szCs w:val="24"/>
          <w:rtl/>
        </w:rPr>
        <w:t>ی</w:t>
      </w:r>
      <w:r w:rsidRPr="00E47C6C">
        <w:rPr>
          <w:rFonts w:cs="B Nazanin" w:hint="eastAsia"/>
          <w:color w:val="0070C0"/>
          <w:sz w:val="24"/>
          <w:szCs w:val="24"/>
          <w:rtl/>
        </w:rPr>
        <w:t>ات</w:t>
      </w:r>
      <w:r w:rsidRPr="00E47C6C">
        <w:rPr>
          <w:rFonts w:cs="B Nazanin"/>
          <w:color w:val="0070C0"/>
          <w:sz w:val="24"/>
          <w:szCs w:val="24"/>
          <w:rtl/>
        </w:rPr>
        <w:t xml:space="preserve"> شناسا</w:t>
      </w:r>
      <w:r w:rsidRPr="00E47C6C">
        <w:rPr>
          <w:rFonts w:cs="B Nazanin" w:hint="cs"/>
          <w:color w:val="0070C0"/>
          <w:sz w:val="24"/>
          <w:szCs w:val="24"/>
          <w:rtl/>
        </w:rPr>
        <w:t>یی</w:t>
      </w:r>
      <w:r w:rsidRPr="00E47C6C">
        <w:rPr>
          <w:rFonts w:cs="B Nazanin"/>
          <w:color w:val="0070C0"/>
          <w:sz w:val="24"/>
          <w:szCs w:val="24"/>
          <w:rtl/>
        </w:rPr>
        <w:t xml:space="preserve"> استفاده م</w:t>
      </w:r>
      <w:r w:rsidRPr="00E47C6C">
        <w:rPr>
          <w:rFonts w:cs="B Nazanin" w:hint="cs"/>
          <w:color w:val="0070C0"/>
          <w:sz w:val="24"/>
          <w:szCs w:val="24"/>
          <w:rtl/>
        </w:rPr>
        <w:t>ی</w:t>
      </w:r>
      <w:r w:rsidRPr="00E47C6C">
        <w:rPr>
          <w:rFonts w:cs="B Nazanin"/>
          <w:color w:val="0070C0"/>
          <w:sz w:val="24"/>
          <w:szCs w:val="24"/>
          <w:rtl/>
        </w:rPr>
        <w:t xml:space="preserve"> شود</w:t>
      </w:r>
      <w:r w:rsidRPr="00E47C6C">
        <w:rPr>
          <w:rFonts w:cs="B Nazanin"/>
          <w:color w:val="0070C0"/>
          <w:sz w:val="24"/>
          <w:szCs w:val="24"/>
        </w:rPr>
        <w:t>.</w:t>
      </w:r>
    </w:p>
    <w:p w14:paraId="24707A50" w14:textId="77777777" w:rsidR="005E74A9" w:rsidRDefault="005E74A9" w:rsidP="008A2251">
      <w:pPr>
        <w:jc w:val="both"/>
        <w:rPr>
          <w:rFonts w:cs="B Nazanin"/>
          <w:sz w:val="28"/>
          <w:szCs w:val="28"/>
          <w:rtl/>
        </w:rPr>
      </w:pPr>
      <w:r w:rsidRPr="00C634BC">
        <w:rPr>
          <w:rFonts w:cs="B Nazanin"/>
          <w:sz w:val="28"/>
          <w:szCs w:val="28"/>
          <w:rtl/>
        </w:rPr>
        <w:t>نمودار سمت چپ</w:t>
      </w:r>
      <w:r>
        <w:rPr>
          <w:rFonts w:cs="B Nazanin" w:hint="cs"/>
          <w:sz w:val="28"/>
          <w:szCs w:val="28"/>
          <w:rtl/>
        </w:rPr>
        <w:t xml:space="preserve"> که </w:t>
      </w:r>
      <w:r w:rsidRPr="00C634BC">
        <w:rPr>
          <w:rFonts w:cs="B Nazanin" w:hint="cs"/>
          <w:sz w:val="28"/>
          <w:szCs w:val="28"/>
          <w:rtl/>
        </w:rPr>
        <w:t xml:space="preserve">جمعیت ده کشور </w:t>
      </w:r>
      <w:r>
        <w:rPr>
          <w:rFonts w:cs="B Nazanin" w:hint="cs"/>
          <w:sz w:val="28"/>
          <w:szCs w:val="28"/>
          <w:rtl/>
        </w:rPr>
        <w:t>را نشان می</w:t>
      </w:r>
      <w:r>
        <w:rPr>
          <w:rFonts w:cs="B Nazanin"/>
          <w:sz w:val="28"/>
          <w:szCs w:val="28"/>
          <w:rtl/>
        </w:rPr>
        <w:softHyphen/>
      </w:r>
      <w:r>
        <w:rPr>
          <w:rFonts w:cs="B Nazanin" w:hint="cs"/>
          <w:sz w:val="28"/>
          <w:szCs w:val="28"/>
          <w:rtl/>
        </w:rPr>
        <w:t>دهد</w:t>
      </w:r>
      <w:r w:rsidRPr="00C634BC">
        <w:rPr>
          <w:rFonts w:cs="B Nazanin"/>
          <w:sz w:val="28"/>
          <w:szCs w:val="28"/>
          <w:rtl/>
        </w:rPr>
        <w:t>، دارا</w:t>
      </w:r>
      <w:r w:rsidRPr="00C634BC">
        <w:rPr>
          <w:rFonts w:cs="B Nazanin" w:hint="cs"/>
          <w:sz w:val="28"/>
          <w:szCs w:val="28"/>
          <w:rtl/>
        </w:rPr>
        <w:t>ی</w:t>
      </w:r>
      <w:r w:rsidRPr="00C634BC">
        <w:rPr>
          <w:rFonts w:cs="B Nazanin"/>
          <w:sz w:val="28"/>
          <w:szCs w:val="28"/>
          <w:rtl/>
        </w:rPr>
        <w:t xml:space="preserve"> پس زم</w:t>
      </w:r>
      <w:r w:rsidRPr="00C634BC">
        <w:rPr>
          <w:rFonts w:cs="B Nazanin" w:hint="cs"/>
          <w:sz w:val="28"/>
          <w:szCs w:val="28"/>
          <w:rtl/>
        </w:rPr>
        <w:t>ی</w:t>
      </w:r>
      <w:r w:rsidRPr="00C634BC">
        <w:rPr>
          <w:rFonts w:cs="B Nazanin" w:hint="eastAsia"/>
          <w:sz w:val="28"/>
          <w:szCs w:val="28"/>
          <w:rtl/>
        </w:rPr>
        <w:t>نه</w:t>
      </w:r>
      <w:r w:rsidRPr="00C634BC">
        <w:rPr>
          <w:rFonts w:cs="B Nazanin"/>
          <w:sz w:val="28"/>
          <w:szCs w:val="28"/>
          <w:rtl/>
        </w:rPr>
        <w:t xml:space="preserve"> ا</w:t>
      </w:r>
      <w:r w:rsidRPr="00C634BC">
        <w:rPr>
          <w:rFonts w:cs="B Nazanin" w:hint="cs"/>
          <w:sz w:val="28"/>
          <w:szCs w:val="28"/>
          <w:rtl/>
        </w:rPr>
        <w:t>ی</w:t>
      </w:r>
      <w:r w:rsidRPr="00C634BC">
        <w:rPr>
          <w:rFonts w:cs="B Nazanin"/>
          <w:sz w:val="28"/>
          <w:szCs w:val="28"/>
          <w:rtl/>
        </w:rPr>
        <w:t xml:space="preserve"> از نقشه جهان</w:t>
      </w:r>
      <w:r>
        <w:rPr>
          <w:rFonts w:cs="B Nazanin" w:hint="cs"/>
          <w:sz w:val="28"/>
          <w:szCs w:val="28"/>
          <w:rtl/>
        </w:rPr>
        <w:t xml:space="preserve"> و</w:t>
      </w:r>
      <w:r w:rsidRPr="00C634BC">
        <w:rPr>
          <w:rFonts w:cs="B Nazanin"/>
          <w:sz w:val="28"/>
          <w:szCs w:val="28"/>
          <w:rtl/>
        </w:rPr>
        <w:t xml:space="preserve"> تزئ</w:t>
      </w:r>
      <w:r w:rsidRPr="00C634BC">
        <w:rPr>
          <w:rFonts w:cs="B Nazanin" w:hint="cs"/>
          <w:sz w:val="28"/>
          <w:szCs w:val="28"/>
          <w:rtl/>
        </w:rPr>
        <w:t>ینات</w:t>
      </w:r>
      <w:r w:rsidRPr="00C634BC">
        <w:rPr>
          <w:rFonts w:cs="B Nazanin"/>
          <w:sz w:val="28"/>
          <w:szCs w:val="28"/>
          <w:rtl/>
        </w:rPr>
        <w:t xml:space="preserve"> اضاف</w:t>
      </w:r>
      <w:r w:rsidRPr="00C634BC">
        <w:rPr>
          <w:rFonts w:cs="B Nazanin" w:hint="cs"/>
          <w:sz w:val="28"/>
          <w:szCs w:val="28"/>
          <w:rtl/>
        </w:rPr>
        <w:t>ی</w:t>
      </w:r>
      <w:r w:rsidRPr="00C634BC">
        <w:rPr>
          <w:rFonts w:cs="B Nazanin"/>
          <w:sz w:val="28"/>
          <w:szCs w:val="28"/>
          <w:rtl/>
        </w:rPr>
        <w:t xml:space="preserve"> و </w:t>
      </w:r>
      <w:r w:rsidRPr="00C634BC">
        <w:rPr>
          <w:rFonts w:cs="B Nazanin" w:hint="cs"/>
          <w:sz w:val="28"/>
          <w:szCs w:val="28"/>
          <w:rtl/>
        </w:rPr>
        <w:t>گیج کننده</w:t>
      </w:r>
      <w:r w:rsidRPr="00C634BC">
        <w:rPr>
          <w:rFonts w:cs="B Nazanin"/>
          <w:sz w:val="28"/>
          <w:szCs w:val="28"/>
          <w:rtl/>
        </w:rPr>
        <w:t xml:space="preserve"> است. نمودار سمت راست از نمادها</w:t>
      </w:r>
      <w:r w:rsidRPr="00C634BC">
        <w:rPr>
          <w:rFonts w:cs="B Nazanin" w:hint="cs"/>
          <w:sz w:val="28"/>
          <w:szCs w:val="28"/>
          <w:rtl/>
        </w:rPr>
        <w:t>ی</w:t>
      </w:r>
      <w:r w:rsidRPr="00C634BC">
        <w:rPr>
          <w:rFonts w:cs="B Nazanin"/>
          <w:sz w:val="28"/>
          <w:szCs w:val="28"/>
          <w:rtl/>
        </w:rPr>
        <w:t xml:space="preserve"> پرچم برا</w:t>
      </w:r>
      <w:r w:rsidRPr="00C634BC">
        <w:rPr>
          <w:rFonts w:cs="B Nazanin" w:hint="cs"/>
          <w:sz w:val="28"/>
          <w:szCs w:val="28"/>
          <w:rtl/>
        </w:rPr>
        <w:t>ی</w:t>
      </w:r>
      <w:r w:rsidRPr="00C634BC">
        <w:rPr>
          <w:rFonts w:cs="B Nazanin"/>
          <w:sz w:val="28"/>
          <w:szCs w:val="28"/>
          <w:rtl/>
        </w:rPr>
        <w:t xml:space="preserve"> افزودن جزئ</w:t>
      </w:r>
      <w:r w:rsidRPr="00C634BC">
        <w:rPr>
          <w:rFonts w:cs="B Nazanin" w:hint="cs"/>
          <w:sz w:val="28"/>
          <w:szCs w:val="28"/>
          <w:rtl/>
        </w:rPr>
        <w:t>ی</w:t>
      </w:r>
      <w:r w:rsidRPr="00C634BC">
        <w:rPr>
          <w:rFonts w:cs="B Nazanin" w:hint="eastAsia"/>
          <w:sz w:val="28"/>
          <w:szCs w:val="28"/>
          <w:rtl/>
        </w:rPr>
        <w:t>ات</w:t>
      </w:r>
      <w:r w:rsidRPr="00C634BC">
        <w:rPr>
          <w:rFonts w:cs="B Nazanin"/>
          <w:sz w:val="28"/>
          <w:szCs w:val="28"/>
          <w:rtl/>
        </w:rPr>
        <w:t xml:space="preserve"> شناسا</w:t>
      </w:r>
      <w:r w:rsidRPr="00C634BC">
        <w:rPr>
          <w:rFonts w:cs="B Nazanin" w:hint="cs"/>
          <w:sz w:val="28"/>
          <w:szCs w:val="28"/>
          <w:rtl/>
        </w:rPr>
        <w:t>یی</w:t>
      </w:r>
      <w:r w:rsidRPr="00C634BC">
        <w:rPr>
          <w:rFonts w:cs="B Nazanin"/>
          <w:sz w:val="28"/>
          <w:szCs w:val="28"/>
          <w:rtl/>
        </w:rPr>
        <w:t xml:space="preserve"> و </w:t>
      </w:r>
      <w:r w:rsidRPr="00C634BC">
        <w:rPr>
          <w:rFonts w:cs="B Nazanin" w:hint="cs"/>
          <w:sz w:val="28"/>
          <w:szCs w:val="28"/>
          <w:rtl/>
        </w:rPr>
        <w:t>تعامل</w:t>
      </w:r>
      <w:r w:rsidRPr="00C634BC">
        <w:rPr>
          <w:rFonts w:cs="B Nazanin"/>
          <w:sz w:val="28"/>
          <w:szCs w:val="28"/>
          <w:rtl/>
        </w:rPr>
        <w:t xml:space="preserve"> بصر</w:t>
      </w:r>
      <w:r w:rsidRPr="00C634BC">
        <w:rPr>
          <w:rFonts w:cs="B Nazanin" w:hint="cs"/>
          <w:sz w:val="28"/>
          <w:szCs w:val="28"/>
          <w:rtl/>
        </w:rPr>
        <w:t>ی</w:t>
      </w:r>
      <w:r w:rsidRPr="00C634BC">
        <w:rPr>
          <w:rFonts w:cs="B Nazanin"/>
          <w:sz w:val="28"/>
          <w:szCs w:val="28"/>
          <w:rtl/>
        </w:rPr>
        <w:t xml:space="preserve"> به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نوع نمودار استاندارد استفاده م</w:t>
      </w:r>
      <w:r w:rsidRPr="00C634BC">
        <w:rPr>
          <w:rFonts w:cs="B Nazanin" w:hint="cs"/>
          <w:sz w:val="28"/>
          <w:szCs w:val="28"/>
          <w:rtl/>
        </w:rPr>
        <w:t>ی</w:t>
      </w:r>
      <w:r w:rsidRPr="00C634BC">
        <w:rPr>
          <w:rFonts w:cs="B Nazanin"/>
          <w:sz w:val="28"/>
          <w:szCs w:val="28"/>
          <w:rtl/>
        </w:rPr>
        <w:t xml:space="preserve"> کند. </w:t>
      </w:r>
    </w:p>
    <w:p w14:paraId="0A111580" w14:textId="77777777" w:rsidR="005E74A9" w:rsidRPr="00C634BC" w:rsidRDefault="005E74A9" w:rsidP="008A2251">
      <w:pPr>
        <w:jc w:val="both"/>
        <w:rPr>
          <w:sz w:val="28"/>
          <w:szCs w:val="28"/>
          <w:rtl/>
        </w:rPr>
      </w:pPr>
      <w:r w:rsidRPr="00C634BC">
        <w:rPr>
          <w:rFonts w:cs="B Nazanin"/>
          <w:sz w:val="28"/>
          <w:szCs w:val="28"/>
          <w:rtl/>
        </w:rPr>
        <w:t>تحق</w:t>
      </w:r>
      <w:r w:rsidRPr="00C634BC">
        <w:rPr>
          <w:rFonts w:cs="B Nazanin" w:hint="cs"/>
          <w:sz w:val="28"/>
          <w:szCs w:val="28"/>
          <w:rtl/>
        </w:rPr>
        <w:t>ی</w:t>
      </w:r>
      <w:r w:rsidRPr="00C634BC">
        <w:rPr>
          <w:rFonts w:cs="B Nazanin" w:hint="eastAsia"/>
          <w:sz w:val="28"/>
          <w:szCs w:val="28"/>
          <w:rtl/>
        </w:rPr>
        <w:t>ق</w:t>
      </w:r>
      <w:r>
        <w:rPr>
          <w:rFonts w:cs="B Nazanin" w:hint="cs"/>
          <w:sz w:val="28"/>
          <w:szCs w:val="28"/>
          <w:rtl/>
        </w:rPr>
        <w:t>ی دیگر نشان می</w:t>
      </w:r>
      <w:r>
        <w:rPr>
          <w:rFonts w:cs="B Nazanin"/>
          <w:sz w:val="28"/>
          <w:szCs w:val="28"/>
          <w:rtl/>
        </w:rPr>
        <w:softHyphen/>
      </w:r>
      <w:r>
        <w:rPr>
          <w:rFonts w:cs="B Nazanin" w:hint="cs"/>
          <w:sz w:val="28"/>
          <w:szCs w:val="28"/>
          <w:rtl/>
        </w:rPr>
        <w:t>دهد ک</w:t>
      </w:r>
      <w:r w:rsidRPr="00C634BC">
        <w:rPr>
          <w:rFonts w:cs="B Nazanin" w:hint="eastAsia"/>
          <w:sz w:val="28"/>
          <w:szCs w:val="28"/>
          <w:rtl/>
        </w:rPr>
        <w:t>ه</w:t>
      </w:r>
      <w:r w:rsidRPr="00C634BC">
        <w:rPr>
          <w:rFonts w:cs="B Nazanin"/>
          <w:sz w:val="28"/>
          <w:szCs w:val="28"/>
          <w:rtl/>
        </w:rPr>
        <w:t xml:space="preserve"> مصورسازی</w:t>
      </w:r>
      <w:r>
        <w:rPr>
          <w:rFonts w:cs="B Nazanin"/>
          <w:sz w:val="28"/>
          <w:szCs w:val="28"/>
          <w:rtl/>
        </w:rPr>
        <w:softHyphen/>
      </w:r>
      <w:r>
        <w:rPr>
          <w:rFonts w:cs="B Nazanin" w:hint="cs"/>
          <w:sz w:val="28"/>
          <w:szCs w:val="28"/>
          <w:rtl/>
        </w:rPr>
        <w:t>های</w:t>
      </w:r>
      <w:r w:rsidRPr="00C634BC">
        <w:rPr>
          <w:rFonts w:cs="B Nazanin"/>
          <w:sz w:val="28"/>
          <w:szCs w:val="28"/>
          <w:rtl/>
        </w:rPr>
        <w:t xml:space="preserve"> واحد</w:t>
      </w:r>
      <w:r w:rsidRPr="00C634BC">
        <w:rPr>
          <w:rFonts w:cs="B Nazanin" w:hint="cs"/>
          <w:sz w:val="28"/>
          <w:szCs w:val="28"/>
          <w:rtl/>
        </w:rPr>
        <w:t>،</w:t>
      </w:r>
      <w:r w:rsidRPr="00C634BC">
        <w:rPr>
          <w:rFonts w:cs="B Nazanin"/>
          <w:sz w:val="28"/>
          <w:szCs w:val="28"/>
          <w:rtl/>
        </w:rPr>
        <w:t xml:space="preserve"> بصر</w:t>
      </w:r>
      <w:r w:rsidRPr="00C634BC">
        <w:rPr>
          <w:rFonts w:cs="B Nazanin" w:hint="cs"/>
          <w:sz w:val="28"/>
          <w:szCs w:val="28"/>
          <w:rtl/>
        </w:rPr>
        <w:t>ی</w:t>
      </w:r>
      <w:r w:rsidRPr="00C634BC">
        <w:rPr>
          <w:rFonts w:cs="B Nazanin"/>
          <w:sz w:val="28"/>
          <w:szCs w:val="28"/>
          <w:rtl/>
        </w:rPr>
        <w:t xml:space="preserve"> و انعطاف پذ</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w:t>
      </w:r>
      <w:r>
        <w:rPr>
          <w:rFonts w:cs="B Nazanin" w:hint="cs"/>
          <w:sz w:val="28"/>
          <w:szCs w:val="28"/>
          <w:rtl/>
        </w:rPr>
        <w:t>بوده و</w:t>
      </w:r>
      <w:r w:rsidRPr="00C634BC">
        <w:rPr>
          <w:rFonts w:cs="B Nazanin"/>
          <w:sz w:val="28"/>
          <w:szCs w:val="28"/>
          <w:rtl/>
        </w:rPr>
        <w:t xml:space="preserve"> راه</w:t>
      </w:r>
      <w:r w:rsidRPr="00C634BC">
        <w:rPr>
          <w:rFonts w:cs="B Nazanin" w:hint="cs"/>
          <w:sz w:val="28"/>
          <w:szCs w:val="28"/>
          <w:rtl/>
        </w:rPr>
        <w:t>ی</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 xml:space="preserve">ورود تدریجی </w:t>
      </w:r>
      <w:r w:rsidRPr="00C634BC">
        <w:rPr>
          <w:rFonts w:cs="B Nazanin"/>
          <w:sz w:val="28"/>
          <w:szCs w:val="28"/>
          <w:rtl/>
        </w:rPr>
        <w:t xml:space="preserve">خوانندگان </w:t>
      </w:r>
      <w:r w:rsidRPr="00C634BC">
        <w:rPr>
          <w:rFonts w:cs="B Nazanin" w:hint="cs"/>
          <w:sz w:val="28"/>
          <w:szCs w:val="28"/>
          <w:rtl/>
        </w:rPr>
        <w:t xml:space="preserve">به </w:t>
      </w:r>
      <w:r w:rsidRPr="00C634BC">
        <w:rPr>
          <w:rFonts w:cs="B Nazanin"/>
          <w:sz w:val="28"/>
          <w:szCs w:val="28"/>
          <w:rtl/>
        </w:rPr>
        <w:t xml:space="preserve">مصور سازی </w:t>
      </w:r>
      <w:r w:rsidRPr="00C634BC">
        <w:rPr>
          <w:rFonts w:cs="B Nazanin" w:hint="cs"/>
          <w:sz w:val="28"/>
          <w:szCs w:val="28"/>
          <w:rtl/>
        </w:rPr>
        <w:t>است</w:t>
      </w:r>
      <w:r>
        <w:rPr>
          <w:rFonts w:cs="B Nazanin" w:hint="cs"/>
          <w:sz w:val="28"/>
          <w:szCs w:val="28"/>
          <w:rtl/>
        </w:rPr>
        <w:t xml:space="preserve">. </w:t>
      </w:r>
      <w:r w:rsidRPr="00C634BC">
        <w:rPr>
          <w:rFonts w:cs="B Nazanin"/>
          <w:sz w:val="28"/>
          <w:szCs w:val="28"/>
          <w:rtl/>
        </w:rPr>
        <w:t>برخ</w:t>
      </w:r>
      <w:r w:rsidRPr="00C634BC">
        <w:rPr>
          <w:rFonts w:cs="B Nazanin" w:hint="cs"/>
          <w:sz w:val="28"/>
          <w:szCs w:val="28"/>
          <w:rtl/>
        </w:rPr>
        <w:t>ی</w:t>
      </w:r>
      <w:r w:rsidRPr="00C634BC">
        <w:rPr>
          <w:rFonts w:cs="B Nazanin"/>
          <w:sz w:val="28"/>
          <w:szCs w:val="28"/>
          <w:rtl/>
        </w:rPr>
        <w:t xml:space="preserve"> در</w:t>
      </w:r>
      <w:r w:rsidRPr="00C634BC">
        <w:rPr>
          <w:rFonts w:cs="B Nazanin" w:hint="cs"/>
          <w:sz w:val="28"/>
          <w:szCs w:val="28"/>
          <w:rtl/>
        </w:rPr>
        <w:t>ی</w:t>
      </w:r>
      <w:r w:rsidRPr="00C634BC">
        <w:rPr>
          <w:rFonts w:cs="B Nazanin" w:hint="eastAsia"/>
          <w:sz w:val="28"/>
          <w:szCs w:val="28"/>
          <w:rtl/>
        </w:rPr>
        <w:t>افتند</w:t>
      </w:r>
      <w:r w:rsidRPr="00C634BC">
        <w:rPr>
          <w:rFonts w:cs="B Nazanin"/>
          <w:sz w:val="28"/>
          <w:szCs w:val="28"/>
          <w:rtl/>
        </w:rPr>
        <w:t xml:space="preserve"> که </w:t>
      </w:r>
      <w:r>
        <w:rPr>
          <w:rFonts w:cs="B Nazanin" w:hint="cs"/>
          <w:sz w:val="28"/>
          <w:szCs w:val="28"/>
          <w:rtl/>
        </w:rPr>
        <w:t>«</w:t>
      </w:r>
      <w:r w:rsidRPr="00C634BC">
        <w:rPr>
          <w:rFonts w:cs="B Nazanin"/>
          <w:sz w:val="28"/>
          <w:szCs w:val="28"/>
          <w:rtl/>
        </w:rPr>
        <w:t>مصور سازی واحد زمان</w:t>
      </w:r>
      <w:r w:rsidRPr="00C634BC">
        <w:rPr>
          <w:rFonts w:cs="B Nazanin" w:hint="cs"/>
          <w:sz w:val="28"/>
          <w:szCs w:val="28"/>
          <w:rtl/>
        </w:rPr>
        <w:t>ی</w:t>
      </w:r>
      <w:r w:rsidRPr="00C634BC">
        <w:rPr>
          <w:rFonts w:cs="B Nazanin"/>
          <w:sz w:val="28"/>
          <w:szCs w:val="28"/>
          <w:rtl/>
        </w:rPr>
        <w:t xml:space="preserve"> مف</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است که بخواه</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خوانندگان </w:t>
      </w:r>
      <w:r w:rsidRPr="00C634BC">
        <w:rPr>
          <w:rFonts w:cs="B Nazanin" w:hint="cs"/>
          <w:sz w:val="28"/>
          <w:szCs w:val="28"/>
          <w:rtl/>
        </w:rPr>
        <w:t>داده های</w:t>
      </w:r>
      <w:r w:rsidRPr="00C634BC">
        <w:rPr>
          <w:rFonts w:cs="B Nazanin"/>
          <w:sz w:val="28"/>
          <w:szCs w:val="28"/>
          <w:rtl/>
        </w:rPr>
        <w:t xml:space="preserve"> خاص</w:t>
      </w:r>
      <w:r w:rsidRPr="00C634BC">
        <w:rPr>
          <w:rFonts w:cs="B Nazanin" w:hint="cs"/>
          <w:sz w:val="28"/>
          <w:szCs w:val="28"/>
          <w:rtl/>
        </w:rPr>
        <w:t>ی</w:t>
      </w:r>
      <w:r w:rsidRPr="00C634BC">
        <w:rPr>
          <w:rFonts w:cs="B Nazanin"/>
          <w:sz w:val="28"/>
          <w:szCs w:val="28"/>
          <w:rtl/>
        </w:rPr>
        <w:t xml:space="preserve"> را درک کرده و </w:t>
      </w:r>
      <w:r>
        <w:rPr>
          <w:rFonts w:cs="B Nazanin" w:hint="cs"/>
          <w:sz w:val="28"/>
          <w:szCs w:val="28"/>
          <w:rtl/>
        </w:rPr>
        <w:t>مقدار</w:t>
      </w:r>
      <w:r w:rsidRPr="00C634BC">
        <w:rPr>
          <w:rFonts w:cs="B Nazanin"/>
          <w:sz w:val="28"/>
          <w:szCs w:val="28"/>
          <w:rtl/>
        </w:rPr>
        <w:t xml:space="preserve"> آن را </w:t>
      </w:r>
      <w:r>
        <w:rPr>
          <w:rFonts w:cs="B Nazanin" w:hint="cs"/>
          <w:sz w:val="28"/>
          <w:szCs w:val="28"/>
          <w:rtl/>
        </w:rPr>
        <w:t>دسته بندی کنند</w:t>
      </w:r>
      <w:r w:rsidRPr="00C634BC">
        <w:rPr>
          <w:rFonts w:cs="B Nazanin"/>
          <w:sz w:val="28"/>
          <w:szCs w:val="28"/>
          <w:rtl/>
        </w:rPr>
        <w:t xml:space="preserve"> (به عنوان مثال، واحد، شخص، واحد پول، منطقه، و غ</w:t>
      </w:r>
      <w:r w:rsidRPr="00C634BC">
        <w:rPr>
          <w:rFonts w:cs="B Nazanin" w:hint="cs"/>
          <w:sz w:val="28"/>
          <w:szCs w:val="28"/>
          <w:rtl/>
        </w:rPr>
        <w:t>ی</w:t>
      </w:r>
      <w:r w:rsidRPr="00C634BC">
        <w:rPr>
          <w:rFonts w:cs="B Nazanin" w:hint="eastAsia"/>
          <w:sz w:val="28"/>
          <w:szCs w:val="28"/>
          <w:rtl/>
        </w:rPr>
        <w:t>ره</w:t>
      </w:r>
      <w:r w:rsidRPr="00C634BC">
        <w:rPr>
          <w:rFonts w:cs="B Nazanin"/>
          <w:sz w:val="28"/>
          <w:szCs w:val="28"/>
          <w:rtl/>
        </w:rPr>
        <w:t>)</w:t>
      </w:r>
      <w:r>
        <w:rPr>
          <w:rFonts w:cs="B Nazanin" w:hint="cs"/>
          <w:sz w:val="28"/>
          <w:szCs w:val="28"/>
          <w:rtl/>
        </w:rPr>
        <w:t>»</w:t>
      </w:r>
      <w:r w:rsidRPr="00C634BC">
        <w:rPr>
          <w:rFonts w:cs="B Nazanin"/>
          <w:sz w:val="28"/>
          <w:szCs w:val="28"/>
          <w:rtl/>
        </w:rPr>
        <w:t>.</w:t>
      </w:r>
      <w:r>
        <w:rPr>
          <w:rFonts w:cs="B Nazanin" w:hint="cs"/>
          <w:sz w:val="28"/>
          <w:szCs w:val="28"/>
          <w:rtl/>
        </w:rPr>
        <w:t xml:space="preserve"> </w:t>
      </w:r>
      <w:r w:rsidRPr="00C634BC">
        <w:rPr>
          <w:rFonts w:cs="B Nazanin" w:hint="cs"/>
          <w:sz w:val="28"/>
          <w:szCs w:val="28"/>
          <w:rtl/>
        </w:rPr>
        <w:t>با این وجود</w:t>
      </w:r>
      <w:r>
        <w:rPr>
          <w:rFonts w:cs="B Nazanin" w:hint="cs"/>
          <w:sz w:val="28"/>
          <w:szCs w:val="28"/>
          <w:rtl/>
        </w:rPr>
        <w:t>،</w:t>
      </w:r>
      <w:r w:rsidRPr="00C634BC">
        <w:rPr>
          <w:rFonts w:cs="B Nazanin"/>
          <w:sz w:val="28"/>
          <w:szCs w:val="28"/>
          <w:rtl/>
        </w:rPr>
        <w:t xml:space="preserve"> داده ها و واحدها</w:t>
      </w:r>
      <w:r w:rsidRPr="00C634BC">
        <w:rPr>
          <w:rFonts w:cs="B Nazanin" w:hint="cs"/>
          <w:sz w:val="28"/>
          <w:szCs w:val="28"/>
          <w:rtl/>
        </w:rPr>
        <w:t>ی</w:t>
      </w:r>
      <w:r w:rsidRPr="00C634BC">
        <w:rPr>
          <w:rFonts w:cs="B Nazanin"/>
          <w:sz w:val="28"/>
          <w:szCs w:val="28"/>
          <w:rtl/>
        </w:rPr>
        <w:t xml:space="preserve"> ز</w:t>
      </w:r>
      <w:r w:rsidRPr="00C634BC">
        <w:rPr>
          <w:rFonts w:cs="B Nazanin" w:hint="cs"/>
          <w:sz w:val="28"/>
          <w:szCs w:val="28"/>
          <w:rtl/>
        </w:rPr>
        <w:t>ی</w:t>
      </w:r>
      <w:r w:rsidRPr="00C634BC">
        <w:rPr>
          <w:rFonts w:cs="B Nazanin" w:hint="eastAsia"/>
          <w:sz w:val="28"/>
          <w:szCs w:val="28"/>
          <w:rtl/>
        </w:rPr>
        <w:t>اد</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توانند تصو</w:t>
      </w:r>
      <w:r w:rsidRPr="00C634BC">
        <w:rPr>
          <w:rFonts w:cs="B Nazanin" w:hint="cs"/>
          <w:sz w:val="28"/>
          <w:szCs w:val="28"/>
          <w:rtl/>
        </w:rPr>
        <w:t>ی</w:t>
      </w:r>
      <w:r w:rsidRPr="00C634BC">
        <w:rPr>
          <w:rFonts w:cs="B Nazanin" w:hint="eastAsia"/>
          <w:sz w:val="28"/>
          <w:szCs w:val="28"/>
          <w:rtl/>
        </w:rPr>
        <w:t>ر</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آشفته</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جاد</w:t>
      </w:r>
      <w:r w:rsidRPr="00C634BC">
        <w:rPr>
          <w:rFonts w:cs="B Nazanin"/>
          <w:sz w:val="28"/>
          <w:szCs w:val="28"/>
          <w:rtl/>
        </w:rPr>
        <w:t xml:space="preserve"> کنند </w:t>
      </w:r>
      <w:r w:rsidRPr="00C634BC">
        <w:rPr>
          <w:rFonts w:cs="B Nazanin" w:hint="cs"/>
          <w:sz w:val="28"/>
          <w:szCs w:val="28"/>
          <w:rtl/>
        </w:rPr>
        <w:t>و</w:t>
      </w:r>
      <w:r w:rsidRPr="00C634BC">
        <w:rPr>
          <w:rFonts w:cs="B Nazanin"/>
          <w:sz w:val="28"/>
          <w:szCs w:val="28"/>
          <w:rtl/>
        </w:rPr>
        <w:t xml:space="preserve"> </w:t>
      </w:r>
      <w:r>
        <w:rPr>
          <w:rFonts w:cs="B Nazanin" w:hint="cs"/>
          <w:sz w:val="28"/>
          <w:szCs w:val="28"/>
          <w:rtl/>
        </w:rPr>
        <w:t>نکات</w:t>
      </w:r>
      <w:r w:rsidRPr="00C634BC">
        <w:rPr>
          <w:rFonts w:cs="B Nazanin"/>
          <w:sz w:val="28"/>
          <w:szCs w:val="28"/>
          <w:rtl/>
        </w:rPr>
        <w:t xml:space="preserve"> داده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استدلال کل</w:t>
      </w:r>
      <w:r w:rsidRPr="00C634BC">
        <w:rPr>
          <w:rFonts w:cs="B Nazanin" w:hint="cs"/>
          <w:sz w:val="28"/>
          <w:szCs w:val="28"/>
          <w:rtl/>
        </w:rPr>
        <w:t>ی</w:t>
      </w:r>
      <w:r w:rsidRPr="00C634BC">
        <w:rPr>
          <w:rFonts w:cs="B Nazanin"/>
          <w:sz w:val="28"/>
          <w:szCs w:val="28"/>
          <w:rtl/>
        </w:rPr>
        <w:t xml:space="preserve"> را پنهان کن</w:t>
      </w:r>
      <w:r w:rsidRPr="00C634BC">
        <w:rPr>
          <w:rFonts w:cs="B Nazanin" w:hint="cs"/>
          <w:sz w:val="28"/>
          <w:szCs w:val="28"/>
          <w:rtl/>
        </w:rPr>
        <w:t>ن</w:t>
      </w:r>
      <w:r w:rsidRPr="00C634BC">
        <w:rPr>
          <w:rFonts w:cs="B Nazanin"/>
          <w:sz w:val="28"/>
          <w:szCs w:val="28"/>
          <w:rtl/>
        </w:rPr>
        <w:t>د</w:t>
      </w:r>
      <w:r w:rsidRPr="00C634BC">
        <w:rPr>
          <w:rFonts w:cs="B Nazanin"/>
          <w:sz w:val="28"/>
          <w:szCs w:val="28"/>
        </w:rPr>
        <w:t>.</w:t>
      </w:r>
    </w:p>
    <w:p w14:paraId="4C727916" w14:textId="77777777" w:rsidR="005E74A9" w:rsidRPr="00C634BC" w:rsidRDefault="005E74A9" w:rsidP="008A2251">
      <w:pPr>
        <w:jc w:val="both"/>
        <w:rPr>
          <w:sz w:val="28"/>
          <w:szCs w:val="28"/>
          <w:rtl/>
        </w:rPr>
      </w:pPr>
    </w:p>
    <w:p w14:paraId="5E9C1390" w14:textId="77777777" w:rsidR="005E74A9" w:rsidRPr="00C638FB" w:rsidRDefault="005E74A9" w:rsidP="00C638FB">
      <w:pPr>
        <w:jc w:val="center"/>
        <w:rPr>
          <w:rFonts w:cs="B Nazanin"/>
          <w:b/>
          <w:bCs/>
          <w:sz w:val="32"/>
          <w:szCs w:val="32"/>
        </w:rPr>
      </w:pPr>
      <w:r w:rsidRPr="00C638FB">
        <w:rPr>
          <w:rFonts w:cs="B Nazanin" w:hint="cs"/>
          <w:b/>
          <w:bCs/>
          <w:sz w:val="32"/>
          <w:szCs w:val="32"/>
          <w:rtl/>
        </w:rPr>
        <w:t>نمودارهای وافل</w:t>
      </w:r>
    </w:p>
    <w:p w14:paraId="24A75B99" w14:textId="77777777" w:rsidR="005E74A9" w:rsidRDefault="005E74A9" w:rsidP="008A2251">
      <w:pPr>
        <w:jc w:val="both"/>
        <w:rPr>
          <w:rFonts w:cs="B Nazanin"/>
          <w:sz w:val="28"/>
          <w:szCs w:val="28"/>
          <w:rtl/>
        </w:rPr>
      </w:pPr>
      <w:r w:rsidRPr="00C634BC">
        <w:rPr>
          <w:sz w:val="28"/>
          <w:szCs w:val="28"/>
        </w:rPr>
        <w:t xml:space="preserve"> </w:t>
      </w:r>
      <w:r w:rsidRPr="00C634BC">
        <w:rPr>
          <w:rFonts w:cs="B Nazanin"/>
          <w:sz w:val="28"/>
          <w:szCs w:val="28"/>
          <w:rtl/>
        </w:rPr>
        <w:t>نمودارها</w:t>
      </w:r>
      <w:r w:rsidRPr="00C634BC">
        <w:rPr>
          <w:rFonts w:cs="B Nazanin" w:hint="cs"/>
          <w:sz w:val="28"/>
          <w:szCs w:val="28"/>
          <w:rtl/>
        </w:rPr>
        <w:t>ی</w:t>
      </w:r>
      <w:r w:rsidRPr="00C634BC">
        <w:rPr>
          <w:rFonts w:cs="B Nazanin"/>
          <w:sz w:val="28"/>
          <w:szCs w:val="28"/>
          <w:rtl/>
        </w:rPr>
        <w:t xml:space="preserve"> وافل</w:t>
      </w:r>
      <w:r>
        <w:rPr>
          <w:rStyle w:val="FootnoteReference"/>
          <w:rFonts w:cs="B Nazanin"/>
          <w:sz w:val="28"/>
          <w:szCs w:val="28"/>
          <w:rtl/>
        </w:rPr>
        <w:footnoteReference w:id="160"/>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sidRPr="00C634BC">
        <w:rPr>
          <w:rFonts w:cs="B Nazanin" w:hint="cs"/>
          <w:sz w:val="28"/>
          <w:szCs w:val="28"/>
          <w:rtl/>
        </w:rPr>
        <w:t>ی</w:t>
      </w:r>
      <w:r w:rsidRPr="00C634BC">
        <w:rPr>
          <w:rFonts w:cs="B Nazanin"/>
          <w:sz w:val="28"/>
          <w:szCs w:val="28"/>
          <w:rtl/>
        </w:rPr>
        <w:t xml:space="preserve"> د</w:t>
      </w:r>
      <w:r w:rsidRPr="00C634BC">
        <w:rPr>
          <w:rFonts w:cs="B Nazanin" w:hint="cs"/>
          <w:sz w:val="28"/>
          <w:szCs w:val="28"/>
          <w:rtl/>
        </w:rPr>
        <w:t>ی</w:t>
      </w:r>
      <w:r w:rsidRPr="00C634BC">
        <w:rPr>
          <w:rFonts w:cs="B Nazanin" w:hint="eastAsia"/>
          <w:sz w:val="28"/>
          <w:szCs w:val="28"/>
          <w:rtl/>
        </w:rPr>
        <w:t>گر</w:t>
      </w:r>
      <w:r w:rsidRPr="00C634BC">
        <w:rPr>
          <w:rFonts w:cs="B Nazanin"/>
          <w:sz w:val="28"/>
          <w:szCs w:val="28"/>
          <w:rtl/>
        </w:rPr>
        <w:t xml:space="preserve"> از ز</w:t>
      </w:r>
      <w:r w:rsidRPr="00C634BC">
        <w:rPr>
          <w:rFonts w:cs="B Nazanin" w:hint="cs"/>
          <w:sz w:val="28"/>
          <w:szCs w:val="28"/>
          <w:rtl/>
        </w:rPr>
        <w:t>ی</w:t>
      </w:r>
      <w:r w:rsidRPr="00C634BC">
        <w:rPr>
          <w:rFonts w:cs="B Nazanin" w:hint="eastAsia"/>
          <w:sz w:val="28"/>
          <w:szCs w:val="28"/>
          <w:rtl/>
        </w:rPr>
        <w:t>رگروه</w:t>
      </w:r>
      <w:r w:rsidRPr="00C634BC">
        <w:rPr>
          <w:rFonts w:cs="B Nazanin"/>
          <w:sz w:val="28"/>
          <w:szCs w:val="28"/>
          <w:rtl/>
        </w:rPr>
        <w:t xml:space="preserve"> ها</w:t>
      </w:r>
      <w:r w:rsidRPr="00C634BC">
        <w:rPr>
          <w:rFonts w:cs="B Nazanin" w:hint="cs"/>
          <w:sz w:val="28"/>
          <w:szCs w:val="28"/>
          <w:rtl/>
        </w:rPr>
        <w:t>ی</w:t>
      </w:r>
      <w:r w:rsidRPr="00C634BC">
        <w:rPr>
          <w:rFonts w:cs="B Nazanin"/>
          <w:sz w:val="28"/>
          <w:szCs w:val="28"/>
          <w:rtl/>
        </w:rPr>
        <w:t xml:space="preserve"> نمودارها</w:t>
      </w:r>
      <w:r w:rsidRPr="00C634BC">
        <w:rPr>
          <w:rFonts w:cs="B Nazanin" w:hint="cs"/>
          <w:sz w:val="28"/>
          <w:szCs w:val="28"/>
          <w:rtl/>
        </w:rPr>
        <w:t>ی</w:t>
      </w:r>
      <w:r w:rsidRPr="00C634BC">
        <w:rPr>
          <w:rFonts w:cs="B Nazanin"/>
          <w:sz w:val="28"/>
          <w:szCs w:val="28"/>
          <w:rtl/>
        </w:rPr>
        <w:t xml:space="preserve"> واحد است. آن</w:t>
      </w:r>
      <w:r>
        <w:rPr>
          <w:rFonts w:cs="B Nazanin"/>
          <w:sz w:val="28"/>
          <w:szCs w:val="28"/>
          <w:rtl/>
        </w:rPr>
        <w:softHyphen/>
      </w:r>
      <w:r w:rsidRPr="00C634BC">
        <w:rPr>
          <w:rFonts w:cs="B Nazanin"/>
          <w:sz w:val="28"/>
          <w:szCs w:val="28"/>
          <w:rtl/>
        </w:rPr>
        <w:t>ها به و</w:t>
      </w:r>
      <w:r w:rsidRPr="00C634BC">
        <w:rPr>
          <w:rFonts w:cs="B Nazanin" w:hint="cs"/>
          <w:sz w:val="28"/>
          <w:szCs w:val="28"/>
          <w:rtl/>
        </w:rPr>
        <w:t>ی</w:t>
      </w:r>
      <w:r w:rsidRPr="00C634BC">
        <w:rPr>
          <w:rFonts w:cs="B Nazanin" w:hint="eastAsia"/>
          <w:sz w:val="28"/>
          <w:szCs w:val="28"/>
          <w:rtl/>
        </w:rPr>
        <w:t>ژه</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مصورسازی روابط </w:t>
      </w:r>
      <w:r w:rsidRPr="00C634BC">
        <w:rPr>
          <w:rFonts w:cs="B Nazanin" w:hint="cs"/>
          <w:sz w:val="28"/>
          <w:szCs w:val="28"/>
          <w:rtl/>
        </w:rPr>
        <w:t>جزء</w:t>
      </w:r>
      <w:r w:rsidRPr="00C634BC">
        <w:rPr>
          <w:rFonts w:cs="B Nazanin"/>
          <w:sz w:val="28"/>
          <w:szCs w:val="28"/>
          <w:rtl/>
        </w:rPr>
        <w:t xml:space="preserve"> به کل مناسب هستند. نمودارها</w:t>
      </w:r>
      <w:r w:rsidRPr="00C634BC">
        <w:rPr>
          <w:rFonts w:cs="B Nazanin" w:hint="cs"/>
          <w:sz w:val="28"/>
          <w:szCs w:val="28"/>
          <w:rtl/>
        </w:rPr>
        <w:t>ی</w:t>
      </w:r>
      <w:r w:rsidRPr="00C634BC">
        <w:rPr>
          <w:rFonts w:cs="B Nazanin"/>
          <w:sz w:val="28"/>
          <w:szCs w:val="28"/>
          <w:rtl/>
        </w:rPr>
        <w:t xml:space="preserve"> وافل در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شبک</w:t>
      </w:r>
      <w:r w:rsidRPr="00C634BC">
        <w:rPr>
          <w:rFonts w:cs="B Nazanin" w:hint="cs"/>
          <w:sz w:val="28"/>
          <w:szCs w:val="28"/>
          <w:rtl/>
        </w:rPr>
        <w:t xml:space="preserve">ه </w:t>
      </w:r>
      <w:r w:rsidRPr="00C634BC">
        <w:rPr>
          <w:sz w:val="28"/>
          <w:szCs w:val="28"/>
        </w:rPr>
        <w:t xml:space="preserve">10 × 10 </w:t>
      </w:r>
      <w:r w:rsidRPr="00C634BC">
        <w:rPr>
          <w:rFonts w:cs="B Nazanin"/>
          <w:sz w:val="28"/>
          <w:szCs w:val="28"/>
          <w:rtl/>
        </w:rPr>
        <w:t xml:space="preserve"> قرار گرفته اند که در آن هر سلول رنگ</w:t>
      </w:r>
      <w:r w:rsidRPr="00C634BC">
        <w:rPr>
          <w:rFonts w:cs="B Nazanin" w:hint="cs"/>
          <w:sz w:val="28"/>
          <w:szCs w:val="28"/>
          <w:rtl/>
        </w:rPr>
        <w:t>ی نشانگر</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w:t>
      </w:r>
      <w:r>
        <w:rPr>
          <w:rFonts w:cs="B Nazanin" w:hint="cs"/>
          <w:sz w:val="28"/>
          <w:szCs w:val="28"/>
          <w:rtl/>
        </w:rPr>
        <w:t xml:space="preserve">واحد </w:t>
      </w:r>
      <w:r w:rsidRPr="00C634BC">
        <w:rPr>
          <w:rFonts w:cs="B Nazanin"/>
          <w:sz w:val="28"/>
          <w:szCs w:val="28"/>
          <w:rtl/>
        </w:rPr>
        <w:t xml:space="preserve">درصد </w:t>
      </w:r>
      <w:r w:rsidRPr="00C634BC">
        <w:rPr>
          <w:rFonts w:cs="B Nazanin" w:hint="cs"/>
          <w:sz w:val="28"/>
          <w:szCs w:val="28"/>
          <w:rtl/>
        </w:rPr>
        <w:t>است</w:t>
      </w:r>
      <w:r w:rsidRPr="00C634BC">
        <w:rPr>
          <w:rFonts w:cs="B Nazanin"/>
          <w:sz w:val="28"/>
          <w:szCs w:val="28"/>
          <w:rtl/>
        </w:rPr>
        <w:t>.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از </w:t>
      </w:r>
      <w:r>
        <w:rPr>
          <w:rFonts w:cs="B Nazanin" w:hint="cs"/>
          <w:sz w:val="28"/>
          <w:szCs w:val="28"/>
          <w:rtl/>
        </w:rPr>
        <w:t xml:space="preserve">چند </w:t>
      </w:r>
      <w:r w:rsidRPr="00C634BC">
        <w:rPr>
          <w:rFonts w:cs="B Nazanin"/>
          <w:sz w:val="28"/>
          <w:szCs w:val="28"/>
          <w:rtl/>
        </w:rPr>
        <w:t>نمودار وافل برا</w:t>
      </w:r>
      <w:r w:rsidRPr="00C634BC">
        <w:rPr>
          <w:rFonts w:cs="B Nazanin" w:hint="cs"/>
          <w:sz w:val="28"/>
          <w:szCs w:val="28"/>
          <w:rtl/>
        </w:rPr>
        <w:t>ی</w:t>
      </w:r>
      <w:r w:rsidRPr="00C634BC">
        <w:rPr>
          <w:rFonts w:cs="B Nazanin"/>
          <w:sz w:val="28"/>
          <w:szCs w:val="28"/>
          <w:rtl/>
        </w:rPr>
        <w:t xml:space="preserve"> نشان </w:t>
      </w:r>
      <w:r w:rsidRPr="00C634BC">
        <w:rPr>
          <w:rFonts w:cs="B Nazanin" w:hint="eastAsia"/>
          <w:sz w:val="28"/>
          <w:szCs w:val="28"/>
          <w:rtl/>
        </w:rPr>
        <w:t>دادن</w:t>
      </w:r>
      <w:r w:rsidRPr="00C634BC">
        <w:rPr>
          <w:rFonts w:cs="B Nazanin"/>
          <w:sz w:val="28"/>
          <w:szCs w:val="28"/>
          <w:rtl/>
        </w:rPr>
        <w:t xml:space="preserve"> درصد جداگانه استفاده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-بنابرا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 هم </w:t>
      </w:r>
      <w:r w:rsidRPr="00C634BC">
        <w:rPr>
          <w:rFonts w:cs="B Nazanin" w:hint="cs"/>
          <w:sz w:val="28"/>
          <w:szCs w:val="28"/>
          <w:rtl/>
        </w:rPr>
        <w:t xml:space="preserve">نشانگر </w:t>
      </w:r>
      <w:r w:rsidRPr="00C634BC">
        <w:rPr>
          <w:rFonts w:cs="B Nazanin"/>
          <w:sz w:val="28"/>
          <w:szCs w:val="28"/>
          <w:rtl/>
        </w:rPr>
        <w:t xml:space="preserve">روابط </w:t>
      </w:r>
      <w:r w:rsidRPr="00C634BC">
        <w:rPr>
          <w:rFonts w:cs="B Nazanin" w:hint="cs"/>
          <w:sz w:val="28"/>
          <w:szCs w:val="28"/>
          <w:rtl/>
        </w:rPr>
        <w:t xml:space="preserve">جزء به </w:t>
      </w:r>
      <w:r w:rsidRPr="00C634BC">
        <w:rPr>
          <w:rFonts w:cs="B Nazanin"/>
          <w:sz w:val="28"/>
          <w:szCs w:val="28"/>
          <w:rtl/>
        </w:rPr>
        <w:t xml:space="preserve">کل </w:t>
      </w:r>
      <w:r w:rsidRPr="00C634BC">
        <w:rPr>
          <w:rFonts w:cs="B Nazanin" w:hint="cs"/>
          <w:sz w:val="28"/>
          <w:szCs w:val="28"/>
          <w:rtl/>
        </w:rPr>
        <w:t>است</w:t>
      </w:r>
      <w:r w:rsidRPr="00C634BC">
        <w:rPr>
          <w:rFonts w:cs="B Nazanin"/>
          <w:sz w:val="28"/>
          <w:szCs w:val="28"/>
          <w:rtl/>
        </w:rPr>
        <w:t xml:space="preserve"> و هم به خواننده </w:t>
      </w:r>
      <w:r>
        <w:rPr>
          <w:rFonts w:cs="B Nazanin" w:hint="cs"/>
          <w:sz w:val="28"/>
          <w:szCs w:val="28"/>
          <w:rtl/>
        </w:rPr>
        <w:t>امکان</w:t>
      </w:r>
      <w:r w:rsidRPr="00C634BC">
        <w:rPr>
          <w:rFonts w:cs="B Nazanin"/>
          <w:sz w:val="28"/>
          <w:szCs w:val="28"/>
          <w:rtl/>
        </w:rPr>
        <w:t xml:space="preserve"> </w:t>
      </w:r>
      <w:r w:rsidRPr="00C634BC">
        <w:rPr>
          <w:rFonts w:cs="B Nazanin" w:hint="cs"/>
          <w:sz w:val="28"/>
          <w:szCs w:val="28"/>
          <w:rtl/>
        </w:rPr>
        <w:t xml:space="preserve">مقایسه بین </w:t>
      </w:r>
      <w:r w:rsidRPr="00C634BC">
        <w:rPr>
          <w:rFonts w:cs="B Nazanin"/>
          <w:sz w:val="28"/>
          <w:szCs w:val="28"/>
          <w:rtl/>
        </w:rPr>
        <w:t>دسته بند</w:t>
      </w:r>
      <w:r w:rsidRPr="00C634BC">
        <w:rPr>
          <w:rFonts w:cs="B Nazanin" w:hint="cs"/>
          <w:sz w:val="28"/>
          <w:szCs w:val="28"/>
          <w:rtl/>
        </w:rPr>
        <w:t>ی</w:t>
      </w:r>
      <w:r w:rsidRPr="00C634BC">
        <w:rPr>
          <w:rFonts w:cs="B Nazanin"/>
          <w:sz w:val="28"/>
          <w:szCs w:val="28"/>
          <w:rtl/>
        </w:rPr>
        <w:t xml:space="preserve"> ها </w:t>
      </w:r>
      <w:r w:rsidRPr="00C634BC">
        <w:rPr>
          <w:rFonts w:cs="B Nazanin" w:hint="cs"/>
          <w:sz w:val="28"/>
          <w:szCs w:val="28"/>
          <w:rtl/>
        </w:rPr>
        <w:t>را می دهد</w:t>
      </w:r>
      <w:r w:rsidRPr="00C634BC">
        <w:rPr>
          <w:rFonts w:cs="B Nazanin"/>
          <w:sz w:val="28"/>
          <w:szCs w:val="28"/>
          <w:rtl/>
        </w:rPr>
        <w:t>.</w:t>
      </w:r>
      <w:r w:rsidRPr="00C634BC">
        <w:rPr>
          <w:rFonts w:cs="B Nazanin"/>
          <w:sz w:val="28"/>
          <w:szCs w:val="28"/>
        </w:rPr>
        <w:t>.</w:t>
      </w:r>
    </w:p>
    <w:p w14:paraId="4371BFB8" w14:textId="77777777" w:rsidR="005E74A9" w:rsidRPr="00B364DB" w:rsidRDefault="005E74A9" w:rsidP="008A2251">
      <w:pPr>
        <w:jc w:val="both"/>
        <w:rPr>
          <w:sz w:val="28"/>
          <w:szCs w:val="28"/>
          <w:rtl/>
        </w:rPr>
      </w:pPr>
      <w:r w:rsidRPr="00C634BC">
        <w:rPr>
          <w:noProof/>
          <w:sz w:val="28"/>
          <w:szCs w:val="28"/>
        </w:rPr>
        <w:lastRenderedPageBreak/>
        <w:drawing>
          <wp:anchor distT="0" distB="0" distL="114300" distR="114300" simplePos="0" relativeHeight="251779072" behindDoc="0" locked="0" layoutInCell="1" allowOverlap="1" wp14:anchorId="0443359B" wp14:editId="216C2259">
            <wp:simplePos x="0" y="0"/>
            <wp:positionH relativeFrom="margin">
              <wp:posOffset>1038860</wp:posOffset>
            </wp:positionH>
            <wp:positionV relativeFrom="paragraph">
              <wp:posOffset>103505</wp:posOffset>
            </wp:positionV>
            <wp:extent cx="3437890" cy="1568450"/>
            <wp:effectExtent l="0" t="0" r="0" b="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437890" cy="1568450"/>
                    </a:xfrm>
                    <a:prstGeom prst="rect">
                      <a:avLst/>
                    </a:prstGeom>
                  </pic:spPr>
                </pic:pic>
              </a:graphicData>
            </a:graphic>
          </wp:anchor>
        </w:drawing>
      </w:r>
    </w:p>
    <w:p w14:paraId="7DD4C617" w14:textId="77777777" w:rsidR="005E74A9" w:rsidRPr="00F57233" w:rsidRDefault="005E74A9" w:rsidP="008A2251">
      <w:pPr>
        <w:jc w:val="center"/>
        <w:rPr>
          <w:rFonts w:cs="B Nazanin"/>
          <w:color w:val="0070C0"/>
          <w:sz w:val="24"/>
          <w:szCs w:val="24"/>
          <w:rtl/>
        </w:rPr>
      </w:pPr>
    </w:p>
    <w:p w14:paraId="66C04ECC" w14:textId="77777777" w:rsidR="005E74A9" w:rsidRPr="000B2F27" w:rsidRDefault="005E74A9" w:rsidP="008A2251">
      <w:pPr>
        <w:spacing w:after="0"/>
        <w:rPr>
          <w:sz w:val="24"/>
          <w:szCs w:val="24"/>
          <w:rtl/>
        </w:rPr>
      </w:pPr>
      <w:r w:rsidRPr="000B2F27">
        <w:rPr>
          <w:rFonts w:cs="B Nazanin"/>
          <w:color w:val="0070C0"/>
          <w:sz w:val="24"/>
          <w:szCs w:val="24"/>
          <w:rtl/>
        </w:rPr>
        <w:t>نمودارها</w:t>
      </w:r>
      <w:r w:rsidRPr="000B2F27">
        <w:rPr>
          <w:rFonts w:cs="B Nazanin" w:hint="cs"/>
          <w:color w:val="0070C0"/>
          <w:sz w:val="24"/>
          <w:szCs w:val="24"/>
          <w:rtl/>
        </w:rPr>
        <w:t>ی</w:t>
      </w:r>
      <w:r w:rsidRPr="000B2F27">
        <w:rPr>
          <w:rFonts w:cs="B Nazanin"/>
          <w:color w:val="0070C0"/>
          <w:sz w:val="24"/>
          <w:szCs w:val="24"/>
          <w:rtl/>
        </w:rPr>
        <w:t xml:space="preserve"> وافل </w:t>
      </w:r>
      <w:r w:rsidRPr="000B2F27">
        <w:rPr>
          <w:rFonts w:cs="B Nazanin" w:hint="cs"/>
          <w:color w:val="0070C0"/>
          <w:sz w:val="24"/>
          <w:szCs w:val="24"/>
          <w:rtl/>
        </w:rPr>
        <w:t>زیر مجموعه ای</w:t>
      </w:r>
      <w:r w:rsidRPr="000B2F27">
        <w:rPr>
          <w:rFonts w:cs="B Nazanin"/>
          <w:color w:val="0070C0"/>
          <w:sz w:val="24"/>
          <w:szCs w:val="24"/>
          <w:rtl/>
        </w:rPr>
        <w:t xml:space="preserve"> از نمودارها</w:t>
      </w:r>
      <w:r w:rsidRPr="000B2F27">
        <w:rPr>
          <w:rFonts w:cs="B Nazanin" w:hint="cs"/>
          <w:color w:val="0070C0"/>
          <w:sz w:val="24"/>
          <w:szCs w:val="24"/>
          <w:rtl/>
        </w:rPr>
        <w:t>ی</w:t>
      </w:r>
      <w:r w:rsidRPr="000B2F27">
        <w:rPr>
          <w:rFonts w:cs="B Nazanin"/>
          <w:color w:val="0070C0"/>
          <w:sz w:val="24"/>
          <w:szCs w:val="24"/>
          <w:rtl/>
        </w:rPr>
        <w:t xml:space="preserve"> واحد هستند و در ا</w:t>
      </w:r>
      <w:r w:rsidRPr="000B2F27">
        <w:rPr>
          <w:rFonts w:cs="B Nazanin" w:hint="cs"/>
          <w:color w:val="0070C0"/>
          <w:sz w:val="24"/>
          <w:szCs w:val="24"/>
          <w:rtl/>
        </w:rPr>
        <w:t>ی</w:t>
      </w:r>
      <w:r w:rsidRPr="000B2F27">
        <w:rPr>
          <w:rFonts w:cs="B Nazanin" w:hint="eastAsia"/>
          <w:color w:val="0070C0"/>
          <w:sz w:val="24"/>
          <w:szCs w:val="24"/>
          <w:rtl/>
        </w:rPr>
        <w:t>ن</w:t>
      </w:r>
      <w:r w:rsidRPr="000B2F27">
        <w:rPr>
          <w:rFonts w:cs="B Nazanin"/>
          <w:color w:val="0070C0"/>
          <w:sz w:val="24"/>
          <w:szCs w:val="24"/>
          <w:rtl/>
        </w:rPr>
        <w:t xml:space="preserve"> مورد مربع ها را در </w:t>
      </w:r>
      <w:r w:rsidRPr="000B2F27">
        <w:rPr>
          <w:rFonts w:cs="B Nazanin" w:hint="cs"/>
          <w:color w:val="0070C0"/>
          <w:sz w:val="24"/>
          <w:szCs w:val="24"/>
          <w:rtl/>
        </w:rPr>
        <w:t>ی</w:t>
      </w:r>
      <w:r w:rsidRPr="000B2F27">
        <w:rPr>
          <w:rFonts w:cs="B Nazanin" w:hint="eastAsia"/>
          <w:color w:val="0070C0"/>
          <w:sz w:val="24"/>
          <w:szCs w:val="24"/>
          <w:rtl/>
        </w:rPr>
        <w:t>ک</w:t>
      </w:r>
      <w:r w:rsidRPr="000B2F27">
        <w:rPr>
          <w:rFonts w:cs="B Nazanin"/>
          <w:color w:val="0070C0"/>
          <w:sz w:val="24"/>
          <w:szCs w:val="24"/>
          <w:rtl/>
        </w:rPr>
        <w:t xml:space="preserve"> شبکه</w:t>
      </w:r>
      <w:r w:rsidRPr="000B2F27">
        <w:rPr>
          <w:rFonts w:cs="B Nazanin" w:hint="cs"/>
          <w:color w:val="0070C0"/>
          <w:sz w:val="24"/>
          <w:szCs w:val="24"/>
          <w:rtl/>
        </w:rPr>
        <w:t xml:space="preserve"> </w:t>
      </w:r>
      <w:r w:rsidRPr="000B2F27">
        <w:rPr>
          <w:rFonts w:cs="B Nazanin"/>
          <w:color w:val="0070C0"/>
          <w:sz w:val="24"/>
          <w:szCs w:val="24"/>
        </w:rPr>
        <w:t xml:space="preserve">10 x 10 </w:t>
      </w:r>
      <w:r w:rsidRPr="000B2F27">
        <w:rPr>
          <w:rFonts w:cs="B Nazanin"/>
          <w:color w:val="0070C0"/>
          <w:sz w:val="24"/>
          <w:szCs w:val="24"/>
          <w:rtl/>
        </w:rPr>
        <w:t xml:space="preserve"> قرار ده</w:t>
      </w:r>
      <w:r w:rsidRPr="000B2F27">
        <w:rPr>
          <w:rFonts w:cs="B Nazanin" w:hint="cs"/>
          <w:color w:val="0070C0"/>
          <w:sz w:val="24"/>
          <w:szCs w:val="24"/>
          <w:rtl/>
        </w:rPr>
        <w:t>ی</w:t>
      </w:r>
      <w:r w:rsidRPr="000B2F27">
        <w:rPr>
          <w:rFonts w:cs="B Nazanin" w:hint="eastAsia"/>
          <w:color w:val="0070C0"/>
          <w:sz w:val="24"/>
          <w:szCs w:val="24"/>
          <w:rtl/>
        </w:rPr>
        <w:t>د</w:t>
      </w:r>
      <w:r w:rsidRPr="000B2F27">
        <w:rPr>
          <w:rFonts w:hint="cs"/>
          <w:sz w:val="24"/>
          <w:szCs w:val="24"/>
          <w:rtl/>
        </w:rPr>
        <w:t>.</w:t>
      </w:r>
    </w:p>
    <w:p w14:paraId="7A9BDE6B" w14:textId="77777777" w:rsidR="005E74A9" w:rsidRDefault="005E74A9" w:rsidP="008A2251">
      <w:pPr>
        <w:jc w:val="center"/>
        <w:rPr>
          <w:rFonts w:cs="B Nazanin"/>
          <w:color w:val="0070C0"/>
          <w:sz w:val="28"/>
          <w:szCs w:val="28"/>
          <w:rtl/>
        </w:rPr>
      </w:pPr>
      <w:r w:rsidRPr="00C634BC">
        <w:rPr>
          <w:noProof/>
          <w:sz w:val="28"/>
          <w:szCs w:val="28"/>
        </w:rPr>
        <w:drawing>
          <wp:anchor distT="0" distB="0" distL="114300" distR="114300" simplePos="0" relativeHeight="251786240" behindDoc="0" locked="0" layoutInCell="1" allowOverlap="1" wp14:anchorId="4C6E7C29" wp14:editId="459E03D7">
            <wp:simplePos x="0" y="0"/>
            <wp:positionH relativeFrom="column">
              <wp:posOffset>1718310</wp:posOffset>
            </wp:positionH>
            <wp:positionV relativeFrom="paragraph">
              <wp:posOffset>606425</wp:posOffset>
            </wp:positionV>
            <wp:extent cx="2539365" cy="2562225"/>
            <wp:effectExtent l="0" t="0" r="0" b="9525"/>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2539365" cy="2562225"/>
                    </a:xfrm>
                    <a:prstGeom prst="rect">
                      <a:avLst/>
                    </a:prstGeom>
                  </pic:spPr>
                </pic:pic>
              </a:graphicData>
            </a:graphic>
            <wp14:sizeRelH relativeFrom="margin">
              <wp14:pctWidth>0</wp14:pctWidth>
            </wp14:sizeRelH>
            <wp14:sizeRelV relativeFrom="margin">
              <wp14:pctHeight>0</wp14:pctHeight>
            </wp14:sizeRelV>
          </wp:anchor>
        </w:drawing>
      </w:r>
    </w:p>
    <w:p w14:paraId="48B0A7CE" w14:textId="77777777" w:rsidR="005E74A9" w:rsidRPr="00F57233" w:rsidRDefault="005E74A9" w:rsidP="008A2251">
      <w:pPr>
        <w:jc w:val="center"/>
        <w:rPr>
          <w:rFonts w:cs="B Nazanin"/>
          <w:color w:val="0070C0"/>
          <w:sz w:val="24"/>
          <w:szCs w:val="24"/>
          <w:rtl/>
        </w:rPr>
      </w:pPr>
      <w:r w:rsidRPr="00F57233">
        <w:rPr>
          <w:rFonts w:cs="B Nazanin" w:hint="cs"/>
          <w:color w:val="0070C0"/>
          <w:sz w:val="24"/>
          <w:szCs w:val="24"/>
          <w:rtl/>
        </w:rPr>
        <w:t xml:space="preserve">ا </w:t>
      </w:r>
      <w:r w:rsidRPr="00F57233">
        <w:rPr>
          <w:rFonts w:cs="B Nazanin" w:hint="eastAsia"/>
          <w:color w:val="0070C0"/>
          <w:sz w:val="24"/>
          <w:szCs w:val="24"/>
          <w:rtl/>
        </w:rPr>
        <w:t>کر</w:t>
      </w:r>
      <w:r w:rsidRPr="00F57233">
        <w:rPr>
          <w:rFonts w:cs="B Nazanin" w:hint="cs"/>
          <w:color w:val="0070C0"/>
          <w:sz w:val="24"/>
          <w:szCs w:val="24"/>
          <w:rtl/>
        </w:rPr>
        <w:t>ی</w:t>
      </w:r>
      <w:r w:rsidRPr="00F57233">
        <w:rPr>
          <w:rFonts w:cs="B Nazanin"/>
          <w:color w:val="0070C0"/>
          <w:sz w:val="24"/>
          <w:szCs w:val="24"/>
          <w:rtl/>
        </w:rPr>
        <w:t xml:space="preserve"> استنسل</w:t>
      </w:r>
      <w:r>
        <w:rPr>
          <w:rStyle w:val="FootnoteReference"/>
          <w:rFonts w:cs="B Nazanin"/>
          <w:color w:val="0070C0"/>
          <w:sz w:val="24"/>
          <w:szCs w:val="24"/>
          <w:rtl/>
        </w:rPr>
        <w:footnoteReference w:id="161"/>
      </w:r>
      <w:r w:rsidRPr="00F57233">
        <w:rPr>
          <w:rFonts w:cs="B Nazanin"/>
          <w:color w:val="0070C0"/>
          <w:sz w:val="24"/>
          <w:szCs w:val="24"/>
          <w:rtl/>
        </w:rPr>
        <w:t xml:space="preserve"> ا</w:t>
      </w:r>
      <w:r w:rsidRPr="00F57233">
        <w:rPr>
          <w:rFonts w:cs="B Nazanin" w:hint="cs"/>
          <w:color w:val="0070C0"/>
          <w:sz w:val="24"/>
          <w:szCs w:val="24"/>
          <w:rtl/>
        </w:rPr>
        <w:t>ی</w:t>
      </w:r>
      <w:r w:rsidRPr="00F57233">
        <w:rPr>
          <w:rFonts w:cs="B Nazanin" w:hint="eastAsia"/>
          <w:color w:val="0070C0"/>
          <w:sz w:val="24"/>
          <w:szCs w:val="24"/>
          <w:rtl/>
        </w:rPr>
        <w:t>ن</w:t>
      </w:r>
      <w:r w:rsidRPr="00F57233">
        <w:rPr>
          <w:rFonts w:cs="B Nazanin"/>
          <w:color w:val="0070C0"/>
          <w:sz w:val="24"/>
          <w:szCs w:val="24"/>
          <w:rtl/>
        </w:rPr>
        <w:t xml:space="preserve"> مصور سازی چندگانه</w:t>
      </w:r>
      <w:r>
        <w:rPr>
          <w:rFonts w:cs="B Nazanin" w:hint="cs"/>
          <w:color w:val="0070C0"/>
          <w:sz w:val="24"/>
          <w:szCs w:val="24"/>
          <w:rtl/>
        </w:rPr>
        <w:t xml:space="preserve"> های</w:t>
      </w:r>
      <w:r w:rsidRPr="00F57233">
        <w:rPr>
          <w:rFonts w:cs="B Nazanin"/>
          <w:color w:val="0070C0"/>
          <w:sz w:val="24"/>
          <w:szCs w:val="24"/>
          <w:rtl/>
        </w:rPr>
        <w:t xml:space="preserve"> کوچک از انواع</w:t>
      </w:r>
      <w:r w:rsidRPr="00F57233">
        <w:rPr>
          <w:rFonts w:cs="B Nazanin" w:hint="cs"/>
          <w:color w:val="0070C0"/>
          <w:sz w:val="24"/>
          <w:szCs w:val="24"/>
          <w:rtl/>
        </w:rPr>
        <w:t xml:space="preserve"> مختلف</w:t>
      </w:r>
      <w:r w:rsidRPr="00F57233">
        <w:rPr>
          <w:rFonts w:cs="B Nazanin"/>
          <w:color w:val="0070C0"/>
          <w:sz w:val="24"/>
          <w:szCs w:val="24"/>
          <w:rtl/>
        </w:rPr>
        <w:t xml:space="preserve"> کلم بروکل</w:t>
      </w:r>
      <w:r w:rsidRPr="00F57233">
        <w:rPr>
          <w:rFonts w:cs="B Nazanin" w:hint="cs"/>
          <w:color w:val="0070C0"/>
          <w:sz w:val="24"/>
          <w:szCs w:val="24"/>
          <w:rtl/>
        </w:rPr>
        <w:t>ی</w:t>
      </w:r>
      <w:r w:rsidRPr="00F57233">
        <w:rPr>
          <w:rFonts w:cs="B Nazanin"/>
          <w:color w:val="0070C0"/>
          <w:sz w:val="24"/>
          <w:szCs w:val="24"/>
          <w:rtl/>
        </w:rPr>
        <w:t xml:space="preserve"> را که در باغ خود پرورش داده است</w:t>
      </w:r>
      <w:r w:rsidRPr="00F57233">
        <w:rPr>
          <w:rFonts w:cs="B Nazanin" w:hint="cs"/>
          <w:color w:val="0070C0"/>
          <w:sz w:val="24"/>
          <w:szCs w:val="24"/>
          <w:rtl/>
        </w:rPr>
        <w:t>،</w:t>
      </w:r>
      <w:r w:rsidRPr="00F57233">
        <w:rPr>
          <w:rFonts w:cs="B Nazanin"/>
          <w:color w:val="0070C0"/>
          <w:sz w:val="24"/>
          <w:szCs w:val="24"/>
          <w:rtl/>
        </w:rPr>
        <w:t xml:space="preserve"> ا</w:t>
      </w:r>
      <w:r w:rsidRPr="00F57233">
        <w:rPr>
          <w:rFonts w:cs="B Nazanin" w:hint="cs"/>
          <w:color w:val="0070C0"/>
          <w:sz w:val="24"/>
          <w:szCs w:val="24"/>
          <w:rtl/>
        </w:rPr>
        <w:t>ی</w:t>
      </w:r>
      <w:r w:rsidRPr="00F57233">
        <w:rPr>
          <w:rFonts w:cs="B Nazanin" w:hint="eastAsia"/>
          <w:color w:val="0070C0"/>
          <w:sz w:val="24"/>
          <w:szCs w:val="24"/>
          <w:rtl/>
        </w:rPr>
        <w:t>جاد</w:t>
      </w:r>
      <w:r w:rsidRPr="00F57233">
        <w:rPr>
          <w:rFonts w:cs="B Nazanin"/>
          <w:color w:val="0070C0"/>
          <w:sz w:val="24"/>
          <w:szCs w:val="24"/>
          <w:rtl/>
        </w:rPr>
        <w:t xml:space="preserve"> کرده است</w:t>
      </w:r>
      <w:r w:rsidRPr="00F57233">
        <w:rPr>
          <w:rFonts w:cs="B Nazanin"/>
          <w:color w:val="0070C0"/>
          <w:sz w:val="24"/>
          <w:szCs w:val="24"/>
        </w:rPr>
        <w:t>.</w:t>
      </w:r>
    </w:p>
    <w:p w14:paraId="3C226A45" w14:textId="77777777" w:rsidR="005E74A9" w:rsidRDefault="005E74A9" w:rsidP="008A2251">
      <w:pPr>
        <w:jc w:val="both"/>
        <w:rPr>
          <w:rFonts w:cs="B Nazanin"/>
          <w:sz w:val="28"/>
          <w:szCs w:val="28"/>
          <w:rtl/>
        </w:rPr>
      </w:pPr>
    </w:p>
    <w:p w14:paraId="0F53AA24" w14:textId="77777777" w:rsidR="005E74A9" w:rsidRDefault="005E74A9" w:rsidP="008A2251">
      <w:pPr>
        <w:jc w:val="both"/>
        <w:rPr>
          <w:rFonts w:cs="B Nazanin"/>
          <w:sz w:val="28"/>
          <w:szCs w:val="28"/>
          <w:rtl/>
        </w:rPr>
      </w:pPr>
    </w:p>
    <w:p w14:paraId="17B2EF16" w14:textId="77777777" w:rsidR="005E74A9" w:rsidRDefault="005E74A9" w:rsidP="008A2251">
      <w:pPr>
        <w:jc w:val="both"/>
        <w:rPr>
          <w:rFonts w:cs="B Nazanin"/>
          <w:sz w:val="28"/>
          <w:szCs w:val="28"/>
          <w:rtl/>
        </w:rPr>
      </w:pPr>
    </w:p>
    <w:p w14:paraId="468AE7D3" w14:textId="77777777" w:rsidR="005E74A9" w:rsidRDefault="005E74A9" w:rsidP="008A2251">
      <w:pPr>
        <w:jc w:val="both"/>
        <w:rPr>
          <w:rFonts w:cs="B Nazanin"/>
          <w:sz w:val="28"/>
          <w:szCs w:val="28"/>
          <w:rtl/>
        </w:rPr>
      </w:pPr>
    </w:p>
    <w:p w14:paraId="59EC5268" w14:textId="77777777" w:rsidR="005E74A9" w:rsidRPr="00B364DB" w:rsidRDefault="005E74A9" w:rsidP="008A2251">
      <w:pPr>
        <w:jc w:val="both"/>
        <w:rPr>
          <w:rFonts w:cs="B Nazanin"/>
          <w:sz w:val="28"/>
          <w:szCs w:val="28"/>
          <w:rtl/>
        </w:rPr>
      </w:pPr>
      <w:r w:rsidRPr="00B364DB">
        <w:rPr>
          <w:rFonts w:cs="B Nazanin"/>
          <w:sz w:val="28"/>
          <w:szCs w:val="28"/>
          <w:rtl/>
        </w:rPr>
        <w:lastRenderedPageBreak/>
        <w:t>هنگام ا</w:t>
      </w:r>
      <w:r w:rsidRPr="00B364DB">
        <w:rPr>
          <w:rFonts w:cs="B Nazanin" w:hint="cs"/>
          <w:sz w:val="28"/>
          <w:szCs w:val="28"/>
          <w:rtl/>
        </w:rPr>
        <w:t>ی</w:t>
      </w:r>
      <w:r w:rsidRPr="00B364DB">
        <w:rPr>
          <w:rFonts w:cs="B Nazanin" w:hint="eastAsia"/>
          <w:sz w:val="28"/>
          <w:szCs w:val="28"/>
          <w:rtl/>
        </w:rPr>
        <w:t>جاد</w:t>
      </w:r>
      <w:r w:rsidRPr="00B364DB">
        <w:rPr>
          <w:rFonts w:cs="B Nazanin"/>
          <w:sz w:val="28"/>
          <w:szCs w:val="28"/>
          <w:rtl/>
        </w:rPr>
        <w:t xml:space="preserve"> نمودارها</w:t>
      </w:r>
      <w:r w:rsidRPr="00B364DB">
        <w:rPr>
          <w:rFonts w:cs="B Nazanin" w:hint="cs"/>
          <w:sz w:val="28"/>
          <w:szCs w:val="28"/>
          <w:rtl/>
        </w:rPr>
        <w:t>ی</w:t>
      </w:r>
      <w:r w:rsidRPr="00B364DB">
        <w:rPr>
          <w:rFonts w:cs="B Nazanin"/>
          <w:sz w:val="28"/>
          <w:szCs w:val="28"/>
          <w:rtl/>
        </w:rPr>
        <w:t xml:space="preserve"> واحد </w:t>
      </w:r>
      <w:r w:rsidRPr="00B364DB">
        <w:rPr>
          <w:rFonts w:cs="B Nazanin" w:hint="cs"/>
          <w:sz w:val="28"/>
          <w:szCs w:val="28"/>
          <w:rtl/>
        </w:rPr>
        <w:t>ی</w:t>
      </w:r>
      <w:r w:rsidRPr="00B364DB">
        <w:rPr>
          <w:rFonts w:cs="B Nazanin" w:hint="eastAsia"/>
          <w:sz w:val="28"/>
          <w:szCs w:val="28"/>
          <w:rtl/>
        </w:rPr>
        <w:t>ا</w:t>
      </w:r>
      <w:r w:rsidRPr="00B364DB">
        <w:rPr>
          <w:rFonts w:cs="B Nazanin"/>
          <w:sz w:val="28"/>
          <w:szCs w:val="28"/>
          <w:rtl/>
        </w:rPr>
        <w:t xml:space="preserve"> وافل، به و</w:t>
      </w:r>
      <w:r w:rsidRPr="00B364DB">
        <w:rPr>
          <w:rFonts w:cs="B Nazanin" w:hint="cs"/>
          <w:sz w:val="28"/>
          <w:szCs w:val="28"/>
          <w:rtl/>
        </w:rPr>
        <w:t>ی</w:t>
      </w:r>
      <w:r w:rsidRPr="00B364DB">
        <w:rPr>
          <w:rFonts w:cs="B Nazanin" w:hint="eastAsia"/>
          <w:sz w:val="28"/>
          <w:szCs w:val="28"/>
          <w:rtl/>
        </w:rPr>
        <w:t>ژه</w:t>
      </w:r>
      <w:r w:rsidRPr="00B364DB">
        <w:rPr>
          <w:rFonts w:cs="B Nazanin"/>
          <w:sz w:val="28"/>
          <w:szCs w:val="28"/>
          <w:rtl/>
        </w:rPr>
        <w:t xml:space="preserve"> با نمادها، </w:t>
      </w:r>
      <w:r w:rsidRPr="00B364DB">
        <w:rPr>
          <w:rFonts w:cs="B Nazanin" w:hint="cs"/>
          <w:sz w:val="28"/>
          <w:szCs w:val="28"/>
          <w:rtl/>
        </w:rPr>
        <w:t xml:space="preserve">هم </w:t>
      </w:r>
      <w:r w:rsidRPr="00B364DB">
        <w:rPr>
          <w:rFonts w:cs="B Nazanin"/>
          <w:sz w:val="28"/>
          <w:szCs w:val="28"/>
          <w:rtl/>
        </w:rPr>
        <w:t xml:space="preserve">به مخاطبان خود </w:t>
      </w:r>
      <w:r w:rsidRPr="00B364DB">
        <w:rPr>
          <w:rFonts w:cs="B Nazanin" w:hint="cs"/>
          <w:sz w:val="28"/>
          <w:szCs w:val="28"/>
          <w:rtl/>
        </w:rPr>
        <w:t>توجه داشته باشید و هم به این موضوع دقت کنید که</w:t>
      </w:r>
      <w:r w:rsidRPr="00B364DB">
        <w:rPr>
          <w:rFonts w:cs="B Nazanin"/>
          <w:sz w:val="28"/>
          <w:szCs w:val="28"/>
          <w:rtl/>
        </w:rPr>
        <w:t xml:space="preserve"> نمادها </w:t>
      </w:r>
      <w:r w:rsidRPr="00B364DB">
        <w:rPr>
          <w:rFonts w:cs="B Nazanin" w:hint="cs"/>
          <w:sz w:val="28"/>
          <w:szCs w:val="28"/>
          <w:rtl/>
        </w:rPr>
        <w:t>ممکن است</w:t>
      </w:r>
      <w:r w:rsidRPr="00B364DB">
        <w:rPr>
          <w:rFonts w:cs="B Nazanin"/>
          <w:sz w:val="28"/>
          <w:szCs w:val="28"/>
          <w:rtl/>
        </w:rPr>
        <w:t xml:space="preserve"> محتوا</w:t>
      </w:r>
      <w:r w:rsidRPr="00B364DB">
        <w:rPr>
          <w:rFonts w:cs="B Nazanin" w:hint="cs"/>
          <w:sz w:val="28"/>
          <w:szCs w:val="28"/>
          <w:rtl/>
        </w:rPr>
        <w:t>ی</w:t>
      </w:r>
      <w:r w:rsidRPr="00B364DB">
        <w:rPr>
          <w:rFonts w:cs="B Nazanin"/>
          <w:sz w:val="28"/>
          <w:szCs w:val="28"/>
          <w:rtl/>
        </w:rPr>
        <w:t xml:space="preserve"> </w:t>
      </w:r>
      <w:r w:rsidRPr="00B364DB">
        <w:rPr>
          <w:rFonts w:cs="B Nazanin" w:hint="eastAsia"/>
          <w:sz w:val="28"/>
          <w:szCs w:val="28"/>
          <w:rtl/>
        </w:rPr>
        <w:t>شما</w:t>
      </w:r>
      <w:r w:rsidRPr="00B364DB">
        <w:rPr>
          <w:rFonts w:cs="B Nazanin"/>
          <w:sz w:val="28"/>
          <w:szCs w:val="28"/>
          <w:rtl/>
        </w:rPr>
        <w:t xml:space="preserve"> را به درست</w:t>
      </w:r>
      <w:r w:rsidRPr="00B364DB">
        <w:rPr>
          <w:rFonts w:cs="B Nazanin" w:hint="cs"/>
          <w:sz w:val="28"/>
          <w:szCs w:val="28"/>
          <w:rtl/>
        </w:rPr>
        <w:t>ی</w:t>
      </w:r>
      <w:r w:rsidRPr="00B364DB">
        <w:rPr>
          <w:rFonts w:cs="B Nazanin"/>
          <w:sz w:val="28"/>
          <w:szCs w:val="28"/>
          <w:rtl/>
        </w:rPr>
        <w:t xml:space="preserve"> نشان ن</w:t>
      </w:r>
      <w:r w:rsidRPr="00B364DB">
        <w:rPr>
          <w:rFonts w:cs="B Nazanin" w:hint="cs"/>
          <w:sz w:val="28"/>
          <w:szCs w:val="28"/>
          <w:rtl/>
        </w:rPr>
        <w:t>دهند.</w:t>
      </w:r>
      <w:r w:rsidRPr="00B364DB">
        <w:rPr>
          <w:rFonts w:cs="B Nazanin"/>
          <w:sz w:val="28"/>
          <w:szCs w:val="28"/>
          <w:rtl/>
        </w:rPr>
        <w:t xml:space="preserve"> برا</w:t>
      </w:r>
      <w:r w:rsidRPr="00B364DB">
        <w:rPr>
          <w:rFonts w:cs="B Nazanin" w:hint="cs"/>
          <w:sz w:val="28"/>
          <w:szCs w:val="28"/>
          <w:rtl/>
        </w:rPr>
        <w:t>ی</w:t>
      </w:r>
      <w:r w:rsidRPr="00B364DB">
        <w:rPr>
          <w:rFonts w:cs="B Nazanin"/>
          <w:sz w:val="28"/>
          <w:szCs w:val="28"/>
          <w:rtl/>
        </w:rPr>
        <w:t xml:space="preserve"> مثال</w:t>
      </w:r>
      <w:r w:rsidRPr="00B364DB">
        <w:rPr>
          <w:rFonts w:cs="B Nazanin" w:hint="cs"/>
          <w:sz w:val="28"/>
          <w:szCs w:val="28"/>
          <w:rtl/>
        </w:rPr>
        <w:t>،</w:t>
      </w:r>
      <w:r w:rsidRPr="00B364DB">
        <w:rPr>
          <w:rFonts w:cs="B Nazanin"/>
          <w:sz w:val="28"/>
          <w:szCs w:val="28"/>
          <w:rtl/>
        </w:rPr>
        <w:t xml:space="preserve"> اگر م</w:t>
      </w:r>
      <w:r w:rsidRPr="00B364DB">
        <w:rPr>
          <w:rFonts w:cs="B Nazanin" w:hint="cs"/>
          <w:sz w:val="28"/>
          <w:szCs w:val="28"/>
          <w:rtl/>
        </w:rPr>
        <w:t>ی</w:t>
      </w:r>
      <w:r w:rsidRPr="00B364DB">
        <w:rPr>
          <w:rFonts w:cs="B Nazanin" w:hint="eastAsia"/>
          <w:sz w:val="28"/>
          <w:szCs w:val="28"/>
          <w:rtl/>
        </w:rPr>
        <w:t>زان</w:t>
      </w:r>
      <w:r w:rsidRPr="00B364DB">
        <w:rPr>
          <w:rFonts w:cs="B Nazanin"/>
          <w:sz w:val="28"/>
          <w:szCs w:val="28"/>
          <w:rtl/>
        </w:rPr>
        <w:t xml:space="preserve"> مرگ و م</w:t>
      </w:r>
      <w:r w:rsidRPr="00B364DB">
        <w:rPr>
          <w:rFonts w:cs="B Nazanin" w:hint="cs"/>
          <w:sz w:val="28"/>
          <w:szCs w:val="28"/>
          <w:rtl/>
        </w:rPr>
        <w:t>ی</w:t>
      </w:r>
      <w:r w:rsidRPr="00B364DB">
        <w:rPr>
          <w:rFonts w:cs="B Nazanin" w:hint="eastAsia"/>
          <w:sz w:val="28"/>
          <w:szCs w:val="28"/>
          <w:rtl/>
        </w:rPr>
        <w:t>ر</w:t>
      </w:r>
      <w:r w:rsidRPr="00B364DB">
        <w:rPr>
          <w:rFonts w:cs="B Nazanin"/>
          <w:sz w:val="28"/>
          <w:szCs w:val="28"/>
          <w:rtl/>
        </w:rPr>
        <w:t xml:space="preserve"> کودکان را در کشورها</w:t>
      </w:r>
      <w:r w:rsidRPr="00B364DB">
        <w:rPr>
          <w:rFonts w:cs="B Nazanin" w:hint="cs"/>
          <w:sz w:val="28"/>
          <w:szCs w:val="28"/>
          <w:rtl/>
        </w:rPr>
        <w:t>ی</w:t>
      </w:r>
      <w:r w:rsidRPr="00B364DB">
        <w:rPr>
          <w:rFonts w:cs="B Nazanin"/>
          <w:sz w:val="28"/>
          <w:szCs w:val="28"/>
          <w:rtl/>
        </w:rPr>
        <w:t xml:space="preserve"> مختلف مصورسازی م</w:t>
      </w:r>
      <w:r w:rsidRPr="00B364DB">
        <w:rPr>
          <w:rFonts w:cs="B Nazanin" w:hint="cs"/>
          <w:sz w:val="28"/>
          <w:szCs w:val="28"/>
          <w:rtl/>
        </w:rPr>
        <w:t>ی</w:t>
      </w:r>
      <w:r w:rsidRPr="00B364DB">
        <w:rPr>
          <w:rFonts w:cs="B Nazanin"/>
          <w:sz w:val="28"/>
          <w:szCs w:val="28"/>
          <w:rtl/>
        </w:rPr>
        <w:t xml:space="preserve"> کن</w:t>
      </w:r>
      <w:r w:rsidRPr="00B364DB">
        <w:rPr>
          <w:rFonts w:cs="B Nazanin" w:hint="cs"/>
          <w:sz w:val="28"/>
          <w:szCs w:val="28"/>
          <w:rtl/>
        </w:rPr>
        <w:t>ی</w:t>
      </w:r>
      <w:r w:rsidRPr="00B364DB">
        <w:rPr>
          <w:rFonts w:cs="B Nazanin" w:hint="eastAsia"/>
          <w:sz w:val="28"/>
          <w:szCs w:val="28"/>
          <w:rtl/>
        </w:rPr>
        <w:t>د</w:t>
      </w:r>
      <w:r w:rsidRPr="00B364DB">
        <w:rPr>
          <w:rFonts w:cs="B Nazanin"/>
          <w:sz w:val="28"/>
          <w:szCs w:val="28"/>
          <w:rtl/>
        </w:rPr>
        <w:t xml:space="preserve">، </w:t>
      </w:r>
      <w:r w:rsidRPr="00B364DB">
        <w:rPr>
          <w:rFonts w:cs="B Nazanin" w:hint="cs"/>
          <w:sz w:val="28"/>
          <w:szCs w:val="28"/>
          <w:rtl/>
        </w:rPr>
        <w:t xml:space="preserve">استفاده از </w:t>
      </w:r>
      <w:r w:rsidRPr="00B364DB">
        <w:rPr>
          <w:rFonts w:cs="B Nazanin"/>
          <w:sz w:val="28"/>
          <w:szCs w:val="28"/>
          <w:rtl/>
        </w:rPr>
        <w:t>نماد نوزاد مناسب ن</w:t>
      </w:r>
      <w:r w:rsidRPr="00B364DB">
        <w:rPr>
          <w:rFonts w:cs="B Nazanin" w:hint="cs"/>
          <w:sz w:val="28"/>
          <w:szCs w:val="28"/>
          <w:rtl/>
        </w:rPr>
        <w:t>ی</w:t>
      </w:r>
      <w:r w:rsidRPr="00B364DB">
        <w:rPr>
          <w:rFonts w:cs="B Nazanin" w:hint="eastAsia"/>
          <w:sz w:val="28"/>
          <w:szCs w:val="28"/>
          <w:rtl/>
        </w:rPr>
        <w:t>ست</w:t>
      </w:r>
      <w:r w:rsidRPr="00B364DB">
        <w:rPr>
          <w:rFonts w:cs="B Nazanin"/>
          <w:sz w:val="28"/>
          <w:szCs w:val="28"/>
          <w:rtl/>
        </w:rPr>
        <w:t xml:space="preserve">. </w:t>
      </w:r>
      <w:r w:rsidRPr="00B364DB">
        <w:rPr>
          <w:rFonts w:cs="B Nazanin" w:hint="cs"/>
          <w:sz w:val="28"/>
          <w:szCs w:val="28"/>
          <w:rtl/>
        </w:rPr>
        <w:t>هنگام نمایش تعداد افراد، استفاده از نماد</w:t>
      </w:r>
      <w:r w:rsidRPr="00B364DB">
        <w:rPr>
          <w:rFonts w:cs="B Nazanin"/>
          <w:sz w:val="28"/>
          <w:szCs w:val="28"/>
          <w:rtl/>
        </w:rPr>
        <w:t xml:space="preserve"> مردان </w:t>
      </w:r>
      <w:r w:rsidRPr="00B364DB">
        <w:rPr>
          <w:rFonts w:cs="B Nazanin" w:hint="cs"/>
          <w:sz w:val="28"/>
          <w:szCs w:val="28"/>
          <w:rtl/>
        </w:rPr>
        <w:t>موجب نادیده گرفته شدن زنان در مجموعه داده های شما می شود</w:t>
      </w:r>
      <w:r w:rsidRPr="00B364DB">
        <w:rPr>
          <w:rFonts w:cs="B Nazanin"/>
          <w:sz w:val="28"/>
          <w:szCs w:val="28"/>
          <w:rtl/>
        </w:rPr>
        <w:t xml:space="preserve">. به </w:t>
      </w:r>
      <w:r>
        <w:rPr>
          <w:rFonts w:cs="B Nazanin" w:hint="cs"/>
          <w:sz w:val="28"/>
          <w:szCs w:val="28"/>
          <w:rtl/>
        </w:rPr>
        <w:t>بیانی</w:t>
      </w:r>
      <w:r w:rsidRPr="00B364DB">
        <w:rPr>
          <w:rFonts w:cs="B Nazanin"/>
          <w:sz w:val="28"/>
          <w:szCs w:val="28"/>
          <w:rtl/>
        </w:rPr>
        <w:t xml:space="preserve"> د</w:t>
      </w:r>
      <w:r w:rsidRPr="00B364DB">
        <w:rPr>
          <w:rFonts w:cs="B Nazanin" w:hint="cs"/>
          <w:sz w:val="28"/>
          <w:szCs w:val="28"/>
          <w:rtl/>
        </w:rPr>
        <w:t>ی</w:t>
      </w:r>
      <w:r w:rsidRPr="00B364DB">
        <w:rPr>
          <w:rFonts w:cs="B Nazanin" w:hint="eastAsia"/>
          <w:sz w:val="28"/>
          <w:szCs w:val="28"/>
          <w:rtl/>
        </w:rPr>
        <w:t>گر</w:t>
      </w:r>
      <w:r>
        <w:rPr>
          <w:rFonts w:cs="B Nazanin" w:hint="cs"/>
          <w:sz w:val="28"/>
          <w:szCs w:val="28"/>
          <w:rtl/>
        </w:rPr>
        <w:t>،</w:t>
      </w:r>
      <w:r w:rsidRPr="00B364DB">
        <w:rPr>
          <w:rFonts w:cs="B Nazanin"/>
          <w:sz w:val="28"/>
          <w:szCs w:val="28"/>
          <w:rtl/>
        </w:rPr>
        <w:t xml:space="preserve"> اگر</w:t>
      </w:r>
      <w:r w:rsidRPr="00B364DB">
        <w:rPr>
          <w:rFonts w:cs="B Nazanin" w:hint="cs"/>
          <w:sz w:val="28"/>
          <w:szCs w:val="28"/>
          <w:rtl/>
        </w:rPr>
        <w:t xml:space="preserve"> </w:t>
      </w:r>
      <w:r w:rsidRPr="00B364DB">
        <w:rPr>
          <w:rFonts w:cs="B Nazanin"/>
          <w:sz w:val="28"/>
          <w:szCs w:val="28"/>
          <w:rtl/>
        </w:rPr>
        <w:t>م</w:t>
      </w:r>
      <w:r w:rsidRPr="00B364DB">
        <w:rPr>
          <w:rFonts w:cs="B Nazanin" w:hint="cs"/>
          <w:sz w:val="28"/>
          <w:szCs w:val="28"/>
          <w:rtl/>
        </w:rPr>
        <w:t>ی</w:t>
      </w:r>
      <w:r w:rsidRPr="00B364DB">
        <w:rPr>
          <w:rFonts w:cs="B Nazanin"/>
          <w:sz w:val="28"/>
          <w:szCs w:val="28"/>
          <w:rtl/>
        </w:rPr>
        <w:t xml:space="preserve"> خواه</w:t>
      </w:r>
      <w:r w:rsidRPr="00B364DB">
        <w:rPr>
          <w:rFonts w:cs="B Nazanin" w:hint="cs"/>
          <w:sz w:val="28"/>
          <w:szCs w:val="28"/>
          <w:rtl/>
        </w:rPr>
        <w:t>ی</w:t>
      </w:r>
      <w:r w:rsidRPr="00B364DB">
        <w:rPr>
          <w:rFonts w:cs="B Nazanin" w:hint="eastAsia"/>
          <w:sz w:val="28"/>
          <w:szCs w:val="28"/>
          <w:rtl/>
        </w:rPr>
        <w:t>د</w:t>
      </w:r>
      <w:r>
        <w:rPr>
          <w:rFonts w:cs="B Nazanin" w:hint="cs"/>
          <w:sz w:val="28"/>
          <w:szCs w:val="28"/>
          <w:rtl/>
        </w:rPr>
        <w:t xml:space="preserve"> به عنوان مثال</w:t>
      </w:r>
      <w:r w:rsidRPr="00B364DB">
        <w:rPr>
          <w:rFonts w:cs="B Nazanin"/>
          <w:sz w:val="28"/>
          <w:szCs w:val="28"/>
          <w:rtl/>
        </w:rPr>
        <w:t xml:space="preserve"> ان</w:t>
      </w:r>
      <w:r w:rsidRPr="00B364DB">
        <w:rPr>
          <w:rFonts w:cs="B Nazanin" w:hint="eastAsia"/>
          <w:sz w:val="28"/>
          <w:szCs w:val="28"/>
          <w:rtl/>
        </w:rPr>
        <w:t>واع</w:t>
      </w:r>
      <w:r w:rsidRPr="00B364DB">
        <w:rPr>
          <w:rFonts w:cs="B Nazanin"/>
          <w:sz w:val="28"/>
          <w:szCs w:val="28"/>
          <w:rtl/>
        </w:rPr>
        <w:t xml:space="preserve"> مختلف کلم بروکل</w:t>
      </w:r>
      <w:r w:rsidRPr="00B364DB">
        <w:rPr>
          <w:rFonts w:cs="B Nazanin" w:hint="cs"/>
          <w:sz w:val="28"/>
          <w:szCs w:val="28"/>
          <w:rtl/>
        </w:rPr>
        <w:t>ی</w:t>
      </w:r>
      <w:r w:rsidRPr="00B364DB">
        <w:rPr>
          <w:rFonts w:cs="B Nazanin"/>
          <w:sz w:val="28"/>
          <w:szCs w:val="28"/>
          <w:rtl/>
        </w:rPr>
        <w:t xml:space="preserve"> را در باغ خود </w:t>
      </w:r>
      <w:r w:rsidRPr="00B364DB">
        <w:rPr>
          <w:rFonts w:cs="B Nazanin" w:hint="cs"/>
          <w:sz w:val="28"/>
          <w:szCs w:val="28"/>
          <w:rtl/>
        </w:rPr>
        <w:t>بسنجید</w:t>
      </w:r>
      <w:r w:rsidRPr="00B364DB">
        <w:rPr>
          <w:rFonts w:cs="B Nazanin"/>
          <w:sz w:val="28"/>
          <w:szCs w:val="28"/>
          <w:rtl/>
        </w:rPr>
        <w:t>، به سادگ</w:t>
      </w:r>
      <w:r w:rsidRPr="00B364DB">
        <w:rPr>
          <w:rFonts w:cs="B Nazanin" w:hint="cs"/>
          <w:sz w:val="28"/>
          <w:szCs w:val="28"/>
          <w:rtl/>
        </w:rPr>
        <w:t>ی</w:t>
      </w:r>
      <w:r w:rsidRPr="00B364DB">
        <w:rPr>
          <w:rFonts w:cs="B Nazanin"/>
          <w:sz w:val="28"/>
          <w:szCs w:val="28"/>
          <w:rtl/>
        </w:rPr>
        <w:t xml:space="preserve"> تصاو</w:t>
      </w:r>
      <w:r w:rsidRPr="00B364DB">
        <w:rPr>
          <w:rFonts w:cs="B Nazanin" w:hint="cs"/>
          <w:sz w:val="28"/>
          <w:szCs w:val="28"/>
          <w:rtl/>
        </w:rPr>
        <w:t>ی</w:t>
      </w:r>
      <w:r w:rsidRPr="00B364DB">
        <w:rPr>
          <w:rFonts w:cs="B Nazanin" w:hint="eastAsia"/>
          <w:sz w:val="28"/>
          <w:szCs w:val="28"/>
          <w:rtl/>
        </w:rPr>
        <w:t>ر</w:t>
      </w:r>
      <w:r w:rsidRPr="00B364DB">
        <w:rPr>
          <w:rFonts w:cs="B Nazanin"/>
          <w:sz w:val="28"/>
          <w:szCs w:val="28"/>
          <w:rtl/>
        </w:rPr>
        <w:t xml:space="preserve"> را </w:t>
      </w:r>
      <w:r w:rsidRPr="00B364DB">
        <w:rPr>
          <w:rFonts w:cs="B Nazanin" w:hint="cs"/>
          <w:sz w:val="28"/>
          <w:szCs w:val="28"/>
          <w:rtl/>
        </w:rPr>
        <w:t>پشت هم قرار دهید،</w:t>
      </w:r>
      <w:r w:rsidRPr="00B364DB">
        <w:rPr>
          <w:rFonts w:cs="B Nazanin"/>
          <w:sz w:val="28"/>
          <w:szCs w:val="28"/>
          <w:rtl/>
        </w:rPr>
        <w:t xml:space="preserve"> مانند ا</w:t>
      </w:r>
      <w:r w:rsidRPr="00B364DB">
        <w:rPr>
          <w:rFonts w:cs="B Nazanin" w:hint="cs"/>
          <w:sz w:val="28"/>
          <w:szCs w:val="28"/>
          <w:rtl/>
        </w:rPr>
        <w:t>ی</w:t>
      </w:r>
      <w:r w:rsidRPr="00B364DB">
        <w:rPr>
          <w:rFonts w:cs="B Nazanin" w:hint="eastAsia"/>
          <w:sz w:val="28"/>
          <w:szCs w:val="28"/>
          <w:rtl/>
        </w:rPr>
        <w:t>ن</w:t>
      </w:r>
      <w:r w:rsidRPr="00B364DB">
        <w:rPr>
          <w:rFonts w:cs="B Nazanin"/>
          <w:sz w:val="28"/>
          <w:szCs w:val="28"/>
          <w:rtl/>
        </w:rPr>
        <w:t xml:space="preserve"> پروژه سرگرم کننده از</w:t>
      </w:r>
      <w:r w:rsidRPr="00B364DB">
        <w:rPr>
          <w:rFonts w:cs="B Nazanin"/>
          <w:sz w:val="28"/>
          <w:szCs w:val="28"/>
        </w:rPr>
        <w:t xml:space="preserve"> </w:t>
      </w:r>
      <w:r w:rsidRPr="00B364DB">
        <w:rPr>
          <w:rFonts w:cs="B Nazanin"/>
          <w:sz w:val="28"/>
          <w:szCs w:val="28"/>
          <w:rtl/>
        </w:rPr>
        <w:t>ز</w:t>
      </w:r>
      <w:r w:rsidRPr="00B364DB">
        <w:rPr>
          <w:rFonts w:cs="B Nazanin" w:hint="cs"/>
          <w:sz w:val="28"/>
          <w:szCs w:val="28"/>
          <w:rtl/>
        </w:rPr>
        <w:t>ا</w:t>
      </w:r>
      <w:r w:rsidRPr="00B364DB">
        <w:rPr>
          <w:rFonts w:cs="B Nazanin"/>
          <w:sz w:val="28"/>
          <w:szCs w:val="28"/>
          <w:rtl/>
        </w:rPr>
        <w:t>کر</w:t>
      </w:r>
      <w:r w:rsidRPr="00B364DB">
        <w:rPr>
          <w:rFonts w:cs="B Nazanin" w:hint="cs"/>
          <w:sz w:val="28"/>
          <w:szCs w:val="28"/>
          <w:rtl/>
        </w:rPr>
        <w:t>ی</w:t>
      </w:r>
      <w:r w:rsidRPr="00B364DB">
        <w:rPr>
          <w:rFonts w:cs="B Nazanin"/>
          <w:sz w:val="28"/>
          <w:szCs w:val="28"/>
          <w:rtl/>
        </w:rPr>
        <w:t xml:space="preserve"> </w:t>
      </w:r>
      <w:r w:rsidRPr="00B364DB">
        <w:rPr>
          <w:rFonts w:cs="B Nazanin" w:hint="cs"/>
          <w:sz w:val="28"/>
          <w:szCs w:val="28"/>
          <w:rtl/>
        </w:rPr>
        <w:t xml:space="preserve">استنسل </w:t>
      </w:r>
      <w:r w:rsidRPr="00B364DB">
        <w:rPr>
          <w:rFonts w:cs="B Nazanin"/>
          <w:sz w:val="28"/>
          <w:szCs w:val="28"/>
          <w:rtl/>
        </w:rPr>
        <w:t>که در بالا نشان داده شده است</w:t>
      </w:r>
      <w:r>
        <w:rPr>
          <w:rFonts w:cs="B Nazanin" w:hint="cs"/>
          <w:sz w:val="28"/>
          <w:szCs w:val="28"/>
          <w:rtl/>
        </w:rPr>
        <w:t>.</w:t>
      </w:r>
    </w:p>
    <w:p w14:paraId="5A2247EE" w14:textId="77777777" w:rsidR="005E74A9" w:rsidRDefault="005E74A9" w:rsidP="008A2251">
      <w:pPr>
        <w:pStyle w:val="Heading3"/>
        <w:bidi/>
        <w:jc w:val="center"/>
        <w:rPr>
          <w:rtl/>
        </w:rPr>
      </w:pPr>
      <w:bookmarkStart w:id="25" w:name="_Toc98135250"/>
      <w:r w:rsidRPr="00C634BC">
        <w:rPr>
          <w:rFonts w:hint="cs"/>
          <w:rtl/>
        </w:rPr>
        <w:t>نقشه های حرارتی</w:t>
      </w:r>
      <w:bookmarkEnd w:id="25"/>
    </w:p>
    <w:p w14:paraId="702E61BB" w14:textId="77777777" w:rsidR="005E74A9" w:rsidRPr="00C634BC" w:rsidRDefault="005E74A9" w:rsidP="008A2251">
      <w:pPr>
        <w:jc w:val="both"/>
        <w:rPr>
          <w:sz w:val="28"/>
          <w:szCs w:val="28"/>
          <w:rtl/>
        </w:rPr>
      </w:pPr>
      <w:r w:rsidRPr="00C634BC">
        <w:rPr>
          <w:rFonts w:cs="B Nazanin"/>
          <w:sz w:val="28"/>
          <w:szCs w:val="28"/>
          <w:rtl/>
        </w:rPr>
        <w:t xml:space="preserve">نقشه </w:t>
      </w:r>
      <w:r w:rsidRPr="00C634BC">
        <w:rPr>
          <w:rFonts w:cs="B Nazanin" w:hint="cs"/>
          <w:sz w:val="28"/>
          <w:szCs w:val="28"/>
          <w:rtl/>
        </w:rPr>
        <w:t xml:space="preserve">های </w:t>
      </w:r>
      <w:r w:rsidRPr="00C634BC">
        <w:rPr>
          <w:rFonts w:cs="B Nazanin"/>
          <w:sz w:val="28"/>
          <w:szCs w:val="28"/>
          <w:rtl/>
        </w:rPr>
        <w:t>حرارت</w:t>
      </w:r>
      <w:r w:rsidRPr="00C634BC">
        <w:rPr>
          <w:rFonts w:cs="B Nazanin" w:hint="cs"/>
          <w:sz w:val="28"/>
          <w:szCs w:val="28"/>
          <w:rtl/>
        </w:rPr>
        <w:t>ی</w:t>
      </w:r>
      <w:r>
        <w:rPr>
          <w:rStyle w:val="FootnoteReference"/>
          <w:rFonts w:cs="B Nazanin"/>
          <w:sz w:val="28"/>
          <w:szCs w:val="28"/>
          <w:rtl/>
        </w:rPr>
        <w:footnoteReference w:id="162"/>
      </w:r>
      <w:r w:rsidRPr="00C634BC">
        <w:rPr>
          <w:rFonts w:cs="B Nazanin"/>
          <w:sz w:val="28"/>
          <w:szCs w:val="28"/>
          <w:rtl/>
        </w:rPr>
        <w:t xml:space="preserve"> از رنگ</w:t>
      </w:r>
      <w:r>
        <w:rPr>
          <w:rFonts w:cs="B Nazanin"/>
          <w:sz w:val="28"/>
          <w:szCs w:val="28"/>
          <w:rtl/>
        </w:rPr>
        <w:softHyphen/>
      </w:r>
      <w:r w:rsidRPr="00C634BC">
        <w:rPr>
          <w:rFonts w:cs="B Nazanin"/>
          <w:sz w:val="28"/>
          <w:szCs w:val="28"/>
          <w:rtl/>
        </w:rPr>
        <w:t xml:space="preserve">ها و </w:t>
      </w:r>
      <w:r>
        <w:rPr>
          <w:rFonts w:cs="B Nazanin" w:hint="cs"/>
          <w:sz w:val="28"/>
          <w:szCs w:val="28"/>
          <w:rtl/>
        </w:rPr>
        <w:t>میزان خلوص رنگ</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نشان دادن مقاد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داده استفاده م</w:t>
      </w:r>
      <w:r w:rsidRPr="00C634BC">
        <w:rPr>
          <w:rFonts w:cs="B Nazanin" w:hint="cs"/>
          <w:sz w:val="28"/>
          <w:szCs w:val="28"/>
          <w:rtl/>
        </w:rPr>
        <w:t>ی</w:t>
      </w:r>
      <w:r w:rsidRPr="00C634BC">
        <w:rPr>
          <w:rFonts w:cs="B Nazanin"/>
          <w:sz w:val="28"/>
          <w:szCs w:val="28"/>
          <w:rtl/>
        </w:rPr>
        <w:t xml:space="preserve"> کنند. به ب</w:t>
      </w:r>
      <w:r w:rsidRPr="00C634BC">
        <w:rPr>
          <w:rFonts w:cs="B Nazanin" w:hint="cs"/>
          <w:sz w:val="28"/>
          <w:szCs w:val="28"/>
          <w:rtl/>
        </w:rPr>
        <w:t>ی</w:t>
      </w:r>
      <w:r w:rsidRPr="00C634BC">
        <w:rPr>
          <w:rFonts w:cs="B Nazanin" w:hint="eastAsia"/>
          <w:sz w:val="28"/>
          <w:szCs w:val="28"/>
          <w:rtl/>
        </w:rPr>
        <w:t>ان</w:t>
      </w:r>
      <w:r w:rsidRPr="00C634BC">
        <w:rPr>
          <w:rFonts w:cs="B Nazanin"/>
          <w:sz w:val="28"/>
          <w:szCs w:val="28"/>
          <w:rtl/>
        </w:rPr>
        <w:t xml:space="preserve"> ساده</w:t>
      </w:r>
      <w:r>
        <w:rPr>
          <w:rFonts w:cs="B Nazanin"/>
          <w:sz w:val="28"/>
          <w:szCs w:val="28"/>
          <w:rtl/>
        </w:rPr>
        <w:softHyphen/>
      </w:r>
      <w:r w:rsidRPr="00C634BC">
        <w:rPr>
          <w:rFonts w:cs="B Nazanin"/>
          <w:sz w:val="28"/>
          <w:szCs w:val="28"/>
          <w:rtl/>
        </w:rPr>
        <w:t xml:space="preserve">تر، نقشه </w:t>
      </w:r>
      <w:r>
        <w:rPr>
          <w:rFonts w:cs="B Nazanin" w:hint="cs"/>
          <w:sz w:val="28"/>
          <w:szCs w:val="28"/>
          <w:rtl/>
        </w:rPr>
        <w:t>حرارتی،</w:t>
      </w:r>
      <w:r w:rsidRPr="00C634BC">
        <w:rPr>
          <w:rFonts w:cs="B Nazanin"/>
          <w:sz w:val="28"/>
          <w:szCs w:val="28"/>
          <w:rtl/>
        </w:rPr>
        <w:t xml:space="preserve"> </w:t>
      </w:r>
      <w:r>
        <w:rPr>
          <w:rFonts w:cs="B Nazanin" w:hint="cs"/>
          <w:sz w:val="28"/>
          <w:szCs w:val="28"/>
          <w:rtl/>
        </w:rPr>
        <w:t xml:space="preserve">یک </w:t>
      </w:r>
      <w:r w:rsidRPr="00C634BC">
        <w:rPr>
          <w:rFonts w:cs="B Nazanin"/>
          <w:sz w:val="28"/>
          <w:szCs w:val="28"/>
          <w:rtl/>
        </w:rPr>
        <w:t>جدول با سلول ها</w:t>
      </w:r>
      <w:r w:rsidRPr="00C634BC">
        <w:rPr>
          <w:rFonts w:cs="B Nazanin" w:hint="cs"/>
          <w:sz w:val="28"/>
          <w:szCs w:val="28"/>
          <w:rtl/>
        </w:rPr>
        <w:t>ی</w:t>
      </w:r>
      <w:r w:rsidRPr="00C634BC">
        <w:rPr>
          <w:rFonts w:cs="B Nazanin"/>
          <w:sz w:val="28"/>
          <w:szCs w:val="28"/>
          <w:rtl/>
        </w:rPr>
        <w:t xml:space="preserve"> رنگ</w:t>
      </w:r>
      <w:r w:rsidRPr="00C634BC">
        <w:rPr>
          <w:rFonts w:cs="B Nazanin" w:hint="cs"/>
          <w:sz w:val="28"/>
          <w:szCs w:val="28"/>
          <w:rtl/>
        </w:rPr>
        <w:t>ی</w:t>
      </w:r>
      <w:r w:rsidRPr="00C634BC">
        <w:rPr>
          <w:rFonts w:cs="B Nazanin"/>
          <w:sz w:val="28"/>
          <w:szCs w:val="28"/>
          <w:rtl/>
        </w:rPr>
        <w:t xml:space="preserve"> است. آن</w:t>
      </w:r>
      <w:r>
        <w:rPr>
          <w:rFonts w:cs="B Nazanin"/>
          <w:sz w:val="28"/>
          <w:szCs w:val="28"/>
          <w:rtl/>
        </w:rPr>
        <w:softHyphen/>
      </w:r>
      <w:r w:rsidRPr="00C634BC">
        <w:rPr>
          <w:rFonts w:cs="B Nazanin"/>
          <w:sz w:val="28"/>
          <w:szCs w:val="28"/>
          <w:rtl/>
        </w:rPr>
        <w:t>ها اغلب</w:t>
      </w:r>
      <w:r>
        <w:rPr>
          <w:rFonts w:cs="B Nazanin" w:hint="cs"/>
          <w:sz w:val="28"/>
          <w:szCs w:val="28"/>
          <w:rtl/>
        </w:rPr>
        <w:t xml:space="preserve"> برای</w:t>
      </w:r>
      <w:r w:rsidRPr="00C634BC">
        <w:rPr>
          <w:rFonts w:cs="B Nazanin"/>
          <w:sz w:val="28"/>
          <w:szCs w:val="28"/>
          <w:rtl/>
        </w:rPr>
        <w:t xml:space="preserve"> مصورسازی داده ها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پرکاربرد</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w:t>
      </w:r>
      <w:r>
        <w:rPr>
          <w:rFonts w:cs="B Nazanin" w:hint="cs"/>
          <w:sz w:val="28"/>
          <w:szCs w:val="28"/>
          <w:rtl/>
        </w:rPr>
        <w:t>در مواردی</w:t>
      </w:r>
      <w:r w:rsidRPr="00C634BC">
        <w:rPr>
          <w:rFonts w:cs="B Nazanin"/>
          <w:sz w:val="28"/>
          <w:szCs w:val="28"/>
          <w:rtl/>
        </w:rPr>
        <w:t xml:space="preserve"> که مشاهده الگوها</w:t>
      </w:r>
      <w:r w:rsidRPr="00C634BC">
        <w:rPr>
          <w:rFonts w:cs="B Nazanin" w:hint="cs"/>
          <w:sz w:val="28"/>
          <w:szCs w:val="28"/>
          <w:rtl/>
        </w:rPr>
        <w:t>ی</w:t>
      </w:r>
      <w:r w:rsidRPr="00C634BC">
        <w:rPr>
          <w:rFonts w:cs="B Nazanin"/>
          <w:sz w:val="28"/>
          <w:szCs w:val="28"/>
          <w:rtl/>
        </w:rPr>
        <w:t xml:space="preserve"> کل</w:t>
      </w:r>
      <w:r w:rsidRPr="00C634BC">
        <w:rPr>
          <w:rFonts w:cs="B Nazanin" w:hint="cs"/>
          <w:sz w:val="28"/>
          <w:szCs w:val="28"/>
          <w:rtl/>
        </w:rPr>
        <w:t>ی</w:t>
      </w:r>
      <w:r w:rsidRPr="00C634BC">
        <w:rPr>
          <w:rFonts w:cs="B Nazanin"/>
          <w:sz w:val="28"/>
          <w:szCs w:val="28"/>
          <w:rtl/>
        </w:rPr>
        <w:t xml:space="preserve"> مهم</w:t>
      </w:r>
      <w:r>
        <w:rPr>
          <w:rFonts w:cs="B Nazanin"/>
          <w:sz w:val="28"/>
          <w:szCs w:val="28"/>
          <w:rtl/>
        </w:rPr>
        <w:softHyphen/>
      </w:r>
      <w:r w:rsidRPr="00C634BC">
        <w:rPr>
          <w:rFonts w:cs="B Nazanin"/>
          <w:sz w:val="28"/>
          <w:szCs w:val="28"/>
          <w:rtl/>
        </w:rPr>
        <w:t>تر از مقاد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دق</w:t>
      </w:r>
      <w:r w:rsidRPr="00C634BC">
        <w:rPr>
          <w:rFonts w:cs="B Nazanin" w:hint="cs"/>
          <w:sz w:val="28"/>
          <w:szCs w:val="28"/>
          <w:rtl/>
        </w:rPr>
        <w:t>ی</w:t>
      </w:r>
      <w:r w:rsidRPr="00C634BC">
        <w:rPr>
          <w:rFonts w:cs="B Nazanin" w:hint="eastAsia"/>
          <w:sz w:val="28"/>
          <w:szCs w:val="28"/>
          <w:rtl/>
        </w:rPr>
        <w:t>ق</w:t>
      </w:r>
      <w:r w:rsidRPr="00C634BC">
        <w:rPr>
          <w:rFonts w:cs="B Nazanin"/>
          <w:sz w:val="28"/>
          <w:szCs w:val="28"/>
          <w:rtl/>
        </w:rPr>
        <w:t xml:space="preserve"> است</w:t>
      </w:r>
      <w:r>
        <w:rPr>
          <w:rFonts w:cs="B Nazanin" w:hint="cs"/>
          <w:sz w:val="28"/>
          <w:szCs w:val="28"/>
          <w:rtl/>
        </w:rPr>
        <w:t>، مورد استفاده قرار می</w:t>
      </w:r>
      <w:r>
        <w:rPr>
          <w:rFonts w:cs="B Nazanin"/>
          <w:sz w:val="28"/>
          <w:szCs w:val="28"/>
          <w:rtl/>
        </w:rPr>
        <w:softHyphen/>
      </w:r>
      <w:r>
        <w:rPr>
          <w:rFonts w:cs="B Nazanin" w:hint="cs"/>
          <w:sz w:val="28"/>
          <w:szCs w:val="28"/>
          <w:rtl/>
        </w:rPr>
        <w:t>گیرند.</w:t>
      </w:r>
    </w:p>
    <w:p w14:paraId="3E682ED5" w14:textId="04EBFDC6" w:rsidR="005E74A9" w:rsidRDefault="005E74A9" w:rsidP="008A2251">
      <w:pPr>
        <w:jc w:val="both"/>
        <w:rPr>
          <w:rFonts w:cs="B Nazanin"/>
          <w:sz w:val="28"/>
          <w:szCs w:val="28"/>
          <w:rtl/>
        </w:rPr>
      </w:pPr>
      <w:r w:rsidRPr="00C634BC">
        <w:rPr>
          <w:rFonts w:cs="B Nazanin"/>
          <w:sz w:val="28"/>
          <w:szCs w:val="28"/>
          <w:rtl/>
        </w:rPr>
        <w:t>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دو نقشه </w:t>
      </w:r>
      <w:r>
        <w:rPr>
          <w:rFonts w:cs="B Nazanin" w:hint="cs"/>
          <w:sz w:val="28"/>
          <w:szCs w:val="28"/>
          <w:rtl/>
        </w:rPr>
        <w:t xml:space="preserve">حرارتی، </w:t>
      </w:r>
      <w:r w:rsidRPr="00C634BC">
        <w:rPr>
          <w:rFonts w:cs="B Nazanin"/>
          <w:sz w:val="28"/>
          <w:szCs w:val="28"/>
          <w:rtl/>
        </w:rPr>
        <w:t>اجزا</w:t>
      </w:r>
      <w:r w:rsidRPr="00C634BC">
        <w:rPr>
          <w:rFonts w:cs="B Nazanin" w:hint="cs"/>
          <w:sz w:val="28"/>
          <w:szCs w:val="28"/>
          <w:rtl/>
        </w:rPr>
        <w:t>ی</w:t>
      </w:r>
      <w:r w:rsidRPr="00C634BC">
        <w:rPr>
          <w:rFonts w:cs="B Nazanin"/>
          <w:sz w:val="28"/>
          <w:szCs w:val="28"/>
          <w:rtl/>
        </w:rPr>
        <w:t xml:space="preserve"> مختلف درآمد کل ده کشور را با استفاده از داده ها</w:t>
      </w:r>
      <w:r w:rsidRPr="00C634BC">
        <w:rPr>
          <w:rFonts w:cs="B Nazanin" w:hint="cs"/>
          <w:sz w:val="28"/>
          <w:szCs w:val="28"/>
          <w:rtl/>
        </w:rPr>
        <w:t>ی</w:t>
      </w:r>
      <w:r w:rsidRPr="00C634BC">
        <w:rPr>
          <w:rFonts w:cs="B Nazanin"/>
          <w:sz w:val="28"/>
          <w:szCs w:val="28"/>
          <w:rtl/>
        </w:rPr>
        <w:t xml:space="preserve"> مطالعه درآمد لوکزامبورگ</w:t>
      </w:r>
      <w:r>
        <w:rPr>
          <w:rStyle w:val="FootnoteReference"/>
          <w:rFonts w:cs="B Nazanin"/>
          <w:sz w:val="28"/>
          <w:szCs w:val="28"/>
          <w:rtl/>
        </w:rPr>
        <w:footnoteReference w:id="163"/>
      </w:r>
      <w:r w:rsidRPr="00C634BC">
        <w:rPr>
          <w:rFonts w:cs="B Nazanin"/>
          <w:sz w:val="28"/>
          <w:szCs w:val="28"/>
          <w:rtl/>
        </w:rPr>
        <w:t xml:space="preserve"> نشان م</w:t>
      </w:r>
      <w:r w:rsidRPr="00C634BC">
        <w:rPr>
          <w:rFonts w:cs="B Nazanin" w:hint="cs"/>
          <w:sz w:val="28"/>
          <w:szCs w:val="28"/>
          <w:rtl/>
        </w:rPr>
        <w:t>ی</w:t>
      </w:r>
      <w:r>
        <w:rPr>
          <w:rFonts w:cs="B Nazanin"/>
          <w:sz w:val="28"/>
          <w:szCs w:val="28"/>
          <w:rtl/>
        </w:rPr>
        <w:softHyphen/>
      </w:r>
      <w:r w:rsidRPr="00C634BC">
        <w:rPr>
          <w:rFonts w:cs="B Nazanin"/>
          <w:sz w:val="28"/>
          <w:szCs w:val="28"/>
          <w:rtl/>
        </w:rPr>
        <w:t xml:space="preserve">دهد. نسخه سمت چپ از رنگ </w:t>
      </w:r>
      <w:r w:rsidRPr="00C634BC">
        <w:rPr>
          <w:rFonts w:cs="B Nazanin" w:hint="cs"/>
          <w:sz w:val="28"/>
          <w:szCs w:val="28"/>
          <w:rtl/>
        </w:rPr>
        <w:t>ی</w:t>
      </w:r>
      <w:r w:rsidRPr="00C634BC">
        <w:rPr>
          <w:rFonts w:cs="B Nazanin" w:hint="eastAsia"/>
          <w:sz w:val="28"/>
          <w:szCs w:val="28"/>
          <w:rtl/>
        </w:rPr>
        <w:t>کسان</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هر شش دسته استفاده م</w:t>
      </w:r>
      <w:r w:rsidRPr="00C634BC">
        <w:rPr>
          <w:rFonts w:cs="B Nazanin" w:hint="cs"/>
          <w:sz w:val="28"/>
          <w:szCs w:val="28"/>
          <w:rtl/>
        </w:rPr>
        <w:t>ی</w:t>
      </w:r>
      <w:r>
        <w:rPr>
          <w:rFonts w:cs="B Nazanin"/>
          <w:sz w:val="28"/>
          <w:szCs w:val="28"/>
          <w:rtl/>
        </w:rPr>
        <w:softHyphen/>
      </w:r>
      <w:r w:rsidRPr="00C634BC">
        <w:rPr>
          <w:rFonts w:cs="B Nazanin"/>
          <w:sz w:val="28"/>
          <w:szCs w:val="28"/>
          <w:rtl/>
        </w:rPr>
        <w:t>کند، که رنگ</w:t>
      </w:r>
      <w:r>
        <w:rPr>
          <w:rFonts w:cs="B Nazanin"/>
          <w:sz w:val="28"/>
          <w:szCs w:val="28"/>
          <w:rtl/>
        </w:rPr>
        <w:softHyphen/>
      </w:r>
      <w:r w:rsidRPr="00C634BC">
        <w:rPr>
          <w:rFonts w:cs="B Nazanin"/>
          <w:sz w:val="28"/>
          <w:szCs w:val="28"/>
          <w:rtl/>
        </w:rPr>
        <w:t>ها</w:t>
      </w:r>
      <w:r w:rsidRPr="00C634BC">
        <w:rPr>
          <w:rFonts w:cs="B Nazanin" w:hint="cs"/>
          <w:sz w:val="28"/>
          <w:szCs w:val="28"/>
          <w:rtl/>
        </w:rPr>
        <w:t>ی</w:t>
      </w:r>
      <w:r w:rsidRPr="00C634BC">
        <w:rPr>
          <w:rFonts w:cs="B Nazanin"/>
          <w:sz w:val="28"/>
          <w:szCs w:val="28"/>
          <w:rtl/>
        </w:rPr>
        <w:t xml:space="preserve"> روشن</w:t>
      </w:r>
      <w:r>
        <w:rPr>
          <w:rFonts w:cs="B Nazanin"/>
          <w:sz w:val="28"/>
          <w:szCs w:val="28"/>
          <w:rtl/>
        </w:rPr>
        <w:softHyphen/>
      </w:r>
      <w:r w:rsidRPr="00C634BC">
        <w:rPr>
          <w:rFonts w:cs="B Nazanin"/>
          <w:sz w:val="28"/>
          <w:szCs w:val="28"/>
          <w:rtl/>
        </w:rPr>
        <w:t xml:space="preserve">تر </w:t>
      </w:r>
      <w:r>
        <w:rPr>
          <w:rFonts w:cs="B Nazanin" w:hint="cs"/>
          <w:sz w:val="28"/>
          <w:szCs w:val="28"/>
          <w:rtl/>
        </w:rPr>
        <w:t>نشان</w:t>
      </w:r>
      <w:r>
        <w:rPr>
          <w:rFonts w:cs="B Nazanin"/>
          <w:sz w:val="28"/>
          <w:szCs w:val="28"/>
          <w:rtl/>
        </w:rPr>
        <w:softHyphen/>
      </w:r>
      <w:r>
        <w:rPr>
          <w:rFonts w:cs="B Nazanin" w:hint="cs"/>
          <w:sz w:val="28"/>
          <w:szCs w:val="28"/>
          <w:rtl/>
        </w:rPr>
        <w:t xml:space="preserve">دهنده </w:t>
      </w:r>
      <w:r w:rsidRPr="00C634BC">
        <w:rPr>
          <w:rFonts w:cs="B Nazanin"/>
          <w:sz w:val="28"/>
          <w:szCs w:val="28"/>
          <w:rtl/>
        </w:rPr>
        <w:t>مقاد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کوچکتر</w:t>
      </w:r>
      <w:r>
        <w:rPr>
          <w:rFonts w:cs="B Nazanin" w:hint="cs"/>
          <w:sz w:val="28"/>
          <w:szCs w:val="28"/>
          <w:rtl/>
        </w:rPr>
        <w:t xml:space="preserve">، </w:t>
      </w:r>
      <w:r w:rsidRPr="00C634BC">
        <w:rPr>
          <w:rFonts w:cs="B Nazanin"/>
          <w:sz w:val="28"/>
          <w:szCs w:val="28"/>
          <w:rtl/>
        </w:rPr>
        <w:t xml:space="preserve">و </w:t>
      </w:r>
      <w:r>
        <w:rPr>
          <w:rFonts w:cs="B Nazanin" w:hint="cs"/>
          <w:sz w:val="28"/>
          <w:szCs w:val="28"/>
          <w:rtl/>
        </w:rPr>
        <w:t>رنگ</w:t>
      </w:r>
      <w:r>
        <w:rPr>
          <w:rFonts w:cs="B Nazanin"/>
          <w:sz w:val="28"/>
          <w:szCs w:val="28"/>
          <w:rtl/>
        </w:rPr>
        <w:softHyphen/>
      </w:r>
      <w:r>
        <w:rPr>
          <w:rFonts w:cs="B Nazanin" w:hint="cs"/>
          <w:sz w:val="28"/>
          <w:szCs w:val="28"/>
          <w:rtl/>
        </w:rPr>
        <w:t>های</w:t>
      </w:r>
      <w:r w:rsidRPr="00C634BC">
        <w:rPr>
          <w:rFonts w:cs="B Nazanin"/>
          <w:sz w:val="28"/>
          <w:szCs w:val="28"/>
          <w:rtl/>
        </w:rPr>
        <w:t xml:space="preserve"> ت</w:t>
      </w:r>
      <w:r w:rsidRPr="00C634BC">
        <w:rPr>
          <w:rFonts w:cs="B Nazanin" w:hint="cs"/>
          <w:sz w:val="28"/>
          <w:szCs w:val="28"/>
          <w:rtl/>
        </w:rPr>
        <w:t>ی</w:t>
      </w:r>
      <w:r w:rsidRPr="00C634BC">
        <w:rPr>
          <w:rFonts w:cs="B Nazanin" w:hint="eastAsia"/>
          <w:sz w:val="28"/>
          <w:szCs w:val="28"/>
          <w:rtl/>
        </w:rPr>
        <w:t>ره</w:t>
      </w:r>
      <w:r>
        <w:rPr>
          <w:rFonts w:cs="B Nazanin"/>
          <w:sz w:val="28"/>
          <w:szCs w:val="28"/>
          <w:rtl/>
        </w:rPr>
        <w:softHyphen/>
      </w:r>
      <w:r w:rsidRPr="00C634BC">
        <w:rPr>
          <w:rFonts w:cs="B Nazanin"/>
          <w:sz w:val="28"/>
          <w:szCs w:val="28"/>
          <w:rtl/>
        </w:rPr>
        <w:t xml:space="preserve">تر </w:t>
      </w:r>
      <w:r>
        <w:rPr>
          <w:rFonts w:cs="B Nazanin" w:hint="cs"/>
          <w:sz w:val="28"/>
          <w:szCs w:val="28"/>
          <w:rtl/>
        </w:rPr>
        <w:t>نشان</w:t>
      </w:r>
      <w:r>
        <w:rPr>
          <w:rFonts w:cs="B Nazanin"/>
          <w:sz w:val="28"/>
          <w:szCs w:val="28"/>
          <w:rtl/>
        </w:rPr>
        <w:softHyphen/>
      </w:r>
      <w:r>
        <w:rPr>
          <w:rFonts w:cs="B Nazanin" w:hint="cs"/>
          <w:sz w:val="28"/>
          <w:szCs w:val="28"/>
          <w:rtl/>
        </w:rPr>
        <w:t xml:space="preserve">دهنده </w:t>
      </w:r>
      <w:r w:rsidRPr="00C634BC">
        <w:rPr>
          <w:rFonts w:cs="B Nazanin"/>
          <w:sz w:val="28"/>
          <w:szCs w:val="28"/>
          <w:rtl/>
        </w:rPr>
        <w:t>مقاد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بزرگتر</w:t>
      </w:r>
      <w:r>
        <w:rPr>
          <w:rFonts w:cs="B Nazanin" w:hint="cs"/>
          <w:sz w:val="28"/>
          <w:szCs w:val="28"/>
          <w:rtl/>
        </w:rPr>
        <w:t xml:space="preserve"> هستند</w:t>
      </w:r>
      <w:r w:rsidRPr="00C634BC">
        <w:rPr>
          <w:rFonts w:cs="B Nazanin"/>
          <w:sz w:val="28"/>
          <w:szCs w:val="28"/>
          <w:rtl/>
        </w:rPr>
        <w:t>. 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Pr>
          <w:rFonts w:cs="B Nazanin" w:hint="cs"/>
          <w:sz w:val="28"/>
          <w:szCs w:val="28"/>
          <w:rtl/>
        </w:rPr>
        <w:t>تصویر</w:t>
      </w:r>
      <w:r w:rsidRPr="00C634BC">
        <w:rPr>
          <w:rFonts w:cs="B Nazanin"/>
          <w:sz w:val="28"/>
          <w:szCs w:val="28"/>
          <w:rtl/>
        </w:rPr>
        <w:t xml:space="preserve"> م</w:t>
      </w:r>
      <w:r w:rsidRPr="00C634BC">
        <w:rPr>
          <w:rFonts w:cs="B Nazanin" w:hint="cs"/>
          <w:sz w:val="28"/>
          <w:szCs w:val="28"/>
          <w:rtl/>
        </w:rPr>
        <w:t>ی</w:t>
      </w:r>
      <w:r>
        <w:rPr>
          <w:rFonts w:cs="B Nazanin"/>
          <w:sz w:val="28"/>
          <w:szCs w:val="28"/>
          <w:rtl/>
        </w:rPr>
        <w:softHyphen/>
      </w:r>
      <w:r w:rsidRPr="00C634BC">
        <w:rPr>
          <w:rFonts w:cs="B Nazanin"/>
          <w:sz w:val="28"/>
          <w:szCs w:val="28"/>
          <w:rtl/>
        </w:rPr>
        <w:t>ب</w:t>
      </w:r>
      <w:r w:rsidRPr="00C634BC">
        <w:rPr>
          <w:rFonts w:cs="B Nazanin" w:hint="cs"/>
          <w:sz w:val="28"/>
          <w:szCs w:val="28"/>
          <w:rtl/>
        </w:rPr>
        <w:t>ی</w:t>
      </w:r>
      <w:r w:rsidRPr="00C634BC">
        <w:rPr>
          <w:rFonts w:cs="B Nazanin" w:hint="eastAsia"/>
          <w:sz w:val="28"/>
          <w:szCs w:val="28"/>
          <w:rtl/>
        </w:rPr>
        <w:t>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درآمد افراد</w:t>
      </w:r>
      <w:r>
        <w:rPr>
          <w:rFonts w:cs="B Nazanin" w:hint="cs"/>
          <w:sz w:val="28"/>
          <w:szCs w:val="28"/>
          <w:rtl/>
        </w:rPr>
        <w:t>،</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شتر</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سهم از کل درآمد </w:t>
      </w:r>
      <w:r>
        <w:rPr>
          <w:rFonts w:cs="B Nazanin" w:hint="cs"/>
          <w:sz w:val="28"/>
          <w:szCs w:val="28"/>
          <w:rtl/>
        </w:rPr>
        <w:t>کشورهاست</w:t>
      </w:r>
      <w:r w:rsidRPr="00C634BC">
        <w:rPr>
          <w:rFonts w:cs="B Nazanin"/>
          <w:sz w:val="28"/>
          <w:szCs w:val="28"/>
          <w:rtl/>
        </w:rPr>
        <w:t xml:space="preserve"> و در اکثر کشورها، مزا</w:t>
      </w:r>
      <w:r w:rsidRPr="00C634BC">
        <w:rPr>
          <w:rFonts w:cs="B Nazanin" w:hint="cs"/>
          <w:sz w:val="28"/>
          <w:szCs w:val="28"/>
          <w:rtl/>
        </w:rPr>
        <w:t>ی</w:t>
      </w:r>
      <w:r w:rsidRPr="00C634BC">
        <w:rPr>
          <w:rFonts w:cs="B Nazanin" w:hint="eastAsia"/>
          <w:sz w:val="28"/>
          <w:szCs w:val="28"/>
          <w:rtl/>
        </w:rPr>
        <w:t>ا</w:t>
      </w:r>
      <w:r w:rsidRPr="00C634BC">
        <w:rPr>
          <w:rFonts w:cs="B Nazanin" w:hint="cs"/>
          <w:sz w:val="28"/>
          <w:szCs w:val="28"/>
          <w:rtl/>
        </w:rPr>
        <w:t>ی</w:t>
      </w:r>
      <w:r w:rsidRPr="00C634BC">
        <w:rPr>
          <w:rFonts w:cs="B Nazanin"/>
          <w:sz w:val="28"/>
          <w:szCs w:val="28"/>
          <w:rtl/>
        </w:rPr>
        <w:t xml:space="preserve"> اجتماع</w:t>
      </w:r>
      <w:r w:rsidRPr="00C634BC">
        <w:rPr>
          <w:rFonts w:cs="B Nazanin" w:hint="cs"/>
          <w:sz w:val="28"/>
          <w:szCs w:val="28"/>
          <w:rtl/>
        </w:rPr>
        <w:t>ی</w:t>
      </w:r>
      <w:r w:rsidRPr="00C634BC">
        <w:rPr>
          <w:rFonts w:cs="B Nazanin"/>
          <w:sz w:val="28"/>
          <w:szCs w:val="28"/>
          <w:rtl/>
        </w:rPr>
        <w:t xml:space="preserve"> عموم</w:t>
      </w:r>
      <w:r w:rsidRPr="00C634BC">
        <w:rPr>
          <w:rFonts w:cs="B Nazanin" w:hint="cs"/>
          <w:sz w:val="28"/>
          <w:szCs w:val="28"/>
          <w:rtl/>
        </w:rPr>
        <w:t>ی</w:t>
      </w:r>
      <w:r w:rsidRPr="00C634BC">
        <w:rPr>
          <w:rFonts w:cs="B Nazanin"/>
          <w:sz w:val="28"/>
          <w:szCs w:val="28"/>
          <w:rtl/>
        </w:rPr>
        <w:t xml:space="preserve"> دوم</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سهم بزرگ به نظر م</w:t>
      </w:r>
      <w:r w:rsidRPr="00C634BC">
        <w:rPr>
          <w:rFonts w:cs="B Nazanin" w:hint="cs"/>
          <w:sz w:val="28"/>
          <w:szCs w:val="28"/>
          <w:rtl/>
        </w:rPr>
        <w:t>ی</w:t>
      </w:r>
      <w:r w:rsidRPr="00C634BC">
        <w:rPr>
          <w:rFonts w:cs="B Nazanin"/>
          <w:sz w:val="28"/>
          <w:szCs w:val="28"/>
          <w:rtl/>
        </w:rPr>
        <w:t xml:space="preserve"> رسد. در نقشه </w:t>
      </w:r>
      <w:r>
        <w:rPr>
          <w:rFonts w:cs="B Nazanin" w:hint="cs"/>
          <w:sz w:val="28"/>
          <w:szCs w:val="28"/>
          <w:rtl/>
        </w:rPr>
        <w:t>حرارتی</w:t>
      </w:r>
      <w:r w:rsidRPr="00C634BC">
        <w:rPr>
          <w:rFonts w:cs="B Nazanin"/>
          <w:sz w:val="28"/>
          <w:szCs w:val="28"/>
          <w:rtl/>
        </w:rPr>
        <w:t xml:space="preserve"> سمت راست، هر دسته</w:t>
      </w:r>
      <w:r>
        <w:rPr>
          <w:rFonts w:cs="B Nazanin" w:hint="cs"/>
          <w:sz w:val="28"/>
          <w:szCs w:val="28"/>
          <w:rtl/>
        </w:rPr>
        <w:t>،</w:t>
      </w:r>
      <w:r w:rsidRPr="00C634BC">
        <w:rPr>
          <w:rFonts w:cs="B Nazanin"/>
          <w:sz w:val="28"/>
          <w:szCs w:val="28"/>
          <w:rtl/>
        </w:rPr>
        <w:t xml:space="preserve"> مق</w:t>
      </w:r>
      <w:r w:rsidRPr="00C634BC">
        <w:rPr>
          <w:rFonts w:cs="B Nazanin" w:hint="cs"/>
          <w:sz w:val="28"/>
          <w:szCs w:val="28"/>
          <w:rtl/>
        </w:rPr>
        <w:t>ی</w:t>
      </w:r>
      <w:r w:rsidRPr="00C634BC">
        <w:rPr>
          <w:rFonts w:cs="B Nazanin" w:hint="eastAsia"/>
          <w:sz w:val="28"/>
          <w:szCs w:val="28"/>
          <w:rtl/>
        </w:rPr>
        <w:t>اس</w:t>
      </w:r>
      <w:r w:rsidRPr="00C634BC">
        <w:rPr>
          <w:rFonts w:cs="B Nazanin"/>
          <w:sz w:val="28"/>
          <w:szCs w:val="28"/>
          <w:rtl/>
        </w:rPr>
        <w:t xml:space="preserve"> رنگ مخصوص به خود را دارد. در ا</w:t>
      </w:r>
      <w:r w:rsidRPr="00C634BC">
        <w:rPr>
          <w:rFonts w:cs="B Nazanin" w:hint="cs"/>
          <w:sz w:val="28"/>
          <w:szCs w:val="28"/>
          <w:rtl/>
        </w:rPr>
        <w:t>ی</w:t>
      </w:r>
      <w:r w:rsidRPr="00C634BC">
        <w:rPr>
          <w:rFonts w:cs="B Nazanin" w:hint="eastAsia"/>
          <w:sz w:val="28"/>
          <w:szCs w:val="28"/>
          <w:rtl/>
        </w:rPr>
        <w:t>نجا</w:t>
      </w:r>
      <w:r w:rsidRPr="00C634BC">
        <w:rPr>
          <w:rFonts w:cs="B Nazanin"/>
          <w:sz w:val="28"/>
          <w:szCs w:val="28"/>
          <w:rtl/>
        </w:rPr>
        <w:t>، به وضوح م</w:t>
      </w:r>
      <w:r w:rsidRPr="00C634BC">
        <w:rPr>
          <w:rFonts w:cs="B Nazanin" w:hint="cs"/>
          <w:sz w:val="28"/>
          <w:szCs w:val="28"/>
          <w:rtl/>
        </w:rPr>
        <w:t>ی</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مزا</w:t>
      </w:r>
      <w:r w:rsidRPr="00C634BC">
        <w:rPr>
          <w:rFonts w:cs="B Nazanin" w:hint="cs"/>
          <w:sz w:val="28"/>
          <w:szCs w:val="28"/>
          <w:rtl/>
        </w:rPr>
        <w:t>ی</w:t>
      </w:r>
      <w:r w:rsidRPr="00C634BC">
        <w:rPr>
          <w:rFonts w:cs="B Nazanin" w:hint="eastAsia"/>
          <w:sz w:val="28"/>
          <w:szCs w:val="28"/>
          <w:rtl/>
        </w:rPr>
        <w:t>ا</w:t>
      </w:r>
      <w:r w:rsidRPr="00C634BC">
        <w:rPr>
          <w:rFonts w:cs="B Nazanin" w:hint="cs"/>
          <w:sz w:val="28"/>
          <w:szCs w:val="28"/>
          <w:rtl/>
        </w:rPr>
        <w:t>ی</w:t>
      </w:r>
      <w:r w:rsidRPr="00C634BC">
        <w:rPr>
          <w:rFonts w:cs="B Nazanin"/>
          <w:sz w:val="28"/>
          <w:szCs w:val="28"/>
          <w:rtl/>
        </w:rPr>
        <w:t xml:space="preserve"> اجتماع</w:t>
      </w:r>
      <w:r w:rsidRPr="00C634BC">
        <w:rPr>
          <w:rFonts w:cs="B Nazanin" w:hint="cs"/>
          <w:sz w:val="28"/>
          <w:szCs w:val="28"/>
          <w:rtl/>
        </w:rPr>
        <w:t>ی</w:t>
      </w:r>
      <w:r w:rsidRPr="00C634BC">
        <w:rPr>
          <w:rFonts w:cs="B Nazanin"/>
          <w:sz w:val="28"/>
          <w:szCs w:val="28"/>
          <w:rtl/>
        </w:rPr>
        <w:t xml:space="preserve"> عموم</w:t>
      </w:r>
      <w:r w:rsidRPr="00C634BC">
        <w:rPr>
          <w:rFonts w:cs="B Nazanin" w:hint="cs"/>
          <w:sz w:val="28"/>
          <w:szCs w:val="28"/>
          <w:rtl/>
        </w:rPr>
        <w:t>ی</w:t>
      </w:r>
      <w:r w:rsidRPr="00C634BC">
        <w:rPr>
          <w:rFonts w:cs="B Nazanin"/>
          <w:sz w:val="28"/>
          <w:szCs w:val="28"/>
          <w:rtl/>
        </w:rPr>
        <w:t xml:space="preserve"> (در ستون چهارم) سهم کوچکتر</w:t>
      </w:r>
      <w:r w:rsidRPr="00C634BC">
        <w:rPr>
          <w:rFonts w:cs="B Nazanin" w:hint="cs"/>
          <w:sz w:val="28"/>
          <w:szCs w:val="28"/>
          <w:rtl/>
        </w:rPr>
        <w:t>ی</w:t>
      </w:r>
      <w:r w:rsidRPr="00C634BC">
        <w:rPr>
          <w:rFonts w:cs="B Nazanin"/>
          <w:sz w:val="28"/>
          <w:szCs w:val="28"/>
          <w:rtl/>
        </w:rPr>
        <w:t xml:space="preserve"> از کل درآمد در استرال</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برز</w:t>
      </w:r>
      <w:r w:rsidRPr="00C634BC">
        <w:rPr>
          <w:rFonts w:cs="B Nazanin" w:hint="cs"/>
          <w:sz w:val="28"/>
          <w:szCs w:val="28"/>
          <w:rtl/>
        </w:rPr>
        <w:t>ی</w:t>
      </w:r>
      <w:r w:rsidRPr="00C634BC">
        <w:rPr>
          <w:rFonts w:cs="B Nazanin" w:hint="eastAsia"/>
          <w:sz w:val="28"/>
          <w:szCs w:val="28"/>
          <w:rtl/>
        </w:rPr>
        <w:t>ل</w:t>
      </w:r>
      <w:r w:rsidRPr="00C634BC">
        <w:rPr>
          <w:rFonts w:cs="B Nazanin"/>
          <w:sz w:val="28"/>
          <w:szCs w:val="28"/>
          <w:rtl/>
        </w:rPr>
        <w:t>، سوئ</w:t>
      </w:r>
      <w:r w:rsidRPr="00C634BC">
        <w:rPr>
          <w:rFonts w:cs="B Nazanin" w:hint="cs"/>
          <w:sz w:val="28"/>
          <w:szCs w:val="28"/>
          <w:rtl/>
        </w:rPr>
        <w:t>ی</w:t>
      </w:r>
      <w:r w:rsidRPr="00C634BC">
        <w:rPr>
          <w:rFonts w:cs="B Nazanin" w:hint="eastAsia"/>
          <w:sz w:val="28"/>
          <w:szCs w:val="28"/>
          <w:rtl/>
        </w:rPr>
        <w:t>س</w:t>
      </w:r>
      <w:r w:rsidRPr="00C634BC">
        <w:rPr>
          <w:rFonts w:cs="B Nazanin"/>
          <w:sz w:val="28"/>
          <w:szCs w:val="28"/>
          <w:rtl/>
        </w:rPr>
        <w:t xml:space="preserve"> و ا</w:t>
      </w:r>
      <w:r w:rsidRPr="00C634BC">
        <w:rPr>
          <w:rFonts w:cs="B Nazanin" w:hint="cs"/>
          <w:sz w:val="28"/>
          <w:szCs w:val="28"/>
          <w:rtl/>
        </w:rPr>
        <w:t>ی</w:t>
      </w:r>
      <w:r w:rsidRPr="00C634BC">
        <w:rPr>
          <w:rFonts w:cs="B Nazanin" w:hint="eastAsia"/>
          <w:sz w:val="28"/>
          <w:szCs w:val="28"/>
          <w:rtl/>
        </w:rPr>
        <w:t>الات</w:t>
      </w:r>
      <w:r w:rsidRPr="00C634BC">
        <w:rPr>
          <w:rFonts w:cs="B Nazanin"/>
          <w:sz w:val="28"/>
          <w:szCs w:val="28"/>
          <w:rtl/>
        </w:rPr>
        <w:t xml:space="preserve"> متحده را </w:t>
      </w:r>
      <w:r>
        <w:rPr>
          <w:rFonts w:cs="B Nazanin" w:hint="cs"/>
          <w:sz w:val="28"/>
          <w:szCs w:val="28"/>
          <w:rtl/>
        </w:rPr>
        <w:t>در بر می</w:t>
      </w:r>
      <w:r>
        <w:rPr>
          <w:rFonts w:cs="B Nazanin"/>
          <w:sz w:val="28"/>
          <w:szCs w:val="28"/>
          <w:rtl/>
        </w:rPr>
        <w:softHyphen/>
      </w:r>
      <w:r>
        <w:rPr>
          <w:rFonts w:cs="B Nazanin" w:hint="cs"/>
          <w:sz w:val="28"/>
          <w:szCs w:val="28"/>
          <w:rtl/>
        </w:rPr>
        <w:t>گیرد</w:t>
      </w:r>
      <w:r w:rsidRPr="00C634BC">
        <w:rPr>
          <w:rFonts w:cs="B Nazanin"/>
          <w:sz w:val="28"/>
          <w:szCs w:val="28"/>
          <w:rtl/>
        </w:rPr>
        <w:t xml:space="preserve">. </w:t>
      </w:r>
      <w:r>
        <w:rPr>
          <w:rFonts w:cs="B Nazanin" w:hint="cs"/>
          <w:sz w:val="28"/>
          <w:szCs w:val="28"/>
          <w:rtl/>
        </w:rPr>
        <w:t xml:space="preserve">این موضوع که کدام یک </w:t>
      </w:r>
      <w:r>
        <w:rPr>
          <w:rFonts w:cs="B Nazanin"/>
          <w:sz w:val="28"/>
          <w:szCs w:val="28"/>
        </w:rPr>
        <w:t>]</w:t>
      </w:r>
      <w:r>
        <w:rPr>
          <w:rFonts w:cs="B Nazanin" w:hint="cs"/>
          <w:sz w:val="28"/>
          <w:szCs w:val="28"/>
          <w:rtl/>
        </w:rPr>
        <w:t>استفاده از رنگ یکسان یا رنگ های مختلف</w:t>
      </w:r>
      <w:r>
        <w:rPr>
          <w:rFonts w:cs="B Nazanin"/>
          <w:sz w:val="28"/>
          <w:szCs w:val="28"/>
        </w:rPr>
        <w:t>[</w:t>
      </w:r>
      <w:r>
        <w:rPr>
          <w:rFonts w:cs="B Nazanin" w:hint="cs"/>
          <w:sz w:val="28"/>
          <w:szCs w:val="28"/>
          <w:rtl/>
        </w:rPr>
        <w:t xml:space="preserve"> بهتر است،</w:t>
      </w:r>
      <w:r w:rsidRPr="00C634BC">
        <w:rPr>
          <w:rFonts w:cs="B Nazanin"/>
          <w:sz w:val="28"/>
          <w:szCs w:val="28"/>
          <w:rtl/>
        </w:rPr>
        <w:t xml:space="preserve"> به اهداف شما بستگ</w:t>
      </w:r>
      <w:r w:rsidRPr="00C634BC">
        <w:rPr>
          <w:rFonts w:cs="B Nazanin" w:hint="cs"/>
          <w:sz w:val="28"/>
          <w:szCs w:val="28"/>
          <w:rtl/>
        </w:rPr>
        <w:t>ی</w:t>
      </w:r>
      <w:r w:rsidRPr="00C634BC">
        <w:rPr>
          <w:rFonts w:cs="B Nazanin"/>
          <w:sz w:val="28"/>
          <w:szCs w:val="28"/>
          <w:rtl/>
        </w:rPr>
        <w:t xml:space="preserve"> دارد. آ</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خواه</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خوانند</w:t>
      </w:r>
      <w:r w:rsidRPr="00C634BC">
        <w:rPr>
          <w:rFonts w:cs="B Nazanin" w:hint="cs"/>
          <w:sz w:val="28"/>
          <w:szCs w:val="28"/>
          <w:rtl/>
        </w:rPr>
        <w:t>ه</w:t>
      </w:r>
      <w:r w:rsidRPr="00C634BC">
        <w:rPr>
          <w:rFonts w:cs="B Nazanin"/>
          <w:sz w:val="28"/>
          <w:szCs w:val="28"/>
          <w:rtl/>
        </w:rPr>
        <w:t xml:space="preserve"> شما </w:t>
      </w:r>
      <w:r>
        <w:rPr>
          <w:rFonts w:cs="B Nazanin" w:hint="cs"/>
          <w:sz w:val="28"/>
          <w:szCs w:val="28"/>
          <w:rtl/>
        </w:rPr>
        <w:t xml:space="preserve">مقایسه را </w:t>
      </w:r>
      <w:r w:rsidRPr="00C634BC">
        <w:rPr>
          <w:rFonts w:cs="B Nazanin"/>
          <w:sz w:val="28"/>
          <w:szCs w:val="28"/>
          <w:rtl/>
        </w:rPr>
        <w:t>در همه مقاد</w:t>
      </w:r>
      <w:r w:rsidRPr="00C634BC">
        <w:rPr>
          <w:rFonts w:cs="B Nazanin" w:hint="cs"/>
          <w:sz w:val="28"/>
          <w:szCs w:val="28"/>
          <w:rtl/>
        </w:rPr>
        <w:t>ی</w:t>
      </w:r>
      <w:r w:rsidRPr="00C634BC">
        <w:rPr>
          <w:rFonts w:cs="B Nazanin" w:hint="eastAsia"/>
          <w:sz w:val="28"/>
          <w:szCs w:val="28"/>
          <w:rtl/>
        </w:rPr>
        <w:t>ر</w:t>
      </w:r>
      <w:r>
        <w:rPr>
          <w:rFonts w:cs="B Nazanin" w:hint="cs"/>
          <w:sz w:val="28"/>
          <w:szCs w:val="28"/>
          <w:rtl/>
        </w:rPr>
        <w:t xml:space="preserve"> انجام دهد</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در</w:t>
      </w:r>
      <w:r>
        <w:rPr>
          <w:rFonts w:cs="B Nazanin" w:hint="cs"/>
          <w:sz w:val="28"/>
          <w:szCs w:val="28"/>
          <w:rtl/>
        </w:rPr>
        <w:t>ون</w:t>
      </w:r>
      <w:r w:rsidRPr="00C634BC">
        <w:rPr>
          <w:rFonts w:cs="B Nazanin"/>
          <w:sz w:val="28"/>
          <w:szCs w:val="28"/>
          <w:rtl/>
        </w:rPr>
        <w:t xml:space="preserve"> هر دسته</w:t>
      </w:r>
      <w:r>
        <w:rPr>
          <w:rFonts w:cs="B Nazanin" w:hint="cs"/>
          <w:sz w:val="28"/>
          <w:szCs w:val="28"/>
          <w:rtl/>
        </w:rPr>
        <w:t>؟</w:t>
      </w:r>
    </w:p>
    <w:p w14:paraId="6C73519F" w14:textId="28644E72" w:rsidR="00E72541" w:rsidRDefault="00E72541" w:rsidP="008A2251">
      <w:pPr>
        <w:jc w:val="both"/>
        <w:rPr>
          <w:rFonts w:cs="B Nazanin"/>
          <w:sz w:val="28"/>
          <w:szCs w:val="28"/>
          <w:rtl/>
        </w:rPr>
      </w:pPr>
    </w:p>
    <w:p w14:paraId="2B2227E2" w14:textId="5860D2FB" w:rsidR="00E72541" w:rsidRDefault="00E72541" w:rsidP="008A2251">
      <w:pPr>
        <w:jc w:val="both"/>
        <w:rPr>
          <w:rFonts w:cs="B Nazanin"/>
          <w:sz w:val="28"/>
          <w:szCs w:val="28"/>
          <w:rtl/>
        </w:rPr>
      </w:pPr>
    </w:p>
    <w:p w14:paraId="158AC4C6" w14:textId="07AB8E64" w:rsidR="00E72541" w:rsidRDefault="00E72541" w:rsidP="008A2251">
      <w:pPr>
        <w:jc w:val="both"/>
        <w:rPr>
          <w:rFonts w:cs="B Nazanin"/>
          <w:sz w:val="28"/>
          <w:szCs w:val="28"/>
          <w:rtl/>
        </w:rPr>
      </w:pPr>
    </w:p>
    <w:p w14:paraId="5B82371E" w14:textId="2D895ADB" w:rsidR="00E72541" w:rsidRDefault="00E72541" w:rsidP="008A2251">
      <w:pPr>
        <w:jc w:val="both"/>
        <w:rPr>
          <w:rFonts w:cs="B Nazanin"/>
          <w:sz w:val="28"/>
          <w:szCs w:val="28"/>
          <w:rtl/>
        </w:rPr>
      </w:pPr>
    </w:p>
    <w:p w14:paraId="096F5F0D" w14:textId="109E20E2" w:rsidR="00E72541" w:rsidRDefault="00E72541" w:rsidP="008A2251">
      <w:pPr>
        <w:jc w:val="both"/>
        <w:rPr>
          <w:rFonts w:cs="B Nazanin"/>
          <w:sz w:val="28"/>
          <w:szCs w:val="28"/>
          <w:rtl/>
        </w:rPr>
      </w:pPr>
      <w:r w:rsidRPr="00BD3EE0">
        <w:rPr>
          <w:noProof/>
          <w:color w:val="0070C0"/>
          <w:sz w:val="24"/>
          <w:szCs w:val="24"/>
        </w:rPr>
        <w:lastRenderedPageBreak/>
        <w:drawing>
          <wp:anchor distT="0" distB="0" distL="114300" distR="114300" simplePos="0" relativeHeight="252128256" behindDoc="0" locked="0" layoutInCell="1" allowOverlap="1" wp14:anchorId="1D60498F" wp14:editId="4AB4349D">
            <wp:simplePos x="0" y="0"/>
            <wp:positionH relativeFrom="margin">
              <wp:posOffset>1123950</wp:posOffset>
            </wp:positionH>
            <wp:positionV relativeFrom="paragraph">
              <wp:posOffset>0</wp:posOffset>
            </wp:positionV>
            <wp:extent cx="3714750" cy="2792730"/>
            <wp:effectExtent l="0" t="0" r="0" b="762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714750" cy="2792730"/>
                    </a:xfrm>
                    <a:prstGeom prst="rect">
                      <a:avLst/>
                    </a:prstGeom>
                  </pic:spPr>
                </pic:pic>
              </a:graphicData>
            </a:graphic>
            <wp14:sizeRelH relativeFrom="margin">
              <wp14:pctWidth>0</wp14:pctWidth>
            </wp14:sizeRelH>
            <wp14:sizeRelV relativeFrom="margin">
              <wp14:pctHeight>0</wp14:pctHeight>
            </wp14:sizeRelV>
          </wp:anchor>
        </w:drawing>
      </w:r>
    </w:p>
    <w:p w14:paraId="3DD96A6F" w14:textId="77777777" w:rsidR="005E74A9" w:rsidRPr="00BD3EE0" w:rsidRDefault="005E74A9" w:rsidP="008A2251">
      <w:pPr>
        <w:spacing w:after="0"/>
        <w:jc w:val="center"/>
        <w:rPr>
          <w:sz w:val="24"/>
          <w:szCs w:val="24"/>
        </w:rPr>
      </w:pPr>
      <w:r w:rsidRPr="00BD3EE0">
        <w:rPr>
          <w:rFonts w:cs="B Nazanin"/>
          <w:color w:val="0070C0"/>
          <w:sz w:val="24"/>
          <w:szCs w:val="24"/>
          <w:rtl/>
        </w:rPr>
        <w:t>نقشه ها</w:t>
      </w:r>
      <w:r w:rsidRPr="00BD3EE0">
        <w:rPr>
          <w:rFonts w:cs="B Nazanin" w:hint="cs"/>
          <w:color w:val="0070C0"/>
          <w:sz w:val="24"/>
          <w:szCs w:val="24"/>
          <w:rtl/>
        </w:rPr>
        <w:t>ی</w:t>
      </w:r>
      <w:r w:rsidRPr="00BD3EE0">
        <w:rPr>
          <w:rFonts w:cs="B Nazanin"/>
          <w:color w:val="0070C0"/>
          <w:sz w:val="24"/>
          <w:szCs w:val="24"/>
          <w:rtl/>
        </w:rPr>
        <w:t xml:space="preserve"> </w:t>
      </w:r>
      <w:r>
        <w:rPr>
          <w:rFonts w:cs="B Nazanin" w:hint="cs"/>
          <w:color w:val="0070C0"/>
          <w:sz w:val="24"/>
          <w:szCs w:val="24"/>
          <w:rtl/>
        </w:rPr>
        <w:t>حرارتی</w:t>
      </w:r>
      <w:r w:rsidRPr="00BD3EE0">
        <w:rPr>
          <w:rFonts w:cs="B Nazanin"/>
          <w:color w:val="0070C0"/>
          <w:sz w:val="24"/>
          <w:szCs w:val="24"/>
          <w:rtl/>
        </w:rPr>
        <w:t xml:space="preserve"> از رنگ</w:t>
      </w:r>
      <w:r>
        <w:rPr>
          <w:rFonts w:cs="B Nazanin" w:hint="cs"/>
          <w:color w:val="0070C0"/>
          <w:sz w:val="24"/>
          <w:szCs w:val="24"/>
          <w:rtl/>
        </w:rPr>
        <w:t xml:space="preserve"> </w:t>
      </w:r>
      <w:r w:rsidRPr="00BD3EE0">
        <w:rPr>
          <w:rFonts w:cs="B Nazanin"/>
          <w:color w:val="0070C0"/>
          <w:sz w:val="24"/>
          <w:szCs w:val="24"/>
          <w:rtl/>
        </w:rPr>
        <w:t xml:space="preserve">ها و </w:t>
      </w:r>
      <w:r>
        <w:rPr>
          <w:rFonts w:cs="B Nazanin" w:hint="cs"/>
          <w:color w:val="0070C0"/>
          <w:sz w:val="24"/>
          <w:szCs w:val="24"/>
          <w:rtl/>
        </w:rPr>
        <w:t>خلوص</w:t>
      </w:r>
      <w:r w:rsidRPr="00BD3EE0">
        <w:rPr>
          <w:rFonts w:cs="B Nazanin"/>
          <w:color w:val="0070C0"/>
          <w:sz w:val="24"/>
          <w:szCs w:val="24"/>
          <w:rtl/>
        </w:rPr>
        <w:t xml:space="preserve"> رنگ</w:t>
      </w:r>
      <w:r>
        <w:rPr>
          <w:rFonts w:cs="B Nazanin" w:hint="cs"/>
          <w:color w:val="0070C0"/>
          <w:sz w:val="24"/>
          <w:szCs w:val="24"/>
          <w:rtl/>
        </w:rPr>
        <w:t xml:space="preserve"> </w:t>
      </w:r>
      <w:r w:rsidRPr="00BD3EE0">
        <w:rPr>
          <w:rFonts w:cs="B Nazanin"/>
          <w:color w:val="0070C0"/>
          <w:sz w:val="24"/>
          <w:szCs w:val="24"/>
          <w:rtl/>
        </w:rPr>
        <w:t>ها برا</w:t>
      </w:r>
      <w:r w:rsidRPr="00BD3EE0">
        <w:rPr>
          <w:rFonts w:cs="B Nazanin" w:hint="cs"/>
          <w:color w:val="0070C0"/>
          <w:sz w:val="24"/>
          <w:szCs w:val="24"/>
          <w:rtl/>
        </w:rPr>
        <w:t>ی</w:t>
      </w:r>
      <w:r w:rsidRPr="00BD3EE0">
        <w:rPr>
          <w:rFonts w:cs="B Nazanin"/>
          <w:color w:val="0070C0"/>
          <w:sz w:val="24"/>
          <w:szCs w:val="24"/>
          <w:rtl/>
        </w:rPr>
        <w:t xml:space="preserve"> نشان دادن مقاد</w:t>
      </w:r>
      <w:r w:rsidRPr="00BD3EE0">
        <w:rPr>
          <w:rFonts w:cs="B Nazanin" w:hint="cs"/>
          <w:color w:val="0070C0"/>
          <w:sz w:val="24"/>
          <w:szCs w:val="24"/>
          <w:rtl/>
        </w:rPr>
        <w:t>ی</w:t>
      </w:r>
      <w:r w:rsidRPr="00BD3EE0">
        <w:rPr>
          <w:rFonts w:cs="B Nazanin" w:hint="eastAsia"/>
          <w:color w:val="0070C0"/>
          <w:sz w:val="24"/>
          <w:szCs w:val="24"/>
          <w:rtl/>
        </w:rPr>
        <w:t>ر</w:t>
      </w:r>
      <w:r w:rsidRPr="00BD3EE0">
        <w:rPr>
          <w:rFonts w:cs="B Nazanin"/>
          <w:color w:val="0070C0"/>
          <w:sz w:val="24"/>
          <w:szCs w:val="24"/>
          <w:rtl/>
        </w:rPr>
        <w:t xml:space="preserve"> داده استفاده م</w:t>
      </w:r>
      <w:r w:rsidRPr="00BD3EE0">
        <w:rPr>
          <w:rFonts w:cs="B Nazanin" w:hint="cs"/>
          <w:color w:val="0070C0"/>
          <w:sz w:val="24"/>
          <w:szCs w:val="24"/>
          <w:rtl/>
        </w:rPr>
        <w:t>ی</w:t>
      </w:r>
      <w:r w:rsidRPr="00BD3EE0">
        <w:rPr>
          <w:rFonts w:cs="B Nazanin"/>
          <w:color w:val="0070C0"/>
          <w:sz w:val="24"/>
          <w:szCs w:val="24"/>
          <w:rtl/>
        </w:rPr>
        <w:t xml:space="preserve"> کنند و م</w:t>
      </w:r>
      <w:r w:rsidRPr="00BD3EE0">
        <w:rPr>
          <w:rFonts w:cs="B Nazanin" w:hint="cs"/>
          <w:color w:val="0070C0"/>
          <w:sz w:val="24"/>
          <w:szCs w:val="24"/>
          <w:rtl/>
        </w:rPr>
        <w:t>ی</w:t>
      </w:r>
      <w:r w:rsidRPr="00BD3EE0">
        <w:rPr>
          <w:rFonts w:cs="B Nazanin"/>
          <w:color w:val="0070C0"/>
          <w:sz w:val="24"/>
          <w:szCs w:val="24"/>
          <w:rtl/>
        </w:rPr>
        <w:t xml:space="preserve"> توانند توجه خواننده را </w:t>
      </w:r>
      <w:r>
        <w:rPr>
          <w:rFonts w:cs="B Nazanin" w:hint="cs"/>
          <w:color w:val="0070C0"/>
          <w:sz w:val="24"/>
          <w:szCs w:val="24"/>
          <w:rtl/>
        </w:rPr>
        <w:t>به</w:t>
      </w:r>
      <w:r w:rsidRPr="00BD3EE0">
        <w:rPr>
          <w:rFonts w:cs="B Nazanin"/>
          <w:color w:val="0070C0"/>
          <w:sz w:val="24"/>
          <w:szCs w:val="24"/>
          <w:rtl/>
        </w:rPr>
        <w:t xml:space="preserve"> امتداد ستونها </w:t>
      </w:r>
      <w:r w:rsidRPr="00BD3EE0">
        <w:rPr>
          <w:rFonts w:cs="B Nazanin" w:hint="cs"/>
          <w:color w:val="0070C0"/>
          <w:sz w:val="24"/>
          <w:szCs w:val="24"/>
          <w:rtl/>
        </w:rPr>
        <w:t>ی</w:t>
      </w:r>
      <w:r w:rsidRPr="00BD3EE0">
        <w:rPr>
          <w:rFonts w:cs="B Nazanin" w:hint="eastAsia"/>
          <w:color w:val="0070C0"/>
          <w:sz w:val="24"/>
          <w:szCs w:val="24"/>
          <w:rtl/>
        </w:rPr>
        <w:t>ا</w:t>
      </w:r>
      <w:r w:rsidRPr="00BD3EE0">
        <w:rPr>
          <w:rFonts w:cs="B Nazanin"/>
          <w:color w:val="0070C0"/>
          <w:sz w:val="24"/>
          <w:szCs w:val="24"/>
          <w:rtl/>
        </w:rPr>
        <w:t xml:space="preserve"> سطرها </w:t>
      </w:r>
      <w:r>
        <w:rPr>
          <w:rFonts w:cs="B Nazanin" w:hint="cs"/>
          <w:color w:val="0070C0"/>
          <w:sz w:val="24"/>
          <w:szCs w:val="24"/>
          <w:rtl/>
        </w:rPr>
        <w:t>جلب</w:t>
      </w:r>
      <w:r w:rsidRPr="00BD3EE0">
        <w:rPr>
          <w:rFonts w:cs="B Nazanin"/>
          <w:color w:val="0070C0"/>
          <w:sz w:val="24"/>
          <w:szCs w:val="24"/>
          <w:rtl/>
        </w:rPr>
        <w:t xml:space="preserve"> کنند</w:t>
      </w:r>
      <w:r w:rsidRPr="00BD3EE0">
        <w:rPr>
          <w:color w:val="0070C0"/>
          <w:sz w:val="24"/>
          <w:szCs w:val="24"/>
        </w:rPr>
        <w:t>.</w:t>
      </w:r>
    </w:p>
    <w:p w14:paraId="58D501FC" w14:textId="77777777" w:rsidR="005E74A9" w:rsidRPr="00C634BC" w:rsidRDefault="005E74A9" w:rsidP="008A2251">
      <w:pPr>
        <w:jc w:val="both"/>
        <w:rPr>
          <w:rFonts w:cs="B Nazanin"/>
          <w:sz w:val="28"/>
          <w:szCs w:val="28"/>
          <w:rtl/>
        </w:rPr>
      </w:pPr>
      <w:r w:rsidRPr="00C634BC">
        <w:rPr>
          <w:rFonts w:cs="B Nazanin"/>
          <w:sz w:val="28"/>
          <w:szCs w:val="28"/>
          <w:rtl/>
        </w:rPr>
        <w:t>همچن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از نقشه حرارت</w:t>
      </w:r>
      <w:r w:rsidRPr="00C634BC">
        <w:rPr>
          <w:rFonts w:cs="B Nazanin" w:hint="cs"/>
          <w:sz w:val="28"/>
          <w:szCs w:val="28"/>
          <w:rtl/>
        </w:rPr>
        <w:t>ی</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نشان دادن تغ</w:t>
      </w:r>
      <w:r w:rsidRPr="00C634BC">
        <w:rPr>
          <w:rFonts w:cs="B Nazanin" w:hint="cs"/>
          <w:sz w:val="28"/>
          <w:szCs w:val="28"/>
          <w:rtl/>
        </w:rPr>
        <w:t>یی</w:t>
      </w:r>
      <w:r w:rsidRPr="00C634BC">
        <w:rPr>
          <w:rFonts w:cs="B Nazanin" w:hint="eastAsia"/>
          <w:sz w:val="28"/>
          <w:szCs w:val="28"/>
          <w:rtl/>
        </w:rPr>
        <w:t>رات</w:t>
      </w:r>
      <w:r w:rsidRPr="00C634BC">
        <w:rPr>
          <w:rFonts w:cs="B Nazanin"/>
          <w:sz w:val="28"/>
          <w:szCs w:val="28"/>
          <w:rtl/>
        </w:rPr>
        <w:t xml:space="preserve"> در طول زمان استفاده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صفحه گسترده ا</w:t>
      </w:r>
      <w:r w:rsidRPr="00C634BC">
        <w:rPr>
          <w:rFonts w:cs="B Nazanin" w:hint="cs"/>
          <w:sz w:val="28"/>
          <w:szCs w:val="28"/>
          <w:rtl/>
        </w:rPr>
        <w:t>ی</w:t>
      </w:r>
      <w:r w:rsidRPr="00C634BC">
        <w:rPr>
          <w:rFonts w:cs="B Nazanin"/>
          <w:sz w:val="28"/>
          <w:szCs w:val="28"/>
          <w:rtl/>
        </w:rPr>
        <w:t xml:space="preserve"> را در نظر بگ</w:t>
      </w:r>
      <w:r w:rsidRPr="00C634BC">
        <w:rPr>
          <w:rFonts w:cs="B Nazanin" w:hint="cs"/>
          <w:sz w:val="28"/>
          <w:szCs w:val="28"/>
          <w:rtl/>
        </w:rPr>
        <w:t>ی</w:t>
      </w:r>
      <w:r w:rsidRPr="00C634BC">
        <w:rPr>
          <w:rFonts w:cs="B Nazanin" w:hint="eastAsia"/>
          <w:sz w:val="28"/>
          <w:szCs w:val="28"/>
          <w:rtl/>
        </w:rPr>
        <w:t>ر</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حاو</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hint="eastAsia"/>
          <w:sz w:val="28"/>
          <w:szCs w:val="28"/>
          <w:rtl/>
        </w:rPr>
        <w:t>زان</w:t>
      </w:r>
      <w:r w:rsidRPr="00C634BC">
        <w:rPr>
          <w:rFonts w:cs="B Nazanin"/>
          <w:sz w:val="28"/>
          <w:szCs w:val="28"/>
          <w:rtl/>
        </w:rPr>
        <w:t xml:space="preserve"> آلودگ</w:t>
      </w:r>
      <w:r w:rsidRPr="00C634BC">
        <w:rPr>
          <w:rFonts w:cs="B Nazanin" w:hint="cs"/>
          <w:sz w:val="28"/>
          <w:szCs w:val="28"/>
          <w:rtl/>
        </w:rPr>
        <w:t>ی</w:t>
      </w:r>
      <w:r w:rsidRPr="00C634BC">
        <w:rPr>
          <w:rFonts w:cs="B Nazanin"/>
          <w:sz w:val="28"/>
          <w:szCs w:val="28"/>
          <w:rtl/>
        </w:rPr>
        <w:t xml:space="preserve"> ناش</w:t>
      </w:r>
      <w:r w:rsidRPr="00C634BC">
        <w:rPr>
          <w:rFonts w:cs="B Nazanin" w:hint="cs"/>
          <w:sz w:val="28"/>
          <w:szCs w:val="28"/>
          <w:rtl/>
        </w:rPr>
        <w:t>ی</w:t>
      </w:r>
      <w:r w:rsidRPr="00C634BC">
        <w:rPr>
          <w:rFonts w:cs="B Nazanin"/>
          <w:sz w:val="28"/>
          <w:szCs w:val="28"/>
          <w:rtl/>
        </w:rPr>
        <w:t xml:space="preserve"> از ب</w:t>
      </w:r>
      <w:r w:rsidRPr="00C634BC">
        <w:rPr>
          <w:rFonts w:cs="B Nazanin" w:hint="cs"/>
          <w:sz w:val="28"/>
          <w:szCs w:val="28"/>
          <w:rtl/>
        </w:rPr>
        <w:t>ی</w:t>
      </w:r>
      <w:r w:rsidRPr="00C634BC">
        <w:rPr>
          <w:rFonts w:cs="B Nazanin" w:hint="eastAsia"/>
          <w:sz w:val="28"/>
          <w:szCs w:val="28"/>
          <w:rtl/>
        </w:rPr>
        <w:t>مار</w:t>
      </w:r>
      <w:r w:rsidRPr="00C634BC">
        <w:rPr>
          <w:rFonts w:cs="B Nazanin" w:hint="cs"/>
          <w:sz w:val="28"/>
          <w:szCs w:val="28"/>
          <w:rtl/>
        </w:rPr>
        <w:t>ی</w:t>
      </w:r>
      <w:r w:rsidRPr="00C634BC">
        <w:rPr>
          <w:rFonts w:cs="B Nazanin"/>
          <w:sz w:val="28"/>
          <w:szCs w:val="28"/>
          <w:rtl/>
        </w:rPr>
        <w:t xml:space="preserve"> سرخک برا</w:t>
      </w:r>
      <w:r w:rsidRPr="00C634BC">
        <w:rPr>
          <w:rFonts w:cs="B Nazanin" w:hint="cs"/>
          <w:sz w:val="28"/>
          <w:szCs w:val="28"/>
          <w:rtl/>
        </w:rPr>
        <w:t>ی</w:t>
      </w:r>
      <w:r w:rsidRPr="00C634BC">
        <w:rPr>
          <w:rFonts w:cs="B Nazanin"/>
          <w:sz w:val="28"/>
          <w:szCs w:val="28"/>
          <w:rtl/>
        </w:rPr>
        <w:t xml:space="preserve"> هر ا</w:t>
      </w:r>
      <w:r w:rsidRPr="00C634BC">
        <w:rPr>
          <w:rFonts w:cs="B Nazanin" w:hint="cs"/>
          <w:sz w:val="28"/>
          <w:szCs w:val="28"/>
          <w:rtl/>
        </w:rPr>
        <w:t>ی</w:t>
      </w:r>
      <w:r w:rsidRPr="00C634BC">
        <w:rPr>
          <w:rFonts w:cs="B Nazanin" w:hint="eastAsia"/>
          <w:sz w:val="28"/>
          <w:szCs w:val="28"/>
          <w:rtl/>
        </w:rPr>
        <w:t>الت</w:t>
      </w:r>
      <w:r w:rsidRPr="00C634BC">
        <w:rPr>
          <w:rFonts w:cs="B Nazanin"/>
          <w:sz w:val="28"/>
          <w:szCs w:val="28"/>
          <w:rtl/>
        </w:rPr>
        <w:t xml:space="preserve"> آمر</w:t>
      </w:r>
      <w:r w:rsidRPr="00C634BC">
        <w:rPr>
          <w:rFonts w:cs="B Nazanin" w:hint="cs"/>
          <w:sz w:val="28"/>
          <w:szCs w:val="28"/>
          <w:rtl/>
        </w:rPr>
        <w:t>ی</w:t>
      </w:r>
      <w:r w:rsidRPr="00C634BC">
        <w:rPr>
          <w:rFonts w:cs="B Nazanin" w:hint="eastAsia"/>
          <w:sz w:val="28"/>
          <w:szCs w:val="28"/>
          <w:rtl/>
        </w:rPr>
        <w:t>کا</w:t>
      </w:r>
      <w:r w:rsidRPr="00C634BC">
        <w:rPr>
          <w:rFonts w:cs="B Nazanin"/>
          <w:sz w:val="28"/>
          <w:szCs w:val="28"/>
          <w:rtl/>
        </w:rPr>
        <w:t xml:space="preserve"> از سال 1928 تا 2008 است. اگر </w:t>
      </w:r>
      <w:r>
        <w:rPr>
          <w:rFonts w:cs="B Nazanin" w:hint="cs"/>
          <w:sz w:val="28"/>
          <w:szCs w:val="28"/>
          <w:rtl/>
        </w:rPr>
        <w:t xml:space="preserve">در </w:t>
      </w:r>
      <w:r w:rsidRPr="00C634BC">
        <w:rPr>
          <w:rFonts w:cs="B Nazanin"/>
          <w:sz w:val="28"/>
          <w:szCs w:val="28"/>
          <w:rtl/>
        </w:rPr>
        <w:t>صفحه گسترده</w:t>
      </w:r>
      <w:r>
        <w:rPr>
          <w:rFonts w:cs="B Nazanin" w:hint="cs"/>
          <w:sz w:val="28"/>
          <w:szCs w:val="28"/>
          <w:rtl/>
        </w:rPr>
        <w:t>، ایالات</w:t>
      </w:r>
      <w:r w:rsidRPr="00C634BC">
        <w:rPr>
          <w:rFonts w:cs="B Nazanin"/>
          <w:sz w:val="28"/>
          <w:szCs w:val="28"/>
          <w:rtl/>
        </w:rPr>
        <w:t xml:space="preserve"> در طول سطرها و سال</w:t>
      </w:r>
      <w:r>
        <w:rPr>
          <w:rFonts w:cs="B Nazanin" w:hint="cs"/>
          <w:sz w:val="28"/>
          <w:szCs w:val="28"/>
          <w:rtl/>
        </w:rPr>
        <w:t xml:space="preserve"> </w:t>
      </w:r>
      <w:r w:rsidRPr="00C634BC">
        <w:rPr>
          <w:rFonts w:cs="B Nazanin"/>
          <w:sz w:val="28"/>
          <w:szCs w:val="28"/>
          <w:rtl/>
        </w:rPr>
        <w:t xml:space="preserve">ها در طول ستون ها </w:t>
      </w:r>
      <w:r>
        <w:rPr>
          <w:rFonts w:cs="B Nazanin" w:hint="cs"/>
          <w:sz w:val="28"/>
          <w:szCs w:val="28"/>
          <w:rtl/>
        </w:rPr>
        <w:t>مرتب شده باشند،</w:t>
      </w:r>
      <w:r w:rsidRPr="00C634BC">
        <w:rPr>
          <w:rFonts w:cs="B Nazanin"/>
          <w:sz w:val="28"/>
          <w:szCs w:val="28"/>
          <w:rtl/>
        </w:rPr>
        <w:t xml:space="preserve"> اول</w:t>
      </w:r>
      <w:r w:rsidRPr="00C634BC">
        <w:rPr>
          <w:rFonts w:cs="B Nazanin" w:hint="cs"/>
          <w:sz w:val="28"/>
          <w:szCs w:val="28"/>
          <w:rtl/>
        </w:rPr>
        <w:t>ی</w:t>
      </w:r>
      <w:r w:rsidRPr="00C634BC">
        <w:rPr>
          <w:rFonts w:cs="B Nazanin" w:hint="eastAsia"/>
          <w:sz w:val="28"/>
          <w:szCs w:val="28"/>
          <w:rtl/>
        </w:rPr>
        <w:t>ن</w:t>
      </w:r>
      <w:r w:rsidRPr="00C634BC">
        <w:rPr>
          <w:rFonts w:cs="B Nazanin" w:hint="cs"/>
          <w:sz w:val="28"/>
          <w:szCs w:val="28"/>
          <w:rtl/>
        </w:rPr>
        <w:t xml:space="preserve"> حس درونی</w:t>
      </w:r>
      <w:r w:rsidRPr="00C634BC">
        <w:rPr>
          <w:rFonts w:cs="B Nazanin"/>
          <w:sz w:val="28"/>
          <w:szCs w:val="28"/>
          <w:rtl/>
        </w:rPr>
        <w:t xml:space="preserve"> شما ممکن است ا</w:t>
      </w:r>
      <w:r w:rsidRPr="00C634BC">
        <w:rPr>
          <w:rFonts w:cs="B Nazanin" w:hint="cs"/>
          <w:sz w:val="28"/>
          <w:szCs w:val="28"/>
          <w:rtl/>
        </w:rPr>
        <w:t>ی</w:t>
      </w:r>
      <w:r w:rsidRPr="00C634BC">
        <w:rPr>
          <w:rFonts w:cs="B Nazanin" w:hint="eastAsia"/>
          <w:sz w:val="28"/>
          <w:szCs w:val="28"/>
          <w:rtl/>
        </w:rPr>
        <w:t>جاد</w:t>
      </w:r>
      <w:r w:rsidRPr="00C634BC">
        <w:rPr>
          <w:rFonts w:cs="B Nazanin"/>
          <w:sz w:val="28"/>
          <w:szCs w:val="28"/>
          <w:rtl/>
        </w:rPr>
        <w:t xml:space="preserve"> نمودار خط</w:t>
      </w:r>
      <w:r w:rsidRPr="00C634BC">
        <w:rPr>
          <w:rFonts w:cs="B Nazanin" w:hint="cs"/>
          <w:sz w:val="28"/>
          <w:szCs w:val="28"/>
          <w:rtl/>
        </w:rPr>
        <w:t>ی</w:t>
      </w:r>
      <w:r w:rsidRPr="00C634BC">
        <w:rPr>
          <w:rFonts w:cs="B Nazanin"/>
          <w:sz w:val="28"/>
          <w:szCs w:val="28"/>
          <w:rtl/>
        </w:rPr>
        <w:t xml:space="preserve"> صفحه بعد باشد.</w:t>
      </w:r>
    </w:p>
    <w:p w14:paraId="7EB9FC55" w14:textId="77777777" w:rsidR="005E74A9" w:rsidRPr="00240C37" w:rsidRDefault="005E74A9" w:rsidP="008A2251">
      <w:pPr>
        <w:spacing w:after="0"/>
        <w:jc w:val="center"/>
        <w:rPr>
          <w:rFonts w:cs="B Nazanin"/>
          <w:sz w:val="24"/>
          <w:szCs w:val="24"/>
          <w:rtl/>
        </w:rPr>
      </w:pPr>
      <w:r w:rsidRPr="00240C37">
        <w:rPr>
          <w:noProof/>
          <w:color w:val="0070C0"/>
          <w:sz w:val="24"/>
          <w:szCs w:val="24"/>
        </w:rPr>
        <w:lastRenderedPageBreak/>
        <w:drawing>
          <wp:anchor distT="0" distB="0" distL="114300" distR="114300" simplePos="0" relativeHeight="251767808" behindDoc="0" locked="0" layoutInCell="1" allowOverlap="1" wp14:anchorId="242D7E9F" wp14:editId="005F503D">
            <wp:simplePos x="0" y="0"/>
            <wp:positionH relativeFrom="margin">
              <wp:align>center</wp:align>
            </wp:positionH>
            <wp:positionV relativeFrom="paragraph">
              <wp:posOffset>127</wp:posOffset>
            </wp:positionV>
            <wp:extent cx="4652467" cy="3251216"/>
            <wp:effectExtent l="0" t="0" r="0" b="6350"/>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4652467" cy="3251216"/>
                    </a:xfrm>
                    <a:prstGeom prst="rect">
                      <a:avLst/>
                    </a:prstGeom>
                  </pic:spPr>
                </pic:pic>
              </a:graphicData>
            </a:graphic>
          </wp:anchor>
        </w:drawing>
      </w:r>
      <w:r w:rsidRPr="00240C37">
        <w:rPr>
          <w:rFonts w:cs="B Nazanin"/>
          <w:color w:val="0070C0"/>
          <w:sz w:val="24"/>
          <w:szCs w:val="24"/>
          <w:rtl/>
        </w:rPr>
        <w:t>در ا</w:t>
      </w:r>
      <w:r w:rsidRPr="00240C37">
        <w:rPr>
          <w:rFonts w:cs="B Nazanin" w:hint="cs"/>
          <w:color w:val="0070C0"/>
          <w:sz w:val="24"/>
          <w:szCs w:val="24"/>
          <w:rtl/>
        </w:rPr>
        <w:t>ی</w:t>
      </w:r>
      <w:r w:rsidRPr="00240C37">
        <w:rPr>
          <w:rFonts w:cs="B Nazanin" w:hint="eastAsia"/>
          <w:color w:val="0070C0"/>
          <w:sz w:val="24"/>
          <w:szCs w:val="24"/>
          <w:rtl/>
        </w:rPr>
        <w:t>ن</w:t>
      </w:r>
      <w:r w:rsidRPr="00240C37">
        <w:rPr>
          <w:rFonts w:cs="B Nazanin"/>
          <w:color w:val="0070C0"/>
          <w:sz w:val="24"/>
          <w:szCs w:val="24"/>
          <w:rtl/>
        </w:rPr>
        <w:t xml:space="preserve"> نمودار خط</w:t>
      </w:r>
      <w:r w:rsidRPr="00240C37">
        <w:rPr>
          <w:rFonts w:cs="B Nazanin" w:hint="cs"/>
          <w:color w:val="0070C0"/>
          <w:sz w:val="24"/>
          <w:szCs w:val="24"/>
          <w:rtl/>
        </w:rPr>
        <w:t>ی</w:t>
      </w:r>
      <w:r w:rsidRPr="00240C37">
        <w:rPr>
          <w:rFonts w:cs="B Nazanin"/>
          <w:color w:val="0070C0"/>
          <w:sz w:val="24"/>
          <w:szCs w:val="24"/>
          <w:rtl/>
        </w:rPr>
        <w:t xml:space="preserve"> متراکم م</w:t>
      </w:r>
      <w:r w:rsidRPr="00240C37">
        <w:rPr>
          <w:rFonts w:cs="B Nazanin" w:hint="cs"/>
          <w:color w:val="0070C0"/>
          <w:sz w:val="24"/>
          <w:szCs w:val="24"/>
          <w:rtl/>
        </w:rPr>
        <w:t>ی</w:t>
      </w:r>
      <w:r w:rsidRPr="00240C37">
        <w:rPr>
          <w:rFonts w:cs="B Nazanin"/>
          <w:color w:val="0070C0"/>
          <w:sz w:val="24"/>
          <w:szCs w:val="24"/>
          <w:rtl/>
        </w:rPr>
        <w:t xml:space="preserve"> توان</w:t>
      </w:r>
      <w:r w:rsidRPr="00240C37">
        <w:rPr>
          <w:rFonts w:cs="B Nazanin" w:hint="cs"/>
          <w:color w:val="0070C0"/>
          <w:sz w:val="24"/>
          <w:szCs w:val="24"/>
          <w:rtl/>
        </w:rPr>
        <w:t>ی</w:t>
      </w:r>
      <w:r w:rsidRPr="00240C37">
        <w:rPr>
          <w:rFonts w:cs="B Nazanin" w:hint="eastAsia"/>
          <w:color w:val="0070C0"/>
          <w:sz w:val="24"/>
          <w:szCs w:val="24"/>
          <w:rtl/>
        </w:rPr>
        <w:t>د</w:t>
      </w:r>
      <w:r w:rsidRPr="00240C37">
        <w:rPr>
          <w:rFonts w:cs="B Nazanin"/>
          <w:color w:val="0070C0"/>
          <w:sz w:val="24"/>
          <w:szCs w:val="24"/>
          <w:rtl/>
        </w:rPr>
        <w:t xml:space="preserve"> الگوها</w:t>
      </w:r>
      <w:r w:rsidRPr="00240C37">
        <w:rPr>
          <w:rFonts w:cs="B Nazanin" w:hint="cs"/>
          <w:color w:val="0070C0"/>
          <w:sz w:val="24"/>
          <w:szCs w:val="24"/>
          <w:rtl/>
        </w:rPr>
        <w:t>ی</w:t>
      </w:r>
      <w:r w:rsidRPr="00240C37">
        <w:rPr>
          <w:rFonts w:cs="B Nazanin"/>
          <w:color w:val="0070C0"/>
          <w:sz w:val="24"/>
          <w:szCs w:val="24"/>
          <w:rtl/>
        </w:rPr>
        <w:t xml:space="preserve"> اساس</w:t>
      </w:r>
      <w:r w:rsidRPr="00240C37">
        <w:rPr>
          <w:rFonts w:cs="B Nazanin" w:hint="cs"/>
          <w:color w:val="0070C0"/>
          <w:sz w:val="24"/>
          <w:szCs w:val="24"/>
          <w:rtl/>
        </w:rPr>
        <w:t>ی</w:t>
      </w:r>
      <w:r w:rsidRPr="00240C37">
        <w:rPr>
          <w:rFonts w:cs="B Nazanin"/>
          <w:color w:val="0070C0"/>
          <w:sz w:val="24"/>
          <w:szCs w:val="24"/>
          <w:rtl/>
        </w:rPr>
        <w:t xml:space="preserve"> عفونت سرخک در سراسر ا</w:t>
      </w:r>
      <w:r w:rsidRPr="00240C37">
        <w:rPr>
          <w:rFonts w:cs="B Nazanin" w:hint="cs"/>
          <w:color w:val="0070C0"/>
          <w:sz w:val="24"/>
          <w:szCs w:val="24"/>
          <w:rtl/>
        </w:rPr>
        <w:t>ی</w:t>
      </w:r>
      <w:r w:rsidRPr="00240C37">
        <w:rPr>
          <w:rFonts w:cs="B Nazanin" w:hint="eastAsia"/>
          <w:color w:val="0070C0"/>
          <w:sz w:val="24"/>
          <w:szCs w:val="24"/>
          <w:rtl/>
        </w:rPr>
        <w:t>الات</w:t>
      </w:r>
      <w:r w:rsidRPr="00240C37">
        <w:rPr>
          <w:rFonts w:cs="B Nazanin"/>
          <w:color w:val="0070C0"/>
          <w:sz w:val="24"/>
          <w:szCs w:val="24"/>
          <w:rtl/>
        </w:rPr>
        <w:t xml:space="preserve"> متحده را مشاهده کن</w:t>
      </w:r>
      <w:r w:rsidRPr="00240C37">
        <w:rPr>
          <w:rFonts w:cs="B Nazanin" w:hint="cs"/>
          <w:color w:val="0070C0"/>
          <w:sz w:val="24"/>
          <w:szCs w:val="24"/>
          <w:rtl/>
        </w:rPr>
        <w:t>ی</w:t>
      </w:r>
      <w:r w:rsidRPr="00240C37">
        <w:rPr>
          <w:rFonts w:cs="B Nazanin" w:hint="eastAsia"/>
          <w:color w:val="0070C0"/>
          <w:sz w:val="24"/>
          <w:szCs w:val="24"/>
          <w:rtl/>
        </w:rPr>
        <w:t>د</w:t>
      </w:r>
      <w:r w:rsidRPr="00240C37">
        <w:rPr>
          <w:rFonts w:cs="B Nazanin"/>
          <w:color w:val="0070C0"/>
          <w:sz w:val="24"/>
          <w:szCs w:val="24"/>
          <w:rtl/>
        </w:rPr>
        <w:t xml:space="preserve"> ، اما انتخاب مقاد</w:t>
      </w:r>
      <w:r w:rsidRPr="00240C37">
        <w:rPr>
          <w:rFonts w:cs="B Nazanin" w:hint="cs"/>
          <w:color w:val="0070C0"/>
          <w:sz w:val="24"/>
          <w:szCs w:val="24"/>
          <w:rtl/>
        </w:rPr>
        <w:t>ی</w:t>
      </w:r>
      <w:r w:rsidRPr="00240C37">
        <w:rPr>
          <w:rFonts w:cs="B Nazanin" w:hint="eastAsia"/>
          <w:color w:val="0070C0"/>
          <w:sz w:val="24"/>
          <w:szCs w:val="24"/>
          <w:rtl/>
        </w:rPr>
        <w:t>ر</w:t>
      </w:r>
      <w:r w:rsidRPr="00240C37">
        <w:rPr>
          <w:rFonts w:cs="B Nazanin"/>
          <w:color w:val="0070C0"/>
          <w:sz w:val="24"/>
          <w:szCs w:val="24"/>
          <w:rtl/>
        </w:rPr>
        <w:t xml:space="preserve"> خاص دشوار است</w:t>
      </w:r>
      <w:r w:rsidRPr="00240C37">
        <w:rPr>
          <w:rFonts w:cs="B Nazanin"/>
          <w:sz w:val="24"/>
          <w:szCs w:val="24"/>
        </w:rPr>
        <w:t>.</w:t>
      </w:r>
    </w:p>
    <w:p w14:paraId="40123646" w14:textId="77777777" w:rsidR="005E74A9" w:rsidRDefault="005E74A9" w:rsidP="008A2251">
      <w:pPr>
        <w:jc w:val="both"/>
        <w:rPr>
          <w:rFonts w:cs="B Nazanin"/>
          <w:sz w:val="28"/>
          <w:szCs w:val="28"/>
          <w:rtl/>
        </w:rPr>
      </w:pPr>
    </w:p>
    <w:p w14:paraId="15B8FCC4" w14:textId="77777777" w:rsidR="005E74A9" w:rsidRPr="00C634BC" w:rsidRDefault="005E74A9" w:rsidP="008A2251">
      <w:pPr>
        <w:jc w:val="both"/>
        <w:rPr>
          <w:rFonts w:cs="B Nazanin"/>
          <w:sz w:val="28"/>
          <w:szCs w:val="28"/>
          <w:rtl/>
        </w:rPr>
      </w:pPr>
      <w:r w:rsidRPr="00C634BC">
        <w:rPr>
          <w:rFonts w:cs="B Nazanin"/>
          <w:sz w:val="28"/>
          <w:szCs w:val="28"/>
          <w:rtl/>
        </w:rPr>
        <w:t>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نمودار خط</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 xml:space="preserve">به خودی خود </w:t>
      </w:r>
      <w:r w:rsidRPr="00C634BC">
        <w:rPr>
          <w:rFonts w:cs="B Nazanin" w:hint="cs"/>
          <w:sz w:val="28"/>
          <w:szCs w:val="28"/>
          <w:rtl/>
        </w:rPr>
        <w:t>ایرادی ن</w:t>
      </w:r>
      <w:r>
        <w:rPr>
          <w:rFonts w:cs="B Nazanin" w:hint="cs"/>
          <w:sz w:val="28"/>
          <w:szCs w:val="28"/>
          <w:rtl/>
        </w:rPr>
        <w:t xml:space="preserve">دارد؛ </w:t>
      </w:r>
      <w:r w:rsidRPr="00C634BC">
        <w:rPr>
          <w:rFonts w:cs="B Nazanin"/>
          <w:sz w:val="28"/>
          <w:szCs w:val="28"/>
          <w:rtl/>
        </w:rPr>
        <w:t>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م</w:t>
      </w:r>
      <w:r w:rsidRPr="00C634BC">
        <w:rPr>
          <w:rFonts w:cs="B Nazanin" w:hint="cs"/>
          <w:sz w:val="28"/>
          <w:szCs w:val="28"/>
          <w:rtl/>
        </w:rPr>
        <w:t>ی</w:t>
      </w:r>
      <w:r w:rsidRPr="00C634BC">
        <w:rPr>
          <w:rFonts w:cs="B Nazanin" w:hint="eastAsia"/>
          <w:sz w:val="28"/>
          <w:szCs w:val="28"/>
          <w:rtl/>
        </w:rPr>
        <w:t>زان</w:t>
      </w:r>
      <w:r w:rsidRPr="00C634BC">
        <w:rPr>
          <w:rFonts w:cs="B Nazanin"/>
          <w:sz w:val="28"/>
          <w:szCs w:val="28"/>
          <w:rtl/>
        </w:rPr>
        <w:t xml:space="preserve"> عفونت</w:t>
      </w:r>
      <w:r w:rsidRPr="00C634BC">
        <w:rPr>
          <w:rFonts w:cs="B Nazanin" w:hint="cs"/>
          <w:sz w:val="28"/>
          <w:szCs w:val="28"/>
          <w:rtl/>
        </w:rPr>
        <w:t xml:space="preserve"> </w:t>
      </w:r>
      <w:r w:rsidRPr="00C634BC">
        <w:rPr>
          <w:rFonts w:cs="B Nazanin"/>
          <w:sz w:val="28"/>
          <w:szCs w:val="28"/>
          <w:rtl/>
        </w:rPr>
        <w:t>مثبت را از سال 1928 تا حدود 1963 (با خط عمود</w:t>
      </w:r>
      <w:r w:rsidRPr="00C634BC">
        <w:rPr>
          <w:rFonts w:cs="B Nazanin" w:hint="cs"/>
          <w:sz w:val="28"/>
          <w:szCs w:val="28"/>
          <w:rtl/>
        </w:rPr>
        <w:t>ی</w:t>
      </w:r>
      <w:r w:rsidRPr="00C634BC">
        <w:rPr>
          <w:rFonts w:cs="B Nazanin"/>
          <w:sz w:val="28"/>
          <w:szCs w:val="28"/>
          <w:rtl/>
        </w:rPr>
        <w:t xml:space="preserve"> س</w:t>
      </w:r>
      <w:r w:rsidRPr="00C634BC">
        <w:rPr>
          <w:rFonts w:cs="B Nazanin" w:hint="cs"/>
          <w:sz w:val="28"/>
          <w:szCs w:val="28"/>
          <w:rtl/>
        </w:rPr>
        <w:t>ی</w:t>
      </w:r>
      <w:r w:rsidRPr="00C634BC">
        <w:rPr>
          <w:rFonts w:cs="B Nazanin" w:hint="eastAsia"/>
          <w:sz w:val="28"/>
          <w:szCs w:val="28"/>
          <w:rtl/>
        </w:rPr>
        <w:t>اه</w:t>
      </w:r>
      <w:r w:rsidRPr="00C634BC">
        <w:rPr>
          <w:rFonts w:cs="B Nazanin"/>
          <w:sz w:val="28"/>
          <w:szCs w:val="28"/>
          <w:rtl/>
        </w:rPr>
        <w:t xml:space="preserve"> مشخص شده است)، سال</w:t>
      </w:r>
      <w:r w:rsidRPr="00C634BC">
        <w:rPr>
          <w:rFonts w:cs="B Nazanin" w:hint="cs"/>
          <w:sz w:val="28"/>
          <w:szCs w:val="28"/>
          <w:rtl/>
        </w:rPr>
        <w:t>ی</w:t>
      </w:r>
      <w:r w:rsidRPr="00C634BC">
        <w:rPr>
          <w:rFonts w:cs="B Nazanin"/>
          <w:sz w:val="28"/>
          <w:szCs w:val="28"/>
          <w:rtl/>
        </w:rPr>
        <w:t xml:space="preserve"> که واکسن سرخک معرف</w:t>
      </w:r>
      <w:r w:rsidRPr="00C634BC">
        <w:rPr>
          <w:rFonts w:cs="B Nazanin" w:hint="cs"/>
          <w:sz w:val="28"/>
          <w:szCs w:val="28"/>
          <w:rtl/>
        </w:rPr>
        <w:t>ی</w:t>
      </w:r>
      <w:r w:rsidRPr="00C634BC">
        <w:rPr>
          <w:rFonts w:cs="B Nazanin"/>
          <w:sz w:val="28"/>
          <w:szCs w:val="28"/>
          <w:rtl/>
        </w:rPr>
        <w:t xml:space="preserve"> شد </w:t>
      </w:r>
      <w:r>
        <w:rPr>
          <w:rFonts w:cs="B Nazanin" w:hint="cs"/>
          <w:sz w:val="28"/>
          <w:szCs w:val="28"/>
          <w:rtl/>
        </w:rPr>
        <w:t xml:space="preserve">را </w:t>
      </w:r>
      <w:r w:rsidRPr="00C634BC">
        <w:rPr>
          <w:rFonts w:cs="B Nazanin"/>
          <w:sz w:val="28"/>
          <w:szCs w:val="28"/>
          <w:rtl/>
        </w:rPr>
        <w:t>مشاهده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ط</w:t>
      </w:r>
      <w:r w:rsidRPr="00C634BC">
        <w:rPr>
          <w:rFonts w:cs="B Nazanin" w:hint="cs"/>
          <w:sz w:val="28"/>
          <w:szCs w:val="28"/>
          <w:rtl/>
        </w:rPr>
        <w:t>ی</w:t>
      </w:r>
      <w:r w:rsidRPr="00C634BC">
        <w:rPr>
          <w:rFonts w:cs="B Nazanin"/>
          <w:sz w:val="28"/>
          <w:szCs w:val="28"/>
          <w:rtl/>
        </w:rPr>
        <w:t xml:space="preserve"> پنج سال </w:t>
      </w:r>
      <w:r>
        <w:rPr>
          <w:rFonts w:cs="B Nazanin" w:hint="cs"/>
          <w:sz w:val="28"/>
          <w:szCs w:val="28"/>
          <w:rtl/>
        </w:rPr>
        <w:t>بعد</w:t>
      </w:r>
      <w:r w:rsidRPr="00C634BC">
        <w:rPr>
          <w:rFonts w:cs="B Nazanin"/>
          <w:sz w:val="28"/>
          <w:szCs w:val="28"/>
          <w:rtl/>
        </w:rPr>
        <w:t xml:space="preserve">، عفونت ها به سرعت کاهش </w:t>
      </w:r>
      <w:r w:rsidRPr="00C634BC">
        <w:rPr>
          <w:rFonts w:cs="B Nazanin" w:hint="cs"/>
          <w:sz w:val="28"/>
          <w:szCs w:val="28"/>
          <w:rtl/>
        </w:rPr>
        <w:t>ی</w:t>
      </w:r>
      <w:r w:rsidRPr="00C634BC">
        <w:rPr>
          <w:rFonts w:cs="B Nazanin" w:hint="eastAsia"/>
          <w:sz w:val="28"/>
          <w:szCs w:val="28"/>
          <w:rtl/>
        </w:rPr>
        <w:t>افت</w:t>
      </w:r>
      <w:r w:rsidRPr="00C634BC">
        <w:rPr>
          <w:rFonts w:cs="B Nazanin"/>
          <w:sz w:val="28"/>
          <w:szCs w:val="28"/>
          <w:rtl/>
        </w:rPr>
        <w:t xml:space="preserve"> و در نها</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w:t>
      </w:r>
      <w:r>
        <w:rPr>
          <w:rFonts w:cs="B Nazanin" w:hint="cs"/>
          <w:sz w:val="28"/>
          <w:szCs w:val="28"/>
          <w:rtl/>
        </w:rPr>
        <w:t>طی</w:t>
      </w:r>
      <w:r w:rsidRPr="00C634BC">
        <w:rPr>
          <w:rFonts w:cs="B Nazanin"/>
          <w:sz w:val="28"/>
          <w:szCs w:val="28"/>
          <w:rtl/>
        </w:rPr>
        <w:t xml:space="preserve"> ده سال به صفر رس</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آنچ</w:t>
      </w:r>
      <w:r w:rsidRPr="00C634BC">
        <w:rPr>
          <w:rFonts w:cs="B Nazanin" w:hint="eastAsia"/>
          <w:sz w:val="28"/>
          <w:szCs w:val="28"/>
          <w:rtl/>
        </w:rPr>
        <w:t>ه</w:t>
      </w:r>
      <w:r w:rsidRPr="00C634BC">
        <w:rPr>
          <w:rFonts w:cs="B Nazanin"/>
          <w:sz w:val="28"/>
          <w:szCs w:val="28"/>
          <w:rtl/>
        </w:rPr>
        <w:t xml:space="preserve"> شما اساساً از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نمود</w:t>
      </w:r>
      <w:r>
        <w:rPr>
          <w:rFonts w:cs="B Nazanin" w:hint="cs"/>
          <w:sz w:val="28"/>
          <w:szCs w:val="28"/>
          <w:rtl/>
        </w:rPr>
        <w:t>ار متوجه می</w:t>
      </w:r>
      <w:r>
        <w:rPr>
          <w:rFonts w:cs="B Nazanin"/>
          <w:sz w:val="28"/>
          <w:szCs w:val="28"/>
          <w:rtl/>
        </w:rPr>
        <w:softHyphen/>
      </w:r>
      <w:r>
        <w:rPr>
          <w:rFonts w:cs="B Nazanin" w:hint="cs"/>
          <w:sz w:val="28"/>
          <w:szCs w:val="28"/>
          <w:rtl/>
        </w:rPr>
        <w:t>شوید آن</w:t>
      </w:r>
      <w:r w:rsidRPr="00C634BC">
        <w:rPr>
          <w:rFonts w:cs="B Nazanin"/>
          <w:sz w:val="28"/>
          <w:szCs w:val="28"/>
          <w:rtl/>
        </w:rPr>
        <w:t xml:space="preserve"> است که تا حدود</w:t>
      </w:r>
      <w:r w:rsidRPr="00C634BC">
        <w:rPr>
          <w:rFonts w:cs="B Nazanin" w:hint="cs"/>
          <w:sz w:val="28"/>
          <w:szCs w:val="28"/>
          <w:rtl/>
        </w:rPr>
        <w:t xml:space="preserve"> سال</w:t>
      </w:r>
      <w:r w:rsidRPr="00C634BC">
        <w:rPr>
          <w:rFonts w:cs="B Nazanin"/>
          <w:sz w:val="28"/>
          <w:szCs w:val="28"/>
          <w:rtl/>
        </w:rPr>
        <w:t xml:space="preserve"> 1963 </w:t>
      </w:r>
      <w:r>
        <w:rPr>
          <w:rFonts w:cs="B Nazanin" w:hint="cs"/>
          <w:sz w:val="28"/>
          <w:szCs w:val="28"/>
          <w:rtl/>
        </w:rPr>
        <w:t>عفونت</w:t>
      </w:r>
      <w:r>
        <w:rPr>
          <w:rFonts w:cs="B Nazanin"/>
          <w:sz w:val="28"/>
          <w:szCs w:val="28"/>
          <w:rtl/>
        </w:rPr>
        <w:softHyphen/>
      </w:r>
      <w:r>
        <w:rPr>
          <w:rFonts w:cs="B Nazanin" w:hint="cs"/>
          <w:sz w:val="28"/>
          <w:szCs w:val="28"/>
          <w:rtl/>
        </w:rPr>
        <w:t xml:space="preserve">هایی، </w:t>
      </w:r>
      <w:r w:rsidRPr="00C634BC">
        <w:rPr>
          <w:rFonts w:cs="B Nazanin" w:hint="cs"/>
          <w:sz w:val="28"/>
          <w:szCs w:val="28"/>
          <w:rtl/>
        </w:rPr>
        <w:t>گاه</w:t>
      </w:r>
      <w:r>
        <w:rPr>
          <w:rFonts w:cs="B Nazanin" w:hint="cs"/>
          <w:sz w:val="28"/>
          <w:szCs w:val="28"/>
          <w:rtl/>
        </w:rPr>
        <w:t>ی زیاد، گاهی کم در پیچ و خم خطوط</w:t>
      </w:r>
      <w:r w:rsidRPr="00C634BC">
        <w:rPr>
          <w:rFonts w:cs="B Nazanin"/>
          <w:sz w:val="28"/>
          <w:szCs w:val="28"/>
          <w:rtl/>
        </w:rPr>
        <w:t xml:space="preserve"> وجود داشت</w:t>
      </w:r>
      <w:r w:rsidRPr="00C634BC">
        <w:rPr>
          <w:rFonts w:cs="B Nazanin" w:hint="cs"/>
          <w:sz w:val="28"/>
          <w:szCs w:val="28"/>
          <w:rtl/>
        </w:rPr>
        <w:t>ه است</w:t>
      </w:r>
      <w:r>
        <w:rPr>
          <w:rFonts w:cs="B Nazanin" w:hint="cs"/>
          <w:sz w:val="28"/>
          <w:szCs w:val="28"/>
          <w:rtl/>
        </w:rPr>
        <w:t>.</w:t>
      </w:r>
    </w:p>
    <w:p w14:paraId="74C59CCE" w14:textId="77777777" w:rsidR="005E74A9" w:rsidRPr="00C634BC" w:rsidRDefault="005E74A9" w:rsidP="008A2251">
      <w:pPr>
        <w:jc w:val="both"/>
        <w:rPr>
          <w:sz w:val="28"/>
          <w:szCs w:val="28"/>
        </w:rPr>
      </w:pPr>
      <w:r w:rsidRPr="00C634BC">
        <w:rPr>
          <w:rFonts w:cs="B Nazanin" w:hint="cs"/>
          <w:sz w:val="28"/>
          <w:szCs w:val="28"/>
          <w:rtl/>
        </w:rPr>
        <w:t xml:space="preserve">ژورنال </w:t>
      </w:r>
      <w:r w:rsidRPr="00C634BC">
        <w:rPr>
          <w:rFonts w:cs="B Nazanin"/>
          <w:sz w:val="28"/>
          <w:szCs w:val="28"/>
          <w:rtl/>
        </w:rPr>
        <w:t>وال استر</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w:t>
      </w:r>
      <w:r w:rsidRPr="00C634BC">
        <w:rPr>
          <w:rFonts w:cs="B Nazanin" w:hint="cs"/>
          <w:sz w:val="28"/>
          <w:szCs w:val="28"/>
          <w:rtl/>
        </w:rPr>
        <w:t>نگاهی</w:t>
      </w:r>
      <w:r w:rsidRPr="00C634BC">
        <w:rPr>
          <w:rFonts w:cs="B Nazanin"/>
          <w:sz w:val="28"/>
          <w:szCs w:val="28"/>
          <w:rtl/>
        </w:rPr>
        <w:t xml:space="preserve"> به همان صفحه گسترده </w:t>
      </w:r>
      <w:r w:rsidRPr="00C634BC">
        <w:rPr>
          <w:rFonts w:cs="B Nazanin" w:hint="cs"/>
          <w:sz w:val="28"/>
          <w:szCs w:val="28"/>
          <w:rtl/>
        </w:rPr>
        <w:t>داشته</w:t>
      </w:r>
      <w:r w:rsidRPr="00C634BC">
        <w:rPr>
          <w:rFonts w:cs="B Nazanin"/>
          <w:sz w:val="28"/>
          <w:szCs w:val="28"/>
          <w:rtl/>
        </w:rPr>
        <w:t xml:space="preserve"> و به جا</w:t>
      </w:r>
      <w:r w:rsidRPr="00C634BC">
        <w:rPr>
          <w:rFonts w:cs="B Nazanin" w:hint="cs"/>
          <w:sz w:val="28"/>
          <w:szCs w:val="28"/>
          <w:rtl/>
        </w:rPr>
        <w:t>ی</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جاد</w:t>
      </w:r>
      <w:r w:rsidRPr="00C634BC">
        <w:rPr>
          <w:rFonts w:cs="B Nazanin"/>
          <w:sz w:val="28"/>
          <w:szCs w:val="28"/>
          <w:rtl/>
        </w:rPr>
        <w:t xml:space="preserve"> نمودار خط</w:t>
      </w:r>
      <w:r w:rsidRPr="00C634BC">
        <w:rPr>
          <w:rFonts w:cs="B Nazanin" w:hint="cs"/>
          <w:sz w:val="28"/>
          <w:szCs w:val="28"/>
          <w:rtl/>
        </w:rPr>
        <w:t>ی</w:t>
      </w:r>
      <w:r w:rsidRPr="00C634BC">
        <w:rPr>
          <w:rFonts w:cs="B Nazanin"/>
          <w:sz w:val="28"/>
          <w:szCs w:val="28"/>
          <w:rtl/>
        </w:rPr>
        <w:t xml:space="preserve"> متراکم، نقشه حرارت</w:t>
      </w:r>
      <w:r w:rsidRPr="00C634BC">
        <w:rPr>
          <w:rFonts w:cs="B Nazanin" w:hint="cs"/>
          <w:sz w:val="28"/>
          <w:szCs w:val="28"/>
          <w:rtl/>
        </w:rPr>
        <w:t>ی</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جاد</w:t>
      </w:r>
      <w:r w:rsidRPr="00C634BC">
        <w:rPr>
          <w:rFonts w:cs="B Nazanin"/>
          <w:sz w:val="28"/>
          <w:szCs w:val="28"/>
          <w:rtl/>
        </w:rPr>
        <w:t xml:space="preserve"> کرد</w:t>
      </w:r>
      <w:r>
        <w:rPr>
          <w:rFonts w:cs="B Nazanin" w:hint="cs"/>
          <w:sz w:val="28"/>
          <w:szCs w:val="28"/>
          <w:rtl/>
        </w:rPr>
        <w:t>ه است</w:t>
      </w:r>
      <w:r w:rsidRPr="00C634BC">
        <w:rPr>
          <w:rFonts w:cs="B Nazanin"/>
          <w:sz w:val="28"/>
          <w:szCs w:val="28"/>
          <w:rtl/>
        </w:rPr>
        <w:t>.</w:t>
      </w:r>
      <w:r>
        <w:rPr>
          <w:rFonts w:cs="B Nazanin" w:hint="cs"/>
          <w:sz w:val="28"/>
          <w:szCs w:val="28"/>
          <w:rtl/>
        </w:rPr>
        <w:t xml:space="preserve"> من هم</w:t>
      </w:r>
      <w:r w:rsidRPr="00C634BC">
        <w:rPr>
          <w:rFonts w:cs="B Nazanin"/>
          <w:sz w:val="28"/>
          <w:szCs w:val="28"/>
          <w:rtl/>
        </w:rPr>
        <w:t xml:space="preserve"> نسخه شخص</w:t>
      </w:r>
      <w:r w:rsidRPr="00C634BC">
        <w:rPr>
          <w:rFonts w:cs="B Nazanin" w:hint="cs"/>
          <w:sz w:val="28"/>
          <w:szCs w:val="28"/>
          <w:rtl/>
        </w:rPr>
        <w:t>ی</w:t>
      </w:r>
      <w:r w:rsidRPr="00C634BC">
        <w:rPr>
          <w:rFonts w:cs="B Nazanin"/>
          <w:sz w:val="28"/>
          <w:szCs w:val="28"/>
          <w:rtl/>
        </w:rPr>
        <w:t xml:space="preserve"> خود را در ا</w:t>
      </w:r>
      <w:r w:rsidRPr="00C634BC">
        <w:rPr>
          <w:rFonts w:cs="B Nazanin" w:hint="cs"/>
          <w:sz w:val="28"/>
          <w:szCs w:val="28"/>
          <w:rtl/>
        </w:rPr>
        <w:t>ی</w:t>
      </w:r>
      <w:r w:rsidRPr="00C634BC">
        <w:rPr>
          <w:rFonts w:cs="B Nazanin" w:hint="eastAsia"/>
          <w:sz w:val="28"/>
          <w:szCs w:val="28"/>
          <w:rtl/>
        </w:rPr>
        <w:t>نجا</w:t>
      </w:r>
      <w:r w:rsidRPr="00C634BC">
        <w:rPr>
          <w:rFonts w:cs="B Nazanin"/>
          <w:sz w:val="28"/>
          <w:szCs w:val="28"/>
          <w:rtl/>
        </w:rPr>
        <w:t xml:space="preserve"> با استفاده از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پالت رنگ متفاوت و دسته ها</w:t>
      </w:r>
      <w:r w:rsidRPr="00C634BC">
        <w:rPr>
          <w:rFonts w:cs="B Nazanin" w:hint="cs"/>
          <w:sz w:val="28"/>
          <w:szCs w:val="28"/>
          <w:rtl/>
        </w:rPr>
        <w:t>ی</w:t>
      </w:r>
      <w:r w:rsidRPr="00C634BC">
        <w:rPr>
          <w:rFonts w:cs="B Nazanin"/>
          <w:sz w:val="28"/>
          <w:szCs w:val="28"/>
          <w:rtl/>
        </w:rPr>
        <w:t xml:space="preserve"> مجزا از م</w:t>
      </w:r>
      <w:r w:rsidRPr="00C634BC">
        <w:rPr>
          <w:rFonts w:cs="B Nazanin" w:hint="cs"/>
          <w:sz w:val="28"/>
          <w:szCs w:val="28"/>
          <w:rtl/>
        </w:rPr>
        <w:t>ی</w:t>
      </w:r>
      <w:r w:rsidRPr="00C634BC">
        <w:rPr>
          <w:rFonts w:cs="B Nazanin" w:hint="eastAsia"/>
          <w:sz w:val="28"/>
          <w:szCs w:val="28"/>
          <w:rtl/>
        </w:rPr>
        <w:t>زان</w:t>
      </w:r>
      <w:r w:rsidRPr="00C634BC">
        <w:rPr>
          <w:rFonts w:cs="B Nazanin"/>
          <w:sz w:val="28"/>
          <w:szCs w:val="28"/>
          <w:rtl/>
        </w:rPr>
        <w:t xml:space="preserve"> عفونت ا</w:t>
      </w:r>
      <w:r w:rsidRPr="00C634BC">
        <w:rPr>
          <w:rFonts w:cs="B Nazanin" w:hint="cs"/>
          <w:sz w:val="28"/>
          <w:szCs w:val="28"/>
          <w:rtl/>
        </w:rPr>
        <w:t>ی</w:t>
      </w:r>
      <w:r w:rsidRPr="00C634BC">
        <w:rPr>
          <w:rFonts w:cs="B Nazanin" w:hint="eastAsia"/>
          <w:sz w:val="28"/>
          <w:szCs w:val="28"/>
          <w:rtl/>
        </w:rPr>
        <w:t>جاد</w:t>
      </w:r>
      <w:r w:rsidRPr="00C634BC">
        <w:rPr>
          <w:rFonts w:cs="B Nazanin"/>
          <w:sz w:val="28"/>
          <w:szCs w:val="28"/>
          <w:rtl/>
        </w:rPr>
        <w:t xml:space="preserve"> کرده ام. قبل از تزر</w:t>
      </w:r>
      <w:r w:rsidRPr="00C634BC">
        <w:rPr>
          <w:rFonts w:cs="B Nazanin" w:hint="cs"/>
          <w:sz w:val="28"/>
          <w:szCs w:val="28"/>
          <w:rtl/>
        </w:rPr>
        <w:t>ی</w:t>
      </w:r>
      <w:r w:rsidRPr="00C634BC">
        <w:rPr>
          <w:rFonts w:cs="B Nazanin" w:hint="eastAsia"/>
          <w:sz w:val="28"/>
          <w:szCs w:val="28"/>
          <w:rtl/>
        </w:rPr>
        <w:t>ق</w:t>
      </w:r>
      <w:r w:rsidRPr="00C634BC">
        <w:rPr>
          <w:rFonts w:cs="B Nazanin"/>
          <w:sz w:val="28"/>
          <w:szCs w:val="28"/>
          <w:rtl/>
        </w:rPr>
        <w:t xml:space="preserve"> واکسن، 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سلول ها</w:t>
      </w:r>
      <w:r w:rsidRPr="00C634BC">
        <w:rPr>
          <w:rFonts w:cs="B Nazanin" w:hint="cs"/>
          <w:sz w:val="28"/>
          <w:szCs w:val="28"/>
          <w:rtl/>
        </w:rPr>
        <w:t>ی</w:t>
      </w:r>
      <w:r w:rsidRPr="00C634BC">
        <w:rPr>
          <w:rFonts w:cs="B Nazanin"/>
          <w:sz w:val="28"/>
          <w:szCs w:val="28"/>
          <w:rtl/>
        </w:rPr>
        <w:t xml:space="preserve"> آ</w:t>
      </w:r>
      <w:r w:rsidRPr="00C634BC">
        <w:rPr>
          <w:rFonts w:cs="B Nazanin" w:hint="eastAsia"/>
          <w:sz w:val="28"/>
          <w:szCs w:val="28"/>
          <w:rtl/>
        </w:rPr>
        <w:t>ب</w:t>
      </w:r>
      <w:r w:rsidRPr="00C634BC">
        <w:rPr>
          <w:rFonts w:cs="B Nazanin" w:hint="cs"/>
          <w:sz w:val="28"/>
          <w:szCs w:val="28"/>
          <w:rtl/>
        </w:rPr>
        <w:t>ی</w:t>
      </w:r>
      <w:r w:rsidRPr="00C634BC">
        <w:rPr>
          <w:rFonts w:cs="B Nazanin"/>
          <w:sz w:val="28"/>
          <w:szCs w:val="28"/>
          <w:rtl/>
        </w:rPr>
        <w:t xml:space="preserve"> ت</w:t>
      </w:r>
      <w:r w:rsidRPr="00C634BC">
        <w:rPr>
          <w:rFonts w:cs="B Nazanin" w:hint="cs"/>
          <w:sz w:val="28"/>
          <w:szCs w:val="28"/>
          <w:rtl/>
        </w:rPr>
        <w:t>ی</w:t>
      </w:r>
      <w:r w:rsidRPr="00C634BC">
        <w:rPr>
          <w:rFonts w:cs="B Nazanin" w:hint="eastAsia"/>
          <w:sz w:val="28"/>
          <w:szCs w:val="28"/>
          <w:rtl/>
        </w:rPr>
        <w:t>ره</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شتر</w:t>
      </w:r>
      <w:r w:rsidRPr="00C634BC">
        <w:rPr>
          <w:rFonts w:cs="B Nazanin"/>
          <w:sz w:val="28"/>
          <w:szCs w:val="28"/>
          <w:rtl/>
        </w:rPr>
        <w:t xml:space="preserve"> از 16 عفونت در 100000 نفر) را مشاهده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w:t>
      </w:r>
      <w:r>
        <w:rPr>
          <w:rFonts w:cs="B Nazanin" w:hint="cs"/>
          <w:sz w:val="28"/>
          <w:szCs w:val="28"/>
          <w:rtl/>
        </w:rPr>
        <w:t>باز هم</w:t>
      </w:r>
      <w:r w:rsidRPr="00C634BC">
        <w:rPr>
          <w:rFonts w:cs="B Nazanin"/>
          <w:sz w:val="28"/>
          <w:szCs w:val="28"/>
          <w:rtl/>
        </w:rPr>
        <w:t xml:space="preserve"> با خط س</w:t>
      </w:r>
      <w:r w:rsidRPr="00C634BC">
        <w:rPr>
          <w:rFonts w:cs="B Nazanin" w:hint="cs"/>
          <w:sz w:val="28"/>
          <w:szCs w:val="28"/>
          <w:rtl/>
        </w:rPr>
        <w:t>ی</w:t>
      </w:r>
      <w:r w:rsidRPr="00C634BC">
        <w:rPr>
          <w:rFonts w:cs="B Nazanin" w:hint="eastAsia"/>
          <w:sz w:val="28"/>
          <w:szCs w:val="28"/>
          <w:rtl/>
        </w:rPr>
        <w:t>اه</w:t>
      </w:r>
      <w:r w:rsidRPr="00C634BC">
        <w:rPr>
          <w:rFonts w:cs="B Nazanin"/>
          <w:sz w:val="28"/>
          <w:szCs w:val="28"/>
          <w:rtl/>
        </w:rPr>
        <w:t xml:space="preserve"> مشخص شده اند. پس از سال 1963، رنگ</w:t>
      </w:r>
      <w:r>
        <w:rPr>
          <w:rFonts w:cs="B Nazanin"/>
          <w:sz w:val="28"/>
          <w:szCs w:val="28"/>
          <w:rtl/>
        </w:rPr>
        <w:softHyphen/>
      </w:r>
      <w:r w:rsidRPr="00C634BC">
        <w:rPr>
          <w:rFonts w:cs="B Nazanin"/>
          <w:sz w:val="28"/>
          <w:szCs w:val="28"/>
          <w:rtl/>
        </w:rPr>
        <w:t>ها به سرعت به سا</w:t>
      </w:r>
      <w:r w:rsidRPr="00C634BC">
        <w:rPr>
          <w:rFonts w:cs="B Nazanin" w:hint="cs"/>
          <w:sz w:val="28"/>
          <w:szCs w:val="28"/>
          <w:rtl/>
        </w:rPr>
        <w:t>ی</w:t>
      </w:r>
      <w:r w:rsidRPr="00C634BC">
        <w:rPr>
          <w:rFonts w:cs="B Nazanin" w:hint="eastAsia"/>
          <w:sz w:val="28"/>
          <w:szCs w:val="28"/>
          <w:rtl/>
        </w:rPr>
        <w:t>ه</w:t>
      </w:r>
      <w:r w:rsidRPr="00C634BC">
        <w:rPr>
          <w:rFonts w:cs="B Nazanin"/>
          <w:sz w:val="28"/>
          <w:szCs w:val="28"/>
          <w:rtl/>
        </w:rPr>
        <w:t xml:space="preserve"> ها</w:t>
      </w:r>
      <w:r w:rsidRPr="00C634BC">
        <w:rPr>
          <w:rFonts w:cs="B Nazanin" w:hint="cs"/>
          <w:sz w:val="28"/>
          <w:szCs w:val="28"/>
          <w:rtl/>
        </w:rPr>
        <w:t>ی</w:t>
      </w:r>
      <w:r w:rsidRPr="00C634BC">
        <w:rPr>
          <w:rFonts w:cs="B Nazanin"/>
          <w:sz w:val="28"/>
          <w:szCs w:val="28"/>
          <w:rtl/>
        </w:rPr>
        <w:t xml:space="preserve"> آب</w:t>
      </w:r>
      <w:r w:rsidRPr="00C634BC">
        <w:rPr>
          <w:rFonts w:cs="B Nazanin" w:hint="cs"/>
          <w:sz w:val="28"/>
          <w:szCs w:val="28"/>
          <w:rtl/>
        </w:rPr>
        <w:t>ی روشن</w:t>
      </w:r>
      <w:r w:rsidRPr="00C634BC">
        <w:rPr>
          <w:rFonts w:cs="B Nazanin"/>
          <w:sz w:val="28"/>
          <w:szCs w:val="28"/>
          <w:rtl/>
        </w:rPr>
        <w:t xml:space="preserve"> تبد</w:t>
      </w:r>
      <w:r w:rsidRPr="00C634BC">
        <w:rPr>
          <w:rFonts w:cs="B Nazanin" w:hint="cs"/>
          <w:sz w:val="28"/>
          <w:szCs w:val="28"/>
          <w:rtl/>
        </w:rPr>
        <w:t>ی</w:t>
      </w:r>
      <w:r w:rsidRPr="00C634BC">
        <w:rPr>
          <w:rFonts w:cs="B Nazanin" w:hint="eastAsia"/>
          <w:sz w:val="28"/>
          <w:szCs w:val="28"/>
          <w:rtl/>
        </w:rPr>
        <w:t>ل</w:t>
      </w:r>
      <w:r w:rsidRPr="00C634BC">
        <w:rPr>
          <w:rFonts w:cs="B Nazanin"/>
          <w:sz w:val="28"/>
          <w:szCs w:val="28"/>
          <w:rtl/>
        </w:rPr>
        <w:t xml:space="preserve"> </w:t>
      </w:r>
      <w:r w:rsidRPr="00C634BC">
        <w:rPr>
          <w:rFonts w:cs="B Nazanin" w:hint="cs"/>
          <w:sz w:val="28"/>
          <w:szCs w:val="28"/>
          <w:rtl/>
        </w:rPr>
        <w:t>شده</w:t>
      </w:r>
      <w:r w:rsidRPr="00C634BC">
        <w:rPr>
          <w:rFonts w:cs="B Nazanin"/>
          <w:sz w:val="28"/>
          <w:szCs w:val="28"/>
          <w:rtl/>
        </w:rPr>
        <w:t xml:space="preserve"> و در نها</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به کمتر</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w:t>
      </w:r>
      <w:r w:rsidRPr="00C634BC">
        <w:rPr>
          <w:rFonts w:cs="B Nazanin" w:hint="cs"/>
          <w:sz w:val="28"/>
          <w:szCs w:val="28"/>
          <w:rtl/>
        </w:rPr>
        <w:t>ی</w:t>
      </w:r>
      <w:r w:rsidRPr="00C634BC">
        <w:rPr>
          <w:rFonts w:cs="B Nazanin" w:hint="eastAsia"/>
          <w:sz w:val="28"/>
          <w:szCs w:val="28"/>
          <w:rtl/>
        </w:rPr>
        <w:t>زان</w:t>
      </w:r>
      <w:r w:rsidRPr="00C634BC">
        <w:rPr>
          <w:rFonts w:cs="B Nazanin"/>
          <w:sz w:val="28"/>
          <w:szCs w:val="28"/>
          <w:rtl/>
        </w:rPr>
        <w:t xml:space="preserve"> عفونت (صفر عفونت و کمتر از 1 عفونت در 100000 نفر) م</w:t>
      </w:r>
      <w:r w:rsidRPr="00C634BC">
        <w:rPr>
          <w:rFonts w:cs="B Nazanin" w:hint="cs"/>
          <w:sz w:val="28"/>
          <w:szCs w:val="28"/>
          <w:rtl/>
        </w:rPr>
        <w:t>ی</w:t>
      </w:r>
      <w:r w:rsidRPr="00C634BC">
        <w:rPr>
          <w:rFonts w:cs="B Nazanin"/>
          <w:sz w:val="28"/>
          <w:szCs w:val="28"/>
          <w:rtl/>
        </w:rPr>
        <w:t xml:space="preserve"> رسند</w:t>
      </w:r>
      <w:r w:rsidRPr="00C634BC">
        <w:rPr>
          <w:sz w:val="28"/>
          <w:szCs w:val="28"/>
        </w:rPr>
        <w:t>.</w:t>
      </w:r>
    </w:p>
    <w:p w14:paraId="5C1D6E1D" w14:textId="77065ED6" w:rsidR="005E74A9" w:rsidRDefault="00995C39" w:rsidP="008A2251">
      <w:pPr>
        <w:jc w:val="both"/>
        <w:rPr>
          <w:rFonts w:cs="B Nazanin"/>
          <w:sz w:val="28"/>
          <w:szCs w:val="28"/>
          <w:rtl/>
        </w:rPr>
      </w:pPr>
      <w:r w:rsidRPr="0039476B">
        <w:rPr>
          <w:noProof/>
          <w:sz w:val="24"/>
          <w:szCs w:val="24"/>
        </w:rPr>
        <w:lastRenderedPageBreak/>
        <w:drawing>
          <wp:anchor distT="0" distB="0" distL="114300" distR="114300" simplePos="0" relativeHeight="252107776" behindDoc="0" locked="0" layoutInCell="1" allowOverlap="1" wp14:anchorId="3C744C28" wp14:editId="4A7131F3">
            <wp:simplePos x="0" y="0"/>
            <wp:positionH relativeFrom="margin">
              <wp:align>center</wp:align>
            </wp:positionH>
            <wp:positionV relativeFrom="paragraph">
              <wp:posOffset>2129790</wp:posOffset>
            </wp:positionV>
            <wp:extent cx="2321560" cy="2619375"/>
            <wp:effectExtent l="0" t="0" r="2540" b="9525"/>
            <wp:wrapTopAndBottom/>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321560" cy="2619375"/>
                    </a:xfrm>
                    <a:prstGeom prst="rect">
                      <a:avLst/>
                    </a:prstGeom>
                  </pic:spPr>
                </pic:pic>
              </a:graphicData>
            </a:graphic>
            <wp14:sizeRelH relativeFrom="margin">
              <wp14:pctWidth>0</wp14:pctWidth>
            </wp14:sizeRelH>
            <wp14:sizeRelV relativeFrom="margin">
              <wp14:pctHeight>0</wp14:pctHeight>
            </wp14:sizeRelV>
          </wp:anchor>
        </w:drawing>
      </w:r>
      <w:r w:rsidR="005E74A9" w:rsidRPr="00C634BC">
        <w:rPr>
          <w:rFonts w:cs="B Nazanin"/>
          <w:sz w:val="28"/>
          <w:szCs w:val="28"/>
          <w:rtl/>
        </w:rPr>
        <w:t>ا</w:t>
      </w:r>
      <w:r w:rsidR="005E74A9" w:rsidRPr="00C634BC">
        <w:rPr>
          <w:rFonts w:cs="B Nazanin" w:hint="cs"/>
          <w:sz w:val="28"/>
          <w:szCs w:val="28"/>
          <w:rtl/>
        </w:rPr>
        <w:t>ی</w:t>
      </w:r>
      <w:r w:rsidR="005E74A9" w:rsidRPr="00C634BC">
        <w:rPr>
          <w:rFonts w:cs="B Nazanin" w:hint="eastAsia"/>
          <w:sz w:val="28"/>
          <w:szCs w:val="28"/>
          <w:rtl/>
        </w:rPr>
        <w:t>ن</w:t>
      </w:r>
      <w:r w:rsidR="005E74A9" w:rsidRPr="00C634BC">
        <w:rPr>
          <w:rFonts w:cs="B Nazanin"/>
          <w:sz w:val="28"/>
          <w:szCs w:val="28"/>
          <w:rtl/>
        </w:rPr>
        <w:t xml:space="preserve"> نمودار ممکن است بهتر از نمودار خط</w:t>
      </w:r>
      <w:r w:rsidR="005E74A9" w:rsidRPr="00C634BC">
        <w:rPr>
          <w:rFonts w:cs="B Nazanin" w:hint="cs"/>
          <w:sz w:val="28"/>
          <w:szCs w:val="28"/>
          <w:rtl/>
        </w:rPr>
        <w:t>ی</w:t>
      </w:r>
      <w:r w:rsidR="005E74A9" w:rsidRPr="00C634BC">
        <w:rPr>
          <w:rFonts w:cs="B Nazanin"/>
          <w:sz w:val="28"/>
          <w:szCs w:val="28"/>
          <w:rtl/>
        </w:rPr>
        <w:t xml:space="preserve"> نباشد، اما به شما ا</w:t>
      </w:r>
      <w:r w:rsidR="005E74A9" w:rsidRPr="00C634BC">
        <w:rPr>
          <w:rFonts w:cs="B Nazanin" w:hint="cs"/>
          <w:sz w:val="28"/>
          <w:szCs w:val="28"/>
          <w:rtl/>
        </w:rPr>
        <w:t>ی</w:t>
      </w:r>
      <w:r w:rsidR="005E74A9" w:rsidRPr="00C634BC">
        <w:rPr>
          <w:rFonts w:cs="B Nazanin" w:hint="eastAsia"/>
          <w:sz w:val="28"/>
          <w:szCs w:val="28"/>
          <w:rtl/>
        </w:rPr>
        <w:t>ن</w:t>
      </w:r>
      <w:r w:rsidR="005E74A9" w:rsidRPr="00C634BC">
        <w:rPr>
          <w:rFonts w:cs="B Nazanin"/>
          <w:sz w:val="28"/>
          <w:szCs w:val="28"/>
          <w:rtl/>
        </w:rPr>
        <w:t xml:space="preserve"> امکان را م</w:t>
      </w:r>
      <w:r w:rsidR="005E74A9" w:rsidRPr="00C634BC">
        <w:rPr>
          <w:rFonts w:cs="B Nazanin" w:hint="cs"/>
          <w:sz w:val="28"/>
          <w:szCs w:val="28"/>
          <w:rtl/>
        </w:rPr>
        <w:t>ی</w:t>
      </w:r>
      <w:r w:rsidR="005E74A9" w:rsidRPr="00C634BC">
        <w:rPr>
          <w:rFonts w:cs="B Nazanin"/>
          <w:sz w:val="28"/>
          <w:szCs w:val="28"/>
          <w:rtl/>
        </w:rPr>
        <w:t xml:space="preserve"> دهد که </w:t>
      </w:r>
      <w:r w:rsidR="005E74A9">
        <w:rPr>
          <w:rFonts w:cs="B Nazanin" w:hint="cs"/>
          <w:sz w:val="28"/>
          <w:szCs w:val="28"/>
          <w:rtl/>
        </w:rPr>
        <w:t>هر ایالت</w:t>
      </w:r>
      <w:r w:rsidR="005E74A9" w:rsidRPr="00C634BC">
        <w:rPr>
          <w:rFonts w:cs="B Nazanin"/>
          <w:sz w:val="28"/>
          <w:szCs w:val="28"/>
          <w:rtl/>
        </w:rPr>
        <w:t xml:space="preserve"> </w:t>
      </w:r>
      <w:r w:rsidR="005E74A9" w:rsidRPr="00C634BC">
        <w:rPr>
          <w:rFonts w:cs="B Nazanin" w:hint="cs"/>
          <w:sz w:val="28"/>
          <w:szCs w:val="28"/>
          <w:rtl/>
        </w:rPr>
        <w:t>ی</w:t>
      </w:r>
      <w:r w:rsidR="005E74A9" w:rsidRPr="00C634BC">
        <w:rPr>
          <w:rFonts w:cs="B Nazanin" w:hint="eastAsia"/>
          <w:sz w:val="28"/>
          <w:szCs w:val="28"/>
          <w:rtl/>
        </w:rPr>
        <w:t>ا</w:t>
      </w:r>
      <w:r w:rsidR="005E74A9" w:rsidRPr="00C634BC">
        <w:rPr>
          <w:rFonts w:cs="B Nazanin"/>
          <w:sz w:val="28"/>
          <w:szCs w:val="28"/>
          <w:rtl/>
        </w:rPr>
        <w:t xml:space="preserve"> سال را بس</w:t>
      </w:r>
      <w:r w:rsidR="005E74A9" w:rsidRPr="00C634BC">
        <w:rPr>
          <w:rFonts w:cs="B Nazanin" w:hint="cs"/>
          <w:sz w:val="28"/>
          <w:szCs w:val="28"/>
          <w:rtl/>
        </w:rPr>
        <w:t>ی</w:t>
      </w:r>
      <w:r w:rsidR="005E74A9" w:rsidRPr="00C634BC">
        <w:rPr>
          <w:rFonts w:cs="B Nazanin" w:hint="eastAsia"/>
          <w:sz w:val="28"/>
          <w:szCs w:val="28"/>
          <w:rtl/>
        </w:rPr>
        <w:t>ار</w:t>
      </w:r>
      <w:r w:rsidR="005E74A9" w:rsidRPr="00C634BC">
        <w:rPr>
          <w:rFonts w:cs="B Nazanin"/>
          <w:sz w:val="28"/>
          <w:szCs w:val="28"/>
          <w:rtl/>
        </w:rPr>
        <w:t xml:space="preserve"> راحتتر از انتخاب </w:t>
      </w:r>
      <w:r w:rsidR="005E74A9" w:rsidRPr="00C634BC">
        <w:rPr>
          <w:rFonts w:cs="B Nazanin" w:hint="cs"/>
          <w:sz w:val="28"/>
          <w:szCs w:val="28"/>
          <w:rtl/>
        </w:rPr>
        <w:t>ی</w:t>
      </w:r>
      <w:r w:rsidR="005E74A9" w:rsidRPr="00C634BC">
        <w:rPr>
          <w:rFonts w:cs="B Nazanin" w:hint="eastAsia"/>
          <w:sz w:val="28"/>
          <w:szCs w:val="28"/>
          <w:rtl/>
        </w:rPr>
        <w:t>ک</w:t>
      </w:r>
      <w:r w:rsidR="005E74A9" w:rsidRPr="00C634BC">
        <w:rPr>
          <w:rFonts w:cs="B Nazanin"/>
          <w:sz w:val="28"/>
          <w:szCs w:val="28"/>
          <w:rtl/>
        </w:rPr>
        <w:t xml:space="preserve"> خط واحد از </w:t>
      </w:r>
      <w:r w:rsidR="005E74A9">
        <w:rPr>
          <w:rFonts w:cs="B Nazanin" w:hint="cs"/>
          <w:sz w:val="28"/>
          <w:szCs w:val="28"/>
          <w:rtl/>
        </w:rPr>
        <w:t>خطوط درهم خطی</w:t>
      </w:r>
      <w:r w:rsidR="005E74A9" w:rsidRPr="00C634BC">
        <w:rPr>
          <w:rFonts w:cs="B Nazanin"/>
          <w:sz w:val="28"/>
          <w:szCs w:val="28"/>
          <w:rtl/>
        </w:rPr>
        <w:t xml:space="preserve"> بررس</w:t>
      </w:r>
      <w:r w:rsidR="005E74A9" w:rsidRPr="00C634BC">
        <w:rPr>
          <w:rFonts w:cs="B Nazanin" w:hint="cs"/>
          <w:sz w:val="28"/>
          <w:szCs w:val="28"/>
          <w:rtl/>
        </w:rPr>
        <w:t>ی</w:t>
      </w:r>
      <w:r w:rsidR="005E74A9" w:rsidRPr="00C634BC">
        <w:rPr>
          <w:rFonts w:cs="B Nazanin"/>
          <w:sz w:val="28"/>
          <w:szCs w:val="28"/>
          <w:rtl/>
        </w:rPr>
        <w:t xml:space="preserve"> کن</w:t>
      </w:r>
      <w:r w:rsidR="005E74A9" w:rsidRPr="00C634BC">
        <w:rPr>
          <w:rFonts w:cs="B Nazanin" w:hint="cs"/>
          <w:sz w:val="28"/>
          <w:szCs w:val="28"/>
          <w:rtl/>
        </w:rPr>
        <w:t>ی</w:t>
      </w:r>
      <w:r w:rsidR="005E74A9" w:rsidRPr="00C634BC">
        <w:rPr>
          <w:rFonts w:cs="B Nazanin" w:hint="eastAsia"/>
          <w:sz w:val="28"/>
          <w:szCs w:val="28"/>
          <w:rtl/>
        </w:rPr>
        <w:t>د</w:t>
      </w:r>
      <w:r w:rsidR="005E74A9" w:rsidRPr="00C634BC">
        <w:rPr>
          <w:rFonts w:cs="B Nazanin"/>
          <w:sz w:val="28"/>
          <w:szCs w:val="28"/>
          <w:rtl/>
        </w:rPr>
        <w:t>. همچن</w:t>
      </w:r>
      <w:r w:rsidR="005E74A9" w:rsidRPr="00C634BC">
        <w:rPr>
          <w:rFonts w:cs="B Nazanin" w:hint="cs"/>
          <w:sz w:val="28"/>
          <w:szCs w:val="28"/>
          <w:rtl/>
        </w:rPr>
        <w:t>ی</w:t>
      </w:r>
      <w:r w:rsidR="005E74A9" w:rsidRPr="00C634BC">
        <w:rPr>
          <w:rFonts w:cs="B Nazanin" w:hint="eastAsia"/>
          <w:sz w:val="28"/>
          <w:szCs w:val="28"/>
          <w:rtl/>
        </w:rPr>
        <w:t>ن</w:t>
      </w:r>
      <w:r w:rsidR="005E74A9" w:rsidRPr="00C634BC">
        <w:rPr>
          <w:rFonts w:cs="B Nazanin"/>
          <w:sz w:val="28"/>
          <w:szCs w:val="28"/>
          <w:rtl/>
        </w:rPr>
        <w:t xml:space="preserve"> به </w:t>
      </w:r>
      <w:r w:rsidR="005E74A9" w:rsidRPr="00C634BC">
        <w:rPr>
          <w:rFonts w:cs="B Nazanin" w:hint="cs"/>
          <w:sz w:val="28"/>
          <w:szCs w:val="28"/>
          <w:rtl/>
        </w:rPr>
        <w:t>ی</w:t>
      </w:r>
      <w:r w:rsidR="005E74A9" w:rsidRPr="00C634BC">
        <w:rPr>
          <w:rFonts w:cs="B Nazanin" w:hint="eastAsia"/>
          <w:sz w:val="28"/>
          <w:szCs w:val="28"/>
          <w:rtl/>
        </w:rPr>
        <w:t>اد</w:t>
      </w:r>
      <w:r w:rsidR="005E74A9" w:rsidRPr="00C634BC">
        <w:rPr>
          <w:rFonts w:cs="B Nazanin"/>
          <w:sz w:val="28"/>
          <w:szCs w:val="28"/>
          <w:rtl/>
        </w:rPr>
        <w:t xml:space="preserve"> داشته باش</w:t>
      </w:r>
      <w:r w:rsidR="005E74A9" w:rsidRPr="00C634BC">
        <w:rPr>
          <w:rFonts w:cs="B Nazanin" w:hint="cs"/>
          <w:sz w:val="28"/>
          <w:szCs w:val="28"/>
          <w:rtl/>
        </w:rPr>
        <w:t>ی</w:t>
      </w:r>
      <w:r w:rsidR="005E74A9" w:rsidRPr="00C634BC">
        <w:rPr>
          <w:rFonts w:cs="B Nazanin" w:hint="eastAsia"/>
          <w:sz w:val="28"/>
          <w:szCs w:val="28"/>
          <w:rtl/>
        </w:rPr>
        <w:t>د</w:t>
      </w:r>
      <w:r w:rsidR="005E74A9" w:rsidRPr="00C634BC">
        <w:rPr>
          <w:rFonts w:cs="B Nazanin"/>
          <w:sz w:val="28"/>
          <w:szCs w:val="28"/>
          <w:rtl/>
        </w:rPr>
        <w:t xml:space="preserve"> که گاه</w:t>
      </w:r>
      <w:r w:rsidR="005E74A9" w:rsidRPr="00C634BC">
        <w:rPr>
          <w:rFonts w:cs="B Nazanin" w:hint="cs"/>
          <w:sz w:val="28"/>
          <w:szCs w:val="28"/>
          <w:rtl/>
        </w:rPr>
        <w:t>ی</w:t>
      </w:r>
      <w:r w:rsidR="005E74A9" w:rsidRPr="00C634BC">
        <w:rPr>
          <w:rFonts w:cs="B Nazanin"/>
          <w:sz w:val="28"/>
          <w:szCs w:val="28"/>
          <w:rtl/>
        </w:rPr>
        <w:t xml:space="preserve"> اوقات متفاوت بودن به خود</w:t>
      </w:r>
      <w:r w:rsidR="005E74A9" w:rsidRPr="00C634BC">
        <w:rPr>
          <w:rFonts w:cs="B Nazanin" w:hint="cs"/>
          <w:sz w:val="28"/>
          <w:szCs w:val="28"/>
          <w:rtl/>
        </w:rPr>
        <w:t>ی</w:t>
      </w:r>
      <w:r w:rsidR="005E74A9" w:rsidRPr="00C634BC">
        <w:rPr>
          <w:rFonts w:cs="B Nazanin"/>
          <w:sz w:val="28"/>
          <w:szCs w:val="28"/>
          <w:rtl/>
        </w:rPr>
        <w:t xml:space="preserve"> خود خوب است. </w:t>
      </w:r>
      <w:r w:rsidR="005E74A9">
        <w:rPr>
          <w:rFonts w:cs="B Nazanin" w:hint="cs"/>
          <w:sz w:val="28"/>
          <w:szCs w:val="28"/>
          <w:rtl/>
        </w:rPr>
        <w:t xml:space="preserve">تا به حال </w:t>
      </w:r>
      <w:r w:rsidR="005E74A9" w:rsidRPr="00C634BC">
        <w:rPr>
          <w:rFonts w:cs="B Nazanin"/>
          <w:sz w:val="28"/>
          <w:szCs w:val="28"/>
          <w:rtl/>
        </w:rPr>
        <w:t>چند نمودار خط</w:t>
      </w:r>
      <w:r w:rsidR="005E74A9" w:rsidRPr="00C634BC">
        <w:rPr>
          <w:rFonts w:cs="B Nazanin" w:hint="cs"/>
          <w:sz w:val="28"/>
          <w:szCs w:val="28"/>
          <w:rtl/>
        </w:rPr>
        <w:t>ی</w:t>
      </w:r>
      <w:r w:rsidR="005E74A9" w:rsidRPr="00C634BC">
        <w:rPr>
          <w:rFonts w:cs="B Nazanin"/>
          <w:sz w:val="28"/>
          <w:szCs w:val="28"/>
          <w:rtl/>
        </w:rPr>
        <w:t xml:space="preserve"> پ</w:t>
      </w:r>
      <w:r w:rsidR="005E74A9" w:rsidRPr="00C634BC">
        <w:rPr>
          <w:rFonts w:cs="B Nazanin" w:hint="cs"/>
          <w:sz w:val="28"/>
          <w:szCs w:val="28"/>
          <w:rtl/>
        </w:rPr>
        <w:t>ی</w:t>
      </w:r>
      <w:r w:rsidR="005E74A9" w:rsidRPr="00C634BC">
        <w:rPr>
          <w:rFonts w:cs="B Nazanin" w:hint="eastAsia"/>
          <w:sz w:val="28"/>
          <w:szCs w:val="28"/>
          <w:rtl/>
        </w:rPr>
        <w:t>چ</w:t>
      </w:r>
      <w:r w:rsidR="005E74A9" w:rsidRPr="00C634BC">
        <w:rPr>
          <w:rFonts w:cs="B Nazanin" w:hint="cs"/>
          <w:sz w:val="28"/>
          <w:szCs w:val="28"/>
          <w:rtl/>
        </w:rPr>
        <w:t>ی</w:t>
      </w:r>
      <w:r w:rsidR="005E74A9" w:rsidRPr="00C634BC">
        <w:rPr>
          <w:rFonts w:cs="B Nazanin" w:hint="eastAsia"/>
          <w:sz w:val="28"/>
          <w:szCs w:val="28"/>
          <w:rtl/>
        </w:rPr>
        <w:t>ده</w:t>
      </w:r>
      <w:r w:rsidR="005E74A9" w:rsidRPr="00C634BC">
        <w:rPr>
          <w:rFonts w:cs="B Nazanin"/>
          <w:sz w:val="28"/>
          <w:szCs w:val="28"/>
          <w:rtl/>
        </w:rPr>
        <w:t xml:space="preserve"> را </w:t>
      </w:r>
      <w:r w:rsidR="005E74A9" w:rsidRPr="00C634BC">
        <w:rPr>
          <w:rFonts w:cs="B Nazanin" w:hint="cs"/>
          <w:sz w:val="28"/>
          <w:szCs w:val="28"/>
          <w:rtl/>
        </w:rPr>
        <w:t>مشاهده کرده اید</w:t>
      </w:r>
      <w:r w:rsidR="005E74A9" w:rsidRPr="00C634BC">
        <w:rPr>
          <w:rFonts w:cs="B Nazanin"/>
          <w:sz w:val="28"/>
          <w:szCs w:val="28"/>
          <w:rtl/>
        </w:rPr>
        <w:t xml:space="preserve"> و </w:t>
      </w:r>
      <w:r w:rsidR="005E74A9" w:rsidRPr="00C634BC">
        <w:rPr>
          <w:rFonts w:cs="B Nazanin" w:hint="cs"/>
          <w:sz w:val="28"/>
          <w:szCs w:val="28"/>
          <w:rtl/>
        </w:rPr>
        <w:t>فورا</w:t>
      </w:r>
      <w:r w:rsidR="005E74A9" w:rsidRPr="00C634BC">
        <w:rPr>
          <w:rFonts w:cs="B Nazanin"/>
          <w:sz w:val="28"/>
          <w:szCs w:val="28"/>
          <w:rtl/>
        </w:rPr>
        <w:t xml:space="preserve"> از </w:t>
      </w:r>
      <w:r w:rsidR="005E74A9" w:rsidRPr="00C634BC">
        <w:rPr>
          <w:rFonts w:cs="B Nazanin" w:hint="cs"/>
          <w:sz w:val="28"/>
          <w:szCs w:val="28"/>
          <w:rtl/>
        </w:rPr>
        <w:t xml:space="preserve">کنار </w:t>
      </w:r>
      <w:r w:rsidR="005E74A9" w:rsidRPr="00C634BC">
        <w:rPr>
          <w:rFonts w:cs="B Nazanin"/>
          <w:sz w:val="28"/>
          <w:szCs w:val="28"/>
          <w:rtl/>
        </w:rPr>
        <w:t>آنها رد شده ا</w:t>
      </w:r>
      <w:r w:rsidR="005E74A9" w:rsidRPr="00C634BC">
        <w:rPr>
          <w:rFonts w:cs="B Nazanin" w:hint="cs"/>
          <w:sz w:val="28"/>
          <w:szCs w:val="28"/>
          <w:rtl/>
        </w:rPr>
        <w:t>ی</w:t>
      </w:r>
      <w:r w:rsidR="005E74A9" w:rsidRPr="00C634BC">
        <w:rPr>
          <w:rFonts w:cs="B Nazanin" w:hint="eastAsia"/>
          <w:sz w:val="28"/>
          <w:szCs w:val="28"/>
          <w:rtl/>
        </w:rPr>
        <w:t>د؟</w:t>
      </w:r>
      <w:r w:rsidR="005E74A9" w:rsidRPr="00C634BC">
        <w:rPr>
          <w:sz w:val="28"/>
          <w:szCs w:val="28"/>
          <w:rtl/>
        </w:rPr>
        <w:t xml:space="preserve"> </w:t>
      </w:r>
      <w:r w:rsidR="005E74A9">
        <w:rPr>
          <w:rFonts w:cs="B Nazanin" w:hint="cs"/>
          <w:sz w:val="28"/>
          <w:szCs w:val="28"/>
          <w:rtl/>
        </w:rPr>
        <w:t>نقشه حرارتی</w:t>
      </w:r>
      <w:r w:rsidR="005E74A9" w:rsidRPr="00C634BC">
        <w:rPr>
          <w:rFonts w:cs="B Nazanin"/>
          <w:sz w:val="28"/>
          <w:szCs w:val="28"/>
          <w:rtl/>
        </w:rPr>
        <w:t xml:space="preserve"> با ظاهر و رنگ</w:t>
      </w:r>
      <w:r w:rsidR="005E74A9" w:rsidRPr="00C634BC">
        <w:rPr>
          <w:rFonts w:cs="B Nazanin" w:hint="cs"/>
          <w:sz w:val="28"/>
          <w:szCs w:val="28"/>
          <w:rtl/>
        </w:rPr>
        <w:t>ی</w:t>
      </w:r>
      <w:r w:rsidR="005E74A9" w:rsidRPr="00C634BC">
        <w:rPr>
          <w:rFonts w:cs="B Nazanin"/>
          <w:sz w:val="28"/>
          <w:szCs w:val="28"/>
          <w:rtl/>
        </w:rPr>
        <w:t xml:space="preserve"> متفاوت م</w:t>
      </w:r>
      <w:r w:rsidR="005E74A9" w:rsidRPr="00C634BC">
        <w:rPr>
          <w:rFonts w:cs="B Nazanin" w:hint="cs"/>
          <w:sz w:val="28"/>
          <w:szCs w:val="28"/>
          <w:rtl/>
        </w:rPr>
        <w:t>ی</w:t>
      </w:r>
      <w:r w:rsidR="005E74A9" w:rsidRPr="00C634BC">
        <w:rPr>
          <w:rFonts w:cs="B Nazanin"/>
          <w:sz w:val="28"/>
          <w:szCs w:val="28"/>
          <w:rtl/>
        </w:rPr>
        <w:t xml:space="preserve"> تواند خوانندگان را به خود </w:t>
      </w:r>
      <w:r w:rsidR="005E74A9">
        <w:rPr>
          <w:rFonts w:cs="B Nazanin" w:hint="cs"/>
          <w:sz w:val="28"/>
          <w:szCs w:val="28"/>
          <w:rtl/>
        </w:rPr>
        <w:t>جلب</w:t>
      </w:r>
      <w:r w:rsidR="005E74A9" w:rsidRPr="00C634BC">
        <w:rPr>
          <w:rFonts w:cs="B Nazanin"/>
          <w:sz w:val="28"/>
          <w:szCs w:val="28"/>
          <w:rtl/>
        </w:rPr>
        <w:t xml:space="preserve"> کند</w:t>
      </w:r>
      <w:r w:rsidR="005E74A9" w:rsidRPr="00C634BC">
        <w:rPr>
          <w:rFonts w:cs="B Nazanin" w:hint="cs"/>
          <w:sz w:val="28"/>
          <w:szCs w:val="28"/>
          <w:rtl/>
        </w:rPr>
        <w:t>.</w:t>
      </w:r>
      <w:r w:rsidR="005E74A9" w:rsidRPr="00C634BC">
        <w:rPr>
          <w:rFonts w:cs="B Nazanin"/>
          <w:sz w:val="28"/>
          <w:szCs w:val="28"/>
          <w:rtl/>
        </w:rPr>
        <w:t xml:space="preserve"> همانطور که</w:t>
      </w:r>
      <w:r w:rsidR="005E74A9">
        <w:rPr>
          <w:rFonts w:cs="B Nazanin" w:hint="cs"/>
          <w:sz w:val="28"/>
          <w:szCs w:val="28"/>
          <w:rtl/>
        </w:rPr>
        <w:t xml:space="preserve"> </w:t>
      </w:r>
      <w:r w:rsidR="005E74A9" w:rsidRPr="00C634BC">
        <w:rPr>
          <w:rFonts w:cs="B Nazanin"/>
          <w:sz w:val="28"/>
          <w:szCs w:val="28"/>
          <w:rtl/>
        </w:rPr>
        <w:t xml:space="preserve">هنرمند و متخصص مصور سازی داده ها </w:t>
      </w:r>
      <w:r w:rsidR="005E74A9">
        <w:rPr>
          <w:rFonts w:cs="B Nazanin" w:hint="cs"/>
          <w:sz w:val="28"/>
          <w:szCs w:val="28"/>
          <w:rtl/>
        </w:rPr>
        <w:t>به نام</w:t>
      </w:r>
      <w:r w:rsidR="005E74A9" w:rsidRPr="00C634BC">
        <w:rPr>
          <w:rFonts w:cs="B Nazanin"/>
          <w:sz w:val="28"/>
          <w:szCs w:val="28"/>
          <w:rtl/>
        </w:rPr>
        <w:t xml:space="preserve"> جورج</w:t>
      </w:r>
      <w:r w:rsidR="005E74A9" w:rsidRPr="00C634BC">
        <w:rPr>
          <w:rFonts w:cs="B Nazanin" w:hint="cs"/>
          <w:sz w:val="28"/>
          <w:szCs w:val="28"/>
          <w:rtl/>
        </w:rPr>
        <w:t>ی</w:t>
      </w:r>
      <w:r w:rsidR="005E74A9" w:rsidRPr="00C634BC">
        <w:rPr>
          <w:rFonts w:cs="B Nazanin" w:hint="eastAsia"/>
          <w:sz w:val="28"/>
          <w:szCs w:val="28"/>
          <w:rtl/>
        </w:rPr>
        <w:t>ا</w:t>
      </w:r>
      <w:r w:rsidR="005E74A9" w:rsidRPr="00C634BC">
        <w:rPr>
          <w:rFonts w:cs="B Nazanin"/>
          <w:sz w:val="28"/>
          <w:szCs w:val="28"/>
          <w:rtl/>
        </w:rPr>
        <w:t xml:space="preserve"> لوپ</w:t>
      </w:r>
      <w:r w:rsidR="005E74A9" w:rsidRPr="00C634BC">
        <w:rPr>
          <w:rFonts w:cs="B Nazanin" w:hint="cs"/>
          <w:sz w:val="28"/>
          <w:szCs w:val="28"/>
          <w:rtl/>
        </w:rPr>
        <w:t>ی</w:t>
      </w:r>
      <w:r w:rsidR="005E74A9">
        <w:rPr>
          <w:rStyle w:val="FootnoteReference"/>
          <w:rFonts w:cs="B Nazanin"/>
          <w:sz w:val="28"/>
          <w:szCs w:val="28"/>
          <w:rtl/>
        </w:rPr>
        <w:footnoteReference w:id="164"/>
      </w:r>
      <w:r w:rsidR="005E74A9" w:rsidRPr="00C634BC">
        <w:rPr>
          <w:rFonts w:cs="B Nazanin"/>
          <w:sz w:val="28"/>
          <w:szCs w:val="28"/>
          <w:rtl/>
        </w:rPr>
        <w:t xml:space="preserve"> گفت</w:t>
      </w:r>
      <w:r w:rsidR="005E74A9" w:rsidRPr="00C634BC">
        <w:rPr>
          <w:rFonts w:cs="B Nazanin" w:hint="cs"/>
          <w:sz w:val="28"/>
          <w:szCs w:val="28"/>
          <w:rtl/>
        </w:rPr>
        <w:t>ه است</w:t>
      </w:r>
      <w:r w:rsidR="005E74A9" w:rsidRPr="00C634BC">
        <w:rPr>
          <w:rFonts w:cs="B Nazanin"/>
          <w:sz w:val="28"/>
          <w:szCs w:val="28"/>
          <w:rtl/>
        </w:rPr>
        <w:t xml:space="preserve"> </w:t>
      </w:r>
      <w:r w:rsidR="005E74A9" w:rsidRPr="00C634BC">
        <w:rPr>
          <w:rFonts w:cs="B Nazanin" w:hint="cs"/>
          <w:sz w:val="28"/>
          <w:szCs w:val="28"/>
          <w:rtl/>
        </w:rPr>
        <w:t>:</w:t>
      </w:r>
      <w:r w:rsidR="005E74A9">
        <w:rPr>
          <w:rFonts w:cs="B Nazanin" w:hint="cs"/>
          <w:sz w:val="28"/>
          <w:szCs w:val="28"/>
          <w:rtl/>
        </w:rPr>
        <w:t>«</w:t>
      </w:r>
      <w:r w:rsidR="005E74A9" w:rsidRPr="00C634BC">
        <w:rPr>
          <w:rFonts w:cs="B Nazanin"/>
          <w:sz w:val="28"/>
          <w:szCs w:val="28"/>
          <w:rtl/>
        </w:rPr>
        <w:t>ز</w:t>
      </w:r>
      <w:r w:rsidR="005E74A9" w:rsidRPr="00C634BC">
        <w:rPr>
          <w:rFonts w:cs="B Nazanin" w:hint="cs"/>
          <w:sz w:val="28"/>
          <w:szCs w:val="28"/>
          <w:rtl/>
        </w:rPr>
        <w:t>ی</w:t>
      </w:r>
      <w:r w:rsidR="005E74A9" w:rsidRPr="00C634BC">
        <w:rPr>
          <w:rFonts w:cs="B Nazanin" w:hint="eastAsia"/>
          <w:sz w:val="28"/>
          <w:szCs w:val="28"/>
          <w:rtl/>
        </w:rPr>
        <w:t>با</w:t>
      </w:r>
      <w:r w:rsidR="005E74A9" w:rsidRPr="00C634BC">
        <w:rPr>
          <w:rFonts w:cs="B Nazanin" w:hint="cs"/>
          <w:sz w:val="28"/>
          <w:szCs w:val="28"/>
          <w:rtl/>
        </w:rPr>
        <w:t>یی</w:t>
      </w:r>
      <w:r w:rsidR="005E74A9">
        <w:rPr>
          <w:rFonts w:cs="B Nazanin" w:hint="cs"/>
          <w:sz w:val="28"/>
          <w:szCs w:val="28"/>
          <w:rtl/>
        </w:rPr>
        <w:t>،</w:t>
      </w:r>
      <w:r w:rsidR="005E74A9" w:rsidRPr="00C634BC">
        <w:rPr>
          <w:rFonts w:cs="B Nazanin"/>
          <w:sz w:val="28"/>
          <w:szCs w:val="28"/>
          <w:rtl/>
        </w:rPr>
        <w:t xml:space="preserve"> </w:t>
      </w:r>
      <w:r w:rsidR="005E74A9" w:rsidRPr="00C634BC">
        <w:rPr>
          <w:rFonts w:cs="B Nazanin" w:hint="cs"/>
          <w:sz w:val="28"/>
          <w:szCs w:val="28"/>
          <w:rtl/>
        </w:rPr>
        <w:t>ی</w:t>
      </w:r>
      <w:r w:rsidR="005E74A9" w:rsidRPr="00C634BC">
        <w:rPr>
          <w:rFonts w:cs="B Nazanin" w:hint="eastAsia"/>
          <w:sz w:val="28"/>
          <w:szCs w:val="28"/>
          <w:rtl/>
        </w:rPr>
        <w:t>ک</w:t>
      </w:r>
      <w:r w:rsidR="005E74A9" w:rsidRPr="00C634BC">
        <w:rPr>
          <w:rFonts w:cs="B Nazanin"/>
          <w:sz w:val="28"/>
          <w:szCs w:val="28"/>
          <w:rtl/>
        </w:rPr>
        <w:t xml:space="preserve"> نقطه ورود بس</w:t>
      </w:r>
      <w:r w:rsidR="005E74A9" w:rsidRPr="00C634BC">
        <w:rPr>
          <w:rFonts w:cs="B Nazanin" w:hint="cs"/>
          <w:sz w:val="28"/>
          <w:szCs w:val="28"/>
          <w:rtl/>
        </w:rPr>
        <w:t>ی</w:t>
      </w:r>
      <w:r w:rsidR="005E74A9" w:rsidRPr="00C634BC">
        <w:rPr>
          <w:rFonts w:cs="B Nazanin" w:hint="eastAsia"/>
          <w:sz w:val="28"/>
          <w:szCs w:val="28"/>
          <w:rtl/>
        </w:rPr>
        <w:t>ار</w:t>
      </w:r>
      <w:r w:rsidR="005E74A9" w:rsidRPr="00C634BC">
        <w:rPr>
          <w:rFonts w:cs="B Nazanin"/>
          <w:sz w:val="28"/>
          <w:szCs w:val="28"/>
          <w:rtl/>
        </w:rPr>
        <w:t xml:space="preserve"> مهم برا</w:t>
      </w:r>
      <w:r w:rsidR="005E74A9" w:rsidRPr="00C634BC">
        <w:rPr>
          <w:rFonts w:cs="B Nazanin" w:hint="cs"/>
          <w:sz w:val="28"/>
          <w:szCs w:val="28"/>
          <w:rtl/>
        </w:rPr>
        <w:t>ی</w:t>
      </w:r>
      <w:r w:rsidR="005E74A9" w:rsidRPr="00C634BC">
        <w:rPr>
          <w:rFonts w:cs="B Nazanin"/>
          <w:sz w:val="28"/>
          <w:szCs w:val="28"/>
          <w:rtl/>
        </w:rPr>
        <w:t xml:space="preserve"> خوانندگان</w:t>
      </w:r>
      <w:r w:rsidR="005E74A9">
        <w:rPr>
          <w:rFonts w:cs="B Nazanin" w:hint="cs"/>
          <w:sz w:val="28"/>
          <w:szCs w:val="28"/>
          <w:rtl/>
        </w:rPr>
        <w:t>ی</w:t>
      </w:r>
      <w:r w:rsidR="005E74A9" w:rsidRPr="00C634BC">
        <w:rPr>
          <w:rFonts w:cs="B Nazanin"/>
          <w:sz w:val="28"/>
          <w:szCs w:val="28"/>
          <w:rtl/>
        </w:rPr>
        <w:t xml:space="preserve"> است که </w:t>
      </w:r>
      <w:r w:rsidR="005E74A9">
        <w:rPr>
          <w:rFonts w:cs="B Nazanin" w:hint="cs"/>
          <w:sz w:val="28"/>
          <w:szCs w:val="28"/>
          <w:rtl/>
        </w:rPr>
        <w:t>علاقه</w:t>
      </w:r>
      <w:r w:rsidR="005E74A9">
        <w:rPr>
          <w:rFonts w:cs="B Nazanin"/>
          <w:sz w:val="28"/>
          <w:szCs w:val="28"/>
          <w:rtl/>
        </w:rPr>
        <w:softHyphen/>
      </w:r>
      <w:r w:rsidR="005E74A9">
        <w:rPr>
          <w:rFonts w:cs="B Nazanin" w:hint="cs"/>
          <w:sz w:val="28"/>
          <w:szCs w:val="28"/>
          <w:rtl/>
        </w:rPr>
        <w:t>مند به</w:t>
      </w:r>
      <w:r w:rsidR="005E74A9" w:rsidRPr="00C634BC">
        <w:rPr>
          <w:rFonts w:cs="B Nazanin"/>
          <w:sz w:val="28"/>
          <w:szCs w:val="28"/>
          <w:rtl/>
        </w:rPr>
        <w:t xml:space="preserve"> مصورسازی </w:t>
      </w:r>
      <w:r w:rsidR="005E74A9">
        <w:rPr>
          <w:rFonts w:cs="B Nazanin" w:hint="cs"/>
          <w:sz w:val="28"/>
          <w:szCs w:val="28"/>
          <w:rtl/>
        </w:rPr>
        <w:t>بوده</w:t>
      </w:r>
      <w:r w:rsidR="005E74A9" w:rsidRPr="00C634BC">
        <w:rPr>
          <w:rFonts w:cs="B Nazanin"/>
          <w:sz w:val="28"/>
          <w:szCs w:val="28"/>
          <w:rtl/>
        </w:rPr>
        <w:t xml:space="preserve"> و ما</w:t>
      </w:r>
      <w:r w:rsidR="005E74A9" w:rsidRPr="00C634BC">
        <w:rPr>
          <w:rFonts w:cs="B Nazanin" w:hint="cs"/>
          <w:sz w:val="28"/>
          <w:szCs w:val="28"/>
          <w:rtl/>
        </w:rPr>
        <w:t>ی</w:t>
      </w:r>
      <w:r w:rsidR="005E74A9" w:rsidRPr="00C634BC">
        <w:rPr>
          <w:rFonts w:cs="B Nazanin" w:hint="eastAsia"/>
          <w:sz w:val="28"/>
          <w:szCs w:val="28"/>
          <w:rtl/>
        </w:rPr>
        <w:t>ل</w:t>
      </w:r>
      <w:r w:rsidR="005E74A9" w:rsidRPr="00C634BC">
        <w:rPr>
          <w:rFonts w:cs="B Nazanin"/>
          <w:sz w:val="28"/>
          <w:szCs w:val="28"/>
          <w:rtl/>
        </w:rPr>
        <w:t xml:space="preserve"> به کاوش ب</w:t>
      </w:r>
      <w:r w:rsidR="005E74A9" w:rsidRPr="00C634BC">
        <w:rPr>
          <w:rFonts w:cs="B Nazanin" w:hint="cs"/>
          <w:sz w:val="28"/>
          <w:szCs w:val="28"/>
          <w:rtl/>
        </w:rPr>
        <w:t>ی</w:t>
      </w:r>
      <w:r w:rsidR="005E74A9" w:rsidRPr="00C634BC">
        <w:rPr>
          <w:rFonts w:cs="B Nazanin" w:hint="eastAsia"/>
          <w:sz w:val="28"/>
          <w:szCs w:val="28"/>
          <w:rtl/>
        </w:rPr>
        <w:t>شتر</w:t>
      </w:r>
      <w:r w:rsidR="005E74A9" w:rsidRPr="00C634BC">
        <w:rPr>
          <w:rFonts w:cs="B Nazanin"/>
          <w:sz w:val="28"/>
          <w:szCs w:val="28"/>
          <w:rtl/>
        </w:rPr>
        <w:t xml:space="preserve"> هستند. ز</w:t>
      </w:r>
      <w:r w:rsidR="005E74A9" w:rsidRPr="00C634BC">
        <w:rPr>
          <w:rFonts w:cs="B Nazanin" w:hint="cs"/>
          <w:sz w:val="28"/>
          <w:szCs w:val="28"/>
          <w:rtl/>
        </w:rPr>
        <w:t>ی</w:t>
      </w:r>
      <w:r w:rsidR="005E74A9" w:rsidRPr="00C634BC">
        <w:rPr>
          <w:rFonts w:cs="B Nazanin" w:hint="eastAsia"/>
          <w:sz w:val="28"/>
          <w:szCs w:val="28"/>
          <w:rtl/>
        </w:rPr>
        <w:t>با</w:t>
      </w:r>
      <w:r w:rsidR="005E74A9" w:rsidRPr="00C634BC">
        <w:rPr>
          <w:rFonts w:cs="B Nazanin" w:hint="cs"/>
          <w:sz w:val="28"/>
          <w:szCs w:val="28"/>
          <w:rtl/>
        </w:rPr>
        <w:t>یی</w:t>
      </w:r>
      <w:r w:rsidR="005E74A9" w:rsidRPr="00C634BC">
        <w:rPr>
          <w:rFonts w:cs="B Nazanin"/>
          <w:sz w:val="28"/>
          <w:szCs w:val="28"/>
          <w:rtl/>
        </w:rPr>
        <w:t xml:space="preserve"> نم</w:t>
      </w:r>
      <w:r w:rsidR="005E74A9" w:rsidRPr="00C634BC">
        <w:rPr>
          <w:rFonts w:cs="B Nazanin" w:hint="cs"/>
          <w:sz w:val="28"/>
          <w:szCs w:val="28"/>
          <w:rtl/>
        </w:rPr>
        <w:t>ی</w:t>
      </w:r>
      <w:r w:rsidR="005E74A9" w:rsidRPr="00C634BC">
        <w:rPr>
          <w:rFonts w:cs="B Nazanin"/>
          <w:sz w:val="28"/>
          <w:szCs w:val="28"/>
          <w:rtl/>
        </w:rPr>
        <w:t xml:space="preserve"> تواند جا</w:t>
      </w:r>
      <w:r w:rsidR="005E74A9" w:rsidRPr="00C634BC">
        <w:rPr>
          <w:rFonts w:cs="B Nazanin" w:hint="cs"/>
          <w:sz w:val="28"/>
          <w:szCs w:val="28"/>
          <w:rtl/>
        </w:rPr>
        <w:t>ی</w:t>
      </w:r>
      <w:r w:rsidR="005E74A9" w:rsidRPr="00C634BC">
        <w:rPr>
          <w:rFonts w:cs="B Nazanin" w:hint="eastAsia"/>
          <w:sz w:val="28"/>
          <w:szCs w:val="28"/>
          <w:rtl/>
        </w:rPr>
        <w:t>گز</w:t>
      </w:r>
      <w:r w:rsidR="005E74A9" w:rsidRPr="00C634BC">
        <w:rPr>
          <w:rFonts w:cs="B Nazanin" w:hint="cs"/>
          <w:sz w:val="28"/>
          <w:szCs w:val="28"/>
          <w:rtl/>
        </w:rPr>
        <w:t>ی</w:t>
      </w:r>
      <w:r w:rsidR="005E74A9" w:rsidRPr="00C634BC">
        <w:rPr>
          <w:rFonts w:cs="B Nazanin" w:hint="eastAsia"/>
          <w:sz w:val="28"/>
          <w:szCs w:val="28"/>
          <w:rtl/>
        </w:rPr>
        <w:t>ن</w:t>
      </w:r>
      <w:r w:rsidR="005E74A9" w:rsidRPr="00C634BC">
        <w:rPr>
          <w:rFonts w:cs="B Nazanin"/>
          <w:sz w:val="28"/>
          <w:szCs w:val="28"/>
          <w:rtl/>
        </w:rPr>
        <w:t xml:space="preserve"> عملکرد شود، اما ز</w:t>
      </w:r>
      <w:r w:rsidR="005E74A9" w:rsidRPr="00C634BC">
        <w:rPr>
          <w:rFonts w:cs="B Nazanin" w:hint="cs"/>
          <w:sz w:val="28"/>
          <w:szCs w:val="28"/>
          <w:rtl/>
        </w:rPr>
        <w:t>ی</w:t>
      </w:r>
      <w:r w:rsidR="005E74A9" w:rsidRPr="00C634BC">
        <w:rPr>
          <w:rFonts w:cs="B Nazanin" w:hint="eastAsia"/>
          <w:sz w:val="28"/>
          <w:szCs w:val="28"/>
          <w:rtl/>
        </w:rPr>
        <w:t>با</w:t>
      </w:r>
      <w:r w:rsidR="005E74A9" w:rsidRPr="00C634BC">
        <w:rPr>
          <w:rFonts w:cs="B Nazanin" w:hint="cs"/>
          <w:sz w:val="28"/>
          <w:szCs w:val="28"/>
          <w:rtl/>
        </w:rPr>
        <w:t>یی</w:t>
      </w:r>
      <w:r w:rsidR="005E74A9" w:rsidRPr="00C634BC">
        <w:rPr>
          <w:rFonts w:cs="B Nazanin"/>
          <w:sz w:val="28"/>
          <w:szCs w:val="28"/>
          <w:rtl/>
        </w:rPr>
        <w:t xml:space="preserve"> و عملکرد در کنار هم </w:t>
      </w:r>
      <w:r w:rsidR="005E74A9">
        <w:rPr>
          <w:rFonts w:cs="B Nazanin" w:hint="cs"/>
          <w:sz w:val="28"/>
          <w:szCs w:val="28"/>
          <w:rtl/>
        </w:rPr>
        <w:t>نتیجه بهتری می</w:t>
      </w:r>
      <w:r w:rsidR="005E74A9">
        <w:rPr>
          <w:rFonts w:cs="B Nazanin"/>
          <w:sz w:val="28"/>
          <w:szCs w:val="28"/>
          <w:rtl/>
        </w:rPr>
        <w:softHyphen/>
      </w:r>
      <w:r w:rsidR="005E74A9">
        <w:rPr>
          <w:rFonts w:cs="B Nazanin" w:hint="cs"/>
          <w:sz w:val="28"/>
          <w:szCs w:val="28"/>
          <w:rtl/>
        </w:rPr>
        <w:t>دهد</w:t>
      </w:r>
      <w:r w:rsidR="005E74A9" w:rsidRPr="00C634BC">
        <w:rPr>
          <w:rFonts w:cs="B Nazanin"/>
          <w:sz w:val="28"/>
          <w:szCs w:val="28"/>
        </w:rPr>
        <w:t>.</w:t>
      </w:r>
      <w:r w:rsidR="005E74A9">
        <w:rPr>
          <w:rFonts w:cs="B Nazanin" w:hint="cs"/>
          <w:sz w:val="28"/>
          <w:szCs w:val="28"/>
          <w:rtl/>
        </w:rPr>
        <w:t>»</w:t>
      </w:r>
    </w:p>
    <w:p w14:paraId="7016424C" w14:textId="77777777" w:rsidR="005E74A9" w:rsidRPr="0039476B" w:rsidRDefault="005E74A9" w:rsidP="008A2251">
      <w:pPr>
        <w:jc w:val="center"/>
        <w:rPr>
          <w:sz w:val="24"/>
          <w:szCs w:val="24"/>
          <w:rtl/>
        </w:rPr>
      </w:pPr>
      <w:r>
        <w:rPr>
          <w:rFonts w:cs="B Nazanin" w:hint="cs"/>
          <w:color w:val="0070C0"/>
          <w:sz w:val="24"/>
          <w:szCs w:val="24"/>
          <w:rtl/>
        </w:rPr>
        <w:t>نقشه حرارتی</w:t>
      </w:r>
      <w:r w:rsidRPr="0039476B">
        <w:rPr>
          <w:rFonts w:cs="B Nazanin"/>
          <w:color w:val="0070C0"/>
          <w:sz w:val="24"/>
          <w:szCs w:val="24"/>
          <w:rtl/>
        </w:rPr>
        <w:t xml:space="preserve"> ممکن است ذاتاً از نمودار خط</w:t>
      </w:r>
      <w:r w:rsidRPr="0039476B">
        <w:rPr>
          <w:rFonts w:cs="B Nazanin" w:hint="cs"/>
          <w:color w:val="0070C0"/>
          <w:sz w:val="24"/>
          <w:szCs w:val="24"/>
          <w:rtl/>
        </w:rPr>
        <w:t>ی</w:t>
      </w:r>
      <w:r w:rsidRPr="0039476B">
        <w:rPr>
          <w:rFonts w:cs="B Nazanin"/>
          <w:color w:val="0070C0"/>
          <w:sz w:val="24"/>
          <w:szCs w:val="24"/>
          <w:rtl/>
        </w:rPr>
        <w:t xml:space="preserve"> در نما</w:t>
      </w:r>
      <w:r w:rsidRPr="0039476B">
        <w:rPr>
          <w:rFonts w:cs="B Nazanin" w:hint="cs"/>
          <w:color w:val="0070C0"/>
          <w:sz w:val="24"/>
          <w:szCs w:val="24"/>
          <w:rtl/>
        </w:rPr>
        <w:t>ی</w:t>
      </w:r>
      <w:r w:rsidRPr="0039476B">
        <w:rPr>
          <w:rFonts w:cs="B Nazanin" w:hint="eastAsia"/>
          <w:color w:val="0070C0"/>
          <w:sz w:val="24"/>
          <w:szCs w:val="24"/>
          <w:rtl/>
        </w:rPr>
        <w:t>ش</w:t>
      </w:r>
      <w:r w:rsidRPr="0039476B">
        <w:rPr>
          <w:rFonts w:cs="B Nazanin"/>
          <w:color w:val="0070C0"/>
          <w:sz w:val="24"/>
          <w:szCs w:val="24"/>
          <w:rtl/>
        </w:rPr>
        <w:t xml:space="preserve"> م</w:t>
      </w:r>
      <w:r w:rsidRPr="0039476B">
        <w:rPr>
          <w:rFonts w:cs="B Nazanin" w:hint="cs"/>
          <w:color w:val="0070C0"/>
          <w:sz w:val="24"/>
          <w:szCs w:val="24"/>
          <w:rtl/>
        </w:rPr>
        <w:t>ی</w:t>
      </w:r>
      <w:r w:rsidRPr="0039476B">
        <w:rPr>
          <w:rFonts w:cs="B Nazanin" w:hint="eastAsia"/>
          <w:color w:val="0070C0"/>
          <w:sz w:val="24"/>
          <w:szCs w:val="24"/>
          <w:rtl/>
        </w:rPr>
        <w:t>زان</w:t>
      </w:r>
      <w:r w:rsidRPr="0039476B">
        <w:rPr>
          <w:rFonts w:cs="B Nazanin"/>
          <w:color w:val="0070C0"/>
          <w:sz w:val="24"/>
          <w:szCs w:val="24"/>
          <w:rtl/>
        </w:rPr>
        <w:t xml:space="preserve"> عفونت سرخک بهتر نباشد، اما به خواننده </w:t>
      </w:r>
      <w:r>
        <w:rPr>
          <w:rFonts w:cs="B Nazanin" w:hint="cs"/>
          <w:color w:val="0070C0"/>
          <w:sz w:val="24"/>
          <w:szCs w:val="24"/>
          <w:rtl/>
        </w:rPr>
        <w:t>امکان</w:t>
      </w:r>
      <w:r w:rsidRPr="0039476B">
        <w:rPr>
          <w:rFonts w:cs="B Nazanin"/>
          <w:color w:val="0070C0"/>
          <w:sz w:val="24"/>
          <w:szCs w:val="24"/>
          <w:rtl/>
        </w:rPr>
        <w:t xml:space="preserve"> م</w:t>
      </w:r>
      <w:r w:rsidRPr="0039476B">
        <w:rPr>
          <w:rFonts w:cs="B Nazanin" w:hint="cs"/>
          <w:color w:val="0070C0"/>
          <w:sz w:val="24"/>
          <w:szCs w:val="24"/>
          <w:rtl/>
        </w:rPr>
        <w:t>ی</w:t>
      </w:r>
      <w:r w:rsidRPr="0039476B">
        <w:rPr>
          <w:rFonts w:cs="B Nazanin"/>
          <w:color w:val="0070C0"/>
          <w:sz w:val="24"/>
          <w:szCs w:val="24"/>
          <w:rtl/>
        </w:rPr>
        <w:t xml:space="preserve"> دهد تا هر ا</w:t>
      </w:r>
      <w:r w:rsidRPr="0039476B">
        <w:rPr>
          <w:rFonts w:cs="B Nazanin" w:hint="cs"/>
          <w:color w:val="0070C0"/>
          <w:sz w:val="24"/>
          <w:szCs w:val="24"/>
          <w:rtl/>
        </w:rPr>
        <w:t>ی</w:t>
      </w:r>
      <w:r w:rsidRPr="0039476B">
        <w:rPr>
          <w:rFonts w:cs="B Nazanin" w:hint="eastAsia"/>
          <w:color w:val="0070C0"/>
          <w:sz w:val="24"/>
          <w:szCs w:val="24"/>
          <w:rtl/>
        </w:rPr>
        <w:t>الت</w:t>
      </w:r>
      <w:r w:rsidRPr="0039476B">
        <w:rPr>
          <w:rFonts w:cs="B Nazanin"/>
          <w:color w:val="0070C0"/>
          <w:sz w:val="24"/>
          <w:szCs w:val="24"/>
          <w:rtl/>
        </w:rPr>
        <w:t xml:space="preserve"> </w:t>
      </w:r>
      <w:r w:rsidRPr="0039476B">
        <w:rPr>
          <w:rFonts w:cs="B Nazanin" w:hint="cs"/>
          <w:color w:val="0070C0"/>
          <w:sz w:val="24"/>
          <w:szCs w:val="24"/>
          <w:rtl/>
        </w:rPr>
        <w:t>ی</w:t>
      </w:r>
      <w:r w:rsidRPr="0039476B">
        <w:rPr>
          <w:rFonts w:cs="B Nazanin" w:hint="eastAsia"/>
          <w:color w:val="0070C0"/>
          <w:sz w:val="24"/>
          <w:szCs w:val="24"/>
          <w:rtl/>
        </w:rPr>
        <w:t>ا</w:t>
      </w:r>
      <w:r w:rsidRPr="0039476B">
        <w:rPr>
          <w:rFonts w:cs="B Nazanin"/>
          <w:color w:val="0070C0"/>
          <w:sz w:val="24"/>
          <w:szCs w:val="24"/>
          <w:rtl/>
        </w:rPr>
        <w:t xml:space="preserve"> سال را به راحت</w:t>
      </w:r>
      <w:r w:rsidRPr="0039476B">
        <w:rPr>
          <w:rFonts w:cs="B Nazanin" w:hint="cs"/>
          <w:color w:val="0070C0"/>
          <w:sz w:val="24"/>
          <w:szCs w:val="24"/>
          <w:rtl/>
        </w:rPr>
        <w:t>ی</w:t>
      </w:r>
      <w:r w:rsidRPr="0039476B">
        <w:rPr>
          <w:rFonts w:cs="B Nazanin"/>
          <w:color w:val="0070C0"/>
          <w:sz w:val="24"/>
          <w:szCs w:val="24"/>
          <w:rtl/>
        </w:rPr>
        <w:t xml:space="preserve"> بررس</w:t>
      </w:r>
      <w:r w:rsidRPr="0039476B">
        <w:rPr>
          <w:rFonts w:cs="B Nazanin" w:hint="cs"/>
          <w:color w:val="0070C0"/>
          <w:sz w:val="24"/>
          <w:szCs w:val="24"/>
          <w:rtl/>
        </w:rPr>
        <w:t>ی</w:t>
      </w:r>
      <w:r w:rsidRPr="0039476B">
        <w:rPr>
          <w:rFonts w:cs="B Nazanin"/>
          <w:color w:val="0070C0"/>
          <w:sz w:val="24"/>
          <w:szCs w:val="24"/>
          <w:rtl/>
        </w:rPr>
        <w:t xml:space="preserve"> کند</w:t>
      </w:r>
      <w:r w:rsidRPr="0039476B">
        <w:rPr>
          <w:rFonts w:cs="B Nazanin"/>
          <w:color w:val="0070C0"/>
          <w:sz w:val="24"/>
          <w:szCs w:val="24"/>
        </w:rPr>
        <w:t>.</w:t>
      </w:r>
    </w:p>
    <w:p w14:paraId="3DD43E6B" w14:textId="77777777" w:rsidR="005E74A9" w:rsidRDefault="005E74A9" w:rsidP="008A2251">
      <w:pPr>
        <w:jc w:val="both"/>
        <w:rPr>
          <w:rFonts w:cs="B Nazanin"/>
          <w:sz w:val="28"/>
          <w:szCs w:val="28"/>
          <w:rtl/>
        </w:rPr>
      </w:pPr>
      <w:r w:rsidRPr="00C634BC">
        <w:rPr>
          <w:noProof/>
          <w:sz w:val="28"/>
          <w:szCs w:val="28"/>
        </w:rPr>
        <w:lastRenderedPageBreak/>
        <w:drawing>
          <wp:anchor distT="0" distB="0" distL="114300" distR="114300" simplePos="0" relativeHeight="251776000" behindDoc="0" locked="0" layoutInCell="1" allowOverlap="1" wp14:anchorId="5594FC4A" wp14:editId="4F9F766D">
            <wp:simplePos x="0" y="0"/>
            <wp:positionH relativeFrom="column">
              <wp:posOffset>1276350</wp:posOffset>
            </wp:positionH>
            <wp:positionV relativeFrom="paragraph">
              <wp:posOffset>1104900</wp:posOffset>
            </wp:positionV>
            <wp:extent cx="2643505" cy="3752850"/>
            <wp:effectExtent l="0" t="0" r="4445" b="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val="0"/>
                        </a:ext>
                      </a:extLst>
                    </a:blip>
                    <a:stretch>
                      <a:fillRect/>
                    </a:stretch>
                  </pic:blipFill>
                  <pic:spPr>
                    <a:xfrm>
                      <a:off x="0" y="0"/>
                      <a:ext cx="2643505" cy="3752850"/>
                    </a:xfrm>
                    <a:prstGeom prst="rect">
                      <a:avLst/>
                    </a:prstGeom>
                  </pic:spPr>
                </pic:pic>
              </a:graphicData>
            </a:graphic>
            <wp14:sizeRelH relativeFrom="margin">
              <wp14:pctWidth>0</wp14:pctWidth>
            </wp14:sizeRelH>
            <wp14:sizeRelV relativeFrom="margin">
              <wp14:pctHeight>0</wp14:pctHeight>
            </wp14:sizeRelV>
          </wp:anchor>
        </w:drawing>
      </w:r>
      <w:r w:rsidRPr="00C634BC">
        <w:rPr>
          <w:rFonts w:cs="B Nazanin"/>
          <w:sz w:val="28"/>
          <w:szCs w:val="28"/>
          <w:rtl/>
        </w:rPr>
        <w:t>راه د</w:t>
      </w:r>
      <w:r w:rsidRPr="00C634BC">
        <w:rPr>
          <w:rFonts w:cs="B Nazanin" w:hint="cs"/>
          <w:sz w:val="28"/>
          <w:szCs w:val="28"/>
          <w:rtl/>
        </w:rPr>
        <w:t>ی</w:t>
      </w:r>
      <w:r w:rsidRPr="00C634BC">
        <w:rPr>
          <w:rFonts w:cs="B Nazanin" w:hint="eastAsia"/>
          <w:sz w:val="28"/>
          <w:szCs w:val="28"/>
          <w:rtl/>
        </w:rPr>
        <w:t>گر</w:t>
      </w:r>
      <w:r w:rsidRPr="00C634BC">
        <w:rPr>
          <w:rFonts w:cs="B Nazanin"/>
          <w:sz w:val="28"/>
          <w:szCs w:val="28"/>
          <w:rtl/>
        </w:rPr>
        <w:t xml:space="preserve"> استفاده از </w:t>
      </w:r>
      <w:r>
        <w:rPr>
          <w:rFonts w:cs="B Nazanin" w:hint="cs"/>
          <w:sz w:val="28"/>
          <w:szCs w:val="28"/>
          <w:rtl/>
        </w:rPr>
        <w:t>نقشه حرارتی، اصلاح طرح؛</w:t>
      </w:r>
      <w:r w:rsidRPr="00C634BC">
        <w:rPr>
          <w:rFonts w:cs="B Nazanin"/>
          <w:sz w:val="28"/>
          <w:szCs w:val="28"/>
          <w:rtl/>
        </w:rPr>
        <w:t xml:space="preserve"> </w:t>
      </w:r>
      <w:r w:rsidRPr="00C634BC">
        <w:rPr>
          <w:rFonts w:cs="B Nazanin" w:hint="cs"/>
          <w:sz w:val="28"/>
          <w:szCs w:val="28"/>
          <w:rtl/>
        </w:rPr>
        <w:t xml:space="preserve">به عنوان </w:t>
      </w:r>
      <w:r w:rsidRPr="00C634BC">
        <w:rPr>
          <w:rFonts w:cs="B Nazanin"/>
          <w:sz w:val="28"/>
          <w:szCs w:val="28"/>
          <w:rtl/>
        </w:rPr>
        <w:t xml:space="preserve">مثال </w:t>
      </w:r>
      <w:r>
        <w:rPr>
          <w:rFonts w:cs="B Nazanin" w:hint="cs"/>
          <w:sz w:val="28"/>
          <w:szCs w:val="28"/>
          <w:rtl/>
        </w:rPr>
        <w:t>استفاده از</w:t>
      </w:r>
      <w:r w:rsidRPr="00C634BC">
        <w:rPr>
          <w:rFonts w:cs="B Nazanin"/>
          <w:sz w:val="28"/>
          <w:szCs w:val="28"/>
          <w:rtl/>
        </w:rPr>
        <w:t xml:space="preserve"> آن در تقو</w:t>
      </w:r>
      <w:r w:rsidRPr="00C634BC">
        <w:rPr>
          <w:rFonts w:cs="B Nazanin" w:hint="cs"/>
          <w:sz w:val="28"/>
          <w:szCs w:val="28"/>
          <w:rtl/>
        </w:rPr>
        <w:t>ی</w:t>
      </w:r>
      <w:r w:rsidRPr="00C634BC">
        <w:rPr>
          <w:rFonts w:cs="B Nazanin" w:hint="eastAsia"/>
          <w:sz w:val="28"/>
          <w:szCs w:val="28"/>
          <w:rtl/>
        </w:rPr>
        <w:t>م</w:t>
      </w:r>
      <w:r>
        <w:rPr>
          <w:rFonts w:cs="B Nazanin" w:hint="cs"/>
          <w:sz w:val="28"/>
          <w:szCs w:val="28"/>
          <w:rtl/>
        </w:rPr>
        <w:t xml:space="preserve"> است. </w:t>
      </w:r>
      <w:r w:rsidRPr="00C634BC">
        <w:rPr>
          <w:rFonts w:cs="B Nazanin"/>
          <w:sz w:val="28"/>
          <w:szCs w:val="28"/>
          <w:rtl/>
        </w:rPr>
        <w:t>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مثال، </w:t>
      </w:r>
      <w:r w:rsidRPr="00C634BC">
        <w:rPr>
          <w:rFonts w:cs="B Nazanin" w:hint="cs"/>
          <w:sz w:val="28"/>
          <w:szCs w:val="28"/>
          <w:rtl/>
        </w:rPr>
        <w:t xml:space="preserve">تلفات </w:t>
      </w:r>
      <w:r>
        <w:rPr>
          <w:rFonts w:cs="B Nazanin" w:hint="cs"/>
          <w:sz w:val="28"/>
          <w:szCs w:val="28"/>
          <w:rtl/>
        </w:rPr>
        <w:t xml:space="preserve">ناشی از </w:t>
      </w:r>
      <w:r w:rsidRPr="00C634BC">
        <w:rPr>
          <w:rFonts w:cs="B Nazanin"/>
          <w:sz w:val="28"/>
          <w:szCs w:val="28"/>
          <w:rtl/>
        </w:rPr>
        <w:t>وسا</w:t>
      </w:r>
      <w:r w:rsidRPr="00C634BC">
        <w:rPr>
          <w:rFonts w:cs="B Nazanin" w:hint="cs"/>
          <w:sz w:val="28"/>
          <w:szCs w:val="28"/>
          <w:rtl/>
        </w:rPr>
        <w:t>ی</w:t>
      </w:r>
      <w:r w:rsidRPr="00C634BC">
        <w:rPr>
          <w:rFonts w:cs="B Nazanin" w:hint="eastAsia"/>
          <w:sz w:val="28"/>
          <w:szCs w:val="28"/>
          <w:rtl/>
        </w:rPr>
        <w:t>ل</w:t>
      </w:r>
      <w:r w:rsidRPr="00C634BC">
        <w:rPr>
          <w:rFonts w:cs="B Nazanin"/>
          <w:sz w:val="28"/>
          <w:szCs w:val="28"/>
          <w:rtl/>
        </w:rPr>
        <w:t xml:space="preserve"> نقل</w:t>
      </w:r>
      <w:r w:rsidRPr="00C634BC">
        <w:rPr>
          <w:rFonts w:cs="B Nazanin" w:hint="cs"/>
          <w:sz w:val="28"/>
          <w:szCs w:val="28"/>
          <w:rtl/>
        </w:rPr>
        <w:t>ی</w:t>
      </w:r>
      <w:r w:rsidRPr="00C634BC">
        <w:rPr>
          <w:rFonts w:cs="B Nazanin" w:hint="eastAsia"/>
          <w:sz w:val="28"/>
          <w:szCs w:val="28"/>
          <w:rtl/>
        </w:rPr>
        <w:t>ه</w:t>
      </w:r>
      <w:r w:rsidRPr="00C634BC">
        <w:rPr>
          <w:rFonts w:cs="B Nazanin"/>
          <w:sz w:val="28"/>
          <w:szCs w:val="28"/>
          <w:rtl/>
        </w:rPr>
        <w:t xml:space="preserve"> در سال 2015 در نقشه ها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حرارتی</w:t>
      </w:r>
      <w:r w:rsidRPr="00C634BC">
        <w:rPr>
          <w:rFonts w:cs="B Nazanin"/>
          <w:sz w:val="28"/>
          <w:szCs w:val="28"/>
          <w:rtl/>
        </w:rPr>
        <w:t xml:space="preserve"> ما</w:t>
      </w:r>
      <w:r w:rsidRPr="00C634BC">
        <w:rPr>
          <w:rFonts w:cs="B Nazanin" w:hint="cs"/>
          <w:sz w:val="28"/>
          <w:szCs w:val="28"/>
          <w:rtl/>
        </w:rPr>
        <w:t>هیانه</w:t>
      </w:r>
      <w:r w:rsidRPr="00C634BC">
        <w:rPr>
          <w:rFonts w:cs="B Nazanin"/>
          <w:sz w:val="28"/>
          <w:szCs w:val="28"/>
          <w:rtl/>
        </w:rPr>
        <w:t xml:space="preserve"> ترس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شده است. توجه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که </w:t>
      </w:r>
      <w:r>
        <w:rPr>
          <w:rFonts w:cs="B Nazanin" w:hint="cs"/>
          <w:sz w:val="28"/>
          <w:szCs w:val="28"/>
          <w:rtl/>
        </w:rPr>
        <w:t>به راحتی می</w:t>
      </w:r>
      <w:r>
        <w:rPr>
          <w:rFonts w:cs="B Nazanin"/>
          <w:sz w:val="28"/>
          <w:szCs w:val="28"/>
          <w:rtl/>
        </w:rPr>
        <w:softHyphen/>
      </w:r>
      <w:r>
        <w:rPr>
          <w:rFonts w:cs="B Nazanin" w:hint="cs"/>
          <w:sz w:val="28"/>
          <w:szCs w:val="28"/>
          <w:rtl/>
        </w:rPr>
        <w:t>توان</w:t>
      </w:r>
      <w:r w:rsidRPr="00C634BC">
        <w:rPr>
          <w:rFonts w:cs="B Nazanin"/>
          <w:sz w:val="28"/>
          <w:szCs w:val="28"/>
          <w:rtl/>
        </w:rPr>
        <w:t xml:space="preserve"> م</w:t>
      </w:r>
      <w:r w:rsidRPr="00C634BC">
        <w:rPr>
          <w:rFonts w:cs="B Nazanin" w:hint="cs"/>
          <w:sz w:val="28"/>
          <w:szCs w:val="28"/>
          <w:rtl/>
        </w:rPr>
        <w:t>ی</w:t>
      </w:r>
      <w:r w:rsidRPr="00C634BC">
        <w:rPr>
          <w:rFonts w:cs="B Nazanin" w:hint="eastAsia"/>
          <w:sz w:val="28"/>
          <w:szCs w:val="28"/>
          <w:rtl/>
        </w:rPr>
        <w:t>زان</w:t>
      </w:r>
      <w:r w:rsidRPr="00C634BC">
        <w:rPr>
          <w:rFonts w:cs="B Nazanin"/>
          <w:sz w:val="28"/>
          <w:szCs w:val="28"/>
          <w:rtl/>
        </w:rPr>
        <w:t xml:space="preserve"> مرگ و م</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شتر</w:t>
      </w:r>
      <w:r w:rsidRPr="00C634BC">
        <w:rPr>
          <w:rFonts w:cs="B Nazanin"/>
          <w:sz w:val="28"/>
          <w:szCs w:val="28"/>
          <w:rtl/>
        </w:rPr>
        <w:t xml:space="preserve"> در روزها</w:t>
      </w:r>
      <w:r w:rsidRPr="00C634BC">
        <w:rPr>
          <w:rFonts w:cs="B Nazanin" w:hint="cs"/>
          <w:sz w:val="28"/>
          <w:szCs w:val="28"/>
          <w:rtl/>
        </w:rPr>
        <w:t>ی</w:t>
      </w:r>
      <w:r w:rsidRPr="00C634BC">
        <w:rPr>
          <w:rFonts w:cs="B Nazanin"/>
          <w:sz w:val="28"/>
          <w:szCs w:val="28"/>
          <w:rtl/>
        </w:rPr>
        <w:t xml:space="preserve"> جمعه و شنبه </w:t>
      </w:r>
      <w:r>
        <w:rPr>
          <w:rFonts w:cs="B Nazanin" w:hint="cs"/>
          <w:sz w:val="28"/>
          <w:szCs w:val="28"/>
          <w:rtl/>
        </w:rPr>
        <w:t xml:space="preserve">را </w:t>
      </w:r>
      <w:r w:rsidRPr="00C634BC">
        <w:rPr>
          <w:rFonts w:cs="B Nazanin"/>
          <w:sz w:val="28"/>
          <w:szCs w:val="28"/>
          <w:rtl/>
        </w:rPr>
        <w:t xml:space="preserve">در لبه </w:t>
      </w:r>
      <w:r w:rsidRPr="00C634BC">
        <w:rPr>
          <w:rFonts w:cs="B Nazanin" w:hint="eastAsia"/>
          <w:sz w:val="28"/>
          <w:szCs w:val="28"/>
          <w:rtl/>
        </w:rPr>
        <w:t>سمت</w:t>
      </w:r>
      <w:r w:rsidRPr="00C634BC">
        <w:rPr>
          <w:rFonts w:cs="B Nazanin"/>
          <w:sz w:val="28"/>
          <w:szCs w:val="28"/>
          <w:rtl/>
        </w:rPr>
        <w:t xml:space="preserve"> راست هر ستون مشاهده </w:t>
      </w:r>
      <w:r>
        <w:rPr>
          <w:rFonts w:cs="B Nazanin" w:hint="cs"/>
          <w:sz w:val="28"/>
          <w:szCs w:val="28"/>
          <w:rtl/>
        </w:rPr>
        <w:t>نمود</w:t>
      </w:r>
      <w:r w:rsidRPr="00C634BC">
        <w:rPr>
          <w:rFonts w:cs="B Nazanin"/>
          <w:sz w:val="28"/>
          <w:szCs w:val="28"/>
        </w:rPr>
        <w:t>.</w:t>
      </w:r>
    </w:p>
    <w:p w14:paraId="126B6BA3" w14:textId="77777777" w:rsidR="005E74A9" w:rsidRDefault="005E74A9" w:rsidP="008A2251">
      <w:pPr>
        <w:jc w:val="both"/>
        <w:rPr>
          <w:rFonts w:cs="B Nazanin"/>
          <w:color w:val="0070C0"/>
          <w:sz w:val="24"/>
          <w:szCs w:val="24"/>
          <w:rtl/>
        </w:rPr>
      </w:pPr>
      <w:r w:rsidRPr="00485FDE">
        <w:rPr>
          <w:noProof/>
          <w:sz w:val="24"/>
          <w:szCs w:val="24"/>
        </w:rPr>
        <w:drawing>
          <wp:anchor distT="0" distB="0" distL="114300" distR="114300" simplePos="0" relativeHeight="251777024" behindDoc="0" locked="0" layoutInCell="1" allowOverlap="1" wp14:anchorId="338F21BE" wp14:editId="150E5051">
            <wp:simplePos x="0" y="0"/>
            <wp:positionH relativeFrom="margin">
              <wp:posOffset>1724025</wp:posOffset>
            </wp:positionH>
            <wp:positionV relativeFrom="paragraph">
              <wp:posOffset>4374515</wp:posOffset>
            </wp:positionV>
            <wp:extent cx="2743200" cy="2126615"/>
            <wp:effectExtent l="0" t="0" r="0" b="6985"/>
            <wp:wrapTopAndBottom/>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2743200" cy="2126615"/>
                    </a:xfrm>
                    <a:prstGeom prst="rect">
                      <a:avLst/>
                    </a:prstGeom>
                  </pic:spPr>
                </pic:pic>
              </a:graphicData>
            </a:graphic>
            <wp14:sizeRelH relativeFrom="margin">
              <wp14:pctWidth>0</wp14:pctWidth>
            </wp14:sizeRelH>
            <wp14:sizeRelV relativeFrom="margin">
              <wp14:pctHeight>0</wp14:pctHeight>
            </wp14:sizeRelV>
          </wp:anchor>
        </w:drawing>
      </w:r>
      <w:r w:rsidRPr="00485FDE">
        <w:rPr>
          <w:rFonts w:cs="B Nazanin"/>
          <w:color w:val="0070C0"/>
          <w:sz w:val="24"/>
          <w:szCs w:val="24"/>
          <w:rtl/>
        </w:rPr>
        <w:t>راه د</w:t>
      </w:r>
      <w:r w:rsidRPr="00485FDE">
        <w:rPr>
          <w:rFonts w:cs="B Nazanin" w:hint="cs"/>
          <w:color w:val="0070C0"/>
          <w:sz w:val="24"/>
          <w:szCs w:val="24"/>
          <w:rtl/>
        </w:rPr>
        <w:t>ی</w:t>
      </w:r>
      <w:r w:rsidRPr="00485FDE">
        <w:rPr>
          <w:rFonts w:cs="B Nazanin" w:hint="eastAsia"/>
          <w:color w:val="0070C0"/>
          <w:sz w:val="24"/>
          <w:szCs w:val="24"/>
          <w:rtl/>
        </w:rPr>
        <w:t>گر</w:t>
      </w:r>
      <w:r w:rsidRPr="00485FDE">
        <w:rPr>
          <w:rFonts w:cs="B Nazanin"/>
          <w:color w:val="0070C0"/>
          <w:sz w:val="24"/>
          <w:szCs w:val="24"/>
          <w:rtl/>
        </w:rPr>
        <w:t xml:space="preserve"> استفاده از نقشه حرارت</w:t>
      </w:r>
      <w:r w:rsidRPr="00485FDE">
        <w:rPr>
          <w:rFonts w:cs="B Nazanin" w:hint="cs"/>
          <w:color w:val="0070C0"/>
          <w:sz w:val="24"/>
          <w:szCs w:val="24"/>
          <w:rtl/>
        </w:rPr>
        <w:t>ی</w:t>
      </w:r>
      <w:r w:rsidRPr="00485FDE">
        <w:rPr>
          <w:rFonts w:cs="B Nazanin"/>
          <w:color w:val="0070C0"/>
          <w:sz w:val="24"/>
          <w:szCs w:val="24"/>
          <w:rtl/>
        </w:rPr>
        <w:t>،</w:t>
      </w:r>
      <w:r>
        <w:rPr>
          <w:rFonts w:cs="B Nazanin" w:hint="cs"/>
          <w:color w:val="0070C0"/>
          <w:sz w:val="24"/>
          <w:szCs w:val="24"/>
          <w:rtl/>
        </w:rPr>
        <w:t xml:space="preserve"> </w:t>
      </w:r>
      <w:r w:rsidRPr="00485FDE">
        <w:rPr>
          <w:rFonts w:cs="B Nazanin" w:hint="cs"/>
          <w:color w:val="0070C0"/>
          <w:sz w:val="24"/>
          <w:szCs w:val="24"/>
          <w:rtl/>
        </w:rPr>
        <w:t>اصلاح</w:t>
      </w:r>
      <w:r w:rsidRPr="00485FDE">
        <w:rPr>
          <w:rFonts w:cs="B Nazanin"/>
          <w:color w:val="0070C0"/>
          <w:sz w:val="24"/>
          <w:szCs w:val="24"/>
          <w:rtl/>
        </w:rPr>
        <w:t xml:space="preserve"> طرح است، که در ا</w:t>
      </w:r>
      <w:r w:rsidRPr="00485FDE">
        <w:rPr>
          <w:rFonts w:cs="B Nazanin" w:hint="cs"/>
          <w:color w:val="0070C0"/>
          <w:sz w:val="24"/>
          <w:szCs w:val="24"/>
          <w:rtl/>
        </w:rPr>
        <w:t>ی</w:t>
      </w:r>
      <w:r w:rsidRPr="00485FDE">
        <w:rPr>
          <w:rFonts w:cs="B Nazanin" w:hint="eastAsia"/>
          <w:color w:val="0070C0"/>
          <w:sz w:val="24"/>
          <w:szCs w:val="24"/>
          <w:rtl/>
        </w:rPr>
        <w:t>ن</w:t>
      </w:r>
      <w:r w:rsidRPr="00485FDE">
        <w:rPr>
          <w:rFonts w:cs="B Nazanin"/>
          <w:color w:val="0070C0"/>
          <w:sz w:val="24"/>
          <w:szCs w:val="24"/>
          <w:rtl/>
        </w:rPr>
        <w:t xml:space="preserve"> نسخه تلفات </w:t>
      </w:r>
      <w:r w:rsidRPr="00485FDE">
        <w:rPr>
          <w:rFonts w:cs="B Nazanin" w:hint="cs"/>
          <w:color w:val="0070C0"/>
          <w:sz w:val="24"/>
          <w:szCs w:val="24"/>
          <w:rtl/>
        </w:rPr>
        <w:t>وسایل نقلیه</w:t>
      </w:r>
      <w:r w:rsidRPr="00485FDE">
        <w:rPr>
          <w:rFonts w:cs="B Nazanin"/>
          <w:color w:val="0070C0"/>
          <w:sz w:val="24"/>
          <w:szCs w:val="24"/>
          <w:rtl/>
        </w:rPr>
        <w:t xml:space="preserve"> در سال 2015 را نشان م</w:t>
      </w:r>
      <w:r w:rsidRPr="00485FDE">
        <w:rPr>
          <w:rFonts w:cs="B Nazanin" w:hint="cs"/>
          <w:color w:val="0070C0"/>
          <w:sz w:val="24"/>
          <w:szCs w:val="24"/>
          <w:rtl/>
        </w:rPr>
        <w:t>ی</w:t>
      </w:r>
      <w:r w:rsidRPr="00485FDE">
        <w:rPr>
          <w:rFonts w:cs="B Nazanin"/>
          <w:color w:val="0070C0"/>
          <w:sz w:val="24"/>
          <w:szCs w:val="24"/>
          <w:rtl/>
        </w:rPr>
        <w:t xml:space="preserve"> دهد</w:t>
      </w:r>
    </w:p>
    <w:p w14:paraId="3E0CFABF" w14:textId="77777777" w:rsidR="005E74A9" w:rsidRDefault="005E74A9" w:rsidP="008A2251">
      <w:pPr>
        <w:jc w:val="center"/>
        <w:rPr>
          <w:rFonts w:cs="B Nazanin"/>
          <w:color w:val="0070C0"/>
          <w:sz w:val="24"/>
          <w:szCs w:val="24"/>
          <w:rtl/>
        </w:rPr>
      </w:pPr>
    </w:p>
    <w:p w14:paraId="12FC4383" w14:textId="77777777" w:rsidR="005E74A9" w:rsidRPr="00DF3F98" w:rsidRDefault="005E74A9" w:rsidP="008A2251">
      <w:pPr>
        <w:jc w:val="center"/>
        <w:rPr>
          <w:rFonts w:cs="B Nazanin"/>
          <w:color w:val="0070C0"/>
          <w:sz w:val="24"/>
          <w:szCs w:val="24"/>
        </w:rPr>
      </w:pPr>
      <w:r w:rsidRPr="00DF3F98">
        <w:rPr>
          <w:rFonts w:cs="B Nazanin"/>
          <w:color w:val="0070C0"/>
          <w:sz w:val="24"/>
          <w:szCs w:val="24"/>
          <w:rtl/>
        </w:rPr>
        <w:t>ا</w:t>
      </w:r>
      <w:r w:rsidRPr="00DF3F98">
        <w:rPr>
          <w:rFonts w:cs="B Nazanin" w:hint="cs"/>
          <w:color w:val="0070C0"/>
          <w:sz w:val="24"/>
          <w:szCs w:val="24"/>
          <w:rtl/>
        </w:rPr>
        <w:t>ی</w:t>
      </w:r>
      <w:r w:rsidRPr="00DF3F98">
        <w:rPr>
          <w:rFonts w:cs="B Nazanin" w:hint="eastAsia"/>
          <w:color w:val="0070C0"/>
          <w:sz w:val="24"/>
          <w:szCs w:val="24"/>
          <w:rtl/>
        </w:rPr>
        <w:t>ن</w:t>
      </w:r>
      <w:r w:rsidRPr="00DF3F98">
        <w:rPr>
          <w:rFonts w:cs="B Nazanin"/>
          <w:color w:val="0070C0"/>
          <w:sz w:val="24"/>
          <w:szCs w:val="24"/>
          <w:rtl/>
        </w:rPr>
        <w:t xml:space="preserve"> نمودار خط</w:t>
      </w:r>
      <w:r w:rsidRPr="00DF3F98">
        <w:rPr>
          <w:rFonts w:cs="B Nazanin" w:hint="cs"/>
          <w:color w:val="0070C0"/>
          <w:sz w:val="24"/>
          <w:szCs w:val="24"/>
          <w:rtl/>
        </w:rPr>
        <w:t>ی</w:t>
      </w:r>
      <w:r w:rsidRPr="00DF3F98">
        <w:rPr>
          <w:rFonts w:cs="B Nazanin"/>
          <w:color w:val="0070C0"/>
          <w:sz w:val="24"/>
          <w:szCs w:val="24"/>
          <w:rtl/>
        </w:rPr>
        <w:t xml:space="preserve"> همان داده ها</w:t>
      </w:r>
      <w:r w:rsidRPr="00DF3F98">
        <w:rPr>
          <w:rFonts w:cs="B Nazanin" w:hint="cs"/>
          <w:color w:val="0070C0"/>
          <w:sz w:val="24"/>
          <w:szCs w:val="24"/>
          <w:rtl/>
        </w:rPr>
        <w:t>ی</w:t>
      </w:r>
      <w:r w:rsidRPr="00DF3F98">
        <w:rPr>
          <w:rFonts w:cs="B Nazanin"/>
          <w:color w:val="0070C0"/>
          <w:sz w:val="24"/>
          <w:szCs w:val="24"/>
          <w:rtl/>
        </w:rPr>
        <w:t xml:space="preserve"> تقو</w:t>
      </w:r>
      <w:r w:rsidRPr="00DF3F98">
        <w:rPr>
          <w:rFonts w:cs="B Nazanin" w:hint="cs"/>
          <w:color w:val="0070C0"/>
          <w:sz w:val="24"/>
          <w:szCs w:val="24"/>
          <w:rtl/>
        </w:rPr>
        <w:t>ی</w:t>
      </w:r>
      <w:r w:rsidRPr="00DF3F98">
        <w:rPr>
          <w:rFonts w:cs="B Nazanin" w:hint="eastAsia"/>
          <w:color w:val="0070C0"/>
          <w:sz w:val="24"/>
          <w:szCs w:val="24"/>
          <w:rtl/>
        </w:rPr>
        <w:t>م</w:t>
      </w:r>
      <w:r w:rsidRPr="00DF3F98">
        <w:rPr>
          <w:rFonts w:cs="B Nazanin"/>
          <w:color w:val="0070C0"/>
          <w:sz w:val="24"/>
          <w:szCs w:val="24"/>
          <w:rtl/>
        </w:rPr>
        <w:t xml:space="preserve"> نقشه </w:t>
      </w:r>
      <w:r>
        <w:rPr>
          <w:rFonts w:cs="B Nazanin" w:hint="cs"/>
          <w:color w:val="0070C0"/>
          <w:sz w:val="24"/>
          <w:szCs w:val="24"/>
          <w:rtl/>
        </w:rPr>
        <w:t>طراحی</w:t>
      </w:r>
      <w:r w:rsidRPr="00DF3F98">
        <w:rPr>
          <w:rFonts w:cs="B Nazanin"/>
          <w:color w:val="0070C0"/>
          <w:sz w:val="24"/>
          <w:szCs w:val="24"/>
          <w:rtl/>
        </w:rPr>
        <w:t xml:space="preserve"> را نشان م</w:t>
      </w:r>
      <w:r w:rsidRPr="00DF3F98">
        <w:rPr>
          <w:rFonts w:cs="B Nazanin" w:hint="cs"/>
          <w:color w:val="0070C0"/>
          <w:sz w:val="24"/>
          <w:szCs w:val="24"/>
          <w:rtl/>
        </w:rPr>
        <w:t>ی</w:t>
      </w:r>
      <w:r w:rsidRPr="00DF3F98">
        <w:rPr>
          <w:rFonts w:cs="B Nazanin"/>
          <w:color w:val="0070C0"/>
          <w:sz w:val="24"/>
          <w:szCs w:val="24"/>
          <w:rtl/>
        </w:rPr>
        <w:t xml:space="preserve"> دهد، اما </w:t>
      </w:r>
      <w:r w:rsidRPr="00DF3F98">
        <w:rPr>
          <w:rFonts w:cs="B Nazanin" w:hint="cs"/>
          <w:color w:val="0070C0"/>
          <w:sz w:val="24"/>
          <w:szCs w:val="24"/>
          <w:rtl/>
        </w:rPr>
        <w:t>کسب</w:t>
      </w:r>
      <w:r w:rsidRPr="00DF3F98">
        <w:rPr>
          <w:rFonts w:cs="B Nazanin"/>
          <w:color w:val="0070C0"/>
          <w:sz w:val="24"/>
          <w:szCs w:val="24"/>
          <w:rtl/>
        </w:rPr>
        <w:t xml:space="preserve"> </w:t>
      </w:r>
      <w:r w:rsidRPr="00DF3F98">
        <w:rPr>
          <w:rFonts w:cs="B Nazanin" w:hint="cs"/>
          <w:color w:val="0070C0"/>
          <w:sz w:val="24"/>
          <w:szCs w:val="24"/>
          <w:rtl/>
        </w:rPr>
        <w:t>ی</w:t>
      </w:r>
      <w:r w:rsidRPr="00DF3F98">
        <w:rPr>
          <w:rFonts w:cs="B Nazanin" w:hint="eastAsia"/>
          <w:color w:val="0070C0"/>
          <w:sz w:val="24"/>
          <w:szCs w:val="24"/>
          <w:rtl/>
        </w:rPr>
        <w:t>ک</w:t>
      </w:r>
      <w:r w:rsidRPr="00DF3F98">
        <w:rPr>
          <w:rFonts w:cs="B Nazanin"/>
          <w:color w:val="0070C0"/>
          <w:sz w:val="24"/>
          <w:szCs w:val="24"/>
          <w:rtl/>
        </w:rPr>
        <w:t xml:space="preserve"> نت</w:t>
      </w:r>
      <w:r w:rsidRPr="00DF3F98">
        <w:rPr>
          <w:rFonts w:cs="B Nazanin" w:hint="cs"/>
          <w:color w:val="0070C0"/>
          <w:sz w:val="24"/>
          <w:szCs w:val="24"/>
          <w:rtl/>
        </w:rPr>
        <w:t>ی</w:t>
      </w:r>
      <w:r w:rsidRPr="00DF3F98">
        <w:rPr>
          <w:rFonts w:cs="B Nazanin" w:hint="eastAsia"/>
          <w:color w:val="0070C0"/>
          <w:sz w:val="24"/>
          <w:szCs w:val="24"/>
          <w:rtl/>
        </w:rPr>
        <w:t>جه</w:t>
      </w:r>
      <w:r w:rsidRPr="00DF3F98">
        <w:rPr>
          <w:rFonts w:cs="B Nazanin"/>
          <w:color w:val="0070C0"/>
          <w:sz w:val="24"/>
          <w:szCs w:val="24"/>
          <w:rtl/>
        </w:rPr>
        <w:t xml:space="preserve"> دشوارتر است</w:t>
      </w:r>
      <w:r w:rsidRPr="00DF3F98">
        <w:rPr>
          <w:rFonts w:cs="B Nazanin"/>
          <w:color w:val="0070C0"/>
          <w:sz w:val="24"/>
          <w:szCs w:val="24"/>
        </w:rPr>
        <w:t>.</w:t>
      </w:r>
    </w:p>
    <w:p w14:paraId="72B6AF0F" w14:textId="77777777" w:rsidR="005E74A9" w:rsidRPr="00C634BC" w:rsidRDefault="005E74A9" w:rsidP="008A2251">
      <w:pPr>
        <w:jc w:val="both"/>
        <w:rPr>
          <w:rFonts w:cs="B Nazanin"/>
          <w:sz w:val="28"/>
          <w:szCs w:val="28"/>
          <w:rtl/>
        </w:rPr>
      </w:pPr>
      <w:r w:rsidRPr="00C634BC">
        <w:rPr>
          <w:rFonts w:cs="B Nazanin"/>
          <w:sz w:val="28"/>
          <w:szCs w:val="28"/>
          <w:rtl/>
        </w:rPr>
        <w:lastRenderedPageBreak/>
        <w:t>در مقا</w:t>
      </w:r>
      <w:r w:rsidRPr="00C634BC">
        <w:rPr>
          <w:rFonts w:cs="B Nazanin" w:hint="cs"/>
          <w:sz w:val="28"/>
          <w:szCs w:val="28"/>
          <w:rtl/>
        </w:rPr>
        <w:t>ی</w:t>
      </w:r>
      <w:r w:rsidRPr="00C634BC">
        <w:rPr>
          <w:rFonts w:cs="B Nazanin" w:hint="eastAsia"/>
          <w:sz w:val="28"/>
          <w:szCs w:val="28"/>
          <w:rtl/>
        </w:rPr>
        <w:t>سه</w:t>
      </w:r>
      <w:r>
        <w:rPr>
          <w:rFonts w:cs="B Nazanin" w:hint="cs"/>
          <w:sz w:val="28"/>
          <w:szCs w:val="28"/>
          <w:rtl/>
        </w:rPr>
        <w:t>،</w:t>
      </w:r>
      <w:r w:rsidRPr="00C634BC">
        <w:rPr>
          <w:rFonts w:cs="B Nazanin"/>
          <w:sz w:val="28"/>
          <w:szCs w:val="28"/>
          <w:rtl/>
        </w:rPr>
        <w:t xml:space="preserve"> ترس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داده</w:t>
      </w:r>
      <w:r>
        <w:rPr>
          <w:rFonts w:cs="B Nazanin"/>
          <w:sz w:val="28"/>
          <w:szCs w:val="28"/>
          <w:rtl/>
        </w:rPr>
        <w:softHyphen/>
      </w:r>
      <w:r w:rsidRPr="00C634BC">
        <w:rPr>
          <w:rFonts w:cs="B Nazanin"/>
          <w:sz w:val="28"/>
          <w:szCs w:val="28"/>
          <w:rtl/>
        </w:rPr>
        <w:t>ها</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کسان</w:t>
      </w:r>
      <w:r w:rsidRPr="00C634BC">
        <w:rPr>
          <w:rFonts w:cs="B Nazanin"/>
          <w:sz w:val="28"/>
          <w:szCs w:val="28"/>
          <w:rtl/>
        </w:rPr>
        <w:t xml:space="preserve"> را در نمودار خط</w:t>
      </w:r>
      <w:r w:rsidRPr="00C634BC">
        <w:rPr>
          <w:rFonts w:cs="B Nazanin" w:hint="cs"/>
          <w:sz w:val="28"/>
          <w:szCs w:val="28"/>
          <w:rtl/>
        </w:rPr>
        <w:t>ی</w:t>
      </w:r>
      <w:r w:rsidRPr="00C634BC">
        <w:rPr>
          <w:rFonts w:cs="B Nazanin"/>
          <w:sz w:val="28"/>
          <w:szCs w:val="28"/>
          <w:rtl/>
        </w:rPr>
        <w:t xml:space="preserve"> در نظر بگ</w:t>
      </w:r>
      <w:r w:rsidRPr="00C634BC">
        <w:rPr>
          <w:rFonts w:cs="B Nazanin" w:hint="cs"/>
          <w:sz w:val="28"/>
          <w:szCs w:val="28"/>
          <w:rtl/>
        </w:rPr>
        <w:t>ی</w:t>
      </w:r>
      <w:r w:rsidRPr="00C634BC">
        <w:rPr>
          <w:rFonts w:cs="B Nazanin" w:hint="eastAsia"/>
          <w:sz w:val="28"/>
          <w:szCs w:val="28"/>
          <w:rtl/>
        </w:rPr>
        <w:t>ر</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حت</w:t>
      </w:r>
      <w:r w:rsidRPr="00C634BC">
        <w:rPr>
          <w:rFonts w:cs="B Nazanin" w:hint="cs"/>
          <w:sz w:val="28"/>
          <w:szCs w:val="28"/>
          <w:rtl/>
        </w:rPr>
        <w:t>ی</w:t>
      </w:r>
      <w:r w:rsidRPr="00C634BC">
        <w:rPr>
          <w:rFonts w:cs="B Nazanin"/>
          <w:sz w:val="28"/>
          <w:szCs w:val="28"/>
          <w:rtl/>
        </w:rPr>
        <w:t xml:space="preserve"> با وجود </w:t>
      </w:r>
      <w:r>
        <w:rPr>
          <w:rFonts w:cs="B Nazanin" w:hint="cs"/>
          <w:sz w:val="28"/>
          <w:szCs w:val="28"/>
          <w:rtl/>
        </w:rPr>
        <w:t>دایره</w:t>
      </w:r>
      <w:r>
        <w:rPr>
          <w:rFonts w:cs="B Nazanin"/>
          <w:sz w:val="28"/>
          <w:szCs w:val="28"/>
          <w:rtl/>
        </w:rPr>
        <w:softHyphen/>
      </w:r>
      <w:r>
        <w:rPr>
          <w:rFonts w:cs="B Nazanin" w:hint="cs"/>
          <w:sz w:val="28"/>
          <w:szCs w:val="28"/>
          <w:rtl/>
        </w:rPr>
        <w:t>های</w:t>
      </w:r>
      <w:r w:rsidRPr="00C634BC">
        <w:rPr>
          <w:rFonts w:cs="B Nazanin"/>
          <w:sz w:val="28"/>
          <w:szCs w:val="28"/>
          <w:rtl/>
        </w:rPr>
        <w:t xml:space="preserve"> آب</w:t>
      </w:r>
      <w:r w:rsidRPr="00C634BC">
        <w:rPr>
          <w:rFonts w:cs="B Nazanin" w:hint="cs"/>
          <w:sz w:val="28"/>
          <w:szCs w:val="28"/>
          <w:rtl/>
        </w:rPr>
        <w:t>ی</w:t>
      </w:r>
      <w:r w:rsidRPr="00C634BC">
        <w:rPr>
          <w:rFonts w:cs="B Nazanin"/>
          <w:sz w:val="28"/>
          <w:szCs w:val="28"/>
          <w:rtl/>
        </w:rPr>
        <w:t xml:space="preserve"> اضاف</w:t>
      </w:r>
      <w:r w:rsidRPr="00C634BC">
        <w:rPr>
          <w:rFonts w:cs="B Nazanin" w:hint="cs"/>
          <w:sz w:val="28"/>
          <w:szCs w:val="28"/>
          <w:rtl/>
        </w:rPr>
        <w:t>ی</w:t>
      </w:r>
      <w:r w:rsidRPr="00C634BC">
        <w:rPr>
          <w:rFonts w:cs="B Nazanin"/>
          <w:sz w:val="28"/>
          <w:szCs w:val="28"/>
          <w:rtl/>
        </w:rPr>
        <w:t xml:space="preserve"> که برا</w:t>
      </w:r>
      <w:r w:rsidRPr="00C634BC">
        <w:rPr>
          <w:rFonts w:cs="B Nazanin" w:hint="cs"/>
          <w:sz w:val="28"/>
          <w:szCs w:val="28"/>
          <w:rtl/>
        </w:rPr>
        <w:t>ی</w:t>
      </w:r>
      <w:r w:rsidRPr="00C634BC">
        <w:rPr>
          <w:rFonts w:cs="B Nazanin"/>
          <w:sz w:val="28"/>
          <w:szCs w:val="28"/>
          <w:rtl/>
        </w:rPr>
        <w:t xml:space="preserve"> علامت شنبه استفاده م</w:t>
      </w:r>
      <w:r w:rsidRPr="00C634BC">
        <w:rPr>
          <w:rFonts w:cs="B Nazanin" w:hint="cs"/>
          <w:sz w:val="28"/>
          <w:szCs w:val="28"/>
          <w:rtl/>
        </w:rPr>
        <w:t>ی</w:t>
      </w:r>
      <w:r w:rsidRPr="00C634BC">
        <w:rPr>
          <w:rFonts w:cs="B Nazanin"/>
          <w:sz w:val="28"/>
          <w:szCs w:val="28"/>
          <w:rtl/>
        </w:rPr>
        <w:t xml:space="preserve"> شود، به سخت</w:t>
      </w:r>
      <w:r w:rsidRPr="00C634BC">
        <w:rPr>
          <w:rFonts w:cs="B Nazanin" w:hint="cs"/>
          <w:sz w:val="28"/>
          <w:szCs w:val="28"/>
          <w:rtl/>
        </w:rPr>
        <w:t>ی</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 در مورد مرگ و م</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شتر</w:t>
      </w:r>
      <w:r w:rsidRPr="00C634BC">
        <w:rPr>
          <w:rFonts w:cs="B Nazanin"/>
          <w:sz w:val="28"/>
          <w:szCs w:val="28"/>
          <w:rtl/>
        </w:rPr>
        <w:t xml:space="preserve"> در آخر هفته به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نت</w:t>
      </w:r>
      <w:r w:rsidRPr="00C634BC">
        <w:rPr>
          <w:rFonts w:cs="B Nazanin" w:hint="cs"/>
          <w:sz w:val="28"/>
          <w:szCs w:val="28"/>
          <w:rtl/>
        </w:rPr>
        <w:t>ی</w:t>
      </w:r>
      <w:r w:rsidRPr="00C634BC">
        <w:rPr>
          <w:rFonts w:cs="B Nazanin" w:hint="eastAsia"/>
          <w:sz w:val="28"/>
          <w:szCs w:val="28"/>
          <w:rtl/>
        </w:rPr>
        <w:t>جه</w:t>
      </w:r>
      <w:r w:rsidRPr="00C634BC">
        <w:rPr>
          <w:rFonts w:cs="B Nazanin"/>
          <w:sz w:val="28"/>
          <w:szCs w:val="28"/>
          <w:rtl/>
        </w:rPr>
        <w:t xml:space="preserve"> رس</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Pr>
        <w:t>.</w:t>
      </w:r>
    </w:p>
    <w:p w14:paraId="6566D4AC" w14:textId="77777777" w:rsidR="005E74A9" w:rsidRPr="00C634BC" w:rsidRDefault="005E74A9" w:rsidP="008A2251">
      <w:pPr>
        <w:jc w:val="both"/>
        <w:rPr>
          <w:rFonts w:cs="B Nazanin"/>
          <w:sz w:val="28"/>
          <w:szCs w:val="28"/>
          <w:rtl/>
        </w:rPr>
      </w:pPr>
      <w:r w:rsidRPr="00C634BC">
        <w:rPr>
          <w:rFonts w:cs="B Nazanin"/>
          <w:sz w:val="28"/>
          <w:szCs w:val="28"/>
          <w:rtl/>
        </w:rPr>
        <w:t>برخلاف مثال سرخک، که هر دو نمودار دارا</w:t>
      </w:r>
      <w:r w:rsidRPr="00C634BC">
        <w:rPr>
          <w:rFonts w:cs="B Nazanin" w:hint="cs"/>
          <w:sz w:val="28"/>
          <w:szCs w:val="28"/>
          <w:rtl/>
        </w:rPr>
        <w:t>ی</w:t>
      </w:r>
      <w:r w:rsidRPr="00C634BC">
        <w:rPr>
          <w:rFonts w:cs="B Nazanin"/>
          <w:sz w:val="28"/>
          <w:szCs w:val="28"/>
          <w:rtl/>
        </w:rPr>
        <w:t xml:space="preserve"> مزا</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و معا</w:t>
      </w:r>
      <w:r w:rsidRPr="00C634BC">
        <w:rPr>
          <w:rFonts w:cs="B Nazanin" w:hint="cs"/>
          <w:sz w:val="28"/>
          <w:szCs w:val="28"/>
          <w:rtl/>
        </w:rPr>
        <w:t>ی</w:t>
      </w:r>
      <w:r w:rsidRPr="00C634BC">
        <w:rPr>
          <w:rFonts w:cs="B Nazanin" w:hint="eastAsia"/>
          <w:sz w:val="28"/>
          <w:szCs w:val="28"/>
          <w:rtl/>
        </w:rPr>
        <w:t>ب</w:t>
      </w:r>
      <w:r w:rsidRPr="00C634BC">
        <w:rPr>
          <w:rFonts w:cs="B Nazanin" w:hint="cs"/>
          <w:sz w:val="28"/>
          <w:szCs w:val="28"/>
          <w:rtl/>
        </w:rPr>
        <w:t>ی</w:t>
      </w:r>
      <w:r w:rsidRPr="00C634BC">
        <w:rPr>
          <w:rFonts w:cs="B Nazanin"/>
          <w:sz w:val="28"/>
          <w:szCs w:val="28"/>
          <w:rtl/>
        </w:rPr>
        <w:t xml:space="preserve"> بودند</w:t>
      </w:r>
      <w:r>
        <w:rPr>
          <w:rFonts w:cs="B Nazanin" w:hint="cs"/>
          <w:sz w:val="28"/>
          <w:szCs w:val="28"/>
          <w:rtl/>
        </w:rPr>
        <w:t>؛</w:t>
      </w:r>
      <w:r w:rsidRPr="00C634BC">
        <w:rPr>
          <w:rFonts w:cs="B Nazanin"/>
          <w:sz w:val="28"/>
          <w:szCs w:val="28"/>
          <w:rtl/>
        </w:rPr>
        <w:t xml:space="preserve"> در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مورد </w:t>
      </w:r>
      <w:r>
        <w:rPr>
          <w:rFonts w:cs="B Nazanin" w:hint="cs"/>
          <w:sz w:val="28"/>
          <w:szCs w:val="28"/>
          <w:rtl/>
        </w:rPr>
        <w:t>نقشه طراحی</w:t>
      </w:r>
      <w:r w:rsidRPr="00C634BC">
        <w:rPr>
          <w:rFonts w:cs="B Nazanin"/>
          <w:sz w:val="28"/>
          <w:szCs w:val="28"/>
          <w:rtl/>
        </w:rPr>
        <w:t xml:space="preserve"> تقو</w:t>
      </w:r>
      <w:r w:rsidRPr="00C634BC">
        <w:rPr>
          <w:rFonts w:cs="B Nazanin" w:hint="cs"/>
          <w:sz w:val="28"/>
          <w:szCs w:val="28"/>
          <w:rtl/>
        </w:rPr>
        <w:t>ی</w:t>
      </w:r>
      <w:r w:rsidRPr="00C634BC">
        <w:rPr>
          <w:rFonts w:cs="B Nazanin" w:hint="eastAsia"/>
          <w:sz w:val="28"/>
          <w:szCs w:val="28"/>
          <w:rtl/>
        </w:rPr>
        <w:t>م</w:t>
      </w:r>
      <w:r>
        <w:rPr>
          <w:rFonts w:cs="B Nazanin" w:hint="cs"/>
          <w:sz w:val="28"/>
          <w:szCs w:val="28"/>
          <w:rtl/>
        </w:rPr>
        <w:t>،</w:t>
      </w:r>
      <w:r w:rsidRPr="00C634BC">
        <w:rPr>
          <w:rFonts w:cs="B Nazanin"/>
          <w:sz w:val="28"/>
          <w:szCs w:val="28"/>
          <w:rtl/>
        </w:rPr>
        <w:t xml:space="preserve"> رو</w:t>
      </w:r>
      <w:r w:rsidRPr="00C634BC">
        <w:rPr>
          <w:rFonts w:cs="B Nazanin" w:hint="cs"/>
          <w:sz w:val="28"/>
          <w:szCs w:val="28"/>
          <w:rtl/>
        </w:rPr>
        <w:t>ی</w:t>
      </w:r>
      <w:r w:rsidRPr="00C634BC">
        <w:rPr>
          <w:rFonts w:cs="B Nazanin" w:hint="eastAsia"/>
          <w:sz w:val="28"/>
          <w:szCs w:val="28"/>
          <w:rtl/>
        </w:rPr>
        <w:t>کرد</w:t>
      </w:r>
      <w:r w:rsidRPr="00C634BC">
        <w:rPr>
          <w:rFonts w:cs="B Nazanin"/>
          <w:sz w:val="28"/>
          <w:szCs w:val="28"/>
          <w:rtl/>
        </w:rPr>
        <w:t xml:space="preserve"> بهتر</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 xml:space="preserve">است؛ </w:t>
      </w:r>
      <w:r w:rsidRPr="00C634BC">
        <w:rPr>
          <w:rFonts w:cs="B Nazanin"/>
          <w:sz w:val="28"/>
          <w:szCs w:val="28"/>
          <w:rtl/>
        </w:rPr>
        <w:t>ز</w:t>
      </w:r>
      <w:r w:rsidRPr="00C634BC">
        <w:rPr>
          <w:rFonts w:cs="B Nazanin" w:hint="cs"/>
          <w:sz w:val="28"/>
          <w:szCs w:val="28"/>
          <w:rtl/>
        </w:rPr>
        <w:t>ی</w:t>
      </w:r>
      <w:r w:rsidRPr="00C634BC">
        <w:rPr>
          <w:rFonts w:cs="B Nazanin" w:hint="eastAsia"/>
          <w:sz w:val="28"/>
          <w:szCs w:val="28"/>
          <w:rtl/>
        </w:rPr>
        <w:t>را</w:t>
      </w:r>
      <w:r w:rsidRPr="00C634BC">
        <w:rPr>
          <w:rFonts w:cs="B Nazanin"/>
          <w:sz w:val="28"/>
          <w:szCs w:val="28"/>
          <w:rtl/>
        </w:rPr>
        <w:t xml:space="preserve"> الگو</w:t>
      </w:r>
      <w:r w:rsidRPr="00C634BC">
        <w:rPr>
          <w:rFonts w:cs="B Nazanin" w:hint="cs"/>
          <w:sz w:val="28"/>
          <w:szCs w:val="28"/>
          <w:rtl/>
        </w:rPr>
        <w:t>ی</w:t>
      </w:r>
      <w:r w:rsidRPr="00C634BC">
        <w:rPr>
          <w:rFonts w:cs="B Nazanin"/>
          <w:sz w:val="28"/>
          <w:szCs w:val="28"/>
          <w:rtl/>
        </w:rPr>
        <w:t xml:space="preserve"> مهم مرگ و م</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در آخر هفته ها را بهتر نشان م</w:t>
      </w:r>
      <w:r w:rsidRPr="00C634BC">
        <w:rPr>
          <w:rFonts w:cs="B Nazanin" w:hint="cs"/>
          <w:sz w:val="28"/>
          <w:szCs w:val="28"/>
          <w:rtl/>
        </w:rPr>
        <w:t>ی</w:t>
      </w:r>
      <w:r w:rsidRPr="00C634BC">
        <w:rPr>
          <w:rFonts w:cs="B Nazanin"/>
          <w:sz w:val="28"/>
          <w:szCs w:val="28"/>
          <w:rtl/>
        </w:rPr>
        <w:t xml:space="preserve"> دهد - و نمودار جذاب تر</w:t>
      </w:r>
      <w:r w:rsidRPr="00C634BC">
        <w:rPr>
          <w:rFonts w:cs="B Nazanin" w:hint="cs"/>
          <w:sz w:val="28"/>
          <w:szCs w:val="28"/>
          <w:rtl/>
        </w:rPr>
        <w:t>ی</w:t>
      </w:r>
      <w:r w:rsidRPr="00C634BC">
        <w:rPr>
          <w:rFonts w:cs="B Nazanin"/>
          <w:sz w:val="28"/>
          <w:szCs w:val="28"/>
          <w:rtl/>
        </w:rPr>
        <w:t xml:space="preserve"> است که در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شکل آشنا قرار گرفته است. </w:t>
      </w:r>
    </w:p>
    <w:p w14:paraId="34F9BF00" w14:textId="77777777" w:rsidR="005E74A9" w:rsidRPr="00C634BC" w:rsidRDefault="005E74A9" w:rsidP="008A2251">
      <w:pPr>
        <w:jc w:val="both"/>
        <w:rPr>
          <w:rFonts w:cs="B Nazanin"/>
          <w:sz w:val="28"/>
          <w:szCs w:val="28"/>
        </w:rPr>
      </w:pPr>
      <w:r w:rsidRPr="00C634BC">
        <w:rPr>
          <w:rFonts w:cs="B Nazanin"/>
          <w:sz w:val="28"/>
          <w:szCs w:val="28"/>
          <w:rtl/>
        </w:rPr>
        <w:t>آخر</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راه برا</w:t>
      </w:r>
      <w:r w:rsidRPr="00C634BC">
        <w:rPr>
          <w:rFonts w:cs="B Nazanin" w:hint="cs"/>
          <w:sz w:val="28"/>
          <w:szCs w:val="28"/>
          <w:rtl/>
        </w:rPr>
        <w:t>ی</w:t>
      </w:r>
      <w:r w:rsidRPr="00C634BC">
        <w:rPr>
          <w:rFonts w:cs="B Nazanin"/>
          <w:sz w:val="28"/>
          <w:szCs w:val="28"/>
          <w:rtl/>
        </w:rPr>
        <w:t xml:space="preserve"> تغ</w:t>
      </w:r>
      <w:r w:rsidRPr="00C634BC">
        <w:rPr>
          <w:rFonts w:cs="B Nazanin" w:hint="cs"/>
          <w:sz w:val="28"/>
          <w:szCs w:val="28"/>
          <w:rtl/>
        </w:rPr>
        <w:t>یی</w:t>
      </w:r>
      <w:r w:rsidRPr="00C634BC">
        <w:rPr>
          <w:rFonts w:cs="B Nazanin" w:hint="eastAsia"/>
          <w:sz w:val="28"/>
          <w:szCs w:val="28"/>
          <w:rtl/>
        </w:rPr>
        <w:t>ر</w:t>
      </w:r>
      <w:r w:rsidRPr="00C634BC">
        <w:rPr>
          <w:rFonts w:cs="B Nazanin"/>
          <w:sz w:val="28"/>
          <w:szCs w:val="28"/>
          <w:rtl/>
        </w:rPr>
        <w:t xml:space="preserve"> </w:t>
      </w:r>
      <w:r>
        <w:rPr>
          <w:rFonts w:cs="B Nazanin" w:hint="cs"/>
          <w:sz w:val="28"/>
          <w:szCs w:val="28"/>
          <w:rtl/>
        </w:rPr>
        <w:t>نقشه طراحی</w:t>
      </w:r>
      <w:r w:rsidRPr="00C634BC">
        <w:rPr>
          <w:rFonts w:cs="B Nazanin"/>
          <w:sz w:val="28"/>
          <w:szCs w:val="28"/>
          <w:rtl/>
        </w:rPr>
        <w:t>، تغ</w:t>
      </w:r>
      <w:r w:rsidRPr="00C634BC">
        <w:rPr>
          <w:rFonts w:cs="B Nazanin" w:hint="cs"/>
          <w:sz w:val="28"/>
          <w:szCs w:val="28"/>
          <w:rtl/>
        </w:rPr>
        <w:t>یی</w:t>
      </w:r>
      <w:r w:rsidRPr="00C634BC">
        <w:rPr>
          <w:rFonts w:cs="B Nazanin" w:hint="eastAsia"/>
          <w:sz w:val="28"/>
          <w:szCs w:val="28"/>
          <w:rtl/>
        </w:rPr>
        <w:t>ر</w:t>
      </w:r>
      <w:r w:rsidRPr="00C634BC">
        <w:rPr>
          <w:rFonts w:cs="B Nazanin"/>
          <w:sz w:val="28"/>
          <w:szCs w:val="28"/>
          <w:rtl/>
        </w:rPr>
        <w:t xml:space="preserve"> کل</w:t>
      </w:r>
      <w:r w:rsidRPr="00C634BC">
        <w:rPr>
          <w:rFonts w:cs="B Nazanin" w:hint="cs"/>
          <w:sz w:val="28"/>
          <w:szCs w:val="28"/>
          <w:rtl/>
        </w:rPr>
        <w:t>ی</w:t>
      </w:r>
      <w:r w:rsidRPr="00C634BC">
        <w:rPr>
          <w:rFonts w:cs="B Nazanin"/>
          <w:sz w:val="28"/>
          <w:szCs w:val="28"/>
          <w:rtl/>
        </w:rPr>
        <w:t xml:space="preserve"> طرح مستط</w:t>
      </w:r>
      <w:r w:rsidRPr="00C634BC">
        <w:rPr>
          <w:rFonts w:cs="B Nazanin" w:hint="cs"/>
          <w:sz w:val="28"/>
          <w:szCs w:val="28"/>
          <w:rtl/>
        </w:rPr>
        <w:t>ی</w:t>
      </w:r>
      <w:r w:rsidRPr="00C634BC">
        <w:rPr>
          <w:rFonts w:cs="B Nazanin" w:hint="eastAsia"/>
          <w:sz w:val="28"/>
          <w:szCs w:val="28"/>
          <w:rtl/>
        </w:rPr>
        <w:t>ل</w:t>
      </w:r>
      <w:r w:rsidRPr="00C634BC">
        <w:rPr>
          <w:rFonts w:cs="B Nazanin" w:hint="cs"/>
          <w:sz w:val="28"/>
          <w:szCs w:val="28"/>
          <w:rtl/>
        </w:rPr>
        <w:t>ی</w:t>
      </w:r>
      <w:r w:rsidRPr="00C634BC">
        <w:rPr>
          <w:rFonts w:cs="B Nazanin"/>
          <w:sz w:val="28"/>
          <w:szCs w:val="28"/>
          <w:rtl/>
        </w:rPr>
        <w:t xml:space="preserve"> است. در صفحه بعد، هر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از پنجاه </w:t>
      </w:r>
      <w:r>
        <w:rPr>
          <w:rFonts w:cs="B Nazanin" w:hint="cs"/>
          <w:sz w:val="28"/>
          <w:szCs w:val="28"/>
          <w:rtl/>
        </w:rPr>
        <w:t>ایالت</w:t>
      </w:r>
      <w:r w:rsidRPr="00C634BC">
        <w:rPr>
          <w:rFonts w:cs="B Nazanin"/>
          <w:sz w:val="28"/>
          <w:szCs w:val="28"/>
          <w:rtl/>
        </w:rPr>
        <w:t xml:space="preserve"> در امتداد هر شعاع</w:t>
      </w:r>
      <w:r>
        <w:rPr>
          <w:rFonts w:cs="B Nazanin" w:hint="cs"/>
          <w:sz w:val="28"/>
          <w:szCs w:val="28"/>
          <w:rtl/>
        </w:rPr>
        <w:t xml:space="preserve"> از</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دا</w:t>
      </w:r>
      <w:r w:rsidRPr="00C634BC">
        <w:rPr>
          <w:rFonts w:cs="B Nazanin" w:hint="cs"/>
          <w:sz w:val="28"/>
          <w:szCs w:val="28"/>
          <w:rtl/>
        </w:rPr>
        <w:t>ی</w:t>
      </w:r>
      <w:r w:rsidRPr="00C634BC">
        <w:rPr>
          <w:rFonts w:cs="B Nazanin" w:hint="eastAsia"/>
          <w:sz w:val="28"/>
          <w:szCs w:val="28"/>
          <w:rtl/>
        </w:rPr>
        <w:t>ره</w:t>
      </w:r>
      <w:r w:rsidRPr="00C634BC">
        <w:rPr>
          <w:rFonts w:cs="B Nazanin"/>
          <w:sz w:val="28"/>
          <w:szCs w:val="28"/>
          <w:rtl/>
        </w:rPr>
        <w:t xml:space="preserve"> ترس</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شده است، که در پنج منطقه جغراف</w:t>
      </w:r>
      <w:r w:rsidRPr="00C634BC">
        <w:rPr>
          <w:rFonts w:cs="B Nazanin" w:hint="cs"/>
          <w:sz w:val="28"/>
          <w:szCs w:val="28"/>
          <w:rtl/>
        </w:rPr>
        <w:t>ی</w:t>
      </w:r>
      <w:r w:rsidRPr="00C634BC">
        <w:rPr>
          <w:rFonts w:cs="B Nazanin" w:hint="eastAsia"/>
          <w:sz w:val="28"/>
          <w:szCs w:val="28"/>
          <w:rtl/>
        </w:rPr>
        <w:t>ا</w:t>
      </w:r>
      <w:r w:rsidRPr="00C634BC">
        <w:rPr>
          <w:rFonts w:cs="B Nazanin" w:hint="cs"/>
          <w:sz w:val="28"/>
          <w:szCs w:val="28"/>
          <w:rtl/>
        </w:rPr>
        <w:t>یی</w:t>
      </w:r>
      <w:r w:rsidRPr="00C634BC">
        <w:rPr>
          <w:rFonts w:cs="B Nazanin"/>
          <w:sz w:val="28"/>
          <w:szCs w:val="28"/>
          <w:rtl/>
        </w:rPr>
        <w:t xml:space="preserve"> (با خطوط س</w:t>
      </w:r>
      <w:r w:rsidRPr="00C634BC">
        <w:rPr>
          <w:rFonts w:cs="B Nazanin" w:hint="cs"/>
          <w:sz w:val="28"/>
          <w:szCs w:val="28"/>
          <w:rtl/>
        </w:rPr>
        <w:t>ی</w:t>
      </w:r>
      <w:r w:rsidRPr="00C634BC">
        <w:rPr>
          <w:rFonts w:cs="B Nazanin" w:hint="eastAsia"/>
          <w:sz w:val="28"/>
          <w:szCs w:val="28"/>
          <w:rtl/>
        </w:rPr>
        <w:t>اه</w:t>
      </w:r>
      <w:r w:rsidRPr="00C634BC">
        <w:rPr>
          <w:rFonts w:cs="B Nazanin"/>
          <w:sz w:val="28"/>
          <w:szCs w:val="28"/>
          <w:rtl/>
        </w:rPr>
        <w:t xml:space="preserve"> جدا شده) گروه بند</w:t>
      </w:r>
      <w:r w:rsidRPr="00C634BC">
        <w:rPr>
          <w:rFonts w:cs="B Nazanin" w:hint="cs"/>
          <w:sz w:val="28"/>
          <w:szCs w:val="28"/>
          <w:rtl/>
        </w:rPr>
        <w:t>ی</w:t>
      </w:r>
      <w:r w:rsidRPr="00C634BC">
        <w:rPr>
          <w:rFonts w:cs="B Nazanin"/>
          <w:sz w:val="28"/>
          <w:szCs w:val="28"/>
          <w:rtl/>
        </w:rPr>
        <w:t xml:space="preserve"> شده اند. هر </w:t>
      </w:r>
      <w:r>
        <w:rPr>
          <w:rFonts w:cs="B Nazanin" w:hint="cs"/>
          <w:sz w:val="28"/>
          <w:szCs w:val="28"/>
          <w:rtl/>
        </w:rPr>
        <w:t>دایره</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نوع داده متفاوت (دوتا</w:t>
      </w:r>
      <w:r w:rsidRPr="00C634BC">
        <w:rPr>
          <w:rFonts w:cs="B Nazanin" w:hint="cs"/>
          <w:sz w:val="28"/>
          <w:szCs w:val="28"/>
          <w:rtl/>
        </w:rPr>
        <w:t>یی</w:t>
      </w:r>
      <w:r w:rsidRPr="00C634BC">
        <w:rPr>
          <w:rFonts w:cs="B Nazanin"/>
          <w:sz w:val="28"/>
          <w:szCs w:val="28"/>
          <w:rtl/>
        </w:rPr>
        <w:t>) را نشان م</w:t>
      </w:r>
      <w:r w:rsidRPr="00C634BC">
        <w:rPr>
          <w:rFonts w:cs="B Nazanin" w:hint="cs"/>
          <w:sz w:val="28"/>
          <w:szCs w:val="28"/>
          <w:rtl/>
        </w:rPr>
        <w:t>ی</w:t>
      </w:r>
      <w:r w:rsidRPr="00C634BC">
        <w:rPr>
          <w:rFonts w:cs="B Nazanin"/>
          <w:sz w:val="28"/>
          <w:szCs w:val="28"/>
          <w:rtl/>
        </w:rPr>
        <w:t xml:space="preserve"> دهد، مانند ا</w:t>
      </w:r>
      <w:r w:rsidRPr="00C634BC">
        <w:rPr>
          <w:rFonts w:cs="B Nazanin" w:hint="cs"/>
          <w:sz w:val="28"/>
          <w:szCs w:val="28"/>
          <w:rtl/>
        </w:rPr>
        <w:t>ی</w:t>
      </w:r>
      <w:r w:rsidRPr="00C634BC">
        <w:rPr>
          <w:rFonts w:cs="B Nazanin" w:hint="eastAsia"/>
          <w:sz w:val="28"/>
          <w:szCs w:val="28"/>
          <w:rtl/>
        </w:rPr>
        <w:t>نکه</w:t>
      </w:r>
      <w:r w:rsidRPr="00C634BC">
        <w:rPr>
          <w:rFonts w:cs="B Nazanin"/>
          <w:sz w:val="28"/>
          <w:szCs w:val="28"/>
          <w:rtl/>
        </w:rPr>
        <w:t xml:space="preserve"> آ</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دولت دارا</w:t>
      </w:r>
      <w:r w:rsidRPr="00C634BC">
        <w:rPr>
          <w:rFonts w:cs="B Nazanin" w:hint="cs"/>
          <w:sz w:val="28"/>
          <w:szCs w:val="28"/>
          <w:rtl/>
        </w:rPr>
        <w:t>ی</w:t>
      </w:r>
      <w:r w:rsidRPr="00C634BC">
        <w:rPr>
          <w:rFonts w:cs="B Nazanin"/>
          <w:sz w:val="28"/>
          <w:szCs w:val="28"/>
          <w:rtl/>
        </w:rPr>
        <w:t xml:space="preserve"> قوان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حق کار، مال</w:t>
      </w:r>
      <w:r w:rsidRPr="00C634BC">
        <w:rPr>
          <w:rFonts w:cs="B Nazanin" w:hint="cs"/>
          <w:sz w:val="28"/>
          <w:szCs w:val="28"/>
          <w:rtl/>
        </w:rPr>
        <w:t>ی</w:t>
      </w:r>
      <w:r w:rsidRPr="00C634BC">
        <w:rPr>
          <w:rFonts w:cs="B Nazanin" w:hint="eastAsia"/>
          <w:sz w:val="28"/>
          <w:szCs w:val="28"/>
          <w:rtl/>
        </w:rPr>
        <w:t>ات</w:t>
      </w:r>
      <w:r w:rsidRPr="00C634BC">
        <w:rPr>
          <w:rFonts w:cs="B Nazanin"/>
          <w:sz w:val="28"/>
          <w:szCs w:val="28"/>
          <w:rtl/>
        </w:rPr>
        <w:t xml:space="preserve"> بر درآمد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حداقل دستمزد است</w:t>
      </w:r>
      <w:r>
        <w:rPr>
          <w:rFonts w:cs="B Nazanin" w:hint="cs"/>
          <w:sz w:val="28"/>
          <w:szCs w:val="28"/>
          <w:rtl/>
        </w:rPr>
        <w:t xml:space="preserve"> یا خیر.</w:t>
      </w:r>
    </w:p>
    <w:p w14:paraId="6C2127C8" w14:textId="77777777" w:rsidR="005E74A9" w:rsidRDefault="005E74A9" w:rsidP="008A2251">
      <w:pPr>
        <w:jc w:val="both"/>
        <w:rPr>
          <w:rFonts w:cs="B Nazanin"/>
          <w:sz w:val="28"/>
          <w:szCs w:val="28"/>
          <w:rtl/>
        </w:rPr>
      </w:pPr>
      <w:r w:rsidRPr="00C634BC">
        <w:rPr>
          <w:noProof/>
          <w:sz w:val="28"/>
          <w:szCs w:val="28"/>
        </w:rPr>
        <w:drawing>
          <wp:anchor distT="0" distB="0" distL="114300" distR="114300" simplePos="0" relativeHeight="251778048" behindDoc="0" locked="0" layoutInCell="1" allowOverlap="1" wp14:anchorId="612BE22E" wp14:editId="6B90E5BC">
            <wp:simplePos x="0" y="0"/>
            <wp:positionH relativeFrom="column">
              <wp:posOffset>1134110</wp:posOffset>
            </wp:positionH>
            <wp:positionV relativeFrom="paragraph">
              <wp:posOffset>1737360</wp:posOffset>
            </wp:positionV>
            <wp:extent cx="3847465" cy="2323465"/>
            <wp:effectExtent l="0" t="0" r="635" b="635"/>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extLst>
                        <a:ext uri="{28A0092B-C50C-407E-A947-70E740481C1C}">
                          <a14:useLocalDpi xmlns:a14="http://schemas.microsoft.com/office/drawing/2010/main" val="0"/>
                        </a:ext>
                      </a:extLst>
                    </a:blip>
                    <a:stretch>
                      <a:fillRect/>
                    </a:stretch>
                  </pic:blipFill>
                  <pic:spPr>
                    <a:xfrm>
                      <a:off x="0" y="0"/>
                      <a:ext cx="3847465" cy="2323465"/>
                    </a:xfrm>
                    <a:prstGeom prst="rect">
                      <a:avLst/>
                    </a:prstGeom>
                  </pic:spPr>
                </pic:pic>
              </a:graphicData>
            </a:graphic>
            <wp14:sizeRelH relativeFrom="margin">
              <wp14:pctWidth>0</wp14:pctWidth>
            </wp14:sizeRelH>
            <wp14:sizeRelV relativeFrom="margin">
              <wp14:pctHeight>0</wp14:pctHeight>
            </wp14:sizeRelV>
          </wp:anchor>
        </w:drawing>
      </w:r>
      <w:r w:rsidRPr="00C634BC">
        <w:rPr>
          <w:rFonts w:cs="B Nazanin"/>
          <w:sz w:val="28"/>
          <w:szCs w:val="28"/>
          <w:rtl/>
        </w:rPr>
        <w:t>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جا</w:t>
      </w:r>
      <w:r w:rsidRPr="00C634BC">
        <w:rPr>
          <w:rFonts w:cs="B Nazanin" w:hint="cs"/>
          <w:sz w:val="28"/>
          <w:szCs w:val="28"/>
          <w:rtl/>
        </w:rPr>
        <w:t>ی</w:t>
      </w:r>
      <w:r w:rsidRPr="00C634BC">
        <w:rPr>
          <w:rFonts w:cs="B Nazanin" w:hint="eastAsia"/>
          <w:sz w:val="28"/>
          <w:szCs w:val="28"/>
          <w:rtl/>
        </w:rPr>
        <w:t>گز</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مجموعه</w:t>
      </w:r>
      <w:r>
        <w:rPr>
          <w:rFonts w:cs="B Nazanin"/>
          <w:sz w:val="28"/>
          <w:szCs w:val="28"/>
          <w:rtl/>
        </w:rPr>
        <w:softHyphen/>
      </w:r>
      <w:r>
        <w:rPr>
          <w:rFonts w:cs="B Nazanin" w:hint="cs"/>
          <w:sz w:val="28"/>
          <w:szCs w:val="28"/>
          <w:rtl/>
        </w:rPr>
        <w:t>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 xml:space="preserve">از </w:t>
      </w:r>
      <w:r w:rsidRPr="00C634BC">
        <w:rPr>
          <w:rFonts w:cs="B Nazanin"/>
          <w:sz w:val="28"/>
          <w:szCs w:val="28"/>
          <w:rtl/>
        </w:rPr>
        <w:t>شش نقشه</w:t>
      </w:r>
      <w:r>
        <w:rPr>
          <w:rFonts w:cs="B Nazanin" w:hint="cs"/>
          <w:sz w:val="28"/>
          <w:szCs w:val="28"/>
          <w:rtl/>
        </w:rPr>
        <w:t xml:space="preserve">، </w:t>
      </w:r>
      <w:r w:rsidRPr="00C634BC">
        <w:rPr>
          <w:rFonts w:cs="B Nazanin"/>
          <w:sz w:val="28"/>
          <w:szCs w:val="28"/>
          <w:rtl/>
        </w:rPr>
        <w:t>مزا</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و معا</w:t>
      </w:r>
      <w:r w:rsidRPr="00C634BC">
        <w:rPr>
          <w:rFonts w:cs="B Nazanin" w:hint="cs"/>
          <w:sz w:val="28"/>
          <w:szCs w:val="28"/>
          <w:rtl/>
        </w:rPr>
        <w:t>ی</w:t>
      </w:r>
      <w:r w:rsidRPr="00C634BC">
        <w:rPr>
          <w:rFonts w:cs="B Nazanin" w:hint="eastAsia"/>
          <w:sz w:val="28"/>
          <w:szCs w:val="28"/>
          <w:rtl/>
        </w:rPr>
        <w:t>ب</w:t>
      </w:r>
      <w:r w:rsidRPr="00C634BC">
        <w:rPr>
          <w:rFonts w:cs="B Nazanin" w:hint="cs"/>
          <w:sz w:val="28"/>
          <w:szCs w:val="28"/>
          <w:rtl/>
        </w:rPr>
        <w:t>ی</w:t>
      </w:r>
      <w:r w:rsidRPr="00C634BC">
        <w:rPr>
          <w:rFonts w:cs="B Nazanin"/>
          <w:sz w:val="28"/>
          <w:szCs w:val="28"/>
          <w:rtl/>
        </w:rPr>
        <w:t xml:space="preserve"> دارد. از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سو،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نما</w:t>
      </w:r>
      <w:r w:rsidRPr="00C634BC">
        <w:rPr>
          <w:rFonts w:cs="B Nazanin" w:hint="cs"/>
          <w:sz w:val="28"/>
          <w:szCs w:val="28"/>
          <w:rtl/>
        </w:rPr>
        <w:t>ی</w:t>
      </w:r>
      <w:r w:rsidRPr="00C634BC">
        <w:rPr>
          <w:rFonts w:cs="B Nazanin" w:hint="eastAsia"/>
          <w:sz w:val="28"/>
          <w:szCs w:val="28"/>
          <w:rtl/>
        </w:rPr>
        <w:t>ش</w:t>
      </w:r>
      <w:r w:rsidRPr="00C634BC">
        <w:rPr>
          <w:rFonts w:cs="B Nazanin"/>
          <w:sz w:val="28"/>
          <w:szCs w:val="28"/>
          <w:rtl/>
        </w:rPr>
        <w:t xml:space="preserve"> فشرده از شش </w:t>
      </w:r>
      <w:r>
        <w:rPr>
          <w:rFonts w:cs="B Nazanin" w:hint="cs"/>
          <w:sz w:val="28"/>
          <w:szCs w:val="28"/>
          <w:rtl/>
        </w:rPr>
        <w:t>مجموعه</w:t>
      </w:r>
      <w:r w:rsidRPr="00C634BC">
        <w:rPr>
          <w:rFonts w:cs="B Nazanin"/>
          <w:sz w:val="28"/>
          <w:szCs w:val="28"/>
          <w:rtl/>
        </w:rPr>
        <w:t xml:space="preserve"> داده مختلف است که خواننده م</w:t>
      </w:r>
      <w:r w:rsidRPr="00C634BC">
        <w:rPr>
          <w:rFonts w:cs="B Nazanin" w:hint="cs"/>
          <w:sz w:val="28"/>
          <w:szCs w:val="28"/>
          <w:rtl/>
        </w:rPr>
        <w:t>ی</w:t>
      </w:r>
      <w:r w:rsidRPr="00C634BC">
        <w:rPr>
          <w:rFonts w:cs="B Nazanin"/>
          <w:sz w:val="28"/>
          <w:szCs w:val="28"/>
          <w:rtl/>
        </w:rPr>
        <w:t xml:space="preserve"> تواند به سرعت و به وضوح داده ها</w:t>
      </w:r>
      <w:r w:rsidRPr="00C634BC">
        <w:rPr>
          <w:rFonts w:cs="B Nazanin" w:hint="cs"/>
          <w:sz w:val="28"/>
          <w:szCs w:val="28"/>
          <w:rtl/>
        </w:rPr>
        <w:t>ی</w:t>
      </w:r>
      <w:r w:rsidRPr="00C634BC">
        <w:rPr>
          <w:rFonts w:cs="B Nazanin"/>
          <w:sz w:val="28"/>
          <w:szCs w:val="28"/>
          <w:rtl/>
        </w:rPr>
        <w:t xml:space="preserve"> دسته بند</w:t>
      </w:r>
      <w:r w:rsidRPr="00C634BC">
        <w:rPr>
          <w:rFonts w:cs="B Nazanin" w:hint="cs"/>
          <w:sz w:val="28"/>
          <w:szCs w:val="28"/>
          <w:rtl/>
        </w:rPr>
        <w:t>ی</w:t>
      </w:r>
      <w:r w:rsidRPr="00C634BC">
        <w:rPr>
          <w:rFonts w:cs="B Nazanin"/>
          <w:sz w:val="28"/>
          <w:szCs w:val="28"/>
          <w:rtl/>
        </w:rPr>
        <w:t xml:space="preserve"> شده و جز</w:t>
      </w:r>
      <w:r w:rsidRPr="00C634BC">
        <w:rPr>
          <w:rFonts w:cs="B Nazanin" w:hint="cs"/>
          <w:sz w:val="28"/>
          <w:szCs w:val="28"/>
          <w:rtl/>
        </w:rPr>
        <w:t>ء</w:t>
      </w:r>
      <w:r w:rsidRPr="00C634BC">
        <w:rPr>
          <w:rFonts w:cs="B Nazanin"/>
          <w:sz w:val="28"/>
          <w:szCs w:val="28"/>
          <w:rtl/>
        </w:rPr>
        <w:t xml:space="preserve"> به کل را در داخل و ب</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Pr>
          <w:rFonts w:cs="B Nazanin" w:hint="cs"/>
          <w:sz w:val="28"/>
          <w:szCs w:val="28"/>
          <w:rtl/>
        </w:rPr>
        <w:t>ایالت</w:t>
      </w:r>
      <w:r>
        <w:rPr>
          <w:rFonts w:cs="B Nazanin"/>
          <w:sz w:val="28"/>
          <w:szCs w:val="28"/>
          <w:rtl/>
        </w:rPr>
        <w:softHyphen/>
      </w:r>
      <w:r>
        <w:rPr>
          <w:rFonts w:cs="B Nazanin" w:hint="cs"/>
          <w:sz w:val="28"/>
          <w:szCs w:val="28"/>
          <w:rtl/>
        </w:rPr>
        <w:t>ها</w:t>
      </w:r>
      <w:r w:rsidRPr="00C634BC">
        <w:rPr>
          <w:rFonts w:cs="B Nazanin"/>
          <w:sz w:val="28"/>
          <w:szCs w:val="28"/>
          <w:rtl/>
        </w:rPr>
        <w:t xml:space="preserve"> مشاهده کند. از </w:t>
      </w:r>
      <w:r>
        <w:rPr>
          <w:rFonts w:cs="B Nazanin" w:hint="cs"/>
          <w:sz w:val="28"/>
          <w:szCs w:val="28"/>
          <w:rtl/>
        </w:rPr>
        <w:t>طرفی</w:t>
      </w:r>
      <w:r w:rsidRPr="00C634BC">
        <w:rPr>
          <w:rFonts w:cs="B Nazanin"/>
          <w:sz w:val="28"/>
          <w:szCs w:val="28"/>
          <w:rtl/>
        </w:rPr>
        <w:t xml:space="preserve"> د</w:t>
      </w:r>
      <w:r w:rsidRPr="00C634BC">
        <w:rPr>
          <w:rFonts w:cs="B Nazanin" w:hint="cs"/>
          <w:sz w:val="28"/>
          <w:szCs w:val="28"/>
          <w:rtl/>
        </w:rPr>
        <w:t>ی</w:t>
      </w:r>
      <w:r w:rsidRPr="00C634BC">
        <w:rPr>
          <w:rFonts w:cs="B Nazanin" w:hint="eastAsia"/>
          <w:sz w:val="28"/>
          <w:szCs w:val="28"/>
          <w:rtl/>
        </w:rPr>
        <w:t>گر</w:t>
      </w:r>
      <w:r w:rsidRPr="00C634BC">
        <w:rPr>
          <w:rFonts w:cs="B Nazanin"/>
          <w:sz w:val="28"/>
          <w:szCs w:val="28"/>
          <w:rtl/>
        </w:rPr>
        <w:t>،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نوع نمودار </w:t>
      </w:r>
      <w:r w:rsidRPr="00C634BC">
        <w:rPr>
          <w:rFonts w:cs="B Nazanin" w:hint="cs"/>
          <w:sz w:val="28"/>
          <w:szCs w:val="28"/>
          <w:rtl/>
        </w:rPr>
        <w:t>معروف</w:t>
      </w:r>
      <w:r w:rsidRPr="00C634BC">
        <w:rPr>
          <w:rFonts w:cs="B Nazanin"/>
          <w:sz w:val="28"/>
          <w:szCs w:val="28"/>
          <w:rtl/>
        </w:rPr>
        <w:t xml:space="preserve"> ن</w:t>
      </w:r>
      <w:r w:rsidRPr="00C634BC">
        <w:rPr>
          <w:rFonts w:cs="B Nazanin" w:hint="cs"/>
          <w:sz w:val="28"/>
          <w:szCs w:val="28"/>
          <w:rtl/>
        </w:rPr>
        <w:t>بوده</w:t>
      </w:r>
      <w:r w:rsidRPr="00C634BC">
        <w:rPr>
          <w:rFonts w:cs="B Nazanin"/>
          <w:sz w:val="28"/>
          <w:szCs w:val="28"/>
          <w:rtl/>
        </w:rPr>
        <w:t xml:space="preserve"> و ممکن است برخ</w:t>
      </w:r>
      <w:r w:rsidRPr="00C634BC">
        <w:rPr>
          <w:rFonts w:cs="B Nazanin" w:hint="cs"/>
          <w:sz w:val="28"/>
          <w:szCs w:val="28"/>
          <w:rtl/>
        </w:rPr>
        <w:t>ی</w:t>
      </w:r>
      <w:r w:rsidRPr="00C634BC">
        <w:rPr>
          <w:rFonts w:cs="B Nazanin"/>
          <w:sz w:val="28"/>
          <w:szCs w:val="28"/>
          <w:rtl/>
        </w:rPr>
        <w:t xml:space="preserve"> از خوانندگان را </w:t>
      </w:r>
      <w:r w:rsidRPr="00C634BC">
        <w:rPr>
          <w:rFonts w:cs="B Nazanin" w:hint="cs"/>
          <w:sz w:val="28"/>
          <w:szCs w:val="28"/>
          <w:rtl/>
        </w:rPr>
        <w:t>دلسرد کند</w:t>
      </w:r>
      <w:r w:rsidRPr="00C634BC">
        <w:rPr>
          <w:rFonts w:cs="B Nazanin"/>
          <w:sz w:val="28"/>
          <w:szCs w:val="28"/>
          <w:rtl/>
        </w:rPr>
        <w:t>. شا</w:t>
      </w:r>
      <w:r w:rsidRPr="00C634BC">
        <w:rPr>
          <w:rFonts w:cs="B Nazanin" w:hint="cs"/>
          <w:sz w:val="28"/>
          <w:szCs w:val="28"/>
          <w:rtl/>
        </w:rPr>
        <w:t>ی</w:t>
      </w:r>
      <w:r w:rsidRPr="00C634BC">
        <w:rPr>
          <w:rFonts w:cs="B Nazanin" w:hint="eastAsia"/>
          <w:sz w:val="28"/>
          <w:szCs w:val="28"/>
          <w:rtl/>
        </w:rPr>
        <w:t>ان</w:t>
      </w:r>
      <w:r w:rsidRPr="00C634BC">
        <w:rPr>
          <w:rFonts w:cs="B Nazanin"/>
          <w:sz w:val="28"/>
          <w:szCs w:val="28"/>
          <w:rtl/>
        </w:rPr>
        <w:t xml:space="preserve"> ذکر است که ترت</w:t>
      </w:r>
      <w:r w:rsidRPr="00C634BC">
        <w:rPr>
          <w:rFonts w:cs="B Nazanin" w:hint="cs"/>
          <w:sz w:val="28"/>
          <w:szCs w:val="28"/>
          <w:rtl/>
        </w:rPr>
        <w:t>ی</w:t>
      </w:r>
      <w:r w:rsidRPr="00C634BC">
        <w:rPr>
          <w:rFonts w:cs="B Nazanin" w:hint="eastAsia"/>
          <w:sz w:val="28"/>
          <w:szCs w:val="28"/>
          <w:rtl/>
        </w:rPr>
        <w:t>ب</w:t>
      </w:r>
      <w:r w:rsidRPr="00C634BC">
        <w:rPr>
          <w:rFonts w:cs="B Nazanin"/>
          <w:sz w:val="28"/>
          <w:szCs w:val="28"/>
          <w:rtl/>
        </w:rPr>
        <w:t xml:space="preserve"> </w:t>
      </w:r>
      <w:r>
        <w:rPr>
          <w:rFonts w:cs="B Nazanin" w:hint="cs"/>
          <w:sz w:val="28"/>
          <w:szCs w:val="28"/>
          <w:rtl/>
        </w:rPr>
        <w:t>دایره</w:t>
      </w:r>
      <w:r>
        <w:rPr>
          <w:rFonts w:cs="B Nazanin"/>
          <w:sz w:val="28"/>
          <w:szCs w:val="28"/>
          <w:rtl/>
        </w:rPr>
        <w:softHyphen/>
      </w:r>
      <w:r w:rsidRPr="00C634BC">
        <w:rPr>
          <w:rFonts w:cs="B Nazanin"/>
          <w:sz w:val="28"/>
          <w:szCs w:val="28"/>
          <w:rtl/>
        </w:rPr>
        <w:t>ها م</w:t>
      </w:r>
      <w:r w:rsidRPr="00C634BC">
        <w:rPr>
          <w:rFonts w:cs="B Nazanin" w:hint="cs"/>
          <w:sz w:val="28"/>
          <w:szCs w:val="28"/>
          <w:rtl/>
        </w:rPr>
        <w:t>ی</w:t>
      </w:r>
      <w:r w:rsidRPr="00C634BC">
        <w:rPr>
          <w:rFonts w:cs="B Nazanin"/>
          <w:sz w:val="28"/>
          <w:szCs w:val="28"/>
          <w:rtl/>
        </w:rPr>
        <w:t xml:space="preserve"> تواند بر درک ما از داده ها تأث</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بگذارد</w:t>
      </w:r>
      <w:r>
        <w:rPr>
          <w:rFonts w:cs="B Nazanin" w:hint="cs"/>
          <w:sz w:val="28"/>
          <w:szCs w:val="28"/>
          <w:rtl/>
        </w:rPr>
        <w:t>؛</w:t>
      </w:r>
      <w:r w:rsidRPr="00C634BC">
        <w:rPr>
          <w:rFonts w:cs="B Nazanin"/>
          <w:sz w:val="28"/>
          <w:szCs w:val="28"/>
          <w:rtl/>
        </w:rPr>
        <w:t xml:space="preserve"> ز</w:t>
      </w:r>
      <w:r w:rsidRPr="00C634BC">
        <w:rPr>
          <w:rFonts w:cs="B Nazanin" w:hint="cs"/>
          <w:sz w:val="28"/>
          <w:szCs w:val="28"/>
          <w:rtl/>
        </w:rPr>
        <w:t>ی</w:t>
      </w:r>
      <w:r w:rsidRPr="00C634BC">
        <w:rPr>
          <w:rFonts w:cs="B Nazanin" w:hint="eastAsia"/>
          <w:sz w:val="28"/>
          <w:szCs w:val="28"/>
          <w:rtl/>
        </w:rPr>
        <w:t>را</w:t>
      </w:r>
      <w:r w:rsidRPr="00C634BC">
        <w:rPr>
          <w:rFonts w:cs="B Nazanin"/>
          <w:sz w:val="28"/>
          <w:szCs w:val="28"/>
          <w:rtl/>
        </w:rPr>
        <w:t xml:space="preserve"> مربع ها</w:t>
      </w:r>
      <w:r w:rsidRPr="00C634BC">
        <w:rPr>
          <w:rFonts w:cs="B Nazanin" w:hint="cs"/>
          <w:sz w:val="28"/>
          <w:szCs w:val="28"/>
          <w:rtl/>
        </w:rPr>
        <w:t>ی</w:t>
      </w:r>
      <w:r w:rsidRPr="00C634BC">
        <w:rPr>
          <w:rFonts w:cs="B Nazanin"/>
          <w:sz w:val="28"/>
          <w:szCs w:val="28"/>
          <w:rtl/>
        </w:rPr>
        <w:t xml:space="preserve"> (قرمز) </w:t>
      </w:r>
      <w:r>
        <w:rPr>
          <w:rFonts w:cs="B Nazanin" w:hint="cs"/>
          <w:sz w:val="28"/>
          <w:szCs w:val="28"/>
          <w:rtl/>
        </w:rPr>
        <w:t>که بر دایره</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رون</w:t>
      </w:r>
      <w:r w:rsidRPr="00C634BC">
        <w:rPr>
          <w:rFonts w:cs="B Nazanin" w:hint="cs"/>
          <w:sz w:val="28"/>
          <w:szCs w:val="28"/>
          <w:rtl/>
        </w:rPr>
        <w:t>ی</w:t>
      </w:r>
      <w:r>
        <w:rPr>
          <w:rFonts w:cs="B Nazanin" w:hint="cs"/>
          <w:sz w:val="28"/>
          <w:szCs w:val="28"/>
          <w:rtl/>
        </w:rPr>
        <w:t xml:space="preserve"> قرار گرفته</w:t>
      </w:r>
      <w:r>
        <w:rPr>
          <w:rFonts w:cs="B Nazanin"/>
          <w:sz w:val="28"/>
          <w:szCs w:val="28"/>
          <w:rtl/>
        </w:rPr>
        <w:softHyphen/>
      </w:r>
      <w:r>
        <w:rPr>
          <w:rFonts w:cs="B Nazanin" w:hint="cs"/>
          <w:sz w:val="28"/>
          <w:szCs w:val="28"/>
          <w:rtl/>
        </w:rPr>
        <w:t>اند،</w:t>
      </w:r>
      <w:r w:rsidRPr="00C634BC">
        <w:rPr>
          <w:rFonts w:cs="B Nazanin"/>
          <w:sz w:val="28"/>
          <w:szCs w:val="28"/>
          <w:rtl/>
        </w:rPr>
        <w:t xml:space="preserve"> از مربع</w:t>
      </w:r>
      <w:r>
        <w:rPr>
          <w:rFonts w:cs="B Nazanin" w:hint="cs"/>
          <w:sz w:val="28"/>
          <w:szCs w:val="28"/>
          <w:rtl/>
        </w:rPr>
        <w:t xml:space="preserve"> های (زرد) که بر دایره داخلی قرار گرفته اند</w:t>
      </w:r>
      <w:r w:rsidRPr="00C634BC">
        <w:rPr>
          <w:rFonts w:cs="B Nazanin"/>
          <w:sz w:val="28"/>
          <w:szCs w:val="28"/>
          <w:rtl/>
        </w:rPr>
        <w:t xml:space="preserve"> بزرگتر </w:t>
      </w:r>
      <w:r>
        <w:rPr>
          <w:rFonts w:cs="B Nazanin" w:hint="cs"/>
          <w:sz w:val="28"/>
          <w:szCs w:val="28"/>
          <w:rtl/>
        </w:rPr>
        <w:t>هستند.</w:t>
      </w:r>
    </w:p>
    <w:p w14:paraId="4F001A1E" w14:textId="77777777" w:rsidR="005E74A9" w:rsidRPr="007D5EDA" w:rsidRDefault="005E74A9" w:rsidP="008A2251">
      <w:pPr>
        <w:jc w:val="center"/>
        <w:rPr>
          <w:rFonts w:cs="B Nazanin"/>
          <w:color w:val="0070C0"/>
          <w:sz w:val="24"/>
          <w:szCs w:val="24"/>
          <w:rtl/>
        </w:rPr>
      </w:pPr>
      <w:r w:rsidRPr="007D5EDA">
        <w:rPr>
          <w:rFonts w:cs="B Nazanin"/>
          <w:color w:val="0070C0"/>
          <w:sz w:val="24"/>
          <w:szCs w:val="24"/>
          <w:rtl/>
        </w:rPr>
        <w:t>نقشه ها</w:t>
      </w:r>
      <w:r w:rsidRPr="007D5EDA">
        <w:rPr>
          <w:rFonts w:cs="B Nazanin" w:hint="cs"/>
          <w:color w:val="0070C0"/>
          <w:sz w:val="24"/>
          <w:szCs w:val="24"/>
          <w:rtl/>
        </w:rPr>
        <w:t xml:space="preserve">ی </w:t>
      </w:r>
      <w:r>
        <w:rPr>
          <w:rFonts w:cs="B Nazanin" w:hint="cs"/>
          <w:color w:val="0070C0"/>
          <w:sz w:val="24"/>
          <w:szCs w:val="24"/>
          <w:rtl/>
        </w:rPr>
        <w:t>طراحی</w:t>
      </w:r>
      <w:r w:rsidRPr="007D5EDA">
        <w:rPr>
          <w:rFonts w:cs="B Nazanin" w:hint="cs"/>
          <w:color w:val="0070C0"/>
          <w:sz w:val="24"/>
          <w:szCs w:val="24"/>
          <w:rtl/>
        </w:rPr>
        <w:t xml:space="preserve"> </w:t>
      </w:r>
      <w:r w:rsidRPr="007D5EDA">
        <w:rPr>
          <w:rFonts w:cs="B Nazanin"/>
          <w:color w:val="0070C0"/>
          <w:sz w:val="24"/>
          <w:szCs w:val="24"/>
          <w:rtl/>
        </w:rPr>
        <w:t>را م</w:t>
      </w:r>
      <w:r w:rsidRPr="007D5EDA">
        <w:rPr>
          <w:rFonts w:cs="B Nazanin" w:hint="cs"/>
          <w:color w:val="0070C0"/>
          <w:sz w:val="24"/>
          <w:szCs w:val="24"/>
          <w:rtl/>
        </w:rPr>
        <w:t>ی</w:t>
      </w:r>
      <w:r w:rsidRPr="007D5EDA">
        <w:rPr>
          <w:rFonts w:cs="B Nazanin"/>
          <w:color w:val="0070C0"/>
          <w:sz w:val="24"/>
          <w:szCs w:val="24"/>
          <w:rtl/>
        </w:rPr>
        <w:t xml:space="preserve"> توان به روش ها</w:t>
      </w:r>
      <w:r w:rsidRPr="007D5EDA">
        <w:rPr>
          <w:rFonts w:cs="B Nazanin" w:hint="cs"/>
          <w:color w:val="0070C0"/>
          <w:sz w:val="24"/>
          <w:szCs w:val="24"/>
          <w:rtl/>
        </w:rPr>
        <w:t>ی</w:t>
      </w:r>
      <w:r w:rsidRPr="007D5EDA">
        <w:rPr>
          <w:rFonts w:cs="B Nazanin"/>
          <w:color w:val="0070C0"/>
          <w:sz w:val="24"/>
          <w:szCs w:val="24"/>
          <w:rtl/>
        </w:rPr>
        <w:t xml:space="preserve"> مختلف مرتب کرد. طرح شعاع</w:t>
      </w:r>
      <w:r w:rsidRPr="007D5EDA">
        <w:rPr>
          <w:rFonts w:cs="B Nazanin" w:hint="cs"/>
          <w:color w:val="0070C0"/>
          <w:sz w:val="24"/>
          <w:szCs w:val="24"/>
          <w:rtl/>
        </w:rPr>
        <w:t>ی</w:t>
      </w:r>
      <w:r w:rsidRPr="007D5EDA">
        <w:rPr>
          <w:rFonts w:cs="B Nazanin"/>
          <w:color w:val="0070C0"/>
          <w:sz w:val="24"/>
          <w:szCs w:val="24"/>
          <w:rtl/>
        </w:rPr>
        <w:t xml:space="preserve"> دارا</w:t>
      </w:r>
      <w:r w:rsidRPr="007D5EDA">
        <w:rPr>
          <w:rFonts w:cs="B Nazanin" w:hint="cs"/>
          <w:color w:val="0070C0"/>
          <w:sz w:val="24"/>
          <w:szCs w:val="24"/>
          <w:rtl/>
        </w:rPr>
        <w:t>ی</w:t>
      </w:r>
      <w:r w:rsidRPr="007D5EDA">
        <w:rPr>
          <w:rFonts w:cs="B Nazanin"/>
          <w:color w:val="0070C0"/>
          <w:sz w:val="24"/>
          <w:szCs w:val="24"/>
          <w:rtl/>
        </w:rPr>
        <w:t xml:space="preserve"> مزا</w:t>
      </w:r>
      <w:r w:rsidRPr="007D5EDA">
        <w:rPr>
          <w:rFonts w:cs="B Nazanin" w:hint="cs"/>
          <w:color w:val="0070C0"/>
          <w:sz w:val="24"/>
          <w:szCs w:val="24"/>
          <w:rtl/>
        </w:rPr>
        <w:t>ی</w:t>
      </w:r>
      <w:r w:rsidRPr="007D5EDA">
        <w:rPr>
          <w:rFonts w:cs="B Nazanin" w:hint="eastAsia"/>
          <w:color w:val="0070C0"/>
          <w:sz w:val="24"/>
          <w:szCs w:val="24"/>
          <w:rtl/>
        </w:rPr>
        <w:t>ا</w:t>
      </w:r>
      <w:r w:rsidRPr="007D5EDA">
        <w:rPr>
          <w:rFonts w:cs="B Nazanin"/>
          <w:color w:val="0070C0"/>
          <w:sz w:val="24"/>
          <w:szCs w:val="24"/>
          <w:rtl/>
        </w:rPr>
        <w:t xml:space="preserve"> و معا</w:t>
      </w:r>
      <w:r w:rsidRPr="007D5EDA">
        <w:rPr>
          <w:rFonts w:cs="B Nazanin" w:hint="cs"/>
          <w:color w:val="0070C0"/>
          <w:sz w:val="24"/>
          <w:szCs w:val="24"/>
          <w:rtl/>
        </w:rPr>
        <w:t>ی</w:t>
      </w:r>
      <w:r w:rsidRPr="007D5EDA">
        <w:rPr>
          <w:rFonts w:cs="B Nazanin" w:hint="eastAsia"/>
          <w:color w:val="0070C0"/>
          <w:sz w:val="24"/>
          <w:szCs w:val="24"/>
          <w:rtl/>
        </w:rPr>
        <w:t>ب</w:t>
      </w:r>
      <w:r w:rsidRPr="007D5EDA">
        <w:rPr>
          <w:rFonts w:cs="B Nazanin" w:hint="cs"/>
          <w:color w:val="0070C0"/>
          <w:sz w:val="24"/>
          <w:szCs w:val="24"/>
          <w:rtl/>
        </w:rPr>
        <w:t>ی</w:t>
      </w:r>
      <w:r w:rsidRPr="007D5EDA">
        <w:rPr>
          <w:rFonts w:cs="B Nazanin"/>
          <w:color w:val="0070C0"/>
          <w:sz w:val="24"/>
          <w:szCs w:val="24"/>
          <w:rtl/>
        </w:rPr>
        <w:t xml:space="preserve"> است اما نقشه ها</w:t>
      </w:r>
      <w:r w:rsidRPr="007D5EDA">
        <w:rPr>
          <w:rFonts w:cs="B Nazanin" w:hint="cs"/>
          <w:color w:val="0070C0"/>
          <w:sz w:val="24"/>
          <w:szCs w:val="24"/>
          <w:rtl/>
        </w:rPr>
        <w:t>ی</w:t>
      </w:r>
      <w:r w:rsidRPr="007D5EDA">
        <w:rPr>
          <w:rFonts w:cs="B Nazanin"/>
          <w:color w:val="0070C0"/>
          <w:sz w:val="24"/>
          <w:szCs w:val="24"/>
          <w:rtl/>
        </w:rPr>
        <w:t xml:space="preserve"> شش بسته ا</w:t>
      </w:r>
      <w:r w:rsidRPr="007D5EDA">
        <w:rPr>
          <w:rFonts w:cs="B Nazanin" w:hint="cs"/>
          <w:color w:val="0070C0"/>
          <w:sz w:val="24"/>
          <w:szCs w:val="24"/>
          <w:rtl/>
        </w:rPr>
        <w:t>ی</w:t>
      </w:r>
      <w:r w:rsidRPr="007D5EDA">
        <w:rPr>
          <w:rFonts w:cs="B Nazanin"/>
          <w:color w:val="0070C0"/>
          <w:sz w:val="24"/>
          <w:szCs w:val="24"/>
          <w:rtl/>
        </w:rPr>
        <w:t xml:space="preserve"> ن</w:t>
      </w:r>
      <w:r w:rsidRPr="007D5EDA">
        <w:rPr>
          <w:rFonts w:cs="B Nazanin" w:hint="cs"/>
          <w:color w:val="0070C0"/>
          <w:sz w:val="24"/>
          <w:szCs w:val="24"/>
          <w:rtl/>
        </w:rPr>
        <w:t>ی</w:t>
      </w:r>
      <w:r w:rsidRPr="007D5EDA">
        <w:rPr>
          <w:rFonts w:cs="B Nazanin" w:hint="eastAsia"/>
          <w:color w:val="0070C0"/>
          <w:sz w:val="24"/>
          <w:szCs w:val="24"/>
          <w:rtl/>
        </w:rPr>
        <w:t>ز</w:t>
      </w:r>
      <w:r w:rsidRPr="007D5EDA">
        <w:rPr>
          <w:rFonts w:cs="B Nazanin"/>
          <w:color w:val="0070C0"/>
          <w:sz w:val="24"/>
          <w:szCs w:val="24"/>
          <w:rtl/>
        </w:rPr>
        <w:t xml:space="preserve"> دارا</w:t>
      </w:r>
      <w:r w:rsidRPr="007D5EDA">
        <w:rPr>
          <w:rFonts w:cs="B Nazanin" w:hint="cs"/>
          <w:color w:val="0070C0"/>
          <w:sz w:val="24"/>
          <w:szCs w:val="24"/>
          <w:rtl/>
        </w:rPr>
        <w:t>ی</w:t>
      </w:r>
      <w:r w:rsidRPr="007D5EDA">
        <w:rPr>
          <w:rFonts w:cs="B Nazanin"/>
          <w:color w:val="0070C0"/>
          <w:sz w:val="24"/>
          <w:szCs w:val="24"/>
          <w:rtl/>
        </w:rPr>
        <w:t xml:space="preserve"> ا</w:t>
      </w:r>
      <w:r w:rsidRPr="007D5EDA">
        <w:rPr>
          <w:rFonts w:cs="B Nazanin" w:hint="cs"/>
          <w:color w:val="0070C0"/>
          <w:sz w:val="24"/>
          <w:szCs w:val="24"/>
          <w:rtl/>
        </w:rPr>
        <w:t>ی</w:t>
      </w:r>
      <w:r w:rsidRPr="007D5EDA">
        <w:rPr>
          <w:rFonts w:cs="B Nazanin" w:hint="eastAsia"/>
          <w:color w:val="0070C0"/>
          <w:sz w:val="24"/>
          <w:szCs w:val="24"/>
          <w:rtl/>
        </w:rPr>
        <w:t>ن</w:t>
      </w:r>
      <w:r w:rsidRPr="007D5EDA">
        <w:rPr>
          <w:rFonts w:cs="B Nazanin"/>
          <w:color w:val="0070C0"/>
          <w:sz w:val="24"/>
          <w:szCs w:val="24"/>
          <w:rtl/>
        </w:rPr>
        <w:t xml:space="preserve"> و</w:t>
      </w:r>
      <w:r w:rsidRPr="007D5EDA">
        <w:rPr>
          <w:rFonts w:cs="B Nazanin" w:hint="cs"/>
          <w:color w:val="0070C0"/>
          <w:sz w:val="24"/>
          <w:szCs w:val="24"/>
          <w:rtl/>
        </w:rPr>
        <w:t>ی</w:t>
      </w:r>
      <w:r w:rsidRPr="007D5EDA">
        <w:rPr>
          <w:rFonts w:cs="B Nazanin" w:hint="eastAsia"/>
          <w:color w:val="0070C0"/>
          <w:sz w:val="24"/>
          <w:szCs w:val="24"/>
          <w:rtl/>
        </w:rPr>
        <w:t>ژگ</w:t>
      </w:r>
      <w:r w:rsidRPr="007D5EDA">
        <w:rPr>
          <w:rFonts w:cs="B Nazanin" w:hint="cs"/>
          <w:color w:val="0070C0"/>
          <w:sz w:val="24"/>
          <w:szCs w:val="24"/>
          <w:rtl/>
        </w:rPr>
        <w:t>ی</w:t>
      </w:r>
      <w:r w:rsidRPr="007D5EDA">
        <w:rPr>
          <w:rFonts w:cs="B Nazanin"/>
          <w:color w:val="0070C0"/>
          <w:sz w:val="24"/>
          <w:szCs w:val="24"/>
          <w:rtl/>
        </w:rPr>
        <w:t xml:space="preserve"> هستند</w:t>
      </w:r>
      <w:r w:rsidRPr="007D5EDA">
        <w:rPr>
          <w:rFonts w:cs="B Nazanin"/>
          <w:color w:val="0070C0"/>
          <w:sz w:val="24"/>
          <w:szCs w:val="24"/>
        </w:rPr>
        <w:t>.</w:t>
      </w:r>
    </w:p>
    <w:p w14:paraId="51F6D17B" w14:textId="77777777" w:rsidR="005E74A9" w:rsidRPr="00C634BC" w:rsidRDefault="005E74A9" w:rsidP="008A2251">
      <w:pPr>
        <w:jc w:val="both"/>
        <w:rPr>
          <w:sz w:val="28"/>
          <w:szCs w:val="28"/>
        </w:rPr>
      </w:pPr>
    </w:p>
    <w:p w14:paraId="04CF3AB2" w14:textId="77777777" w:rsidR="005E74A9" w:rsidRPr="00C634BC" w:rsidRDefault="005E74A9" w:rsidP="008A2251">
      <w:pPr>
        <w:pStyle w:val="Heading3"/>
        <w:bidi/>
        <w:jc w:val="center"/>
        <w:rPr>
          <w:rtl/>
        </w:rPr>
      </w:pPr>
      <w:bookmarkStart w:id="26" w:name="_Toc98135251"/>
      <w:r w:rsidRPr="00C634BC">
        <w:rPr>
          <w:rFonts w:ascii="Tahoma" w:hAnsi="Tahoma"/>
          <w:shd w:val="clear" w:color="auto" w:fill="FFFFFF"/>
          <w:rtl/>
        </w:rPr>
        <w:lastRenderedPageBreak/>
        <w:t>نمودار</w:t>
      </w:r>
      <w:r>
        <w:rPr>
          <w:rFonts w:ascii="Tahoma" w:hAnsi="Tahoma" w:hint="cs"/>
          <w:shd w:val="clear" w:color="auto" w:fill="FFFFFF"/>
          <w:rtl/>
        </w:rPr>
        <w:t>های</w:t>
      </w:r>
      <w:r w:rsidRPr="00C634BC">
        <w:rPr>
          <w:rFonts w:ascii="Tahoma" w:hAnsi="Tahoma"/>
          <w:shd w:val="clear" w:color="auto" w:fill="FFFFFF"/>
          <w:rtl/>
        </w:rPr>
        <w:t xml:space="preserve"> گِیج</w:t>
      </w:r>
      <w:r w:rsidRPr="00C634BC">
        <w:rPr>
          <w:rFonts w:hint="cs"/>
          <w:rtl/>
        </w:rPr>
        <w:t xml:space="preserve"> و بولت</w:t>
      </w:r>
      <w:bookmarkEnd w:id="26"/>
    </w:p>
    <w:p w14:paraId="1D0B7E6E" w14:textId="77777777" w:rsidR="005E74A9" w:rsidRPr="00C634BC" w:rsidRDefault="005E74A9" w:rsidP="008A2251">
      <w:pPr>
        <w:jc w:val="both"/>
        <w:rPr>
          <w:rFonts w:cs="B Nazanin"/>
          <w:sz w:val="28"/>
          <w:szCs w:val="28"/>
          <w:rtl/>
        </w:rPr>
      </w:pPr>
      <w:r w:rsidRPr="00C634BC">
        <w:rPr>
          <w:rFonts w:cs="B Nazanin"/>
          <w:sz w:val="28"/>
          <w:szCs w:val="28"/>
          <w:rtl/>
        </w:rPr>
        <w:t>نمودار</w:t>
      </w:r>
      <w:r w:rsidRPr="00C634BC">
        <w:rPr>
          <w:rFonts w:cs="B Nazanin" w:hint="cs"/>
          <w:sz w:val="28"/>
          <w:szCs w:val="28"/>
          <w:rtl/>
        </w:rPr>
        <w:t xml:space="preserve"> </w:t>
      </w:r>
      <w:r w:rsidRPr="00C634BC">
        <w:rPr>
          <w:rFonts w:ascii="Tahoma" w:hAnsi="Tahoma" w:cs="B Nazanin"/>
          <w:color w:val="000000" w:themeColor="text1"/>
          <w:sz w:val="28"/>
          <w:szCs w:val="28"/>
          <w:shd w:val="clear" w:color="auto" w:fill="FFFFFF"/>
          <w:rtl/>
        </w:rPr>
        <w:t>گِیج</w:t>
      </w:r>
      <w:r>
        <w:rPr>
          <w:rStyle w:val="FootnoteReference"/>
          <w:rFonts w:ascii="Tahoma" w:hAnsi="Tahoma" w:cs="B Nazanin"/>
          <w:color w:val="000000" w:themeColor="text1"/>
          <w:sz w:val="28"/>
          <w:szCs w:val="28"/>
          <w:shd w:val="clear" w:color="auto" w:fill="FFFFFF"/>
          <w:rtl/>
        </w:rPr>
        <w:footnoteReference w:id="165"/>
      </w:r>
      <w:r w:rsidRPr="00C634BC">
        <w:rPr>
          <w:rFonts w:cs="B Nazanin"/>
          <w:sz w:val="28"/>
          <w:szCs w:val="28"/>
          <w:rtl/>
        </w:rPr>
        <w:t xml:space="preserve"> (</w:t>
      </w:r>
      <w:r w:rsidRPr="00C634BC">
        <w:rPr>
          <w:rFonts w:cs="B Nazanin" w:hint="cs"/>
          <w:sz w:val="28"/>
          <w:szCs w:val="28"/>
          <w:rtl/>
        </w:rPr>
        <w:t>یا طرح عقربه ای</w:t>
      </w:r>
      <w:r w:rsidRPr="00C634BC">
        <w:rPr>
          <w:rFonts w:cs="B Nazanin"/>
          <w:sz w:val="28"/>
          <w:szCs w:val="28"/>
          <w:rtl/>
        </w:rPr>
        <w:t>) شب</w:t>
      </w:r>
      <w:r w:rsidRPr="00C634BC">
        <w:rPr>
          <w:rFonts w:cs="B Nazanin" w:hint="cs"/>
          <w:sz w:val="28"/>
          <w:szCs w:val="28"/>
          <w:rtl/>
        </w:rPr>
        <w:t>ی</w:t>
      </w:r>
      <w:r w:rsidRPr="00C634BC">
        <w:rPr>
          <w:rFonts w:cs="B Nazanin" w:hint="eastAsia"/>
          <w:sz w:val="28"/>
          <w:szCs w:val="28"/>
          <w:rtl/>
        </w:rPr>
        <w:t>ه</w:t>
      </w:r>
      <w:r>
        <w:rPr>
          <w:rFonts w:cs="B Nazanin" w:hint="cs"/>
          <w:sz w:val="28"/>
          <w:szCs w:val="28"/>
          <w:rtl/>
        </w:rPr>
        <w:t xml:space="preserve"> به</w:t>
      </w:r>
      <w:r w:rsidRPr="00C634BC">
        <w:rPr>
          <w:rFonts w:cs="B Nazanin"/>
          <w:sz w:val="28"/>
          <w:szCs w:val="28"/>
          <w:rtl/>
        </w:rPr>
        <w:t xml:space="preserve"> سرعت سنج در داشبورد ماش</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شما است. </w:t>
      </w:r>
      <w:r>
        <w:rPr>
          <w:rFonts w:cs="B Nazanin" w:hint="cs"/>
          <w:sz w:val="28"/>
          <w:szCs w:val="28"/>
          <w:rtl/>
        </w:rPr>
        <w:t xml:space="preserve">این نمودار که </w:t>
      </w:r>
      <w:r w:rsidRPr="00C634BC">
        <w:rPr>
          <w:rFonts w:cs="B Nazanin"/>
          <w:sz w:val="28"/>
          <w:szCs w:val="28"/>
          <w:rtl/>
        </w:rPr>
        <w:t xml:space="preserve">به طور معمول </w:t>
      </w:r>
      <w:r>
        <w:rPr>
          <w:rFonts w:cs="B Nazanin" w:hint="cs"/>
          <w:sz w:val="28"/>
          <w:szCs w:val="28"/>
          <w:rtl/>
        </w:rPr>
        <w:t>چیزی</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دا</w:t>
      </w:r>
      <w:r w:rsidRPr="00C634BC">
        <w:rPr>
          <w:rFonts w:cs="B Nazanin" w:hint="cs"/>
          <w:sz w:val="28"/>
          <w:szCs w:val="28"/>
          <w:rtl/>
        </w:rPr>
        <w:t>ی</w:t>
      </w:r>
      <w:r w:rsidRPr="00C634BC">
        <w:rPr>
          <w:rFonts w:cs="B Nazanin" w:hint="eastAsia"/>
          <w:sz w:val="28"/>
          <w:szCs w:val="28"/>
          <w:rtl/>
        </w:rPr>
        <w:t>ره</w:t>
      </w:r>
      <w:r w:rsidRPr="00C634BC">
        <w:rPr>
          <w:rFonts w:cs="B Nazanin"/>
          <w:sz w:val="28"/>
          <w:szCs w:val="28"/>
          <w:rtl/>
        </w:rPr>
        <w:t xml:space="preserve"> و د</w:t>
      </w:r>
      <w:r>
        <w:rPr>
          <w:rFonts w:cs="B Nazanin" w:hint="cs"/>
          <w:sz w:val="28"/>
          <w:szCs w:val="28"/>
          <w:rtl/>
        </w:rPr>
        <w:t xml:space="preserve">ایره </w:t>
      </w:r>
      <w:r w:rsidRPr="00C634BC">
        <w:rPr>
          <w:rFonts w:cs="B Nazanin"/>
          <w:sz w:val="28"/>
          <w:szCs w:val="28"/>
          <w:rtl/>
        </w:rPr>
        <w:t xml:space="preserve">است، از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اشاره گر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سوزن </w:t>
      </w:r>
      <w:r>
        <w:rPr>
          <w:rFonts w:cs="B Nazanin" w:hint="cs"/>
          <w:sz w:val="28"/>
          <w:szCs w:val="28"/>
          <w:rtl/>
        </w:rPr>
        <w:t>استفاده می کند تا محدوده خاصی که</w:t>
      </w:r>
      <w:r w:rsidRPr="00C634BC">
        <w:rPr>
          <w:rFonts w:cs="B Nazanin"/>
          <w:sz w:val="28"/>
          <w:szCs w:val="28"/>
          <w:rtl/>
        </w:rPr>
        <w:t xml:space="preserve"> داده ها</w:t>
      </w:r>
      <w:r w:rsidRPr="00C634BC">
        <w:rPr>
          <w:rFonts w:cs="B Nazanin" w:hint="cs"/>
          <w:sz w:val="28"/>
          <w:szCs w:val="28"/>
          <w:rtl/>
        </w:rPr>
        <w:t>ی</w:t>
      </w:r>
      <w:r w:rsidRPr="00C634BC">
        <w:rPr>
          <w:rFonts w:cs="B Nazanin"/>
          <w:sz w:val="28"/>
          <w:szCs w:val="28"/>
          <w:rtl/>
        </w:rPr>
        <w:t xml:space="preserve"> شما </w:t>
      </w:r>
      <w:r>
        <w:rPr>
          <w:rFonts w:cs="B Nazanin" w:hint="cs"/>
          <w:sz w:val="28"/>
          <w:szCs w:val="28"/>
          <w:rtl/>
        </w:rPr>
        <w:t>در آن قرار می</w:t>
      </w:r>
      <w:r>
        <w:rPr>
          <w:rFonts w:cs="B Nazanin"/>
          <w:sz w:val="28"/>
          <w:szCs w:val="28"/>
          <w:rtl/>
        </w:rPr>
        <w:softHyphen/>
      </w:r>
      <w:r>
        <w:rPr>
          <w:rFonts w:cs="B Nazanin" w:hint="cs"/>
          <w:sz w:val="28"/>
          <w:szCs w:val="28"/>
          <w:rtl/>
        </w:rPr>
        <w:t>گیرند</w:t>
      </w:r>
      <w:r w:rsidRPr="00C634BC">
        <w:rPr>
          <w:rFonts w:cs="B Nazanin"/>
          <w:sz w:val="28"/>
          <w:szCs w:val="28"/>
          <w:rtl/>
        </w:rPr>
        <w:t xml:space="preserve"> </w:t>
      </w:r>
      <w:r>
        <w:rPr>
          <w:rFonts w:cs="B Nazanin" w:hint="cs"/>
          <w:sz w:val="28"/>
          <w:szCs w:val="28"/>
          <w:rtl/>
        </w:rPr>
        <w:t>را نشان دهد</w:t>
      </w:r>
      <w:r w:rsidRPr="00C634BC">
        <w:rPr>
          <w:rFonts w:cs="B Nazanin"/>
          <w:sz w:val="28"/>
          <w:szCs w:val="28"/>
          <w:rtl/>
        </w:rPr>
        <w:t>. بخش ها</w:t>
      </w:r>
      <w:r w:rsidRPr="00C634BC">
        <w:rPr>
          <w:rFonts w:cs="B Nazanin" w:hint="cs"/>
          <w:sz w:val="28"/>
          <w:szCs w:val="28"/>
          <w:rtl/>
        </w:rPr>
        <w:t>ی</w:t>
      </w:r>
      <w:r>
        <w:rPr>
          <w:rFonts w:cs="B Nazanin" w:hint="cs"/>
          <w:sz w:val="28"/>
          <w:szCs w:val="28"/>
          <w:rtl/>
        </w:rPr>
        <w:t>ی از</w:t>
      </w:r>
      <w:r w:rsidRPr="00C634BC">
        <w:rPr>
          <w:rFonts w:cs="B Nazanin"/>
          <w:sz w:val="28"/>
          <w:szCs w:val="28"/>
          <w:rtl/>
        </w:rPr>
        <w:t xml:space="preserve"> </w:t>
      </w:r>
      <w:r w:rsidRPr="00C634BC">
        <w:rPr>
          <w:rFonts w:cs="B Nazanin" w:hint="cs"/>
          <w:sz w:val="28"/>
          <w:szCs w:val="28"/>
          <w:rtl/>
        </w:rPr>
        <w:t>نمودار</w:t>
      </w:r>
      <w:r w:rsidRPr="00C634BC">
        <w:rPr>
          <w:rFonts w:cs="B Nazanin"/>
          <w:sz w:val="28"/>
          <w:szCs w:val="28"/>
          <w:rtl/>
        </w:rPr>
        <w:t xml:space="preserve"> </w:t>
      </w:r>
      <w:r w:rsidRPr="00C634BC">
        <w:rPr>
          <w:rFonts w:ascii="Tahoma" w:hAnsi="Tahoma" w:cs="B Nazanin"/>
          <w:color w:val="000000" w:themeColor="text1"/>
          <w:sz w:val="28"/>
          <w:szCs w:val="28"/>
          <w:shd w:val="clear" w:color="auto" w:fill="FFFFFF"/>
          <w:rtl/>
        </w:rPr>
        <w:t>گِیج</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نشان دادن بخش ها</w:t>
      </w:r>
      <w:r w:rsidRPr="00C634BC">
        <w:rPr>
          <w:rFonts w:cs="B Nazanin" w:hint="cs"/>
          <w:sz w:val="28"/>
          <w:szCs w:val="28"/>
          <w:rtl/>
        </w:rPr>
        <w:t>یی</w:t>
      </w:r>
      <w:r w:rsidRPr="00C634BC">
        <w:rPr>
          <w:rFonts w:cs="B Nazanin"/>
          <w:sz w:val="28"/>
          <w:szCs w:val="28"/>
          <w:rtl/>
        </w:rPr>
        <w:t xml:space="preserve"> مانند ضع</w:t>
      </w:r>
      <w:r w:rsidRPr="00C634BC">
        <w:rPr>
          <w:rFonts w:cs="B Nazanin" w:hint="cs"/>
          <w:sz w:val="28"/>
          <w:szCs w:val="28"/>
          <w:rtl/>
        </w:rPr>
        <w:t>ی</w:t>
      </w:r>
      <w:r w:rsidRPr="00C634BC">
        <w:rPr>
          <w:rFonts w:cs="B Nazanin" w:hint="eastAsia"/>
          <w:sz w:val="28"/>
          <w:szCs w:val="28"/>
          <w:rtl/>
        </w:rPr>
        <w:t>ف</w:t>
      </w:r>
      <w:r w:rsidRPr="00C634BC">
        <w:rPr>
          <w:rFonts w:cs="B Nazanin"/>
          <w:sz w:val="28"/>
          <w:szCs w:val="28"/>
          <w:rtl/>
        </w:rPr>
        <w:t>، خوب و عال</w:t>
      </w:r>
      <w:r w:rsidRPr="00C634BC">
        <w:rPr>
          <w:rFonts w:cs="B Nazanin" w:hint="cs"/>
          <w:sz w:val="28"/>
          <w:szCs w:val="28"/>
          <w:rtl/>
        </w:rPr>
        <w:t>ی</w:t>
      </w:r>
      <w:r w:rsidRPr="00C634BC">
        <w:rPr>
          <w:rFonts w:cs="B Nazanin"/>
          <w:sz w:val="28"/>
          <w:szCs w:val="28"/>
          <w:rtl/>
        </w:rPr>
        <w:t xml:space="preserve"> سا</w:t>
      </w:r>
      <w:r w:rsidRPr="00C634BC">
        <w:rPr>
          <w:rFonts w:cs="B Nazanin" w:hint="cs"/>
          <w:sz w:val="28"/>
          <w:szCs w:val="28"/>
          <w:rtl/>
        </w:rPr>
        <w:t>ی</w:t>
      </w:r>
      <w:r w:rsidRPr="00C634BC">
        <w:rPr>
          <w:rFonts w:cs="B Nazanin" w:hint="eastAsia"/>
          <w:sz w:val="28"/>
          <w:szCs w:val="28"/>
          <w:rtl/>
        </w:rPr>
        <w:t>ه</w:t>
      </w:r>
      <w:r w:rsidRPr="00C634BC">
        <w:rPr>
          <w:rFonts w:cs="B Nazanin"/>
          <w:sz w:val="28"/>
          <w:szCs w:val="28"/>
          <w:rtl/>
        </w:rPr>
        <w:t xml:space="preserve"> </w:t>
      </w:r>
      <w:r>
        <w:rPr>
          <w:rFonts w:cs="B Nazanin" w:hint="cs"/>
          <w:sz w:val="28"/>
          <w:szCs w:val="28"/>
          <w:rtl/>
        </w:rPr>
        <w:t>زده می شود.</w:t>
      </w:r>
    </w:p>
    <w:p w14:paraId="5CFE0B8A" w14:textId="77777777" w:rsidR="005E74A9" w:rsidRPr="00C634BC" w:rsidRDefault="005E74A9" w:rsidP="008A2251">
      <w:pPr>
        <w:jc w:val="both"/>
        <w:rPr>
          <w:rFonts w:cs="B Nazanin"/>
          <w:sz w:val="28"/>
          <w:szCs w:val="28"/>
          <w:rtl/>
        </w:rPr>
      </w:pPr>
      <w:r>
        <w:rPr>
          <w:rFonts w:cs="B Nazanin" w:hint="cs"/>
          <w:sz w:val="28"/>
          <w:szCs w:val="28"/>
          <w:rtl/>
        </w:rPr>
        <w:t xml:space="preserve">من </w:t>
      </w:r>
      <w:r w:rsidRPr="00C634BC">
        <w:rPr>
          <w:rFonts w:cs="B Nazanin"/>
          <w:sz w:val="28"/>
          <w:szCs w:val="28"/>
          <w:rtl/>
        </w:rPr>
        <w:t>نمودارها</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گیج</w:t>
      </w:r>
      <w:r w:rsidRPr="00C634BC">
        <w:rPr>
          <w:rFonts w:cs="B Nazanin"/>
          <w:sz w:val="28"/>
          <w:szCs w:val="28"/>
          <w:rtl/>
        </w:rPr>
        <w:t xml:space="preserve"> را ب</w:t>
      </w:r>
      <w:r w:rsidRPr="00C634BC">
        <w:rPr>
          <w:rFonts w:cs="B Nazanin" w:hint="cs"/>
          <w:sz w:val="28"/>
          <w:szCs w:val="28"/>
          <w:rtl/>
        </w:rPr>
        <w:t>ی</w:t>
      </w:r>
      <w:r w:rsidRPr="00C634BC">
        <w:rPr>
          <w:rFonts w:cs="B Nazanin" w:hint="eastAsia"/>
          <w:sz w:val="28"/>
          <w:szCs w:val="28"/>
          <w:rtl/>
        </w:rPr>
        <w:t>شتر</w:t>
      </w:r>
      <w:r w:rsidRPr="00C634BC">
        <w:rPr>
          <w:rFonts w:cs="B Nazanin"/>
          <w:sz w:val="28"/>
          <w:szCs w:val="28"/>
          <w:rtl/>
        </w:rPr>
        <w:t xml:space="preserve"> در ابزارها</w:t>
      </w:r>
      <w:r w:rsidRPr="00C634BC">
        <w:rPr>
          <w:rFonts w:cs="B Nazanin" w:hint="cs"/>
          <w:sz w:val="28"/>
          <w:szCs w:val="28"/>
          <w:rtl/>
        </w:rPr>
        <w:t>ی</w:t>
      </w:r>
      <w:r w:rsidRPr="00C634BC">
        <w:rPr>
          <w:rFonts w:cs="B Nazanin"/>
          <w:sz w:val="28"/>
          <w:szCs w:val="28"/>
          <w:rtl/>
        </w:rPr>
        <w:t xml:space="preserve"> برنامه ر</w:t>
      </w:r>
      <w:r w:rsidRPr="00C634BC">
        <w:rPr>
          <w:rFonts w:cs="B Nazanin" w:hint="cs"/>
          <w:sz w:val="28"/>
          <w:szCs w:val="28"/>
          <w:rtl/>
        </w:rPr>
        <w:t>ی</w:t>
      </w:r>
      <w:r w:rsidRPr="00C634BC">
        <w:rPr>
          <w:rFonts w:cs="B Nazanin" w:hint="eastAsia"/>
          <w:sz w:val="28"/>
          <w:szCs w:val="28"/>
          <w:rtl/>
        </w:rPr>
        <w:t>ز</w:t>
      </w:r>
      <w:r w:rsidRPr="00C634BC">
        <w:rPr>
          <w:rFonts w:cs="B Nazanin" w:hint="cs"/>
          <w:sz w:val="28"/>
          <w:szCs w:val="28"/>
          <w:rtl/>
        </w:rPr>
        <w:t>ی</w:t>
      </w:r>
      <w:r w:rsidRPr="00C634BC">
        <w:rPr>
          <w:rFonts w:cs="B Nazanin"/>
          <w:sz w:val="28"/>
          <w:szCs w:val="28"/>
          <w:rtl/>
        </w:rPr>
        <w:t xml:space="preserve"> مال</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پیدا می</w:t>
      </w:r>
      <w:r>
        <w:rPr>
          <w:rFonts w:cs="B Nazanin"/>
          <w:sz w:val="28"/>
          <w:szCs w:val="28"/>
          <w:rtl/>
        </w:rPr>
        <w:softHyphen/>
      </w:r>
      <w:r>
        <w:rPr>
          <w:rFonts w:cs="B Nazanin" w:hint="cs"/>
          <w:sz w:val="28"/>
          <w:szCs w:val="28"/>
          <w:rtl/>
        </w:rPr>
        <w:t xml:space="preserve">کنم؛ </w:t>
      </w:r>
      <w:r w:rsidRPr="00C634BC">
        <w:rPr>
          <w:rFonts w:cs="B Nazanin"/>
          <w:sz w:val="28"/>
          <w:szCs w:val="28"/>
          <w:rtl/>
        </w:rPr>
        <w:t>ز</w:t>
      </w:r>
      <w:r w:rsidRPr="00C634BC">
        <w:rPr>
          <w:rFonts w:cs="B Nazanin" w:hint="cs"/>
          <w:sz w:val="28"/>
          <w:szCs w:val="28"/>
          <w:rtl/>
        </w:rPr>
        <w:t>ی</w:t>
      </w:r>
      <w:r w:rsidRPr="00C634BC">
        <w:rPr>
          <w:rFonts w:cs="B Nazanin" w:hint="eastAsia"/>
          <w:sz w:val="28"/>
          <w:szCs w:val="28"/>
          <w:rtl/>
        </w:rPr>
        <w:t>را</w:t>
      </w:r>
      <w:r w:rsidRPr="00C634BC">
        <w:rPr>
          <w:rFonts w:cs="B Nazanin"/>
          <w:sz w:val="28"/>
          <w:szCs w:val="28"/>
          <w:rtl/>
        </w:rPr>
        <w:t xml:space="preserve"> آن</w:t>
      </w:r>
      <w:r>
        <w:rPr>
          <w:rFonts w:cs="B Nazanin"/>
          <w:sz w:val="28"/>
          <w:szCs w:val="28"/>
          <w:rtl/>
        </w:rPr>
        <w:softHyphen/>
      </w:r>
      <w:r w:rsidRPr="00C634BC">
        <w:rPr>
          <w:rFonts w:cs="B Nazanin"/>
          <w:sz w:val="28"/>
          <w:szCs w:val="28"/>
          <w:rtl/>
        </w:rPr>
        <w:t>ها راه</w:t>
      </w:r>
      <w:r w:rsidRPr="00C634BC">
        <w:rPr>
          <w:rFonts w:cs="B Nazanin" w:hint="cs"/>
          <w:sz w:val="28"/>
          <w:szCs w:val="28"/>
          <w:rtl/>
        </w:rPr>
        <w:t>ی</w:t>
      </w:r>
      <w:r w:rsidRPr="00C634BC">
        <w:rPr>
          <w:rFonts w:cs="B Nazanin"/>
          <w:sz w:val="28"/>
          <w:szCs w:val="28"/>
          <w:rtl/>
        </w:rPr>
        <w:t xml:space="preserve"> آسان و آشنا برا</w:t>
      </w:r>
      <w:r w:rsidRPr="00C634BC">
        <w:rPr>
          <w:rFonts w:cs="B Nazanin" w:hint="cs"/>
          <w:sz w:val="28"/>
          <w:szCs w:val="28"/>
          <w:rtl/>
        </w:rPr>
        <w:t>ی</w:t>
      </w:r>
      <w:r w:rsidRPr="00C634BC">
        <w:rPr>
          <w:rFonts w:cs="B Nazanin"/>
          <w:sz w:val="28"/>
          <w:szCs w:val="28"/>
          <w:rtl/>
        </w:rPr>
        <w:t xml:space="preserve"> مصور سازی اهداف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پ</w:t>
      </w:r>
      <w:r w:rsidRPr="00C634BC">
        <w:rPr>
          <w:rFonts w:cs="B Nazanin" w:hint="cs"/>
          <w:sz w:val="28"/>
          <w:szCs w:val="28"/>
          <w:rtl/>
        </w:rPr>
        <w:t>ی</w:t>
      </w:r>
      <w:r w:rsidRPr="00C634BC">
        <w:rPr>
          <w:rFonts w:cs="B Nazanin" w:hint="eastAsia"/>
          <w:sz w:val="28"/>
          <w:szCs w:val="28"/>
          <w:rtl/>
        </w:rPr>
        <w:t>شرفت</w:t>
      </w:r>
      <w:r w:rsidRPr="00C634BC">
        <w:rPr>
          <w:rFonts w:cs="B Nazanin"/>
          <w:sz w:val="28"/>
          <w:szCs w:val="28"/>
          <w:rtl/>
        </w:rPr>
        <w:t xml:space="preserve"> به سو</w:t>
      </w:r>
      <w:r w:rsidRPr="00C634BC">
        <w:rPr>
          <w:rFonts w:cs="B Nazanin" w:hint="cs"/>
          <w:sz w:val="28"/>
          <w:szCs w:val="28"/>
          <w:rtl/>
        </w:rPr>
        <w:t>ی</w:t>
      </w:r>
      <w:r w:rsidRPr="00C634BC">
        <w:rPr>
          <w:rFonts w:cs="B Nazanin"/>
          <w:sz w:val="28"/>
          <w:szCs w:val="28"/>
          <w:rtl/>
        </w:rPr>
        <w:t xml:space="preserve"> هدف را ارائه م</w:t>
      </w:r>
      <w:r w:rsidRPr="00C634BC">
        <w:rPr>
          <w:rFonts w:cs="B Nazanin" w:hint="cs"/>
          <w:sz w:val="28"/>
          <w:szCs w:val="28"/>
          <w:rtl/>
        </w:rPr>
        <w:t>ی</w:t>
      </w:r>
      <w:r w:rsidRPr="00C634BC">
        <w:rPr>
          <w:rFonts w:cs="B Nazanin"/>
          <w:sz w:val="28"/>
          <w:szCs w:val="28"/>
          <w:rtl/>
        </w:rPr>
        <w:t xml:space="preserve"> دهند. </w:t>
      </w:r>
      <w:r>
        <w:rPr>
          <w:rFonts w:cs="B Nazanin" w:hint="cs"/>
          <w:sz w:val="28"/>
          <w:szCs w:val="28"/>
          <w:rtl/>
        </w:rPr>
        <w:t>از نمودارهای گیج</w:t>
      </w:r>
      <w:r w:rsidRPr="00C634BC">
        <w:rPr>
          <w:rFonts w:cs="B Nazanin"/>
          <w:sz w:val="28"/>
          <w:szCs w:val="28"/>
          <w:rtl/>
        </w:rPr>
        <w:t xml:space="preserve"> غالباً در کمپ</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ها</w:t>
      </w:r>
      <w:r w:rsidRPr="00C634BC">
        <w:rPr>
          <w:rFonts w:cs="B Nazanin" w:hint="cs"/>
          <w:sz w:val="28"/>
          <w:szCs w:val="28"/>
          <w:rtl/>
        </w:rPr>
        <w:t>ی</w:t>
      </w:r>
      <w:r w:rsidRPr="00C634BC">
        <w:rPr>
          <w:rFonts w:cs="B Nazanin"/>
          <w:sz w:val="28"/>
          <w:szCs w:val="28"/>
          <w:rtl/>
        </w:rPr>
        <w:t xml:space="preserve"> جمع آور</w:t>
      </w:r>
      <w:r w:rsidRPr="00C634BC">
        <w:rPr>
          <w:rFonts w:cs="B Nazanin" w:hint="cs"/>
          <w:sz w:val="28"/>
          <w:szCs w:val="28"/>
          <w:rtl/>
        </w:rPr>
        <w:t>ی</w:t>
      </w:r>
      <w:r w:rsidRPr="00C634BC">
        <w:rPr>
          <w:rFonts w:cs="B Nazanin"/>
          <w:sz w:val="28"/>
          <w:szCs w:val="28"/>
          <w:rtl/>
        </w:rPr>
        <w:t xml:space="preserve"> کمک ها</w:t>
      </w:r>
      <w:r w:rsidRPr="00C634BC">
        <w:rPr>
          <w:rFonts w:cs="B Nazanin" w:hint="cs"/>
          <w:sz w:val="28"/>
          <w:szCs w:val="28"/>
          <w:rtl/>
        </w:rPr>
        <w:t>ی</w:t>
      </w:r>
      <w:r w:rsidRPr="00C634BC">
        <w:rPr>
          <w:rFonts w:cs="B Nazanin"/>
          <w:sz w:val="28"/>
          <w:szCs w:val="28"/>
          <w:rtl/>
        </w:rPr>
        <w:t xml:space="preserve"> مال</w:t>
      </w:r>
      <w:r w:rsidRPr="00C634BC">
        <w:rPr>
          <w:rFonts w:cs="B Nazanin" w:hint="cs"/>
          <w:sz w:val="28"/>
          <w:szCs w:val="28"/>
          <w:rtl/>
        </w:rPr>
        <w:t>ی</w:t>
      </w:r>
      <w:r>
        <w:rPr>
          <w:rFonts w:cs="B Nazanin" w:hint="cs"/>
          <w:sz w:val="28"/>
          <w:szCs w:val="28"/>
          <w:rtl/>
        </w:rPr>
        <w:t xml:space="preserve"> هم</w:t>
      </w:r>
      <w:r w:rsidRPr="00C634BC">
        <w:rPr>
          <w:rFonts w:cs="B Nazanin"/>
          <w:sz w:val="28"/>
          <w:szCs w:val="28"/>
          <w:rtl/>
        </w:rPr>
        <w:t xml:space="preserve"> </w:t>
      </w:r>
      <w:r>
        <w:rPr>
          <w:rFonts w:cs="B Nazanin" w:hint="cs"/>
          <w:sz w:val="28"/>
          <w:szCs w:val="28"/>
          <w:rtl/>
        </w:rPr>
        <w:t>استفاده</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شود که کل ن</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دا</w:t>
      </w:r>
      <w:r w:rsidRPr="00C634BC">
        <w:rPr>
          <w:rFonts w:cs="B Nazanin" w:hint="cs"/>
          <w:sz w:val="28"/>
          <w:szCs w:val="28"/>
          <w:rtl/>
        </w:rPr>
        <w:t>ی</w:t>
      </w:r>
      <w:r w:rsidRPr="00C634BC">
        <w:rPr>
          <w:rFonts w:cs="B Nazanin" w:hint="eastAsia"/>
          <w:sz w:val="28"/>
          <w:szCs w:val="28"/>
          <w:rtl/>
        </w:rPr>
        <w:t>ره</w:t>
      </w:r>
      <w:r>
        <w:rPr>
          <w:rFonts w:cs="B Nazanin" w:hint="cs"/>
          <w:sz w:val="28"/>
          <w:szCs w:val="28"/>
          <w:rtl/>
        </w:rPr>
        <w:t>،</w:t>
      </w:r>
      <w:r w:rsidRPr="00C634BC">
        <w:rPr>
          <w:rFonts w:cs="B Nazanin"/>
          <w:sz w:val="28"/>
          <w:szCs w:val="28"/>
          <w:rtl/>
        </w:rPr>
        <w:t xml:space="preserve"> </w:t>
      </w:r>
      <w:r>
        <w:rPr>
          <w:rFonts w:cs="B Nazanin" w:hint="cs"/>
          <w:sz w:val="28"/>
          <w:szCs w:val="28"/>
          <w:rtl/>
        </w:rPr>
        <w:t>هدف را نشان می</w:t>
      </w:r>
      <w:r>
        <w:rPr>
          <w:rFonts w:cs="B Nazanin"/>
          <w:sz w:val="28"/>
          <w:szCs w:val="28"/>
          <w:rtl/>
        </w:rPr>
        <w:softHyphen/>
      </w:r>
      <w:r>
        <w:rPr>
          <w:rFonts w:cs="B Nazanin" w:hint="cs"/>
          <w:sz w:val="28"/>
          <w:szCs w:val="28"/>
          <w:rtl/>
        </w:rPr>
        <w:t>دهد</w:t>
      </w:r>
      <w:r w:rsidRPr="00C634BC">
        <w:rPr>
          <w:rFonts w:cs="B Nazanin"/>
          <w:sz w:val="28"/>
          <w:szCs w:val="28"/>
          <w:rtl/>
        </w:rPr>
        <w:t xml:space="preserve"> و سوزن و منطقه پر شده نشان دهنده پول جمع آور</w:t>
      </w:r>
      <w:r w:rsidRPr="00C634BC">
        <w:rPr>
          <w:rFonts w:cs="B Nazanin" w:hint="cs"/>
          <w:sz w:val="28"/>
          <w:szCs w:val="28"/>
          <w:rtl/>
        </w:rPr>
        <w:t>ی</w:t>
      </w:r>
      <w:r w:rsidRPr="00C634BC">
        <w:rPr>
          <w:rFonts w:cs="B Nazanin"/>
          <w:sz w:val="28"/>
          <w:szCs w:val="28"/>
          <w:rtl/>
        </w:rPr>
        <w:t xml:space="preserve"> شده تا کنون است.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w:t>
      </w:r>
      <w:r>
        <w:rPr>
          <w:rFonts w:cs="B Nazanin" w:hint="cs"/>
          <w:sz w:val="28"/>
          <w:szCs w:val="28"/>
          <w:rtl/>
        </w:rPr>
        <w:t xml:space="preserve">نمودار </w:t>
      </w:r>
      <w:r w:rsidRPr="00C634BC">
        <w:rPr>
          <w:rFonts w:cs="B Nazanin"/>
          <w:sz w:val="28"/>
          <w:szCs w:val="28"/>
          <w:rtl/>
        </w:rPr>
        <w:t>م</w:t>
      </w:r>
      <w:r w:rsidRPr="00C634BC">
        <w:rPr>
          <w:rFonts w:cs="B Nazanin" w:hint="cs"/>
          <w:sz w:val="28"/>
          <w:szCs w:val="28"/>
          <w:rtl/>
        </w:rPr>
        <w:t>ی</w:t>
      </w:r>
      <w:r w:rsidRPr="00C634BC">
        <w:rPr>
          <w:rFonts w:cs="B Nazanin"/>
          <w:sz w:val="28"/>
          <w:szCs w:val="28"/>
          <w:rtl/>
        </w:rPr>
        <w:t xml:space="preserve"> تواند مثال خوب</w:t>
      </w:r>
      <w:r w:rsidRPr="00C634BC">
        <w:rPr>
          <w:rFonts w:cs="B Nazanin" w:hint="cs"/>
          <w:sz w:val="28"/>
          <w:szCs w:val="28"/>
          <w:rtl/>
        </w:rPr>
        <w:t>ی</w:t>
      </w:r>
      <w:r w:rsidRPr="00C634BC">
        <w:rPr>
          <w:rFonts w:cs="B Nazanin"/>
          <w:sz w:val="28"/>
          <w:szCs w:val="28"/>
          <w:rtl/>
        </w:rPr>
        <w:t xml:space="preserve"> برا</w:t>
      </w:r>
      <w:r w:rsidRPr="00C634BC">
        <w:rPr>
          <w:rFonts w:cs="B Nazanin" w:hint="cs"/>
          <w:sz w:val="28"/>
          <w:szCs w:val="28"/>
          <w:rtl/>
        </w:rPr>
        <w:t>ی</w:t>
      </w:r>
      <w:r w:rsidRPr="00C634BC">
        <w:rPr>
          <w:rFonts w:cs="B Nazanin"/>
          <w:sz w:val="28"/>
          <w:szCs w:val="28"/>
          <w:rtl/>
        </w:rPr>
        <w:t xml:space="preserve"> استفاده از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شکل آشنا برا</w:t>
      </w:r>
      <w:r w:rsidRPr="00C634BC">
        <w:rPr>
          <w:rFonts w:cs="B Nazanin" w:hint="cs"/>
          <w:sz w:val="28"/>
          <w:szCs w:val="28"/>
          <w:rtl/>
        </w:rPr>
        <w:t>ی</w:t>
      </w:r>
      <w:r w:rsidRPr="00C634BC">
        <w:rPr>
          <w:rFonts w:cs="B Nazanin"/>
          <w:sz w:val="28"/>
          <w:szCs w:val="28"/>
          <w:rtl/>
        </w:rPr>
        <w:t xml:space="preserve"> حما</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از مصورسازی باشد</w:t>
      </w:r>
      <w:r>
        <w:rPr>
          <w:rFonts w:cs="B Nazanin" w:hint="cs"/>
          <w:sz w:val="28"/>
          <w:szCs w:val="28"/>
          <w:rtl/>
        </w:rPr>
        <w:t xml:space="preserve">؛ </w:t>
      </w:r>
      <w:r w:rsidRPr="00C634BC">
        <w:rPr>
          <w:rFonts w:cs="B Nazanin"/>
          <w:sz w:val="28"/>
          <w:szCs w:val="28"/>
          <w:rtl/>
        </w:rPr>
        <w:t xml:space="preserve"> همه م</w:t>
      </w:r>
      <w:r w:rsidRPr="00C634BC">
        <w:rPr>
          <w:rFonts w:cs="B Nazanin" w:hint="cs"/>
          <w:sz w:val="28"/>
          <w:szCs w:val="28"/>
          <w:rtl/>
        </w:rPr>
        <w:t>ی</w:t>
      </w:r>
      <w:r>
        <w:rPr>
          <w:rFonts w:cs="B Nazanin"/>
          <w:sz w:val="28"/>
          <w:szCs w:val="28"/>
          <w:rtl/>
        </w:rPr>
        <w:softHyphen/>
      </w:r>
      <w:r w:rsidRPr="00C634BC">
        <w:rPr>
          <w:rFonts w:cs="B Nazanin"/>
          <w:sz w:val="28"/>
          <w:szCs w:val="28"/>
          <w:rtl/>
        </w:rPr>
        <w:t xml:space="preserve">دانند که </w:t>
      </w:r>
      <w:r>
        <w:rPr>
          <w:rFonts w:cs="B Nazanin" w:hint="cs"/>
          <w:sz w:val="28"/>
          <w:szCs w:val="28"/>
          <w:rtl/>
        </w:rPr>
        <w:t>«</w:t>
      </w:r>
      <w:r w:rsidRPr="00C634BC">
        <w:rPr>
          <w:rFonts w:cs="B Nazanin"/>
          <w:sz w:val="28"/>
          <w:szCs w:val="28"/>
          <w:rtl/>
        </w:rPr>
        <w:t xml:space="preserve">پر </w:t>
      </w:r>
      <w:r>
        <w:rPr>
          <w:rFonts w:cs="B Nazanin" w:hint="cs"/>
          <w:sz w:val="28"/>
          <w:szCs w:val="28"/>
          <w:rtl/>
        </w:rPr>
        <w:t>شدن»</w:t>
      </w:r>
      <w:r w:rsidRPr="00C634BC">
        <w:rPr>
          <w:rFonts w:cs="B Nazanin"/>
          <w:sz w:val="28"/>
          <w:szCs w:val="28"/>
          <w:rtl/>
        </w:rPr>
        <w:t xml:space="preserve"> </w:t>
      </w:r>
      <w:r>
        <w:rPr>
          <w:rFonts w:cs="B Nazanin" w:hint="cs"/>
          <w:sz w:val="28"/>
          <w:szCs w:val="28"/>
          <w:rtl/>
        </w:rPr>
        <w:t>گیج</w:t>
      </w:r>
      <w:r w:rsidRPr="00C634BC">
        <w:rPr>
          <w:rFonts w:cs="B Nazanin"/>
          <w:sz w:val="28"/>
          <w:szCs w:val="28"/>
          <w:rtl/>
        </w:rPr>
        <w:t xml:space="preserve"> به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معن</w:t>
      </w:r>
      <w:r w:rsidRPr="00C634BC">
        <w:rPr>
          <w:rFonts w:cs="B Nazanin" w:hint="cs"/>
          <w:sz w:val="28"/>
          <w:szCs w:val="28"/>
          <w:rtl/>
        </w:rPr>
        <w:t>ی</w:t>
      </w:r>
      <w:r w:rsidRPr="00C634BC">
        <w:rPr>
          <w:rFonts w:cs="B Nazanin"/>
          <w:sz w:val="28"/>
          <w:szCs w:val="28"/>
          <w:rtl/>
        </w:rPr>
        <w:t xml:space="preserve"> است که تلاش برا</w:t>
      </w:r>
      <w:r w:rsidRPr="00C634BC">
        <w:rPr>
          <w:rFonts w:cs="B Nazanin" w:hint="cs"/>
          <w:sz w:val="28"/>
          <w:szCs w:val="28"/>
          <w:rtl/>
        </w:rPr>
        <w:t>ی</w:t>
      </w:r>
      <w:r w:rsidRPr="00C634BC">
        <w:rPr>
          <w:rFonts w:cs="B Nazanin"/>
          <w:sz w:val="28"/>
          <w:szCs w:val="28"/>
          <w:rtl/>
        </w:rPr>
        <w:t xml:space="preserve"> جمع آور</w:t>
      </w:r>
      <w:r w:rsidRPr="00C634BC">
        <w:rPr>
          <w:rFonts w:cs="B Nazanin" w:hint="cs"/>
          <w:sz w:val="28"/>
          <w:szCs w:val="28"/>
          <w:rtl/>
        </w:rPr>
        <w:t>ی</w:t>
      </w:r>
      <w:r w:rsidRPr="00C634BC">
        <w:rPr>
          <w:rFonts w:cs="B Nazanin"/>
          <w:sz w:val="28"/>
          <w:szCs w:val="28"/>
          <w:rtl/>
        </w:rPr>
        <w:t xml:space="preserve"> کمک به هدف خود رس</w:t>
      </w:r>
      <w:r w:rsidRPr="00C634BC">
        <w:rPr>
          <w:rFonts w:cs="B Nazanin" w:hint="cs"/>
          <w:sz w:val="28"/>
          <w:szCs w:val="28"/>
          <w:rtl/>
        </w:rPr>
        <w:t>ی</w:t>
      </w:r>
      <w:r w:rsidRPr="00C634BC">
        <w:rPr>
          <w:rFonts w:cs="B Nazanin" w:hint="eastAsia"/>
          <w:sz w:val="28"/>
          <w:szCs w:val="28"/>
          <w:rtl/>
        </w:rPr>
        <w:t>ده</w:t>
      </w:r>
      <w:r w:rsidRPr="00C634BC">
        <w:rPr>
          <w:rFonts w:cs="B Nazanin"/>
          <w:sz w:val="28"/>
          <w:szCs w:val="28"/>
          <w:rtl/>
        </w:rPr>
        <w:t xml:space="preserve"> است</w:t>
      </w:r>
      <w:r w:rsidRPr="00C634BC">
        <w:rPr>
          <w:rFonts w:cs="B Nazanin"/>
          <w:sz w:val="28"/>
          <w:szCs w:val="28"/>
        </w:rPr>
        <w:t>.</w:t>
      </w:r>
    </w:p>
    <w:p w14:paraId="190D9536" w14:textId="77777777" w:rsidR="005E74A9" w:rsidRDefault="005E74A9" w:rsidP="008A2251">
      <w:pPr>
        <w:jc w:val="both"/>
        <w:rPr>
          <w:rFonts w:cs="B Nazanin"/>
          <w:sz w:val="28"/>
          <w:szCs w:val="28"/>
          <w:rtl/>
        </w:rPr>
      </w:pPr>
      <w:r w:rsidRPr="00C634BC">
        <w:rPr>
          <w:noProof/>
          <w:sz w:val="28"/>
          <w:szCs w:val="28"/>
        </w:rPr>
        <w:drawing>
          <wp:anchor distT="0" distB="0" distL="114300" distR="114300" simplePos="0" relativeHeight="251771904" behindDoc="0" locked="0" layoutInCell="1" allowOverlap="1" wp14:anchorId="30CA5422" wp14:editId="5D0A797C">
            <wp:simplePos x="0" y="0"/>
            <wp:positionH relativeFrom="margin">
              <wp:align>center</wp:align>
            </wp:positionH>
            <wp:positionV relativeFrom="paragraph">
              <wp:posOffset>1240155</wp:posOffset>
            </wp:positionV>
            <wp:extent cx="2176780" cy="1457960"/>
            <wp:effectExtent l="0" t="0" r="0" b="889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2176780" cy="1457960"/>
                    </a:xfrm>
                    <a:prstGeom prst="rect">
                      <a:avLst/>
                    </a:prstGeom>
                  </pic:spPr>
                </pic:pic>
              </a:graphicData>
            </a:graphic>
            <wp14:sizeRelH relativeFrom="margin">
              <wp14:pctWidth>0</wp14:pctWidth>
            </wp14:sizeRelH>
            <wp14:sizeRelV relativeFrom="margin">
              <wp14:pctHeight>0</wp14:pctHeight>
            </wp14:sizeRelV>
          </wp:anchor>
        </w:drawing>
      </w:r>
      <w:r w:rsidRPr="00C634BC">
        <w:rPr>
          <w:rFonts w:cs="B Nazanin"/>
          <w:sz w:val="28"/>
          <w:szCs w:val="28"/>
          <w:rtl/>
        </w:rPr>
        <w:t>نمودار گِ</w:t>
      </w:r>
      <w:r w:rsidRPr="00C634BC">
        <w:rPr>
          <w:rFonts w:cs="B Nazanin" w:hint="cs"/>
          <w:sz w:val="28"/>
          <w:szCs w:val="28"/>
          <w:rtl/>
        </w:rPr>
        <w:t>ی</w:t>
      </w:r>
      <w:r w:rsidRPr="00C634BC">
        <w:rPr>
          <w:rFonts w:cs="B Nazanin" w:hint="eastAsia"/>
          <w:sz w:val="28"/>
          <w:szCs w:val="28"/>
          <w:rtl/>
        </w:rPr>
        <w:t>ج</w:t>
      </w:r>
      <w:r w:rsidRPr="00C634BC">
        <w:rPr>
          <w:rFonts w:cs="B Nazanin" w:hint="cs"/>
          <w:sz w:val="28"/>
          <w:szCs w:val="28"/>
          <w:rtl/>
        </w:rPr>
        <w:t xml:space="preserve"> </w:t>
      </w:r>
      <w:r w:rsidRPr="00C634BC">
        <w:rPr>
          <w:rFonts w:cs="B Nazanin"/>
          <w:sz w:val="28"/>
          <w:szCs w:val="28"/>
          <w:rtl/>
        </w:rPr>
        <w:t>چالش</w:t>
      </w:r>
      <w:r>
        <w:rPr>
          <w:rFonts w:cs="B Nazanin"/>
          <w:sz w:val="28"/>
          <w:szCs w:val="28"/>
          <w:rtl/>
        </w:rPr>
        <w:softHyphen/>
      </w:r>
      <w:r w:rsidRPr="00C634BC">
        <w:rPr>
          <w:rFonts w:cs="B Nazanin"/>
          <w:sz w:val="28"/>
          <w:szCs w:val="28"/>
          <w:rtl/>
        </w:rPr>
        <w:t>ها</w:t>
      </w:r>
      <w:r w:rsidRPr="00C634BC">
        <w:rPr>
          <w:rFonts w:cs="B Nazanin" w:hint="cs"/>
          <w:sz w:val="28"/>
          <w:szCs w:val="28"/>
          <w:rtl/>
        </w:rPr>
        <w:t>ی</w:t>
      </w:r>
      <w:r w:rsidRPr="00C634BC">
        <w:rPr>
          <w:rFonts w:cs="B Nazanin"/>
          <w:sz w:val="28"/>
          <w:szCs w:val="28"/>
          <w:rtl/>
        </w:rPr>
        <w:t xml:space="preserve"> ادراک</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را به وجود می</w:t>
      </w:r>
      <w:r>
        <w:rPr>
          <w:rFonts w:cs="B Nazanin"/>
          <w:sz w:val="28"/>
          <w:szCs w:val="28"/>
          <w:rtl/>
        </w:rPr>
        <w:softHyphen/>
      </w:r>
      <w:r>
        <w:rPr>
          <w:rFonts w:cs="B Nazanin" w:hint="cs"/>
          <w:sz w:val="28"/>
          <w:szCs w:val="28"/>
          <w:rtl/>
        </w:rPr>
        <w:t>آورد،</w:t>
      </w:r>
      <w:r w:rsidRPr="00C634BC">
        <w:rPr>
          <w:rFonts w:cs="B Nazanin" w:hint="cs"/>
          <w:sz w:val="28"/>
          <w:szCs w:val="28"/>
          <w:rtl/>
        </w:rPr>
        <w:t xml:space="preserve"> </w:t>
      </w:r>
      <w:r w:rsidRPr="00C634BC">
        <w:rPr>
          <w:rFonts w:cs="B Nazanin"/>
          <w:sz w:val="28"/>
          <w:szCs w:val="28"/>
          <w:rtl/>
        </w:rPr>
        <w:t>ز</w:t>
      </w:r>
      <w:r w:rsidRPr="00C634BC">
        <w:rPr>
          <w:rFonts w:cs="B Nazanin" w:hint="cs"/>
          <w:sz w:val="28"/>
          <w:szCs w:val="28"/>
          <w:rtl/>
        </w:rPr>
        <w:t>ی</w:t>
      </w:r>
      <w:r w:rsidRPr="00C634BC">
        <w:rPr>
          <w:rFonts w:cs="B Nazanin" w:hint="eastAsia"/>
          <w:sz w:val="28"/>
          <w:szCs w:val="28"/>
          <w:rtl/>
        </w:rPr>
        <w:t>را</w:t>
      </w:r>
      <w:r w:rsidRPr="00C634BC">
        <w:rPr>
          <w:rFonts w:cs="B Nazanin"/>
          <w:sz w:val="28"/>
          <w:szCs w:val="28"/>
          <w:rtl/>
        </w:rPr>
        <w:t xml:space="preserve"> </w:t>
      </w:r>
      <w:r>
        <w:rPr>
          <w:rFonts w:cs="B Nazanin" w:hint="cs"/>
          <w:sz w:val="28"/>
          <w:szCs w:val="28"/>
          <w:rtl/>
        </w:rPr>
        <w:t>در این مورد هم، افراد</w:t>
      </w:r>
      <w:r w:rsidRPr="00C634BC">
        <w:rPr>
          <w:rFonts w:cs="B Nazanin"/>
          <w:sz w:val="28"/>
          <w:szCs w:val="28"/>
          <w:rtl/>
        </w:rPr>
        <w:t xml:space="preserve"> در اندازه</w:t>
      </w:r>
      <w:r>
        <w:rPr>
          <w:rFonts w:cs="B Nazanin"/>
          <w:sz w:val="28"/>
          <w:szCs w:val="28"/>
          <w:rtl/>
        </w:rPr>
        <w:softHyphen/>
      </w:r>
      <w:r w:rsidRPr="00C634BC">
        <w:rPr>
          <w:rFonts w:cs="B Nazanin"/>
          <w:sz w:val="28"/>
          <w:szCs w:val="28"/>
          <w:rtl/>
        </w:rPr>
        <w:t>گ</w:t>
      </w:r>
      <w:r w:rsidRPr="00C634BC">
        <w:rPr>
          <w:rFonts w:cs="B Nazanin" w:hint="cs"/>
          <w:sz w:val="28"/>
          <w:szCs w:val="28"/>
          <w:rtl/>
        </w:rPr>
        <w:t>ی</w:t>
      </w:r>
      <w:r w:rsidRPr="00C634BC">
        <w:rPr>
          <w:rFonts w:cs="B Nazanin" w:hint="eastAsia"/>
          <w:sz w:val="28"/>
          <w:szCs w:val="28"/>
          <w:rtl/>
        </w:rPr>
        <w:t>ر</w:t>
      </w:r>
      <w:r w:rsidRPr="00C634BC">
        <w:rPr>
          <w:rFonts w:cs="B Nazanin" w:hint="cs"/>
          <w:sz w:val="28"/>
          <w:szCs w:val="28"/>
          <w:rtl/>
        </w:rPr>
        <w:t>ی</w:t>
      </w:r>
      <w:r w:rsidRPr="00C634BC">
        <w:rPr>
          <w:rFonts w:cs="B Nazanin"/>
          <w:sz w:val="28"/>
          <w:szCs w:val="28"/>
          <w:rtl/>
        </w:rPr>
        <w:t xml:space="preserve"> و مقا</w:t>
      </w:r>
      <w:r w:rsidRPr="00C634BC">
        <w:rPr>
          <w:rFonts w:cs="B Nazanin" w:hint="cs"/>
          <w:sz w:val="28"/>
          <w:szCs w:val="28"/>
          <w:rtl/>
        </w:rPr>
        <w:t>ی</w:t>
      </w:r>
      <w:r w:rsidRPr="00C634BC">
        <w:rPr>
          <w:rFonts w:cs="B Nazanin" w:hint="eastAsia"/>
          <w:sz w:val="28"/>
          <w:szCs w:val="28"/>
          <w:rtl/>
        </w:rPr>
        <w:t>سه</w:t>
      </w:r>
      <w:r w:rsidRPr="00C634BC">
        <w:rPr>
          <w:rFonts w:cs="B Nazanin"/>
          <w:sz w:val="28"/>
          <w:szCs w:val="28"/>
          <w:rtl/>
        </w:rPr>
        <w:t xml:space="preserve"> زوا</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چندان خوب ن</w:t>
      </w:r>
      <w:r w:rsidRPr="00C634BC">
        <w:rPr>
          <w:rFonts w:cs="B Nazanin" w:hint="cs"/>
          <w:sz w:val="28"/>
          <w:szCs w:val="28"/>
          <w:rtl/>
        </w:rPr>
        <w:t>ی</w:t>
      </w:r>
      <w:r w:rsidRPr="00C634BC">
        <w:rPr>
          <w:rFonts w:cs="B Nazanin" w:hint="eastAsia"/>
          <w:sz w:val="28"/>
          <w:szCs w:val="28"/>
          <w:rtl/>
        </w:rPr>
        <w:t>ستند</w:t>
      </w:r>
      <w:r w:rsidRPr="00C634BC">
        <w:rPr>
          <w:rFonts w:cs="B Nazanin"/>
          <w:sz w:val="28"/>
          <w:szCs w:val="28"/>
          <w:rtl/>
        </w:rPr>
        <w:t>. اگر م</w:t>
      </w:r>
      <w:r w:rsidRPr="00C634BC">
        <w:rPr>
          <w:rFonts w:cs="B Nazanin" w:hint="cs"/>
          <w:sz w:val="28"/>
          <w:szCs w:val="28"/>
          <w:rtl/>
        </w:rPr>
        <w:t>ی</w:t>
      </w:r>
      <w:r>
        <w:rPr>
          <w:rFonts w:cs="B Nazanin"/>
          <w:sz w:val="28"/>
          <w:szCs w:val="28"/>
          <w:rtl/>
        </w:rPr>
        <w:softHyphen/>
      </w:r>
      <w:r w:rsidRPr="00C634BC">
        <w:rPr>
          <w:rFonts w:cs="B Nazanin"/>
          <w:sz w:val="28"/>
          <w:szCs w:val="28"/>
          <w:rtl/>
        </w:rPr>
        <w:t>خواه</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خواننده </w:t>
      </w:r>
      <w:r>
        <w:rPr>
          <w:rFonts w:cs="B Nazanin" w:hint="cs"/>
          <w:sz w:val="28"/>
          <w:szCs w:val="28"/>
          <w:rtl/>
        </w:rPr>
        <w:t>درک کلی از مقادیر</w:t>
      </w:r>
      <w:r w:rsidRPr="00C634BC">
        <w:rPr>
          <w:rFonts w:cs="B Nazanin"/>
          <w:sz w:val="28"/>
          <w:szCs w:val="28"/>
          <w:rtl/>
        </w:rPr>
        <w:t xml:space="preserve"> </w:t>
      </w:r>
      <w:r>
        <w:rPr>
          <w:rFonts w:cs="B Nazanin" w:hint="cs"/>
          <w:sz w:val="28"/>
          <w:szCs w:val="28"/>
          <w:rtl/>
        </w:rPr>
        <w:t>به دست آورد</w:t>
      </w:r>
      <w:r w:rsidRPr="00C634BC">
        <w:rPr>
          <w:rFonts w:cs="B Nazanin" w:hint="cs"/>
          <w:sz w:val="28"/>
          <w:szCs w:val="28"/>
          <w:rtl/>
        </w:rPr>
        <w:t>،</w:t>
      </w:r>
      <w:r w:rsidRPr="00C634BC">
        <w:rPr>
          <w:rFonts w:ascii="Tahoma" w:hAnsi="Tahoma" w:cs="B Nazanin"/>
          <w:color w:val="000000" w:themeColor="text1"/>
          <w:sz w:val="28"/>
          <w:szCs w:val="28"/>
          <w:shd w:val="clear" w:color="auto" w:fill="FFFFFF"/>
        </w:rPr>
        <w:t> </w:t>
      </w:r>
      <w:r w:rsidRPr="00C634BC">
        <w:rPr>
          <w:rFonts w:ascii="Tahoma" w:hAnsi="Tahoma" w:cs="B Nazanin"/>
          <w:color w:val="000000" w:themeColor="text1"/>
          <w:sz w:val="28"/>
          <w:szCs w:val="28"/>
          <w:shd w:val="clear" w:color="auto" w:fill="FFFFFF"/>
          <w:rtl/>
        </w:rPr>
        <w:t>نمودار گِیج</w:t>
      </w:r>
      <w:r w:rsidRPr="00C634BC">
        <w:rPr>
          <w:rFonts w:cs="B Nazanin"/>
          <w:sz w:val="28"/>
          <w:szCs w:val="28"/>
          <w:rtl/>
        </w:rPr>
        <w:t xml:space="preserve"> انتخاب</w:t>
      </w:r>
      <w:r w:rsidRPr="00C634BC">
        <w:rPr>
          <w:rFonts w:cs="B Nazanin" w:hint="cs"/>
          <w:sz w:val="28"/>
          <w:szCs w:val="28"/>
          <w:rtl/>
        </w:rPr>
        <w:t>ی</w:t>
      </w:r>
      <w:r w:rsidRPr="00C634BC">
        <w:rPr>
          <w:rFonts w:cs="B Nazanin"/>
          <w:sz w:val="28"/>
          <w:szCs w:val="28"/>
          <w:rtl/>
        </w:rPr>
        <w:t xml:space="preserve"> مناسب است. اما اگر تشخ</w:t>
      </w:r>
      <w:r w:rsidRPr="00C634BC">
        <w:rPr>
          <w:rFonts w:cs="B Nazanin" w:hint="cs"/>
          <w:sz w:val="28"/>
          <w:szCs w:val="28"/>
          <w:rtl/>
        </w:rPr>
        <w:t>ی</w:t>
      </w:r>
      <w:r w:rsidRPr="00C634BC">
        <w:rPr>
          <w:rFonts w:cs="B Nazanin" w:hint="eastAsia"/>
          <w:sz w:val="28"/>
          <w:szCs w:val="28"/>
          <w:rtl/>
        </w:rPr>
        <w:t>ص</w:t>
      </w:r>
      <w:r w:rsidRPr="00C634BC">
        <w:rPr>
          <w:rFonts w:cs="B Nazanin"/>
          <w:sz w:val="28"/>
          <w:szCs w:val="28"/>
          <w:rtl/>
        </w:rPr>
        <w:t xml:space="preserve"> مق</w:t>
      </w:r>
      <w:r w:rsidRPr="00C634BC">
        <w:rPr>
          <w:rFonts w:cs="B Nazanin" w:hint="eastAsia"/>
          <w:sz w:val="28"/>
          <w:szCs w:val="28"/>
          <w:rtl/>
        </w:rPr>
        <w:t>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خاص و مقا</w:t>
      </w:r>
      <w:r w:rsidRPr="00C634BC">
        <w:rPr>
          <w:rFonts w:cs="B Nazanin" w:hint="cs"/>
          <w:sz w:val="28"/>
          <w:szCs w:val="28"/>
          <w:rtl/>
        </w:rPr>
        <w:t>ی</w:t>
      </w:r>
      <w:r w:rsidRPr="00C634BC">
        <w:rPr>
          <w:rFonts w:cs="B Nazanin" w:hint="eastAsia"/>
          <w:sz w:val="28"/>
          <w:szCs w:val="28"/>
          <w:rtl/>
        </w:rPr>
        <w:t>سه</w:t>
      </w:r>
      <w:r w:rsidRPr="00C634BC">
        <w:rPr>
          <w:rFonts w:cs="B Nazanin"/>
          <w:sz w:val="28"/>
          <w:szCs w:val="28"/>
          <w:rtl/>
        </w:rPr>
        <w:t xml:space="preserve"> ا</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مقاد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با محدوده ها از اهم</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بالا</w:t>
      </w:r>
      <w:r w:rsidRPr="00C634BC">
        <w:rPr>
          <w:rFonts w:cs="B Nazanin" w:hint="cs"/>
          <w:sz w:val="28"/>
          <w:szCs w:val="28"/>
          <w:rtl/>
        </w:rPr>
        <w:t>یی</w:t>
      </w:r>
      <w:r w:rsidRPr="00C634BC">
        <w:rPr>
          <w:rFonts w:cs="B Nazanin"/>
          <w:sz w:val="28"/>
          <w:szCs w:val="28"/>
          <w:rtl/>
        </w:rPr>
        <w:t xml:space="preserve"> برخوردار باشد،</w:t>
      </w:r>
      <w:r w:rsidRPr="00C634BC">
        <w:rPr>
          <w:rFonts w:cs="B Nazanin" w:hint="cs"/>
          <w:sz w:val="28"/>
          <w:szCs w:val="28"/>
          <w:rtl/>
        </w:rPr>
        <w:t xml:space="preserve"> این نمودار</w:t>
      </w:r>
      <w:r w:rsidRPr="00C634BC">
        <w:rPr>
          <w:rFonts w:cs="B Nazanin"/>
          <w:sz w:val="28"/>
          <w:szCs w:val="28"/>
          <w:rtl/>
        </w:rPr>
        <w:t xml:space="preserve"> </w:t>
      </w:r>
      <w:r w:rsidRPr="00C634BC">
        <w:rPr>
          <w:rFonts w:cs="B Nazanin" w:hint="cs"/>
          <w:sz w:val="28"/>
          <w:szCs w:val="28"/>
          <w:rtl/>
        </w:rPr>
        <w:t>انتخاب مناسبی نخواهد بود.</w:t>
      </w:r>
      <w:r w:rsidRPr="00C634BC">
        <w:rPr>
          <w:rFonts w:cs="B Nazanin"/>
          <w:sz w:val="28"/>
          <w:szCs w:val="28"/>
          <w:rtl/>
        </w:rPr>
        <w:t xml:space="preserve"> </w:t>
      </w:r>
    </w:p>
    <w:p w14:paraId="3921F78F" w14:textId="77777777" w:rsidR="005E74A9" w:rsidRPr="007D5EDA" w:rsidRDefault="005E74A9" w:rsidP="008A2251">
      <w:pPr>
        <w:jc w:val="center"/>
        <w:rPr>
          <w:rFonts w:cs="B Nazanin"/>
          <w:color w:val="0070C0"/>
          <w:sz w:val="24"/>
          <w:szCs w:val="24"/>
          <w:rtl/>
        </w:rPr>
      </w:pPr>
      <w:r>
        <w:rPr>
          <w:rFonts w:cs="B Nazanin" w:hint="cs"/>
          <w:color w:val="0070C0"/>
          <w:sz w:val="24"/>
          <w:szCs w:val="24"/>
          <w:rtl/>
        </w:rPr>
        <w:t>ن</w:t>
      </w:r>
      <w:r w:rsidRPr="007D5EDA">
        <w:rPr>
          <w:rFonts w:cs="B Nazanin"/>
          <w:color w:val="0070C0"/>
          <w:sz w:val="24"/>
          <w:szCs w:val="24"/>
          <w:rtl/>
        </w:rPr>
        <w:t>مودارها</w:t>
      </w:r>
      <w:r w:rsidRPr="007D5EDA">
        <w:rPr>
          <w:rFonts w:cs="B Nazanin" w:hint="cs"/>
          <w:color w:val="0070C0"/>
          <w:sz w:val="24"/>
          <w:szCs w:val="24"/>
          <w:rtl/>
        </w:rPr>
        <w:t>ی</w:t>
      </w:r>
      <w:r w:rsidRPr="007D5EDA">
        <w:rPr>
          <w:rFonts w:cs="B Nazanin"/>
          <w:color w:val="0070C0"/>
          <w:sz w:val="24"/>
          <w:szCs w:val="24"/>
          <w:rtl/>
        </w:rPr>
        <w:t xml:space="preserve"> گ</w:t>
      </w:r>
      <w:r w:rsidRPr="007D5EDA">
        <w:rPr>
          <w:rFonts w:cs="B Nazanin" w:hint="cs"/>
          <w:color w:val="0070C0"/>
          <w:sz w:val="24"/>
          <w:szCs w:val="24"/>
          <w:rtl/>
        </w:rPr>
        <w:t>ی</w:t>
      </w:r>
      <w:r w:rsidRPr="007D5EDA">
        <w:rPr>
          <w:rFonts w:cs="B Nazanin" w:hint="eastAsia"/>
          <w:color w:val="0070C0"/>
          <w:sz w:val="24"/>
          <w:szCs w:val="24"/>
          <w:rtl/>
        </w:rPr>
        <w:t>ج</w:t>
      </w:r>
      <w:r>
        <w:rPr>
          <w:rFonts w:cs="B Nazanin" w:hint="cs"/>
          <w:color w:val="0070C0"/>
          <w:sz w:val="24"/>
          <w:szCs w:val="24"/>
          <w:rtl/>
        </w:rPr>
        <w:t>،</w:t>
      </w:r>
      <w:r w:rsidRPr="007D5EDA">
        <w:rPr>
          <w:rFonts w:cs="B Nazanin"/>
          <w:color w:val="0070C0"/>
          <w:sz w:val="24"/>
          <w:szCs w:val="24"/>
          <w:rtl/>
        </w:rPr>
        <w:t xml:space="preserve"> آشنا </w:t>
      </w:r>
      <w:r>
        <w:rPr>
          <w:rFonts w:cs="B Nazanin" w:hint="cs"/>
          <w:color w:val="0070C0"/>
          <w:sz w:val="24"/>
          <w:szCs w:val="24"/>
          <w:rtl/>
        </w:rPr>
        <w:t xml:space="preserve">بوده </w:t>
      </w:r>
      <w:r w:rsidRPr="007D5EDA">
        <w:rPr>
          <w:rFonts w:cs="B Nazanin"/>
          <w:color w:val="0070C0"/>
          <w:sz w:val="24"/>
          <w:szCs w:val="24"/>
          <w:rtl/>
        </w:rPr>
        <w:t>و به راحت</w:t>
      </w:r>
      <w:r w:rsidRPr="007D5EDA">
        <w:rPr>
          <w:rFonts w:cs="B Nazanin" w:hint="cs"/>
          <w:color w:val="0070C0"/>
          <w:sz w:val="24"/>
          <w:szCs w:val="24"/>
          <w:rtl/>
        </w:rPr>
        <w:t>ی</w:t>
      </w:r>
      <w:r w:rsidRPr="007D5EDA">
        <w:rPr>
          <w:rFonts w:cs="B Nazanin"/>
          <w:color w:val="0070C0"/>
          <w:sz w:val="24"/>
          <w:szCs w:val="24"/>
          <w:rtl/>
        </w:rPr>
        <w:t xml:space="preserve"> قابل خواندن هستند</w:t>
      </w:r>
      <w:r w:rsidRPr="007D5EDA">
        <w:rPr>
          <w:rFonts w:cs="B Nazanin"/>
          <w:color w:val="0070C0"/>
          <w:sz w:val="24"/>
          <w:szCs w:val="24"/>
        </w:rPr>
        <w:t>.</w:t>
      </w:r>
    </w:p>
    <w:p w14:paraId="6722F29A" w14:textId="77777777" w:rsidR="005E74A9" w:rsidRDefault="005E74A9" w:rsidP="008A2251">
      <w:pPr>
        <w:jc w:val="both"/>
        <w:rPr>
          <w:rFonts w:cs="B Nazanin"/>
          <w:sz w:val="28"/>
          <w:szCs w:val="28"/>
          <w:rtl/>
        </w:rPr>
      </w:pPr>
      <w:r w:rsidRPr="00C634BC">
        <w:rPr>
          <w:noProof/>
          <w:sz w:val="28"/>
          <w:szCs w:val="28"/>
        </w:rPr>
        <w:lastRenderedPageBreak/>
        <w:drawing>
          <wp:anchor distT="0" distB="0" distL="114300" distR="114300" simplePos="0" relativeHeight="251772928" behindDoc="0" locked="0" layoutInCell="1" allowOverlap="1" wp14:anchorId="75E381C8" wp14:editId="33F6B989">
            <wp:simplePos x="0" y="0"/>
            <wp:positionH relativeFrom="column">
              <wp:posOffset>1012825</wp:posOffset>
            </wp:positionH>
            <wp:positionV relativeFrom="paragraph">
              <wp:posOffset>1797685</wp:posOffset>
            </wp:positionV>
            <wp:extent cx="3207192" cy="2494483"/>
            <wp:effectExtent l="0" t="0" r="0" b="127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3207192" cy="2494483"/>
                    </a:xfrm>
                    <a:prstGeom prst="rect">
                      <a:avLst/>
                    </a:prstGeom>
                  </pic:spPr>
                </pic:pic>
              </a:graphicData>
            </a:graphic>
          </wp:anchor>
        </w:drawing>
      </w:r>
      <w:r w:rsidRPr="00C634BC">
        <w:rPr>
          <w:rFonts w:cs="B Nazanin"/>
          <w:sz w:val="28"/>
          <w:szCs w:val="28"/>
          <w:rtl/>
        </w:rPr>
        <w:t>با توجه به آشنا</w:t>
      </w:r>
      <w:r w:rsidRPr="00C634BC">
        <w:rPr>
          <w:rFonts w:cs="B Nazanin" w:hint="cs"/>
          <w:sz w:val="28"/>
          <w:szCs w:val="28"/>
          <w:rtl/>
        </w:rPr>
        <w:t>یی</w:t>
      </w:r>
      <w:r w:rsidRPr="00C634BC">
        <w:rPr>
          <w:rFonts w:cs="B Nazanin"/>
          <w:sz w:val="28"/>
          <w:szCs w:val="28"/>
          <w:rtl/>
        </w:rPr>
        <w:t xml:space="preserve"> با </w:t>
      </w:r>
      <w:r w:rsidRPr="00C634BC">
        <w:rPr>
          <w:rFonts w:cs="B Nazanin" w:hint="cs"/>
          <w:sz w:val="28"/>
          <w:szCs w:val="28"/>
          <w:rtl/>
        </w:rPr>
        <w:t>نمودار گیج</w:t>
      </w:r>
      <w:r w:rsidRPr="00C634BC">
        <w:rPr>
          <w:rFonts w:cs="B Nazanin"/>
          <w:sz w:val="28"/>
          <w:szCs w:val="28"/>
          <w:rtl/>
        </w:rPr>
        <w:t xml:space="preserve"> و </w:t>
      </w:r>
      <w:r>
        <w:rPr>
          <w:rFonts w:cs="B Nazanin" w:hint="cs"/>
          <w:sz w:val="28"/>
          <w:szCs w:val="28"/>
          <w:rtl/>
        </w:rPr>
        <w:t>شبیه</w:t>
      </w:r>
      <w:r>
        <w:rPr>
          <w:rFonts w:cs="B Nazanin"/>
          <w:sz w:val="28"/>
          <w:szCs w:val="28"/>
          <w:rtl/>
        </w:rPr>
        <w:softHyphen/>
      </w:r>
      <w:r>
        <w:rPr>
          <w:rFonts w:cs="B Nazanin" w:hint="cs"/>
          <w:sz w:val="28"/>
          <w:szCs w:val="28"/>
          <w:rtl/>
        </w:rPr>
        <w:t>سازی مشخصی که ارائه می</w:t>
      </w:r>
      <w:r>
        <w:rPr>
          <w:rFonts w:cs="B Nazanin"/>
          <w:sz w:val="28"/>
          <w:szCs w:val="28"/>
          <w:rtl/>
        </w:rPr>
        <w:softHyphen/>
      </w:r>
      <w:r>
        <w:rPr>
          <w:rFonts w:cs="B Nazanin" w:hint="cs"/>
          <w:sz w:val="28"/>
          <w:szCs w:val="28"/>
          <w:rtl/>
        </w:rPr>
        <w:t>دهد،</w:t>
      </w:r>
      <w:r w:rsidRPr="00C634BC">
        <w:rPr>
          <w:rFonts w:cs="B Nazanin"/>
          <w:sz w:val="28"/>
          <w:szCs w:val="28"/>
          <w:rtl/>
        </w:rPr>
        <w:t xml:space="preserve"> </w:t>
      </w:r>
      <w:r>
        <w:rPr>
          <w:rFonts w:cs="B Nazanin" w:hint="cs"/>
          <w:sz w:val="28"/>
          <w:szCs w:val="28"/>
          <w:rtl/>
        </w:rPr>
        <w:t xml:space="preserve">تعجبی ندارد که انواعی از </w:t>
      </w:r>
      <w:r w:rsidRPr="00C634BC">
        <w:rPr>
          <w:rFonts w:cs="B Nazanin"/>
          <w:sz w:val="28"/>
          <w:szCs w:val="28"/>
          <w:rtl/>
        </w:rPr>
        <w:t>تنظ</w:t>
      </w:r>
      <w:r w:rsidRPr="00C634BC">
        <w:rPr>
          <w:rFonts w:cs="B Nazanin" w:hint="cs"/>
          <w:sz w:val="28"/>
          <w:szCs w:val="28"/>
          <w:rtl/>
        </w:rPr>
        <w:t>ی</w:t>
      </w:r>
      <w:r w:rsidRPr="00C634BC">
        <w:rPr>
          <w:rFonts w:cs="B Nazanin" w:hint="eastAsia"/>
          <w:sz w:val="28"/>
          <w:szCs w:val="28"/>
          <w:rtl/>
        </w:rPr>
        <w:t>مات</w:t>
      </w:r>
      <w:r w:rsidRPr="00C634BC">
        <w:rPr>
          <w:rFonts w:cs="B Nazanin"/>
          <w:sz w:val="28"/>
          <w:szCs w:val="28"/>
          <w:rtl/>
        </w:rPr>
        <w:t xml:space="preserve"> مختلف</w:t>
      </w:r>
      <w:r>
        <w:rPr>
          <w:rFonts w:cs="B Nazanin" w:hint="cs"/>
          <w:sz w:val="28"/>
          <w:szCs w:val="28"/>
          <w:rtl/>
        </w:rPr>
        <w:t xml:space="preserve"> را داشته باشند.</w:t>
      </w:r>
      <w:r w:rsidRPr="00C634BC">
        <w:rPr>
          <w:rFonts w:cs="B Nazanin"/>
          <w:sz w:val="28"/>
          <w:szCs w:val="28"/>
          <w:rtl/>
        </w:rPr>
        <w:t xml:space="preserve"> به عنوان مثال،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بار </w:t>
      </w:r>
      <w:r w:rsidRPr="00C634BC">
        <w:rPr>
          <w:rFonts w:cs="B Nazanin" w:hint="cs"/>
          <w:sz w:val="28"/>
          <w:szCs w:val="28"/>
          <w:rtl/>
        </w:rPr>
        <w:t>بروشوری</w:t>
      </w:r>
      <w:r w:rsidRPr="00C634BC">
        <w:rPr>
          <w:rFonts w:cs="B Nazanin"/>
          <w:sz w:val="28"/>
          <w:szCs w:val="28"/>
          <w:rtl/>
        </w:rPr>
        <w:t xml:space="preserve"> از</w:t>
      </w:r>
      <w:r w:rsidRPr="00C634BC">
        <w:rPr>
          <w:rFonts w:cs="B Nazanin"/>
          <w:sz w:val="28"/>
          <w:szCs w:val="28"/>
        </w:rPr>
        <w:t xml:space="preserve"> </w:t>
      </w:r>
      <w:r>
        <w:rPr>
          <w:rFonts w:cs="B Nazanin" w:hint="cs"/>
          <w:sz w:val="28"/>
          <w:szCs w:val="28"/>
          <w:rtl/>
        </w:rPr>
        <w:t>املاک ماونت</w:t>
      </w:r>
      <w:r>
        <w:rPr>
          <w:rFonts w:cs="B Nazanin"/>
          <w:sz w:val="28"/>
          <w:szCs w:val="28"/>
          <w:rtl/>
        </w:rPr>
        <w:softHyphen/>
      </w:r>
      <w:r>
        <w:rPr>
          <w:rFonts w:cs="B Nazanin" w:hint="cs"/>
          <w:sz w:val="28"/>
          <w:szCs w:val="28"/>
          <w:rtl/>
        </w:rPr>
        <w:t>جوی</w:t>
      </w:r>
      <w:r>
        <w:rPr>
          <w:rStyle w:val="FootnoteReference"/>
          <w:rFonts w:cs="B Nazanin"/>
          <w:sz w:val="28"/>
          <w:szCs w:val="28"/>
          <w:rtl/>
        </w:rPr>
        <w:footnoteReference w:id="166"/>
      </w:r>
      <w:r>
        <w:rPr>
          <w:rFonts w:cs="B Nazanin" w:hint="cs"/>
          <w:sz w:val="28"/>
          <w:szCs w:val="28"/>
          <w:rtl/>
        </w:rPr>
        <w:t xml:space="preserve"> </w:t>
      </w:r>
      <w:r w:rsidRPr="00C634BC">
        <w:rPr>
          <w:rFonts w:cs="B Nazanin" w:hint="cs"/>
          <w:sz w:val="28"/>
          <w:szCs w:val="28"/>
          <w:rtl/>
        </w:rPr>
        <w:t>(</w:t>
      </w:r>
      <w:r w:rsidRPr="00C634BC">
        <w:rPr>
          <w:rFonts w:cs="B Nazanin"/>
          <w:sz w:val="28"/>
          <w:szCs w:val="28"/>
          <w:rtl/>
        </w:rPr>
        <w:t>ت</w:t>
      </w:r>
      <w:r w:rsidRPr="00C634BC">
        <w:rPr>
          <w:rFonts w:cs="B Nazanin" w:hint="cs"/>
          <w:sz w:val="28"/>
          <w:szCs w:val="28"/>
          <w:rtl/>
        </w:rPr>
        <w:t>ی</w:t>
      </w:r>
      <w:r w:rsidRPr="00C634BC">
        <w:rPr>
          <w:rFonts w:cs="B Nazanin" w:hint="eastAsia"/>
          <w:sz w:val="28"/>
          <w:szCs w:val="28"/>
          <w:rtl/>
        </w:rPr>
        <w:t>م</w:t>
      </w:r>
      <w:r w:rsidRPr="00C634BC">
        <w:rPr>
          <w:rFonts w:cs="B Nazanin"/>
          <w:sz w:val="28"/>
          <w:szCs w:val="28"/>
          <w:rtl/>
        </w:rPr>
        <w:t xml:space="preserve"> </w:t>
      </w:r>
      <w:r>
        <w:rPr>
          <w:rFonts w:cs="B Nazanin" w:hint="cs"/>
          <w:sz w:val="28"/>
          <w:szCs w:val="28"/>
          <w:rtl/>
        </w:rPr>
        <w:t xml:space="preserve">مشاور </w:t>
      </w:r>
      <w:r w:rsidRPr="00C634BC">
        <w:rPr>
          <w:rFonts w:cs="B Nazanin"/>
          <w:sz w:val="28"/>
          <w:szCs w:val="28"/>
          <w:rtl/>
        </w:rPr>
        <w:t>املاک مسکون</w:t>
      </w:r>
      <w:r w:rsidRPr="00C634BC">
        <w:rPr>
          <w:rFonts w:cs="B Nazanin" w:hint="cs"/>
          <w:sz w:val="28"/>
          <w:szCs w:val="28"/>
          <w:rtl/>
        </w:rPr>
        <w:t>ی</w:t>
      </w:r>
      <w:r w:rsidRPr="00C634BC">
        <w:rPr>
          <w:rFonts w:cs="B Nazanin"/>
          <w:sz w:val="28"/>
          <w:szCs w:val="28"/>
          <w:rtl/>
        </w:rPr>
        <w:t xml:space="preserve"> که </w:t>
      </w:r>
      <w:r>
        <w:rPr>
          <w:rFonts w:cs="B Nazanin" w:hint="cs"/>
          <w:sz w:val="28"/>
          <w:szCs w:val="28"/>
          <w:rtl/>
        </w:rPr>
        <w:t xml:space="preserve">در </w:t>
      </w:r>
      <w:r w:rsidRPr="00141E35">
        <w:rPr>
          <w:rFonts w:cs="B Nazanin"/>
          <w:sz w:val="28"/>
          <w:szCs w:val="28"/>
          <w:rtl/>
        </w:rPr>
        <w:t>منطقه کلان‌شهر</w:t>
      </w:r>
      <w:r w:rsidRPr="00141E35">
        <w:rPr>
          <w:rFonts w:cs="B Nazanin" w:hint="cs"/>
          <w:sz w:val="28"/>
          <w:szCs w:val="28"/>
          <w:rtl/>
        </w:rPr>
        <w:t>ی</w:t>
      </w:r>
      <w:r w:rsidRPr="00141E35">
        <w:rPr>
          <w:rFonts w:cs="B Nazanin"/>
          <w:sz w:val="28"/>
          <w:szCs w:val="28"/>
          <w:rtl/>
        </w:rPr>
        <w:t xml:space="preserve"> واش</w:t>
      </w:r>
      <w:r w:rsidRPr="00141E35">
        <w:rPr>
          <w:rFonts w:cs="B Nazanin" w:hint="cs"/>
          <w:sz w:val="28"/>
          <w:szCs w:val="28"/>
          <w:rtl/>
        </w:rPr>
        <w:t>ی</w:t>
      </w:r>
      <w:r w:rsidRPr="00141E35">
        <w:rPr>
          <w:rFonts w:cs="B Nazanin" w:hint="eastAsia"/>
          <w:sz w:val="28"/>
          <w:szCs w:val="28"/>
          <w:rtl/>
        </w:rPr>
        <w:t>نگتن</w:t>
      </w:r>
      <w:r>
        <w:rPr>
          <w:rFonts w:cs="B Nazanin" w:hint="cs"/>
          <w:sz w:val="28"/>
          <w:szCs w:val="28"/>
          <w:rtl/>
        </w:rPr>
        <w:t xml:space="preserve"> فعالیت می</w:t>
      </w:r>
      <w:r>
        <w:rPr>
          <w:rFonts w:cs="B Nazanin"/>
          <w:sz w:val="28"/>
          <w:szCs w:val="28"/>
          <w:rtl/>
        </w:rPr>
        <w:softHyphen/>
      </w:r>
      <w:r>
        <w:rPr>
          <w:rFonts w:cs="B Nazanin" w:hint="cs"/>
          <w:sz w:val="28"/>
          <w:szCs w:val="28"/>
          <w:rtl/>
        </w:rPr>
        <w:t>کند</w:t>
      </w:r>
      <w:r w:rsidRPr="00C634BC">
        <w:rPr>
          <w:rFonts w:cs="B Nazanin" w:hint="cs"/>
          <w:sz w:val="28"/>
          <w:szCs w:val="28"/>
          <w:rtl/>
        </w:rPr>
        <w:t>)</w:t>
      </w:r>
      <w:r w:rsidRPr="00C634BC">
        <w:rPr>
          <w:rFonts w:cs="B Nazanin"/>
          <w:sz w:val="28"/>
          <w:szCs w:val="28"/>
        </w:rPr>
        <w:t xml:space="preserve"> </w:t>
      </w:r>
      <w:r w:rsidRPr="00C634BC">
        <w:rPr>
          <w:rFonts w:cs="B Nazanin"/>
          <w:sz w:val="28"/>
          <w:szCs w:val="28"/>
          <w:rtl/>
        </w:rPr>
        <w:t>در</w:t>
      </w:r>
      <w:r w:rsidRPr="00C634BC">
        <w:rPr>
          <w:rFonts w:cs="B Nazanin" w:hint="cs"/>
          <w:sz w:val="28"/>
          <w:szCs w:val="28"/>
          <w:rtl/>
        </w:rPr>
        <w:t>ی</w:t>
      </w:r>
      <w:r w:rsidRPr="00C634BC">
        <w:rPr>
          <w:rFonts w:cs="B Nazanin" w:hint="eastAsia"/>
          <w:sz w:val="28"/>
          <w:szCs w:val="28"/>
          <w:rtl/>
        </w:rPr>
        <w:t>افت</w:t>
      </w:r>
      <w:r w:rsidRPr="00C634BC">
        <w:rPr>
          <w:rFonts w:cs="B Nazanin"/>
          <w:sz w:val="28"/>
          <w:szCs w:val="28"/>
          <w:rtl/>
        </w:rPr>
        <w:t xml:space="preserve"> کردم که شامل </w:t>
      </w:r>
      <w:r>
        <w:rPr>
          <w:rFonts w:cs="B Nazanin" w:hint="cs"/>
          <w:sz w:val="28"/>
          <w:szCs w:val="28"/>
          <w:rtl/>
        </w:rPr>
        <w:t>مجموعه</w:t>
      </w:r>
      <w:r>
        <w:rPr>
          <w:rFonts w:cs="B Nazanin"/>
          <w:sz w:val="28"/>
          <w:szCs w:val="28"/>
          <w:rtl/>
        </w:rPr>
        <w:softHyphen/>
      </w:r>
      <w:r>
        <w:rPr>
          <w:rFonts w:cs="B Nazanin" w:hint="cs"/>
          <w:sz w:val="28"/>
          <w:szCs w:val="28"/>
          <w:rtl/>
        </w:rPr>
        <w:t>ای از</w:t>
      </w:r>
      <w:r w:rsidRPr="00C634BC">
        <w:rPr>
          <w:rFonts w:cs="B Nazanin"/>
          <w:sz w:val="28"/>
          <w:szCs w:val="28"/>
          <w:rtl/>
        </w:rPr>
        <w:t xml:space="preserve"> نمودارها</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گیج</w:t>
      </w:r>
      <w:r w:rsidRPr="00C634BC">
        <w:rPr>
          <w:rFonts w:cs="B Nazanin"/>
          <w:sz w:val="28"/>
          <w:szCs w:val="28"/>
          <w:rtl/>
        </w:rPr>
        <w:t xml:space="preserve"> بود که روند </w:t>
      </w:r>
      <w:r w:rsidRPr="00C634BC">
        <w:rPr>
          <w:rFonts w:cs="B Nazanin" w:hint="cs"/>
          <w:sz w:val="28"/>
          <w:szCs w:val="28"/>
          <w:rtl/>
        </w:rPr>
        <w:t xml:space="preserve">تغییرات </w:t>
      </w:r>
      <w:r w:rsidRPr="00C634BC">
        <w:rPr>
          <w:rFonts w:cs="B Nazanin"/>
          <w:sz w:val="28"/>
          <w:szCs w:val="28"/>
          <w:rtl/>
        </w:rPr>
        <w:t>املاک و مستغلات فعل</w:t>
      </w:r>
      <w:r w:rsidRPr="00C634BC">
        <w:rPr>
          <w:rFonts w:cs="B Nazanin" w:hint="cs"/>
          <w:sz w:val="28"/>
          <w:szCs w:val="28"/>
          <w:rtl/>
        </w:rPr>
        <w:t>ی</w:t>
      </w:r>
      <w:r w:rsidRPr="00C634BC">
        <w:rPr>
          <w:rFonts w:cs="B Nazanin"/>
          <w:sz w:val="28"/>
          <w:szCs w:val="28"/>
          <w:rtl/>
        </w:rPr>
        <w:t xml:space="preserve"> را در محله من در و</w:t>
      </w:r>
      <w:r w:rsidRPr="00C634BC">
        <w:rPr>
          <w:rFonts w:cs="B Nazanin" w:hint="cs"/>
          <w:sz w:val="28"/>
          <w:szCs w:val="28"/>
          <w:rtl/>
        </w:rPr>
        <w:t>ی</w:t>
      </w:r>
      <w:r w:rsidRPr="00C634BC">
        <w:rPr>
          <w:rFonts w:cs="B Nazanin" w:hint="eastAsia"/>
          <w:sz w:val="28"/>
          <w:szCs w:val="28"/>
          <w:rtl/>
        </w:rPr>
        <w:t>رج</w:t>
      </w:r>
      <w:r w:rsidRPr="00C634BC">
        <w:rPr>
          <w:rFonts w:cs="B Nazanin" w:hint="cs"/>
          <w:sz w:val="28"/>
          <w:szCs w:val="28"/>
          <w:rtl/>
        </w:rPr>
        <w:t>ی</w:t>
      </w:r>
      <w:r w:rsidRPr="00C634BC">
        <w:rPr>
          <w:rFonts w:cs="B Nazanin" w:hint="eastAsia"/>
          <w:sz w:val="28"/>
          <w:szCs w:val="28"/>
          <w:rtl/>
        </w:rPr>
        <w:t>ن</w:t>
      </w:r>
      <w:r w:rsidRPr="00C634BC">
        <w:rPr>
          <w:rFonts w:cs="B Nazanin" w:hint="cs"/>
          <w:sz w:val="28"/>
          <w:szCs w:val="28"/>
          <w:rtl/>
        </w:rPr>
        <w:t>ی</w:t>
      </w:r>
      <w:r w:rsidRPr="00C634BC">
        <w:rPr>
          <w:rFonts w:cs="B Nazanin" w:hint="eastAsia"/>
          <w:sz w:val="28"/>
          <w:szCs w:val="28"/>
          <w:rtl/>
        </w:rPr>
        <w:t>ا</w:t>
      </w:r>
      <w:r w:rsidRPr="00C634BC">
        <w:rPr>
          <w:rFonts w:cs="B Nazanin" w:hint="cs"/>
          <w:sz w:val="28"/>
          <w:szCs w:val="28"/>
          <w:rtl/>
        </w:rPr>
        <w:t>ی</w:t>
      </w:r>
      <w:r w:rsidRPr="00C634BC">
        <w:rPr>
          <w:rFonts w:cs="B Nazanin"/>
          <w:sz w:val="28"/>
          <w:szCs w:val="28"/>
          <w:rtl/>
        </w:rPr>
        <w:t xml:space="preserve"> شمال</w:t>
      </w:r>
      <w:r w:rsidRPr="00C634BC">
        <w:rPr>
          <w:rFonts w:cs="B Nazanin" w:hint="cs"/>
          <w:sz w:val="28"/>
          <w:szCs w:val="28"/>
          <w:rtl/>
        </w:rPr>
        <w:t>ی</w:t>
      </w:r>
      <w:r w:rsidRPr="00C634BC">
        <w:rPr>
          <w:rFonts w:cs="B Nazanin"/>
          <w:sz w:val="28"/>
          <w:szCs w:val="28"/>
          <w:rtl/>
        </w:rPr>
        <w:t xml:space="preserve"> نشان م</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داد</w:t>
      </w:r>
      <w:r w:rsidRPr="00C634BC">
        <w:rPr>
          <w:rFonts w:cs="B Nazanin"/>
          <w:sz w:val="28"/>
          <w:szCs w:val="28"/>
          <w:rtl/>
        </w:rPr>
        <w:t xml:space="preserve">. </w:t>
      </w:r>
      <w:r>
        <w:rPr>
          <w:rFonts w:cs="B Nazanin" w:hint="cs"/>
          <w:sz w:val="28"/>
          <w:szCs w:val="28"/>
          <w:rtl/>
        </w:rPr>
        <w:t xml:space="preserve">با یک نگاه </w:t>
      </w:r>
      <w:r w:rsidRPr="00C634BC">
        <w:rPr>
          <w:rFonts w:cs="B Nazanin"/>
          <w:sz w:val="28"/>
          <w:szCs w:val="28"/>
          <w:rtl/>
        </w:rPr>
        <w:t>م</w:t>
      </w:r>
      <w:r w:rsidRPr="00C634BC">
        <w:rPr>
          <w:rFonts w:cs="B Nazanin" w:hint="cs"/>
          <w:sz w:val="28"/>
          <w:szCs w:val="28"/>
          <w:rtl/>
        </w:rPr>
        <w:t>ی</w:t>
      </w:r>
      <w:r w:rsidRPr="00C634BC">
        <w:rPr>
          <w:rFonts w:cs="B Nazanin"/>
          <w:sz w:val="28"/>
          <w:szCs w:val="28"/>
          <w:rtl/>
        </w:rPr>
        <w:t xml:space="preserve"> توان</w:t>
      </w:r>
      <w:r w:rsidRPr="00C634BC">
        <w:rPr>
          <w:rFonts w:cs="B Nazanin" w:hint="cs"/>
          <w:sz w:val="28"/>
          <w:szCs w:val="28"/>
          <w:rtl/>
        </w:rPr>
        <w:t>ستم</w:t>
      </w:r>
      <w:r w:rsidRPr="00C634BC">
        <w:rPr>
          <w:rFonts w:cs="B Nazanin"/>
          <w:sz w:val="28"/>
          <w:szCs w:val="28"/>
          <w:rtl/>
        </w:rPr>
        <w:t xml:space="preserve"> وضع</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فعل</w:t>
      </w:r>
      <w:r w:rsidRPr="00C634BC">
        <w:rPr>
          <w:rFonts w:cs="B Nazanin" w:hint="cs"/>
          <w:sz w:val="28"/>
          <w:szCs w:val="28"/>
          <w:rtl/>
        </w:rPr>
        <w:t>ی</w:t>
      </w:r>
      <w:r w:rsidRPr="00C634BC">
        <w:rPr>
          <w:rFonts w:cs="B Nazanin"/>
          <w:sz w:val="28"/>
          <w:szCs w:val="28"/>
          <w:rtl/>
        </w:rPr>
        <w:t xml:space="preserve"> بازار را </w:t>
      </w:r>
      <w:r>
        <w:rPr>
          <w:rFonts w:cs="B Nazanin" w:hint="cs"/>
          <w:sz w:val="28"/>
          <w:szCs w:val="28"/>
          <w:rtl/>
        </w:rPr>
        <w:t>متوجه شوم؛</w:t>
      </w:r>
      <w:r w:rsidRPr="00C634BC">
        <w:rPr>
          <w:rFonts w:cs="B Nazanin"/>
          <w:sz w:val="28"/>
          <w:szCs w:val="28"/>
          <w:rtl/>
        </w:rPr>
        <w:t xml:space="preserve"> اما </w:t>
      </w:r>
      <w:r w:rsidRPr="00C634BC">
        <w:rPr>
          <w:rFonts w:cs="B Nazanin" w:hint="cs"/>
          <w:sz w:val="28"/>
          <w:szCs w:val="28"/>
          <w:rtl/>
        </w:rPr>
        <w:t xml:space="preserve">ممکن بود </w:t>
      </w:r>
      <w:r w:rsidRPr="00C634BC">
        <w:rPr>
          <w:rFonts w:cs="B Nazanin"/>
          <w:sz w:val="28"/>
          <w:szCs w:val="28"/>
          <w:rtl/>
        </w:rPr>
        <w:t>افزودن داده ها</w:t>
      </w:r>
      <w:r w:rsidRPr="00C634BC">
        <w:rPr>
          <w:rFonts w:cs="B Nazanin" w:hint="cs"/>
          <w:sz w:val="28"/>
          <w:szCs w:val="28"/>
          <w:rtl/>
        </w:rPr>
        <w:t>ی</w:t>
      </w:r>
      <w:r w:rsidRPr="00C634BC">
        <w:rPr>
          <w:rFonts w:cs="B Nazanin"/>
          <w:sz w:val="28"/>
          <w:szCs w:val="28"/>
          <w:rtl/>
        </w:rPr>
        <w:t xml:space="preserve"> ب</w:t>
      </w:r>
      <w:r w:rsidRPr="00C634BC">
        <w:rPr>
          <w:rFonts w:cs="B Nazanin" w:hint="cs"/>
          <w:sz w:val="28"/>
          <w:szCs w:val="28"/>
          <w:rtl/>
        </w:rPr>
        <w:t>ی</w:t>
      </w:r>
      <w:r w:rsidRPr="00C634BC">
        <w:rPr>
          <w:rFonts w:cs="B Nazanin" w:hint="eastAsia"/>
          <w:sz w:val="28"/>
          <w:szCs w:val="28"/>
          <w:rtl/>
        </w:rPr>
        <w:t>شتر</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دق</w:t>
      </w:r>
      <w:r w:rsidRPr="00C634BC">
        <w:rPr>
          <w:rFonts w:cs="B Nazanin" w:hint="cs"/>
          <w:sz w:val="28"/>
          <w:szCs w:val="28"/>
          <w:rtl/>
        </w:rPr>
        <w:t>ی</w:t>
      </w:r>
      <w:r w:rsidRPr="00C634BC">
        <w:rPr>
          <w:rFonts w:cs="B Nazanin" w:hint="eastAsia"/>
          <w:sz w:val="28"/>
          <w:szCs w:val="28"/>
          <w:rtl/>
        </w:rPr>
        <w:t>ق</w:t>
      </w:r>
      <w:r w:rsidRPr="00C634BC">
        <w:rPr>
          <w:rFonts w:cs="B Nazanin"/>
          <w:sz w:val="28"/>
          <w:szCs w:val="28"/>
          <w:rtl/>
        </w:rPr>
        <w:t xml:space="preserve"> تر </w:t>
      </w:r>
      <w:r>
        <w:rPr>
          <w:rFonts w:cs="B Nazanin" w:hint="cs"/>
          <w:sz w:val="28"/>
          <w:szCs w:val="28"/>
          <w:rtl/>
        </w:rPr>
        <w:t xml:space="preserve">این کار را </w:t>
      </w:r>
      <w:r w:rsidRPr="00C634BC">
        <w:rPr>
          <w:rFonts w:cs="B Nazanin"/>
          <w:sz w:val="28"/>
          <w:szCs w:val="28"/>
          <w:rtl/>
        </w:rPr>
        <w:t xml:space="preserve">دشوارتر </w:t>
      </w:r>
      <w:r>
        <w:rPr>
          <w:rFonts w:cs="B Nazanin" w:hint="cs"/>
          <w:sz w:val="28"/>
          <w:szCs w:val="28"/>
          <w:rtl/>
        </w:rPr>
        <w:t>کند</w:t>
      </w:r>
      <w:r w:rsidRPr="00C634BC">
        <w:rPr>
          <w:rFonts w:cs="B Nazanin"/>
          <w:sz w:val="28"/>
          <w:szCs w:val="28"/>
        </w:rPr>
        <w:t>.</w:t>
      </w:r>
    </w:p>
    <w:p w14:paraId="42C1ECFD" w14:textId="77777777" w:rsidR="005E74A9" w:rsidRDefault="005E74A9" w:rsidP="008A2251">
      <w:pPr>
        <w:jc w:val="both"/>
        <w:rPr>
          <w:rFonts w:cs="B Nazanin"/>
          <w:sz w:val="28"/>
          <w:szCs w:val="28"/>
          <w:rtl/>
        </w:rPr>
      </w:pPr>
    </w:p>
    <w:p w14:paraId="24AD8718" w14:textId="77777777" w:rsidR="005E74A9" w:rsidRPr="009C6D87" w:rsidRDefault="005E74A9" w:rsidP="008A2251">
      <w:pPr>
        <w:spacing w:after="0"/>
        <w:jc w:val="center"/>
        <w:rPr>
          <w:rFonts w:cs="B Nazanin"/>
          <w:color w:val="0070C0"/>
          <w:sz w:val="24"/>
          <w:szCs w:val="24"/>
          <w:rtl/>
        </w:rPr>
      </w:pPr>
      <w:r w:rsidRPr="009C6D87">
        <w:rPr>
          <w:rFonts w:cs="B Nazanin"/>
          <w:color w:val="0070C0"/>
          <w:sz w:val="24"/>
          <w:szCs w:val="24"/>
          <w:rtl/>
        </w:rPr>
        <w:t>ا</w:t>
      </w:r>
      <w:r w:rsidRPr="009C6D87">
        <w:rPr>
          <w:rFonts w:cs="B Nazanin" w:hint="cs"/>
          <w:color w:val="0070C0"/>
          <w:sz w:val="24"/>
          <w:szCs w:val="24"/>
          <w:rtl/>
        </w:rPr>
        <w:t>ی</w:t>
      </w:r>
      <w:r w:rsidRPr="009C6D87">
        <w:rPr>
          <w:rFonts w:cs="B Nazanin" w:hint="eastAsia"/>
          <w:color w:val="0070C0"/>
          <w:sz w:val="24"/>
          <w:szCs w:val="24"/>
          <w:rtl/>
        </w:rPr>
        <w:t>ن</w:t>
      </w:r>
      <w:r w:rsidRPr="009C6D87">
        <w:rPr>
          <w:rFonts w:cs="B Nazanin"/>
          <w:color w:val="0070C0"/>
          <w:sz w:val="24"/>
          <w:szCs w:val="24"/>
          <w:rtl/>
        </w:rPr>
        <w:t xml:space="preserve"> </w:t>
      </w:r>
      <w:r>
        <w:rPr>
          <w:rFonts w:cs="B Nazanin" w:hint="cs"/>
          <w:color w:val="0070C0"/>
          <w:sz w:val="24"/>
          <w:szCs w:val="24"/>
          <w:rtl/>
        </w:rPr>
        <w:t>مجموعه</w:t>
      </w:r>
      <w:r w:rsidRPr="009C6D87">
        <w:rPr>
          <w:rFonts w:cs="B Nazanin"/>
          <w:color w:val="0070C0"/>
          <w:sz w:val="24"/>
          <w:szCs w:val="24"/>
          <w:rtl/>
        </w:rPr>
        <w:t xml:space="preserve"> نمودارها</w:t>
      </w:r>
      <w:r w:rsidRPr="009C6D87">
        <w:rPr>
          <w:rFonts w:cs="B Nazanin" w:hint="cs"/>
          <w:color w:val="0070C0"/>
          <w:sz w:val="24"/>
          <w:szCs w:val="24"/>
          <w:rtl/>
        </w:rPr>
        <w:t>ی</w:t>
      </w:r>
      <w:r w:rsidRPr="009C6D87">
        <w:rPr>
          <w:rFonts w:cs="B Nazanin"/>
          <w:color w:val="0070C0"/>
          <w:sz w:val="24"/>
          <w:szCs w:val="24"/>
          <w:rtl/>
        </w:rPr>
        <w:t xml:space="preserve"> </w:t>
      </w:r>
      <w:r w:rsidRPr="009C6D87">
        <w:rPr>
          <w:rFonts w:cs="B Nazanin" w:hint="cs"/>
          <w:color w:val="0070C0"/>
          <w:sz w:val="24"/>
          <w:szCs w:val="24"/>
          <w:rtl/>
        </w:rPr>
        <w:t>گیج نشان دهنده</w:t>
      </w:r>
      <w:r w:rsidRPr="009C6D87">
        <w:rPr>
          <w:rFonts w:cs="B Nazanin"/>
          <w:color w:val="0070C0"/>
          <w:sz w:val="24"/>
          <w:szCs w:val="24"/>
          <w:rtl/>
        </w:rPr>
        <w:t xml:space="preserve"> چهار روند املاک و مستغلات در محله</w:t>
      </w:r>
      <w:r w:rsidRPr="009C6D87">
        <w:rPr>
          <w:rFonts w:cs="B Nazanin" w:hint="cs"/>
          <w:color w:val="0070C0"/>
          <w:sz w:val="24"/>
          <w:szCs w:val="24"/>
          <w:rtl/>
        </w:rPr>
        <w:t xml:space="preserve"> من یعنی</w:t>
      </w:r>
      <w:r w:rsidRPr="009C6D87">
        <w:rPr>
          <w:rFonts w:cs="B Nazanin"/>
          <w:color w:val="0070C0"/>
          <w:sz w:val="24"/>
          <w:szCs w:val="24"/>
          <w:rtl/>
        </w:rPr>
        <w:t xml:space="preserve"> و</w:t>
      </w:r>
      <w:r w:rsidRPr="009C6D87">
        <w:rPr>
          <w:rFonts w:cs="B Nazanin" w:hint="cs"/>
          <w:color w:val="0070C0"/>
          <w:sz w:val="24"/>
          <w:szCs w:val="24"/>
          <w:rtl/>
        </w:rPr>
        <w:t>ی</w:t>
      </w:r>
      <w:r w:rsidRPr="009C6D87">
        <w:rPr>
          <w:rFonts w:cs="B Nazanin" w:hint="eastAsia"/>
          <w:color w:val="0070C0"/>
          <w:sz w:val="24"/>
          <w:szCs w:val="24"/>
          <w:rtl/>
        </w:rPr>
        <w:t>رج</w:t>
      </w:r>
      <w:r w:rsidRPr="009C6D87">
        <w:rPr>
          <w:rFonts w:cs="B Nazanin" w:hint="cs"/>
          <w:color w:val="0070C0"/>
          <w:sz w:val="24"/>
          <w:szCs w:val="24"/>
          <w:rtl/>
        </w:rPr>
        <w:t>ی</w:t>
      </w:r>
      <w:r w:rsidRPr="009C6D87">
        <w:rPr>
          <w:rFonts w:cs="B Nazanin" w:hint="eastAsia"/>
          <w:color w:val="0070C0"/>
          <w:sz w:val="24"/>
          <w:szCs w:val="24"/>
          <w:rtl/>
        </w:rPr>
        <w:t>ن</w:t>
      </w:r>
      <w:r w:rsidRPr="009C6D87">
        <w:rPr>
          <w:rFonts w:cs="B Nazanin" w:hint="cs"/>
          <w:color w:val="0070C0"/>
          <w:sz w:val="24"/>
          <w:szCs w:val="24"/>
          <w:rtl/>
        </w:rPr>
        <w:t>ی</w:t>
      </w:r>
      <w:r w:rsidRPr="009C6D87">
        <w:rPr>
          <w:rFonts w:cs="B Nazanin" w:hint="eastAsia"/>
          <w:color w:val="0070C0"/>
          <w:sz w:val="24"/>
          <w:szCs w:val="24"/>
          <w:rtl/>
        </w:rPr>
        <w:t>ا</w:t>
      </w:r>
      <w:r w:rsidRPr="009C6D87">
        <w:rPr>
          <w:rFonts w:cs="B Nazanin" w:hint="cs"/>
          <w:color w:val="0070C0"/>
          <w:sz w:val="24"/>
          <w:szCs w:val="24"/>
          <w:rtl/>
        </w:rPr>
        <w:t>ی</w:t>
      </w:r>
      <w:r w:rsidRPr="009C6D87">
        <w:rPr>
          <w:rFonts w:cs="B Nazanin"/>
          <w:color w:val="0070C0"/>
          <w:sz w:val="24"/>
          <w:szCs w:val="24"/>
          <w:rtl/>
        </w:rPr>
        <w:t xml:space="preserve"> شمال</w:t>
      </w:r>
      <w:r w:rsidRPr="009C6D87">
        <w:rPr>
          <w:rFonts w:cs="B Nazanin" w:hint="cs"/>
          <w:color w:val="0070C0"/>
          <w:sz w:val="24"/>
          <w:szCs w:val="24"/>
          <w:rtl/>
        </w:rPr>
        <w:t>ی است</w:t>
      </w:r>
      <w:r w:rsidRPr="009C6D87">
        <w:rPr>
          <w:rFonts w:cs="B Nazanin"/>
          <w:color w:val="0070C0"/>
          <w:sz w:val="24"/>
          <w:szCs w:val="24"/>
          <w:rtl/>
        </w:rPr>
        <w:t>.</w:t>
      </w:r>
    </w:p>
    <w:p w14:paraId="30246DC0" w14:textId="77777777" w:rsidR="005E74A9" w:rsidRPr="003C1F69" w:rsidRDefault="005E74A9" w:rsidP="008A2251">
      <w:pPr>
        <w:spacing w:after="0"/>
        <w:jc w:val="center"/>
        <w:rPr>
          <w:rFonts w:cs="B Nazanin"/>
          <w:color w:val="0070C0"/>
          <w:sz w:val="24"/>
          <w:szCs w:val="24"/>
          <w:rtl/>
        </w:rPr>
      </w:pPr>
      <w:r w:rsidRPr="003C1F69">
        <w:rPr>
          <w:rFonts w:cs="B Nazanin"/>
          <w:color w:val="0070C0"/>
          <w:sz w:val="24"/>
          <w:szCs w:val="24"/>
          <w:rtl/>
        </w:rPr>
        <w:t>منب</w:t>
      </w:r>
      <w:r>
        <w:rPr>
          <w:rFonts w:cs="B Nazanin" w:hint="cs"/>
          <w:color w:val="0070C0"/>
          <w:sz w:val="24"/>
          <w:szCs w:val="24"/>
          <w:rtl/>
        </w:rPr>
        <w:t>ع: املاک ماونت</w:t>
      </w:r>
      <w:r>
        <w:rPr>
          <w:rFonts w:cs="B Nazanin"/>
          <w:color w:val="0070C0"/>
          <w:sz w:val="24"/>
          <w:szCs w:val="24"/>
          <w:rtl/>
        </w:rPr>
        <w:softHyphen/>
      </w:r>
      <w:r>
        <w:rPr>
          <w:rFonts w:cs="B Nazanin" w:hint="cs"/>
          <w:color w:val="0070C0"/>
          <w:sz w:val="24"/>
          <w:szCs w:val="24"/>
          <w:rtl/>
        </w:rPr>
        <w:t>جوی</w:t>
      </w:r>
      <w:r w:rsidRPr="003C1F69">
        <w:rPr>
          <w:rFonts w:cs="B Nazanin"/>
          <w:color w:val="0070C0"/>
          <w:sz w:val="24"/>
          <w:szCs w:val="24"/>
          <w:rtl/>
        </w:rPr>
        <w:t>، با واسطه</w:t>
      </w:r>
      <w:r>
        <w:rPr>
          <w:rFonts w:cs="B Nazanin" w:hint="cs"/>
          <w:color w:val="0070C0"/>
          <w:sz w:val="24"/>
          <w:szCs w:val="24"/>
          <w:rtl/>
        </w:rPr>
        <w:t xml:space="preserve"> گری</w:t>
      </w:r>
      <w:r w:rsidRPr="003C1F69">
        <w:rPr>
          <w:rFonts w:cs="B Nazanin"/>
          <w:color w:val="0070C0"/>
          <w:sz w:val="24"/>
          <w:szCs w:val="24"/>
          <w:rtl/>
        </w:rPr>
        <w:t xml:space="preserve"> </w:t>
      </w:r>
      <w:r>
        <w:rPr>
          <w:rFonts w:cs="B Nazanin" w:hint="cs"/>
          <w:color w:val="0070C0"/>
          <w:sz w:val="24"/>
          <w:szCs w:val="24"/>
          <w:rtl/>
        </w:rPr>
        <w:t xml:space="preserve">املاک </w:t>
      </w:r>
      <w:r w:rsidRPr="003C1F69">
        <w:rPr>
          <w:rFonts w:cs="B Nazanin"/>
          <w:color w:val="0070C0"/>
          <w:sz w:val="24"/>
          <w:szCs w:val="24"/>
          <w:rtl/>
        </w:rPr>
        <w:t>کلر و</w:t>
      </w:r>
      <w:r w:rsidRPr="003C1F69">
        <w:rPr>
          <w:rFonts w:cs="B Nazanin" w:hint="cs"/>
          <w:color w:val="0070C0"/>
          <w:sz w:val="24"/>
          <w:szCs w:val="24"/>
          <w:rtl/>
        </w:rPr>
        <w:t>ی</w:t>
      </w:r>
      <w:r w:rsidRPr="003C1F69">
        <w:rPr>
          <w:rFonts w:cs="B Nazanin" w:hint="eastAsia"/>
          <w:color w:val="0070C0"/>
          <w:sz w:val="24"/>
          <w:szCs w:val="24"/>
          <w:rtl/>
        </w:rPr>
        <w:t>ل</w:t>
      </w:r>
      <w:r w:rsidRPr="003C1F69">
        <w:rPr>
          <w:rFonts w:cs="B Nazanin" w:hint="cs"/>
          <w:color w:val="0070C0"/>
          <w:sz w:val="24"/>
          <w:szCs w:val="24"/>
          <w:rtl/>
        </w:rPr>
        <w:t>ی</w:t>
      </w:r>
      <w:r w:rsidRPr="003C1F69">
        <w:rPr>
          <w:rFonts w:cs="B Nazanin" w:hint="eastAsia"/>
          <w:color w:val="0070C0"/>
          <w:sz w:val="24"/>
          <w:szCs w:val="24"/>
          <w:rtl/>
        </w:rPr>
        <w:t>امز</w:t>
      </w:r>
      <w:r w:rsidRPr="003C1F69">
        <w:rPr>
          <w:rFonts w:cs="B Nazanin"/>
          <w:color w:val="0070C0"/>
          <w:sz w:val="24"/>
          <w:szCs w:val="24"/>
        </w:rPr>
        <w:t>.</w:t>
      </w:r>
    </w:p>
    <w:p w14:paraId="009323EA" w14:textId="77777777" w:rsidR="005E74A9" w:rsidRPr="00C638FB" w:rsidRDefault="005E74A9" w:rsidP="00C638FB">
      <w:pPr>
        <w:jc w:val="center"/>
        <w:rPr>
          <w:rFonts w:cs="B Nazanin"/>
          <w:b/>
          <w:bCs/>
          <w:sz w:val="32"/>
          <w:szCs w:val="32"/>
        </w:rPr>
      </w:pPr>
      <w:r w:rsidRPr="00C638FB">
        <w:rPr>
          <w:rFonts w:cs="B Nazanin" w:hint="cs"/>
          <w:b/>
          <w:bCs/>
          <w:sz w:val="32"/>
          <w:szCs w:val="32"/>
          <w:rtl/>
        </w:rPr>
        <w:t>نمودارهای بولت</w:t>
      </w:r>
    </w:p>
    <w:p w14:paraId="27D56E39" w14:textId="00262CA9" w:rsidR="005E74A9" w:rsidRPr="00C634BC" w:rsidRDefault="005E74A9" w:rsidP="008A2251">
      <w:pPr>
        <w:jc w:val="both"/>
        <w:rPr>
          <w:rFonts w:cs="B Nazanin"/>
          <w:sz w:val="28"/>
          <w:szCs w:val="28"/>
          <w:rtl/>
        </w:rPr>
      </w:pPr>
      <w:r w:rsidRPr="00C634BC">
        <w:rPr>
          <w:rFonts w:cs="B Nazanin"/>
          <w:sz w:val="28"/>
          <w:szCs w:val="28"/>
          <w:rtl/>
        </w:rPr>
        <w:t>به دل</w:t>
      </w:r>
      <w:r w:rsidRPr="00C634BC">
        <w:rPr>
          <w:rFonts w:cs="B Nazanin" w:hint="cs"/>
          <w:sz w:val="28"/>
          <w:szCs w:val="28"/>
          <w:rtl/>
        </w:rPr>
        <w:t>ی</w:t>
      </w:r>
      <w:r w:rsidRPr="00C634BC">
        <w:rPr>
          <w:rFonts w:cs="B Nazanin" w:hint="eastAsia"/>
          <w:sz w:val="28"/>
          <w:szCs w:val="28"/>
          <w:rtl/>
        </w:rPr>
        <w:t>ل</w:t>
      </w:r>
      <w:r w:rsidRPr="00C634BC">
        <w:rPr>
          <w:rFonts w:cs="B Nazanin" w:hint="cs"/>
          <w:sz w:val="28"/>
          <w:szCs w:val="28"/>
          <w:rtl/>
        </w:rPr>
        <w:t xml:space="preserve"> وجود</w:t>
      </w:r>
      <w:r w:rsidRPr="00C634BC">
        <w:rPr>
          <w:rFonts w:cs="B Nazanin"/>
          <w:sz w:val="28"/>
          <w:szCs w:val="28"/>
          <w:rtl/>
        </w:rPr>
        <w:t xml:space="preserve"> چالش ها</w:t>
      </w:r>
      <w:r w:rsidRPr="00C634BC">
        <w:rPr>
          <w:rFonts w:cs="B Nazanin" w:hint="cs"/>
          <w:sz w:val="28"/>
          <w:szCs w:val="28"/>
          <w:rtl/>
        </w:rPr>
        <w:t>ی</w:t>
      </w:r>
      <w:r w:rsidRPr="00C634BC">
        <w:rPr>
          <w:rFonts w:cs="B Nazanin"/>
          <w:sz w:val="28"/>
          <w:szCs w:val="28"/>
          <w:rtl/>
        </w:rPr>
        <w:t xml:space="preserve"> ادراک</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در</w:t>
      </w:r>
      <w:r w:rsidRPr="00C634BC">
        <w:rPr>
          <w:rFonts w:cs="B Nazanin"/>
          <w:sz w:val="28"/>
          <w:szCs w:val="28"/>
          <w:rtl/>
        </w:rPr>
        <w:t xml:space="preserve"> نمودار </w:t>
      </w:r>
      <w:r>
        <w:rPr>
          <w:rFonts w:cs="B Nazanin" w:hint="cs"/>
          <w:sz w:val="28"/>
          <w:szCs w:val="28"/>
          <w:rtl/>
        </w:rPr>
        <w:t>گیج</w:t>
      </w:r>
      <w:r w:rsidRPr="00C634BC">
        <w:rPr>
          <w:rFonts w:cs="B Nazanin"/>
          <w:sz w:val="28"/>
          <w:szCs w:val="28"/>
          <w:rtl/>
        </w:rPr>
        <w:t>، نو</w:t>
      </w:r>
      <w:r w:rsidRPr="00C634BC">
        <w:rPr>
          <w:rFonts w:cs="B Nazanin" w:hint="cs"/>
          <w:sz w:val="28"/>
          <w:szCs w:val="28"/>
          <w:rtl/>
        </w:rPr>
        <w:t>ی</w:t>
      </w:r>
      <w:r w:rsidRPr="00C634BC">
        <w:rPr>
          <w:rFonts w:cs="B Nazanin" w:hint="eastAsia"/>
          <w:sz w:val="28"/>
          <w:szCs w:val="28"/>
          <w:rtl/>
        </w:rPr>
        <w:t>سنده</w:t>
      </w:r>
      <w:r w:rsidRPr="00C634BC">
        <w:rPr>
          <w:rFonts w:cs="B Nazanin"/>
          <w:sz w:val="28"/>
          <w:szCs w:val="28"/>
          <w:rtl/>
        </w:rPr>
        <w:t xml:space="preserve"> استفان فو</w:t>
      </w:r>
      <w:r w:rsidR="00982911">
        <w:rPr>
          <w:rFonts w:cs="B Nazanin" w:hint="cs"/>
          <w:sz w:val="28"/>
          <w:szCs w:val="28"/>
          <w:rtl/>
        </w:rPr>
        <w:t xml:space="preserve"> </w:t>
      </w:r>
      <w:r w:rsidRPr="00C634BC">
        <w:rPr>
          <w:rFonts w:cs="B Nazanin"/>
          <w:sz w:val="28"/>
          <w:szCs w:val="28"/>
          <w:rtl/>
        </w:rPr>
        <w:t xml:space="preserve">نمودار </w:t>
      </w:r>
      <w:r w:rsidRPr="00C634BC">
        <w:rPr>
          <w:rFonts w:cs="B Nazanin" w:hint="cs"/>
          <w:sz w:val="28"/>
          <w:szCs w:val="28"/>
          <w:rtl/>
        </w:rPr>
        <w:t>بولت</w:t>
      </w:r>
      <w:r w:rsidRPr="00C634BC">
        <w:rPr>
          <w:rFonts w:cs="B Nazanin"/>
          <w:sz w:val="28"/>
          <w:szCs w:val="28"/>
          <w:rtl/>
        </w:rPr>
        <w:t xml:space="preserve"> را ابداع کرد، که </w:t>
      </w:r>
      <w:r w:rsidRPr="00C634BC">
        <w:rPr>
          <w:rFonts w:cs="B Nazanin" w:hint="cs"/>
          <w:sz w:val="28"/>
          <w:szCs w:val="28"/>
          <w:rtl/>
        </w:rPr>
        <w:t>روشی</w:t>
      </w:r>
      <w:r w:rsidRPr="00C634BC">
        <w:rPr>
          <w:rFonts w:cs="B Nazanin"/>
          <w:sz w:val="28"/>
          <w:szCs w:val="28"/>
          <w:rtl/>
        </w:rPr>
        <w:t xml:space="preserve"> خط</w:t>
      </w:r>
      <w:r w:rsidRPr="00C634BC">
        <w:rPr>
          <w:rFonts w:cs="B Nazanin" w:hint="cs"/>
          <w:sz w:val="28"/>
          <w:szCs w:val="28"/>
          <w:rtl/>
        </w:rPr>
        <w:t>ی</w:t>
      </w:r>
      <w:r w:rsidRPr="00C634BC">
        <w:rPr>
          <w:rFonts w:cs="B Nazanin"/>
          <w:sz w:val="28"/>
          <w:szCs w:val="28"/>
          <w:rtl/>
        </w:rPr>
        <w:t xml:space="preserve"> و فشرده تر برا</w:t>
      </w:r>
      <w:r w:rsidRPr="00C634BC">
        <w:rPr>
          <w:rFonts w:cs="B Nazanin" w:hint="cs"/>
          <w:sz w:val="28"/>
          <w:szCs w:val="28"/>
          <w:rtl/>
        </w:rPr>
        <w:t>ی</w:t>
      </w:r>
      <w:r w:rsidRPr="00C634BC">
        <w:rPr>
          <w:rFonts w:cs="B Nazanin"/>
          <w:sz w:val="28"/>
          <w:szCs w:val="28"/>
          <w:rtl/>
        </w:rPr>
        <w:t xml:space="preserve"> نشان دادن انواع داده ها</w:t>
      </w:r>
      <w:r w:rsidRPr="00C634BC">
        <w:rPr>
          <w:rFonts w:cs="B Nazanin" w:hint="cs"/>
          <w:sz w:val="28"/>
          <w:szCs w:val="28"/>
          <w:rtl/>
        </w:rPr>
        <w:t>ی</w:t>
      </w:r>
      <w:r w:rsidRPr="00C634BC">
        <w:rPr>
          <w:rFonts w:cs="B Nazanin"/>
          <w:sz w:val="28"/>
          <w:szCs w:val="28"/>
          <w:rtl/>
        </w:rPr>
        <w:t xml:space="preserve"> مشابه است. نمودار اصل</w:t>
      </w:r>
      <w:r w:rsidRPr="00C634BC">
        <w:rPr>
          <w:rFonts w:cs="B Nazanin" w:hint="cs"/>
          <w:sz w:val="28"/>
          <w:szCs w:val="28"/>
          <w:rtl/>
        </w:rPr>
        <w:t>ی</w:t>
      </w:r>
      <w:r w:rsidRPr="00C634BC">
        <w:rPr>
          <w:rFonts w:cs="B Nazanin"/>
          <w:sz w:val="28"/>
          <w:szCs w:val="28"/>
          <w:rtl/>
        </w:rPr>
        <w:t xml:space="preserve"> شامل سه عنصر مختلف داده است</w:t>
      </w:r>
      <w:r>
        <w:rPr>
          <w:rFonts w:cs="B Nazanin" w:hint="cs"/>
          <w:sz w:val="28"/>
          <w:szCs w:val="28"/>
          <w:rtl/>
        </w:rPr>
        <w:t>:</w:t>
      </w:r>
    </w:p>
    <w:p w14:paraId="41F24C9C" w14:textId="77777777" w:rsidR="005E74A9" w:rsidRDefault="005E74A9" w:rsidP="008A2251">
      <w:pPr>
        <w:pStyle w:val="ListParagraph"/>
        <w:numPr>
          <w:ilvl w:val="0"/>
          <w:numId w:val="12"/>
        </w:numPr>
        <w:jc w:val="both"/>
        <w:rPr>
          <w:rFonts w:cs="B Nazanin"/>
          <w:sz w:val="28"/>
          <w:szCs w:val="28"/>
        </w:rPr>
      </w:pPr>
      <w:r w:rsidRPr="001E4119">
        <w:rPr>
          <w:rFonts w:cs="B Nazanin" w:hint="cs"/>
          <w:sz w:val="28"/>
          <w:szCs w:val="28"/>
          <w:rtl/>
        </w:rPr>
        <w:t>اول آن که،</w:t>
      </w:r>
      <w:r w:rsidRPr="001E4119">
        <w:rPr>
          <w:rFonts w:cs="B Nazanin"/>
          <w:sz w:val="28"/>
          <w:szCs w:val="28"/>
          <w:rtl/>
        </w:rPr>
        <w:t xml:space="preserve"> </w:t>
      </w:r>
      <w:r w:rsidRPr="001E4119">
        <w:rPr>
          <w:rFonts w:cs="B Nazanin"/>
          <w:b/>
          <w:bCs/>
          <w:i/>
          <w:iCs/>
          <w:sz w:val="28"/>
          <w:szCs w:val="28"/>
          <w:rtl/>
        </w:rPr>
        <w:t>مقدار واقع</w:t>
      </w:r>
      <w:r w:rsidRPr="001E4119">
        <w:rPr>
          <w:rFonts w:cs="B Nazanin" w:hint="cs"/>
          <w:b/>
          <w:bCs/>
          <w:i/>
          <w:iCs/>
          <w:sz w:val="28"/>
          <w:szCs w:val="28"/>
          <w:rtl/>
        </w:rPr>
        <w:t>ی</w:t>
      </w:r>
      <w:r w:rsidRPr="001E4119">
        <w:rPr>
          <w:rFonts w:cs="B Nazanin"/>
          <w:sz w:val="28"/>
          <w:szCs w:val="28"/>
          <w:rtl/>
        </w:rPr>
        <w:t xml:space="preserve"> </w:t>
      </w:r>
      <w:r w:rsidRPr="001E4119">
        <w:rPr>
          <w:rFonts w:cs="B Nazanin" w:hint="cs"/>
          <w:sz w:val="28"/>
          <w:szCs w:val="28"/>
          <w:rtl/>
        </w:rPr>
        <w:t>ی</w:t>
      </w:r>
      <w:r w:rsidRPr="001E4119">
        <w:rPr>
          <w:rFonts w:cs="B Nazanin" w:hint="eastAsia"/>
          <w:sz w:val="28"/>
          <w:szCs w:val="28"/>
          <w:rtl/>
        </w:rPr>
        <w:t>ا</w:t>
      </w:r>
      <w:r w:rsidRPr="001E4119">
        <w:rPr>
          <w:rFonts w:cs="B Nazanin"/>
          <w:sz w:val="28"/>
          <w:szCs w:val="28"/>
          <w:rtl/>
        </w:rPr>
        <w:t xml:space="preserve"> مشاهده شده در ا</w:t>
      </w:r>
      <w:r w:rsidRPr="001E4119">
        <w:rPr>
          <w:rFonts w:cs="B Nazanin" w:hint="cs"/>
          <w:sz w:val="28"/>
          <w:szCs w:val="28"/>
          <w:rtl/>
        </w:rPr>
        <w:t>ی</w:t>
      </w:r>
      <w:r w:rsidRPr="001E4119">
        <w:rPr>
          <w:rFonts w:cs="B Nazanin" w:hint="eastAsia"/>
          <w:sz w:val="28"/>
          <w:szCs w:val="28"/>
          <w:rtl/>
        </w:rPr>
        <w:t>نجا</w:t>
      </w:r>
      <w:r w:rsidRPr="001E4119">
        <w:rPr>
          <w:rFonts w:cs="B Nazanin"/>
          <w:sz w:val="28"/>
          <w:szCs w:val="28"/>
          <w:rtl/>
        </w:rPr>
        <w:t xml:space="preserve"> به </w:t>
      </w:r>
      <w:r w:rsidRPr="001E4119">
        <w:rPr>
          <w:rFonts w:cs="B Nazanin" w:hint="cs"/>
          <w:sz w:val="28"/>
          <w:szCs w:val="28"/>
          <w:rtl/>
        </w:rPr>
        <w:t>صورت</w:t>
      </w:r>
      <w:r w:rsidRPr="001E4119">
        <w:rPr>
          <w:rFonts w:cs="B Nazanin"/>
          <w:sz w:val="28"/>
          <w:szCs w:val="28"/>
          <w:rtl/>
        </w:rPr>
        <w:t xml:space="preserve"> نوار افق</w:t>
      </w:r>
      <w:r w:rsidRPr="001E4119">
        <w:rPr>
          <w:rFonts w:cs="B Nazanin" w:hint="cs"/>
          <w:sz w:val="28"/>
          <w:szCs w:val="28"/>
          <w:rtl/>
        </w:rPr>
        <w:t>ی</w:t>
      </w:r>
      <w:r w:rsidRPr="001E4119">
        <w:rPr>
          <w:rFonts w:cs="B Nazanin"/>
          <w:sz w:val="28"/>
          <w:szCs w:val="28"/>
          <w:rtl/>
        </w:rPr>
        <w:t xml:space="preserve"> س</w:t>
      </w:r>
      <w:r w:rsidRPr="001E4119">
        <w:rPr>
          <w:rFonts w:cs="B Nazanin" w:hint="cs"/>
          <w:sz w:val="28"/>
          <w:szCs w:val="28"/>
          <w:rtl/>
        </w:rPr>
        <w:t>ی</w:t>
      </w:r>
      <w:r w:rsidRPr="001E4119">
        <w:rPr>
          <w:rFonts w:cs="B Nazanin" w:hint="eastAsia"/>
          <w:sz w:val="28"/>
          <w:szCs w:val="28"/>
          <w:rtl/>
        </w:rPr>
        <w:t>اه</w:t>
      </w:r>
      <w:r w:rsidRPr="001E4119">
        <w:rPr>
          <w:rFonts w:cs="B Nazanin"/>
          <w:sz w:val="28"/>
          <w:szCs w:val="28"/>
          <w:rtl/>
        </w:rPr>
        <w:t xml:space="preserve"> نشان داده شده است. نوار</w:t>
      </w:r>
      <w:r>
        <w:rPr>
          <w:rFonts w:cs="B Nazanin" w:hint="cs"/>
          <w:sz w:val="28"/>
          <w:szCs w:val="28"/>
          <w:rtl/>
        </w:rPr>
        <w:t xml:space="preserve"> </w:t>
      </w:r>
      <w:r w:rsidRPr="001E4119">
        <w:rPr>
          <w:rFonts w:cs="B Nazanin"/>
          <w:sz w:val="28"/>
          <w:szCs w:val="28"/>
          <w:rtl/>
        </w:rPr>
        <w:t>در ا</w:t>
      </w:r>
      <w:r w:rsidRPr="001E4119">
        <w:rPr>
          <w:rFonts w:cs="B Nazanin" w:hint="cs"/>
          <w:sz w:val="28"/>
          <w:szCs w:val="28"/>
          <w:rtl/>
        </w:rPr>
        <w:t>ی</w:t>
      </w:r>
      <w:r w:rsidRPr="001E4119">
        <w:rPr>
          <w:rFonts w:cs="B Nazanin" w:hint="eastAsia"/>
          <w:sz w:val="28"/>
          <w:szCs w:val="28"/>
          <w:rtl/>
        </w:rPr>
        <w:t>ن</w:t>
      </w:r>
      <w:r w:rsidRPr="001E4119">
        <w:rPr>
          <w:rFonts w:cs="B Nazanin"/>
          <w:sz w:val="28"/>
          <w:szCs w:val="28"/>
          <w:rtl/>
        </w:rPr>
        <w:t xml:space="preserve"> تصو</w:t>
      </w:r>
      <w:r w:rsidRPr="001E4119">
        <w:rPr>
          <w:rFonts w:cs="B Nazanin" w:hint="cs"/>
          <w:sz w:val="28"/>
          <w:szCs w:val="28"/>
          <w:rtl/>
        </w:rPr>
        <w:t>ی</w:t>
      </w:r>
      <w:r w:rsidRPr="001E4119">
        <w:rPr>
          <w:rFonts w:cs="B Nazanin" w:hint="eastAsia"/>
          <w:sz w:val="28"/>
          <w:szCs w:val="28"/>
          <w:rtl/>
        </w:rPr>
        <w:t>ر</w:t>
      </w:r>
      <w:r w:rsidRPr="001E4119">
        <w:rPr>
          <w:rFonts w:cs="B Nazanin"/>
          <w:sz w:val="28"/>
          <w:szCs w:val="28"/>
          <w:rtl/>
        </w:rPr>
        <w:t xml:space="preserve">، متوسط </w:t>
      </w:r>
      <w:r w:rsidRPr="001E4119">
        <w:rPr>
          <w:rFonts w:cs="B Nazanin" w:hint="cs"/>
          <w:sz w:val="28"/>
          <w:szCs w:val="28"/>
          <w:rtl/>
        </w:rPr>
        <w:t>امتیاز</w:t>
      </w:r>
      <w:r w:rsidRPr="001E4119">
        <w:rPr>
          <w:rFonts w:cs="B Nazanin"/>
          <w:sz w:val="28"/>
          <w:szCs w:val="28"/>
          <w:rtl/>
        </w:rPr>
        <w:t xml:space="preserve"> رضا</w:t>
      </w:r>
      <w:r w:rsidRPr="001E4119">
        <w:rPr>
          <w:rFonts w:cs="B Nazanin" w:hint="cs"/>
          <w:sz w:val="28"/>
          <w:szCs w:val="28"/>
          <w:rtl/>
        </w:rPr>
        <w:t>ی</w:t>
      </w:r>
      <w:r w:rsidRPr="001E4119">
        <w:rPr>
          <w:rFonts w:cs="B Nazanin" w:hint="eastAsia"/>
          <w:sz w:val="28"/>
          <w:szCs w:val="28"/>
          <w:rtl/>
        </w:rPr>
        <w:t>ت</w:t>
      </w:r>
      <w:r w:rsidRPr="001E4119">
        <w:rPr>
          <w:rFonts w:cs="B Nazanin"/>
          <w:sz w:val="28"/>
          <w:szCs w:val="28"/>
          <w:rtl/>
        </w:rPr>
        <w:t xml:space="preserve"> مشتر</w:t>
      </w:r>
      <w:r w:rsidRPr="001E4119">
        <w:rPr>
          <w:rFonts w:cs="B Nazanin" w:hint="cs"/>
          <w:sz w:val="28"/>
          <w:szCs w:val="28"/>
          <w:rtl/>
        </w:rPr>
        <w:t>ی یعنی عدد 4</w:t>
      </w:r>
      <w:r w:rsidRPr="001E4119">
        <w:rPr>
          <w:rFonts w:cs="B Nazanin"/>
          <w:sz w:val="28"/>
          <w:szCs w:val="28"/>
          <w:rtl/>
        </w:rPr>
        <w:t xml:space="preserve"> را نشان م</w:t>
      </w:r>
      <w:r w:rsidRPr="001E4119">
        <w:rPr>
          <w:rFonts w:cs="B Nazanin" w:hint="cs"/>
          <w:sz w:val="28"/>
          <w:szCs w:val="28"/>
          <w:rtl/>
        </w:rPr>
        <w:t>ی</w:t>
      </w:r>
      <w:r w:rsidRPr="001E4119">
        <w:rPr>
          <w:rFonts w:cs="B Nazanin"/>
          <w:sz w:val="28"/>
          <w:szCs w:val="28"/>
          <w:rtl/>
        </w:rPr>
        <w:t xml:space="preserve"> دهد</w:t>
      </w:r>
      <w:r>
        <w:rPr>
          <w:rFonts w:cs="B Nazanin" w:hint="cs"/>
          <w:sz w:val="28"/>
          <w:szCs w:val="28"/>
          <w:rtl/>
        </w:rPr>
        <w:t>.</w:t>
      </w:r>
    </w:p>
    <w:p w14:paraId="0771E217" w14:textId="77777777" w:rsidR="005E74A9" w:rsidRPr="001E4119" w:rsidRDefault="005E74A9" w:rsidP="008A2251">
      <w:pPr>
        <w:pStyle w:val="ListParagraph"/>
        <w:numPr>
          <w:ilvl w:val="0"/>
          <w:numId w:val="12"/>
        </w:numPr>
        <w:jc w:val="both"/>
        <w:rPr>
          <w:rFonts w:cs="B Nazanin"/>
          <w:sz w:val="28"/>
          <w:szCs w:val="28"/>
          <w:rtl/>
        </w:rPr>
      </w:pPr>
      <w:r w:rsidRPr="001E4119">
        <w:rPr>
          <w:rFonts w:cs="B Nazanin"/>
          <w:sz w:val="28"/>
          <w:szCs w:val="28"/>
          <w:rtl/>
        </w:rPr>
        <w:t>دوم،</w:t>
      </w:r>
      <w:r>
        <w:rPr>
          <w:rFonts w:cs="B Nazanin" w:hint="cs"/>
          <w:sz w:val="28"/>
          <w:szCs w:val="28"/>
          <w:rtl/>
        </w:rPr>
        <w:t xml:space="preserve"> یک</w:t>
      </w:r>
      <w:r w:rsidRPr="001E4119">
        <w:rPr>
          <w:rFonts w:cs="B Nazanin"/>
          <w:sz w:val="28"/>
          <w:szCs w:val="28"/>
          <w:rtl/>
        </w:rPr>
        <w:t xml:space="preserve"> </w:t>
      </w:r>
      <w:r w:rsidRPr="001E4119">
        <w:rPr>
          <w:rFonts w:cs="B Nazanin"/>
          <w:b/>
          <w:bCs/>
          <w:i/>
          <w:iCs/>
          <w:sz w:val="28"/>
          <w:szCs w:val="28"/>
          <w:rtl/>
        </w:rPr>
        <w:t>مقدار هدف</w:t>
      </w:r>
      <w:r w:rsidRPr="001E4119">
        <w:rPr>
          <w:rFonts w:cs="B Nazanin"/>
          <w:sz w:val="28"/>
          <w:szCs w:val="28"/>
          <w:rtl/>
        </w:rPr>
        <w:t xml:space="preserve"> وجود</w:t>
      </w:r>
      <w:r>
        <w:rPr>
          <w:rFonts w:cs="B Nazanin" w:hint="cs"/>
          <w:sz w:val="28"/>
          <w:szCs w:val="28"/>
          <w:rtl/>
        </w:rPr>
        <w:t xml:space="preserve"> دارد که</w:t>
      </w:r>
      <w:r w:rsidRPr="001E4119">
        <w:rPr>
          <w:rFonts w:cs="B Nazanin"/>
          <w:sz w:val="28"/>
          <w:szCs w:val="28"/>
          <w:rtl/>
        </w:rPr>
        <w:t xml:space="preserve"> در ا</w:t>
      </w:r>
      <w:r w:rsidRPr="001E4119">
        <w:rPr>
          <w:rFonts w:cs="B Nazanin" w:hint="cs"/>
          <w:sz w:val="28"/>
          <w:szCs w:val="28"/>
          <w:rtl/>
        </w:rPr>
        <w:t>ی</w:t>
      </w:r>
      <w:r w:rsidRPr="001E4119">
        <w:rPr>
          <w:rFonts w:cs="B Nazanin" w:hint="eastAsia"/>
          <w:sz w:val="28"/>
          <w:szCs w:val="28"/>
          <w:rtl/>
        </w:rPr>
        <w:t>نجا</w:t>
      </w:r>
      <w:r w:rsidRPr="001E4119">
        <w:rPr>
          <w:rFonts w:cs="B Nazanin"/>
          <w:sz w:val="28"/>
          <w:szCs w:val="28"/>
          <w:rtl/>
        </w:rPr>
        <w:t xml:space="preserve"> به </w:t>
      </w:r>
      <w:r>
        <w:rPr>
          <w:rFonts w:cs="B Nazanin" w:hint="cs"/>
          <w:sz w:val="28"/>
          <w:szCs w:val="28"/>
          <w:rtl/>
        </w:rPr>
        <w:t>صورت</w:t>
      </w:r>
      <w:r w:rsidRPr="001E4119">
        <w:rPr>
          <w:rFonts w:cs="B Nazanin"/>
          <w:sz w:val="28"/>
          <w:szCs w:val="28"/>
          <w:rtl/>
        </w:rPr>
        <w:t xml:space="preserve"> خط عمود</w:t>
      </w:r>
      <w:r w:rsidRPr="001E4119">
        <w:rPr>
          <w:rFonts w:cs="B Nazanin" w:hint="cs"/>
          <w:sz w:val="28"/>
          <w:szCs w:val="28"/>
          <w:rtl/>
        </w:rPr>
        <w:t>ی</w:t>
      </w:r>
      <w:r w:rsidRPr="001E4119">
        <w:rPr>
          <w:rFonts w:cs="B Nazanin"/>
          <w:sz w:val="28"/>
          <w:szCs w:val="28"/>
          <w:rtl/>
        </w:rPr>
        <w:t xml:space="preserve"> س</w:t>
      </w:r>
      <w:r w:rsidRPr="001E4119">
        <w:rPr>
          <w:rFonts w:cs="B Nazanin" w:hint="cs"/>
          <w:sz w:val="28"/>
          <w:szCs w:val="28"/>
          <w:rtl/>
        </w:rPr>
        <w:t>ی</w:t>
      </w:r>
      <w:r w:rsidRPr="001E4119">
        <w:rPr>
          <w:rFonts w:cs="B Nazanin" w:hint="eastAsia"/>
          <w:sz w:val="28"/>
          <w:szCs w:val="28"/>
          <w:rtl/>
        </w:rPr>
        <w:t>اه</w:t>
      </w:r>
      <w:r w:rsidRPr="001E4119">
        <w:rPr>
          <w:rFonts w:cs="B Nazanin"/>
          <w:sz w:val="28"/>
          <w:szCs w:val="28"/>
          <w:rtl/>
        </w:rPr>
        <w:t xml:space="preserve"> نشان داده شده است. در ا</w:t>
      </w:r>
      <w:r w:rsidRPr="001E4119">
        <w:rPr>
          <w:rFonts w:cs="B Nazanin" w:hint="cs"/>
          <w:sz w:val="28"/>
          <w:szCs w:val="28"/>
          <w:rtl/>
        </w:rPr>
        <w:t>ی</w:t>
      </w:r>
      <w:r w:rsidRPr="001E4119">
        <w:rPr>
          <w:rFonts w:cs="B Nazanin" w:hint="eastAsia"/>
          <w:sz w:val="28"/>
          <w:szCs w:val="28"/>
          <w:rtl/>
        </w:rPr>
        <w:t>نجا</w:t>
      </w:r>
      <w:r w:rsidRPr="001E4119">
        <w:rPr>
          <w:rFonts w:cs="B Nazanin"/>
          <w:sz w:val="28"/>
          <w:szCs w:val="28"/>
          <w:rtl/>
        </w:rPr>
        <w:t xml:space="preserve">  به دنبال کسب </w:t>
      </w:r>
      <w:r w:rsidRPr="001E4119">
        <w:rPr>
          <w:rFonts w:cs="B Nazanin" w:hint="cs"/>
          <w:sz w:val="28"/>
          <w:szCs w:val="28"/>
          <w:rtl/>
        </w:rPr>
        <w:t xml:space="preserve">امتیاز </w:t>
      </w:r>
      <w:r w:rsidRPr="001E4119">
        <w:rPr>
          <w:rFonts w:cs="B Nazanin"/>
          <w:sz w:val="28"/>
          <w:szCs w:val="28"/>
          <w:rtl/>
        </w:rPr>
        <w:t>رضا</w:t>
      </w:r>
      <w:r w:rsidRPr="001E4119">
        <w:rPr>
          <w:rFonts w:cs="B Nazanin" w:hint="cs"/>
          <w:sz w:val="28"/>
          <w:szCs w:val="28"/>
          <w:rtl/>
        </w:rPr>
        <w:t>ی</w:t>
      </w:r>
      <w:r w:rsidRPr="001E4119">
        <w:rPr>
          <w:rFonts w:cs="B Nazanin" w:hint="eastAsia"/>
          <w:sz w:val="28"/>
          <w:szCs w:val="28"/>
          <w:rtl/>
        </w:rPr>
        <w:t>ت</w:t>
      </w:r>
      <w:r w:rsidRPr="001E4119">
        <w:rPr>
          <w:rFonts w:cs="B Nazanin"/>
          <w:sz w:val="28"/>
          <w:szCs w:val="28"/>
          <w:rtl/>
        </w:rPr>
        <w:t xml:space="preserve"> </w:t>
      </w:r>
      <w:r>
        <w:rPr>
          <w:rFonts w:cs="B Nazanin" w:hint="cs"/>
          <w:sz w:val="28"/>
          <w:szCs w:val="28"/>
          <w:rtl/>
        </w:rPr>
        <w:t>5/3</w:t>
      </w:r>
      <w:r w:rsidRPr="001E4119">
        <w:rPr>
          <w:rFonts w:cs="B Nazanin"/>
          <w:sz w:val="28"/>
          <w:szCs w:val="28"/>
          <w:rtl/>
        </w:rPr>
        <w:t xml:space="preserve"> بود</w:t>
      </w:r>
      <w:r w:rsidRPr="001E4119">
        <w:rPr>
          <w:rFonts w:cs="B Nazanin" w:hint="cs"/>
          <w:sz w:val="28"/>
          <w:szCs w:val="28"/>
          <w:rtl/>
        </w:rPr>
        <w:t>ی</w:t>
      </w:r>
      <w:r w:rsidRPr="001E4119">
        <w:rPr>
          <w:rFonts w:cs="B Nazanin" w:hint="eastAsia"/>
          <w:sz w:val="28"/>
          <w:szCs w:val="28"/>
          <w:rtl/>
        </w:rPr>
        <w:t>م</w:t>
      </w:r>
      <w:r w:rsidRPr="001E4119">
        <w:rPr>
          <w:rFonts w:cs="B Nazanin"/>
          <w:sz w:val="28"/>
          <w:szCs w:val="28"/>
        </w:rPr>
        <w:t>.</w:t>
      </w:r>
    </w:p>
    <w:p w14:paraId="36FB4D3F" w14:textId="77777777" w:rsidR="005E74A9" w:rsidRPr="00C634BC" w:rsidRDefault="005E74A9" w:rsidP="008A2251">
      <w:pPr>
        <w:jc w:val="both"/>
        <w:rPr>
          <w:rFonts w:cs="B Nazanin"/>
          <w:sz w:val="28"/>
          <w:szCs w:val="28"/>
          <w:rtl/>
        </w:rPr>
      </w:pPr>
      <w:r w:rsidRPr="00C634BC">
        <w:rPr>
          <w:rFonts w:cs="B Nazanin" w:hint="cs"/>
          <w:sz w:val="28"/>
          <w:szCs w:val="28"/>
          <w:rtl/>
        </w:rPr>
        <w:t xml:space="preserve">3. </w:t>
      </w:r>
      <w:r>
        <w:rPr>
          <w:rFonts w:cs="B Nazanin" w:hint="cs"/>
          <w:sz w:val="28"/>
          <w:szCs w:val="28"/>
          <w:rtl/>
        </w:rPr>
        <w:t>در نهایت یک</w:t>
      </w:r>
      <w:r w:rsidRPr="00C634BC">
        <w:rPr>
          <w:rFonts w:cs="B Nazanin"/>
          <w:sz w:val="28"/>
          <w:szCs w:val="28"/>
          <w:rtl/>
        </w:rPr>
        <w:t xml:space="preserve"> </w:t>
      </w:r>
      <w:r w:rsidRPr="004766E8">
        <w:rPr>
          <w:rFonts w:cs="B Nazanin"/>
          <w:b/>
          <w:bCs/>
          <w:i/>
          <w:iCs/>
          <w:sz w:val="28"/>
          <w:szCs w:val="28"/>
          <w:rtl/>
        </w:rPr>
        <w:t>محدوده پس زم</w:t>
      </w:r>
      <w:r w:rsidRPr="004766E8">
        <w:rPr>
          <w:rFonts w:cs="B Nazanin" w:hint="cs"/>
          <w:b/>
          <w:bCs/>
          <w:i/>
          <w:iCs/>
          <w:sz w:val="28"/>
          <w:szCs w:val="28"/>
          <w:rtl/>
        </w:rPr>
        <w:t>ی</w:t>
      </w:r>
      <w:r w:rsidRPr="004766E8">
        <w:rPr>
          <w:rFonts w:cs="B Nazanin" w:hint="eastAsia"/>
          <w:b/>
          <w:bCs/>
          <w:i/>
          <w:iCs/>
          <w:sz w:val="28"/>
          <w:szCs w:val="28"/>
          <w:rtl/>
        </w:rPr>
        <w:t>نه</w:t>
      </w:r>
      <w:r w:rsidRPr="00C634BC">
        <w:rPr>
          <w:rFonts w:cs="B Nazanin"/>
          <w:sz w:val="28"/>
          <w:szCs w:val="28"/>
          <w:rtl/>
        </w:rPr>
        <w:t xml:space="preserve"> </w:t>
      </w:r>
      <w:r>
        <w:rPr>
          <w:rFonts w:cs="B Nazanin" w:hint="cs"/>
          <w:sz w:val="28"/>
          <w:szCs w:val="28"/>
          <w:rtl/>
        </w:rPr>
        <w:t xml:space="preserve">وجود دارد </w:t>
      </w:r>
      <w:r w:rsidRPr="00C634BC">
        <w:rPr>
          <w:rFonts w:cs="B Nazanin"/>
          <w:sz w:val="28"/>
          <w:szCs w:val="28"/>
          <w:rtl/>
        </w:rPr>
        <w:t xml:space="preserve">که نمرات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نوارها</w:t>
      </w:r>
      <w:r w:rsidRPr="00C634BC">
        <w:rPr>
          <w:rFonts w:cs="B Nazanin" w:hint="cs"/>
          <w:sz w:val="28"/>
          <w:szCs w:val="28"/>
          <w:rtl/>
        </w:rPr>
        <w:t>ی</w:t>
      </w:r>
      <w:r w:rsidRPr="00C634BC">
        <w:rPr>
          <w:rFonts w:cs="B Nazanin"/>
          <w:sz w:val="28"/>
          <w:szCs w:val="28"/>
          <w:rtl/>
        </w:rPr>
        <w:t xml:space="preserve"> موفق</w:t>
      </w:r>
      <w:r w:rsidRPr="00C634BC">
        <w:rPr>
          <w:rFonts w:cs="B Nazanin" w:hint="cs"/>
          <w:sz w:val="28"/>
          <w:szCs w:val="28"/>
          <w:rtl/>
        </w:rPr>
        <w:t>ی</w:t>
      </w:r>
      <w:r w:rsidRPr="00C634BC">
        <w:rPr>
          <w:rFonts w:cs="B Nazanin" w:hint="eastAsia"/>
          <w:sz w:val="28"/>
          <w:szCs w:val="28"/>
          <w:rtl/>
        </w:rPr>
        <w:t>ت</w:t>
      </w:r>
      <w:r w:rsidRPr="00C634BC">
        <w:rPr>
          <w:rFonts w:cs="B Nazanin"/>
          <w:sz w:val="28"/>
          <w:szCs w:val="28"/>
          <w:rtl/>
        </w:rPr>
        <w:t xml:space="preserve"> را نشان م</w:t>
      </w:r>
      <w:r w:rsidRPr="00C634BC">
        <w:rPr>
          <w:rFonts w:cs="B Nazanin" w:hint="cs"/>
          <w:sz w:val="28"/>
          <w:szCs w:val="28"/>
          <w:rtl/>
        </w:rPr>
        <w:t>ی</w:t>
      </w:r>
      <w:r>
        <w:rPr>
          <w:rFonts w:cs="B Nazanin"/>
          <w:sz w:val="28"/>
          <w:szCs w:val="28"/>
          <w:rtl/>
        </w:rPr>
        <w:softHyphen/>
      </w:r>
      <w:r w:rsidRPr="00C634BC">
        <w:rPr>
          <w:rFonts w:cs="B Nazanin"/>
          <w:sz w:val="28"/>
          <w:szCs w:val="28"/>
          <w:rtl/>
        </w:rPr>
        <w:t>دهد، مانند ضع</w:t>
      </w:r>
      <w:r w:rsidRPr="00C634BC">
        <w:rPr>
          <w:rFonts w:cs="B Nazanin" w:hint="cs"/>
          <w:sz w:val="28"/>
          <w:szCs w:val="28"/>
          <w:rtl/>
        </w:rPr>
        <w:t>ی</w:t>
      </w:r>
      <w:r w:rsidRPr="00C634BC">
        <w:rPr>
          <w:rFonts w:cs="B Nazanin" w:hint="eastAsia"/>
          <w:sz w:val="28"/>
          <w:szCs w:val="28"/>
          <w:rtl/>
        </w:rPr>
        <w:t>ف</w:t>
      </w:r>
      <w:r w:rsidRPr="00C634BC">
        <w:rPr>
          <w:rFonts w:cs="B Nazanin"/>
          <w:sz w:val="28"/>
          <w:szCs w:val="28"/>
          <w:rtl/>
        </w:rPr>
        <w:t>، خوب و عال</w:t>
      </w:r>
      <w:r w:rsidRPr="00C634BC">
        <w:rPr>
          <w:rFonts w:cs="B Nazanin" w:hint="cs"/>
          <w:sz w:val="28"/>
          <w:szCs w:val="28"/>
          <w:rtl/>
        </w:rPr>
        <w:t>ی</w:t>
      </w:r>
      <w:r w:rsidRPr="00C634BC">
        <w:rPr>
          <w:rFonts w:cs="B Nazanin"/>
          <w:sz w:val="28"/>
          <w:szCs w:val="28"/>
          <w:rtl/>
        </w:rPr>
        <w:t xml:space="preserve">. </w:t>
      </w:r>
      <w:r>
        <w:rPr>
          <w:rFonts w:cs="B Nazanin" w:hint="cs"/>
          <w:sz w:val="28"/>
          <w:szCs w:val="28"/>
          <w:rtl/>
        </w:rPr>
        <w:t>این موارد،</w:t>
      </w:r>
      <w:r w:rsidRPr="00C634BC">
        <w:rPr>
          <w:rFonts w:cs="B Nazanin"/>
          <w:sz w:val="28"/>
          <w:szCs w:val="28"/>
          <w:rtl/>
        </w:rPr>
        <w:t xml:space="preserve"> پشت دو </w:t>
      </w:r>
      <w:r w:rsidRPr="00C634BC">
        <w:rPr>
          <w:rFonts w:cs="B Nazanin" w:hint="cs"/>
          <w:sz w:val="28"/>
          <w:szCs w:val="28"/>
          <w:rtl/>
        </w:rPr>
        <w:t xml:space="preserve">مجموعه </w:t>
      </w:r>
      <w:r w:rsidRPr="00C634BC">
        <w:rPr>
          <w:rFonts w:cs="B Nazanin"/>
          <w:sz w:val="28"/>
          <w:szCs w:val="28"/>
          <w:rtl/>
        </w:rPr>
        <w:t>د</w:t>
      </w:r>
      <w:r w:rsidRPr="00C634BC">
        <w:rPr>
          <w:rFonts w:cs="B Nazanin" w:hint="cs"/>
          <w:sz w:val="28"/>
          <w:szCs w:val="28"/>
          <w:rtl/>
        </w:rPr>
        <w:t>ی</w:t>
      </w:r>
      <w:r w:rsidRPr="00C634BC">
        <w:rPr>
          <w:rFonts w:cs="B Nazanin" w:hint="eastAsia"/>
          <w:sz w:val="28"/>
          <w:szCs w:val="28"/>
          <w:rtl/>
        </w:rPr>
        <w:t>گر</w:t>
      </w:r>
      <w:r>
        <w:rPr>
          <w:rFonts w:cs="B Nazanin" w:hint="cs"/>
          <w:sz w:val="28"/>
          <w:szCs w:val="28"/>
          <w:rtl/>
        </w:rPr>
        <w:t xml:space="preserve"> </w:t>
      </w:r>
      <w:r>
        <w:rPr>
          <w:rFonts w:cs="B Nazanin"/>
          <w:sz w:val="28"/>
          <w:szCs w:val="28"/>
        </w:rPr>
        <w:t>]</w:t>
      </w:r>
      <w:r>
        <w:rPr>
          <w:rFonts w:cs="B Nazanin" w:hint="cs"/>
          <w:sz w:val="28"/>
          <w:szCs w:val="28"/>
          <w:rtl/>
        </w:rPr>
        <w:t>مقدار هدف و مقدار واقعی</w:t>
      </w:r>
      <w:r>
        <w:rPr>
          <w:rFonts w:cs="B Nazanin"/>
          <w:sz w:val="28"/>
          <w:szCs w:val="28"/>
        </w:rPr>
        <w:t>[</w:t>
      </w:r>
      <w:r w:rsidRPr="00C634BC">
        <w:rPr>
          <w:rFonts w:cs="B Nazanin"/>
          <w:sz w:val="28"/>
          <w:szCs w:val="28"/>
          <w:rtl/>
        </w:rPr>
        <w:t xml:space="preserve"> قرار م</w:t>
      </w:r>
      <w:r w:rsidRPr="00C634BC">
        <w:rPr>
          <w:rFonts w:cs="B Nazanin" w:hint="cs"/>
          <w:sz w:val="28"/>
          <w:szCs w:val="28"/>
          <w:rtl/>
        </w:rPr>
        <w:t>ی</w:t>
      </w:r>
      <w:r>
        <w:rPr>
          <w:rFonts w:cs="B Nazanin"/>
          <w:sz w:val="28"/>
          <w:szCs w:val="28"/>
          <w:rtl/>
        </w:rPr>
        <w:softHyphen/>
      </w:r>
      <w:r w:rsidRPr="00C634BC">
        <w:rPr>
          <w:rFonts w:cs="B Nazanin"/>
          <w:sz w:val="28"/>
          <w:szCs w:val="28"/>
          <w:rtl/>
        </w:rPr>
        <w:t>گ</w:t>
      </w:r>
      <w:r w:rsidRPr="00C634BC">
        <w:rPr>
          <w:rFonts w:cs="B Nazanin" w:hint="cs"/>
          <w:sz w:val="28"/>
          <w:szCs w:val="28"/>
          <w:rtl/>
        </w:rPr>
        <w:t>ی</w:t>
      </w:r>
      <w:r w:rsidRPr="00C634BC">
        <w:rPr>
          <w:rFonts w:cs="B Nazanin" w:hint="eastAsia"/>
          <w:sz w:val="28"/>
          <w:szCs w:val="28"/>
          <w:rtl/>
        </w:rPr>
        <w:t>رند</w:t>
      </w:r>
      <w:r w:rsidRPr="00C634BC">
        <w:rPr>
          <w:rFonts w:cs="B Nazanin"/>
          <w:sz w:val="28"/>
          <w:szCs w:val="28"/>
          <w:rtl/>
        </w:rPr>
        <w:t xml:space="preserve"> تا خواننده بتواند </w:t>
      </w:r>
      <w:r w:rsidRPr="00C634BC">
        <w:rPr>
          <w:rFonts w:cs="B Nazanin"/>
          <w:sz w:val="28"/>
          <w:szCs w:val="28"/>
          <w:rtl/>
        </w:rPr>
        <w:lastRenderedPageBreak/>
        <w:t>مقاد</w:t>
      </w:r>
      <w:r w:rsidRPr="00C634BC">
        <w:rPr>
          <w:rFonts w:cs="B Nazanin" w:hint="cs"/>
          <w:sz w:val="28"/>
          <w:szCs w:val="28"/>
          <w:rtl/>
        </w:rPr>
        <w:t>ی</w:t>
      </w:r>
      <w:r w:rsidRPr="00C634BC">
        <w:rPr>
          <w:rFonts w:cs="B Nazanin" w:hint="eastAsia"/>
          <w:sz w:val="28"/>
          <w:szCs w:val="28"/>
          <w:rtl/>
        </w:rPr>
        <w:t>ر</w:t>
      </w:r>
      <w:r w:rsidRPr="00C634BC">
        <w:rPr>
          <w:rFonts w:cs="B Nazanin"/>
          <w:sz w:val="28"/>
          <w:szCs w:val="28"/>
          <w:rtl/>
        </w:rPr>
        <w:t xml:space="preserve"> واقع</w:t>
      </w:r>
      <w:r w:rsidRPr="00C634BC">
        <w:rPr>
          <w:rFonts w:cs="B Nazanin" w:hint="cs"/>
          <w:sz w:val="28"/>
          <w:szCs w:val="28"/>
          <w:rtl/>
        </w:rPr>
        <w:t>ی</w:t>
      </w:r>
      <w:r w:rsidRPr="00C634BC">
        <w:rPr>
          <w:rFonts w:cs="B Nazanin"/>
          <w:sz w:val="28"/>
          <w:szCs w:val="28"/>
          <w:rtl/>
        </w:rPr>
        <w:t xml:space="preserve"> و هدف را مقا</w:t>
      </w:r>
      <w:r w:rsidRPr="00C634BC">
        <w:rPr>
          <w:rFonts w:cs="B Nazanin" w:hint="cs"/>
          <w:sz w:val="28"/>
          <w:szCs w:val="28"/>
          <w:rtl/>
        </w:rPr>
        <w:t>ی</w:t>
      </w:r>
      <w:r w:rsidRPr="00C634BC">
        <w:rPr>
          <w:rFonts w:cs="B Nazanin" w:hint="eastAsia"/>
          <w:sz w:val="28"/>
          <w:szCs w:val="28"/>
          <w:rtl/>
        </w:rPr>
        <w:t>سه</w:t>
      </w:r>
      <w:r w:rsidRPr="00C634BC">
        <w:rPr>
          <w:rFonts w:cs="B Nazanin"/>
          <w:sz w:val="28"/>
          <w:szCs w:val="28"/>
          <w:rtl/>
        </w:rPr>
        <w:t xml:space="preserve"> کند. در ا</w:t>
      </w:r>
      <w:r w:rsidRPr="00C634BC">
        <w:rPr>
          <w:rFonts w:cs="B Nazanin" w:hint="cs"/>
          <w:sz w:val="28"/>
          <w:szCs w:val="28"/>
          <w:rtl/>
        </w:rPr>
        <w:t>ی</w:t>
      </w:r>
      <w:r w:rsidRPr="00C634BC">
        <w:rPr>
          <w:rFonts w:cs="B Nazanin" w:hint="eastAsia"/>
          <w:sz w:val="28"/>
          <w:szCs w:val="28"/>
          <w:rtl/>
        </w:rPr>
        <w:t>نجا</w:t>
      </w:r>
      <w:r w:rsidRPr="00C634BC">
        <w:rPr>
          <w:rFonts w:cs="B Nazanin"/>
          <w:sz w:val="28"/>
          <w:szCs w:val="28"/>
          <w:rtl/>
        </w:rPr>
        <w:t xml:space="preserve"> </w:t>
      </w:r>
      <w:r w:rsidRPr="00C634BC">
        <w:rPr>
          <w:rFonts w:cs="B Nazanin" w:hint="cs"/>
          <w:sz w:val="28"/>
          <w:szCs w:val="28"/>
          <w:rtl/>
        </w:rPr>
        <w:t>امتیاز</w:t>
      </w:r>
      <w:r w:rsidRPr="00C634BC">
        <w:rPr>
          <w:rFonts w:cs="B Nazanin"/>
          <w:sz w:val="28"/>
          <w:szCs w:val="28"/>
          <w:rtl/>
        </w:rPr>
        <w:t xml:space="preserve"> ضع</w:t>
      </w:r>
      <w:r w:rsidRPr="00C634BC">
        <w:rPr>
          <w:rFonts w:cs="B Nazanin" w:hint="cs"/>
          <w:sz w:val="28"/>
          <w:szCs w:val="28"/>
          <w:rtl/>
        </w:rPr>
        <w:t>ی</w:t>
      </w:r>
      <w:r w:rsidRPr="00C634BC">
        <w:rPr>
          <w:rFonts w:cs="B Nazanin" w:hint="eastAsia"/>
          <w:sz w:val="28"/>
          <w:szCs w:val="28"/>
          <w:rtl/>
        </w:rPr>
        <w:t>ف</w:t>
      </w:r>
      <w:r w:rsidRPr="00C634BC">
        <w:rPr>
          <w:rFonts w:cs="B Nazanin"/>
          <w:sz w:val="28"/>
          <w:szCs w:val="28"/>
          <w:rtl/>
        </w:rPr>
        <w:t xml:space="preserve"> </w:t>
      </w:r>
      <w:r>
        <w:rPr>
          <w:rFonts w:cs="B Nazanin" w:hint="cs"/>
          <w:sz w:val="28"/>
          <w:szCs w:val="28"/>
          <w:rtl/>
        </w:rPr>
        <w:t>5/1</w:t>
      </w:r>
      <w:r w:rsidRPr="00C634BC">
        <w:rPr>
          <w:rFonts w:cs="B Nazanin"/>
          <w:sz w:val="28"/>
          <w:szCs w:val="28"/>
          <w:rtl/>
        </w:rPr>
        <w:t xml:space="preserve"> و </w:t>
      </w:r>
      <w:r w:rsidRPr="00C634BC">
        <w:rPr>
          <w:rFonts w:cs="B Nazanin" w:hint="cs"/>
          <w:sz w:val="28"/>
          <w:szCs w:val="28"/>
          <w:rtl/>
        </w:rPr>
        <w:t>کمتر از آن</w:t>
      </w:r>
      <w:r w:rsidRPr="00C634BC">
        <w:rPr>
          <w:rFonts w:cs="B Nazanin"/>
          <w:sz w:val="28"/>
          <w:szCs w:val="28"/>
          <w:rtl/>
        </w:rPr>
        <w:t>، امت</w:t>
      </w:r>
      <w:r w:rsidRPr="00C634BC">
        <w:rPr>
          <w:rFonts w:cs="B Nazanin" w:hint="cs"/>
          <w:sz w:val="28"/>
          <w:szCs w:val="28"/>
          <w:rtl/>
        </w:rPr>
        <w:t>ی</w:t>
      </w:r>
      <w:r w:rsidRPr="00C634BC">
        <w:rPr>
          <w:rFonts w:cs="B Nazanin" w:hint="eastAsia"/>
          <w:sz w:val="28"/>
          <w:szCs w:val="28"/>
          <w:rtl/>
        </w:rPr>
        <w:t>از</w:t>
      </w:r>
      <w:r w:rsidRPr="00C634BC">
        <w:rPr>
          <w:rFonts w:cs="B Nazanin"/>
          <w:sz w:val="28"/>
          <w:szCs w:val="28"/>
          <w:rtl/>
        </w:rPr>
        <w:t xml:space="preserve"> خوب </w:t>
      </w:r>
      <w:r>
        <w:rPr>
          <w:rFonts w:cs="B Nazanin" w:hint="cs"/>
          <w:sz w:val="28"/>
          <w:szCs w:val="28"/>
          <w:rtl/>
        </w:rPr>
        <w:t xml:space="preserve">5/1 </w:t>
      </w:r>
      <w:r w:rsidRPr="00C634BC">
        <w:rPr>
          <w:rFonts w:cs="B Nazanin"/>
          <w:sz w:val="28"/>
          <w:szCs w:val="28"/>
          <w:rtl/>
        </w:rPr>
        <w:t xml:space="preserve">تا </w:t>
      </w:r>
      <w:r>
        <w:rPr>
          <w:rFonts w:cs="B Nazanin" w:hint="cs"/>
          <w:sz w:val="28"/>
          <w:szCs w:val="28"/>
          <w:rtl/>
        </w:rPr>
        <w:t>3</w:t>
      </w:r>
      <w:r w:rsidRPr="00C634BC">
        <w:rPr>
          <w:rFonts w:cs="B Nazanin"/>
          <w:sz w:val="28"/>
          <w:szCs w:val="28"/>
          <w:rtl/>
        </w:rPr>
        <w:t xml:space="preserve"> و امت</w:t>
      </w:r>
      <w:r w:rsidRPr="00C634BC">
        <w:rPr>
          <w:rFonts w:cs="B Nazanin" w:hint="cs"/>
          <w:sz w:val="28"/>
          <w:szCs w:val="28"/>
          <w:rtl/>
        </w:rPr>
        <w:t>ی</w:t>
      </w:r>
      <w:r w:rsidRPr="00C634BC">
        <w:rPr>
          <w:rFonts w:cs="B Nazanin" w:hint="eastAsia"/>
          <w:sz w:val="28"/>
          <w:szCs w:val="28"/>
          <w:rtl/>
        </w:rPr>
        <w:t>از</w:t>
      </w:r>
      <w:r>
        <w:rPr>
          <w:rFonts w:cs="B Nazanin" w:hint="cs"/>
          <w:sz w:val="28"/>
          <w:szCs w:val="28"/>
          <w:rtl/>
        </w:rPr>
        <w:t xml:space="preserve"> </w:t>
      </w:r>
      <w:r w:rsidRPr="00C634BC">
        <w:rPr>
          <w:rFonts w:cs="B Nazanin"/>
          <w:sz w:val="28"/>
          <w:szCs w:val="28"/>
          <w:rtl/>
        </w:rPr>
        <w:t>عال</w:t>
      </w:r>
      <w:r w:rsidRPr="00C634BC">
        <w:rPr>
          <w:rFonts w:cs="B Nazanin" w:hint="cs"/>
          <w:sz w:val="28"/>
          <w:szCs w:val="28"/>
          <w:rtl/>
        </w:rPr>
        <w:t>ی</w:t>
      </w:r>
      <w:r w:rsidRPr="00C634BC">
        <w:rPr>
          <w:rFonts w:cs="B Nazanin"/>
          <w:sz w:val="28"/>
          <w:szCs w:val="28"/>
          <w:rtl/>
        </w:rPr>
        <w:t xml:space="preserve"> هر </w:t>
      </w:r>
      <w:r>
        <w:rPr>
          <w:rFonts w:cs="B Nazanin" w:hint="cs"/>
          <w:sz w:val="28"/>
          <w:szCs w:val="28"/>
          <w:rtl/>
        </w:rPr>
        <w:t>عددی</w:t>
      </w:r>
      <w:r w:rsidRPr="00C634BC">
        <w:rPr>
          <w:rFonts w:cs="B Nazanin"/>
          <w:sz w:val="28"/>
          <w:szCs w:val="28"/>
          <w:rtl/>
        </w:rPr>
        <w:t xml:space="preserve"> بالاتر از </w:t>
      </w:r>
      <w:r>
        <w:rPr>
          <w:rFonts w:cs="B Nazanin" w:hint="cs"/>
          <w:sz w:val="28"/>
          <w:szCs w:val="28"/>
          <w:rtl/>
        </w:rPr>
        <w:t>3</w:t>
      </w:r>
      <w:r w:rsidRPr="00C634BC">
        <w:rPr>
          <w:rFonts w:cs="B Nazanin"/>
          <w:sz w:val="28"/>
          <w:szCs w:val="28"/>
          <w:rtl/>
        </w:rPr>
        <w:t xml:space="preserve"> است</w:t>
      </w:r>
      <w:r w:rsidRPr="00C634BC">
        <w:rPr>
          <w:rFonts w:cs="B Nazanin"/>
          <w:sz w:val="28"/>
          <w:szCs w:val="28"/>
        </w:rPr>
        <w:t>.</w:t>
      </w:r>
    </w:p>
    <w:p w14:paraId="61CF28E6" w14:textId="77777777" w:rsidR="005E74A9" w:rsidRDefault="005E74A9" w:rsidP="008A2251">
      <w:pPr>
        <w:jc w:val="both"/>
        <w:rPr>
          <w:rFonts w:cs="B Nazanin"/>
          <w:sz w:val="28"/>
          <w:szCs w:val="28"/>
          <w:rtl/>
        </w:rPr>
      </w:pPr>
      <w:r w:rsidRPr="00C634BC">
        <w:rPr>
          <w:noProof/>
          <w:sz w:val="28"/>
          <w:szCs w:val="28"/>
        </w:rPr>
        <w:drawing>
          <wp:anchor distT="0" distB="0" distL="114300" distR="114300" simplePos="0" relativeHeight="251773952" behindDoc="0" locked="0" layoutInCell="1" allowOverlap="1" wp14:anchorId="1B389B8E" wp14:editId="65B467CE">
            <wp:simplePos x="0" y="0"/>
            <wp:positionH relativeFrom="margin">
              <wp:posOffset>866775</wp:posOffset>
            </wp:positionH>
            <wp:positionV relativeFrom="paragraph">
              <wp:posOffset>1978660</wp:posOffset>
            </wp:positionV>
            <wp:extent cx="4010025" cy="1706245"/>
            <wp:effectExtent l="0" t="0" r="9525" b="8255"/>
            <wp:wrapTopAndBottom/>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4010025" cy="1706245"/>
                    </a:xfrm>
                    <a:prstGeom prst="rect">
                      <a:avLst/>
                    </a:prstGeom>
                  </pic:spPr>
                </pic:pic>
              </a:graphicData>
            </a:graphic>
            <wp14:sizeRelH relativeFrom="margin">
              <wp14:pctWidth>0</wp14:pctWidth>
            </wp14:sizeRelH>
            <wp14:sizeRelV relativeFrom="margin">
              <wp14:pctHeight>0</wp14:pctHeight>
            </wp14:sizeRelV>
          </wp:anchor>
        </w:drawing>
      </w:r>
      <w:r w:rsidRPr="00C634BC">
        <w:rPr>
          <w:rFonts w:cs="B Nazanin"/>
          <w:sz w:val="28"/>
          <w:szCs w:val="28"/>
          <w:rtl/>
        </w:rPr>
        <w:t>اجزا</w:t>
      </w:r>
      <w:r w:rsidRPr="00C634BC">
        <w:rPr>
          <w:rFonts w:cs="B Nazanin" w:hint="cs"/>
          <w:sz w:val="28"/>
          <w:szCs w:val="28"/>
          <w:rtl/>
        </w:rPr>
        <w:t>ی</w:t>
      </w:r>
      <w:r w:rsidRPr="00C634BC">
        <w:rPr>
          <w:rFonts w:cs="B Nazanin"/>
          <w:sz w:val="28"/>
          <w:szCs w:val="28"/>
          <w:rtl/>
        </w:rPr>
        <w:t xml:space="preserve"> مختلف نمودارها</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بولت</w:t>
      </w:r>
      <w:r w:rsidRPr="00C634BC">
        <w:rPr>
          <w:rFonts w:cs="B Nazanin"/>
          <w:sz w:val="28"/>
          <w:szCs w:val="28"/>
          <w:rtl/>
        </w:rPr>
        <w:t xml:space="preserve"> م</w:t>
      </w:r>
      <w:r w:rsidRPr="00C634BC">
        <w:rPr>
          <w:rFonts w:cs="B Nazanin" w:hint="cs"/>
          <w:sz w:val="28"/>
          <w:szCs w:val="28"/>
          <w:rtl/>
        </w:rPr>
        <w:t>ی</w:t>
      </w:r>
      <w:r w:rsidRPr="00C634BC">
        <w:rPr>
          <w:rFonts w:cs="B Nazanin"/>
          <w:sz w:val="28"/>
          <w:szCs w:val="28"/>
          <w:rtl/>
        </w:rPr>
        <w:t xml:space="preserve"> تواند متفاوت باشد. ممکن است</w:t>
      </w:r>
      <w:r>
        <w:rPr>
          <w:rFonts w:cs="B Nazanin" w:hint="cs"/>
          <w:sz w:val="28"/>
          <w:szCs w:val="28"/>
          <w:rtl/>
        </w:rPr>
        <w:t xml:space="preserve"> به جای سه محدوده، پنج محدوده وجود داشته باشد؛</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ممکن است مقدار هدف وجود نداشته باشد. همچن</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مق</w:t>
      </w:r>
      <w:r w:rsidRPr="00C634BC">
        <w:rPr>
          <w:rFonts w:cs="B Nazanin" w:hint="cs"/>
          <w:sz w:val="28"/>
          <w:szCs w:val="28"/>
          <w:rtl/>
        </w:rPr>
        <w:t>ی</w:t>
      </w:r>
      <w:r w:rsidRPr="00C634BC">
        <w:rPr>
          <w:rFonts w:cs="B Nazanin" w:hint="eastAsia"/>
          <w:sz w:val="28"/>
          <w:szCs w:val="28"/>
          <w:rtl/>
        </w:rPr>
        <w:t>اس</w:t>
      </w:r>
      <w:r w:rsidRPr="00C634BC">
        <w:rPr>
          <w:rFonts w:cs="B Nazanin"/>
          <w:sz w:val="28"/>
          <w:szCs w:val="28"/>
          <w:rtl/>
        </w:rPr>
        <w:t xml:space="preserve"> ها م</w:t>
      </w:r>
      <w:r w:rsidRPr="00C634BC">
        <w:rPr>
          <w:rFonts w:cs="B Nazanin" w:hint="cs"/>
          <w:sz w:val="28"/>
          <w:szCs w:val="28"/>
          <w:rtl/>
        </w:rPr>
        <w:t>ی</w:t>
      </w:r>
      <w:r w:rsidRPr="00C634BC">
        <w:rPr>
          <w:rFonts w:cs="B Nazanin"/>
          <w:sz w:val="28"/>
          <w:szCs w:val="28"/>
          <w:rtl/>
        </w:rPr>
        <w:t xml:space="preserve"> توانند توز</w:t>
      </w:r>
      <w:r w:rsidRPr="00C634BC">
        <w:rPr>
          <w:rFonts w:cs="B Nazanin" w:hint="cs"/>
          <w:sz w:val="28"/>
          <w:szCs w:val="28"/>
          <w:rtl/>
        </w:rPr>
        <w:t>ی</w:t>
      </w:r>
      <w:r w:rsidRPr="00C634BC">
        <w:rPr>
          <w:rFonts w:cs="B Nazanin" w:hint="eastAsia"/>
          <w:sz w:val="28"/>
          <w:szCs w:val="28"/>
          <w:rtl/>
        </w:rPr>
        <w:t>ع</w:t>
      </w:r>
      <w:r w:rsidRPr="00C634BC">
        <w:rPr>
          <w:rFonts w:cs="B Nazanin"/>
          <w:sz w:val="28"/>
          <w:szCs w:val="28"/>
          <w:rtl/>
        </w:rPr>
        <w:t xml:space="preserve"> اساس</w:t>
      </w:r>
      <w:r w:rsidRPr="00C634BC">
        <w:rPr>
          <w:rFonts w:cs="B Nazanin" w:hint="cs"/>
          <w:sz w:val="28"/>
          <w:szCs w:val="28"/>
          <w:rtl/>
        </w:rPr>
        <w:t>ی</w:t>
      </w:r>
      <w:r w:rsidRPr="00C634BC">
        <w:rPr>
          <w:rFonts w:cs="B Nazanin"/>
          <w:sz w:val="28"/>
          <w:szCs w:val="28"/>
          <w:rtl/>
        </w:rPr>
        <w:t xml:space="preserve"> داده ها را نشان دهند - به عنوان مثال، </w:t>
      </w:r>
      <w:r>
        <w:rPr>
          <w:rFonts w:cs="B Nazanin" w:hint="cs"/>
          <w:sz w:val="28"/>
          <w:szCs w:val="28"/>
          <w:rtl/>
        </w:rPr>
        <w:t>نمایش چارک</w:t>
      </w:r>
      <w:r>
        <w:rPr>
          <w:rFonts w:cs="B Nazanin"/>
          <w:sz w:val="28"/>
          <w:szCs w:val="28"/>
          <w:rtl/>
        </w:rPr>
        <w:softHyphen/>
      </w:r>
      <w:r>
        <w:rPr>
          <w:rFonts w:cs="B Nazanin" w:hint="cs"/>
          <w:sz w:val="28"/>
          <w:szCs w:val="28"/>
          <w:rtl/>
        </w:rPr>
        <w:t>ها</w:t>
      </w:r>
      <w:r w:rsidRPr="00C634BC">
        <w:rPr>
          <w:rFonts w:cs="B Nazanin"/>
          <w:sz w:val="28"/>
          <w:szCs w:val="28"/>
          <w:rtl/>
        </w:rPr>
        <w:t xml:space="preserve"> </w:t>
      </w:r>
      <w:r w:rsidRPr="00C634BC">
        <w:rPr>
          <w:rFonts w:cs="B Nazanin" w:hint="cs"/>
          <w:sz w:val="28"/>
          <w:szCs w:val="28"/>
          <w:rtl/>
        </w:rPr>
        <w:t>ی</w:t>
      </w:r>
      <w:r w:rsidRPr="00C634BC">
        <w:rPr>
          <w:rFonts w:cs="B Nazanin" w:hint="eastAsia"/>
          <w:sz w:val="28"/>
          <w:szCs w:val="28"/>
          <w:rtl/>
        </w:rPr>
        <w:t>ا</w:t>
      </w:r>
      <w:r w:rsidRPr="00C634BC">
        <w:rPr>
          <w:rFonts w:cs="B Nazanin"/>
          <w:sz w:val="28"/>
          <w:szCs w:val="28"/>
          <w:rtl/>
        </w:rPr>
        <w:t xml:space="preserve"> محدوده صدک ها (برا</w:t>
      </w:r>
      <w:r w:rsidRPr="00C634BC">
        <w:rPr>
          <w:rFonts w:cs="B Nazanin" w:hint="cs"/>
          <w:sz w:val="28"/>
          <w:szCs w:val="28"/>
          <w:rtl/>
        </w:rPr>
        <w:t>ی</w:t>
      </w:r>
      <w:r w:rsidRPr="00C634BC">
        <w:rPr>
          <w:rFonts w:cs="B Nazanin"/>
          <w:sz w:val="28"/>
          <w:szCs w:val="28"/>
          <w:rtl/>
        </w:rPr>
        <w:t xml:space="preserve"> بحث ب</w:t>
      </w:r>
      <w:r w:rsidRPr="00C634BC">
        <w:rPr>
          <w:rFonts w:cs="B Nazanin" w:hint="cs"/>
          <w:sz w:val="28"/>
          <w:szCs w:val="28"/>
          <w:rtl/>
        </w:rPr>
        <w:t>ی</w:t>
      </w:r>
      <w:r w:rsidRPr="00C634BC">
        <w:rPr>
          <w:rFonts w:cs="B Nazanin" w:hint="eastAsia"/>
          <w:sz w:val="28"/>
          <w:szCs w:val="28"/>
          <w:rtl/>
        </w:rPr>
        <w:t>شتر</w:t>
      </w:r>
      <w:r w:rsidRPr="00C634BC">
        <w:rPr>
          <w:rFonts w:cs="B Nazanin"/>
          <w:sz w:val="28"/>
          <w:szCs w:val="28"/>
          <w:rtl/>
        </w:rPr>
        <w:t xml:space="preserve"> در مورد صدک ها به </w:t>
      </w:r>
      <w:r>
        <w:rPr>
          <w:rFonts w:cs="B Nazanin" w:hint="cs"/>
          <w:sz w:val="28"/>
          <w:szCs w:val="28"/>
          <w:rtl/>
        </w:rPr>
        <w:t>کادر</w:t>
      </w:r>
      <w:r w:rsidRPr="00C634BC">
        <w:rPr>
          <w:rFonts w:cs="B Nazanin"/>
          <w:sz w:val="28"/>
          <w:szCs w:val="28"/>
          <w:rtl/>
        </w:rPr>
        <w:t xml:space="preserve"> صفحه 183 مراجعه کن</w:t>
      </w:r>
      <w:r w:rsidRPr="00C634BC">
        <w:rPr>
          <w:rFonts w:cs="B Nazanin" w:hint="cs"/>
          <w:sz w:val="28"/>
          <w:szCs w:val="28"/>
          <w:rtl/>
        </w:rPr>
        <w:t>ی</w:t>
      </w:r>
      <w:r w:rsidRPr="00C634BC">
        <w:rPr>
          <w:rFonts w:cs="B Nazanin" w:hint="eastAsia"/>
          <w:sz w:val="28"/>
          <w:szCs w:val="28"/>
          <w:rtl/>
        </w:rPr>
        <w:t>د</w:t>
      </w:r>
      <w:r w:rsidRPr="00C634BC">
        <w:rPr>
          <w:rFonts w:cs="B Nazanin"/>
          <w:sz w:val="28"/>
          <w:szCs w:val="28"/>
          <w:rtl/>
        </w:rPr>
        <w:t xml:space="preserve">). از آنجا که نمودار </w:t>
      </w:r>
      <w:r w:rsidRPr="00C634BC">
        <w:rPr>
          <w:rFonts w:cs="B Nazanin" w:hint="cs"/>
          <w:sz w:val="28"/>
          <w:szCs w:val="28"/>
          <w:rtl/>
        </w:rPr>
        <w:t>بولت</w:t>
      </w:r>
      <w:r w:rsidRPr="00C634BC">
        <w:rPr>
          <w:rFonts w:cs="B Nazanin"/>
          <w:sz w:val="28"/>
          <w:szCs w:val="28"/>
          <w:rtl/>
        </w:rPr>
        <w:t xml:space="preserve"> بس</w:t>
      </w:r>
      <w:r w:rsidRPr="00C634BC">
        <w:rPr>
          <w:rFonts w:cs="B Nazanin" w:hint="cs"/>
          <w:sz w:val="28"/>
          <w:szCs w:val="28"/>
          <w:rtl/>
        </w:rPr>
        <w:t>ی</w:t>
      </w:r>
      <w:r w:rsidRPr="00C634BC">
        <w:rPr>
          <w:rFonts w:cs="B Nazanin" w:hint="eastAsia"/>
          <w:sz w:val="28"/>
          <w:szCs w:val="28"/>
          <w:rtl/>
        </w:rPr>
        <w:t>ار</w:t>
      </w:r>
      <w:r w:rsidRPr="00C634BC">
        <w:rPr>
          <w:rFonts w:cs="B Nazanin"/>
          <w:sz w:val="28"/>
          <w:szCs w:val="28"/>
          <w:rtl/>
        </w:rPr>
        <w:t xml:space="preserve"> فشرده است، ا</w:t>
      </w:r>
      <w:r w:rsidRPr="00C634BC">
        <w:rPr>
          <w:rFonts w:cs="B Nazanin" w:hint="cs"/>
          <w:sz w:val="28"/>
          <w:szCs w:val="28"/>
          <w:rtl/>
        </w:rPr>
        <w:t>ی</w:t>
      </w:r>
      <w:r w:rsidRPr="00C634BC">
        <w:rPr>
          <w:rFonts w:cs="B Nazanin" w:hint="eastAsia"/>
          <w:sz w:val="28"/>
          <w:szCs w:val="28"/>
          <w:rtl/>
        </w:rPr>
        <w:t>جاد</w:t>
      </w:r>
      <w:r w:rsidRPr="00C634BC">
        <w:rPr>
          <w:rFonts w:cs="B Nazanin"/>
          <w:sz w:val="28"/>
          <w:szCs w:val="28"/>
          <w:rtl/>
        </w:rPr>
        <w:t xml:space="preserve"> چند</w:t>
      </w:r>
      <w:r w:rsidRPr="00C634BC">
        <w:rPr>
          <w:rFonts w:cs="B Nazanin" w:hint="cs"/>
          <w:sz w:val="28"/>
          <w:szCs w:val="28"/>
          <w:rtl/>
        </w:rPr>
        <w:t>ی</w:t>
      </w:r>
      <w:r w:rsidRPr="00C634BC">
        <w:rPr>
          <w:rFonts w:cs="B Nazanin" w:hint="eastAsia"/>
          <w:sz w:val="28"/>
          <w:szCs w:val="28"/>
          <w:rtl/>
        </w:rPr>
        <w:t>ن</w:t>
      </w:r>
      <w:r w:rsidRPr="00C634BC">
        <w:rPr>
          <w:rFonts w:cs="B Nazanin"/>
          <w:sz w:val="28"/>
          <w:szCs w:val="28"/>
          <w:rtl/>
        </w:rPr>
        <w:t xml:space="preserve"> نسخه و جمع آور</w:t>
      </w:r>
      <w:r w:rsidRPr="00C634BC">
        <w:rPr>
          <w:rFonts w:cs="B Nazanin" w:hint="cs"/>
          <w:sz w:val="28"/>
          <w:szCs w:val="28"/>
          <w:rtl/>
        </w:rPr>
        <w:t>ی</w:t>
      </w:r>
      <w:r w:rsidRPr="00C634BC">
        <w:rPr>
          <w:rFonts w:cs="B Nazanin"/>
          <w:sz w:val="28"/>
          <w:szCs w:val="28"/>
          <w:rtl/>
        </w:rPr>
        <w:t xml:space="preserve"> آنها در کنار هم بس</w:t>
      </w:r>
      <w:r w:rsidRPr="00C634BC">
        <w:rPr>
          <w:rFonts w:cs="B Nazanin" w:hint="cs"/>
          <w:sz w:val="28"/>
          <w:szCs w:val="28"/>
          <w:rtl/>
        </w:rPr>
        <w:t>ی</w:t>
      </w:r>
      <w:r w:rsidRPr="00C634BC">
        <w:rPr>
          <w:rFonts w:cs="B Nazanin" w:hint="eastAsia"/>
          <w:sz w:val="28"/>
          <w:szCs w:val="28"/>
          <w:rtl/>
        </w:rPr>
        <w:t>ار</w:t>
      </w:r>
      <w:r w:rsidRPr="00C634BC">
        <w:rPr>
          <w:rFonts w:cs="B Nazanin"/>
          <w:sz w:val="28"/>
          <w:szCs w:val="28"/>
          <w:rtl/>
        </w:rPr>
        <w:t xml:space="preserve"> آسان است. نمودارها</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بولت</w:t>
      </w:r>
      <w:r w:rsidRPr="00C634BC">
        <w:rPr>
          <w:rFonts w:cs="B Nazanin"/>
          <w:sz w:val="28"/>
          <w:szCs w:val="28"/>
          <w:rtl/>
        </w:rPr>
        <w:t xml:space="preserve"> بالا سه مع</w:t>
      </w:r>
      <w:r w:rsidRPr="00C634BC">
        <w:rPr>
          <w:rFonts w:cs="B Nazanin" w:hint="cs"/>
          <w:sz w:val="28"/>
          <w:szCs w:val="28"/>
          <w:rtl/>
        </w:rPr>
        <w:t>ی</w:t>
      </w:r>
      <w:r w:rsidRPr="00C634BC">
        <w:rPr>
          <w:rFonts w:cs="B Nazanin" w:hint="eastAsia"/>
          <w:sz w:val="28"/>
          <w:szCs w:val="28"/>
          <w:rtl/>
        </w:rPr>
        <w:t>ار</w:t>
      </w:r>
      <w:r>
        <w:rPr>
          <w:rFonts w:cs="B Nazanin" w:hint="cs"/>
          <w:sz w:val="28"/>
          <w:szCs w:val="28"/>
          <w:rtl/>
        </w:rPr>
        <w:t xml:space="preserve">ی که </w:t>
      </w:r>
      <w:r w:rsidRPr="00C634BC">
        <w:rPr>
          <w:rFonts w:cs="B Nazanin"/>
          <w:sz w:val="28"/>
          <w:szCs w:val="28"/>
          <w:rtl/>
        </w:rPr>
        <w:t xml:space="preserve">ممکن است در </w:t>
      </w:r>
      <w:r w:rsidRPr="00C634BC">
        <w:rPr>
          <w:rFonts w:cs="B Nazanin" w:hint="cs"/>
          <w:sz w:val="28"/>
          <w:szCs w:val="28"/>
          <w:rtl/>
        </w:rPr>
        <w:t>ی</w:t>
      </w:r>
      <w:r w:rsidRPr="00C634BC">
        <w:rPr>
          <w:rFonts w:cs="B Nazanin" w:hint="eastAsia"/>
          <w:sz w:val="28"/>
          <w:szCs w:val="28"/>
          <w:rtl/>
        </w:rPr>
        <w:t>ک</w:t>
      </w:r>
      <w:r w:rsidRPr="00C634BC">
        <w:rPr>
          <w:rFonts w:cs="B Nazanin"/>
          <w:sz w:val="28"/>
          <w:szCs w:val="28"/>
          <w:rtl/>
        </w:rPr>
        <w:t xml:space="preserve"> گزارش مال</w:t>
      </w:r>
      <w:r w:rsidRPr="00C634BC">
        <w:rPr>
          <w:rFonts w:cs="B Nazanin" w:hint="cs"/>
          <w:sz w:val="28"/>
          <w:szCs w:val="28"/>
          <w:rtl/>
        </w:rPr>
        <w:t>ی</w:t>
      </w:r>
      <w:r w:rsidRPr="00C634BC">
        <w:rPr>
          <w:rFonts w:cs="B Nazanin"/>
          <w:sz w:val="28"/>
          <w:szCs w:val="28"/>
          <w:rtl/>
        </w:rPr>
        <w:t xml:space="preserve"> پ</w:t>
      </w:r>
      <w:r w:rsidRPr="00C634BC">
        <w:rPr>
          <w:rFonts w:cs="B Nazanin" w:hint="cs"/>
          <w:sz w:val="28"/>
          <w:szCs w:val="28"/>
          <w:rtl/>
        </w:rPr>
        <w:t>ی</w:t>
      </w:r>
      <w:r w:rsidRPr="00C634BC">
        <w:rPr>
          <w:rFonts w:cs="B Nazanin" w:hint="eastAsia"/>
          <w:sz w:val="28"/>
          <w:szCs w:val="28"/>
          <w:rtl/>
        </w:rPr>
        <w:t>دا</w:t>
      </w:r>
      <w:r w:rsidRPr="00C634BC">
        <w:rPr>
          <w:rFonts w:cs="B Nazanin"/>
          <w:sz w:val="28"/>
          <w:szCs w:val="28"/>
          <w:rtl/>
        </w:rPr>
        <w:t xml:space="preserve"> کن</w:t>
      </w:r>
      <w:r w:rsidRPr="00C634BC">
        <w:rPr>
          <w:rFonts w:cs="B Nazanin" w:hint="cs"/>
          <w:sz w:val="28"/>
          <w:szCs w:val="28"/>
          <w:rtl/>
        </w:rPr>
        <w:t>ی</w:t>
      </w:r>
      <w:r w:rsidRPr="00C634BC">
        <w:rPr>
          <w:rFonts w:cs="B Nazanin" w:hint="eastAsia"/>
          <w:sz w:val="28"/>
          <w:szCs w:val="28"/>
          <w:rtl/>
        </w:rPr>
        <w:t>د</w:t>
      </w:r>
      <w:r w:rsidRPr="00B56207">
        <w:rPr>
          <w:rFonts w:cs="B Nazanin"/>
          <w:sz w:val="28"/>
          <w:szCs w:val="28"/>
          <w:rtl/>
        </w:rPr>
        <w:t xml:space="preserve"> </w:t>
      </w:r>
      <w:r w:rsidRPr="00C634BC">
        <w:rPr>
          <w:rFonts w:cs="B Nazanin"/>
          <w:sz w:val="28"/>
          <w:szCs w:val="28"/>
          <w:rtl/>
        </w:rPr>
        <w:t>را نشان م</w:t>
      </w:r>
      <w:r w:rsidRPr="00C634BC">
        <w:rPr>
          <w:rFonts w:cs="B Nazanin" w:hint="cs"/>
          <w:sz w:val="28"/>
          <w:szCs w:val="28"/>
          <w:rtl/>
        </w:rPr>
        <w:t>ی</w:t>
      </w:r>
      <w:r w:rsidRPr="00C634BC">
        <w:rPr>
          <w:rFonts w:cs="B Nazanin"/>
          <w:sz w:val="28"/>
          <w:szCs w:val="28"/>
          <w:rtl/>
        </w:rPr>
        <w:t xml:space="preserve"> دهد</w:t>
      </w:r>
      <w:r>
        <w:rPr>
          <w:rFonts w:cs="B Nazanin" w:hint="cs"/>
          <w:sz w:val="28"/>
          <w:szCs w:val="28"/>
          <w:rtl/>
        </w:rPr>
        <w:t>؛</w:t>
      </w:r>
      <w:r w:rsidRPr="00C634BC">
        <w:rPr>
          <w:rFonts w:cs="B Nazanin"/>
          <w:sz w:val="28"/>
          <w:szCs w:val="28"/>
          <w:rtl/>
        </w:rPr>
        <w:t xml:space="preserve"> اما آن</w:t>
      </w:r>
      <w:r>
        <w:rPr>
          <w:rFonts w:cs="B Nazanin"/>
          <w:sz w:val="28"/>
          <w:szCs w:val="28"/>
          <w:rtl/>
        </w:rPr>
        <w:softHyphen/>
      </w:r>
      <w:r w:rsidRPr="00C634BC">
        <w:rPr>
          <w:rFonts w:cs="B Nazanin"/>
          <w:sz w:val="28"/>
          <w:szCs w:val="28"/>
          <w:rtl/>
        </w:rPr>
        <w:t>ها نسبت به نم</w:t>
      </w:r>
      <w:r w:rsidRPr="00C634BC">
        <w:rPr>
          <w:rFonts w:cs="B Nazanin" w:hint="eastAsia"/>
          <w:sz w:val="28"/>
          <w:szCs w:val="28"/>
          <w:rtl/>
        </w:rPr>
        <w:t>ودارها</w:t>
      </w:r>
      <w:r w:rsidRPr="00C634BC">
        <w:rPr>
          <w:rFonts w:cs="B Nazanin" w:hint="cs"/>
          <w:sz w:val="28"/>
          <w:szCs w:val="28"/>
          <w:rtl/>
        </w:rPr>
        <w:t>ی</w:t>
      </w:r>
      <w:r w:rsidRPr="00C634BC">
        <w:rPr>
          <w:rFonts w:cs="B Nazanin"/>
          <w:sz w:val="28"/>
          <w:szCs w:val="28"/>
          <w:rtl/>
        </w:rPr>
        <w:t xml:space="preserve"> </w:t>
      </w:r>
      <w:r w:rsidRPr="00C634BC">
        <w:rPr>
          <w:rFonts w:cs="B Nazanin" w:hint="cs"/>
          <w:sz w:val="28"/>
          <w:szCs w:val="28"/>
          <w:rtl/>
        </w:rPr>
        <w:t>گیج</w:t>
      </w:r>
      <w:r w:rsidRPr="00C634BC">
        <w:rPr>
          <w:rFonts w:cs="B Nazanin"/>
          <w:sz w:val="28"/>
          <w:szCs w:val="28"/>
          <w:rtl/>
        </w:rPr>
        <w:t xml:space="preserve"> </w:t>
      </w:r>
      <w:r w:rsidRPr="00C634BC">
        <w:rPr>
          <w:rFonts w:cs="B Nazanin" w:hint="cs"/>
          <w:sz w:val="28"/>
          <w:szCs w:val="28"/>
          <w:rtl/>
        </w:rPr>
        <w:t>فشرده تر</w:t>
      </w:r>
      <w:r w:rsidRPr="00C634BC">
        <w:rPr>
          <w:rFonts w:cs="B Nazanin"/>
          <w:sz w:val="28"/>
          <w:szCs w:val="28"/>
          <w:rtl/>
        </w:rPr>
        <w:t xml:space="preserve"> هستند و به دل</w:t>
      </w:r>
      <w:r w:rsidRPr="00C634BC">
        <w:rPr>
          <w:rFonts w:cs="B Nazanin" w:hint="cs"/>
          <w:sz w:val="28"/>
          <w:szCs w:val="28"/>
          <w:rtl/>
        </w:rPr>
        <w:t>ی</w:t>
      </w:r>
      <w:r w:rsidRPr="00C634BC">
        <w:rPr>
          <w:rFonts w:cs="B Nazanin" w:hint="eastAsia"/>
          <w:sz w:val="28"/>
          <w:szCs w:val="28"/>
          <w:rtl/>
        </w:rPr>
        <w:t>ل</w:t>
      </w:r>
      <w:r w:rsidRPr="00C634BC">
        <w:rPr>
          <w:rFonts w:cs="B Nazanin"/>
          <w:sz w:val="28"/>
          <w:szCs w:val="28"/>
          <w:rtl/>
        </w:rPr>
        <w:t xml:space="preserve"> تراز بودن مستط</w:t>
      </w:r>
      <w:r w:rsidRPr="00C634BC">
        <w:rPr>
          <w:rFonts w:cs="B Nazanin" w:hint="cs"/>
          <w:sz w:val="28"/>
          <w:szCs w:val="28"/>
          <w:rtl/>
        </w:rPr>
        <w:t>ی</w:t>
      </w:r>
      <w:r w:rsidRPr="00C634BC">
        <w:rPr>
          <w:rFonts w:cs="B Nazanin" w:hint="eastAsia"/>
          <w:sz w:val="28"/>
          <w:szCs w:val="28"/>
          <w:rtl/>
        </w:rPr>
        <w:t>ل</w:t>
      </w:r>
      <w:r w:rsidRPr="00C634BC">
        <w:rPr>
          <w:rFonts w:cs="B Nazanin"/>
          <w:sz w:val="28"/>
          <w:szCs w:val="28"/>
          <w:rtl/>
        </w:rPr>
        <w:t xml:space="preserve"> ها، مقا</w:t>
      </w:r>
      <w:r w:rsidRPr="00C634BC">
        <w:rPr>
          <w:rFonts w:cs="B Nazanin" w:hint="cs"/>
          <w:sz w:val="28"/>
          <w:szCs w:val="28"/>
          <w:rtl/>
        </w:rPr>
        <w:t>ی</w:t>
      </w:r>
      <w:r w:rsidRPr="00C634BC">
        <w:rPr>
          <w:rFonts w:cs="B Nazanin" w:hint="eastAsia"/>
          <w:sz w:val="28"/>
          <w:szCs w:val="28"/>
          <w:rtl/>
        </w:rPr>
        <w:t>سه</w:t>
      </w:r>
      <w:r w:rsidRPr="00C634BC">
        <w:rPr>
          <w:rFonts w:cs="B Nazanin"/>
          <w:sz w:val="28"/>
          <w:szCs w:val="28"/>
          <w:rtl/>
        </w:rPr>
        <w:t xml:space="preserve"> آن</w:t>
      </w:r>
      <w:r>
        <w:rPr>
          <w:rFonts w:cs="B Nazanin"/>
          <w:sz w:val="28"/>
          <w:szCs w:val="28"/>
          <w:rtl/>
        </w:rPr>
        <w:softHyphen/>
      </w:r>
      <w:r w:rsidRPr="00C634BC">
        <w:rPr>
          <w:rFonts w:cs="B Nazanin"/>
          <w:sz w:val="28"/>
          <w:szCs w:val="28"/>
          <w:rtl/>
        </w:rPr>
        <w:t>ها در دسته ها</w:t>
      </w:r>
      <w:r w:rsidRPr="00C634BC">
        <w:rPr>
          <w:rFonts w:cs="B Nazanin" w:hint="cs"/>
          <w:sz w:val="28"/>
          <w:szCs w:val="28"/>
          <w:rtl/>
        </w:rPr>
        <w:t>ی</w:t>
      </w:r>
      <w:r w:rsidRPr="00C634BC">
        <w:rPr>
          <w:rFonts w:cs="B Nazanin"/>
          <w:sz w:val="28"/>
          <w:szCs w:val="28"/>
          <w:rtl/>
        </w:rPr>
        <w:t xml:space="preserve"> مختلف آسان تر است</w:t>
      </w:r>
      <w:r w:rsidRPr="00C634BC">
        <w:rPr>
          <w:rFonts w:cs="B Nazanin"/>
          <w:sz w:val="28"/>
          <w:szCs w:val="28"/>
        </w:rPr>
        <w:t>.</w:t>
      </w:r>
    </w:p>
    <w:p w14:paraId="6360F68A" w14:textId="77777777" w:rsidR="005E74A9" w:rsidRPr="00781AA0" w:rsidRDefault="005E74A9" w:rsidP="008A2251">
      <w:pPr>
        <w:jc w:val="center"/>
        <w:rPr>
          <w:rFonts w:cs="B Nazanin"/>
          <w:color w:val="0070C0"/>
          <w:sz w:val="24"/>
          <w:szCs w:val="24"/>
          <w:rtl/>
        </w:rPr>
      </w:pPr>
      <w:r w:rsidRPr="00C634BC">
        <w:rPr>
          <w:noProof/>
          <w:sz w:val="28"/>
          <w:szCs w:val="28"/>
        </w:rPr>
        <w:drawing>
          <wp:anchor distT="0" distB="0" distL="114300" distR="114300" simplePos="0" relativeHeight="251768832" behindDoc="0" locked="0" layoutInCell="1" allowOverlap="1" wp14:anchorId="54FF4624" wp14:editId="6032BA07">
            <wp:simplePos x="0" y="0"/>
            <wp:positionH relativeFrom="margin">
              <wp:posOffset>971550</wp:posOffset>
            </wp:positionH>
            <wp:positionV relativeFrom="paragraph">
              <wp:posOffset>1867535</wp:posOffset>
            </wp:positionV>
            <wp:extent cx="3705225" cy="1722755"/>
            <wp:effectExtent l="0" t="0" r="9525" b="0"/>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3705225" cy="1722755"/>
                    </a:xfrm>
                    <a:prstGeom prst="rect">
                      <a:avLst/>
                    </a:prstGeom>
                  </pic:spPr>
                </pic:pic>
              </a:graphicData>
            </a:graphic>
            <wp14:sizeRelH relativeFrom="margin">
              <wp14:pctWidth>0</wp14:pctWidth>
            </wp14:sizeRelH>
            <wp14:sizeRelV relativeFrom="margin">
              <wp14:pctHeight>0</wp14:pctHeight>
            </wp14:sizeRelV>
          </wp:anchor>
        </w:drawing>
      </w:r>
      <w:r w:rsidRPr="00781AA0">
        <w:rPr>
          <w:rFonts w:cs="B Nazanin"/>
          <w:color w:val="0070C0"/>
          <w:sz w:val="24"/>
          <w:szCs w:val="24"/>
          <w:rtl/>
        </w:rPr>
        <w:t xml:space="preserve">نمودار </w:t>
      </w:r>
      <w:r w:rsidRPr="00781AA0">
        <w:rPr>
          <w:rFonts w:cs="B Nazanin" w:hint="cs"/>
          <w:color w:val="0070C0"/>
          <w:sz w:val="24"/>
          <w:szCs w:val="24"/>
          <w:rtl/>
        </w:rPr>
        <w:t>بولت</w:t>
      </w:r>
      <w:r w:rsidRPr="00781AA0">
        <w:rPr>
          <w:rFonts w:cs="B Nazanin"/>
          <w:color w:val="0070C0"/>
          <w:sz w:val="24"/>
          <w:szCs w:val="24"/>
          <w:rtl/>
        </w:rPr>
        <w:t xml:space="preserve"> شامل پنج مقدار داده جداگانه است</w:t>
      </w:r>
      <w:r w:rsidRPr="00781AA0">
        <w:rPr>
          <w:rFonts w:cs="B Nazanin"/>
          <w:color w:val="0070C0"/>
          <w:sz w:val="24"/>
          <w:szCs w:val="24"/>
        </w:rPr>
        <w:t>.</w:t>
      </w:r>
    </w:p>
    <w:p w14:paraId="19DEF70F" w14:textId="77777777" w:rsidR="005E74A9" w:rsidRPr="00306D71" w:rsidRDefault="005E74A9" w:rsidP="008A2251">
      <w:pPr>
        <w:jc w:val="center"/>
        <w:rPr>
          <w:rFonts w:cs="B Nazanin"/>
          <w:color w:val="0070C0"/>
          <w:sz w:val="24"/>
          <w:szCs w:val="24"/>
          <w:rtl/>
        </w:rPr>
      </w:pPr>
      <w:r w:rsidRPr="00306D71">
        <w:rPr>
          <w:rFonts w:cs="B Nazanin"/>
          <w:color w:val="0070C0"/>
          <w:sz w:val="24"/>
          <w:szCs w:val="24"/>
          <w:rtl/>
        </w:rPr>
        <w:t>ترک</w:t>
      </w:r>
      <w:r w:rsidRPr="00306D71">
        <w:rPr>
          <w:rFonts w:cs="B Nazanin" w:hint="cs"/>
          <w:color w:val="0070C0"/>
          <w:sz w:val="24"/>
          <w:szCs w:val="24"/>
          <w:rtl/>
        </w:rPr>
        <w:t>ی</w:t>
      </w:r>
      <w:r w:rsidRPr="00306D71">
        <w:rPr>
          <w:rFonts w:cs="B Nazanin" w:hint="eastAsia"/>
          <w:color w:val="0070C0"/>
          <w:sz w:val="24"/>
          <w:szCs w:val="24"/>
          <w:rtl/>
        </w:rPr>
        <w:t>ب</w:t>
      </w:r>
      <w:r w:rsidRPr="00306D71">
        <w:rPr>
          <w:rFonts w:cs="B Nazanin"/>
          <w:color w:val="0070C0"/>
          <w:sz w:val="24"/>
          <w:szCs w:val="24"/>
          <w:rtl/>
        </w:rPr>
        <w:t xml:space="preserve"> نمودارها</w:t>
      </w:r>
      <w:r w:rsidRPr="00306D71">
        <w:rPr>
          <w:rFonts w:cs="B Nazanin" w:hint="cs"/>
          <w:color w:val="0070C0"/>
          <w:sz w:val="24"/>
          <w:szCs w:val="24"/>
          <w:rtl/>
        </w:rPr>
        <w:t>ی</w:t>
      </w:r>
      <w:r w:rsidRPr="00306D71">
        <w:rPr>
          <w:rFonts w:cs="B Nazanin"/>
          <w:color w:val="0070C0"/>
          <w:sz w:val="24"/>
          <w:szCs w:val="24"/>
          <w:rtl/>
        </w:rPr>
        <w:t xml:space="preserve"> مختلف </w:t>
      </w:r>
      <w:r w:rsidRPr="00306D71">
        <w:rPr>
          <w:rFonts w:cs="B Nazanin" w:hint="cs"/>
          <w:color w:val="0070C0"/>
          <w:sz w:val="24"/>
          <w:szCs w:val="24"/>
          <w:rtl/>
        </w:rPr>
        <w:t>بولت</w:t>
      </w:r>
      <w:r w:rsidRPr="00306D71">
        <w:rPr>
          <w:rFonts w:cs="B Nazanin"/>
          <w:color w:val="0070C0"/>
          <w:sz w:val="24"/>
          <w:szCs w:val="24"/>
          <w:rtl/>
        </w:rPr>
        <w:t xml:space="preserve"> </w:t>
      </w:r>
      <w:r w:rsidRPr="00306D71">
        <w:rPr>
          <w:rFonts w:cs="B Nazanin" w:hint="cs"/>
          <w:color w:val="0070C0"/>
          <w:sz w:val="24"/>
          <w:szCs w:val="24"/>
          <w:rtl/>
        </w:rPr>
        <w:t>روشی فشرده تر</w:t>
      </w:r>
      <w:r w:rsidRPr="00306D71">
        <w:rPr>
          <w:rFonts w:cs="B Nazanin"/>
          <w:color w:val="0070C0"/>
          <w:sz w:val="24"/>
          <w:szCs w:val="24"/>
          <w:rtl/>
        </w:rPr>
        <w:t xml:space="preserve"> است که </w:t>
      </w:r>
      <w:r w:rsidRPr="00306D71">
        <w:rPr>
          <w:rFonts w:cs="B Nazanin" w:hint="cs"/>
          <w:color w:val="0070C0"/>
          <w:sz w:val="24"/>
          <w:szCs w:val="24"/>
          <w:rtl/>
        </w:rPr>
        <w:t xml:space="preserve">این </w:t>
      </w:r>
      <w:r>
        <w:rPr>
          <w:rFonts w:cs="B Nazanin" w:hint="cs"/>
          <w:color w:val="0070C0"/>
          <w:sz w:val="24"/>
          <w:szCs w:val="24"/>
          <w:rtl/>
        </w:rPr>
        <w:t>امکان</w:t>
      </w:r>
      <w:r w:rsidRPr="00306D71">
        <w:rPr>
          <w:rFonts w:cs="B Nazanin" w:hint="cs"/>
          <w:color w:val="0070C0"/>
          <w:sz w:val="24"/>
          <w:szCs w:val="24"/>
          <w:rtl/>
        </w:rPr>
        <w:t xml:space="preserve"> را به خواننده می دهد تا</w:t>
      </w:r>
      <w:r w:rsidRPr="00306D71">
        <w:rPr>
          <w:rFonts w:cs="B Nazanin"/>
          <w:color w:val="0070C0"/>
          <w:sz w:val="24"/>
          <w:szCs w:val="24"/>
          <w:rtl/>
        </w:rPr>
        <w:t xml:space="preserve"> مجموعه ا</w:t>
      </w:r>
      <w:r w:rsidRPr="00306D71">
        <w:rPr>
          <w:rFonts w:cs="B Nazanin" w:hint="cs"/>
          <w:color w:val="0070C0"/>
          <w:sz w:val="24"/>
          <w:szCs w:val="24"/>
          <w:rtl/>
        </w:rPr>
        <w:t>ی</w:t>
      </w:r>
      <w:r w:rsidRPr="00306D71">
        <w:rPr>
          <w:rFonts w:cs="B Nazanin"/>
          <w:color w:val="0070C0"/>
          <w:sz w:val="24"/>
          <w:szCs w:val="24"/>
          <w:rtl/>
        </w:rPr>
        <w:t xml:space="preserve"> از مقا</w:t>
      </w:r>
      <w:r w:rsidRPr="00306D71">
        <w:rPr>
          <w:rFonts w:cs="B Nazanin" w:hint="cs"/>
          <w:color w:val="0070C0"/>
          <w:sz w:val="24"/>
          <w:szCs w:val="24"/>
          <w:rtl/>
        </w:rPr>
        <w:t>ی</w:t>
      </w:r>
      <w:r w:rsidRPr="00306D71">
        <w:rPr>
          <w:rFonts w:cs="B Nazanin" w:hint="eastAsia"/>
          <w:color w:val="0070C0"/>
          <w:sz w:val="24"/>
          <w:szCs w:val="24"/>
          <w:rtl/>
        </w:rPr>
        <w:t>سه</w:t>
      </w:r>
      <w:r w:rsidRPr="00306D71">
        <w:rPr>
          <w:rFonts w:cs="B Nazanin"/>
          <w:color w:val="0070C0"/>
          <w:sz w:val="24"/>
          <w:szCs w:val="24"/>
          <w:rtl/>
        </w:rPr>
        <w:t xml:space="preserve"> ها</w:t>
      </w:r>
      <w:r w:rsidRPr="00306D71">
        <w:rPr>
          <w:rFonts w:cs="B Nazanin" w:hint="cs"/>
          <w:color w:val="0070C0"/>
          <w:sz w:val="24"/>
          <w:szCs w:val="24"/>
          <w:rtl/>
        </w:rPr>
        <w:t>ی</w:t>
      </w:r>
      <w:r w:rsidRPr="00306D71">
        <w:rPr>
          <w:rFonts w:cs="B Nazanin"/>
          <w:color w:val="0070C0"/>
          <w:sz w:val="24"/>
          <w:szCs w:val="24"/>
          <w:rtl/>
        </w:rPr>
        <w:t xml:space="preserve"> مختلف را انجام دهد</w:t>
      </w:r>
      <w:r w:rsidRPr="00306D71">
        <w:rPr>
          <w:rFonts w:cs="B Nazanin"/>
          <w:color w:val="0070C0"/>
          <w:sz w:val="24"/>
          <w:szCs w:val="24"/>
        </w:rPr>
        <w:t>.</w:t>
      </w:r>
    </w:p>
    <w:p w14:paraId="19B8B5A5" w14:textId="647D4515" w:rsidR="005E74A9" w:rsidRDefault="005E74A9" w:rsidP="008A2251">
      <w:pPr>
        <w:rPr>
          <w:sz w:val="28"/>
          <w:szCs w:val="28"/>
          <w:rtl/>
        </w:rPr>
      </w:pPr>
    </w:p>
    <w:p w14:paraId="34D011F8" w14:textId="2D4E1AAE" w:rsidR="00546F7F" w:rsidRDefault="00546F7F" w:rsidP="008A2251">
      <w:pPr>
        <w:rPr>
          <w:sz w:val="28"/>
          <w:szCs w:val="28"/>
          <w:rtl/>
        </w:rPr>
      </w:pPr>
    </w:p>
    <w:p w14:paraId="286258E8" w14:textId="77777777" w:rsidR="00546F7F" w:rsidRPr="00C634BC" w:rsidRDefault="00546F7F" w:rsidP="008A2251">
      <w:pPr>
        <w:rPr>
          <w:sz w:val="28"/>
          <w:szCs w:val="28"/>
        </w:rPr>
      </w:pPr>
    </w:p>
    <w:p w14:paraId="322D8305" w14:textId="77777777" w:rsidR="00474333" w:rsidRPr="00140E0F" w:rsidRDefault="00474333" w:rsidP="008A2251">
      <w:pPr>
        <w:pStyle w:val="Heading3"/>
        <w:bidi/>
        <w:jc w:val="center"/>
        <w:rPr>
          <w:rtl/>
        </w:rPr>
      </w:pPr>
      <w:bookmarkStart w:id="27" w:name="_Toc98135252"/>
      <w:r w:rsidRPr="00140E0F">
        <w:rPr>
          <w:rtl/>
        </w:rPr>
        <w:lastRenderedPageBreak/>
        <w:t>مقا</w:t>
      </w:r>
      <w:r w:rsidRPr="00140E0F">
        <w:rPr>
          <w:rFonts w:hint="cs"/>
          <w:rtl/>
        </w:rPr>
        <w:t>ی</w:t>
      </w:r>
      <w:r w:rsidRPr="00140E0F">
        <w:rPr>
          <w:rFonts w:hint="eastAsia"/>
          <w:rtl/>
        </w:rPr>
        <w:t>سه</w:t>
      </w:r>
      <w:r w:rsidRPr="00140E0F">
        <w:rPr>
          <w:rtl/>
        </w:rPr>
        <w:t xml:space="preserve"> حباب</w:t>
      </w:r>
      <w:r>
        <w:rPr>
          <w:rFonts w:hint="cs"/>
          <w:rtl/>
        </w:rPr>
        <w:t>ی</w:t>
      </w:r>
      <w:r w:rsidRPr="00140E0F">
        <w:rPr>
          <w:rtl/>
        </w:rPr>
        <w:t xml:space="preserve"> و حباب ها</w:t>
      </w:r>
      <w:r w:rsidRPr="00140E0F">
        <w:rPr>
          <w:rFonts w:hint="cs"/>
          <w:rtl/>
        </w:rPr>
        <w:t>ی</w:t>
      </w:r>
      <w:r w:rsidRPr="00140E0F">
        <w:rPr>
          <w:rtl/>
        </w:rPr>
        <w:t xml:space="preserve"> </w:t>
      </w:r>
      <w:r w:rsidRPr="00140E0F">
        <w:rPr>
          <w:rFonts w:hint="cs"/>
          <w:rtl/>
        </w:rPr>
        <w:t>متداخل</w:t>
      </w:r>
      <w:bookmarkEnd w:id="27"/>
    </w:p>
    <w:p w14:paraId="17081C21" w14:textId="77777777" w:rsidR="00474333" w:rsidRPr="00140E0F" w:rsidRDefault="00474333" w:rsidP="008A2251">
      <w:pPr>
        <w:jc w:val="both"/>
        <w:rPr>
          <w:rFonts w:cs="B Nazanin"/>
          <w:sz w:val="28"/>
          <w:szCs w:val="28"/>
          <w:rtl/>
        </w:rPr>
      </w:pPr>
      <w:r w:rsidRPr="00140E0F">
        <w:rPr>
          <w:rFonts w:cs="B Nazanin"/>
          <w:sz w:val="28"/>
          <w:szCs w:val="28"/>
          <w:rtl/>
        </w:rPr>
        <w:t>در نمودار حباب</w:t>
      </w:r>
      <w:r>
        <w:rPr>
          <w:rFonts w:cs="B Nazanin" w:hint="cs"/>
          <w:sz w:val="28"/>
          <w:szCs w:val="28"/>
          <w:rtl/>
        </w:rPr>
        <w:t>ی</w:t>
      </w:r>
      <w:r w:rsidRPr="00140E0F">
        <w:rPr>
          <w:rFonts w:cs="B Nazanin"/>
          <w:sz w:val="28"/>
          <w:szCs w:val="28"/>
          <w:rtl/>
        </w:rPr>
        <w:t xml:space="preserve"> اصل</w:t>
      </w:r>
      <w:r w:rsidRPr="00140E0F">
        <w:rPr>
          <w:rFonts w:cs="B Nazanin" w:hint="cs"/>
          <w:sz w:val="28"/>
          <w:szCs w:val="28"/>
          <w:rtl/>
        </w:rPr>
        <w:t>ی</w:t>
      </w:r>
      <w:r w:rsidRPr="00140E0F">
        <w:rPr>
          <w:rFonts w:cs="B Nazanin"/>
          <w:sz w:val="28"/>
          <w:szCs w:val="28"/>
          <w:rtl/>
        </w:rPr>
        <w:t>،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ها </w:t>
      </w:r>
      <w:r w:rsidRPr="00140E0F">
        <w:rPr>
          <w:rFonts w:cs="B Nazanin" w:hint="cs"/>
          <w:sz w:val="28"/>
          <w:szCs w:val="28"/>
          <w:rtl/>
        </w:rPr>
        <w:t xml:space="preserve">نشانگر </w:t>
      </w:r>
      <w:r w:rsidRPr="00140E0F">
        <w:rPr>
          <w:rFonts w:cs="B Nazanin"/>
          <w:sz w:val="28"/>
          <w:szCs w:val="28"/>
          <w:rtl/>
        </w:rPr>
        <w:t>مقاد</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w:t>
      </w:r>
      <w:r w:rsidRPr="00140E0F">
        <w:rPr>
          <w:rFonts w:cs="B Nazanin" w:hint="cs"/>
          <w:sz w:val="28"/>
          <w:szCs w:val="28"/>
          <w:rtl/>
        </w:rPr>
        <w:t>هستند.</w:t>
      </w:r>
      <w:r w:rsidRPr="00140E0F">
        <w:rPr>
          <w:rFonts w:cs="B Nazanin"/>
          <w:sz w:val="28"/>
          <w:szCs w:val="28"/>
          <w:rtl/>
        </w:rPr>
        <w:t xml:space="preserve"> </w:t>
      </w:r>
      <w:r>
        <w:rPr>
          <w:rFonts w:cs="B Nazanin" w:hint="cs"/>
          <w:sz w:val="28"/>
          <w:szCs w:val="28"/>
          <w:rtl/>
        </w:rPr>
        <w:t xml:space="preserve">هدف این نوع نمودارها نیز </w:t>
      </w:r>
      <w:r w:rsidRPr="00140E0F">
        <w:rPr>
          <w:rFonts w:cs="B Nazanin"/>
          <w:sz w:val="28"/>
          <w:szCs w:val="28"/>
          <w:rtl/>
        </w:rPr>
        <w:t>مانند نمودار م</w:t>
      </w:r>
      <w:r w:rsidRPr="00140E0F">
        <w:rPr>
          <w:rFonts w:cs="B Nazanin" w:hint="cs"/>
          <w:sz w:val="28"/>
          <w:szCs w:val="28"/>
          <w:rtl/>
        </w:rPr>
        <w:t>ی</w:t>
      </w:r>
      <w:r w:rsidRPr="00140E0F">
        <w:rPr>
          <w:rFonts w:cs="B Nazanin" w:hint="eastAsia"/>
          <w:sz w:val="28"/>
          <w:szCs w:val="28"/>
          <w:rtl/>
        </w:rPr>
        <w:t>له</w:t>
      </w:r>
      <w:r w:rsidRPr="00140E0F">
        <w:rPr>
          <w:rFonts w:cs="B Nazanin"/>
          <w:sz w:val="28"/>
          <w:szCs w:val="28"/>
          <w:rtl/>
        </w:rPr>
        <w:t xml:space="preserve"> ا</w:t>
      </w:r>
      <w:r w:rsidRPr="00140E0F">
        <w:rPr>
          <w:rFonts w:cs="B Nazanin" w:hint="cs"/>
          <w:sz w:val="28"/>
          <w:szCs w:val="28"/>
          <w:rtl/>
        </w:rPr>
        <w:t>ی</w:t>
      </w:r>
      <w:r>
        <w:rPr>
          <w:rFonts w:cs="B Nazanin" w:hint="cs"/>
          <w:sz w:val="28"/>
          <w:szCs w:val="28"/>
          <w:rtl/>
        </w:rPr>
        <w:t>،</w:t>
      </w:r>
      <w:r w:rsidRPr="00140E0F">
        <w:rPr>
          <w:rFonts w:cs="B Nazanin"/>
          <w:sz w:val="28"/>
          <w:szCs w:val="28"/>
          <w:rtl/>
        </w:rPr>
        <w:t xml:space="preserve"> مقا</w:t>
      </w:r>
      <w:r w:rsidRPr="00140E0F">
        <w:rPr>
          <w:rFonts w:cs="B Nazanin" w:hint="cs"/>
          <w:sz w:val="28"/>
          <w:szCs w:val="28"/>
          <w:rtl/>
        </w:rPr>
        <w:t>ی</w:t>
      </w:r>
      <w:r w:rsidRPr="00140E0F">
        <w:rPr>
          <w:rFonts w:cs="B Nazanin" w:hint="eastAsia"/>
          <w:sz w:val="28"/>
          <w:szCs w:val="28"/>
          <w:rtl/>
        </w:rPr>
        <w:t>سه</w:t>
      </w:r>
      <w:r w:rsidRPr="00140E0F">
        <w:rPr>
          <w:rFonts w:cs="B Nazanin"/>
          <w:sz w:val="28"/>
          <w:szCs w:val="28"/>
          <w:rtl/>
        </w:rPr>
        <w:t xml:space="preserve"> مقاد</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ب</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دسته</w:t>
      </w:r>
      <w:r>
        <w:rPr>
          <w:rFonts w:cs="B Nazanin"/>
          <w:sz w:val="28"/>
          <w:szCs w:val="28"/>
          <w:rtl/>
        </w:rPr>
        <w:softHyphen/>
      </w:r>
      <w:r w:rsidRPr="00140E0F">
        <w:rPr>
          <w:rFonts w:cs="B Nazanin"/>
          <w:sz w:val="28"/>
          <w:szCs w:val="28"/>
          <w:rtl/>
        </w:rPr>
        <w:t>ه</w:t>
      </w:r>
      <w:r>
        <w:rPr>
          <w:rFonts w:cs="B Nazanin" w:hint="cs"/>
          <w:sz w:val="28"/>
          <w:szCs w:val="28"/>
          <w:rtl/>
        </w:rPr>
        <w:t>است</w:t>
      </w:r>
      <w:r w:rsidRPr="00140E0F">
        <w:rPr>
          <w:rFonts w:cs="B Nazanin"/>
          <w:sz w:val="28"/>
          <w:szCs w:val="28"/>
          <w:rtl/>
        </w:rPr>
        <w:t>. اما برخلاف نمودار م</w:t>
      </w:r>
      <w:r w:rsidRPr="00140E0F">
        <w:rPr>
          <w:rFonts w:cs="B Nazanin" w:hint="cs"/>
          <w:sz w:val="28"/>
          <w:szCs w:val="28"/>
          <w:rtl/>
        </w:rPr>
        <w:t>ی</w:t>
      </w:r>
      <w:r w:rsidRPr="00140E0F">
        <w:rPr>
          <w:rFonts w:cs="B Nazanin" w:hint="eastAsia"/>
          <w:sz w:val="28"/>
          <w:szCs w:val="28"/>
          <w:rtl/>
        </w:rPr>
        <w:t>له</w:t>
      </w:r>
      <w:r>
        <w:rPr>
          <w:rFonts w:cs="B Nazanin"/>
          <w:sz w:val="28"/>
          <w:szCs w:val="28"/>
          <w:rtl/>
        </w:rPr>
        <w:softHyphen/>
      </w:r>
      <w:r w:rsidRPr="00140E0F">
        <w:rPr>
          <w:rFonts w:cs="B Nazanin"/>
          <w:sz w:val="28"/>
          <w:szCs w:val="28"/>
          <w:rtl/>
        </w:rPr>
        <w:t>ا</w:t>
      </w:r>
      <w:r w:rsidRPr="00140E0F">
        <w:rPr>
          <w:rFonts w:cs="B Nazanin" w:hint="cs"/>
          <w:sz w:val="28"/>
          <w:szCs w:val="28"/>
          <w:rtl/>
        </w:rPr>
        <w:t>ی</w:t>
      </w:r>
      <w:r w:rsidRPr="00140E0F">
        <w:rPr>
          <w:rFonts w:cs="B Nazanin"/>
          <w:sz w:val="28"/>
          <w:szCs w:val="28"/>
          <w:rtl/>
        </w:rPr>
        <w:t xml:space="preserve">، </w:t>
      </w:r>
      <w:r>
        <w:rPr>
          <w:rFonts w:cs="B Nazanin"/>
          <w:sz w:val="28"/>
          <w:szCs w:val="28"/>
        </w:rPr>
        <w:t>]</w:t>
      </w:r>
      <w:r>
        <w:rPr>
          <w:rFonts w:cs="B Nazanin" w:hint="cs"/>
          <w:sz w:val="28"/>
          <w:szCs w:val="28"/>
          <w:rtl/>
        </w:rPr>
        <w:t>در اینجا</w:t>
      </w:r>
      <w:r>
        <w:rPr>
          <w:rFonts w:cs="B Nazanin"/>
          <w:sz w:val="28"/>
          <w:szCs w:val="28"/>
        </w:rPr>
        <w:t>[</w:t>
      </w:r>
      <w:r>
        <w:rPr>
          <w:rFonts w:cs="B Nazanin" w:hint="cs"/>
          <w:sz w:val="28"/>
          <w:szCs w:val="28"/>
          <w:rtl/>
        </w:rPr>
        <w:t xml:space="preserve"> </w:t>
      </w:r>
      <w:r w:rsidRPr="00140E0F">
        <w:rPr>
          <w:rFonts w:cs="B Nazanin" w:hint="cs"/>
          <w:sz w:val="28"/>
          <w:szCs w:val="28"/>
          <w:rtl/>
        </w:rPr>
        <w:t xml:space="preserve">افراد </w:t>
      </w:r>
      <w:r w:rsidRPr="00140E0F">
        <w:rPr>
          <w:rFonts w:cs="B Nazanin"/>
          <w:sz w:val="28"/>
          <w:szCs w:val="28"/>
          <w:rtl/>
        </w:rPr>
        <w:t>در مقا</w:t>
      </w:r>
      <w:r w:rsidRPr="00140E0F">
        <w:rPr>
          <w:rFonts w:cs="B Nazanin" w:hint="cs"/>
          <w:sz w:val="28"/>
          <w:szCs w:val="28"/>
          <w:rtl/>
        </w:rPr>
        <w:t>ی</w:t>
      </w:r>
      <w:r w:rsidRPr="00140E0F">
        <w:rPr>
          <w:rFonts w:cs="B Nazanin" w:hint="eastAsia"/>
          <w:sz w:val="28"/>
          <w:szCs w:val="28"/>
          <w:rtl/>
        </w:rPr>
        <w:t>سه</w:t>
      </w:r>
      <w:r w:rsidRPr="00140E0F">
        <w:rPr>
          <w:rFonts w:cs="B Nazanin"/>
          <w:sz w:val="28"/>
          <w:szCs w:val="28"/>
          <w:rtl/>
        </w:rPr>
        <w:t xml:space="preserve"> دق</w:t>
      </w:r>
      <w:r w:rsidRPr="00140E0F">
        <w:rPr>
          <w:rFonts w:cs="B Nazanin" w:hint="cs"/>
          <w:sz w:val="28"/>
          <w:szCs w:val="28"/>
          <w:rtl/>
        </w:rPr>
        <w:t>ی</w:t>
      </w:r>
      <w:r w:rsidRPr="00140E0F">
        <w:rPr>
          <w:rFonts w:cs="B Nazanin" w:hint="eastAsia"/>
          <w:sz w:val="28"/>
          <w:szCs w:val="28"/>
          <w:rtl/>
        </w:rPr>
        <w:t>ق</w:t>
      </w:r>
      <w:r w:rsidRPr="00140E0F">
        <w:rPr>
          <w:rFonts w:cs="B Nazanin"/>
          <w:sz w:val="28"/>
          <w:szCs w:val="28"/>
          <w:rtl/>
        </w:rPr>
        <w:t xml:space="preserve"> اندازه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ها </w:t>
      </w:r>
      <w:r>
        <w:rPr>
          <w:rFonts w:cs="B Nazanin" w:hint="cs"/>
          <w:sz w:val="28"/>
          <w:szCs w:val="28"/>
          <w:rtl/>
        </w:rPr>
        <w:t>خیلی خوب</w:t>
      </w:r>
      <w:r w:rsidRPr="00140E0F">
        <w:rPr>
          <w:rFonts w:cs="B Nazanin"/>
          <w:sz w:val="28"/>
          <w:szCs w:val="28"/>
          <w:rtl/>
        </w:rPr>
        <w:t xml:space="preserve"> ن</w:t>
      </w:r>
      <w:r w:rsidRPr="00140E0F">
        <w:rPr>
          <w:rFonts w:cs="B Nazanin" w:hint="cs"/>
          <w:sz w:val="28"/>
          <w:szCs w:val="28"/>
          <w:rtl/>
        </w:rPr>
        <w:t>ی</w:t>
      </w:r>
      <w:r w:rsidRPr="00140E0F">
        <w:rPr>
          <w:rFonts w:cs="B Nazanin" w:hint="eastAsia"/>
          <w:sz w:val="28"/>
          <w:szCs w:val="28"/>
          <w:rtl/>
        </w:rPr>
        <w:t>ستند</w:t>
      </w:r>
      <w:r w:rsidRPr="00140E0F">
        <w:rPr>
          <w:rFonts w:cs="B Nazanin"/>
          <w:sz w:val="28"/>
          <w:szCs w:val="28"/>
          <w:rtl/>
        </w:rPr>
        <w:t xml:space="preserve"> (نمودار رتبه</w:t>
      </w:r>
      <w:r>
        <w:rPr>
          <w:rFonts w:cs="B Nazanin"/>
          <w:sz w:val="28"/>
          <w:szCs w:val="28"/>
          <w:rtl/>
        </w:rPr>
        <w:softHyphen/>
      </w:r>
      <w:r w:rsidRPr="00140E0F">
        <w:rPr>
          <w:rFonts w:cs="B Nazanin"/>
          <w:sz w:val="28"/>
          <w:szCs w:val="28"/>
          <w:rtl/>
        </w:rPr>
        <w:t>بند</w:t>
      </w:r>
      <w:r w:rsidRPr="00140E0F">
        <w:rPr>
          <w:rFonts w:cs="B Nazanin" w:hint="cs"/>
          <w:sz w:val="28"/>
          <w:szCs w:val="28"/>
          <w:rtl/>
        </w:rPr>
        <w:t>ی</w:t>
      </w:r>
      <w:r w:rsidRPr="00140E0F">
        <w:rPr>
          <w:rFonts w:cs="B Nazanin"/>
          <w:sz w:val="28"/>
          <w:szCs w:val="28"/>
          <w:rtl/>
        </w:rPr>
        <w:t xml:space="preserve"> ادراک</w:t>
      </w:r>
      <w:r w:rsidRPr="00140E0F">
        <w:rPr>
          <w:rFonts w:cs="B Nazanin" w:hint="cs"/>
          <w:sz w:val="28"/>
          <w:szCs w:val="28"/>
          <w:rtl/>
        </w:rPr>
        <w:t>ی</w:t>
      </w:r>
      <w:r w:rsidRPr="00140E0F">
        <w:rPr>
          <w:rFonts w:cs="B Nazanin"/>
          <w:sz w:val="28"/>
          <w:szCs w:val="28"/>
          <w:rtl/>
        </w:rPr>
        <w:t xml:space="preserve"> صفحه 14 </w:t>
      </w:r>
      <w:r>
        <w:rPr>
          <w:rFonts w:cs="B Nazanin" w:hint="cs"/>
          <w:sz w:val="28"/>
          <w:szCs w:val="28"/>
          <w:rtl/>
        </w:rPr>
        <w:t xml:space="preserve">را </w:t>
      </w:r>
      <w:r w:rsidRPr="00140E0F">
        <w:rPr>
          <w:rFonts w:cs="B Nazanin"/>
          <w:sz w:val="28"/>
          <w:szCs w:val="28"/>
          <w:rtl/>
        </w:rPr>
        <w:t xml:space="preserve">به </w:t>
      </w:r>
      <w:r w:rsidRPr="00140E0F">
        <w:rPr>
          <w:rFonts w:cs="B Nazanin" w:hint="eastAsia"/>
          <w:sz w:val="28"/>
          <w:szCs w:val="28"/>
          <w:rtl/>
        </w:rPr>
        <w:t>خاطر</w:t>
      </w:r>
      <w:r w:rsidRPr="00140E0F">
        <w:rPr>
          <w:rFonts w:cs="B Nazanin"/>
          <w:sz w:val="28"/>
          <w:szCs w:val="28"/>
          <w:rtl/>
        </w:rPr>
        <w:t xml:space="preserve"> </w:t>
      </w:r>
      <w:r>
        <w:rPr>
          <w:rFonts w:cs="B Nazanin" w:hint="cs"/>
          <w:sz w:val="28"/>
          <w:szCs w:val="28"/>
          <w:rtl/>
        </w:rPr>
        <w:t>بیاورید</w:t>
      </w:r>
      <w:r w:rsidRPr="00140E0F">
        <w:rPr>
          <w:rFonts w:cs="B Nazanin"/>
          <w:sz w:val="28"/>
          <w:szCs w:val="28"/>
          <w:rtl/>
        </w:rPr>
        <w:t xml:space="preserve">). </w:t>
      </w:r>
      <w:r>
        <w:rPr>
          <w:rFonts w:cs="B Nazanin" w:hint="cs"/>
          <w:sz w:val="28"/>
          <w:szCs w:val="28"/>
          <w:rtl/>
        </w:rPr>
        <w:t>ولی با این حال دایره</w:t>
      </w:r>
      <w:r>
        <w:rPr>
          <w:rFonts w:cs="B Nazanin"/>
          <w:sz w:val="28"/>
          <w:szCs w:val="28"/>
          <w:rtl/>
        </w:rPr>
        <w:softHyphen/>
      </w:r>
      <w:r w:rsidRPr="00140E0F">
        <w:rPr>
          <w:rFonts w:cs="B Nazanin"/>
          <w:sz w:val="28"/>
          <w:szCs w:val="28"/>
          <w:rtl/>
        </w:rPr>
        <w:t xml:space="preserve">ها ممکن است از نظر </w:t>
      </w:r>
      <w:r>
        <w:rPr>
          <w:rFonts w:cs="B Nazanin" w:hint="cs"/>
          <w:sz w:val="28"/>
          <w:szCs w:val="28"/>
          <w:rtl/>
        </w:rPr>
        <w:t>ظاهری</w:t>
      </w:r>
      <w:r w:rsidRPr="00140E0F">
        <w:rPr>
          <w:rFonts w:cs="B Nazanin"/>
          <w:sz w:val="28"/>
          <w:szCs w:val="28"/>
          <w:rtl/>
        </w:rPr>
        <w:t xml:space="preserve"> جالب</w:t>
      </w:r>
      <w:r>
        <w:rPr>
          <w:rFonts w:cs="B Nazanin"/>
          <w:sz w:val="28"/>
          <w:szCs w:val="28"/>
          <w:rtl/>
        </w:rPr>
        <w:softHyphen/>
      </w:r>
      <w:r w:rsidRPr="00140E0F">
        <w:rPr>
          <w:rFonts w:cs="B Nazanin"/>
          <w:sz w:val="28"/>
          <w:szCs w:val="28"/>
          <w:rtl/>
        </w:rPr>
        <w:t xml:space="preserve">تر باشند، </w:t>
      </w:r>
      <w:r>
        <w:rPr>
          <w:rFonts w:cs="B Nazanin" w:hint="cs"/>
          <w:sz w:val="28"/>
          <w:szCs w:val="28"/>
          <w:rtl/>
        </w:rPr>
        <w:t>به تجسم یا شبیه</w:t>
      </w:r>
      <w:r>
        <w:rPr>
          <w:rFonts w:cs="B Nazanin"/>
          <w:sz w:val="28"/>
          <w:szCs w:val="28"/>
          <w:rtl/>
        </w:rPr>
        <w:softHyphen/>
      </w:r>
      <w:r>
        <w:rPr>
          <w:rFonts w:cs="B Nazanin" w:hint="cs"/>
          <w:sz w:val="28"/>
          <w:szCs w:val="28"/>
          <w:rtl/>
        </w:rPr>
        <w:t>سازی</w:t>
      </w:r>
      <w:r w:rsidRPr="00140E0F">
        <w:rPr>
          <w:rFonts w:cs="B Nazanin"/>
          <w:sz w:val="28"/>
          <w:szCs w:val="28"/>
          <w:rtl/>
        </w:rPr>
        <w:t xml:space="preserve"> </w:t>
      </w:r>
      <w:r>
        <w:rPr>
          <w:rFonts w:cs="B Nazanin" w:hint="cs"/>
          <w:sz w:val="28"/>
          <w:szCs w:val="28"/>
          <w:rtl/>
        </w:rPr>
        <w:t>کمک کنند</w:t>
      </w:r>
      <w:r w:rsidRPr="00140E0F">
        <w:rPr>
          <w:rFonts w:cs="B Nazanin"/>
          <w:sz w:val="28"/>
          <w:szCs w:val="28"/>
          <w:rtl/>
        </w:rPr>
        <w:t xml:space="preserve"> و </w:t>
      </w:r>
      <w:r>
        <w:rPr>
          <w:rFonts w:cs="B Nazanin" w:hint="cs"/>
          <w:sz w:val="28"/>
          <w:szCs w:val="28"/>
          <w:rtl/>
        </w:rPr>
        <w:t>در مواردی</w:t>
      </w:r>
      <w:r w:rsidRPr="00140E0F">
        <w:rPr>
          <w:rFonts w:cs="B Nazanin"/>
          <w:sz w:val="28"/>
          <w:szCs w:val="28"/>
          <w:rtl/>
        </w:rPr>
        <w:t xml:space="preserve"> که تشخ</w:t>
      </w:r>
      <w:r w:rsidRPr="00140E0F">
        <w:rPr>
          <w:rFonts w:cs="B Nazanin" w:hint="cs"/>
          <w:sz w:val="28"/>
          <w:szCs w:val="28"/>
          <w:rtl/>
        </w:rPr>
        <w:t>ی</w:t>
      </w:r>
      <w:r w:rsidRPr="00140E0F">
        <w:rPr>
          <w:rFonts w:cs="B Nazanin" w:hint="eastAsia"/>
          <w:sz w:val="28"/>
          <w:szCs w:val="28"/>
          <w:rtl/>
        </w:rPr>
        <w:t>ص</w:t>
      </w:r>
      <w:r w:rsidRPr="00140E0F">
        <w:rPr>
          <w:rFonts w:cs="B Nazanin"/>
          <w:sz w:val="28"/>
          <w:szCs w:val="28"/>
          <w:rtl/>
        </w:rPr>
        <w:t xml:space="preserve"> مقاد</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دق</w:t>
      </w:r>
      <w:r w:rsidRPr="00140E0F">
        <w:rPr>
          <w:rFonts w:cs="B Nazanin" w:hint="cs"/>
          <w:sz w:val="28"/>
          <w:szCs w:val="28"/>
          <w:rtl/>
        </w:rPr>
        <w:t>ی</w:t>
      </w:r>
      <w:r w:rsidRPr="00140E0F">
        <w:rPr>
          <w:rFonts w:cs="B Nazanin" w:hint="eastAsia"/>
          <w:sz w:val="28"/>
          <w:szCs w:val="28"/>
          <w:rtl/>
        </w:rPr>
        <w:t>ق</w:t>
      </w:r>
      <w:r w:rsidRPr="00140E0F">
        <w:rPr>
          <w:rFonts w:cs="B Nazanin"/>
          <w:sz w:val="28"/>
          <w:szCs w:val="28"/>
          <w:rtl/>
        </w:rPr>
        <w:t xml:space="preserve"> مهم ن</w:t>
      </w:r>
      <w:r w:rsidRPr="00140E0F">
        <w:rPr>
          <w:rFonts w:cs="B Nazanin" w:hint="cs"/>
          <w:sz w:val="28"/>
          <w:szCs w:val="28"/>
          <w:rtl/>
        </w:rPr>
        <w:t>ی</w:t>
      </w:r>
      <w:r w:rsidRPr="00140E0F">
        <w:rPr>
          <w:rFonts w:cs="B Nazanin" w:hint="eastAsia"/>
          <w:sz w:val="28"/>
          <w:szCs w:val="28"/>
          <w:rtl/>
        </w:rPr>
        <w:t>ست</w:t>
      </w:r>
      <w:r w:rsidRPr="00140E0F">
        <w:rPr>
          <w:rFonts w:cs="B Nazanin"/>
          <w:sz w:val="28"/>
          <w:szCs w:val="28"/>
          <w:rtl/>
        </w:rPr>
        <w:t xml:space="preserve">، </w:t>
      </w:r>
      <w:r>
        <w:rPr>
          <w:rFonts w:cs="B Nazanin" w:hint="cs"/>
          <w:sz w:val="28"/>
          <w:szCs w:val="28"/>
          <w:rtl/>
        </w:rPr>
        <w:t>گزینه</w:t>
      </w:r>
      <w:r w:rsidRPr="00140E0F">
        <w:rPr>
          <w:rFonts w:cs="B Nazanin"/>
          <w:sz w:val="28"/>
          <w:szCs w:val="28"/>
          <w:rtl/>
        </w:rPr>
        <w:t xml:space="preserve"> خوب</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به شمار روند</w:t>
      </w:r>
      <w:r w:rsidRPr="00140E0F">
        <w:rPr>
          <w:rFonts w:cs="B Nazanin" w:hint="cs"/>
          <w:sz w:val="28"/>
          <w:szCs w:val="28"/>
          <w:rtl/>
        </w:rPr>
        <w:t>.</w:t>
      </w:r>
    </w:p>
    <w:p w14:paraId="2D2BD224" w14:textId="77777777" w:rsidR="00474333" w:rsidRPr="00140E0F" w:rsidRDefault="00474333" w:rsidP="008A2251">
      <w:pPr>
        <w:jc w:val="both"/>
        <w:rPr>
          <w:rFonts w:cs="B Nazanin"/>
          <w:sz w:val="28"/>
          <w:szCs w:val="28"/>
        </w:rPr>
      </w:pPr>
      <w:r w:rsidRPr="00140E0F">
        <w:rPr>
          <w:rFonts w:cs="B Nazanin" w:hint="cs"/>
          <w:sz w:val="28"/>
          <w:szCs w:val="28"/>
          <w:rtl/>
        </w:rPr>
        <w:t>ی</w:t>
      </w:r>
      <w:r w:rsidRPr="00140E0F">
        <w:rPr>
          <w:rFonts w:cs="B Nazanin" w:hint="eastAsia"/>
          <w:sz w:val="28"/>
          <w:szCs w:val="28"/>
          <w:rtl/>
        </w:rPr>
        <w:t>ک</w:t>
      </w:r>
      <w:r w:rsidRPr="00140E0F">
        <w:rPr>
          <w:rFonts w:cs="B Nazanin" w:hint="cs"/>
          <w:sz w:val="28"/>
          <w:szCs w:val="28"/>
          <w:rtl/>
        </w:rPr>
        <w:t>ی</w:t>
      </w:r>
      <w:r w:rsidRPr="00140E0F">
        <w:rPr>
          <w:rFonts w:cs="B Nazanin"/>
          <w:sz w:val="28"/>
          <w:szCs w:val="28"/>
          <w:rtl/>
        </w:rPr>
        <w:t xml:space="preserve"> د</w:t>
      </w:r>
      <w:r w:rsidRPr="00140E0F">
        <w:rPr>
          <w:rFonts w:cs="B Nazanin" w:hint="cs"/>
          <w:sz w:val="28"/>
          <w:szCs w:val="28"/>
          <w:rtl/>
        </w:rPr>
        <w:t>ی</w:t>
      </w:r>
      <w:r w:rsidRPr="00140E0F">
        <w:rPr>
          <w:rFonts w:cs="B Nazanin" w:hint="eastAsia"/>
          <w:sz w:val="28"/>
          <w:szCs w:val="28"/>
          <w:rtl/>
        </w:rPr>
        <w:t>گر</w:t>
      </w:r>
      <w:r w:rsidRPr="00140E0F">
        <w:rPr>
          <w:rFonts w:cs="B Nazanin"/>
          <w:sz w:val="28"/>
          <w:szCs w:val="28"/>
          <w:rtl/>
        </w:rPr>
        <w:t xml:space="preserve"> از اشکالات دا</w:t>
      </w:r>
      <w:r w:rsidRPr="00140E0F">
        <w:rPr>
          <w:rFonts w:cs="B Nazanin" w:hint="cs"/>
          <w:sz w:val="28"/>
          <w:szCs w:val="28"/>
          <w:rtl/>
        </w:rPr>
        <w:t>ی</w:t>
      </w:r>
      <w:r w:rsidRPr="00140E0F">
        <w:rPr>
          <w:rFonts w:cs="B Nazanin" w:hint="eastAsia"/>
          <w:sz w:val="28"/>
          <w:szCs w:val="28"/>
          <w:rtl/>
        </w:rPr>
        <w:t>ره</w:t>
      </w:r>
      <w:r>
        <w:rPr>
          <w:rFonts w:cs="B Nazanin"/>
          <w:sz w:val="28"/>
          <w:szCs w:val="28"/>
          <w:rtl/>
        </w:rPr>
        <w:softHyphen/>
      </w:r>
      <w:r w:rsidRPr="00140E0F">
        <w:rPr>
          <w:rFonts w:cs="B Nazanin"/>
          <w:sz w:val="28"/>
          <w:szCs w:val="28"/>
          <w:rtl/>
        </w:rPr>
        <w:t>ها</w:t>
      </w:r>
      <w:r w:rsidRPr="00140E0F">
        <w:rPr>
          <w:rFonts w:cs="B Nazanin" w:hint="cs"/>
          <w:sz w:val="28"/>
          <w:szCs w:val="28"/>
          <w:rtl/>
        </w:rPr>
        <w:t>ی</w:t>
      </w:r>
      <w:r>
        <w:rPr>
          <w:rFonts w:cs="B Nazanin" w:hint="cs"/>
          <w:sz w:val="28"/>
          <w:szCs w:val="28"/>
          <w:rtl/>
        </w:rPr>
        <w:t>ی با اندازه</w:t>
      </w:r>
      <w:r>
        <w:rPr>
          <w:rFonts w:cs="B Nazanin"/>
          <w:sz w:val="28"/>
          <w:szCs w:val="28"/>
          <w:rtl/>
        </w:rPr>
        <w:softHyphen/>
      </w:r>
      <w:r>
        <w:rPr>
          <w:rFonts w:cs="B Nazanin" w:hint="cs"/>
          <w:sz w:val="28"/>
          <w:szCs w:val="28"/>
          <w:rtl/>
        </w:rPr>
        <w:t xml:space="preserve">های </w:t>
      </w:r>
      <w:r w:rsidRPr="00140E0F">
        <w:rPr>
          <w:rFonts w:cs="B Nazanin"/>
          <w:sz w:val="28"/>
          <w:szCs w:val="28"/>
          <w:rtl/>
        </w:rPr>
        <w:t>متناسب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است که </w:t>
      </w:r>
      <w:r>
        <w:rPr>
          <w:rFonts w:cs="B Nazanin" w:hint="cs"/>
          <w:sz w:val="28"/>
          <w:szCs w:val="28"/>
          <w:rtl/>
        </w:rPr>
        <w:t>نمی</w:t>
      </w:r>
      <w:r>
        <w:rPr>
          <w:rFonts w:cs="B Nazanin"/>
          <w:sz w:val="28"/>
          <w:szCs w:val="28"/>
          <w:rtl/>
        </w:rPr>
        <w:softHyphen/>
      </w:r>
      <w:r>
        <w:rPr>
          <w:rFonts w:cs="B Nazanin" w:hint="cs"/>
          <w:sz w:val="28"/>
          <w:szCs w:val="28"/>
          <w:rtl/>
        </w:rPr>
        <w:t>توان</w:t>
      </w:r>
      <w:r w:rsidRPr="00140E0F">
        <w:rPr>
          <w:rFonts w:cs="B Nazanin"/>
          <w:sz w:val="28"/>
          <w:szCs w:val="28"/>
          <w:rtl/>
        </w:rPr>
        <w:t xml:space="preserve"> مقاد</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منف</w:t>
      </w:r>
      <w:r w:rsidRPr="00140E0F">
        <w:rPr>
          <w:rFonts w:cs="B Nazanin" w:hint="cs"/>
          <w:sz w:val="28"/>
          <w:szCs w:val="28"/>
          <w:rtl/>
        </w:rPr>
        <w:t>ی</w:t>
      </w:r>
      <w:r w:rsidRPr="00140E0F">
        <w:rPr>
          <w:rFonts w:cs="B Nazanin"/>
          <w:sz w:val="28"/>
          <w:szCs w:val="28"/>
          <w:rtl/>
        </w:rPr>
        <w:t xml:space="preserve"> را مصورسازی </w:t>
      </w:r>
      <w:r>
        <w:rPr>
          <w:rFonts w:cs="B Nazanin" w:hint="cs"/>
          <w:sz w:val="28"/>
          <w:szCs w:val="28"/>
          <w:rtl/>
        </w:rPr>
        <w:t>نمود</w:t>
      </w:r>
      <w:r w:rsidRPr="00140E0F">
        <w:rPr>
          <w:rFonts w:cs="B Nazanin"/>
          <w:sz w:val="28"/>
          <w:szCs w:val="28"/>
          <w:rtl/>
        </w:rPr>
        <w:t>. در حال</w:t>
      </w:r>
      <w:r w:rsidRPr="00140E0F">
        <w:rPr>
          <w:rFonts w:cs="B Nazanin" w:hint="cs"/>
          <w:sz w:val="28"/>
          <w:szCs w:val="28"/>
          <w:rtl/>
        </w:rPr>
        <w:t>ی</w:t>
      </w:r>
      <w:r w:rsidRPr="00140E0F">
        <w:rPr>
          <w:rFonts w:cs="B Nazanin"/>
          <w:sz w:val="28"/>
          <w:szCs w:val="28"/>
          <w:rtl/>
        </w:rPr>
        <w:t xml:space="preserve"> که م</w:t>
      </w:r>
      <w:r w:rsidRPr="00140E0F">
        <w:rPr>
          <w:rFonts w:cs="B Nazanin" w:hint="cs"/>
          <w:sz w:val="28"/>
          <w:szCs w:val="28"/>
          <w:rtl/>
        </w:rPr>
        <w:t>ی</w:t>
      </w:r>
      <w:r w:rsidRPr="00140E0F">
        <w:rPr>
          <w:rFonts w:cs="B Nazanin" w:hint="eastAsia"/>
          <w:sz w:val="28"/>
          <w:szCs w:val="28"/>
          <w:rtl/>
        </w:rPr>
        <w:t>له</w:t>
      </w:r>
      <w:r>
        <w:rPr>
          <w:rFonts w:cs="B Nazanin"/>
          <w:sz w:val="28"/>
          <w:szCs w:val="28"/>
          <w:rtl/>
        </w:rPr>
        <w:softHyphen/>
      </w:r>
      <w:r w:rsidRPr="00140E0F">
        <w:rPr>
          <w:rFonts w:cs="B Nazanin"/>
          <w:sz w:val="28"/>
          <w:szCs w:val="28"/>
          <w:rtl/>
        </w:rPr>
        <w:t xml:space="preserve">ها </w:t>
      </w:r>
      <w:r>
        <w:rPr>
          <w:rFonts w:cs="B Nazanin" w:hint="cs"/>
          <w:sz w:val="28"/>
          <w:szCs w:val="28"/>
          <w:rtl/>
        </w:rPr>
        <w:t>را می</w:t>
      </w:r>
      <w:r>
        <w:rPr>
          <w:rFonts w:cs="B Nazanin"/>
          <w:sz w:val="28"/>
          <w:szCs w:val="28"/>
          <w:rtl/>
        </w:rPr>
        <w:softHyphen/>
      </w:r>
      <w:r>
        <w:rPr>
          <w:rFonts w:cs="B Nazanin" w:hint="cs"/>
          <w:sz w:val="28"/>
          <w:szCs w:val="28"/>
          <w:rtl/>
        </w:rPr>
        <w:t>توان</w:t>
      </w:r>
      <w:r w:rsidRPr="00140E0F">
        <w:rPr>
          <w:rFonts w:cs="B Nazanin"/>
          <w:sz w:val="28"/>
          <w:szCs w:val="28"/>
          <w:rtl/>
        </w:rPr>
        <w:t xml:space="preserve"> </w:t>
      </w:r>
      <w:r>
        <w:rPr>
          <w:rFonts w:cs="B Nazanin" w:hint="cs"/>
          <w:sz w:val="28"/>
          <w:szCs w:val="28"/>
          <w:rtl/>
        </w:rPr>
        <w:t>در</w:t>
      </w:r>
      <w:r w:rsidRPr="00140E0F">
        <w:rPr>
          <w:rFonts w:cs="B Nazanin"/>
          <w:sz w:val="28"/>
          <w:szCs w:val="28"/>
          <w:rtl/>
        </w:rPr>
        <w:t xml:space="preserve"> هر دو جهت</w:t>
      </w:r>
      <w:r>
        <w:rPr>
          <w:rFonts w:cs="B Nazanin" w:hint="cs"/>
          <w:sz w:val="28"/>
          <w:szCs w:val="28"/>
          <w:rtl/>
        </w:rPr>
        <w:t xml:space="preserve"> ترسیم نمود</w:t>
      </w:r>
      <w:r w:rsidRPr="00140E0F">
        <w:rPr>
          <w:rFonts w:cs="B Nazanin"/>
          <w:sz w:val="28"/>
          <w:szCs w:val="28"/>
          <w:rtl/>
        </w:rPr>
        <w:t xml:space="preserve"> </w:t>
      </w:r>
      <w:r>
        <w:rPr>
          <w:rFonts w:cs="B Nazanin" w:hint="cs"/>
          <w:sz w:val="28"/>
          <w:szCs w:val="28"/>
          <w:rtl/>
        </w:rPr>
        <w:t>(</w:t>
      </w:r>
      <w:r w:rsidRPr="00140E0F">
        <w:rPr>
          <w:rFonts w:cs="B Nazanin"/>
          <w:sz w:val="28"/>
          <w:szCs w:val="28"/>
          <w:rtl/>
        </w:rPr>
        <w:t xml:space="preserve">معمولاً راست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بالا برا</w:t>
      </w:r>
      <w:r w:rsidRPr="00140E0F">
        <w:rPr>
          <w:rFonts w:cs="B Nazanin" w:hint="cs"/>
          <w:sz w:val="28"/>
          <w:szCs w:val="28"/>
          <w:rtl/>
        </w:rPr>
        <w:t>ی</w:t>
      </w:r>
      <w:r w:rsidRPr="00140E0F">
        <w:rPr>
          <w:rFonts w:cs="B Nazanin"/>
          <w:sz w:val="28"/>
          <w:szCs w:val="28"/>
          <w:rtl/>
        </w:rPr>
        <w:t xml:space="preserve"> مثبت و چپ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پا</w:t>
      </w:r>
      <w:r w:rsidRPr="00140E0F">
        <w:rPr>
          <w:rFonts w:cs="B Nazanin" w:hint="cs"/>
          <w:sz w:val="28"/>
          <w:szCs w:val="28"/>
          <w:rtl/>
        </w:rPr>
        <w:t>یی</w:t>
      </w:r>
      <w:r w:rsidRPr="00140E0F">
        <w:rPr>
          <w:rFonts w:cs="B Nazanin" w:hint="eastAsia"/>
          <w:sz w:val="28"/>
          <w:szCs w:val="28"/>
          <w:rtl/>
        </w:rPr>
        <w:t>ن</w:t>
      </w:r>
      <w:r w:rsidRPr="00140E0F">
        <w:rPr>
          <w:rFonts w:cs="B Nazanin"/>
          <w:sz w:val="28"/>
          <w:szCs w:val="28"/>
          <w:rtl/>
        </w:rPr>
        <w:t xml:space="preserve"> برا</w:t>
      </w:r>
      <w:r w:rsidRPr="00140E0F">
        <w:rPr>
          <w:rFonts w:cs="B Nazanin" w:hint="cs"/>
          <w:sz w:val="28"/>
          <w:szCs w:val="28"/>
          <w:rtl/>
        </w:rPr>
        <w:t>ی</w:t>
      </w:r>
      <w:r w:rsidRPr="00140E0F">
        <w:rPr>
          <w:rFonts w:cs="B Nazanin"/>
          <w:sz w:val="28"/>
          <w:szCs w:val="28"/>
          <w:rtl/>
        </w:rPr>
        <w:t xml:space="preserve"> منف</w:t>
      </w:r>
      <w:r w:rsidRPr="00140E0F">
        <w:rPr>
          <w:rFonts w:cs="B Nazanin" w:hint="cs"/>
          <w:sz w:val="28"/>
          <w:szCs w:val="28"/>
          <w:rtl/>
        </w:rPr>
        <w:t>ی</w:t>
      </w:r>
      <w:r>
        <w:rPr>
          <w:rFonts w:cs="B Nazanin" w:hint="cs"/>
          <w:sz w:val="28"/>
          <w:szCs w:val="28"/>
          <w:rtl/>
        </w:rPr>
        <w:t>)</w:t>
      </w:r>
      <w:r w:rsidRPr="00140E0F">
        <w:rPr>
          <w:rFonts w:cs="B Nazanin"/>
          <w:sz w:val="28"/>
          <w:szCs w:val="28"/>
          <w:rtl/>
        </w:rPr>
        <w:t xml:space="preserve">، </w:t>
      </w:r>
      <w:r>
        <w:rPr>
          <w:rFonts w:cs="B Nazanin" w:hint="cs"/>
          <w:sz w:val="28"/>
          <w:szCs w:val="28"/>
          <w:rtl/>
        </w:rPr>
        <w:t>انجام این کار با دایره</w:t>
      </w:r>
      <w:r>
        <w:rPr>
          <w:rFonts w:cs="B Nazanin"/>
          <w:sz w:val="28"/>
          <w:szCs w:val="28"/>
          <w:rtl/>
        </w:rPr>
        <w:softHyphen/>
      </w:r>
      <w:r>
        <w:rPr>
          <w:rFonts w:cs="B Nazanin" w:hint="cs"/>
          <w:sz w:val="28"/>
          <w:szCs w:val="28"/>
          <w:rtl/>
        </w:rPr>
        <w:t>ها</w:t>
      </w:r>
      <w:r w:rsidRPr="00140E0F">
        <w:rPr>
          <w:rFonts w:cs="B Nazanin"/>
          <w:sz w:val="28"/>
          <w:szCs w:val="28"/>
          <w:rtl/>
        </w:rPr>
        <w:t xml:space="preserve"> بس</w:t>
      </w:r>
      <w:r w:rsidRPr="00140E0F">
        <w:rPr>
          <w:rFonts w:cs="B Nazanin" w:hint="cs"/>
          <w:sz w:val="28"/>
          <w:szCs w:val="28"/>
          <w:rtl/>
        </w:rPr>
        <w:t>ی</w:t>
      </w:r>
      <w:r w:rsidRPr="00140E0F">
        <w:rPr>
          <w:rFonts w:cs="B Nazanin" w:hint="eastAsia"/>
          <w:sz w:val="28"/>
          <w:szCs w:val="28"/>
          <w:rtl/>
        </w:rPr>
        <w:t>ار</w:t>
      </w:r>
      <w:r w:rsidRPr="00140E0F">
        <w:rPr>
          <w:rFonts w:cs="B Nazanin"/>
          <w:sz w:val="28"/>
          <w:szCs w:val="28"/>
          <w:rtl/>
        </w:rPr>
        <w:t xml:space="preserve"> سخت است</w:t>
      </w:r>
      <w:r w:rsidRPr="00140E0F">
        <w:rPr>
          <w:rFonts w:cs="B Nazanin"/>
          <w:sz w:val="28"/>
          <w:szCs w:val="28"/>
        </w:rPr>
        <w:t>.</w:t>
      </w:r>
    </w:p>
    <w:p w14:paraId="052972BE" w14:textId="77777777" w:rsidR="00474333" w:rsidRPr="00140E0F" w:rsidRDefault="00474333" w:rsidP="008A2251">
      <w:pPr>
        <w:jc w:val="both"/>
        <w:rPr>
          <w:rFonts w:cs="B Nazanin"/>
          <w:sz w:val="28"/>
          <w:szCs w:val="28"/>
          <w:rtl/>
        </w:rPr>
      </w:pPr>
      <w:r>
        <w:rPr>
          <w:rFonts w:cs="B Nazanin" w:hint="cs"/>
          <w:sz w:val="28"/>
          <w:szCs w:val="28"/>
          <w:rtl/>
        </w:rPr>
        <w:t>به هر حال</w:t>
      </w:r>
      <w:r w:rsidRPr="00140E0F">
        <w:rPr>
          <w:rFonts w:cs="B Nazanin"/>
          <w:sz w:val="28"/>
          <w:szCs w:val="28"/>
          <w:rtl/>
        </w:rPr>
        <w:t xml:space="preserve"> وقت</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ملاک اندازه</w:t>
      </w:r>
      <w:r>
        <w:rPr>
          <w:rFonts w:cs="B Nazanin"/>
          <w:sz w:val="28"/>
          <w:szCs w:val="28"/>
          <w:rtl/>
        </w:rPr>
        <w:softHyphen/>
      </w:r>
      <w:r>
        <w:rPr>
          <w:rFonts w:cs="B Nazanin" w:hint="cs"/>
          <w:sz w:val="28"/>
          <w:szCs w:val="28"/>
          <w:rtl/>
        </w:rPr>
        <w:t>گیری دایره</w:t>
      </w:r>
      <w:r>
        <w:rPr>
          <w:rFonts w:cs="B Nazanin"/>
          <w:sz w:val="28"/>
          <w:szCs w:val="28"/>
          <w:rtl/>
        </w:rPr>
        <w:softHyphen/>
      </w:r>
      <w:r>
        <w:rPr>
          <w:rFonts w:cs="B Nazanin" w:hint="cs"/>
          <w:sz w:val="28"/>
          <w:szCs w:val="28"/>
          <w:rtl/>
        </w:rPr>
        <w:t xml:space="preserve">ها، مساحت </w:t>
      </w:r>
      <w:r w:rsidRPr="00140E0F">
        <w:rPr>
          <w:rFonts w:cs="B Nazanin"/>
          <w:sz w:val="28"/>
          <w:szCs w:val="28"/>
          <w:rtl/>
        </w:rPr>
        <w:t>باشد،</w:t>
      </w:r>
      <w:r>
        <w:rPr>
          <w:rFonts w:cs="B Nazanin" w:hint="cs"/>
          <w:sz w:val="28"/>
          <w:szCs w:val="28"/>
          <w:rtl/>
        </w:rPr>
        <w:t xml:space="preserve"> </w:t>
      </w:r>
      <w:r w:rsidRPr="00140E0F">
        <w:rPr>
          <w:rFonts w:cs="B Nazanin"/>
          <w:sz w:val="28"/>
          <w:szCs w:val="28"/>
          <w:rtl/>
        </w:rPr>
        <w:t>ما در برآورد دق</w:t>
      </w:r>
      <w:r w:rsidRPr="00140E0F">
        <w:rPr>
          <w:rFonts w:cs="B Nazanin" w:hint="cs"/>
          <w:sz w:val="28"/>
          <w:szCs w:val="28"/>
          <w:rtl/>
        </w:rPr>
        <w:t>ی</w:t>
      </w:r>
      <w:r w:rsidRPr="00140E0F">
        <w:rPr>
          <w:rFonts w:cs="B Nazanin" w:hint="eastAsia"/>
          <w:sz w:val="28"/>
          <w:szCs w:val="28"/>
          <w:rtl/>
        </w:rPr>
        <w:t>ق</w:t>
      </w:r>
      <w:r w:rsidRPr="00140E0F">
        <w:rPr>
          <w:rFonts w:cs="B Nazanin"/>
          <w:sz w:val="28"/>
          <w:szCs w:val="28"/>
          <w:rtl/>
        </w:rPr>
        <w:t xml:space="preserve"> </w:t>
      </w:r>
      <w:r>
        <w:rPr>
          <w:rFonts w:cs="B Nazanin" w:hint="cs"/>
          <w:sz w:val="28"/>
          <w:szCs w:val="28"/>
          <w:rtl/>
        </w:rPr>
        <w:t>آن</w:t>
      </w:r>
      <w:r>
        <w:rPr>
          <w:rFonts w:cs="B Nazanin"/>
          <w:sz w:val="28"/>
          <w:szCs w:val="28"/>
          <w:rtl/>
        </w:rPr>
        <w:softHyphen/>
      </w:r>
      <w:r>
        <w:rPr>
          <w:rFonts w:cs="B Nazanin" w:hint="cs"/>
          <w:sz w:val="28"/>
          <w:szCs w:val="28"/>
          <w:rtl/>
        </w:rPr>
        <w:t>ها</w:t>
      </w:r>
      <w:r w:rsidRPr="00140E0F">
        <w:rPr>
          <w:rFonts w:cs="B Nazanin"/>
          <w:sz w:val="28"/>
          <w:szCs w:val="28"/>
          <w:rtl/>
        </w:rPr>
        <w:t xml:space="preserve"> چندان </w:t>
      </w:r>
      <w:r>
        <w:rPr>
          <w:rFonts w:cs="B Nazanin" w:hint="cs"/>
          <w:sz w:val="28"/>
          <w:szCs w:val="28"/>
          <w:rtl/>
        </w:rPr>
        <w:t>خوب</w:t>
      </w:r>
      <w:r w:rsidRPr="00140E0F">
        <w:rPr>
          <w:rFonts w:cs="B Nazanin" w:hint="cs"/>
          <w:sz w:val="28"/>
          <w:szCs w:val="28"/>
          <w:rtl/>
        </w:rPr>
        <w:t xml:space="preserve"> </w:t>
      </w:r>
      <w:r w:rsidRPr="00140E0F">
        <w:rPr>
          <w:rFonts w:cs="B Nazanin"/>
          <w:sz w:val="28"/>
          <w:szCs w:val="28"/>
          <w:rtl/>
        </w:rPr>
        <w:t>ن</w:t>
      </w:r>
      <w:r w:rsidRPr="00140E0F">
        <w:rPr>
          <w:rFonts w:cs="B Nazanin" w:hint="cs"/>
          <w:sz w:val="28"/>
          <w:szCs w:val="28"/>
          <w:rtl/>
        </w:rPr>
        <w:t>ی</w:t>
      </w:r>
      <w:r w:rsidRPr="00140E0F">
        <w:rPr>
          <w:rFonts w:cs="B Nazanin" w:hint="eastAsia"/>
          <w:sz w:val="28"/>
          <w:szCs w:val="28"/>
          <w:rtl/>
        </w:rPr>
        <w:t>ست</w:t>
      </w:r>
      <w:r w:rsidRPr="00140E0F">
        <w:rPr>
          <w:rFonts w:cs="B Nazanin" w:hint="cs"/>
          <w:sz w:val="28"/>
          <w:szCs w:val="28"/>
          <w:rtl/>
        </w:rPr>
        <w:t>یم</w:t>
      </w:r>
      <w:r w:rsidRPr="00140E0F">
        <w:rPr>
          <w:rFonts w:cs="B Nazanin"/>
          <w:sz w:val="28"/>
          <w:szCs w:val="28"/>
          <w:rtl/>
        </w:rPr>
        <w:t xml:space="preserve">. در عوض، </w:t>
      </w:r>
      <w:r>
        <w:rPr>
          <w:rFonts w:cs="B Nazanin" w:hint="cs"/>
          <w:sz w:val="28"/>
          <w:szCs w:val="28"/>
          <w:rtl/>
        </w:rPr>
        <w:t>به نظر من، ما معمولاً سعی می</w:t>
      </w:r>
      <w:r>
        <w:rPr>
          <w:rFonts w:cs="B Nazanin"/>
          <w:sz w:val="28"/>
          <w:szCs w:val="28"/>
          <w:rtl/>
        </w:rPr>
        <w:softHyphen/>
      </w:r>
      <w:r>
        <w:rPr>
          <w:rFonts w:cs="B Nazanin" w:hint="cs"/>
          <w:sz w:val="28"/>
          <w:szCs w:val="28"/>
          <w:rtl/>
        </w:rPr>
        <w:t xml:space="preserve">کنیم </w:t>
      </w:r>
      <w:r w:rsidRPr="00140E0F">
        <w:rPr>
          <w:rFonts w:cs="B Nazanin"/>
          <w:sz w:val="28"/>
          <w:szCs w:val="28"/>
          <w:rtl/>
        </w:rPr>
        <w:t>مقا</w:t>
      </w:r>
      <w:r w:rsidRPr="00140E0F">
        <w:rPr>
          <w:rFonts w:cs="B Nazanin" w:hint="cs"/>
          <w:sz w:val="28"/>
          <w:szCs w:val="28"/>
          <w:rtl/>
        </w:rPr>
        <w:t>ی</w:t>
      </w:r>
      <w:r w:rsidRPr="00140E0F">
        <w:rPr>
          <w:rFonts w:cs="B Nazanin" w:hint="eastAsia"/>
          <w:sz w:val="28"/>
          <w:szCs w:val="28"/>
          <w:rtl/>
        </w:rPr>
        <w:t>سه</w:t>
      </w:r>
      <w:r>
        <w:rPr>
          <w:rFonts w:cs="B Nazanin" w:hint="cs"/>
          <w:sz w:val="28"/>
          <w:szCs w:val="28"/>
          <w:rtl/>
        </w:rPr>
        <w:t xml:space="preserve"> را</w:t>
      </w:r>
      <w:r w:rsidRPr="00140E0F">
        <w:rPr>
          <w:rFonts w:cs="B Nazanin"/>
          <w:sz w:val="28"/>
          <w:szCs w:val="28"/>
          <w:rtl/>
        </w:rPr>
        <w:t xml:space="preserve"> بر اساس </w:t>
      </w:r>
      <w:r w:rsidRPr="006D77E7">
        <w:rPr>
          <w:rFonts w:cs="B Nazanin"/>
          <w:i/>
          <w:iCs/>
          <w:sz w:val="28"/>
          <w:szCs w:val="28"/>
          <w:rtl/>
        </w:rPr>
        <w:t>قطر</w:t>
      </w:r>
      <w:r w:rsidRPr="00140E0F">
        <w:rPr>
          <w:rFonts w:cs="B Nazanin"/>
          <w:sz w:val="28"/>
          <w:szCs w:val="28"/>
          <w:rtl/>
        </w:rPr>
        <w:t xml:space="preserve"> دا</w:t>
      </w:r>
      <w:r w:rsidRPr="00140E0F">
        <w:rPr>
          <w:rFonts w:cs="B Nazanin" w:hint="cs"/>
          <w:sz w:val="28"/>
          <w:szCs w:val="28"/>
          <w:rtl/>
        </w:rPr>
        <w:t>ی</w:t>
      </w:r>
      <w:r w:rsidRPr="00140E0F">
        <w:rPr>
          <w:rFonts w:cs="B Nazanin" w:hint="eastAsia"/>
          <w:sz w:val="28"/>
          <w:szCs w:val="28"/>
          <w:rtl/>
        </w:rPr>
        <w:t>ره</w:t>
      </w:r>
      <w:r>
        <w:rPr>
          <w:rFonts w:cs="B Nazanin" w:hint="cs"/>
          <w:sz w:val="28"/>
          <w:szCs w:val="28"/>
          <w:rtl/>
        </w:rPr>
        <w:t xml:space="preserve"> </w:t>
      </w:r>
      <w:r w:rsidRPr="00140E0F">
        <w:rPr>
          <w:rFonts w:cs="B Nazanin"/>
          <w:sz w:val="28"/>
          <w:szCs w:val="28"/>
          <w:rtl/>
        </w:rPr>
        <w:t xml:space="preserve">انجام </w:t>
      </w:r>
      <w:r>
        <w:rPr>
          <w:rFonts w:cs="B Nazanin"/>
          <w:sz w:val="28"/>
          <w:szCs w:val="28"/>
          <w:rtl/>
        </w:rPr>
        <w:softHyphen/>
      </w:r>
      <w:r>
        <w:rPr>
          <w:rFonts w:cs="B Nazanin"/>
          <w:sz w:val="28"/>
          <w:szCs w:val="28"/>
          <w:rtl/>
        </w:rPr>
        <w:softHyphen/>
      </w:r>
      <w:r w:rsidRPr="00140E0F">
        <w:rPr>
          <w:rFonts w:cs="B Nazanin"/>
          <w:sz w:val="28"/>
          <w:szCs w:val="28"/>
          <w:rtl/>
        </w:rPr>
        <w:t>ده</w:t>
      </w:r>
      <w:r w:rsidRPr="00140E0F">
        <w:rPr>
          <w:rFonts w:cs="B Nazanin" w:hint="cs"/>
          <w:sz w:val="28"/>
          <w:szCs w:val="28"/>
          <w:rtl/>
        </w:rPr>
        <w:t>ی</w:t>
      </w:r>
      <w:r w:rsidRPr="00140E0F">
        <w:rPr>
          <w:rFonts w:cs="B Nazanin" w:hint="eastAsia"/>
          <w:sz w:val="28"/>
          <w:szCs w:val="28"/>
          <w:rtl/>
        </w:rPr>
        <w:t>م</w:t>
      </w:r>
      <w:r>
        <w:rPr>
          <w:rFonts w:cs="B Nazanin" w:hint="cs"/>
          <w:sz w:val="28"/>
          <w:szCs w:val="28"/>
          <w:rtl/>
        </w:rPr>
        <w:t>؛ که مانند زمانی که نمودار میله</w:t>
      </w:r>
      <w:r>
        <w:rPr>
          <w:rFonts w:cs="B Nazanin"/>
          <w:sz w:val="28"/>
          <w:szCs w:val="28"/>
          <w:rtl/>
        </w:rPr>
        <w:softHyphen/>
      </w:r>
      <w:r>
        <w:rPr>
          <w:rFonts w:cs="B Nazanin" w:hint="cs"/>
          <w:sz w:val="28"/>
          <w:szCs w:val="28"/>
          <w:rtl/>
        </w:rPr>
        <w:t>ای را هم به همین روش مقایسه می</w:t>
      </w:r>
      <w:r>
        <w:rPr>
          <w:rFonts w:cs="B Nazanin"/>
          <w:sz w:val="28"/>
          <w:szCs w:val="28"/>
          <w:rtl/>
        </w:rPr>
        <w:softHyphen/>
      </w:r>
      <w:r>
        <w:rPr>
          <w:rFonts w:cs="B Nazanin" w:hint="cs"/>
          <w:sz w:val="28"/>
          <w:szCs w:val="28"/>
          <w:rtl/>
        </w:rPr>
        <w:t xml:space="preserve">کنیم، </w:t>
      </w:r>
      <w:r w:rsidRPr="00140E0F">
        <w:rPr>
          <w:rFonts w:cs="B Nazanin"/>
          <w:sz w:val="28"/>
          <w:szCs w:val="28"/>
          <w:rtl/>
        </w:rPr>
        <w:t>به ما نتا</w:t>
      </w:r>
      <w:r w:rsidRPr="00140E0F">
        <w:rPr>
          <w:rFonts w:cs="B Nazanin" w:hint="cs"/>
          <w:sz w:val="28"/>
          <w:szCs w:val="28"/>
          <w:rtl/>
        </w:rPr>
        <w:t>ی</w:t>
      </w:r>
      <w:r w:rsidRPr="00140E0F">
        <w:rPr>
          <w:rFonts w:cs="B Nazanin" w:hint="eastAsia"/>
          <w:sz w:val="28"/>
          <w:szCs w:val="28"/>
          <w:rtl/>
        </w:rPr>
        <w:t>ج</w:t>
      </w:r>
      <w:r w:rsidRPr="00140E0F">
        <w:rPr>
          <w:rFonts w:cs="B Nazanin"/>
          <w:sz w:val="28"/>
          <w:szCs w:val="28"/>
          <w:rtl/>
        </w:rPr>
        <w:t xml:space="preserve"> نادرست</w:t>
      </w:r>
      <w:r w:rsidRPr="00140E0F">
        <w:rPr>
          <w:rFonts w:cs="B Nazanin" w:hint="cs"/>
          <w:sz w:val="28"/>
          <w:szCs w:val="28"/>
          <w:rtl/>
        </w:rPr>
        <w:t>ی</w:t>
      </w:r>
      <w:r w:rsidRPr="00140E0F">
        <w:rPr>
          <w:rFonts w:cs="B Nazanin"/>
          <w:sz w:val="28"/>
          <w:szCs w:val="28"/>
          <w:rtl/>
        </w:rPr>
        <w:t xml:space="preserve"> م</w:t>
      </w:r>
      <w:r w:rsidRPr="00140E0F">
        <w:rPr>
          <w:rFonts w:cs="B Nazanin" w:hint="cs"/>
          <w:sz w:val="28"/>
          <w:szCs w:val="28"/>
          <w:rtl/>
        </w:rPr>
        <w:t>ی</w:t>
      </w:r>
      <w:r>
        <w:rPr>
          <w:rFonts w:cs="B Nazanin"/>
          <w:sz w:val="28"/>
          <w:szCs w:val="28"/>
          <w:rtl/>
        </w:rPr>
        <w:softHyphen/>
      </w:r>
      <w:r w:rsidRPr="00140E0F">
        <w:rPr>
          <w:rFonts w:cs="B Nazanin"/>
          <w:sz w:val="28"/>
          <w:szCs w:val="28"/>
          <w:rtl/>
        </w:rPr>
        <w:t>دهد. به دو نمودار صفحه بعد نگاه کن</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و درصد افراد</w:t>
      </w:r>
      <w:r w:rsidRPr="00140E0F">
        <w:rPr>
          <w:rFonts w:cs="B Nazanin" w:hint="cs"/>
          <w:sz w:val="28"/>
          <w:szCs w:val="28"/>
          <w:rtl/>
        </w:rPr>
        <w:t>ی</w:t>
      </w:r>
      <w:r w:rsidRPr="00140E0F">
        <w:rPr>
          <w:rFonts w:cs="B Nazanin"/>
          <w:sz w:val="28"/>
          <w:szCs w:val="28"/>
          <w:rtl/>
        </w:rPr>
        <w:t xml:space="preserve"> را که در پاکستان با درآمد کمتر از </w:t>
      </w:r>
      <w:r>
        <w:rPr>
          <w:rFonts w:cs="B Nazanin" w:hint="cs"/>
          <w:sz w:val="28"/>
          <w:szCs w:val="28"/>
          <w:rtl/>
        </w:rPr>
        <w:t>90/1</w:t>
      </w:r>
      <w:r w:rsidRPr="00140E0F">
        <w:rPr>
          <w:rFonts w:cs="B Nazanin"/>
          <w:sz w:val="28"/>
          <w:szCs w:val="28"/>
          <w:rtl/>
        </w:rPr>
        <w:t xml:space="preserve"> دلار در روز زندگ</w:t>
      </w:r>
      <w:r w:rsidRPr="00140E0F">
        <w:rPr>
          <w:rFonts w:cs="B Nazanin" w:hint="cs"/>
          <w:sz w:val="28"/>
          <w:szCs w:val="28"/>
          <w:rtl/>
        </w:rPr>
        <w:t>ی</w:t>
      </w:r>
      <w:r w:rsidRPr="00140E0F">
        <w:rPr>
          <w:rFonts w:cs="B Nazanin"/>
          <w:sz w:val="28"/>
          <w:szCs w:val="28"/>
          <w:rtl/>
        </w:rPr>
        <w:t xml:space="preserve"> م</w:t>
      </w:r>
      <w:r w:rsidRPr="00140E0F">
        <w:rPr>
          <w:rFonts w:cs="B Nazanin" w:hint="cs"/>
          <w:sz w:val="28"/>
          <w:szCs w:val="28"/>
          <w:rtl/>
        </w:rPr>
        <w:t>ی</w:t>
      </w:r>
      <w:r>
        <w:rPr>
          <w:rFonts w:cs="B Nazanin"/>
          <w:sz w:val="28"/>
          <w:szCs w:val="28"/>
          <w:rtl/>
        </w:rPr>
        <w:softHyphen/>
      </w:r>
      <w:r w:rsidRPr="00140E0F">
        <w:rPr>
          <w:rFonts w:cs="B Nazanin"/>
          <w:sz w:val="28"/>
          <w:szCs w:val="28"/>
          <w:rtl/>
        </w:rPr>
        <w:t>کنند، حدس بزن</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فکر م</w:t>
      </w:r>
      <w:r w:rsidRPr="00140E0F">
        <w:rPr>
          <w:rFonts w:cs="B Nazanin" w:hint="cs"/>
          <w:sz w:val="28"/>
          <w:szCs w:val="28"/>
          <w:rtl/>
        </w:rPr>
        <w:t>ی</w:t>
      </w:r>
      <w:r>
        <w:rPr>
          <w:rFonts w:cs="B Nazanin"/>
          <w:sz w:val="28"/>
          <w:szCs w:val="28"/>
          <w:rtl/>
        </w:rPr>
        <w:softHyphen/>
      </w:r>
      <w:r w:rsidRPr="00140E0F">
        <w:rPr>
          <w:rFonts w:cs="B Nazanin"/>
          <w:sz w:val="28"/>
          <w:szCs w:val="28"/>
          <w:rtl/>
        </w:rPr>
        <w:t>کن</w:t>
      </w:r>
      <w:r w:rsidRPr="00140E0F">
        <w:rPr>
          <w:rFonts w:cs="B Nazanin" w:hint="cs"/>
          <w:sz w:val="28"/>
          <w:szCs w:val="28"/>
          <w:rtl/>
        </w:rPr>
        <w:t>ی</w:t>
      </w:r>
      <w:r w:rsidRPr="00140E0F">
        <w:rPr>
          <w:rFonts w:cs="B Nazanin" w:hint="eastAsia"/>
          <w:sz w:val="28"/>
          <w:szCs w:val="28"/>
          <w:rtl/>
        </w:rPr>
        <w:t>د</w:t>
      </w:r>
      <w:r>
        <w:rPr>
          <w:rFonts w:cs="B Nazanin" w:hint="cs"/>
          <w:sz w:val="28"/>
          <w:szCs w:val="28"/>
          <w:rtl/>
        </w:rPr>
        <w:t xml:space="preserve"> انجام</w:t>
      </w:r>
      <w:r w:rsidRPr="00140E0F">
        <w:rPr>
          <w:rFonts w:cs="B Nazanin"/>
          <w:sz w:val="28"/>
          <w:szCs w:val="28"/>
          <w:rtl/>
        </w:rPr>
        <w:t xml:space="preserve">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کار </w:t>
      </w:r>
      <w:r>
        <w:rPr>
          <w:rFonts w:cs="B Nazanin" w:hint="cs"/>
          <w:sz w:val="28"/>
          <w:szCs w:val="28"/>
          <w:rtl/>
        </w:rPr>
        <w:t>با</w:t>
      </w:r>
      <w:r w:rsidRPr="00140E0F">
        <w:rPr>
          <w:rFonts w:cs="B Nazanin"/>
          <w:sz w:val="28"/>
          <w:szCs w:val="28"/>
          <w:rtl/>
        </w:rPr>
        <w:t xml:space="preserve"> نمودار حباب</w:t>
      </w:r>
      <w:r w:rsidRPr="00140E0F">
        <w:rPr>
          <w:rFonts w:cs="B Nazanin" w:hint="cs"/>
          <w:sz w:val="28"/>
          <w:szCs w:val="28"/>
          <w:rtl/>
        </w:rPr>
        <w:t>ی</w:t>
      </w:r>
      <w:r w:rsidRPr="00140E0F">
        <w:rPr>
          <w:rFonts w:cs="B Nazanin"/>
          <w:sz w:val="28"/>
          <w:szCs w:val="28"/>
          <w:rtl/>
        </w:rPr>
        <w:t xml:space="preserve"> ساده تر است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w:t>
      </w:r>
      <w:r>
        <w:rPr>
          <w:rFonts w:cs="B Nazanin" w:hint="cs"/>
          <w:sz w:val="28"/>
          <w:szCs w:val="28"/>
          <w:rtl/>
        </w:rPr>
        <w:t>با</w:t>
      </w:r>
      <w:r w:rsidRPr="00140E0F">
        <w:rPr>
          <w:rFonts w:cs="B Nazanin"/>
          <w:sz w:val="28"/>
          <w:szCs w:val="28"/>
          <w:rtl/>
        </w:rPr>
        <w:t xml:space="preserve"> نمودار م</w:t>
      </w:r>
      <w:r w:rsidRPr="00140E0F">
        <w:rPr>
          <w:rFonts w:cs="B Nazanin" w:hint="cs"/>
          <w:sz w:val="28"/>
          <w:szCs w:val="28"/>
          <w:rtl/>
        </w:rPr>
        <w:t>ی</w:t>
      </w:r>
      <w:r w:rsidRPr="00140E0F">
        <w:rPr>
          <w:rFonts w:cs="B Nazanin" w:hint="eastAsia"/>
          <w:sz w:val="28"/>
          <w:szCs w:val="28"/>
          <w:rtl/>
        </w:rPr>
        <w:t>له</w:t>
      </w:r>
      <w:r w:rsidRPr="00140E0F">
        <w:rPr>
          <w:rFonts w:cs="B Nazanin"/>
          <w:sz w:val="28"/>
          <w:szCs w:val="28"/>
          <w:rtl/>
        </w:rPr>
        <w:t xml:space="preserve"> ا</w:t>
      </w:r>
      <w:r w:rsidRPr="00140E0F">
        <w:rPr>
          <w:rFonts w:cs="B Nazanin" w:hint="cs"/>
          <w:sz w:val="28"/>
          <w:szCs w:val="28"/>
          <w:rtl/>
        </w:rPr>
        <w:t>ی</w:t>
      </w:r>
      <w:r w:rsidRPr="00140E0F">
        <w:rPr>
          <w:rFonts w:cs="B Nazanin" w:hint="eastAsia"/>
          <w:sz w:val="28"/>
          <w:szCs w:val="28"/>
          <w:rtl/>
        </w:rPr>
        <w:t>؟</w:t>
      </w:r>
    </w:p>
    <w:p w14:paraId="22239753" w14:textId="77777777" w:rsidR="00474333" w:rsidRPr="00140E0F" w:rsidRDefault="00474333" w:rsidP="008A2251">
      <w:pPr>
        <w:jc w:val="both"/>
        <w:rPr>
          <w:rFonts w:cs="B Nazanin"/>
          <w:sz w:val="28"/>
          <w:szCs w:val="28"/>
          <w:rtl/>
        </w:rPr>
      </w:pPr>
      <w:r w:rsidRPr="00140E0F">
        <w:rPr>
          <w:rFonts w:cs="B Nazanin"/>
          <w:sz w:val="28"/>
          <w:szCs w:val="28"/>
          <w:rtl/>
        </w:rPr>
        <w:t>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بدان معنا ن</w:t>
      </w:r>
      <w:r w:rsidRPr="00140E0F">
        <w:rPr>
          <w:rFonts w:cs="B Nazanin" w:hint="cs"/>
          <w:sz w:val="28"/>
          <w:szCs w:val="28"/>
          <w:rtl/>
        </w:rPr>
        <w:t>ی</w:t>
      </w:r>
      <w:r w:rsidRPr="00140E0F">
        <w:rPr>
          <w:rFonts w:cs="B Nazanin" w:hint="eastAsia"/>
          <w:sz w:val="28"/>
          <w:szCs w:val="28"/>
          <w:rtl/>
        </w:rPr>
        <w:t>ست</w:t>
      </w:r>
      <w:r w:rsidRPr="00140E0F">
        <w:rPr>
          <w:rFonts w:cs="B Nazanin"/>
          <w:sz w:val="28"/>
          <w:szCs w:val="28"/>
          <w:rtl/>
        </w:rPr>
        <w:t xml:space="preserve"> که هرگز نبا</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از </w:t>
      </w:r>
      <w:r>
        <w:rPr>
          <w:rFonts w:cs="B Nazanin" w:hint="cs"/>
          <w:sz w:val="28"/>
          <w:szCs w:val="28"/>
          <w:rtl/>
        </w:rPr>
        <w:t>دایره</w:t>
      </w:r>
      <w:r w:rsidRPr="00140E0F">
        <w:rPr>
          <w:rFonts w:cs="B Nazanin"/>
          <w:sz w:val="28"/>
          <w:szCs w:val="28"/>
          <w:rtl/>
        </w:rPr>
        <w:t xml:space="preserve"> استفاده کن</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باز هم به خاطر داشته باش</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که همه چ</w:t>
      </w:r>
      <w:r w:rsidRPr="00140E0F">
        <w:rPr>
          <w:rFonts w:cs="B Nazanin" w:hint="cs"/>
          <w:sz w:val="28"/>
          <w:szCs w:val="28"/>
          <w:rtl/>
        </w:rPr>
        <w:t>ی</w:t>
      </w:r>
      <w:r w:rsidRPr="00140E0F">
        <w:rPr>
          <w:rFonts w:cs="B Nazanin" w:hint="eastAsia"/>
          <w:sz w:val="28"/>
          <w:szCs w:val="28"/>
          <w:rtl/>
        </w:rPr>
        <w:t>ز</w:t>
      </w:r>
      <w:r w:rsidRPr="00140E0F">
        <w:rPr>
          <w:rFonts w:cs="B Nazanin"/>
          <w:sz w:val="28"/>
          <w:szCs w:val="28"/>
          <w:rtl/>
        </w:rPr>
        <w:t xml:space="preserve"> به مخاطبان شما</w:t>
      </w:r>
      <w:r w:rsidRPr="00140E0F">
        <w:rPr>
          <w:rFonts w:cs="B Nazanin" w:hint="cs"/>
          <w:sz w:val="28"/>
          <w:szCs w:val="28"/>
          <w:rtl/>
        </w:rPr>
        <w:t xml:space="preserve"> بستگی دارد. ی</w:t>
      </w:r>
      <w:r w:rsidRPr="00140E0F">
        <w:rPr>
          <w:rFonts w:cs="B Nazanin" w:hint="eastAsia"/>
          <w:sz w:val="28"/>
          <w:szCs w:val="28"/>
          <w:rtl/>
        </w:rPr>
        <w:t>ک</w:t>
      </w:r>
      <w:r w:rsidRPr="00140E0F">
        <w:rPr>
          <w:rFonts w:cs="B Nazanin"/>
          <w:sz w:val="28"/>
          <w:szCs w:val="28"/>
          <w:rtl/>
        </w:rPr>
        <w:t xml:space="preserve"> نمودار مقا</w:t>
      </w:r>
      <w:r w:rsidRPr="00140E0F">
        <w:rPr>
          <w:rFonts w:cs="B Nazanin" w:hint="cs"/>
          <w:sz w:val="28"/>
          <w:szCs w:val="28"/>
          <w:rtl/>
        </w:rPr>
        <w:t>ی</w:t>
      </w:r>
      <w:r w:rsidRPr="00140E0F">
        <w:rPr>
          <w:rFonts w:cs="B Nazanin" w:hint="eastAsia"/>
          <w:sz w:val="28"/>
          <w:szCs w:val="28"/>
          <w:rtl/>
        </w:rPr>
        <w:t>سه</w:t>
      </w:r>
      <w:r w:rsidRPr="00140E0F">
        <w:rPr>
          <w:rFonts w:cs="B Nazanin"/>
          <w:sz w:val="28"/>
          <w:szCs w:val="28"/>
          <w:rtl/>
        </w:rPr>
        <w:t xml:space="preserve"> حباب</w:t>
      </w:r>
      <w:r w:rsidRPr="00140E0F">
        <w:rPr>
          <w:rFonts w:cs="B Nazanin" w:hint="cs"/>
          <w:sz w:val="28"/>
          <w:szCs w:val="28"/>
          <w:rtl/>
        </w:rPr>
        <w:t>ی</w:t>
      </w:r>
      <w:r w:rsidRPr="00140E0F">
        <w:rPr>
          <w:rFonts w:cs="B Nazanin"/>
          <w:sz w:val="28"/>
          <w:szCs w:val="28"/>
          <w:rtl/>
        </w:rPr>
        <w:t xml:space="preserve"> که در </w:t>
      </w:r>
      <w:r>
        <w:rPr>
          <w:rFonts w:cs="B Nazanin" w:hint="cs"/>
          <w:sz w:val="28"/>
          <w:szCs w:val="28"/>
          <w:rtl/>
        </w:rPr>
        <w:t>کنار صفحه</w:t>
      </w:r>
      <w:r>
        <w:rPr>
          <w:rFonts w:cs="B Nazanin"/>
          <w:sz w:val="28"/>
          <w:szCs w:val="28"/>
          <w:rtl/>
        </w:rPr>
        <w:softHyphen/>
      </w:r>
      <w:r>
        <w:rPr>
          <w:rFonts w:cs="B Nazanin" w:hint="cs"/>
          <w:sz w:val="28"/>
          <w:szCs w:val="28"/>
          <w:rtl/>
        </w:rPr>
        <w:t xml:space="preserve">ی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مقاله کوتاه </w:t>
      </w:r>
      <w:r>
        <w:rPr>
          <w:rFonts w:cs="B Nazanin" w:hint="cs"/>
          <w:sz w:val="28"/>
          <w:szCs w:val="28"/>
          <w:rtl/>
        </w:rPr>
        <w:t>درج شده</w:t>
      </w:r>
      <w:r w:rsidRPr="00140E0F">
        <w:rPr>
          <w:rFonts w:cs="B Nazanin"/>
          <w:sz w:val="28"/>
          <w:szCs w:val="28"/>
          <w:rtl/>
        </w:rPr>
        <w:t xml:space="preserve"> و اعداد</w:t>
      </w:r>
      <w:r w:rsidRPr="00140E0F">
        <w:rPr>
          <w:rFonts w:cs="B Nazanin" w:hint="cs"/>
          <w:sz w:val="28"/>
          <w:szCs w:val="28"/>
          <w:rtl/>
        </w:rPr>
        <w:t>ی</w:t>
      </w:r>
      <w:r w:rsidRPr="00140E0F">
        <w:rPr>
          <w:rFonts w:cs="B Nazanin"/>
          <w:sz w:val="28"/>
          <w:szCs w:val="28"/>
          <w:rtl/>
        </w:rPr>
        <w:t xml:space="preserve"> که به طور برجسته در وسط هر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قرار گرفته اند</w:t>
      </w:r>
      <w:r>
        <w:rPr>
          <w:rFonts w:cs="B Nazanin" w:hint="cs"/>
          <w:sz w:val="28"/>
          <w:szCs w:val="28"/>
          <w:rtl/>
        </w:rPr>
        <w:t>،</w:t>
      </w:r>
      <w:r w:rsidRPr="00140E0F">
        <w:rPr>
          <w:rFonts w:cs="B Nazanin"/>
          <w:sz w:val="28"/>
          <w:szCs w:val="28"/>
          <w:rtl/>
        </w:rPr>
        <w:t xml:space="preserve"> ممکن است جذاب</w:t>
      </w:r>
      <w:r w:rsidRPr="00140E0F">
        <w:rPr>
          <w:rFonts w:cs="B Nazanin" w:hint="eastAsia"/>
          <w:sz w:val="28"/>
          <w:szCs w:val="28"/>
          <w:rtl/>
        </w:rPr>
        <w:t>تر</w:t>
      </w:r>
      <w:r w:rsidRPr="00140E0F">
        <w:rPr>
          <w:rFonts w:cs="B Nazanin"/>
          <w:sz w:val="28"/>
          <w:szCs w:val="28"/>
          <w:rtl/>
        </w:rPr>
        <w:t xml:space="preserve"> از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نمودار م</w:t>
      </w:r>
      <w:r w:rsidRPr="00140E0F">
        <w:rPr>
          <w:rFonts w:cs="B Nazanin" w:hint="cs"/>
          <w:sz w:val="28"/>
          <w:szCs w:val="28"/>
          <w:rtl/>
        </w:rPr>
        <w:t>ی</w:t>
      </w:r>
      <w:r w:rsidRPr="00140E0F">
        <w:rPr>
          <w:rFonts w:cs="B Nazanin" w:hint="eastAsia"/>
          <w:sz w:val="28"/>
          <w:szCs w:val="28"/>
          <w:rtl/>
        </w:rPr>
        <w:t>له</w:t>
      </w:r>
      <w:r w:rsidRPr="00140E0F">
        <w:rPr>
          <w:rFonts w:cs="B Nazanin"/>
          <w:sz w:val="28"/>
          <w:szCs w:val="28"/>
          <w:rtl/>
        </w:rPr>
        <w:t xml:space="preserve"> ا</w:t>
      </w:r>
      <w:r w:rsidRPr="00140E0F">
        <w:rPr>
          <w:rFonts w:cs="B Nazanin" w:hint="cs"/>
          <w:sz w:val="28"/>
          <w:szCs w:val="28"/>
          <w:rtl/>
        </w:rPr>
        <w:t>ی</w:t>
      </w:r>
      <w:r w:rsidRPr="00140E0F">
        <w:rPr>
          <w:rFonts w:cs="B Nazanin"/>
          <w:sz w:val="28"/>
          <w:szCs w:val="28"/>
          <w:rtl/>
        </w:rPr>
        <w:t xml:space="preserve"> استاندارد باشد. با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حال، </w:t>
      </w:r>
      <w:r>
        <w:rPr>
          <w:rFonts w:cs="B Nazanin" w:hint="cs"/>
          <w:sz w:val="28"/>
          <w:szCs w:val="28"/>
          <w:rtl/>
        </w:rPr>
        <w:t>استفاده از دایره</w:t>
      </w:r>
      <w:r>
        <w:rPr>
          <w:rFonts w:cs="B Nazanin"/>
          <w:sz w:val="28"/>
          <w:szCs w:val="28"/>
          <w:rtl/>
        </w:rPr>
        <w:softHyphen/>
      </w:r>
      <w:r w:rsidRPr="00140E0F">
        <w:rPr>
          <w:rFonts w:cs="B Nazanin"/>
          <w:sz w:val="28"/>
          <w:szCs w:val="28"/>
          <w:rtl/>
        </w:rPr>
        <w:t>ها</w:t>
      </w:r>
      <w:r w:rsidRPr="00140E0F">
        <w:rPr>
          <w:rFonts w:cs="B Nazanin" w:hint="cs"/>
          <w:sz w:val="28"/>
          <w:szCs w:val="28"/>
          <w:rtl/>
        </w:rPr>
        <w:t>ی</w:t>
      </w:r>
      <w:r w:rsidRPr="00140E0F">
        <w:rPr>
          <w:rFonts w:cs="B Nazanin"/>
          <w:sz w:val="28"/>
          <w:szCs w:val="28"/>
          <w:rtl/>
        </w:rPr>
        <w:t xml:space="preserve"> ز</w:t>
      </w:r>
      <w:r w:rsidRPr="00140E0F">
        <w:rPr>
          <w:rFonts w:cs="B Nazanin" w:hint="cs"/>
          <w:sz w:val="28"/>
          <w:szCs w:val="28"/>
          <w:rtl/>
        </w:rPr>
        <w:t>ی</w:t>
      </w:r>
      <w:r w:rsidRPr="00140E0F">
        <w:rPr>
          <w:rFonts w:cs="B Nazanin" w:hint="eastAsia"/>
          <w:sz w:val="28"/>
          <w:szCs w:val="28"/>
          <w:rtl/>
        </w:rPr>
        <w:t>اد</w:t>
      </w:r>
      <w:r w:rsidRPr="00140E0F">
        <w:rPr>
          <w:rFonts w:cs="B Nazanin"/>
          <w:sz w:val="28"/>
          <w:szCs w:val="28"/>
          <w:rtl/>
        </w:rPr>
        <w:t xml:space="preserve"> ممکن است تشخ</w:t>
      </w:r>
      <w:r w:rsidRPr="00140E0F">
        <w:rPr>
          <w:rFonts w:cs="B Nazanin" w:hint="cs"/>
          <w:sz w:val="28"/>
          <w:szCs w:val="28"/>
          <w:rtl/>
        </w:rPr>
        <w:t>ی</w:t>
      </w:r>
      <w:r w:rsidRPr="00140E0F">
        <w:rPr>
          <w:rFonts w:cs="B Nazanin" w:hint="eastAsia"/>
          <w:sz w:val="28"/>
          <w:szCs w:val="28"/>
          <w:rtl/>
        </w:rPr>
        <w:t>ص</w:t>
      </w:r>
      <w:r w:rsidRPr="00140E0F">
        <w:rPr>
          <w:rFonts w:cs="B Nazanin"/>
          <w:sz w:val="28"/>
          <w:szCs w:val="28"/>
          <w:rtl/>
        </w:rPr>
        <w:t xml:space="preserve"> مقدار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رابطه را برا</w:t>
      </w:r>
      <w:r w:rsidRPr="00140E0F">
        <w:rPr>
          <w:rFonts w:cs="B Nazanin" w:hint="cs"/>
          <w:sz w:val="28"/>
          <w:szCs w:val="28"/>
          <w:rtl/>
        </w:rPr>
        <w:t>ی</w:t>
      </w:r>
      <w:r w:rsidRPr="00140E0F">
        <w:rPr>
          <w:rFonts w:cs="B Nazanin"/>
          <w:sz w:val="28"/>
          <w:szCs w:val="28"/>
          <w:rtl/>
        </w:rPr>
        <w:t xml:space="preserve"> مخاطبان شما دشوار کند. </w:t>
      </w:r>
      <w:r>
        <w:rPr>
          <w:rFonts w:cs="B Nazanin" w:hint="cs"/>
          <w:sz w:val="28"/>
          <w:szCs w:val="28"/>
          <w:rtl/>
        </w:rPr>
        <w:t xml:space="preserve">بله، </w:t>
      </w:r>
      <w:r w:rsidRPr="00140E0F">
        <w:rPr>
          <w:rFonts w:cs="B Nazanin"/>
          <w:sz w:val="28"/>
          <w:szCs w:val="28"/>
          <w:rtl/>
        </w:rPr>
        <w:t>در مثال بعد</w:t>
      </w:r>
      <w:r>
        <w:rPr>
          <w:rFonts w:cs="B Nazanin" w:hint="cs"/>
          <w:sz w:val="28"/>
          <w:szCs w:val="28"/>
          <w:rtl/>
        </w:rPr>
        <w:t xml:space="preserve"> </w:t>
      </w:r>
      <w:r w:rsidRPr="00140E0F">
        <w:rPr>
          <w:rFonts w:cs="B Nazanin"/>
          <w:sz w:val="28"/>
          <w:szCs w:val="28"/>
          <w:rtl/>
        </w:rPr>
        <w:t>م</w:t>
      </w:r>
      <w:r w:rsidRPr="00140E0F">
        <w:rPr>
          <w:rFonts w:cs="B Nazanin" w:hint="cs"/>
          <w:sz w:val="28"/>
          <w:szCs w:val="28"/>
          <w:rtl/>
        </w:rPr>
        <w:t>ی</w:t>
      </w:r>
      <w:r>
        <w:rPr>
          <w:rFonts w:cs="B Nazanin"/>
          <w:sz w:val="28"/>
          <w:szCs w:val="28"/>
          <w:rtl/>
        </w:rPr>
        <w:softHyphen/>
      </w:r>
      <w:r w:rsidRPr="00140E0F">
        <w:rPr>
          <w:rFonts w:cs="B Nazanin"/>
          <w:sz w:val="28"/>
          <w:szCs w:val="28"/>
          <w:rtl/>
        </w:rPr>
        <w:t>ب</w:t>
      </w:r>
      <w:r w:rsidRPr="00140E0F">
        <w:rPr>
          <w:rFonts w:cs="B Nazanin" w:hint="cs"/>
          <w:sz w:val="28"/>
          <w:szCs w:val="28"/>
          <w:rtl/>
        </w:rPr>
        <w:t>ی</w:t>
      </w:r>
      <w:r w:rsidRPr="00140E0F">
        <w:rPr>
          <w:rFonts w:cs="B Nazanin" w:hint="eastAsia"/>
          <w:sz w:val="28"/>
          <w:szCs w:val="28"/>
          <w:rtl/>
        </w:rPr>
        <w:t>ن</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که هند، جمهور</w:t>
      </w:r>
      <w:r w:rsidRPr="00140E0F">
        <w:rPr>
          <w:rFonts w:cs="B Nazanin" w:hint="cs"/>
          <w:sz w:val="28"/>
          <w:szCs w:val="28"/>
          <w:rtl/>
        </w:rPr>
        <w:t>ی</w:t>
      </w:r>
      <w:r w:rsidRPr="00140E0F">
        <w:rPr>
          <w:rFonts w:cs="B Nazanin"/>
          <w:sz w:val="28"/>
          <w:szCs w:val="28"/>
          <w:rtl/>
        </w:rPr>
        <w:t xml:space="preserve"> دموکرات</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کنگو و ن</w:t>
      </w:r>
      <w:r w:rsidRPr="00140E0F">
        <w:rPr>
          <w:rFonts w:cs="B Nazanin" w:hint="cs"/>
          <w:sz w:val="28"/>
          <w:szCs w:val="28"/>
          <w:rtl/>
        </w:rPr>
        <w:t>ی</w:t>
      </w:r>
      <w:r w:rsidRPr="00140E0F">
        <w:rPr>
          <w:rFonts w:cs="B Nazanin" w:hint="eastAsia"/>
          <w:sz w:val="28"/>
          <w:szCs w:val="28"/>
          <w:rtl/>
        </w:rPr>
        <w:t>جر</w:t>
      </w:r>
      <w:r w:rsidRPr="00140E0F">
        <w:rPr>
          <w:rFonts w:cs="B Nazanin" w:hint="cs"/>
          <w:sz w:val="28"/>
          <w:szCs w:val="28"/>
          <w:rtl/>
        </w:rPr>
        <w:t>ی</w:t>
      </w:r>
      <w:r w:rsidRPr="00140E0F">
        <w:rPr>
          <w:rFonts w:cs="B Nazanin" w:hint="eastAsia"/>
          <w:sz w:val="28"/>
          <w:szCs w:val="28"/>
          <w:rtl/>
        </w:rPr>
        <w:t>ه</w:t>
      </w:r>
      <w:r w:rsidRPr="00140E0F">
        <w:rPr>
          <w:rFonts w:cs="B Nazanin"/>
          <w:sz w:val="28"/>
          <w:szCs w:val="28"/>
          <w:rtl/>
        </w:rPr>
        <w:t xml:space="preserve"> ب</w:t>
      </w:r>
      <w:r w:rsidRPr="00140E0F">
        <w:rPr>
          <w:rFonts w:cs="B Nazanin" w:hint="cs"/>
          <w:sz w:val="28"/>
          <w:szCs w:val="28"/>
          <w:rtl/>
        </w:rPr>
        <w:t>ی</w:t>
      </w:r>
      <w:r w:rsidRPr="00140E0F">
        <w:rPr>
          <w:rFonts w:cs="B Nazanin" w:hint="eastAsia"/>
          <w:sz w:val="28"/>
          <w:szCs w:val="28"/>
          <w:rtl/>
        </w:rPr>
        <w:t>شتر</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تعداد</w:t>
      </w:r>
      <w:r w:rsidRPr="00140E0F">
        <w:rPr>
          <w:rFonts w:cs="B Nazanin" w:hint="cs"/>
          <w:sz w:val="28"/>
          <w:szCs w:val="28"/>
          <w:rtl/>
        </w:rPr>
        <w:t xml:space="preserve"> افراد</w:t>
      </w:r>
      <w:r w:rsidRPr="00140E0F">
        <w:rPr>
          <w:rFonts w:cs="B Nazanin"/>
          <w:sz w:val="28"/>
          <w:szCs w:val="28"/>
          <w:rtl/>
        </w:rPr>
        <w:t xml:space="preserve"> فق</w:t>
      </w:r>
      <w:r w:rsidRPr="00140E0F">
        <w:rPr>
          <w:rFonts w:cs="B Nazanin" w:hint="cs"/>
          <w:sz w:val="28"/>
          <w:szCs w:val="28"/>
          <w:rtl/>
        </w:rPr>
        <w:t>ی</w:t>
      </w:r>
      <w:r w:rsidRPr="00140E0F">
        <w:rPr>
          <w:rFonts w:cs="B Nazanin"/>
          <w:sz w:val="28"/>
          <w:szCs w:val="28"/>
          <w:rtl/>
        </w:rPr>
        <w:t xml:space="preserve">ر را دارند، اما </w:t>
      </w:r>
      <w:r>
        <w:rPr>
          <w:rFonts w:cs="B Nazanin" w:hint="cs"/>
          <w:sz w:val="28"/>
          <w:szCs w:val="28"/>
          <w:rtl/>
        </w:rPr>
        <w:t>ارزیابی سریع</w:t>
      </w:r>
      <w:r w:rsidRPr="00140E0F">
        <w:rPr>
          <w:rFonts w:cs="B Nazanin"/>
          <w:sz w:val="28"/>
          <w:szCs w:val="28"/>
          <w:rtl/>
        </w:rPr>
        <w:t xml:space="preserve"> </w:t>
      </w:r>
      <w:r>
        <w:rPr>
          <w:rFonts w:cs="B Nazanin" w:hint="cs"/>
          <w:sz w:val="28"/>
          <w:szCs w:val="28"/>
          <w:rtl/>
        </w:rPr>
        <w:t>میزان تفاوت</w:t>
      </w:r>
      <w:r w:rsidRPr="00140E0F">
        <w:rPr>
          <w:rFonts w:cs="B Nazanin"/>
          <w:sz w:val="28"/>
          <w:szCs w:val="28"/>
          <w:rtl/>
        </w:rPr>
        <w:t xml:space="preserve"> آن</w:t>
      </w:r>
      <w:r>
        <w:rPr>
          <w:rFonts w:cs="B Nazanin"/>
          <w:sz w:val="28"/>
          <w:szCs w:val="28"/>
          <w:rtl/>
        </w:rPr>
        <w:softHyphen/>
      </w:r>
      <w:r w:rsidRPr="00140E0F">
        <w:rPr>
          <w:rFonts w:cs="B Nazanin"/>
          <w:sz w:val="28"/>
          <w:szCs w:val="28"/>
          <w:rtl/>
        </w:rPr>
        <w:t xml:space="preserve">ها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w:t>
      </w:r>
      <w:r>
        <w:rPr>
          <w:rFonts w:cs="B Nazanin" w:hint="cs"/>
          <w:sz w:val="28"/>
          <w:szCs w:val="28"/>
          <w:rtl/>
        </w:rPr>
        <w:t>اعداد</w:t>
      </w:r>
      <w:r w:rsidRPr="00140E0F">
        <w:rPr>
          <w:rFonts w:cs="B Nazanin"/>
          <w:sz w:val="28"/>
          <w:szCs w:val="28"/>
          <w:rtl/>
        </w:rPr>
        <w:t xml:space="preserve"> کشورها</w:t>
      </w:r>
      <w:r w:rsidRPr="00140E0F">
        <w:rPr>
          <w:rFonts w:cs="B Nazanin" w:hint="cs"/>
          <w:sz w:val="28"/>
          <w:szCs w:val="28"/>
          <w:rtl/>
        </w:rPr>
        <w:t>ی</w:t>
      </w:r>
      <w:r w:rsidRPr="00140E0F">
        <w:rPr>
          <w:rFonts w:cs="B Nazanin"/>
          <w:sz w:val="28"/>
          <w:szCs w:val="28"/>
          <w:rtl/>
        </w:rPr>
        <w:t xml:space="preserve"> بعد</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دشوار است.</w:t>
      </w:r>
    </w:p>
    <w:p w14:paraId="4A711CC0" w14:textId="77777777" w:rsidR="00474333" w:rsidRDefault="00474333" w:rsidP="008A2251">
      <w:pPr>
        <w:jc w:val="both"/>
        <w:rPr>
          <w:rFonts w:cs="B Nazanin"/>
          <w:sz w:val="28"/>
          <w:szCs w:val="28"/>
          <w:rtl/>
        </w:rPr>
      </w:pPr>
      <w:r w:rsidRPr="00140E0F">
        <w:rPr>
          <w:noProof/>
          <w:sz w:val="28"/>
          <w:szCs w:val="28"/>
        </w:rPr>
        <w:lastRenderedPageBreak/>
        <w:drawing>
          <wp:anchor distT="0" distB="0" distL="114300" distR="114300" simplePos="0" relativeHeight="251803648" behindDoc="0" locked="0" layoutInCell="1" allowOverlap="1" wp14:anchorId="1856B2ED" wp14:editId="511ADE33">
            <wp:simplePos x="0" y="0"/>
            <wp:positionH relativeFrom="column">
              <wp:posOffset>212090</wp:posOffset>
            </wp:positionH>
            <wp:positionV relativeFrom="paragraph">
              <wp:posOffset>390525</wp:posOffset>
            </wp:positionV>
            <wp:extent cx="5731510" cy="2268220"/>
            <wp:effectExtent l="0" t="0" r="254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731510" cy="2268220"/>
                    </a:xfrm>
                    <a:prstGeom prst="rect">
                      <a:avLst/>
                    </a:prstGeom>
                  </pic:spPr>
                </pic:pic>
              </a:graphicData>
            </a:graphic>
          </wp:anchor>
        </w:drawing>
      </w:r>
    </w:p>
    <w:p w14:paraId="7068C42B" w14:textId="77777777" w:rsidR="00474333" w:rsidRPr="00BB4801" w:rsidRDefault="00474333" w:rsidP="008A2251">
      <w:pPr>
        <w:jc w:val="center"/>
        <w:rPr>
          <w:rFonts w:cs="B Nazanin"/>
          <w:color w:val="0070C0"/>
          <w:sz w:val="24"/>
          <w:szCs w:val="24"/>
          <w:rtl/>
        </w:rPr>
      </w:pPr>
      <w:r>
        <w:rPr>
          <w:rFonts w:cs="B Nazanin" w:hint="cs"/>
          <w:color w:val="0070C0"/>
          <w:sz w:val="24"/>
          <w:szCs w:val="24"/>
          <w:rtl/>
        </w:rPr>
        <w:t xml:space="preserve">ما </w:t>
      </w:r>
      <w:r w:rsidRPr="00BB4801">
        <w:rPr>
          <w:rFonts w:cs="B Nazanin"/>
          <w:color w:val="0070C0"/>
          <w:sz w:val="24"/>
          <w:szCs w:val="24"/>
          <w:rtl/>
        </w:rPr>
        <w:t>در تشخ</w:t>
      </w:r>
      <w:r w:rsidRPr="00BB4801">
        <w:rPr>
          <w:rFonts w:cs="B Nazanin" w:hint="cs"/>
          <w:color w:val="0070C0"/>
          <w:sz w:val="24"/>
          <w:szCs w:val="24"/>
          <w:rtl/>
        </w:rPr>
        <w:t>ی</w:t>
      </w:r>
      <w:r w:rsidRPr="00BB4801">
        <w:rPr>
          <w:rFonts w:cs="B Nazanin" w:hint="eastAsia"/>
          <w:color w:val="0070C0"/>
          <w:sz w:val="24"/>
          <w:szCs w:val="24"/>
          <w:rtl/>
        </w:rPr>
        <w:t>ص</w:t>
      </w:r>
      <w:r w:rsidRPr="00BB4801">
        <w:rPr>
          <w:rFonts w:cs="B Nazanin"/>
          <w:color w:val="0070C0"/>
          <w:sz w:val="24"/>
          <w:szCs w:val="24"/>
          <w:rtl/>
        </w:rPr>
        <w:t xml:space="preserve"> تفاوت م</w:t>
      </w:r>
      <w:r w:rsidRPr="00BB4801">
        <w:rPr>
          <w:rFonts w:cs="B Nazanin" w:hint="cs"/>
          <w:color w:val="0070C0"/>
          <w:sz w:val="24"/>
          <w:szCs w:val="24"/>
          <w:rtl/>
        </w:rPr>
        <w:t>ی</w:t>
      </w:r>
      <w:r w:rsidRPr="00BB4801">
        <w:rPr>
          <w:rFonts w:cs="B Nazanin" w:hint="eastAsia"/>
          <w:color w:val="0070C0"/>
          <w:sz w:val="24"/>
          <w:szCs w:val="24"/>
          <w:rtl/>
        </w:rPr>
        <w:t>له</w:t>
      </w:r>
      <w:r w:rsidRPr="00BB4801">
        <w:rPr>
          <w:rFonts w:cs="B Nazanin"/>
          <w:color w:val="0070C0"/>
          <w:sz w:val="24"/>
          <w:szCs w:val="24"/>
          <w:rtl/>
        </w:rPr>
        <w:t xml:space="preserve"> ها </w:t>
      </w:r>
      <w:r w:rsidRPr="00BB4801">
        <w:rPr>
          <w:rFonts w:cs="B Nazanin" w:hint="cs"/>
          <w:color w:val="0070C0"/>
          <w:sz w:val="24"/>
          <w:szCs w:val="24"/>
          <w:rtl/>
        </w:rPr>
        <w:t>نسبت به</w:t>
      </w:r>
      <w:r w:rsidRPr="00BB4801">
        <w:rPr>
          <w:rFonts w:cs="B Nazanin"/>
          <w:color w:val="0070C0"/>
          <w:sz w:val="24"/>
          <w:szCs w:val="24"/>
          <w:rtl/>
        </w:rPr>
        <w:t xml:space="preserve"> </w:t>
      </w:r>
      <w:r>
        <w:rPr>
          <w:rFonts w:cs="B Nazanin" w:hint="cs"/>
          <w:color w:val="0070C0"/>
          <w:sz w:val="24"/>
          <w:szCs w:val="24"/>
          <w:rtl/>
        </w:rPr>
        <w:t xml:space="preserve">تفاوت </w:t>
      </w:r>
      <w:r w:rsidRPr="00BB4801">
        <w:rPr>
          <w:rFonts w:cs="B Nazanin" w:hint="cs"/>
          <w:color w:val="0070C0"/>
          <w:sz w:val="24"/>
          <w:szCs w:val="24"/>
          <w:rtl/>
        </w:rPr>
        <w:t>مساحت</w:t>
      </w:r>
      <w:r w:rsidRPr="00BB4801">
        <w:rPr>
          <w:rFonts w:cs="B Nazanin"/>
          <w:color w:val="0070C0"/>
          <w:sz w:val="24"/>
          <w:szCs w:val="24"/>
          <w:rtl/>
        </w:rPr>
        <w:t xml:space="preserve"> </w:t>
      </w:r>
      <w:r>
        <w:rPr>
          <w:rFonts w:cs="B Nazanin" w:hint="cs"/>
          <w:color w:val="0070C0"/>
          <w:sz w:val="24"/>
          <w:szCs w:val="24"/>
          <w:rtl/>
        </w:rPr>
        <w:t>دایره</w:t>
      </w:r>
      <w:r w:rsidRPr="00BB4801">
        <w:rPr>
          <w:rFonts w:cs="B Nazanin"/>
          <w:color w:val="0070C0"/>
          <w:sz w:val="24"/>
          <w:szCs w:val="24"/>
          <w:rtl/>
        </w:rPr>
        <w:t xml:space="preserve"> ها </w:t>
      </w:r>
      <w:r w:rsidRPr="00BB4801">
        <w:rPr>
          <w:rFonts w:cs="B Nazanin" w:hint="cs"/>
          <w:color w:val="0070C0"/>
          <w:sz w:val="24"/>
          <w:szCs w:val="24"/>
          <w:rtl/>
        </w:rPr>
        <w:t xml:space="preserve">بهتر </w:t>
      </w:r>
      <w:r w:rsidRPr="00BB4801">
        <w:rPr>
          <w:rFonts w:cs="B Nazanin"/>
          <w:color w:val="0070C0"/>
          <w:sz w:val="24"/>
          <w:szCs w:val="24"/>
          <w:rtl/>
        </w:rPr>
        <w:t>هست</w:t>
      </w:r>
      <w:r w:rsidRPr="00BB4801">
        <w:rPr>
          <w:rFonts w:cs="B Nazanin" w:hint="cs"/>
          <w:color w:val="0070C0"/>
          <w:sz w:val="24"/>
          <w:szCs w:val="24"/>
          <w:rtl/>
        </w:rPr>
        <w:t>ی</w:t>
      </w:r>
      <w:r w:rsidRPr="00BB4801">
        <w:rPr>
          <w:rFonts w:cs="B Nazanin" w:hint="eastAsia"/>
          <w:color w:val="0070C0"/>
          <w:sz w:val="24"/>
          <w:szCs w:val="24"/>
          <w:rtl/>
        </w:rPr>
        <w:t>م</w:t>
      </w:r>
      <w:r w:rsidRPr="00BB4801">
        <w:rPr>
          <w:rFonts w:cs="B Nazanin"/>
          <w:color w:val="0070C0"/>
          <w:sz w:val="24"/>
          <w:szCs w:val="24"/>
          <w:rtl/>
        </w:rPr>
        <w:t xml:space="preserve">. </w:t>
      </w:r>
      <w:r>
        <w:rPr>
          <w:rFonts w:cs="B Nazanin" w:hint="cs"/>
          <w:color w:val="0070C0"/>
          <w:sz w:val="24"/>
          <w:szCs w:val="24"/>
          <w:rtl/>
        </w:rPr>
        <w:t>راستی!</w:t>
      </w:r>
      <w:r w:rsidRPr="00BB4801">
        <w:rPr>
          <w:rFonts w:cs="B Nazanin"/>
          <w:color w:val="0070C0"/>
          <w:sz w:val="24"/>
          <w:szCs w:val="24"/>
          <w:rtl/>
        </w:rPr>
        <w:t xml:space="preserve"> درصد افراد</w:t>
      </w:r>
      <w:r w:rsidRPr="00BB4801">
        <w:rPr>
          <w:rFonts w:cs="B Nazanin" w:hint="cs"/>
          <w:color w:val="0070C0"/>
          <w:sz w:val="24"/>
          <w:szCs w:val="24"/>
          <w:rtl/>
        </w:rPr>
        <w:t>ی</w:t>
      </w:r>
      <w:r w:rsidRPr="00BB4801">
        <w:rPr>
          <w:rFonts w:cs="B Nazanin"/>
          <w:color w:val="0070C0"/>
          <w:sz w:val="24"/>
          <w:szCs w:val="24"/>
          <w:rtl/>
        </w:rPr>
        <w:t xml:space="preserve"> که </w:t>
      </w:r>
      <w:r>
        <w:rPr>
          <w:rFonts w:cs="B Nazanin" w:hint="cs"/>
          <w:color w:val="0070C0"/>
          <w:sz w:val="24"/>
          <w:szCs w:val="24"/>
          <w:rtl/>
        </w:rPr>
        <w:t xml:space="preserve">درآمد </w:t>
      </w:r>
      <w:r w:rsidRPr="00BB4801">
        <w:rPr>
          <w:rFonts w:cs="B Nazanin"/>
          <w:color w:val="0070C0"/>
          <w:sz w:val="24"/>
          <w:szCs w:val="24"/>
          <w:rtl/>
        </w:rPr>
        <w:t xml:space="preserve">روزانه کمتر از </w:t>
      </w:r>
      <w:r>
        <w:rPr>
          <w:rFonts w:cs="B Nazanin" w:hint="cs"/>
          <w:color w:val="0070C0"/>
          <w:sz w:val="24"/>
          <w:szCs w:val="24"/>
          <w:rtl/>
        </w:rPr>
        <w:t>90/1</w:t>
      </w:r>
      <w:r w:rsidRPr="00BB4801">
        <w:rPr>
          <w:rFonts w:cs="B Nazanin"/>
          <w:color w:val="0070C0"/>
          <w:sz w:val="24"/>
          <w:szCs w:val="24"/>
          <w:rtl/>
        </w:rPr>
        <w:t xml:space="preserve"> دلار در پاکستان دارند </w:t>
      </w:r>
      <w:r>
        <w:rPr>
          <w:rFonts w:cs="B Nazanin" w:hint="cs"/>
          <w:color w:val="0070C0"/>
          <w:sz w:val="24"/>
          <w:szCs w:val="24"/>
          <w:rtl/>
        </w:rPr>
        <w:t>4</w:t>
      </w:r>
      <w:r w:rsidRPr="00BB4801">
        <w:rPr>
          <w:rFonts w:cs="B Nazanin"/>
          <w:color w:val="0070C0"/>
          <w:sz w:val="24"/>
          <w:szCs w:val="24"/>
          <w:rtl/>
        </w:rPr>
        <w:t xml:space="preserve"> درصد است</w:t>
      </w:r>
      <w:r w:rsidRPr="00BB4801">
        <w:rPr>
          <w:rFonts w:cs="B Nazanin" w:hint="cs"/>
          <w:color w:val="0070C0"/>
          <w:sz w:val="24"/>
          <w:szCs w:val="24"/>
          <w:rtl/>
        </w:rPr>
        <w:t>.</w:t>
      </w:r>
    </w:p>
    <w:p w14:paraId="7E3A9E54" w14:textId="77777777" w:rsidR="00474333" w:rsidRPr="00140E0F" w:rsidRDefault="00474333" w:rsidP="008A2251">
      <w:pPr>
        <w:jc w:val="both"/>
        <w:rPr>
          <w:rFonts w:cs="B Nazanin"/>
          <w:color w:val="0070C0"/>
          <w:sz w:val="28"/>
          <w:szCs w:val="28"/>
          <w:rtl/>
        </w:rPr>
      </w:pPr>
      <w:r w:rsidRPr="00140E0F">
        <w:rPr>
          <w:noProof/>
          <w:color w:val="0070C0"/>
          <w:sz w:val="28"/>
          <w:szCs w:val="28"/>
        </w:rPr>
        <w:drawing>
          <wp:anchor distT="0" distB="0" distL="114300" distR="114300" simplePos="0" relativeHeight="251804672" behindDoc="0" locked="0" layoutInCell="1" allowOverlap="1" wp14:anchorId="0ECB3BE6" wp14:editId="25C59337">
            <wp:simplePos x="0" y="0"/>
            <wp:positionH relativeFrom="margin">
              <wp:posOffset>752475</wp:posOffset>
            </wp:positionH>
            <wp:positionV relativeFrom="paragraph">
              <wp:posOffset>381000</wp:posOffset>
            </wp:positionV>
            <wp:extent cx="4581525" cy="3181350"/>
            <wp:effectExtent l="0" t="0" r="9525" b="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4581525" cy="3181350"/>
                    </a:xfrm>
                    <a:prstGeom prst="rect">
                      <a:avLst/>
                    </a:prstGeom>
                  </pic:spPr>
                </pic:pic>
              </a:graphicData>
            </a:graphic>
            <wp14:sizeRelH relativeFrom="margin">
              <wp14:pctWidth>0</wp14:pctWidth>
            </wp14:sizeRelH>
            <wp14:sizeRelV relativeFrom="margin">
              <wp14:pctHeight>0</wp14:pctHeight>
            </wp14:sizeRelV>
          </wp:anchor>
        </w:drawing>
      </w:r>
    </w:p>
    <w:p w14:paraId="29D8EE55" w14:textId="77777777" w:rsidR="00474333" w:rsidRDefault="00474333" w:rsidP="008A2251">
      <w:pPr>
        <w:jc w:val="center"/>
        <w:rPr>
          <w:rFonts w:cs="B Nazanin"/>
          <w:color w:val="0070C0"/>
          <w:sz w:val="24"/>
          <w:szCs w:val="24"/>
          <w:rtl/>
        </w:rPr>
      </w:pPr>
      <w:r w:rsidRPr="0033270E">
        <w:rPr>
          <w:rFonts w:cs="B Nazanin"/>
          <w:color w:val="0070C0"/>
          <w:sz w:val="24"/>
          <w:szCs w:val="24"/>
          <w:rtl/>
        </w:rPr>
        <w:t>نمودار مقا</w:t>
      </w:r>
      <w:r w:rsidRPr="0033270E">
        <w:rPr>
          <w:rFonts w:cs="B Nazanin" w:hint="cs"/>
          <w:color w:val="0070C0"/>
          <w:sz w:val="24"/>
          <w:szCs w:val="24"/>
          <w:rtl/>
        </w:rPr>
        <w:t>ی</w:t>
      </w:r>
      <w:r w:rsidRPr="0033270E">
        <w:rPr>
          <w:rFonts w:cs="B Nazanin" w:hint="eastAsia"/>
          <w:color w:val="0070C0"/>
          <w:sz w:val="24"/>
          <w:szCs w:val="24"/>
          <w:rtl/>
        </w:rPr>
        <w:t>سه</w:t>
      </w:r>
      <w:r w:rsidRPr="0033270E">
        <w:rPr>
          <w:rFonts w:cs="B Nazanin"/>
          <w:color w:val="0070C0"/>
          <w:sz w:val="24"/>
          <w:szCs w:val="24"/>
          <w:rtl/>
        </w:rPr>
        <w:t xml:space="preserve"> حباب</w:t>
      </w:r>
      <w:r>
        <w:rPr>
          <w:rFonts w:cs="B Nazanin" w:hint="cs"/>
          <w:color w:val="0070C0"/>
          <w:sz w:val="24"/>
          <w:szCs w:val="24"/>
          <w:rtl/>
        </w:rPr>
        <w:t>ی</w:t>
      </w:r>
      <w:r w:rsidRPr="0033270E">
        <w:rPr>
          <w:rFonts w:cs="B Nazanin"/>
          <w:color w:val="0070C0"/>
          <w:sz w:val="24"/>
          <w:szCs w:val="24"/>
          <w:rtl/>
        </w:rPr>
        <w:t xml:space="preserve"> م</w:t>
      </w:r>
      <w:r w:rsidRPr="0033270E">
        <w:rPr>
          <w:rFonts w:cs="B Nazanin" w:hint="cs"/>
          <w:color w:val="0070C0"/>
          <w:sz w:val="24"/>
          <w:szCs w:val="24"/>
          <w:rtl/>
        </w:rPr>
        <w:t>ی</w:t>
      </w:r>
      <w:r w:rsidRPr="0033270E">
        <w:rPr>
          <w:rFonts w:cs="B Nazanin"/>
          <w:color w:val="0070C0"/>
          <w:sz w:val="24"/>
          <w:szCs w:val="24"/>
          <w:rtl/>
        </w:rPr>
        <w:t xml:space="preserve"> تواند جذاب و جالب باشد</w:t>
      </w:r>
      <w:r>
        <w:rPr>
          <w:rFonts w:cs="B Nazanin" w:hint="cs"/>
          <w:color w:val="0070C0"/>
          <w:sz w:val="24"/>
          <w:szCs w:val="24"/>
          <w:rtl/>
        </w:rPr>
        <w:t>.</w:t>
      </w:r>
      <w:r w:rsidRPr="0033270E">
        <w:rPr>
          <w:rFonts w:cs="B Nazanin"/>
          <w:color w:val="0070C0"/>
          <w:sz w:val="24"/>
          <w:szCs w:val="24"/>
          <w:rtl/>
        </w:rPr>
        <w:t xml:space="preserve"> اما </w:t>
      </w:r>
      <w:r>
        <w:rPr>
          <w:rFonts w:cs="B Nazanin" w:hint="cs"/>
          <w:color w:val="0070C0"/>
          <w:sz w:val="24"/>
          <w:szCs w:val="24"/>
          <w:rtl/>
        </w:rPr>
        <w:t xml:space="preserve">از طرفی </w:t>
      </w:r>
      <w:r w:rsidRPr="0033270E">
        <w:rPr>
          <w:rFonts w:cs="B Nazanin"/>
          <w:color w:val="0070C0"/>
          <w:sz w:val="24"/>
          <w:szCs w:val="24"/>
          <w:rtl/>
        </w:rPr>
        <w:t>تشخ</w:t>
      </w:r>
      <w:r w:rsidRPr="0033270E">
        <w:rPr>
          <w:rFonts w:cs="B Nazanin" w:hint="cs"/>
          <w:color w:val="0070C0"/>
          <w:sz w:val="24"/>
          <w:szCs w:val="24"/>
          <w:rtl/>
        </w:rPr>
        <w:t>ی</w:t>
      </w:r>
      <w:r w:rsidRPr="0033270E">
        <w:rPr>
          <w:rFonts w:cs="B Nazanin" w:hint="eastAsia"/>
          <w:color w:val="0070C0"/>
          <w:sz w:val="24"/>
          <w:szCs w:val="24"/>
          <w:rtl/>
        </w:rPr>
        <w:t>ص</w:t>
      </w:r>
      <w:r w:rsidRPr="0033270E">
        <w:rPr>
          <w:rFonts w:cs="B Nazanin"/>
          <w:color w:val="0070C0"/>
          <w:sz w:val="24"/>
          <w:szCs w:val="24"/>
          <w:rtl/>
        </w:rPr>
        <w:t xml:space="preserve"> مقاد</w:t>
      </w:r>
      <w:r w:rsidRPr="0033270E">
        <w:rPr>
          <w:rFonts w:cs="B Nazanin" w:hint="cs"/>
          <w:color w:val="0070C0"/>
          <w:sz w:val="24"/>
          <w:szCs w:val="24"/>
          <w:rtl/>
        </w:rPr>
        <w:t>ی</w:t>
      </w:r>
      <w:r w:rsidRPr="0033270E">
        <w:rPr>
          <w:rFonts w:cs="B Nazanin" w:hint="eastAsia"/>
          <w:color w:val="0070C0"/>
          <w:sz w:val="24"/>
          <w:szCs w:val="24"/>
          <w:rtl/>
        </w:rPr>
        <w:t>ر</w:t>
      </w:r>
      <w:r w:rsidRPr="0033270E">
        <w:rPr>
          <w:rFonts w:cs="B Nazanin"/>
          <w:color w:val="0070C0"/>
          <w:sz w:val="24"/>
          <w:szCs w:val="24"/>
          <w:rtl/>
        </w:rPr>
        <w:t xml:space="preserve"> </w:t>
      </w:r>
      <w:r>
        <w:rPr>
          <w:rFonts w:cs="B Nazanin" w:hint="cs"/>
          <w:color w:val="0070C0"/>
          <w:sz w:val="24"/>
          <w:szCs w:val="24"/>
          <w:rtl/>
        </w:rPr>
        <w:t>نیز</w:t>
      </w:r>
      <w:r w:rsidRPr="0033270E">
        <w:rPr>
          <w:rFonts w:cs="B Nazanin"/>
          <w:color w:val="0070C0"/>
          <w:sz w:val="24"/>
          <w:szCs w:val="24"/>
          <w:rtl/>
        </w:rPr>
        <w:t xml:space="preserve"> دشوار است</w:t>
      </w:r>
      <w:r w:rsidRPr="0033270E">
        <w:rPr>
          <w:rFonts w:cs="B Nazanin"/>
          <w:color w:val="0070C0"/>
          <w:sz w:val="24"/>
          <w:szCs w:val="24"/>
        </w:rPr>
        <w:t>.</w:t>
      </w:r>
    </w:p>
    <w:p w14:paraId="023C096D" w14:textId="77777777" w:rsidR="00474333" w:rsidRDefault="00474333" w:rsidP="008A2251">
      <w:pPr>
        <w:jc w:val="center"/>
        <w:rPr>
          <w:rFonts w:cs="B Nazanin"/>
          <w:color w:val="0070C0"/>
          <w:sz w:val="24"/>
          <w:szCs w:val="24"/>
          <w:rtl/>
        </w:rPr>
      </w:pPr>
    </w:p>
    <w:p w14:paraId="54424634" w14:textId="77777777" w:rsidR="00474333" w:rsidRDefault="00474333" w:rsidP="008A2251">
      <w:pPr>
        <w:jc w:val="center"/>
        <w:rPr>
          <w:rFonts w:cs="B Nazanin"/>
          <w:color w:val="0070C0"/>
          <w:sz w:val="24"/>
          <w:szCs w:val="24"/>
          <w:rtl/>
        </w:rPr>
      </w:pPr>
    </w:p>
    <w:p w14:paraId="0D8C2E29" w14:textId="77777777" w:rsidR="00474333" w:rsidRPr="0033270E" w:rsidRDefault="00474333" w:rsidP="008A2251">
      <w:pPr>
        <w:jc w:val="center"/>
        <w:rPr>
          <w:color w:val="0070C0"/>
          <w:sz w:val="24"/>
          <w:szCs w:val="24"/>
          <w:rtl/>
        </w:rPr>
      </w:pPr>
    </w:p>
    <w:p w14:paraId="55D38946" w14:textId="77777777" w:rsidR="00474333" w:rsidRPr="00140E0F" w:rsidRDefault="00474333" w:rsidP="008A2251">
      <w:pPr>
        <w:jc w:val="both"/>
        <w:rPr>
          <w:sz w:val="28"/>
          <w:szCs w:val="28"/>
        </w:rPr>
      </w:pPr>
      <w:r w:rsidRPr="00140E0F">
        <w:rPr>
          <w:noProof/>
          <w:sz w:val="28"/>
          <w:szCs w:val="28"/>
        </w:rPr>
        <w:lastRenderedPageBreak/>
        <w:drawing>
          <wp:anchor distT="0" distB="0" distL="114300" distR="114300" simplePos="0" relativeHeight="251788288" behindDoc="1" locked="0" layoutInCell="1" allowOverlap="1" wp14:anchorId="27AD6259" wp14:editId="41A2C11B">
            <wp:simplePos x="0" y="0"/>
            <wp:positionH relativeFrom="margin">
              <wp:align>center</wp:align>
            </wp:positionH>
            <wp:positionV relativeFrom="paragraph">
              <wp:posOffset>13335</wp:posOffset>
            </wp:positionV>
            <wp:extent cx="7016750" cy="9101064"/>
            <wp:effectExtent l="0" t="0" r="0" b="508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7016750" cy="9101064"/>
                    </a:xfrm>
                    <a:prstGeom prst="rect">
                      <a:avLst/>
                    </a:prstGeom>
                  </pic:spPr>
                </pic:pic>
              </a:graphicData>
            </a:graphic>
            <wp14:sizeRelH relativeFrom="margin">
              <wp14:pctWidth>0</wp14:pctWidth>
            </wp14:sizeRelH>
            <wp14:sizeRelV relativeFrom="margin">
              <wp14:pctHeight>0</wp14:pctHeight>
            </wp14:sizeRelV>
          </wp:anchor>
        </w:drawing>
      </w:r>
    </w:p>
    <w:p w14:paraId="2F462CFB" w14:textId="77777777" w:rsidR="00474333" w:rsidRPr="00C638FB" w:rsidRDefault="00474333" w:rsidP="00C638FB">
      <w:pPr>
        <w:jc w:val="center"/>
        <w:rPr>
          <w:rFonts w:cs="B Nazanin"/>
          <w:b/>
          <w:bCs/>
          <w:sz w:val="32"/>
          <w:szCs w:val="32"/>
        </w:rPr>
      </w:pPr>
      <w:r w:rsidRPr="00C638FB">
        <w:rPr>
          <w:rFonts w:cs="B Nazanin" w:hint="cs"/>
          <w:b/>
          <w:bCs/>
          <w:sz w:val="32"/>
          <w:szCs w:val="32"/>
          <w:rtl/>
        </w:rPr>
        <w:t>محاسبه مساحت دایره</w:t>
      </w:r>
    </w:p>
    <w:p w14:paraId="323857E6" w14:textId="77777777" w:rsidR="00474333" w:rsidRDefault="00474333" w:rsidP="008A2251">
      <w:pPr>
        <w:jc w:val="both"/>
        <w:rPr>
          <w:rFonts w:cs="B Nazanin"/>
          <w:sz w:val="28"/>
          <w:szCs w:val="28"/>
          <w:rtl/>
        </w:rPr>
      </w:pPr>
      <w:r w:rsidRPr="00E46073">
        <w:rPr>
          <w:rFonts w:cs="B Nazanin"/>
          <w:sz w:val="28"/>
          <w:szCs w:val="28"/>
          <w:rtl/>
        </w:rPr>
        <w:t>به خاطر داشته باش</w:t>
      </w:r>
      <w:r w:rsidRPr="00E46073">
        <w:rPr>
          <w:rFonts w:cs="B Nazanin" w:hint="cs"/>
          <w:sz w:val="28"/>
          <w:szCs w:val="28"/>
          <w:rtl/>
        </w:rPr>
        <w:t>ی</w:t>
      </w:r>
      <w:r w:rsidRPr="00E46073">
        <w:rPr>
          <w:rFonts w:cs="B Nazanin" w:hint="eastAsia"/>
          <w:sz w:val="28"/>
          <w:szCs w:val="28"/>
          <w:rtl/>
        </w:rPr>
        <w:t>د</w:t>
      </w:r>
      <w:r w:rsidRPr="00E46073">
        <w:rPr>
          <w:rFonts w:cs="B Nazanin"/>
          <w:sz w:val="28"/>
          <w:szCs w:val="28"/>
          <w:rtl/>
        </w:rPr>
        <w:t xml:space="preserve"> که اندازه دا</w:t>
      </w:r>
      <w:r w:rsidRPr="00E46073">
        <w:rPr>
          <w:rFonts w:cs="B Nazanin" w:hint="cs"/>
          <w:sz w:val="28"/>
          <w:szCs w:val="28"/>
          <w:rtl/>
        </w:rPr>
        <w:t>ی</w:t>
      </w:r>
      <w:r w:rsidRPr="00E46073">
        <w:rPr>
          <w:rFonts w:cs="B Nazanin" w:hint="eastAsia"/>
          <w:sz w:val="28"/>
          <w:szCs w:val="28"/>
          <w:rtl/>
        </w:rPr>
        <w:t>ره</w:t>
      </w:r>
      <w:r>
        <w:rPr>
          <w:rFonts w:cs="B Nazanin"/>
          <w:sz w:val="28"/>
          <w:szCs w:val="28"/>
          <w:rtl/>
        </w:rPr>
        <w:softHyphen/>
      </w:r>
      <w:r w:rsidRPr="00E46073">
        <w:rPr>
          <w:rFonts w:cs="B Nazanin"/>
          <w:sz w:val="28"/>
          <w:szCs w:val="28"/>
          <w:rtl/>
        </w:rPr>
        <w:t xml:space="preserve">ها را بر حسب مساحت </w:t>
      </w:r>
      <w:r w:rsidRPr="00E46073">
        <w:rPr>
          <w:rFonts w:cs="B Nazanin" w:hint="cs"/>
          <w:sz w:val="28"/>
          <w:szCs w:val="28"/>
          <w:rtl/>
        </w:rPr>
        <w:t>بسنجید؛</w:t>
      </w:r>
      <w:r w:rsidRPr="00E46073">
        <w:rPr>
          <w:rFonts w:cs="B Nazanin"/>
          <w:sz w:val="28"/>
          <w:szCs w:val="28"/>
          <w:rtl/>
        </w:rPr>
        <w:t xml:space="preserve"> ز</w:t>
      </w:r>
      <w:r w:rsidRPr="00E46073">
        <w:rPr>
          <w:rFonts w:cs="B Nazanin" w:hint="cs"/>
          <w:sz w:val="28"/>
          <w:szCs w:val="28"/>
          <w:rtl/>
        </w:rPr>
        <w:t>ی</w:t>
      </w:r>
      <w:r w:rsidRPr="00E46073">
        <w:rPr>
          <w:rFonts w:cs="B Nazanin" w:hint="eastAsia"/>
          <w:sz w:val="28"/>
          <w:szCs w:val="28"/>
          <w:rtl/>
        </w:rPr>
        <w:t>را</w:t>
      </w:r>
      <w:r w:rsidRPr="00E46073">
        <w:rPr>
          <w:rFonts w:cs="B Nazanin"/>
          <w:sz w:val="28"/>
          <w:szCs w:val="28"/>
          <w:rtl/>
        </w:rPr>
        <w:t xml:space="preserve"> </w:t>
      </w:r>
      <w:r w:rsidRPr="00E46073">
        <w:rPr>
          <w:rFonts w:cs="B Nazanin" w:hint="cs"/>
          <w:sz w:val="28"/>
          <w:szCs w:val="28"/>
          <w:rtl/>
        </w:rPr>
        <w:t>اندازه</w:t>
      </w:r>
      <w:r w:rsidRPr="00E46073">
        <w:rPr>
          <w:rFonts w:cs="B Nazanin"/>
          <w:sz w:val="28"/>
          <w:szCs w:val="28"/>
          <w:rtl/>
        </w:rPr>
        <w:softHyphen/>
      </w:r>
      <w:r w:rsidRPr="00E46073">
        <w:rPr>
          <w:rFonts w:cs="B Nazanin" w:hint="cs"/>
          <w:sz w:val="28"/>
          <w:szCs w:val="28"/>
          <w:rtl/>
        </w:rPr>
        <w:t>گیری بر اساس</w:t>
      </w:r>
      <w:r w:rsidRPr="00E46073">
        <w:rPr>
          <w:rFonts w:cs="B Nazanin"/>
          <w:sz w:val="28"/>
          <w:szCs w:val="28"/>
          <w:rtl/>
        </w:rPr>
        <w:t xml:space="preserve"> شعاع </w:t>
      </w:r>
      <w:r w:rsidRPr="00E46073">
        <w:rPr>
          <w:rFonts w:cs="B Nazanin" w:hint="cs"/>
          <w:sz w:val="28"/>
          <w:szCs w:val="28"/>
          <w:rtl/>
        </w:rPr>
        <w:t>ی</w:t>
      </w:r>
      <w:r w:rsidRPr="00E46073">
        <w:rPr>
          <w:rFonts w:cs="B Nazanin" w:hint="eastAsia"/>
          <w:sz w:val="28"/>
          <w:szCs w:val="28"/>
          <w:rtl/>
        </w:rPr>
        <w:t>ا</w:t>
      </w:r>
      <w:r w:rsidRPr="00E46073">
        <w:rPr>
          <w:rFonts w:cs="B Nazanin"/>
          <w:sz w:val="28"/>
          <w:szCs w:val="28"/>
          <w:rtl/>
        </w:rPr>
        <w:t xml:space="preserve"> قطر باعث ا</w:t>
      </w:r>
      <w:r w:rsidRPr="00E46073">
        <w:rPr>
          <w:rFonts w:cs="B Nazanin" w:hint="cs"/>
          <w:sz w:val="28"/>
          <w:szCs w:val="28"/>
          <w:rtl/>
        </w:rPr>
        <w:t>ی</w:t>
      </w:r>
      <w:r w:rsidRPr="00E46073">
        <w:rPr>
          <w:rFonts w:cs="B Nazanin" w:hint="eastAsia"/>
          <w:sz w:val="28"/>
          <w:szCs w:val="28"/>
          <w:rtl/>
        </w:rPr>
        <w:t>جاد</w:t>
      </w:r>
      <w:r w:rsidRPr="00E46073">
        <w:rPr>
          <w:rFonts w:cs="B Nazanin"/>
          <w:sz w:val="28"/>
          <w:szCs w:val="28"/>
          <w:rtl/>
        </w:rPr>
        <w:t xml:space="preserve"> </w:t>
      </w:r>
      <w:r w:rsidRPr="00E46073">
        <w:rPr>
          <w:rFonts w:cs="B Nazanin" w:hint="cs"/>
          <w:sz w:val="28"/>
          <w:szCs w:val="28"/>
          <w:rtl/>
        </w:rPr>
        <w:t>نتایجی</w:t>
      </w:r>
      <w:r w:rsidRPr="00E46073">
        <w:rPr>
          <w:rFonts w:cs="B Nazanin"/>
          <w:sz w:val="28"/>
          <w:szCs w:val="28"/>
          <w:rtl/>
        </w:rPr>
        <w:t xml:space="preserve"> م</w:t>
      </w:r>
      <w:r w:rsidRPr="00E46073">
        <w:rPr>
          <w:rFonts w:cs="B Nazanin" w:hint="cs"/>
          <w:sz w:val="28"/>
          <w:szCs w:val="28"/>
          <w:rtl/>
        </w:rPr>
        <w:t>ی</w:t>
      </w:r>
      <w:r>
        <w:rPr>
          <w:rFonts w:cs="B Nazanin"/>
          <w:sz w:val="28"/>
          <w:szCs w:val="28"/>
          <w:rtl/>
        </w:rPr>
        <w:softHyphen/>
      </w:r>
      <w:r w:rsidRPr="00E46073">
        <w:rPr>
          <w:rFonts w:cs="B Nazanin"/>
          <w:sz w:val="28"/>
          <w:szCs w:val="28"/>
          <w:rtl/>
        </w:rPr>
        <w:t xml:space="preserve">شود که </w:t>
      </w:r>
      <w:r>
        <w:rPr>
          <w:rFonts w:cs="B Nazanin" w:hint="cs"/>
          <w:sz w:val="28"/>
          <w:szCs w:val="28"/>
          <w:rtl/>
        </w:rPr>
        <w:t>به</w:t>
      </w:r>
      <w:r w:rsidRPr="00E46073">
        <w:rPr>
          <w:rFonts w:cs="B Nazanin"/>
          <w:sz w:val="28"/>
          <w:szCs w:val="28"/>
          <w:rtl/>
        </w:rPr>
        <w:t xml:space="preserve"> تفاوت</w:t>
      </w:r>
      <w:r>
        <w:rPr>
          <w:rFonts w:cs="B Nazanin"/>
          <w:sz w:val="28"/>
          <w:szCs w:val="28"/>
          <w:rtl/>
        </w:rPr>
        <w:softHyphen/>
      </w:r>
      <w:r w:rsidRPr="00E46073">
        <w:rPr>
          <w:rFonts w:cs="B Nazanin"/>
          <w:sz w:val="28"/>
          <w:szCs w:val="28"/>
          <w:rtl/>
        </w:rPr>
        <w:t xml:space="preserve">ها </w:t>
      </w:r>
      <w:r w:rsidRPr="00E46073">
        <w:rPr>
          <w:rFonts w:cs="B Nazanin" w:hint="cs"/>
          <w:sz w:val="28"/>
          <w:szCs w:val="28"/>
          <w:rtl/>
        </w:rPr>
        <w:t xml:space="preserve">بیش از حد </w:t>
      </w:r>
      <w:r>
        <w:rPr>
          <w:rFonts w:cs="B Nazanin" w:hint="cs"/>
          <w:sz w:val="28"/>
          <w:szCs w:val="28"/>
          <w:rtl/>
        </w:rPr>
        <w:t>اهمیت می</w:t>
      </w:r>
      <w:r>
        <w:rPr>
          <w:rFonts w:cs="B Nazanin"/>
          <w:sz w:val="28"/>
          <w:szCs w:val="28"/>
          <w:rtl/>
        </w:rPr>
        <w:softHyphen/>
      </w:r>
      <w:r>
        <w:rPr>
          <w:rFonts w:cs="B Nazanin" w:hint="cs"/>
          <w:sz w:val="28"/>
          <w:szCs w:val="28"/>
          <w:rtl/>
        </w:rPr>
        <w:t>دهد</w:t>
      </w:r>
      <w:r w:rsidRPr="00E46073">
        <w:rPr>
          <w:rFonts w:cs="B Nazanin" w:hint="cs"/>
          <w:sz w:val="28"/>
          <w:szCs w:val="28"/>
          <w:rtl/>
        </w:rPr>
        <w:t xml:space="preserve"> </w:t>
      </w:r>
      <w:r w:rsidRPr="00E46073">
        <w:rPr>
          <w:rFonts w:cs="B Nazanin"/>
          <w:sz w:val="28"/>
          <w:szCs w:val="28"/>
          <w:rtl/>
        </w:rPr>
        <w:t xml:space="preserve">(شعاع </w:t>
      </w:r>
      <w:r w:rsidRPr="00E46073">
        <w:rPr>
          <w:rFonts w:cs="B Nazanin" w:hint="cs"/>
          <w:sz w:val="28"/>
          <w:szCs w:val="28"/>
          <w:rtl/>
        </w:rPr>
        <w:t>ی</w:t>
      </w:r>
      <w:r w:rsidRPr="00E46073">
        <w:rPr>
          <w:rFonts w:cs="B Nazanin" w:hint="eastAsia"/>
          <w:sz w:val="28"/>
          <w:szCs w:val="28"/>
          <w:rtl/>
        </w:rPr>
        <w:t>ا</w:t>
      </w:r>
      <w:r w:rsidRPr="00E46073">
        <w:rPr>
          <w:rFonts w:cs="B Nazanin"/>
          <w:sz w:val="28"/>
          <w:szCs w:val="28"/>
          <w:rtl/>
        </w:rPr>
        <w:t xml:space="preserve"> قطر به صورت خط</w:t>
      </w:r>
      <w:r w:rsidRPr="00E46073">
        <w:rPr>
          <w:rFonts w:cs="B Nazanin" w:hint="cs"/>
          <w:sz w:val="28"/>
          <w:szCs w:val="28"/>
          <w:rtl/>
        </w:rPr>
        <w:t xml:space="preserve">ی </w:t>
      </w:r>
      <w:r>
        <w:rPr>
          <w:rFonts w:cs="B Nazanin" w:hint="cs"/>
          <w:sz w:val="28"/>
          <w:szCs w:val="28"/>
          <w:rtl/>
        </w:rPr>
        <w:t>رشد می</w:t>
      </w:r>
      <w:r>
        <w:rPr>
          <w:rFonts w:cs="B Nazanin"/>
          <w:sz w:val="28"/>
          <w:szCs w:val="28"/>
          <w:rtl/>
        </w:rPr>
        <w:softHyphen/>
      </w:r>
      <w:r>
        <w:rPr>
          <w:rFonts w:cs="B Nazanin" w:hint="cs"/>
          <w:sz w:val="28"/>
          <w:szCs w:val="28"/>
          <w:rtl/>
        </w:rPr>
        <w:t>کند</w:t>
      </w:r>
      <w:r w:rsidRPr="00E46073">
        <w:rPr>
          <w:rFonts w:cs="B Nazanin"/>
          <w:sz w:val="28"/>
          <w:szCs w:val="28"/>
          <w:rtl/>
        </w:rPr>
        <w:t xml:space="preserve">، اما </w:t>
      </w:r>
      <w:r>
        <w:rPr>
          <w:rFonts w:cs="B Nazanin" w:hint="cs"/>
          <w:sz w:val="28"/>
          <w:szCs w:val="28"/>
          <w:rtl/>
        </w:rPr>
        <w:t xml:space="preserve">اندازه </w:t>
      </w:r>
      <w:r w:rsidRPr="00E46073">
        <w:rPr>
          <w:rFonts w:cs="B Nazanin" w:hint="cs"/>
          <w:sz w:val="28"/>
          <w:szCs w:val="28"/>
          <w:rtl/>
        </w:rPr>
        <w:t xml:space="preserve">مساحت، به صورت معادله درجه دو </w:t>
      </w:r>
      <w:r>
        <w:rPr>
          <w:rFonts w:cs="B Nazanin" w:hint="cs"/>
          <w:sz w:val="28"/>
          <w:szCs w:val="28"/>
          <w:rtl/>
        </w:rPr>
        <w:t>رشد می</w:t>
      </w:r>
      <w:r>
        <w:rPr>
          <w:rFonts w:cs="B Nazanin"/>
          <w:sz w:val="28"/>
          <w:szCs w:val="28"/>
          <w:rtl/>
        </w:rPr>
        <w:softHyphen/>
      </w:r>
      <w:r>
        <w:rPr>
          <w:rFonts w:cs="B Nazanin" w:hint="cs"/>
          <w:sz w:val="28"/>
          <w:szCs w:val="28"/>
          <w:rtl/>
        </w:rPr>
        <w:t>کند</w:t>
      </w:r>
      <w:r w:rsidRPr="00E46073">
        <w:rPr>
          <w:rFonts w:cs="B Nazanin"/>
          <w:sz w:val="28"/>
          <w:szCs w:val="28"/>
          <w:rtl/>
        </w:rPr>
        <w:t>).</w:t>
      </w:r>
      <w:r w:rsidRPr="00E46073">
        <w:rPr>
          <w:sz w:val="28"/>
          <w:szCs w:val="28"/>
          <w:rtl/>
        </w:rPr>
        <w:t xml:space="preserve"> </w:t>
      </w:r>
      <w:r w:rsidRPr="00980955">
        <w:rPr>
          <w:rFonts w:cs="B Nazanin" w:hint="cs"/>
          <w:sz w:val="28"/>
          <w:szCs w:val="28"/>
          <w:rtl/>
        </w:rPr>
        <w:t xml:space="preserve">اندازه </w:t>
      </w:r>
      <w:r w:rsidRPr="00980955">
        <w:rPr>
          <w:rFonts w:cs="B Nazanin"/>
          <w:sz w:val="28"/>
          <w:szCs w:val="28"/>
          <w:rtl/>
        </w:rPr>
        <w:t>دا</w:t>
      </w:r>
      <w:r w:rsidRPr="00980955">
        <w:rPr>
          <w:rFonts w:cs="B Nazanin" w:hint="cs"/>
          <w:sz w:val="28"/>
          <w:szCs w:val="28"/>
          <w:rtl/>
        </w:rPr>
        <w:t>ی</w:t>
      </w:r>
      <w:r w:rsidRPr="00980955">
        <w:rPr>
          <w:rFonts w:cs="B Nazanin" w:hint="eastAsia"/>
          <w:sz w:val="28"/>
          <w:szCs w:val="28"/>
          <w:rtl/>
        </w:rPr>
        <w:t>ره</w:t>
      </w:r>
      <w:r w:rsidRPr="00980955">
        <w:rPr>
          <w:rFonts w:cs="B Nazanin"/>
          <w:sz w:val="28"/>
          <w:szCs w:val="28"/>
          <w:rtl/>
        </w:rPr>
        <w:t xml:space="preserve"> س</w:t>
      </w:r>
      <w:r w:rsidRPr="00980955">
        <w:rPr>
          <w:rFonts w:cs="B Nazanin" w:hint="cs"/>
          <w:sz w:val="28"/>
          <w:szCs w:val="28"/>
          <w:rtl/>
        </w:rPr>
        <w:t>ی</w:t>
      </w:r>
      <w:r w:rsidRPr="00980955">
        <w:rPr>
          <w:rFonts w:cs="B Nazanin" w:hint="eastAsia"/>
          <w:sz w:val="28"/>
          <w:szCs w:val="28"/>
          <w:rtl/>
        </w:rPr>
        <w:t>اه</w:t>
      </w:r>
      <w:r w:rsidRPr="00980955">
        <w:rPr>
          <w:rFonts w:cs="B Nazanin"/>
          <w:sz w:val="28"/>
          <w:szCs w:val="28"/>
          <w:rtl/>
        </w:rPr>
        <w:t xml:space="preserve"> اول</w:t>
      </w:r>
      <w:r w:rsidRPr="00980955">
        <w:rPr>
          <w:rFonts w:cs="B Nazanin" w:hint="cs"/>
          <w:sz w:val="28"/>
          <w:szCs w:val="28"/>
          <w:rtl/>
        </w:rPr>
        <w:t xml:space="preserve"> نسبت به دایره خاکستری با استفاده </w:t>
      </w:r>
      <w:r w:rsidRPr="00CB2391">
        <w:rPr>
          <w:rFonts w:cs="B Nazanin" w:hint="cs"/>
          <w:sz w:val="28"/>
          <w:szCs w:val="28"/>
          <w:rtl/>
        </w:rPr>
        <w:t>از قطر به</w:t>
      </w:r>
      <w:r>
        <w:rPr>
          <w:rFonts w:cs="B Nazanin"/>
          <w:sz w:val="28"/>
          <w:szCs w:val="28"/>
          <w:rtl/>
        </w:rPr>
        <w:softHyphen/>
      </w:r>
      <w:r w:rsidRPr="00CB2391">
        <w:rPr>
          <w:rFonts w:cs="B Nazanin" w:hint="cs"/>
          <w:sz w:val="28"/>
          <w:szCs w:val="28"/>
          <w:rtl/>
        </w:rPr>
        <w:t>دست آمده است؛</w:t>
      </w:r>
      <w:r w:rsidRPr="00CB2391">
        <w:rPr>
          <w:rFonts w:cs="B Nazanin"/>
          <w:sz w:val="28"/>
          <w:szCs w:val="28"/>
          <w:rtl/>
        </w:rPr>
        <w:t xml:space="preserve"> </w:t>
      </w:r>
      <w:r w:rsidRPr="00CB2391">
        <w:rPr>
          <w:rFonts w:cs="B Nazanin" w:hint="cs"/>
          <w:sz w:val="28"/>
          <w:szCs w:val="28"/>
          <w:rtl/>
        </w:rPr>
        <w:t>و این</w:t>
      </w:r>
      <w:r w:rsidRPr="00CB2391">
        <w:rPr>
          <w:rFonts w:cs="B Nazanin"/>
          <w:sz w:val="28"/>
          <w:szCs w:val="28"/>
          <w:rtl/>
        </w:rPr>
        <w:t xml:space="preserve"> در حال</w:t>
      </w:r>
      <w:r w:rsidRPr="00CB2391">
        <w:rPr>
          <w:rFonts w:cs="B Nazanin" w:hint="cs"/>
          <w:sz w:val="28"/>
          <w:szCs w:val="28"/>
          <w:rtl/>
        </w:rPr>
        <w:t>ی است</w:t>
      </w:r>
      <w:r w:rsidRPr="00CB2391">
        <w:rPr>
          <w:rFonts w:cs="B Nazanin"/>
          <w:sz w:val="28"/>
          <w:szCs w:val="28"/>
          <w:rtl/>
        </w:rPr>
        <w:t xml:space="preserve"> که دا</w:t>
      </w:r>
      <w:r w:rsidRPr="00CB2391">
        <w:rPr>
          <w:rFonts w:cs="B Nazanin" w:hint="cs"/>
          <w:sz w:val="28"/>
          <w:szCs w:val="28"/>
          <w:rtl/>
        </w:rPr>
        <w:t>ی</w:t>
      </w:r>
      <w:r w:rsidRPr="00CB2391">
        <w:rPr>
          <w:rFonts w:cs="B Nazanin" w:hint="eastAsia"/>
          <w:sz w:val="28"/>
          <w:szCs w:val="28"/>
          <w:rtl/>
        </w:rPr>
        <w:t>ره</w:t>
      </w:r>
      <w:r w:rsidRPr="00CB2391">
        <w:rPr>
          <w:rFonts w:cs="B Nazanin"/>
          <w:sz w:val="28"/>
          <w:szCs w:val="28"/>
          <w:rtl/>
        </w:rPr>
        <w:t xml:space="preserve"> س</w:t>
      </w:r>
      <w:r w:rsidRPr="00CB2391">
        <w:rPr>
          <w:rFonts w:cs="B Nazanin" w:hint="cs"/>
          <w:sz w:val="28"/>
          <w:szCs w:val="28"/>
          <w:rtl/>
        </w:rPr>
        <w:t>ی</w:t>
      </w:r>
      <w:r w:rsidRPr="00CB2391">
        <w:rPr>
          <w:rFonts w:cs="B Nazanin" w:hint="eastAsia"/>
          <w:sz w:val="28"/>
          <w:szCs w:val="28"/>
          <w:rtl/>
        </w:rPr>
        <w:t>اه</w:t>
      </w:r>
      <w:r w:rsidRPr="00CB2391">
        <w:rPr>
          <w:rFonts w:cs="B Nazanin"/>
          <w:sz w:val="28"/>
          <w:szCs w:val="28"/>
          <w:rtl/>
        </w:rPr>
        <w:t xml:space="preserve"> دوم از </w:t>
      </w:r>
      <w:r w:rsidRPr="00CB2391">
        <w:rPr>
          <w:rFonts w:cs="B Nazanin" w:hint="cs"/>
          <w:sz w:val="28"/>
          <w:szCs w:val="28"/>
          <w:rtl/>
        </w:rPr>
        <w:t>مساحت</w:t>
      </w:r>
      <w:r w:rsidRPr="00CB2391">
        <w:rPr>
          <w:rFonts w:cs="B Nazanin"/>
          <w:sz w:val="28"/>
          <w:szCs w:val="28"/>
          <w:rtl/>
        </w:rPr>
        <w:t xml:space="preserve"> استفاده م</w:t>
      </w:r>
      <w:r w:rsidRPr="00CB2391">
        <w:rPr>
          <w:rFonts w:cs="B Nazanin" w:hint="cs"/>
          <w:sz w:val="28"/>
          <w:szCs w:val="28"/>
          <w:rtl/>
        </w:rPr>
        <w:t>ی</w:t>
      </w:r>
      <w:r>
        <w:rPr>
          <w:rFonts w:cs="B Nazanin"/>
          <w:sz w:val="28"/>
          <w:szCs w:val="28"/>
          <w:rtl/>
        </w:rPr>
        <w:softHyphen/>
      </w:r>
      <w:r w:rsidRPr="00CB2391">
        <w:rPr>
          <w:rFonts w:cs="B Nazanin"/>
          <w:sz w:val="28"/>
          <w:szCs w:val="28"/>
          <w:rtl/>
        </w:rPr>
        <w:t>کند</w:t>
      </w:r>
      <w:r w:rsidRPr="00CB2391">
        <w:rPr>
          <w:rFonts w:cs="B Nazanin"/>
          <w:sz w:val="28"/>
          <w:szCs w:val="28"/>
        </w:rPr>
        <w:t>.</w:t>
      </w:r>
      <w:r w:rsidRPr="00CB2391">
        <w:rPr>
          <w:rFonts w:cs="B Nazanin"/>
          <w:sz w:val="28"/>
          <w:szCs w:val="28"/>
          <w:rtl/>
        </w:rPr>
        <w:t xml:space="preserve"> همانطور که </w:t>
      </w:r>
      <w:r w:rsidRPr="00CB2391">
        <w:rPr>
          <w:rFonts w:cs="B Nazanin" w:hint="cs"/>
          <w:sz w:val="28"/>
          <w:szCs w:val="28"/>
          <w:rtl/>
        </w:rPr>
        <w:t>مشخص است</w:t>
      </w:r>
      <w:r w:rsidRPr="00CB2391">
        <w:rPr>
          <w:rFonts w:cs="B Nazanin"/>
          <w:sz w:val="28"/>
          <w:szCs w:val="28"/>
          <w:rtl/>
        </w:rPr>
        <w:t>، استفاده از قطر</w:t>
      </w:r>
      <w:r w:rsidRPr="00CB2391">
        <w:rPr>
          <w:rFonts w:cs="B Nazanin" w:hint="cs"/>
          <w:sz w:val="28"/>
          <w:szCs w:val="28"/>
          <w:rtl/>
        </w:rPr>
        <w:t xml:space="preserve">، </w:t>
      </w:r>
      <w:r>
        <w:rPr>
          <w:rFonts w:cs="B Nazanin" w:hint="cs"/>
          <w:sz w:val="28"/>
          <w:szCs w:val="28"/>
          <w:rtl/>
        </w:rPr>
        <w:t>موجب</w:t>
      </w:r>
      <w:r w:rsidRPr="00CB2391">
        <w:rPr>
          <w:rFonts w:cs="B Nazanin" w:hint="cs"/>
          <w:sz w:val="28"/>
          <w:szCs w:val="28"/>
          <w:rtl/>
        </w:rPr>
        <w:t xml:space="preserve"> درک نادرست شده </w:t>
      </w:r>
      <w:r w:rsidRPr="00CB2391">
        <w:rPr>
          <w:rFonts w:cs="B Nazanin"/>
          <w:sz w:val="28"/>
          <w:szCs w:val="28"/>
          <w:rtl/>
        </w:rPr>
        <w:t>و باعث م</w:t>
      </w:r>
      <w:r w:rsidRPr="00CB2391">
        <w:rPr>
          <w:rFonts w:cs="B Nazanin" w:hint="cs"/>
          <w:sz w:val="28"/>
          <w:szCs w:val="28"/>
          <w:rtl/>
        </w:rPr>
        <w:t>ی</w:t>
      </w:r>
      <w:r>
        <w:rPr>
          <w:rFonts w:cs="B Nazanin"/>
          <w:sz w:val="28"/>
          <w:szCs w:val="28"/>
          <w:rtl/>
        </w:rPr>
        <w:softHyphen/>
      </w:r>
      <w:r w:rsidRPr="00CB2391">
        <w:rPr>
          <w:rFonts w:cs="B Nazanin"/>
          <w:sz w:val="28"/>
          <w:szCs w:val="28"/>
          <w:rtl/>
        </w:rPr>
        <w:t>شود تفاوت ب</w:t>
      </w:r>
      <w:r w:rsidRPr="00CB2391">
        <w:rPr>
          <w:rFonts w:cs="B Nazanin" w:hint="cs"/>
          <w:sz w:val="28"/>
          <w:szCs w:val="28"/>
          <w:rtl/>
        </w:rPr>
        <w:t>ی</w:t>
      </w:r>
      <w:r w:rsidRPr="00CB2391">
        <w:rPr>
          <w:rFonts w:cs="B Nazanin" w:hint="eastAsia"/>
          <w:sz w:val="28"/>
          <w:szCs w:val="28"/>
          <w:rtl/>
        </w:rPr>
        <w:t>ن</w:t>
      </w:r>
      <w:r w:rsidRPr="00CB2391">
        <w:rPr>
          <w:rFonts w:cs="B Nazanin"/>
          <w:sz w:val="28"/>
          <w:szCs w:val="28"/>
          <w:rtl/>
        </w:rPr>
        <w:t xml:space="preserve"> دو مقدار بس</w:t>
      </w:r>
      <w:r w:rsidRPr="00CB2391">
        <w:rPr>
          <w:rFonts w:cs="B Nazanin" w:hint="cs"/>
          <w:sz w:val="28"/>
          <w:szCs w:val="28"/>
          <w:rtl/>
        </w:rPr>
        <w:t>ی</w:t>
      </w:r>
      <w:r w:rsidRPr="00CB2391">
        <w:rPr>
          <w:rFonts w:cs="B Nazanin" w:hint="eastAsia"/>
          <w:sz w:val="28"/>
          <w:szCs w:val="28"/>
          <w:rtl/>
        </w:rPr>
        <w:t>ار</w:t>
      </w:r>
      <w:r w:rsidRPr="00CB2391">
        <w:rPr>
          <w:rFonts w:cs="B Nazanin"/>
          <w:sz w:val="28"/>
          <w:szCs w:val="28"/>
          <w:rtl/>
        </w:rPr>
        <w:t xml:space="preserve"> بزرگتر به نظر برسد</w:t>
      </w:r>
      <w:r w:rsidRPr="00CB2391">
        <w:rPr>
          <w:rFonts w:cs="B Nazanin"/>
          <w:sz w:val="28"/>
          <w:szCs w:val="28"/>
        </w:rPr>
        <w:t>.</w:t>
      </w:r>
    </w:p>
    <w:p w14:paraId="3690EDAB" w14:textId="77777777" w:rsidR="00474333" w:rsidRDefault="00474333" w:rsidP="008A2251">
      <w:pPr>
        <w:jc w:val="both"/>
        <w:rPr>
          <w:rFonts w:cs="B Nazanin"/>
          <w:sz w:val="28"/>
          <w:szCs w:val="28"/>
          <w:rtl/>
        </w:rPr>
      </w:pPr>
      <w:r>
        <w:rPr>
          <w:rFonts w:cs="B Nazanin"/>
          <w:noProof/>
          <w:sz w:val="28"/>
          <w:szCs w:val="28"/>
        </w:rPr>
        <w:drawing>
          <wp:inline distT="0" distB="0" distL="0" distR="0" wp14:anchorId="1BD6FB4F" wp14:editId="2173B8A7">
            <wp:extent cx="5553075" cy="2831518"/>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560373" cy="2835239"/>
                    </a:xfrm>
                    <a:prstGeom prst="rect">
                      <a:avLst/>
                    </a:prstGeom>
                    <a:noFill/>
                    <a:ln>
                      <a:noFill/>
                    </a:ln>
                  </pic:spPr>
                </pic:pic>
              </a:graphicData>
            </a:graphic>
          </wp:inline>
        </w:drawing>
      </w:r>
    </w:p>
    <w:p w14:paraId="70FA8E29" w14:textId="77777777" w:rsidR="00474333" w:rsidRPr="00140E0F" w:rsidRDefault="00474333" w:rsidP="008A2251">
      <w:pPr>
        <w:jc w:val="both"/>
        <w:rPr>
          <w:rFonts w:ascii="Calibri" w:hAnsi="Calibri" w:cs="Calibri"/>
          <w:sz w:val="28"/>
          <w:szCs w:val="28"/>
        </w:rPr>
      </w:pPr>
      <w:r w:rsidRPr="00140E0F">
        <w:rPr>
          <w:sz w:val="28"/>
          <w:szCs w:val="28"/>
        </w:rPr>
        <w:t xml:space="preserve"> </w:t>
      </w:r>
    </w:p>
    <w:p w14:paraId="572CC151" w14:textId="77777777" w:rsidR="00474333" w:rsidRPr="00140E0F" w:rsidRDefault="00474333" w:rsidP="008A2251">
      <w:pPr>
        <w:jc w:val="both"/>
        <w:rPr>
          <w:rFonts w:cs="B Nazanin"/>
          <w:sz w:val="28"/>
          <w:szCs w:val="28"/>
          <w:rtl/>
        </w:rPr>
      </w:pP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مثال ساده</w:t>
      </w:r>
      <w:r>
        <w:rPr>
          <w:rFonts w:cs="B Nazanin" w:hint="cs"/>
          <w:sz w:val="28"/>
          <w:szCs w:val="28"/>
          <w:rtl/>
        </w:rPr>
        <w:t>،</w:t>
      </w:r>
      <w:r w:rsidRPr="00140E0F">
        <w:rPr>
          <w:rFonts w:cs="B Nazanin"/>
          <w:sz w:val="28"/>
          <w:szCs w:val="28"/>
          <w:rtl/>
        </w:rPr>
        <w:t xml:space="preserve"> اهم</w:t>
      </w:r>
      <w:r w:rsidRPr="00140E0F">
        <w:rPr>
          <w:rFonts w:cs="B Nazanin" w:hint="cs"/>
          <w:sz w:val="28"/>
          <w:szCs w:val="28"/>
          <w:rtl/>
        </w:rPr>
        <w:t>ی</w:t>
      </w:r>
      <w:r w:rsidRPr="00140E0F">
        <w:rPr>
          <w:rFonts w:cs="B Nazanin" w:hint="eastAsia"/>
          <w:sz w:val="28"/>
          <w:szCs w:val="28"/>
          <w:rtl/>
        </w:rPr>
        <w:t>ت</w:t>
      </w:r>
      <w:r w:rsidRPr="00140E0F">
        <w:rPr>
          <w:rFonts w:cs="B Nazanin"/>
          <w:sz w:val="28"/>
          <w:szCs w:val="28"/>
          <w:rtl/>
        </w:rPr>
        <w:t xml:space="preserve"> استفاده از</w:t>
      </w:r>
      <w:r>
        <w:rPr>
          <w:rFonts w:cs="B Nazanin" w:hint="cs"/>
          <w:sz w:val="28"/>
          <w:szCs w:val="28"/>
          <w:rtl/>
        </w:rPr>
        <w:t xml:space="preserve"> </w:t>
      </w:r>
      <w:r w:rsidRPr="00140E0F">
        <w:rPr>
          <w:rFonts w:cs="B Nazanin" w:hint="cs"/>
          <w:sz w:val="28"/>
          <w:szCs w:val="28"/>
          <w:rtl/>
        </w:rPr>
        <w:t>مساحت</w:t>
      </w:r>
      <w:r w:rsidRPr="00140E0F">
        <w:rPr>
          <w:rFonts w:cs="B Nazanin"/>
          <w:sz w:val="28"/>
          <w:szCs w:val="28"/>
          <w:rtl/>
        </w:rPr>
        <w:t xml:space="preserve"> به جا</w:t>
      </w:r>
      <w:r w:rsidRPr="00140E0F">
        <w:rPr>
          <w:rFonts w:cs="B Nazanin" w:hint="cs"/>
          <w:sz w:val="28"/>
          <w:szCs w:val="28"/>
          <w:rtl/>
        </w:rPr>
        <w:t>ی</w:t>
      </w:r>
      <w:r w:rsidRPr="00140E0F">
        <w:rPr>
          <w:rFonts w:cs="B Nazanin"/>
          <w:sz w:val="28"/>
          <w:szCs w:val="28"/>
          <w:rtl/>
        </w:rPr>
        <w:t xml:space="preserve"> قطر</w:t>
      </w:r>
      <w:r>
        <w:rPr>
          <w:rFonts w:cs="B Nazanin" w:hint="cs"/>
          <w:sz w:val="28"/>
          <w:szCs w:val="28"/>
          <w:rtl/>
        </w:rPr>
        <w:t>/</w:t>
      </w:r>
      <w:r w:rsidRPr="00140E0F">
        <w:rPr>
          <w:rFonts w:cs="B Nazanin"/>
          <w:sz w:val="28"/>
          <w:szCs w:val="28"/>
          <w:rtl/>
        </w:rPr>
        <w:t xml:space="preserve"> شعاع برا</w:t>
      </w:r>
      <w:r w:rsidRPr="00140E0F">
        <w:rPr>
          <w:rFonts w:cs="B Nazanin" w:hint="cs"/>
          <w:sz w:val="28"/>
          <w:szCs w:val="28"/>
          <w:rtl/>
        </w:rPr>
        <w:t>ی</w:t>
      </w:r>
      <w:r w:rsidRPr="00140E0F">
        <w:rPr>
          <w:rFonts w:cs="B Nazanin"/>
          <w:sz w:val="28"/>
          <w:szCs w:val="28"/>
          <w:rtl/>
        </w:rPr>
        <w:t xml:space="preserve"> اندازه</w:t>
      </w:r>
      <w:r>
        <w:rPr>
          <w:rFonts w:cs="B Nazanin"/>
          <w:sz w:val="28"/>
          <w:szCs w:val="28"/>
          <w:rtl/>
        </w:rPr>
        <w:softHyphen/>
      </w:r>
      <w:r w:rsidRPr="00140E0F">
        <w:rPr>
          <w:rFonts w:cs="B Nazanin"/>
          <w:sz w:val="28"/>
          <w:szCs w:val="28"/>
          <w:rtl/>
        </w:rPr>
        <w:t>گ</w:t>
      </w:r>
      <w:r w:rsidRPr="00140E0F">
        <w:rPr>
          <w:rFonts w:cs="B Nazanin" w:hint="cs"/>
          <w:sz w:val="28"/>
          <w:szCs w:val="28"/>
          <w:rtl/>
        </w:rPr>
        <w:t>ی</w:t>
      </w:r>
      <w:r w:rsidRPr="00140E0F">
        <w:rPr>
          <w:rFonts w:cs="B Nazanin" w:hint="eastAsia"/>
          <w:sz w:val="28"/>
          <w:szCs w:val="28"/>
          <w:rtl/>
        </w:rPr>
        <w:t>ر</w:t>
      </w:r>
      <w:r w:rsidRPr="00140E0F">
        <w:rPr>
          <w:rFonts w:cs="B Nazanin" w:hint="cs"/>
          <w:sz w:val="28"/>
          <w:szCs w:val="28"/>
          <w:rtl/>
        </w:rPr>
        <w:t>ی</w:t>
      </w:r>
      <w:r w:rsidRPr="00140E0F">
        <w:rPr>
          <w:rFonts w:cs="B Nazanin"/>
          <w:sz w:val="28"/>
          <w:szCs w:val="28"/>
          <w:rtl/>
        </w:rPr>
        <w:t xml:space="preserve">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ها را نشان </w:t>
      </w:r>
      <w:r w:rsidRPr="00140E0F">
        <w:rPr>
          <w:rFonts w:cs="B Nazanin" w:hint="cs"/>
          <w:sz w:val="28"/>
          <w:szCs w:val="28"/>
          <w:rtl/>
        </w:rPr>
        <w:t>خواهد داد</w:t>
      </w:r>
      <w:r w:rsidRPr="00140E0F">
        <w:rPr>
          <w:rFonts w:cs="B Nazanin"/>
          <w:sz w:val="28"/>
          <w:szCs w:val="28"/>
          <w:rtl/>
        </w:rPr>
        <w:t>. اگر ر</w:t>
      </w:r>
      <w:r w:rsidRPr="00140E0F">
        <w:rPr>
          <w:rFonts w:cs="B Nazanin" w:hint="cs"/>
          <w:sz w:val="28"/>
          <w:szCs w:val="28"/>
          <w:rtl/>
        </w:rPr>
        <w:t>ی</w:t>
      </w:r>
      <w:r w:rsidRPr="00140E0F">
        <w:rPr>
          <w:rFonts w:cs="B Nazanin" w:hint="eastAsia"/>
          <w:sz w:val="28"/>
          <w:szCs w:val="28"/>
          <w:rtl/>
        </w:rPr>
        <w:t>اض</w:t>
      </w:r>
      <w:r w:rsidRPr="00140E0F">
        <w:rPr>
          <w:rFonts w:cs="B Nazanin" w:hint="cs"/>
          <w:sz w:val="28"/>
          <w:szCs w:val="28"/>
          <w:rtl/>
        </w:rPr>
        <w:t>ی</w:t>
      </w:r>
      <w:r w:rsidRPr="00140E0F">
        <w:rPr>
          <w:rFonts w:cs="B Nazanin" w:hint="eastAsia"/>
          <w:sz w:val="28"/>
          <w:szCs w:val="28"/>
          <w:rtl/>
        </w:rPr>
        <w:t>ات</w:t>
      </w:r>
      <w:r w:rsidRPr="00140E0F">
        <w:rPr>
          <w:rFonts w:cs="B Nazanin"/>
          <w:sz w:val="28"/>
          <w:szCs w:val="28"/>
          <w:rtl/>
        </w:rPr>
        <w:t xml:space="preserve"> راهنما</w:t>
      </w:r>
      <w:r w:rsidRPr="00140E0F">
        <w:rPr>
          <w:rFonts w:cs="B Nazanin" w:hint="cs"/>
          <w:sz w:val="28"/>
          <w:szCs w:val="28"/>
          <w:rtl/>
        </w:rPr>
        <w:t>یی</w:t>
      </w:r>
      <w:r w:rsidRPr="00140E0F">
        <w:rPr>
          <w:rFonts w:cs="B Nazanin"/>
          <w:sz w:val="28"/>
          <w:szCs w:val="28"/>
          <w:rtl/>
        </w:rPr>
        <w:t xml:space="preserve"> خود را به خاطر ندار</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قطر هر خط مستق</w:t>
      </w:r>
      <w:r w:rsidRPr="00140E0F">
        <w:rPr>
          <w:rFonts w:cs="B Nazanin" w:hint="cs"/>
          <w:sz w:val="28"/>
          <w:szCs w:val="28"/>
          <w:rtl/>
        </w:rPr>
        <w:t>ی</w:t>
      </w:r>
      <w:r w:rsidRPr="00140E0F">
        <w:rPr>
          <w:rFonts w:cs="B Nazanin" w:hint="eastAsia"/>
          <w:sz w:val="28"/>
          <w:szCs w:val="28"/>
          <w:rtl/>
        </w:rPr>
        <w:t>م</w:t>
      </w:r>
      <w:r w:rsidRPr="00140E0F">
        <w:rPr>
          <w:rFonts w:cs="B Nazanin" w:hint="cs"/>
          <w:sz w:val="28"/>
          <w:szCs w:val="28"/>
          <w:rtl/>
        </w:rPr>
        <w:t>ی</w:t>
      </w:r>
      <w:r w:rsidRPr="00140E0F">
        <w:rPr>
          <w:rFonts w:cs="B Nazanin"/>
          <w:sz w:val="28"/>
          <w:szCs w:val="28"/>
          <w:rtl/>
        </w:rPr>
        <w:t xml:space="preserve"> است که از </w:t>
      </w:r>
      <w:r>
        <w:rPr>
          <w:rFonts w:cs="B Nazanin" w:hint="cs"/>
          <w:sz w:val="28"/>
          <w:szCs w:val="28"/>
          <w:rtl/>
        </w:rPr>
        <w:t>مرکز</w:t>
      </w:r>
      <w:r w:rsidRPr="00140E0F">
        <w:rPr>
          <w:rFonts w:cs="B Nazanin"/>
          <w:sz w:val="28"/>
          <w:szCs w:val="28"/>
          <w:rtl/>
        </w:rPr>
        <w:t xml:space="preserve">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م</w:t>
      </w:r>
      <w:r w:rsidRPr="00140E0F">
        <w:rPr>
          <w:rFonts w:cs="B Nazanin" w:hint="cs"/>
          <w:sz w:val="28"/>
          <w:szCs w:val="28"/>
          <w:rtl/>
        </w:rPr>
        <w:t>ی</w:t>
      </w:r>
      <w:r w:rsidRPr="00140E0F">
        <w:rPr>
          <w:rFonts w:cs="B Nazanin"/>
          <w:sz w:val="28"/>
          <w:szCs w:val="28"/>
          <w:rtl/>
        </w:rPr>
        <w:t xml:space="preserve"> گذرد. شعاع</w:t>
      </w:r>
      <w:r w:rsidRPr="00140E0F">
        <w:rPr>
          <w:rFonts w:cs="B Nazanin"/>
          <w:sz w:val="28"/>
          <w:szCs w:val="28"/>
        </w:rPr>
        <w:t xml:space="preserve"> </w:t>
      </w:r>
      <w:r>
        <w:rPr>
          <w:rFonts w:cs="B Nazanin" w:hint="cs"/>
          <w:sz w:val="28"/>
          <w:szCs w:val="28"/>
          <w:rtl/>
        </w:rPr>
        <w:t xml:space="preserve"> </w:t>
      </w:r>
      <w:r w:rsidRPr="00870C57">
        <w:rPr>
          <w:rFonts w:asciiTheme="majorBidi" w:hAnsiTheme="majorBidi" w:cstheme="majorBidi"/>
          <w:sz w:val="24"/>
          <w:szCs w:val="24"/>
        </w:rPr>
        <w:t>(r)</w:t>
      </w:r>
      <w:r w:rsidRPr="00140E0F">
        <w:rPr>
          <w:rFonts w:cs="B Nazanin"/>
          <w:sz w:val="28"/>
          <w:szCs w:val="28"/>
        </w:rPr>
        <w:t xml:space="preserve"> </w:t>
      </w:r>
      <w:r>
        <w:rPr>
          <w:rFonts w:cs="B Nazanin" w:hint="cs"/>
          <w:sz w:val="28"/>
          <w:szCs w:val="28"/>
          <w:rtl/>
        </w:rPr>
        <w:t xml:space="preserve">، </w:t>
      </w:r>
      <w:r w:rsidRPr="00140E0F">
        <w:rPr>
          <w:rFonts w:cs="B Nazanin"/>
          <w:sz w:val="28"/>
          <w:szCs w:val="28"/>
          <w:rtl/>
        </w:rPr>
        <w:t xml:space="preserve">نصف قطر است. مساحت </w:t>
      </w:r>
      <w:r w:rsidRPr="00B642BD">
        <w:rPr>
          <w:rFonts w:asciiTheme="majorBidi" w:hAnsiTheme="majorBidi" w:cstheme="majorBidi"/>
          <w:sz w:val="24"/>
          <w:szCs w:val="24"/>
        </w:rPr>
        <w:t>(A)</w:t>
      </w:r>
      <w:r w:rsidRPr="00B642BD">
        <w:rPr>
          <w:rFonts w:cs="B Nazanin"/>
          <w:sz w:val="24"/>
          <w:szCs w:val="24"/>
        </w:rPr>
        <w:t xml:space="preserve"> </w:t>
      </w:r>
      <w:r w:rsidRPr="00B642BD">
        <w:rPr>
          <w:rFonts w:cs="B Nazanin" w:hint="cs"/>
          <w:sz w:val="24"/>
          <w:szCs w:val="24"/>
          <w:rtl/>
        </w:rPr>
        <w:t xml:space="preserve"> </w:t>
      </w:r>
      <w:r w:rsidRPr="00140E0F">
        <w:rPr>
          <w:rFonts w:cs="B Nazanin"/>
          <w:sz w:val="28"/>
          <w:szCs w:val="28"/>
          <w:rtl/>
        </w:rPr>
        <w:t xml:space="preserve">برابر است با </w:t>
      </w:r>
      <w:r w:rsidRPr="00870C57">
        <w:rPr>
          <w:rFonts w:asciiTheme="majorBidi" w:hAnsiTheme="majorBidi" w:cstheme="majorBidi"/>
          <w:sz w:val="24"/>
          <w:szCs w:val="24"/>
        </w:rPr>
        <w:t>pi (π)</w:t>
      </w:r>
      <w:r w:rsidRPr="00140E0F">
        <w:rPr>
          <w:rFonts w:cs="B Nazanin"/>
          <w:sz w:val="28"/>
          <w:szCs w:val="28"/>
          <w:rtl/>
        </w:rPr>
        <w:t xml:space="preserve"> </w:t>
      </w:r>
      <w:r>
        <w:rPr>
          <w:rFonts w:cs="B Nazanin" w:hint="cs"/>
          <w:sz w:val="28"/>
          <w:szCs w:val="28"/>
          <w:rtl/>
        </w:rPr>
        <w:t>ضرب در</w:t>
      </w:r>
      <w:r w:rsidRPr="00140E0F">
        <w:rPr>
          <w:rFonts w:cs="B Nazanin"/>
          <w:sz w:val="28"/>
          <w:szCs w:val="28"/>
          <w:rtl/>
        </w:rPr>
        <w:t xml:space="preserve"> مربع شعاع ،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w:t>
      </w:r>
      <w:r w:rsidRPr="00870C57">
        <w:rPr>
          <w:rFonts w:asciiTheme="majorBidi" w:hAnsiTheme="majorBidi" w:cstheme="majorBidi"/>
          <w:sz w:val="24"/>
          <w:szCs w:val="24"/>
        </w:rPr>
        <w:t>A = πr</w:t>
      </w:r>
      <w:r w:rsidRPr="00FB3F9F">
        <w:rPr>
          <w:rFonts w:asciiTheme="majorBidi" w:hAnsiTheme="majorBidi" w:cstheme="majorBidi"/>
          <w:sz w:val="24"/>
          <w:szCs w:val="24"/>
          <w:vertAlign w:val="superscript"/>
        </w:rPr>
        <w:t>2</w:t>
      </w:r>
      <w:r w:rsidRPr="00870C57">
        <w:rPr>
          <w:rFonts w:asciiTheme="majorBidi" w:hAnsiTheme="majorBidi" w:cstheme="majorBidi"/>
          <w:sz w:val="24"/>
          <w:szCs w:val="24"/>
        </w:rPr>
        <w:t xml:space="preserve"> </w:t>
      </w:r>
      <w:r w:rsidRPr="00870C57">
        <w:rPr>
          <w:rFonts w:asciiTheme="majorBidi" w:hAnsiTheme="majorBidi" w:cstheme="majorBidi" w:hint="cs"/>
          <w:sz w:val="24"/>
          <w:szCs w:val="24"/>
          <w:rtl/>
        </w:rPr>
        <w:t>.</w:t>
      </w:r>
    </w:p>
    <w:p w14:paraId="6B01152B" w14:textId="77777777" w:rsidR="00474333" w:rsidRPr="00140E0F" w:rsidRDefault="00474333" w:rsidP="008A2251">
      <w:pPr>
        <w:jc w:val="both"/>
        <w:rPr>
          <w:rFonts w:cs="B Nazanin"/>
          <w:sz w:val="28"/>
          <w:szCs w:val="28"/>
        </w:rPr>
      </w:pPr>
      <w:r>
        <w:rPr>
          <w:rFonts w:cs="B Nazanin" w:hint="cs"/>
          <w:sz w:val="28"/>
          <w:szCs w:val="28"/>
          <w:rtl/>
        </w:rPr>
        <w:t xml:space="preserve">حالا فرض کنیم </w:t>
      </w:r>
      <w:r w:rsidRPr="00140E0F">
        <w:rPr>
          <w:rFonts w:cs="B Nazanin"/>
          <w:sz w:val="28"/>
          <w:szCs w:val="28"/>
          <w:rtl/>
        </w:rPr>
        <w:t>مقدار داده برا</w:t>
      </w:r>
      <w:r w:rsidRPr="00140E0F">
        <w:rPr>
          <w:rFonts w:cs="B Nazanin" w:hint="cs"/>
          <w:sz w:val="28"/>
          <w:szCs w:val="28"/>
          <w:rtl/>
        </w:rPr>
        <w:t>ی</w:t>
      </w:r>
      <w:r w:rsidRPr="00140E0F">
        <w:rPr>
          <w:rFonts w:cs="B Nazanin"/>
          <w:sz w:val="28"/>
          <w:szCs w:val="28"/>
          <w:rtl/>
        </w:rPr>
        <w:t xml:space="preserve">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خاکستر</w:t>
      </w:r>
      <w:r w:rsidRPr="00140E0F">
        <w:rPr>
          <w:rFonts w:cs="B Nazanin" w:hint="cs"/>
          <w:sz w:val="28"/>
          <w:szCs w:val="28"/>
          <w:rtl/>
        </w:rPr>
        <w:t>ی</w:t>
      </w:r>
      <w:r w:rsidRPr="00140E0F">
        <w:rPr>
          <w:rFonts w:cs="B Nazanin"/>
          <w:sz w:val="28"/>
          <w:szCs w:val="28"/>
          <w:rtl/>
        </w:rPr>
        <w:t xml:space="preserve"> 1 و برا</w:t>
      </w:r>
      <w:r w:rsidRPr="00140E0F">
        <w:rPr>
          <w:rFonts w:cs="B Nazanin" w:hint="cs"/>
          <w:sz w:val="28"/>
          <w:szCs w:val="28"/>
          <w:rtl/>
        </w:rPr>
        <w:t>ی</w:t>
      </w:r>
      <w:r w:rsidRPr="00140E0F">
        <w:rPr>
          <w:rFonts w:cs="B Nazanin"/>
          <w:sz w:val="28"/>
          <w:szCs w:val="28"/>
          <w:rtl/>
        </w:rPr>
        <w:t xml:space="preserve">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س</w:t>
      </w:r>
      <w:r w:rsidRPr="00140E0F">
        <w:rPr>
          <w:rFonts w:cs="B Nazanin" w:hint="cs"/>
          <w:sz w:val="28"/>
          <w:szCs w:val="28"/>
          <w:rtl/>
        </w:rPr>
        <w:t>ی</w:t>
      </w:r>
      <w:r w:rsidRPr="00140E0F">
        <w:rPr>
          <w:rFonts w:cs="B Nazanin" w:hint="eastAsia"/>
          <w:sz w:val="28"/>
          <w:szCs w:val="28"/>
          <w:rtl/>
        </w:rPr>
        <w:t>اه</w:t>
      </w:r>
      <w:r w:rsidRPr="00140E0F">
        <w:rPr>
          <w:rFonts w:cs="B Nazanin"/>
          <w:sz w:val="28"/>
          <w:szCs w:val="28"/>
          <w:rtl/>
        </w:rPr>
        <w:t xml:space="preserve"> 2 است. اگر از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خاکستر</w:t>
      </w:r>
      <w:r w:rsidRPr="00140E0F">
        <w:rPr>
          <w:rFonts w:cs="B Nazanin" w:hint="cs"/>
          <w:sz w:val="28"/>
          <w:szCs w:val="28"/>
          <w:rtl/>
        </w:rPr>
        <w:t>ی</w:t>
      </w:r>
      <w:r w:rsidRPr="00140E0F">
        <w:rPr>
          <w:rFonts w:cs="B Nazanin"/>
          <w:sz w:val="28"/>
          <w:szCs w:val="28"/>
          <w:rtl/>
        </w:rPr>
        <w:t xml:space="preserve"> شروع کرده و شعاع آن را برابر 1 قرار ده</w:t>
      </w:r>
      <w:r w:rsidRPr="00140E0F">
        <w:rPr>
          <w:rFonts w:cs="B Nazanin" w:hint="cs"/>
          <w:sz w:val="28"/>
          <w:szCs w:val="28"/>
          <w:rtl/>
        </w:rPr>
        <w:t>ی</w:t>
      </w:r>
      <w:r w:rsidRPr="00140E0F">
        <w:rPr>
          <w:rFonts w:cs="B Nazanin" w:hint="eastAsia"/>
          <w:sz w:val="28"/>
          <w:szCs w:val="28"/>
          <w:rtl/>
        </w:rPr>
        <w:t>م</w:t>
      </w:r>
      <w:r>
        <w:rPr>
          <w:rFonts w:cs="B Nazanin" w:hint="cs"/>
          <w:sz w:val="28"/>
          <w:szCs w:val="28"/>
          <w:rtl/>
        </w:rPr>
        <w:t>،</w:t>
      </w:r>
      <w:r w:rsidRPr="00140E0F">
        <w:rPr>
          <w:rFonts w:cs="B Nazanin"/>
          <w:sz w:val="28"/>
          <w:szCs w:val="28"/>
          <w:rtl/>
        </w:rPr>
        <w:t xml:space="preserve"> م</w:t>
      </w:r>
      <w:r w:rsidRPr="00140E0F">
        <w:rPr>
          <w:rFonts w:cs="B Nazanin" w:hint="cs"/>
          <w:sz w:val="28"/>
          <w:szCs w:val="28"/>
          <w:rtl/>
        </w:rPr>
        <w:t>ی</w:t>
      </w:r>
      <w:r w:rsidRPr="00140E0F">
        <w:rPr>
          <w:rFonts w:cs="B Nazanin"/>
          <w:sz w:val="28"/>
          <w:szCs w:val="28"/>
          <w:rtl/>
        </w:rPr>
        <w:t xml:space="preserve"> توان</w:t>
      </w:r>
      <w:r w:rsidRPr="00140E0F">
        <w:rPr>
          <w:rFonts w:cs="B Nazanin" w:hint="cs"/>
          <w:sz w:val="28"/>
          <w:szCs w:val="28"/>
          <w:rtl/>
        </w:rPr>
        <w:t>ی</w:t>
      </w:r>
      <w:r w:rsidRPr="00140E0F">
        <w:rPr>
          <w:rFonts w:cs="B Nazanin" w:hint="eastAsia"/>
          <w:sz w:val="28"/>
          <w:szCs w:val="28"/>
          <w:rtl/>
        </w:rPr>
        <w:t>م</w:t>
      </w:r>
      <w:r w:rsidRPr="00140E0F">
        <w:rPr>
          <w:rFonts w:cs="B Nazanin"/>
          <w:sz w:val="28"/>
          <w:szCs w:val="28"/>
          <w:rtl/>
        </w:rPr>
        <w:t xml:space="preserve"> مساحت </w:t>
      </w:r>
      <w:r w:rsidRPr="00140E0F">
        <w:rPr>
          <w:rFonts w:cs="B Nazanin" w:hint="cs"/>
          <w:sz w:val="28"/>
          <w:szCs w:val="28"/>
          <w:rtl/>
        </w:rPr>
        <w:t xml:space="preserve">را </w:t>
      </w:r>
      <w:r>
        <w:rPr>
          <w:rFonts w:cs="B Nazanin" w:hint="cs"/>
          <w:sz w:val="28"/>
          <w:szCs w:val="28"/>
          <w:rtl/>
        </w:rPr>
        <w:t>به صورت</w:t>
      </w:r>
      <w:r w:rsidRPr="00140E0F">
        <w:rPr>
          <w:rFonts w:cs="B Nazanin" w:hint="cs"/>
          <w:sz w:val="28"/>
          <w:szCs w:val="28"/>
          <w:rtl/>
        </w:rPr>
        <w:t xml:space="preserve"> روبرو محاسبه کنیم:</w:t>
      </w:r>
      <w:r w:rsidRPr="00140E0F">
        <w:rPr>
          <w:rFonts w:cs="B Nazanin"/>
          <w:sz w:val="28"/>
          <w:szCs w:val="28"/>
        </w:rPr>
        <w:t xml:space="preserve"> A0= πr</w:t>
      </w:r>
      <w:r w:rsidRPr="0027620B">
        <w:rPr>
          <w:rFonts w:cs="B Nazanin"/>
          <w:sz w:val="28"/>
          <w:szCs w:val="28"/>
          <w:vertAlign w:val="superscript"/>
        </w:rPr>
        <w:t>2</w:t>
      </w:r>
      <w:r w:rsidRPr="00140E0F">
        <w:rPr>
          <w:rFonts w:cs="B Nazanin"/>
          <w:sz w:val="28"/>
          <w:szCs w:val="28"/>
        </w:rPr>
        <w:t xml:space="preserve"> = πr1</w:t>
      </w:r>
      <w:r w:rsidRPr="0027620B">
        <w:rPr>
          <w:rFonts w:cs="B Nazanin"/>
          <w:sz w:val="28"/>
          <w:szCs w:val="28"/>
          <w:vertAlign w:val="superscript"/>
        </w:rPr>
        <w:t>2</w:t>
      </w:r>
      <w:r w:rsidRPr="00140E0F">
        <w:rPr>
          <w:rFonts w:cs="B Nazanin"/>
          <w:sz w:val="28"/>
          <w:szCs w:val="28"/>
        </w:rPr>
        <w:t xml:space="preserve"> = π</w:t>
      </w:r>
    </w:p>
    <w:p w14:paraId="2395FD2C" w14:textId="77777777" w:rsidR="00474333" w:rsidRDefault="00474333" w:rsidP="008A2251">
      <w:pPr>
        <w:jc w:val="both"/>
        <w:rPr>
          <w:rFonts w:cs="B Nazanin"/>
          <w:sz w:val="28"/>
          <w:szCs w:val="28"/>
        </w:rPr>
      </w:pPr>
      <w:r w:rsidRPr="00140E0F">
        <w:rPr>
          <w:rFonts w:cs="B Nazanin"/>
          <w:noProof/>
          <w:sz w:val="28"/>
          <w:szCs w:val="28"/>
        </w:rPr>
        <w:lastRenderedPageBreak/>
        <w:drawing>
          <wp:anchor distT="0" distB="0" distL="114300" distR="114300" simplePos="0" relativeHeight="251789312" behindDoc="1" locked="0" layoutInCell="1" allowOverlap="1" wp14:anchorId="6F7FA5EC" wp14:editId="0F0D44F9">
            <wp:simplePos x="0" y="0"/>
            <wp:positionH relativeFrom="column">
              <wp:posOffset>-586740</wp:posOffset>
            </wp:positionH>
            <wp:positionV relativeFrom="paragraph">
              <wp:posOffset>-3175</wp:posOffset>
            </wp:positionV>
            <wp:extent cx="7007962" cy="3556635"/>
            <wp:effectExtent l="0" t="0" r="2540" b="5715"/>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7007962" cy="3556635"/>
                    </a:xfrm>
                    <a:prstGeom prst="rect">
                      <a:avLst/>
                    </a:prstGeom>
                  </pic:spPr>
                </pic:pic>
              </a:graphicData>
            </a:graphic>
            <wp14:sizeRelH relativeFrom="margin">
              <wp14:pctWidth>0</wp14:pctWidth>
            </wp14:sizeRelH>
            <wp14:sizeRelV relativeFrom="margin">
              <wp14:pctHeight>0</wp14:pctHeight>
            </wp14:sizeRelV>
          </wp:anchor>
        </w:drawing>
      </w:r>
      <w:r w:rsidRPr="00140E0F">
        <w:rPr>
          <w:rFonts w:cs="B Nazanin"/>
          <w:sz w:val="28"/>
          <w:szCs w:val="28"/>
        </w:rPr>
        <w:t xml:space="preserve"> </w:t>
      </w:r>
      <w:r w:rsidRPr="00140E0F">
        <w:rPr>
          <w:rFonts w:cs="B Nazanin"/>
          <w:sz w:val="28"/>
          <w:szCs w:val="28"/>
          <w:rtl/>
        </w:rPr>
        <w:t>برا</w:t>
      </w:r>
      <w:r w:rsidRPr="00140E0F">
        <w:rPr>
          <w:rFonts w:cs="B Nazanin" w:hint="cs"/>
          <w:sz w:val="28"/>
          <w:szCs w:val="28"/>
          <w:rtl/>
        </w:rPr>
        <w:t>ی</w:t>
      </w:r>
      <w:r w:rsidRPr="00140E0F">
        <w:rPr>
          <w:rFonts w:cs="B Nazanin"/>
          <w:sz w:val="28"/>
          <w:szCs w:val="28"/>
          <w:rtl/>
        </w:rPr>
        <w:t xml:space="preserve"> </w:t>
      </w:r>
      <w:r w:rsidRPr="00140E0F">
        <w:rPr>
          <w:rFonts w:cs="B Nazanin" w:hint="cs"/>
          <w:sz w:val="28"/>
          <w:szCs w:val="28"/>
          <w:rtl/>
        </w:rPr>
        <w:t>ی</w:t>
      </w:r>
      <w:r w:rsidRPr="00140E0F">
        <w:rPr>
          <w:rFonts w:cs="B Nazanin" w:hint="eastAsia"/>
          <w:sz w:val="28"/>
          <w:szCs w:val="28"/>
          <w:rtl/>
        </w:rPr>
        <w:t>افتن</w:t>
      </w:r>
      <w:r>
        <w:rPr>
          <w:rFonts w:cs="B Nazanin" w:hint="cs"/>
          <w:sz w:val="28"/>
          <w:szCs w:val="28"/>
          <w:rtl/>
        </w:rPr>
        <w:t xml:space="preserve"> صحیح</w:t>
      </w:r>
      <w:r w:rsidRPr="00140E0F">
        <w:rPr>
          <w:rFonts w:cs="B Nazanin"/>
          <w:sz w:val="28"/>
          <w:szCs w:val="28"/>
          <w:rtl/>
        </w:rPr>
        <w:t xml:space="preserve"> اندازه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س</w:t>
      </w:r>
      <w:r w:rsidRPr="00140E0F">
        <w:rPr>
          <w:rFonts w:cs="B Nazanin" w:hint="cs"/>
          <w:sz w:val="28"/>
          <w:szCs w:val="28"/>
          <w:rtl/>
        </w:rPr>
        <w:t>ی</w:t>
      </w:r>
      <w:r w:rsidRPr="00140E0F">
        <w:rPr>
          <w:rFonts w:cs="B Nazanin" w:hint="eastAsia"/>
          <w:sz w:val="28"/>
          <w:szCs w:val="28"/>
          <w:rtl/>
        </w:rPr>
        <w:t>اه</w:t>
      </w:r>
      <w:r>
        <w:rPr>
          <w:rFonts w:cs="B Nazanin" w:hint="cs"/>
          <w:sz w:val="28"/>
          <w:szCs w:val="28"/>
          <w:rtl/>
        </w:rPr>
        <w:t xml:space="preserve">، </w:t>
      </w:r>
      <w:r w:rsidRPr="00140E0F">
        <w:rPr>
          <w:rFonts w:cs="B Nazanin"/>
          <w:sz w:val="28"/>
          <w:szCs w:val="28"/>
          <w:rtl/>
        </w:rPr>
        <w:t>م</w:t>
      </w:r>
      <w:r w:rsidRPr="00140E0F">
        <w:rPr>
          <w:rFonts w:cs="B Nazanin" w:hint="cs"/>
          <w:sz w:val="28"/>
          <w:szCs w:val="28"/>
          <w:rtl/>
        </w:rPr>
        <w:t>ی</w:t>
      </w:r>
      <w:r w:rsidRPr="00140E0F">
        <w:rPr>
          <w:rFonts w:cs="B Nazanin"/>
          <w:sz w:val="28"/>
          <w:szCs w:val="28"/>
          <w:rtl/>
        </w:rPr>
        <w:t xml:space="preserve"> گو</w:t>
      </w:r>
      <w:r w:rsidRPr="00140E0F">
        <w:rPr>
          <w:rFonts w:cs="B Nazanin" w:hint="cs"/>
          <w:sz w:val="28"/>
          <w:szCs w:val="28"/>
          <w:rtl/>
        </w:rPr>
        <w:t>یی</w:t>
      </w:r>
      <w:r w:rsidRPr="00140E0F">
        <w:rPr>
          <w:rFonts w:cs="B Nazanin" w:hint="eastAsia"/>
          <w:sz w:val="28"/>
          <w:szCs w:val="28"/>
          <w:rtl/>
        </w:rPr>
        <w:t>م</w:t>
      </w:r>
      <w:r w:rsidRPr="00140E0F">
        <w:rPr>
          <w:rFonts w:cs="B Nazanin"/>
          <w:sz w:val="28"/>
          <w:szCs w:val="28"/>
          <w:rtl/>
        </w:rPr>
        <w:t xml:space="preserve"> که مساحت آن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دو برابر اندازه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خاکستر</w:t>
      </w:r>
      <w:r w:rsidRPr="00140E0F">
        <w:rPr>
          <w:rFonts w:cs="B Nazanin" w:hint="cs"/>
          <w:sz w:val="28"/>
          <w:szCs w:val="28"/>
          <w:rtl/>
        </w:rPr>
        <w:t>ی</w:t>
      </w:r>
      <w:r w:rsidRPr="00140E0F">
        <w:rPr>
          <w:rFonts w:cs="B Nazanin"/>
          <w:sz w:val="28"/>
          <w:szCs w:val="28"/>
          <w:rtl/>
        </w:rPr>
        <w:t xml:space="preserve"> است، که </w:t>
      </w:r>
      <w:r>
        <w:rPr>
          <w:rFonts w:cs="B Nazanin" w:hint="cs"/>
          <w:sz w:val="28"/>
          <w:szCs w:val="28"/>
          <w:rtl/>
        </w:rPr>
        <w:t>با تفاوت در مقدار داده آن ها نیز مطابقت دارد.</w:t>
      </w:r>
      <w:r w:rsidRPr="00140E0F">
        <w:rPr>
          <w:rFonts w:cs="B Nazanin"/>
          <w:sz w:val="28"/>
          <w:szCs w:val="28"/>
          <w:rtl/>
        </w:rPr>
        <w:t xml:space="preserve"> بنابرا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اگر مساحت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س</w:t>
      </w:r>
      <w:r w:rsidRPr="00140E0F">
        <w:rPr>
          <w:rFonts w:cs="B Nazanin" w:hint="cs"/>
          <w:sz w:val="28"/>
          <w:szCs w:val="28"/>
          <w:rtl/>
        </w:rPr>
        <w:t>ی</w:t>
      </w:r>
      <w:r w:rsidRPr="00140E0F">
        <w:rPr>
          <w:rFonts w:cs="B Nazanin" w:hint="eastAsia"/>
          <w:sz w:val="28"/>
          <w:szCs w:val="28"/>
          <w:rtl/>
        </w:rPr>
        <w:t>اه</w:t>
      </w:r>
      <w:r w:rsidRPr="00140E0F">
        <w:rPr>
          <w:rFonts w:cs="B Nazanin"/>
          <w:sz w:val="28"/>
          <w:szCs w:val="28"/>
          <w:rtl/>
        </w:rPr>
        <w:t xml:space="preserve"> را دو برابر کن</w:t>
      </w:r>
      <w:r w:rsidRPr="00140E0F">
        <w:rPr>
          <w:rFonts w:cs="B Nazanin" w:hint="cs"/>
          <w:sz w:val="28"/>
          <w:szCs w:val="28"/>
          <w:rtl/>
        </w:rPr>
        <w:t>ی</w:t>
      </w:r>
      <w:r w:rsidRPr="00140E0F">
        <w:rPr>
          <w:rFonts w:cs="B Nazanin" w:hint="eastAsia"/>
          <w:sz w:val="28"/>
          <w:szCs w:val="28"/>
          <w:rtl/>
        </w:rPr>
        <w:t>م</w:t>
      </w:r>
      <w:r>
        <w:rPr>
          <w:rFonts w:cs="B Nazanin" w:hint="cs"/>
          <w:sz w:val="28"/>
          <w:szCs w:val="28"/>
          <w:rtl/>
        </w:rPr>
        <w:t>؛</w:t>
      </w:r>
      <w:r w:rsidRPr="00140E0F">
        <w:rPr>
          <w:rFonts w:cs="B Nazanin"/>
          <w:sz w:val="28"/>
          <w:szCs w:val="28"/>
          <w:rtl/>
        </w:rPr>
        <w:t xml:space="preserve"> به طور</w:t>
      </w:r>
      <w:r w:rsidRPr="00140E0F">
        <w:rPr>
          <w:rFonts w:cs="B Nazanin" w:hint="cs"/>
          <w:sz w:val="28"/>
          <w:szCs w:val="28"/>
          <w:rtl/>
        </w:rPr>
        <w:t>ی</w:t>
      </w:r>
      <w:r w:rsidRPr="00140E0F">
        <w:rPr>
          <w:rFonts w:cs="B Nazanin"/>
          <w:sz w:val="28"/>
          <w:szCs w:val="28"/>
          <w:rtl/>
        </w:rPr>
        <w:t xml:space="preserve"> که اکنون</w:t>
      </w:r>
      <w:r>
        <w:rPr>
          <w:rFonts w:cs="B Nazanin" w:hint="cs"/>
          <w:sz w:val="28"/>
          <w:szCs w:val="28"/>
          <w:rtl/>
        </w:rPr>
        <w:t xml:space="preserve"> </w:t>
      </w:r>
      <m:oMath>
        <m:r>
          <w:rPr>
            <w:rFonts w:ascii="Cambria Math" w:hAnsi="Cambria Math" w:cs="B Nazanin"/>
            <w:sz w:val="28"/>
            <w:szCs w:val="28"/>
          </w:rPr>
          <m:t>2π</m:t>
        </m:r>
      </m:oMath>
      <w:r w:rsidRPr="00140E0F">
        <w:rPr>
          <w:rFonts w:cs="B Nazanin"/>
          <w:sz w:val="28"/>
          <w:szCs w:val="28"/>
          <w:rtl/>
        </w:rPr>
        <w:t xml:space="preserve"> </w:t>
      </w:r>
      <w:r w:rsidRPr="00140E0F">
        <w:rPr>
          <w:rFonts w:cs="B Nazanin"/>
          <w:sz w:val="28"/>
          <w:szCs w:val="28"/>
        </w:rPr>
        <w:t xml:space="preserve"> </w:t>
      </w:r>
      <w:r w:rsidRPr="00140E0F">
        <w:rPr>
          <w:rFonts w:cs="B Nazanin"/>
          <w:sz w:val="28"/>
          <w:szCs w:val="28"/>
          <w:rtl/>
        </w:rPr>
        <w:t>باشد ، م</w:t>
      </w:r>
      <w:r w:rsidRPr="00140E0F">
        <w:rPr>
          <w:rFonts w:cs="B Nazanin" w:hint="cs"/>
          <w:sz w:val="28"/>
          <w:szCs w:val="28"/>
          <w:rtl/>
        </w:rPr>
        <w:t>ی</w:t>
      </w:r>
      <w:r w:rsidRPr="00140E0F">
        <w:rPr>
          <w:rFonts w:cs="B Nazanin"/>
          <w:sz w:val="28"/>
          <w:szCs w:val="28"/>
          <w:rtl/>
        </w:rPr>
        <w:t xml:space="preserve"> توان</w:t>
      </w:r>
      <w:r w:rsidRPr="00140E0F">
        <w:rPr>
          <w:rFonts w:cs="B Nazanin" w:hint="cs"/>
          <w:sz w:val="28"/>
          <w:szCs w:val="28"/>
          <w:rtl/>
        </w:rPr>
        <w:t>ی</w:t>
      </w:r>
      <w:r w:rsidRPr="00140E0F">
        <w:rPr>
          <w:rFonts w:cs="B Nazanin" w:hint="eastAsia"/>
          <w:sz w:val="28"/>
          <w:szCs w:val="28"/>
          <w:rtl/>
        </w:rPr>
        <w:t>م</w:t>
      </w:r>
      <w:r w:rsidRPr="00140E0F">
        <w:rPr>
          <w:rFonts w:cs="B Nazanin"/>
          <w:sz w:val="28"/>
          <w:szCs w:val="28"/>
          <w:rtl/>
        </w:rPr>
        <w:t xml:space="preserve"> فرمول را </w:t>
      </w:r>
      <w:r>
        <w:rPr>
          <w:rFonts w:cs="B Nazanin" w:hint="cs"/>
          <w:sz w:val="28"/>
          <w:szCs w:val="28"/>
          <w:rtl/>
        </w:rPr>
        <w:t>به روشی دیگر تنظیم کنیم</w:t>
      </w:r>
      <w:r w:rsidRPr="00140E0F">
        <w:rPr>
          <w:rFonts w:cs="B Nazanin"/>
          <w:sz w:val="28"/>
          <w:szCs w:val="28"/>
          <w:rtl/>
        </w:rPr>
        <w:t xml:space="preserve"> و شعاع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س</w:t>
      </w:r>
      <w:r w:rsidRPr="00140E0F">
        <w:rPr>
          <w:rFonts w:cs="B Nazanin" w:hint="cs"/>
          <w:sz w:val="28"/>
          <w:szCs w:val="28"/>
          <w:rtl/>
        </w:rPr>
        <w:t>ی</w:t>
      </w:r>
      <w:r w:rsidRPr="00140E0F">
        <w:rPr>
          <w:rFonts w:cs="B Nazanin" w:hint="eastAsia"/>
          <w:sz w:val="28"/>
          <w:szCs w:val="28"/>
          <w:rtl/>
        </w:rPr>
        <w:t>اه</w:t>
      </w:r>
      <w:r w:rsidRPr="00140E0F">
        <w:rPr>
          <w:rFonts w:cs="B Nazanin"/>
          <w:sz w:val="28"/>
          <w:szCs w:val="28"/>
          <w:rtl/>
        </w:rPr>
        <w:t xml:space="preserve"> را برا</w:t>
      </w:r>
      <w:r w:rsidRPr="00140E0F">
        <w:rPr>
          <w:rFonts w:cs="B Nazanin" w:hint="cs"/>
          <w:sz w:val="28"/>
          <w:szCs w:val="28"/>
          <w:rtl/>
        </w:rPr>
        <w:t>ی</w:t>
      </w:r>
      <w:r w:rsidRPr="00140E0F">
        <w:rPr>
          <w:rFonts w:cs="B Nazanin"/>
          <w:sz w:val="28"/>
          <w:szCs w:val="28"/>
          <w:rtl/>
        </w:rPr>
        <w:t xml:space="preserve"> رسم آن ب</w:t>
      </w:r>
      <w:r w:rsidRPr="00140E0F">
        <w:rPr>
          <w:rFonts w:cs="B Nazanin" w:hint="cs"/>
          <w:sz w:val="28"/>
          <w:szCs w:val="28"/>
          <w:rtl/>
        </w:rPr>
        <w:t>ی</w:t>
      </w:r>
      <w:r w:rsidRPr="00140E0F">
        <w:rPr>
          <w:rFonts w:cs="B Nazanin" w:hint="eastAsia"/>
          <w:sz w:val="28"/>
          <w:szCs w:val="28"/>
          <w:rtl/>
        </w:rPr>
        <w:t>اب</w:t>
      </w:r>
      <w:r w:rsidRPr="00140E0F">
        <w:rPr>
          <w:rFonts w:cs="B Nazanin" w:hint="cs"/>
          <w:sz w:val="28"/>
          <w:szCs w:val="28"/>
          <w:rtl/>
        </w:rPr>
        <w:t>ی</w:t>
      </w:r>
      <w:r w:rsidRPr="00140E0F">
        <w:rPr>
          <w:rFonts w:cs="B Nazanin" w:hint="eastAsia"/>
          <w:sz w:val="28"/>
          <w:szCs w:val="28"/>
          <w:rtl/>
        </w:rPr>
        <w:t>م</w:t>
      </w:r>
      <w:r w:rsidRPr="00140E0F">
        <w:rPr>
          <w:rFonts w:cs="B Nazanin"/>
          <w:sz w:val="28"/>
          <w:szCs w:val="28"/>
        </w:rPr>
        <w:t>:</w:t>
      </w:r>
      <w:r w:rsidRPr="00140E0F">
        <w:rPr>
          <w:rFonts w:cs="B Nazanin" w:hint="cs"/>
          <w:sz w:val="28"/>
          <w:szCs w:val="28"/>
          <w:rtl/>
        </w:rPr>
        <w:t xml:space="preserve"> </w:t>
      </w:r>
    </w:p>
    <w:p w14:paraId="4C1E3FD9" w14:textId="77777777" w:rsidR="00474333" w:rsidRPr="008320B3" w:rsidRDefault="00BA6B02" w:rsidP="008A2251">
      <w:pPr>
        <w:jc w:val="both"/>
        <w:rPr>
          <w:rFonts w:eastAsiaTheme="minorEastAsia" w:cs="B Nazanin"/>
          <w:sz w:val="28"/>
          <w:szCs w:val="28"/>
        </w:rPr>
      </w:pPr>
      <m:oMathPara>
        <m:oMath>
          <m:sSub>
            <m:sSubPr>
              <m:ctrlPr>
                <w:rPr>
                  <w:rFonts w:ascii="Cambria Math" w:hAnsi="Cambria Math" w:cs="B Nazanin"/>
                  <w:i/>
                  <w:sz w:val="28"/>
                  <w:szCs w:val="28"/>
                </w:rPr>
              </m:ctrlPr>
            </m:sSubPr>
            <m:e>
              <m:r>
                <w:rPr>
                  <w:rFonts w:ascii="Cambria Math" w:hAnsi="Cambria Math" w:cs="B Nazanin"/>
                  <w:sz w:val="28"/>
                  <w:szCs w:val="28"/>
                </w:rPr>
                <m:t>r</m:t>
              </m:r>
            </m:e>
            <m:sub>
              <m:r>
                <w:rPr>
                  <w:rFonts w:ascii="Cambria Math" w:hAnsi="Cambria Math" w:cs="B Nazanin"/>
                  <w:sz w:val="28"/>
                  <w:szCs w:val="28"/>
                </w:rPr>
                <m:t>B</m:t>
              </m:r>
            </m:sub>
          </m:sSub>
          <m:r>
            <w:rPr>
              <w:rFonts w:ascii="Cambria Math" w:hAnsi="Cambria Math" w:cs="B Nazanin"/>
              <w:sz w:val="28"/>
              <w:szCs w:val="28"/>
            </w:rPr>
            <m:t>=</m:t>
          </m:r>
          <m:rad>
            <m:radPr>
              <m:degHide m:val="1"/>
              <m:ctrlPr>
                <w:rPr>
                  <w:rFonts w:ascii="Cambria Math" w:hAnsi="Cambria Math" w:cs="B Nazanin"/>
                  <w:i/>
                  <w:sz w:val="28"/>
                  <w:szCs w:val="28"/>
                </w:rPr>
              </m:ctrlPr>
            </m:radPr>
            <m:deg/>
            <m:e>
              <m:f>
                <m:fPr>
                  <m:ctrlPr>
                    <w:rPr>
                      <w:rFonts w:ascii="Cambria Math" w:hAnsi="Cambria Math" w:cs="B Nazanin"/>
                      <w:i/>
                      <w:sz w:val="28"/>
                      <w:szCs w:val="28"/>
                    </w:rPr>
                  </m:ctrlPr>
                </m:fPr>
                <m:num>
                  <m:sSub>
                    <m:sSubPr>
                      <m:ctrlPr>
                        <w:rPr>
                          <w:rFonts w:ascii="Cambria Math" w:hAnsi="Cambria Math" w:cs="B Nazanin"/>
                          <w:i/>
                          <w:sz w:val="28"/>
                          <w:szCs w:val="28"/>
                        </w:rPr>
                      </m:ctrlPr>
                    </m:sSubPr>
                    <m:e>
                      <m:r>
                        <w:rPr>
                          <w:rFonts w:ascii="Cambria Math" w:hAnsi="Cambria Math" w:cs="B Nazanin"/>
                          <w:sz w:val="28"/>
                          <w:szCs w:val="28"/>
                        </w:rPr>
                        <m:t>A</m:t>
                      </m:r>
                    </m:e>
                    <m:sub>
                      <m:r>
                        <w:rPr>
                          <w:rFonts w:ascii="Cambria Math" w:hAnsi="Cambria Math" w:cs="B Nazanin"/>
                          <w:sz w:val="28"/>
                          <w:szCs w:val="28"/>
                        </w:rPr>
                        <m:t>B</m:t>
                      </m:r>
                    </m:sub>
                  </m:sSub>
                </m:num>
                <m:den>
                  <m:r>
                    <w:rPr>
                      <w:rFonts w:ascii="Cambria Math" w:hAnsi="Cambria Math" w:cs="B Nazanin"/>
                      <w:sz w:val="28"/>
                      <w:szCs w:val="28"/>
                    </w:rPr>
                    <m:t>π</m:t>
                  </m:r>
                </m:den>
              </m:f>
            </m:e>
          </m:rad>
          <m:r>
            <w:rPr>
              <w:rFonts w:ascii="Cambria Math" w:hAnsi="Cambria Math" w:cs="B Nazanin"/>
              <w:sz w:val="28"/>
              <w:szCs w:val="28"/>
            </w:rPr>
            <m:t>=</m:t>
          </m:r>
          <m:rad>
            <m:radPr>
              <m:degHide m:val="1"/>
              <m:ctrlPr>
                <w:rPr>
                  <w:rFonts w:ascii="Cambria Math" w:hAnsi="Cambria Math" w:cs="B Nazanin"/>
                  <w:i/>
                  <w:sz w:val="28"/>
                  <w:szCs w:val="28"/>
                </w:rPr>
              </m:ctrlPr>
            </m:radPr>
            <m:deg/>
            <m:e>
              <m:f>
                <m:fPr>
                  <m:ctrlPr>
                    <w:rPr>
                      <w:rFonts w:ascii="Cambria Math" w:hAnsi="Cambria Math" w:cs="B Nazanin"/>
                      <w:i/>
                      <w:sz w:val="28"/>
                      <w:szCs w:val="28"/>
                    </w:rPr>
                  </m:ctrlPr>
                </m:fPr>
                <m:num>
                  <m:r>
                    <w:rPr>
                      <w:rFonts w:ascii="Cambria Math" w:hAnsi="Cambria Math" w:cs="B Nazanin"/>
                      <w:sz w:val="28"/>
                      <w:szCs w:val="28"/>
                    </w:rPr>
                    <m:t>2π</m:t>
                  </m:r>
                </m:num>
                <m:den>
                  <m:r>
                    <w:rPr>
                      <w:rFonts w:ascii="Cambria Math" w:hAnsi="Cambria Math" w:cs="B Nazanin"/>
                      <w:sz w:val="28"/>
                      <w:szCs w:val="28"/>
                    </w:rPr>
                    <m:t>π</m:t>
                  </m:r>
                </m:den>
              </m:f>
            </m:e>
          </m:rad>
          <m:r>
            <w:rPr>
              <w:rFonts w:ascii="Cambria Math" w:hAnsi="Cambria Math" w:cs="B Nazanin"/>
              <w:sz w:val="28"/>
              <w:szCs w:val="28"/>
            </w:rPr>
            <m:t>=</m:t>
          </m:r>
          <m:rad>
            <m:radPr>
              <m:degHide m:val="1"/>
              <m:ctrlPr>
                <w:rPr>
                  <w:rFonts w:ascii="Cambria Math" w:hAnsi="Cambria Math" w:cs="B Nazanin"/>
                  <w:i/>
                  <w:sz w:val="28"/>
                  <w:szCs w:val="28"/>
                </w:rPr>
              </m:ctrlPr>
            </m:radPr>
            <m:deg/>
            <m:e>
              <m:r>
                <w:rPr>
                  <w:rFonts w:ascii="Cambria Math" w:hAnsi="Cambria Math" w:cs="B Nazanin"/>
                  <w:sz w:val="28"/>
                  <w:szCs w:val="28"/>
                </w:rPr>
                <m:t>2</m:t>
              </m:r>
            </m:e>
          </m:rad>
        </m:oMath>
      </m:oMathPara>
    </w:p>
    <w:p w14:paraId="3F8450E2" w14:textId="77777777" w:rsidR="00474333" w:rsidRPr="008320B3" w:rsidRDefault="00474333" w:rsidP="008A2251">
      <w:pPr>
        <w:jc w:val="both"/>
        <w:rPr>
          <w:rFonts w:eastAsiaTheme="minorEastAsia" w:cs="B Nazanin"/>
          <w:sz w:val="28"/>
          <w:szCs w:val="28"/>
          <w:rtl/>
        </w:rPr>
      </w:pPr>
      <w:r w:rsidRPr="00140E0F">
        <w:rPr>
          <w:rFonts w:cs="B Nazanin" w:hint="cs"/>
          <w:sz w:val="28"/>
          <w:szCs w:val="28"/>
          <w:rtl/>
        </w:rPr>
        <w:t>بیایید</w:t>
      </w:r>
      <w:r w:rsidRPr="00140E0F">
        <w:rPr>
          <w:rFonts w:cs="B Nazanin"/>
          <w:sz w:val="28"/>
          <w:szCs w:val="28"/>
          <w:rtl/>
        </w:rPr>
        <w:t xml:space="preserve">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کار را اشتباه انجام د</w:t>
      </w:r>
      <w:r w:rsidRPr="00140E0F">
        <w:rPr>
          <w:rFonts w:cs="B Nazanin" w:hint="cs"/>
          <w:sz w:val="28"/>
          <w:szCs w:val="28"/>
          <w:rtl/>
        </w:rPr>
        <w:t>اده</w:t>
      </w:r>
      <w:r w:rsidRPr="00140E0F">
        <w:rPr>
          <w:rFonts w:cs="B Nazanin"/>
          <w:sz w:val="28"/>
          <w:szCs w:val="28"/>
          <w:rtl/>
        </w:rPr>
        <w:t xml:space="preserve"> و از شعاع به جا</w:t>
      </w:r>
      <w:r w:rsidRPr="00140E0F">
        <w:rPr>
          <w:rFonts w:cs="B Nazanin" w:hint="cs"/>
          <w:sz w:val="28"/>
          <w:szCs w:val="28"/>
          <w:rtl/>
        </w:rPr>
        <w:t>ی</w:t>
      </w:r>
      <w:r w:rsidRPr="00140E0F">
        <w:rPr>
          <w:rFonts w:cs="B Nazanin"/>
          <w:sz w:val="28"/>
          <w:szCs w:val="28"/>
          <w:rtl/>
        </w:rPr>
        <w:t xml:space="preserve"> </w:t>
      </w:r>
      <w:r w:rsidRPr="00140E0F">
        <w:rPr>
          <w:rFonts w:cs="B Nazanin" w:hint="cs"/>
          <w:sz w:val="28"/>
          <w:szCs w:val="28"/>
          <w:rtl/>
        </w:rPr>
        <w:t>مساحت</w:t>
      </w:r>
      <w:r w:rsidRPr="00140E0F">
        <w:rPr>
          <w:rFonts w:cs="B Nazanin"/>
          <w:sz w:val="28"/>
          <w:szCs w:val="28"/>
          <w:rtl/>
        </w:rPr>
        <w:t xml:space="preserve"> استفاده کن</w:t>
      </w:r>
      <w:r w:rsidRPr="00140E0F">
        <w:rPr>
          <w:rFonts w:cs="B Nazanin" w:hint="cs"/>
          <w:sz w:val="28"/>
          <w:szCs w:val="28"/>
          <w:rtl/>
        </w:rPr>
        <w:t>ی</w:t>
      </w:r>
      <w:r w:rsidRPr="00140E0F">
        <w:rPr>
          <w:rFonts w:cs="B Nazanin" w:hint="eastAsia"/>
          <w:sz w:val="28"/>
          <w:szCs w:val="28"/>
          <w:rtl/>
        </w:rPr>
        <w:t>م</w:t>
      </w:r>
      <w:r w:rsidRPr="00140E0F">
        <w:rPr>
          <w:rFonts w:cs="B Nazanin"/>
          <w:sz w:val="28"/>
          <w:szCs w:val="28"/>
          <w:rtl/>
        </w:rPr>
        <w:t>. در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مورد، شعاع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خاکستر</w:t>
      </w:r>
      <w:r w:rsidRPr="00140E0F">
        <w:rPr>
          <w:rFonts w:cs="B Nazanin" w:hint="cs"/>
          <w:sz w:val="28"/>
          <w:szCs w:val="28"/>
          <w:rtl/>
        </w:rPr>
        <w:t>ی</w:t>
      </w:r>
      <w:r w:rsidRPr="00140E0F">
        <w:rPr>
          <w:rFonts w:cs="B Nazanin"/>
          <w:sz w:val="28"/>
          <w:szCs w:val="28"/>
        </w:rPr>
        <w:t xml:space="preserve"> </w:t>
      </w:r>
      <w:r w:rsidRPr="00140E0F">
        <w:rPr>
          <w:rFonts w:cs="B Nazanin" w:hint="cs"/>
          <w:sz w:val="28"/>
          <w:szCs w:val="28"/>
          <w:rtl/>
        </w:rPr>
        <w:t>هنوز1</w:t>
      </w:r>
      <w:r w:rsidRPr="00140E0F">
        <w:rPr>
          <w:rFonts w:cs="B Nazanin"/>
          <w:sz w:val="28"/>
          <w:szCs w:val="28"/>
        </w:rPr>
        <w:t xml:space="preserve"> </w:t>
      </w:r>
      <w:r w:rsidRPr="00140E0F">
        <w:rPr>
          <w:rFonts w:cs="B Nazanin"/>
          <w:sz w:val="28"/>
          <w:szCs w:val="28"/>
          <w:rtl/>
        </w:rPr>
        <w:t>است ، بنابرا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اجازه ده</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شعاع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س</w:t>
      </w:r>
      <w:r w:rsidRPr="00140E0F">
        <w:rPr>
          <w:rFonts w:cs="B Nazanin" w:hint="cs"/>
          <w:sz w:val="28"/>
          <w:szCs w:val="28"/>
          <w:rtl/>
        </w:rPr>
        <w:t>ی</w:t>
      </w:r>
      <w:r w:rsidRPr="00140E0F">
        <w:rPr>
          <w:rFonts w:cs="B Nazanin" w:hint="eastAsia"/>
          <w:sz w:val="28"/>
          <w:szCs w:val="28"/>
          <w:rtl/>
        </w:rPr>
        <w:t>اه</w:t>
      </w:r>
      <w:r w:rsidRPr="00140E0F">
        <w:rPr>
          <w:rFonts w:cs="B Nazanin"/>
          <w:sz w:val="28"/>
          <w:szCs w:val="28"/>
          <w:rtl/>
        </w:rPr>
        <w:t xml:space="preserve"> </w:t>
      </w:r>
      <w:r>
        <w:rPr>
          <w:rFonts w:cs="B Nazanin" w:hint="cs"/>
          <w:sz w:val="28"/>
          <w:szCs w:val="28"/>
          <w:rtl/>
        </w:rPr>
        <w:t>را 2 در نظر بگیریم</w:t>
      </w:r>
      <w:r w:rsidRPr="00140E0F">
        <w:rPr>
          <w:rFonts w:cs="B Nazanin"/>
          <w:sz w:val="28"/>
          <w:szCs w:val="28"/>
          <w:rtl/>
        </w:rPr>
        <w:t xml:space="preserve">، که باز </w:t>
      </w:r>
      <w:r>
        <w:rPr>
          <w:rFonts w:cs="B Nazanin" w:hint="cs"/>
          <w:sz w:val="28"/>
          <w:szCs w:val="28"/>
          <w:rtl/>
        </w:rPr>
        <w:t>ه</w:t>
      </w:r>
      <w:r w:rsidRPr="00140E0F">
        <w:rPr>
          <w:rFonts w:cs="B Nazanin"/>
          <w:sz w:val="28"/>
          <w:szCs w:val="28"/>
          <w:rtl/>
        </w:rPr>
        <w:t>م با تفاوت در مقاد</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آنها مطابقت دارد. ا</w:t>
      </w:r>
      <w:r w:rsidRPr="00140E0F">
        <w:rPr>
          <w:rFonts w:cs="B Nazanin" w:hint="cs"/>
          <w:sz w:val="28"/>
          <w:szCs w:val="28"/>
          <w:rtl/>
        </w:rPr>
        <w:t>ی</w:t>
      </w:r>
      <w:r w:rsidRPr="00140E0F">
        <w:rPr>
          <w:rFonts w:cs="B Nazanin" w:hint="eastAsia"/>
          <w:sz w:val="28"/>
          <w:szCs w:val="28"/>
          <w:rtl/>
        </w:rPr>
        <w:t>ن</w:t>
      </w:r>
      <w:r>
        <w:rPr>
          <w:rFonts w:cs="B Nazanin" w:hint="cs"/>
          <w:sz w:val="28"/>
          <w:szCs w:val="28"/>
          <w:rtl/>
        </w:rPr>
        <w:t xml:space="preserve"> کار</w:t>
      </w:r>
      <w:r w:rsidRPr="00140E0F">
        <w:rPr>
          <w:rFonts w:cs="B Nazanin"/>
          <w:sz w:val="28"/>
          <w:szCs w:val="28"/>
          <w:rtl/>
        </w:rPr>
        <w:t xml:space="preserve"> مساحت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س</w:t>
      </w:r>
      <w:r w:rsidRPr="00140E0F">
        <w:rPr>
          <w:rFonts w:cs="B Nazanin" w:hint="cs"/>
          <w:sz w:val="28"/>
          <w:szCs w:val="28"/>
          <w:rtl/>
        </w:rPr>
        <w:t>ی</w:t>
      </w:r>
      <w:r w:rsidRPr="00140E0F">
        <w:rPr>
          <w:rFonts w:cs="B Nazanin" w:hint="eastAsia"/>
          <w:sz w:val="28"/>
          <w:szCs w:val="28"/>
          <w:rtl/>
        </w:rPr>
        <w:t>اه</w:t>
      </w:r>
      <w:r w:rsidRPr="00140E0F">
        <w:rPr>
          <w:rFonts w:cs="B Nazanin"/>
          <w:sz w:val="28"/>
          <w:szCs w:val="28"/>
          <w:rtl/>
        </w:rPr>
        <w:t xml:space="preserve"> را در حال حاضر</w:t>
      </w:r>
      <w:r w:rsidRPr="00140E0F">
        <w:rPr>
          <w:rFonts w:cs="B Nazanin"/>
          <w:sz w:val="28"/>
          <w:szCs w:val="28"/>
        </w:rPr>
        <w:t xml:space="preserve">  </w:t>
      </w:r>
      <w:r>
        <w:rPr>
          <w:rFonts w:cs="B Nazanin" w:hint="cs"/>
          <w:sz w:val="28"/>
          <w:szCs w:val="28"/>
          <w:rtl/>
        </w:rPr>
        <w:t xml:space="preserve">برابر با  </w:t>
      </w:r>
      <m:oMath>
        <m:sSub>
          <m:sSubPr>
            <m:ctrlPr>
              <w:rPr>
                <w:rFonts w:ascii="Cambria Math" w:hAnsi="Cambria Math" w:cs="B Nazanin"/>
                <w:i/>
                <w:sz w:val="28"/>
                <w:szCs w:val="28"/>
              </w:rPr>
            </m:ctrlPr>
          </m:sSubPr>
          <m:e>
            <m:r>
              <w:rPr>
                <w:rFonts w:ascii="Cambria Math" w:hAnsi="Cambria Math" w:cs="B Nazanin"/>
                <w:sz w:val="28"/>
                <w:szCs w:val="28"/>
              </w:rPr>
              <m:t>A</m:t>
            </m:r>
          </m:e>
          <m:sub>
            <m:r>
              <w:rPr>
                <w:rFonts w:ascii="Cambria Math" w:hAnsi="Cambria Math" w:cs="B Nazanin"/>
                <w:sz w:val="28"/>
                <w:szCs w:val="28"/>
              </w:rPr>
              <m:t>B</m:t>
            </m:r>
          </m:sub>
        </m:sSub>
        <m:r>
          <w:rPr>
            <w:rFonts w:ascii="Cambria Math" w:hAnsi="Cambria Math" w:cs="B Nazanin"/>
            <w:sz w:val="28"/>
            <w:szCs w:val="28"/>
          </w:rPr>
          <m:t>=</m:t>
        </m:r>
        <m:sSup>
          <m:sSupPr>
            <m:ctrlPr>
              <w:rPr>
                <w:rFonts w:ascii="Cambria Math" w:hAnsi="Cambria Math" w:cs="B Nazanin"/>
                <w:i/>
                <w:sz w:val="28"/>
                <w:szCs w:val="28"/>
              </w:rPr>
            </m:ctrlPr>
          </m:sSupPr>
          <m:e>
            <m:r>
              <w:rPr>
                <w:rFonts w:ascii="Cambria Math" w:hAnsi="Cambria Math" w:cs="B Nazanin"/>
                <w:sz w:val="28"/>
                <w:szCs w:val="28"/>
              </w:rPr>
              <m:t>πr</m:t>
            </m:r>
          </m:e>
          <m:sup>
            <m:r>
              <w:rPr>
                <w:rFonts w:ascii="Cambria Math" w:hAnsi="Cambria Math" w:cs="B Nazanin"/>
                <w:sz w:val="28"/>
                <w:szCs w:val="28"/>
              </w:rPr>
              <m:t>2</m:t>
            </m:r>
          </m:sup>
        </m:sSup>
        <m:r>
          <w:rPr>
            <w:rFonts w:ascii="Cambria Math" w:hAnsi="Cambria Math" w:cs="B Nazanin"/>
            <w:sz w:val="28"/>
            <w:szCs w:val="28"/>
          </w:rPr>
          <m:t>=</m:t>
        </m:r>
        <m:sSup>
          <m:sSupPr>
            <m:ctrlPr>
              <w:rPr>
                <w:rFonts w:ascii="Cambria Math" w:hAnsi="Cambria Math" w:cs="B Nazanin"/>
                <w:i/>
                <w:sz w:val="28"/>
                <w:szCs w:val="28"/>
              </w:rPr>
            </m:ctrlPr>
          </m:sSupPr>
          <m:e>
            <m:r>
              <w:rPr>
                <w:rFonts w:ascii="Cambria Math" w:hAnsi="Cambria Math" w:cs="B Nazanin"/>
                <w:sz w:val="28"/>
                <w:szCs w:val="28"/>
              </w:rPr>
              <m:t>π(2)</m:t>
            </m:r>
          </m:e>
          <m:sup>
            <m:r>
              <w:rPr>
                <w:rFonts w:ascii="Cambria Math" w:hAnsi="Cambria Math" w:cs="B Nazanin"/>
                <w:sz w:val="28"/>
                <w:szCs w:val="28"/>
              </w:rPr>
              <m:t>2</m:t>
            </m:r>
          </m:sup>
        </m:sSup>
        <m:r>
          <w:rPr>
            <w:rFonts w:ascii="Cambria Math" w:hAnsi="Cambria Math" w:cs="B Nazanin"/>
            <w:sz w:val="28"/>
            <w:szCs w:val="28"/>
          </w:rPr>
          <m:t>=4π</m:t>
        </m:r>
      </m:oMath>
      <w:r>
        <w:rPr>
          <w:rFonts w:cs="B Nazanin" w:hint="cs"/>
          <w:sz w:val="28"/>
          <w:szCs w:val="28"/>
          <w:rtl/>
        </w:rPr>
        <w:t>می سازد.</w:t>
      </w:r>
      <w:r w:rsidRPr="00140E0F">
        <w:rPr>
          <w:rFonts w:cs="B Nazanin"/>
          <w:noProof/>
          <w:sz w:val="28"/>
          <w:szCs w:val="28"/>
        </w:rPr>
        <w:t xml:space="preserve"> </w:t>
      </w:r>
      <w:r w:rsidRPr="00140E0F">
        <w:rPr>
          <w:rFonts w:cs="B Nazanin"/>
          <w:sz w:val="28"/>
          <w:szCs w:val="28"/>
          <w:rtl/>
        </w:rPr>
        <w:t>به عبارت د</w:t>
      </w:r>
      <w:r w:rsidRPr="00140E0F">
        <w:rPr>
          <w:rFonts w:cs="B Nazanin" w:hint="cs"/>
          <w:sz w:val="28"/>
          <w:szCs w:val="28"/>
          <w:rtl/>
        </w:rPr>
        <w:t>ی</w:t>
      </w:r>
      <w:r w:rsidRPr="00140E0F">
        <w:rPr>
          <w:rFonts w:cs="B Nazanin" w:hint="eastAsia"/>
          <w:sz w:val="28"/>
          <w:szCs w:val="28"/>
          <w:rtl/>
        </w:rPr>
        <w:t>گر</w:t>
      </w:r>
      <w:r w:rsidRPr="00140E0F">
        <w:rPr>
          <w:rFonts w:cs="B Nazanin"/>
          <w:sz w:val="28"/>
          <w:szCs w:val="28"/>
          <w:rtl/>
        </w:rPr>
        <w:t>، مساحت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س</w:t>
      </w:r>
      <w:r w:rsidRPr="00140E0F">
        <w:rPr>
          <w:rFonts w:cs="B Nazanin" w:hint="cs"/>
          <w:sz w:val="28"/>
          <w:szCs w:val="28"/>
          <w:rtl/>
        </w:rPr>
        <w:t>ی</w:t>
      </w:r>
      <w:r w:rsidRPr="00140E0F">
        <w:rPr>
          <w:rFonts w:cs="B Nazanin" w:hint="eastAsia"/>
          <w:sz w:val="28"/>
          <w:szCs w:val="28"/>
          <w:rtl/>
        </w:rPr>
        <w:t>اه</w:t>
      </w:r>
      <w:r w:rsidRPr="00140E0F">
        <w:rPr>
          <w:rFonts w:cs="B Nazanin"/>
          <w:sz w:val="28"/>
          <w:szCs w:val="28"/>
          <w:rtl/>
        </w:rPr>
        <w:t xml:space="preserve"> که به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شکل اندازه گ</w:t>
      </w:r>
      <w:r w:rsidRPr="00140E0F">
        <w:rPr>
          <w:rFonts w:cs="B Nazanin" w:hint="cs"/>
          <w:sz w:val="28"/>
          <w:szCs w:val="28"/>
          <w:rtl/>
        </w:rPr>
        <w:t>ی</w:t>
      </w:r>
      <w:r w:rsidRPr="00140E0F">
        <w:rPr>
          <w:rFonts w:cs="B Nazanin" w:hint="eastAsia"/>
          <w:sz w:val="28"/>
          <w:szCs w:val="28"/>
          <w:rtl/>
        </w:rPr>
        <w:t>ر</w:t>
      </w:r>
      <w:r w:rsidRPr="00140E0F">
        <w:rPr>
          <w:rFonts w:cs="B Nazanin" w:hint="cs"/>
          <w:sz w:val="28"/>
          <w:szCs w:val="28"/>
          <w:rtl/>
        </w:rPr>
        <w:t>ی</w:t>
      </w:r>
      <w:r w:rsidRPr="00140E0F">
        <w:rPr>
          <w:rFonts w:cs="B Nazanin"/>
          <w:sz w:val="28"/>
          <w:szCs w:val="28"/>
          <w:rtl/>
        </w:rPr>
        <w:t xml:space="preserve"> شده است</w:t>
      </w:r>
      <w:r>
        <w:rPr>
          <w:rFonts w:cs="B Nazanin" w:hint="cs"/>
          <w:sz w:val="28"/>
          <w:szCs w:val="28"/>
          <w:rtl/>
        </w:rPr>
        <w:t>، همانطور که داده ها نشان می</w:t>
      </w:r>
      <w:r>
        <w:rPr>
          <w:rFonts w:cs="B Nazanin"/>
          <w:sz w:val="28"/>
          <w:szCs w:val="28"/>
          <w:rtl/>
        </w:rPr>
        <w:softHyphen/>
      </w:r>
      <w:r>
        <w:rPr>
          <w:rFonts w:cs="B Nazanin" w:hint="cs"/>
          <w:sz w:val="28"/>
          <w:szCs w:val="28"/>
          <w:rtl/>
        </w:rPr>
        <w:t>دهند به جای آن که دو برابر</w:t>
      </w:r>
      <w:r w:rsidRPr="00140E0F">
        <w:rPr>
          <w:rFonts w:cs="B Nazanin"/>
          <w:sz w:val="28"/>
          <w:szCs w:val="28"/>
          <w:rtl/>
        </w:rPr>
        <w:t xml:space="preserve"> اندازه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خاکستر</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باشد، چهار برابر آن است.</w:t>
      </w:r>
      <w:r w:rsidRPr="00140E0F">
        <w:rPr>
          <w:noProof/>
          <w:sz w:val="28"/>
          <w:szCs w:val="28"/>
        </w:rPr>
        <w:t xml:space="preserve"> </w:t>
      </w:r>
    </w:p>
    <w:p w14:paraId="521FBAE7" w14:textId="77777777" w:rsidR="00474333" w:rsidRPr="00140E0F" w:rsidRDefault="00474333" w:rsidP="008A2251">
      <w:pPr>
        <w:jc w:val="both"/>
        <w:rPr>
          <w:rFonts w:cs="B Nazanin"/>
          <w:color w:val="0070C0"/>
          <w:sz w:val="28"/>
          <w:szCs w:val="28"/>
          <w:rtl/>
        </w:rPr>
      </w:pPr>
      <w:r w:rsidRPr="00140E0F">
        <w:rPr>
          <w:noProof/>
          <w:sz w:val="28"/>
          <w:szCs w:val="28"/>
        </w:rPr>
        <w:lastRenderedPageBreak/>
        <w:drawing>
          <wp:anchor distT="0" distB="0" distL="114300" distR="114300" simplePos="0" relativeHeight="251790336" behindDoc="0" locked="0" layoutInCell="1" allowOverlap="1" wp14:anchorId="0B1BD037" wp14:editId="4F8A62B1">
            <wp:simplePos x="0" y="0"/>
            <wp:positionH relativeFrom="margin">
              <wp:posOffset>409575</wp:posOffset>
            </wp:positionH>
            <wp:positionV relativeFrom="paragraph">
              <wp:posOffset>228600</wp:posOffset>
            </wp:positionV>
            <wp:extent cx="4438650" cy="6036310"/>
            <wp:effectExtent l="0" t="0" r="0" b="254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4438650" cy="6036310"/>
                    </a:xfrm>
                    <a:prstGeom prst="rect">
                      <a:avLst/>
                    </a:prstGeom>
                  </pic:spPr>
                </pic:pic>
              </a:graphicData>
            </a:graphic>
            <wp14:sizeRelH relativeFrom="margin">
              <wp14:pctWidth>0</wp14:pctWidth>
            </wp14:sizeRelH>
            <wp14:sizeRelV relativeFrom="margin">
              <wp14:pctHeight>0</wp14:pctHeight>
            </wp14:sizeRelV>
          </wp:anchor>
        </w:drawing>
      </w:r>
    </w:p>
    <w:p w14:paraId="265210BA" w14:textId="77777777" w:rsidR="00474333" w:rsidRPr="001F4E3A" w:rsidRDefault="00474333" w:rsidP="008A2251">
      <w:pPr>
        <w:jc w:val="center"/>
        <w:rPr>
          <w:rFonts w:cs="B Nazanin"/>
          <w:color w:val="0070C0"/>
          <w:sz w:val="24"/>
          <w:szCs w:val="24"/>
          <w:rtl/>
        </w:rPr>
      </w:pPr>
      <w:r w:rsidRPr="001F4E3A">
        <w:rPr>
          <w:rFonts w:cs="B Nazanin"/>
          <w:color w:val="0070C0"/>
          <w:sz w:val="24"/>
          <w:szCs w:val="24"/>
          <w:rtl/>
        </w:rPr>
        <w:t>انتخاب کشورها</w:t>
      </w:r>
      <w:r w:rsidRPr="001F4E3A">
        <w:rPr>
          <w:rFonts w:cs="B Nazanin" w:hint="cs"/>
          <w:color w:val="0070C0"/>
          <w:sz w:val="24"/>
          <w:szCs w:val="24"/>
          <w:rtl/>
        </w:rPr>
        <w:t>ی</w:t>
      </w:r>
      <w:r w:rsidRPr="001F4E3A">
        <w:rPr>
          <w:rFonts w:cs="B Nazanin"/>
          <w:color w:val="0070C0"/>
          <w:sz w:val="24"/>
          <w:szCs w:val="24"/>
          <w:rtl/>
        </w:rPr>
        <w:t xml:space="preserve"> دارا</w:t>
      </w:r>
      <w:r w:rsidRPr="001F4E3A">
        <w:rPr>
          <w:rFonts w:cs="B Nazanin" w:hint="cs"/>
          <w:color w:val="0070C0"/>
          <w:sz w:val="24"/>
          <w:szCs w:val="24"/>
          <w:rtl/>
        </w:rPr>
        <w:t>ی</w:t>
      </w:r>
      <w:r w:rsidRPr="001F4E3A">
        <w:rPr>
          <w:rFonts w:cs="B Nazanin"/>
          <w:color w:val="0070C0"/>
          <w:sz w:val="24"/>
          <w:szCs w:val="24"/>
          <w:rtl/>
        </w:rPr>
        <w:t xml:space="preserve"> ب</w:t>
      </w:r>
      <w:r w:rsidRPr="001F4E3A">
        <w:rPr>
          <w:rFonts w:cs="B Nazanin" w:hint="cs"/>
          <w:color w:val="0070C0"/>
          <w:sz w:val="24"/>
          <w:szCs w:val="24"/>
          <w:rtl/>
        </w:rPr>
        <w:t>ی</w:t>
      </w:r>
      <w:r w:rsidRPr="001F4E3A">
        <w:rPr>
          <w:rFonts w:cs="B Nazanin" w:hint="eastAsia"/>
          <w:color w:val="0070C0"/>
          <w:sz w:val="24"/>
          <w:szCs w:val="24"/>
          <w:rtl/>
        </w:rPr>
        <w:t>شتر</w:t>
      </w:r>
      <w:r w:rsidRPr="001F4E3A">
        <w:rPr>
          <w:rFonts w:cs="B Nazanin" w:hint="cs"/>
          <w:color w:val="0070C0"/>
          <w:sz w:val="24"/>
          <w:szCs w:val="24"/>
          <w:rtl/>
        </w:rPr>
        <w:t>ی</w:t>
      </w:r>
      <w:r w:rsidRPr="001F4E3A">
        <w:rPr>
          <w:rFonts w:cs="B Nazanin" w:hint="eastAsia"/>
          <w:color w:val="0070C0"/>
          <w:sz w:val="24"/>
          <w:szCs w:val="24"/>
          <w:rtl/>
        </w:rPr>
        <w:t>ن</w:t>
      </w:r>
      <w:r w:rsidRPr="001F4E3A">
        <w:rPr>
          <w:rFonts w:cs="B Nazanin"/>
          <w:color w:val="0070C0"/>
          <w:sz w:val="24"/>
          <w:szCs w:val="24"/>
          <w:rtl/>
        </w:rPr>
        <w:t xml:space="preserve"> و کمتر</w:t>
      </w:r>
      <w:r w:rsidRPr="001F4E3A">
        <w:rPr>
          <w:rFonts w:cs="B Nazanin" w:hint="cs"/>
          <w:color w:val="0070C0"/>
          <w:sz w:val="24"/>
          <w:szCs w:val="24"/>
          <w:rtl/>
        </w:rPr>
        <w:t>ی</w:t>
      </w:r>
      <w:r w:rsidRPr="001F4E3A">
        <w:rPr>
          <w:rFonts w:cs="B Nazanin" w:hint="eastAsia"/>
          <w:color w:val="0070C0"/>
          <w:sz w:val="24"/>
          <w:szCs w:val="24"/>
          <w:rtl/>
        </w:rPr>
        <w:t>ن</w:t>
      </w:r>
      <w:r w:rsidRPr="001F4E3A">
        <w:rPr>
          <w:rFonts w:cs="B Nazanin"/>
          <w:color w:val="0070C0"/>
          <w:sz w:val="24"/>
          <w:szCs w:val="24"/>
          <w:rtl/>
        </w:rPr>
        <w:t xml:space="preserve"> جمع</w:t>
      </w:r>
      <w:r w:rsidRPr="001F4E3A">
        <w:rPr>
          <w:rFonts w:cs="B Nazanin" w:hint="cs"/>
          <w:color w:val="0070C0"/>
          <w:sz w:val="24"/>
          <w:szCs w:val="24"/>
          <w:rtl/>
        </w:rPr>
        <w:t>ی</w:t>
      </w:r>
      <w:r w:rsidRPr="001F4E3A">
        <w:rPr>
          <w:rFonts w:cs="B Nazanin" w:hint="eastAsia"/>
          <w:color w:val="0070C0"/>
          <w:sz w:val="24"/>
          <w:szCs w:val="24"/>
          <w:rtl/>
        </w:rPr>
        <w:t>ت</w:t>
      </w:r>
      <w:r w:rsidRPr="001F4E3A">
        <w:rPr>
          <w:rFonts w:cs="B Nazanin"/>
          <w:color w:val="0070C0"/>
          <w:sz w:val="24"/>
          <w:szCs w:val="24"/>
          <w:rtl/>
        </w:rPr>
        <w:t xml:space="preserve"> در ا</w:t>
      </w:r>
      <w:r w:rsidRPr="001F4E3A">
        <w:rPr>
          <w:rFonts w:cs="B Nazanin" w:hint="cs"/>
          <w:color w:val="0070C0"/>
          <w:sz w:val="24"/>
          <w:szCs w:val="24"/>
          <w:rtl/>
        </w:rPr>
        <w:t>ی</w:t>
      </w:r>
      <w:r w:rsidRPr="001F4E3A">
        <w:rPr>
          <w:rFonts w:cs="B Nazanin" w:hint="eastAsia"/>
          <w:color w:val="0070C0"/>
          <w:sz w:val="24"/>
          <w:szCs w:val="24"/>
          <w:rtl/>
        </w:rPr>
        <w:t>ن</w:t>
      </w:r>
      <w:r w:rsidRPr="001F4E3A">
        <w:rPr>
          <w:rFonts w:cs="B Nazanin"/>
          <w:color w:val="0070C0"/>
          <w:sz w:val="24"/>
          <w:szCs w:val="24"/>
          <w:rtl/>
        </w:rPr>
        <w:t xml:space="preserve"> نمودار </w:t>
      </w:r>
      <w:r>
        <w:rPr>
          <w:rFonts w:cs="B Nazanin" w:hint="cs"/>
          <w:color w:val="0070C0"/>
          <w:sz w:val="24"/>
          <w:szCs w:val="24"/>
          <w:rtl/>
        </w:rPr>
        <w:t>میله</w:t>
      </w:r>
      <w:r>
        <w:rPr>
          <w:rFonts w:cs="B Nazanin"/>
          <w:color w:val="0070C0"/>
          <w:sz w:val="24"/>
          <w:szCs w:val="24"/>
          <w:rtl/>
        </w:rPr>
        <w:softHyphen/>
      </w:r>
      <w:r>
        <w:rPr>
          <w:rFonts w:cs="B Nazanin" w:hint="cs"/>
          <w:color w:val="0070C0"/>
          <w:sz w:val="24"/>
          <w:szCs w:val="24"/>
          <w:rtl/>
        </w:rPr>
        <w:t xml:space="preserve">ای، </w:t>
      </w:r>
      <w:r w:rsidRPr="001F4E3A">
        <w:rPr>
          <w:rFonts w:cs="B Nazanin"/>
          <w:color w:val="0070C0"/>
          <w:sz w:val="24"/>
          <w:szCs w:val="24"/>
          <w:rtl/>
        </w:rPr>
        <w:t>ساده است</w:t>
      </w:r>
      <w:r>
        <w:rPr>
          <w:rFonts w:cs="B Nazanin" w:hint="cs"/>
          <w:color w:val="0070C0"/>
          <w:sz w:val="24"/>
          <w:szCs w:val="24"/>
          <w:rtl/>
        </w:rPr>
        <w:t>،</w:t>
      </w:r>
      <w:r w:rsidRPr="001F4E3A">
        <w:rPr>
          <w:rFonts w:cs="B Nazanin"/>
          <w:color w:val="0070C0"/>
          <w:sz w:val="24"/>
          <w:szCs w:val="24"/>
          <w:rtl/>
        </w:rPr>
        <w:t xml:space="preserve"> اما کل صفحه را اشغال م</w:t>
      </w:r>
      <w:r w:rsidRPr="001F4E3A">
        <w:rPr>
          <w:rFonts w:cs="B Nazanin" w:hint="cs"/>
          <w:color w:val="0070C0"/>
          <w:sz w:val="24"/>
          <w:szCs w:val="24"/>
          <w:rtl/>
        </w:rPr>
        <w:t>ی</w:t>
      </w:r>
      <w:r w:rsidRPr="001F4E3A">
        <w:rPr>
          <w:rFonts w:cs="B Nazanin"/>
          <w:color w:val="0070C0"/>
          <w:sz w:val="24"/>
          <w:szCs w:val="24"/>
          <w:rtl/>
        </w:rPr>
        <w:t xml:space="preserve"> کند</w:t>
      </w:r>
      <w:r w:rsidRPr="001F4E3A">
        <w:rPr>
          <w:rFonts w:cs="B Nazanin"/>
          <w:color w:val="0070C0"/>
          <w:sz w:val="24"/>
          <w:szCs w:val="24"/>
        </w:rPr>
        <w:t>.</w:t>
      </w:r>
    </w:p>
    <w:p w14:paraId="35587D1F" w14:textId="77777777" w:rsidR="00474333" w:rsidRPr="00140E0F" w:rsidRDefault="00474333" w:rsidP="008A2251">
      <w:pPr>
        <w:jc w:val="both"/>
        <w:rPr>
          <w:rFonts w:cs="B Nazanin"/>
          <w:color w:val="0070C0"/>
          <w:sz w:val="28"/>
          <w:szCs w:val="28"/>
          <w:rtl/>
        </w:rPr>
      </w:pPr>
    </w:p>
    <w:p w14:paraId="1EC4E807" w14:textId="77777777" w:rsidR="00474333" w:rsidRPr="00140E0F" w:rsidRDefault="00474333" w:rsidP="008A2251">
      <w:pPr>
        <w:jc w:val="both"/>
        <w:rPr>
          <w:sz w:val="28"/>
          <w:szCs w:val="28"/>
        </w:rPr>
      </w:pPr>
    </w:p>
    <w:p w14:paraId="03061F40" w14:textId="77777777" w:rsidR="00474333" w:rsidRPr="00140E0F" w:rsidRDefault="00474333" w:rsidP="008A2251">
      <w:pPr>
        <w:jc w:val="both"/>
        <w:rPr>
          <w:sz w:val="28"/>
          <w:szCs w:val="28"/>
        </w:rPr>
      </w:pPr>
      <w:r w:rsidRPr="00140E0F">
        <w:rPr>
          <w:noProof/>
          <w:sz w:val="28"/>
          <w:szCs w:val="28"/>
        </w:rPr>
        <w:lastRenderedPageBreak/>
        <w:drawing>
          <wp:anchor distT="0" distB="0" distL="114300" distR="114300" simplePos="0" relativeHeight="251791360" behindDoc="0" locked="0" layoutInCell="1" allowOverlap="1" wp14:anchorId="7CD26F19" wp14:editId="2FFD0CF7">
            <wp:simplePos x="0" y="0"/>
            <wp:positionH relativeFrom="margin">
              <wp:posOffset>1163117</wp:posOffset>
            </wp:positionH>
            <wp:positionV relativeFrom="paragraph">
              <wp:posOffset>229</wp:posOffset>
            </wp:positionV>
            <wp:extent cx="4176395" cy="2621915"/>
            <wp:effectExtent l="0" t="0" r="0" b="6985"/>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4176395" cy="2621915"/>
                    </a:xfrm>
                    <a:prstGeom prst="rect">
                      <a:avLst/>
                    </a:prstGeom>
                  </pic:spPr>
                </pic:pic>
              </a:graphicData>
            </a:graphic>
            <wp14:sizeRelH relativeFrom="margin">
              <wp14:pctWidth>0</wp14:pctWidth>
            </wp14:sizeRelH>
            <wp14:sizeRelV relativeFrom="margin">
              <wp14:pctHeight>0</wp14:pctHeight>
            </wp14:sizeRelV>
          </wp:anchor>
        </w:drawing>
      </w:r>
    </w:p>
    <w:p w14:paraId="1CE99166" w14:textId="77777777" w:rsidR="00474333" w:rsidRPr="00F26D39" w:rsidRDefault="00474333" w:rsidP="008A2251">
      <w:pPr>
        <w:jc w:val="center"/>
        <w:rPr>
          <w:rFonts w:cs="B Nazanin"/>
          <w:color w:val="0070C0"/>
          <w:sz w:val="24"/>
          <w:szCs w:val="24"/>
          <w:rtl/>
        </w:rPr>
      </w:pPr>
      <w:r w:rsidRPr="00F26D39">
        <w:rPr>
          <w:rFonts w:cs="B Nazanin"/>
          <w:color w:val="0070C0"/>
          <w:sz w:val="24"/>
          <w:szCs w:val="24"/>
          <w:rtl/>
        </w:rPr>
        <w:t>نمودار حباب</w:t>
      </w:r>
      <w:r w:rsidRPr="00F26D39">
        <w:rPr>
          <w:rFonts w:cs="B Nazanin" w:hint="cs"/>
          <w:color w:val="0070C0"/>
          <w:sz w:val="24"/>
          <w:szCs w:val="24"/>
          <w:rtl/>
        </w:rPr>
        <w:t>ی</w:t>
      </w:r>
      <w:r w:rsidRPr="00F26D39">
        <w:rPr>
          <w:rFonts w:cs="B Nazanin"/>
          <w:color w:val="0070C0"/>
          <w:sz w:val="24"/>
          <w:szCs w:val="24"/>
          <w:rtl/>
        </w:rPr>
        <w:t xml:space="preserve"> </w:t>
      </w:r>
      <w:r w:rsidRPr="00F26D39">
        <w:rPr>
          <w:rFonts w:cs="B Nazanin" w:hint="cs"/>
          <w:color w:val="0070C0"/>
          <w:sz w:val="24"/>
          <w:szCs w:val="24"/>
          <w:rtl/>
        </w:rPr>
        <w:t>متداخل</w:t>
      </w:r>
      <w:r w:rsidRPr="00F26D39">
        <w:rPr>
          <w:rFonts w:cs="B Nazanin"/>
          <w:color w:val="0070C0"/>
          <w:sz w:val="24"/>
          <w:szCs w:val="24"/>
          <w:rtl/>
        </w:rPr>
        <w:t xml:space="preserve"> گاه</w:t>
      </w:r>
      <w:r w:rsidRPr="00F26D39">
        <w:rPr>
          <w:rFonts w:cs="B Nazanin" w:hint="cs"/>
          <w:color w:val="0070C0"/>
          <w:sz w:val="24"/>
          <w:szCs w:val="24"/>
          <w:rtl/>
        </w:rPr>
        <w:t>ی</w:t>
      </w:r>
      <w:r w:rsidRPr="00F26D39">
        <w:rPr>
          <w:rFonts w:cs="B Nazanin"/>
          <w:color w:val="0070C0"/>
          <w:sz w:val="24"/>
          <w:szCs w:val="24"/>
          <w:rtl/>
        </w:rPr>
        <w:t xml:space="preserve"> م</w:t>
      </w:r>
      <w:r w:rsidRPr="00F26D39">
        <w:rPr>
          <w:rFonts w:cs="B Nazanin" w:hint="cs"/>
          <w:color w:val="0070C0"/>
          <w:sz w:val="24"/>
          <w:szCs w:val="24"/>
          <w:rtl/>
        </w:rPr>
        <w:t>ی</w:t>
      </w:r>
      <w:r>
        <w:rPr>
          <w:rFonts w:cs="B Nazanin"/>
          <w:color w:val="0070C0"/>
          <w:sz w:val="24"/>
          <w:szCs w:val="24"/>
          <w:rtl/>
        </w:rPr>
        <w:softHyphen/>
      </w:r>
      <w:r w:rsidRPr="00F26D39">
        <w:rPr>
          <w:rFonts w:cs="B Nazanin"/>
          <w:color w:val="0070C0"/>
          <w:sz w:val="24"/>
          <w:szCs w:val="24"/>
          <w:rtl/>
        </w:rPr>
        <w:t>تواند دا</w:t>
      </w:r>
      <w:r w:rsidRPr="00F26D39">
        <w:rPr>
          <w:rFonts w:cs="B Nazanin" w:hint="cs"/>
          <w:color w:val="0070C0"/>
          <w:sz w:val="24"/>
          <w:szCs w:val="24"/>
          <w:rtl/>
        </w:rPr>
        <w:t>ی</w:t>
      </w:r>
      <w:r w:rsidRPr="00F26D39">
        <w:rPr>
          <w:rFonts w:cs="B Nazanin" w:hint="eastAsia"/>
          <w:color w:val="0070C0"/>
          <w:sz w:val="24"/>
          <w:szCs w:val="24"/>
          <w:rtl/>
        </w:rPr>
        <w:t>ره</w:t>
      </w:r>
      <w:r w:rsidRPr="00F26D39">
        <w:rPr>
          <w:rFonts w:cs="B Nazanin"/>
          <w:color w:val="0070C0"/>
          <w:sz w:val="24"/>
          <w:szCs w:val="24"/>
          <w:rtl/>
        </w:rPr>
        <w:t xml:space="preserve"> ها</w:t>
      </w:r>
      <w:r w:rsidRPr="00F26D39">
        <w:rPr>
          <w:rFonts w:cs="B Nazanin" w:hint="cs"/>
          <w:color w:val="0070C0"/>
          <w:sz w:val="24"/>
          <w:szCs w:val="24"/>
          <w:rtl/>
        </w:rPr>
        <w:t>ی</w:t>
      </w:r>
      <w:r w:rsidRPr="00F26D39">
        <w:rPr>
          <w:rFonts w:cs="B Nazanin"/>
          <w:color w:val="0070C0"/>
          <w:sz w:val="24"/>
          <w:szCs w:val="24"/>
          <w:rtl/>
        </w:rPr>
        <w:t xml:space="preserve"> پشت</w:t>
      </w:r>
      <w:r w:rsidRPr="00F26D39">
        <w:rPr>
          <w:rFonts w:cs="B Nazanin" w:hint="cs"/>
          <w:color w:val="0070C0"/>
          <w:sz w:val="24"/>
          <w:szCs w:val="24"/>
          <w:rtl/>
        </w:rPr>
        <w:t>ی</w:t>
      </w:r>
      <w:r w:rsidRPr="00F26D39">
        <w:rPr>
          <w:rFonts w:cs="B Nazanin"/>
          <w:color w:val="0070C0"/>
          <w:sz w:val="24"/>
          <w:szCs w:val="24"/>
          <w:rtl/>
        </w:rPr>
        <w:t xml:space="preserve"> را مخف</w:t>
      </w:r>
      <w:r w:rsidRPr="00F26D39">
        <w:rPr>
          <w:rFonts w:cs="B Nazanin" w:hint="cs"/>
          <w:color w:val="0070C0"/>
          <w:sz w:val="24"/>
          <w:szCs w:val="24"/>
          <w:rtl/>
        </w:rPr>
        <w:t>ی</w:t>
      </w:r>
      <w:r w:rsidRPr="00F26D39">
        <w:rPr>
          <w:rFonts w:cs="B Nazanin"/>
          <w:color w:val="0070C0"/>
          <w:sz w:val="24"/>
          <w:szCs w:val="24"/>
          <w:rtl/>
        </w:rPr>
        <w:t xml:space="preserve"> کند - اما م</w:t>
      </w:r>
      <w:r w:rsidRPr="00F26D39">
        <w:rPr>
          <w:rFonts w:cs="B Nazanin" w:hint="cs"/>
          <w:color w:val="0070C0"/>
          <w:sz w:val="24"/>
          <w:szCs w:val="24"/>
          <w:rtl/>
        </w:rPr>
        <w:t>ی</w:t>
      </w:r>
      <w:r w:rsidRPr="00F26D39">
        <w:rPr>
          <w:rFonts w:cs="B Nazanin"/>
          <w:color w:val="0070C0"/>
          <w:sz w:val="24"/>
          <w:szCs w:val="24"/>
          <w:rtl/>
        </w:rPr>
        <w:t xml:space="preserve"> تواند مقا</w:t>
      </w:r>
      <w:r w:rsidRPr="00F26D39">
        <w:rPr>
          <w:rFonts w:cs="B Nazanin" w:hint="cs"/>
          <w:color w:val="0070C0"/>
          <w:sz w:val="24"/>
          <w:szCs w:val="24"/>
          <w:rtl/>
        </w:rPr>
        <w:t>ی</w:t>
      </w:r>
      <w:r w:rsidRPr="00F26D39">
        <w:rPr>
          <w:rFonts w:cs="B Nazanin" w:hint="eastAsia"/>
          <w:color w:val="0070C0"/>
          <w:sz w:val="24"/>
          <w:szCs w:val="24"/>
          <w:rtl/>
        </w:rPr>
        <w:t>سه</w:t>
      </w:r>
      <w:r w:rsidRPr="00F26D39">
        <w:rPr>
          <w:rFonts w:cs="B Nazanin"/>
          <w:color w:val="0070C0"/>
          <w:sz w:val="24"/>
          <w:szCs w:val="24"/>
          <w:rtl/>
        </w:rPr>
        <w:t xml:space="preserve"> ها</w:t>
      </w:r>
      <w:r w:rsidRPr="00F26D39">
        <w:rPr>
          <w:rFonts w:cs="B Nazanin" w:hint="cs"/>
          <w:color w:val="0070C0"/>
          <w:sz w:val="24"/>
          <w:szCs w:val="24"/>
          <w:rtl/>
        </w:rPr>
        <w:t>ی</w:t>
      </w:r>
      <w:r w:rsidRPr="00F26D39">
        <w:rPr>
          <w:rFonts w:cs="B Nazanin"/>
          <w:color w:val="0070C0"/>
          <w:sz w:val="24"/>
          <w:szCs w:val="24"/>
          <w:rtl/>
        </w:rPr>
        <w:t xml:space="preserve"> ساده تر</w:t>
      </w:r>
      <w:r w:rsidRPr="00F26D39">
        <w:rPr>
          <w:rFonts w:cs="B Nazanin" w:hint="cs"/>
          <w:color w:val="0070C0"/>
          <w:sz w:val="24"/>
          <w:szCs w:val="24"/>
          <w:rtl/>
        </w:rPr>
        <w:t>ی</w:t>
      </w:r>
      <w:r w:rsidRPr="00F26D39">
        <w:rPr>
          <w:rFonts w:cs="B Nazanin"/>
          <w:color w:val="0070C0"/>
          <w:sz w:val="24"/>
          <w:szCs w:val="24"/>
          <w:rtl/>
        </w:rPr>
        <w:t xml:space="preserve"> را</w:t>
      </w:r>
      <w:r>
        <w:rPr>
          <w:rFonts w:cs="B Nazanin" w:hint="cs"/>
          <w:color w:val="0070C0"/>
          <w:sz w:val="24"/>
          <w:szCs w:val="24"/>
          <w:rtl/>
        </w:rPr>
        <w:t xml:space="preserve"> هم</w:t>
      </w:r>
      <w:r w:rsidRPr="00F26D39">
        <w:rPr>
          <w:rFonts w:cs="B Nazanin"/>
          <w:color w:val="0070C0"/>
          <w:sz w:val="24"/>
          <w:szCs w:val="24"/>
          <w:rtl/>
        </w:rPr>
        <w:t xml:space="preserve"> ا</w:t>
      </w:r>
      <w:r w:rsidRPr="00F26D39">
        <w:rPr>
          <w:rFonts w:cs="B Nazanin" w:hint="cs"/>
          <w:color w:val="0070C0"/>
          <w:sz w:val="24"/>
          <w:szCs w:val="24"/>
          <w:rtl/>
        </w:rPr>
        <w:t>ی</w:t>
      </w:r>
      <w:r w:rsidRPr="00F26D39">
        <w:rPr>
          <w:rFonts w:cs="B Nazanin" w:hint="eastAsia"/>
          <w:color w:val="0070C0"/>
          <w:sz w:val="24"/>
          <w:szCs w:val="24"/>
          <w:rtl/>
        </w:rPr>
        <w:t>جاد</w:t>
      </w:r>
      <w:r w:rsidRPr="00F26D39">
        <w:rPr>
          <w:rFonts w:cs="B Nazanin"/>
          <w:color w:val="0070C0"/>
          <w:sz w:val="24"/>
          <w:szCs w:val="24"/>
          <w:rtl/>
        </w:rPr>
        <w:t xml:space="preserve"> کند</w:t>
      </w:r>
      <w:r w:rsidRPr="00F26D39">
        <w:rPr>
          <w:rFonts w:cs="B Nazanin"/>
          <w:color w:val="0070C0"/>
          <w:sz w:val="24"/>
          <w:szCs w:val="24"/>
        </w:rPr>
        <w:t>.</w:t>
      </w:r>
    </w:p>
    <w:p w14:paraId="477BC3E8" w14:textId="77777777" w:rsidR="00474333" w:rsidRPr="00140E0F" w:rsidRDefault="00474333" w:rsidP="008A2251">
      <w:pPr>
        <w:jc w:val="both"/>
        <w:rPr>
          <w:rFonts w:cs="B Nazanin"/>
          <w:sz w:val="28"/>
          <w:szCs w:val="28"/>
          <w:rtl/>
        </w:rPr>
      </w:pPr>
      <w:r w:rsidRPr="00140E0F">
        <w:rPr>
          <w:rFonts w:cs="B Nazanin"/>
          <w:sz w:val="28"/>
          <w:szCs w:val="28"/>
          <w:rtl/>
        </w:rPr>
        <w:t>اگر بخواه</w:t>
      </w:r>
      <w:r w:rsidRPr="00140E0F">
        <w:rPr>
          <w:rFonts w:cs="B Nazanin" w:hint="cs"/>
          <w:sz w:val="28"/>
          <w:szCs w:val="28"/>
          <w:rtl/>
        </w:rPr>
        <w:t>ی</w:t>
      </w:r>
      <w:r w:rsidRPr="00140E0F">
        <w:rPr>
          <w:rFonts w:cs="B Nazanin" w:hint="eastAsia"/>
          <w:sz w:val="28"/>
          <w:szCs w:val="28"/>
          <w:rtl/>
        </w:rPr>
        <w:t>م</w:t>
      </w:r>
      <w:r w:rsidRPr="00140E0F">
        <w:rPr>
          <w:rFonts w:cs="B Nazanin"/>
          <w:sz w:val="28"/>
          <w:szCs w:val="28"/>
          <w:rtl/>
        </w:rPr>
        <w:t xml:space="preserve"> از بازنما</w:t>
      </w:r>
      <w:r w:rsidRPr="00140E0F">
        <w:rPr>
          <w:rFonts w:cs="B Nazanin" w:hint="cs"/>
          <w:sz w:val="28"/>
          <w:szCs w:val="28"/>
          <w:rtl/>
        </w:rPr>
        <w:t>یی</w:t>
      </w:r>
      <w:r w:rsidRPr="00140E0F">
        <w:rPr>
          <w:rFonts w:cs="B Nazanin"/>
          <w:sz w:val="28"/>
          <w:szCs w:val="28"/>
          <w:rtl/>
        </w:rPr>
        <w:t xml:space="preserve"> دق</w:t>
      </w:r>
      <w:r w:rsidRPr="00140E0F">
        <w:rPr>
          <w:rFonts w:cs="B Nazanin" w:hint="cs"/>
          <w:sz w:val="28"/>
          <w:szCs w:val="28"/>
          <w:rtl/>
        </w:rPr>
        <w:t>ی</w:t>
      </w:r>
      <w:r w:rsidRPr="00140E0F">
        <w:rPr>
          <w:rFonts w:cs="B Nazanin" w:hint="eastAsia"/>
          <w:sz w:val="28"/>
          <w:szCs w:val="28"/>
          <w:rtl/>
        </w:rPr>
        <w:t>ق</w:t>
      </w:r>
      <w:r w:rsidRPr="00140E0F">
        <w:rPr>
          <w:rFonts w:cs="B Nazanin"/>
          <w:sz w:val="28"/>
          <w:szCs w:val="28"/>
          <w:rtl/>
        </w:rPr>
        <w:t xml:space="preserve"> تر </w:t>
      </w:r>
      <w:r>
        <w:rPr>
          <w:rFonts w:cs="B Nazanin" w:hint="cs"/>
          <w:sz w:val="28"/>
          <w:szCs w:val="28"/>
          <w:rtl/>
        </w:rPr>
        <w:t>همان</w:t>
      </w:r>
      <w:r w:rsidRPr="00140E0F">
        <w:rPr>
          <w:rFonts w:cs="B Nazanin"/>
          <w:sz w:val="28"/>
          <w:szCs w:val="28"/>
          <w:rtl/>
        </w:rPr>
        <w:t xml:space="preserve"> داده ها</w:t>
      </w:r>
      <w:r>
        <w:rPr>
          <w:rFonts w:cs="B Nazanin" w:hint="cs"/>
          <w:sz w:val="28"/>
          <w:szCs w:val="28"/>
          <w:rtl/>
        </w:rPr>
        <w:t xml:space="preserve"> </w:t>
      </w:r>
      <w:r w:rsidRPr="00140E0F">
        <w:rPr>
          <w:rFonts w:cs="B Nazanin"/>
          <w:sz w:val="28"/>
          <w:szCs w:val="28"/>
          <w:rtl/>
        </w:rPr>
        <w:t>مثلاً در نمودار م</w:t>
      </w:r>
      <w:r w:rsidRPr="00140E0F">
        <w:rPr>
          <w:rFonts w:cs="B Nazanin" w:hint="cs"/>
          <w:sz w:val="28"/>
          <w:szCs w:val="28"/>
          <w:rtl/>
        </w:rPr>
        <w:t>ی</w:t>
      </w:r>
      <w:r w:rsidRPr="00140E0F">
        <w:rPr>
          <w:rFonts w:cs="B Nazanin" w:hint="eastAsia"/>
          <w:sz w:val="28"/>
          <w:szCs w:val="28"/>
          <w:rtl/>
        </w:rPr>
        <w:t>له</w:t>
      </w:r>
      <w:r w:rsidRPr="00140E0F">
        <w:rPr>
          <w:rFonts w:cs="B Nazanin"/>
          <w:sz w:val="28"/>
          <w:szCs w:val="28"/>
          <w:rtl/>
        </w:rPr>
        <w:t xml:space="preserve"> ا</w:t>
      </w:r>
      <w:r w:rsidRPr="00140E0F">
        <w:rPr>
          <w:rFonts w:cs="B Nazanin" w:hint="cs"/>
          <w:sz w:val="28"/>
          <w:szCs w:val="28"/>
          <w:rtl/>
        </w:rPr>
        <w:t>ی</w:t>
      </w:r>
      <w:r w:rsidRPr="00140E0F">
        <w:rPr>
          <w:rFonts w:cs="B Nazanin"/>
          <w:sz w:val="28"/>
          <w:szCs w:val="28"/>
          <w:rtl/>
        </w:rPr>
        <w:t xml:space="preserve"> استفاده كن</w:t>
      </w:r>
      <w:r w:rsidRPr="00140E0F">
        <w:rPr>
          <w:rFonts w:cs="B Nazanin" w:hint="cs"/>
          <w:sz w:val="28"/>
          <w:szCs w:val="28"/>
          <w:rtl/>
        </w:rPr>
        <w:t>ی</w:t>
      </w:r>
      <w:r w:rsidRPr="00140E0F">
        <w:rPr>
          <w:rFonts w:cs="B Nazanin" w:hint="eastAsia"/>
          <w:sz w:val="28"/>
          <w:szCs w:val="28"/>
          <w:rtl/>
        </w:rPr>
        <w:t>م</w:t>
      </w:r>
      <w:r w:rsidRPr="00140E0F">
        <w:rPr>
          <w:rFonts w:cs="B Nazanin"/>
          <w:sz w:val="28"/>
          <w:szCs w:val="28"/>
          <w:rtl/>
        </w:rPr>
        <w:t>، تصو</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بس</w:t>
      </w:r>
      <w:r w:rsidRPr="00140E0F">
        <w:rPr>
          <w:rFonts w:cs="B Nazanin" w:hint="cs"/>
          <w:sz w:val="28"/>
          <w:szCs w:val="28"/>
          <w:rtl/>
        </w:rPr>
        <w:t>ی</w:t>
      </w:r>
      <w:r w:rsidRPr="00140E0F">
        <w:rPr>
          <w:rFonts w:cs="B Nazanin" w:hint="eastAsia"/>
          <w:sz w:val="28"/>
          <w:szCs w:val="28"/>
          <w:rtl/>
        </w:rPr>
        <w:t>ار</w:t>
      </w:r>
      <w:r w:rsidRPr="00140E0F">
        <w:rPr>
          <w:rFonts w:cs="B Nazanin"/>
          <w:sz w:val="28"/>
          <w:szCs w:val="28"/>
          <w:rtl/>
        </w:rPr>
        <w:t xml:space="preserve"> بزرگتر از صفحه قبل م</w:t>
      </w:r>
      <w:r w:rsidRPr="00140E0F">
        <w:rPr>
          <w:rFonts w:cs="B Nazanin" w:hint="cs"/>
          <w:sz w:val="28"/>
          <w:szCs w:val="28"/>
          <w:rtl/>
        </w:rPr>
        <w:t>ی</w:t>
      </w:r>
      <w:r w:rsidRPr="00140E0F">
        <w:rPr>
          <w:rFonts w:cs="B Nazanin"/>
          <w:sz w:val="28"/>
          <w:szCs w:val="28"/>
          <w:rtl/>
        </w:rPr>
        <w:t xml:space="preserve"> شود. در ا</w:t>
      </w:r>
      <w:r w:rsidRPr="00140E0F">
        <w:rPr>
          <w:rFonts w:cs="B Nazanin" w:hint="cs"/>
          <w:sz w:val="28"/>
          <w:szCs w:val="28"/>
          <w:rtl/>
        </w:rPr>
        <w:t>ی</w:t>
      </w:r>
      <w:r w:rsidRPr="00140E0F">
        <w:rPr>
          <w:rFonts w:cs="B Nazanin" w:hint="eastAsia"/>
          <w:sz w:val="28"/>
          <w:szCs w:val="28"/>
          <w:rtl/>
        </w:rPr>
        <w:t>نجا</w:t>
      </w:r>
      <w:r w:rsidRPr="00140E0F">
        <w:rPr>
          <w:rFonts w:cs="B Nazanin"/>
          <w:sz w:val="28"/>
          <w:szCs w:val="28"/>
          <w:rtl/>
        </w:rPr>
        <w:t xml:space="preserve"> هر </w:t>
      </w:r>
      <w:r>
        <w:rPr>
          <w:rFonts w:cs="B Nazanin" w:hint="cs"/>
          <w:sz w:val="28"/>
          <w:szCs w:val="28"/>
          <w:rtl/>
        </w:rPr>
        <w:t>میله</w:t>
      </w:r>
      <w:r w:rsidRPr="00140E0F">
        <w:rPr>
          <w:rFonts w:cs="B Nazanin"/>
          <w:sz w:val="28"/>
          <w:szCs w:val="28"/>
          <w:rtl/>
        </w:rPr>
        <w:t xml:space="preserve"> برچسب</w:t>
      </w:r>
      <w:r>
        <w:rPr>
          <w:rFonts w:cs="B Nazanin"/>
          <w:sz w:val="28"/>
          <w:szCs w:val="28"/>
          <w:rtl/>
        </w:rPr>
        <w:softHyphen/>
      </w:r>
      <w:r w:rsidRPr="00140E0F">
        <w:rPr>
          <w:rFonts w:cs="B Nazanin"/>
          <w:sz w:val="28"/>
          <w:szCs w:val="28"/>
          <w:rtl/>
        </w:rPr>
        <w:t>گذار</w:t>
      </w:r>
      <w:r w:rsidRPr="00140E0F">
        <w:rPr>
          <w:rFonts w:cs="B Nazanin" w:hint="cs"/>
          <w:sz w:val="28"/>
          <w:szCs w:val="28"/>
          <w:rtl/>
        </w:rPr>
        <w:t>ی</w:t>
      </w:r>
      <w:r w:rsidRPr="00140E0F">
        <w:rPr>
          <w:rFonts w:cs="B Nazanin"/>
          <w:sz w:val="28"/>
          <w:szCs w:val="28"/>
          <w:rtl/>
        </w:rPr>
        <w:t xml:space="preserve"> شده است</w:t>
      </w:r>
      <w:r>
        <w:rPr>
          <w:rFonts w:cs="B Nazanin" w:hint="cs"/>
          <w:sz w:val="28"/>
          <w:szCs w:val="28"/>
          <w:rtl/>
        </w:rPr>
        <w:t>؛</w:t>
      </w:r>
      <w:r w:rsidRPr="00140E0F">
        <w:rPr>
          <w:rFonts w:cs="B Nazanin"/>
          <w:sz w:val="28"/>
          <w:szCs w:val="28"/>
          <w:rtl/>
        </w:rPr>
        <w:t xml:space="preserve"> بنابرا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خواننده م</w:t>
      </w:r>
      <w:r w:rsidRPr="00140E0F">
        <w:rPr>
          <w:rFonts w:cs="B Nazanin" w:hint="cs"/>
          <w:sz w:val="28"/>
          <w:szCs w:val="28"/>
          <w:rtl/>
        </w:rPr>
        <w:t>ی</w:t>
      </w:r>
      <w:r w:rsidRPr="00140E0F">
        <w:rPr>
          <w:rFonts w:cs="B Nazanin"/>
          <w:sz w:val="28"/>
          <w:szCs w:val="28"/>
          <w:rtl/>
        </w:rPr>
        <w:t xml:space="preserve"> تواند ماداگاسکار را پ</w:t>
      </w:r>
      <w:r w:rsidRPr="00140E0F">
        <w:rPr>
          <w:rFonts w:cs="B Nazanin" w:hint="cs"/>
          <w:sz w:val="28"/>
          <w:szCs w:val="28"/>
          <w:rtl/>
        </w:rPr>
        <w:t>ی</w:t>
      </w:r>
      <w:r w:rsidRPr="00140E0F">
        <w:rPr>
          <w:rFonts w:cs="B Nazanin" w:hint="eastAsia"/>
          <w:sz w:val="28"/>
          <w:szCs w:val="28"/>
          <w:rtl/>
        </w:rPr>
        <w:t>دا</w:t>
      </w:r>
      <w:r w:rsidRPr="00140E0F">
        <w:rPr>
          <w:rFonts w:cs="B Nazanin"/>
          <w:sz w:val="28"/>
          <w:szCs w:val="28"/>
          <w:rtl/>
        </w:rPr>
        <w:t xml:space="preserve"> کند، اما آ</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ا</w:t>
      </w:r>
      <w:r w:rsidRPr="00140E0F">
        <w:rPr>
          <w:rFonts w:cs="B Nazanin" w:hint="cs"/>
          <w:sz w:val="28"/>
          <w:szCs w:val="28"/>
          <w:rtl/>
        </w:rPr>
        <w:t>ی</w:t>
      </w:r>
      <w:r w:rsidRPr="00140E0F">
        <w:rPr>
          <w:rFonts w:cs="B Nazanin" w:hint="eastAsia"/>
          <w:sz w:val="28"/>
          <w:szCs w:val="28"/>
          <w:rtl/>
        </w:rPr>
        <w:t>ن</w:t>
      </w:r>
      <w:r w:rsidRPr="00140E0F">
        <w:rPr>
          <w:rFonts w:cs="B Nazanin" w:hint="cs"/>
          <w:sz w:val="28"/>
          <w:szCs w:val="28"/>
          <w:rtl/>
        </w:rPr>
        <w:t xml:space="preserve"> موضوع</w:t>
      </w:r>
      <w:r w:rsidRPr="00140E0F">
        <w:rPr>
          <w:rFonts w:cs="B Nazanin"/>
          <w:sz w:val="28"/>
          <w:szCs w:val="28"/>
          <w:rtl/>
        </w:rPr>
        <w:t xml:space="preserve"> مهم است؟ </w:t>
      </w:r>
      <w:r>
        <w:rPr>
          <w:rFonts w:cs="B Nazanin" w:hint="cs"/>
          <w:sz w:val="28"/>
          <w:szCs w:val="28"/>
          <w:rtl/>
        </w:rPr>
        <w:t>در اینجا هم</w:t>
      </w:r>
      <w:r w:rsidRPr="00140E0F">
        <w:rPr>
          <w:rFonts w:cs="B Nazanin"/>
          <w:sz w:val="28"/>
          <w:szCs w:val="28"/>
          <w:rtl/>
        </w:rPr>
        <w:t xml:space="preserve"> ه</w:t>
      </w:r>
      <w:r w:rsidRPr="00140E0F">
        <w:rPr>
          <w:rFonts w:cs="B Nazanin" w:hint="eastAsia"/>
          <w:sz w:val="28"/>
          <w:szCs w:val="28"/>
          <w:rtl/>
        </w:rPr>
        <w:t>دف</w:t>
      </w:r>
      <w:r w:rsidRPr="00140E0F">
        <w:rPr>
          <w:rFonts w:cs="B Nazanin"/>
          <w:sz w:val="28"/>
          <w:szCs w:val="28"/>
          <w:rtl/>
        </w:rPr>
        <w:t xml:space="preserve"> نشان دادن همه کشورها است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فقط ز</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مجموعه</w:t>
      </w:r>
      <w:r w:rsidRPr="00140E0F">
        <w:rPr>
          <w:rFonts w:cs="B Nazanin" w:hint="cs"/>
          <w:sz w:val="28"/>
          <w:szCs w:val="28"/>
          <w:rtl/>
        </w:rPr>
        <w:t xml:space="preserve"> ای از آن</w:t>
      </w:r>
      <w:r>
        <w:rPr>
          <w:rFonts w:cs="B Nazanin"/>
          <w:sz w:val="28"/>
          <w:szCs w:val="28"/>
          <w:rtl/>
        </w:rPr>
        <w:softHyphen/>
      </w:r>
      <w:r>
        <w:rPr>
          <w:rFonts w:cs="B Nazanin" w:hint="cs"/>
          <w:sz w:val="28"/>
          <w:szCs w:val="28"/>
          <w:rtl/>
        </w:rPr>
        <w:t>ها</w:t>
      </w:r>
      <w:r w:rsidRPr="00140E0F">
        <w:rPr>
          <w:rFonts w:cs="B Nazanin"/>
          <w:sz w:val="28"/>
          <w:szCs w:val="28"/>
          <w:rtl/>
        </w:rPr>
        <w:t>؟ مثل هم</w:t>
      </w:r>
      <w:r w:rsidRPr="00140E0F">
        <w:rPr>
          <w:rFonts w:cs="B Nazanin" w:hint="cs"/>
          <w:sz w:val="28"/>
          <w:szCs w:val="28"/>
          <w:rtl/>
        </w:rPr>
        <w:t>ی</w:t>
      </w:r>
      <w:r w:rsidRPr="00140E0F">
        <w:rPr>
          <w:rFonts w:cs="B Nazanin" w:hint="eastAsia"/>
          <w:sz w:val="28"/>
          <w:szCs w:val="28"/>
          <w:rtl/>
        </w:rPr>
        <w:t>شه</w:t>
      </w:r>
      <w:r w:rsidRPr="00140E0F">
        <w:rPr>
          <w:rFonts w:cs="B Nazanin"/>
          <w:sz w:val="28"/>
          <w:szCs w:val="28"/>
          <w:rtl/>
        </w:rPr>
        <w:t xml:space="preserve"> اهداف خود</w:t>
      </w:r>
      <w:r>
        <w:rPr>
          <w:rFonts w:cs="B Nazanin" w:hint="cs"/>
          <w:sz w:val="28"/>
          <w:szCs w:val="28"/>
          <w:rtl/>
        </w:rPr>
        <w:t xml:space="preserve"> را در نظر بگیرید و به این نکته توجه کنید که</w:t>
      </w:r>
      <w:r w:rsidRPr="00140E0F">
        <w:rPr>
          <w:rFonts w:cs="B Nazanin"/>
          <w:sz w:val="28"/>
          <w:szCs w:val="28"/>
          <w:rtl/>
        </w:rPr>
        <w:t xml:space="preserve"> آ</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خواننده برا</w:t>
      </w:r>
      <w:r w:rsidRPr="00140E0F">
        <w:rPr>
          <w:rFonts w:cs="B Nazanin" w:hint="cs"/>
          <w:sz w:val="28"/>
          <w:szCs w:val="28"/>
          <w:rtl/>
        </w:rPr>
        <w:t>ی</w:t>
      </w:r>
      <w:r w:rsidRPr="00140E0F">
        <w:rPr>
          <w:rFonts w:cs="B Nazanin"/>
          <w:sz w:val="28"/>
          <w:szCs w:val="28"/>
          <w:rtl/>
        </w:rPr>
        <w:t xml:space="preserve"> درک استدلال شما به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د</w:t>
      </w:r>
      <w:r w:rsidRPr="00140E0F">
        <w:rPr>
          <w:rFonts w:cs="B Nazanin" w:hint="cs"/>
          <w:sz w:val="28"/>
          <w:szCs w:val="28"/>
          <w:rtl/>
        </w:rPr>
        <w:t>ی</w:t>
      </w:r>
      <w:r w:rsidRPr="00140E0F">
        <w:rPr>
          <w:rFonts w:cs="B Nazanin" w:hint="eastAsia"/>
          <w:sz w:val="28"/>
          <w:szCs w:val="28"/>
          <w:rtl/>
        </w:rPr>
        <w:t>دگاه</w:t>
      </w:r>
      <w:r w:rsidRPr="00140E0F">
        <w:rPr>
          <w:rFonts w:cs="B Nazanin"/>
          <w:sz w:val="28"/>
          <w:szCs w:val="28"/>
          <w:rtl/>
        </w:rPr>
        <w:t xml:space="preserve"> ادراک</w:t>
      </w:r>
      <w:r w:rsidRPr="00140E0F">
        <w:rPr>
          <w:rFonts w:cs="B Nazanin" w:hint="cs"/>
          <w:sz w:val="28"/>
          <w:szCs w:val="28"/>
          <w:rtl/>
        </w:rPr>
        <w:t>ی</w:t>
      </w:r>
      <w:r w:rsidRPr="00140E0F">
        <w:rPr>
          <w:rFonts w:cs="B Nazanin"/>
          <w:sz w:val="28"/>
          <w:szCs w:val="28"/>
          <w:rtl/>
        </w:rPr>
        <w:t xml:space="preserve"> دق</w:t>
      </w:r>
      <w:r w:rsidRPr="00140E0F">
        <w:rPr>
          <w:rFonts w:cs="B Nazanin" w:hint="cs"/>
          <w:sz w:val="28"/>
          <w:szCs w:val="28"/>
          <w:rtl/>
        </w:rPr>
        <w:t>ی</w:t>
      </w:r>
      <w:r w:rsidRPr="00140E0F">
        <w:rPr>
          <w:rFonts w:cs="B Nazanin" w:hint="eastAsia"/>
          <w:sz w:val="28"/>
          <w:szCs w:val="28"/>
          <w:rtl/>
        </w:rPr>
        <w:t>ق</w:t>
      </w:r>
      <w:r w:rsidRPr="00140E0F">
        <w:rPr>
          <w:rFonts w:cs="B Nazanin"/>
          <w:sz w:val="28"/>
          <w:szCs w:val="28"/>
          <w:rtl/>
        </w:rPr>
        <w:t xml:space="preserve"> ن</w:t>
      </w:r>
      <w:r w:rsidRPr="00140E0F">
        <w:rPr>
          <w:rFonts w:cs="B Nazanin" w:hint="cs"/>
          <w:sz w:val="28"/>
          <w:szCs w:val="28"/>
          <w:rtl/>
        </w:rPr>
        <w:t>ی</w:t>
      </w:r>
      <w:r w:rsidRPr="00140E0F">
        <w:rPr>
          <w:rFonts w:cs="B Nazanin" w:hint="eastAsia"/>
          <w:sz w:val="28"/>
          <w:szCs w:val="28"/>
          <w:rtl/>
        </w:rPr>
        <w:t>از</w:t>
      </w:r>
      <w:r w:rsidRPr="00140E0F">
        <w:rPr>
          <w:rFonts w:cs="B Nazanin"/>
          <w:sz w:val="28"/>
          <w:szCs w:val="28"/>
          <w:rtl/>
        </w:rPr>
        <w:t xml:space="preserve"> دارد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خ</w:t>
      </w:r>
      <w:r w:rsidRPr="00140E0F">
        <w:rPr>
          <w:rFonts w:cs="B Nazanin" w:hint="cs"/>
          <w:sz w:val="28"/>
          <w:szCs w:val="28"/>
          <w:rtl/>
        </w:rPr>
        <w:t>ی</w:t>
      </w:r>
      <w:r w:rsidRPr="00140E0F">
        <w:rPr>
          <w:rFonts w:cs="B Nazanin" w:hint="eastAsia"/>
          <w:sz w:val="28"/>
          <w:szCs w:val="28"/>
          <w:rtl/>
        </w:rPr>
        <w:t>ر</w:t>
      </w:r>
      <w:r>
        <w:rPr>
          <w:rFonts w:cs="B Nazanin" w:hint="cs"/>
          <w:sz w:val="28"/>
          <w:szCs w:val="28"/>
          <w:rtl/>
        </w:rPr>
        <w:t>.</w:t>
      </w:r>
    </w:p>
    <w:p w14:paraId="7217818E" w14:textId="77777777" w:rsidR="00474333" w:rsidRPr="00140E0F" w:rsidRDefault="00474333" w:rsidP="008A2251">
      <w:pPr>
        <w:jc w:val="both"/>
        <w:rPr>
          <w:rFonts w:cs="B Nazanin"/>
          <w:sz w:val="28"/>
          <w:szCs w:val="28"/>
          <w:rtl/>
        </w:rPr>
      </w:pPr>
      <w:r w:rsidRPr="00140E0F">
        <w:rPr>
          <w:rFonts w:cs="B Nazanin"/>
          <w:sz w:val="28"/>
          <w:szCs w:val="28"/>
          <w:rtl/>
        </w:rPr>
        <w:t>نمودارها</w:t>
      </w:r>
      <w:r w:rsidRPr="00140E0F">
        <w:rPr>
          <w:rFonts w:cs="B Nazanin" w:hint="cs"/>
          <w:sz w:val="28"/>
          <w:szCs w:val="28"/>
          <w:rtl/>
        </w:rPr>
        <w:t>ی</w:t>
      </w:r>
      <w:r w:rsidRPr="00140E0F">
        <w:rPr>
          <w:rFonts w:cs="B Nazanin"/>
          <w:sz w:val="28"/>
          <w:szCs w:val="28"/>
          <w:rtl/>
        </w:rPr>
        <w:t xml:space="preserve"> حباب</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که در بالا نشان داده شده</w:t>
      </w:r>
      <w:r>
        <w:rPr>
          <w:rFonts w:cs="B Nazanin"/>
          <w:sz w:val="28"/>
          <w:szCs w:val="28"/>
          <w:rtl/>
        </w:rPr>
        <w:softHyphen/>
      </w:r>
      <w:r>
        <w:rPr>
          <w:rFonts w:cs="B Nazanin" w:hint="cs"/>
          <w:sz w:val="28"/>
          <w:szCs w:val="28"/>
          <w:rtl/>
        </w:rPr>
        <w:t>اند،</w:t>
      </w:r>
      <w:r w:rsidRPr="00140E0F">
        <w:rPr>
          <w:rFonts w:cs="B Nazanin"/>
          <w:sz w:val="28"/>
          <w:szCs w:val="28"/>
          <w:rtl/>
        </w:rPr>
        <w:t xml:space="preserve"> به عنوان نمودارها</w:t>
      </w:r>
      <w:r w:rsidRPr="00140E0F">
        <w:rPr>
          <w:rFonts w:cs="B Nazanin" w:hint="cs"/>
          <w:sz w:val="28"/>
          <w:szCs w:val="28"/>
          <w:rtl/>
        </w:rPr>
        <w:t>ی</w:t>
      </w:r>
      <w:r w:rsidRPr="00140E0F">
        <w:rPr>
          <w:rFonts w:cs="B Nazanin"/>
          <w:sz w:val="28"/>
          <w:szCs w:val="28"/>
          <w:rtl/>
        </w:rPr>
        <w:t xml:space="preserve"> مقا</w:t>
      </w:r>
      <w:r w:rsidRPr="00140E0F">
        <w:rPr>
          <w:rFonts w:cs="B Nazanin" w:hint="cs"/>
          <w:sz w:val="28"/>
          <w:szCs w:val="28"/>
          <w:rtl/>
        </w:rPr>
        <w:t>ی</w:t>
      </w:r>
      <w:r w:rsidRPr="00140E0F">
        <w:rPr>
          <w:rFonts w:cs="B Nazanin" w:hint="eastAsia"/>
          <w:sz w:val="28"/>
          <w:szCs w:val="28"/>
          <w:rtl/>
        </w:rPr>
        <w:t>سه</w:t>
      </w:r>
      <w:r w:rsidRPr="00140E0F">
        <w:rPr>
          <w:rFonts w:cs="B Nazanin"/>
          <w:sz w:val="28"/>
          <w:szCs w:val="28"/>
          <w:rtl/>
        </w:rPr>
        <w:t xml:space="preserve"> حباب</w:t>
      </w:r>
      <w:r>
        <w:rPr>
          <w:rFonts w:cs="B Nazanin" w:hint="cs"/>
          <w:sz w:val="28"/>
          <w:szCs w:val="28"/>
          <w:rtl/>
        </w:rPr>
        <w:t>ی</w:t>
      </w:r>
      <w:r w:rsidRPr="00140E0F">
        <w:rPr>
          <w:rFonts w:cs="B Nazanin"/>
          <w:sz w:val="28"/>
          <w:szCs w:val="28"/>
          <w:rtl/>
        </w:rPr>
        <w:t xml:space="preserve"> شناخته </w:t>
      </w:r>
      <w:r>
        <w:rPr>
          <w:rFonts w:cs="B Nazanin" w:hint="cs"/>
          <w:sz w:val="28"/>
          <w:szCs w:val="28"/>
          <w:rtl/>
        </w:rPr>
        <w:t>می</w:t>
      </w:r>
      <w:r>
        <w:rPr>
          <w:rFonts w:cs="B Nazanin"/>
          <w:sz w:val="28"/>
          <w:szCs w:val="28"/>
          <w:rtl/>
        </w:rPr>
        <w:softHyphen/>
      </w:r>
      <w:r>
        <w:rPr>
          <w:rFonts w:cs="B Nazanin" w:hint="cs"/>
          <w:sz w:val="28"/>
          <w:szCs w:val="28"/>
          <w:rtl/>
        </w:rPr>
        <w:t>شوند.</w:t>
      </w:r>
      <w:r w:rsidRPr="00140E0F">
        <w:rPr>
          <w:rFonts w:cs="B Nazanin"/>
          <w:sz w:val="28"/>
          <w:szCs w:val="28"/>
          <w:rtl/>
        </w:rPr>
        <w:t xml:space="preserve"> </w:t>
      </w:r>
      <w:r>
        <w:rPr>
          <w:rFonts w:cs="B Nazanin" w:hint="cs"/>
          <w:sz w:val="28"/>
          <w:szCs w:val="28"/>
          <w:rtl/>
        </w:rPr>
        <w:t>لایه</w:t>
      </w:r>
      <w:r>
        <w:rPr>
          <w:rFonts w:cs="B Nazanin"/>
          <w:sz w:val="28"/>
          <w:szCs w:val="28"/>
          <w:rtl/>
        </w:rPr>
        <w:softHyphen/>
      </w:r>
      <w:r>
        <w:rPr>
          <w:rFonts w:cs="B Nazanin" w:hint="cs"/>
          <w:sz w:val="28"/>
          <w:szCs w:val="28"/>
          <w:rtl/>
        </w:rPr>
        <w:t xml:space="preserve">ای از </w:t>
      </w:r>
      <w:r w:rsidRPr="00140E0F">
        <w:rPr>
          <w:rFonts w:cs="B Nazanin"/>
          <w:sz w:val="28"/>
          <w:szCs w:val="28"/>
          <w:rtl/>
        </w:rPr>
        <w:t>دا</w:t>
      </w:r>
      <w:r w:rsidRPr="00140E0F">
        <w:rPr>
          <w:rFonts w:cs="B Nazanin" w:hint="cs"/>
          <w:sz w:val="28"/>
          <w:szCs w:val="28"/>
          <w:rtl/>
        </w:rPr>
        <w:t>ی</w:t>
      </w:r>
      <w:r w:rsidRPr="00140E0F">
        <w:rPr>
          <w:rFonts w:cs="B Nazanin" w:hint="eastAsia"/>
          <w:sz w:val="28"/>
          <w:szCs w:val="28"/>
          <w:rtl/>
        </w:rPr>
        <w:t>ره</w:t>
      </w:r>
      <w:r>
        <w:rPr>
          <w:rFonts w:cs="B Nazanin"/>
          <w:sz w:val="28"/>
          <w:szCs w:val="28"/>
          <w:rtl/>
        </w:rPr>
        <w:softHyphen/>
      </w:r>
      <w:r w:rsidRPr="00140E0F">
        <w:rPr>
          <w:rFonts w:cs="B Nazanin"/>
          <w:sz w:val="28"/>
          <w:szCs w:val="28"/>
          <w:rtl/>
        </w:rPr>
        <w:t>ها</w:t>
      </w:r>
      <w:r w:rsidRPr="00140E0F">
        <w:rPr>
          <w:rFonts w:cs="B Nazanin" w:hint="cs"/>
          <w:sz w:val="28"/>
          <w:szCs w:val="28"/>
          <w:rtl/>
        </w:rPr>
        <w:t>ی</w:t>
      </w:r>
      <w:r w:rsidRPr="00140E0F">
        <w:rPr>
          <w:rFonts w:cs="B Nazanin"/>
          <w:sz w:val="28"/>
          <w:szCs w:val="28"/>
          <w:rtl/>
        </w:rPr>
        <w:t xml:space="preserve"> رو</w:t>
      </w:r>
      <w:r w:rsidRPr="00140E0F">
        <w:rPr>
          <w:rFonts w:cs="B Nazanin" w:hint="cs"/>
          <w:sz w:val="28"/>
          <w:szCs w:val="28"/>
          <w:rtl/>
        </w:rPr>
        <w:t>ی</w:t>
      </w:r>
      <w:r w:rsidRPr="00140E0F">
        <w:rPr>
          <w:rFonts w:cs="B Nazanin"/>
          <w:sz w:val="28"/>
          <w:szCs w:val="28"/>
          <w:rtl/>
        </w:rPr>
        <w:t xml:space="preserve"> هم، مانند نمودار بالا، اغلب نمودارها</w:t>
      </w:r>
      <w:r w:rsidRPr="00140E0F">
        <w:rPr>
          <w:rFonts w:cs="B Nazanin" w:hint="cs"/>
          <w:sz w:val="28"/>
          <w:szCs w:val="28"/>
          <w:rtl/>
        </w:rPr>
        <w:t>ی</w:t>
      </w:r>
      <w:r w:rsidRPr="00140E0F">
        <w:rPr>
          <w:rFonts w:cs="B Nazanin"/>
          <w:sz w:val="28"/>
          <w:szCs w:val="28"/>
          <w:rtl/>
        </w:rPr>
        <w:t xml:space="preserve"> حباب</w:t>
      </w:r>
      <w:r w:rsidRPr="00140E0F">
        <w:rPr>
          <w:rFonts w:cs="B Nazanin" w:hint="cs"/>
          <w:sz w:val="28"/>
          <w:szCs w:val="28"/>
          <w:rtl/>
        </w:rPr>
        <w:t>ی</w:t>
      </w:r>
      <w:r w:rsidRPr="00140E0F">
        <w:rPr>
          <w:rFonts w:cs="B Nazanin"/>
          <w:sz w:val="28"/>
          <w:szCs w:val="28"/>
          <w:rtl/>
        </w:rPr>
        <w:t xml:space="preserve"> </w:t>
      </w:r>
      <w:r w:rsidRPr="00140E0F">
        <w:rPr>
          <w:rFonts w:cs="B Nazanin" w:hint="cs"/>
          <w:sz w:val="28"/>
          <w:szCs w:val="28"/>
          <w:rtl/>
        </w:rPr>
        <w:t>متداخل</w:t>
      </w:r>
      <w:r>
        <w:rPr>
          <w:rStyle w:val="FootnoteReference"/>
          <w:rFonts w:cs="B Nazanin"/>
          <w:sz w:val="28"/>
          <w:szCs w:val="28"/>
          <w:rtl/>
        </w:rPr>
        <w:footnoteReference w:id="167"/>
      </w:r>
      <w:r w:rsidRPr="00140E0F">
        <w:rPr>
          <w:rFonts w:cs="B Nazanin"/>
          <w:sz w:val="28"/>
          <w:szCs w:val="28"/>
          <w:rtl/>
        </w:rPr>
        <w:t xml:space="preserve"> نام</w:t>
      </w:r>
      <w:r w:rsidRPr="00140E0F">
        <w:rPr>
          <w:rFonts w:cs="B Nazanin" w:hint="cs"/>
          <w:sz w:val="28"/>
          <w:szCs w:val="28"/>
          <w:rtl/>
        </w:rPr>
        <w:t>ی</w:t>
      </w:r>
      <w:r w:rsidRPr="00140E0F">
        <w:rPr>
          <w:rFonts w:cs="B Nazanin" w:hint="eastAsia"/>
          <w:sz w:val="28"/>
          <w:szCs w:val="28"/>
          <w:rtl/>
        </w:rPr>
        <w:t>ده</w:t>
      </w:r>
      <w:r w:rsidRPr="00140E0F">
        <w:rPr>
          <w:rFonts w:cs="B Nazanin"/>
          <w:sz w:val="28"/>
          <w:szCs w:val="28"/>
          <w:rtl/>
        </w:rPr>
        <w:t xml:space="preserve"> م</w:t>
      </w:r>
      <w:r w:rsidRPr="00140E0F">
        <w:rPr>
          <w:rFonts w:cs="B Nazanin" w:hint="cs"/>
          <w:sz w:val="28"/>
          <w:szCs w:val="28"/>
          <w:rtl/>
        </w:rPr>
        <w:t>ی</w:t>
      </w:r>
      <w:r w:rsidRPr="00140E0F">
        <w:rPr>
          <w:rFonts w:cs="B Nazanin"/>
          <w:sz w:val="28"/>
          <w:szCs w:val="28"/>
          <w:rtl/>
        </w:rPr>
        <w:t xml:space="preserve"> شوند. نمودار حباب</w:t>
      </w:r>
      <w:r w:rsidRPr="00140E0F">
        <w:rPr>
          <w:rFonts w:cs="B Nazanin" w:hint="cs"/>
          <w:sz w:val="28"/>
          <w:szCs w:val="28"/>
          <w:rtl/>
        </w:rPr>
        <w:t>ی</w:t>
      </w:r>
      <w:r w:rsidRPr="00140E0F">
        <w:rPr>
          <w:rFonts w:cs="B Nazanin"/>
          <w:sz w:val="28"/>
          <w:szCs w:val="28"/>
          <w:rtl/>
        </w:rPr>
        <w:t xml:space="preserve"> </w:t>
      </w:r>
      <w:r w:rsidRPr="00140E0F">
        <w:rPr>
          <w:rFonts w:cs="B Nazanin" w:hint="cs"/>
          <w:sz w:val="28"/>
          <w:szCs w:val="28"/>
          <w:rtl/>
        </w:rPr>
        <w:t>متداخل</w:t>
      </w:r>
      <w:r w:rsidRPr="00140E0F">
        <w:rPr>
          <w:rFonts w:cs="B Nazanin"/>
          <w:sz w:val="28"/>
          <w:szCs w:val="28"/>
          <w:rtl/>
        </w:rPr>
        <w:t xml:space="preserve"> گاه</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ممکن است</w:t>
      </w:r>
      <w:r w:rsidRPr="00140E0F">
        <w:rPr>
          <w:rFonts w:cs="B Nazanin"/>
          <w:sz w:val="28"/>
          <w:szCs w:val="28"/>
          <w:rtl/>
        </w:rPr>
        <w:t xml:space="preserve"> دا</w:t>
      </w:r>
      <w:r w:rsidRPr="00140E0F">
        <w:rPr>
          <w:rFonts w:cs="B Nazanin" w:hint="cs"/>
          <w:sz w:val="28"/>
          <w:szCs w:val="28"/>
          <w:rtl/>
        </w:rPr>
        <w:t>ی</w:t>
      </w:r>
      <w:r w:rsidRPr="00140E0F">
        <w:rPr>
          <w:rFonts w:cs="B Nazanin" w:hint="eastAsia"/>
          <w:sz w:val="28"/>
          <w:szCs w:val="28"/>
          <w:rtl/>
        </w:rPr>
        <w:t>ره</w:t>
      </w:r>
      <w:r w:rsidRPr="00140E0F">
        <w:rPr>
          <w:rFonts w:cs="B Nazanin"/>
          <w:sz w:val="28"/>
          <w:szCs w:val="28"/>
          <w:rtl/>
        </w:rPr>
        <w:t xml:space="preserve"> ها</w:t>
      </w:r>
      <w:r w:rsidRPr="00140E0F">
        <w:rPr>
          <w:rFonts w:cs="B Nazanin" w:hint="cs"/>
          <w:sz w:val="28"/>
          <w:szCs w:val="28"/>
          <w:rtl/>
        </w:rPr>
        <w:t>ی</w:t>
      </w:r>
      <w:r w:rsidRPr="00140E0F">
        <w:rPr>
          <w:rFonts w:cs="B Nazanin"/>
          <w:sz w:val="28"/>
          <w:szCs w:val="28"/>
          <w:rtl/>
        </w:rPr>
        <w:t xml:space="preserve"> پشت</w:t>
      </w:r>
      <w:r w:rsidRPr="00140E0F">
        <w:rPr>
          <w:rFonts w:cs="B Nazanin" w:hint="cs"/>
          <w:sz w:val="28"/>
          <w:szCs w:val="28"/>
          <w:rtl/>
        </w:rPr>
        <w:t>ی</w:t>
      </w:r>
      <w:r w:rsidRPr="00140E0F">
        <w:rPr>
          <w:rFonts w:cs="B Nazanin"/>
          <w:sz w:val="28"/>
          <w:szCs w:val="28"/>
          <w:rtl/>
        </w:rPr>
        <w:t xml:space="preserve"> را بپوشاند</w:t>
      </w:r>
      <w:r>
        <w:rPr>
          <w:rFonts w:cs="B Nazanin" w:hint="cs"/>
          <w:sz w:val="28"/>
          <w:szCs w:val="28"/>
          <w:rtl/>
        </w:rPr>
        <w:t>؛</w:t>
      </w:r>
      <w:r w:rsidRPr="00140E0F">
        <w:rPr>
          <w:rFonts w:cs="B Nazanin"/>
          <w:sz w:val="28"/>
          <w:szCs w:val="28"/>
          <w:rtl/>
        </w:rPr>
        <w:t xml:space="preserve"> ام</w:t>
      </w:r>
      <w:r w:rsidRPr="00140E0F">
        <w:rPr>
          <w:rFonts w:cs="B Nazanin" w:hint="eastAsia"/>
          <w:sz w:val="28"/>
          <w:szCs w:val="28"/>
          <w:rtl/>
        </w:rPr>
        <w:t>ا</w:t>
      </w:r>
      <w:r w:rsidRPr="00140E0F">
        <w:rPr>
          <w:rFonts w:cs="B Nazanin"/>
          <w:sz w:val="28"/>
          <w:szCs w:val="28"/>
          <w:rtl/>
        </w:rPr>
        <w:t xml:space="preserve"> </w:t>
      </w:r>
      <w:r>
        <w:rPr>
          <w:rFonts w:cs="B Nazanin"/>
          <w:sz w:val="28"/>
          <w:szCs w:val="28"/>
        </w:rPr>
        <w:t>]</w:t>
      </w:r>
      <w:r>
        <w:rPr>
          <w:rFonts w:cs="B Nazanin" w:hint="cs"/>
          <w:sz w:val="28"/>
          <w:szCs w:val="28"/>
          <w:rtl/>
        </w:rPr>
        <w:t>از طرفی دیگر</w:t>
      </w:r>
      <w:r>
        <w:rPr>
          <w:rFonts w:cs="B Nazanin"/>
          <w:sz w:val="28"/>
          <w:szCs w:val="28"/>
        </w:rPr>
        <w:t>[</w:t>
      </w:r>
      <w:r>
        <w:rPr>
          <w:rFonts w:cs="B Nazanin" w:hint="cs"/>
          <w:sz w:val="28"/>
          <w:szCs w:val="28"/>
          <w:rtl/>
        </w:rPr>
        <w:t xml:space="preserve"> </w:t>
      </w:r>
      <w:r w:rsidRPr="00140E0F">
        <w:rPr>
          <w:rFonts w:cs="B Nazanin"/>
          <w:sz w:val="28"/>
          <w:szCs w:val="28"/>
          <w:rtl/>
        </w:rPr>
        <w:t>م</w:t>
      </w:r>
      <w:r w:rsidRPr="00140E0F">
        <w:rPr>
          <w:rFonts w:cs="B Nazanin" w:hint="cs"/>
          <w:sz w:val="28"/>
          <w:szCs w:val="28"/>
          <w:rtl/>
        </w:rPr>
        <w:t>ی</w:t>
      </w:r>
      <w:r>
        <w:rPr>
          <w:rFonts w:cs="B Nazanin"/>
          <w:sz w:val="28"/>
          <w:szCs w:val="28"/>
          <w:rtl/>
        </w:rPr>
        <w:softHyphen/>
      </w:r>
      <w:r w:rsidRPr="00140E0F">
        <w:rPr>
          <w:rFonts w:cs="B Nazanin"/>
          <w:sz w:val="28"/>
          <w:szCs w:val="28"/>
          <w:rtl/>
        </w:rPr>
        <w:t xml:space="preserve">تواند </w:t>
      </w:r>
      <w:r>
        <w:rPr>
          <w:rFonts w:cs="B Nazanin" w:hint="cs"/>
          <w:sz w:val="28"/>
          <w:szCs w:val="28"/>
          <w:rtl/>
        </w:rPr>
        <w:t>انجام مقایسه را ساده</w:t>
      </w:r>
      <w:r>
        <w:rPr>
          <w:rFonts w:cs="B Nazanin"/>
          <w:sz w:val="28"/>
          <w:szCs w:val="28"/>
          <w:rtl/>
        </w:rPr>
        <w:softHyphen/>
      </w:r>
      <w:r>
        <w:rPr>
          <w:rFonts w:cs="B Nazanin" w:hint="cs"/>
          <w:sz w:val="28"/>
          <w:szCs w:val="28"/>
          <w:rtl/>
        </w:rPr>
        <w:t>تر کند.</w:t>
      </w:r>
    </w:p>
    <w:p w14:paraId="0AD22278" w14:textId="46D3442B" w:rsidR="00474333" w:rsidRPr="00140E0F" w:rsidRDefault="00474333" w:rsidP="008A2251">
      <w:pPr>
        <w:jc w:val="both"/>
        <w:rPr>
          <w:rFonts w:cs="B Nazanin"/>
          <w:sz w:val="28"/>
          <w:szCs w:val="28"/>
          <w:rtl/>
        </w:rPr>
      </w:pPr>
      <w:r w:rsidRPr="00140E0F">
        <w:rPr>
          <w:rFonts w:cs="B Nazanin"/>
          <w:sz w:val="28"/>
          <w:szCs w:val="28"/>
          <w:rtl/>
        </w:rPr>
        <w:t>برا</w:t>
      </w:r>
      <w:r w:rsidRPr="00140E0F">
        <w:rPr>
          <w:rFonts w:cs="B Nazanin" w:hint="cs"/>
          <w:sz w:val="28"/>
          <w:szCs w:val="28"/>
          <w:rtl/>
        </w:rPr>
        <w:t>ی</w:t>
      </w:r>
      <w:r w:rsidRPr="00140E0F">
        <w:rPr>
          <w:rFonts w:cs="B Nazanin"/>
          <w:sz w:val="28"/>
          <w:szCs w:val="28"/>
          <w:rtl/>
        </w:rPr>
        <w:t xml:space="preserve"> نشان دادن همبستگ</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 xml:space="preserve">هم </w:t>
      </w:r>
      <w:r w:rsidRPr="00140E0F">
        <w:rPr>
          <w:rFonts w:cs="B Nazanin"/>
          <w:sz w:val="28"/>
          <w:szCs w:val="28"/>
          <w:rtl/>
        </w:rPr>
        <w:t>م</w:t>
      </w:r>
      <w:r w:rsidRPr="00140E0F">
        <w:rPr>
          <w:rFonts w:cs="B Nazanin" w:hint="cs"/>
          <w:sz w:val="28"/>
          <w:szCs w:val="28"/>
          <w:rtl/>
        </w:rPr>
        <w:t>ی</w:t>
      </w:r>
      <w:r w:rsidRPr="00140E0F">
        <w:rPr>
          <w:rFonts w:cs="B Nazanin"/>
          <w:sz w:val="28"/>
          <w:szCs w:val="28"/>
          <w:rtl/>
        </w:rPr>
        <w:t xml:space="preserve"> توان</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از حباب ها استفاده کن</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w:t>
      </w:r>
      <w:r w:rsidRPr="00140E0F">
        <w:rPr>
          <w:rFonts w:cs="B Nazanin" w:hint="cs"/>
          <w:sz w:val="28"/>
          <w:szCs w:val="28"/>
          <w:rtl/>
        </w:rPr>
        <w:t xml:space="preserve">به </w:t>
      </w:r>
      <w:r w:rsidRPr="00140E0F">
        <w:rPr>
          <w:rFonts w:cs="B Nazanin"/>
          <w:sz w:val="28"/>
          <w:szCs w:val="28"/>
          <w:rtl/>
        </w:rPr>
        <w:t>نمودار حباب</w:t>
      </w:r>
      <w:r>
        <w:rPr>
          <w:rFonts w:cs="B Nazanin" w:hint="cs"/>
          <w:sz w:val="28"/>
          <w:szCs w:val="28"/>
          <w:rtl/>
        </w:rPr>
        <w:t xml:space="preserve">ی </w:t>
      </w:r>
      <w:r w:rsidRPr="00140E0F">
        <w:rPr>
          <w:rFonts w:cs="B Nazanin"/>
          <w:sz w:val="28"/>
          <w:szCs w:val="28"/>
          <w:rtl/>
        </w:rPr>
        <w:t xml:space="preserve">فصل 8 </w:t>
      </w:r>
      <w:r w:rsidRPr="00140E0F">
        <w:rPr>
          <w:rFonts w:cs="B Nazanin" w:hint="cs"/>
          <w:sz w:val="28"/>
          <w:szCs w:val="28"/>
          <w:rtl/>
        </w:rPr>
        <w:t>مراجعه کنید</w:t>
      </w:r>
      <w:r w:rsidRPr="00140E0F">
        <w:rPr>
          <w:rFonts w:cs="B Nazanin"/>
          <w:sz w:val="28"/>
          <w:szCs w:val="28"/>
          <w:rtl/>
        </w:rPr>
        <w:t xml:space="preserve">)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حباب ها</w:t>
      </w:r>
      <w:r w:rsidRPr="00140E0F">
        <w:rPr>
          <w:rFonts w:cs="B Nazanin" w:hint="cs"/>
          <w:sz w:val="28"/>
          <w:szCs w:val="28"/>
          <w:rtl/>
        </w:rPr>
        <w:t>یی</w:t>
      </w:r>
      <w:r w:rsidRPr="00140E0F">
        <w:rPr>
          <w:rFonts w:cs="B Nazanin"/>
          <w:sz w:val="28"/>
          <w:szCs w:val="28"/>
          <w:rtl/>
        </w:rPr>
        <w:t xml:space="preserve"> را برا</w:t>
      </w:r>
      <w:r w:rsidRPr="00140E0F">
        <w:rPr>
          <w:rFonts w:cs="B Nazanin" w:hint="cs"/>
          <w:sz w:val="28"/>
          <w:szCs w:val="28"/>
          <w:rtl/>
        </w:rPr>
        <w:t>ی</w:t>
      </w:r>
      <w:r w:rsidRPr="00140E0F">
        <w:rPr>
          <w:rFonts w:cs="B Nazanin"/>
          <w:sz w:val="28"/>
          <w:szCs w:val="28"/>
          <w:rtl/>
        </w:rPr>
        <w:t xml:space="preserve"> کدگذار</w:t>
      </w:r>
      <w:r w:rsidRPr="00140E0F">
        <w:rPr>
          <w:rFonts w:cs="B Nazanin" w:hint="cs"/>
          <w:sz w:val="28"/>
          <w:szCs w:val="28"/>
          <w:rtl/>
        </w:rPr>
        <w:t>ی</w:t>
      </w:r>
      <w:r w:rsidRPr="00140E0F">
        <w:rPr>
          <w:rFonts w:cs="B Nazanin"/>
          <w:sz w:val="28"/>
          <w:szCs w:val="28"/>
          <w:rtl/>
        </w:rPr>
        <w:t xml:space="preserve"> متغ</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د</w:t>
      </w:r>
      <w:r w:rsidRPr="00140E0F">
        <w:rPr>
          <w:rFonts w:cs="B Nazanin" w:hint="cs"/>
          <w:sz w:val="28"/>
          <w:szCs w:val="28"/>
          <w:rtl/>
        </w:rPr>
        <w:t>ی</w:t>
      </w:r>
      <w:r w:rsidRPr="00140E0F">
        <w:rPr>
          <w:rFonts w:cs="B Nazanin" w:hint="eastAsia"/>
          <w:sz w:val="28"/>
          <w:szCs w:val="28"/>
          <w:rtl/>
        </w:rPr>
        <w:t>گر</w:t>
      </w:r>
      <w:r w:rsidRPr="00140E0F">
        <w:rPr>
          <w:rFonts w:cs="B Nazanin"/>
          <w:sz w:val="28"/>
          <w:szCs w:val="28"/>
          <w:rtl/>
        </w:rPr>
        <w:t xml:space="preserve"> به نقشه اضافه کن</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(به نقشه نقطه</w:t>
      </w:r>
      <w:r>
        <w:rPr>
          <w:rFonts w:cs="B Nazanin" w:hint="cs"/>
          <w:sz w:val="28"/>
          <w:szCs w:val="28"/>
          <w:rtl/>
        </w:rPr>
        <w:t xml:space="preserve"> ای</w:t>
      </w:r>
      <w:r w:rsidRPr="00140E0F">
        <w:rPr>
          <w:rFonts w:cs="B Nazanin"/>
          <w:sz w:val="28"/>
          <w:szCs w:val="28"/>
          <w:rtl/>
        </w:rPr>
        <w:t xml:space="preserve"> فصل 7 مراجعه کن</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به طور کل</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گرچه</w:t>
      </w:r>
      <w:r w:rsidRPr="00140E0F">
        <w:rPr>
          <w:rFonts w:cs="B Nazanin"/>
          <w:sz w:val="28"/>
          <w:szCs w:val="28"/>
          <w:rtl/>
        </w:rPr>
        <w:t xml:space="preserve"> استفاده از </w:t>
      </w:r>
      <w:r>
        <w:rPr>
          <w:rFonts w:cs="B Nazanin" w:hint="cs"/>
          <w:sz w:val="28"/>
          <w:szCs w:val="28"/>
          <w:rtl/>
        </w:rPr>
        <w:t>دایره</w:t>
      </w:r>
      <w:r>
        <w:rPr>
          <w:rFonts w:cs="B Nazanin"/>
          <w:sz w:val="28"/>
          <w:szCs w:val="28"/>
          <w:rtl/>
        </w:rPr>
        <w:softHyphen/>
      </w:r>
      <w:r w:rsidRPr="00140E0F">
        <w:rPr>
          <w:rFonts w:cs="B Nazanin"/>
          <w:sz w:val="28"/>
          <w:szCs w:val="28"/>
          <w:rtl/>
        </w:rPr>
        <w:t>ها و حباب</w:t>
      </w:r>
      <w:r>
        <w:rPr>
          <w:rFonts w:cs="B Nazanin"/>
          <w:sz w:val="28"/>
          <w:szCs w:val="28"/>
          <w:rtl/>
        </w:rPr>
        <w:softHyphen/>
      </w:r>
      <w:r w:rsidRPr="00140E0F">
        <w:rPr>
          <w:rFonts w:cs="B Nazanin"/>
          <w:sz w:val="28"/>
          <w:szCs w:val="28"/>
          <w:rtl/>
        </w:rPr>
        <w:t>ها در مصورسازی داده</w:t>
      </w:r>
      <w:r>
        <w:rPr>
          <w:rFonts w:cs="B Nazanin" w:hint="cs"/>
          <w:sz w:val="28"/>
          <w:szCs w:val="28"/>
          <w:rtl/>
        </w:rPr>
        <w:t>،</w:t>
      </w:r>
      <w:r w:rsidRPr="00140E0F">
        <w:rPr>
          <w:rFonts w:cs="B Nazanin"/>
          <w:sz w:val="28"/>
          <w:szCs w:val="28"/>
          <w:rtl/>
        </w:rPr>
        <w:t xml:space="preserve"> </w:t>
      </w:r>
      <w:r>
        <w:rPr>
          <w:rFonts w:cs="B Nazanin" w:hint="cs"/>
          <w:sz w:val="28"/>
          <w:szCs w:val="28"/>
          <w:rtl/>
        </w:rPr>
        <w:t>مشکلات ادراکی را به وجود می</w:t>
      </w:r>
      <w:r>
        <w:rPr>
          <w:rFonts w:cs="B Nazanin"/>
          <w:sz w:val="28"/>
          <w:szCs w:val="28"/>
          <w:rtl/>
        </w:rPr>
        <w:softHyphen/>
      </w:r>
      <w:r>
        <w:rPr>
          <w:rFonts w:cs="B Nazanin" w:hint="cs"/>
          <w:sz w:val="28"/>
          <w:szCs w:val="28"/>
          <w:rtl/>
        </w:rPr>
        <w:t>آورد</w:t>
      </w:r>
      <w:r w:rsidRPr="00140E0F">
        <w:rPr>
          <w:rFonts w:cs="B Nazanin"/>
          <w:sz w:val="28"/>
          <w:szCs w:val="28"/>
          <w:rtl/>
        </w:rPr>
        <w:t xml:space="preserve">، </w:t>
      </w:r>
      <w:r>
        <w:rPr>
          <w:rFonts w:cs="B Nazanin" w:hint="cs"/>
          <w:sz w:val="28"/>
          <w:szCs w:val="28"/>
          <w:rtl/>
        </w:rPr>
        <w:t>اما</w:t>
      </w:r>
      <w:r w:rsidRPr="00140E0F">
        <w:rPr>
          <w:rFonts w:cs="B Nazanin"/>
          <w:sz w:val="28"/>
          <w:szCs w:val="28"/>
          <w:rtl/>
        </w:rPr>
        <w:t xml:space="preserve"> م</w:t>
      </w:r>
      <w:r w:rsidRPr="00140E0F">
        <w:rPr>
          <w:rFonts w:cs="B Nazanin" w:hint="cs"/>
          <w:sz w:val="28"/>
          <w:szCs w:val="28"/>
          <w:rtl/>
        </w:rPr>
        <w:t>ی</w:t>
      </w:r>
      <w:r>
        <w:rPr>
          <w:rFonts w:cs="B Nazanin"/>
          <w:sz w:val="28"/>
          <w:szCs w:val="28"/>
          <w:rtl/>
        </w:rPr>
        <w:softHyphen/>
      </w:r>
      <w:r w:rsidRPr="00140E0F">
        <w:rPr>
          <w:rFonts w:cs="B Nazanin"/>
          <w:sz w:val="28"/>
          <w:szCs w:val="28"/>
          <w:rtl/>
        </w:rPr>
        <w:t>توانند جذاب</w:t>
      </w:r>
      <w:r>
        <w:rPr>
          <w:rFonts w:cs="B Nazanin"/>
          <w:sz w:val="28"/>
          <w:szCs w:val="28"/>
          <w:rtl/>
        </w:rPr>
        <w:softHyphen/>
      </w:r>
      <w:r w:rsidRPr="00140E0F">
        <w:rPr>
          <w:rFonts w:cs="B Nazanin"/>
          <w:sz w:val="28"/>
          <w:szCs w:val="28"/>
          <w:rtl/>
        </w:rPr>
        <w:t>تر و لذت</w:t>
      </w:r>
      <w:r>
        <w:rPr>
          <w:rFonts w:cs="B Nazanin"/>
          <w:sz w:val="28"/>
          <w:szCs w:val="28"/>
          <w:rtl/>
        </w:rPr>
        <w:softHyphen/>
      </w:r>
      <w:r w:rsidRPr="00140E0F">
        <w:rPr>
          <w:rFonts w:cs="B Nazanin"/>
          <w:sz w:val="28"/>
          <w:szCs w:val="28"/>
          <w:rtl/>
        </w:rPr>
        <w:t>بخش</w:t>
      </w:r>
      <w:r>
        <w:rPr>
          <w:rFonts w:cs="B Nazanin"/>
          <w:sz w:val="28"/>
          <w:szCs w:val="28"/>
          <w:rtl/>
        </w:rPr>
        <w:softHyphen/>
      </w:r>
      <w:r w:rsidRPr="00140E0F">
        <w:rPr>
          <w:rFonts w:cs="B Nazanin"/>
          <w:sz w:val="28"/>
          <w:szCs w:val="28"/>
          <w:rtl/>
        </w:rPr>
        <w:t xml:space="preserve">تر از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نمودار </w:t>
      </w:r>
      <w:r>
        <w:rPr>
          <w:rFonts w:cs="B Nazanin" w:hint="cs"/>
          <w:sz w:val="28"/>
          <w:szCs w:val="28"/>
          <w:rtl/>
        </w:rPr>
        <w:t>میله</w:t>
      </w:r>
      <w:r>
        <w:rPr>
          <w:rFonts w:cs="B Nazanin"/>
          <w:sz w:val="28"/>
          <w:szCs w:val="28"/>
          <w:rtl/>
        </w:rPr>
        <w:softHyphen/>
      </w:r>
      <w:r>
        <w:rPr>
          <w:rFonts w:cs="B Nazanin" w:hint="cs"/>
          <w:sz w:val="28"/>
          <w:szCs w:val="28"/>
          <w:rtl/>
        </w:rPr>
        <w:t>ای</w:t>
      </w:r>
      <w:r w:rsidRPr="00140E0F">
        <w:rPr>
          <w:rFonts w:cs="B Nazanin"/>
          <w:sz w:val="28"/>
          <w:szCs w:val="28"/>
          <w:rtl/>
        </w:rPr>
        <w:t xml:space="preserve">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خط</w:t>
      </w:r>
      <w:r w:rsidRPr="00140E0F">
        <w:rPr>
          <w:rFonts w:cs="B Nazanin" w:hint="cs"/>
          <w:sz w:val="28"/>
          <w:szCs w:val="28"/>
          <w:rtl/>
        </w:rPr>
        <w:t>ی</w:t>
      </w:r>
      <w:r w:rsidRPr="00140E0F">
        <w:rPr>
          <w:rFonts w:cs="B Nazanin"/>
          <w:sz w:val="28"/>
          <w:szCs w:val="28"/>
          <w:rtl/>
        </w:rPr>
        <w:t xml:space="preserve"> باشند. همانطور که آماندا کاکس</w:t>
      </w:r>
      <w:r w:rsidR="0091724D">
        <w:rPr>
          <w:rFonts w:cs="B Nazanin" w:hint="cs"/>
          <w:sz w:val="28"/>
          <w:szCs w:val="28"/>
          <w:rtl/>
        </w:rPr>
        <w:t>،</w:t>
      </w:r>
      <w:r w:rsidRPr="00140E0F">
        <w:rPr>
          <w:rFonts w:cs="B Nazanin"/>
          <w:sz w:val="28"/>
          <w:szCs w:val="28"/>
          <w:rtl/>
        </w:rPr>
        <w:t xml:space="preserve"> و</w:t>
      </w:r>
      <w:r w:rsidRPr="00140E0F">
        <w:rPr>
          <w:rFonts w:cs="B Nazanin" w:hint="cs"/>
          <w:sz w:val="28"/>
          <w:szCs w:val="28"/>
          <w:rtl/>
        </w:rPr>
        <w:t>ی</w:t>
      </w:r>
      <w:r w:rsidRPr="00140E0F">
        <w:rPr>
          <w:rFonts w:cs="B Nazanin" w:hint="eastAsia"/>
          <w:sz w:val="28"/>
          <w:szCs w:val="28"/>
          <w:rtl/>
        </w:rPr>
        <w:t>را</w:t>
      </w:r>
      <w:r w:rsidRPr="00140E0F">
        <w:rPr>
          <w:rFonts w:cs="B Nazanin" w:hint="cs"/>
          <w:sz w:val="28"/>
          <w:szCs w:val="28"/>
          <w:rtl/>
        </w:rPr>
        <w:t>ی</w:t>
      </w:r>
      <w:r w:rsidRPr="00140E0F">
        <w:rPr>
          <w:rFonts w:cs="B Nazanin" w:hint="eastAsia"/>
          <w:sz w:val="28"/>
          <w:szCs w:val="28"/>
          <w:rtl/>
        </w:rPr>
        <w:t>شگر</w:t>
      </w:r>
      <w:r w:rsidRPr="00140E0F">
        <w:rPr>
          <w:rFonts w:cs="B Nazanin"/>
          <w:sz w:val="28"/>
          <w:szCs w:val="28"/>
          <w:rtl/>
        </w:rPr>
        <w:t xml:space="preserve"> داده در ن</w:t>
      </w:r>
      <w:r w:rsidRPr="00140E0F">
        <w:rPr>
          <w:rFonts w:cs="B Nazanin" w:hint="cs"/>
          <w:sz w:val="28"/>
          <w:szCs w:val="28"/>
          <w:rtl/>
        </w:rPr>
        <w:t>ی</w:t>
      </w:r>
      <w:r w:rsidRPr="00140E0F">
        <w:rPr>
          <w:rFonts w:cs="B Nazanin" w:hint="eastAsia"/>
          <w:sz w:val="28"/>
          <w:szCs w:val="28"/>
          <w:rtl/>
        </w:rPr>
        <w:t>و</w:t>
      </w:r>
      <w:r w:rsidRPr="00140E0F">
        <w:rPr>
          <w:rFonts w:cs="B Nazanin" w:hint="cs"/>
          <w:sz w:val="28"/>
          <w:szCs w:val="28"/>
          <w:rtl/>
        </w:rPr>
        <w:t>ی</w:t>
      </w:r>
      <w:r w:rsidRPr="00140E0F">
        <w:rPr>
          <w:rFonts w:cs="B Nazanin" w:hint="eastAsia"/>
          <w:sz w:val="28"/>
          <w:szCs w:val="28"/>
          <w:rtl/>
        </w:rPr>
        <w:t>ورک</w:t>
      </w:r>
      <w:r w:rsidRPr="00140E0F">
        <w:rPr>
          <w:rFonts w:cs="B Nazanin"/>
          <w:sz w:val="28"/>
          <w:szCs w:val="28"/>
          <w:rtl/>
        </w:rPr>
        <w:t xml:space="preserve"> تا</w:t>
      </w:r>
      <w:r w:rsidRPr="00140E0F">
        <w:rPr>
          <w:rFonts w:cs="B Nazanin" w:hint="cs"/>
          <w:sz w:val="28"/>
          <w:szCs w:val="28"/>
          <w:rtl/>
        </w:rPr>
        <w:t>ی</w:t>
      </w:r>
      <w:r w:rsidRPr="00140E0F">
        <w:rPr>
          <w:rFonts w:cs="B Nazanin" w:hint="eastAsia"/>
          <w:sz w:val="28"/>
          <w:szCs w:val="28"/>
          <w:rtl/>
        </w:rPr>
        <w:t>مز</w:t>
      </w:r>
      <w:r w:rsidRPr="00140E0F">
        <w:rPr>
          <w:rFonts w:cs="B Nazanin"/>
          <w:sz w:val="28"/>
          <w:szCs w:val="28"/>
          <w:rtl/>
        </w:rPr>
        <w:t xml:space="preserve"> گفت</w:t>
      </w:r>
      <w:r w:rsidRPr="00140E0F">
        <w:rPr>
          <w:rFonts w:cs="B Nazanin" w:hint="cs"/>
          <w:sz w:val="28"/>
          <w:szCs w:val="28"/>
          <w:rtl/>
        </w:rPr>
        <w:t>ه است:</w:t>
      </w:r>
      <w:r w:rsidRPr="00140E0F">
        <w:rPr>
          <w:rFonts w:cs="B Nazanin"/>
          <w:sz w:val="28"/>
          <w:szCs w:val="28"/>
          <w:rtl/>
        </w:rPr>
        <w:t xml:space="preserve"> </w:t>
      </w:r>
      <w:r>
        <w:rPr>
          <w:rFonts w:cs="B Nazanin" w:hint="cs"/>
          <w:sz w:val="28"/>
          <w:szCs w:val="28"/>
          <w:rtl/>
        </w:rPr>
        <w:t>«</w:t>
      </w:r>
      <w:r w:rsidRPr="00140E0F">
        <w:rPr>
          <w:rFonts w:cs="B Nazanin"/>
          <w:sz w:val="28"/>
          <w:szCs w:val="28"/>
          <w:rtl/>
        </w:rPr>
        <w:t>مجموعه ا</w:t>
      </w:r>
      <w:r w:rsidRPr="00140E0F">
        <w:rPr>
          <w:rFonts w:cs="B Nazanin" w:hint="cs"/>
          <w:sz w:val="28"/>
          <w:szCs w:val="28"/>
          <w:rtl/>
        </w:rPr>
        <w:t>ی</w:t>
      </w:r>
      <w:r w:rsidRPr="00140E0F">
        <w:rPr>
          <w:rFonts w:cs="B Nazanin"/>
          <w:sz w:val="28"/>
          <w:szCs w:val="28"/>
          <w:rtl/>
        </w:rPr>
        <w:t xml:space="preserve"> از داده</w:t>
      </w:r>
      <w:r>
        <w:rPr>
          <w:rFonts w:cs="B Nazanin"/>
          <w:sz w:val="28"/>
          <w:szCs w:val="28"/>
          <w:rtl/>
        </w:rPr>
        <w:softHyphen/>
      </w:r>
      <w:r w:rsidRPr="00140E0F">
        <w:rPr>
          <w:rFonts w:cs="B Nazanin"/>
          <w:sz w:val="28"/>
          <w:szCs w:val="28"/>
          <w:rtl/>
        </w:rPr>
        <w:t>ها</w:t>
      </w:r>
      <w:r w:rsidRPr="00140E0F">
        <w:rPr>
          <w:rFonts w:cs="B Nazanin" w:hint="cs"/>
          <w:sz w:val="28"/>
          <w:szCs w:val="28"/>
          <w:rtl/>
        </w:rPr>
        <w:t>ی</w:t>
      </w:r>
      <w:r w:rsidRPr="00140E0F">
        <w:rPr>
          <w:rFonts w:cs="B Nazanin"/>
          <w:sz w:val="28"/>
          <w:szCs w:val="28"/>
          <w:rtl/>
        </w:rPr>
        <w:t xml:space="preserve"> جهان</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 xml:space="preserve">با این استدلال </w:t>
      </w:r>
      <w:r w:rsidRPr="00140E0F">
        <w:rPr>
          <w:rFonts w:cs="B Nazanin"/>
          <w:sz w:val="28"/>
          <w:szCs w:val="28"/>
          <w:rtl/>
        </w:rPr>
        <w:t xml:space="preserve">وجود دارد که </w:t>
      </w:r>
      <w:r>
        <w:rPr>
          <w:rFonts w:cs="B Nazanin" w:hint="cs"/>
          <w:sz w:val="28"/>
          <w:szCs w:val="28"/>
          <w:rtl/>
        </w:rPr>
        <w:t>هر</w:t>
      </w:r>
      <w:r w:rsidRPr="00140E0F">
        <w:rPr>
          <w:rFonts w:cs="B Nazanin"/>
          <w:sz w:val="28"/>
          <w:szCs w:val="28"/>
          <w:rtl/>
        </w:rPr>
        <w:t xml:space="preserve"> چ</w:t>
      </w:r>
      <w:r w:rsidRPr="00140E0F">
        <w:rPr>
          <w:rFonts w:cs="B Nazanin" w:hint="cs"/>
          <w:sz w:val="28"/>
          <w:szCs w:val="28"/>
          <w:rtl/>
        </w:rPr>
        <w:t>ی</w:t>
      </w:r>
      <w:r w:rsidRPr="00140E0F">
        <w:rPr>
          <w:rFonts w:cs="B Nazanin" w:hint="eastAsia"/>
          <w:sz w:val="28"/>
          <w:szCs w:val="28"/>
          <w:rtl/>
        </w:rPr>
        <w:t>ز</w:t>
      </w:r>
      <w:r>
        <w:rPr>
          <w:rFonts w:cs="B Nazanin" w:hint="cs"/>
          <w:sz w:val="28"/>
          <w:szCs w:val="28"/>
          <w:rtl/>
        </w:rPr>
        <w:t>ی</w:t>
      </w:r>
      <w:r w:rsidRPr="00140E0F">
        <w:rPr>
          <w:rFonts w:cs="B Nazanin"/>
          <w:sz w:val="28"/>
          <w:szCs w:val="28"/>
          <w:rtl/>
        </w:rPr>
        <w:t xml:space="preserve"> م</w:t>
      </w:r>
      <w:r w:rsidRPr="00140E0F">
        <w:rPr>
          <w:rFonts w:cs="B Nazanin" w:hint="cs"/>
          <w:sz w:val="28"/>
          <w:szCs w:val="28"/>
          <w:rtl/>
        </w:rPr>
        <w:t>ی</w:t>
      </w:r>
      <w:r>
        <w:rPr>
          <w:rFonts w:cs="B Nazanin"/>
          <w:sz w:val="28"/>
          <w:szCs w:val="28"/>
          <w:rtl/>
        </w:rPr>
        <w:softHyphen/>
      </w:r>
      <w:r w:rsidRPr="00140E0F">
        <w:rPr>
          <w:rFonts w:cs="B Nazanin"/>
          <w:sz w:val="28"/>
          <w:szCs w:val="28"/>
          <w:rtl/>
        </w:rPr>
        <w:t xml:space="preserve">تواند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نمودار م</w:t>
      </w:r>
      <w:r w:rsidRPr="00140E0F">
        <w:rPr>
          <w:rFonts w:cs="B Nazanin" w:hint="cs"/>
          <w:sz w:val="28"/>
          <w:szCs w:val="28"/>
          <w:rtl/>
        </w:rPr>
        <w:t>ی</w:t>
      </w:r>
      <w:r w:rsidRPr="00140E0F">
        <w:rPr>
          <w:rFonts w:cs="B Nazanin" w:hint="eastAsia"/>
          <w:sz w:val="28"/>
          <w:szCs w:val="28"/>
          <w:rtl/>
        </w:rPr>
        <w:t>له</w:t>
      </w:r>
      <w:r>
        <w:rPr>
          <w:rFonts w:cs="B Nazanin"/>
          <w:sz w:val="28"/>
          <w:szCs w:val="28"/>
          <w:rtl/>
        </w:rPr>
        <w:softHyphen/>
      </w:r>
      <w:r w:rsidRPr="00140E0F">
        <w:rPr>
          <w:rFonts w:cs="B Nazanin"/>
          <w:sz w:val="28"/>
          <w:szCs w:val="28"/>
          <w:rtl/>
        </w:rPr>
        <w:t>ا</w:t>
      </w:r>
      <w:r w:rsidRPr="00140E0F">
        <w:rPr>
          <w:rFonts w:cs="B Nazanin" w:hint="cs"/>
          <w:sz w:val="28"/>
          <w:szCs w:val="28"/>
          <w:rtl/>
        </w:rPr>
        <w:t>ی</w:t>
      </w:r>
      <w:r w:rsidRPr="00140E0F">
        <w:rPr>
          <w:rFonts w:cs="B Nazanin"/>
          <w:sz w:val="28"/>
          <w:szCs w:val="28"/>
          <w:rtl/>
        </w:rPr>
        <w:t xml:space="preserve"> باشد</w:t>
      </w:r>
      <w:r w:rsidRPr="00140E0F">
        <w:rPr>
          <w:rFonts w:cs="B Nazanin" w:hint="cs"/>
          <w:sz w:val="28"/>
          <w:szCs w:val="28"/>
          <w:rtl/>
        </w:rPr>
        <w:t>.</w:t>
      </w:r>
      <w:r w:rsidRPr="00140E0F">
        <w:rPr>
          <w:rFonts w:cs="B Nazanin"/>
          <w:sz w:val="28"/>
          <w:szCs w:val="28"/>
          <w:rtl/>
        </w:rPr>
        <w:t xml:space="preserve"> </w:t>
      </w:r>
      <w:r>
        <w:rPr>
          <w:rFonts w:cs="B Nazanin" w:hint="cs"/>
          <w:sz w:val="28"/>
          <w:szCs w:val="28"/>
          <w:rtl/>
        </w:rPr>
        <w:t xml:space="preserve">گرچه </w:t>
      </w:r>
      <w:r w:rsidRPr="00140E0F">
        <w:rPr>
          <w:rFonts w:cs="B Nazanin"/>
          <w:sz w:val="28"/>
          <w:szCs w:val="28"/>
          <w:rtl/>
        </w:rPr>
        <w:t>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w:t>
      </w:r>
      <w:r>
        <w:rPr>
          <w:rFonts w:cs="B Nazanin" w:hint="cs"/>
          <w:sz w:val="28"/>
          <w:szCs w:val="28"/>
          <w:rtl/>
        </w:rPr>
        <w:t xml:space="preserve">استدلال </w:t>
      </w:r>
      <w:r w:rsidRPr="00140E0F">
        <w:rPr>
          <w:rFonts w:cs="B Nazanin"/>
          <w:sz w:val="28"/>
          <w:szCs w:val="28"/>
          <w:rtl/>
        </w:rPr>
        <w:t xml:space="preserve">احتمالاً درست است، اما </w:t>
      </w:r>
      <w:r>
        <w:rPr>
          <w:rFonts w:cs="B Nazanin" w:hint="cs"/>
          <w:sz w:val="28"/>
          <w:szCs w:val="28"/>
          <w:rtl/>
        </w:rPr>
        <w:t xml:space="preserve">از طرفی هم </w:t>
      </w:r>
      <w:r w:rsidRPr="00140E0F">
        <w:rPr>
          <w:rFonts w:cs="B Nazanin"/>
          <w:sz w:val="28"/>
          <w:szCs w:val="28"/>
          <w:rtl/>
        </w:rPr>
        <w:t>دن</w:t>
      </w:r>
      <w:r w:rsidRPr="00140E0F">
        <w:rPr>
          <w:rFonts w:cs="B Nazanin" w:hint="cs"/>
          <w:sz w:val="28"/>
          <w:szCs w:val="28"/>
          <w:rtl/>
        </w:rPr>
        <w:t>ی</w:t>
      </w:r>
      <w:r w:rsidRPr="00140E0F">
        <w:rPr>
          <w:rFonts w:cs="B Nazanin" w:hint="eastAsia"/>
          <w:sz w:val="28"/>
          <w:szCs w:val="28"/>
          <w:rtl/>
        </w:rPr>
        <w:t>ا</w:t>
      </w:r>
      <w:r w:rsidRPr="00140E0F">
        <w:rPr>
          <w:rFonts w:cs="B Nazanin" w:hint="cs"/>
          <w:sz w:val="28"/>
          <w:szCs w:val="28"/>
          <w:rtl/>
        </w:rPr>
        <w:t>یی</w:t>
      </w:r>
      <w:r w:rsidRPr="00140E0F">
        <w:rPr>
          <w:rFonts w:cs="B Nazanin"/>
          <w:sz w:val="28"/>
          <w:szCs w:val="28"/>
          <w:rtl/>
        </w:rPr>
        <w:t xml:space="preserve"> ب</w:t>
      </w:r>
      <w:r>
        <w:rPr>
          <w:rFonts w:cs="B Nazanin" w:hint="cs"/>
          <w:sz w:val="28"/>
          <w:szCs w:val="28"/>
          <w:rtl/>
        </w:rPr>
        <w:t>ی</w:t>
      </w:r>
      <w:r>
        <w:rPr>
          <w:rFonts w:cs="B Nazanin"/>
          <w:sz w:val="28"/>
          <w:szCs w:val="28"/>
          <w:rtl/>
        </w:rPr>
        <w:softHyphen/>
      </w:r>
      <w:r>
        <w:rPr>
          <w:rFonts w:cs="B Nazanin" w:hint="cs"/>
          <w:sz w:val="28"/>
          <w:szCs w:val="28"/>
          <w:rtl/>
        </w:rPr>
        <w:t>روح به وجود می</w:t>
      </w:r>
      <w:r>
        <w:rPr>
          <w:rFonts w:cs="B Nazanin"/>
          <w:sz w:val="28"/>
          <w:szCs w:val="28"/>
          <w:rtl/>
        </w:rPr>
        <w:softHyphen/>
      </w:r>
      <w:r>
        <w:rPr>
          <w:rFonts w:cs="B Nazanin" w:hint="cs"/>
          <w:sz w:val="28"/>
          <w:szCs w:val="28"/>
          <w:rtl/>
        </w:rPr>
        <w:t>آورد.»</w:t>
      </w:r>
    </w:p>
    <w:p w14:paraId="3A810F10" w14:textId="77777777" w:rsidR="00474333" w:rsidRPr="00140E0F" w:rsidRDefault="00474333" w:rsidP="008A2251">
      <w:pPr>
        <w:pStyle w:val="Heading3"/>
        <w:bidi/>
        <w:jc w:val="center"/>
        <w:rPr>
          <w:rtl/>
        </w:rPr>
      </w:pPr>
      <w:bookmarkStart w:id="28" w:name="_Toc98135253"/>
      <w:r w:rsidRPr="00140E0F">
        <w:rPr>
          <w:rFonts w:hint="cs"/>
          <w:rtl/>
        </w:rPr>
        <w:lastRenderedPageBreak/>
        <w:t>نمودار سانکی</w:t>
      </w:r>
      <w:bookmarkEnd w:id="28"/>
    </w:p>
    <w:p w14:paraId="042BBEDE" w14:textId="77777777" w:rsidR="00474333" w:rsidRPr="00140E0F" w:rsidRDefault="00474333" w:rsidP="008A2251">
      <w:pPr>
        <w:jc w:val="both"/>
        <w:rPr>
          <w:rFonts w:cs="B Nazanin"/>
          <w:sz w:val="28"/>
          <w:szCs w:val="28"/>
          <w:rtl/>
        </w:rPr>
      </w:pPr>
      <w:r w:rsidRPr="00140E0F">
        <w:rPr>
          <w:rFonts w:cs="B Nazanin"/>
          <w:sz w:val="28"/>
          <w:szCs w:val="28"/>
          <w:rtl/>
        </w:rPr>
        <w:t>نمودار</w:t>
      </w:r>
      <w:r w:rsidRPr="00140E0F">
        <w:rPr>
          <w:rFonts w:cs="B Nazanin"/>
          <w:sz w:val="28"/>
          <w:szCs w:val="28"/>
        </w:rPr>
        <w:t xml:space="preserve"> </w:t>
      </w:r>
      <w:r w:rsidRPr="00140E0F">
        <w:rPr>
          <w:rFonts w:cs="B Nazanin" w:hint="cs"/>
          <w:sz w:val="28"/>
          <w:szCs w:val="28"/>
          <w:rtl/>
        </w:rPr>
        <w:t>سانکی</w:t>
      </w:r>
      <w:r>
        <w:rPr>
          <w:rStyle w:val="FootnoteReference"/>
          <w:rFonts w:cs="B Nazanin"/>
          <w:sz w:val="28"/>
          <w:szCs w:val="28"/>
          <w:rtl/>
        </w:rPr>
        <w:footnoteReference w:id="168"/>
      </w:r>
      <w:r w:rsidRPr="00140E0F">
        <w:rPr>
          <w:rFonts w:cs="B Nazanin"/>
          <w:sz w:val="28"/>
          <w:szCs w:val="28"/>
        </w:rPr>
        <w:t xml:space="preserve"> </w:t>
      </w:r>
      <w:r w:rsidRPr="00140E0F">
        <w:rPr>
          <w:rFonts w:cs="B Nazanin"/>
          <w:sz w:val="28"/>
          <w:szCs w:val="28"/>
          <w:rtl/>
        </w:rPr>
        <w:t xml:space="preserve">که </w:t>
      </w:r>
      <w:r>
        <w:rPr>
          <w:rFonts w:cs="B Nazanin" w:hint="cs"/>
          <w:sz w:val="28"/>
          <w:szCs w:val="28"/>
          <w:rtl/>
        </w:rPr>
        <w:t>نام آن برگرفته از سازنده</w:t>
      </w:r>
      <w:r>
        <w:rPr>
          <w:rFonts w:cs="B Nazanin"/>
          <w:sz w:val="28"/>
          <w:szCs w:val="28"/>
          <w:rtl/>
        </w:rPr>
        <w:softHyphen/>
      </w:r>
      <w:r>
        <w:rPr>
          <w:rFonts w:cs="B Nazanin" w:hint="cs"/>
          <w:sz w:val="28"/>
          <w:szCs w:val="28"/>
          <w:rtl/>
        </w:rPr>
        <w:t>اش به نام</w:t>
      </w:r>
      <w:r w:rsidRPr="00140E0F">
        <w:rPr>
          <w:rFonts w:cs="B Nazanin"/>
          <w:sz w:val="28"/>
          <w:szCs w:val="28"/>
        </w:rPr>
        <w:t xml:space="preserve"> </w:t>
      </w:r>
      <w:r w:rsidRPr="00140E0F">
        <w:rPr>
          <w:rFonts w:cs="B Nazanin"/>
          <w:sz w:val="28"/>
          <w:szCs w:val="28"/>
          <w:rtl/>
        </w:rPr>
        <w:t>مت</w:t>
      </w:r>
      <w:r w:rsidRPr="00140E0F">
        <w:rPr>
          <w:rFonts w:cs="B Nazanin" w:hint="cs"/>
          <w:sz w:val="28"/>
          <w:szCs w:val="28"/>
          <w:rtl/>
        </w:rPr>
        <w:t>ی</w:t>
      </w:r>
      <w:r w:rsidRPr="00140E0F">
        <w:rPr>
          <w:rFonts w:cs="B Nazanin" w:hint="eastAsia"/>
          <w:sz w:val="28"/>
          <w:szCs w:val="28"/>
          <w:rtl/>
        </w:rPr>
        <w:t>و</w:t>
      </w:r>
      <w:r w:rsidRPr="00140E0F">
        <w:rPr>
          <w:rFonts w:cs="B Nazanin"/>
          <w:sz w:val="28"/>
          <w:szCs w:val="28"/>
          <w:rtl/>
        </w:rPr>
        <w:t xml:space="preserve"> هنر</w:t>
      </w:r>
      <w:r w:rsidRPr="00140E0F">
        <w:rPr>
          <w:rFonts w:cs="B Nazanin" w:hint="cs"/>
          <w:sz w:val="28"/>
          <w:szCs w:val="28"/>
          <w:rtl/>
        </w:rPr>
        <w:t>ی</w:t>
      </w:r>
      <w:r w:rsidRPr="00140E0F">
        <w:rPr>
          <w:rFonts w:cs="B Nazanin"/>
          <w:sz w:val="28"/>
          <w:szCs w:val="28"/>
          <w:rtl/>
        </w:rPr>
        <w:t xml:space="preserve"> فا</w:t>
      </w:r>
      <w:r w:rsidRPr="00140E0F">
        <w:rPr>
          <w:rFonts w:cs="B Nazanin" w:hint="cs"/>
          <w:sz w:val="28"/>
          <w:szCs w:val="28"/>
          <w:rtl/>
        </w:rPr>
        <w:t>ی</w:t>
      </w:r>
      <w:r w:rsidRPr="00140E0F">
        <w:rPr>
          <w:rFonts w:cs="B Nazanin" w:hint="eastAsia"/>
          <w:sz w:val="28"/>
          <w:szCs w:val="28"/>
          <w:rtl/>
        </w:rPr>
        <w:t>ناس</w:t>
      </w:r>
      <w:r w:rsidRPr="00140E0F">
        <w:rPr>
          <w:rFonts w:cs="B Nazanin"/>
          <w:sz w:val="28"/>
          <w:szCs w:val="28"/>
          <w:rtl/>
        </w:rPr>
        <w:t xml:space="preserve"> ر</w:t>
      </w:r>
      <w:r w:rsidRPr="00140E0F">
        <w:rPr>
          <w:rFonts w:cs="B Nazanin" w:hint="cs"/>
          <w:sz w:val="28"/>
          <w:szCs w:val="28"/>
          <w:rtl/>
        </w:rPr>
        <w:t>ی</w:t>
      </w:r>
      <w:r w:rsidRPr="00140E0F">
        <w:rPr>
          <w:rFonts w:cs="B Nazanin" w:hint="eastAsia"/>
          <w:sz w:val="28"/>
          <w:szCs w:val="28"/>
          <w:rtl/>
        </w:rPr>
        <w:t>ل</w:t>
      </w:r>
      <w:r w:rsidRPr="00140E0F">
        <w:rPr>
          <w:rFonts w:cs="B Nazanin"/>
          <w:sz w:val="28"/>
          <w:szCs w:val="28"/>
          <w:rtl/>
        </w:rPr>
        <w:t xml:space="preserve"> س</w:t>
      </w:r>
      <w:r w:rsidRPr="00140E0F">
        <w:rPr>
          <w:rFonts w:cs="B Nazanin" w:hint="cs"/>
          <w:sz w:val="28"/>
          <w:szCs w:val="28"/>
          <w:rtl/>
        </w:rPr>
        <w:t>ا</w:t>
      </w:r>
      <w:r w:rsidRPr="00140E0F">
        <w:rPr>
          <w:rFonts w:cs="B Nazanin"/>
          <w:sz w:val="28"/>
          <w:szCs w:val="28"/>
          <w:rtl/>
        </w:rPr>
        <w:t>نک</w:t>
      </w:r>
      <w:r w:rsidRPr="00140E0F">
        <w:rPr>
          <w:rFonts w:cs="B Nazanin" w:hint="cs"/>
          <w:sz w:val="28"/>
          <w:szCs w:val="28"/>
          <w:rtl/>
        </w:rPr>
        <w:t>ی</w:t>
      </w:r>
      <w:r>
        <w:rPr>
          <w:rStyle w:val="FootnoteReference"/>
          <w:rFonts w:cs="B Nazanin"/>
          <w:sz w:val="28"/>
          <w:szCs w:val="28"/>
          <w:rtl/>
        </w:rPr>
        <w:footnoteReference w:id="169"/>
      </w:r>
      <w:r w:rsidRPr="00140E0F">
        <w:rPr>
          <w:rFonts w:cs="B Nazanin"/>
          <w:sz w:val="28"/>
          <w:szCs w:val="28"/>
          <w:rtl/>
        </w:rPr>
        <w:t xml:space="preserve"> در </w:t>
      </w:r>
      <w:r>
        <w:rPr>
          <w:rFonts w:cs="B Nazanin" w:hint="cs"/>
          <w:sz w:val="28"/>
          <w:szCs w:val="28"/>
          <w:rtl/>
        </w:rPr>
        <w:t xml:space="preserve">سال </w:t>
      </w:r>
      <w:r w:rsidRPr="00140E0F">
        <w:rPr>
          <w:rFonts w:cs="B Nazanin"/>
          <w:sz w:val="28"/>
          <w:szCs w:val="28"/>
          <w:rtl/>
        </w:rPr>
        <w:t>1898 است</w:t>
      </w:r>
      <w:r>
        <w:rPr>
          <w:rFonts w:cs="B Nazanin" w:hint="cs"/>
          <w:sz w:val="28"/>
          <w:szCs w:val="28"/>
          <w:rtl/>
        </w:rPr>
        <w:t>؛</w:t>
      </w:r>
      <w:r w:rsidRPr="00140E0F">
        <w:rPr>
          <w:rFonts w:cs="B Nazanin"/>
          <w:sz w:val="28"/>
          <w:szCs w:val="28"/>
          <w:rtl/>
        </w:rPr>
        <w:t xml:space="preserve"> به </w:t>
      </w:r>
      <w:r>
        <w:rPr>
          <w:rFonts w:cs="B Nazanin" w:hint="cs"/>
          <w:sz w:val="28"/>
          <w:szCs w:val="28"/>
          <w:rtl/>
        </w:rPr>
        <w:t>طور خاص</w:t>
      </w:r>
      <w:r w:rsidRPr="00140E0F">
        <w:rPr>
          <w:rFonts w:cs="B Nazanin"/>
          <w:sz w:val="28"/>
          <w:szCs w:val="28"/>
          <w:rtl/>
        </w:rPr>
        <w:t xml:space="preserve"> برا</w:t>
      </w:r>
      <w:r w:rsidRPr="00140E0F">
        <w:rPr>
          <w:rFonts w:cs="B Nazanin" w:hint="cs"/>
          <w:sz w:val="28"/>
          <w:szCs w:val="28"/>
          <w:rtl/>
        </w:rPr>
        <w:t>ی</w:t>
      </w:r>
      <w:r w:rsidRPr="00140E0F">
        <w:rPr>
          <w:rFonts w:cs="B Nazanin"/>
          <w:sz w:val="28"/>
          <w:szCs w:val="28"/>
          <w:rtl/>
        </w:rPr>
        <w:t xml:space="preserve"> نشان دادن نحوه مقا</w:t>
      </w:r>
      <w:r w:rsidRPr="00140E0F">
        <w:rPr>
          <w:rFonts w:cs="B Nazanin" w:hint="cs"/>
          <w:sz w:val="28"/>
          <w:szCs w:val="28"/>
          <w:rtl/>
        </w:rPr>
        <w:t>ی</w:t>
      </w:r>
      <w:r w:rsidRPr="00140E0F">
        <w:rPr>
          <w:rFonts w:cs="B Nazanin" w:hint="eastAsia"/>
          <w:sz w:val="28"/>
          <w:szCs w:val="28"/>
          <w:rtl/>
        </w:rPr>
        <w:t>سه</w:t>
      </w:r>
      <w:r w:rsidRPr="00140E0F">
        <w:rPr>
          <w:rFonts w:cs="B Nazanin"/>
          <w:sz w:val="28"/>
          <w:szCs w:val="28"/>
          <w:rtl/>
        </w:rPr>
        <w:t xml:space="preserve"> </w:t>
      </w:r>
      <w:r>
        <w:rPr>
          <w:rFonts w:cs="B Nazanin" w:hint="cs"/>
          <w:sz w:val="28"/>
          <w:szCs w:val="28"/>
          <w:rtl/>
        </w:rPr>
        <w:t>دسته</w:t>
      </w:r>
      <w:r>
        <w:rPr>
          <w:rFonts w:cs="B Nazanin"/>
          <w:sz w:val="28"/>
          <w:szCs w:val="28"/>
          <w:rtl/>
        </w:rPr>
        <w:softHyphen/>
      </w:r>
      <w:r w:rsidRPr="00140E0F">
        <w:rPr>
          <w:rFonts w:cs="B Nazanin"/>
          <w:sz w:val="28"/>
          <w:szCs w:val="28"/>
          <w:rtl/>
        </w:rPr>
        <w:t xml:space="preserve">ها با </w:t>
      </w:r>
      <w:r w:rsidRPr="00140E0F">
        <w:rPr>
          <w:rFonts w:cs="B Nazanin" w:hint="cs"/>
          <w:sz w:val="28"/>
          <w:szCs w:val="28"/>
          <w:rtl/>
        </w:rPr>
        <w:t>ی</w:t>
      </w:r>
      <w:r w:rsidRPr="00140E0F">
        <w:rPr>
          <w:rFonts w:cs="B Nazanin" w:hint="eastAsia"/>
          <w:sz w:val="28"/>
          <w:szCs w:val="28"/>
          <w:rtl/>
        </w:rPr>
        <w:t>کد</w:t>
      </w:r>
      <w:r w:rsidRPr="00140E0F">
        <w:rPr>
          <w:rFonts w:cs="B Nazanin" w:hint="cs"/>
          <w:sz w:val="28"/>
          <w:szCs w:val="28"/>
          <w:rtl/>
        </w:rPr>
        <w:t>ی</w:t>
      </w:r>
      <w:r w:rsidRPr="00140E0F">
        <w:rPr>
          <w:rFonts w:cs="B Nazanin" w:hint="eastAsia"/>
          <w:sz w:val="28"/>
          <w:szCs w:val="28"/>
          <w:rtl/>
        </w:rPr>
        <w:t>گر</w:t>
      </w:r>
      <w:r w:rsidRPr="00140E0F">
        <w:rPr>
          <w:rFonts w:cs="B Nazanin"/>
          <w:sz w:val="28"/>
          <w:szCs w:val="28"/>
          <w:rtl/>
        </w:rPr>
        <w:t xml:space="preserve"> و ورود به حالت</w:t>
      </w:r>
      <w:r>
        <w:rPr>
          <w:rFonts w:cs="B Nazanin"/>
          <w:sz w:val="28"/>
          <w:szCs w:val="28"/>
          <w:rtl/>
        </w:rPr>
        <w:softHyphen/>
      </w:r>
      <w:r w:rsidRPr="00140E0F">
        <w:rPr>
          <w:rFonts w:cs="B Nazanin"/>
          <w:sz w:val="28"/>
          <w:szCs w:val="28"/>
          <w:rtl/>
        </w:rPr>
        <w:t xml:space="preserve">ها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دسته</w:t>
      </w:r>
      <w:r>
        <w:rPr>
          <w:rFonts w:cs="B Nazanin"/>
          <w:sz w:val="28"/>
          <w:szCs w:val="28"/>
          <w:rtl/>
        </w:rPr>
        <w:softHyphen/>
      </w:r>
      <w:r w:rsidRPr="00140E0F">
        <w:rPr>
          <w:rFonts w:cs="B Nazanin"/>
          <w:sz w:val="28"/>
          <w:szCs w:val="28"/>
          <w:rtl/>
        </w:rPr>
        <w:t>ها</w:t>
      </w:r>
      <w:r w:rsidRPr="00140E0F">
        <w:rPr>
          <w:rFonts w:cs="B Nazanin" w:hint="cs"/>
          <w:sz w:val="28"/>
          <w:szCs w:val="28"/>
          <w:rtl/>
        </w:rPr>
        <w:t>ی</w:t>
      </w:r>
      <w:r w:rsidRPr="00140E0F">
        <w:rPr>
          <w:rFonts w:cs="B Nazanin"/>
          <w:sz w:val="28"/>
          <w:szCs w:val="28"/>
          <w:rtl/>
        </w:rPr>
        <w:t xml:space="preserve"> د</w:t>
      </w:r>
      <w:r w:rsidRPr="00140E0F">
        <w:rPr>
          <w:rFonts w:cs="B Nazanin" w:hint="cs"/>
          <w:sz w:val="28"/>
          <w:szCs w:val="28"/>
          <w:rtl/>
        </w:rPr>
        <w:t>ی</w:t>
      </w:r>
      <w:r w:rsidRPr="00140E0F">
        <w:rPr>
          <w:rFonts w:cs="B Nazanin" w:hint="eastAsia"/>
          <w:sz w:val="28"/>
          <w:szCs w:val="28"/>
          <w:rtl/>
        </w:rPr>
        <w:t>گر</w:t>
      </w:r>
      <w:r w:rsidRPr="00140E0F">
        <w:rPr>
          <w:rFonts w:cs="B Nazanin"/>
          <w:sz w:val="28"/>
          <w:szCs w:val="28"/>
          <w:rtl/>
        </w:rPr>
        <w:t xml:space="preserve"> مف</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است. فلش</w:t>
      </w:r>
      <w:r>
        <w:rPr>
          <w:rFonts w:cs="B Nazanin"/>
          <w:sz w:val="28"/>
          <w:szCs w:val="28"/>
          <w:rtl/>
        </w:rPr>
        <w:softHyphen/>
      </w:r>
      <w:r w:rsidRPr="00140E0F">
        <w:rPr>
          <w:rFonts w:cs="B Nazanin"/>
          <w:sz w:val="28"/>
          <w:szCs w:val="28"/>
          <w:rtl/>
        </w:rPr>
        <w:t xml:space="preserve">ها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خطوط</w:t>
      </w:r>
      <w:r>
        <w:rPr>
          <w:rFonts w:cs="B Nazanin" w:hint="cs"/>
          <w:sz w:val="28"/>
          <w:szCs w:val="28"/>
          <w:rtl/>
        </w:rPr>
        <w:t>،</w:t>
      </w:r>
      <w:r w:rsidRPr="00140E0F">
        <w:rPr>
          <w:rFonts w:cs="B Nazanin"/>
          <w:sz w:val="28"/>
          <w:szCs w:val="28"/>
          <w:rtl/>
        </w:rPr>
        <w:t xml:space="preserve"> </w:t>
      </w:r>
      <w:r>
        <w:rPr>
          <w:rFonts w:cs="B Nazanin" w:hint="cs"/>
          <w:sz w:val="28"/>
          <w:szCs w:val="28"/>
          <w:rtl/>
        </w:rPr>
        <w:t>گذر</w:t>
      </w:r>
      <w:r w:rsidRPr="00140E0F">
        <w:rPr>
          <w:rFonts w:cs="B Nazanin"/>
          <w:sz w:val="28"/>
          <w:szCs w:val="28"/>
          <w:rtl/>
        </w:rPr>
        <w:t xml:space="preserve"> از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حالت به حالت د</w:t>
      </w:r>
      <w:r w:rsidRPr="00140E0F">
        <w:rPr>
          <w:rFonts w:cs="B Nazanin" w:hint="cs"/>
          <w:sz w:val="28"/>
          <w:szCs w:val="28"/>
          <w:rtl/>
        </w:rPr>
        <w:t>ی</w:t>
      </w:r>
      <w:r w:rsidRPr="00140E0F">
        <w:rPr>
          <w:rFonts w:cs="B Nazanin" w:hint="eastAsia"/>
          <w:sz w:val="28"/>
          <w:szCs w:val="28"/>
          <w:rtl/>
        </w:rPr>
        <w:t>گر</w:t>
      </w:r>
      <w:r w:rsidRPr="00140E0F">
        <w:rPr>
          <w:rFonts w:cs="B Nazanin"/>
          <w:sz w:val="28"/>
          <w:szCs w:val="28"/>
          <w:rtl/>
        </w:rPr>
        <w:t xml:space="preserve"> را نشان </w:t>
      </w:r>
      <w:r w:rsidRPr="00140E0F">
        <w:rPr>
          <w:rFonts w:cs="B Nazanin" w:hint="cs"/>
          <w:sz w:val="28"/>
          <w:szCs w:val="28"/>
          <w:rtl/>
        </w:rPr>
        <w:t>داده</w:t>
      </w:r>
      <w:r w:rsidRPr="00140E0F">
        <w:rPr>
          <w:rFonts w:cs="B Nazanin"/>
          <w:sz w:val="28"/>
          <w:szCs w:val="28"/>
          <w:rtl/>
        </w:rPr>
        <w:t xml:space="preserve"> و عرض خطوط نشان</w:t>
      </w:r>
      <w:r>
        <w:rPr>
          <w:rFonts w:cs="B Nazanin"/>
          <w:sz w:val="28"/>
          <w:szCs w:val="28"/>
          <w:rtl/>
        </w:rPr>
        <w:softHyphen/>
      </w:r>
      <w:r w:rsidRPr="00140E0F">
        <w:rPr>
          <w:rFonts w:cs="B Nazanin"/>
          <w:sz w:val="28"/>
          <w:szCs w:val="28"/>
          <w:rtl/>
        </w:rPr>
        <w:t>دهنده بزرگ</w:t>
      </w:r>
      <w:r w:rsidRPr="00140E0F">
        <w:rPr>
          <w:rFonts w:cs="B Nazanin" w:hint="cs"/>
          <w:sz w:val="28"/>
          <w:szCs w:val="28"/>
          <w:rtl/>
        </w:rPr>
        <w:t>ی</w:t>
      </w:r>
      <w:r w:rsidRPr="00140E0F">
        <w:rPr>
          <w:rFonts w:cs="B Nazanin"/>
          <w:sz w:val="28"/>
          <w:szCs w:val="28"/>
          <w:rtl/>
        </w:rPr>
        <w:t xml:space="preserve"> هر </w:t>
      </w:r>
      <w:r w:rsidRPr="00140E0F">
        <w:rPr>
          <w:rFonts w:cs="B Nazanin" w:hint="cs"/>
          <w:sz w:val="28"/>
          <w:szCs w:val="28"/>
          <w:rtl/>
        </w:rPr>
        <w:t xml:space="preserve">مرحله </w:t>
      </w:r>
      <w:r>
        <w:rPr>
          <w:rFonts w:cs="B Nazanin" w:hint="cs"/>
          <w:sz w:val="28"/>
          <w:szCs w:val="28"/>
          <w:rtl/>
        </w:rPr>
        <w:t>گذر</w:t>
      </w:r>
      <w:r w:rsidRPr="00140E0F">
        <w:rPr>
          <w:rFonts w:cs="B Nazanin"/>
          <w:sz w:val="28"/>
          <w:szCs w:val="28"/>
          <w:rtl/>
        </w:rPr>
        <w:t xml:space="preserve"> است. تغ</w:t>
      </w:r>
      <w:r w:rsidRPr="00140E0F">
        <w:rPr>
          <w:rFonts w:cs="B Nazanin" w:hint="cs"/>
          <w:sz w:val="28"/>
          <w:szCs w:val="28"/>
          <w:rtl/>
        </w:rPr>
        <w:t>یی</w:t>
      </w:r>
      <w:r w:rsidRPr="00140E0F">
        <w:rPr>
          <w:rFonts w:cs="B Nazanin" w:hint="eastAsia"/>
          <w:sz w:val="28"/>
          <w:szCs w:val="28"/>
          <w:rtl/>
        </w:rPr>
        <w:t>رات</w:t>
      </w:r>
      <w:r w:rsidRPr="00140E0F">
        <w:rPr>
          <w:rFonts w:cs="B Nazanin"/>
          <w:sz w:val="28"/>
          <w:szCs w:val="28"/>
          <w:rtl/>
        </w:rPr>
        <w:t xml:space="preserve"> م</w:t>
      </w:r>
      <w:r w:rsidRPr="00140E0F">
        <w:rPr>
          <w:rFonts w:cs="B Nazanin" w:hint="cs"/>
          <w:sz w:val="28"/>
          <w:szCs w:val="28"/>
          <w:rtl/>
        </w:rPr>
        <w:t>ی</w:t>
      </w:r>
      <w:r>
        <w:rPr>
          <w:rFonts w:cs="B Nazanin"/>
          <w:sz w:val="28"/>
          <w:szCs w:val="28"/>
          <w:rtl/>
        </w:rPr>
        <w:softHyphen/>
      </w:r>
      <w:r w:rsidRPr="00140E0F">
        <w:rPr>
          <w:rFonts w:cs="B Nazanin"/>
          <w:sz w:val="28"/>
          <w:szCs w:val="28"/>
          <w:rtl/>
        </w:rPr>
        <w:t xml:space="preserve">توانند در طول زمان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به </w:t>
      </w:r>
      <w:r>
        <w:rPr>
          <w:rFonts w:cs="B Nazanin" w:hint="cs"/>
          <w:sz w:val="28"/>
          <w:szCs w:val="28"/>
          <w:rtl/>
        </w:rPr>
        <w:t>صورت</w:t>
      </w:r>
      <w:r w:rsidRPr="00140E0F">
        <w:rPr>
          <w:rFonts w:cs="B Nazanin"/>
          <w:sz w:val="28"/>
          <w:szCs w:val="28"/>
          <w:rtl/>
        </w:rPr>
        <w:t xml:space="preserve"> مقا</w:t>
      </w:r>
      <w:r w:rsidRPr="00140E0F">
        <w:rPr>
          <w:rFonts w:cs="B Nazanin" w:hint="cs"/>
          <w:sz w:val="28"/>
          <w:szCs w:val="28"/>
          <w:rtl/>
        </w:rPr>
        <w:t>ی</w:t>
      </w:r>
      <w:r w:rsidRPr="00140E0F">
        <w:rPr>
          <w:rFonts w:cs="B Nazanin" w:hint="eastAsia"/>
          <w:sz w:val="28"/>
          <w:szCs w:val="28"/>
          <w:rtl/>
        </w:rPr>
        <w:t>سه</w:t>
      </w:r>
      <w:r w:rsidRPr="00140E0F">
        <w:rPr>
          <w:rFonts w:cs="B Nazanin"/>
          <w:sz w:val="28"/>
          <w:szCs w:val="28"/>
          <w:rtl/>
        </w:rPr>
        <w:t xml:space="preserve"> ب</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دسته</w:t>
      </w:r>
      <w:r>
        <w:rPr>
          <w:rFonts w:cs="B Nazanin"/>
          <w:sz w:val="28"/>
          <w:szCs w:val="28"/>
          <w:rtl/>
        </w:rPr>
        <w:softHyphen/>
      </w:r>
      <w:r w:rsidRPr="00140E0F">
        <w:rPr>
          <w:rFonts w:cs="B Nazanin"/>
          <w:sz w:val="28"/>
          <w:szCs w:val="28"/>
          <w:rtl/>
        </w:rPr>
        <w:t>ها رخ دهند. برا</w:t>
      </w:r>
      <w:r w:rsidRPr="00140E0F">
        <w:rPr>
          <w:rFonts w:cs="B Nazanin" w:hint="cs"/>
          <w:sz w:val="28"/>
          <w:szCs w:val="28"/>
          <w:rtl/>
        </w:rPr>
        <w:t>ی</w:t>
      </w:r>
      <w:r w:rsidRPr="00140E0F">
        <w:rPr>
          <w:rFonts w:cs="B Nazanin"/>
          <w:sz w:val="28"/>
          <w:szCs w:val="28"/>
          <w:rtl/>
        </w:rPr>
        <w:t xml:space="preserve"> مثال، م</w:t>
      </w:r>
      <w:r w:rsidRPr="00140E0F">
        <w:rPr>
          <w:rFonts w:cs="B Nazanin" w:hint="cs"/>
          <w:sz w:val="28"/>
          <w:szCs w:val="28"/>
          <w:rtl/>
        </w:rPr>
        <w:t>ی</w:t>
      </w:r>
      <w:r>
        <w:rPr>
          <w:rFonts w:cs="B Nazanin"/>
          <w:sz w:val="28"/>
          <w:szCs w:val="28"/>
          <w:rtl/>
        </w:rPr>
        <w:softHyphen/>
      </w:r>
      <w:r w:rsidRPr="00140E0F">
        <w:rPr>
          <w:rFonts w:cs="B Nazanin"/>
          <w:sz w:val="28"/>
          <w:szCs w:val="28"/>
          <w:rtl/>
        </w:rPr>
        <w:t>توان</w:t>
      </w:r>
      <w:r>
        <w:rPr>
          <w:rFonts w:cs="B Nazanin" w:hint="cs"/>
          <w:sz w:val="28"/>
          <w:szCs w:val="28"/>
          <w:rtl/>
        </w:rPr>
        <w:t>یم</w:t>
      </w:r>
      <w:r w:rsidRPr="00140E0F">
        <w:rPr>
          <w:rFonts w:cs="B Nazanin"/>
          <w:sz w:val="28"/>
          <w:szCs w:val="28"/>
          <w:rtl/>
        </w:rPr>
        <w:t xml:space="preserve"> از نمودار</w:t>
      </w:r>
      <w:r w:rsidRPr="00140E0F">
        <w:rPr>
          <w:rFonts w:cs="B Nazanin"/>
          <w:sz w:val="28"/>
          <w:szCs w:val="28"/>
        </w:rPr>
        <w:t xml:space="preserve"> </w:t>
      </w:r>
      <w:r w:rsidRPr="00140E0F">
        <w:rPr>
          <w:rFonts w:cs="B Nazanin" w:hint="cs"/>
          <w:sz w:val="28"/>
          <w:szCs w:val="28"/>
          <w:rtl/>
        </w:rPr>
        <w:t>سانکی</w:t>
      </w:r>
      <w:r w:rsidRPr="00140E0F">
        <w:rPr>
          <w:rFonts w:cs="B Nazanin"/>
          <w:sz w:val="28"/>
          <w:szCs w:val="28"/>
        </w:rPr>
        <w:t xml:space="preserve"> </w:t>
      </w:r>
      <w:r w:rsidRPr="00140E0F">
        <w:rPr>
          <w:rFonts w:cs="B Nazanin"/>
          <w:sz w:val="28"/>
          <w:szCs w:val="28"/>
          <w:rtl/>
        </w:rPr>
        <w:t xml:space="preserve">استفاده </w:t>
      </w:r>
      <w:r>
        <w:rPr>
          <w:rFonts w:cs="B Nazanin" w:hint="cs"/>
          <w:sz w:val="28"/>
          <w:szCs w:val="28"/>
          <w:rtl/>
        </w:rPr>
        <w:t>کنیم</w:t>
      </w:r>
      <w:r w:rsidRPr="00140E0F">
        <w:rPr>
          <w:rFonts w:cs="B Nazanin"/>
          <w:sz w:val="28"/>
          <w:szCs w:val="28"/>
          <w:rtl/>
        </w:rPr>
        <w:t xml:space="preserve"> </w:t>
      </w:r>
      <w:r>
        <w:rPr>
          <w:rFonts w:cs="B Nazanin" w:hint="cs"/>
          <w:sz w:val="28"/>
          <w:szCs w:val="28"/>
          <w:rtl/>
        </w:rPr>
        <w:t>تا نشان دهیم</w:t>
      </w:r>
      <w:r w:rsidRPr="00140E0F">
        <w:rPr>
          <w:rFonts w:cs="B Nazanin" w:hint="cs"/>
          <w:sz w:val="28"/>
          <w:szCs w:val="28"/>
          <w:rtl/>
        </w:rPr>
        <w:t xml:space="preserve"> </w:t>
      </w:r>
      <w:r w:rsidRPr="00140E0F">
        <w:rPr>
          <w:rFonts w:cs="B Nazanin"/>
          <w:sz w:val="28"/>
          <w:szCs w:val="28"/>
          <w:rtl/>
        </w:rPr>
        <w:t>چگونه شرکت</w:t>
      </w:r>
      <w:r>
        <w:rPr>
          <w:rFonts w:cs="B Nazanin"/>
          <w:sz w:val="28"/>
          <w:szCs w:val="28"/>
          <w:rtl/>
        </w:rPr>
        <w:softHyphen/>
      </w:r>
      <w:r w:rsidRPr="00140E0F">
        <w:rPr>
          <w:rFonts w:cs="B Nazanin"/>
          <w:sz w:val="28"/>
          <w:szCs w:val="28"/>
          <w:rtl/>
        </w:rPr>
        <w:t>ها</w:t>
      </w:r>
      <w:r w:rsidRPr="00140E0F">
        <w:rPr>
          <w:rFonts w:cs="B Nazanin" w:hint="cs"/>
          <w:sz w:val="28"/>
          <w:szCs w:val="28"/>
          <w:rtl/>
        </w:rPr>
        <w:t>ی</w:t>
      </w:r>
      <w:r w:rsidRPr="00140E0F">
        <w:rPr>
          <w:rFonts w:cs="B Nazanin"/>
          <w:sz w:val="28"/>
          <w:szCs w:val="28"/>
          <w:rtl/>
        </w:rPr>
        <w:t xml:space="preserve"> مختلف</w:t>
      </w:r>
      <w:r>
        <w:rPr>
          <w:rFonts w:cs="B Nazanin" w:hint="cs"/>
          <w:sz w:val="28"/>
          <w:szCs w:val="28"/>
          <w:rtl/>
        </w:rPr>
        <w:t xml:space="preserve"> فعال</w:t>
      </w:r>
      <w:r w:rsidRPr="00140E0F">
        <w:rPr>
          <w:rFonts w:cs="B Nazanin"/>
          <w:sz w:val="28"/>
          <w:szCs w:val="28"/>
          <w:rtl/>
        </w:rPr>
        <w:t xml:space="preserve"> در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صنعت</w:t>
      </w:r>
      <w:r>
        <w:rPr>
          <w:rFonts w:cs="B Nazanin" w:hint="cs"/>
          <w:sz w:val="28"/>
          <w:szCs w:val="28"/>
          <w:rtl/>
        </w:rPr>
        <w:t>،</w:t>
      </w:r>
      <w:r w:rsidRPr="00140E0F">
        <w:rPr>
          <w:rFonts w:cs="B Nazanin"/>
          <w:sz w:val="28"/>
          <w:szCs w:val="28"/>
          <w:rtl/>
        </w:rPr>
        <w:t xml:space="preserve"> در سال</w:t>
      </w:r>
      <w:r>
        <w:rPr>
          <w:rFonts w:cs="B Nazanin"/>
          <w:sz w:val="28"/>
          <w:szCs w:val="28"/>
          <w:rtl/>
        </w:rPr>
        <w:softHyphen/>
      </w:r>
      <w:r w:rsidRPr="00140E0F">
        <w:rPr>
          <w:rFonts w:cs="B Nazanin"/>
          <w:sz w:val="28"/>
          <w:szCs w:val="28"/>
          <w:rtl/>
        </w:rPr>
        <w:t>ها</w:t>
      </w:r>
      <w:r w:rsidRPr="00140E0F">
        <w:rPr>
          <w:rFonts w:cs="B Nazanin" w:hint="cs"/>
          <w:sz w:val="28"/>
          <w:szCs w:val="28"/>
          <w:rtl/>
        </w:rPr>
        <w:t>ی</w:t>
      </w:r>
      <w:r w:rsidRPr="00140E0F">
        <w:rPr>
          <w:rFonts w:cs="B Nazanin"/>
          <w:sz w:val="28"/>
          <w:szCs w:val="28"/>
          <w:rtl/>
        </w:rPr>
        <w:t xml:space="preserve"> مختلف ادغام شده، از هم جدا شده </w:t>
      </w:r>
      <w:r w:rsidRPr="00140E0F">
        <w:rPr>
          <w:rFonts w:cs="B Nazanin" w:hint="cs"/>
          <w:sz w:val="28"/>
          <w:szCs w:val="28"/>
          <w:rtl/>
        </w:rPr>
        <w:t>ی</w:t>
      </w:r>
      <w:r w:rsidRPr="00140E0F">
        <w:rPr>
          <w:rFonts w:cs="B Nazanin"/>
          <w:sz w:val="28"/>
          <w:szCs w:val="28"/>
          <w:rtl/>
        </w:rPr>
        <w:t xml:space="preserve">ا </w:t>
      </w:r>
      <w:r>
        <w:rPr>
          <w:rFonts w:cs="B Nazanin" w:hint="cs"/>
          <w:sz w:val="28"/>
          <w:szCs w:val="28"/>
          <w:rtl/>
        </w:rPr>
        <w:t>ورشکست شده</w:t>
      </w:r>
      <w:r>
        <w:rPr>
          <w:rFonts w:cs="B Nazanin"/>
          <w:sz w:val="28"/>
          <w:szCs w:val="28"/>
          <w:rtl/>
        </w:rPr>
        <w:softHyphen/>
      </w:r>
      <w:r>
        <w:rPr>
          <w:rFonts w:cs="B Nazanin" w:hint="cs"/>
          <w:sz w:val="28"/>
          <w:szCs w:val="28"/>
          <w:rtl/>
        </w:rPr>
        <w:t>اند.</w:t>
      </w:r>
    </w:p>
    <w:p w14:paraId="1D460D43" w14:textId="77777777" w:rsidR="00474333" w:rsidRPr="00140E0F" w:rsidRDefault="00474333" w:rsidP="008A2251">
      <w:pPr>
        <w:jc w:val="both"/>
        <w:rPr>
          <w:rFonts w:cs="B Nazanin"/>
          <w:sz w:val="28"/>
          <w:szCs w:val="28"/>
          <w:rtl/>
        </w:rPr>
      </w:pPr>
      <w:r w:rsidRPr="00140E0F">
        <w:rPr>
          <w:rFonts w:cs="B Nazanin"/>
          <w:sz w:val="28"/>
          <w:szCs w:val="28"/>
          <w:rtl/>
        </w:rPr>
        <w:t>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نمودار سانک</w:t>
      </w:r>
      <w:r w:rsidRPr="00140E0F">
        <w:rPr>
          <w:rFonts w:cs="B Nazanin" w:hint="cs"/>
          <w:sz w:val="28"/>
          <w:szCs w:val="28"/>
          <w:rtl/>
        </w:rPr>
        <w:t>ی</w:t>
      </w:r>
      <w:r w:rsidRPr="00140E0F">
        <w:rPr>
          <w:rFonts w:cs="B Nazanin"/>
          <w:sz w:val="28"/>
          <w:szCs w:val="28"/>
          <w:rtl/>
        </w:rPr>
        <w:t xml:space="preserve"> نشان م</w:t>
      </w:r>
      <w:r w:rsidRPr="00140E0F">
        <w:rPr>
          <w:rFonts w:cs="B Nazanin" w:hint="cs"/>
          <w:sz w:val="28"/>
          <w:szCs w:val="28"/>
          <w:rtl/>
        </w:rPr>
        <w:t>ی</w:t>
      </w:r>
      <w:r>
        <w:rPr>
          <w:rFonts w:cs="B Nazanin"/>
          <w:sz w:val="28"/>
          <w:szCs w:val="28"/>
          <w:rtl/>
        </w:rPr>
        <w:softHyphen/>
      </w:r>
      <w:r w:rsidRPr="00140E0F">
        <w:rPr>
          <w:rFonts w:cs="B Nazanin"/>
          <w:sz w:val="28"/>
          <w:szCs w:val="28"/>
          <w:rtl/>
        </w:rPr>
        <w:t>دهد که چگونه پنجاه و دو دانش</w:t>
      </w:r>
      <w:r>
        <w:rPr>
          <w:rFonts w:cs="B Nazanin"/>
          <w:sz w:val="28"/>
          <w:szCs w:val="28"/>
          <w:rtl/>
        </w:rPr>
        <w:softHyphen/>
      </w:r>
      <w:r w:rsidRPr="00140E0F">
        <w:rPr>
          <w:rFonts w:cs="B Nazanin"/>
          <w:sz w:val="28"/>
          <w:szCs w:val="28"/>
          <w:rtl/>
        </w:rPr>
        <w:t>آموز سع</w:t>
      </w:r>
      <w:r w:rsidRPr="00140E0F">
        <w:rPr>
          <w:rFonts w:cs="B Nazanin" w:hint="cs"/>
          <w:sz w:val="28"/>
          <w:szCs w:val="28"/>
          <w:rtl/>
        </w:rPr>
        <w:t>ی</w:t>
      </w:r>
      <w:r w:rsidRPr="00140E0F">
        <w:rPr>
          <w:rFonts w:cs="B Nazanin"/>
          <w:sz w:val="28"/>
          <w:szCs w:val="28"/>
          <w:rtl/>
        </w:rPr>
        <w:t xml:space="preserve"> کردند کلمه </w:t>
      </w:r>
      <w:r>
        <w:rPr>
          <w:rFonts w:cs="B Nazanin" w:hint="cs"/>
          <w:sz w:val="28"/>
          <w:szCs w:val="28"/>
          <w:rtl/>
        </w:rPr>
        <w:t>«</w:t>
      </w:r>
      <w:r w:rsidRPr="006B7611">
        <w:rPr>
          <w:rFonts w:asciiTheme="majorBidi" w:hAnsiTheme="majorBidi" w:cstheme="majorBidi"/>
          <w:sz w:val="24"/>
          <w:szCs w:val="24"/>
        </w:rPr>
        <w:t>Camouflage</w:t>
      </w:r>
      <w:r>
        <w:rPr>
          <w:rFonts w:cs="B Nazanin" w:hint="cs"/>
          <w:sz w:val="28"/>
          <w:szCs w:val="28"/>
          <w:rtl/>
        </w:rPr>
        <w:t>»</w:t>
      </w:r>
      <w:r w:rsidRPr="00140E0F">
        <w:rPr>
          <w:rFonts w:cs="B Nazanin"/>
          <w:sz w:val="28"/>
          <w:szCs w:val="28"/>
          <w:rtl/>
        </w:rPr>
        <w:t xml:space="preserve"> را </w:t>
      </w:r>
      <w:r>
        <w:rPr>
          <w:rFonts w:cs="B Nazanin" w:hint="cs"/>
          <w:sz w:val="28"/>
          <w:szCs w:val="28"/>
          <w:rtl/>
        </w:rPr>
        <w:t>هجی</w:t>
      </w:r>
      <w:r w:rsidRPr="00140E0F">
        <w:rPr>
          <w:rFonts w:cs="B Nazanin"/>
          <w:sz w:val="28"/>
          <w:szCs w:val="28"/>
          <w:rtl/>
        </w:rPr>
        <w:t xml:space="preserve"> کنند. اول</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قسمت آب</w:t>
      </w:r>
      <w:r w:rsidRPr="00140E0F">
        <w:rPr>
          <w:rFonts w:cs="B Nazanin" w:hint="cs"/>
          <w:sz w:val="28"/>
          <w:szCs w:val="28"/>
          <w:rtl/>
        </w:rPr>
        <w:t>ی</w:t>
      </w:r>
      <w:r w:rsidRPr="00140E0F">
        <w:rPr>
          <w:rFonts w:cs="B Nazanin"/>
          <w:sz w:val="28"/>
          <w:szCs w:val="28"/>
          <w:rtl/>
        </w:rPr>
        <w:t xml:space="preserve"> نشان م</w:t>
      </w:r>
      <w:r w:rsidRPr="00140E0F">
        <w:rPr>
          <w:rFonts w:cs="B Nazanin" w:hint="cs"/>
          <w:sz w:val="28"/>
          <w:szCs w:val="28"/>
          <w:rtl/>
        </w:rPr>
        <w:t>ی</w:t>
      </w:r>
      <w:r w:rsidRPr="00140E0F">
        <w:rPr>
          <w:rFonts w:cs="B Nazanin"/>
          <w:sz w:val="28"/>
          <w:szCs w:val="28"/>
          <w:rtl/>
        </w:rPr>
        <w:t xml:space="preserve"> دهد که همه</w:t>
      </w:r>
      <w:r>
        <w:rPr>
          <w:rFonts w:cs="B Nazanin"/>
          <w:sz w:val="28"/>
          <w:szCs w:val="28"/>
        </w:rPr>
        <w:softHyphen/>
      </w:r>
      <w:r>
        <w:rPr>
          <w:rFonts w:cs="B Nazanin"/>
          <w:sz w:val="28"/>
          <w:szCs w:val="28"/>
          <w:rtl/>
        </w:rPr>
        <w:softHyphen/>
      </w:r>
      <w:r>
        <w:rPr>
          <w:rFonts w:cs="B Nazanin" w:hint="cs"/>
          <w:sz w:val="28"/>
          <w:szCs w:val="28"/>
          <w:rtl/>
        </w:rPr>
        <w:t>ی</w:t>
      </w:r>
      <w:r w:rsidRPr="00140E0F">
        <w:rPr>
          <w:rFonts w:cs="B Nazanin"/>
          <w:sz w:val="28"/>
          <w:szCs w:val="28"/>
          <w:rtl/>
        </w:rPr>
        <w:t xml:space="preserve"> پنجاه و دو دانش آموز</w:t>
      </w:r>
      <w:r>
        <w:rPr>
          <w:rFonts w:cs="B Nazanin" w:hint="cs"/>
          <w:sz w:val="28"/>
          <w:szCs w:val="28"/>
          <w:rtl/>
        </w:rPr>
        <w:t>، هجی را</w:t>
      </w:r>
      <w:r w:rsidRPr="00140E0F">
        <w:rPr>
          <w:rFonts w:cs="B Nazanin"/>
          <w:sz w:val="28"/>
          <w:szCs w:val="28"/>
          <w:rtl/>
        </w:rPr>
        <w:t xml:space="preserve"> با حرف</w:t>
      </w:r>
      <w:r w:rsidRPr="00140E0F">
        <w:rPr>
          <w:rFonts w:cs="B Nazanin"/>
          <w:sz w:val="28"/>
          <w:szCs w:val="28"/>
        </w:rPr>
        <w:t xml:space="preserve"> "</w:t>
      </w:r>
      <w:r w:rsidRPr="006B7611">
        <w:rPr>
          <w:rFonts w:asciiTheme="majorBidi" w:hAnsiTheme="majorBidi" w:cstheme="majorBidi"/>
          <w:sz w:val="24"/>
          <w:szCs w:val="24"/>
        </w:rPr>
        <w:t>C</w:t>
      </w:r>
      <w:r w:rsidRPr="00140E0F">
        <w:rPr>
          <w:rFonts w:cs="B Nazanin"/>
          <w:sz w:val="28"/>
          <w:szCs w:val="28"/>
        </w:rPr>
        <w:t xml:space="preserve">" </w:t>
      </w:r>
      <w:r w:rsidRPr="00140E0F">
        <w:rPr>
          <w:rFonts w:cs="B Nazanin"/>
          <w:sz w:val="28"/>
          <w:szCs w:val="28"/>
          <w:rtl/>
        </w:rPr>
        <w:t>شروع کردند</w:t>
      </w:r>
      <w:r>
        <w:rPr>
          <w:rFonts w:cs="B Nazanin" w:hint="cs"/>
          <w:sz w:val="28"/>
          <w:szCs w:val="28"/>
          <w:rtl/>
        </w:rPr>
        <w:t>.</w:t>
      </w:r>
      <w:r w:rsidRPr="00140E0F">
        <w:rPr>
          <w:rFonts w:cs="B Nazanin"/>
          <w:sz w:val="28"/>
          <w:szCs w:val="28"/>
          <w:rtl/>
        </w:rPr>
        <w:t xml:space="preserve"> پنجاه نفر به</w:t>
      </w:r>
      <w:r w:rsidRPr="00140E0F">
        <w:rPr>
          <w:rFonts w:cs="B Nazanin" w:hint="cs"/>
          <w:sz w:val="28"/>
          <w:szCs w:val="28"/>
          <w:rtl/>
        </w:rPr>
        <w:t xml:space="preserve"> این قسمت از کلمه یعنی</w:t>
      </w:r>
      <w:r w:rsidRPr="00140E0F">
        <w:rPr>
          <w:rFonts w:cs="B Nazanin"/>
          <w:sz w:val="28"/>
          <w:szCs w:val="28"/>
        </w:rPr>
        <w:t xml:space="preserve"> "</w:t>
      </w:r>
      <w:r w:rsidRPr="006B7611">
        <w:rPr>
          <w:rFonts w:asciiTheme="majorBidi" w:hAnsiTheme="majorBidi" w:cstheme="majorBidi"/>
          <w:sz w:val="24"/>
          <w:szCs w:val="24"/>
        </w:rPr>
        <w:t>Cam</w:t>
      </w:r>
      <w:r w:rsidRPr="00140E0F">
        <w:rPr>
          <w:rFonts w:cs="B Nazanin"/>
          <w:sz w:val="28"/>
          <w:szCs w:val="28"/>
        </w:rPr>
        <w:t xml:space="preserve">" </w:t>
      </w:r>
      <w:r w:rsidRPr="00140E0F">
        <w:rPr>
          <w:rFonts w:cs="B Nazanin"/>
          <w:sz w:val="28"/>
          <w:szCs w:val="28"/>
          <w:rtl/>
        </w:rPr>
        <w:t xml:space="preserve"> </w:t>
      </w:r>
      <w:r w:rsidRPr="00140E0F">
        <w:rPr>
          <w:rFonts w:cs="B Nazanin" w:hint="cs"/>
          <w:sz w:val="28"/>
          <w:szCs w:val="28"/>
          <w:rtl/>
        </w:rPr>
        <w:t>رسیده</w:t>
      </w:r>
      <w:r w:rsidRPr="00140E0F">
        <w:rPr>
          <w:rFonts w:cs="B Nazanin"/>
          <w:sz w:val="28"/>
          <w:szCs w:val="28"/>
          <w:rtl/>
        </w:rPr>
        <w:t>، س</w:t>
      </w:r>
      <w:r w:rsidRPr="00140E0F">
        <w:rPr>
          <w:rFonts w:cs="B Nazanin" w:hint="cs"/>
          <w:sz w:val="28"/>
          <w:szCs w:val="28"/>
          <w:rtl/>
        </w:rPr>
        <w:t>ی</w:t>
      </w:r>
      <w:r w:rsidRPr="00140E0F">
        <w:rPr>
          <w:rFonts w:cs="B Nazanin"/>
          <w:sz w:val="28"/>
          <w:szCs w:val="28"/>
          <w:rtl/>
        </w:rPr>
        <w:t xml:space="preserve"> و هفت نفر </w:t>
      </w:r>
      <w:r w:rsidRPr="00140E0F">
        <w:rPr>
          <w:rFonts w:cs="B Nazanin" w:hint="cs"/>
          <w:sz w:val="28"/>
          <w:szCs w:val="28"/>
          <w:rtl/>
        </w:rPr>
        <w:t>به</w:t>
      </w:r>
      <w:r w:rsidRPr="00140E0F">
        <w:rPr>
          <w:rFonts w:cs="B Nazanin"/>
          <w:sz w:val="28"/>
          <w:szCs w:val="28"/>
        </w:rPr>
        <w:t xml:space="preserve"> "</w:t>
      </w:r>
      <w:r w:rsidRPr="006B7611">
        <w:rPr>
          <w:rFonts w:asciiTheme="majorBidi" w:hAnsiTheme="majorBidi" w:cstheme="majorBidi"/>
          <w:sz w:val="24"/>
          <w:szCs w:val="24"/>
        </w:rPr>
        <w:t>Camof</w:t>
      </w:r>
      <w:r w:rsidRPr="00140E0F">
        <w:rPr>
          <w:rFonts w:cs="B Nazanin"/>
          <w:sz w:val="28"/>
          <w:szCs w:val="28"/>
        </w:rPr>
        <w:t xml:space="preserve">" </w:t>
      </w:r>
      <w:r w:rsidRPr="00140E0F">
        <w:rPr>
          <w:rFonts w:cs="B Nazanin"/>
          <w:sz w:val="28"/>
          <w:szCs w:val="28"/>
          <w:rtl/>
        </w:rPr>
        <w:t xml:space="preserve">و </w:t>
      </w:r>
      <w:r>
        <w:rPr>
          <w:rFonts w:cs="B Nazanin" w:hint="cs"/>
          <w:sz w:val="28"/>
          <w:szCs w:val="28"/>
          <w:rtl/>
        </w:rPr>
        <w:t>به همین ترتیب تا آخر</w:t>
      </w:r>
      <w:r w:rsidRPr="00140E0F">
        <w:rPr>
          <w:rFonts w:cs="B Nazanin"/>
          <w:sz w:val="28"/>
          <w:szCs w:val="28"/>
          <w:rtl/>
        </w:rPr>
        <w:t>. ده دانش</w:t>
      </w:r>
      <w:r>
        <w:rPr>
          <w:rFonts w:cs="B Nazanin"/>
          <w:sz w:val="28"/>
          <w:szCs w:val="28"/>
          <w:rtl/>
        </w:rPr>
        <w:softHyphen/>
      </w:r>
      <w:r w:rsidRPr="00140E0F">
        <w:rPr>
          <w:rFonts w:cs="B Nazanin"/>
          <w:sz w:val="28"/>
          <w:szCs w:val="28"/>
          <w:rtl/>
        </w:rPr>
        <w:t>آموز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کل</w:t>
      </w:r>
      <w:r w:rsidRPr="00140E0F">
        <w:rPr>
          <w:rFonts w:cs="B Nazanin" w:hint="eastAsia"/>
          <w:sz w:val="28"/>
          <w:szCs w:val="28"/>
          <w:rtl/>
        </w:rPr>
        <w:t>مه</w:t>
      </w:r>
      <w:r w:rsidRPr="00140E0F">
        <w:rPr>
          <w:rFonts w:cs="B Nazanin"/>
          <w:sz w:val="28"/>
          <w:szCs w:val="28"/>
          <w:rtl/>
        </w:rPr>
        <w:t xml:space="preserve"> را به درست</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هجی کردند</w:t>
      </w:r>
      <w:r w:rsidRPr="00140E0F">
        <w:rPr>
          <w:rFonts w:cs="B Nazanin"/>
          <w:sz w:val="28"/>
          <w:szCs w:val="28"/>
          <w:rtl/>
        </w:rPr>
        <w:t xml:space="preserve"> که در قسمت نارنج</w:t>
      </w:r>
      <w:r w:rsidRPr="00140E0F">
        <w:rPr>
          <w:rFonts w:cs="B Nazanin" w:hint="cs"/>
          <w:sz w:val="28"/>
          <w:szCs w:val="28"/>
          <w:rtl/>
        </w:rPr>
        <w:t>ی</w:t>
      </w:r>
      <w:r w:rsidRPr="00140E0F">
        <w:rPr>
          <w:rFonts w:cs="B Nazanin"/>
          <w:sz w:val="28"/>
          <w:szCs w:val="28"/>
          <w:rtl/>
        </w:rPr>
        <w:t xml:space="preserve"> نزد</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بالا</w:t>
      </w:r>
      <w:r w:rsidRPr="00140E0F">
        <w:rPr>
          <w:rFonts w:cs="B Nazanin" w:hint="cs"/>
          <w:sz w:val="28"/>
          <w:szCs w:val="28"/>
          <w:rtl/>
        </w:rPr>
        <w:t>ی</w:t>
      </w:r>
      <w:r w:rsidRPr="00140E0F">
        <w:rPr>
          <w:rFonts w:cs="B Nazanin"/>
          <w:sz w:val="28"/>
          <w:szCs w:val="28"/>
          <w:rtl/>
        </w:rPr>
        <w:t xml:space="preserve"> نمودار نشان داده شده است</w:t>
      </w:r>
      <w:r w:rsidRPr="00140E0F">
        <w:rPr>
          <w:rFonts w:cs="B Nazanin"/>
          <w:sz w:val="28"/>
          <w:szCs w:val="28"/>
        </w:rPr>
        <w:t>.</w:t>
      </w:r>
    </w:p>
    <w:p w14:paraId="2377892D" w14:textId="77777777" w:rsidR="00474333" w:rsidRPr="00140E0F" w:rsidRDefault="00474333" w:rsidP="008A2251">
      <w:pPr>
        <w:jc w:val="both"/>
        <w:rPr>
          <w:rFonts w:cs="B Nazanin"/>
          <w:sz w:val="28"/>
          <w:szCs w:val="28"/>
          <w:rtl/>
        </w:rPr>
      </w:pPr>
      <w:r w:rsidRPr="00140E0F">
        <w:rPr>
          <w:noProof/>
          <w:sz w:val="28"/>
          <w:szCs w:val="28"/>
        </w:rPr>
        <w:drawing>
          <wp:anchor distT="0" distB="0" distL="114300" distR="114300" simplePos="0" relativeHeight="251792384" behindDoc="0" locked="0" layoutInCell="1" allowOverlap="1" wp14:anchorId="19E73560" wp14:editId="55F76EF4">
            <wp:simplePos x="0" y="0"/>
            <wp:positionH relativeFrom="margin">
              <wp:align>center</wp:align>
            </wp:positionH>
            <wp:positionV relativeFrom="paragraph">
              <wp:posOffset>222707</wp:posOffset>
            </wp:positionV>
            <wp:extent cx="3481705" cy="2767330"/>
            <wp:effectExtent l="0" t="0" r="4445" b="0"/>
            <wp:wrapTopAndBottom/>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3481705" cy="2767330"/>
                    </a:xfrm>
                    <a:prstGeom prst="rect">
                      <a:avLst/>
                    </a:prstGeom>
                  </pic:spPr>
                </pic:pic>
              </a:graphicData>
            </a:graphic>
            <wp14:sizeRelH relativeFrom="margin">
              <wp14:pctWidth>0</wp14:pctWidth>
            </wp14:sizeRelH>
            <wp14:sizeRelV relativeFrom="margin">
              <wp14:pctHeight>0</wp14:pctHeight>
            </wp14:sizeRelV>
          </wp:anchor>
        </w:drawing>
      </w:r>
    </w:p>
    <w:p w14:paraId="3BD641EA" w14:textId="77777777" w:rsidR="00474333" w:rsidRPr="00264A9B" w:rsidRDefault="00474333" w:rsidP="008A2251">
      <w:pPr>
        <w:jc w:val="center"/>
        <w:rPr>
          <w:rFonts w:cs="B Nazanin"/>
          <w:color w:val="0070C0"/>
          <w:sz w:val="24"/>
          <w:szCs w:val="24"/>
          <w:rtl/>
        </w:rPr>
      </w:pPr>
      <w:r w:rsidRPr="00264A9B">
        <w:rPr>
          <w:rFonts w:cs="B Nazanin" w:hint="cs"/>
          <w:color w:val="0070C0"/>
          <w:sz w:val="24"/>
          <w:szCs w:val="24"/>
          <w:rtl/>
        </w:rPr>
        <w:t>ی</w:t>
      </w:r>
      <w:r w:rsidRPr="00264A9B">
        <w:rPr>
          <w:rFonts w:cs="B Nazanin" w:hint="eastAsia"/>
          <w:color w:val="0070C0"/>
          <w:sz w:val="24"/>
          <w:szCs w:val="24"/>
          <w:rtl/>
        </w:rPr>
        <w:t>ک</w:t>
      </w:r>
      <w:r w:rsidRPr="00264A9B">
        <w:rPr>
          <w:rFonts w:cs="B Nazanin" w:hint="cs"/>
          <w:color w:val="0070C0"/>
          <w:sz w:val="24"/>
          <w:szCs w:val="24"/>
          <w:rtl/>
        </w:rPr>
        <w:t>ی</w:t>
      </w:r>
      <w:r w:rsidRPr="00264A9B">
        <w:rPr>
          <w:rFonts w:cs="B Nazanin"/>
          <w:color w:val="0070C0"/>
          <w:sz w:val="24"/>
          <w:szCs w:val="24"/>
          <w:rtl/>
        </w:rPr>
        <w:t xml:space="preserve"> از نمودارها</w:t>
      </w:r>
      <w:r w:rsidRPr="00264A9B">
        <w:rPr>
          <w:rFonts w:cs="B Nazanin" w:hint="cs"/>
          <w:color w:val="0070C0"/>
          <w:sz w:val="24"/>
          <w:szCs w:val="24"/>
          <w:rtl/>
        </w:rPr>
        <w:t>ی</w:t>
      </w:r>
      <w:r w:rsidRPr="00264A9B">
        <w:rPr>
          <w:rFonts w:cs="B Nazanin"/>
          <w:color w:val="0070C0"/>
          <w:sz w:val="24"/>
          <w:szCs w:val="24"/>
          <w:rtl/>
        </w:rPr>
        <w:t xml:space="preserve"> مورد علاقه سانک</w:t>
      </w:r>
      <w:r w:rsidRPr="00264A9B">
        <w:rPr>
          <w:rFonts w:cs="B Nazanin" w:hint="cs"/>
          <w:color w:val="0070C0"/>
          <w:sz w:val="24"/>
          <w:szCs w:val="24"/>
          <w:rtl/>
        </w:rPr>
        <w:t>ی</w:t>
      </w:r>
      <w:r>
        <w:rPr>
          <w:rFonts w:cs="B Nazanin" w:hint="cs"/>
          <w:color w:val="0070C0"/>
          <w:sz w:val="24"/>
          <w:szCs w:val="24"/>
          <w:rtl/>
        </w:rPr>
        <w:t>- این نمودار نشان می</w:t>
      </w:r>
      <w:r>
        <w:rPr>
          <w:rFonts w:cs="B Nazanin"/>
          <w:color w:val="0070C0"/>
          <w:sz w:val="24"/>
          <w:szCs w:val="24"/>
          <w:rtl/>
        </w:rPr>
        <w:softHyphen/>
      </w:r>
      <w:r>
        <w:rPr>
          <w:rFonts w:cs="B Nazanin" w:hint="cs"/>
          <w:color w:val="0070C0"/>
          <w:sz w:val="24"/>
          <w:szCs w:val="24"/>
          <w:rtl/>
        </w:rPr>
        <w:t>دهد</w:t>
      </w:r>
      <w:r w:rsidRPr="00264A9B">
        <w:rPr>
          <w:rFonts w:cs="B Nazanin"/>
          <w:color w:val="0070C0"/>
          <w:sz w:val="24"/>
          <w:szCs w:val="24"/>
          <w:rtl/>
        </w:rPr>
        <w:t xml:space="preserve"> که چگونه 52 دانش آموز سع</w:t>
      </w:r>
      <w:r w:rsidRPr="00264A9B">
        <w:rPr>
          <w:rFonts w:cs="B Nazanin" w:hint="cs"/>
          <w:color w:val="0070C0"/>
          <w:sz w:val="24"/>
          <w:szCs w:val="24"/>
          <w:rtl/>
        </w:rPr>
        <w:t>ی</w:t>
      </w:r>
      <w:r w:rsidRPr="00264A9B">
        <w:rPr>
          <w:rFonts w:cs="B Nazanin"/>
          <w:color w:val="0070C0"/>
          <w:sz w:val="24"/>
          <w:szCs w:val="24"/>
          <w:rtl/>
        </w:rPr>
        <w:t xml:space="preserve"> کردند کلمه </w:t>
      </w:r>
      <w:r w:rsidRPr="000068BC">
        <w:rPr>
          <w:rFonts w:cs="B Nazanin"/>
          <w:color w:val="0070C0"/>
          <w:sz w:val="24"/>
          <w:szCs w:val="24"/>
        </w:rPr>
        <w:t>Camouflage</w:t>
      </w:r>
      <w:r w:rsidRPr="000068BC">
        <w:rPr>
          <w:rFonts w:cs="B Nazanin"/>
          <w:color w:val="0070C0"/>
          <w:sz w:val="24"/>
          <w:szCs w:val="24"/>
          <w:rtl/>
        </w:rPr>
        <w:t xml:space="preserve"> </w:t>
      </w:r>
      <w:r w:rsidRPr="00264A9B">
        <w:rPr>
          <w:rFonts w:cs="B Nazanin"/>
          <w:color w:val="0070C0"/>
          <w:sz w:val="24"/>
          <w:szCs w:val="24"/>
          <w:rtl/>
        </w:rPr>
        <w:t xml:space="preserve">را </w:t>
      </w:r>
      <w:r>
        <w:rPr>
          <w:rFonts w:cs="B Nazanin" w:hint="cs"/>
          <w:color w:val="0070C0"/>
          <w:sz w:val="24"/>
          <w:szCs w:val="24"/>
          <w:rtl/>
        </w:rPr>
        <w:t>هجی</w:t>
      </w:r>
      <w:r w:rsidRPr="00264A9B">
        <w:rPr>
          <w:rFonts w:cs="B Nazanin"/>
          <w:color w:val="0070C0"/>
          <w:sz w:val="24"/>
          <w:szCs w:val="24"/>
          <w:rtl/>
        </w:rPr>
        <w:t xml:space="preserve"> کنند. گراف</w:t>
      </w:r>
      <w:r w:rsidRPr="00264A9B">
        <w:rPr>
          <w:rFonts w:cs="B Nazanin" w:hint="cs"/>
          <w:color w:val="0070C0"/>
          <w:sz w:val="24"/>
          <w:szCs w:val="24"/>
          <w:rtl/>
        </w:rPr>
        <w:t>ی</w:t>
      </w:r>
      <w:r w:rsidRPr="00264A9B">
        <w:rPr>
          <w:rFonts w:cs="B Nazanin" w:hint="eastAsia"/>
          <w:color w:val="0070C0"/>
          <w:sz w:val="24"/>
          <w:szCs w:val="24"/>
          <w:rtl/>
        </w:rPr>
        <w:t>ک</w:t>
      </w:r>
      <w:r w:rsidRPr="00264A9B">
        <w:rPr>
          <w:rFonts w:cs="B Nazanin"/>
          <w:color w:val="0070C0"/>
          <w:sz w:val="24"/>
          <w:szCs w:val="24"/>
          <w:rtl/>
        </w:rPr>
        <w:t xml:space="preserve"> توسط ت</w:t>
      </w:r>
      <w:r w:rsidRPr="00264A9B">
        <w:rPr>
          <w:rFonts w:cs="B Nazanin" w:hint="cs"/>
          <w:color w:val="0070C0"/>
          <w:sz w:val="24"/>
          <w:szCs w:val="24"/>
          <w:rtl/>
        </w:rPr>
        <w:t>ی</w:t>
      </w:r>
      <w:r w:rsidRPr="00264A9B">
        <w:rPr>
          <w:rFonts w:cs="B Nazanin" w:hint="eastAsia"/>
          <w:color w:val="0070C0"/>
          <w:sz w:val="24"/>
          <w:szCs w:val="24"/>
          <w:rtl/>
        </w:rPr>
        <w:t>م</w:t>
      </w:r>
      <w:r w:rsidRPr="00264A9B">
        <w:rPr>
          <w:rFonts w:cs="B Nazanin"/>
          <w:color w:val="0070C0"/>
          <w:sz w:val="24"/>
          <w:szCs w:val="24"/>
          <w:rtl/>
        </w:rPr>
        <w:t xml:space="preserve"> بنت</w:t>
      </w:r>
      <w:r>
        <w:rPr>
          <w:rFonts w:cs="B Nazanin" w:hint="cs"/>
          <w:color w:val="0070C0"/>
          <w:sz w:val="24"/>
          <w:szCs w:val="24"/>
          <w:rtl/>
        </w:rPr>
        <w:t xml:space="preserve"> و جمع آوری</w:t>
      </w:r>
      <w:r w:rsidRPr="00264A9B">
        <w:rPr>
          <w:rFonts w:cs="B Nazanin"/>
          <w:color w:val="0070C0"/>
          <w:sz w:val="24"/>
          <w:szCs w:val="24"/>
          <w:rtl/>
        </w:rPr>
        <w:t xml:space="preserve"> داده </w:t>
      </w:r>
      <w:r>
        <w:rPr>
          <w:rFonts w:cs="B Nazanin" w:hint="cs"/>
          <w:color w:val="0070C0"/>
          <w:sz w:val="24"/>
          <w:szCs w:val="24"/>
          <w:rtl/>
        </w:rPr>
        <w:t>ها</w:t>
      </w:r>
      <w:r w:rsidRPr="00264A9B">
        <w:rPr>
          <w:rFonts w:cs="B Nazanin"/>
          <w:color w:val="0070C0"/>
          <w:sz w:val="24"/>
          <w:szCs w:val="24"/>
          <w:rtl/>
        </w:rPr>
        <w:t xml:space="preserve"> توسط کاربر</w:t>
      </w:r>
      <w:r>
        <w:rPr>
          <w:rFonts w:cs="B Nazanin" w:hint="cs"/>
          <w:color w:val="0070C0"/>
          <w:sz w:val="24"/>
          <w:szCs w:val="24"/>
          <w:rtl/>
        </w:rPr>
        <w:t xml:space="preserve"> </w:t>
      </w:r>
      <w:r w:rsidRPr="00264A9B">
        <w:rPr>
          <w:rFonts w:cs="B Nazanin" w:hint="cs"/>
          <w:color w:val="0070C0"/>
          <w:sz w:val="24"/>
          <w:szCs w:val="24"/>
          <w:rtl/>
        </w:rPr>
        <w:t>ردیت</w:t>
      </w:r>
      <w:r>
        <w:rPr>
          <w:rStyle w:val="FootnoteReference"/>
          <w:rFonts w:cs="B Nazanin"/>
          <w:color w:val="0070C0"/>
          <w:sz w:val="24"/>
          <w:szCs w:val="24"/>
          <w:rtl/>
        </w:rPr>
        <w:footnoteReference w:id="170"/>
      </w:r>
      <w:r>
        <w:rPr>
          <w:rFonts w:cs="B Nazanin" w:hint="cs"/>
          <w:color w:val="0070C0"/>
          <w:sz w:val="24"/>
          <w:szCs w:val="24"/>
          <w:rtl/>
        </w:rPr>
        <w:t xml:space="preserve"> به نام</w:t>
      </w:r>
      <w:r w:rsidRPr="00264A9B">
        <w:rPr>
          <w:rFonts w:cs="B Nazanin" w:hint="cs"/>
          <w:color w:val="0070C0"/>
          <w:sz w:val="24"/>
          <w:szCs w:val="24"/>
          <w:rtl/>
        </w:rPr>
        <w:t xml:space="preserve"> آی هرتدنا</w:t>
      </w:r>
      <w:r>
        <w:rPr>
          <w:rFonts w:cs="B Nazanin" w:hint="cs"/>
          <w:color w:val="0070C0"/>
          <w:sz w:val="24"/>
          <w:szCs w:val="24"/>
          <w:rtl/>
        </w:rPr>
        <w:t xml:space="preserve"> انجام شده است</w:t>
      </w:r>
    </w:p>
    <w:p w14:paraId="25AB7B30" w14:textId="77777777" w:rsidR="00474333" w:rsidRPr="00140E0F" w:rsidRDefault="00474333" w:rsidP="008A2251">
      <w:pPr>
        <w:jc w:val="both"/>
        <w:rPr>
          <w:rFonts w:cs="B Nazanin"/>
          <w:color w:val="0070C0"/>
          <w:sz w:val="28"/>
          <w:szCs w:val="28"/>
          <w:rtl/>
        </w:rPr>
      </w:pPr>
    </w:p>
    <w:p w14:paraId="3EA1975C" w14:textId="77777777" w:rsidR="00474333" w:rsidRPr="003E15DF" w:rsidRDefault="00474333" w:rsidP="008A2251">
      <w:pPr>
        <w:jc w:val="center"/>
        <w:rPr>
          <w:rFonts w:cs="B Nazanin"/>
          <w:b/>
          <w:bCs/>
          <w:color w:val="0070C0"/>
          <w:sz w:val="24"/>
          <w:szCs w:val="24"/>
          <w:rtl/>
        </w:rPr>
      </w:pPr>
      <w:r w:rsidRPr="003E15DF">
        <w:rPr>
          <w:b/>
          <w:bCs/>
          <w:noProof/>
          <w:sz w:val="24"/>
          <w:szCs w:val="24"/>
        </w:rPr>
        <w:drawing>
          <wp:anchor distT="0" distB="0" distL="114300" distR="114300" simplePos="0" relativeHeight="251793408" behindDoc="0" locked="0" layoutInCell="1" allowOverlap="1" wp14:anchorId="106860A2" wp14:editId="0F4FE01A">
            <wp:simplePos x="0" y="0"/>
            <wp:positionH relativeFrom="margin">
              <wp:posOffset>1452550</wp:posOffset>
            </wp:positionH>
            <wp:positionV relativeFrom="paragraph">
              <wp:posOffset>433045</wp:posOffset>
            </wp:positionV>
            <wp:extent cx="3540125" cy="2209165"/>
            <wp:effectExtent l="0" t="0" r="3175" b="635"/>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3540125" cy="2209165"/>
                    </a:xfrm>
                    <a:prstGeom prst="rect">
                      <a:avLst/>
                    </a:prstGeom>
                  </pic:spPr>
                </pic:pic>
              </a:graphicData>
            </a:graphic>
            <wp14:sizeRelH relativeFrom="margin">
              <wp14:pctWidth>0</wp14:pctWidth>
            </wp14:sizeRelH>
            <wp14:sizeRelV relativeFrom="margin">
              <wp14:pctHeight>0</wp14:pctHeight>
            </wp14:sizeRelV>
          </wp:anchor>
        </w:drawing>
      </w:r>
      <w:r w:rsidRPr="003E15DF">
        <w:rPr>
          <w:rFonts w:cs="B Nazanin"/>
          <w:b/>
          <w:bCs/>
          <w:color w:val="0070C0"/>
          <w:sz w:val="24"/>
          <w:szCs w:val="24"/>
          <w:rtl/>
        </w:rPr>
        <w:t>حما</w:t>
      </w:r>
      <w:r w:rsidRPr="003E15DF">
        <w:rPr>
          <w:rFonts w:cs="B Nazanin" w:hint="cs"/>
          <w:b/>
          <w:bCs/>
          <w:color w:val="0070C0"/>
          <w:sz w:val="24"/>
          <w:szCs w:val="24"/>
          <w:rtl/>
        </w:rPr>
        <w:t>ی</w:t>
      </w:r>
      <w:r w:rsidRPr="003E15DF">
        <w:rPr>
          <w:rFonts w:cs="B Nazanin" w:hint="eastAsia"/>
          <w:b/>
          <w:bCs/>
          <w:color w:val="0070C0"/>
          <w:sz w:val="24"/>
          <w:szCs w:val="24"/>
          <w:rtl/>
        </w:rPr>
        <w:t>ت</w:t>
      </w:r>
      <w:r w:rsidRPr="003E15DF">
        <w:rPr>
          <w:rFonts w:cs="B Nazanin"/>
          <w:b/>
          <w:bCs/>
          <w:color w:val="0070C0"/>
          <w:sz w:val="24"/>
          <w:szCs w:val="24"/>
          <w:rtl/>
        </w:rPr>
        <w:t xml:space="preserve"> مال</w:t>
      </w:r>
      <w:r w:rsidRPr="003E15DF">
        <w:rPr>
          <w:rFonts w:cs="B Nazanin" w:hint="cs"/>
          <w:b/>
          <w:bCs/>
          <w:color w:val="0070C0"/>
          <w:sz w:val="24"/>
          <w:szCs w:val="24"/>
          <w:rtl/>
        </w:rPr>
        <w:t>ی</w:t>
      </w:r>
      <w:r>
        <w:rPr>
          <w:rFonts w:cs="B Nazanin" w:hint="cs"/>
          <w:b/>
          <w:bCs/>
          <w:color w:val="0070C0"/>
          <w:sz w:val="24"/>
          <w:szCs w:val="24"/>
          <w:rtl/>
        </w:rPr>
        <w:t>،</w:t>
      </w:r>
      <w:r w:rsidRPr="003E15DF">
        <w:rPr>
          <w:rFonts w:cs="B Nazanin"/>
          <w:b/>
          <w:bCs/>
          <w:color w:val="0070C0"/>
          <w:sz w:val="24"/>
          <w:szCs w:val="24"/>
          <w:rtl/>
        </w:rPr>
        <w:t xml:space="preserve"> از آلمان ، ا</w:t>
      </w:r>
      <w:r w:rsidRPr="003E15DF">
        <w:rPr>
          <w:rFonts w:cs="B Nazanin" w:hint="cs"/>
          <w:b/>
          <w:bCs/>
          <w:color w:val="0070C0"/>
          <w:sz w:val="24"/>
          <w:szCs w:val="24"/>
          <w:rtl/>
        </w:rPr>
        <w:t>ی</w:t>
      </w:r>
      <w:r w:rsidRPr="003E15DF">
        <w:rPr>
          <w:rFonts w:cs="B Nazanin" w:hint="eastAsia"/>
          <w:b/>
          <w:bCs/>
          <w:color w:val="0070C0"/>
          <w:sz w:val="24"/>
          <w:szCs w:val="24"/>
          <w:rtl/>
        </w:rPr>
        <w:t>الات</w:t>
      </w:r>
      <w:r w:rsidRPr="003E15DF">
        <w:rPr>
          <w:rFonts w:cs="B Nazanin"/>
          <w:b/>
          <w:bCs/>
          <w:color w:val="0070C0"/>
          <w:sz w:val="24"/>
          <w:szCs w:val="24"/>
          <w:rtl/>
        </w:rPr>
        <w:t xml:space="preserve"> متحده و انگلستان به مناطق مختلف جهان </w:t>
      </w:r>
      <w:r>
        <w:rPr>
          <w:rFonts w:cs="B Nazanin" w:hint="cs"/>
          <w:b/>
          <w:bCs/>
          <w:color w:val="0070C0"/>
          <w:sz w:val="24"/>
          <w:szCs w:val="24"/>
          <w:rtl/>
        </w:rPr>
        <w:t>ارسال</w:t>
      </w:r>
      <w:r w:rsidRPr="003E15DF">
        <w:rPr>
          <w:rFonts w:cs="B Nazanin"/>
          <w:b/>
          <w:bCs/>
          <w:color w:val="0070C0"/>
          <w:sz w:val="24"/>
          <w:szCs w:val="24"/>
          <w:rtl/>
        </w:rPr>
        <w:t xml:space="preserve"> م</w:t>
      </w:r>
      <w:r w:rsidRPr="003E15DF">
        <w:rPr>
          <w:rFonts w:cs="B Nazanin" w:hint="cs"/>
          <w:b/>
          <w:bCs/>
          <w:color w:val="0070C0"/>
          <w:sz w:val="24"/>
          <w:szCs w:val="24"/>
          <w:rtl/>
        </w:rPr>
        <w:t>ی</w:t>
      </w:r>
      <w:r w:rsidRPr="003E15DF">
        <w:rPr>
          <w:rFonts w:cs="B Nazanin"/>
          <w:b/>
          <w:bCs/>
          <w:color w:val="0070C0"/>
          <w:sz w:val="24"/>
          <w:szCs w:val="24"/>
          <w:rtl/>
        </w:rPr>
        <w:t xml:space="preserve"> شود</w:t>
      </w:r>
    </w:p>
    <w:p w14:paraId="583883BB" w14:textId="77777777" w:rsidR="00474333" w:rsidRPr="003E15DF" w:rsidRDefault="00474333" w:rsidP="008A2251">
      <w:pPr>
        <w:jc w:val="center"/>
        <w:rPr>
          <w:rFonts w:cs="B Nazanin"/>
          <w:color w:val="0070C0"/>
          <w:sz w:val="24"/>
          <w:szCs w:val="24"/>
          <w:rtl/>
        </w:rPr>
      </w:pPr>
      <w:r w:rsidRPr="003E15DF">
        <w:rPr>
          <w:rFonts w:cs="B Nazanin"/>
          <w:color w:val="0070C0"/>
          <w:sz w:val="24"/>
          <w:szCs w:val="24"/>
          <w:rtl/>
        </w:rPr>
        <w:t>ا</w:t>
      </w:r>
      <w:r w:rsidRPr="003E15DF">
        <w:rPr>
          <w:rFonts w:cs="B Nazanin" w:hint="cs"/>
          <w:color w:val="0070C0"/>
          <w:sz w:val="24"/>
          <w:szCs w:val="24"/>
          <w:rtl/>
        </w:rPr>
        <w:t>ی</w:t>
      </w:r>
      <w:r w:rsidRPr="003E15DF">
        <w:rPr>
          <w:rFonts w:cs="B Nazanin" w:hint="eastAsia"/>
          <w:color w:val="0070C0"/>
          <w:sz w:val="24"/>
          <w:szCs w:val="24"/>
          <w:rtl/>
        </w:rPr>
        <w:t>ن</w:t>
      </w:r>
      <w:r w:rsidRPr="003E15DF">
        <w:rPr>
          <w:rFonts w:cs="B Nazanin"/>
          <w:color w:val="0070C0"/>
          <w:sz w:val="24"/>
          <w:szCs w:val="24"/>
          <w:rtl/>
        </w:rPr>
        <w:t xml:space="preserve"> نمودار سانک</w:t>
      </w:r>
      <w:r w:rsidRPr="003E15DF">
        <w:rPr>
          <w:rFonts w:cs="B Nazanin" w:hint="cs"/>
          <w:color w:val="0070C0"/>
          <w:sz w:val="24"/>
          <w:szCs w:val="24"/>
          <w:rtl/>
        </w:rPr>
        <w:t>ی</w:t>
      </w:r>
      <w:r w:rsidRPr="003E15DF">
        <w:rPr>
          <w:rFonts w:cs="B Nazanin"/>
          <w:color w:val="0070C0"/>
          <w:sz w:val="24"/>
          <w:szCs w:val="24"/>
          <w:rtl/>
        </w:rPr>
        <w:t xml:space="preserve"> جر</w:t>
      </w:r>
      <w:r w:rsidRPr="003E15DF">
        <w:rPr>
          <w:rFonts w:cs="B Nazanin" w:hint="cs"/>
          <w:color w:val="0070C0"/>
          <w:sz w:val="24"/>
          <w:szCs w:val="24"/>
          <w:rtl/>
        </w:rPr>
        <w:t>ی</w:t>
      </w:r>
      <w:r w:rsidRPr="003E15DF">
        <w:rPr>
          <w:rFonts w:cs="B Nazanin" w:hint="eastAsia"/>
          <w:color w:val="0070C0"/>
          <w:sz w:val="24"/>
          <w:szCs w:val="24"/>
          <w:rtl/>
        </w:rPr>
        <w:t>ان</w:t>
      </w:r>
      <w:r w:rsidRPr="003E15DF">
        <w:rPr>
          <w:rFonts w:cs="B Nazanin"/>
          <w:color w:val="0070C0"/>
          <w:sz w:val="24"/>
          <w:szCs w:val="24"/>
          <w:rtl/>
        </w:rPr>
        <w:t xml:space="preserve"> کمک ها</w:t>
      </w:r>
      <w:r w:rsidRPr="003E15DF">
        <w:rPr>
          <w:rFonts w:cs="B Nazanin" w:hint="cs"/>
          <w:color w:val="0070C0"/>
          <w:sz w:val="24"/>
          <w:szCs w:val="24"/>
          <w:rtl/>
        </w:rPr>
        <w:t>ی</w:t>
      </w:r>
      <w:r w:rsidRPr="003E15DF">
        <w:rPr>
          <w:rFonts w:cs="B Nazanin"/>
          <w:color w:val="0070C0"/>
          <w:sz w:val="24"/>
          <w:szCs w:val="24"/>
          <w:rtl/>
        </w:rPr>
        <w:t xml:space="preserve"> فدرال از ا</w:t>
      </w:r>
      <w:r w:rsidRPr="003E15DF">
        <w:rPr>
          <w:rFonts w:cs="B Nazanin" w:hint="cs"/>
          <w:color w:val="0070C0"/>
          <w:sz w:val="24"/>
          <w:szCs w:val="24"/>
          <w:rtl/>
        </w:rPr>
        <w:t>ی</w:t>
      </w:r>
      <w:r w:rsidRPr="003E15DF">
        <w:rPr>
          <w:rFonts w:cs="B Nazanin" w:hint="eastAsia"/>
          <w:color w:val="0070C0"/>
          <w:sz w:val="24"/>
          <w:szCs w:val="24"/>
          <w:rtl/>
        </w:rPr>
        <w:t>الات</w:t>
      </w:r>
      <w:r w:rsidRPr="003E15DF">
        <w:rPr>
          <w:rFonts w:cs="B Nazanin"/>
          <w:color w:val="0070C0"/>
          <w:sz w:val="24"/>
          <w:szCs w:val="24"/>
          <w:rtl/>
        </w:rPr>
        <w:t xml:space="preserve"> متحده، انگلستان و آلمان به سراسر جهان را نشان م</w:t>
      </w:r>
      <w:r w:rsidRPr="003E15DF">
        <w:rPr>
          <w:rFonts w:cs="B Nazanin" w:hint="cs"/>
          <w:color w:val="0070C0"/>
          <w:sz w:val="24"/>
          <w:szCs w:val="24"/>
          <w:rtl/>
        </w:rPr>
        <w:t>ی</w:t>
      </w:r>
      <w:r w:rsidRPr="003E15DF">
        <w:rPr>
          <w:rFonts w:cs="B Nazanin"/>
          <w:color w:val="0070C0"/>
          <w:sz w:val="24"/>
          <w:szCs w:val="24"/>
          <w:rtl/>
        </w:rPr>
        <w:t xml:space="preserve"> دهد</w:t>
      </w:r>
    </w:p>
    <w:p w14:paraId="0B227893" w14:textId="77777777" w:rsidR="00474333" w:rsidRPr="00140E0F" w:rsidRDefault="00474333" w:rsidP="008A2251">
      <w:pPr>
        <w:jc w:val="both"/>
        <w:rPr>
          <w:sz w:val="28"/>
          <w:szCs w:val="28"/>
        </w:rPr>
      </w:pPr>
    </w:p>
    <w:p w14:paraId="4478587F" w14:textId="77777777" w:rsidR="00474333" w:rsidRPr="00140E0F" w:rsidRDefault="00474333" w:rsidP="008A2251">
      <w:pPr>
        <w:jc w:val="both"/>
        <w:rPr>
          <w:rFonts w:cs="B Nazanin"/>
          <w:sz w:val="28"/>
          <w:szCs w:val="28"/>
        </w:rPr>
      </w:pPr>
      <w:r w:rsidRPr="004466FE">
        <w:rPr>
          <w:rFonts w:cs="B Nazanin" w:hint="cs"/>
          <w:sz w:val="28"/>
          <w:szCs w:val="28"/>
          <w:rtl/>
        </w:rPr>
        <w:t>نمودار بالا که بیش از سایر نمودارها در مطالبی که تاکنون در این فصل بررسی کرده</w:t>
      </w:r>
      <w:r w:rsidRPr="004466FE">
        <w:rPr>
          <w:rFonts w:cs="B Nazanin"/>
          <w:sz w:val="28"/>
          <w:szCs w:val="28"/>
          <w:rtl/>
        </w:rPr>
        <w:softHyphen/>
      </w:r>
      <w:r w:rsidRPr="004466FE">
        <w:rPr>
          <w:rFonts w:cs="B Nazanin" w:hint="cs"/>
          <w:sz w:val="28"/>
          <w:szCs w:val="28"/>
          <w:rtl/>
        </w:rPr>
        <w:t>ایم کاربرد دارد، جریان</w:t>
      </w:r>
      <w:r w:rsidRPr="004466FE">
        <w:rPr>
          <w:rFonts w:cs="B Nazanin"/>
          <w:sz w:val="28"/>
          <w:szCs w:val="28"/>
          <w:rtl/>
        </w:rPr>
        <w:t xml:space="preserve"> کمک</w:t>
      </w:r>
      <w:r>
        <w:rPr>
          <w:rFonts w:cs="B Nazanin"/>
          <w:sz w:val="28"/>
          <w:szCs w:val="28"/>
        </w:rPr>
        <w:softHyphen/>
      </w:r>
      <w:r w:rsidRPr="004466FE">
        <w:rPr>
          <w:rFonts w:cs="B Nazanin"/>
          <w:sz w:val="28"/>
          <w:szCs w:val="28"/>
          <w:rtl/>
        </w:rPr>
        <w:t>ها</w:t>
      </w:r>
      <w:r w:rsidRPr="004466FE">
        <w:rPr>
          <w:rFonts w:cs="B Nazanin" w:hint="cs"/>
          <w:sz w:val="28"/>
          <w:szCs w:val="28"/>
          <w:rtl/>
        </w:rPr>
        <w:t>ی</w:t>
      </w:r>
      <w:r w:rsidRPr="004466FE">
        <w:rPr>
          <w:rFonts w:cs="B Nazanin"/>
          <w:sz w:val="28"/>
          <w:szCs w:val="28"/>
          <w:rtl/>
        </w:rPr>
        <w:t xml:space="preserve"> فدرال از ا</w:t>
      </w:r>
      <w:r w:rsidRPr="004466FE">
        <w:rPr>
          <w:rFonts w:cs="B Nazanin" w:hint="cs"/>
          <w:sz w:val="28"/>
          <w:szCs w:val="28"/>
          <w:rtl/>
        </w:rPr>
        <w:t>ی</w:t>
      </w:r>
      <w:r w:rsidRPr="004466FE">
        <w:rPr>
          <w:rFonts w:cs="B Nazanin" w:hint="eastAsia"/>
          <w:sz w:val="28"/>
          <w:szCs w:val="28"/>
          <w:rtl/>
        </w:rPr>
        <w:t>الات</w:t>
      </w:r>
      <w:r w:rsidRPr="004466FE">
        <w:rPr>
          <w:rFonts w:cs="B Nazanin"/>
          <w:sz w:val="28"/>
          <w:szCs w:val="28"/>
          <w:rtl/>
        </w:rPr>
        <w:t xml:space="preserve"> متحده، انگلستان و آلمان به سراسر جهان </w:t>
      </w:r>
      <w:r w:rsidRPr="004466FE">
        <w:rPr>
          <w:rFonts w:cs="B Nazanin" w:hint="cs"/>
          <w:sz w:val="28"/>
          <w:szCs w:val="28"/>
          <w:rtl/>
        </w:rPr>
        <w:t>را نشان می</w:t>
      </w:r>
      <w:r w:rsidRPr="004466FE">
        <w:rPr>
          <w:rFonts w:cs="B Nazanin"/>
          <w:sz w:val="28"/>
          <w:szCs w:val="28"/>
          <w:rtl/>
        </w:rPr>
        <w:softHyphen/>
      </w:r>
      <w:r w:rsidRPr="004466FE">
        <w:rPr>
          <w:rFonts w:cs="B Nazanin" w:hint="cs"/>
          <w:sz w:val="28"/>
          <w:szCs w:val="28"/>
          <w:rtl/>
        </w:rPr>
        <w:t>دهد</w:t>
      </w:r>
      <w:r w:rsidRPr="004466FE">
        <w:rPr>
          <w:rFonts w:cs="B Nazanin"/>
          <w:sz w:val="28"/>
          <w:szCs w:val="28"/>
          <w:rtl/>
        </w:rPr>
        <w:t>. م</w:t>
      </w:r>
      <w:r w:rsidRPr="004466FE">
        <w:rPr>
          <w:rFonts w:cs="B Nazanin" w:hint="cs"/>
          <w:sz w:val="28"/>
          <w:szCs w:val="28"/>
          <w:rtl/>
        </w:rPr>
        <w:t>ی</w:t>
      </w:r>
      <w:r w:rsidRPr="004466FE">
        <w:rPr>
          <w:rFonts w:cs="B Nazanin"/>
          <w:sz w:val="28"/>
          <w:szCs w:val="28"/>
          <w:rtl/>
        </w:rPr>
        <w:t xml:space="preserve"> ب</w:t>
      </w:r>
      <w:r w:rsidRPr="004466FE">
        <w:rPr>
          <w:rFonts w:cs="B Nazanin" w:hint="cs"/>
          <w:sz w:val="28"/>
          <w:szCs w:val="28"/>
          <w:rtl/>
        </w:rPr>
        <w:t>ی</w:t>
      </w:r>
      <w:r w:rsidRPr="004466FE">
        <w:rPr>
          <w:rFonts w:cs="B Nazanin" w:hint="eastAsia"/>
          <w:sz w:val="28"/>
          <w:szCs w:val="28"/>
          <w:rtl/>
        </w:rPr>
        <w:t>ن</w:t>
      </w:r>
      <w:r w:rsidRPr="004466FE">
        <w:rPr>
          <w:rFonts w:cs="B Nazanin" w:hint="cs"/>
          <w:sz w:val="28"/>
          <w:szCs w:val="28"/>
          <w:rtl/>
        </w:rPr>
        <w:t>ی</w:t>
      </w:r>
      <w:r w:rsidRPr="004466FE">
        <w:rPr>
          <w:rFonts w:cs="B Nazanin" w:hint="eastAsia"/>
          <w:sz w:val="28"/>
          <w:szCs w:val="28"/>
          <w:rtl/>
        </w:rPr>
        <w:t>د</w:t>
      </w:r>
      <w:r w:rsidRPr="004466FE">
        <w:rPr>
          <w:rFonts w:cs="B Nazanin"/>
          <w:sz w:val="28"/>
          <w:szCs w:val="28"/>
          <w:rtl/>
        </w:rPr>
        <w:t xml:space="preserve"> که کشورها</w:t>
      </w:r>
      <w:r w:rsidRPr="004466FE">
        <w:rPr>
          <w:rFonts w:cs="B Nazanin" w:hint="cs"/>
          <w:sz w:val="28"/>
          <w:szCs w:val="28"/>
          <w:rtl/>
        </w:rPr>
        <w:t>ی</w:t>
      </w:r>
      <w:r w:rsidRPr="004466FE">
        <w:rPr>
          <w:rFonts w:cs="B Nazanin"/>
          <w:sz w:val="28"/>
          <w:szCs w:val="28"/>
          <w:rtl/>
        </w:rPr>
        <w:t xml:space="preserve"> </w:t>
      </w:r>
      <w:r w:rsidRPr="004466FE">
        <w:rPr>
          <w:rFonts w:cs="B Nazanin" w:hint="cs"/>
          <w:sz w:val="28"/>
          <w:szCs w:val="28"/>
          <w:rtl/>
        </w:rPr>
        <w:t>آفریقای جنوب صحرا</w:t>
      </w:r>
      <w:r w:rsidRPr="004466FE">
        <w:rPr>
          <w:rStyle w:val="FootnoteReference"/>
          <w:rFonts w:cs="B Nazanin"/>
          <w:sz w:val="28"/>
          <w:szCs w:val="28"/>
          <w:rtl/>
        </w:rPr>
        <w:footnoteReference w:id="171"/>
      </w:r>
      <w:r w:rsidRPr="004466FE">
        <w:rPr>
          <w:rFonts w:cs="B Nazanin"/>
          <w:sz w:val="28"/>
          <w:szCs w:val="28"/>
          <w:rtl/>
        </w:rPr>
        <w:t xml:space="preserve"> و کشورها</w:t>
      </w:r>
      <w:r w:rsidRPr="004466FE">
        <w:rPr>
          <w:rFonts w:cs="B Nazanin" w:hint="cs"/>
          <w:sz w:val="28"/>
          <w:szCs w:val="28"/>
          <w:rtl/>
        </w:rPr>
        <w:t>یی</w:t>
      </w:r>
      <w:r w:rsidRPr="004466FE">
        <w:rPr>
          <w:rFonts w:cs="B Nazanin"/>
          <w:sz w:val="28"/>
          <w:szCs w:val="28"/>
          <w:rtl/>
        </w:rPr>
        <w:t xml:space="preserve"> نامشخص</w:t>
      </w:r>
      <w:r w:rsidRPr="004466FE">
        <w:rPr>
          <w:rFonts w:cs="B Nazanin" w:hint="cs"/>
          <w:sz w:val="28"/>
          <w:szCs w:val="28"/>
          <w:rtl/>
        </w:rPr>
        <w:t>،</w:t>
      </w:r>
      <w:r w:rsidRPr="004466FE">
        <w:rPr>
          <w:rFonts w:cs="B Nazanin"/>
          <w:sz w:val="28"/>
          <w:szCs w:val="28"/>
          <w:rtl/>
        </w:rPr>
        <w:t xml:space="preserve"> بخش اعظم کمک</w:t>
      </w:r>
      <w:r w:rsidRPr="004466FE">
        <w:rPr>
          <w:rFonts w:cs="B Nazanin"/>
          <w:sz w:val="28"/>
          <w:szCs w:val="28"/>
          <w:rtl/>
        </w:rPr>
        <w:softHyphen/>
        <w:t>ها را در</w:t>
      </w:r>
      <w:r w:rsidRPr="004466FE">
        <w:rPr>
          <w:rFonts w:cs="B Nazanin" w:hint="cs"/>
          <w:sz w:val="28"/>
          <w:szCs w:val="28"/>
          <w:rtl/>
        </w:rPr>
        <w:t>ی</w:t>
      </w:r>
      <w:r w:rsidRPr="004466FE">
        <w:rPr>
          <w:rFonts w:cs="B Nazanin" w:hint="eastAsia"/>
          <w:sz w:val="28"/>
          <w:szCs w:val="28"/>
          <w:rtl/>
        </w:rPr>
        <w:t>افت</w:t>
      </w:r>
      <w:r w:rsidRPr="004466FE">
        <w:rPr>
          <w:rFonts w:cs="B Nazanin"/>
          <w:sz w:val="28"/>
          <w:szCs w:val="28"/>
          <w:rtl/>
        </w:rPr>
        <w:t xml:space="preserve"> م</w:t>
      </w:r>
      <w:r w:rsidRPr="004466FE">
        <w:rPr>
          <w:rFonts w:cs="B Nazanin" w:hint="cs"/>
          <w:sz w:val="28"/>
          <w:szCs w:val="28"/>
          <w:rtl/>
        </w:rPr>
        <w:t>ی</w:t>
      </w:r>
      <w:r w:rsidRPr="004466FE">
        <w:rPr>
          <w:rFonts w:cs="B Nazanin"/>
          <w:sz w:val="28"/>
          <w:szCs w:val="28"/>
          <w:rtl/>
        </w:rPr>
        <w:softHyphen/>
        <w:t>کنند و انگلستان و ا</w:t>
      </w:r>
      <w:r w:rsidRPr="004466FE">
        <w:rPr>
          <w:rFonts w:cs="B Nazanin" w:hint="cs"/>
          <w:sz w:val="28"/>
          <w:szCs w:val="28"/>
          <w:rtl/>
        </w:rPr>
        <w:t>ی</w:t>
      </w:r>
      <w:r w:rsidRPr="004466FE">
        <w:rPr>
          <w:rFonts w:cs="B Nazanin" w:hint="eastAsia"/>
          <w:sz w:val="28"/>
          <w:szCs w:val="28"/>
          <w:rtl/>
        </w:rPr>
        <w:t>الات</w:t>
      </w:r>
      <w:r w:rsidRPr="004466FE">
        <w:rPr>
          <w:rFonts w:cs="B Nazanin"/>
          <w:sz w:val="28"/>
          <w:szCs w:val="28"/>
          <w:rtl/>
        </w:rPr>
        <w:t xml:space="preserve"> متحده ب</w:t>
      </w:r>
      <w:r w:rsidRPr="004466FE">
        <w:rPr>
          <w:rFonts w:cs="B Nazanin" w:hint="cs"/>
          <w:sz w:val="28"/>
          <w:szCs w:val="28"/>
          <w:rtl/>
        </w:rPr>
        <w:t>ی</w:t>
      </w:r>
      <w:r w:rsidRPr="004466FE">
        <w:rPr>
          <w:rFonts w:cs="B Nazanin" w:hint="eastAsia"/>
          <w:sz w:val="28"/>
          <w:szCs w:val="28"/>
          <w:rtl/>
        </w:rPr>
        <w:t>شتر</w:t>
      </w:r>
      <w:r w:rsidRPr="004466FE">
        <w:rPr>
          <w:rFonts w:cs="B Nazanin"/>
          <w:sz w:val="28"/>
          <w:szCs w:val="28"/>
          <w:rtl/>
        </w:rPr>
        <w:t xml:space="preserve"> از آلمان </w:t>
      </w:r>
      <w:r w:rsidRPr="004466FE">
        <w:rPr>
          <w:rFonts w:cs="B Nazanin" w:hint="cs"/>
          <w:sz w:val="28"/>
          <w:szCs w:val="28"/>
          <w:rtl/>
        </w:rPr>
        <w:t xml:space="preserve">به </w:t>
      </w:r>
      <w:r w:rsidRPr="004466FE">
        <w:rPr>
          <w:rFonts w:cs="B Nazanin"/>
          <w:sz w:val="28"/>
          <w:szCs w:val="28"/>
          <w:rtl/>
        </w:rPr>
        <w:t>کشورها</w:t>
      </w:r>
      <w:r w:rsidRPr="004466FE">
        <w:rPr>
          <w:rFonts w:cs="B Nazanin" w:hint="cs"/>
          <w:sz w:val="28"/>
          <w:szCs w:val="28"/>
          <w:rtl/>
        </w:rPr>
        <w:t>ی</w:t>
      </w:r>
      <w:r w:rsidRPr="004466FE">
        <w:rPr>
          <w:rFonts w:cs="B Nazanin"/>
          <w:sz w:val="28"/>
          <w:szCs w:val="28"/>
          <w:rtl/>
        </w:rPr>
        <w:t xml:space="preserve"> آفر</w:t>
      </w:r>
      <w:r w:rsidRPr="004466FE">
        <w:rPr>
          <w:rFonts w:cs="B Nazanin" w:hint="cs"/>
          <w:sz w:val="28"/>
          <w:szCs w:val="28"/>
          <w:rtl/>
        </w:rPr>
        <w:t>ی</w:t>
      </w:r>
      <w:r w:rsidRPr="004466FE">
        <w:rPr>
          <w:rFonts w:cs="B Nazanin" w:hint="eastAsia"/>
          <w:sz w:val="28"/>
          <w:szCs w:val="28"/>
          <w:rtl/>
        </w:rPr>
        <w:t>قا</w:t>
      </w:r>
      <w:r w:rsidRPr="004466FE">
        <w:rPr>
          <w:rFonts w:cs="B Nazanin" w:hint="cs"/>
          <w:sz w:val="28"/>
          <w:szCs w:val="28"/>
          <w:rtl/>
        </w:rPr>
        <w:t xml:space="preserve">ی جنوب صحرا </w:t>
      </w:r>
      <w:r w:rsidRPr="004466FE">
        <w:rPr>
          <w:rFonts w:cs="B Nazanin"/>
          <w:sz w:val="28"/>
          <w:szCs w:val="28"/>
          <w:rtl/>
        </w:rPr>
        <w:t>کمک م</w:t>
      </w:r>
      <w:r w:rsidRPr="004466FE">
        <w:rPr>
          <w:rFonts w:cs="B Nazanin" w:hint="cs"/>
          <w:sz w:val="28"/>
          <w:szCs w:val="28"/>
          <w:rtl/>
        </w:rPr>
        <w:t>ی</w:t>
      </w:r>
      <w:r>
        <w:rPr>
          <w:rFonts w:cs="B Nazanin"/>
          <w:sz w:val="28"/>
          <w:szCs w:val="28"/>
          <w:rtl/>
        </w:rPr>
        <w:softHyphen/>
      </w:r>
      <w:r w:rsidRPr="004466FE">
        <w:rPr>
          <w:rFonts w:cs="B Nazanin"/>
          <w:sz w:val="28"/>
          <w:szCs w:val="28"/>
          <w:rtl/>
        </w:rPr>
        <w:t>کنند</w:t>
      </w:r>
      <w:r w:rsidRPr="004466FE">
        <w:rPr>
          <w:rFonts w:cs="B Nazanin"/>
          <w:sz w:val="28"/>
          <w:szCs w:val="28"/>
        </w:rPr>
        <w:t>.</w:t>
      </w:r>
    </w:p>
    <w:p w14:paraId="57E7E9B6" w14:textId="77777777" w:rsidR="00474333" w:rsidRDefault="00474333" w:rsidP="008A2251">
      <w:pPr>
        <w:jc w:val="both"/>
        <w:rPr>
          <w:rFonts w:cs="B Nazanin"/>
          <w:sz w:val="28"/>
          <w:szCs w:val="28"/>
          <w:rtl/>
        </w:rPr>
      </w:pPr>
      <w:r>
        <w:rPr>
          <w:rFonts w:cs="B Nazanin" w:hint="cs"/>
          <w:sz w:val="28"/>
          <w:szCs w:val="28"/>
          <w:rtl/>
        </w:rPr>
        <w:t>نمایش</w:t>
      </w:r>
      <w:r w:rsidRPr="00140E0F">
        <w:rPr>
          <w:rFonts w:cs="B Nazanin"/>
          <w:sz w:val="28"/>
          <w:szCs w:val="28"/>
          <w:rtl/>
        </w:rPr>
        <w:t xml:space="preserve">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داده ها </w:t>
      </w:r>
      <w:r>
        <w:rPr>
          <w:rFonts w:cs="B Nazanin" w:hint="cs"/>
          <w:sz w:val="28"/>
          <w:szCs w:val="28"/>
          <w:rtl/>
        </w:rPr>
        <w:t xml:space="preserve">در قالب </w:t>
      </w:r>
      <w:r w:rsidRPr="00140E0F">
        <w:rPr>
          <w:rFonts w:cs="B Nazanin"/>
          <w:sz w:val="28"/>
          <w:szCs w:val="28"/>
          <w:rtl/>
        </w:rPr>
        <w:t>نمودارها</w:t>
      </w:r>
      <w:r w:rsidRPr="00140E0F">
        <w:rPr>
          <w:rFonts w:cs="B Nazanin" w:hint="cs"/>
          <w:sz w:val="28"/>
          <w:szCs w:val="28"/>
          <w:rtl/>
        </w:rPr>
        <w:t>ی</w:t>
      </w:r>
      <w:r w:rsidRPr="00140E0F">
        <w:rPr>
          <w:rFonts w:cs="B Nazanin"/>
          <w:sz w:val="28"/>
          <w:szCs w:val="28"/>
          <w:rtl/>
        </w:rPr>
        <w:t xml:space="preserve"> م</w:t>
      </w:r>
      <w:r w:rsidRPr="00140E0F">
        <w:rPr>
          <w:rFonts w:cs="B Nazanin" w:hint="cs"/>
          <w:sz w:val="28"/>
          <w:szCs w:val="28"/>
          <w:rtl/>
        </w:rPr>
        <w:t>ی</w:t>
      </w:r>
      <w:r w:rsidRPr="00140E0F">
        <w:rPr>
          <w:rFonts w:cs="B Nazanin" w:hint="eastAsia"/>
          <w:sz w:val="28"/>
          <w:szCs w:val="28"/>
          <w:rtl/>
        </w:rPr>
        <w:t>له</w:t>
      </w:r>
      <w:r>
        <w:rPr>
          <w:rFonts w:cs="B Nazanin"/>
          <w:sz w:val="28"/>
          <w:szCs w:val="28"/>
          <w:rtl/>
        </w:rPr>
        <w:softHyphen/>
      </w:r>
      <w:r w:rsidRPr="00140E0F">
        <w:rPr>
          <w:rFonts w:cs="B Nazanin"/>
          <w:sz w:val="28"/>
          <w:szCs w:val="28"/>
          <w:rtl/>
        </w:rPr>
        <w:t>ا</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مزدوج</w:t>
      </w:r>
      <w:r w:rsidRPr="00140E0F">
        <w:rPr>
          <w:rFonts w:cs="B Nazanin"/>
          <w:sz w:val="28"/>
          <w:szCs w:val="28"/>
          <w:rtl/>
        </w:rPr>
        <w:t xml:space="preserve">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انباشته د</w:t>
      </w:r>
      <w:r w:rsidRPr="00140E0F">
        <w:rPr>
          <w:rFonts w:cs="B Nazanin" w:hint="cs"/>
          <w:sz w:val="28"/>
          <w:szCs w:val="28"/>
          <w:rtl/>
        </w:rPr>
        <w:t>ی</w:t>
      </w:r>
      <w:r w:rsidRPr="00140E0F">
        <w:rPr>
          <w:rFonts w:cs="B Nazanin" w:hint="eastAsia"/>
          <w:sz w:val="28"/>
          <w:szCs w:val="28"/>
          <w:rtl/>
        </w:rPr>
        <w:t>دگاه</w:t>
      </w:r>
      <w:r w:rsidRPr="00140E0F">
        <w:rPr>
          <w:rFonts w:cs="B Nazanin" w:hint="cs"/>
          <w:sz w:val="28"/>
          <w:szCs w:val="28"/>
          <w:rtl/>
        </w:rPr>
        <w:t>ی</w:t>
      </w:r>
      <w:r w:rsidRPr="00140E0F">
        <w:rPr>
          <w:rFonts w:cs="B Nazanin"/>
          <w:sz w:val="28"/>
          <w:szCs w:val="28"/>
          <w:rtl/>
        </w:rPr>
        <w:t xml:space="preserve"> متفاوت به ما م</w:t>
      </w:r>
      <w:r w:rsidRPr="00140E0F">
        <w:rPr>
          <w:rFonts w:cs="B Nazanin" w:hint="cs"/>
          <w:sz w:val="28"/>
          <w:szCs w:val="28"/>
          <w:rtl/>
        </w:rPr>
        <w:t>ی</w:t>
      </w:r>
      <w:r w:rsidRPr="00140E0F">
        <w:rPr>
          <w:rFonts w:cs="B Nazanin"/>
          <w:sz w:val="28"/>
          <w:szCs w:val="28"/>
          <w:rtl/>
        </w:rPr>
        <w:t xml:space="preserve"> دهد. در نمودار م</w:t>
      </w:r>
      <w:r w:rsidRPr="00140E0F">
        <w:rPr>
          <w:rFonts w:cs="B Nazanin" w:hint="cs"/>
          <w:sz w:val="28"/>
          <w:szCs w:val="28"/>
          <w:rtl/>
        </w:rPr>
        <w:t>ی</w:t>
      </w:r>
      <w:r w:rsidRPr="00140E0F">
        <w:rPr>
          <w:rFonts w:cs="B Nazanin" w:hint="eastAsia"/>
          <w:sz w:val="28"/>
          <w:szCs w:val="28"/>
          <w:rtl/>
        </w:rPr>
        <w:t>له</w:t>
      </w:r>
      <w:r>
        <w:rPr>
          <w:rFonts w:cs="B Nazanin"/>
          <w:sz w:val="28"/>
          <w:szCs w:val="28"/>
          <w:rtl/>
        </w:rPr>
        <w:softHyphen/>
      </w:r>
      <w:r w:rsidRPr="00140E0F">
        <w:rPr>
          <w:rFonts w:cs="B Nazanin"/>
          <w:sz w:val="28"/>
          <w:szCs w:val="28"/>
          <w:rtl/>
        </w:rPr>
        <w:t>ا</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مزدوج</w:t>
      </w:r>
      <w:r w:rsidRPr="00140E0F">
        <w:rPr>
          <w:rFonts w:cs="B Nazanin"/>
          <w:sz w:val="28"/>
          <w:szCs w:val="28"/>
          <w:rtl/>
        </w:rPr>
        <w:t xml:space="preserve"> سمت چپ، اول</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مقا</w:t>
      </w:r>
      <w:r w:rsidRPr="00140E0F">
        <w:rPr>
          <w:rFonts w:cs="B Nazanin" w:hint="cs"/>
          <w:sz w:val="28"/>
          <w:szCs w:val="28"/>
          <w:rtl/>
        </w:rPr>
        <w:t>ی</w:t>
      </w:r>
      <w:r w:rsidRPr="00140E0F">
        <w:rPr>
          <w:rFonts w:cs="B Nazanin" w:hint="eastAsia"/>
          <w:sz w:val="28"/>
          <w:szCs w:val="28"/>
          <w:rtl/>
        </w:rPr>
        <w:t>سه</w:t>
      </w:r>
      <w:r w:rsidRPr="00140E0F">
        <w:rPr>
          <w:rFonts w:cs="B Nazanin"/>
          <w:sz w:val="28"/>
          <w:szCs w:val="28"/>
          <w:rtl/>
        </w:rPr>
        <w:t xml:space="preserve"> واضح</w:t>
      </w:r>
      <w:r>
        <w:rPr>
          <w:rFonts w:cs="B Nazanin" w:hint="cs"/>
          <w:sz w:val="28"/>
          <w:szCs w:val="28"/>
          <w:rtl/>
        </w:rPr>
        <w:t xml:space="preserve">، بین </w:t>
      </w:r>
      <w:r w:rsidRPr="00140E0F">
        <w:rPr>
          <w:rFonts w:cs="B Nazanin"/>
          <w:sz w:val="28"/>
          <w:szCs w:val="28"/>
          <w:rtl/>
        </w:rPr>
        <w:t>کشورها</w:t>
      </w:r>
      <w:r w:rsidRPr="00140E0F">
        <w:rPr>
          <w:rFonts w:cs="B Nazanin" w:hint="cs"/>
          <w:sz w:val="28"/>
          <w:szCs w:val="28"/>
          <w:rtl/>
        </w:rPr>
        <w:t>ی</w:t>
      </w:r>
      <w:r w:rsidRPr="00140E0F">
        <w:rPr>
          <w:rFonts w:cs="B Nazanin"/>
          <w:sz w:val="28"/>
          <w:szCs w:val="28"/>
          <w:rtl/>
        </w:rPr>
        <w:t xml:space="preserve"> </w:t>
      </w:r>
      <w:r>
        <w:rPr>
          <w:rFonts w:cs="B Nazanin" w:hint="cs"/>
          <w:sz w:val="28"/>
          <w:szCs w:val="28"/>
          <w:rtl/>
        </w:rPr>
        <w:t>کمک</w:t>
      </w:r>
      <w:r>
        <w:rPr>
          <w:rFonts w:cs="B Nazanin"/>
          <w:sz w:val="28"/>
          <w:szCs w:val="28"/>
          <w:rtl/>
        </w:rPr>
        <w:softHyphen/>
      </w:r>
      <w:r>
        <w:rPr>
          <w:rFonts w:cs="B Nazanin" w:hint="cs"/>
          <w:sz w:val="28"/>
          <w:szCs w:val="28"/>
          <w:rtl/>
        </w:rPr>
        <w:t>کننده</w:t>
      </w:r>
      <w:r w:rsidRPr="00140E0F">
        <w:rPr>
          <w:rFonts w:cs="B Nazanin"/>
          <w:sz w:val="28"/>
          <w:szCs w:val="28"/>
          <w:rtl/>
        </w:rPr>
        <w:t xml:space="preserve"> </w:t>
      </w:r>
      <w:r>
        <w:rPr>
          <w:rFonts w:cs="B Nazanin" w:hint="cs"/>
          <w:sz w:val="28"/>
          <w:szCs w:val="28"/>
          <w:rtl/>
        </w:rPr>
        <w:t>به مناطق</w:t>
      </w:r>
      <w:r w:rsidRPr="00140E0F">
        <w:rPr>
          <w:rFonts w:cs="B Nazanin"/>
          <w:sz w:val="28"/>
          <w:szCs w:val="28"/>
          <w:rtl/>
        </w:rPr>
        <w:t xml:space="preserve"> جهان </w:t>
      </w:r>
      <w:r>
        <w:rPr>
          <w:rFonts w:cs="B Nazanin" w:hint="cs"/>
          <w:sz w:val="28"/>
          <w:szCs w:val="28"/>
          <w:rtl/>
        </w:rPr>
        <w:t>انجام شده است</w:t>
      </w:r>
      <w:r w:rsidRPr="00140E0F">
        <w:rPr>
          <w:rFonts w:cs="B Nazanin"/>
          <w:sz w:val="28"/>
          <w:szCs w:val="28"/>
          <w:rtl/>
        </w:rPr>
        <w:t>. در مقا</w:t>
      </w:r>
      <w:r w:rsidRPr="00140E0F">
        <w:rPr>
          <w:rFonts w:cs="B Nazanin" w:hint="cs"/>
          <w:sz w:val="28"/>
          <w:szCs w:val="28"/>
          <w:rtl/>
        </w:rPr>
        <w:t>ی</w:t>
      </w:r>
      <w:r w:rsidRPr="00140E0F">
        <w:rPr>
          <w:rFonts w:cs="B Nazanin" w:hint="eastAsia"/>
          <w:sz w:val="28"/>
          <w:szCs w:val="28"/>
          <w:rtl/>
        </w:rPr>
        <w:t>سه</w:t>
      </w:r>
      <w:r>
        <w:rPr>
          <w:rFonts w:cs="B Nazanin" w:hint="cs"/>
          <w:sz w:val="28"/>
          <w:szCs w:val="28"/>
          <w:rtl/>
        </w:rPr>
        <w:t xml:space="preserve">، شما </w:t>
      </w:r>
      <w:r w:rsidRPr="00140E0F">
        <w:rPr>
          <w:rFonts w:cs="B Nazanin"/>
          <w:sz w:val="28"/>
          <w:szCs w:val="28"/>
          <w:rtl/>
        </w:rPr>
        <w:t>در نمودار م</w:t>
      </w:r>
      <w:r w:rsidRPr="00140E0F">
        <w:rPr>
          <w:rFonts w:cs="B Nazanin" w:hint="cs"/>
          <w:sz w:val="28"/>
          <w:szCs w:val="28"/>
          <w:rtl/>
        </w:rPr>
        <w:t>ی</w:t>
      </w:r>
      <w:r w:rsidRPr="00140E0F">
        <w:rPr>
          <w:rFonts w:cs="B Nazanin" w:hint="eastAsia"/>
          <w:sz w:val="28"/>
          <w:szCs w:val="28"/>
          <w:rtl/>
        </w:rPr>
        <w:t>له</w:t>
      </w:r>
      <w:r>
        <w:rPr>
          <w:rFonts w:cs="B Nazanin"/>
          <w:sz w:val="28"/>
          <w:szCs w:val="28"/>
          <w:rtl/>
        </w:rPr>
        <w:softHyphen/>
      </w:r>
      <w:r w:rsidRPr="00140E0F">
        <w:rPr>
          <w:rFonts w:cs="B Nazanin"/>
          <w:sz w:val="28"/>
          <w:szCs w:val="28"/>
          <w:rtl/>
        </w:rPr>
        <w:t>ا</w:t>
      </w:r>
      <w:r w:rsidRPr="00140E0F">
        <w:rPr>
          <w:rFonts w:cs="B Nazanin" w:hint="cs"/>
          <w:sz w:val="28"/>
          <w:szCs w:val="28"/>
          <w:rtl/>
        </w:rPr>
        <w:t>ی</w:t>
      </w:r>
      <w:r w:rsidRPr="00140E0F">
        <w:rPr>
          <w:rFonts w:cs="B Nazanin"/>
          <w:sz w:val="28"/>
          <w:szCs w:val="28"/>
          <w:rtl/>
        </w:rPr>
        <w:t xml:space="preserve"> انباشته</w:t>
      </w:r>
      <w:r>
        <w:rPr>
          <w:rFonts w:cs="B Nazanin" w:hint="cs"/>
          <w:sz w:val="28"/>
          <w:szCs w:val="28"/>
          <w:rtl/>
        </w:rPr>
        <w:t xml:space="preserve"> به احتمال زیاد </w:t>
      </w:r>
      <w:r w:rsidRPr="00140E0F">
        <w:rPr>
          <w:rFonts w:cs="B Nazanin"/>
          <w:sz w:val="28"/>
          <w:szCs w:val="28"/>
          <w:rtl/>
        </w:rPr>
        <w:t>بود</w:t>
      </w:r>
      <w:r w:rsidRPr="00140E0F">
        <w:rPr>
          <w:rFonts w:cs="B Nazanin" w:hint="eastAsia"/>
          <w:sz w:val="28"/>
          <w:szCs w:val="28"/>
          <w:rtl/>
        </w:rPr>
        <w:t>جه</w:t>
      </w:r>
      <w:r w:rsidRPr="00140E0F">
        <w:rPr>
          <w:rFonts w:cs="B Nazanin"/>
          <w:sz w:val="28"/>
          <w:szCs w:val="28"/>
          <w:rtl/>
        </w:rPr>
        <w:t xml:space="preserve"> را </w:t>
      </w:r>
      <w:r>
        <w:rPr>
          <w:rFonts w:cs="B Nazanin" w:hint="cs"/>
          <w:sz w:val="28"/>
          <w:szCs w:val="28"/>
          <w:rtl/>
        </w:rPr>
        <w:t>بین</w:t>
      </w:r>
      <w:r w:rsidRPr="00140E0F">
        <w:rPr>
          <w:rFonts w:cs="B Nazanin"/>
          <w:sz w:val="28"/>
          <w:szCs w:val="28"/>
          <w:rtl/>
        </w:rPr>
        <w:t xml:space="preserve"> مناطق در</w:t>
      </w:r>
      <w:r w:rsidRPr="00140E0F">
        <w:rPr>
          <w:rFonts w:cs="B Nazanin" w:hint="cs"/>
          <w:sz w:val="28"/>
          <w:szCs w:val="28"/>
          <w:rtl/>
        </w:rPr>
        <w:t>ی</w:t>
      </w:r>
      <w:r w:rsidRPr="00140E0F">
        <w:rPr>
          <w:rFonts w:cs="B Nazanin" w:hint="eastAsia"/>
          <w:sz w:val="28"/>
          <w:szCs w:val="28"/>
          <w:rtl/>
        </w:rPr>
        <w:t>افت</w:t>
      </w:r>
      <w:r>
        <w:rPr>
          <w:rFonts w:cs="B Nazanin"/>
          <w:sz w:val="28"/>
          <w:szCs w:val="28"/>
          <w:rtl/>
        </w:rPr>
        <w:softHyphen/>
      </w:r>
      <w:r w:rsidRPr="00140E0F">
        <w:rPr>
          <w:rFonts w:cs="B Nazanin"/>
          <w:sz w:val="28"/>
          <w:szCs w:val="28"/>
          <w:rtl/>
        </w:rPr>
        <w:t>کننده مقا</w:t>
      </w:r>
      <w:r w:rsidRPr="00140E0F">
        <w:rPr>
          <w:rFonts w:cs="B Nazanin" w:hint="cs"/>
          <w:sz w:val="28"/>
          <w:szCs w:val="28"/>
          <w:rtl/>
        </w:rPr>
        <w:t>ی</w:t>
      </w:r>
      <w:r w:rsidRPr="00140E0F">
        <w:rPr>
          <w:rFonts w:cs="B Nazanin" w:hint="eastAsia"/>
          <w:sz w:val="28"/>
          <w:szCs w:val="28"/>
          <w:rtl/>
        </w:rPr>
        <w:t>سه</w:t>
      </w:r>
      <w:r w:rsidRPr="00140E0F">
        <w:rPr>
          <w:rFonts w:cs="B Nazanin"/>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 xml:space="preserve">کنید؛ </w:t>
      </w:r>
      <w:r w:rsidRPr="00140E0F">
        <w:rPr>
          <w:rFonts w:cs="B Nazanin"/>
          <w:sz w:val="28"/>
          <w:szCs w:val="28"/>
          <w:rtl/>
        </w:rPr>
        <w:t>به عنوان مثال، ب</w:t>
      </w:r>
      <w:r w:rsidRPr="00140E0F">
        <w:rPr>
          <w:rFonts w:cs="B Nazanin" w:hint="cs"/>
          <w:sz w:val="28"/>
          <w:szCs w:val="28"/>
          <w:rtl/>
        </w:rPr>
        <w:t>ی</w:t>
      </w:r>
      <w:r w:rsidRPr="00140E0F">
        <w:rPr>
          <w:rFonts w:cs="B Nazanin" w:hint="eastAsia"/>
          <w:sz w:val="28"/>
          <w:szCs w:val="28"/>
          <w:rtl/>
        </w:rPr>
        <w:t>شتر</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سهم </w:t>
      </w:r>
      <w:r>
        <w:rPr>
          <w:rFonts w:cs="B Nazanin" w:hint="cs"/>
          <w:sz w:val="28"/>
          <w:szCs w:val="28"/>
          <w:rtl/>
        </w:rPr>
        <w:t xml:space="preserve">دریافتی </w:t>
      </w:r>
      <w:r w:rsidRPr="00140E0F">
        <w:rPr>
          <w:rFonts w:cs="B Nazanin"/>
          <w:sz w:val="28"/>
          <w:szCs w:val="28"/>
          <w:rtl/>
        </w:rPr>
        <w:t>کشورها</w:t>
      </w:r>
      <w:r w:rsidRPr="00140E0F">
        <w:rPr>
          <w:rFonts w:cs="B Nazanin" w:hint="cs"/>
          <w:sz w:val="28"/>
          <w:szCs w:val="28"/>
          <w:rtl/>
        </w:rPr>
        <w:t>ی</w:t>
      </w:r>
      <w:r w:rsidRPr="00140E0F">
        <w:rPr>
          <w:rFonts w:cs="B Nazanin"/>
          <w:sz w:val="28"/>
          <w:szCs w:val="28"/>
          <w:rtl/>
        </w:rPr>
        <w:t xml:space="preserve"> آفر</w:t>
      </w:r>
      <w:r w:rsidRPr="00140E0F">
        <w:rPr>
          <w:rFonts w:cs="B Nazanin" w:hint="cs"/>
          <w:sz w:val="28"/>
          <w:szCs w:val="28"/>
          <w:rtl/>
        </w:rPr>
        <w:t>ی</w:t>
      </w:r>
      <w:r w:rsidRPr="00140E0F">
        <w:rPr>
          <w:rFonts w:cs="B Nazanin" w:hint="eastAsia"/>
          <w:sz w:val="28"/>
          <w:szCs w:val="28"/>
          <w:rtl/>
        </w:rPr>
        <w:t>قا</w:t>
      </w:r>
      <w:r w:rsidRPr="00140E0F">
        <w:rPr>
          <w:rFonts w:cs="B Nazanin" w:hint="cs"/>
          <w:sz w:val="28"/>
          <w:szCs w:val="28"/>
          <w:rtl/>
        </w:rPr>
        <w:t>ی</w:t>
      </w:r>
      <w:r w:rsidRPr="00140E0F">
        <w:rPr>
          <w:rFonts w:cs="B Nazanin"/>
          <w:sz w:val="28"/>
          <w:szCs w:val="28"/>
          <w:rtl/>
        </w:rPr>
        <w:t xml:space="preserve"> جنوب</w:t>
      </w:r>
      <w:r w:rsidRPr="00140E0F">
        <w:rPr>
          <w:rFonts w:cs="B Nazanin" w:hint="cs"/>
          <w:sz w:val="28"/>
          <w:szCs w:val="28"/>
          <w:rtl/>
        </w:rPr>
        <w:t>ی</w:t>
      </w:r>
      <w:r>
        <w:rPr>
          <w:rFonts w:cs="B Nazanin" w:hint="cs"/>
          <w:sz w:val="28"/>
          <w:szCs w:val="28"/>
          <w:rtl/>
        </w:rPr>
        <w:t>،</w:t>
      </w:r>
      <w:r w:rsidRPr="00140E0F">
        <w:rPr>
          <w:rFonts w:cs="B Nazanin"/>
          <w:sz w:val="28"/>
          <w:szCs w:val="28"/>
          <w:rtl/>
        </w:rPr>
        <w:t xml:space="preserve"> از ا</w:t>
      </w:r>
      <w:r w:rsidRPr="00140E0F">
        <w:rPr>
          <w:rFonts w:cs="B Nazanin" w:hint="cs"/>
          <w:sz w:val="28"/>
          <w:szCs w:val="28"/>
          <w:rtl/>
        </w:rPr>
        <w:t>ی</w:t>
      </w:r>
      <w:r w:rsidRPr="00140E0F">
        <w:rPr>
          <w:rFonts w:cs="B Nazanin" w:hint="eastAsia"/>
          <w:sz w:val="28"/>
          <w:szCs w:val="28"/>
          <w:rtl/>
        </w:rPr>
        <w:t>الات</w:t>
      </w:r>
      <w:r w:rsidRPr="00140E0F">
        <w:rPr>
          <w:rFonts w:cs="B Nazanin"/>
          <w:sz w:val="28"/>
          <w:szCs w:val="28"/>
          <w:rtl/>
        </w:rPr>
        <w:t xml:space="preserve"> متحده اس</w:t>
      </w:r>
      <w:r w:rsidRPr="00140E0F">
        <w:rPr>
          <w:rFonts w:cs="B Nazanin" w:hint="cs"/>
          <w:sz w:val="28"/>
          <w:szCs w:val="28"/>
          <w:rtl/>
        </w:rPr>
        <w:t>ت</w:t>
      </w:r>
      <w:r>
        <w:rPr>
          <w:rFonts w:cs="B Nazanin" w:hint="cs"/>
          <w:sz w:val="28"/>
          <w:szCs w:val="28"/>
          <w:rtl/>
        </w:rPr>
        <w:t>.</w:t>
      </w:r>
      <w:r w:rsidRPr="00140E0F">
        <w:rPr>
          <w:rFonts w:cs="B Nazanin" w:hint="cs"/>
          <w:sz w:val="28"/>
          <w:szCs w:val="28"/>
          <w:rtl/>
        </w:rPr>
        <w:t xml:space="preserve"> نمودار سانکی </w:t>
      </w:r>
      <w:r w:rsidRPr="00140E0F">
        <w:rPr>
          <w:rFonts w:cs="B Nazanin"/>
          <w:sz w:val="28"/>
          <w:szCs w:val="28"/>
          <w:rtl/>
        </w:rPr>
        <w:t xml:space="preserve">توجه ما را به </w:t>
      </w:r>
      <w:r>
        <w:rPr>
          <w:rFonts w:cs="B Nazanin" w:hint="cs"/>
          <w:sz w:val="28"/>
          <w:szCs w:val="28"/>
          <w:rtl/>
        </w:rPr>
        <w:t>جنبه</w:t>
      </w:r>
      <w:r>
        <w:rPr>
          <w:rFonts w:cs="B Nazanin"/>
          <w:sz w:val="28"/>
          <w:szCs w:val="28"/>
          <w:rtl/>
        </w:rPr>
        <w:softHyphen/>
      </w:r>
      <w:r>
        <w:rPr>
          <w:rFonts w:cs="B Nazanin" w:hint="cs"/>
          <w:sz w:val="28"/>
          <w:szCs w:val="28"/>
          <w:rtl/>
        </w:rPr>
        <w:t>های</w:t>
      </w:r>
      <w:r w:rsidRPr="00140E0F">
        <w:rPr>
          <w:rFonts w:cs="B Nazanin"/>
          <w:sz w:val="28"/>
          <w:szCs w:val="28"/>
          <w:rtl/>
        </w:rPr>
        <w:t xml:space="preserve"> مختلف جلب </w:t>
      </w:r>
      <w:r>
        <w:rPr>
          <w:rFonts w:cs="B Nazanin" w:hint="cs"/>
          <w:sz w:val="28"/>
          <w:szCs w:val="28"/>
          <w:rtl/>
        </w:rPr>
        <w:t>می</w:t>
      </w:r>
      <w:r>
        <w:rPr>
          <w:rFonts w:cs="B Nazanin"/>
          <w:sz w:val="28"/>
          <w:szCs w:val="28"/>
          <w:rtl/>
        </w:rPr>
        <w:softHyphen/>
      </w:r>
      <w:r>
        <w:rPr>
          <w:rFonts w:cs="B Nazanin" w:hint="cs"/>
          <w:sz w:val="28"/>
          <w:szCs w:val="28"/>
          <w:rtl/>
        </w:rPr>
        <w:t>کند</w:t>
      </w:r>
      <w:r w:rsidRPr="00140E0F">
        <w:rPr>
          <w:rFonts w:cs="B Nazanin"/>
          <w:sz w:val="28"/>
          <w:szCs w:val="28"/>
          <w:rtl/>
        </w:rPr>
        <w:t xml:space="preserve"> و</w:t>
      </w:r>
      <w:r>
        <w:rPr>
          <w:rFonts w:cs="B Nazanin" w:hint="cs"/>
          <w:sz w:val="28"/>
          <w:szCs w:val="28"/>
          <w:rtl/>
        </w:rPr>
        <w:t xml:space="preserve"> </w:t>
      </w:r>
      <w:r w:rsidRPr="00140E0F">
        <w:rPr>
          <w:rFonts w:cs="B Nazanin"/>
          <w:sz w:val="28"/>
          <w:szCs w:val="28"/>
          <w:rtl/>
        </w:rPr>
        <w:t>خواندن افق</w:t>
      </w:r>
      <w:r w:rsidRPr="00140E0F">
        <w:rPr>
          <w:rFonts w:cs="B Nazanin" w:hint="cs"/>
          <w:sz w:val="28"/>
          <w:szCs w:val="28"/>
          <w:rtl/>
        </w:rPr>
        <w:t>ی</w:t>
      </w:r>
      <w:r w:rsidRPr="00140E0F">
        <w:rPr>
          <w:rFonts w:cs="B Nazanin"/>
          <w:sz w:val="28"/>
          <w:szCs w:val="28"/>
          <w:rtl/>
        </w:rPr>
        <w:t xml:space="preserve"> </w:t>
      </w:r>
      <w:r w:rsidRPr="00140E0F">
        <w:rPr>
          <w:rFonts w:cs="B Nazanin" w:hint="cs"/>
          <w:sz w:val="28"/>
          <w:szCs w:val="28"/>
          <w:rtl/>
        </w:rPr>
        <w:t xml:space="preserve">نمودار </w:t>
      </w:r>
      <w:r w:rsidRPr="00140E0F">
        <w:rPr>
          <w:rFonts w:cs="B Nazanin"/>
          <w:sz w:val="28"/>
          <w:szCs w:val="28"/>
          <w:rtl/>
        </w:rPr>
        <w:t xml:space="preserve">در </w:t>
      </w:r>
      <w:r>
        <w:rPr>
          <w:rFonts w:cs="B Nazanin" w:hint="cs"/>
          <w:sz w:val="28"/>
          <w:szCs w:val="28"/>
          <w:rtl/>
        </w:rPr>
        <w:t>تمام</w:t>
      </w:r>
      <w:r w:rsidRPr="00140E0F">
        <w:rPr>
          <w:rFonts w:cs="B Nazanin"/>
          <w:sz w:val="28"/>
          <w:szCs w:val="28"/>
          <w:rtl/>
        </w:rPr>
        <w:t xml:space="preserve"> صفحه به گونه ا</w:t>
      </w:r>
      <w:r w:rsidRPr="00140E0F">
        <w:rPr>
          <w:rFonts w:cs="B Nazanin" w:hint="cs"/>
          <w:sz w:val="28"/>
          <w:szCs w:val="28"/>
          <w:rtl/>
        </w:rPr>
        <w:t xml:space="preserve">ی است </w:t>
      </w:r>
      <w:r w:rsidRPr="00140E0F">
        <w:rPr>
          <w:rFonts w:cs="B Nazanin"/>
          <w:sz w:val="28"/>
          <w:szCs w:val="28"/>
          <w:rtl/>
        </w:rPr>
        <w:t>که دو مقا</w:t>
      </w:r>
      <w:r w:rsidRPr="00140E0F">
        <w:rPr>
          <w:rFonts w:cs="B Nazanin" w:hint="cs"/>
          <w:sz w:val="28"/>
          <w:szCs w:val="28"/>
          <w:rtl/>
        </w:rPr>
        <w:t>ی</w:t>
      </w:r>
      <w:r w:rsidRPr="00140E0F">
        <w:rPr>
          <w:rFonts w:cs="B Nazanin" w:hint="eastAsia"/>
          <w:sz w:val="28"/>
          <w:szCs w:val="28"/>
          <w:rtl/>
        </w:rPr>
        <w:t>سه</w:t>
      </w:r>
      <w:r>
        <w:rPr>
          <w:rFonts w:cs="B Nazanin" w:hint="cs"/>
          <w:sz w:val="28"/>
          <w:szCs w:val="28"/>
          <w:rtl/>
        </w:rPr>
        <w:t xml:space="preserve"> بالا</w:t>
      </w:r>
      <w:r w:rsidRPr="00140E0F">
        <w:rPr>
          <w:rFonts w:cs="B Nazanin"/>
          <w:sz w:val="28"/>
          <w:szCs w:val="28"/>
          <w:rtl/>
        </w:rPr>
        <w:t xml:space="preserve"> </w:t>
      </w:r>
      <w:r>
        <w:rPr>
          <w:rFonts w:cs="B Nazanin"/>
          <w:sz w:val="28"/>
          <w:szCs w:val="28"/>
        </w:rPr>
        <w:t>]</w:t>
      </w:r>
      <w:r>
        <w:rPr>
          <w:rFonts w:cs="B Nazanin" w:hint="cs"/>
          <w:sz w:val="28"/>
          <w:szCs w:val="28"/>
          <w:rtl/>
        </w:rPr>
        <w:t>کشورهای کمک</w:t>
      </w:r>
      <w:r>
        <w:rPr>
          <w:rFonts w:cs="B Nazanin"/>
          <w:sz w:val="28"/>
          <w:szCs w:val="28"/>
          <w:rtl/>
        </w:rPr>
        <w:softHyphen/>
      </w:r>
      <w:r>
        <w:rPr>
          <w:rFonts w:cs="B Nazanin" w:hint="cs"/>
          <w:sz w:val="28"/>
          <w:szCs w:val="28"/>
          <w:rtl/>
        </w:rPr>
        <w:t>کننده و بودجه</w:t>
      </w:r>
      <w:r>
        <w:rPr>
          <w:rFonts w:cs="B Nazanin"/>
          <w:sz w:val="28"/>
          <w:szCs w:val="28"/>
        </w:rPr>
        <w:t>[</w:t>
      </w:r>
      <w:r>
        <w:rPr>
          <w:rFonts w:cs="B Nazanin" w:hint="cs"/>
          <w:sz w:val="28"/>
          <w:szCs w:val="28"/>
          <w:rtl/>
        </w:rPr>
        <w:t xml:space="preserve"> </w:t>
      </w:r>
      <w:r w:rsidRPr="00140E0F">
        <w:rPr>
          <w:rFonts w:cs="B Nazanin"/>
          <w:sz w:val="28"/>
          <w:szCs w:val="28"/>
          <w:rtl/>
        </w:rPr>
        <w:t xml:space="preserve">را با هم </w:t>
      </w:r>
      <w:r>
        <w:rPr>
          <w:rFonts w:cs="B Nazanin" w:hint="cs"/>
          <w:sz w:val="28"/>
          <w:szCs w:val="28"/>
          <w:rtl/>
        </w:rPr>
        <w:t>ترکیب</w:t>
      </w:r>
      <w:r w:rsidRPr="00140E0F">
        <w:rPr>
          <w:rFonts w:cs="B Nazanin"/>
          <w:sz w:val="28"/>
          <w:szCs w:val="28"/>
          <w:rtl/>
        </w:rPr>
        <w:t xml:space="preserve"> کرده و ه</w:t>
      </w:r>
      <w:r w:rsidRPr="00140E0F">
        <w:rPr>
          <w:rFonts w:cs="B Nazanin" w:hint="cs"/>
          <w:sz w:val="28"/>
          <w:szCs w:val="28"/>
          <w:rtl/>
        </w:rPr>
        <w:t>ی</w:t>
      </w:r>
      <w:r w:rsidRPr="00140E0F">
        <w:rPr>
          <w:rFonts w:cs="B Nazanin" w:hint="eastAsia"/>
          <w:sz w:val="28"/>
          <w:szCs w:val="28"/>
          <w:rtl/>
        </w:rPr>
        <w:t>چ</w:t>
      </w:r>
      <w:r w:rsidRPr="00140E0F">
        <w:rPr>
          <w:rFonts w:cs="B Nazanin"/>
          <w:sz w:val="28"/>
          <w:szCs w:val="28"/>
          <w:rtl/>
        </w:rPr>
        <w:t xml:space="preserve">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را </w:t>
      </w:r>
      <w:r>
        <w:rPr>
          <w:rFonts w:cs="B Nazanin" w:hint="cs"/>
          <w:sz w:val="28"/>
          <w:szCs w:val="28"/>
          <w:rtl/>
        </w:rPr>
        <w:t>نسبت به دیگری در اولویت قرار نمی</w:t>
      </w:r>
      <w:r>
        <w:rPr>
          <w:rFonts w:cs="B Nazanin"/>
          <w:sz w:val="28"/>
          <w:szCs w:val="28"/>
          <w:rtl/>
        </w:rPr>
        <w:softHyphen/>
      </w:r>
      <w:r>
        <w:rPr>
          <w:rFonts w:cs="B Nazanin" w:hint="cs"/>
          <w:sz w:val="28"/>
          <w:szCs w:val="28"/>
          <w:rtl/>
        </w:rPr>
        <w:t>دهد</w:t>
      </w:r>
      <w:r w:rsidRPr="00140E0F">
        <w:rPr>
          <w:rFonts w:cs="B Nazanin"/>
          <w:sz w:val="28"/>
          <w:szCs w:val="28"/>
          <w:rtl/>
        </w:rPr>
        <w:t>. ه</w:t>
      </w:r>
      <w:r w:rsidRPr="00140E0F">
        <w:rPr>
          <w:rFonts w:cs="B Nazanin" w:hint="cs"/>
          <w:sz w:val="28"/>
          <w:szCs w:val="28"/>
          <w:rtl/>
        </w:rPr>
        <w:t>ی</w:t>
      </w:r>
      <w:r w:rsidRPr="00140E0F">
        <w:rPr>
          <w:rFonts w:cs="B Nazanin" w:hint="eastAsia"/>
          <w:sz w:val="28"/>
          <w:szCs w:val="28"/>
          <w:rtl/>
        </w:rPr>
        <w:t>چ</w:t>
      </w:r>
      <w:r w:rsidRPr="00140E0F">
        <w:rPr>
          <w:rFonts w:cs="B Nazanin"/>
          <w:sz w:val="28"/>
          <w:szCs w:val="28"/>
          <w:rtl/>
        </w:rPr>
        <w:t xml:space="preserve">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از دو </w:t>
      </w:r>
      <w:r>
        <w:rPr>
          <w:rFonts w:cs="B Nazanin" w:hint="cs"/>
          <w:sz w:val="28"/>
          <w:szCs w:val="28"/>
          <w:rtl/>
        </w:rPr>
        <w:t>نمودار</w:t>
      </w:r>
      <w:r w:rsidRPr="00140E0F">
        <w:rPr>
          <w:rFonts w:cs="B Nazanin"/>
          <w:sz w:val="28"/>
          <w:szCs w:val="28"/>
          <w:rtl/>
        </w:rPr>
        <w:t xml:space="preserve"> </w:t>
      </w:r>
      <w:r>
        <w:rPr>
          <w:rFonts w:cs="B Nazanin" w:hint="cs"/>
          <w:sz w:val="28"/>
          <w:szCs w:val="28"/>
          <w:rtl/>
        </w:rPr>
        <w:t>«</w:t>
      </w:r>
      <w:r w:rsidRPr="00140E0F">
        <w:rPr>
          <w:rFonts w:cs="B Nazanin"/>
          <w:sz w:val="28"/>
          <w:szCs w:val="28"/>
          <w:rtl/>
        </w:rPr>
        <w:t>درست</w:t>
      </w:r>
      <w:r>
        <w:rPr>
          <w:rFonts w:cs="B Nazanin" w:hint="cs"/>
          <w:sz w:val="28"/>
          <w:szCs w:val="28"/>
          <w:rtl/>
        </w:rPr>
        <w:t>»</w:t>
      </w:r>
      <w:r w:rsidRPr="00140E0F">
        <w:rPr>
          <w:rFonts w:cs="B Nazanin"/>
          <w:sz w:val="28"/>
          <w:szCs w:val="28"/>
          <w:rtl/>
        </w:rPr>
        <w:t xml:space="preserve"> </w:t>
      </w:r>
      <w:r w:rsidRPr="00140E0F">
        <w:rPr>
          <w:rFonts w:cs="B Nazanin" w:hint="cs"/>
          <w:sz w:val="28"/>
          <w:szCs w:val="28"/>
          <w:rtl/>
        </w:rPr>
        <w:t>ی</w:t>
      </w:r>
      <w:r w:rsidRPr="00140E0F">
        <w:rPr>
          <w:rFonts w:cs="B Nazanin" w:hint="eastAsia"/>
          <w:sz w:val="28"/>
          <w:szCs w:val="28"/>
          <w:rtl/>
        </w:rPr>
        <w:t>ا</w:t>
      </w:r>
      <w:r w:rsidRPr="00140E0F">
        <w:rPr>
          <w:rFonts w:cs="B Nazanin"/>
          <w:sz w:val="28"/>
          <w:szCs w:val="28"/>
          <w:rtl/>
        </w:rPr>
        <w:t xml:space="preserve"> </w:t>
      </w:r>
      <w:r>
        <w:rPr>
          <w:rFonts w:cs="B Nazanin" w:hint="cs"/>
          <w:sz w:val="28"/>
          <w:szCs w:val="28"/>
          <w:rtl/>
        </w:rPr>
        <w:t>«</w:t>
      </w:r>
      <w:r w:rsidRPr="00140E0F">
        <w:rPr>
          <w:rFonts w:cs="B Nazanin"/>
          <w:sz w:val="28"/>
          <w:szCs w:val="28"/>
          <w:rtl/>
        </w:rPr>
        <w:t>غلط</w:t>
      </w:r>
      <w:r>
        <w:rPr>
          <w:rFonts w:cs="B Nazanin" w:hint="cs"/>
          <w:sz w:val="28"/>
          <w:szCs w:val="28"/>
          <w:rtl/>
        </w:rPr>
        <w:t>»</w:t>
      </w:r>
      <w:r w:rsidRPr="00140E0F">
        <w:rPr>
          <w:rFonts w:cs="B Nazanin"/>
          <w:sz w:val="28"/>
          <w:szCs w:val="28"/>
          <w:rtl/>
        </w:rPr>
        <w:t xml:space="preserve"> ن</w:t>
      </w:r>
      <w:r w:rsidRPr="00140E0F">
        <w:rPr>
          <w:rFonts w:cs="B Nazanin" w:hint="cs"/>
          <w:sz w:val="28"/>
          <w:szCs w:val="28"/>
          <w:rtl/>
        </w:rPr>
        <w:t>ی</w:t>
      </w:r>
      <w:r w:rsidRPr="00140E0F">
        <w:rPr>
          <w:rFonts w:cs="B Nazanin" w:hint="eastAsia"/>
          <w:sz w:val="28"/>
          <w:szCs w:val="28"/>
          <w:rtl/>
        </w:rPr>
        <w:t>ستند</w:t>
      </w:r>
      <w:r>
        <w:rPr>
          <w:rFonts w:cs="B Nazanin" w:hint="cs"/>
          <w:sz w:val="28"/>
          <w:szCs w:val="28"/>
          <w:rtl/>
        </w:rPr>
        <w:t>؛</w:t>
      </w:r>
      <w:r w:rsidRPr="00140E0F">
        <w:rPr>
          <w:rFonts w:cs="B Nazanin"/>
          <w:sz w:val="28"/>
          <w:szCs w:val="28"/>
          <w:rtl/>
        </w:rPr>
        <w:t xml:space="preserve"> اما </w:t>
      </w:r>
      <w:r>
        <w:rPr>
          <w:rFonts w:cs="B Nazanin" w:hint="cs"/>
          <w:sz w:val="28"/>
          <w:szCs w:val="28"/>
          <w:rtl/>
        </w:rPr>
        <w:t>کاربردهای متفاوتی برای خوانندگان مختلف دارند</w:t>
      </w:r>
      <w:r w:rsidRPr="009264D0">
        <w:rPr>
          <w:rFonts w:cs="B Nazanin"/>
          <w:sz w:val="28"/>
          <w:szCs w:val="28"/>
          <w:rtl/>
        </w:rPr>
        <w:t xml:space="preserve">، </w:t>
      </w:r>
      <w:r>
        <w:rPr>
          <w:rFonts w:cs="B Nazanin" w:hint="cs"/>
          <w:sz w:val="28"/>
          <w:szCs w:val="28"/>
          <w:rtl/>
        </w:rPr>
        <w:t>بر الگوهای مختلفی تاکید کرده</w:t>
      </w:r>
      <w:r w:rsidRPr="009264D0">
        <w:rPr>
          <w:rFonts w:cs="B Nazanin"/>
          <w:sz w:val="28"/>
          <w:szCs w:val="28"/>
          <w:rtl/>
        </w:rPr>
        <w:t xml:space="preserve"> و </w:t>
      </w:r>
      <w:r>
        <w:rPr>
          <w:rFonts w:cs="B Nazanin" w:hint="cs"/>
          <w:sz w:val="28"/>
          <w:szCs w:val="28"/>
          <w:rtl/>
        </w:rPr>
        <w:t>به سوالات مختلف پاسخ می</w:t>
      </w:r>
      <w:r>
        <w:rPr>
          <w:rFonts w:cs="B Nazanin"/>
          <w:sz w:val="28"/>
          <w:szCs w:val="28"/>
          <w:rtl/>
        </w:rPr>
        <w:softHyphen/>
      </w:r>
      <w:r>
        <w:rPr>
          <w:rFonts w:cs="B Nazanin" w:hint="cs"/>
          <w:sz w:val="28"/>
          <w:szCs w:val="28"/>
          <w:rtl/>
        </w:rPr>
        <w:t>دهند.</w:t>
      </w:r>
    </w:p>
    <w:p w14:paraId="76FDC255" w14:textId="77777777" w:rsidR="00474333" w:rsidRPr="00140E0F" w:rsidRDefault="00474333" w:rsidP="008A2251">
      <w:pPr>
        <w:jc w:val="both"/>
        <w:rPr>
          <w:rFonts w:cs="B Nazanin"/>
          <w:sz w:val="28"/>
          <w:szCs w:val="28"/>
          <w:rtl/>
        </w:rPr>
      </w:pPr>
      <w:r w:rsidRPr="00140E0F">
        <w:rPr>
          <w:rFonts w:cs="B Nazanin"/>
          <w:sz w:val="28"/>
          <w:szCs w:val="28"/>
          <w:rtl/>
        </w:rPr>
        <w:t>نمودارها</w:t>
      </w:r>
      <w:r w:rsidRPr="00140E0F">
        <w:rPr>
          <w:rFonts w:cs="B Nazanin" w:hint="cs"/>
          <w:sz w:val="28"/>
          <w:szCs w:val="28"/>
          <w:rtl/>
        </w:rPr>
        <w:t>ی</w:t>
      </w:r>
      <w:r w:rsidRPr="00140E0F">
        <w:rPr>
          <w:rFonts w:cs="B Nazanin"/>
          <w:sz w:val="28"/>
          <w:szCs w:val="28"/>
          <w:rtl/>
        </w:rPr>
        <w:t xml:space="preserve"> سانک</w:t>
      </w:r>
      <w:r w:rsidRPr="00140E0F">
        <w:rPr>
          <w:rFonts w:cs="B Nazanin" w:hint="cs"/>
          <w:sz w:val="28"/>
          <w:szCs w:val="28"/>
          <w:rtl/>
        </w:rPr>
        <w:t>ی</w:t>
      </w:r>
      <w:r w:rsidRPr="00140E0F">
        <w:rPr>
          <w:rFonts w:cs="B Nazanin"/>
          <w:sz w:val="28"/>
          <w:szCs w:val="28"/>
          <w:rtl/>
        </w:rPr>
        <w:t xml:space="preserve"> را م</w:t>
      </w:r>
      <w:r w:rsidRPr="00140E0F">
        <w:rPr>
          <w:rFonts w:cs="B Nazanin" w:hint="cs"/>
          <w:sz w:val="28"/>
          <w:szCs w:val="28"/>
          <w:rtl/>
        </w:rPr>
        <w:t>ی</w:t>
      </w:r>
      <w:r>
        <w:rPr>
          <w:rFonts w:cs="B Nazanin"/>
          <w:sz w:val="28"/>
          <w:szCs w:val="28"/>
          <w:rtl/>
        </w:rPr>
        <w:softHyphen/>
      </w:r>
      <w:r w:rsidRPr="00140E0F">
        <w:rPr>
          <w:rFonts w:cs="B Nazanin"/>
          <w:sz w:val="28"/>
          <w:szCs w:val="28"/>
          <w:rtl/>
        </w:rPr>
        <w:t>توان به همراه سا</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انواع نمودارها لا</w:t>
      </w:r>
      <w:r w:rsidRPr="00140E0F">
        <w:rPr>
          <w:rFonts w:cs="B Nazanin" w:hint="cs"/>
          <w:sz w:val="28"/>
          <w:szCs w:val="28"/>
          <w:rtl/>
        </w:rPr>
        <w:t>ی</w:t>
      </w:r>
      <w:r w:rsidRPr="00140E0F">
        <w:rPr>
          <w:rFonts w:cs="B Nazanin" w:hint="eastAsia"/>
          <w:sz w:val="28"/>
          <w:szCs w:val="28"/>
          <w:rtl/>
        </w:rPr>
        <w:t>ه</w:t>
      </w:r>
      <w:r w:rsidRPr="00140E0F">
        <w:rPr>
          <w:rFonts w:cs="B Nazanin"/>
          <w:sz w:val="28"/>
          <w:szCs w:val="28"/>
          <w:rtl/>
        </w:rPr>
        <w:t xml:space="preserve"> بند</w:t>
      </w:r>
      <w:r w:rsidRPr="00140E0F">
        <w:rPr>
          <w:rFonts w:cs="B Nazanin" w:hint="cs"/>
          <w:sz w:val="28"/>
          <w:szCs w:val="28"/>
          <w:rtl/>
        </w:rPr>
        <w:t>ی</w:t>
      </w:r>
      <w:r w:rsidRPr="00140E0F">
        <w:rPr>
          <w:rFonts w:cs="B Nazanin"/>
          <w:sz w:val="28"/>
          <w:szCs w:val="28"/>
          <w:rtl/>
        </w:rPr>
        <w:t xml:space="preserve"> کرد. در ا</w:t>
      </w:r>
      <w:r w:rsidRPr="00140E0F">
        <w:rPr>
          <w:rFonts w:cs="B Nazanin" w:hint="cs"/>
          <w:sz w:val="28"/>
          <w:szCs w:val="28"/>
          <w:rtl/>
        </w:rPr>
        <w:t>ی</w:t>
      </w:r>
      <w:r w:rsidRPr="00140E0F">
        <w:rPr>
          <w:rFonts w:cs="B Nazanin" w:hint="eastAsia"/>
          <w:sz w:val="28"/>
          <w:szCs w:val="28"/>
          <w:rtl/>
        </w:rPr>
        <w:t>ن</w:t>
      </w:r>
      <w:r w:rsidRPr="00140E0F">
        <w:rPr>
          <w:rFonts w:cs="B Nazanin"/>
          <w:sz w:val="28"/>
          <w:szCs w:val="28"/>
          <w:rtl/>
        </w:rPr>
        <w:t xml:space="preserve"> مثال</w:t>
      </w:r>
      <w:r>
        <w:rPr>
          <w:rFonts w:cs="B Nazanin" w:hint="cs"/>
          <w:sz w:val="28"/>
          <w:szCs w:val="28"/>
          <w:rtl/>
        </w:rPr>
        <w:t>،</w:t>
      </w:r>
      <w:r w:rsidRPr="00140E0F">
        <w:rPr>
          <w:rFonts w:cs="B Nazanin"/>
          <w:sz w:val="28"/>
          <w:szCs w:val="28"/>
          <w:rtl/>
        </w:rPr>
        <w:t xml:space="preserve"> </w:t>
      </w:r>
      <w:r>
        <w:rPr>
          <w:rFonts w:cs="B Nazanin" w:hint="cs"/>
          <w:sz w:val="28"/>
          <w:szCs w:val="28"/>
          <w:rtl/>
        </w:rPr>
        <w:t>جریان</w:t>
      </w:r>
      <w:r w:rsidRPr="00140E0F">
        <w:rPr>
          <w:rFonts w:cs="B Nazanin"/>
          <w:sz w:val="28"/>
          <w:szCs w:val="28"/>
          <w:rtl/>
        </w:rPr>
        <w:t xml:space="preserve"> کمک</w:t>
      </w:r>
      <w:r>
        <w:rPr>
          <w:rFonts w:cs="B Nazanin"/>
          <w:sz w:val="28"/>
          <w:szCs w:val="28"/>
          <w:rtl/>
        </w:rPr>
        <w:softHyphen/>
      </w:r>
      <w:r>
        <w:rPr>
          <w:rFonts w:cs="B Nazanin" w:hint="cs"/>
          <w:sz w:val="28"/>
          <w:szCs w:val="28"/>
          <w:rtl/>
        </w:rPr>
        <w:t>ها</w:t>
      </w:r>
      <w:r w:rsidRPr="00140E0F">
        <w:rPr>
          <w:rFonts w:cs="B Nazanin"/>
          <w:sz w:val="28"/>
          <w:szCs w:val="28"/>
          <w:rtl/>
        </w:rPr>
        <w:t xml:space="preserve"> از</w:t>
      </w:r>
      <w:r>
        <w:rPr>
          <w:rFonts w:cs="B Nazanin" w:hint="cs"/>
          <w:sz w:val="28"/>
          <w:szCs w:val="28"/>
          <w:rtl/>
        </w:rPr>
        <w:t xml:space="preserve"> سوی</w:t>
      </w:r>
      <w:r w:rsidRPr="00140E0F">
        <w:rPr>
          <w:rFonts w:cs="B Nazanin"/>
          <w:sz w:val="28"/>
          <w:szCs w:val="28"/>
          <w:rtl/>
        </w:rPr>
        <w:t xml:space="preserve"> ا</w:t>
      </w:r>
      <w:r w:rsidRPr="00140E0F">
        <w:rPr>
          <w:rFonts w:cs="B Nazanin" w:hint="cs"/>
          <w:sz w:val="28"/>
          <w:szCs w:val="28"/>
          <w:rtl/>
        </w:rPr>
        <w:t>ی</w:t>
      </w:r>
      <w:r w:rsidRPr="00140E0F">
        <w:rPr>
          <w:rFonts w:cs="B Nazanin" w:hint="eastAsia"/>
          <w:sz w:val="28"/>
          <w:szCs w:val="28"/>
          <w:rtl/>
        </w:rPr>
        <w:t>الات</w:t>
      </w:r>
      <w:r w:rsidRPr="00140E0F">
        <w:rPr>
          <w:rFonts w:cs="B Nazanin"/>
          <w:sz w:val="28"/>
          <w:szCs w:val="28"/>
          <w:rtl/>
        </w:rPr>
        <w:t xml:space="preserve"> متحده</w:t>
      </w:r>
      <w:r>
        <w:rPr>
          <w:rFonts w:cs="B Nazanin" w:hint="cs"/>
          <w:sz w:val="28"/>
          <w:szCs w:val="28"/>
          <w:rtl/>
        </w:rPr>
        <w:t>،</w:t>
      </w:r>
      <w:r w:rsidRPr="00140E0F">
        <w:rPr>
          <w:rFonts w:cs="B Nazanin"/>
          <w:sz w:val="28"/>
          <w:szCs w:val="28"/>
          <w:rtl/>
        </w:rPr>
        <w:t xml:space="preserve"> بر رو</w:t>
      </w:r>
      <w:r w:rsidRPr="00140E0F">
        <w:rPr>
          <w:rFonts w:cs="B Nazanin" w:hint="cs"/>
          <w:sz w:val="28"/>
          <w:szCs w:val="28"/>
          <w:rtl/>
        </w:rPr>
        <w:t>ی</w:t>
      </w:r>
      <w:r w:rsidRPr="00140E0F">
        <w:rPr>
          <w:rFonts w:cs="B Nazanin"/>
          <w:sz w:val="28"/>
          <w:szCs w:val="28"/>
          <w:rtl/>
        </w:rPr>
        <w:t xml:space="preserve"> نقشه</w:t>
      </w:r>
      <w:r>
        <w:rPr>
          <w:rFonts w:cs="B Nazanin"/>
          <w:sz w:val="28"/>
          <w:szCs w:val="28"/>
          <w:rtl/>
        </w:rPr>
        <w:softHyphen/>
      </w:r>
      <w:r>
        <w:rPr>
          <w:rFonts w:cs="B Nazanin" w:hint="cs"/>
          <w:sz w:val="28"/>
          <w:szCs w:val="28"/>
          <w:rtl/>
        </w:rPr>
        <w:t>ی</w:t>
      </w:r>
      <w:r w:rsidRPr="00140E0F">
        <w:rPr>
          <w:rFonts w:cs="B Nazanin"/>
          <w:sz w:val="28"/>
          <w:szCs w:val="28"/>
          <w:rtl/>
        </w:rPr>
        <w:t xml:space="preserve"> جهان ارائه شده است</w:t>
      </w:r>
      <w:r w:rsidRPr="00140E0F">
        <w:rPr>
          <w:rFonts w:cs="B Nazanin"/>
          <w:sz w:val="28"/>
          <w:szCs w:val="28"/>
        </w:rPr>
        <w:t>.</w:t>
      </w:r>
      <w:r w:rsidRPr="00140E0F">
        <w:rPr>
          <w:sz w:val="28"/>
          <w:szCs w:val="28"/>
          <w:rtl/>
        </w:rPr>
        <w:t xml:space="preserve"> </w:t>
      </w:r>
      <w:r w:rsidRPr="00140E0F">
        <w:rPr>
          <w:rFonts w:cs="B Nazanin"/>
          <w:sz w:val="28"/>
          <w:szCs w:val="28"/>
          <w:rtl/>
        </w:rPr>
        <w:t>ا</w:t>
      </w:r>
      <w:r w:rsidRPr="00140E0F">
        <w:rPr>
          <w:rFonts w:cs="B Nazanin" w:hint="cs"/>
          <w:sz w:val="28"/>
          <w:szCs w:val="28"/>
          <w:rtl/>
        </w:rPr>
        <w:t>ی</w:t>
      </w:r>
      <w:r w:rsidRPr="00140E0F">
        <w:rPr>
          <w:rFonts w:cs="B Nazanin" w:hint="eastAsia"/>
          <w:sz w:val="28"/>
          <w:szCs w:val="28"/>
          <w:rtl/>
        </w:rPr>
        <w:t>ن</w:t>
      </w:r>
      <w:r w:rsidRPr="00140E0F">
        <w:rPr>
          <w:rFonts w:cs="B Nazanin" w:hint="cs"/>
          <w:sz w:val="28"/>
          <w:szCs w:val="28"/>
          <w:rtl/>
        </w:rPr>
        <w:t xml:space="preserve"> نمودار</w:t>
      </w:r>
      <w:r w:rsidRPr="00140E0F">
        <w:rPr>
          <w:rFonts w:cs="B Nazanin"/>
          <w:sz w:val="28"/>
          <w:szCs w:val="28"/>
          <w:rtl/>
        </w:rPr>
        <w:t xml:space="preserve"> </w:t>
      </w:r>
      <w:r w:rsidRPr="00140E0F">
        <w:rPr>
          <w:rFonts w:cs="B Nazanin" w:hint="cs"/>
          <w:sz w:val="28"/>
          <w:szCs w:val="28"/>
          <w:rtl/>
        </w:rPr>
        <w:t>ی</w:t>
      </w:r>
      <w:r w:rsidRPr="00140E0F">
        <w:rPr>
          <w:rFonts w:cs="B Nazanin" w:hint="eastAsia"/>
          <w:sz w:val="28"/>
          <w:szCs w:val="28"/>
          <w:rtl/>
        </w:rPr>
        <w:t>ک</w:t>
      </w:r>
      <w:r w:rsidRPr="00140E0F">
        <w:rPr>
          <w:rFonts w:cs="B Nazanin"/>
          <w:sz w:val="28"/>
          <w:szCs w:val="28"/>
          <w:rtl/>
        </w:rPr>
        <w:t xml:space="preserve"> نما</w:t>
      </w:r>
      <w:r w:rsidRPr="00140E0F">
        <w:rPr>
          <w:rFonts w:cs="B Nazanin" w:hint="cs"/>
          <w:sz w:val="28"/>
          <w:szCs w:val="28"/>
          <w:rtl/>
        </w:rPr>
        <w:t>ی</w:t>
      </w:r>
      <w:r w:rsidRPr="00140E0F">
        <w:rPr>
          <w:rFonts w:cs="B Nazanin"/>
          <w:sz w:val="28"/>
          <w:szCs w:val="28"/>
          <w:rtl/>
        </w:rPr>
        <w:t xml:space="preserve"> جغراف</w:t>
      </w:r>
      <w:r w:rsidRPr="00140E0F">
        <w:rPr>
          <w:rFonts w:cs="B Nazanin" w:hint="cs"/>
          <w:sz w:val="28"/>
          <w:szCs w:val="28"/>
          <w:rtl/>
        </w:rPr>
        <w:t>ی</w:t>
      </w:r>
      <w:r w:rsidRPr="00140E0F">
        <w:rPr>
          <w:rFonts w:cs="B Nazanin" w:hint="eastAsia"/>
          <w:sz w:val="28"/>
          <w:szCs w:val="28"/>
          <w:rtl/>
        </w:rPr>
        <w:t>ا</w:t>
      </w:r>
      <w:r w:rsidRPr="00140E0F">
        <w:rPr>
          <w:rFonts w:cs="B Nazanin" w:hint="cs"/>
          <w:sz w:val="28"/>
          <w:szCs w:val="28"/>
          <w:rtl/>
        </w:rPr>
        <w:t>یی</w:t>
      </w:r>
      <w:r w:rsidRPr="00140E0F">
        <w:rPr>
          <w:rFonts w:cs="B Nazanin"/>
          <w:sz w:val="28"/>
          <w:szCs w:val="28"/>
          <w:rtl/>
        </w:rPr>
        <w:t xml:space="preserve"> از داده ها را </w:t>
      </w:r>
      <w:r>
        <w:rPr>
          <w:rFonts w:cs="B Nazanin" w:hint="cs"/>
          <w:sz w:val="28"/>
          <w:szCs w:val="28"/>
          <w:rtl/>
        </w:rPr>
        <w:t>ارائه می</w:t>
      </w:r>
      <w:r>
        <w:rPr>
          <w:rFonts w:cs="B Nazanin"/>
          <w:sz w:val="28"/>
          <w:szCs w:val="28"/>
          <w:rtl/>
        </w:rPr>
        <w:softHyphen/>
      </w:r>
      <w:r>
        <w:rPr>
          <w:rFonts w:cs="B Nazanin" w:hint="cs"/>
          <w:sz w:val="28"/>
          <w:szCs w:val="28"/>
          <w:rtl/>
        </w:rPr>
        <w:t>دهد؛</w:t>
      </w:r>
      <w:r w:rsidRPr="00140E0F">
        <w:rPr>
          <w:rFonts w:cs="B Nazanin"/>
          <w:sz w:val="28"/>
          <w:szCs w:val="28"/>
          <w:rtl/>
        </w:rPr>
        <w:t xml:space="preserve"> </w:t>
      </w:r>
      <w:r w:rsidRPr="00140E0F">
        <w:rPr>
          <w:rFonts w:cs="B Nazanin"/>
          <w:sz w:val="28"/>
          <w:szCs w:val="28"/>
          <w:rtl/>
        </w:rPr>
        <w:lastRenderedPageBreak/>
        <w:t>اما همه چ</w:t>
      </w:r>
      <w:r w:rsidRPr="00140E0F">
        <w:rPr>
          <w:rFonts w:cs="B Nazanin" w:hint="cs"/>
          <w:sz w:val="28"/>
          <w:szCs w:val="28"/>
          <w:rtl/>
        </w:rPr>
        <w:t>ی</w:t>
      </w:r>
      <w:r w:rsidRPr="00140E0F">
        <w:rPr>
          <w:rFonts w:cs="B Nazanin" w:hint="eastAsia"/>
          <w:sz w:val="28"/>
          <w:szCs w:val="28"/>
          <w:rtl/>
        </w:rPr>
        <w:t>ز</w:t>
      </w:r>
      <w:r w:rsidRPr="00140E0F">
        <w:rPr>
          <w:rFonts w:cs="B Nazanin"/>
          <w:sz w:val="28"/>
          <w:szCs w:val="28"/>
          <w:rtl/>
        </w:rPr>
        <w:t xml:space="preserve"> </w:t>
      </w:r>
      <w:r>
        <w:rPr>
          <w:rFonts w:cs="B Nazanin" w:hint="cs"/>
          <w:sz w:val="28"/>
          <w:szCs w:val="28"/>
          <w:rtl/>
        </w:rPr>
        <w:t>را نیز به صورت ساده نمایش می</w:t>
      </w:r>
      <w:r>
        <w:rPr>
          <w:rFonts w:cs="B Nazanin"/>
          <w:sz w:val="28"/>
          <w:szCs w:val="28"/>
          <w:rtl/>
        </w:rPr>
        <w:softHyphen/>
      </w:r>
      <w:r>
        <w:rPr>
          <w:rFonts w:cs="B Nazanin" w:hint="cs"/>
          <w:sz w:val="28"/>
          <w:szCs w:val="28"/>
          <w:rtl/>
        </w:rPr>
        <w:t xml:space="preserve">دهد: </w:t>
      </w:r>
      <w:r w:rsidRPr="00140E0F">
        <w:rPr>
          <w:rFonts w:cs="B Nazanin"/>
          <w:sz w:val="28"/>
          <w:szCs w:val="28"/>
          <w:rtl/>
        </w:rPr>
        <w:t>تصور کن</w:t>
      </w:r>
      <w:r w:rsidRPr="00140E0F">
        <w:rPr>
          <w:rFonts w:cs="B Nazanin" w:hint="cs"/>
          <w:sz w:val="28"/>
          <w:szCs w:val="28"/>
          <w:rtl/>
        </w:rPr>
        <w:t>ی</w:t>
      </w:r>
      <w:r w:rsidRPr="00140E0F">
        <w:rPr>
          <w:rFonts w:cs="B Nazanin" w:hint="eastAsia"/>
          <w:sz w:val="28"/>
          <w:szCs w:val="28"/>
          <w:rtl/>
        </w:rPr>
        <w:t>د</w:t>
      </w:r>
      <w:r w:rsidRPr="00140E0F">
        <w:rPr>
          <w:rFonts w:cs="B Nazanin"/>
          <w:sz w:val="28"/>
          <w:szCs w:val="28"/>
          <w:rtl/>
        </w:rPr>
        <w:t xml:space="preserve"> اگر </w:t>
      </w:r>
      <w:r w:rsidRPr="00140E0F">
        <w:rPr>
          <w:rFonts w:cs="B Nazanin" w:hint="cs"/>
          <w:sz w:val="28"/>
          <w:szCs w:val="28"/>
          <w:rtl/>
        </w:rPr>
        <w:t>نمودار</w:t>
      </w:r>
      <w:r>
        <w:rPr>
          <w:rFonts w:cs="B Nazanin" w:hint="cs"/>
          <w:sz w:val="28"/>
          <w:szCs w:val="28"/>
          <w:rtl/>
        </w:rPr>
        <w:t xml:space="preserve"> </w:t>
      </w:r>
      <w:r w:rsidRPr="00140E0F">
        <w:rPr>
          <w:rFonts w:cs="B Nazanin"/>
          <w:sz w:val="28"/>
          <w:szCs w:val="28"/>
          <w:rtl/>
        </w:rPr>
        <w:t xml:space="preserve">شامل </w:t>
      </w:r>
      <w:r>
        <w:rPr>
          <w:rFonts w:cs="B Nazanin" w:hint="cs"/>
          <w:sz w:val="28"/>
          <w:szCs w:val="28"/>
          <w:rtl/>
        </w:rPr>
        <w:t>جریان کمک</w:t>
      </w:r>
      <w:r w:rsidRPr="00140E0F">
        <w:rPr>
          <w:rFonts w:cs="B Nazanin"/>
          <w:sz w:val="28"/>
          <w:szCs w:val="28"/>
          <w:rtl/>
        </w:rPr>
        <w:t xml:space="preserve"> از ا</w:t>
      </w:r>
      <w:r w:rsidRPr="00140E0F">
        <w:rPr>
          <w:rFonts w:cs="B Nazanin" w:hint="cs"/>
          <w:sz w:val="28"/>
          <w:szCs w:val="28"/>
          <w:rtl/>
        </w:rPr>
        <w:t>ی</w:t>
      </w:r>
      <w:r w:rsidRPr="00140E0F">
        <w:rPr>
          <w:rFonts w:cs="B Nazanin" w:hint="eastAsia"/>
          <w:sz w:val="28"/>
          <w:szCs w:val="28"/>
          <w:rtl/>
        </w:rPr>
        <w:t>الات</w:t>
      </w:r>
      <w:r w:rsidRPr="00140E0F">
        <w:rPr>
          <w:rFonts w:cs="B Nazanin"/>
          <w:sz w:val="28"/>
          <w:szCs w:val="28"/>
          <w:rtl/>
        </w:rPr>
        <w:t xml:space="preserve"> متحده، انگلستان و آلمان باشد، تصو</w:t>
      </w:r>
      <w:r w:rsidRPr="00140E0F">
        <w:rPr>
          <w:rFonts w:cs="B Nazanin" w:hint="cs"/>
          <w:sz w:val="28"/>
          <w:szCs w:val="28"/>
          <w:rtl/>
        </w:rPr>
        <w:t>ی</w:t>
      </w:r>
      <w:r w:rsidRPr="00140E0F">
        <w:rPr>
          <w:rFonts w:cs="B Nazanin" w:hint="eastAsia"/>
          <w:sz w:val="28"/>
          <w:szCs w:val="28"/>
          <w:rtl/>
        </w:rPr>
        <w:t>ر</w:t>
      </w:r>
      <w:r w:rsidRPr="00140E0F">
        <w:rPr>
          <w:rFonts w:cs="B Nazanin"/>
          <w:sz w:val="28"/>
          <w:szCs w:val="28"/>
          <w:rtl/>
        </w:rPr>
        <w:t xml:space="preserve"> چقدر شلوغ به نظر م</w:t>
      </w:r>
      <w:r w:rsidRPr="00140E0F">
        <w:rPr>
          <w:rFonts w:cs="B Nazanin" w:hint="cs"/>
          <w:sz w:val="28"/>
          <w:szCs w:val="28"/>
          <w:rtl/>
        </w:rPr>
        <w:t>ی</w:t>
      </w:r>
      <w:r w:rsidRPr="00140E0F">
        <w:rPr>
          <w:rFonts w:cs="B Nazanin"/>
          <w:sz w:val="28"/>
          <w:szCs w:val="28"/>
          <w:rtl/>
        </w:rPr>
        <w:t xml:space="preserve"> رسد.</w:t>
      </w:r>
    </w:p>
    <w:p w14:paraId="00152135" w14:textId="77777777" w:rsidR="00474333" w:rsidRPr="001B1B31" w:rsidRDefault="00474333" w:rsidP="008A2251">
      <w:pPr>
        <w:jc w:val="center"/>
        <w:rPr>
          <w:rFonts w:cs="B Nazanin"/>
          <w:color w:val="0070C0"/>
          <w:sz w:val="24"/>
          <w:szCs w:val="24"/>
          <w:rtl/>
        </w:rPr>
      </w:pPr>
      <w:r w:rsidRPr="00140E0F">
        <w:rPr>
          <w:noProof/>
          <w:sz w:val="28"/>
          <w:szCs w:val="28"/>
        </w:rPr>
        <w:drawing>
          <wp:anchor distT="0" distB="0" distL="114300" distR="114300" simplePos="0" relativeHeight="251805696" behindDoc="0" locked="0" layoutInCell="1" allowOverlap="1" wp14:anchorId="0654F03C" wp14:editId="0390D669">
            <wp:simplePos x="0" y="0"/>
            <wp:positionH relativeFrom="column">
              <wp:posOffset>314325</wp:posOffset>
            </wp:positionH>
            <wp:positionV relativeFrom="paragraph">
              <wp:posOffset>365125</wp:posOffset>
            </wp:positionV>
            <wp:extent cx="5105400" cy="2289175"/>
            <wp:effectExtent l="0" t="0" r="0"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5105400" cy="2289175"/>
                    </a:xfrm>
                    <a:prstGeom prst="rect">
                      <a:avLst/>
                    </a:prstGeom>
                  </pic:spPr>
                </pic:pic>
              </a:graphicData>
            </a:graphic>
            <wp14:sizeRelH relativeFrom="margin">
              <wp14:pctWidth>0</wp14:pctWidth>
            </wp14:sizeRelH>
            <wp14:sizeRelV relativeFrom="margin">
              <wp14:pctHeight>0</wp14:pctHeight>
            </wp14:sizeRelV>
          </wp:anchor>
        </w:drawing>
      </w:r>
      <w:r w:rsidRPr="001B1B31">
        <w:rPr>
          <w:rFonts w:cs="B Nazanin"/>
          <w:color w:val="0070C0"/>
          <w:sz w:val="24"/>
          <w:szCs w:val="24"/>
          <w:rtl/>
        </w:rPr>
        <w:t>حما</w:t>
      </w:r>
      <w:r w:rsidRPr="001B1B31">
        <w:rPr>
          <w:rFonts w:cs="B Nazanin" w:hint="cs"/>
          <w:color w:val="0070C0"/>
          <w:sz w:val="24"/>
          <w:szCs w:val="24"/>
          <w:rtl/>
        </w:rPr>
        <w:t>ی</w:t>
      </w:r>
      <w:r w:rsidRPr="001B1B31">
        <w:rPr>
          <w:rFonts w:cs="B Nazanin" w:hint="eastAsia"/>
          <w:color w:val="0070C0"/>
          <w:sz w:val="24"/>
          <w:szCs w:val="24"/>
          <w:rtl/>
        </w:rPr>
        <w:t>ت</w:t>
      </w:r>
      <w:r w:rsidRPr="001B1B31">
        <w:rPr>
          <w:rFonts w:cs="B Nazanin"/>
          <w:color w:val="0070C0"/>
          <w:sz w:val="24"/>
          <w:szCs w:val="24"/>
          <w:rtl/>
        </w:rPr>
        <w:t xml:space="preserve"> مال</w:t>
      </w:r>
      <w:r w:rsidRPr="001B1B31">
        <w:rPr>
          <w:rFonts w:cs="B Nazanin" w:hint="cs"/>
          <w:color w:val="0070C0"/>
          <w:sz w:val="24"/>
          <w:szCs w:val="24"/>
          <w:rtl/>
        </w:rPr>
        <w:t>ی</w:t>
      </w:r>
      <w:r w:rsidRPr="001B1B31">
        <w:rPr>
          <w:rFonts w:cs="B Nazanin"/>
          <w:color w:val="0070C0"/>
          <w:sz w:val="24"/>
          <w:szCs w:val="24"/>
          <w:rtl/>
        </w:rPr>
        <w:t xml:space="preserve"> از</w:t>
      </w:r>
      <w:r>
        <w:rPr>
          <w:rFonts w:cs="B Nazanin" w:hint="cs"/>
          <w:color w:val="0070C0"/>
          <w:sz w:val="24"/>
          <w:szCs w:val="24"/>
          <w:rtl/>
        </w:rPr>
        <w:t xml:space="preserve"> سوی</w:t>
      </w:r>
      <w:r w:rsidRPr="001B1B31">
        <w:rPr>
          <w:rFonts w:cs="B Nazanin"/>
          <w:color w:val="0070C0"/>
          <w:sz w:val="24"/>
          <w:szCs w:val="24"/>
          <w:rtl/>
        </w:rPr>
        <w:t xml:space="preserve"> آلمان، ا</w:t>
      </w:r>
      <w:r w:rsidRPr="001B1B31">
        <w:rPr>
          <w:rFonts w:cs="B Nazanin" w:hint="cs"/>
          <w:color w:val="0070C0"/>
          <w:sz w:val="24"/>
          <w:szCs w:val="24"/>
          <w:rtl/>
        </w:rPr>
        <w:t>ی</w:t>
      </w:r>
      <w:r w:rsidRPr="001B1B31">
        <w:rPr>
          <w:rFonts w:cs="B Nazanin" w:hint="eastAsia"/>
          <w:color w:val="0070C0"/>
          <w:sz w:val="24"/>
          <w:szCs w:val="24"/>
          <w:rtl/>
        </w:rPr>
        <w:t>الات</w:t>
      </w:r>
      <w:r w:rsidRPr="001B1B31">
        <w:rPr>
          <w:rFonts w:cs="B Nazanin"/>
          <w:color w:val="0070C0"/>
          <w:sz w:val="24"/>
          <w:szCs w:val="24"/>
          <w:rtl/>
        </w:rPr>
        <w:t xml:space="preserve"> متحده و انگلستان به مناطق مختلف جهان منتقل م</w:t>
      </w:r>
      <w:r w:rsidRPr="001B1B31">
        <w:rPr>
          <w:rFonts w:cs="B Nazanin" w:hint="cs"/>
          <w:color w:val="0070C0"/>
          <w:sz w:val="24"/>
          <w:szCs w:val="24"/>
          <w:rtl/>
        </w:rPr>
        <w:t>ی</w:t>
      </w:r>
      <w:r w:rsidRPr="001B1B31">
        <w:rPr>
          <w:rFonts w:cs="B Nazanin"/>
          <w:color w:val="0070C0"/>
          <w:sz w:val="24"/>
          <w:szCs w:val="24"/>
          <w:rtl/>
        </w:rPr>
        <w:t xml:space="preserve"> شود</w:t>
      </w:r>
    </w:p>
    <w:p w14:paraId="45A79824" w14:textId="77777777" w:rsidR="00474333" w:rsidRPr="001B1B31" w:rsidRDefault="00474333" w:rsidP="008A2251">
      <w:pPr>
        <w:jc w:val="both"/>
        <w:rPr>
          <w:rFonts w:cs="B Nazanin"/>
          <w:color w:val="0070C0"/>
          <w:sz w:val="24"/>
          <w:szCs w:val="24"/>
          <w:rtl/>
        </w:rPr>
      </w:pPr>
      <w:r w:rsidRPr="00140E0F">
        <w:rPr>
          <w:noProof/>
          <w:sz w:val="28"/>
          <w:szCs w:val="28"/>
        </w:rPr>
        <w:drawing>
          <wp:anchor distT="0" distB="0" distL="114300" distR="114300" simplePos="0" relativeHeight="251794432" behindDoc="0" locked="0" layoutInCell="1" allowOverlap="1" wp14:anchorId="667E3EDA" wp14:editId="143E20B1">
            <wp:simplePos x="0" y="0"/>
            <wp:positionH relativeFrom="margin">
              <wp:posOffset>558165</wp:posOffset>
            </wp:positionH>
            <wp:positionV relativeFrom="paragraph">
              <wp:posOffset>2804795</wp:posOffset>
            </wp:positionV>
            <wp:extent cx="4884843" cy="3581710"/>
            <wp:effectExtent l="0" t="0" r="0" b="0"/>
            <wp:wrapTopAndBottom/>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extLst>
                        <a:ext uri="{28A0092B-C50C-407E-A947-70E740481C1C}">
                          <a14:useLocalDpi xmlns:a14="http://schemas.microsoft.com/office/drawing/2010/main" val="0"/>
                        </a:ext>
                      </a:extLst>
                    </a:blip>
                    <a:stretch>
                      <a:fillRect/>
                    </a:stretch>
                  </pic:blipFill>
                  <pic:spPr>
                    <a:xfrm>
                      <a:off x="0" y="0"/>
                      <a:ext cx="4884843" cy="3581710"/>
                    </a:xfrm>
                    <a:prstGeom prst="rect">
                      <a:avLst/>
                    </a:prstGeom>
                  </pic:spPr>
                </pic:pic>
              </a:graphicData>
            </a:graphic>
          </wp:anchor>
        </w:drawing>
      </w:r>
      <w:r w:rsidRPr="001B1B31">
        <w:rPr>
          <w:rFonts w:cs="B Nazanin"/>
          <w:color w:val="0070C0"/>
          <w:sz w:val="24"/>
          <w:szCs w:val="24"/>
          <w:rtl/>
        </w:rPr>
        <w:t>ارائه داده ها</w:t>
      </w:r>
      <w:r w:rsidRPr="001B1B31">
        <w:rPr>
          <w:rFonts w:cs="B Nazanin" w:hint="cs"/>
          <w:color w:val="0070C0"/>
          <w:sz w:val="24"/>
          <w:szCs w:val="24"/>
          <w:rtl/>
        </w:rPr>
        <w:t>ی</w:t>
      </w:r>
      <w:r w:rsidRPr="001B1B31">
        <w:rPr>
          <w:rFonts w:cs="B Nazanin"/>
          <w:color w:val="0070C0"/>
          <w:sz w:val="24"/>
          <w:szCs w:val="24"/>
          <w:rtl/>
        </w:rPr>
        <w:t xml:space="preserve"> جر</w:t>
      </w:r>
      <w:r w:rsidRPr="001B1B31">
        <w:rPr>
          <w:rFonts w:cs="B Nazanin" w:hint="cs"/>
          <w:color w:val="0070C0"/>
          <w:sz w:val="24"/>
          <w:szCs w:val="24"/>
          <w:rtl/>
        </w:rPr>
        <w:t>ی</w:t>
      </w:r>
      <w:r w:rsidRPr="001B1B31">
        <w:rPr>
          <w:rFonts w:cs="B Nazanin" w:hint="eastAsia"/>
          <w:color w:val="0070C0"/>
          <w:sz w:val="24"/>
          <w:szCs w:val="24"/>
          <w:rtl/>
        </w:rPr>
        <w:t>ان</w:t>
      </w:r>
      <w:r w:rsidRPr="001B1B31">
        <w:rPr>
          <w:rFonts w:cs="B Nazanin"/>
          <w:color w:val="0070C0"/>
          <w:sz w:val="24"/>
          <w:szCs w:val="24"/>
          <w:rtl/>
        </w:rPr>
        <w:t xml:space="preserve"> مال</w:t>
      </w:r>
      <w:r w:rsidRPr="001B1B31">
        <w:rPr>
          <w:rFonts w:cs="B Nazanin" w:hint="cs"/>
          <w:color w:val="0070C0"/>
          <w:sz w:val="24"/>
          <w:szCs w:val="24"/>
          <w:rtl/>
        </w:rPr>
        <w:t>ی</w:t>
      </w:r>
      <w:r w:rsidRPr="001B1B31">
        <w:rPr>
          <w:rFonts w:cs="B Nazanin"/>
          <w:color w:val="0070C0"/>
          <w:sz w:val="24"/>
          <w:szCs w:val="24"/>
          <w:rtl/>
        </w:rPr>
        <w:t xml:space="preserve"> به صورت نمودار م</w:t>
      </w:r>
      <w:r w:rsidRPr="001B1B31">
        <w:rPr>
          <w:rFonts w:cs="B Nazanin" w:hint="cs"/>
          <w:color w:val="0070C0"/>
          <w:sz w:val="24"/>
          <w:szCs w:val="24"/>
          <w:rtl/>
        </w:rPr>
        <w:t>ی</w:t>
      </w:r>
      <w:r w:rsidRPr="001B1B31">
        <w:rPr>
          <w:rFonts w:cs="B Nazanin" w:hint="eastAsia"/>
          <w:color w:val="0070C0"/>
          <w:sz w:val="24"/>
          <w:szCs w:val="24"/>
          <w:rtl/>
        </w:rPr>
        <w:t>له</w:t>
      </w:r>
      <w:r w:rsidRPr="001B1B31">
        <w:rPr>
          <w:rFonts w:cs="B Nazanin"/>
          <w:color w:val="0070C0"/>
          <w:sz w:val="24"/>
          <w:szCs w:val="24"/>
          <w:rtl/>
        </w:rPr>
        <w:t xml:space="preserve"> ا</w:t>
      </w:r>
      <w:r w:rsidRPr="001B1B31">
        <w:rPr>
          <w:rFonts w:cs="B Nazanin" w:hint="cs"/>
          <w:color w:val="0070C0"/>
          <w:sz w:val="24"/>
          <w:szCs w:val="24"/>
          <w:rtl/>
        </w:rPr>
        <w:t>ی</w:t>
      </w:r>
      <w:r w:rsidRPr="001B1B31">
        <w:rPr>
          <w:rFonts w:cs="B Nazanin"/>
          <w:color w:val="0070C0"/>
          <w:sz w:val="24"/>
          <w:szCs w:val="24"/>
          <w:rtl/>
        </w:rPr>
        <w:t xml:space="preserve"> </w:t>
      </w:r>
      <w:r>
        <w:rPr>
          <w:rFonts w:cs="B Nazanin" w:hint="cs"/>
          <w:color w:val="0070C0"/>
          <w:sz w:val="24"/>
          <w:szCs w:val="24"/>
          <w:rtl/>
        </w:rPr>
        <w:t>مزدوج</w:t>
      </w:r>
      <w:r w:rsidRPr="001B1B31">
        <w:rPr>
          <w:rFonts w:cs="B Nazanin"/>
          <w:color w:val="0070C0"/>
          <w:sz w:val="24"/>
          <w:szCs w:val="24"/>
          <w:rtl/>
        </w:rPr>
        <w:t xml:space="preserve"> </w:t>
      </w:r>
      <w:r w:rsidRPr="001B1B31">
        <w:rPr>
          <w:rFonts w:cs="B Nazanin" w:hint="cs"/>
          <w:color w:val="0070C0"/>
          <w:sz w:val="24"/>
          <w:szCs w:val="24"/>
          <w:rtl/>
        </w:rPr>
        <w:t>ی</w:t>
      </w:r>
      <w:r w:rsidRPr="001B1B31">
        <w:rPr>
          <w:rFonts w:cs="B Nazanin" w:hint="eastAsia"/>
          <w:color w:val="0070C0"/>
          <w:sz w:val="24"/>
          <w:szCs w:val="24"/>
          <w:rtl/>
        </w:rPr>
        <w:t>ا</w:t>
      </w:r>
      <w:r w:rsidRPr="001B1B31">
        <w:rPr>
          <w:rFonts w:cs="B Nazanin"/>
          <w:color w:val="0070C0"/>
          <w:sz w:val="24"/>
          <w:szCs w:val="24"/>
          <w:rtl/>
        </w:rPr>
        <w:t xml:space="preserve"> انباشته</w:t>
      </w:r>
      <w:r>
        <w:rPr>
          <w:rFonts w:cs="B Nazanin" w:hint="cs"/>
          <w:color w:val="0070C0"/>
          <w:sz w:val="24"/>
          <w:szCs w:val="24"/>
          <w:rtl/>
        </w:rPr>
        <w:t xml:space="preserve">، به ما دید متفاوتی در مقایسه با نمودار سانکی </w:t>
      </w:r>
      <w:r w:rsidRPr="001B1B31">
        <w:rPr>
          <w:rFonts w:cs="B Nazanin"/>
          <w:color w:val="0070C0"/>
          <w:sz w:val="24"/>
          <w:szCs w:val="24"/>
          <w:rtl/>
        </w:rPr>
        <w:t>م</w:t>
      </w:r>
      <w:r w:rsidRPr="001B1B31">
        <w:rPr>
          <w:rFonts w:cs="B Nazanin" w:hint="cs"/>
          <w:color w:val="0070C0"/>
          <w:sz w:val="24"/>
          <w:szCs w:val="24"/>
          <w:rtl/>
        </w:rPr>
        <w:t>ی</w:t>
      </w:r>
      <w:r w:rsidRPr="001B1B31">
        <w:rPr>
          <w:rFonts w:cs="B Nazanin"/>
          <w:color w:val="0070C0"/>
          <w:sz w:val="24"/>
          <w:szCs w:val="24"/>
          <w:rtl/>
        </w:rPr>
        <w:t xml:space="preserve"> دهد</w:t>
      </w:r>
      <w:r w:rsidRPr="001B1B31">
        <w:rPr>
          <w:rFonts w:cs="B Nazanin"/>
          <w:color w:val="0070C0"/>
          <w:sz w:val="24"/>
          <w:szCs w:val="24"/>
        </w:rPr>
        <w:t>.</w:t>
      </w:r>
    </w:p>
    <w:p w14:paraId="49846529" w14:textId="77777777" w:rsidR="00474333" w:rsidRPr="00A273CA" w:rsidRDefault="00474333" w:rsidP="008A2251">
      <w:pPr>
        <w:spacing w:after="0"/>
        <w:jc w:val="center"/>
        <w:rPr>
          <w:color w:val="000000" w:themeColor="text1"/>
          <w:sz w:val="24"/>
          <w:szCs w:val="24"/>
          <w:rtl/>
        </w:rPr>
      </w:pPr>
      <w:r w:rsidRPr="00A273CA">
        <w:rPr>
          <w:rFonts w:cs="B Nazanin"/>
          <w:color w:val="0070C0"/>
          <w:sz w:val="24"/>
          <w:szCs w:val="24"/>
          <w:rtl/>
        </w:rPr>
        <w:t>ا</w:t>
      </w:r>
      <w:r w:rsidRPr="00A273CA">
        <w:rPr>
          <w:rFonts w:cs="B Nazanin" w:hint="cs"/>
          <w:color w:val="0070C0"/>
          <w:sz w:val="24"/>
          <w:szCs w:val="24"/>
          <w:rtl/>
        </w:rPr>
        <w:t>ی</w:t>
      </w:r>
      <w:r w:rsidRPr="00A273CA">
        <w:rPr>
          <w:rFonts w:cs="B Nazanin" w:hint="eastAsia"/>
          <w:color w:val="0070C0"/>
          <w:sz w:val="24"/>
          <w:szCs w:val="24"/>
          <w:rtl/>
        </w:rPr>
        <w:t>ن</w:t>
      </w:r>
      <w:r w:rsidRPr="00A273CA">
        <w:rPr>
          <w:rFonts w:cs="B Nazanin"/>
          <w:color w:val="0070C0"/>
          <w:sz w:val="24"/>
          <w:szCs w:val="24"/>
          <w:rtl/>
        </w:rPr>
        <w:t xml:space="preserve"> نقشه جر</w:t>
      </w:r>
      <w:r w:rsidRPr="00A273CA">
        <w:rPr>
          <w:rFonts w:cs="B Nazanin" w:hint="cs"/>
          <w:color w:val="0070C0"/>
          <w:sz w:val="24"/>
          <w:szCs w:val="24"/>
          <w:rtl/>
        </w:rPr>
        <w:t>ی</w:t>
      </w:r>
      <w:r w:rsidRPr="00A273CA">
        <w:rPr>
          <w:rFonts w:cs="B Nazanin" w:hint="eastAsia"/>
          <w:color w:val="0070C0"/>
          <w:sz w:val="24"/>
          <w:szCs w:val="24"/>
          <w:rtl/>
        </w:rPr>
        <w:t>ان</w:t>
      </w:r>
      <w:r w:rsidRPr="00A273CA">
        <w:rPr>
          <w:rFonts w:cs="B Nazanin"/>
          <w:color w:val="0070C0"/>
          <w:sz w:val="24"/>
          <w:szCs w:val="24"/>
          <w:rtl/>
        </w:rPr>
        <w:t xml:space="preserve"> </w:t>
      </w:r>
      <w:r w:rsidRPr="00A273CA">
        <w:rPr>
          <w:rFonts w:cs="B Nazanin" w:hint="cs"/>
          <w:color w:val="0070C0"/>
          <w:sz w:val="24"/>
          <w:szCs w:val="24"/>
          <w:rtl/>
        </w:rPr>
        <w:t>ی</w:t>
      </w:r>
      <w:r w:rsidRPr="00A273CA">
        <w:rPr>
          <w:rFonts w:cs="B Nazanin" w:hint="eastAsia"/>
          <w:color w:val="0070C0"/>
          <w:sz w:val="24"/>
          <w:szCs w:val="24"/>
          <w:rtl/>
        </w:rPr>
        <w:t>ک</w:t>
      </w:r>
      <w:r w:rsidRPr="00A273CA">
        <w:rPr>
          <w:rFonts w:cs="B Nazanin"/>
          <w:color w:val="0070C0"/>
          <w:sz w:val="24"/>
          <w:szCs w:val="24"/>
          <w:rtl/>
        </w:rPr>
        <w:t xml:space="preserve"> نما</w:t>
      </w:r>
      <w:r w:rsidRPr="00A273CA">
        <w:rPr>
          <w:rFonts w:cs="B Nazanin" w:hint="cs"/>
          <w:color w:val="0070C0"/>
          <w:sz w:val="24"/>
          <w:szCs w:val="24"/>
          <w:rtl/>
        </w:rPr>
        <w:t>ی</w:t>
      </w:r>
      <w:r w:rsidRPr="00A273CA">
        <w:rPr>
          <w:rFonts w:cs="B Nazanin"/>
          <w:color w:val="0070C0"/>
          <w:sz w:val="24"/>
          <w:szCs w:val="24"/>
          <w:rtl/>
        </w:rPr>
        <w:t xml:space="preserve"> جغراف</w:t>
      </w:r>
      <w:r w:rsidRPr="00A273CA">
        <w:rPr>
          <w:rFonts w:cs="B Nazanin" w:hint="cs"/>
          <w:color w:val="0070C0"/>
          <w:sz w:val="24"/>
          <w:szCs w:val="24"/>
          <w:rtl/>
        </w:rPr>
        <w:t>ی</w:t>
      </w:r>
      <w:r w:rsidRPr="00A273CA">
        <w:rPr>
          <w:rFonts w:cs="B Nazanin" w:hint="eastAsia"/>
          <w:color w:val="0070C0"/>
          <w:sz w:val="24"/>
          <w:szCs w:val="24"/>
          <w:rtl/>
        </w:rPr>
        <w:t>ا</w:t>
      </w:r>
      <w:r w:rsidRPr="00A273CA">
        <w:rPr>
          <w:rFonts w:cs="B Nazanin" w:hint="cs"/>
          <w:color w:val="0070C0"/>
          <w:sz w:val="24"/>
          <w:szCs w:val="24"/>
          <w:rtl/>
        </w:rPr>
        <w:t>یی</w:t>
      </w:r>
      <w:r w:rsidRPr="00A273CA">
        <w:rPr>
          <w:rFonts w:cs="B Nazanin"/>
          <w:color w:val="0070C0"/>
          <w:sz w:val="24"/>
          <w:szCs w:val="24"/>
          <w:rtl/>
        </w:rPr>
        <w:t xml:space="preserve"> از داده ها</w:t>
      </w:r>
      <w:r w:rsidRPr="00A273CA">
        <w:rPr>
          <w:rFonts w:cs="B Nazanin" w:hint="cs"/>
          <w:color w:val="0070C0"/>
          <w:sz w:val="24"/>
          <w:szCs w:val="24"/>
          <w:rtl/>
        </w:rPr>
        <w:t>ی</w:t>
      </w:r>
      <w:r w:rsidRPr="00A273CA">
        <w:rPr>
          <w:rFonts w:cs="B Nazanin"/>
          <w:color w:val="0070C0"/>
          <w:sz w:val="24"/>
          <w:szCs w:val="24"/>
          <w:rtl/>
        </w:rPr>
        <w:t xml:space="preserve"> جر</w:t>
      </w:r>
      <w:r w:rsidRPr="00A273CA">
        <w:rPr>
          <w:rFonts w:cs="B Nazanin" w:hint="cs"/>
          <w:color w:val="0070C0"/>
          <w:sz w:val="24"/>
          <w:szCs w:val="24"/>
          <w:rtl/>
        </w:rPr>
        <w:t>ی</w:t>
      </w:r>
      <w:r w:rsidRPr="00A273CA">
        <w:rPr>
          <w:rFonts w:cs="B Nazanin" w:hint="eastAsia"/>
          <w:color w:val="0070C0"/>
          <w:sz w:val="24"/>
          <w:szCs w:val="24"/>
          <w:rtl/>
        </w:rPr>
        <w:t>ان</w:t>
      </w:r>
      <w:r w:rsidRPr="00A273CA">
        <w:rPr>
          <w:rFonts w:cs="B Nazanin"/>
          <w:color w:val="0070C0"/>
          <w:sz w:val="24"/>
          <w:szCs w:val="24"/>
          <w:rtl/>
        </w:rPr>
        <w:t xml:space="preserve"> مال</w:t>
      </w:r>
      <w:r w:rsidRPr="00A273CA">
        <w:rPr>
          <w:rFonts w:cs="B Nazanin" w:hint="cs"/>
          <w:color w:val="0070C0"/>
          <w:sz w:val="24"/>
          <w:szCs w:val="24"/>
          <w:rtl/>
        </w:rPr>
        <w:t>ی</w:t>
      </w:r>
      <w:r w:rsidRPr="00A273CA">
        <w:rPr>
          <w:rFonts w:cs="B Nazanin"/>
          <w:color w:val="0070C0"/>
          <w:sz w:val="24"/>
          <w:szCs w:val="24"/>
          <w:rtl/>
        </w:rPr>
        <w:t xml:space="preserve"> را ارائه م</w:t>
      </w:r>
      <w:r w:rsidRPr="00A273CA">
        <w:rPr>
          <w:rFonts w:cs="B Nazanin" w:hint="cs"/>
          <w:color w:val="0070C0"/>
          <w:sz w:val="24"/>
          <w:szCs w:val="24"/>
          <w:rtl/>
        </w:rPr>
        <w:t>ی</w:t>
      </w:r>
      <w:r w:rsidRPr="00A273CA">
        <w:rPr>
          <w:rFonts w:cs="B Nazanin"/>
          <w:color w:val="0070C0"/>
          <w:sz w:val="24"/>
          <w:szCs w:val="24"/>
          <w:rtl/>
        </w:rPr>
        <w:t xml:space="preserve"> دهد</w:t>
      </w:r>
      <w:r>
        <w:rPr>
          <w:rFonts w:cs="B Nazanin" w:hint="cs"/>
          <w:color w:val="0070C0"/>
          <w:sz w:val="24"/>
          <w:szCs w:val="24"/>
          <w:rtl/>
        </w:rPr>
        <w:t>؛</w:t>
      </w:r>
      <w:r w:rsidRPr="00A273CA">
        <w:rPr>
          <w:rFonts w:cs="B Nazanin"/>
          <w:color w:val="0070C0"/>
          <w:sz w:val="24"/>
          <w:szCs w:val="24"/>
          <w:rtl/>
        </w:rPr>
        <w:t xml:space="preserve"> اما با نما</w:t>
      </w:r>
      <w:r w:rsidRPr="00A273CA">
        <w:rPr>
          <w:rFonts w:cs="B Nazanin" w:hint="cs"/>
          <w:color w:val="0070C0"/>
          <w:sz w:val="24"/>
          <w:szCs w:val="24"/>
          <w:rtl/>
        </w:rPr>
        <w:t>ی</w:t>
      </w:r>
      <w:r w:rsidRPr="00A273CA">
        <w:rPr>
          <w:rFonts w:cs="B Nazanin" w:hint="eastAsia"/>
          <w:color w:val="0070C0"/>
          <w:sz w:val="24"/>
          <w:szCs w:val="24"/>
          <w:rtl/>
        </w:rPr>
        <w:t>ش</w:t>
      </w:r>
      <w:r>
        <w:rPr>
          <w:rFonts w:cs="B Nazanin" w:hint="cs"/>
          <w:color w:val="0070C0"/>
          <w:sz w:val="24"/>
          <w:szCs w:val="24"/>
          <w:rtl/>
        </w:rPr>
        <w:t xml:space="preserve"> کمکی که فقط از</w:t>
      </w:r>
      <w:r>
        <w:rPr>
          <w:rFonts w:cs="B Nazanin"/>
          <w:color w:val="0070C0"/>
          <w:sz w:val="24"/>
          <w:szCs w:val="24"/>
          <w:rtl/>
        </w:rPr>
        <w:softHyphen/>
      </w:r>
      <w:r w:rsidRPr="00A273CA">
        <w:rPr>
          <w:rFonts w:cs="B Nazanin"/>
          <w:color w:val="0070C0"/>
          <w:sz w:val="24"/>
          <w:szCs w:val="24"/>
          <w:rtl/>
        </w:rPr>
        <w:t xml:space="preserve"> ا</w:t>
      </w:r>
      <w:r w:rsidRPr="00A273CA">
        <w:rPr>
          <w:rFonts w:cs="B Nazanin" w:hint="cs"/>
          <w:color w:val="0070C0"/>
          <w:sz w:val="24"/>
          <w:szCs w:val="24"/>
          <w:rtl/>
        </w:rPr>
        <w:t>ی</w:t>
      </w:r>
      <w:r w:rsidRPr="00A273CA">
        <w:rPr>
          <w:rFonts w:cs="B Nazanin" w:hint="eastAsia"/>
          <w:color w:val="0070C0"/>
          <w:sz w:val="24"/>
          <w:szCs w:val="24"/>
          <w:rtl/>
        </w:rPr>
        <w:t>الات</w:t>
      </w:r>
      <w:r w:rsidRPr="00A273CA">
        <w:rPr>
          <w:rFonts w:cs="B Nazanin"/>
          <w:color w:val="0070C0"/>
          <w:sz w:val="24"/>
          <w:szCs w:val="24"/>
          <w:rtl/>
        </w:rPr>
        <w:t xml:space="preserve"> متحده</w:t>
      </w:r>
      <w:r>
        <w:rPr>
          <w:rFonts w:cs="B Nazanin" w:hint="cs"/>
          <w:color w:val="0070C0"/>
          <w:sz w:val="24"/>
          <w:szCs w:val="24"/>
          <w:rtl/>
        </w:rPr>
        <w:t xml:space="preserve"> جریان می</w:t>
      </w:r>
      <w:r>
        <w:rPr>
          <w:rFonts w:cs="B Nazanin"/>
          <w:color w:val="0070C0"/>
          <w:sz w:val="24"/>
          <w:szCs w:val="24"/>
          <w:rtl/>
        </w:rPr>
        <w:softHyphen/>
      </w:r>
      <w:r>
        <w:rPr>
          <w:rFonts w:cs="B Nazanin" w:hint="cs"/>
          <w:color w:val="0070C0"/>
          <w:sz w:val="24"/>
          <w:szCs w:val="24"/>
          <w:rtl/>
        </w:rPr>
        <w:t>یابد،</w:t>
      </w:r>
      <w:r w:rsidRPr="00A273CA">
        <w:rPr>
          <w:rFonts w:cs="B Nazanin"/>
          <w:color w:val="0070C0"/>
          <w:sz w:val="24"/>
          <w:szCs w:val="24"/>
          <w:rtl/>
        </w:rPr>
        <w:t xml:space="preserve"> همه چ</w:t>
      </w:r>
      <w:r w:rsidRPr="00A273CA">
        <w:rPr>
          <w:rFonts w:cs="B Nazanin" w:hint="cs"/>
          <w:color w:val="0070C0"/>
          <w:sz w:val="24"/>
          <w:szCs w:val="24"/>
          <w:rtl/>
        </w:rPr>
        <w:t>ی</w:t>
      </w:r>
      <w:r w:rsidRPr="00A273CA">
        <w:rPr>
          <w:rFonts w:cs="B Nazanin" w:hint="eastAsia"/>
          <w:color w:val="0070C0"/>
          <w:sz w:val="24"/>
          <w:szCs w:val="24"/>
          <w:rtl/>
        </w:rPr>
        <w:t>ز</w:t>
      </w:r>
      <w:r w:rsidRPr="00A273CA">
        <w:rPr>
          <w:rFonts w:cs="B Nazanin"/>
          <w:color w:val="0070C0"/>
          <w:sz w:val="24"/>
          <w:szCs w:val="24"/>
          <w:rtl/>
        </w:rPr>
        <w:t xml:space="preserve"> را ساده م</w:t>
      </w:r>
      <w:r w:rsidRPr="00A273CA">
        <w:rPr>
          <w:rFonts w:cs="B Nazanin" w:hint="cs"/>
          <w:color w:val="0070C0"/>
          <w:sz w:val="24"/>
          <w:szCs w:val="24"/>
          <w:rtl/>
        </w:rPr>
        <w:t>ی</w:t>
      </w:r>
      <w:r w:rsidRPr="00A273CA">
        <w:rPr>
          <w:rFonts w:cs="B Nazanin"/>
          <w:color w:val="0070C0"/>
          <w:sz w:val="24"/>
          <w:szCs w:val="24"/>
          <w:rtl/>
        </w:rPr>
        <w:t xml:space="preserve"> کند</w:t>
      </w:r>
      <w:r w:rsidRPr="00A273CA">
        <w:rPr>
          <w:color w:val="0070C0"/>
          <w:sz w:val="24"/>
          <w:szCs w:val="24"/>
        </w:rPr>
        <w:t>.</w:t>
      </w:r>
    </w:p>
    <w:p w14:paraId="7729B354" w14:textId="77777777" w:rsidR="00474333" w:rsidRDefault="00474333" w:rsidP="008A2251">
      <w:pPr>
        <w:jc w:val="both"/>
        <w:rPr>
          <w:rFonts w:cs="B Nazanin"/>
          <w:color w:val="000000" w:themeColor="text1"/>
          <w:sz w:val="28"/>
          <w:szCs w:val="28"/>
          <w:rtl/>
        </w:rPr>
      </w:pPr>
      <w:r w:rsidRPr="00140E0F">
        <w:rPr>
          <w:noProof/>
          <w:sz w:val="28"/>
          <w:szCs w:val="28"/>
        </w:rPr>
        <w:lastRenderedPageBreak/>
        <w:drawing>
          <wp:anchor distT="0" distB="0" distL="114300" distR="114300" simplePos="0" relativeHeight="251806720" behindDoc="0" locked="0" layoutInCell="1" allowOverlap="1" wp14:anchorId="2E78E491" wp14:editId="6EE56657">
            <wp:simplePos x="0" y="0"/>
            <wp:positionH relativeFrom="margin">
              <wp:posOffset>1590675</wp:posOffset>
            </wp:positionH>
            <wp:positionV relativeFrom="paragraph">
              <wp:posOffset>1296035</wp:posOffset>
            </wp:positionV>
            <wp:extent cx="2542540" cy="1962150"/>
            <wp:effectExtent l="0" t="0" r="0" b="0"/>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542540" cy="1962150"/>
                    </a:xfrm>
                    <a:prstGeom prst="rect">
                      <a:avLst/>
                    </a:prstGeom>
                  </pic:spPr>
                </pic:pic>
              </a:graphicData>
            </a:graphic>
            <wp14:sizeRelH relativeFrom="margin">
              <wp14:pctWidth>0</wp14:pctWidth>
            </wp14:sizeRelH>
            <wp14:sizeRelV relativeFrom="margin">
              <wp14:pctHeight>0</wp14:pctHeight>
            </wp14:sizeRelV>
          </wp:anchor>
        </w:drawing>
      </w:r>
      <w:r w:rsidRPr="00140E0F">
        <w:rPr>
          <w:rFonts w:cs="B Nazanin"/>
          <w:color w:val="000000" w:themeColor="text1"/>
          <w:sz w:val="28"/>
          <w:szCs w:val="28"/>
          <w:rtl/>
        </w:rPr>
        <w:t>بزرگتر</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مشکل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سانک</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و بسیاری از نمودارهای مشابه، به تصویر کشیدن بسیاری از چیزهاست؛</w:t>
      </w:r>
      <w:r w:rsidRPr="00140E0F">
        <w:rPr>
          <w:rFonts w:cs="B Nazanin"/>
          <w:color w:val="000000" w:themeColor="text1"/>
          <w:sz w:val="28"/>
          <w:szCs w:val="28"/>
          <w:rtl/>
        </w:rPr>
        <w:t xml:space="preserve"> </w:t>
      </w:r>
      <w:r>
        <w:rPr>
          <w:rFonts w:cs="B Nazanin" w:hint="cs"/>
          <w:color w:val="000000" w:themeColor="text1"/>
          <w:sz w:val="28"/>
          <w:szCs w:val="28"/>
          <w:rtl/>
        </w:rPr>
        <w:t>به</w:t>
      </w:r>
      <w:r>
        <w:rPr>
          <w:rFonts w:cs="B Nazanin"/>
          <w:color w:val="000000" w:themeColor="text1"/>
          <w:sz w:val="28"/>
          <w:szCs w:val="28"/>
          <w:rtl/>
        </w:rPr>
        <w:softHyphen/>
      </w:r>
      <w:r>
        <w:rPr>
          <w:rFonts w:cs="B Nazanin" w:hint="cs"/>
          <w:color w:val="000000" w:themeColor="text1"/>
          <w:sz w:val="28"/>
          <w:szCs w:val="28"/>
          <w:rtl/>
        </w:rPr>
        <w:t>عنوان مثال،</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نسخه شامل </w:t>
      </w:r>
      <w:r>
        <w:rPr>
          <w:rFonts w:cs="B Nazanin" w:hint="cs"/>
          <w:color w:val="000000" w:themeColor="text1"/>
          <w:sz w:val="28"/>
          <w:szCs w:val="28"/>
          <w:rtl/>
        </w:rPr>
        <w:t xml:space="preserve">تعداد زیادی </w:t>
      </w:r>
      <w:r w:rsidRPr="00140E0F">
        <w:rPr>
          <w:rFonts w:cs="B Nazanin"/>
          <w:color w:val="000000" w:themeColor="text1"/>
          <w:sz w:val="28"/>
          <w:szCs w:val="28"/>
          <w:rtl/>
        </w:rPr>
        <w:t>کشور</w:t>
      </w:r>
      <w:r>
        <w:rPr>
          <w:rFonts w:cs="B Nazanin" w:hint="cs"/>
          <w:color w:val="000000" w:themeColor="text1"/>
          <w:sz w:val="28"/>
          <w:szCs w:val="28"/>
          <w:rtl/>
        </w:rPr>
        <w:t xml:space="preserve"> است</w:t>
      </w:r>
      <w:r w:rsidRPr="00140E0F">
        <w:rPr>
          <w:rFonts w:cs="B Nazanin"/>
          <w:color w:val="000000" w:themeColor="text1"/>
          <w:sz w:val="28"/>
          <w:szCs w:val="28"/>
          <w:rtl/>
        </w:rPr>
        <w:t>. وجود گروه</w:t>
      </w:r>
      <w:r>
        <w:rPr>
          <w:rFonts w:cs="B Nazanin"/>
          <w:color w:val="000000" w:themeColor="text1"/>
          <w:sz w:val="28"/>
          <w:szCs w:val="28"/>
          <w:rtl/>
        </w:rPr>
        <w:softHyphen/>
      </w:r>
      <w:r w:rsidRPr="00140E0F">
        <w:rPr>
          <w:rFonts w:cs="B Nazanin"/>
          <w:color w:val="000000" w:themeColor="text1"/>
          <w:sz w:val="28"/>
          <w:szCs w:val="28"/>
          <w:rtl/>
        </w:rPr>
        <w:t>ها</w:t>
      </w:r>
      <w:r>
        <w:rPr>
          <w:rFonts w:cs="B Nazanin" w:hint="cs"/>
          <w:color w:val="000000" w:themeColor="text1"/>
          <w:sz w:val="28"/>
          <w:szCs w:val="28"/>
          <w:rtl/>
        </w:rPr>
        <w:t xml:space="preserve"> یا تقاطع</w:t>
      </w:r>
      <w:r>
        <w:rPr>
          <w:rFonts w:cs="B Nazanin"/>
          <w:color w:val="000000" w:themeColor="text1"/>
          <w:sz w:val="28"/>
          <w:szCs w:val="28"/>
          <w:rtl/>
        </w:rPr>
        <w:softHyphen/>
      </w:r>
      <w:r>
        <w:rPr>
          <w:rFonts w:cs="B Nazanin" w:hint="cs"/>
          <w:color w:val="000000" w:themeColor="text1"/>
          <w:sz w:val="28"/>
          <w:szCs w:val="28"/>
          <w:rtl/>
        </w:rPr>
        <w:t xml:space="preserve">های </w:t>
      </w:r>
      <w:r w:rsidRPr="00140E0F">
        <w:rPr>
          <w:rFonts w:cs="B Nazanin"/>
          <w:color w:val="000000" w:themeColor="text1"/>
          <w:sz w:val="28"/>
          <w:szCs w:val="28"/>
          <w:rtl/>
        </w:rPr>
        <w:t>ز</w:t>
      </w:r>
      <w:r w:rsidRPr="00140E0F">
        <w:rPr>
          <w:rFonts w:cs="B Nazanin" w:hint="cs"/>
          <w:color w:val="000000" w:themeColor="text1"/>
          <w:sz w:val="28"/>
          <w:szCs w:val="28"/>
          <w:rtl/>
        </w:rPr>
        <w:t>ی</w:t>
      </w:r>
      <w:r w:rsidRPr="00140E0F">
        <w:rPr>
          <w:rFonts w:cs="B Nazanin" w:hint="eastAsia"/>
          <w:color w:val="000000" w:themeColor="text1"/>
          <w:sz w:val="28"/>
          <w:szCs w:val="28"/>
          <w:rtl/>
        </w:rPr>
        <w:t>اد</w:t>
      </w:r>
      <w:r w:rsidRPr="00140E0F">
        <w:rPr>
          <w:rFonts w:cs="B Nazanin"/>
          <w:color w:val="000000" w:themeColor="text1"/>
          <w:sz w:val="28"/>
          <w:szCs w:val="28"/>
          <w:rtl/>
        </w:rPr>
        <w:t xml:space="preserve">، حرکت در نمودار </w:t>
      </w:r>
      <w:r>
        <w:rPr>
          <w:rFonts w:cs="B Nazanin" w:hint="cs"/>
          <w:color w:val="000000" w:themeColor="text1"/>
          <w:sz w:val="28"/>
          <w:szCs w:val="28"/>
          <w:rtl/>
        </w:rPr>
        <w:t xml:space="preserve">را </w:t>
      </w:r>
      <w:r w:rsidRPr="00140E0F">
        <w:rPr>
          <w:rFonts w:cs="B Nazanin"/>
          <w:color w:val="000000" w:themeColor="text1"/>
          <w:sz w:val="28"/>
          <w:szCs w:val="28"/>
          <w:rtl/>
        </w:rPr>
        <w:t>دشوار م</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کند</w:t>
      </w:r>
      <w:r w:rsidRPr="00140E0F">
        <w:rPr>
          <w:rFonts w:cs="B Nazanin"/>
          <w:color w:val="000000" w:themeColor="text1"/>
          <w:sz w:val="28"/>
          <w:szCs w:val="28"/>
          <w:rtl/>
        </w:rPr>
        <w:t>. اگر تعداد خطوط</w:t>
      </w:r>
      <w:r>
        <w:rPr>
          <w:rFonts w:cs="B Nazanin" w:hint="cs"/>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w:t>
      </w:r>
      <w:r>
        <w:rPr>
          <w:rFonts w:cs="B Nazanin" w:hint="cs"/>
          <w:color w:val="000000" w:themeColor="text1"/>
          <w:sz w:val="28"/>
          <w:szCs w:val="28"/>
          <w:rtl/>
        </w:rPr>
        <w:t>محل تقاطع آن</w:t>
      </w:r>
      <w:r>
        <w:rPr>
          <w:rFonts w:cs="B Nazanin"/>
          <w:color w:val="000000" w:themeColor="text1"/>
          <w:sz w:val="28"/>
          <w:szCs w:val="28"/>
          <w:rtl/>
        </w:rPr>
        <w:softHyphen/>
      </w:r>
      <w:r>
        <w:rPr>
          <w:rFonts w:cs="B Nazanin" w:hint="cs"/>
          <w:color w:val="000000" w:themeColor="text1"/>
          <w:sz w:val="28"/>
          <w:szCs w:val="28"/>
          <w:rtl/>
        </w:rPr>
        <w:t>ها</w:t>
      </w:r>
      <w:r w:rsidRPr="00140E0F">
        <w:rPr>
          <w:rFonts w:cs="B Nazanin"/>
          <w:color w:val="000000" w:themeColor="text1"/>
          <w:sz w:val="28"/>
          <w:szCs w:val="28"/>
          <w:rtl/>
        </w:rPr>
        <w:t xml:space="preserve"> ز</w:t>
      </w:r>
      <w:r w:rsidRPr="00140E0F">
        <w:rPr>
          <w:rFonts w:cs="B Nazanin" w:hint="cs"/>
          <w:color w:val="000000" w:themeColor="text1"/>
          <w:sz w:val="28"/>
          <w:szCs w:val="28"/>
          <w:rtl/>
        </w:rPr>
        <w:t>ی</w:t>
      </w:r>
      <w:r w:rsidRPr="00140E0F">
        <w:rPr>
          <w:rFonts w:cs="B Nazanin" w:hint="eastAsia"/>
          <w:color w:val="000000" w:themeColor="text1"/>
          <w:sz w:val="28"/>
          <w:szCs w:val="28"/>
          <w:rtl/>
        </w:rPr>
        <w:t>اد</w:t>
      </w:r>
      <w:r w:rsidRPr="00140E0F">
        <w:rPr>
          <w:rFonts w:cs="B Nazanin"/>
          <w:color w:val="000000" w:themeColor="text1"/>
          <w:sz w:val="28"/>
          <w:szCs w:val="28"/>
          <w:rtl/>
        </w:rPr>
        <w:t xml:space="preserve"> </w:t>
      </w:r>
      <w:r>
        <w:rPr>
          <w:rFonts w:cs="B Nazanin" w:hint="cs"/>
          <w:color w:val="000000" w:themeColor="text1"/>
          <w:sz w:val="28"/>
          <w:szCs w:val="28"/>
          <w:rtl/>
        </w:rPr>
        <w:t>بود</w:t>
      </w:r>
      <w:r w:rsidRPr="00140E0F">
        <w:rPr>
          <w:rFonts w:cs="B Nazanin"/>
          <w:color w:val="000000" w:themeColor="text1"/>
          <w:sz w:val="28"/>
          <w:szCs w:val="28"/>
          <w:rtl/>
        </w:rPr>
        <w:t>، داده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خود را ساده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از </w:t>
      </w:r>
      <w:r>
        <w:rPr>
          <w:rFonts w:cs="B Nazanin" w:hint="cs"/>
          <w:color w:val="000000" w:themeColor="text1"/>
          <w:sz w:val="28"/>
          <w:szCs w:val="28"/>
          <w:rtl/>
        </w:rPr>
        <w:t>چند نمودار</w:t>
      </w:r>
      <w:r w:rsidRPr="00140E0F">
        <w:rPr>
          <w:rFonts w:cs="B Nazanin"/>
          <w:color w:val="000000" w:themeColor="text1"/>
          <w:sz w:val="28"/>
          <w:szCs w:val="28"/>
          <w:rtl/>
        </w:rPr>
        <w:t xml:space="preserve"> سانک</w:t>
      </w:r>
      <w:r w:rsidRPr="00140E0F">
        <w:rPr>
          <w:rFonts w:cs="B Nazanin" w:hint="cs"/>
          <w:color w:val="000000" w:themeColor="text1"/>
          <w:sz w:val="28"/>
          <w:szCs w:val="28"/>
          <w:rtl/>
        </w:rPr>
        <w:t>ی</w:t>
      </w:r>
      <w:r w:rsidRPr="00140E0F">
        <w:rPr>
          <w:rFonts w:cs="B Nazanin"/>
          <w:color w:val="000000" w:themeColor="text1"/>
          <w:sz w:val="28"/>
          <w:szCs w:val="28"/>
          <w:rtl/>
        </w:rPr>
        <w:t xml:space="preserve"> استفاده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Pr>
          <w:rFonts w:cs="B Nazanin" w:hint="cs"/>
          <w:color w:val="000000" w:themeColor="text1"/>
          <w:sz w:val="28"/>
          <w:szCs w:val="28"/>
          <w:rtl/>
        </w:rPr>
        <w:t xml:space="preserve"> و</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w:t>
      </w:r>
      <w:r>
        <w:rPr>
          <w:rFonts w:cs="B Nazanin" w:hint="cs"/>
          <w:color w:val="000000" w:themeColor="text1"/>
          <w:sz w:val="28"/>
          <w:szCs w:val="28"/>
          <w:rtl/>
        </w:rPr>
        <w:t xml:space="preserve">کلاً </w:t>
      </w:r>
      <w:r w:rsidRPr="00140E0F">
        <w:rPr>
          <w:rFonts w:cs="B Nazanin"/>
          <w:color w:val="000000" w:themeColor="text1"/>
          <w:sz w:val="28"/>
          <w:szCs w:val="28"/>
          <w:rtl/>
        </w:rPr>
        <w:t xml:space="preserve">از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نمودار متفاوت استفاده کن</w:t>
      </w:r>
      <w:r w:rsidRPr="00140E0F">
        <w:rPr>
          <w:rFonts w:cs="B Nazanin" w:hint="cs"/>
          <w:color w:val="000000" w:themeColor="text1"/>
          <w:sz w:val="28"/>
          <w:szCs w:val="28"/>
          <w:rtl/>
        </w:rPr>
        <w:t>ید</w:t>
      </w:r>
      <w:r w:rsidRPr="00140E0F">
        <w:rPr>
          <w:rFonts w:cs="B Nazanin"/>
          <w:color w:val="000000" w:themeColor="text1"/>
          <w:sz w:val="28"/>
          <w:szCs w:val="28"/>
        </w:rPr>
        <w:t xml:space="preserve"> .</w:t>
      </w:r>
    </w:p>
    <w:p w14:paraId="15D18AC4" w14:textId="77777777" w:rsidR="00474333" w:rsidRPr="008F25D1" w:rsidRDefault="00474333" w:rsidP="008A2251">
      <w:pPr>
        <w:spacing w:after="0"/>
        <w:jc w:val="center"/>
        <w:rPr>
          <w:rFonts w:cs="B Nazanin"/>
          <w:color w:val="0070C0"/>
          <w:sz w:val="24"/>
          <w:szCs w:val="24"/>
          <w:rtl/>
        </w:rPr>
      </w:pPr>
      <w:r w:rsidRPr="008F25D1">
        <w:rPr>
          <w:rFonts w:cs="B Nazanin"/>
          <w:color w:val="0070C0"/>
          <w:sz w:val="24"/>
          <w:szCs w:val="24"/>
          <w:rtl/>
        </w:rPr>
        <w:t>بزرگتر</w:t>
      </w:r>
      <w:r w:rsidRPr="008F25D1">
        <w:rPr>
          <w:rFonts w:cs="B Nazanin" w:hint="cs"/>
          <w:color w:val="0070C0"/>
          <w:sz w:val="24"/>
          <w:szCs w:val="24"/>
          <w:rtl/>
        </w:rPr>
        <w:t>ی</w:t>
      </w:r>
      <w:r w:rsidRPr="008F25D1">
        <w:rPr>
          <w:rFonts w:cs="B Nazanin" w:hint="eastAsia"/>
          <w:color w:val="0070C0"/>
          <w:sz w:val="24"/>
          <w:szCs w:val="24"/>
          <w:rtl/>
        </w:rPr>
        <w:t>ن</w:t>
      </w:r>
      <w:r w:rsidRPr="008F25D1">
        <w:rPr>
          <w:rFonts w:cs="B Nazanin"/>
          <w:color w:val="0070C0"/>
          <w:sz w:val="24"/>
          <w:szCs w:val="24"/>
          <w:rtl/>
        </w:rPr>
        <w:t xml:space="preserve"> مشکل نمودارها</w:t>
      </w:r>
      <w:r w:rsidRPr="008F25D1">
        <w:rPr>
          <w:rFonts w:cs="B Nazanin" w:hint="cs"/>
          <w:color w:val="0070C0"/>
          <w:sz w:val="24"/>
          <w:szCs w:val="24"/>
          <w:rtl/>
        </w:rPr>
        <w:t>ی</w:t>
      </w:r>
      <w:r w:rsidRPr="008F25D1">
        <w:rPr>
          <w:rFonts w:cs="B Nazanin"/>
          <w:color w:val="0070C0"/>
          <w:sz w:val="24"/>
          <w:szCs w:val="24"/>
          <w:rtl/>
        </w:rPr>
        <w:t xml:space="preserve"> سانک</w:t>
      </w:r>
      <w:r w:rsidRPr="008F25D1">
        <w:rPr>
          <w:rFonts w:cs="B Nazanin" w:hint="cs"/>
          <w:color w:val="0070C0"/>
          <w:sz w:val="24"/>
          <w:szCs w:val="24"/>
          <w:rtl/>
        </w:rPr>
        <w:t>ی</w:t>
      </w:r>
      <w:r w:rsidRPr="008F25D1">
        <w:rPr>
          <w:rFonts w:cs="B Nazanin"/>
          <w:color w:val="0070C0"/>
          <w:sz w:val="24"/>
          <w:szCs w:val="24"/>
          <w:rtl/>
        </w:rPr>
        <w:t xml:space="preserve"> و بس</w:t>
      </w:r>
      <w:r w:rsidRPr="008F25D1">
        <w:rPr>
          <w:rFonts w:cs="B Nazanin" w:hint="cs"/>
          <w:color w:val="0070C0"/>
          <w:sz w:val="24"/>
          <w:szCs w:val="24"/>
          <w:rtl/>
        </w:rPr>
        <w:t>ی</w:t>
      </w:r>
      <w:r w:rsidRPr="008F25D1">
        <w:rPr>
          <w:rFonts w:cs="B Nazanin" w:hint="eastAsia"/>
          <w:color w:val="0070C0"/>
          <w:sz w:val="24"/>
          <w:szCs w:val="24"/>
          <w:rtl/>
        </w:rPr>
        <w:t>ار</w:t>
      </w:r>
      <w:r w:rsidRPr="008F25D1">
        <w:rPr>
          <w:rFonts w:cs="B Nazanin" w:hint="cs"/>
          <w:color w:val="0070C0"/>
          <w:sz w:val="24"/>
          <w:szCs w:val="24"/>
          <w:rtl/>
        </w:rPr>
        <w:t>ی</w:t>
      </w:r>
      <w:r w:rsidRPr="008F25D1">
        <w:rPr>
          <w:rFonts w:cs="B Nazanin"/>
          <w:color w:val="0070C0"/>
          <w:sz w:val="24"/>
          <w:szCs w:val="24"/>
          <w:rtl/>
        </w:rPr>
        <w:t xml:space="preserve"> از نمودارها</w:t>
      </w:r>
      <w:r>
        <w:rPr>
          <w:rFonts w:cs="B Nazanin" w:hint="cs"/>
          <w:color w:val="0070C0"/>
          <w:sz w:val="24"/>
          <w:szCs w:val="24"/>
          <w:rtl/>
        </w:rPr>
        <w:t xml:space="preserve">ی مشابه ان است که </w:t>
      </w:r>
      <w:r w:rsidRPr="008F25D1">
        <w:rPr>
          <w:rFonts w:cs="B Nazanin"/>
          <w:color w:val="0070C0"/>
          <w:sz w:val="24"/>
          <w:szCs w:val="24"/>
          <w:rtl/>
        </w:rPr>
        <w:t>ترس</w:t>
      </w:r>
      <w:r w:rsidRPr="008F25D1">
        <w:rPr>
          <w:rFonts w:cs="B Nazanin" w:hint="cs"/>
          <w:color w:val="0070C0"/>
          <w:sz w:val="24"/>
          <w:szCs w:val="24"/>
          <w:rtl/>
        </w:rPr>
        <w:t>ی</w:t>
      </w:r>
      <w:r w:rsidRPr="008F25D1">
        <w:rPr>
          <w:rFonts w:cs="B Nazanin" w:hint="eastAsia"/>
          <w:color w:val="0070C0"/>
          <w:sz w:val="24"/>
          <w:szCs w:val="24"/>
          <w:rtl/>
        </w:rPr>
        <w:t>م</w:t>
      </w:r>
      <w:r w:rsidRPr="008F25D1">
        <w:rPr>
          <w:rFonts w:cs="B Nazanin"/>
          <w:color w:val="0070C0"/>
          <w:sz w:val="24"/>
          <w:szCs w:val="24"/>
          <w:rtl/>
        </w:rPr>
        <w:t xml:space="preserve"> ب</w:t>
      </w:r>
      <w:r w:rsidRPr="008F25D1">
        <w:rPr>
          <w:rFonts w:cs="B Nazanin" w:hint="cs"/>
          <w:color w:val="0070C0"/>
          <w:sz w:val="24"/>
          <w:szCs w:val="24"/>
          <w:rtl/>
        </w:rPr>
        <w:t>ی</w:t>
      </w:r>
      <w:r w:rsidRPr="008F25D1">
        <w:rPr>
          <w:rFonts w:cs="B Nazanin" w:hint="eastAsia"/>
          <w:color w:val="0070C0"/>
          <w:sz w:val="24"/>
          <w:szCs w:val="24"/>
          <w:rtl/>
        </w:rPr>
        <w:t>ش</w:t>
      </w:r>
      <w:r w:rsidRPr="008F25D1">
        <w:rPr>
          <w:rFonts w:cs="B Nazanin"/>
          <w:color w:val="0070C0"/>
          <w:sz w:val="24"/>
          <w:szCs w:val="24"/>
          <w:rtl/>
        </w:rPr>
        <w:t xml:space="preserve"> از حد </w:t>
      </w:r>
      <w:r>
        <w:rPr>
          <w:rFonts w:cs="B Nazanin" w:hint="cs"/>
          <w:color w:val="0070C0"/>
          <w:sz w:val="24"/>
          <w:szCs w:val="24"/>
          <w:rtl/>
        </w:rPr>
        <w:t>مجموعه</w:t>
      </w:r>
      <w:r>
        <w:rPr>
          <w:rFonts w:cs="B Nazanin"/>
          <w:color w:val="0070C0"/>
          <w:sz w:val="24"/>
          <w:szCs w:val="24"/>
          <w:rtl/>
        </w:rPr>
        <w:softHyphen/>
      </w:r>
      <w:r>
        <w:rPr>
          <w:rFonts w:cs="B Nazanin" w:hint="cs"/>
          <w:color w:val="0070C0"/>
          <w:sz w:val="24"/>
          <w:szCs w:val="24"/>
          <w:rtl/>
        </w:rPr>
        <w:t>ها</w:t>
      </w:r>
      <w:r w:rsidRPr="008F25D1">
        <w:rPr>
          <w:rFonts w:cs="B Nazanin"/>
          <w:color w:val="0070C0"/>
          <w:sz w:val="24"/>
          <w:szCs w:val="24"/>
          <w:rtl/>
        </w:rPr>
        <w:t>، تشخ</w:t>
      </w:r>
      <w:r w:rsidRPr="008F25D1">
        <w:rPr>
          <w:rFonts w:cs="B Nazanin" w:hint="cs"/>
          <w:color w:val="0070C0"/>
          <w:sz w:val="24"/>
          <w:szCs w:val="24"/>
          <w:rtl/>
        </w:rPr>
        <w:t>ی</w:t>
      </w:r>
      <w:r w:rsidRPr="008F25D1">
        <w:rPr>
          <w:rFonts w:cs="B Nazanin" w:hint="eastAsia"/>
          <w:color w:val="0070C0"/>
          <w:sz w:val="24"/>
          <w:szCs w:val="24"/>
          <w:rtl/>
        </w:rPr>
        <w:t>ص</w:t>
      </w:r>
      <w:r w:rsidRPr="008F25D1">
        <w:rPr>
          <w:rFonts w:cs="B Nazanin"/>
          <w:color w:val="0070C0"/>
          <w:sz w:val="24"/>
          <w:szCs w:val="24"/>
          <w:rtl/>
        </w:rPr>
        <w:t xml:space="preserve"> الگوها </w:t>
      </w:r>
      <w:r w:rsidRPr="008F25D1">
        <w:rPr>
          <w:rFonts w:cs="B Nazanin" w:hint="cs"/>
          <w:color w:val="0070C0"/>
          <w:sz w:val="24"/>
          <w:szCs w:val="24"/>
          <w:rtl/>
        </w:rPr>
        <w:t>ی</w:t>
      </w:r>
      <w:r w:rsidRPr="008F25D1">
        <w:rPr>
          <w:rFonts w:cs="B Nazanin" w:hint="eastAsia"/>
          <w:color w:val="0070C0"/>
          <w:sz w:val="24"/>
          <w:szCs w:val="24"/>
          <w:rtl/>
        </w:rPr>
        <w:t>ا</w:t>
      </w:r>
      <w:r w:rsidRPr="008F25D1">
        <w:rPr>
          <w:rFonts w:cs="B Nazanin"/>
          <w:color w:val="0070C0"/>
          <w:sz w:val="24"/>
          <w:szCs w:val="24"/>
          <w:rtl/>
        </w:rPr>
        <w:t xml:space="preserve"> روندها را دشوار م</w:t>
      </w:r>
      <w:r w:rsidRPr="008F25D1">
        <w:rPr>
          <w:rFonts w:cs="B Nazanin" w:hint="cs"/>
          <w:color w:val="0070C0"/>
          <w:sz w:val="24"/>
          <w:szCs w:val="24"/>
          <w:rtl/>
        </w:rPr>
        <w:t>ی</w:t>
      </w:r>
      <w:r w:rsidRPr="008F25D1">
        <w:rPr>
          <w:rFonts w:cs="B Nazanin"/>
          <w:color w:val="0070C0"/>
          <w:sz w:val="24"/>
          <w:szCs w:val="24"/>
          <w:rtl/>
        </w:rPr>
        <w:t xml:space="preserve"> کند</w:t>
      </w:r>
      <w:r w:rsidRPr="008F25D1">
        <w:rPr>
          <w:rFonts w:cs="B Nazanin"/>
          <w:color w:val="0070C0"/>
          <w:sz w:val="24"/>
          <w:szCs w:val="24"/>
        </w:rPr>
        <w:t>.</w:t>
      </w:r>
    </w:p>
    <w:p w14:paraId="22C52E63" w14:textId="77777777" w:rsidR="00474333" w:rsidRPr="00140E0F" w:rsidRDefault="00474333" w:rsidP="008A2251">
      <w:pPr>
        <w:pStyle w:val="Heading3"/>
        <w:bidi/>
        <w:jc w:val="center"/>
        <w:rPr>
          <w:rtl/>
        </w:rPr>
      </w:pPr>
      <w:bookmarkStart w:id="29" w:name="_Toc98135254"/>
      <w:r w:rsidRPr="00140E0F">
        <w:rPr>
          <w:rFonts w:hint="cs"/>
          <w:rtl/>
        </w:rPr>
        <w:t>نمودار آبشاری</w:t>
      </w:r>
      <w:bookmarkEnd w:id="29"/>
    </w:p>
    <w:p w14:paraId="019153C0"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نمودار آبشار</w:t>
      </w:r>
      <w:r w:rsidRPr="00140E0F">
        <w:rPr>
          <w:rFonts w:cs="B Nazanin" w:hint="cs"/>
          <w:color w:val="000000" w:themeColor="text1"/>
          <w:sz w:val="28"/>
          <w:szCs w:val="28"/>
          <w:rtl/>
        </w:rPr>
        <w:t>ی</w:t>
      </w:r>
      <w:r>
        <w:rPr>
          <w:rStyle w:val="FootnoteReference"/>
          <w:rFonts w:cs="B Nazanin"/>
          <w:color w:val="000000" w:themeColor="text1"/>
          <w:sz w:val="28"/>
          <w:szCs w:val="28"/>
          <w:rtl/>
        </w:rPr>
        <w:footnoteReference w:id="172"/>
      </w:r>
      <w:r w:rsidRPr="00140E0F">
        <w:rPr>
          <w:rFonts w:cs="B Nazanin"/>
          <w:color w:val="000000" w:themeColor="text1"/>
          <w:sz w:val="28"/>
          <w:szCs w:val="28"/>
          <w:rtl/>
        </w:rPr>
        <w:t xml:space="preserve"> </w:t>
      </w:r>
      <w:r>
        <w:rPr>
          <w:rFonts w:cs="B Nazanin" w:hint="cs"/>
          <w:color w:val="000000" w:themeColor="text1"/>
          <w:sz w:val="28"/>
          <w:szCs w:val="28"/>
          <w:rtl/>
        </w:rPr>
        <w:t>یک</w:t>
      </w:r>
      <w:r w:rsidRPr="00140E0F">
        <w:rPr>
          <w:rFonts w:cs="B Nazanin"/>
          <w:color w:val="000000" w:themeColor="text1"/>
          <w:sz w:val="28"/>
          <w:szCs w:val="28"/>
          <w:rtl/>
        </w:rPr>
        <w:t xml:space="preserve"> معادله ر</w:t>
      </w:r>
      <w:r w:rsidRPr="00140E0F">
        <w:rPr>
          <w:rFonts w:cs="B Nazanin" w:hint="cs"/>
          <w:color w:val="000000" w:themeColor="text1"/>
          <w:sz w:val="28"/>
          <w:szCs w:val="28"/>
          <w:rtl/>
        </w:rPr>
        <w:t>ی</w:t>
      </w:r>
      <w:r w:rsidRPr="00140E0F">
        <w:rPr>
          <w:rFonts w:cs="B Nazanin" w:hint="eastAsia"/>
          <w:color w:val="000000" w:themeColor="text1"/>
          <w:sz w:val="28"/>
          <w:szCs w:val="28"/>
          <w:rtl/>
        </w:rPr>
        <w:t>اض</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پایه را نشان می</w:t>
      </w:r>
      <w:r>
        <w:rPr>
          <w:rFonts w:cs="B Nazanin"/>
          <w:color w:val="000000" w:themeColor="text1"/>
          <w:sz w:val="28"/>
          <w:szCs w:val="28"/>
          <w:rtl/>
        </w:rPr>
        <w:softHyphen/>
      </w:r>
      <w:r>
        <w:rPr>
          <w:rFonts w:cs="B Nazanin" w:hint="cs"/>
          <w:color w:val="000000" w:themeColor="text1"/>
          <w:sz w:val="28"/>
          <w:szCs w:val="28"/>
          <w:rtl/>
        </w:rPr>
        <w:t>دهد</w:t>
      </w:r>
      <w:r w:rsidRPr="00140E0F">
        <w:rPr>
          <w:rFonts w:cs="B Nazanin"/>
          <w:color w:val="000000" w:themeColor="text1"/>
          <w:sz w:val="28"/>
          <w:szCs w:val="28"/>
          <w:rtl/>
        </w:rPr>
        <w:t xml:space="preserve">: </w:t>
      </w:r>
      <w:r>
        <w:rPr>
          <w:rFonts w:cs="B Nazanin" w:hint="cs"/>
          <w:color w:val="000000" w:themeColor="text1"/>
          <w:sz w:val="28"/>
          <w:szCs w:val="28"/>
          <w:rtl/>
        </w:rPr>
        <w:t>جمع</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تفر</w:t>
      </w:r>
      <w:r w:rsidRPr="00140E0F">
        <w:rPr>
          <w:rFonts w:cs="B Nazanin" w:hint="cs"/>
          <w:color w:val="000000" w:themeColor="text1"/>
          <w:sz w:val="28"/>
          <w:szCs w:val="28"/>
          <w:rtl/>
        </w:rPr>
        <w:t>ی</w:t>
      </w:r>
      <w:r w:rsidRPr="00140E0F">
        <w:rPr>
          <w:rFonts w:cs="B Nazanin" w:hint="eastAsia"/>
          <w:color w:val="000000" w:themeColor="text1"/>
          <w:sz w:val="28"/>
          <w:szCs w:val="28"/>
          <w:rtl/>
        </w:rPr>
        <w:t>ق</w:t>
      </w:r>
      <w:r w:rsidRPr="00140E0F">
        <w:rPr>
          <w:rFonts w:cs="B Nazanin"/>
          <w:color w:val="000000" w:themeColor="text1"/>
          <w:sz w:val="28"/>
          <w:szCs w:val="28"/>
          <w:rtl/>
        </w:rPr>
        <w:t xml:space="preserve">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از مقدار اول</w:t>
      </w:r>
      <w:r w:rsidRPr="00140E0F">
        <w:rPr>
          <w:rFonts w:cs="B Nazanin" w:hint="cs"/>
          <w:color w:val="000000" w:themeColor="text1"/>
          <w:sz w:val="28"/>
          <w:szCs w:val="28"/>
          <w:rtl/>
        </w:rPr>
        <w:t>ی</w:t>
      </w:r>
      <w:r w:rsidRPr="00140E0F">
        <w:rPr>
          <w:rFonts w:cs="B Nazanin" w:hint="eastAsia"/>
          <w:color w:val="000000" w:themeColor="text1"/>
          <w:sz w:val="28"/>
          <w:szCs w:val="28"/>
          <w:rtl/>
        </w:rPr>
        <w:t>ه</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تول</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مقدار نها</w:t>
      </w:r>
      <w:r w:rsidRPr="00140E0F">
        <w:rPr>
          <w:rFonts w:cs="B Nazanin" w:hint="cs"/>
          <w:color w:val="000000" w:themeColor="text1"/>
          <w:sz w:val="28"/>
          <w:szCs w:val="28"/>
          <w:rtl/>
        </w:rPr>
        <w:t>یی</w:t>
      </w:r>
      <w:r w:rsidRPr="00140E0F">
        <w:rPr>
          <w:rFonts w:cs="B Nazanin"/>
          <w:color w:val="000000" w:themeColor="text1"/>
          <w:sz w:val="28"/>
          <w:szCs w:val="28"/>
          <w:rtl/>
        </w:rPr>
        <w:t xml:space="preserve">. </w:t>
      </w:r>
      <w:r>
        <w:rPr>
          <w:rFonts w:cs="B Nazanin" w:hint="cs"/>
          <w:color w:val="000000" w:themeColor="text1"/>
          <w:sz w:val="28"/>
          <w:szCs w:val="28"/>
          <w:rtl/>
        </w:rPr>
        <w:t>نمودار آبشاری در اصل</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نمودار 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color w:val="000000" w:themeColor="text1"/>
          <w:sz w:val="28"/>
          <w:szCs w:val="28"/>
          <w:rtl/>
        </w:rPr>
        <w:t xml:space="preserve"> است</w:t>
      </w:r>
      <w:r>
        <w:rPr>
          <w:rFonts w:cs="B Nazanin" w:hint="cs"/>
          <w:color w:val="000000" w:themeColor="text1"/>
          <w:sz w:val="28"/>
          <w:szCs w:val="28"/>
          <w:rtl/>
        </w:rPr>
        <w:t>؛</w:t>
      </w:r>
      <w:r w:rsidRPr="00140E0F">
        <w:rPr>
          <w:rFonts w:cs="B Nazanin"/>
          <w:color w:val="000000" w:themeColor="text1"/>
          <w:sz w:val="28"/>
          <w:szCs w:val="28"/>
          <w:rtl/>
        </w:rPr>
        <w:t xml:space="preserve"> اما </w:t>
      </w:r>
      <w:r>
        <w:rPr>
          <w:rFonts w:cs="B Nazanin" w:hint="cs"/>
          <w:color w:val="000000" w:themeColor="text1"/>
          <w:sz w:val="28"/>
          <w:szCs w:val="28"/>
          <w:rtl/>
        </w:rPr>
        <w:t>میله</w:t>
      </w:r>
      <w:r w:rsidRPr="00140E0F">
        <w:rPr>
          <w:rFonts w:cs="B Nazanin"/>
          <w:color w:val="000000" w:themeColor="text1"/>
          <w:sz w:val="28"/>
          <w:szCs w:val="28"/>
          <w:rtl/>
        </w:rPr>
        <w:t xml:space="preserve"> بعد</w:t>
      </w:r>
      <w:r w:rsidRPr="00140E0F">
        <w:rPr>
          <w:rFonts w:cs="B Nazanin" w:hint="cs"/>
          <w:color w:val="000000" w:themeColor="text1"/>
          <w:sz w:val="28"/>
          <w:szCs w:val="28"/>
          <w:rtl/>
        </w:rPr>
        <w:t>ی</w:t>
      </w:r>
      <w:r w:rsidRPr="00140E0F">
        <w:rPr>
          <w:rFonts w:cs="B Nazanin"/>
          <w:color w:val="000000" w:themeColor="text1"/>
          <w:sz w:val="28"/>
          <w:szCs w:val="28"/>
          <w:rtl/>
        </w:rPr>
        <w:t xml:space="preserve"> از جا</w:t>
      </w:r>
      <w:r w:rsidRPr="00140E0F">
        <w:rPr>
          <w:rFonts w:cs="B Nazanin" w:hint="cs"/>
          <w:color w:val="000000" w:themeColor="text1"/>
          <w:sz w:val="28"/>
          <w:szCs w:val="28"/>
          <w:rtl/>
        </w:rPr>
        <w:t>یی</w:t>
      </w:r>
      <w:r w:rsidRPr="00140E0F">
        <w:rPr>
          <w:rFonts w:cs="B Nazanin"/>
          <w:color w:val="000000" w:themeColor="text1"/>
          <w:sz w:val="28"/>
          <w:szCs w:val="28"/>
          <w:rtl/>
        </w:rPr>
        <w:t xml:space="preserve"> شروع م</w:t>
      </w:r>
      <w:r w:rsidRPr="00140E0F">
        <w:rPr>
          <w:rFonts w:cs="B Nazanin" w:hint="cs"/>
          <w:color w:val="000000" w:themeColor="text1"/>
          <w:sz w:val="28"/>
          <w:szCs w:val="28"/>
          <w:rtl/>
        </w:rPr>
        <w:t>ی</w:t>
      </w:r>
      <w:r w:rsidRPr="00140E0F">
        <w:rPr>
          <w:rFonts w:cs="B Nazanin"/>
          <w:color w:val="000000" w:themeColor="text1"/>
          <w:sz w:val="28"/>
          <w:szCs w:val="28"/>
          <w:rtl/>
        </w:rPr>
        <w:t xml:space="preserve"> شود که </w:t>
      </w:r>
      <w:r>
        <w:rPr>
          <w:rFonts w:cs="B Nazanin" w:hint="cs"/>
          <w:color w:val="000000" w:themeColor="text1"/>
          <w:sz w:val="28"/>
          <w:szCs w:val="28"/>
          <w:rtl/>
        </w:rPr>
        <w:t>میله</w:t>
      </w:r>
      <w:r w:rsidRPr="00140E0F">
        <w:rPr>
          <w:rFonts w:cs="B Nazanin"/>
          <w:color w:val="000000" w:themeColor="text1"/>
          <w:sz w:val="28"/>
          <w:szCs w:val="28"/>
          <w:rtl/>
        </w:rPr>
        <w:t xml:space="preserve"> قبل</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به پایان رسیده</w:t>
      </w:r>
      <w:r w:rsidRPr="00140E0F">
        <w:rPr>
          <w:rFonts w:cs="B Nazanin"/>
          <w:color w:val="000000" w:themeColor="text1"/>
          <w:sz w:val="28"/>
          <w:szCs w:val="28"/>
          <w:rtl/>
        </w:rPr>
        <w:t xml:space="preserve"> </w:t>
      </w:r>
      <w:r w:rsidRPr="00FC209C">
        <w:rPr>
          <w:rFonts w:cs="B Nazanin"/>
          <w:color w:val="000000" w:themeColor="text1"/>
          <w:sz w:val="28"/>
          <w:szCs w:val="28"/>
          <w:rtl/>
        </w:rPr>
        <w:t xml:space="preserve">است و </w:t>
      </w:r>
      <w:r>
        <w:rPr>
          <w:rFonts w:cs="B Nazanin" w:hint="cs"/>
          <w:color w:val="000000" w:themeColor="text1"/>
          <w:sz w:val="28"/>
          <w:szCs w:val="28"/>
          <w:rtl/>
        </w:rPr>
        <w:t>نحوه قرار گرفتن آن ها در پشت هم در نمودار نشان داده می</w:t>
      </w:r>
      <w:r>
        <w:rPr>
          <w:rFonts w:cs="B Nazanin"/>
          <w:color w:val="000000" w:themeColor="text1"/>
          <w:sz w:val="28"/>
          <w:szCs w:val="28"/>
          <w:rtl/>
        </w:rPr>
        <w:softHyphen/>
      </w:r>
      <w:r>
        <w:rPr>
          <w:rFonts w:cs="B Nazanin" w:hint="cs"/>
          <w:color w:val="000000" w:themeColor="text1"/>
          <w:sz w:val="28"/>
          <w:szCs w:val="28"/>
          <w:rtl/>
        </w:rPr>
        <w:t>شود</w:t>
      </w:r>
      <w:r w:rsidRPr="00FC209C">
        <w:rPr>
          <w:rFonts w:cs="B Nazanin"/>
          <w:color w:val="000000" w:themeColor="text1"/>
          <w:sz w:val="28"/>
          <w:szCs w:val="28"/>
          <w:rtl/>
        </w:rPr>
        <w:t>.</w:t>
      </w:r>
      <w:r w:rsidRPr="00140E0F">
        <w:rPr>
          <w:rFonts w:cs="B Nazanin"/>
          <w:color w:val="000000" w:themeColor="text1"/>
          <w:sz w:val="28"/>
          <w:szCs w:val="28"/>
          <w:rtl/>
        </w:rPr>
        <w:t xml:space="preserve"> </w:t>
      </w:r>
      <w:r>
        <w:rPr>
          <w:rFonts w:cs="B Nazanin" w:hint="cs"/>
          <w:color w:val="000000" w:themeColor="text1"/>
          <w:sz w:val="28"/>
          <w:szCs w:val="28"/>
          <w:rtl/>
        </w:rPr>
        <w:t>معمولاً</w:t>
      </w:r>
      <w:r w:rsidRPr="00140E0F">
        <w:rPr>
          <w:rFonts w:cs="B Nazanin"/>
          <w:color w:val="000000" w:themeColor="text1"/>
          <w:sz w:val="28"/>
          <w:szCs w:val="28"/>
          <w:rtl/>
        </w:rPr>
        <w:t xml:space="preserve">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منف</w:t>
      </w:r>
      <w:r w:rsidRPr="00140E0F">
        <w:rPr>
          <w:rFonts w:cs="B Nazanin" w:hint="cs"/>
          <w:color w:val="000000" w:themeColor="text1"/>
          <w:sz w:val="28"/>
          <w:szCs w:val="28"/>
          <w:rtl/>
        </w:rPr>
        <w:t>ی</w:t>
      </w:r>
      <w:r w:rsidRPr="00140E0F">
        <w:rPr>
          <w:rFonts w:cs="B Nazanin"/>
          <w:color w:val="000000" w:themeColor="text1"/>
          <w:sz w:val="28"/>
          <w:szCs w:val="28"/>
          <w:rtl/>
        </w:rPr>
        <w:t xml:space="preserve"> رنگ متفاوت</w:t>
      </w:r>
      <w:r w:rsidRPr="00140E0F">
        <w:rPr>
          <w:rFonts w:cs="B Nazanin" w:hint="cs"/>
          <w:color w:val="000000" w:themeColor="text1"/>
          <w:sz w:val="28"/>
          <w:szCs w:val="28"/>
          <w:rtl/>
        </w:rPr>
        <w:t>ی</w:t>
      </w:r>
      <w:r w:rsidRPr="00140E0F">
        <w:rPr>
          <w:rFonts w:cs="B Nazanin"/>
          <w:color w:val="000000" w:themeColor="text1"/>
          <w:sz w:val="28"/>
          <w:szCs w:val="28"/>
          <w:rtl/>
        </w:rPr>
        <w:t xml:space="preserve"> نسبت به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مثبت دارند و مجموع </w:t>
      </w:r>
      <w:r w:rsidRPr="0040669D">
        <w:rPr>
          <w:rFonts w:cs="B Nazanin"/>
          <w:color w:val="000000" w:themeColor="text1"/>
          <w:sz w:val="28"/>
          <w:szCs w:val="28"/>
          <w:rtl/>
        </w:rPr>
        <w:t>در ابتدا و انتها ن</w:t>
      </w:r>
      <w:r w:rsidRPr="0040669D">
        <w:rPr>
          <w:rFonts w:cs="B Nazanin" w:hint="cs"/>
          <w:color w:val="000000" w:themeColor="text1"/>
          <w:sz w:val="28"/>
          <w:szCs w:val="28"/>
          <w:rtl/>
        </w:rPr>
        <w:t>ی</w:t>
      </w:r>
      <w:r w:rsidRPr="0040669D">
        <w:rPr>
          <w:rFonts w:cs="B Nazanin" w:hint="eastAsia"/>
          <w:color w:val="000000" w:themeColor="text1"/>
          <w:sz w:val="28"/>
          <w:szCs w:val="28"/>
          <w:rtl/>
        </w:rPr>
        <w:t>ز</w:t>
      </w:r>
      <w:r w:rsidRPr="0040669D">
        <w:rPr>
          <w:rFonts w:cs="B Nazanin"/>
          <w:color w:val="000000" w:themeColor="text1"/>
          <w:sz w:val="28"/>
          <w:szCs w:val="28"/>
          <w:rtl/>
        </w:rPr>
        <w:t xml:space="preserve"> چن</w:t>
      </w:r>
      <w:r w:rsidRPr="0040669D">
        <w:rPr>
          <w:rFonts w:cs="B Nazanin" w:hint="cs"/>
          <w:color w:val="000000" w:themeColor="text1"/>
          <w:sz w:val="28"/>
          <w:szCs w:val="28"/>
          <w:rtl/>
        </w:rPr>
        <w:t>ی</w:t>
      </w:r>
      <w:r w:rsidRPr="0040669D">
        <w:rPr>
          <w:rFonts w:cs="B Nazanin" w:hint="eastAsia"/>
          <w:color w:val="000000" w:themeColor="text1"/>
          <w:sz w:val="28"/>
          <w:szCs w:val="28"/>
          <w:rtl/>
        </w:rPr>
        <w:t>ن</w:t>
      </w:r>
      <w:r w:rsidRPr="0040669D">
        <w:rPr>
          <w:rFonts w:cs="B Nazanin"/>
          <w:color w:val="000000" w:themeColor="text1"/>
          <w:sz w:val="28"/>
          <w:szCs w:val="28"/>
          <w:rtl/>
        </w:rPr>
        <w:t xml:space="preserve"> است.</w:t>
      </w:r>
      <w:r w:rsidRPr="00140E0F">
        <w:rPr>
          <w:rFonts w:cs="B Nazanin"/>
          <w:color w:val="000000" w:themeColor="text1"/>
          <w:sz w:val="28"/>
          <w:szCs w:val="28"/>
          <w:rtl/>
        </w:rPr>
        <w:t xml:space="preserve"> </w:t>
      </w:r>
      <w:r>
        <w:rPr>
          <w:rFonts w:cs="B Nazanin" w:hint="cs"/>
          <w:color w:val="000000" w:themeColor="text1"/>
          <w:sz w:val="28"/>
          <w:szCs w:val="28"/>
          <w:rtl/>
        </w:rPr>
        <w:t>ترسیم</w:t>
      </w:r>
      <w:r w:rsidRPr="00140E0F">
        <w:rPr>
          <w:rFonts w:cs="B Nazanin"/>
          <w:color w:val="000000" w:themeColor="text1"/>
          <w:sz w:val="28"/>
          <w:szCs w:val="28"/>
          <w:rtl/>
        </w:rPr>
        <w:t xml:space="preserve"> خطوط</w:t>
      </w:r>
      <w:r w:rsidRPr="00140E0F">
        <w:rPr>
          <w:rFonts w:cs="B Nazanin" w:hint="cs"/>
          <w:color w:val="000000" w:themeColor="text1"/>
          <w:sz w:val="28"/>
          <w:szCs w:val="28"/>
          <w:rtl/>
        </w:rPr>
        <w:t>ی</w:t>
      </w:r>
      <w:r w:rsidRPr="00140E0F">
        <w:rPr>
          <w:rFonts w:cs="B Nazanin"/>
          <w:color w:val="000000" w:themeColor="text1"/>
          <w:sz w:val="28"/>
          <w:szCs w:val="28"/>
          <w:rtl/>
        </w:rPr>
        <w:t xml:space="preserve"> که 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sidRPr="00140E0F">
        <w:rPr>
          <w:rFonts w:cs="B Nazanin"/>
          <w:color w:val="000000" w:themeColor="text1"/>
          <w:sz w:val="28"/>
          <w:szCs w:val="28"/>
          <w:rtl/>
        </w:rPr>
        <w:t xml:space="preserve"> ها را به هم متصل 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کند </w:t>
      </w:r>
      <w:r>
        <w:rPr>
          <w:rFonts w:cs="B Nazanin" w:hint="cs"/>
          <w:color w:val="000000" w:themeColor="text1"/>
          <w:sz w:val="28"/>
          <w:szCs w:val="28"/>
          <w:rtl/>
        </w:rPr>
        <w:t>در</w:t>
      </w:r>
      <w:r w:rsidRPr="00140E0F">
        <w:rPr>
          <w:rFonts w:cs="B Nazanin"/>
          <w:color w:val="000000" w:themeColor="text1"/>
          <w:sz w:val="28"/>
          <w:szCs w:val="28"/>
          <w:rtl/>
        </w:rPr>
        <w:t xml:space="preserve"> </w:t>
      </w:r>
      <w:r>
        <w:rPr>
          <w:rFonts w:cs="B Nazanin"/>
          <w:color w:val="000000" w:themeColor="text1"/>
          <w:sz w:val="28"/>
          <w:szCs w:val="28"/>
        </w:rPr>
        <w:t>]</w:t>
      </w:r>
      <w:r>
        <w:rPr>
          <w:rFonts w:cs="B Nazanin" w:hint="cs"/>
          <w:color w:val="000000" w:themeColor="text1"/>
          <w:sz w:val="28"/>
          <w:szCs w:val="28"/>
          <w:rtl/>
        </w:rPr>
        <w:t>درک</w:t>
      </w:r>
      <w:r>
        <w:rPr>
          <w:rFonts w:cs="B Nazanin"/>
          <w:color w:val="000000" w:themeColor="text1"/>
          <w:sz w:val="28"/>
          <w:szCs w:val="28"/>
        </w:rPr>
        <w:t>[</w:t>
      </w:r>
      <w:r>
        <w:rPr>
          <w:rFonts w:cs="B Nazanin" w:hint="cs"/>
          <w:color w:val="000000" w:themeColor="text1"/>
          <w:sz w:val="28"/>
          <w:szCs w:val="28"/>
          <w:rtl/>
        </w:rPr>
        <w:t xml:space="preserve"> </w:t>
      </w:r>
      <w:r w:rsidRPr="00140E0F">
        <w:rPr>
          <w:rFonts w:cs="B Nazanin" w:hint="cs"/>
          <w:color w:val="000000" w:themeColor="text1"/>
          <w:sz w:val="28"/>
          <w:szCs w:val="28"/>
          <w:rtl/>
        </w:rPr>
        <w:t>مصورسازی</w:t>
      </w:r>
      <w:r w:rsidRPr="00140E0F">
        <w:rPr>
          <w:rFonts w:cs="B Nazanin"/>
          <w:color w:val="000000" w:themeColor="text1"/>
          <w:sz w:val="28"/>
          <w:szCs w:val="28"/>
          <w:rtl/>
        </w:rPr>
        <w:t xml:space="preserve"> </w:t>
      </w:r>
      <w:r>
        <w:rPr>
          <w:rFonts w:cs="B Nazanin" w:hint="cs"/>
          <w:color w:val="000000" w:themeColor="text1"/>
          <w:sz w:val="28"/>
          <w:szCs w:val="28"/>
          <w:rtl/>
        </w:rPr>
        <w:t>به</w:t>
      </w:r>
      <w:r w:rsidRPr="00140E0F">
        <w:rPr>
          <w:rFonts w:cs="B Nazanin"/>
          <w:color w:val="000000" w:themeColor="text1"/>
          <w:sz w:val="28"/>
          <w:szCs w:val="28"/>
          <w:rtl/>
        </w:rPr>
        <w:t xml:space="preserve"> خواننده </w:t>
      </w:r>
      <w:r>
        <w:rPr>
          <w:rFonts w:cs="B Nazanin" w:hint="cs"/>
          <w:color w:val="000000" w:themeColor="text1"/>
          <w:sz w:val="28"/>
          <w:szCs w:val="28"/>
          <w:rtl/>
        </w:rPr>
        <w:t>کمک می</w:t>
      </w:r>
      <w:r>
        <w:rPr>
          <w:rFonts w:cs="B Nazanin"/>
          <w:color w:val="000000" w:themeColor="text1"/>
          <w:sz w:val="28"/>
          <w:szCs w:val="28"/>
          <w:rtl/>
        </w:rPr>
        <w:softHyphen/>
      </w:r>
      <w:r>
        <w:rPr>
          <w:rFonts w:cs="B Nazanin" w:hint="cs"/>
          <w:color w:val="000000" w:themeColor="text1"/>
          <w:sz w:val="28"/>
          <w:szCs w:val="28"/>
          <w:rtl/>
        </w:rPr>
        <w:t>کند</w:t>
      </w:r>
      <w:r w:rsidRPr="00140E0F">
        <w:rPr>
          <w:rFonts w:cs="B Nazanin" w:hint="cs"/>
          <w:color w:val="000000" w:themeColor="text1"/>
          <w:sz w:val="28"/>
          <w:szCs w:val="28"/>
          <w:rtl/>
        </w:rPr>
        <w:t>.</w:t>
      </w:r>
      <w:r w:rsidRPr="00140E0F">
        <w:rPr>
          <w:rFonts w:cs="B Nazanin"/>
          <w:color w:val="000000" w:themeColor="text1"/>
          <w:sz w:val="28"/>
          <w:szCs w:val="28"/>
          <w:rtl/>
        </w:rPr>
        <w:t xml:space="preserve"> از آنجا که خطوط</w:t>
      </w:r>
      <w:r>
        <w:rPr>
          <w:rFonts w:cs="B Nazanin" w:hint="cs"/>
          <w:color w:val="000000" w:themeColor="text1"/>
          <w:sz w:val="28"/>
          <w:szCs w:val="28"/>
          <w:rtl/>
        </w:rPr>
        <w:t xml:space="preserve"> فقط</w:t>
      </w:r>
      <w:r w:rsidRPr="00140E0F">
        <w:rPr>
          <w:rFonts w:cs="B Nazanin"/>
          <w:color w:val="000000" w:themeColor="text1"/>
          <w:sz w:val="28"/>
          <w:szCs w:val="28"/>
          <w:rtl/>
        </w:rPr>
        <w:t xml:space="preserve"> </w:t>
      </w:r>
      <w:r>
        <w:rPr>
          <w:rFonts w:cs="B Nazanin" w:hint="cs"/>
          <w:color w:val="000000" w:themeColor="text1"/>
          <w:sz w:val="28"/>
          <w:szCs w:val="28"/>
          <w:rtl/>
        </w:rPr>
        <w:t xml:space="preserve">حکم </w:t>
      </w:r>
      <w:r w:rsidRPr="00140E0F">
        <w:rPr>
          <w:rFonts w:cs="B Nazanin"/>
          <w:color w:val="000000" w:themeColor="text1"/>
          <w:sz w:val="28"/>
          <w:szCs w:val="28"/>
          <w:rtl/>
        </w:rPr>
        <w:t xml:space="preserve">راهنما </w:t>
      </w:r>
      <w:r>
        <w:rPr>
          <w:rFonts w:cs="B Nazanin" w:hint="cs"/>
          <w:color w:val="000000" w:themeColor="text1"/>
          <w:sz w:val="28"/>
          <w:szCs w:val="28"/>
          <w:rtl/>
        </w:rPr>
        <w:t>را داشته</w:t>
      </w:r>
      <w:r w:rsidRPr="00140E0F">
        <w:rPr>
          <w:rFonts w:cs="B Nazanin"/>
          <w:color w:val="000000" w:themeColor="text1"/>
          <w:sz w:val="28"/>
          <w:szCs w:val="28"/>
          <w:rtl/>
        </w:rPr>
        <w:t xml:space="preserve"> و داده ها</w:t>
      </w:r>
      <w:r w:rsidRPr="00140E0F">
        <w:rPr>
          <w:rFonts w:cs="B Nazanin" w:hint="cs"/>
          <w:color w:val="000000" w:themeColor="text1"/>
          <w:sz w:val="28"/>
          <w:szCs w:val="28"/>
          <w:rtl/>
        </w:rPr>
        <w:t>ی</w:t>
      </w:r>
      <w:r w:rsidRPr="00140E0F">
        <w:rPr>
          <w:rFonts w:cs="B Nazanin"/>
          <w:color w:val="000000" w:themeColor="text1"/>
          <w:sz w:val="28"/>
          <w:szCs w:val="28"/>
          <w:rtl/>
        </w:rPr>
        <w:t xml:space="preserve"> واقع</w:t>
      </w:r>
      <w:r w:rsidRPr="00140E0F">
        <w:rPr>
          <w:rFonts w:cs="B Nazanin" w:hint="cs"/>
          <w:color w:val="000000" w:themeColor="text1"/>
          <w:sz w:val="28"/>
          <w:szCs w:val="28"/>
          <w:rtl/>
        </w:rPr>
        <w:t>ی</w:t>
      </w:r>
      <w:r w:rsidRPr="00140E0F">
        <w:rPr>
          <w:rFonts w:cs="B Nazanin"/>
          <w:color w:val="000000" w:themeColor="text1"/>
          <w:sz w:val="28"/>
          <w:szCs w:val="28"/>
          <w:rtl/>
        </w:rPr>
        <w:t xml:space="preserve"> ن</w:t>
      </w:r>
      <w:r w:rsidRPr="00140E0F">
        <w:rPr>
          <w:rFonts w:cs="B Nazanin" w:hint="cs"/>
          <w:color w:val="000000" w:themeColor="text1"/>
          <w:sz w:val="28"/>
          <w:szCs w:val="28"/>
          <w:rtl/>
        </w:rPr>
        <w:t>ی</w:t>
      </w:r>
      <w:r w:rsidRPr="00140E0F">
        <w:rPr>
          <w:rFonts w:cs="B Nazanin" w:hint="eastAsia"/>
          <w:color w:val="000000" w:themeColor="text1"/>
          <w:sz w:val="28"/>
          <w:szCs w:val="28"/>
          <w:rtl/>
        </w:rPr>
        <w:t>ستند</w:t>
      </w:r>
      <w:r>
        <w:rPr>
          <w:rFonts w:cs="B Nazanin" w:hint="cs"/>
          <w:color w:val="000000" w:themeColor="text1"/>
          <w:sz w:val="28"/>
          <w:szCs w:val="28"/>
          <w:rtl/>
        </w:rPr>
        <w:t>،</w:t>
      </w:r>
      <w:r w:rsidRPr="00140E0F">
        <w:rPr>
          <w:rFonts w:cs="B Nazanin"/>
          <w:color w:val="000000" w:themeColor="text1"/>
          <w:sz w:val="28"/>
          <w:szCs w:val="28"/>
          <w:rtl/>
        </w:rPr>
        <w:t xml:space="preserve"> با</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w:t>
      </w:r>
      <w:r w:rsidRPr="00140E0F">
        <w:rPr>
          <w:rFonts w:cs="B Nazanin" w:hint="cs"/>
          <w:color w:val="000000" w:themeColor="text1"/>
          <w:sz w:val="28"/>
          <w:szCs w:val="28"/>
          <w:rtl/>
        </w:rPr>
        <w:t>روشن تر</w:t>
      </w:r>
      <w:r w:rsidRPr="00140E0F">
        <w:rPr>
          <w:rFonts w:cs="B Nazanin"/>
          <w:color w:val="000000" w:themeColor="text1"/>
          <w:sz w:val="28"/>
          <w:szCs w:val="28"/>
          <w:rtl/>
        </w:rPr>
        <w:t xml:space="preserve"> و نازک تر از سا</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عناصر </w:t>
      </w:r>
      <w:r>
        <w:rPr>
          <w:rFonts w:cs="B Nazanin" w:hint="cs"/>
          <w:color w:val="000000" w:themeColor="text1"/>
          <w:sz w:val="28"/>
          <w:szCs w:val="28"/>
          <w:rtl/>
        </w:rPr>
        <w:t>ترسیم شوند</w:t>
      </w:r>
      <w:r w:rsidRPr="00140E0F">
        <w:rPr>
          <w:rFonts w:cs="B Nazanin"/>
          <w:color w:val="000000" w:themeColor="text1"/>
          <w:sz w:val="28"/>
          <w:szCs w:val="28"/>
        </w:rPr>
        <w:t>.</w:t>
      </w:r>
    </w:p>
    <w:p w14:paraId="3F46A0AD" w14:textId="77777777" w:rsidR="00474333" w:rsidRPr="00140E0F" w:rsidRDefault="00474333" w:rsidP="008A2251">
      <w:pPr>
        <w:jc w:val="both"/>
        <w:rPr>
          <w:rFonts w:cs="B Nazanin"/>
          <w:color w:val="000000" w:themeColor="text1"/>
          <w:sz w:val="28"/>
          <w:szCs w:val="28"/>
        </w:rPr>
      </w:pPr>
      <w:r w:rsidRPr="00140E0F">
        <w:rPr>
          <w:rFonts w:cs="B Nazanin"/>
          <w:color w:val="000000" w:themeColor="text1"/>
          <w:sz w:val="28"/>
          <w:szCs w:val="28"/>
          <w:rtl/>
        </w:rPr>
        <w:t>نمودار بعد</w:t>
      </w:r>
      <w:r w:rsidRPr="00140E0F">
        <w:rPr>
          <w:rFonts w:cs="B Nazanin" w:hint="cs"/>
          <w:color w:val="000000" w:themeColor="text1"/>
          <w:sz w:val="28"/>
          <w:szCs w:val="28"/>
          <w:rtl/>
        </w:rPr>
        <w:t>ی</w:t>
      </w:r>
      <w:r>
        <w:rPr>
          <w:rFonts w:cs="B Nazanin" w:hint="cs"/>
          <w:color w:val="000000" w:themeColor="text1"/>
          <w:sz w:val="28"/>
          <w:szCs w:val="28"/>
          <w:rtl/>
        </w:rPr>
        <w:t>،</w:t>
      </w:r>
      <w:r w:rsidRPr="00140E0F">
        <w:rPr>
          <w:rFonts w:cs="B Nazanin"/>
          <w:color w:val="000000" w:themeColor="text1"/>
          <w:sz w:val="28"/>
          <w:szCs w:val="28"/>
          <w:rtl/>
        </w:rPr>
        <w:t xml:space="preserve"> سهم مشارکت در کل درآمد ناخالص و کل درآمد خالص استرال</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در سال 2016 را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داده ها همان</w:t>
      </w:r>
      <w:r w:rsidRPr="00140E0F">
        <w:rPr>
          <w:rFonts w:cs="B Nazanin" w:hint="cs"/>
          <w:color w:val="000000" w:themeColor="text1"/>
          <w:sz w:val="28"/>
          <w:szCs w:val="28"/>
          <w:rtl/>
        </w:rPr>
        <w:t xml:space="preserve"> داده هایی</w:t>
      </w:r>
      <w:r w:rsidRPr="00140E0F">
        <w:rPr>
          <w:rFonts w:cs="B Nazanin"/>
          <w:color w:val="000000" w:themeColor="text1"/>
          <w:sz w:val="28"/>
          <w:szCs w:val="28"/>
          <w:rtl/>
        </w:rPr>
        <w:t xml:space="preserve"> است که در </w:t>
      </w:r>
      <w:r>
        <w:rPr>
          <w:rFonts w:cs="B Nazanin" w:hint="cs"/>
          <w:color w:val="000000" w:themeColor="text1"/>
          <w:sz w:val="28"/>
          <w:szCs w:val="28"/>
          <w:rtl/>
        </w:rPr>
        <w:t>مثال نقشه حرارتی</w:t>
      </w:r>
      <w:r w:rsidRPr="00140E0F">
        <w:rPr>
          <w:rFonts w:cs="B Nazanin"/>
          <w:color w:val="000000" w:themeColor="text1"/>
          <w:sz w:val="28"/>
          <w:szCs w:val="28"/>
          <w:rtl/>
        </w:rPr>
        <w:t xml:space="preserve"> از آن استفاده شد</w:t>
      </w:r>
      <w:r>
        <w:rPr>
          <w:rFonts w:cs="B Nazanin" w:hint="cs"/>
          <w:color w:val="000000" w:themeColor="text1"/>
          <w:sz w:val="28"/>
          <w:szCs w:val="28"/>
          <w:rtl/>
        </w:rPr>
        <w:t>؛</w:t>
      </w:r>
      <w:r w:rsidRPr="00140E0F">
        <w:rPr>
          <w:rFonts w:cs="B Nazanin"/>
          <w:color w:val="000000" w:themeColor="text1"/>
          <w:sz w:val="28"/>
          <w:szCs w:val="28"/>
          <w:rtl/>
        </w:rPr>
        <w:t xml:space="preserve"> اما در </w:t>
      </w:r>
      <w:r>
        <w:rPr>
          <w:rFonts w:cs="B Nazanin" w:hint="cs"/>
          <w:color w:val="000000" w:themeColor="text1"/>
          <w:sz w:val="28"/>
          <w:szCs w:val="28"/>
          <w:rtl/>
        </w:rPr>
        <w:t>آن</w:t>
      </w:r>
      <w:r w:rsidRPr="00140E0F">
        <w:rPr>
          <w:rFonts w:cs="B Nazanin"/>
          <w:color w:val="000000" w:themeColor="text1"/>
          <w:sz w:val="28"/>
          <w:szCs w:val="28"/>
          <w:rtl/>
        </w:rPr>
        <w:t xml:space="preserve"> رو</w:t>
      </w:r>
      <w:r w:rsidRPr="00140E0F">
        <w:rPr>
          <w:rFonts w:cs="B Nazanin" w:hint="cs"/>
          <w:color w:val="000000" w:themeColor="text1"/>
          <w:sz w:val="28"/>
          <w:szCs w:val="28"/>
          <w:rtl/>
        </w:rPr>
        <w:t>ی</w:t>
      </w:r>
      <w:r w:rsidRPr="00140E0F">
        <w:rPr>
          <w:rFonts w:cs="B Nazanin" w:hint="eastAsia"/>
          <w:color w:val="000000" w:themeColor="text1"/>
          <w:sz w:val="28"/>
          <w:szCs w:val="28"/>
          <w:rtl/>
        </w:rPr>
        <w:t>کرد</w:t>
      </w:r>
      <w:r w:rsidRPr="00140E0F">
        <w:rPr>
          <w:rFonts w:cs="B Nazanin" w:hint="cs"/>
          <w:color w:val="000000" w:themeColor="text1"/>
          <w:sz w:val="28"/>
          <w:szCs w:val="28"/>
          <w:rtl/>
        </w:rPr>
        <w:t xml:space="preserve"> </w:t>
      </w:r>
      <w:r w:rsidRPr="00140E0F">
        <w:rPr>
          <w:rFonts w:cs="B Nazanin"/>
          <w:color w:val="000000" w:themeColor="text1"/>
          <w:sz w:val="28"/>
          <w:szCs w:val="28"/>
          <w:rtl/>
        </w:rPr>
        <w:t>م</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توانستم</w:t>
      </w:r>
      <w:r w:rsidRPr="00140E0F">
        <w:rPr>
          <w:rFonts w:cs="B Nazanin"/>
          <w:color w:val="000000" w:themeColor="text1"/>
          <w:sz w:val="28"/>
          <w:szCs w:val="28"/>
          <w:rtl/>
        </w:rPr>
        <w:t xml:space="preserve"> داده</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Pr>
          <w:rFonts w:cs="B Nazanin" w:hint="cs"/>
          <w:color w:val="000000" w:themeColor="text1"/>
          <w:sz w:val="28"/>
          <w:szCs w:val="28"/>
          <w:rtl/>
        </w:rPr>
        <w:t xml:space="preserve"> مربوط به</w:t>
      </w:r>
      <w:r w:rsidRPr="00140E0F">
        <w:rPr>
          <w:rFonts w:cs="B Nazanin"/>
          <w:color w:val="000000" w:themeColor="text1"/>
          <w:sz w:val="28"/>
          <w:szCs w:val="28"/>
          <w:rtl/>
        </w:rPr>
        <w:t xml:space="preserve"> ده کشور را در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w:t>
      </w:r>
      <w:r>
        <w:rPr>
          <w:rFonts w:cs="B Nazanin" w:hint="cs"/>
          <w:color w:val="000000" w:themeColor="text1"/>
          <w:sz w:val="28"/>
          <w:szCs w:val="28"/>
          <w:rtl/>
        </w:rPr>
        <w:t>نما جای دهم.</w:t>
      </w:r>
      <w:r w:rsidRPr="00140E0F">
        <w:rPr>
          <w:rFonts w:cs="B Nazanin"/>
          <w:color w:val="000000" w:themeColor="text1"/>
          <w:sz w:val="28"/>
          <w:szCs w:val="28"/>
          <w:rtl/>
        </w:rPr>
        <w:t xml:space="preserve"> تصور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w:t>
      </w:r>
      <w:r>
        <w:rPr>
          <w:rFonts w:cs="B Nazanin" w:hint="cs"/>
          <w:color w:val="000000" w:themeColor="text1"/>
          <w:sz w:val="28"/>
          <w:szCs w:val="28"/>
          <w:rtl/>
        </w:rPr>
        <w:t>اگر می</w:t>
      </w:r>
      <w:r>
        <w:rPr>
          <w:rFonts w:cs="B Nazanin"/>
          <w:color w:val="000000" w:themeColor="text1"/>
          <w:sz w:val="28"/>
          <w:szCs w:val="28"/>
          <w:rtl/>
        </w:rPr>
        <w:softHyphen/>
      </w:r>
      <w:r>
        <w:rPr>
          <w:rFonts w:cs="B Nazanin" w:hint="cs"/>
          <w:color w:val="000000" w:themeColor="text1"/>
          <w:sz w:val="28"/>
          <w:szCs w:val="28"/>
          <w:rtl/>
        </w:rPr>
        <w:t>خواستید</w:t>
      </w:r>
      <w:r w:rsidRPr="00140E0F">
        <w:rPr>
          <w:rFonts w:cs="B Nazanin"/>
          <w:color w:val="000000" w:themeColor="text1"/>
          <w:sz w:val="28"/>
          <w:szCs w:val="28"/>
          <w:rtl/>
        </w:rPr>
        <w:t xml:space="preserve"> هم</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کار را با نمودار آبشار</w:t>
      </w:r>
      <w:r w:rsidRPr="00140E0F">
        <w:rPr>
          <w:rFonts w:cs="B Nazanin" w:hint="cs"/>
          <w:color w:val="000000" w:themeColor="text1"/>
          <w:sz w:val="28"/>
          <w:szCs w:val="28"/>
          <w:rtl/>
        </w:rPr>
        <w:t>ی</w:t>
      </w:r>
      <w:r w:rsidRPr="00140E0F">
        <w:rPr>
          <w:rFonts w:cs="B Nazanin"/>
          <w:color w:val="000000" w:themeColor="text1"/>
          <w:sz w:val="28"/>
          <w:szCs w:val="28"/>
          <w:rtl/>
        </w:rPr>
        <w:t xml:space="preserve"> انجام ده</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Pr>
          <w:rFonts w:cs="B Nazanin" w:hint="cs"/>
          <w:color w:val="000000" w:themeColor="text1"/>
          <w:sz w:val="28"/>
          <w:szCs w:val="28"/>
          <w:rtl/>
        </w:rPr>
        <w:t xml:space="preserve">، </w:t>
      </w:r>
      <w:r w:rsidRPr="00140E0F">
        <w:rPr>
          <w:rFonts w:cs="B Nazanin"/>
          <w:color w:val="000000" w:themeColor="text1"/>
          <w:sz w:val="28"/>
          <w:szCs w:val="28"/>
          <w:rtl/>
        </w:rPr>
        <w:t>به ده نمودار مختلف ن</w:t>
      </w:r>
      <w:r w:rsidRPr="00140E0F">
        <w:rPr>
          <w:rFonts w:cs="B Nazanin" w:hint="cs"/>
          <w:color w:val="000000" w:themeColor="text1"/>
          <w:sz w:val="28"/>
          <w:szCs w:val="28"/>
          <w:rtl/>
        </w:rPr>
        <w:t>ی</w:t>
      </w:r>
      <w:r w:rsidRPr="00140E0F">
        <w:rPr>
          <w:rFonts w:cs="B Nazanin" w:hint="eastAsia"/>
          <w:color w:val="000000" w:themeColor="text1"/>
          <w:sz w:val="28"/>
          <w:szCs w:val="28"/>
          <w:rtl/>
        </w:rPr>
        <w:t>از</w:t>
      </w:r>
      <w:r w:rsidRPr="00140E0F">
        <w:rPr>
          <w:rFonts w:cs="B Nazanin"/>
          <w:color w:val="000000" w:themeColor="text1"/>
          <w:sz w:val="28"/>
          <w:szCs w:val="28"/>
          <w:rtl/>
        </w:rPr>
        <w:t xml:space="preserve"> </w:t>
      </w:r>
      <w:r>
        <w:rPr>
          <w:rFonts w:cs="B Nazanin" w:hint="cs"/>
          <w:color w:val="000000" w:themeColor="text1"/>
          <w:sz w:val="28"/>
          <w:szCs w:val="28"/>
          <w:rtl/>
        </w:rPr>
        <w:t xml:space="preserve">داشتید. </w:t>
      </w:r>
      <w:r w:rsidRPr="00140E0F">
        <w:rPr>
          <w:rFonts w:cs="B Nazanin"/>
          <w:color w:val="000000" w:themeColor="text1"/>
          <w:sz w:val="28"/>
          <w:szCs w:val="28"/>
          <w:rtl/>
        </w:rPr>
        <w:t>ممکن است</w:t>
      </w:r>
      <w:r>
        <w:rPr>
          <w:rFonts w:cs="B Nazanin" w:hint="cs"/>
          <w:color w:val="000000" w:themeColor="text1"/>
          <w:sz w:val="28"/>
          <w:szCs w:val="28"/>
          <w:rtl/>
        </w:rPr>
        <w:t xml:space="preserve"> این کار</w:t>
      </w:r>
      <w:r w:rsidRPr="00140E0F">
        <w:rPr>
          <w:rFonts w:cs="B Nazanin"/>
          <w:color w:val="000000" w:themeColor="text1"/>
          <w:sz w:val="28"/>
          <w:szCs w:val="28"/>
          <w:rtl/>
        </w:rPr>
        <w:t xml:space="preserve"> در سنار</w:t>
      </w:r>
      <w:r w:rsidRPr="00140E0F">
        <w:rPr>
          <w:rFonts w:cs="B Nazanin" w:hint="cs"/>
          <w:color w:val="000000" w:themeColor="text1"/>
          <w:sz w:val="28"/>
          <w:szCs w:val="28"/>
          <w:rtl/>
        </w:rPr>
        <w:t>ی</w:t>
      </w:r>
      <w:r w:rsidRPr="00140E0F">
        <w:rPr>
          <w:rFonts w:cs="B Nazanin" w:hint="eastAsia"/>
          <w:color w:val="000000" w:themeColor="text1"/>
          <w:sz w:val="28"/>
          <w:szCs w:val="28"/>
          <w:rtl/>
        </w:rPr>
        <w:t>وها</w:t>
      </w:r>
      <w:r w:rsidRPr="00140E0F">
        <w:rPr>
          <w:rFonts w:cs="B Nazanin" w:hint="cs"/>
          <w:color w:val="000000" w:themeColor="text1"/>
          <w:sz w:val="28"/>
          <w:szCs w:val="28"/>
          <w:rtl/>
        </w:rPr>
        <w:t>ی</w:t>
      </w:r>
      <w:r w:rsidRPr="00140E0F">
        <w:rPr>
          <w:rFonts w:cs="B Nazanin"/>
          <w:color w:val="000000" w:themeColor="text1"/>
          <w:sz w:val="28"/>
          <w:szCs w:val="28"/>
          <w:rtl/>
        </w:rPr>
        <w:t xml:space="preserve"> خاص مف</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w:t>
      </w:r>
      <w:r>
        <w:rPr>
          <w:rFonts w:cs="B Nazanin" w:hint="cs"/>
          <w:color w:val="000000" w:themeColor="text1"/>
          <w:sz w:val="28"/>
          <w:szCs w:val="28"/>
          <w:rtl/>
        </w:rPr>
        <w:t>باشد،</w:t>
      </w:r>
      <w:r w:rsidRPr="00140E0F">
        <w:rPr>
          <w:rFonts w:cs="B Nazanin"/>
          <w:color w:val="000000" w:themeColor="text1"/>
          <w:sz w:val="28"/>
          <w:szCs w:val="28"/>
          <w:rtl/>
        </w:rPr>
        <w:t xml:space="preserve"> اما مطمئناً </w:t>
      </w:r>
      <w:r>
        <w:rPr>
          <w:rFonts w:cs="B Nazanin" w:hint="cs"/>
          <w:color w:val="000000" w:themeColor="text1"/>
          <w:sz w:val="28"/>
          <w:szCs w:val="28"/>
          <w:rtl/>
        </w:rPr>
        <w:t>به اندازه</w:t>
      </w:r>
      <w:r w:rsidRPr="00140E0F">
        <w:rPr>
          <w:rFonts w:cs="B Nazanin"/>
          <w:color w:val="000000" w:themeColor="text1"/>
          <w:sz w:val="28"/>
          <w:szCs w:val="28"/>
          <w:rtl/>
        </w:rPr>
        <w:t xml:space="preserve"> نقشه </w:t>
      </w:r>
      <w:r>
        <w:rPr>
          <w:rFonts w:cs="B Nazanin" w:hint="cs"/>
          <w:color w:val="000000" w:themeColor="text1"/>
          <w:sz w:val="28"/>
          <w:szCs w:val="28"/>
          <w:rtl/>
        </w:rPr>
        <w:t>حرارتی،</w:t>
      </w:r>
      <w:r w:rsidRPr="00140E0F">
        <w:rPr>
          <w:rFonts w:cs="B Nazanin"/>
          <w:color w:val="000000" w:themeColor="text1"/>
          <w:sz w:val="28"/>
          <w:szCs w:val="28"/>
          <w:rtl/>
        </w:rPr>
        <w:t xml:space="preserve"> </w:t>
      </w:r>
      <w:r>
        <w:rPr>
          <w:rFonts w:cs="B Nazanin" w:hint="cs"/>
          <w:color w:val="000000" w:themeColor="text1"/>
          <w:sz w:val="28"/>
          <w:szCs w:val="28"/>
          <w:rtl/>
        </w:rPr>
        <w:t>جمع و جور</w:t>
      </w:r>
      <w:r w:rsidRPr="00140E0F">
        <w:rPr>
          <w:rFonts w:cs="B Nazanin"/>
          <w:color w:val="000000" w:themeColor="text1"/>
          <w:sz w:val="28"/>
          <w:szCs w:val="28"/>
          <w:rtl/>
        </w:rPr>
        <w:t xml:space="preserve"> ن</w:t>
      </w:r>
      <w:r w:rsidRPr="00140E0F">
        <w:rPr>
          <w:rFonts w:cs="B Nazanin" w:hint="cs"/>
          <w:color w:val="000000" w:themeColor="text1"/>
          <w:sz w:val="28"/>
          <w:szCs w:val="28"/>
          <w:rtl/>
        </w:rPr>
        <w:t>ی</w:t>
      </w:r>
      <w:r w:rsidRPr="00140E0F">
        <w:rPr>
          <w:rFonts w:cs="B Nazanin" w:hint="eastAsia"/>
          <w:color w:val="000000" w:themeColor="text1"/>
          <w:sz w:val="28"/>
          <w:szCs w:val="28"/>
          <w:rtl/>
        </w:rPr>
        <w:t>ست</w:t>
      </w:r>
      <w:r>
        <w:rPr>
          <w:rFonts w:cs="B Nazanin" w:hint="cs"/>
          <w:color w:val="000000" w:themeColor="text1"/>
          <w:sz w:val="28"/>
          <w:szCs w:val="28"/>
          <w:rtl/>
        </w:rPr>
        <w:t>.</w:t>
      </w:r>
    </w:p>
    <w:p w14:paraId="138EE1F8" w14:textId="77777777" w:rsidR="00474333" w:rsidRDefault="00474333" w:rsidP="008A2251">
      <w:pPr>
        <w:jc w:val="both"/>
        <w:rPr>
          <w:rFonts w:cs="B Nazanin"/>
          <w:color w:val="000000" w:themeColor="text1"/>
          <w:sz w:val="28"/>
          <w:szCs w:val="28"/>
          <w:rtl/>
        </w:rPr>
      </w:pPr>
      <w:r w:rsidRPr="00140E0F">
        <w:rPr>
          <w:rFonts w:cs="B Nazanin"/>
          <w:color w:val="000000" w:themeColor="text1"/>
          <w:sz w:val="28"/>
          <w:szCs w:val="28"/>
          <w:rtl/>
        </w:rPr>
        <w:lastRenderedPageBreak/>
        <w:t>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آبشار</w:t>
      </w:r>
      <w:r w:rsidRPr="00140E0F">
        <w:rPr>
          <w:rFonts w:cs="B Nazanin" w:hint="cs"/>
          <w:color w:val="000000" w:themeColor="text1"/>
          <w:sz w:val="28"/>
          <w:szCs w:val="28"/>
          <w:rtl/>
        </w:rPr>
        <w:t>ی</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توانند تغ</w:t>
      </w:r>
      <w:r w:rsidRPr="00140E0F">
        <w:rPr>
          <w:rFonts w:cs="B Nazanin" w:hint="cs"/>
          <w:color w:val="000000" w:themeColor="text1"/>
          <w:sz w:val="28"/>
          <w:szCs w:val="28"/>
          <w:rtl/>
        </w:rPr>
        <w:t>یی</w:t>
      </w:r>
      <w:r w:rsidRPr="00140E0F">
        <w:rPr>
          <w:rFonts w:cs="B Nazanin" w:hint="eastAsia"/>
          <w:color w:val="000000" w:themeColor="text1"/>
          <w:sz w:val="28"/>
          <w:szCs w:val="28"/>
          <w:rtl/>
        </w:rPr>
        <w:t>رات</w:t>
      </w:r>
      <w:r w:rsidRPr="00140E0F">
        <w:rPr>
          <w:rFonts w:cs="B Nazanin"/>
          <w:color w:val="000000" w:themeColor="text1"/>
          <w:sz w:val="28"/>
          <w:szCs w:val="28"/>
          <w:rtl/>
        </w:rPr>
        <w:t xml:space="preserve"> را در طول زمان </w:t>
      </w:r>
      <w:r>
        <w:rPr>
          <w:rFonts w:cs="B Nazanin" w:hint="cs"/>
          <w:color w:val="000000" w:themeColor="text1"/>
          <w:sz w:val="28"/>
          <w:szCs w:val="28"/>
          <w:rtl/>
        </w:rPr>
        <w:t xml:space="preserve">هم </w:t>
      </w:r>
      <w:r w:rsidRPr="00140E0F">
        <w:rPr>
          <w:rFonts w:cs="B Nazanin"/>
          <w:color w:val="000000" w:themeColor="text1"/>
          <w:sz w:val="28"/>
          <w:szCs w:val="28"/>
          <w:rtl/>
        </w:rPr>
        <w:t xml:space="preserve">نشان دهند. به عنوان مثال ممکن است </w:t>
      </w:r>
      <w:r>
        <w:rPr>
          <w:rFonts w:cs="B Nazanin" w:hint="cs"/>
          <w:color w:val="000000" w:themeColor="text1"/>
          <w:sz w:val="28"/>
          <w:szCs w:val="28"/>
          <w:rtl/>
        </w:rPr>
        <w:t xml:space="preserve">بخواهید </w:t>
      </w:r>
      <w:r w:rsidRPr="000179EC">
        <w:rPr>
          <w:rFonts w:cs="B Nazanin"/>
          <w:color w:val="000000" w:themeColor="text1"/>
          <w:sz w:val="28"/>
          <w:szCs w:val="28"/>
          <w:rtl/>
        </w:rPr>
        <w:t>مشارکت در کل تول</w:t>
      </w:r>
      <w:r w:rsidRPr="000179EC">
        <w:rPr>
          <w:rFonts w:cs="B Nazanin" w:hint="cs"/>
          <w:color w:val="000000" w:themeColor="text1"/>
          <w:sz w:val="28"/>
          <w:szCs w:val="28"/>
          <w:rtl/>
        </w:rPr>
        <w:t>ی</w:t>
      </w:r>
      <w:r w:rsidRPr="000179EC">
        <w:rPr>
          <w:rFonts w:cs="B Nazanin" w:hint="eastAsia"/>
          <w:color w:val="000000" w:themeColor="text1"/>
          <w:sz w:val="28"/>
          <w:szCs w:val="28"/>
          <w:rtl/>
        </w:rPr>
        <w:t>د</w:t>
      </w:r>
      <w:r w:rsidRPr="000179EC">
        <w:rPr>
          <w:rFonts w:cs="B Nazanin"/>
          <w:color w:val="000000" w:themeColor="text1"/>
          <w:sz w:val="28"/>
          <w:szCs w:val="28"/>
          <w:rtl/>
        </w:rPr>
        <w:t xml:space="preserve"> ناخالص داخل</w:t>
      </w:r>
      <w:r w:rsidRPr="000179EC">
        <w:rPr>
          <w:rFonts w:cs="B Nazanin" w:hint="cs"/>
          <w:color w:val="000000" w:themeColor="text1"/>
          <w:sz w:val="28"/>
          <w:szCs w:val="28"/>
          <w:rtl/>
        </w:rPr>
        <w:t>ی</w:t>
      </w:r>
      <w:r w:rsidRPr="000179EC">
        <w:rPr>
          <w:rFonts w:cs="B Nazanin"/>
          <w:color w:val="000000" w:themeColor="text1"/>
          <w:sz w:val="28"/>
          <w:szCs w:val="28"/>
          <w:rtl/>
        </w:rPr>
        <w:t xml:space="preserve"> از </w:t>
      </w:r>
      <w:r w:rsidRPr="000179EC">
        <w:rPr>
          <w:rFonts w:cs="B Nazanin" w:hint="cs"/>
          <w:color w:val="000000" w:themeColor="text1"/>
          <w:sz w:val="28"/>
          <w:szCs w:val="28"/>
          <w:rtl/>
        </w:rPr>
        <w:t>ی</w:t>
      </w:r>
      <w:r w:rsidRPr="000179EC">
        <w:rPr>
          <w:rFonts w:cs="B Nazanin" w:hint="eastAsia"/>
          <w:color w:val="000000" w:themeColor="text1"/>
          <w:sz w:val="28"/>
          <w:szCs w:val="28"/>
          <w:rtl/>
        </w:rPr>
        <w:t>ک</w:t>
      </w:r>
      <w:r w:rsidRPr="000179EC">
        <w:rPr>
          <w:rFonts w:cs="B Nazanin"/>
          <w:color w:val="000000" w:themeColor="text1"/>
          <w:sz w:val="28"/>
          <w:szCs w:val="28"/>
          <w:rtl/>
        </w:rPr>
        <w:t xml:space="preserve"> سال به سال د</w:t>
      </w:r>
      <w:r w:rsidRPr="000179EC">
        <w:rPr>
          <w:rFonts w:cs="B Nazanin" w:hint="cs"/>
          <w:color w:val="000000" w:themeColor="text1"/>
          <w:sz w:val="28"/>
          <w:szCs w:val="28"/>
          <w:rtl/>
        </w:rPr>
        <w:t>ی</w:t>
      </w:r>
      <w:r w:rsidRPr="000179EC">
        <w:rPr>
          <w:rFonts w:cs="B Nazanin" w:hint="eastAsia"/>
          <w:color w:val="000000" w:themeColor="text1"/>
          <w:sz w:val="28"/>
          <w:szCs w:val="28"/>
          <w:rtl/>
        </w:rPr>
        <w:t>گر</w:t>
      </w:r>
      <w:r w:rsidRPr="000179EC">
        <w:rPr>
          <w:rFonts w:cs="B Nazanin"/>
          <w:color w:val="000000" w:themeColor="text1"/>
          <w:sz w:val="28"/>
          <w:szCs w:val="28"/>
          <w:rtl/>
        </w:rPr>
        <w:t xml:space="preserve"> و </w:t>
      </w:r>
      <w:r>
        <w:rPr>
          <w:rFonts w:cs="B Nazanin" w:hint="cs"/>
          <w:color w:val="000000" w:themeColor="text1"/>
          <w:sz w:val="28"/>
          <w:szCs w:val="28"/>
          <w:rtl/>
        </w:rPr>
        <w:t>همچنین چگونگی کمک مقادیر به این تغییر</w:t>
      </w:r>
      <w:r w:rsidRPr="000179EC">
        <w:rPr>
          <w:rFonts w:cs="B Nazanin"/>
          <w:color w:val="000000" w:themeColor="text1"/>
          <w:sz w:val="28"/>
          <w:szCs w:val="28"/>
          <w:rtl/>
        </w:rPr>
        <w:t xml:space="preserve"> در طول سال را نشان ده</w:t>
      </w:r>
      <w:r w:rsidRPr="000179EC">
        <w:rPr>
          <w:rFonts w:cs="B Nazanin" w:hint="cs"/>
          <w:color w:val="000000" w:themeColor="text1"/>
          <w:sz w:val="28"/>
          <w:szCs w:val="28"/>
          <w:rtl/>
        </w:rPr>
        <w:t>ید</w:t>
      </w:r>
      <w:r w:rsidRPr="000179EC">
        <w:rPr>
          <w:rFonts w:cs="B Nazanin"/>
          <w:color w:val="000000" w:themeColor="text1"/>
          <w:sz w:val="28"/>
          <w:szCs w:val="28"/>
          <w:rtl/>
        </w:rPr>
        <w:t>.</w:t>
      </w:r>
      <w:r w:rsidRPr="00140E0F">
        <w:rPr>
          <w:rFonts w:cs="B Nazanin"/>
          <w:color w:val="000000" w:themeColor="text1"/>
          <w:sz w:val="28"/>
          <w:szCs w:val="28"/>
          <w:rtl/>
        </w:rPr>
        <w:t xml:space="preserve"> هر </w:t>
      </w:r>
      <w:r w:rsidRPr="00140E0F">
        <w:rPr>
          <w:rFonts w:cs="B Nazanin" w:hint="cs"/>
          <w:color w:val="000000" w:themeColor="text1"/>
          <w:sz w:val="28"/>
          <w:szCs w:val="28"/>
          <w:rtl/>
        </w:rPr>
        <w:t xml:space="preserve">مجموعه </w:t>
      </w:r>
      <w:r w:rsidRPr="00140E0F">
        <w:rPr>
          <w:rFonts w:cs="B Nazanin"/>
          <w:color w:val="000000" w:themeColor="text1"/>
          <w:sz w:val="28"/>
          <w:szCs w:val="28"/>
          <w:rtl/>
        </w:rPr>
        <w:t>داده ا</w:t>
      </w:r>
      <w:r w:rsidRPr="00140E0F">
        <w:rPr>
          <w:rFonts w:cs="B Nazanin" w:hint="cs"/>
          <w:color w:val="000000" w:themeColor="text1"/>
          <w:sz w:val="28"/>
          <w:szCs w:val="28"/>
          <w:rtl/>
        </w:rPr>
        <w:t>ی</w:t>
      </w:r>
      <w:r w:rsidRPr="00140E0F">
        <w:rPr>
          <w:rFonts w:cs="B Nazanin"/>
          <w:color w:val="000000" w:themeColor="text1"/>
          <w:sz w:val="28"/>
          <w:szCs w:val="28"/>
          <w:rtl/>
        </w:rPr>
        <w:t xml:space="preserve"> که به </w:t>
      </w:r>
      <w:r w:rsidRPr="00140E0F">
        <w:rPr>
          <w:rFonts w:cs="B Nazanin" w:hint="cs"/>
          <w:color w:val="000000" w:themeColor="text1"/>
          <w:sz w:val="28"/>
          <w:szCs w:val="28"/>
          <w:rtl/>
        </w:rPr>
        <w:t>ی</w:t>
      </w:r>
      <w:r w:rsidRPr="00140E0F">
        <w:rPr>
          <w:rFonts w:cs="B Nazanin" w:hint="eastAsia"/>
          <w:color w:val="000000" w:themeColor="text1"/>
          <w:sz w:val="28"/>
          <w:szCs w:val="28"/>
          <w:rtl/>
        </w:rPr>
        <w:t>کد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xml:space="preserve"> </w:t>
      </w:r>
      <w:r>
        <w:rPr>
          <w:rFonts w:cs="B Nazanin" w:hint="cs"/>
          <w:color w:val="000000" w:themeColor="text1"/>
          <w:sz w:val="28"/>
          <w:szCs w:val="28"/>
          <w:rtl/>
        </w:rPr>
        <w:t>اضافه و یا از هم کم شوند،</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 xml:space="preserve">توانند به این شکل نشان داده شوند؛ </w:t>
      </w:r>
      <w:r w:rsidRPr="00140E0F">
        <w:rPr>
          <w:rFonts w:cs="B Nazanin"/>
          <w:color w:val="000000" w:themeColor="text1"/>
          <w:sz w:val="28"/>
          <w:szCs w:val="28"/>
          <w:rtl/>
        </w:rPr>
        <w:t xml:space="preserve">هرچند </w:t>
      </w:r>
      <w:r>
        <w:rPr>
          <w:rFonts w:cs="B Nazanin" w:hint="cs"/>
          <w:color w:val="000000" w:themeColor="text1"/>
          <w:sz w:val="28"/>
          <w:szCs w:val="28"/>
          <w:rtl/>
        </w:rPr>
        <w:t>باز هم</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 غ</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استاندارد است و ممکن است خواننده شما </w:t>
      </w:r>
      <w:r>
        <w:rPr>
          <w:rFonts w:cs="B Nazanin" w:hint="cs"/>
          <w:color w:val="000000" w:themeColor="text1"/>
          <w:sz w:val="28"/>
          <w:szCs w:val="28"/>
          <w:rtl/>
        </w:rPr>
        <w:t>مجبور شود زمان بیشتری را صرف بررسی آن کند.</w:t>
      </w:r>
    </w:p>
    <w:p w14:paraId="6B7FB338" w14:textId="77777777" w:rsidR="00474333" w:rsidRDefault="00474333" w:rsidP="008A2251">
      <w:pPr>
        <w:jc w:val="both"/>
        <w:rPr>
          <w:rFonts w:cs="B Nazanin"/>
          <w:color w:val="000000" w:themeColor="text1"/>
          <w:sz w:val="28"/>
          <w:szCs w:val="28"/>
          <w:rtl/>
        </w:rPr>
      </w:pPr>
      <w:r w:rsidRPr="00140E0F">
        <w:rPr>
          <w:noProof/>
          <w:sz w:val="28"/>
          <w:szCs w:val="28"/>
        </w:rPr>
        <w:drawing>
          <wp:anchor distT="0" distB="0" distL="114300" distR="114300" simplePos="0" relativeHeight="251807744" behindDoc="0" locked="0" layoutInCell="1" allowOverlap="1" wp14:anchorId="7194055F" wp14:editId="569F11C2">
            <wp:simplePos x="0" y="0"/>
            <wp:positionH relativeFrom="margin">
              <wp:align>center</wp:align>
            </wp:positionH>
            <wp:positionV relativeFrom="paragraph">
              <wp:posOffset>620395</wp:posOffset>
            </wp:positionV>
            <wp:extent cx="5067300" cy="3931920"/>
            <wp:effectExtent l="0" t="0" r="0"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5067300" cy="3931920"/>
                    </a:xfrm>
                    <a:prstGeom prst="rect">
                      <a:avLst/>
                    </a:prstGeom>
                  </pic:spPr>
                </pic:pic>
              </a:graphicData>
            </a:graphic>
          </wp:anchor>
        </w:drawing>
      </w:r>
    </w:p>
    <w:p w14:paraId="1D0B5A2A" w14:textId="77777777" w:rsidR="00474333" w:rsidRDefault="00474333" w:rsidP="008A2251">
      <w:pPr>
        <w:jc w:val="both"/>
        <w:rPr>
          <w:rFonts w:cs="B Nazanin"/>
          <w:color w:val="000000" w:themeColor="text1"/>
          <w:sz w:val="28"/>
          <w:szCs w:val="28"/>
          <w:rtl/>
        </w:rPr>
      </w:pPr>
    </w:p>
    <w:p w14:paraId="578EC99C" w14:textId="77777777" w:rsidR="00474333" w:rsidRPr="007E3CFC" w:rsidRDefault="00474333" w:rsidP="008A2251">
      <w:pPr>
        <w:jc w:val="center"/>
        <w:rPr>
          <w:rFonts w:cs="B Nazanin"/>
          <w:color w:val="0070C0"/>
          <w:sz w:val="24"/>
          <w:szCs w:val="24"/>
          <w:rtl/>
        </w:rPr>
      </w:pPr>
      <w:r w:rsidRPr="007E3CFC">
        <w:rPr>
          <w:rFonts w:cs="B Nazanin"/>
          <w:color w:val="0070C0"/>
          <w:sz w:val="24"/>
          <w:szCs w:val="24"/>
          <w:rtl/>
        </w:rPr>
        <w:t>نمودار آبشار</w:t>
      </w:r>
      <w:r w:rsidRPr="007E3CFC">
        <w:rPr>
          <w:rFonts w:cs="B Nazanin" w:hint="cs"/>
          <w:color w:val="0070C0"/>
          <w:sz w:val="24"/>
          <w:szCs w:val="24"/>
          <w:rtl/>
        </w:rPr>
        <w:t>ی</w:t>
      </w:r>
      <w:r>
        <w:rPr>
          <w:rFonts w:cs="B Nazanin" w:hint="cs"/>
          <w:color w:val="0070C0"/>
          <w:sz w:val="24"/>
          <w:szCs w:val="24"/>
          <w:rtl/>
        </w:rPr>
        <w:t xml:space="preserve">، </w:t>
      </w:r>
      <w:r w:rsidRPr="007E3CFC">
        <w:rPr>
          <w:rFonts w:cs="B Nazanin" w:hint="cs"/>
          <w:color w:val="0070C0"/>
          <w:sz w:val="24"/>
          <w:szCs w:val="24"/>
          <w:rtl/>
        </w:rPr>
        <w:t>ی</w:t>
      </w:r>
      <w:r w:rsidRPr="007E3CFC">
        <w:rPr>
          <w:rFonts w:cs="B Nazanin" w:hint="eastAsia"/>
          <w:color w:val="0070C0"/>
          <w:sz w:val="24"/>
          <w:szCs w:val="24"/>
          <w:rtl/>
        </w:rPr>
        <w:t>ک</w:t>
      </w:r>
      <w:r w:rsidRPr="007E3CFC">
        <w:rPr>
          <w:rFonts w:cs="B Nazanin"/>
          <w:color w:val="0070C0"/>
          <w:sz w:val="24"/>
          <w:szCs w:val="24"/>
          <w:rtl/>
        </w:rPr>
        <w:t xml:space="preserve"> معادله ر</w:t>
      </w:r>
      <w:r w:rsidRPr="007E3CFC">
        <w:rPr>
          <w:rFonts w:cs="B Nazanin" w:hint="cs"/>
          <w:color w:val="0070C0"/>
          <w:sz w:val="24"/>
          <w:szCs w:val="24"/>
          <w:rtl/>
        </w:rPr>
        <w:t>ی</w:t>
      </w:r>
      <w:r w:rsidRPr="007E3CFC">
        <w:rPr>
          <w:rFonts w:cs="B Nazanin" w:hint="eastAsia"/>
          <w:color w:val="0070C0"/>
          <w:sz w:val="24"/>
          <w:szCs w:val="24"/>
          <w:rtl/>
        </w:rPr>
        <w:t>اض</w:t>
      </w:r>
      <w:r w:rsidRPr="007E3CFC">
        <w:rPr>
          <w:rFonts w:cs="B Nazanin" w:hint="cs"/>
          <w:color w:val="0070C0"/>
          <w:sz w:val="24"/>
          <w:szCs w:val="24"/>
          <w:rtl/>
        </w:rPr>
        <w:t>ی</w:t>
      </w:r>
      <w:r w:rsidRPr="007E3CFC">
        <w:rPr>
          <w:rFonts w:cs="B Nazanin"/>
          <w:color w:val="0070C0"/>
          <w:sz w:val="24"/>
          <w:szCs w:val="24"/>
          <w:rtl/>
        </w:rPr>
        <w:t xml:space="preserve"> </w:t>
      </w:r>
      <w:r>
        <w:rPr>
          <w:rFonts w:cs="B Nazanin" w:hint="cs"/>
          <w:color w:val="0070C0"/>
          <w:sz w:val="24"/>
          <w:szCs w:val="24"/>
          <w:rtl/>
        </w:rPr>
        <w:t>پایه را نشان می</w:t>
      </w:r>
      <w:r>
        <w:rPr>
          <w:rFonts w:cs="B Nazanin"/>
          <w:color w:val="0070C0"/>
          <w:sz w:val="24"/>
          <w:szCs w:val="24"/>
          <w:rtl/>
        </w:rPr>
        <w:softHyphen/>
      </w:r>
      <w:r>
        <w:rPr>
          <w:rFonts w:cs="B Nazanin" w:hint="cs"/>
          <w:color w:val="0070C0"/>
          <w:sz w:val="24"/>
          <w:szCs w:val="24"/>
          <w:rtl/>
        </w:rPr>
        <w:t>دهد:</w:t>
      </w:r>
      <w:r w:rsidRPr="007E3CFC">
        <w:rPr>
          <w:rFonts w:cs="B Nazanin"/>
          <w:color w:val="0070C0"/>
          <w:sz w:val="24"/>
          <w:szCs w:val="24"/>
          <w:rtl/>
        </w:rPr>
        <w:t xml:space="preserve"> اضافه </w:t>
      </w:r>
      <w:r w:rsidRPr="007E3CFC">
        <w:rPr>
          <w:rFonts w:cs="B Nazanin" w:hint="cs"/>
          <w:color w:val="0070C0"/>
          <w:sz w:val="24"/>
          <w:szCs w:val="24"/>
          <w:rtl/>
        </w:rPr>
        <w:t>ی</w:t>
      </w:r>
      <w:r w:rsidRPr="007E3CFC">
        <w:rPr>
          <w:rFonts w:cs="B Nazanin" w:hint="eastAsia"/>
          <w:color w:val="0070C0"/>
          <w:sz w:val="24"/>
          <w:szCs w:val="24"/>
          <w:rtl/>
        </w:rPr>
        <w:t>ا</w:t>
      </w:r>
      <w:r w:rsidRPr="007E3CFC">
        <w:rPr>
          <w:rFonts w:cs="B Nazanin"/>
          <w:color w:val="0070C0"/>
          <w:sz w:val="24"/>
          <w:szCs w:val="24"/>
          <w:rtl/>
        </w:rPr>
        <w:t xml:space="preserve"> کم کردن مقاد</w:t>
      </w:r>
      <w:r w:rsidRPr="007E3CFC">
        <w:rPr>
          <w:rFonts w:cs="B Nazanin" w:hint="cs"/>
          <w:color w:val="0070C0"/>
          <w:sz w:val="24"/>
          <w:szCs w:val="24"/>
          <w:rtl/>
        </w:rPr>
        <w:t>ی</w:t>
      </w:r>
      <w:r w:rsidRPr="007E3CFC">
        <w:rPr>
          <w:rFonts w:cs="B Nazanin" w:hint="eastAsia"/>
          <w:color w:val="0070C0"/>
          <w:sz w:val="24"/>
          <w:szCs w:val="24"/>
          <w:rtl/>
        </w:rPr>
        <w:t>ر</w:t>
      </w:r>
      <w:r w:rsidRPr="007E3CFC">
        <w:rPr>
          <w:rFonts w:cs="B Nazanin"/>
          <w:color w:val="0070C0"/>
          <w:sz w:val="24"/>
          <w:szCs w:val="24"/>
          <w:rtl/>
        </w:rPr>
        <w:t xml:space="preserve"> از مقدار اول</w:t>
      </w:r>
      <w:r w:rsidRPr="007E3CFC">
        <w:rPr>
          <w:rFonts w:cs="B Nazanin" w:hint="cs"/>
          <w:color w:val="0070C0"/>
          <w:sz w:val="24"/>
          <w:szCs w:val="24"/>
          <w:rtl/>
        </w:rPr>
        <w:t>ی</w:t>
      </w:r>
      <w:r w:rsidRPr="007E3CFC">
        <w:rPr>
          <w:rFonts w:cs="B Nazanin" w:hint="eastAsia"/>
          <w:color w:val="0070C0"/>
          <w:sz w:val="24"/>
          <w:szCs w:val="24"/>
          <w:rtl/>
        </w:rPr>
        <w:t>ه</w:t>
      </w:r>
      <w:r w:rsidRPr="007E3CFC">
        <w:rPr>
          <w:rFonts w:cs="B Nazanin"/>
          <w:color w:val="0070C0"/>
          <w:sz w:val="24"/>
          <w:szCs w:val="24"/>
          <w:rtl/>
        </w:rPr>
        <w:t xml:space="preserve"> برا</w:t>
      </w:r>
      <w:r w:rsidRPr="007E3CFC">
        <w:rPr>
          <w:rFonts w:cs="B Nazanin" w:hint="cs"/>
          <w:color w:val="0070C0"/>
          <w:sz w:val="24"/>
          <w:szCs w:val="24"/>
          <w:rtl/>
        </w:rPr>
        <w:t>ی</w:t>
      </w:r>
      <w:r w:rsidRPr="007E3CFC">
        <w:rPr>
          <w:rFonts w:cs="B Nazanin"/>
          <w:color w:val="0070C0"/>
          <w:sz w:val="24"/>
          <w:szCs w:val="24"/>
          <w:rtl/>
        </w:rPr>
        <w:t xml:space="preserve"> تول</w:t>
      </w:r>
      <w:r w:rsidRPr="007E3CFC">
        <w:rPr>
          <w:rFonts w:cs="B Nazanin" w:hint="cs"/>
          <w:color w:val="0070C0"/>
          <w:sz w:val="24"/>
          <w:szCs w:val="24"/>
          <w:rtl/>
        </w:rPr>
        <w:t>ی</w:t>
      </w:r>
      <w:r w:rsidRPr="007E3CFC">
        <w:rPr>
          <w:rFonts w:cs="B Nazanin" w:hint="eastAsia"/>
          <w:color w:val="0070C0"/>
          <w:sz w:val="24"/>
          <w:szCs w:val="24"/>
          <w:rtl/>
        </w:rPr>
        <w:t>د</w:t>
      </w:r>
      <w:r w:rsidRPr="007E3CFC">
        <w:rPr>
          <w:rFonts w:cs="B Nazanin"/>
          <w:color w:val="0070C0"/>
          <w:sz w:val="24"/>
          <w:szCs w:val="24"/>
          <w:rtl/>
        </w:rPr>
        <w:t xml:space="preserve"> مقدار نها</w:t>
      </w:r>
      <w:r w:rsidRPr="007E3CFC">
        <w:rPr>
          <w:rFonts w:cs="B Nazanin" w:hint="cs"/>
          <w:color w:val="0070C0"/>
          <w:sz w:val="24"/>
          <w:szCs w:val="24"/>
          <w:rtl/>
        </w:rPr>
        <w:t>یی</w:t>
      </w:r>
      <w:r w:rsidRPr="007E3CFC">
        <w:rPr>
          <w:rFonts w:cs="B Nazanin"/>
          <w:color w:val="0070C0"/>
          <w:sz w:val="24"/>
          <w:szCs w:val="24"/>
        </w:rPr>
        <w:t>.</w:t>
      </w:r>
    </w:p>
    <w:p w14:paraId="1BD94309" w14:textId="77777777" w:rsidR="00474333" w:rsidRPr="00140E0F" w:rsidRDefault="00474333" w:rsidP="008A2251">
      <w:pPr>
        <w:jc w:val="center"/>
        <w:rPr>
          <w:rFonts w:cs="B Nazanin"/>
          <w:color w:val="0070C0"/>
          <w:sz w:val="28"/>
          <w:szCs w:val="28"/>
          <w:rtl/>
        </w:rPr>
      </w:pPr>
    </w:p>
    <w:p w14:paraId="78ED702E" w14:textId="77777777" w:rsidR="00474333" w:rsidRPr="00140E0F" w:rsidRDefault="00474333" w:rsidP="008A2251">
      <w:pPr>
        <w:jc w:val="center"/>
        <w:rPr>
          <w:rFonts w:cs="B Nazanin"/>
          <w:color w:val="000000" w:themeColor="text1"/>
          <w:sz w:val="28"/>
          <w:szCs w:val="28"/>
          <w:rtl/>
        </w:rPr>
      </w:pPr>
    </w:p>
    <w:p w14:paraId="47F59297" w14:textId="77777777" w:rsidR="00474333" w:rsidRDefault="00474333" w:rsidP="008A2251">
      <w:pPr>
        <w:jc w:val="both"/>
        <w:rPr>
          <w:rFonts w:cs="B Nazanin"/>
          <w:color w:val="000000" w:themeColor="text1"/>
          <w:sz w:val="28"/>
          <w:szCs w:val="28"/>
          <w:rtl/>
        </w:rPr>
      </w:pPr>
    </w:p>
    <w:p w14:paraId="33058AB1" w14:textId="77777777" w:rsidR="00474333" w:rsidRPr="00140E0F" w:rsidRDefault="00474333" w:rsidP="008A2251">
      <w:pPr>
        <w:jc w:val="both"/>
        <w:rPr>
          <w:rFonts w:cs="B Nazanin"/>
          <w:color w:val="000000" w:themeColor="text1"/>
          <w:sz w:val="28"/>
          <w:szCs w:val="28"/>
        </w:rPr>
      </w:pPr>
    </w:p>
    <w:p w14:paraId="76A667FD" w14:textId="77777777" w:rsidR="00474333" w:rsidRPr="00140E0F" w:rsidRDefault="00474333" w:rsidP="008A2251">
      <w:pPr>
        <w:pStyle w:val="Heading3"/>
        <w:bidi/>
        <w:jc w:val="center"/>
        <w:rPr>
          <w:rtl/>
        </w:rPr>
      </w:pPr>
      <w:bookmarkStart w:id="30" w:name="_Toc98135255"/>
      <w:r w:rsidRPr="00140E0F">
        <w:rPr>
          <w:rFonts w:hint="cs"/>
          <w:rtl/>
        </w:rPr>
        <w:lastRenderedPageBreak/>
        <w:t>نتیجه گیری</w:t>
      </w:r>
      <w:bookmarkEnd w:id="30"/>
    </w:p>
    <w:p w14:paraId="68F03DE2" w14:textId="77777777" w:rsidR="00474333" w:rsidRPr="00140E0F" w:rsidRDefault="00474333" w:rsidP="008A2251">
      <w:pPr>
        <w:jc w:val="both"/>
        <w:rPr>
          <w:rFonts w:cs="B Nazanin"/>
          <w:color w:val="000000" w:themeColor="text1"/>
          <w:sz w:val="28"/>
          <w:szCs w:val="28"/>
          <w:rtl/>
        </w:rPr>
      </w:pPr>
      <w:r>
        <w:rPr>
          <w:rFonts w:cs="B Nazanin" w:hint="cs"/>
          <w:color w:val="000000" w:themeColor="text1"/>
          <w:sz w:val="28"/>
          <w:szCs w:val="28"/>
          <w:rtl/>
        </w:rPr>
        <w:t>نمودار میله</w:t>
      </w:r>
      <w:r>
        <w:rPr>
          <w:rFonts w:cs="B Nazanin"/>
          <w:color w:val="000000" w:themeColor="text1"/>
          <w:sz w:val="28"/>
          <w:szCs w:val="28"/>
          <w:rtl/>
        </w:rPr>
        <w:softHyphen/>
      </w:r>
      <w:r>
        <w:rPr>
          <w:rFonts w:cs="B Nazanin" w:hint="cs"/>
          <w:color w:val="000000" w:themeColor="text1"/>
          <w:sz w:val="28"/>
          <w:szCs w:val="28"/>
          <w:rtl/>
        </w:rPr>
        <w:t xml:space="preserve">ای، که </w:t>
      </w:r>
      <w:r w:rsidRPr="00140E0F">
        <w:rPr>
          <w:rFonts w:cs="B Nazanin"/>
          <w:color w:val="000000" w:themeColor="text1"/>
          <w:sz w:val="28"/>
          <w:szCs w:val="28"/>
          <w:rtl/>
        </w:rPr>
        <w:t>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تک</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و</w:t>
      </w:r>
      <w:r w:rsidRPr="00140E0F">
        <w:rPr>
          <w:rFonts w:cs="B Nazanin"/>
          <w:color w:val="000000" w:themeColor="text1"/>
          <w:sz w:val="28"/>
          <w:szCs w:val="28"/>
          <w:rtl/>
        </w:rPr>
        <w:t xml:space="preserve"> گروه</w:t>
      </w:r>
      <w:r>
        <w:rPr>
          <w:rFonts w:cs="B Nazanin" w:hint="cs"/>
          <w:color w:val="000000" w:themeColor="text1"/>
          <w:sz w:val="28"/>
          <w:szCs w:val="28"/>
          <w:rtl/>
        </w:rPr>
        <w:t xml:space="preserve">ی </w:t>
      </w:r>
      <w:r w:rsidRPr="00140E0F">
        <w:rPr>
          <w:rFonts w:cs="B Nazanin"/>
          <w:color w:val="000000" w:themeColor="text1"/>
          <w:sz w:val="28"/>
          <w:szCs w:val="28"/>
          <w:rtl/>
        </w:rPr>
        <w:t>تا 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sidRPr="00140E0F">
        <w:rPr>
          <w:rFonts w:cs="B Nazanin" w:hint="cs"/>
          <w:color w:val="000000" w:themeColor="text1"/>
          <w:sz w:val="28"/>
          <w:szCs w:val="28"/>
          <w:rtl/>
        </w:rPr>
        <w:t xml:space="preserve"> های انباشته</w:t>
      </w:r>
      <w:r>
        <w:rPr>
          <w:rFonts w:cs="B Nazanin" w:hint="cs"/>
          <w:color w:val="000000" w:themeColor="text1"/>
          <w:sz w:val="28"/>
          <w:szCs w:val="28"/>
          <w:rtl/>
        </w:rPr>
        <w:t xml:space="preserve"> را دربرمی</w:t>
      </w:r>
      <w:r>
        <w:rPr>
          <w:rFonts w:cs="B Nazanin"/>
          <w:color w:val="000000" w:themeColor="text1"/>
          <w:sz w:val="28"/>
          <w:szCs w:val="28"/>
          <w:rtl/>
        </w:rPr>
        <w:softHyphen/>
      </w:r>
      <w:r>
        <w:rPr>
          <w:rFonts w:cs="B Nazanin" w:hint="cs"/>
          <w:color w:val="000000" w:themeColor="text1"/>
          <w:sz w:val="28"/>
          <w:szCs w:val="28"/>
          <w:rtl/>
        </w:rPr>
        <w:t>گیرد</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hint="cs"/>
          <w:color w:val="000000" w:themeColor="text1"/>
          <w:sz w:val="28"/>
          <w:szCs w:val="28"/>
          <w:rtl/>
        </w:rPr>
        <w:t>ی</w:t>
      </w:r>
      <w:r w:rsidRPr="00140E0F">
        <w:rPr>
          <w:rFonts w:cs="B Nazanin"/>
          <w:color w:val="000000" w:themeColor="text1"/>
          <w:sz w:val="28"/>
          <w:szCs w:val="28"/>
          <w:rtl/>
        </w:rPr>
        <w:t xml:space="preserve"> از آشناتر</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مصور</w:t>
      </w:r>
      <w:r>
        <w:rPr>
          <w:rFonts w:cs="B Nazanin"/>
          <w:color w:val="000000" w:themeColor="text1"/>
          <w:sz w:val="28"/>
          <w:szCs w:val="28"/>
          <w:rtl/>
        </w:rPr>
        <w:softHyphen/>
      </w:r>
      <w:r w:rsidRPr="00140E0F">
        <w:rPr>
          <w:rFonts w:cs="B Nazanin"/>
          <w:color w:val="000000" w:themeColor="text1"/>
          <w:sz w:val="28"/>
          <w:szCs w:val="28"/>
          <w:rtl/>
        </w:rPr>
        <w:t>سازی</w:t>
      </w:r>
      <w:r>
        <w:rPr>
          <w:rFonts w:cs="B Nazanin"/>
          <w:color w:val="000000" w:themeColor="text1"/>
          <w:sz w:val="28"/>
          <w:szCs w:val="28"/>
          <w:rtl/>
        </w:rPr>
        <w:softHyphen/>
      </w:r>
      <w:r>
        <w:rPr>
          <w:rFonts w:cs="B Nazanin" w:hint="cs"/>
          <w:color w:val="000000" w:themeColor="text1"/>
          <w:sz w:val="28"/>
          <w:szCs w:val="28"/>
          <w:rtl/>
        </w:rPr>
        <w:t>های</w:t>
      </w:r>
      <w:r w:rsidRPr="00140E0F">
        <w:rPr>
          <w:rFonts w:cs="B Nazanin"/>
          <w:color w:val="000000" w:themeColor="text1"/>
          <w:sz w:val="28"/>
          <w:szCs w:val="28"/>
          <w:rtl/>
        </w:rPr>
        <w:t xml:space="preserve"> داده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نشان دادن مقا</w:t>
      </w:r>
      <w:r w:rsidRPr="00140E0F">
        <w:rPr>
          <w:rFonts w:cs="B Nazanin" w:hint="cs"/>
          <w:color w:val="000000" w:themeColor="text1"/>
          <w:sz w:val="28"/>
          <w:szCs w:val="28"/>
          <w:rtl/>
        </w:rPr>
        <w:t>ی</w:t>
      </w:r>
      <w:r w:rsidRPr="00140E0F">
        <w:rPr>
          <w:rFonts w:cs="B Nazanin" w:hint="eastAsia"/>
          <w:color w:val="000000" w:themeColor="text1"/>
          <w:sz w:val="28"/>
          <w:szCs w:val="28"/>
          <w:rtl/>
        </w:rPr>
        <w:t>سه</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طبقه</w:t>
      </w:r>
      <w:r>
        <w:rPr>
          <w:rFonts w:cs="B Nazanin"/>
          <w:color w:val="000000" w:themeColor="text1"/>
          <w:sz w:val="28"/>
          <w:szCs w:val="28"/>
          <w:rtl/>
        </w:rPr>
        <w:softHyphen/>
      </w:r>
      <w:r w:rsidRPr="00140E0F">
        <w:rPr>
          <w:rFonts w:cs="B Nazanin"/>
          <w:color w:val="000000" w:themeColor="text1"/>
          <w:sz w:val="28"/>
          <w:szCs w:val="28"/>
          <w:rtl/>
        </w:rPr>
        <w:t>بند</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 xml:space="preserve">شده است. </w:t>
      </w:r>
      <w:r>
        <w:rPr>
          <w:rFonts w:cs="B Nazanin" w:hint="cs"/>
          <w:color w:val="000000" w:themeColor="text1"/>
          <w:sz w:val="28"/>
          <w:szCs w:val="28"/>
          <w:rtl/>
        </w:rPr>
        <w:t>نمودار میله</w:t>
      </w:r>
      <w:r>
        <w:rPr>
          <w:rFonts w:cs="B Nazanin"/>
          <w:color w:val="000000" w:themeColor="text1"/>
          <w:sz w:val="28"/>
          <w:szCs w:val="28"/>
          <w:rtl/>
        </w:rPr>
        <w:softHyphen/>
      </w:r>
      <w:r>
        <w:rPr>
          <w:rFonts w:cs="B Nazanin" w:hint="cs"/>
          <w:color w:val="000000" w:themeColor="text1"/>
          <w:sz w:val="28"/>
          <w:szCs w:val="28"/>
          <w:rtl/>
        </w:rPr>
        <w:t>ای</w:t>
      </w:r>
      <w:r w:rsidRPr="00140E0F">
        <w:rPr>
          <w:rFonts w:cs="B Nazanin"/>
          <w:color w:val="000000" w:themeColor="text1"/>
          <w:sz w:val="28"/>
          <w:szCs w:val="28"/>
          <w:rtl/>
        </w:rPr>
        <w:t xml:space="preserve"> در </w:t>
      </w:r>
      <w:r>
        <w:rPr>
          <w:rFonts w:cs="B Nazanin" w:hint="cs"/>
          <w:color w:val="000000" w:themeColor="text1"/>
          <w:sz w:val="28"/>
          <w:szCs w:val="28"/>
          <w:rtl/>
        </w:rPr>
        <w:t xml:space="preserve">بالای مقیاس </w:t>
      </w:r>
      <w:r w:rsidRPr="00140E0F">
        <w:rPr>
          <w:rFonts w:cs="B Nazanin"/>
          <w:color w:val="000000" w:themeColor="text1"/>
          <w:sz w:val="28"/>
          <w:szCs w:val="28"/>
          <w:rtl/>
        </w:rPr>
        <w:t>رتبه</w:t>
      </w:r>
      <w:r>
        <w:rPr>
          <w:rFonts w:cs="B Nazanin"/>
          <w:color w:val="000000" w:themeColor="text1"/>
          <w:sz w:val="28"/>
          <w:szCs w:val="28"/>
          <w:rtl/>
        </w:rPr>
        <w:softHyphen/>
      </w:r>
      <w:r w:rsidRPr="00140E0F">
        <w:rPr>
          <w:rFonts w:cs="B Nazanin"/>
          <w:color w:val="000000" w:themeColor="text1"/>
          <w:sz w:val="28"/>
          <w:szCs w:val="28"/>
          <w:rtl/>
        </w:rPr>
        <w:t>بند</w:t>
      </w:r>
      <w:r w:rsidRPr="00140E0F">
        <w:rPr>
          <w:rFonts w:cs="B Nazanin" w:hint="cs"/>
          <w:color w:val="000000" w:themeColor="text1"/>
          <w:sz w:val="28"/>
          <w:szCs w:val="28"/>
          <w:rtl/>
        </w:rPr>
        <w:t>ی</w:t>
      </w:r>
      <w:r w:rsidRPr="00140E0F">
        <w:rPr>
          <w:rFonts w:cs="B Nazanin"/>
          <w:color w:val="000000" w:themeColor="text1"/>
          <w:sz w:val="28"/>
          <w:szCs w:val="28"/>
          <w:rtl/>
        </w:rPr>
        <w:t xml:space="preserve"> ادراک</w:t>
      </w:r>
      <w:r w:rsidRPr="00140E0F">
        <w:rPr>
          <w:rFonts w:cs="B Nazanin" w:hint="cs"/>
          <w:color w:val="000000" w:themeColor="text1"/>
          <w:sz w:val="28"/>
          <w:szCs w:val="28"/>
          <w:rtl/>
        </w:rPr>
        <w:t>ی</w:t>
      </w:r>
      <w:r w:rsidRPr="00140E0F">
        <w:rPr>
          <w:rFonts w:cs="B Nazanin"/>
          <w:color w:val="000000" w:themeColor="text1"/>
          <w:sz w:val="28"/>
          <w:szCs w:val="28"/>
          <w:rtl/>
        </w:rPr>
        <w:t xml:space="preserve"> ما قرار دارد. اما نمودار 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Pr>
          <w:rFonts w:cs="B Nazanin"/>
          <w:color w:val="000000" w:themeColor="text1"/>
          <w:sz w:val="28"/>
          <w:szCs w:val="28"/>
          <w:rtl/>
        </w:rPr>
        <w:softHyphen/>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color w:val="000000" w:themeColor="text1"/>
          <w:sz w:val="28"/>
          <w:szCs w:val="28"/>
          <w:rtl/>
        </w:rPr>
        <w:t xml:space="preserve"> چالش</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خاص</w:t>
      </w:r>
      <w:r w:rsidRPr="00140E0F">
        <w:rPr>
          <w:rFonts w:cs="B Nazanin" w:hint="cs"/>
          <w:color w:val="000000" w:themeColor="text1"/>
          <w:sz w:val="28"/>
          <w:szCs w:val="28"/>
          <w:rtl/>
        </w:rPr>
        <w:t>ی</w:t>
      </w:r>
      <w:r w:rsidRPr="00140E0F">
        <w:rPr>
          <w:rFonts w:cs="B Nazanin"/>
          <w:color w:val="000000" w:themeColor="text1"/>
          <w:sz w:val="28"/>
          <w:szCs w:val="28"/>
          <w:rtl/>
        </w:rPr>
        <w:t xml:space="preserve"> را </w:t>
      </w:r>
      <w:r>
        <w:rPr>
          <w:rFonts w:cs="B Nazanin" w:hint="cs"/>
          <w:color w:val="000000" w:themeColor="text1"/>
          <w:sz w:val="28"/>
          <w:szCs w:val="28"/>
          <w:rtl/>
        </w:rPr>
        <w:t>هم مطرح</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کند: ت</w:t>
      </w:r>
      <w:r w:rsidRPr="00140E0F">
        <w:rPr>
          <w:rFonts w:cs="B Nazanin" w:hint="eastAsia"/>
          <w:color w:val="000000" w:themeColor="text1"/>
          <w:sz w:val="28"/>
          <w:szCs w:val="28"/>
          <w:rtl/>
        </w:rPr>
        <w:t>عداد</w:t>
      </w:r>
      <w:r w:rsidRPr="00140E0F">
        <w:rPr>
          <w:rFonts w:cs="B Nazanin"/>
          <w:color w:val="000000" w:themeColor="text1"/>
          <w:sz w:val="28"/>
          <w:szCs w:val="28"/>
          <w:rtl/>
        </w:rPr>
        <w:t xml:space="preserve"> ز</w:t>
      </w:r>
      <w:r w:rsidRPr="00140E0F">
        <w:rPr>
          <w:rFonts w:cs="B Nazanin" w:hint="cs"/>
          <w:color w:val="000000" w:themeColor="text1"/>
          <w:sz w:val="28"/>
          <w:szCs w:val="28"/>
          <w:rtl/>
        </w:rPr>
        <w:t>ی</w:t>
      </w:r>
      <w:r w:rsidRPr="00140E0F">
        <w:rPr>
          <w:rFonts w:cs="B Nazanin" w:hint="eastAsia"/>
          <w:color w:val="000000" w:themeColor="text1"/>
          <w:sz w:val="28"/>
          <w:szCs w:val="28"/>
          <w:rtl/>
        </w:rPr>
        <w:t>اد</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Pr>
          <w:rFonts w:cs="B Nazanin"/>
          <w:color w:val="000000" w:themeColor="text1"/>
          <w:sz w:val="28"/>
          <w:szCs w:val="28"/>
          <w:rtl/>
        </w:rPr>
        <w:softHyphen/>
      </w:r>
      <w:r w:rsidRPr="00140E0F">
        <w:rPr>
          <w:rFonts w:cs="B Nazanin"/>
          <w:color w:val="000000" w:themeColor="text1"/>
          <w:sz w:val="28"/>
          <w:szCs w:val="28"/>
          <w:rtl/>
        </w:rPr>
        <w:t>ها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 xml:space="preserve">تواند </w:t>
      </w:r>
      <w:r>
        <w:rPr>
          <w:rFonts w:cs="B Nazanin" w:hint="cs"/>
          <w:color w:val="000000" w:themeColor="text1"/>
          <w:sz w:val="28"/>
          <w:szCs w:val="28"/>
          <w:rtl/>
        </w:rPr>
        <w:t>تصویر</w:t>
      </w:r>
      <w:r w:rsidRPr="00140E0F">
        <w:rPr>
          <w:rFonts w:cs="B Nazanin"/>
          <w:color w:val="000000" w:themeColor="text1"/>
          <w:sz w:val="28"/>
          <w:szCs w:val="28"/>
          <w:rtl/>
        </w:rPr>
        <w:t xml:space="preserve"> را </w:t>
      </w:r>
      <w:r>
        <w:rPr>
          <w:rFonts w:cs="B Nazanin" w:hint="cs"/>
          <w:color w:val="000000" w:themeColor="text1"/>
          <w:sz w:val="28"/>
          <w:szCs w:val="28"/>
          <w:rtl/>
        </w:rPr>
        <w:t>سرسام</w:t>
      </w:r>
      <w:r>
        <w:rPr>
          <w:rFonts w:cs="B Nazanin"/>
          <w:color w:val="000000" w:themeColor="text1"/>
          <w:sz w:val="28"/>
          <w:szCs w:val="28"/>
          <w:rtl/>
        </w:rPr>
        <w:softHyphen/>
      </w:r>
      <w:r>
        <w:rPr>
          <w:rFonts w:cs="B Nazanin" w:hint="cs"/>
          <w:color w:val="000000" w:themeColor="text1"/>
          <w:sz w:val="28"/>
          <w:szCs w:val="28"/>
          <w:rtl/>
        </w:rPr>
        <w:t xml:space="preserve">آور </w:t>
      </w:r>
      <w:r w:rsidRPr="00140E0F">
        <w:rPr>
          <w:rFonts w:cs="B Nazanin"/>
          <w:color w:val="000000" w:themeColor="text1"/>
          <w:sz w:val="28"/>
          <w:szCs w:val="28"/>
          <w:rtl/>
        </w:rPr>
        <w:t xml:space="preserve">و </w:t>
      </w:r>
      <w:r w:rsidRPr="00140E0F">
        <w:rPr>
          <w:rFonts w:cs="B Nazanin" w:hint="cs"/>
          <w:color w:val="000000" w:themeColor="text1"/>
          <w:sz w:val="28"/>
          <w:szCs w:val="28"/>
          <w:rtl/>
        </w:rPr>
        <w:t>آشفته</w:t>
      </w:r>
      <w:r w:rsidRPr="00140E0F">
        <w:rPr>
          <w:rFonts w:cs="B Nazanin"/>
          <w:color w:val="000000" w:themeColor="text1"/>
          <w:sz w:val="28"/>
          <w:szCs w:val="28"/>
          <w:rtl/>
        </w:rPr>
        <w:t xml:space="preserve"> </w:t>
      </w:r>
      <w:r>
        <w:rPr>
          <w:rFonts w:cs="B Nazanin" w:hint="cs"/>
          <w:color w:val="000000" w:themeColor="text1"/>
          <w:sz w:val="28"/>
          <w:szCs w:val="28"/>
          <w:rtl/>
        </w:rPr>
        <w:t>جلوه</w:t>
      </w:r>
      <w:r w:rsidRPr="00140E0F">
        <w:rPr>
          <w:rFonts w:cs="B Nazanin"/>
          <w:color w:val="000000" w:themeColor="text1"/>
          <w:sz w:val="28"/>
          <w:szCs w:val="28"/>
          <w:rtl/>
        </w:rPr>
        <w:t xml:space="preserve"> دهد و انباشتن مجموعه</w:t>
      </w:r>
      <w:r>
        <w:rPr>
          <w:rFonts w:cs="B Nazanin"/>
          <w:color w:val="000000" w:themeColor="text1"/>
          <w:sz w:val="28"/>
          <w:szCs w:val="28"/>
          <w:rtl/>
        </w:rPr>
        <w:softHyphen/>
      </w:r>
      <w:r w:rsidRPr="00140E0F">
        <w:rPr>
          <w:rFonts w:cs="B Nazanin"/>
          <w:color w:val="000000" w:themeColor="text1"/>
          <w:sz w:val="28"/>
          <w:szCs w:val="28"/>
          <w:rtl/>
        </w:rPr>
        <w:t>ها رو</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مقا</w:t>
      </w:r>
      <w:r w:rsidRPr="00140E0F">
        <w:rPr>
          <w:rFonts w:cs="B Nazanin" w:hint="cs"/>
          <w:color w:val="000000" w:themeColor="text1"/>
          <w:sz w:val="28"/>
          <w:szCs w:val="28"/>
          <w:rtl/>
        </w:rPr>
        <w:t>ی</w:t>
      </w:r>
      <w:r w:rsidRPr="00140E0F">
        <w:rPr>
          <w:rFonts w:cs="B Nazanin" w:hint="eastAsia"/>
          <w:color w:val="000000" w:themeColor="text1"/>
          <w:sz w:val="28"/>
          <w:szCs w:val="28"/>
          <w:rtl/>
        </w:rPr>
        <w:t>سه</w:t>
      </w:r>
      <w:r w:rsidRPr="00140E0F">
        <w:rPr>
          <w:rFonts w:cs="B Nazanin"/>
          <w:color w:val="000000" w:themeColor="text1"/>
          <w:sz w:val="28"/>
          <w:szCs w:val="28"/>
          <w:rtl/>
        </w:rPr>
        <w:t xml:space="preserve"> </w:t>
      </w:r>
      <w:r w:rsidRPr="00140E0F">
        <w:rPr>
          <w:rFonts w:cs="B Nazanin" w:hint="cs"/>
          <w:color w:val="000000" w:themeColor="text1"/>
          <w:sz w:val="28"/>
          <w:szCs w:val="28"/>
          <w:rtl/>
        </w:rPr>
        <w:t>مجموعه</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یی</w:t>
      </w:r>
      <w:r w:rsidRPr="00140E0F">
        <w:rPr>
          <w:rFonts w:cs="B Nazanin"/>
          <w:color w:val="000000" w:themeColor="text1"/>
          <w:sz w:val="28"/>
          <w:szCs w:val="28"/>
          <w:rtl/>
        </w:rPr>
        <w:t xml:space="preserve"> که </w:t>
      </w:r>
      <w:r>
        <w:rPr>
          <w:rFonts w:cs="B Nazanin" w:hint="cs"/>
          <w:color w:val="000000" w:themeColor="text1"/>
          <w:sz w:val="28"/>
          <w:szCs w:val="28"/>
          <w:rtl/>
        </w:rPr>
        <w:t>روی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محور هم</w:t>
      </w:r>
      <w:r>
        <w:rPr>
          <w:rFonts w:cs="B Nazanin"/>
          <w:color w:val="000000" w:themeColor="text1"/>
          <w:sz w:val="28"/>
          <w:szCs w:val="28"/>
          <w:rtl/>
        </w:rPr>
        <w:softHyphen/>
      </w:r>
      <w:r w:rsidRPr="00140E0F">
        <w:rPr>
          <w:rFonts w:cs="B Nazanin"/>
          <w:color w:val="000000" w:themeColor="text1"/>
          <w:sz w:val="28"/>
          <w:szCs w:val="28"/>
          <w:rtl/>
        </w:rPr>
        <w:t xml:space="preserve">تراز </w:t>
      </w:r>
      <w:r>
        <w:rPr>
          <w:rFonts w:cs="B Nazanin" w:hint="cs"/>
          <w:color w:val="000000" w:themeColor="text1"/>
          <w:sz w:val="28"/>
          <w:szCs w:val="28"/>
          <w:rtl/>
        </w:rPr>
        <w:t>قرار ندارند</w:t>
      </w:r>
      <w:r w:rsidRPr="00140E0F">
        <w:rPr>
          <w:rFonts w:cs="B Nazanin"/>
          <w:color w:val="000000" w:themeColor="text1"/>
          <w:sz w:val="28"/>
          <w:szCs w:val="28"/>
          <w:rtl/>
        </w:rPr>
        <w:t xml:space="preserve"> </w:t>
      </w:r>
      <w:r>
        <w:rPr>
          <w:rFonts w:cs="B Nazanin" w:hint="cs"/>
          <w:color w:val="000000" w:themeColor="text1"/>
          <w:sz w:val="28"/>
          <w:szCs w:val="28"/>
          <w:rtl/>
        </w:rPr>
        <w:t>را</w:t>
      </w:r>
      <w:r w:rsidRPr="00140E0F">
        <w:rPr>
          <w:rFonts w:cs="B Nazanin"/>
          <w:color w:val="000000" w:themeColor="text1"/>
          <w:sz w:val="28"/>
          <w:szCs w:val="28"/>
          <w:rtl/>
        </w:rPr>
        <w:t xml:space="preserve"> دشوارتر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کند</w:t>
      </w:r>
      <w:r w:rsidRPr="00140E0F">
        <w:rPr>
          <w:rFonts w:cs="B Nazanin" w:hint="cs"/>
          <w:color w:val="000000" w:themeColor="text1"/>
          <w:sz w:val="28"/>
          <w:szCs w:val="28"/>
          <w:rtl/>
        </w:rPr>
        <w:t>.</w:t>
      </w:r>
    </w:p>
    <w:p w14:paraId="6382F35F" w14:textId="77777777" w:rsidR="00474333" w:rsidRPr="00140E0F" w:rsidRDefault="00474333" w:rsidP="008A2251">
      <w:pPr>
        <w:jc w:val="both"/>
        <w:rPr>
          <w:rFonts w:cs="B Nazanin"/>
          <w:color w:val="000000" w:themeColor="text1"/>
          <w:sz w:val="28"/>
          <w:szCs w:val="28"/>
        </w:rPr>
      </w:pPr>
      <w:r>
        <w:rPr>
          <w:rFonts w:cs="B Nazanin" w:hint="cs"/>
          <w:color w:val="000000" w:themeColor="text1"/>
          <w:sz w:val="28"/>
          <w:szCs w:val="28"/>
          <w:rtl/>
        </w:rPr>
        <w:t xml:space="preserve">شکل میله </w:t>
      </w:r>
      <w:r w:rsidRPr="00140E0F">
        <w:rPr>
          <w:rFonts w:cs="B Nazanin" w:hint="cs"/>
          <w:color w:val="000000" w:themeColor="text1"/>
          <w:sz w:val="28"/>
          <w:szCs w:val="28"/>
          <w:rtl/>
        </w:rPr>
        <w:t>را</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Pr>
          <w:rFonts w:cs="B Nazanin"/>
          <w:color w:val="000000" w:themeColor="text1"/>
          <w:sz w:val="28"/>
          <w:szCs w:val="28"/>
          <w:rtl/>
        </w:rPr>
        <w:softHyphen/>
      </w:r>
      <w:r w:rsidRPr="00140E0F">
        <w:rPr>
          <w:rFonts w:cs="B Nazanin" w:hint="cs"/>
          <w:color w:val="000000" w:themeColor="text1"/>
          <w:sz w:val="28"/>
          <w:szCs w:val="28"/>
          <w:rtl/>
        </w:rPr>
        <w:t>توان</w:t>
      </w:r>
      <w:r w:rsidRPr="00140E0F">
        <w:rPr>
          <w:rFonts w:cs="B Nazanin"/>
          <w:color w:val="000000" w:themeColor="text1"/>
          <w:sz w:val="28"/>
          <w:szCs w:val="28"/>
          <w:rtl/>
        </w:rPr>
        <w:t xml:space="preserve"> </w:t>
      </w:r>
      <w:r w:rsidRPr="00140E0F">
        <w:rPr>
          <w:rFonts w:cs="B Nazanin" w:hint="cs"/>
          <w:color w:val="000000" w:themeColor="text1"/>
          <w:sz w:val="28"/>
          <w:szCs w:val="28"/>
          <w:rtl/>
        </w:rPr>
        <w:t>به</w:t>
      </w:r>
      <w:r w:rsidRPr="00140E0F">
        <w:rPr>
          <w:rFonts w:cs="B Nazanin"/>
          <w:color w:val="000000" w:themeColor="text1"/>
          <w:sz w:val="28"/>
          <w:szCs w:val="28"/>
          <w:rtl/>
        </w:rPr>
        <w:t xml:space="preserve"> </w:t>
      </w:r>
      <w:r>
        <w:rPr>
          <w:rFonts w:cs="B Nazanin" w:hint="cs"/>
          <w:color w:val="000000" w:themeColor="text1"/>
          <w:sz w:val="28"/>
          <w:szCs w:val="28"/>
          <w:rtl/>
        </w:rPr>
        <w:t>روش</w:t>
      </w:r>
      <w:r>
        <w:rPr>
          <w:rFonts w:cs="B Nazanin"/>
          <w:color w:val="000000" w:themeColor="text1"/>
          <w:sz w:val="28"/>
          <w:szCs w:val="28"/>
          <w:rtl/>
        </w:rPr>
        <w:softHyphen/>
      </w:r>
      <w:r>
        <w:rPr>
          <w:rFonts w:cs="B Nazanin" w:hint="cs"/>
          <w:color w:val="000000" w:themeColor="text1"/>
          <w:sz w:val="28"/>
          <w:szCs w:val="28"/>
          <w:rtl/>
        </w:rPr>
        <w:t>های مختلف سر و سامان داد</w:t>
      </w:r>
      <w:r w:rsidRPr="00140E0F">
        <w:rPr>
          <w:rFonts w:cs="B Nazanin"/>
          <w:color w:val="000000" w:themeColor="text1"/>
          <w:sz w:val="28"/>
          <w:szCs w:val="28"/>
          <w:rtl/>
        </w:rPr>
        <w:t xml:space="preserve">. </w:t>
      </w:r>
      <w:r>
        <w:rPr>
          <w:rFonts w:cs="B Nazanin" w:hint="cs"/>
          <w:color w:val="000000" w:themeColor="text1"/>
          <w:sz w:val="28"/>
          <w:szCs w:val="28"/>
          <w:rtl/>
        </w:rPr>
        <w:t>میله</w:t>
      </w:r>
      <w:r>
        <w:rPr>
          <w:rFonts w:cs="B Nazanin"/>
          <w:color w:val="000000" w:themeColor="text1"/>
          <w:sz w:val="28"/>
          <w:szCs w:val="28"/>
          <w:rtl/>
        </w:rPr>
        <w:softHyphen/>
      </w:r>
      <w:r>
        <w:rPr>
          <w:rFonts w:cs="B Nazanin" w:hint="cs"/>
          <w:color w:val="000000" w:themeColor="text1"/>
          <w:sz w:val="28"/>
          <w:szCs w:val="28"/>
          <w:rtl/>
        </w:rPr>
        <w:t>ها</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sidRPr="00140E0F">
        <w:rPr>
          <w:rFonts w:cs="B Nazanin"/>
          <w:color w:val="000000" w:themeColor="text1"/>
          <w:sz w:val="28"/>
          <w:szCs w:val="28"/>
          <w:rtl/>
        </w:rPr>
        <w:t xml:space="preserve"> </w:t>
      </w:r>
      <w:r w:rsidRPr="00140E0F">
        <w:rPr>
          <w:rFonts w:cs="B Nazanin" w:hint="cs"/>
          <w:color w:val="000000" w:themeColor="text1"/>
          <w:sz w:val="28"/>
          <w:szCs w:val="28"/>
          <w:rtl/>
        </w:rPr>
        <w:t>توانند</w:t>
      </w:r>
      <w:r w:rsidRPr="00140E0F">
        <w:rPr>
          <w:rFonts w:cs="B Nazanin"/>
          <w:color w:val="000000" w:themeColor="text1"/>
          <w:sz w:val="28"/>
          <w:szCs w:val="28"/>
          <w:rtl/>
        </w:rPr>
        <w:t xml:space="preserve"> </w:t>
      </w:r>
      <w:r w:rsidRPr="00140E0F">
        <w:rPr>
          <w:rFonts w:cs="B Nazanin" w:hint="cs"/>
          <w:color w:val="000000" w:themeColor="text1"/>
          <w:sz w:val="28"/>
          <w:szCs w:val="28"/>
          <w:rtl/>
        </w:rPr>
        <w:t>در</w:t>
      </w:r>
      <w:r w:rsidRPr="00140E0F">
        <w:rPr>
          <w:rFonts w:cs="B Nazanin"/>
          <w:color w:val="000000" w:themeColor="text1"/>
          <w:sz w:val="28"/>
          <w:szCs w:val="28"/>
          <w:rtl/>
        </w:rPr>
        <w:t xml:space="preserve"> </w:t>
      </w:r>
      <w:r w:rsidRPr="00140E0F">
        <w:rPr>
          <w:rFonts w:cs="B Nazanin" w:hint="cs"/>
          <w:color w:val="000000" w:themeColor="text1"/>
          <w:sz w:val="28"/>
          <w:szCs w:val="28"/>
          <w:rtl/>
        </w:rPr>
        <w:t>کنار</w:t>
      </w:r>
      <w:r w:rsidRPr="00140E0F">
        <w:rPr>
          <w:rFonts w:cs="B Nazanin"/>
          <w:color w:val="000000" w:themeColor="text1"/>
          <w:sz w:val="28"/>
          <w:szCs w:val="28"/>
          <w:rtl/>
        </w:rPr>
        <w:t xml:space="preserve"> </w:t>
      </w:r>
      <w:r w:rsidRPr="00140E0F">
        <w:rPr>
          <w:rFonts w:cs="B Nazanin" w:hint="cs"/>
          <w:color w:val="000000" w:themeColor="text1"/>
          <w:sz w:val="28"/>
          <w:szCs w:val="28"/>
          <w:rtl/>
        </w:rPr>
        <w:t>یکدیگر</w:t>
      </w:r>
      <w:r w:rsidRPr="00140E0F">
        <w:rPr>
          <w:rFonts w:cs="B Nazanin"/>
          <w:color w:val="000000" w:themeColor="text1"/>
          <w:sz w:val="28"/>
          <w:szCs w:val="28"/>
          <w:rtl/>
        </w:rPr>
        <w:t xml:space="preserve"> </w:t>
      </w:r>
      <w:r w:rsidRPr="00140E0F">
        <w:rPr>
          <w:rFonts w:cs="B Nazanin" w:hint="cs"/>
          <w:color w:val="000000" w:themeColor="text1"/>
          <w:sz w:val="28"/>
          <w:szCs w:val="28"/>
          <w:rtl/>
        </w:rPr>
        <w:t>قرار گرفته</w:t>
      </w:r>
      <w:r w:rsidRPr="00140E0F">
        <w:rPr>
          <w:rFonts w:cs="B Nazanin"/>
          <w:color w:val="000000" w:themeColor="text1"/>
          <w:sz w:val="28"/>
          <w:szCs w:val="28"/>
          <w:rtl/>
        </w:rPr>
        <w:t xml:space="preserve"> </w:t>
      </w:r>
      <w:r w:rsidRPr="00140E0F">
        <w:rPr>
          <w:rFonts w:cs="B Nazanin" w:hint="cs"/>
          <w:color w:val="000000" w:themeColor="text1"/>
          <w:sz w:val="28"/>
          <w:szCs w:val="28"/>
          <w:rtl/>
        </w:rPr>
        <w:t>یا</w:t>
      </w:r>
      <w:r w:rsidRPr="00140E0F">
        <w:rPr>
          <w:rFonts w:cs="B Nazanin"/>
          <w:color w:val="000000" w:themeColor="text1"/>
          <w:sz w:val="28"/>
          <w:szCs w:val="28"/>
          <w:rtl/>
        </w:rPr>
        <w:t xml:space="preserve"> </w:t>
      </w:r>
      <w:r w:rsidRPr="00140E0F">
        <w:rPr>
          <w:rFonts w:cs="B Nazanin" w:hint="cs"/>
          <w:color w:val="000000" w:themeColor="text1"/>
          <w:sz w:val="28"/>
          <w:szCs w:val="28"/>
          <w:rtl/>
        </w:rPr>
        <w:t>از</w:t>
      </w:r>
      <w:r w:rsidRPr="00140E0F">
        <w:rPr>
          <w:rFonts w:cs="B Nazanin"/>
          <w:color w:val="000000" w:themeColor="text1"/>
          <w:sz w:val="28"/>
          <w:szCs w:val="28"/>
          <w:rtl/>
        </w:rPr>
        <w:t xml:space="preserve"> </w:t>
      </w:r>
      <w:r w:rsidRPr="00140E0F">
        <w:rPr>
          <w:rFonts w:cs="B Nazanin" w:hint="cs"/>
          <w:color w:val="000000" w:themeColor="text1"/>
          <w:sz w:val="28"/>
          <w:szCs w:val="28"/>
          <w:rtl/>
        </w:rPr>
        <w:t>خط</w:t>
      </w:r>
      <w:r w:rsidRPr="00140E0F">
        <w:rPr>
          <w:rFonts w:cs="B Nazanin"/>
          <w:color w:val="000000" w:themeColor="text1"/>
          <w:sz w:val="28"/>
          <w:szCs w:val="28"/>
          <w:rtl/>
        </w:rPr>
        <w:t xml:space="preserve"> </w:t>
      </w:r>
      <w:r>
        <w:rPr>
          <w:rFonts w:cs="B Nazanin" w:hint="cs"/>
          <w:color w:val="000000" w:themeColor="text1"/>
          <w:sz w:val="28"/>
          <w:szCs w:val="28"/>
          <w:rtl/>
        </w:rPr>
        <w:t>مبنای</w:t>
      </w:r>
      <w:r w:rsidRPr="00140E0F">
        <w:rPr>
          <w:rFonts w:cs="B Nazanin"/>
          <w:color w:val="000000" w:themeColor="text1"/>
          <w:sz w:val="28"/>
          <w:szCs w:val="28"/>
          <w:rtl/>
        </w:rPr>
        <w:t xml:space="preserve"> </w:t>
      </w:r>
      <w:r w:rsidRPr="00140E0F">
        <w:rPr>
          <w:rFonts w:cs="B Nazanin" w:hint="cs"/>
          <w:color w:val="000000" w:themeColor="text1"/>
          <w:sz w:val="28"/>
          <w:szCs w:val="28"/>
          <w:rtl/>
        </w:rPr>
        <w:t>مرکزی</w:t>
      </w:r>
      <w:r w:rsidRPr="00140E0F">
        <w:rPr>
          <w:rFonts w:cs="B Nazanin"/>
          <w:color w:val="000000" w:themeColor="text1"/>
          <w:sz w:val="28"/>
          <w:szCs w:val="28"/>
          <w:rtl/>
        </w:rPr>
        <w:t xml:space="preserve"> </w:t>
      </w:r>
      <w:r w:rsidRPr="00140E0F">
        <w:rPr>
          <w:rFonts w:cs="B Nazanin" w:hint="cs"/>
          <w:color w:val="000000" w:themeColor="text1"/>
          <w:sz w:val="28"/>
          <w:szCs w:val="28"/>
          <w:rtl/>
        </w:rPr>
        <w:t>فاصله</w:t>
      </w:r>
      <w:r w:rsidRPr="00140E0F">
        <w:rPr>
          <w:rFonts w:cs="B Nazanin"/>
          <w:color w:val="000000" w:themeColor="text1"/>
          <w:sz w:val="28"/>
          <w:szCs w:val="28"/>
          <w:rtl/>
        </w:rPr>
        <w:t xml:space="preserve"> </w:t>
      </w:r>
      <w:r w:rsidRPr="00140E0F">
        <w:rPr>
          <w:rFonts w:cs="B Nazanin" w:hint="cs"/>
          <w:color w:val="000000" w:themeColor="text1"/>
          <w:sz w:val="28"/>
          <w:szCs w:val="28"/>
          <w:rtl/>
        </w:rPr>
        <w:t>بگیرند</w:t>
      </w:r>
      <w:r w:rsidRPr="00140E0F">
        <w:rPr>
          <w:rFonts w:cs="B Nazanin"/>
          <w:color w:val="000000" w:themeColor="text1"/>
          <w:sz w:val="28"/>
          <w:szCs w:val="28"/>
          <w:rtl/>
        </w:rPr>
        <w:t xml:space="preserve">. </w:t>
      </w:r>
      <w:r w:rsidRPr="00140E0F">
        <w:rPr>
          <w:rFonts w:cs="B Nazanin" w:hint="cs"/>
          <w:color w:val="000000" w:themeColor="text1"/>
          <w:sz w:val="28"/>
          <w:szCs w:val="28"/>
          <w:rtl/>
        </w:rPr>
        <w:t>آن</w:t>
      </w:r>
      <w:r>
        <w:rPr>
          <w:rFonts w:cs="B Nazanin"/>
          <w:color w:val="000000" w:themeColor="text1"/>
          <w:sz w:val="28"/>
          <w:szCs w:val="28"/>
          <w:rtl/>
        </w:rPr>
        <w:softHyphen/>
      </w:r>
      <w:r w:rsidRPr="00140E0F">
        <w:rPr>
          <w:rFonts w:cs="B Nazanin" w:hint="cs"/>
          <w:color w:val="000000" w:themeColor="text1"/>
          <w:sz w:val="28"/>
          <w:szCs w:val="28"/>
          <w:rtl/>
        </w:rPr>
        <w:t>ها</w:t>
      </w:r>
      <w:r w:rsidRPr="00140E0F">
        <w:rPr>
          <w:rFonts w:cs="B Nazanin"/>
          <w:color w:val="000000" w:themeColor="text1"/>
          <w:sz w:val="28"/>
          <w:szCs w:val="28"/>
          <w:rtl/>
        </w:rPr>
        <w:t xml:space="preserve"> </w:t>
      </w:r>
      <w:r w:rsidRPr="00140E0F">
        <w:rPr>
          <w:rFonts w:cs="B Nazanin" w:hint="cs"/>
          <w:color w:val="000000" w:themeColor="text1"/>
          <w:sz w:val="28"/>
          <w:szCs w:val="28"/>
          <w:rtl/>
        </w:rPr>
        <w:t>را</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Pr>
          <w:rFonts w:cs="B Nazanin"/>
          <w:color w:val="000000" w:themeColor="text1"/>
          <w:sz w:val="28"/>
          <w:szCs w:val="28"/>
          <w:rtl/>
        </w:rPr>
        <w:softHyphen/>
      </w:r>
      <w:r w:rsidRPr="00140E0F">
        <w:rPr>
          <w:rFonts w:cs="B Nazanin" w:hint="cs"/>
          <w:color w:val="000000" w:themeColor="text1"/>
          <w:sz w:val="28"/>
          <w:szCs w:val="28"/>
          <w:rtl/>
        </w:rPr>
        <w:t>توان</w:t>
      </w:r>
      <w:r w:rsidRPr="00140E0F">
        <w:rPr>
          <w:rFonts w:cs="B Nazanin"/>
          <w:color w:val="000000" w:themeColor="text1"/>
          <w:sz w:val="28"/>
          <w:szCs w:val="28"/>
          <w:rtl/>
        </w:rPr>
        <w:t xml:space="preserve"> </w:t>
      </w:r>
      <w:r w:rsidRPr="00140E0F">
        <w:rPr>
          <w:rFonts w:cs="B Nazanin" w:hint="cs"/>
          <w:color w:val="000000" w:themeColor="text1"/>
          <w:sz w:val="28"/>
          <w:szCs w:val="28"/>
          <w:rtl/>
        </w:rPr>
        <w:t>روی</w:t>
      </w:r>
      <w:r w:rsidRPr="00140E0F">
        <w:rPr>
          <w:rFonts w:cs="B Nazanin"/>
          <w:color w:val="000000" w:themeColor="text1"/>
          <w:sz w:val="28"/>
          <w:szCs w:val="28"/>
          <w:rtl/>
        </w:rPr>
        <w:t xml:space="preserve"> </w:t>
      </w:r>
      <w:r w:rsidRPr="00140E0F">
        <w:rPr>
          <w:rFonts w:cs="B Nazanin" w:hint="cs"/>
          <w:color w:val="000000" w:themeColor="text1"/>
          <w:sz w:val="28"/>
          <w:szCs w:val="28"/>
          <w:rtl/>
        </w:rPr>
        <w:t>هم</w:t>
      </w:r>
      <w:r w:rsidRPr="00140E0F">
        <w:rPr>
          <w:rFonts w:cs="B Nazanin"/>
          <w:color w:val="000000" w:themeColor="text1"/>
          <w:sz w:val="28"/>
          <w:szCs w:val="28"/>
          <w:rtl/>
        </w:rPr>
        <w:t xml:space="preserve"> </w:t>
      </w:r>
      <w:r w:rsidRPr="00140E0F">
        <w:rPr>
          <w:rFonts w:cs="B Nazanin" w:hint="cs"/>
          <w:color w:val="000000" w:themeColor="text1"/>
          <w:sz w:val="28"/>
          <w:szCs w:val="28"/>
          <w:rtl/>
        </w:rPr>
        <w:t>در</w:t>
      </w:r>
      <w:r w:rsidRPr="00140E0F">
        <w:rPr>
          <w:rFonts w:cs="B Nazanin"/>
          <w:color w:val="000000" w:themeColor="text1"/>
          <w:sz w:val="28"/>
          <w:szCs w:val="28"/>
          <w:rtl/>
        </w:rPr>
        <w:t xml:space="preserve"> </w:t>
      </w:r>
      <w:r>
        <w:rPr>
          <w:rFonts w:cs="B Nazanin" w:hint="cs"/>
          <w:color w:val="000000" w:themeColor="text1"/>
          <w:sz w:val="28"/>
          <w:szCs w:val="28"/>
          <w:rtl/>
        </w:rPr>
        <w:t>بُعد</w:t>
      </w:r>
      <w:r w:rsidRPr="00140E0F">
        <w:rPr>
          <w:rFonts w:cs="B Nazanin"/>
          <w:color w:val="000000" w:themeColor="text1"/>
          <w:sz w:val="28"/>
          <w:szCs w:val="28"/>
          <w:rtl/>
        </w:rPr>
        <w:t xml:space="preserve"> </w:t>
      </w:r>
      <w:r w:rsidRPr="00140E0F">
        <w:rPr>
          <w:rFonts w:cs="B Nazanin" w:hint="cs"/>
          <w:color w:val="000000" w:themeColor="text1"/>
          <w:sz w:val="28"/>
          <w:szCs w:val="28"/>
          <w:rtl/>
        </w:rPr>
        <w:t>افقی</w:t>
      </w:r>
      <w:r w:rsidRPr="00140E0F">
        <w:rPr>
          <w:rFonts w:cs="B Nazanin"/>
          <w:color w:val="000000" w:themeColor="text1"/>
          <w:sz w:val="28"/>
          <w:szCs w:val="28"/>
          <w:rtl/>
        </w:rPr>
        <w:t xml:space="preserve"> </w:t>
      </w:r>
      <w:r w:rsidRPr="00140E0F">
        <w:rPr>
          <w:rFonts w:cs="B Nazanin" w:hint="cs"/>
          <w:color w:val="000000" w:themeColor="text1"/>
          <w:sz w:val="28"/>
          <w:szCs w:val="28"/>
          <w:rtl/>
        </w:rPr>
        <w:t>یا</w:t>
      </w:r>
      <w:r w:rsidRPr="00140E0F">
        <w:rPr>
          <w:rFonts w:cs="B Nazanin"/>
          <w:color w:val="000000" w:themeColor="text1"/>
          <w:sz w:val="28"/>
          <w:szCs w:val="28"/>
          <w:rtl/>
        </w:rPr>
        <w:t xml:space="preserve"> </w:t>
      </w:r>
      <w:r w:rsidRPr="00140E0F">
        <w:rPr>
          <w:rFonts w:cs="B Nazanin" w:hint="cs"/>
          <w:color w:val="000000" w:themeColor="text1"/>
          <w:sz w:val="28"/>
          <w:szCs w:val="28"/>
          <w:rtl/>
        </w:rPr>
        <w:t>عمودی</w:t>
      </w:r>
      <w:r>
        <w:rPr>
          <w:rFonts w:cs="B Nazanin" w:hint="cs"/>
          <w:color w:val="000000" w:themeColor="text1"/>
          <w:sz w:val="28"/>
          <w:szCs w:val="28"/>
          <w:rtl/>
        </w:rPr>
        <w:t xml:space="preserve"> و</w:t>
      </w:r>
      <w:r w:rsidRPr="00140E0F">
        <w:rPr>
          <w:rFonts w:cs="B Nazanin"/>
          <w:color w:val="000000" w:themeColor="text1"/>
          <w:sz w:val="28"/>
          <w:szCs w:val="28"/>
          <w:rtl/>
        </w:rPr>
        <w:t xml:space="preserve"> </w:t>
      </w:r>
      <w:r w:rsidRPr="00140E0F">
        <w:rPr>
          <w:rFonts w:cs="B Nazanin" w:hint="cs"/>
          <w:color w:val="000000" w:themeColor="text1"/>
          <w:sz w:val="28"/>
          <w:szCs w:val="28"/>
          <w:rtl/>
        </w:rPr>
        <w:t>یا</w:t>
      </w:r>
      <w:r w:rsidRPr="00140E0F">
        <w:rPr>
          <w:rFonts w:cs="B Nazanin"/>
          <w:color w:val="000000" w:themeColor="text1"/>
          <w:sz w:val="28"/>
          <w:szCs w:val="28"/>
          <w:rtl/>
        </w:rPr>
        <w:t xml:space="preserve"> </w:t>
      </w:r>
      <w:r>
        <w:rPr>
          <w:rFonts w:cs="B Nazanin" w:hint="cs"/>
          <w:color w:val="000000" w:themeColor="text1"/>
          <w:sz w:val="28"/>
          <w:szCs w:val="28"/>
          <w:rtl/>
        </w:rPr>
        <w:t>در هر دو بُعد مثل</w:t>
      </w:r>
      <w:r w:rsidRPr="00140E0F">
        <w:rPr>
          <w:rFonts w:cs="B Nazanin"/>
          <w:color w:val="000000" w:themeColor="text1"/>
          <w:sz w:val="28"/>
          <w:szCs w:val="28"/>
          <w:rtl/>
        </w:rPr>
        <w:t xml:space="preserve"> </w:t>
      </w:r>
      <w:r w:rsidRPr="00140E0F">
        <w:rPr>
          <w:rFonts w:cs="B Nazanin" w:hint="cs"/>
          <w:color w:val="000000" w:themeColor="text1"/>
          <w:sz w:val="28"/>
          <w:szCs w:val="28"/>
          <w:rtl/>
        </w:rPr>
        <w:t>نمودار</w:t>
      </w:r>
      <w:r w:rsidRPr="00140E0F">
        <w:rPr>
          <w:rFonts w:cs="B Nazanin"/>
          <w:color w:val="000000" w:themeColor="text1"/>
          <w:sz w:val="28"/>
          <w:szCs w:val="28"/>
          <w:rtl/>
        </w:rPr>
        <w:t xml:space="preserve"> </w:t>
      </w:r>
      <w:r w:rsidRPr="00140E0F">
        <w:rPr>
          <w:rFonts w:cs="B Nazanin" w:hint="cs"/>
          <w:color w:val="000000" w:themeColor="text1"/>
          <w:sz w:val="28"/>
          <w:szCs w:val="28"/>
          <w:rtl/>
        </w:rPr>
        <w:t>موزاییکی قرار داد</w:t>
      </w:r>
      <w:r w:rsidRPr="00140E0F">
        <w:rPr>
          <w:rFonts w:cs="B Nazanin"/>
          <w:color w:val="000000" w:themeColor="text1"/>
          <w:sz w:val="28"/>
          <w:szCs w:val="28"/>
          <w:rtl/>
        </w:rPr>
        <w:t xml:space="preserve">. </w:t>
      </w:r>
      <w:r>
        <w:rPr>
          <w:rFonts w:cs="B Nazanin" w:hint="cs"/>
          <w:color w:val="000000" w:themeColor="text1"/>
          <w:sz w:val="28"/>
          <w:szCs w:val="28"/>
          <w:rtl/>
        </w:rPr>
        <w:t>میله</w:t>
      </w:r>
      <w:r>
        <w:rPr>
          <w:rFonts w:cs="B Nazanin"/>
          <w:color w:val="000000" w:themeColor="text1"/>
          <w:sz w:val="28"/>
          <w:szCs w:val="28"/>
          <w:rtl/>
        </w:rPr>
        <w:softHyphen/>
      </w:r>
      <w:r>
        <w:rPr>
          <w:rFonts w:cs="B Nazanin" w:hint="cs"/>
          <w:color w:val="000000" w:themeColor="text1"/>
          <w:sz w:val="28"/>
          <w:szCs w:val="28"/>
          <w:rtl/>
        </w:rPr>
        <w:t>ها</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sidRPr="00140E0F">
        <w:rPr>
          <w:rFonts w:cs="B Nazanin"/>
          <w:color w:val="000000" w:themeColor="text1"/>
          <w:sz w:val="28"/>
          <w:szCs w:val="28"/>
          <w:rtl/>
        </w:rPr>
        <w:t xml:space="preserve"> </w:t>
      </w:r>
      <w:r w:rsidRPr="00140E0F">
        <w:rPr>
          <w:rFonts w:cs="B Nazanin" w:hint="cs"/>
          <w:color w:val="000000" w:themeColor="text1"/>
          <w:sz w:val="28"/>
          <w:szCs w:val="28"/>
          <w:rtl/>
        </w:rPr>
        <w:t>توانند</w:t>
      </w:r>
      <w:r w:rsidRPr="00140E0F">
        <w:rPr>
          <w:rFonts w:cs="B Nazanin"/>
          <w:color w:val="000000" w:themeColor="text1"/>
          <w:sz w:val="28"/>
          <w:szCs w:val="28"/>
          <w:rtl/>
        </w:rPr>
        <w:t xml:space="preserve"> </w:t>
      </w:r>
      <w:r w:rsidRPr="00140E0F">
        <w:rPr>
          <w:rFonts w:cs="B Nazanin" w:hint="cs"/>
          <w:color w:val="000000" w:themeColor="text1"/>
          <w:sz w:val="28"/>
          <w:szCs w:val="28"/>
          <w:rtl/>
        </w:rPr>
        <w:t>برای</w:t>
      </w:r>
      <w:r w:rsidRPr="00140E0F">
        <w:rPr>
          <w:rFonts w:cs="B Nazanin"/>
          <w:color w:val="000000" w:themeColor="text1"/>
          <w:sz w:val="28"/>
          <w:szCs w:val="28"/>
          <w:rtl/>
        </w:rPr>
        <w:t xml:space="preserve"> </w:t>
      </w:r>
      <w:r w:rsidRPr="00140E0F">
        <w:rPr>
          <w:rFonts w:cs="B Nazanin" w:hint="cs"/>
          <w:color w:val="000000" w:themeColor="text1"/>
          <w:sz w:val="28"/>
          <w:szCs w:val="28"/>
          <w:rtl/>
        </w:rPr>
        <w:t>نشان</w:t>
      </w:r>
      <w:r w:rsidRPr="00140E0F">
        <w:rPr>
          <w:rFonts w:cs="B Nazanin"/>
          <w:color w:val="000000" w:themeColor="text1"/>
          <w:sz w:val="28"/>
          <w:szCs w:val="28"/>
          <w:rtl/>
        </w:rPr>
        <w:t xml:space="preserve"> </w:t>
      </w:r>
      <w:r w:rsidRPr="00140E0F">
        <w:rPr>
          <w:rFonts w:cs="B Nazanin" w:hint="cs"/>
          <w:color w:val="000000" w:themeColor="text1"/>
          <w:sz w:val="28"/>
          <w:szCs w:val="28"/>
          <w:rtl/>
        </w:rPr>
        <w:t>دادن</w:t>
      </w:r>
      <w:r w:rsidRPr="00140E0F">
        <w:rPr>
          <w:rFonts w:cs="B Nazanin"/>
          <w:color w:val="000000" w:themeColor="text1"/>
          <w:sz w:val="28"/>
          <w:szCs w:val="28"/>
          <w:rtl/>
        </w:rPr>
        <w:t xml:space="preserve"> </w:t>
      </w:r>
      <w:r w:rsidRPr="00140E0F">
        <w:rPr>
          <w:rFonts w:cs="B Nazanin" w:hint="cs"/>
          <w:color w:val="000000" w:themeColor="text1"/>
          <w:sz w:val="28"/>
          <w:szCs w:val="28"/>
          <w:rtl/>
        </w:rPr>
        <w:t>معادلات</w:t>
      </w:r>
      <w:r w:rsidRPr="00140E0F">
        <w:rPr>
          <w:rFonts w:cs="B Nazanin"/>
          <w:color w:val="000000" w:themeColor="text1"/>
          <w:sz w:val="28"/>
          <w:szCs w:val="28"/>
          <w:rtl/>
        </w:rPr>
        <w:t xml:space="preserve"> </w:t>
      </w:r>
      <w:r w:rsidRPr="00140E0F">
        <w:rPr>
          <w:rFonts w:cs="B Nazanin" w:hint="cs"/>
          <w:color w:val="000000" w:themeColor="text1"/>
          <w:sz w:val="28"/>
          <w:szCs w:val="28"/>
          <w:rtl/>
        </w:rPr>
        <w:t>ساده</w:t>
      </w:r>
      <w:r w:rsidRPr="00140E0F">
        <w:rPr>
          <w:rFonts w:cs="B Nazanin"/>
          <w:color w:val="000000" w:themeColor="text1"/>
          <w:sz w:val="28"/>
          <w:szCs w:val="28"/>
          <w:rtl/>
        </w:rPr>
        <w:t xml:space="preserve"> </w:t>
      </w:r>
      <w:r w:rsidRPr="00140E0F">
        <w:rPr>
          <w:rFonts w:cs="B Nazanin" w:hint="cs"/>
          <w:color w:val="000000" w:themeColor="text1"/>
          <w:sz w:val="28"/>
          <w:szCs w:val="28"/>
          <w:rtl/>
        </w:rPr>
        <w:t>ریاضی،</w:t>
      </w:r>
      <w:r w:rsidRPr="00140E0F">
        <w:rPr>
          <w:rFonts w:cs="B Nazanin"/>
          <w:color w:val="000000" w:themeColor="text1"/>
          <w:sz w:val="28"/>
          <w:szCs w:val="28"/>
          <w:rtl/>
        </w:rPr>
        <w:t xml:space="preserve"> </w:t>
      </w:r>
      <w:r>
        <w:rPr>
          <w:rFonts w:cs="B Nazanin" w:hint="cs"/>
          <w:color w:val="000000" w:themeColor="text1"/>
          <w:sz w:val="28"/>
          <w:szCs w:val="28"/>
          <w:rtl/>
        </w:rPr>
        <w:t>به صورت نمودار آبشاری</w:t>
      </w:r>
      <w:r w:rsidRPr="00140E0F">
        <w:rPr>
          <w:rFonts w:cs="B Nazanin"/>
          <w:color w:val="000000" w:themeColor="text1"/>
          <w:sz w:val="28"/>
          <w:szCs w:val="28"/>
          <w:rtl/>
        </w:rPr>
        <w:t xml:space="preserve"> </w:t>
      </w:r>
      <w:r w:rsidRPr="00140E0F">
        <w:rPr>
          <w:rFonts w:cs="B Nazanin" w:hint="cs"/>
          <w:color w:val="000000" w:themeColor="text1"/>
          <w:sz w:val="28"/>
          <w:szCs w:val="28"/>
          <w:rtl/>
        </w:rPr>
        <w:t>مرتب</w:t>
      </w:r>
      <w:r w:rsidRPr="00140E0F">
        <w:rPr>
          <w:rFonts w:cs="B Nazanin"/>
          <w:color w:val="000000" w:themeColor="text1"/>
          <w:sz w:val="28"/>
          <w:szCs w:val="28"/>
          <w:rtl/>
        </w:rPr>
        <w:t xml:space="preserve"> </w:t>
      </w:r>
      <w:r w:rsidRPr="00140E0F">
        <w:rPr>
          <w:rFonts w:cs="B Nazanin" w:hint="cs"/>
          <w:color w:val="000000" w:themeColor="text1"/>
          <w:sz w:val="28"/>
          <w:szCs w:val="28"/>
          <w:rtl/>
        </w:rPr>
        <w:t>شوند</w:t>
      </w:r>
      <w:r w:rsidRPr="00140E0F">
        <w:rPr>
          <w:rFonts w:cs="B Nazanin"/>
          <w:color w:val="000000" w:themeColor="text1"/>
          <w:sz w:val="28"/>
          <w:szCs w:val="28"/>
          <w:rtl/>
        </w:rPr>
        <w:t xml:space="preserve">. </w:t>
      </w:r>
      <w:r>
        <w:rPr>
          <w:rFonts w:cs="B Nazanin" w:hint="cs"/>
          <w:color w:val="000000" w:themeColor="text1"/>
          <w:sz w:val="28"/>
          <w:szCs w:val="28"/>
          <w:rtl/>
        </w:rPr>
        <w:t>ما معمولاً</w:t>
      </w:r>
      <w:r w:rsidRPr="00140E0F">
        <w:rPr>
          <w:rFonts w:cs="B Nazanin"/>
          <w:color w:val="000000" w:themeColor="text1"/>
          <w:sz w:val="28"/>
          <w:szCs w:val="28"/>
          <w:rtl/>
        </w:rPr>
        <w:t xml:space="preserve"> </w:t>
      </w:r>
      <w:r w:rsidRPr="00140E0F">
        <w:rPr>
          <w:rFonts w:cs="B Nazanin" w:hint="cs"/>
          <w:color w:val="000000" w:themeColor="text1"/>
          <w:sz w:val="28"/>
          <w:szCs w:val="28"/>
          <w:rtl/>
        </w:rPr>
        <w:t>در</w:t>
      </w:r>
      <w:r w:rsidRPr="00140E0F">
        <w:rPr>
          <w:rFonts w:cs="B Nazanin"/>
          <w:color w:val="000000" w:themeColor="text1"/>
          <w:sz w:val="28"/>
          <w:szCs w:val="28"/>
          <w:rtl/>
        </w:rPr>
        <w:t xml:space="preserve"> </w:t>
      </w:r>
      <w:r w:rsidRPr="00140E0F">
        <w:rPr>
          <w:rFonts w:cs="B Nazanin" w:hint="cs"/>
          <w:color w:val="000000" w:themeColor="text1"/>
          <w:sz w:val="28"/>
          <w:szCs w:val="28"/>
          <w:rtl/>
        </w:rPr>
        <w:t>تشخیص</w:t>
      </w:r>
      <w:r w:rsidRPr="00140E0F">
        <w:rPr>
          <w:rFonts w:cs="B Nazanin"/>
          <w:color w:val="000000" w:themeColor="text1"/>
          <w:sz w:val="28"/>
          <w:szCs w:val="28"/>
          <w:rtl/>
        </w:rPr>
        <w:t xml:space="preserve"> </w:t>
      </w:r>
      <w:r w:rsidRPr="00140E0F">
        <w:rPr>
          <w:rFonts w:cs="B Nazanin" w:hint="cs"/>
          <w:color w:val="000000" w:themeColor="text1"/>
          <w:sz w:val="28"/>
          <w:szCs w:val="28"/>
          <w:rtl/>
        </w:rPr>
        <w:t>مقادیر</w:t>
      </w:r>
      <w:r w:rsidRPr="00140E0F">
        <w:rPr>
          <w:rFonts w:cs="B Nazanin"/>
          <w:color w:val="000000" w:themeColor="text1"/>
          <w:sz w:val="28"/>
          <w:szCs w:val="28"/>
          <w:rtl/>
        </w:rPr>
        <w:t xml:space="preserve"> </w:t>
      </w:r>
      <w:r w:rsidRPr="00140E0F">
        <w:rPr>
          <w:rFonts w:cs="B Nazanin" w:hint="cs"/>
          <w:color w:val="000000" w:themeColor="text1"/>
          <w:sz w:val="28"/>
          <w:szCs w:val="28"/>
          <w:rtl/>
        </w:rPr>
        <w:t>داده</w:t>
      </w:r>
      <w:r w:rsidRPr="00140E0F">
        <w:rPr>
          <w:rFonts w:cs="B Nazanin"/>
          <w:color w:val="000000" w:themeColor="text1"/>
          <w:sz w:val="28"/>
          <w:szCs w:val="28"/>
          <w:rtl/>
        </w:rPr>
        <w:t xml:space="preserve"> </w:t>
      </w:r>
      <w:r w:rsidRPr="00140E0F">
        <w:rPr>
          <w:rFonts w:cs="B Nazanin" w:hint="cs"/>
          <w:color w:val="000000" w:themeColor="text1"/>
          <w:sz w:val="28"/>
          <w:szCs w:val="28"/>
          <w:rtl/>
        </w:rPr>
        <w:t>از</w:t>
      </w:r>
      <w:r w:rsidRPr="00140E0F">
        <w:rPr>
          <w:rFonts w:cs="B Nazanin"/>
          <w:color w:val="000000" w:themeColor="text1"/>
          <w:sz w:val="28"/>
          <w:szCs w:val="28"/>
          <w:rtl/>
        </w:rPr>
        <w:t xml:space="preserve"> </w:t>
      </w:r>
      <w:r>
        <w:rPr>
          <w:rFonts w:cs="B Nazanin" w:hint="cs"/>
          <w:color w:val="000000" w:themeColor="text1"/>
          <w:sz w:val="28"/>
          <w:szCs w:val="28"/>
          <w:rtl/>
        </w:rPr>
        <w:t xml:space="preserve">روی </w:t>
      </w:r>
      <w:r w:rsidRPr="00140E0F">
        <w:rPr>
          <w:rFonts w:cs="B Nazanin" w:hint="cs"/>
          <w:color w:val="000000" w:themeColor="text1"/>
          <w:sz w:val="28"/>
          <w:szCs w:val="28"/>
          <w:rtl/>
        </w:rPr>
        <w:t>طول</w:t>
      </w:r>
      <w:r w:rsidRPr="00140E0F">
        <w:rPr>
          <w:rFonts w:cs="B Nazanin"/>
          <w:color w:val="000000" w:themeColor="text1"/>
          <w:sz w:val="28"/>
          <w:szCs w:val="28"/>
          <w:rtl/>
        </w:rPr>
        <w:t xml:space="preserve"> </w:t>
      </w:r>
      <w:r>
        <w:rPr>
          <w:rFonts w:cs="B Nazanin" w:hint="cs"/>
          <w:color w:val="000000" w:themeColor="text1"/>
          <w:sz w:val="28"/>
          <w:szCs w:val="28"/>
          <w:rtl/>
        </w:rPr>
        <w:t>میله ها</w:t>
      </w:r>
      <w:r w:rsidRPr="00140E0F">
        <w:rPr>
          <w:rFonts w:cs="B Nazanin"/>
          <w:color w:val="000000" w:themeColor="text1"/>
          <w:sz w:val="28"/>
          <w:szCs w:val="28"/>
          <w:rtl/>
        </w:rPr>
        <w:t xml:space="preserve"> </w:t>
      </w:r>
      <w:r w:rsidRPr="00140E0F">
        <w:rPr>
          <w:rFonts w:cs="B Nazanin" w:hint="cs"/>
          <w:color w:val="000000" w:themeColor="text1"/>
          <w:sz w:val="28"/>
          <w:szCs w:val="28"/>
          <w:rtl/>
        </w:rPr>
        <w:t>خوب</w:t>
      </w:r>
      <w:r w:rsidRPr="00140E0F">
        <w:rPr>
          <w:rFonts w:cs="B Nazanin"/>
          <w:color w:val="000000" w:themeColor="text1"/>
          <w:sz w:val="28"/>
          <w:szCs w:val="28"/>
          <w:rtl/>
        </w:rPr>
        <w:t xml:space="preserve"> </w:t>
      </w:r>
      <w:r w:rsidRPr="00140E0F">
        <w:rPr>
          <w:rFonts w:cs="B Nazanin" w:hint="cs"/>
          <w:color w:val="000000" w:themeColor="text1"/>
          <w:sz w:val="28"/>
          <w:szCs w:val="28"/>
          <w:rtl/>
        </w:rPr>
        <w:t>عمل</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sidRPr="00140E0F">
        <w:rPr>
          <w:rFonts w:cs="B Nazanin"/>
          <w:color w:val="000000" w:themeColor="text1"/>
          <w:sz w:val="28"/>
          <w:szCs w:val="28"/>
          <w:rtl/>
        </w:rPr>
        <w:t xml:space="preserve"> </w:t>
      </w:r>
      <w:r w:rsidRPr="00140E0F">
        <w:rPr>
          <w:rFonts w:cs="B Nazanin" w:hint="cs"/>
          <w:color w:val="000000" w:themeColor="text1"/>
          <w:sz w:val="28"/>
          <w:szCs w:val="28"/>
          <w:rtl/>
        </w:rPr>
        <w:t>کنیم،</w:t>
      </w:r>
      <w:r w:rsidRPr="00140E0F">
        <w:rPr>
          <w:rFonts w:cs="B Nazanin"/>
          <w:color w:val="000000" w:themeColor="text1"/>
          <w:sz w:val="28"/>
          <w:szCs w:val="28"/>
          <w:rtl/>
        </w:rPr>
        <w:t xml:space="preserve"> </w:t>
      </w:r>
      <w:r w:rsidRPr="00140E0F">
        <w:rPr>
          <w:rFonts w:cs="B Nazanin" w:hint="cs"/>
          <w:color w:val="000000" w:themeColor="text1"/>
          <w:sz w:val="28"/>
          <w:szCs w:val="28"/>
          <w:rtl/>
        </w:rPr>
        <w:t>بنابراین</w:t>
      </w:r>
      <w:r w:rsidRPr="00140E0F">
        <w:rPr>
          <w:rFonts w:cs="B Nazanin"/>
          <w:color w:val="000000" w:themeColor="text1"/>
          <w:sz w:val="28"/>
          <w:szCs w:val="28"/>
          <w:rtl/>
        </w:rPr>
        <w:t xml:space="preserve"> </w:t>
      </w:r>
      <w:r w:rsidRPr="00140E0F">
        <w:rPr>
          <w:rFonts w:cs="B Nazanin" w:hint="cs"/>
          <w:color w:val="000000" w:themeColor="text1"/>
          <w:sz w:val="28"/>
          <w:szCs w:val="28"/>
          <w:rtl/>
        </w:rPr>
        <w:t>بسیاری</w:t>
      </w:r>
      <w:r w:rsidRPr="00140E0F">
        <w:rPr>
          <w:rFonts w:cs="B Nazanin"/>
          <w:color w:val="000000" w:themeColor="text1"/>
          <w:sz w:val="28"/>
          <w:szCs w:val="28"/>
          <w:rtl/>
        </w:rPr>
        <w:t xml:space="preserve"> </w:t>
      </w:r>
      <w:r w:rsidRPr="00140E0F">
        <w:rPr>
          <w:rFonts w:cs="B Nazanin" w:hint="cs"/>
          <w:color w:val="000000" w:themeColor="text1"/>
          <w:sz w:val="28"/>
          <w:szCs w:val="28"/>
          <w:rtl/>
        </w:rPr>
        <w:t>از</w:t>
      </w:r>
      <w:r w:rsidRPr="00140E0F">
        <w:rPr>
          <w:rFonts w:cs="B Nazanin"/>
          <w:color w:val="000000" w:themeColor="text1"/>
          <w:sz w:val="28"/>
          <w:szCs w:val="28"/>
          <w:rtl/>
        </w:rPr>
        <w:t xml:space="preserve"> </w:t>
      </w:r>
      <w:r w:rsidRPr="00140E0F">
        <w:rPr>
          <w:rFonts w:cs="B Nazanin" w:hint="cs"/>
          <w:color w:val="000000" w:themeColor="text1"/>
          <w:sz w:val="28"/>
          <w:szCs w:val="28"/>
          <w:rtl/>
        </w:rPr>
        <w:t>این</w:t>
      </w:r>
      <w:r w:rsidRPr="00140E0F">
        <w:rPr>
          <w:rFonts w:cs="B Nazanin"/>
          <w:color w:val="000000" w:themeColor="text1"/>
          <w:sz w:val="28"/>
          <w:szCs w:val="28"/>
          <w:rtl/>
        </w:rPr>
        <w:t xml:space="preserve"> </w:t>
      </w:r>
      <w:r>
        <w:rPr>
          <w:rFonts w:cs="B Nazanin" w:hint="cs"/>
          <w:color w:val="000000" w:themeColor="text1"/>
          <w:sz w:val="28"/>
          <w:szCs w:val="28"/>
          <w:rtl/>
        </w:rPr>
        <w:t xml:space="preserve">نوع نمودارها </w:t>
      </w:r>
      <w:r w:rsidRPr="00140E0F">
        <w:rPr>
          <w:rFonts w:cs="B Nazanin" w:hint="cs"/>
          <w:color w:val="000000" w:themeColor="text1"/>
          <w:sz w:val="28"/>
          <w:szCs w:val="28"/>
          <w:rtl/>
        </w:rPr>
        <w:t>درک</w:t>
      </w:r>
      <w:r w:rsidRPr="00140E0F">
        <w:rPr>
          <w:rFonts w:cs="B Nazanin"/>
          <w:color w:val="000000" w:themeColor="text1"/>
          <w:sz w:val="28"/>
          <w:szCs w:val="28"/>
          <w:rtl/>
        </w:rPr>
        <w:t xml:space="preserve"> </w:t>
      </w:r>
      <w:r w:rsidRPr="00140E0F">
        <w:rPr>
          <w:rFonts w:cs="B Nazanin" w:hint="cs"/>
          <w:color w:val="000000" w:themeColor="text1"/>
          <w:sz w:val="28"/>
          <w:szCs w:val="28"/>
          <w:rtl/>
        </w:rPr>
        <w:t>دقیق</w:t>
      </w:r>
      <w:r w:rsidRPr="00140E0F">
        <w:rPr>
          <w:rFonts w:cs="B Nazanin"/>
          <w:color w:val="000000" w:themeColor="text1"/>
          <w:sz w:val="28"/>
          <w:szCs w:val="28"/>
          <w:rtl/>
        </w:rPr>
        <w:t xml:space="preserve"> </w:t>
      </w:r>
      <w:r w:rsidRPr="00140E0F">
        <w:rPr>
          <w:rFonts w:cs="B Nazanin" w:hint="cs"/>
          <w:color w:val="000000" w:themeColor="text1"/>
          <w:sz w:val="28"/>
          <w:szCs w:val="28"/>
          <w:rtl/>
        </w:rPr>
        <w:t>مقدار</w:t>
      </w:r>
      <w:r w:rsidRPr="00140E0F">
        <w:rPr>
          <w:rFonts w:cs="B Nazanin"/>
          <w:color w:val="000000" w:themeColor="text1"/>
          <w:sz w:val="28"/>
          <w:szCs w:val="28"/>
          <w:rtl/>
        </w:rPr>
        <w:t xml:space="preserve"> </w:t>
      </w:r>
      <w:r w:rsidRPr="00140E0F">
        <w:rPr>
          <w:rFonts w:cs="B Nazanin" w:hint="cs"/>
          <w:color w:val="000000" w:themeColor="text1"/>
          <w:sz w:val="28"/>
          <w:szCs w:val="28"/>
          <w:rtl/>
        </w:rPr>
        <w:t>را</w:t>
      </w:r>
      <w:r w:rsidRPr="00140E0F">
        <w:rPr>
          <w:rFonts w:cs="B Nazanin"/>
          <w:color w:val="000000" w:themeColor="text1"/>
          <w:sz w:val="28"/>
          <w:szCs w:val="28"/>
          <w:rtl/>
        </w:rPr>
        <w:t xml:space="preserve"> </w:t>
      </w:r>
      <w:r w:rsidRPr="00140E0F">
        <w:rPr>
          <w:rFonts w:cs="B Nazanin" w:hint="cs"/>
          <w:color w:val="000000" w:themeColor="text1"/>
          <w:sz w:val="28"/>
          <w:szCs w:val="28"/>
          <w:rtl/>
        </w:rPr>
        <w:t>برای</w:t>
      </w:r>
      <w:r w:rsidRPr="00140E0F">
        <w:rPr>
          <w:rFonts w:cs="B Nazanin"/>
          <w:color w:val="000000" w:themeColor="text1"/>
          <w:sz w:val="28"/>
          <w:szCs w:val="28"/>
          <w:rtl/>
        </w:rPr>
        <w:t xml:space="preserve"> </w:t>
      </w:r>
      <w:r w:rsidRPr="00140E0F">
        <w:rPr>
          <w:rFonts w:cs="B Nazanin" w:hint="cs"/>
          <w:color w:val="000000" w:themeColor="text1"/>
          <w:sz w:val="28"/>
          <w:szCs w:val="28"/>
          <w:rtl/>
        </w:rPr>
        <w:t>خواننده</w:t>
      </w:r>
      <w:r w:rsidRPr="00140E0F">
        <w:rPr>
          <w:rFonts w:cs="B Nazanin"/>
          <w:color w:val="000000" w:themeColor="text1"/>
          <w:sz w:val="28"/>
          <w:szCs w:val="28"/>
          <w:rtl/>
        </w:rPr>
        <w:t xml:space="preserve"> </w:t>
      </w:r>
      <w:r w:rsidRPr="00140E0F">
        <w:rPr>
          <w:rFonts w:cs="B Nazanin" w:hint="cs"/>
          <w:color w:val="000000" w:themeColor="text1"/>
          <w:sz w:val="28"/>
          <w:szCs w:val="28"/>
          <w:rtl/>
        </w:rPr>
        <w:t>آسان</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sidRPr="00140E0F">
        <w:rPr>
          <w:rFonts w:cs="B Nazanin"/>
          <w:color w:val="000000" w:themeColor="text1"/>
          <w:sz w:val="28"/>
          <w:szCs w:val="28"/>
          <w:rtl/>
        </w:rPr>
        <w:t xml:space="preserve"> </w:t>
      </w:r>
      <w:r w:rsidRPr="00140E0F">
        <w:rPr>
          <w:rFonts w:cs="B Nazanin" w:hint="cs"/>
          <w:color w:val="000000" w:themeColor="text1"/>
          <w:sz w:val="28"/>
          <w:szCs w:val="28"/>
          <w:rtl/>
        </w:rPr>
        <w:t>کند</w:t>
      </w:r>
      <w:r w:rsidRPr="00140E0F">
        <w:rPr>
          <w:rFonts w:cs="B Nazanin"/>
          <w:color w:val="000000" w:themeColor="text1"/>
          <w:sz w:val="28"/>
          <w:szCs w:val="28"/>
        </w:rPr>
        <w:t>.</w:t>
      </w:r>
    </w:p>
    <w:p w14:paraId="31BF6F69" w14:textId="77777777" w:rsidR="00474333" w:rsidRPr="00140E0F" w:rsidRDefault="00474333" w:rsidP="008A2251">
      <w:pPr>
        <w:jc w:val="both"/>
        <w:rPr>
          <w:rFonts w:cs="B Nazanin"/>
          <w:color w:val="000000" w:themeColor="text1"/>
          <w:sz w:val="28"/>
          <w:szCs w:val="28"/>
          <w:rtl/>
        </w:rPr>
      </w:pPr>
      <w:r w:rsidRPr="00140E0F">
        <w:rPr>
          <w:rFonts w:cs="B Nazanin" w:hint="cs"/>
          <w:color w:val="000000" w:themeColor="text1"/>
          <w:sz w:val="28"/>
          <w:szCs w:val="28"/>
          <w:rtl/>
        </w:rPr>
        <w:t>راه</w:t>
      </w:r>
      <w:r w:rsidRPr="00140E0F">
        <w:rPr>
          <w:rFonts w:cs="B Nazanin"/>
          <w:color w:val="000000" w:themeColor="text1"/>
          <w:sz w:val="28"/>
          <w:szCs w:val="28"/>
          <w:rtl/>
        </w:rPr>
        <w:t xml:space="preserve"> </w:t>
      </w:r>
      <w:r w:rsidRPr="00140E0F">
        <w:rPr>
          <w:rFonts w:cs="B Nazanin" w:hint="cs"/>
          <w:color w:val="000000" w:themeColor="text1"/>
          <w:sz w:val="28"/>
          <w:szCs w:val="28"/>
          <w:rtl/>
        </w:rPr>
        <w:t>های</w:t>
      </w:r>
      <w:r w:rsidRPr="00140E0F">
        <w:rPr>
          <w:rFonts w:cs="B Nazanin"/>
          <w:color w:val="000000" w:themeColor="text1"/>
          <w:sz w:val="28"/>
          <w:szCs w:val="28"/>
          <w:rtl/>
        </w:rPr>
        <w:t xml:space="preserve"> </w:t>
      </w:r>
      <w:r w:rsidRPr="00140E0F">
        <w:rPr>
          <w:rFonts w:cs="B Nazanin" w:hint="cs"/>
          <w:color w:val="000000" w:themeColor="text1"/>
          <w:sz w:val="28"/>
          <w:szCs w:val="28"/>
          <w:rtl/>
        </w:rPr>
        <w:t>دیگری</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نیز برای </w:t>
      </w:r>
      <w:r>
        <w:rPr>
          <w:rFonts w:cs="B Nazanin" w:hint="cs"/>
          <w:color w:val="000000" w:themeColor="text1"/>
          <w:sz w:val="28"/>
          <w:szCs w:val="28"/>
          <w:rtl/>
        </w:rPr>
        <w:t>انجام مقایسه توسط خواننده شما وجود دارد</w:t>
      </w:r>
      <w:r w:rsidRPr="00140E0F">
        <w:rPr>
          <w:rFonts w:cs="B Nazanin"/>
          <w:color w:val="000000" w:themeColor="text1"/>
          <w:sz w:val="28"/>
          <w:szCs w:val="28"/>
          <w:rtl/>
        </w:rPr>
        <w:t xml:space="preserve">. </w:t>
      </w:r>
      <w:r>
        <w:rPr>
          <w:rFonts w:cs="B Nazanin" w:hint="cs"/>
          <w:color w:val="000000" w:themeColor="text1"/>
          <w:sz w:val="28"/>
          <w:szCs w:val="28"/>
          <w:rtl/>
        </w:rPr>
        <w:t xml:space="preserve">من </w:t>
      </w:r>
      <w:r w:rsidRPr="00140E0F">
        <w:rPr>
          <w:rFonts w:cs="B Nazanin" w:hint="cs"/>
          <w:color w:val="000000" w:themeColor="text1"/>
          <w:sz w:val="28"/>
          <w:szCs w:val="28"/>
          <w:rtl/>
        </w:rPr>
        <w:t>به</w:t>
      </w:r>
      <w:r w:rsidRPr="00140E0F">
        <w:rPr>
          <w:rFonts w:cs="B Nazanin"/>
          <w:color w:val="000000" w:themeColor="text1"/>
          <w:sz w:val="28"/>
          <w:szCs w:val="28"/>
          <w:rtl/>
        </w:rPr>
        <w:t xml:space="preserve"> </w:t>
      </w:r>
      <w:r w:rsidRPr="00140E0F">
        <w:rPr>
          <w:rFonts w:cs="B Nazanin"/>
          <w:sz w:val="28"/>
          <w:szCs w:val="28"/>
          <w:rtl/>
        </w:rPr>
        <w:t>نمودارها</w:t>
      </w:r>
      <w:r w:rsidRPr="00140E0F">
        <w:rPr>
          <w:rFonts w:cs="B Nazanin" w:hint="cs"/>
          <w:sz w:val="28"/>
          <w:szCs w:val="28"/>
          <w:rtl/>
        </w:rPr>
        <w:t>ی</w:t>
      </w:r>
      <w:r w:rsidRPr="00140E0F">
        <w:rPr>
          <w:rFonts w:cs="B Nazanin"/>
          <w:sz w:val="28"/>
          <w:szCs w:val="28"/>
          <w:rtl/>
        </w:rPr>
        <w:t xml:space="preserve"> نقطه</w:t>
      </w:r>
      <w:r w:rsidRPr="00140E0F">
        <w:rPr>
          <w:rFonts w:cs="B Nazanin"/>
          <w:color w:val="000000" w:themeColor="text1"/>
          <w:sz w:val="28"/>
          <w:szCs w:val="28"/>
          <w:rtl/>
        </w:rPr>
        <w:t xml:space="preserve"> </w:t>
      </w:r>
      <w:r w:rsidRPr="00140E0F">
        <w:rPr>
          <w:rFonts w:cs="B Nazanin" w:hint="cs"/>
          <w:color w:val="000000" w:themeColor="text1"/>
          <w:sz w:val="28"/>
          <w:szCs w:val="28"/>
          <w:rtl/>
        </w:rPr>
        <w:t>ای علاقه</w:t>
      </w:r>
      <w:r w:rsidRPr="00140E0F">
        <w:rPr>
          <w:rFonts w:cs="B Nazanin"/>
          <w:color w:val="000000" w:themeColor="text1"/>
          <w:sz w:val="28"/>
          <w:szCs w:val="28"/>
          <w:rtl/>
        </w:rPr>
        <w:t xml:space="preserve"> </w:t>
      </w:r>
      <w:r w:rsidRPr="00140E0F">
        <w:rPr>
          <w:rFonts w:cs="B Nazanin" w:hint="cs"/>
          <w:color w:val="000000" w:themeColor="text1"/>
          <w:sz w:val="28"/>
          <w:szCs w:val="28"/>
          <w:rtl/>
        </w:rPr>
        <w:t>زیادی</w:t>
      </w:r>
      <w:r w:rsidRPr="00140E0F">
        <w:rPr>
          <w:rFonts w:cs="B Nazanin"/>
          <w:color w:val="000000" w:themeColor="text1"/>
          <w:sz w:val="28"/>
          <w:szCs w:val="28"/>
          <w:rtl/>
        </w:rPr>
        <w:t xml:space="preserve"> </w:t>
      </w:r>
      <w:r w:rsidRPr="00140E0F">
        <w:rPr>
          <w:rFonts w:cs="B Nazanin" w:hint="cs"/>
          <w:color w:val="000000" w:themeColor="text1"/>
          <w:sz w:val="28"/>
          <w:szCs w:val="28"/>
          <w:rtl/>
        </w:rPr>
        <w:t>دارم</w:t>
      </w:r>
      <w:r>
        <w:rPr>
          <w:rFonts w:cs="B Nazanin" w:hint="cs"/>
          <w:color w:val="000000" w:themeColor="text1"/>
          <w:sz w:val="28"/>
          <w:szCs w:val="28"/>
          <w:rtl/>
        </w:rPr>
        <w:t>؛</w:t>
      </w:r>
      <w:r w:rsidRPr="00140E0F">
        <w:rPr>
          <w:rFonts w:cs="B Nazanin"/>
          <w:color w:val="000000" w:themeColor="text1"/>
          <w:sz w:val="28"/>
          <w:szCs w:val="28"/>
          <w:rtl/>
        </w:rPr>
        <w:t xml:space="preserve"> </w:t>
      </w:r>
      <w:r w:rsidRPr="00140E0F">
        <w:rPr>
          <w:rFonts w:cs="B Nazanin" w:hint="cs"/>
          <w:color w:val="000000" w:themeColor="text1"/>
          <w:sz w:val="28"/>
          <w:szCs w:val="28"/>
          <w:rtl/>
        </w:rPr>
        <w:t>زیرا</w:t>
      </w:r>
      <w:r w:rsidRPr="00140E0F">
        <w:rPr>
          <w:rFonts w:cs="B Nazanin"/>
          <w:color w:val="000000" w:themeColor="text1"/>
          <w:sz w:val="28"/>
          <w:szCs w:val="28"/>
          <w:rtl/>
        </w:rPr>
        <w:t xml:space="preserve"> </w:t>
      </w:r>
      <w:r>
        <w:rPr>
          <w:rFonts w:cs="B Nazanin" w:hint="cs"/>
          <w:color w:val="000000" w:themeColor="text1"/>
          <w:sz w:val="28"/>
          <w:szCs w:val="28"/>
          <w:rtl/>
        </w:rPr>
        <w:t>متن</w:t>
      </w:r>
      <w:r>
        <w:rPr>
          <w:rFonts w:cs="B Nazanin"/>
          <w:color w:val="000000" w:themeColor="text1"/>
          <w:sz w:val="28"/>
          <w:szCs w:val="28"/>
          <w:rtl/>
        </w:rPr>
        <w:softHyphen/>
      </w:r>
      <w:r>
        <w:rPr>
          <w:rFonts w:cs="B Nazanin" w:hint="cs"/>
          <w:color w:val="000000" w:themeColor="text1"/>
          <w:sz w:val="28"/>
          <w:szCs w:val="28"/>
          <w:rtl/>
        </w:rPr>
        <w:t>های اضافی</w:t>
      </w:r>
      <w:r w:rsidRPr="00140E0F">
        <w:rPr>
          <w:rFonts w:cs="B Nazanin"/>
          <w:color w:val="000000" w:themeColor="text1"/>
          <w:sz w:val="28"/>
          <w:szCs w:val="28"/>
          <w:rtl/>
        </w:rPr>
        <w:t xml:space="preserve"> </w:t>
      </w:r>
      <w:r w:rsidRPr="00140E0F">
        <w:rPr>
          <w:rFonts w:cs="B Nazanin" w:hint="cs"/>
          <w:color w:val="000000" w:themeColor="text1"/>
          <w:sz w:val="28"/>
          <w:szCs w:val="28"/>
          <w:rtl/>
        </w:rPr>
        <w:t>را</w:t>
      </w:r>
      <w:r w:rsidRPr="00140E0F">
        <w:rPr>
          <w:rFonts w:cs="B Nazanin"/>
          <w:color w:val="000000" w:themeColor="text1"/>
          <w:sz w:val="28"/>
          <w:szCs w:val="28"/>
          <w:rtl/>
        </w:rPr>
        <w:t xml:space="preserve"> </w:t>
      </w:r>
      <w:r w:rsidRPr="00140E0F">
        <w:rPr>
          <w:rFonts w:cs="B Nazanin" w:hint="cs"/>
          <w:color w:val="000000" w:themeColor="text1"/>
          <w:sz w:val="28"/>
          <w:szCs w:val="28"/>
          <w:rtl/>
        </w:rPr>
        <w:t>از</w:t>
      </w:r>
      <w:r w:rsidRPr="00140E0F">
        <w:rPr>
          <w:rFonts w:cs="B Nazanin"/>
          <w:color w:val="000000" w:themeColor="text1"/>
          <w:sz w:val="28"/>
          <w:szCs w:val="28"/>
          <w:rtl/>
        </w:rPr>
        <w:t xml:space="preserve"> </w:t>
      </w:r>
      <w:r w:rsidRPr="00140E0F">
        <w:rPr>
          <w:rFonts w:cs="B Nazanin" w:hint="cs"/>
          <w:color w:val="000000" w:themeColor="text1"/>
          <w:sz w:val="28"/>
          <w:szCs w:val="28"/>
          <w:rtl/>
        </w:rPr>
        <w:t>نمودار</w:t>
      </w:r>
      <w:r w:rsidRPr="00140E0F">
        <w:rPr>
          <w:rFonts w:cs="B Nazanin"/>
          <w:color w:val="000000" w:themeColor="text1"/>
          <w:sz w:val="28"/>
          <w:szCs w:val="28"/>
          <w:rtl/>
        </w:rPr>
        <w:t xml:space="preserve"> </w:t>
      </w:r>
      <w:r w:rsidRPr="00140E0F">
        <w:rPr>
          <w:rFonts w:cs="B Nazanin" w:hint="cs"/>
          <w:color w:val="000000" w:themeColor="text1"/>
          <w:sz w:val="28"/>
          <w:szCs w:val="28"/>
          <w:rtl/>
        </w:rPr>
        <w:t>میله</w:t>
      </w:r>
      <w:r w:rsidRPr="00140E0F">
        <w:rPr>
          <w:rFonts w:cs="B Nazanin"/>
          <w:color w:val="000000" w:themeColor="text1"/>
          <w:sz w:val="28"/>
          <w:szCs w:val="28"/>
          <w:rtl/>
        </w:rPr>
        <w:t xml:space="preserve"> </w:t>
      </w:r>
      <w:r w:rsidRPr="00140E0F">
        <w:rPr>
          <w:rFonts w:cs="B Nazanin" w:hint="cs"/>
          <w:color w:val="000000" w:themeColor="text1"/>
          <w:sz w:val="28"/>
          <w:szCs w:val="28"/>
          <w:rtl/>
        </w:rPr>
        <w:t>ای</w:t>
      </w:r>
      <w:r w:rsidRPr="00140E0F">
        <w:rPr>
          <w:rFonts w:cs="B Nazanin"/>
          <w:color w:val="000000" w:themeColor="text1"/>
          <w:sz w:val="28"/>
          <w:szCs w:val="28"/>
          <w:rtl/>
        </w:rPr>
        <w:t xml:space="preserve"> </w:t>
      </w:r>
      <w:r w:rsidRPr="00140E0F">
        <w:rPr>
          <w:rFonts w:cs="B Nazanin" w:hint="cs"/>
          <w:color w:val="000000" w:themeColor="text1"/>
          <w:sz w:val="28"/>
          <w:szCs w:val="28"/>
          <w:rtl/>
        </w:rPr>
        <w:t>استاندارد</w:t>
      </w:r>
      <w:r w:rsidRPr="00140E0F">
        <w:rPr>
          <w:rFonts w:cs="B Nazanin"/>
          <w:color w:val="000000" w:themeColor="text1"/>
          <w:sz w:val="28"/>
          <w:szCs w:val="28"/>
          <w:rtl/>
        </w:rPr>
        <w:t xml:space="preserve"> </w:t>
      </w:r>
      <w:r>
        <w:rPr>
          <w:rFonts w:cs="B Nazanin" w:hint="cs"/>
          <w:color w:val="000000" w:themeColor="text1"/>
          <w:sz w:val="28"/>
          <w:szCs w:val="28"/>
          <w:rtl/>
        </w:rPr>
        <w:t>حذف</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sidRPr="00140E0F">
        <w:rPr>
          <w:rFonts w:cs="B Nazanin"/>
          <w:color w:val="000000" w:themeColor="text1"/>
          <w:sz w:val="28"/>
          <w:szCs w:val="28"/>
          <w:rtl/>
        </w:rPr>
        <w:t xml:space="preserve"> </w:t>
      </w:r>
      <w:r w:rsidRPr="00140E0F">
        <w:rPr>
          <w:rFonts w:cs="B Nazanin" w:hint="cs"/>
          <w:color w:val="000000" w:themeColor="text1"/>
          <w:sz w:val="28"/>
          <w:szCs w:val="28"/>
          <w:rtl/>
        </w:rPr>
        <w:t>کنند</w:t>
      </w:r>
      <w:r w:rsidRPr="00140E0F">
        <w:rPr>
          <w:rFonts w:cs="B Nazanin"/>
          <w:color w:val="000000" w:themeColor="text1"/>
          <w:sz w:val="28"/>
          <w:szCs w:val="28"/>
          <w:rtl/>
        </w:rPr>
        <w:t xml:space="preserve"> </w:t>
      </w:r>
      <w:r w:rsidRPr="00140E0F">
        <w:rPr>
          <w:rFonts w:cs="B Nazanin" w:hint="cs"/>
          <w:color w:val="000000" w:themeColor="text1"/>
          <w:sz w:val="28"/>
          <w:szCs w:val="28"/>
          <w:rtl/>
        </w:rPr>
        <w:t>و</w:t>
      </w:r>
      <w:r w:rsidRPr="00140E0F">
        <w:rPr>
          <w:rFonts w:cs="B Nazanin"/>
          <w:color w:val="000000" w:themeColor="text1"/>
          <w:sz w:val="28"/>
          <w:szCs w:val="28"/>
          <w:rtl/>
        </w:rPr>
        <w:t xml:space="preserve"> </w:t>
      </w:r>
      <w:r w:rsidRPr="00140E0F">
        <w:rPr>
          <w:rFonts w:cs="B Nazanin" w:hint="cs"/>
          <w:color w:val="000000" w:themeColor="text1"/>
          <w:sz w:val="28"/>
          <w:szCs w:val="28"/>
          <w:rtl/>
        </w:rPr>
        <w:t>فضا</w:t>
      </w:r>
      <w:r>
        <w:rPr>
          <w:rFonts w:cs="B Nazanin" w:hint="cs"/>
          <w:color w:val="000000" w:themeColor="text1"/>
          <w:sz w:val="28"/>
          <w:szCs w:val="28"/>
          <w:rtl/>
        </w:rPr>
        <w:t>ی لازم</w:t>
      </w:r>
      <w:r w:rsidRPr="00140E0F">
        <w:rPr>
          <w:rFonts w:cs="B Nazanin"/>
          <w:color w:val="000000" w:themeColor="text1"/>
          <w:sz w:val="28"/>
          <w:szCs w:val="28"/>
          <w:rtl/>
        </w:rPr>
        <w:t xml:space="preserve"> </w:t>
      </w:r>
      <w:r w:rsidRPr="00140E0F">
        <w:rPr>
          <w:rFonts w:cs="B Nazanin" w:hint="cs"/>
          <w:color w:val="000000" w:themeColor="text1"/>
          <w:sz w:val="28"/>
          <w:szCs w:val="28"/>
          <w:rtl/>
        </w:rPr>
        <w:t>برای</w:t>
      </w:r>
      <w:r w:rsidRPr="00140E0F">
        <w:rPr>
          <w:rFonts w:cs="B Nazanin"/>
          <w:color w:val="000000" w:themeColor="text1"/>
          <w:sz w:val="28"/>
          <w:szCs w:val="28"/>
          <w:rtl/>
        </w:rPr>
        <w:t xml:space="preserve"> </w:t>
      </w:r>
      <w:r w:rsidRPr="00140E0F">
        <w:rPr>
          <w:rFonts w:cs="B Nazanin" w:hint="cs"/>
          <w:color w:val="000000" w:themeColor="text1"/>
          <w:sz w:val="28"/>
          <w:szCs w:val="28"/>
          <w:rtl/>
        </w:rPr>
        <w:t>اضافه</w:t>
      </w:r>
      <w:r w:rsidRPr="00140E0F">
        <w:rPr>
          <w:rFonts w:cs="B Nazanin"/>
          <w:color w:val="000000" w:themeColor="text1"/>
          <w:sz w:val="28"/>
          <w:szCs w:val="28"/>
          <w:rtl/>
        </w:rPr>
        <w:t xml:space="preserve"> </w:t>
      </w:r>
      <w:r w:rsidRPr="00140E0F">
        <w:rPr>
          <w:rFonts w:cs="B Nazanin" w:hint="cs"/>
          <w:color w:val="000000" w:themeColor="text1"/>
          <w:sz w:val="28"/>
          <w:szCs w:val="28"/>
          <w:rtl/>
        </w:rPr>
        <w:t>کردن</w:t>
      </w:r>
      <w:r w:rsidRPr="00140E0F">
        <w:rPr>
          <w:rFonts w:cs="B Nazanin"/>
          <w:color w:val="000000" w:themeColor="text1"/>
          <w:sz w:val="28"/>
          <w:szCs w:val="28"/>
          <w:rtl/>
        </w:rPr>
        <w:t xml:space="preserve"> </w:t>
      </w:r>
      <w:r w:rsidRPr="00140E0F">
        <w:rPr>
          <w:rFonts w:cs="B Nazanin" w:hint="cs"/>
          <w:color w:val="000000" w:themeColor="text1"/>
          <w:sz w:val="28"/>
          <w:szCs w:val="28"/>
          <w:rtl/>
        </w:rPr>
        <w:t>حاشیه</w:t>
      </w:r>
      <w:r>
        <w:rPr>
          <w:rFonts w:cs="B Nazanin"/>
          <w:color w:val="000000" w:themeColor="text1"/>
          <w:sz w:val="28"/>
          <w:szCs w:val="28"/>
          <w:rtl/>
        </w:rPr>
        <w:softHyphen/>
      </w:r>
      <w:r w:rsidRPr="00140E0F">
        <w:rPr>
          <w:rFonts w:cs="B Nazanin" w:hint="cs"/>
          <w:color w:val="000000" w:themeColor="text1"/>
          <w:sz w:val="28"/>
          <w:szCs w:val="28"/>
          <w:rtl/>
        </w:rPr>
        <w:t>نویسی</w:t>
      </w:r>
      <w:r w:rsidRPr="00140E0F">
        <w:rPr>
          <w:rFonts w:cs="B Nazanin"/>
          <w:color w:val="000000" w:themeColor="text1"/>
          <w:sz w:val="28"/>
          <w:szCs w:val="28"/>
          <w:rtl/>
        </w:rPr>
        <w:t xml:space="preserve"> </w:t>
      </w:r>
      <w:r w:rsidRPr="00140E0F">
        <w:rPr>
          <w:rFonts w:cs="B Nazanin" w:hint="cs"/>
          <w:color w:val="000000" w:themeColor="text1"/>
          <w:sz w:val="28"/>
          <w:szCs w:val="28"/>
          <w:rtl/>
        </w:rPr>
        <w:t>و</w:t>
      </w:r>
      <w:r w:rsidRPr="00140E0F">
        <w:rPr>
          <w:rFonts w:cs="B Nazanin"/>
          <w:color w:val="000000" w:themeColor="text1"/>
          <w:sz w:val="28"/>
          <w:szCs w:val="28"/>
          <w:rtl/>
        </w:rPr>
        <w:t xml:space="preserve"> </w:t>
      </w:r>
      <w:r w:rsidRPr="00140E0F">
        <w:rPr>
          <w:rFonts w:cs="B Nazanin" w:hint="cs"/>
          <w:color w:val="000000" w:themeColor="text1"/>
          <w:sz w:val="28"/>
          <w:szCs w:val="28"/>
          <w:rtl/>
        </w:rPr>
        <w:t>برچسب</w:t>
      </w:r>
      <w:r w:rsidRPr="00140E0F">
        <w:rPr>
          <w:rFonts w:cs="B Nazanin"/>
          <w:color w:val="000000" w:themeColor="text1"/>
          <w:sz w:val="28"/>
          <w:szCs w:val="28"/>
          <w:rtl/>
        </w:rPr>
        <w:t xml:space="preserve"> </w:t>
      </w:r>
      <w:r w:rsidRPr="00140E0F">
        <w:rPr>
          <w:rFonts w:cs="B Nazanin" w:hint="cs"/>
          <w:color w:val="000000" w:themeColor="text1"/>
          <w:sz w:val="28"/>
          <w:szCs w:val="28"/>
          <w:rtl/>
        </w:rPr>
        <w:t>ها</w:t>
      </w:r>
      <w:r w:rsidRPr="00140E0F">
        <w:rPr>
          <w:rFonts w:cs="B Nazanin"/>
          <w:color w:val="000000" w:themeColor="text1"/>
          <w:sz w:val="28"/>
          <w:szCs w:val="28"/>
          <w:rtl/>
        </w:rPr>
        <w:t xml:space="preserve"> </w:t>
      </w:r>
      <w:r>
        <w:rPr>
          <w:rFonts w:cs="B Nazanin" w:hint="cs"/>
          <w:color w:val="000000" w:themeColor="text1"/>
          <w:sz w:val="28"/>
          <w:szCs w:val="28"/>
          <w:rtl/>
        </w:rPr>
        <w:t>فراهم می</w:t>
      </w:r>
      <w:r>
        <w:rPr>
          <w:rFonts w:cs="B Nazanin"/>
          <w:color w:val="000000" w:themeColor="text1"/>
          <w:sz w:val="28"/>
          <w:szCs w:val="28"/>
          <w:rtl/>
        </w:rPr>
        <w:softHyphen/>
      </w:r>
      <w:r>
        <w:rPr>
          <w:rFonts w:cs="B Nazanin" w:hint="cs"/>
          <w:color w:val="000000" w:themeColor="text1"/>
          <w:sz w:val="28"/>
          <w:szCs w:val="28"/>
          <w:rtl/>
        </w:rPr>
        <w:t>شود</w:t>
      </w:r>
      <w:r w:rsidRPr="00140E0F">
        <w:rPr>
          <w:rFonts w:cs="B Nazanin"/>
          <w:color w:val="000000" w:themeColor="text1"/>
          <w:sz w:val="28"/>
          <w:szCs w:val="28"/>
          <w:rtl/>
        </w:rPr>
        <w:t xml:space="preserve">. </w:t>
      </w:r>
      <w:r w:rsidRPr="00140E0F">
        <w:rPr>
          <w:rFonts w:cs="B Nazanin" w:hint="cs"/>
          <w:color w:val="000000" w:themeColor="text1"/>
          <w:sz w:val="28"/>
          <w:szCs w:val="28"/>
          <w:rtl/>
        </w:rPr>
        <w:t>استفاده</w:t>
      </w:r>
      <w:r w:rsidRPr="00140E0F">
        <w:rPr>
          <w:rFonts w:cs="B Nazanin"/>
          <w:color w:val="000000" w:themeColor="text1"/>
          <w:sz w:val="28"/>
          <w:szCs w:val="28"/>
          <w:rtl/>
        </w:rPr>
        <w:t xml:space="preserve"> </w:t>
      </w:r>
      <w:r w:rsidRPr="00140E0F">
        <w:rPr>
          <w:rFonts w:cs="B Nazanin" w:hint="cs"/>
          <w:color w:val="000000" w:themeColor="text1"/>
          <w:sz w:val="28"/>
          <w:szCs w:val="28"/>
          <w:rtl/>
        </w:rPr>
        <w:t>از</w:t>
      </w:r>
      <w:r w:rsidRPr="00140E0F">
        <w:rPr>
          <w:rFonts w:cs="B Nazanin"/>
          <w:color w:val="000000" w:themeColor="text1"/>
          <w:sz w:val="28"/>
          <w:szCs w:val="28"/>
          <w:rtl/>
        </w:rPr>
        <w:t xml:space="preserve"> </w:t>
      </w:r>
      <w:r w:rsidRPr="00140E0F">
        <w:rPr>
          <w:rFonts w:cs="B Nazanin" w:hint="cs"/>
          <w:color w:val="000000" w:themeColor="text1"/>
          <w:sz w:val="28"/>
          <w:szCs w:val="28"/>
          <w:rtl/>
        </w:rPr>
        <w:t>نماد،</w:t>
      </w:r>
      <w:r w:rsidRPr="00140E0F">
        <w:rPr>
          <w:rFonts w:cs="B Nazanin"/>
          <w:color w:val="000000" w:themeColor="text1"/>
          <w:sz w:val="28"/>
          <w:szCs w:val="28"/>
          <w:rtl/>
        </w:rPr>
        <w:t xml:space="preserve"> </w:t>
      </w:r>
      <w:r w:rsidRPr="00140E0F">
        <w:rPr>
          <w:rFonts w:cs="B Nazanin" w:hint="cs"/>
          <w:color w:val="000000" w:themeColor="text1"/>
          <w:sz w:val="28"/>
          <w:szCs w:val="28"/>
          <w:rtl/>
        </w:rPr>
        <w:t>مربع</w:t>
      </w:r>
      <w:r w:rsidRPr="00140E0F">
        <w:rPr>
          <w:rFonts w:cs="B Nazanin"/>
          <w:color w:val="000000" w:themeColor="text1"/>
          <w:sz w:val="28"/>
          <w:szCs w:val="28"/>
          <w:rtl/>
        </w:rPr>
        <w:t xml:space="preserve"> </w:t>
      </w:r>
      <w:r w:rsidRPr="00140E0F">
        <w:rPr>
          <w:rFonts w:cs="B Nazanin" w:hint="cs"/>
          <w:color w:val="000000" w:themeColor="text1"/>
          <w:sz w:val="28"/>
          <w:szCs w:val="28"/>
          <w:rtl/>
        </w:rPr>
        <w:t>یا</w:t>
      </w:r>
      <w:r w:rsidRPr="00140E0F">
        <w:rPr>
          <w:rFonts w:cs="B Nazanin"/>
          <w:color w:val="000000" w:themeColor="text1"/>
          <w:sz w:val="28"/>
          <w:szCs w:val="28"/>
          <w:rtl/>
        </w:rPr>
        <w:t xml:space="preserve"> </w:t>
      </w:r>
      <w:r w:rsidRPr="00140E0F">
        <w:rPr>
          <w:rFonts w:cs="B Nazanin" w:hint="cs"/>
          <w:color w:val="000000" w:themeColor="text1"/>
          <w:sz w:val="28"/>
          <w:szCs w:val="28"/>
          <w:rtl/>
        </w:rPr>
        <w:t>اشکال</w:t>
      </w:r>
      <w:r w:rsidRPr="00140E0F">
        <w:rPr>
          <w:rFonts w:cs="B Nazanin"/>
          <w:color w:val="000000" w:themeColor="text1"/>
          <w:sz w:val="28"/>
          <w:szCs w:val="28"/>
          <w:rtl/>
        </w:rPr>
        <w:t xml:space="preserve"> </w:t>
      </w:r>
      <w:r w:rsidRPr="00140E0F">
        <w:rPr>
          <w:rFonts w:cs="B Nazanin" w:hint="cs"/>
          <w:color w:val="000000" w:themeColor="text1"/>
          <w:sz w:val="28"/>
          <w:szCs w:val="28"/>
          <w:rtl/>
        </w:rPr>
        <w:t>دیگر</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Pr>
          <w:rFonts w:cs="B Nazanin"/>
          <w:color w:val="000000" w:themeColor="text1"/>
          <w:sz w:val="28"/>
          <w:szCs w:val="28"/>
          <w:rtl/>
        </w:rPr>
        <w:softHyphen/>
      </w:r>
      <w:r w:rsidRPr="00140E0F">
        <w:rPr>
          <w:rFonts w:cs="B Nazanin" w:hint="cs"/>
          <w:color w:val="000000" w:themeColor="text1"/>
          <w:sz w:val="28"/>
          <w:szCs w:val="28"/>
          <w:rtl/>
        </w:rPr>
        <w:t>تواند</w:t>
      </w:r>
      <w:r w:rsidRPr="00140E0F">
        <w:rPr>
          <w:rFonts w:cs="B Nazanin"/>
          <w:color w:val="000000" w:themeColor="text1"/>
          <w:sz w:val="28"/>
          <w:szCs w:val="28"/>
          <w:rtl/>
        </w:rPr>
        <w:t xml:space="preserve"> </w:t>
      </w:r>
      <w:r w:rsidRPr="00140E0F">
        <w:rPr>
          <w:rFonts w:cs="B Nazanin" w:hint="cs"/>
          <w:color w:val="000000" w:themeColor="text1"/>
          <w:sz w:val="28"/>
          <w:szCs w:val="28"/>
          <w:rtl/>
        </w:rPr>
        <w:t>مخاطبان</w:t>
      </w:r>
      <w:r w:rsidRPr="00140E0F">
        <w:rPr>
          <w:rFonts w:cs="B Nazanin"/>
          <w:color w:val="000000" w:themeColor="text1"/>
          <w:sz w:val="28"/>
          <w:szCs w:val="28"/>
          <w:rtl/>
        </w:rPr>
        <w:t xml:space="preserve"> </w:t>
      </w:r>
      <w:r w:rsidRPr="00140E0F">
        <w:rPr>
          <w:rFonts w:cs="B Nazanin" w:hint="cs"/>
          <w:color w:val="000000" w:themeColor="text1"/>
          <w:sz w:val="28"/>
          <w:szCs w:val="28"/>
          <w:rtl/>
        </w:rPr>
        <w:t>را</w:t>
      </w:r>
      <w:r w:rsidRPr="00140E0F">
        <w:rPr>
          <w:rFonts w:cs="B Nazanin"/>
          <w:color w:val="000000" w:themeColor="text1"/>
          <w:sz w:val="28"/>
          <w:szCs w:val="28"/>
          <w:rtl/>
        </w:rPr>
        <w:t xml:space="preserve"> </w:t>
      </w:r>
      <w:r w:rsidRPr="00140E0F">
        <w:rPr>
          <w:rFonts w:cs="B Nazanin" w:hint="cs"/>
          <w:color w:val="000000" w:themeColor="text1"/>
          <w:sz w:val="28"/>
          <w:szCs w:val="28"/>
          <w:rtl/>
        </w:rPr>
        <w:t>به</w:t>
      </w:r>
      <w:r w:rsidRPr="00140E0F">
        <w:rPr>
          <w:rFonts w:cs="B Nazanin"/>
          <w:color w:val="000000" w:themeColor="text1"/>
          <w:sz w:val="28"/>
          <w:szCs w:val="28"/>
          <w:rtl/>
        </w:rPr>
        <w:t xml:space="preserve"> </w:t>
      </w:r>
      <w:r w:rsidRPr="00140E0F">
        <w:rPr>
          <w:rFonts w:cs="B Nazanin" w:hint="cs"/>
          <w:color w:val="000000" w:themeColor="text1"/>
          <w:sz w:val="28"/>
          <w:szCs w:val="28"/>
          <w:rtl/>
        </w:rPr>
        <w:t>گونه</w:t>
      </w:r>
      <w:r w:rsidRPr="00140E0F">
        <w:rPr>
          <w:rFonts w:cs="B Nazanin"/>
          <w:color w:val="000000" w:themeColor="text1"/>
          <w:sz w:val="28"/>
          <w:szCs w:val="28"/>
          <w:rtl/>
        </w:rPr>
        <w:t xml:space="preserve"> </w:t>
      </w:r>
      <w:r w:rsidRPr="00140E0F">
        <w:rPr>
          <w:rFonts w:cs="B Nazanin" w:hint="cs"/>
          <w:color w:val="000000" w:themeColor="text1"/>
          <w:sz w:val="28"/>
          <w:szCs w:val="28"/>
          <w:rtl/>
        </w:rPr>
        <w:t>ای</w:t>
      </w:r>
      <w:r>
        <w:rPr>
          <w:rFonts w:cs="B Nazanin" w:hint="cs"/>
          <w:color w:val="000000" w:themeColor="text1"/>
          <w:sz w:val="28"/>
          <w:szCs w:val="28"/>
          <w:rtl/>
        </w:rPr>
        <w:t xml:space="preserve"> مشارکت دهد</w:t>
      </w:r>
      <w:r w:rsidRPr="00140E0F">
        <w:rPr>
          <w:rFonts w:cs="B Nazanin"/>
          <w:color w:val="000000" w:themeColor="text1"/>
          <w:sz w:val="28"/>
          <w:szCs w:val="28"/>
          <w:rtl/>
        </w:rPr>
        <w:t xml:space="preserve"> </w:t>
      </w:r>
      <w:r w:rsidRPr="00140E0F">
        <w:rPr>
          <w:rFonts w:cs="B Nazanin" w:hint="cs"/>
          <w:color w:val="000000" w:themeColor="text1"/>
          <w:sz w:val="28"/>
          <w:szCs w:val="28"/>
          <w:rtl/>
        </w:rPr>
        <w:t>که</w:t>
      </w:r>
      <w:r w:rsidRPr="00140E0F">
        <w:rPr>
          <w:rFonts w:cs="B Nazanin"/>
          <w:color w:val="000000" w:themeColor="text1"/>
          <w:sz w:val="28"/>
          <w:szCs w:val="28"/>
          <w:rtl/>
        </w:rPr>
        <w:t xml:space="preserve"> </w:t>
      </w:r>
      <w:r w:rsidRPr="00140E0F">
        <w:rPr>
          <w:rFonts w:cs="B Nazanin" w:hint="cs"/>
          <w:color w:val="000000" w:themeColor="text1"/>
          <w:sz w:val="28"/>
          <w:szCs w:val="28"/>
          <w:rtl/>
        </w:rPr>
        <w:t>نمودارهای</w:t>
      </w:r>
      <w:r w:rsidRPr="00140E0F">
        <w:rPr>
          <w:rFonts w:cs="B Nazanin"/>
          <w:color w:val="000000" w:themeColor="text1"/>
          <w:sz w:val="28"/>
          <w:szCs w:val="28"/>
          <w:rtl/>
        </w:rPr>
        <w:t xml:space="preserve"> </w:t>
      </w:r>
      <w:r w:rsidRPr="00140E0F">
        <w:rPr>
          <w:rFonts w:cs="B Nazanin" w:hint="cs"/>
          <w:color w:val="000000" w:themeColor="text1"/>
          <w:sz w:val="28"/>
          <w:szCs w:val="28"/>
          <w:rtl/>
        </w:rPr>
        <w:t>استاندارد</w:t>
      </w:r>
      <w:r w:rsidRPr="00140E0F">
        <w:rPr>
          <w:rFonts w:cs="B Nazanin"/>
          <w:color w:val="000000" w:themeColor="text1"/>
          <w:sz w:val="28"/>
          <w:szCs w:val="28"/>
          <w:rtl/>
        </w:rPr>
        <w:t xml:space="preserve"> </w:t>
      </w:r>
      <w:r>
        <w:rPr>
          <w:rFonts w:cs="B Nazanin" w:hint="cs"/>
          <w:color w:val="000000" w:themeColor="text1"/>
          <w:sz w:val="28"/>
          <w:szCs w:val="28"/>
          <w:rtl/>
        </w:rPr>
        <w:t>امکان آن را ندارند</w:t>
      </w:r>
      <w:r w:rsidRPr="00140E0F">
        <w:rPr>
          <w:rFonts w:cs="B Nazanin" w:hint="cs"/>
          <w:color w:val="000000" w:themeColor="text1"/>
          <w:sz w:val="28"/>
          <w:szCs w:val="28"/>
          <w:rtl/>
        </w:rPr>
        <w:t>،</w:t>
      </w:r>
      <w:r w:rsidRPr="00140E0F">
        <w:rPr>
          <w:rFonts w:cs="B Nazanin"/>
          <w:color w:val="000000" w:themeColor="text1"/>
          <w:sz w:val="28"/>
          <w:szCs w:val="28"/>
          <w:rtl/>
        </w:rPr>
        <w:t xml:space="preserve"> </w:t>
      </w:r>
      <w:r>
        <w:rPr>
          <w:rFonts w:cs="B Nazanin" w:hint="cs"/>
          <w:color w:val="000000" w:themeColor="text1"/>
          <w:sz w:val="28"/>
          <w:szCs w:val="28"/>
          <w:rtl/>
        </w:rPr>
        <w:t>اما از طرفی تراکم داده</w:t>
      </w:r>
      <w:r>
        <w:rPr>
          <w:rFonts w:cs="B Nazanin"/>
          <w:color w:val="000000" w:themeColor="text1"/>
          <w:sz w:val="28"/>
          <w:szCs w:val="28"/>
          <w:rtl/>
        </w:rPr>
        <w:softHyphen/>
      </w:r>
      <w:r>
        <w:rPr>
          <w:rFonts w:cs="B Nazanin" w:hint="cs"/>
          <w:color w:val="000000" w:themeColor="text1"/>
          <w:sz w:val="28"/>
          <w:szCs w:val="28"/>
          <w:rtl/>
        </w:rPr>
        <w:t>های آن</w:t>
      </w:r>
      <w:r>
        <w:rPr>
          <w:rFonts w:cs="B Nazanin"/>
          <w:color w:val="000000" w:themeColor="text1"/>
          <w:sz w:val="28"/>
          <w:szCs w:val="28"/>
          <w:rtl/>
        </w:rPr>
        <w:softHyphen/>
      </w:r>
      <w:r>
        <w:rPr>
          <w:rFonts w:cs="B Nazanin" w:hint="cs"/>
          <w:color w:val="000000" w:themeColor="text1"/>
          <w:sz w:val="28"/>
          <w:szCs w:val="28"/>
          <w:rtl/>
        </w:rPr>
        <w:t>ها کم</w:t>
      </w:r>
      <w:r>
        <w:rPr>
          <w:rFonts w:cs="B Nazanin"/>
          <w:color w:val="000000" w:themeColor="text1"/>
          <w:sz w:val="28"/>
          <w:szCs w:val="28"/>
          <w:rtl/>
        </w:rPr>
        <w:softHyphen/>
      </w:r>
      <w:r>
        <w:rPr>
          <w:rFonts w:cs="B Nazanin" w:hint="cs"/>
          <w:color w:val="000000" w:themeColor="text1"/>
          <w:sz w:val="28"/>
          <w:szCs w:val="28"/>
          <w:rtl/>
        </w:rPr>
        <w:t>تر است.</w:t>
      </w:r>
    </w:p>
    <w:p w14:paraId="1821D834" w14:textId="77777777" w:rsidR="00474333" w:rsidRPr="00140E0F" w:rsidRDefault="00474333" w:rsidP="008A2251">
      <w:pPr>
        <w:jc w:val="both"/>
        <w:rPr>
          <w:rFonts w:cs="B Nazanin"/>
          <w:color w:val="000000" w:themeColor="text1"/>
          <w:sz w:val="28"/>
          <w:szCs w:val="28"/>
          <w:rtl/>
        </w:rPr>
      </w:pPr>
      <w:r>
        <w:rPr>
          <w:rFonts w:cs="B Nazanin" w:hint="cs"/>
          <w:color w:val="000000" w:themeColor="text1"/>
          <w:sz w:val="28"/>
          <w:szCs w:val="28"/>
          <w:rtl/>
        </w:rPr>
        <w:t>گرچه</w:t>
      </w:r>
      <w:r w:rsidRPr="00140E0F">
        <w:rPr>
          <w:rFonts w:cs="B Nazanin"/>
          <w:color w:val="000000" w:themeColor="text1"/>
          <w:sz w:val="28"/>
          <w:szCs w:val="28"/>
          <w:rtl/>
        </w:rPr>
        <w:t xml:space="preserve"> </w:t>
      </w:r>
      <w:r w:rsidRPr="00140E0F">
        <w:rPr>
          <w:rFonts w:cs="B Nazanin" w:hint="cs"/>
          <w:color w:val="000000" w:themeColor="text1"/>
          <w:sz w:val="28"/>
          <w:szCs w:val="28"/>
          <w:rtl/>
        </w:rPr>
        <w:t>نمودارهای</w:t>
      </w:r>
      <w:r w:rsidRPr="00140E0F">
        <w:rPr>
          <w:rFonts w:cs="B Nazanin"/>
          <w:color w:val="000000" w:themeColor="text1"/>
          <w:sz w:val="28"/>
          <w:szCs w:val="28"/>
          <w:rtl/>
        </w:rPr>
        <w:t xml:space="preserve"> </w:t>
      </w:r>
      <w:r w:rsidRPr="00140E0F">
        <w:rPr>
          <w:rFonts w:cs="B Nazanin" w:hint="cs"/>
          <w:color w:val="000000" w:themeColor="text1"/>
          <w:sz w:val="28"/>
          <w:szCs w:val="28"/>
          <w:rtl/>
        </w:rPr>
        <w:t>میله</w:t>
      </w:r>
      <w:r>
        <w:rPr>
          <w:rFonts w:cs="B Nazanin"/>
          <w:color w:val="000000" w:themeColor="text1"/>
          <w:sz w:val="28"/>
          <w:szCs w:val="28"/>
          <w:rtl/>
        </w:rPr>
        <w:softHyphen/>
      </w:r>
      <w:r w:rsidRPr="00140E0F">
        <w:rPr>
          <w:rFonts w:cs="B Nazanin" w:hint="cs"/>
          <w:color w:val="000000" w:themeColor="text1"/>
          <w:sz w:val="28"/>
          <w:szCs w:val="28"/>
          <w:rtl/>
        </w:rPr>
        <w:t>ای</w:t>
      </w:r>
      <w:r w:rsidRPr="00140E0F">
        <w:rPr>
          <w:rFonts w:cs="B Nazanin"/>
          <w:color w:val="000000" w:themeColor="text1"/>
          <w:sz w:val="28"/>
          <w:szCs w:val="28"/>
          <w:rtl/>
        </w:rPr>
        <w:t xml:space="preserve"> </w:t>
      </w:r>
      <w:r w:rsidRPr="00140E0F">
        <w:rPr>
          <w:rFonts w:cs="B Nazanin" w:hint="cs"/>
          <w:color w:val="000000" w:themeColor="text1"/>
          <w:sz w:val="28"/>
          <w:szCs w:val="28"/>
          <w:rtl/>
        </w:rPr>
        <w:t>در</w:t>
      </w:r>
      <w:r w:rsidRPr="00140E0F">
        <w:rPr>
          <w:rFonts w:cs="B Nazanin"/>
          <w:color w:val="000000" w:themeColor="text1"/>
          <w:sz w:val="28"/>
          <w:szCs w:val="28"/>
          <w:rtl/>
        </w:rPr>
        <w:t xml:space="preserve"> </w:t>
      </w:r>
      <w:r w:rsidRPr="00140E0F">
        <w:rPr>
          <w:rFonts w:cs="B Nazanin" w:hint="cs"/>
          <w:color w:val="000000" w:themeColor="text1"/>
          <w:sz w:val="28"/>
          <w:szCs w:val="28"/>
          <w:rtl/>
        </w:rPr>
        <w:t>بالای</w:t>
      </w:r>
      <w:r w:rsidRPr="00140E0F">
        <w:rPr>
          <w:rFonts w:cs="B Nazanin"/>
          <w:color w:val="000000" w:themeColor="text1"/>
          <w:sz w:val="28"/>
          <w:szCs w:val="28"/>
          <w:rtl/>
        </w:rPr>
        <w:t xml:space="preserve"> </w:t>
      </w:r>
      <w:r w:rsidRPr="00140E0F">
        <w:rPr>
          <w:rFonts w:cs="B Nazanin" w:hint="cs"/>
          <w:color w:val="000000" w:themeColor="text1"/>
          <w:sz w:val="28"/>
          <w:szCs w:val="28"/>
          <w:rtl/>
        </w:rPr>
        <w:t>لیست</w:t>
      </w:r>
      <w:r w:rsidRPr="00140E0F">
        <w:rPr>
          <w:rFonts w:cs="B Nazanin"/>
          <w:color w:val="000000" w:themeColor="text1"/>
          <w:sz w:val="28"/>
          <w:szCs w:val="28"/>
          <w:rtl/>
        </w:rPr>
        <w:t xml:space="preserve"> </w:t>
      </w:r>
      <w:r w:rsidRPr="00140E0F">
        <w:rPr>
          <w:rFonts w:cs="B Nazanin" w:hint="cs"/>
          <w:color w:val="000000" w:themeColor="text1"/>
          <w:sz w:val="28"/>
          <w:szCs w:val="28"/>
          <w:rtl/>
        </w:rPr>
        <w:t>رتبه</w:t>
      </w:r>
      <w:r w:rsidRPr="00140E0F">
        <w:rPr>
          <w:rFonts w:cs="B Nazanin"/>
          <w:color w:val="000000" w:themeColor="text1"/>
          <w:sz w:val="28"/>
          <w:szCs w:val="28"/>
          <w:rtl/>
        </w:rPr>
        <w:t xml:space="preserve"> </w:t>
      </w:r>
      <w:r w:rsidRPr="00140E0F">
        <w:rPr>
          <w:rFonts w:cs="B Nazanin" w:hint="cs"/>
          <w:color w:val="000000" w:themeColor="text1"/>
          <w:sz w:val="28"/>
          <w:szCs w:val="28"/>
          <w:rtl/>
        </w:rPr>
        <w:t>بندی</w:t>
      </w:r>
      <w:r w:rsidRPr="00140E0F">
        <w:rPr>
          <w:rFonts w:cs="B Nazanin"/>
          <w:color w:val="000000" w:themeColor="text1"/>
          <w:sz w:val="28"/>
          <w:szCs w:val="28"/>
          <w:rtl/>
        </w:rPr>
        <w:t xml:space="preserve"> </w:t>
      </w:r>
      <w:r w:rsidRPr="00140E0F">
        <w:rPr>
          <w:rFonts w:cs="B Nazanin" w:hint="cs"/>
          <w:color w:val="000000" w:themeColor="text1"/>
          <w:sz w:val="28"/>
          <w:szCs w:val="28"/>
          <w:rtl/>
        </w:rPr>
        <w:t>ادراکی</w:t>
      </w:r>
      <w:r w:rsidRPr="00140E0F">
        <w:rPr>
          <w:rFonts w:cs="B Nazanin"/>
          <w:color w:val="000000" w:themeColor="text1"/>
          <w:sz w:val="28"/>
          <w:szCs w:val="28"/>
          <w:rtl/>
        </w:rPr>
        <w:t xml:space="preserve"> </w:t>
      </w:r>
      <w:r w:rsidRPr="00140E0F">
        <w:rPr>
          <w:rFonts w:cs="B Nazanin" w:hint="cs"/>
          <w:color w:val="000000" w:themeColor="text1"/>
          <w:sz w:val="28"/>
          <w:szCs w:val="28"/>
          <w:rtl/>
        </w:rPr>
        <w:t>قرار</w:t>
      </w:r>
      <w:r w:rsidRPr="00140E0F">
        <w:rPr>
          <w:rFonts w:cs="B Nazanin"/>
          <w:color w:val="000000" w:themeColor="text1"/>
          <w:sz w:val="28"/>
          <w:szCs w:val="28"/>
          <w:rtl/>
        </w:rPr>
        <w:t xml:space="preserve"> </w:t>
      </w:r>
      <w:r w:rsidRPr="00140E0F">
        <w:rPr>
          <w:rFonts w:cs="B Nazanin" w:hint="cs"/>
          <w:color w:val="000000" w:themeColor="text1"/>
          <w:sz w:val="28"/>
          <w:szCs w:val="28"/>
          <w:rtl/>
        </w:rPr>
        <w:t>دارند،</w:t>
      </w:r>
      <w:r w:rsidRPr="00140E0F">
        <w:rPr>
          <w:rFonts w:cs="B Nazanin"/>
          <w:color w:val="000000" w:themeColor="text1"/>
          <w:sz w:val="28"/>
          <w:szCs w:val="28"/>
          <w:rtl/>
        </w:rPr>
        <w:t xml:space="preserve"> </w:t>
      </w:r>
      <w:r>
        <w:rPr>
          <w:rFonts w:cs="B Nazanin" w:hint="cs"/>
          <w:color w:val="000000" w:themeColor="text1"/>
          <w:sz w:val="28"/>
          <w:szCs w:val="28"/>
          <w:rtl/>
        </w:rPr>
        <w:t xml:space="preserve">اما </w:t>
      </w:r>
      <w:r w:rsidRPr="00140E0F">
        <w:rPr>
          <w:rFonts w:cs="B Nazanin" w:hint="cs"/>
          <w:color w:val="000000" w:themeColor="text1"/>
          <w:sz w:val="28"/>
          <w:szCs w:val="28"/>
          <w:rtl/>
        </w:rPr>
        <w:t>بیایید</w:t>
      </w:r>
      <w:r w:rsidRPr="00140E0F">
        <w:rPr>
          <w:rFonts w:cs="B Nazanin"/>
          <w:color w:val="000000" w:themeColor="text1"/>
          <w:sz w:val="28"/>
          <w:szCs w:val="28"/>
          <w:rtl/>
        </w:rPr>
        <w:t xml:space="preserve"> </w:t>
      </w:r>
      <w:r>
        <w:rPr>
          <w:rFonts w:cs="B Nazanin" w:hint="cs"/>
          <w:color w:val="000000" w:themeColor="text1"/>
          <w:sz w:val="28"/>
          <w:szCs w:val="28"/>
          <w:rtl/>
        </w:rPr>
        <w:t>روراست</w:t>
      </w:r>
      <w:r w:rsidRPr="00140E0F">
        <w:rPr>
          <w:rFonts w:cs="B Nazanin"/>
          <w:color w:val="000000" w:themeColor="text1"/>
          <w:sz w:val="28"/>
          <w:szCs w:val="28"/>
          <w:rtl/>
        </w:rPr>
        <w:t xml:space="preserve"> </w:t>
      </w:r>
      <w:r w:rsidRPr="00140E0F">
        <w:rPr>
          <w:rFonts w:cs="B Nazanin" w:hint="cs"/>
          <w:color w:val="000000" w:themeColor="text1"/>
          <w:sz w:val="28"/>
          <w:szCs w:val="28"/>
          <w:rtl/>
        </w:rPr>
        <w:t>باشیم</w:t>
      </w:r>
      <w:r w:rsidRPr="00140E0F">
        <w:rPr>
          <w:rFonts w:cs="B Nazanin"/>
          <w:color w:val="000000" w:themeColor="text1"/>
          <w:sz w:val="28"/>
          <w:szCs w:val="28"/>
          <w:rtl/>
        </w:rPr>
        <w:t xml:space="preserve">: </w:t>
      </w:r>
      <w:r>
        <w:rPr>
          <w:rFonts w:cs="B Nazanin" w:hint="cs"/>
          <w:color w:val="000000" w:themeColor="text1"/>
          <w:sz w:val="28"/>
          <w:szCs w:val="28"/>
          <w:rtl/>
        </w:rPr>
        <w:t>نمودارهای میله</w:t>
      </w:r>
      <w:r>
        <w:rPr>
          <w:rFonts w:cs="B Nazanin"/>
          <w:color w:val="000000" w:themeColor="text1"/>
          <w:sz w:val="28"/>
          <w:szCs w:val="28"/>
          <w:rtl/>
        </w:rPr>
        <w:softHyphen/>
      </w:r>
      <w:r>
        <w:rPr>
          <w:rFonts w:cs="B Nazanin" w:hint="cs"/>
          <w:color w:val="000000" w:themeColor="text1"/>
          <w:sz w:val="28"/>
          <w:szCs w:val="28"/>
          <w:rtl/>
        </w:rPr>
        <w:t>ای</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sidRPr="00140E0F">
        <w:rPr>
          <w:rFonts w:cs="B Nazanin"/>
          <w:color w:val="000000" w:themeColor="text1"/>
          <w:sz w:val="28"/>
          <w:szCs w:val="28"/>
          <w:rtl/>
        </w:rPr>
        <w:t xml:space="preserve"> </w:t>
      </w:r>
      <w:r w:rsidRPr="00140E0F">
        <w:rPr>
          <w:rFonts w:cs="B Nazanin" w:hint="cs"/>
          <w:color w:val="000000" w:themeColor="text1"/>
          <w:sz w:val="28"/>
          <w:szCs w:val="28"/>
          <w:rtl/>
        </w:rPr>
        <w:t>توانند</w:t>
      </w:r>
      <w:r w:rsidRPr="00140E0F">
        <w:rPr>
          <w:rFonts w:cs="B Nazanin"/>
          <w:color w:val="000000" w:themeColor="text1"/>
          <w:sz w:val="28"/>
          <w:szCs w:val="28"/>
          <w:rtl/>
        </w:rPr>
        <w:t xml:space="preserve"> </w:t>
      </w:r>
      <w:r w:rsidRPr="00140E0F">
        <w:rPr>
          <w:rFonts w:cs="B Nazanin" w:hint="cs"/>
          <w:color w:val="000000" w:themeColor="text1"/>
          <w:sz w:val="28"/>
          <w:szCs w:val="28"/>
          <w:rtl/>
        </w:rPr>
        <w:t>بسیار</w:t>
      </w:r>
      <w:r w:rsidRPr="00140E0F">
        <w:rPr>
          <w:rFonts w:cs="B Nazanin"/>
          <w:color w:val="000000" w:themeColor="text1"/>
          <w:sz w:val="28"/>
          <w:szCs w:val="28"/>
          <w:rtl/>
        </w:rPr>
        <w:t xml:space="preserve"> </w:t>
      </w:r>
      <w:r w:rsidRPr="00140E0F">
        <w:rPr>
          <w:rFonts w:cs="B Nazanin" w:hint="cs"/>
          <w:color w:val="000000" w:themeColor="text1"/>
          <w:sz w:val="28"/>
          <w:szCs w:val="28"/>
          <w:rtl/>
        </w:rPr>
        <w:t>خسته</w:t>
      </w:r>
      <w:r>
        <w:rPr>
          <w:rFonts w:cs="B Nazanin"/>
          <w:color w:val="000000" w:themeColor="text1"/>
          <w:sz w:val="28"/>
          <w:szCs w:val="28"/>
          <w:rtl/>
        </w:rPr>
        <w:softHyphen/>
      </w:r>
      <w:r w:rsidRPr="00140E0F">
        <w:rPr>
          <w:rFonts w:cs="B Nazanin" w:hint="cs"/>
          <w:color w:val="000000" w:themeColor="text1"/>
          <w:sz w:val="28"/>
          <w:szCs w:val="28"/>
          <w:rtl/>
        </w:rPr>
        <w:t>کننده</w:t>
      </w:r>
      <w:r w:rsidRPr="00140E0F">
        <w:rPr>
          <w:rFonts w:cs="B Nazanin"/>
          <w:color w:val="000000" w:themeColor="text1"/>
          <w:sz w:val="28"/>
          <w:szCs w:val="28"/>
          <w:rtl/>
        </w:rPr>
        <w:t xml:space="preserve"> </w:t>
      </w:r>
      <w:r w:rsidRPr="00140E0F">
        <w:rPr>
          <w:rFonts w:cs="B Nazanin" w:hint="cs"/>
          <w:color w:val="000000" w:themeColor="text1"/>
          <w:sz w:val="28"/>
          <w:szCs w:val="28"/>
          <w:rtl/>
        </w:rPr>
        <w:t>باشند</w:t>
      </w:r>
      <w:r w:rsidRPr="00140E0F">
        <w:rPr>
          <w:rFonts w:cs="B Nazanin"/>
          <w:color w:val="000000" w:themeColor="text1"/>
          <w:sz w:val="28"/>
          <w:szCs w:val="28"/>
          <w:rtl/>
        </w:rPr>
        <w:t xml:space="preserve">. </w:t>
      </w:r>
      <w:r w:rsidRPr="00140E0F">
        <w:rPr>
          <w:rFonts w:cs="B Nazanin" w:hint="cs"/>
          <w:color w:val="000000" w:themeColor="text1"/>
          <w:sz w:val="28"/>
          <w:szCs w:val="28"/>
          <w:rtl/>
        </w:rPr>
        <w:t>هر</w:t>
      </w:r>
      <w:r w:rsidRPr="00140E0F">
        <w:rPr>
          <w:rFonts w:cs="B Nazanin"/>
          <w:color w:val="000000" w:themeColor="text1"/>
          <w:sz w:val="28"/>
          <w:szCs w:val="28"/>
          <w:rtl/>
        </w:rPr>
        <w:t xml:space="preserve"> </w:t>
      </w:r>
      <w:r w:rsidRPr="00140E0F">
        <w:rPr>
          <w:rFonts w:cs="B Nazanin" w:hint="cs"/>
          <w:color w:val="000000" w:themeColor="text1"/>
          <w:sz w:val="28"/>
          <w:szCs w:val="28"/>
          <w:rtl/>
        </w:rPr>
        <w:t>روز</w:t>
      </w:r>
      <w:r>
        <w:rPr>
          <w:rFonts w:cs="B Nazanin" w:hint="cs"/>
          <w:color w:val="000000" w:themeColor="text1"/>
          <w:sz w:val="28"/>
          <w:szCs w:val="28"/>
          <w:rtl/>
        </w:rPr>
        <w:t>ه با</w:t>
      </w:r>
      <w:r w:rsidRPr="00140E0F">
        <w:rPr>
          <w:rFonts w:cs="B Nazanin"/>
          <w:color w:val="000000" w:themeColor="text1"/>
          <w:sz w:val="28"/>
          <w:szCs w:val="28"/>
          <w:rtl/>
        </w:rPr>
        <w:t xml:space="preserve"> </w:t>
      </w:r>
      <w:r w:rsidRPr="00140E0F">
        <w:rPr>
          <w:rFonts w:cs="B Nazanin" w:hint="cs"/>
          <w:color w:val="000000" w:themeColor="text1"/>
          <w:sz w:val="28"/>
          <w:szCs w:val="28"/>
          <w:rtl/>
        </w:rPr>
        <w:t>نمودارهای</w:t>
      </w:r>
      <w:r w:rsidRPr="00140E0F">
        <w:rPr>
          <w:rFonts w:cs="B Nazanin"/>
          <w:color w:val="000000" w:themeColor="text1"/>
          <w:sz w:val="28"/>
          <w:szCs w:val="28"/>
          <w:rtl/>
        </w:rPr>
        <w:t xml:space="preserve"> </w:t>
      </w:r>
      <w:r w:rsidRPr="00140E0F">
        <w:rPr>
          <w:rFonts w:cs="B Nazanin" w:hint="cs"/>
          <w:color w:val="000000" w:themeColor="text1"/>
          <w:sz w:val="28"/>
          <w:szCs w:val="28"/>
          <w:rtl/>
        </w:rPr>
        <w:t>میله</w:t>
      </w:r>
      <w:r w:rsidRPr="00140E0F">
        <w:rPr>
          <w:rFonts w:cs="B Nazanin"/>
          <w:color w:val="000000" w:themeColor="text1"/>
          <w:sz w:val="28"/>
          <w:szCs w:val="28"/>
          <w:rtl/>
        </w:rPr>
        <w:t xml:space="preserve"> </w:t>
      </w:r>
      <w:r w:rsidRPr="00140E0F">
        <w:rPr>
          <w:rFonts w:cs="B Nazanin" w:hint="cs"/>
          <w:color w:val="000000" w:themeColor="text1"/>
          <w:sz w:val="28"/>
          <w:szCs w:val="28"/>
          <w:rtl/>
        </w:rPr>
        <w:t>ای</w:t>
      </w:r>
      <w:r w:rsidRPr="00140E0F">
        <w:rPr>
          <w:rFonts w:cs="B Nazanin"/>
          <w:color w:val="000000" w:themeColor="text1"/>
          <w:sz w:val="28"/>
          <w:szCs w:val="28"/>
          <w:rtl/>
        </w:rPr>
        <w:t xml:space="preserve"> </w:t>
      </w:r>
      <w:r>
        <w:rPr>
          <w:rFonts w:cs="B Nazanin" w:hint="cs"/>
          <w:color w:val="000000" w:themeColor="text1"/>
          <w:sz w:val="28"/>
          <w:szCs w:val="28"/>
          <w:rtl/>
        </w:rPr>
        <w:t>سر و کار داریم</w:t>
      </w:r>
      <w:r w:rsidRPr="00140E0F">
        <w:rPr>
          <w:rFonts w:cs="B Nazanin"/>
          <w:color w:val="000000" w:themeColor="text1"/>
          <w:sz w:val="28"/>
          <w:szCs w:val="28"/>
          <w:rtl/>
        </w:rPr>
        <w:t xml:space="preserve">. </w:t>
      </w:r>
      <w:r w:rsidRPr="00140E0F">
        <w:rPr>
          <w:rFonts w:cs="B Nazanin" w:hint="cs"/>
          <w:color w:val="000000" w:themeColor="text1"/>
          <w:sz w:val="28"/>
          <w:szCs w:val="28"/>
          <w:rtl/>
        </w:rPr>
        <w:t>بعنوان</w:t>
      </w:r>
      <w:r w:rsidRPr="00140E0F">
        <w:rPr>
          <w:rFonts w:cs="B Nazanin"/>
          <w:color w:val="000000" w:themeColor="text1"/>
          <w:sz w:val="28"/>
          <w:szCs w:val="28"/>
          <w:rtl/>
        </w:rPr>
        <w:t xml:space="preserve"> </w:t>
      </w:r>
      <w:r w:rsidRPr="00140E0F">
        <w:rPr>
          <w:rFonts w:cs="B Nazanin" w:hint="cs"/>
          <w:color w:val="000000" w:themeColor="text1"/>
          <w:sz w:val="28"/>
          <w:szCs w:val="28"/>
          <w:rtl/>
        </w:rPr>
        <w:t>سازندگان</w:t>
      </w:r>
      <w:r w:rsidRPr="00140E0F">
        <w:rPr>
          <w:rFonts w:cs="B Nazanin"/>
          <w:color w:val="000000" w:themeColor="text1"/>
          <w:sz w:val="28"/>
          <w:szCs w:val="28"/>
          <w:rtl/>
        </w:rPr>
        <w:t xml:space="preserve"> </w:t>
      </w:r>
      <w:r w:rsidRPr="00140E0F">
        <w:rPr>
          <w:rFonts w:cs="B Nazanin" w:hint="cs"/>
          <w:color w:val="000000" w:themeColor="text1"/>
          <w:sz w:val="28"/>
          <w:szCs w:val="28"/>
          <w:rtl/>
        </w:rPr>
        <w:t>نمودار،</w:t>
      </w:r>
      <w:r w:rsidRPr="00140E0F">
        <w:rPr>
          <w:rFonts w:cs="B Nazanin"/>
          <w:color w:val="000000" w:themeColor="text1"/>
          <w:sz w:val="28"/>
          <w:szCs w:val="28"/>
          <w:rtl/>
        </w:rPr>
        <w:t xml:space="preserve"> </w:t>
      </w:r>
      <w:r w:rsidRPr="00140E0F">
        <w:rPr>
          <w:rFonts w:cs="B Nazanin" w:hint="cs"/>
          <w:color w:val="000000" w:themeColor="text1"/>
          <w:sz w:val="28"/>
          <w:szCs w:val="28"/>
          <w:rtl/>
        </w:rPr>
        <w:t>گاهی</w:t>
      </w:r>
      <w:r w:rsidRPr="00140E0F">
        <w:rPr>
          <w:rFonts w:cs="B Nazanin"/>
          <w:color w:val="000000" w:themeColor="text1"/>
          <w:sz w:val="28"/>
          <w:szCs w:val="28"/>
          <w:rtl/>
        </w:rPr>
        <w:t xml:space="preserve"> </w:t>
      </w:r>
      <w:r w:rsidRPr="00140E0F">
        <w:rPr>
          <w:rFonts w:cs="B Nazanin" w:hint="cs"/>
          <w:color w:val="000000" w:themeColor="text1"/>
          <w:sz w:val="28"/>
          <w:szCs w:val="28"/>
          <w:rtl/>
        </w:rPr>
        <w:t>چالش</w:t>
      </w:r>
      <w:r w:rsidRPr="00140E0F">
        <w:rPr>
          <w:rFonts w:cs="B Nazanin"/>
          <w:color w:val="000000" w:themeColor="text1"/>
          <w:sz w:val="28"/>
          <w:szCs w:val="28"/>
          <w:rtl/>
        </w:rPr>
        <w:t xml:space="preserve"> </w:t>
      </w:r>
      <w:r w:rsidRPr="00140E0F">
        <w:rPr>
          <w:rFonts w:cs="B Nazanin" w:hint="cs"/>
          <w:color w:val="000000" w:themeColor="text1"/>
          <w:sz w:val="28"/>
          <w:szCs w:val="28"/>
          <w:rtl/>
        </w:rPr>
        <w:t>ما</w:t>
      </w:r>
      <w:r w:rsidRPr="00140E0F">
        <w:rPr>
          <w:rFonts w:cs="B Nazanin"/>
          <w:color w:val="000000" w:themeColor="text1"/>
          <w:sz w:val="28"/>
          <w:szCs w:val="28"/>
          <w:rtl/>
        </w:rPr>
        <w:t xml:space="preserve"> </w:t>
      </w:r>
      <w:r>
        <w:rPr>
          <w:rFonts w:cs="B Nazanin" w:hint="cs"/>
          <w:color w:val="000000" w:themeColor="text1"/>
          <w:sz w:val="28"/>
          <w:szCs w:val="28"/>
          <w:rtl/>
        </w:rPr>
        <w:t>پیدا کردن</w:t>
      </w:r>
      <w:r w:rsidRPr="00140E0F">
        <w:rPr>
          <w:rFonts w:cs="B Nazanin"/>
          <w:color w:val="000000" w:themeColor="text1"/>
          <w:sz w:val="28"/>
          <w:szCs w:val="28"/>
          <w:rtl/>
        </w:rPr>
        <w:t xml:space="preserve"> </w:t>
      </w:r>
      <w:r w:rsidRPr="00140E0F">
        <w:rPr>
          <w:rFonts w:cs="B Nazanin" w:hint="cs"/>
          <w:color w:val="000000" w:themeColor="text1"/>
          <w:sz w:val="28"/>
          <w:szCs w:val="28"/>
          <w:rtl/>
        </w:rPr>
        <w:t>راه</w:t>
      </w:r>
      <w:r w:rsidRPr="00140E0F">
        <w:rPr>
          <w:rFonts w:cs="B Nazanin"/>
          <w:color w:val="000000" w:themeColor="text1"/>
          <w:sz w:val="28"/>
          <w:szCs w:val="28"/>
          <w:rtl/>
        </w:rPr>
        <w:t xml:space="preserve"> </w:t>
      </w:r>
      <w:r w:rsidRPr="00140E0F">
        <w:rPr>
          <w:rFonts w:cs="B Nazanin" w:hint="cs"/>
          <w:color w:val="000000" w:themeColor="text1"/>
          <w:sz w:val="28"/>
          <w:szCs w:val="28"/>
          <w:rtl/>
        </w:rPr>
        <w:t>هایی</w:t>
      </w:r>
      <w:r w:rsidRPr="00140E0F">
        <w:rPr>
          <w:rFonts w:cs="B Nazanin"/>
          <w:color w:val="000000" w:themeColor="text1"/>
          <w:sz w:val="28"/>
          <w:szCs w:val="28"/>
          <w:rtl/>
        </w:rPr>
        <w:t xml:space="preserve"> </w:t>
      </w:r>
      <w:r w:rsidRPr="00140E0F">
        <w:rPr>
          <w:rFonts w:cs="B Nazanin" w:hint="cs"/>
          <w:color w:val="000000" w:themeColor="text1"/>
          <w:sz w:val="28"/>
          <w:szCs w:val="28"/>
          <w:rtl/>
        </w:rPr>
        <w:t>برای</w:t>
      </w:r>
      <w:r w:rsidRPr="00140E0F">
        <w:rPr>
          <w:rFonts w:cs="B Nazanin"/>
          <w:color w:val="000000" w:themeColor="text1"/>
          <w:sz w:val="28"/>
          <w:szCs w:val="28"/>
          <w:rtl/>
        </w:rPr>
        <w:t xml:space="preserve"> </w:t>
      </w:r>
      <w:r w:rsidRPr="00140E0F">
        <w:rPr>
          <w:rFonts w:cs="B Nazanin" w:hint="cs"/>
          <w:color w:val="000000" w:themeColor="text1"/>
          <w:sz w:val="28"/>
          <w:szCs w:val="28"/>
          <w:rtl/>
        </w:rPr>
        <w:t>جذب</w:t>
      </w:r>
      <w:r w:rsidRPr="00140E0F">
        <w:rPr>
          <w:rFonts w:cs="B Nazanin"/>
          <w:color w:val="000000" w:themeColor="text1"/>
          <w:sz w:val="28"/>
          <w:szCs w:val="28"/>
          <w:rtl/>
        </w:rPr>
        <w:t xml:space="preserve"> </w:t>
      </w:r>
      <w:r w:rsidRPr="00140E0F">
        <w:rPr>
          <w:rFonts w:cs="B Nazanin" w:hint="cs"/>
          <w:color w:val="000000" w:themeColor="text1"/>
          <w:sz w:val="28"/>
          <w:szCs w:val="28"/>
          <w:rtl/>
        </w:rPr>
        <w:t>مخاطب</w:t>
      </w:r>
      <w:r w:rsidRPr="00140E0F">
        <w:rPr>
          <w:rFonts w:cs="B Nazanin"/>
          <w:color w:val="000000" w:themeColor="text1"/>
          <w:sz w:val="28"/>
          <w:szCs w:val="28"/>
          <w:rtl/>
        </w:rPr>
        <w:t xml:space="preserve"> </w:t>
      </w:r>
      <w:r w:rsidRPr="00140E0F">
        <w:rPr>
          <w:rFonts w:cs="B Nazanin" w:hint="cs"/>
          <w:color w:val="000000" w:themeColor="text1"/>
          <w:sz w:val="28"/>
          <w:szCs w:val="28"/>
          <w:rtl/>
        </w:rPr>
        <w:t>است</w:t>
      </w:r>
      <w:r w:rsidRPr="00140E0F">
        <w:rPr>
          <w:rFonts w:cs="B Nazanin"/>
          <w:color w:val="000000" w:themeColor="text1"/>
          <w:sz w:val="28"/>
          <w:szCs w:val="28"/>
          <w:rtl/>
        </w:rPr>
        <w:t xml:space="preserve"> </w:t>
      </w:r>
      <w:r w:rsidRPr="00140E0F">
        <w:rPr>
          <w:rFonts w:cs="B Nazanin" w:hint="cs"/>
          <w:color w:val="000000" w:themeColor="text1"/>
          <w:sz w:val="28"/>
          <w:szCs w:val="28"/>
          <w:rtl/>
        </w:rPr>
        <w:t>و</w:t>
      </w:r>
      <w:r w:rsidRPr="00140E0F">
        <w:rPr>
          <w:rFonts w:cs="B Nazanin"/>
          <w:color w:val="000000" w:themeColor="text1"/>
          <w:sz w:val="28"/>
          <w:szCs w:val="28"/>
          <w:rtl/>
        </w:rPr>
        <w:t xml:space="preserve"> </w:t>
      </w:r>
      <w:r w:rsidRPr="00140E0F">
        <w:rPr>
          <w:rFonts w:cs="B Nazanin" w:hint="cs"/>
          <w:color w:val="000000" w:themeColor="text1"/>
          <w:sz w:val="28"/>
          <w:szCs w:val="28"/>
          <w:rtl/>
        </w:rPr>
        <w:t>استفاده</w:t>
      </w:r>
      <w:r w:rsidRPr="00140E0F">
        <w:rPr>
          <w:rFonts w:cs="B Nazanin"/>
          <w:color w:val="000000" w:themeColor="text1"/>
          <w:sz w:val="28"/>
          <w:szCs w:val="28"/>
          <w:rtl/>
        </w:rPr>
        <w:t xml:space="preserve"> </w:t>
      </w:r>
      <w:r w:rsidRPr="00140E0F">
        <w:rPr>
          <w:rFonts w:cs="B Nazanin" w:hint="cs"/>
          <w:color w:val="000000" w:themeColor="text1"/>
          <w:sz w:val="28"/>
          <w:szCs w:val="28"/>
          <w:rtl/>
        </w:rPr>
        <w:t>از</w:t>
      </w:r>
      <w:r w:rsidRPr="00140E0F">
        <w:rPr>
          <w:rFonts w:cs="B Nazanin"/>
          <w:color w:val="000000" w:themeColor="text1"/>
          <w:sz w:val="28"/>
          <w:szCs w:val="28"/>
          <w:rtl/>
        </w:rPr>
        <w:t xml:space="preserve"> </w:t>
      </w:r>
      <w:r w:rsidRPr="00140E0F">
        <w:rPr>
          <w:rFonts w:cs="B Nazanin" w:hint="cs"/>
          <w:color w:val="000000" w:themeColor="text1"/>
          <w:sz w:val="28"/>
          <w:szCs w:val="28"/>
          <w:rtl/>
        </w:rPr>
        <w:t>نمودارهای</w:t>
      </w:r>
      <w:r>
        <w:rPr>
          <w:rFonts w:cs="B Nazanin" w:hint="cs"/>
          <w:color w:val="000000" w:themeColor="text1"/>
          <w:sz w:val="28"/>
          <w:szCs w:val="28"/>
          <w:rtl/>
        </w:rPr>
        <w:t>ی از جعبه ابزار که چندان معروف نباشند،</w:t>
      </w:r>
      <w:r w:rsidRPr="00140E0F">
        <w:rPr>
          <w:rFonts w:cs="B Nazanin"/>
          <w:color w:val="000000" w:themeColor="text1"/>
          <w:sz w:val="28"/>
          <w:szCs w:val="28"/>
          <w:rtl/>
        </w:rPr>
        <w:t xml:space="preserve"> </w:t>
      </w:r>
      <w:r w:rsidRPr="00140E0F">
        <w:rPr>
          <w:rFonts w:cs="B Nazanin" w:hint="cs"/>
          <w:color w:val="000000" w:themeColor="text1"/>
          <w:sz w:val="28"/>
          <w:szCs w:val="28"/>
          <w:rtl/>
        </w:rPr>
        <w:t>می</w:t>
      </w:r>
      <w:r>
        <w:rPr>
          <w:rFonts w:cs="B Nazanin"/>
          <w:color w:val="000000" w:themeColor="text1"/>
          <w:sz w:val="28"/>
          <w:szCs w:val="28"/>
          <w:rtl/>
        </w:rPr>
        <w:softHyphen/>
      </w:r>
      <w:r w:rsidRPr="00140E0F">
        <w:rPr>
          <w:rFonts w:cs="B Nazanin" w:hint="cs"/>
          <w:color w:val="000000" w:themeColor="text1"/>
          <w:sz w:val="28"/>
          <w:szCs w:val="28"/>
          <w:rtl/>
        </w:rPr>
        <w:t>تواند</w:t>
      </w:r>
      <w:r w:rsidRPr="00140E0F">
        <w:rPr>
          <w:rFonts w:cs="B Nazanin"/>
          <w:color w:val="000000" w:themeColor="text1"/>
          <w:sz w:val="28"/>
          <w:szCs w:val="28"/>
          <w:rtl/>
        </w:rPr>
        <w:t xml:space="preserve"> </w:t>
      </w:r>
      <w:r>
        <w:rPr>
          <w:rFonts w:cs="B Nazanin" w:hint="cs"/>
          <w:color w:val="000000" w:themeColor="text1"/>
          <w:sz w:val="28"/>
          <w:szCs w:val="28"/>
          <w:rtl/>
        </w:rPr>
        <w:t>در جذب مخاطب، موثرتر باشد</w:t>
      </w:r>
      <w:r w:rsidRPr="00140E0F">
        <w:rPr>
          <w:rFonts w:cs="B Nazanin" w:hint="cs"/>
          <w:color w:val="000000" w:themeColor="text1"/>
          <w:sz w:val="28"/>
          <w:szCs w:val="28"/>
          <w:rtl/>
        </w:rPr>
        <w:t>.</w:t>
      </w:r>
      <w:r w:rsidRPr="00140E0F">
        <w:rPr>
          <w:rFonts w:cs="B Nazanin"/>
          <w:color w:val="000000" w:themeColor="text1"/>
          <w:sz w:val="28"/>
          <w:szCs w:val="28"/>
          <w:rtl/>
        </w:rPr>
        <w:t xml:space="preserve"> </w:t>
      </w:r>
      <w:r w:rsidRPr="00140E0F">
        <w:rPr>
          <w:rFonts w:cs="B Nazanin" w:hint="cs"/>
          <w:color w:val="000000" w:themeColor="text1"/>
          <w:sz w:val="28"/>
          <w:szCs w:val="28"/>
          <w:rtl/>
        </w:rPr>
        <w:t>این موضوع</w:t>
      </w:r>
      <w:r w:rsidRPr="00140E0F">
        <w:rPr>
          <w:rFonts w:cs="B Nazanin"/>
          <w:color w:val="000000" w:themeColor="text1"/>
          <w:sz w:val="28"/>
          <w:szCs w:val="28"/>
          <w:rtl/>
        </w:rPr>
        <w:t xml:space="preserve"> </w:t>
      </w:r>
      <w:r w:rsidRPr="00140E0F">
        <w:rPr>
          <w:rFonts w:cs="B Nazanin" w:hint="cs"/>
          <w:color w:val="000000" w:themeColor="text1"/>
          <w:sz w:val="28"/>
          <w:szCs w:val="28"/>
          <w:rtl/>
        </w:rPr>
        <w:t>به</w:t>
      </w:r>
      <w:r w:rsidRPr="00140E0F">
        <w:rPr>
          <w:rFonts w:cs="B Nazanin"/>
          <w:color w:val="000000" w:themeColor="text1"/>
          <w:sz w:val="28"/>
          <w:szCs w:val="28"/>
          <w:rtl/>
        </w:rPr>
        <w:t xml:space="preserve"> </w:t>
      </w:r>
      <w:r>
        <w:rPr>
          <w:rFonts w:cs="B Nazanin" w:hint="cs"/>
          <w:color w:val="000000" w:themeColor="text1"/>
          <w:sz w:val="28"/>
          <w:szCs w:val="28"/>
          <w:rtl/>
        </w:rPr>
        <w:t>آن</w:t>
      </w:r>
      <w:r w:rsidRPr="00140E0F">
        <w:rPr>
          <w:rFonts w:cs="B Nazanin"/>
          <w:color w:val="000000" w:themeColor="text1"/>
          <w:sz w:val="28"/>
          <w:szCs w:val="28"/>
          <w:rtl/>
        </w:rPr>
        <w:t xml:space="preserve"> </w:t>
      </w:r>
      <w:r w:rsidRPr="00140E0F">
        <w:rPr>
          <w:rFonts w:cs="B Nazanin" w:hint="cs"/>
          <w:color w:val="000000" w:themeColor="text1"/>
          <w:sz w:val="28"/>
          <w:szCs w:val="28"/>
          <w:rtl/>
        </w:rPr>
        <w:t>بستگی</w:t>
      </w:r>
      <w:r w:rsidRPr="00140E0F">
        <w:rPr>
          <w:rFonts w:cs="B Nazanin"/>
          <w:color w:val="000000" w:themeColor="text1"/>
          <w:sz w:val="28"/>
          <w:szCs w:val="28"/>
          <w:rtl/>
        </w:rPr>
        <w:t xml:space="preserve"> </w:t>
      </w:r>
      <w:r w:rsidRPr="00140E0F">
        <w:rPr>
          <w:rFonts w:cs="B Nazanin" w:hint="cs"/>
          <w:color w:val="000000" w:themeColor="text1"/>
          <w:sz w:val="28"/>
          <w:szCs w:val="28"/>
          <w:rtl/>
        </w:rPr>
        <w:t>دارد</w:t>
      </w:r>
      <w:r w:rsidRPr="00140E0F">
        <w:rPr>
          <w:rFonts w:cs="B Nazanin"/>
          <w:color w:val="000000" w:themeColor="text1"/>
          <w:sz w:val="28"/>
          <w:szCs w:val="28"/>
          <w:rtl/>
        </w:rPr>
        <w:t xml:space="preserve"> </w:t>
      </w:r>
      <w:r w:rsidRPr="00140E0F">
        <w:rPr>
          <w:rFonts w:cs="B Nazanin" w:hint="cs"/>
          <w:color w:val="000000" w:themeColor="text1"/>
          <w:sz w:val="28"/>
          <w:szCs w:val="28"/>
          <w:rtl/>
        </w:rPr>
        <w:t>که</w:t>
      </w:r>
      <w:r w:rsidRPr="00140E0F">
        <w:rPr>
          <w:rFonts w:cs="B Nazanin"/>
          <w:color w:val="000000" w:themeColor="text1"/>
          <w:sz w:val="28"/>
          <w:szCs w:val="28"/>
          <w:rtl/>
        </w:rPr>
        <w:t xml:space="preserve"> </w:t>
      </w:r>
      <w:r w:rsidRPr="00140E0F">
        <w:rPr>
          <w:rFonts w:cs="B Nazanin" w:hint="cs"/>
          <w:color w:val="000000" w:themeColor="text1"/>
          <w:sz w:val="28"/>
          <w:szCs w:val="28"/>
          <w:rtl/>
        </w:rPr>
        <w:t>بخواهیم</w:t>
      </w:r>
      <w:r w:rsidRPr="00140E0F">
        <w:rPr>
          <w:rFonts w:cs="B Nazanin"/>
          <w:color w:val="000000" w:themeColor="text1"/>
          <w:sz w:val="28"/>
          <w:szCs w:val="28"/>
          <w:rtl/>
        </w:rPr>
        <w:t xml:space="preserve"> </w:t>
      </w:r>
      <w:r w:rsidRPr="00140E0F">
        <w:rPr>
          <w:rFonts w:cs="B Nazanin" w:hint="cs"/>
          <w:color w:val="000000" w:themeColor="text1"/>
          <w:sz w:val="28"/>
          <w:szCs w:val="28"/>
          <w:rtl/>
        </w:rPr>
        <w:t>توجه</w:t>
      </w:r>
      <w:r w:rsidRPr="00140E0F">
        <w:rPr>
          <w:rFonts w:cs="B Nazanin"/>
          <w:color w:val="000000" w:themeColor="text1"/>
          <w:sz w:val="28"/>
          <w:szCs w:val="28"/>
          <w:rtl/>
        </w:rPr>
        <w:t xml:space="preserve"> </w:t>
      </w:r>
      <w:r w:rsidRPr="00140E0F">
        <w:rPr>
          <w:rFonts w:cs="B Nazanin" w:hint="cs"/>
          <w:color w:val="000000" w:themeColor="text1"/>
          <w:sz w:val="28"/>
          <w:szCs w:val="28"/>
          <w:rtl/>
        </w:rPr>
        <w:t>خواننده</w:t>
      </w:r>
      <w:r w:rsidRPr="00140E0F">
        <w:rPr>
          <w:rFonts w:cs="B Nazanin"/>
          <w:color w:val="000000" w:themeColor="text1"/>
          <w:sz w:val="28"/>
          <w:szCs w:val="28"/>
          <w:rtl/>
        </w:rPr>
        <w:t xml:space="preserve"> </w:t>
      </w:r>
      <w:r w:rsidRPr="00140E0F">
        <w:rPr>
          <w:rFonts w:cs="B Nazanin" w:hint="cs"/>
          <w:color w:val="000000" w:themeColor="text1"/>
          <w:sz w:val="28"/>
          <w:szCs w:val="28"/>
          <w:rtl/>
        </w:rPr>
        <w:t>را</w:t>
      </w:r>
      <w:r w:rsidRPr="00140E0F">
        <w:rPr>
          <w:rFonts w:cs="B Nazanin"/>
          <w:color w:val="000000" w:themeColor="text1"/>
          <w:sz w:val="28"/>
          <w:szCs w:val="28"/>
          <w:rtl/>
        </w:rPr>
        <w:t xml:space="preserve"> </w:t>
      </w:r>
      <w:r>
        <w:rPr>
          <w:rFonts w:cs="B Nazanin" w:hint="cs"/>
          <w:color w:val="000000" w:themeColor="text1"/>
          <w:sz w:val="28"/>
          <w:szCs w:val="28"/>
          <w:rtl/>
        </w:rPr>
        <w:t>به کجا جلب کنیم:</w:t>
      </w:r>
      <w:r w:rsidRPr="00140E0F">
        <w:rPr>
          <w:rFonts w:cs="B Nazanin"/>
          <w:color w:val="000000" w:themeColor="text1"/>
          <w:sz w:val="28"/>
          <w:szCs w:val="28"/>
          <w:rtl/>
        </w:rPr>
        <w:t xml:space="preserve"> </w:t>
      </w:r>
      <w:r w:rsidRPr="00140E0F">
        <w:rPr>
          <w:rFonts w:cs="B Nazanin" w:hint="cs"/>
          <w:color w:val="000000" w:themeColor="text1"/>
          <w:sz w:val="28"/>
          <w:szCs w:val="28"/>
          <w:rtl/>
        </w:rPr>
        <w:t>بر</w:t>
      </w:r>
      <w:r w:rsidRPr="00140E0F">
        <w:rPr>
          <w:rFonts w:cs="B Nazanin"/>
          <w:color w:val="000000" w:themeColor="text1"/>
          <w:sz w:val="28"/>
          <w:szCs w:val="28"/>
          <w:rtl/>
        </w:rPr>
        <w:t xml:space="preserve"> </w:t>
      </w:r>
      <w:r w:rsidRPr="00140E0F">
        <w:rPr>
          <w:rFonts w:cs="B Nazanin" w:hint="cs"/>
          <w:color w:val="000000" w:themeColor="text1"/>
          <w:sz w:val="28"/>
          <w:szCs w:val="28"/>
          <w:rtl/>
        </w:rPr>
        <w:t>روی</w:t>
      </w:r>
      <w:r w:rsidRPr="00140E0F">
        <w:rPr>
          <w:rFonts w:cs="B Nazanin"/>
          <w:color w:val="000000" w:themeColor="text1"/>
          <w:sz w:val="28"/>
          <w:szCs w:val="28"/>
          <w:rtl/>
        </w:rPr>
        <w:t xml:space="preserve"> </w:t>
      </w:r>
      <w:r w:rsidRPr="00140E0F">
        <w:rPr>
          <w:rFonts w:cs="B Nazanin" w:hint="cs"/>
          <w:color w:val="000000" w:themeColor="text1"/>
          <w:sz w:val="28"/>
          <w:szCs w:val="28"/>
          <w:rtl/>
        </w:rPr>
        <w:t>سطح</w:t>
      </w:r>
      <w:r w:rsidRPr="00140E0F">
        <w:rPr>
          <w:rFonts w:cs="B Nazanin"/>
          <w:color w:val="000000" w:themeColor="text1"/>
          <w:sz w:val="28"/>
          <w:szCs w:val="28"/>
          <w:rtl/>
        </w:rPr>
        <w:t xml:space="preserve"> </w:t>
      </w:r>
      <w:r w:rsidRPr="00140E0F">
        <w:rPr>
          <w:rFonts w:cs="B Nazanin" w:hint="cs"/>
          <w:color w:val="000000" w:themeColor="text1"/>
          <w:sz w:val="28"/>
          <w:szCs w:val="28"/>
          <w:rtl/>
        </w:rPr>
        <w:t>یا</w:t>
      </w:r>
      <w:r w:rsidRPr="00140E0F">
        <w:rPr>
          <w:rFonts w:cs="B Nazanin"/>
          <w:color w:val="000000" w:themeColor="text1"/>
          <w:sz w:val="28"/>
          <w:szCs w:val="28"/>
          <w:rtl/>
        </w:rPr>
        <w:t xml:space="preserve"> </w:t>
      </w:r>
      <w:r w:rsidRPr="00140E0F">
        <w:rPr>
          <w:rFonts w:cs="B Nazanin" w:hint="cs"/>
          <w:color w:val="000000" w:themeColor="text1"/>
          <w:sz w:val="28"/>
          <w:szCs w:val="28"/>
          <w:rtl/>
        </w:rPr>
        <w:t>تفاوت،</w:t>
      </w:r>
      <w:r w:rsidRPr="00140E0F">
        <w:rPr>
          <w:rFonts w:cs="B Nazanin"/>
          <w:color w:val="000000" w:themeColor="text1"/>
          <w:sz w:val="28"/>
          <w:szCs w:val="28"/>
          <w:rtl/>
        </w:rPr>
        <w:t xml:space="preserve"> </w:t>
      </w:r>
      <w:r w:rsidRPr="00140E0F">
        <w:rPr>
          <w:rFonts w:cs="B Nazanin" w:hint="cs"/>
          <w:color w:val="000000" w:themeColor="text1"/>
          <w:sz w:val="28"/>
          <w:szCs w:val="28"/>
          <w:rtl/>
        </w:rPr>
        <w:t>مقایسه</w:t>
      </w:r>
      <w:r w:rsidRPr="00140E0F">
        <w:rPr>
          <w:rFonts w:cs="B Nazanin"/>
          <w:color w:val="000000" w:themeColor="text1"/>
          <w:sz w:val="28"/>
          <w:szCs w:val="28"/>
          <w:rtl/>
        </w:rPr>
        <w:t xml:space="preserve"> </w:t>
      </w:r>
      <w:r w:rsidRPr="00140E0F">
        <w:rPr>
          <w:rFonts w:cs="B Nazanin" w:hint="cs"/>
          <w:color w:val="000000" w:themeColor="text1"/>
          <w:sz w:val="28"/>
          <w:szCs w:val="28"/>
          <w:rtl/>
        </w:rPr>
        <w:t>تکی</w:t>
      </w:r>
      <w:r w:rsidRPr="00140E0F">
        <w:rPr>
          <w:rFonts w:cs="B Nazanin"/>
          <w:color w:val="000000" w:themeColor="text1"/>
          <w:sz w:val="28"/>
          <w:szCs w:val="28"/>
          <w:rtl/>
        </w:rPr>
        <w:t xml:space="preserve"> </w:t>
      </w:r>
      <w:r w:rsidRPr="00140E0F">
        <w:rPr>
          <w:rFonts w:cs="B Nazanin" w:hint="cs"/>
          <w:color w:val="000000" w:themeColor="text1"/>
          <w:sz w:val="28"/>
          <w:szCs w:val="28"/>
          <w:rtl/>
        </w:rPr>
        <w:t>یا</w:t>
      </w:r>
      <w:r w:rsidRPr="00140E0F">
        <w:rPr>
          <w:rFonts w:cs="B Nazanin"/>
          <w:color w:val="000000" w:themeColor="text1"/>
          <w:sz w:val="28"/>
          <w:szCs w:val="28"/>
          <w:rtl/>
        </w:rPr>
        <w:t xml:space="preserve"> </w:t>
      </w:r>
      <w:r>
        <w:rPr>
          <w:rFonts w:cs="B Nazanin" w:hint="cs"/>
          <w:color w:val="000000" w:themeColor="text1"/>
          <w:sz w:val="28"/>
          <w:szCs w:val="28"/>
          <w:rtl/>
        </w:rPr>
        <w:t>چندتایی،</w:t>
      </w:r>
      <w:r w:rsidRPr="00140E0F">
        <w:rPr>
          <w:rFonts w:cs="B Nazanin"/>
          <w:color w:val="000000" w:themeColor="text1"/>
          <w:sz w:val="28"/>
          <w:szCs w:val="28"/>
          <w:rtl/>
        </w:rPr>
        <w:t xml:space="preserve"> </w:t>
      </w:r>
      <w:r w:rsidRPr="00140E0F">
        <w:rPr>
          <w:rFonts w:cs="B Nazanin" w:hint="cs"/>
          <w:color w:val="000000" w:themeColor="text1"/>
          <w:sz w:val="28"/>
          <w:szCs w:val="28"/>
          <w:rtl/>
        </w:rPr>
        <w:t>مقادیر</w:t>
      </w:r>
      <w:r w:rsidRPr="00140E0F">
        <w:rPr>
          <w:rFonts w:cs="B Nazanin"/>
          <w:color w:val="000000" w:themeColor="text1"/>
          <w:sz w:val="28"/>
          <w:szCs w:val="28"/>
          <w:rtl/>
        </w:rPr>
        <w:t xml:space="preserve"> </w:t>
      </w:r>
      <w:r w:rsidRPr="00140E0F">
        <w:rPr>
          <w:rFonts w:cs="B Nazanin" w:hint="cs"/>
          <w:color w:val="000000" w:themeColor="text1"/>
          <w:sz w:val="28"/>
          <w:szCs w:val="28"/>
          <w:rtl/>
        </w:rPr>
        <w:t>نسبی</w:t>
      </w:r>
      <w:r w:rsidRPr="00140E0F">
        <w:rPr>
          <w:rFonts w:cs="B Nazanin"/>
          <w:color w:val="000000" w:themeColor="text1"/>
          <w:sz w:val="28"/>
          <w:szCs w:val="28"/>
          <w:rtl/>
        </w:rPr>
        <w:t xml:space="preserve"> </w:t>
      </w:r>
      <w:r w:rsidRPr="00140E0F">
        <w:rPr>
          <w:rFonts w:cs="B Nazanin" w:hint="cs"/>
          <w:color w:val="000000" w:themeColor="text1"/>
          <w:sz w:val="28"/>
          <w:szCs w:val="28"/>
          <w:rtl/>
        </w:rPr>
        <w:t>یا</w:t>
      </w:r>
      <w:r w:rsidRPr="00140E0F">
        <w:rPr>
          <w:rFonts w:cs="B Nazanin"/>
          <w:color w:val="000000" w:themeColor="text1"/>
          <w:sz w:val="28"/>
          <w:szCs w:val="28"/>
          <w:rtl/>
        </w:rPr>
        <w:t xml:space="preserve"> </w:t>
      </w:r>
      <w:r w:rsidRPr="00140E0F">
        <w:rPr>
          <w:rFonts w:cs="B Nazanin" w:hint="cs"/>
          <w:color w:val="000000" w:themeColor="text1"/>
          <w:sz w:val="28"/>
          <w:szCs w:val="28"/>
          <w:rtl/>
        </w:rPr>
        <w:t>کلی</w:t>
      </w:r>
      <w:r w:rsidRPr="00140E0F">
        <w:rPr>
          <w:rFonts w:cs="B Nazanin"/>
          <w:color w:val="000000" w:themeColor="text1"/>
          <w:sz w:val="28"/>
          <w:szCs w:val="28"/>
          <w:rtl/>
        </w:rPr>
        <w:t xml:space="preserve"> </w:t>
      </w:r>
      <w:r>
        <w:rPr>
          <w:rFonts w:cs="B Nazanin" w:hint="cs"/>
          <w:color w:val="000000" w:themeColor="text1"/>
          <w:sz w:val="28"/>
          <w:szCs w:val="28"/>
          <w:rtl/>
        </w:rPr>
        <w:t>.</w:t>
      </w:r>
    </w:p>
    <w:p w14:paraId="656FFA30" w14:textId="77777777" w:rsidR="00474333" w:rsidRPr="00140E0F" w:rsidRDefault="00474333" w:rsidP="008A2251">
      <w:pPr>
        <w:jc w:val="both"/>
        <w:rPr>
          <w:color w:val="000000" w:themeColor="text1"/>
          <w:sz w:val="28"/>
          <w:szCs w:val="28"/>
        </w:rPr>
      </w:pPr>
    </w:p>
    <w:p w14:paraId="13DDDF3A" w14:textId="77777777" w:rsidR="00474333" w:rsidRPr="00140E0F" w:rsidRDefault="00474333" w:rsidP="008A2251">
      <w:pPr>
        <w:jc w:val="both"/>
        <w:rPr>
          <w:color w:val="000000" w:themeColor="text1"/>
          <w:sz w:val="28"/>
          <w:szCs w:val="28"/>
        </w:rPr>
      </w:pPr>
    </w:p>
    <w:p w14:paraId="41C97B1A" w14:textId="77777777" w:rsidR="00474333" w:rsidRPr="00140E0F" w:rsidRDefault="00474333" w:rsidP="008A2251">
      <w:pPr>
        <w:jc w:val="both"/>
        <w:rPr>
          <w:color w:val="000000" w:themeColor="text1"/>
          <w:sz w:val="28"/>
          <w:szCs w:val="28"/>
        </w:rPr>
      </w:pPr>
    </w:p>
    <w:p w14:paraId="698475C6" w14:textId="77777777" w:rsidR="00474333" w:rsidRPr="00140E0F" w:rsidRDefault="00474333" w:rsidP="008A2251">
      <w:pPr>
        <w:jc w:val="both"/>
        <w:rPr>
          <w:color w:val="000000" w:themeColor="text1"/>
          <w:sz w:val="28"/>
          <w:szCs w:val="28"/>
        </w:rPr>
      </w:pPr>
    </w:p>
    <w:p w14:paraId="19A72B43" w14:textId="77777777" w:rsidR="00474333" w:rsidRPr="00140E0F" w:rsidRDefault="00474333" w:rsidP="008A2251">
      <w:pPr>
        <w:jc w:val="both"/>
        <w:rPr>
          <w:color w:val="000000" w:themeColor="text1"/>
          <w:sz w:val="28"/>
          <w:szCs w:val="28"/>
        </w:rPr>
      </w:pPr>
    </w:p>
    <w:p w14:paraId="3D336642" w14:textId="77777777" w:rsidR="00474333" w:rsidRPr="00140E0F" w:rsidRDefault="00474333" w:rsidP="008A2251">
      <w:pPr>
        <w:jc w:val="both"/>
        <w:rPr>
          <w:color w:val="000000" w:themeColor="text1"/>
          <w:sz w:val="28"/>
          <w:szCs w:val="28"/>
          <w:rtl/>
        </w:rPr>
      </w:pPr>
    </w:p>
    <w:p w14:paraId="77E6BF4D" w14:textId="6ACBB917" w:rsidR="00474333" w:rsidRPr="00140E0F" w:rsidRDefault="00546882" w:rsidP="008A2251">
      <w:pPr>
        <w:jc w:val="both"/>
        <w:rPr>
          <w:color w:val="000000" w:themeColor="text1"/>
          <w:sz w:val="28"/>
          <w:szCs w:val="28"/>
        </w:rPr>
      </w:pPr>
      <w:r w:rsidRPr="00140E0F">
        <w:rPr>
          <w:rFonts w:cs="B Nazanin"/>
          <w:noProof/>
          <w:color w:val="000000" w:themeColor="text1"/>
          <w:sz w:val="28"/>
          <w:szCs w:val="28"/>
          <w:rtl/>
        </w:rPr>
        <w:lastRenderedPageBreak/>
        <mc:AlternateContent>
          <mc:Choice Requires="wpg">
            <w:drawing>
              <wp:anchor distT="0" distB="0" distL="114300" distR="114300" simplePos="0" relativeHeight="251795456" behindDoc="0" locked="0" layoutInCell="1" allowOverlap="1" wp14:anchorId="2F79303F" wp14:editId="438703BA">
                <wp:simplePos x="0" y="0"/>
                <wp:positionH relativeFrom="column">
                  <wp:posOffset>2628900</wp:posOffset>
                </wp:positionH>
                <wp:positionV relativeFrom="paragraph">
                  <wp:posOffset>-47625</wp:posOffset>
                </wp:positionV>
                <wp:extent cx="857250" cy="1323975"/>
                <wp:effectExtent l="19050" t="0" r="19050" b="9525"/>
                <wp:wrapNone/>
                <wp:docPr id="95" name="Group 95"/>
                <wp:cNvGraphicFramePr/>
                <a:graphic xmlns:a="http://schemas.openxmlformats.org/drawingml/2006/main">
                  <a:graphicData uri="http://schemas.microsoft.com/office/word/2010/wordprocessingGroup">
                    <wpg:wgp>
                      <wpg:cNvGrpSpPr/>
                      <wpg:grpSpPr>
                        <a:xfrm>
                          <a:off x="0" y="0"/>
                          <a:ext cx="857250" cy="1323975"/>
                          <a:chOff x="0" y="0"/>
                          <a:chExt cx="629107" cy="974725"/>
                        </a:xfrm>
                      </wpg:grpSpPr>
                      <wps:wsp>
                        <wps:cNvPr id="93" name="Isosceles Triangle 93"/>
                        <wps:cNvSpPr/>
                        <wps:spPr>
                          <a:xfrm>
                            <a:off x="0" y="80468"/>
                            <a:ext cx="629107" cy="534009"/>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s:wsp>
                        <wps:cNvPr id="94" name="Text Box 94"/>
                        <wps:cNvSpPr txBox="1"/>
                        <wps:spPr>
                          <a:xfrm>
                            <a:off x="146044" y="0"/>
                            <a:ext cx="397510" cy="974725"/>
                          </a:xfrm>
                          <a:prstGeom prst="rect">
                            <a:avLst/>
                          </a:prstGeom>
                          <a:noFill/>
                          <a:ln>
                            <a:noFill/>
                          </a:ln>
                        </wps:spPr>
                        <wps:txbx>
                          <w:txbxContent>
                            <w:p w14:paraId="1571B187" w14:textId="77777777" w:rsidR="00474333" w:rsidRPr="00097976" w:rsidRDefault="00474333" w:rsidP="00474333">
                              <w:pPr>
                                <w:bidi w:val="0"/>
                                <w:jc w:val="center"/>
                                <w:rPr>
                                  <w:rFonts w:cs="B Nazani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79303F" id="Group 95" o:spid="_x0000_s1036" style="position:absolute;left:0;text-align:left;margin-left:207pt;margin-top:-3.75pt;width:67.5pt;height:104.25pt;z-index:251795456;mso-width-relative:margin;mso-height-relative:margin" coordsize="6291,9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">
                <v:shape id="Isosceles Triangle 93" o:spid="_x0000_s1037" type="#_x0000_t5" style="position:absolute;top:804;width:6291;height:5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" fillcolor="red" strokecolor="red" strokeweight="1pt"/>
                <v:shape id="Text Box 94" o:spid="_x0000_s1038" type="#_x0000_t202" style="position:absolute;left:1460;width:3975;height:9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1571B187" w14:textId="77777777" w:rsidR="00474333" w:rsidRPr="00097976" w:rsidRDefault="00474333" w:rsidP="00474333">
                        <w:pPr>
                          <w:bidi w:val="0"/>
                          <w:jc w:val="center"/>
                          <w:rPr>
                            <w:rFonts w:cs="B Nazani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xbxContent>
                  </v:textbox>
                </v:shape>
              </v:group>
            </w:pict>
          </mc:Fallback>
        </mc:AlternateContent>
      </w:r>
    </w:p>
    <w:p w14:paraId="6A45D831" w14:textId="07F55BB4" w:rsidR="00474333" w:rsidRPr="00140E0F" w:rsidRDefault="00474333" w:rsidP="008A2251">
      <w:pPr>
        <w:jc w:val="center"/>
        <w:rPr>
          <w:rFonts w:cs="B Nazanin"/>
          <w:color w:val="000000" w:themeColor="text1"/>
          <w:sz w:val="28"/>
          <w:szCs w:val="28"/>
          <w:rtl/>
        </w:rPr>
      </w:pPr>
    </w:p>
    <w:p w14:paraId="1A8E7A66" w14:textId="77777777" w:rsidR="00546882" w:rsidRDefault="00546882" w:rsidP="008A2251">
      <w:pPr>
        <w:pStyle w:val="Heading1"/>
        <w:jc w:val="center"/>
        <w:rPr>
          <w:rtl/>
        </w:rPr>
      </w:pPr>
    </w:p>
    <w:p w14:paraId="1483CD4F" w14:textId="6F6C17B3" w:rsidR="00474333" w:rsidRPr="00140E0F" w:rsidRDefault="00253223" w:rsidP="00546882">
      <w:pPr>
        <w:pStyle w:val="Heading2"/>
        <w:jc w:val="center"/>
        <w:rPr>
          <w:color w:val="FF0000"/>
        </w:rPr>
      </w:pPr>
      <w:bookmarkStart w:id="31" w:name="_Toc98135256"/>
      <w:r w:rsidRPr="00253223">
        <w:rPr>
          <w:rFonts w:hint="cs"/>
          <w:color w:val="FFFFFF" w:themeColor="background1"/>
          <w:rtl/>
        </w:rPr>
        <w:t>5.</w:t>
      </w:r>
      <w:r w:rsidR="00474333" w:rsidRPr="00140E0F">
        <w:rPr>
          <w:rFonts w:hint="cs"/>
          <w:rtl/>
        </w:rPr>
        <w:t>زمان</w:t>
      </w:r>
      <w:bookmarkEnd w:id="31"/>
    </w:p>
    <w:p w14:paraId="1F680CB1"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فصل</w:t>
      </w:r>
      <w:r>
        <w:rPr>
          <w:rFonts w:cs="B Nazanin" w:hint="cs"/>
          <w:color w:val="000000" w:themeColor="text1"/>
          <w:sz w:val="28"/>
          <w:szCs w:val="28"/>
          <w:rtl/>
        </w:rPr>
        <w:t xml:space="preserve">، </w:t>
      </w:r>
      <w:r w:rsidRPr="00140E0F">
        <w:rPr>
          <w:rFonts w:cs="B Nazanin"/>
          <w:color w:val="000000" w:themeColor="text1"/>
          <w:sz w:val="28"/>
          <w:szCs w:val="28"/>
          <w:rtl/>
        </w:rPr>
        <w:t>تغ</w:t>
      </w:r>
      <w:r w:rsidRPr="00140E0F">
        <w:rPr>
          <w:rFonts w:cs="B Nazanin" w:hint="cs"/>
          <w:color w:val="000000" w:themeColor="text1"/>
          <w:sz w:val="28"/>
          <w:szCs w:val="28"/>
          <w:rtl/>
        </w:rPr>
        <w:t>یی</w:t>
      </w:r>
      <w:r w:rsidRPr="00140E0F">
        <w:rPr>
          <w:rFonts w:cs="B Nazanin" w:hint="eastAsia"/>
          <w:color w:val="000000" w:themeColor="text1"/>
          <w:sz w:val="28"/>
          <w:szCs w:val="28"/>
          <w:rtl/>
        </w:rPr>
        <w:t>رات</w:t>
      </w:r>
      <w:r w:rsidRPr="00140E0F">
        <w:rPr>
          <w:rFonts w:cs="B Nazanin"/>
          <w:color w:val="000000" w:themeColor="text1"/>
          <w:sz w:val="28"/>
          <w:szCs w:val="28"/>
          <w:rtl/>
        </w:rPr>
        <w:t xml:space="preserve"> در طول زمان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دهند</w:t>
      </w:r>
      <w:r w:rsidRPr="00140E0F">
        <w:rPr>
          <w:rFonts w:cs="B Nazanin" w:hint="cs"/>
          <w:color w:val="000000" w:themeColor="text1"/>
          <w:sz w:val="28"/>
          <w:szCs w:val="28"/>
          <w:rtl/>
        </w:rPr>
        <w:t>.</w:t>
      </w:r>
      <w:r w:rsidRPr="00140E0F">
        <w:rPr>
          <w:rFonts w:cs="B Nazanin"/>
          <w:color w:val="000000" w:themeColor="text1"/>
          <w:sz w:val="28"/>
          <w:szCs w:val="28"/>
          <w:rtl/>
        </w:rPr>
        <w:t xml:space="preserve"> به احتمال ز</w:t>
      </w:r>
      <w:r w:rsidRPr="00140E0F">
        <w:rPr>
          <w:rFonts w:cs="B Nazanin" w:hint="cs"/>
          <w:color w:val="000000" w:themeColor="text1"/>
          <w:sz w:val="28"/>
          <w:szCs w:val="28"/>
          <w:rtl/>
        </w:rPr>
        <w:t>ی</w:t>
      </w:r>
      <w:r w:rsidRPr="00140E0F">
        <w:rPr>
          <w:rFonts w:cs="B Nazanin" w:hint="eastAsia"/>
          <w:color w:val="000000" w:themeColor="text1"/>
          <w:sz w:val="28"/>
          <w:szCs w:val="28"/>
          <w:rtl/>
        </w:rPr>
        <w:t>اد</w:t>
      </w:r>
      <w:r w:rsidRPr="00140E0F">
        <w:rPr>
          <w:rFonts w:cs="B Nazanin"/>
          <w:color w:val="000000" w:themeColor="text1"/>
          <w:sz w:val="28"/>
          <w:szCs w:val="28"/>
          <w:rtl/>
        </w:rPr>
        <w:t xml:space="preserve"> خوانندگان شما با تصاو</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hint="cs"/>
          <w:color w:val="000000" w:themeColor="text1"/>
          <w:sz w:val="28"/>
          <w:szCs w:val="28"/>
          <w:rtl/>
        </w:rPr>
        <w:t>ی</w:t>
      </w:r>
      <w:r w:rsidRPr="00140E0F">
        <w:rPr>
          <w:rFonts w:cs="B Nazanin"/>
          <w:color w:val="000000" w:themeColor="text1"/>
          <w:sz w:val="28"/>
          <w:szCs w:val="28"/>
          <w:rtl/>
        </w:rPr>
        <w:t xml:space="preserve"> مانند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خط</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نمودارهای </w:t>
      </w:r>
      <w:r w:rsidRPr="00140E0F">
        <w:rPr>
          <w:rFonts w:cs="B Nazanin"/>
          <w:color w:val="000000" w:themeColor="text1"/>
          <w:sz w:val="28"/>
          <w:szCs w:val="28"/>
          <w:rtl/>
        </w:rPr>
        <w:t>منطقه</w:t>
      </w:r>
      <w:r>
        <w:rPr>
          <w:rFonts w:cs="B Nazanin"/>
          <w:color w:val="000000" w:themeColor="text1"/>
          <w:sz w:val="28"/>
          <w:szCs w:val="28"/>
          <w:rtl/>
        </w:rPr>
        <w:softHyphen/>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color w:val="000000" w:themeColor="text1"/>
          <w:sz w:val="28"/>
          <w:szCs w:val="28"/>
          <w:rtl/>
        </w:rPr>
        <w:t xml:space="preserve"> و </w:t>
      </w:r>
      <w:r w:rsidRPr="00140E0F">
        <w:rPr>
          <w:rFonts w:cs="B Nazanin" w:hint="cs"/>
          <w:color w:val="000000" w:themeColor="text1"/>
          <w:sz w:val="28"/>
          <w:szCs w:val="28"/>
          <w:rtl/>
        </w:rPr>
        <w:t xml:space="preserve">نمودارهای </w:t>
      </w:r>
      <w:r w:rsidRPr="00140E0F">
        <w:rPr>
          <w:rFonts w:cs="B Nazanin"/>
          <w:color w:val="000000" w:themeColor="text1"/>
          <w:sz w:val="28"/>
          <w:szCs w:val="28"/>
          <w:rtl/>
        </w:rPr>
        <w:t>منطقه</w:t>
      </w:r>
      <w:r>
        <w:rPr>
          <w:rFonts w:cs="B Nazanin"/>
          <w:color w:val="000000" w:themeColor="text1"/>
          <w:sz w:val="28"/>
          <w:szCs w:val="28"/>
          <w:rtl/>
        </w:rPr>
        <w:softHyphen/>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color w:val="000000" w:themeColor="text1"/>
          <w:sz w:val="28"/>
          <w:szCs w:val="28"/>
          <w:rtl/>
        </w:rPr>
        <w:t xml:space="preserve"> انباشته آشنا </w:t>
      </w:r>
      <w:r>
        <w:rPr>
          <w:rFonts w:cs="B Nazanin" w:hint="cs"/>
          <w:color w:val="000000" w:themeColor="text1"/>
          <w:sz w:val="28"/>
          <w:szCs w:val="28"/>
          <w:rtl/>
        </w:rPr>
        <w:t>هستند</w:t>
      </w:r>
      <w:r w:rsidRPr="00140E0F">
        <w:rPr>
          <w:rFonts w:cs="B Nazanin"/>
          <w:color w:val="000000" w:themeColor="text1"/>
          <w:sz w:val="28"/>
          <w:szCs w:val="28"/>
          <w:rtl/>
        </w:rPr>
        <w:t>. اما سا</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موارد، مانند</w:t>
      </w:r>
      <w:r>
        <w:rPr>
          <w:rFonts w:cs="B Nazanin" w:hint="cs"/>
          <w:color w:val="000000" w:themeColor="text1"/>
          <w:sz w:val="28"/>
          <w:szCs w:val="28"/>
          <w:rtl/>
        </w:rPr>
        <w:t xml:space="preserve"> نمودار</w:t>
      </w:r>
      <w:r w:rsidRPr="00140E0F">
        <w:rPr>
          <w:rFonts w:cs="B Nazanin"/>
          <w:color w:val="000000" w:themeColor="text1"/>
          <w:sz w:val="28"/>
          <w:szCs w:val="28"/>
          <w:rtl/>
        </w:rPr>
        <w:t xml:space="preserve"> پراکندگ</w:t>
      </w:r>
      <w:r w:rsidRPr="00140E0F">
        <w:rPr>
          <w:rFonts w:cs="B Nazanin" w:hint="cs"/>
          <w:color w:val="000000" w:themeColor="text1"/>
          <w:sz w:val="28"/>
          <w:szCs w:val="28"/>
          <w:rtl/>
        </w:rPr>
        <w:t>ی</w:t>
      </w:r>
      <w:r w:rsidRPr="00140E0F">
        <w:rPr>
          <w:rFonts w:cs="B Nazanin"/>
          <w:color w:val="000000" w:themeColor="text1"/>
          <w:sz w:val="28"/>
          <w:szCs w:val="28"/>
          <w:rtl/>
        </w:rPr>
        <w:t xml:space="preserve"> متصل و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چرخه</w:t>
      </w:r>
      <w:r>
        <w:rPr>
          <w:rFonts w:cs="B Nazanin"/>
          <w:color w:val="000000" w:themeColor="text1"/>
          <w:sz w:val="28"/>
          <w:szCs w:val="28"/>
          <w:rtl/>
        </w:rPr>
        <w:softHyphen/>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color w:val="000000" w:themeColor="text1"/>
          <w:sz w:val="28"/>
          <w:szCs w:val="28"/>
          <w:rtl/>
        </w:rPr>
        <w:t>، ممکن است ن</w:t>
      </w:r>
      <w:r w:rsidRPr="00140E0F">
        <w:rPr>
          <w:rFonts w:cs="B Nazanin" w:hint="cs"/>
          <w:color w:val="000000" w:themeColor="text1"/>
          <w:sz w:val="28"/>
          <w:szCs w:val="28"/>
          <w:rtl/>
        </w:rPr>
        <w:t>ی</w:t>
      </w:r>
      <w:r w:rsidRPr="00140E0F">
        <w:rPr>
          <w:rFonts w:cs="B Nazanin" w:hint="eastAsia"/>
          <w:color w:val="000000" w:themeColor="text1"/>
          <w:sz w:val="28"/>
          <w:szCs w:val="28"/>
          <w:rtl/>
        </w:rPr>
        <w:t>از</w:t>
      </w:r>
      <w:r w:rsidRPr="00140E0F">
        <w:rPr>
          <w:rFonts w:cs="B Nazanin"/>
          <w:color w:val="000000" w:themeColor="text1"/>
          <w:sz w:val="28"/>
          <w:szCs w:val="28"/>
          <w:rtl/>
        </w:rPr>
        <w:t xml:space="preserve"> به برچسب گذار</w:t>
      </w:r>
      <w:r w:rsidRPr="00140E0F">
        <w:rPr>
          <w:rFonts w:cs="B Nazanin" w:hint="cs"/>
          <w:color w:val="000000" w:themeColor="text1"/>
          <w:sz w:val="28"/>
          <w:szCs w:val="28"/>
          <w:rtl/>
        </w:rPr>
        <w:t>ی</w:t>
      </w:r>
      <w:r w:rsidRPr="00140E0F">
        <w:rPr>
          <w:rFonts w:cs="B Nazanin"/>
          <w:color w:val="000000" w:themeColor="text1"/>
          <w:sz w:val="28"/>
          <w:szCs w:val="28"/>
          <w:rtl/>
        </w:rPr>
        <w:t xml:space="preserve"> و حاش</w:t>
      </w:r>
      <w:r w:rsidRPr="00140E0F">
        <w:rPr>
          <w:rFonts w:cs="B Nazanin" w:hint="cs"/>
          <w:color w:val="000000" w:themeColor="text1"/>
          <w:sz w:val="28"/>
          <w:szCs w:val="28"/>
          <w:rtl/>
        </w:rPr>
        <w:t>ی</w:t>
      </w:r>
      <w:r w:rsidRPr="00140E0F">
        <w:rPr>
          <w:rFonts w:cs="B Nazanin" w:hint="eastAsia"/>
          <w:color w:val="000000" w:themeColor="text1"/>
          <w:sz w:val="28"/>
          <w:szCs w:val="28"/>
          <w:rtl/>
        </w:rPr>
        <w:t>ه</w:t>
      </w:r>
      <w:r w:rsidRPr="00140E0F">
        <w:rPr>
          <w:rFonts w:cs="B Nazanin"/>
          <w:color w:val="000000" w:themeColor="text1"/>
          <w:sz w:val="28"/>
          <w:szCs w:val="28"/>
          <w:rtl/>
        </w:rPr>
        <w:t xml:space="preserve"> نو</w:t>
      </w:r>
      <w:r w:rsidRPr="00140E0F">
        <w:rPr>
          <w:rFonts w:cs="B Nazanin" w:hint="cs"/>
          <w:color w:val="000000" w:themeColor="text1"/>
          <w:sz w:val="28"/>
          <w:szCs w:val="28"/>
          <w:rtl/>
        </w:rPr>
        <w:t>ی</w:t>
      </w:r>
      <w:r w:rsidRPr="00140E0F">
        <w:rPr>
          <w:rFonts w:cs="B Nazanin" w:hint="eastAsia"/>
          <w:color w:val="000000" w:themeColor="text1"/>
          <w:sz w:val="28"/>
          <w:szCs w:val="28"/>
          <w:rtl/>
        </w:rPr>
        <w:t>س</w:t>
      </w:r>
      <w:r w:rsidRPr="00140E0F">
        <w:rPr>
          <w:rFonts w:cs="B Nazanin" w:hint="cs"/>
          <w:color w:val="000000" w:themeColor="text1"/>
          <w:sz w:val="28"/>
          <w:szCs w:val="28"/>
          <w:rtl/>
        </w:rPr>
        <w:t>ی</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شتر</w:t>
      </w:r>
      <w:r w:rsidRPr="00140E0F">
        <w:rPr>
          <w:rFonts w:cs="B Nazanin" w:hint="cs"/>
          <w:color w:val="000000" w:themeColor="text1"/>
          <w:sz w:val="28"/>
          <w:szCs w:val="28"/>
          <w:rtl/>
        </w:rPr>
        <w:t>ی</w:t>
      </w:r>
      <w:r w:rsidRPr="00140E0F">
        <w:rPr>
          <w:rFonts w:cs="B Nazanin"/>
          <w:color w:val="000000" w:themeColor="text1"/>
          <w:sz w:val="28"/>
          <w:szCs w:val="28"/>
          <w:rtl/>
        </w:rPr>
        <w:t xml:space="preserve"> داشته باشند تا خواننده</w:t>
      </w:r>
      <w:r>
        <w:rPr>
          <w:rFonts w:cs="B Nazanin" w:hint="cs"/>
          <w:color w:val="000000" w:themeColor="text1"/>
          <w:sz w:val="28"/>
          <w:szCs w:val="28"/>
          <w:rtl/>
        </w:rPr>
        <w:t xml:space="preserve"> بتواند</w:t>
      </w:r>
      <w:r w:rsidRPr="00140E0F">
        <w:rPr>
          <w:rFonts w:cs="B Nazanin"/>
          <w:color w:val="000000" w:themeColor="text1"/>
          <w:sz w:val="28"/>
          <w:szCs w:val="28"/>
          <w:rtl/>
        </w:rPr>
        <w:t xml:space="preserve">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 را درک کند.</w:t>
      </w:r>
    </w:p>
    <w:p w14:paraId="75BBB698"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بس</w:t>
      </w:r>
      <w:r w:rsidRPr="00140E0F">
        <w:rPr>
          <w:rFonts w:cs="B Nazanin" w:hint="cs"/>
          <w:color w:val="000000" w:themeColor="text1"/>
          <w:sz w:val="28"/>
          <w:szCs w:val="28"/>
          <w:rtl/>
        </w:rPr>
        <w:t>ی</w:t>
      </w:r>
      <w:r w:rsidRPr="00140E0F">
        <w:rPr>
          <w:rFonts w:cs="B Nazanin" w:hint="eastAsia"/>
          <w:color w:val="000000" w:themeColor="text1"/>
          <w:sz w:val="28"/>
          <w:szCs w:val="28"/>
          <w:rtl/>
        </w:rPr>
        <w:t>ار</w:t>
      </w:r>
      <w:r w:rsidRPr="00140E0F">
        <w:rPr>
          <w:rFonts w:cs="B Nazanin" w:hint="cs"/>
          <w:color w:val="000000" w:themeColor="text1"/>
          <w:sz w:val="28"/>
          <w:szCs w:val="28"/>
          <w:rtl/>
        </w:rPr>
        <w:t>ی</w:t>
      </w:r>
      <w:r w:rsidRPr="00140E0F">
        <w:rPr>
          <w:rFonts w:cs="B Nazanin"/>
          <w:color w:val="000000" w:themeColor="text1"/>
          <w:sz w:val="28"/>
          <w:szCs w:val="28"/>
          <w:rtl/>
        </w:rPr>
        <w:t xml:space="preserve"> از </w:t>
      </w:r>
      <w:r>
        <w:rPr>
          <w:rFonts w:cs="B Nazanin" w:hint="cs"/>
          <w:color w:val="000000" w:themeColor="text1"/>
          <w:sz w:val="28"/>
          <w:szCs w:val="28"/>
          <w:rtl/>
        </w:rPr>
        <w:t>نمودارهای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فصل</w:t>
      </w:r>
      <w:r>
        <w:rPr>
          <w:rFonts w:cs="B Nazanin" w:hint="cs"/>
          <w:color w:val="000000" w:themeColor="text1"/>
          <w:sz w:val="28"/>
          <w:szCs w:val="28"/>
          <w:rtl/>
        </w:rPr>
        <w:t>، مشتقاتی از</w:t>
      </w:r>
      <w:r w:rsidRPr="00140E0F">
        <w:rPr>
          <w:rFonts w:cs="B Nazanin"/>
          <w:color w:val="000000" w:themeColor="text1"/>
          <w:sz w:val="28"/>
          <w:szCs w:val="28"/>
          <w:rtl/>
        </w:rPr>
        <w:t xml:space="preserve">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منطقه ا</w:t>
      </w:r>
      <w:r w:rsidRPr="00140E0F">
        <w:rPr>
          <w:rFonts w:cs="B Nazanin" w:hint="cs"/>
          <w:color w:val="000000" w:themeColor="text1"/>
          <w:sz w:val="28"/>
          <w:szCs w:val="28"/>
          <w:rtl/>
        </w:rPr>
        <w:t>ی</w:t>
      </w:r>
      <w:r w:rsidRPr="00140E0F">
        <w:rPr>
          <w:rFonts w:cs="B Nazanin"/>
          <w:color w:val="000000" w:themeColor="text1"/>
          <w:sz w:val="28"/>
          <w:szCs w:val="28"/>
          <w:rtl/>
        </w:rPr>
        <w:t xml:space="preserve"> هستند. برخ</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از این نمودارها </w:t>
      </w:r>
      <w:r w:rsidRPr="00140E0F">
        <w:rPr>
          <w:rFonts w:cs="B Nazanin"/>
          <w:color w:val="000000" w:themeColor="text1"/>
          <w:sz w:val="28"/>
          <w:szCs w:val="28"/>
          <w:rtl/>
        </w:rPr>
        <w:t xml:space="preserve">به ما </w:t>
      </w:r>
      <w:r>
        <w:rPr>
          <w:rFonts w:cs="B Nazanin" w:hint="cs"/>
          <w:color w:val="000000" w:themeColor="text1"/>
          <w:sz w:val="28"/>
          <w:szCs w:val="28"/>
          <w:rtl/>
        </w:rPr>
        <w:t>امکان</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دهند داده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شتر</w:t>
      </w:r>
      <w:r w:rsidRPr="00140E0F">
        <w:rPr>
          <w:rFonts w:cs="B Nazanin" w:hint="cs"/>
          <w:color w:val="000000" w:themeColor="text1"/>
          <w:sz w:val="28"/>
          <w:szCs w:val="28"/>
          <w:rtl/>
        </w:rPr>
        <w:t>ی</w:t>
      </w:r>
      <w:r w:rsidRPr="00140E0F">
        <w:rPr>
          <w:rFonts w:cs="B Nazanin"/>
          <w:color w:val="000000" w:themeColor="text1"/>
          <w:sz w:val="28"/>
          <w:szCs w:val="28"/>
          <w:rtl/>
        </w:rPr>
        <w:t xml:space="preserve"> را نسبت به حالت معمول در صفحه قرار ده</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w:t>
      </w:r>
      <w:r>
        <w:rPr>
          <w:rFonts w:cs="B Nazanin" w:hint="cs"/>
          <w:color w:val="000000" w:themeColor="text1"/>
          <w:sz w:val="28"/>
          <w:szCs w:val="28"/>
          <w:rtl/>
        </w:rPr>
        <w:t>و</w:t>
      </w:r>
      <w:r w:rsidRPr="00140E0F">
        <w:rPr>
          <w:rFonts w:cs="B Nazanin"/>
          <w:color w:val="000000" w:themeColor="text1"/>
          <w:sz w:val="28"/>
          <w:szCs w:val="28"/>
          <w:rtl/>
        </w:rPr>
        <w:t xml:space="preserve"> برخ</w:t>
      </w:r>
      <w:r w:rsidRPr="00140E0F">
        <w:rPr>
          <w:rFonts w:cs="B Nazanin" w:hint="cs"/>
          <w:color w:val="000000" w:themeColor="text1"/>
          <w:sz w:val="28"/>
          <w:szCs w:val="28"/>
          <w:rtl/>
        </w:rPr>
        <w:t>ی</w:t>
      </w:r>
      <w:r w:rsidRPr="00140E0F">
        <w:rPr>
          <w:rFonts w:cs="B Nazanin"/>
          <w:color w:val="000000" w:themeColor="text1"/>
          <w:sz w:val="28"/>
          <w:szCs w:val="28"/>
          <w:rtl/>
        </w:rPr>
        <w:t xml:space="preserve">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xml:space="preserve"> </w:t>
      </w:r>
      <w:r>
        <w:rPr>
          <w:rFonts w:cs="B Nazanin" w:hint="cs"/>
          <w:color w:val="000000" w:themeColor="text1"/>
          <w:sz w:val="28"/>
          <w:szCs w:val="28"/>
          <w:rtl/>
        </w:rPr>
        <w:t>امکان</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دهند تغ</w:t>
      </w:r>
      <w:r w:rsidRPr="00140E0F">
        <w:rPr>
          <w:rFonts w:cs="B Nazanin" w:hint="cs"/>
          <w:color w:val="000000" w:themeColor="text1"/>
          <w:sz w:val="28"/>
          <w:szCs w:val="28"/>
          <w:rtl/>
        </w:rPr>
        <w:t>یی</w:t>
      </w:r>
      <w:r w:rsidRPr="00140E0F">
        <w:rPr>
          <w:rFonts w:cs="B Nazanin" w:hint="eastAsia"/>
          <w:color w:val="000000" w:themeColor="text1"/>
          <w:sz w:val="28"/>
          <w:szCs w:val="28"/>
          <w:rtl/>
        </w:rPr>
        <w:t>رات</w:t>
      </w:r>
      <w:r w:rsidRPr="00140E0F">
        <w:rPr>
          <w:rFonts w:cs="B Nazanin"/>
          <w:color w:val="000000" w:themeColor="text1"/>
          <w:sz w:val="28"/>
          <w:szCs w:val="28"/>
          <w:rtl/>
        </w:rPr>
        <w:t xml:space="preserve"> در طول زمان را با برخ</w:t>
      </w:r>
      <w:r w:rsidRPr="00140E0F">
        <w:rPr>
          <w:rFonts w:cs="B Nazanin" w:hint="cs"/>
          <w:color w:val="000000" w:themeColor="text1"/>
          <w:sz w:val="28"/>
          <w:szCs w:val="28"/>
          <w:rtl/>
        </w:rPr>
        <w:t>ی</w:t>
      </w:r>
      <w:r w:rsidRPr="00140E0F">
        <w:rPr>
          <w:rFonts w:cs="B Nazanin"/>
          <w:color w:val="000000" w:themeColor="text1"/>
          <w:sz w:val="28"/>
          <w:szCs w:val="28"/>
          <w:rtl/>
        </w:rPr>
        <w:t xml:space="preserve">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xml:space="preserve"> از داده ها ترک</w:t>
      </w:r>
      <w:r w:rsidRPr="00140E0F">
        <w:rPr>
          <w:rFonts w:cs="B Nazanin" w:hint="cs"/>
          <w:color w:val="000000" w:themeColor="text1"/>
          <w:sz w:val="28"/>
          <w:szCs w:val="28"/>
          <w:rtl/>
        </w:rPr>
        <w:t>ی</w:t>
      </w:r>
      <w:r w:rsidRPr="00140E0F">
        <w:rPr>
          <w:rFonts w:cs="B Nazanin" w:hint="eastAsia"/>
          <w:color w:val="000000" w:themeColor="text1"/>
          <w:sz w:val="28"/>
          <w:szCs w:val="28"/>
          <w:rtl/>
        </w:rPr>
        <w:t>ب</w:t>
      </w:r>
      <w:r w:rsidRPr="00140E0F">
        <w:rPr>
          <w:rFonts w:cs="B Nazanin"/>
          <w:color w:val="000000" w:themeColor="text1"/>
          <w:sz w:val="28"/>
          <w:szCs w:val="28"/>
          <w:rtl/>
        </w:rPr>
        <w:t xml:space="preserve"> 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w:t>
      </w:r>
      <w:r w:rsidRPr="00140E0F">
        <w:rPr>
          <w:rFonts w:cs="B Nazanin" w:hint="eastAsia"/>
          <w:color w:val="000000" w:themeColor="text1"/>
          <w:sz w:val="28"/>
          <w:szCs w:val="28"/>
          <w:rtl/>
        </w:rPr>
        <w:t>به</w:t>
      </w:r>
      <w:r w:rsidRPr="00140E0F">
        <w:rPr>
          <w:rFonts w:cs="B Nazanin"/>
          <w:color w:val="000000" w:themeColor="text1"/>
          <w:sz w:val="28"/>
          <w:szCs w:val="28"/>
          <w:rtl/>
        </w:rPr>
        <w:t xml:space="preserve"> عنوان مثال</w:t>
      </w:r>
      <w:r>
        <w:rPr>
          <w:rFonts w:cs="B Nazanin" w:hint="cs"/>
          <w:color w:val="000000" w:themeColor="text1"/>
          <w:sz w:val="28"/>
          <w:szCs w:val="28"/>
          <w:rtl/>
        </w:rPr>
        <w:t>،</w:t>
      </w:r>
      <w:r w:rsidRPr="00140E0F">
        <w:rPr>
          <w:rFonts w:cs="B Nazanin"/>
          <w:color w:val="000000" w:themeColor="text1"/>
          <w:sz w:val="28"/>
          <w:szCs w:val="28"/>
          <w:rtl/>
        </w:rPr>
        <w:t xml:space="preserve"> با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افق</w:t>
      </w:r>
      <w:r w:rsidRPr="00140E0F">
        <w:rPr>
          <w:rFonts w:cs="B Nazanin" w:hint="cs"/>
          <w:color w:val="000000" w:themeColor="text1"/>
          <w:sz w:val="28"/>
          <w:szCs w:val="28"/>
          <w:rtl/>
        </w:rPr>
        <w:t>ی</w:t>
      </w:r>
      <w:r w:rsidRPr="00140E0F">
        <w:rPr>
          <w:rFonts w:cs="B Nazanin"/>
          <w:color w:val="000000" w:themeColor="text1"/>
          <w:sz w:val="28"/>
          <w:szCs w:val="28"/>
          <w:rtl/>
        </w:rPr>
        <w:t xml:space="preserve"> و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جر</w:t>
      </w:r>
      <w:r w:rsidRPr="00140E0F">
        <w:rPr>
          <w:rFonts w:cs="B Nazanin" w:hint="cs"/>
          <w:color w:val="000000" w:themeColor="text1"/>
          <w:sz w:val="28"/>
          <w:szCs w:val="28"/>
          <w:rtl/>
        </w:rPr>
        <w:t>ی</w:t>
      </w:r>
      <w:r w:rsidRPr="00140E0F">
        <w:rPr>
          <w:rFonts w:cs="B Nazanin" w:hint="eastAsia"/>
          <w:color w:val="000000" w:themeColor="text1"/>
          <w:sz w:val="28"/>
          <w:szCs w:val="28"/>
          <w:rtl/>
        </w:rPr>
        <w:t>ان</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توان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داده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شتر</w:t>
      </w:r>
      <w:r w:rsidRPr="00140E0F">
        <w:rPr>
          <w:rFonts w:cs="B Nazanin" w:hint="cs"/>
          <w:color w:val="000000" w:themeColor="text1"/>
          <w:sz w:val="28"/>
          <w:szCs w:val="28"/>
          <w:rtl/>
        </w:rPr>
        <w:t>ی</w:t>
      </w:r>
      <w:r w:rsidRPr="00140E0F">
        <w:rPr>
          <w:rFonts w:cs="B Nazanin"/>
          <w:color w:val="000000" w:themeColor="text1"/>
          <w:sz w:val="28"/>
          <w:szCs w:val="28"/>
          <w:rtl/>
        </w:rPr>
        <w:t xml:space="preserve"> را در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تصو</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واحد قرار ده</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اما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 xml:space="preserve">ها </w:t>
      </w:r>
      <w:r w:rsidRPr="00140E0F">
        <w:rPr>
          <w:rFonts w:cs="B Nazanin"/>
          <w:color w:val="000000" w:themeColor="text1"/>
          <w:sz w:val="28"/>
          <w:szCs w:val="28"/>
          <w:rtl/>
        </w:rPr>
        <w:t>احتمالاً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مقا</w:t>
      </w:r>
      <w:r w:rsidRPr="00140E0F">
        <w:rPr>
          <w:rFonts w:cs="B Nazanin" w:hint="cs"/>
          <w:color w:val="000000" w:themeColor="text1"/>
          <w:sz w:val="28"/>
          <w:szCs w:val="28"/>
          <w:rtl/>
        </w:rPr>
        <w:t>ی</w:t>
      </w:r>
      <w:r w:rsidRPr="00140E0F">
        <w:rPr>
          <w:rFonts w:cs="B Nazanin" w:hint="eastAsia"/>
          <w:color w:val="000000" w:themeColor="text1"/>
          <w:sz w:val="28"/>
          <w:szCs w:val="28"/>
          <w:rtl/>
        </w:rPr>
        <w:t>سه</w:t>
      </w:r>
      <w:r w:rsidRPr="00140E0F">
        <w:rPr>
          <w:rFonts w:cs="B Nazanin"/>
          <w:color w:val="000000" w:themeColor="text1"/>
          <w:sz w:val="28"/>
          <w:szCs w:val="28"/>
          <w:rtl/>
        </w:rPr>
        <w:t xml:space="preserve">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دق</w:t>
      </w:r>
      <w:r w:rsidRPr="00140E0F">
        <w:rPr>
          <w:rFonts w:cs="B Nazanin" w:hint="cs"/>
          <w:color w:val="000000" w:themeColor="text1"/>
          <w:sz w:val="28"/>
          <w:szCs w:val="28"/>
          <w:rtl/>
        </w:rPr>
        <w:t>ی</w:t>
      </w:r>
      <w:r w:rsidRPr="00140E0F">
        <w:rPr>
          <w:rFonts w:cs="B Nazanin" w:hint="eastAsia"/>
          <w:color w:val="000000" w:themeColor="text1"/>
          <w:sz w:val="28"/>
          <w:szCs w:val="28"/>
          <w:rtl/>
        </w:rPr>
        <w:t>ق</w:t>
      </w:r>
      <w:r w:rsidRPr="00140E0F">
        <w:rPr>
          <w:rFonts w:cs="B Nazanin"/>
          <w:color w:val="000000" w:themeColor="text1"/>
          <w:sz w:val="28"/>
          <w:szCs w:val="28"/>
          <w:rtl/>
        </w:rPr>
        <w:t xml:space="preserve"> مناسب ن</w:t>
      </w:r>
      <w:r w:rsidRPr="00140E0F">
        <w:rPr>
          <w:rFonts w:cs="B Nazanin" w:hint="cs"/>
          <w:color w:val="000000" w:themeColor="text1"/>
          <w:sz w:val="28"/>
          <w:szCs w:val="28"/>
          <w:rtl/>
        </w:rPr>
        <w:t>ی</w:t>
      </w:r>
      <w:r w:rsidRPr="00140E0F">
        <w:rPr>
          <w:rFonts w:cs="B Nazanin" w:hint="eastAsia"/>
          <w:color w:val="000000" w:themeColor="text1"/>
          <w:sz w:val="28"/>
          <w:szCs w:val="28"/>
          <w:rtl/>
        </w:rPr>
        <w:t>ستند</w:t>
      </w:r>
      <w:r w:rsidRPr="00140E0F">
        <w:rPr>
          <w:rFonts w:cs="B Nazanin"/>
          <w:color w:val="000000" w:themeColor="text1"/>
          <w:sz w:val="28"/>
          <w:szCs w:val="28"/>
          <w:rtl/>
        </w:rPr>
        <w:t>.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hint="cs"/>
          <w:color w:val="000000" w:themeColor="text1"/>
          <w:sz w:val="28"/>
          <w:szCs w:val="28"/>
          <w:rtl/>
        </w:rPr>
        <w:t xml:space="preserve"> </w:t>
      </w:r>
      <w:r w:rsidRPr="00140E0F">
        <w:rPr>
          <w:rFonts w:cs="B Nazanin"/>
          <w:color w:val="000000" w:themeColor="text1"/>
          <w:sz w:val="28"/>
          <w:szCs w:val="28"/>
          <w:rtl/>
        </w:rPr>
        <w:t>مانند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فلوچارت </w:t>
      </w:r>
      <w:r w:rsidRPr="00140E0F">
        <w:rPr>
          <w:rFonts w:cs="B Nazanin"/>
          <w:color w:val="000000" w:themeColor="text1"/>
          <w:sz w:val="28"/>
          <w:szCs w:val="28"/>
          <w:rtl/>
        </w:rPr>
        <w:t>و جدول زمان</w:t>
      </w:r>
      <w:r w:rsidRPr="00140E0F">
        <w:rPr>
          <w:rFonts w:cs="B Nazanin" w:hint="cs"/>
          <w:color w:val="000000" w:themeColor="text1"/>
          <w:sz w:val="28"/>
          <w:szCs w:val="28"/>
          <w:rtl/>
        </w:rPr>
        <w:t>ی</w:t>
      </w:r>
      <w:r>
        <w:rPr>
          <w:rStyle w:val="FootnoteReference"/>
          <w:rFonts w:cs="B Nazanin"/>
          <w:color w:val="000000" w:themeColor="text1"/>
          <w:sz w:val="28"/>
          <w:szCs w:val="28"/>
          <w:rtl/>
        </w:rPr>
        <w:footnoteReference w:id="173"/>
      </w:r>
      <w:r w:rsidRPr="00140E0F">
        <w:rPr>
          <w:rFonts w:cs="B Nazanin"/>
          <w:color w:val="000000" w:themeColor="text1"/>
          <w:sz w:val="28"/>
          <w:szCs w:val="28"/>
          <w:rtl/>
        </w:rPr>
        <w:t xml:space="preserve"> ممکن است از داده ها</w:t>
      </w:r>
      <w:r w:rsidRPr="00140E0F">
        <w:rPr>
          <w:rFonts w:cs="B Nazanin" w:hint="cs"/>
          <w:color w:val="000000" w:themeColor="text1"/>
          <w:sz w:val="28"/>
          <w:szCs w:val="28"/>
          <w:rtl/>
        </w:rPr>
        <w:t>ی</w:t>
      </w:r>
      <w:r w:rsidRPr="00140E0F">
        <w:rPr>
          <w:rFonts w:cs="B Nazanin"/>
          <w:color w:val="000000" w:themeColor="text1"/>
          <w:sz w:val="28"/>
          <w:szCs w:val="28"/>
          <w:rtl/>
        </w:rPr>
        <w:t xml:space="preserve"> ک</w:t>
      </w:r>
      <w:r w:rsidRPr="00140E0F">
        <w:rPr>
          <w:rFonts w:cs="B Nazanin" w:hint="cs"/>
          <w:color w:val="000000" w:themeColor="text1"/>
          <w:sz w:val="28"/>
          <w:szCs w:val="28"/>
          <w:rtl/>
        </w:rPr>
        <w:t>ی</w:t>
      </w:r>
      <w:r w:rsidRPr="00140E0F">
        <w:rPr>
          <w:rFonts w:cs="B Nazanin" w:hint="eastAsia"/>
          <w:color w:val="000000" w:themeColor="text1"/>
          <w:sz w:val="28"/>
          <w:szCs w:val="28"/>
          <w:rtl/>
        </w:rPr>
        <w:t>ف</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متن روا</w:t>
      </w:r>
      <w:r w:rsidRPr="00140E0F">
        <w:rPr>
          <w:rFonts w:cs="B Nazanin" w:hint="cs"/>
          <w:color w:val="000000" w:themeColor="text1"/>
          <w:sz w:val="28"/>
          <w:szCs w:val="28"/>
          <w:rtl/>
        </w:rPr>
        <w:t>یی</w:t>
      </w:r>
      <w:r w:rsidRPr="00140E0F">
        <w:rPr>
          <w:rFonts w:cs="B Nazanin"/>
          <w:color w:val="000000" w:themeColor="text1"/>
          <w:sz w:val="28"/>
          <w:szCs w:val="28"/>
          <w:rtl/>
        </w:rPr>
        <w:t xml:space="preserve"> و </w:t>
      </w:r>
      <w:r w:rsidRPr="00140E0F">
        <w:rPr>
          <w:rFonts w:cs="B Nazanin" w:hint="cs"/>
          <w:color w:val="000000" w:themeColor="text1"/>
          <w:sz w:val="28"/>
          <w:szCs w:val="28"/>
          <w:rtl/>
        </w:rPr>
        <w:t>نشانه های</w:t>
      </w:r>
      <w:r w:rsidRPr="00140E0F">
        <w:rPr>
          <w:rFonts w:cs="B Nazanin"/>
          <w:color w:val="000000" w:themeColor="text1"/>
          <w:sz w:val="28"/>
          <w:szCs w:val="28"/>
          <w:rtl/>
        </w:rPr>
        <w:t xml:space="preserve"> بصر</w:t>
      </w:r>
      <w:r w:rsidRPr="00140E0F">
        <w:rPr>
          <w:rFonts w:cs="B Nazanin" w:hint="cs"/>
          <w:color w:val="000000" w:themeColor="text1"/>
          <w:sz w:val="28"/>
          <w:szCs w:val="28"/>
          <w:rtl/>
        </w:rPr>
        <w:t>ی</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راهنما</w:t>
      </w:r>
      <w:r w:rsidRPr="00140E0F">
        <w:rPr>
          <w:rFonts w:cs="B Nazanin" w:hint="cs"/>
          <w:color w:val="000000" w:themeColor="text1"/>
          <w:sz w:val="28"/>
          <w:szCs w:val="28"/>
          <w:rtl/>
        </w:rPr>
        <w:t>یی</w:t>
      </w:r>
      <w:r w:rsidRPr="00140E0F">
        <w:rPr>
          <w:rFonts w:cs="B Nazanin"/>
          <w:color w:val="000000" w:themeColor="text1"/>
          <w:sz w:val="28"/>
          <w:szCs w:val="28"/>
          <w:rtl/>
        </w:rPr>
        <w:t xml:space="preserve"> خواننده استفاده کنند</w:t>
      </w:r>
      <w:r w:rsidRPr="00140E0F">
        <w:rPr>
          <w:rFonts w:cs="B Nazanin"/>
          <w:color w:val="000000" w:themeColor="text1"/>
          <w:sz w:val="28"/>
          <w:szCs w:val="28"/>
        </w:rPr>
        <w:t>.</w:t>
      </w:r>
    </w:p>
    <w:p w14:paraId="3D58CC52" w14:textId="623EF625"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فصل مطابق</w:t>
      </w:r>
      <w:r>
        <w:rPr>
          <w:rFonts w:cs="B Nazanin" w:hint="cs"/>
          <w:color w:val="000000" w:themeColor="text1"/>
          <w:sz w:val="28"/>
          <w:szCs w:val="28"/>
          <w:rtl/>
        </w:rPr>
        <w:t xml:space="preserve"> با</w:t>
      </w:r>
      <w:r w:rsidRPr="00140E0F">
        <w:rPr>
          <w:rFonts w:cs="B Nazanin"/>
          <w:color w:val="000000" w:themeColor="text1"/>
          <w:sz w:val="28"/>
          <w:szCs w:val="28"/>
          <w:rtl/>
        </w:rPr>
        <w:t xml:space="preserve"> دستورالعمل</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منتشر</w:t>
      </w:r>
      <w:r>
        <w:rPr>
          <w:rFonts w:cs="B Nazanin"/>
          <w:color w:val="000000" w:themeColor="text1"/>
          <w:sz w:val="28"/>
          <w:szCs w:val="28"/>
          <w:rtl/>
        </w:rPr>
        <w:softHyphen/>
      </w:r>
      <w:r w:rsidRPr="00140E0F">
        <w:rPr>
          <w:rFonts w:cs="B Nazanin"/>
          <w:color w:val="000000" w:themeColor="text1"/>
          <w:sz w:val="28"/>
          <w:szCs w:val="28"/>
          <w:rtl/>
        </w:rPr>
        <w:t>شده توسط موسسه</w:t>
      </w:r>
      <w:r w:rsidRPr="00140E0F">
        <w:rPr>
          <w:rFonts w:cs="B Nazanin"/>
          <w:color w:val="000000" w:themeColor="text1"/>
          <w:sz w:val="28"/>
          <w:szCs w:val="28"/>
        </w:rPr>
        <w:t xml:space="preserve"> </w:t>
      </w:r>
      <w:r w:rsidR="00CC1BB6">
        <w:rPr>
          <w:rFonts w:cs="B Nazanin" w:hint="cs"/>
          <w:color w:val="000000" w:themeColor="text1"/>
          <w:sz w:val="28"/>
          <w:szCs w:val="28"/>
          <w:rtl/>
        </w:rPr>
        <w:t>اربن</w:t>
      </w:r>
      <w:r w:rsidRPr="00140E0F">
        <w:rPr>
          <w:rFonts w:cs="B Nazanin"/>
          <w:color w:val="000000" w:themeColor="text1"/>
          <w:sz w:val="28"/>
          <w:szCs w:val="28"/>
          <w:rtl/>
        </w:rPr>
        <w:t xml:space="preserve">، </w:t>
      </w:r>
      <w:r>
        <w:rPr>
          <w:rFonts w:cs="B Nazanin" w:hint="cs"/>
          <w:color w:val="000000" w:themeColor="text1"/>
          <w:sz w:val="28"/>
          <w:szCs w:val="28"/>
          <w:rtl/>
        </w:rPr>
        <w:t xml:space="preserve">که یک </w:t>
      </w:r>
      <w:r w:rsidRPr="00140E0F">
        <w:rPr>
          <w:rFonts w:cs="B Nazanin"/>
          <w:color w:val="000000" w:themeColor="text1"/>
          <w:sz w:val="28"/>
          <w:szCs w:val="28"/>
          <w:rtl/>
        </w:rPr>
        <w:t>موسسه تحق</w:t>
      </w:r>
      <w:r w:rsidRPr="00140E0F">
        <w:rPr>
          <w:rFonts w:cs="B Nazanin" w:hint="cs"/>
          <w:color w:val="000000" w:themeColor="text1"/>
          <w:sz w:val="28"/>
          <w:szCs w:val="28"/>
          <w:rtl/>
        </w:rPr>
        <w:t>ی</w:t>
      </w:r>
      <w:r w:rsidRPr="00140E0F">
        <w:rPr>
          <w:rFonts w:cs="B Nazanin" w:hint="eastAsia"/>
          <w:color w:val="000000" w:themeColor="text1"/>
          <w:sz w:val="28"/>
          <w:szCs w:val="28"/>
          <w:rtl/>
        </w:rPr>
        <w:t>قات</w:t>
      </w:r>
      <w:r w:rsidRPr="00140E0F">
        <w:rPr>
          <w:rFonts w:cs="B Nazanin" w:hint="cs"/>
          <w:color w:val="000000" w:themeColor="text1"/>
          <w:sz w:val="28"/>
          <w:szCs w:val="28"/>
          <w:rtl/>
        </w:rPr>
        <w:t>ی</w:t>
      </w:r>
      <w:r w:rsidRPr="00140E0F">
        <w:rPr>
          <w:rFonts w:cs="B Nazanin"/>
          <w:color w:val="000000" w:themeColor="text1"/>
          <w:sz w:val="28"/>
          <w:szCs w:val="28"/>
          <w:rtl/>
        </w:rPr>
        <w:t xml:space="preserve"> غ</w:t>
      </w:r>
      <w:r w:rsidRPr="00140E0F">
        <w:rPr>
          <w:rFonts w:cs="B Nazanin" w:hint="cs"/>
          <w:color w:val="000000" w:themeColor="text1"/>
          <w:sz w:val="28"/>
          <w:szCs w:val="28"/>
          <w:rtl/>
        </w:rPr>
        <w:t>ی</w:t>
      </w:r>
      <w:r w:rsidRPr="00140E0F">
        <w:rPr>
          <w:rFonts w:cs="B Nazanin" w:hint="eastAsia"/>
          <w:color w:val="000000" w:themeColor="text1"/>
          <w:sz w:val="28"/>
          <w:szCs w:val="28"/>
          <w:rtl/>
        </w:rPr>
        <w:t>رانتفاع</w:t>
      </w:r>
      <w:r w:rsidRPr="00140E0F">
        <w:rPr>
          <w:rFonts w:cs="B Nazanin" w:hint="cs"/>
          <w:color w:val="000000" w:themeColor="text1"/>
          <w:sz w:val="28"/>
          <w:szCs w:val="28"/>
          <w:rtl/>
        </w:rPr>
        <w:t>ی</w:t>
      </w:r>
      <w:r w:rsidRPr="00140E0F">
        <w:rPr>
          <w:rFonts w:cs="B Nazanin"/>
          <w:color w:val="000000" w:themeColor="text1"/>
          <w:sz w:val="28"/>
          <w:szCs w:val="28"/>
          <w:rtl/>
        </w:rPr>
        <w:t xml:space="preserve"> مستقر در واشنگتن</w:t>
      </w:r>
      <w:r>
        <w:rPr>
          <w:rFonts w:cs="B Nazanin" w:hint="cs"/>
          <w:color w:val="000000" w:themeColor="text1"/>
          <w:sz w:val="28"/>
          <w:szCs w:val="28"/>
          <w:rtl/>
        </w:rPr>
        <w:t xml:space="preserve"> است</w:t>
      </w:r>
      <w:r w:rsidRPr="00140E0F">
        <w:rPr>
          <w:rFonts w:cs="B Nazanin"/>
          <w:color w:val="000000" w:themeColor="text1"/>
          <w:sz w:val="28"/>
          <w:szCs w:val="28"/>
          <w:rtl/>
        </w:rPr>
        <w:t>، طراح</w:t>
      </w:r>
      <w:r w:rsidRPr="00140E0F">
        <w:rPr>
          <w:rFonts w:cs="B Nazanin" w:hint="cs"/>
          <w:color w:val="000000" w:themeColor="text1"/>
          <w:sz w:val="28"/>
          <w:szCs w:val="28"/>
          <w:rtl/>
        </w:rPr>
        <w:t>ی</w:t>
      </w:r>
      <w:r w:rsidRPr="00140E0F">
        <w:rPr>
          <w:rFonts w:cs="B Nazanin"/>
          <w:color w:val="000000" w:themeColor="text1"/>
          <w:sz w:val="28"/>
          <w:szCs w:val="28"/>
          <w:rtl/>
        </w:rPr>
        <w:t xml:space="preserve"> شده است. راهنما</w:t>
      </w:r>
      <w:r w:rsidRPr="00140E0F">
        <w:rPr>
          <w:rFonts w:cs="B Nazanin" w:hint="cs"/>
          <w:color w:val="000000" w:themeColor="text1"/>
          <w:sz w:val="28"/>
          <w:szCs w:val="28"/>
          <w:rtl/>
        </w:rPr>
        <w:t>ی</w:t>
      </w:r>
      <w:r w:rsidRPr="00140E0F">
        <w:rPr>
          <w:rFonts w:cs="B Nazanin"/>
          <w:color w:val="000000" w:themeColor="text1"/>
          <w:sz w:val="28"/>
          <w:szCs w:val="28"/>
          <w:rtl/>
        </w:rPr>
        <w:t xml:space="preserve"> سبک</w:t>
      </w:r>
      <w:r w:rsidRPr="00140E0F">
        <w:rPr>
          <w:rFonts w:cs="B Nazanin"/>
          <w:color w:val="000000" w:themeColor="text1"/>
          <w:sz w:val="28"/>
          <w:szCs w:val="28"/>
        </w:rPr>
        <w:t xml:space="preserve"> </w:t>
      </w:r>
      <w:r w:rsidRPr="00140E0F">
        <w:rPr>
          <w:rFonts w:cs="B Nazanin" w:hint="cs"/>
          <w:color w:val="000000" w:themeColor="text1"/>
          <w:sz w:val="28"/>
          <w:szCs w:val="28"/>
          <w:rtl/>
        </w:rPr>
        <w:t>شهری</w:t>
      </w:r>
      <w:r>
        <w:rPr>
          <w:rFonts w:cs="B Nazanin" w:hint="cs"/>
          <w:color w:val="000000" w:themeColor="text1"/>
          <w:sz w:val="28"/>
          <w:szCs w:val="28"/>
          <w:rtl/>
        </w:rPr>
        <w:t>،</w:t>
      </w:r>
      <w:r w:rsidRPr="00140E0F">
        <w:rPr>
          <w:rFonts w:cs="B Nazanin" w:hint="cs"/>
          <w:color w:val="000000" w:themeColor="text1"/>
          <w:sz w:val="28"/>
          <w:szCs w:val="28"/>
          <w:rtl/>
        </w:rPr>
        <w:t xml:space="preserve"> </w:t>
      </w:r>
      <w:r w:rsidRPr="00140E0F">
        <w:rPr>
          <w:rFonts w:cs="B Nazanin"/>
          <w:color w:val="000000" w:themeColor="text1"/>
          <w:sz w:val="28"/>
          <w:szCs w:val="28"/>
          <w:rtl/>
        </w:rPr>
        <w:t xml:space="preserve">پالت رنگ، </w:t>
      </w:r>
      <w:r>
        <w:rPr>
          <w:rFonts w:cs="B Nazanin" w:hint="cs"/>
          <w:color w:val="000000" w:themeColor="text1"/>
          <w:sz w:val="28"/>
          <w:szCs w:val="28"/>
          <w:rtl/>
        </w:rPr>
        <w:t>قلم</w:t>
      </w:r>
      <w:r>
        <w:rPr>
          <w:rFonts w:cs="B Nazanin"/>
          <w:color w:val="000000" w:themeColor="text1"/>
          <w:sz w:val="28"/>
          <w:szCs w:val="28"/>
          <w:rtl/>
        </w:rPr>
        <w:softHyphen/>
      </w:r>
      <w:r w:rsidRPr="00140E0F">
        <w:rPr>
          <w:rFonts w:cs="B Nazanin"/>
          <w:color w:val="000000" w:themeColor="text1"/>
          <w:sz w:val="28"/>
          <w:szCs w:val="28"/>
          <w:rtl/>
        </w:rPr>
        <w:t xml:space="preserve"> و راهنما</w:t>
      </w:r>
      <w:r w:rsidRPr="00140E0F">
        <w:rPr>
          <w:rFonts w:cs="B Nazanin" w:hint="cs"/>
          <w:color w:val="000000" w:themeColor="text1"/>
          <w:sz w:val="28"/>
          <w:szCs w:val="28"/>
          <w:rtl/>
        </w:rPr>
        <w:t>یی</w:t>
      </w:r>
      <w:r w:rsidRPr="00140E0F">
        <w:rPr>
          <w:rFonts w:cs="B Nazanin"/>
          <w:color w:val="000000" w:themeColor="text1"/>
          <w:sz w:val="28"/>
          <w:szCs w:val="28"/>
          <w:rtl/>
        </w:rPr>
        <w:t xml:space="preserve"> آن</w:t>
      </w:r>
      <w:r>
        <w:rPr>
          <w:rFonts w:cs="B Nazanin"/>
          <w:color w:val="000000" w:themeColor="text1"/>
          <w:sz w:val="28"/>
          <w:szCs w:val="28"/>
          <w:rtl/>
        </w:rPr>
        <w:softHyphen/>
      </w:r>
      <w:r w:rsidRPr="00140E0F">
        <w:rPr>
          <w:rFonts w:cs="B Nazanin"/>
          <w:color w:val="000000" w:themeColor="text1"/>
          <w:sz w:val="28"/>
          <w:szCs w:val="28"/>
          <w:rtl/>
        </w:rPr>
        <w:t>ها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انواع مختلف نمودار</w:t>
      </w:r>
      <w:r>
        <w:rPr>
          <w:rFonts w:cs="B Nazanin" w:hint="cs"/>
          <w:color w:val="000000" w:themeColor="text1"/>
          <w:sz w:val="28"/>
          <w:szCs w:val="28"/>
          <w:rtl/>
        </w:rPr>
        <w:t xml:space="preserve"> را</w:t>
      </w:r>
      <w:r w:rsidRPr="00140E0F">
        <w:rPr>
          <w:rFonts w:cs="B Nazanin"/>
          <w:color w:val="000000" w:themeColor="text1"/>
          <w:sz w:val="28"/>
          <w:szCs w:val="28"/>
          <w:rtl/>
        </w:rPr>
        <w:t xml:space="preserve"> نشان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دهد</w:t>
      </w:r>
      <w:r w:rsidRPr="00140E0F">
        <w:rPr>
          <w:rFonts w:cs="B Nazanin"/>
          <w:color w:val="000000" w:themeColor="text1"/>
          <w:sz w:val="28"/>
          <w:szCs w:val="28"/>
        </w:rPr>
        <w:t>.</w:t>
      </w:r>
    </w:p>
    <w:p w14:paraId="12A33D3C" w14:textId="77777777" w:rsidR="00474333" w:rsidRPr="00140E0F" w:rsidRDefault="00474333" w:rsidP="008A2251">
      <w:pPr>
        <w:jc w:val="both"/>
        <w:rPr>
          <w:color w:val="000000" w:themeColor="text1"/>
          <w:sz w:val="28"/>
          <w:szCs w:val="28"/>
        </w:rPr>
      </w:pPr>
    </w:p>
    <w:p w14:paraId="1B70D94D" w14:textId="77777777" w:rsidR="00474333" w:rsidRPr="00140E0F" w:rsidRDefault="00474333" w:rsidP="008A2251">
      <w:pPr>
        <w:pStyle w:val="Heading3"/>
        <w:bidi/>
        <w:jc w:val="center"/>
      </w:pPr>
      <w:bookmarkStart w:id="32" w:name="_Toc98135257"/>
      <w:r w:rsidRPr="00140E0F">
        <w:rPr>
          <w:rFonts w:hint="cs"/>
          <w:rtl/>
        </w:rPr>
        <w:t>نمودار خطی</w:t>
      </w:r>
      <w:bookmarkEnd w:id="32"/>
    </w:p>
    <w:p w14:paraId="534D22C8" w14:textId="77777777" w:rsidR="00474333" w:rsidRDefault="00474333" w:rsidP="008A2251">
      <w:pPr>
        <w:jc w:val="both"/>
        <w:rPr>
          <w:rFonts w:cs="B Nazanin"/>
          <w:color w:val="000000" w:themeColor="text1"/>
          <w:sz w:val="28"/>
          <w:szCs w:val="28"/>
          <w:rtl/>
        </w:rPr>
      </w:pPr>
      <w:r w:rsidRPr="00140E0F">
        <w:rPr>
          <w:rFonts w:cs="B Nazanin"/>
          <w:color w:val="000000" w:themeColor="text1"/>
          <w:sz w:val="28"/>
          <w:szCs w:val="28"/>
          <w:rtl/>
        </w:rPr>
        <w:t>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و نمودار 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Pr>
          <w:rFonts w:cs="B Nazanin"/>
          <w:color w:val="000000" w:themeColor="text1"/>
          <w:sz w:val="28"/>
          <w:szCs w:val="28"/>
          <w:rtl/>
        </w:rPr>
        <w:softHyphen/>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color w:val="000000" w:themeColor="text1"/>
          <w:sz w:val="28"/>
          <w:szCs w:val="28"/>
          <w:rtl/>
        </w:rPr>
        <w:t xml:space="preserve"> ممکن است متداول</w:t>
      </w:r>
      <w:r>
        <w:rPr>
          <w:rFonts w:cs="B Nazanin"/>
          <w:color w:val="000000" w:themeColor="text1"/>
          <w:sz w:val="28"/>
          <w:szCs w:val="28"/>
          <w:rtl/>
        </w:rPr>
        <w:softHyphen/>
      </w:r>
      <w:r w:rsidRPr="00140E0F">
        <w:rPr>
          <w:rFonts w:cs="B Nazanin"/>
          <w:color w:val="000000" w:themeColor="text1"/>
          <w:sz w:val="28"/>
          <w:szCs w:val="28"/>
          <w:rtl/>
        </w:rPr>
        <w:t>تر</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نمودارها در </w:t>
      </w:r>
      <w:r>
        <w:rPr>
          <w:rFonts w:cs="B Nazanin" w:hint="cs"/>
          <w:color w:val="000000" w:themeColor="text1"/>
          <w:sz w:val="28"/>
          <w:szCs w:val="28"/>
          <w:rtl/>
        </w:rPr>
        <w:t>دنیا</w:t>
      </w:r>
      <w:r w:rsidRPr="00140E0F">
        <w:rPr>
          <w:rFonts w:cs="B Nazanin"/>
          <w:color w:val="000000" w:themeColor="text1"/>
          <w:sz w:val="28"/>
          <w:szCs w:val="28"/>
          <w:rtl/>
        </w:rPr>
        <w:t xml:space="preserve"> باشند.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به راحت</w:t>
      </w:r>
      <w:r w:rsidRPr="00140E0F">
        <w:rPr>
          <w:rFonts w:cs="B Nazanin" w:hint="cs"/>
          <w:color w:val="000000" w:themeColor="text1"/>
          <w:sz w:val="28"/>
          <w:szCs w:val="28"/>
          <w:rtl/>
        </w:rPr>
        <w:t>ی</w:t>
      </w:r>
      <w:r w:rsidRPr="00140E0F">
        <w:rPr>
          <w:rFonts w:cs="B Nazanin"/>
          <w:color w:val="000000" w:themeColor="text1"/>
          <w:sz w:val="28"/>
          <w:szCs w:val="28"/>
          <w:rtl/>
        </w:rPr>
        <w:t xml:space="preserve"> قابل خواندن</w:t>
      </w:r>
      <w:r w:rsidRPr="00140E0F">
        <w:rPr>
          <w:rFonts w:cs="B Nazanin" w:hint="cs"/>
          <w:color w:val="000000" w:themeColor="text1"/>
          <w:sz w:val="28"/>
          <w:szCs w:val="28"/>
          <w:rtl/>
        </w:rPr>
        <w:t xml:space="preserve"> بوده</w:t>
      </w:r>
      <w:r w:rsidRPr="00140E0F">
        <w:rPr>
          <w:rFonts w:cs="B Nazanin"/>
          <w:color w:val="000000" w:themeColor="text1"/>
          <w:sz w:val="28"/>
          <w:szCs w:val="28"/>
          <w:rtl/>
        </w:rPr>
        <w:t xml:space="preserve">، </w:t>
      </w:r>
      <w:r>
        <w:rPr>
          <w:rFonts w:cs="B Nazanin" w:hint="cs"/>
          <w:color w:val="000000" w:themeColor="text1"/>
          <w:sz w:val="28"/>
          <w:szCs w:val="28"/>
          <w:rtl/>
        </w:rPr>
        <w:t>نمایش واضحی دارد</w:t>
      </w:r>
      <w:r w:rsidRPr="00140E0F">
        <w:rPr>
          <w:rFonts w:cs="B Nazanin"/>
          <w:color w:val="000000" w:themeColor="text1"/>
          <w:sz w:val="28"/>
          <w:szCs w:val="28"/>
          <w:rtl/>
        </w:rPr>
        <w:t xml:space="preserve"> و به </w:t>
      </w:r>
      <w:r>
        <w:rPr>
          <w:rFonts w:cs="B Nazanin" w:hint="cs"/>
          <w:color w:val="000000" w:themeColor="text1"/>
          <w:sz w:val="28"/>
          <w:szCs w:val="28"/>
          <w:rtl/>
        </w:rPr>
        <w:t>آسانی</w:t>
      </w:r>
      <w:r w:rsidRPr="00140E0F">
        <w:rPr>
          <w:rFonts w:cs="B Nazanin" w:hint="cs"/>
          <w:color w:val="000000" w:themeColor="text1"/>
          <w:sz w:val="28"/>
          <w:szCs w:val="28"/>
          <w:rtl/>
        </w:rPr>
        <w:t xml:space="preserve"> قابل طراحی</w:t>
      </w:r>
      <w:r w:rsidRPr="00140E0F">
        <w:rPr>
          <w:rFonts w:cs="B Nazanin"/>
          <w:color w:val="000000" w:themeColor="text1"/>
          <w:sz w:val="28"/>
          <w:szCs w:val="28"/>
          <w:rtl/>
        </w:rPr>
        <w:t xml:space="preserve"> با قلم و کاغذ </w:t>
      </w:r>
      <w:r w:rsidRPr="00140E0F">
        <w:rPr>
          <w:rFonts w:cs="B Nazanin" w:hint="cs"/>
          <w:color w:val="000000" w:themeColor="text1"/>
          <w:sz w:val="28"/>
          <w:szCs w:val="28"/>
          <w:rtl/>
        </w:rPr>
        <w:t>است.</w:t>
      </w:r>
      <w:r w:rsidRPr="00140E0F">
        <w:rPr>
          <w:rFonts w:cs="B Nazanin"/>
          <w:color w:val="000000" w:themeColor="text1"/>
          <w:sz w:val="28"/>
          <w:szCs w:val="28"/>
          <w:rtl/>
        </w:rPr>
        <w:t xml:space="preserve">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داده با خطوط</w:t>
      </w:r>
      <w:r w:rsidRPr="00140E0F">
        <w:rPr>
          <w:rFonts w:cs="B Nazanin" w:hint="cs"/>
          <w:color w:val="000000" w:themeColor="text1"/>
          <w:sz w:val="28"/>
          <w:szCs w:val="28"/>
          <w:rtl/>
        </w:rPr>
        <w:t>ی</w:t>
      </w:r>
      <w:r w:rsidRPr="00140E0F">
        <w:rPr>
          <w:rFonts w:cs="B Nazanin"/>
          <w:color w:val="000000" w:themeColor="text1"/>
          <w:sz w:val="28"/>
          <w:szCs w:val="28"/>
          <w:rtl/>
        </w:rPr>
        <w:t xml:space="preserve"> متصل </w:t>
      </w:r>
      <w:r w:rsidRPr="00140E0F">
        <w:rPr>
          <w:rFonts w:cs="B Nazanin" w:hint="cs"/>
          <w:color w:val="000000" w:themeColor="text1"/>
          <w:sz w:val="28"/>
          <w:szCs w:val="28"/>
          <w:rtl/>
        </w:rPr>
        <w:t xml:space="preserve">شده اند </w:t>
      </w:r>
      <w:r w:rsidRPr="00140E0F">
        <w:rPr>
          <w:rFonts w:cs="B Nazanin"/>
          <w:color w:val="000000" w:themeColor="text1"/>
          <w:sz w:val="28"/>
          <w:szCs w:val="28"/>
          <w:rtl/>
        </w:rPr>
        <w:t>تا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Pr>
          <w:rFonts w:cs="B Nazanin" w:hint="cs"/>
          <w:color w:val="000000" w:themeColor="text1"/>
          <w:sz w:val="28"/>
          <w:szCs w:val="28"/>
          <w:rtl/>
        </w:rPr>
        <w:t xml:space="preserve">، </w:t>
      </w:r>
      <w:r w:rsidRPr="00140E0F">
        <w:rPr>
          <w:rFonts w:cs="B Nazanin"/>
          <w:color w:val="000000" w:themeColor="text1"/>
          <w:sz w:val="28"/>
          <w:szCs w:val="28"/>
          <w:rtl/>
        </w:rPr>
        <w:t>روندها و ا</w:t>
      </w:r>
      <w:r w:rsidRPr="00140E0F">
        <w:rPr>
          <w:rFonts w:cs="B Nazanin" w:hint="eastAsia"/>
          <w:color w:val="000000" w:themeColor="text1"/>
          <w:sz w:val="28"/>
          <w:szCs w:val="28"/>
          <w:rtl/>
        </w:rPr>
        <w:t>لگوها</w:t>
      </w:r>
      <w:r w:rsidRPr="00140E0F">
        <w:rPr>
          <w:rFonts w:cs="B Nazanin"/>
          <w:color w:val="000000" w:themeColor="text1"/>
          <w:sz w:val="28"/>
          <w:szCs w:val="28"/>
          <w:rtl/>
        </w:rPr>
        <w:t xml:space="preserve"> را را در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دوره پ</w:t>
      </w:r>
      <w:r w:rsidRPr="00140E0F">
        <w:rPr>
          <w:rFonts w:cs="B Nazanin" w:hint="cs"/>
          <w:color w:val="000000" w:themeColor="text1"/>
          <w:sz w:val="28"/>
          <w:szCs w:val="28"/>
          <w:rtl/>
        </w:rPr>
        <w:t>ی</w:t>
      </w:r>
      <w:r w:rsidRPr="00140E0F">
        <w:rPr>
          <w:rFonts w:cs="B Nazanin" w:hint="eastAsia"/>
          <w:color w:val="000000" w:themeColor="text1"/>
          <w:sz w:val="28"/>
          <w:szCs w:val="28"/>
          <w:rtl/>
        </w:rPr>
        <w:t>وسته</w:t>
      </w:r>
      <w:r w:rsidRPr="00140E0F">
        <w:rPr>
          <w:rFonts w:cs="B Nazanin"/>
          <w:color w:val="000000" w:themeColor="text1"/>
          <w:sz w:val="28"/>
          <w:szCs w:val="28"/>
          <w:rtl/>
        </w:rPr>
        <w:t xml:space="preserve"> نشان د</w:t>
      </w:r>
      <w:r>
        <w:rPr>
          <w:rFonts w:cs="B Nazanin" w:hint="cs"/>
          <w:color w:val="000000" w:themeColor="text1"/>
          <w:sz w:val="28"/>
          <w:szCs w:val="28"/>
          <w:rtl/>
        </w:rPr>
        <w:t>هند.</w:t>
      </w:r>
    </w:p>
    <w:p w14:paraId="513C3B41" w14:textId="77777777" w:rsidR="00474333" w:rsidRPr="00140E0F" w:rsidRDefault="00474333" w:rsidP="008A2251">
      <w:pPr>
        <w:jc w:val="both"/>
        <w:rPr>
          <w:rFonts w:cs="B Nazanin"/>
          <w:color w:val="000000" w:themeColor="text1"/>
          <w:sz w:val="28"/>
          <w:szCs w:val="28"/>
          <w:rtl/>
        </w:rPr>
      </w:pPr>
    </w:p>
    <w:p w14:paraId="0EBA1C56" w14:textId="77777777" w:rsidR="00474333" w:rsidRDefault="00474333" w:rsidP="008A2251">
      <w:pPr>
        <w:jc w:val="both"/>
        <w:rPr>
          <w:rFonts w:cs="B Nazanin"/>
          <w:color w:val="0070C0"/>
          <w:sz w:val="24"/>
          <w:szCs w:val="24"/>
          <w:rtl/>
        </w:rPr>
      </w:pPr>
      <w:r w:rsidRPr="00467E7B">
        <w:rPr>
          <w:noProof/>
          <w:sz w:val="24"/>
          <w:szCs w:val="24"/>
        </w:rPr>
        <w:drawing>
          <wp:anchor distT="0" distB="0" distL="114300" distR="114300" simplePos="0" relativeHeight="251808768" behindDoc="0" locked="0" layoutInCell="1" allowOverlap="1" wp14:anchorId="4C33CD04" wp14:editId="7A4CE03A">
            <wp:simplePos x="0" y="0"/>
            <wp:positionH relativeFrom="margin">
              <wp:align>center</wp:align>
            </wp:positionH>
            <wp:positionV relativeFrom="paragraph">
              <wp:posOffset>750570</wp:posOffset>
            </wp:positionV>
            <wp:extent cx="4010660" cy="3014980"/>
            <wp:effectExtent l="0" t="0" r="8890" b="0"/>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4010660" cy="3014980"/>
                    </a:xfrm>
                    <a:prstGeom prst="rect">
                      <a:avLst/>
                    </a:prstGeom>
                  </pic:spPr>
                </pic:pic>
              </a:graphicData>
            </a:graphic>
            <wp14:sizeRelH relativeFrom="margin">
              <wp14:pctWidth>0</wp14:pctWidth>
            </wp14:sizeRelH>
            <wp14:sizeRelV relativeFrom="margin">
              <wp14:pctHeight>0</wp14:pctHeight>
            </wp14:sizeRelV>
          </wp:anchor>
        </w:drawing>
      </w:r>
      <w:r w:rsidRPr="00467E7B">
        <w:rPr>
          <w:rFonts w:cs="B Nazanin"/>
          <w:color w:val="0070C0"/>
          <w:sz w:val="24"/>
          <w:szCs w:val="24"/>
          <w:rtl/>
        </w:rPr>
        <w:t>کل هز</w:t>
      </w:r>
      <w:r w:rsidRPr="00467E7B">
        <w:rPr>
          <w:rFonts w:cs="B Nazanin" w:hint="cs"/>
          <w:color w:val="0070C0"/>
          <w:sz w:val="24"/>
          <w:szCs w:val="24"/>
          <w:rtl/>
        </w:rPr>
        <w:t>ی</w:t>
      </w:r>
      <w:r w:rsidRPr="00467E7B">
        <w:rPr>
          <w:rFonts w:cs="B Nazanin" w:hint="eastAsia"/>
          <w:color w:val="0070C0"/>
          <w:sz w:val="24"/>
          <w:szCs w:val="24"/>
          <w:rtl/>
        </w:rPr>
        <w:t>نه</w:t>
      </w:r>
      <w:r w:rsidRPr="00467E7B">
        <w:rPr>
          <w:rFonts w:cs="B Nazanin"/>
          <w:color w:val="0070C0"/>
          <w:sz w:val="24"/>
          <w:szCs w:val="24"/>
          <w:rtl/>
        </w:rPr>
        <w:t xml:space="preserve"> ها</w:t>
      </w:r>
      <w:r w:rsidRPr="00467E7B">
        <w:rPr>
          <w:rFonts w:cs="B Nazanin" w:hint="cs"/>
          <w:color w:val="0070C0"/>
          <w:sz w:val="24"/>
          <w:szCs w:val="24"/>
          <w:rtl/>
        </w:rPr>
        <w:t>ی</w:t>
      </w:r>
      <w:r w:rsidRPr="00467E7B">
        <w:rPr>
          <w:rFonts w:cs="B Nazanin"/>
          <w:color w:val="0070C0"/>
          <w:sz w:val="24"/>
          <w:szCs w:val="24"/>
          <w:rtl/>
        </w:rPr>
        <w:t xml:space="preserve"> مراقبت ها</w:t>
      </w:r>
      <w:r w:rsidRPr="00467E7B">
        <w:rPr>
          <w:rFonts w:cs="B Nazanin" w:hint="cs"/>
          <w:color w:val="0070C0"/>
          <w:sz w:val="24"/>
          <w:szCs w:val="24"/>
          <w:rtl/>
        </w:rPr>
        <w:t>ی</w:t>
      </w:r>
      <w:r w:rsidRPr="00467E7B">
        <w:rPr>
          <w:rFonts w:cs="B Nazanin"/>
          <w:color w:val="0070C0"/>
          <w:sz w:val="24"/>
          <w:szCs w:val="24"/>
          <w:rtl/>
        </w:rPr>
        <w:t xml:space="preserve"> بهداشت</w:t>
      </w:r>
      <w:r w:rsidRPr="00467E7B">
        <w:rPr>
          <w:rFonts w:cs="B Nazanin" w:hint="cs"/>
          <w:color w:val="0070C0"/>
          <w:sz w:val="24"/>
          <w:szCs w:val="24"/>
          <w:rtl/>
        </w:rPr>
        <w:t>ی</w:t>
      </w:r>
      <w:r w:rsidRPr="00467E7B">
        <w:rPr>
          <w:rFonts w:cs="B Nazanin"/>
          <w:color w:val="0070C0"/>
          <w:sz w:val="24"/>
          <w:szCs w:val="24"/>
          <w:rtl/>
        </w:rPr>
        <w:t xml:space="preserve"> در ا</w:t>
      </w:r>
      <w:r w:rsidRPr="00467E7B">
        <w:rPr>
          <w:rFonts w:cs="B Nazanin" w:hint="cs"/>
          <w:color w:val="0070C0"/>
          <w:sz w:val="24"/>
          <w:szCs w:val="24"/>
          <w:rtl/>
        </w:rPr>
        <w:t>ی</w:t>
      </w:r>
      <w:r w:rsidRPr="00467E7B">
        <w:rPr>
          <w:rFonts w:cs="B Nazanin" w:hint="eastAsia"/>
          <w:color w:val="0070C0"/>
          <w:sz w:val="24"/>
          <w:szCs w:val="24"/>
          <w:rtl/>
        </w:rPr>
        <w:t>الات</w:t>
      </w:r>
      <w:r w:rsidRPr="00467E7B">
        <w:rPr>
          <w:rFonts w:cs="B Nazanin"/>
          <w:color w:val="0070C0"/>
          <w:sz w:val="24"/>
          <w:szCs w:val="24"/>
          <w:rtl/>
        </w:rPr>
        <w:t xml:space="preserve"> متحده</w:t>
      </w:r>
      <w:r>
        <w:rPr>
          <w:rFonts w:cs="B Nazanin" w:hint="cs"/>
          <w:color w:val="0070C0"/>
          <w:sz w:val="24"/>
          <w:szCs w:val="24"/>
          <w:rtl/>
        </w:rPr>
        <w:t>، از</w:t>
      </w:r>
      <w:r w:rsidRPr="00467E7B">
        <w:rPr>
          <w:rFonts w:cs="B Nazanin"/>
          <w:color w:val="0070C0"/>
          <w:sz w:val="24"/>
          <w:szCs w:val="24"/>
          <w:rtl/>
        </w:rPr>
        <w:t xml:space="preserve"> 12.5 درصد به 16.8 درصد ب</w:t>
      </w:r>
      <w:r w:rsidRPr="00467E7B">
        <w:rPr>
          <w:rFonts w:cs="B Nazanin" w:hint="cs"/>
          <w:color w:val="0070C0"/>
          <w:sz w:val="24"/>
          <w:szCs w:val="24"/>
          <w:rtl/>
        </w:rPr>
        <w:t>ی</w:t>
      </w:r>
      <w:r w:rsidRPr="00467E7B">
        <w:rPr>
          <w:rFonts w:cs="B Nazanin" w:hint="eastAsia"/>
          <w:color w:val="0070C0"/>
          <w:sz w:val="24"/>
          <w:szCs w:val="24"/>
          <w:rtl/>
        </w:rPr>
        <w:t>ن</w:t>
      </w:r>
      <w:r>
        <w:rPr>
          <w:rFonts w:cs="B Nazanin" w:hint="cs"/>
          <w:color w:val="0070C0"/>
          <w:sz w:val="24"/>
          <w:szCs w:val="24"/>
          <w:rtl/>
        </w:rPr>
        <w:t xml:space="preserve"> سال</w:t>
      </w:r>
      <w:r>
        <w:rPr>
          <w:rFonts w:cs="B Nazanin"/>
          <w:color w:val="0070C0"/>
          <w:sz w:val="24"/>
          <w:szCs w:val="24"/>
          <w:rtl/>
        </w:rPr>
        <w:softHyphen/>
      </w:r>
      <w:r>
        <w:rPr>
          <w:rFonts w:cs="B Nazanin" w:hint="cs"/>
          <w:color w:val="0070C0"/>
          <w:sz w:val="24"/>
          <w:szCs w:val="24"/>
          <w:rtl/>
        </w:rPr>
        <w:t>های</w:t>
      </w:r>
      <w:r w:rsidRPr="00467E7B">
        <w:rPr>
          <w:rFonts w:cs="B Nazanin"/>
          <w:color w:val="0070C0"/>
          <w:sz w:val="24"/>
          <w:szCs w:val="24"/>
          <w:rtl/>
        </w:rPr>
        <w:t xml:space="preserve"> 2000 تا 2015 </w:t>
      </w:r>
      <w:r w:rsidRPr="006B19A2">
        <w:rPr>
          <w:rFonts w:cs="B Nazanin"/>
          <w:color w:val="0070C0"/>
          <w:sz w:val="24"/>
          <w:szCs w:val="24"/>
          <w:rtl/>
        </w:rPr>
        <w:t>افزا</w:t>
      </w:r>
      <w:r w:rsidRPr="006B19A2">
        <w:rPr>
          <w:rFonts w:cs="B Nazanin" w:hint="cs"/>
          <w:color w:val="0070C0"/>
          <w:sz w:val="24"/>
          <w:szCs w:val="24"/>
          <w:rtl/>
        </w:rPr>
        <w:t>ی</w:t>
      </w:r>
      <w:r w:rsidRPr="006B19A2">
        <w:rPr>
          <w:rFonts w:cs="B Nazanin" w:hint="eastAsia"/>
          <w:color w:val="0070C0"/>
          <w:sz w:val="24"/>
          <w:szCs w:val="24"/>
          <w:rtl/>
        </w:rPr>
        <w:t>ش</w:t>
      </w:r>
      <w:r w:rsidRPr="006B19A2">
        <w:rPr>
          <w:rFonts w:cs="B Nazanin"/>
          <w:color w:val="0070C0"/>
          <w:sz w:val="24"/>
          <w:szCs w:val="24"/>
          <w:rtl/>
        </w:rPr>
        <w:t xml:space="preserve"> </w:t>
      </w:r>
      <w:r w:rsidRPr="006B19A2">
        <w:rPr>
          <w:rFonts w:cs="B Nazanin" w:hint="cs"/>
          <w:color w:val="0070C0"/>
          <w:sz w:val="24"/>
          <w:szCs w:val="24"/>
          <w:rtl/>
        </w:rPr>
        <w:t>ی</w:t>
      </w:r>
      <w:r w:rsidRPr="006B19A2">
        <w:rPr>
          <w:rFonts w:cs="B Nazanin" w:hint="eastAsia"/>
          <w:color w:val="0070C0"/>
          <w:sz w:val="24"/>
          <w:szCs w:val="24"/>
          <w:rtl/>
        </w:rPr>
        <w:t>افته</w:t>
      </w:r>
      <w:r w:rsidRPr="006B19A2">
        <w:rPr>
          <w:rFonts w:cs="B Nazanin"/>
          <w:color w:val="0070C0"/>
          <w:sz w:val="24"/>
          <w:szCs w:val="24"/>
          <w:rtl/>
        </w:rPr>
        <w:t xml:space="preserve"> است</w:t>
      </w:r>
      <w:r w:rsidRPr="006B19A2">
        <w:rPr>
          <w:rFonts w:cs="B Nazanin" w:hint="cs"/>
          <w:color w:val="0070C0"/>
          <w:sz w:val="24"/>
          <w:szCs w:val="24"/>
          <w:rtl/>
        </w:rPr>
        <w:t>.</w:t>
      </w:r>
    </w:p>
    <w:p w14:paraId="14DDBC0D" w14:textId="77777777" w:rsidR="00474333" w:rsidRDefault="00474333" w:rsidP="008A2251">
      <w:pPr>
        <w:jc w:val="both"/>
        <w:rPr>
          <w:rFonts w:cs="B Nazanin"/>
          <w:color w:val="0070C0"/>
          <w:sz w:val="24"/>
          <w:szCs w:val="24"/>
          <w:rtl/>
        </w:rPr>
      </w:pPr>
    </w:p>
    <w:p w14:paraId="19840A07" w14:textId="77777777" w:rsidR="00474333" w:rsidRPr="001C39B2" w:rsidRDefault="00474333" w:rsidP="008A2251">
      <w:pPr>
        <w:jc w:val="center"/>
        <w:rPr>
          <w:rFonts w:cs="B Nazanin"/>
          <w:color w:val="0070C0"/>
          <w:sz w:val="24"/>
          <w:szCs w:val="24"/>
          <w:rtl/>
        </w:rPr>
      </w:pPr>
      <w:r w:rsidRPr="001C39B2">
        <w:rPr>
          <w:rFonts w:cs="B Nazanin" w:hint="cs"/>
          <w:color w:val="0070C0"/>
          <w:sz w:val="24"/>
          <w:szCs w:val="24"/>
          <w:rtl/>
        </w:rPr>
        <w:t>نمودار</w:t>
      </w:r>
      <w:r w:rsidRPr="001C39B2">
        <w:rPr>
          <w:rFonts w:cs="B Nazanin"/>
          <w:color w:val="0070C0"/>
          <w:sz w:val="24"/>
          <w:szCs w:val="24"/>
          <w:rtl/>
        </w:rPr>
        <w:t xml:space="preserve"> </w:t>
      </w:r>
      <w:r w:rsidRPr="001C39B2">
        <w:rPr>
          <w:rFonts w:cs="B Nazanin" w:hint="cs"/>
          <w:color w:val="0070C0"/>
          <w:sz w:val="24"/>
          <w:szCs w:val="24"/>
          <w:rtl/>
        </w:rPr>
        <w:t>خطی</w:t>
      </w:r>
      <w:r w:rsidRPr="001C39B2">
        <w:rPr>
          <w:rFonts w:cs="B Nazanin"/>
          <w:color w:val="0070C0"/>
          <w:sz w:val="24"/>
          <w:szCs w:val="24"/>
          <w:rtl/>
        </w:rPr>
        <w:t xml:space="preserve"> </w:t>
      </w:r>
      <w:r>
        <w:rPr>
          <w:rFonts w:cs="B Nazanin" w:hint="cs"/>
          <w:color w:val="0070C0"/>
          <w:sz w:val="24"/>
          <w:szCs w:val="24"/>
          <w:rtl/>
        </w:rPr>
        <w:t>پایه</w:t>
      </w:r>
    </w:p>
    <w:p w14:paraId="79817712" w14:textId="77777777" w:rsidR="00474333" w:rsidRPr="00140E0F" w:rsidRDefault="00474333" w:rsidP="008A2251">
      <w:pPr>
        <w:jc w:val="both"/>
        <w:rPr>
          <w:rFonts w:cs="B Nazanin"/>
          <w:color w:val="0070C0"/>
          <w:sz w:val="28"/>
          <w:szCs w:val="28"/>
          <w:rtl/>
        </w:rPr>
      </w:pPr>
    </w:p>
    <w:p w14:paraId="76C1E725"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 خط</w:t>
      </w:r>
      <w:r w:rsidRPr="00140E0F">
        <w:rPr>
          <w:rFonts w:cs="B Nazanin" w:hint="cs"/>
          <w:color w:val="000000" w:themeColor="text1"/>
          <w:sz w:val="28"/>
          <w:szCs w:val="28"/>
          <w:rtl/>
        </w:rPr>
        <w:t>ی</w:t>
      </w:r>
      <w:r>
        <w:rPr>
          <w:rFonts w:cs="B Nazanin" w:hint="cs"/>
          <w:color w:val="000000" w:themeColor="text1"/>
          <w:sz w:val="28"/>
          <w:szCs w:val="28"/>
          <w:rtl/>
        </w:rPr>
        <w:t>،</w:t>
      </w:r>
      <w:r w:rsidRPr="00140E0F">
        <w:rPr>
          <w:rFonts w:cs="B Nazanin"/>
          <w:color w:val="000000" w:themeColor="text1"/>
          <w:sz w:val="28"/>
          <w:szCs w:val="28"/>
          <w:rtl/>
        </w:rPr>
        <w:t xml:space="preserve"> درصد تول</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ناخالص داخل</w:t>
      </w:r>
      <w:r w:rsidRPr="00140E0F">
        <w:rPr>
          <w:rFonts w:cs="B Nazanin" w:hint="cs"/>
          <w:color w:val="000000" w:themeColor="text1"/>
          <w:sz w:val="28"/>
          <w:szCs w:val="28"/>
          <w:rtl/>
        </w:rPr>
        <w:t>ی</w:t>
      </w:r>
      <w:r w:rsidRPr="00140E0F">
        <w:rPr>
          <w:rFonts w:cs="B Nazanin"/>
          <w:color w:val="000000" w:themeColor="text1"/>
          <w:sz w:val="28"/>
          <w:szCs w:val="28"/>
        </w:rPr>
        <w:t xml:space="preserve"> </w:t>
      </w:r>
      <w:r>
        <w:rPr>
          <w:rFonts w:cs="B Nazanin" w:hint="cs"/>
          <w:color w:val="000000" w:themeColor="text1"/>
          <w:sz w:val="28"/>
          <w:szCs w:val="28"/>
          <w:rtl/>
        </w:rPr>
        <w:t>که</w:t>
      </w:r>
      <w:r w:rsidRPr="00140E0F">
        <w:rPr>
          <w:rFonts w:cs="B Nazanin"/>
          <w:color w:val="000000" w:themeColor="text1"/>
          <w:sz w:val="28"/>
          <w:szCs w:val="28"/>
          <w:rtl/>
        </w:rPr>
        <w:t xml:space="preserve"> </w:t>
      </w:r>
      <w:r>
        <w:rPr>
          <w:rFonts w:cs="B Nazanin" w:hint="cs"/>
          <w:color w:val="000000" w:themeColor="text1"/>
          <w:sz w:val="28"/>
          <w:szCs w:val="28"/>
          <w:rtl/>
        </w:rPr>
        <w:t>صرف</w:t>
      </w:r>
      <w:r w:rsidRPr="00140E0F">
        <w:rPr>
          <w:rFonts w:cs="B Nazanin"/>
          <w:color w:val="000000" w:themeColor="text1"/>
          <w:sz w:val="28"/>
          <w:szCs w:val="28"/>
          <w:rtl/>
        </w:rPr>
        <w:t xml:space="preserve"> مراقبت</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بهداشت</w:t>
      </w:r>
      <w:r w:rsidRPr="00140E0F">
        <w:rPr>
          <w:rFonts w:cs="B Nazanin" w:hint="cs"/>
          <w:color w:val="000000" w:themeColor="text1"/>
          <w:sz w:val="28"/>
          <w:szCs w:val="28"/>
          <w:rtl/>
        </w:rPr>
        <w:t>ی</w:t>
      </w:r>
      <w:r w:rsidRPr="00140E0F">
        <w:rPr>
          <w:rFonts w:cs="B Nazanin"/>
          <w:color w:val="000000" w:themeColor="text1"/>
          <w:sz w:val="28"/>
          <w:szCs w:val="28"/>
          <w:rtl/>
        </w:rPr>
        <w:t xml:space="preserve"> در ا</w:t>
      </w:r>
      <w:r w:rsidRPr="00140E0F">
        <w:rPr>
          <w:rFonts w:cs="B Nazanin" w:hint="cs"/>
          <w:color w:val="000000" w:themeColor="text1"/>
          <w:sz w:val="28"/>
          <w:szCs w:val="28"/>
          <w:rtl/>
        </w:rPr>
        <w:t>ی</w:t>
      </w:r>
      <w:r w:rsidRPr="00140E0F">
        <w:rPr>
          <w:rFonts w:cs="B Nazanin" w:hint="eastAsia"/>
          <w:color w:val="000000" w:themeColor="text1"/>
          <w:sz w:val="28"/>
          <w:szCs w:val="28"/>
          <w:rtl/>
        </w:rPr>
        <w:t>الات</w:t>
      </w:r>
      <w:r w:rsidRPr="00140E0F">
        <w:rPr>
          <w:rFonts w:cs="B Nazanin"/>
          <w:color w:val="000000" w:themeColor="text1"/>
          <w:sz w:val="28"/>
          <w:szCs w:val="28"/>
          <w:rtl/>
        </w:rPr>
        <w:t xml:space="preserve"> متحده </w:t>
      </w:r>
      <w:r>
        <w:rPr>
          <w:rFonts w:cs="B Nazanin" w:hint="cs"/>
          <w:color w:val="000000" w:themeColor="text1"/>
          <w:sz w:val="28"/>
          <w:szCs w:val="28"/>
          <w:rtl/>
        </w:rPr>
        <w:t xml:space="preserve">شده است را در </w:t>
      </w:r>
      <w:r w:rsidRPr="00140E0F">
        <w:rPr>
          <w:rFonts w:cs="B Nazanin"/>
          <w:color w:val="000000" w:themeColor="text1"/>
          <w:sz w:val="28"/>
          <w:szCs w:val="28"/>
          <w:rtl/>
        </w:rPr>
        <w:t>دوره شانزده ساله از سال 2000 تا 2015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w:t>
      </w:r>
      <w:r w:rsidRPr="00140E0F">
        <w:rPr>
          <w:rFonts w:cs="B Nazanin"/>
          <w:color w:val="000000" w:themeColor="text1"/>
          <w:sz w:val="28"/>
          <w:szCs w:val="28"/>
        </w:rPr>
        <w:t>.</w:t>
      </w:r>
    </w:p>
    <w:p w14:paraId="07CD6F28" w14:textId="77777777" w:rsidR="00474333" w:rsidRPr="00140E0F" w:rsidRDefault="00474333" w:rsidP="008A2251">
      <w:pPr>
        <w:jc w:val="both"/>
        <w:rPr>
          <w:color w:val="000000" w:themeColor="text1"/>
          <w:sz w:val="28"/>
          <w:szCs w:val="28"/>
        </w:rPr>
      </w:pPr>
      <w:r w:rsidRPr="00140E0F">
        <w:rPr>
          <w:rFonts w:cs="B Nazanin"/>
          <w:color w:val="000000" w:themeColor="text1"/>
          <w:sz w:val="28"/>
          <w:szCs w:val="28"/>
          <w:rtl/>
        </w:rPr>
        <w:t>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هم مثل</w:t>
      </w:r>
      <w:r w:rsidRPr="00140E0F">
        <w:rPr>
          <w:rFonts w:cs="B Nazanin"/>
          <w:color w:val="000000" w:themeColor="text1"/>
          <w:sz w:val="28"/>
          <w:szCs w:val="28"/>
          <w:rtl/>
        </w:rPr>
        <w:t xml:space="preserve"> نمودار 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Pr>
          <w:rFonts w:cs="B Nazanin"/>
          <w:color w:val="000000" w:themeColor="text1"/>
          <w:sz w:val="28"/>
          <w:szCs w:val="28"/>
          <w:rtl/>
        </w:rPr>
        <w:softHyphen/>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color w:val="000000" w:themeColor="text1"/>
          <w:sz w:val="28"/>
          <w:szCs w:val="28"/>
          <w:rtl/>
        </w:rPr>
        <w:t>، در نزد</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hint="cs"/>
          <w:color w:val="000000" w:themeColor="text1"/>
          <w:sz w:val="28"/>
          <w:szCs w:val="28"/>
          <w:rtl/>
        </w:rPr>
        <w:t>ی</w:t>
      </w:r>
      <w:r w:rsidRPr="00140E0F">
        <w:rPr>
          <w:rFonts w:cs="B Nazanin"/>
          <w:color w:val="000000" w:themeColor="text1"/>
          <w:sz w:val="28"/>
          <w:szCs w:val="28"/>
          <w:rtl/>
        </w:rPr>
        <w:t xml:space="preserve"> بالا</w:t>
      </w:r>
      <w:r w:rsidRPr="00140E0F">
        <w:rPr>
          <w:rFonts w:cs="B Nazanin" w:hint="cs"/>
          <w:color w:val="000000" w:themeColor="text1"/>
          <w:sz w:val="28"/>
          <w:szCs w:val="28"/>
          <w:rtl/>
        </w:rPr>
        <w:t>ی</w:t>
      </w:r>
      <w:r w:rsidRPr="00140E0F">
        <w:rPr>
          <w:rFonts w:cs="B Nazanin"/>
          <w:color w:val="000000" w:themeColor="text1"/>
          <w:sz w:val="28"/>
          <w:szCs w:val="28"/>
          <w:rtl/>
        </w:rPr>
        <w:t xml:space="preserve"> مق</w:t>
      </w:r>
      <w:r w:rsidRPr="00140E0F">
        <w:rPr>
          <w:rFonts w:cs="B Nazanin" w:hint="cs"/>
          <w:color w:val="000000" w:themeColor="text1"/>
          <w:sz w:val="28"/>
          <w:szCs w:val="28"/>
          <w:rtl/>
        </w:rPr>
        <w:t>ی</w:t>
      </w:r>
      <w:r w:rsidRPr="00140E0F">
        <w:rPr>
          <w:rFonts w:cs="B Nazanin" w:hint="eastAsia"/>
          <w:color w:val="000000" w:themeColor="text1"/>
          <w:sz w:val="28"/>
          <w:szCs w:val="28"/>
          <w:rtl/>
        </w:rPr>
        <w:t>اس</w:t>
      </w:r>
      <w:r w:rsidRPr="00140E0F">
        <w:rPr>
          <w:rFonts w:cs="B Nazanin"/>
          <w:color w:val="000000" w:themeColor="text1"/>
          <w:sz w:val="28"/>
          <w:szCs w:val="28"/>
          <w:rtl/>
        </w:rPr>
        <w:t xml:space="preserve"> رتبه</w:t>
      </w:r>
      <w:r>
        <w:rPr>
          <w:rFonts w:cs="B Nazanin"/>
          <w:color w:val="000000" w:themeColor="text1"/>
          <w:sz w:val="28"/>
          <w:szCs w:val="28"/>
          <w:rtl/>
        </w:rPr>
        <w:softHyphen/>
      </w:r>
      <w:r w:rsidRPr="00140E0F">
        <w:rPr>
          <w:rFonts w:cs="B Nazanin"/>
          <w:color w:val="000000" w:themeColor="text1"/>
          <w:sz w:val="28"/>
          <w:szCs w:val="28"/>
          <w:rtl/>
        </w:rPr>
        <w:t>بند</w:t>
      </w:r>
      <w:r w:rsidRPr="00140E0F">
        <w:rPr>
          <w:rFonts w:cs="B Nazanin" w:hint="cs"/>
          <w:color w:val="000000" w:themeColor="text1"/>
          <w:sz w:val="28"/>
          <w:szCs w:val="28"/>
          <w:rtl/>
        </w:rPr>
        <w:t>ی</w:t>
      </w:r>
      <w:r w:rsidRPr="00140E0F">
        <w:rPr>
          <w:rFonts w:cs="B Nazanin"/>
          <w:color w:val="000000" w:themeColor="text1"/>
          <w:sz w:val="28"/>
          <w:szCs w:val="28"/>
          <w:rtl/>
        </w:rPr>
        <w:t xml:space="preserve"> ادراک</w:t>
      </w:r>
      <w:r w:rsidRPr="00140E0F">
        <w:rPr>
          <w:rFonts w:cs="B Nazanin" w:hint="cs"/>
          <w:color w:val="000000" w:themeColor="text1"/>
          <w:sz w:val="28"/>
          <w:szCs w:val="28"/>
          <w:rtl/>
        </w:rPr>
        <w:t>ی</w:t>
      </w:r>
      <w:r w:rsidRPr="00140E0F">
        <w:rPr>
          <w:rFonts w:cs="B Nazanin"/>
          <w:color w:val="000000" w:themeColor="text1"/>
          <w:sz w:val="28"/>
          <w:szCs w:val="28"/>
          <w:rtl/>
        </w:rPr>
        <w:t xml:space="preserve"> قرار دارد. </w:t>
      </w:r>
      <w:r>
        <w:rPr>
          <w:rFonts w:cs="B Nazanin" w:hint="cs"/>
          <w:color w:val="000000" w:themeColor="text1"/>
          <w:sz w:val="28"/>
          <w:szCs w:val="28"/>
          <w:rtl/>
        </w:rPr>
        <w:t xml:space="preserve">زمانی که </w:t>
      </w:r>
      <w:r w:rsidRPr="00140E0F">
        <w:rPr>
          <w:rFonts w:cs="B Nazanin"/>
          <w:color w:val="000000" w:themeColor="text1"/>
          <w:sz w:val="28"/>
          <w:szCs w:val="28"/>
          <w:rtl/>
        </w:rPr>
        <w:t xml:space="preserve">خطوط نسبت به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محور افق</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کسان</w:t>
      </w:r>
      <w:r>
        <w:rPr>
          <w:rFonts w:cs="B Nazanin" w:hint="cs"/>
          <w:color w:val="000000" w:themeColor="text1"/>
          <w:sz w:val="28"/>
          <w:szCs w:val="28"/>
          <w:rtl/>
        </w:rPr>
        <w:t xml:space="preserve"> قرار دارند</w:t>
      </w:r>
      <w:r w:rsidRPr="00140E0F">
        <w:rPr>
          <w:rFonts w:cs="B Nazanin"/>
          <w:color w:val="000000" w:themeColor="text1"/>
          <w:sz w:val="28"/>
          <w:szCs w:val="28"/>
          <w:rtl/>
        </w:rPr>
        <w:t>،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را با </w:t>
      </w:r>
      <w:r w:rsidRPr="00140E0F">
        <w:rPr>
          <w:rFonts w:cs="B Nazanin" w:hint="cs"/>
          <w:color w:val="000000" w:themeColor="text1"/>
          <w:sz w:val="28"/>
          <w:szCs w:val="28"/>
          <w:rtl/>
        </w:rPr>
        <w:t>ی</w:t>
      </w:r>
      <w:r w:rsidRPr="00140E0F">
        <w:rPr>
          <w:rFonts w:cs="B Nazanin" w:hint="eastAsia"/>
          <w:color w:val="000000" w:themeColor="text1"/>
          <w:sz w:val="28"/>
          <w:szCs w:val="28"/>
          <w:rtl/>
        </w:rPr>
        <w:t>کد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xml:space="preserve"> و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سر</w:t>
      </w:r>
      <w:r w:rsidRPr="00140E0F">
        <w:rPr>
          <w:rFonts w:cs="B Nazanin" w:hint="cs"/>
          <w:color w:val="000000" w:themeColor="text1"/>
          <w:sz w:val="28"/>
          <w:szCs w:val="28"/>
          <w:rtl/>
        </w:rPr>
        <w:t>ی</w:t>
      </w:r>
      <w:r w:rsidRPr="00140E0F">
        <w:rPr>
          <w:rFonts w:cs="B Nazanin"/>
          <w:color w:val="000000" w:themeColor="text1"/>
          <w:sz w:val="28"/>
          <w:szCs w:val="28"/>
          <w:rtl/>
        </w:rPr>
        <w:t xml:space="preserve"> 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مختلف مقا</w:t>
      </w:r>
      <w:r w:rsidRPr="00140E0F">
        <w:rPr>
          <w:rFonts w:cs="B Nazanin" w:hint="cs"/>
          <w:color w:val="000000" w:themeColor="text1"/>
          <w:sz w:val="28"/>
          <w:szCs w:val="28"/>
          <w:rtl/>
        </w:rPr>
        <w:t>ی</w:t>
      </w:r>
      <w:r w:rsidRPr="00140E0F">
        <w:rPr>
          <w:rFonts w:cs="B Nazanin" w:hint="eastAsia"/>
          <w:color w:val="000000" w:themeColor="text1"/>
          <w:sz w:val="28"/>
          <w:szCs w:val="28"/>
          <w:rtl/>
        </w:rPr>
        <w:t>سه</w:t>
      </w:r>
      <w:r w:rsidRPr="00140E0F">
        <w:rPr>
          <w:rFonts w:cs="B Nazanin"/>
          <w:color w:val="000000" w:themeColor="text1"/>
          <w:sz w:val="28"/>
          <w:szCs w:val="28"/>
          <w:rtl/>
        </w:rPr>
        <w:t xml:space="preserve"> کرد</w:t>
      </w:r>
      <w:r>
        <w:rPr>
          <w:rFonts w:hint="cs"/>
          <w:color w:val="000000" w:themeColor="text1"/>
          <w:sz w:val="28"/>
          <w:szCs w:val="28"/>
          <w:rtl/>
        </w:rPr>
        <w:t>.</w:t>
      </w:r>
    </w:p>
    <w:p w14:paraId="6F2DF69E" w14:textId="77777777" w:rsidR="00474333" w:rsidRPr="00140E0F" w:rsidRDefault="00474333" w:rsidP="008A2251">
      <w:pPr>
        <w:jc w:val="both"/>
        <w:rPr>
          <w:rFonts w:cs="B Nazanin"/>
          <w:color w:val="000000" w:themeColor="text1"/>
          <w:sz w:val="28"/>
          <w:szCs w:val="28"/>
          <w:rtl/>
        </w:rPr>
      </w:pPr>
      <w:r>
        <w:rPr>
          <w:rFonts w:cs="B Nazanin" w:hint="cs"/>
          <w:color w:val="000000" w:themeColor="text1"/>
          <w:sz w:val="28"/>
          <w:szCs w:val="28"/>
          <w:rtl/>
        </w:rPr>
        <w:t xml:space="preserve">گرچه </w:t>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hint="eastAsia"/>
          <w:color w:val="000000" w:themeColor="text1"/>
          <w:sz w:val="28"/>
          <w:szCs w:val="28"/>
          <w:rtl/>
        </w:rPr>
        <w:t>جاد</w:t>
      </w:r>
      <w:r w:rsidRPr="00140E0F">
        <w:rPr>
          <w:rFonts w:cs="B Nazanin"/>
          <w:color w:val="000000" w:themeColor="text1"/>
          <w:sz w:val="28"/>
          <w:szCs w:val="28"/>
          <w:rtl/>
        </w:rPr>
        <w:t xml:space="preserve"> و خواندن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ساده است؛</w:t>
      </w:r>
      <w:r w:rsidRPr="00140E0F">
        <w:rPr>
          <w:rFonts w:cs="B Nazanin"/>
          <w:color w:val="000000" w:themeColor="text1"/>
          <w:sz w:val="28"/>
          <w:szCs w:val="28"/>
          <w:rtl/>
        </w:rPr>
        <w:t xml:space="preserve"> ملاحظات</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وجود دارند که باید</w:t>
      </w:r>
      <w:r w:rsidRPr="00140E0F">
        <w:rPr>
          <w:rFonts w:cs="B Nazanin"/>
          <w:color w:val="000000" w:themeColor="text1"/>
          <w:sz w:val="28"/>
          <w:szCs w:val="28"/>
          <w:rtl/>
        </w:rPr>
        <w:t xml:space="preserve"> در نظر </w:t>
      </w:r>
      <w:r w:rsidRPr="00140E0F">
        <w:rPr>
          <w:rFonts w:cs="B Nazanin" w:hint="cs"/>
          <w:color w:val="000000" w:themeColor="text1"/>
          <w:sz w:val="28"/>
          <w:szCs w:val="28"/>
          <w:rtl/>
        </w:rPr>
        <w:t>گرفته شوند،</w:t>
      </w:r>
      <w:r w:rsidRPr="00140E0F">
        <w:rPr>
          <w:rFonts w:cs="B Nazanin"/>
          <w:color w:val="000000" w:themeColor="text1"/>
          <w:sz w:val="28"/>
          <w:szCs w:val="28"/>
          <w:rtl/>
        </w:rPr>
        <w:t xml:space="preserve"> که برخ</w:t>
      </w:r>
      <w:r w:rsidRPr="00140E0F">
        <w:rPr>
          <w:rFonts w:cs="B Nazanin" w:hint="cs"/>
          <w:color w:val="000000" w:themeColor="text1"/>
          <w:sz w:val="28"/>
          <w:szCs w:val="28"/>
          <w:rtl/>
        </w:rPr>
        <w:t>ی</w:t>
      </w:r>
      <w:r w:rsidRPr="00140E0F">
        <w:rPr>
          <w:rFonts w:cs="B Nazanin"/>
          <w:color w:val="000000" w:themeColor="text1"/>
          <w:sz w:val="28"/>
          <w:szCs w:val="28"/>
          <w:rtl/>
        </w:rPr>
        <w:t xml:space="preserve"> از آنها </w:t>
      </w:r>
      <w:r>
        <w:rPr>
          <w:rFonts w:cs="B Nazanin" w:hint="cs"/>
          <w:color w:val="000000" w:themeColor="text1"/>
          <w:sz w:val="28"/>
          <w:szCs w:val="28"/>
          <w:rtl/>
        </w:rPr>
        <w:t xml:space="preserve">مربوط به موضوع </w:t>
      </w:r>
      <w:r w:rsidRPr="00140E0F">
        <w:rPr>
          <w:rFonts w:cs="B Nazanin"/>
          <w:color w:val="000000" w:themeColor="text1"/>
          <w:sz w:val="28"/>
          <w:szCs w:val="28"/>
          <w:rtl/>
        </w:rPr>
        <w:t>ز</w:t>
      </w:r>
      <w:r w:rsidRPr="00140E0F">
        <w:rPr>
          <w:rFonts w:cs="B Nazanin" w:hint="cs"/>
          <w:color w:val="000000" w:themeColor="text1"/>
          <w:sz w:val="28"/>
          <w:szCs w:val="28"/>
          <w:rtl/>
        </w:rPr>
        <w:t>ی</w:t>
      </w:r>
      <w:r w:rsidRPr="00140E0F">
        <w:rPr>
          <w:rFonts w:cs="B Nazanin" w:hint="eastAsia"/>
          <w:color w:val="000000" w:themeColor="text1"/>
          <w:sz w:val="28"/>
          <w:szCs w:val="28"/>
          <w:rtl/>
        </w:rPr>
        <w:t>با</w:t>
      </w:r>
      <w:r w:rsidRPr="00140E0F">
        <w:rPr>
          <w:rFonts w:cs="B Nazanin" w:hint="cs"/>
          <w:color w:val="000000" w:themeColor="text1"/>
          <w:sz w:val="28"/>
          <w:szCs w:val="28"/>
          <w:rtl/>
        </w:rPr>
        <w:t>یی</w:t>
      </w:r>
      <w:r w:rsidRPr="00140E0F">
        <w:rPr>
          <w:rFonts w:cs="B Nazanin"/>
          <w:color w:val="000000" w:themeColor="text1"/>
          <w:sz w:val="28"/>
          <w:szCs w:val="28"/>
          <w:rtl/>
        </w:rPr>
        <w:t xml:space="preserve"> شناخت</w:t>
      </w:r>
      <w:r w:rsidRPr="00140E0F">
        <w:rPr>
          <w:rFonts w:cs="B Nazanin" w:hint="cs"/>
          <w:color w:val="000000" w:themeColor="text1"/>
          <w:sz w:val="28"/>
          <w:szCs w:val="28"/>
          <w:rtl/>
        </w:rPr>
        <w:t>ی</w:t>
      </w:r>
      <w:r w:rsidRPr="00140E0F">
        <w:rPr>
          <w:rFonts w:cs="B Nazanin"/>
          <w:color w:val="000000" w:themeColor="text1"/>
          <w:sz w:val="28"/>
          <w:szCs w:val="28"/>
          <w:rtl/>
        </w:rPr>
        <w:t xml:space="preserve"> و برخ</w:t>
      </w:r>
      <w:r w:rsidRPr="00140E0F">
        <w:rPr>
          <w:rFonts w:cs="B Nazanin" w:hint="cs"/>
          <w:color w:val="000000" w:themeColor="text1"/>
          <w:sz w:val="28"/>
          <w:szCs w:val="28"/>
          <w:rtl/>
        </w:rPr>
        <w:t>ی</w:t>
      </w:r>
      <w:r w:rsidRPr="00140E0F">
        <w:rPr>
          <w:rFonts w:cs="B Nazanin"/>
          <w:color w:val="000000" w:themeColor="text1"/>
          <w:sz w:val="28"/>
          <w:szCs w:val="28"/>
          <w:rtl/>
        </w:rPr>
        <w:t xml:space="preserve">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Pr>
          <w:rFonts w:cs="B Nazanin" w:hint="cs"/>
          <w:color w:val="000000" w:themeColor="text1"/>
          <w:sz w:val="28"/>
          <w:szCs w:val="28"/>
          <w:rtl/>
        </w:rPr>
        <w:t xml:space="preserve"> مربوط به ماهیت خود نمودار است.</w:t>
      </w:r>
    </w:p>
    <w:p w14:paraId="515B083A" w14:textId="77777777" w:rsidR="00474333" w:rsidRDefault="00474333" w:rsidP="008A2251">
      <w:pPr>
        <w:jc w:val="both"/>
        <w:rPr>
          <w:rFonts w:cs="B Nazanin"/>
          <w:color w:val="000000" w:themeColor="text1"/>
          <w:sz w:val="28"/>
          <w:szCs w:val="28"/>
          <w:rtl/>
        </w:rPr>
      </w:pPr>
    </w:p>
    <w:p w14:paraId="2C578A97" w14:textId="77777777" w:rsidR="00474333" w:rsidRDefault="00474333" w:rsidP="008A2251">
      <w:pPr>
        <w:jc w:val="both"/>
        <w:rPr>
          <w:rFonts w:cs="B Nazanin"/>
          <w:color w:val="000000" w:themeColor="text1"/>
          <w:sz w:val="28"/>
          <w:szCs w:val="28"/>
          <w:rtl/>
        </w:rPr>
      </w:pPr>
    </w:p>
    <w:p w14:paraId="356C7D73" w14:textId="77777777" w:rsidR="00474333" w:rsidRPr="00140E0F" w:rsidRDefault="00474333" w:rsidP="008A2251">
      <w:pPr>
        <w:jc w:val="both"/>
        <w:rPr>
          <w:rFonts w:cs="B Nazanin"/>
          <w:color w:val="000000" w:themeColor="text1"/>
          <w:sz w:val="28"/>
          <w:szCs w:val="28"/>
          <w:rtl/>
        </w:rPr>
      </w:pPr>
    </w:p>
    <w:p w14:paraId="1E158044" w14:textId="77777777" w:rsidR="00474333" w:rsidRDefault="00474333" w:rsidP="008A2251">
      <w:pPr>
        <w:jc w:val="center"/>
        <w:rPr>
          <w:rFonts w:ascii="B Nazanin" w:eastAsia="Times New Roman" w:hAnsi="B Nazanin" w:cs="B Nazanin"/>
          <w:b/>
          <w:bCs/>
          <w:sz w:val="32"/>
          <w:szCs w:val="32"/>
          <w:rtl/>
          <w:lang w:bidi="ar-SA"/>
        </w:rPr>
      </w:pPr>
      <w:r w:rsidRPr="00CF5424">
        <w:rPr>
          <w:rFonts w:ascii="B Nazanin" w:eastAsia="Times New Roman" w:hAnsi="B Nazanin" w:cs="B Nazanin" w:hint="cs"/>
          <w:b/>
          <w:bCs/>
          <w:sz w:val="32"/>
          <w:szCs w:val="32"/>
          <w:rtl/>
          <w:lang w:bidi="ar-SA"/>
        </w:rPr>
        <w:t>هیچ</w:t>
      </w:r>
      <w:r w:rsidRPr="00CF5424">
        <w:rPr>
          <w:rFonts w:ascii="B Nazanin" w:eastAsia="Times New Roman" w:hAnsi="B Nazanin" w:cs="B Nazanin"/>
          <w:b/>
          <w:bCs/>
          <w:sz w:val="32"/>
          <w:szCs w:val="32"/>
          <w:rtl/>
          <w:lang w:bidi="ar-SA"/>
        </w:rPr>
        <w:t xml:space="preserve"> </w:t>
      </w:r>
      <w:r w:rsidRPr="00CF5424">
        <w:rPr>
          <w:rFonts w:ascii="B Nazanin" w:eastAsia="Times New Roman" w:hAnsi="B Nazanin" w:cs="B Nazanin" w:hint="cs"/>
          <w:b/>
          <w:bCs/>
          <w:sz w:val="32"/>
          <w:szCs w:val="32"/>
          <w:rtl/>
          <w:lang w:bidi="ar-SA"/>
        </w:rPr>
        <w:t>محدودیتی</w:t>
      </w:r>
      <w:r w:rsidRPr="00CF5424">
        <w:rPr>
          <w:rFonts w:ascii="B Nazanin" w:eastAsia="Times New Roman" w:hAnsi="B Nazanin" w:cs="B Nazanin"/>
          <w:b/>
          <w:bCs/>
          <w:sz w:val="32"/>
          <w:szCs w:val="32"/>
          <w:rtl/>
          <w:lang w:bidi="ar-SA"/>
        </w:rPr>
        <w:t xml:space="preserve"> </w:t>
      </w:r>
      <w:r>
        <w:rPr>
          <w:rFonts w:ascii="B Nazanin" w:eastAsia="Times New Roman" w:hAnsi="B Nazanin" w:cs="B Nazanin" w:hint="cs"/>
          <w:b/>
          <w:bCs/>
          <w:sz w:val="32"/>
          <w:szCs w:val="32"/>
          <w:rtl/>
          <w:lang w:bidi="ar-SA"/>
        </w:rPr>
        <w:t>برای</w:t>
      </w:r>
      <w:r w:rsidRPr="00CF5424">
        <w:rPr>
          <w:rFonts w:ascii="B Nazanin" w:eastAsia="Times New Roman" w:hAnsi="B Nazanin" w:cs="B Nazanin"/>
          <w:b/>
          <w:bCs/>
          <w:sz w:val="32"/>
          <w:szCs w:val="32"/>
          <w:rtl/>
          <w:lang w:bidi="ar-SA"/>
        </w:rPr>
        <w:t xml:space="preserve"> </w:t>
      </w:r>
      <w:r w:rsidRPr="00CF5424">
        <w:rPr>
          <w:rFonts w:ascii="B Nazanin" w:eastAsia="Times New Roman" w:hAnsi="B Nazanin" w:cs="B Nazanin" w:hint="cs"/>
          <w:b/>
          <w:bCs/>
          <w:sz w:val="32"/>
          <w:szCs w:val="32"/>
          <w:rtl/>
          <w:lang w:bidi="ar-SA"/>
        </w:rPr>
        <w:t>تعداد</w:t>
      </w:r>
      <w:r w:rsidRPr="00CF5424">
        <w:rPr>
          <w:rFonts w:ascii="B Nazanin" w:eastAsia="Times New Roman" w:hAnsi="B Nazanin" w:cs="B Nazanin"/>
          <w:b/>
          <w:bCs/>
          <w:sz w:val="32"/>
          <w:szCs w:val="32"/>
          <w:rtl/>
          <w:lang w:bidi="ar-SA"/>
        </w:rPr>
        <w:t xml:space="preserve"> </w:t>
      </w:r>
      <w:r w:rsidRPr="00CF5424">
        <w:rPr>
          <w:rFonts w:ascii="B Nazanin" w:eastAsia="Times New Roman" w:hAnsi="B Nazanin" w:cs="B Nazanin" w:hint="cs"/>
          <w:b/>
          <w:bCs/>
          <w:sz w:val="32"/>
          <w:szCs w:val="32"/>
          <w:rtl/>
          <w:lang w:bidi="ar-SA"/>
        </w:rPr>
        <w:t>خطوطی</w:t>
      </w:r>
      <w:r w:rsidRPr="00CF5424">
        <w:rPr>
          <w:rFonts w:ascii="B Nazanin" w:eastAsia="Times New Roman" w:hAnsi="B Nazanin" w:cs="B Nazanin"/>
          <w:b/>
          <w:bCs/>
          <w:sz w:val="32"/>
          <w:szCs w:val="32"/>
          <w:rtl/>
          <w:lang w:bidi="ar-SA"/>
        </w:rPr>
        <w:t xml:space="preserve"> </w:t>
      </w:r>
      <w:r w:rsidRPr="00CF5424">
        <w:rPr>
          <w:rFonts w:ascii="B Nazanin" w:eastAsia="Times New Roman" w:hAnsi="B Nazanin" w:cs="B Nazanin" w:hint="cs"/>
          <w:b/>
          <w:bCs/>
          <w:sz w:val="32"/>
          <w:szCs w:val="32"/>
          <w:rtl/>
          <w:lang w:bidi="ar-SA"/>
        </w:rPr>
        <w:t>که</w:t>
      </w:r>
      <w:r w:rsidRPr="00CF5424">
        <w:rPr>
          <w:rFonts w:ascii="B Nazanin" w:eastAsia="Times New Roman" w:hAnsi="B Nazanin" w:cs="B Nazanin"/>
          <w:b/>
          <w:bCs/>
          <w:sz w:val="32"/>
          <w:szCs w:val="32"/>
          <w:rtl/>
          <w:lang w:bidi="ar-SA"/>
        </w:rPr>
        <w:t xml:space="preserve"> </w:t>
      </w:r>
      <w:r w:rsidRPr="00CF5424">
        <w:rPr>
          <w:rFonts w:ascii="B Nazanin" w:eastAsia="Times New Roman" w:hAnsi="B Nazanin" w:cs="B Nazanin" w:hint="cs"/>
          <w:b/>
          <w:bCs/>
          <w:sz w:val="32"/>
          <w:szCs w:val="32"/>
          <w:rtl/>
          <w:lang w:bidi="ar-SA"/>
        </w:rPr>
        <w:t>ترسیم</w:t>
      </w:r>
      <w:r w:rsidRPr="00CF5424">
        <w:rPr>
          <w:rFonts w:ascii="B Nazanin" w:eastAsia="Times New Roman" w:hAnsi="B Nazanin" w:cs="B Nazanin"/>
          <w:b/>
          <w:bCs/>
          <w:sz w:val="32"/>
          <w:szCs w:val="32"/>
          <w:rtl/>
          <w:lang w:bidi="ar-SA"/>
        </w:rPr>
        <w:t xml:space="preserve"> </w:t>
      </w:r>
      <w:r w:rsidRPr="00CF5424">
        <w:rPr>
          <w:rFonts w:ascii="B Nazanin" w:eastAsia="Times New Roman" w:hAnsi="B Nazanin" w:cs="B Nazanin" w:hint="cs"/>
          <w:b/>
          <w:bCs/>
          <w:sz w:val="32"/>
          <w:szCs w:val="32"/>
          <w:rtl/>
          <w:lang w:bidi="ar-SA"/>
        </w:rPr>
        <w:t>می</w:t>
      </w:r>
      <w:r w:rsidRPr="00CF5424">
        <w:rPr>
          <w:rFonts w:ascii="B Nazanin" w:eastAsia="Times New Roman" w:hAnsi="B Nazanin" w:cs="B Nazanin"/>
          <w:b/>
          <w:bCs/>
          <w:sz w:val="32"/>
          <w:szCs w:val="32"/>
          <w:rtl/>
          <w:lang w:bidi="ar-SA"/>
        </w:rPr>
        <w:t xml:space="preserve"> </w:t>
      </w:r>
      <w:r w:rsidRPr="00CF5424">
        <w:rPr>
          <w:rFonts w:ascii="B Nazanin" w:eastAsia="Times New Roman" w:hAnsi="B Nazanin" w:cs="B Nazanin" w:hint="cs"/>
          <w:b/>
          <w:bCs/>
          <w:sz w:val="32"/>
          <w:szCs w:val="32"/>
          <w:rtl/>
          <w:lang w:bidi="ar-SA"/>
        </w:rPr>
        <w:t>کنید</w:t>
      </w:r>
      <w:r w:rsidRPr="00CF5424">
        <w:rPr>
          <w:rFonts w:ascii="B Nazanin" w:eastAsia="Times New Roman" w:hAnsi="B Nazanin" w:cs="B Nazanin"/>
          <w:b/>
          <w:bCs/>
          <w:sz w:val="32"/>
          <w:szCs w:val="32"/>
          <w:rtl/>
          <w:lang w:bidi="ar-SA"/>
        </w:rPr>
        <w:t xml:space="preserve"> </w:t>
      </w:r>
      <w:r w:rsidRPr="00CF5424">
        <w:rPr>
          <w:rFonts w:ascii="B Nazanin" w:eastAsia="Times New Roman" w:hAnsi="B Nazanin" w:cs="B Nazanin" w:hint="cs"/>
          <w:b/>
          <w:bCs/>
          <w:sz w:val="32"/>
          <w:szCs w:val="32"/>
          <w:rtl/>
          <w:lang w:bidi="ar-SA"/>
        </w:rPr>
        <w:t>وجود</w:t>
      </w:r>
      <w:r w:rsidRPr="00CF5424">
        <w:rPr>
          <w:rFonts w:ascii="B Nazanin" w:eastAsia="Times New Roman" w:hAnsi="B Nazanin" w:cs="B Nazanin"/>
          <w:b/>
          <w:bCs/>
          <w:sz w:val="32"/>
          <w:szCs w:val="32"/>
          <w:rtl/>
          <w:lang w:bidi="ar-SA"/>
        </w:rPr>
        <w:t xml:space="preserve"> </w:t>
      </w:r>
      <w:r w:rsidRPr="00CF5424">
        <w:rPr>
          <w:rFonts w:ascii="B Nazanin" w:eastAsia="Times New Roman" w:hAnsi="B Nazanin" w:cs="B Nazanin" w:hint="cs"/>
          <w:b/>
          <w:bCs/>
          <w:sz w:val="32"/>
          <w:szCs w:val="32"/>
          <w:rtl/>
          <w:lang w:bidi="ar-SA"/>
        </w:rPr>
        <w:t>ندارد</w:t>
      </w:r>
    </w:p>
    <w:p w14:paraId="39E6823A"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ه</w:t>
      </w:r>
      <w:r w:rsidRPr="00140E0F">
        <w:rPr>
          <w:rFonts w:cs="B Nazanin" w:hint="cs"/>
          <w:color w:val="000000" w:themeColor="text1"/>
          <w:sz w:val="28"/>
          <w:szCs w:val="28"/>
          <w:rtl/>
        </w:rPr>
        <w:t>ی</w:t>
      </w:r>
      <w:r w:rsidRPr="00140E0F">
        <w:rPr>
          <w:rFonts w:cs="B Nazanin" w:hint="eastAsia"/>
          <w:color w:val="000000" w:themeColor="text1"/>
          <w:sz w:val="28"/>
          <w:szCs w:val="28"/>
          <w:rtl/>
        </w:rPr>
        <w:t>چ</w:t>
      </w:r>
      <w:r w:rsidRPr="00140E0F">
        <w:rPr>
          <w:rFonts w:cs="B Nazanin"/>
          <w:color w:val="000000" w:themeColor="text1"/>
          <w:sz w:val="28"/>
          <w:szCs w:val="28"/>
          <w:rtl/>
        </w:rPr>
        <w:t xml:space="preserve"> قانون </w:t>
      </w:r>
      <w:r>
        <w:rPr>
          <w:rFonts w:cs="B Nazanin" w:hint="cs"/>
          <w:color w:val="000000" w:themeColor="text1"/>
          <w:sz w:val="28"/>
          <w:szCs w:val="28"/>
          <w:rtl/>
        </w:rPr>
        <w:t>مشخصی</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تعداد </w:t>
      </w:r>
      <w:r w:rsidRPr="00140E0F">
        <w:rPr>
          <w:rFonts w:cs="B Nazanin" w:hint="cs"/>
          <w:color w:val="000000" w:themeColor="text1"/>
          <w:sz w:val="28"/>
          <w:szCs w:val="28"/>
          <w:rtl/>
        </w:rPr>
        <w:t>مجموعه</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یی</w:t>
      </w:r>
      <w:r w:rsidRPr="00140E0F">
        <w:rPr>
          <w:rFonts w:cs="B Nazanin"/>
          <w:color w:val="000000" w:themeColor="text1"/>
          <w:sz w:val="28"/>
          <w:szCs w:val="28"/>
          <w:rtl/>
        </w:rPr>
        <w:t xml:space="preserve"> </w:t>
      </w:r>
      <w:r>
        <w:rPr>
          <w:rFonts w:cs="B Nazanin" w:hint="cs"/>
          <w:color w:val="000000" w:themeColor="text1"/>
          <w:sz w:val="28"/>
          <w:szCs w:val="28"/>
          <w:rtl/>
        </w:rPr>
        <w:t>که می</w:t>
      </w:r>
      <w:r>
        <w:rPr>
          <w:rFonts w:cs="B Nazanin"/>
          <w:color w:val="000000" w:themeColor="text1"/>
          <w:sz w:val="28"/>
          <w:szCs w:val="28"/>
          <w:rtl/>
        </w:rPr>
        <w:softHyphen/>
      </w:r>
      <w:r>
        <w:rPr>
          <w:rFonts w:cs="B Nazanin" w:hint="cs"/>
          <w:color w:val="000000" w:themeColor="text1"/>
          <w:sz w:val="28"/>
          <w:szCs w:val="28"/>
          <w:rtl/>
        </w:rPr>
        <w:t>توانید در یک نمودار خطی مجزا ترسیم کنید</w:t>
      </w:r>
      <w:r w:rsidRPr="00140E0F">
        <w:rPr>
          <w:rFonts w:cs="B Nazanin" w:hint="cs"/>
          <w:color w:val="000000" w:themeColor="text1"/>
          <w:sz w:val="28"/>
          <w:szCs w:val="28"/>
          <w:rtl/>
        </w:rPr>
        <w:t xml:space="preserve">، </w:t>
      </w:r>
      <w:r w:rsidRPr="00140E0F">
        <w:rPr>
          <w:rFonts w:cs="B Nazanin"/>
          <w:color w:val="000000" w:themeColor="text1"/>
          <w:sz w:val="28"/>
          <w:szCs w:val="28"/>
          <w:rtl/>
        </w:rPr>
        <w:t>وجود ندارد. نکته اصل</w:t>
      </w:r>
      <w:r w:rsidRPr="00140E0F">
        <w:rPr>
          <w:rFonts w:cs="B Nazanin" w:hint="cs"/>
          <w:color w:val="000000" w:themeColor="text1"/>
          <w:sz w:val="28"/>
          <w:szCs w:val="28"/>
          <w:rtl/>
        </w:rPr>
        <w:t>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است که نگران حجم ز</w:t>
      </w:r>
      <w:r w:rsidRPr="00140E0F">
        <w:rPr>
          <w:rFonts w:cs="B Nazanin" w:hint="cs"/>
          <w:color w:val="000000" w:themeColor="text1"/>
          <w:sz w:val="28"/>
          <w:szCs w:val="28"/>
          <w:rtl/>
        </w:rPr>
        <w:t>ی</w:t>
      </w:r>
      <w:r w:rsidRPr="00140E0F">
        <w:rPr>
          <w:rFonts w:cs="B Nazanin" w:hint="eastAsia"/>
          <w:color w:val="000000" w:themeColor="text1"/>
          <w:sz w:val="28"/>
          <w:szCs w:val="28"/>
          <w:rtl/>
        </w:rPr>
        <w:t>اد</w:t>
      </w:r>
      <w:r w:rsidRPr="00140E0F">
        <w:rPr>
          <w:rFonts w:cs="B Nazanin"/>
          <w:color w:val="000000" w:themeColor="text1"/>
          <w:sz w:val="28"/>
          <w:szCs w:val="28"/>
          <w:rtl/>
        </w:rPr>
        <w:t xml:space="preserve"> داده ها</w:t>
      </w:r>
      <w:r w:rsidRPr="00140E0F">
        <w:rPr>
          <w:rFonts w:cs="B Nazanin" w:hint="cs"/>
          <w:color w:val="000000" w:themeColor="text1"/>
          <w:sz w:val="28"/>
          <w:szCs w:val="28"/>
          <w:rtl/>
        </w:rPr>
        <w:t>ی</w:t>
      </w:r>
      <w:r w:rsidRPr="00140E0F">
        <w:rPr>
          <w:rFonts w:cs="B Nazanin"/>
          <w:color w:val="000000" w:themeColor="text1"/>
          <w:sz w:val="28"/>
          <w:szCs w:val="28"/>
          <w:rtl/>
        </w:rPr>
        <w:t xml:space="preserve"> نمودار نباش</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w:t>
      </w:r>
      <w:r>
        <w:rPr>
          <w:rFonts w:cs="B Nazanin" w:hint="cs"/>
          <w:color w:val="000000" w:themeColor="text1"/>
          <w:sz w:val="28"/>
          <w:szCs w:val="28"/>
          <w:rtl/>
        </w:rPr>
        <w:t>در عوض در مورد هدف نمودار</w:t>
      </w:r>
      <w:r w:rsidRPr="00140E0F">
        <w:rPr>
          <w:rFonts w:cs="B Nazanin" w:hint="cs"/>
          <w:color w:val="000000" w:themeColor="text1"/>
          <w:sz w:val="28"/>
          <w:szCs w:val="28"/>
          <w:rtl/>
        </w:rPr>
        <w:t xml:space="preserve"> </w:t>
      </w:r>
      <w:r>
        <w:rPr>
          <w:rFonts w:cs="B Nazanin" w:hint="cs"/>
          <w:color w:val="000000" w:themeColor="text1"/>
          <w:sz w:val="28"/>
          <w:szCs w:val="28"/>
          <w:rtl/>
        </w:rPr>
        <w:t>و</w:t>
      </w:r>
      <w:r w:rsidRPr="00140E0F">
        <w:rPr>
          <w:rFonts w:cs="B Nazanin" w:hint="cs"/>
          <w:color w:val="000000" w:themeColor="text1"/>
          <w:sz w:val="28"/>
          <w:szCs w:val="28"/>
          <w:rtl/>
        </w:rPr>
        <w:t xml:space="preserve"> </w:t>
      </w:r>
      <w:r w:rsidRPr="00140E0F">
        <w:rPr>
          <w:rFonts w:cs="B Nazanin"/>
          <w:color w:val="000000" w:themeColor="text1"/>
          <w:sz w:val="28"/>
          <w:szCs w:val="28"/>
          <w:rtl/>
        </w:rPr>
        <w:t>چگونگ</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جلب</w:t>
      </w:r>
      <w:r w:rsidRPr="00140E0F">
        <w:rPr>
          <w:rFonts w:cs="B Nazanin"/>
          <w:color w:val="000000" w:themeColor="text1"/>
          <w:sz w:val="28"/>
          <w:szCs w:val="28"/>
          <w:rtl/>
        </w:rPr>
        <w:t xml:space="preserve"> توجه خوانندگان به آن </w:t>
      </w:r>
      <w:r>
        <w:rPr>
          <w:rFonts w:cs="B Nazanin" w:hint="cs"/>
          <w:color w:val="000000" w:themeColor="text1"/>
          <w:sz w:val="28"/>
          <w:szCs w:val="28"/>
          <w:rtl/>
        </w:rPr>
        <w:t>نگران باشید</w:t>
      </w:r>
      <w:r w:rsidRPr="00140E0F">
        <w:rPr>
          <w:rFonts w:cs="B Nazanin"/>
          <w:color w:val="000000" w:themeColor="text1"/>
          <w:sz w:val="28"/>
          <w:szCs w:val="28"/>
          <w:rtl/>
        </w:rPr>
        <w:t>. به عنوان مثال در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ب</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مجموعه 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متعدد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توان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w:t>
      </w:r>
      <w:r>
        <w:rPr>
          <w:rFonts w:cs="B Nazanin" w:hint="cs"/>
          <w:color w:val="000000" w:themeColor="text1"/>
          <w:sz w:val="28"/>
          <w:szCs w:val="28"/>
          <w:rtl/>
        </w:rPr>
        <w:t xml:space="preserve">بر </w:t>
      </w:r>
      <w:r w:rsidRPr="00140E0F">
        <w:rPr>
          <w:rFonts w:cs="B Nazanin"/>
          <w:color w:val="000000" w:themeColor="text1"/>
          <w:sz w:val="28"/>
          <w:szCs w:val="28"/>
          <w:rtl/>
        </w:rPr>
        <w:t>ز</w:t>
      </w:r>
      <w:r w:rsidRPr="00140E0F">
        <w:rPr>
          <w:rFonts w:cs="B Nazanin" w:hint="cs"/>
          <w:color w:val="000000" w:themeColor="text1"/>
          <w:sz w:val="28"/>
          <w:szCs w:val="28"/>
          <w:rtl/>
        </w:rPr>
        <w:t>ی</w:t>
      </w:r>
      <w:r w:rsidRPr="00140E0F">
        <w:rPr>
          <w:rFonts w:cs="B Nazanin" w:hint="eastAsia"/>
          <w:color w:val="000000" w:themeColor="text1"/>
          <w:sz w:val="28"/>
          <w:szCs w:val="28"/>
          <w:rtl/>
        </w:rPr>
        <w:t>رمجموعه</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color w:val="000000" w:themeColor="text1"/>
          <w:sz w:val="28"/>
          <w:szCs w:val="28"/>
          <w:rtl/>
        </w:rPr>
        <w:t xml:space="preserve"> از داده ها</w:t>
      </w:r>
      <w:r w:rsidRPr="00140E0F">
        <w:rPr>
          <w:rFonts w:cs="B Nazanin" w:hint="cs"/>
          <w:color w:val="000000" w:themeColor="text1"/>
          <w:sz w:val="28"/>
          <w:szCs w:val="28"/>
          <w:rtl/>
        </w:rPr>
        <w:t>ی</w:t>
      </w:r>
      <w:r>
        <w:rPr>
          <w:rFonts w:cs="B Nazanin" w:hint="cs"/>
          <w:color w:val="000000" w:themeColor="text1"/>
          <w:sz w:val="28"/>
          <w:szCs w:val="28"/>
          <w:rtl/>
        </w:rPr>
        <w:t xml:space="preserve"> خود</w:t>
      </w:r>
      <w:r w:rsidRPr="00140E0F">
        <w:rPr>
          <w:rFonts w:cs="B Nazanin"/>
          <w:color w:val="000000" w:themeColor="text1"/>
          <w:sz w:val="28"/>
          <w:szCs w:val="28"/>
          <w:rtl/>
        </w:rPr>
        <w:t xml:space="preserve"> </w:t>
      </w:r>
      <w:r>
        <w:rPr>
          <w:rFonts w:cs="B Nazanin" w:hint="cs"/>
          <w:color w:val="000000" w:themeColor="text1"/>
          <w:sz w:val="28"/>
          <w:szCs w:val="28"/>
          <w:rtl/>
        </w:rPr>
        <w:t>تاکید و یا آن را برجسته کنید.</w:t>
      </w:r>
    </w:p>
    <w:p w14:paraId="5B1EB686" w14:textId="77777777" w:rsidR="00474333" w:rsidRPr="00140E0F" w:rsidRDefault="00474333" w:rsidP="008A2251">
      <w:pPr>
        <w:jc w:val="both"/>
        <w:rPr>
          <w:rFonts w:cs="B Nazanin"/>
          <w:color w:val="000000" w:themeColor="text1"/>
          <w:sz w:val="28"/>
          <w:szCs w:val="28"/>
          <w:rtl/>
        </w:rPr>
      </w:pPr>
      <w:r w:rsidRPr="004849EE">
        <w:rPr>
          <w:rFonts w:cs="B Nazanin"/>
          <w:noProof/>
          <w:color w:val="000000" w:themeColor="text1"/>
          <w:sz w:val="28"/>
          <w:szCs w:val="28"/>
        </w:rPr>
        <w:drawing>
          <wp:anchor distT="0" distB="0" distL="114300" distR="114300" simplePos="0" relativeHeight="251809792" behindDoc="0" locked="0" layoutInCell="1" allowOverlap="1" wp14:anchorId="7242FFBD" wp14:editId="0F59DA71">
            <wp:simplePos x="0" y="0"/>
            <wp:positionH relativeFrom="margin">
              <wp:align>center</wp:align>
            </wp:positionH>
            <wp:positionV relativeFrom="paragraph">
              <wp:posOffset>1446530</wp:posOffset>
            </wp:positionV>
            <wp:extent cx="4938188" cy="3299746"/>
            <wp:effectExtent l="0" t="0" r="0" b="0"/>
            <wp:wrapTopAndBottom/>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4938188" cy="3299746"/>
                    </a:xfrm>
                    <a:prstGeom prst="rect">
                      <a:avLst/>
                    </a:prstGeom>
                  </pic:spPr>
                </pic:pic>
              </a:graphicData>
            </a:graphic>
          </wp:anchor>
        </w:drawing>
      </w:r>
      <w:r w:rsidRPr="004849EE">
        <w:rPr>
          <w:rFonts w:cs="B Nazanin" w:hint="cs"/>
          <w:color w:val="000000" w:themeColor="text1"/>
          <w:sz w:val="28"/>
          <w:szCs w:val="28"/>
          <w:rtl/>
        </w:rPr>
        <w:t>فرض کنیم</w:t>
      </w:r>
      <w:r w:rsidRPr="00140E0F">
        <w:rPr>
          <w:rFonts w:cs="B Nazanin" w:hint="cs"/>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خواهیم</w:t>
      </w:r>
      <w:r w:rsidRPr="00140E0F">
        <w:rPr>
          <w:rFonts w:cs="B Nazanin"/>
          <w:color w:val="000000" w:themeColor="text1"/>
          <w:sz w:val="28"/>
          <w:szCs w:val="28"/>
          <w:rtl/>
        </w:rPr>
        <w:t xml:space="preserve"> سهم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دولت در مراقبت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بهداشت</w:t>
      </w:r>
      <w:r w:rsidRPr="00140E0F">
        <w:rPr>
          <w:rFonts w:cs="B Nazanin" w:hint="cs"/>
          <w:color w:val="000000" w:themeColor="text1"/>
          <w:sz w:val="28"/>
          <w:szCs w:val="28"/>
          <w:rtl/>
        </w:rPr>
        <w:t>ی</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الات</w:t>
      </w:r>
      <w:r w:rsidRPr="00140E0F">
        <w:rPr>
          <w:rFonts w:cs="B Nazanin"/>
          <w:color w:val="000000" w:themeColor="text1"/>
          <w:sz w:val="28"/>
          <w:szCs w:val="28"/>
          <w:rtl/>
        </w:rPr>
        <w:t xml:space="preserve"> متحده و آلمان </w:t>
      </w:r>
      <w:r>
        <w:rPr>
          <w:rFonts w:cs="B Nazanin" w:hint="cs"/>
          <w:color w:val="000000" w:themeColor="text1"/>
          <w:sz w:val="28"/>
          <w:szCs w:val="28"/>
          <w:rtl/>
        </w:rPr>
        <w:t>را نشان دهیم</w:t>
      </w:r>
      <w:r w:rsidRPr="00140E0F">
        <w:rPr>
          <w:rFonts w:cs="B Nazanin"/>
          <w:color w:val="000000" w:themeColor="text1"/>
          <w:sz w:val="28"/>
          <w:szCs w:val="28"/>
          <w:rtl/>
        </w:rPr>
        <w:t xml:space="preserve">، اما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 xml:space="preserve">خواهیم </w:t>
      </w:r>
      <w:r w:rsidRPr="00140E0F">
        <w:rPr>
          <w:rFonts w:cs="B Nazanin" w:hint="cs"/>
          <w:color w:val="000000" w:themeColor="text1"/>
          <w:sz w:val="28"/>
          <w:szCs w:val="28"/>
          <w:rtl/>
        </w:rPr>
        <w:t xml:space="preserve">ارتباط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w:t>
      </w:r>
      <w:r w:rsidRPr="00140E0F">
        <w:rPr>
          <w:rFonts w:cs="B Nazanin"/>
          <w:color w:val="000000" w:themeColor="text1"/>
          <w:sz w:val="28"/>
          <w:szCs w:val="28"/>
          <w:rtl/>
        </w:rPr>
        <w:t xml:space="preserve"> با س</w:t>
      </w:r>
      <w:r w:rsidRPr="00140E0F">
        <w:rPr>
          <w:rFonts w:cs="B Nazanin" w:hint="cs"/>
          <w:color w:val="000000" w:themeColor="text1"/>
          <w:sz w:val="28"/>
          <w:szCs w:val="28"/>
          <w:rtl/>
        </w:rPr>
        <w:t>ی</w:t>
      </w:r>
      <w:r w:rsidRPr="00140E0F">
        <w:rPr>
          <w:rFonts w:cs="B Nazanin"/>
          <w:color w:val="000000" w:themeColor="text1"/>
          <w:sz w:val="28"/>
          <w:szCs w:val="28"/>
          <w:rtl/>
        </w:rPr>
        <w:t xml:space="preserve"> و چهار کشور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xml:space="preserve"> تشک</w:t>
      </w:r>
      <w:r w:rsidRPr="00140E0F">
        <w:rPr>
          <w:rFonts w:cs="B Nazanin" w:hint="cs"/>
          <w:color w:val="000000" w:themeColor="text1"/>
          <w:sz w:val="28"/>
          <w:szCs w:val="28"/>
          <w:rtl/>
        </w:rPr>
        <w:t>ی</w:t>
      </w:r>
      <w:r w:rsidRPr="00140E0F">
        <w:rPr>
          <w:rFonts w:cs="B Nazanin" w:hint="eastAsia"/>
          <w:color w:val="000000" w:themeColor="text1"/>
          <w:sz w:val="28"/>
          <w:szCs w:val="28"/>
          <w:rtl/>
        </w:rPr>
        <w:t>ل</w:t>
      </w:r>
      <w:r w:rsidRPr="00140E0F">
        <w:rPr>
          <w:rFonts w:cs="B Nazanin"/>
          <w:color w:val="000000" w:themeColor="text1"/>
          <w:sz w:val="28"/>
          <w:szCs w:val="28"/>
          <w:rtl/>
        </w:rPr>
        <w:t xml:space="preserve"> دهنده سازمان همکار</w:t>
      </w:r>
      <w:r w:rsidRPr="00140E0F">
        <w:rPr>
          <w:rFonts w:cs="B Nazanin" w:hint="cs"/>
          <w:color w:val="000000" w:themeColor="text1"/>
          <w:sz w:val="28"/>
          <w:szCs w:val="28"/>
          <w:rtl/>
        </w:rPr>
        <w:t>ی</w:t>
      </w:r>
      <w:r w:rsidRPr="00140E0F">
        <w:rPr>
          <w:rFonts w:cs="B Nazanin"/>
          <w:color w:val="000000" w:themeColor="text1"/>
          <w:sz w:val="28"/>
          <w:szCs w:val="28"/>
          <w:rtl/>
        </w:rPr>
        <w:t xml:space="preserve"> و توسعه اقتصاد</w:t>
      </w:r>
      <w:r w:rsidRPr="00140E0F">
        <w:rPr>
          <w:rFonts w:cs="B Nazanin" w:hint="cs"/>
          <w:color w:val="000000" w:themeColor="text1"/>
          <w:sz w:val="28"/>
          <w:szCs w:val="28"/>
          <w:rtl/>
        </w:rPr>
        <w:t>ی</w:t>
      </w:r>
      <w:r w:rsidRPr="00140E0F">
        <w:rPr>
          <w:rFonts w:cs="B Nazanin"/>
          <w:color w:val="000000" w:themeColor="text1"/>
          <w:sz w:val="28"/>
          <w:szCs w:val="28"/>
        </w:rPr>
        <w:t xml:space="preserve"> </w:t>
      </w:r>
      <w:r>
        <w:rPr>
          <w:rFonts w:cs="B Nazanin" w:hint="cs"/>
          <w:color w:val="000000" w:themeColor="text1"/>
          <w:sz w:val="28"/>
          <w:szCs w:val="28"/>
          <w:rtl/>
        </w:rPr>
        <w:t>را هم نشان دهیم</w:t>
      </w:r>
      <w:r w:rsidRPr="00140E0F">
        <w:rPr>
          <w:rFonts w:cs="B Nazanin"/>
          <w:color w:val="000000" w:themeColor="text1"/>
          <w:sz w:val="28"/>
          <w:szCs w:val="28"/>
          <w:rtl/>
        </w:rPr>
        <w:t>.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کار، به جا</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که</w:t>
      </w:r>
      <w:r w:rsidRPr="00140E0F">
        <w:rPr>
          <w:rFonts w:cs="B Nazanin"/>
          <w:color w:val="000000" w:themeColor="text1"/>
          <w:sz w:val="28"/>
          <w:szCs w:val="28"/>
          <w:rtl/>
        </w:rPr>
        <w:t xml:space="preserve"> </w:t>
      </w:r>
      <w:r>
        <w:rPr>
          <w:rFonts w:cs="B Nazanin" w:hint="cs"/>
          <w:color w:val="000000" w:themeColor="text1"/>
          <w:sz w:val="28"/>
          <w:szCs w:val="28"/>
          <w:rtl/>
        </w:rPr>
        <w:t>تمام</w:t>
      </w:r>
      <w:r w:rsidRPr="00140E0F">
        <w:rPr>
          <w:rFonts w:cs="B Nazanin"/>
          <w:color w:val="000000" w:themeColor="text1"/>
          <w:sz w:val="28"/>
          <w:szCs w:val="28"/>
          <w:rtl/>
        </w:rPr>
        <w:t xml:space="preserve"> خط</w:t>
      </w:r>
      <w:r>
        <w:rPr>
          <w:rFonts w:cs="B Nazanin" w:hint="cs"/>
          <w:color w:val="000000" w:themeColor="text1"/>
          <w:sz w:val="28"/>
          <w:szCs w:val="28"/>
          <w:rtl/>
        </w:rPr>
        <w:t>وط را با</w:t>
      </w:r>
      <w:r w:rsidRPr="00140E0F">
        <w:rPr>
          <w:rFonts w:cs="B Nazanin"/>
          <w:color w:val="000000" w:themeColor="text1"/>
          <w:sz w:val="28"/>
          <w:szCs w:val="28"/>
          <w:rtl/>
        </w:rPr>
        <w:t xml:space="preserve"> </w:t>
      </w:r>
      <w:r>
        <w:rPr>
          <w:rFonts w:cs="B Nazanin" w:hint="cs"/>
          <w:color w:val="000000" w:themeColor="text1"/>
          <w:sz w:val="28"/>
          <w:szCs w:val="28"/>
          <w:rtl/>
        </w:rPr>
        <w:t>خلوص رنگ</w:t>
      </w:r>
      <w:r w:rsidRPr="00140E0F">
        <w:rPr>
          <w:rFonts w:cs="B Nazanin"/>
          <w:color w:val="000000" w:themeColor="text1"/>
          <w:sz w:val="28"/>
          <w:szCs w:val="28"/>
          <w:rtl/>
        </w:rPr>
        <w:t xml:space="preserve"> و ضخامت </w:t>
      </w:r>
      <w:r w:rsidRPr="00140E0F">
        <w:rPr>
          <w:rFonts w:cs="B Nazanin" w:hint="cs"/>
          <w:color w:val="000000" w:themeColor="text1"/>
          <w:sz w:val="28"/>
          <w:szCs w:val="28"/>
          <w:rtl/>
        </w:rPr>
        <w:t>ی</w:t>
      </w:r>
      <w:r w:rsidRPr="00140E0F">
        <w:rPr>
          <w:rFonts w:cs="B Nazanin" w:hint="eastAsia"/>
          <w:color w:val="000000" w:themeColor="text1"/>
          <w:sz w:val="28"/>
          <w:szCs w:val="28"/>
          <w:rtl/>
        </w:rPr>
        <w:t>کسان</w:t>
      </w:r>
      <w:r>
        <w:rPr>
          <w:rFonts w:cs="B Nazanin" w:hint="cs"/>
          <w:color w:val="000000" w:themeColor="text1"/>
          <w:sz w:val="28"/>
          <w:szCs w:val="28"/>
          <w:rtl/>
        </w:rPr>
        <w:t xml:space="preserve"> ترسیم کنیم</w:t>
      </w:r>
      <w:r w:rsidRPr="00140E0F">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 xml:space="preserve">توانیم </w:t>
      </w:r>
      <w:r w:rsidRPr="00140E0F">
        <w:rPr>
          <w:rFonts w:cs="B Nazanin"/>
          <w:color w:val="000000" w:themeColor="text1"/>
          <w:sz w:val="28"/>
          <w:szCs w:val="28"/>
          <w:rtl/>
        </w:rPr>
        <w:t>فقط خطوط ا</w:t>
      </w:r>
      <w:r w:rsidRPr="00140E0F">
        <w:rPr>
          <w:rFonts w:cs="B Nazanin" w:hint="cs"/>
          <w:color w:val="000000" w:themeColor="text1"/>
          <w:sz w:val="28"/>
          <w:szCs w:val="28"/>
          <w:rtl/>
        </w:rPr>
        <w:t>ی</w:t>
      </w:r>
      <w:r w:rsidRPr="00140E0F">
        <w:rPr>
          <w:rFonts w:cs="B Nazanin" w:hint="eastAsia"/>
          <w:color w:val="000000" w:themeColor="text1"/>
          <w:sz w:val="28"/>
          <w:szCs w:val="28"/>
          <w:rtl/>
        </w:rPr>
        <w:t>الات</w:t>
      </w:r>
      <w:r w:rsidRPr="00140E0F">
        <w:rPr>
          <w:rFonts w:cs="B Nazanin"/>
          <w:color w:val="000000" w:themeColor="text1"/>
          <w:sz w:val="28"/>
          <w:szCs w:val="28"/>
          <w:rtl/>
        </w:rPr>
        <w:t xml:space="preserve"> متحده و آلمان را رنگ</w:t>
      </w:r>
      <w:r>
        <w:rPr>
          <w:rFonts w:cs="B Nazanin"/>
          <w:color w:val="000000" w:themeColor="text1"/>
          <w:sz w:val="28"/>
          <w:szCs w:val="28"/>
          <w:rtl/>
        </w:rPr>
        <w:softHyphen/>
      </w:r>
      <w:r w:rsidRPr="00140E0F">
        <w:rPr>
          <w:rFonts w:cs="B Nazanin"/>
          <w:color w:val="000000" w:themeColor="text1"/>
          <w:sz w:val="28"/>
          <w:szCs w:val="28"/>
          <w:rtl/>
        </w:rPr>
        <w:t>آم</w:t>
      </w:r>
      <w:r w:rsidRPr="00140E0F">
        <w:rPr>
          <w:rFonts w:cs="B Nazanin" w:hint="cs"/>
          <w:color w:val="000000" w:themeColor="text1"/>
          <w:sz w:val="28"/>
          <w:szCs w:val="28"/>
          <w:rtl/>
        </w:rPr>
        <w:t>ی</w:t>
      </w:r>
      <w:r w:rsidRPr="00140E0F">
        <w:rPr>
          <w:rFonts w:cs="B Nazanin" w:hint="eastAsia"/>
          <w:color w:val="000000" w:themeColor="text1"/>
          <w:sz w:val="28"/>
          <w:szCs w:val="28"/>
          <w:rtl/>
        </w:rPr>
        <w:t>ز</w:t>
      </w:r>
      <w:r w:rsidRPr="00140E0F">
        <w:rPr>
          <w:rFonts w:cs="B Nazanin" w:hint="cs"/>
          <w:color w:val="000000" w:themeColor="text1"/>
          <w:sz w:val="28"/>
          <w:szCs w:val="28"/>
          <w:rtl/>
        </w:rPr>
        <w:t>ی</w:t>
      </w:r>
      <w:r w:rsidRPr="00140E0F">
        <w:rPr>
          <w:rFonts w:cs="B Nazanin"/>
          <w:color w:val="000000" w:themeColor="text1"/>
          <w:sz w:val="28"/>
          <w:szCs w:val="28"/>
          <w:rtl/>
        </w:rPr>
        <w:t xml:space="preserve"> و </w:t>
      </w:r>
      <w:r>
        <w:rPr>
          <w:rFonts w:cs="B Nazanin" w:hint="cs"/>
          <w:color w:val="000000" w:themeColor="text1"/>
          <w:sz w:val="28"/>
          <w:szCs w:val="28"/>
          <w:rtl/>
        </w:rPr>
        <w:t>دارای ضخامت کرده</w:t>
      </w:r>
      <w:r w:rsidRPr="00140E0F">
        <w:rPr>
          <w:rFonts w:cs="B Nazanin"/>
          <w:color w:val="000000" w:themeColor="text1"/>
          <w:sz w:val="28"/>
          <w:szCs w:val="28"/>
          <w:rtl/>
        </w:rPr>
        <w:t xml:space="preserve"> و خطوط س</w:t>
      </w:r>
      <w:r w:rsidRPr="00140E0F">
        <w:rPr>
          <w:rFonts w:cs="B Nazanin" w:hint="cs"/>
          <w:color w:val="000000" w:themeColor="text1"/>
          <w:sz w:val="28"/>
          <w:szCs w:val="28"/>
          <w:rtl/>
        </w:rPr>
        <w:t>ی</w:t>
      </w:r>
      <w:r w:rsidRPr="00140E0F">
        <w:rPr>
          <w:rFonts w:cs="B Nazanin"/>
          <w:color w:val="000000" w:themeColor="text1"/>
          <w:sz w:val="28"/>
          <w:szCs w:val="28"/>
          <w:rtl/>
        </w:rPr>
        <w:t xml:space="preserve"> و دو کشور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xml:space="preserve"> را خاکستر</w:t>
      </w:r>
      <w:r w:rsidRPr="00140E0F">
        <w:rPr>
          <w:rFonts w:cs="B Nazanin" w:hint="cs"/>
          <w:color w:val="000000" w:themeColor="text1"/>
          <w:sz w:val="28"/>
          <w:szCs w:val="28"/>
          <w:rtl/>
        </w:rPr>
        <w:t>ی</w:t>
      </w:r>
      <w:r w:rsidRPr="00140E0F">
        <w:rPr>
          <w:rFonts w:cs="B Nazanin"/>
          <w:color w:val="000000" w:themeColor="text1"/>
          <w:sz w:val="28"/>
          <w:szCs w:val="28"/>
          <w:rtl/>
        </w:rPr>
        <w:t xml:space="preserve"> و نازک </w:t>
      </w:r>
      <w:r>
        <w:rPr>
          <w:rFonts w:cs="B Nazanin" w:hint="cs"/>
          <w:color w:val="000000" w:themeColor="text1"/>
          <w:sz w:val="28"/>
          <w:szCs w:val="28"/>
          <w:rtl/>
        </w:rPr>
        <w:t>ترسیم کنیم</w:t>
      </w:r>
      <w:r w:rsidRPr="00140E0F">
        <w:rPr>
          <w:rFonts w:cs="B Nazanin"/>
          <w:color w:val="000000" w:themeColor="text1"/>
          <w:sz w:val="28"/>
          <w:szCs w:val="28"/>
          <w:rtl/>
        </w:rPr>
        <w:t xml:space="preserve">. </w:t>
      </w:r>
      <w:r>
        <w:rPr>
          <w:rFonts w:cs="B Nazanin" w:hint="cs"/>
          <w:color w:val="000000" w:themeColor="text1"/>
          <w:sz w:val="28"/>
          <w:szCs w:val="28"/>
          <w:rtl/>
        </w:rPr>
        <w:t>راهبرد «شروع با رنگ خاکستری»</w:t>
      </w:r>
      <w:r w:rsidRPr="00140E0F">
        <w:rPr>
          <w:rFonts w:cs="B Nazanin"/>
          <w:color w:val="000000" w:themeColor="text1"/>
          <w:sz w:val="28"/>
          <w:szCs w:val="28"/>
          <w:rtl/>
        </w:rPr>
        <w:t xml:space="preserve"> از فصل 2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نجا</w:t>
      </w:r>
      <w:r w:rsidRPr="00140E0F">
        <w:rPr>
          <w:rFonts w:cs="B Nazanin"/>
          <w:color w:val="000000" w:themeColor="text1"/>
          <w:sz w:val="28"/>
          <w:szCs w:val="28"/>
          <w:rtl/>
        </w:rPr>
        <w:t xml:space="preserve"> </w:t>
      </w:r>
      <w:r>
        <w:rPr>
          <w:rFonts w:cs="B Nazanin" w:hint="cs"/>
          <w:color w:val="000000" w:themeColor="text1"/>
          <w:sz w:val="28"/>
          <w:szCs w:val="28"/>
          <w:rtl/>
        </w:rPr>
        <w:t>مفید است.</w:t>
      </w:r>
    </w:p>
    <w:p w14:paraId="444D0926" w14:textId="77777777" w:rsidR="00474333" w:rsidRPr="00140E0F" w:rsidRDefault="00474333" w:rsidP="008A2251">
      <w:pPr>
        <w:jc w:val="both"/>
        <w:rPr>
          <w:color w:val="000000" w:themeColor="text1"/>
          <w:sz w:val="28"/>
          <w:szCs w:val="28"/>
        </w:rPr>
      </w:pPr>
      <w:r w:rsidRPr="009F0342">
        <w:rPr>
          <w:rFonts w:cs="B Nazanin" w:hint="cs"/>
          <w:color w:val="0070C0"/>
          <w:sz w:val="24"/>
          <w:szCs w:val="24"/>
          <w:rtl/>
        </w:rPr>
        <w:t>هیچ</w:t>
      </w:r>
      <w:r w:rsidRPr="009F0342">
        <w:rPr>
          <w:rFonts w:cs="B Nazanin"/>
          <w:color w:val="0070C0"/>
          <w:sz w:val="24"/>
          <w:szCs w:val="24"/>
          <w:rtl/>
        </w:rPr>
        <w:t xml:space="preserve"> </w:t>
      </w:r>
      <w:r w:rsidRPr="009F0342">
        <w:rPr>
          <w:rFonts w:cs="B Nazanin" w:hint="cs"/>
          <w:color w:val="0070C0"/>
          <w:sz w:val="24"/>
          <w:szCs w:val="24"/>
          <w:rtl/>
        </w:rPr>
        <w:t>قانون</w:t>
      </w:r>
      <w:r w:rsidRPr="009F0342">
        <w:rPr>
          <w:rFonts w:cs="B Nazanin"/>
          <w:color w:val="0070C0"/>
          <w:sz w:val="24"/>
          <w:szCs w:val="24"/>
          <w:rtl/>
        </w:rPr>
        <w:t xml:space="preserve"> </w:t>
      </w:r>
      <w:r w:rsidRPr="009F0342">
        <w:rPr>
          <w:rFonts w:cs="B Nazanin" w:hint="cs"/>
          <w:color w:val="0070C0"/>
          <w:sz w:val="24"/>
          <w:szCs w:val="24"/>
          <w:rtl/>
        </w:rPr>
        <w:t>مشخصی</w:t>
      </w:r>
      <w:r w:rsidRPr="009F0342">
        <w:rPr>
          <w:rFonts w:cs="B Nazanin"/>
          <w:color w:val="0070C0"/>
          <w:sz w:val="24"/>
          <w:szCs w:val="24"/>
          <w:rtl/>
        </w:rPr>
        <w:t xml:space="preserve"> </w:t>
      </w:r>
      <w:r w:rsidRPr="009F0342">
        <w:rPr>
          <w:rFonts w:cs="B Nazanin" w:hint="cs"/>
          <w:color w:val="0070C0"/>
          <w:sz w:val="24"/>
          <w:szCs w:val="24"/>
          <w:rtl/>
        </w:rPr>
        <w:t>برای</w:t>
      </w:r>
      <w:r w:rsidRPr="009F0342">
        <w:rPr>
          <w:rFonts w:cs="B Nazanin"/>
          <w:color w:val="0070C0"/>
          <w:sz w:val="24"/>
          <w:szCs w:val="24"/>
          <w:rtl/>
        </w:rPr>
        <w:t xml:space="preserve"> </w:t>
      </w:r>
      <w:r w:rsidRPr="009F0342">
        <w:rPr>
          <w:rFonts w:cs="B Nazanin" w:hint="cs"/>
          <w:color w:val="0070C0"/>
          <w:sz w:val="24"/>
          <w:szCs w:val="24"/>
          <w:rtl/>
        </w:rPr>
        <w:t>تعداد</w:t>
      </w:r>
      <w:r w:rsidRPr="009F0342">
        <w:rPr>
          <w:rFonts w:cs="B Nazanin"/>
          <w:color w:val="0070C0"/>
          <w:sz w:val="24"/>
          <w:szCs w:val="24"/>
          <w:rtl/>
        </w:rPr>
        <w:t xml:space="preserve"> </w:t>
      </w:r>
      <w:r w:rsidRPr="009F0342">
        <w:rPr>
          <w:rFonts w:cs="B Nazanin" w:hint="cs"/>
          <w:color w:val="0070C0"/>
          <w:sz w:val="24"/>
          <w:szCs w:val="24"/>
          <w:rtl/>
        </w:rPr>
        <w:t>مجموعه</w:t>
      </w:r>
      <w:r w:rsidRPr="009F0342">
        <w:rPr>
          <w:rFonts w:ascii="Calibri" w:hAnsi="Calibri" w:cs="Calibri" w:hint="cs"/>
          <w:color w:val="0070C0"/>
          <w:sz w:val="24"/>
          <w:szCs w:val="24"/>
          <w:rtl/>
        </w:rPr>
        <w:t>¬</w:t>
      </w:r>
      <w:r w:rsidRPr="009F0342">
        <w:rPr>
          <w:rFonts w:cs="B Nazanin" w:hint="cs"/>
          <w:color w:val="0070C0"/>
          <w:sz w:val="24"/>
          <w:szCs w:val="24"/>
          <w:rtl/>
        </w:rPr>
        <w:t>هایی</w:t>
      </w:r>
      <w:r w:rsidRPr="009F0342">
        <w:rPr>
          <w:rFonts w:cs="B Nazanin"/>
          <w:color w:val="0070C0"/>
          <w:sz w:val="24"/>
          <w:szCs w:val="24"/>
          <w:rtl/>
        </w:rPr>
        <w:t xml:space="preserve"> </w:t>
      </w:r>
      <w:r w:rsidRPr="009F0342">
        <w:rPr>
          <w:rFonts w:cs="B Nazanin" w:hint="cs"/>
          <w:color w:val="0070C0"/>
          <w:sz w:val="24"/>
          <w:szCs w:val="24"/>
          <w:rtl/>
        </w:rPr>
        <w:t>که</w:t>
      </w:r>
      <w:r w:rsidRPr="009F0342">
        <w:rPr>
          <w:rFonts w:cs="B Nazanin"/>
          <w:color w:val="0070C0"/>
          <w:sz w:val="24"/>
          <w:szCs w:val="24"/>
          <w:rtl/>
        </w:rPr>
        <w:t xml:space="preserve"> </w:t>
      </w:r>
      <w:r w:rsidRPr="009F0342">
        <w:rPr>
          <w:rFonts w:cs="B Nazanin" w:hint="cs"/>
          <w:color w:val="0070C0"/>
          <w:sz w:val="24"/>
          <w:szCs w:val="24"/>
          <w:rtl/>
        </w:rPr>
        <w:t>می</w:t>
      </w:r>
      <w:r w:rsidRPr="009F0342">
        <w:rPr>
          <w:rFonts w:ascii="Calibri" w:hAnsi="Calibri" w:cs="Calibri" w:hint="cs"/>
          <w:color w:val="0070C0"/>
          <w:sz w:val="24"/>
          <w:szCs w:val="24"/>
          <w:rtl/>
        </w:rPr>
        <w:t>¬</w:t>
      </w:r>
      <w:r w:rsidRPr="009F0342">
        <w:rPr>
          <w:rFonts w:cs="B Nazanin" w:hint="cs"/>
          <w:color w:val="0070C0"/>
          <w:sz w:val="24"/>
          <w:szCs w:val="24"/>
          <w:rtl/>
        </w:rPr>
        <w:t>توانید</w:t>
      </w:r>
      <w:r w:rsidRPr="009F0342">
        <w:rPr>
          <w:rFonts w:cs="B Nazanin"/>
          <w:color w:val="0070C0"/>
          <w:sz w:val="24"/>
          <w:szCs w:val="24"/>
          <w:rtl/>
        </w:rPr>
        <w:t xml:space="preserve"> </w:t>
      </w:r>
      <w:r w:rsidRPr="009F0342">
        <w:rPr>
          <w:rFonts w:cs="B Nazanin" w:hint="cs"/>
          <w:color w:val="0070C0"/>
          <w:sz w:val="24"/>
          <w:szCs w:val="24"/>
          <w:rtl/>
        </w:rPr>
        <w:t>در</w:t>
      </w:r>
      <w:r w:rsidRPr="009F0342">
        <w:rPr>
          <w:rFonts w:cs="B Nazanin"/>
          <w:color w:val="0070C0"/>
          <w:sz w:val="24"/>
          <w:szCs w:val="24"/>
          <w:rtl/>
        </w:rPr>
        <w:t xml:space="preserve"> </w:t>
      </w:r>
      <w:r w:rsidRPr="009F0342">
        <w:rPr>
          <w:rFonts w:cs="B Nazanin" w:hint="cs"/>
          <w:color w:val="0070C0"/>
          <w:sz w:val="24"/>
          <w:szCs w:val="24"/>
          <w:rtl/>
        </w:rPr>
        <w:t>یک</w:t>
      </w:r>
      <w:r w:rsidRPr="009F0342">
        <w:rPr>
          <w:rFonts w:cs="B Nazanin"/>
          <w:color w:val="0070C0"/>
          <w:sz w:val="24"/>
          <w:szCs w:val="24"/>
          <w:rtl/>
        </w:rPr>
        <w:t xml:space="preserve"> </w:t>
      </w:r>
      <w:r w:rsidRPr="009F0342">
        <w:rPr>
          <w:rFonts w:cs="B Nazanin" w:hint="cs"/>
          <w:color w:val="0070C0"/>
          <w:sz w:val="24"/>
          <w:szCs w:val="24"/>
          <w:rtl/>
        </w:rPr>
        <w:t>نمودار</w:t>
      </w:r>
      <w:r w:rsidRPr="009F0342">
        <w:rPr>
          <w:rFonts w:cs="B Nazanin"/>
          <w:color w:val="0070C0"/>
          <w:sz w:val="24"/>
          <w:szCs w:val="24"/>
          <w:rtl/>
        </w:rPr>
        <w:t xml:space="preserve"> </w:t>
      </w:r>
      <w:r w:rsidRPr="009F0342">
        <w:rPr>
          <w:rFonts w:cs="B Nazanin" w:hint="cs"/>
          <w:color w:val="0070C0"/>
          <w:sz w:val="24"/>
          <w:szCs w:val="24"/>
          <w:rtl/>
        </w:rPr>
        <w:t>خطی</w:t>
      </w:r>
      <w:r w:rsidRPr="009F0342">
        <w:rPr>
          <w:rFonts w:cs="B Nazanin"/>
          <w:color w:val="0070C0"/>
          <w:sz w:val="24"/>
          <w:szCs w:val="24"/>
          <w:rtl/>
        </w:rPr>
        <w:t xml:space="preserve"> </w:t>
      </w:r>
      <w:r w:rsidRPr="009F0342">
        <w:rPr>
          <w:rFonts w:cs="B Nazanin" w:hint="cs"/>
          <w:color w:val="0070C0"/>
          <w:sz w:val="24"/>
          <w:szCs w:val="24"/>
          <w:rtl/>
        </w:rPr>
        <w:t>مجزا</w:t>
      </w:r>
      <w:r w:rsidRPr="009F0342">
        <w:rPr>
          <w:rFonts w:cs="B Nazanin"/>
          <w:color w:val="0070C0"/>
          <w:sz w:val="24"/>
          <w:szCs w:val="24"/>
          <w:rtl/>
        </w:rPr>
        <w:t xml:space="preserve"> </w:t>
      </w:r>
      <w:r w:rsidRPr="009F0342">
        <w:rPr>
          <w:rFonts w:cs="B Nazanin" w:hint="cs"/>
          <w:color w:val="0070C0"/>
          <w:sz w:val="24"/>
          <w:szCs w:val="24"/>
          <w:rtl/>
        </w:rPr>
        <w:t>ترسیم</w:t>
      </w:r>
      <w:r w:rsidRPr="009F0342">
        <w:rPr>
          <w:rFonts w:cs="B Nazanin"/>
          <w:color w:val="0070C0"/>
          <w:sz w:val="24"/>
          <w:szCs w:val="24"/>
          <w:rtl/>
        </w:rPr>
        <w:t xml:space="preserve"> </w:t>
      </w:r>
      <w:r w:rsidRPr="009F0342">
        <w:rPr>
          <w:rFonts w:cs="B Nazanin" w:hint="cs"/>
          <w:color w:val="0070C0"/>
          <w:sz w:val="24"/>
          <w:szCs w:val="24"/>
          <w:rtl/>
        </w:rPr>
        <w:t>کنید،</w:t>
      </w:r>
      <w:r w:rsidRPr="009F0342">
        <w:rPr>
          <w:rFonts w:cs="B Nazanin"/>
          <w:color w:val="0070C0"/>
          <w:sz w:val="24"/>
          <w:szCs w:val="24"/>
          <w:rtl/>
        </w:rPr>
        <w:t xml:space="preserve"> </w:t>
      </w:r>
      <w:r w:rsidRPr="009F0342">
        <w:rPr>
          <w:rFonts w:cs="B Nazanin" w:hint="cs"/>
          <w:color w:val="0070C0"/>
          <w:sz w:val="24"/>
          <w:szCs w:val="24"/>
          <w:rtl/>
        </w:rPr>
        <w:t>وجود</w:t>
      </w:r>
      <w:r w:rsidRPr="009F0342">
        <w:rPr>
          <w:rFonts w:cs="B Nazanin"/>
          <w:color w:val="0070C0"/>
          <w:sz w:val="24"/>
          <w:szCs w:val="24"/>
          <w:rtl/>
        </w:rPr>
        <w:t xml:space="preserve"> </w:t>
      </w:r>
      <w:r w:rsidRPr="009F0342">
        <w:rPr>
          <w:rFonts w:cs="B Nazanin" w:hint="cs"/>
          <w:color w:val="0070C0"/>
          <w:sz w:val="24"/>
          <w:szCs w:val="24"/>
          <w:rtl/>
        </w:rPr>
        <w:t>ندارد</w:t>
      </w:r>
      <w:r w:rsidRPr="009F0342">
        <w:rPr>
          <w:rFonts w:cs="B Nazanin"/>
          <w:color w:val="0070C0"/>
          <w:sz w:val="24"/>
          <w:szCs w:val="24"/>
        </w:rPr>
        <w:t xml:space="preserve"> </w:t>
      </w:r>
      <w:r w:rsidRPr="00140E0F">
        <w:rPr>
          <w:color w:val="000000" w:themeColor="text1"/>
          <w:sz w:val="28"/>
          <w:szCs w:val="28"/>
        </w:rPr>
        <w:t xml:space="preserve"> </w:t>
      </w:r>
    </w:p>
    <w:p w14:paraId="5A64C1CE" w14:textId="77777777" w:rsidR="00474333" w:rsidRPr="00140E0F" w:rsidRDefault="00474333" w:rsidP="008A2251">
      <w:pPr>
        <w:jc w:val="both"/>
        <w:rPr>
          <w:rFonts w:cs="B Nazanin"/>
          <w:color w:val="000000" w:themeColor="text1"/>
          <w:sz w:val="28"/>
          <w:szCs w:val="28"/>
        </w:rPr>
      </w:pPr>
      <w:r w:rsidRPr="00140E0F">
        <w:rPr>
          <w:rFonts w:cs="B Nazanin"/>
          <w:color w:val="000000" w:themeColor="text1"/>
          <w:sz w:val="28"/>
          <w:szCs w:val="28"/>
          <w:rtl/>
        </w:rPr>
        <w:t xml:space="preserve">بخش پردازش </w:t>
      </w:r>
      <w:r w:rsidRPr="00140E0F">
        <w:rPr>
          <w:rFonts w:cs="B Nazanin" w:hint="cs"/>
          <w:color w:val="000000" w:themeColor="text1"/>
          <w:sz w:val="28"/>
          <w:szCs w:val="28"/>
          <w:rtl/>
        </w:rPr>
        <w:t>پیش</w:t>
      </w:r>
      <w:r>
        <w:rPr>
          <w:rFonts w:cs="B Nazanin"/>
          <w:color w:val="000000" w:themeColor="text1"/>
          <w:sz w:val="28"/>
          <w:szCs w:val="28"/>
          <w:rtl/>
        </w:rPr>
        <w:softHyphen/>
      </w:r>
      <w:r w:rsidRPr="00140E0F">
        <w:rPr>
          <w:rFonts w:cs="B Nazanin" w:hint="cs"/>
          <w:color w:val="000000" w:themeColor="text1"/>
          <w:sz w:val="28"/>
          <w:szCs w:val="28"/>
          <w:rtl/>
        </w:rPr>
        <w:t>توجه</w:t>
      </w:r>
      <w:r w:rsidRPr="00140E0F">
        <w:rPr>
          <w:rFonts w:cs="B Nazanin"/>
          <w:color w:val="000000" w:themeColor="text1"/>
          <w:sz w:val="28"/>
          <w:szCs w:val="28"/>
          <w:rtl/>
        </w:rPr>
        <w:t xml:space="preserve"> را به </w:t>
      </w:r>
      <w:r w:rsidRPr="00140E0F">
        <w:rPr>
          <w:rFonts w:cs="B Nazanin" w:hint="cs"/>
          <w:color w:val="000000" w:themeColor="text1"/>
          <w:sz w:val="28"/>
          <w:szCs w:val="28"/>
          <w:rtl/>
        </w:rPr>
        <w:t>ی</w:t>
      </w:r>
      <w:r w:rsidRPr="00140E0F">
        <w:rPr>
          <w:rFonts w:cs="B Nazanin" w:hint="eastAsia"/>
          <w:color w:val="000000" w:themeColor="text1"/>
          <w:sz w:val="28"/>
          <w:szCs w:val="28"/>
          <w:rtl/>
        </w:rPr>
        <w:t>اد</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اور</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hint="cs"/>
          <w:color w:val="000000" w:themeColor="text1"/>
          <w:sz w:val="28"/>
          <w:szCs w:val="28"/>
          <w:rtl/>
        </w:rPr>
        <w:t>:</w:t>
      </w:r>
      <w:r w:rsidRPr="00140E0F">
        <w:rPr>
          <w:sz w:val="28"/>
          <w:szCs w:val="28"/>
          <w:rtl/>
        </w:rPr>
        <w:t xml:space="preserve"> </w:t>
      </w:r>
      <w:r w:rsidRPr="00140E0F">
        <w:rPr>
          <w:rFonts w:cs="B Nazanin"/>
          <w:color w:val="000000" w:themeColor="text1"/>
          <w:sz w:val="28"/>
          <w:szCs w:val="28"/>
          <w:rtl/>
        </w:rPr>
        <w:t xml:space="preserve">رنگ و </w:t>
      </w:r>
      <w:r>
        <w:rPr>
          <w:rFonts w:cs="B Nazanin" w:hint="cs"/>
          <w:color w:val="000000" w:themeColor="text1"/>
          <w:sz w:val="28"/>
          <w:szCs w:val="28"/>
          <w:rtl/>
        </w:rPr>
        <w:t>ضخامت</w:t>
      </w:r>
      <w:r w:rsidRPr="00140E0F">
        <w:rPr>
          <w:rFonts w:cs="B Nazanin"/>
          <w:color w:val="000000" w:themeColor="text1"/>
          <w:sz w:val="28"/>
          <w:szCs w:val="28"/>
          <w:rtl/>
        </w:rPr>
        <w:t xml:space="preserve"> خط</w:t>
      </w:r>
      <w:r>
        <w:rPr>
          <w:rFonts w:cs="B Nazanin" w:hint="cs"/>
          <w:color w:val="000000" w:themeColor="text1"/>
          <w:sz w:val="28"/>
          <w:szCs w:val="28"/>
          <w:rtl/>
        </w:rPr>
        <w:t>،</w:t>
      </w:r>
      <w:r w:rsidRPr="00140E0F">
        <w:rPr>
          <w:rFonts w:cs="B Nazanin"/>
          <w:color w:val="000000" w:themeColor="text1"/>
          <w:sz w:val="28"/>
          <w:szCs w:val="28"/>
          <w:rtl/>
        </w:rPr>
        <w:t xml:space="preserve"> دو و</w:t>
      </w:r>
      <w:r w:rsidRPr="00140E0F">
        <w:rPr>
          <w:rFonts w:cs="B Nazanin" w:hint="cs"/>
          <w:color w:val="000000" w:themeColor="text1"/>
          <w:sz w:val="28"/>
          <w:szCs w:val="28"/>
          <w:rtl/>
        </w:rPr>
        <w:t>ی</w:t>
      </w:r>
      <w:r w:rsidRPr="00140E0F">
        <w:rPr>
          <w:rFonts w:cs="B Nazanin" w:hint="eastAsia"/>
          <w:color w:val="000000" w:themeColor="text1"/>
          <w:sz w:val="28"/>
          <w:szCs w:val="28"/>
          <w:rtl/>
        </w:rPr>
        <w:t>ژگ</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پیش</w:t>
      </w:r>
      <w:r>
        <w:rPr>
          <w:rFonts w:cs="B Nazanin"/>
          <w:color w:val="000000" w:themeColor="text1"/>
          <w:sz w:val="28"/>
          <w:szCs w:val="28"/>
          <w:rtl/>
        </w:rPr>
        <w:softHyphen/>
      </w:r>
      <w:r w:rsidRPr="00140E0F">
        <w:rPr>
          <w:rFonts w:cs="B Nazanin" w:hint="cs"/>
          <w:color w:val="000000" w:themeColor="text1"/>
          <w:sz w:val="28"/>
          <w:szCs w:val="28"/>
          <w:rtl/>
        </w:rPr>
        <w:t>توجه</w:t>
      </w:r>
      <w:r w:rsidRPr="00140E0F">
        <w:rPr>
          <w:rFonts w:cs="B Nazanin"/>
          <w:color w:val="000000" w:themeColor="text1"/>
          <w:sz w:val="28"/>
          <w:szCs w:val="28"/>
          <w:rtl/>
        </w:rPr>
        <w:t xml:space="preserve"> هستند (صفحه 25)، بنابرا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توجه ما به خطوط ضخ</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تر و رنگ</w:t>
      </w:r>
      <w:r w:rsidRPr="00140E0F">
        <w:rPr>
          <w:rFonts w:cs="B Nazanin" w:hint="cs"/>
          <w:color w:val="000000" w:themeColor="text1"/>
          <w:sz w:val="28"/>
          <w:szCs w:val="28"/>
          <w:rtl/>
        </w:rPr>
        <w:t>ی</w:t>
      </w:r>
      <w:r w:rsidRPr="00140E0F">
        <w:rPr>
          <w:rFonts w:cs="B Nazanin"/>
          <w:color w:val="000000" w:themeColor="text1"/>
          <w:sz w:val="28"/>
          <w:szCs w:val="28"/>
          <w:rtl/>
        </w:rPr>
        <w:t xml:space="preserve"> جلب م</w:t>
      </w:r>
      <w:r w:rsidRPr="00140E0F">
        <w:rPr>
          <w:rFonts w:cs="B Nazanin" w:hint="cs"/>
          <w:color w:val="000000" w:themeColor="text1"/>
          <w:sz w:val="28"/>
          <w:szCs w:val="28"/>
          <w:rtl/>
        </w:rPr>
        <w:t>ی</w:t>
      </w:r>
      <w:r w:rsidRPr="00140E0F">
        <w:rPr>
          <w:rFonts w:cs="B Nazanin"/>
          <w:color w:val="000000" w:themeColor="text1"/>
          <w:sz w:val="28"/>
          <w:szCs w:val="28"/>
          <w:rtl/>
        </w:rPr>
        <w:t xml:space="preserve"> شود. مز</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color w:val="000000" w:themeColor="text1"/>
          <w:sz w:val="28"/>
          <w:szCs w:val="28"/>
          <w:rtl/>
        </w:rPr>
        <w:t xml:space="preserve"> </w:t>
      </w:r>
      <w:r>
        <w:rPr>
          <w:rFonts w:cs="B Nazanin" w:hint="cs"/>
          <w:color w:val="000000" w:themeColor="text1"/>
          <w:sz w:val="28"/>
          <w:szCs w:val="28"/>
          <w:rtl/>
        </w:rPr>
        <w:t>راهبرد</w:t>
      </w:r>
      <w:r w:rsidRPr="00140E0F">
        <w:rPr>
          <w:rFonts w:cs="B Nazanin"/>
          <w:color w:val="000000" w:themeColor="text1"/>
          <w:sz w:val="28"/>
          <w:szCs w:val="28"/>
          <w:rtl/>
        </w:rPr>
        <w:t xml:space="preserve"> خاکستر</w:t>
      </w:r>
      <w:r w:rsidRPr="00140E0F">
        <w:rPr>
          <w:rFonts w:cs="B Nazanin" w:hint="cs"/>
          <w:color w:val="000000" w:themeColor="text1"/>
          <w:sz w:val="28"/>
          <w:szCs w:val="28"/>
          <w:rtl/>
        </w:rPr>
        <w:t>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است که خواننده الگو</w:t>
      </w:r>
      <w:r w:rsidRPr="00140E0F">
        <w:rPr>
          <w:rFonts w:cs="B Nazanin" w:hint="cs"/>
          <w:color w:val="000000" w:themeColor="text1"/>
          <w:sz w:val="28"/>
          <w:szCs w:val="28"/>
          <w:rtl/>
        </w:rPr>
        <w:t>ی</w:t>
      </w:r>
      <w:r w:rsidRPr="00140E0F">
        <w:rPr>
          <w:rFonts w:cs="B Nazanin"/>
          <w:color w:val="000000" w:themeColor="text1"/>
          <w:sz w:val="28"/>
          <w:szCs w:val="28"/>
          <w:rtl/>
        </w:rPr>
        <w:t xml:space="preserve"> کل</w:t>
      </w:r>
      <w:r w:rsidRPr="00140E0F">
        <w:rPr>
          <w:rFonts w:cs="B Nazanin" w:hint="cs"/>
          <w:color w:val="000000" w:themeColor="text1"/>
          <w:sz w:val="28"/>
          <w:szCs w:val="28"/>
          <w:rtl/>
        </w:rPr>
        <w:t>ی</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کل نمونه </w:t>
      </w:r>
      <w:r>
        <w:rPr>
          <w:rFonts w:cs="B Nazanin" w:hint="cs"/>
          <w:color w:val="000000" w:themeColor="text1"/>
          <w:sz w:val="28"/>
          <w:szCs w:val="28"/>
          <w:rtl/>
        </w:rPr>
        <w:t>را درک کرده</w:t>
      </w:r>
      <w:r w:rsidRPr="00140E0F">
        <w:rPr>
          <w:rFonts w:cs="B Nazanin"/>
          <w:color w:val="000000" w:themeColor="text1"/>
          <w:sz w:val="28"/>
          <w:szCs w:val="28"/>
          <w:rtl/>
        </w:rPr>
        <w:t xml:space="preserve"> و در ع</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حال بر دو خط </w:t>
      </w:r>
      <w:r>
        <w:rPr>
          <w:rFonts w:cs="B Nazanin" w:hint="cs"/>
          <w:color w:val="000000" w:themeColor="text1"/>
          <w:sz w:val="28"/>
          <w:szCs w:val="28"/>
          <w:rtl/>
        </w:rPr>
        <w:t>مورد نظر تمرکز کند.</w:t>
      </w:r>
    </w:p>
    <w:p w14:paraId="666BF538" w14:textId="77777777" w:rsidR="00474333" w:rsidRDefault="00474333" w:rsidP="008A2251">
      <w:pPr>
        <w:jc w:val="both"/>
        <w:rPr>
          <w:rFonts w:cs="B Nazanin"/>
          <w:color w:val="000000" w:themeColor="text1"/>
          <w:sz w:val="28"/>
          <w:szCs w:val="28"/>
          <w:rtl/>
        </w:rPr>
      </w:pPr>
      <w:r w:rsidRPr="00140E0F">
        <w:rPr>
          <w:noProof/>
          <w:sz w:val="28"/>
          <w:szCs w:val="28"/>
        </w:rPr>
        <w:lastRenderedPageBreak/>
        <w:drawing>
          <wp:anchor distT="0" distB="0" distL="114300" distR="114300" simplePos="0" relativeHeight="251810816" behindDoc="0" locked="0" layoutInCell="1" allowOverlap="1" wp14:anchorId="051DE05E" wp14:editId="66353C48">
            <wp:simplePos x="0" y="0"/>
            <wp:positionH relativeFrom="margin">
              <wp:align>center</wp:align>
            </wp:positionH>
            <wp:positionV relativeFrom="paragraph">
              <wp:posOffset>2309495</wp:posOffset>
            </wp:positionV>
            <wp:extent cx="4542155" cy="3625850"/>
            <wp:effectExtent l="0" t="0" r="0" b="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4542155" cy="3625850"/>
                    </a:xfrm>
                    <a:prstGeom prst="rect">
                      <a:avLst/>
                    </a:prstGeom>
                  </pic:spPr>
                </pic:pic>
              </a:graphicData>
            </a:graphic>
            <wp14:sizeRelH relativeFrom="margin">
              <wp14:pctWidth>0</wp14:pctWidth>
            </wp14:sizeRelH>
            <wp14:sizeRelV relativeFrom="margin">
              <wp14:pctHeight>0</wp14:pctHeight>
            </wp14:sizeRelV>
          </wp:anchor>
        </w:drawing>
      </w:r>
      <w:r w:rsidRPr="00140E0F">
        <w:rPr>
          <w:rFonts w:cs="B Nazanin"/>
          <w:color w:val="000000" w:themeColor="text1"/>
          <w:sz w:val="28"/>
          <w:szCs w:val="28"/>
          <w:rtl/>
        </w:rPr>
        <w:t>ممکن است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را به </w:t>
      </w:r>
      <w:r>
        <w:rPr>
          <w:rFonts w:cs="B Nazanin" w:hint="cs"/>
          <w:color w:val="000000" w:themeColor="text1"/>
          <w:sz w:val="28"/>
          <w:szCs w:val="28"/>
          <w:rtl/>
        </w:rPr>
        <w:t>نمودارهای متعدد تقسیم کنیم؛ همان رویکرد چندگانه</w:t>
      </w:r>
      <w:r>
        <w:rPr>
          <w:rFonts w:cs="B Nazanin"/>
          <w:color w:val="000000" w:themeColor="text1"/>
          <w:sz w:val="28"/>
          <w:szCs w:val="28"/>
          <w:rtl/>
        </w:rPr>
        <w:softHyphen/>
      </w:r>
      <w:r>
        <w:rPr>
          <w:rFonts w:cs="B Nazanin" w:hint="cs"/>
          <w:color w:val="000000" w:themeColor="text1"/>
          <w:sz w:val="28"/>
          <w:szCs w:val="28"/>
          <w:rtl/>
        </w:rPr>
        <w:t>های کوچک.</w:t>
      </w:r>
      <w:r w:rsidRPr="00140E0F">
        <w:rPr>
          <w:rFonts w:cs="B Nazanin"/>
          <w:color w:val="000000" w:themeColor="text1"/>
          <w:sz w:val="28"/>
          <w:szCs w:val="28"/>
          <w:rtl/>
        </w:rPr>
        <w:t xml:space="preserve"> ممکن است فقط خط مورد </w:t>
      </w:r>
      <w:r>
        <w:rPr>
          <w:rFonts w:cs="B Nazanin" w:hint="cs"/>
          <w:color w:val="000000" w:themeColor="text1"/>
          <w:sz w:val="28"/>
          <w:szCs w:val="28"/>
          <w:rtl/>
        </w:rPr>
        <w:t>نظر</w:t>
      </w:r>
      <w:r w:rsidRPr="00140E0F">
        <w:rPr>
          <w:rFonts w:cs="B Nazanin"/>
          <w:color w:val="000000" w:themeColor="text1"/>
          <w:sz w:val="28"/>
          <w:szCs w:val="28"/>
          <w:rtl/>
        </w:rPr>
        <w:t xml:space="preserve"> را در هر نمودار کوچک قرار ده</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همه خطوط را </w:t>
      </w:r>
      <w:r w:rsidRPr="00140E0F">
        <w:rPr>
          <w:rFonts w:cs="B Nazanin" w:hint="cs"/>
          <w:color w:val="000000" w:themeColor="text1"/>
          <w:sz w:val="28"/>
          <w:szCs w:val="28"/>
          <w:rtl/>
        </w:rPr>
        <w:t>رسم کرده</w:t>
      </w:r>
      <w:r w:rsidRPr="00140E0F">
        <w:rPr>
          <w:rFonts w:cs="B Nazanin"/>
          <w:color w:val="000000" w:themeColor="text1"/>
          <w:sz w:val="28"/>
          <w:szCs w:val="28"/>
          <w:rtl/>
        </w:rPr>
        <w:t xml:space="preserve"> و از </w:t>
      </w:r>
      <w:r>
        <w:rPr>
          <w:rFonts w:cs="B Nazanin" w:hint="cs"/>
          <w:color w:val="000000" w:themeColor="text1"/>
          <w:sz w:val="28"/>
          <w:szCs w:val="28"/>
          <w:rtl/>
        </w:rPr>
        <w:t>راهبرد</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رنگ </w:t>
      </w:r>
      <w:r w:rsidRPr="00140E0F">
        <w:rPr>
          <w:rFonts w:cs="B Nazanin"/>
          <w:color w:val="000000" w:themeColor="text1"/>
          <w:sz w:val="28"/>
          <w:szCs w:val="28"/>
          <w:rtl/>
        </w:rPr>
        <w:t>خاکستر</w:t>
      </w:r>
      <w:r w:rsidRPr="00140E0F">
        <w:rPr>
          <w:rFonts w:cs="B Nazanin" w:hint="cs"/>
          <w:color w:val="000000" w:themeColor="text1"/>
          <w:sz w:val="28"/>
          <w:szCs w:val="28"/>
          <w:rtl/>
        </w:rPr>
        <w:t>ی</w:t>
      </w:r>
      <w:r w:rsidRPr="00140E0F">
        <w:rPr>
          <w:rFonts w:cs="B Nazanin"/>
          <w:color w:val="000000" w:themeColor="text1"/>
          <w:sz w:val="28"/>
          <w:szCs w:val="28"/>
          <w:rtl/>
        </w:rPr>
        <w:t xml:space="preserve"> استفاده 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مجموعه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چند</w:t>
      </w:r>
      <w:r>
        <w:rPr>
          <w:rFonts w:cs="B Nazanin" w:hint="cs"/>
          <w:color w:val="000000" w:themeColor="text1"/>
          <w:sz w:val="28"/>
          <w:szCs w:val="28"/>
          <w:rtl/>
        </w:rPr>
        <w:t>گانه</w:t>
      </w:r>
      <w:r>
        <w:rPr>
          <w:rFonts w:cs="B Nazanin"/>
          <w:color w:val="000000" w:themeColor="text1"/>
          <w:sz w:val="28"/>
          <w:szCs w:val="28"/>
          <w:rtl/>
        </w:rPr>
        <w:softHyphen/>
      </w:r>
      <w:r>
        <w:rPr>
          <w:rFonts w:cs="B Nazanin" w:hint="cs"/>
          <w:color w:val="000000" w:themeColor="text1"/>
          <w:sz w:val="28"/>
          <w:szCs w:val="28"/>
          <w:rtl/>
        </w:rPr>
        <w:t>های کوچک خطی در ص</w:t>
      </w:r>
      <w:r w:rsidRPr="00140E0F">
        <w:rPr>
          <w:rFonts w:cs="B Nazanin"/>
          <w:color w:val="000000" w:themeColor="text1"/>
          <w:sz w:val="28"/>
          <w:szCs w:val="28"/>
          <w:rtl/>
        </w:rPr>
        <w:t>فحه بعد</w:t>
      </w:r>
      <w:r>
        <w:rPr>
          <w:rFonts w:cs="B Nazanin" w:hint="cs"/>
          <w:color w:val="000000" w:themeColor="text1"/>
          <w:sz w:val="28"/>
          <w:szCs w:val="28"/>
          <w:rtl/>
        </w:rPr>
        <w:t>،</w:t>
      </w:r>
      <w:r w:rsidRPr="00140E0F">
        <w:rPr>
          <w:rFonts w:cs="B Nazanin"/>
          <w:color w:val="000000" w:themeColor="text1"/>
          <w:sz w:val="28"/>
          <w:szCs w:val="28"/>
          <w:rtl/>
        </w:rPr>
        <w:t xml:space="preserve"> از رو</w:t>
      </w:r>
      <w:r w:rsidRPr="00140E0F">
        <w:rPr>
          <w:rFonts w:cs="B Nazanin" w:hint="cs"/>
          <w:color w:val="000000" w:themeColor="text1"/>
          <w:sz w:val="28"/>
          <w:szCs w:val="28"/>
          <w:rtl/>
        </w:rPr>
        <w:t>ی</w:t>
      </w:r>
      <w:r w:rsidRPr="00140E0F">
        <w:rPr>
          <w:rFonts w:cs="B Nazanin" w:hint="eastAsia"/>
          <w:color w:val="000000" w:themeColor="text1"/>
          <w:sz w:val="28"/>
          <w:szCs w:val="28"/>
          <w:rtl/>
        </w:rPr>
        <w:t>کرد</w:t>
      </w:r>
      <w:r w:rsidRPr="00140E0F">
        <w:rPr>
          <w:rFonts w:cs="B Nazanin"/>
          <w:color w:val="000000" w:themeColor="text1"/>
          <w:sz w:val="28"/>
          <w:szCs w:val="28"/>
          <w:rtl/>
        </w:rPr>
        <w:t xml:space="preserve"> قبل</w:t>
      </w:r>
      <w:r w:rsidRPr="00140E0F">
        <w:rPr>
          <w:rFonts w:cs="B Nazanin" w:hint="cs"/>
          <w:color w:val="000000" w:themeColor="text1"/>
          <w:sz w:val="28"/>
          <w:szCs w:val="28"/>
          <w:rtl/>
        </w:rPr>
        <w:t>ی</w:t>
      </w:r>
      <w:r w:rsidRPr="00140E0F">
        <w:rPr>
          <w:rFonts w:cs="B Nazanin"/>
          <w:color w:val="000000" w:themeColor="text1"/>
          <w:sz w:val="28"/>
          <w:szCs w:val="28"/>
          <w:rtl/>
        </w:rPr>
        <w:t xml:space="preserve"> استفاده 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کند و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مربوط به مراقبت</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بهداشت</w:t>
      </w:r>
      <w:r w:rsidRPr="00140E0F">
        <w:rPr>
          <w:rFonts w:cs="B Nazanin" w:hint="cs"/>
          <w:color w:val="000000" w:themeColor="text1"/>
          <w:sz w:val="28"/>
          <w:szCs w:val="28"/>
          <w:rtl/>
        </w:rPr>
        <w:t>ی</w:t>
      </w:r>
      <w:r w:rsidRPr="00140E0F">
        <w:rPr>
          <w:rFonts w:cs="B Nazanin"/>
          <w:color w:val="000000" w:themeColor="text1"/>
          <w:sz w:val="28"/>
          <w:szCs w:val="28"/>
          <w:rtl/>
        </w:rPr>
        <w:t xml:space="preserve"> را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ن</w:t>
      </w:r>
      <w:r>
        <w:rPr>
          <w:rFonts w:cs="B Nazanin" w:hint="cs"/>
          <w:color w:val="000000" w:themeColor="text1"/>
          <w:sz w:val="28"/>
          <w:szCs w:val="28"/>
          <w:rtl/>
        </w:rPr>
        <w:t>ُ</w:t>
      </w:r>
      <w:r w:rsidRPr="00140E0F">
        <w:rPr>
          <w:rFonts w:cs="B Nazanin"/>
          <w:color w:val="000000" w:themeColor="text1"/>
          <w:sz w:val="28"/>
          <w:szCs w:val="28"/>
          <w:rtl/>
        </w:rPr>
        <w:t>ه کشور از س</w:t>
      </w:r>
      <w:r w:rsidRPr="00140E0F">
        <w:rPr>
          <w:rFonts w:cs="B Nazanin" w:hint="cs"/>
          <w:color w:val="000000" w:themeColor="text1"/>
          <w:sz w:val="28"/>
          <w:szCs w:val="28"/>
          <w:rtl/>
        </w:rPr>
        <w:t>ی</w:t>
      </w:r>
      <w:r w:rsidRPr="00140E0F">
        <w:rPr>
          <w:rFonts w:cs="B Nazanin"/>
          <w:color w:val="000000" w:themeColor="text1"/>
          <w:sz w:val="28"/>
          <w:szCs w:val="28"/>
          <w:rtl/>
        </w:rPr>
        <w:t xml:space="preserve"> و چهار کشور</w:t>
      </w:r>
      <w:r w:rsidRPr="00140E0F">
        <w:rPr>
          <w:rFonts w:cs="B Nazanin"/>
          <w:color w:val="000000" w:themeColor="text1"/>
          <w:sz w:val="28"/>
          <w:szCs w:val="28"/>
        </w:rPr>
        <w:t xml:space="preserve"> </w:t>
      </w:r>
      <w:r w:rsidRPr="00140E0F">
        <w:rPr>
          <w:rFonts w:cs="B Nazanin"/>
          <w:color w:val="000000" w:themeColor="text1"/>
          <w:sz w:val="28"/>
          <w:szCs w:val="28"/>
          <w:rtl/>
        </w:rPr>
        <w:t>سازمان همکار</w:t>
      </w:r>
      <w:r w:rsidRPr="00140E0F">
        <w:rPr>
          <w:rFonts w:cs="B Nazanin" w:hint="cs"/>
          <w:color w:val="000000" w:themeColor="text1"/>
          <w:sz w:val="28"/>
          <w:szCs w:val="28"/>
          <w:rtl/>
        </w:rPr>
        <w:t>ی</w:t>
      </w:r>
      <w:r w:rsidRPr="00140E0F">
        <w:rPr>
          <w:rFonts w:cs="B Nazanin"/>
          <w:color w:val="000000" w:themeColor="text1"/>
          <w:sz w:val="28"/>
          <w:szCs w:val="28"/>
          <w:rtl/>
        </w:rPr>
        <w:t xml:space="preserve"> و توسعه اقتصاد</w:t>
      </w:r>
      <w:r w:rsidRPr="00140E0F">
        <w:rPr>
          <w:rFonts w:cs="B Nazanin" w:hint="cs"/>
          <w:color w:val="000000" w:themeColor="text1"/>
          <w:sz w:val="28"/>
          <w:szCs w:val="28"/>
          <w:rtl/>
        </w:rPr>
        <w:t>ی</w:t>
      </w:r>
      <w:r w:rsidRPr="00140E0F">
        <w:rPr>
          <w:rFonts w:cs="B Nazanin"/>
          <w:color w:val="000000" w:themeColor="text1"/>
          <w:sz w:val="28"/>
          <w:szCs w:val="28"/>
        </w:rPr>
        <w:t xml:space="preserve"> </w:t>
      </w:r>
      <w:r w:rsidRPr="00140E0F">
        <w:rPr>
          <w:rFonts w:cs="B Nazanin"/>
          <w:color w:val="000000" w:themeColor="text1"/>
          <w:sz w:val="28"/>
          <w:szCs w:val="28"/>
          <w:rtl/>
        </w:rPr>
        <w:t>نشان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دهد</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 xml:space="preserve">به </w:t>
      </w:r>
      <w:r w:rsidRPr="00140E0F">
        <w:rPr>
          <w:rFonts w:cs="B Nazanin" w:hint="cs"/>
          <w:color w:val="000000" w:themeColor="text1"/>
          <w:sz w:val="28"/>
          <w:szCs w:val="28"/>
          <w:rtl/>
        </w:rPr>
        <w:t xml:space="preserve">جای اینکه </w:t>
      </w:r>
      <w:r w:rsidRPr="00140E0F">
        <w:rPr>
          <w:rFonts w:cs="B Nazanin"/>
          <w:color w:val="000000" w:themeColor="text1"/>
          <w:sz w:val="28"/>
          <w:szCs w:val="28"/>
          <w:rtl/>
        </w:rPr>
        <w:t xml:space="preserve">هر 9 خط </w:t>
      </w:r>
      <w:r>
        <w:rPr>
          <w:rFonts w:cs="B Nazanin" w:hint="cs"/>
          <w:color w:val="000000" w:themeColor="text1"/>
          <w:sz w:val="28"/>
          <w:szCs w:val="28"/>
          <w:rtl/>
        </w:rPr>
        <w:t>را به صورت فشرده در یک نمودار قرار دهیم</w:t>
      </w:r>
      <w:r w:rsidRPr="00140E0F">
        <w:rPr>
          <w:rFonts w:cs="B Nazanin"/>
          <w:color w:val="000000" w:themeColor="text1"/>
          <w:sz w:val="28"/>
          <w:szCs w:val="28"/>
          <w:rtl/>
        </w:rPr>
        <w:t>، هر کشور پنل مخصوص به خود را دارد.</w:t>
      </w:r>
      <w:r w:rsidRPr="00140E0F">
        <w:rPr>
          <w:rFonts w:cs="B Nazanin" w:hint="cs"/>
          <w:color w:val="000000" w:themeColor="text1"/>
          <w:sz w:val="28"/>
          <w:szCs w:val="28"/>
          <w:rtl/>
        </w:rPr>
        <w:t xml:space="preserve"> </w:t>
      </w:r>
      <w:r>
        <w:rPr>
          <w:rFonts w:cs="B Nazanin" w:hint="cs"/>
          <w:color w:val="000000" w:themeColor="text1"/>
          <w:sz w:val="28"/>
          <w:szCs w:val="28"/>
          <w:rtl/>
        </w:rPr>
        <w:t>گرچه ممکن است</w:t>
      </w:r>
      <w:r w:rsidRPr="00140E0F">
        <w:rPr>
          <w:rFonts w:cs="B Nazanin" w:hint="cs"/>
          <w:color w:val="000000" w:themeColor="text1"/>
          <w:sz w:val="28"/>
          <w:szCs w:val="28"/>
          <w:rtl/>
        </w:rPr>
        <w:t xml:space="preserve"> که </w:t>
      </w:r>
      <w:r>
        <w:rPr>
          <w:rFonts w:cs="B Nazanin" w:hint="cs"/>
          <w:color w:val="000000" w:themeColor="text1"/>
          <w:sz w:val="28"/>
          <w:szCs w:val="28"/>
          <w:rtl/>
        </w:rPr>
        <w:t>چشم</w:t>
      </w:r>
      <w:r>
        <w:rPr>
          <w:rFonts w:cs="B Nazanin"/>
          <w:color w:val="000000" w:themeColor="text1"/>
          <w:sz w:val="28"/>
          <w:szCs w:val="28"/>
          <w:rtl/>
        </w:rPr>
        <w:softHyphen/>
      </w:r>
      <w:r>
        <w:rPr>
          <w:rFonts w:cs="B Nazanin" w:hint="cs"/>
          <w:color w:val="000000" w:themeColor="text1"/>
          <w:sz w:val="28"/>
          <w:szCs w:val="28"/>
          <w:rtl/>
        </w:rPr>
        <w:t xml:space="preserve">انداز مقادیر </w:t>
      </w:r>
      <w:r w:rsidRPr="0079008B">
        <w:rPr>
          <w:rFonts w:cs="B Nazanin" w:hint="cs"/>
          <w:b/>
          <w:bCs/>
          <w:i/>
          <w:iCs/>
          <w:color w:val="000000" w:themeColor="text1"/>
          <w:sz w:val="28"/>
          <w:szCs w:val="28"/>
          <w:rtl/>
        </w:rPr>
        <w:t>نسبی</w:t>
      </w:r>
      <w:r>
        <w:rPr>
          <w:rFonts w:cs="B Nazanin" w:hint="cs"/>
          <w:color w:val="000000" w:themeColor="text1"/>
          <w:sz w:val="28"/>
          <w:szCs w:val="28"/>
          <w:rtl/>
        </w:rPr>
        <w:t xml:space="preserve"> هزینه در هر کشور را از دست دهیم</w:t>
      </w:r>
      <w:r w:rsidRPr="00140E0F">
        <w:rPr>
          <w:rFonts w:cs="B Nazanin"/>
          <w:color w:val="000000" w:themeColor="text1"/>
          <w:sz w:val="28"/>
          <w:szCs w:val="28"/>
          <w:rtl/>
        </w:rPr>
        <w:t xml:space="preserve">، </w:t>
      </w:r>
      <w:r>
        <w:rPr>
          <w:rFonts w:cs="B Nazanin" w:hint="cs"/>
          <w:color w:val="000000" w:themeColor="text1"/>
          <w:sz w:val="28"/>
          <w:szCs w:val="28"/>
          <w:rtl/>
        </w:rPr>
        <w:t xml:space="preserve">اما </w:t>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طرح</w:t>
      </w:r>
      <w:r w:rsidRPr="00140E0F">
        <w:rPr>
          <w:rFonts w:cs="B Nazanin" w:hint="cs"/>
          <w:color w:val="000000" w:themeColor="text1"/>
          <w:sz w:val="28"/>
          <w:szCs w:val="28"/>
          <w:rtl/>
        </w:rPr>
        <w:t xml:space="preserve"> بندی</w:t>
      </w:r>
      <w:r w:rsidRPr="00140E0F">
        <w:rPr>
          <w:rFonts w:cs="B Nazanin"/>
          <w:color w:val="000000" w:themeColor="text1"/>
          <w:sz w:val="28"/>
          <w:szCs w:val="28"/>
          <w:rtl/>
        </w:rPr>
        <w:t xml:space="preserve"> فضا</w:t>
      </w:r>
      <w:r w:rsidRPr="00140E0F">
        <w:rPr>
          <w:rFonts w:cs="B Nazanin" w:hint="cs"/>
          <w:color w:val="000000" w:themeColor="text1"/>
          <w:sz w:val="28"/>
          <w:szCs w:val="28"/>
          <w:rtl/>
        </w:rPr>
        <w:t>ی</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شتر</w:t>
      </w:r>
      <w:r w:rsidRPr="00140E0F">
        <w:rPr>
          <w:rFonts w:cs="B Nazanin" w:hint="cs"/>
          <w:color w:val="000000" w:themeColor="text1"/>
          <w:sz w:val="28"/>
          <w:szCs w:val="28"/>
          <w:rtl/>
        </w:rPr>
        <w:t>ی</w:t>
      </w:r>
      <w:r w:rsidRPr="00140E0F">
        <w:rPr>
          <w:rFonts w:cs="B Nazanin"/>
          <w:color w:val="000000" w:themeColor="text1"/>
          <w:sz w:val="28"/>
          <w:szCs w:val="28"/>
          <w:rtl/>
        </w:rPr>
        <w:t xml:space="preserve"> را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هر کشور فراهم </w:t>
      </w:r>
      <w:r w:rsidRPr="00140E0F">
        <w:rPr>
          <w:rFonts w:cs="B Nazanin" w:hint="cs"/>
          <w:color w:val="000000" w:themeColor="text1"/>
          <w:sz w:val="28"/>
          <w:szCs w:val="28"/>
          <w:rtl/>
        </w:rPr>
        <w:t>کرده</w:t>
      </w:r>
      <w:r w:rsidRPr="00140E0F">
        <w:rPr>
          <w:rFonts w:cs="B Nazanin"/>
          <w:color w:val="000000" w:themeColor="text1"/>
          <w:sz w:val="28"/>
          <w:szCs w:val="28"/>
          <w:rtl/>
        </w:rPr>
        <w:t xml:space="preserve"> و بنابرا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فرصت</w:t>
      </w:r>
      <w:r w:rsidRPr="00140E0F">
        <w:rPr>
          <w:rFonts w:cs="B Nazanin" w:hint="cs"/>
          <w:color w:val="000000" w:themeColor="text1"/>
          <w:sz w:val="28"/>
          <w:szCs w:val="28"/>
          <w:rtl/>
        </w:rPr>
        <w:t>ی</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ارائه جزئ</w:t>
      </w:r>
      <w:r w:rsidRPr="00140E0F">
        <w:rPr>
          <w:rFonts w:cs="B Nazanin" w:hint="cs"/>
          <w:color w:val="000000" w:themeColor="text1"/>
          <w:sz w:val="28"/>
          <w:szCs w:val="28"/>
          <w:rtl/>
        </w:rPr>
        <w:t>ی</w:t>
      </w:r>
      <w:r w:rsidRPr="00140E0F">
        <w:rPr>
          <w:rFonts w:cs="B Nazanin" w:hint="eastAsia"/>
          <w:color w:val="000000" w:themeColor="text1"/>
          <w:sz w:val="28"/>
          <w:szCs w:val="28"/>
          <w:rtl/>
        </w:rPr>
        <w:t>ات</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شتر</w:t>
      </w:r>
      <w:r w:rsidRPr="00140E0F">
        <w:rPr>
          <w:rFonts w:cs="B Nazanin"/>
          <w:color w:val="000000" w:themeColor="text1"/>
          <w:sz w:val="28"/>
          <w:szCs w:val="28"/>
          <w:rtl/>
        </w:rPr>
        <w:t xml:space="preserve">، برچسب ها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سا</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حاش</w:t>
      </w:r>
      <w:r w:rsidRPr="00140E0F">
        <w:rPr>
          <w:rFonts w:cs="B Nazanin" w:hint="cs"/>
          <w:color w:val="000000" w:themeColor="text1"/>
          <w:sz w:val="28"/>
          <w:szCs w:val="28"/>
          <w:rtl/>
        </w:rPr>
        <w:t>ی</w:t>
      </w:r>
      <w:r w:rsidRPr="00140E0F">
        <w:rPr>
          <w:rFonts w:cs="B Nazanin" w:hint="eastAsia"/>
          <w:color w:val="000000" w:themeColor="text1"/>
          <w:sz w:val="28"/>
          <w:szCs w:val="28"/>
          <w:rtl/>
        </w:rPr>
        <w:t>ه</w:t>
      </w:r>
      <w:r w:rsidRPr="00140E0F">
        <w:rPr>
          <w:rFonts w:cs="B Nazanin"/>
          <w:color w:val="000000" w:themeColor="text1"/>
          <w:sz w:val="28"/>
          <w:szCs w:val="28"/>
          <w:rtl/>
        </w:rPr>
        <w:t xml:space="preserve"> نو</w:t>
      </w:r>
      <w:r w:rsidRPr="00140E0F">
        <w:rPr>
          <w:rFonts w:cs="B Nazanin" w:hint="cs"/>
          <w:color w:val="000000" w:themeColor="text1"/>
          <w:sz w:val="28"/>
          <w:szCs w:val="28"/>
          <w:rtl/>
        </w:rPr>
        <w:t>ی</w:t>
      </w:r>
      <w:r w:rsidRPr="00140E0F">
        <w:rPr>
          <w:rFonts w:cs="B Nazanin" w:hint="eastAsia"/>
          <w:color w:val="000000" w:themeColor="text1"/>
          <w:sz w:val="28"/>
          <w:szCs w:val="28"/>
          <w:rtl/>
        </w:rPr>
        <w:t>س</w:t>
      </w:r>
      <w:r w:rsidRPr="00140E0F">
        <w:rPr>
          <w:rFonts w:cs="B Nazanin" w:hint="cs"/>
          <w:color w:val="000000" w:themeColor="text1"/>
          <w:sz w:val="28"/>
          <w:szCs w:val="28"/>
          <w:rtl/>
        </w:rPr>
        <w:t>ی</w:t>
      </w:r>
      <w:r w:rsidRPr="00140E0F">
        <w:rPr>
          <w:rFonts w:cs="B Nazanin"/>
          <w:color w:val="000000" w:themeColor="text1"/>
          <w:sz w:val="28"/>
          <w:szCs w:val="28"/>
          <w:rtl/>
        </w:rPr>
        <w:t xml:space="preserve"> ها فراهم 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کند.</w:t>
      </w:r>
    </w:p>
    <w:p w14:paraId="56AB4912" w14:textId="77777777" w:rsidR="00474333" w:rsidRPr="00B034D7" w:rsidRDefault="00474333" w:rsidP="008A2251">
      <w:pPr>
        <w:jc w:val="center"/>
        <w:rPr>
          <w:rFonts w:cs="B Nazanin"/>
          <w:color w:val="000000" w:themeColor="text1"/>
          <w:sz w:val="24"/>
          <w:szCs w:val="24"/>
          <w:rtl/>
        </w:rPr>
      </w:pPr>
      <w:r w:rsidRPr="00B034D7">
        <w:rPr>
          <w:rFonts w:cs="B Nazanin"/>
          <w:color w:val="0070C0"/>
          <w:sz w:val="24"/>
          <w:szCs w:val="24"/>
          <w:rtl/>
        </w:rPr>
        <w:t>رو</w:t>
      </w:r>
      <w:r w:rsidRPr="00B034D7">
        <w:rPr>
          <w:rFonts w:cs="B Nazanin" w:hint="cs"/>
          <w:color w:val="0070C0"/>
          <w:sz w:val="24"/>
          <w:szCs w:val="24"/>
          <w:rtl/>
        </w:rPr>
        <w:t>ی</w:t>
      </w:r>
      <w:r w:rsidRPr="00B034D7">
        <w:rPr>
          <w:rFonts w:cs="B Nazanin" w:hint="eastAsia"/>
          <w:color w:val="0070C0"/>
          <w:sz w:val="24"/>
          <w:szCs w:val="24"/>
          <w:rtl/>
        </w:rPr>
        <w:t>کرد</w:t>
      </w:r>
      <w:r w:rsidRPr="00B034D7">
        <w:rPr>
          <w:rFonts w:cs="B Nazanin"/>
          <w:color w:val="0070C0"/>
          <w:sz w:val="24"/>
          <w:szCs w:val="24"/>
          <w:rtl/>
        </w:rPr>
        <w:t xml:space="preserve"> چندگانه</w:t>
      </w:r>
      <w:r>
        <w:rPr>
          <w:rFonts w:cs="B Nazanin"/>
          <w:color w:val="0070C0"/>
          <w:sz w:val="24"/>
          <w:szCs w:val="24"/>
          <w:rtl/>
        </w:rPr>
        <w:softHyphen/>
      </w:r>
      <w:r>
        <w:rPr>
          <w:rFonts w:cs="B Nazanin" w:hint="cs"/>
          <w:color w:val="0070C0"/>
          <w:sz w:val="24"/>
          <w:szCs w:val="24"/>
          <w:rtl/>
        </w:rPr>
        <w:t>های</w:t>
      </w:r>
      <w:r w:rsidRPr="00B034D7">
        <w:rPr>
          <w:rFonts w:cs="B Nazanin"/>
          <w:color w:val="0070C0"/>
          <w:sz w:val="24"/>
          <w:szCs w:val="24"/>
          <w:rtl/>
        </w:rPr>
        <w:t xml:space="preserve"> کوچک </w:t>
      </w:r>
      <w:r w:rsidRPr="00B034D7">
        <w:rPr>
          <w:rFonts w:cs="B Nazanin" w:hint="cs"/>
          <w:color w:val="0070C0"/>
          <w:sz w:val="24"/>
          <w:szCs w:val="24"/>
          <w:rtl/>
        </w:rPr>
        <w:t>ی</w:t>
      </w:r>
      <w:r w:rsidRPr="00B034D7">
        <w:rPr>
          <w:rFonts w:cs="B Nazanin" w:hint="eastAsia"/>
          <w:color w:val="0070C0"/>
          <w:sz w:val="24"/>
          <w:szCs w:val="24"/>
          <w:rtl/>
        </w:rPr>
        <w:t>ک</w:t>
      </w:r>
      <w:r w:rsidRPr="00B034D7">
        <w:rPr>
          <w:rFonts w:cs="B Nazanin"/>
          <w:color w:val="0070C0"/>
          <w:sz w:val="24"/>
          <w:szCs w:val="24"/>
          <w:rtl/>
        </w:rPr>
        <w:t xml:space="preserve"> نمودار خط</w:t>
      </w:r>
      <w:r w:rsidRPr="00B034D7">
        <w:rPr>
          <w:rFonts w:cs="B Nazanin" w:hint="cs"/>
          <w:color w:val="0070C0"/>
          <w:sz w:val="24"/>
          <w:szCs w:val="24"/>
          <w:rtl/>
        </w:rPr>
        <w:t>ی</w:t>
      </w:r>
      <w:r w:rsidRPr="00B034D7">
        <w:rPr>
          <w:rFonts w:cs="B Nazanin"/>
          <w:color w:val="0070C0"/>
          <w:sz w:val="24"/>
          <w:szCs w:val="24"/>
          <w:rtl/>
        </w:rPr>
        <w:t xml:space="preserve"> متراکم را به اجزا</w:t>
      </w:r>
      <w:r w:rsidRPr="00B034D7">
        <w:rPr>
          <w:rFonts w:cs="B Nazanin" w:hint="cs"/>
          <w:color w:val="0070C0"/>
          <w:sz w:val="24"/>
          <w:szCs w:val="24"/>
          <w:rtl/>
        </w:rPr>
        <w:t>ی</w:t>
      </w:r>
      <w:r w:rsidRPr="00B034D7">
        <w:rPr>
          <w:rFonts w:cs="B Nazanin"/>
          <w:color w:val="0070C0"/>
          <w:sz w:val="24"/>
          <w:szCs w:val="24"/>
          <w:rtl/>
        </w:rPr>
        <w:t xml:space="preserve"> جداگانه تقس</w:t>
      </w:r>
      <w:r w:rsidRPr="00B034D7">
        <w:rPr>
          <w:rFonts w:cs="B Nazanin" w:hint="cs"/>
          <w:color w:val="0070C0"/>
          <w:sz w:val="24"/>
          <w:szCs w:val="24"/>
          <w:rtl/>
        </w:rPr>
        <w:t>ی</w:t>
      </w:r>
      <w:r w:rsidRPr="00B034D7">
        <w:rPr>
          <w:rFonts w:cs="B Nazanin" w:hint="eastAsia"/>
          <w:color w:val="0070C0"/>
          <w:sz w:val="24"/>
          <w:szCs w:val="24"/>
          <w:rtl/>
        </w:rPr>
        <w:t>م</w:t>
      </w:r>
      <w:r w:rsidRPr="00B034D7">
        <w:rPr>
          <w:rFonts w:cs="B Nazanin"/>
          <w:color w:val="0070C0"/>
          <w:sz w:val="24"/>
          <w:szCs w:val="24"/>
          <w:rtl/>
        </w:rPr>
        <w:t xml:space="preserve"> م</w:t>
      </w:r>
      <w:r w:rsidRPr="00B034D7">
        <w:rPr>
          <w:rFonts w:cs="B Nazanin" w:hint="cs"/>
          <w:color w:val="0070C0"/>
          <w:sz w:val="24"/>
          <w:szCs w:val="24"/>
          <w:rtl/>
        </w:rPr>
        <w:t>ی</w:t>
      </w:r>
      <w:r w:rsidRPr="00B034D7">
        <w:rPr>
          <w:rFonts w:cs="B Nazanin"/>
          <w:color w:val="0070C0"/>
          <w:sz w:val="24"/>
          <w:szCs w:val="24"/>
          <w:rtl/>
        </w:rPr>
        <w:t xml:space="preserve"> کند</w:t>
      </w:r>
      <w:r w:rsidRPr="00B034D7">
        <w:rPr>
          <w:rFonts w:cs="B Nazanin"/>
          <w:color w:val="000000" w:themeColor="text1"/>
          <w:sz w:val="24"/>
          <w:szCs w:val="24"/>
        </w:rPr>
        <w:t>.</w:t>
      </w:r>
    </w:p>
    <w:p w14:paraId="041F2EAE" w14:textId="77777777" w:rsidR="00474333" w:rsidRPr="00140E0F" w:rsidRDefault="00474333" w:rsidP="008A2251">
      <w:pPr>
        <w:jc w:val="both"/>
        <w:rPr>
          <w:color w:val="000000" w:themeColor="text1"/>
          <w:sz w:val="28"/>
          <w:szCs w:val="28"/>
        </w:rPr>
      </w:pPr>
    </w:p>
    <w:p w14:paraId="3B4E7558" w14:textId="77777777" w:rsidR="00474333" w:rsidRPr="00605741" w:rsidRDefault="00474333" w:rsidP="00605741">
      <w:pPr>
        <w:jc w:val="center"/>
        <w:rPr>
          <w:rFonts w:cs="B Nazanin"/>
          <w:b/>
          <w:bCs/>
          <w:sz w:val="32"/>
          <w:szCs w:val="32"/>
        </w:rPr>
      </w:pPr>
      <w:r w:rsidRPr="00605741">
        <w:rPr>
          <w:rFonts w:cs="B Nazanin"/>
          <w:b/>
          <w:bCs/>
          <w:sz w:val="32"/>
          <w:szCs w:val="32"/>
          <w:rtl/>
        </w:rPr>
        <w:t>ن</w:t>
      </w:r>
      <w:r w:rsidRPr="00605741">
        <w:rPr>
          <w:rFonts w:cs="B Nazanin" w:hint="cs"/>
          <w:b/>
          <w:bCs/>
          <w:sz w:val="32"/>
          <w:szCs w:val="32"/>
          <w:rtl/>
        </w:rPr>
        <w:t>ی</w:t>
      </w:r>
      <w:r w:rsidRPr="00605741">
        <w:rPr>
          <w:rFonts w:cs="B Nazanin" w:hint="eastAsia"/>
          <w:b/>
          <w:bCs/>
          <w:sz w:val="32"/>
          <w:szCs w:val="32"/>
          <w:rtl/>
        </w:rPr>
        <w:t>از</w:t>
      </w:r>
      <w:r w:rsidRPr="00605741">
        <w:rPr>
          <w:rFonts w:cs="B Nazanin" w:hint="cs"/>
          <w:b/>
          <w:bCs/>
          <w:sz w:val="32"/>
          <w:szCs w:val="32"/>
          <w:rtl/>
        </w:rPr>
        <w:t>ی</w:t>
      </w:r>
      <w:r w:rsidRPr="00605741">
        <w:rPr>
          <w:rFonts w:cs="B Nazanin"/>
          <w:b/>
          <w:bCs/>
          <w:sz w:val="32"/>
          <w:szCs w:val="32"/>
          <w:rtl/>
        </w:rPr>
        <w:t xml:space="preserve"> به شروع محور </w:t>
      </w:r>
      <w:r w:rsidRPr="00605741">
        <w:rPr>
          <w:rFonts w:cs="B Nazanin" w:hint="cs"/>
          <w:b/>
          <w:bCs/>
          <w:sz w:val="32"/>
          <w:szCs w:val="32"/>
          <w:rtl/>
        </w:rPr>
        <w:t>از</w:t>
      </w:r>
      <w:r w:rsidRPr="00605741">
        <w:rPr>
          <w:rFonts w:cs="B Nazanin"/>
          <w:b/>
          <w:bCs/>
          <w:sz w:val="32"/>
          <w:szCs w:val="32"/>
          <w:rtl/>
        </w:rPr>
        <w:t xml:space="preserve"> </w:t>
      </w:r>
      <w:r w:rsidRPr="00605741">
        <w:rPr>
          <w:rFonts w:cs="B Nazanin" w:hint="cs"/>
          <w:b/>
          <w:bCs/>
          <w:sz w:val="32"/>
          <w:szCs w:val="32"/>
          <w:rtl/>
        </w:rPr>
        <w:t xml:space="preserve">عدد </w:t>
      </w:r>
      <w:r w:rsidRPr="00605741">
        <w:rPr>
          <w:rFonts w:cs="B Nazanin"/>
          <w:b/>
          <w:bCs/>
          <w:sz w:val="32"/>
          <w:szCs w:val="32"/>
          <w:rtl/>
        </w:rPr>
        <w:t>صفر</w:t>
      </w:r>
      <w:r w:rsidRPr="00605741">
        <w:rPr>
          <w:rFonts w:cs="B Nazanin" w:hint="cs"/>
          <w:b/>
          <w:bCs/>
          <w:sz w:val="32"/>
          <w:szCs w:val="32"/>
          <w:rtl/>
        </w:rPr>
        <w:t xml:space="preserve"> نیست</w:t>
      </w:r>
    </w:p>
    <w:p w14:paraId="4BF88A48" w14:textId="77777777" w:rsidR="00474333" w:rsidRPr="00140E0F" w:rsidRDefault="00474333" w:rsidP="008A2251">
      <w:pPr>
        <w:jc w:val="both"/>
        <w:rPr>
          <w:rFonts w:cs="B Nazanin"/>
          <w:color w:val="000000" w:themeColor="text1"/>
          <w:sz w:val="28"/>
          <w:szCs w:val="28"/>
          <w:rtl/>
        </w:rPr>
      </w:pP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hint="cs"/>
          <w:color w:val="000000" w:themeColor="text1"/>
          <w:sz w:val="28"/>
          <w:szCs w:val="28"/>
          <w:rtl/>
        </w:rPr>
        <w:t>ی</w:t>
      </w:r>
      <w:r w:rsidRPr="00140E0F">
        <w:rPr>
          <w:rFonts w:cs="B Nazanin"/>
          <w:color w:val="000000" w:themeColor="text1"/>
          <w:sz w:val="28"/>
          <w:szCs w:val="28"/>
          <w:rtl/>
        </w:rPr>
        <w:t xml:space="preserve"> از </w:t>
      </w:r>
      <w:r w:rsidRPr="00140E0F">
        <w:rPr>
          <w:rFonts w:cs="B Nazanin" w:hint="cs"/>
          <w:color w:val="000000" w:themeColor="text1"/>
          <w:sz w:val="28"/>
          <w:szCs w:val="28"/>
          <w:rtl/>
        </w:rPr>
        <w:t xml:space="preserve">اندک </w:t>
      </w:r>
      <w:r w:rsidRPr="00140E0F">
        <w:rPr>
          <w:rFonts w:cs="B Nazanin"/>
          <w:color w:val="000000" w:themeColor="text1"/>
          <w:sz w:val="28"/>
          <w:szCs w:val="28"/>
          <w:rtl/>
        </w:rPr>
        <w:t>قوان</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کل</w:t>
      </w:r>
      <w:r w:rsidRPr="00140E0F">
        <w:rPr>
          <w:rFonts w:cs="B Nazanin" w:hint="cs"/>
          <w:color w:val="000000" w:themeColor="text1"/>
          <w:sz w:val="28"/>
          <w:szCs w:val="28"/>
          <w:rtl/>
        </w:rPr>
        <w:t>ی</w:t>
      </w:r>
      <w:r w:rsidRPr="00140E0F">
        <w:rPr>
          <w:rFonts w:cs="B Nazanin"/>
          <w:color w:val="000000" w:themeColor="text1"/>
          <w:sz w:val="28"/>
          <w:szCs w:val="28"/>
          <w:rtl/>
        </w:rPr>
        <w:t xml:space="preserve"> مصورسازی داده</w:t>
      </w:r>
      <w:r>
        <w:rPr>
          <w:rFonts w:cs="B Nazanin"/>
          <w:color w:val="000000" w:themeColor="text1"/>
          <w:sz w:val="28"/>
          <w:szCs w:val="28"/>
          <w:rtl/>
        </w:rPr>
        <w:softHyphen/>
      </w:r>
      <w:r w:rsidRPr="00140E0F">
        <w:rPr>
          <w:rFonts w:cs="B Nazanin"/>
          <w:color w:val="000000" w:themeColor="text1"/>
          <w:sz w:val="28"/>
          <w:szCs w:val="28"/>
          <w:rtl/>
        </w:rPr>
        <w:t>ها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است که محورها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نمودار 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Pr>
          <w:rFonts w:cs="B Nazanin"/>
          <w:color w:val="000000" w:themeColor="text1"/>
          <w:sz w:val="28"/>
          <w:szCs w:val="28"/>
          <w:rtl/>
        </w:rPr>
        <w:softHyphen/>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color w:val="000000" w:themeColor="text1"/>
          <w:sz w:val="28"/>
          <w:szCs w:val="28"/>
          <w:rtl/>
        </w:rPr>
        <w:t xml:space="preserve"> با</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از صفر شروع شوند (به فصل 4 مراجعه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از آنجا که ما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w:t>
      </w:r>
      <w:r>
        <w:rPr>
          <w:rFonts w:cs="B Nazanin" w:hint="cs"/>
          <w:color w:val="000000" w:themeColor="text1"/>
          <w:sz w:val="28"/>
          <w:szCs w:val="28"/>
          <w:rtl/>
        </w:rPr>
        <w:t>میله</w:t>
      </w:r>
      <w:r w:rsidRPr="00140E0F">
        <w:rPr>
          <w:rFonts w:cs="B Nazanin"/>
          <w:color w:val="000000" w:themeColor="text1"/>
          <w:sz w:val="28"/>
          <w:szCs w:val="28"/>
          <w:rtl/>
        </w:rPr>
        <w:t xml:space="preserve"> را </w:t>
      </w:r>
      <w:r>
        <w:rPr>
          <w:rFonts w:cs="B Nazanin" w:hint="cs"/>
          <w:color w:val="000000" w:themeColor="text1"/>
          <w:sz w:val="28"/>
          <w:szCs w:val="28"/>
          <w:rtl/>
        </w:rPr>
        <w:t>با توجه به</w:t>
      </w:r>
      <w:r w:rsidRPr="00140E0F">
        <w:rPr>
          <w:rFonts w:cs="B Nazanin"/>
          <w:color w:val="000000" w:themeColor="text1"/>
          <w:sz w:val="28"/>
          <w:szCs w:val="28"/>
          <w:rtl/>
        </w:rPr>
        <w:t xml:space="preserve"> طول م</w:t>
      </w:r>
      <w:r w:rsidRPr="00140E0F">
        <w:rPr>
          <w:rFonts w:cs="B Nazanin" w:hint="cs"/>
          <w:color w:val="000000" w:themeColor="text1"/>
          <w:sz w:val="28"/>
          <w:szCs w:val="28"/>
          <w:rtl/>
        </w:rPr>
        <w:t>ی</w:t>
      </w:r>
      <w:r w:rsidRPr="00140E0F">
        <w:rPr>
          <w:rFonts w:cs="B Nazanin" w:hint="eastAsia"/>
          <w:color w:val="000000" w:themeColor="text1"/>
          <w:sz w:val="28"/>
          <w:szCs w:val="28"/>
          <w:rtl/>
        </w:rPr>
        <w:t>له</w:t>
      </w:r>
      <w:r w:rsidRPr="00140E0F">
        <w:rPr>
          <w:rFonts w:cs="B Nazanin"/>
          <w:color w:val="000000" w:themeColor="text1"/>
          <w:sz w:val="28"/>
          <w:szCs w:val="28"/>
          <w:rtl/>
        </w:rPr>
        <w:t xml:space="preserve"> درک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شروع محور </w:t>
      </w:r>
      <w:r>
        <w:rPr>
          <w:rFonts w:cs="B Nazanin" w:hint="cs"/>
          <w:color w:val="000000" w:themeColor="text1"/>
          <w:sz w:val="28"/>
          <w:szCs w:val="28"/>
          <w:rtl/>
        </w:rPr>
        <w:t>از عددی</w:t>
      </w:r>
      <w:r w:rsidRPr="00140E0F">
        <w:rPr>
          <w:rFonts w:cs="B Nazanin"/>
          <w:color w:val="000000" w:themeColor="text1"/>
          <w:sz w:val="28"/>
          <w:szCs w:val="28"/>
          <w:rtl/>
        </w:rPr>
        <w:t xml:space="preserve"> غ</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از صفر</w:t>
      </w:r>
      <w:r>
        <w:rPr>
          <w:rFonts w:cs="B Nazanin" w:hint="cs"/>
          <w:color w:val="000000" w:themeColor="text1"/>
          <w:sz w:val="28"/>
          <w:szCs w:val="28"/>
          <w:rtl/>
        </w:rPr>
        <w:t>،</w:t>
      </w:r>
      <w:r w:rsidRPr="00140E0F">
        <w:rPr>
          <w:rFonts w:cs="B Nazanin"/>
          <w:color w:val="000000" w:themeColor="text1"/>
          <w:sz w:val="28"/>
          <w:szCs w:val="28"/>
          <w:rtl/>
        </w:rPr>
        <w:t xml:space="preserve"> </w:t>
      </w:r>
      <w:r>
        <w:rPr>
          <w:rFonts w:cs="B Nazanin" w:hint="cs"/>
          <w:color w:val="000000" w:themeColor="text1"/>
          <w:sz w:val="28"/>
          <w:szCs w:val="28"/>
          <w:rtl/>
        </w:rPr>
        <w:t xml:space="preserve">بیش از اندازه </w:t>
      </w:r>
      <w:r w:rsidRPr="00140E0F">
        <w:rPr>
          <w:rFonts w:cs="B Nazanin"/>
          <w:color w:val="000000" w:themeColor="text1"/>
          <w:sz w:val="28"/>
          <w:szCs w:val="28"/>
          <w:rtl/>
        </w:rPr>
        <w:t>بر تفاوت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تأک</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w:t>
      </w:r>
      <w:r>
        <w:rPr>
          <w:rFonts w:cs="B Nazanin" w:hint="cs"/>
          <w:color w:val="000000" w:themeColor="text1"/>
          <w:sz w:val="28"/>
          <w:szCs w:val="28"/>
          <w:rtl/>
        </w:rPr>
        <w:t>د.</w:t>
      </w:r>
      <w:r w:rsidRPr="00140E0F">
        <w:rPr>
          <w:rFonts w:cs="B Nazanin"/>
          <w:color w:val="000000" w:themeColor="text1"/>
          <w:sz w:val="28"/>
          <w:szCs w:val="28"/>
        </w:rPr>
        <w:t xml:space="preserve"> </w:t>
      </w:r>
    </w:p>
    <w:p w14:paraId="18DDD9C7"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lastRenderedPageBreak/>
        <w:t>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hint="cs"/>
          <w:color w:val="000000" w:themeColor="text1"/>
          <w:sz w:val="28"/>
          <w:szCs w:val="28"/>
          <w:rtl/>
        </w:rPr>
        <w:t xml:space="preserve"> موضوع</w:t>
      </w:r>
      <w:r w:rsidRPr="00140E0F">
        <w:rPr>
          <w:rFonts w:cs="B Nazanin"/>
          <w:color w:val="000000" w:themeColor="text1"/>
          <w:sz w:val="28"/>
          <w:szCs w:val="28"/>
          <w:rtl/>
        </w:rPr>
        <w:t xml:space="preserve"> </w:t>
      </w:r>
      <w:r>
        <w:rPr>
          <w:rFonts w:cs="B Nazanin" w:hint="cs"/>
          <w:color w:val="000000" w:themeColor="text1"/>
          <w:sz w:val="28"/>
          <w:szCs w:val="28"/>
          <w:rtl/>
        </w:rPr>
        <w:t>در مورد</w:t>
      </w:r>
      <w:r w:rsidRPr="00140E0F">
        <w:rPr>
          <w:rFonts w:cs="B Nazanin"/>
          <w:color w:val="000000" w:themeColor="text1"/>
          <w:sz w:val="28"/>
          <w:szCs w:val="28"/>
          <w:rtl/>
        </w:rPr>
        <w:t xml:space="preserve">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خط</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صدق نمی</w:t>
      </w:r>
      <w:r>
        <w:rPr>
          <w:rFonts w:cs="B Nazanin"/>
          <w:color w:val="000000" w:themeColor="text1"/>
          <w:sz w:val="28"/>
          <w:szCs w:val="28"/>
          <w:rtl/>
        </w:rPr>
        <w:softHyphen/>
      </w:r>
      <w:r>
        <w:rPr>
          <w:rFonts w:cs="B Nazanin" w:hint="cs"/>
          <w:color w:val="000000" w:themeColor="text1"/>
          <w:sz w:val="28"/>
          <w:szCs w:val="28"/>
          <w:rtl/>
        </w:rPr>
        <w:t>کند</w:t>
      </w:r>
      <w:r w:rsidRPr="00140E0F">
        <w:rPr>
          <w:rFonts w:cs="B Nazanin"/>
          <w:color w:val="000000" w:themeColor="text1"/>
          <w:sz w:val="28"/>
          <w:szCs w:val="28"/>
          <w:rtl/>
        </w:rPr>
        <w:t xml:space="preserve">. لزوماً </w:t>
      </w:r>
      <w:r w:rsidRPr="00140E0F">
        <w:rPr>
          <w:rFonts w:cs="B Nazanin" w:hint="cs"/>
          <w:color w:val="000000" w:themeColor="text1"/>
          <w:sz w:val="28"/>
          <w:szCs w:val="28"/>
          <w:rtl/>
        </w:rPr>
        <w:t>نیاز</w:t>
      </w:r>
      <w:r w:rsidRPr="00140E0F">
        <w:rPr>
          <w:rFonts w:cs="B Nazanin"/>
          <w:color w:val="000000" w:themeColor="text1"/>
          <w:sz w:val="28"/>
          <w:szCs w:val="28"/>
          <w:rtl/>
        </w:rPr>
        <w:t xml:space="preserve"> ن</w:t>
      </w:r>
      <w:r w:rsidRPr="00140E0F">
        <w:rPr>
          <w:rFonts w:cs="B Nazanin" w:hint="cs"/>
          <w:color w:val="000000" w:themeColor="text1"/>
          <w:sz w:val="28"/>
          <w:szCs w:val="28"/>
          <w:rtl/>
        </w:rPr>
        <w:t>ی</w:t>
      </w:r>
      <w:r w:rsidRPr="00140E0F">
        <w:rPr>
          <w:rFonts w:cs="B Nazanin" w:hint="eastAsia"/>
          <w:color w:val="000000" w:themeColor="text1"/>
          <w:sz w:val="28"/>
          <w:szCs w:val="28"/>
          <w:rtl/>
        </w:rPr>
        <w:t>ست</w:t>
      </w:r>
      <w:r w:rsidRPr="00140E0F">
        <w:rPr>
          <w:rFonts w:cs="B Nazanin"/>
          <w:color w:val="000000" w:themeColor="text1"/>
          <w:sz w:val="28"/>
          <w:szCs w:val="28"/>
          <w:rtl/>
        </w:rPr>
        <w:t xml:space="preserve"> محور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از صفر شروع شود. مانند بس</w:t>
      </w:r>
      <w:r w:rsidRPr="00140E0F">
        <w:rPr>
          <w:rFonts w:cs="B Nazanin" w:hint="cs"/>
          <w:color w:val="000000" w:themeColor="text1"/>
          <w:sz w:val="28"/>
          <w:szCs w:val="28"/>
          <w:rtl/>
        </w:rPr>
        <w:t>ی</w:t>
      </w:r>
      <w:r w:rsidRPr="00140E0F">
        <w:rPr>
          <w:rFonts w:cs="B Nazanin" w:hint="eastAsia"/>
          <w:color w:val="000000" w:themeColor="text1"/>
          <w:sz w:val="28"/>
          <w:szCs w:val="28"/>
          <w:rtl/>
        </w:rPr>
        <w:t>ار</w:t>
      </w:r>
      <w:r w:rsidRPr="00140E0F">
        <w:rPr>
          <w:rFonts w:cs="B Nazanin" w:hint="cs"/>
          <w:color w:val="000000" w:themeColor="text1"/>
          <w:sz w:val="28"/>
          <w:szCs w:val="28"/>
          <w:rtl/>
        </w:rPr>
        <w:t>ی</w:t>
      </w:r>
      <w:r w:rsidRPr="00140E0F">
        <w:rPr>
          <w:rFonts w:cs="B Nazanin"/>
          <w:color w:val="000000" w:themeColor="text1"/>
          <w:sz w:val="28"/>
          <w:szCs w:val="28"/>
          <w:rtl/>
        </w:rPr>
        <w:t xml:space="preserve"> از جنبه</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مصورسازی داده ها، </w:t>
      </w:r>
      <w:r>
        <w:rPr>
          <w:rFonts w:cs="B Nazanin" w:hint="cs"/>
          <w:color w:val="000000" w:themeColor="text1"/>
          <w:sz w:val="28"/>
          <w:szCs w:val="28"/>
          <w:rtl/>
        </w:rPr>
        <w:t>پیچیدگی</w:t>
      </w:r>
      <w:r>
        <w:rPr>
          <w:rFonts w:cs="B Nazanin"/>
          <w:color w:val="000000" w:themeColor="text1"/>
          <w:sz w:val="28"/>
          <w:szCs w:val="28"/>
          <w:rtl/>
        </w:rPr>
        <w:softHyphen/>
      </w:r>
      <w:r>
        <w:rPr>
          <w:rFonts w:cs="B Nazanin" w:hint="cs"/>
          <w:color w:val="000000" w:themeColor="text1"/>
          <w:sz w:val="28"/>
          <w:szCs w:val="28"/>
          <w:rtl/>
        </w:rPr>
        <w:t>ها</w:t>
      </w:r>
      <w:r w:rsidRPr="00140E0F">
        <w:rPr>
          <w:rFonts w:cs="B Nazanin"/>
          <w:color w:val="000000" w:themeColor="text1"/>
          <w:sz w:val="28"/>
          <w:szCs w:val="28"/>
          <w:rtl/>
        </w:rPr>
        <w:t xml:space="preserve"> و د</w:t>
      </w:r>
      <w:r w:rsidRPr="00140E0F">
        <w:rPr>
          <w:rFonts w:cs="B Nazanin" w:hint="cs"/>
          <w:color w:val="000000" w:themeColor="text1"/>
          <w:sz w:val="28"/>
          <w:szCs w:val="28"/>
          <w:rtl/>
        </w:rPr>
        <w:t>ی</w:t>
      </w:r>
      <w:r w:rsidRPr="00140E0F">
        <w:rPr>
          <w:rFonts w:cs="B Nazanin" w:hint="eastAsia"/>
          <w:color w:val="000000" w:themeColor="text1"/>
          <w:sz w:val="28"/>
          <w:szCs w:val="28"/>
          <w:rtl/>
        </w:rPr>
        <w:t>دگاه</w:t>
      </w:r>
      <w:r w:rsidRPr="00140E0F">
        <w:rPr>
          <w:rFonts w:cs="B Nazanin"/>
          <w:color w:val="000000" w:themeColor="text1"/>
          <w:sz w:val="28"/>
          <w:szCs w:val="28"/>
          <w:rtl/>
        </w:rPr>
        <w:t xml:space="preserve"> 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متفاوت</w:t>
      </w:r>
      <w:r w:rsidRPr="00140E0F">
        <w:rPr>
          <w:rFonts w:cs="B Nazanin" w:hint="cs"/>
          <w:color w:val="000000" w:themeColor="text1"/>
          <w:sz w:val="28"/>
          <w:szCs w:val="28"/>
          <w:rtl/>
        </w:rPr>
        <w:t>ی</w:t>
      </w:r>
      <w:r w:rsidRPr="00140E0F">
        <w:rPr>
          <w:rFonts w:cs="B Nazanin"/>
          <w:color w:val="000000" w:themeColor="text1"/>
          <w:sz w:val="28"/>
          <w:szCs w:val="28"/>
          <w:rtl/>
        </w:rPr>
        <w:t xml:space="preserve"> وجود دارد. اگر </w:t>
      </w:r>
      <w:r>
        <w:rPr>
          <w:rFonts w:cs="B Nazanin" w:hint="cs"/>
          <w:color w:val="000000" w:themeColor="text1"/>
          <w:sz w:val="28"/>
          <w:szCs w:val="28"/>
          <w:rtl/>
        </w:rPr>
        <w:t>فرض کنیم</w:t>
      </w:r>
      <w:r w:rsidRPr="00140E0F">
        <w:rPr>
          <w:rFonts w:cs="B Nazanin"/>
          <w:color w:val="000000" w:themeColor="text1"/>
          <w:sz w:val="28"/>
          <w:szCs w:val="28"/>
          <w:rtl/>
        </w:rPr>
        <w:t xml:space="preserve"> ن</w:t>
      </w:r>
      <w:r w:rsidRPr="00140E0F">
        <w:rPr>
          <w:rFonts w:cs="B Nazanin" w:hint="cs"/>
          <w:color w:val="000000" w:themeColor="text1"/>
          <w:sz w:val="28"/>
          <w:szCs w:val="28"/>
          <w:rtl/>
        </w:rPr>
        <w:t>ی</w:t>
      </w:r>
      <w:r w:rsidRPr="00140E0F">
        <w:rPr>
          <w:rFonts w:cs="B Nazanin" w:hint="eastAsia"/>
          <w:color w:val="000000" w:themeColor="text1"/>
          <w:sz w:val="28"/>
          <w:szCs w:val="28"/>
          <w:rtl/>
        </w:rPr>
        <w:t>از</w:t>
      </w:r>
      <w:r w:rsidRPr="00140E0F">
        <w:rPr>
          <w:rFonts w:cs="B Nazanin" w:hint="cs"/>
          <w:color w:val="000000" w:themeColor="text1"/>
          <w:sz w:val="28"/>
          <w:szCs w:val="28"/>
          <w:rtl/>
        </w:rPr>
        <w:t>ی</w:t>
      </w:r>
      <w:r w:rsidRPr="00140E0F">
        <w:rPr>
          <w:rFonts w:cs="B Nazanin"/>
          <w:color w:val="000000" w:themeColor="text1"/>
          <w:sz w:val="28"/>
          <w:szCs w:val="28"/>
          <w:rtl/>
        </w:rPr>
        <w:t xml:space="preserve"> ن</w:t>
      </w:r>
      <w:r w:rsidRPr="00140E0F">
        <w:rPr>
          <w:rFonts w:cs="B Nazanin" w:hint="cs"/>
          <w:color w:val="000000" w:themeColor="text1"/>
          <w:sz w:val="28"/>
          <w:szCs w:val="28"/>
          <w:rtl/>
        </w:rPr>
        <w:t>ی</w:t>
      </w:r>
      <w:r w:rsidRPr="00140E0F">
        <w:rPr>
          <w:rFonts w:cs="B Nazanin" w:hint="eastAsia"/>
          <w:color w:val="000000" w:themeColor="text1"/>
          <w:sz w:val="28"/>
          <w:szCs w:val="28"/>
          <w:rtl/>
        </w:rPr>
        <w:t>ست</w:t>
      </w:r>
      <w:r w:rsidRPr="00140E0F">
        <w:rPr>
          <w:rFonts w:cs="B Nazanin"/>
          <w:color w:val="000000" w:themeColor="text1"/>
          <w:sz w:val="28"/>
          <w:szCs w:val="28"/>
          <w:rtl/>
        </w:rPr>
        <w:t xml:space="preserve"> محور از صفر شروع شود، محدوده مناسب چقدر است؟ محور را از کجا شروع </w:t>
      </w:r>
      <w:r>
        <w:rPr>
          <w:rFonts w:cs="B Nazanin" w:hint="cs"/>
          <w:color w:val="000000" w:themeColor="text1"/>
          <w:sz w:val="28"/>
          <w:szCs w:val="28"/>
          <w:rtl/>
        </w:rPr>
        <w:t>و در کجا تمام کنیم؟</w:t>
      </w:r>
    </w:p>
    <w:p w14:paraId="11F8772B" w14:textId="77777777" w:rsidR="00474333" w:rsidRPr="00140E0F" w:rsidRDefault="00474333" w:rsidP="008A2251">
      <w:pPr>
        <w:jc w:val="both"/>
        <w:rPr>
          <w:rFonts w:cs="B Nazanin"/>
          <w:color w:val="000000" w:themeColor="text1"/>
          <w:sz w:val="28"/>
          <w:szCs w:val="28"/>
          <w:rtl/>
        </w:rPr>
      </w:pPr>
      <w:r w:rsidRPr="00CD3FA6">
        <w:rPr>
          <w:rFonts w:cs="B Nazanin"/>
          <w:color w:val="000000" w:themeColor="text1"/>
          <w:sz w:val="28"/>
          <w:szCs w:val="28"/>
          <w:rtl/>
        </w:rPr>
        <w:t>برا</w:t>
      </w:r>
      <w:r w:rsidRPr="00CD3FA6">
        <w:rPr>
          <w:rFonts w:cs="B Nazanin" w:hint="cs"/>
          <w:color w:val="000000" w:themeColor="text1"/>
          <w:sz w:val="28"/>
          <w:szCs w:val="28"/>
          <w:rtl/>
        </w:rPr>
        <w:t>ی</w:t>
      </w:r>
      <w:r w:rsidRPr="00CD3FA6">
        <w:rPr>
          <w:rFonts w:cs="B Nazanin"/>
          <w:color w:val="000000" w:themeColor="text1"/>
          <w:sz w:val="28"/>
          <w:szCs w:val="28"/>
          <w:rtl/>
        </w:rPr>
        <w:t xml:space="preserve"> روشن تر شدن</w:t>
      </w:r>
      <w:r w:rsidRPr="00CD3FA6">
        <w:rPr>
          <w:rFonts w:cs="B Nazanin" w:hint="cs"/>
          <w:color w:val="000000" w:themeColor="text1"/>
          <w:sz w:val="28"/>
          <w:szCs w:val="28"/>
          <w:rtl/>
        </w:rPr>
        <w:t xml:space="preserve"> این موضوع</w:t>
      </w:r>
      <w:r w:rsidRPr="00CD3FA6">
        <w:rPr>
          <w:rFonts w:cs="B Nazanin"/>
          <w:color w:val="000000" w:themeColor="text1"/>
          <w:sz w:val="28"/>
          <w:szCs w:val="28"/>
          <w:rtl/>
        </w:rPr>
        <w:t xml:space="preserve">، </w:t>
      </w:r>
      <w:r w:rsidRPr="00CD3FA6">
        <w:rPr>
          <w:rFonts w:cs="B Nazanin" w:hint="cs"/>
          <w:color w:val="000000" w:themeColor="text1"/>
          <w:sz w:val="28"/>
          <w:szCs w:val="28"/>
          <w:rtl/>
        </w:rPr>
        <w:t>اجازه دهید</w:t>
      </w:r>
      <w:r w:rsidRPr="00CD3FA6">
        <w:rPr>
          <w:rFonts w:cs="B Nazanin"/>
          <w:color w:val="000000" w:themeColor="text1"/>
          <w:sz w:val="28"/>
          <w:szCs w:val="28"/>
          <w:rtl/>
        </w:rPr>
        <w:t xml:space="preserve"> </w:t>
      </w:r>
      <w:r>
        <w:rPr>
          <w:rFonts w:cs="B Nazanin" w:hint="cs"/>
          <w:color w:val="000000" w:themeColor="text1"/>
          <w:sz w:val="28"/>
          <w:szCs w:val="28"/>
          <w:rtl/>
        </w:rPr>
        <w:t>نگاه دقیق</w:t>
      </w:r>
      <w:r>
        <w:rPr>
          <w:rFonts w:cs="B Nazanin"/>
          <w:color w:val="000000" w:themeColor="text1"/>
          <w:sz w:val="28"/>
          <w:szCs w:val="28"/>
          <w:rtl/>
        </w:rPr>
        <w:softHyphen/>
      </w:r>
      <w:r>
        <w:rPr>
          <w:rFonts w:cs="B Nazanin" w:hint="cs"/>
          <w:color w:val="000000" w:themeColor="text1"/>
          <w:sz w:val="28"/>
          <w:szCs w:val="28"/>
          <w:rtl/>
        </w:rPr>
        <w:t>تری</w:t>
      </w:r>
      <w:r w:rsidRPr="00CD3FA6">
        <w:rPr>
          <w:rFonts w:cs="B Nazanin"/>
          <w:color w:val="000000" w:themeColor="text1"/>
          <w:sz w:val="28"/>
          <w:szCs w:val="28"/>
          <w:rtl/>
        </w:rPr>
        <w:t xml:space="preserve"> به تغ</w:t>
      </w:r>
      <w:r w:rsidRPr="00CD3FA6">
        <w:rPr>
          <w:rFonts w:cs="B Nazanin" w:hint="cs"/>
          <w:color w:val="000000" w:themeColor="text1"/>
          <w:sz w:val="28"/>
          <w:szCs w:val="28"/>
          <w:rtl/>
        </w:rPr>
        <w:t>یی</w:t>
      </w:r>
      <w:r w:rsidRPr="00CD3FA6">
        <w:rPr>
          <w:rFonts w:cs="B Nazanin" w:hint="eastAsia"/>
          <w:color w:val="000000" w:themeColor="text1"/>
          <w:sz w:val="28"/>
          <w:szCs w:val="28"/>
          <w:rtl/>
        </w:rPr>
        <w:t>رات</w:t>
      </w:r>
      <w:r>
        <w:rPr>
          <w:rFonts w:cs="B Nazanin" w:hint="cs"/>
          <w:color w:val="000000" w:themeColor="text1"/>
          <w:sz w:val="28"/>
          <w:szCs w:val="28"/>
          <w:rtl/>
        </w:rPr>
        <w:t xml:space="preserve"> رخ داده در</w:t>
      </w:r>
      <w:r w:rsidRPr="00CD3FA6">
        <w:rPr>
          <w:rFonts w:cs="B Nazanin"/>
          <w:color w:val="000000" w:themeColor="text1"/>
          <w:sz w:val="28"/>
          <w:szCs w:val="28"/>
          <w:rtl/>
        </w:rPr>
        <w:t xml:space="preserve"> هز</w:t>
      </w:r>
      <w:r w:rsidRPr="00CD3FA6">
        <w:rPr>
          <w:rFonts w:cs="B Nazanin" w:hint="cs"/>
          <w:color w:val="000000" w:themeColor="text1"/>
          <w:sz w:val="28"/>
          <w:szCs w:val="28"/>
          <w:rtl/>
        </w:rPr>
        <w:t>ی</w:t>
      </w:r>
      <w:r w:rsidRPr="00CD3FA6">
        <w:rPr>
          <w:rFonts w:cs="B Nazanin" w:hint="eastAsia"/>
          <w:color w:val="000000" w:themeColor="text1"/>
          <w:sz w:val="28"/>
          <w:szCs w:val="28"/>
          <w:rtl/>
        </w:rPr>
        <w:t>نه</w:t>
      </w:r>
      <w:r w:rsidRPr="00CD3FA6">
        <w:rPr>
          <w:rFonts w:cs="B Nazanin"/>
          <w:color w:val="000000" w:themeColor="text1"/>
          <w:sz w:val="28"/>
          <w:szCs w:val="28"/>
          <w:rtl/>
        </w:rPr>
        <w:t xml:space="preserve"> مراقبت ها</w:t>
      </w:r>
      <w:r w:rsidRPr="00CD3FA6">
        <w:rPr>
          <w:rFonts w:cs="B Nazanin" w:hint="cs"/>
          <w:color w:val="000000" w:themeColor="text1"/>
          <w:sz w:val="28"/>
          <w:szCs w:val="28"/>
          <w:rtl/>
        </w:rPr>
        <w:t>ی</w:t>
      </w:r>
      <w:r w:rsidRPr="00CD3FA6">
        <w:rPr>
          <w:rFonts w:cs="B Nazanin"/>
          <w:color w:val="000000" w:themeColor="text1"/>
          <w:sz w:val="28"/>
          <w:szCs w:val="28"/>
          <w:rtl/>
        </w:rPr>
        <w:t xml:space="preserve"> بهداشت</w:t>
      </w:r>
      <w:r w:rsidRPr="00CD3FA6">
        <w:rPr>
          <w:rFonts w:cs="B Nazanin" w:hint="cs"/>
          <w:color w:val="000000" w:themeColor="text1"/>
          <w:sz w:val="28"/>
          <w:szCs w:val="28"/>
          <w:rtl/>
        </w:rPr>
        <w:t>ی</w:t>
      </w:r>
      <w:r w:rsidRPr="00CD3FA6">
        <w:rPr>
          <w:rFonts w:cs="B Nazanin"/>
          <w:color w:val="000000" w:themeColor="text1"/>
          <w:sz w:val="28"/>
          <w:szCs w:val="28"/>
          <w:rtl/>
        </w:rPr>
        <w:t xml:space="preserve"> در ا</w:t>
      </w:r>
      <w:r w:rsidRPr="00CD3FA6">
        <w:rPr>
          <w:rFonts w:cs="B Nazanin" w:hint="cs"/>
          <w:color w:val="000000" w:themeColor="text1"/>
          <w:sz w:val="28"/>
          <w:szCs w:val="28"/>
          <w:rtl/>
        </w:rPr>
        <w:t>ی</w:t>
      </w:r>
      <w:r w:rsidRPr="00CD3FA6">
        <w:rPr>
          <w:rFonts w:cs="B Nazanin" w:hint="eastAsia"/>
          <w:color w:val="000000" w:themeColor="text1"/>
          <w:sz w:val="28"/>
          <w:szCs w:val="28"/>
          <w:rtl/>
        </w:rPr>
        <w:t>الات</w:t>
      </w:r>
      <w:r w:rsidRPr="00CD3FA6">
        <w:rPr>
          <w:rFonts w:cs="B Nazanin"/>
          <w:color w:val="000000" w:themeColor="text1"/>
          <w:sz w:val="28"/>
          <w:szCs w:val="28"/>
          <w:rtl/>
        </w:rPr>
        <w:t xml:space="preserve"> متحده </w:t>
      </w:r>
      <w:r>
        <w:rPr>
          <w:rFonts w:cs="B Nazanin" w:hint="cs"/>
          <w:color w:val="000000" w:themeColor="text1"/>
          <w:sz w:val="28"/>
          <w:szCs w:val="28"/>
          <w:rtl/>
        </w:rPr>
        <w:t>بیندازیم.</w:t>
      </w:r>
      <w:r w:rsidRPr="00CD3FA6">
        <w:rPr>
          <w:rFonts w:cs="B Nazanin"/>
          <w:color w:val="000000" w:themeColor="text1"/>
          <w:sz w:val="28"/>
          <w:szCs w:val="28"/>
          <w:rtl/>
        </w:rPr>
        <w:t xml:space="preserve"> هر </w:t>
      </w:r>
      <w:r w:rsidRPr="00CD3FA6">
        <w:rPr>
          <w:rFonts w:cs="B Nazanin" w:hint="cs"/>
          <w:color w:val="000000" w:themeColor="text1"/>
          <w:sz w:val="28"/>
          <w:szCs w:val="28"/>
          <w:rtl/>
        </w:rPr>
        <w:t>ی</w:t>
      </w:r>
      <w:r w:rsidRPr="00CD3FA6">
        <w:rPr>
          <w:rFonts w:cs="B Nazanin" w:hint="eastAsia"/>
          <w:color w:val="000000" w:themeColor="text1"/>
          <w:sz w:val="28"/>
          <w:szCs w:val="28"/>
          <w:rtl/>
        </w:rPr>
        <w:t>ک</w:t>
      </w:r>
      <w:r w:rsidRPr="00CD3FA6">
        <w:rPr>
          <w:rFonts w:cs="B Nazanin"/>
          <w:color w:val="000000" w:themeColor="text1"/>
          <w:sz w:val="28"/>
          <w:szCs w:val="28"/>
          <w:rtl/>
        </w:rPr>
        <w:t xml:space="preserve"> از چهار نمودار ز</w:t>
      </w:r>
      <w:r w:rsidRPr="00CD3FA6">
        <w:rPr>
          <w:rFonts w:cs="B Nazanin" w:hint="cs"/>
          <w:color w:val="000000" w:themeColor="text1"/>
          <w:sz w:val="28"/>
          <w:szCs w:val="28"/>
          <w:rtl/>
        </w:rPr>
        <w:t>ی</w:t>
      </w:r>
      <w:r w:rsidRPr="00CD3FA6">
        <w:rPr>
          <w:rFonts w:cs="B Nazanin" w:hint="eastAsia"/>
          <w:color w:val="000000" w:themeColor="text1"/>
          <w:sz w:val="28"/>
          <w:szCs w:val="28"/>
          <w:rtl/>
        </w:rPr>
        <w:t>ر</w:t>
      </w:r>
      <w:r w:rsidRPr="00CD3FA6">
        <w:rPr>
          <w:rFonts w:cs="B Nazanin"/>
          <w:color w:val="000000" w:themeColor="text1"/>
          <w:sz w:val="28"/>
          <w:szCs w:val="28"/>
          <w:rtl/>
        </w:rPr>
        <w:t xml:space="preserve"> از محدوده متفاوت</w:t>
      </w:r>
      <w:r w:rsidRPr="00CD3FA6">
        <w:rPr>
          <w:rFonts w:cs="B Nazanin" w:hint="cs"/>
          <w:color w:val="000000" w:themeColor="text1"/>
          <w:sz w:val="28"/>
          <w:szCs w:val="28"/>
          <w:rtl/>
        </w:rPr>
        <w:t>ی</w:t>
      </w:r>
      <w:r w:rsidRPr="00CD3FA6">
        <w:rPr>
          <w:rFonts w:cs="B Nazanin"/>
          <w:color w:val="000000" w:themeColor="text1"/>
          <w:sz w:val="28"/>
          <w:szCs w:val="28"/>
          <w:rtl/>
        </w:rPr>
        <w:t xml:space="preserve"> در محور عمود</w:t>
      </w:r>
      <w:r w:rsidRPr="00CD3FA6">
        <w:rPr>
          <w:rFonts w:cs="B Nazanin" w:hint="cs"/>
          <w:color w:val="000000" w:themeColor="text1"/>
          <w:sz w:val="28"/>
          <w:szCs w:val="28"/>
          <w:rtl/>
        </w:rPr>
        <w:t>ی</w:t>
      </w:r>
      <w:r w:rsidRPr="00CD3FA6">
        <w:rPr>
          <w:rFonts w:cs="B Nazanin"/>
          <w:color w:val="000000" w:themeColor="text1"/>
          <w:sz w:val="28"/>
          <w:szCs w:val="28"/>
          <w:rtl/>
        </w:rPr>
        <w:t xml:space="preserve"> استفاده م</w:t>
      </w:r>
      <w:r w:rsidRPr="00CD3FA6">
        <w:rPr>
          <w:rFonts w:cs="B Nazanin" w:hint="cs"/>
          <w:color w:val="000000" w:themeColor="text1"/>
          <w:sz w:val="28"/>
          <w:szCs w:val="28"/>
          <w:rtl/>
        </w:rPr>
        <w:t>ی</w:t>
      </w:r>
      <w:r w:rsidRPr="00CD3FA6">
        <w:rPr>
          <w:rFonts w:cs="B Nazanin"/>
          <w:color w:val="000000" w:themeColor="text1"/>
          <w:sz w:val="28"/>
          <w:szCs w:val="28"/>
          <w:rtl/>
        </w:rPr>
        <w:t xml:space="preserve"> کند. همانطور که </w:t>
      </w:r>
      <w:r>
        <w:rPr>
          <w:rFonts w:cs="B Nazanin" w:hint="cs"/>
          <w:color w:val="000000" w:themeColor="text1"/>
          <w:sz w:val="28"/>
          <w:szCs w:val="28"/>
          <w:rtl/>
        </w:rPr>
        <w:t>مشخص است،</w:t>
      </w:r>
      <w:r w:rsidRPr="00CD3FA6">
        <w:rPr>
          <w:rFonts w:cs="B Nazanin"/>
          <w:color w:val="000000" w:themeColor="text1"/>
          <w:sz w:val="28"/>
          <w:szCs w:val="28"/>
          <w:rtl/>
        </w:rPr>
        <w:t xml:space="preserve"> ا</w:t>
      </w:r>
      <w:r w:rsidRPr="00CD3FA6">
        <w:rPr>
          <w:rFonts w:cs="B Nazanin" w:hint="cs"/>
          <w:color w:val="000000" w:themeColor="text1"/>
          <w:sz w:val="28"/>
          <w:szCs w:val="28"/>
          <w:rtl/>
        </w:rPr>
        <w:t>ی</w:t>
      </w:r>
      <w:r w:rsidRPr="00CD3FA6">
        <w:rPr>
          <w:rFonts w:cs="B Nazanin" w:hint="eastAsia"/>
          <w:color w:val="000000" w:themeColor="text1"/>
          <w:sz w:val="28"/>
          <w:szCs w:val="28"/>
          <w:rtl/>
        </w:rPr>
        <w:t>ن</w:t>
      </w:r>
      <w:r w:rsidRPr="00CD3FA6">
        <w:rPr>
          <w:rFonts w:cs="B Nazanin"/>
          <w:color w:val="000000" w:themeColor="text1"/>
          <w:sz w:val="28"/>
          <w:szCs w:val="28"/>
          <w:rtl/>
        </w:rPr>
        <w:t xml:space="preserve"> محدوده ها بر درک ما از سطح و تغ</w:t>
      </w:r>
      <w:r w:rsidRPr="00CD3FA6">
        <w:rPr>
          <w:rFonts w:cs="B Nazanin" w:hint="cs"/>
          <w:color w:val="000000" w:themeColor="text1"/>
          <w:sz w:val="28"/>
          <w:szCs w:val="28"/>
          <w:rtl/>
        </w:rPr>
        <w:t>یی</w:t>
      </w:r>
      <w:r w:rsidRPr="00CD3FA6">
        <w:rPr>
          <w:rFonts w:cs="B Nazanin" w:hint="eastAsia"/>
          <w:color w:val="000000" w:themeColor="text1"/>
          <w:sz w:val="28"/>
          <w:szCs w:val="28"/>
          <w:rtl/>
        </w:rPr>
        <w:t>ر</w:t>
      </w:r>
      <w:r w:rsidRPr="00CD3FA6">
        <w:rPr>
          <w:rFonts w:cs="B Nazanin"/>
          <w:color w:val="000000" w:themeColor="text1"/>
          <w:sz w:val="28"/>
          <w:szCs w:val="28"/>
          <w:rtl/>
        </w:rPr>
        <w:t xml:space="preserve"> هز</w:t>
      </w:r>
      <w:r w:rsidRPr="00CD3FA6">
        <w:rPr>
          <w:rFonts w:cs="B Nazanin" w:hint="cs"/>
          <w:color w:val="000000" w:themeColor="text1"/>
          <w:sz w:val="28"/>
          <w:szCs w:val="28"/>
          <w:rtl/>
        </w:rPr>
        <w:t>ی</w:t>
      </w:r>
      <w:r w:rsidRPr="00CD3FA6">
        <w:rPr>
          <w:rFonts w:cs="B Nazanin" w:hint="eastAsia"/>
          <w:color w:val="000000" w:themeColor="text1"/>
          <w:sz w:val="28"/>
          <w:szCs w:val="28"/>
          <w:rtl/>
        </w:rPr>
        <w:t>نه</w:t>
      </w:r>
      <w:r w:rsidRPr="00CD3FA6">
        <w:rPr>
          <w:rFonts w:cs="B Nazanin"/>
          <w:color w:val="000000" w:themeColor="text1"/>
          <w:sz w:val="28"/>
          <w:szCs w:val="28"/>
          <w:rtl/>
        </w:rPr>
        <w:t xml:space="preserve"> ها تأث</w:t>
      </w:r>
      <w:r w:rsidRPr="00CD3FA6">
        <w:rPr>
          <w:rFonts w:cs="B Nazanin" w:hint="cs"/>
          <w:color w:val="000000" w:themeColor="text1"/>
          <w:sz w:val="28"/>
          <w:szCs w:val="28"/>
          <w:rtl/>
        </w:rPr>
        <w:t>ی</w:t>
      </w:r>
      <w:r w:rsidRPr="00CD3FA6">
        <w:rPr>
          <w:rFonts w:cs="B Nazanin" w:hint="eastAsia"/>
          <w:color w:val="000000" w:themeColor="text1"/>
          <w:sz w:val="28"/>
          <w:szCs w:val="28"/>
          <w:rtl/>
        </w:rPr>
        <w:t>ر</w:t>
      </w:r>
      <w:r w:rsidRPr="00CD3FA6">
        <w:rPr>
          <w:rFonts w:cs="B Nazanin"/>
          <w:color w:val="000000" w:themeColor="text1"/>
          <w:sz w:val="28"/>
          <w:szCs w:val="28"/>
          <w:rtl/>
        </w:rPr>
        <w:t xml:space="preserve"> </w:t>
      </w:r>
      <w:r w:rsidRPr="00CD3FA6">
        <w:rPr>
          <w:rFonts w:cs="B Nazanin" w:hint="eastAsia"/>
          <w:color w:val="000000" w:themeColor="text1"/>
          <w:sz w:val="28"/>
          <w:szCs w:val="28"/>
          <w:rtl/>
        </w:rPr>
        <w:t>م</w:t>
      </w:r>
      <w:r w:rsidRPr="00CD3FA6">
        <w:rPr>
          <w:rFonts w:cs="B Nazanin" w:hint="cs"/>
          <w:color w:val="000000" w:themeColor="text1"/>
          <w:sz w:val="28"/>
          <w:szCs w:val="28"/>
          <w:rtl/>
        </w:rPr>
        <w:t>ی</w:t>
      </w:r>
      <w:r w:rsidRPr="00CD3FA6">
        <w:rPr>
          <w:rFonts w:cs="B Nazanin"/>
          <w:color w:val="000000" w:themeColor="text1"/>
          <w:sz w:val="28"/>
          <w:szCs w:val="28"/>
          <w:rtl/>
        </w:rPr>
        <w:t xml:space="preserve"> گذارد</w:t>
      </w:r>
      <w:r w:rsidRPr="00CD3FA6">
        <w:rPr>
          <w:rFonts w:cs="B Nazanin"/>
          <w:color w:val="000000" w:themeColor="text1"/>
          <w:sz w:val="28"/>
          <w:szCs w:val="28"/>
        </w:rPr>
        <w:t>.</w:t>
      </w:r>
      <w:r w:rsidRPr="00CD3FA6">
        <w:rPr>
          <w:rFonts w:cs="B Nazanin"/>
          <w:sz w:val="28"/>
          <w:szCs w:val="28"/>
          <w:rtl/>
        </w:rPr>
        <w:t xml:space="preserve"> </w:t>
      </w:r>
      <w:r w:rsidRPr="00CD3FA6">
        <w:rPr>
          <w:rFonts w:cs="B Nazanin"/>
          <w:color w:val="000000" w:themeColor="text1"/>
          <w:sz w:val="28"/>
          <w:szCs w:val="28"/>
          <w:rtl/>
        </w:rPr>
        <w:t>در نمودار بالا سمت چپ، که محور از 0 تا 20 متغ</w:t>
      </w:r>
      <w:r w:rsidRPr="00CD3FA6">
        <w:rPr>
          <w:rFonts w:cs="B Nazanin" w:hint="cs"/>
          <w:color w:val="000000" w:themeColor="text1"/>
          <w:sz w:val="28"/>
          <w:szCs w:val="28"/>
          <w:rtl/>
        </w:rPr>
        <w:t>ی</w:t>
      </w:r>
      <w:r w:rsidRPr="00CD3FA6">
        <w:rPr>
          <w:rFonts w:cs="B Nazanin" w:hint="eastAsia"/>
          <w:color w:val="000000" w:themeColor="text1"/>
          <w:sz w:val="28"/>
          <w:szCs w:val="28"/>
          <w:rtl/>
        </w:rPr>
        <w:t>ر</w:t>
      </w:r>
      <w:r w:rsidRPr="00CD3FA6">
        <w:rPr>
          <w:rFonts w:cs="B Nazanin"/>
          <w:color w:val="000000" w:themeColor="text1"/>
          <w:sz w:val="28"/>
          <w:szCs w:val="28"/>
          <w:rtl/>
        </w:rPr>
        <w:t xml:space="preserve"> است، شاهد افزا</w:t>
      </w:r>
      <w:r w:rsidRPr="00CD3FA6">
        <w:rPr>
          <w:rFonts w:cs="B Nazanin" w:hint="cs"/>
          <w:color w:val="000000" w:themeColor="text1"/>
          <w:sz w:val="28"/>
          <w:szCs w:val="28"/>
          <w:rtl/>
        </w:rPr>
        <w:t>ی</w:t>
      </w:r>
      <w:r w:rsidRPr="00CD3FA6">
        <w:rPr>
          <w:rFonts w:cs="B Nazanin" w:hint="eastAsia"/>
          <w:color w:val="000000" w:themeColor="text1"/>
          <w:sz w:val="28"/>
          <w:szCs w:val="28"/>
          <w:rtl/>
        </w:rPr>
        <w:t>ش</w:t>
      </w:r>
      <w:r w:rsidRPr="00CD3FA6">
        <w:rPr>
          <w:rFonts w:cs="B Nazanin"/>
          <w:color w:val="000000" w:themeColor="text1"/>
          <w:sz w:val="28"/>
          <w:szCs w:val="28"/>
          <w:rtl/>
        </w:rPr>
        <w:t xml:space="preserve"> اندک</w:t>
      </w:r>
      <w:r>
        <w:rPr>
          <w:rFonts w:cs="B Nazanin" w:hint="cs"/>
          <w:color w:val="000000" w:themeColor="text1"/>
          <w:sz w:val="28"/>
          <w:szCs w:val="28"/>
          <w:rtl/>
        </w:rPr>
        <w:t>ِ</w:t>
      </w:r>
      <w:r w:rsidRPr="00CD3FA6">
        <w:rPr>
          <w:rFonts w:cs="B Nazanin"/>
          <w:color w:val="000000" w:themeColor="text1"/>
          <w:sz w:val="28"/>
          <w:szCs w:val="28"/>
          <w:rtl/>
        </w:rPr>
        <w:t xml:space="preserve"> هز</w:t>
      </w:r>
      <w:r w:rsidRPr="00CD3FA6">
        <w:rPr>
          <w:rFonts w:cs="B Nazanin" w:hint="cs"/>
          <w:color w:val="000000" w:themeColor="text1"/>
          <w:sz w:val="28"/>
          <w:szCs w:val="28"/>
          <w:rtl/>
        </w:rPr>
        <w:t>ی</w:t>
      </w:r>
      <w:r w:rsidRPr="00CD3FA6">
        <w:rPr>
          <w:rFonts w:cs="B Nazanin" w:hint="eastAsia"/>
          <w:color w:val="000000" w:themeColor="text1"/>
          <w:sz w:val="28"/>
          <w:szCs w:val="28"/>
          <w:rtl/>
        </w:rPr>
        <w:t>نه</w:t>
      </w:r>
      <w:r w:rsidRPr="00CD3FA6">
        <w:rPr>
          <w:rFonts w:cs="B Nazanin"/>
          <w:color w:val="000000" w:themeColor="text1"/>
          <w:sz w:val="28"/>
          <w:szCs w:val="28"/>
          <w:rtl/>
        </w:rPr>
        <w:t xml:space="preserve"> ها هست</w:t>
      </w:r>
      <w:r w:rsidRPr="00CD3FA6">
        <w:rPr>
          <w:rFonts w:cs="B Nazanin" w:hint="cs"/>
          <w:color w:val="000000" w:themeColor="text1"/>
          <w:sz w:val="28"/>
          <w:szCs w:val="28"/>
          <w:rtl/>
        </w:rPr>
        <w:t>ی</w:t>
      </w:r>
      <w:r w:rsidRPr="00CD3FA6">
        <w:rPr>
          <w:rFonts w:cs="B Nazanin" w:hint="eastAsia"/>
          <w:color w:val="000000" w:themeColor="text1"/>
          <w:sz w:val="28"/>
          <w:szCs w:val="28"/>
          <w:rtl/>
        </w:rPr>
        <w:t>م</w:t>
      </w:r>
      <w:r w:rsidRPr="00CD3FA6">
        <w:rPr>
          <w:rFonts w:cs="B Nazanin"/>
          <w:color w:val="000000" w:themeColor="text1"/>
          <w:sz w:val="28"/>
          <w:szCs w:val="28"/>
          <w:rtl/>
        </w:rPr>
        <w:t xml:space="preserve">. </w:t>
      </w:r>
      <w:r>
        <w:rPr>
          <w:rFonts w:cs="B Nazanin" w:hint="cs"/>
          <w:color w:val="000000" w:themeColor="text1"/>
          <w:sz w:val="28"/>
          <w:szCs w:val="28"/>
          <w:rtl/>
        </w:rPr>
        <w:t>همان</w:t>
      </w:r>
      <w:r>
        <w:rPr>
          <w:rFonts w:cs="B Nazanin"/>
          <w:color w:val="000000" w:themeColor="text1"/>
          <w:sz w:val="28"/>
          <w:szCs w:val="28"/>
          <w:rtl/>
        </w:rPr>
        <w:softHyphen/>
      </w:r>
      <w:r>
        <w:rPr>
          <w:rFonts w:cs="B Nazanin" w:hint="cs"/>
          <w:color w:val="000000" w:themeColor="text1"/>
          <w:sz w:val="28"/>
          <w:szCs w:val="28"/>
          <w:rtl/>
        </w:rPr>
        <w:t>طور که</w:t>
      </w:r>
      <w:r w:rsidRPr="00CD3FA6">
        <w:rPr>
          <w:rFonts w:cs="B Nazanin"/>
          <w:color w:val="000000" w:themeColor="text1"/>
          <w:sz w:val="28"/>
          <w:szCs w:val="28"/>
          <w:rtl/>
        </w:rPr>
        <w:t xml:space="preserve"> در جهت عقربه</w:t>
      </w:r>
      <w:r>
        <w:rPr>
          <w:rFonts w:cs="B Nazanin"/>
          <w:color w:val="000000" w:themeColor="text1"/>
          <w:sz w:val="28"/>
          <w:szCs w:val="28"/>
          <w:rtl/>
        </w:rPr>
        <w:softHyphen/>
      </w:r>
      <w:r w:rsidRPr="00CD3FA6">
        <w:rPr>
          <w:rFonts w:cs="B Nazanin"/>
          <w:color w:val="000000" w:themeColor="text1"/>
          <w:sz w:val="28"/>
          <w:szCs w:val="28"/>
          <w:rtl/>
        </w:rPr>
        <w:t>ها</w:t>
      </w:r>
      <w:r w:rsidRPr="00CD3FA6">
        <w:rPr>
          <w:rFonts w:cs="B Nazanin" w:hint="cs"/>
          <w:color w:val="000000" w:themeColor="text1"/>
          <w:sz w:val="28"/>
          <w:szCs w:val="28"/>
          <w:rtl/>
        </w:rPr>
        <w:t>ی</w:t>
      </w:r>
      <w:r w:rsidRPr="00CD3FA6">
        <w:rPr>
          <w:rFonts w:cs="B Nazanin"/>
          <w:color w:val="000000" w:themeColor="text1"/>
          <w:sz w:val="28"/>
          <w:szCs w:val="28"/>
          <w:rtl/>
        </w:rPr>
        <w:t xml:space="preserve"> ساعت در نمودارها</w:t>
      </w:r>
      <w:r>
        <w:rPr>
          <w:rFonts w:cs="B Nazanin" w:hint="cs"/>
          <w:color w:val="000000" w:themeColor="text1"/>
          <w:sz w:val="28"/>
          <w:szCs w:val="28"/>
          <w:rtl/>
        </w:rPr>
        <w:t xml:space="preserve"> حرکت می</w:t>
      </w:r>
      <w:r>
        <w:rPr>
          <w:rFonts w:cs="B Nazanin"/>
          <w:color w:val="000000" w:themeColor="text1"/>
          <w:sz w:val="28"/>
          <w:szCs w:val="28"/>
          <w:rtl/>
        </w:rPr>
        <w:softHyphen/>
      </w:r>
      <w:r>
        <w:rPr>
          <w:rFonts w:cs="B Nazanin" w:hint="cs"/>
          <w:color w:val="000000" w:themeColor="text1"/>
          <w:sz w:val="28"/>
          <w:szCs w:val="28"/>
          <w:rtl/>
        </w:rPr>
        <w:t>کنیم</w:t>
      </w:r>
      <w:r w:rsidRPr="00CD3FA6">
        <w:rPr>
          <w:rFonts w:cs="B Nazanin"/>
          <w:color w:val="000000" w:themeColor="text1"/>
          <w:sz w:val="28"/>
          <w:szCs w:val="28"/>
          <w:rtl/>
        </w:rPr>
        <w:t xml:space="preserve"> و محدوده محور کوچکتر و کوچکتر</w:t>
      </w:r>
      <w:r w:rsidRPr="00140E0F">
        <w:rPr>
          <w:rFonts w:cs="B Nazanin" w:hint="cs"/>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شود</w:t>
      </w:r>
      <w:r w:rsidRPr="00140E0F">
        <w:rPr>
          <w:rFonts w:cs="B Nazanin"/>
          <w:color w:val="000000" w:themeColor="text1"/>
          <w:sz w:val="28"/>
          <w:szCs w:val="28"/>
          <w:rtl/>
        </w:rPr>
        <w:t>، تغ</w:t>
      </w:r>
      <w:r w:rsidRPr="00140E0F">
        <w:rPr>
          <w:rFonts w:cs="B Nazanin" w:hint="cs"/>
          <w:color w:val="000000" w:themeColor="text1"/>
          <w:sz w:val="28"/>
          <w:szCs w:val="28"/>
          <w:rtl/>
        </w:rPr>
        <w:t>یی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ها ب</w:t>
      </w:r>
      <w:r>
        <w:rPr>
          <w:rFonts w:cs="B Nazanin" w:hint="cs"/>
          <w:color w:val="000000" w:themeColor="text1"/>
          <w:sz w:val="28"/>
          <w:szCs w:val="28"/>
          <w:rtl/>
        </w:rPr>
        <w:t xml:space="preserve">یش از پیش </w:t>
      </w:r>
      <w:r w:rsidRPr="00140E0F">
        <w:rPr>
          <w:rFonts w:cs="B Nazanin"/>
          <w:color w:val="000000" w:themeColor="text1"/>
          <w:sz w:val="28"/>
          <w:szCs w:val="28"/>
          <w:rtl/>
        </w:rPr>
        <w:t>چشمگ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به نظر م</w:t>
      </w:r>
      <w:r w:rsidRPr="00140E0F">
        <w:rPr>
          <w:rFonts w:cs="B Nazanin" w:hint="cs"/>
          <w:color w:val="000000" w:themeColor="text1"/>
          <w:sz w:val="28"/>
          <w:szCs w:val="28"/>
          <w:rtl/>
        </w:rPr>
        <w:t>ی</w:t>
      </w:r>
      <w:r w:rsidRPr="00140E0F">
        <w:rPr>
          <w:rFonts w:cs="B Nazanin"/>
          <w:color w:val="000000" w:themeColor="text1"/>
          <w:sz w:val="28"/>
          <w:szCs w:val="28"/>
          <w:rtl/>
        </w:rPr>
        <w:t xml:space="preserve"> رسد.</w:t>
      </w:r>
    </w:p>
    <w:p w14:paraId="0400783A" w14:textId="77777777" w:rsidR="00474333" w:rsidRDefault="00474333" w:rsidP="008A2251">
      <w:pPr>
        <w:jc w:val="both"/>
        <w:rPr>
          <w:rFonts w:cs="B Nazanin"/>
          <w:color w:val="000000" w:themeColor="text1"/>
          <w:sz w:val="28"/>
          <w:szCs w:val="28"/>
          <w:rtl/>
        </w:rPr>
      </w:pPr>
      <w:r w:rsidRPr="00140E0F">
        <w:rPr>
          <w:noProof/>
          <w:sz w:val="28"/>
          <w:szCs w:val="28"/>
        </w:rPr>
        <w:drawing>
          <wp:anchor distT="0" distB="0" distL="114300" distR="114300" simplePos="0" relativeHeight="251811840" behindDoc="0" locked="0" layoutInCell="1" allowOverlap="1" wp14:anchorId="23567099" wp14:editId="462A5A46">
            <wp:simplePos x="0" y="0"/>
            <wp:positionH relativeFrom="margin">
              <wp:align>center</wp:align>
            </wp:positionH>
            <wp:positionV relativeFrom="paragraph">
              <wp:posOffset>1892935</wp:posOffset>
            </wp:positionV>
            <wp:extent cx="3774643" cy="3034094"/>
            <wp:effectExtent l="0" t="0" r="0" b="0"/>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3774643" cy="3034094"/>
                    </a:xfrm>
                    <a:prstGeom prst="rect">
                      <a:avLst/>
                    </a:prstGeom>
                  </pic:spPr>
                </pic:pic>
              </a:graphicData>
            </a:graphic>
          </wp:anchor>
        </w:drawing>
      </w:r>
      <w:r w:rsidRPr="00140E0F">
        <w:rPr>
          <w:rFonts w:cs="B Nazanin"/>
          <w:color w:val="000000" w:themeColor="text1"/>
          <w:sz w:val="28"/>
          <w:szCs w:val="28"/>
          <w:rtl/>
        </w:rPr>
        <w:t>ه</w:t>
      </w:r>
      <w:r w:rsidRPr="00140E0F">
        <w:rPr>
          <w:rFonts w:cs="B Nazanin" w:hint="cs"/>
          <w:color w:val="000000" w:themeColor="text1"/>
          <w:sz w:val="28"/>
          <w:szCs w:val="28"/>
          <w:rtl/>
        </w:rPr>
        <w:t>ی</w:t>
      </w:r>
      <w:r w:rsidRPr="00140E0F">
        <w:rPr>
          <w:rFonts w:cs="B Nazanin" w:hint="eastAsia"/>
          <w:color w:val="000000" w:themeColor="text1"/>
          <w:sz w:val="28"/>
          <w:szCs w:val="28"/>
          <w:rtl/>
        </w:rPr>
        <w:t>چ</w:t>
      </w:r>
      <w:r w:rsidRPr="00140E0F">
        <w:rPr>
          <w:rFonts w:cs="B Nazanin"/>
          <w:color w:val="000000" w:themeColor="text1"/>
          <w:sz w:val="28"/>
          <w:szCs w:val="28"/>
          <w:rtl/>
        </w:rPr>
        <w:t xml:space="preserve"> پاسخ درست</w:t>
      </w:r>
      <w:r w:rsidRPr="00140E0F">
        <w:rPr>
          <w:rFonts w:cs="B Nazanin" w:hint="cs"/>
          <w:color w:val="000000" w:themeColor="text1"/>
          <w:sz w:val="28"/>
          <w:szCs w:val="28"/>
          <w:rtl/>
        </w:rPr>
        <w:t>ی</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انتخاب محور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وجود ندارد. پاسخ بستگ</w:t>
      </w:r>
      <w:r w:rsidRPr="00140E0F">
        <w:rPr>
          <w:rFonts w:cs="B Nazanin" w:hint="cs"/>
          <w:color w:val="000000" w:themeColor="text1"/>
          <w:sz w:val="28"/>
          <w:szCs w:val="28"/>
          <w:rtl/>
        </w:rPr>
        <w:t>ی</w:t>
      </w:r>
      <w:r w:rsidRPr="00140E0F">
        <w:rPr>
          <w:rFonts w:cs="B Nazanin"/>
          <w:color w:val="000000" w:themeColor="text1"/>
          <w:sz w:val="28"/>
          <w:szCs w:val="28"/>
          <w:rtl/>
        </w:rPr>
        <w:t xml:space="preserve"> به داده ها و هدف شما دارد. اگر </w:t>
      </w:r>
      <w:r>
        <w:rPr>
          <w:rFonts w:cs="B Nazanin" w:hint="cs"/>
          <w:color w:val="000000" w:themeColor="text1"/>
          <w:sz w:val="28"/>
          <w:szCs w:val="28"/>
          <w:rtl/>
        </w:rPr>
        <w:t>قصد</w:t>
      </w:r>
      <w:r w:rsidRPr="00140E0F">
        <w:rPr>
          <w:rFonts w:cs="B Nazanin" w:hint="cs"/>
          <w:color w:val="000000" w:themeColor="text1"/>
          <w:sz w:val="28"/>
          <w:szCs w:val="28"/>
          <w:rtl/>
        </w:rPr>
        <w:t xml:space="preserve"> نشان دادن این موضوع</w:t>
      </w:r>
      <w:r>
        <w:rPr>
          <w:rFonts w:cs="B Nazanin" w:hint="cs"/>
          <w:color w:val="000000" w:themeColor="text1"/>
          <w:sz w:val="28"/>
          <w:szCs w:val="28"/>
          <w:rtl/>
        </w:rPr>
        <w:t xml:space="preserve"> را دارید</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که </w:t>
      </w:r>
      <w:r>
        <w:rPr>
          <w:rFonts w:cs="B Nazanin" w:hint="cs"/>
          <w:color w:val="000000" w:themeColor="text1"/>
          <w:sz w:val="28"/>
          <w:szCs w:val="28"/>
          <w:rtl/>
        </w:rPr>
        <w:t xml:space="preserve">وقتی </w:t>
      </w:r>
      <w:r w:rsidRPr="00140E0F">
        <w:rPr>
          <w:rFonts w:cs="B Nazanin"/>
          <w:color w:val="000000" w:themeColor="text1"/>
          <w:sz w:val="28"/>
          <w:szCs w:val="28"/>
          <w:rtl/>
        </w:rPr>
        <w:t>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ها به 17 درصد از تول</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ناخالص داخل</w:t>
      </w:r>
      <w:r w:rsidRPr="00140E0F">
        <w:rPr>
          <w:rFonts w:cs="B Nazanin" w:hint="cs"/>
          <w:color w:val="000000" w:themeColor="text1"/>
          <w:sz w:val="28"/>
          <w:szCs w:val="28"/>
          <w:rtl/>
        </w:rPr>
        <w:t>ی</w:t>
      </w:r>
      <w:r w:rsidRPr="00140E0F">
        <w:rPr>
          <w:rFonts w:cs="B Nazanin"/>
          <w:color w:val="000000" w:themeColor="text1"/>
          <w:sz w:val="28"/>
          <w:szCs w:val="28"/>
          <w:rtl/>
        </w:rPr>
        <w:t xml:space="preserve"> برسد</w:t>
      </w:r>
      <w:r w:rsidRPr="00140E0F">
        <w:rPr>
          <w:rFonts w:cs="B Nazanin" w:hint="cs"/>
          <w:color w:val="000000" w:themeColor="text1"/>
          <w:sz w:val="28"/>
          <w:szCs w:val="28"/>
          <w:rtl/>
        </w:rPr>
        <w:t xml:space="preserve">، </w:t>
      </w:r>
      <w:r w:rsidRPr="00140E0F">
        <w:rPr>
          <w:rFonts w:cs="B Nazanin"/>
          <w:color w:val="000000" w:themeColor="text1"/>
          <w:sz w:val="28"/>
          <w:szCs w:val="28"/>
          <w:rtl/>
        </w:rPr>
        <w:t>اقتصاد دچار تزلزل م</w:t>
      </w:r>
      <w:r w:rsidRPr="00140E0F">
        <w:rPr>
          <w:rFonts w:cs="B Nazanin" w:hint="cs"/>
          <w:color w:val="000000" w:themeColor="text1"/>
          <w:sz w:val="28"/>
          <w:szCs w:val="28"/>
          <w:rtl/>
        </w:rPr>
        <w:t>ی</w:t>
      </w:r>
      <w:r w:rsidRPr="00140E0F">
        <w:rPr>
          <w:rFonts w:cs="B Nazanin"/>
          <w:color w:val="000000" w:themeColor="text1"/>
          <w:sz w:val="28"/>
          <w:szCs w:val="28"/>
          <w:rtl/>
        </w:rPr>
        <w:t xml:space="preserve"> شود، نمودار پا</w:t>
      </w:r>
      <w:r w:rsidRPr="00140E0F">
        <w:rPr>
          <w:rFonts w:cs="B Nazanin" w:hint="cs"/>
          <w:color w:val="000000" w:themeColor="text1"/>
          <w:sz w:val="28"/>
          <w:szCs w:val="28"/>
          <w:rtl/>
        </w:rPr>
        <w:t>یی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سمت راست ممکن است بهتر</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Pr>
          <w:rFonts w:cs="B Nazanin" w:hint="cs"/>
          <w:color w:val="000000" w:themeColor="text1"/>
          <w:sz w:val="28"/>
          <w:szCs w:val="28"/>
          <w:rtl/>
        </w:rPr>
        <w:t>گزینه</w:t>
      </w:r>
      <w:r w:rsidRPr="00140E0F">
        <w:rPr>
          <w:rFonts w:cs="B Nazanin" w:hint="cs"/>
          <w:color w:val="000000" w:themeColor="text1"/>
          <w:sz w:val="28"/>
          <w:szCs w:val="28"/>
          <w:rtl/>
        </w:rPr>
        <w:t xml:space="preserve"> </w:t>
      </w:r>
      <w:r w:rsidRPr="00140E0F">
        <w:rPr>
          <w:rFonts w:cs="B Nazanin"/>
          <w:color w:val="000000" w:themeColor="text1"/>
          <w:sz w:val="28"/>
          <w:szCs w:val="28"/>
          <w:rtl/>
        </w:rPr>
        <w:t>باشد</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 xml:space="preserve">اگر </w:t>
      </w:r>
      <w:r>
        <w:rPr>
          <w:rFonts w:cs="B Nazanin" w:hint="cs"/>
          <w:color w:val="000000" w:themeColor="text1"/>
          <w:sz w:val="28"/>
          <w:szCs w:val="28"/>
          <w:rtl/>
        </w:rPr>
        <w:t xml:space="preserve">قصد دارید </w:t>
      </w:r>
      <w:r w:rsidRPr="00140E0F">
        <w:rPr>
          <w:rFonts w:cs="B Nazanin" w:hint="cs"/>
          <w:color w:val="000000" w:themeColor="text1"/>
          <w:sz w:val="28"/>
          <w:szCs w:val="28"/>
          <w:rtl/>
        </w:rPr>
        <w:t>موضوع</w:t>
      </w:r>
      <w:r>
        <w:rPr>
          <w:rFonts w:cs="B Nazanin" w:hint="cs"/>
          <w:color w:val="000000" w:themeColor="text1"/>
          <w:sz w:val="28"/>
          <w:szCs w:val="28"/>
          <w:rtl/>
        </w:rPr>
        <w:t>ی</w:t>
      </w:r>
      <w:r w:rsidRPr="00140E0F">
        <w:rPr>
          <w:rFonts w:cs="B Nazanin" w:hint="cs"/>
          <w:color w:val="000000" w:themeColor="text1"/>
          <w:sz w:val="28"/>
          <w:szCs w:val="28"/>
          <w:rtl/>
        </w:rPr>
        <w:t xml:space="preserve"> کلی</w:t>
      </w:r>
      <w:r>
        <w:rPr>
          <w:rFonts w:cs="B Nazanin"/>
          <w:color w:val="000000" w:themeColor="text1"/>
          <w:sz w:val="28"/>
          <w:szCs w:val="28"/>
          <w:rtl/>
        </w:rPr>
        <w:softHyphen/>
      </w:r>
      <w:r w:rsidRPr="00140E0F">
        <w:rPr>
          <w:rFonts w:cs="B Nazanin" w:hint="cs"/>
          <w:color w:val="000000" w:themeColor="text1"/>
          <w:sz w:val="28"/>
          <w:szCs w:val="28"/>
          <w:rtl/>
        </w:rPr>
        <w:t>تر</w:t>
      </w:r>
      <w:r w:rsidRPr="00140E0F">
        <w:rPr>
          <w:rFonts w:cs="B Nazanin"/>
          <w:color w:val="000000" w:themeColor="text1"/>
          <w:sz w:val="28"/>
          <w:szCs w:val="28"/>
          <w:rtl/>
        </w:rPr>
        <w:t xml:space="preserve"> را ب</w:t>
      </w:r>
      <w:r w:rsidRPr="00140E0F">
        <w:rPr>
          <w:rFonts w:cs="B Nazanin" w:hint="cs"/>
          <w:color w:val="000000" w:themeColor="text1"/>
          <w:sz w:val="28"/>
          <w:szCs w:val="28"/>
          <w:rtl/>
        </w:rPr>
        <w:t>ی</w:t>
      </w:r>
      <w:r w:rsidRPr="00140E0F">
        <w:rPr>
          <w:rFonts w:cs="B Nazanin" w:hint="eastAsia"/>
          <w:color w:val="000000" w:themeColor="text1"/>
          <w:sz w:val="28"/>
          <w:szCs w:val="28"/>
          <w:rtl/>
        </w:rPr>
        <w:t>ان</w:t>
      </w:r>
      <w:r w:rsidRPr="00140E0F">
        <w:rPr>
          <w:rFonts w:cs="B Nazanin"/>
          <w:color w:val="000000" w:themeColor="text1"/>
          <w:sz w:val="28"/>
          <w:szCs w:val="28"/>
          <w:rtl/>
        </w:rPr>
        <w:t xml:space="preserve"> </w:t>
      </w:r>
      <w:r>
        <w:rPr>
          <w:rFonts w:cs="B Nazanin"/>
          <w:color w:val="000000" w:themeColor="text1"/>
          <w:sz w:val="28"/>
          <w:szCs w:val="28"/>
          <w:rtl/>
        </w:rPr>
        <w:softHyphen/>
      </w:r>
      <w:r w:rsidRPr="00140E0F">
        <w:rPr>
          <w:rFonts w:cs="B Nazanin"/>
          <w:color w:val="000000" w:themeColor="text1"/>
          <w:sz w:val="28"/>
          <w:szCs w:val="28"/>
          <w:rtl/>
        </w:rPr>
        <w:t>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ممکن است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hint="cs"/>
          <w:color w:val="000000" w:themeColor="text1"/>
          <w:sz w:val="28"/>
          <w:szCs w:val="28"/>
          <w:rtl/>
        </w:rPr>
        <w:t>ی</w:t>
      </w:r>
      <w:r w:rsidRPr="00140E0F">
        <w:rPr>
          <w:rFonts w:cs="B Nazanin"/>
          <w:color w:val="000000" w:themeColor="text1"/>
          <w:sz w:val="28"/>
          <w:szCs w:val="28"/>
          <w:rtl/>
        </w:rPr>
        <w:t xml:space="preserve"> از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رد</w:t>
      </w:r>
      <w:r w:rsidRPr="00140E0F">
        <w:rPr>
          <w:rFonts w:cs="B Nazanin" w:hint="cs"/>
          <w:color w:val="000000" w:themeColor="text1"/>
          <w:sz w:val="28"/>
          <w:szCs w:val="28"/>
          <w:rtl/>
        </w:rPr>
        <w:t>ی</w:t>
      </w:r>
      <w:r w:rsidRPr="00140E0F">
        <w:rPr>
          <w:rFonts w:cs="B Nazanin" w:hint="eastAsia"/>
          <w:color w:val="000000" w:themeColor="text1"/>
          <w:sz w:val="28"/>
          <w:szCs w:val="28"/>
          <w:rtl/>
        </w:rPr>
        <w:t>ف</w:t>
      </w:r>
      <w:r w:rsidRPr="00140E0F">
        <w:rPr>
          <w:rFonts w:cs="B Nazanin"/>
          <w:color w:val="000000" w:themeColor="text1"/>
          <w:sz w:val="28"/>
          <w:szCs w:val="28"/>
          <w:rtl/>
        </w:rPr>
        <w:t xml:space="preserve"> بالا ترج</w:t>
      </w:r>
      <w:r w:rsidRPr="00140E0F">
        <w:rPr>
          <w:rFonts w:cs="B Nazanin" w:hint="cs"/>
          <w:color w:val="000000" w:themeColor="text1"/>
          <w:sz w:val="28"/>
          <w:szCs w:val="28"/>
          <w:rtl/>
        </w:rPr>
        <w:t>ی</w:t>
      </w:r>
      <w:r w:rsidRPr="00140E0F">
        <w:rPr>
          <w:rFonts w:cs="B Nazanin" w:hint="eastAsia"/>
          <w:color w:val="000000" w:themeColor="text1"/>
          <w:sz w:val="28"/>
          <w:szCs w:val="28"/>
          <w:rtl/>
        </w:rPr>
        <w:t>ح</w:t>
      </w:r>
      <w:r w:rsidRPr="00140E0F">
        <w:rPr>
          <w:rFonts w:cs="B Nazanin"/>
          <w:color w:val="000000" w:themeColor="text1"/>
          <w:sz w:val="28"/>
          <w:szCs w:val="28"/>
          <w:rtl/>
        </w:rPr>
        <w:t xml:space="preserve"> داده شود</w:t>
      </w:r>
      <w:r>
        <w:rPr>
          <w:rFonts w:cs="B Nazanin" w:hint="cs"/>
          <w:color w:val="000000" w:themeColor="text1"/>
          <w:sz w:val="28"/>
          <w:szCs w:val="28"/>
          <w:rtl/>
        </w:rPr>
        <w:t>؛</w:t>
      </w:r>
      <w:r w:rsidRPr="00140E0F">
        <w:rPr>
          <w:rFonts w:cs="B Nazanin"/>
          <w:color w:val="000000" w:themeColor="text1"/>
          <w:sz w:val="28"/>
          <w:szCs w:val="28"/>
          <w:rtl/>
        </w:rPr>
        <w:t xml:space="preserve"> ز</w:t>
      </w:r>
      <w:r w:rsidRPr="00140E0F">
        <w:rPr>
          <w:rFonts w:cs="B Nazanin" w:hint="cs"/>
          <w:color w:val="000000" w:themeColor="text1"/>
          <w:sz w:val="28"/>
          <w:szCs w:val="28"/>
          <w:rtl/>
        </w:rPr>
        <w:t>ی</w:t>
      </w:r>
      <w:r w:rsidRPr="00140E0F">
        <w:rPr>
          <w:rFonts w:cs="B Nazanin" w:hint="eastAsia"/>
          <w:color w:val="000000" w:themeColor="text1"/>
          <w:sz w:val="28"/>
          <w:szCs w:val="28"/>
          <w:rtl/>
        </w:rPr>
        <w:t>را</w:t>
      </w:r>
      <w:r w:rsidRPr="00140E0F">
        <w:rPr>
          <w:rFonts w:cs="B Nazanin"/>
          <w:color w:val="000000" w:themeColor="text1"/>
          <w:sz w:val="28"/>
          <w:szCs w:val="28"/>
          <w:rtl/>
        </w:rPr>
        <w:t xml:space="preserve"> هنوز </w:t>
      </w:r>
      <w:r>
        <w:rPr>
          <w:rFonts w:cs="B Nazanin" w:hint="cs"/>
          <w:color w:val="000000" w:themeColor="text1"/>
          <w:sz w:val="28"/>
          <w:szCs w:val="28"/>
          <w:rtl/>
        </w:rPr>
        <w:t xml:space="preserve">هم </w:t>
      </w:r>
      <w:r w:rsidRPr="00140E0F">
        <w:rPr>
          <w:rFonts w:cs="B Nazanin"/>
          <w:color w:val="000000" w:themeColor="text1"/>
          <w:sz w:val="28"/>
          <w:szCs w:val="28"/>
          <w:rtl/>
        </w:rPr>
        <w:t>افزا</w:t>
      </w:r>
      <w:r w:rsidRPr="00140E0F">
        <w:rPr>
          <w:rFonts w:cs="B Nazanin" w:hint="cs"/>
          <w:color w:val="000000" w:themeColor="text1"/>
          <w:sz w:val="28"/>
          <w:szCs w:val="28"/>
          <w:rtl/>
        </w:rPr>
        <w:t>ی</w:t>
      </w:r>
      <w:r w:rsidRPr="00140E0F">
        <w:rPr>
          <w:rFonts w:cs="B Nazanin" w:hint="eastAsia"/>
          <w:color w:val="000000" w:themeColor="text1"/>
          <w:sz w:val="28"/>
          <w:szCs w:val="28"/>
          <w:rtl/>
        </w:rPr>
        <w:t>ش</w:t>
      </w:r>
      <w:r w:rsidRPr="00140E0F">
        <w:rPr>
          <w:rFonts w:cs="B Nazanin"/>
          <w:color w:val="000000" w:themeColor="text1"/>
          <w:sz w:val="28"/>
          <w:szCs w:val="28"/>
          <w:rtl/>
        </w:rPr>
        <w:t xml:space="preserve">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در طول زمان </w:t>
      </w:r>
      <w:r>
        <w:rPr>
          <w:rFonts w:cs="B Nazanin" w:hint="cs"/>
          <w:color w:val="000000" w:themeColor="text1"/>
          <w:sz w:val="28"/>
          <w:szCs w:val="28"/>
          <w:rtl/>
        </w:rPr>
        <w:t xml:space="preserve">را </w:t>
      </w:r>
      <w:r w:rsidRPr="00140E0F">
        <w:rPr>
          <w:rFonts w:cs="B Nazanin"/>
          <w:color w:val="000000" w:themeColor="text1"/>
          <w:sz w:val="28"/>
          <w:szCs w:val="28"/>
          <w:rtl/>
        </w:rPr>
        <w:t>به وضوح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 اگر ن</w:t>
      </w:r>
      <w:r w:rsidRPr="00140E0F">
        <w:rPr>
          <w:rFonts w:cs="B Nazanin" w:hint="cs"/>
          <w:color w:val="000000" w:themeColor="text1"/>
          <w:sz w:val="28"/>
          <w:szCs w:val="28"/>
          <w:rtl/>
        </w:rPr>
        <w:t>ی</w:t>
      </w:r>
      <w:r w:rsidRPr="00140E0F">
        <w:rPr>
          <w:rFonts w:cs="B Nazanin" w:hint="eastAsia"/>
          <w:color w:val="000000" w:themeColor="text1"/>
          <w:sz w:val="28"/>
          <w:szCs w:val="28"/>
          <w:rtl/>
        </w:rPr>
        <w:t>از</w:t>
      </w:r>
      <w:r w:rsidRPr="00140E0F">
        <w:rPr>
          <w:rFonts w:cs="B Nazanin"/>
          <w:color w:val="000000" w:themeColor="text1"/>
          <w:sz w:val="28"/>
          <w:szCs w:val="28"/>
          <w:rtl/>
        </w:rPr>
        <w:t xml:space="preserve"> به بررس</w:t>
      </w:r>
      <w:r w:rsidRPr="00140E0F">
        <w:rPr>
          <w:rFonts w:cs="B Nazanin" w:hint="cs"/>
          <w:color w:val="000000" w:themeColor="text1"/>
          <w:sz w:val="28"/>
          <w:szCs w:val="28"/>
          <w:rtl/>
        </w:rPr>
        <w:t>ی</w:t>
      </w:r>
      <w:r w:rsidRPr="00140E0F">
        <w:rPr>
          <w:rFonts w:cs="B Nazanin"/>
          <w:color w:val="000000" w:themeColor="text1"/>
          <w:sz w:val="28"/>
          <w:szCs w:val="28"/>
          <w:rtl/>
        </w:rPr>
        <w:t xml:space="preserve"> دق</w:t>
      </w:r>
      <w:r w:rsidRPr="00140E0F">
        <w:rPr>
          <w:rFonts w:cs="B Nazanin" w:hint="cs"/>
          <w:color w:val="000000" w:themeColor="text1"/>
          <w:sz w:val="28"/>
          <w:szCs w:val="28"/>
          <w:rtl/>
        </w:rPr>
        <w:t>ی</w:t>
      </w:r>
      <w:r w:rsidRPr="00140E0F">
        <w:rPr>
          <w:rFonts w:cs="B Nazanin" w:hint="eastAsia"/>
          <w:color w:val="000000" w:themeColor="text1"/>
          <w:sz w:val="28"/>
          <w:szCs w:val="28"/>
          <w:rtl/>
        </w:rPr>
        <w:t>ق</w:t>
      </w:r>
      <w:r w:rsidRPr="00140E0F">
        <w:rPr>
          <w:rFonts w:cs="B Nazanin"/>
          <w:color w:val="000000" w:themeColor="text1"/>
          <w:sz w:val="28"/>
          <w:szCs w:val="28"/>
          <w:rtl/>
        </w:rPr>
        <w:t xml:space="preserve">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ها در هر سال دار</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ممکن است </w:t>
      </w:r>
      <w:r>
        <w:rPr>
          <w:rFonts w:cs="B Nazanin" w:hint="cs"/>
          <w:color w:val="000000" w:themeColor="text1"/>
          <w:sz w:val="28"/>
          <w:szCs w:val="28"/>
          <w:rtl/>
        </w:rPr>
        <w:t>لازم باشد</w:t>
      </w:r>
      <w:r w:rsidRPr="00140E0F">
        <w:rPr>
          <w:rFonts w:cs="B Nazanin"/>
          <w:color w:val="000000" w:themeColor="text1"/>
          <w:sz w:val="28"/>
          <w:szCs w:val="28"/>
          <w:rtl/>
        </w:rPr>
        <w:t xml:space="preserve">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سمت راست را در نظر بگ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w:t>
      </w:r>
    </w:p>
    <w:p w14:paraId="2111071D" w14:textId="77777777" w:rsidR="00474333" w:rsidRPr="00A5529F" w:rsidRDefault="00474333" w:rsidP="008A2251">
      <w:pPr>
        <w:jc w:val="center"/>
        <w:rPr>
          <w:rFonts w:cs="B Nazanin"/>
          <w:color w:val="0070C0"/>
          <w:sz w:val="24"/>
          <w:szCs w:val="24"/>
          <w:rtl/>
        </w:rPr>
      </w:pPr>
      <w:r w:rsidRPr="00A5529F">
        <w:rPr>
          <w:rFonts w:cs="B Nazanin"/>
          <w:color w:val="0070C0"/>
          <w:sz w:val="24"/>
          <w:szCs w:val="24"/>
          <w:rtl/>
        </w:rPr>
        <w:t>برا</w:t>
      </w:r>
      <w:r w:rsidRPr="00A5529F">
        <w:rPr>
          <w:rFonts w:cs="B Nazanin" w:hint="cs"/>
          <w:color w:val="0070C0"/>
          <w:sz w:val="24"/>
          <w:szCs w:val="24"/>
          <w:rtl/>
        </w:rPr>
        <w:t>ی</w:t>
      </w:r>
      <w:r w:rsidRPr="00A5529F">
        <w:rPr>
          <w:rFonts w:cs="B Nazanin"/>
          <w:color w:val="0070C0"/>
          <w:sz w:val="24"/>
          <w:szCs w:val="24"/>
          <w:rtl/>
        </w:rPr>
        <w:t xml:space="preserve"> انتخاب محور عمود</w:t>
      </w:r>
      <w:r w:rsidRPr="00A5529F">
        <w:rPr>
          <w:rFonts w:cs="B Nazanin" w:hint="cs"/>
          <w:color w:val="0070C0"/>
          <w:sz w:val="24"/>
          <w:szCs w:val="24"/>
          <w:rtl/>
        </w:rPr>
        <w:t>ی</w:t>
      </w:r>
      <w:r w:rsidRPr="00A5529F">
        <w:rPr>
          <w:rFonts w:cs="B Nazanin"/>
          <w:color w:val="0070C0"/>
          <w:sz w:val="24"/>
          <w:szCs w:val="24"/>
          <w:rtl/>
        </w:rPr>
        <w:t xml:space="preserve"> پاسخ درست</w:t>
      </w:r>
      <w:r w:rsidRPr="00A5529F">
        <w:rPr>
          <w:rFonts w:cs="B Nazanin" w:hint="cs"/>
          <w:color w:val="0070C0"/>
          <w:sz w:val="24"/>
          <w:szCs w:val="24"/>
          <w:rtl/>
        </w:rPr>
        <w:t>ی</w:t>
      </w:r>
      <w:r w:rsidRPr="00A5529F">
        <w:rPr>
          <w:rFonts w:cs="B Nazanin"/>
          <w:color w:val="0070C0"/>
          <w:sz w:val="24"/>
          <w:szCs w:val="24"/>
          <w:rtl/>
        </w:rPr>
        <w:t xml:space="preserve"> وجود ندارد. پاسخ </w:t>
      </w:r>
      <w:r w:rsidRPr="00A5529F">
        <w:rPr>
          <w:rFonts w:cs="B Nazanin" w:hint="cs"/>
          <w:color w:val="0070C0"/>
          <w:sz w:val="24"/>
          <w:szCs w:val="24"/>
          <w:rtl/>
        </w:rPr>
        <w:t xml:space="preserve">ها </w:t>
      </w:r>
      <w:r w:rsidRPr="00A5529F">
        <w:rPr>
          <w:rFonts w:cs="B Nazanin"/>
          <w:color w:val="0070C0"/>
          <w:sz w:val="24"/>
          <w:szCs w:val="24"/>
          <w:rtl/>
        </w:rPr>
        <w:t>بستگ</w:t>
      </w:r>
      <w:r w:rsidRPr="00A5529F">
        <w:rPr>
          <w:rFonts w:cs="B Nazanin" w:hint="cs"/>
          <w:color w:val="0070C0"/>
          <w:sz w:val="24"/>
          <w:szCs w:val="24"/>
          <w:rtl/>
        </w:rPr>
        <w:t>ی</w:t>
      </w:r>
      <w:r w:rsidRPr="00A5529F">
        <w:rPr>
          <w:rFonts w:cs="B Nazanin"/>
          <w:color w:val="0070C0"/>
          <w:sz w:val="24"/>
          <w:szCs w:val="24"/>
          <w:rtl/>
        </w:rPr>
        <w:t xml:space="preserve"> به داده </w:t>
      </w:r>
      <w:r>
        <w:rPr>
          <w:rFonts w:cs="B Nazanin"/>
          <w:color w:val="0070C0"/>
          <w:sz w:val="24"/>
          <w:szCs w:val="24"/>
          <w:rtl/>
        </w:rPr>
        <w:softHyphen/>
      </w:r>
      <w:r>
        <w:rPr>
          <w:rFonts w:cs="B Nazanin" w:hint="cs"/>
          <w:color w:val="0070C0"/>
          <w:sz w:val="24"/>
          <w:szCs w:val="24"/>
          <w:rtl/>
        </w:rPr>
        <w:t>ها</w:t>
      </w:r>
      <w:r w:rsidRPr="00A5529F">
        <w:rPr>
          <w:rFonts w:cs="B Nazanin"/>
          <w:color w:val="0070C0"/>
          <w:sz w:val="24"/>
          <w:szCs w:val="24"/>
          <w:rtl/>
        </w:rPr>
        <w:t xml:space="preserve"> و هدف شما دارد</w:t>
      </w:r>
      <w:r w:rsidRPr="00A5529F">
        <w:rPr>
          <w:rFonts w:cs="B Nazanin"/>
          <w:color w:val="0070C0"/>
          <w:sz w:val="24"/>
          <w:szCs w:val="24"/>
        </w:rPr>
        <w:t>.</w:t>
      </w:r>
    </w:p>
    <w:p w14:paraId="254AA64C"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lastRenderedPageBreak/>
        <w:t>شخصاً</w:t>
      </w:r>
      <w:r w:rsidRPr="00140E0F">
        <w:rPr>
          <w:rFonts w:cs="B Nazanin" w:hint="cs"/>
          <w:color w:val="000000" w:themeColor="text1"/>
          <w:sz w:val="28"/>
          <w:szCs w:val="28"/>
          <w:rtl/>
        </w:rPr>
        <w:t xml:space="preserve"> </w:t>
      </w:r>
      <w:r>
        <w:rPr>
          <w:rFonts w:cs="B Nazanin" w:hint="cs"/>
          <w:color w:val="000000" w:themeColor="text1"/>
          <w:sz w:val="28"/>
          <w:szCs w:val="28"/>
          <w:rtl/>
        </w:rPr>
        <w:t>تلاش می</w:t>
      </w:r>
      <w:r>
        <w:rPr>
          <w:rFonts w:cs="B Nazanin"/>
          <w:color w:val="000000" w:themeColor="text1"/>
          <w:sz w:val="28"/>
          <w:szCs w:val="28"/>
          <w:rtl/>
        </w:rPr>
        <w:softHyphen/>
      </w:r>
      <w:r>
        <w:rPr>
          <w:rFonts w:cs="B Nazanin" w:hint="cs"/>
          <w:color w:val="000000" w:themeColor="text1"/>
          <w:sz w:val="28"/>
          <w:szCs w:val="28"/>
          <w:rtl/>
        </w:rPr>
        <w:t>کنم از رویکرد</w:t>
      </w:r>
      <w:r w:rsidRPr="00140E0F">
        <w:rPr>
          <w:rFonts w:cs="B Nazanin"/>
          <w:color w:val="000000" w:themeColor="text1"/>
          <w:sz w:val="28"/>
          <w:szCs w:val="28"/>
          <w:rtl/>
        </w:rPr>
        <w:t xml:space="preserve"> نمودار پا</w:t>
      </w:r>
      <w:r w:rsidRPr="00140E0F">
        <w:rPr>
          <w:rFonts w:cs="B Nazanin" w:hint="cs"/>
          <w:color w:val="000000" w:themeColor="text1"/>
          <w:sz w:val="28"/>
          <w:szCs w:val="28"/>
          <w:rtl/>
        </w:rPr>
        <w:t>یی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سمت چپ که در آن محور از صفر شروع نم</w:t>
      </w:r>
      <w:r w:rsidRPr="00140E0F">
        <w:rPr>
          <w:rFonts w:cs="B Nazanin" w:hint="cs"/>
          <w:color w:val="000000" w:themeColor="text1"/>
          <w:sz w:val="28"/>
          <w:szCs w:val="28"/>
          <w:rtl/>
        </w:rPr>
        <w:t>ی</w:t>
      </w:r>
      <w:r w:rsidRPr="00140E0F">
        <w:rPr>
          <w:rFonts w:cs="B Nazanin"/>
          <w:color w:val="000000" w:themeColor="text1"/>
          <w:sz w:val="28"/>
          <w:szCs w:val="28"/>
          <w:rtl/>
        </w:rPr>
        <w:t xml:space="preserve"> شود </w:t>
      </w:r>
      <w:r w:rsidRPr="000879DD">
        <w:rPr>
          <w:rFonts w:cs="B Nazanin"/>
          <w:i/>
          <w:iCs/>
          <w:color w:val="000000" w:themeColor="text1"/>
          <w:sz w:val="28"/>
          <w:szCs w:val="28"/>
          <w:rtl/>
        </w:rPr>
        <w:t>و</w:t>
      </w:r>
      <w:r w:rsidRPr="000879DD">
        <w:rPr>
          <w:rFonts w:cs="B Nazanin" w:hint="cs"/>
          <w:i/>
          <w:iCs/>
          <w:color w:val="000000" w:themeColor="text1"/>
          <w:sz w:val="28"/>
          <w:szCs w:val="28"/>
          <w:rtl/>
        </w:rPr>
        <w:t xml:space="preserve"> همزمان</w:t>
      </w:r>
      <w:r>
        <w:rPr>
          <w:rFonts w:cs="B Nazanin" w:hint="cs"/>
          <w:color w:val="000000" w:themeColor="text1"/>
          <w:sz w:val="28"/>
          <w:szCs w:val="28"/>
          <w:rtl/>
        </w:rPr>
        <w:t>،</w:t>
      </w:r>
      <w:r w:rsidRPr="00140E0F">
        <w:rPr>
          <w:rFonts w:cs="B Nazanin"/>
          <w:color w:val="000000" w:themeColor="text1"/>
          <w:sz w:val="28"/>
          <w:szCs w:val="28"/>
          <w:rtl/>
        </w:rPr>
        <w:t xml:space="preserve"> مقدار بالا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پا</w:t>
      </w:r>
      <w:r w:rsidRPr="00140E0F">
        <w:rPr>
          <w:rFonts w:cs="B Nazanin" w:hint="cs"/>
          <w:color w:val="000000" w:themeColor="text1"/>
          <w:sz w:val="28"/>
          <w:szCs w:val="28"/>
          <w:rtl/>
        </w:rPr>
        <w:t>یی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برابر </w:t>
      </w:r>
      <w:r>
        <w:rPr>
          <w:rFonts w:cs="B Nazanin" w:hint="cs"/>
          <w:color w:val="000000" w:themeColor="text1"/>
          <w:sz w:val="28"/>
          <w:szCs w:val="28"/>
          <w:rtl/>
        </w:rPr>
        <w:t xml:space="preserve">با </w:t>
      </w:r>
      <w:r w:rsidRPr="00140E0F">
        <w:rPr>
          <w:rFonts w:cs="B Nazanin"/>
          <w:color w:val="000000" w:themeColor="text1"/>
          <w:sz w:val="28"/>
          <w:szCs w:val="28"/>
          <w:rtl/>
        </w:rPr>
        <w:t xml:space="preserve">حداقل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حداکثر مقدار داده است، </w:t>
      </w:r>
      <w:r>
        <w:rPr>
          <w:rFonts w:cs="B Nazanin" w:hint="cs"/>
          <w:color w:val="000000" w:themeColor="text1"/>
          <w:sz w:val="28"/>
          <w:szCs w:val="28"/>
          <w:rtl/>
        </w:rPr>
        <w:t>پرهیز</w:t>
      </w:r>
      <w:r w:rsidRPr="00140E0F">
        <w:rPr>
          <w:rFonts w:cs="B Nazanin"/>
          <w:color w:val="000000" w:themeColor="text1"/>
          <w:sz w:val="28"/>
          <w:szCs w:val="28"/>
          <w:rtl/>
        </w:rPr>
        <w:t xml:space="preserve"> کنم.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مورد</w:t>
      </w:r>
      <w:r w:rsidRPr="00140E0F">
        <w:rPr>
          <w:rFonts w:cs="B Nazanin" w:hint="cs"/>
          <w:color w:val="000000" w:themeColor="text1"/>
          <w:sz w:val="28"/>
          <w:szCs w:val="28"/>
          <w:rtl/>
        </w:rPr>
        <w:t>،</w:t>
      </w:r>
      <w:r w:rsidRPr="00140E0F">
        <w:rPr>
          <w:rFonts w:cs="B Nazanin"/>
          <w:color w:val="000000" w:themeColor="text1"/>
          <w:sz w:val="28"/>
          <w:szCs w:val="28"/>
          <w:rtl/>
        </w:rPr>
        <w:t xml:space="preserve"> نمودار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من بس</w:t>
      </w:r>
      <w:r w:rsidRPr="00140E0F">
        <w:rPr>
          <w:rFonts w:cs="B Nazanin" w:hint="cs"/>
          <w:color w:val="000000" w:themeColor="text1"/>
          <w:sz w:val="28"/>
          <w:szCs w:val="28"/>
          <w:rtl/>
        </w:rPr>
        <w:t>ی</w:t>
      </w:r>
      <w:r w:rsidRPr="00140E0F">
        <w:rPr>
          <w:rFonts w:cs="B Nazanin" w:hint="eastAsia"/>
          <w:color w:val="000000" w:themeColor="text1"/>
          <w:sz w:val="28"/>
          <w:szCs w:val="28"/>
          <w:rtl/>
        </w:rPr>
        <w:t>ار</w:t>
      </w:r>
      <w:r w:rsidRPr="00140E0F">
        <w:rPr>
          <w:rFonts w:cs="B Nazanin"/>
          <w:color w:val="000000" w:themeColor="text1"/>
          <w:sz w:val="28"/>
          <w:szCs w:val="28"/>
          <w:rtl/>
        </w:rPr>
        <w:t xml:space="preserve"> </w:t>
      </w:r>
      <w:r>
        <w:rPr>
          <w:rFonts w:cs="B Nazanin" w:hint="cs"/>
          <w:color w:val="000000" w:themeColor="text1"/>
          <w:sz w:val="28"/>
          <w:szCs w:val="28"/>
          <w:rtl/>
        </w:rPr>
        <w:t>«مناسب»</w:t>
      </w:r>
      <w:r w:rsidRPr="00140E0F">
        <w:rPr>
          <w:rFonts w:cs="B Nazanin"/>
          <w:color w:val="000000" w:themeColor="text1"/>
          <w:sz w:val="28"/>
          <w:szCs w:val="28"/>
          <w:rtl/>
        </w:rPr>
        <w:t xml:space="preserve"> به نظر م</w:t>
      </w:r>
      <w:r w:rsidRPr="00140E0F">
        <w:rPr>
          <w:rFonts w:cs="B Nazanin" w:hint="cs"/>
          <w:color w:val="000000" w:themeColor="text1"/>
          <w:sz w:val="28"/>
          <w:szCs w:val="28"/>
          <w:rtl/>
        </w:rPr>
        <w:t>ی</w:t>
      </w:r>
      <w:r w:rsidRPr="00140E0F">
        <w:rPr>
          <w:rFonts w:cs="B Nazanin"/>
          <w:color w:val="000000" w:themeColor="text1"/>
          <w:sz w:val="28"/>
          <w:szCs w:val="28"/>
          <w:rtl/>
        </w:rPr>
        <w:t xml:space="preserve"> رسد و فکر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 xml:space="preserve">کنم </w:t>
      </w:r>
      <w:r>
        <w:rPr>
          <w:rFonts w:cs="B Nazanin" w:hint="cs"/>
          <w:color w:val="000000" w:themeColor="text1"/>
          <w:sz w:val="28"/>
          <w:szCs w:val="28"/>
          <w:rtl/>
        </w:rPr>
        <w:t>نشان می</w:t>
      </w:r>
      <w:r>
        <w:rPr>
          <w:rFonts w:cs="B Nazanin"/>
          <w:color w:val="000000" w:themeColor="text1"/>
          <w:sz w:val="28"/>
          <w:szCs w:val="28"/>
          <w:rtl/>
        </w:rPr>
        <w:softHyphen/>
      </w:r>
      <w:r>
        <w:rPr>
          <w:rFonts w:cs="B Nazanin" w:hint="cs"/>
          <w:color w:val="000000" w:themeColor="text1"/>
          <w:sz w:val="28"/>
          <w:szCs w:val="28"/>
          <w:rtl/>
        </w:rPr>
        <w:t>دهد که داده</w:t>
      </w:r>
      <w:r>
        <w:rPr>
          <w:rFonts w:cs="B Nazanin"/>
          <w:color w:val="000000" w:themeColor="text1"/>
          <w:sz w:val="28"/>
          <w:szCs w:val="28"/>
          <w:rtl/>
        </w:rPr>
        <w:softHyphen/>
      </w:r>
      <w:r>
        <w:rPr>
          <w:rFonts w:cs="B Nazanin"/>
          <w:color w:val="000000" w:themeColor="text1"/>
          <w:sz w:val="28"/>
          <w:szCs w:val="28"/>
          <w:rtl/>
        </w:rPr>
        <w:softHyphen/>
      </w:r>
      <w:r>
        <w:rPr>
          <w:rFonts w:cs="B Nazanin" w:hint="cs"/>
          <w:color w:val="000000" w:themeColor="text1"/>
          <w:sz w:val="28"/>
          <w:szCs w:val="28"/>
          <w:rtl/>
        </w:rPr>
        <w:t>ها می</w:t>
      </w:r>
      <w:r>
        <w:rPr>
          <w:rFonts w:cs="B Nazanin"/>
          <w:color w:val="000000" w:themeColor="text1"/>
          <w:sz w:val="28"/>
          <w:szCs w:val="28"/>
          <w:rtl/>
        </w:rPr>
        <w:softHyphen/>
      </w:r>
      <w:r>
        <w:rPr>
          <w:rFonts w:cs="B Nazanin" w:hint="cs"/>
          <w:color w:val="000000" w:themeColor="text1"/>
          <w:sz w:val="28"/>
          <w:szCs w:val="28"/>
          <w:rtl/>
        </w:rPr>
        <w:t>توانند</w:t>
      </w:r>
      <w:r w:rsidRPr="00140E0F">
        <w:rPr>
          <w:rFonts w:cs="B Nazanin"/>
          <w:color w:val="000000" w:themeColor="text1"/>
          <w:sz w:val="28"/>
          <w:szCs w:val="28"/>
          <w:rtl/>
        </w:rPr>
        <w:t xml:space="preserve"> پا</w:t>
      </w:r>
      <w:r w:rsidRPr="00140E0F">
        <w:rPr>
          <w:rFonts w:cs="B Nazanin" w:hint="cs"/>
          <w:color w:val="000000" w:themeColor="text1"/>
          <w:sz w:val="28"/>
          <w:szCs w:val="28"/>
          <w:rtl/>
        </w:rPr>
        <w:t>یی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تر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بالاتر از آنچه در تصو</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آمده است </w:t>
      </w:r>
      <w:r>
        <w:rPr>
          <w:rFonts w:cs="B Nazanin" w:hint="cs"/>
          <w:color w:val="000000" w:themeColor="text1"/>
          <w:sz w:val="28"/>
          <w:szCs w:val="28"/>
          <w:rtl/>
        </w:rPr>
        <w:t>باشند</w:t>
      </w:r>
      <w:r w:rsidRPr="00140E0F">
        <w:rPr>
          <w:rFonts w:cs="B Nazanin"/>
          <w:color w:val="000000" w:themeColor="text1"/>
          <w:sz w:val="28"/>
          <w:szCs w:val="28"/>
          <w:rtl/>
        </w:rPr>
        <w:t>، که به ندرت چن</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sidRPr="00140E0F">
        <w:rPr>
          <w:rFonts w:cs="B Nazanin" w:hint="cs"/>
          <w:color w:val="000000" w:themeColor="text1"/>
          <w:sz w:val="28"/>
          <w:szCs w:val="28"/>
          <w:rtl/>
        </w:rPr>
        <w:t>موضوعی پیش می آید</w:t>
      </w:r>
      <w:r w:rsidRPr="00140E0F">
        <w:rPr>
          <w:rFonts w:cs="B Nazanin"/>
          <w:color w:val="000000" w:themeColor="text1"/>
          <w:sz w:val="28"/>
          <w:szCs w:val="28"/>
        </w:rPr>
        <w:t>.</w:t>
      </w:r>
    </w:p>
    <w:p w14:paraId="3BDA8561" w14:textId="77777777" w:rsidR="00474333" w:rsidRPr="00140E0F" w:rsidRDefault="00474333" w:rsidP="008A2251">
      <w:pPr>
        <w:jc w:val="both"/>
        <w:rPr>
          <w:rFonts w:cs="B Nazanin"/>
          <w:color w:val="000000" w:themeColor="text1"/>
          <w:sz w:val="28"/>
          <w:szCs w:val="28"/>
          <w:rtl/>
        </w:rPr>
      </w:pPr>
      <w:r>
        <w:rPr>
          <w:rFonts w:cs="B Nazanin" w:hint="cs"/>
          <w:color w:val="000000" w:themeColor="text1"/>
          <w:sz w:val="28"/>
          <w:szCs w:val="28"/>
          <w:rtl/>
        </w:rPr>
        <w:t>موضوع دیگری که باید در نظر گرفته شود</w:t>
      </w:r>
      <w:r w:rsidRPr="00140E0F">
        <w:rPr>
          <w:rFonts w:cs="B Nazanin"/>
          <w:color w:val="000000" w:themeColor="text1"/>
          <w:sz w:val="28"/>
          <w:szCs w:val="28"/>
          <w:rtl/>
        </w:rPr>
        <w:t xml:space="preserve"> </w:t>
      </w:r>
      <w:r>
        <w:rPr>
          <w:rFonts w:cs="B Nazanin" w:hint="cs"/>
          <w:color w:val="000000" w:themeColor="text1"/>
          <w:sz w:val="28"/>
          <w:szCs w:val="28"/>
          <w:rtl/>
        </w:rPr>
        <w:t>آن است که چطور</w:t>
      </w:r>
      <w:r w:rsidRPr="00140E0F">
        <w:rPr>
          <w:rFonts w:cs="B Nazanin"/>
          <w:color w:val="000000" w:themeColor="text1"/>
          <w:sz w:val="28"/>
          <w:szCs w:val="28"/>
          <w:rtl/>
        </w:rPr>
        <w:t xml:space="preserve"> داده</w:t>
      </w:r>
      <w:r>
        <w:rPr>
          <w:rFonts w:cs="B Nazanin"/>
          <w:color w:val="000000" w:themeColor="text1"/>
          <w:sz w:val="28"/>
          <w:szCs w:val="28"/>
          <w:rtl/>
        </w:rPr>
        <w:softHyphen/>
      </w:r>
      <w:r>
        <w:rPr>
          <w:rFonts w:cs="B Nazanin" w:hint="cs"/>
          <w:color w:val="000000" w:themeColor="text1"/>
          <w:sz w:val="28"/>
          <w:szCs w:val="28"/>
          <w:rtl/>
        </w:rPr>
        <w:t>ها</w:t>
      </w:r>
      <w:r w:rsidRPr="00140E0F">
        <w:rPr>
          <w:rFonts w:cs="B Nazanin"/>
          <w:color w:val="000000" w:themeColor="text1"/>
          <w:sz w:val="28"/>
          <w:szCs w:val="28"/>
          <w:rtl/>
        </w:rPr>
        <w:t>، زم</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محتوا و واحدها </w:t>
      </w:r>
      <w:r>
        <w:rPr>
          <w:rFonts w:cs="B Nazanin" w:hint="cs"/>
          <w:color w:val="000000" w:themeColor="text1"/>
          <w:sz w:val="28"/>
          <w:szCs w:val="28"/>
          <w:rtl/>
        </w:rPr>
        <w:t>همه با هم کار می</w:t>
      </w:r>
      <w:r>
        <w:rPr>
          <w:rFonts w:cs="B Nazanin"/>
          <w:color w:val="000000" w:themeColor="text1"/>
          <w:sz w:val="28"/>
          <w:szCs w:val="28"/>
          <w:rtl/>
        </w:rPr>
        <w:softHyphen/>
      </w:r>
      <w:r>
        <w:rPr>
          <w:rFonts w:cs="B Nazanin" w:hint="cs"/>
          <w:color w:val="000000" w:themeColor="text1"/>
          <w:sz w:val="28"/>
          <w:szCs w:val="28"/>
          <w:rtl/>
        </w:rPr>
        <w:t>کنند</w:t>
      </w:r>
      <w:r w:rsidRPr="00140E0F">
        <w:rPr>
          <w:rFonts w:cs="B Nazanin"/>
          <w:color w:val="000000" w:themeColor="text1"/>
          <w:sz w:val="28"/>
          <w:szCs w:val="28"/>
          <w:rtl/>
        </w:rPr>
        <w:t>. تغ</w:t>
      </w:r>
      <w:r w:rsidRPr="00140E0F">
        <w:rPr>
          <w:rFonts w:cs="B Nazanin" w:hint="cs"/>
          <w:color w:val="000000" w:themeColor="text1"/>
          <w:sz w:val="28"/>
          <w:szCs w:val="28"/>
          <w:rtl/>
        </w:rPr>
        <w:t>یی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در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ها از 12 درصد به 17 درصد از تول</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ناخالص داخل</w:t>
      </w:r>
      <w:r w:rsidRPr="00140E0F">
        <w:rPr>
          <w:rFonts w:cs="B Nazanin" w:hint="cs"/>
          <w:color w:val="000000" w:themeColor="text1"/>
          <w:sz w:val="28"/>
          <w:szCs w:val="28"/>
          <w:rtl/>
        </w:rPr>
        <w:t>ی</w:t>
      </w:r>
      <w:r>
        <w:rPr>
          <w:rFonts w:cs="B Nazanin" w:hint="cs"/>
          <w:color w:val="000000" w:themeColor="text1"/>
          <w:sz w:val="28"/>
          <w:szCs w:val="28"/>
          <w:rtl/>
        </w:rPr>
        <w:t>،</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تغ</w:t>
      </w:r>
      <w:r w:rsidRPr="00140E0F">
        <w:rPr>
          <w:rFonts w:cs="B Nazanin" w:hint="cs"/>
          <w:color w:val="000000" w:themeColor="text1"/>
          <w:sz w:val="28"/>
          <w:szCs w:val="28"/>
          <w:rtl/>
        </w:rPr>
        <w:t>یی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بزرگ در زم</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اصلاح مراقبت ها</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BA65DD">
        <w:rPr>
          <w:rFonts w:cs="B Nazanin"/>
          <w:color w:val="000000" w:themeColor="text1"/>
          <w:sz w:val="28"/>
          <w:szCs w:val="28"/>
          <w:rtl/>
        </w:rPr>
        <w:t>بهداشت</w:t>
      </w:r>
      <w:r w:rsidRPr="00BA65DD">
        <w:rPr>
          <w:rFonts w:cs="B Nazanin" w:hint="cs"/>
          <w:color w:val="000000" w:themeColor="text1"/>
          <w:sz w:val="28"/>
          <w:szCs w:val="28"/>
          <w:rtl/>
        </w:rPr>
        <w:t>ی</w:t>
      </w:r>
      <w:r w:rsidRPr="00BA65DD">
        <w:rPr>
          <w:rFonts w:cs="B Nazanin"/>
          <w:color w:val="000000" w:themeColor="text1"/>
          <w:sz w:val="28"/>
          <w:szCs w:val="28"/>
          <w:rtl/>
        </w:rPr>
        <w:t xml:space="preserve"> </w:t>
      </w:r>
      <w:r w:rsidRPr="00BA65DD">
        <w:rPr>
          <w:rFonts w:cs="B Nazanin" w:hint="cs"/>
          <w:color w:val="000000" w:themeColor="text1"/>
          <w:sz w:val="28"/>
          <w:szCs w:val="28"/>
          <w:rtl/>
        </w:rPr>
        <w:t>به</w:t>
      </w:r>
      <w:r w:rsidRPr="00BA65DD">
        <w:rPr>
          <w:rFonts w:cs="B Nazanin"/>
          <w:color w:val="000000" w:themeColor="text1"/>
          <w:sz w:val="28"/>
          <w:szCs w:val="28"/>
          <w:rtl/>
        </w:rPr>
        <w:softHyphen/>
      </w:r>
      <w:r w:rsidRPr="00BA65DD">
        <w:rPr>
          <w:rFonts w:cs="B Nazanin" w:hint="cs"/>
          <w:color w:val="000000" w:themeColor="text1"/>
          <w:sz w:val="28"/>
          <w:szCs w:val="28"/>
          <w:rtl/>
        </w:rPr>
        <w:t>شمار می</w:t>
      </w:r>
      <w:r w:rsidRPr="00BA65DD">
        <w:rPr>
          <w:rFonts w:cs="B Nazanin"/>
          <w:color w:val="000000" w:themeColor="text1"/>
          <w:sz w:val="28"/>
          <w:szCs w:val="28"/>
          <w:rtl/>
        </w:rPr>
        <w:softHyphen/>
      </w:r>
      <w:r w:rsidRPr="00BA65DD">
        <w:rPr>
          <w:rFonts w:cs="B Nazanin" w:hint="cs"/>
          <w:color w:val="000000" w:themeColor="text1"/>
          <w:sz w:val="28"/>
          <w:szCs w:val="28"/>
          <w:rtl/>
        </w:rPr>
        <w:t>رود</w:t>
      </w:r>
      <w:r w:rsidRPr="00BA65DD">
        <w:rPr>
          <w:rFonts w:cs="B Nazanin"/>
          <w:color w:val="000000" w:themeColor="text1"/>
          <w:sz w:val="28"/>
          <w:szCs w:val="28"/>
        </w:rPr>
        <w:t>.</w:t>
      </w:r>
      <w:r w:rsidRPr="00BA65DD">
        <w:rPr>
          <w:rFonts w:cs="B Nazanin"/>
          <w:sz w:val="28"/>
          <w:szCs w:val="28"/>
          <w:rtl/>
        </w:rPr>
        <w:t xml:space="preserve"> </w:t>
      </w:r>
      <w:r w:rsidRPr="00BA65DD">
        <w:rPr>
          <w:rFonts w:cs="B Nazanin"/>
          <w:color w:val="000000" w:themeColor="text1"/>
          <w:sz w:val="28"/>
          <w:szCs w:val="28"/>
          <w:rtl/>
        </w:rPr>
        <w:t xml:space="preserve">اما </w:t>
      </w:r>
      <w:r>
        <w:rPr>
          <w:rFonts w:cs="B Nazanin"/>
          <w:color w:val="000000" w:themeColor="text1"/>
          <w:sz w:val="28"/>
          <w:szCs w:val="28"/>
        </w:rPr>
        <w:t>]</w:t>
      </w:r>
      <w:r>
        <w:rPr>
          <w:rFonts w:cs="B Nazanin" w:hint="cs"/>
          <w:color w:val="000000" w:themeColor="text1"/>
          <w:sz w:val="28"/>
          <w:szCs w:val="28"/>
          <w:rtl/>
        </w:rPr>
        <w:t>به عنوان مثال</w:t>
      </w:r>
      <w:r>
        <w:rPr>
          <w:rFonts w:cs="B Nazanin"/>
          <w:color w:val="000000" w:themeColor="text1"/>
          <w:sz w:val="28"/>
          <w:szCs w:val="28"/>
        </w:rPr>
        <w:t>[</w:t>
      </w:r>
      <w:r w:rsidRPr="00BA65DD">
        <w:rPr>
          <w:rFonts w:cs="B Nazanin"/>
          <w:color w:val="000000" w:themeColor="text1"/>
          <w:sz w:val="28"/>
          <w:szCs w:val="28"/>
          <w:rtl/>
        </w:rPr>
        <w:t>مهم ن</w:t>
      </w:r>
      <w:r w:rsidRPr="00BA65DD">
        <w:rPr>
          <w:rFonts w:cs="B Nazanin" w:hint="cs"/>
          <w:color w:val="000000" w:themeColor="text1"/>
          <w:sz w:val="28"/>
          <w:szCs w:val="28"/>
          <w:rtl/>
        </w:rPr>
        <w:t>ی</w:t>
      </w:r>
      <w:r w:rsidRPr="00BA65DD">
        <w:rPr>
          <w:rFonts w:cs="B Nazanin" w:hint="eastAsia"/>
          <w:color w:val="000000" w:themeColor="text1"/>
          <w:sz w:val="28"/>
          <w:szCs w:val="28"/>
          <w:rtl/>
        </w:rPr>
        <w:t>ست</w:t>
      </w:r>
      <w:r w:rsidRPr="00BA65DD">
        <w:rPr>
          <w:rFonts w:cs="B Nazanin"/>
          <w:color w:val="000000" w:themeColor="text1"/>
          <w:sz w:val="28"/>
          <w:szCs w:val="28"/>
          <w:rtl/>
        </w:rPr>
        <w:t xml:space="preserve"> که</w:t>
      </w:r>
      <w:r w:rsidRPr="00140E0F">
        <w:rPr>
          <w:rFonts w:cs="B Nazanin"/>
          <w:color w:val="000000" w:themeColor="text1"/>
          <w:sz w:val="28"/>
          <w:szCs w:val="28"/>
          <w:rtl/>
        </w:rPr>
        <w:t xml:space="preserve"> بچه ها</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توانند</w:t>
      </w:r>
      <w:r w:rsidRPr="00140E0F">
        <w:rPr>
          <w:rFonts w:cs="B Nazanin"/>
          <w:color w:val="000000" w:themeColor="text1"/>
          <w:sz w:val="28"/>
          <w:szCs w:val="28"/>
          <w:rtl/>
        </w:rPr>
        <w:t xml:space="preserve"> در باز</w:t>
      </w:r>
      <w:r w:rsidRPr="00140E0F">
        <w:rPr>
          <w:rFonts w:cs="B Nazanin" w:hint="cs"/>
          <w:color w:val="000000" w:themeColor="text1"/>
          <w:sz w:val="28"/>
          <w:szCs w:val="28"/>
          <w:rtl/>
        </w:rPr>
        <w:t>ی</w:t>
      </w:r>
      <w:r w:rsidRPr="00140E0F">
        <w:rPr>
          <w:rFonts w:cs="B Nazanin"/>
          <w:color w:val="000000" w:themeColor="text1"/>
          <w:sz w:val="28"/>
          <w:szCs w:val="28"/>
          <w:rtl/>
        </w:rPr>
        <w:t xml:space="preserve"> تخته</w:t>
      </w:r>
      <w:r>
        <w:rPr>
          <w:rFonts w:cs="B Nazanin" w:hint="cs"/>
          <w:color w:val="000000" w:themeColor="text1"/>
          <w:sz w:val="28"/>
          <w:szCs w:val="28"/>
          <w:rtl/>
        </w:rPr>
        <w:t>، 17 بار مرا شکست دهند و قبلا که کوچک تر بودند 12 بار مرا شکست می</w:t>
      </w:r>
      <w:r>
        <w:rPr>
          <w:rFonts w:cs="B Nazanin"/>
          <w:color w:val="000000" w:themeColor="text1"/>
          <w:sz w:val="28"/>
          <w:szCs w:val="28"/>
          <w:rtl/>
        </w:rPr>
        <w:softHyphen/>
      </w:r>
      <w:r>
        <w:rPr>
          <w:rFonts w:cs="B Nazanin" w:hint="cs"/>
          <w:color w:val="000000" w:themeColor="text1"/>
          <w:sz w:val="28"/>
          <w:szCs w:val="28"/>
          <w:rtl/>
        </w:rPr>
        <w:t>دادند (برای من مهم است؛ البته که برای آن</w:t>
      </w:r>
      <w:r>
        <w:rPr>
          <w:rFonts w:cs="B Nazanin"/>
          <w:color w:val="000000" w:themeColor="text1"/>
          <w:sz w:val="28"/>
          <w:szCs w:val="28"/>
          <w:rtl/>
        </w:rPr>
        <w:softHyphen/>
      </w:r>
      <w:r>
        <w:rPr>
          <w:rFonts w:cs="B Nazanin" w:hint="cs"/>
          <w:color w:val="000000" w:themeColor="text1"/>
          <w:sz w:val="28"/>
          <w:szCs w:val="28"/>
          <w:rtl/>
        </w:rPr>
        <w:t>ها هم مهم است!).</w:t>
      </w:r>
    </w:p>
    <w:p w14:paraId="493BB6ED" w14:textId="77777777" w:rsidR="00474333" w:rsidRDefault="00474333" w:rsidP="008A2251">
      <w:pPr>
        <w:jc w:val="both"/>
        <w:rPr>
          <w:rFonts w:cs="B Nazanin"/>
          <w:color w:val="000000" w:themeColor="text1"/>
          <w:sz w:val="28"/>
          <w:szCs w:val="28"/>
          <w:rtl/>
        </w:rPr>
      </w:pPr>
      <w:r w:rsidRPr="00140E0F">
        <w:rPr>
          <w:rFonts w:cs="B Nazanin"/>
          <w:color w:val="000000" w:themeColor="text1"/>
          <w:sz w:val="28"/>
          <w:szCs w:val="28"/>
          <w:rtl/>
        </w:rPr>
        <w:t>همچن</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شا</w:t>
      </w:r>
      <w:r w:rsidRPr="00140E0F">
        <w:rPr>
          <w:rFonts w:cs="B Nazanin" w:hint="cs"/>
          <w:color w:val="000000" w:themeColor="text1"/>
          <w:sz w:val="28"/>
          <w:szCs w:val="28"/>
          <w:rtl/>
        </w:rPr>
        <w:t>ی</w:t>
      </w:r>
      <w:r w:rsidRPr="00140E0F">
        <w:rPr>
          <w:rFonts w:cs="B Nazanin" w:hint="eastAsia"/>
          <w:color w:val="000000" w:themeColor="text1"/>
          <w:sz w:val="28"/>
          <w:szCs w:val="28"/>
          <w:rtl/>
        </w:rPr>
        <w:t>ان</w:t>
      </w:r>
      <w:r w:rsidRPr="00140E0F">
        <w:rPr>
          <w:rFonts w:cs="B Nazanin"/>
          <w:color w:val="000000" w:themeColor="text1"/>
          <w:sz w:val="28"/>
          <w:szCs w:val="28"/>
          <w:rtl/>
        </w:rPr>
        <w:t xml:space="preserve"> ذکر است که درک ما از جا</w:t>
      </w:r>
      <w:r w:rsidRPr="00140E0F">
        <w:rPr>
          <w:rFonts w:cs="B Nazanin" w:hint="cs"/>
          <w:color w:val="000000" w:themeColor="text1"/>
          <w:sz w:val="28"/>
          <w:szCs w:val="28"/>
          <w:rtl/>
        </w:rPr>
        <w:t>یی</w:t>
      </w:r>
      <w:r w:rsidRPr="00140E0F">
        <w:rPr>
          <w:rFonts w:cs="B Nazanin"/>
          <w:color w:val="000000" w:themeColor="text1"/>
          <w:sz w:val="28"/>
          <w:szCs w:val="28"/>
          <w:rtl/>
        </w:rPr>
        <w:t xml:space="preserve"> که صفر </w:t>
      </w:r>
      <w:r>
        <w:rPr>
          <w:rFonts w:cs="B Nazanin" w:hint="cs"/>
          <w:color w:val="000000" w:themeColor="text1"/>
          <w:sz w:val="28"/>
          <w:szCs w:val="28"/>
          <w:rtl/>
        </w:rPr>
        <w:t xml:space="preserve">در آن </w:t>
      </w:r>
      <w:r w:rsidRPr="00140E0F">
        <w:rPr>
          <w:rFonts w:cs="B Nazanin"/>
          <w:color w:val="000000" w:themeColor="text1"/>
          <w:sz w:val="28"/>
          <w:szCs w:val="28"/>
          <w:rtl/>
        </w:rPr>
        <w:t>قرار دارد</w:t>
      </w:r>
      <w:r>
        <w:rPr>
          <w:rFonts w:cs="B Nazanin" w:hint="cs"/>
          <w:color w:val="000000" w:themeColor="text1"/>
          <w:sz w:val="28"/>
          <w:szCs w:val="28"/>
          <w:rtl/>
        </w:rPr>
        <w:t>،</w:t>
      </w:r>
      <w:r w:rsidRPr="00140E0F">
        <w:rPr>
          <w:rFonts w:cs="B Nazanin"/>
          <w:color w:val="000000" w:themeColor="text1"/>
          <w:sz w:val="28"/>
          <w:szCs w:val="28"/>
          <w:rtl/>
        </w:rPr>
        <w:t xml:space="preserve"> تحت تأث</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نحوه ترس</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محور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قرار می</w:t>
      </w:r>
      <w:r>
        <w:rPr>
          <w:rFonts w:cs="B Nazanin"/>
          <w:color w:val="000000" w:themeColor="text1"/>
          <w:sz w:val="28"/>
          <w:szCs w:val="28"/>
          <w:rtl/>
        </w:rPr>
        <w:softHyphen/>
      </w:r>
      <w:r>
        <w:rPr>
          <w:rFonts w:cs="B Nazanin" w:hint="cs"/>
          <w:color w:val="000000" w:themeColor="text1"/>
          <w:sz w:val="28"/>
          <w:szCs w:val="28"/>
          <w:rtl/>
        </w:rPr>
        <w:t>گیرد</w:t>
      </w:r>
      <w:r w:rsidRPr="00140E0F">
        <w:rPr>
          <w:rFonts w:cs="B Nazanin"/>
          <w:color w:val="000000" w:themeColor="text1"/>
          <w:sz w:val="28"/>
          <w:szCs w:val="28"/>
          <w:rtl/>
        </w:rPr>
        <w:t>. بدون نگاه دق</w:t>
      </w:r>
      <w:r w:rsidRPr="00140E0F">
        <w:rPr>
          <w:rFonts w:cs="B Nazanin" w:hint="cs"/>
          <w:color w:val="000000" w:themeColor="text1"/>
          <w:sz w:val="28"/>
          <w:szCs w:val="28"/>
          <w:rtl/>
        </w:rPr>
        <w:t>ی</w:t>
      </w:r>
      <w:r w:rsidRPr="00140E0F">
        <w:rPr>
          <w:rFonts w:cs="B Nazanin" w:hint="eastAsia"/>
          <w:color w:val="000000" w:themeColor="text1"/>
          <w:sz w:val="28"/>
          <w:szCs w:val="28"/>
          <w:rtl/>
        </w:rPr>
        <w:t>ق</w:t>
      </w:r>
      <w:r w:rsidRPr="00140E0F">
        <w:rPr>
          <w:rFonts w:cs="B Nazanin"/>
          <w:color w:val="000000" w:themeColor="text1"/>
          <w:sz w:val="28"/>
          <w:szCs w:val="28"/>
          <w:rtl/>
        </w:rPr>
        <w:t xml:space="preserve"> به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احتمالاً </w:t>
      </w:r>
      <w:r>
        <w:rPr>
          <w:rFonts w:cs="B Nazanin" w:hint="cs"/>
          <w:color w:val="000000" w:themeColor="text1"/>
          <w:sz w:val="28"/>
          <w:szCs w:val="28"/>
          <w:rtl/>
        </w:rPr>
        <w:t xml:space="preserve">انتظار دارید در پایین محور عمودی، صفر وجود داشته باشد </w:t>
      </w:r>
      <w:r w:rsidRPr="00140E0F">
        <w:rPr>
          <w:rFonts w:cs="B Nazanin"/>
          <w:color w:val="000000" w:themeColor="text1"/>
          <w:sz w:val="28"/>
          <w:szCs w:val="28"/>
          <w:rtl/>
        </w:rPr>
        <w:t>و در برخ</w:t>
      </w:r>
      <w:r w:rsidRPr="00140E0F">
        <w:rPr>
          <w:rFonts w:cs="B Nazanin" w:hint="cs"/>
          <w:color w:val="000000" w:themeColor="text1"/>
          <w:sz w:val="28"/>
          <w:szCs w:val="28"/>
          <w:rtl/>
        </w:rPr>
        <w:t>ی</w:t>
      </w:r>
      <w:r w:rsidRPr="00140E0F">
        <w:rPr>
          <w:rFonts w:cs="B Nazanin"/>
          <w:color w:val="000000" w:themeColor="text1"/>
          <w:sz w:val="28"/>
          <w:szCs w:val="28"/>
          <w:rtl/>
        </w:rPr>
        <w:t xml:space="preserve"> موارد - به و</w:t>
      </w:r>
      <w:r w:rsidRPr="00140E0F">
        <w:rPr>
          <w:rFonts w:cs="B Nazanin" w:hint="cs"/>
          <w:color w:val="000000" w:themeColor="text1"/>
          <w:sz w:val="28"/>
          <w:szCs w:val="28"/>
          <w:rtl/>
        </w:rPr>
        <w:t>ی</w:t>
      </w:r>
      <w:r w:rsidRPr="00140E0F">
        <w:rPr>
          <w:rFonts w:cs="B Nazanin" w:hint="eastAsia"/>
          <w:color w:val="000000" w:themeColor="text1"/>
          <w:sz w:val="28"/>
          <w:szCs w:val="28"/>
          <w:rtl/>
        </w:rPr>
        <w:t>ژه</w:t>
      </w:r>
      <w:r w:rsidRPr="00140E0F">
        <w:rPr>
          <w:rFonts w:cs="B Nazanin"/>
          <w:color w:val="000000" w:themeColor="text1"/>
          <w:sz w:val="28"/>
          <w:szCs w:val="28"/>
          <w:rtl/>
        </w:rPr>
        <w:t xml:space="preserve"> در موارد</w:t>
      </w:r>
      <w:r w:rsidRPr="00140E0F">
        <w:rPr>
          <w:rFonts w:cs="B Nazanin" w:hint="cs"/>
          <w:color w:val="000000" w:themeColor="text1"/>
          <w:sz w:val="28"/>
          <w:szCs w:val="28"/>
          <w:rtl/>
        </w:rPr>
        <w:t>ی</w:t>
      </w:r>
      <w:r w:rsidRPr="00140E0F">
        <w:rPr>
          <w:rFonts w:cs="B Nazanin"/>
          <w:color w:val="000000" w:themeColor="text1"/>
          <w:sz w:val="28"/>
          <w:szCs w:val="28"/>
          <w:rtl/>
        </w:rPr>
        <w:t xml:space="preserve"> که </w:t>
      </w:r>
      <w:r>
        <w:rPr>
          <w:rFonts w:cs="B Nazanin" w:hint="cs"/>
          <w:color w:val="000000" w:themeColor="text1"/>
          <w:sz w:val="28"/>
          <w:szCs w:val="28"/>
          <w:rtl/>
        </w:rPr>
        <w:t>مجموعه</w:t>
      </w:r>
      <w:r w:rsidRPr="00140E0F">
        <w:rPr>
          <w:rFonts w:cs="B Nazanin"/>
          <w:color w:val="000000" w:themeColor="text1"/>
          <w:sz w:val="28"/>
          <w:szCs w:val="28"/>
          <w:rtl/>
        </w:rPr>
        <w:t xml:space="preserve"> داده ها هم مثبت و ه</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منف</w:t>
      </w:r>
      <w:r w:rsidRPr="00140E0F">
        <w:rPr>
          <w:rFonts w:cs="B Nazanin" w:hint="cs"/>
          <w:color w:val="000000" w:themeColor="text1"/>
          <w:sz w:val="28"/>
          <w:szCs w:val="28"/>
          <w:rtl/>
        </w:rPr>
        <w:t>ی</w:t>
      </w:r>
      <w:r w:rsidRPr="00140E0F">
        <w:rPr>
          <w:rFonts w:cs="B Nazanin"/>
          <w:color w:val="000000" w:themeColor="text1"/>
          <w:sz w:val="28"/>
          <w:szCs w:val="28"/>
          <w:rtl/>
        </w:rPr>
        <w:t xml:space="preserve"> هستند -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امر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تواند از اهم</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color w:val="000000" w:themeColor="text1"/>
          <w:sz w:val="28"/>
          <w:szCs w:val="28"/>
          <w:rtl/>
        </w:rPr>
        <w:t xml:space="preserve"> و</w:t>
      </w:r>
      <w:r w:rsidRPr="00140E0F">
        <w:rPr>
          <w:rFonts w:cs="B Nazanin" w:hint="cs"/>
          <w:color w:val="000000" w:themeColor="text1"/>
          <w:sz w:val="28"/>
          <w:szCs w:val="28"/>
          <w:rtl/>
        </w:rPr>
        <w:t>ی</w:t>
      </w:r>
      <w:r w:rsidRPr="00140E0F">
        <w:rPr>
          <w:rFonts w:cs="B Nazanin" w:hint="eastAsia"/>
          <w:color w:val="000000" w:themeColor="text1"/>
          <w:sz w:val="28"/>
          <w:szCs w:val="28"/>
          <w:rtl/>
        </w:rPr>
        <w:t>ژه</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color w:val="000000" w:themeColor="text1"/>
          <w:sz w:val="28"/>
          <w:szCs w:val="28"/>
          <w:rtl/>
        </w:rPr>
        <w:t xml:space="preserve"> برخوردار باشد</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نمودارها را در نظر بگ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که تغ</w:t>
      </w:r>
      <w:r w:rsidRPr="00140E0F">
        <w:rPr>
          <w:rFonts w:cs="B Nazanin" w:hint="cs"/>
          <w:color w:val="000000" w:themeColor="text1"/>
          <w:sz w:val="28"/>
          <w:szCs w:val="28"/>
          <w:rtl/>
        </w:rPr>
        <w:t>یی</w:t>
      </w:r>
      <w:r w:rsidRPr="00140E0F">
        <w:rPr>
          <w:rFonts w:cs="B Nazanin" w:hint="eastAsia"/>
          <w:color w:val="000000" w:themeColor="text1"/>
          <w:sz w:val="28"/>
          <w:szCs w:val="28"/>
          <w:rtl/>
        </w:rPr>
        <w:t>رات</w:t>
      </w:r>
      <w:r>
        <w:rPr>
          <w:rFonts w:cs="B Nazanin" w:hint="cs"/>
          <w:color w:val="000000" w:themeColor="text1"/>
          <w:sz w:val="28"/>
          <w:szCs w:val="28"/>
          <w:rtl/>
        </w:rPr>
        <w:t xml:space="preserve"> واحد درصد</w:t>
      </w:r>
      <w:r w:rsidRPr="00140E0F">
        <w:rPr>
          <w:rFonts w:cs="B Nazanin"/>
          <w:color w:val="000000" w:themeColor="text1"/>
          <w:sz w:val="28"/>
          <w:szCs w:val="28"/>
          <w:rtl/>
        </w:rPr>
        <w:t xml:space="preserve"> سالانه در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مراقبت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بهداشت</w:t>
      </w:r>
      <w:r w:rsidRPr="00140E0F">
        <w:rPr>
          <w:rFonts w:cs="B Nazanin" w:hint="cs"/>
          <w:color w:val="000000" w:themeColor="text1"/>
          <w:sz w:val="28"/>
          <w:szCs w:val="28"/>
          <w:rtl/>
        </w:rPr>
        <w:t>ی</w:t>
      </w:r>
      <w:r w:rsidRPr="00140E0F">
        <w:rPr>
          <w:rFonts w:cs="B Nazanin"/>
          <w:color w:val="000000" w:themeColor="text1"/>
          <w:sz w:val="28"/>
          <w:szCs w:val="28"/>
          <w:rtl/>
        </w:rPr>
        <w:t xml:space="preserve"> را به جا</w:t>
      </w:r>
      <w:r w:rsidRPr="00140E0F">
        <w:rPr>
          <w:rFonts w:cs="B Nazanin" w:hint="cs"/>
          <w:color w:val="000000" w:themeColor="text1"/>
          <w:sz w:val="28"/>
          <w:szCs w:val="28"/>
          <w:rtl/>
        </w:rPr>
        <w:t>ی</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hint="eastAsia"/>
          <w:color w:val="000000" w:themeColor="text1"/>
          <w:sz w:val="28"/>
          <w:szCs w:val="28"/>
          <w:rtl/>
        </w:rPr>
        <w:t>زان</w:t>
      </w:r>
      <w:r w:rsidRPr="00140E0F">
        <w:rPr>
          <w:rFonts w:cs="B Nazanin"/>
          <w:color w:val="000000" w:themeColor="text1"/>
          <w:sz w:val="28"/>
          <w:szCs w:val="28"/>
          <w:rtl/>
        </w:rPr>
        <w:t xml:space="preserve">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به عنوان بخش</w:t>
      </w:r>
      <w:r w:rsidRPr="00140E0F">
        <w:rPr>
          <w:rFonts w:cs="B Nazanin" w:hint="cs"/>
          <w:color w:val="000000" w:themeColor="text1"/>
          <w:sz w:val="28"/>
          <w:szCs w:val="28"/>
          <w:rtl/>
        </w:rPr>
        <w:t>ی</w:t>
      </w:r>
      <w:r w:rsidRPr="00140E0F">
        <w:rPr>
          <w:rFonts w:cs="B Nazanin"/>
          <w:color w:val="000000" w:themeColor="text1"/>
          <w:sz w:val="28"/>
          <w:szCs w:val="28"/>
          <w:rtl/>
        </w:rPr>
        <w:t xml:space="preserve"> از تول</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ناخالص داخل</w:t>
      </w:r>
      <w:r w:rsidRPr="00140E0F">
        <w:rPr>
          <w:rFonts w:cs="B Nazanin" w:hint="cs"/>
          <w:color w:val="000000" w:themeColor="text1"/>
          <w:sz w:val="28"/>
          <w:szCs w:val="28"/>
          <w:rtl/>
        </w:rPr>
        <w:t>ی</w:t>
      </w:r>
      <w:r w:rsidRPr="00140E0F">
        <w:rPr>
          <w:rFonts w:cs="B Nazanin"/>
          <w:color w:val="000000" w:themeColor="text1"/>
          <w:sz w:val="28"/>
          <w:szCs w:val="28"/>
          <w:rtl/>
        </w:rPr>
        <w:t xml:space="preserve">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 در مورد </w:t>
      </w:r>
      <w:r w:rsidRPr="00140E0F">
        <w:rPr>
          <w:rFonts w:cs="B Nazanin" w:hint="cs"/>
          <w:color w:val="000000" w:themeColor="text1"/>
          <w:sz w:val="28"/>
          <w:szCs w:val="28"/>
          <w:rtl/>
        </w:rPr>
        <w:t>نمودار</w:t>
      </w:r>
      <w:r>
        <w:rPr>
          <w:rFonts w:cs="B Nazanin" w:hint="cs"/>
          <w:color w:val="000000" w:themeColor="text1"/>
          <w:sz w:val="28"/>
          <w:szCs w:val="28"/>
          <w:rtl/>
        </w:rPr>
        <w:t xml:space="preserve"> </w:t>
      </w:r>
      <w:r w:rsidRPr="00140E0F">
        <w:rPr>
          <w:rFonts w:cs="B Nazanin"/>
          <w:color w:val="000000" w:themeColor="text1"/>
          <w:sz w:val="28"/>
          <w:szCs w:val="28"/>
          <w:rtl/>
        </w:rPr>
        <w:t>سمت چپ فوراً مشخص ن</w:t>
      </w:r>
      <w:r w:rsidRPr="00140E0F">
        <w:rPr>
          <w:rFonts w:cs="B Nazanin" w:hint="cs"/>
          <w:color w:val="000000" w:themeColor="text1"/>
          <w:sz w:val="28"/>
          <w:szCs w:val="28"/>
          <w:rtl/>
        </w:rPr>
        <w:t>ی</w:t>
      </w:r>
      <w:r w:rsidRPr="00140E0F">
        <w:rPr>
          <w:rFonts w:cs="B Nazanin" w:hint="eastAsia"/>
          <w:color w:val="000000" w:themeColor="text1"/>
          <w:sz w:val="28"/>
          <w:szCs w:val="28"/>
          <w:rtl/>
        </w:rPr>
        <w:t>ست</w:t>
      </w:r>
      <w:r w:rsidRPr="00140E0F">
        <w:rPr>
          <w:rFonts w:cs="B Nazanin"/>
          <w:color w:val="000000" w:themeColor="text1"/>
          <w:sz w:val="28"/>
          <w:szCs w:val="28"/>
          <w:rtl/>
        </w:rPr>
        <w:t xml:space="preserve"> که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مدت کاهش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وجود دارد</w:t>
      </w:r>
      <w:r>
        <w:rPr>
          <w:rFonts w:cs="B Nazanin" w:hint="cs"/>
          <w:color w:val="000000" w:themeColor="text1"/>
          <w:sz w:val="28"/>
          <w:szCs w:val="28"/>
          <w:rtl/>
        </w:rPr>
        <w:t>؛</w:t>
      </w:r>
      <w:r w:rsidRPr="00140E0F">
        <w:rPr>
          <w:rFonts w:cs="B Nazanin"/>
          <w:color w:val="000000" w:themeColor="text1"/>
          <w:sz w:val="28"/>
          <w:szCs w:val="28"/>
          <w:rtl/>
        </w:rPr>
        <w:t xml:space="preserve"> ز</w:t>
      </w:r>
      <w:r w:rsidRPr="00140E0F">
        <w:rPr>
          <w:rFonts w:cs="B Nazanin" w:hint="cs"/>
          <w:color w:val="000000" w:themeColor="text1"/>
          <w:sz w:val="28"/>
          <w:szCs w:val="28"/>
          <w:rtl/>
        </w:rPr>
        <w:t>ی</w:t>
      </w:r>
      <w:r w:rsidRPr="00140E0F">
        <w:rPr>
          <w:rFonts w:cs="B Nazanin" w:hint="eastAsia"/>
          <w:color w:val="000000" w:themeColor="text1"/>
          <w:sz w:val="28"/>
          <w:szCs w:val="28"/>
          <w:rtl/>
        </w:rPr>
        <w:t>را</w:t>
      </w:r>
      <w:r w:rsidRPr="00140E0F">
        <w:rPr>
          <w:rFonts w:cs="B Nazanin"/>
          <w:color w:val="000000" w:themeColor="text1"/>
          <w:sz w:val="28"/>
          <w:szCs w:val="28"/>
          <w:rtl/>
        </w:rPr>
        <w:t xml:space="preserve"> خط </w:t>
      </w:r>
      <w:r>
        <w:rPr>
          <w:rFonts w:cs="B Nazanin" w:hint="cs"/>
          <w:color w:val="000000" w:themeColor="text1"/>
          <w:sz w:val="28"/>
          <w:szCs w:val="28"/>
          <w:rtl/>
        </w:rPr>
        <w:t>مبنای</w:t>
      </w:r>
      <w:r w:rsidRPr="00140E0F">
        <w:rPr>
          <w:rFonts w:cs="B Nazanin"/>
          <w:color w:val="000000" w:themeColor="text1"/>
          <w:sz w:val="28"/>
          <w:szCs w:val="28"/>
          <w:rtl/>
        </w:rPr>
        <w:t xml:space="preserve"> صفر به وضوح مشخص نشده </w:t>
      </w:r>
      <w:r w:rsidRPr="00140E0F">
        <w:rPr>
          <w:rFonts w:cs="B Nazanin" w:hint="eastAsia"/>
          <w:color w:val="000000" w:themeColor="text1"/>
          <w:sz w:val="28"/>
          <w:szCs w:val="28"/>
          <w:rtl/>
        </w:rPr>
        <w:t>است</w:t>
      </w:r>
      <w:r w:rsidRPr="00140E0F">
        <w:rPr>
          <w:rFonts w:cs="B Nazanin"/>
          <w:color w:val="000000" w:themeColor="text1"/>
          <w:sz w:val="28"/>
          <w:szCs w:val="28"/>
          <w:rtl/>
        </w:rPr>
        <w:t>.</w:t>
      </w:r>
      <w:r w:rsidRPr="00140E0F">
        <w:rPr>
          <w:rFonts w:cs="B Nazanin"/>
          <w:sz w:val="28"/>
          <w:szCs w:val="28"/>
          <w:rtl/>
        </w:rPr>
        <w:t xml:space="preserve"> </w:t>
      </w:r>
      <w:r w:rsidRPr="00140E0F">
        <w:rPr>
          <w:rFonts w:cs="B Nazanin"/>
          <w:color w:val="000000" w:themeColor="text1"/>
          <w:sz w:val="28"/>
          <w:szCs w:val="28"/>
          <w:rtl/>
        </w:rPr>
        <w:t>فقط با ت</w:t>
      </w:r>
      <w:r w:rsidRPr="00140E0F">
        <w:rPr>
          <w:rFonts w:cs="B Nazanin" w:hint="cs"/>
          <w:color w:val="000000" w:themeColor="text1"/>
          <w:sz w:val="28"/>
          <w:szCs w:val="28"/>
          <w:rtl/>
        </w:rPr>
        <w:t>ی</w:t>
      </w:r>
      <w:r w:rsidRPr="00140E0F">
        <w:rPr>
          <w:rFonts w:cs="B Nazanin" w:hint="eastAsia"/>
          <w:color w:val="000000" w:themeColor="text1"/>
          <w:sz w:val="28"/>
          <w:szCs w:val="28"/>
          <w:rtl/>
        </w:rPr>
        <w:t>ره</w:t>
      </w:r>
      <w:r>
        <w:rPr>
          <w:rFonts w:cs="B Nazanin"/>
          <w:color w:val="000000" w:themeColor="text1"/>
          <w:sz w:val="28"/>
          <w:szCs w:val="28"/>
          <w:rtl/>
        </w:rPr>
        <w:softHyphen/>
      </w:r>
      <w:r>
        <w:rPr>
          <w:rFonts w:cs="B Nazanin" w:hint="cs"/>
          <w:color w:val="000000" w:themeColor="text1"/>
          <w:sz w:val="28"/>
          <w:szCs w:val="28"/>
          <w:rtl/>
        </w:rPr>
        <w:t>تر</w:t>
      </w:r>
      <w:r w:rsidRPr="00140E0F">
        <w:rPr>
          <w:rFonts w:cs="B Nazanin"/>
          <w:color w:val="000000" w:themeColor="text1"/>
          <w:sz w:val="28"/>
          <w:szCs w:val="28"/>
          <w:rtl/>
        </w:rPr>
        <w:t xml:space="preserve"> کردن خط محور </w:t>
      </w:r>
      <w:r>
        <w:rPr>
          <w:rFonts w:cs="B Nazanin" w:hint="cs"/>
          <w:color w:val="000000" w:themeColor="text1"/>
          <w:sz w:val="28"/>
          <w:szCs w:val="28"/>
          <w:rtl/>
        </w:rPr>
        <w:t>نسبت به بقیه قسمت</w:t>
      </w:r>
      <w:r>
        <w:rPr>
          <w:rFonts w:cs="B Nazanin"/>
          <w:color w:val="000000" w:themeColor="text1"/>
          <w:sz w:val="28"/>
          <w:szCs w:val="28"/>
          <w:rtl/>
        </w:rPr>
        <w:softHyphen/>
      </w:r>
      <w:r>
        <w:rPr>
          <w:rFonts w:cs="B Nazanin" w:hint="cs"/>
          <w:color w:val="000000" w:themeColor="text1"/>
          <w:sz w:val="28"/>
          <w:szCs w:val="28"/>
          <w:rtl/>
        </w:rPr>
        <w:t>ها،</w:t>
      </w:r>
      <w:r w:rsidRPr="00140E0F">
        <w:rPr>
          <w:rFonts w:cs="B Nazanin"/>
          <w:color w:val="000000" w:themeColor="text1"/>
          <w:sz w:val="28"/>
          <w:szCs w:val="28"/>
          <w:rtl/>
        </w:rPr>
        <w:t xml:space="preserve"> </w:t>
      </w:r>
      <w:r>
        <w:rPr>
          <w:rFonts w:cs="B Nazanin" w:hint="cs"/>
          <w:color w:val="000000" w:themeColor="text1"/>
          <w:sz w:val="28"/>
          <w:szCs w:val="28"/>
          <w:rtl/>
        </w:rPr>
        <w:t>که نمودار سمت راست نشان می</w:t>
      </w:r>
      <w:r>
        <w:rPr>
          <w:rFonts w:cs="B Nazanin"/>
          <w:color w:val="000000" w:themeColor="text1"/>
          <w:sz w:val="28"/>
          <w:szCs w:val="28"/>
          <w:rtl/>
        </w:rPr>
        <w:softHyphen/>
      </w:r>
      <w:r>
        <w:rPr>
          <w:rFonts w:cs="B Nazanin" w:hint="cs"/>
          <w:color w:val="000000" w:themeColor="text1"/>
          <w:sz w:val="28"/>
          <w:szCs w:val="28"/>
          <w:rtl/>
        </w:rPr>
        <w:t>دهد، مشخص است</w:t>
      </w:r>
      <w:r w:rsidRPr="00140E0F">
        <w:rPr>
          <w:rFonts w:cs="B Nazanin"/>
          <w:color w:val="000000" w:themeColor="text1"/>
          <w:sz w:val="28"/>
          <w:szCs w:val="28"/>
          <w:rtl/>
        </w:rPr>
        <w:t xml:space="preserve"> که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مراقبت</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بهداشت</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به</w:t>
      </w:r>
      <w:r w:rsidRPr="00140E0F">
        <w:rPr>
          <w:rFonts w:cs="B Nazanin"/>
          <w:color w:val="000000" w:themeColor="text1"/>
          <w:sz w:val="28"/>
          <w:szCs w:val="28"/>
          <w:rtl/>
        </w:rPr>
        <w:t xml:space="preserve"> </w:t>
      </w:r>
      <w:r w:rsidRPr="00140E0F">
        <w:rPr>
          <w:rFonts w:cs="B Nazanin" w:hint="cs"/>
          <w:color w:val="000000" w:themeColor="text1"/>
          <w:sz w:val="28"/>
          <w:szCs w:val="28"/>
          <w:rtl/>
        </w:rPr>
        <w:t>عنوان</w:t>
      </w:r>
      <w:r w:rsidRPr="00140E0F">
        <w:rPr>
          <w:rFonts w:cs="B Nazanin"/>
          <w:color w:val="000000" w:themeColor="text1"/>
          <w:sz w:val="28"/>
          <w:szCs w:val="28"/>
          <w:rtl/>
        </w:rPr>
        <w:t xml:space="preserve"> </w:t>
      </w:r>
      <w:r w:rsidRPr="00140E0F">
        <w:rPr>
          <w:rFonts w:cs="B Nazanin" w:hint="cs"/>
          <w:color w:val="000000" w:themeColor="text1"/>
          <w:sz w:val="28"/>
          <w:szCs w:val="28"/>
          <w:rtl/>
        </w:rPr>
        <w:t>سهم</w:t>
      </w:r>
      <w:r>
        <w:rPr>
          <w:rFonts w:cs="B Nazanin" w:hint="cs"/>
          <w:color w:val="000000" w:themeColor="text1"/>
          <w:sz w:val="28"/>
          <w:szCs w:val="28"/>
          <w:rtl/>
        </w:rPr>
        <w:t>ی از</w:t>
      </w:r>
      <w:r w:rsidRPr="00140E0F">
        <w:rPr>
          <w:rFonts w:cs="B Nazanin"/>
          <w:color w:val="000000" w:themeColor="text1"/>
          <w:sz w:val="28"/>
          <w:szCs w:val="28"/>
          <w:rtl/>
        </w:rPr>
        <w:t xml:space="preserve"> </w:t>
      </w:r>
      <w:r w:rsidRPr="00140E0F">
        <w:rPr>
          <w:rFonts w:cs="B Nazanin" w:hint="cs"/>
          <w:color w:val="000000" w:themeColor="text1"/>
          <w:sz w:val="28"/>
          <w:szCs w:val="28"/>
          <w:rtl/>
        </w:rPr>
        <w:t>تولید</w:t>
      </w:r>
      <w:r w:rsidRPr="00140E0F">
        <w:rPr>
          <w:rFonts w:cs="B Nazanin"/>
          <w:color w:val="000000" w:themeColor="text1"/>
          <w:sz w:val="28"/>
          <w:szCs w:val="28"/>
          <w:rtl/>
        </w:rPr>
        <w:t xml:space="preserve"> </w:t>
      </w:r>
      <w:r w:rsidRPr="00140E0F">
        <w:rPr>
          <w:rFonts w:cs="B Nazanin" w:hint="cs"/>
          <w:color w:val="000000" w:themeColor="text1"/>
          <w:sz w:val="28"/>
          <w:szCs w:val="28"/>
          <w:rtl/>
        </w:rPr>
        <w:t>ناخالص</w:t>
      </w:r>
      <w:r w:rsidRPr="00140E0F">
        <w:rPr>
          <w:rFonts w:cs="B Nazanin"/>
          <w:color w:val="000000" w:themeColor="text1"/>
          <w:sz w:val="28"/>
          <w:szCs w:val="28"/>
          <w:rtl/>
        </w:rPr>
        <w:t xml:space="preserve"> </w:t>
      </w:r>
      <w:r w:rsidRPr="00140E0F">
        <w:rPr>
          <w:rFonts w:cs="B Nazanin" w:hint="cs"/>
          <w:color w:val="000000" w:themeColor="text1"/>
          <w:sz w:val="28"/>
          <w:szCs w:val="28"/>
          <w:rtl/>
        </w:rPr>
        <w:t>داخلی</w:t>
      </w:r>
      <w:r>
        <w:rPr>
          <w:rFonts w:cs="B Nazanin" w:hint="cs"/>
          <w:color w:val="000000" w:themeColor="text1"/>
          <w:sz w:val="28"/>
          <w:szCs w:val="28"/>
          <w:rtl/>
        </w:rPr>
        <w:t>، به مدت</w:t>
      </w:r>
      <w:r w:rsidRPr="00140E0F">
        <w:rPr>
          <w:rFonts w:cs="B Nazanin"/>
          <w:color w:val="000000" w:themeColor="text1"/>
          <w:sz w:val="28"/>
          <w:szCs w:val="28"/>
          <w:rtl/>
        </w:rPr>
        <w:t xml:space="preserve"> </w:t>
      </w:r>
      <w:r>
        <w:rPr>
          <w:rFonts w:cs="B Nazanin" w:hint="cs"/>
          <w:color w:val="000000" w:themeColor="text1"/>
          <w:sz w:val="28"/>
          <w:szCs w:val="28"/>
          <w:rtl/>
        </w:rPr>
        <w:t>سه سال</w:t>
      </w:r>
      <w:r w:rsidRPr="00140E0F">
        <w:rPr>
          <w:rFonts w:cs="B Nazanin"/>
          <w:color w:val="000000" w:themeColor="text1"/>
          <w:sz w:val="28"/>
          <w:szCs w:val="28"/>
          <w:rtl/>
        </w:rPr>
        <w:t xml:space="preserve"> </w:t>
      </w:r>
      <w:r w:rsidRPr="00140E0F">
        <w:rPr>
          <w:rFonts w:cs="B Nazanin" w:hint="cs"/>
          <w:color w:val="000000" w:themeColor="text1"/>
          <w:sz w:val="28"/>
          <w:szCs w:val="28"/>
          <w:rtl/>
        </w:rPr>
        <w:t>کاهش</w:t>
      </w:r>
      <w:r w:rsidRPr="00140E0F">
        <w:rPr>
          <w:rFonts w:cs="B Nazanin"/>
          <w:color w:val="000000" w:themeColor="text1"/>
          <w:sz w:val="28"/>
          <w:szCs w:val="28"/>
          <w:rtl/>
        </w:rPr>
        <w:t xml:space="preserve"> </w:t>
      </w:r>
      <w:r w:rsidRPr="00140E0F">
        <w:rPr>
          <w:rFonts w:cs="B Nazanin" w:hint="cs"/>
          <w:color w:val="000000" w:themeColor="text1"/>
          <w:sz w:val="28"/>
          <w:szCs w:val="28"/>
          <w:rtl/>
        </w:rPr>
        <w:t>یافته</w:t>
      </w:r>
      <w:r w:rsidRPr="00140E0F">
        <w:rPr>
          <w:rFonts w:cs="B Nazanin"/>
          <w:color w:val="000000" w:themeColor="text1"/>
          <w:sz w:val="28"/>
          <w:szCs w:val="28"/>
          <w:rtl/>
        </w:rPr>
        <w:t xml:space="preserve"> </w:t>
      </w:r>
      <w:r w:rsidRPr="00140E0F">
        <w:rPr>
          <w:rFonts w:cs="B Nazanin" w:hint="cs"/>
          <w:color w:val="000000" w:themeColor="text1"/>
          <w:sz w:val="28"/>
          <w:szCs w:val="28"/>
          <w:rtl/>
        </w:rPr>
        <w:t>است</w:t>
      </w:r>
      <w:r>
        <w:rPr>
          <w:rFonts w:cs="B Nazanin" w:hint="cs"/>
          <w:color w:val="000000" w:themeColor="text1"/>
          <w:sz w:val="28"/>
          <w:szCs w:val="28"/>
          <w:rtl/>
        </w:rPr>
        <w:t>.</w:t>
      </w:r>
    </w:p>
    <w:p w14:paraId="12E57007" w14:textId="77777777" w:rsidR="00474333" w:rsidRDefault="00474333" w:rsidP="008A2251">
      <w:pPr>
        <w:jc w:val="both"/>
        <w:rPr>
          <w:rFonts w:cs="B Nazanin"/>
          <w:color w:val="000000" w:themeColor="text1"/>
          <w:sz w:val="28"/>
          <w:szCs w:val="28"/>
          <w:rtl/>
        </w:rPr>
      </w:pPr>
    </w:p>
    <w:p w14:paraId="07076C6D" w14:textId="77777777" w:rsidR="00474333" w:rsidRDefault="00474333" w:rsidP="008A2251">
      <w:pPr>
        <w:jc w:val="both"/>
        <w:rPr>
          <w:rFonts w:cs="B Nazanin"/>
          <w:color w:val="000000" w:themeColor="text1"/>
          <w:sz w:val="28"/>
          <w:szCs w:val="28"/>
          <w:rtl/>
        </w:rPr>
      </w:pPr>
    </w:p>
    <w:p w14:paraId="42D747B2" w14:textId="77777777" w:rsidR="00474333" w:rsidRDefault="00474333" w:rsidP="008A2251">
      <w:pPr>
        <w:jc w:val="both"/>
        <w:rPr>
          <w:rFonts w:cs="B Nazanin"/>
          <w:color w:val="000000" w:themeColor="text1"/>
          <w:sz w:val="28"/>
          <w:szCs w:val="28"/>
          <w:rtl/>
        </w:rPr>
      </w:pPr>
    </w:p>
    <w:p w14:paraId="57E6570C" w14:textId="77777777" w:rsidR="00474333" w:rsidRDefault="00474333" w:rsidP="008A2251">
      <w:pPr>
        <w:jc w:val="both"/>
        <w:rPr>
          <w:rFonts w:cs="B Nazanin"/>
          <w:color w:val="000000" w:themeColor="text1"/>
          <w:sz w:val="28"/>
          <w:szCs w:val="28"/>
          <w:rtl/>
        </w:rPr>
      </w:pPr>
    </w:p>
    <w:p w14:paraId="3AA649F7" w14:textId="77777777" w:rsidR="00474333" w:rsidRDefault="00474333" w:rsidP="008A2251">
      <w:pPr>
        <w:jc w:val="both"/>
        <w:rPr>
          <w:rFonts w:cs="B Nazanin"/>
          <w:color w:val="000000" w:themeColor="text1"/>
          <w:sz w:val="28"/>
          <w:szCs w:val="28"/>
          <w:rtl/>
        </w:rPr>
      </w:pPr>
    </w:p>
    <w:p w14:paraId="18706412" w14:textId="77777777" w:rsidR="00474333" w:rsidRDefault="00474333" w:rsidP="008A2251">
      <w:pPr>
        <w:jc w:val="both"/>
        <w:rPr>
          <w:rFonts w:cs="B Nazanin"/>
          <w:color w:val="000000" w:themeColor="text1"/>
          <w:sz w:val="28"/>
          <w:szCs w:val="28"/>
          <w:rtl/>
        </w:rPr>
      </w:pPr>
    </w:p>
    <w:p w14:paraId="2ABBCA20" w14:textId="77777777" w:rsidR="00474333" w:rsidRPr="00140E0F" w:rsidRDefault="00474333" w:rsidP="008A2251">
      <w:pPr>
        <w:jc w:val="both"/>
        <w:rPr>
          <w:rFonts w:cs="B Nazanin"/>
          <w:color w:val="000000" w:themeColor="text1"/>
          <w:sz w:val="28"/>
          <w:szCs w:val="28"/>
          <w:rtl/>
        </w:rPr>
      </w:pPr>
    </w:p>
    <w:p w14:paraId="01460153" w14:textId="77777777" w:rsidR="00474333" w:rsidRDefault="00474333" w:rsidP="008311C0">
      <w:pPr>
        <w:spacing w:after="0"/>
        <w:jc w:val="center"/>
        <w:rPr>
          <w:rFonts w:cs="B Nazanin"/>
          <w:color w:val="0070C0"/>
          <w:sz w:val="26"/>
          <w:szCs w:val="26"/>
          <w:rtl/>
        </w:rPr>
      </w:pPr>
      <w:r w:rsidRPr="00D830C2">
        <w:rPr>
          <w:rFonts w:cs="B Nazanin" w:hint="cs"/>
          <w:color w:val="000000" w:themeColor="text1"/>
          <w:sz w:val="26"/>
          <w:szCs w:val="26"/>
          <w:rtl/>
        </w:rPr>
        <w:lastRenderedPageBreak/>
        <w:t>ت</w:t>
      </w:r>
      <w:r w:rsidRPr="00D830C2">
        <w:rPr>
          <w:rFonts w:cs="B Nazanin" w:hint="cs"/>
          <w:color w:val="0070C0"/>
          <w:sz w:val="26"/>
          <w:szCs w:val="26"/>
          <w:rtl/>
        </w:rPr>
        <w:t>غییر</w:t>
      </w:r>
      <w:r w:rsidRPr="00D830C2">
        <w:rPr>
          <w:rFonts w:cs="B Nazanin"/>
          <w:color w:val="0070C0"/>
          <w:sz w:val="26"/>
          <w:szCs w:val="26"/>
          <w:rtl/>
        </w:rPr>
        <w:t xml:space="preserve"> </w:t>
      </w:r>
      <w:r w:rsidRPr="00D830C2">
        <w:rPr>
          <w:rFonts w:cs="B Nazanin" w:hint="cs"/>
          <w:color w:val="0070C0"/>
          <w:sz w:val="26"/>
          <w:szCs w:val="26"/>
          <w:rtl/>
        </w:rPr>
        <w:t>سال</w:t>
      </w:r>
      <w:r w:rsidRPr="00D830C2">
        <w:rPr>
          <w:rFonts w:cs="B Nazanin"/>
          <w:color w:val="0070C0"/>
          <w:sz w:val="26"/>
          <w:szCs w:val="26"/>
          <w:rtl/>
        </w:rPr>
        <w:t xml:space="preserve"> </w:t>
      </w:r>
      <w:r w:rsidRPr="00D830C2">
        <w:rPr>
          <w:rFonts w:cs="B Nazanin" w:hint="cs"/>
          <w:color w:val="0070C0"/>
          <w:sz w:val="26"/>
          <w:szCs w:val="26"/>
          <w:rtl/>
        </w:rPr>
        <w:t>به</w:t>
      </w:r>
      <w:r w:rsidRPr="00D830C2">
        <w:rPr>
          <w:rFonts w:cs="B Nazanin"/>
          <w:color w:val="0070C0"/>
          <w:sz w:val="26"/>
          <w:szCs w:val="26"/>
          <w:rtl/>
        </w:rPr>
        <w:t xml:space="preserve"> </w:t>
      </w:r>
      <w:r w:rsidRPr="00D830C2">
        <w:rPr>
          <w:rFonts w:cs="B Nazanin" w:hint="cs"/>
          <w:color w:val="0070C0"/>
          <w:sz w:val="26"/>
          <w:szCs w:val="26"/>
          <w:rtl/>
        </w:rPr>
        <w:t>سال</w:t>
      </w:r>
      <w:r w:rsidRPr="00D830C2">
        <w:rPr>
          <w:rFonts w:cs="B Nazanin"/>
          <w:color w:val="0070C0"/>
          <w:sz w:val="26"/>
          <w:szCs w:val="26"/>
          <w:rtl/>
        </w:rPr>
        <w:t xml:space="preserve"> </w:t>
      </w:r>
      <w:r w:rsidRPr="00D830C2">
        <w:rPr>
          <w:rFonts w:cs="B Nazanin" w:hint="cs"/>
          <w:color w:val="0070C0"/>
          <w:sz w:val="26"/>
          <w:szCs w:val="26"/>
          <w:rtl/>
        </w:rPr>
        <w:t>در</w:t>
      </w:r>
      <w:r w:rsidRPr="00D830C2">
        <w:rPr>
          <w:rFonts w:cs="B Nazanin"/>
          <w:color w:val="0070C0"/>
          <w:sz w:val="26"/>
          <w:szCs w:val="26"/>
          <w:rtl/>
        </w:rPr>
        <w:t xml:space="preserve"> </w:t>
      </w:r>
      <w:r w:rsidRPr="00D830C2">
        <w:rPr>
          <w:rFonts w:cs="B Nazanin" w:hint="cs"/>
          <w:color w:val="0070C0"/>
          <w:sz w:val="26"/>
          <w:szCs w:val="26"/>
          <w:rtl/>
        </w:rPr>
        <w:t>هزینه</w:t>
      </w:r>
      <w:r w:rsidRPr="00D830C2">
        <w:rPr>
          <w:rFonts w:cs="B Nazanin"/>
          <w:color w:val="0070C0"/>
          <w:sz w:val="26"/>
          <w:szCs w:val="26"/>
          <w:rtl/>
        </w:rPr>
        <w:t xml:space="preserve"> </w:t>
      </w:r>
      <w:r w:rsidRPr="00D830C2">
        <w:rPr>
          <w:rFonts w:cs="B Nazanin" w:hint="cs"/>
          <w:color w:val="0070C0"/>
          <w:sz w:val="26"/>
          <w:szCs w:val="26"/>
          <w:rtl/>
        </w:rPr>
        <w:t>های</w:t>
      </w:r>
      <w:r w:rsidRPr="00D830C2">
        <w:rPr>
          <w:rFonts w:cs="B Nazanin"/>
          <w:color w:val="0070C0"/>
          <w:sz w:val="26"/>
          <w:szCs w:val="26"/>
          <w:rtl/>
        </w:rPr>
        <w:t xml:space="preserve"> </w:t>
      </w:r>
      <w:r w:rsidRPr="00D830C2">
        <w:rPr>
          <w:rFonts w:cs="B Nazanin" w:hint="cs"/>
          <w:color w:val="0070C0"/>
          <w:sz w:val="26"/>
          <w:szCs w:val="26"/>
          <w:rtl/>
        </w:rPr>
        <w:t>مراقبت</w:t>
      </w:r>
      <w:r w:rsidRPr="00D830C2">
        <w:rPr>
          <w:rFonts w:cs="B Nazanin"/>
          <w:color w:val="0070C0"/>
          <w:sz w:val="26"/>
          <w:szCs w:val="26"/>
          <w:rtl/>
        </w:rPr>
        <w:t xml:space="preserve"> </w:t>
      </w:r>
      <w:r w:rsidRPr="00D830C2">
        <w:rPr>
          <w:rFonts w:cs="B Nazanin" w:hint="cs"/>
          <w:color w:val="0070C0"/>
          <w:sz w:val="26"/>
          <w:szCs w:val="26"/>
          <w:rtl/>
        </w:rPr>
        <w:t>های</w:t>
      </w:r>
      <w:r w:rsidRPr="00D830C2">
        <w:rPr>
          <w:rFonts w:cs="B Nazanin"/>
          <w:color w:val="0070C0"/>
          <w:sz w:val="26"/>
          <w:szCs w:val="26"/>
          <w:rtl/>
        </w:rPr>
        <w:t xml:space="preserve"> </w:t>
      </w:r>
      <w:r w:rsidRPr="00D830C2">
        <w:rPr>
          <w:rFonts w:cs="B Nazanin" w:hint="cs"/>
          <w:color w:val="0070C0"/>
          <w:sz w:val="26"/>
          <w:szCs w:val="26"/>
          <w:rtl/>
        </w:rPr>
        <w:t>بهداشتی</w:t>
      </w:r>
      <w:r w:rsidRPr="00D830C2">
        <w:rPr>
          <w:rFonts w:cs="B Nazanin"/>
          <w:color w:val="0070C0"/>
          <w:sz w:val="26"/>
          <w:szCs w:val="26"/>
          <w:rtl/>
        </w:rPr>
        <w:t xml:space="preserve"> </w:t>
      </w:r>
      <w:r w:rsidRPr="00D830C2">
        <w:rPr>
          <w:rFonts w:cs="B Nazanin" w:hint="cs"/>
          <w:color w:val="0070C0"/>
          <w:sz w:val="26"/>
          <w:szCs w:val="26"/>
          <w:rtl/>
        </w:rPr>
        <w:t>ایالات</w:t>
      </w:r>
      <w:r w:rsidRPr="00D830C2">
        <w:rPr>
          <w:rFonts w:cs="B Nazanin"/>
          <w:color w:val="0070C0"/>
          <w:sz w:val="26"/>
          <w:szCs w:val="26"/>
          <w:rtl/>
        </w:rPr>
        <w:t xml:space="preserve"> </w:t>
      </w:r>
      <w:r w:rsidRPr="00D830C2">
        <w:rPr>
          <w:rFonts w:cs="B Nazanin" w:hint="cs"/>
          <w:color w:val="0070C0"/>
          <w:sz w:val="26"/>
          <w:szCs w:val="26"/>
          <w:rtl/>
        </w:rPr>
        <w:t>متحده</w:t>
      </w:r>
      <w:r w:rsidRPr="00D830C2">
        <w:rPr>
          <w:rFonts w:cs="B Nazanin"/>
          <w:color w:val="0070C0"/>
          <w:sz w:val="26"/>
          <w:szCs w:val="26"/>
          <w:rtl/>
        </w:rPr>
        <w:t xml:space="preserve">: </w:t>
      </w:r>
      <w:r w:rsidRPr="00D830C2">
        <w:rPr>
          <w:rFonts w:cs="B Nazanin" w:hint="cs"/>
          <w:color w:val="0070C0"/>
          <w:sz w:val="26"/>
          <w:szCs w:val="26"/>
          <w:rtl/>
        </w:rPr>
        <w:t>محور</w:t>
      </w:r>
      <w:r w:rsidRPr="00D830C2">
        <w:rPr>
          <w:rFonts w:cs="B Nazanin"/>
          <w:color w:val="0070C0"/>
          <w:sz w:val="26"/>
          <w:szCs w:val="26"/>
          <w:rtl/>
        </w:rPr>
        <w:t xml:space="preserve"> </w:t>
      </w:r>
      <w:r w:rsidRPr="00D830C2">
        <w:rPr>
          <w:rFonts w:cs="B Nazanin" w:hint="cs"/>
          <w:color w:val="0070C0"/>
          <w:sz w:val="26"/>
          <w:szCs w:val="26"/>
          <w:rtl/>
        </w:rPr>
        <w:t>صفر</w:t>
      </w:r>
      <w:r w:rsidRPr="00D830C2">
        <w:rPr>
          <w:rFonts w:cs="B Nazanin"/>
          <w:color w:val="0070C0"/>
          <w:sz w:val="26"/>
          <w:szCs w:val="26"/>
          <w:rtl/>
        </w:rPr>
        <w:t xml:space="preserve"> </w:t>
      </w:r>
      <w:r w:rsidRPr="00D830C2">
        <w:rPr>
          <w:rFonts w:cs="B Nazanin" w:hint="cs"/>
          <w:color w:val="0070C0"/>
          <w:sz w:val="26"/>
          <w:szCs w:val="26"/>
          <w:rtl/>
        </w:rPr>
        <w:t>مشخص</w:t>
      </w:r>
      <w:r w:rsidRPr="00D830C2">
        <w:rPr>
          <w:rFonts w:cs="B Nazanin"/>
          <w:color w:val="0070C0"/>
          <w:sz w:val="26"/>
          <w:szCs w:val="26"/>
          <w:rtl/>
        </w:rPr>
        <w:t xml:space="preserve"> </w:t>
      </w:r>
      <w:r w:rsidRPr="004F6232">
        <w:rPr>
          <w:rFonts w:cs="B Nazanin" w:hint="cs"/>
          <w:b/>
          <w:bCs/>
          <w:color w:val="0070C0"/>
          <w:sz w:val="26"/>
          <w:szCs w:val="26"/>
          <w:rtl/>
        </w:rPr>
        <w:t>نشده</w:t>
      </w:r>
      <w:r w:rsidRPr="00D830C2">
        <w:rPr>
          <w:rFonts w:cs="B Nazanin"/>
          <w:color w:val="0070C0"/>
          <w:sz w:val="26"/>
          <w:szCs w:val="26"/>
          <w:rtl/>
        </w:rPr>
        <w:t xml:space="preserve"> </w:t>
      </w:r>
      <w:r w:rsidRPr="00D830C2">
        <w:rPr>
          <w:rFonts w:cs="B Nazanin" w:hint="cs"/>
          <w:color w:val="0070C0"/>
          <w:sz w:val="26"/>
          <w:szCs w:val="26"/>
          <w:rtl/>
        </w:rPr>
        <w:t>است</w:t>
      </w:r>
    </w:p>
    <w:p w14:paraId="75AD7C81" w14:textId="77777777" w:rsidR="00474333" w:rsidRPr="00D830C2" w:rsidRDefault="00474333" w:rsidP="008311C0">
      <w:pPr>
        <w:spacing w:after="0"/>
        <w:jc w:val="center"/>
        <w:rPr>
          <w:rFonts w:cs="B Nazanin"/>
          <w:color w:val="0070C0"/>
          <w:sz w:val="26"/>
          <w:szCs w:val="26"/>
          <w:rtl/>
        </w:rPr>
      </w:pPr>
      <w:r>
        <w:rPr>
          <w:rFonts w:cs="B Nazanin" w:hint="cs"/>
          <w:color w:val="0070C0"/>
          <w:sz w:val="26"/>
          <w:szCs w:val="26"/>
          <w:rtl/>
        </w:rPr>
        <w:t>ت</w:t>
      </w:r>
      <w:r w:rsidRPr="00D830C2">
        <w:rPr>
          <w:rFonts w:cs="B Nazanin" w:hint="cs"/>
          <w:color w:val="0070C0"/>
          <w:sz w:val="26"/>
          <w:szCs w:val="26"/>
          <w:rtl/>
        </w:rPr>
        <w:t>غییر</w:t>
      </w:r>
      <w:r w:rsidRPr="00D830C2">
        <w:rPr>
          <w:rFonts w:cs="B Nazanin"/>
          <w:color w:val="0070C0"/>
          <w:sz w:val="26"/>
          <w:szCs w:val="26"/>
          <w:rtl/>
        </w:rPr>
        <w:t xml:space="preserve"> </w:t>
      </w:r>
      <w:r w:rsidRPr="00D830C2">
        <w:rPr>
          <w:rFonts w:cs="B Nazanin" w:hint="cs"/>
          <w:color w:val="0070C0"/>
          <w:sz w:val="26"/>
          <w:szCs w:val="26"/>
          <w:rtl/>
        </w:rPr>
        <w:t>سال</w:t>
      </w:r>
      <w:r w:rsidRPr="00D830C2">
        <w:rPr>
          <w:rFonts w:cs="B Nazanin"/>
          <w:color w:val="0070C0"/>
          <w:sz w:val="26"/>
          <w:szCs w:val="26"/>
          <w:rtl/>
        </w:rPr>
        <w:t xml:space="preserve"> </w:t>
      </w:r>
      <w:r w:rsidRPr="00D830C2">
        <w:rPr>
          <w:rFonts w:cs="B Nazanin" w:hint="cs"/>
          <w:color w:val="0070C0"/>
          <w:sz w:val="26"/>
          <w:szCs w:val="26"/>
          <w:rtl/>
        </w:rPr>
        <w:t>به</w:t>
      </w:r>
      <w:r w:rsidRPr="00D830C2">
        <w:rPr>
          <w:rFonts w:cs="B Nazanin"/>
          <w:color w:val="0070C0"/>
          <w:sz w:val="26"/>
          <w:szCs w:val="26"/>
          <w:rtl/>
        </w:rPr>
        <w:t xml:space="preserve"> </w:t>
      </w:r>
      <w:r w:rsidRPr="00D830C2">
        <w:rPr>
          <w:rFonts w:cs="B Nazanin" w:hint="cs"/>
          <w:color w:val="0070C0"/>
          <w:sz w:val="26"/>
          <w:szCs w:val="26"/>
          <w:rtl/>
        </w:rPr>
        <w:t>سال</w:t>
      </w:r>
      <w:r w:rsidRPr="00D830C2">
        <w:rPr>
          <w:rFonts w:cs="B Nazanin"/>
          <w:color w:val="0070C0"/>
          <w:sz w:val="26"/>
          <w:szCs w:val="26"/>
          <w:rtl/>
        </w:rPr>
        <w:t xml:space="preserve"> </w:t>
      </w:r>
      <w:r w:rsidRPr="00D830C2">
        <w:rPr>
          <w:rFonts w:cs="B Nazanin" w:hint="cs"/>
          <w:color w:val="0070C0"/>
          <w:sz w:val="26"/>
          <w:szCs w:val="26"/>
          <w:rtl/>
        </w:rPr>
        <w:t>در</w:t>
      </w:r>
      <w:r w:rsidRPr="00D830C2">
        <w:rPr>
          <w:rFonts w:cs="B Nazanin"/>
          <w:color w:val="0070C0"/>
          <w:sz w:val="26"/>
          <w:szCs w:val="26"/>
          <w:rtl/>
        </w:rPr>
        <w:t xml:space="preserve"> </w:t>
      </w:r>
      <w:r w:rsidRPr="00D830C2">
        <w:rPr>
          <w:rFonts w:cs="B Nazanin" w:hint="cs"/>
          <w:color w:val="0070C0"/>
          <w:sz w:val="26"/>
          <w:szCs w:val="26"/>
          <w:rtl/>
        </w:rPr>
        <w:t>هزینه</w:t>
      </w:r>
      <w:r w:rsidRPr="00D830C2">
        <w:rPr>
          <w:rFonts w:cs="B Nazanin"/>
          <w:color w:val="0070C0"/>
          <w:sz w:val="26"/>
          <w:szCs w:val="26"/>
          <w:rtl/>
        </w:rPr>
        <w:t xml:space="preserve"> </w:t>
      </w:r>
      <w:r w:rsidRPr="00D830C2">
        <w:rPr>
          <w:rFonts w:cs="B Nazanin" w:hint="cs"/>
          <w:color w:val="0070C0"/>
          <w:sz w:val="26"/>
          <w:szCs w:val="26"/>
          <w:rtl/>
        </w:rPr>
        <w:t>های</w:t>
      </w:r>
      <w:r w:rsidRPr="00D830C2">
        <w:rPr>
          <w:rFonts w:cs="B Nazanin"/>
          <w:color w:val="0070C0"/>
          <w:sz w:val="26"/>
          <w:szCs w:val="26"/>
          <w:rtl/>
        </w:rPr>
        <w:t xml:space="preserve"> </w:t>
      </w:r>
      <w:r w:rsidRPr="00D830C2">
        <w:rPr>
          <w:rFonts w:cs="B Nazanin" w:hint="cs"/>
          <w:color w:val="0070C0"/>
          <w:sz w:val="26"/>
          <w:szCs w:val="26"/>
          <w:rtl/>
        </w:rPr>
        <w:t>مراقبت</w:t>
      </w:r>
      <w:r w:rsidRPr="00D830C2">
        <w:rPr>
          <w:rFonts w:cs="B Nazanin"/>
          <w:color w:val="0070C0"/>
          <w:sz w:val="26"/>
          <w:szCs w:val="26"/>
          <w:rtl/>
        </w:rPr>
        <w:t xml:space="preserve"> </w:t>
      </w:r>
      <w:r w:rsidRPr="00D830C2">
        <w:rPr>
          <w:rFonts w:cs="B Nazanin" w:hint="cs"/>
          <w:color w:val="0070C0"/>
          <w:sz w:val="26"/>
          <w:szCs w:val="26"/>
          <w:rtl/>
        </w:rPr>
        <w:t>های</w:t>
      </w:r>
      <w:r w:rsidRPr="00D830C2">
        <w:rPr>
          <w:rFonts w:cs="B Nazanin"/>
          <w:color w:val="0070C0"/>
          <w:sz w:val="26"/>
          <w:szCs w:val="26"/>
          <w:rtl/>
        </w:rPr>
        <w:t xml:space="preserve"> </w:t>
      </w:r>
      <w:r w:rsidRPr="00D830C2">
        <w:rPr>
          <w:rFonts w:cs="B Nazanin" w:hint="cs"/>
          <w:color w:val="0070C0"/>
          <w:sz w:val="26"/>
          <w:szCs w:val="26"/>
          <w:rtl/>
        </w:rPr>
        <w:t>بهداشتی</w:t>
      </w:r>
      <w:r w:rsidRPr="00D830C2">
        <w:rPr>
          <w:rFonts w:cs="B Nazanin"/>
          <w:color w:val="0070C0"/>
          <w:sz w:val="26"/>
          <w:szCs w:val="26"/>
          <w:rtl/>
        </w:rPr>
        <w:t xml:space="preserve"> </w:t>
      </w:r>
      <w:r w:rsidRPr="00D830C2">
        <w:rPr>
          <w:rFonts w:cs="B Nazanin" w:hint="cs"/>
          <w:color w:val="0070C0"/>
          <w:sz w:val="26"/>
          <w:szCs w:val="26"/>
          <w:rtl/>
        </w:rPr>
        <w:t>ایالات</w:t>
      </w:r>
      <w:r w:rsidRPr="00D830C2">
        <w:rPr>
          <w:rFonts w:cs="B Nazanin"/>
          <w:color w:val="0070C0"/>
          <w:sz w:val="26"/>
          <w:szCs w:val="26"/>
          <w:rtl/>
        </w:rPr>
        <w:t xml:space="preserve"> </w:t>
      </w:r>
      <w:r w:rsidRPr="00D830C2">
        <w:rPr>
          <w:rFonts w:cs="B Nazanin" w:hint="cs"/>
          <w:color w:val="0070C0"/>
          <w:sz w:val="26"/>
          <w:szCs w:val="26"/>
          <w:rtl/>
        </w:rPr>
        <w:t>متحده</w:t>
      </w:r>
      <w:r w:rsidRPr="00D830C2">
        <w:rPr>
          <w:rFonts w:cs="B Nazanin"/>
          <w:color w:val="0070C0"/>
          <w:sz w:val="26"/>
          <w:szCs w:val="26"/>
          <w:rtl/>
        </w:rPr>
        <w:t xml:space="preserve">: </w:t>
      </w:r>
      <w:r w:rsidRPr="00D830C2">
        <w:rPr>
          <w:rFonts w:cs="B Nazanin" w:hint="cs"/>
          <w:color w:val="0070C0"/>
          <w:sz w:val="26"/>
          <w:szCs w:val="26"/>
          <w:rtl/>
        </w:rPr>
        <w:t>محور</w:t>
      </w:r>
      <w:r w:rsidRPr="00D830C2">
        <w:rPr>
          <w:rFonts w:cs="B Nazanin"/>
          <w:color w:val="0070C0"/>
          <w:sz w:val="26"/>
          <w:szCs w:val="26"/>
          <w:rtl/>
        </w:rPr>
        <w:t xml:space="preserve"> </w:t>
      </w:r>
      <w:r w:rsidRPr="00D830C2">
        <w:rPr>
          <w:rFonts w:cs="B Nazanin" w:hint="cs"/>
          <w:color w:val="0070C0"/>
          <w:sz w:val="26"/>
          <w:szCs w:val="26"/>
          <w:rtl/>
        </w:rPr>
        <w:t>صفر</w:t>
      </w:r>
      <w:r w:rsidRPr="00D830C2">
        <w:rPr>
          <w:rFonts w:cs="B Nazanin"/>
          <w:color w:val="0070C0"/>
          <w:sz w:val="26"/>
          <w:szCs w:val="26"/>
          <w:rtl/>
        </w:rPr>
        <w:t xml:space="preserve"> </w:t>
      </w:r>
      <w:r w:rsidRPr="00D830C2">
        <w:rPr>
          <w:rFonts w:cs="B Nazanin" w:hint="cs"/>
          <w:color w:val="0070C0"/>
          <w:sz w:val="26"/>
          <w:szCs w:val="26"/>
          <w:rtl/>
        </w:rPr>
        <w:t>مشخص</w:t>
      </w:r>
      <w:r w:rsidRPr="00D830C2">
        <w:rPr>
          <w:rFonts w:cs="B Nazanin"/>
          <w:color w:val="0070C0"/>
          <w:sz w:val="26"/>
          <w:szCs w:val="26"/>
          <w:rtl/>
        </w:rPr>
        <w:t xml:space="preserve"> </w:t>
      </w:r>
      <w:r w:rsidRPr="004F6232">
        <w:rPr>
          <w:rFonts w:cs="B Nazanin" w:hint="cs"/>
          <w:b/>
          <w:bCs/>
          <w:color w:val="0070C0"/>
          <w:sz w:val="26"/>
          <w:szCs w:val="26"/>
          <w:rtl/>
        </w:rPr>
        <w:t>شده</w:t>
      </w:r>
      <w:r w:rsidRPr="00D830C2">
        <w:rPr>
          <w:rFonts w:cs="B Nazanin"/>
          <w:color w:val="0070C0"/>
          <w:sz w:val="26"/>
          <w:szCs w:val="26"/>
          <w:rtl/>
        </w:rPr>
        <w:t xml:space="preserve"> </w:t>
      </w:r>
      <w:r w:rsidRPr="00D830C2">
        <w:rPr>
          <w:rFonts w:cs="B Nazanin" w:hint="cs"/>
          <w:color w:val="0070C0"/>
          <w:sz w:val="26"/>
          <w:szCs w:val="26"/>
          <w:rtl/>
        </w:rPr>
        <w:t>است</w:t>
      </w:r>
    </w:p>
    <w:p w14:paraId="1B8E5947" w14:textId="77777777" w:rsidR="00474333" w:rsidRPr="00D830C2" w:rsidRDefault="00474333" w:rsidP="008A2251">
      <w:pPr>
        <w:jc w:val="center"/>
        <w:rPr>
          <w:rFonts w:cs="B Nazanin"/>
          <w:color w:val="0070C0"/>
          <w:sz w:val="26"/>
          <w:szCs w:val="26"/>
          <w:rtl/>
        </w:rPr>
      </w:pPr>
      <w:r w:rsidRPr="00D830C2">
        <w:rPr>
          <w:noProof/>
          <w:sz w:val="26"/>
          <w:szCs w:val="26"/>
        </w:rPr>
        <w:drawing>
          <wp:anchor distT="0" distB="0" distL="114300" distR="114300" simplePos="0" relativeHeight="251796480" behindDoc="0" locked="0" layoutInCell="1" allowOverlap="1" wp14:anchorId="61D60E36" wp14:editId="6BEC2533">
            <wp:simplePos x="0" y="0"/>
            <wp:positionH relativeFrom="margin">
              <wp:align>center</wp:align>
            </wp:positionH>
            <wp:positionV relativeFrom="paragraph">
              <wp:posOffset>364490</wp:posOffset>
            </wp:positionV>
            <wp:extent cx="5363845" cy="2560320"/>
            <wp:effectExtent l="0" t="0" r="8255" b="0"/>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5363845" cy="2560320"/>
                    </a:xfrm>
                    <a:prstGeom prst="rect">
                      <a:avLst/>
                    </a:prstGeom>
                  </pic:spPr>
                </pic:pic>
              </a:graphicData>
            </a:graphic>
            <wp14:sizeRelH relativeFrom="margin">
              <wp14:pctWidth>0</wp14:pctWidth>
            </wp14:sizeRelH>
            <wp14:sizeRelV relativeFrom="margin">
              <wp14:pctHeight>0</wp14:pctHeight>
            </wp14:sizeRelV>
          </wp:anchor>
        </w:drawing>
      </w:r>
    </w:p>
    <w:p w14:paraId="3F03B3E9" w14:textId="77777777" w:rsidR="00474333" w:rsidRPr="0009596A" w:rsidRDefault="00474333" w:rsidP="008A2251">
      <w:pPr>
        <w:jc w:val="center"/>
        <w:rPr>
          <w:rFonts w:cs="B Nazanin"/>
          <w:color w:val="0070C0"/>
          <w:sz w:val="24"/>
          <w:szCs w:val="24"/>
          <w:rtl/>
        </w:rPr>
      </w:pPr>
      <w:r>
        <w:rPr>
          <w:rFonts w:cs="B Nazanin" w:hint="cs"/>
          <w:color w:val="0070C0"/>
          <w:sz w:val="24"/>
          <w:szCs w:val="24"/>
          <w:rtl/>
        </w:rPr>
        <w:t>انتظار داریم در</w:t>
      </w:r>
      <w:r w:rsidRPr="0009596A">
        <w:rPr>
          <w:rFonts w:cs="B Nazanin"/>
          <w:color w:val="0070C0"/>
          <w:sz w:val="24"/>
          <w:szCs w:val="24"/>
          <w:rtl/>
        </w:rPr>
        <w:t xml:space="preserve"> پا</w:t>
      </w:r>
      <w:r w:rsidRPr="0009596A">
        <w:rPr>
          <w:rFonts w:cs="B Nazanin" w:hint="cs"/>
          <w:color w:val="0070C0"/>
          <w:sz w:val="24"/>
          <w:szCs w:val="24"/>
          <w:rtl/>
        </w:rPr>
        <w:t>یی</w:t>
      </w:r>
      <w:r w:rsidRPr="0009596A">
        <w:rPr>
          <w:rFonts w:cs="B Nazanin" w:hint="eastAsia"/>
          <w:color w:val="0070C0"/>
          <w:sz w:val="24"/>
          <w:szCs w:val="24"/>
          <w:rtl/>
        </w:rPr>
        <w:t>ن</w:t>
      </w:r>
      <w:r w:rsidRPr="0009596A">
        <w:rPr>
          <w:rFonts w:cs="B Nazanin"/>
          <w:color w:val="0070C0"/>
          <w:sz w:val="24"/>
          <w:szCs w:val="24"/>
          <w:rtl/>
        </w:rPr>
        <w:t xml:space="preserve"> محور عمود</w:t>
      </w:r>
      <w:r w:rsidRPr="0009596A">
        <w:rPr>
          <w:rFonts w:cs="B Nazanin" w:hint="cs"/>
          <w:color w:val="0070C0"/>
          <w:sz w:val="24"/>
          <w:szCs w:val="24"/>
          <w:rtl/>
        </w:rPr>
        <w:t>ی</w:t>
      </w:r>
      <w:r>
        <w:rPr>
          <w:rFonts w:cs="B Nazanin" w:hint="cs"/>
          <w:color w:val="0070C0"/>
          <w:sz w:val="24"/>
          <w:szCs w:val="24"/>
          <w:rtl/>
        </w:rPr>
        <w:t>،</w:t>
      </w:r>
      <w:r w:rsidRPr="0009596A">
        <w:rPr>
          <w:rFonts w:cs="B Nazanin"/>
          <w:color w:val="0070C0"/>
          <w:sz w:val="24"/>
          <w:szCs w:val="24"/>
          <w:rtl/>
        </w:rPr>
        <w:t xml:space="preserve"> صفر </w:t>
      </w:r>
      <w:r>
        <w:rPr>
          <w:rFonts w:cs="B Nazanin" w:hint="cs"/>
          <w:color w:val="0070C0"/>
          <w:sz w:val="24"/>
          <w:szCs w:val="24"/>
          <w:rtl/>
        </w:rPr>
        <w:t>قرار گرفته باشد.</w:t>
      </w:r>
      <w:r w:rsidRPr="0009596A">
        <w:rPr>
          <w:rFonts w:cs="B Nazanin"/>
          <w:color w:val="0070C0"/>
          <w:sz w:val="24"/>
          <w:szCs w:val="24"/>
          <w:rtl/>
        </w:rPr>
        <w:t xml:space="preserve"> بنابرا</w:t>
      </w:r>
      <w:r w:rsidRPr="0009596A">
        <w:rPr>
          <w:rFonts w:cs="B Nazanin" w:hint="cs"/>
          <w:color w:val="0070C0"/>
          <w:sz w:val="24"/>
          <w:szCs w:val="24"/>
          <w:rtl/>
        </w:rPr>
        <w:t>ی</w:t>
      </w:r>
      <w:r w:rsidRPr="0009596A">
        <w:rPr>
          <w:rFonts w:cs="B Nazanin" w:hint="eastAsia"/>
          <w:color w:val="0070C0"/>
          <w:sz w:val="24"/>
          <w:szCs w:val="24"/>
          <w:rtl/>
        </w:rPr>
        <w:t>ن</w:t>
      </w:r>
      <w:r w:rsidRPr="0009596A">
        <w:rPr>
          <w:rFonts w:cs="B Nazanin"/>
          <w:color w:val="0070C0"/>
          <w:sz w:val="24"/>
          <w:szCs w:val="24"/>
          <w:rtl/>
        </w:rPr>
        <w:t xml:space="preserve"> استفاده از رنگ </w:t>
      </w:r>
      <w:r w:rsidRPr="0009596A">
        <w:rPr>
          <w:rFonts w:cs="B Nazanin" w:hint="cs"/>
          <w:color w:val="0070C0"/>
          <w:sz w:val="24"/>
          <w:szCs w:val="24"/>
          <w:rtl/>
        </w:rPr>
        <w:t>ی</w:t>
      </w:r>
      <w:r w:rsidRPr="0009596A">
        <w:rPr>
          <w:rFonts w:cs="B Nazanin" w:hint="eastAsia"/>
          <w:color w:val="0070C0"/>
          <w:sz w:val="24"/>
          <w:szCs w:val="24"/>
          <w:rtl/>
        </w:rPr>
        <w:t>ا</w:t>
      </w:r>
      <w:r w:rsidRPr="0009596A">
        <w:rPr>
          <w:rFonts w:cs="B Nazanin"/>
          <w:color w:val="0070C0"/>
          <w:sz w:val="24"/>
          <w:szCs w:val="24"/>
          <w:rtl/>
        </w:rPr>
        <w:t xml:space="preserve"> ضخامت متفاوت برا</w:t>
      </w:r>
      <w:r w:rsidRPr="0009596A">
        <w:rPr>
          <w:rFonts w:cs="B Nazanin" w:hint="cs"/>
          <w:color w:val="0070C0"/>
          <w:sz w:val="24"/>
          <w:szCs w:val="24"/>
          <w:rtl/>
        </w:rPr>
        <w:t>ی</w:t>
      </w:r>
      <w:r w:rsidRPr="0009596A">
        <w:rPr>
          <w:rFonts w:cs="B Nazanin"/>
          <w:color w:val="0070C0"/>
          <w:sz w:val="24"/>
          <w:szCs w:val="24"/>
          <w:rtl/>
        </w:rPr>
        <w:t xml:space="preserve"> محور </w:t>
      </w:r>
      <w:r>
        <w:rPr>
          <w:rFonts w:cs="B Nazanin" w:hint="cs"/>
          <w:color w:val="0070C0"/>
          <w:sz w:val="24"/>
          <w:szCs w:val="24"/>
          <w:rtl/>
        </w:rPr>
        <w:t>مشخص</w:t>
      </w:r>
      <w:r w:rsidRPr="0009596A">
        <w:rPr>
          <w:rFonts w:cs="B Nazanin"/>
          <w:color w:val="0070C0"/>
          <w:sz w:val="24"/>
          <w:szCs w:val="24"/>
          <w:rtl/>
        </w:rPr>
        <w:t xml:space="preserve"> م</w:t>
      </w:r>
      <w:r w:rsidRPr="0009596A">
        <w:rPr>
          <w:rFonts w:cs="B Nazanin" w:hint="cs"/>
          <w:color w:val="0070C0"/>
          <w:sz w:val="24"/>
          <w:szCs w:val="24"/>
          <w:rtl/>
        </w:rPr>
        <w:t>ی</w:t>
      </w:r>
      <w:r w:rsidRPr="0009596A">
        <w:rPr>
          <w:rFonts w:cs="B Nazanin"/>
          <w:color w:val="0070C0"/>
          <w:sz w:val="24"/>
          <w:szCs w:val="24"/>
          <w:rtl/>
        </w:rPr>
        <w:t xml:space="preserve"> کند که صفر</w:t>
      </w:r>
      <w:r>
        <w:rPr>
          <w:rFonts w:cs="B Nazanin" w:hint="cs"/>
          <w:color w:val="0070C0"/>
          <w:sz w:val="24"/>
          <w:szCs w:val="24"/>
          <w:rtl/>
        </w:rPr>
        <w:t xml:space="preserve"> در </w:t>
      </w:r>
      <w:r w:rsidRPr="0009596A">
        <w:rPr>
          <w:rFonts w:cs="B Nazanin"/>
          <w:color w:val="0070C0"/>
          <w:sz w:val="24"/>
          <w:szCs w:val="24"/>
          <w:rtl/>
        </w:rPr>
        <w:t>کجا قرار دارد</w:t>
      </w:r>
      <w:r w:rsidRPr="0009596A">
        <w:rPr>
          <w:rFonts w:cs="B Nazanin"/>
          <w:color w:val="0070C0"/>
          <w:sz w:val="24"/>
          <w:szCs w:val="24"/>
        </w:rPr>
        <w:t>.</w:t>
      </w:r>
    </w:p>
    <w:p w14:paraId="0C19D78D" w14:textId="77777777" w:rsidR="00474333" w:rsidRPr="00140E0F" w:rsidRDefault="00474333" w:rsidP="008A2251">
      <w:pPr>
        <w:jc w:val="both"/>
        <w:rPr>
          <w:color w:val="000000" w:themeColor="text1"/>
          <w:sz w:val="28"/>
          <w:szCs w:val="28"/>
        </w:rPr>
      </w:pPr>
    </w:p>
    <w:p w14:paraId="566EF0E5" w14:textId="77777777" w:rsidR="00474333" w:rsidRPr="00BA0C85" w:rsidRDefault="00474333" w:rsidP="00BA0C85">
      <w:pPr>
        <w:jc w:val="center"/>
        <w:rPr>
          <w:rFonts w:cs="B Nazanin"/>
          <w:b/>
          <w:bCs/>
          <w:sz w:val="32"/>
          <w:szCs w:val="32"/>
          <w:rtl/>
        </w:rPr>
      </w:pPr>
      <w:r w:rsidRPr="00BA0C85">
        <w:rPr>
          <w:rFonts w:cs="B Nazanin"/>
          <w:b/>
          <w:bCs/>
          <w:sz w:val="32"/>
          <w:szCs w:val="32"/>
          <w:rtl/>
        </w:rPr>
        <w:t>مراقب خط</w:t>
      </w:r>
      <w:r w:rsidRPr="00BA0C85">
        <w:rPr>
          <w:rFonts w:cs="B Nazanin" w:hint="cs"/>
          <w:b/>
          <w:bCs/>
          <w:sz w:val="32"/>
          <w:szCs w:val="32"/>
          <w:rtl/>
        </w:rPr>
        <w:t>ای</w:t>
      </w:r>
      <w:r w:rsidRPr="00BA0C85">
        <w:rPr>
          <w:rFonts w:cs="B Nazanin"/>
          <w:b/>
          <w:bCs/>
          <w:sz w:val="32"/>
          <w:szCs w:val="32"/>
          <w:rtl/>
        </w:rPr>
        <w:t xml:space="preserve"> پهنا</w:t>
      </w:r>
      <w:r w:rsidRPr="00BA0C85">
        <w:rPr>
          <w:rFonts w:cs="B Nazanin" w:hint="cs"/>
          <w:b/>
          <w:bCs/>
          <w:sz w:val="32"/>
          <w:szCs w:val="32"/>
          <w:rtl/>
        </w:rPr>
        <w:t>ی</w:t>
      </w:r>
      <w:r w:rsidRPr="00BA0C85">
        <w:rPr>
          <w:rFonts w:cs="B Nazanin"/>
          <w:b/>
          <w:bCs/>
          <w:sz w:val="32"/>
          <w:szCs w:val="32"/>
          <w:rtl/>
        </w:rPr>
        <w:t xml:space="preserve"> خط (</w:t>
      </w:r>
      <w:r w:rsidRPr="00BA0C85">
        <w:rPr>
          <w:rFonts w:cs="B Nazanin" w:hint="cs"/>
          <w:b/>
          <w:bCs/>
          <w:sz w:val="32"/>
          <w:szCs w:val="32"/>
          <w:rtl/>
        </w:rPr>
        <w:t>ی</w:t>
      </w:r>
      <w:r w:rsidRPr="00BA0C85">
        <w:rPr>
          <w:rFonts w:cs="B Nazanin" w:hint="eastAsia"/>
          <w:b/>
          <w:bCs/>
          <w:sz w:val="32"/>
          <w:szCs w:val="32"/>
          <w:rtl/>
        </w:rPr>
        <w:t>ا</w:t>
      </w:r>
      <w:r w:rsidRPr="00BA0C85">
        <w:rPr>
          <w:rFonts w:cs="B Nazanin"/>
          <w:b/>
          <w:bCs/>
          <w:sz w:val="32"/>
          <w:szCs w:val="32"/>
          <w:rtl/>
        </w:rPr>
        <w:t xml:space="preserve">  مراقب سطح ب</w:t>
      </w:r>
      <w:r w:rsidRPr="00BA0C85">
        <w:rPr>
          <w:rFonts w:cs="B Nazanin" w:hint="cs"/>
          <w:b/>
          <w:bCs/>
          <w:sz w:val="32"/>
          <w:szCs w:val="32"/>
          <w:rtl/>
        </w:rPr>
        <w:t>ی</w:t>
      </w:r>
      <w:r w:rsidRPr="00BA0C85">
        <w:rPr>
          <w:rFonts w:cs="B Nazanin" w:hint="eastAsia"/>
          <w:b/>
          <w:bCs/>
          <w:sz w:val="32"/>
          <w:szCs w:val="32"/>
          <w:rtl/>
        </w:rPr>
        <w:t>ن</w:t>
      </w:r>
      <w:r w:rsidRPr="00BA0C85">
        <w:rPr>
          <w:rFonts w:cs="B Nazanin"/>
          <w:b/>
          <w:bCs/>
          <w:sz w:val="32"/>
          <w:szCs w:val="32"/>
          <w:rtl/>
        </w:rPr>
        <w:t xml:space="preserve"> منحن</w:t>
      </w:r>
      <w:r w:rsidRPr="00BA0C85">
        <w:rPr>
          <w:rFonts w:cs="B Nazanin" w:hint="cs"/>
          <w:b/>
          <w:bCs/>
          <w:sz w:val="32"/>
          <w:szCs w:val="32"/>
          <w:rtl/>
        </w:rPr>
        <w:t>ی</w:t>
      </w:r>
      <w:r w:rsidRPr="00BA0C85">
        <w:rPr>
          <w:rFonts w:cs="B Nazanin"/>
          <w:b/>
          <w:bCs/>
          <w:sz w:val="32"/>
          <w:szCs w:val="32"/>
          <w:rtl/>
        </w:rPr>
        <w:t xml:space="preserve"> ها) باش</w:t>
      </w:r>
      <w:r w:rsidRPr="00BA0C85">
        <w:rPr>
          <w:rFonts w:cs="B Nazanin" w:hint="cs"/>
          <w:b/>
          <w:bCs/>
          <w:sz w:val="32"/>
          <w:szCs w:val="32"/>
          <w:rtl/>
        </w:rPr>
        <w:t>ی</w:t>
      </w:r>
      <w:r w:rsidRPr="00BA0C85">
        <w:rPr>
          <w:rFonts w:cs="B Nazanin" w:hint="eastAsia"/>
          <w:b/>
          <w:bCs/>
          <w:sz w:val="32"/>
          <w:szCs w:val="32"/>
          <w:rtl/>
        </w:rPr>
        <w:t>د</w:t>
      </w:r>
    </w:p>
    <w:p w14:paraId="791C75A0" w14:textId="77777777" w:rsidR="00474333" w:rsidRPr="00140E0F" w:rsidRDefault="00474333" w:rsidP="008A2251">
      <w:pPr>
        <w:jc w:val="both"/>
        <w:rPr>
          <w:rFonts w:cs="B Nazanin"/>
          <w:color w:val="000000" w:themeColor="text1"/>
          <w:sz w:val="28"/>
          <w:szCs w:val="28"/>
          <w:rtl/>
        </w:rPr>
      </w:pPr>
      <w:r>
        <w:rPr>
          <w:rFonts w:cs="B Nazanin" w:hint="cs"/>
          <w:color w:val="000000" w:themeColor="text1"/>
          <w:sz w:val="28"/>
          <w:szCs w:val="28"/>
          <w:rtl/>
        </w:rPr>
        <w:t>در</w:t>
      </w:r>
      <w:r w:rsidRPr="00140E0F">
        <w:rPr>
          <w:rFonts w:cs="B Nazanin"/>
          <w:color w:val="000000" w:themeColor="text1"/>
          <w:sz w:val="28"/>
          <w:szCs w:val="28"/>
          <w:rtl/>
        </w:rPr>
        <w:t xml:space="preserve">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خط</w:t>
      </w:r>
      <w:r w:rsidRPr="00140E0F">
        <w:rPr>
          <w:rFonts w:cs="B Nazanin" w:hint="cs"/>
          <w:color w:val="000000" w:themeColor="text1"/>
          <w:sz w:val="28"/>
          <w:szCs w:val="28"/>
          <w:rtl/>
        </w:rPr>
        <w:t>ی</w:t>
      </w:r>
      <w:r w:rsidRPr="00140E0F">
        <w:rPr>
          <w:rFonts w:cs="B Nazanin"/>
          <w:color w:val="000000" w:themeColor="text1"/>
          <w:sz w:val="28"/>
          <w:szCs w:val="28"/>
          <w:rtl/>
        </w:rPr>
        <w:t xml:space="preserve"> (و سا</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سر</w:t>
      </w:r>
      <w:r w:rsidRPr="00140E0F">
        <w:rPr>
          <w:rFonts w:cs="B Nazanin" w:hint="cs"/>
          <w:color w:val="000000" w:themeColor="text1"/>
          <w:sz w:val="28"/>
          <w:szCs w:val="28"/>
          <w:rtl/>
        </w:rPr>
        <w:t>ی</w:t>
      </w:r>
      <w:r w:rsidRPr="00140E0F">
        <w:rPr>
          <w:rFonts w:cs="B Nazanin"/>
          <w:color w:val="000000" w:themeColor="text1"/>
          <w:sz w:val="28"/>
          <w:szCs w:val="28"/>
          <w:rtl/>
        </w:rPr>
        <w:t xml:space="preserve"> زمان</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معمولا</w:t>
      </w:r>
      <w:r w:rsidRPr="00140E0F">
        <w:rPr>
          <w:rFonts w:cs="B Nazanin"/>
          <w:color w:val="000000" w:themeColor="text1"/>
          <w:sz w:val="28"/>
          <w:szCs w:val="28"/>
          <w:rtl/>
        </w:rPr>
        <w:t xml:space="preserve"> </w:t>
      </w:r>
      <w:r>
        <w:rPr>
          <w:rFonts w:cs="B Nazanin" w:hint="cs"/>
          <w:color w:val="000000" w:themeColor="text1"/>
          <w:sz w:val="28"/>
          <w:szCs w:val="28"/>
          <w:rtl/>
        </w:rPr>
        <w:t xml:space="preserve">برآورد نادرستی از </w:t>
      </w:r>
      <w:r w:rsidRPr="00140E0F">
        <w:rPr>
          <w:rFonts w:cs="B Nazanin"/>
          <w:color w:val="000000" w:themeColor="text1"/>
          <w:sz w:val="28"/>
          <w:szCs w:val="28"/>
          <w:rtl/>
        </w:rPr>
        <w:t>تفاوت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دو منحن</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داریم.</w:t>
      </w:r>
    </w:p>
    <w:p w14:paraId="53D985AB"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 از </w:t>
      </w:r>
      <w:bookmarkStart w:id="33" w:name="_Hlk96431857"/>
      <w:r w:rsidRPr="00140E0F">
        <w:rPr>
          <w:rFonts w:cs="B Nazanin"/>
          <w:color w:val="000000" w:themeColor="text1"/>
          <w:sz w:val="28"/>
          <w:szCs w:val="28"/>
          <w:rtl/>
        </w:rPr>
        <w:t>و</w:t>
      </w:r>
      <w:r w:rsidRPr="00140E0F">
        <w:rPr>
          <w:rFonts w:cs="B Nazanin" w:hint="cs"/>
          <w:color w:val="000000" w:themeColor="text1"/>
          <w:sz w:val="28"/>
          <w:szCs w:val="28"/>
          <w:rtl/>
        </w:rPr>
        <w:t>ی</w:t>
      </w:r>
      <w:r w:rsidRPr="00140E0F">
        <w:rPr>
          <w:rFonts w:cs="B Nazanin" w:hint="eastAsia"/>
          <w:color w:val="000000" w:themeColor="text1"/>
          <w:sz w:val="28"/>
          <w:szCs w:val="28"/>
          <w:rtl/>
        </w:rPr>
        <w:t>ل</w:t>
      </w:r>
      <w:r w:rsidRPr="00140E0F">
        <w:rPr>
          <w:rFonts w:cs="B Nazanin" w:hint="cs"/>
          <w:color w:val="000000" w:themeColor="text1"/>
          <w:sz w:val="28"/>
          <w:szCs w:val="28"/>
          <w:rtl/>
        </w:rPr>
        <w:t>ی</w:t>
      </w:r>
      <w:r w:rsidRPr="00140E0F">
        <w:rPr>
          <w:rFonts w:cs="B Nazanin" w:hint="eastAsia"/>
          <w:color w:val="000000" w:themeColor="text1"/>
          <w:sz w:val="28"/>
          <w:szCs w:val="28"/>
          <w:rtl/>
        </w:rPr>
        <w:t>ام</w:t>
      </w:r>
      <w:r w:rsidRPr="00140E0F">
        <w:rPr>
          <w:rFonts w:cs="B Nazanin"/>
          <w:color w:val="000000" w:themeColor="text1"/>
          <w:sz w:val="28"/>
          <w:szCs w:val="28"/>
          <w:rtl/>
        </w:rPr>
        <w:t xml:space="preserve"> پل</w:t>
      </w:r>
      <w:r w:rsidRPr="00140E0F">
        <w:rPr>
          <w:rFonts w:cs="B Nazanin" w:hint="cs"/>
          <w:color w:val="000000" w:themeColor="text1"/>
          <w:sz w:val="28"/>
          <w:szCs w:val="28"/>
          <w:rtl/>
        </w:rPr>
        <w:t>ی</w:t>
      </w:r>
      <w:r w:rsidRPr="00140E0F">
        <w:rPr>
          <w:rFonts w:cs="B Nazanin"/>
          <w:color w:val="000000" w:themeColor="text1"/>
          <w:sz w:val="28"/>
          <w:szCs w:val="28"/>
          <w:rtl/>
        </w:rPr>
        <w:t xml:space="preserve"> ف</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Pr>
          <w:rStyle w:val="FootnoteReference"/>
          <w:rFonts w:cs="B Nazanin"/>
          <w:color w:val="000000" w:themeColor="text1"/>
          <w:sz w:val="28"/>
          <w:szCs w:val="28"/>
          <w:rtl/>
        </w:rPr>
        <w:footnoteReference w:id="174"/>
      </w:r>
      <w:r w:rsidRPr="00140E0F">
        <w:rPr>
          <w:rFonts w:cs="B Nazanin"/>
          <w:color w:val="000000" w:themeColor="text1"/>
          <w:sz w:val="28"/>
          <w:szCs w:val="28"/>
          <w:rtl/>
        </w:rPr>
        <w:t xml:space="preserve"> مهندس و دانشمند اسکاتلند</w:t>
      </w:r>
      <w:r w:rsidRPr="00140E0F">
        <w:rPr>
          <w:rFonts w:cs="B Nazanin" w:hint="cs"/>
          <w:color w:val="000000" w:themeColor="text1"/>
          <w:sz w:val="28"/>
          <w:szCs w:val="28"/>
          <w:rtl/>
        </w:rPr>
        <w:t>ی</w:t>
      </w:r>
      <w:r w:rsidRPr="00140E0F">
        <w:rPr>
          <w:rFonts w:cs="B Nazanin"/>
          <w:color w:val="000000" w:themeColor="text1"/>
          <w:sz w:val="28"/>
          <w:szCs w:val="28"/>
          <w:rtl/>
        </w:rPr>
        <w:t xml:space="preserve"> که اغلب</w:t>
      </w:r>
      <w:r>
        <w:rPr>
          <w:rFonts w:cs="B Nazanin" w:hint="cs"/>
          <w:color w:val="000000" w:themeColor="text1"/>
          <w:sz w:val="28"/>
          <w:szCs w:val="28"/>
          <w:rtl/>
        </w:rPr>
        <w:t xml:space="preserve"> به </w:t>
      </w:r>
      <w:r>
        <w:rPr>
          <w:rFonts w:cs="B Nazanin"/>
          <w:color w:val="000000" w:themeColor="text1"/>
          <w:sz w:val="28"/>
          <w:szCs w:val="28"/>
          <w:rtl/>
        </w:rPr>
        <w:softHyphen/>
      </w:r>
      <w:r>
        <w:rPr>
          <w:rFonts w:cs="B Nazanin" w:hint="cs"/>
          <w:color w:val="000000" w:themeColor="text1"/>
          <w:sz w:val="28"/>
          <w:szCs w:val="28"/>
          <w:rtl/>
        </w:rPr>
        <w:t>عنوان</w:t>
      </w:r>
      <w:r w:rsidRPr="00140E0F">
        <w:rPr>
          <w:rFonts w:cs="B Nazanin"/>
          <w:color w:val="000000" w:themeColor="text1"/>
          <w:sz w:val="28"/>
          <w:szCs w:val="28"/>
          <w:rtl/>
        </w:rPr>
        <w:t xml:space="preserve"> بن</w:t>
      </w:r>
      <w:r w:rsidRPr="00140E0F">
        <w:rPr>
          <w:rFonts w:cs="B Nazanin" w:hint="cs"/>
          <w:color w:val="000000" w:themeColor="text1"/>
          <w:sz w:val="28"/>
          <w:szCs w:val="28"/>
          <w:rtl/>
        </w:rPr>
        <w:t>ی</w:t>
      </w:r>
      <w:r w:rsidRPr="00140E0F">
        <w:rPr>
          <w:rFonts w:cs="B Nazanin" w:hint="eastAsia"/>
          <w:color w:val="000000" w:themeColor="text1"/>
          <w:sz w:val="28"/>
          <w:szCs w:val="28"/>
          <w:rtl/>
        </w:rPr>
        <w:t>انگذار</w:t>
      </w:r>
      <w:r w:rsidRPr="00140E0F">
        <w:rPr>
          <w:rFonts w:cs="B Nazanin"/>
          <w:color w:val="000000" w:themeColor="text1"/>
          <w:sz w:val="28"/>
          <w:szCs w:val="28"/>
          <w:rtl/>
        </w:rPr>
        <w:t xml:space="preserve"> روش ها</w:t>
      </w:r>
      <w:r w:rsidRPr="00140E0F">
        <w:rPr>
          <w:rFonts w:cs="B Nazanin" w:hint="cs"/>
          <w:color w:val="000000" w:themeColor="text1"/>
          <w:sz w:val="28"/>
          <w:szCs w:val="28"/>
          <w:rtl/>
        </w:rPr>
        <w:t>ی</w:t>
      </w:r>
      <w:r w:rsidRPr="00140E0F">
        <w:rPr>
          <w:rFonts w:cs="B Nazanin"/>
          <w:color w:val="000000" w:themeColor="text1"/>
          <w:sz w:val="28"/>
          <w:szCs w:val="28"/>
          <w:rtl/>
        </w:rPr>
        <w:t xml:space="preserve"> گراف</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hint="cs"/>
          <w:color w:val="000000" w:themeColor="text1"/>
          <w:sz w:val="28"/>
          <w:szCs w:val="28"/>
          <w:rtl/>
        </w:rPr>
        <w:t>ی</w:t>
      </w:r>
      <w:r w:rsidRPr="00140E0F">
        <w:rPr>
          <w:rFonts w:cs="B Nazanin"/>
          <w:color w:val="000000" w:themeColor="text1"/>
          <w:sz w:val="28"/>
          <w:szCs w:val="28"/>
          <w:rtl/>
        </w:rPr>
        <w:t xml:space="preserve"> آمار </w:t>
      </w:r>
      <w:r>
        <w:rPr>
          <w:rFonts w:cs="B Nazanin" w:hint="cs"/>
          <w:color w:val="000000" w:themeColor="text1"/>
          <w:sz w:val="28"/>
          <w:szCs w:val="28"/>
          <w:rtl/>
        </w:rPr>
        <w:t>شناخته می</w:t>
      </w:r>
      <w:r>
        <w:rPr>
          <w:rFonts w:cs="B Nazanin"/>
          <w:color w:val="000000" w:themeColor="text1"/>
          <w:sz w:val="28"/>
          <w:szCs w:val="28"/>
          <w:rtl/>
        </w:rPr>
        <w:softHyphen/>
      </w:r>
      <w:r>
        <w:rPr>
          <w:rFonts w:cs="B Nazanin" w:hint="cs"/>
          <w:color w:val="000000" w:themeColor="text1"/>
          <w:sz w:val="28"/>
          <w:szCs w:val="28"/>
          <w:rtl/>
        </w:rPr>
        <w:t>شود</w:t>
      </w:r>
      <w:r w:rsidRPr="00140E0F">
        <w:rPr>
          <w:rFonts w:cs="B Nazanin" w:hint="cs"/>
          <w:color w:val="000000" w:themeColor="text1"/>
          <w:sz w:val="28"/>
          <w:szCs w:val="28"/>
          <w:rtl/>
        </w:rPr>
        <w:t xml:space="preserve"> </w:t>
      </w:r>
      <w:bookmarkEnd w:id="33"/>
      <w:r w:rsidRPr="00140E0F">
        <w:rPr>
          <w:rFonts w:cs="B Nazanin" w:hint="cs"/>
          <w:color w:val="000000" w:themeColor="text1"/>
          <w:sz w:val="28"/>
          <w:szCs w:val="28"/>
          <w:rtl/>
        </w:rPr>
        <w:t xml:space="preserve">را در نظر </w:t>
      </w:r>
      <w:r>
        <w:rPr>
          <w:rFonts w:cs="B Nazanin" w:hint="cs"/>
          <w:color w:val="000000" w:themeColor="text1"/>
          <w:sz w:val="28"/>
          <w:szCs w:val="28"/>
          <w:rtl/>
        </w:rPr>
        <w:t>بگیرید.</w:t>
      </w:r>
      <w:r w:rsidRPr="00140E0F">
        <w:rPr>
          <w:rFonts w:cs="B Nazanin"/>
          <w:color w:val="000000" w:themeColor="text1"/>
          <w:sz w:val="28"/>
          <w:szCs w:val="28"/>
          <w:rtl/>
        </w:rPr>
        <w:t xml:space="preserve">  </w:t>
      </w:r>
      <w:r>
        <w:rPr>
          <w:rFonts w:cs="B Nazanin" w:hint="cs"/>
          <w:color w:val="000000" w:themeColor="text1"/>
          <w:sz w:val="28"/>
          <w:szCs w:val="28"/>
          <w:rtl/>
        </w:rPr>
        <w:t>این نمودار که</w:t>
      </w:r>
      <w:r w:rsidRPr="00140E0F">
        <w:rPr>
          <w:rFonts w:cs="B Nazanin"/>
          <w:color w:val="000000" w:themeColor="text1"/>
          <w:sz w:val="28"/>
          <w:szCs w:val="28"/>
          <w:rtl/>
        </w:rPr>
        <w:t xml:space="preserve"> </w:t>
      </w:r>
      <w:r>
        <w:rPr>
          <w:rFonts w:cs="B Nazanin" w:hint="cs"/>
          <w:color w:val="000000" w:themeColor="text1"/>
          <w:sz w:val="28"/>
          <w:szCs w:val="28"/>
          <w:rtl/>
        </w:rPr>
        <w:t>پلی فیر آن را در</w:t>
      </w:r>
      <w:r w:rsidRPr="00140E0F">
        <w:rPr>
          <w:rFonts w:cs="B Nazanin"/>
          <w:color w:val="000000" w:themeColor="text1"/>
          <w:sz w:val="28"/>
          <w:szCs w:val="28"/>
          <w:rtl/>
        </w:rPr>
        <w:t xml:space="preserve"> سال 1785 </w:t>
      </w:r>
      <w:r>
        <w:rPr>
          <w:rFonts w:cs="B Nazanin" w:hint="cs"/>
          <w:color w:val="000000" w:themeColor="text1"/>
          <w:sz w:val="28"/>
          <w:szCs w:val="28"/>
          <w:rtl/>
        </w:rPr>
        <w:t>ترسیم نموده،</w:t>
      </w:r>
      <w:r w:rsidRPr="00140E0F">
        <w:rPr>
          <w:rFonts w:cs="B Nazanin"/>
          <w:color w:val="FF0000"/>
          <w:sz w:val="28"/>
          <w:szCs w:val="28"/>
        </w:rPr>
        <w:t xml:space="preserve"> </w:t>
      </w:r>
      <w:r w:rsidRPr="00140E0F">
        <w:rPr>
          <w:rFonts w:cs="B Nazanin"/>
          <w:color w:val="000000" w:themeColor="text1"/>
          <w:sz w:val="28"/>
          <w:szCs w:val="28"/>
          <w:rtl/>
        </w:rPr>
        <w:t>صادرات و واردات (</w:t>
      </w:r>
      <w:r>
        <w:rPr>
          <w:rFonts w:cs="B Nazanin" w:hint="cs"/>
          <w:color w:val="000000" w:themeColor="text1"/>
          <w:sz w:val="28"/>
          <w:szCs w:val="28"/>
          <w:rtl/>
        </w:rPr>
        <w:t>بر حسب</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hint="eastAsia"/>
          <w:color w:val="000000" w:themeColor="text1"/>
          <w:sz w:val="28"/>
          <w:szCs w:val="28"/>
          <w:rtl/>
        </w:rPr>
        <w:t>ل</w:t>
      </w:r>
      <w:r w:rsidRPr="00140E0F">
        <w:rPr>
          <w:rFonts w:cs="B Nazanin" w:hint="cs"/>
          <w:color w:val="000000" w:themeColor="text1"/>
          <w:sz w:val="28"/>
          <w:szCs w:val="28"/>
          <w:rtl/>
        </w:rPr>
        <w:t>ی</w:t>
      </w:r>
      <w:r w:rsidRPr="00140E0F">
        <w:rPr>
          <w:rFonts w:cs="B Nazanin" w:hint="eastAsia"/>
          <w:color w:val="000000" w:themeColor="text1"/>
          <w:sz w:val="28"/>
          <w:szCs w:val="28"/>
          <w:rtl/>
        </w:rPr>
        <w:t>ون</w:t>
      </w:r>
      <w:r w:rsidRPr="00140E0F">
        <w:rPr>
          <w:rFonts w:cs="B Nazanin"/>
          <w:color w:val="000000" w:themeColor="text1"/>
          <w:sz w:val="28"/>
          <w:szCs w:val="28"/>
          <w:rtl/>
        </w:rPr>
        <w:t xml:space="preserve"> پوند انگل</w:t>
      </w:r>
      <w:r w:rsidRPr="00140E0F">
        <w:rPr>
          <w:rFonts w:cs="B Nazanin" w:hint="cs"/>
          <w:color w:val="000000" w:themeColor="text1"/>
          <w:sz w:val="28"/>
          <w:szCs w:val="28"/>
          <w:rtl/>
        </w:rPr>
        <w:t>ی</w:t>
      </w:r>
      <w:r w:rsidRPr="00140E0F">
        <w:rPr>
          <w:rFonts w:cs="B Nazanin" w:hint="eastAsia"/>
          <w:color w:val="000000" w:themeColor="text1"/>
          <w:sz w:val="28"/>
          <w:szCs w:val="28"/>
          <w:rtl/>
        </w:rPr>
        <w:t>س</w:t>
      </w:r>
      <w:r w:rsidRPr="00140E0F">
        <w:rPr>
          <w:rFonts w:cs="B Nazanin"/>
          <w:color w:val="000000" w:themeColor="text1"/>
          <w:sz w:val="28"/>
          <w:szCs w:val="28"/>
          <w:rtl/>
        </w:rPr>
        <w:t>)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انگلستان و هند شرق</w:t>
      </w:r>
      <w:r w:rsidRPr="00140E0F">
        <w:rPr>
          <w:rFonts w:cs="B Nazanin" w:hint="cs"/>
          <w:color w:val="000000" w:themeColor="text1"/>
          <w:sz w:val="28"/>
          <w:szCs w:val="28"/>
          <w:rtl/>
        </w:rPr>
        <w:t>ی</w:t>
      </w:r>
      <w:r w:rsidRPr="00140E0F">
        <w:rPr>
          <w:rFonts w:cs="B Nazanin"/>
          <w:color w:val="000000" w:themeColor="text1"/>
          <w:sz w:val="28"/>
          <w:szCs w:val="28"/>
          <w:rtl/>
        </w:rPr>
        <w:t xml:space="preserve"> از</w:t>
      </w:r>
      <w:r>
        <w:rPr>
          <w:rFonts w:cs="B Nazanin" w:hint="cs"/>
          <w:color w:val="000000" w:themeColor="text1"/>
          <w:sz w:val="28"/>
          <w:szCs w:val="28"/>
          <w:rtl/>
        </w:rPr>
        <w:t xml:space="preserve"> سال</w:t>
      </w:r>
      <w:r w:rsidRPr="00140E0F">
        <w:rPr>
          <w:rFonts w:cs="B Nazanin"/>
          <w:color w:val="000000" w:themeColor="text1"/>
          <w:sz w:val="28"/>
          <w:szCs w:val="28"/>
          <w:rtl/>
        </w:rPr>
        <w:t xml:space="preserve"> 1700 تا 1780 را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 خط با</w:t>
      </w:r>
      <w:r w:rsidRPr="00140E0F">
        <w:rPr>
          <w:rFonts w:cs="B Nazanin" w:hint="eastAsia"/>
          <w:color w:val="000000" w:themeColor="text1"/>
          <w:sz w:val="28"/>
          <w:szCs w:val="28"/>
          <w:rtl/>
        </w:rPr>
        <w:t>لا</w:t>
      </w:r>
      <w:r w:rsidRPr="00140E0F">
        <w:rPr>
          <w:rFonts w:cs="B Nazanin"/>
          <w:color w:val="000000" w:themeColor="text1"/>
          <w:sz w:val="28"/>
          <w:szCs w:val="28"/>
          <w:rtl/>
        </w:rPr>
        <w:t xml:space="preserve"> نشان دهنده واردات و خط پا</w:t>
      </w:r>
      <w:r w:rsidRPr="00140E0F">
        <w:rPr>
          <w:rFonts w:cs="B Nazanin" w:hint="cs"/>
          <w:color w:val="000000" w:themeColor="text1"/>
          <w:sz w:val="28"/>
          <w:szCs w:val="28"/>
          <w:rtl/>
        </w:rPr>
        <w:t>یی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نشان دهنده صادرات است</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فاصله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w:t>
      </w:r>
      <w:r>
        <w:rPr>
          <w:rFonts w:cs="B Nazanin" w:hint="cs"/>
          <w:color w:val="000000" w:themeColor="text1"/>
          <w:sz w:val="28"/>
          <w:szCs w:val="28"/>
          <w:rtl/>
        </w:rPr>
        <w:t>شکاف</w:t>
      </w:r>
      <w:r w:rsidRPr="00140E0F">
        <w:rPr>
          <w:rFonts w:cs="B Nazanin" w:hint="cs"/>
          <w:color w:val="000000" w:themeColor="text1"/>
          <w:sz w:val="28"/>
          <w:szCs w:val="28"/>
          <w:rtl/>
        </w:rPr>
        <w:t xml:space="preserve"> </w:t>
      </w:r>
      <w:r w:rsidRPr="00140E0F">
        <w:rPr>
          <w:rFonts w:cs="B Nazanin"/>
          <w:color w:val="000000" w:themeColor="text1"/>
          <w:sz w:val="28"/>
          <w:szCs w:val="28"/>
          <w:rtl/>
        </w:rPr>
        <w:t>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دو خط</w:t>
      </w:r>
      <w:r>
        <w:rPr>
          <w:rFonts w:cs="B Nazanin" w:hint="cs"/>
          <w:color w:val="000000" w:themeColor="text1"/>
          <w:sz w:val="28"/>
          <w:szCs w:val="28"/>
          <w:rtl/>
        </w:rPr>
        <w:t>،</w:t>
      </w:r>
      <w:r w:rsidRPr="00140E0F">
        <w:rPr>
          <w:rFonts w:cs="B Nazanin"/>
          <w:color w:val="000000" w:themeColor="text1"/>
          <w:sz w:val="28"/>
          <w:szCs w:val="28"/>
          <w:rtl/>
        </w:rPr>
        <w:t xml:space="preserve"> نشان دهنده تراز تجار</w:t>
      </w:r>
      <w:r w:rsidRPr="00140E0F">
        <w:rPr>
          <w:rFonts w:cs="B Nazanin" w:hint="cs"/>
          <w:color w:val="000000" w:themeColor="text1"/>
          <w:sz w:val="28"/>
          <w:szCs w:val="28"/>
          <w:rtl/>
        </w:rPr>
        <w:t>ی</w:t>
      </w:r>
      <w:r w:rsidRPr="00140E0F">
        <w:rPr>
          <w:rFonts w:cs="B Nazanin"/>
          <w:color w:val="000000" w:themeColor="text1"/>
          <w:sz w:val="28"/>
          <w:szCs w:val="28"/>
          <w:rtl/>
        </w:rPr>
        <w:t xml:space="preserve"> (مثبت) انگلستان با هند شرق</w:t>
      </w:r>
      <w:r w:rsidRPr="00140E0F">
        <w:rPr>
          <w:rFonts w:cs="B Nazanin" w:hint="cs"/>
          <w:color w:val="000000" w:themeColor="text1"/>
          <w:sz w:val="28"/>
          <w:szCs w:val="28"/>
          <w:rtl/>
        </w:rPr>
        <w:t>ی</w:t>
      </w:r>
      <w:r w:rsidRPr="00140E0F">
        <w:rPr>
          <w:rFonts w:cs="B Nazanin"/>
          <w:color w:val="000000" w:themeColor="text1"/>
          <w:sz w:val="28"/>
          <w:szCs w:val="28"/>
          <w:rtl/>
        </w:rPr>
        <w:t xml:space="preserve"> است. با شروع از</w:t>
      </w:r>
      <w:r>
        <w:rPr>
          <w:rFonts w:cs="B Nazanin" w:hint="cs"/>
          <w:color w:val="000000" w:themeColor="text1"/>
          <w:sz w:val="28"/>
          <w:szCs w:val="28"/>
          <w:rtl/>
        </w:rPr>
        <w:t xml:space="preserve"> سال</w:t>
      </w:r>
      <w:r w:rsidRPr="00140E0F">
        <w:rPr>
          <w:rFonts w:cs="B Nazanin"/>
          <w:color w:val="000000" w:themeColor="text1"/>
          <w:sz w:val="28"/>
          <w:szCs w:val="28"/>
          <w:rtl/>
        </w:rPr>
        <w:t xml:space="preserve"> 1700 در سمت چپ، م</w:t>
      </w:r>
      <w:r w:rsidRPr="00140E0F">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بینید که تراز</w:t>
      </w:r>
      <w:r w:rsidRPr="00140E0F">
        <w:rPr>
          <w:rFonts w:cs="B Nazanin"/>
          <w:color w:val="000000" w:themeColor="text1"/>
          <w:sz w:val="28"/>
          <w:szCs w:val="28"/>
          <w:rtl/>
        </w:rPr>
        <w:t xml:space="preserve"> در س</w:t>
      </w:r>
      <w:r w:rsidRPr="00140E0F">
        <w:rPr>
          <w:rFonts w:cs="B Nazanin" w:hint="cs"/>
          <w:color w:val="000000" w:themeColor="text1"/>
          <w:sz w:val="28"/>
          <w:szCs w:val="28"/>
          <w:rtl/>
        </w:rPr>
        <w:t>ی</w:t>
      </w:r>
      <w:r w:rsidRPr="00140E0F">
        <w:rPr>
          <w:rFonts w:cs="B Nazanin"/>
          <w:color w:val="000000" w:themeColor="text1"/>
          <w:sz w:val="28"/>
          <w:szCs w:val="28"/>
          <w:rtl/>
        </w:rPr>
        <w:t xml:space="preserve"> سال اول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w:t>
      </w:r>
      <w:r>
        <w:rPr>
          <w:rFonts w:cs="B Nazanin" w:hint="cs"/>
          <w:color w:val="000000" w:themeColor="text1"/>
          <w:sz w:val="28"/>
          <w:szCs w:val="28"/>
          <w:rtl/>
        </w:rPr>
        <w:t>همین حدود، رشد می</w:t>
      </w:r>
      <w:r>
        <w:rPr>
          <w:rFonts w:cs="B Nazanin"/>
          <w:color w:val="000000" w:themeColor="text1"/>
          <w:sz w:val="28"/>
          <w:szCs w:val="28"/>
          <w:rtl/>
        </w:rPr>
        <w:softHyphen/>
      </w:r>
      <w:r>
        <w:rPr>
          <w:rFonts w:cs="B Nazanin" w:hint="cs"/>
          <w:color w:val="000000" w:themeColor="text1"/>
          <w:sz w:val="28"/>
          <w:szCs w:val="28"/>
          <w:rtl/>
        </w:rPr>
        <w:t>کند</w:t>
      </w:r>
      <w:r w:rsidRPr="00140E0F">
        <w:rPr>
          <w:rFonts w:cs="B Nazanin"/>
          <w:color w:val="000000" w:themeColor="text1"/>
          <w:sz w:val="28"/>
          <w:szCs w:val="28"/>
          <w:rtl/>
        </w:rPr>
        <w:t>. سپس، از حدود</w:t>
      </w:r>
      <w:r>
        <w:rPr>
          <w:rFonts w:cs="B Nazanin" w:hint="cs"/>
          <w:color w:val="000000" w:themeColor="text1"/>
          <w:sz w:val="28"/>
          <w:szCs w:val="28"/>
          <w:rtl/>
        </w:rPr>
        <w:t xml:space="preserve"> سال</w:t>
      </w:r>
      <w:r w:rsidRPr="00140E0F">
        <w:rPr>
          <w:rFonts w:cs="B Nazanin"/>
          <w:color w:val="000000" w:themeColor="text1"/>
          <w:sz w:val="28"/>
          <w:szCs w:val="28"/>
          <w:rtl/>
        </w:rPr>
        <w:t xml:space="preserve"> 1730 ، فاصله شروع به کاهش 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کند و در حدود</w:t>
      </w:r>
      <w:r>
        <w:rPr>
          <w:rFonts w:cs="B Nazanin" w:hint="cs"/>
          <w:color w:val="000000" w:themeColor="text1"/>
          <w:sz w:val="28"/>
          <w:szCs w:val="28"/>
          <w:rtl/>
        </w:rPr>
        <w:t xml:space="preserve"> سال</w:t>
      </w:r>
      <w:r w:rsidRPr="00140E0F">
        <w:rPr>
          <w:rFonts w:cs="B Nazanin"/>
          <w:color w:val="000000" w:themeColor="text1"/>
          <w:sz w:val="28"/>
          <w:szCs w:val="28"/>
          <w:rtl/>
        </w:rPr>
        <w:t xml:space="preserve"> 1755 </w:t>
      </w:r>
      <w:r>
        <w:rPr>
          <w:rFonts w:cs="B Nazanin" w:hint="cs"/>
          <w:color w:val="000000" w:themeColor="text1"/>
          <w:sz w:val="28"/>
          <w:szCs w:val="28"/>
          <w:rtl/>
        </w:rPr>
        <w:t>به باریک</w:t>
      </w:r>
      <w:r>
        <w:rPr>
          <w:rFonts w:cs="B Nazanin"/>
          <w:color w:val="000000" w:themeColor="text1"/>
          <w:sz w:val="28"/>
          <w:szCs w:val="28"/>
          <w:rtl/>
        </w:rPr>
        <w:softHyphen/>
      </w:r>
      <w:r>
        <w:rPr>
          <w:rFonts w:cs="B Nazanin" w:hint="cs"/>
          <w:color w:val="000000" w:themeColor="text1"/>
          <w:sz w:val="28"/>
          <w:szCs w:val="28"/>
          <w:rtl/>
        </w:rPr>
        <w:t xml:space="preserve">ترین حد خود </w:t>
      </w:r>
      <w:r w:rsidRPr="00140E0F">
        <w:rPr>
          <w:rFonts w:cs="B Nazanin"/>
          <w:color w:val="000000" w:themeColor="text1"/>
          <w:sz w:val="28"/>
          <w:szCs w:val="28"/>
          <w:rtl/>
        </w:rPr>
        <w:t>م</w:t>
      </w:r>
      <w:r w:rsidRPr="00140E0F">
        <w:rPr>
          <w:rFonts w:cs="B Nazanin" w:hint="cs"/>
          <w:color w:val="000000" w:themeColor="text1"/>
          <w:sz w:val="28"/>
          <w:szCs w:val="28"/>
          <w:rtl/>
        </w:rPr>
        <w:t>ی</w:t>
      </w:r>
      <w:r w:rsidRPr="00140E0F">
        <w:rPr>
          <w:rFonts w:cs="B Nazanin"/>
          <w:color w:val="000000" w:themeColor="text1"/>
          <w:sz w:val="28"/>
          <w:szCs w:val="28"/>
          <w:rtl/>
        </w:rPr>
        <w:t xml:space="preserve"> رسد. سپس تراز تجار</w:t>
      </w:r>
      <w:r w:rsidRPr="00140E0F">
        <w:rPr>
          <w:rFonts w:cs="B Nazanin" w:hint="cs"/>
          <w:color w:val="000000" w:themeColor="text1"/>
          <w:sz w:val="28"/>
          <w:szCs w:val="28"/>
          <w:rtl/>
        </w:rPr>
        <w:t>ی</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مدت</w:t>
      </w:r>
      <w:r w:rsidRPr="00140E0F">
        <w:rPr>
          <w:rFonts w:cs="B Nazanin" w:hint="cs"/>
          <w:color w:val="000000" w:themeColor="text1"/>
          <w:sz w:val="28"/>
          <w:szCs w:val="28"/>
          <w:rtl/>
        </w:rPr>
        <w:t>ی</w:t>
      </w:r>
      <w:r w:rsidRPr="00140E0F">
        <w:rPr>
          <w:rFonts w:cs="B Nazanin"/>
          <w:color w:val="000000" w:themeColor="text1"/>
          <w:sz w:val="28"/>
          <w:szCs w:val="28"/>
          <w:rtl/>
        </w:rPr>
        <w:t xml:space="preserve"> رشد کرده و پس از </w:t>
      </w:r>
      <w:r>
        <w:rPr>
          <w:rFonts w:cs="B Nazanin" w:hint="cs"/>
          <w:color w:val="000000" w:themeColor="text1"/>
          <w:sz w:val="28"/>
          <w:szCs w:val="28"/>
          <w:rtl/>
        </w:rPr>
        <w:t>سال</w:t>
      </w:r>
      <w:r w:rsidRPr="00140E0F">
        <w:rPr>
          <w:rFonts w:cs="B Nazanin"/>
          <w:color w:val="000000" w:themeColor="text1"/>
          <w:sz w:val="28"/>
          <w:szCs w:val="28"/>
          <w:rtl/>
        </w:rPr>
        <w:t xml:space="preserve"> 1770 به سرعت </w:t>
      </w:r>
      <w:r>
        <w:rPr>
          <w:rFonts w:cs="B Nazanin" w:hint="cs"/>
          <w:color w:val="000000" w:themeColor="text1"/>
          <w:sz w:val="28"/>
          <w:szCs w:val="28"/>
          <w:rtl/>
        </w:rPr>
        <w:t>رشد</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ابد</w:t>
      </w:r>
      <w:r w:rsidRPr="00140E0F">
        <w:rPr>
          <w:rFonts w:cs="B Nazanin"/>
          <w:color w:val="000000" w:themeColor="text1"/>
          <w:sz w:val="28"/>
          <w:szCs w:val="28"/>
          <w:rtl/>
        </w:rPr>
        <w:t>.</w:t>
      </w:r>
    </w:p>
    <w:p w14:paraId="5AE9C56A" w14:textId="77777777" w:rsidR="00474333" w:rsidRDefault="00474333" w:rsidP="008A2251">
      <w:pPr>
        <w:jc w:val="center"/>
        <w:rPr>
          <w:rFonts w:cs="B Nazanin"/>
          <w:color w:val="000000" w:themeColor="text1"/>
          <w:sz w:val="28"/>
          <w:szCs w:val="28"/>
          <w:rtl/>
        </w:rPr>
      </w:pPr>
      <w:r w:rsidRPr="00080EEA">
        <w:rPr>
          <w:noProof/>
          <w:sz w:val="24"/>
          <w:szCs w:val="24"/>
        </w:rPr>
        <w:lastRenderedPageBreak/>
        <w:drawing>
          <wp:anchor distT="0" distB="0" distL="114300" distR="114300" simplePos="0" relativeHeight="251797504" behindDoc="0" locked="0" layoutInCell="1" allowOverlap="1" wp14:anchorId="5D5C11D5" wp14:editId="3024FF68">
            <wp:simplePos x="0" y="0"/>
            <wp:positionH relativeFrom="margin">
              <wp:posOffset>665276</wp:posOffset>
            </wp:positionH>
            <wp:positionV relativeFrom="paragraph">
              <wp:posOffset>26</wp:posOffset>
            </wp:positionV>
            <wp:extent cx="4681220" cy="3450590"/>
            <wp:effectExtent l="0" t="0" r="5080" b="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4681220" cy="3450590"/>
                    </a:xfrm>
                    <a:prstGeom prst="rect">
                      <a:avLst/>
                    </a:prstGeom>
                  </pic:spPr>
                </pic:pic>
              </a:graphicData>
            </a:graphic>
            <wp14:sizeRelH relativeFrom="margin">
              <wp14:pctWidth>0</wp14:pctWidth>
            </wp14:sizeRelH>
            <wp14:sizeRelV relativeFrom="margin">
              <wp14:pctHeight>0</wp14:pctHeight>
            </wp14:sizeRelV>
          </wp:anchor>
        </w:drawing>
      </w:r>
      <w:r w:rsidRPr="00AE1047">
        <w:rPr>
          <w:rtl/>
        </w:rPr>
        <w:t xml:space="preserve"> </w:t>
      </w:r>
      <w:r w:rsidRPr="00AE1047">
        <w:rPr>
          <w:rFonts w:cs="B Nazanin"/>
          <w:color w:val="0070C0"/>
          <w:sz w:val="24"/>
          <w:szCs w:val="24"/>
          <w:rtl/>
        </w:rPr>
        <w:t>و</w:t>
      </w:r>
      <w:r w:rsidRPr="00AE1047">
        <w:rPr>
          <w:rFonts w:cs="B Nazanin" w:hint="cs"/>
          <w:color w:val="0070C0"/>
          <w:sz w:val="24"/>
          <w:szCs w:val="24"/>
          <w:rtl/>
        </w:rPr>
        <w:t>ی</w:t>
      </w:r>
      <w:r w:rsidRPr="00AE1047">
        <w:rPr>
          <w:rFonts w:cs="B Nazanin" w:hint="eastAsia"/>
          <w:color w:val="0070C0"/>
          <w:sz w:val="24"/>
          <w:szCs w:val="24"/>
          <w:rtl/>
        </w:rPr>
        <w:t>ل</w:t>
      </w:r>
      <w:r w:rsidRPr="00AE1047">
        <w:rPr>
          <w:rFonts w:cs="B Nazanin" w:hint="cs"/>
          <w:color w:val="0070C0"/>
          <w:sz w:val="24"/>
          <w:szCs w:val="24"/>
          <w:rtl/>
        </w:rPr>
        <w:t>ی</w:t>
      </w:r>
      <w:r w:rsidRPr="00AE1047">
        <w:rPr>
          <w:rFonts w:cs="B Nazanin" w:hint="eastAsia"/>
          <w:color w:val="0070C0"/>
          <w:sz w:val="24"/>
          <w:szCs w:val="24"/>
          <w:rtl/>
        </w:rPr>
        <w:t>ام</w:t>
      </w:r>
      <w:r w:rsidRPr="00AE1047">
        <w:rPr>
          <w:rFonts w:cs="B Nazanin"/>
          <w:color w:val="0070C0"/>
          <w:sz w:val="24"/>
          <w:szCs w:val="24"/>
          <w:rtl/>
        </w:rPr>
        <w:t xml:space="preserve"> پل</w:t>
      </w:r>
      <w:r w:rsidRPr="00AE1047">
        <w:rPr>
          <w:rFonts w:cs="B Nazanin" w:hint="cs"/>
          <w:color w:val="0070C0"/>
          <w:sz w:val="24"/>
          <w:szCs w:val="24"/>
          <w:rtl/>
        </w:rPr>
        <w:t>ی</w:t>
      </w:r>
      <w:r w:rsidRPr="00AE1047">
        <w:rPr>
          <w:rFonts w:cs="B Nazanin"/>
          <w:color w:val="0070C0"/>
          <w:sz w:val="24"/>
          <w:szCs w:val="24"/>
          <w:rtl/>
        </w:rPr>
        <w:t xml:space="preserve"> ف</w:t>
      </w:r>
      <w:r w:rsidRPr="00AE1047">
        <w:rPr>
          <w:rFonts w:cs="B Nazanin" w:hint="cs"/>
          <w:color w:val="0070C0"/>
          <w:sz w:val="24"/>
          <w:szCs w:val="24"/>
          <w:rtl/>
        </w:rPr>
        <w:t>ی</w:t>
      </w:r>
      <w:r w:rsidRPr="00AE1047">
        <w:rPr>
          <w:rFonts w:cs="B Nazanin" w:hint="eastAsia"/>
          <w:color w:val="0070C0"/>
          <w:sz w:val="24"/>
          <w:szCs w:val="24"/>
          <w:rtl/>
        </w:rPr>
        <w:t>ر</w:t>
      </w:r>
      <w:r w:rsidRPr="00AE1047">
        <w:rPr>
          <w:rFonts w:cs="B Nazanin"/>
          <w:color w:val="0070C0"/>
          <w:sz w:val="24"/>
          <w:szCs w:val="24"/>
          <w:rtl/>
        </w:rPr>
        <w:t xml:space="preserve">  مهندس و دانشمند اسکاتلند</w:t>
      </w:r>
      <w:r w:rsidRPr="00AE1047">
        <w:rPr>
          <w:rFonts w:cs="B Nazanin" w:hint="cs"/>
          <w:color w:val="0070C0"/>
          <w:sz w:val="24"/>
          <w:szCs w:val="24"/>
          <w:rtl/>
        </w:rPr>
        <w:t>ی</w:t>
      </w:r>
      <w:r w:rsidRPr="00AE1047">
        <w:rPr>
          <w:rFonts w:cs="B Nazanin"/>
          <w:color w:val="0070C0"/>
          <w:sz w:val="24"/>
          <w:szCs w:val="24"/>
          <w:rtl/>
        </w:rPr>
        <w:t xml:space="preserve"> که اغلب به </w:t>
      </w:r>
      <w:r w:rsidRPr="00AE1047">
        <w:rPr>
          <w:rFonts w:ascii="Calibri" w:hAnsi="Calibri" w:cs="Calibri" w:hint="cs"/>
          <w:color w:val="0070C0"/>
          <w:sz w:val="24"/>
          <w:szCs w:val="24"/>
          <w:rtl/>
        </w:rPr>
        <w:t>¬</w:t>
      </w:r>
      <w:r w:rsidRPr="00AE1047">
        <w:rPr>
          <w:rFonts w:cs="B Nazanin" w:hint="cs"/>
          <w:color w:val="0070C0"/>
          <w:sz w:val="24"/>
          <w:szCs w:val="24"/>
          <w:rtl/>
        </w:rPr>
        <w:t>عنوان</w:t>
      </w:r>
      <w:r w:rsidRPr="00AE1047">
        <w:rPr>
          <w:rFonts w:cs="B Nazanin"/>
          <w:color w:val="0070C0"/>
          <w:sz w:val="24"/>
          <w:szCs w:val="24"/>
          <w:rtl/>
        </w:rPr>
        <w:t xml:space="preserve"> </w:t>
      </w:r>
      <w:r w:rsidRPr="00AE1047">
        <w:rPr>
          <w:rFonts w:cs="B Nazanin" w:hint="cs"/>
          <w:color w:val="0070C0"/>
          <w:sz w:val="24"/>
          <w:szCs w:val="24"/>
          <w:rtl/>
        </w:rPr>
        <w:t>بنی</w:t>
      </w:r>
      <w:r w:rsidRPr="00AE1047">
        <w:rPr>
          <w:rFonts w:cs="B Nazanin" w:hint="eastAsia"/>
          <w:color w:val="0070C0"/>
          <w:sz w:val="24"/>
          <w:szCs w:val="24"/>
          <w:rtl/>
        </w:rPr>
        <w:t>انگذار</w:t>
      </w:r>
      <w:r w:rsidRPr="00AE1047">
        <w:rPr>
          <w:rFonts w:cs="B Nazanin"/>
          <w:color w:val="0070C0"/>
          <w:sz w:val="24"/>
          <w:szCs w:val="24"/>
          <w:rtl/>
        </w:rPr>
        <w:t xml:space="preserve"> روش ها</w:t>
      </w:r>
      <w:r w:rsidRPr="00AE1047">
        <w:rPr>
          <w:rFonts w:cs="B Nazanin" w:hint="cs"/>
          <w:color w:val="0070C0"/>
          <w:sz w:val="24"/>
          <w:szCs w:val="24"/>
          <w:rtl/>
        </w:rPr>
        <w:t>ی</w:t>
      </w:r>
      <w:r w:rsidRPr="00AE1047">
        <w:rPr>
          <w:rFonts w:cs="B Nazanin"/>
          <w:color w:val="0070C0"/>
          <w:sz w:val="24"/>
          <w:szCs w:val="24"/>
          <w:rtl/>
        </w:rPr>
        <w:t xml:space="preserve"> گراف</w:t>
      </w:r>
      <w:r w:rsidRPr="00AE1047">
        <w:rPr>
          <w:rFonts w:cs="B Nazanin" w:hint="cs"/>
          <w:color w:val="0070C0"/>
          <w:sz w:val="24"/>
          <w:szCs w:val="24"/>
          <w:rtl/>
        </w:rPr>
        <w:t>ی</w:t>
      </w:r>
      <w:r w:rsidRPr="00AE1047">
        <w:rPr>
          <w:rFonts w:cs="B Nazanin" w:hint="eastAsia"/>
          <w:color w:val="0070C0"/>
          <w:sz w:val="24"/>
          <w:szCs w:val="24"/>
          <w:rtl/>
        </w:rPr>
        <w:t>ک</w:t>
      </w:r>
      <w:r w:rsidRPr="00AE1047">
        <w:rPr>
          <w:rFonts w:cs="B Nazanin" w:hint="cs"/>
          <w:color w:val="0070C0"/>
          <w:sz w:val="24"/>
          <w:szCs w:val="24"/>
          <w:rtl/>
        </w:rPr>
        <w:t>ی</w:t>
      </w:r>
      <w:r w:rsidRPr="00AE1047">
        <w:rPr>
          <w:rFonts w:cs="B Nazanin"/>
          <w:color w:val="0070C0"/>
          <w:sz w:val="24"/>
          <w:szCs w:val="24"/>
          <w:rtl/>
        </w:rPr>
        <w:t xml:space="preserve"> آمار شناخته م</w:t>
      </w:r>
      <w:r w:rsidRPr="00AE1047">
        <w:rPr>
          <w:rFonts w:cs="B Nazanin" w:hint="cs"/>
          <w:color w:val="0070C0"/>
          <w:sz w:val="24"/>
          <w:szCs w:val="24"/>
          <w:rtl/>
        </w:rPr>
        <w:t>ی</w:t>
      </w:r>
      <w:r w:rsidRPr="00AE1047">
        <w:rPr>
          <w:rFonts w:ascii="Calibri" w:hAnsi="Calibri" w:cs="Calibri" w:hint="cs"/>
          <w:color w:val="0070C0"/>
          <w:sz w:val="24"/>
          <w:szCs w:val="24"/>
          <w:rtl/>
        </w:rPr>
        <w:t>¬</w:t>
      </w:r>
      <w:r w:rsidRPr="00AE1047">
        <w:rPr>
          <w:rFonts w:cs="B Nazanin" w:hint="cs"/>
          <w:color w:val="0070C0"/>
          <w:sz w:val="24"/>
          <w:szCs w:val="24"/>
          <w:rtl/>
        </w:rPr>
        <w:t>شود</w:t>
      </w:r>
      <w:r w:rsidRPr="00AE1047">
        <w:rPr>
          <w:rFonts w:cs="B Nazanin"/>
          <w:color w:val="0070C0"/>
          <w:sz w:val="24"/>
          <w:szCs w:val="24"/>
          <w:rtl/>
        </w:rPr>
        <w:t xml:space="preserve"> </w:t>
      </w:r>
      <w:r>
        <w:rPr>
          <w:rFonts w:cs="B Nazanin" w:hint="cs"/>
          <w:color w:val="0070C0"/>
          <w:sz w:val="24"/>
          <w:szCs w:val="24"/>
          <w:rtl/>
        </w:rPr>
        <w:t xml:space="preserve">این نمودار را </w:t>
      </w:r>
      <w:r w:rsidRPr="00AE1047">
        <w:rPr>
          <w:rFonts w:cs="B Nazanin" w:hint="cs"/>
          <w:color w:val="0070C0"/>
          <w:sz w:val="24"/>
          <w:szCs w:val="24"/>
          <w:rtl/>
        </w:rPr>
        <w:t>در</w:t>
      </w:r>
      <w:r w:rsidRPr="00AE1047">
        <w:rPr>
          <w:rFonts w:cs="B Nazanin"/>
          <w:color w:val="0070C0"/>
          <w:sz w:val="24"/>
          <w:szCs w:val="24"/>
          <w:rtl/>
        </w:rPr>
        <w:t xml:space="preserve"> سال 1785 </w:t>
      </w:r>
      <w:r w:rsidRPr="00AE1047">
        <w:rPr>
          <w:rFonts w:cs="B Nazanin" w:hint="cs"/>
          <w:color w:val="0070C0"/>
          <w:sz w:val="24"/>
          <w:szCs w:val="24"/>
          <w:rtl/>
        </w:rPr>
        <w:t>ترسیم نمود</w:t>
      </w:r>
      <w:r>
        <w:rPr>
          <w:rFonts w:cs="B Nazanin" w:hint="cs"/>
          <w:color w:val="0070C0"/>
          <w:sz w:val="24"/>
          <w:szCs w:val="24"/>
          <w:rtl/>
        </w:rPr>
        <w:t xml:space="preserve"> که</w:t>
      </w:r>
      <w:r w:rsidRPr="00AE1047">
        <w:rPr>
          <w:rFonts w:cs="B Nazanin"/>
          <w:color w:val="0070C0"/>
          <w:sz w:val="24"/>
          <w:szCs w:val="24"/>
        </w:rPr>
        <w:t xml:space="preserve"> </w:t>
      </w:r>
      <w:r w:rsidRPr="00AE1047">
        <w:rPr>
          <w:rFonts w:cs="B Nazanin"/>
          <w:color w:val="0070C0"/>
          <w:sz w:val="24"/>
          <w:szCs w:val="24"/>
          <w:rtl/>
        </w:rPr>
        <w:t>صادرات و واردات (</w:t>
      </w:r>
      <w:r w:rsidRPr="00AE1047">
        <w:rPr>
          <w:rFonts w:cs="B Nazanin" w:hint="cs"/>
          <w:color w:val="0070C0"/>
          <w:sz w:val="24"/>
          <w:szCs w:val="24"/>
          <w:rtl/>
        </w:rPr>
        <w:t>بر حسب</w:t>
      </w:r>
      <w:r w:rsidRPr="00AE1047">
        <w:rPr>
          <w:rFonts w:cs="B Nazanin"/>
          <w:color w:val="0070C0"/>
          <w:sz w:val="24"/>
          <w:szCs w:val="24"/>
          <w:rtl/>
        </w:rPr>
        <w:t xml:space="preserve"> م</w:t>
      </w:r>
      <w:r w:rsidRPr="00AE1047">
        <w:rPr>
          <w:rFonts w:cs="B Nazanin" w:hint="cs"/>
          <w:color w:val="0070C0"/>
          <w:sz w:val="24"/>
          <w:szCs w:val="24"/>
          <w:rtl/>
        </w:rPr>
        <w:t>ی</w:t>
      </w:r>
      <w:r w:rsidRPr="00AE1047">
        <w:rPr>
          <w:rFonts w:cs="B Nazanin" w:hint="eastAsia"/>
          <w:color w:val="0070C0"/>
          <w:sz w:val="24"/>
          <w:szCs w:val="24"/>
          <w:rtl/>
        </w:rPr>
        <w:t>ل</w:t>
      </w:r>
      <w:r w:rsidRPr="00AE1047">
        <w:rPr>
          <w:rFonts w:cs="B Nazanin" w:hint="cs"/>
          <w:color w:val="0070C0"/>
          <w:sz w:val="24"/>
          <w:szCs w:val="24"/>
          <w:rtl/>
        </w:rPr>
        <w:t>ی</w:t>
      </w:r>
      <w:r w:rsidRPr="00AE1047">
        <w:rPr>
          <w:rFonts w:cs="B Nazanin" w:hint="eastAsia"/>
          <w:color w:val="0070C0"/>
          <w:sz w:val="24"/>
          <w:szCs w:val="24"/>
          <w:rtl/>
        </w:rPr>
        <w:t>ون</w:t>
      </w:r>
      <w:r w:rsidRPr="00AE1047">
        <w:rPr>
          <w:rFonts w:cs="B Nazanin"/>
          <w:color w:val="0070C0"/>
          <w:sz w:val="24"/>
          <w:szCs w:val="24"/>
          <w:rtl/>
        </w:rPr>
        <w:t xml:space="preserve"> پوند انگل</w:t>
      </w:r>
      <w:r w:rsidRPr="00AE1047">
        <w:rPr>
          <w:rFonts w:cs="B Nazanin" w:hint="cs"/>
          <w:color w:val="0070C0"/>
          <w:sz w:val="24"/>
          <w:szCs w:val="24"/>
          <w:rtl/>
        </w:rPr>
        <w:t>ی</w:t>
      </w:r>
      <w:r w:rsidRPr="00AE1047">
        <w:rPr>
          <w:rFonts w:cs="B Nazanin" w:hint="eastAsia"/>
          <w:color w:val="0070C0"/>
          <w:sz w:val="24"/>
          <w:szCs w:val="24"/>
          <w:rtl/>
        </w:rPr>
        <w:t>س</w:t>
      </w:r>
      <w:r w:rsidRPr="00AE1047">
        <w:rPr>
          <w:rFonts w:cs="B Nazanin"/>
          <w:color w:val="0070C0"/>
          <w:sz w:val="24"/>
          <w:szCs w:val="24"/>
          <w:rtl/>
        </w:rPr>
        <w:t>) ب</w:t>
      </w:r>
      <w:r w:rsidRPr="00AE1047">
        <w:rPr>
          <w:rFonts w:cs="B Nazanin" w:hint="cs"/>
          <w:color w:val="0070C0"/>
          <w:sz w:val="24"/>
          <w:szCs w:val="24"/>
          <w:rtl/>
        </w:rPr>
        <w:t>ی</w:t>
      </w:r>
      <w:r w:rsidRPr="00AE1047">
        <w:rPr>
          <w:rFonts w:cs="B Nazanin" w:hint="eastAsia"/>
          <w:color w:val="0070C0"/>
          <w:sz w:val="24"/>
          <w:szCs w:val="24"/>
          <w:rtl/>
        </w:rPr>
        <w:t>ن</w:t>
      </w:r>
      <w:r w:rsidRPr="00AE1047">
        <w:rPr>
          <w:rFonts w:cs="B Nazanin"/>
          <w:color w:val="0070C0"/>
          <w:sz w:val="24"/>
          <w:szCs w:val="24"/>
          <w:rtl/>
        </w:rPr>
        <w:t xml:space="preserve"> انگلستان و هند شرق</w:t>
      </w:r>
      <w:r w:rsidRPr="00AE1047">
        <w:rPr>
          <w:rFonts w:cs="B Nazanin" w:hint="cs"/>
          <w:color w:val="0070C0"/>
          <w:sz w:val="24"/>
          <w:szCs w:val="24"/>
          <w:rtl/>
        </w:rPr>
        <w:t>ی</w:t>
      </w:r>
      <w:r w:rsidRPr="00AE1047">
        <w:rPr>
          <w:rFonts w:cs="B Nazanin"/>
          <w:color w:val="0070C0"/>
          <w:sz w:val="24"/>
          <w:szCs w:val="24"/>
          <w:rtl/>
        </w:rPr>
        <w:t xml:space="preserve"> از</w:t>
      </w:r>
      <w:r w:rsidRPr="00AE1047">
        <w:rPr>
          <w:rFonts w:cs="B Nazanin" w:hint="cs"/>
          <w:color w:val="0070C0"/>
          <w:sz w:val="24"/>
          <w:szCs w:val="24"/>
          <w:rtl/>
        </w:rPr>
        <w:t xml:space="preserve"> سال</w:t>
      </w:r>
      <w:r w:rsidRPr="00AE1047">
        <w:rPr>
          <w:rFonts w:cs="B Nazanin"/>
          <w:color w:val="0070C0"/>
          <w:sz w:val="24"/>
          <w:szCs w:val="24"/>
          <w:rtl/>
        </w:rPr>
        <w:t xml:space="preserve"> 1700 تا 1780 را نشان م</w:t>
      </w:r>
      <w:r w:rsidRPr="00AE1047">
        <w:rPr>
          <w:rFonts w:cs="B Nazanin" w:hint="cs"/>
          <w:color w:val="0070C0"/>
          <w:sz w:val="24"/>
          <w:szCs w:val="24"/>
          <w:rtl/>
        </w:rPr>
        <w:t>ی</w:t>
      </w:r>
      <w:r w:rsidRPr="00AE1047">
        <w:rPr>
          <w:rFonts w:cs="B Nazanin"/>
          <w:color w:val="0070C0"/>
          <w:sz w:val="24"/>
          <w:szCs w:val="24"/>
          <w:rtl/>
        </w:rPr>
        <w:t xml:space="preserve"> دهد.</w:t>
      </w:r>
      <w:r w:rsidRPr="00140E0F">
        <w:rPr>
          <w:rFonts w:cs="B Nazanin"/>
          <w:color w:val="000000" w:themeColor="text1"/>
          <w:sz w:val="28"/>
          <w:szCs w:val="28"/>
          <w:rtl/>
        </w:rPr>
        <w:t xml:space="preserve"> </w:t>
      </w:r>
    </w:p>
    <w:p w14:paraId="55475A9C"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آ</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w:t>
      </w:r>
      <w:r>
        <w:rPr>
          <w:rFonts w:cs="B Nazanin" w:hint="cs"/>
          <w:color w:val="000000" w:themeColor="text1"/>
          <w:sz w:val="28"/>
          <w:szCs w:val="28"/>
          <w:rtl/>
        </w:rPr>
        <w:t>به</w:t>
      </w:r>
      <w:r w:rsidRPr="00140E0F">
        <w:rPr>
          <w:rFonts w:cs="B Nazanin"/>
          <w:color w:val="000000" w:themeColor="text1"/>
          <w:sz w:val="28"/>
          <w:szCs w:val="28"/>
          <w:rtl/>
        </w:rPr>
        <w:t xml:space="preserve"> </w:t>
      </w:r>
      <w:r>
        <w:rPr>
          <w:rFonts w:cs="B Nazanin" w:hint="cs"/>
          <w:color w:val="000000" w:themeColor="text1"/>
          <w:sz w:val="28"/>
          <w:szCs w:val="28"/>
          <w:rtl/>
        </w:rPr>
        <w:t>برآمدگی که</w:t>
      </w:r>
      <w:r w:rsidRPr="00140E0F">
        <w:rPr>
          <w:rFonts w:cs="B Nazanin"/>
          <w:color w:val="000000" w:themeColor="text1"/>
          <w:sz w:val="28"/>
          <w:szCs w:val="28"/>
          <w:rtl/>
        </w:rPr>
        <w:t xml:space="preserve"> در تراز تجار</w:t>
      </w:r>
      <w:r w:rsidRPr="00140E0F">
        <w:rPr>
          <w:rFonts w:cs="B Nazanin" w:hint="cs"/>
          <w:color w:val="000000" w:themeColor="text1"/>
          <w:sz w:val="28"/>
          <w:szCs w:val="28"/>
          <w:rtl/>
        </w:rPr>
        <w:t>ی</w:t>
      </w:r>
      <w:r>
        <w:rPr>
          <w:rFonts w:cs="B Nazanin" w:hint="cs"/>
          <w:color w:val="000000" w:themeColor="text1"/>
          <w:sz w:val="28"/>
          <w:szCs w:val="28"/>
          <w:rtl/>
        </w:rPr>
        <w:t xml:space="preserve"> پس</w:t>
      </w:r>
      <w:r w:rsidRPr="00140E0F">
        <w:rPr>
          <w:rFonts w:cs="B Nazanin"/>
          <w:color w:val="000000" w:themeColor="text1"/>
          <w:sz w:val="28"/>
          <w:szCs w:val="28"/>
          <w:rtl/>
        </w:rPr>
        <w:t xml:space="preserve"> از سال 1760 </w:t>
      </w:r>
      <w:r>
        <w:rPr>
          <w:rFonts w:cs="B Nazanin" w:hint="cs"/>
          <w:color w:val="000000" w:themeColor="text1"/>
          <w:sz w:val="28"/>
          <w:szCs w:val="28"/>
          <w:rtl/>
        </w:rPr>
        <w:t>به وجود آمده توجه کرده اید</w:t>
      </w:r>
      <w:r w:rsidRPr="00140E0F">
        <w:rPr>
          <w:rFonts w:cs="B Nazanin" w:hint="eastAsia"/>
          <w:color w:val="000000" w:themeColor="text1"/>
          <w:sz w:val="28"/>
          <w:szCs w:val="28"/>
          <w:rtl/>
        </w:rPr>
        <w:t>؟</w:t>
      </w:r>
      <w:r w:rsidRPr="00140E0F">
        <w:rPr>
          <w:rFonts w:cs="B Nazanin"/>
          <w:color w:val="000000" w:themeColor="text1"/>
          <w:sz w:val="28"/>
          <w:szCs w:val="28"/>
          <w:rtl/>
        </w:rPr>
        <w:t xml:space="preserve"> در مدت سه سال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1762 و 1764 واردات به سرعت افزا</w:t>
      </w:r>
      <w:r w:rsidRPr="00140E0F">
        <w:rPr>
          <w:rFonts w:cs="B Nazanin" w:hint="cs"/>
          <w:color w:val="000000" w:themeColor="text1"/>
          <w:sz w:val="28"/>
          <w:szCs w:val="28"/>
          <w:rtl/>
        </w:rPr>
        <w:t>ی</w:t>
      </w:r>
      <w:r w:rsidRPr="00140E0F">
        <w:rPr>
          <w:rFonts w:cs="B Nazanin" w:hint="eastAsia"/>
          <w:color w:val="000000" w:themeColor="text1"/>
          <w:sz w:val="28"/>
          <w:szCs w:val="28"/>
          <w:rtl/>
        </w:rPr>
        <w:t>ش</w:t>
      </w:r>
      <w:r w:rsidRPr="00140E0F">
        <w:rPr>
          <w:rFonts w:cs="B Nazanin"/>
          <w:color w:val="000000" w:themeColor="text1"/>
          <w:sz w:val="28"/>
          <w:szCs w:val="28"/>
          <w:rtl/>
        </w:rPr>
        <w:t xml:space="preserve"> </w:t>
      </w:r>
      <w:r>
        <w:rPr>
          <w:rFonts w:cs="B Nazanin" w:hint="cs"/>
          <w:color w:val="000000" w:themeColor="text1"/>
          <w:sz w:val="28"/>
          <w:szCs w:val="28"/>
          <w:rtl/>
        </w:rPr>
        <w:t>یافت و صادرات رشد آهسته</w:t>
      </w:r>
      <w:r>
        <w:rPr>
          <w:rFonts w:cs="B Nazanin"/>
          <w:color w:val="000000" w:themeColor="text1"/>
          <w:sz w:val="28"/>
          <w:szCs w:val="28"/>
          <w:rtl/>
        </w:rPr>
        <w:softHyphen/>
      </w:r>
      <w:r>
        <w:rPr>
          <w:rFonts w:cs="B Nazanin" w:hint="cs"/>
          <w:color w:val="000000" w:themeColor="text1"/>
          <w:sz w:val="28"/>
          <w:szCs w:val="28"/>
          <w:rtl/>
        </w:rPr>
        <w:t>تری داشت</w:t>
      </w:r>
      <w:r w:rsidRPr="00140E0F">
        <w:rPr>
          <w:rFonts w:cs="B Nazanin" w:hint="cs"/>
          <w:color w:val="000000" w:themeColor="text1"/>
          <w:sz w:val="28"/>
          <w:szCs w:val="28"/>
          <w:rtl/>
        </w:rPr>
        <w:t xml:space="preserve"> </w:t>
      </w:r>
      <w:r w:rsidRPr="00140E0F">
        <w:rPr>
          <w:rFonts w:cs="B Nazanin"/>
          <w:color w:val="000000" w:themeColor="text1"/>
          <w:sz w:val="28"/>
          <w:szCs w:val="28"/>
          <w:rtl/>
        </w:rPr>
        <w:t xml:space="preserve">و </w:t>
      </w:r>
      <w:r>
        <w:rPr>
          <w:rFonts w:cs="B Nazanin" w:hint="cs"/>
          <w:color w:val="000000" w:themeColor="text1"/>
          <w:sz w:val="28"/>
          <w:szCs w:val="28"/>
          <w:rtl/>
        </w:rPr>
        <w:t xml:space="preserve">یک </w:t>
      </w:r>
      <w:r w:rsidRPr="00140E0F">
        <w:rPr>
          <w:rFonts w:cs="B Nazanin"/>
          <w:color w:val="000000" w:themeColor="text1"/>
          <w:sz w:val="28"/>
          <w:szCs w:val="28"/>
          <w:rtl/>
        </w:rPr>
        <w:t>تراز تجار</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بزرگ را</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جاد</w:t>
      </w:r>
      <w:r w:rsidRPr="00140E0F">
        <w:rPr>
          <w:rFonts w:cs="B Nazanin"/>
          <w:color w:val="000000" w:themeColor="text1"/>
          <w:sz w:val="28"/>
          <w:szCs w:val="28"/>
          <w:rtl/>
        </w:rPr>
        <w:t xml:space="preserve"> کرد</w:t>
      </w:r>
      <w:r w:rsidRPr="00140E0F">
        <w:rPr>
          <w:rFonts w:cs="B Nazanin" w:hint="cs"/>
          <w:color w:val="000000" w:themeColor="text1"/>
          <w:sz w:val="28"/>
          <w:szCs w:val="28"/>
          <w:rtl/>
        </w:rPr>
        <w:t>ه است</w:t>
      </w:r>
      <w:r w:rsidRPr="00140E0F">
        <w:rPr>
          <w:rFonts w:cs="B Nazanin"/>
          <w:color w:val="000000" w:themeColor="text1"/>
          <w:sz w:val="28"/>
          <w:szCs w:val="28"/>
          <w:rtl/>
        </w:rPr>
        <w:t>.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سال</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1764 و 1766 صادرات به هند شرق</w:t>
      </w:r>
      <w:r w:rsidRPr="00140E0F">
        <w:rPr>
          <w:rFonts w:cs="B Nazanin" w:hint="cs"/>
          <w:color w:val="000000" w:themeColor="text1"/>
          <w:sz w:val="28"/>
          <w:szCs w:val="28"/>
          <w:rtl/>
        </w:rPr>
        <w:t>ی</w:t>
      </w:r>
      <w:r w:rsidRPr="00140E0F">
        <w:rPr>
          <w:rFonts w:cs="B Nazanin"/>
          <w:color w:val="000000" w:themeColor="text1"/>
          <w:sz w:val="28"/>
          <w:szCs w:val="28"/>
          <w:rtl/>
        </w:rPr>
        <w:t xml:space="preserve"> افزا</w:t>
      </w:r>
      <w:r w:rsidRPr="00140E0F">
        <w:rPr>
          <w:rFonts w:cs="B Nazanin" w:hint="cs"/>
          <w:color w:val="000000" w:themeColor="text1"/>
          <w:sz w:val="28"/>
          <w:szCs w:val="28"/>
          <w:rtl/>
        </w:rPr>
        <w:t>ی</w:t>
      </w:r>
      <w:r w:rsidRPr="00140E0F">
        <w:rPr>
          <w:rFonts w:cs="B Nazanin" w:hint="eastAsia"/>
          <w:color w:val="000000" w:themeColor="text1"/>
          <w:sz w:val="28"/>
          <w:szCs w:val="28"/>
          <w:rtl/>
        </w:rPr>
        <w:t>ش</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ابد</w:t>
      </w:r>
      <w:r w:rsidRPr="00140E0F">
        <w:rPr>
          <w:rFonts w:cs="B Nazanin"/>
          <w:color w:val="000000" w:themeColor="text1"/>
          <w:sz w:val="28"/>
          <w:szCs w:val="28"/>
          <w:rtl/>
        </w:rPr>
        <w:t xml:space="preserve"> و تراز تجار</w:t>
      </w:r>
      <w:r w:rsidRPr="00140E0F">
        <w:rPr>
          <w:rFonts w:cs="B Nazanin" w:hint="cs"/>
          <w:color w:val="000000" w:themeColor="text1"/>
          <w:sz w:val="28"/>
          <w:szCs w:val="28"/>
          <w:rtl/>
        </w:rPr>
        <w:t>ی</w:t>
      </w:r>
      <w:r w:rsidRPr="00140E0F">
        <w:rPr>
          <w:rFonts w:cs="B Nazanin"/>
          <w:color w:val="000000" w:themeColor="text1"/>
          <w:sz w:val="28"/>
          <w:szCs w:val="28"/>
          <w:rtl/>
        </w:rPr>
        <w:t xml:space="preserve"> را به عقب باز </w:t>
      </w:r>
      <w:r w:rsidRPr="00140E0F">
        <w:rPr>
          <w:rFonts w:cs="B Nazanin" w:hint="eastAsia"/>
          <w:color w:val="000000" w:themeColor="text1"/>
          <w:sz w:val="28"/>
          <w:szCs w:val="28"/>
          <w:rtl/>
        </w:rPr>
        <w:t>م</w:t>
      </w:r>
      <w:r w:rsidRPr="00140E0F">
        <w:rPr>
          <w:rFonts w:cs="B Nazanin" w:hint="cs"/>
          <w:color w:val="000000" w:themeColor="text1"/>
          <w:sz w:val="28"/>
          <w:szCs w:val="28"/>
          <w:rtl/>
        </w:rPr>
        <w:t>ی</w:t>
      </w:r>
      <w:r w:rsidRPr="00140E0F">
        <w:rPr>
          <w:rFonts w:cs="B Nazanin"/>
          <w:color w:val="000000" w:themeColor="text1"/>
          <w:sz w:val="28"/>
          <w:szCs w:val="28"/>
          <w:rtl/>
        </w:rPr>
        <w:t xml:space="preserve"> گرداند</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اما اوج 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hint="cs"/>
          <w:color w:val="000000" w:themeColor="text1"/>
          <w:sz w:val="28"/>
          <w:szCs w:val="28"/>
          <w:rtl/>
        </w:rPr>
        <w:t>ی</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1762 و 1764 در </w:t>
      </w:r>
      <w:r>
        <w:rPr>
          <w:rFonts w:cs="B Nazanin" w:hint="cs"/>
          <w:color w:val="000000" w:themeColor="text1"/>
          <w:sz w:val="28"/>
          <w:szCs w:val="28"/>
          <w:rtl/>
        </w:rPr>
        <w:t>نمودار اصلی پلی فیر</w:t>
      </w:r>
      <w:r w:rsidRPr="00140E0F">
        <w:rPr>
          <w:rFonts w:cs="B Nazanin"/>
          <w:color w:val="000000" w:themeColor="text1"/>
          <w:sz w:val="28"/>
          <w:szCs w:val="28"/>
          <w:rtl/>
        </w:rPr>
        <w:t xml:space="preserve"> به سخت</w:t>
      </w:r>
      <w:r w:rsidRPr="00140E0F">
        <w:rPr>
          <w:rFonts w:cs="B Nazanin" w:hint="cs"/>
          <w:color w:val="000000" w:themeColor="text1"/>
          <w:sz w:val="28"/>
          <w:szCs w:val="28"/>
          <w:rtl/>
        </w:rPr>
        <w:t>ی</w:t>
      </w:r>
      <w:r w:rsidRPr="00140E0F">
        <w:rPr>
          <w:rFonts w:cs="B Nazanin"/>
          <w:color w:val="000000" w:themeColor="text1"/>
          <w:sz w:val="28"/>
          <w:szCs w:val="28"/>
          <w:rtl/>
        </w:rPr>
        <w:t xml:space="preserve"> قابل مشاهده است.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تغ</w:t>
      </w:r>
      <w:r w:rsidRPr="00140E0F">
        <w:rPr>
          <w:rFonts w:cs="B Nazanin" w:hint="cs"/>
          <w:color w:val="000000" w:themeColor="text1"/>
          <w:sz w:val="28"/>
          <w:szCs w:val="28"/>
          <w:rtl/>
        </w:rPr>
        <w:t>یی</w:t>
      </w:r>
      <w:r w:rsidRPr="00140E0F">
        <w:rPr>
          <w:rFonts w:cs="B Nazanin" w:hint="eastAsia"/>
          <w:color w:val="000000" w:themeColor="text1"/>
          <w:sz w:val="28"/>
          <w:szCs w:val="28"/>
          <w:rtl/>
        </w:rPr>
        <w:t>رات</w:t>
      </w:r>
      <w:r w:rsidRPr="00140E0F">
        <w:rPr>
          <w:rFonts w:cs="B Nazanin"/>
          <w:color w:val="000000" w:themeColor="text1"/>
          <w:sz w:val="28"/>
          <w:szCs w:val="28"/>
          <w:rtl/>
        </w:rPr>
        <w:t xml:space="preserve"> در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که </w:t>
      </w:r>
      <w:r>
        <w:rPr>
          <w:rFonts w:cs="B Nazanin" w:hint="cs"/>
          <w:color w:val="000000" w:themeColor="text1"/>
          <w:sz w:val="28"/>
          <w:szCs w:val="28"/>
          <w:rtl/>
        </w:rPr>
        <w:t>شکاف</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واردات و صادرات را ترس</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کند بس</w:t>
      </w:r>
      <w:r w:rsidRPr="00140E0F">
        <w:rPr>
          <w:rFonts w:cs="B Nazanin" w:hint="cs"/>
          <w:color w:val="000000" w:themeColor="text1"/>
          <w:sz w:val="28"/>
          <w:szCs w:val="28"/>
          <w:rtl/>
        </w:rPr>
        <w:t>ی</w:t>
      </w:r>
      <w:r w:rsidRPr="00140E0F">
        <w:rPr>
          <w:rFonts w:cs="B Nazanin" w:hint="eastAsia"/>
          <w:color w:val="000000" w:themeColor="text1"/>
          <w:sz w:val="28"/>
          <w:szCs w:val="28"/>
          <w:rtl/>
        </w:rPr>
        <w:t>ار</w:t>
      </w:r>
      <w:r w:rsidRPr="00140E0F">
        <w:rPr>
          <w:rFonts w:cs="B Nazanin"/>
          <w:color w:val="000000" w:themeColor="text1"/>
          <w:sz w:val="28"/>
          <w:szCs w:val="28"/>
          <w:rtl/>
        </w:rPr>
        <w:t xml:space="preserve"> آسان تر است</w:t>
      </w:r>
      <w:r>
        <w:rPr>
          <w:rFonts w:cs="B Nazanin" w:hint="cs"/>
          <w:color w:val="000000" w:themeColor="text1"/>
          <w:sz w:val="28"/>
          <w:szCs w:val="28"/>
          <w:rtl/>
        </w:rPr>
        <w:t>.</w:t>
      </w:r>
    </w:p>
    <w:p w14:paraId="2D6BEA1D" w14:textId="77777777" w:rsidR="00474333" w:rsidRPr="00140E0F" w:rsidRDefault="00474333" w:rsidP="008A2251">
      <w:pPr>
        <w:jc w:val="both"/>
        <w:rPr>
          <w:rFonts w:cs="B Nazanin"/>
          <w:color w:val="000000" w:themeColor="text1"/>
          <w:sz w:val="28"/>
          <w:szCs w:val="28"/>
          <w:rtl/>
        </w:rPr>
      </w:pPr>
      <w:r w:rsidRPr="00140E0F">
        <w:rPr>
          <w:rFonts w:hint="cs"/>
          <w:color w:val="000000" w:themeColor="text1"/>
          <w:sz w:val="28"/>
          <w:szCs w:val="28"/>
          <w:rtl/>
        </w:rPr>
        <w:t>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Pr>
          <w:rFonts w:cs="B Nazanin" w:hint="cs"/>
          <w:color w:val="000000" w:themeColor="text1"/>
          <w:sz w:val="28"/>
          <w:szCs w:val="28"/>
          <w:rtl/>
        </w:rPr>
        <w:t>همان خطای</w:t>
      </w:r>
      <w:r w:rsidRPr="00140E0F">
        <w:rPr>
          <w:rFonts w:cs="B Nazanin"/>
          <w:color w:val="000000" w:themeColor="text1"/>
          <w:sz w:val="28"/>
          <w:szCs w:val="28"/>
          <w:rtl/>
        </w:rPr>
        <w:t xml:space="preserve"> </w:t>
      </w:r>
      <w:r>
        <w:rPr>
          <w:rFonts w:cs="B Nazanin" w:hint="cs"/>
          <w:color w:val="000000" w:themeColor="text1"/>
          <w:sz w:val="28"/>
          <w:szCs w:val="28"/>
          <w:rtl/>
        </w:rPr>
        <w:t>پهنای خط</w:t>
      </w:r>
      <w:r w:rsidRPr="00140E0F">
        <w:rPr>
          <w:rFonts w:cs="B Nazanin" w:hint="cs"/>
          <w:color w:val="000000" w:themeColor="text1"/>
          <w:sz w:val="28"/>
          <w:szCs w:val="28"/>
          <w:rtl/>
        </w:rPr>
        <w:t xml:space="preserve"> </w:t>
      </w:r>
      <w:r>
        <w:rPr>
          <w:rFonts w:cs="B Nazanin" w:hint="cs"/>
          <w:color w:val="000000" w:themeColor="text1"/>
          <w:sz w:val="28"/>
          <w:szCs w:val="28"/>
          <w:rtl/>
        </w:rPr>
        <w:t xml:space="preserve">است که </w:t>
      </w:r>
      <w:r w:rsidRPr="00140E0F">
        <w:rPr>
          <w:rFonts w:cs="B Nazanin"/>
          <w:color w:val="000000" w:themeColor="text1"/>
          <w:sz w:val="28"/>
          <w:szCs w:val="28"/>
          <w:rtl/>
        </w:rPr>
        <w:t xml:space="preserve">در </w:t>
      </w:r>
      <w:r>
        <w:rPr>
          <w:rFonts w:cs="B Nazanin" w:hint="cs"/>
          <w:color w:val="000000" w:themeColor="text1"/>
          <w:sz w:val="28"/>
          <w:szCs w:val="28"/>
          <w:rtl/>
        </w:rPr>
        <w:t>عمل</w:t>
      </w:r>
      <w:r w:rsidRPr="00140E0F">
        <w:rPr>
          <w:rFonts w:cs="B Nazanin"/>
          <w:color w:val="000000" w:themeColor="text1"/>
          <w:sz w:val="28"/>
          <w:szCs w:val="28"/>
          <w:rtl/>
        </w:rPr>
        <w:t xml:space="preserve"> </w:t>
      </w:r>
      <w:r>
        <w:rPr>
          <w:rFonts w:cs="B Nazanin" w:hint="cs"/>
          <w:color w:val="000000" w:themeColor="text1"/>
          <w:sz w:val="28"/>
          <w:szCs w:val="28"/>
          <w:rtl/>
        </w:rPr>
        <w:t>آن را می</w:t>
      </w:r>
      <w:r>
        <w:rPr>
          <w:rFonts w:cs="B Nazanin"/>
          <w:color w:val="000000" w:themeColor="text1"/>
          <w:sz w:val="28"/>
          <w:szCs w:val="28"/>
          <w:rtl/>
        </w:rPr>
        <w:softHyphen/>
      </w:r>
      <w:r>
        <w:rPr>
          <w:rFonts w:cs="B Nazanin" w:hint="cs"/>
          <w:color w:val="000000" w:themeColor="text1"/>
          <w:sz w:val="28"/>
          <w:szCs w:val="28"/>
          <w:rtl/>
        </w:rPr>
        <w:t>بینیم</w:t>
      </w:r>
      <w:r w:rsidRPr="00140E0F">
        <w:rPr>
          <w:rFonts w:cs="B Nazanin" w:hint="cs"/>
          <w:color w:val="000000" w:themeColor="text1"/>
          <w:sz w:val="28"/>
          <w:szCs w:val="28"/>
          <w:rtl/>
        </w:rPr>
        <w:t>:</w:t>
      </w:r>
      <w:r w:rsidRPr="00140E0F">
        <w:rPr>
          <w:rFonts w:cs="B Nazanin"/>
          <w:color w:val="000000" w:themeColor="text1"/>
          <w:sz w:val="28"/>
          <w:szCs w:val="28"/>
          <w:rtl/>
        </w:rPr>
        <w:t xml:space="preserve"> تما</w:t>
      </w:r>
      <w:r w:rsidRPr="00140E0F">
        <w:rPr>
          <w:rFonts w:cs="B Nazanin" w:hint="cs"/>
          <w:color w:val="000000" w:themeColor="text1"/>
          <w:sz w:val="28"/>
          <w:szCs w:val="28"/>
          <w:rtl/>
        </w:rPr>
        <w:t>ی</w:t>
      </w:r>
      <w:r w:rsidRPr="00140E0F">
        <w:rPr>
          <w:rFonts w:cs="B Nazanin" w:hint="eastAsia"/>
          <w:color w:val="000000" w:themeColor="text1"/>
          <w:sz w:val="28"/>
          <w:szCs w:val="28"/>
          <w:rtl/>
        </w:rPr>
        <w:t>ل</w:t>
      </w:r>
      <w:r w:rsidRPr="00140E0F">
        <w:rPr>
          <w:rFonts w:cs="B Nazanin"/>
          <w:color w:val="000000" w:themeColor="text1"/>
          <w:sz w:val="28"/>
          <w:szCs w:val="28"/>
          <w:rtl/>
        </w:rPr>
        <w:t xml:space="preserve"> دار</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فاصله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منحن</w:t>
      </w:r>
      <w:r w:rsidRPr="00140E0F">
        <w:rPr>
          <w:rFonts w:cs="B Nazanin" w:hint="cs"/>
          <w:color w:val="000000" w:themeColor="text1"/>
          <w:sz w:val="28"/>
          <w:szCs w:val="28"/>
          <w:rtl/>
        </w:rPr>
        <w:t>ی</w:t>
      </w:r>
      <w:r w:rsidRPr="00140E0F">
        <w:rPr>
          <w:rFonts w:cs="B Nazanin"/>
          <w:color w:val="000000" w:themeColor="text1"/>
          <w:sz w:val="28"/>
          <w:szCs w:val="28"/>
          <w:rtl/>
        </w:rPr>
        <w:t xml:space="preserve"> ها </w:t>
      </w:r>
      <w:r>
        <w:rPr>
          <w:rFonts w:cs="B Nazanin" w:hint="cs"/>
          <w:color w:val="000000" w:themeColor="text1"/>
          <w:sz w:val="28"/>
          <w:szCs w:val="28"/>
          <w:rtl/>
        </w:rPr>
        <w:t xml:space="preserve">را به جای ارزیابی </w:t>
      </w:r>
      <w:r w:rsidRPr="00140E0F">
        <w:rPr>
          <w:rFonts w:cs="B Nazanin"/>
          <w:color w:val="000000" w:themeColor="text1"/>
          <w:sz w:val="28"/>
          <w:szCs w:val="28"/>
          <w:rtl/>
        </w:rPr>
        <w:t>در فاصله عمود</w:t>
      </w:r>
      <w:r w:rsidRPr="00140E0F">
        <w:rPr>
          <w:rFonts w:cs="B Nazanin" w:hint="cs"/>
          <w:color w:val="000000" w:themeColor="text1"/>
          <w:sz w:val="28"/>
          <w:szCs w:val="28"/>
          <w:rtl/>
        </w:rPr>
        <w:t>ی</w:t>
      </w:r>
      <w:r>
        <w:rPr>
          <w:rFonts w:cs="B Nazanin" w:hint="cs"/>
          <w:color w:val="000000" w:themeColor="text1"/>
          <w:sz w:val="28"/>
          <w:szCs w:val="28"/>
          <w:rtl/>
        </w:rPr>
        <w:t xml:space="preserve">، در </w:t>
      </w:r>
      <w:r w:rsidRPr="00140E0F">
        <w:rPr>
          <w:rFonts w:cs="B Nazanin"/>
          <w:color w:val="000000" w:themeColor="text1"/>
          <w:sz w:val="28"/>
          <w:szCs w:val="28"/>
          <w:rtl/>
        </w:rPr>
        <w:t>نزد</w:t>
      </w:r>
      <w:r w:rsidRPr="00140E0F">
        <w:rPr>
          <w:rFonts w:cs="B Nazanin" w:hint="cs"/>
          <w:color w:val="000000" w:themeColor="text1"/>
          <w:sz w:val="28"/>
          <w:szCs w:val="28"/>
          <w:rtl/>
        </w:rPr>
        <w:t>ی</w:t>
      </w:r>
      <w:r w:rsidRPr="00140E0F">
        <w:rPr>
          <w:rFonts w:cs="B Nazanin" w:hint="eastAsia"/>
          <w:color w:val="000000" w:themeColor="text1"/>
          <w:sz w:val="28"/>
          <w:szCs w:val="28"/>
          <w:rtl/>
        </w:rPr>
        <w:t>کتر</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نقطه ارز</w:t>
      </w:r>
      <w:r w:rsidRPr="00140E0F">
        <w:rPr>
          <w:rFonts w:cs="B Nazanin" w:hint="cs"/>
          <w:color w:val="000000" w:themeColor="text1"/>
          <w:sz w:val="28"/>
          <w:szCs w:val="28"/>
          <w:rtl/>
        </w:rPr>
        <w:t>ی</w:t>
      </w:r>
      <w:r w:rsidRPr="00140E0F">
        <w:rPr>
          <w:rFonts w:cs="B Nazanin" w:hint="eastAsia"/>
          <w:color w:val="000000" w:themeColor="text1"/>
          <w:sz w:val="28"/>
          <w:szCs w:val="28"/>
          <w:rtl/>
        </w:rPr>
        <w:t>اب</w:t>
      </w:r>
      <w:r w:rsidRPr="00140E0F">
        <w:rPr>
          <w:rFonts w:cs="B Nazanin" w:hint="cs"/>
          <w:color w:val="000000" w:themeColor="text1"/>
          <w:sz w:val="28"/>
          <w:szCs w:val="28"/>
          <w:rtl/>
        </w:rPr>
        <w:t>ی</w:t>
      </w:r>
      <w:r w:rsidRPr="00140E0F">
        <w:rPr>
          <w:rFonts w:cs="B Nazanin"/>
          <w:color w:val="000000" w:themeColor="text1"/>
          <w:sz w:val="28"/>
          <w:szCs w:val="28"/>
          <w:rtl/>
        </w:rPr>
        <w:t xml:space="preserve"> 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دانشمندان مختلف</w:t>
      </w:r>
      <w:r w:rsidRPr="00140E0F">
        <w:rPr>
          <w:rFonts w:cs="B Nazanin" w:hint="cs"/>
          <w:color w:val="000000" w:themeColor="text1"/>
          <w:sz w:val="28"/>
          <w:szCs w:val="28"/>
          <w:rtl/>
        </w:rPr>
        <w:t>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Pr>
          <w:rFonts w:cs="B Nazanin" w:hint="cs"/>
          <w:color w:val="000000" w:themeColor="text1"/>
          <w:sz w:val="28"/>
          <w:szCs w:val="28"/>
          <w:rtl/>
        </w:rPr>
        <w:t>اثر</w:t>
      </w:r>
      <w:r w:rsidRPr="00140E0F">
        <w:rPr>
          <w:rFonts w:cs="B Nazanin"/>
          <w:color w:val="000000" w:themeColor="text1"/>
          <w:sz w:val="28"/>
          <w:szCs w:val="28"/>
          <w:rtl/>
        </w:rPr>
        <w:t xml:space="preserve"> را نشان داده و انواع </w:t>
      </w:r>
      <w:r w:rsidRPr="00140E0F">
        <w:rPr>
          <w:rFonts w:cs="B Nazanin" w:hint="cs"/>
          <w:color w:val="000000" w:themeColor="text1"/>
          <w:sz w:val="28"/>
          <w:szCs w:val="28"/>
          <w:rtl/>
        </w:rPr>
        <w:t>نمودارهای</w:t>
      </w:r>
      <w:r w:rsidRPr="00140E0F">
        <w:rPr>
          <w:rFonts w:cs="B Nazanin"/>
          <w:color w:val="000000" w:themeColor="text1"/>
          <w:sz w:val="28"/>
          <w:szCs w:val="28"/>
          <w:rtl/>
        </w:rPr>
        <w:t xml:space="preserve"> جا</w:t>
      </w:r>
      <w:r w:rsidRPr="00140E0F">
        <w:rPr>
          <w:rFonts w:cs="B Nazanin" w:hint="cs"/>
          <w:color w:val="000000" w:themeColor="text1"/>
          <w:sz w:val="28"/>
          <w:szCs w:val="28"/>
          <w:rtl/>
        </w:rPr>
        <w:t>ی</w:t>
      </w:r>
      <w:r w:rsidRPr="00140E0F">
        <w:rPr>
          <w:rFonts w:cs="B Nazanin" w:hint="eastAsia"/>
          <w:color w:val="000000" w:themeColor="text1"/>
          <w:sz w:val="28"/>
          <w:szCs w:val="28"/>
          <w:rtl/>
        </w:rPr>
        <w:t>گز</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را پ</w:t>
      </w:r>
      <w:r w:rsidRPr="00140E0F">
        <w:rPr>
          <w:rFonts w:cs="B Nazanin" w:hint="cs"/>
          <w:color w:val="000000" w:themeColor="text1"/>
          <w:sz w:val="28"/>
          <w:szCs w:val="28"/>
          <w:rtl/>
        </w:rPr>
        <w:t>ی</w:t>
      </w:r>
      <w:r w:rsidRPr="00140E0F">
        <w:rPr>
          <w:rFonts w:cs="B Nazanin" w:hint="eastAsia"/>
          <w:color w:val="000000" w:themeColor="text1"/>
          <w:sz w:val="28"/>
          <w:szCs w:val="28"/>
          <w:rtl/>
        </w:rPr>
        <w:t>شنهاد</w:t>
      </w:r>
      <w:r w:rsidRPr="00140E0F">
        <w:rPr>
          <w:rFonts w:cs="B Nazanin"/>
          <w:color w:val="000000" w:themeColor="text1"/>
          <w:sz w:val="28"/>
          <w:szCs w:val="28"/>
          <w:rtl/>
        </w:rPr>
        <w:t xml:space="preserve"> کرده اند، اما ساده تر</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راه حل ممکن است ترس</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w:t>
      </w:r>
      <w:r w:rsidRPr="00CE7412">
        <w:rPr>
          <w:rFonts w:cs="B Nazanin"/>
          <w:i/>
          <w:iCs/>
          <w:color w:val="000000" w:themeColor="text1"/>
          <w:sz w:val="28"/>
          <w:szCs w:val="28"/>
          <w:rtl/>
        </w:rPr>
        <w:t>تفاوت</w:t>
      </w:r>
      <w:r w:rsidRPr="00140E0F">
        <w:rPr>
          <w:rFonts w:cs="B Nazanin"/>
          <w:color w:val="000000" w:themeColor="text1"/>
          <w:sz w:val="28"/>
          <w:szCs w:val="28"/>
          <w:rtl/>
        </w:rPr>
        <w:t xml:space="preserve"> </w:t>
      </w:r>
      <w:r>
        <w:rPr>
          <w:rFonts w:cs="B Nazanin" w:hint="cs"/>
          <w:color w:val="000000" w:themeColor="text1"/>
          <w:sz w:val="28"/>
          <w:szCs w:val="28"/>
          <w:rtl/>
        </w:rPr>
        <w:t>در زمانی که آن معیار مورد نظر است باشد.</w:t>
      </w:r>
      <w:r w:rsidRPr="00140E0F">
        <w:rPr>
          <w:rFonts w:cs="B Nazanin"/>
          <w:color w:val="000000" w:themeColor="text1"/>
          <w:sz w:val="28"/>
          <w:szCs w:val="28"/>
          <w:rtl/>
        </w:rPr>
        <w:t>.</w:t>
      </w:r>
    </w:p>
    <w:p w14:paraId="20013367" w14:textId="77777777" w:rsidR="00474333" w:rsidRPr="0095547B" w:rsidRDefault="00474333" w:rsidP="008A2251">
      <w:pPr>
        <w:jc w:val="center"/>
        <w:rPr>
          <w:rFonts w:cs="B Nazanin"/>
          <w:color w:val="0070C0"/>
          <w:sz w:val="24"/>
          <w:szCs w:val="24"/>
        </w:rPr>
      </w:pPr>
      <w:r w:rsidRPr="0095547B">
        <w:rPr>
          <w:rFonts w:cs="B Nazanin"/>
          <w:noProof/>
          <w:color w:val="0070C0"/>
          <w:sz w:val="24"/>
          <w:szCs w:val="24"/>
        </w:rPr>
        <w:lastRenderedPageBreak/>
        <w:drawing>
          <wp:anchor distT="0" distB="0" distL="114300" distR="114300" simplePos="0" relativeHeight="251798528" behindDoc="0" locked="0" layoutInCell="1" allowOverlap="1" wp14:anchorId="16670942" wp14:editId="09DADF9A">
            <wp:simplePos x="0" y="0"/>
            <wp:positionH relativeFrom="margin">
              <wp:align>center</wp:align>
            </wp:positionH>
            <wp:positionV relativeFrom="paragraph">
              <wp:posOffset>369875</wp:posOffset>
            </wp:positionV>
            <wp:extent cx="3496310" cy="2481580"/>
            <wp:effectExtent l="0" t="0" r="8890" b="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3496310" cy="2481580"/>
                    </a:xfrm>
                    <a:prstGeom prst="rect">
                      <a:avLst/>
                    </a:prstGeom>
                  </pic:spPr>
                </pic:pic>
              </a:graphicData>
            </a:graphic>
            <wp14:sizeRelH relativeFrom="margin">
              <wp14:pctWidth>0</wp14:pctWidth>
            </wp14:sizeRelH>
            <wp14:sizeRelV relativeFrom="margin">
              <wp14:pctHeight>0</wp14:pctHeight>
            </wp14:sizeRelV>
          </wp:anchor>
        </w:drawing>
      </w:r>
      <w:r w:rsidRPr="0095547B">
        <w:rPr>
          <w:rFonts w:cs="B Nazanin" w:hint="cs"/>
          <w:color w:val="0070C0"/>
          <w:sz w:val="24"/>
          <w:szCs w:val="24"/>
          <w:rtl/>
        </w:rPr>
        <w:t xml:space="preserve">فاصله </w:t>
      </w:r>
      <w:r w:rsidRPr="0095547B">
        <w:rPr>
          <w:rFonts w:cs="B Nazanin"/>
          <w:color w:val="0070C0"/>
          <w:sz w:val="24"/>
          <w:szCs w:val="24"/>
          <w:rtl/>
        </w:rPr>
        <w:t>ب</w:t>
      </w:r>
      <w:r w:rsidRPr="0095547B">
        <w:rPr>
          <w:rFonts w:cs="B Nazanin" w:hint="cs"/>
          <w:color w:val="0070C0"/>
          <w:sz w:val="24"/>
          <w:szCs w:val="24"/>
          <w:rtl/>
        </w:rPr>
        <w:t>ی</w:t>
      </w:r>
      <w:r w:rsidRPr="0095547B">
        <w:rPr>
          <w:rFonts w:cs="B Nazanin" w:hint="eastAsia"/>
          <w:color w:val="0070C0"/>
          <w:sz w:val="24"/>
          <w:szCs w:val="24"/>
          <w:rtl/>
        </w:rPr>
        <w:t>ن</w:t>
      </w:r>
      <w:r w:rsidRPr="0095547B">
        <w:rPr>
          <w:rFonts w:cs="B Nazanin"/>
          <w:color w:val="0070C0"/>
          <w:sz w:val="24"/>
          <w:szCs w:val="24"/>
          <w:rtl/>
        </w:rPr>
        <w:t xml:space="preserve"> صادرات و واردات ب</w:t>
      </w:r>
      <w:r w:rsidRPr="0095547B">
        <w:rPr>
          <w:rFonts w:cs="B Nazanin" w:hint="cs"/>
          <w:color w:val="0070C0"/>
          <w:sz w:val="24"/>
          <w:szCs w:val="24"/>
          <w:rtl/>
        </w:rPr>
        <w:t>ی</w:t>
      </w:r>
      <w:r w:rsidRPr="0095547B">
        <w:rPr>
          <w:rFonts w:cs="B Nazanin" w:hint="eastAsia"/>
          <w:color w:val="0070C0"/>
          <w:sz w:val="24"/>
          <w:szCs w:val="24"/>
          <w:rtl/>
        </w:rPr>
        <w:t>ن</w:t>
      </w:r>
      <w:r w:rsidRPr="0095547B">
        <w:rPr>
          <w:rFonts w:cs="B Nazanin"/>
          <w:color w:val="0070C0"/>
          <w:sz w:val="24"/>
          <w:szCs w:val="24"/>
          <w:rtl/>
        </w:rPr>
        <w:t xml:space="preserve"> انگلستان و هند شرق</w:t>
      </w:r>
      <w:r w:rsidRPr="0095547B">
        <w:rPr>
          <w:rFonts w:cs="B Nazanin" w:hint="cs"/>
          <w:color w:val="0070C0"/>
          <w:sz w:val="24"/>
          <w:szCs w:val="24"/>
          <w:rtl/>
        </w:rPr>
        <w:t>ی</w:t>
      </w:r>
      <w:r w:rsidRPr="0095547B">
        <w:rPr>
          <w:rFonts w:cs="B Nazanin"/>
          <w:color w:val="0070C0"/>
          <w:sz w:val="24"/>
          <w:szCs w:val="24"/>
          <w:rtl/>
        </w:rPr>
        <w:t xml:space="preserve"> (م</w:t>
      </w:r>
      <w:r w:rsidRPr="0095547B">
        <w:rPr>
          <w:rFonts w:cs="B Nazanin" w:hint="cs"/>
          <w:color w:val="0070C0"/>
          <w:sz w:val="24"/>
          <w:szCs w:val="24"/>
          <w:rtl/>
        </w:rPr>
        <w:t>ی</w:t>
      </w:r>
      <w:r w:rsidRPr="0095547B">
        <w:rPr>
          <w:rFonts w:cs="B Nazanin" w:hint="eastAsia"/>
          <w:color w:val="0070C0"/>
          <w:sz w:val="24"/>
          <w:szCs w:val="24"/>
          <w:rtl/>
        </w:rPr>
        <w:t>ل</w:t>
      </w:r>
      <w:r w:rsidRPr="0095547B">
        <w:rPr>
          <w:rFonts w:cs="B Nazanin" w:hint="cs"/>
          <w:color w:val="0070C0"/>
          <w:sz w:val="24"/>
          <w:szCs w:val="24"/>
          <w:rtl/>
        </w:rPr>
        <w:t>ی</w:t>
      </w:r>
      <w:r w:rsidRPr="0095547B">
        <w:rPr>
          <w:rFonts w:cs="B Nazanin" w:hint="eastAsia"/>
          <w:color w:val="0070C0"/>
          <w:sz w:val="24"/>
          <w:szCs w:val="24"/>
          <w:rtl/>
        </w:rPr>
        <w:t>ون</w:t>
      </w:r>
      <w:r w:rsidRPr="0095547B">
        <w:rPr>
          <w:rFonts w:cs="B Nazanin"/>
          <w:color w:val="0070C0"/>
          <w:sz w:val="24"/>
          <w:szCs w:val="24"/>
          <w:rtl/>
        </w:rPr>
        <w:t xml:space="preserve"> پوند)</w:t>
      </w:r>
    </w:p>
    <w:p w14:paraId="691DBA3A" w14:textId="77777777" w:rsidR="00474333" w:rsidRDefault="00474333" w:rsidP="008A2251">
      <w:pPr>
        <w:jc w:val="center"/>
        <w:rPr>
          <w:rFonts w:cs="B Nazanin"/>
          <w:color w:val="0070C0"/>
          <w:sz w:val="24"/>
          <w:szCs w:val="24"/>
          <w:rtl/>
        </w:rPr>
      </w:pPr>
      <w:r>
        <w:rPr>
          <w:rFonts w:cs="B Nazanin" w:hint="cs"/>
          <w:color w:val="0070C0"/>
          <w:sz w:val="24"/>
          <w:szCs w:val="24"/>
          <w:rtl/>
        </w:rPr>
        <w:t>خطای</w:t>
      </w:r>
      <w:r w:rsidRPr="0064078E">
        <w:rPr>
          <w:rFonts w:cs="B Nazanin" w:hint="cs"/>
          <w:color w:val="0070C0"/>
          <w:sz w:val="24"/>
          <w:szCs w:val="24"/>
          <w:rtl/>
        </w:rPr>
        <w:t xml:space="preserve"> </w:t>
      </w:r>
      <w:r>
        <w:rPr>
          <w:rFonts w:cs="B Nazanin" w:hint="cs"/>
          <w:color w:val="0070C0"/>
          <w:sz w:val="24"/>
          <w:szCs w:val="24"/>
          <w:rtl/>
        </w:rPr>
        <w:t>پهنای خط</w:t>
      </w:r>
      <w:r w:rsidRPr="0064078E">
        <w:rPr>
          <w:rFonts w:cs="B Nazanin" w:hint="cs"/>
          <w:color w:val="0070C0"/>
          <w:sz w:val="24"/>
          <w:szCs w:val="24"/>
          <w:rtl/>
        </w:rPr>
        <w:t xml:space="preserve"> در </w:t>
      </w:r>
      <w:r>
        <w:rPr>
          <w:rFonts w:cs="B Nazanin" w:hint="cs"/>
          <w:color w:val="0070C0"/>
          <w:sz w:val="24"/>
          <w:szCs w:val="24"/>
          <w:rtl/>
        </w:rPr>
        <w:t>عمل</w:t>
      </w:r>
      <w:r w:rsidRPr="0064078E">
        <w:rPr>
          <w:rFonts w:cs="B Nazanin" w:hint="cs"/>
          <w:color w:val="0070C0"/>
          <w:sz w:val="24"/>
          <w:szCs w:val="24"/>
          <w:rtl/>
        </w:rPr>
        <w:t xml:space="preserve"> </w:t>
      </w:r>
      <w:r w:rsidRPr="0064078E">
        <w:rPr>
          <w:rFonts w:cs="B Nazanin"/>
          <w:color w:val="0070C0"/>
          <w:sz w:val="24"/>
          <w:szCs w:val="24"/>
          <w:rtl/>
        </w:rPr>
        <w:t>- وجود شکاف ب</w:t>
      </w:r>
      <w:r w:rsidRPr="0064078E">
        <w:rPr>
          <w:rFonts w:cs="B Nazanin" w:hint="cs"/>
          <w:color w:val="0070C0"/>
          <w:sz w:val="24"/>
          <w:szCs w:val="24"/>
          <w:rtl/>
        </w:rPr>
        <w:t>ی</w:t>
      </w:r>
      <w:r w:rsidRPr="0064078E">
        <w:rPr>
          <w:rFonts w:cs="B Nazanin" w:hint="eastAsia"/>
          <w:color w:val="0070C0"/>
          <w:sz w:val="24"/>
          <w:szCs w:val="24"/>
          <w:rtl/>
        </w:rPr>
        <w:t>ن</w:t>
      </w:r>
      <w:r w:rsidRPr="0064078E">
        <w:rPr>
          <w:rFonts w:cs="B Nazanin"/>
          <w:color w:val="0070C0"/>
          <w:sz w:val="24"/>
          <w:szCs w:val="24"/>
          <w:rtl/>
        </w:rPr>
        <w:t xml:space="preserve"> صادرات و واردات در ا</w:t>
      </w:r>
      <w:r w:rsidRPr="0064078E">
        <w:rPr>
          <w:rFonts w:cs="B Nazanin" w:hint="cs"/>
          <w:color w:val="0070C0"/>
          <w:sz w:val="24"/>
          <w:szCs w:val="24"/>
          <w:rtl/>
        </w:rPr>
        <w:t>ی</w:t>
      </w:r>
      <w:r w:rsidRPr="0064078E">
        <w:rPr>
          <w:rFonts w:cs="B Nazanin" w:hint="eastAsia"/>
          <w:color w:val="0070C0"/>
          <w:sz w:val="24"/>
          <w:szCs w:val="24"/>
          <w:rtl/>
        </w:rPr>
        <w:t>نجا</w:t>
      </w:r>
      <w:r w:rsidRPr="0064078E">
        <w:rPr>
          <w:rFonts w:cs="B Nazanin"/>
          <w:color w:val="0070C0"/>
          <w:sz w:val="24"/>
          <w:szCs w:val="24"/>
          <w:rtl/>
        </w:rPr>
        <w:t xml:space="preserve"> راحت تر از نسخه </w:t>
      </w:r>
      <w:r>
        <w:rPr>
          <w:rFonts w:cs="B Nazanin" w:hint="cs"/>
          <w:color w:val="0070C0"/>
          <w:sz w:val="24"/>
          <w:szCs w:val="24"/>
          <w:rtl/>
        </w:rPr>
        <w:t>پلی فیر</w:t>
      </w:r>
      <w:r w:rsidRPr="0064078E">
        <w:rPr>
          <w:rFonts w:cs="B Nazanin"/>
          <w:color w:val="0070C0"/>
          <w:sz w:val="24"/>
          <w:szCs w:val="24"/>
        </w:rPr>
        <w:t xml:space="preserve"> </w:t>
      </w:r>
      <w:r w:rsidRPr="0064078E">
        <w:rPr>
          <w:rFonts w:cs="B Nazanin"/>
          <w:color w:val="0070C0"/>
          <w:sz w:val="24"/>
          <w:szCs w:val="24"/>
          <w:rtl/>
        </w:rPr>
        <w:t>است</w:t>
      </w:r>
      <w:r w:rsidRPr="0064078E">
        <w:rPr>
          <w:rFonts w:cs="B Nazanin"/>
          <w:color w:val="0070C0"/>
          <w:sz w:val="24"/>
          <w:szCs w:val="24"/>
        </w:rPr>
        <w:t>.</w:t>
      </w:r>
    </w:p>
    <w:p w14:paraId="347E2BAC" w14:textId="77777777" w:rsidR="00474333" w:rsidRPr="0064078E" w:rsidRDefault="00474333" w:rsidP="008A2251">
      <w:pPr>
        <w:jc w:val="center"/>
        <w:rPr>
          <w:rFonts w:cs="B Nazanin"/>
          <w:color w:val="0070C0"/>
          <w:sz w:val="24"/>
          <w:szCs w:val="24"/>
          <w:rtl/>
        </w:rPr>
      </w:pPr>
    </w:p>
    <w:p w14:paraId="675E2ED6" w14:textId="77777777" w:rsidR="00474333" w:rsidRPr="00BA0C85" w:rsidRDefault="00474333" w:rsidP="00BA0C85">
      <w:pPr>
        <w:jc w:val="center"/>
        <w:rPr>
          <w:rFonts w:cs="B Nazanin"/>
          <w:b/>
          <w:bCs/>
          <w:sz w:val="32"/>
          <w:szCs w:val="32"/>
          <w:rtl/>
        </w:rPr>
      </w:pPr>
      <w:r w:rsidRPr="00BA0C85">
        <w:rPr>
          <w:rFonts w:cs="B Nazanin" w:hint="cs"/>
          <w:b/>
          <w:bCs/>
          <w:sz w:val="32"/>
          <w:szCs w:val="32"/>
          <w:rtl/>
        </w:rPr>
        <w:t xml:space="preserve">از </w:t>
      </w:r>
      <w:r w:rsidRPr="00BA0C85">
        <w:rPr>
          <w:rFonts w:cs="B Nazanin"/>
          <w:b/>
          <w:bCs/>
          <w:sz w:val="32"/>
          <w:szCs w:val="32"/>
          <w:rtl/>
        </w:rPr>
        <w:t>نشانگرها</w:t>
      </w:r>
      <w:r w:rsidRPr="00BA0C85">
        <w:rPr>
          <w:rFonts w:cs="B Nazanin" w:hint="cs"/>
          <w:b/>
          <w:bCs/>
          <w:sz w:val="32"/>
          <w:szCs w:val="32"/>
          <w:rtl/>
        </w:rPr>
        <w:t>ی</w:t>
      </w:r>
      <w:r w:rsidRPr="00BA0C85">
        <w:rPr>
          <w:rFonts w:cs="B Nazanin"/>
          <w:b/>
          <w:bCs/>
          <w:sz w:val="32"/>
          <w:szCs w:val="32"/>
          <w:rtl/>
        </w:rPr>
        <w:t xml:space="preserve"> داده</w:t>
      </w:r>
      <w:r w:rsidRPr="00BA0C85">
        <w:rPr>
          <w:rFonts w:cs="B Nazanin" w:hint="cs"/>
          <w:b/>
          <w:bCs/>
          <w:sz w:val="32"/>
          <w:szCs w:val="32"/>
          <w:rtl/>
        </w:rPr>
        <w:t xml:space="preserve"> </w:t>
      </w:r>
      <w:r w:rsidRPr="00BA0C85">
        <w:rPr>
          <w:rFonts w:cs="B Nazanin"/>
          <w:b/>
          <w:bCs/>
          <w:sz w:val="32"/>
          <w:szCs w:val="32"/>
          <w:rtl/>
        </w:rPr>
        <w:t>برا</w:t>
      </w:r>
      <w:r w:rsidRPr="00BA0C85">
        <w:rPr>
          <w:rFonts w:cs="B Nazanin" w:hint="cs"/>
          <w:b/>
          <w:bCs/>
          <w:sz w:val="32"/>
          <w:szCs w:val="32"/>
          <w:rtl/>
        </w:rPr>
        <w:t>ی</w:t>
      </w:r>
      <w:r w:rsidRPr="00BA0C85">
        <w:rPr>
          <w:rFonts w:cs="B Nazanin"/>
          <w:b/>
          <w:bCs/>
          <w:sz w:val="32"/>
          <w:szCs w:val="32"/>
          <w:rtl/>
        </w:rPr>
        <w:t xml:space="preserve"> علامت گذار</w:t>
      </w:r>
      <w:r w:rsidRPr="00BA0C85">
        <w:rPr>
          <w:rFonts w:cs="B Nazanin" w:hint="cs"/>
          <w:b/>
          <w:bCs/>
          <w:sz w:val="32"/>
          <w:szCs w:val="32"/>
          <w:rtl/>
        </w:rPr>
        <w:t>ی</w:t>
      </w:r>
      <w:r w:rsidRPr="00BA0C85">
        <w:rPr>
          <w:rFonts w:cs="B Nazanin"/>
          <w:b/>
          <w:bCs/>
          <w:sz w:val="32"/>
          <w:szCs w:val="32"/>
          <w:rtl/>
        </w:rPr>
        <w:t xml:space="preserve"> </w:t>
      </w:r>
      <w:r w:rsidRPr="00BA0C85">
        <w:rPr>
          <w:rFonts w:cs="B Nazanin" w:hint="cs"/>
          <w:b/>
          <w:bCs/>
          <w:sz w:val="32"/>
          <w:szCs w:val="32"/>
          <w:rtl/>
        </w:rPr>
        <w:t>مقادیر</w:t>
      </w:r>
      <w:r w:rsidRPr="00BA0C85">
        <w:rPr>
          <w:rFonts w:cs="B Nazanin"/>
          <w:b/>
          <w:bCs/>
          <w:sz w:val="32"/>
          <w:szCs w:val="32"/>
          <w:rtl/>
        </w:rPr>
        <w:t xml:space="preserve"> خاص</w:t>
      </w:r>
      <w:r w:rsidRPr="00BA0C85">
        <w:rPr>
          <w:rFonts w:cs="B Nazanin" w:hint="cs"/>
          <w:b/>
          <w:bCs/>
          <w:sz w:val="32"/>
          <w:szCs w:val="32"/>
          <w:rtl/>
        </w:rPr>
        <w:t xml:space="preserve"> استفاده کنید</w:t>
      </w:r>
    </w:p>
    <w:p w14:paraId="2337C147" w14:textId="77777777" w:rsidR="00474333" w:rsidRDefault="00474333" w:rsidP="008A2251">
      <w:pPr>
        <w:jc w:val="both"/>
        <w:rPr>
          <w:rFonts w:cs="B Nazanin"/>
          <w:color w:val="000000" w:themeColor="text1"/>
          <w:sz w:val="28"/>
          <w:szCs w:val="28"/>
          <w:rtl/>
        </w:rPr>
      </w:pPr>
      <w:r w:rsidRPr="00140E0F">
        <w:rPr>
          <w:noProof/>
          <w:sz w:val="28"/>
          <w:szCs w:val="28"/>
        </w:rPr>
        <w:drawing>
          <wp:anchor distT="0" distB="0" distL="114300" distR="114300" simplePos="0" relativeHeight="251812864" behindDoc="0" locked="0" layoutInCell="1" allowOverlap="1" wp14:anchorId="2CC0DA62" wp14:editId="7D86A75B">
            <wp:simplePos x="0" y="0"/>
            <wp:positionH relativeFrom="margin">
              <wp:posOffset>647065</wp:posOffset>
            </wp:positionH>
            <wp:positionV relativeFrom="paragraph">
              <wp:posOffset>1286510</wp:posOffset>
            </wp:positionV>
            <wp:extent cx="4820285" cy="2057400"/>
            <wp:effectExtent l="0" t="0" r="0" b="0"/>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4820285" cy="2057400"/>
                    </a:xfrm>
                    <a:prstGeom prst="rect">
                      <a:avLst/>
                    </a:prstGeom>
                  </pic:spPr>
                </pic:pic>
              </a:graphicData>
            </a:graphic>
            <wp14:sizeRelH relativeFrom="margin">
              <wp14:pctWidth>0</wp14:pctWidth>
            </wp14:sizeRelH>
            <wp14:sizeRelV relativeFrom="margin">
              <wp14:pctHeight>0</wp14:pctHeight>
            </wp14:sizeRelV>
          </wp:anchor>
        </w:drawing>
      </w:r>
      <w:r w:rsidRPr="00140E0F">
        <w:rPr>
          <w:rFonts w:cs="B Nazanin"/>
          <w:color w:val="000000" w:themeColor="text1"/>
          <w:sz w:val="28"/>
          <w:szCs w:val="28"/>
          <w:rtl/>
        </w:rPr>
        <w:t>نشانگرها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داده همان چ</w:t>
      </w:r>
      <w:r w:rsidRPr="00140E0F">
        <w:rPr>
          <w:rFonts w:cs="B Nazanin" w:hint="cs"/>
          <w:color w:val="000000" w:themeColor="text1"/>
          <w:sz w:val="28"/>
          <w:szCs w:val="28"/>
          <w:rtl/>
        </w:rPr>
        <w:t>ی</w:t>
      </w:r>
      <w:r w:rsidRPr="00140E0F">
        <w:rPr>
          <w:rFonts w:cs="B Nazanin" w:hint="eastAsia"/>
          <w:color w:val="000000" w:themeColor="text1"/>
          <w:sz w:val="28"/>
          <w:szCs w:val="28"/>
          <w:rtl/>
        </w:rPr>
        <w:t>ز</w:t>
      </w:r>
      <w:r w:rsidRPr="00140E0F">
        <w:rPr>
          <w:rFonts w:cs="B Nazanin" w:hint="cs"/>
          <w:color w:val="000000" w:themeColor="text1"/>
          <w:sz w:val="28"/>
          <w:szCs w:val="28"/>
          <w:rtl/>
        </w:rPr>
        <w:t>ی</w:t>
      </w:r>
      <w:r w:rsidRPr="00140E0F">
        <w:rPr>
          <w:rFonts w:cs="B Nazanin"/>
          <w:color w:val="000000" w:themeColor="text1"/>
          <w:sz w:val="28"/>
          <w:szCs w:val="28"/>
          <w:rtl/>
        </w:rPr>
        <w:t xml:space="preserve"> هستند </w:t>
      </w:r>
      <w:r>
        <w:rPr>
          <w:rFonts w:cs="B Nazanin" w:hint="cs"/>
          <w:color w:val="000000" w:themeColor="text1"/>
          <w:sz w:val="28"/>
          <w:szCs w:val="28"/>
          <w:rtl/>
        </w:rPr>
        <w:t>که به نظر می</w:t>
      </w:r>
      <w:r>
        <w:rPr>
          <w:rFonts w:cs="B Nazanin"/>
          <w:color w:val="000000" w:themeColor="text1"/>
          <w:sz w:val="28"/>
          <w:szCs w:val="28"/>
          <w:rtl/>
        </w:rPr>
        <w:softHyphen/>
      </w:r>
      <w:r>
        <w:rPr>
          <w:rFonts w:cs="B Nazanin" w:hint="cs"/>
          <w:color w:val="000000" w:themeColor="text1"/>
          <w:sz w:val="28"/>
          <w:szCs w:val="28"/>
          <w:rtl/>
        </w:rPr>
        <w:t>رسند:</w:t>
      </w:r>
      <w:r w:rsidRPr="00140E0F">
        <w:rPr>
          <w:rFonts w:cs="B Nazanin"/>
          <w:color w:val="000000" w:themeColor="text1"/>
          <w:sz w:val="28"/>
          <w:szCs w:val="28"/>
          <w:rtl/>
        </w:rPr>
        <w:t xml:space="preserve"> نمادها</w:t>
      </w:r>
      <w:r>
        <w:rPr>
          <w:rFonts w:cs="B Nazanin" w:hint="cs"/>
          <w:color w:val="000000" w:themeColor="text1"/>
          <w:sz w:val="28"/>
          <w:szCs w:val="28"/>
          <w:rtl/>
        </w:rPr>
        <w:t>یی در امتداد خط برای علامت</w:t>
      </w:r>
      <w:r>
        <w:rPr>
          <w:rFonts w:cs="B Nazanin"/>
          <w:color w:val="000000" w:themeColor="text1"/>
          <w:sz w:val="28"/>
          <w:szCs w:val="28"/>
          <w:rtl/>
        </w:rPr>
        <w:softHyphen/>
      </w:r>
      <w:r>
        <w:rPr>
          <w:rFonts w:cs="B Nazanin" w:hint="cs"/>
          <w:color w:val="000000" w:themeColor="text1"/>
          <w:sz w:val="28"/>
          <w:szCs w:val="28"/>
          <w:rtl/>
        </w:rPr>
        <w:t>گذاری</w:t>
      </w:r>
      <w:r w:rsidRPr="00140E0F">
        <w:rPr>
          <w:rFonts w:cs="B Nazanin"/>
          <w:color w:val="000000" w:themeColor="text1"/>
          <w:sz w:val="28"/>
          <w:szCs w:val="28"/>
          <w:rtl/>
        </w:rPr>
        <w:t xml:space="preserve"> نقاط خاص</w:t>
      </w:r>
      <w:r w:rsidRPr="00140E0F">
        <w:rPr>
          <w:rFonts w:cs="B Nazanin" w:hint="cs"/>
          <w:color w:val="000000" w:themeColor="text1"/>
          <w:sz w:val="28"/>
          <w:szCs w:val="28"/>
          <w:rtl/>
        </w:rPr>
        <w:t>ی</w:t>
      </w:r>
      <w:r w:rsidRPr="00140E0F">
        <w:rPr>
          <w:rFonts w:cs="B Nazanin"/>
          <w:color w:val="000000" w:themeColor="text1"/>
          <w:sz w:val="28"/>
          <w:szCs w:val="28"/>
          <w:rtl/>
        </w:rPr>
        <w:t xml:space="preserve"> از </w:t>
      </w:r>
      <w:r w:rsidRPr="00140E0F">
        <w:rPr>
          <w:rFonts w:cs="B Nazanin" w:hint="cs"/>
          <w:color w:val="000000" w:themeColor="text1"/>
          <w:sz w:val="28"/>
          <w:szCs w:val="28"/>
          <w:rtl/>
        </w:rPr>
        <w:t>مجموعه</w:t>
      </w:r>
      <w:r>
        <w:rPr>
          <w:rFonts w:cs="B Nazanin"/>
          <w:color w:val="000000" w:themeColor="text1"/>
          <w:sz w:val="28"/>
          <w:szCs w:val="28"/>
          <w:rtl/>
        </w:rPr>
        <w:softHyphen/>
      </w:r>
      <w:r>
        <w:rPr>
          <w:rFonts w:cs="B Nazanin" w:hint="cs"/>
          <w:color w:val="000000" w:themeColor="text1"/>
          <w:sz w:val="28"/>
          <w:szCs w:val="28"/>
          <w:rtl/>
        </w:rPr>
        <w:t>ها</w:t>
      </w:r>
      <w:r w:rsidRPr="00140E0F">
        <w:rPr>
          <w:rFonts w:cs="B Nazanin"/>
          <w:color w:val="000000" w:themeColor="text1"/>
          <w:sz w:val="28"/>
          <w:szCs w:val="28"/>
          <w:rtl/>
        </w:rPr>
        <w:t>. پاسخ درست</w:t>
      </w:r>
      <w:r w:rsidRPr="00140E0F">
        <w:rPr>
          <w:rFonts w:cs="B Nazanin" w:hint="cs"/>
          <w:color w:val="000000" w:themeColor="text1"/>
          <w:sz w:val="28"/>
          <w:szCs w:val="28"/>
          <w:rtl/>
        </w:rPr>
        <w:t>ی</w:t>
      </w:r>
      <w:r w:rsidRPr="00140E0F">
        <w:rPr>
          <w:rFonts w:cs="B Nazanin"/>
          <w:color w:val="000000" w:themeColor="text1"/>
          <w:sz w:val="28"/>
          <w:szCs w:val="28"/>
          <w:rtl/>
        </w:rPr>
        <w:t xml:space="preserve"> به ا</w:t>
      </w:r>
      <w:r w:rsidRPr="00140E0F">
        <w:rPr>
          <w:rFonts w:cs="B Nazanin" w:hint="cs"/>
          <w:color w:val="000000" w:themeColor="text1"/>
          <w:sz w:val="28"/>
          <w:szCs w:val="28"/>
          <w:rtl/>
        </w:rPr>
        <w:t>ین سو</w:t>
      </w:r>
      <w:r w:rsidRPr="00140E0F">
        <w:rPr>
          <w:rFonts w:cs="B Nazanin"/>
          <w:color w:val="000000" w:themeColor="text1"/>
          <w:sz w:val="28"/>
          <w:szCs w:val="28"/>
          <w:rtl/>
        </w:rPr>
        <w:t xml:space="preserve">ال </w:t>
      </w:r>
      <w:r w:rsidRPr="00140E0F">
        <w:rPr>
          <w:rFonts w:cs="B Nazanin" w:hint="cs"/>
          <w:color w:val="000000" w:themeColor="text1"/>
          <w:sz w:val="28"/>
          <w:szCs w:val="28"/>
          <w:rtl/>
        </w:rPr>
        <w:t xml:space="preserve">که چه زمانی </w:t>
      </w:r>
      <w:r>
        <w:rPr>
          <w:rFonts w:cs="B Nazanin" w:hint="cs"/>
          <w:color w:val="000000" w:themeColor="text1"/>
          <w:sz w:val="28"/>
          <w:szCs w:val="28"/>
          <w:rtl/>
        </w:rPr>
        <w:t>از آن</w:t>
      </w:r>
      <w:r>
        <w:rPr>
          <w:rFonts w:cs="B Nazanin"/>
          <w:color w:val="000000" w:themeColor="text1"/>
          <w:sz w:val="28"/>
          <w:szCs w:val="28"/>
          <w:rtl/>
        </w:rPr>
        <w:softHyphen/>
      </w:r>
      <w:r>
        <w:rPr>
          <w:rFonts w:cs="B Nazanin" w:hint="cs"/>
          <w:color w:val="000000" w:themeColor="text1"/>
          <w:sz w:val="28"/>
          <w:szCs w:val="28"/>
          <w:rtl/>
        </w:rPr>
        <w:t>ها استفاده کنیم</w:t>
      </w:r>
      <w:r w:rsidRPr="00140E0F">
        <w:rPr>
          <w:rFonts w:cs="B Nazanin" w:hint="cs"/>
          <w:color w:val="000000" w:themeColor="text1"/>
          <w:sz w:val="28"/>
          <w:szCs w:val="28"/>
          <w:rtl/>
        </w:rPr>
        <w:t xml:space="preserve">، </w:t>
      </w:r>
      <w:r w:rsidRPr="00140E0F">
        <w:rPr>
          <w:rFonts w:cs="B Nazanin"/>
          <w:color w:val="000000" w:themeColor="text1"/>
          <w:sz w:val="28"/>
          <w:szCs w:val="28"/>
          <w:rtl/>
        </w:rPr>
        <w:t>وجود ندارد</w:t>
      </w:r>
      <w:r w:rsidRPr="00140E0F">
        <w:rPr>
          <w:rFonts w:cs="B Nazanin"/>
          <w:color w:val="000000" w:themeColor="text1"/>
          <w:sz w:val="28"/>
          <w:szCs w:val="28"/>
        </w:rPr>
        <w:t>.</w:t>
      </w:r>
      <w:r w:rsidRPr="00140E0F">
        <w:rPr>
          <w:rFonts w:cs="B Nazanin"/>
          <w:sz w:val="28"/>
          <w:szCs w:val="28"/>
          <w:rtl/>
        </w:rPr>
        <w:t xml:space="preserve"> </w:t>
      </w:r>
      <w:r w:rsidRPr="00140E0F">
        <w:rPr>
          <w:rFonts w:cs="B Nazanin" w:hint="cs"/>
          <w:color w:val="000000" w:themeColor="text1"/>
          <w:sz w:val="28"/>
          <w:szCs w:val="28"/>
          <w:rtl/>
        </w:rPr>
        <w:t xml:space="preserve">شخصا </w:t>
      </w:r>
      <w:r>
        <w:rPr>
          <w:rFonts w:cs="B Nazanin" w:hint="cs"/>
          <w:color w:val="000000" w:themeColor="text1"/>
          <w:sz w:val="28"/>
          <w:szCs w:val="28"/>
          <w:rtl/>
        </w:rPr>
        <w:t>از نشانگرهای داده، زمانی استفاده می</w:t>
      </w:r>
      <w:r>
        <w:rPr>
          <w:rFonts w:cs="B Nazanin"/>
          <w:color w:val="000000" w:themeColor="text1"/>
          <w:sz w:val="28"/>
          <w:szCs w:val="28"/>
          <w:rtl/>
        </w:rPr>
        <w:softHyphen/>
      </w:r>
      <w:r>
        <w:rPr>
          <w:rFonts w:cs="B Nazanin" w:hint="cs"/>
          <w:color w:val="000000" w:themeColor="text1"/>
          <w:sz w:val="28"/>
          <w:szCs w:val="28"/>
          <w:rtl/>
        </w:rPr>
        <w:t>کنم که</w:t>
      </w:r>
      <w:r w:rsidRPr="00140E0F">
        <w:rPr>
          <w:rFonts w:cs="B Nazanin"/>
          <w:color w:val="000000" w:themeColor="text1"/>
          <w:sz w:val="28"/>
          <w:szCs w:val="28"/>
          <w:rtl/>
        </w:rPr>
        <w:t xml:space="preserve"> </w:t>
      </w:r>
      <w:r>
        <w:rPr>
          <w:rFonts w:cs="B Nazanin" w:hint="cs"/>
          <w:color w:val="000000" w:themeColor="text1"/>
          <w:sz w:val="28"/>
          <w:szCs w:val="28"/>
          <w:rtl/>
        </w:rPr>
        <w:t xml:space="preserve">تنها </w:t>
      </w:r>
      <w:r w:rsidRPr="00140E0F">
        <w:rPr>
          <w:rFonts w:cs="B Nazanin"/>
          <w:color w:val="000000" w:themeColor="text1"/>
          <w:sz w:val="28"/>
          <w:szCs w:val="28"/>
          <w:rtl/>
        </w:rPr>
        <w:t xml:space="preserve">چند خط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نقطه داده دارم، </w:t>
      </w:r>
      <w:r w:rsidRPr="00140E0F">
        <w:rPr>
          <w:rFonts w:cs="B Nazanin" w:hint="cs"/>
          <w:color w:val="000000" w:themeColor="text1"/>
          <w:sz w:val="28"/>
          <w:szCs w:val="28"/>
          <w:rtl/>
        </w:rPr>
        <w:t>یا</w:t>
      </w:r>
      <w:r>
        <w:rPr>
          <w:rFonts w:cs="B Nazanin" w:hint="cs"/>
          <w:color w:val="000000" w:themeColor="text1"/>
          <w:sz w:val="28"/>
          <w:szCs w:val="28"/>
          <w:rtl/>
        </w:rPr>
        <w:t xml:space="preserve"> </w:t>
      </w:r>
      <w:r w:rsidRPr="00140E0F">
        <w:rPr>
          <w:rFonts w:cs="B Nazanin"/>
          <w:color w:val="000000" w:themeColor="text1"/>
          <w:sz w:val="28"/>
          <w:szCs w:val="28"/>
          <w:rtl/>
        </w:rPr>
        <w:t>نقاط خاص</w:t>
      </w:r>
      <w:r w:rsidRPr="00140E0F">
        <w:rPr>
          <w:rFonts w:cs="B Nazanin" w:hint="cs"/>
          <w:color w:val="000000" w:themeColor="text1"/>
          <w:sz w:val="28"/>
          <w:szCs w:val="28"/>
          <w:rtl/>
        </w:rPr>
        <w:t>ی</w:t>
      </w:r>
      <w:r>
        <w:rPr>
          <w:rFonts w:cs="B Nazanin" w:hint="cs"/>
          <w:color w:val="000000" w:themeColor="text1"/>
          <w:sz w:val="28"/>
          <w:szCs w:val="28"/>
          <w:rtl/>
        </w:rPr>
        <w:t xml:space="preserve"> دارم</w:t>
      </w:r>
      <w:r w:rsidRPr="00140E0F">
        <w:rPr>
          <w:rFonts w:cs="B Nazanin"/>
          <w:color w:val="000000" w:themeColor="text1"/>
          <w:sz w:val="28"/>
          <w:szCs w:val="28"/>
          <w:rtl/>
        </w:rPr>
        <w:t xml:space="preserve"> که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خواهم</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ها را</w:t>
      </w:r>
      <w:r w:rsidRPr="00140E0F">
        <w:rPr>
          <w:rFonts w:cs="B Nazanin"/>
          <w:color w:val="000000" w:themeColor="text1"/>
          <w:sz w:val="28"/>
          <w:szCs w:val="28"/>
          <w:rtl/>
        </w:rPr>
        <w:t xml:space="preserve"> برچسب گذار</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حاش</w:t>
      </w:r>
      <w:r w:rsidRPr="00140E0F">
        <w:rPr>
          <w:rFonts w:cs="B Nazanin" w:hint="cs"/>
          <w:color w:val="000000" w:themeColor="text1"/>
          <w:sz w:val="28"/>
          <w:szCs w:val="28"/>
          <w:rtl/>
        </w:rPr>
        <w:t>ی</w:t>
      </w:r>
      <w:r w:rsidRPr="00140E0F">
        <w:rPr>
          <w:rFonts w:cs="B Nazanin" w:hint="eastAsia"/>
          <w:color w:val="000000" w:themeColor="text1"/>
          <w:sz w:val="28"/>
          <w:szCs w:val="28"/>
          <w:rtl/>
        </w:rPr>
        <w:t>ه</w:t>
      </w:r>
      <w:r w:rsidRPr="00140E0F">
        <w:rPr>
          <w:rFonts w:cs="B Nazanin"/>
          <w:color w:val="000000" w:themeColor="text1"/>
          <w:sz w:val="28"/>
          <w:szCs w:val="28"/>
          <w:rtl/>
        </w:rPr>
        <w:t xml:space="preserve"> نو</w:t>
      </w:r>
      <w:r w:rsidRPr="00140E0F">
        <w:rPr>
          <w:rFonts w:cs="B Nazanin" w:hint="cs"/>
          <w:color w:val="000000" w:themeColor="text1"/>
          <w:sz w:val="28"/>
          <w:szCs w:val="28"/>
          <w:rtl/>
        </w:rPr>
        <w:t>ی</w:t>
      </w:r>
      <w:r w:rsidRPr="00140E0F">
        <w:rPr>
          <w:rFonts w:cs="B Nazanin" w:hint="eastAsia"/>
          <w:color w:val="000000" w:themeColor="text1"/>
          <w:sz w:val="28"/>
          <w:szCs w:val="28"/>
          <w:rtl/>
        </w:rPr>
        <w:t>س</w:t>
      </w:r>
      <w:r w:rsidRPr="00140E0F">
        <w:rPr>
          <w:rFonts w:cs="B Nazanin" w:hint="cs"/>
          <w:color w:val="000000" w:themeColor="text1"/>
          <w:sz w:val="28"/>
          <w:szCs w:val="28"/>
          <w:rtl/>
        </w:rPr>
        <w:t>ی</w:t>
      </w:r>
      <w:r w:rsidRPr="00140E0F">
        <w:rPr>
          <w:rFonts w:cs="B Nazanin"/>
          <w:color w:val="000000" w:themeColor="text1"/>
          <w:sz w:val="28"/>
          <w:szCs w:val="28"/>
          <w:rtl/>
        </w:rPr>
        <w:t xml:space="preserve"> کنم. نشانگرها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داده وزن بصر</w:t>
      </w:r>
      <w:r w:rsidRPr="00140E0F">
        <w:rPr>
          <w:rFonts w:cs="B Nazanin" w:hint="cs"/>
          <w:color w:val="000000" w:themeColor="text1"/>
          <w:sz w:val="28"/>
          <w:szCs w:val="28"/>
          <w:rtl/>
        </w:rPr>
        <w:t>ی</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شتر</w:t>
      </w:r>
      <w:r w:rsidRPr="00140E0F">
        <w:rPr>
          <w:rFonts w:cs="B Nazanin" w:hint="cs"/>
          <w:color w:val="000000" w:themeColor="text1"/>
          <w:sz w:val="28"/>
          <w:szCs w:val="28"/>
          <w:rtl/>
        </w:rPr>
        <w:t>ی</w:t>
      </w:r>
      <w:r w:rsidRPr="00140E0F">
        <w:rPr>
          <w:rFonts w:cs="B Nazanin"/>
          <w:color w:val="000000" w:themeColor="text1"/>
          <w:sz w:val="28"/>
          <w:szCs w:val="28"/>
          <w:rtl/>
        </w:rPr>
        <w:t xml:space="preserve"> به نمودار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دهند.</w:t>
      </w:r>
    </w:p>
    <w:p w14:paraId="2CFE8C19" w14:textId="77777777" w:rsidR="00474333" w:rsidRPr="00544880" w:rsidRDefault="00474333" w:rsidP="008A2251">
      <w:pPr>
        <w:jc w:val="center"/>
        <w:rPr>
          <w:rFonts w:cs="B Nazanin"/>
          <w:color w:val="0070C0"/>
          <w:sz w:val="24"/>
          <w:szCs w:val="24"/>
          <w:rtl/>
        </w:rPr>
      </w:pPr>
      <w:r w:rsidRPr="00544880">
        <w:rPr>
          <w:rFonts w:cs="B Nazanin"/>
          <w:color w:val="0070C0"/>
          <w:sz w:val="24"/>
          <w:szCs w:val="24"/>
          <w:rtl/>
        </w:rPr>
        <w:t>دوست دارم وقت</w:t>
      </w:r>
      <w:r w:rsidRPr="00544880">
        <w:rPr>
          <w:rFonts w:cs="B Nazanin" w:hint="cs"/>
          <w:color w:val="0070C0"/>
          <w:sz w:val="24"/>
          <w:szCs w:val="24"/>
          <w:rtl/>
        </w:rPr>
        <w:t>ی</w:t>
      </w:r>
      <w:r w:rsidRPr="00544880">
        <w:rPr>
          <w:rFonts w:cs="B Nazanin"/>
          <w:color w:val="0070C0"/>
          <w:sz w:val="24"/>
          <w:szCs w:val="24"/>
          <w:rtl/>
        </w:rPr>
        <w:t xml:space="preserve"> داده ها</w:t>
      </w:r>
      <w:r w:rsidRPr="00544880">
        <w:rPr>
          <w:rFonts w:cs="B Nazanin" w:hint="cs"/>
          <w:color w:val="0070C0"/>
          <w:sz w:val="24"/>
          <w:szCs w:val="24"/>
          <w:rtl/>
        </w:rPr>
        <w:t>ی</w:t>
      </w:r>
      <w:r w:rsidRPr="00544880">
        <w:rPr>
          <w:rFonts w:cs="B Nazanin"/>
          <w:color w:val="0070C0"/>
          <w:sz w:val="24"/>
          <w:szCs w:val="24"/>
          <w:rtl/>
        </w:rPr>
        <w:t xml:space="preserve"> ز</w:t>
      </w:r>
      <w:r w:rsidRPr="00544880">
        <w:rPr>
          <w:rFonts w:cs="B Nazanin" w:hint="cs"/>
          <w:color w:val="0070C0"/>
          <w:sz w:val="24"/>
          <w:szCs w:val="24"/>
          <w:rtl/>
        </w:rPr>
        <w:t>ی</w:t>
      </w:r>
      <w:r w:rsidRPr="00544880">
        <w:rPr>
          <w:rFonts w:cs="B Nazanin" w:hint="eastAsia"/>
          <w:color w:val="0070C0"/>
          <w:sz w:val="24"/>
          <w:szCs w:val="24"/>
          <w:rtl/>
        </w:rPr>
        <w:t>اد</w:t>
      </w:r>
      <w:r w:rsidRPr="00544880">
        <w:rPr>
          <w:rFonts w:cs="B Nazanin" w:hint="cs"/>
          <w:color w:val="0070C0"/>
          <w:sz w:val="24"/>
          <w:szCs w:val="24"/>
          <w:rtl/>
        </w:rPr>
        <w:t>ی</w:t>
      </w:r>
      <w:r w:rsidRPr="00544880">
        <w:rPr>
          <w:rFonts w:cs="B Nazanin"/>
          <w:color w:val="0070C0"/>
          <w:sz w:val="24"/>
          <w:szCs w:val="24"/>
          <w:rtl/>
        </w:rPr>
        <w:t xml:space="preserve"> ندارم </w:t>
      </w:r>
      <w:r w:rsidRPr="00544880">
        <w:rPr>
          <w:rFonts w:cs="B Nazanin" w:hint="cs"/>
          <w:color w:val="0070C0"/>
          <w:sz w:val="24"/>
          <w:szCs w:val="24"/>
          <w:rtl/>
        </w:rPr>
        <w:t>ی</w:t>
      </w:r>
      <w:r w:rsidRPr="00544880">
        <w:rPr>
          <w:rFonts w:cs="B Nazanin" w:hint="eastAsia"/>
          <w:color w:val="0070C0"/>
          <w:sz w:val="24"/>
          <w:szCs w:val="24"/>
          <w:rtl/>
        </w:rPr>
        <w:t>ا</w:t>
      </w:r>
      <w:r w:rsidRPr="00544880">
        <w:rPr>
          <w:rFonts w:cs="B Nazanin"/>
          <w:color w:val="0070C0"/>
          <w:sz w:val="24"/>
          <w:szCs w:val="24"/>
          <w:rtl/>
        </w:rPr>
        <w:t xml:space="preserve"> وقت</w:t>
      </w:r>
      <w:r w:rsidRPr="00544880">
        <w:rPr>
          <w:rFonts w:cs="B Nazanin" w:hint="cs"/>
          <w:color w:val="0070C0"/>
          <w:sz w:val="24"/>
          <w:szCs w:val="24"/>
          <w:rtl/>
        </w:rPr>
        <w:t>ی</w:t>
      </w:r>
      <w:r w:rsidRPr="00544880">
        <w:rPr>
          <w:rFonts w:cs="B Nazanin"/>
          <w:color w:val="0070C0"/>
          <w:sz w:val="24"/>
          <w:szCs w:val="24"/>
          <w:rtl/>
        </w:rPr>
        <w:t xml:space="preserve"> م</w:t>
      </w:r>
      <w:r w:rsidRPr="00544880">
        <w:rPr>
          <w:rFonts w:cs="B Nazanin" w:hint="cs"/>
          <w:color w:val="0070C0"/>
          <w:sz w:val="24"/>
          <w:szCs w:val="24"/>
          <w:rtl/>
        </w:rPr>
        <w:t>ی</w:t>
      </w:r>
      <w:r w:rsidRPr="00544880">
        <w:rPr>
          <w:rFonts w:cs="B Nazanin"/>
          <w:color w:val="0070C0"/>
          <w:sz w:val="24"/>
          <w:szCs w:val="24"/>
          <w:rtl/>
        </w:rPr>
        <w:t xml:space="preserve"> خواهم مقاد</w:t>
      </w:r>
      <w:r w:rsidRPr="00544880">
        <w:rPr>
          <w:rFonts w:cs="B Nazanin" w:hint="cs"/>
          <w:color w:val="0070C0"/>
          <w:sz w:val="24"/>
          <w:szCs w:val="24"/>
          <w:rtl/>
        </w:rPr>
        <w:t>ی</w:t>
      </w:r>
      <w:r w:rsidRPr="00544880">
        <w:rPr>
          <w:rFonts w:cs="B Nazanin" w:hint="eastAsia"/>
          <w:color w:val="0070C0"/>
          <w:sz w:val="24"/>
          <w:szCs w:val="24"/>
          <w:rtl/>
        </w:rPr>
        <w:t>ر</w:t>
      </w:r>
      <w:r w:rsidRPr="00544880">
        <w:rPr>
          <w:rFonts w:cs="B Nazanin"/>
          <w:color w:val="0070C0"/>
          <w:sz w:val="24"/>
          <w:szCs w:val="24"/>
          <w:rtl/>
        </w:rPr>
        <w:t xml:space="preserve"> خاص</w:t>
      </w:r>
      <w:r w:rsidRPr="00544880">
        <w:rPr>
          <w:rFonts w:cs="B Nazanin" w:hint="cs"/>
          <w:color w:val="0070C0"/>
          <w:sz w:val="24"/>
          <w:szCs w:val="24"/>
          <w:rtl/>
        </w:rPr>
        <w:t>ی</w:t>
      </w:r>
      <w:r w:rsidRPr="00544880">
        <w:rPr>
          <w:rFonts w:cs="B Nazanin"/>
          <w:color w:val="0070C0"/>
          <w:sz w:val="24"/>
          <w:szCs w:val="24"/>
          <w:rtl/>
        </w:rPr>
        <w:t xml:space="preserve"> را برجسته </w:t>
      </w:r>
      <w:r w:rsidRPr="00544880">
        <w:rPr>
          <w:rFonts w:cs="B Nazanin" w:hint="cs"/>
          <w:color w:val="0070C0"/>
          <w:sz w:val="24"/>
          <w:szCs w:val="24"/>
          <w:rtl/>
        </w:rPr>
        <w:t>ی</w:t>
      </w:r>
      <w:r w:rsidRPr="00544880">
        <w:rPr>
          <w:rFonts w:cs="B Nazanin" w:hint="eastAsia"/>
          <w:color w:val="0070C0"/>
          <w:sz w:val="24"/>
          <w:szCs w:val="24"/>
          <w:rtl/>
        </w:rPr>
        <w:t>ا</w:t>
      </w:r>
      <w:r w:rsidRPr="00544880">
        <w:rPr>
          <w:rFonts w:cs="B Nazanin"/>
          <w:color w:val="0070C0"/>
          <w:sz w:val="24"/>
          <w:szCs w:val="24"/>
          <w:rtl/>
        </w:rPr>
        <w:t xml:space="preserve"> برچسب گذار</w:t>
      </w:r>
      <w:r w:rsidRPr="00544880">
        <w:rPr>
          <w:rFonts w:cs="B Nazanin" w:hint="cs"/>
          <w:color w:val="0070C0"/>
          <w:sz w:val="24"/>
          <w:szCs w:val="24"/>
          <w:rtl/>
        </w:rPr>
        <w:t>ی</w:t>
      </w:r>
      <w:r w:rsidRPr="00544880">
        <w:rPr>
          <w:rFonts w:cs="B Nazanin"/>
          <w:color w:val="0070C0"/>
          <w:sz w:val="24"/>
          <w:szCs w:val="24"/>
          <w:rtl/>
        </w:rPr>
        <w:t xml:space="preserve"> کنم، نشانگرها</w:t>
      </w:r>
      <w:r w:rsidRPr="00544880">
        <w:rPr>
          <w:rFonts w:cs="B Nazanin" w:hint="cs"/>
          <w:color w:val="0070C0"/>
          <w:sz w:val="24"/>
          <w:szCs w:val="24"/>
          <w:rtl/>
        </w:rPr>
        <w:t>ی</w:t>
      </w:r>
      <w:r w:rsidRPr="00544880">
        <w:rPr>
          <w:rFonts w:cs="B Nazanin"/>
          <w:color w:val="0070C0"/>
          <w:sz w:val="24"/>
          <w:szCs w:val="24"/>
          <w:rtl/>
        </w:rPr>
        <w:t xml:space="preserve"> داده را به نمودارها</w:t>
      </w:r>
      <w:r w:rsidRPr="00544880">
        <w:rPr>
          <w:rFonts w:cs="B Nazanin" w:hint="cs"/>
          <w:color w:val="0070C0"/>
          <w:sz w:val="24"/>
          <w:szCs w:val="24"/>
          <w:rtl/>
        </w:rPr>
        <w:t>ی</w:t>
      </w:r>
      <w:r w:rsidRPr="00544880">
        <w:rPr>
          <w:rFonts w:cs="B Nazanin"/>
          <w:color w:val="0070C0"/>
          <w:sz w:val="24"/>
          <w:szCs w:val="24"/>
          <w:rtl/>
        </w:rPr>
        <w:t xml:space="preserve"> خط</w:t>
      </w:r>
      <w:r w:rsidRPr="00544880">
        <w:rPr>
          <w:rFonts w:cs="B Nazanin" w:hint="cs"/>
          <w:color w:val="0070C0"/>
          <w:sz w:val="24"/>
          <w:szCs w:val="24"/>
          <w:rtl/>
        </w:rPr>
        <w:t>ی</w:t>
      </w:r>
      <w:r w:rsidRPr="00544880">
        <w:rPr>
          <w:rFonts w:cs="B Nazanin"/>
          <w:color w:val="0070C0"/>
          <w:sz w:val="24"/>
          <w:szCs w:val="24"/>
          <w:rtl/>
        </w:rPr>
        <w:t xml:space="preserve"> خود اضافه کنم</w:t>
      </w:r>
      <w:r w:rsidRPr="00544880">
        <w:rPr>
          <w:rFonts w:cs="B Nazanin"/>
          <w:color w:val="0070C0"/>
          <w:sz w:val="24"/>
          <w:szCs w:val="24"/>
        </w:rPr>
        <w:t>.</w:t>
      </w:r>
    </w:p>
    <w:p w14:paraId="3C51639D"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lastRenderedPageBreak/>
        <w:t>به عنوان مثال</w:t>
      </w:r>
      <w:r w:rsidRPr="00140E0F">
        <w:rPr>
          <w:rFonts w:cs="B Nazanin" w:hint="cs"/>
          <w:color w:val="000000" w:themeColor="text1"/>
          <w:sz w:val="28"/>
          <w:szCs w:val="28"/>
          <w:rtl/>
        </w:rPr>
        <w:t xml:space="preserve"> </w:t>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نمودارها هز</w:t>
      </w:r>
      <w:r w:rsidRPr="00140E0F">
        <w:rPr>
          <w:rFonts w:cs="B Nazanin" w:hint="cs"/>
          <w:color w:val="000000" w:themeColor="text1"/>
          <w:sz w:val="28"/>
          <w:szCs w:val="28"/>
          <w:rtl/>
        </w:rPr>
        <w:t>ی</w:t>
      </w:r>
      <w:r w:rsidRPr="00140E0F">
        <w:rPr>
          <w:rFonts w:cs="B Nazanin" w:hint="eastAsia"/>
          <w:color w:val="000000" w:themeColor="text1"/>
          <w:sz w:val="28"/>
          <w:szCs w:val="28"/>
          <w:rtl/>
        </w:rPr>
        <w:t>نه</w:t>
      </w:r>
      <w:r w:rsidRPr="00140E0F">
        <w:rPr>
          <w:rFonts w:cs="B Nazanin"/>
          <w:color w:val="000000" w:themeColor="text1"/>
          <w:sz w:val="28"/>
          <w:szCs w:val="28"/>
          <w:rtl/>
        </w:rPr>
        <w:t xml:space="preserve"> مراقبت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بهداشت</w:t>
      </w:r>
      <w:r w:rsidRPr="00140E0F">
        <w:rPr>
          <w:rFonts w:cs="B Nazanin" w:hint="cs"/>
          <w:color w:val="000000" w:themeColor="text1"/>
          <w:sz w:val="28"/>
          <w:szCs w:val="28"/>
          <w:rtl/>
        </w:rPr>
        <w:t>ی</w:t>
      </w:r>
      <w:r w:rsidRPr="00140E0F">
        <w:rPr>
          <w:rFonts w:cs="B Nazanin"/>
          <w:color w:val="000000" w:themeColor="text1"/>
          <w:sz w:val="28"/>
          <w:szCs w:val="28"/>
          <w:rtl/>
        </w:rPr>
        <w:t xml:space="preserve"> را به عنوان سهم تول</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ناخالص داخل</w:t>
      </w:r>
      <w:r w:rsidRPr="00140E0F">
        <w:rPr>
          <w:rFonts w:cs="B Nazanin" w:hint="cs"/>
          <w:color w:val="000000" w:themeColor="text1"/>
          <w:sz w:val="28"/>
          <w:szCs w:val="28"/>
          <w:rtl/>
        </w:rPr>
        <w:t>ی</w:t>
      </w:r>
      <w:r w:rsidRPr="00140E0F">
        <w:rPr>
          <w:rFonts w:cs="B Nazanin"/>
          <w:color w:val="000000" w:themeColor="text1"/>
          <w:sz w:val="28"/>
          <w:szCs w:val="28"/>
          <w:rtl/>
        </w:rPr>
        <w:t xml:space="preserve"> آلمان و اسپان</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 نقاط داده بس</w:t>
      </w:r>
      <w:r w:rsidRPr="00140E0F">
        <w:rPr>
          <w:rFonts w:cs="B Nazanin" w:hint="cs"/>
          <w:color w:val="000000" w:themeColor="text1"/>
          <w:sz w:val="28"/>
          <w:szCs w:val="28"/>
          <w:rtl/>
        </w:rPr>
        <w:t>ی</w:t>
      </w:r>
      <w:r w:rsidRPr="00140E0F">
        <w:rPr>
          <w:rFonts w:cs="B Nazanin" w:hint="eastAsia"/>
          <w:color w:val="000000" w:themeColor="text1"/>
          <w:sz w:val="28"/>
          <w:szCs w:val="28"/>
          <w:rtl/>
        </w:rPr>
        <w:t>ار</w:t>
      </w:r>
      <w:r w:rsidRPr="00140E0F">
        <w:rPr>
          <w:rFonts w:cs="B Nazanin"/>
          <w:color w:val="000000" w:themeColor="text1"/>
          <w:sz w:val="28"/>
          <w:szCs w:val="28"/>
          <w:rtl/>
        </w:rPr>
        <w:t xml:space="preserve"> کم</w:t>
      </w:r>
      <w:r w:rsidRPr="00140E0F">
        <w:rPr>
          <w:rFonts w:cs="B Nazanin" w:hint="cs"/>
          <w:color w:val="000000" w:themeColor="text1"/>
          <w:sz w:val="28"/>
          <w:szCs w:val="28"/>
          <w:rtl/>
        </w:rPr>
        <w:t>ی</w:t>
      </w:r>
      <w:r w:rsidRPr="00140E0F">
        <w:rPr>
          <w:rFonts w:cs="B Nazanin"/>
          <w:color w:val="000000" w:themeColor="text1"/>
          <w:sz w:val="28"/>
          <w:szCs w:val="28"/>
          <w:rtl/>
        </w:rPr>
        <w:t xml:space="preserve"> وجود دارد و تغ</w:t>
      </w:r>
      <w:r w:rsidRPr="00140E0F">
        <w:rPr>
          <w:rFonts w:cs="B Nazanin" w:hint="cs"/>
          <w:color w:val="000000" w:themeColor="text1"/>
          <w:sz w:val="28"/>
          <w:szCs w:val="28"/>
          <w:rtl/>
        </w:rPr>
        <w:t>یی</w:t>
      </w:r>
      <w:r w:rsidRPr="00140E0F">
        <w:rPr>
          <w:rFonts w:cs="B Nazanin" w:hint="eastAsia"/>
          <w:color w:val="000000" w:themeColor="text1"/>
          <w:sz w:val="28"/>
          <w:szCs w:val="28"/>
          <w:rtl/>
        </w:rPr>
        <w:t>رات</w:t>
      </w:r>
      <w:r w:rsidRPr="00140E0F">
        <w:rPr>
          <w:rFonts w:cs="B Nazanin"/>
          <w:color w:val="000000" w:themeColor="text1"/>
          <w:sz w:val="28"/>
          <w:szCs w:val="28"/>
          <w:rtl/>
        </w:rPr>
        <w:t xml:space="preserve"> در </w:t>
      </w:r>
      <w:r w:rsidRPr="00140E0F">
        <w:rPr>
          <w:rFonts w:cs="B Nazanin" w:hint="cs"/>
          <w:color w:val="000000" w:themeColor="text1"/>
          <w:sz w:val="28"/>
          <w:szCs w:val="28"/>
          <w:rtl/>
        </w:rPr>
        <w:t>مجموعه</w:t>
      </w:r>
      <w:r>
        <w:rPr>
          <w:rFonts w:cs="B Nazanin"/>
          <w:color w:val="000000" w:themeColor="text1"/>
          <w:sz w:val="28"/>
          <w:szCs w:val="28"/>
          <w:rtl/>
        </w:rPr>
        <w:softHyphen/>
      </w:r>
      <w:r>
        <w:rPr>
          <w:rFonts w:cs="B Nazanin" w:hint="cs"/>
          <w:color w:val="000000" w:themeColor="text1"/>
          <w:sz w:val="28"/>
          <w:szCs w:val="28"/>
          <w:rtl/>
        </w:rPr>
        <w:t>ها</w:t>
      </w:r>
      <w:r w:rsidRPr="00140E0F">
        <w:rPr>
          <w:rFonts w:cs="B Nazanin"/>
          <w:color w:val="000000" w:themeColor="text1"/>
          <w:sz w:val="28"/>
          <w:szCs w:val="28"/>
          <w:rtl/>
        </w:rPr>
        <w:t xml:space="preserve"> آنقدر </w:t>
      </w:r>
      <w:r w:rsidRPr="00140E0F">
        <w:rPr>
          <w:rFonts w:cs="B Nazanin" w:hint="cs"/>
          <w:color w:val="000000" w:themeColor="text1"/>
          <w:sz w:val="28"/>
          <w:szCs w:val="28"/>
          <w:rtl/>
        </w:rPr>
        <w:t>جزئی</w:t>
      </w:r>
      <w:r w:rsidRPr="00140E0F">
        <w:rPr>
          <w:rFonts w:cs="B Nazanin"/>
          <w:color w:val="000000" w:themeColor="text1"/>
          <w:sz w:val="28"/>
          <w:szCs w:val="28"/>
          <w:rtl/>
        </w:rPr>
        <w:t xml:space="preserve"> است که افزودن نشانگرها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دا</w:t>
      </w:r>
      <w:r w:rsidRPr="00140E0F">
        <w:rPr>
          <w:rFonts w:cs="B Nazanin" w:hint="cs"/>
          <w:color w:val="000000" w:themeColor="text1"/>
          <w:sz w:val="28"/>
          <w:szCs w:val="28"/>
          <w:rtl/>
        </w:rPr>
        <w:t>ی</w:t>
      </w:r>
      <w:r w:rsidRPr="00140E0F">
        <w:rPr>
          <w:rFonts w:cs="B Nazanin" w:hint="eastAsia"/>
          <w:color w:val="000000" w:themeColor="text1"/>
          <w:sz w:val="28"/>
          <w:szCs w:val="28"/>
          <w:rtl/>
        </w:rPr>
        <w:t>ره</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color w:val="000000" w:themeColor="text1"/>
          <w:sz w:val="28"/>
          <w:szCs w:val="28"/>
          <w:rtl/>
        </w:rPr>
        <w:t xml:space="preserve"> شکل</w:t>
      </w:r>
      <w:r>
        <w:rPr>
          <w:rFonts w:cs="B Nazanin" w:hint="cs"/>
          <w:color w:val="000000" w:themeColor="text1"/>
          <w:sz w:val="28"/>
          <w:szCs w:val="28"/>
          <w:rtl/>
        </w:rPr>
        <w:t>،</w:t>
      </w:r>
      <w:r w:rsidRPr="00140E0F">
        <w:rPr>
          <w:rFonts w:cs="B Nazanin"/>
          <w:color w:val="000000" w:themeColor="text1"/>
          <w:sz w:val="28"/>
          <w:szCs w:val="28"/>
          <w:rtl/>
        </w:rPr>
        <w:t xml:space="preserve"> </w:t>
      </w:r>
      <w:r>
        <w:rPr>
          <w:rFonts w:cs="B Nazanin" w:hint="cs"/>
          <w:color w:val="000000" w:themeColor="text1"/>
          <w:sz w:val="28"/>
          <w:szCs w:val="28"/>
          <w:rtl/>
        </w:rPr>
        <w:t>اهمیت</w:t>
      </w:r>
      <w:r w:rsidRPr="00140E0F">
        <w:rPr>
          <w:rFonts w:cs="B Nazanin"/>
          <w:color w:val="000000" w:themeColor="text1"/>
          <w:sz w:val="28"/>
          <w:szCs w:val="28"/>
          <w:rtl/>
        </w:rPr>
        <w:t xml:space="preserve"> </w:t>
      </w:r>
      <w:r>
        <w:rPr>
          <w:rFonts w:cs="B Nazanin" w:hint="cs"/>
          <w:color w:val="000000" w:themeColor="text1"/>
          <w:sz w:val="28"/>
          <w:szCs w:val="28"/>
          <w:rtl/>
        </w:rPr>
        <w:t>ظاهری</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شتر</w:t>
      </w:r>
      <w:r w:rsidRPr="00140E0F">
        <w:rPr>
          <w:rFonts w:cs="B Nazanin" w:hint="cs"/>
          <w:color w:val="000000" w:themeColor="text1"/>
          <w:sz w:val="28"/>
          <w:szCs w:val="28"/>
          <w:rtl/>
        </w:rPr>
        <w:t>ی</w:t>
      </w:r>
      <w:r w:rsidRPr="00140E0F">
        <w:rPr>
          <w:rFonts w:cs="B Nazanin"/>
          <w:color w:val="000000" w:themeColor="text1"/>
          <w:sz w:val="28"/>
          <w:szCs w:val="28"/>
          <w:rtl/>
        </w:rPr>
        <w:t xml:space="preserve"> به خطوط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w:t>
      </w:r>
      <w:r w:rsidRPr="00140E0F">
        <w:rPr>
          <w:rFonts w:cs="B Nazanin"/>
          <w:color w:val="000000" w:themeColor="text1"/>
          <w:sz w:val="28"/>
          <w:szCs w:val="28"/>
        </w:rPr>
        <w:t>.</w:t>
      </w:r>
    </w:p>
    <w:p w14:paraId="19675148" w14:textId="77777777" w:rsidR="00474333" w:rsidRPr="00140E0F" w:rsidRDefault="00474333" w:rsidP="008A2251">
      <w:pPr>
        <w:jc w:val="both"/>
        <w:rPr>
          <w:rFonts w:cs="B Nazanin"/>
          <w:color w:val="000000" w:themeColor="text1"/>
          <w:sz w:val="28"/>
          <w:szCs w:val="28"/>
          <w:rtl/>
        </w:rPr>
      </w:pPr>
      <w:r>
        <w:rPr>
          <w:rFonts w:cs="B Nazanin" w:hint="cs"/>
          <w:color w:val="000000" w:themeColor="text1"/>
          <w:sz w:val="28"/>
          <w:szCs w:val="28"/>
          <w:rtl/>
        </w:rPr>
        <w:t>من ترجیح می</w:t>
      </w:r>
      <w:r>
        <w:rPr>
          <w:rFonts w:cs="B Nazanin"/>
          <w:color w:val="000000" w:themeColor="text1"/>
          <w:sz w:val="28"/>
          <w:szCs w:val="28"/>
          <w:rtl/>
        </w:rPr>
        <w:softHyphen/>
      </w:r>
      <w:r>
        <w:rPr>
          <w:rFonts w:cs="B Nazanin" w:hint="cs"/>
          <w:color w:val="000000" w:themeColor="text1"/>
          <w:sz w:val="28"/>
          <w:szCs w:val="28"/>
          <w:rtl/>
        </w:rPr>
        <w:t>دهم</w:t>
      </w:r>
      <w:r w:rsidRPr="00140E0F">
        <w:rPr>
          <w:rFonts w:cs="B Nazanin" w:hint="cs"/>
          <w:color w:val="000000" w:themeColor="text1"/>
          <w:sz w:val="28"/>
          <w:szCs w:val="28"/>
          <w:rtl/>
        </w:rPr>
        <w:t xml:space="preserve"> که </w:t>
      </w:r>
      <w:r w:rsidRPr="00140E0F">
        <w:rPr>
          <w:rFonts w:cs="B Nazanin"/>
          <w:color w:val="000000" w:themeColor="text1"/>
          <w:sz w:val="28"/>
          <w:szCs w:val="28"/>
          <w:rtl/>
        </w:rPr>
        <w:t>نشانگرها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داده را به جا</w:t>
      </w:r>
      <w:r w:rsidRPr="00140E0F">
        <w:rPr>
          <w:rFonts w:cs="B Nazanin" w:hint="cs"/>
          <w:color w:val="000000" w:themeColor="text1"/>
          <w:sz w:val="28"/>
          <w:szCs w:val="28"/>
          <w:rtl/>
        </w:rPr>
        <w:t>ی</w:t>
      </w:r>
      <w:r w:rsidRPr="00140E0F">
        <w:rPr>
          <w:rFonts w:cs="B Nazanin"/>
          <w:color w:val="000000" w:themeColor="text1"/>
          <w:sz w:val="28"/>
          <w:szCs w:val="28"/>
          <w:rtl/>
        </w:rPr>
        <w:t xml:space="preserve"> مثلث، مربع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اشکال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Pr>
          <w:rFonts w:cs="B Nazanin" w:hint="cs"/>
          <w:color w:val="000000" w:themeColor="text1"/>
          <w:sz w:val="28"/>
          <w:szCs w:val="28"/>
          <w:rtl/>
        </w:rPr>
        <w:t>، به صورت</w:t>
      </w:r>
      <w:r w:rsidRPr="00140E0F">
        <w:rPr>
          <w:rFonts w:cs="B Nazanin"/>
          <w:color w:val="000000" w:themeColor="text1"/>
          <w:sz w:val="28"/>
          <w:szCs w:val="28"/>
          <w:rtl/>
        </w:rPr>
        <w:t xml:space="preserve"> </w:t>
      </w:r>
      <w:r w:rsidRPr="00140E0F">
        <w:rPr>
          <w:rFonts w:cs="B Nazanin" w:hint="cs"/>
          <w:color w:val="000000" w:themeColor="text1"/>
          <w:sz w:val="28"/>
          <w:szCs w:val="28"/>
          <w:rtl/>
        </w:rPr>
        <w:t>دایره ای</w:t>
      </w:r>
      <w:r>
        <w:rPr>
          <w:rFonts w:cs="B Nazanin" w:hint="cs"/>
          <w:color w:val="000000" w:themeColor="text1"/>
          <w:sz w:val="28"/>
          <w:szCs w:val="28"/>
          <w:rtl/>
        </w:rPr>
        <w:t xml:space="preserve"> ترسیم</w:t>
      </w:r>
      <w:r w:rsidRPr="00140E0F">
        <w:rPr>
          <w:rFonts w:cs="B Nazanin"/>
          <w:color w:val="000000" w:themeColor="text1"/>
          <w:sz w:val="28"/>
          <w:szCs w:val="28"/>
          <w:rtl/>
        </w:rPr>
        <w:t xml:space="preserve"> کنم.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موضوع </w:t>
      </w:r>
      <w:r w:rsidRPr="00140E0F">
        <w:rPr>
          <w:rFonts w:cs="B Nazanin"/>
          <w:color w:val="000000" w:themeColor="text1"/>
          <w:sz w:val="28"/>
          <w:szCs w:val="28"/>
          <w:rtl/>
        </w:rPr>
        <w:t>تا حد</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مربوط به بحث زیبایی</w:t>
      </w:r>
      <w:r>
        <w:rPr>
          <w:rFonts w:cs="B Nazanin"/>
          <w:color w:val="000000" w:themeColor="text1"/>
          <w:sz w:val="28"/>
          <w:szCs w:val="28"/>
          <w:rtl/>
        </w:rPr>
        <w:softHyphen/>
      </w:r>
      <w:r>
        <w:rPr>
          <w:rFonts w:cs="B Nazanin" w:hint="cs"/>
          <w:color w:val="000000" w:themeColor="text1"/>
          <w:sz w:val="28"/>
          <w:szCs w:val="28"/>
          <w:rtl/>
        </w:rPr>
        <w:t>شناختی است</w:t>
      </w:r>
      <w:r w:rsidRPr="00140E0F">
        <w:rPr>
          <w:rFonts w:cs="B Nazanin"/>
          <w:color w:val="000000" w:themeColor="text1"/>
          <w:sz w:val="28"/>
          <w:szCs w:val="28"/>
          <w:rtl/>
        </w:rPr>
        <w:t>، اما</w:t>
      </w:r>
      <w:r>
        <w:rPr>
          <w:rFonts w:cs="B Nazanin" w:hint="cs"/>
          <w:color w:val="000000" w:themeColor="text1"/>
          <w:sz w:val="28"/>
          <w:szCs w:val="28"/>
          <w:rtl/>
        </w:rPr>
        <w:t xml:space="preserve"> </w:t>
      </w:r>
      <w:r w:rsidRPr="00140E0F">
        <w:rPr>
          <w:rFonts w:cs="B Nazanin" w:hint="cs"/>
          <w:color w:val="000000" w:themeColor="text1"/>
          <w:sz w:val="28"/>
          <w:szCs w:val="28"/>
          <w:rtl/>
        </w:rPr>
        <w:t>در آن</w:t>
      </w:r>
      <w:r w:rsidRPr="00140E0F">
        <w:rPr>
          <w:rFonts w:cs="B Nazanin"/>
          <w:color w:val="000000" w:themeColor="text1"/>
          <w:sz w:val="28"/>
          <w:szCs w:val="28"/>
          <w:rtl/>
        </w:rPr>
        <w:t xml:space="preserve"> منطق</w:t>
      </w:r>
      <w:r>
        <w:rPr>
          <w:rFonts w:cs="B Nazanin" w:hint="cs"/>
          <w:color w:val="000000" w:themeColor="text1"/>
          <w:sz w:val="28"/>
          <w:szCs w:val="28"/>
          <w:rtl/>
        </w:rPr>
        <w:t>ی هم</w:t>
      </w:r>
      <w:r w:rsidRPr="00140E0F">
        <w:rPr>
          <w:rFonts w:cs="B Nazanin"/>
          <w:color w:val="000000" w:themeColor="text1"/>
          <w:sz w:val="28"/>
          <w:szCs w:val="28"/>
          <w:rtl/>
        </w:rPr>
        <w:t xml:space="preserve"> </w:t>
      </w:r>
      <w:r>
        <w:rPr>
          <w:rFonts w:cs="B Nazanin" w:hint="cs"/>
          <w:color w:val="000000" w:themeColor="text1"/>
          <w:sz w:val="28"/>
          <w:szCs w:val="28"/>
          <w:rtl/>
        </w:rPr>
        <w:t>نهفته است.</w:t>
      </w:r>
      <w:r w:rsidRPr="00140E0F">
        <w:rPr>
          <w:rFonts w:cs="B Nazanin"/>
          <w:sz w:val="28"/>
          <w:szCs w:val="28"/>
          <w:rtl/>
        </w:rPr>
        <w:t xml:space="preserve"> </w:t>
      </w:r>
      <w:r w:rsidRPr="00140E0F">
        <w:rPr>
          <w:rFonts w:cs="B Nazanin"/>
          <w:color w:val="000000" w:themeColor="text1"/>
          <w:sz w:val="28"/>
          <w:szCs w:val="28"/>
          <w:rtl/>
        </w:rPr>
        <w:t>دا</w:t>
      </w:r>
      <w:r w:rsidRPr="00140E0F">
        <w:rPr>
          <w:rFonts w:cs="B Nazanin" w:hint="cs"/>
          <w:color w:val="000000" w:themeColor="text1"/>
          <w:sz w:val="28"/>
          <w:szCs w:val="28"/>
          <w:rtl/>
        </w:rPr>
        <w:t>ی</w:t>
      </w:r>
      <w:r w:rsidRPr="00140E0F">
        <w:rPr>
          <w:rFonts w:cs="B Nazanin" w:hint="eastAsia"/>
          <w:color w:val="000000" w:themeColor="text1"/>
          <w:sz w:val="28"/>
          <w:szCs w:val="28"/>
          <w:rtl/>
        </w:rPr>
        <w:t>ره</w:t>
      </w:r>
      <w:r w:rsidRPr="00140E0F">
        <w:rPr>
          <w:rFonts w:cs="B Nazanin"/>
          <w:color w:val="000000" w:themeColor="text1"/>
          <w:sz w:val="28"/>
          <w:szCs w:val="28"/>
          <w:rtl/>
        </w:rPr>
        <w:t xml:space="preserve"> ها کاملاً متقارن </w:t>
      </w:r>
      <w:r w:rsidRPr="00140E0F">
        <w:rPr>
          <w:rFonts w:cs="B Nazanin" w:hint="cs"/>
          <w:color w:val="000000" w:themeColor="text1"/>
          <w:sz w:val="28"/>
          <w:szCs w:val="28"/>
          <w:rtl/>
        </w:rPr>
        <w:t xml:space="preserve">بوده </w:t>
      </w:r>
      <w:r w:rsidRPr="00140E0F">
        <w:rPr>
          <w:rFonts w:cs="B Nazanin"/>
          <w:color w:val="000000" w:themeColor="text1"/>
          <w:sz w:val="28"/>
          <w:szCs w:val="28"/>
          <w:rtl/>
        </w:rPr>
        <w:t>و بنابرا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هرگز اهم</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hint="cs"/>
          <w:color w:val="000000" w:themeColor="text1"/>
          <w:sz w:val="28"/>
          <w:szCs w:val="28"/>
          <w:rtl/>
        </w:rPr>
        <w:t>ی</w:t>
      </w:r>
      <w:r w:rsidRPr="00140E0F">
        <w:rPr>
          <w:rFonts w:cs="B Nazanin"/>
          <w:color w:val="000000" w:themeColor="text1"/>
          <w:sz w:val="28"/>
          <w:szCs w:val="28"/>
          <w:rtl/>
        </w:rPr>
        <w:t xml:space="preserve"> ندارد که خط </w:t>
      </w:r>
      <w:r w:rsidRPr="00140E0F">
        <w:rPr>
          <w:rFonts w:cs="B Nazanin" w:hint="cs"/>
          <w:color w:val="000000" w:themeColor="text1"/>
          <w:sz w:val="28"/>
          <w:szCs w:val="28"/>
          <w:rtl/>
        </w:rPr>
        <w:t xml:space="preserve">در </w:t>
      </w:r>
      <w:r w:rsidRPr="00140E0F">
        <w:rPr>
          <w:rFonts w:cs="B Nazanin"/>
          <w:color w:val="000000" w:themeColor="text1"/>
          <w:sz w:val="28"/>
          <w:szCs w:val="28"/>
          <w:rtl/>
        </w:rPr>
        <w:t>کجا دا</w:t>
      </w:r>
      <w:r w:rsidRPr="00140E0F">
        <w:rPr>
          <w:rFonts w:cs="B Nazanin" w:hint="cs"/>
          <w:color w:val="000000" w:themeColor="text1"/>
          <w:sz w:val="28"/>
          <w:szCs w:val="28"/>
          <w:rtl/>
        </w:rPr>
        <w:t>ی</w:t>
      </w:r>
      <w:r w:rsidRPr="00140E0F">
        <w:rPr>
          <w:rFonts w:cs="B Nazanin" w:hint="eastAsia"/>
          <w:color w:val="000000" w:themeColor="text1"/>
          <w:sz w:val="28"/>
          <w:szCs w:val="28"/>
          <w:rtl/>
        </w:rPr>
        <w:t>ره</w:t>
      </w:r>
      <w:r w:rsidRPr="00140E0F">
        <w:rPr>
          <w:rFonts w:cs="B Nazanin"/>
          <w:color w:val="000000" w:themeColor="text1"/>
          <w:sz w:val="28"/>
          <w:szCs w:val="28"/>
          <w:rtl/>
        </w:rPr>
        <w:t xml:space="preserve"> را قطع 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کند. </w:t>
      </w:r>
      <w:r>
        <w:rPr>
          <w:rFonts w:cs="B Nazanin" w:hint="cs"/>
          <w:color w:val="000000" w:themeColor="text1"/>
          <w:sz w:val="28"/>
          <w:szCs w:val="28"/>
          <w:rtl/>
        </w:rPr>
        <w:t>اما در مورد</w:t>
      </w:r>
      <w:r w:rsidRPr="00140E0F">
        <w:rPr>
          <w:rFonts w:cs="B Nazanin"/>
          <w:color w:val="000000" w:themeColor="text1"/>
          <w:sz w:val="28"/>
          <w:szCs w:val="28"/>
          <w:rtl/>
        </w:rPr>
        <w:t xml:space="preserve"> اشکال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xml:space="preserve"> </w:t>
      </w:r>
      <w:r>
        <w:rPr>
          <w:rFonts w:cs="B Nazanin" w:hint="cs"/>
          <w:color w:val="000000" w:themeColor="text1"/>
          <w:sz w:val="28"/>
          <w:szCs w:val="28"/>
          <w:rtl/>
        </w:rPr>
        <w:t>مثل</w:t>
      </w:r>
      <w:r w:rsidRPr="00140E0F">
        <w:rPr>
          <w:rFonts w:cs="B Nazanin"/>
          <w:color w:val="000000" w:themeColor="text1"/>
          <w:sz w:val="28"/>
          <w:szCs w:val="28"/>
          <w:rtl/>
        </w:rPr>
        <w:t xml:space="preserve"> مثلث، خط</w:t>
      </w:r>
      <w:r>
        <w:rPr>
          <w:rFonts w:cs="B Nazanin" w:hint="cs"/>
          <w:color w:val="000000" w:themeColor="text1"/>
          <w:sz w:val="28"/>
          <w:szCs w:val="28"/>
          <w:rtl/>
        </w:rPr>
        <w:t xml:space="preserve"> ممکن است قسمت</w:t>
      </w:r>
      <w:r w:rsidRPr="00140E0F">
        <w:rPr>
          <w:rFonts w:cs="B Nazanin"/>
          <w:color w:val="000000" w:themeColor="text1"/>
          <w:sz w:val="28"/>
          <w:szCs w:val="28"/>
          <w:rtl/>
        </w:rPr>
        <w:t xml:space="preserve"> نازک</w:t>
      </w:r>
      <w:r>
        <w:rPr>
          <w:rFonts w:cs="B Nazanin"/>
          <w:color w:val="000000" w:themeColor="text1"/>
          <w:sz w:val="28"/>
          <w:szCs w:val="28"/>
          <w:rtl/>
        </w:rPr>
        <w:softHyphen/>
      </w:r>
      <w:r>
        <w:rPr>
          <w:rFonts w:cs="B Nazanin" w:hint="cs"/>
          <w:color w:val="000000" w:themeColor="text1"/>
          <w:sz w:val="28"/>
          <w:szCs w:val="28"/>
          <w:rtl/>
        </w:rPr>
        <w:t>تر</w:t>
      </w:r>
      <w:r w:rsidRPr="00140E0F">
        <w:rPr>
          <w:rFonts w:cs="B Nazanin"/>
          <w:color w:val="000000" w:themeColor="text1"/>
          <w:sz w:val="28"/>
          <w:szCs w:val="28"/>
          <w:rtl/>
        </w:rPr>
        <w:t xml:space="preserve"> بالا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قسمت ضخ</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Pr>
          <w:rFonts w:cs="B Nazanin"/>
          <w:color w:val="000000" w:themeColor="text1"/>
          <w:sz w:val="28"/>
          <w:szCs w:val="28"/>
          <w:rtl/>
        </w:rPr>
        <w:softHyphen/>
      </w:r>
      <w:r>
        <w:rPr>
          <w:rFonts w:cs="B Nazanin" w:hint="cs"/>
          <w:color w:val="000000" w:themeColor="text1"/>
          <w:sz w:val="28"/>
          <w:szCs w:val="28"/>
          <w:rtl/>
        </w:rPr>
        <w:t xml:space="preserve">تر </w:t>
      </w:r>
      <w:r w:rsidRPr="00140E0F">
        <w:rPr>
          <w:rFonts w:cs="B Nazanin"/>
          <w:color w:val="000000" w:themeColor="text1"/>
          <w:sz w:val="28"/>
          <w:szCs w:val="28"/>
          <w:rtl/>
        </w:rPr>
        <w:t>پا</w:t>
      </w:r>
      <w:r w:rsidRPr="00140E0F">
        <w:rPr>
          <w:rFonts w:cs="B Nazanin" w:hint="cs"/>
          <w:color w:val="000000" w:themeColor="text1"/>
          <w:sz w:val="28"/>
          <w:szCs w:val="28"/>
          <w:rtl/>
        </w:rPr>
        <w:t>یی</w:t>
      </w:r>
      <w:r w:rsidRPr="00140E0F">
        <w:rPr>
          <w:rFonts w:cs="B Nazanin" w:hint="eastAsia"/>
          <w:color w:val="000000" w:themeColor="text1"/>
          <w:sz w:val="28"/>
          <w:szCs w:val="28"/>
          <w:rtl/>
        </w:rPr>
        <w:t>ن</w:t>
      </w:r>
      <w:r>
        <w:rPr>
          <w:rFonts w:cs="B Nazanin" w:hint="cs"/>
          <w:color w:val="000000" w:themeColor="text1"/>
          <w:sz w:val="28"/>
          <w:szCs w:val="28"/>
          <w:rtl/>
        </w:rPr>
        <w:t>ی</w:t>
      </w:r>
      <w:r w:rsidRPr="00140E0F">
        <w:rPr>
          <w:rFonts w:cs="B Nazanin"/>
          <w:color w:val="000000" w:themeColor="text1"/>
          <w:sz w:val="28"/>
          <w:szCs w:val="28"/>
          <w:rtl/>
        </w:rPr>
        <w:t xml:space="preserve"> را قطع کند.</w:t>
      </w:r>
    </w:p>
    <w:p w14:paraId="2BA6096E" w14:textId="77777777" w:rsidR="00474333" w:rsidRDefault="00474333" w:rsidP="008A2251">
      <w:pPr>
        <w:jc w:val="both"/>
        <w:rPr>
          <w:rFonts w:cs="B Nazanin"/>
          <w:color w:val="000000" w:themeColor="text1"/>
          <w:sz w:val="28"/>
          <w:szCs w:val="28"/>
          <w:rtl/>
        </w:rPr>
      </w:pPr>
      <w:r w:rsidRPr="00140E0F">
        <w:rPr>
          <w:rFonts w:cs="B Nazanin"/>
          <w:color w:val="000000" w:themeColor="text1"/>
          <w:sz w:val="28"/>
          <w:szCs w:val="28"/>
          <w:rtl/>
        </w:rPr>
        <w:t xml:space="preserve">اگر شما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سازمان</w:t>
      </w:r>
      <w:r>
        <w:rPr>
          <w:rFonts w:cs="B Nazanin" w:hint="cs"/>
          <w:color w:val="000000" w:themeColor="text1"/>
          <w:sz w:val="28"/>
          <w:szCs w:val="28"/>
          <w:rtl/>
        </w:rPr>
        <w:t xml:space="preserve">تان </w:t>
      </w:r>
      <w:r w:rsidRPr="00140E0F">
        <w:rPr>
          <w:rFonts w:cs="B Nazanin"/>
          <w:color w:val="000000" w:themeColor="text1"/>
          <w:sz w:val="28"/>
          <w:szCs w:val="28"/>
          <w:rtl/>
        </w:rPr>
        <w:t>ملزم به رعا</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color w:val="000000" w:themeColor="text1"/>
          <w:sz w:val="28"/>
          <w:szCs w:val="28"/>
          <w:rtl/>
        </w:rPr>
        <w:t xml:space="preserve"> قوان</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مقررات </w:t>
      </w:r>
      <w:r w:rsidRPr="00140E0F">
        <w:rPr>
          <w:rFonts w:cs="B Nazanin"/>
          <w:color w:val="000000" w:themeColor="text1"/>
          <w:sz w:val="28"/>
          <w:szCs w:val="28"/>
          <w:rtl/>
        </w:rPr>
        <w:t>خاص</w:t>
      </w:r>
      <w:r w:rsidRPr="00140E0F">
        <w:rPr>
          <w:rFonts w:cs="B Nazanin" w:hint="cs"/>
          <w:color w:val="000000" w:themeColor="text1"/>
          <w:sz w:val="28"/>
          <w:szCs w:val="28"/>
          <w:rtl/>
        </w:rPr>
        <w:t>ی</w:t>
      </w:r>
      <w:r w:rsidRPr="00140E0F">
        <w:rPr>
          <w:rFonts w:cs="B Nazanin"/>
          <w:color w:val="000000" w:themeColor="text1"/>
          <w:sz w:val="28"/>
          <w:szCs w:val="28"/>
          <w:rtl/>
        </w:rPr>
        <w:t xml:space="preserve"> هست</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که </w:t>
      </w:r>
      <w:r>
        <w:rPr>
          <w:rFonts w:cs="B Nazanin" w:hint="cs"/>
          <w:color w:val="000000" w:themeColor="text1"/>
          <w:sz w:val="28"/>
          <w:szCs w:val="28"/>
          <w:rtl/>
        </w:rPr>
        <w:t>به افرادی که دچار اختلالات بینایی هستند امکان می</w:t>
      </w:r>
      <w:r>
        <w:rPr>
          <w:rFonts w:cs="B Nazanin"/>
          <w:color w:val="000000" w:themeColor="text1"/>
          <w:sz w:val="28"/>
          <w:szCs w:val="28"/>
          <w:rtl/>
        </w:rPr>
        <w:softHyphen/>
      </w:r>
      <w:r>
        <w:rPr>
          <w:rFonts w:cs="B Nazanin" w:hint="cs"/>
          <w:color w:val="000000" w:themeColor="text1"/>
          <w:sz w:val="28"/>
          <w:szCs w:val="28"/>
          <w:rtl/>
        </w:rPr>
        <w:t>دهد</w:t>
      </w:r>
      <w:r w:rsidRPr="00140E0F">
        <w:rPr>
          <w:rFonts w:cs="B Nazanin"/>
          <w:color w:val="000000" w:themeColor="text1"/>
          <w:sz w:val="28"/>
          <w:szCs w:val="28"/>
          <w:rtl/>
        </w:rPr>
        <w:t xml:space="preserve"> اش</w:t>
      </w:r>
      <w:r w:rsidRPr="00140E0F">
        <w:rPr>
          <w:rFonts w:cs="B Nazanin" w:hint="cs"/>
          <w:color w:val="000000" w:themeColor="text1"/>
          <w:sz w:val="28"/>
          <w:szCs w:val="28"/>
          <w:rtl/>
        </w:rPr>
        <w:t>ی</w:t>
      </w:r>
      <w:r w:rsidRPr="00140E0F">
        <w:rPr>
          <w:rFonts w:cs="B Nazanin" w:hint="eastAsia"/>
          <w:color w:val="000000" w:themeColor="text1"/>
          <w:sz w:val="28"/>
          <w:szCs w:val="28"/>
          <w:rtl/>
        </w:rPr>
        <w:t>اء</w:t>
      </w:r>
      <w:r w:rsidRPr="00140E0F">
        <w:rPr>
          <w:rFonts w:cs="B Nazanin"/>
          <w:color w:val="000000" w:themeColor="text1"/>
          <w:sz w:val="28"/>
          <w:szCs w:val="28"/>
          <w:rtl/>
        </w:rPr>
        <w:t xml:space="preserve"> رو</w:t>
      </w:r>
      <w:r w:rsidRPr="00140E0F">
        <w:rPr>
          <w:rFonts w:cs="B Nazanin" w:hint="cs"/>
          <w:color w:val="000000" w:themeColor="text1"/>
          <w:sz w:val="28"/>
          <w:szCs w:val="28"/>
          <w:rtl/>
        </w:rPr>
        <w:t>ی</w:t>
      </w:r>
      <w:r w:rsidRPr="00140E0F">
        <w:rPr>
          <w:rFonts w:cs="B Nazanin"/>
          <w:color w:val="000000" w:themeColor="text1"/>
          <w:sz w:val="28"/>
          <w:szCs w:val="28"/>
          <w:rtl/>
        </w:rPr>
        <w:t xml:space="preserve"> صفحه </w:t>
      </w:r>
      <w:r>
        <w:rPr>
          <w:rFonts w:cs="B Nazanin" w:hint="cs"/>
          <w:color w:val="000000" w:themeColor="text1"/>
          <w:sz w:val="28"/>
          <w:szCs w:val="28"/>
          <w:rtl/>
        </w:rPr>
        <w:t>را تشخیص دهند</w:t>
      </w:r>
      <w:r w:rsidRPr="00140E0F">
        <w:rPr>
          <w:rFonts w:cs="B Nazanin"/>
          <w:color w:val="000000" w:themeColor="text1"/>
          <w:sz w:val="28"/>
          <w:szCs w:val="28"/>
          <w:rtl/>
        </w:rPr>
        <w:t xml:space="preserve">، </w:t>
      </w:r>
      <w:r>
        <w:rPr>
          <w:rFonts w:cs="B Nazanin" w:hint="cs"/>
          <w:color w:val="000000" w:themeColor="text1"/>
          <w:sz w:val="28"/>
          <w:szCs w:val="28"/>
          <w:rtl/>
        </w:rPr>
        <w:t xml:space="preserve">استفاده از </w:t>
      </w:r>
      <w:r w:rsidRPr="00140E0F">
        <w:rPr>
          <w:rFonts w:cs="B Nazanin"/>
          <w:color w:val="000000" w:themeColor="text1"/>
          <w:sz w:val="28"/>
          <w:szCs w:val="28"/>
          <w:rtl/>
        </w:rPr>
        <w:t>اشکال</w:t>
      </w:r>
      <w:r>
        <w:rPr>
          <w:rFonts w:cs="B Nazanin" w:hint="cs"/>
          <w:color w:val="000000" w:themeColor="text1"/>
          <w:sz w:val="28"/>
          <w:szCs w:val="28"/>
          <w:rtl/>
        </w:rPr>
        <w:t>ِ</w:t>
      </w:r>
      <w:r w:rsidRPr="00140E0F">
        <w:rPr>
          <w:rFonts w:cs="B Nazanin"/>
          <w:color w:val="000000" w:themeColor="text1"/>
          <w:sz w:val="28"/>
          <w:szCs w:val="28"/>
          <w:rtl/>
        </w:rPr>
        <w:t xml:space="preserve">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xml:space="preserve"> </w:t>
      </w:r>
      <w:r>
        <w:rPr>
          <w:rFonts w:cs="B Nazanin" w:hint="cs"/>
          <w:color w:val="000000" w:themeColor="text1"/>
          <w:sz w:val="28"/>
          <w:szCs w:val="28"/>
          <w:rtl/>
        </w:rPr>
        <w:t>الزامی</w:t>
      </w:r>
      <w:r w:rsidRPr="00140E0F">
        <w:rPr>
          <w:rFonts w:cs="B Nazanin"/>
          <w:color w:val="000000" w:themeColor="text1"/>
          <w:sz w:val="28"/>
          <w:szCs w:val="28"/>
          <w:rtl/>
        </w:rPr>
        <w:t xml:space="preserve"> خواهد بود</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در ا</w:t>
      </w:r>
      <w:r w:rsidRPr="00140E0F">
        <w:rPr>
          <w:rFonts w:cs="B Nazanin" w:hint="cs"/>
          <w:color w:val="000000" w:themeColor="text1"/>
          <w:sz w:val="28"/>
          <w:szCs w:val="28"/>
          <w:rtl/>
        </w:rPr>
        <w:t>ی</w:t>
      </w:r>
      <w:r w:rsidRPr="00140E0F">
        <w:rPr>
          <w:rFonts w:cs="B Nazanin" w:hint="eastAsia"/>
          <w:color w:val="000000" w:themeColor="text1"/>
          <w:sz w:val="28"/>
          <w:szCs w:val="28"/>
          <w:rtl/>
        </w:rPr>
        <w:t>الات</w:t>
      </w:r>
      <w:r w:rsidRPr="00140E0F">
        <w:rPr>
          <w:rFonts w:cs="B Nazanin"/>
          <w:color w:val="000000" w:themeColor="text1"/>
          <w:sz w:val="28"/>
          <w:szCs w:val="28"/>
          <w:rtl/>
        </w:rPr>
        <w:t xml:space="preserve"> متحده، سازمان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دولت</w:t>
      </w:r>
      <w:r w:rsidRPr="00140E0F">
        <w:rPr>
          <w:rFonts w:cs="B Nazanin" w:hint="cs"/>
          <w:color w:val="000000" w:themeColor="text1"/>
          <w:sz w:val="28"/>
          <w:szCs w:val="28"/>
          <w:rtl/>
        </w:rPr>
        <w:t>ی</w:t>
      </w:r>
      <w:r w:rsidRPr="00140E0F">
        <w:rPr>
          <w:rFonts w:cs="B Nazanin"/>
          <w:color w:val="000000" w:themeColor="text1"/>
          <w:sz w:val="28"/>
          <w:szCs w:val="28"/>
          <w:rtl/>
        </w:rPr>
        <w:t xml:space="preserve"> فدرال ملزم به رعا</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color w:val="000000" w:themeColor="text1"/>
          <w:sz w:val="28"/>
          <w:szCs w:val="28"/>
          <w:rtl/>
        </w:rPr>
        <w:t xml:space="preserve"> مقررات بخش 508 فدرال هستند که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 xml:space="preserve">گوید </w:t>
      </w:r>
      <w:r w:rsidRPr="00140E0F">
        <w:rPr>
          <w:rFonts w:cs="B Nazanin"/>
          <w:color w:val="000000" w:themeColor="text1"/>
          <w:sz w:val="28"/>
          <w:szCs w:val="28"/>
          <w:rtl/>
        </w:rPr>
        <w:t>وب سا</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color w:val="000000" w:themeColor="text1"/>
          <w:sz w:val="28"/>
          <w:szCs w:val="28"/>
          <w:rtl/>
        </w:rPr>
        <w:t xml:space="preserve"> ها </w:t>
      </w:r>
      <w:r>
        <w:rPr>
          <w:rFonts w:cs="B Nazanin" w:hint="cs"/>
          <w:color w:val="000000" w:themeColor="text1"/>
          <w:sz w:val="28"/>
          <w:szCs w:val="28"/>
          <w:rtl/>
        </w:rPr>
        <w:t>باید</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افراد دارا</w:t>
      </w:r>
      <w:r w:rsidRPr="00140E0F">
        <w:rPr>
          <w:rFonts w:cs="B Nazanin" w:hint="cs"/>
          <w:color w:val="000000" w:themeColor="text1"/>
          <w:sz w:val="28"/>
          <w:szCs w:val="28"/>
          <w:rtl/>
        </w:rPr>
        <w:t>ی</w:t>
      </w:r>
      <w:r w:rsidRPr="00140E0F">
        <w:rPr>
          <w:rFonts w:cs="B Nazanin"/>
          <w:color w:val="000000" w:themeColor="text1"/>
          <w:sz w:val="28"/>
          <w:szCs w:val="28"/>
          <w:rtl/>
        </w:rPr>
        <w:t xml:space="preserve"> معلول</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color w:val="000000" w:themeColor="text1"/>
          <w:sz w:val="28"/>
          <w:szCs w:val="28"/>
          <w:rtl/>
        </w:rPr>
        <w:t xml:space="preserve"> </w:t>
      </w:r>
      <w:r>
        <w:rPr>
          <w:rFonts w:cs="B Nazanin" w:hint="cs"/>
          <w:color w:val="000000" w:themeColor="text1"/>
          <w:sz w:val="28"/>
          <w:szCs w:val="28"/>
          <w:rtl/>
        </w:rPr>
        <w:t>قابل استفاده باشند</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اطلاعات ب</w:t>
      </w:r>
      <w:r w:rsidRPr="00140E0F">
        <w:rPr>
          <w:rFonts w:cs="B Nazanin" w:hint="cs"/>
          <w:color w:val="000000" w:themeColor="text1"/>
          <w:sz w:val="28"/>
          <w:szCs w:val="28"/>
          <w:rtl/>
        </w:rPr>
        <w:t>ی</w:t>
      </w:r>
      <w:r w:rsidRPr="00140E0F">
        <w:rPr>
          <w:rFonts w:cs="B Nazanin" w:hint="eastAsia"/>
          <w:color w:val="000000" w:themeColor="text1"/>
          <w:sz w:val="28"/>
          <w:szCs w:val="28"/>
          <w:rtl/>
        </w:rPr>
        <w:t>شتر</w:t>
      </w:r>
      <w:r w:rsidRPr="00140E0F">
        <w:rPr>
          <w:rFonts w:cs="B Nazanin"/>
          <w:color w:val="000000" w:themeColor="text1"/>
          <w:sz w:val="28"/>
          <w:szCs w:val="28"/>
          <w:rtl/>
        </w:rPr>
        <w:t xml:space="preserve"> در مورد دسترس</w:t>
      </w:r>
      <w:r w:rsidRPr="00140E0F">
        <w:rPr>
          <w:rFonts w:cs="B Nazanin" w:hint="cs"/>
          <w:color w:val="000000" w:themeColor="text1"/>
          <w:sz w:val="28"/>
          <w:szCs w:val="28"/>
          <w:rtl/>
        </w:rPr>
        <w:t>ی</w:t>
      </w:r>
      <w:r w:rsidRPr="00140E0F">
        <w:rPr>
          <w:rFonts w:cs="B Nazanin"/>
          <w:color w:val="000000" w:themeColor="text1"/>
          <w:sz w:val="28"/>
          <w:szCs w:val="28"/>
          <w:rtl/>
        </w:rPr>
        <w:t xml:space="preserve"> به تصو</w:t>
      </w:r>
      <w:r w:rsidRPr="00140E0F">
        <w:rPr>
          <w:rFonts w:cs="B Nazanin" w:hint="cs"/>
          <w:color w:val="000000" w:themeColor="text1"/>
          <w:sz w:val="28"/>
          <w:szCs w:val="28"/>
          <w:rtl/>
        </w:rPr>
        <w:t>ی</w:t>
      </w:r>
      <w:r w:rsidRPr="00140E0F">
        <w:rPr>
          <w:rFonts w:cs="B Nazanin" w:hint="eastAsia"/>
          <w:color w:val="000000" w:themeColor="text1"/>
          <w:sz w:val="28"/>
          <w:szCs w:val="28"/>
          <w:rtl/>
        </w:rPr>
        <w:t>رساز</w:t>
      </w:r>
      <w:r w:rsidRPr="00140E0F">
        <w:rPr>
          <w:rFonts w:cs="B Nazanin" w:hint="cs"/>
          <w:color w:val="000000" w:themeColor="text1"/>
          <w:sz w:val="28"/>
          <w:szCs w:val="28"/>
          <w:rtl/>
        </w:rPr>
        <w:t>ی</w:t>
      </w:r>
      <w:r w:rsidRPr="00140E0F">
        <w:rPr>
          <w:rFonts w:cs="B Nazanin"/>
          <w:color w:val="000000" w:themeColor="text1"/>
          <w:sz w:val="28"/>
          <w:szCs w:val="28"/>
          <w:rtl/>
        </w:rPr>
        <w:t xml:space="preserve"> داده ها به فصل 12 مراجعه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w:t>
      </w:r>
      <w:r w:rsidRPr="00140E0F">
        <w:rPr>
          <w:rFonts w:cs="B Nazanin"/>
          <w:sz w:val="28"/>
          <w:szCs w:val="28"/>
          <w:rtl/>
        </w:rPr>
        <w:t xml:space="preserve"> </w:t>
      </w:r>
      <w:r w:rsidRPr="00140E0F">
        <w:rPr>
          <w:rFonts w:cs="B Nazanin"/>
          <w:color w:val="000000" w:themeColor="text1"/>
          <w:sz w:val="28"/>
          <w:szCs w:val="28"/>
          <w:rtl/>
        </w:rPr>
        <w:t>حت</w:t>
      </w:r>
      <w:r w:rsidRPr="00140E0F">
        <w:rPr>
          <w:rFonts w:cs="B Nazanin" w:hint="cs"/>
          <w:color w:val="000000" w:themeColor="text1"/>
          <w:sz w:val="28"/>
          <w:szCs w:val="28"/>
          <w:rtl/>
        </w:rPr>
        <w:t>ی</w:t>
      </w:r>
      <w:r w:rsidRPr="00140E0F">
        <w:rPr>
          <w:rFonts w:cs="B Nazanin"/>
          <w:color w:val="000000" w:themeColor="text1"/>
          <w:sz w:val="28"/>
          <w:szCs w:val="28"/>
          <w:rtl/>
        </w:rPr>
        <w:t xml:space="preserve"> با وجود رنگ 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مختلف، </w:t>
      </w:r>
      <w:r>
        <w:rPr>
          <w:rFonts w:cs="B Nazanin" w:hint="cs"/>
          <w:color w:val="000000" w:themeColor="text1"/>
          <w:sz w:val="28"/>
          <w:szCs w:val="28"/>
          <w:rtl/>
        </w:rPr>
        <w:t>ا</w:t>
      </w:r>
      <w:r w:rsidRPr="00140E0F">
        <w:rPr>
          <w:rFonts w:cs="B Nazanin"/>
          <w:color w:val="000000" w:themeColor="text1"/>
          <w:sz w:val="28"/>
          <w:szCs w:val="28"/>
          <w:rtl/>
        </w:rPr>
        <w:t xml:space="preserve">گر همه شکل ها </w:t>
      </w:r>
      <w:r w:rsidRPr="00140E0F">
        <w:rPr>
          <w:rFonts w:cs="B Nazanin" w:hint="cs"/>
          <w:color w:val="000000" w:themeColor="text1"/>
          <w:sz w:val="28"/>
          <w:szCs w:val="28"/>
          <w:rtl/>
        </w:rPr>
        <w:t>ی</w:t>
      </w:r>
      <w:r w:rsidRPr="00140E0F">
        <w:rPr>
          <w:rFonts w:cs="B Nazanin" w:hint="eastAsia"/>
          <w:color w:val="000000" w:themeColor="text1"/>
          <w:sz w:val="28"/>
          <w:szCs w:val="28"/>
          <w:rtl/>
        </w:rPr>
        <w:t>کسان</w:t>
      </w:r>
      <w:r w:rsidRPr="00140E0F">
        <w:rPr>
          <w:rFonts w:cs="B Nazanin"/>
          <w:color w:val="000000" w:themeColor="text1"/>
          <w:sz w:val="28"/>
          <w:szCs w:val="28"/>
          <w:rtl/>
        </w:rPr>
        <w:t xml:space="preserve"> باشد</w:t>
      </w:r>
      <w:r>
        <w:rPr>
          <w:rFonts w:cs="B Nazanin" w:hint="cs"/>
          <w:color w:val="000000" w:themeColor="text1"/>
          <w:sz w:val="28"/>
          <w:szCs w:val="28"/>
          <w:rtl/>
        </w:rPr>
        <w:t xml:space="preserve">، </w:t>
      </w:r>
      <w:r w:rsidRPr="00140E0F">
        <w:rPr>
          <w:rFonts w:cs="B Nazanin"/>
          <w:color w:val="000000" w:themeColor="text1"/>
          <w:sz w:val="28"/>
          <w:szCs w:val="28"/>
          <w:rtl/>
        </w:rPr>
        <w:t>اکثر خوانندگان صفحه نم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توانند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sidRPr="00140E0F">
        <w:rPr>
          <w:rFonts w:cs="B Nazanin" w:hint="cs"/>
          <w:color w:val="000000" w:themeColor="text1"/>
          <w:sz w:val="28"/>
          <w:szCs w:val="28"/>
          <w:rtl/>
        </w:rPr>
        <w:t>مجموعه های</w:t>
      </w:r>
      <w:r w:rsidRPr="00140E0F">
        <w:rPr>
          <w:rFonts w:cs="B Nazanin"/>
          <w:color w:val="000000" w:themeColor="text1"/>
          <w:sz w:val="28"/>
          <w:szCs w:val="28"/>
          <w:rtl/>
        </w:rPr>
        <w:t xml:space="preserve"> مختلف تفاوت قائل شوند</w:t>
      </w:r>
      <w:r>
        <w:rPr>
          <w:rFonts w:cs="B Nazanin" w:hint="cs"/>
          <w:color w:val="000000" w:themeColor="text1"/>
          <w:sz w:val="28"/>
          <w:szCs w:val="28"/>
          <w:rtl/>
        </w:rPr>
        <w:t>.</w:t>
      </w:r>
      <w:r w:rsidRPr="00140E0F">
        <w:rPr>
          <w:rFonts w:cs="B Nazanin"/>
          <w:color w:val="000000" w:themeColor="text1"/>
          <w:sz w:val="28"/>
          <w:szCs w:val="28"/>
          <w:rtl/>
        </w:rPr>
        <w:t xml:space="preserve">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موارد</w:t>
      </w:r>
      <w:r w:rsidRPr="00140E0F">
        <w:rPr>
          <w:rFonts w:cs="B Nazanin" w:hint="cs"/>
          <w:color w:val="000000" w:themeColor="text1"/>
          <w:sz w:val="28"/>
          <w:szCs w:val="28"/>
          <w:rtl/>
        </w:rPr>
        <w:t>،</w:t>
      </w:r>
      <w:r w:rsidRPr="00140E0F">
        <w:rPr>
          <w:rFonts w:cs="B Nazanin"/>
          <w:color w:val="000000" w:themeColor="text1"/>
          <w:sz w:val="28"/>
          <w:szCs w:val="28"/>
          <w:rtl/>
        </w:rPr>
        <w:t xml:space="preserve"> نشانگرها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مختلف داده </w:t>
      </w:r>
      <w:r>
        <w:rPr>
          <w:rFonts w:cs="B Nazanin" w:hint="cs"/>
          <w:color w:val="000000" w:themeColor="text1"/>
          <w:sz w:val="28"/>
          <w:szCs w:val="28"/>
          <w:rtl/>
        </w:rPr>
        <w:t>گزینه</w:t>
      </w:r>
      <w:r w:rsidRPr="00140E0F">
        <w:rPr>
          <w:rFonts w:cs="B Nazanin"/>
          <w:color w:val="000000" w:themeColor="text1"/>
          <w:sz w:val="28"/>
          <w:szCs w:val="28"/>
          <w:rtl/>
        </w:rPr>
        <w:t xml:space="preserve"> خوب</w:t>
      </w:r>
      <w:r w:rsidRPr="00140E0F">
        <w:rPr>
          <w:rFonts w:cs="B Nazanin" w:hint="cs"/>
          <w:color w:val="000000" w:themeColor="text1"/>
          <w:sz w:val="28"/>
          <w:szCs w:val="28"/>
          <w:rtl/>
        </w:rPr>
        <w:t>ی</w:t>
      </w:r>
      <w:r w:rsidRPr="00140E0F">
        <w:rPr>
          <w:rFonts w:cs="B Nazanin"/>
          <w:color w:val="000000" w:themeColor="text1"/>
          <w:sz w:val="28"/>
          <w:szCs w:val="28"/>
          <w:rtl/>
        </w:rPr>
        <w:t xml:space="preserve"> هستند.</w:t>
      </w:r>
    </w:p>
    <w:p w14:paraId="1BC4855F" w14:textId="77777777" w:rsidR="00474333" w:rsidRDefault="00474333" w:rsidP="008A2251">
      <w:pPr>
        <w:jc w:val="both"/>
        <w:rPr>
          <w:rFonts w:cs="B Nazanin"/>
          <w:color w:val="000000" w:themeColor="text1"/>
          <w:sz w:val="28"/>
          <w:szCs w:val="28"/>
          <w:rtl/>
        </w:rPr>
      </w:pPr>
      <w:r w:rsidRPr="00140E0F">
        <w:rPr>
          <w:noProof/>
          <w:sz w:val="28"/>
          <w:szCs w:val="28"/>
        </w:rPr>
        <w:drawing>
          <wp:anchor distT="0" distB="0" distL="114300" distR="114300" simplePos="0" relativeHeight="251813888" behindDoc="0" locked="0" layoutInCell="1" allowOverlap="1" wp14:anchorId="31CF5262" wp14:editId="79984B0C">
            <wp:simplePos x="0" y="0"/>
            <wp:positionH relativeFrom="margin">
              <wp:posOffset>1497330</wp:posOffset>
            </wp:positionH>
            <wp:positionV relativeFrom="paragraph">
              <wp:posOffset>276225</wp:posOffset>
            </wp:positionV>
            <wp:extent cx="3379470" cy="1362075"/>
            <wp:effectExtent l="0" t="0" r="0" b="9525"/>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3379470" cy="1362075"/>
                    </a:xfrm>
                    <a:prstGeom prst="rect">
                      <a:avLst/>
                    </a:prstGeom>
                  </pic:spPr>
                </pic:pic>
              </a:graphicData>
            </a:graphic>
            <wp14:sizeRelH relativeFrom="margin">
              <wp14:pctWidth>0</wp14:pctWidth>
            </wp14:sizeRelH>
            <wp14:sizeRelV relativeFrom="margin">
              <wp14:pctHeight>0</wp14:pctHeight>
            </wp14:sizeRelV>
          </wp:anchor>
        </w:drawing>
      </w:r>
    </w:p>
    <w:p w14:paraId="5D3D6121" w14:textId="77777777" w:rsidR="00474333" w:rsidRDefault="00474333" w:rsidP="008A2251">
      <w:pPr>
        <w:jc w:val="both"/>
        <w:rPr>
          <w:rFonts w:cs="B Nazanin"/>
          <w:color w:val="000000" w:themeColor="text1"/>
          <w:sz w:val="28"/>
          <w:szCs w:val="28"/>
          <w:rtl/>
        </w:rPr>
      </w:pPr>
    </w:p>
    <w:p w14:paraId="16C4241B" w14:textId="77777777" w:rsidR="00474333" w:rsidRPr="00D9415B" w:rsidRDefault="00474333" w:rsidP="008A2251">
      <w:pPr>
        <w:jc w:val="center"/>
        <w:rPr>
          <w:rFonts w:cs="B Nazanin"/>
          <w:color w:val="000000" w:themeColor="text1"/>
          <w:sz w:val="24"/>
          <w:szCs w:val="24"/>
          <w:rtl/>
        </w:rPr>
      </w:pPr>
      <w:r w:rsidRPr="00D9415B">
        <w:rPr>
          <w:rFonts w:cs="B Nazanin"/>
          <w:color w:val="0070C0"/>
          <w:sz w:val="24"/>
          <w:szCs w:val="24"/>
          <w:rtl/>
        </w:rPr>
        <w:t>دا</w:t>
      </w:r>
      <w:r w:rsidRPr="00D9415B">
        <w:rPr>
          <w:rFonts w:cs="B Nazanin" w:hint="cs"/>
          <w:color w:val="0070C0"/>
          <w:sz w:val="24"/>
          <w:szCs w:val="24"/>
          <w:rtl/>
        </w:rPr>
        <w:t>ی</w:t>
      </w:r>
      <w:r w:rsidRPr="00D9415B">
        <w:rPr>
          <w:rFonts w:cs="B Nazanin" w:hint="eastAsia"/>
          <w:color w:val="0070C0"/>
          <w:sz w:val="24"/>
          <w:szCs w:val="24"/>
          <w:rtl/>
        </w:rPr>
        <w:t>ره</w:t>
      </w:r>
      <w:r w:rsidRPr="00D9415B">
        <w:rPr>
          <w:rFonts w:cs="B Nazanin"/>
          <w:color w:val="0070C0"/>
          <w:sz w:val="24"/>
          <w:szCs w:val="24"/>
          <w:rtl/>
        </w:rPr>
        <w:t xml:space="preserve"> ها </w:t>
      </w:r>
      <w:r w:rsidRPr="00D9415B">
        <w:rPr>
          <w:rFonts w:cs="B Nazanin" w:hint="cs"/>
          <w:color w:val="0070C0"/>
          <w:sz w:val="24"/>
          <w:szCs w:val="24"/>
          <w:rtl/>
        </w:rPr>
        <w:t>ی</w:t>
      </w:r>
      <w:r w:rsidRPr="00D9415B">
        <w:rPr>
          <w:rFonts w:cs="B Nazanin" w:hint="eastAsia"/>
          <w:color w:val="0070C0"/>
          <w:sz w:val="24"/>
          <w:szCs w:val="24"/>
          <w:rtl/>
        </w:rPr>
        <w:t>ک</w:t>
      </w:r>
      <w:r w:rsidRPr="00D9415B">
        <w:rPr>
          <w:rFonts w:cs="B Nazanin"/>
          <w:color w:val="0070C0"/>
          <w:sz w:val="24"/>
          <w:szCs w:val="24"/>
          <w:rtl/>
        </w:rPr>
        <w:t xml:space="preserve"> شکل متقارن هستند ، به هم</w:t>
      </w:r>
      <w:r w:rsidRPr="00D9415B">
        <w:rPr>
          <w:rFonts w:cs="B Nazanin" w:hint="cs"/>
          <w:color w:val="0070C0"/>
          <w:sz w:val="24"/>
          <w:szCs w:val="24"/>
          <w:rtl/>
        </w:rPr>
        <w:t>ی</w:t>
      </w:r>
      <w:r w:rsidRPr="00D9415B">
        <w:rPr>
          <w:rFonts w:cs="B Nazanin" w:hint="eastAsia"/>
          <w:color w:val="0070C0"/>
          <w:sz w:val="24"/>
          <w:szCs w:val="24"/>
          <w:rtl/>
        </w:rPr>
        <w:t>ن</w:t>
      </w:r>
      <w:r w:rsidRPr="00D9415B">
        <w:rPr>
          <w:rFonts w:cs="B Nazanin"/>
          <w:color w:val="0070C0"/>
          <w:sz w:val="24"/>
          <w:szCs w:val="24"/>
          <w:rtl/>
        </w:rPr>
        <w:t xml:space="preserve"> دل</w:t>
      </w:r>
      <w:r w:rsidRPr="00D9415B">
        <w:rPr>
          <w:rFonts w:cs="B Nazanin" w:hint="cs"/>
          <w:color w:val="0070C0"/>
          <w:sz w:val="24"/>
          <w:szCs w:val="24"/>
          <w:rtl/>
        </w:rPr>
        <w:t>ی</w:t>
      </w:r>
      <w:r w:rsidRPr="00D9415B">
        <w:rPr>
          <w:rFonts w:cs="B Nazanin" w:hint="eastAsia"/>
          <w:color w:val="0070C0"/>
          <w:sz w:val="24"/>
          <w:szCs w:val="24"/>
          <w:rtl/>
        </w:rPr>
        <w:t>ل</w:t>
      </w:r>
      <w:r w:rsidRPr="00D9415B">
        <w:rPr>
          <w:rFonts w:cs="B Nazanin"/>
          <w:color w:val="0070C0"/>
          <w:sz w:val="24"/>
          <w:szCs w:val="24"/>
          <w:rtl/>
        </w:rPr>
        <w:t xml:space="preserve"> </w:t>
      </w:r>
      <w:r>
        <w:rPr>
          <w:rFonts w:cs="B Nazanin" w:hint="cs"/>
          <w:color w:val="0070C0"/>
          <w:sz w:val="24"/>
          <w:szCs w:val="24"/>
          <w:rtl/>
        </w:rPr>
        <w:t>ترجیح می</w:t>
      </w:r>
      <w:r>
        <w:rPr>
          <w:rFonts w:cs="B Nazanin"/>
          <w:color w:val="0070C0"/>
          <w:sz w:val="24"/>
          <w:szCs w:val="24"/>
          <w:rtl/>
        </w:rPr>
        <w:softHyphen/>
      </w:r>
      <w:r>
        <w:rPr>
          <w:rFonts w:cs="B Nazanin" w:hint="cs"/>
          <w:color w:val="0070C0"/>
          <w:sz w:val="24"/>
          <w:szCs w:val="24"/>
          <w:rtl/>
        </w:rPr>
        <w:t xml:space="preserve">دهم </w:t>
      </w:r>
      <w:r w:rsidRPr="00D9415B">
        <w:rPr>
          <w:rFonts w:cs="B Nazanin" w:hint="cs"/>
          <w:color w:val="0070C0"/>
          <w:sz w:val="24"/>
          <w:szCs w:val="24"/>
          <w:rtl/>
        </w:rPr>
        <w:t xml:space="preserve">که </w:t>
      </w:r>
      <w:r w:rsidRPr="00D9415B">
        <w:rPr>
          <w:rFonts w:cs="B Nazanin"/>
          <w:color w:val="0070C0"/>
          <w:sz w:val="24"/>
          <w:szCs w:val="24"/>
          <w:rtl/>
        </w:rPr>
        <w:t>از آنها به عنوان نشانگر داده استفاده کنم</w:t>
      </w:r>
      <w:r w:rsidRPr="00D9415B">
        <w:rPr>
          <w:color w:val="000000" w:themeColor="text1"/>
          <w:sz w:val="24"/>
          <w:szCs w:val="24"/>
        </w:rPr>
        <w:t>.</w:t>
      </w:r>
    </w:p>
    <w:p w14:paraId="7DA9CF9C" w14:textId="77777777" w:rsidR="00474333" w:rsidRPr="00140E0F" w:rsidRDefault="00474333" w:rsidP="008A2251">
      <w:pPr>
        <w:jc w:val="both"/>
        <w:rPr>
          <w:rFonts w:cs="B Nazanin"/>
          <w:color w:val="000000" w:themeColor="text1"/>
          <w:sz w:val="28"/>
          <w:szCs w:val="28"/>
        </w:rPr>
      </w:pPr>
    </w:p>
    <w:p w14:paraId="768E8F86" w14:textId="77777777" w:rsidR="00474333" w:rsidRPr="00BA0C85" w:rsidRDefault="00474333" w:rsidP="00BA0C85">
      <w:pPr>
        <w:jc w:val="center"/>
        <w:rPr>
          <w:rFonts w:cs="B Nazanin"/>
          <w:b/>
          <w:bCs/>
          <w:sz w:val="32"/>
          <w:szCs w:val="32"/>
        </w:rPr>
      </w:pPr>
      <w:r w:rsidRPr="00BA0C85">
        <w:rPr>
          <w:rFonts w:cs="B Nazanin" w:hint="cs"/>
          <w:b/>
          <w:bCs/>
          <w:sz w:val="32"/>
          <w:szCs w:val="32"/>
          <w:rtl/>
        </w:rPr>
        <w:t>به جای</w:t>
      </w:r>
      <w:r w:rsidRPr="00BA0C85">
        <w:rPr>
          <w:rFonts w:cs="B Nazanin"/>
          <w:b/>
          <w:bCs/>
          <w:sz w:val="32"/>
          <w:szCs w:val="32"/>
          <w:rtl/>
        </w:rPr>
        <w:t xml:space="preserve"> داده ها</w:t>
      </w:r>
      <w:r w:rsidRPr="00BA0C85">
        <w:rPr>
          <w:rFonts w:cs="B Nazanin" w:hint="cs"/>
          <w:b/>
          <w:bCs/>
          <w:sz w:val="32"/>
          <w:szCs w:val="32"/>
          <w:rtl/>
        </w:rPr>
        <w:t>ی از دست رفته،</w:t>
      </w:r>
      <w:r w:rsidRPr="00BA0C85">
        <w:rPr>
          <w:rFonts w:cs="B Nazanin"/>
          <w:b/>
          <w:bCs/>
          <w:sz w:val="32"/>
          <w:szCs w:val="32"/>
          <w:rtl/>
        </w:rPr>
        <w:t xml:space="preserve"> از علائم بصر</w:t>
      </w:r>
      <w:r w:rsidRPr="00BA0C85">
        <w:rPr>
          <w:rFonts w:cs="B Nazanin" w:hint="cs"/>
          <w:b/>
          <w:bCs/>
          <w:sz w:val="32"/>
          <w:szCs w:val="32"/>
          <w:rtl/>
        </w:rPr>
        <w:t>ی</w:t>
      </w:r>
      <w:r w:rsidRPr="00BA0C85">
        <w:rPr>
          <w:rFonts w:cs="B Nazanin"/>
          <w:b/>
          <w:bCs/>
          <w:sz w:val="32"/>
          <w:szCs w:val="32"/>
          <w:rtl/>
        </w:rPr>
        <w:t xml:space="preserve"> استفاده کن</w:t>
      </w:r>
      <w:r w:rsidRPr="00BA0C85">
        <w:rPr>
          <w:rFonts w:cs="B Nazanin" w:hint="cs"/>
          <w:b/>
          <w:bCs/>
          <w:sz w:val="32"/>
          <w:szCs w:val="32"/>
          <w:rtl/>
        </w:rPr>
        <w:t>ی</w:t>
      </w:r>
      <w:r w:rsidRPr="00BA0C85">
        <w:rPr>
          <w:rFonts w:cs="B Nazanin" w:hint="eastAsia"/>
          <w:b/>
          <w:bCs/>
          <w:sz w:val="32"/>
          <w:szCs w:val="32"/>
          <w:rtl/>
        </w:rPr>
        <w:t>د</w:t>
      </w:r>
    </w:p>
    <w:p w14:paraId="5625119F" w14:textId="77777777" w:rsidR="00474333" w:rsidRPr="00140E0F" w:rsidRDefault="00474333" w:rsidP="008A2251">
      <w:pPr>
        <w:jc w:val="both"/>
        <w:rPr>
          <w:rFonts w:cs="B Nazanin"/>
          <w:color w:val="000000" w:themeColor="text1"/>
          <w:sz w:val="28"/>
          <w:szCs w:val="28"/>
        </w:rPr>
      </w:pPr>
      <w:r w:rsidRPr="00140E0F">
        <w:rPr>
          <w:rFonts w:cs="B Nazanin"/>
          <w:color w:val="000000" w:themeColor="text1"/>
          <w:sz w:val="28"/>
          <w:szCs w:val="28"/>
          <w:rtl/>
        </w:rPr>
        <w:t>در برخ</w:t>
      </w:r>
      <w:r w:rsidRPr="00140E0F">
        <w:rPr>
          <w:rFonts w:cs="B Nazanin" w:hint="cs"/>
          <w:color w:val="000000" w:themeColor="text1"/>
          <w:sz w:val="28"/>
          <w:szCs w:val="28"/>
          <w:rtl/>
        </w:rPr>
        <w:t>ی</w:t>
      </w:r>
      <w:r w:rsidRPr="00140E0F">
        <w:rPr>
          <w:rFonts w:cs="B Nazanin"/>
          <w:color w:val="000000" w:themeColor="text1"/>
          <w:sz w:val="28"/>
          <w:szCs w:val="28"/>
          <w:rtl/>
        </w:rPr>
        <w:t xml:space="preserve"> سطوح، </w:t>
      </w:r>
      <w:r w:rsidRPr="00FA54A9">
        <w:rPr>
          <w:rFonts w:cs="B Nazanin"/>
          <w:i/>
          <w:iCs/>
          <w:color w:val="000000" w:themeColor="text1"/>
          <w:sz w:val="28"/>
          <w:szCs w:val="28"/>
          <w:rtl/>
        </w:rPr>
        <w:t>هم</w:t>
      </w:r>
      <w:r w:rsidRPr="00FA54A9">
        <w:rPr>
          <w:rFonts w:cs="B Nazanin" w:hint="cs"/>
          <w:i/>
          <w:iCs/>
          <w:color w:val="000000" w:themeColor="text1"/>
          <w:sz w:val="28"/>
          <w:szCs w:val="28"/>
          <w:rtl/>
        </w:rPr>
        <w:t>ی</w:t>
      </w:r>
      <w:r w:rsidRPr="00FA54A9">
        <w:rPr>
          <w:rFonts w:cs="B Nazanin" w:hint="eastAsia"/>
          <w:i/>
          <w:iCs/>
          <w:color w:val="000000" w:themeColor="text1"/>
          <w:sz w:val="28"/>
          <w:szCs w:val="28"/>
          <w:rtl/>
        </w:rPr>
        <w:t>شه</w:t>
      </w:r>
      <w:r w:rsidRPr="00140E0F">
        <w:rPr>
          <w:rFonts w:cs="B Nazanin"/>
          <w:color w:val="000000" w:themeColor="text1"/>
          <w:sz w:val="28"/>
          <w:szCs w:val="28"/>
          <w:rtl/>
        </w:rPr>
        <w:t xml:space="preserve"> داده ها</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 xml:space="preserve">از دست رفته </w:t>
      </w:r>
      <w:r w:rsidRPr="00140E0F">
        <w:rPr>
          <w:rFonts w:cs="B Nazanin"/>
          <w:color w:val="000000" w:themeColor="text1"/>
          <w:sz w:val="28"/>
          <w:szCs w:val="28"/>
          <w:rtl/>
        </w:rPr>
        <w:t>وجود دارد. افراد هر روز شغل خود را تغ</w:t>
      </w:r>
      <w:r w:rsidRPr="00140E0F">
        <w:rPr>
          <w:rFonts w:cs="B Nazanin" w:hint="cs"/>
          <w:color w:val="000000" w:themeColor="text1"/>
          <w:sz w:val="28"/>
          <w:szCs w:val="28"/>
          <w:rtl/>
        </w:rPr>
        <w:t>یی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دهند </w:t>
      </w:r>
      <w:r w:rsidRPr="00140E0F">
        <w:rPr>
          <w:rFonts w:cs="B Nazanin" w:hint="cs"/>
          <w:color w:val="000000" w:themeColor="text1"/>
          <w:sz w:val="28"/>
          <w:szCs w:val="28"/>
          <w:rtl/>
        </w:rPr>
        <w:t>و این</w:t>
      </w:r>
      <w:r w:rsidRPr="00140E0F">
        <w:rPr>
          <w:rFonts w:cs="B Nazanin"/>
          <w:color w:val="000000" w:themeColor="text1"/>
          <w:sz w:val="28"/>
          <w:szCs w:val="28"/>
          <w:rtl/>
        </w:rPr>
        <w:t xml:space="preserve"> </w:t>
      </w:r>
      <w:r>
        <w:rPr>
          <w:rFonts w:cs="B Nazanin" w:hint="cs"/>
          <w:color w:val="000000" w:themeColor="text1"/>
          <w:sz w:val="28"/>
          <w:szCs w:val="28"/>
          <w:rtl/>
        </w:rPr>
        <w:t xml:space="preserve">اتفاق </w:t>
      </w:r>
      <w:r w:rsidRPr="00140E0F">
        <w:rPr>
          <w:rFonts w:cs="B Nazanin"/>
          <w:color w:val="000000" w:themeColor="text1"/>
          <w:sz w:val="28"/>
          <w:szCs w:val="28"/>
          <w:rtl/>
        </w:rPr>
        <w:t xml:space="preserve">فقط </w:t>
      </w:r>
      <w:r w:rsidRPr="00140E0F">
        <w:rPr>
          <w:rFonts w:cs="B Nazanin" w:hint="cs"/>
          <w:color w:val="000000" w:themeColor="text1"/>
          <w:sz w:val="28"/>
          <w:szCs w:val="28"/>
          <w:rtl/>
        </w:rPr>
        <w:t xml:space="preserve">در </w:t>
      </w:r>
      <w:r w:rsidRPr="00140E0F">
        <w:rPr>
          <w:rFonts w:cs="B Nazanin"/>
          <w:color w:val="000000" w:themeColor="text1"/>
          <w:sz w:val="28"/>
          <w:szCs w:val="28"/>
          <w:rtl/>
        </w:rPr>
        <w:t>زمان</w:t>
      </w:r>
      <w:r w:rsidRPr="00140E0F">
        <w:rPr>
          <w:rFonts w:cs="B Nazanin" w:hint="cs"/>
          <w:color w:val="000000" w:themeColor="text1"/>
          <w:sz w:val="28"/>
          <w:szCs w:val="28"/>
          <w:rtl/>
        </w:rPr>
        <w:t>ی</w:t>
      </w:r>
      <w:r w:rsidRPr="00140E0F">
        <w:rPr>
          <w:rFonts w:cs="B Nazanin"/>
          <w:color w:val="000000" w:themeColor="text1"/>
          <w:sz w:val="28"/>
          <w:szCs w:val="28"/>
          <w:rtl/>
        </w:rPr>
        <w:t xml:space="preserve"> که آمار ب</w:t>
      </w:r>
      <w:r w:rsidRPr="00140E0F">
        <w:rPr>
          <w:rFonts w:cs="B Nazanin" w:hint="cs"/>
          <w:color w:val="000000" w:themeColor="text1"/>
          <w:sz w:val="28"/>
          <w:szCs w:val="28"/>
          <w:rtl/>
        </w:rPr>
        <w:t>ی</w:t>
      </w:r>
      <w:r w:rsidRPr="00140E0F">
        <w:rPr>
          <w:rFonts w:cs="B Nazanin" w:hint="eastAsia"/>
          <w:color w:val="000000" w:themeColor="text1"/>
          <w:sz w:val="28"/>
          <w:szCs w:val="28"/>
          <w:rtl/>
        </w:rPr>
        <w:t>کار</w:t>
      </w:r>
      <w:r w:rsidRPr="00140E0F">
        <w:rPr>
          <w:rFonts w:cs="B Nazanin" w:hint="cs"/>
          <w:color w:val="000000" w:themeColor="text1"/>
          <w:sz w:val="28"/>
          <w:szCs w:val="28"/>
          <w:rtl/>
        </w:rPr>
        <w:t>ی</w:t>
      </w:r>
      <w:r w:rsidRPr="00140E0F">
        <w:rPr>
          <w:rFonts w:cs="B Nazanin"/>
          <w:color w:val="000000" w:themeColor="text1"/>
          <w:sz w:val="28"/>
          <w:szCs w:val="28"/>
          <w:rtl/>
        </w:rPr>
        <w:t xml:space="preserve"> منتشر م</w:t>
      </w:r>
      <w:r w:rsidRPr="00140E0F">
        <w:rPr>
          <w:rFonts w:cs="B Nazanin" w:hint="cs"/>
          <w:color w:val="000000" w:themeColor="text1"/>
          <w:sz w:val="28"/>
          <w:szCs w:val="28"/>
          <w:rtl/>
        </w:rPr>
        <w:t>ی</w:t>
      </w:r>
      <w:r w:rsidRPr="00140E0F">
        <w:rPr>
          <w:rFonts w:cs="B Nazanin"/>
          <w:color w:val="000000" w:themeColor="text1"/>
          <w:sz w:val="28"/>
          <w:szCs w:val="28"/>
          <w:rtl/>
        </w:rPr>
        <w:t xml:space="preserve"> شود</w:t>
      </w:r>
      <w:r>
        <w:rPr>
          <w:rFonts w:cs="B Nazanin" w:hint="cs"/>
          <w:color w:val="000000" w:themeColor="text1"/>
          <w:sz w:val="28"/>
          <w:szCs w:val="28"/>
          <w:rtl/>
        </w:rPr>
        <w:t xml:space="preserve"> رخ نمی</w:t>
      </w:r>
      <w:r>
        <w:rPr>
          <w:rFonts w:cs="B Nazanin"/>
          <w:color w:val="000000" w:themeColor="text1"/>
          <w:sz w:val="28"/>
          <w:szCs w:val="28"/>
          <w:rtl/>
        </w:rPr>
        <w:softHyphen/>
      </w:r>
      <w:r>
        <w:rPr>
          <w:rFonts w:cs="B Nazanin" w:hint="cs"/>
          <w:color w:val="000000" w:themeColor="text1"/>
          <w:sz w:val="28"/>
          <w:szCs w:val="28"/>
          <w:rtl/>
        </w:rPr>
        <w:t>دهد.</w:t>
      </w:r>
      <w:r w:rsidRPr="00140E0F">
        <w:rPr>
          <w:rFonts w:cs="B Nazanin"/>
          <w:color w:val="000000" w:themeColor="text1"/>
          <w:sz w:val="28"/>
          <w:szCs w:val="28"/>
          <w:rtl/>
        </w:rPr>
        <w:t xml:space="preserve"> در ده سال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انتشار هر سرشمار</w:t>
      </w:r>
      <w:r w:rsidRPr="00140E0F">
        <w:rPr>
          <w:rFonts w:cs="B Nazanin" w:hint="cs"/>
          <w:color w:val="000000" w:themeColor="text1"/>
          <w:sz w:val="28"/>
          <w:szCs w:val="28"/>
          <w:rtl/>
        </w:rPr>
        <w:t>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الات</w:t>
      </w:r>
      <w:r w:rsidRPr="00140E0F">
        <w:rPr>
          <w:rFonts w:cs="B Nazanin"/>
          <w:color w:val="000000" w:themeColor="text1"/>
          <w:sz w:val="28"/>
          <w:szCs w:val="28"/>
          <w:rtl/>
        </w:rPr>
        <w:t xml:space="preserve"> متحده </w:t>
      </w:r>
      <w:r w:rsidRPr="00140E0F">
        <w:rPr>
          <w:rFonts w:cs="B Nazanin"/>
          <w:color w:val="000000" w:themeColor="text1"/>
          <w:sz w:val="28"/>
          <w:szCs w:val="28"/>
          <w:rtl/>
        </w:rPr>
        <w:lastRenderedPageBreak/>
        <w:t>اتفاقات ز</w:t>
      </w:r>
      <w:r w:rsidRPr="00140E0F">
        <w:rPr>
          <w:rFonts w:cs="B Nazanin" w:hint="cs"/>
          <w:color w:val="000000" w:themeColor="text1"/>
          <w:sz w:val="28"/>
          <w:szCs w:val="28"/>
          <w:rtl/>
        </w:rPr>
        <w:t>ی</w:t>
      </w:r>
      <w:r w:rsidRPr="00140E0F">
        <w:rPr>
          <w:rFonts w:cs="B Nazanin" w:hint="eastAsia"/>
          <w:color w:val="000000" w:themeColor="text1"/>
          <w:sz w:val="28"/>
          <w:szCs w:val="28"/>
          <w:rtl/>
        </w:rPr>
        <w:t>اد</w:t>
      </w:r>
      <w:r w:rsidRPr="00140E0F">
        <w:rPr>
          <w:rFonts w:cs="B Nazanin" w:hint="cs"/>
          <w:color w:val="000000" w:themeColor="text1"/>
          <w:sz w:val="28"/>
          <w:szCs w:val="28"/>
          <w:rtl/>
        </w:rPr>
        <w:t>ی</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افتد. اکثر داده ها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w:t>
      </w:r>
      <w:r>
        <w:rPr>
          <w:rFonts w:cs="B Nazanin" w:hint="cs"/>
          <w:color w:val="000000" w:themeColor="text1"/>
          <w:sz w:val="28"/>
          <w:szCs w:val="28"/>
          <w:rtl/>
        </w:rPr>
        <w:t>نمایش لحظه</w:t>
      </w:r>
      <w:r>
        <w:rPr>
          <w:rFonts w:cs="B Nazanin"/>
          <w:color w:val="000000" w:themeColor="text1"/>
          <w:sz w:val="28"/>
          <w:szCs w:val="28"/>
          <w:rtl/>
        </w:rPr>
        <w:softHyphen/>
      </w:r>
      <w:r>
        <w:rPr>
          <w:rFonts w:cs="B Nazanin" w:hint="cs"/>
          <w:color w:val="000000" w:themeColor="text1"/>
          <w:sz w:val="28"/>
          <w:szCs w:val="28"/>
          <w:rtl/>
        </w:rPr>
        <w:t>ای</w:t>
      </w:r>
      <w:r w:rsidRPr="00140E0F">
        <w:rPr>
          <w:rFonts w:cs="B Nazanin"/>
          <w:color w:val="000000" w:themeColor="text1"/>
          <w:sz w:val="28"/>
          <w:szCs w:val="28"/>
          <w:rtl/>
        </w:rPr>
        <w:t xml:space="preserve"> در زمان هستند، اما ما اغلب آنه</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را به صورت پ</w:t>
      </w:r>
      <w:r w:rsidRPr="00140E0F">
        <w:rPr>
          <w:rFonts w:cs="B Nazanin" w:hint="cs"/>
          <w:color w:val="000000" w:themeColor="text1"/>
          <w:sz w:val="28"/>
          <w:szCs w:val="28"/>
          <w:rtl/>
        </w:rPr>
        <w:t>ی</w:t>
      </w:r>
      <w:r w:rsidRPr="00140E0F">
        <w:rPr>
          <w:rFonts w:cs="B Nazanin" w:hint="eastAsia"/>
          <w:color w:val="000000" w:themeColor="text1"/>
          <w:sz w:val="28"/>
          <w:szCs w:val="28"/>
          <w:rtl/>
        </w:rPr>
        <w:t>وسته</w:t>
      </w:r>
      <w:r w:rsidRPr="00140E0F">
        <w:rPr>
          <w:rFonts w:cs="B Nazanin"/>
          <w:color w:val="000000" w:themeColor="text1"/>
          <w:sz w:val="28"/>
          <w:szCs w:val="28"/>
          <w:rtl/>
        </w:rPr>
        <w:t xml:space="preserve"> در نظر م</w:t>
      </w:r>
      <w:r w:rsidRPr="00140E0F">
        <w:rPr>
          <w:rFonts w:cs="B Nazanin" w:hint="cs"/>
          <w:color w:val="000000" w:themeColor="text1"/>
          <w:sz w:val="28"/>
          <w:szCs w:val="28"/>
          <w:rtl/>
        </w:rPr>
        <w:t>ی</w:t>
      </w:r>
      <w:r w:rsidRPr="00140E0F">
        <w:rPr>
          <w:rFonts w:cs="B Nazanin"/>
          <w:color w:val="000000" w:themeColor="text1"/>
          <w:sz w:val="28"/>
          <w:szCs w:val="28"/>
          <w:rtl/>
        </w:rPr>
        <w:t xml:space="preserve"> 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Pr>
        <w:t>.</w:t>
      </w:r>
    </w:p>
    <w:p w14:paraId="6721EA09" w14:textId="77777777" w:rsidR="00474333" w:rsidRDefault="00474333" w:rsidP="008A2251">
      <w:pPr>
        <w:jc w:val="both"/>
        <w:rPr>
          <w:rFonts w:cs="B Nazanin"/>
          <w:color w:val="000000" w:themeColor="text1"/>
          <w:sz w:val="28"/>
          <w:szCs w:val="28"/>
          <w:rtl/>
        </w:rPr>
      </w:pPr>
      <w:r w:rsidRPr="00140E0F">
        <w:rPr>
          <w:rFonts w:cs="B Nazanin"/>
          <w:color w:val="000000" w:themeColor="text1"/>
          <w:sz w:val="28"/>
          <w:szCs w:val="28"/>
          <w:rtl/>
        </w:rPr>
        <w:t>هنگام</w:t>
      </w:r>
      <w:r w:rsidRPr="00140E0F">
        <w:rPr>
          <w:rFonts w:cs="B Nazanin" w:hint="cs"/>
          <w:color w:val="000000" w:themeColor="text1"/>
          <w:sz w:val="28"/>
          <w:szCs w:val="28"/>
          <w:rtl/>
        </w:rPr>
        <w:t>ی</w:t>
      </w:r>
      <w:r w:rsidRPr="00140E0F">
        <w:rPr>
          <w:rFonts w:cs="B Nazanin"/>
          <w:color w:val="000000" w:themeColor="text1"/>
          <w:sz w:val="28"/>
          <w:szCs w:val="28"/>
          <w:rtl/>
        </w:rPr>
        <w:t xml:space="preserve"> که </w:t>
      </w:r>
      <w:r w:rsidRPr="00140E0F">
        <w:rPr>
          <w:rFonts w:cs="B Nazanin" w:hint="cs"/>
          <w:color w:val="000000" w:themeColor="text1"/>
          <w:sz w:val="28"/>
          <w:szCs w:val="28"/>
          <w:rtl/>
        </w:rPr>
        <w:t xml:space="preserve">یک مجموعه </w:t>
      </w:r>
      <w:r>
        <w:rPr>
          <w:rFonts w:cs="B Nazanin" w:hint="cs"/>
          <w:color w:val="000000" w:themeColor="text1"/>
          <w:sz w:val="28"/>
          <w:szCs w:val="28"/>
          <w:rtl/>
        </w:rPr>
        <w:t>منظم، به دلیل عدم جمع</w:t>
      </w:r>
      <w:r>
        <w:rPr>
          <w:rFonts w:cs="B Nazanin"/>
          <w:color w:val="000000" w:themeColor="text1"/>
          <w:sz w:val="28"/>
          <w:szCs w:val="28"/>
          <w:rtl/>
        </w:rPr>
        <w:softHyphen/>
      </w:r>
      <w:r>
        <w:rPr>
          <w:rFonts w:cs="B Nazanin" w:hint="cs"/>
          <w:color w:val="000000" w:themeColor="text1"/>
          <w:sz w:val="28"/>
          <w:szCs w:val="28"/>
          <w:rtl/>
        </w:rPr>
        <w:t xml:space="preserve">آوری داده ها </w:t>
      </w:r>
      <w:r w:rsidRPr="00140E0F">
        <w:rPr>
          <w:rFonts w:cs="B Nazanin"/>
          <w:color w:val="000000" w:themeColor="text1"/>
          <w:sz w:val="28"/>
          <w:szCs w:val="28"/>
          <w:rtl/>
        </w:rPr>
        <w:t>قطع م</w:t>
      </w:r>
      <w:r w:rsidRPr="00140E0F">
        <w:rPr>
          <w:rFonts w:cs="B Nazanin" w:hint="cs"/>
          <w:color w:val="000000" w:themeColor="text1"/>
          <w:sz w:val="28"/>
          <w:szCs w:val="28"/>
          <w:rtl/>
        </w:rPr>
        <w:t>ی</w:t>
      </w:r>
      <w:r w:rsidRPr="00140E0F">
        <w:rPr>
          <w:rFonts w:cs="B Nazanin"/>
          <w:color w:val="000000" w:themeColor="text1"/>
          <w:sz w:val="28"/>
          <w:szCs w:val="28"/>
          <w:rtl/>
        </w:rPr>
        <w:t xml:space="preserve"> شود،</w:t>
      </w:r>
      <w:r w:rsidRPr="00140E0F">
        <w:rPr>
          <w:rFonts w:cs="B Nazanin" w:hint="cs"/>
          <w:color w:val="000000" w:themeColor="text1"/>
          <w:sz w:val="28"/>
          <w:szCs w:val="28"/>
          <w:rtl/>
        </w:rPr>
        <w:t xml:space="preserve"> </w:t>
      </w:r>
      <w:r>
        <w:rPr>
          <w:rFonts w:cs="B Nazanin" w:hint="cs"/>
          <w:color w:val="000000" w:themeColor="text1"/>
          <w:sz w:val="28"/>
          <w:szCs w:val="28"/>
          <w:rtl/>
        </w:rPr>
        <w:t xml:space="preserve">داده های از دست رفته، </w:t>
      </w:r>
      <w:r w:rsidRPr="00280AB7">
        <w:rPr>
          <w:rFonts w:cs="B Nazanin" w:hint="cs"/>
          <w:b/>
          <w:bCs/>
          <w:i/>
          <w:iCs/>
          <w:color w:val="000000" w:themeColor="text1"/>
          <w:sz w:val="28"/>
          <w:szCs w:val="28"/>
          <w:rtl/>
        </w:rPr>
        <w:t>واقعاً</w:t>
      </w:r>
      <w:r>
        <w:rPr>
          <w:rFonts w:cs="B Nazanin" w:hint="cs"/>
          <w:color w:val="000000" w:themeColor="text1"/>
          <w:sz w:val="28"/>
          <w:szCs w:val="28"/>
          <w:rtl/>
        </w:rPr>
        <w:t xml:space="preserve"> از دست رفته</w:t>
      </w:r>
      <w:r>
        <w:rPr>
          <w:rFonts w:cs="B Nazanin"/>
          <w:color w:val="000000" w:themeColor="text1"/>
          <w:sz w:val="28"/>
          <w:szCs w:val="28"/>
          <w:rtl/>
        </w:rPr>
        <w:softHyphen/>
      </w:r>
      <w:r>
        <w:rPr>
          <w:rFonts w:cs="B Nazanin" w:hint="cs"/>
          <w:color w:val="000000" w:themeColor="text1"/>
          <w:sz w:val="28"/>
          <w:szCs w:val="28"/>
          <w:rtl/>
        </w:rPr>
        <w:t>اند.</w:t>
      </w:r>
      <w:r w:rsidRPr="00140E0F">
        <w:rPr>
          <w:rFonts w:cs="B Nazanin"/>
          <w:color w:val="000000" w:themeColor="text1"/>
          <w:sz w:val="28"/>
          <w:szCs w:val="28"/>
          <w:rtl/>
        </w:rPr>
        <w:t xml:space="preserve">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موارد، با</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w:t>
      </w:r>
      <w:r>
        <w:rPr>
          <w:rFonts w:cs="B Nazanin" w:hint="cs"/>
          <w:color w:val="000000" w:themeColor="text1"/>
          <w:sz w:val="28"/>
          <w:szCs w:val="28"/>
          <w:rtl/>
        </w:rPr>
        <w:t>مشخص</w:t>
      </w:r>
      <w:r w:rsidRPr="00140E0F">
        <w:rPr>
          <w:rFonts w:cs="B Nazanin"/>
          <w:color w:val="000000" w:themeColor="text1"/>
          <w:sz w:val="28"/>
          <w:szCs w:val="28"/>
          <w:rtl/>
        </w:rPr>
        <w:t xml:space="preserve"> 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که داده ها ناقص هستند</w:t>
      </w:r>
      <w:r w:rsidRPr="00140E0F">
        <w:rPr>
          <w:rFonts w:cs="B Nazanin"/>
          <w:color w:val="000000" w:themeColor="text1"/>
          <w:sz w:val="28"/>
          <w:szCs w:val="28"/>
        </w:rPr>
        <w:t>.</w:t>
      </w:r>
      <w:r w:rsidRPr="00140E0F">
        <w:rPr>
          <w:rFonts w:cs="B Nazanin"/>
          <w:color w:val="000000" w:themeColor="text1"/>
          <w:sz w:val="28"/>
          <w:szCs w:val="28"/>
          <w:rtl/>
        </w:rPr>
        <w:t>در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خط</w:t>
      </w:r>
      <w:r w:rsidRPr="00140E0F">
        <w:rPr>
          <w:rFonts w:cs="B Nazanin" w:hint="cs"/>
          <w:color w:val="000000" w:themeColor="text1"/>
          <w:sz w:val="28"/>
          <w:szCs w:val="28"/>
          <w:rtl/>
        </w:rPr>
        <w:t>ی</w:t>
      </w:r>
      <w:r w:rsidRPr="00140E0F">
        <w:rPr>
          <w:rFonts w:cs="B Nazanin"/>
          <w:color w:val="000000" w:themeColor="text1"/>
          <w:sz w:val="28"/>
          <w:szCs w:val="28"/>
          <w:rtl/>
        </w:rPr>
        <w:t>،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قالب خط را تغ</w:t>
      </w:r>
      <w:r w:rsidRPr="00140E0F">
        <w:rPr>
          <w:rFonts w:cs="B Nazanin" w:hint="cs"/>
          <w:color w:val="000000" w:themeColor="text1"/>
          <w:sz w:val="28"/>
          <w:szCs w:val="28"/>
          <w:rtl/>
        </w:rPr>
        <w:t>یی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ده</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(به عنوان مثال با خط ت</w:t>
      </w:r>
      <w:r w:rsidRPr="00140E0F">
        <w:rPr>
          <w:rFonts w:cs="B Nazanin" w:hint="cs"/>
          <w:color w:val="000000" w:themeColor="text1"/>
          <w:sz w:val="28"/>
          <w:szCs w:val="28"/>
          <w:rtl/>
        </w:rPr>
        <w:t>ی</w:t>
      </w:r>
      <w:r w:rsidRPr="00140E0F">
        <w:rPr>
          <w:rFonts w:cs="B Nazanin" w:hint="eastAsia"/>
          <w:color w:val="000000" w:themeColor="text1"/>
          <w:sz w:val="28"/>
          <w:szCs w:val="28"/>
          <w:rtl/>
        </w:rPr>
        <w:t>ره</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اصلاً نقاط را به هم متصل نکن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تا نشان ده</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w:t>
      </w:r>
      <w:r>
        <w:rPr>
          <w:rFonts w:cs="B Nazanin" w:hint="cs"/>
          <w:color w:val="000000" w:themeColor="text1"/>
          <w:sz w:val="28"/>
          <w:szCs w:val="28"/>
          <w:rtl/>
        </w:rPr>
        <w:t xml:space="preserve">آن </w:t>
      </w:r>
      <w:r w:rsidRPr="00140E0F">
        <w:rPr>
          <w:rFonts w:cs="B Nazanin"/>
          <w:color w:val="000000" w:themeColor="text1"/>
          <w:sz w:val="28"/>
          <w:szCs w:val="28"/>
          <w:rtl/>
        </w:rPr>
        <w:t>نقاط داده از دست رفت</w:t>
      </w:r>
      <w:r>
        <w:rPr>
          <w:rFonts w:cs="B Nazanin" w:hint="cs"/>
          <w:color w:val="000000" w:themeColor="text1"/>
          <w:sz w:val="28"/>
          <w:szCs w:val="28"/>
          <w:rtl/>
        </w:rPr>
        <w:t>ه</w:t>
      </w:r>
      <w:r>
        <w:rPr>
          <w:rFonts w:cs="B Nazanin"/>
          <w:color w:val="000000" w:themeColor="text1"/>
          <w:sz w:val="28"/>
          <w:szCs w:val="28"/>
          <w:rtl/>
        </w:rPr>
        <w:softHyphen/>
      </w:r>
      <w:r>
        <w:rPr>
          <w:rFonts w:cs="B Nazanin" w:hint="cs"/>
          <w:color w:val="000000" w:themeColor="text1"/>
          <w:sz w:val="28"/>
          <w:szCs w:val="28"/>
          <w:rtl/>
        </w:rPr>
        <w:t>اند</w:t>
      </w:r>
      <w:r w:rsidRPr="00140E0F">
        <w:rPr>
          <w:rFonts w:cs="B Nazanin"/>
          <w:color w:val="000000" w:themeColor="text1"/>
          <w:sz w:val="28"/>
          <w:szCs w:val="28"/>
          <w:rtl/>
        </w:rPr>
        <w:t>. همچن</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w:t>
      </w:r>
      <w:r>
        <w:rPr>
          <w:rFonts w:cs="B Nazanin" w:hint="cs"/>
          <w:color w:val="000000" w:themeColor="text1"/>
          <w:sz w:val="28"/>
          <w:szCs w:val="28"/>
          <w:rtl/>
        </w:rPr>
        <w:t>متنی را</w:t>
      </w:r>
      <w:r w:rsidRPr="00140E0F">
        <w:rPr>
          <w:rFonts w:cs="B Nazanin"/>
          <w:color w:val="000000" w:themeColor="text1"/>
          <w:sz w:val="28"/>
          <w:szCs w:val="28"/>
          <w:rtl/>
        </w:rPr>
        <w:t xml:space="preserve"> رو</w:t>
      </w:r>
      <w:r w:rsidRPr="00140E0F">
        <w:rPr>
          <w:rFonts w:cs="B Nazanin" w:hint="cs"/>
          <w:color w:val="000000" w:themeColor="text1"/>
          <w:sz w:val="28"/>
          <w:szCs w:val="28"/>
          <w:rtl/>
        </w:rPr>
        <w:t>ی</w:t>
      </w:r>
      <w:r w:rsidRPr="00140E0F">
        <w:rPr>
          <w:rFonts w:cs="B Nazanin"/>
          <w:color w:val="000000" w:themeColor="text1"/>
          <w:sz w:val="28"/>
          <w:szCs w:val="28"/>
          <w:rtl/>
        </w:rPr>
        <w:t xml:space="preserve"> نمودار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ز</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w:t>
      </w:r>
      <w:r>
        <w:rPr>
          <w:rFonts w:cs="B Nazanin" w:hint="cs"/>
          <w:color w:val="000000" w:themeColor="text1"/>
          <w:sz w:val="28"/>
          <w:szCs w:val="28"/>
          <w:rtl/>
        </w:rPr>
        <w:t>آن</w:t>
      </w:r>
      <w:r w:rsidRPr="00140E0F">
        <w:rPr>
          <w:rFonts w:cs="B Nazanin"/>
          <w:color w:val="000000" w:themeColor="text1"/>
          <w:sz w:val="28"/>
          <w:szCs w:val="28"/>
          <w:rtl/>
        </w:rPr>
        <w:t xml:space="preserve"> </w:t>
      </w:r>
      <w:r>
        <w:rPr>
          <w:rFonts w:cs="B Nazanin" w:hint="cs"/>
          <w:color w:val="000000" w:themeColor="text1"/>
          <w:sz w:val="28"/>
          <w:szCs w:val="28"/>
          <w:rtl/>
        </w:rPr>
        <w:t>قرار دهیم</w:t>
      </w:r>
      <w:r w:rsidRPr="00140E0F">
        <w:rPr>
          <w:rFonts w:cs="B Nazanin"/>
          <w:color w:val="000000" w:themeColor="text1"/>
          <w:sz w:val="28"/>
          <w:szCs w:val="28"/>
          <w:rtl/>
        </w:rPr>
        <w:t xml:space="preserve"> </w:t>
      </w:r>
      <w:r>
        <w:rPr>
          <w:rFonts w:cs="B Nazanin" w:hint="cs"/>
          <w:color w:val="000000" w:themeColor="text1"/>
          <w:sz w:val="28"/>
          <w:szCs w:val="28"/>
          <w:rtl/>
        </w:rPr>
        <w:t>و مشخص کنیم که</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داده در دسترس </w:t>
      </w:r>
      <w:r>
        <w:rPr>
          <w:rFonts w:cs="B Nazanin" w:hint="cs"/>
          <w:color w:val="000000" w:themeColor="text1"/>
          <w:sz w:val="28"/>
          <w:szCs w:val="28"/>
          <w:rtl/>
        </w:rPr>
        <w:t>قرار ندارند</w:t>
      </w:r>
      <w:r w:rsidRPr="00140E0F">
        <w:rPr>
          <w:rFonts w:cs="B Nazanin"/>
          <w:color w:val="000000" w:themeColor="text1"/>
          <w:sz w:val="28"/>
          <w:szCs w:val="28"/>
          <w:rtl/>
        </w:rPr>
        <w:t>.</w:t>
      </w:r>
    </w:p>
    <w:p w14:paraId="1B1C3CFB" w14:textId="77777777" w:rsidR="00474333" w:rsidRDefault="00474333" w:rsidP="008A2251">
      <w:pPr>
        <w:jc w:val="both"/>
        <w:rPr>
          <w:rFonts w:cs="B Nazanin"/>
          <w:color w:val="000000" w:themeColor="text1"/>
          <w:sz w:val="28"/>
          <w:szCs w:val="28"/>
          <w:rtl/>
        </w:rPr>
      </w:pPr>
      <w:r w:rsidRPr="00140E0F">
        <w:rPr>
          <w:rFonts w:cs="B Nazanin"/>
          <w:noProof/>
          <w:sz w:val="28"/>
          <w:szCs w:val="28"/>
        </w:rPr>
        <w:drawing>
          <wp:anchor distT="0" distB="0" distL="114300" distR="114300" simplePos="0" relativeHeight="251814912" behindDoc="0" locked="0" layoutInCell="1" allowOverlap="1" wp14:anchorId="6283F635" wp14:editId="7B8929FD">
            <wp:simplePos x="0" y="0"/>
            <wp:positionH relativeFrom="margin">
              <wp:posOffset>525145</wp:posOffset>
            </wp:positionH>
            <wp:positionV relativeFrom="paragraph">
              <wp:posOffset>304165</wp:posOffset>
            </wp:positionV>
            <wp:extent cx="5219048" cy="1828571"/>
            <wp:effectExtent l="0" t="0" r="1270" b="635"/>
            <wp:wrapTopAndBottom/>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219048" cy="1828571"/>
                    </a:xfrm>
                    <a:prstGeom prst="rect">
                      <a:avLst/>
                    </a:prstGeom>
                  </pic:spPr>
                </pic:pic>
              </a:graphicData>
            </a:graphic>
          </wp:anchor>
        </w:drawing>
      </w:r>
    </w:p>
    <w:p w14:paraId="255C1744" w14:textId="77777777" w:rsidR="00474333" w:rsidRPr="006F158D" w:rsidRDefault="00474333" w:rsidP="008A2251">
      <w:pPr>
        <w:jc w:val="center"/>
        <w:rPr>
          <w:rFonts w:cs="B Nazanin"/>
          <w:color w:val="0070C0"/>
          <w:sz w:val="24"/>
          <w:szCs w:val="24"/>
          <w:rtl/>
        </w:rPr>
      </w:pPr>
      <w:r w:rsidRPr="006F158D">
        <w:rPr>
          <w:rFonts w:cs="B Nazanin"/>
          <w:color w:val="0070C0"/>
          <w:sz w:val="24"/>
          <w:szCs w:val="24"/>
          <w:rtl/>
        </w:rPr>
        <w:t>در ا</w:t>
      </w:r>
      <w:r w:rsidRPr="006F158D">
        <w:rPr>
          <w:rFonts w:cs="B Nazanin" w:hint="cs"/>
          <w:color w:val="0070C0"/>
          <w:sz w:val="24"/>
          <w:szCs w:val="24"/>
          <w:rtl/>
        </w:rPr>
        <w:t>ی</w:t>
      </w:r>
      <w:r w:rsidRPr="006F158D">
        <w:rPr>
          <w:rFonts w:cs="B Nazanin" w:hint="eastAsia"/>
          <w:color w:val="0070C0"/>
          <w:sz w:val="24"/>
          <w:szCs w:val="24"/>
          <w:rtl/>
        </w:rPr>
        <w:t>نجا</w:t>
      </w:r>
      <w:r w:rsidRPr="006F158D">
        <w:rPr>
          <w:rFonts w:cs="B Nazanin"/>
          <w:color w:val="0070C0"/>
          <w:sz w:val="24"/>
          <w:szCs w:val="24"/>
          <w:rtl/>
        </w:rPr>
        <w:t xml:space="preserve"> دو روش برا</w:t>
      </w:r>
      <w:r w:rsidRPr="006F158D">
        <w:rPr>
          <w:rFonts w:cs="B Nazanin" w:hint="cs"/>
          <w:color w:val="0070C0"/>
          <w:sz w:val="24"/>
          <w:szCs w:val="24"/>
          <w:rtl/>
        </w:rPr>
        <w:t>ی</w:t>
      </w:r>
      <w:r w:rsidRPr="006F158D">
        <w:rPr>
          <w:rFonts w:cs="B Nazanin"/>
          <w:color w:val="0070C0"/>
          <w:sz w:val="24"/>
          <w:szCs w:val="24"/>
          <w:rtl/>
        </w:rPr>
        <w:t xml:space="preserve"> نشان دادن داده ها</w:t>
      </w:r>
      <w:r w:rsidRPr="006F158D">
        <w:rPr>
          <w:rFonts w:cs="B Nazanin" w:hint="cs"/>
          <w:color w:val="0070C0"/>
          <w:sz w:val="24"/>
          <w:szCs w:val="24"/>
          <w:rtl/>
        </w:rPr>
        <w:t>ی</w:t>
      </w:r>
      <w:r w:rsidRPr="006F158D">
        <w:rPr>
          <w:rFonts w:cs="B Nazanin"/>
          <w:color w:val="0070C0"/>
          <w:sz w:val="24"/>
          <w:szCs w:val="24"/>
          <w:rtl/>
        </w:rPr>
        <w:t xml:space="preserve"> </w:t>
      </w:r>
      <w:r>
        <w:rPr>
          <w:rFonts w:cs="B Nazanin" w:hint="cs"/>
          <w:color w:val="0070C0"/>
          <w:sz w:val="24"/>
          <w:szCs w:val="24"/>
          <w:rtl/>
        </w:rPr>
        <w:t>از دست رفته</w:t>
      </w:r>
      <w:r w:rsidRPr="006F158D">
        <w:rPr>
          <w:rFonts w:cs="B Nazanin"/>
          <w:color w:val="0070C0"/>
          <w:sz w:val="24"/>
          <w:szCs w:val="24"/>
          <w:rtl/>
        </w:rPr>
        <w:t xml:space="preserve"> وجود دارد: </w:t>
      </w:r>
      <w:r w:rsidRPr="006F158D">
        <w:rPr>
          <w:rFonts w:cs="B Nazanin" w:hint="cs"/>
          <w:color w:val="0070C0"/>
          <w:sz w:val="24"/>
          <w:szCs w:val="24"/>
          <w:rtl/>
        </w:rPr>
        <w:t>ی</w:t>
      </w:r>
      <w:r w:rsidRPr="006F158D">
        <w:rPr>
          <w:rFonts w:cs="B Nazanin" w:hint="eastAsia"/>
          <w:color w:val="0070C0"/>
          <w:sz w:val="24"/>
          <w:szCs w:val="24"/>
          <w:rtl/>
        </w:rPr>
        <w:t>ک</w:t>
      </w:r>
      <w:r w:rsidRPr="006F158D">
        <w:rPr>
          <w:rFonts w:cs="B Nazanin"/>
          <w:color w:val="0070C0"/>
          <w:sz w:val="24"/>
          <w:szCs w:val="24"/>
          <w:rtl/>
        </w:rPr>
        <w:t xml:space="preserve"> خط ت</w:t>
      </w:r>
      <w:r w:rsidRPr="006F158D">
        <w:rPr>
          <w:rFonts w:cs="B Nazanin" w:hint="cs"/>
          <w:color w:val="0070C0"/>
          <w:sz w:val="24"/>
          <w:szCs w:val="24"/>
          <w:rtl/>
        </w:rPr>
        <w:t>ی</w:t>
      </w:r>
      <w:r w:rsidRPr="006F158D">
        <w:rPr>
          <w:rFonts w:cs="B Nazanin" w:hint="eastAsia"/>
          <w:color w:val="0070C0"/>
          <w:sz w:val="24"/>
          <w:szCs w:val="24"/>
          <w:rtl/>
        </w:rPr>
        <w:t>ره</w:t>
      </w:r>
      <w:r w:rsidRPr="006F158D">
        <w:rPr>
          <w:rFonts w:cs="B Nazanin"/>
          <w:color w:val="0070C0"/>
          <w:sz w:val="24"/>
          <w:szCs w:val="24"/>
          <w:rtl/>
        </w:rPr>
        <w:t xml:space="preserve"> </w:t>
      </w:r>
      <w:r w:rsidRPr="006F158D">
        <w:rPr>
          <w:rFonts w:cs="B Nazanin" w:hint="cs"/>
          <w:color w:val="0070C0"/>
          <w:sz w:val="24"/>
          <w:szCs w:val="24"/>
          <w:rtl/>
        </w:rPr>
        <w:t>ی</w:t>
      </w:r>
      <w:r w:rsidRPr="006F158D">
        <w:rPr>
          <w:rFonts w:cs="B Nazanin" w:hint="eastAsia"/>
          <w:color w:val="0070C0"/>
          <w:sz w:val="24"/>
          <w:szCs w:val="24"/>
          <w:rtl/>
        </w:rPr>
        <w:t>ا</w:t>
      </w:r>
      <w:r w:rsidRPr="006F158D">
        <w:rPr>
          <w:rFonts w:cs="B Nazanin"/>
          <w:color w:val="0070C0"/>
          <w:sz w:val="24"/>
          <w:szCs w:val="24"/>
          <w:rtl/>
        </w:rPr>
        <w:t xml:space="preserve"> حاش</w:t>
      </w:r>
      <w:r w:rsidRPr="006F158D">
        <w:rPr>
          <w:rFonts w:cs="B Nazanin" w:hint="cs"/>
          <w:color w:val="0070C0"/>
          <w:sz w:val="24"/>
          <w:szCs w:val="24"/>
          <w:rtl/>
        </w:rPr>
        <w:t>ی</w:t>
      </w:r>
      <w:r w:rsidRPr="006F158D">
        <w:rPr>
          <w:rFonts w:cs="B Nazanin" w:hint="eastAsia"/>
          <w:color w:val="0070C0"/>
          <w:sz w:val="24"/>
          <w:szCs w:val="24"/>
          <w:rtl/>
        </w:rPr>
        <w:t>ه</w:t>
      </w:r>
      <w:r w:rsidRPr="006F158D">
        <w:rPr>
          <w:rFonts w:cs="B Nazanin"/>
          <w:color w:val="0070C0"/>
          <w:sz w:val="24"/>
          <w:szCs w:val="24"/>
          <w:rtl/>
        </w:rPr>
        <w:t xml:space="preserve"> نو</w:t>
      </w:r>
      <w:r w:rsidRPr="006F158D">
        <w:rPr>
          <w:rFonts w:cs="B Nazanin" w:hint="cs"/>
          <w:color w:val="0070C0"/>
          <w:sz w:val="24"/>
          <w:szCs w:val="24"/>
          <w:rtl/>
        </w:rPr>
        <w:t>ی</w:t>
      </w:r>
      <w:r w:rsidRPr="006F158D">
        <w:rPr>
          <w:rFonts w:cs="B Nazanin" w:hint="eastAsia"/>
          <w:color w:val="0070C0"/>
          <w:sz w:val="24"/>
          <w:szCs w:val="24"/>
          <w:rtl/>
        </w:rPr>
        <w:t>س</w:t>
      </w:r>
      <w:r w:rsidRPr="006F158D">
        <w:rPr>
          <w:rFonts w:cs="B Nazanin" w:hint="cs"/>
          <w:color w:val="0070C0"/>
          <w:sz w:val="24"/>
          <w:szCs w:val="24"/>
          <w:rtl/>
        </w:rPr>
        <w:t>ی</w:t>
      </w:r>
      <w:r w:rsidRPr="006F158D">
        <w:rPr>
          <w:rFonts w:cs="B Nazanin"/>
          <w:color w:val="0070C0"/>
          <w:sz w:val="24"/>
          <w:szCs w:val="24"/>
          <w:rtl/>
        </w:rPr>
        <w:t xml:space="preserve"> برا</w:t>
      </w:r>
      <w:r w:rsidRPr="006F158D">
        <w:rPr>
          <w:rFonts w:cs="B Nazanin" w:hint="cs"/>
          <w:color w:val="0070C0"/>
          <w:sz w:val="24"/>
          <w:szCs w:val="24"/>
          <w:rtl/>
        </w:rPr>
        <w:t>ی</w:t>
      </w:r>
      <w:r w:rsidRPr="006F158D">
        <w:rPr>
          <w:rFonts w:cs="B Nazanin"/>
          <w:color w:val="0070C0"/>
          <w:sz w:val="24"/>
          <w:szCs w:val="24"/>
          <w:rtl/>
        </w:rPr>
        <w:t xml:space="preserve"> </w:t>
      </w:r>
      <w:r w:rsidRPr="006F158D">
        <w:rPr>
          <w:rFonts w:cs="B Nazanin" w:hint="cs"/>
          <w:color w:val="0070C0"/>
          <w:sz w:val="24"/>
          <w:szCs w:val="24"/>
          <w:rtl/>
        </w:rPr>
        <w:t>فاصله ها</w:t>
      </w:r>
    </w:p>
    <w:p w14:paraId="58F55A60" w14:textId="77777777" w:rsidR="00474333" w:rsidRPr="00140E0F" w:rsidRDefault="00474333" w:rsidP="008A2251">
      <w:pPr>
        <w:jc w:val="both"/>
        <w:rPr>
          <w:rFonts w:cs="B Nazanin"/>
          <w:color w:val="000000" w:themeColor="text1"/>
          <w:sz w:val="28"/>
          <w:szCs w:val="28"/>
          <w:rtl/>
        </w:rPr>
      </w:pPr>
      <w:r w:rsidRPr="00140E0F">
        <w:rPr>
          <w:rFonts w:cs="B Nazanin"/>
          <w:noProof/>
          <w:sz w:val="28"/>
          <w:szCs w:val="28"/>
        </w:rPr>
        <w:drawing>
          <wp:anchor distT="0" distB="0" distL="114300" distR="114300" simplePos="0" relativeHeight="251799552" behindDoc="0" locked="0" layoutInCell="1" allowOverlap="1" wp14:anchorId="581CCDD6" wp14:editId="64117F8E">
            <wp:simplePos x="0" y="0"/>
            <wp:positionH relativeFrom="margin">
              <wp:posOffset>542925</wp:posOffset>
            </wp:positionH>
            <wp:positionV relativeFrom="paragraph">
              <wp:posOffset>584835</wp:posOffset>
            </wp:positionV>
            <wp:extent cx="4429125" cy="2366010"/>
            <wp:effectExtent l="0" t="0" r="9525" b="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4429125" cy="2366010"/>
                    </a:xfrm>
                    <a:prstGeom prst="rect">
                      <a:avLst/>
                    </a:prstGeom>
                  </pic:spPr>
                </pic:pic>
              </a:graphicData>
            </a:graphic>
            <wp14:sizeRelH relativeFrom="margin">
              <wp14:pctWidth>0</wp14:pctWidth>
            </wp14:sizeRelH>
            <wp14:sizeRelV relativeFrom="margin">
              <wp14:pctHeight>0</wp14:pctHeight>
            </wp14:sizeRelV>
          </wp:anchor>
        </w:drawing>
      </w:r>
      <w:r w:rsidRPr="00140E0F">
        <w:rPr>
          <w:rFonts w:cs="B Nazanin"/>
          <w:color w:val="000000" w:themeColor="text1"/>
          <w:sz w:val="28"/>
          <w:szCs w:val="28"/>
          <w:rtl/>
        </w:rPr>
        <w:t>کار</w:t>
      </w:r>
      <w:r w:rsidRPr="00140E0F">
        <w:rPr>
          <w:rFonts w:cs="B Nazanin" w:hint="cs"/>
          <w:color w:val="000000" w:themeColor="text1"/>
          <w:sz w:val="28"/>
          <w:szCs w:val="28"/>
          <w:rtl/>
        </w:rPr>
        <w:t>ی</w:t>
      </w:r>
      <w:r w:rsidRPr="00140E0F">
        <w:rPr>
          <w:rFonts w:cs="B Nazanin"/>
          <w:color w:val="000000" w:themeColor="text1"/>
          <w:sz w:val="28"/>
          <w:szCs w:val="28"/>
          <w:rtl/>
        </w:rPr>
        <w:t xml:space="preserve"> که هرگز نبا</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انجام </w:t>
      </w:r>
      <w:r>
        <w:rPr>
          <w:rFonts w:cs="B Nazanin" w:hint="cs"/>
          <w:color w:val="000000" w:themeColor="text1"/>
          <w:sz w:val="28"/>
          <w:szCs w:val="28"/>
          <w:rtl/>
        </w:rPr>
        <w:t>داد</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است که مقاد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از دست رفته را به طور کامل ناد</w:t>
      </w:r>
      <w:r w:rsidRPr="00140E0F">
        <w:rPr>
          <w:rFonts w:cs="B Nazanin" w:hint="cs"/>
          <w:color w:val="000000" w:themeColor="text1"/>
          <w:sz w:val="28"/>
          <w:szCs w:val="28"/>
          <w:rtl/>
        </w:rPr>
        <w:t>ی</w:t>
      </w:r>
      <w:r w:rsidRPr="00140E0F">
        <w:rPr>
          <w:rFonts w:cs="B Nazanin" w:hint="eastAsia"/>
          <w:color w:val="000000" w:themeColor="text1"/>
          <w:sz w:val="28"/>
          <w:szCs w:val="28"/>
          <w:rtl/>
        </w:rPr>
        <w:t>ده</w:t>
      </w:r>
      <w:r w:rsidRPr="00140E0F">
        <w:rPr>
          <w:rFonts w:cs="B Nazanin"/>
          <w:color w:val="000000" w:themeColor="text1"/>
          <w:sz w:val="28"/>
          <w:szCs w:val="28"/>
          <w:rtl/>
        </w:rPr>
        <w:t xml:space="preserve"> بگ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و </w:t>
      </w:r>
      <w:r>
        <w:rPr>
          <w:rFonts w:cs="B Nazanin" w:hint="cs"/>
          <w:color w:val="000000" w:themeColor="text1"/>
          <w:sz w:val="28"/>
          <w:szCs w:val="28"/>
          <w:rtl/>
        </w:rPr>
        <w:t>تظاهر کنیم که</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w:t>
      </w:r>
      <w:r w:rsidRPr="00140E0F">
        <w:rPr>
          <w:rFonts w:cs="B Nazanin" w:hint="cs"/>
          <w:color w:val="000000" w:themeColor="text1"/>
          <w:sz w:val="28"/>
          <w:szCs w:val="28"/>
          <w:rtl/>
        </w:rPr>
        <w:t>مجموعه</w:t>
      </w:r>
      <w:r>
        <w:rPr>
          <w:rFonts w:cs="B Nazanin"/>
          <w:color w:val="000000" w:themeColor="text1"/>
          <w:sz w:val="28"/>
          <w:szCs w:val="28"/>
          <w:rtl/>
        </w:rPr>
        <w:softHyphen/>
      </w:r>
      <w:r>
        <w:rPr>
          <w:rFonts w:cs="B Nazanin" w:hint="cs"/>
          <w:color w:val="000000" w:themeColor="text1"/>
          <w:sz w:val="28"/>
          <w:szCs w:val="28"/>
          <w:rtl/>
        </w:rPr>
        <w:t>ی</w:t>
      </w:r>
      <w:r w:rsidRPr="00140E0F">
        <w:rPr>
          <w:rFonts w:cs="B Nazanin" w:hint="cs"/>
          <w:color w:val="000000" w:themeColor="text1"/>
          <w:sz w:val="28"/>
          <w:szCs w:val="28"/>
          <w:rtl/>
        </w:rPr>
        <w:t xml:space="preserve"> </w:t>
      </w:r>
      <w:r w:rsidRPr="00140E0F">
        <w:rPr>
          <w:rFonts w:cs="B Nazanin"/>
          <w:color w:val="000000" w:themeColor="text1"/>
          <w:sz w:val="28"/>
          <w:szCs w:val="28"/>
          <w:rtl/>
        </w:rPr>
        <w:t>پ</w:t>
      </w:r>
      <w:r w:rsidRPr="00140E0F">
        <w:rPr>
          <w:rFonts w:cs="B Nazanin" w:hint="cs"/>
          <w:color w:val="000000" w:themeColor="text1"/>
          <w:sz w:val="28"/>
          <w:szCs w:val="28"/>
          <w:rtl/>
        </w:rPr>
        <w:t>ی</w:t>
      </w:r>
      <w:r w:rsidRPr="00140E0F">
        <w:rPr>
          <w:rFonts w:cs="B Nazanin" w:hint="eastAsia"/>
          <w:color w:val="000000" w:themeColor="text1"/>
          <w:sz w:val="28"/>
          <w:szCs w:val="28"/>
          <w:rtl/>
        </w:rPr>
        <w:t>وسته</w:t>
      </w:r>
      <w:r w:rsidRPr="00140E0F">
        <w:rPr>
          <w:rFonts w:cs="B Nazanin"/>
          <w:color w:val="000000" w:themeColor="text1"/>
          <w:sz w:val="28"/>
          <w:szCs w:val="28"/>
          <w:rtl/>
        </w:rPr>
        <w:t xml:space="preserve"> و بدون وقفه دار</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Pr>
        <w:t>.</w:t>
      </w:r>
    </w:p>
    <w:p w14:paraId="57990A70" w14:textId="77777777" w:rsidR="00474333" w:rsidRPr="00AD0943" w:rsidRDefault="00474333" w:rsidP="008A2251">
      <w:pPr>
        <w:jc w:val="center"/>
        <w:rPr>
          <w:rFonts w:cs="B Nazanin"/>
          <w:color w:val="0070C0"/>
          <w:sz w:val="24"/>
          <w:szCs w:val="24"/>
          <w:rtl/>
        </w:rPr>
      </w:pPr>
      <w:r w:rsidRPr="00AD0943">
        <w:rPr>
          <w:rFonts w:cs="B Nazanin"/>
          <w:color w:val="0070C0"/>
          <w:sz w:val="24"/>
          <w:szCs w:val="24"/>
          <w:rtl/>
        </w:rPr>
        <w:t>ا</w:t>
      </w:r>
      <w:r w:rsidRPr="00AD0943">
        <w:rPr>
          <w:rFonts w:cs="B Nazanin" w:hint="cs"/>
          <w:color w:val="0070C0"/>
          <w:sz w:val="24"/>
          <w:szCs w:val="24"/>
          <w:rtl/>
        </w:rPr>
        <w:t>ی</w:t>
      </w:r>
      <w:r w:rsidRPr="00AD0943">
        <w:rPr>
          <w:rFonts w:cs="B Nazanin" w:hint="eastAsia"/>
          <w:color w:val="0070C0"/>
          <w:sz w:val="24"/>
          <w:szCs w:val="24"/>
          <w:rtl/>
        </w:rPr>
        <w:t>ن</w:t>
      </w:r>
      <w:r w:rsidRPr="00AD0943">
        <w:rPr>
          <w:rFonts w:cs="B Nazanin"/>
          <w:color w:val="0070C0"/>
          <w:sz w:val="24"/>
          <w:szCs w:val="24"/>
          <w:rtl/>
        </w:rPr>
        <w:t xml:space="preserve"> نمودار</w:t>
      </w:r>
      <w:r>
        <w:rPr>
          <w:rFonts w:cs="B Nazanin" w:hint="cs"/>
          <w:color w:val="0070C0"/>
          <w:sz w:val="24"/>
          <w:szCs w:val="24"/>
          <w:rtl/>
        </w:rPr>
        <w:t>،</w:t>
      </w:r>
      <w:r w:rsidRPr="00AD0943">
        <w:rPr>
          <w:rFonts w:cs="B Nazanin"/>
          <w:color w:val="0070C0"/>
          <w:sz w:val="24"/>
          <w:szCs w:val="24"/>
          <w:rtl/>
        </w:rPr>
        <w:t xml:space="preserve"> نقاط داده از دست رفته را ناد</w:t>
      </w:r>
      <w:r w:rsidRPr="00AD0943">
        <w:rPr>
          <w:rFonts w:cs="B Nazanin" w:hint="cs"/>
          <w:color w:val="0070C0"/>
          <w:sz w:val="24"/>
          <w:szCs w:val="24"/>
          <w:rtl/>
        </w:rPr>
        <w:t>ی</w:t>
      </w:r>
      <w:r w:rsidRPr="00AD0943">
        <w:rPr>
          <w:rFonts w:cs="B Nazanin" w:hint="eastAsia"/>
          <w:color w:val="0070C0"/>
          <w:sz w:val="24"/>
          <w:szCs w:val="24"/>
          <w:rtl/>
        </w:rPr>
        <w:t>ده</w:t>
      </w:r>
      <w:r w:rsidRPr="00AD0943">
        <w:rPr>
          <w:rFonts w:cs="B Nazanin"/>
          <w:color w:val="0070C0"/>
          <w:sz w:val="24"/>
          <w:szCs w:val="24"/>
          <w:rtl/>
        </w:rPr>
        <w:t xml:space="preserve"> </w:t>
      </w:r>
      <w:r w:rsidRPr="00AD0943">
        <w:rPr>
          <w:rFonts w:cs="B Nazanin" w:hint="cs"/>
          <w:color w:val="0070C0"/>
          <w:sz w:val="24"/>
          <w:szCs w:val="24"/>
          <w:rtl/>
        </w:rPr>
        <w:t xml:space="preserve">گرفته </w:t>
      </w:r>
      <w:r w:rsidRPr="00AD0943">
        <w:rPr>
          <w:rFonts w:cs="B Nazanin"/>
          <w:color w:val="0070C0"/>
          <w:sz w:val="24"/>
          <w:szCs w:val="24"/>
          <w:rtl/>
        </w:rPr>
        <w:t xml:space="preserve">و </w:t>
      </w:r>
      <w:r w:rsidRPr="00AD0943">
        <w:rPr>
          <w:rFonts w:cs="B Nazanin" w:hint="cs"/>
          <w:color w:val="0070C0"/>
          <w:sz w:val="24"/>
          <w:szCs w:val="24"/>
          <w:rtl/>
        </w:rPr>
        <w:t xml:space="preserve">بنابراین </w:t>
      </w:r>
      <w:r w:rsidRPr="00AD0943">
        <w:rPr>
          <w:rFonts w:cs="B Nazanin"/>
          <w:color w:val="0070C0"/>
          <w:sz w:val="24"/>
          <w:szCs w:val="24"/>
          <w:rtl/>
        </w:rPr>
        <w:t>گمراه کننده است. ا</w:t>
      </w:r>
      <w:r w:rsidRPr="00AD0943">
        <w:rPr>
          <w:rFonts w:cs="B Nazanin" w:hint="cs"/>
          <w:color w:val="0070C0"/>
          <w:sz w:val="24"/>
          <w:szCs w:val="24"/>
          <w:rtl/>
        </w:rPr>
        <w:t>ی</w:t>
      </w:r>
      <w:r w:rsidRPr="00AD0943">
        <w:rPr>
          <w:rFonts w:cs="B Nazanin" w:hint="eastAsia"/>
          <w:color w:val="0070C0"/>
          <w:sz w:val="24"/>
          <w:szCs w:val="24"/>
          <w:rtl/>
        </w:rPr>
        <w:t>ن</w:t>
      </w:r>
      <w:r w:rsidRPr="00AD0943">
        <w:rPr>
          <w:rFonts w:cs="B Nazanin"/>
          <w:color w:val="0070C0"/>
          <w:sz w:val="24"/>
          <w:szCs w:val="24"/>
          <w:rtl/>
        </w:rPr>
        <w:t xml:space="preserve"> تصور</w:t>
      </w:r>
      <w:r>
        <w:rPr>
          <w:rFonts w:cs="B Nazanin" w:hint="cs"/>
          <w:color w:val="0070C0"/>
          <w:sz w:val="24"/>
          <w:szCs w:val="24"/>
          <w:rtl/>
        </w:rPr>
        <w:t>ی</w:t>
      </w:r>
      <w:r w:rsidRPr="00AD0943">
        <w:rPr>
          <w:rFonts w:cs="B Nazanin"/>
          <w:color w:val="0070C0"/>
          <w:sz w:val="24"/>
          <w:szCs w:val="24"/>
          <w:rtl/>
        </w:rPr>
        <w:t xml:space="preserve"> غلط از </w:t>
      </w:r>
      <w:r w:rsidRPr="00AD0943">
        <w:rPr>
          <w:rFonts w:cs="B Nazanin" w:hint="cs"/>
          <w:color w:val="0070C0"/>
          <w:sz w:val="24"/>
          <w:szCs w:val="24"/>
          <w:rtl/>
        </w:rPr>
        <w:t>یک مجموعه</w:t>
      </w:r>
      <w:r>
        <w:rPr>
          <w:rFonts w:cs="B Nazanin"/>
          <w:color w:val="0070C0"/>
          <w:sz w:val="24"/>
          <w:szCs w:val="24"/>
          <w:rtl/>
        </w:rPr>
        <w:softHyphen/>
      </w:r>
      <w:r>
        <w:rPr>
          <w:rFonts w:cs="B Nazanin" w:hint="cs"/>
          <w:color w:val="0070C0"/>
          <w:sz w:val="24"/>
          <w:szCs w:val="24"/>
          <w:rtl/>
        </w:rPr>
        <w:t>ی</w:t>
      </w:r>
      <w:r w:rsidRPr="00AD0943">
        <w:rPr>
          <w:rFonts w:cs="B Nazanin" w:hint="cs"/>
          <w:color w:val="0070C0"/>
          <w:sz w:val="24"/>
          <w:szCs w:val="24"/>
          <w:rtl/>
        </w:rPr>
        <w:t xml:space="preserve"> پیوسته</w:t>
      </w:r>
      <w:r w:rsidRPr="00AD0943">
        <w:rPr>
          <w:rFonts w:cs="B Nazanin"/>
          <w:color w:val="0070C0"/>
          <w:sz w:val="24"/>
          <w:szCs w:val="24"/>
          <w:rtl/>
        </w:rPr>
        <w:t xml:space="preserve"> و بدون وقفه را ا</w:t>
      </w:r>
      <w:r w:rsidRPr="00AD0943">
        <w:rPr>
          <w:rFonts w:cs="B Nazanin" w:hint="cs"/>
          <w:color w:val="0070C0"/>
          <w:sz w:val="24"/>
          <w:szCs w:val="24"/>
          <w:rtl/>
        </w:rPr>
        <w:t>ی</w:t>
      </w:r>
      <w:r w:rsidRPr="00AD0943">
        <w:rPr>
          <w:rFonts w:cs="B Nazanin" w:hint="eastAsia"/>
          <w:color w:val="0070C0"/>
          <w:sz w:val="24"/>
          <w:szCs w:val="24"/>
          <w:rtl/>
        </w:rPr>
        <w:t>جاد</w:t>
      </w:r>
      <w:r w:rsidRPr="00AD0943">
        <w:rPr>
          <w:rFonts w:cs="B Nazanin"/>
          <w:color w:val="0070C0"/>
          <w:sz w:val="24"/>
          <w:szCs w:val="24"/>
          <w:rtl/>
        </w:rPr>
        <w:t xml:space="preserve"> م</w:t>
      </w:r>
      <w:r w:rsidRPr="00AD0943">
        <w:rPr>
          <w:rFonts w:cs="B Nazanin" w:hint="cs"/>
          <w:color w:val="0070C0"/>
          <w:sz w:val="24"/>
          <w:szCs w:val="24"/>
          <w:rtl/>
        </w:rPr>
        <w:t>ی</w:t>
      </w:r>
      <w:r w:rsidRPr="00AD0943">
        <w:rPr>
          <w:rFonts w:cs="B Nazanin"/>
          <w:color w:val="0070C0"/>
          <w:sz w:val="24"/>
          <w:szCs w:val="24"/>
          <w:rtl/>
        </w:rPr>
        <w:t xml:space="preserve"> کند</w:t>
      </w:r>
      <w:r w:rsidRPr="00AD0943">
        <w:rPr>
          <w:rFonts w:cs="B Nazanin"/>
          <w:color w:val="0070C0"/>
          <w:sz w:val="24"/>
          <w:szCs w:val="24"/>
        </w:rPr>
        <w:t>.</w:t>
      </w:r>
    </w:p>
    <w:p w14:paraId="2532444E" w14:textId="77777777" w:rsidR="00474333" w:rsidRPr="00BA0C85" w:rsidRDefault="00474333" w:rsidP="00BA0C85">
      <w:pPr>
        <w:jc w:val="center"/>
        <w:rPr>
          <w:rFonts w:cs="B Nazanin"/>
          <w:b/>
          <w:bCs/>
          <w:sz w:val="32"/>
          <w:szCs w:val="32"/>
          <w:rtl/>
        </w:rPr>
      </w:pPr>
      <w:r w:rsidRPr="00BA0C85">
        <w:rPr>
          <w:rFonts w:cs="B Nazanin"/>
          <w:b/>
          <w:bCs/>
          <w:sz w:val="32"/>
          <w:szCs w:val="32"/>
          <w:rtl/>
        </w:rPr>
        <w:lastRenderedPageBreak/>
        <w:t>از نمودارها</w:t>
      </w:r>
      <w:r w:rsidRPr="00BA0C85">
        <w:rPr>
          <w:rFonts w:cs="B Nazanin" w:hint="cs"/>
          <w:b/>
          <w:bCs/>
          <w:sz w:val="32"/>
          <w:szCs w:val="32"/>
          <w:rtl/>
        </w:rPr>
        <w:t>ی</w:t>
      </w:r>
      <w:r w:rsidRPr="00BA0C85">
        <w:rPr>
          <w:rFonts w:cs="B Nazanin"/>
          <w:b/>
          <w:bCs/>
          <w:sz w:val="32"/>
          <w:szCs w:val="32"/>
          <w:rtl/>
        </w:rPr>
        <w:t xml:space="preserve"> خط</w:t>
      </w:r>
      <w:r w:rsidRPr="00BA0C85">
        <w:rPr>
          <w:rFonts w:cs="B Nazanin" w:hint="cs"/>
          <w:b/>
          <w:bCs/>
          <w:sz w:val="32"/>
          <w:szCs w:val="32"/>
          <w:rtl/>
        </w:rPr>
        <w:t xml:space="preserve">ی دو محوره </w:t>
      </w:r>
      <w:r w:rsidRPr="00BA0C85">
        <w:rPr>
          <w:rFonts w:cs="B Nazanin"/>
          <w:b/>
          <w:bCs/>
          <w:sz w:val="32"/>
          <w:szCs w:val="32"/>
          <w:rtl/>
        </w:rPr>
        <w:t>خوددار</w:t>
      </w:r>
      <w:r w:rsidRPr="00BA0C85">
        <w:rPr>
          <w:rFonts w:cs="B Nazanin" w:hint="cs"/>
          <w:b/>
          <w:bCs/>
          <w:sz w:val="32"/>
          <w:szCs w:val="32"/>
          <w:rtl/>
        </w:rPr>
        <w:t>ی</w:t>
      </w:r>
      <w:r w:rsidRPr="00BA0C85">
        <w:rPr>
          <w:rFonts w:cs="B Nazanin"/>
          <w:b/>
          <w:bCs/>
          <w:sz w:val="32"/>
          <w:szCs w:val="32"/>
          <w:rtl/>
        </w:rPr>
        <w:t xml:space="preserve"> کن</w:t>
      </w:r>
      <w:r w:rsidRPr="00BA0C85">
        <w:rPr>
          <w:rFonts w:cs="B Nazanin" w:hint="cs"/>
          <w:b/>
          <w:bCs/>
          <w:sz w:val="32"/>
          <w:szCs w:val="32"/>
          <w:rtl/>
        </w:rPr>
        <w:t>ی</w:t>
      </w:r>
      <w:r w:rsidRPr="00BA0C85">
        <w:rPr>
          <w:rFonts w:cs="B Nazanin" w:hint="eastAsia"/>
          <w:b/>
          <w:bCs/>
          <w:sz w:val="32"/>
          <w:szCs w:val="32"/>
          <w:rtl/>
        </w:rPr>
        <w:t>د</w:t>
      </w:r>
    </w:p>
    <w:p w14:paraId="1473211B"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هنگام مقا</w:t>
      </w:r>
      <w:r w:rsidRPr="00140E0F">
        <w:rPr>
          <w:rFonts w:cs="B Nazanin" w:hint="cs"/>
          <w:color w:val="000000" w:themeColor="text1"/>
          <w:sz w:val="28"/>
          <w:szCs w:val="28"/>
          <w:rtl/>
        </w:rPr>
        <w:t>ی</w:t>
      </w:r>
      <w:r w:rsidRPr="00140E0F">
        <w:rPr>
          <w:rFonts w:cs="B Nazanin" w:hint="eastAsia"/>
          <w:color w:val="000000" w:themeColor="text1"/>
          <w:sz w:val="28"/>
          <w:szCs w:val="28"/>
          <w:rtl/>
        </w:rPr>
        <w:t>سه</w:t>
      </w:r>
      <w:r w:rsidRPr="00140E0F">
        <w:rPr>
          <w:rFonts w:cs="B Nazanin"/>
          <w:color w:val="000000" w:themeColor="text1"/>
          <w:sz w:val="28"/>
          <w:szCs w:val="28"/>
          <w:rtl/>
        </w:rPr>
        <w:t xml:space="preserve"> تغ</w:t>
      </w:r>
      <w:r w:rsidRPr="00140E0F">
        <w:rPr>
          <w:rFonts w:cs="B Nazanin" w:hint="cs"/>
          <w:color w:val="000000" w:themeColor="text1"/>
          <w:sz w:val="28"/>
          <w:szCs w:val="28"/>
          <w:rtl/>
        </w:rPr>
        <w:t>یی</w:t>
      </w:r>
      <w:r w:rsidRPr="00140E0F">
        <w:rPr>
          <w:rFonts w:cs="B Nazanin" w:hint="eastAsia"/>
          <w:color w:val="000000" w:themeColor="text1"/>
          <w:sz w:val="28"/>
          <w:szCs w:val="28"/>
          <w:rtl/>
        </w:rPr>
        <w:t>رات</w:t>
      </w:r>
      <w:r w:rsidRPr="00140E0F">
        <w:rPr>
          <w:rFonts w:cs="B Nazanin"/>
          <w:color w:val="000000" w:themeColor="text1"/>
          <w:sz w:val="28"/>
          <w:szCs w:val="28"/>
          <w:rtl/>
        </w:rPr>
        <w:t xml:space="preserve"> دو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چند</w:t>
      </w:r>
      <w:r w:rsidRPr="00140E0F">
        <w:rPr>
          <w:rFonts w:cs="B Nazanin" w:hint="cs"/>
          <w:color w:val="000000" w:themeColor="text1"/>
          <w:sz w:val="28"/>
          <w:szCs w:val="28"/>
          <w:rtl/>
        </w:rPr>
        <w:t xml:space="preserve"> مجموعه</w:t>
      </w:r>
      <w:r w:rsidRPr="00140E0F">
        <w:rPr>
          <w:rFonts w:cs="B Nazanin"/>
          <w:color w:val="000000" w:themeColor="text1"/>
          <w:sz w:val="28"/>
          <w:szCs w:val="28"/>
          <w:rtl/>
        </w:rPr>
        <w:t xml:space="preserve"> از واحدها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مختلف ممکن است </w:t>
      </w:r>
      <w:r>
        <w:rPr>
          <w:rFonts w:cs="B Nazanin" w:hint="cs"/>
          <w:color w:val="000000" w:themeColor="text1"/>
          <w:sz w:val="28"/>
          <w:szCs w:val="28"/>
          <w:rtl/>
        </w:rPr>
        <w:t>مایل باشید</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محور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color w:val="000000" w:themeColor="text1"/>
          <w:sz w:val="28"/>
          <w:szCs w:val="28"/>
          <w:rtl/>
        </w:rPr>
        <w:t xml:space="preserve"> به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خود اضافه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در برابر </w:t>
      </w:r>
      <w:r w:rsidRPr="00140E0F">
        <w:rPr>
          <w:rFonts w:cs="B Nazanin" w:hint="cs"/>
          <w:color w:val="000000" w:themeColor="text1"/>
          <w:sz w:val="28"/>
          <w:szCs w:val="28"/>
          <w:rtl/>
        </w:rPr>
        <w:t xml:space="preserve">این موضوع </w:t>
      </w:r>
      <w:r w:rsidRPr="00140E0F">
        <w:rPr>
          <w:rFonts w:cs="B Nazanin"/>
          <w:color w:val="000000" w:themeColor="text1"/>
          <w:sz w:val="28"/>
          <w:szCs w:val="28"/>
          <w:rtl/>
        </w:rPr>
        <w:t xml:space="preserve"> مقاومت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Pr>
          <w:rFonts w:cs="B Nazanin" w:hint="cs"/>
          <w:color w:val="000000" w:themeColor="text1"/>
          <w:sz w:val="28"/>
          <w:szCs w:val="28"/>
          <w:rtl/>
        </w:rPr>
        <w:t>!</w:t>
      </w:r>
      <w:r w:rsidRPr="00140E0F">
        <w:rPr>
          <w:rFonts w:cs="B Nazanin"/>
          <w:color w:val="000000" w:themeColor="text1"/>
          <w:sz w:val="28"/>
          <w:szCs w:val="28"/>
          <w:rtl/>
        </w:rPr>
        <w:t xml:space="preserve">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دو محوره</w:t>
      </w:r>
      <w:r>
        <w:rPr>
          <w:rStyle w:val="FootnoteReference"/>
          <w:rFonts w:cs="B Nazanin"/>
          <w:color w:val="000000" w:themeColor="text1"/>
          <w:sz w:val="28"/>
          <w:szCs w:val="28"/>
          <w:rtl/>
        </w:rPr>
        <w:footnoteReference w:id="175"/>
      </w:r>
      <w:r>
        <w:rPr>
          <w:rFonts w:cs="B Nazanin" w:hint="cs"/>
          <w:color w:val="000000" w:themeColor="text1"/>
          <w:sz w:val="28"/>
          <w:szCs w:val="28"/>
          <w:rtl/>
        </w:rPr>
        <w:t xml:space="preserve"> زیر</w:t>
      </w:r>
      <w:r w:rsidRPr="00140E0F">
        <w:rPr>
          <w:rFonts w:cs="B Nazanin"/>
          <w:color w:val="000000" w:themeColor="text1"/>
          <w:sz w:val="28"/>
          <w:szCs w:val="28"/>
          <w:rtl/>
        </w:rPr>
        <w:t xml:space="preserve"> را در نظر بگ</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که سهم درآمد اختصاص </w:t>
      </w:r>
      <w:r w:rsidRPr="00140E0F">
        <w:rPr>
          <w:rFonts w:cs="B Nazanin" w:hint="cs"/>
          <w:color w:val="000000" w:themeColor="text1"/>
          <w:sz w:val="28"/>
          <w:szCs w:val="28"/>
          <w:rtl/>
        </w:rPr>
        <w:t>ی</w:t>
      </w:r>
      <w:r w:rsidRPr="00140E0F">
        <w:rPr>
          <w:rFonts w:cs="B Nazanin" w:hint="eastAsia"/>
          <w:color w:val="000000" w:themeColor="text1"/>
          <w:sz w:val="28"/>
          <w:szCs w:val="28"/>
          <w:rtl/>
        </w:rPr>
        <w:t>افته</w:t>
      </w:r>
      <w:r w:rsidRPr="00140E0F">
        <w:rPr>
          <w:rFonts w:cs="B Nazanin"/>
          <w:color w:val="000000" w:themeColor="text1"/>
          <w:sz w:val="28"/>
          <w:szCs w:val="28"/>
          <w:rtl/>
        </w:rPr>
        <w:t xml:space="preserve"> به مسکن در محور چپ و نر</w:t>
      </w:r>
      <w:r w:rsidRPr="00140E0F">
        <w:rPr>
          <w:rFonts w:cs="B Nazanin" w:hint="eastAsia"/>
          <w:color w:val="000000" w:themeColor="text1"/>
          <w:sz w:val="28"/>
          <w:szCs w:val="28"/>
          <w:rtl/>
        </w:rPr>
        <w:t>خ</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کار</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 xml:space="preserve">فصلی </w:t>
      </w:r>
      <w:r w:rsidRPr="00140E0F">
        <w:rPr>
          <w:rFonts w:cs="B Nazanin"/>
          <w:color w:val="000000" w:themeColor="text1"/>
          <w:sz w:val="28"/>
          <w:szCs w:val="28"/>
          <w:rtl/>
        </w:rPr>
        <w:t>در محور راست در ا</w:t>
      </w:r>
      <w:r w:rsidRPr="00140E0F">
        <w:rPr>
          <w:rFonts w:cs="B Nazanin" w:hint="cs"/>
          <w:color w:val="000000" w:themeColor="text1"/>
          <w:sz w:val="28"/>
          <w:szCs w:val="28"/>
          <w:rtl/>
        </w:rPr>
        <w:t>ی</w:t>
      </w:r>
      <w:r w:rsidRPr="00140E0F">
        <w:rPr>
          <w:rFonts w:cs="B Nazanin" w:hint="eastAsia"/>
          <w:color w:val="000000" w:themeColor="text1"/>
          <w:sz w:val="28"/>
          <w:szCs w:val="28"/>
          <w:rtl/>
        </w:rPr>
        <w:t>الات</w:t>
      </w:r>
      <w:r w:rsidRPr="00140E0F">
        <w:rPr>
          <w:rFonts w:cs="B Nazanin"/>
          <w:color w:val="000000" w:themeColor="text1"/>
          <w:sz w:val="28"/>
          <w:szCs w:val="28"/>
          <w:rtl/>
        </w:rPr>
        <w:t xml:space="preserve"> متحده از</w:t>
      </w:r>
      <w:r>
        <w:rPr>
          <w:rFonts w:cs="B Nazanin" w:hint="cs"/>
          <w:color w:val="000000" w:themeColor="text1"/>
          <w:sz w:val="28"/>
          <w:szCs w:val="28"/>
          <w:rtl/>
        </w:rPr>
        <w:t xml:space="preserve"> سال</w:t>
      </w:r>
      <w:r w:rsidRPr="00140E0F">
        <w:rPr>
          <w:rFonts w:cs="B Nazanin"/>
          <w:color w:val="000000" w:themeColor="text1"/>
          <w:sz w:val="28"/>
          <w:szCs w:val="28"/>
          <w:rtl/>
        </w:rPr>
        <w:t xml:space="preserve"> 2000 تا 2018 را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w:t>
      </w:r>
      <w:r w:rsidRPr="00140E0F">
        <w:rPr>
          <w:rFonts w:cs="B Nazanin"/>
          <w:color w:val="000000" w:themeColor="text1"/>
          <w:sz w:val="28"/>
          <w:szCs w:val="28"/>
        </w:rPr>
        <w:t>.</w:t>
      </w:r>
      <w:r>
        <w:rPr>
          <w:rFonts w:cs="B Nazanin" w:hint="cs"/>
          <w:color w:val="000000" w:themeColor="text1"/>
          <w:sz w:val="28"/>
          <w:szCs w:val="28"/>
          <w:rtl/>
        </w:rPr>
        <w:t xml:space="preserve"> نمی</w:t>
      </w:r>
      <w:r>
        <w:rPr>
          <w:rFonts w:cs="B Nazanin"/>
          <w:color w:val="000000" w:themeColor="text1"/>
          <w:sz w:val="28"/>
          <w:szCs w:val="28"/>
          <w:rtl/>
        </w:rPr>
        <w:softHyphen/>
      </w:r>
      <w:r>
        <w:rPr>
          <w:rFonts w:cs="B Nazanin" w:hint="cs"/>
          <w:color w:val="000000" w:themeColor="text1"/>
          <w:sz w:val="28"/>
          <w:szCs w:val="28"/>
          <w:rtl/>
        </w:rPr>
        <w:t>توان با یک نگاه متوجه شد که</w:t>
      </w:r>
      <w:r w:rsidRPr="00140E0F">
        <w:rPr>
          <w:rFonts w:cs="B Nazanin"/>
          <w:sz w:val="28"/>
          <w:szCs w:val="28"/>
          <w:rtl/>
        </w:rPr>
        <w:t xml:space="preserve"> </w:t>
      </w:r>
      <w:r w:rsidRPr="00140E0F">
        <w:rPr>
          <w:rFonts w:cs="B Nazanin"/>
          <w:color w:val="000000" w:themeColor="text1"/>
          <w:sz w:val="28"/>
          <w:szCs w:val="28"/>
          <w:rtl/>
        </w:rPr>
        <w:t>نرخ ب</w:t>
      </w:r>
      <w:r w:rsidRPr="00140E0F">
        <w:rPr>
          <w:rFonts w:cs="B Nazanin" w:hint="cs"/>
          <w:color w:val="000000" w:themeColor="text1"/>
          <w:sz w:val="28"/>
          <w:szCs w:val="28"/>
          <w:rtl/>
        </w:rPr>
        <w:t>ی</w:t>
      </w:r>
      <w:r w:rsidRPr="00140E0F">
        <w:rPr>
          <w:rFonts w:cs="B Nazanin" w:hint="eastAsia"/>
          <w:color w:val="000000" w:themeColor="text1"/>
          <w:sz w:val="28"/>
          <w:szCs w:val="28"/>
          <w:rtl/>
        </w:rPr>
        <w:t>کار</w:t>
      </w:r>
      <w:r w:rsidRPr="00140E0F">
        <w:rPr>
          <w:rFonts w:cs="B Nazanin" w:hint="cs"/>
          <w:color w:val="000000" w:themeColor="text1"/>
          <w:sz w:val="28"/>
          <w:szCs w:val="28"/>
          <w:rtl/>
        </w:rPr>
        <w:t>ی</w:t>
      </w:r>
      <w:r w:rsidRPr="00140E0F">
        <w:rPr>
          <w:rFonts w:cs="B Nazanin"/>
          <w:color w:val="000000" w:themeColor="text1"/>
          <w:sz w:val="28"/>
          <w:szCs w:val="28"/>
          <w:rtl/>
        </w:rPr>
        <w:t xml:space="preserve"> خط آب</w:t>
      </w:r>
      <w:r w:rsidRPr="00140E0F">
        <w:rPr>
          <w:rFonts w:cs="B Nazanin" w:hint="cs"/>
          <w:color w:val="000000" w:themeColor="text1"/>
          <w:sz w:val="28"/>
          <w:szCs w:val="28"/>
          <w:rtl/>
        </w:rPr>
        <w:t>ی</w:t>
      </w:r>
      <w:r w:rsidRPr="00140E0F">
        <w:rPr>
          <w:rFonts w:cs="B Nazanin"/>
          <w:color w:val="000000" w:themeColor="text1"/>
          <w:sz w:val="28"/>
          <w:szCs w:val="28"/>
          <w:rtl/>
        </w:rPr>
        <w:t xml:space="preserve"> است و مربوط به محور راست است و بده</w:t>
      </w:r>
      <w:r w:rsidRPr="00140E0F">
        <w:rPr>
          <w:rFonts w:cs="B Nazanin" w:hint="cs"/>
          <w:color w:val="000000" w:themeColor="text1"/>
          <w:sz w:val="28"/>
          <w:szCs w:val="28"/>
          <w:rtl/>
        </w:rPr>
        <w:t>ی</w:t>
      </w:r>
      <w:r w:rsidRPr="00140E0F">
        <w:rPr>
          <w:rFonts w:cs="B Nazanin"/>
          <w:color w:val="000000" w:themeColor="text1"/>
          <w:sz w:val="28"/>
          <w:szCs w:val="28"/>
          <w:rtl/>
        </w:rPr>
        <w:t xml:space="preserve"> مسکن خط زرد</w:t>
      </w:r>
      <w:r>
        <w:rPr>
          <w:rFonts w:cs="B Nazanin" w:hint="cs"/>
          <w:color w:val="000000" w:themeColor="text1"/>
          <w:sz w:val="28"/>
          <w:szCs w:val="28"/>
          <w:rtl/>
        </w:rPr>
        <w:t>ی</w:t>
      </w:r>
      <w:r w:rsidRPr="00140E0F">
        <w:rPr>
          <w:rFonts w:cs="B Nazanin"/>
          <w:color w:val="000000" w:themeColor="text1"/>
          <w:sz w:val="28"/>
          <w:szCs w:val="28"/>
          <w:rtl/>
        </w:rPr>
        <w:t xml:space="preserve"> است که در امتداد محور چپ ترس</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شده است. هدف از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 نشان دادن شرا</w:t>
      </w:r>
      <w:r w:rsidRPr="00140E0F">
        <w:rPr>
          <w:rFonts w:cs="B Nazanin" w:hint="cs"/>
          <w:color w:val="000000" w:themeColor="text1"/>
          <w:sz w:val="28"/>
          <w:szCs w:val="28"/>
          <w:rtl/>
        </w:rPr>
        <w:t>ی</w:t>
      </w:r>
      <w:r w:rsidRPr="00140E0F">
        <w:rPr>
          <w:rFonts w:cs="B Nazanin" w:hint="eastAsia"/>
          <w:color w:val="000000" w:themeColor="text1"/>
          <w:sz w:val="28"/>
          <w:szCs w:val="28"/>
          <w:rtl/>
        </w:rPr>
        <w:t>ط</w:t>
      </w:r>
      <w:r w:rsidRPr="00140E0F">
        <w:rPr>
          <w:rFonts w:cs="B Nazanin"/>
          <w:color w:val="000000" w:themeColor="text1"/>
          <w:sz w:val="28"/>
          <w:szCs w:val="28"/>
          <w:rtl/>
        </w:rPr>
        <w:t xml:space="preserve"> اقتصاد</w:t>
      </w:r>
      <w:r w:rsidRPr="00140E0F">
        <w:rPr>
          <w:rFonts w:cs="B Nazanin" w:hint="cs"/>
          <w:color w:val="000000" w:themeColor="text1"/>
          <w:sz w:val="28"/>
          <w:szCs w:val="28"/>
          <w:rtl/>
        </w:rPr>
        <w:t>ی</w:t>
      </w:r>
      <w:r w:rsidRPr="00140E0F">
        <w:rPr>
          <w:rFonts w:cs="B Nazanin"/>
          <w:color w:val="000000" w:themeColor="text1"/>
          <w:sz w:val="28"/>
          <w:szCs w:val="28"/>
          <w:rtl/>
        </w:rPr>
        <w:t xml:space="preserve"> بس</w:t>
      </w:r>
      <w:r w:rsidRPr="00140E0F">
        <w:rPr>
          <w:rFonts w:cs="B Nazanin" w:hint="cs"/>
          <w:color w:val="000000" w:themeColor="text1"/>
          <w:sz w:val="28"/>
          <w:szCs w:val="28"/>
          <w:rtl/>
        </w:rPr>
        <w:t>ی</w:t>
      </w:r>
      <w:r w:rsidRPr="00140E0F">
        <w:rPr>
          <w:rFonts w:cs="B Nazanin" w:hint="eastAsia"/>
          <w:color w:val="000000" w:themeColor="text1"/>
          <w:sz w:val="28"/>
          <w:szCs w:val="28"/>
          <w:rtl/>
        </w:rPr>
        <w:t>ار</w:t>
      </w:r>
      <w:r w:rsidRPr="00140E0F">
        <w:rPr>
          <w:rFonts w:cs="B Nazanin"/>
          <w:color w:val="000000" w:themeColor="text1"/>
          <w:sz w:val="28"/>
          <w:szCs w:val="28"/>
          <w:rtl/>
        </w:rPr>
        <w:t xml:space="preserve"> خوب  </w:t>
      </w:r>
      <w:r>
        <w:rPr>
          <w:rFonts w:cs="B Nazanin" w:hint="cs"/>
          <w:color w:val="000000" w:themeColor="text1"/>
          <w:sz w:val="28"/>
          <w:szCs w:val="28"/>
          <w:rtl/>
        </w:rPr>
        <w:t>(</w:t>
      </w:r>
      <w:r w:rsidRPr="00140E0F">
        <w:rPr>
          <w:rFonts w:cs="B Nazanin"/>
          <w:color w:val="000000" w:themeColor="text1"/>
          <w:sz w:val="28"/>
          <w:szCs w:val="28"/>
          <w:rtl/>
        </w:rPr>
        <w:t>نرخ ب</w:t>
      </w:r>
      <w:r w:rsidRPr="00140E0F">
        <w:rPr>
          <w:rFonts w:cs="B Nazanin" w:hint="cs"/>
          <w:color w:val="000000" w:themeColor="text1"/>
          <w:sz w:val="28"/>
          <w:szCs w:val="28"/>
          <w:rtl/>
        </w:rPr>
        <w:t>ی</w:t>
      </w:r>
      <w:r w:rsidRPr="00140E0F">
        <w:rPr>
          <w:rFonts w:cs="B Nazanin" w:hint="eastAsia"/>
          <w:color w:val="000000" w:themeColor="text1"/>
          <w:sz w:val="28"/>
          <w:szCs w:val="28"/>
          <w:rtl/>
        </w:rPr>
        <w:t>کار</w:t>
      </w:r>
      <w:r w:rsidRPr="00140E0F">
        <w:rPr>
          <w:rFonts w:cs="B Nazanin" w:hint="cs"/>
          <w:color w:val="000000" w:themeColor="text1"/>
          <w:sz w:val="28"/>
          <w:szCs w:val="28"/>
          <w:rtl/>
        </w:rPr>
        <w:t>ی</w:t>
      </w:r>
      <w:r w:rsidRPr="00140E0F">
        <w:rPr>
          <w:rFonts w:cs="B Nazanin"/>
          <w:color w:val="000000" w:themeColor="text1"/>
          <w:sz w:val="28"/>
          <w:szCs w:val="28"/>
          <w:rtl/>
        </w:rPr>
        <w:t xml:space="preserve"> پا</w:t>
      </w:r>
      <w:r w:rsidRPr="00140E0F">
        <w:rPr>
          <w:rFonts w:cs="B Nazanin" w:hint="cs"/>
          <w:color w:val="000000" w:themeColor="text1"/>
          <w:sz w:val="28"/>
          <w:szCs w:val="28"/>
          <w:rtl/>
        </w:rPr>
        <w:t>یی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و بده</w:t>
      </w:r>
      <w:r w:rsidRPr="00140E0F">
        <w:rPr>
          <w:rFonts w:cs="B Nazanin" w:hint="cs"/>
          <w:color w:val="000000" w:themeColor="text1"/>
          <w:sz w:val="28"/>
          <w:szCs w:val="28"/>
          <w:rtl/>
        </w:rPr>
        <w:t>ی</w:t>
      </w:r>
      <w:r w:rsidRPr="00140E0F">
        <w:rPr>
          <w:rFonts w:cs="B Nazanin"/>
          <w:color w:val="000000" w:themeColor="text1"/>
          <w:sz w:val="28"/>
          <w:szCs w:val="28"/>
          <w:rtl/>
        </w:rPr>
        <w:t xml:space="preserve"> مسکن کم</w:t>
      </w:r>
      <w:r>
        <w:rPr>
          <w:rFonts w:cs="B Nazanin" w:hint="cs"/>
          <w:color w:val="000000" w:themeColor="text1"/>
          <w:sz w:val="28"/>
          <w:szCs w:val="28"/>
          <w:rtl/>
        </w:rPr>
        <w:t xml:space="preserve">) </w:t>
      </w:r>
      <w:r w:rsidRPr="00140E0F">
        <w:rPr>
          <w:rFonts w:cs="B Nazanin"/>
          <w:color w:val="000000" w:themeColor="text1"/>
          <w:sz w:val="28"/>
          <w:szCs w:val="28"/>
          <w:rtl/>
        </w:rPr>
        <w:t>مصرف</w:t>
      </w:r>
      <w:r>
        <w:rPr>
          <w:rFonts w:cs="B Nazanin"/>
          <w:color w:val="000000" w:themeColor="text1"/>
          <w:sz w:val="28"/>
          <w:szCs w:val="28"/>
          <w:rtl/>
        </w:rPr>
        <w:softHyphen/>
      </w:r>
      <w:r w:rsidRPr="00140E0F">
        <w:rPr>
          <w:rFonts w:cs="B Nazanin"/>
          <w:color w:val="000000" w:themeColor="text1"/>
          <w:sz w:val="28"/>
          <w:szCs w:val="28"/>
          <w:rtl/>
        </w:rPr>
        <w:t>کنندگان در سال</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2017 و 2018 است</w:t>
      </w:r>
      <w:r>
        <w:rPr>
          <w:rFonts w:cs="B Nazanin" w:hint="cs"/>
          <w:color w:val="000000" w:themeColor="text1"/>
          <w:sz w:val="28"/>
          <w:szCs w:val="28"/>
          <w:rtl/>
        </w:rPr>
        <w:t>.</w:t>
      </w:r>
    </w:p>
    <w:p w14:paraId="1FC9C833"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اما در ترس</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چن</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داده ها</w:t>
      </w:r>
      <w:r w:rsidRPr="00140E0F">
        <w:rPr>
          <w:rFonts w:cs="B Nazanin" w:hint="cs"/>
          <w:color w:val="000000" w:themeColor="text1"/>
          <w:sz w:val="28"/>
          <w:szCs w:val="28"/>
          <w:rtl/>
        </w:rPr>
        <w:t>یی</w:t>
      </w:r>
      <w:r w:rsidRPr="00140E0F">
        <w:rPr>
          <w:rFonts w:cs="B Nazanin"/>
          <w:color w:val="000000" w:themeColor="text1"/>
          <w:sz w:val="28"/>
          <w:szCs w:val="28"/>
          <w:rtl/>
        </w:rPr>
        <w:t xml:space="preserve"> سه مشکل وجود دارد</w:t>
      </w:r>
      <w:r w:rsidRPr="00140E0F">
        <w:rPr>
          <w:rFonts w:cs="B Nazanin"/>
          <w:color w:val="000000" w:themeColor="text1"/>
          <w:sz w:val="28"/>
          <w:szCs w:val="28"/>
        </w:rPr>
        <w:t>.</w:t>
      </w:r>
    </w:p>
    <w:p w14:paraId="1B1219A2"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اول</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که</w:t>
      </w:r>
      <w:r w:rsidRPr="00140E0F">
        <w:rPr>
          <w:rFonts w:cs="B Nazanin"/>
          <w:color w:val="000000" w:themeColor="text1"/>
          <w:sz w:val="28"/>
          <w:szCs w:val="28"/>
          <w:rtl/>
        </w:rPr>
        <w:t>، خواندن آن</w:t>
      </w:r>
      <w:r>
        <w:rPr>
          <w:rFonts w:cs="B Nazanin"/>
          <w:color w:val="000000" w:themeColor="text1"/>
          <w:sz w:val="28"/>
          <w:szCs w:val="28"/>
          <w:rtl/>
        </w:rPr>
        <w:softHyphen/>
      </w:r>
      <w:r w:rsidRPr="00140E0F">
        <w:rPr>
          <w:rFonts w:cs="B Nazanin"/>
          <w:color w:val="000000" w:themeColor="text1"/>
          <w:sz w:val="28"/>
          <w:szCs w:val="28"/>
          <w:rtl/>
        </w:rPr>
        <w:t>ها اغلب سخت است. آ</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به طور </w:t>
      </w:r>
      <w:r>
        <w:rPr>
          <w:rFonts w:cs="B Nazanin" w:hint="cs"/>
          <w:color w:val="000000" w:themeColor="text1"/>
          <w:sz w:val="28"/>
          <w:szCs w:val="28"/>
          <w:rtl/>
        </w:rPr>
        <w:t>حسی</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دانست</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که کدام خط با کدام محور مطابقت دارد؟ من</w:t>
      </w:r>
      <w:r>
        <w:rPr>
          <w:rFonts w:cs="B Nazanin" w:hint="cs"/>
          <w:color w:val="000000" w:themeColor="text1"/>
          <w:sz w:val="28"/>
          <w:szCs w:val="28"/>
          <w:rtl/>
        </w:rPr>
        <w:t xml:space="preserve"> که</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این موضوع را </w:t>
      </w:r>
      <w:r w:rsidRPr="00140E0F">
        <w:rPr>
          <w:rFonts w:cs="B Nazanin"/>
          <w:color w:val="000000" w:themeColor="text1"/>
          <w:sz w:val="28"/>
          <w:szCs w:val="28"/>
          <w:rtl/>
        </w:rPr>
        <w:t>ن</w:t>
      </w:r>
      <w:r w:rsidRPr="00140E0F">
        <w:rPr>
          <w:rFonts w:cs="B Nazanin" w:hint="cs"/>
          <w:color w:val="000000" w:themeColor="text1"/>
          <w:sz w:val="28"/>
          <w:szCs w:val="28"/>
          <w:rtl/>
        </w:rPr>
        <w:t>می دانستم</w:t>
      </w:r>
      <w:r>
        <w:rPr>
          <w:rFonts w:cs="B Nazanin" w:hint="cs"/>
          <w:color w:val="000000" w:themeColor="text1"/>
          <w:sz w:val="28"/>
          <w:szCs w:val="28"/>
          <w:rtl/>
        </w:rPr>
        <w:t>!</w:t>
      </w:r>
      <w:r w:rsidRPr="00140E0F">
        <w:rPr>
          <w:rFonts w:cs="B Nazanin"/>
          <w:color w:val="000000" w:themeColor="text1"/>
          <w:sz w:val="28"/>
          <w:szCs w:val="28"/>
          <w:rtl/>
        </w:rPr>
        <w:t xml:space="preserve"> حت</w:t>
      </w:r>
      <w:r w:rsidRPr="00140E0F">
        <w:rPr>
          <w:rFonts w:cs="B Nazanin" w:hint="cs"/>
          <w:color w:val="000000" w:themeColor="text1"/>
          <w:sz w:val="28"/>
          <w:szCs w:val="28"/>
          <w:rtl/>
        </w:rPr>
        <w:t>ی</w:t>
      </w:r>
      <w:r w:rsidRPr="00140E0F">
        <w:rPr>
          <w:rFonts w:cs="B Nazanin"/>
          <w:color w:val="000000" w:themeColor="text1"/>
          <w:sz w:val="28"/>
          <w:szCs w:val="28"/>
          <w:rtl/>
        </w:rPr>
        <w:t xml:space="preserve"> اگر برچسب ها و محورها متناسب با خطو</w:t>
      </w:r>
      <w:r>
        <w:rPr>
          <w:rFonts w:cs="B Nazanin" w:hint="cs"/>
          <w:color w:val="000000" w:themeColor="text1"/>
          <w:sz w:val="28"/>
          <w:szCs w:val="28"/>
          <w:rtl/>
        </w:rPr>
        <w:t>ط</w:t>
      </w:r>
      <w:r w:rsidRPr="00140E0F">
        <w:rPr>
          <w:rFonts w:cs="B Nazanin"/>
          <w:color w:val="000000" w:themeColor="text1"/>
          <w:sz w:val="28"/>
          <w:szCs w:val="28"/>
          <w:rtl/>
        </w:rPr>
        <w:t xml:space="preserve"> رنگ آم</w:t>
      </w:r>
      <w:r w:rsidRPr="00140E0F">
        <w:rPr>
          <w:rFonts w:cs="B Nazanin" w:hint="cs"/>
          <w:color w:val="000000" w:themeColor="text1"/>
          <w:sz w:val="28"/>
          <w:szCs w:val="28"/>
          <w:rtl/>
        </w:rPr>
        <w:t>ی</w:t>
      </w:r>
      <w:r w:rsidRPr="00140E0F">
        <w:rPr>
          <w:rFonts w:cs="B Nazanin" w:hint="eastAsia"/>
          <w:color w:val="000000" w:themeColor="text1"/>
          <w:sz w:val="28"/>
          <w:szCs w:val="28"/>
          <w:rtl/>
        </w:rPr>
        <w:t>ز</w:t>
      </w:r>
      <w:r w:rsidRPr="00140E0F">
        <w:rPr>
          <w:rFonts w:cs="B Nazanin" w:hint="cs"/>
          <w:color w:val="000000" w:themeColor="text1"/>
          <w:sz w:val="28"/>
          <w:szCs w:val="28"/>
          <w:rtl/>
        </w:rPr>
        <w:t>ی</w:t>
      </w:r>
      <w:r w:rsidRPr="00140E0F">
        <w:rPr>
          <w:rFonts w:cs="B Nazanin"/>
          <w:color w:val="000000" w:themeColor="text1"/>
          <w:sz w:val="28"/>
          <w:szCs w:val="28"/>
          <w:rtl/>
        </w:rPr>
        <w:t xml:space="preserve"> شده باشند</w:t>
      </w:r>
      <w:r>
        <w:rPr>
          <w:rFonts w:cs="B Nazanin" w:hint="cs"/>
          <w:color w:val="000000" w:themeColor="text1"/>
          <w:sz w:val="28"/>
          <w:szCs w:val="28"/>
          <w:rtl/>
        </w:rPr>
        <w:t xml:space="preserve"> </w:t>
      </w:r>
      <w:r w:rsidRPr="00140E0F">
        <w:rPr>
          <w:rFonts w:cs="B Nazanin"/>
          <w:color w:val="000000" w:themeColor="text1"/>
          <w:sz w:val="28"/>
          <w:szCs w:val="28"/>
          <w:rtl/>
        </w:rPr>
        <w:t>(که بس</w:t>
      </w:r>
      <w:r w:rsidRPr="00140E0F">
        <w:rPr>
          <w:rFonts w:cs="B Nazanin" w:hint="cs"/>
          <w:color w:val="000000" w:themeColor="text1"/>
          <w:sz w:val="28"/>
          <w:szCs w:val="28"/>
          <w:rtl/>
        </w:rPr>
        <w:t>ی</w:t>
      </w:r>
      <w:r w:rsidRPr="00140E0F">
        <w:rPr>
          <w:rFonts w:cs="B Nazanin" w:hint="eastAsia"/>
          <w:color w:val="000000" w:themeColor="text1"/>
          <w:sz w:val="28"/>
          <w:szCs w:val="28"/>
          <w:rtl/>
        </w:rPr>
        <w:t>ار</w:t>
      </w:r>
      <w:r w:rsidRPr="00140E0F">
        <w:rPr>
          <w:rFonts w:cs="B Nazanin" w:hint="cs"/>
          <w:color w:val="000000" w:themeColor="text1"/>
          <w:sz w:val="28"/>
          <w:szCs w:val="28"/>
          <w:rtl/>
        </w:rPr>
        <w:t>ی</w:t>
      </w:r>
      <w:r w:rsidRPr="00140E0F">
        <w:rPr>
          <w:rFonts w:cs="B Nazanin"/>
          <w:color w:val="000000" w:themeColor="text1"/>
          <w:sz w:val="28"/>
          <w:szCs w:val="28"/>
          <w:rtl/>
        </w:rPr>
        <w:t xml:space="preserve"> از نمودارها</w:t>
      </w:r>
      <w:r w:rsidRPr="00140E0F">
        <w:rPr>
          <w:rFonts w:cs="B Nazanin" w:hint="cs"/>
          <w:color w:val="000000" w:themeColor="text1"/>
          <w:sz w:val="28"/>
          <w:szCs w:val="28"/>
          <w:rtl/>
        </w:rPr>
        <w:t>ی</w:t>
      </w:r>
      <w:r>
        <w:rPr>
          <w:rFonts w:cs="B Nazanin" w:hint="cs"/>
          <w:color w:val="000000" w:themeColor="text1"/>
          <w:sz w:val="28"/>
          <w:szCs w:val="28"/>
          <w:rtl/>
        </w:rPr>
        <w:t xml:space="preserve"> دو محوره</w:t>
      </w:r>
      <w:r w:rsidRPr="00140E0F">
        <w:rPr>
          <w:rFonts w:cs="B Nazanin"/>
          <w:color w:val="000000" w:themeColor="text1"/>
          <w:sz w:val="28"/>
          <w:szCs w:val="28"/>
          <w:rtl/>
        </w:rPr>
        <w:t xml:space="preserve"> </w:t>
      </w:r>
      <w:r>
        <w:rPr>
          <w:rFonts w:cs="B Nazanin" w:hint="cs"/>
          <w:color w:val="000000" w:themeColor="text1"/>
          <w:sz w:val="28"/>
          <w:szCs w:val="28"/>
          <w:rtl/>
        </w:rPr>
        <w:t>فاقد آن هستند</w:t>
      </w:r>
      <w:r w:rsidRPr="00140E0F">
        <w:rPr>
          <w:rFonts w:cs="B Nazanin"/>
          <w:color w:val="000000" w:themeColor="text1"/>
          <w:sz w:val="28"/>
          <w:szCs w:val="28"/>
          <w:rtl/>
        </w:rPr>
        <w:t>)، تشخ</w:t>
      </w:r>
      <w:r w:rsidRPr="00140E0F">
        <w:rPr>
          <w:rFonts w:cs="B Nazanin" w:hint="cs"/>
          <w:color w:val="000000" w:themeColor="text1"/>
          <w:sz w:val="28"/>
          <w:szCs w:val="28"/>
          <w:rtl/>
        </w:rPr>
        <w:t>ی</w:t>
      </w:r>
      <w:r w:rsidRPr="00140E0F">
        <w:rPr>
          <w:rFonts w:cs="B Nazanin" w:hint="eastAsia"/>
          <w:color w:val="000000" w:themeColor="text1"/>
          <w:sz w:val="28"/>
          <w:szCs w:val="28"/>
          <w:rtl/>
        </w:rPr>
        <w:t>ص</w:t>
      </w:r>
      <w:r w:rsidRPr="00140E0F">
        <w:rPr>
          <w:rFonts w:cs="B Nazanin"/>
          <w:color w:val="000000" w:themeColor="text1"/>
          <w:sz w:val="28"/>
          <w:szCs w:val="28"/>
          <w:rtl/>
        </w:rPr>
        <w:t xml:space="preserve"> الگوها در داده ها دشوار است. آنه</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خواننده</w:t>
      </w:r>
      <w:r w:rsidRPr="00140E0F">
        <w:rPr>
          <w:rFonts w:cs="B Nazanin" w:hint="cs"/>
          <w:color w:val="000000" w:themeColor="text1"/>
          <w:sz w:val="28"/>
          <w:szCs w:val="28"/>
          <w:rtl/>
        </w:rPr>
        <w:t xml:space="preserve">، </w:t>
      </w:r>
      <w:r w:rsidRPr="00140E0F">
        <w:rPr>
          <w:rFonts w:cs="B Nazanin"/>
          <w:color w:val="000000" w:themeColor="text1"/>
          <w:sz w:val="28"/>
          <w:szCs w:val="28"/>
          <w:rtl/>
        </w:rPr>
        <w:t>به و</w:t>
      </w:r>
      <w:r w:rsidRPr="00140E0F">
        <w:rPr>
          <w:rFonts w:cs="B Nazanin" w:hint="cs"/>
          <w:color w:val="000000" w:themeColor="text1"/>
          <w:sz w:val="28"/>
          <w:szCs w:val="28"/>
          <w:rtl/>
        </w:rPr>
        <w:t>ی</w:t>
      </w:r>
      <w:r w:rsidRPr="00140E0F">
        <w:rPr>
          <w:rFonts w:cs="B Nazanin" w:hint="eastAsia"/>
          <w:color w:val="000000" w:themeColor="text1"/>
          <w:sz w:val="28"/>
          <w:szCs w:val="28"/>
          <w:rtl/>
        </w:rPr>
        <w:t>ژه</w:t>
      </w:r>
      <w:r w:rsidRPr="00140E0F">
        <w:rPr>
          <w:rFonts w:cs="B Nazanin"/>
          <w:color w:val="000000" w:themeColor="text1"/>
          <w:sz w:val="28"/>
          <w:szCs w:val="28"/>
          <w:rtl/>
        </w:rPr>
        <w:t xml:space="preserve"> هنگام</w:t>
      </w:r>
      <w:r w:rsidRPr="00140E0F">
        <w:rPr>
          <w:rFonts w:cs="B Nazanin" w:hint="cs"/>
          <w:color w:val="000000" w:themeColor="text1"/>
          <w:sz w:val="28"/>
          <w:szCs w:val="28"/>
          <w:rtl/>
        </w:rPr>
        <w:t>ی</w:t>
      </w:r>
      <w:r w:rsidRPr="00140E0F">
        <w:rPr>
          <w:rFonts w:cs="B Nazanin"/>
          <w:color w:val="000000" w:themeColor="text1"/>
          <w:sz w:val="28"/>
          <w:szCs w:val="28"/>
          <w:rtl/>
        </w:rPr>
        <w:t xml:space="preserve"> که برچسب زدن مشخص ن</w:t>
      </w:r>
      <w:r w:rsidRPr="00140E0F">
        <w:rPr>
          <w:rFonts w:cs="B Nazanin" w:hint="cs"/>
          <w:color w:val="000000" w:themeColor="text1"/>
          <w:sz w:val="28"/>
          <w:szCs w:val="28"/>
          <w:rtl/>
        </w:rPr>
        <w:t>ی</w:t>
      </w:r>
      <w:r w:rsidRPr="00140E0F">
        <w:rPr>
          <w:rFonts w:cs="B Nazanin" w:hint="eastAsia"/>
          <w:color w:val="000000" w:themeColor="text1"/>
          <w:sz w:val="28"/>
          <w:szCs w:val="28"/>
          <w:rtl/>
        </w:rPr>
        <w:t>ست</w:t>
      </w:r>
      <w:r w:rsidRPr="00140E0F">
        <w:rPr>
          <w:rFonts w:cs="B Nazanin" w:hint="cs"/>
          <w:color w:val="000000" w:themeColor="text1"/>
          <w:sz w:val="28"/>
          <w:szCs w:val="28"/>
          <w:rtl/>
        </w:rPr>
        <w:t>،</w:t>
      </w:r>
      <w:r w:rsidRPr="00140E0F">
        <w:rPr>
          <w:rFonts w:cs="B Nazanin"/>
          <w:color w:val="000000" w:themeColor="text1"/>
          <w:sz w:val="28"/>
          <w:szCs w:val="28"/>
          <w:rtl/>
        </w:rPr>
        <w:t xml:space="preserve"> کار اضاف</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به شمار می روند.</w:t>
      </w:r>
      <w:r w:rsidRPr="00140E0F">
        <w:rPr>
          <w:rFonts w:cs="B Nazanin"/>
          <w:color w:val="000000" w:themeColor="text1"/>
          <w:sz w:val="28"/>
          <w:szCs w:val="28"/>
          <w:rtl/>
        </w:rPr>
        <w:t xml:space="preserve">  </w:t>
      </w:r>
    </w:p>
    <w:p w14:paraId="206E0BCF" w14:textId="77777777" w:rsidR="00474333" w:rsidRDefault="00474333" w:rsidP="008A2251">
      <w:pPr>
        <w:spacing w:after="0"/>
        <w:jc w:val="both"/>
        <w:rPr>
          <w:rFonts w:cs="B Nazanin"/>
          <w:color w:val="000000" w:themeColor="text1"/>
          <w:sz w:val="28"/>
          <w:szCs w:val="28"/>
          <w:rtl/>
        </w:rPr>
      </w:pPr>
      <w:r>
        <w:rPr>
          <w:rFonts w:cs="B Nazanin" w:hint="cs"/>
          <w:color w:val="000000" w:themeColor="text1"/>
          <w:sz w:val="28"/>
          <w:szCs w:val="28"/>
          <w:rtl/>
        </w:rPr>
        <w:t>دوم آن که</w:t>
      </w:r>
      <w:r w:rsidRPr="00140E0F">
        <w:rPr>
          <w:rFonts w:cs="B Nazanin"/>
          <w:color w:val="000000" w:themeColor="text1"/>
          <w:sz w:val="28"/>
          <w:szCs w:val="28"/>
          <w:rtl/>
        </w:rPr>
        <w:t xml:space="preserve">، خطوط شبکه </w:t>
      </w:r>
      <w:r>
        <w:rPr>
          <w:rFonts w:cs="B Nazanin"/>
          <w:color w:val="000000" w:themeColor="text1"/>
          <w:sz w:val="28"/>
          <w:szCs w:val="28"/>
          <w:rtl/>
        </w:rPr>
        <w:softHyphen/>
      </w:r>
      <w:r>
        <w:rPr>
          <w:rFonts w:cs="B Nazanin" w:hint="cs"/>
          <w:color w:val="000000" w:themeColor="text1"/>
          <w:sz w:val="28"/>
          <w:szCs w:val="28"/>
          <w:rtl/>
        </w:rPr>
        <w:t xml:space="preserve">ای </w:t>
      </w:r>
      <w:r w:rsidRPr="00140E0F">
        <w:rPr>
          <w:rFonts w:cs="B Nazanin"/>
          <w:color w:val="000000" w:themeColor="text1"/>
          <w:sz w:val="28"/>
          <w:szCs w:val="28"/>
          <w:rtl/>
        </w:rPr>
        <w:t>ممکن است با هم مطابقت نداشته باشند. توجه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که چگونه خطوط</w:t>
      </w:r>
      <w:r>
        <w:rPr>
          <w:rFonts w:cs="B Nazanin" w:hint="cs"/>
          <w:color w:val="000000" w:themeColor="text1"/>
          <w:sz w:val="28"/>
          <w:szCs w:val="28"/>
          <w:rtl/>
        </w:rPr>
        <w:t xml:space="preserve"> شبکه</w:t>
      </w:r>
      <w:r>
        <w:rPr>
          <w:rFonts w:cs="B Nazanin"/>
          <w:color w:val="000000" w:themeColor="text1"/>
          <w:sz w:val="28"/>
          <w:szCs w:val="28"/>
          <w:rtl/>
        </w:rPr>
        <w:softHyphen/>
      </w:r>
      <w:r>
        <w:rPr>
          <w:rFonts w:cs="B Nazanin" w:hint="cs"/>
          <w:color w:val="000000" w:themeColor="text1"/>
          <w:sz w:val="28"/>
          <w:szCs w:val="28"/>
          <w:rtl/>
        </w:rPr>
        <w:t>ای</w:t>
      </w:r>
      <w:r w:rsidRPr="00140E0F">
        <w:rPr>
          <w:rFonts w:cs="B Nazanin"/>
          <w:color w:val="000000" w:themeColor="text1"/>
          <w:sz w:val="28"/>
          <w:szCs w:val="28"/>
          <w:rtl/>
        </w:rPr>
        <w:t xml:space="preserve"> افق</w:t>
      </w:r>
      <w:r w:rsidRPr="00140E0F">
        <w:rPr>
          <w:rFonts w:cs="B Nazanin" w:hint="cs"/>
          <w:color w:val="000000" w:themeColor="text1"/>
          <w:sz w:val="28"/>
          <w:szCs w:val="28"/>
          <w:rtl/>
        </w:rPr>
        <w:t>ی</w:t>
      </w:r>
      <w:r w:rsidRPr="00140E0F">
        <w:rPr>
          <w:rFonts w:cs="B Nazanin"/>
          <w:color w:val="000000" w:themeColor="text1"/>
          <w:sz w:val="28"/>
          <w:szCs w:val="28"/>
          <w:rtl/>
        </w:rPr>
        <w:t xml:space="preserve">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 با محور چپ مرتبط هستند، که </w:t>
      </w:r>
      <w:r>
        <w:rPr>
          <w:rFonts w:cs="B Nazanin" w:hint="cs"/>
          <w:color w:val="000000" w:themeColor="text1"/>
          <w:sz w:val="28"/>
          <w:szCs w:val="28"/>
          <w:rtl/>
        </w:rPr>
        <w:t xml:space="preserve">باعث می شود </w:t>
      </w:r>
      <w:r w:rsidRPr="00140E0F">
        <w:rPr>
          <w:rFonts w:cs="B Nazanin"/>
          <w:color w:val="000000" w:themeColor="text1"/>
          <w:sz w:val="28"/>
          <w:szCs w:val="28"/>
          <w:rtl/>
        </w:rPr>
        <w:t xml:space="preserve">اعداد در محور راست در فضا </w:t>
      </w:r>
      <w:r w:rsidRPr="00140E0F">
        <w:rPr>
          <w:rFonts w:cs="B Nazanin" w:hint="cs"/>
          <w:color w:val="000000" w:themeColor="text1"/>
          <w:sz w:val="28"/>
          <w:szCs w:val="28"/>
          <w:rtl/>
        </w:rPr>
        <w:t>بی ثبات</w:t>
      </w:r>
      <w:r>
        <w:rPr>
          <w:rFonts w:cs="B Nazanin" w:hint="cs"/>
          <w:color w:val="000000" w:themeColor="text1"/>
          <w:sz w:val="28"/>
          <w:szCs w:val="28"/>
          <w:rtl/>
        </w:rPr>
        <w:t xml:space="preserve"> رها شده باشند</w:t>
      </w:r>
      <w:r w:rsidRPr="00140E0F">
        <w:rPr>
          <w:rFonts w:cs="B Nazanin"/>
          <w:color w:val="000000" w:themeColor="text1"/>
          <w:sz w:val="28"/>
          <w:szCs w:val="28"/>
          <w:rtl/>
        </w:rPr>
        <w:t xml:space="preserve">. در نقطه </w:t>
      </w:r>
      <w:r w:rsidRPr="00140E0F">
        <w:rPr>
          <w:rFonts w:cs="B Nazanin" w:hint="cs"/>
          <w:color w:val="000000" w:themeColor="text1"/>
          <w:sz w:val="28"/>
          <w:szCs w:val="28"/>
          <w:rtl/>
        </w:rPr>
        <w:t>تقاطع</w:t>
      </w:r>
      <w:r w:rsidRPr="00140E0F">
        <w:rPr>
          <w:rFonts w:cs="B Nazanin"/>
          <w:color w:val="000000" w:themeColor="text1"/>
          <w:sz w:val="28"/>
          <w:szCs w:val="28"/>
          <w:rtl/>
        </w:rPr>
        <w:t xml:space="preserve"> در سال 2009 </w:t>
      </w:r>
      <w:r>
        <w:rPr>
          <w:rFonts w:cs="B Nazanin" w:hint="cs"/>
          <w:color w:val="000000" w:themeColor="text1"/>
          <w:sz w:val="28"/>
          <w:szCs w:val="28"/>
          <w:rtl/>
        </w:rPr>
        <w:t>، دیدن آن که مقدار نرخ بیکاری</w:t>
      </w:r>
      <w:r w:rsidRPr="00140E0F">
        <w:rPr>
          <w:rFonts w:cs="B Nazanin"/>
          <w:color w:val="000000" w:themeColor="text1"/>
          <w:sz w:val="28"/>
          <w:szCs w:val="28"/>
          <w:rtl/>
        </w:rPr>
        <w:t xml:space="preserve"> (خط آب</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اندکی کم</w:t>
      </w:r>
      <w:r>
        <w:rPr>
          <w:rFonts w:cs="B Nazanin"/>
          <w:color w:val="000000" w:themeColor="text1"/>
          <w:sz w:val="28"/>
          <w:szCs w:val="28"/>
          <w:rtl/>
        </w:rPr>
        <w:softHyphen/>
      </w:r>
      <w:r>
        <w:rPr>
          <w:rFonts w:cs="B Nazanin" w:hint="cs"/>
          <w:color w:val="000000" w:themeColor="text1"/>
          <w:sz w:val="28"/>
          <w:szCs w:val="28"/>
          <w:rtl/>
        </w:rPr>
        <w:t>تر</w:t>
      </w:r>
      <w:r w:rsidRPr="00140E0F">
        <w:rPr>
          <w:rFonts w:cs="B Nazanin"/>
          <w:color w:val="000000" w:themeColor="text1"/>
          <w:sz w:val="28"/>
          <w:szCs w:val="28"/>
          <w:rtl/>
        </w:rPr>
        <w:t xml:space="preserve"> 9 درصد </w:t>
      </w:r>
      <w:r w:rsidRPr="00140E0F">
        <w:rPr>
          <w:rFonts w:cs="B Nazanin" w:hint="cs"/>
          <w:color w:val="000000" w:themeColor="text1"/>
          <w:sz w:val="28"/>
          <w:szCs w:val="28"/>
          <w:rtl/>
        </w:rPr>
        <w:t xml:space="preserve">بوده </w:t>
      </w:r>
      <w:r>
        <w:rPr>
          <w:rFonts w:cs="B Nazanin" w:hint="cs"/>
          <w:color w:val="000000" w:themeColor="text1"/>
          <w:sz w:val="28"/>
          <w:szCs w:val="28"/>
          <w:rtl/>
        </w:rPr>
        <w:t>دشوار است.</w:t>
      </w:r>
    </w:p>
    <w:p w14:paraId="38C7C144" w14:textId="77777777" w:rsidR="00474333" w:rsidRDefault="00474333" w:rsidP="008A2251">
      <w:pPr>
        <w:spacing w:after="0"/>
        <w:jc w:val="center"/>
        <w:rPr>
          <w:rFonts w:cs="B Nazanin"/>
          <w:color w:val="0070C0"/>
          <w:sz w:val="24"/>
          <w:szCs w:val="24"/>
          <w:rtl/>
        </w:rPr>
      </w:pPr>
      <w:r w:rsidRPr="00FB21EB">
        <w:rPr>
          <w:rFonts w:cs="B Nazanin"/>
          <w:noProof/>
          <w:sz w:val="24"/>
          <w:szCs w:val="24"/>
        </w:rPr>
        <w:drawing>
          <wp:anchor distT="0" distB="0" distL="114300" distR="114300" simplePos="0" relativeHeight="251815936" behindDoc="0" locked="0" layoutInCell="1" allowOverlap="1" wp14:anchorId="0E574B3F" wp14:editId="45EE6F80">
            <wp:simplePos x="0" y="0"/>
            <wp:positionH relativeFrom="margin">
              <wp:posOffset>1143000</wp:posOffset>
            </wp:positionH>
            <wp:positionV relativeFrom="paragraph">
              <wp:posOffset>322580</wp:posOffset>
            </wp:positionV>
            <wp:extent cx="2857500" cy="1506220"/>
            <wp:effectExtent l="0" t="0" r="0" b="0"/>
            <wp:wrapTopAndBottom/>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2857500" cy="1506220"/>
                    </a:xfrm>
                    <a:prstGeom prst="rect">
                      <a:avLst/>
                    </a:prstGeom>
                  </pic:spPr>
                </pic:pic>
              </a:graphicData>
            </a:graphic>
            <wp14:sizeRelH relativeFrom="margin">
              <wp14:pctWidth>0</wp14:pctWidth>
            </wp14:sizeRelH>
            <wp14:sizeRelV relativeFrom="margin">
              <wp14:pctHeight>0</wp14:pctHeight>
            </wp14:sizeRelV>
          </wp:anchor>
        </w:drawing>
      </w:r>
      <w:r w:rsidRPr="00FB21EB">
        <w:rPr>
          <w:rFonts w:cs="B Nazanin"/>
          <w:color w:val="0070C0"/>
          <w:sz w:val="24"/>
          <w:szCs w:val="24"/>
          <w:rtl/>
        </w:rPr>
        <w:t>شرا</w:t>
      </w:r>
      <w:r w:rsidRPr="00FB21EB">
        <w:rPr>
          <w:rFonts w:cs="B Nazanin" w:hint="cs"/>
          <w:color w:val="0070C0"/>
          <w:sz w:val="24"/>
          <w:szCs w:val="24"/>
          <w:rtl/>
        </w:rPr>
        <w:t>ی</w:t>
      </w:r>
      <w:r w:rsidRPr="00FB21EB">
        <w:rPr>
          <w:rFonts w:cs="B Nazanin" w:hint="eastAsia"/>
          <w:color w:val="0070C0"/>
          <w:sz w:val="24"/>
          <w:szCs w:val="24"/>
          <w:rtl/>
        </w:rPr>
        <w:t>ط</w:t>
      </w:r>
      <w:r w:rsidRPr="00FB21EB">
        <w:rPr>
          <w:rFonts w:cs="B Nazanin"/>
          <w:color w:val="0070C0"/>
          <w:sz w:val="24"/>
          <w:szCs w:val="24"/>
          <w:rtl/>
        </w:rPr>
        <w:t xml:space="preserve"> اقتصاد</w:t>
      </w:r>
      <w:r w:rsidRPr="00FB21EB">
        <w:rPr>
          <w:rFonts w:cs="B Nazanin" w:hint="cs"/>
          <w:color w:val="0070C0"/>
          <w:sz w:val="24"/>
          <w:szCs w:val="24"/>
          <w:rtl/>
        </w:rPr>
        <w:t>ی</w:t>
      </w:r>
      <w:r w:rsidRPr="00FB21EB">
        <w:rPr>
          <w:rFonts w:cs="B Nazanin"/>
          <w:color w:val="0070C0"/>
          <w:sz w:val="24"/>
          <w:szCs w:val="24"/>
          <w:rtl/>
        </w:rPr>
        <w:t xml:space="preserve"> مصرف کنندگان در سالها</w:t>
      </w:r>
      <w:r w:rsidRPr="00FB21EB">
        <w:rPr>
          <w:rFonts w:cs="B Nazanin" w:hint="cs"/>
          <w:color w:val="0070C0"/>
          <w:sz w:val="24"/>
          <w:szCs w:val="24"/>
          <w:rtl/>
        </w:rPr>
        <w:t>ی</w:t>
      </w:r>
      <w:r w:rsidRPr="00FB21EB">
        <w:rPr>
          <w:rFonts w:cs="B Nazanin"/>
          <w:color w:val="0070C0"/>
          <w:sz w:val="24"/>
          <w:szCs w:val="24"/>
          <w:rtl/>
        </w:rPr>
        <w:t xml:space="preserve"> 2017 و 2018 کاملاً خوب بود</w:t>
      </w:r>
    </w:p>
    <w:p w14:paraId="624E28F7" w14:textId="77777777" w:rsidR="00474333" w:rsidRPr="00FB21EB" w:rsidRDefault="00474333" w:rsidP="008A2251">
      <w:pPr>
        <w:jc w:val="center"/>
        <w:rPr>
          <w:rFonts w:cs="B Nazanin"/>
          <w:color w:val="0070C0"/>
          <w:sz w:val="24"/>
          <w:szCs w:val="24"/>
          <w:rtl/>
        </w:rPr>
      </w:pPr>
      <w:r w:rsidRPr="00FB21EB">
        <w:rPr>
          <w:rFonts w:cs="B Nazanin" w:hint="cs"/>
          <w:color w:val="0070C0"/>
          <w:sz w:val="24"/>
          <w:szCs w:val="24"/>
          <w:rtl/>
        </w:rPr>
        <w:t>نمودار</w:t>
      </w:r>
      <w:r w:rsidRPr="00FB21EB">
        <w:rPr>
          <w:rFonts w:cs="B Nazanin"/>
          <w:color w:val="0070C0"/>
          <w:sz w:val="24"/>
          <w:szCs w:val="24"/>
          <w:rtl/>
        </w:rPr>
        <w:t xml:space="preserve"> </w:t>
      </w:r>
      <w:r>
        <w:rPr>
          <w:rFonts w:cs="B Nazanin" w:hint="cs"/>
          <w:color w:val="0070C0"/>
          <w:sz w:val="24"/>
          <w:szCs w:val="24"/>
          <w:rtl/>
        </w:rPr>
        <w:t xml:space="preserve"> </w:t>
      </w:r>
      <w:r w:rsidRPr="005222E5">
        <w:rPr>
          <w:rFonts w:cs="B Nazanin"/>
          <w:color w:val="0070C0"/>
          <w:sz w:val="24"/>
          <w:szCs w:val="24"/>
          <w:rtl/>
        </w:rPr>
        <w:t xml:space="preserve">دو محوره </w:t>
      </w:r>
      <w:r>
        <w:rPr>
          <w:rFonts w:cs="B Nazanin" w:hint="cs"/>
          <w:color w:val="0070C0"/>
          <w:sz w:val="24"/>
          <w:szCs w:val="24"/>
          <w:rtl/>
        </w:rPr>
        <w:t>پاره ای از مشکلات</w:t>
      </w:r>
      <w:r w:rsidRPr="00FB21EB">
        <w:rPr>
          <w:rFonts w:cs="B Nazanin"/>
          <w:color w:val="0070C0"/>
          <w:sz w:val="24"/>
          <w:szCs w:val="24"/>
          <w:rtl/>
        </w:rPr>
        <w:t xml:space="preserve"> </w:t>
      </w:r>
      <w:r w:rsidRPr="00FB21EB">
        <w:rPr>
          <w:rFonts w:cs="B Nazanin" w:hint="cs"/>
          <w:color w:val="0070C0"/>
          <w:sz w:val="24"/>
          <w:szCs w:val="24"/>
          <w:rtl/>
        </w:rPr>
        <w:t>ادراکی</w:t>
      </w:r>
      <w:r w:rsidRPr="00FB21EB">
        <w:rPr>
          <w:rFonts w:cs="B Nazanin"/>
          <w:color w:val="0070C0"/>
          <w:sz w:val="24"/>
          <w:szCs w:val="24"/>
          <w:rtl/>
        </w:rPr>
        <w:t xml:space="preserve"> </w:t>
      </w:r>
      <w:r w:rsidRPr="00FB21EB">
        <w:rPr>
          <w:rFonts w:cs="B Nazanin" w:hint="cs"/>
          <w:color w:val="0070C0"/>
          <w:sz w:val="24"/>
          <w:szCs w:val="24"/>
          <w:rtl/>
        </w:rPr>
        <w:t>را</w:t>
      </w:r>
      <w:r w:rsidRPr="00FB21EB">
        <w:rPr>
          <w:rFonts w:cs="B Nazanin"/>
          <w:color w:val="0070C0"/>
          <w:sz w:val="24"/>
          <w:szCs w:val="24"/>
          <w:rtl/>
        </w:rPr>
        <w:t xml:space="preserve"> </w:t>
      </w:r>
      <w:r>
        <w:rPr>
          <w:rFonts w:cs="B Nazanin" w:hint="cs"/>
          <w:color w:val="0070C0"/>
          <w:sz w:val="24"/>
          <w:szCs w:val="24"/>
          <w:rtl/>
        </w:rPr>
        <w:t>به وجود می</w:t>
      </w:r>
      <w:r>
        <w:rPr>
          <w:rFonts w:cs="B Nazanin"/>
          <w:color w:val="0070C0"/>
          <w:sz w:val="24"/>
          <w:szCs w:val="24"/>
          <w:rtl/>
        </w:rPr>
        <w:softHyphen/>
      </w:r>
      <w:r>
        <w:rPr>
          <w:rFonts w:cs="B Nazanin" w:hint="cs"/>
          <w:color w:val="0070C0"/>
          <w:sz w:val="24"/>
          <w:szCs w:val="24"/>
          <w:rtl/>
        </w:rPr>
        <w:t>آورد.</w:t>
      </w:r>
      <w:r w:rsidRPr="00FB21EB">
        <w:rPr>
          <w:rFonts w:cs="B Nazanin"/>
          <w:color w:val="0070C0"/>
          <w:sz w:val="24"/>
          <w:szCs w:val="24"/>
          <w:rtl/>
        </w:rPr>
        <w:t xml:space="preserve"> </w:t>
      </w:r>
      <w:r w:rsidRPr="00FB21EB">
        <w:rPr>
          <w:rFonts w:cs="B Nazanin" w:hint="cs"/>
          <w:color w:val="0070C0"/>
          <w:sz w:val="24"/>
          <w:szCs w:val="24"/>
          <w:rtl/>
        </w:rPr>
        <w:t>شاید</w:t>
      </w:r>
      <w:r w:rsidRPr="00FB21EB">
        <w:rPr>
          <w:rFonts w:cs="B Nazanin"/>
          <w:color w:val="0070C0"/>
          <w:sz w:val="24"/>
          <w:szCs w:val="24"/>
          <w:rtl/>
        </w:rPr>
        <w:t xml:space="preserve"> </w:t>
      </w:r>
      <w:r w:rsidRPr="00FB21EB">
        <w:rPr>
          <w:rFonts w:cs="B Nazanin" w:hint="cs"/>
          <w:color w:val="0070C0"/>
          <w:sz w:val="24"/>
          <w:szCs w:val="24"/>
          <w:rtl/>
        </w:rPr>
        <w:t>مهمترین</w:t>
      </w:r>
      <w:r w:rsidRPr="00FB21EB">
        <w:rPr>
          <w:rFonts w:cs="B Nazanin"/>
          <w:color w:val="0070C0"/>
          <w:sz w:val="24"/>
          <w:szCs w:val="24"/>
          <w:rtl/>
        </w:rPr>
        <w:t xml:space="preserve"> </w:t>
      </w:r>
      <w:r w:rsidRPr="00FB21EB">
        <w:rPr>
          <w:rFonts w:cs="B Nazanin" w:hint="cs"/>
          <w:color w:val="0070C0"/>
          <w:sz w:val="24"/>
          <w:szCs w:val="24"/>
          <w:rtl/>
        </w:rPr>
        <w:t>آنها</w:t>
      </w:r>
      <w:r w:rsidRPr="00FB21EB">
        <w:rPr>
          <w:rFonts w:cs="B Nazanin"/>
          <w:color w:val="0070C0"/>
          <w:sz w:val="24"/>
          <w:szCs w:val="24"/>
          <w:rtl/>
        </w:rPr>
        <w:t xml:space="preserve"> </w:t>
      </w:r>
      <w:r w:rsidRPr="00FB21EB">
        <w:rPr>
          <w:rFonts w:cs="B Nazanin" w:hint="cs"/>
          <w:color w:val="0070C0"/>
          <w:sz w:val="24"/>
          <w:szCs w:val="24"/>
          <w:rtl/>
        </w:rPr>
        <w:t>این</w:t>
      </w:r>
      <w:r w:rsidRPr="00FB21EB">
        <w:rPr>
          <w:rFonts w:cs="B Nazanin"/>
          <w:color w:val="0070C0"/>
          <w:sz w:val="24"/>
          <w:szCs w:val="24"/>
          <w:rtl/>
        </w:rPr>
        <w:t xml:space="preserve"> </w:t>
      </w:r>
      <w:r w:rsidRPr="00FB21EB">
        <w:rPr>
          <w:rFonts w:cs="B Nazanin" w:hint="cs"/>
          <w:color w:val="0070C0"/>
          <w:sz w:val="24"/>
          <w:szCs w:val="24"/>
          <w:rtl/>
        </w:rPr>
        <w:t>باشد</w:t>
      </w:r>
      <w:r w:rsidRPr="00FB21EB">
        <w:rPr>
          <w:rFonts w:cs="B Nazanin"/>
          <w:color w:val="0070C0"/>
          <w:sz w:val="24"/>
          <w:szCs w:val="24"/>
          <w:rtl/>
        </w:rPr>
        <w:t xml:space="preserve"> </w:t>
      </w:r>
      <w:r w:rsidRPr="00FB21EB">
        <w:rPr>
          <w:rFonts w:cs="B Nazanin" w:hint="cs"/>
          <w:color w:val="0070C0"/>
          <w:sz w:val="24"/>
          <w:szCs w:val="24"/>
          <w:rtl/>
        </w:rPr>
        <w:t>که</w:t>
      </w:r>
      <w:r w:rsidRPr="00FB21EB">
        <w:rPr>
          <w:rFonts w:cs="B Nazanin"/>
          <w:color w:val="0070C0"/>
          <w:sz w:val="24"/>
          <w:szCs w:val="24"/>
          <w:rtl/>
        </w:rPr>
        <w:t xml:space="preserve"> </w:t>
      </w:r>
      <w:r w:rsidRPr="00FB21EB">
        <w:rPr>
          <w:rFonts w:cs="B Nazanin" w:hint="cs"/>
          <w:color w:val="0070C0"/>
          <w:sz w:val="24"/>
          <w:szCs w:val="24"/>
          <w:rtl/>
        </w:rPr>
        <w:t>چشم</w:t>
      </w:r>
      <w:r w:rsidRPr="00FB21EB">
        <w:rPr>
          <w:rFonts w:cs="B Nazanin"/>
          <w:color w:val="0070C0"/>
          <w:sz w:val="24"/>
          <w:szCs w:val="24"/>
          <w:rtl/>
        </w:rPr>
        <w:t xml:space="preserve"> </w:t>
      </w:r>
      <w:r w:rsidRPr="00FB21EB">
        <w:rPr>
          <w:rFonts w:cs="B Nazanin" w:hint="cs"/>
          <w:color w:val="0070C0"/>
          <w:sz w:val="24"/>
          <w:szCs w:val="24"/>
          <w:rtl/>
        </w:rPr>
        <w:t>به</w:t>
      </w:r>
      <w:r w:rsidRPr="00FB21EB">
        <w:rPr>
          <w:rFonts w:cs="B Nazanin"/>
          <w:color w:val="0070C0"/>
          <w:sz w:val="24"/>
          <w:szCs w:val="24"/>
          <w:rtl/>
        </w:rPr>
        <w:t xml:space="preserve"> </w:t>
      </w:r>
      <w:r w:rsidRPr="00FB21EB">
        <w:rPr>
          <w:rFonts w:cs="B Nazanin" w:hint="cs"/>
          <w:color w:val="0070C0"/>
          <w:sz w:val="24"/>
          <w:szCs w:val="24"/>
          <w:rtl/>
        </w:rPr>
        <w:t>جایی</w:t>
      </w:r>
      <w:r w:rsidRPr="00FB21EB">
        <w:rPr>
          <w:rFonts w:cs="B Nazanin"/>
          <w:color w:val="0070C0"/>
          <w:sz w:val="24"/>
          <w:szCs w:val="24"/>
          <w:rtl/>
        </w:rPr>
        <w:t xml:space="preserve"> </w:t>
      </w:r>
      <w:r w:rsidRPr="00FB21EB">
        <w:rPr>
          <w:rFonts w:cs="B Nazanin" w:hint="cs"/>
          <w:color w:val="0070C0"/>
          <w:sz w:val="24"/>
          <w:szCs w:val="24"/>
          <w:rtl/>
        </w:rPr>
        <w:t>که</w:t>
      </w:r>
      <w:r w:rsidRPr="00FB21EB">
        <w:rPr>
          <w:rFonts w:cs="B Nazanin"/>
          <w:color w:val="0070C0"/>
          <w:sz w:val="24"/>
          <w:szCs w:val="24"/>
          <w:rtl/>
        </w:rPr>
        <w:t xml:space="preserve"> </w:t>
      </w:r>
      <w:r w:rsidRPr="00FB21EB">
        <w:rPr>
          <w:rFonts w:cs="B Nazanin" w:hint="cs"/>
          <w:color w:val="0070C0"/>
          <w:sz w:val="24"/>
          <w:szCs w:val="24"/>
          <w:rtl/>
        </w:rPr>
        <w:t>خطوط</w:t>
      </w:r>
      <w:r w:rsidRPr="00FB21EB">
        <w:rPr>
          <w:rFonts w:cs="B Nazanin"/>
          <w:color w:val="0070C0"/>
          <w:sz w:val="24"/>
          <w:szCs w:val="24"/>
          <w:rtl/>
        </w:rPr>
        <w:t xml:space="preserve"> </w:t>
      </w:r>
      <w:r w:rsidRPr="00FB21EB">
        <w:rPr>
          <w:rFonts w:cs="B Nazanin" w:hint="cs"/>
          <w:color w:val="0070C0"/>
          <w:sz w:val="24"/>
          <w:szCs w:val="24"/>
          <w:rtl/>
        </w:rPr>
        <w:t>متقاطع</w:t>
      </w:r>
      <w:r w:rsidRPr="00FB21EB">
        <w:rPr>
          <w:rFonts w:cs="B Nazanin"/>
          <w:color w:val="0070C0"/>
          <w:sz w:val="24"/>
          <w:szCs w:val="24"/>
          <w:rtl/>
        </w:rPr>
        <w:t xml:space="preserve"> </w:t>
      </w:r>
      <w:r w:rsidRPr="00FB21EB">
        <w:rPr>
          <w:rFonts w:cs="B Nazanin" w:hint="cs"/>
          <w:color w:val="0070C0"/>
          <w:sz w:val="24"/>
          <w:szCs w:val="24"/>
          <w:rtl/>
        </w:rPr>
        <w:t>متصل</w:t>
      </w:r>
      <w:r w:rsidRPr="00FB21EB">
        <w:rPr>
          <w:rFonts w:cs="B Nazanin"/>
          <w:color w:val="0070C0"/>
          <w:sz w:val="24"/>
          <w:szCs w:val="24"/>
          <w:rtl/>
        </w:rPr>
        <w:t xml:space="preserve"> </w:t>
      </w:r>
      <w:r w:rsidRPr="00FB21EB">
        <w:rPr>
          <w:rFonts w:cs="B Nazanin" w:hint="cs"/>
          <w:color w:val="0070C0"/>
          <w:sz w:val="24"/>
          <w:szCs w:val="24"/>
          <w:rtl/>
        </w:rPr>
        <w:t>می</w:t>
      </w:r>
      <w:r w:rsidRPr="00FB21EB">
        <w:rPr>
          <w:rFonts w:cs="B Nazanin"/>
          <w:color w:val="0070C0"/>
          <w:sz w:val="24"/>
          <w:szCs w:val="24"/>
          <w:rtl/>
        </w:rPr>
        <w:t xml:space="preserve"> </w:t>
      </w:r>
      <w:r w:rsidRPr="00FB21EB">
        <w:rPr>
          <w:rFonts w:cs="B Nazanin" w:hint="cs"/>
          <w:color w:val="0070C0"/>
          <w:sz w:val="24"/>
          <w:szCs w:val="24"/>
          <w:rtl/>
        </w:rPr>
        <w:t>شوند جلب</w:t>
      </w:r>
      <w:r w:rsidRPr="00FB21EB">
        <w:rPr>
          <w:rFonts w:cs="B Nazanin"/>
          <w:color w:val="0070C0"/>
          <w:sz w:val="24"/>
          <w:szCs w:val="24"/>
          <w:rtl/>
        </w:rPr>
        <w:t xml:space="preserve"> </w:t>
      </w:r>
      <w:r w:rsidRPr="00FB21EB">
        <w:rPr>
          <w:rFonts w:cs="B Nazanin" w:hint="cs"/>
          <w:color w:val="0070C0"/>
          <w:sz w:val="24"/>
          <w:szCs w:val="24"/>
          <w:rtl/>
        </w:rPr>
        <w:t>می</w:t>
      </w:r>
      <w:r w:rsidRPr="00FB21EB">
        <w:rPr>
          <w:rFonts w:cs="B Nazanin"/>
          <w:color w:val="0070C0"/>
          <w:sz w:val="24"/>
          <w:szCs w:val="24"/>
          <w:rtl/>
        </w:rPr>
        <w:t xml:space="preserve"> </w:t>
      </w:r>
      <w:r w:rsidRPr="00FB21EB">
        <w:rPr>
          <w:rFonts w:cs="B Nazanin" w:hint="cs"/>
          <w:color w:val="0070C0"/>
          <w:sz w:val="24"/>
          <w:szCs w:val="24"/>
          <w:rtl/>
        </w:rPr>
        <w:t>شو</w:t>
      </w:r>
      <w:r>
        <w:rPr>
          <w:rFonts w:cs="B Nazanin" w:hint="cs"/>
          <w:color w:val="0070C0"/>
          <w:sz w:val="24"/>
          <w:szCs w:val="24"/>
          <w:rtl/>
        </w:rPr>
        <w:t>د</w:t>
      </w:r>
      <w:r w:rsidRPr="00FB21EB">
        <w:rPr>
          <w:rFonts w:cs="B Nazanin" w:hint="cs"/>
          <w:color w:val="0070C0"/>
          <w:sz w:val="24"/>
          <w:szCs w:val="24"/>
          <w:rtl/>
        </w:rPr>
        <w:t>،</w:t>
      </w:r>
      <w:r w:rsidRPr="00FB21EB">
        <w:rPr>
          <w:rFonts w:cs="B Nazanin"/>
          <w:color w:val="0070C0"/>
          <w:sz w:val="24"/>
          <w:szCs w:val="24"/>
          <w:rtl/>
        </w:rPr>
        <w:t xml:space="preserve"> </w:t>
      </w:r>
      <w:r w:rsidRPr="00FB21EB">
        <w:rPr>
          <w:rFonts w:cs="B Nazanin" w:hint="cs"/>
          <w:color w:val="0070C0"/>
          <w:sz w:val="24"/>
          <w:szCs w:val="24"/>
          <w:rtl/>
        </w:rPr>
        <w:t>حتی</w:t>
      </w:r>
      <w:r w:rsidRPr="00FB21EB">
        <w:rPr>
          <w:rFonts w:cs="B Nazanin"/>
          <w:color w:val="0070C0"/>
          <w:sz w:val="24"/>
          <w:szCs w:val="24"/>
          <w:rtl/>
        </w:rPr>
        <w:t xml:space="preserve"> </w:t>
      </w:r>
      <w:r w:rsidRPr="00FB21EB">
        <w:rPr>
          <w:rFonts w:cs="B Nazanin" w:hint="cs"/>
          <w:color w:val="0070C0"/>
          <w:sz w:val="24"/>
          <w:szCs w:val="24"/>
          <w:rtl/>
        </w:rPr>
        <w:t>اگر</w:t>
      </w:r>
      <w:r w:rsidRPr="00FB21EB">
        <w:rPr>
          <w:rFonts w:cs="B Nazanin"/>
          <w:color w:val="0070C0"/>
          <w:sz w:val="24"/>
          <w:szCs w:val="24"/>
          <w:rtl/>
        </w:rPr>
        <w:t xml:space="preserve"> </w:t>
      </w:r>
      <w:r w:rsidRPr="00FB21EB">
        <w:rPr>
          <w:rFonts w:cs="B Nazanin" w:hint="cs"/>
          <w:color w:val="0070C0"/>
          <w:sz w:val="24"/>
          <w:szCs w:val="24"/>
          <w:rtl/>
        </w:rPr>
        <w:t>این</w:t>
      </w:r>
      <w:r w:rsidRPr="00FB21EB">
        <w:rPr>
          <w:rFonts w:cs="B Nazanin"/>
          <w:color w:val="0070C0"/>
          <w:sz w:val="24"/>
          <w:szCs w:val="24"/>
          <w:rtl/>
        </w:rPr>
        <w:t xml:space="preserve"> </w:t>
      </w:r>
      <w:r w:rsidRPr="00FB21EB">
        <w:rPr>
          <w:rFonts w:cs="B Nazanin" w:hint="cs"/>
          <w:color w:val="0070C0"/>
          <w:sz w:val="24"/>
          <w:szCs w:val="24"/>
          <w:rtl/>
        </w:rPr>
        <w:t>موضوع</w:t>
      </w:r>
      <w:r w:rsidRPr="00FB21EB">
        <w:rPr>
          <w:rFonts w:cs="B Nazanin"/>
          <w:color w:val="0070C0"/>
          <w:sz w:val="24"/>
          <w:szCs w:val="24"/>
          <w:rtl/>
        </w:rPr>
        <w:t xml:space="preserve"> </w:t>
      </w:r>
      <w:r w:rsidRPr="00FB21EB">
        <w:rPr>
          <w:rFonts w:cs="B Nazanin" w:hint="cs"/>
          <w:color w:val="0070C0"/>
          <w:sz w:val="24"/>
          <w:szCs w:val="24"/>
          <w:rtl/>
        </w:rPr>
        <w:t>مفهومی نداشته</w:t>
      </w:r>
      <w:r w:rsidRPr="00FB21EB">
        <w:rPr>
          <w:rFonts w:cs="B Nazanin"/>
          <w:color w:val="0070C0"/>
          <w:sz w:val="24"/>
          <w:szCs w:val="24"/>
          <w:rtl/>
        </w:rPr>
        <w:t xml:space="preserve"> </w:t>
      </w:r>
      <w:r w:rsidRPr="00FB21EB">
        <w:rPr>
          <w:rFonts w:cs="B Nazanin" w:hint="cs"/>
          <w:color w:val="0070C0"/>
          <w:sz w:val="24"/>
          <w:szCs w:val="24"/>
          <w:rtl/>
        </w:rPr>
        <w:t>باشد</w:t>
      </w:r>
      <w:r w:rsidRPr="00FB21EB">
        <w:rPr>
          <w:rFonts w:cs="B Nazanin"/>
          <w:color w:val="0070C0"/>
          <w:sz w:val="24"/>
          <w:szCs w:val="24"/>
          <w:rtl/>
        </w:rPr>
        <w:t>.</w:t>
      </w:r>
    </w:p>
    <w:p w14:paraId="6B866EB5"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lastRenderedPageBreak/>
        <w:t>سوم و مهم</w:t>
      </w:r>
      <w:r>
        <w:rPr>
          <w:rFonts w:cs="B Nazanin"/>
          <w:color w:val="000000" w:themeColor="text1"/>
          <w:sz w:val="28"/>
          <w:szCs w:val="28"/>
          <w:rtl/>
        </w:rPr>
        <w:softHyphen/>
      </w:r>
      <w:r w:rsidRPr="00140E0F">
        <w:rPr>
          <w:rFonts w:cs="B Nazanin"/>
          <w:color w:val="000000" w:themeColor="text1"/>
          <w:sz w:val="28"/>
          <w:szCs w:val="28"/>
          <w:rtl/>
        </w:rPr>
        <w:t>تر از همه</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که</w:t>
      </w:r>
      <w:r w:rsidRPr="00140E0F">
        <w:rPr>
          <w:rFonts w:cs="B Nazanin"/>
          <w:color w:val="000000" w:themeColor="text1"/>
          <w:sz w:val="28"/>
          <w:szCs w:val="28"/>
          <w:rtl/>
        </w:rPr>
        <w:t>، نقطه</w:t>
      </w:r>
      <w:r>
        <w:rPr>
          <w:rFonts w:cs="B Nazanin"/>
          <w:color w:val="000000" w:themeColor="text1"/>
          <w:sz w:val="28"/>
          <w:szCs w:val="28"/>
          <w:rtl/>
        </w:rPr>
        <w:softHyphen/>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color w:val="000000" w:themeColor="text1"/>
          <w:sz w:val="28"/>
          <w:szCs w:val="28"/>
          <w:rtl/>
        </w:rPr>
        <w:t xml:space="preserve"> که خطوط </w:t>
      </w:r>
      <w:r w:rsidRPr="00140E0F">
        <w:rPr>
          <w:rFonts w:cs="B Nazanin" w:hint="cs"/>
          <w:color w:val="000000" w:themeColor="text1"/>
          <w:sz w:val="28"/>
          <w:szCs w:val="28"/>
          <w:rtl/>
        </w:rPr>
        <w:t>همدیگر را قطع می</w:t>
      </w:r>
      <w:r>
        <w:rPr>
          <w:rFonts w:cs="B Nazanin"/>
          <w:color w:val="000000" w:themeColor="text1"/>
          <w:sz w:val="28"/>
          <w:szCs w:val="28"/>
          <w:rtl/>
        </w:rPr>
        <w:softHyphen/>
      </w:r>
      <w:r w:rsidRPr="00140E0F">
        <w:rPr>
          <w:rFonts w:cs="B Nazanin" w:hint="cs"/>
          <w:color w:val="000000" w:themeColor="text1"/>
          <w:sz w:val="28"/>
          <w:szCs w:val="28"/>
          <w:rtl/>
        </w:rPr>
        <w:t>کنند</w:t>
      </w:r>
      <w:r w:rsidRPr="00140E0F">
        <w:rPr>
          <w:rFonts w:cs="B Nazanin"/>
          <w:color w:val="000000" w:themeColor="text1"/>
          <w:sz w:val="28"/>
          <w:szCs w:val="28"/>
          <w:rtl/>
        </w:rPr>
        <w:t xml:space="preserve">، به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نقطه کانون</w:t>
      </w:r>
      <w:r w:rsidRPr="00140E0F">
        <w:rPr>
          <w:rFonts w:cs="B Nazanin" w:hint="cs"/>
          <w:color w:val="000000" w:themeColor="text1"/>
          <w:sz w:val="28"/>
          <w:szCs w:val="28"/>
          <w:rtl/>
        </w:rPr>
        <w:t>ی</w:t>
      </w:r>
      <w:r w:rsidRPr="00140E0F">
        <w:rPr>
          <w:rFonts w:cs="B Nazanin"/>
          <w:color w:val="000000" w:themeColor="text1"/>
          <w:sz w:val="28"/>
          <w:szCs w:val="28"/>
          <w:rtl/>
        </w:rPr>
        <w:t xml:space="preserve"> تبد</w:t>
      </w:r>
      <w:r w:rsidRPr="00140E0F">
        <w:rPr>
          <w:rFonts w:cs="B Nazanin" w:hint="cs"/>
          <w:color w:val="000000" w:themeColor="text1"/>
          <w:sz w:val="28"/>
          <w:szCs w:val="28"/>
          <w:rtl/>
        </w:rPr>
        <w:t>ی</w:t>
      </w:r>
      <w:r w:rsidRPr="00140E0F">
        <w:rPr>
          <w:rFonts w:cs="B Nazanin" w:hint="eastAsia"/>
          <w:color w:val="000000" w:themeColor="text1"/>
          <w:sz w:val="28"/>
          <w:szCs w:val="28"/>
          <w:rtl/>
        </w:rPr>
        <w:t>ل</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شود، اگرچه ممکن است معنا</w:t>
      </w:r>
      <w:r w:rsidRPr="00140E0F">
        <w:rPr>
          <w:rFonts w:cs="B Nazanin" w:hint="cs"/>
          <w:color w:val="000000" w:themeColor="text1"/>
          <w:sz w:val="28"/>
          <w:szCs w:val="28"/>
          <w:rtl/>
        </w:rPr>
        <w:t>ی</w:t>
      </w:r>
      <w:r w:rsidRPr="00140E0F">
        <w:rPr>
          <w:rFonts w:cs="B Nazanin"/>
          <w:color w:val="000000" w:themeColor="text1"/>
          <w:sz w:val="28"/>
          <w:szCs w:val="28"/>
          <w:rtl/>
        </w:rPr>
        <w:t xml:space="preserve"> واقع</w:t>
      </w:r>
      <w:r w:rsidRPr="00140E0F">
        <w:rPr>
          <w:rFonts w:cs="B Nazanin" w:hint="cs"/>
          <w:color w:val="000000" w:themeColor="text1"/>
          <w:sz w:val="28"/>
          <w:szCs w:val="28"/>
          <w:rtl/>
        </w:rPr>
        <w:t>ی</w:t>
      </w:r>
      <w:r w:rsidRPr="00140E0F">
        <w:rPr>
          <w:rFonts w:cs="B Nazanin"/>
          <w:color w:val="000000" w:themeColor="text1"/>
          <w:sz w:val="28"/>
          <w:szCs w:val="28"/>
          <w:rtl/>
        </w:rPr>
        <w:t xml:space="preserve"> نداشته باشد.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 چشم به وسط نمودار که دو خط در آن تلاق</w:t>
      </w:r>
      <w:r w:rsidRPr="00140E0F">
        <w:rPr>
          <w:rFonts w:cs="B Nazanin" w:hint="cs"/>
          <w:color w:val="000000" w:themeColor="text1"/>
          <w:sz w:val="28"/>
          <w:szCs w:val="28"/>
          <w:rtl/>
        </w:rPr>
        <w:t>ی</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 xml:space="preserve">کنند </w:t>
      </w:r>
      <w:r w:rsidRPr="00140E0F">
        <w:rPr>
          <w:rFonts w:cs="B Nazanin" w:hint="cs"/>
          <w:color w:val="000000" w:themeColor="text1"/>
          <w:sz w:val="28"/>
          <w:szCs w:val="28"/>
          <w:rtl/>
        </w:rPr>
        <w:t>جلب</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شود</w:t>
      </w:r>
      <w:r>
        <w:rPr>
          <w:rFonts w:cs="B Nazanin" w:hint="cs"/>
          <w:color w:val="000000" w:themeColor="text1"/>
          <w:sz w:val="28"/>
          <w:szCs w:val="28"/>
          <w:rtl/>
        </w:rPr>
        <w:t>؛</w:t>
      </w:r>
      <w:r w:rsidRPr="00140E0F">
        <w:rPr>
          <w:rFonts w:cs="B Nazanin"/>
          <w:color w:val="000000" w:themeColor="text1"/>
          <w:sz w:val="28"/>
          <w:szCs w:val="28"/>
          <w:rtl/>
        </w:rPr>
        <w:t xml:space="preserve"> ز</w:t>
      </w:r>
      <w:r w:rsidRPr="00140E0F">
        <w:rPr>
          <w:rFonts w:cs="B Nazanin" w:hint="cs"/>
          <w:color w:val="000000" w:themeColor="text1"/>
          <w:sz w:val="28"/>
          <w:szCs w:val="28"/>
          <w:rtl/>
        </w:rPr>
        <w:t>ی</w:t>
      </w:r>
      <w:r w:rsidRPr="00140E0F">
        <w:rPr>
          <w:rFonts w:cs="B Nazanin" w:hint="eastAsia"/>
          <w:color w:val="000000" w:themeColor="text1"/>
          <w:sz w:val="28"/>
          <w:szCs w:val="28"/>
          <w:rtl/>
        </w:rPr>
        <w:t>را</w:t>
      </w:r>
      <w:r w:rsidRPr="00140E0F">
        <w:rPr>
          <w:rFonts w:cs="B Nazanin"/>
          <w:color w:val="000000" w:themeColor="text1"/>
          <w:sz w:val="28"/>
          <w:szCs w:val="28"/>
          <w:rtl/>
        </w:rPr>
        <w:t xml:space="preserve"> جالب</w:t>
      </w:r>
      <w:r>
        <w:rPr>
          <w:rFonts w:cs="B Nazanin"/>
          <w:color w:val="000000" w:themeColor="text1"/>
          <w:sz w:val="28"/>
          <w:szCs w:val="28"/>
          <w:rtl/>
        </w:rPr>
        <w:softHyphen/>
      </w:r>
      <w:r w:rsidRPr="00140E0F">
        <w:rPr>
          <w:rFonts w:cs="B Nazanin"/>
          <w:color w:val="000000" w:themeColor="text1"/>
          <w:sz w:val="28"/>
          <w:szCs w:val="28"/>
          <w:rtl/>
        </w:rPr>
        <w:t>تر</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اتفاق در آنجا </w:t>
      </w:r>
      <w:r>
        <w:rPr>
          <w:rFonts w:cs="B Nazanin" w:hint="cs"/>
          <w:color w:val="000000" w:themeColor="text1"/>
          <w:sz w:val="28"/>
          <w:szCs w:val="28"/>
          <w:rtl/>
        </w:rPr>
        <w:t>رخ می</w:t>
      </w:r>
      <w:r>
        <w:rPr>
          <w:rFonts w:cs="B Nazanin"/>
          <w:color w:val="000000" w:themeColor="text1"/>
          <w:sz w:val="28"/>
          <w:szCs w:val="28"/>
          <w:rtl/>
        </w:rPr>
        <w:softHyphen/>
      </w:r>
      <w:r>
        <w:rPr>
          <w:rFonts w:cs="B Nazanin" w:hint="cs"/>
          <w:color w:val="000000" w:themeColor="text1"/>
          <w:sz w:val="28"/>
          <w:szCs w:val="28"/>
          <w:rtl/>
        </w:rPr>
        <w:t>دهد.</w:t>
      </w:r>
      <w:r w:rsidRPr="00140E0F">
        <w:rPr>
          <w:rFonts w:cs="B Nazanin"/>
          <w:sz w:val="28"/>
          <w:szCs w:val="28"/>
          <w:rtl/>
        </w:rPr>
        <w:t xml:space="preserve"> </w:t>
      </w:r>
      <w:r w:rsidRPr="00140E0F">
        <w:rPr>
          <w:rFonts w:cs="B Nazanin"/>
          <w:color w:val="000000" w:themeColor="text1"/>
          <w:sz w:val="28"/>
          <w:szCs w:val="28"/>
          <w:rtl/>
        </w:rPr>
        <w:t>اما ه</w:t>
      </w:r>
      <w:r w:rsidRPr="00140E0F">
        <w:rPr>
          <w:rFonts w:cs="B Nazanin" w:hint="cs"/>
          <w:color w:val="000000" w:themeColor="text1"/>
          <w:sz w:val="28"/>
          <w:szCs w:val="28"/>
          <w:rtl/>
        </w:rPr>
        <w:t>ی</w:t>
      </w:r>
      <w:r w:rsidRPr="00140E0F">
        <w:rPr>
          <w:rFonts w:cs="B Nazanin" w:hint="eastAsia"/>
          <w:color w:val="000000" w:themeColor="text1"/>
          <w:sz w:val="28"/>
          <w:szCs w:val="28"/>
          <w:rtl/>
        </w:rPr>
        <w:t>چ</w:t>
      </w:r>
      <w:r w:rsidRPr="00140E0F">
        <w:rPr>
          <w:rFonts w:cs="B Nazanin"/>
          <w:color w:val="000000" w:themeColor="text1"/>
          <w:sz w:val="28"/>
          <w:szCs w:val="28"/>
          <w:rtl/>
        </w:rPr>
        <w:t xml:space="preserve"> چ</w:t>
      </w:r>
      <w:r w:rsidRPr="00140E0F">
        <w:rPr>
          <w:rFonts w:cs="B Nazanin" w:hint="cs"/>
          <w:color w:val="000000" w:themeColor="text1"/>
          <w:sz w:val="28"/>
          <w:szCs w:val="28"/>
          <w:rtl/>
        </w:rPr>
        <w:t>ی</w:t>
      </w:r>
      <w:r w:rsidRPr="00140E0F">
        <w:rPr>
          <w:rFonts w:cs="B Nazanin" w:hint="eastAsia"/>
          <w:color w:val="000000" w:themeColor="text1"/>
          <w:sz w:val="28"/>
          <w:szCs w:val="28"/>
          <w:rtl/>
        </w:rPr>
        <w:t>ز</w:t>
      </w:r>
      <w:r w:rsidRPr="00140E0F">
        <w:rPr>
          <w:rFonts w:cs="B Nazanin"/>
          <w:color w:val="000000" w:themeColor="text1"/>
          <w:sz w:val="28"/>
          <w:szCs w:val="28"/>
          <w:rtl/>
        </w:rPr>
        <w:t xml:space="preserve"> خاص</w:t>
      </w:r>
      <w:r w:rsidRPr="00140E0F">
        <w:rPr>
          <w:rFonts w:cs="B Nazanin" w:hint="cs"/>
          <w:color w:val="000000" w:themeColor="text1"/>
          <w:sz w:val="28"/>
          <w:szCs w:val="28"/>
          <w:rtl/>
        </w:rPr>
        <w:t>ی</w:t>
      </w:r>
      <w:r w:rsidRPr="00140E0F">
        <w:rPr>
          <w:rFonts w:cs="B Nazanin"/>
          <w:color w:val="000000" w:themeColor="text1"/>
          <w:sz w:val="28"/>
          <w:szCs w:val="28"/>
          <w:rtl/>
        </w:rPr>
        <w:t xml:space="preserve"> در مورد سال 2009 وجود ندارد، فقط</w:t>
      </w:r>
      <w:r w:rsidRPr="00140E0F">
        <w:rPr>
          <w:rFonts w:cs="B Nazanin" w:hint="cs"/>
          <w:color w:val="000000" w:themeColor="text1"/>
          <w:sz w:val="28"/>
          <w:szCs w:val="28"/>
          <w:rtl/>
        </w:rPr>
        <w:t xml:space="preserve"> انطباقی </w:t>
      </w:r>
      <w:r w:rsidRPr="00140E0F">
        <w:rPr>
          <w:rFonts w:cs="B Nazanin"/>
          <w:color w:val="000000" w:themeColor="text1"/>
          <w:sz w:val="28"/>
          <w:szCs w:val="28"/>
          <w:rtl/>
        </w:rPr>
        <w:t>است که آنها در آن زمان از آن عبور کردند. برداشت مورد نظر از نمودار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است که چقدر وضع</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color w:val="000000" w:themeColor="text1"/>
          <w:sz w:val="28"/>
          <w:szCs w:val="28"/>
          <w:rtl/>
        </w:rPr>
        <w:t xml:space="preserve"> اقتصاد</w:t>
      </w:r>
      <w:r w:rsidRPr="00140E0F">
        <w:rPr>
          <w:rFonts w:cs="B Nazanin" w:hint="cs"/>
          <w:color w:val="000000" w:themeColor="text1"/>
          <w:sz w:val="28"/>
          <w:szCs w:val="28"/>
          <w:rtl/>
        </w:rPr>
        <w:t>ی</w:t>
      </w:r>
      <w:r w:rsidRPr="00140E0F">
        <w:rPr>
          <w:rFonts w:cs="B Nazanin"/>
          <w:color w:val="000000" w:themeColor="text1"/>
          <w:sz w:val="28"/>
          <w:szCs w:val="28"/>
          <w:rtl/>
        </w:rPr>
        <w:t xml:space="preserve"> از زمان رکود 2007-2009 بهبود </w:t>
      </w:r>
      <w:r w:rsidRPr="00140E0F">
        <w:rPr>
          <w:rFonts w:cs="B Nazanin" w:hint="cs"/>
          <w:color w:val="000000" w:themeColor="text1"/>
          <w:sz w:val="28"/>
          <w:szCs w:val="28"/>
          <w:rtl/>
        </w:rPr>
        <w:t>ی</w:t>
      </w:r>
      <w:r w:rsidRPr="00140E0F">
        <w:rPr>
          <w:rFonts w:cs="B Nazanin" w:hint="eastAsia"/>
          <w:color w:val="000000" w:themeColor="text1"/>
          <w:sz w:val="28"/>
          <w:szCs w:val="28"/>
          <w:rtl/>
        </w:rPr>
        <w:t>افته</w:t>
      </w:r>
      <w:r w:rsidRPr="00140E0F">
        <w:rPr>
          <w:rFonts w:cs="B Nazanin"/>
          <w:color w:val="000000" w:themeColor="text1"/>
          <w:sz w:val="28"/>
          <w:szCs w:val="28"/>
          <w:rtl/>
        </w:rPr>
        <w:t xml:space="preserve"> است، اما </w:t>
      </w:r>
      <w:r>
        <w:rPr>
          <w:rFonts w:cs="B Nazanin" w:hint="cs"/>
          <w:color w:val="000000" w:themeColor="text1"/>
          <w:sz w:val="28"/>
          <w:szCs w:val="28"/>
          <w:rtl/>
        </w:rPr>
        <w:t>توجهات به این موضوع جلب نمی</w:t>
      </w:r>
      <w:r>
        <w:rPr>
          <w:rFonts w:cs="B Nazanin"/>
          <w:color w:val="000000" w:themeColor="text1"/>
          <w:sz w:val="28"/>
          <w:szCs w:val="28"/>
          <w:rtl/>
        </w:rPr>
        <w:softHyphen/>
      </w:r>
      <w:r>
        <w:rPr>
          <w:rFonts w:cs="B Nazanin" w:hint="cs"/>
          <w:color w:val="000000" w:themeColor="text1"/>
          <w:sz w:val="28"/>
          <w:szCs w:val="28"/>
          <w:rtl/>
        </w:rPr>
        <w:t>شود.</w:t>
      </w:r>
    </w:p>
    <w:p w14:paraId="1F5213EF" w14:textId="77777777" w:rsidR="00474333" w:rsidRDefault="00474333" w:rsidP="008A2251">
      <w:pPr>
        <w:jc w:val="both"/>
        <w:rPr>
          <w:rFonts w:cs="B Nazanin"/>
          <w:color w:val="000000" w:themeColor="text1"/>
          <w:sz w:val="28"/>
          <w:szCs w:val="28"/>
          <w:rtl/>
        </w:rPr>
      </w:pPr>
      <w:r>
        <w:rPr>
          <w:rFonts w:cs="B Nazanin" w:hint="cs"/>
          <w:color w:val="000000" w:themeColor="text1"/>
          <w:sz w:val="28"/>
          <w:szCs w:val="28"/>
          <w:rtl/>
        </w:rPr>
        <w:t xml:space="preserve">نیازی نیست </w:t>
      </w:r>
      <w:r w:rsidRPr="00140E0F">
        <w:rPr>
          <w:rFonts w:cs="B Nazanin"/>
          <w:color w:val="000000" w:themeColor="text1"/>
          <w:sz w:val="28"/>
          <w:szCs w:val="28"/>
          <w:rtl/>
        </w:rPr>
        <w:t>محور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در نمودار خط</w:t>
      </w:r>
      <w:r w:rsidRPr="00140E0F">
        <w:rPr>
          <w:rFonts w:cs="B Nazanin" w:hint="cs"/>
          <w:color w:val="000000" w:themeColor="text1"/>
          <w:sz w:val="28"/>
          <w:szCs w:val="28"/>
          <w:rtl/>
        </w:rPr>
        <w:t>ی</w:t>
      </w:r>
      <w:r w:rsidRPr="00140E0F">
        <w:rPr>
          <w:rFonts w:cs="B Nazanin"/>
          <w:color w:val="000000" w:themeColor="text1"/>
          <w:sz w:val="28"/>
          <w:szCs w:val="28"/>
          <w:rtl/>
        </w:rPr>
        <w:t xml:space="preserve"> از صفر </w:t>
      </w:r>
      <w:r>
        <w:rPr>
          <w:rFonts w:cs="B Nazanin" w:hint="cs"/>
          <w:color w:val="000000" w:themeColor="text1"/>
          <w:sz w:val="28"/>
          <w:szCs w:val="28"/>
          <w:rtl/>
        </w:rPr>
        <w:t>شروع شود.</w:t>
      </w:r>
      <w:r w:rsidRPr="00140E0F">
        <w:rPr>
          <w:rFonts w:cs="B Nazanin"/>
          <w:color w:val="000000" w:themeColor="text1"/>
          <w:sz w:val="28"/>
          <w:szCs w:val="28"/>
          <w:rtl/>
        </w:rPr>
        <w:t xml:space="preserve"> </w:t>
      </w:r>
      <w:r>
        <w:rPr>
          <w:rFonts w:cs="B Nazanin" w:hint="cs"/>
          <w:color w:val="000000" w:themeColor="text1"/>
          <w:sz w:val="28"/>
          <w:szCs w:val="28"/>
          <w:rtl/>
        </w:rPr>
        <w:t>پس</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نمودار</w:t>
      </w:r>
      <w:r>
        <w:rPr>
          <w:rFonts w:cs="B Nazanin" w:hint="cs"/>
          <w:color w:val="000000" w:themeColor="text1"/>
          <w:sz w:val="28"/>
          <w:szCs w:val="28"/>
          <w:rtl/>
        </w:rPr>
        <w:t xml:space="preserve">(که </w:t>
      </w:r>
      <w:r w:rsidRPr="00140E0F">
        <w:rPr>
          <w:rFonts w:cs="B Nazanin"/>
          <w:color w:val="000000" w:themeColor="text1"/>
          <w:sz w:val="28"/>
          <w:szCs w:val="28"/>
          <w:rtl/>
        </w:rPr>
        <w:t xml:space="preserve">محور چپ از 9.5 درصد و محور راست </w:t>
      </w:r>
      <w:r>
        <w:rPr>
          <w:rFonts w:cs="B Nazanin" w:hint="cs"/>
          <w:color w:val="000000" w:themeColor="text1"/>
          <w:sz w:val="28"/>
          <w:szCs w:val="28"/>
          <w:rtl/>
        </w:rPr>
        <w:t>از</w:t>
      </w:r>
      <w:r w:rsidRPr="00140E0F">
        <w:rPr>
          <w:rFonts w:cs="B Nazanin"/>
          <w:color w:val="000000" w:themeColor="text1"/>
          <w:sz w:val="28"/>
          <w:szCs w:val="28"/>
          <w:rtl/>
        </w:rPr>
        <w:t xml:space="preserve">2.5 درصد </w:t>
      </w:r>
      <w:r>
        <w:rPr>
          <w:rFonts w:cs="B Nazanin" w:hint="cs"/>
          <w:color w:val="000000" w:themeColor="text1"/>
          <w:sz w:val="28"/>
          <w:szCs w:val="28"/>
          <w:rtl/>
        </w:rPr>
        <w:t>شروع می</w:t>
      </w:r>
      <w:r>
        <w:rPr>
          <w:rFonts w:cs="B Nazanin"/>
          <w:color w:val="000000" w:themeColor="text1"/>
          <w:sz w:val="28"/>
          <w:szCs w:val="28"/>
          <w:rtl/>
        </w:rPr>
        <w:softHyphen/>
      </w:r>
      <w:r>
        <w:rPr>
          <w:rFonts w:cs="B Nazanin" w:hint="cs"/>
          <w:color w:val="000000" w:themeColor="text1"/>
          <w:sz w:val="28"/>
          <w:szCs w:val="28"/>
          <w:rtl/>
        </w:rPr>
        <w:t>شود)</w:t>
      </w:r>
      <w:r w:rsidRPr="00140E0F">
        <w:rPr>
          <w:rFonts w:cs="B Nazanin"/>
          <w:color w:val="000000" w:themeColor="text1"/>
          <w:sz w:val="28"/>
          <w:szCs w:val="28"/>
          <w:rtl/>
        </w:rPr>
        <w:t xml:space="preserve"> روش</w:t>
      </w:r>
      <w:r w:rsidRPr="00140E0F">
        <w:rPr>
          <w:rFonts w:cs="B Nazanin" w:hint="cs"/>
          <w:color w:val="000000" w:themeColor="text1"/>
          <w:sz w:val="28"/>
          <w:szCs w:val="28"/>
          <w:rtl/>
        </w:rPr>
        <w:t>ی</w:t>
      </w:r>
      <w:r w:rsidRPr="00140E0F">
        <w:rPr>
          <w:rFonts w:cs="B Nazanin"/>
          <w:color w:val="000000" w:themeColor="text1"/>
          <w:sz w:val="28"/>
          <w:szCs w:val="28"/>
          <w:rtl/>
        </w:rPr>
        <w:t xml:space="preserve"> کاملاً منطق</w:t>
      </w:r>
      <w:r w:rsidRPr="00140E0F">
        <w:rPr>
          <w:rFonts w:cs="B Nazanin" w:hint="cs"/>
          <w:color w:val="000000" w:themeColor="text1"/>
          <w:sz w:val="28"/>
          <w:szCs w:val="28"/>
          <w:rtl/>
        </w:rPr>
        <w:t>ی</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ترس</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دو </w:t>
      </w:r>
      <w:r w:rsidRPr="00140E0F">
        <w:rPr>
          <w:rFonts w:cs="B Nazanin" w:hint="cs"/>
          <w:color w:val="000000" w:themeColor="text1"/>
          <w:sz w:val="28"/>
          <w:szCs w:val="28"/>
          <w:rtl/>
        </w:rPr>
        <w:t>مجموعه</w:t>
      </w:r>
      <w:r w:rsidRPr="00140E0F">
        <w:rPr>
          <w:rFonts w:cs="B Nazanin"/>
          <w:color w:val="000000" w:themeColor="text1"/>
          <w:sz w:val="28"/>
          <w:szCs w:val="28"/>
          <w:rtl/>
        </w:rPr>
        <w:t xml:space="preserve"> است</w:t>
      </w:r>
      <w:r w:rsidRPr="00140E0F">
        <w:rPr>
          <w:rFonts w:cs="B Nazanin"/>
          <w:color w:val="000000" w:themeColor="text1"/>
          <w:sz w:val="28"/>
          <w:szCs w:val="28"/>
        </w:rPr>
        <w:t>.</w:t>
      </w:r>
      <w:r w:rsidRPr="00140E0F">
        <w:rPr>
          <w:rFonts w:cs="B Nazanin"/>
          <w:sz w:val="28"/>
          <w:szCs w:val="28"/>
          <w:rtl/>
        </w:rPr>
        <w:t xml:space="preserve"> </w:t>
      </w:r>
      <w:r>
        <w:rPr>
          <w:rFonts w:cs="B Nazanin" w:hint="cs"/>
          <w:color w:val="000000" w:themeColor="text1"/>
          <w:sz w:val="28"/>
          <w:szCs w:val="28"/>
          <w:rtl/>
        </w:rPr>
        <w:t>بر اساس</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منطق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ابعاد هر محور را به طور دلخواه تغ</w:t>
      </w:r>
      <w:r w:rsidRPr="00140E0F">
        <w:rPr>
          <w:rFonts w:cs="B Nazanin" w:hint="cs"/>
          <w:color w:val="000000" w:themeColor="text1"/>
          <w:sz w:val="28"/>
          <w:szCs w:val="28"/>
          <w:rtl/>
        </w:rPr>
        <w:t>یی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د</w:t>
      </w:r>
      <w:r w:rsidRPr="00140E0F">
        <w:rPr>
          <w:rFonts w:cs="B Nazanin" w:hint="cs"/>
          <w:color w:val="000000" w:themeColor="text1"/>
          <w:sz w:val="28"/>
          <w:szCs w:val="28"/>
          <w:rtl/>
        </w:rPr>
        <w:t>اده</w:t>
      </w:r>
      <w:r w:rsidRPr="00140E0F">
        <w:rPr>
          <w:rFonts w:cs="B Nazanin"/>
          <w:color w:val="000000" w:themeColor="text1"/>
          <w:sz w:val="28"/>
          <w:szCs w:val="28"/>
          <w:rtl/>
        </w:rPr>
        <w:t xml:space="preserve"> تا خطوط </w:t>
      </w:r>
      <w:r w:rsidRPr="00140E0F">
        <w:rPr>
          <w:rFonts w:cs="B Nazanin" w:hint="cs"/>
          <w:color w:val="000000" w:themeColor="text1"/>
          <w:sz w:val="28"/>
          <w:szCs w:val="28"/>
          <w:rtl/>
        </w:rPr>
        <w:t xml:space="preserve">در جایی که تمایل داریم </w:t>
      </w:r>
      <w:r w:rsidRPr="00140E0F">
        <w:rPr>
          <w:rFonts w:cs="B Nazanin"/>
          <w:color w:val="000000" w:themeColor="text1"/>
          <w:sz w:val="28"/>
          <w:szCs w:val="28"/>
          <w:rtl/>
        </w:rPr>
        <w:t>متق</w:t>
      </w:r>
      <w:r w:rsidRPr="00140E0F">
        <w:rPr>
          <w:rFonts w:cs="B Nazanin" w:hint="cs"/>
          <w:color w:val="000000" w:themeColor="text1"/>
          <w:sz w:val="28"/>
          <w:szCs w:val="28"/>
          <w:rtl/>
        </w:rPr>
        <w:t>اطع</w:t>
      </w:r>
      <w:r w:rsidRPr="00140E0F">
        <w:rPr>
          <w:rFonts w:cs="B Nazanin"/>
          <w:color w:val="000000" w:themeColor="text1"/>
          <w:sz w:val="28"/>
          <w:szCs w:val="28"/>
          <w:rtl/>
        </w:rPr>
        <w:t xml:space="preserve"> شوند. و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مشکل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خط</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دو محوره</w:t>
      </w:r>
      <w:r w:rsidRPr="00140E0F">
        <w:rPr>
          <w:rFonts w:cs="B Nazanin"/>
          <w:color w:val="000000" w:themeColor="text1"/>
          <w:sz w:val="28"/>
          <w:szCs w:val="28"/>
          <w:rtl/>
        </w:rPr>
        <w:t xml:space="preserve"> است: </w:t>
      </w:r>
      <w:r>
        <w:rPr>
          <w:rFonts w:cs="B Nazanin" w:hint="cs"/>
          <w:color w:val="000000" w:themeColor="text1"/>
          <w:sz w:val="28"/>
          <w:szCs w:val="28"/>
          <w:rtl/>
        </w:rPr>
        <w:t>سازنده</w:t>
      </w:r>
      <w:r w:rsidRPr="00140E0F">
        <w:rPr>
          <w:rFonts w:cs="B Nazanin"/>
          <w:color w:val="000000" w:themeColor="text1"/>
          <w:sz w:val="28"/>
          <w:szCs w:val="28"/>
          <w:rtl/>
        </w:rPr>
        <w:t xml:space="preserve"> </w:t>
      </w:r>
      <w:r w:rsidRPr="00140E0F">
        <w:rPr>
          <w:rFonts w:cs="B Nazanin" w:hint="cs"/>
          <w:color w:val="000000" w:themeColor="text1"/>
          <w:sz w:val="28"/>
          <w:szCs w:val="28"/>
          <w:rtl/>
        </w:rPr>
        <w:t>این</w:t>
      </w:r>
      <w:r w:rsidRPr="00140E0F">
        <w:rPr>
          <w:rFonts w:cs="B Nazanin"/>
          <w:color w:val="000000" w:themeColor="text1"/>
          <w:sz w:val="28"/>
          <w:szCs w:val="28"/>
          <w:rtl/>
        </w:rPr>
        <w:t xml:space="preserve"> نمودار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تواند عمداً خوانندگان را در مورد رابطه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sidRPr="00140E0F">
        <w:rPr>
          <w:rFonts w:cs="B Nazanin" w:hint="cs"/>
          <w:color w:val="000000" w:themeColor="text1"/>
          <w:sz w:val="28"/>
          <w:szCs w:val="28"/>
          <w:rtl/>
        </w:rPr>
        <w:t>مجموعه ها</w:t>
      </w:r>
      <w:r w:rsidRPr="00140E0F">
        <w:rPr>
          <w:rFonts w:cs="B Nazanin"/>
          <w:color w:val="000000" w:themeColor="text1"/>
          <w:sz w:val="28"/>
          <w:szCs w:val="28"/>
          <w:rtl/>
        </w:rPr>
        <w:t xml:space="preserve"> گمراه کند.</w:t>
      </w:r>
    </w:p>
    <w:p w14:paraId="2AD38D2B" w14:textId="77777777" w:rsidR="00474333" w:rsidRDefault="00474333" w:rsidP="008A2251">
      <w:pPr>
        <w:jc w:val="both"/>
        <w:rPr>
          <w:rFonts w:cs="B Nazanin"/>
          <w:color w:val="000000" w:themeColor="text1"/>
          <w:sz w:val="28"/>
          <w:szCs w:val="28"/>
          <w:rtl/>
        </w:rPr>
      </w:pPr>
    </w:p>
    <w:p w14:paraId="10DB8031" w14:textId="77777777" w:rsidR="00474333" w:rsidRDefault="00474333" w:rsidP="008A2251">
      <w:pPr>
        <w:jc w:val="both"/>
        <w:rPr>
          <w:rFonts w:cs="B Nazanin"/>
          <w:color w:val="000000" w:themeColor="text1"/>
          <w:sz w:val="28"/>
          <w:szCs w:val="28"/>
          <w:rtl/>
        </w:rPr>
      </w:pPr>
    </w:p>
    <w:p w14:paraId="4FD19BE9" w14:textId="77777777" w:rsidR="00474333" w:rsidRDefault="00474333" w:rsidP="008A2251">
      <w:pPr>
        <w:jc w:val="both"/>
        <w:rPr>
          <w:rFonts w:cs="B Nazanin"/>
          <w:color w:val="000000" w:themeColor="text1"/>
          <w:sz w:val="28"/>
          <w:szCs w:val="28"/>
          <w:rtl/>
        </w:rPr>
      </w:pPr>
    </w:p>
    <w:p w14:paraId="375717C1" w14:textId="77777777" w:rsidR="00474333" w:rsidRDefault="00474333" w:rsidP="008A2251">
      <w:pPr>
        <w:jc w:val="both"/>
        <w:rPr>
          <w:rFonts w:cs="B Nazanin"/>
          <w:color w:val="000000" w:themeColor="text1"/>
          <w:sz w:val="28"/>
          <w:szCs w:val="28"/>
          <w:rtl/>
        </w:rPr>
      </w:pPr>
    </w:p>
    <w:p w14:paraId="23372659" w14:textId="77777777" w:rsidR="00474333" w:rsidRDefault="00474333" w:rsidP="008A2251">
      <w:pPr>
        <w:jc w:val="both"/>
        <w:rPr>
          <w:rFonts w:cs="B Nazanin"/>
          <w:color w:val="000000" w:themeColor="text1"/>
          <w:sz w:val="28"/>
          <w:szCs w:val="28"/>
          <w:rtl/>
        </w:rPr>
      </w:pPr>
    </w:p>
    <w:p w14:paraId="15C6F901" w14:textId="77777777" w:rsidR="00474333" w:rsidRDefault="00474333" w:rsidP="008A2251">
      <w:pPr>
        <w:jc w:val="both"/>
        <w:rPr>
          <w:rFonts w:cs="B Nazanin"/>
          <w:color w:val="000000" w:themeColor="text1"/>
          <w:sz w:val="28"/>
          <w:szCs w:val="28"/>
          <w:rtl/>
        </w:rPr>
      </w:pPr>
    </w:p>
    <w:p w14:paraId="0D4B5895" w14:textId="77777777" w:rsidR="00474333" w:rsidRDefault="00474333" w:rsidP="008A2251">
      <w:pPr>
        <w:jc w:val="both"/>
        <w:rPr>
          <w:rFonts w:cs="B Nazanin"/>
          <w:color w:val="000000" w:themeColor="text1"/>
          <w:sz w:val="28"/>
          <w:szCs w:val="28"/>
          <w:rtl/>
        </w:rPr>
      </w:pPr>
    </w:p>
    <w:p w14:paraId="1E920EF8" w14:textId="77777777" w:rsidR="00474333" w:rsidRDefault="00474333" w:rsidP="008A2251">
      <w:pPr>
        <w:jc w:val="both"/>
        <w:rPr>
          <w:rFonts w:cs="B Nazanin"/>
          <w:color w:val="000000" w:themeColor="text1"/>
          <w:sz w:val="28"/>
          <w:szCs w:val="28"/>
          <w:rtl/>
        </w:rPr>
      </w:pPr>
    </w:p>
    <w:p w14:paraId="6454F477" w14:textId="77777777" w:rsidR="00474333" w:rsidRPr="00140E0F" w:rsidRDefault="00474333" w:rsidP="008A2251">
      <w:pPr>
        <w:jc w:val="both"/>
        <w:rPr>
          <w:rFonts w:cs="B Nazanin"/>
          <w:color w:val="000000" w:themeColor="text1"/>
          <w:sz w:val="28"/>
          <w:szCs w:val="28"/>
          <w:rtl/>
        </w:rPr>
      </w:pPr>
    </w:p>
    <w:p w14:paraId="2A337829" w14:textId="77777777" w:rsidR="00474333" w:rsidRDefault="00474333" w:rsidP="008A2251">
      <w:pPr>
        <w:jc w:val="center"/>
        <w:rPr>
          <w:rFonts w:cs="B Nazanin"/>
          <w:color w:val="0070C0"/>
          <w:sz w:val="24"/>
          <w:szCs w:val="24"/>
          <w:rtl/>
        </w:rPr>
      </w:pPr>
      <w:r w:rsidRPr="00140E0F">
        <w:rPr>
          <w:noProof/>
          <w:sz w:val="28"/>
          <w:szCs w:val="28"/>
        </w:rPr>
        <w:lastRenderedPageBreak/>
        <w:drawing>
          <wp:anchor distT="0" distB="0" distL="114300" distR="114300" simplePos="0" relativeHeight="251816960" behindDoc="0" locked="0" layoutInCell="1" allowOverlap="1" wp14:anchorId="67386381" wp14:editId="794E3C2D">
            <wp:simplePos x="0" y="0"/>
            <wp:positionH relativeFrom="column">
              <wp:posOffset>1571625</wp:posOffset>
            </wp:positionH>
            <wp:positionV relativeFrom="paragraph">
              <wp:posOffset>485775</wp:posOffset>
            </wp:positionV>
            <wp:extent cx="2743200" cy="2130425"/>
            <wp:effectExtent l="0" t="0" r="0" b="3175"/>
            <wp:wrapTopAndBottom/>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2743200" cy="2130425"/>
                    </a:xfrm>
                    <a:prstGeom prst="rect">
                      <a:avLst/>
                    </a:prstGeom>
                  </pic:spPr>
                </pic:pic>
              </a:graphicData>
            </a:graphic>
            <wp14:sizeRelH relativeFrom="margin">
              <wp14:pctWidth>0</wp14:pctWidth>
            </wp14:sizeRelH>
            <wp14:sizeRelV relativeFrom="margin">
              <wp14:pctHeight>0</wp14:pctHeight>
            </wp14:sizeRelV>
          </wp:anchor>
        </w:drawing>
      </w:r>
      <w:r w:rsidRPr="006405CE">
        <w:rPr>
          <w:rFonts w:cs="B Nazanin" w:hint="cs"/>
          <w:color w:val="0070C0"/>
          <w:sz w:val="24"/>
          <w:szCs w:val="24"/>
          <w:rtl/>
        </w:rPr>
        <w:t>فضای</w:t>
      </w:r>
      <w:r w:rsidRPr="006405CE">
        <w:rPr>
          <w:rFonts w:cs="B Nazanin"/>
          <w:color w:val="0070C0"/>
          <w:sz w:val="24"/>
          <w:szCs w:val="24"/>
          <w:rtl/>
        </w:rPr>
        <w:t xml:space="preserve"> </w:t>
      </w:r>
      <w:r w:rsidRPr="006405CE">
        <w:rPr>
          <w:rFonts w:cs="B Nazanin" w:hint="cs"/>
          <w:color w:val="0070C0"/>
          <w:sz w:val="24"/>
          <w:szCs w:val="24"/>
          <w:rtl/>
        </w:rPr>
        <w:t>اقتصادی</w:t>
      </w:r>
      <w:r w:rsidRPr="006405CE">
        <w:rPr>
          <w:rFonts w:cs="B Nazanin"/>
          <w:color w:val="0070C0"/>
          <w:sz w:val="24"/>
          <w:szCs w:val="24"/>
          <w:rtl/>
        </w:rPr>
        <w:t xml:space="preserve"> </w:t>
      </w:r>
      <w:r w:rsidRPr="006405CE">
        <w:rPr>
          <w:rFonts w:cs="B Nazanin" w:hint="cs"/>
          <w:color w:val="0070C0"/>
          <w:sz w:val="24"/>
          <w:szCs w:val="24"/>
          <w:rtl/>
        </w:rPr>
        <w:t>برای</w:t>
      </w:r>
      <w:r w:rsidRPr="006405CE">
        <w:rPr>
          <w:rFonts w:cs="B Nazanin"/>
          <w:color w:val="0070C0"/>
          <w:sz w:val="24"/>
          <w:szCs w:val="24"/>
          <w:rtl/>
        </w:rPr>
        <w:t xml:space="preserve"> </w:t>
      </w:r>
      <w:r w:rsidRPr="006405CE">
        <w:rPr>
          <w:rFonts w:cs="B Nazanin" w:hint="cs"/>
          <w:color w:val="0070C0"/>
          <w:sz w:val="24"/>
          <w:szCs w:val="24"/>
          <w:rtl/>
        </w:rPr>
        <w:t>مصرف</w:t>
      </w:r>
      <w:r w:rsidRPr="006405CE">
        <w:rPr>
          <w:rFonts w:cs="B Nazanin"/>
          <w:color w:val="0070C0"/>
          <w:sz w:val="24"/>
          <w:szCs w:val="24"/>
          <w:rtl/>
        </w:rPr>
        <w:t xml:space="preserve"> </w:t>
      </w:r>
      <w:r w:rsidRPr="006405CE">
        <w:rPr>
          <w:rFonts w:cs="B Nazanin" w:hint="cs"/>
          <w:color w:val="0070C0"/>
          <w:sz w:val="24"/>
          <w:szCs w:val="24"/>
          <w:rtl/>
        </w:rPr>
        <w:t>کنندگان</w:t>
      </w:r>
      <w:r w:rsidRPr="006405CE">
        <w:rPr>
          <w:rFonts w:cs="B Nazanin"/>
          <w:color w:val="0070C0"/>
          <w:sz w:val="24"/>
          <w:szCs w:val="24"/>
          <w:rtl/>
        </w:rPr>
        <w:t xml:space="preserve"> </w:t>
      </w:r>
      <w:r w:rsidRPr="006405CE">
        <w:rPr>
          <w:rFonts w:cs="B Nazanin" w:hint="cs"/>
          <w:color w:val="0070C0"/>
          <w:sz w:val="24"/>
          <w:szCs w:val="24"/>
          <w:rtl/>
        </w:rPr>
        <w:t>در</w:t>
      </w:r>
      <w:r w:rsidRPr="006405CE">
        <w:rPr>
          <w:rFonts w:cs="B Nazanin"/>
          <w:color w:val="0070C0"/>
          <w:sz w:val="24"/>
          <w:szCs w:val="24"/>
          <w:rtl/>
        </w:rPr>
        <w:t xml:space="preserve"> </w:t>
      </w:r>
      <w:r w:rsidRPr="006405CE">
        <w:rPr>
          <w:rFonts w:cs="B Nazanin" w:hint="cs"/>
          <w:color w:val="0070C0"/>
          <w:sz w:val="24"/>
          <w:szCs w:val="24"/>
          <w:rtl/>
        </w:rPr>
        <w:t>سال</w:t>
      </w:r>
      <w:r w:rsidRPr="006405CE">
        <w:rPr>
          <w:rFonts w:cs="B Nazanin"/>
          <w:color w:val="0070C0"/>
          <w:sz w:val="24"/>
          <w:szCs w:val="24"/>
          <w:rtl/>
        </w:rPr>
        <w:t xml:space="preserve"> 2017 </w:t>
      </w:r>
      <w:r w:rsidRPr="006405CE">
        <w:rPr>
          <w:rFonts w:cs="B Nazanin" w:hint="cs"/>
          <w:color w:val="0070C0"/>
          <w:sz w:val="24"/>
          <w:szCs w:val="24"/>
          <w:rtl/>
        </w:rPr>
        <w:t>و</w:t>
      </w:r>
      <w:r w:rsidRPr="006405CE">
        <w:rPr>
          <w:rFonts w:cs="B Nazanin"/>
          <w:color w:val="0070C0"/>
          <w:sz w:val="24"/>
          <w:szCs w:val="24"/>
          <w:rtl/>
        </w:rPr>
        <w:t xml:space="preserve"> 2018 </w:t>
      </w:r>
      <w:r w:rsidRPr="006405CE">
        <w:rPr>
          <w:rFonts w:cs="B Nazanin" w:hint="cs"/>
          <w:color w:val="0070C0"/>
          <w:sz w:val="24"/>
          <w:szCs w:val="24"/>
          <w:rtl/>
        </w:rPr>
        <w:t>بسیار</w:t>
      </w:r>
      <w:r w:rsidRPr="006405CE">
        <w:rPr>
          <w:rFonts w:cs="B Nazanin"/>
          <w:color w:val="0070C0"/>
          <w:sz w:val="24"/>
          <w:szCs w:val="24"/>
          <w:rtl/>
        </w:rPr>
        <w:t xml:space="preserve"> </w:t>
      </w:r>
      <w:r w:rsidRPr="006405CE">
        <w:rPr>
          <w:rFonts w:cs="B Nazanin" w:hint="cs"/>
          <w:color w:val="0070C0"/>
          <w:sz w:val="24"/>
          <w:szCs w:val="24"/>
          <w:rtl/>
        </w:rPr>
        <w:t>خوب</w:t>
      </w:r>
      <w:r w:rsidRPr="006405CE">
        <w:rPr>
          <w:rFonts w:cs="B Nazanin"/>
          <w:color w:val="0070C0"/>
          <w:sz w:val="24"/>
          <w:szCs w:val="24"/>
          <w:rtl/>
        </w:rPr>
        <w:t xml:space="preserve"> </w:t>
      </w:r>
      <w:r w:rsidRPr="006405CE">
        <w:rPr>
          <w:rFonts w:cs="B Nazanin" w:hint="cs"/>
          <w:color w:val="0070C0"/>
          <w:sz w:val="24"/>
          <w:szCs w:val="24"/>
          <w:rtl/>
        </w:rPr>
        <w:t>بود</w:t>
      </w:r>
    </w:p>
    <w:p w14:paraId="13958B33" w14:textId="77777777" w:rsidR="00474333" w:rsidRPr="00FF5E5A" w:rsidRDefault="00474333" w:rsidP="008A2251">
      <w:pPr>
        <w:rPr>
          <w:rFonts w:cs="B Nazanin"/>
          <w:color w:val="0070C0"/>
          <w:sz w:val="24"/>
          <w:szCs w:val="24"/>
          <w:rtl/>
        </w:rPr>
      </w:pPr>
      <w:r w:rsidRPr="00FF5E5A">
        <w:rPr>
          <w:noProof/>
          <w:sz w:val="24"/>
          <w:szCs w:val="24"/>
        </w:rPr>
        <w:drawing>
          <wp:anchor distT="0" distB="0" distL="114300" distR="114300" simplePos="0" relativeHeight="251817984" behindDoc="0" locked="0" layoutInCell="1" allowOverlap="1" wp14:anchorId="49679544" wp14:editId="25D6228D">
            <wp:simplePos x="0" y="0"/>
            <wp:positionH relativeFrom="column">
              <wp:posOffset>600075</wp:posOffset>
            </wp:positionH>
            <wp:positionV relativeFrom="paragraph">
              <wp:posOffset>3026410</wp:posOffset>
            </wp:positionV>
            <wp:extent cx="4191000" cy="2222500"/>
            <wp:effectExtent l="0" t="0" r="0" b="6350"/>
            <wp:wrapTopAndBottom/>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4191000" cy="2222500"/>
                    </a:xfrm>
                    <a:prstGeom prst="rect">
                      <a:avLst/>
                    </a:prstGeom>
                  </pic:spPr>
                </pic:pic>
              </a:graphicData>
            </a:graphic>
            <wp14:sizeRelH relativeFrom="margin">
              <wp14:pctWidth>0</wp14:pctWidth>
            </wp14:sizeRelH>
            <wp14:sizeRelV relativeFrom="margin">
              <wp14:pctHeight>0</wp14:pctHeight>
            </wp14:sizeRelV>
          </wp:anchor>
        </w:drawing>
      </w:r>
      <w:r w:rsidRPr="00FF5E5A">
        <w:rPr>
          <w:rFonts w:cs="B Nazanin"/>
          <w:color w:val="0070C0"/>
          <w:sz w:val="24"/>
          <w:szCs w:val="24"/>
          <w:rtl/>
        </w:rPr>
        <w:t>از آنجا که ه</w:t>
      </w:r>
      <w:r w:rsidRPr="00FF5E5A">
        <w:rPr>
          <w:rFonts w:cs="B Nazanin" w:hint="cs"/>
          <w:color w:val="0070C0"/>
          <w:sz w:val="24"/>
          <w:szCs w:val="24"/>
          <w:rtl/>
        </w:rPr>
        <w:t>ی</w:t>
      </w:r>
      <w:r w:rsidRPr="00FF5E5A">
        <w:rPr>
          <w:rFonts w:cs="B Nazanin" w:hint="eastAsia"/>
          <w:color w:val="0070C0"/>
          <w:sz w:val="24"/>
          <w:szCs w:val="24"/>
          <w:rtl/>
        </w:rPr>
        <w:t>چ</w:t>
      </w:r>
      <w:r w:rsidRPr="00FF5E5A">
        <w:rPr>
          <w:rFonts w:cs="B Nazanin"/>
          <w:color w:val="0070C0"/>
          <w:sz w:val="24"/>
          <w:szCs w:val="24"/>
          <w:rtl/>
        </w:rPr>
        <w:t xml:space="preserve"> قانون </w:t>
      </w:r>
      <w:r>
        <w:rPr>
          <w:rFonts w:cs="B Nazanin" w:hint="cs"/>
          <w:color w:val="0070C0"/>
          <w:sz w:val="24"/>
          <w:szCs w:val="24"/>
          <w:rtl/>
        </w:rPr>
        <w:t>مشخص</w:t>
      </w:r>
      <w:r w:rsidRPr="00FF5E5A">
        <w:rPr>
          <w:rFonts w:cs="B Nazanin"/>
          <w:color w:val="0070C0"/>
          <w:sz w:val="24"/>
          <w:szCs w:val="24"/>
          <w:rtl/>
        </w:rPr>
        <w:t xml:space="preserve"> و سر</w:t>
      </w:r>
      <w:r w:rsidRPr="00FF5E5A">
        <w:rPr>
          <w:rFonts w:cs="B Nazanin" w:hint="cs"/>
          <w:color w:val="0070C0"/>
          <w:sz w:val="24"/>
          <w:szCs w:val="24"/>
          <w:rtl/>
        </w:rPr>
        <w:t>ی</w:t>
      </w:r>
      <w:r w:rsidRPr="00FF5E5A">
        <w:rPr>
          <w:rFonts w:cs="B Nazanin" w:hint="eastAsia"/>
          <w:color w:val="0070C0"/>
          <w:sz w:val="24"/>
          <w:szCs w:val="24"/>
          <w:rtl/>
        </w:rPr>
        <w:t>ع</w:t>
      </w:r>
      <w:r>
        <w:rPr>
          <w:rFonts w:cs="B Nazanin" w:hint="cs"/>
          <w:color w:val="0070C0"/>
          <w:sz w:val="24"/>
          <w:szCs w:val="24"/>
          <w:rtl/>
        </w:rPr>
        <w:t>ی</w:t>
      </w:r>
      <w:r w:rsidRPr="00FF5E5A">
        <w:rPr>
          <w:rFonts w:cs="B Nazanin"/>
          <w:color w:val="0070C0"/>
          <w:sz w:val="24"/>
          <w:szCs w:val="24"/>
          <w:rtl/>
        </w:rPr>
        <w:t xml:space="preserve"> در مورد نحوه تنظ</w:t>
      </w:r>
      <w:r w:rsidRPr="00FF5E5A">
        <w:rPr>
          <w:rFonts w:cs="B Nazanin" w:hint="cs"/>
          <w:color w:val="0070C0"/>
          <w:sz w:val="24"/>
          <w:szCs w:val="24"/>
          <w:rtl/>
        </w:rPr>
        <w:t>ی</w:t>
      </w:r>
      <w:r w:rsidRPr="00FF5E5A">
        <w:rPr>
          <w:rFonts w:cs="B Nazanin" w:hint="eastAsia"/>
          <w:color w:val="0070C0"/>
          <w:sz w:val="24"/>
          <w:szCs w:val="24"/>
          <w:rtl/>
        </w:rPr>
        <w:t>م</w:t>
      </w:r>
      <w:r w:rsidRPr="00FF5E5A">
        <w:rPr>
          <w:rFonts w:cs="B Nazanin"/>
          <w:color w:val="0070C0"/>
          <w:sz w:val="24"/>
          <w:szCs w:val="24"/>
          <w:rtl/>
        </w:rPr>
        <w:t xml:space="preserve"> ابعاد محور عمود</w:t>
      </w:r>
      <w:r w:rsidRPr="00FF5E5A">
        <w:rPr>
          <w:rFonts w:cs="B Nazanin" w:hint="cs"/>
          <w:color w:val="0070C0"/>
          <w:sz w:val="24"/>
          <w:szCs w:val="24"/>
          <w:rtl/>
        </w:rPr>
        <w:t>ی</w:t>
      </w:r>
      <w:r w:rsidRPr="00FF5E5A">
        <w:rPr>
          <w:rFonts w:cs="B Nazanin"/>
          <w:color w:val="0070C0"/>
          <w:sz w:val="24"/>
          <w:szCs w:val="24"/>
          <w:rtl/>
        </w:rPr>
        <w:t xml:space="preserve"> وجود ندارد، م</w:t>
      </w:r>
      <w:r w:rsidRPr="00FF5E5A">
        <w:rPr>
          <w:rFonts w:cs="B Nazanin" w:hint="cs"/>
          <w:color w:val="0070C0"/>
          <w:sz w:val="24"/>
          <w:szCs w:val="24"/>
          <w:rtl/>
        </w:rPr>
        <w:t>ی</w:t>
      </w:r>
      <w:r w:rsidRPr="00FF5E5A">
        <w:rPr>
          <w:rFonts w:cs="B Nazanin"/>
          <w:color w:val="0070C0"/>
          <w:sz w:val="24"/>
          <w:szCs w:val="24"/>
          <w:rtl/>
        </w:rPr>
        <w:t xml:space="preserve"> توان</w:t>
      </w:r>
      <w:r w:rsidRPr="00FF5E5A">
        <w:rPr>
          <w:rFonts w:cs="B Nazanin" w:hint="cs"/>
          <w:color w:val="0070C0"/>
          <w:sz w:val="24"/>
          <w:szCs w:val="24"/>
          <w:rtl/>
        </w:rPr>
        <w:t>ی</w:t>
      </w:r>
      <w:r w:rsidRPr="00FF5E5A">
        <w:rPr>
          <w:rFonts w:cs="B Nazanin" w:hint="eastAsia"/>
          <w:color w:val="0070C0"/>
          <w:sz w:val="24"/>
          <w:szCs w:val="24"/>
          <w:rtl/>
        </w:rPr>
        <w:t>م</w:t>
      </w:r>
      <w:r w:rsidRPr="00FF5E5A">
        <w:rPr>
          <w:rFonts w:cs="B Nazanin"/>
          <w:color w:val="0070C0"/>
          <w:sz w:val="24"/>
          <w:szCs w:val="24"/>
          <w:rtl/>
        </w:rPr>
        <w:t xml:space="preserve"> به طور دلخواه ابعاد را تغ</w:t>
      </w:r>
      <w:r w:rsidRPr="00FF5E5A">
        <w:rPr>
          <w:rFonts w:cs="B Nazanin" w:hint="cs"/>
          <w:color w:val="0070C0"/>
          <w:sz w:val="24"/>
          <w:szCs w:val="24"/>
          <w:rtl/>
        </w:rPr>
        <w:t>یی</w:t>
      </w:r>
      <w:r w:rsidRPr="00FF5E5A">
        <w:rPr>
          <w:rFonts w:cs="B Nazanin" w:hint="eastAsia"/>
          <w:color w:val="0070C0"/>
          <w:sz w:val="24"/>
          <w:szCs w:val="24"/>
          <w:rtl/>
        </w:rPr>
        <w:t>ر</w:t>
      </w:r>
      <w:r w:rsidRPr="00FF5E5A">
        <w:rPr>
          <w:rFonts w:cs="B Nazanin"/>
          <w:color w:val="0070C0"/>
          <w:sz w:val="24"/>
          <w:szCs w:val="24"/>
          <w:rtl/>
        </w:rPr>
        <w:t xml:space="preserve"> ده</w:t>
      </w:r>
      <w:r w:rsidRPr="00FF5E5A">
        <w:rPr>
          <w:rFonts w:cs="B Nazanin" w:hint="cs"/>
          <w:color w:val="0070C0"/>
          <w:sz w:val="24"/>
          <w:szCs w:val="24"/>
          <w:rtl/>
        </w:rPr>
        <w:t>ی</w:t>
      </w:r>
      <w:r w:rsidRPr="00FF5E5A">
        <w:rPr>
          <w:rFonts w:cs="B Nazanin" w:hint="eastAsia"/>
          <w:color w:val="0070C0"/>
          <w:sz w:val="24"/>
          <w:szCs w:val="24"/>
          <w:rtl/>
        </w:rPr>
        <w:t>م</w:t>
      </w:r>
      <w:r w:rsidRPr="00FF5E5A">
        <w:rPr>
          <w:rFonts w:cs="B Nazanin"/>
          <w:color w:val="0070C0"/>
          <w:sz w:val="24"/>
          <w:szCs w:val="24"/>
          <w:rtl/>
        </w:rPr>
        <w:t xml:space="preserve"> تا خطوط </w:t>
      </w:r>
      <w:r>
        <w:rPr>
          <w:rFonts w:cs="B Nazanin" w:hint="cs"/>
          <w:color w:val="0070C0"/>
          <w:sz w:val="24"/>
          <w:szCs w:val="24"/>
          <w:rtl/>
        </w:rPr>
        <w:t>در</w:t>
      </w:r>
      <w:r w:rsidRPr="00FF5E5A">
        <w:rPr>
          <w:rFonts w:cs="B Nazanin"/>
          <w:color w:val="0070C0"/>
          <w:sz w:val="24"/>
          <w:szCs w:val="24"/>
          <w:rtl/>
        </w:rPr>
        <w:t xml:space="preserve"> هر کجا که دوست دار</w:t>
      </w:r>
      <w:r w:rsidRPr="00FF5E5A">
        <w:rPr>
          <w:rFonts w:cs="B Nazanin" w:hint="cs"/>
          <w:color w:val="0070C0"/>
          <w:sz w:val="24"/>
          <w:szCs w:val="24"/>
          <w:rtl/>
        </w:rPr>
        <w:t>ی</w:t>
      </w:r>
      <w:r w:rsidRPr="00FF5E5A">
        <w:rPr>
          <w:rFonts w:cs="B Nazanin" w:hint="eastAsia"/>
          <w:color w:val="0070C0"/>
          <w:sz w:val="24"/>
          <w:szCs w:val="24"/>
          <w:rtl/>
        </w:rPr>
        <w:t>م</w:t>
      </w:r>
      <w:r w:rsidRPr="00FF5E5A">
        <w:rPr>
          <w:rFonts w:cs="B Nazanin"/>
          <w:color w:val="0070C0"/>
          <w:sz w:val="24"/>
          <w:szCs w:val="24"/>
          <w:rtl/>
        </w:rPr>
        <w:t xml:space="preserve"> متقاطع شوند</w:t>
      </w:r>
      <w:r w:rsidRPr="00FF5E5A">
        <w:rPr>
          <w:rFonts w:cs="B Nazanin"/>
          <w:color w:val="0070C0"/>
          <w:sz w:val="24"/>
          <w:szCs w:val="24"/>
        </w:rPr>
        <w:t>.</w:t>
      </w:r>
    </w:p>
    <w:p w14:paraId="6B09CFE2" w14:textId="77777777" w:rsidR="00474333" w:rsidRDefault="00474333" w:rsidP="008A2251">
      <w:pPr>
        <w:jc w:val="center"/>
        <w:rPr>
          <w:rFonts w:cs="B Nazanin"/>
          <w:color w:val="0070C0"/>
          <w:sz w:val="24"/>
          <w:szCs w:val="24"/>
          <w:rtl/>
        </w:rPr>
      </w:pPr>
    </w:p>
    <w:p w14:paraId="7278FF51" w14:textId="77777777" w:rsidR="00474333" w:rsidRDefault="00474333" w:rsidP="008A2251">
      <w:pPr>
        <w:jc w:val="center"/>
        <w:rPr>
          <w:rFonts w:cs="B Nazanin"/>
          <w:color w:val="0070C0"/>
          <w:sz w:val="24"/>
          <w:szCs w:val="24"/>
          <w:rtl/>
        </w:rPr>
      </w:pPr>
      <w:r w:rsidRPr="002446A5">
        <w:rPr>
          <w:rFonts w:cs="B Nazanin"/>
          <w:color w:val="0070C0"/>
          <w:sz w:val="24"/>
          <w:szCs w:val="24"/>
          <w:rtl/>
        </w:rPr>
        <w:t>مجموعه نمودارها</w:t>
      </w:r>
      <w:r w:rsidRPr="002446A5">
        <w:rPr>
          <w:rFonts w:cs="B Nazanin" w:hint="cs"/>
          <w:color w:val="0070C0"/>
          <w:sz w:val="24"/>
          <w:szCs w:val="24"/>
          <w:rtl/>
        </w:rPr>
        <w:t>ی</w:t>
      </w:r>
      <w:r w:rsidRPr="002446A5">
        <w:rPr>
          <w:rFonts w:cs="B Nazanin"/>
          <w:color w:val="0070C0"/>
          <w:sz w:val="24"/>
          <w:szCs w:val="24"/>
          <w:rtl/>
        </w:rPr>
        <w:t xml:space="preserve"> </w:t>
      </w:r>
      <w:r w:rsidRPr="00D22D60">
        <w:rPr>
          <w:rFonts w:cs="B Nazanin"/>
          <w:color w:val="0070C0"/>
          <w:sz w:val="24"/>
          <w:szCs w:val="24"/>
          <w:rtl/>
        </w:rPr>
        <w:t xml:space="preserve">دو محوره </w:t>
      </w:r>
      <w:r w:rsidRPr="002446A5">
        <w:rPr>
          <w:rFonts w:cs="B Nazanin" w:hint="cs"/>
          <w:color w:val="0070C0"/>
          <w:sz w:val="24"/>
          <w:szCs w:val="24"/>
          <w:rtl/>
        </w:rPr>
        <w:t>در</w:t>
      </w:r>
      <w:r>
        <w:rPr>
          <w:rFonts w:cs="B Nazanin" w:hint="cs"/>
          <w:color w:val="0070C0"/>
          <w:sz w:val="24"/>
          <w:szCs w:val="24"/>
          <w:rtl/>
        </w:rPr>
        <w:t xml:space="preserve"> </w:t>
      </w:r>
      <w:r w:rsidRPr="002446A5">
        <w:rPr>
          <w:rFonts w:cs="B Nazanin" w:hint="cs"/>
          <w:color w:val="0070C0"/>
          <w:sz w:val="24"/>
          <w:szCs w:val="24"/>
          <w:rtl/>
        </w:rPr>
        <w:t>سایت</w:t>
      </w:r>
      <w:r>
        <w:rPr>
          <w:rFonts w:cs="B Nazanin" w:hint="cs"/>
          <w:color w:val="0070C0"/>
          <w:sz w:val="24"/>
          <w:szCs w:val="24"/>
          <w:rtl/>
        </w:rPr>
        <w:t xml:space="preserve"> تایلر ویگن</w:t>
      </w:r>
      <w:r w:rsidRPr="002446A5">
        <w:rPr>
          <w:rFonts w:cs="B Nazanin"/>
          <w:color w:val="0070C0"/>
          <w:sz w:val="24"/>
          <w:szCs w:val="24"/>
        </w:rPr>
        <w:t xml:space="preserve"> </w:t>
      </w:r>
      <w:r w:rsidRPr="00411C8D">
        <w:rPr>
          <w:rFonts w:asciiTheme="majorBidi" w:hAnsiTheme="majorBidi" w:cstheme="majorBidi"/>
          <w:color w:val="0070C0"/>
          <w:sz w:val="20"/>
          <w:szCs w:val="20"/>
        </w:rPr>
        <w:t>(http://tylervigen.com/spurious-correlations</w:t>
      </w:r>
      <w:r w:rsidRPr="002446A5">
        <w:rPr>
          <w:rFonts w:cs="B Nazanin"/>
          <w:color w:val="0070C0"/>
          <w:sz w:val="24"/>
          <w:szCs w:val="24"/>
        </w:rPr>
        <w:t>)</w:t>
      </w:r>
      <w:r w:rsidRPr="002446A5">
        <w:rPr>
          <w:rFonts w:cs="B Nazanin"/>
          <w:color w:val="0070C0"/>
          <w:sz w:val="24"/>
          <w:szCs w:val="24"/>
          <w:rtl/>
        </w:rPr>
        <w:t xml:space="preserve"> نشان م</w:t>
      </w:r>
      <w:r w:rsidRPr="002446A5">
        <w:rPr>
          <w:rFonts w:cs="B Nazanin" w:hint="cs"/>
          <w:color w:val="0070C0"/>
          <w:sz w:val="24"/>
          <w:szCs w:val="24"/>
          <w:rtl/>
        </w:rPr>
        <w:t>ی</w:t>
      </w:r>
      <w:r w:rsidRPr="002446A5">
        <w:rPr>
          <w:rFonts w:cs="B Nazanin"/>
          <w:color w:val="0070C0"/>
          <w:sz w:val="24"/>
          <w:szCs w:val="24"/>
          <w:rtl/>
        </w:rPr>
        <w:t xml:space="preserve"> دهد که چگونه م</w:t>
      </w:r>
      <w:r w:rsidRPr="002446A5">
        <w:rPr>
          <w:rFonts w:cs="B Nazanin" w:hint="cs"/>
          <w:color w:val="0070C0"/>
          <w:sz w:val="24"/>
          <w:szCs w:val="24"/>
          <w:rtl/>
        </w:rPr>
        <w:t>ی</w:t>
      </w:r>
      <w:r w:rsidRPr="002446A5">
        <w:rPr>
          <w:rFonts w:cs="B Nazanin"/>
          <w:color w:val="0070C0"/>
          <w:sz w:val="24"/>
          <w:szCs w:val="24"/>
          <w:rtl/>
        </w:rPr>
        <w:t xml:space="preserve"> توان</w:t>
      </w:r>
      <w:r w:rsidRPr="002446A5">
        <w:rPr>
          <w:rFonts w:cs="B Nazanin" w:hint="cs"/>
          <w:color w:val="0070C0"/>
          <w:sz w:val="24"/>
          <w:szCs w:val="24"/>
          <w:rtl/>
        </w:rPr>
        <w:t>ی</w:t>
      </w:r>
      <w:r w:rsidRPr="002446A5">
        <w:rPr>
          <w:rFonts w:cs="B Nazanin" w:hint="eastAsia"/>
          <w:color w:val="0070C0"/>
          <w:sz w:val="24"/>
          <w:szCs w:val="24"/>
          <w:rtl/>
        </w:rPr>
        <w:t>م</w:t>
      </w:r>
      <w:r w:rsidRPr="002446A5">
        <w:rPr>
          <w:rFonts w:cs="B Nazanin"/>
          <w:color w:val="0070C0"/>
          <w:sz w:val="24"/>
          <w:szCs w:val="24"/>
          <w:rtl/>
        </w:rPr>
        <w:t xml:space="preserve"> با تنظ</w:t>
      </w:r>
      <w:r w:rsidRPr="002446A5">
        <w:rPr>
          <w:rFonts w:cs="B Nazanin" w:hint="cs"/>
          <w:color w:val="0070C0"/>
          <w:sz w:val="24"/>
          <w:szCs w:val="24"/>
          <w:rtl/>
        </w:rPr>
        <w:t>ی</w:t>
      </w:r>
      <w:r w:rsidRPr="002446A5">
        <w:rPr>
          <w:rFonts w:cs="B Nazanin" w:hint="eastAsia"/>
          <w:color w:val="0070C0"/>
          <w:sz w:val="24"/>
          <w:szCs w:val="24"/>
          <w:rtl/>
        </w:rPr>
        <w:t>م</w:t>
      </w:r>
      <w:r w:rsidRPr="002446A5">
        <w:rPr>
          <w:rFonts w:cs="B Nazanin"/>
          <w:color w:val="0070C0"/>
          <w:sz w:val="24"/>
          <w:szCs w:val="24"/>
          <w:rtl/>
        </w:rPr>
        <w:t xml:space="preserve"> محورها</w:t>
      </w:r>
      <w:r w:rsidRPr="002446A5">
        <w:rPr>
          <w:rFonts w:cs="B Nazanin" w:hint="cs"/>
          <w:color w:val="0070C0"/>
          <w:sz w:val="24"/>
          <w:szCs w:val="24"/>
          <w:rtl/>
        </w:rPr>
        <w:t>ی</w:t>
      </w:r>
      <w:r w:rsidRPr="002446A5">
        <w:rPr>
          <w:rFonts w:cs="B Nazanin"/>
          <w:color w:val="0070C0"/>
          <w:sz w:val="24"/>
          <w:szCs w:val="24"/>
          <w:rtl/>
        </w:rPr>
        <w:t xml:space="preserve"> عمود</w:t>
      </w:r>
      <w:r w:rsidRPr="002446A5">
        <w:rPr>
          <w:rFonts w:cs="B Nazanin" w:hint="cs"/>
          <w:color w:val="0070C0"/>
          <w:sz w:val="24"/>
          <w:szCs w:val="24"/>
          <w:rtl/>
        </w:rPr>
        <w:t>ی</w:t>
      </w:r>
      <w:r w:rsidRPr="002446A5">
        <w:rPr>
          <w:rFonts w:cs="B Nazanin"/>
          <w:color w:val="0070C0"/>
          <w:sz w:val="24"/>
          <w:szCs w:val="24"/>
          <w:rtl/>
        </w:rPr>
        <w:t xml:space="preserve">، ارتباط </w:t>
      </w:r>
      <w:r w:rsidRPr="002446A5">
        <w:rPr>
          <w:rFonts w:cs="B Nazanin" w:hint="cs"/>
          <w:color w:val="0070C0"/>
          <w:sz w:val="24"/>
          <w:szCs w:val="24"/>
          <w:rtl/>
        </w:rPr>
        <w:t xml:space="preserve">همبستگی </w:t>
      </w:r>
      <w:r w:rsidRPr="002446A5">
        <w:rPr>
          <w:rFonts w:cs="B Nazanin"/>
          <w:color w:val="0070C0"/>
          <w:sz w:val="24"/>
          <w:szCs w:val="24"/>
          <w:rtl/>
        </w:rPr>
        <w:t>ب</w:t>
      </w:r>
      <w:r w:rsidRPr="002446A5">
        <w:rPr>
          <w:rFonts w:cs="B Nazanin" w:hint="cs"/>
          <w:color w:val="0070C0"/>
          <w:sz w:val="24"/>
          <w:szCs w:val="24"/>
          <w:rtl/>
        </w:rPr>
        <w:t>ی</w:t>
      </w:r>
      <w:r w:rsidRPr="002446A5">
        <w:rPr>
          <w:rFonts w:cs="B Nazanin" w:hint="eastAsia"/>
          <w:color w:val="0070C0"/>
          <w:sz w:val="24"/>
          <w:szCs w:val="24"/>
          <w:rtl/>
        </w:rPr>
        <w:t>ن</w:t>
      </w:r>
      <w:r w:rsidRPr="002446A5">
        <w:rPr>
          <w:rFonts w:cs="B Nazanin" w:hint="cs"/>
          <w:color w:val="0070C0"/>
          <w:sz w:val="24"/>
          <w:szCs w:val="24"/>
          <w:rtl/>
        </w:rPr>
        <w:t xml:space="preserve"> مجموعه</w:t>
      </w:r>
      <w:r w:rsidRPr="002446A5">
        <w:rPr>
          <w:rFonts w:cs="B Nazanin"/>
          <w:color w:val="0070C0"/>
          <w:sz w:val="24"/>
          <w:szCs w:val="24"/>
          <w:rtl/>
        </w:rPr>
        <w:t xml:space="preserve"> داده ها</w:t>
      </w:r>
      <w:r w:rsidRPr="002446A5">
        <w:rPr>
          <w:rFonts w:cs="B Nazanin" w:hint="cs"/>
          <w:color w:val="0070C0"/>
          <w:sz w:val="24"/>
          <w:szCs w:val="24"/>
          <w:rtl/>
        </w:rPr>
        <w:t>ی</w:t>
      </w:r>
      <w:r w:rsidRPr="002446A5">
        <w:rPr>
          <w:rFonts w:cs="B Nazanin"/>
          <w:color w:val="0070C0"/>
          <w:sz w:val="24"/>
          <w:szCs w:val="24"/>
          <w:rtl/>
        </w:rPr>
        <w:t xml:space="preserve"> به ظاهر مستقل را</w:t>
      </w:r>
      <w:r w:rsidRPr="002446A5">
        <w:rPr>
          <w:rFonts w:cs="B Nazanin" w:hint="cs"/>
          <w:color w:val="0070C0"/>
          <w:sz w:val="24"/>
          <w:szCs w:val="24"/>
          <w:rtl/>
        </w:rPr>
        <w:t xml:space="preserve"> </w:t>
      </w:r>
      <w:r>
        <w:rPr>
          <w:rFonts w:cs="B Nazanin" w:hint="cs"/>
          <w:color w:val="0070C0"/>
          <w:sz w:val="24"/>
          <w:szCs w:val="24"/>
          <w:rtl/>
        </w:rPr>
        <w:t>لحاظ کنیم.</w:t>
      </w:r>
    </w:p>
    <w:p w14:paraId="26E7CE1F" w14:textId="77777777" w:rsidR="00474333" w:rsidRDefault="00474333" w:rsidP="008A2251">
      <w:pPr>
        <w:jc w:val="center"/>
        <w:rPr>
          <w:rFonts w:cs="B Nazanin"/>
          <w:color w:val="0070C0"/>
          <w:sz w:val="24"/>
          <w:szCs w:val="24"/>
          <w:rtl/>
        </w:rPr>
      </w:pPr>
    </w:p>
    <w:p w14:paraId="25DB534E" w14:textId="77777777" w:rsidR="00474333" w:rsidRDefault="00474333" w:rsidP="008A2251">
      <w:pPr>
        <w:jc w:val="center"/>
        <w:rPr>
          <w:rFonts w:cs="B Nazanin"/>
          <w:color w:val="0070C0"/>
          <w:sz w:val="24"/>
          <w:szCs w:val="24"/>
          <w:rtl/>
        </w:rPr>
      </w:pPr>
    </w:p>
    <w:p w14:paraId="6A179B38" w14:textId="77777777" w:rsidR="00474333" w:rsidRDefault="00474333" w:rsidP="008A2251">
      <w:pPr>
        <w:jc w:val="center"/>
        <w:rPr>
          <w:rFonts w:cs="B Nazanin"/>
          <w:color w:val="0070C0"/>
          <w:sz w:val="24"/>
          <w:szCs w:val="24"/>
          <w:rtl/>
        </w:rPr>
      </w:pPr>
    </w:p>
    <w:p w14:paraId="26AAA2EA" w14:textId="77777777" w:rsidR="00474333" w:rsidRPr="002446A5" w:rsidRDefault="00474333" w:rsidP="008A2251">
      <w:pPr>
        <w:jc w:val="center"/>
        <w:rPr>
          <w:rFonts w:cs="B Nazanin"/>
          <w:color w:val="0070C0"/>
          <w:sz w:val="24"/>
          <w:szCs w:val="24"/>
          <w:rtl/>
        </w:rPr>
      </w:pPr>
    </w:p>
    <w:p w14:paraId="7B38B03D" w14:textId="77777777" w:rsidR="00474333" w:rsidRPr="00140E0F" w:rsidRDefault="00474333" w:rsidP="008A2251">
      <w:pPr>
        <w:jc w:val="both"/>
        <w:rPr>
          <w:rFonts w:cs="B Nazanin"/>
          <w:color w:val="000000" w:themeColor="text1"/>
          <w:sz w:val="28"/>
          <w:szCs w:val="28"/>
        </w:rPr>
      </w:pPr>
      <w:r w:rsidRPr="00140E0F">
        <w:rPr>
          <w:rFonts w:cs="B Nazanin"/>
          <w:color w:val="000000" w:themeColor="text1"/>
          <w:sz w:val="28"/>
          <w:szCs w:val="28"/>
          <w:rtl/>
        </w:rPr>
        <w:lastRenderedPageBreak/>
        <w:t xml:space="preserve">هر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از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چهار نمودار</w:t>
      </w:r>
      <w:r>
        <w:rPr>
          <w:rFonts w:cs="B Nazanin" w:hint="cs"/>
          <w:color w:val="000000" w:themeColor="text1"/>
          <w:sz w:val="28"/>
          <w:szCs w:val="28"/>
          <w:rtl/>
        </w:rPr>
        <w:t xml:space="preserve">، </w:t>
      </w:r>
      <w:r w:rsidRPr="00140E0F">
        <w:rPr>
          <w:rFonts w:cs="B Nazanin"/>
          <w:color w:val="000000" w:themeColor="text1"/>
          <w:sz w:val="28"/>
          <w:szCs w:val="28"/>
          <w:rtl/>
        </w:rPr>
        <w:t>روش</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منطق</w:t>
      </w:r>
      <w:r w:rsidRPr="00140E0F">
        <w:rPr>
          <w:rFonts w:cs="B Nazanin" w:hint="cs"/>
          <w:color w:val="000000" w:themeColor="text1"/>
          <w:sz w:val="28"/>
          <w:szCs w:val="28"/>
          <w:rtl/>
        </w:rPr>
        <w:t>ی</w:t>
      </w:r>
      <w:r w:rsidRPr="00140E0F">
        <w:rPr>
          <w:rFonts w:cs="B Nazanin"/>
          <w:color w:val="000000" w:themeColor="text1"/>
          <w:sz w:val="28"/>
          <w:szCs w:val="28"/>
          <w:rtl/>
        </w:rPr>
        <w:t xml:space="preserve">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تنظ</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محورها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هستند و با </w:t>
      </w:r>
      <w:r>
        <w:rPr>
          <w:rFonts w:cs="B Nazanin" w:hint="cs"/>
          <w:color w:val="000000" w:themeColor="text1"/>
          <w:sz w:val="28"/>
          <w:szCs w:val="28"/>
          <w:rtl/>
        </w:rPr>
        <w:t>دستکاری</w:t>
      </w:r>
      <w:r w:rsidRPr="00140E0F">
        <w:rPr>
          <w:rFonts w:cs="B Nazanin"/>
          <w:color w:val="000000" w:themeColor="text1"/>
          <w:sz w:val="28"/>
          <w:szCs w:val="28"/>
          <w:rtl/>
        </w:rPr>
        <w:t xml:space="preserve"> آن محدوده</w:t>
      </w:r>
      <w:r>
        <w:rPr>
          <w:rFonts w:cs="B Nazanin"/>
          <w:color w:val="000000" w:themeColor="text1"/>
          <w:sz w:val="28"/>
          <w:szCs w:val="28"/>
          <w:rtl/>
        </w:rPr>
        <w:softHyphen/>
      </w:r>
      <w:r w:rsidRPr="00140E0F">
        <w:rPr>
          <w:rFonts w:cs="B Nazanin"/>
          <w:color w:val="000000" w:themeColor="text1"/>
          <w:sz w:val="28"/>
          <w:szCs w:val="28"/>
          <w:rtl/>
        </w:rPr>
        <w:t>ها،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توانم</w:t>
      </w:r>
      <w:r>
        <w:rPr>
          <w:rFonts w:cs="B Nazanin" w:hint="cs"/>
          <w:color w:val="000000" w:themeColor="text1"/>
          <w:sz w:val="28"/>
          <w:szCs w:val="28"/>
          <w:rtl/>
        </w:rPr>
        <w:t xml:space="preserve"> کاری کنم که آن</w:t>
      </w:r>
      <w:r>
        <w:rPr>
          <w:rFonts w:cs="B Nazanin"/>
          <w:color w:val="000000" w:themeColor="text1"/>
          <w:sz w:val="28"/>
          <w:szCs w:val="28"/>
          <w:rtl/>
        </w:rPr>
        <w:softHyphen/>
      </w:r>
      <w:r>
        <w:rPr>
          <w:rFonts w:cs="B Nazanin" w:hint="cs"/>
          <w:color w:val="000000" w:themeColor="text1"/>
          <w:sz w:val="28"/>
          <w:szCs w:val="28"/>
          <w:rtl/>
        </w:rPr>
        <w:t>ها (</w:t>
      </w:r>
      <w:r w:rsidRPr="00140E0F">
        <w:rPr>
          <w:rFonts w:cs="B Nazanin" w:hint="cs"/>
          <w:color w:val="000000" w:themeColor="text1"/>
          <w:sz w:val="28"/>
          <w:szCs w:val="28"/>
          <w:rtl/>
        </w:rPr>
        <w:t>الف)</w:t>
      </w:r>
      <w:r w:rsidRPr="00140E0F">
        <w:rPr>
          <w:rFonts w:cs="B Nazanin"/>
          <w:color w:val="000000" w:themeColor="text1"/>
          <w:sz w:val="28"/>
          <w:szCs w:val="28"/>
        </w:rPr>
        <w:t xml:space="preserve"> </w:t>
      </w:r>
      <w:r w:rsidRPr="00140E0F">
        <w:rPr>
          <w:rFonts w:cs="B Nazanin"/>
          <w:color w:val="000000" w:themeColor="text1"/>
          <w:sz w:val="28"/>
          <w:szCs w:val="28"/>
          <w:rtl/>
        </w:rPr>
        <w:t>چند سال در سالها</w:t>
      </w:r>
      <w:r w:rsidRPr="00140E0F">
        <w:rPr>
          <w:rFonts w:cs="B Nazanin" w:hint="cs"/>
          <w:color w:val="000000" w:themeColor="text1"/>
          <w:sz w:val="28"/>
          <w:szCs w:val="28"/>
          <w:rtl/>
        </w:rPr>
        <w:t>ی</w:t>
      </w:r>
      <w:r w:rsidRPr="00140E0F">
        <w:rPr>
          <w:rFonts w:cs="B Nazanin"/>
          <w:color w:val="000000" w:themeColor="text1"/>
          <w:sz w:val="28"/>
          <w:szCs w:val="28"/>
          <w:rtl/>
        </w:rPr>
        <w:t xml:space="preserve"> 2010 و 2012 با هم تطب</w:t>
      </w:r>
      <w:r w:rsidRPr="00140E0F">
        <w:rPr>
          <w:rFonts w:cs="B Nazanin" w:hint="cs"/>
          <w:color w:val="000000" w:themeColor="text1"/>
          <w:sz w:val="28"/>
          <w:szCs w:val="28"/>
          <w:rtl/>
        </w:rPr>
        <w:t>ی</w:t>
      </w:r>
      <w:r w:rsidRPr="00140E0F">
        <w:rPr>
          <w:rFonts w:cs="B Nazanin" w:hint="eastAsia"/>
          <w:color w:val="000000" w:themeColor="text1"/>
          <w:sz w:val="28"/>
          <w:szCs w:val="28"/>
          <w:rtl/>
        </w:rPr>
        <w:t>ق</w:t>
      </w:r>
      <w:r w:rsidRPr="00140E0F">
        <w:rPr>
          <w:rFonts w:cs="B Nazanin"/>
          <w:color w:val="000000" w:themeColor="text1"/>
          <w:sz w:val="28"/>
          <w:szCs w:val="28"/>
          <w:rtl/>
        </w:rPr>
        <w:t xml:space="preserve"> </w:t>
      </w:r>
      <w:r>
        <w:rPr>
          <w:rFonts w:cs="B Nazanin" w:hint="cs"/>
          <w:color w:val="000000" w:themeColor="text1"/>
          <w:sz w:val="28"/>
          <w:szCs w:val="28"/>
          <w:rtl/>
        </w:rPr>
        <w:t>پیدا کنند</w:t>
      </w:r>
      <w:r w:rsidRPr="00140E0F">
        <w:rPr>
          <w:rFonts w:cs="B Nazanin"/>
          <w:color w:val="000000" w:themeColor="text1"/>
          <w:sz w:val="28"/>
          <w:szCs w:val="28"/>
          <w:rtl/>
        </w:rPr>
        <w:t xml:space="preserve">. (ب) </w:t>
      </w:r>
      <w:r>
        <w:rPr>
          <w:rFonts w:cs="B Nazanin" w:hint="cs"/>
          <w:color w:val="000000" w:themeColor="text1"/>
          <w:sz w:val="28"/>
          <w:szCs w:val="28"/>
          <w:rtl/>
        </w:rPr>
        <w:t>در</w:t>
      </w:r>
      <w:r w:rsidRPr="00140E0F">
        <w:rPr>
          <w:rFonts w:cs="B Nazanin"/>
          <w:color w:val="000000" w:themeColor="text1"/>
          <w:sz w:val="28"/>
          <w:szCs w:val="28"/>
          <w:rtl/>
        </w:rPr>
        <w:t xml:space="preserve"> وسط و انتها </w:t>
      </w:r>
      <w:r>
        <w:rPr>
          <w:rFonts w:cs="B Nazanin" w:hint="cs"/>
          <w:color w:val="000000" w:themeColor="text1"/>
          <w:sz w:val="28"/>
          <w:szCs w:val="28"/>
          <w:rtl/>
        </w:rPr>
        <w:t>برخورد کنند</w:t>
      </w:r>
      <w:r w:rsidRPr="00140E0F">
        <w:rPr>
          <w:rFonts w:cs="B Nazanin"/>
          <w:color w:val="000000" w:themeColor="text1"/>
          <w:sz w:val="28"/>
          <w:szCs w:val="28"/>
          <w:rtl/>
        </w:rPr>
        <w:t>؛ (ج) در حدود سال 2003 و سپس چند سال بعد دوب</w:t>
      </w:r>
      <w:r w:rsidRPr="00140E0F">
        <w:rPr>
          <w:rFonts w:cs="B Nazanin" w:hint="eastAsia"/>
          <w:color w:val="000000" w:themeColor="text1"/>
          <w:sz w:val="28"/>
          <w:szCs w:val="28"/>
          <w:rtl/>
        </w:rPr>
        <w:t>اره</w:t>
      </w:r>
      <w:r w:rsidRPr="00140E0F">
        <w:rPr>
          <w:rFonts w:cs="B Nazanin"/>
          <w:color w:val="000000" w:themeColor="text1"/>
          <w:sz w:val="28"/>
          <w:szCs w:val="28"/>
          <w:rtl/>
        </w:rPr>
        <w:t xml:space="preserve"> </w:t>
      </w:r>
      <w:r>
        <w:rPr>
          <w:rFonts w:cs="B Nazanin" w:hint="cs"/>
          <w:color w:val="000000" w:themeColor="text1"/>
          <w:sz w:val="28"/>
          <w:szCs w:val="28"/>
          <w:rtl/>
        </w:rPr>
        <w:t>برخورد کنند</w:t>
      </w:r>
      <w:r w:rsidRPr="00140E0F">
        <w:rPr>
          <w:rFonts w:cs="B Nazanin"/>
          <w:color w:val="000000" w:themeColor="text1"/>
          <w:sz w:val="28"/>
          <w:szCs w:val="28"/>
          <w:rtl/>
        </w:rPr>
        <w:t xml:space="preserve"> و (د) در ن</w:t>
      </w:r>
      <w:r w:rsidRPr="00140E0F">
        <w:rPr>
          <w:rFonts w:cs="B Nazanin" w:hint="cs"/>
          <w:color w:val="000000" w:themeColor="text1"/>
          <w:sz w:val="28"/>
          <w:szCs w:val="28"/>
          <w:rtl/>
        </w:rPr>
        <w:t>ی</w:t>
      </w:r>
      <w:r w:rsidRPr="00140E0F">
        <w:rPr>
          <w:rFonts w:cs="B Nazanin" w:hint="eastAsia"/>
          <w:color w:val="000000" w:themeColor="text1"/>
          <w:sz w:val="28"/>
          <w:szCs w:val="28"/>
          <w:rtl/>
        </w:rPr>
        <w:t>مه</w:t>
      </w:r>
      <w:r w:rsidRPr="00140E0F">
        <w:rPr>
          <w:rFonts w:cs="B Nazanin"/>
          <w:color w:val="000000" w:themeColor="text1"/>
          <w:sz w:val="28"/>
          <w:szCs w:val="28"/>
          <w:rtl/>
        </w:rPr>
        <w:t xml:space="preserve"> اول دوره </w:t>
      </w:r>
      <w:r>
        <w:rPr>
          <w:rFonts w:cs="B Nazanin" w:hint="cs"/>
          <w:color w:val="000000" w:themeColor="text1"/>
          <w:sz w:val="28"/>
          <w:szCs w:val="28"/>
          <w:rtl/>
        </w:rPr>
        <w:t>به هم نزدیک و سپس از هم دور شوند</w:t>
      </w:r>
      <w:r w:rsidRPr="00140E0F">
        <w:rPr>
          <w:rFonts w:cs="B Nazanin"/>
          <w:color w:val="000000" w:themeColor="text1"/>
          <w:sz w:val="28"/>
          <w:szCs w:val="28"/>
        </w:rPr>
        <w:t>.</w:t>
      </w:r>
    </w:p>
    <w:p w14:paraId="48CE0E11" w14:textId="77777777" w:rsidR="00474333" w:rsidRPr="00140E0F" w:rsidRDefault="00474333" w:rsidP="008A2251">
      <w:pPr>
        <w:jc w:val="both"/>
        <w:rPr>
          <w:rFonts w:cs="B Nazanin"/>
          <w:color w:val="000000" w:themeColor="text1"/>
          <w:sz w:val="28"/>
          <w:szCs w:val="28"/>
        </w:rPr>
      </w:pPr>
      <w:r w:rsidRPr="00140E0F">
        <w:rPr>
          <w:rFonts w:cs="B Nazanin"/>
          <w:color w:val="000000" w:themeColor="text1"/>
          <w:sz w:val="28"/>
          <w:szCs w:val="28"/>
          <w:rtl/>
        </w:rPr>
        <w:t>با انتخاب</w:t>
      </w:r>
      <w:r w:rsidRPr="00140E0F">
        <w:rPr>
          <w:rFonts w:cs="B Nazanin" w:hint="cs"/>
          <w:color w:val="000000" w:themeColor="text1"/>
          <w:sz w:val="28"/>
          <w:szCs w:val="28"/>
          <w:rtl/>
        </w:rPr>
        <w:t xml:space="preserve"> </w:t>
      </w:r>
      <w:r>
        <w:rPr>
          <w:rFonts w:cs="B Nazanin" w:hint="cs"/>
          <w:color w:val="000000" w:themeColor="text1"/>
          <w:sz w:val="28"/>
          <w:szCs w:val="28"/>
          <w:rtl/>
        </w:rPr>
        <w:t>اختیاری</w:t>
      </w:r>
      <w:r w:rsidRPr="00140E0F">
        <w:rPr>
          <w:rFonts w:cs="B Nazanin"/>
          <w:color w:val="000000" w:themeColor="text1"/>
          <w:sz w:val="28"/>
          <w:szCs w:val="28"/>
          <w:rtl/>
        </w:rPr>
        <w:t xml:space="preserve"> محدوده محورها،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مجموعه داده 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مختلف را تا آنجا که دوست دار</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به هم مرتبط نشان ده</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تا</w:t>
      </w:r>
      <w:r w:rsidRPr="00140E0F">
        <w:rPr>
          <w:rFonts w:cs="B Nazanin" w:hint="cs"/>
          <w:color w:val="000000" w:themeColor="text1"/>
          <w:sz w:val="28"/>
          <w:szCs w:val="28"/>
          <w:rtl/>
        </w:rPr>
        <w:t>ی</w:t>
      </w:r>
      <w:r w:rsidRPr="00140E0F">
        <w:rPr>
          <w:rFonts w:cs="B Nazanin" w:hint="eastAsia"/>
          <w:color w:val="000000" w:themeColor="text1"/>
          <w:sz w:val="28"/>
          <w:szCs w:val="28"/>
          <w:rtl/>
        </w:rPr>
        <w:t>لر</w:t>
      </w:r>
      <w:r w:rsidRPr="00140E0F">
        <w:rPr>
          <w:rFonts w:cs="B Nazanin"/>
          <w:color w:val="000000" w:themeColor="text1"/>
          <w:sz w:val="28"/>
          <w:szCs w:val="28"/>
          <w:rtl/>
        </w:rPr>
        <w:t xml:space="preserve"> و</w:t>
      </w:r>
      <w:r w:rsidRPr="00140E0F">
        <w:rPr>
          <w:rFonts w:cs="B Nazanin" w:hint="cs"/>
          <w:color w:val="000000" w:themeColor="text1"/>
          <w:sz w:val="28"/>
          <w:szCs w:val="28"/>
          <w:rtl/>
        </w:rPr>
        <w:t>ی</w:t>
      </w:r>
      <w:r w:rsidRPr="00140E0F">
        <w:rPr>
          <w:rFonts w:cs="B Nazanin" w:hint="eastAsia"/>
          <w:color w:val="000000" w:themeColor="text1"/>
          <w:sz w:val="28"/>
          <w:szCs w:val="28"/>
          <w:rtl/>
        </w:rPr>
        <w:t>گن</w:t>
      </w:r>
      <w:r>
        <w:rPr>
          <w:rStyle w:val="FootnoteReference"/>
          <w:rFonts w:cs="B Nazanin"/>
          <w:color w:val="000000" w:themeColor="text1"/>
          <w:sz w:val="28"/>
          <w:szCs w:val="28"/>
          <w:rtl/>
        </w:rPr>
        <w:footnoteReference w:id="176"/>
      </w:r>
      <w:r w:rsidRPr="00140E0F">
        <w:rPr>
          <w:rFonts w:cs="B Nazanin"/>
          <w:color w:val="000000" w:themeColor="text1"/>
          <w:sz w:val="28"/>
          <w:szCs w:val="28"/>
          <w:rtl/>
        </w:rPr>
        <w:t xml:space="preserve"> در وب سا</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color w:val="000000" w:themeColor="text1"/>
          <w:sz w:val="28"/>
          <w:szCs w:val="28"/>
          <w:rtl/>
        </w:rPr>
        <w:t xml:space="preserve"> خود</w:t>
      </w:r>
      <w:r>
        <w:rPr>
          <w:rFonts w:cs="B Nazanin" w:hint="cs"/>
          <w:color w:val="000000" w:themeColor="text1"/>
          <w:sz w:val="28"/>
          <w:szCs w:val="28"/>
          <w:rtl/>
        </w:rPr>
        <w:t xml:space="preserve"> به نام همبستگی</w:t>
      </w:r>
      <w:r>
        <w:rPr>
          <w:rFonts w:cs="B Nazanin"/>
          <w:color w:val="000000" w:themeColor="text1"/>
          <w:sz w:val="28"/>
          <w:szCs w:val="28"/>
          <w:rtl/>
        </w:rPr>
        <w:softHyphen/>
      </w:r>
      <w:r>
        <w:rPr>
          <w:rFonts w:cs="B Nazanin" w:hint="cs"/>
          <w:color w:val="000000" w:themeColor="text1"/>
          <w:sz w:val="28"/>
          <w:szCs w:val="28"/>
          <w:rtl/>
        </w:rPr>
        <w:t>های جعلی</w:t>
      </w:r>
      <w:r>
        <w:rPr>
          <w:rStyle w:val="FootnoteReference"/>
          <w:rFonts w:cs="B Nazanin"/>
          <w:color w:val="000000" w:themeColor="text1"/>
          <w:sz w:val="28"/>
          <w:szCs w:val="28"/>
          <w:rtl/>
        </w:rPr>
        <w:footnoteReference w:id="177"/>
      </w:r>
      <w:r>
        <w:rPr>
          <w:rFonts w:cs="B Nazanin" w:hint="cs"/>
          <w:color w:val="000000" w:themeColor="text1"/>
          <w:sz w:val="28"/>
          <w:szCs w:val="28"/>
          <w:rtl/>
        </w:rPr>
        <w:t xml:space="preserve"> </w:t>
      </w:r>
      <w:r w:rsidRPr="00140E0F">
        <w:rPr>
          <w:rFonts w:cs="B Nazanin"/>
          <w:color w:val="000000" w:themeColor="text1"/>
          <w:sz w:val="28"/>
          <w:szCs w:val="28"/>
          <w:rtl/>
        </w:rPr>
        <w:t>انواع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دو محوره</w:t>
      </w:r>
      <w:r w:rsidRPr="00140E0F">
        <w:rPr>
          <w:rFonts w:cs="B Nazanin"/>
          <w:color w:val="000000" w:themeColor="text1"/>
          <w:sz w:val="28"/>
          <w:szCs w:val="28"/>
          <w:rtl/>
        </w:rPr>
        <w:t xml:space="preserve"> را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 که در آنها مق</w:t>
      </w:r>
      <w:r w:rsidRPr="00140E0F">
        <w:rPr>
          <w:rFonts w:cs="B Nazanin" w:hint="cs"/>
          <w:color w:val="000000" w:themeColor="text1"/>
          <w:sz w:val="28"/>
          <w:szCs w:val="28"/>
          <w:rtl/>
        </w:rPr>
        <w:t>ی</w:t>
      </w:r>
      <w:r w:rsidRPr="00140E0F">
        <w:rPr>
          <w:rFonts w:cs="B Nazanin" w:hint="eastAsia"/>
          <w:color w:val="000000" w:themeColor="text1"/>
          <w:sz w:val="28"/>
          <w:szCs w:val="28"/>
          <w:rtl/>
        </w:rPr>
        <w:t>اس</w:t>
      </w:r>
      <w:r w:rsidRPr="00140E0F">
        <w:rPr>
          <w:rFonts w:cs="B Nazanin"/>
          <w:color w:val="000000" w:themeColor="text1"/>
          <w:sz w:val="28"/>
          <w:szCs w:val="28"/>
          <w:rtl/>
        </w:rPr>
        <w:t xml:space="preserve"> 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محور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اختیاری،</w:t>
      </w:r>
      <w:r w:rsidRPr="00140E0F">
        <w:rPr>
          <w:rFonts w:cs="B Nazanin"/>
          <w:color w:val="000000" w:themeColor="text1"/>
          <w:sz w:val="28"/>
          <w:szCs w:val="28"/>
          <w:rtl/>
        </w:rPr>
        <w:t xml:space="preserve"> همبستگ</w:t>
      </w:r>
      <w:r w:rsidRPr="00140E0F">
        <w:rPr>
          <w:rFonts w:cs="B Nazanin" w:hint="cs"/>
          <w:color w:val="000000" w:themeColor="text1"/>
          <w:sz w:val="28"/>
          <w:szCs w:val="28"/>
          <w:rtl/>
        </w:rPr>
        <w:t>ی</w:t>
      </w:r>
      <w:r w:rsidRPr="00140E0F">
        <w:rPr>
          <w:rFonts w:cs="B Nazanin"/>
          <w:color w:val="000000" w:themeColor="text1"/>
          <w:sz w:val="28"/>
          <w:szCs w:val="28"/>
          <w:rtl/>
        </w:rPr>
        <w:t xml:space="preserve"> ها</w:t>
      </w:r>
      <w:r w:rsidRPr="00140E0F">
        <w:rPr>
          <w:rFonts w:cs="B Nazanin" w:hint="cs"/>
          <w:color w:val="000000" w:themeColor="text1"/>
          <w:sz w:val="28"/>
          <w:szCs w:val="28"/>
          <w:rtl/>
        </w:rPr>
        <w:t>ی</w:t>
      </w:r>
      <w:r w:rsidRPr="00140E0F">
        <w:rPr>
          <w:rFonts w:cs="B Nazanin"/>
          <w:color w:val="000000" w:themeColor="text1"/>
          <w:sz w:val="28"/>
          <w:szCs w:val="28"/>
          <w:rtl/>
        </w:rPr>
        <w:t xml:space="preserve"> اشتباه و</w:t>
      </w:r>
      <w:r w:rsidRPr="00140E0F">
        <w:rPr>
          <w:rFonts w:cs="B Nazanin" w:hint="cs"/>
          <w:color w:val="000000" w:themeColor="text1"/>
          <w:sz w:val="28"/>
          <w:szCs w:val="28"/>
          <w:rtl/>
        </w:rPr>
        <w:t xml:space="preserve"> بی معنی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جاد</w:t>
      </w:r>
      <w:r w:rsidRPr="00140E0F">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کنند.</w:t>
      </w:r>
      <w:r w:rsidRPr="00140E0F">
        <w:rPr>
          <w:rFonts w:cs="B Nazanin"/>
          <w:color w:val="000000" w:themeColor="text1"/>
          <w:sz w:val="28"/>
          <w:szCs w:val="28"/>
        </w:rPr>
        <w:t xml:space="preserve"> </w:t>
      </w:r>
    </w:p>
    <w:p w14:paraId="23FE9066"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مشکلات مشابه، هر چند تا حدود</w:t>
      </w:r>
      <w:r w:rsidRPr="00140E0F">
        <w:rPr>
          <w:rFonts w:cs="B Nazanin" w:hint="cs"/>
          <w:color w:val="000000" w:themeColor="text1"/>
          <w:sz w:val="28"/>
          <w:szCs w:val="28"/>
          <w:rtl/>
        </w:rPr>
        <w:t>ی</w:t>
      </w:r>
      <w:r w:rsidRPr="00140E0F">
        <w:rPr>
          <w:rFonts w:cs="B Nazanin"/>
          <w:color w:val="000000" w:themeColor="text1"/>
          <w:sz w:val="28"/>
          <w:szCs w:val="28"/>
          <w:rtl/>
        </w:rPr>
        <w:t xml:space="preserve"> متفاوت، در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دو محوره</w:t>
      </w:r>
      <w:r w:rsidRPr="00140E0F">
        <w:rPr>
          <w:rFonts w:cs="B Nazanin"/>
          <w:color w:val="000000" w:themeColor="text1"/>
          <w:sz w:val="28"/>
          <w:szCs w:val="28"/>
          <w:rtl/>
        </w:rPr>
        <w:t xml:space="preserve"> وجود دارد که انواع </w:t>
      </w:r>
      <w:r>
        <w:rPr>
          <w:rFonts w:cs="B Nazanin" w:hint="cs"/>
          <w:color w:val="000000" w:themeColor="text1"/>
          <w:sz w:val="28"/>
          <w:szCs w:val="28"/>
          <w:rtl/>
        </w:rPr>
        <w:t>تصویرهای</w:t>
      </w:r>
      <w:r w:rsidRPr="00140E0F">
        <w:rPr>
          <w:rFonts w:cs="B Nazanin"/>
          <w:color w:val="000000" w:themeColor="text1"/>
          <w:sz w:val="28"/>
          <w:szCs w:val="28"/>
          <w:rtl/>
        </w:rPr>
        <w:t xml:space="preserve"> مختلف را ترک</w:t>
      </w:r>
      <w:r w:rsidRPr="00140E0F">
        <w:rPr>
          <w:rFonts w:cs="B Nazanin" w:hint="cs"/>
          <w:color w:val="000000" w:themeColor="text1"/>
          <w:sz w:val="28"/>
          <w:szCs w:val="28"/>
          <w:rtl/>
        </w:rPr>
        <w:t>ی</w:t>
      </w:r>
      <w:r w:rsidRPr="00140E0F">
        <w:rPr>
          <w:rFonts w:cs="B Nazanin" w:hint="eastAsia"/>
          <w:color w:val="000000" w:themeColor="text1"/>
          <w:sz w:val="28"/>
          <w:szCs w:val="28"/>
          <w:rtl/>
        </w:rPr>
        <w:t>ب</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کند. در صفحه بعد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توان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Pr>
          <w:rFonts w:cs="B Nazanin" w:hint="cs"/>
          <w:color w:val="000000" w:themeColor="text1"/>
          <w:sz w:val="28"/>
          <w:szCs w:val="28"/>
          <w:rtl/>
        </w:rPr>
        <w:t xml:space="preserve"> همان</w:t>
      </w:r>
      <w:r w:rsidRPr="00140E0F">
        <w:rPr>
          <w:rFonts w:cs="B Nazanin"/>
          <w:color w:val="000000" w:themeColor="text1"/>
          <w:sz w:val="28"/>
          <w:szCs w:val="28"/>
          <w:rtl/>
        </w:rPr>
        <w:t xml:space="preserve"> نمودار نرخ ب</w:t>
      </w:r>
      <w:r w:rsidRPr="00140E0F">
        <w:rPr>
          <w:rFonts w:cs="B Nazanin" w:hint="cs"/>
          <w:color w:val="000000" w:themeColor="text1"/>
          <w:sz w:val="28"/>
          <w:szCs w:val="28"/>
          <w:rtl/>
        </w:rPr>
        <w:t>ی</w:t>
      </w:r>
      <w:r w:rsidRPr="00140E0F">
        <w:rPr>
          <w:rFonts w:cs="B Nazanin" w:hint="eastAsia"/>
          <w:color w:val="000000" w:themeColor="text1"/>
          <w:sz w:val="28"/>
          <w:szCs w:val="28"/>
          <w:rtl/>
        </w:rPr>
        <w:t>کار</w:t>
      </w:r>
      <w:r w:rsidRPr="00140E0F">
        <w:rPr>
          <w:rFonts w:cs="B Nazanin" w:hint="cs"/>
          <w:color w:val="000000" w:themeColor="text1"/>
          <w:sz w:val="28"/>
          <w:szCs w:val="28"/>
          <w:rtl/>
        </w:rPr>
        <w:t>ی</w:t>
      </w:r>
      <w:r w:rsidRPr="00140E0F">
        <w:rPr>
          <w:rFonts w:cs="B Nazanin"/>
          <w:color w:val="000000" w:themeColor="text1"/>
          <w:sz w:val="28"/>
          <w:szCs w:val="28"/>
          <w:rtl/>
        </w:rPr>
        <w:t xml:space="preserve"> و بده</w:t>
      </w:r>
      <w:r w:rsidRPr="00140E0F">
        <w:rPr>
          <w:rFonts w:cs="B Nazanin" w:hint="cs"/>
          <w:color w:val="000000" w:themeColor="text1"/>
          <w:sz w:val="28"/>
          <w:szCs w:val="28"/>
          <w:rtl/>
        </w:rPr>
        <w:t>ی</w:t>
      </w:r>
      <w:r w:rsidRPr="00140E0F">
        <w:rPr>
          <w:rFonts w:cs="B Nazanin"/>
          <w:color w:val="000000" w:themeColor="text1"/>
          <w:sz w:val="28"/>
          <w:szCs w:val="28"/>
          <w:rtl/>
        </w:rPr>
        <w:t xml:space="preserve"> مسکن را مشاهده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که </w:t>
      </w:r>
      <w:r>
        <w:rPr>
          <w:rFonts w:cs="B Nazanin" w:hint="cs"/>
          <w:color w:val="000000" w:themeColor="text1"/>
          <w:sz w:val="28"/>
          <w:szCs w:val="28"/>
          <w:rtl/>
        </w:rPr>
        <w:t>حالا</w:t>
      </w:r>
      <w:r w:rsidRPr="00140E0F">
        <w:rPr>
          <w:rFonts w:cs="B Nazanin"/>
          <w:color w:val="000000" w:themeColor="text1"/>
          <w:sz w:val="28"/>
          <w:szCs w:val="28"/>
          <w:rtl/>
        </w:rPr>
        <w:t xml:space="preserve"> نرخ ب</w:t>
      </w:r>
      <w:r w:rsidRPr="00140E0F">
        <w:rPr>
          <w:rFonts w:cs="B Nazanin" w:hint="cs"/>
          <w:color w:val="000000" w:themeColor="text1"/>
          <w:sz w:val="28"/>
          <w:szCs w:val="28"/>
          <w:rtl/>
        </w:rPr>
        <w:t>ی</w:t>
      </w:r>
      <w:r w:rsidRPr="00140E0F">
        <w:rPr>
          <w:rFonts w:cs="B Nazanin" w:hint="eastAsia"/>
          <w:color w:val="000000" w:themeColor="text1"/>
          <w:sz w:val="28"/>
          <w:szCs w:val="28"/>
          <w:rtl/>
        </w:rPr>
        <w:t>کار</w:t>
      </w:r>
      <w:r w:rsidRPr="00140E0F">
        <w:rPr>
          <w:rFonts w:cs="B Nazanin" w:hint="cs"/>
          <w:color w:val="000000" w:themeColor="text1"/>
          <w:sz w:val="28"/>
          <w:szCs w:val="28"/>
          <w:rtl/>
        </w:rPr>
        <w:t>ی</w:t>
      </w:r>
      <w:r w:rsidRPr="00140E0F">
        <w:rPr>
          <w:rFonts w:cs="B Nazanin"/>
          <w:color w:val="000000" w:themeColor="text1"/>
          <w:sz w:val="28"/>
          <w:szCs w:val="28"/>
          <w:rtl/>
        </w:rPr>
        <w:t xml:space="preserve"> به صورت نمودار منطقه</w:t>
      </w:r>
      <w:r>
        <w:rPr>
          <w:rFonts w:cs="B Nazanin"/>
          <w:color w:val="000000" w:themeColor="text1"/>
          <w:sz w:val="28"/>
          <w:szCs w:val="28"/>
          <w:rtl/>
        </w:rPr>
        <w:softHyphen/>
      </w:r>
      <w:r>
        <w:rPr>
          <w:rFonts w:cs="B Nazanin" w:hint="cs"/>
          <w:color w:val="000000" w:themeColor="text1"/>
          <w:sz w:val="28"/>
          <w:szCs w:val="28"/>
          <w:rtl/>
        </w:rPr>
        <w:t>ای</w:t>
      </w:r>
      <w:r w:rsidRPr="00140E0F">
        <w:rPr>
          <w:rFonts w:cs="B Nazanin"/>
          <w:color w:val="000000" w:themeColor="text1"/>
          <w:sz w:val="28"/>
          <w:szCs w:val="28"/>
          <w:rtl/>
        </w:rPr>
        <w:t xml:space="preserve"> ترس</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شده است</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محور راست از صفر شروع م</w:t>
      </w:r>
      <w:r w:rsidRPr="00140E0F">
        <w:rPr>
          <w:rFonts w:cs="B Nazanin" w:hint="cs"/>
          <w:color w:val="000000" w:themeColor="text1"/>
          <w:sz w:val="28"/>
          <w:szCs w:val="28"/>
          <w:rtl/>
        </w:rPr>
        <w:t>ی</w:t>
      </w:r>
      <w:r w:rsidRPr="00140E0F">
        <w:rPr>
          <w:rFonts w:cs="B Nazanin"/>
          <w:color w:val="000000" w:themeColor="text1"/>
          <w:sz w:val="28"/>
          <w:szCs w:val="28"/>
          <w:rtl/>
        </w:rPr>
        <w:t xml:space="preserve"> شود</w:t>
      </w:r>
      <w:r>
        <w:rPr>
          <w:rFonts w:cs="B Nazanin" w:hint="cs"/>
          <w:color w:val="000000" w:themeColor="text1"/>
          <w:sz w:val="28"/>
          <w:szCs w:val="28"/>
          <w:rtl/>
        </w:rPr>
        <w:t>؛</w:t>
      </w:r>
      <w:r w:rsidRPr="00140E0F">
        <w:rPr>
          <w:rFonts w:cs="B Nazanin"/>
          <w:color w:val="000000" w:themeColor="text1"/>
          <w:sz w:val="28"/>
          <w:szCs w:val="28"/>
          <w:rtl/>
        </w:rPr>
        <w:t xml:space="preserve"> بنابرا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خطوط شبکه</w:t>
      </w:r>
      <w:r>
        <w:rPr>
          <w:rFonts w:cs="B Nazanin"/>
          <w:color w:val="000000" w:themeColor="text1"/>
          <w:sz w:val="28"/>
          <w:szCs w:val="28"/>
          <w:rtl/>
        </w:rPr>
        <w:softHyphen/>
      </w:r>
      <w:r>
        <w:rPr>
          <w:rFonts w:cs="B Nazanin" w:hint="cs"/>
          <w:color w:val="000000" w:themeColor="text1"/>
          <w:sz w:val="28"/>
          <w:szCs w:val="28"/>
          <w:rtl/>
        </w:rPr>
        <w:t>ای</w:t>
      </w:r>
      <w:r w:rsidRPr="00140E0F">
        <w:rPr>
          <w:rFonts w:cs="B Nazanin"/>
          <w:color w:val="000000" w:themeColor="text1"/>
          <w:sz w:val="28"/>
          <w:szCs w:val="28"/>
          <w:rtl/>
        </w:rPr>
        <w:t xml:space="preserve"> در دو طرف </w:t>
      </w:r>
      <w:r>
        <w:rPr>
          <w:rFonts w:cs="B Nazanin" w:hint="cs"/>
          <w:color w:val="000000" w:themeColor="text1"/>
          <w:sz w:val="28"/>
          <w:szCs w:val="28"/>
          <w:rtl/>
        </w:rPr>
        <w:t xml:space="preserve">با هم </w:t>
      </w:r>
      <w:r w:rsidRPr="00140E0F">
        <w:rPr>
          <w:rFonts w:cs="B Nazanin"/>
          <w:color w:val="000000" w:themeColor="text1"/>
          <w:sz w:val="28"/>
          <w:szCs w:val="28"/>
          <w:rtl/>
        </w:rPr>
        <w:t>مطابقت دار</w:t>
      </w:r>
      <w:r w:rsidRPr="00140E0F">
        <w:rPr>
          <w:rFonts w:cs="B Nazanin" w:hint="cs"/>
          <w:color w:val="000000" w:themeColor="text1"/>
          <w:sz w:val="28"/>
          <w:szCs w:val="28"/>
          <w:rtl/>
        </w:rPr>
        <w:t>ن</w:t>
      </w:r>
      <w:r w:rsidRPr="00140E0F">
        <w:rPr>
          <w:rFonts w:cs="B Nazanin"/>
          <w:color w:val="000000" w:themeColor="text1"/>
          <w:sz w:val="28"/>
          <w:szCs w:val="28"/>
          <w:rtl/>
        </w:rPr>
        <w:t>د</w:t>
      </w:r>
      <w:r>
        <w:rPr>
          <w:rFonts w:cs="B Nazanin" w:hint="cs"/>
          <w:color w:val="000000" w:themeColor="text1"/>
          <w:sz w:val="28"/>
          <w:szCs w:val="28"/>
          <w:rtl/>
        </w:rPr>
        <w:t>؛</w:t>
      </w:r>
      <w:r w:rsidRPr="00140E0F">
        <w:rPr>
          <w:rFonts w:cs="B Nazanin"/>
          <w:color w:val="000000" w:themeColor="text1"/>
          <w:sz w:val="28"/>
          <w:szCs w:val="28"/>
          <w:rtl/>
        </w:rPr>
        <w:t xml:space="preserve"> اما</w:t>
      </w:r>
      <w:r>
        <w:rPr>
          <w:rFonts w:cs="B Nazanin" w:hint="cs"/>
          <w:color w:val="000000" w:themeColor="text1"/>
          <w:sz w:val="28"/>
          <w:szCs w:val="28"/>
          <w:rtl/>
        </w:rPr>
        <w:t xml:space="preserve"> هنوز هم با یک نگاه مشخص نمی</w:t>
      </w:r>
      <w:r>
        <w:rPr>
          <w:rFonts w:cs="B Nazanin"/>
          <w:color w:val="000000" w:themeColor="text1"/>
          <w:sz w:val="28"/>
          <w:szCs w:val="28"/>
          <w:rtl/>
        </w:rPr>
        <w:softHyphen/>
      </w:r>
      <w:r>
        <w:rPr>
          <w:rFonts w:cs="B Nazanin" w:hint="cs"/>
          <w:color w:val="000000" w:themeColor="text1"/>
          <w:sz w:val="28"/>
          <w:szCs w:val="28"/>
          <w:rtl/>
        </w:rPr>
        <w:t>شود</w:t>
      </w:r>
      <w:r w:rsidRPr="00140E0F">
        <w:rPr>
          <w:rFonts w:cs="B Nazanin"/>
          <w:color w:val="000000" w:themeColor="text1"/>
          <w:sz w:val="28"/>
          <w:szCs w:val="28"/>
          <w:rtl/>
        </w:rPr>
        <w:t xml:space="preserve"> که کدام متغ</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با کدام محور </w:t>
      </w:r>
      <w:r>
        <w:rPr>
          <w:rFonts w:cs="B Nazanin" w:hint="cs"/>
          <w:color w:val="000000" w:themeColor="text1"/>
          <w:sz w:val="28"/>
          <w:szCs w:val="28"/>
          <w:rtl/>
        </w:rPr>
        <w:t xml:space="preserve">مطابقت دارد. </w:t>
      </w:r>
      <w:r w:rsidRPr="00140E0F">
        <w:rPr>
          <w:rFonts w:cs="B Nazanin"/>
          <w:color w:val="000000" w:themeColor="text1"/>
          <w:sz w:val="28"/>
          <w:szCs w:val="28"/>
          <w:rtl/>
        </w:rPr>
        <w:t xml:space="preserve">گرچه </w:t>
      </w:r>
      <w:r w:rsidRPr="00140E0F">
        <w:rPr>
          <w:rFonts w:cs="B Nazanin" w:hint="cs"/>
          <w:color w:val="000000" w:themeColor="text1"/>
          <w:sz w:val="28"/>
          <w:szCs w:val="28"/>
          <w:rtl/>
        </w:rPr>
        <w:t xml:space="preserve">این موضوع </w:t>
      </w:r>
      <w:r w:rsidRPr="00140E0F">
        <w:rPr>
          <w:rFonts w:cs="B Nazanin"/>
          <w:color w:val="000000" w:themeColor="text1"/>
          <w:sz w:val="28"/>
          <w:szCs w:val="28"/>
          <w:rtl/>
        </w:rPr>
        <w:t xml:space="preserve">که دو روند جداگانه </w:t>
      </w:r>
      <w:r>
        <w:rPr>
          <w:rFonts w:cs="B Nazanin" w:hint="cs"/>
          <w:color w:val="000000" w:themeColor="text1"/>
          <w:sz w:val="28"/>
          <w:szCs w:val="28"/>
          <w:rtl/>
        </w:rPr>
        <w:t>به تصویر کشیده می</w:t>
      </w:r>
      <w:r>
        <w:rPr>
          <w:rFonts w:cs="B Nazanin"/>
          <w:color w:val="000000" w:themeColor="text1"/>
          <w:sz w:val="28"/>
          <w:szCs w:val="28"/>
          <w:rtl/>
        </w:rPr>
        <w:softHyphen/>
      </w:r>
      <w:r>
        <w:rPr>
          <w:rFonts w:cs="B Nazanin" w:hint="cs"/>
          <w:color w:val="000000" w:themeColor="text1"/>
          <w:sz w:val="28"/>
          <w:szCs w:val="28"/>
          <w:rtl/>
        </w:rPr>
        <w:t>شوند</w:t>
      </w:r>
      <w:r w:rsidRPr="00140E0F">
        <w:rPr>
          <w:rFonts w:cs="B Nazanin"/>
          <w:color w:val="000000" w:themeColor="text1"/>
          <w:sz w:val="28"/>
          <w:szCs w:val="28"/>
          <w:rtl/>
        </w:rPr>
        <w:t xml:space="preserve"> واضح</w:t>
      </w:r>
      <w:r>
        <w:rPr>
          <w:rFonts w:cs="B Nazanin"/>
          <w:color w:val="000000" w:themeColor="text1"/>
          <w:sz w:val="28"/>
          <w:szCs w:val="28"/>
          <w:rtl/>
        </w:rPr>
        <w:softHyphen/>
      </w:r>
      <w:r w:rsidRPr="00140E0F">
        <w:rPr>
          <w:rFonts w:cs="B Nazanin"/>
          <w:color w:val="000000" w:themeColor="text1"/>
          <w:sz w:val="28"/>
          <w:szCs w:val="28"/>
          <w:rtl/>
        </w:rPr>
        <w:t xml:space="preserve">تر است، اما </w:t>
      </w:r>
      <w:r>
        <w:rPr>
          <w:rFonts w:cs="B Nazanin" w:hint="cs"/>
          <w:color w:val="000000" w:themeColor="text1"/>
          <w:sz w:val="28"/>
          <w:szCs w:val="28"/>
          <w:rtl/>
        </w:rPr>
        <w:t xml:space="preserve">هنوز هم </w:t>
      </w:r>
      <w:r w:rsidRPr="00140E0F">
        <w:rPr>
          <w:rFonts w:cs="B Nazanin"/>
          <w:color w:val="000000" w:themeColor="text1"/>
          <w:sz w:val="28"/>
          <w:szCs w:val="28"/>
          <w:rtl/>
        </w:rPr>
        <w:t>مشکلات مشابه</w:t>
      </w:r>
      <w:r w:rsidRPr="00140E0F">
        <w:rPr>
          <w:rFonts w:cs="B Nazanin" w:hint="cs"/>
          <w:color w:val="000000" w:themeColor="text1"/>
          <w:sz w:val="28"/>
          <w:szCs w:val="28"/>
          <w:rtl/>
        </w:rPr>
        <w:t>ی</w:t>
      </w:r>
      <w:r w:rsidRPr="00140E0F">
        <w:rPr>
          <w:rFonts w:cs="B Nazanin"/>
          <w:color w:val="000000" w:themeColor="text1"/>
          <w:sz w:val="28"/>
          <w:szCs w:val="28"/>
          <w:rtl/>
        </w:rPr>
        <w:t xml:space="preserve"> وجود دارد که خوانندگان را به </w:t>
      </w:r>
      <w:r>
        <w:rPr>
          <w:rFonts w:cs="B Nazanin" w:hint="cs"/>
          <w:color w:val="000000" w:themeColor="text1"/>
          <w:sz w:val="28"/>
          <w:szCs w:val="28"/>
          <w:rtl/>
        </w:rPr>
        <w:t>مشاهده</w:t>
      </w:r>
      <w:r w:rsidRPr="00140E0F">
        <w:rPr>
          <w:rFonts w:cs="B Nazanin"/>
          <w:color w:val="000000" w:themeColor="text1"/>
          <w:sz w:val="28"/>
          <w:szCs w:val="28"/>
          <w:rtl/>
        </w:rPr>
        <w:t xml:space="preserve"> ه</w:t>
      </w:r>
      <w:r w:rsidRPr="00140E0F">
        <w:rPr>
          <w:rFonts w:cs="B Nazanin" w:hint="eastAsia"/>
          <w:color w:val="000000" w:themeColor="text1"/>
          <w:sz w:val="28"/>
          <w:szCs w:val="28"/>
          <w:rtl/>
        </w:rPr>
        <w:t>مبستگ</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ها</w:t>
      </w:r>
      <w:r w:rsidRPr="00140E0F">
        <w:rPr>
          <w:rFonts w:cs="B Nazanin" w:hint="cs"/>
          <w:color w:val="000000" w:themeColor="text1"/>
          <w:sz w:val="28"/>
          <w:szCs w:val="28"/>
          <w:rtl/>
        </w:rPr>
        <w:t>یی</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Pr>
          <w:rFonts w:cs="B Nazanin"/>
          <w:color w:val="000000" w:themeColor="text1"/>
          <w:sz w:val="28"/>
          <w:szCs w:val="28"/>
          <w:rtl/>
        </w:rPr>
        <w:softHyphen/>
      </w:r>
      <w:r w:rsidRPr="00140E0F">
        <w:rPr>
          <w:rFonts w:cs="B Nazanin"/>
          <w:color w:val="000000" w:themeColor="text1"/>
          <w:sz w:val="28"/>
          <w:szCs w:val="28"/>
          <w:rtl/>
        </w:rPr>
        <w:t>رساند که ممکن است واقعاً وجود نداشته باش</w:t>
      </w:r>
      <w:r>
        <w:rPr>
          <w:rFonts w:cs="B Nazanin" w:hint="cs"/>
          <w:color w:val="000000" w:themeColor="text1"/>
          <w:sz w:val="28"/>
          <w:szCs w:val="28"/>
          <w:rtl/>
        </w:rPr>
        <w:t>ن</w:t>
      </w:r>
      <w:r w:rsidRPr="00140E0F">
        <w:rPr>
          <w:rFonts w:cs="B Nazanin"/>
          <w:color w:val="000000" w:themeColor="text1"/>
          <w:sz w:val="28"/>
          <w:szCs w:val="28"/>
          <w:rtl/>
        </w:rPr>
        <w:t>د.</w:t>
      </w:r>
    </w:p>
    <w:p w14:paraId="77F653F2"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چند راه حل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چالش نمودار </w:t>
      </w:r>
      <w:r>
        <w:rPr>
          <w:rFonts w:cs="B Nazanin" w:hint="cs"/>
          <w:color w:val="000000" w:themeColor="text1"/>
          <w:sz w:val="28"/>
          <w:szCs w:val="28"/>
          <w:rtl/>
        </w:rPr>
        <w:t>دو محوره</w:t>
      </w:r>
      <w:r w:rsidRPr="00140E0F">
        <w:rPr>
          <w:rFonts w:cs="B Nazanin"/>
          <w:color w:val="000000" w:themeColor="text1"/>
          <w:sz w:val="28"/>
          <w:szCs w:val="28"/>
          <w:rtl/>
        </w:rPr>
        <w:t xml:space="preserve"> وجود دارد</w:t>
      </w:r>
      <w:r w:rsidRPr="00140E0F">
        <w:rPr>
          <w:rFonts w:cs="B Nazanin"/>
          <w:color w:val="000000" w:themeColor="text1"/>
          <w:sz w:val="28"/>
          <w:szCs w:val="28"/>
        </w:rPr>
        <w:t>.</w:t>
      </w:r>
    </w:p>
    <w:p w14:paraId="3FFF6246" w14:textId="77777777" w:rsidR="00474333" w:rsidRDefault="00474333" w:rsidP="008A2251">
      <w:pPr>
        <w:jc w:val="both"/>
        <w:rPr>
          <w:rFonts w:cs="B Nazanin"/>
          <w:color w:val="000000" w:themeColor="text1"/>
          <w:sz w:val="28"/>
          <w:szCs w:val="28"/>
          <w:rtl/>
        </w:rPr>
      </w:pPr>
      <w:r w:rsidRPr="00140E0F">
        <w:rPr>
          <w:rFonts w:cs="B Nazanin"/>
          <w:color w:val="000000" w:themeColor="text1"/>
          <w:sz w:val="28"/>
          <w:szCs w:val="28"/>
          <w:rtl/>
        </w:rPr>
        <w:t>ابتدا سع</w:t>
      </w:r>
      <w:r w:rsidRPr="00140E0F">
        <w:rPr>
          <w:rFonts w:cs="B Nazanin" w:hint="cs"/>
          <w:color w:val="000000" w:themeColor="text1"/>
          <w:sz w:val="28"/>
          <w:szCs w:val="28"/>
          <w:rtl/>
        </w:rPr>
        <w:t>ی</w:t>
      </w:r>
      <w:r w:rsidRPr="00140E0F">
        <w:rPr>
          <w:rFonts w:cs="B Nazanin"/>
          <w:color w:val="000000" w:themeColor="text1"/>
          <w:sz w:val="28"/>
          <w:szCs w:val="28"/>
          <w:rtl/>
        </w:rPr>
        <w:t xml:space="preserve">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نمودارها را در کنار هم تنظ</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به </w:t>
      </w:r>
      <w:r w:rsidRPr="00140E0F">
        <w:rPr>
          <w:rFonts w:cs="B Nazanin" w:hint="cs"/>
          <w:color w:val="000000" w:themeColor="text1"/>
          <w:sz w:val="28"/>
          <w:szCs w:val="28"/>
          <w:rtl/>
        </w:rPr>
        <w:t>ی</w:t>
      </w:r>
      <w:r w:rsidRPr="00140E0F">
        <w:rPr>
          <w:rFonts w:cs="B Nazanin" w:hint="eastAsia"/>
          <w:color w:val="000000" w:themeColor="text1"/>
          <w:sz w:val="28"/>
          <w:szCs w:val="28"/>
          <w:rtl/>
        </w:rPr>
        <w:t>اد</w:t>
      </w:r>
      <w:r w:rsidRPr="00140E0F">
        <w:rPr>
          <w:rFonts w:cs="B Nazanin"/>
          <w:color w:val="000000" w:themeColor="text1"/>
          <w:sz w:val="28"/>
          <w:szCs w:val="28"/>
          <w:rtl/>
        </w:rPr>
        <w:t xml:space="preserve"> داشته باش</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w:t>
      </w:r>
      <w:r>
        <w:rPr>
          <w:rFonts w:cs="B Nazanin" w:hint="cs"/>
          <w:color w:val="000000" w:themeColor="text1"/>
          <w:sz w:val="28"/>
          <w:szCs w:val="28"/>
          <w:rtl/>
        </w:rPr>
        <w:t xml:space="preserve">نیازی نیست </w:t>
      </w:r>
      <w:r w:rsidRPr="00140E0F">
        <w:rPr>
          <w:rFonts w:cs="B Nazanin"/>
          <w:color w:val="000000" w:themeColor="text1"/>
          <w:sz w:val="28"/>
          <w:szCs w:val="28"/>
          <w:rtl/>
        </w:rPr>
        <w:t>همه چ</w:t>
      </w:r>
      <w:r w:rsidRPr="00140E0F">
        <w:rPr>
          <w:rFonts w:cs="B Nazanin" w:hint="cs"/>
          <w:color w:val="000000" w:themeColor="text1"/>
          <w:sz w:val="28"/>
          <w:szCs w:val="28"/>
          <w:rtl/>
        </w:rPr>
        <w:t>ی</w:t>
      </w:r>
      <w:r w:rsidRPr="00140E0F">
        <w:rPr>
          <w:rFonts w:cs="B Nazanin" w:hint="eastAsia"/>
          <w:color w:val="000000" w:themeColor="text1"/>
          <w:sz w:val="28"/>
          <w:szCs w:val="28"/>
          <w:rtl/>
        </w:rPr>
        <w:t>ز</w:t>
      </w:r>
      <w:r w:rsidRPr="00140E0F">
        <w:rPr>
          <w:rFonts w:cs="B Nazanin"/>
          <w:color w:val="000000" w:themeColor="text1"/>
          <w:sz w:val="28"/>
          <w:szCs w:val="28"/>
          <w:rtl/>
        </w:rPr>
        <w:t xml:space="preserve"> </w:t>
      </w:r>
      <w:r>
        <w:rPr>
          <w:rFonts w:cs="B Nazanin" w:hint="cs"/>
          <w:color w:val="000000" w:themeColor="text1"/>
          <w:sz w:val="28"/>
          <w:szCs w:val="28"/>
          <w:rtl/>
        </w:rPr>
        <w:t xml:space="preserve">را در یک نمودار واحد جای دهید. </w:t>
      </w:r>
      <w:r w:rsidRPr="00140E0F">
        <w:rPr>
          <w:rFonts w:cs="B Nazanin"/>
          <w:color w:val="000000" w:themeColor="text1"/>
          <w:sz w:val="28"/>
          <w:szCs w:val="28"/>
          <w:rtl/>
        </w:rPr>
        <w:t>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همه چ</w:t>
      </w:r>
      <w:r w:rsidRPr="00140E0F">
        <w:rPr>
          <w:rFonts w:cs="B Nazanin" w:hint="cs"/>
          <w:color w:val="000000" w:themeColor="text1"/>
          <w:sz w:val="28"/>
          <w:szCs w:val="28"/>
          <w:rtl/>
        </w:rPr>
        <w:t>ی</w:t>
      </w:r>
      <w:r w:rsidRPr="00140E0F">
        <w:rPr>
          <w:rFonts w:cs="B Nazanin" w:hint="eastAsia"/>
          <w:color w:val="000000" w:themeColor="text1"/>
          <w:sz w:val="28"/>
          <w:szCs w:val="28"/>
          <w:rtl/>
        </w:rPr>
        <w:t>ز</w:t>
      </w:r>
      <w:r w:rsidRPr="00140E0F">
        <w:rPr>
          <w:rFonts w:cs="B Nazanin"/>
          <w:color w:val="000000" w:themeColor="text1"/>
          <w:sz w:val="28"/>
          <w:szCs w:val="28"/>
          <w:rtl/>
        </w:rPr>
        <w:t xml:space="preserve"> را </w:t>
      </w:r>
      <w:r>
        <w:rPr>
          <w:rFonts w:cs="B Nazanin" w:hint="cs"/>
          <w:color w:val="000000" w:themeColor="text1"/>
          <w:sz w:val="28"/>
          <w:szCs w:val="28"/>
          <w:rtl/>
        </w:rPr>
        <w:t>شکسته</w:t>
      </w:r>
      <w:r w:rsidRPr="00140E0F">
        <w:rPr>
          <w:rFonts w:cs="B Nazanin" w:hint="cs"/>
          <w:color w:val="000000" w:themeColor="text1"/>
          <w:sz w:val="28"/>
          <w:szCs w:val="28"/>
          <w:rtl/>
        </w:rPr>
        <w:t xml:space="preserve"> </w:t>
      </w:r>
      <w:r w:rsidRPr="00140E0F">
        <w:rPr>
          <w:rFonts w:cs="B Nazanin"/>
          <w:color w:val="000000" w:themeColor="text1"/>
          <w:sz w:val="28"/>
          <w:szCs w:val="28"/>
          <w:rtl/>
        </w:rPr>
        <w:t xml:space="preserve">و از </w:t>
      </w:r>
      <w:r>
        <w:rPr>
          <w:rFonts w:cs="B Nazanin" w:hint="cs"/>
          <w:color w:val="000000" w:themeColor="text1"/>
          <w:sz w:val="28"/>
          <w:szCs w:val="28"/>
          <w:rtl/>
        </w:rPr>
        <w:t>رویکرد</w:t>
      </w:r>
      <w:r w:rsidRPr="00140E0F">
        <w:rPr>
          <w:rFonts w:cs="B Nazanin"/>
          <w:color w:val="000000" w:themeColor="text1"/>
          <w:sz w:val="28"/>
          <w:szCs w:val="28"/>
          <w:rtl/>
        </w:rPr>
        <w:t xml:space="preserve"> چندگانه</w:t>
      </w:r>
      <w:r>
        <w:rPr>
          <w:rFonts w:cs="B Nazanin"/>
          <w:color w:val="000000" w:themeColor="text1"/>
          <w:sz w:val="28"/>
          <w:szCs w:val="28"/>
          <w:rtl/>
        </w:rPr>
        <w:softHyphen/>
      </w:r>
      <w:r>
        <w:rPr>
          <w:rFonts w:cs="B Nazanin" w:hint="cs"/>
          <w:color w:val="000000" w:themeColor="text1"/>
          <w:sz w:val="28"/>
          <w:szCs w:val="28"/>
          <w:rtl/>
        </w:rPr>
        <w:t>های</w:t>
      </w:r>
      <w:r w:rsidRPr="00140E0F">
        <w:rPr>
          <w:rFonts w:cs="B Nazanin"/>
          <w:color w:val="000000" w:themeColor="text1"/>
          <w:sz w:val="28"/>
          <w:szCs w:val="28"/>
          <w:rtl/>
        </w:rPr>
        <w:t xml:space="preserve"> کوچک استفاده 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اگرچه به طور ا</w:t>
      </w:r>
      <w:r w:rsidRPr="00140E0F">
        <w:rPr>
          <w:rFonts w:cs="B Nazanin" w:hint="cs"/>
          <w:color w:val="000000" w:themeColor="text1"/>
          <w:sz w:val="28"/>
          <w:szCs w:val="28"/>
          <w:rtl/>
        </w:rPr>
        <w:t>ی</w:t>
      </w:r>
      <w:r w:rsidRPr="00140E0F">
        <w:rPr>
          <w:rFonts w:cs="B Nazanin" w:hint="eastAsia"/>
          <w:color w:val="000000" w:themeColor="text1"/>
          <w:sz w:val="28"/>
          <w:szCs w:val="28"/>
          <w:rtl/>
        </w:rPr>
        <w:t>ده</w:t>
      </w:r>
      <w:r w:rsidRPr="00140E0F">
        <w:rPr>
          <w:rFonts w:cs="B Nazanin"/>
          <w:color w:val="000000" w:themeColor="text1"/>
          <w:sz w:val="28"/>
          <w:szCs w:val="28"/>
          <w:rtl/>
        </w:rPr>
        <w:t xml:space="preserve"> آل نمودارها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کنار هم</w:t>
      </w:r>
      <w:r w:rsidRPr="00140E0F">
        <w:rPr>
          <w:rFonts w:cs="B Nazanin"/>
          <w:color w:val="000000" w:themeColor="text1"/>
          <w:sz w:val="28"/>
          <w:szCs w:val="28"/>
          <w:rtl/>
        </w:rPr>
        <w:t xml:space="preserve"> با</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دارا</w:t>
      </w:r>
      <w:r w:rsidRPr="00140E0F">
        <w:rPr>
          <w:rFonts w:cs="B Nazanin" w:hint="cs"/>
          <w:color w:val="000000" w:themeColor="text1"/>
          <w:sz w:val="28"/>
          <w:szCs w:val="28"/>
          <w:rtl/>
        </w:rPr>
        <w:t>ی</w:t>
      </w:r>
      <w:r w:rsidRPr="00140E0F">
        <w:rPr>
          <w:rFonts w:cs="B Nazanin"/>
          <w:color w:val="000000" w:themeColor="text1"/>
          <w:sz w:val="28"/>
          <w:szCs w:val="28"/>
          <w:rtl/>
        </w:rPr>
        <w:t xml:space="preserve"> محور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کسان</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جهت تسهیل</w:t>
      </w:r>
      <w:r w:rsidRPr="00140E0F">
        <w:rPr>
          <w:rFonts w:cs="B Nazanin"/>
          <w:color w:val="000000" w:themeColor="text1"/>
          <w:sz w:val="28"/>
          <w:szCs w:val="28"/>
          <w:rtl/>
        </w:rPr>
        <w:t xml:space="preserve"> مقا</w:t>
      </w:r>
      <w:r w:rsidRPr="00140E0F">
        <w:rPr>
          <w:rFonts w:cs="B Nazanin" w:hint="cs"/>
          <w:color w:val="000000" w:themeColor="text1"/>
          <w:sz w:val="28"/>
          <w:szCs w:val="28"/>
          <w:rtl/>
        </w:rPr>
        <w:t>ی</w:t>
      </w:r>
      <w:r w:rsidRPr="00140E0F">
        <w:rPr>
          <w:rFonts w:cs="B Nazanin" w:hint="eastAsia"/>
          <w:color w:val="000000" w:themeColor="text1"/>
          <w:sz w:val="28"/>
          <w:szCs w:val="28"/>
          <w:rtl/>
        </w:rPr>
        <w:t>سه</w:t>
      </w:r>
      <w:r>
        <w:rPr>
          <w:rFonts w:cs="B Nazanin"/>
          <w:color w:val="000000" w:themeColor="text1"/>
          <w:sz w:val="28"/>
          <w:szCs w:val="28"/>
          <w:rtl/>
        </w:rPr>
        <w:softHyphen/>
      </w:r>
      <w:r w:rsidRPr="00140E0F">
        <w:rPr>
          <w:rFonts w:cs="B Nazanin"/>
          <w:color w:val="000000" w:themeColor="text1"/>
          <w:sz w:val="28"/>
          <w:szCs w:val="28"/>
          <w:rtl/>
        </w:rPr>
        <w:t xml:space="preserve">ها باشند، اما قبلاً </w:t>
      </w:r>
      <w:r>
        <w:rPr>
          <w:rFonts w:cs="B Nazanin" w:hint="cs"/>
          <w:color w:val="000000" w:themeColor="text1"/>
          <w:sz w:val="28"/>
          <w:szCs w:val="28"/>
          <w:rtl/>
        </w:rPr>
        <w:t xml:space="preserve">مشخص کرده ایم که استفاده از این رویکرد </w:t>
      </w:r>
      <w:r w:rsidRPr="00140E0F">
        <w:rPr>
          <w:rFonts w:cs="B Nazanin"/>
          <w:color w:val="000000" w:themeColor="text1"/>
          <w:sz w:val="28"/>
          <w:szCs w:val="28"/>
          <w:rtl/>
        </w:rPr>
        <w:t>در ا</w:t>
      </w:r>
      <w:r w:rsidRPr="00140E0F">
        <w:rPr>
          <w:rFonts w:cs="B Nazanin" w:hint="cs"/>
          <w:color w:val="000000" w:themeColor="text1"/>
          <w:sz w:val="28"/>
          <w:szCs w:val="28"/>
          <w:rtl/>
        </w:rPr>
        <w:t>ی</w:t>
      </w:r>
      <w:r w:rsidRPr="00140E0F">
        <w:rPr>
          <w:rFonts w:cs="B Nazanin" w:hint="eastAsia"/>
          <w:color w:val="000000" w:themeColor="text1"/>
          <w:sz w:val="28"/>
          <w:szCs w:val="28"/>
          <w:rtl/>
        </w:rPr>
        <w:t>نجا</w:t>
      </w:r>
      <w:r w:rsidRPr="00140E0F">
        <w:rPr>
          <w:rFonts w:cs="B Nazanin"/>
          <w:color w:val="000000" w:themeColor="text1"/>
          <w:sz w:val="28"/>
          <w:szCs w:val="28"/>
          <w:rtl/>
        </w:rPr>
        <w:t xml:space="preserve"> غ</w:t>
      </w:r>
      <w:r w:rsidRPr="00140E0F">
        <w:rPr>
          <w:rFonts w:cs="B Nazanin" w:hint="cs"/>
          <w:color w:val="000000" w:themeColor="text1"/>
          <w:sz w:val="28"/>
          <w:szCs w:val="28"/>
          <w:rtl/>
        </w:rPr>
        <w:t>ی</w:t>
      </w:r>
      <w:r w:rsidRPr="00140E0F">
        <w:rPr>
          <w:rFonts w:cs="B Nazanin" w:hint="eastAsia"/>
          <w:color w:val="000000" w:themeColor="text1"/>
          <w:sz w:val="28"/>
          <w:szCs w:val="28"/>
          <w:rtl/>
        </w:rPr>
        <w:t>رممکن</w:t>
      </w:r>
      <w:r w:rsidRPr="00140E0F">
        <w:rPr>
          <w:rFonts w:cs="B Nazanin"/>
          <w:color w:val="000000" w:themeColor="text1"/>
          <w:sz w:val="28"/>
          <w:szCs w:val="28"/>
          <w:rtl/>
        </w:rPr>
        <w:t xml:space="preserve"> است</w:t>
      </w:r>
      <w:r>
        <w:rPr>
          <w:rFonts w:cs="B Nazanin" w:hint="cs"/>
          <w:color w:val="000000" w:themeColor="text1"/>
          <w:sz w:val="28"/>
          <w:szCs w:val="28"/>
          <w:rtl/>
        </w:rPr>
        <w:t xml:space="preserve">؛ </w:t>
      </w:r>
      <w:r w:rsidRPr="00140E0F">
        <w:rPr>
          <w:rFonts w:cs="B Nazanin"/>
          <w:color w:val="000000" w:themeColor="text1"/>
          <w:sz w:val="28"/>
          <w:szCs w:val="28"/>
          <w:rtl/>
        </w:rPr>
        <w:t>بنابرا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تقس</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آنها و استفاده از محدوده محورها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مختلف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تواند </w:t>
      </w:r>
      <w:r>
        <w:rPr>
          <w:rFonts w:cs="B Nazanin" w:hint="cs"/>
          <w:color w:val="000000" w:themeColor="text1"/>
          <w:sz w:val="28"/>
          <w:szCs w:val="28"/>
          <w:rtl/>
        </w:rPr>
        <w:t>موثر باشد.</w:t>
      </w:r>
      <w:r w:rsidRPr="00140E0F">
        <w:rPr>
          <w:rFonts w:cs="B Nazanin"/>
          <w:color w:val="000000" w:themeColor="text1"/>
          <w:sz w:val="28"/>
          <w:szCs w:val="28"/>
          <w:rtl/>
        </w:rPr>
        <w:t xml:space="preserve"> </w:t>
      </w:r>
    </w:p>
    <w:p w14:paraId="4369FEE8" w14:textId="77777777" w:rsidR="00474333" w:rsidRDefault="00474333" w:rsidP="008A2251">
      <w:pPr>
        <w:jc w:val="both"/>
        <w:rPr>
          <w:rFonts w:cs="B Nazanin"/>
          <w:color w:val="000000" w:themeColor="text1"/>
          <w:sz w:val="28"/>
          <w:szCs w:val="28"/>
          <w:rtl/>
        </w:rPr>
      </w:pPr>
    </w:p>
    <w:p w14:paraId="5464DE33" w14:textId="77777777" w:rsidR="00474333" w:rsidRDefault="00474333" w:rsidP="008A2251">
      <w:pPr>
        <w:jc w:val="both"/>
        <w:rPr>
          <w:rFonts w:cs="B Nazanin"/>
          <w:color w:val="000000" w:themeColor="text1"/>
          <w:sz w:val="28"/>
          <w:szCs w:val="28"/>
          <w:rtl/>
        </w:rPr>
      </w:pPr>
    </w:p>
    <w:p w14:paraId="3CAD3527" w14:textId="77777777" w:rsidR="00474333" w:rsidRDefault="00474333" w:rsidP="008A2251">
      <w:pPr>
        <w:jc w:val="both"/>
        <w:rPr>
          <w:rFonts w:cs="B Nazanin"/>
          <w:color w:val="000000" w:themeColor="text1"/>
          <w:sz w:val="28"/>
          <w:szCs w:val="28"/>
          <w:rtl/>
        </w:rPr>
      </w:pPr>
    </w:p>
    <w:p w14:paraId="5BDCDEDA" w14:textId="77777777" w:rsidR="00474333" w:rsidRDefault="00474333" w:rsidP="008A2251">
      <w:pPr>
        <w:jc w:val="both"/>
        <w:rPr>
          <w:rFonts w:cs="B Nazanin"/>
          <w:color w:val="000000" w:themeColor="text1"/>
          <w:sz w:val="28"/>
          <w:szCs w:val="28"/>
          <w:rtl/>
        </w:rPr>
      </w:pPr>
    </w:p>
    <w:p w14:paraId="435E2830" w14:textId="77777777" w:rsidR="00474333" w:rsidRDefault="00474333" w:rsidP="008A2251">
      <w:pPr>
        <w:jc w:val="both"/>
        <w:rPr>
          <w:rFonts w:cs="B Nazanin"/>
          <w:color w:val="000000" w:themeColor="text1"/>
          <w:sz w:val="28"/>
          <w:szCs w:val="28"/>
          <w:rtl/>
        </w:rPr>
      </w:pPr>
      <w:r w:rsidRPr="00140E0F">
        <w:rPr>
          <w:rFonts w:cs="B Nazanin"/>
          <w:noProof/>
          <w:sz w:val="28"/>
          <w:szCs w:val="28"/>
        </w:rPr>
        <w:lastRenderedPageBreak/>
        <w:drawing>
          <wp:anchor distT="0" distB="0" distL="114300" distR="114300" simplePos="0" relativeHeight="251819008" behindDoc="0" locked="0" layoutInCell="1" allowOverlap="1" wp14:anchorId="22F854B0" wp14:editId="2BD5B922">
            <wp:simplePos x="0" y="0"/>
            <wp:positionH relativeFrom="margin">
              <wp:align>right</wp:align>
            </wp:positionH>
            <wp:positionV relativeFrom="paragraph">
              <wp:posOffset>204470</wp:posOffset>
            </wp:positionV>
            <wp:extent cx="5676265" cy="2823210"/>
            <wp:effectExtent l="0" t="0" r="635" b="0"/>
            <wp:wrapTopAndBottom/>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5676265" cy="2823210"/>
                    </a:xfrm>
                    <a:prstGeom prst="rect">
                      <a:avLst/>
                    </a:prstGeom>
                  </pic:spPr>
                </pic:pic>
              </a:graphicData>
            </a:graphic>
            <wp14:sizeRelH relativeFrom="margin">
              <wp14:pctWidth>0</wp14:pctWidth>
            </wp14:sizeRelH>
            <wp14:sizeRelV relativeFrom="margin">
              <wp14:pctHeight>0</wp14:pctHeight>
            </wp14:sizeRelV>
          </wp:anchor>
        </w:drawing>
      </w:r>
    </w:p>
    <w:p w14:paraId="0E388EDC" w14:textId="77777777" w:rsidR="00474333" w:rsidRPr="00D6551D" w:rsidRDefault="00474333" w:rsidP="008A2251">
      <w:pPr>
        <w:jc w:val="center"/>
        <w:rPr>
          <w:rFonts w:cs="B Nazanin"/>
          <w:color w:val="0070C0"/>
          <w:sz w:val="24"/>
          <w:szCs w:val="24"/>
          <w:rtl/>
        </w:rPr>
      </w:pPr>
      <w:r w:rsidRPr="00D6551D">
        <w:rPr>
          <w:rFonts w:cs="B Nazanin"/>
          <w:color w:val="0070C0"/>
          <w:sz w:val="24"/>
          <w:szCs w:val="24"/>
          <w:rtl/>
        </w:rPr>
        <w:t>مشکل نمودارها</w:t>
      </w:r>
      <w:r w:rsidRPr="00D6551D">
        <w:rPr>
          <w:rFonts w:cs="B Nazanin" w:hint="cs"/>
          <w:color w:val="0070C0"/>
          <w:sz w:val="24"/>
          <w:szCs w:val="24"/>
          <w:rtl/>
        </w:rPr>
        <w:t>ی</w:t>
      </w:r>
      <w:r w:rsidRPr="00D6551D">
        <w:rPr>
          <w:rFonts w:cs="B Nazanin"/>
          <w:color w:val="0070C0"/>
          <w:sz w:val="24"/>
          <w:szCs w:val="24"/>
          <w:rtl/>
        </w:rPr>
        <w:t xml:space="preserve"> </w:t>
      </w:r>
      <w:r w:rsidRPr="00E816ED">
        <w:rPr>
          <w:rFonts w:cs="B Nazanin"/>
          <w:color w:val="0070C0"/>
          <w:sz w:val="24"/>
          <w:szCs w:val="24"/>
          <w:rtl/>
        </w:rPr>
        <w:t xml:space="preserve">دو محوره </w:t>
      </w:r>
      <w:r w:rsidRPr="00D6551D">
        <w:rPr>
          <w:rFonts w:cs="B Nazanin"/>
          <w:color w:val="0070C0"/>
          <w:sz w:val="24"/>
          <w:szCs w:val="24"/>
          <w:rtl/>
        </w:rPr>
        <w:t>با ترک</w:t>
      </w:r>
      <w:r w:rsidRPr="00D6551D">
        <w:rPr>
          <w:rFonts w:cs="B Nazanin" w:hint="cs"/>
          <w:color w:val="0070C0"/>
          <w:sz w:val="24"/>
          <w:szCs w:val="24"/>
          <w:rtl/>
        </w:rPr>
        <w:t>ی</w:t>
      </w:r>
      <w:r w:rsidRPr="00D6551D">
        <w:rPr>
          <w:rFonts w:cs="B Nazanin" w:hint="eastAsia"/>
          <w:color w:val="0070C0"/>
          <w:sz w:val="24"/>
          <w:szCs w:val="24"/>
          <w:rtl/>
        </w:rPr>
        <w:t>ب</w:t>
      </w:r>
      <w:r w:rsidRPr="00D6551D">
        <w:rPr>
          <w:rFonts w:cs="B Nazanin"/>
          <w:color w:val="0070C0"/>
          <w:sz w:val="24"/>
          <w:szCs w:val="24"/>
          <w:rtl/>
        </w:rPr>
        <w:t xml:space="preserve"> نمودارها</w:t>
      </w:r>
      <w:r w:rsidRPr="00D6551D">
        <w:rPr>
          <w:rFonts w:cs="B Nazanin" w:hint="cs"/>
          <w:color w:val="0070C0"/>
          <w:sz w:val="24"/>
          <w:szCs w:val="24"/>
          <w:rtl/>
        </w:rPr>
        <w:t>ی</w:t>
      </w:r>
      <w:r w:rsidRPr="00D6551D">
        <w:rPr>
          <w:rFonts w:cs="B Nazanin"/>
          <w:color w:val="0070C0"/>
          <w:sz w:val="24"/>
          <w:szCs w:val="24"/>
          <w:rtl/>
        </w:rPr>
        <w:t xml:space="preserve"> منطقه ا</w:t>
      </w:r>
      <w:r w:rsidRPr="00D6551D">
        <w:rPr>
          <w:rFonts w:cs="B Nazanin" w:hint="cs"/>
          <w:color w:val="0070C0"/>
          <w:sz w:val="24"/>
          <w:szCs w:val="24"/>
          <w:rtl/>
        </w:rPr>
        <w:t>ی</w:t>
      </w:r>
      <w:r w:rsidRPr="00D6551D">
        <w:rPr>
          <w:rFonts w:cs="B Nazanin"/>
          <w:color w:val="0070C0"/>
          <w:sz w:val="24"/>
          <w:szCs w:val="24"/>
          <w:rtl/>
        </w:rPr>
        <w:t xml:space="preserve"> و نمودارها</w:t>
      </w:r>
      <w:r w:rsidRPr="00D6551D">
        <w:rPr>
          <w:rFonts w:cs="B Nazanin" w:hint="cs"/>
          <w:color w:val="0070C0"/>
          <w:sz w:val="24"/>
          <w:szCs w:val="24"/>
          <w:rtl/>
        </w:rPr>
        <w:t>ی</w:t>
      </w:r>
      <w:r w:rsidRPr="00D6551D">
        <w:rPr>
          <w:rFonts w:cs="B Nazanin"/>
          <w:color w:val="0070C0"/>
          <w:sz w:val="24"/>
          <w:szCs w:val="24"/>
          <w:rtl/>
        </w:rPr>
        <w:t xml:space="preserve"> خط</w:t>
      </w:r>
      <w:r w:rsidRPr="00D6551D">
        <w:rPr>
          <w:rFonts w:cs="B Nazanin" w:hint="cs"/>
          <w:color w:val="0070C0"/>
          <w:sz w:val="24"/>
          <w:szCs w:val="24"/>
          <w:rtl/>
        </w:rPr>
        <w:t>ی</w:t>
      </w:r>
      <w:r w:rsidRPr="00D6551D">
        <w:rPr>
          <w:rFonts w:cs="B Nazanin"/>
          <w:color w:val="0070C0"/>
          <w:sz w:val="24"/>
          <w:szCs w:val="24"/>
          <w:rtl/>
        </w:rPr>
        <w:t xml:space="preserve"> حل نم</w:t>
      </w:r>
      <w:r w:rsidRPr="00D6551D">
        <w:rPr>
          <w:rFonts w:cs="B Nazanin" w:hint="cs"/>
          <w:color w:val="0070C0"/>
          <w:sz w:val="24"/>
          <w:szCs w:val="24"/>
          <w:rtl/>
        </w:rPr>
        <w:t>ی</w:t>
      </w:r>
      <w:r w:rsidRPr="00D6551D">
        <w:rPr>
          <w:rFonts w:cs="B Nazanin"/>
          <w:color w:val="0070C0"/>
          <w:sz w:val="24"/>
          <w:szCs w:val="24"/>
          <w:rtl/>
        </w:rPr>
        <w:t xml:space="preserve"> شود</w:t>
      </w:r>
      <w:r w:rsidRPr="00D6551D">
        <w:rPr>
          <w:rFonts w:cs="B Nazanin" w:hint="cs"/>
          <w:color w:val="0070C0"/>
          <w:sz w:val="24"/>
          <w:szCs w:val="24"/>
          <w:rtl/>
        </w:rPr>
        <w:t>.</w:t>
      </w:r>
    </w:p>
    <w:p w14:paraId="2ACD4419" w14:textId="77777777" w:rsidR="00474333" w:rsidRPr="00140E0F" w:rsidRDefault="00474333" w:rsidP="008A2251">
      <w:pPr>
        <w:jc w:val="both"/>
        <w:rPr>
          <w:rFonts w:cs="B Nazanin"/>
          <w:color w:val="0070C0"/>
          <w:sz w:val="28"/>
          <w:szCs w:val="28"/>
        </w:rPr>
      </w:pPr>
    </w:p>
    <w:p w14:paraId="1FBA3313" w14:textId="77777777" w:rsidR="00474333" w:rsidRPr="0018649E" w:rsidRDefault="00474333" w:rsidP="0018649E">
      <w:pPr>
        <w:jc w:val="center"/>
        <w:rPr>
          <w:rFonts w:cs="B Nazanin"/>
          <w:color w:val="0070C0"/>
          <w:sz w:val="20"/>
          <w:szCs w:val="20"/>
          <w:rtl/>
        </w:rPr>
      </w:pPr>
      <w:r w:rsidRPr="0018649E">
        <w:rPr>
          <w:rFonts w:cs="B Nazanin"/>
          <w:noProof/>
          <w:color w:val="0070C0"/>
          <w:sz w:val="20"/>
          <w:szCs w:val="20"/>
        </w:rPr>
        <w:drawing>
          <wp:anchor distT="0" distB="0" distL="114300" distR="114300" simplePos="0" relativeHeight="251800576" behindDoc="0" locked="0" layoutInCell="1" allowOverlap="1" wp14:anchorId="412C14FC" wp14:editId="532DD3E6">
            <wp:simplePos x="0" y="0"/>
            <wp:positionH relativeFrom="margin">
              <wp:posOffset>742950</wp:posOffset>
            </wp:positionH>
            <wp:positionV relativeFrom="paragraph">
              <wp:posOffset>277495</wp:posOffset>
            </wp:positionV>
            <wp:extent cx="4152900" cy="1708785"/>
            <wp:effectExtent l="0" t="0" r="0" b="5715"/>
            <wp:wrapTopAndBottom/>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4152900" cy="1708785"/>
                    </a:xfrm>
                    <a:prstGeom prst="rect">
                      <a:avLst/>
                    </a:prstGeom>
                  </pic:spPr>
                </pic:pic>
              </a:graphicData>
            </a:graphic>
            <wp14:sizeRelH relativeFrom="margin">
              <wp14:pctWidth>0</wp14:pctWidth>
            </wp14:sizeRelH>
            <wp14:sizeRelV relativeFrom="margin">
              <wp14:pctHeight>0</wp14:pctHeight>
            </wp14:sizeRelV>
          </wp:anchor>
        </w:drawing>
      </w:r>
      <w:r w:rsidRPr="0018649E">
        <w:rPr>
          <w:rFonts w:cs="B Nazanin"/>
          <w:color w:val="0070C0"/>
          <w:sz w:val="20"/>
          <w:szCs w:val="20"/>
          <w:rtl/>
        </w:rPr>
        <w:t>بده</w:t>
      </w:r>
      <w:r w:rsidRPr="0018649E">
        <w:rPr>
          <w:rFonts w:cs="B Nazanin" w:hint="cs"/>
          <w:color w:val="0070C0"/>
          <w:sz w:val="20"/>
          <w:szCs w:val="20"/>
          <w:rtl/>
        </w:rPr>
        <w:t>ی</w:t>
      </w:r>
      <w:r w:rsidRPr="0018649E">
        <w:rPr>
          <w:rFonts w:cs="B Nazanin"/>
          <w:color w:val="0070C0"/>
          <w:sz w:val="20"/>
          <w:szCs w:val="20"/>
          <w:rtl/>
        </w:rPr>
        <w:t xml:space="preserve"> مسکن در ا</w:t>
      </w:r>
      <w:r w:rsidRPr="0018649E">
        <w:rPr>
          <w:rFonts w:cs="B Nazanin" w:hint="cs"/>
          <w:color w:val="0070C0"/>
          <w:sz w:val="20"/>
          <w:szCs w:val="20"/>
          <w:rtl/>
        </w:rPr>
        <w:t>ی</w:t>
      </w:r>
      <w:r w:rsidRPr="0018649E">
        <w:rPr>
          <w:rFonts w:cs="B Nazanin" w:hint="eastAsia"/>
          <w:color w:val="0070C0"/>
          <w:sz w:val="20"/>
          <w:szCs w:val="20"/>
          <w:rtl/>
        </w:rPr>
        <w:t>الات</w:t>
      </w:r>
      <w:r w:rsidRPr="0018649E">
        <w:rPr>
          <w:rFonts w:cs="B Nazanin"/>
          <w:color w:val="0070C0"/>
          <w:sz w:val="20"/>
          <w:szCs w:val="20"/>
          <w:rtl/>
        </w:rPr>
        <w:t xml:space="preserve"> متحده از سال 2008 کاهش </w:t>
      </w:r>
      <w:r w:rsidRPr="0018649E">
        <w:rPr>
          <w:rFonts w:cs="B Nazanin" w:hint="cs"/>
          <w:color w:val="0070C0"/>
          <w:sz w:val="20"/>
          <w:szCs w:val="20"/>
          <w:rtl/>
        </w:rPr>
        <w:t>ی</w:t>
      </w:r>
      <w:r w:rsidRPr="0018649E">
        <w:rPr>
          <w:rFonts w:cs="B Nazanin" w:hint="eastAsia"/>
          <w:color w:val="0070C0"/>
          <w:sz w:val="20"/>
          <w:szCs w:val="20"/>
          <w:rtl/>
        </w:rPr>
        <w:t>افته</w:t>
      </w:r>
      <w:r w:rsidRPr="0018649E">
        <w:rPr>
          <w:rFonts w:cs="B Nazanin"/>
          <w:color w:val="0070C0"/>
          <w:sz w:val="20"/>
          <w:szCs w:val="20"/>
          <w:rtl/>
        </w:rPr>
        <w:t xml:space="preserve"> است</w:t>
      </w:r>
      <w:r w:rsidRPr="0018649E">
        <w:rPr>
          <w:rFonts w:cs="B Nazanin" w:hint="cs"/>
          <w:color w:val="0070C0"/>
          <w:sz w:val="20"/>
          <w:szCs w:val="20"/>
          <w:rtl/>
        </w:rPr>
        <w:t xml:space="preserve">   </w:t>
      </w:r>
      <w:r w:rsidRPr="0018649E">
        <w:rPr>
          <w:rFonts w:cs="B Nazanin"/>
          <w:color w:val="0070C0"/>
          <w:sz w:val="20"/>
          <w:szCs w:val="20"/>
          <w:rtl/>
        </w:rPr>
        <w:t>نرخ ب</w:t>
      </w:r>
      <w:r w:rsidRPr="0018649E">
        <w:rPr>
          <w:rFonts w:cs="B Nazanin" w:hint="cs"/>
          <w:color w:val="0070C0"/>
          <w:sz w:val="20"/>
          <w:szCs w:val="20"/>
          <w:rtl/>
        </w:rPr>
        <w:t>ی</w:t>
      </w:r>
      <w:r w:rsidRPr="0018649E">
        <w:rPr>
          <w:rFonts w:cs="B Nazanin" w:hint="eastAsia"/>
          <w:color w:val="0070C0"/>
          <w:sz w:val="20"/>
          <w:szCs w:val="20"/>
          <w:rtl/>
        </w:rPr>
        <w:t>کار</w:t>
      </w:r>
      <w:r w:rsidRPr="0018649E">
        <w:rPr>
          <w:rFonts w:cs="B Nazanin" w:hint="cs"/>
          <w:color w:val="0070C0"/>
          <w:sz w:val="20"/>
          <w:szCs w:val="20"/>
          <w:rtl/>
        </w:rPr>
        <w:t>ی</w:t>
      </w:r>
      <w:r w:rsidRPr="0018649E">
        <w:rPr>
          <w:rFonts w:cs="B Nazanin"/>
          <w:color w:val="0070C0"/>
          <w:sz w:val="20"/>
          <w:szCs w:val="20"/>
          <w:rtl/>
        </w:rPr>
        <w:t xml:space="preserve"> از سال 2010 کاهش </w:t>
      </w:r>
      <w:r w:rsidRPr="0018649E">
        <w:rPr>
          <w:rFonts w:cs="B Nazanin" w:hint="cs"/>
          <w:color w:val="0070C0"/>
          <w:sz w:val="20"/>
          <w:szCs w:val="20"/>
          <w:rtl/>
        </w:rPr>
        <w:t>ی</w:t>
      </w:r>
      <w:r w:rsidRPr="0018649E">
        <w:rPr>
          <w:rFonts w:cs="B Nazanin" w:hint="eastAsia"/>
          <w:color w:val="0070C0"/>
          <w:sz w:val="20"/>
          <w:szCs w:val="20"/>
          <w:rtl/>
        </w:rPr>
        <w:t>افته</w:t>
      </w:r>
      <w:r w:rsidRPr="0018649E">
        <w:rPr>
          <w:rFonts w:cs="B Nazanin"/>
          <w:color w:val="0070C0"/>
          <w:sz w:val="20"/>
          <w:szCs w:val="20"/>
          <w:rtl/>
        </w:rPr>
        <w:t xml:space="preserve"> است</w:t>
      </w:r>
    </w:p>
    <w:p w14:paraId="45461806" w14:textId="77777777" w:rsidR="00474333" w:rsidRPr="00505372" w:rsidRDefault="00474333" w:rsidP="008A2251">
      <w:pPr>
        <w:jc w:val="center"/>
        <w:rPr>
          <w:rFonts w:cs="B Nazanin"/>
          <w:color w:val="0070C0"/>
          <w:sz w:val="24"/>
          <w:szCs w:val="24"/>
          <w:rtl/>
        </w:rPr>
      </w:pPr>
      <w:r w:rsidRPr="00505372">
        <w:rPr>
          <w:rFonts w:cs="B Nazanin" w:hint="cs"/>
          <w:color w:val="0070C0"/>
          <w:sz w:val="24"/>
          <w:szCs w:val="24"/>
          <w:rtl/>
        </w:rPr>
        <w:t>ی</w:t>
      </w:r>
      <w:r w:rsidRPr="00505372">
        <w:rPr>
          <w:rFonts w:cs="B Nazanin" w:hint="eastAsia"/>
          <w:color w:val="0070C0"/>
          <w:sz w:val="24"/>
          <w:szCs w:val="24"/>
          <w:rtl/>
        </w:rPr>
        <w:t>ک</w:t>
      </w:r>
      <w:r w:rsidRPr="00505372">
        <w:rPr>
          <w:rFonts w:cs="B Nazanin"/>
          <w:color w:val="0070C0"/>
          <w:sz w:val="24"/>
          <w:szCs w:val="24"/>
          <w:rtl/>
        </w:rPr>
        <w:t xml:space="preserve"> جا</w:t>
      </w:r>
      <w:r w:rsidRPr="00505372">
        <w:rPr>
          <w:rFonts w:cs="B Nazanin" w:hint="cs"/>
          <w:color w:val="0070C0"/>
          <w:sz w:val="24"/>
          <w:szCs w:val="24"/>
          <w:rtl/>
        </w:rPr>
        <w:t>ی</w:t>
      </w:r>
      <w:r w:rsidRPr="00505372">
        <w:rPr>
          <w:rFonts w:cs="B Nazanin" w:hint="eastAsia"/>
          <w:color w:val="0070C0"/>
          <w:sz w:val="24"/>
          <w:szCs w:val="24"/>
          <w:rtl/>
        </w:rPr>
        <w:t>گز</w:t>
      </w:r>
      <w:r w:rsidRPr="00505372">
        <w:rPr>
          <w:rFonts w:cs="B Nazanin" w:hint="cs"/>
          <w:color w:val="0070C0"/>
          <w:sz w:val="24"/>
          <w:szCs w:val="24"/>
          <w:rtl/>
        </w:rPr>
        <w:t>ی</w:t>
      </w:r>
      <w:r w:rsidRPr="00505372">
        <w:rPr>
          <w:rFonts w:cs="B Nazanin" w:hint="eastAsia"/>
          <w:color w:val="0070C0"/>
          <w:sz w:val="24"/>
          <w:szCs w:val="24"/>
          <w:rtl/>
        </w:rPr>
        <w:t>ن</w:t>
      </w:r>
      <w:r w:rsidRPr="00505372">
        <w:rPr>
          <w:rFonts w:cs="B Nazanin"/>
          <w:color w:val="0070C0"/>
          <w:sz w:val="24"/>
          <w:szCs w:val="24"/>
          <w:rtl/>
        </w:rPr>
        <w:t xml:space="preserve"> برا</w:t>
      </w:r>
      <w:r w:rsidRPr="00505372">
        <w:rPr>
          <w:rFonts w:cs="B Nazanin" w:hint="cs"/>
          <w:color w:val="0070C0"/>
          <w:sz w:val="24"/>
          <w:szCs w:val="24"/>
          <w:rtl/>
        </w:rPr>
        <w:t>ی</w:t>
      </w:r>
      <w:r w:rsidRPr="00505372">
        <w:rPr>
          <w:rFonts w:cs="B Nazanin"/>
          <w:color w:val="0070C0"/>
          <w:sz w:val="24"/>
          <w:szCs w:val="24"/>
          <w:rtl/>
        </w:rPr>
        <w:t xml:space="preserve"> نمودار خط</w:t>
      </w:r>
      <w:r w:rsidRPr="00505372">
        <w:rPr>
          <w:rFonts w:cs="B Nazanin" w:hint="cs"/>
          <w:color w:val="0070C0"/>
          <w:sz w:val="24"/>
          <w:szCs w:val="24"/>
          <w:rtl/>
        </w:rPr>
        <w:t>ی</w:t>
      </w:r>
      <w:r w:rsidRPr="00505372">
        <w:rPr>
          <w:rFonts w:cs="B Nazanin"/>
          <w:color w:val="0070C0"/>
          <w:sz w:val="24"/>
          <w:szCs w:val="24"/>
          <w:rtl/>
        </w:rPr>
        <w:t xml:space="preserve"> </w:t>
      </w:r>
      <w:r w:rsidRPr="00E816ED">
        <w:rPr>
          <w:rFonts w:cs="B Nazanin"/>
          <w:color w:val="0070C0"/>
          <w:sz w:val="24"/>
          <w:szCs w:val="24"/>
          <w:rtl/>
        </w:rPr>
        <w:t xml:space="preserve">دو محوره </w:t>
      </w:r>
      <w:r w:rsidRPr="00505372">
        <w:rPr>
          <w:rFonts w:cs="B Nazanin"/>
          <w:color w:val="0070C0"/>
          <w:sz w:val="24"/>
          <w:szCs w:val="24"/>
          <w:rtl/>
        </w:rPr>
        <w:t xml:space="preserve">، استفاده از دو </w:t>
      </w:r>
      <w:r>
        <w:rPr>
          <w:rFonts w:cs="B Nazanin" w:hint="cs"/>
          <w:color w:val="0070C0"/>
          <w:sz w:val="24"/>
          <w:szCs w:val="24"/>
          <w:rtl/>
        </w:rPr>
        <w:t>نمودار در کنار هم</w:t>
      </w:r>
      <w:r w:rsidRPr="00505372">
        <w:rPr>
          <w:rFonts w:cs="B Nazanin"/>
          <w:color w:val="0070C0"/>
          <w:sz w:val="24"/>
          <w:szCs w:val="24"/>
          <w:rtl/>
        </w:rPr>
        <w:t xml:space="preserve"> است</w:t>
      </w:r>
      <w:r w:rsidRPr="00505372">
        <w:rPr>
          <w:rFonts w:cs="B Nazanin"/>
          <w:color w:val="0070C0"/>
          <w:sz w:val="24"/>
          <w:szCs w:val="24"/>
        </w:rPr>
        <w:t>.</w:t>
      </w:r>
    </w:p>
    <w:p w14:paraId="2D1479E5" w14:textId="77777777" w:rsidR="00474333" w:rsidRDefault="00474333" w:rsidP="008A2251">
      <w:pPr>
        <w:jc w:val="both"/>
        <w:rPr>
          <w:rFonts w:cs="B Nazanin"/>
          <w:color w:val="000000" w:themeColor="text1"/>
          <w:sz w:val="28"/>
          <w:szCs w:val="28"/>
          <w:rtl/>
        </w:rPr>
      </w:pPr>
    </w:p>
    <w:p w14:paraId="05950642" w14:textId="77777777" w:rsidR="00474333" w:rsidRPr="00140E0F" w:rsidRDefault="00474333" w:rsidP="008A2251">
      <w:pPr>
        <w:jc w:val="both"/>
        <w:rPr>
          <w:rFonts w:cs="B Nazanin"/>
          <w:color w:val="000000" w:themeColor="text1"/>
          <w:sz w:val="28"/>
          <w:szCs w:val="28"/>
          <w:rtl/>
        </w:rPr>
      </w:pPr>
      <w:r w:rsidRPr="00140E0F">
        <w:rPr>
          <w:rFonts w:cs="B Nazanin"/>
          <w:color w:val="000000" w:themeColor="text1"/>
          <w:sz w:val="28"/>
          <w:szCs w:val="28"/>
          <w:rtl/>
        </w:rPr>
        <w:t>اگر حاش</w:t>
      </w:r>
      <w:r w:rsidRPr="00140E0F">
        <w:rPr>
          <w:rFonts w:cs="B Nazanin" w:hint="cs"/>
          <w:color w:val="000000" w:themeColor="text1"/>
          <w:sz w:val="28"/>
          <w:szCs w:val="28"/>
          <w:rtl/>
        </w:rPr>
        <w:t>ی</w:t>
      </w:r>
      <w:r w:rsidRPr="00140E0F">
        <w:rPr>
          <w:rFonts w:cs="B Nazanin" w:hint="eastAsia"/>
          <w:color w:val="000000" w:themeColor="text1"/>
          <w:sz w:val="28"/>
          <w:szCs w:val="28"/>
          <w:rtl/>
        </w:rPr>
        <w:t>ه</w:t>
      </w:r>
      <w:r w:rsidRPr="00140E0F">
        <w:rPr>
          <w:rFonts w:cs="B Nazanin"/>
          <w:color w:val="000000" w:themeColor="text1"/>
          <w:sz w:val="28"/>
          <w:szCs w:val="28"/>
          <w:rtl/>
        </w:rPr>
        <w:t xml:space="preserve"> نو</w:t>
      </w:r>
      <w:r w:rsidRPr="00140E0F">
        <w:rPr>
          <w:rFonts w:cs="B Nazanin" w:hint="cs"/>
          <w:color w:val="000000" w:themeColor="text1"/>
          <w:sz w:val="28"/>
          <w:szCs w:val="28"/>
          <w:rtl/>
        </w:rPr>
        <w:t>ی</w:t>
      </w:r>
      <w:r w:rsidRPr="00140E0F">
        <w:rPr>
          <w:rFonts w:cs="B Nazanin" w:hint="eastAsia"/>
          <w:color w:val="000000" w:themeColor="text1"/>
          <w:sz w:val="28"/>
          <w:szCs w:val="28"/>
          <w:rtl/>
        </w:rPr>
        <w:t>س</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نقطه خاص در محور افق</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دارای اهمیت است</w:t>
      </w:r>
      <w:r w:rsidRPr="00140E0F">
        <w:rPr>
          <w:rFonts w:cs="B Nazanin"/>
          <w:color w:val="000000" w:themeColor="text1"/>
          <w:sz w:val="28"/>
          <w:szCs w:val="28"/>
          <w:rtl/>
        </w:rPr>
        <w:t>،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دو را به صورت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مرتب کرده و </w:t>
      </w:r>
      <w:r>
        <w:rPr>
          <w:rFonts w:cs="B Nazanin" w:hint="cs"/>
          <w:color w:val="000000" w:themeColor="text1"/>
          <w:sz w:val="28"/>
          <w:szCs w:val="28"/>
          <w:rtl/>
        </w:rPr>
        <w:t>یک خط روی آن</w:t>
      </w:r>
      <w:r>
        <w:rPr>
          <w:rFonts w:cs="B Nazanin"/>
          <w:color w:val="000000" w:themeColor="text1"/>
          <w:sz w:val="28"/>
          <w:szCs w:val="28"/>
          <w:rtl/>
        </w:rPr>
        <w:softHyphen/>
      </w:r>
      <w:r>
        <w:rPr>
          <w:rFonts w:cs="B Nazanin" w:hint="cs"/>
          <w:color w:val="000000" w:themeColor="text1"/>
          <w:sz w:val="28"/>
          <w:szCs w:val="28"/>
          <w:rtl/>
        </w:rPr>
        <w:t>ها بکشید.</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Pr>
          <w:rFonts w:cs="B Nazanin" w:hint="cs"/>
          <w:color w:val="000000" w:themeColor="text1"/>
          <w:sz w:val="28"/>
          <w:szCs w:val="28"/>
          <w:rtl/>
        </w:rPr>
        <w:t>کار،</w:t>
      </w:r>
      <w:r w:rsidRPr="00140E0F">
        <w:rPr>
          <w:rFonts w:cs="B Nazanin"/>
          <w:color w:val="000000" w:themeColor="text1"/>
          <w:sz w:val="28"/>
          <w:szCs w:val="28"/>
          <w:rtl/>
        </w:rPr>
        <w:t xml:space="preserve"> </w:t>
      </w:r>
      <w:r>
        <w:rPr>
          <w:rFonts w:cs="B Nazanin" w:hint="cs"/>
          <w:color w:val="000000" w:themeColor="text1"/>
          <w:sz w:val="28"/>
          <w:szCs w:val="28"/>
          <w:rtl/>
        </w:rPr>
        <w:t>جهت</w:t>
      </w:r>
      <w:r w:rsidRPr="00140E0F">
        <w:rPr>
          <w:rFonts w:cs="B Nazanin"/>
          <w:color w:val="000000" w:themeColor="text1"/>
          <w:sz w:val="28"/>
          <w:szCs w:val="28"/>
          <w:rtl/>
        </w:rPr>
        <w:t xml:space="preserve"> </w:t>
      </w:r>
      <w:r>
        <w:rPr>
          <w:rFonts w:cs="B Nazanin" w:hint="cs"/>
          <w:color w:val="000000" w:themeColor="text1"/>
          <w:sz w:val="28"/>
          <w:szCs w:val="28"/>
          <w:rtl/>
        </w:rPr>
        <w:t xml:space="preserve">تصویر </w:t>
      </w:r>
      <w:r w:rsidRPr="00140E0F">
        <w:rPr>
          <w:rFonts w:cs="B Nazanin"/>
          <w:color w:val="000000" w:themeColor="text1"/>
          <w:sz w:val="28"/>
          <w:szCs w:val="28"/>
          <w:rtl/>
        </w:rPr>
        <w:t>نها</w:t>
      </w:r>
      <w:r w:rsidRPr="00140E0F">
        <w:rPr>
          <w:rFonts w:cs="B Nazanin" w:hint="cs"/>
          <w:color w:val="000000" w:themeColor="text1"/>
          <w:sz w:val="28"/>
          <w:szCs w:val="28"/>
          <w:rtl/>
        </w:rPr>
        <w:t>یی</w:t>
      </w:r>
      <w:r w:rsidRPr="00140E0F">
        <w:rPr>
          <w:rFonts w:cs="B Nazanin"/>
          <w:color w:val="000000" w:themeColor="text1"/>
          <w:sz w:val="28"/>
          <w:szCs w:val="28"/>
          <w:rtl/>
        </w:rPr>
        <w:t xml:space="preserve"> را تغ</w:t>
      </w:r>
      <w:r w:rsidRPr="00140E0F">
        <w:rPr>
          <w:rFonts w:cs="B Nazanin" w:hint="cs"/>
          <w:color w:val="000000" w:themeColor="text1"/>
          <w:sz w:val="28"/>
          <w:szCs w:val="28"/>
          <w:rtl/>
        </w:rPr>
        <w:t>یی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w:t>
      </w:r>
      <w:r>
        <w:rPr>
          <w:rFonts w:cs="B Nazanin" w:hint="cs"/>
          <w:color w:val="000000" w:themeColor="text1"/>
          <w:sz w:val="28"/>
          <w:szCs w:val="28"/>
          <w:rtl/>
        </w:rPr>
        <w:t>؛</w:t>
      </w:r>
      <w:r w:rsidRPr="00140E0F">
        <w:rPr>
          <w:rFonts w:cs="B Nazanin"/>
          <w:color w:val="000000" w:themeColor="text1"/>
          <w:sz w:val="28"/>
          <w:szCs w:val="28"/>
          <w:rtl/>
        </w:rPr>
        <w:t xml:space="preserve"> اما راه</w:t>
      </w:r>
      <w:r w:rsidRPr="00140E0F">
        <w:rPr>
          <w:rFonts w:cs="B Nazanin" w:hint="cs"/>
          <w:color w:val="000000" w:themeColor="text1"/>
          <w:sz w:val="28"/>
          <w:szCs w:val="28"/>
          <w:rtl/>
        </w:rPr>
        <w:t>ی</w:t>
      </w:r>
      <w:r w:rsidRPr="00140E0F">
        <w:rPr>
          <w:rFonts w:cs="B Nazanin"/>
          <w:color w:val="000000" w:themeColor="text1"/>
          <w:sz w:val="28"/>
          <w:szCs w:val="28"/>
          <w:rtl/>
        </w:rPr>
        <w:t xml:space="preserve"> آسان تر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برچسب گذار</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مقدار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سال خاص است</w:t>
      </w:r>
      <w:r w:rsidRPr="00140E0F">
        <w:rPr>
          <w:rFonts w:cs="B Nazanin"/>
          <w:color w:val="000000" w:themeColor="text1"/>
          <w:sz w:val="28"/>
          <w:szCs w:val="28"/>
        </w:rPr>
        <w:t>.</w:t>
      </w:r>
    </w:p>
    <w:p w14:paraId="411DD111" w14:textId="77777777" w:rsidR="00474333" w:rsidRDefault="00474333" w:rsidP="008A2251">
      <w:pPr>
        <w:jc w:val="both"/>
        <w:rPr>
          <w:rFonts w:cs="B Nazanin"/>
          <w:color w:val="000000" w:themeColor="text1"/>
          <w:sz w:val="28"/>
          <w:szCs w:val="28"/>
          <w:rtl/>
        </w:rPr>
      </w:pPr>
      <w:r w:rsidRPr="00BF38F8">
        <w:rPr>
          <w:rFonts w:cs="B Nazanin" w:hint="cs"/>
          <w:color w:val="000000" w:themeColor="text1"/>
          <w:sz w:val="28"/>
          <w:szCs w:val="28"/>
          <w:rtl/>
        </w:rPr>
        <w:lastRenderedPageBreak/>
        <w:t>دوم آن که</w:t>
      </w:r>
      <w:r w:rsidRPr="00140E0F">
        <w:rPr>
          <w:rFonts w:cs="B Nazanin"/>
          <w:color w:val="000000" w:themeColor="text1"/>
          <w:sz w:val="28"/>
          <w:szCs w:val="28"/>
          <w:rtl/>
        </w:rPr>
        <w:t xml:space="preserve">، ممکن است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شاخص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درصد تغ</w:t>
      </w:r>
      <w:r w:rsidRPr="00140E0F">
        <w:rPr>
          <w:rFonts w:cs="B Nazanin" w:hint="cs"/>
          <w:color w:val="000000" w:themeColor="text1"/>
          <w:sz w:val="28"/>
          <w:szCs w:val="28"/>
          <w:rtl/>
        </w:rPr>
        <w:t>یی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نسبت به </w:t>
      </w:r>
      <w:r>
        <w:rPr>
          <w:rFonts w:cs="B Nazanin" w:hint="cs"/>
          <w:color w:val="000000" w:themeColor="text1"/>
          <w:sz w:val="28"/>
          <w:szCs w:val="28"/>
          <w:rtl/>
        </w:rPr>
        <w:t xml:space="preserve">یک </w:t>
      </w:r>
      <w:r w:rsidRPr="00140E0F">
        <w:rPr>
          <w:rFonts w:cs="B Nazanin"/>
          <w:color w:val="000000" w:themeColor="text1"/>
          <w:sz w:val="28"/>
          <w:szCs w:val="28"/>
          <w:rtl/>
        </w:rPr>
        <w:t xml:space="preserve">مقدار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سال</w:t>
      </w:r>
      <w:r>
        <w:rPr>
          <w:rFonts w:cs="B Nazanin" w:hint="cs"/>
          <w:color w:val="000000" w:themeColor="text1"/>
          <w:sz w:val="28"/>
          <w:szCs w:val="28"/>
          <w:rtl/>
        </w:rPr>
        <w:t xml:space="preserve"> </w:t>
      </w:r>
      <w:r w:rsidRPr="00140E0F">
        <w:rPr>
          <w:rFonts w:cs="B Nazanin"/>
          <w:color w:val="000000" w:themeColor="text1"/>
          <w:sz w:val="28"/>
          <w:szCs w:val="28"/>
          <w:rtl/>
        </w:rPr>
        <w:t>را محاسبه 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w:t>
      </w:r>
      <w:r w:rsidRPr="00140E0F">
        <w:rPr>
          <w:rFonts w:cs="B Nazanin" w:hint="cs"/>
          <w:color w:val="000000" w:themeColor="text1"/>
          <w:sz w:val="28"/>
          <w:szCs w:val="28"/>
          <w:rtl/>
        </w:rPr>
        <w:t xml:space="preserve">به </w:t>
      </w:r>
      <w:r w:rsidRPr="00140E0F">
        <w:rPr>
          <w:rFonts w:cs="B Nazanin"/>
          <w:color w:val="000000" w:themeColor="text1"/>
          <w:sz w:val="28"/>
          <w:szCs w:val="28"/>
          <w:rtl/>
        </w:rPr>
        <w:t xml:space="preserve">صفحه 148 </w:t>
      </w:r>
      <w:r w:rsidRPr="00140E0F">
        <w:rPr>
          <w:rFonts w:cs="B Nazanin" w:hint="cs"/>
          <w:color w:val="000000" w:themeColor="text1"/>
          <w:sz w:val="28"/>
          <w:szCs w:val="28"/>
          <w:rtl/>
        </w:rPr>
        <w:t>مراجعه کنید</w:t>
      </w:r>
      <w:r w:rsidRPr="00140E0F">
        <w:rPr>
          <w:rFonts w:cs="B Nazanin"/>
          <w:color w:val="000000" w:themeColor="text1"/>
          <w:sz w:val="28"/>
          <w:szCs w:val="28"/>
          <w:rtl/>
        </w:rPr>
        <w:t>). به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ترت</w:t>
      </w:r>
      <w:r w:rsidRPr="00140E0F">
        <w:rPr>
          <w:rFonts w:cs="B Nazanin" w:hint="cs"/>
          <w:color w:val="000000" w:themeColor="text1"/>
          <w:sz w:val="28"/>
          <w:szCs w:val="28"/>
          <w:rtl/>
        </w:rPr>
        <w:t>ی</w:t>
      </w:r>
      <w:r w:rsidRPr="00140E0F">
        <w:rPr>
          <w:rFonts w:cs="B Nazanin" w:hint="eastAsia"/>
          <w:color w:val="000000" w:themeColor="text1"/>
          <w:sz w:val="28"/>
          <w:szCs w:val="28"/>
          <w:rtl/>
        </w:rPr>
        <w:t>ب</w:t>
      </w:r>
      <w:r w:rsidRPr="00140E0F">
        <w:rPr>
          <w:rFonts w:cs="B Nazanin"/>
          <w:color w:val="000000" w:themeColor="text1"/>
          <w:sz w:val="28"/>
          <w:szCs w:val="28"/>
          <w:rtl/>
        </w:rPr>
        <w:t xml:space="preserve"> خواننده م</w:t>
      </w:r>
      <w:r w:rsidRPr="00140E0F">
        <w:rPr>
          <w:rFonts w:cs="B Nazanin" w:hint="cs"/>
          <w:color w:val="000000" w:themeColor="text1"/>
          <w:sz w:val="28"/>
          <w:szCs w:val="28"/>
          <w:rtl/>
        </w:rPr>
        <w:t>ی</w:t>
      </w:r>
      <w:r w:rsidRPr="00140E0F">
        <w:rPr>
          <w:rFonts w:cs="B Nazanin"/>
          <w:color w:val="000000" w:themeColor="text1"/>
          <w:sz w:val="28"/>
          <w:szCs w:val="28"/>
          <w:rtl/>
        </w:rPr>
        <w:t xml:space="preserve"> تواند تغ</w:t>
      </w:r>
      <w:r w:rsidRPr="00140E0F">
        <w:rPr>
          <w:rFonts w:cs="B Nazanin" w:hint="cs"/>
          <w:color w:val="000000" w:themeColor="text1"/>
          <w:sz w:val="28"/>
          <w:szCs w:val="28"/>
          <w:rtl/>
        </w:rPr>
        <w:t>یی</w:t>
      </w:r>
      <w:r w:rsidRPr="00140E0F">
        <w:rPr>
          <w:rFonts w:cs="B Nazanin" w:hint="eastAsia"/>
          <w:color w:val="000000" w:themeColor="text1"/>
          <w:sz w:val="28"/>
          <w:szCs w:val="28"/>
          <w:rtl/>
        </w:rPr>
        <w:t>رات</w:t>
      </w:r>
      <w:r w:rsidRPr="00140E0F">
        <w:rPr>
          <w:rFonts w:cs="B Nazanin"/>
          <w:color w:val="000000" w:themeColor="text1"/>
          <w:sz w:val="28"/>
          <w:szCs w:val="28"/>
          <w:rtl/>
        </w:rPr>
        <w:t xml:space="preserve"> را در طول زمان 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هر دو </w:t>
      </w:r>
      <w:r w:rsidRPr="00140E0F">
        <w:rPr>
          <w:rFonts w:cs="B Nazanin" w:hint="cs"/>
          <w:color w:val="000000" w:themeColor="text1"/>
          <w:sz w:val="28"/>
          <w:szCs w:val="28"/>
          <w:rtl/>
        </w:rPr>
        <w:t>مجموعه</w:t>
      </w:r>
      <w:r w:rsidRPr="00140E0F">
        <w:rPr>
          <w:rFonts w:cs="B Nazanin"/>
          <w:color w:val="000000" w:themeColor="text1"/>
          <w:sz w:val="28"/>
          <w:szCs w:val="28"/>
          <w:rtl/>
        </w:rPr>
        <w:t xml:space="preserve"> مشاهده کرده و آنها را </w:t>
      </w:r>
      <w:r>
        <w:rPr>
          <w:rFonts w:cs="B Nazanin" w:hint="cs"/>
          <w:color w:val="000000" w:themeColor="text1"/>
          <w:sz w:val="28"/>
          <w:szCs w:val="28"/>
          <w:rtl/>
        </w:rPr>
        <w:t>با یک معیار یکسان</w:t>
      </w:r>
      <w:r w:rsidRPr="00140E0F">
        <w:rPr>
          <w:rFonts w:cs="B Nazanin"/>
          <w:color w:val="000000" w:themeColor="text1"/>
          <w:sz w:val="28"/>
          <w:szCs w:val="28"/>
          <w:rtl/>
        </w:rPr>
        <w:t xml:space="preserve"> مقا</w:t>
      </w:r>
      <w:r w:rsidRPr="00140E0F">
        <w:rPr>
          <w:rFonts w:cs="B Nazanin" w:hint="cs"/>
          <w:color w:val="000000" w:themeColor="text1"/>
          <w:sz w:val="28"/>
          <w:szCs w:val="28"/>
          <w:rtl/>
        </w:rPr>
        <w:t>ی</w:t>
      </w:r>
      <w:r w:rsidRPr="00140E0F">
        <w:rPr>
          <w:rFonts w:cs="B Nazanin" w:hint="eastAsia"/>
          <w:color w:val="000000" w:themeColor="text1"/>
          <w:sz w:val="28"/>
          <w:szCs w:val="28"/>
          <w:rtl/>
        </w:rPr>
        <w:t>سه</w:t>
      </w:r>
      <w:r w:rsidRPr="00140E0F">
        <w:rPr>
          <w:rFonts w:cs="B Nazanin"/>
          <w:color w:val="000000" w:themeColor="text1"/>
          <w:sz w:val="28"/>
          <w:szCs w:val="28"/>
          <w:rtl/>
        </w:rPr>
        <w:t xml:space="preserve"> کند</w:t>
      </w:r>
      <w:r w:rsidRPr="00140E0F">
        <w:rPr>
          <w:rFonts w:cs="B Nazanin"/>
          <w:color w:val="000000" w:themeColor="text1"/>
          <w:sz w:val="28"/>
          <w:szCs w:val="28"/>
        </w:rPr>
        <w:t>.</w:t>
      </w:r>
      <w:r w:rsidRPr="00140E0F">
        <w:rPr>
          <w:rFonts w:cs="B Nazanin"/>
          <w:sz w:val="28"/>
          <w:szCs w:val="28"/>
          <w:rtl/>
        </w:rPr>
        <w:t xml:space="preserve"> </w:t>
      </w:r>
      <w:r w:rsidRPr="00140E0F">
        <w:rPr>
          <w:rFonts w:cs="B Nazanin"/>
          <w:color w:val="000000" w:themeColor="text1"/>
          <w:sz w:val="28"/>
          <w:szCs w:val="28"/>
          <w:rtl/>
        </w:rPr>
        <w:t>در داده ها</w:t>
      </w:r>
      <w:r w:rsidRPr="00140E0F">
        <w:rPr>
          <w:rFonts w:cs="B Nazanin" w:hint="cs"/>
          <w:color w:val="000000" w:themeColor="text1"/>
          <w:sz w:val="28"/>
          <w:szCs w:val="28"/>
          <w:rtl/>
        </w:rPr>
        <w:t>یی</w:t>
      </w:r>
      <w:r w:rsidRPr="00140E0F">
        <w:rPr>
          <w:rFonts w:cs="B Nazanin"/>
          <w:color w:val="000000" w:themeColor="text1"/>
          <w:sz w:val="28"/>
          <w:szCs w:val="28"/>
          <w:rtl/>
        </w:rPr>
        <w:t xml:space="preserve"> که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نجا</w:t>
      </w:r>
      <w:r w:rsidRPr="00140E0F">
        <w:rPr>
          <w:rFonts w:cs="B Nazanin"/>
          <w:color w:val="000000" w:themeColor="text1"/>
          <w:sz w:val="28"/>
          <w:szCs w:val="28"/>
          <w:rtl/>
        </w:rPr>
        <w:t xml:space="preserve"> مورد بررس</w:t>
      </w:r>
      <w:r w:rsidRPr="00140E0F">
        <w:rPr>
          <w:rFonts w:cs="B Nazanin" w:hint="cs"/>
          <w:color w:val="000000" w:themeColor="text1"/>
          <w:sz w:val="28"/>
          <w:szCs w:val="28"/>
          <w:rtl/>
        </w:rPr>
        <w:t>ی</w:t>
      </w:r>
      <w:r w:rsidRPr="00140E0F">
        <w:rPr>
          <w:rFonts w:cs="B Nazanin"/>
          <w:color w:val="000000" w:themeColor="text1"/>
          <w:sz w:val="28"/>
          <w:szCs w:val="28"/>
          <w:rtl/>
        </w:rPr>
        <w:t xml:space="preserve"> قرار </w:t>
      </w:r>
      <w:r w:rsidRPr="00140E0F">
        <w:rPr>
          <w:rFonts w:cs="B Nazanin" w:hint="cs"/>
          <w:color w:val="000000" w:themeColor="text1"/>
          <w:sz w:val="28"/>
          <w:szCs w:val="28"/>
          <w:rtl/>
        </w:rPr>
        <w:t>داده ایم</w:t>
      </w:r>
      <w:r w:rsidRPr="00140E0F">
        <w:rPr>
          <w:rFonts w:cs="B Nazanin"/>
          <w:color w:val="000000" w:themeColor="text1"/>
          <w:sz w:val="28"/>
          <w:szCs w:val="28"/>
          <w:rtl/>
        </w:rPr>
        <w:t>، تفاوت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هر سال و</w:t>
      </w:r>
      <w:r w:rsidRPr="00140E0F">
        <w:rPr>
          <w:rFonts w:cs="B Nazanin" w:hint="cs"/>
          <w:color w:val="000000" w:themeColor="text1"/>
          <w:sz w:val="28"/>
          <w:szCs w:val="28"/>
          <w:rtl/>
        </w:rPr>
        <w:t xml:space="preserve"> سال</w:t>
      </w:r>
      <w:r w:rsidRPr="00140E0F">
        <w:rPr>
          <w:rFonts w:cs="B Nazanin"/>
          <w:color w:val="000000" w:themeColor="text1"/>
          <w:sz w:val="28"/>
          <w:szCs w:val="28"/>
          <w:rtl/>
        </w:rPr>
        <w:t xml:space="preserve"> 2000</w:t>
      </w:r>
      <w:r>
        <w:rPr>
          <w:rFonts w:cs="B Nazanin" w:hint="cs"/>
          <w:color w:val="000000" w:themeColor="text1"/>
          <w:sz w:val="28"/>
          <w:szCs w:val="28"/>
          <w:rtl/>
        </w:rPr>
        <w:t xml:space="preserve"> که</w:t>
      </w:r>
      <w:r w:rsidRPr="00140E0F">
        <w:rPr>
          <w:rFonts w:cs="B Nazanin"/>
          <w:color w:val="000000" w:themeColor="text1"/>
          <w:sz w:val="28"/>
          <w:szCs w:val="28"/>
          <w:rtl/>
        </w:rPr>
        <w:t xml:space="preserve"> اول</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سال دوره</w:t>
      </w:r>
      <w:r>
        <w:rPr>
          <w:rFonts w:cs="B Nazanin" w:hint="cs"/>
          <w:color w:val="000000" w:themeColor="text1"/>
          <w:sz w:val="28"/>
          <w:szCs w:val="28"/>
          <w:rtl/>
        </w:rPr>
        <w:t xml:space="preserve"> است</w:t>
      </w:r>
      <w:r w:rsidRPr="00140E0F">
        <w:rPr>
          <w:rFonts w:cs="B Nazanin"/>
          <w:color w:val="000000" w:themeColor="text1"/>
          <w:sz w:val="28"/>
          <w:szCs w:val="28"/>
          <w:rtl/>
        </w:rPr>
        <w:t xml:space="preserve"> (بنابرا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Pr>
          <w:rFonts w:cs="B Nazanin" w:hint="cs"/>
          <w:color w:val="000000" w:themeColor="text1"/>
          <w:sz w:val="28"/>
          <w:szCs w:val="28"/>
          <w:rtl/>
        </w:rPr>
        <w:t>تغییر واحد</w:t>
      </w:r>
      <w:r w:rsidRPr="00140E0F">
        <w:rPr>
          <w:rFonts w:cs="B Nazanin"/>
          <w:color w:val="000000" w:themeColor="text1"/>
          <w:sz w:val="28"/>
          <w:szCs w:val="28"/>
          <w:rtl/>
        </w:rPr>
        <w:t xml:space="preserve"> درصد) را محاسبه 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w:t>
      </w:r>
      <w:r>
        <w:rPr>
          <w:rFonts w:cs="B Nazanin" w:hint="cs"/>
          <w:color w:val="000000" w:themeColor="text1"/>
          <w:sz w:val="28"/>
          <w:szCs w:val="28"/>
          <w:rtl/>
        </w:rPr>
        <w:t>توزان آشکاری که</w:t>
      </w:r>
      <w:r w:rsidRPr="00140E0F">
        <w:rPr>
          <w:rFonts w:cs="B Nazanin"/>
          <w:color w:val="000000" w:themeColor="text1"/>
          <w:sz w:val="28"/>
          <w:szCs w:val="28"/>
          <w:rtl/>
        </w:rPr>
        <w:t xml:space="preserve">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نجا</w:t>
      </w:r>
      <w:r w:rsidRPr="00140E0F">
        <w:rPr>
          <w:rFonts w:cs="B Nazanin"/>
          <w:color w:val="000000" w:themeColor="text1"/>
          <w:sz w:val="28"/>
          <w:szCs w:val="28"/>
          <w:rtl/>
        </w:rPr>
        <w:t xml:space="preserve"> </w:t>
      </w:r>
      <w:r>
        <w:rPr>
          <w:rFonts w:cs="B Nazanin" w:hint="cs"/>
          <w:color w:val="000000" w:themeColor="text1"/>
          <w:sz w:val="28"/>
          <w:szCs w:val="28"/>
          <w:rtl/>
        </w:rPr>
        <w:t>برقرار می</w:t>
      </w:r>
      <w:r>
        <w:rPr>
          <w:rFonts w:cs="B Nazanin"/>
          <w:color w:val="000000" w:themeColor="text1"/>
          <w:sz w:val="28"/>
          <w:szCs w:val="28"/>
          <w:rtl/>
        </w:rPr>
        <w:softHyphen/>
      </w:r>
      <w:r>
        <w:rPr>
          <w:rFonts w:cs="B Nazanin" w:hint="cs"/>
          <w:color w:val="000000" w:themeColor="text1"/>
          <w:sz w:val="28"/>
          <w:szCs w:val="28"/>
          <w:rtl/>
        </w:rPr>
        <w:t xml:space="preserve">شود </w:t>
      </w:r>
      <w:r w:rsidRPr="00140E0F">
        <w:rPr>
          <w:rFonts w:cs="B Nazanin"/>
          <w:color w:val="000000" w:themeColor="text1"/>
          <w:sz w:val="28"/>
          <w:szCs w:val="28"/>
          <w:rtl/>
        </w:rPr>
        <w:t>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است که ما </w:t>
      </w:r>
      <w:r w:rsidRPr="00E767CC">
        <w:rPr>
          <w:rFonts w:cs="B Nazanin"/>
          <w:b/>
          <w:bCs/>
          <w:i/>
          <w:iCs/>
          <w:color w:val="000000" w:themeColor="text1"/>
          <w:sz w:val="28"/>
          <w:szCs w:val="28"/>
          <w:rtl/>
        </w:rPr>
        <w:t>سطح</w:t>
      </w:r>
      <w:r w:rsidRPr="00140E0F">
        <w:rPr>
          <w:rFonts w:cs="B Nazanin"/>
          <w:color w:val="000000" w:themeColor="text1"/>
          <w:sz w:val="28"/>
          <w:szCs w:val="28"/>
          <w:rtl/>
        </w:rPr>
        <w:t xml:space="preserve"> ارائه داده ها را از دست </w:t>
      </w:r>
      <w:r w:rsidRPr="00140E0F">
        <w:rPr>
          <w:rFonts w:cs="B Nazanin" w:hint="cs"/>
          <w:color w:val="000000" w:themeColor="text1"/>
          <w:sz w:val="28"/>
          <w:szCs w:val="28"/>
          <w:rtl/>
        </w:rPr>
        <w:t xml:space="preserve">داده </w:t>
      </w:r>
      <w:r w:rsidRPr="00140E0F">
        <w:rPr>
          <w:rFonts w:cs="B Nazanin"/>
          <w:color w:val="000000" w:themeColor="text1"/>
          <w:sz w:val="28"/>
          <w:szCs w:val="28"/>
          <w:rtl/>
        </w:rPr>
        <w:t xml:space="preserve">و در عوض </w:t>
      </w:r>
      <w:r w:rsidRPr="00E767CC">
        <w:rPr>
          <w:rFonts w:cs="B Nazanin"/>
          <w:b/>
          <w:bCs/>
          <w:i/>
          <w:iCs/>
          <w:color w:val="000000" w:themeColor="text1"/>
          <w:sz w:val="28"/>
          <w:szCs w:val="28"/>
          <w:rtl/>
        </w:rPr>
        <w:t>تغ</w:t>
      </w:r>
      <w:r w:rsidRPr="00E767CC">
        <w:rPr>
          <w:rFonts w:cs="B Nazanin" w:hint="cs"/>
          <w:b/>
          <w:bCs/>
          <w:i/>
          <w:iCs/>
          <w:color w:val="000000" w:themeColor="text1"/>
          <w:sz w:val="28"/>
          <w:szCs w:val="28"/>
          <w:rtl/>
        </w:rPr>
        <w:t>یی</w:t>
      </w:r>
      <w:r w:rsidRPr="00E767CC">
        <w:rPr>
          <w:rFonts w:cs="B Nazanin" w:hint="eastAsia"/>
          <w:b/>
          <w:bCs/>
          <w:i/>
          <w:iCs/>
          <w:color w:val="000000" w:themeColor="text1"/>
          <w:sz w:val="28"/>
          <w:szCs w:val="28"/>
          <w:rtl/>
        </w:rPr>
        <w:t>ر</w:t>
      </w:r>
      <w:r w:rsidRPr="00140E0F">
        <w:rPr>
          <w:rFonts w:cs="B Nazanin"/>
          <w:color w:val="000000" w:themeColor="text1"/>
          <w:sz w:val="28"/>
          <w:szCs w:val="28"/>
          <w:rtl/>
        </w:rPr>
        <w:t xml:space="preserve"> را </w:t>
      </w:r>
      <w:r>
        <w:rPr>
          <w:rFonts w:cs="B Nazanin" w:hint="cs"/>
          <w:color w:val="000000" w:themeColor="text1"/>
          <w:sz w:val="28"/>
          <w:szCs w:val="28"/>
          <w:rtl/>
        </w:rPr>
        <w:t>نشان</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w:t>
      </w:r>
    </w:p>
    <w:p w14:paraId="2FEA50C5" w14:textId="77777777" w:rsidR="00474333" w:rsidRPr="006C14D5" w:rsidRDefault="00474333" w:rsidP="008A2251">
      <w:pPr>
        <w:jc w:val="both"/>
        <w:rPr>
          <w:rFonts w:cs="B Nazanin"/>
          <w:color w:val="0070C0"/>
          <w:sz w:val="24"/>
          <w:szCs w:val="24"/>
          <w:rtl/>
        </w:rPr>
      </w:pPr>
      <w:r w:rsidRPr="00BF38F8">
        <w:rPr>
          <w:rFonts w:cs="B Nazanin"/>
          <w:noProof/>
          <w:color w:val="000000" w:themeColor="text1"/>
          <w:sz w:val="28"/>
          <w:szCs w:val="28"/>
        </w:rPr>
        <w:drawing>
          <wp:anchor distT="0" distB="0" distL="114300" distR="114300" simplePos="0" relativeHeight="251801600" behindDoc="0" locked="0" layoutInCell="1" allowOverlap="1" wp14:anchorId="2026FBEB" wp14:editId="129B264A">
            <wp:simplePos x="0" y="0"/>
            <wp:positionH relativeFrom="column">
              <wp:posOffset>1962150</wp:posOffset>
            </wp:positionH>
            <wp:positionV relativeFrom="paragraph">
              <wp:posOffset>531495</wp:posOffset>
            </wp:positionV>
            <wp:extent cx="2305050" cy="2401570"/>
            <wp:effectExtent l="0" t="0" r="0" b="0"/>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2305050" cy="2401570"/>
                    </a:xfrm>
                    <a:prstGeom prst="rect">
                      <a:avLst/>
                    </a:prstGeom>
                  </pic:spPr>
                </pic:pic>
              </a:graphicData>
            </a:graphic>
            <wp14:sizeRelH relativeFrom="margin">
              <wp14:pctWidth>0</wp14:pctWidth>
            </wp14:sizeRelH>
            <wp14:sizeRelV relativeFrom="margin">
              <wp14:pctHeight>0</wp14:pctHeight>
            </wp14:sizeRelV>
          </wp:anchor>
        </w:drawing>
      </w:r>
      <w:r w:rsidRPr="006C14D5">
        <w:rPr>
          <w:rFonts w:cs="B Nazanin" w:hint="cs"/>
          <w:color w:val="0070C0"/>
          <w:sz w:val="24"/>
          <w:szCs w:val="24"/>
          <w:rtl/>
        </w:rPr>
        <w:t>بدهی</w:t>
      </w:r>
      <w:r w:rsidRPr="006C14D5">
        <w:rPr>
          <w:rFonts w:cs="B Nazanin"/>
          <w:color w:val="0070C0"/>
          <w:sz w:val="24"/>
          <w:szCs w:val="24"/>
          <w:rtl/>
        </w:rPr>
        <w:t xml:space="preserve"> </w:t>
      </w:r>
      <w:r w:rsidRPr="006C14D5">
        <w:rPr>
          <w:rFonts w:cs="B Nazanin" w:hint="cs"/>
          <w:color w:val="0070C0"/>
          <w:sz w:val="24"/>
          <w:szCs w:val="24"/>
          <w:rtl/>
        </w:rPr>
        <w:t>مسکن</w:t>
      </w:r>
      <w:r w:rsidRPr="006C14D5">
        <w:rPr>
          <w:rFonts w:cs="B Nazanin"/>
          <w:color w:val="0070C0"/>
          <w:sz w:val="24"/>
          <w:szCs w:val="24"/>
          <w:rtl/>
        </w:rPr>
        <w:t xml:space="preserve"> </w:t>
      </w:r>
      <w:r w:rsidRPr="006C14D5">
        <w:rPr>
          <w:rFonts w:cs="B Nazanin" w:hint="cs"/>
          <w:color w:val="0070C0"/>
          <w:sz w:val="24"/>
          <w:szCs w:val="24"/>
          <w:rtl/>
        </w:rPr>
        <w:t>در</w:t>
      </w:r>
      <w:r w:rsidRPr="006C14D5">
        <w:rPr>
          <w:rFonts w:cs="B Nazanin"/>
          <w:color w:val="0070C0"/>
          <w:sz w:val="24"/>
          <w:szCs w:val="24"/>
          <w:rtl/>
        </w:rPr>
        <w:t xml:space="preserve"> </w:t>
      </w:r>
      <w:r w:rsidRPr="006C14D5">
        <w:rPr>
          <w:rFonts w:cs="B Nazanin" w:hint="cs"/>
          <w:color w:val="0070C0"/>
          <w:sz w:val="24"/>
          <w:szCs w:val="24"/>
          <w:rtl/>
        </w:rPr>
        <w:t>ایالات</w:t>
      </w:r>
      <w:r w:rsidRPr="006C14D5">
        <w:rPr>
          <w:rFonts w:cs="B Nazanin"/>
          <w:color w:val="0070C0"/>
          <w:sz w:val="24"/>
          <w:szCs w:val="24"/>
          <w:rtl/>
        </w:rPr>
        <w:t xml:space="preserve"> </w:t>
      </w:r>
      <w:r w:rsidRPr="006C14D5">
        <w:rPr>
          <w:rFonts w:cs="B Nazanin" w:hint="cs"/>
          <w:color w:val="0070C0"/>
          <w:sz w:val="24"/>
          <w:szCs w:val="24"/>
          <w:rtl/>
        </w:rPr>
        <w:t>متحده</w:t>
      </w:r>
      <w:r w:rsidRPr="006C14D5">
        <w:rPr>
          <w:rFonts w:cs="B Nazanin"/>
          <w:color w:val="0070C0"/>
          <w:sz w:val="24"/>
          <w:szCs w:val="24"/>
          <w:rtl/>
        </w:rPr>
        <w:t xml:space="preserve"> </w:t>
      </w:r>
      <w:r w:rsidRPr="006C14D5">
        <w:rPr>
          <w:rFonts w:cs="B Nazanin" w:hint="cs"/>
          <w:color w:val="0070C0"/>
          <w:sz w:val="24"/>
          <w:szCs w:val="24"/>
          <w:rtl/>
        </w:rPr>
        <w:t>از</w:t>
      </w:r>
      <w:r w:rsidRPr="006C14D5">
        <w:rPr>
          <w:rFonts w:cs="B Nazanin"/>
          <w:color w:val="0070C0"/>
          <w:sz w:val="24"/>
          <w:szCs w:val="24"/>
          <w:rtl/>
        </w:rPr>
        <w:t xml:space="preserve"> </w:t>
      </w:r>
      <w:r w:rsidRPr="006C14D5">
        <w:rPr>
          <w:rFonts w:cs="B Nazanin" w:hint="cs"/>
          <w:color w:val="0070C0"/>
          <w:sz w:val="24"/>
          <w:szCs w:val="24"/>
          <w:rtl/>
        </w:rPr>
        <w:t>سال</w:t>
      </w:r>
      <w:r w:rsidRPr="006C14D5">
        <w:rPr>
          <w:rFonts w:cs="B Nazanin"/>
          <w:color w:val="0070C0"/>
          <w:sz w:val="24"/>
          <w:szCs w:val="24"/>
          <w:rtl/>
        </w:rPr>
        <w:t xml:space="preserve"> 2008 </w:t>
      </w:r>
      <w:r w:rsidRPr="006C14D5">
        <w:rPr>
          <w:rFonts w:cs="B Nazanin" w:hint="cs"/>
          <w:color w:val="0070C0"/>
          <w:sz w:val="24"/>
          <w:szCs w:val="24"/>
          <w:rtl/>
        </w:rPr>
        <w:t>کاهش</w:t>
      </w:r>
      <w:r w:rsidRPr="006C14D5">
        <w:rPr>
          <w:rFonts w:cs="B Nazanin"/>
          <w:color w:val="0070C0"/>
          <w:sz w:val="24"/>
          <w:szCs w:val="24"/>
          <w:rtl/>
        </w:rPr>
        <w:t xml:space="preserve"> </w:t>
      </w:r>
      <w:r w:rsidRPr="006C14D5">
        <w:rPr>
          <w:rFonts w:cs="B Nazanin" w:hint="cs"/>
          <w:color w:val="0070C0"/>
          <w:sz w:val="24"/>
          <w:szCs w:val="24"/>
          <w:rtl/>
        </w:rPr>
        <w:t>یافته</w:t>
      </w:r>
      <w:r w:rsidRPr="006C14D5">
        <w:rPr>
          <w:rFonts w:cs="B Nazanin"/>
          <w:color w:val="0070C0"/>
          <w:sz w:val="24"/>
          <w:szCs w:val="24"/>
          <w:rtl/>
        </w:rPr>
        <w:t xml:space="preserve"> </w:t>
      </w:r>
      <w:r w:rsidRPr="006C14D5">
        <w:rPr>
          <w:rFonts w:cs="B Nazanin" w:hint="cs"/>
          <w:color w:val="0070C0"/>
          <w:sz w:val="24"/>
          <w:szCs w:val="24"/>
          <w:rtl/>
        </w:rPr>
        <w:t>است.</w:t>
      </w:r>
      <w:r w:rsidRPr="006C14D5">
        <w:rPr>
          <w:rFonts w:cs="B Nazanin"/>
          <w:color w:val="0070C0"/>
          <w:sz w:val="24"/>
          <w:szCs w:val="24"/>
          <w:rtl/>
        </w:rPr>
        <w:t xml:space="preserve"> </w:t>
      </w:r>
      <w:r w:rsidRPr="006C14D5">
        <w:rPr>
          <w:rFonts w:cs="B Nazanin" w:hint="cs"/>
          <w:color w:val="0070C0"/>
          <w:sz w:val="24"/>
          <w:szCs w:val="24"/>
          <w:rtl/>
        </w:rPr>
        <w:t xml:space="preserve">         </w:t>
      </w:r>
      <w:r w:rsidRPr="006C14D5">
        <w:rPr>
          <w:rFonts w:cs="B Nazanin"/>
          <w:color w:val="0070C0"/>
          <w:sz w:val="24"/>
          <w:szCs w:val="24"/>
          <w:rtl/>
        </w:rPr>
        <w:t>نرخ ب</w:t>
      </w:r>
      <w:r w:rsidRPr="006C14D5">
        <w:rPr>
          <w:rFonts w:cs="B Nazanin" w:hint="cs"/>
          <w:color w:val="0070C0"/>
          <w:sz w:val="24"/>
          <w:szCs w:val="24"/>
          <w:rtl/>
        </w:rPr>
        <w:t>ی</w:t>
      </w:r>
      <w:r w:rsidRPr="006C14D5">
        <w:rPr>
          <w:rFonts w:cs="B Nazanin" w:hint="eastAsia"/>
          <w:color w:val="0070C0"/>
          <w:sz w:val="24"/>
          <w:szCs w:val="24"/>
          <w:rtl/>
        </w:rPr>
        <w:t>کار</w:t>
      </w:r>
      <w:r w:rsidRPr="006C14D5">
        <w:rPr>
          <w:rFonts w:cs="B Nazanin" w:hint="cs"/>
          <w:color w:val="0070C0"/>
          <w:sz w:val="24"/>
          <w:szCs w:val="24"/>
          <w:rtl/>
        </w:rPr>
        <w:t>ی</w:t>
      </w:r>
      <w:r w:rsidRPr="006C14D5">
        <w:rPr>
          <w:rFonts w:cs="B Nazanin"/>
          <w:color w:val="0070C0"/>
          <w:sz w:val="24"/>
          <w:szCs w:val="24"/>
          <w:rtl/>
        </w:rPr>
        <w:t xml:space="preserve"> از سال 2010 کاهش </w:t>
      </w:r>
      <w:r w:rsidRPr="006C14D5">
        <w:rPr>
          <w:rFonts w:cs="B Nazanin" w:hint="cs"/>
          <w:color w:val="0070C0"/>
          <w:sz w:val="24"/>
          <w:szCs w:val="24"/>
          <w:rtl/>
        </w:rPr>
        <w:t>ی</w:t>
      </w:r>
      <w:r w:rsidRPr="006C14D5">
        <w:rPr>
          <w:rFonts w:cs="B Nazanin" w:hint="eastAsia"/>
          <w:color w:val="0070C0"/>
          <w:sz w:val="24"/>
          <w:szCs w:val="24"/>
          <w:rtl/>
        </w:rPr>
        <w:t>افته</w:t>
      </w:r>
      <w:r w:rsidRPr="006C14D5">
        <w:rPr>
          <w:rFonts w:cs="B Nazanin"/>
          <w:color w:val="0070C0"/>
          <w:sz w:val="24"/>
          <w:szCs w:val="24"/>
          <w:rtl/>
        </w:rPr>
        <w:t xml:space="preserve"> است</w:t>
      </w:r>
    </w:p>
    <w:p w14:paraId="4B295601" w14:textId="77777777" w:rsidR="00474333" w:rsidRDefault="00474333" w:rsidP="008A2251">
      <w:pPr>
        <w:jc w:val="both"/>
        <w:rPr>
          <w:rFonts w:cs="B Nazanin"/>
          <w:color w:val="000000" w:themeColor="text1"/>
          <w:sz w:val="28"/>
          <w:szCs w:val="28"/>
          <w:rtl/>
        </w:rPr>
      </w:pPr>
    </w:p>
    <w:p w14:paraId="0BD5464C" w14:textId="77777777" w:rsidR="00474333" w:rsidRPr="00F15321" w:rsidRDefault="00474333" w:rsidP="008A2251">
      <w:pPr>
        <w:jc w:val="center"/>
        <w:rPr>
          <w:color w:val="000000" w:themeColor="text1"/>
          <w:sz w:val="24"/>
          <w:szCs w:val="24"/>
          <w:rtl/>
        </w:rPr>
      </w:pPr>
      <w:r w:rsidRPr="00F15321">
        <w:rPr>
          <w:rFonts w:cs="B Nazanin" w:hint="cs"/>
          <w:color w:val="0070C0"/>
          <w:sz w:val="24"/>
          <w:szCs w:val="24"/>
          <w:rtl/>
        </w:rPr>
        <w:t>ی</w:t>
      </w:r>
      <w:r w:rsidRPr="00F15321">
        <w:rPr>
          <w:rFonts w:cs="B Nazanin" w:hint="eastAsia"/>
          <w:color w:val="0070C0"/>
          <w:sz w:val="24"/>
          <w:szCs w:val="24"/>
          <w:rtl/>
        </w:rPr>
        <w:t>ک</w:t>
      </w:r>
      <w:r w:rsidRPr="00F15321">
        <w:rPr>
          <w:rFonts w:cs="B Nazanin" w:hint="cs"/>
          <w:color w:val="0070C0"/>
          <w:sz w:val="24"/>
          <w:szCs w:val="24"/>
          <w:rtl/>
        </w:rPr>
        <w:t>ی</w:t>
      </w:r>
      <w:r w:rsidRPr="00F15321">
        <w:rPr>
          <w:rFonts w:cs="B Nazanin"/>
          <w:color w:val="0070C0"/>
          <w:sz w:val="24"/>
          <w:szCs w:val="24"/>
          <w:rtl/>
        </w:rPr>
        <w:t xml:space="preserve"> از گز</w:t>
      </w:r>
      <w:r w:rsidRPr="00F15321">
        <w:rPr>
          <w:rFonts w:cs="B Nazanin" w:hint="cs"/>
          <w:color w:val="0070C0"/>
          <w:sz w:val="24"/>
          <w:szCs w:val="24"/>
          <w:rtl/>
        </w:rPr>
        <w:t>ی</w:t>
      </w:r>
      <w:r w:rsidRPr="00F15321">
        <w:rPr>
          <w:rFonts w:cs="B Nazanin" w:hint="eastAsia"/>
          <w:color w:val="0070C0"/>
          <w:sz w:val="24"/>
          <w:szCs w:val="24"/>
          <w:rtl/>
        </w:rPr>
        <w:t>نه</w:t>
      </w:r>
      <w:r w:rsidRPr="00F15321">
        <w:rPr>
          <w:rFonts w:cs="B Nazanin"/>
          <w:color w:val="0070C0"/>
          <w:sz w:val="24"/>
          <w:szCs w:val="24"/>
          <w:rtl/>
        </w:rPr>
        <w:t xml:space="preserve"> ها</w:t>
      </w:r>
      <w:r w:rsidRPr="00F15321">
        <w:rPr>
          <w:rFonts w:cs="B Nazanin" w:hint="cs"/>
          <w:color w:val="0070C0"/>
          <w:sz w:val="24"/>
          <w:szCs w:val="24"/>
          <w:rtl/>
        </w:rPr>
        <w:t>ی</w:t>
      </w:r>
      <w:r w:rsidRPr="00F15321">
        <w:rPr>
          <w:rFonts w:cs="B Nazanin"/>
          <w:color w:val="0070C0"/>
          <w:sz w:val="24"/>
          <w:szCs w:val="24"/>
          <w:rtl/>
        </w:rPr>
        <w:t xml:space="preserve"> جا</w:t>
      </w:r>
      <w:r w:rsidRPr="00F15321">
        <w:rPr>
          <w:rFonts w:cs="B Nazanin" w:hint="cs"/>
          <w:color w:val="0070C0"/>
          <w:sz w:val="24"/>
          <w:szCs w:val="24"/>
          <w:rtl/>
        </w:rPr>
        <w:t>ی</w:t>
      </w:r>
      <w:r w:rsidRPr="00F15321">
        <w:rPr>
          <w:rFonts w:cs="B Nazanin" w:hint="eastAsia"/>
          <w:color w:val="0070C0"/>
          <w:sz w:val="24"/>
          <w:szCs w:val="24"/>
          <w:rtl/>
        </w:rPr>
        <w:t>گز</w:t>
      </w:r>
      <w:r w:rsidRPr="00F15321">
        <w:rPr>
          <w:rFonts w:cs="B Nazanin" w:hint="cs"/>
          <w:color w:val="0070C0"/>
          <w:sz w:val="24"/>
          <w:szCs w:val="24"/>
          <w:rtl/>
        </w:rPr>
        <w:t>ی</w:t>
      </w:r>
      <w:r w:rsidRPr="00F15321">
        <w:rPr>
          <w:rFonts w:cs="B Nazanin" w:hint="eastAsia"/>
          <w:color w:val="0070C0"/>
          <w:sz w:val="24"/>
          <w:szCs w:val="24"/>
          <w:rtl/>
        </w:rPr>
        <w:t>ن</w:t>
      </w:r>
      <w:r w:rsidRPr="00F15321">
        <w:rPr>
          <w:rFonts w:cs="B Nazanin"/>
          <w:color w:val="0070C0"/>
          <w:sz w:val="24"/>
          <w:szCs w:val="24"/>
          <w:rtl/>
        </w:rPr>
        <w:t xml:space="preserve"> نمودار خط</w:t>
      </w:r>
      <w:r w:rsidRPr="00F15321">
        <w:rPr>
          <w:rFonts w:cs="B Nazanin" w:hint="cs"/>
          <w:color w:val="0070C0"/>
          <w:sz w:val="24"/>
          <w:szCs w:val="24"/>
          <w:rtl/>
        </w:rPr>
        <w:t>ی</w:t>
      </w:r>
      <w:r w:rsidRPr="00F15321">
        <w:rPr>
          <w:rFonts w:cs="B Nazanin"/>
          <w:color w:val="0070C0"/>
          <w:sz w:val="24"/>
          <w:szCs w:val="24"/>
          <w:rtl/>
        </w:rPr>
        <w:t xml:space="preserve"> </w:t>
      </w:r>
      <w:r w:rsidRPr="00E816ED">
        <w:rPr>
          <w:rFonts w:cs="B Nazanin"/>
          <w:color w:val="0070C0"/>
          <w:sz w:val="24"/>
          <w:szCs w:val="24"/>
          <w:rtl/>
        </w:rPr>
        <w:t xml:space="preserve">دو محوره </w:t>
      </w:r>
      <w:r w:rsidRPr="00F15321">
        <w:rPr>
          <w:rFonts w:cs="B Nazanin"/>
          <w:color w:val="0070C0"/>
          <w:sz w:val="24"/>
          <w:szCs w:val="24"/>
          <w:rtl/>
        </w:rPr>
        <w:t>، استفاده از دو نمودار تراز عمود</w:t>
      </w:r>
      <w:r w:rsidRPr="00F15321">
        <w:rPr>
          <w:rFonts w:cs="B Nazanin" w:hint="cs"/>
          <w:color w:val="0070C0"/>
          <w:sz w:val="24"/>
          <w:szCs w:val="24"/>
          <w:rtl/>
        </w:rPr>
        <w:t>ی</w:t>
      </w:r>
      <w:r w:rsidRPr="00F15321">
        <w:rPr>
          <w:rFonts w:cs="B Nazanin"/>
          <w:color w:val="0070C0"/>
          <w:sz w:val="24"/>
          <w:szCs w:val="24"/>
          <w:rtl/>
        </w:rPr>
        <w:t xml:space="preserve"> است که علامت گذار</w:t>
      </w:r>
      <w:r w:rsidRPr="00F15321">
        <w:rPr>
          <w:rFonts w:cs="B Nazanin" w:hint="cs"/>
          <w:color w:val="0070C0"/>
          <w:sz w:val="24"/>
          <w:szCs w:val="24"/>
          <w:rtl/>
        </w:rPr>
        <w:t>ی</w:t>
      </w:r>
      <w:r w:rsidRPr="00F15321">
        <w:rPr>
          <w:rFonts w:cs="B Nazanin"/>
          <w:color w:val="0070C0"/>
          <w:sz w:val="24"/>
          <w:szCs w:val="24"/>
          <w:rtl/>
        </w:rPr>
        <w:t xml:space="preserve"> </w:t>
      </w:r>
      <w:r w:rsidRPr="00F15321">
        <w:rPr>
          <w:rFonts w:cs="B Nazanin" w:hint="cs"/>
          <w:color w:val="0070C0"/>
          <w:sz w:val="24"/>
          <w:szCs w:val="24"/>
          <w:rtl/>
        </w:rPr>
        <w:t>ی</w:t>
      </w:r>
      <w:r w:rsidRPr="00F15321">
        <w:rPr>
          <w:rFonts w:cs="B Nazanin" w:hint="eastAsia"/>
          <w:color w:val="0070C0"/>
          <w:sz w:val="24"/>
          <w:szCs w:val="24"/>
          <w:rtl/>
        </w:rPr>
        <w:t>ک</w:t>
      </w:r>
      <w:r w:rsidRPr="00F15321">
        <w:rPr>
          <w:rFonts w:cs="B Nazanin"/>
          <w:color w:val="0070C0"/>
          <w:sz w:val="24"/>
          <w:szCs w:val="24"/>
          <w:rtl/>
        </w:rPr>
        <w:t xml:space="preserve"> نقطه داده خاص را در هر دو نمودار کم</w:t>
      </w:r>
      <w:r w:rsidRPr="00F15321">
        <w:rPr>
          <w:rFonts w:cs="B Nazanin" w:hint="cs"/>
          <w:color w:val="0070C0"/>
          <w:sz w:val="24"/>
          <w:szCs w:val="24"/>
          <w:rtl/>
        </w:rPr>
        <w:t>ی</w:t>
      </w:r>
      <w:r w:rsidRPr="00F15321">
        <w:rPr>
          <w:rFonts w:cs="B Nazanin"/>
          <w:color w:val="0070C0"/>
          <w:sz w:val="24"/>
          <w:szCs w:val="24"/>
          <w:rtl/>
        </w:rPr>
        <w:t xml:space="preserve"> ساده تر م</w:t>
      </w:r>
      <w:r w:rsidRPr="00F15321">
        <w:rPr>
          <w:rFonts w:cs="B Nazanin" w:hint="cs"/>
          <w:color w:val="0070C0"/>
          <w:sz w:val="24"/>
          <w:szCs w:val="24"/>
          <w:rtl/>
        </w:rPr>
        <w:t>ی</w:t>
      </w:r>
      <w:r w:rsidRPr="00F15321">
        <w:rPr>
          <w:rFonts w:cs="B Nazanin"/>
          <w:color w:val="0070C0"/>
          <w:sz w:val="24"/>
          <w:szCs w:val="24"/>
          <w:rtl/>
        </w:rPr>
        <w:t xml:space="preserve"> کند</w:t>
      </w:r>
      <w:r w:rsidRPr="00F15321">
        <w:rPr>
          <w:color w:val="000000" w:themeColor="text1"/>
          <w:sz w:val="24"/>
          <w:szCs w:val="24"/>
        </w:rPr>
        <w:t>.</w:t>
      </w:r>
    </w:p>
    <w:p w14:paraId="0FF69499" w14:textId="77777777" w:rsidR="00474333" w:rsidRPr="00140E0F" w:rsidRDefault="00474333" w:rsidP="008A2251">
      <w:pPr>
        <w:jc w:val="both"/>
        <w:rPr>
          <w:rFonts w:cs="B Nazanin"/>
          <w:color w:val="000000" w:themeColor="text1"/>
          <w:sz w:val="28"/>
          <w:szCs w:val="28"/>
        </w:rPr>
      </w:pPr>
      <w:r w:rsidRPr="00140E0F">
        <w:rPr>
          <w:rFonts w:cs="B Nazanin"/>
          <w:color w:val="000000" w:themeColor="text1"/>
          <w:sz w:val="28"/>
          <w:szCs w:val="28"/>
          <w:rtl/>
        </w:rPr>
        <w:t xml:space="preserve">سوم، </w:t>
      </w:r>
      <w:r>
        <w:rPr>
          <w:rFonts w:cs="B Nazanin" w:hint="cs"/>
          <w:color w:val="000000" w:themeColor="text1"/>
          <w:sz w:val="28"/>
          <w:szCs w:val="28"/>
          <w:rtl/>
        </w:rPr>
        <w:t>نموداری از نوع دیگر</w:t>
      </w:r>
      <w:r w:rsidRPr="00140E0F">
        <w:rPr>
          <w:rFonts w:cs="B Nazanin"/>
          <w:color w:val="000000" w:themeColor="text1"/>
          <w:sz w:val="28"/>
          <w:szCs w:val="28"/>
          <w:rtl/>
        </w:rPr>
        <w:t xml:space="preserve"> را امتحان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 اگر نشان دادن تغ</w:t>
      </w:r>
      <w:r w:rsidRPr="00140E0F">
        <w:rPr>
          <w:rFonts w:cs="B Nazanin" w:hint="cs"/>
          <w:color w:val="000000" w:themeColor="text1"/>
          <w:sz w:val="28"/>
          <w:szCs w:val="28"/>
          <w:rtl/>
        </w:rPr>
        <w:t>یی</w:t>
      </w:r>
      <w:r w:rsidRPr="00140E0F">
        <w:rPr>
          <w:rFonts w:cs="B Nazanin" w:hint="eastAsia"/>
          <w:color w:val="000000" w:themeColor="text1"/>
          <w:sz w:val="28"/>
          <w:szCs w:val="28"/>
          <w:rtl/>
        </w:rPr>
        <w:t>رات</w:t>
      </w:r>
      <w:r w:rsidRPr="00140E0F">
        <w:rPr>
          <w:rFonts w:cs="B Nazanin"/>
          <w:color w:val="000000" w:themeColor="text1"/>
          <w:sz w:val="28"/>
          <w:szCs w:val="28"/>
          <w:rtl/>
        </w:rPr>
        <w:t xml:space="preserve"> در </w:t>
      </w:r>
      <w:r w:rsidRPr="00A324A4">
        <w:rPr>
          <w:rFonts w:cs="B Nazanin"/>
          <w:b/>
          <w:bCs/>
          <w:i/>
          <w:iCs/>
          <w:color w:val="000000" w:themeColor="text1"/>
          <w:sz w:val="28"/>
          <w:szCs w:val="28"/>
          <w:rtl/>
        </w:rPr>
        <w:t>ارتباط</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دو</w:t>
      </w:r>
      <w:r w:rsidRPr="00140E0F">
        <w:rPr>
          <w:rFonts w:cs="B Nazanin" w:hint="cs"/>
          <w:color w:val="000000" w:themeColor="text1"/>
          <w:sz w:val="28"/>
          <w:szCs w:val="28"/>
          <w:rtl/>
        </w:rPr>
        <w:t xml:space="preserve"> مجموعه</w:t>
      </w:r>
      <w:r w:rsidRPr="00140E0F">
        <w:rPr>
          <w:rFonts w:cs="B Nazanin"/>
          <w:color w:val="000000" w:themeColor="text1"/>
          <w:sz w:val="28"/>
          <w:szCs w:val="28"/>
          <w:rtl/>
        </w:rPr>
        <w:t xml:space="preserve"> مهم است،</w:t>
      </w:r>
      <w:r w:rsidRPr="00140E0F">
        <w:rPr>
          <w:rFonts w:cs="B Nazanin"/>
          <w:color w:val="000000" w:themeColor="text1"/>
          <w:sz w:val="28"/>
          <w:szCs w:val="28"/>
        </w:rPr>
        <w:t xml:space="preserve"> </w:t>
      </w:r>
      <w:r w:rsidRPr="00140E0F">
        <w:rPr>
          <w:rFonts w:cs="B Nazanin" w:hint="cs"/>
          <w:color w:val="000000" w:themeColor="text1"/>
          <w:sz w:val="28"/>
          <w:szCs w:val="28"/>
          <w:rtl/>
        </w:rPr>
        <w:t xml:space="preserve">طرح </w:t>
      </w:r>
      <w:r>
        <w:rPr>
          <w:rFonts w:cs="B Nazanin" w:hint="cs"/>
          <w:color w:val="000000" w:themeColor="text1"/>
          <w:sz w:val="28"/>
          <w:szCs w:val="28"/>
          <w:rtl/>
        </w:rPr>
        <w:t xml:space="preserve">پراکندگی </w:t>
      </w:r>
      <w:r w:rsidRPr="00140E0F">
        <w:rPr>
          <w:rFonts w:cs="B Nazanin"/>
          <w:color w:val="000000" w:themeColor="text1"/>
          <w:sz w:val="28"/>
          <w:szCs w:val="28"/>
          <w:rtl/>
        </w:rPr>
        <w:t>متصل را امتحان کن</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color w:val="000000" w:themeColor="text1"/>
          <w:sz w:val="28"/>
          <w:szCs w:val="28"/>
          <w:rtl/>
        </w:rPr>
        <w:t>.</w:t>
      </w:r>
      <w:r>
        <w:rPr>
          <w:rFonts w:cs="B Nazanin" w:hint="cs"/>
          <w:color w:val="000000" w:themeColor="text1"/>
          <w:sz w:val="28"/>
          <w:szCs w:val="28"/>
          <w:rtl/>
        </w:rPr>
        <w:t xml:space="preserve"> نمودار پراکندگی متصل</w:t>
      </w:r>
      <w:r w:rsidRPr="00140E0F">
        <w:rPr>
          <w:rFonts w:cs="B Nazanin"/>
          <w:color w:val="000000" w:themeColor="text1"/>
          <w:sz w:val="28"/>
          <w:szCs w:val="28"/>
          <w:rtl/>
        </w:rPr>
        <w:t xml:space="preserve"> که در انتها</w:t>
      </w:r>
      <w:r w:rsidRPr="00140E0F">
        <w:rPr>
          <w:rFonts w:cs="B Nazanin" w:hint="cs"/>
          <w:color w:val="000000" w:themeColor="text1"/>
          <w:sz w:val="28"/>
          <w:szCs w:val="28"/>
          <w:rtl/>
        </w:rPr>
        <w:t>ی</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فصل </w:t>
      </w:r>
      <w:r>
        <w:rPr>
          <w:rFonts w:cs="B Nazanin" w:hint="cs"/>
          <w:color w:val="000000" w:themeColor="text1"/>
          <w:sz w:val="28"/>
          <w:szCs w:val="28"/>
          <w:rtl/>
        </w:rPr>
        <w:t>بخش خاصی به ان اختصاص داده شده است</w:t>
      </w:r>
      <w:r w:rsidRPr="00140E0F">
        <w:rPr>
          <w:rFonts w:cs="B Nazanin"/>
          <w:color w:val="000000" w:themeColor="text1"/>
          <w:sz w:val="28"/>
          <w:szCs w:val="28"/>
          <w:rtl/>
        </w:rPr>
        <w:t xml:space="preserve"> - مانند </w:t>
      </w:r>
      <w:r w:rsidRPr="00140E0F">
        <w:rPr>
          <w:rFonts w:cs="B Nazanin" w:hint="cs"/>
          <w:color w:val="000000" w:themeColor="text1"/>
          <w:sz w:val="28"/>
          <w:szCs w:val="28"/>
          <w:rtl/>
        </w:rPr>
        <w:t xml:space="preserve">طرح </w:t>
      </w:r>
      <w:r>
        <w:rPr>
          <w:rFonts w:cs="B Nazanin" w:hint="cs"/>
          <w:color w:val="000000" w:themeColor="text1"/>
          <w:sz w:val="28"/>
          <w:szCs w:val="28"/>
          <w:rtl/>
        </w:rPr>
        <w:t xml:space="preserve">پراکندگی </w:t>
      </w:r>
      <w:r w:rsidRPr="00140E0F">
        <w:rPr>
          <w:rFonts w:cs="B Nazanin"/>
          <w:color w:val="000000" w:themeColor="text1"/>
          <w:sz w:val="28"/>
          <w:szCs w:val="28"/>
          <w:rtl/>
        </w:rPr>
        <w:t xml:space="preserve">با </w:t>
      </w:r>
      <w:r>
        <w:rPr>
          <w:rFonts w:cs="B Nazanin" w:hint="cs"/>
          <w:color w:val="000000" w:themeColor="text1"/>
          <w:sz w:val="28"/>
          <w:szCs w:val="28"/>
          <w:rtl/>
        </w:rPr>
        <w:t xml:space="preserve">یک </w:t>
      </w:r>
      <w:r w:rsidRPr="00140E0F">
        <w:rPr>
          <w:rFonts w:cs="B Nazanin"/>
          <w:color w:val="000000" w:themeColor="text1"/>
          <w:sz w:val="28"/>
          <w:szCs w:val="28"/>
          <w:rtl/>
        </w:rPr>
        <w:t>محور افق</w:t>
      </w:r>
      <w:r w:rsidRPr="00140E0F">
        <w:rPr>
          <w:rFonts w:cs="B Nazanin" w:hint="cs"/>
          <w:color w:val="000000" w:themeColor="text1"/>
          <w:sz w:val="28"/>
          <w:szCs w:val="28"/>
          <w:rtl/>
        </w:rPr>
        <w:t>ی</w:t>
      </w:r>
      <w:r w:rsidRPr="00140E0F">
        <w:rPr>
          <w:rFonts w:cs="B Nazanin"/>
          <w:color w:val="000000" w:themeColor="text1"/>
          <w:sz w:val="28"/>
          <w:szCs w:val="28"/>
          <w:rtl/>
        </w:rPr>
        <w:t xml:space="preserve"> و عمود</w:t>
      </w:r>
      <w:r w:rsidRPr="00140E0F">
        <w:rPr>
          <w:rFonts w:cs="B Nazanin" w:hint="cs"/>
          <w:color w:val="000000" w:themeColor="text1"/>
          <w:sz w:val="28"/>
          <w:szCs w:val="28"/>
          <w:rtl/>
        </w:rPr>
        <w:t>ی</w:t>
      </w:r>
      <w:r w:rsidRPr="00140E0F">
        <w:rPr>
          <w:rFonts w:cs="B Nazanin"/>
          <w:color w:val="000000" w:themeColor="text1"/>
          <w:sz w:val="28"/>
          <w:szCs w:val="28"/>
          <w:rtl/>
        </w:rPr>
        <w:t xml:space="preserve"> است</w:t>
      </w:r>
      <w:r>
        <w:rPr>
          <w:rFonts w:cs="B Nazanin" w:hint="cs"/>
          <w:color w:val="000000" w:themeColor="text1"/>
          <w:sz w:val="28"/>
          <w:szCs w:val="28"/>
          <w:rtl/>
        </w:rPr>
        <w:t>؛</w:t>
      </w:r>
      <w:r w:rsidRPr="00140E0F">
        <w:rPr>
          <w:rFonts w:cs="B Nazanin"/>
          <w:color w:val="000000" w:themeColor="text1"/>
          <w:sz w:val="28"/>
          <w:szCs w:val="28"/>
          <w:rtl/>
        </w:rPr>
        <w:t xml:space="preserve"> اما هر نقطه واحد زمان</w:t>
      </w:r>
      <w:r>
        <w:rPr>
          <w:rFonts w:cs="B Nazanin" w:hint="cs"/>
          <w:color w:val="000000" w:themeColor="text1"/>
          <w:sz w:val="28"/>
          <w:szCs w:val="28"/>
          <w:rtl/>
        </w:rPr>
        <w:t>ی</w:t>
      </w:r>
      <w:r w:rsidRPr="00140E0F">
        <w:rPr>
          <w:rFonts w:cs="B Nazanin"/>
          <w:color w:val="000000" w:themeColor="text1"/>
          <w:sz w:val="28"/>
          <w:szCs w:val="28"/>
          <w:rtl/>
        </w:rPr>
        <w:t xml:space="preserve"> متفاوت</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مثل</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ربع </w:t>
      </w:r>
      <w:r w:rsidRPr="00140E0F">
        <w:rPr>
          <w:rFonts w:cs="B Nazanin" w:hint="cs"/>
          <w:color w:val="000000" w:themeColor="text1"/>
          <w:sz w:val="28"/>
          <w:szCs w:val="28"/>
          <w:rtl/>
        </w:rPr>
        <w:t>ی</w:t>
      </w:r>
      <w:r w:rsidRPr="00140E0F">
        <w:rPr>
          <w:rFonts w:cs="B Nazanin" w:hint="eastAsia"/>
          <w:color w:val="000000" w:themeColor="text1"/>
          <w:sz w:val="28"/>
          <w:szCs w:val="28"/>
          <w:rtl/>
        </w:rPr>
        <w:t>ا</w:t>
      </w:r>
      <w:r w:rsidRPr="00140E0F">
        <w:rPr>
          <w:rFonts w:cs="B Nazanin"/>
          <w:color w:val="000000" w:themeColor="text1"/>
          <w:sz w:val="28"/>
          <w:szCs w:val="28"/>
          <w:rtl/>
        </w:rPr>
        <w:t xml:space="preserve">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سال</w:t>
      </w:r>
      <w:r>
        <w:rPr>
          <w:rFonts w:cs="B Nazanin" w:hint="cs"/>
          <w:color w:val="000000" w:themeColor="text1"/>
          <w:sz w:val="28"/>
          <w:szCs w:val="28"/>
          <w:rtl/>
        </w:rPr>
        <w:t xml:space="preserve"> را</w:t>
      </w:r>
      <w:r w:rsidRPr="00140E0F">
        <w:rPr>
          <w:rFonts w:cs="B Nazanin" w:hint="cs"/>
          <w:color w:val="000000" w:themeColor="text1"/>
          <w:sz w:val="28"/>
          <w:szCs w:val="28"/>
          <w:rtl/>
        </w:rPr>
        <w:t xml:space="preserve"> </w:t>
      </w:r>
      <w:r w:rsidRPr="00140E0F">
        <w:rPr>
          <w:rFonts w:cs="B Nazanin" w:hint="eastAsia"/>
          <w:color w:val="000000" w:themeColor="text1"/>
          <w:sz w:val="28"/>
          <w:szCs w:val="28"/>
          <w:rtl/>
        </w:rPr>
        <w:t>نشان</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دهد</w:t>
      </w:r>
      <w:r>
        <w:rPr>
          <w:rFonts w:cs="B Nazanin" w:hint="cs"/>
          <w:color w:val="000000" w:themeColor="text1"/>
          <w:sz w:val="28"/>
          <w:szCs w:val="28"/>
          <w:rtl/>
        </w:rPr>
        <w:t>.</w:t>
      </w:r>
      <w:r w:rsidRPr="00140E0F">
        <w:rPr>
          <w:rFonts w:cs="B Nazanin"/>
          <w:color w:val="000000" w:themeColor="text1"/>
          <w:sz w:val="28"/>
          <w:szCs w:val="28"/>
          <w:rtl/>
        </w:rPr>
        <w:t xml:space="preserve"> همانطور که در صفحه بعد</w:t>
      </w:r>
      <w:r>
        <w:rPr>
          <w:rFonts w:cs="B Nazanin" w:hint="cs"/>
          <w:color w:val="000000" w:themeColor="text1"/>
          <w:sz w:val="28"/>
          <w:szCs w:val="28"/>
          <w:rtl/>
        </w:rPr>
        <w:t xml:space="preserve"> می</w:t>
      </w:r>
      <w:r>
        <w:rPr>
          <w:rFonts w:cs="B Nazanin"/>
          <w:color w:val="000000" w:themeColor="text1"/>
          <w:sz w:val="28"/>
          <w:szCs w:val="28"/>
          <w:rtl/>
        </w:rPr>
        <w:softHyphen/>
      </w:r>
      <w:r>
        <w:rPr>
          <w:rFonts w:cs="B Nazanin" w:hint="cs"/>
          <w:color w:val="000000" w:themeColor="text1"/>
          <w:sz w:val="28"/>
          <w:szCs w:val="28"/>
          <w:rtl/>
        </w:rPr>
        <w:t>بینید،</w:t>
      </w:r>
      <w:r w:rsidRPr="00140E0F">
        <w:rPr>
          <w:rFonts w:cs="B Nazanin"/>
          <w:color w:val="000000" w:themeColor="text1"/>
          <w:sz w:val="28"/>
          <w:szCs w:val="28"/>
          <w:rtl/>
        </w:rPr>
        <w:t xml:space="preserve"> چگ</w:t>
      </w:r>
      <w:r w:rsidRPr="00140E0F">
        <w:rPr>
          <w:rFonts w:cs="B Nazanin" w:hint="cs"/>
          <w:color w:val="000000" w:themeColor="text1"/>
          <w:sz w:val="28"/>
          <w:szCs w:val="28"/>
          <w:rtl/>
        </w:rPr>
        <w:t>ونگی تغییر</w:t>
      </w:r>
      <w:r w:rsidRPr="00140E0F">
        <w:rPr>
          <w:rFonts w:cs="B Nazanin"/>
          <w:color w:val="000000" w:themeColor="text1"/>
          <w:sz w:val="28"/>
          <w:szCs w:val="28"/>
          <w:rtl/>
        </w:rPr>
        <w:t xml:space="preserve"> رابطه ب</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دو مع</w:t>
      </w:r>
      <w:r w:rsidRPr="00140E0F">
        <w:rPr>
          <w:rFonts w:cs="B Nazanin" w:hint="cs"/>
          <w:color w:val="000000" w:themeColor="text1"/>
          <w:sz w:val="28"/>
          <w:szCs w:val="28"/>
          <w:rtl/>
        </w:rPr>
        <w:t>ی</w:t>
      </w:r>
      <w:r w:rsidRPr="00140E0F">
        <w:rPr>
          <w:rFonts w:cs="B Nazanin" w:hint="eastAsia"/>
          <w:color w:val="000000" w:themeColor="text1"/>
          <w:sz w:val="28"/>
          <w:szCs w:val="28"/>
          <w:rtl/>
        </w:rPr>
        <w:t>ار</w:t>
      </w:r>
      <w:r w:rsidRPr="00140E0F">
        <w:rPr>
          <w:rFonts w:cs="B Nazanin"/>
          <w:color w:val="000000" w:themeColor="text1"/>
          <w:sz w:val="28"/>
          <w:szCs w:val="28"/>
          <w:rtl/>
        </w:rPr>
        <w:t xml:space="preserve"> در طول زمان</w:t>
      </w:r>
      <w:r w:rsidRPr="00140E0F">
        <w:rPr>
          <w:rFonts w:cs="B Nazanin" w:hint="cs"/>
          <w:color w:val="000000" w:themeColor="text1"/>
          <w:sz w:val="28"/>
          <w:szCs w:val="28"/>
          <w:rtl/>
        </w:rPr>
        <w:t xml:space="preserve"> </w:t>
      </w:r>
      <w:r>
        <w:rPr>
          <w:rFonts w:cs="B Nazanin" w:hint="cs"/>
          <w:color w:val="000000" w:themeColor="text1"/>
          <w:sz w:val="28"/>
          <w:szCs w:val="28"/>
          <w:rtl/>
        </w:rPr>
        <w:t>آسان تر است</w:t>
      </w:r>
      <w:r w:rsidRPr="00140E0F">
        <w:rPr>
          <w:rFonts w:cs="B Nazanin" w:hint="cs"/>
          <w:color w:val="000000" w:themeColor="text1"/>
          <w:sz w:val="28"/>
          <w:szCs w:val="28"/>
          <w:rtl/>
        </w:rPr>
        <w:t>.</w:t>
      </w:r>
      <w:r w:rsidRPr="00140E0F">
        <w:rPr>
          <w:rFonts w:cs="B Nazanin"/>
          <w:color w:val="000000" w:themeColor="text1"/>
          <w:sz w:val="28"/>
          <w:szCs w:val="28"/>
          <w:rtl/>
        </w:rPr>
        <w:t xml:space="preserve"> همچن</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بینید چگونه</w:t>
      </w:r>
      <w:r w:rsidRPr="00140E0F">
        <w:rPr>
          <w:rFonts w:cs="B Nazanin"/>
          <w:color w:val="000000" w:themeColor="text1"/>
          <w:sz w:val="28"/>
          <w:szCs w:val="28"/>
          <w:rtl/>
        </w:rPr>
        <w:t xml:space="preserve"> برچسب ها و حاش</w:t>
      </w:r>
      <w:r w:rsidRPr="00140E0F">
        <w:rPr>
          <w:rFonts w:cs="B Nazanin" w:hint="cs"/>
          <w:color w:val="000000" w:themeColor="text1"/>
          <w:sz w:val="28"/>
          <w:szCs w:val="28"/>
          <w:rtl/>
        </w:rPr>
        <w:t>ی</w:t>
      </w:r>
      <w:r w:rsidRPr="00140E0F">
        <w:rPr>
          <w:rFonts w:cs="B Nazanin" w:hint="eastAsia"/>
          <w:color w:val="000000" w:themeColor="text1"/>
          <w:sz w:val="28"/>
          <w:szCs w:val="28"/>
          <w:rtl/>
        </w:rPr>
        <w:t>ه</w:t>
      </w:r>
      <w:r w:rsidRPr="00140E0F">
        <w:rPr>
          <w:rFonts w:cs="B Nazanin"/>
          <w:color w:val="000000" w:themeColor="text1"/>
          <w:sz w:val="28"/>
          <w:szCs w:val="28"/>
          <w:rtl/>
        </w:rPr>
        <w:t xml:space="preserve"> نو</w:t>
      </w:r>
      <w:r w:rsidRPr="00140E0F">
        <w:rPr>
          <w:rFonts w:cs="B Nazanin" w:hint="cs"/>
          <w:color w:val="000000" w:themeColor="text1"/>
          <w:sz w:val="28"/>
          <w:szCs w:val="28"/>
          <w:rtl/>
        </w:rPr>
        <w:t>ی</w:t>
      </w:r>
      <w:r w:rsidRPr="00140E0F">
        <w:rPr>
          <w:rFonts w:cs="B Nazanin" w:hint="eastAsia"/>
          <w:color w:val="000000" w:themeColor="text1"/>
          <w:sz w:val="28"/>
          <w:szCs w:val="28"/>
          <w:rtl/>
        </w:rPr>
        <w:t>س</w:t>
      </w:r>
      <w:r w:rsidRPr="00140E0F">
        <w:rPr>
          <w:rFonts w:cs="B Nazanin" w:hint="cs"/>
          <w:color w:val="000000" w:themeColor="text1"/>
          <w:sz w:val="28"/>
          <w:szCs w:val="28"/>
          <w:rtl/>
        </w:rPr>
        <w:t>ی</w:t>
      </w:r>
      <w:r w:rsidRPr="00140E0F">
        <w:rPr>
          <w:rFonts w:cs="B Nazanin"/>
          <w:color w:val="000000" w:themeColor="text1"/>
          <w:sz w:val="28"/>
          <w:szCs w:val="28"/>
          <w:rtl/>
        </w:rPr>
        <w:t xml:space="preserve"> ب</w:t>
      </w:r>
      <w:r w:rsidRPr="00140E0F">
        <w:rPr>
          <w:rFonts w:cs="B Nazanin" w:hint="cs"/>
          <w:color w:val="000000" w:themeColor="text1"/>
          <w:sz w:val="28"/>
          <w:szCs w:val="28"/>
          <w:rtl/>
        </w:rPr>
        <w:t>ی</w:t>
      </w:r>
      <w:r w:rsidRPr="00140E0F">
        <w:rPr>
          <w:rFonts w:cs="B Nazanin" w:hint="eastAsia"/>
          <w:color w:val="000000" w:themeColor="text1"/>
          <w:sz w:val="28"/>
          <w:szCs w:val="28"/>
          <w:rtl/>
        </w:rPr>
        <w:t>شتر</w:t>
      </w:r>
      <w:r w:rsidRPr="00140E0F">
        <w:rPr>
          <w:rFonts w:cs="B Nazanin" w:hint="cs"/>
          <w:color w:val="000000" w:themeColor="text1"/>
          <w:sz w:val="28"/>
          <w:szCs w:val="28"/>
          <w:rtl/>
        </w:rPr>
        <w:t>ی</w:t>
      </w:r>
      <w:r>
        <w:rPr>
          <w:rFonts w:cs="B Nazanin" w:hint="cs"/>
          <w:color w:val="000000" w:themeColor="text1"/>
          <w:sz w:val="28"/>
          <w:szCs w:val="28"/>
          <w:rtl/>
        </w:rPr>
        <w:t xml:space="preserve"> را</w:t>
      </w:r>
      <w:r w:rsidRPr="00140E0F">
        <w:rPr>
          <w:rFonts w:cs="B Nazanin"/>
          <w:color w:val="000000" w:themeColor="text1"/>
          <w:sz w:val="28"/>
          <w:szCs w:val="28"/>
          <w:rtl/>
        </w:rPr>
        <w:t xml:space="preserve"> (همراه با رنگ ها</w:t>
      </w:r>
      <w:r w:rsidRPr="00140E0F">
        <w:rPr>
          <w:rFonts w:cs="B Nazanin" w:hint="cs"/>
          <w:color w:val="000000" w:themeColor="text1"/>
          <w:sz w:val="28"/>
          <w:szCs w:val="28"/>
          <w:rtl/>
        </w:rPr>
        <w:t>ی</w:t>
      </w:r>
      <w:r w:rsidRPr="00140E0F">
        <w:rPr>
          <w:rFonts w:cs="B Nazanin"/>
          <w:color w:val="000000" w:themeColor="text1"/>
          <w:sz w:val="28"/>
          <w:szCs w:val="28"/>
          <w:rtl/>
        </w:rPr>
        <w:t xml:space="preserve"> مختلف) </w:t>
      </w:r>
      <w:r w:rsidRPr="00140E0F">
        <w:rPr>
          <w:rFonts w:cs="B Nazanin" w:hint="cs"/>
          <w:color w:val="000000" w:themeColor="text1"/>
          <w:sz w:val="28"/>
          <w:szCs w:val="28"/>
          <w:rtl/>
        </w:rPr>
        <w:t xml:space="preserve">برای کمک </w:t>
      </w:r>
      <w:r w:rsidRPr="00140E0F">
        <w:rPr>
          <w:rFonts w:cs="B Nazanin"/>
          <w:color w:val="000000" w:themeColor="text1"/>
          <w:sz w:val="28"/>
          <w:szCs w:val="28"/>
          <w:rtl/>
        </w:rPr>
        <w:t xml:space="preserve">به خواننده در </w:t>
      </w:r>
      <w:r>
        <w:rPr>
          <w:rFonts w:cs="B Nazanin" w:hint="cs"/>
          <w:color w:val="000000" w:themeColor="text1"/>
          <w:sz w:val="28"/>
          <w:szCs w:val="28"/>
          <w:rtl/>
        </w:rPr>
        <w:t>بررسی نمودار اضافه کرده ام.</w:t>
      </w:r>
    </w:p>
    <w:p w14:paraId="01AF73E6" w14:textId="77777777" w:rsidR="00474333" w:rsidRPr="00140E0F" w:rsidRDefault="00474333" w:rsidP="008A2251">
      <w:pPr>
        <w:jc w:val="both"/>
        <w:rPr>
          <w:rFonts w:cs="B Nazanin"/>
          <w:color w:val="000000" w:themeColor="text1"/>
          <w:sz w:val="28"/>
          <w:szCs w:val="28"/>
          <w:rtl/>
        </w:rPr>
      </w:pPr>
    </w:p>
    <w:p w14:paraId="42FDE884" w14:textId="77777777" w:rsidR="00474333" w:rsidRPr="00140E0F" w:rsidRDefault="00474333" w:rsidP="008A2251">
      <w:pPr>
        <w:jc w:val="both"/>
        <w:rPr>
          <w:rFonts w:cs="B Nazanin"/>
          <w:color w:val="000000" w:themeColor="text1"/>
          <w:sz w:val="28"/>
          <w:szCs w:val="28"/>
          <w:rtl/>
        </w:rPr>
      </w:pPr>
    </w:p>
    <w:p w14:paraId="21CDDF02" w14:textId="77777777" w:rsidR="00474333" w:rsidRPr="00E55782" w:rsidRDefault="00474333" w:rsidP="008A2251">
      <w:pPr>
        <w:jc w:val="center"/>
        <w:rPr>
          <w:rFonts w:cs="B Nazanin"/>
          <w:color w:val="0070C0"/>
          <w:sz w:val="24"/>
          <w:szCs w:val="24"/>
        </w:rPr>
      </w:pPr>
      <w:r w:rsidRPr="00E55782">
        <w:rPr>
          <w:rFonts w:cs="B Nazanin"/>
          <w:noProof/>
          <w:color w:val="0070C0"/>
          <w:sz w:val="24"/>
          <w:szCs w:val="24"/>
        </w:rPr>
        <w:lastRenderedPageBreak/>
        <w:drawing>
          <wp:anchor distT="0" distB="0" distL="114300" distR="114300" simplePos="0" relativeHeight="251802624" behindDoc="0" locked="0" layoutInCell="1" allowOverlap="1" wp14:anchorId="65189609" wp14:editId="7B40B719">
            <wp:simplePos x="0" y="0"/>
            <wp:positionH relativeFrom="margin">
              <wp:posOffset>371475</wp:posOffset>
            </wp:positionH>
            <wp:positionV relativeFrom="paragraph">
              <wp:posOffset>310515</wp:posOffset>
            </wp:positionV>
            <wp:extent cx="3657600" cy="2496185"/>
            <wp:effectExtent l="0" t="0" r="0" b="0"/>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3657600" cy="2496185"/>
                    </a:xfrm>
                    <a:prstGeom prst="rect">
                      <a:avLst/>
                    </a:prstGeom>
                  </pic:spPr>
                </pic:pic>
              </a:graphicData>
            </a:graphic>
            <wp14:sizeRelH relativeFrom="margin">
              <wp14:pctWidth>0</wp14:pctWidth>
            </wp14:sizeRelH>
            <wp14:sizeRelV relativeFrom="margin">
              <wp14:pctHeight>0</wp14:pctHeight>
            </wp14:sizeRelV>
          </wp:anchor>
        </w:drawing>
      </w:r>
      <w:r w:rsidRPr="00E55782">
        <w:rPr>
          <w:rFonts w:cs="B Nazanin" w:hint="cs"/>
          <w:color w:val="0070C0"/>
          <w:sz w:val="24"/>
          <w:szCs w:val="24"/>
          <w:rtl/>
        </w:rPr>
        <w:t>شرایط</w:t>
      </w:r>
      <w:r w:rsidRPr="00E55782">
        <w:rPr>
          <w:rFonts w:cs="B Nazanin"/>
          <w:color w:val="0070C0"/>
          <w:sz w:val="24"/>
          <w:szCs w:val="24"/>
          <w:rtl/>
        </w:rPr>
        <w:t xml:space="preserve"> </w:t>
      </w:r>
      <w:r w:rsidRPr="00E55782">
        <w:rPr>
          <w:rFonts w:cs="B Nazanin" w:hint="cs"/>
          <w:color w:val="0070C0"/>
          <w:sz w:val="24"/>
          <w:szCs w:val="24"/>
          <w:rtl/>
        </w:rPr>
        <w:t>اقتصادی</w:t>
      </w:r>
      <w:r w:rsidRPr="00E55782">
        <w:rPr>
          <w:rFonts w:cs="B Nazanin"/>
          <w:color w:val="0070C0"/>
          <w:sz w:val="24"/>
          <w:szCs w:val="24"/>
          <w:rtl/>
        </w:rPr>
        <w:t xml:space="preserve"> </w:t>
      </w:r>
      <w:r w:rsidRPr="00E55782">
        <w:rPr>
          <w:rFonts w:cs="B Nazanin" w:hint="cs"/>
          <w:color w:val="0070C0"/>
          <w:sz w:val="24"/>
          <w:szCs w:val="24"/>
          <w:rtl/>
        </w:rPr>
        <w:t>مصرف</w:t>
      </w:r>
      <w:r w:rsidRPr="00E55782">
        <w:rPr>
          <w:rFonts w:cs="B Nazanin"/>
          <w:color w:val="0070C0"/>
          <w:sz w:val="24"/>
          <w:szCs w:val="24"/>
          <w:rtl/>
        </w:rPr>
        <w:t xml:space="preserve"> </w:t>
      </w:r>
      <w:r w:rsidRPr="00E55782">
        <w:rPr>
          <w:rFonts w:cs="B Nazanin" w:hint="cs"/>
          <w:color w:val="0070C0"/>
          <w:sz w:val="24"/>
          <w:szCs w:val="24"/>
          <w:rtl/>
        </w:rPr>
        <w:t>کنندگان</w:t>
      </w:r>
      <w:r w:rsidRPr="00E55782">
        <w:rPr>
          <w:rFonts w:cs="B Nazanin"/>
          <w:color w:val="0070C0"/>
          <w:sz w:val="24"/>
          <w:szCs w:val="24"/>
          <w:rtl/>
        </w:rPr>
        <w:t xml:space="preserve"> </w:t>
      </w:r>
      <w:r w:rsidRPr="00E55782">
        <w:rPr>
          <w:rFonts w:cs="B Nazanin" w:hint="cs"/>
          <w:color w:val="0070C0"/>
          <w:sz w:val="24"/>
          <w:szCs w:val="24"/>
          <w:rtl/>
        </w:rPr>
        <w:t>در</w:t>
      </w:r>
      <w:r w:rsidRPr="00E55782">
        <w:rPr>
          <w:rFonts w:cs="B Nazanin"/>
          <w:color w:val="0070C0"/>
          <w:sz w:val="24"/>
          <w:szCs w:val="24"/>
          <w:rtl/>
        </w:rPr>
        <w:t xml:space="preserve"> </w:t>
      </w:r>
      <w:r w:rsidRPr="00E55782">
        <w:rPr>
          <w:rFonts w:cs="B Nazanin" w:hint="cs"/>
          <w:color w:val="0070C0"/>
          <w:sz w:val="24"/>
          <w:szCs w:val="24"/>
          <w:rtl/>
        </w:rPr>
        <w:t>سالهای</w:t>
      </w:r>
      <w:r w:rsidRPr="00E55782">
        <w:rPr>
          <w:rFonts w:cs="B Nazanin"/>
          <w:color w:val="0070C0"/>
          <w:sz w:val="24"/>
          <w:szCs w:val="24"/>
          <w:rtl/>
        </w:rPr>
        <w:t xml:space="preserve"> 2017 </w:t>
      </w:r>
      <w:r w:rsidRPr="00E55782">
        <w:rPr>
          <w:rFonts w:cs="B Nazanin" w:hint="cs"/>
          <w:color w:val="0070C0"/>
          <w:sz w:val="24"/>
          <w:szCs w:val="24"/>
          <w:rtl/>
        </w:rPr>
        <w:t>و</w:t>
      </w:r>
      <w:r w:rsidRPr="00E55782">
        <w:rPr>
          <w:rFonts w:cs="B Nazanin"/>
          <w:color w:val="0070C0"/>
          <w:sz w:val="24"/>
          <w:szCs w:val="24"/>
          <w:rtl/>
        </w:rPr>
        <w:t xml:space="preserve"> 2018 </w:t>
      </w:r>
      <w:r w:rsidRPr="00E55782">
        <w:rPr>
          <w:rFonts w:cs="B Nazanin" w:hint="cs"/>
          <w:color w:val="0070C0"/>
          <w:sz w:val="24"/>
          <w:szCs w:val="24"/>
          <w:rtl/>
        </w:rPr>
        <w:t>بسیار</w:t>
      </w:r>
      <w:r w:rsidRPr="00E55782">
        <w:rPr>
          <w:rFonts w:cs="B Nazanin"/>
          <w:color w:val="0070C0"/>
          <w:sz w:val="24"/>
          <w:szCs w:val="24"/>
          <w:rtl/>
        </w:rPr>
        <w:t xml:space="preserve"> </w:t>
      </w:r>
      <w:r w:rsidRPr="00E55782">
        <w:rPr>
          <w:rFonts w:cs="B Nazanin" w:hint="cs"/>
          <w:color w:val="0070C0"/>
          <w:sz w:val="24"/>
          <w:szCs w:val="24"/>
          <w:rtl/>
        </w:rPr>
        <w:t>خوب</w:t>
      </w:r>
      <w:r w:rsidRPr="00E55782">
        <w:rPr>
          <w:rFonts w:cs="B Nazanin"/>
          <w:color w:val="0070C0"/>
          <w:sz w:val="24"/>
          <w:szCs w:val="24"/>
          <w:rtl/>
        </w:rPr>
        <w:t xml:space="preserve"> </w:t>
      </w:r>
      <w:r w:rsidRPr="00E55782">
        <w:rPr>
          <w:rFonts w:cs="B Nazanin" w:hint="cs"/>
          <w:color w:val="0070C0"/>
          <w:sz w:val="24"/>
          <w:szCs w:val="24"/>
          <w:rtl/>
        </w:rPr>
        <w:t>بود</w:t>
      </w:r>
      <w:r w:rsidRPr="00E55782">
        <w:rPr>
          <w:rFonts w:cs="B Nazanin"/>
          <w:color w:val="0070C0"/>
          <w:sz w:val="24"/>
          <w:szCs w:val="24"/>
          <w:rtl/>
        </w:rPr>
        <w:t xml:space="preserve"> (</w:t>
      </w:r>
      <w:r w:rsidRPr="00E55782">
        <w:rPr>
          <w:rFonts w:cs="B Nazanin" w:hint="cs"/>
          <w:color w:val="0070C0"/>
          <w:sz w:val="24"/>
          <w:szCs w:val="24"/>
          <w:rtl/>
        </w:rPr>
        <w:t>درصد</w:t>
      </w:r>
      <w:r w:rsidRPr="00E55782">
        <w:rPr>
          <w:rFonts w:cs="B Nazanin"/>
          <w:color w:val="0070C0"/>
          <w:sz w:val="24"/>
          <w:szCs w:val="24"/>
          <w:rtl/>
        </w:rPr>
        <w:t xml:space="preserve"> </w:t>
      </w:r>
      <w:r w:rsidRPr="00E55782">
        <w:rPr>
          <w:rFonts w:cs="B Nazanin" w:hint="cs"/>
          <w:color w:val="0070C0"/>
          <w:sz w:val="24"/>
          <w:szCs w:val="24"/>
          <w:rtl/>
        </w:rPr>
        <w:t>تغییر</w:t>
      </w:r>
      <w:r w:rsidRPr="00E55782">
        <w:rPr>
          <w:rFonts w:cs="B Nazanin"/>
          <w:color w:val="0070C0"/>
          <w:sz w:val="24"/>
          <w:szCs w:val="24"/>
          <w:rtl/>
        </w:rPr>
        <w:t xml:space="preserve"> </w:t>
      </w:r>
      <w:r w:rsidRPr="00E55782">
        <w:rPr>
          <w:rFonts w:cs="B Nazanin" w:hint="cs"/>
          <w:color w:val="0070C0"/>
          <w:sz w:val="24"/>
          <w:szCs w:val="24"/>
          <w:rtl/>
        </w:rPr>
        <w:t>از</w:t>
      </w:r>
      <w:r w:rsidRPr="00E55782">
        <w:rPr>
          <w:rFonts w:cs="B Nazanin"/>
          <w:color w:val="0070C0"/>
          <w:sz w:val="24"/>
          <w:szCs w:val="24"/>
          <w:rtl/>
        </w:rPr>
        <w:t xml:space="preserve"> </w:t>
      </w:r>
      <w:r w:rsidRPr="00E55782">
        <w:rPr>
          <w:rFonts w:cs="B Nazanin" w:hint="cs"/>
          <w:color w:val="0070C0"/>
          <w:sz w:val="24"/>
          <w:szCs w:val="24"/>
          <w:rtl/>
        </w:rPr>
        <w:t>سال</w:t>
      </w:r>
      <w:r w:rsidRPr="00E55782">
        <w:rPr>
          <w:rFonts w:cs="B Nazanin"/>
          <w:color w:val="0070C0"/>
          <w:sz w:val="24"/>
          <w:szCs w:val="24"/>
          <w:rtl/>
        </w:rPr>
        <w:t xml:space="preserve"> 2000)</w:t>
      </w:r>
    </w:p>
    <w:p w14:paraId="71F10C0B" w14:textId="77777777" w:rsidR="00474333" w:rsidRDefault="00474333" w:rsidP="008A2251">
      <w:pPr>
        <w:jc w:val="center"/>
        <w:rPr>
          <w:rFonts w:cs="B Nazanin"/>
          <w:color w:val="0070C0"/>
          <w:sz w:val="24"/>
          <w:szCs w:val="24"/>
          <w:rtl/>
        </w:rPr>
      </w:pPr>
      <w:r w:rsidRPr="00E55782">
        <w:rPr>
          <w:rFonts w:cs="B Nazanin"/>
          <w:color w:val="0070C0"/>
          <w:sz w:val="24"/>
          <w:szCs w:val="24"/>
          <w:rtl/>
        </w:rPr>
        <w:t>جا</w:t>
      </w:r>
      <w:r w:rsidRPr="00E55782">
        <w:rPr>
          <w:rFonts w:cs="B Nazanin" w:hint="cs"/>
          <w:color w:val="0070C0"/>
          <w:sz w:val="24"/>
          <w:szCs w:val="24"/>
          <w:rtl/>
        </w:rPr>
        <w:t>ی</w:t>
      </w:r>
      <w:r w:rsidRPr="00E55782">
        <w:rPr>
          <w:rFonts w:cs="B Nazanin" w:hint="eastAsia"/>
          <w:color w:val="0070C0"/>
          <w:sz w:val="24"/>
          <w:szCs w:val="24"/>
          <w:rtl/>
        </w:rPr>
        <w:t>گز</w:t>
      </w:r>
      <w:r w:rsidRPr="00E55782">
        <w:rPr>
          <w:rFonts w:cs="B Nazanin" w:hint="cs"/>
          <w:color w:val="0070C0"/>
          <w:sz w:val="24"/>
          <w:szCs w:val="24"/>
          <w:rtl/>
        </w:rPr>
        <w:t>ی</w:t>
      </w:r>
      <w:r w:rsidRPr="00E55782">
        <w:rPr>
          <w:rFonts w:cs="B Nazanin" w:hint="eastAsia"/>
          <w:color w:val="0070C0"/>
          <w:sz w:val="24"/>
          <w:szCs w:val="24"/>
          <w:rtl/>
        </w:rPr>
        <w:t>ن</w:t>
      </w:r>
      <w:r w:rsidRPr="00E55782">
        <w:rPr>
          <w:rFonts w:cs="B Nazanin"/>
          <w:color w:val="0070C0"/>
          <w:sz w:val="24"/>
          <w:szCs w:val="24"/>
          <w:rtl/>
        </w:rPr>
        <w:t xml:space="preserve"> د</w:t>
      </w:r>
      <w:r w:rsidRPr="00E55782">
        <w:rPr>
          <w:rFonts w:cs="B Nazanin" w:hint="cs"/>
          <w:color w:val="0070C0"/>
          <w:sz w:val="24"/>
          <w:szCs w:val="24"/>
          <w:rtl/>
        </w:rPr>
        <w:t>ی</w:t>
      </w:r>
      <w:r w:rsidRPr="00E55782">
        <w:rPr>
          <w:rFonts w:cs="B Nazanin" w:hint="eastAsia"/>
          <w:color w:val="0070C0"/>
          <w:sz w:val="24"/>
          <w:szCs w:val="24"/>
          <w:rtl/>
        </w:rPr>
        <w:t>گر</w:t>
      </w:r>
      <w:r w:rsidRPr="00E55782">
        <w:rPr>
          <w:rFonts w:cs="B Nazanin" w:hint="cs"/>
          <w:color w:val="0070C0"/>
          <w:sz w:val="24"/>
          <w:szCs w:val="24"/>
          <w:rtl/>
        </w:rPr>
        <w:t>ی</w:t>
      </w:r>
      <w:r w:rsidRPr="00E55782">
        <w:rPr>
          <w:rFonts w:cs="B Nazanin"/>
          <w:color w:val="0070C0"/>
          <w:sz w:val="24"/>
          <w:szCs w:val="24"/>
          <w:rtl/>
        </w:rPr>
        <w:t xml:space="preserve"> برا</w:t>
      </w:r>
      <w:r w:rsidRPr="00E55782">
        <w:rPr>
          <w:rFonts w:cs="B Nazanin" w:hint="cs"/>
          <w:color w:val="0070C0"/>
          <w:sz w:val="24"/>
          <w:szCs w:val="24"/>
          <w:rtl/>
        </w:rPr>
        <w:t>ی</w:t>
      </w:r>
      <w:r w:rsidRPr="00E55782">
        <w:rPr>
          <w:rFonts w:cs="B Nazanin"/>
          <w:color w:val="0070C0"/>
          <w:sz w:val="24"/>
          <w:szCs w:val="24"/>
          <w:rtl/>
        </w:rPr>
        <w:t xml:space="preserve"> نمودار </w:t>
      </w:r>
      <w:r w:rsidRPr="00F2056E">
        <w:rPr>
          <w:rFonts w:cs="B Nazanin"/>
          <w:color w:val="0070C0"/>
          <w:sz w:val="24"/>
          <w:szCs w:val="24"/>
          <w:rtl/>
        </w:rPr>
        <w:t xml:space="preserve">دو محوره </w:t>
      </w:r>
      <w:r w:rsidRPr="00E55782">
        <w:rPr>
          <w:rFonts w:cs="B Nazanin"/>
          <w:color w:val="0070C0"/>
          <w:sz w:val="24"/>
          <w:szCs w:val="24"/>
          <w:rtl/>
        </w:rPr>
        <w:t>، عاد</w:t>
      </w:r>
      <w:r w:rsidRPr="00E55782">
        <w:rPr>
          <w:rFonts w:cs="B Nazanin" w:hint="cs"/>
          <w:color w:val="0070C0"/>
          <w:sz w:val="24"/>
          <w:szCs w:val="24"/>
          <w:rtl/>
        </w:rPr>
        <w:t>ی</w:t>
      </w:r>
      <w:r w:rsidRPr="00E55782">
        <w:rPr>
          <w:rFonts w:cs="B Nazanin"/>
          <w:color w:val="0070C0"/>
          <w:sz w:val="24"/>
          <w:szCs w:val="24"/>
          <w:rtl/>
        </w:rPr>
        <w:t xml:space="preserve"> ساز</w:t>
      </w:r>
      <w:r w:rsidRPr="00E55782">
        <w:rPr>
          <w:rFonts w:cs="B Nazanin" w:hint="cs"/>
          <w:color w:val="0070C0"/>
          <w:sz w:val="24"/>
          <w:szCs w:val="24"/>
          <w:rtl/>
        </w:rPr>
        <w:t>ی</w:t>
      </w:r>
      <w:r w:rsidRPr="00E55782">
        <w:rPr>
          <w:rFonts w:cs="B Nazanin"/>
          <w:color w:val="0070C0"/>
          <w:sz w:val="24"/>
          <w:szCs w:val="24"/>
          <w:rtl/>
        </w:rPr>
        <w:t xml:space="preserve"> داده ها </w:t>
      </w:r>
      <w:r w:rsidRPr="00E55782">
        <w:rPr>
          <w:rFonts w:cs="B Nazanin" w:hint="cs"/>
          <w:color w:val="0070C0"/>
          <w:sz w:val="24"/>
          <w:szCs w:val="24"/>
          <w:rtl/>
        </w:rPr>
        <w:t>ی</w:t>
      </w:r>
      <w:r w:rsidRPr="00E55782">
        <w:rPr>
          <w:rFonts w:cs="B Nazanin" w:hint="eastAsia"/>
          <w:color w:val="0070C0"/>
          <w:sz w:val="24"/>
          <w:szCs w:val="24"/>
          <w:rtl/>
        </w:rPr>
        <w:t>ا</w:t>
      </w:r>
      <w:r w:rsidRPr="00E55782">
        <w:rPr>
          <w:rFonts w:cs="B Nazanin"/>
          <w:color w:val="0070C0"/>
          <w:sz w:val="24"/>
          <w:szCs w:val="24"/>
          <w:rtl/>
        </w:rPr>
        <w:t xml:space="preserve"> محاسبه درصد تغ</w:t>
      </w:r>
      <w:r w:rsidRPr="00E55782">
        <w:rPr>
          <w:rFonts w:cs="B Nazanin" w:hint="cs"/>
          <w:color w:val="0070C0"/>
          <w:sz w:val="24"/>
          <w:szCs w:val="24"/>
          <w:rtl/>
        </w:rPr>
        <w:t>یی</w:t>
      </w:r>
      <w:r w:rsidRPr="00E55782">
        <w:rPr>
          <w:rFonts w:cs="B Nazanin" w:hint="eastAsia"/>
          <w:color w:val="0070C0"/>
          <w:sz w:val="24"/>
          <w:szCs w:val="24"/>
          <w:rtl/>
        </w:rPr>
        <w:t>ر</w:t>
      </w:r>
      <w:r w:rsidRPr="00E55782">
        <w:rPr>
          <w:rFonts w:cs="B Nazanin"/>
          <w:color w:val="0070C0"/>
          <w:sz w:val="24"/>
          <w:szCs w:val="24"/>
          <w:rtl/>
        </w:rPr>
        <w:t xml:space="preserve"> از مقدار</w:t>
      </w:r>
      <w:r w:rsidRPr="00E55782">
        <w:rPr>
          <w:rFonts w:cs="B Nazanin" w:hint="cs"/>
          <w:color w:val="0070C0"/>
          <w:sz w:val="24"/>
          <w:szCs w:val="24"/>
          <w:rtl/>
        </w:rPr>
        <w:t>ی</w:t>
      </w:r>
      <w:r w:rsidRPr="00E55782">
        <w:rPr>
          <w:rFonts w:cs="B Nazanin"/>
          <w:color w:val="0070C0"/>
          <w:sz w:val="24"/>
          <w:szCs w:val="24"/>
          <w:rtl/>
        </w:rPr>
        <w:t xml:space="preserve"> است</w:t>
      </w:r>
      <w:r w:rsidRPr="00E55782">
        <w:rPr>
          <w:rFonts w:cs="B Nazanin"/>
          <w:color w:val="0070C0"/>
          <w:sz w:val="24"/>
          <w:szCs w:val="24"/>
        </w:rPr>
        <w:t>.</w:t>
      </w:r>
    </w:p>
    <w:p w14:paraId="4767E44D" w14:textId="77777777" w:rsidR="00474333" w:rsidRDefault="00474333" w:rsidP="008A2251">
      <w:pPr>
        <w:jc w:val="center"/>
        <w:rPr>
          <w:rFonts w:cs="B Nazanin"/>
          <w:color w:val="0070C0"/>
          <w:sz w:val="24"/>
          <w:szCs w:val="24"/>
          <w:rtl/>
        </w:rPr>
      </w:pPr>
      <w:r w:rsidRPr="00E55782">
        <w:rPr>
          <w:noProof/>
        </w:rPr>
        <w:drawing>
          <wp:anchor distT="0" distB="0" distL="114300" distR="114300" simplePos="0" relativeHeight="251820032" behindDoc="0" locked="0" layoutInCell="1" allowOverlap="1" wp14:anchorId="7CBD467F" wp14:editId="04465F44">
            <wp:simplePos x="0" y="0"/>
            <wp:positionH relativeFrom="margin">
              <wp:posOffset>981075</wp:posOffset>
            </wp:positionH>
            <wp:positionV relativeFrom="paragraph">
              <wp:posOffset>344805</wp:posOffset>
            </wp:positionV>
            <wp:extent cx="2867025" cy="1965960"/>
            <wp:effectExtent l="0" t="0" r="9525" b="0"/>
            <wp:wrapTopAndBottom/>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2867025" cy="1965960"/>
                    </a:xfrm>
                    <a:prstGeom prst="rect">
                      <a:avLst/>
                    </a:prstGeom>
                  </pic:spPr>
                </pic:pic>
              </a:graphicData>
            </a:graphic>
            <wp14:sizeRelH relativeFrom="margin">
              <wp14:pctWidth>0</wp14:pctWidth>
            </wp14:sizeRelH>
            <wp14:sizeRelV relativeFrom="margin">
              <wp14:pctHeight>0</wp14:pctHeight>
            </wp14:sizeRelV>
          </wp:anchor>
        </w:drawing>
      </w:r>
    </w:p>
    <w:p w14:paraId="77AE43CC" w14:textId="77777777" w:rsidR="00474333" w:rsidRDefault="00474333" w:rsidP="008A2251">
      <w:pPr>
        <w:jc w:val="center"/>
        <w:rPr>
          <w:rFonts w:cs="B Nazanin"/>
          <w:color w:val="0070C0"/>
          <w:sz w:val="24"/>
          <w:szCs w:val="24"/>
          <w:rtl/>
        </w:rPr>
      </w:pPr>
    </w:p>
    <w:p w14:paraId="736BE38A" w14:textId="77777777" w:rsidR="00474333" w:rsidRPr="00E55782" w:rsidRDefault="00474333" w:rsidP="008A2251">
      <w:pPr>
        <w:jc w:val="center"/>
        <w:rPr>
          <w:rFonts w:cs="B Nazanin"/>
          <w:color w:val="0070C0"/>
          <w:sz w:val="26"/>
          <w:szCs w:val="26"/>
          <w:rtl/>
        </w:rPr>
      </w:pPr>
      <w:r w:rsidRPr="00E55782">
        <w:rPr>
          <w:rFonts w:cs="B Nazanin"/>
          <w:color w:val="0070C0"/>
          <w:rtl/>
        </w:rPr>
        <w:t>جا</w:t>
      </w:r>
      <w:r w:rsidRPr="00E55782">
        <w:rPr>
          <w:rFonts w:cs="B Nazanin" w:hint="cs"/>
          <w:color w:val="0070C0"/>
          <w:rtl/>
        </w:rPr>
        <w:t>ی</w:t>
      </w:r>
      <w:r w:rsidRPr="00E55782">
        <w:rPr>
          <w:rFonts w:cs="B Nazanin" w:hint="eastAsia"/>
          <w:color w:val="0070C0"/>
          <w:rtl/>
        </w:rPr>
        <w:t>گز</w:t>
      </w:r>
      <w:r w:rsidRPr="00E55782">
        <w:rPr>
          <w:rFonts w:cs="B Nazanin" w:hint="cs"/>
          <w:color w:val="0070C0"/>
          <w:rtl/>
        </w:rPr>
        <w:t>ی</w:t>
      </w:r>
      <w:r w:rsidRPr="00E55782">
        <w:rPr>
          <w:rFonts w:cs="B Nazanin" w:hint="eastAsia"/>
          <w:color w:val="0070C0"/>
          <w:rtl/>
        </w:rPr>
        <w:t>ن</w:t>
      </w:r>
      <w:r w:rsidRPr="00E55782">
        <w:rPr>
          <w:rFonts w:cs="B Nazanin"/>
          <w:color w:val="0070C0"/>
          <w:rtl/>
        </w:rPr>
        <w:t xml:space="preserve"> د</w:t>
      </w:r>
      <w:r w:rsidRPr="00E55782">
        <w:rPr>
          <w:rFonts w:cs="B Nazanin" w:hint="cs"/>
          <w:color w:val="0070C0"/>
          <w:rtl/>
        </w:rPr>
        <w:t>ی</w:t>
      </w:r>
      <w:r w:rsidRPr="00E55782">
        <w:rPr>
          <w:rFonts w:cs="B Nazanin" w:hint="eastAsia"/>
          <w:color w:val="0070C0"/>
          <w:rtl/>
        </w:rPr>
        <w:t>گر</w:t>
      </w:r>
      <w:r w:rsidRPr="00E55782">
        <w:rPr>
          <w:rFonts w:cs="B Nazanin" w:hint="cs"/>
          <w:color w:val="0070C0"/>
          <w:rtl/>
        </w:rPr>
        <w:t>ی</w:t>
      </w:r>
      <w:r w:rsidRPr="00E55782">
        <w:rPr>
          <w:rFonts w:cs="B Nazanin"/>
          <w:color w:val="0070C0"/>
          <w:rtl/>
        </w:rPr>
        <w:t xml:space="preserve"> برا</w:t>
      </w:r>
      <w:r w:rsidRPr="00E55782">
        <w:rPr>
          <w:rFonts w:cs="B Nazanin" w:hint="cs"/>
          <w:color w:val="0070C0"/>
          <w:rtl/>
        </w:rPr>
        <w:t>ی</w:t>
      </w:r>
      <w:r w:rsidRPr="00E55782">
        <w:rPr>
          <w:rFonts w:cs="B Nazanin"/>
          <w:color w:val="0070C0"/>
          <w:rtl/>
        </w:rPr>
        <w:t xml:space="preserve"> نمودار </w:t>
      </w:r>
      <w:r w:rsidRPr="00F2056E">
        <w:rPr>
          <w:rFonts w:cs="B Nazanin"/>
          <w:color w:val="0070C0"/>
          <w:rtl/>
        </w:rPr>
        <w:t xml:space="preserve">دو محوره </w:t>
      </w:r>
      <w:r>
        <w:rPr>
          <w:rFonts w:cs="B Nazanin" w:hint="cs"/>
          <w:color w:val="0070C0"/>
          <w:rtl/>
        </w:rPr>
        <w:t>، استفاده</w:t>
      </w:r>
      <w:r w:rsidRPr="00E55782">
        <w:rPr>
          <w:rFonts w:cs="B Nazanin"/>
          <w:color w:val="0070C0"/>
          <w:rtl/>
        </w:rPr>
        <w:t xml:space="preserve"> از </w:t>
      </w:r>
      <w:r w:rsidRPr="00E55782">
        <w:rPr>
          <w:rFonts w:cs="B Nazanin" w:hint="cs"/>
          <w:color w:val="0070C0"/>
          <w:rtl/>
        </w:rPr>
        <w:t xml:space="preserve">طرح </w:t>
      </w:r>
      <w:r w:rsidRPr="00E55782">
        <w:rPr>
          <w:rFonts w:cs="B Nazanin"/>
          <w:color w:val="0070C0"/>
          <w:rtl/>
        </w:rPr>
        <w:t>پراکندگ</w:t>
      </w:r>
      <w:r w:rsidRPr="00E55782">
        <w:rPr>
          <w:rFonts w:cs="B Nazanin" w:hint="cs"/>
          <w:color w:val="0070C0"/>
          <w:rtl/>
        </w:rPr>
        <w:t>ی</w:t>
      </w:r>
      <w:r w:rsidRPr="00E55782">
        <w:rPr>
          <w:rFonts w:cs="B Nazanin"/>
          <w:color w:val="0070C0"/>
          <w:rtl/>
        </w:rPr>
        <w:t xml:space="preserve"> متصل است که در آن </w:t>
      </w:r>
      <w:r w:rsidRPr="00E55782">
        <w:rPr>
          <w:rFonts w:cs="B Nazanin" w:hint="cs"/>
          <w:color w:val="0070C0"/>
          <w:rtl/>
        </w:rPr>
        <w:t>یک مجموعه</w:t>
      </w:r>
      <w:r w:rsidRPr="00E55782">
        <w:rPr>
          <w:rFonts w:cs="B Nazanin"/>
          <w:color w:val="0070C0"/>
          <w:rtl/>
        </w:rPr>
        <w:t xml:space="preserve"> داده </w:t>
      </w:r>
      <w:r w:rsidRPr="00E55782">
        <w:rPr>
          <w:rFonts w:cs="B Nazanin"/>
          <w:color w:val="0070C0"/>
          <w:sz w:val="26"/>
          <w:szCs w:val="26"/>
          <w:rtl/>
        </w:rPr>
        <w:t>مربوط به محور افق</w:t>
      </w:r>
      <w:r w:rsidRPr="00E55782">
        <w:rPr>
          <w:rFonts w:cs="B Nazanin" w:hint="cs"/>
          <w:color w:val="0070C0"/>
          <w:sz w:val="26"/>
          <w:szCs w:val="26"/>
          <w:rtl/>
        </w:rPr>
        <w:t>ی</w:t>
      </w:r>
      <w:r w:rsidRPr="00E55782">
        <w:rPr>
          <w:rFonts w:cs="B Nazanin"/>
          <w:color w:val="0070C0"/>
          <w:sz w:val="26"/>
          <w:szCs w:val="26"/>
          <w:rtl/>
        </w:rPr>
        <w:t xml:space="preserve"> و د</w:t>
      </w:r>
      <w:r w:rsidRPr="00E55782">
        <w:rPr>
          <w:rFonts w:cs="B Nazanin" w:hint="cs"/>
          <w:color w:val="0070C0"/>
          <w:sz w:val="26"/>
          <w:szCs w:val="26"/>
          <w:rtl/>
        </w:rPr>
        <w:t>ی</w:t>
      </w:r>
      <w:r w:rsidRPr="00E55782">
        <w:rPr>
          <w:rFonts w:cs="B Nazanin" w:hint="eastAsia"/>
          <w:color w:val="0070C0"/>
          <w:sz w:val="26"/>
          <w:szCs w:val="26"/>
          <w:rtl/>
        </w:rPr>
        <w:t>گر</w:t>
      </w:r>
      <w:r w:rsidRPr="00E55782">
        <w:rPr>
          <w:rFonts w:cs="B Nazanin" w:hint="cs"/>
          <w:color w:val="0070C0"/>
          <w:sz w:val="26"/>
          <w:szCs w:val="26"/>
          <w:rtl/>
        </w:rPr>
        <w:t>ی</w:t>
      </w:r>
      <w:r w:rsidRPr="00E55782">
        <w:rPr>
          <w:rFonts w:cs="B Nazanin"/>
          <w:color w:val="0070C0"/>
          <w:sz w:val="26"/>
          <w:szCs w:val="26"/>
          <w:rtl/>
        </w:rPr>
        <w:t xml:space="preserve"> مربوط به محور عمود</w:t>
      </w:r>
      <w:r w:rsidRPr="00E55782">
        <w:rPr>
          <w:rFonts w:cs="B Nazanin" w:hint="cs"/>
          <w:color w:val="0070C0"/>
          <w:sz w:val="26"/>
          <w:szCs w:val="26"/>
          <w:rtl/>
        </w:rPr>
        <w:t>ی</w:t>
      </w:r>
      <w:r w:rsidRPr="00E55782">
        <w:rPr>
          <w:rFonts w:cs="B Nazanin"/>
          <w:color w:val="0070C0"/>
          <w:sz w:val="26"/>
          <w:szCs w:val="26"/>
          <w:rtl/>
        </w:rPr>
        <w:t xml:space="preserve"> است</w:t>
      </w:r>
      <w:r w:rsidRPr="00E55782">
        <w:rPr>
          <w:rFonts w:cs="B Nazanin"/>
          <w:color w:val="0070C0"/>
          <w:sz w:val="26"/>
          <w:szCs w:val="26"/>
        </w:rPr>
        <w:t>.</w:t>
      </w:r>
    </w:p>
    <w:p w14:paraId="0D051DD9" w14:textId="77777777" w:rsidR="00474333" w:rsidRPr="00140E0F" w:rsidRDefault="00474333" w:rsidP="008A2251">
      <w:pPr>
        <w:jc w:val="both"/>
        <w:rPr>
          <w:rFonts w:cs="B Nazanin"/>
          <w:color w:val="000000" w:themeColor="text1"/>
          <w:sz w:val="28"/>
          <w:szCs w:val="28"/>
          <w:rtl/>
        </w:rPr>
      </w:pPr>
      <w:r>
        <w:rPr>
          <w:rFonts w:cs="B Nazanin" w:hint="cs"/>
          <w:color w:val="000000" w:themeColor="text1"/>
          <w:sz w:val="28"/>
          <w:szCs w:val="28"/>
          <w:rtl/>
        </w:rPr>
        <w:t xml:space="preserve">یک </w:t>
      </w:r>
      <w:r w:rsidRPr="00140E0F">
        <w:rPr>
          <w:rFonts w:cs="B Nazanin"/>
          <w:color w:val="000000" w:themeColor="text1"/>
          <w:sz w:val="28"/>
          <w:szCs w:val="28"/>
          <w:rtl/>
        </w:rPr>
        <w:t xml:space="preserve">استثناء </w:t>
      </w:r>
      <w:r>
        <w:rPr>
          <w:rFonts w:cs="B Nazanin" w:hint="cs"/>
          <w:color w:val="000000" w:themeColor="text1"/>
          <w:sz w:val="28"/>
          <w:szCs w:val="28"/>
          <w:rtl/>
        </w:rPr>
        <w:t>ممکن در</w:t>
      </w:r>
      <w:r w:rsidRPr="00140E0F">
        <w:rPr>
          <w:rFonts w:cs="B Nazanin"/>
          <w:color w:val="000000" w:themeColor="text1"/>
          <w:sz w:val="28"/>
          <w:szCs w:val="28"/>
          <w:rtl/>
        </w:rPr>
        <w:t xml:space="preserve"> قانون </w:t>
      </w:r>
      <w:r>
        <w:rPr>
          <w:rFonts w:cs="B Nazanin" w:hint="cs"/>
          <w:color w:val="000000" w:themeColor="text1"/>
          <w:sz w:val="28"/>
          <w:szCs w:val="28"/>
          <w:rtl/>
        </w:rPr>
        <w:t>«عدم استفاده از نمودارهای دو محوره» زمانی</w:t>
      </w:r>
      <w:r w:rsidRPr="00140E0F">
        <w:rPr>
          <w:rFonts w:cs="B Nazanin"/>
          <w:color w:val="000000" w:themeColor="text1"/>
          <w:sz w:val="28"/>
          <w:szCs w:val="28"/>
          <w:rtl/>
        </w:rPr>
        <w:t xml:space="preserve"> است که </w:t>
      </w:r>
      <w:r w:rsidRPr="00140E0F">
        <w:rPr>
          <w:rFonts w:cs="B Nazanin" w:hint="cs"/>
          <w:color w:val="000000" w:themeColor="text1"/>
          <w:sz w:val="28"/>
          <w:szCs w:val="28"/>
          <w:rtl/>
        </w:rPr>
        <w:t>مفهومی</w:t>
      </w:r>
      <w:r w:rsidRPr="00140E0F">
        <w:rPr>
          <w:rFonts w:cs="B Nazanin"/>
          <w:color w:val="000000" w:themeColor="text1"/>
          <w:sz w:val="28"/>
          <w:szCs w:val="28"/>
          <w:rtl/>
        </w:rPr>
        <w:t xml:space="preserve"> از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color w:val="000000" w:themeColor="text1"/>
          <w:sz w:val="28"/>
          <w:szCs w:val="28"/>
          <w:rtl/>
        </w:rPr>
        <w:t xml:space="preserve"> اندازه</w:t>
      </w:r>
      <w:r w:rsidRPr="00140E0F">
        <w:rPr>
          <w:rFonts w:cs="B Nazanin" w:hint="cs"/>
          <w:color w:val="000000" w:themeColor="text1"/>
          <w:sz w:val="28"/>
          <w:szCs w:val="28"/>
          <w:rtl/>
        </w:rPr>
        <w:t xml:space="preserve"> </w:t>
      </w:r>
      <w:r w:rsidRPr="00140E0F">
        <w:rPr>
          <w:rFonts w:cs="B Nazanin"/>
          <w:color w:val="000000" w:themeColor="text1"/>
          <w:sz w:val="28"/>
          <w:szCs w:val="28"/>
          <w:rtl/>
        </w:rPr>
        <w:t>برا</w:t>
      </w:r>
      <w:r w:rsidRPr="00140E0F">
        <w:rPr>
          <w:rFonts w:cs="B Nazanin" w:hint="cs"/>
          <w:color w:val="000000" w:themeColor="text1"/>
          <w:sz w:val="28"/>
          <w:szCs w:val="28"/>
          <w:rtl/>
        </w:rPr>
        <w:t>ی</w:t>
      </w:r>
      <w:r w:rsidRPr="00140E0F">
        <w:rPr>
          <w:rFonts w:cs="B Nazanin"/>
          <w:color w:val="000000" w:themeColor="text1"/>
          <w:sz w:val="28"/>
          <w:szCs w:val="28"/>
          <w:rtl/>
        </w:rPr>
        <w:t xml:space="preserve"> مثال دما</w:t>
      </w:r>
      <w:r w:rsidRPr="00140E0F">
        <w:rPr>
          <w:rFonts w:cs="B Nazanin" w:hint="cs"/>
          <w:color w:val="000000" w:themeColor="text1"/>
          <w:sz w:val="28"/>
          <w:szCs w:val="28"/>
          <w:rtl/>
        </w:rPr>
        <w:t>ی</w:t>
      </w:r>
      <w:r w:rsidRPr="00140E0F">
        <w:rPr>
          <w:rFonts w:cs="B Nazanin"/>
          <w:color w:val="000000" w:themeColor="text1"/>
          <w:sz w:val="28"/>
          <w:szCs w:val="28"/>
          <w:rtl/>
        </w:rPr>
        <w:t xml:space="preserve"> فارنها</w:t>
      </w:r>
      <w:r w:rsidRPr="00140E0F">
        <w:rPr>
          <w:rFonts w:cs="B Nazanin" w:hint="cs"/>
          <w:color w:val="000000" w:themeColor="text1"/>
          <w:sz w:val="28"/>
          <w:szCs w:val="28"/>
          <w:rtl/>
        </w:rPr>
        <w:t>ی</w:t>
      </w:r>
      <w:r w:rsidRPr="00140E0F">
        <w:rPr>
          <w:rFonts w:cs="B Nazanin" w:hint="eastAsia"/>
          <w:color w:val="000000" w:themeColor="text1"/>
          <w:sz w:val="28"/>
          <w:szCs w:val="28"/>
          <w:rtl/>
        </w:rPr>
        <w:t>ت</w:t>
      </w:r>
      <w:r w:rsidRPr="00140E0F">
        <w:rPr>
          <w:rFonts w:cs="B Nazanin"/>
          <w:color w:val="000000" w:themeColor="text1"/>
          <w:sz w:val="28"/>
          <w:szCs w:val="28"/>
          <w:rtl/>
        </w:rPr>
        <w:t xml:space="preserve"> و درجه </w:t>
      </w:r>
      <w:r>
        <w:rPr>
          <w:rFonts w:cs="B Nazanin" w:hint="cs"/>
          <w:color w:val="000000" w:themeColor="text1"/>
          <w:sz w:val="28"/>
          <w:szCs w:val="28"/>
          <w:rtl/>
        </w:rPr>
        <w:t>سلسیوس</w:t>
      </w:r>
      <w:r w:rsidRPr="00140E0F">
        <w:rPr>
          <w:rFonts w:cs="B Nazanin" w:hint="cs"/>
          <w:color w:val="000000" w:themeColor="text1"/>
          <w:sz w:val="28"/>
          <w:szCs w:val="28"/>
          <w:rtl/>
        </w:rPr>
        <w:t xml:space="preserve"> </w:t>
      </w:r>
      <w:r w:rsidRPr="00140E0F">
        <w:rPr>
          <w:rFonts w:cs="B Nazanin"/>
          <w:color w:val="000000" w:themeColor="text1"/>
          <w:sz w:val="28"/>
          <w:szCs w:val="28"/>
          <w:rtl/>
        </w:rPr>
        <w:t>را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w:t>
      </w:r>
      <w:r w:rsidRPr="00140E0F">
        <w:rPr>
          <w:rFonts w:cs="B Nazanin" w:hint="cs"/>
          <w:color w:val="000000" w:themeColor="text1"/>
          <w:sz w:val="28"/>
          <w:szCs w:val="28"/>
          <w:rtl/>
        </w:rPr>
        <w:t>ی</w:t>
      </w:r>
      <w:r w:rsidRPr="00140E0F">
        <w:rPr>
          <w:rFonts w:cs="B Nazanin" w:hint="eastAsia"/>
          <w:color w:val="000000" w:themeColor="text1"/>
          <w:sz w:val="28"/>
          <w:szCs w:val="28"/>
          <w:rtl/>
        </w:rPr>
        <w:t>د</w:t>
      </w:r>
      <w:r w:rsidRPr="00140E0F">
        <w:rPr>
          <w:rFonts w:cs="B Nazanin" w:hint="cs"/>
          <w:color w:val="000000" w:themeColor="text1"/>
          <w:sz w:val="28"/>
          <w:szCs w:val="28"/>
          <w:rtl/>
        </w:rPr>
        <w:t>.</w:t>
      </w:r>
      <w:r w:rsidRPr="00140E0F">
        <w:rPr>
          <w:rFonts w:cs="B Nazanin"/>
          <w:color w:val="000000" w:themeColor="text1"/>
          <w:sz w:val="28"/>
          <w:szCs w:val="28"/>
          <w:rtl/>
        </w:rPr>
        <w:t xml:space="preserve"> در ا</w:t>
      </w:r>
      <w:r w:rsidRPr="00140E0F">
        <w:rPr>
          <w:rFonts w:cs="B Nazanin" w:hint="cs"/>
          <w:color w:val="000000" w:themeColor="text1"/>
          <w:sz w:val="28"/>
          <w:szCs w:val="28"/>
          <w:rtl/>
        </w:rPr>
        <w:t>ی</w:t>
      </w:r>
      <w:r w:rsidRPr="00140E0F">
        <w:rPr>
          <w:rFonts w:cs="B Nazanin" w:hint="eastAsia"/>
          <w:color w:val="000000" w:themeColor="text1"/>
          <w:sz w:val="28"/>
          <w:szCs w:val="28"/>
          <w:rtl/>
        </w:rPr>
        <w:t>ن</w:t>
      </w:r>
      <w:r w:rsidRPr="00140E0F">
        <w:rPr>
          <w:rFonts w:cs="B Nazanin"/>
          <w:color w:val="000000" w:themeColor="text1"/>
          <w:sz w:val="28"/>
          <w:szCs w:val="28"/>
          <w:rtl/>
        </w:rPr>
        <w:t xml:space="preserve"> موارد سع</w:t>
      </w:r>
      <w:r w:rsidRPr="00140E0F">
        <w:rPr>
          <w:rFonts w:cs="B Nazanin" w:hint="cs"/>
          <w:color w:val="000000" w:themeColor="text1"/>
          <w:sz w:val="28"/>
          <w:szCs w:val="28"/>
          <w:rtl/>
        </w:rPr>
        <w:t>ی</w:t>
      </w:r>
      <w:r w:rsidRPr="00140E0F">
        <w:rPr>
          <w:rFonts w:cs="B Nazanin"/>
          <w:color w:val="000000" w:themeColor="text1"/>
          <w:sz w:val="28"/>
          <w:szCs w:val="28"/>
          <w:rtl/>
        </w:rPr>
        <w:t xml:space="preserve"> نم</w:t>
      </w:r>
      <w:r w:rsidRPr="00140E0F">
        <w:rPr>
          <w:rFonts w:cs="B Nazanin" w:hint="cs"/>
          <w:color w:val="000000" w:themeColor="text1"/>
          <w:sz w:val="28"/>
          <w:szCs w:val="28"/>
          <w:rtl/>
        </w:rPr>
        <w:t>ی</w:t>
      </w:r>
      <w:r w:rsidRPr="00140E0F">
        <w:rPr>
          <w:rFonts w:cs="B Nazanin"/>
          <w:color w:val="000000" w:themeColor="text1"/>
          <w:sz w:val="28"/>
          <w:szCs w:val="28"/>
          <w:rtl/>
        </w:rPr>
        <w:t xml:space="preserve"> 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دو متغ</w:t>
      </w:r>
      <w:r w:rsidRPr="00140E0F">
        <w:rPr>
          <w:rFonts w:cs="B Nazanin" w:hint="cs"/>
          <w:color w:val="000000" w:themeColor="text1"/>
          <w:sz w:val="28"/>
          <w:szCs w:val="28"/>
          <w:rtl/>
        </w:rPr>
        <w:t>ی</w:t>
      </w:r>
      <w:r w:rsidRPr="00140E0F">
        <w:rPr>
          <w:rFonts w:cs="B Nazanin" w:hint="eastAsia"/>
          <w:color w:val="000000" w:themeColor="text1"/>
          <w:sz w:val="28"/>
          <w:szCs w:val="28"/>
          <w:rtl/>
        </w:rPr>
        <w:t>ر</w:t>
      </w:r>
      <w:r w:rsidRPr="00140E0F">
        <w:rPr>
          <w:rFonts w:cs="B Nazanin"/>
          <w:color w:val="000000" w:themeColor="text1"/>
          <w:sz w:val="28"/>
          <w:szCs w:val="28"/>
          <w:rtl/>
        </w:rPr>
        <w:t xml:space="preserve"> مختلف را </w:t>
      </w:r>
      <w:r w:rsidRPr="00140E0F">
        <w:rPr>
          <w:rFonts w:cs="B Nazanin" w:hint="cs"/>
          <w:color w:val="000000" w:themeColor="text1"/>
          <w:sz w:val="28"/>
          <w:szCs w:val="28"/>
          <w:rtl/>
        </w:rPr>
        <w:t>ترسیم</w:t>
      </w:r>
      <w:r w:rsidRPr="00140E0F">
        <w:rPr>
          <w:rFonts w:cs="B Nazanin"/>
          <w:color w:val="000000" w:themeColor="text1"/>
          <w:sz w:val="28"/>
          <w:szCs w:val="28"/>
          <w:rtl/>
        </w:rPr>
        <w:t xml:space="preserve"> کن</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 بلکه نشان م</w:t>
      </w:r>
      <w:r w:rsidRPr="00140E0F">
        <w:rPr>
          <w:rFonts w:cs="B Nazanin" w:hint="cs"/>
          <w:color w:val="000000" w:themeColor="text1"/>
          <w:sz w:val="28"/>
          <w:szCs w:val="28"/>
          <w:rtl/>
        </w:rPr>
        <w:t>ی</w:t>
      </w:r>
      <w:r w:rsidRPr="00140E0F">
        <w:rPr>
          <w:rFonts w:cs="B Nazanin"/>
          <w:color w:val="000000" w:themeColor="text1"/>
          <w:sz w:val="28"/>
          <w:szCs w:val="28"/>
          <w:rtl/>
        </w:rPr>
        <w:t xml:space="preserve"> ده</w:t>
      </w:r>
      <w:r w:rsidRPr="00140E0F">
        <w:rPr>
          <w:rFonts w:cs="B Nazanin" w:hint="cs"/>
          <w:color w:val="000000" w:themeColor="text1"/>
          <w:sz w:val="28"/>
          <w:szCs w:val="28"/>
          <w:rtl/>
        </w:rPr>
        <w:t>ی</w:t>
      </w:r>
      <w:r w:rsidRPr="00140E0F">
        <w:rPr>
          <w:rFonts w:cs="B Nazanin" w:hint="eastAsia"/>
          <w:color w:val="000000" w:themeColor="text1"/>
          <w:sz w:val="28"/>
          <w:szCs w:val="28"/>
          <w:rtl/>
        </w:rPr>
        <w:t>م</w:t>
      </w:r>
      <w:r w:rsidRPr="00140E0F">
        <w:rPr>
          <w:rFonts w:cs="B Nazanin"/>
          <w:color w:val="000000" w:themeColor="text1"/>
          <w:sz w:val="28"/>
          <w:szCs w:val="28"/>
          <w:rtl/>
        </w:rPr>
        <w:t xml:space="preserve"> که چگونه </w:t>
      </w:r>
      <w:r w:rsidRPr="00140E0F">
        <w:rPr>
          <w:rFonts w:cs="B Nazanin" w:hint="cs"/>
          <w:color w:val="000000" w:themeColor="text1"/>
          <w:sz w:val="28"/>
          <w:szCs w:val="28"/>
          <w:rtl/>
        </w:rPr>
        <w:t>ی</w:t>
      </w:r>
      <w:r w:rsidRPr="00140E0F">
        <w:rPr>
          <w:rFonts w:cs="B Nazanin" w:hint="eastAsia"/>
          <w:color w:val="000000" w:themeColor="text1"/>
          <w:sz w:val="28"/>
          <w:szCs w:val="28"/>
          <w:rtl/>
        </w:rPr>
        <w:t>ک</w:t>
      </w:r>
      <w:r w:rsidRPr="00140E0F">
        <w:rPr>
          <w:rFonts w:cs="B Nazanin" w:hint="cs"/>
          <w:color w:val="000000" w:themeColor="text1"/>
          <w:sz w:val="28"/>
          <w:szCs w:val="28"/>
          <w:rtl/>
        </w:rPr>
        <w:t>ی از محورها</w:t>
      </w:r>
      <w:r w:rsidRPr="00140E0F">
        <w:rPr>
          <w:rFonts w:cs="B Nazanin"/>
          <w:color w:val="000000" w:themeColor="text1"/>
          <w:sz w:val="28"/>
          <w:szCs w:val="28"/>
          <w:rtl/>
        </w:rPr>
        <w:t xml:space="preserve"> مستق</w:t>
      </w:r>
      <w:r w:rsidRPr="00140E0F">
        <w:rPr>
          <w:rFonts w:cs="B Nazanin" w:hint="cs"/>
          <w:color w:val="000000" w:themeColor="text1"/>
          <w:sz w:val="28"/>
          <w:szCs w:val="28"/>
          <w:rtl/>
        </w:rPr>
        <w:t>ی</w:t>
      </w:r>
      <w:r w:rsidRPr="00140E0F">
        <w:rPr>
          <w:rFonts w:cs="B Nazanin" w:hint="eastAsia"/>
          <w:color w:val="000000" w:themeColor="text1"/>
          <w:sz w:val="28"/>
          <w:szCs w:val="28"/>
          <w:rtl/>
        </w:rPr>
        <w:t>ماً</w:t>
      </w:r>
      <w:r w:rsidRPr="00140E0F">
        <w:rPr>
          <w:rFonts w:cs="B Nazanin"/>
          <w:color w:val="000000" w:themeColor="text1"/>
          <w:sz w:val="28"/>
          <w:szCs w:val="28"/>
          <w:rtl/>
        </w:rPr>
        <w:t xml:space="preserve"> رو</w:t>
      </w:r>
      <w:r w:rsidRPr="00140E0F">
        <w:rPr>
          <w:rFonts w:cs="B Nazanin" w:hint="cs"/>
          <w:color w:val="000000" w:themeColor="text1"/>
          <w:sz w:val="28"/>
          <w:szCs w:val="28"/>
          <w:rtl/>
        </w:rPr>
        <w:t>ی</w:t>
      </w:r>
      <w:r w:rsidRPr="00140E0F">
        <w:rPr>
          <w:rFonts w:cs="B Nazanin"/>
          <w:color w:val="000000" w:themeColor="text1"/>
          <w:sz w:val="28"/>
          <w:szCs w:val="28"/>
          <w:rtl/>
        </w:rPr>
        <w:t xml:space="preserve"> د</w:t>
      </w:r>
      <w:r w:rsidRPr="00140E0F">
        <w:rPr>
          <w:rFonts w:cs="B Nazanin" w:hint="cs"/>
          <w:color w:val="000000" w:themeColor="text1"/>
          <w:sz w:val="28"/>
          <w:szCs w:val="28"/>
          <w:rtl/>
        </w:rPr>
        <w:t>ی</w:t>
      </w:r>
      <w:r w:rsidRPr="00140E0F">
        <w:rPr>
          <w:rFonts w:cs="B Nazanin" w:hint="eastAsia"/>
          <w:color w:val="000000" w:themeColor="text1"/>
          <w:sz w:val="28"/>
          <w:szCs w:val="28"/>
          <w:rtl/>
        </w:rPr>
        <w:t>گر</w:t>
      </w:r>
      <w:r w:rsidRPr="00140E0F">
        <w:rPr>
          <w:rFonts w:cs="B Nazanin" w:hint="cs"/>
          <w:color w:val="000000" w:themeColor="text1"/>
          <w:sz w:val="28"/>
          <w:szCs w:val="28"/>
          <w:rtl/>
        </w:rPr>
        <w:t>ی</w:t>
      </w:r>
      <w:r w:rsidRPr="00140E0F">
        <w:rPr>
          <w:rFonts w:cs="B Nazanin"/>
          <w:color w:val="000000" w:themeColor="text1"/>
          <w:sz w:val="28"/>
          <w:szCs w:val="28"/>
          <w:rtl/>
        </w:rPr>
        <w:t xml:space="preserve"> </w:t>
      </w:r>
      <w:r>
        <w:rPr>
          <w:rFonts w:cs="B Nazanin" w:hint="cs"/>
          <w:color w:val="000000" w:themeColor="text1"/>
          <w:sz w:val="28"/>
          <w:szCs w:val="28"/>
          <w:rtl/>
        </w:rPr>
        <w:t>نگاشت</w:t>
      </w:r>
      <w:r w:rsidRPr="00140E0F">
        <w:rPr>
          <w:rFonts w:cs="B Nazanin"/>
          <w:color w:val="000000" w:themeColor="text1"/>
          <w:sz w:val="28"/>
          <w:szCs w:val="28"/>
          <w:rtl/>
        </w:rPr>
        <w:t xml:space="preserve"> م</w:t>
      </w:r>
      <w:r w:rsidRPr="00140E0F">
        <w:rPr>
          <w:rFonts w:cs="B Nazanin" w:hint="cs"/>
          <w:color w:val="000000" w:themeColor="text1"/>
          <w:sz w:val="28"/>
          <w:szCs w:val="28"/>
          <w:rtl/>
        </w:rPr>
        <w:t>ی</w:t>
      </w:r>
      <w:r w:rsidRPr="00140E0F">
        <w:rPr>
          <w:rFonts w:cs="B Nazanin"/>
          <w:color w:val="000000" w:themeColor="text1"/>
          <w:sz w:val="28"/>
          <w:szCs w:val="28"/>
          <w:rtl/>
        </w:rPr>
        <w:t xml:space="preserve"> شود</w:t>
      </w:r>
      <w:r>
        <w:rPr>
          <w:rFonts w:cs="B Nazanin" w:hint="cs"/>
          <w:color w:val="000000" w:themeColor="text1"/>
          <w:sz w:val="28"/>
          <w:szCs w:val="28"/>
          <w:rtl/>
        </w:rPr>
        <w:t xml:space="preserve">. در آن </w:t>
      </w:r>
      <w:r w:rsidRPr="00140E0F">
        <w:rPr>
          <w:rFonts w:cs="B Nazanin"/>
          <w:color w:val="000000" w:themeColor="text1"/>
          <w:sz w:val="28"/>
          <w:szCs w:val="28"/>
          <w:rtl/>
        </w:rPr>
        <w:t xml:space="preserve">موارد، مشکلات معمول </w:t>
      </w:r>
      <w:r>
        <w:rPr>
          <w:rFonts w:cs="B Nazanin" w:hint="cs"/>
          <w:color w:val="000000" w:themeColor="text1"/>
          <w:sz w:val="28"/>
          <w:szCs w:val="28"/>
          <w:rtl/>
        </w:rPr>
        <w:t>رخ نمی</w:t>
      </w:r>
      <w:r>
        <w:rPr>
          <w:rFonts w:cs="B Nazanin"/>
          <w:color w:val="000000" w:themeColor="text1"/>
          <w:sz w:val="28"/>
          <w:szCs w:val="28"/>
          <w:rtl/>
        </w:rPr>
        <w:softHyphen/>
      </w:r>
      <w:r>
        <w:rPr>
          <w:rFonts w:cs="B Nazanin" w:hint="cs"/>
          <w:color w:val="000000" w:themeColor="text1"/>
          <w:sz w:val="28"/>
          <w:szCs w:val="28"/>
          <w:rtl/>
        </w:rPr>
        <w:t>دهد.</w:t>
      </w:r>
    </w:p>
    <w:p w14:paraId="532A007F" w14:textId="77777777" w:rsidR="002E392D" w:rsidRPr="0037192A" w:rsidRDefault="002E392D" w:rsidP="008A2251">
      <w:pPr>
        <w:jc w:val="both"/>
        <w:rPr>
          <w:rFonts w:cs="B Nazanin"/>
          <w:color w:val="000000" w:themeColor="text1"/>
          <w:sz w:val="28"/>
          <w:szCs w:val="28"/>
          <w:rtl/>
        </w:rPr>
      </w:pPr>
    </w:p>
    <w:p w14:paraId="0D61DA56" w14:textId="77777777" w:rsidR="002E392D" w:rsidRPr="0037192A" w:rsidRDefault="002E392D" w:rsidP="008A2251">
      <w:pPr>
        <w:pStyle w:val="Heading3"/>
        <w:bidi/>
        <w:jc w:val="center"/>
      </w:pPr>
      <w:bookmarkStart w:id="34" w:name="_Toc98135258"/>
      <w:r w:rsidRPr="0037192A">
        <w:rPr>
          <w:rtl/>
        </w:rPr>
        <w:lastRenderedPageBreak/>
        <w:t>نمودار خط</w:t>
      </w:r>
      <w:r w:rsidRPr="0037192A">
        <w:rPr>
          <w:rFonts w:hint="cs"/>
          <w:rtl/>
        </w:rPr>
        <w:t>ی</w:t>
      </w:r>
      <w:r w:rsidRPr="0037192A">
        <w:rPr>
          <w:rtl/>
        </w:rPr>
        <w:t xml:space="preserve"> دا</w:t>
      </w:r>
      <w:r w:rsidRPr="0037192A">
        <w:rPr>
          <w:rFonts w:hint="cs"/>
          <w:rtl/>
        </w:rPr>
        <w:t>ی</w:t>
      </w:r>
      <w:r w:rsidRPr="0037192A">
        <w:rPr>
          <w:rFonts w:hint="eastAsia"/>
          <w:rtl/>
        </w:rPr>
        <w:t>ره</w:t>
      </w:r>
      <w:r w:rsidRPr="0037192A">
        <w:rPr>
          <w:rtl/>
        </w:rPr>
        <w:t xml:space="preserve"> ا</w:t>
      </w:r>
      <w:r w:rsidRPr="0037192A">
        <w:rPr>
          <w:rFonts w:hint="cs"/>
          <w:rtl/>
        </w:rPr>
        <w:t>ی</w:t>
      </w:r>
      <w:bookmarkEnd w:id="34"/>
    </w:p>
    <w:p w14:paraId="7E01D2AE" w14:textId="77777777" w:rsidR="002E392D" w:rsidRPr="0037192A" w:rsidRDefault="002E392D" w:rsidP="008A2251">
      <w:pPr>
        <w:jc w:val="both"/>
        <w:rPr>
          <w:rFonts w:cs="B Nazanin"/>
          <w:color w:val="000000" w:themeColor="text1"/>
          <w:sz w:val="28"/>
          <w:szCs w:val="28"/>
        </w:rPr>
      </w:pPr>
      <w:r w:rsidRPr="0037192A">
        <w:rPr>
          <w:rFonts w:cs="B Nazanin"/>
          <w:color w:val="000000" w:themeColor="text1"/>
          <w:sz w:val="28"/>
          <w:szCs w:val="28"/>
          <w:rtl/>
        </w:rPr>
        <w:t>نمودار 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شعاع</w:t>
      </w:r>
      <w:r w:rsidRPr="0037192A">
        <w:rPr>
          <w:rFonts w:cs="B Nazanin" w:hint="cs"/>
          <w:color w:val="000000" w:themeColor="text1"/>
          <w:sz w:val="28"/>
          <w:szCs w:val="28"/>
          <w:rtl/>
        </w:rPr>
        <w:t>ی</w:t>
      </w:r>
      <w:r w:rsidRPr="0037192A">
        <w:rPr>
          <w:rFonts w:cs="B Nazanin"/>
          <w:color w:val="000000" w:themeColor="text1"/>
          <w:sz w:val="28"/>
          <w:szCs w:val="28"/>
          <w:rtl/>
        </w:rPr>
        <w:t xml:space="preserve"> و نمودار 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دا</w:t>
      </w:r>
      <w:r w:rsidRPr="0037192A">
        <w:rPr>
          <w:rFonts w:cs="B Nazanin" w:hint="cs"/>
          <w:color w:val="000000" w:themeColor="text1"/>
          <w:sz w:val="28"/>
          <w:szCs w:val="28"/>
          <w:rtl/>
        </w:rPr>
        <w:t>ی</w:t>
      </w:r>
      <w:r w:rsidRPr="0037192A">
        <w:rPr>
          <w:rFonts w:cs="B Nazanin" w:hint="eastAsia"/>
          <w:color w:val="000000" w:themeColor="text1"/>
          <w:sz w:val="28"/>
          <w:szCs w:val="28"/>
          <w:rtl/>
        </w:rPr>
        <w:t>ره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در فصل 4 به ما نشان داد</w:t>
      </w:r>
      <w:r>
        <w:rPr>
          <w:rFonts w:cs="B Nazanin" w:hint="cs"/>
          <w:color w:val="000000" w:themeColor="text1"/>
          <w:sz w:val="28"/>
          <w:szCs w:val="28"/>
          <w:rtl/>
        </w:rPr>
        <w:t>ند</w:t>
      </w:r>
      <w:r w:rsidRPr="0037192A">
        <w:rPr>
          <w:rFonts w:cs="B Nazanin"/>
          <w:color w:val="000000" w:themeColor="text1"/>
          <w:sz w:val="28"/>
          <w:szCs w:val="28"/>
          <w:rtl/>
        </w:rPr>
        <w:t xml:space="preserve"> که چگونه </w:t>
      </w:r>
      <w:r>
        <w:rPr>
          <w:rFonts w:cs="B Nazanin" w:hint="cs"/>
          <w:color w:val="000000" w:themeColor="text1"/>
          <w:sz w:val="28"/>
          <w:szCs w:val="28"/>
          <w:rtl/>
        </w:rPr>
        <w:t>نمودار میله</w:t>
      </w:r>
      <w:r>
        <w:rPr>
          <w:rFonts w:cs="B Nazanin"/>
          <w:color w:val="000000" w:themeColor="text1"/>
          <w:sz w:val="28"/>
          <w:szCs w:val="28"/>
          <w:rtl/>
        </w:rPr>
        <w:softHyphen/>
      </w:r>
      <w:r>
        <w:rPr>
          <w:rFonts w:cs="B Nazanin" w:hint="cs"/>
          <w:color w:val="000000" w:themeColor="text1"/>
          <w:sz w:val="28"/>
          <w:szCs w:val="28"/>
          <w:rtl/>
        </w:rPr>
        <w:t>ای را در</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دا</w:t>
      </w:r>
      <w:r w:rsidRPr="0037192A">
        <w:rPr>
          <w:rFonts w:cs="B Nazanin" w:hint="cs"/>
          <w:color w:val="000000" w:themeColor="text1"/>
          <w:sz w:val="28"/>
          <w:szCs w:val="28"/>
          <w:rtl/>
        </w:rPr>
        <w:t>ی</w:t>
      </w:r>
      <w:r w:rsidRPr="0037192A">
        <w:rPr>
          <w:rFonts w:cs="B Nazanin" w:hint="eastAsia"/>
          <w:color w:val="000000" w:themeColor="text1"/>
          <w:sz w:val="28"/>
          <w:szCs w:val="28"/>
          <w:rtl/>
        </w:rPr>
        <w:t>ره</w:t>
      </w:r>
      <w:r w:rsidRPr="0037192A">
        <w:rPr>
          <w:rFonts w:cs="B Nazanin"/>
          <w:color w:val="000000" w:themeColor="text1"/>
          <w:sz w:val="28"/>
          <w:szCs w:val="28"/>
          <w:rtl/>
        </w:rPr>
        <w:t xml:space="preserve"> </w:t>
      </w:r>
      <w:r w:rsidRPr="0037192A">
        <w:rPr>
          <w:rFonts w:cs="B Nazanin" w:hint="cs"/>
          <w:color w:val="000000" w:themeColor="text1"/>
          <w:sz w:val="28"/>
          <w:szCs w:val="28"/>
          <w:rtl/>
        </w:rPr>
        <w:t>قرار دهیم</w:t>
      </w:r>
      <w:r w:rsidRPr="0037192A">
        <w:rPr>
          <w:rFonts w:cs="B Nazanin"/>
          <w:color w:val="000000" w:themeColor="text1"/>
          <w:sz w:val="28"/>
          <w:szCs w:val="28"/>
          <w:rtl/>
        </w:rPr>
        <w:t>. هم</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کار را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 با خطوط</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w:t>
      </w:r>
      <w:r>
        <w:rPr>
          <w:rFonts w:cs="B Nazanin" w:hint="cs"/>
          <w:color w:val="000000" w:themeColor="text1"/>
          <w:sz w:val="28"/>
          <w:szCs w:val="28"/>
          <w:rtl/>
        </w:rPr>
        <w:t xml:space="preserve">را </w:t>
      </w:r>
      <w:r w:rsidRPr="0037192A">
        <w:rPr>
          <w:rFonts w:cs="B Nazanin"/>
          <w:color w:val="000000" w:themeColor="text1"/>
          <w:sz w:val="28"/>
          <w:szCs w:val="28"/>
          <w:rtl/>
        </w:rPr>
        <w:t>در طول زمان نشان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دهند ن</w:t>
      </w:r>
      <w:r w:rsidRPr="0037192A">
        <w:rPr>
          <w:rFonts w:cs="B Nazanin" w:hint="cs"/>
          <w:color w:val="000000" w:themeColor="text1"/>
          <w:sz w:val="28"/>
          <w:szCs w:val="28"/>
          <w:rtl/>
        </w:rPr>
        <w:t>ی</w:t>
      </w:r>
      <w:r w:rsidRPr="0037192A">
        <w:rPr>
          <w:rFonts w:cs="B Nazanin" w:hint="eastAsia"/>
          <w:color w:val="000000" w:themeColor="text1"/>
          <w:sz w:val="28"/>
          <w:szCs w:val="28"/>
          <w:rtl/>
        </w:rPr>
        <w:t>ز</w:t>
      </w:r>
      <w:r w:rsidRPr="0037192A">
        <w:rPr>
          <w:rFonts w:cs="B Nazanin"/>
          <w:color w:val="000000" w:themeColor="text1"/>
          <w:sz w:val="28"/>
          <w:szCs w:val="28"/>
          <w:rtl/>
        </w:rPr>
        <w:t xml:space="preserve"> انجام داد. مانند قبل، استفاده از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دا</w:t>
      </w:r>
      <w:r w:rsidRPr="0037192A">
        <w:rPr>
          <w:rFonts w:cs="B Nazanin" w:hint="cs"/>
          <w:color w:val="000000" w:themeColor="text1"/>
          <w:sz w:val="28"/>
          <w:szCs w:val="28"/>
          <w:rtl/>
        </w:rPr>
        <w:t>ی</w:t>
      </w:r>
      <w:r w:rsidRPr="0037192A">
        <w:rPr>
          <w:rFonts w:cs="B Nazanin" w:hint="eastAsia"/>
          <w:color w:val="000000" w:themeColor="text1"/>
          <w:sz w:val="28"/>
          <w:szCs w:val="28"/>
          <w:rtl/>
        </w:rPr>
        <w:t>ره</w:t>
      </w:r>
      <w:r w:rsidRPr="0037192A">
        <w:rPr>
          <w:rFonts w:cs="B Nazanin"/>
          <w:color w:val="000000" w:themeColor="text1"/>
          <w:sz w:val="28"/>
          <w:szCs w:val="28"/>
          <w:rtl/>
        </w:rPr>
        <w:t xml:space="preserve"> ممکن است </w:t>
      </w:r>
      <w:r>
        <w:rPr>
          <w:rFonts w:cs="B Nazanin" w:hint="cs"/>
          <w:color w:val="000000" w:themeColor="text1"/>
          <w:sz w:val="28"/>
          <w:szCs w:val="28"/>
          <w:rtl/>
        </w:rPr>
        <w:t>دقت</w:t>
      </w:r>
      <w:r w:rsidRPr="0037192A">
        <w:rPr>
          <w:rFonts w:cs="B Nazanin"/>
          <w:color w:val="000000" w:themeColor="text1"/>
          <w:sz w:val="28"/>
          <w:szCs w:val="28"/>
          <w:rtl/>
        </w:rPr>
        <w:t xml:space="preserve"> اد</w:t>
      </w:r>
      <w:r w:rsidRPr="0037192A">
        <w:rPr>
          <w:rFonts w:cs="B Nazanin" w:hint="eastAsia"/>
          <w:color w:val="000000" w:themeColor="text1"/>
          <w:sz w:val="28"/>
          <w:szCs w:val="28"/>
          <w:rtl/>
        </w:rPr>
        <w:t>راک</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کم</w:t>
      </w:r>
      <w:r>
        <w:rPr>
          <w:rFonts w:cs="B Nazanin"/>
          <w:color w:val="000000" w:themeColor="text1"/>
          <w:sz w:val="28"/>
          <w:szCs w:val="28"/>
          <w:rtl/>
        </w:rPr>
        <w:softHyphen/>
      </w:r>
      <w:r>
        <w:rPr>
          <w:rFonts w:cs="B Nazanin" w:hint="cs"/>
          <w:color w:val="000000" w:themeColor="text1"/>
          <w:sz w:val="28"/>
          <w:szCs w:val="28"/>
          <w:rtl/>
        </w:rPr>
        <w:t>تری برای</w:t>
      </w:r>
      <w:r w:rsidRPr="0037192A">
        <w:rPr>
          <w:rFonts w:cs="B Nazanin"/>
          <w:color w:val="000000" w:themeColor="text1"/>
          <w:sz w:val="28"/>
          <w:szCs w:val="28"/>
          <w:rtl/>
        </w:rPr>
        <w:t xml:space="preserve"> خو</w:t>
      </w:r>
      <w:r>
        <w:rPr>
          <w:rFonts w:cs="B Nazanin" w:hint="cs"/>
          <w:color w:val="000000" w:themeColor="text1"/>
          <w:sz w:val="28"/>
          <w:szCs w:val="28"/>
          <w:rtl/>
        </w:rPr>
        <w:t xml:space="preserve">اننده به همراه </w:t>
      </w:r>
      <w:r w:rsidRPr="0037192A">
        <w:rPr>
          <w:rFonts w:cs="B Nazanin"/>
          <w:color w:val="000000" w:themeColor="text1"/>
          <w:sz w:val="28"/>
          <w:szCs w:val="28"/>
          <w:rtl/>
        </w:rPr>
        <w:t>داشته باشد، اما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 از آن</w:t>
      </w:r>
      <w:r>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به</w:t>
      </w:r>
      <w:r>
        <w:rPr>
          <w:rFonts w:cs="B Nazanin"/>
          <w:color w:val="000000" w:themeColor="text1"/>
          <w:sz w:val="28"/>
          <w:szCs w:val="28"/>
          <w:rtl/>
        </w:rPr>
        <w:softHyphen/>
      </w:r>
      <w:r>
        <w:rPr>
          <w:rFonts w:cs="B Nazanin" w:hint="cs"/>
          <w:color w:val="000000" w:themeColor="text1"/>
          <w:sz w:val="28"/>
          <w:szCs w:val="28"/>
          <w:rtl/>
        </w:rPr>
        <w:t>عنوان</w:t>
      </w:r>
      <w:r w:rsidRPr="0037192A">
        <w:rPr>
          <w:rFonts w:cs="B Nazanin"/>
          <w:color w:val="000000" w:themeColor="text1"/>
          <w:sz w:val="28"/>
          <w:szCs w:val="28"/>
          <w:rtl/>
        </w:rPr>
        <w:t xml:space="preserve"> مثال</w:t>
      </w:r>
      <w:r>
        <w:rPr>
          <w:rFonts w:cs="B Nazanin" w:hint="cs"/>
          <w:color w:val="000000" w:themeColor="text1"/>
          <w:sz w:val="28"/>
          <w:szCs w:val="28"/>
          <w:rtl/>
        </w:rPr>
        <w:t>،</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بهبود </w:t>
      </w:r>
      <w:r>
        <w:rPr>
          <w:rFonts w:cs="B Nazanin" w:hint="cs"/>
          <w:color w:val="000000" w:themeColor="text1"/>
          <w:sz w:val="28"/>
          <w:szCs w:val="28"/>
          <w:rtl/>
        </w:rPr>
        <w:t>شبیه</w:t>
      </w:r>
      <w:r>
        <w:rPr>
          <w:rFonts w:cs="B Nazanin"/>
          <w:color w:val="000000" w:themeColor="text1"/>
          <w:sz w:val="28"/>
          <w:szCs w:val="28"/>
          <w:rtl/>
        </w:rPr>
        <w:softHyphen/>
      </w:r>
      <w:r>
        <w:rPr>
          <w:rFonts w:cs="B Nazanin" w:hint="cs"/>
          <w:color w:val="000000" w:themeColor="text1"/>
          <w:sz w:val="28"/>
          <w:szCs w:val="28"/>
          <w:rtl/>
        </w:rPr>
        <w:t>سازی</w:t>
      </w:r>
      <w:r w:rsidRPr="0037192A">
        <w:rPr>
          <w:rFonts w:cs="B Nazanin"/>
          <w:color w:val="000000" w:themeColor="text1"/>
          <w:sz w:val="28"/>
          <w:szCs w:val="28"/>
          <w:rtl/>
        </w:rPr>
        <w:t xml:space="preserve"> بصر</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استفاده کرد</w:t>
      </w:r>
      <w:r w:rsidRPr="0037192A">
        <w:rPr>
          <w:rFonts w:cs="B Nazanin"/>
          <w:color w:val="000000" w:themeColor="text1"/>
          <w:sz w:val="28"/>
          <w:szCs w:val="28"/>
        </w:rPr>
        <w:t>.</w:t>
      </w:r>
    </w:p>
    <w:p w14:paraId="26FC5B51"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 نمودار</w:t>
      </w:r>
      <w:r>
        <w:rPr>
          <w:rFonts w:cs="B Nazanin" w:hint="cs"/>
          <w:color w:val="000000" w:themeColor="text1"/>
          <w:sz w:val="28"/>
          <w:szCs w:val="28"/>
          <w:rtl/>
        </w:rPr>
        <w:t>،</w:t>
      </w:r>
      <w:r w:rsidRPr="0037192A">
        <w:rPr>
          <w:rFonts w:cs="B Nazanin"/>
          <w:color w:val="000000" w:themeColor="text1"/>
          <w:sz w:val="28"/>
          <w:szCs w:val="28"/>
          <w:rtl/>
        </w:rPr>
        <w:t xml:space="preserve"> درصد م</w:t>
      </w:r>
      <w:r w:rsidRPr="0037192A">
        <w:rPr>
          <w:rFonts w:cs="B Nazanin" w:hint="cs"/>
          <w:color w:val="000000" w:themeColor="text1"/>
          <w:sz w:val="28"/>
          <w:szCs w:val="28"/>
          <w:rtl/>
        </w:rPr>
        <w:t>راجعات</w:t>
      </w:r>
      <w:r>
        <w:rPr>
          <w:rFonts w:cs="B Nazanin" w:hint="cs"/>
          <w:color w:val="000000" w:themeColor="text1"/>
          <w:sz w:val="28"/>
          <w:szCs w:val="28"/>
          <w:rtl/>
        </w:rPr>
        <w:t xml:space="preserve"> مبتلایان به آنفلوآنزا</w:t>
      </w:r>
      <w:r w:rsidRPr="0037192A">
        <w:rPr>
          <w:rFonts w:cs="B Nazanin" w:hint="cs"/>
          <w:color w:val="000000" w:themeColor="text1"/>
          <w:sz w:val="28"/>
          <w:szCs w:val="28"/>
          <w:rtl/>
        </w:rPr>
        <w:t xml:space="preserve"> به</w:t>
      </w:r>
      <w:r w:rsidRPr="0037192A">
        <w:rPr>
          <w:rFonts w:cs="B Nazanin"/>
          <w:color w:val="000000" w:themeColor="text1"/>
          <w:sz w:val="28"/>
          <w:szCs w:val="28"/>
          <w:rtl/>
        </w:rPr>
        <w:t xml:space="preserve"> اورژانس ب</w:t>
      </w:r>
      <w:r w:rsidRPr="0037192A">
        <w:rPr>
          <w:rFonts w:cs="B Nazanin" w:hint="cs"/>
          <w:color w:val="000000" w:themeColor="text1"/>
          <w:sz w:val="28"/>
          <w:szCs w:val="28"/>
          <w:rtl/>
        </w:rPr>
        <w:t>ی</w:t>
      </w:r>
      <w:r w:rsidRPr="0037192A">
        <w:rPr>
          <w:rFonts w:cs="B Nazanin" w:hint="eastAsia"/>
          <w:color w:val="000000" w:themeColor="text1"/>
          <w:sz w:val="28"/>
          <w:szCs w:val="28"/>
          <w:rtl/>
        </w:rPr>
        <w:t>مارستان</w:t>
      </w:r>
      <w:r>
        <w:rPr>
          <w:rFonts w:cs="B Nazanin"/>
          <w:color w:val="000000" w:themeColor="text1"/>
          <w:sz w:val="28"/>
          <w:szCs w:val="28"/>
          <w:rtl/>
        </w:rPr>
        <w:softHyphen/>
      </w:r>
      <w:r w:rsidRPr="0037192A">
        <w:rPr>
          <w:rFonts w:cs="B Nazanin"/>
          <w:color w:val="000000" w:themeColor="text1"/>
          <w:sz w:val="28"/>
          <w:szCs w:val="28"/>
          <w:rtl/>
        </w:rPr>
        <w:t>ها</w:t>
      </w:r>
      <w:r>
        <w:rPr>
          <w:rFonts w:cs="B Nazanin" w:hint="cs"/>
          <w:color w:val="000000" w:themeColor="text1"/>
          <w:sz w:val="28"/>
          <w:szCs w:val="28"/>
          <w:rtl/>
        </w:rPr>
        <w:t>ی</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w:t>
      </w:r>
      <w:r>
        <w:rPr>
          <w:rFonts w:cs="B Nazanin" w:hint="cs"/>
          <w:color w:val="000000" w:themeColor="text1"/>
          <w:sz w:val="28"/>
          <w:szCs w:val="28"/>
          <w:rtl/>
        </w:rPr>
        <w:t xml:space="preserve"> را</w:t>
      </w:r>
      <w:r w:rsidRPr="0037192A">
        <w:rPr>
          <w:rFonts w:cs="B Nazanin"/>
          <w:color w:val="000000" w:themeColor="text1"/>
          <w:sz w:val="28"/>
          <w:szCs w:val="28"/>
          <w:rtl/>
        </w:rPr>
        <w:t xml:space="preserve"> در هر هفته</w:t>
      </w:r>
      <w:r>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در</w:t>
      </w:r>
      <w:r w:rsidRPr="0037192A">
        <w:rPr>
          <w:rFonts w:cs="B Nazanin"/>
          <w:color w:val="000000" w:themeColor="text1"/>
          <w:sz w:val="28"/>
          <w:szCs w:val="28"/>
          <w:rtl/>
        </w:rPr>
        <w:t xml:space="preserve"> سال 2014 تا 2017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از ابتدا</w:t>
      </w:r>
      <w:r w:rsidRPr="0037192A">
        <w:rPr>
          <w:rFonts w:cs="B Nazanin" w:hint="cs"/>
          <w:color w:val="000000" w:themeColor="text1"/>
          <w:sz w:val="28"/>
          <w:szCs w:val="28"/>
          <w:rtl/>
        </w:rPr>
        <w:t>ی</w:t>
      </w:r>
      <w:r w:rsidRPr="0037192A">
        <w:rPr>
          <w:rFonts w:cs="B Nazanin"/>
          <w:color w:val="000000" w:themeColor="text1"/>
          <w:sz w:val="28"/>
          <w:szCs w:val="28"/>
          <w:rtl/>
        </w:rPr>
        <w:t xml:space="preserve"> فصل</w:t>
      </w:r>
      <w:r w:rsidRPr="0037192A">
        <w:rPr>
          <w:rFonts w:cs="B Nazanin" w:hint="cs"/>
          <w:color w:val="000000" w:themeColor="text1"/>
          <w:sz w:val="28"/>
          <w:szCs w:val="28"/>
          <w:rtl/>
        </w:rPr>
        <w:t xml:space="preserve"> </w:t>
      </w:r>
      <w:r>
        <w:rPr>
          <w:rFonts w:cs="B Nazanin" w:hint="cs"/>
          <w:color w:val="000000" w:themeColor="text1"/>
          <w:sz w:val="28"/>
          <w:szCs w:val="28"/>
          <w:rtl/>
        </w:rPr>
        <w:t>ابتلا</w:t>
      </w:r>
      <w:r w:rsidRPr="0037192A">
        <w:rPr>
          <w:rFonts w:cs="B Nazanin" w:hint="cs"/>
          <w:color w:val="000000" w:themeColor="text1"/>
          <w:sz w:val="28"/>
          <w:szCs w:val="28"/>
          <w:rtl/>
        </w:rPr>
        <w:t xml:space="preserve"> به</w:t>
      </w:r>
      <w:r w:rsidRPr="0037192A">
        <w:rPr>
          <w:rFonts w:cs="B Nazanin"/>
          <w:color w:val="000000" w:themeColor="text1"/>
          <w:sz w:val="28"/>
          <w:szCs w:val="28"/>
          <w:rtl/>
        </w:rPr>
        <w:t xml:space="preserve"> آنفولانزا در </w:t>
      </w:r>
      <w:r w:rsidRPr="0037192A">
        <w:rPr>
          <w:rFonts w:cs="B Nazanin" w:hint="cs"/>
          <w:color w:val="000000" w:themeColor="text1"/>
          <w:sz w:val="28"/>
          <w:szCs w:val="28"/>
          <w:rtl/>
        </w:rPr>
        <w:t xml:space="preserve">ماه </w:t>
      </w:r>
      <w:r w:rsidRPr="0037192A">
        <w:rPr>
          <w:rFonts w:cs="B Nazanin"/>
          <w:color w:val="000000" w:themeColor="text1"/>
          <w:sz w:val="28"/>
          <w:szCs w:val="28"/>
          <w:rtl/>
        </w:rPr>
        <w:t>اکتبر، نمودار خ</w:t>
      </w:r>
      <w:r w:rsidRPr="0037192A">
        <w:rPr>
          <w:rFonts w:cs="B Nazanin" w:hint="cs"/>
          <w:color w:val="000000" w:themeColor="text1"/>
          <w:sz w:val="28"/>
          <w:szCs w:val="28"/>
          <w:rtl/>
        </w:rPr>
        <w:t>طی</w:t>
      </w:r>
      <w:r w:rsidRPr="0037192A">
        <w:rPr>
          <w:rFonts w:cs="B Nazanin"/>
          <w:color w:val="000000" w:themeColor="text1"/>
          <w:sz w:val="28"/>
          <w:szCs w:val="28"/>
          <w:rtl/>
        </w:rPr>
        <w:t xml:space="preserve"> سمت چپ </w:t>
      </w:r>
      <w:r>
        <w:rPr>
          <w:rFonts w:cs="B Nazanin" w:hint="cs"/>
          <w:color w:val="000000" w:themeColor="text1"/>
          <w:sz w:val="28"/>
          <w:szCs w:val="28"/>
          <w:rtl/>
        </w:rPr>
        <w:t>تصویری</w:t>
      </w:r>
      <w:r w:rsidRPr="0037192A">
        <w:rPr>
          <w:rFonts w:cs="B Nazanin"/>
          <w:color w:val="000000" w:themeColor="text1"/>
          <w:sz w:val="28"/>
          <w:szCs w:val="28"/>
          <w:rtl/>
        </w:rPr>
        <w:t xml:space="preserve"> استاندارد </w:t>
      </w:r>
      <w:r>
        <w:rPr>
          <w:rFonts w:cs="B Nazanin" w:hint="cs"/>
          <w:color w:val="000000" w:themeColor="text1"/>
          <w:sz w:val="28"/>
          <w:szCs w:val="28"/>
          <w:rtl/>
        </w:rPr>
        <w:t xml:space="preserve">را </w:t>
      </w:r>
      <w:r w:rsidRPr="0037192A">
        <w:rPr>
          <w:rFonts w:cs="B Nazanin" w:hint="cs"/>
          <w:color w:val="000000" w:themeColor="text1"/>
          <w:sz w:val="28"/>
          <w:szCs w:val="28"/>
          <w:rtl/>
        </w:rPr>
        <w:t xml:space="preserve">نشان </w:t>
      </w:r>
      <w:r w:rsidRPr="0037192A">
        <w:rPr>
          <w:rFonts w:cs="B Nazanin"/>
          <w:color w:val="000000" w:themeColor="text1"/>
          <w:sz w:val="28"/>
          <w:szCs w:val="28"/>
          <w:rtl/>
        </w:rPr>
        <w:t>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دهد</w:t>
      </w:r>
      <w:r>
        <w:rPr>
          <w:rFonts w:cs="B Nazanin" w:hint="cs"/>
          <w:color w:val="000000" w:themeColor="text1"/>
          <w:sz w:val="28"/>
          <w:szCs w:val="28"/>
          <w:rtl/>
        </w:rPr>
        <w:t>:</w:t>
      </w:r>
      <w:r w:rsidRPr="0037192A">
        <w:rPr>
          <w:rFonts w:cs="B Nazanin" w:hint="cs"/>
          <w:color w:val="000000" w:themeColor="text1"/>
          <w:sz w:val="28"/>
          <w:szCs w:val="28"/>
          <w:rtl/>
        </w:rPr>
        <w:t xml:space="preserve"> </w:t>
      </w:r>
      <w:r w:rsidRPr="0037192A">
        <w:rPr>
          <w:rFonts w:cs="B Nazanin"/>
          <w:color w:val="000000" w:themeColor="text1"/>
          <w:sz w:val="28"/>
          <w:szCs w:val="28"/>
          <w:rtl/>
        </w:rPr>
        <w:t>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آنفولانزا در ماه</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زمستان</w:t>
      </w:r>
      <w:r>
        <w:rPr>
          <w:rFonts w:cs="B Nazanin" w:hint="cs"/>
          <w:color w:val="000000" w:themeColor="text1"/>
          <w:sz w:val="28"/>
          <w:szCs w:val="28"/>
          <w:rtl/>
        </w:rPr>
        <w:t>؛ و محو شدن آن با ورود به تابستان</w:t>
      </w:r>
      <w:r w:rsidRPr="0037192A">
        <w:rPr>
          <w:rFonts w:cs="B Nazanin"/>
          <w:color w:val="000000" w:themeColor="text1"/>
          <w:sz w:val="28"/>
          <w:szCs w:val="28"/>
          <w:rtl/>
        </w:rPr>
        <w:t>. نمودار شعاع</w:t>
      </w:r>
      <w:r w:rsidRPr="0037192A">
        <w:rPr>
          <w:rFonts w:cs="B Nazanin" w:hint="cs"/>
          <w:color w:val="000000" w:themeColor="text1"/>
          <w:sz w:val="28"/>
          <w:szCs w:val="28"/>
          <w:rtl/>
        </w:rPr>
        <w:t>ی</w:t>
      </w:r>
      <w:r w:rsidRPr="0037192A">
        <w:rPr>
          <w:rFonts w:cs="B Nazanin"/>
          <w:color w:val="000000" w:themeColor="text1"/>
          <w:sz w:val="28"/>
          <w:szCs w:val="28"/>
          <w:rtl/>
        </w:rPr>
        <w:t xml:space="preserve"> در سمت راست</w:t>
      </w:r>
      <w:r>
        <w:rPr>
          <w:rFonts w:cs="B Nazanin" w:hint="cs"/>
          <w:color w:val="000000" w:themeColor="text1"/>
          <w:sz w:val="28"/>
          <w:szCs w:val="28"/>
          <w:rtl/>
        </w:rPr>
        <w:t>، همان داده</w:t>
      </w:r>
      <w:r>
        <w:rPr>
          <w:rFonts w:cs="B Nazanin"/>
          <w:color w:val="000000" w:themeColor="text1"/>
          <w:sz w:val="28"/>
          <w:szCs w:val="28"/>
          <w:rtl/>
        </w:rPr>
        <w:softHyphen/>
      </w:r>
      <w:r>
        <w:rPr>
          <w:rFonts w:cs="B Nazanin" w:hint="cs"/>
          <w:color w:val="000000" w:themeColor="text1"/>
          <w:sz w:val="28"/>
          <w:szCs w:val="28"/>
          <w:rtl/>
        </w:rPr>
        <w:t>ها را اما با چشم</w:t>
      </w:r>
      <w:r>
        <w:rPr>
          <w:rFonts w:cs="B Nazanin"/>
          <w:color w:val="000000" w:themeColor="text1"/>
          <w:sz w:val="28"/>
          <w:szCs w:val="28"/>
          <w:rtl/>
        </w:rPr>
        <w:softHyphen/>
      </w:r>
      <w:r>
        <w:rPr>
          <w:rFonts w:cs="B Nazanin" w:hint="cs"/>
          <w:color w:val="000000" w:themeColor="text1"/>
          <w:sz w:val="28"/>
          <w:szCs w:val="28"/>
          <w:rtl/>
        </w:rPr>
        <w:t>اندازی</w:t>
      </w:r>
      <w:r w:rsidRPr="0037192A">
        <w:rPr>
          <w:rFonts w:cs="B Nazanin"/>
          <w:color w:val="000000" w:themeColor="text1"/>
          <w:sz w:val="28"/>
          <w:szCs w:val="28"/>
          <w:rtl/>
        </w:rPr>
        <w:t xml:space="preserve"> متفاوت </w:t>
      </w:r>
      <w:r>
        <w:rPr>
          <w:rFonts w:cs="B Nazanin" w:hint="cs"/>
          <w:color w:val="000000" w:themeColor="text1"/>
          <w:sz w:val="28"/>
          <w:szCs w:val="28"/>
          <w:rtl/>
        </w:rPr>
        <w:t>نشان 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color w:val="000000" w:themeColor="text1"/>
          <w:sz w:val="28"/>
          <w:szCs w:val="28"/>
          <w:rtl/>
        </w:rPr>
        <w:t xml:space="preserve"> </w:t>
      </w:r>
      <w:r>
        <w:rPr>
          <w:rFonts w:cs="B Nazanin" w:hint="cs"/>
          <w:color w:val="000000" w:themeColor="text1"/>
          <w:sz w:val="28"/>
          <w:szCs w:val="28"/>
          <w:rtl/>
        </w:rPr>
        <w:t>خمش به سمت</w:t>
      </w:r>
      <w:r w:rsidRPr="0037192A">
        <w:rPr>
          <w:rFonts w:cs="B Nazanin"/>
          <w:color w:val="000000" w:themeColor="text1"/>
          <w:sz w:val="28"/>
          <w:szCs w:val="28"/>
          <w:rtl/>
        </w:rPr>
        <w:t xml:space="preserve"> ساعت سه در نمودار </w:t>
      </w:r>
      <w:r>
        <w:rPr>
          <w:rFonts w:cs="B Nazanin" w:hint="cs"/>
          <w:color w:val="000000" w:themeColor="text1"/>
          <w:sz w:val="28"/>
          <w:szCs w:val="28"/>
          <w:rtl/>
        </w:rPr>
        <w:t xml:space="preserve">خبر از آن دارد که </w:t>
      </w:r>
      <w:r w:rsidRPr="0037192A">
        <w:rPr>
          <w:rFonts w:cs="B Nazanin"/>
          <w:color w:val="000000" w:themeColor="text1"/>
          <w:sz w:val="28"/>
          <w:szCs w:val="28"/>
          <w:rtl/>
        </w:rPr>
        <w:t>عفونت</w:t>
      </w:r>
      <w:r>
        <w:rPr>
          <w:rFonts w:cs="B Nazanin" w:hint="cs"/>
          <w:color w:val="000000" w:themeColor="text1"/>
          <w:sz w:val="28"/>
          <w:szCs w:val="28"/>
          <w:rtl/>
        </w:rPr>
        <w:t>،</w:t>
      </w:r>
      <w:r>
        <w:rPr>
          <w:rFonts w:cs="B Nazanin"/>
          <w:color w:val="000000" w:themeColor="text1"/>
          <w:sz w:val="28"/>
          <w:szCs w:val="28"/>
          <w:rtl/>
        </w:rPr>
        <w:softHyphen/>
      </w:r>
      <w:r w:rsidRPr="0037192A">
        <w:rPr>
          <w:rFonts w:cs="B Nazanin"/>
          <w:color w:val="000000" w:themeColor="text1"/>
          <w:sz w:val="28"/>
          <w:szCs w:val="28"/>
          <w:rtl/>
        </w:rPr>
        <w:t xml:space="preserve">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color w:val="000000" w:themeColor="text1"/>
          <w:sz w:val="28"/>
          <w:szCs w:val="28"/>
          <w:rtl/>
        </w:rPr>
        <w:t xml:space="preserve"> در پا</w:t>
      </w:r>
      <w:r w:rsidRPr="0037192A">
        <w:rPr>
          <w:rFonts w:cs="B Nazanin" w:hint="cs"/>
          <w:color w:val="000000" w:themeColor="text1"/>
          <w:sz w:val="28"/>
          <w:szCs w:val="28"/>
          <w:rtl/>
        </w:rPr>
        <w:t>یی</w:t>
      </w:r>
      <w:r w:rsidRPr="0037192A">
        <w:rPr>
          <w:rFonts w:cs="B Nazanin" w:hint="eastAsia"/>
          <w:color w:val="000000" w:themeColor="text1"/>
          <w:sz w:val="28"/>
          <w:szCs w:val="28"/>
          <w:rtl/>
        </w:rPr>
        <w:t>ز</w:t>
      </w:r>
      <w:r w:rsidRPr="0037192A">
        <w:rPr>
          <w:rFonts w:cs="B Nazanin"/>
          <w:color w:val="000000" w:themeColor="text1"/>
          <w:sz w:val="28"/>
          <w:szCs w:val="28"/>
          <w:rtl/>
        </w:rPr>
        <w:t xml:space="preserve"> و زمستان رخ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 xml:space="preserve">دهد و </w:t>
      </w:r>
      <w:r>
        <w:rPr>
          <w:rFonts w:cs="B Nazanin" w:hint="cs"/>
          <w:color w:val="000000" w:themeColor="text1"/>
          <w:sz w:val="28"/>
          <w:szCs w:val="28"/>
          <w:rtl/>
        </w:rPr>
        <w:t>در سمت چپ دایره می</w:t>
      </w:r>
      <w:r>
        <w:rPr>
          <w:rFonts w:cs="B Nazanin"/>
          <w:color w:val="000000" w:themeColor="text1"/>
          <w:sz w:val="28"/>
          <w:szCs w:val="28"/>
          <w:rtl/>
        </w:rPr>
        <w:softHyphen/>
      </w:r>
      <w:r>
        <w:rPr>
          <w:rFonts w:cs="B Nazanin" w:hint="cs"/>
          <w:color w:val="000000" w:themeColor="text1"/>
          <w:sz w:val="28"/>
          <w:szCs w:val="28"/>
          <w:rtl/>
        </w:rPr>
        <w:t xml:space="preserve">بینیم که </w:t>
      </w:r>
      <w:r w:rsidRPr="0037192A">
        <w:rPr>
          <w:rFonts w:cs="B Nazanin"/>
          <w:color w:val="000000" w:themeColor="text1"/>
          <w:sz w:val="28"/>
          <w:szCs w:val="28"/>
          <w:rtl/>
        </w:rPr>
        <w:t>در ماه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تابستان عفونت ها</w:t>
      </w:r>
      <w:r w:rsidRPr="0037192A">
        <w:rPr>
          <w:rFonts w:cs="B Nazanin" w:hint="cs"/>
          <w:color w:val="000000" w:themeColor="text1"/>
          <w:sz w:val="28"/>
          <w:szCs w:val="28"/>
          <w:rtl/>
        </w:rPr>
        <w:t>ی</w:t>
      </w:r>
      <w:r w:rsidRPr="0037192A">
        <w:rPr>
          <w:rFonts w:cs="B Nazanin"/>
          <w:color w:val="000000" w:themeColor="text1"/>
          <w:sz w:val="28"/>
          <w:szCs w:val="28"/>
          <w:rtl/>
        </w:rPr>
        <w:t xml:space="preserve"> کم</w:t>
      </w:r>
      <w:r w:rsidRPr="0037192A">
        <w:rPr>
          <w:rFonts w:cs="B Nazanin" w:hint="eastAsia"/>
          <w:color w:val="000000" w:themeColor="text1"/>
          <w:sz w:val="28"/>
          <w:szCs w:val="28"/>
          <w:rtl/>
        </w:rPr>
        <w:t>تر</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رخ 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sz w:val="28"/>
          <w:szCs w:val="28"/>
          <w:rtl/>
        </w:rPr>
        <w:t xml:space="preserve"> </w:t>
      </w:r>
      <w:r w:rsidRPr="0037192A">
        <w:rPr>
          <w:rFonts w:cs="B Nazanin" w:hint="cs"/>
          <w:color w:val="000000" w:themeColor="text1"/>
          <w:sz w:val="28"/>
          <w:szCs w:val="28"/>
          <w:rtl/>
        </w:rPr>
        <w:t>نمودار</w:t>
      </w:r>
      <w:r w:rsidRPr="0037192A">
        <w:rPr>
          <w:rFonts w:cs="B Nazanin"/>
          <w:color w:val="000000" w:themeColor="text1"/>
          <w:sz w:val="28"/>
          <w:szCs w:val="28"/>
          <w:rtl/>
        </w:rPr>
        <w:t xml:space="preserve"> شعاع</w:t>
      </w:r>
      <w:r w:rsidRPr="0037192A">
        <w:rPr>
          <w:rFonts w:cs="B Nazanin" w:hint="cs"/>
          <w:color w:val="000000" w:themeColor="text1"/>
          <w:sz w:val="28"/>
          <w:szCs w:val="28"/>
          <w:rtl/>
        </w:rPr>
        <w:t>ی</w:t>
      </w:r>
      <w:r w:rsidRPr="0037192A">
        <w:rPr>
          <w:rFonts w:cs="B Nazanin"/>
          <w:color w:val="000000" w:themeColor="text1"/>
          <w:sz w:val="28"/>
          <w:szCs w:val="28"/>
          <w:rtl/>
        </w:rPr>
        <w:t xml:space="preserve"> نسبت به </w:t>
      </w:r>
      <w:r>
        <w:rPr>
          <w:rFonts w:cs="B Nazanin" w:hint="cs"/>
          <w:color w:val="000000" w:themeColor="text1"/>
          <w:sz w:val="28"/>
          <w:szCs w:val="28"/>
          <w:rtl/>
        </w:rPr>
        <w:t>نمودار خطی</w:t>
      </w:r>
      <w:r w:rsidRPr="0037192A">
        <w:rPr>
          <w:rFonts w:cs="B Nazanin"/>
          <w:color w:val="000000" w:themeColor="text1"/>
          <w:sz w:val="28"/>
          <w:szCs w:val="28"/>
          <w:rtl/>
        </w:rPr>
        <w:t xml:space="preserve"> </w:t>
      </w:r>
      <w:r w:rsidRPr="0037192A">
        <w:rPr>
          <w:rFonts w:cs="B Nazanin" w:hint="cs"/>
          <w:color w:val="000000" w:themeColor="text1"/>
          <w:sz w:val="28"/>
          <w:szCs w:val="28"/>
          <w:rtl/>
        </w:rPr>
        <w:t>استاندارد</w:t>
      </w:r>
      <w:r>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فشرده</w:t>
      </w:r>
      <w:r>
        <w:rPr>
          <w:rFonts w:cs="B Nazanin"/>
          <w:color w:val="000000" w:themeColor="text1"/>
          <w:sz w:val="28"/>
          <w:szCs w:val="28"/>
          <w:rtl/>
        </w:rPr>
        <w:softHyphen/>
      </w:r>
      <w:r>
        <w:rPr>
          <w:rFonts w:cs="B Nazanin" w:hint="cs"/>
          <w:color w:val="000000" w:themeColor="text1"/>
          <w:sz w:val="28"/>
          <w:szCs w:val="28"/>
          <w:rtl/>
        </w:rPr>
        <w:t>تر است؛</w:t>
      </w:r>
      <w:r w:rsidRPr="0037192A">
        <w:rPr>
          <w:rFonts w:cs="B Nazanin"/>
          <w:color w:val="000000" w:themeColor="text1"/>
          <w:sz w:val="28"/>
          <w:szCs w:val="28"/>
          <w:rtl/>
        </w:rPr>
        <w:t xml:space="preserve"> اما </w:t>
      </w:r>
      <w:r>
        <w:rPr>
          <w:rFonts w:cs="B Nazanin" w:hint="cs"/>
          <w:color w:val="000000" w:themeColor="text1"/>
          <w:sz w:val="28"/>
          <w:szCs w:val="28"/>
          <w:rtl/>
        </w:rPr>
        <w:t>به همین ترتیب انجام مقایسه</w:t>
      </w:r>
      <w:r>
        <w:rPr>
          <w:rFonts w:cs="B Nazanin"/>
          <w:color w:val="000000" w:themeColor="text1"/>
          <w:sz w:val="28"/>
          <w:szCs w:val="28"/>
          <w:rtl/>
        </w:rPr>
        <w:softHyphen/>
      </w:r>
      <w:r>
        <w:rPr>
          <w:rFonts w:cs="B Nazanin" w:hint="cs"/>
          <w:color w:val="000000" w:themeColor="text1"/>
          <w:sz w:val="28"/>
          <w:szCs w:val="28"/>
          <w:rtl/>
        </w:rPr>
        <w:t xml:space="preserve">های دقیق نیز </w:t>
      </w:r>
      <w:r w:rsidRPr="0037192A">
        <w:rPr>
          <w:rFonts w:cs="B Nazanin"/>
          <w:color w:val="000000" w:themeColor="text1"/>
          <w:sz w:val="28"/>
          <w:szCs w:val="28"/>
          <w:rtl/>
        </w:rPr>
        <w:t>دشوارتر است</w:t>
      </w:r>
      <w:r>
        <w:rPr>
          <w:rFonts w:cs="B Nazanin" w:hint="cs"/>
          <w:color w:val="000000" w:themeColor="text1"/>
          <w:sz w:val="28"/>
          <w:szCs w:val="28"/>
          <w:rtl/>
        </w:rPr>
        <w:t>،</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را</w:t>
      </w:r>
      <w:r w:rsidRPr="0037192A">
        <w:rPr>
          <w:rFonts w:cs="B Nazanin"/>
          <w:color w:val="000000" w:themeColor="text1"/>
          <w:sz w:val="28"/>
          <w:szCs w:val="28"/>
          <w:rtl/>
        </w:rPr>
        <w:t xml:space="preserve"> خطوط </w:t>
      </w:r>
      <w:r>
        <w:rPr>
          <w:rFonts w:cs="B Nazanin" w:hint="cs"/>
          <w:color w:val="000000" w:themeColor="text1"/>
          <w:sz w:val="28"/>
          <w:szCs w:val="28"/>
          <w:rtl/>
        </w:rPr>
        <w:t>روی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w:t>
      </w:r>
      <w:r>
        <w:rPr>
          <w:rFonts w:cs="B Nazanin" w:hint="cs"/>
          <w:color w:val="000000" w:themeColor="text1"/>
          <w:sz w:val="28"/>
          <w:szCs w:val="28"/>
          <w:rtl/>
        </w:rPr>
        <w:t>محور</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واحد قرار </w:t>
      </w:r>
      <w:r>
        <w:rPr>
          <w:rFonts w:cs="B Nazanin" w:hint="cs"/>
          <w:color w:val="000000" w:themeColor="text1"/>
          <w:sz w:val="28"/>
          <w:szCs w:val="28"/>
          <w:rtl/>
        </w:rPr>
        <w:t>ن</w:t>
      </w:r>
      <w:r w:rsidRPr="0037192A">
        <w:rPr>
          <w:rFonts w:cs="B Nazanin"/>
          <w:color w:val="000000" w:themeColor="text1"/>
          <w:sz w:val="28"/>
          <w:szCs w:val="28"/>
          <w:rtl/>
        </w:rPr>
        <w:t>گرفته اند.</w:t>
      </w:r>
    </w:p>
    <w:p w14:paraId="3A4800E0" w14:textId="77777777" w:rsidR="002E392D" w:rsidRPr="0037192A" w:rsidRDefault="002E392D" w:rsidP="008A2251">
      <w:pPr>
        <w:jc w:val="both"/>
        <w:rPr>
          <w:rFonts w:cs="Arial"/>
          <w:color w:val="000000" w:themeColor="text1"/>
          <w:sz w:val="28"/>
          <w:szCs w:val="28"/>
          <w:rtl/>
        </w:rPr>
      </w:pPr>
      <w:r w:rsidRPr="0037192A">
        <w:rPr>
          <w:noProof/>
          <w:sz w:val="28"/>
          <w:szCs w:val="28"/>
        </w:rPr>
        <w:drawing>
          <wp:anchor distT="0" distB="0" distL="114300" distR="114300" simplePos="0" relativeHeight="251822080" behindDoc="0" locked="0" layoutInCell="1" allowOverlap="1" wp14:anchorId="6C0A9586" wp14:editId="6D172552">
            <wp:simplePos x="0" y="0"/>
            <wp:positionH relativeFrom="margin">
              <wp:align>center</wp:align>
            </wp:positionH>
            <wp:positionV relativeFrom="paragraph">
              <wp:posOffset>167132</wp:posOffset>
            </wp:positionV>
            <wp:extent cx="4037965" cy="2052955"/>
            <wp:effectExtent l="0" t="0" r="635" b="4445"/>
            <wp:wrapTopAndBottom/>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4037965" cy="2052955"/>
                    </a:xfrm>
                    <a:prstGeom prst="rect">
                      <a:avLst/>
                    </a:prstGeom>
                  </pic:spPr>
                </pic:pic>
              </a:graphicData>
            </a:graphic>
            <wp14:sizeRelH relativeFrom="margin">
              <wp14:pctWidth>0</wp14:pctWidth>
            </wp14:sizeRelH>
            <wp14:sizeRelV relativeFrom="margin">
              <wp14:pctHeight>0</wp14:pctHeight>
            </wp14:sizeRelV>
          </wp:anchor>
        </w:drawing>
      </w:r>
    </w:p>
    <w:p w14:paraId="77567208" w14:textId="77777777" w:rsidR="002E392D" w:rsidRPr="00705D34" w:rsidRDefault="002E392D" w:rsidP="008A2251">
      <w:pPr>
        <w:jc w:val="center"/>
        <w:rPr>
          <w:rFonts w:cs="B Nazanin"/>
          <w:color w:val="0070C0"/>
          <w:sz w:val="24"/>
          <w:szCs w:val="24"/>
          <w:rtl/>
        </w:rPr>
      </w:pPr>
      <w:r w:rsidRPr="00705D34">
        <w:rPr>
          <w:rFonts w:cs="B Nazanin"/>
          <w:color w:val="0070C0"/>
          <w:sz w:val="24"/>
          <w:szCs w:val="24"/>
          <w:rtl/>
        </w:rPr>
        <w:t>دو روش نما</w:t>
      </w:r>
      <w:r w:rsidRPr="00705D34">
        <w:rPr>
          <w:rFonts w:cs="B Nazanin" w:hint="cs"/>
          <w:color w:val="0070C0"/>
          <w:sz w:val="24"/>
          <w:szCs w:val="24"/>
          <w:rtl/>
        </w:rPr>
        <w:t>ی</w:t>
      </w:r>
      <w:r w:rsidRPr="00705D34">
        <w:rPr>
          <w:rFonts w:cs="B Nazanin" w:hint="eastAsia"/>
          <w:color w:val="0070C0"/>
          <w:sz w:val="24"/>
          <w:szCs w:val="24"/>
          <w:rtl/>
        </w:rPr>
        <w:t>ش</w:t>
      </w:r>
      <w:r w:rsidRPr="00705D34">
        <w:rPr>
          <w:rFonts w:cs="B Nazanin"/>
          <w:color w:val="0070C0"/>
          <w:sz w:val="24"/>
          <w:szCs w:val="24"/>
          <w:rtl/>
        </w:rPr>
        <w:t xml:space="preserve"> داده ها</w:t>
      </w:r>
      <w:r w:rsidRPr="00705D34">
        <w:rPr>
          <w:rFonts w:cs="B Nazanin" w:hint="cs"/>
          <w:color w:val="0070C0"/>
          <w:sz w:val="24"/>
          <w:szCs w:val="24"/>
          <w:rtl/>
        </w:rPr>
        <w:t>ی</w:t>
      </w:r>
      <w:r w:rsidRPr="00705D34">
        <w:rPr>
          <w:rFonts w:cs="B Nazanin"/>
          <w:color w:val="0070C0"/>
          <w:sz w:val="24"/>
          <w:szCs w:val="24"/>
          <w:rtl/>
        </w:rPr>
        <w:t xml:space="preserve"> </w:t>
      </w:r>
      <w:r>
        <w:rPr>
          <w:rFonts w:cs="B Nazanin" w:hint="cs"/>
          <w:color w:val="0070C0"/>
          <w:sz w:val="24"/>
          <w:szCs w:val="24"/>
          <w:rtl/>
        </w:rPr>
        <w:t>سری</w:t>
      </w:r>
      <w:r w:rsidRPr="00705D34">
        <w:rPr>
          <w:rFonts w:cs="B Nazanin"/>
          <w:color w:val="0070C0"/>
          <w:sz w:val="24"/>
          <w:szCs w:val="24"/>
          <w:rtl/>
        </w:rPr>
        <w:t xml:space="preserve"> زمان</w:t>
      </w:r>
      <w:r w:rsidRPr="00705D34">
        <w:rPr>
          <w:rFonts w:cs="B Nazanin" w:hint="cs"/>
          <w:color w:val="0070C0"/>
          <w:sz w:val="24"/>
          <w:szCs w:val="24"/>
          <w:rtl/>
        </w:rPr>
        <w:t>ی</w:t>
      </w:r>
      <w:r w:rsidRPr="00705D34">
        <w:rPr>
          <w:rFonts w:cs="B Nazanin"/>
          <w:color w:val="0070C0"/>
          <w:sz w:val="24"/>
          <w:szCs w:val="24"/>
          <w:rtl/>
        </w:rPr>
        <w:t xml:space="preserve"> </w:t>
      </w:r>
      <w:r w:rsidRPr="00705D34">
        <w:rPr>
          <w:rFonts w:cs="B Nazanin" w:hint="cs"/>
          <w:color w:val="0070C0"/>
          <w:sz w:val="24"/>
          <w:szCs w:val="24"/>
          <w:rtl/>
        </w:rPr>
        <w:t>ی</w:t>
      </w:r>
      <w:r w:rsidRPr="00705D34">
        <w:rPr>
          <w:rFonts w:cs="B Nazanin" w:hint="eastAsia"/>
          <w:color w:val="0070C0"/>
          <w:sz w:val="24"/>
          <w:szCs w:val="24"/>
          <w:rtl/>
        </w:rPr>
        <w:t>کسان</w:t>
      </w:r>
      <w:r>
        <w:rPr>
          <w:rFonts w:cs="B Nazanin" w:hint="cs"/>
          <w:color w:val="0070C0"/>
          <w:sz w:val="24"/>
          <w:szCs w:val="24"/>
          <w:rtl/>
        </w:rPr>
        <w:t>:</w:t>
      </w:r>
      <w:r w:rsidRPr="00705D34">
        <w:rPr>
          <w:rFonts w:cs="B Nazanin"/>
          <w:color w:val="0070C0"/>
          <w:sz w:val="24"/>
          <w:szCs w:val="24"/>
          <w:rtl/>
        </w:rPr>
        <w:t xml:space="preserve"> به </w:t>
      </w:r>
      <w:r>
        <w:rPr>
          <w:rFonts w:cs="B Nazanin" w:hint="cs"/>
          <w:color w:val="0070C0"/>
          <w:sz w:val="24"/>
          <w:szCs w:val="24"/>
          <w:rtl/>
        </w:rPr>
        <w:t>صورت</w:t>
      </w:r>
      <w:r w:rsidRPr="00705D34">
        <w:rPr>
          <w:rFonts w:cs="B Nazanin"/>
          <w:color w:val="0070C0"/>
          <w:sz w:val="24"/>
          <w:szCs w:val="24"/>
          <w:rtl/>
        </w:rPr>
        <w:t xml:space="preserve"> نمودار خط</w:t>
      </w:r>
      <w:r w:rsidRPr="00705D34">
        <w:rPr>
          <w:rFonts w:cs="B Nazanin" w:hint="cs"/>
          <w:color w:val="0070C0"/>
          <w:sz w:val="24"/>
          <w:szCs w:val="24"/>
          <w:rtl/>
        </w:rPr>
        <w:t>ی</w:t>
      </w:r>
      <w:r w:rsidRPr="00705D34">
        <w:rPr>
          <w:rFonts w:cs="B Nazanin"/>
          <w:color w:val="0070C0"/>
          <w:sz w:val="24"/>
          <w:szCs w:val="24"/>
          <w:rtl/>
        </w:rPr>
        <w:t xml:space="preserve"> استاندارد </w:t>
      </w:r>
      <w:r w:rsidRPr="00705D34">
        <w:rPr>
          <w:rFonts w:cs="B Nazanin" w:hint="cs"/>
          <w:color w:val="0070C0"/>
          <w:sz w:val="24"/>
          <w:szCs w:val="24"/>
          <w:rtl/>
        </w:rPr>
        <w:t>ی</w:t>
      </w:r>
      <w:r w:rsidRPr="00705D34">
        <w:rPr>
          <w:rFonts w:cs="B Nazanin" w:hint="eastAsia"/>
          <w:color w:val="0070C0"/>
          <w:sz w:val="24"/>
          <w:szCs w:val="24"/>
          <w:rtl/>
        </w:rPr>
        <w:t>ا</w:t>
      </w:r>
      <w:r w:rsidRPr="00705D34">
        <w:rPr>
          <w:rFonts w:cs="B Nazanin"/>
          <w:color w:val="0070C0"/>
          <w:sz w:val="24"/>
          <w:szCs w:val="24"/>
          <w:rtl/>
        </w:rPr>
        <w:t xml:space="preserve"> با پ</w:t>
      </w:r>
      <w:r w:rsidRPr="00705D34">
        <w:rPr>
          <w:rFonts w:cs="B Nazanin" w:hint="cs"/>
          <w:color w:val="0070C0"/>
          <w:sz w:val="24"/>
          <w:szCs w:val="24"/>
          <w:rtl/>
        </w:rPr>
        <w:t>ی</w:t>
      </w:r>
      <w:r w:rsidRPr="00705D34">
        <w:rPr>
          <w:rFonts w:cs="B Nazanin" w:hint="eastAsia"/>
          <w:color w:val="0070C0"/>
          <w:sz w:val="24"/>
          <w:szCs w:val="24"/>
          <w:rtl/>
        </w:rPr>
        <w:t>چاندن</w:t>
      </w:r>
      <w:r w:rsidRPr="00705D34">
        <w:rPr>
          <w:rFonts w:cs="B Nazanin"/>
          <w:color w:val="0070C0"/>
          <w:sz w:val="24"/>
          <w:szCs w:val="24"/>
          <w:rtl/>
        </w:rPr>
        <w:t xml:space="preserve"> خطوط در اطراف </w:t>
      </w:r>
      <w:r w:rsidRPr="00705D34">
        <w:rPr>
          <w:rFonts w:cs="B Nazanin" w:hint="cs"/>
          <w:color w:val="0070C0"/>
          <w:sz w:val="24"/>
          <w:szCs w:val="24"/>
          <w:rtl/>
        </w:rPr>
        <w:t>ی</w:t>
      </w:r>
      <w:r w:rsidRPr="00705D34">
        <w:rPr>
          <w:rFonts w:cs="B Nazanin" w:hint="eastAsia"/>
          <w:color w:val="0070C0"/>
          <w:sz w:val="24"/>
          <w:szCs w:val="24"/>
          <w:rtl/>
        </w:rPr>
        <w:t>ک</w:t>
      </w:r>
      <w:r w:rsidRPr="00705D34">
        <w:rPr>
          <w:rFonts w:cs="B Nazanin"/>
          <w:color w:val="0070C0"/>
          <w:sz w:val="24"/>
          <w:szCs w:val="24"/>
          <w:rtl/>
        </w:rPr>
        <w:t xml:space="preserve"> دا</w:t>
      </w:r>
      <w:r w:rsidRPr="00705D34">
        <w:rPr>
          <w:rFonts w:cs="B Nazanin" w:hint="cs"/>
          <w:color w:val="0070C0"/>
          <w:sz w:val="24"/>
          <w:szCs w:val="24"/>
          <w:rtl/>
        </w:rPr>
        <w:t>ی</w:t>
      </w:r>
      <w:r w:rsidRPr="00705D34">
        <w:rPr>
          <w:rFonts w:cs="B Nazanin" w:hint="eastAsia"/>
          <w:color w:val="0070C0"/>
          <w:sz w:val="24"/>
          <w:szCs w:val="24"/>
          <w:rtl/>
        </w:rPr>
        <w:t>ره</w:t>
      </w:r>
    </w:p>
    <w:p w14:paraId="4A6182E2" w14:textId="4949E179" w:rsidR="002E392D" w:rsidRDefault="002E392D" w:rsidP="008A2251">
      <w:pPr>
        <w:jc w:val="both"/>
        <w:rPr>
          <w:rFonts w:cs="B Nazanin"/>
          <w:color w:val="0070C0"/>
          <w:sz w:val="28"/>
          <w:szCs w:val="28"/>
          <w:rtl/>
        </w:rPr>
      </w:pPr>
    </w:p>
    <w:p w14:paraId="325BC3E3" w14:textId="77777777" w:rsidR="0098690A" w:rsidRDefault="0098690A" w:rsidP="008A2251">
      <w:pPr>
        <w:jc w:val="both"/>
        <w:rPr>
          <w:rFonts w:cs="B Nazanin"/>
          <w:color w:val="0070C0"/>
          <w:sz w:val="28"/>
          <w:szCs w:val="28"/>
          <w:rtl/>
        </w:rPr>
      </w:pPr>
    </w:p>
    <w:p w14:paraId="19E6FA2F" w14:textId="77777777" w:rsidR="002E392D" w:rsidRDefault="002E392D" w:rsidP="008A2251">
      <w:pPr>
        <w:jc w:val="both"/>
        <w:rPr>
          <w:rFonts w:cs="B Nazanin"/>
          <w:color w:val="0070C0"/>
          <w:sz w:val="28"/>
          <w:szCs w:val="28"/>
          <w:rtl/>
        </w:rPr>
      </w:pPr>
    </w:p>
    <w:p w14:paraId="4D18ADFF" w14:textId="77777777" w:rsidR="002E392D" w:rsidRPr="0037192A" w:rsidRDefault="002E392D" w:rsidP="008A2251">
      <w:pPr>
        <w:jc w:val="both"/>
        <w:rPr>
          <w:rFonts w:cs="B Nazanin"/>
          <w:color w:val="0070C0"/>
          <w:sz w:val="28"/>
          <w:szCs w:val="28"/>
        </w:rPr>
      </w:pPr>
    </w:p>
    <w:p w14:paraId="46D7F012" w14:textId="77777777" w:rsidR="002E392D" w:rsidRPr="0037192A" w:rsidRDefault="002E392D" w:rsidP="008A2251">
      <w:pPr>
        <w:pStyle w:val="Heading3"/>
        <w:bidi/>
        <w:jc w:val="center"/>
      </w:pPr>
      <w:bookmarkStart w:id="35" w:name="_Toc98135259"/>
      <w:r w:rsidRPr="0037192A">
        <w:rPr>
          <w:rFonts w:hint="cs"/>
          <w:rtl/>
        </w:rPr>
        <w:lastRenderedPageBreak/>
        <w:t>نمودار شیب دار</w:t>
      </w:r>
      <w:bookmarkEnd w:id="35"/>
    </w:p>
    <w:p w14:paraId="6521B39C" w14:textId="19C28805"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در برخ</w:t>
      </w:r>
      <w:r w:rsidRPr="0037192A">
        <w:rPr>
          <w:rFonts w:cs="B Nazanin" w:hint="cs"/>
          <w:color w:val="000000" w:themeColor="text1"/>
          <w:sz w:val="28"/>
          <w:szCs w:val="28"/>
          <w:rtl/>
        </w:rPr>
        <w:t>ی</w:t>
      </w:r>
      <w:r w:rsidRPr="0037192A">
        <w:rPr>
          <w:rFonts w:cs="B Nazanin"/>
          <w:color w:val="000000" w:themeColor="text1"/>
          <w:sz w:val="28"/>
          <w:szCs w:val="28"/>
          <w:rtl/>
        </w:rPr>
        <w:t xml:space="preserve"> موارد ممکن است </w:t>
      </w:r>
      <w:r w:rsidRPr="0037192A">
        <w:rPr>
          <w:rFonts w:cs="B Nazanin" w:hint="cs"/>
          <w:color w:val="000000" w:themeColor="text1"/>
          <w:sz w:val="28"/>
          <w:szCs w:val="28"/>
          <w:rtl/>
        </w:rPr>
        <w:t xml:space="preserve">نیاز به </w:t>
      </w:r>
      <w:r>
        <w:rPr>
          <w:rFonts w:cs="B Nazanin" w:hint="cs"/>
          <w:color w:val="000000" w:themeColor="text1"/>
          <w:sz w:val="28"/>
          <w:szCs w:val="28"/>
          <w:rtl/>
        </w:rPr>
        <w:t>نمایش</w:t>
      </w:r>
      <w:r w:rsidRPr="0037192A">
        <w:rPr>
          <w:rFonts w:cs="B Nazanin"/>
          <w:color w:val="000000" w:themeColor="text1"/>
          <w:sz w:val="28"/>
          <w:szCs w:val="28"/>
          <w:rtl/>
        </w:rPr>
        <w:t xml:space="preserve"> همه داده ها</w:t>
      </w:r>
      <w:r w:rsidRPr="0037192A">
        <w:rPr>
          <w:rFonts w:cs="B Nazanin" w:hint="cs"/>
          <w:color w:val="000000" w:themeColor="text1"/>
          <w:sz w:val="28"/>
          <w:szCs w:val="28"/>
          <w:rtl/>
        </w:rPr>
        <w:t>ی</w:t>
      </w:r>
      <w:r w:rsidRPr="0037192A">
        <w:rPr>
          <w:rFonts w:cs="B Nazanin"/>
          <w:color w:val="000000" w:themeColor="text1"/>
          <w:sz w:val="28"/>
          <w:szCs w:val="28"/>
        </w:rPr>
        <w:t xml:space="preserve"> </w:t>
      </w:r>
      <w:r>
        <w:rPr>
          <w:rFonts w:cs="B Nazanin" w:hint="cs"/>
          <w:color w:val="000000" w:themeColor="text1"/>
          <w:sz w:val="28"/>
          <w:szCs w:val="28"/>
          <w:rtl/>
        </w:rPr>
        <w:t>سری</w:t>
      </w:r>
      <w:r w:rsidRPr="0037192A">
        <w:rPr>
          <w:rFonts w:cs="B Nazanin"/>
          <w:color w:val="000000" w:themeColor="text1"/>
          <w:sz w:val="28"/>
          <w:szCs w:val="28"/>
          <w:rtl/>
        </w:rPr>
        <w:t xml:space="preserve">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خود</w:t>
      </w:r>
      <w:r w:rsidRPr="0037192A">
        <w:rPr>
          <w:rFonts w:cs="B Nazanin" w:hint="cs"/>
          <w:color w:val="000000" w:themeColor="text1"/>
          <w:sz w:val="28"/>
          <w:szCs w:val="28"/>
          <w:rtl/>
        </w:rPr>
        <w:t xml:space="preserve"> </w:t>
      </w:r>
      <w:r>
        <w:rPr>
          <w:rFonts w:cs="B Nazanin" w:hint="cs"/>
          <w:color w:val="000000" w:themeColor="text1"/>
          <w:sz w:val="28"/>
          <w:szCs w:val="28"/>
          <w:rtl/>
        </w:rPr>
        <w:t>نداشته باشید</w:t>
      </w:r>
      <w:r w:rsidRPr="0037192A">
        <w:rPr>
          <w:rFonts w:cs="B Nazanin"/>
          <w:color w:val="000000" w:themeColor="text1"/>
          <w:sz w:val="28"/>
          <w:szCs w:val="28"/>
          <w:rtl/>
        </w:rPr>
        <w:t>.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موارد، نمودار ش</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Pr>
          <w:rFonts w:cs="B Nazanin"/>
          <w:color w:val="000000" w:themeColor="text1"/>
          <w:sz w:val="28"/>
          <w:szCs w:val="28"/>
          <w:rtl/>
        </w:rPr>
        <w:softHyphen/>
      </w:r>
      <w:r w:rsidRPr="0037192A">
        <w:rPr>
          <w:rFonts w:cs="B Nazanin" w:hint="cs"/>
          <w:color w:val="000000" w:themeColor="text1"/>
          <w:sz w:val="28"/>
          <w:szCs w:val="28"/>
          <w:rtl/>
        </w:rPr>
        <w:t>دار</w:t>
      </w:r>
      <w:r w:rsidRPr="0037192A">
        <w:rPr>
          <w:rFonts w:cs="B Nazanin"/>
          <w:color w:val="000000" w:themeColor="text1"/>
          <w:sz w:val="28"/>
          <w:szCs w:val="28"/>
          <w:rtl/>
        </w:rPr>
        <w:t xml:space="preserve"> که در واقع فقط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ساده شده است</w:t>
      </w:r>
      <w:r>
        <w:rPr>
          <w:rFonts w:cs="B Nazanin" w:hint="cs"/>
          <w:color w:val="000000" w:themeColor="text1"/>
          <w:sz w:val="28"/>
          <w:szCs w:val="28"/>
          <w:rtl/>
        </w:rPr>
        <w:t>،</w:t>
      </w:r>
      <w:r w:rsidRPr="0037192A">
        <w:rPr>
          <w:rFonts w:cs="B Nazanin"/>
          <w:color w:val="000000" w:themeColor="text1"/>
          <w:sz w:val="28"/>
          <w:szCs w:val="28"/>
          <w:rtl/>
        </w:rPr>
        <w:t xml:space="preserve"> جا</w:t>
      </w:r>
      <w:r w:rsidRPr="0037192A">
        <w:rPr>
          <w:rFonts w:cs="B Nazanin" w:hint="cs"/>
          <w:color w:val="000000" w:themeColor="text1"/>
          <w:sz w:val="28"/>
          <w:szCs w:val="28"/>
          <w:rtl/>
        </w:rPr>
        <w:t>ی</w:t>
      </w:r>
      <w:r w:rsidRPr="0037192A">
        <w:rPr>
          <w:rFonts w:cs="B Nazanin" w:hint="eastAsia"/>
          <w:color w:val="000000" w:themeColor="text1"/>
          <w:sz w:val="28"/>
          <w:szCs w:val="28"/>
          <w:rtl/>
        </w:rPr>
        <w:t>گز</w:t>
      </w:r>
      <w:r w:rsidRPr="0037192A">
        <w:rPr>
          <w:rFonts w:cs="B Nazanin" w:hint="cs"/>
          <w:color w:val="000000" w:themeColor="text1"/>
          <w:sz w:val="28"/>
          <w:szCs w:val="28"/>
          <w:rtl/>
        </w:rPr>
        <w:t xml:space="preserve">ینی </w:t>
      </w:r>
      <w:r>
        <w:rPr>
          <w:rFonts w:cs="B Nazanin" w:hint="cs"/>
          <w:color w:val="000000" w:themeColor="text1"/>
          <w:sz w:val="28"/>
          <w:szCs w:val="28"/>
          <w:rtl/>
        </w:rPr>
        <w:t>مناسب</w:t>
      </w:r>
      <w:r w:rsidRPr="0037192A">
        <w:rPr>
          <w:rFonts w:cs="B Nazanin" w:hint="cs"/>
          <w:color w:val="000000" w:themeColor="text1"/>
          <w:sz w:val="28"/>
          <w:szCs w:val="28"/>
          <w:rtl/>
        </w:rPr>
        <w:t xml:space="preserve"> </w:t>
      </w:r>
      <w:r>
        <w:rPr>
          <w:rFonts w:cs="B Nazanin" w:hint="cs"/>
          <w:color w:val="000000" w:themeColor="text1"/>
          <w:sz w:val="28"/>
          <w:szCs w:val="28"/>
          <w:rtl/>
        </w:rPr>
        <w:t>به شمار می</w:t>
      </w:r>
      <w:r>
        <w:rPr>
          <w:rFonts w:cs="B Nazanin"/>
          <w:color w:val="000000" w:themeColor="text1"/>
          <w:sz w:val="28"/>
          <w:szCs w:val="28"/>
          <w:rtl/>
        </w:rPr>
        <w:softHyphen/>
      </w:r>
      <w:r>
        <w:rPr>
          <w:rFonts w:cs="B Nazanin" w:hint="cs"/>
          <w:color w:val="000000" w:themeColor="text1"/>
          <w:sz w:val="28"/>
          <w:szCs w:val="28"/>
          <w:rtl/>
        </w:rPr>
        <w:t>رود.</w:t>
      </w:r>
    </w:p>
    <w:p w14:paraId="58F4560A"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نمودار 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Pr>
          <w:rFonts w:cs="B Nazanin"/>
          <w:color w:val="000000" w:themeColor="text1"/>
          <w:sz w:val="28"/>
          <w:szCs w:val="28"/>
          <w:rtl/>
        </w:rPr>
        <w:softHyphen/>
      </w: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مزدوج</w:t>
      </w:r>
      <w:r w:rsidRPr="0037192A">
        <w:rPr>
          <w:rFonts w:cs="B Nazanin"/>
          <w:color w:val="000000" w:themeColor="text1"/>
          <w:sz w:val="28"/>
          <w:szCs w:val="28"/>
          <w:rtl/>
        </w:rPr>
        <w:t xml:space="preserve"> روش</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استاندارد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مصورسازی دو نقطه داده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مشاهدات متعدد است (</w:t>
      </w:r>
      <w:r w:rsidRPr="0037192A">
        <w:rPr>
          <w:rFonts w:cs="B Nazanin" w:hint="cs"/>
          <w:color w:val="000000" w:themeColor="text1"/>
          <w:sz w:val="28"/>
          <w:szCs w:val="28"/>
          <w:rtl/>
        </w:rPr>
        <w:t xml:space="preserve">به </w:t>
      </w:r>
      <w:r w:rsidRPr="0037192A">
        <w:rPr>
          <w:rFonts w:cs="B Nazanin"/>
          <w:color w:val="000000" w:themeColor="text1"/>
          <w:sz w:val="28"/>
          <w:szCs w:val="28"/>
          <w:rtl/>
        </w:rPr>
        <w:t xml:space="preserve">صفحه 84 </w:t>
      </w:r>
      <w:r w:rsidRPr="0037192A">
        <w:rPr>
          <w:rFonts w:cs="B Nazanin" w:hint="cs"/>
          <w:color w:val="000000" w:themeColor="text1"/>
          <w:sz w:val="28"/>
          <w:szCs w:val="28"/>
          <w:rtl/>
        </w:rPr>
        <w:t>مراجعه کنید</w:t>
      </w:r>
      <w:r w:rsidRPr="0037192A">
        <w:rPr>
          <w:rFonts w:cs="B Nazanin"/>
          <w:color w:val="000000" w:themeColor="text1"/>
          <w:sz w:val="28"/>
          <w:szCs w:val="28"/>
          <w:rtl/>
        </w:rPr>
        <w:t>). به عنوان مثال</w:t>
      </w:r>
      <w:r>
        <w:rPr>
          <w:rFonts w:cs="B Nazanin" w:hint="cs"/>
          <w:color w:val="000000" w:themeColor="text1"/>
          <w:sz w:val="28"/>
          <w:szCs w:val="28"/>
          <w:rtl/>
        </w:rPr>
        <w:t>،</w:t>
      </w:r>
      <w:r w:rsidRPr="0037192A">
        <w:rPr>
          <w:rFonts w:cs="B Nazanin"/>
          <w:color w:val="000000" w:themeColor="text1"/>
          <w:sz w:val="28"/>
          <w:szCs w:val="28"/>
          <w:rtl/>
        </w:rPr>
        <w:t xml:space="preserve">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Pr>
          <w:rFonts w:cs="B Nazanin" w:hint="cs"/>
          <w:color w:val="000000" w:themeColor="text1"/>
          <w:sz w:val="28"/>
          <w:szCs w:val="28"/>
          <w:rtl/>
        </w:rPr>
        <w:t xml:space="preserve"> در</w:t>
      </w:r>
      <w:r w:rsidRPr="0037192A">
        <w:rPr>
          <w:rFonts w:cs="B Nazanin"/>
          <w:color w:val="000000" w:themeColor="text1"/>
          <w:sz w:val="28"/>
          <w:szCs w:val="28"/>
          <w:rtl/>
        </w:rPr>
        <w:t xml:space="preserve"> نرخ ب</w:t>
      </w:r>
      <w:r w:rsidRPr="0037192A">
        <w:rPr>
          <w:rFonts w:cs="B Nazanin" w:hint="cs"/>
          <w:color w:val="000000" w:themeColor="text1"/>
          <w:sz w:val="28"/>
          <w:szCs w:val="28"/>
          <w:rtl/>
        </w:rPr>
        <w:t>ی</w:t>
      </w:r>
      <w:r w:rsidRPr="0037192A">
        <w:rPr>
          <w:rFonts w:cs="B Nazanin" w:hint="eastAsia"/>
          <w:color w:val="000000" w:themeColor="text1"/>
          <w:sz w:val="28"/>
          <w:szCs w:val="28"/>
          <w:rtl/>
        </w:rPr>
        <w:t>کار</w:t>
      </w:r>
      <w:r w:rsidRPr="0037192A">
        <w:rPr>
          <w:rFonts w:cs="B Nazanin" w:hint="cs"/>
          <w:color w:val="000000" w:themeColor="text1"/>
          <w:sz w:val="28"/>
          <w:szCs w:val="28"/>
          <w:rtl/>
        </w:rPr>
        <w:t>ی</w:t>
      </w:r>
      <w:r w:rsidRPr="0037192A">
        <w:rPr>
          <w:rFonts w:cs="B Nazanin"/>
          <w:color w:val="000000" w:themeColor="text1"/>
          <w:sz w:val="28"/>
          <w:szCs w:val="28"/>
          <w:rtl/>
        </w:rPr>
        <w:t xml:space="preserve"> شش ا</w:t>
      </w:r>
      <w:r w:rsidRPr="0037192A">
        <w:rPr>
          <w:rFonts w:cs="B Nazanin" w:hint="cs"/>
          <w:color w:val="000000" w:themeColor="text1"/>
          <w:sz w:val="28"/>
          <w:szCs w:val="28"/>
          <w:rtl/>
        </w:rPr>
        <w:t>ی</w:t>
      </w:r>
      <w:r w:rsidRPr="0037192A">
        <w:rPr>
          <w:rFonts w:cs="B Nazanin" w:hint="eastAsia"/>
          <w:color w:val="000000" w:themeColor="text1"/>
          <w:sz w:val="28"/>
          <w:szCs w:val="28"/>
          <w:rtl/>
        </w:rPr>
        <w:t>الت</w:t>
      </w:r>
      <w:r w:rsidRPr="0037192A">
        <w:rPr>
          <w:rFonts w:cs="B Nazanin"/>
          <w:color w:val="000000" w:themeColor="text1"/>
          <w:sz w:val="28"/>
          <w:szCs w:val="28"/>
          <w:rtl/>
        </w:rPr>
        <w:t xml:space="preserve"> در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سال</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2000 تا 2018 را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با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نوع مصورسازی</w:t>
      </w:r>
      <w:r>
        <w:rPr>
          <w:rFonts w:cs="B Nazanin" w:hint="cs"/>
          <w:color w:val="000000" w:themeColor="text1"/>
          <w:sz w:val="28"/>
          <w:szCs w:val="28"/>
          <w:rtl/>
        </w:rPr>
        <w:t>،</w:t>
      </w:r>
      <w:r w:rsidRPr="0037192A">
        <w:rPr>
          <w:rFonts w:cs="B Nazanin"/>
          <w:color w:val="000000" w:themeColor="text1"/>
          <w:sz w:val="28"/>
          <w:szCs w:val="28"/>
          <w:rtl/>
        </w:rPr>
        <w:t xml:space="preserve"> از خواننده خود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خواهیم تا هم</w:t>
      </w:r>
      <w:r w:rsidRPr="0037192A">
        <w:rPr>
          <w:rFonts w:cs="B Nazanin" w:hint="cs"/>
          <w:color w:val="000000" w:themeColor="text1"/>
          <w:sz w:val="28"/>
          <w:szCs w:val="28"/>
          <w:rtl/>
        </w:rPr>
        <w:t xml:space="preserve"> </w:t>
      </w:r>
      <w:r w:rsidRPr="0037192A">
        <w:rPr>
          <w:rFonts w:cs="B Nazanin"/>
          <w:color w:val="000000" w:themeColor="text1"/>
          <w:sz w:val="28"/>
          <w:szCs w:val="28"/>
          <w:rtl/>
        </w:rPr>
        <w:t xml:space="preserve">سطح و </w:t>
      </w:r>
      <w:r>
        <w:rPr>
          <w:rFonts w:cs="B Nazanin" w:hint="cs"/>
          <w:color w:val="000000" w:themeColor="text1"/>
          <w:sz w:val="28"/>
          <w:szCs w:val="28"/>
          <w:rtl/>
        </w:rPr>
        <w:t xml:space="preserve">هم </w:t>
      </w:r>
      <w:r w:rsidRPr="0037192A">
        <w:rPr>
          <w:rFonts w:cs="B Nazanin"/>
          <w:color w:val="000000" w:themeColor="text1"/>
          <w:sz w:val="28"/>
          <w:szCs w:val="28"/>
          <w:rtl/>
        </w:rPr>
        <w:t>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نرخ ب</w:t>
      </w:r>
      <w:r w:rsidRPr="0037192A">
        <w:rPr>
          <w:rFonts w:cs="B Nazanin" w:hint="cs"/>
          <w:color w:val="000000" w:themeColor="text1"/>
          <w:sz w:val="28"/>
          <w:szCs w:val="28"/>
          <w:rtl/>
        </w:rPr>
        <w:t>ی</w:t>
      </w:r>
      <w:r w:rsidRPr="0037192A">
        <w:rPr>
          <w:rFonts w:cs="B Nazanin" w:hint="eastAsia"/>
          <w:color w:val="000000" w:themeColor="text1"/>
          <w:sz w:val="28"/>
          <w:szCs w:val="28"/>
          <w:rtl/>
        </w:rPr>
        <w:t>کار</w:t>
      </w:r>
      <w:r w:rsidRPr="0037192A">
        <w:rPr>
          <w:rFonts w:cs="B Nazanin" w:hint="cs"/>
          <w:color w:val="000000" w:themeColor="text1"/>
          <w:sz w:val="28"/>
          <w:szCs w:val="28"/>
          <w:rtl/>
        </w:rPr>
        <w:t>ی</w:t>
      </w:r>
      <w:r>
        <w:rPr>
          <w:rFonts w:cs="B Nazanin" w:hint="cs"/>
          <w:color w:val="000000" w:themeColor="text1"/>
          <w:sz w:val="28"/>
          <w:szCs w:val="28"/>
          <w:rtl/>
        </w:rPr>
        <w:t xml:space="preserve"> را</w:t>
      </w:r>
      <w:r w:rsidRPr="0037192A">
        <w:rPr>
          <w:rFonts w:cs="B Nazanin"/>
          <w:color w:val="000000" w:themeColor="text1"/>
          <w:sz w:val="28"/>
          <w:szCs w:val="28"/>
          <w:rtl/>
        </w:rPr>
        <w:t xml:space="preserve"> </w:t>
      </w:r>
      <w:r>
        <w:rPr>
          <w:rFonts w:cs="B Nazanin" w:hint="cs"/>
          <w:i/>
          <w:iCs/>
          <w:color w:val="000000" w:themeColor="text1"/>
          <w:sz w:val="28"/>
          <w:szCs w:val="28"/>
          <w:rtl/>
        </w:rPr>
        <w:t xml:space="preserve">بین </w:t>
      </w:r>
      <w:r w:rsidRPr="0069283C">
        <w:rPr>
          <w:rFonts w:cs="B Nazanin" w:hint="cs"/>
          <w:color w:val="000000" w:themeColor="text1"/>
          <w:sz w:val="28"/>
          <w:szCs w:val="28"/>
          <w:rtl/>
        </w:rPr>
        <w:t>شش</w:t>
      </w:r>
      <w:r>
        <w:rPr>
          <w:rFonts w:cs="B Nazanin" w:hint="cs"/>
          <w:i/>
          <w:iCs/>
          <w:color w:val="000000" w:themeColor="text1"/>
          <w:sz w:val="28"/>
          <w:szCs w:val="28"/>
          <w:rtl/>
        </w:rPr>
        <w:t xml:space="preserve"> </w:t>
      </w: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الت</w:t>
      </w:r>
      <w:r w:rsidRPr="0037192A">
        <w:rPr>
          <w:rFonts w:cs="B Nazanin"/>
          <w:color w:val="000000" w:themeColor="text1"/>
          <w:sz w:val="28"/>
          <w:szCs w:val="28"/>
          <w:rtl/>
        </w:rPr>
        <w:t xml:space="preserve"> و </w:t>
      </w:r>
      <w:r>
        <w:rPr>
          <w:rFonts w:cs="B Nazanin" w:hint="cs"/>
          <w:i/>
          <w:iCs/>
          <w:color w:val="000000" w:themeColor="text1"/>
          <w:sz w:val="28"/>
          <w:szCs w:val="28"/>
          <w:rtl/>
        </w:rPr>
        <w:t>درون</w:t>
      </w:r>
      <w:r w:rsidRPr="0037192A">
        <w:rPr>
          <w:rFonts w:cs="B Nazanin"/>
          <w:color w:val="000000" w:themeColor="text1"/>
          <w:sz w:val="28"/>
          <w:szCs w:val="28"/>
          <w:rtl/>
        </w:rPr>
        <w:t xml:space="preserve">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w:t>
      </w:r>
      <w:r w:rsidRPr="0037192A">
        <w:rPr>
          <w:rFonts w:cs="B Nazanin" w:hint="cs"/>
          <w:color w:val="000000" w:themeColor="text1"/>
          <w:sz w:val="28"/>
          <w:szCs w:val="28"/>
          <w:rtl/>
        </w:rPr>
        <w:t xml:space="preserve"> </w:t>
      </w:r>
      <w:r>
        <w:rPr>
          <w:rFonts w:cs="B Nazanin" w:hint="cs"/>
          <w:color w:val="000000" w:themeColor="text1"/>
          <w:sz w:val="28"/>
          <w:szCs w:val="28"/>
          <w:rtl/>
        </w:rPr>
        <w:t>بررسی کند</w:t>
      </w:r>
      <w:r w:rsidRPr="0037192A">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متن</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hint="cs"/>
          <w:color w:val="000000" w:themeColor="text1"/>
          <w:sz w:val="28"/>
          <w:szCs w:val="28"/>
          <w:rtl/>
        </w:rPr>
        <w:t>ی</w:t>
      </w:r>
      <w:r w:rsidRPr="0037192A">
        <w:rPr>
          <w:rFonts w:cs="B Nazanin"/>
          <w:color w:val="000000" w:themeColor="text1"/>
          <w:sz w:val="28"/>
          <w:szCs w:val="28"/>
          <w:rtl/>
        </w:rPr>
        <w:t xml:space="preserve"> در نمودار وجود دارد و </w:t>
      </w:r>
      <w:r>
        <w:rPr>
          <w:rFonts w:cs="B Nazanin" w:hint="cs"/>
          <w:color w:val="000000" w:themeColor="text1"/>
          <w:sz w:val="28"/>
          <w:szCs w:val="28"/>
          <w:rtl/>
        </w:rPr>
        <w:t>خواننده نیز به</w:t>
      </w:r>
      <w:r w:rsidRPr="0037192A">
        <w:rPr>
          <w:rFonts w:cs="B Nazanin" w:hint="cs"/>
          <w:color w:val="000000" w:themeColor="text1"/>
          <w:sz w:val="28"/>
          <w:szCs w:val="28"/>
          <w:rtl/>
        </w:rPr>
        <w:t xml:space="preserve"> انجام </w:t>
      </w:r>
      <w:r w:rsidRPr="0037192A">
        <w:rPr>
          <w:rFonts w:cs="B Nazanin"/>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اض</w:t>
      </w:r>
      <w:r w:rsidRPr="0037192A">
        <w:rPr>
          <w:rFonts w:cs="B Nazanin" w:hint="cs"/>
          <w:color w:val="000000" w:themeColor="text1"/>
          <w:sz w:val="28"/>
          <w:szCs w:val="28"/>
          <w:rtl/>
        </w:rPr>
        <w:t>ی</w:t>
      </w:r>
      <w:r w:rsidRPr="0037192A">
        <w:rPr>
          <w:rFonts w:cs="B Nazanin" w:hint="eastAsia"/>
          <w:color w:val="000000" w:themeColor="text1"/>
          <w:sz w:val="28"/>
          <w:szCs w:val="28"/>
          <w:rtl/>
        </w:rPr>
        <w:t>ات</w:t>
      </w:r>
      <w:r w:rsidRPr="0037192A">
        <w:rPr>
          <w:rFonts w:cs="B Nazanin"/>
          <w:color w:val="000000" w:themeColor="text1"/>
          <w:sz w:val="28"/>
          <w:szCs w:val="28"/>
          <w:rtl/>
        </w:rPr>
        <w:t xml:space="preserve"> ذهن</w:t>
      </w:r>
      <w:r w:rsidRPr="0037192A">
        <w:rPr>
          <w:rFonts w:cs="B Nazanin" w:hint="cs"/>
          <w:color w:val="000000" w:themeColor="text1"/>
          <w:sz w:val="28"/>
          <w:szCs w:val="28"/>
          <w:rtl/>
        </w:rPr>
        <w:t>ی</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وا داشته می</w:t>
      </w:r>
      <w:r>
        <w:rPr>
          <w:rFonts w:cs="B Nazanin"/>
          <w:color w:val="000000" w:themeColor="text1"/>
          <w:sz w:val="28"/>
          <w:szCs w:val="28"/>
          <w:rtl/>
        </w:rPr>
        <w:softHyphen/>
      </w:r>
      <w:r>
        <w:rPr>
          <w:rFonts w:cs="B Nazanin" w:hint="cs"/>
          <w:color w:val="000000" w:themeColor="text1"/>
          <w:sz w:val="28"/>
          <w:szCs w:val="28"/>
          <w:rtl/>
        </w:rPr>
        <w:t>شود</w:t>
      </w:r>
      <w:r w:rsidRPr="0037192A">
        <w:rPr>
          <w:rFonts w:cs="B Nazanin"/>
          <w:color w:val="000000" w:themeColor="text1"/>
          <w:sz w:val="28"/>
          <w:szCs w:val="28"/>
          <w:rtl/>
        </w:rPr>
        <w:t>. البته</w:t>
      </w:r>
      <w:r w:rsidRPr="0037192A">
        <w:rPr>
          <w:rFonts w:cs="B Nazanin" w:hint="cs"/>
          <w:color w:val="000000" w:themeColor="text1"/>
          <w:sz w:val="28"/>
          <w:szCs w:val="28"/>
          <w:rtl/>
        </w:rPr>
        <w:t xml:space="preserve"> </w:t>
      </w:r>
      <w:r w:rsidRPr="0037192A">
        <w:rPr>
          <w:rFonts w:cs="B Nazanin"/>
          <w:color w:val="000000" w:themeColor="text1"/>
          <w:sz w:val="28"/>
          <w:szCs w:val="28"/>
          <w:rtl/>
        </w:rPr>
        <w:t>م</w:t>
      </w:r>
      <w:r w:rsidRPr="0037192A">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توانستیم فقط</w:t>
      </w:r>
      <w:r w:rsidRPr="0037192A">
        <w:rPr>
          <w:rFonts w:cs="B Nazanin"/>
          <w:color w:val="000000" w:themeColor="text1"/>
          <w:sz w:val="28"/>
          <w:szCs w:val="28"/>
          <w:rtl/>
        </w:rPr>
        <w:t xml:space="preserve"> </w:t>
      </w:r>
      <w:r w:rsidRPr="002C3683">
        <w:rPr>
          <w:rFonts w:cs="B Nazanin"/>
          <w:i/>
          <w:iCs/>
          <w:color w:val="000000" w:themeColor="text1"/>
          <w:sz w:val="28"/>
          <w:szCs w:val="28"/>
          <w:rtl/>
        </w:rPr>
        <w:t>تغ</w:t>
      </w:r>
      <w:r w:rsidRPr="002C3683">
        <w:rPr>
          <w:rFonts w:cs="B Nazanin" w:hint="cs"/>
          <w:i/>
          <w:iCs/>
          <w:color w:val="000000" w:themeColor="text1"/>
          <w:sz w:val="28"/>
          <w:szCs w:val="28"/>
          <w:rtl/>
        </w:rPr>
        <w:t>یی</w:t>
      </w:r>
      <w:r w:rsidRPr="002C3683">
        <w:rPr>
          <w:rFonts w:cs="B Nazanin" w:hint="eastAsia"/>
          <w:i/>
          <w:iCs/>
          <w:color w:val="000000" w:themeColor="text1"/>
          <w:sz w:val="28"/>
          <w:szCs w:val="28"/>
          <w:rtl/>
        </w:rPr>
        <w:t>ر</w:t>
      </w:r>
      <w:r w:rsidRPr="0037192A">
        <w:rPr>
          <w:rFonts w:cs="B Nazanin"/>
          <w:color w:val="000000" w:themeColor="text1"/>
          <w:sz w:val="28"/>
          <w:szCs w:val="28"/>
          <w:rtl/>
        </w:rPr>
        <w:t xml:space="preserve"> 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 دوره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ترس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Pr>
          <w:rFonts w:cs="B Nazanin" w:hint="cs"/>
          <w:color w:val="000000" w:themeColor="text1"/>
          <w:sz w:val="28"/>
          <w:szCs w:val="28"/>
          <w:rtl/>
        </w:rPr>
        <w:t>،</w:t>
      </w:r>
      <w:r w:rsidRPr="0037192A">
        <w:rPr>
          <w:rFonts w:cs="B Nazanin"/>
          <w:color w:val="000000" w:themeColor="text1"/>
          <w:sz w:val="28"/>
          <w:szCs w:val="28"/>
          <w:rtl/>
        </w:rPr>
        <w:t xml:space="preserve"> اما اغلب</w:t>
      </w:r>
      <w:r w:rsidRPr="0037192A">
        <w:rPr>
          <w:rFonts w:cs="B Nazanin" w:hint="cs"/>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خواهیم</w:t>
      </w:r>
      <w:r w:rsidRPr="0037192A">
        <w:rPr>
          <w:rFonts w:cs="B Nazanin" w:hint="cs"/>
          <w:color w:val="000000" w:themeColor="text1"/>
          <w:sz w:val="28"/>
          <w:szCs w:val="28"/>
          <w:rtl/>
        </w:rPr>
        <w:t xml:space="preserve"> </w:t>
      </w:r>
      <w:r w:rsidRPr="0037192A">
        <w:rPr>
          <w:rFonts w:cs="B Nazanin"/>
          <w:color w:val="000000" w:themeColor="text1"/>
          <w:sz w:val="28"/>
          <w:szCs w:val="28"/>
          <w:rtl/>
        </w:rPr>
        <w:t>هم سطح و هم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w:t>
      </w:r>
      <w:r>
        <w:rPr>
          <w:rFonts w:cs="B Nazanin" w:hint="cs"/>
          <w:color w:val="000000" w:themeColor="text1"/>
          <w:sz w:val="28"/>
          <w:szCs w:val="28"/>
          <w:rtl/>
        </w:rPr>
        <w:t>را نشان دهیم</w:t>
      </w:r>
      <w:r w:rsidRPr="0037192A">
        <w:rPr>
          <w:rFonts w:cs="B Nazanin" w:hint="cs"/>
          <w:color w:val="000000" w:themeColor="text1"/>
          <w:sz w:val="28"/>
          <w:szCs w:val="28"/>
          <w:rtl/>
        </w:rPr>
        <w:t>.</w:t>
      </w:r>
    </w:p>
    <w:p w14:paraId="3095ACD4" w14:textId="77777777" w:rsidR="002E392D" w:rsidRDefault="002E392D" w:rsidP="008A2251">
      <w:pPr>
        <w:jc w:val="both"/>
        <w:rPr>
          <w:rFonts w:cs="B Nazanin"/>
          <w:color w:val="000000" w:themeColor="text1"/>
          <w:sz w:val="28"/>
          <w:szCs w:val="28"/>
          <w:rtl/>
        </w:rPr>
      </w:pPr>
      <w:r w:rsidRPr="0037192A">
        <w:rPr>
          <w:noProof/>
          <w:sz w:val="28"/>
          <w:szCs w:val="28"/>
        </w:rPr>
        <w:drawing>
          <wp:anchor distT="0" distB="0" distL="114300" distR="114300" simplePos="0" relativeHeight="251834368" behindDoc="0" locked="0" layoutInCell="1" allowOverlap="1" wp14:anchorId="2BFFAD81" wp14:editId="0AB00B4D">
            <wp:simplePos x="0" y="0"/>
            <wp:positionH relativeFrom="margin">
              <wp:posOffset>807085</wp:posOffset>
            </wp:positionH>
            <wp:positionV relativeFrom="paragraph">
              <wp:posOffset>2186940</wp:posOffset>
            </wp:positionV>
            <wp:extent cx="4517390" cy="1691005"/>
            <wp:effectExtent l="0" t="0" r="0" b="4445"/>
            <wp:wrapTopAndBottom/>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28A0092B-C50C-407E-A947-70E740481C1C}">
                          <a14:useLocalDpi xmlns:a14="http://schemas.microsoft.com/office/drawing/2010/main" val="0"/>
                        </a:ext>
                      </a:extLst>
                    </a:blip>
                    <a:stretch>
                      <a:fillRect/>
                    </a:stretch>
                  </pic:blipFill>
                  <pic:spPr>
                    <a:xfrm>
                      <a:off x="0" y="0"/>
                      <a:ext cx="4517390" cy="1691005"/>
                    </a:xfrm>
                    <a:prstGeom prst="rect">
                      <a:avLst/>
                    </a:prstGeom>
                  </pic:spPr>
                </pic:pic>
              </a:graphicData>
            </a:graphic>
            <wp14:sizeRelH relativeFrom="margin">
              <wp14:pctWidth>0</wp14:pctWidth>
            </wp14:sizeRelH>
            <wp14:sizeRelV relativeFrom="margin">
              <wp14:pctHeight>0</wp14:pctHeight>
            </wp14:sizeRelV>
          </wp:anchor>
        </w:drawing>
      </w:r>
      <w:r w:rsidRPr="0037192A">
        <w:rPr>
          <w:rFonts w:cs="B Nazanin"/>
          <w:sz w:val="28"/>
          <w:szCs w:val="28"/>
          <w:rtl/>
        </w:rPr>
        <w:t>نمودار ش</w:t>
      </w:r>
      <w:r w:rsidRPr="0037192A">
        <w:rPr>
          <w:rFonts w:cs="B Nazanin" w:hint="cs"/>
          <w:sz w:val="28"/>
          <w:szCs w:val="28"/>
          <w:rtl/>
        </w:rPr>
        <w:t>ی</w:t>
      </w:r>
      <w:r w:rsidRPr="0037192A">
        <w:rPr>
          <w:rFonts w:cs="B Nazanin" w:hint="eastAsia"/>
          <w:sz w:val="28"/>
          <w:szCs w:val="28"/>
          <w:rtl/>
        </w:rPr>
        <w:t>ب</w:t>
      </w:r>
      <w:r w:rsidRPr="0037192A">
        <w:rPr>
          <w:rFonts w:cs="B Nazanin" w:hint="cs"/>
          <w:sz w:val="28"/>
          <w:szCs w:val="28"/>
          <w:rtl/>
        </w:rPr>
        <w:t xml:space="preserve"> دار</w:t>
      </w:r>
      <w:r>
        <w:rPr>
          <w:rFonts w:cs="B Nazanin" w:hint="cs"/>
          <w:sz w:val="28"/>
          <w:szCs w:val="28"/>
          <w:rtl/>
        </w:rPr>
        <w:t>،</w:t>
      </w:r>
      <w:r w:rsidRPr="0037192A">
        <w:rPr>
          <w:rFonts w:cs="B Nazanin"/>
          <w:sz w:val="28"/>
          <w:szCs w:val="28"/>
          <w:rtl/>
        </w:rPr>
        <w:t xml:space="preserve"> با رسم هر نقطه داده در </w:t>
      </w:r>
      <w:r w:rsidRPr="0037192A">
        <w:rPr>
          <w:rFonts w:cs="B Nazanin" w:hint="cs"/>
          <w:sz w:val="28"/>
          <w:szCs w:val="28"/>
          <w:rtl/>
        </w:rPr>
        <w:t>ی</w:t>
      </w:r>
      <w:r w:rsidRPr="0037192A">
        <w:rPr>
          <w:rFonts w:cs="B Nazanin" w:hint="eastAsia"/>
          <w:sz w:val="28"/>
          <w:szCs w:val="28"/>
          <w:rtl/>
        </w:rPr>
        <w:t>ک</w:t>
      </w:r>
      <w:r w:rsidRPr="0037192A">
        <w:rPr>
          <w:rFonts w:cs="B Nazanin"/>
          <w:sz w:val="28"/>
          <w:szCs w:val="28"/>
          <w:rtl/>
        </w:rPr>
        <w:t xml:space="preserve"> محور عمود</w:t>
      </w:r>
      <w:r w:rsidRPr="0037192A">
        <w:rPr>
          <w:rFonts w:cs="B Nazanin" w:hint="cs"/>
          <w:sz w:val="28"/>
          <w:szCs w:val="28"/>
          <w:rtl/>
        </w:rPr>
        <w:t>ی</w:t>
      </w:r>
      <w:r w:rsidRPr="0037192A">
        <w:rPr>
          <w:rFonts w:cs="B Nazanin"/>
          <w:sz w:val="28"/>
          <w:szCs w:val="28"/>
          <w:rtl/>
        </w:rPr>
        <w:t xml:space="preserve"> جداگانه و اتصال ا</w:t>
      </w:r>
      <w:r w:rsidRPr="0037192A">
        <w:rPr>
          <w:rFonts w:cs="B Nazanin" w:hint="cs"/>
          <w:sz w:val="28"/>
          <w:szCs w:val="28"/>
          <w:rtl/>
        </w:rPr>
        <w:t>ی</w:t>
      </w:r>
      <w:r w:rsidRPr="0037192A">
        <w:rPr>
          <w:rFonts w:cs="B Nazanin" w:hint="eastAsia"/>
          <w:sz w:val="28"/>
          <w:szCs w:val="28"/>
          <w:rtl/>
        </w:rPr>
        <w:t>ن</w:t>
      </w:r>
      <w:r w:rsidRPr="0037192A">
        <w:rPr>
          <w:rFonts w:cs="B Nazanin"/>
          <w:sz w:val="28"/>
          <w:szCs w:val="28"/>
          <w:rtl/>
        </w:rPr>
        <w:t xml:space="preserve"> دو با </w:t>
      </w:r>
      <w:r w:rsidRPr="0037192A">
        <w:rPr>
          <w:rFonts w:cs="B Nazanin" w:hint="cs"/>
          <w:sz w:val="28"/>
          <w:szCs w:val="28"/>
          <w:rtl/>
        </w:rPr>
        <w:t>ی</w:t>
      </w:r>
      <w:r w:rsidRPr="0037192A">
        <w:rPr>
          <w:rFonts w:cs="B Nazanin" w:hint="eastAsia"/>
          <w:sz w:val="28"/>
          <w:szCs w:val="28"/>
          <w:rtl/>
        </w:rPr>
        <w:t>ک</w:t>
      </w:r>
      <w:r w:rsidRPr="0037192A">
        <w:rPr>
          <w:rFonts w:cs="B Nazanin"/>
          <w:sz w:val="28"/>
          <w:szCs w:val="28"/>
          <w:rtl/>
        </w:rPr>
        <w:t xml:space="preserve"> خط</w:t>
      </w:r>
      <w:r>
        <w:rPr>
          <w:rFonts w:cs="B Nazanin" w:hint="cs"/>
          <w:sz w:val="28"/>
          <w:szCs w:val="28"/>
          <w:rtl/>
        </w:rPr>
        <w:t>،</w:t>
      </w:r>
      <w:r w:rsidRPr="0037192A">
        <w:rPr>
          <w:rFonts w:cs="B Nazanin"/>
          <w:sz w:val="28"/>
          <w:szCs w:val="28"/>
          <w:rtl/>
        </w:rPr>
        <w:t xml:space="preserve"> </w:t>
      </w:r>
      <w:r>
        <w:rPr>
          <w:rFonts w:cs="B Nazanin" w:hint="cs"/>
          <w:sz w:val="28"/>
          <w:szCs w:val="28"/>
          <w:rtl/>
        </w:rPr>
        <w:t>به</w:t>
      </w:r>
      <w:r w:rsidRPr="0037192A">
        <w:rPr>
          <w:rFonts w:cs="B Nazanin"/>
          <w:sz w:val="28"/>
          <w:szCs w:val="28"/>
          <w:rtl/>
        </w:rPr>
        <w:t xml:space="preserve"> ا</w:t>
      </w:r>
      <w:r w:rsidRPr="0037192A">
        <w:rPr>
          <w:rFonts w:cs="B Nazanin" w:hint="cs"/>
          <w:sz w:val="28"/>
          <w:szCs w:val="28"/>
          <w:rtl/>
        </w:rPr>
        <w:t>ی</w:t>
      </w:r>
      <w:r w:rsidRPr="0037192A">
        <w:rPr>
          <w:rFonts w:cs="B Nazanin" w:hint="eastAsia"/>
          <w:sz w:val="28"/>
          <w:szCs w:val="28"/>
          <w:rtl/>
        </w:rPr>
        <w:t>ن</w:t>
      </w:r>
      <w:r w:rsidRPr="0037192A">
        <w:rPr>
          <w:rFonts w:cs="B Nazanin"/>
          <w:sz w:val="28"/>
          <w:szCs w:val="28"/>
          <w:rtl/>
        </w:rPr>
        <w:t xml:space="preserve"> چالش </w:t>
      </w:r>
      <w:r>
        <w:rPr>
          <w:rFonts w:cs="B Nazanin" w:hint="cs"/>
          <w:sz w:val="28"/>
          <w:szCs w:val="28"/>
          <w:rtl/>
        </w:rPr>
        <w:t>پاسخ می</w:t>
      </w:r>
      <w:r>
        <w:rPr>
          <w:rFonts w:cs="B Nazanin"/>
          <w:sz w:val="28"/>
          <w:szCs w:val="28"/>
          <w:rtl/>
        </w:rPr>
        <w:softHyphen/>
      </w:r>
      <w:r>
        <w:rPr>
          <w:rFonts w:cs="B Nazanin" w:hint="cs"/>
          <w:sz w:val="28"/>
          <w:szCs w:val="28"/>
          <w:rtl/>
        </w:rPr>
        <w:t>دهد</w:t>
      </w:r>
      <w:r w:rsidRPr="0037192A">
        <w:rPr>
          <w:rFonts w:cs="B Nazanin"/>
          <w:sz w:val="28"/>
          <w:szCs w:val="28"/>
          <w:rtl/>
        </w:rPr>
        <w:t>. در ا</w:t>
      </w:r>
      <w:r w:rsidRPr="0037192A">
        <w:rPr>
          <w:rFonts w:cs="B Nazanin" w:hint="cs"/>
          <w:sz w:val="28"/>
          <w:szCs w:val="28"/>
          <w:rtl/>
        </w:rPr>
        <w:t>ی</w:t>
      </w:r>
      <w:r w:rsidRPr="0037192A">
        <w:rPr>
          <w:rFonts w:cs="B Nazanin" w:hint="eastAsia"/>
          <w:sz w:val="28"/>
          <w:szCs w:val="28"/>
          <w:rtl/>
        </w:rPr>
        <w:t>ن</w:t>
      </w:r>
      <w:r w:rsidRPr="0037192A">
        <w:rPr>
          <w:rFonts w:cs="B Nazanin"/>
          <w:sz w:val="28"/>
          <w:szCs w:val="28"/>
          <w:rtl/>
        </w:rPr>
        <w:t xml:space="preserve"> مثال، محور عمود</w:t>
      </w:r>
      <w:r w:rsidRPr="0037192A">
        <w:rPr>
          <w:rFonts w:cs="B Nazanin" w:hint="cs"/>
          <w:sz w:val="28"/>
          <w:szCs w:val="28"/>
          <w:rtl/>
        </w:rPr>
        <w:t>ی</w:t>
      </w:r>
      <w:r w:rsidRPr="0037192A">
        <w:rPr>
          <w:rFonts w:cs="B Nazanin"/>
          <w:sz w:val="28"/>
          <w:szCs w:val="28"/>
          <w:rtl/>
        </w:rPr>
        <w:t xml:space="preserve"> سمت چپ نشان دهنده اول</w:t>
      </w:r>
      <w:r w:rsidRPr="0037192A">
        <w:rPr>
          <w:rFonts w:cs="B Nazanin" w:hint="cs"/>
          <w:sz w:val="28"/>
          <w:szCs w:val="28"/>
          <w:rtl/>
        </w:rPr>
        <w:t>ی</w:t>
      </w:r>
      <w:r w:rsidRPr="0037192A">
        <w:rPr>
          <w:rFonts w:cs="B Nazanin" w:hint="eastAsia"/>
          <w:sz w:val="28"/>
          <w:szCs w:val="28"/>
          <w:rtl/>
        </w:rPr>
        <w:t>ن</w:t>
      </w:r>
      <w:r w:rsidRPr="0037192A">
        <w:rPr>
          <w:rFonts w:cs="B Nazanin"/>
          <w:sz w:val="28"/>
          <w:szCs w:val="28"/>
          <w:rtl/>
        </w:rPr>
        <w:t xml:space="preserve"> ماه داده (ژانو</w:t>
      </w:r>
      <w:r w:rsidRPr="0037192A">
        <w:rPr>
          <w:rFonts w:cs="B Nazanin" w:hint="cs"/>
          <w:sz w:val="28"/>
          <w:szCs w:val="28"/>
          <w:rtl/>
        </w:rPr>
        <w:t>ی</w:t>
      </w:r>
      <w:r w:rsidRPr="0037192A">
        <w:rPr>
          <w:rFonts w:cs="B Nazanin" w:hint="eastAsia"/>
          <w:sz w:val="28"/>
          <w:szCs w:val="28"/>
          <w:rtl/>
        </w:rPr>
        <w:t>ه</w:t>
      </w:r>
      <w:r w:rsidRPr="0037192A">
        <w:rPr>
          <w:rFonts w:cs="B Nazanin"/>
          <w:sz w:val="28"/>
          <w:szCs w:val="28"/>
          <w:rtl/>
        </w:rPr>
        <w:t xml:space="preserve"> 2000) و محور عمود</w:t>
      </w:r>
      <w:r w:rsidRPr="0037192A">
        <w:rPr>
          <w:rFonts w:cs="B Nazanin" w:hint="cs"/>
          <w:sz w:val="28"/>
          <w:szCs w:val="28"/>
          <w:rtl/>
        </w:rPr>
        <w:t>ی</w:t>
      </w:r>
      <w:r w:rsidRPr="0037192A">
        <w:rPr>
          <w:rFonts w:cs="B Nazanin"/>
          <w:sz w:val="28"/>
          <w:szCs w:val="28"/>
          <w:rtl/>
        </w:rPr>
        <w:t xml:space="preserve"> راست نشان دهنده آخر</w:t>
      </w:r>
      <w:r w:rsidRPr="0037192A">
        <w:rPr>
          <w:rFonts w:cs="B Nazanin" w:hint="cs"/>
          <w:sz w:val="28"/>
          <w:szCs w:val="28"/>
          <w:rtl/>
        </w:rPr>
        <w:t>ی</w:t>
      </w:r>
      <w:r w:rsidRPr="0037192A">
        <w:rPr>
          <w:rFonts w:cs="B Nazanin" w:hint="eastAsia"/>
          <w:sz w:val="28"/>
          <w:szCs w:val="28"/>
          <w:rtl/>
        </w:rPr>
        <w:t>ن</w:t>
      </w:r>
      <w:r w:rsidRPr="0037192A">
        <w:rPr>
          <w:rFonts w:cs="B Nazanin"/>
          <w:sz w:val="28"/>
          <w:szCs w:val="28"/>
          <w:rtl/>
        </w:rPr>
        <w:t xml:space="preserve"> ماه داده (ژانو</w:t>
      </w:r>
      <w:r w:rsidRPr="0037192A">
        <w:rPr>
          <w:rFonts w:cs="B Nazanin" w:hint="cs"/>
          <w:sz w:val="28"/>
          <w:szCs w:val="28"/>
          <w:rtl/>
        </w:rPr>
        <w:t>ی</w:t>
      </w:r>
      <w:r w:rsidRPr="0037192A">
        <w:rPr>
          <w:rFonts w:cs="B Nazanin" w:hint="eastAsia"/>
          <w:sz w:val="28"/>
          <w:szCs w:val="28"/>
          <w:rtl/>
        </w:rPr>
        <w:t>ه</w:t>
      </w:r>
      <w:r w:rsidRPr="0037192A">
        <w:rPr>
          <w:rFonts w:cs="B Nazanin"/>
          <w:sz w:val="28"/>
          <w:szCs w:val="28"/>
          <w:rtl/>
        </w:rPr>
        <w:t xml:space="preserve"> 2018) است. به راحت</w:t>
      </w:r>
      <w:r w:rsidRPr="0037192A">
        <w:rPr>
          <w:rFonts w:cs="B Nazanin" w:hint="cs"/>
          <w:sz w:val="28"/>
          <w:szCs w:val="28"/>
          <w:rtl/>
        </w:rPr>
        <w:t>ی</w:t>
      </w:r>
      <w:r w:rsidRPr="0037192A">
        <w:rPr>
          <w:rFonts w:cs="B Nazanin"/>
          <w:sz w:val="28"/>
          <w:szCs w:val="28"/>
          <w:rtl/>
        </w:rPr>
        <w:t xml:space="preserve"> م</w:t>
      </w:r>
      <w:r w:rsidRPr="0037192A">
        <w:rPr>
          <w:rFonts w:cs="B Nazanin" w:hint="cs"/>
          <w:sz w:val="28"/>
          <w:szCs w:val="28"/>
          <w:rtl/>
        </w:rPr>
        <w:t>ی</w:t>
      </w:r>
      <w:r w:rsidRPr="0037192A">
        <w:rPr>
          <w:rFonts w:cs="B Nazanin"/>
          <w:sz w:val="28"/>
          <w:szCs w:val="28"/>
          <w:rtl/>
        </w:rPr>
        <w:t xml:space="preserve"> توان </w:t>
      </w:r>
      <w:r>
        <w:rPr>
          <w:rFonts w:cs="B Nazanin" w:hint="cs"/>
          <w:sz w:val="28"/>
          <w:szCs w:val="28"/>
          <w:rtl/>
        </w:rPr>
        <w:t>مقدار</w:t>
      </w:r>
      <w:r w:rsidRPr="0037192A">
        <w:rPr>
          <w:rFonts w:cs="B Nazanin"/>
          <w:sz w:val="28"/>
          <w:szCs w:val="28"/>
          <w:rtl/>
        </w:rPr>
        <w:t xml:space="preserve"> نسب</w:t>
      </w:r>
      <w:r w:rsidRPr="0037192A">
        <w:rPr>
          <w:rFonts w:cs="B Nazanin" w:hint="cs"/>
          <w:sz w:val="28"/>
          <w:szCs w:val="28"/>
          <w:rtl/>
        </w:rPr>
        <w:t>ی</w:t>
      </w:r>
      <w:r w:rsidRPr="0037192A">
        <w:rPr>
          <w:rFonts w:cs="B Nazanin"/>
          <w:sz w:val="28"/>
          <w:szCs w:val="28"/>
          <w:rtl/>
        </w:rPr>
        <w:t xml:space="preserve"> هر نقطه داده را مشاهده کرد</w:t>
      </w:r>
      <w:r w:rsidRPr="0037192A">
        <w:rPr>
          <w:rFonts w:cs="B Nazanin" w:hint="cs"/>
          <w:sz w:val="28"/>
          <w:szCs w:val="28"/>
          <w:rtl/>
        </w:rPr>
        <w:t xml:space="preserve">. </w:t>
      </w:r>
      <w:r w:rsidRPr="0037192A">
        <w:rPr>
          <w:rFonts w:cs="B Nazanin"/>
          <w:color w:val="000000" w:themeColor="text1"/>
          <w:sz w:val="28"/>
          <w:szCs w:val="28"/>
          <w:rtl/>
        </w:rPr>
        <w:t>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مثال </w:t>
      </w:r>
      <w:r>
        <w:rPr>
          <w:rFonts w:cs="B Nazanin" w:hint="cs"/>
          <w:color w:val="000000" w:themeColor="text1"/>
          <w:sz w:val="28"/>
          <w:szCs w:val="28"/>
          <w:rtl/>
        </w:rPr>
        <w:t>(</w:t>
      </w:r>
      <w:r w:rsidRPr="0037192A">
        <w:rPr>
          <w:rFonts w:cs="B Nazanin"/>
          <w:color w:val="000000" w:themeColor="text1"/>
          <w:sz w:val="28"/>
          <w:szCs w:val="28"/>
          <w:rtl/>
        </w:rPr>
        <w:t>شا</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حت</w:t>
      </w:r>
      <w:r w:rsidRPr="0037192A">
        <w:rPr>
          <w:rFonts w:cs="B Nazanin" w:hint="cs"/>
          <w:color w:val="000000" w:themeColor="text1"/>
          <w:sz w:val="28"/>
          <w:szCs w:val="28"/>
          <w:rtl/>
        </w:rPr>
        <w:t>ی</w:t>
      </w:r>
      <w:r w:rsidRPr="0037192A">
        <w:rPr>
          <w:rFonts w:cs="B Nazanin"/>
          <w:color w:val="000000" w:themeColor="text1"/>
          <w:sz w:val="28"/>
          <w:szCs w:val="28"/>
          <w:rtl/>
        </w:rPr>
        <w:t xml:space="preserve"> راحت تر از نمودار 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مزدوج)</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توان</w:t>
      </w:r>
      <w:r>
        <w:rPr>
          <w:rFonts w:cs="B Nazanin" w:hint="cs"/>
          <w:color w:val="000000" w:themeColor="text1"/>
          <w:sz w:val="28"/>
          <w:szCs w:val="28"/>
          <w:rtl/>
        </w:rPr>
        <w:t xml:space="preserve"> دید که </w:t>
      </w:r>
      <w:r w:rsidRPr="0037192A">
        <w:rPr>
          <w:rFonts w:cs="B Nazanin"/>
          <w:color w:val="000000" w:themeColor="text1"/>
          <w:sz w:val="28"/>
          <w:szCs w:val="28"/>
          <w:rtl/>
        </w:rPr>
        <w:t>مونتانا بالاتر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و کنت</w:t>
      </w:r>
      <w:r w:rsidRPr="0037192A">
        <w:rPr>
          <w:rFonts w:cs="B Nazanin" w:hint="cs"/>
          <w:color w:val="000000" w:themeColor="text1"/>
          <w:sz w:val="28"/>
          <w:szCs w:val="28"/>
          <w:rtl/>
        </w:rPr>
        <w:t>ی</w:t>
      </w:r>
      <w:r w:rsidRPr="0037192A">
        <w:rPr>
          <w:rFonts w:cs="B Nazanin" w:hint="eastAsia"/>
          <w:color w:val="000000" w:themeColor="text1"/>
          <w:sz w:val="28"/>
          <w:szCs w:val="28"/>
          <w:rtl/>
        </w:rPr>
        <w:t>کت</w:t>
      </w:r>
      <w:r w:rsidRPr="0037192A">
        <w:rPr>
          <w:rFonts w:cs="B Nazanin"/>
          <w:color w:val="000000" w:themeColor="text1"/>
          <w:sz w:val="28"/>
          <w:szCs w:val="28"/>
          <w:rtl/>
        </w:rPr>
        <w:t xml:space="preserve"> </w:t>
      </w:r>
      <w:r>
        <w:rPr>
          <w:rFonts w:cs="B Nazanin" w:hint="cs"/>
          <w:color w:val="000000" w:themeColor="text1"/>
          <w:sz w:val="28"/>
          <w:szCs w:val="28"/>
          <w:rtl/>
        </w:rPr>
        <w:t>پایین</w:t>
      </w:r>
      <w:r>
        <w:rPr>
          <w:rFonts w:cs="B Nazanin"/>
          <w:color w:val="000000" w:themeColor="text1"/>
          <w:sz w:val="28"/>
          <w:szCs w:val="28"/>
          <w:rtl/>
        </w:rPr>
        <w:softHyphen/>
      </w:r>
      <w:r>
        <w:rPr>
          <w:rFonts w:cs="B Nazanin" w:hint="cs"/>
          <w:color w:val="000000" w:themeColor="text1"/>
          <w:sz w:val="28"/>
          <w:szCs w:val="28"/>
          <w:rtl/>
        </w:rPr>
        <w:t xml:space="preserve">ترین نرخ بیکاری را در ماه اول داشته </w:t>
      </w:r>
      <w:r>
        <w:rPr>
          <w:rFonts w:cs="B Nazanin"/>
          <w:color w:val="000000" w:themeColor="text1"/>
          <w:sz w:val="28"/>
          <w:szCs w:val="28"/>
          <w:rtl/>
        </w:rPr>
        <w:softHyphen/>
      </w:r>
      <w:r>
        <w:rPr>
          <w:rFonts w:cs="B Nazanin" w:hint="cs"/>
          <w:color w:val="000000" w:themeColor="text1"/>
          <w:sz w:val="28"/>
          <w:szCs w:val="28"/>
          <w:rtl/>
        </w:rPr>
        <w:t>اند</w:t>
      </w:r>
      <w:r w:rsidRPr="0037192A">
        <w:rPr>
          <w:rFonts w:cs="B Nazanin"/>
          <w:color w:val="000000" w:themeColor="text1"/>
          <w:sz w:val="28"/>
          <w:szCs w:val="28"/>
          <w:rtl/>
        </w:rPr>
        <w:t>. خط</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دو نقطه داده را به هم متصل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کند،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را در طول زمان </w:t>
      </w:r>
      <w:r>
        <w:rPr>
          <w:rFonts w:cs="B Nazanin" w:hint="cs"/>
          <w:color w:val="000000" w:themeColor="text1"/>
          <w:sz w:val="28"/>
          <w:szCs w:val="28"/>
          <w:rtl/>
        </w:rPr>
        <w:t>نشان 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color w:val="000000" w:themeColor="text1"/>
          <w:sz w:val="28"/>
          <w:szCs w:val="28"/>
          <w:rtl/>
        </w:rPr>
        <w:t xml:space="preserve">. </w:t>
      </w:r>
      <w:r>
        <w:rPr>
          <w:rFonts w:cs="B Nazanin" w:hint="cs"/>
          <w:color w:val="000000" w:themeColor="text1"/>
          <w:sz w:val="28"/>
          <w:szCs w:val="28"/>
          <w:rtl/>
        </w:rPr>
        <w:t xml:space="preserve">به راحتی </w:t>
      </w:r>
      <w:r w:rsidRPr="0037192A">
        <w:rPr>
          <w:rFonts w:cs="B Nazanin"/>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w:t>
      </w:r>
      <w:r>
        <w:rPr>
          <w:rFonts w:cs="B Nazanin" w:hint="cs"/>
          <w:color w:val="000000" w:themeColor="text1"/>
          <w:sz w:val="28"/>
          <w:szCs w:val="28"/>
          <w:rtl/>
        </w:rPr>
        <w:t>ببینیم</w:t>
      </w:r>
      <w:r w:rsidRPr="0037192A">
        <w:rPr>
          <w:rFonts w:cs="B Nazanin"/>
          <w:color w:val="000000" w:themeColor="text1"/>
          <w:sz w:val="28"/>
          <w:szCs w:val="28"/>
          <w:rtl/>
        </w:rPr>
        <w:t xml:space="preserve"> که نرخ ب</w:t>
      </w:r>
      <w:r w:rsidRPr="0037192A">
        <w:rPr>
          <w:rFonts w:cs="B Nazanin" w:hint="cs"/>
          <w:color w:val="000000" w:themeColor="text1"/>
          <w:sz w:val="28"/>
          <w:szCs w:val="28"/>
          <w:rtl/>
        </w:rPr>
        <w:t>ی</w:t>
      </w:r>
      <w:r w:rsidRPr="0037192A">
        <w:rPr>
          <w:rFonts w:cs="B Nazanin" w:hint="eastAsia"/>
          <w:color w:val="000000" w:themeColor="text1"/>
          <w:sz w:val="28"/>
          <w:szCs w:val="28"/>
          <w:rtl/>
        </w:rPr>
        <w:t>کار</w:t>
      </w:r>
      <w:r w:rsidRPr="0037192A">
        <w:rPr>
          <w:rFonts w:cs="B Nazanin" w:hint="cs"/>
          <w:color w:val="000000" w:themeColor="text1"/>
          <w:sz w:val="28"/>
          <w:szCs w:val="28"/>
          <w:rtl/>
        </w:rPr>
        <w:t>ی</w:t>
      </w:r>
      <w:r w:rsidRPr="0037192A">
        <w:rPr>
          <w:rFonts w:cs="B Nazanin"/>
          <w:color w:val="000000" w:themeColor="text1"/>
          <w:sz w:val="28"/>
          <w:szCs w:val="28"/>
          <w:rtl/>
        </w:rPr>
        <w:t xml:space="preserve"> در مونتانا، هاوا</w:t>
      </w:r>
      <w:r w:rsidRPr="0037192A">
        <w:rPr>
          <w:rFonts w:cs="B Nazanin" w:hint="cs"/>
          <w:color w:val="000000" w:themeColor="text1"/>
          <w:sz w:val="28"/>
          <w:szCs w:val="28"/>
          <w:rtl/>
        </w:rPr>
        <w:t>یی</w:t>
      </w:r>
      <w:r w:rsidRPr="0037192A">
        <w:rPr>
          <w:rFonts w:cs="B Nazanin"/>
          <w:color w:val="000000" w:themeColor="text1"/>
          <w:sz w:val="28"/>
          <w:szCs w:val="28"/>
          <w:rtl/>
        </w:rPr>
        <w:t xml:space="preserve"> و آ</w:t>
      </w:r>
      <w:r w:rsidRPr="0037192A">
        <w:rPr>
          <w:rFonts w:cs="B Nazanin" w:hint="cs"/>
          <w:color w:val="000000" w:themeColor="text1"/>
          <w:sz w:val="28"/>
          <w:szCs w:val="28"/>
          <w:rtl/>
        </w:rPr>
        <w:t>ی</w:t>
      </w:r>
      <w:r w:rsidRPr="0037192A">
        <w:rPr>
          <w:rFonts w:cs="B Nazanin" w:hint="eastAsia"/>
          <w:color w:val="000000" w:themeColor="text1"/>
          <w:sz w:val="28"/>
          <w:szCs w:val="28"/>
          <w:rtl/>
        </w:rPr>
        <w:t>داهو</w:t>
      </w:r>
      <w:r w:rsidRPr="0037192A">
        <w:rPr>
          <w:rFonts w:cs="B Nazanin"/>
          <w:color w:val="000000" w:themeColor="text1"/>
          <w:sz w:val="28"/>
          <w:szCs w:val="28"/>
          <w:rtl/>
        </w:rPr>
        <w:t xml:space="preserve"> 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Pr>
          <w:rFonts w:cs="B Nazanin" w:hint="cs"/>
          <w:color w:val="000000" w:themeColor="text1"/>
          <w:sz w:val="28"/>
          <w:szCs w:val="28"/>
          <w:rtl/>
        </w:rPr>
        <w:t xml:space="preserve"> سال</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2000 تا 2018 کاهش </w:t>
      </w:r>
      <w:r w:rsidRPr="0037192A">
        <w:rPr>
          <w:rFonts w:cs="B Nazanin" w:hint="cs"/>
          <w:color w:val="000000" w:themeColor="text1"/>
          <w:sz w:val="28"/>
          <w:szCs w:val="28"/>
          <w:rtl/>
        </w:rPr>
        <w:t>ی</w:t>
      </w:r>
      <w:r w:rsidRPr="0037192A">
        <w:rPr>
          <w:rFonts w:cs="B Nazanin" w:hint="eastAsia"/>
          <w:color w:val="000000" w:themeColor="text1"/>
          <w:sz w:val="28"/>
          <w:szCs w:val="28"/>
          <w:rtl/>
        </w:rPr>
        <w:t>افته</w:t>
      </w:r>
      <w:r w:rsidRPr="0037192A">
        <w:rPr>
          <w:rFonts w:cs="B Nazanin"/>
          <w:color w:val="000000" w:themeColor="text1"/>
          <w:sz w:val="28"/>
          <w:szCs w:val="28"/>
          <w:rtl/>
        </w:rPr>
        <w:t xml:space="preserve"> است</w:t>
      </w:r>
      <w:r>
        <w:rPr>
          <w:rFonts w:cs="B Nazanin" w:hint="cs"/>
          <w:color w:val="000000" w:themeColor="text1"/>
          <w:sz w:val="28"/>
          <w:szCs w:val="28"/>
          <w:rtl/>
        </w:rPr>
        <w:t>؛</w:t>
      </w:r>
      <w:r w:rsidRPr="0037192A">
        <w:rPr>
          <w:rFonts w:cs="B Nazanin"/>
          <w:color w:val="000000" w:themeColor="text1"/>
          <w:sz w:val="28"/>
          <w:szCs w:val="28"/>
          <w:rtl/>
        </w:rPr>
        <w:t xml:space="preserve"> در حال</w:t>
      </w:r>
      <w:r w:rsidRPr="0037192A">
        <w:rPr>
          <w:rFonts w:cs="B Nazanin" w:hint="cs"/>
          <w:color w:val="000000" w:themeColor="text1"/>
          <w:sz w:val="28"/>
          <w:szCs w:val="28"/>
          <w:rtl/>
        </w:rPr>
        <w:t>ی</w:t>
      </w:r>
      <w:r w:rsidRPr="0037192A">
        <w:rPr>
          <w:rFonts w:cs="B Nazanin"/>
          <w:color w:val="000000" w:themeColor="text1"/>
          <w:sz w:val="28"/>
          <w:szCs w:val="28"/>
          <w:rtl/>
        </w:rPr>
        <w:t xml:space="preserve"> که </w:t>
      </w:r>
      <w:r>
        <w:rPr>
          <w:rFonts w:cs="B Nazanin" w:hint="cs"/>
          <w:color w:val="000000" w:themeColor="text1"/>
          <w:sz w:val="28"/>
          <w:szCs w:val="28"/>
          <w:rtl/>
        </w:rPr>
        <w:t xml:space="preserve">این نرخ </w:t>
      </w:r>
      <w:r w:rsidRPr="0037192A">
        <w:rPr>
          <w:rFonts w:cs="B Nazanin"/>
          <w:color w:val="000000" w:themeColor="text1"/>
          <w:sz w:val="28"/>
          <w:szCs w:val="28"/>
          <w:rtl/>
        </w:rPr>
        <w:t>در سه ا</w:t>
      </w:r>
      <w:r w:rsidRPr="0037192A">
        <w:rPr>
          <w:rFonts w:cs="B Nazanin" w:hint="cs"/>
          <w:color w:val="000000" w:themeColor="text1"/>
          <w:sz w:val="28"/>
          <w:szCs w:val="28"/>
          <w:rtl/>
        </w:rPr>
        <w:t>ی</w:t>
      </w:r>
      <w:r w:rsidRPr="0037192A">
        <w:rPr>
          <w:rFonts w:cs="B Nazanin" w:hint="eastAsia"/>
          <w:color w:val="000000" w:themeColor="text1"/>
          <w:sz w:val="28"/>
          <w:szCs w:val="28"/>
          <w:rtl/>
        </w:rPr>
        <w:t>الت</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افته</w:t>
      </w:r>
      <w:r w:rsidRPr="0037192A">
        <w:rPr>
          <w:rFonts w:cs="B Nazanin"/>
          <w:color w:val="000000" w:themeColor="text1"/>
          <w:sz w:val="28"/>
          <w:szCs w:val="28"/>
          <w:rtl/>
        </w:rPr>
        <w:t xml:space="preserve"> است.</w:t>
      </w:r>
    </w:p>
    <w:p w14:paraId="791409C5" w14:textId="77777777" w:rsidR="002E392D" w:rsidRPr="00EA5724" w:rsidRDefault="002E392D" w:rsidP="008A2251">
      <w:pPr>
        <w:jc w:val="center"/>
        <w:rPr>
          <w:color w:val="000000" w:themeColor="text1"/>
          <w:sz w:val="24"/>
          <w:szCs w:val="24"/>
          <w:rtl/>
        </w:rPr>
      </w:pPr>
      <w:r w:rsidRPr="00EA5724">
        <w:rPr>
          <w:rFonts w:cs="B Nazanin" w:hint="cs"/>
          <w:color w:val="0070C0"/>
          <w:sz w:val="24"/>
          <w:szCs w:val="24"/>
          <w:rtl/>
        </w:rPr>
        <w:t>نمودار</w:t>
      </w:r>
      <w:r w:rsidRPr="00EA5724">
        <w:rPr>
          <w:rFonts w:cs="B Nazanin"/>
          <w:color w:val="0070C0"/>
          <w:sz w:val="24"/>
          <w:szCs w:val="24"/>
          <w:rtl/>
        </w:rPr>
        <w:t xml:space="preserve"> </w:t>
      </w:r>
      <w:r w:rsidRPr="00EA5724">
        <w:rPr>
          <w:rFonts w:cs="B Nazanin" w:hint="cs"/>
          <w:color w:val="0070C0"/>
          <w:sz w:val="24"/>
          <w:szCs w:val="24"/>
          <w:rtl/>
        </w:rPr>
        <w:t>میله</w:t>
      </w:r>
      <w:r w:rsidRPr="00EA5724">
        <w:rPr>
          <w:rFonts w:cs="B Nazanin"/>
          <w:color w:val="0070C0"/>
          <w:sz w:val="24"/>
          <w:szCs w:val="24"/>
          <w:rtl/>
        </w:rPr>
        <w:t xml:space="preserve"> </w:t>
      </w:r>
      <w:r w:rsidRPr="00EA5724">
        <w:rPr>
          <w:rFonts w:cs="B Nazanin" w:hint="cs"/>
          <w:color w:val="0070C0"/>
          <w:sz w:val="24"/>
          <w:szCs w:val="24"/>
          <w:rtl/>
        </w:rPr>
        <w:t>ای</w:t>
      </w:r>
      <w:r w:rsidRPr="00EA5724">
        <w:rPr>
          <w:rFonts w:cs="B Nazanin"/>
          <w:color w:val="0070C0"/>
          <w:sz w:val="24"/>
          <w:szCs w:val="24"/>
          <w:rtl/>
        </w:rPr>
        <w:t xml:space="preserve"> </w:t>
      </w:r>
      <w:r>
        <w:rPr>
          <w:rFonts w:cs="B Nazanin" w:hint="cs"/>
          <w:color w:val="0070C0"/>
          <w:sz w:val="24"/>
          <w:szCs w:val="24"/>
          <w:rtl/>
        </w:rPr>
        <w:t>مزدوج</w:t>
      </w:r>
      <w:r w:rsidRPr="00EA5724">
        <w:rPr>
          <w:rFonts w:cs="B Nazanin"/>
          <w:color w:val="0070C0"/>
          <w:sz w:val="24"/>
          <w:szCs w:val="24"/>
          <w:rtl/>
        </w:rPr>
        <w:t xml:space="preserve"> </w:t>
      </w:r>
      <w:r w:rsidRPr="00EA5724">
        <w:rPr>
          <w:rFonts w:cs="B Nazanin" w:hint="cs"/>
          <w:color w:val="0070C0"/>
          <w:sz w:val="24"/>
          <w:szCs w:val="24"/>
          <w:rtl/>
        </w:rPr>
        <w:t>از</w:t>
      </w:r>
      <w:r w:rsidRPr="00EA5724">
        <w:rPr>
          <w:rFonts w:cs="B Nazanin"/>
          <w:color w:val="0070C0"/>
          <w:sz w:val="24"/>
          <w:szCs w:val="24"/>
          <w:rtl/>
        </w:rPr>
        <w:t xml:space="preserve"> </w:t>
      </w:r>
      <w:r w:rsidRPr="00EA5724">
        <w:rPr>
          <w:rFonts w:cs="B Nazanin" w:hint="cs"/>
          <w:color w:val="0070C0"/>
          <w:sz w:val="24"/>
          <w:szCs w:val="24"/>
          <w:rtl/>
        </w:rPr>
        <w:t>خواننده</w:t>
      </w:r>
      <w:r w:rsidRPr="00EA5724">
        <w:rPr>
          <w:rFonts w:cs="B Nazanin"/>
          <w:color w:val="0070C0"/>
          <w:sz w:val="24"/>
          <w:szCs w:val="24"/>
          <w:rtl/>
        </w:rPr>
        <w:t xml:space="preserve"> </w:t>
      </w:r>
      <w:r w:rsidRPr="00EA5724">
        <w:rPr>
          <w:rFonts w:cs="B Nazanin" w:hint="cs"/>
          <w:color w:val="0070C0"/>
          <w:sz w:val="24"/>
          <w:szCs w:val="24"/>
          <w:rtl/>
        </w:rPr>
        <w:t>می</w:t>
      </w:r>
      <w:r w:rsidRPr="00EA5724">
        <w:rPr>
          <w:rFonts w:cs="B Nazanin"/>
          <w:color w:val="0070C0"/>
          <w:sz w:val="24"/>
          <w:szCs w:val="24"/>
          <w:rtl/>
        </w:rPr>
        <w:t xml:space="preserve"> </w:t>
      </w:r>
      <w:r w:rsidRPr="00EA5724">
        <w:rPr>
          <w:rFonts w:cs="B Nazanin" w:hint="cs"/>
          <w:color w:val="0070C0"/>
          <w:sz w:val="24"/>
          <w:szCs w:val="24"/>
          <w:rtl/>
        </w:rPr>
        <w:t>خواهد</w:t>
      </w:r>
      <w:r w:rsidRPr="00EA5724">
        <w:rPr>
          <w:rFonts w:cs="B Nazanin"/>
          <w:color w:val="0070C0"/>
          <w:sz w:val="24"/>
          <w:szCs w:val="24"/>
          <w:rtl/>
        </w:rPr>
        <w:t xml:space="preserve"> </w:t>
      </w:r>
      <w:r w:rsidRPr="00EA5724">
        <w:rPr>
          <w:rFonts w:cs="B Nazanin" w:hint="cs"/>
          <w:color w:val="0070C0"/>
          <w:sz w:val="24"/>
          <w:szCs w:val="24"/>
          <w:rtl/>
        </w:rPr>
        <w:t>چندین</w:t>
      </w:r>
      <w:r w:rsidRPr="00EA5724">
        <w:rPr>
          <w:rFonts w:cs="B Nazanin"/>
          <w:color w:val="0070C0"/>
          <w:sz w:val="24"/>
          <w:szCs w:val="24"/>
          <w:rtl/>
        </w:rPr>
        <w:t xml:space="preserve"> </w:t>
      </w:r>
      <w:r w:rsidRPr="00EA5724">
        <w:rPr>
          <w:rFonts w:cs="B Nazanin" w:hint="cs"/>
          <w:color w:val="0070C0"/>
          <w:sz w:val="24"/>
          <w:szCs w:val="24"/>
          <w:rtl/>
        </w:rPr>
        <w:t>مقایسه</w:t>
      </w:r>
      <w:r w:rsidRPr="00EA5724">
        <w:rPr>
          <w:rFonts w:cs="B Nazanin"/>
          <w:color w:val="0070C0"/>
          <w:sz w:val="24"/>
          <w:szCs w:val="24"/>
          <w:rtl/>
        </w:rPr>
        <w:t xml:space="preserve"> </w:t>
      </w:r>
      <w:r w:rsidRPr="00EA5724">
        <w:rPr>
          <w:rFonts w:cs="B Nazanin" w:hint="cs"/>
          <w:color w:val="0070C0"/>
          <w:sz w:val="24"/>
          <w:szCs w:val="24"/>
          <w:rtl/>
        </w:rPr>
        <w:t>را</w:t>
      </w:r>
      <w:r w:rsidRPr="00EA5724">
        <w:rPr>
          <w:rFonts w:cs="B Nazanin"/>
          <w:color w:val="0070C0"/>
          <w:sz w:val="24"/>
          <w:szCs w:val="24"/>
          <w:rtl/>
        </w:rPr>
        <w:t xml:space="preserve"> </w:t>
      </w:r>
      <w:r w:rsidRPr="00EA5724">
        <w:rPr>
          <w:rFonts w:cs="B Nazanin" w:hint="cs"/>
          <w:color w:val="0070C0"/>
          <w:sz w:val="24"/>
          <w:szCs w:val="24"/>
          <w:rtl/>
        </w:rPr>
        <w:t>به</w:t>
      </w:r>
      <w:r w:rsidRPr="00EA5724">
        <w:rPr>
          <w:rFonts w:cs="B Nazanin"/>
          <w:color w:val="0070C0"/>
          <w:sz w:val="24"/>
          <w:szCs w:val="24"/>
          <w:rtl/>
        </w:rPr>
        <w:t xml:space="preserve"> </w:t>
      </w:r>
      <w:r w:rsidRPr="00EA5724">
        <w:rPr>
          <w:rFonts w:cs="B Nazanin" w:hint="cs"/>
          <w:color w:val="0070C0"/>
          <w:sz w:val="24"/>
          <w:szCs w:val="24"/>
          <w:rtl/>
        </w:rPr>
        <w:t>طور</w:t>
      </w:r>
      <w:r w:rsidRPr="00EA5724">
        <w:rPr>
          <w:rFonts w:cs="B Nazanin"/>
          <w:color w:val="0070C0"/>
          <w:sz w:val="24"/>
          <w:szCs w:val="24"/>
          <w:rtl/>
        </w:rPr>
        <w:t xml:space="preserve"> </w:t>
      </w:r>
      <w:r w:rsidRPr="00EA5724">
        <w:rPr>
          <w:rFonts w:cs="B Nazanin" w:hint="cs"/>
          <w:color w:val="0070C0"/>
          <w:sz w:val="24"/>
          <w:szCs w:val="24"/>
          <w:rtl/>
        </w:rPr>
        <w:t>همزمان</w:t>
      </w:r>
      <w:r w:rsidRPr="00EA5724">
        <w:rPr>
          <w:rFonts w:cs="B Nazanin"/>
          <w:color w:val="0070C0"/>
          <w:sz w:val="24"/>
          <w:szCs w:val="24"/>
          <w:rtl/>
        </w:rPr>
        <w:t xml:space="preserve"> </w:t>
      </w:r>
      <w:r w:rsidRPr="00EA5724">
        <w:rPr>
          <w:rFonts w:cs="B Nazanin" w:hint="cs"/>
          <w:color w:val="0070C0"/>
          <w:sz w:val="24"/>
          <w:szCs w:val="24"/>
          <w:rtl/>
        </w:rPr>
        <w:t>انجام</w:t>
      </w:r>
      <w:r w:rsidRPr="00EA5724">
        <w:rPr>
          <w:rFonts w:cs="B Nazanin"/>
          <w:color w:val="0070C0"/>
          <w:sz w:val="24"/>
          <w:szCs w:val="24"/>
          <w:rtl/>
        </w:rPr>
        <w:t xml:space="preserve"> </w:t>
      </w:r>
      <w:r w:rsidRPr="00EA5724">
        <w:rPr>
          <w:rFonts w:cs="B Nazanin" w:hint="cs"/>
          <w:color w:val="0070C0"/>
          <w:sz w:val="24"/>
          <w:szCs w:val="24"/>
          <w:rtl/>
        </w:rPr>
        <w:t>دهد،</w:t>
      </w:r>
      <w:r w:rsidRPr="00EA5724">
        <w:rPr>
          <w:rFonts w:cs="B Nazanin"/>
          <w:color w:val="0070C0"/>
          <w:sz w:val="24"/>
          <w:szCs w:val="24"/>
          <w:rtl/>
        </w:rPr>
        <w:t xml:space="preserve"> </w:t>
      </w:r>
      <w:r w:rsidRPr="00EA5724">
        <w:rPr>
          <w:rFonts w:cs="B Nazanin" w:hint="cs"/>
          <w:color w:val="0070C0"/>
          <w:sz w:val="24"/>
          <w:szCs w:val="24"/>
          <w:rtl/>
        </w:rPr>
        <w:t>در</w:t>
      </w:r>
      <w:r w:rsidRPr="00EA5724">
        <w:rPr>
          <w:rFonts w:cs="B Nazanin"/>
          <w:color w:val="0070C0"/>
          <w:sz w:val="24"/>
          <w:szCs w:val="24"/>
          <w:rtl/>
        </w:rPr>
        <w:t xml:space="preserve"> </w:t>
      </w:r>
      <w:r w:rsidRPr="00EA5724">
        <w:rPr>
          <w:rFonts w:cs="B Nazanin" w:hint="cs"/>
          <w:color w:val="0070C0"/>
          <w:sz w:val="24"/>
          <w:szCs w:val="24"/>
          <w:rtl/>
        </w:rPr>
        <w:t>حالی</w:t>
      </w:r>
      <w:r w:rsidRPr="00EA5724">
        <w:rPr>
          <w:rFonts w:cs="B Nazanin"/>
          <w:color w:val="0070C0"/>
          <w:sz w:val="24"/>
          <w:szCs w:val="24"/>
          <w:rtl/>
        </w:rPr>
        <w:t xml:space="preserve"> </w:t>
      </w:r>
      <w:r w:rsidRPr="00EA5724">
        <w:rPr>
          <w:rFonts w:cs="B Nazanin" w:hint="cs"/>
          <w:color w:val="0070C0"/>
          <w:sz w:val="24"/>
          <w:szCs w:val="24"/>
          <w:rtl/>
        </w:rPr>
        <w:t>که</w:t>
      </w:r>
      <w:r w:rsidRPr="00EA5724">
        <w:rPr>
          <w:rFonts w:cs="B Nazanin"/>
          <w:color w:val="0070C0"/>
          <w:sz w:val="24"/>
          <w:szCs w:val="24"/>
          <w:rtl/>
        </w:rPr>
        <w:t xml:space="preserve"> </w:t>
      </w:r>
      <w:r w:rsidRPr="00EA5724">
        <w:rPr>
          <w:rFonts w:cs="B Nazanin" w:hint="cs"/>
          <w:color w:val="0070C0"/>
          <w:sz w:val="24"/>
          <w:szCs w:val="24"/>
          <w:rtl/>
        </w:rPr>
        <w:t>نمودار</w:t>
      </w:r>
      <w:r w:rsidRPr="00EA5724">
        <w:rPr>
          <w:rFonts w:cs="B Nazanin"/>
          <w:color w:val="0070C0"/>
          <w:sz w:val="24"/>
          <w:szCs w:val="24"/>
          <w:rtl/>
        </w:rPr>
        <w:t xml:space="preserve"> </w:t>
      </w:r>
      <w:r w:rsidRPr="00EA5724">
        <w:rPr>
          <w:rFonts w:cs="B Nazanin" w:hint="cs"/>
          <w:color w:val="0070C0"/>
          <w:sz w:val="24"/>
          <w:szCs w:val="24"/>
          <w:rtl/>
        </w:rPr>
        <w:t>شیب</w:t>
      </w:r>
      <w:r w:rsidRPr="00EA5724">
        <w:rPr>
          <w:rFonts w:cs="B Nazanin"/>
          <w:color w:val="0070C0"/>
          <w:sz w:val="24"/>
          <w:szCs w:val="24"/>
          <w:rtl/>
        </w:rPr>
        <w:t xml:space="preserve"> </w:t>
      </w:r>
      <w:r w:rsidRPr="00EA5724">
        <w:rPr>
          <w:rFonts w:cs="B Nazanin" w:hint="cs"/>
          <w:color w:val="0070C0"/>
          <w:sz w:val="24"/>
          <w:szCs w:val="24"/>
          <w:rtl/>
        </w:rPr>
        <w:t>دار</w:t>
      </w:r>
      <w:r w:rsidRPr="00EA5724">
        <w:rPr>
          <w:rFonts w:cs="B Nazanin"/>
          <w:color w:val="0070C0"/>
          <w:sz w:val="24"/>
          <w:szCs w:val="24"/>
          <w:rtl/>
        </w:rPr>
        <w:t xml:space="preserve"> </w:t>
      </w:r>
      <w:r w:rsidRPr="00EA5724">
        <w:rPr>
          <w:rFonts w:cs="B Nazanin" w:hint="cs"/>
          <w:color w:val="0070C0"/>
          <w:sz w:val="24"/>
          <w:szCs w:val="24"/>
          <w:rtl/>
        </w:rPr>
        <w:t>این</w:t>
      </w:r>
      <w:r w:rsidRPr="00EA5724">
        <w:rPr>
          <w:rFonts w:cs="B Nazanin"/>
          <w:color w:val="0070C0"/>
          <w:sz w:val="24"/>
          <w:szCs w:val="24"/>
          <w:rtl/>
        </w:rPr>
        <w:t xml:space="preserve"> </w:t>
      </w:r>
      <w:r w:rsidRPr="00EA5724">
        <w:rPr>
          <w:rFonts w:cs="B Nazanin" w:hint="cs"/>
          <w:color w:val="0070C0"/>
          <w:sz w:val="24"/>
          <w:szCs w:val="24"/>
          <w:rtl/>
        </w:rPr>
        <w:t>مقایسه</w:t>
      </w:r>
      <w:r w:rsidRPr="00EA5724">
        <w:rPr>
          <w:rFonts w:cs="B Nazanin"/>
          <w:color w:val="0070C0"/>
          <w:sz w:val="24"/>
          <w:szCs w:val="24"/>
          <w:rtl/>
        </w:rPr>
        <w:t xml:space="preserve"> </w:t>
      </w:r>
      <w:r w:rsidRPr="00EA5724">
        <w:rPr>
          <w:rFonts w:cs="B Nazanin" w:hint="cs"/>
          <w:color w:val="0070C0"/>
          <w:sz w:val="24"/>
          <w:szCs w:val="24"/>
          <w:rtl/>
        </w:rPr>
        <w:t>ها</w:t>
      </w:r>
      <w:r w:rsidRPr="00EA5724">
        <w:rPr>
          <w:rFonts w:cs="B Nazanin"/>
          <w:color w:val="0070C0"/>
          <w:sz w:val="24"/>
          <w:szCs w:val="24"/>
          <w:rtl/>
        </w:rPr>
        <w:t xml:space="preserve"> </w:t>
      </w:r>
      <w:r w:rsidRPr="00EA5724">
        <w:rPr>
          <w:rFonts w:cs="B Nazanin" w:hint="cs"/>
          <w:color w:val="0070C0"/>
          <w:sz w:val="24"/>
          <w:szCs w:val="24"/>
          <w:rtl/>
        </w:rPr>
        <w:t>را</w:t>
      </w:r>
      <w:r w:rsidRPr="00EA5724">
        <w:rPr>
          <w:rFonts w:cs="B Nazanin"/>
          <w:color w:val="0070C0"/>
          <w:sz w:val="24"/>
          <w:szCs w:val="24"/>
          <w:rtl/>
        </w:rPr>
        <w:t xml:space="preserve"> </w:t>
      </w:r>
      <w:r w:rsidRPr="00EA5724">
        <w:rPr>
          <w:rFonts w:cs="B Nazanin" w:hint="cs"/>
          <w:color w:val="0070C0"/>
          <w:sz w:val="24"/>
          <w:szCs w:val="24"/>
          <w:rtl/>
        </w:rPr>
        <w:t>برای</w:t>
      </w:r>
      <w:r w:rsidRPr="00EA5724">
        <w:rPr>
          <w:rFonts w:cs="B Nazanin"/>
          <w:color w:val="0070C0"/>
          <w:sz w:val="24"/>
          <w:szCs w:val="24"/>
          <w:rtl/>
        </w:rPr>
        <w:t xml:space="preserve"> </w:t>
      </w:r>
      <w:r w:rsidRPr="00EA5724">
        <w:rPr>
          <w:rFonts w:cs="B Nazanin" w:hint="cs"/>
          <w:color w:val="0070C0"/>
          <w:sz w:val="24"/>
          <w:szCs w:val="24"/>
          <w:rtl/>
        </w:rPr>
        <w:t>خواننده</w:t>
      </w:r>
      <w:r w:rsidRPr="00EA5724">
        <w:rPr>
          <w:rFonts w:cs="B Nazanin"/>
          <w:color w:val="0070C0"/>
          <w:sz w:val="24"/>
          <w:szCs w:val="24"/>
          <w:rtl/>
        </w:rPr>
        <w:t xml:space="preserve"> </w:t>
      </w:r>
      <w:r w:rsidRPr="00EA5724">
        <w:rPr>
          <w:rFonts w:cs="B Nazanin" w:hint="cs"/>
          <w:color w:val="0070C0"/>
          <w:sz w:val="24"/>
          <w:szCs w:val="24"/>
          <w:rtl/>
        </w:rPr>
        <w:t>مصورسازی</w:t>
      </w:r>
      <w:r w:rsidRPr="00EA5724">
        <w:rPr>
          <w:rFonts w:cs="B Nazanin"/>
          <w:color w:val="0070C0"/>
          <w:sz w:val="24"/>
          <w:szCs w:val="24"/>
          <w:rtl/>
        </w:rPr>
        <w:t xml:space="preserve"> </w:t>
      </w:r>
      <w:r w:rsidRPr="00EA5724">
        <w:rPr>
          <w:rFonts w:cs="B Nazanin" w:hint="cs"/>
          <w:color w:val="0070C0"/>
          <w:sz w:val="24"/>
          <w:szCs w:val="24"/>
          <w:rtl/>
        </w:rPr>
        <w:t>می</w:t>
      </w:r>
      <w:r w:rsidRPr="00EA5724">
        <w:rPr>
          <w:rFonts w:cs="B Nazanin"/>
          <w:color w:val="0070C0"/>
          <w:sz w:val="24"/>
          <w:szCs w:val="24"/>
          <w:rtl/>
        </w:rPr>
        <w:t xml:space="preserve"> </w:t>
      </w:r>
      <w:r w:rsidRPr="00EA5724">
        <w:rPr>
          <w:rFonts w:cs="B Nazanin" w:hint="cs"/>
          <w:color w:val="0070C0"/>
          <w:sz w:val="24"/>
          <w:szCs w:val="24"/>
          <w:rtl/>
        </w:rPr>
        <w:t>کند</w:t>
      </w:r>
      <w:r w:rsidRPr="00EA5724">
        <w:rPr>
          <w:rFonts w:cs="B Nazanin"/>
          <w:color w:val="0070C0"/>
          <w:sz w:val="24"/>
          <w:szCs w:val="24"/>
        </w:rPr>
        <w:t>.</w:t>
      </w:r>
    </w:p>
    <w:p w14:paraId="10C7B2B8"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روش</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hint="cs"/>
          <w:color w:val="000000" w:themeColor="text1"/>
          <w:sz w:val="28"/>
          <w:szCs w:val="28"/>
          <w:rtl/>
        </w:rPr>
        <w:t>ی</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 تعیین</w:t>
      </w:r>
      <w:r w:rsidRPr="0037192A">
        <w:rPr>
          <w:rFonts w:cs="B Nazanin"/>
          <w:color w:val="000000" w:themeColor="text1"/>
          <w:sz w:val="28"/>
          <w:szCs w:val="28"/>
          <w:rtl/>
        </w:rPr>
        <w:t xml:space="preserve"> سبک نمودار ش</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hint="cs"/>
          <w:color w:val="000000" w:themeColor="text1"/>
          <w:sz w:val="28"/>
          <w:szCs w:val="28"/>
          <w:rtl/>
        </w:rPr>
        <w:t xml:space="preserve"> دار</w:t>
      </w:r>
      <w:r w:rsidRPr="0037192A">
        <w:rPr>
          <w:rFonts w:cs="B Nazanin"/>
          <w:color w:val="000000" w:themeColor="text1"/>
          <w:sz w:val="28"/>
          <w:szCs w:val="28"/>
          <w:rtl/>
        </w:rPr>
        <w:t xml:space="preserve"> وجود دارد.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از دو رنگ</w:t>
      </w:r>
      <w:r>
        <w:rPr>
          <w:rFonts w:cs="B Nazanin" w:hint="cs"/>
          <w:color w:val="000000" w:themeColor="text1"/>
          <w:sz w:val="28"/>
          <w:szCs w:val="28"/>
          <w:rtl/>
        </w:rPr>
        <w:t xml:space="preserve"> متفاوت</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 دادن 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و کاهش استفاده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w:t>
      </w:r>
      <w:r>
        <w:rPr>
          <w:rFonts w:cs="B Nazanin" w:hint="cs"/>
          <w:color w:val="000000" w:themeColor="text1"/>
          <w:sz w:val="28"/>
          <w:szCs w:val="28"/>
          <w:rtl/>
        </w:rPr>
        <w:t xml:space="preserve">از </w:t>
      </w:r>
      <w:r w:rsidRPr="0037192A">
        <w:rPr>
          <w:rFonts w:cs="B Nazanin"/>
          <w:color w:val="000000" w:themeColor="text1"/>
          <w:sz w:val="28"/>
          <w:szCs w:val="28"/>
          <w:rtl/>
        </w:rPr>
        <w:t>برچسب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سطوح و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w:t>
      </w:r>
      <w:r>
        <w:rPr>
          <w:rFonts w:cs="B Nazanin" w:hint="cs"/>
          <w:color w:val="000000" w:themeColor="text1"/>
          <w:sz w:val="28"/>
          <w:szCs w:val="28"/>
          <w:rtl/>
        </w:rPr>
        <w:t>استفاده کنیم</w:t>
      </w:r>
      <w:r w:rsidRPr="0037192A">
        <w:rPr>
          <w:rFonts w:cs="B Nazanin"/>
          <w:color w:val="000000" w:themeColor="text1"/>
          <w:sz w:val="28"/>
          <w:szCs w:val="28"/>
          <w:rtl/>
        </w:rPr>
        <w:t>. حت</w:t>
      </w:r>
      <w:r w:rsidRPr="0037192A">
        <w:rPr>
          <w:rFonts w:cs="B Nazanin" w:hint="cs"/>
          <w:color w:val="000000" w:themeColor="text1"/>
          <w:sz w:val="28"/>
          <w:szCs w:val="28"/>
          <w:rtl/>
        </w:rPr>
        <w:t>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ضخامت </w:t>
      </w:r>
      <w:r w:rsidRPr="0037192A">
        <w:rPr>
          <w:rFonts w:cs="B Nazanin"/>
          <w:color w:val="000000" w:themeColor="text1"/>
          <w:sz w:val="28"/>
          <w:szCs w:val="28"/>
          <w:rtl/>
        </w:rPr>
        <w:lastRenderedPageBreak/>
        <w:t xml:space="preserve">خط را متناسب با </w:t>
      </w:r>
      <w:r>
        <w:rPr>
          <w:rFonts w:cs="B Nazanin" w:hint="cs"/>
          <w:color w:val="000000" w:themeColor="text1"/>
          <w:sz w:val="28"/>
          <w:szCs w:val="28"/>
          <w:rtl/>
        </w:rPr>
        <w:t xml:space="preserve">یک </w:t>
      </w:r>
      <w:r w:rsidRPr="0037192A">
        <w:rPr>
          <w:rFonts w:cs="B Nazanin"/>
          <w:color w:val="000000" w:themeColor="text1"/>
          <w:sz w:val="28"/>
          <w:szCs w:val="28"/>
          <w:rtl/>
        </w:rPr>
        <w:t>متغ</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سوم تنظ</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همچن</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w:t>
      </w:r>
      <w:r>
        <w:rPr>
          <w:rFonts w:cs="B Nazanin" w:hint="cs"/>
          <w:color w:val="000000" w:themeColor="text1"/>
          <w:sz w:val="28"/>
          <w:szCs w:val="28"/>
          <w:rtl/>
        </w:rPr>
        <w:t>به</w:t>
      </w:r>
      <w:r w:rsidRPr="0037192A">
        <w:rPr>
          <w:rFonts w:cs="B Nazanin"/>
          <w:color w:val="000000" w:themeColor="text1"/>
          <w:sz w:val="28"/>
          <w:szCs w:val="28"/>
          <w:rtl/>
        </w:rPr>
        <w:t xml:space="preserve"> </w:t>
      </w:r>
      <w:r>
        <w:rPr>
          <w:rFonts w:cs="B Nazanin" w:hint="cs"/>
          <w:color w:val="000000" w:themeColor="text1"/>
          <w:sz w:val="28"/>
          <w:szCs w:val="28"/>
          <w:rtl/>
        </w:rPr>
        <w:t>راهبرد «شروع با رنگ خاکستری»</w:t>
      </w:r>
      <w:r w:rsidRPr="0037192A">
        <w:rPr>
          <w:rFonts w:cs="B Nazanin" w:hint="cs"/>
          <w:color w:val="000000" w:themeColor="text1"/>
          <w:sz w:val="28"/>
          <w:szCs w:val="28"/>
          <w:rtl/>
        </w:rPr>
        <w:t xml:space="preserve"> اعتماد</w:t>
      </w:r>
      <w:r w:rsidRPr="0037192A">
        <w:rPr>
          <w:rFonts w:cs="B Nazanin"/>
          <w:color w:val="000000" w:themeColor="text1"/>
          <w:sz w:val="28"/>
          <w:szCs w:val="28"/>
          <w:rtl/>
        </w:rPr>
        <w:t xml:space="preserve"> کرده و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به نمودار اصل</w:t>
      </w:r>
      <w:r w:rsidRPr="0037192A">
        <w:rPr>
          <w:rFonts w:cs="B Nazanin" w:hint="cs"/>
          <w:color w:val="000000" w:themeColor="text1"/>
          <w:sz w:val="28"/>
          <w:szCs w:val="28"/>
          <w:rtl/>
        </w:rPr>
        <w:t>ی</w:t>
      </w:r>
      <w:r w:rsidRPr="0037192A">
        <w:rPr>
          <w:rFonts w:cs="B Nazanin"/>
          <w:color w:val="000000" w:themeColor="text1"/>
          <w:sz w:val="28"/>
          <w:szCs w:val="28"/>
          <w:rtl/>
        </w:rPr>
        <w:t xml:space="preserve"> ش</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Pr>
          <w:rFonts w:cs="B Nazanin"/>
          <w:color w:val="000000" w:themeColor="text1"/>
          <w:sz w:val="28"/>
          <w:szCs w:val="28"/>
          <w:rtl/>
        </w:rPr>
        <w:softHyphen/>
      </w:r>
      <w:r w:rsidRPr="0037192A">
        <w:rPr>
          <w:rFonts w:cs="B Nazanin" w:hint="cs"/>
          <w:color w:val="000000" w:themeColor="text1"/>
          <w:sz w:val="28"/>
          <w:szCs w:val="28"/>
          <w:rtl/>
        </w:rPr>
        <w:t xml:space="preserve">دار </w:t>
      </w:r>
      <w:r w:rsidRPr="0037192A">
        <w:rPr>
          <w:rFonts w:cs="B Nazanin"/>
          <w:color w:val="000000" w:themeColor="text1"/>
          <w:sz w:val="28"/>
          <w:szCs w:val="28"/>
          <w:rtl/>
        </w:rPr>
        <w:t>اضافه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xml:space="preserve"> </w:t>
      </w:r>
      <w:r>
        <w:rPr>
          <w:rFonts w:cs="B Nazanin" w:hint="cs"/>
          <w:color w:val="000000" w:themeColor="text1"/>
          <w:sz w:val="28"/>
          <w:szCs w:val="28"/>
          <w:rtl/>
        </w:rPr>
        <w:t>من تمام ایالات را در نمودار قرار داده</w:t>
      </w:r>
      <w:r>
        <w:rPr>
          <w:rFonts w:cs="B Nazanin"/>
          <w:color w:val="000000" w:themeColor="text1"/>
          <w:sz w:val="28"/>
          <w:szCs w:val="28"/>
          <w:rtl/>
        </w:rPr>
        <w:softHyphen/>
      </w:r>
      <w:r>
        <w:rPr>
          <w:rFonts w:cs="B Nazanin" w:hint="cs"/>
          <w:color w:val="000000" w:themeColor="text1"/>
          <w:sz w:val="28"/>
          <w:szCs w:val="28"/>
          <w:rtl/>
        </w:rPr>
        <w:t>ام؛</w:t>
      </w:r>
      <w:r w:rsidRPr="0037192A">
        <w:rPr>
          <w:rFonts w:cs="B Nazanin" w:hint="cs"/>
          <w:color w:val="000000" w:themeColor="text1"/>
          <w:sz w:val="28"/>
          <w:szCs w:val="28"/>
          <w:rtl/>
        </w:rPr>
        <w:t xml:space="preserve"> </w:t>
      </w:r>
      <w:r w:rsidRPr="0037192A">
        <w:rPr>
          <w:rFonts w:cs="B Nazanin"/>
          <w:color w:val="000000" w:themeColor="text1"/>
          <w:sz w:val="28"/>
          <w:szCs w:val="28"/>
          <w:rtl/>
        </w:rPr>
        <w:t xml:space="preserve">اما </w:t>
      </w:r>
      <w:r>
        <w:rPr>
          <w:rFonts w:cs="B Nazanin" w:hint="cs"/>
          <w:color w:val="000000" w:themeColor="text1"/>
          <w:sz w:val="28"/>
          <w:szCs w:val="28"/>
          <w:rtl/>
        </w:rPr>
        <w:t xml:space="preserve">فقط </w:t>
      </w:r>
      <w:r w:rsidRPr="0037192A">
        <w:rPr>
          <w:rFonts w:cs="B Nazanin"/>
          <w:color w:val="000000" w:themeColor="text1"/>
          <w:sz w:val="28"/>
          <w:szCs w:val="28"/>
          <w:rtl/>
        </w:rPr>
        <w:t xml:space="preserve">شش </w:t>
      </w:r>
      <w:r>
        <w:rPr>
          <w:rFonts w:cs="B Nazanin" w:hint="cs"/>
          <w:color w:val="000000" w:themeColor="text1"/>
          <w:sz w:val="28"/>
          <w:szCs w:val="28"/>
          <w:rtl/>
        </w:rPr>
        <w:t>ایالت مورد نظر</w:t>
      </w:r>
      <w:r w:rsidRPr="0037192A">
        <w:rPr>
          <w:rFonts w:cs="B Nazanin"/>
          <w:color w:val="000000" w:themeColor="text1"/>
          <w:sz w:val="28"/>
          <w:szCs w:val="28"/>
          <w:rtl/>
        </w:rPr>
        <w:t xml:space="preserve"> و م</w:t>
      </w:r>
      <w:r w:rsidRPr="0037192A">
        <w:rPr>
          <w:rFonts w:cs="B Nazanin" w:hint="cs"/>
          <w:color w:val="000000" w:themeColor="text1"/>
          <w:sz w:val="28"/>
          <w:szCs w:val="28"/>
          <w:rtl/>
        </w:rPr>
        <w:t>ی</w:t>
      </w:r>
      <w:r w:rsidRPr="0037192A">
        <w:rPr>
          <w:rFonts w:cs="B Nazanin" w:hint="eastAsia"/>
          <w:color w:val="000000" w:themeColor="text1"/>
          <w:sz w:val="28"/>
          <w:szCs w:val="28"/>
          <w:rtl/>
        </w:rPr>
        <w:t>انگ</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مل</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برجسته و ضخ</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کرده ام</w:t>
      </w:r>
      <w:r w:rsidRPr="0037192A">
        <w:rPr>
          <w:rFonts w:cs="B Nazanin"/>
          <w:color w:val="000000" w:themeColor="text1"/>
          <w:sz w:val="28"/>
          <w:szCs w:val="28"/>
        </w:rPr>
        <w:t>.</w:t>
      </w:r>
    </w:p>
    <w:p w14:paraId="582002E7" w14:textId="77777777" w:rsidR="002E392D" w:rsidRDefault="002E392D" w:rsidP="008A2251">
      <w:pPr>
        <w:jc w:val="both"/>
        <w:rPr>
          <w:rFonts w:cs="B Nazanin"/>
          <w:color w:val="000000" w:themeColor="text1"/>
          <w:sz w:val="28"/>
          <w:szCs w:val="28"/>
          <w:rtl/>
        </w:rPr>
      </w:pPr>
      <w:r w:rsidRPr="0037192A">
        <w:rPr>
          <w:rFonts w:cs="B Nazanin"/>
          <w:color w:val="000000" w:themeColor="text1"/>
          <w:sz w:val="28"/>
          <w:szCs w:val="28"/>
          <w:rtl/>
        </w:rPr>
        <w:t>در نمودارها</w:t>
      </w:r>
      <w:r w:rsidRPr="0037192A">
        <w:rPr>
          <w:rFonts w:cs="B Nazanin" w:hint="cs"/>
          <w:color w:val="000000" w:themeColor="text1"/>
          <w:sz w:val="28"/>
          <w:szCs w:val="28"/>
          <w:rtl/>
        </w:rPr>
        <w:t>یی</w:t>
      </w:r>
      <w:r w:rsidRPr="0037192A">
        <w:rPr>
          <w:rFonts w:cs="B Nazanin"/>
          <w:color w:val="000000" w:themeColor="text1"/>
          <w:sz w:val="28"/>
          <w:szCs w:val="28"/>
          <w:rtl/>
        </w:rPr>
        <w:t xml:space="preserve"> مانند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w:t>
      </w:r>
      <w:r w:rsidRPr="0037192A">
        <w:rPr>
          <w:rFonts w:cs="B Nazanin" w:hint="cs"/>
          <w:color w:val="000000" w:themeColor="text1"/>
          <w:sz w:val="28"/>
          <w:szCs w:val="28"/>
          <w:rtl/>
        </w:rPr>
        <w:t>نمونه</w:t>
      </w:r>
      <w:r w:rsidRPr="0037192A">
        <w:rPr>
          <w:rFonts w:cs="B Nazanin"/>
          <w:color w:val="000000" w:themeColor="text1"/>
          <w:sz w:val="28"/>
          <w:szCs w:val="28"/>
          <w:rtl/>
        </w:rPr>
        <w:t>،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آ</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نمودار بلندتر</w:t>
      </w:r>
      <w:r>
        <w:rPr>
          <w:rFonts w:cs="B Nazanin" w:hint="cs"/>
          <w:color w:val="000000" w:themeColor="text1"/>
          <w:sz w:val="28"/>
          <w:szCs w:val="28"/>
          <w:rtl/>
        </w:rPr>
        <w:t>،</w:t>
      </w:r>
      <w:r w:rsidRPr="0037192A">
        <w:rPr>
          <w:rFonts w:cs="B Nazanin"/>
          <w:color w:val="000000" w:themeColor="text1"/>
          <w:sz w:val="28"/>
          <w:szCs w:val="28"/>
          <w:rtl/>
        </w:rPr>
        <w:t xml:space="preserve"> مشاهده همه رنگ</w:t>
      </w:r>
      <w:r>
        <w:rPr>
          <w:rFonts w:cs="B Nazanin"/>
          <w:color w:val="000000" w:themeColor="text1"/>
          <w:sz w:val="28"/>
          <w:szCs w:val="28"/>
          <w:rtl/>
        </w:rPr>
        <w:softHyphen/>
      </w:r>
      <w:r w:rsidRPr="0037192A">
        <w:rPr>
          <w:rFonts w:cs="B Nazanin"/>
          <w:color w:val="000000" w:themeColor="text1"/>
          <w:sz w:val="28"/>
          <w:szCs w:val="28"/>
          <w:rtl/>
        </w:rPr>
        <w:t>ها، برچسب</w:t>
      </w:r>
      <w:r>
        <w:rPr>
          <w:rFonts w:cs="B Nazanin"/>
          <w:color w:val="000000" w:themeColor="text1"/>
          <w:sz w:val="28"/>
          <w:szCs w:val="28"/>
          <w:rtl/>
        </w:rPr>
        <w:softHyphen/>
      </w:r>
      <w:r w:rsidRPr="0037192A">
        <w:rPr>
          <w:rFonts w:cs="B Nazanin"/>
          <w:color w:val="000000" w:themeColor="text1"/>
          <w:sz w:val="28"/>
          <w:szCs w:val="28"/>
          <w:rtl/>
        </w:rPr>
        <w:t>ها و حاش</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Pr>
          <w:rFonts w:cs="B Nazanin"/>
          <w:color w:val="000000" w:themeColor="text1"/>
          <w:sz w:val="28"/>
          <w:szCs w:val="28"/>
          <w:rtl/>
        </w:rPr>
        <w:softHyphen/>
      </w:r>
      <w:r w:rsidRPr="0037192A">
        <w:rPr>
          <w:rFonts w:cs="B Nazanin"/>
          <w:color w:val="000000" w:themeColor="text1"/>
          <w:sz w:val="28"/>
          <w:szCs w:val="28"/>
          <w:rtl/>
        </w:rPr>
        <w:t>نو</w:t>
      </w:r>
      <w:r w:rsidRPr="0037192A">
        <w:rPr>
          <w:rFonts w:cs="B Nazanin" w:hint="cs"/>
          <w:color w:val="000000" w:themeColor="text1"/>
          <w:sz w:val="28"/>
          <w:szCs w:val="28"/>
          <w:rtl/>
        </w:rPr>
        <w:t>ی</w:t>
      </w:r>
      <w:r w:rsidRPr="0037192A">
        <w:rPr>
          <w:rFonts w:cs="B Nazanin" w:hint="eastAsia"/>
          <w:color w:val="000000" w:themeColor="text1"/>
          <w:sz w:val="28"/>
          <w:szCs w:val="28"/>
          <w:rtl/>
        </w:rPr>
        <w:t>س</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خواننده آسان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کند</w:t>
      </w:r>
      <w:r>
        <w:rPr>
          <w:rFonts w:cs="B Nazanin" w:hint="cs"/>
          <w:color w:val="000000" w:themeColor="text1"/>
          <w:sz w:val="28"/>
          <w:szCs w:val="28"/>
          <w:rtl/>
        </w:rPr>
        <w:t xml:space="preserve"> یا خیر.</w:t>
      </w:r>
      <w:r w:rsidRPr="0037192A">
        <w:rPr>
          <w:rFonts w:cs="B Nazanin"/>
          <w:color w:val="000000" w:themeColor="text1"/>
          <w:sz w:val="28"/>
          <w:szCs w:val="28"/>
          <w:rtl/>
        </w:rPr>
        <w:t xml:space="preserve"> </w:t>
      </w:r>
      <w:r>
        <w:rPr>
          <w:rFonts w:cs="B Nazanin" w:hint="cs"/>
          <w:color w:val="000000" w:themeColor="text1"/>
          <w:sz w:val="28"/>
          <w:szCs w:val="28"/>
          <w:rtl/>
        </w:rPr>
        <w:t>مانند</w:t>
      </w:r>
      <w:r w:rsidRPr="0037192A">
        <w:rPr>
          <w:rFonts w:cs="B Nazanin"/>
          <w:color w:val="000000" w:themeColor="text1"/>
          <w:sz w:val="28"/>
          <w:szCs w:val="28"/>
          <w:rtl/>
        </w:rPr>
        <w:t xml:space="preserve"> نمودار نقطه</w:t>
      </w:r>
      <w:r w:rsidRPr="0037192A">
        <w:rPr>
          <w:rFonts w:cs="B Nazanin" w:hint="cs"/>
          <w:color w:val="000000" w:themeColor="text1"/>
          <w:sz w:val="28"/>
          <w:szCs w:val="28"/>
          <w:rtl/>
        </w:rPr>
        <w:t xml:space="preserve"> ای</w:t>
      </w:r>
      <w:r w:rsidRPr="0037192A">
        <w:rPr>
          <w:rFonts w:cs="B Nazanin"/>
          <w:color w:val="000000" w:themeColor="text1"/>
          <w:sz w:val="28"/>
          <w:szCs w:val="28"/>
          <w:rtl/>
        </w:rPr>
        <w:t xml:space="preserve"> (به صفحه 97 مراجعه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w:t>
      </w:r>
      <w:r>
        <w:rPr>
          <w:rFonts w:cs="B Nazanin" w:hint="cs"/>
          <w:color w:val="000000" w:themeColor="text1"/>
          <w:sz w:val="28"/>
          <w:szCs w:val="28"/>
          <w:rtl/>
        </w:rPr>
        <w:t xml:space="preserve">، </w:t>
      </w:r>
      <w:r w:rsidRPr="0037192A">
        <w:rPr>
          <w:rFonts w:cs="B Nazanin"/>
          <w:color w:val="000000" w:themeColor="text1"/>
          <w:sz w:val="28"/>
          <w:szCs w:val="28"/>
          <w:rtl/>
        </w:rPr>
        <w:t>هنگام استفاده از نمودار ش</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color w:val="000000" w:themeColor="text1"/>
          <w:sz w:val="28"/>
          <w:szCs w:val="28"/>
          <w:rtl/>
        </w:rPr>
        <w:t xml:space="preserve"> دار </w:t>
      </w:r>
      <w:r>
        <w:rPr>
          <w:rFonts w:cs="B Nazanin" w:hint="cs"/>
          <w:color w:val="000000" w:themeColor="text1"/>
          <w:sz w:val="28"/>
          <w:szCs w:val="28"/>
          <w:rtl/>
        </w:rPr>
        <w:t>نیز مراقب باشید، زیرا خلاصه</w:t>
      </w:r>
      <w:r>
        <w:rPr>
          <w:rFonts w:cs="B Nazanin"/>
          <w:color w:val="000000" w:themeColor="text1"/>
          <w:sz w:val="28"/>
          <w:szCs w:val="28"/>
          <w:rtl/>
        </w:rPr>
        <w:softHyphen/>
      </w:r>
      <w:r>
        <w:rPr>
          <w:rFonts w:cs="B Nazanin" w:hint="cs"/>
          <w:color w:val="000000" w:themeColor="text1"/>
          <w:sz w:val="28"/>
          <w:szCs w:val="28"/>
          <w:rtl/>
        </w:rPr>
        <w:t>ای از سری های زمانی ممکن است تغییرات سال</w:t>
      </w:r>
      <w:r>
        <w:rPr>
          <w:rFonts w:cs="B Nazanin"/>
          <w:color w:val="000000" w:themeColor="text1"/>
          <w:sz w:val="28"/>
          <w:szCs w:val="28"/>
          <w:rtl/>
        </w:rPr>
        <w:softHyphen/>
      </w:r>
      <w:r>
        <w:rPr>
          <w:rFonts w:cs="B Nazanin" w:hint="cs"/>
          <w:color w:val="000000" w:themeColor="text1"/>
          <w:sz w:val="28"/>
          <w:szCs w:val="28"/>
          <w:rtl/>
        </w:rPr>
        <w:t>های میانی</w:t>
      </w:r>
      <w:r w:rsidRPr="0037192A">
        <w:rPr>
          <w:rFonts w:cs="B Nazanin"/>
          <w:color w:val="000000" w:themeColor="text1"/>
          <w:sz w:val="28"/>
          <w:szCs w:val="28"/>
          <w:rtl/>
        </w:rPr>
        <w:t xml:space="preserve"> را پنهان کند</w:t>
      </w:r>
      <w:r>
        <w:rPr>
          <w:rFonts w:cs="B Nazanin" w:hint="cs"/>
          <w:color w:val="000000" w:themeColor="text1"/>
          <w:sz w:val="28"/>
          <w:szCs w:val="28"/>
          <w:rtl/>
        </w:rPr>
        <w:t xml:space="preserve">. </w:t>
      </w: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همان ملاحظات</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 که هنگام استفاده از نمودار 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مزدوج نیز باید مد نظر قرار داد</w:t>
      </w:r>
      <w:r w:rsidRPr="0037192A">
        <w:rPr>
          <w:rFonts w:cs="B Nazanin"/>
          <w:color w:val="000000" w:themeColor="text1"/>
          <w:sz w:val="28"/>
          <w:szCs w:val="28"/>
        </w:rPr>
        <w:t>.</w:t>
      </w:r>
    </w:p>
    <w:p w14:paraId="5F1C2B63" w14:textId="77777777" w:rsidR="002E392D" w:rsidRDefault="002E392D" w:rsidP="008A2251">
      <w:pPr>
        <w:jc w:val="both"/>
        <w:rPr>
          <w:rFonts w:cs="B Nazanin"/>
          <w:color w:val="000000" w:themeColor="text1"/>
          <w:sz w:val="28"/>
          <w:szCs w:val="28"/>
          <w:rtl/>
        </w:rPr>
      </w:pPr>
      <w:r w:rsidRPr="0037192A">
        <w:rPr>
          <w:noProof/>
          <w:sz w:val="28"/>
          <w:szCs w:val="28"/>
        </w:rPr>
        <w:drawing>
          <wp:anchor distT="0" distB="0" distL="114300" distR="114300" simplePos="0" relativeHeight="251835392" behindDoc="0" locked="0" layoutInCell="1" allowOverlap="1" wp14:anchorId="1EAE4FDB" wp14:editId="203A57F5">
            <wp:simplePos x="0" y="0"/>
            <wp:positionH relativeFrom="margin">
              <wp:posOffset>1322705</wp:posOffset>
            </wp:positionH>
            <wp:positionV relativeFrom="paragraph">
              <wp:posOffset>318770</wp:posOffset>
            </wp:positionV>
            <wp:extent cx="2715895" cy="2743835"/>
            <wp:effectExtent l="0" t="0" r="8255" b="0"/>
            <wp:wrapTopAndBottom/>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2715895" cy="2743835"/>
                    </a:xfrm>
                    <a:prstGeom prst="rect">
                      <a:avLst/>
                    </a:prstGeom>
                  </pic:spPr>
                </pic:pic>
              </a:graphicData>
            </a:graphic>
            <wp14:sizeRelH relativeFrom="margin">
              <wp14:pctWidth>0</wp14:pctWidth>
            </wp14:sizeRelH>
            <wp14:sizeRelV relativeFrom="margin">
              <wp14:pctHeight>0</wp14:pctHeight>
            </wp14:sizeRelV>
          </wp:anchor>
        </w:drawing>
      </w:r>
    </w:p>
    <w:p w14:paraId="56B95C24" w14:textId="77777777" w:rsidR="002E392D" w:rsidRDefault="002E392D" w:rsidP="008A2251">
      <w:pPr>
        <w:jc w:val="both"/>
        <w:rPr>
          <w:rFonts w:cs="B Nazanin"/>
          <w:color w:val="000000" w:themeColor="text1"/>
          <w:sz w:val="28"/>
          <w:szCs w:val="28"/>
          <w:rtl/>
        </w:rPr>
      </w:pPr>
    </w:p>
    <w:p w14:paraId="2010AF7D" w14:textId="77777777" w:rsidR="002E392D" w:rsidRDefault="002E392D" w:rsidP="008A2251">
      <w:pPr>
        <w:jc w:val="center"/>
        <w:rPr>
          <w:rFonts w:cs="B Nazanin"/>
          <w:color w:val="0070C0"/>
          <w:sz w:val="24"/>
          <w:szCs w:val="24"/>
          <w:rtl/>
        </w:rPr>
      </w:pPr>
      <w:r w:rsidRPr="000E0091">
        <w:rPr>
          <w:rFonts w:cs="B Nazanin"/>
          <w:color w:val="0070C0"/>
          <w:sz w:val="24"/>
          <w:szCs w:val="24"/>
          <w:rtl/>
        </w:rPr>
        <w:t>روش</w:t>
      </w:r>
      <w:r>
        <w:rPr>
          <w:rFonts w:cs="B Nazanin"/>
          <w:color w:val="0070C0"/>
          <w:sz w:val="24"/>
          <w:szCs w:val="24"/>
          <w:rtl/>
        </w:rPr>
        <w:softHyphen/>
      </w:r>
      <w:r w:rsidRPr="000E0091">
        <w:rPr>
          <w:rFonts w:cs="B Nazanin"/>
          <w:color w:val="0070C0"/>
          <w:sz w:val="24"/>
          <w:szCs w:val="24"/>
          <w:rtl/>
        </w:rPr>
        <w:t>ها</w:t>
      </w:r>
      <w:r w:rsidRPr="000E0091">
        <w:rPr>
          <w:rFonts w:cs="B Nazanin" w:hint="cs"/>
          <w:color w:val="0070C0"/>
          <w:sz w:val="24"/>
          <w:szCs w:val="24"/>
          <w:rtl/>
        </w:rPr>
        <w:t>ی</w:t>
      </w:r>
      <w:r w:rsidRPr="000E0091">
        <w:rPr>
          <w:rFonts w:cs="B Nazanin"/>
          <w:color w:val="0070C0"/>
          <w:sz w:val="24"/>
          <w:szCs w:val="24"/>
          <w:rtl/>
        </w:rPr>
        <w:t xml:space="preserve"> ز</w:t>
      </w:r>
      <w:r w:rsidRPr="000E0091">
        <w:rPr>
          <w:rFonts w:cs="B Nazanin" w:hint="cs"/>
          <w:color w:val="0070C0"/>
          <w:sz w:val="24"/>
          <w:szCs w:val="24"/>
          <w:rtl/>
        </w:rPr>
        <w:t>ی</w:t>
      </w:r>
      <w:r w:rsidRPr="000E0091">
        <w:rPr>
          <w:rFonts w:cs="B Nazanin" w:hint="eastAsia"/>
          <w:color w:val="0070C0"/>
          <w:sz w:val="24"/>
          <w:szCs w:val="24"/>
          <w:rtl/>
        </w:rPr>
        <w:t>اد</w:t>
      </w:r>
      <w:r w:rsidRPr="000E0091">
        <w:rPr>
          <w:rFonts w:cs="B Nazanin" w:hint="cs"/>
          <w:color w:val="0070C0"/>
          <w:sz w:val="24"/>
          <w:szCs w:val="24"/>
          <w:rtl/>
        </w:rPr>
        <w:t>ی</w:t>
      </w:r>
      <w:r w:rsidRPr="000E0091">
        <w:rPr>
          <w:rFonts w:cs="B Nazanin"/>
          <w:color w:val="0070C0"/>
          <w:sz w:val="24"/>
          <w:szCs w:val="24"/>
          <w:rtl/>
        </w:rPr>
        <w:t xml:space="preserve"> برا</w:t>
      </w:r>
      <w:r w:rsidRPr="000E0091">
        <w:rPr>
          <w:rFonts w:cs="B Nazanin" w:hint="cs"/>
          <w:color w:val="0070C0"/>
          <w:sz w:val="24"/>
          <w:szCs w:val="24"/>
          <w:rtl/>
        </w:rPr>
        <w:t>ی</w:t>
      </w:r>
      <w:r w:rsidRPr="000E0091">
        <w:rPr>
          <w:rFonts w:cs="B Nazanin"/>
          <w:color w:val="0070C0"/>
          <w:sz w:val="24"/>
          <w:szCs w:val="24"/>
          <w:rtl/>
        </w:rPr>
        <w:t xml:space="preserve"> ا</w:t>
      </w:r>
      <w:r w:rsidRPr="000E0091">
        <w:rPr>
          <w:rFonts w:cs="B Nazanin" w:hint="cs"/>
          <w:color w:val="0070C0"/>
          <w:sz w:val="24"/>
          <w:szCs w:val="24"/>
          <w:rtl/>
        </w:rPr>
        <w:t>ی</w:t>
      </w:r>
      <w:r w:rsidRPr="000E0091">
        <w:rPr>
          <w:rFonts w:cs="B Nazanin" w:hint="eastAsia"/>
          <w:color w:val="0070C0"/>
          <w:sz w:val="24"/>
          <w:szCs w:val="24"/>
          <w:rtl/>
        </w:rPr>
        <w:t>جاد</w:t>
      </w:r>
      <w:r w:rsidRPr="000E0091">
        <w:rPr>
          <w:rFonts w:cs="B Nazanin"/>
          <w:color w:val="0070C0"/>
          <w:sz w:val="24"/>
          <w:szCs w:val="24"/>
          <w:rtl/>
        </w:rPr>
        <w:t xml:space="preserve"> نمودار ش</w:t>
      </w:r>
      <w:r w:rsidRPr="000E0091">
        <w:rPr>
          <w:rFonts w:cs="B Nazanin" w:hint="cs"/>
          <w:color w:val="0070C0"/>
          <w:sz w:val="24"/>
          <w:szCs w:val="24"/>
          <w:rtl/>
        </w:rPr>
        <w:t>ی</w:t>
      </w:r>
      <w:r w:rsidRPr="000E0091">
        <w:rPr>
          <w:rFonts w:cs="B Nazanin" w:hint="eastAsia"/>
          <w:color w:val="0070C0"/>
          <w:sz w:val="24"/>
          <w:szCs w:val="24"/>
          <w:rtl/>
        </w:rPr>
        <w:t>ب</w:t>
      </w:r>
      <w:r w:rsidRPr="000E0091">
        <w:rPr>
          <w:rFonts w:cs="B Nazanin"/>
          <w:color w:val="0070C0"/>
          <w:sz w:val="24"/>
          <w:szCs w:val="24"/>
          <w:rtl/>
        </w:rPr>
        <w:t xml:space="preserve"> </w:t>
      </w:r>
      <w:r w:rsidRPr="000E0091">
        <w:rPr>
          <w:rFonts w:cs="B Nazanin" w:hint="cs"/>
          <w:color w:val="0070C0"/>
          <w:sz w:val="24"/>
          <w:szCs w:val="24"/>
          <w:rtl/>
        </w:rPr>
        <w:t xml:space="preserve">دار </w:t>
      </w:r>
      <w:r w:rsidRPr="000E0091">
        <w:rPr>
          <w:rFonts w:cs="B Nazanin"/>
          <w:color w:val="0070C0"/>
          <w:sz w:val="24"/>
          <w:szCs w:val="24"/>
          <w:rtl/>
        </w:rPr>
        <w:t xml:space="preserve">وجود دارد. </w:t>
      </w:r>
      <w:r>
        <w:rPr>
          <w:rFonts w:cs="B Nazanin" w:hint="cs"/>
          <w:color w:val="0070C0"/>
          <w:sz w:val="24"/>
          <w:szCs w:val="24"/>
          <w:rtl/>
        </w:rPr>
        <w:t>راهبرد</w:t>
      </w:r>
      <w:r w:rsidRPr="000E0091">
        <w:rPr>
          <w:rFonts w:cs="B Nazanin"/>
          <w:color w:val="0070C0"/>
          <w:sz w:val="24"/>
          <w:szCs w:val="24"/>
          <w:rtl/>
        </w:rPr>
        <w:t xml:space="preserve"> </w:t>
      </w:r>
      <w:r>
        <w:rPr>
          <w:rFonts w:cs="B Nazanin" w:hint="cs"/>
          <w:color w:val="0070C0"/>
          <w:sz w:val="24"/>
          <w:szCs w:val="24"/>
          <w:rtl/>
        </w:rPr>
        <w:t>«</w:t>
      </w:r>
      <w:r w:rsidRPr="000E0091">
        <w:rPr>
          <w:rFonts w:cs="B Nazanin"/>
          <w:color w:val="0070C0"/>
          <w:sz w:val="24"/>
          <w:szCs w:val="24"/>
          <w:rtl/>
        </w:rPr>
        <w:t>شروع با</w:t>
      </w:r>
      <w:r>
        <w:rPr>
          <w:rFonts w:cs="B Nazanin" w:hint="cs"/>
          <w:color w:val="0070C0"/>
          <w:sz w:val="24"/>
          <w:szCs w:val="24"/>
          <w:rtl/>
        </w:rPr>
        <w:t xml:space="preserve"> رنگ</w:t>
      </w:r>
      <w:r w:rsidRPr="000E0091">
        <w:rPr>
          <w:rFonts w:cs="B Nazanin"/>
          <w:color w:val="0070C0"/>
          <w:sz w:val="24"/>
          <w:szCs w:val="24"/>
          <w:rtl/>
        </w:rPr>
        <w:t xml:space="preserve"> خاکستر</w:t>
      </w:r>
      <w:r w:rsidRPr="000E0091">
        <w:rPr>
          <w:rFonts w:cs="B Nazanin" w:hint="cs"/>
          <w:color w:val="0070C0"/>
          <w:sz w:val="24"/>
          <w:szCs w:val="24"/>
          <w:rtl/>
        </w:rPr>
        <w:t>ی</w:t>
      </w:r>
      <w:r>
        <w:rPr>
          <w:rFonts w:cs="B Nazanin" w:hint="cs"/>
          <w:color w:val="0070C0"/>
          <w:sz w:val="24"/>
          <w:szCs w:val="24"/>
          <w:rtl/>
        </w:rPr>
        <w:t>»</w:t>
      </w:r>
      <w:r w:rsidRPr="000E0091">
        <w:rPr>
          <w:rFonts w:cs="B Nazanin"/>
          <w:color w:val="0070C0"/>
          <w:sz w:val="24"/>
          <w:szCs w:val="24"/>
          <w:rtl/>
        </w:rPr>
        <w:t xml:space="preserve"> م</w:t>
      </w:r>
      <w:r w:rsidRPr="000E0091">
        <w:rPr>
          <w:rFonts w:cs="B Nazanin" w:hint="cs"/>
          <w:color w:val="0070C0"/>
          <w:sz w:val="24"/>
          <w:szCs w:val="24"/>
          <w:rtl/>
        </w:rPr>
        <w:t>ی</w:t>
      </w:r>
      <w:r w:rsidRPr="000E0091">
        <w:rPr>
          <w:rFonts w:cs="B Nazanin"/>
          <w:color w:val="0070C0"/>
          <w:sz w:val="24"/>
          <w:szCs w:val="24"/>
          <w:rtl/>
        </w:rPr>
        <w:t xml:space="preserve"> تواند در ا</w:t>
      </w:r>
      <w:r w:rsidRPr="000E0091">
        <w:rPr>
          <w:rFonts w:cs="B Nazanin" w:hint="cs"/>
          <w:color w:val="0070C0"/>
          <w:sz w:val="24"/>
          <w:szCs w:val="24"/>
          <w:rtl/>
        </w:rPr>
        <w:t>ی</w:t>
      </w:r>
      <w:r w:rsidRPr="000E0091">
        <w:rPr>
          <w:rFonts w:cs="B Nazanin" w:hint="eastAsia"/>
          <w:color w:val="0070C0"/>
          <w:sz w:val="24"/>
          <w:szCs w:val="24"/>
          <w:rtl/>
        </w:rPr>
        <w:t>نجا</w:t>
      </w:r>
      <w:r w:rsidRPr="000E0091">
        <w:rPr>
          <w:rFonts w:cs="B Nazanin"/>
          <w:color w:val="0070C0"/>
          <w:sz w:val="24"/>
          <w:szCs w:val="24"/>
          <w:rtl/>
        </w:rPr>
        <w:t xml:space="preserve"> بس</w:t>
      </w:r>
      <w:r w:rsidRPr="000E0091">
        <w:rPr>
          <w:rFonts w:cs="B Nazanin" w:hint="cs"/>
          <w:color w:val="0070C0"/>
          <w:sz w:val="24"/>
          <w:szCs w:val="24"/>
          <w:rtl/>
        </w:rPr>
        <w:t>ی</w:t>
      </w:r>
      <w:r w:rsidRPr="000E0091">
        <w:rPr>
          <w:rFonts w:cs="B Nazanin" w:hint="eastAsia"/>
          <w:color w:val="0070C0"/>
          <w:sz w:val="24"/>
          <w:szCs w:val="24"/>
          <w:rtl/>
        </w:rPr>
        <w:t>ار</w:t>
      </w:r>
      <w:r w:rsidRPr="000E0091">
        <w:rPr>
          <w:rFonts w:cs="B Nazanin"/>
          <w:color w:val="0070C0"/>
          <w:sz w:val="24"/>
          <w:szCs w:val="24"/>
          <w:rtl/>
        </w:rPr>
        <w:t xml:space="preserve"> مف</w:t>
      </w:r>
      <w:r w:rsidRPr="000E0091">
        <w:rPr>
          <w:rFonts w:cs="B Nazanin" w:hint="cs"/>
          <w:color w:val="0070C0"/>
          <w:sz w:val="24"/>
          <w:szCs w:val="24"/>
          <w:rtl/>
        </w:rPr>
        <w:t>ی</w:t>
      </w:r>
      <w:r w:rsidRPr="000E0091">
        <w:rPr>
          <w:rFonts w:cs="B Nazanin" w:hint="eastAsia"/>
          <w:color w:val="0070C0"/>
          <w:sz w:val="24"/>
          <w:szCs w:val="24"/>
          <w:rtl/>
        </w:rPr>
        <w:t>د</w:t>
      </w:r>
      <w:r w:rsidRPr="000E0091">
        <w:rPr>
          <w:rFonts w:cs="B Nazanin"/>
          <w:color w:val="0070C0"/>
          <w:sz w:val="24"/>
          <w:szCs w:val="24"/>
          <w:rtl/>
        </w:rPr>
        <w:t xml:space="preserve"> </w:t>
      </w:r>
      <w:r>
        <w:rPr>
          <w:rFonts w:cs="B Nazanin" w:hint="cs"/>
          <w:color w:val="0070C0"/>
          <w:sz w:val="24"/>
          <w:szCs w:val="24"/>
          <w:rtl/>
        </w:rPr>
        <w:t>باشد و در عین حال که</w:t>
      </w:r>
      <w:r w:rsidRPr="000E0091">
        <w:rPr>
          <w:rFonts w:cs="B Nazanin"/>
          <w:color w:val="0070C0"/>
          <w:sz w:val="24"/>
          <w:szCs w:val="24"/>
          <w:rtl/>
        </w:rPr>
        <w:t xml:space="preserve"> مشاهدات بس</w:t>
      </w:r>
      <w:r w:rsidRPr="000E0091">
        <w:rPr>
          <w:rFonts w:cs="B Nazanin" w:hint="cs"/>
          <w:color w:val="0070C0"/>
          <w:sz w:val="24"/>
          <w:szCs w:val="24"/>
          <w:rtl/>
        </w:rPr>
        <w:t>ی</w:t>
      </w:r>
      <w:r w:rsidRPr="000E0091">
        <w:rPr>
          <w:rFonts w:cs="B Nazanin" w:hint="eastAsia"/>
          <w:color w:val="0070C0"/>
          <w:sz w:val="24"/>
          <w:szCs w:val="24"/>
          <w:rtl/>
        </w:rPr>
        <w:t>ار</w:t>
      </w:r>
      <w:r w:rsidRPr="000E0091">
        <w:rPr>
          <w:rFonts w:cs="B Nazanin" w:hint="cs"/>
          <w:color w:val="0070C0"/>
          <w:sz w:val="24"/>
          <w:szCs w:val="24"/>
          <w:rtl/>
        </w:rPr>
        <w:t>ی</w:t>
      </w:r>
      <w:r w:rsidRPr="000E0091">
        <w:rPr>
          <w:rFonts w:cs="B Nazanin"/>
          <w:color w:val="0070C0"/>
          <w:sz w:val="24"/>
          <w:szCs w:val="24"/>
          <w:rtl/>
        </w:rPr>
        <w:t xml:space="preserve"> را نشان </w:t>
      </w:r>
      <w:r>
        <w:rPr>
          <w:rFonts w:cs="B Nazanin" w:hint="cs"/>
          <w:color w:val="0070C0"/>
          <w:sz w:val="24"/>
          <w:szCs w:val="24"/>
          <w:rtl/>
        </w:rPr>
        <w:t>می</w:t>
      </w:r>
      <w:r>
        <w:rPr>
          <w:rFonts w:cs="B Nazanin"/>
          <w:color w:val="0070C0"/>
          <w:sz w:val="24"/>
          <w:szCs w:val="24"/>
          <w:rtl/>
        </w:rPr>
        <w:softHyphen/>
      </w:r>
      <w:r w:rsidRPr="000E0091">
        <w:rPr>
          <w:rFonts w:cs="B Nazanin"/>
          <w:color w:val="0070C0"/>
          <w:sz w:val="24"/>
          <w:szCs w:val="24"/>
          <w:rtl/>
        </w:rPr>
        <w:t>دهد</w:t>
      </w:r>
      <w:r>
        <w:rPr>
          <w:rFonts w:cs="B Nazanin" w:hint="cs"/>
          <w:color w:val="0070C0"/>
          <w:sz w:val="24"/>
          <w:szCs w:val="24"/>
          <w:rtl/>
        </w:rPr>
        <w:t xml:space="preserve">، </w:t>
      </w:r>
      <w:r w:rsidRPr="000E0091">
        <w:rPr>
          <w:rFonts w:cs="B Nazanin"/>
          <w:color w:val="0070C0"/>
          <w:sz w:val="24"/>
          <w:szCs w:val="24"/>
          <w:rtl/>
        </w:rPr>
        <w:t>فقط چند مورد را برجسته کند</w:t>
      </w:r>
      <w:r w:rsidRPr="000E0091">
        <w:rPr>
          <w:rFonts w:cs="B Nazanin"/>
          <w:color w:val="0070C0"/>
          <w:sz w:val="24"/>
          <w:szCs w:val="24"/>
        </w:rPr>
        <w:t>.</w:t>
      </w:r>
    </w:p>
    <w:p w14:paraId="3B292328" w14:textId="77777777" w:rsidR="002E392D" w:rsidRDefault="002E392D" w:rsidP="008A2251">
      <w:pPr>
        <w:jc w:val="center"/>
        <w:rPr>
          <w:rFonts w:cs="B Nazanin"/>
          <w:color w:val="0070C0"/>
          <w:sz w:val="24"/>
          <w:szCs w:val="24"/>
          <w:rtl/>
        </w:rPr>
      </w:pPr>
    </w:p>
    <w:p w14:paraId="343679B8" w14:textId="77777777" w:rsidR="002E392D" w:rsidRDefault="002E392D" w:rsidP="008A2251">
      <w:pPr>
        <w:jc w:val="center"/>
        <w:rPr>
          <w:rFonts w:cs="B Nazanin"/>
          <w:color w:val="0070C0"/>
          <w:sz w:val="24"/>
          <w:szCs w:val="24"/>
          <w:rtl/>
        </w:rPr>
      </w:pPr>
    </w:p>
    <w:p w14:paraId="28E8468F" w14:textId="068431CA" w:rsidR="002E392D" w:rsidRDefault="002E392D" w:rsidP="008A2251">
      <w:pPr>
        <w:jc w:val="center"/>
        <w:rPr>
          <w:rFonts w:cs="B Nazanin"/>
          <w:color w:val="0070C0"/>
          <w:sz w:val="24"/>
          <w:szCs w:val="24"/>
          <w:rtl/>
        </w:rPr>
      </w:pPr>
    </w:p>
    <w:p w14:paraId="1876D898" w14:textId="225FFA44" w:rsidR="00266F06" w:rsidRDefault="00266F06" w:rsidP="008A2251">
      <w:pPr>
        <w:jc w:val="center"/>
        <w:rPr>
          <w:rFonts w:cs="B Nazanin"/>
          <w:color w:val="0070C0"/>
          <w:sz w:val="24"/>
          <w:szCs w:val="24"/>
          <w:rtl/>
        </w:rPr>
      </w:pPr>
    </w:p>
    <w:p w14:paraId="5710BB46" w14:textId="77777777" w:rsidR="00266F06" w:rsidRPr="000E0091" w:rsidRDefault="00266F06" w:rsidP="008A2251">
      <w:pPr>
        <w:jc w:val="center"/>
        <w:rPr>
          <w:rFonts w:cs="B Nazanin"/>
          <w:color w:val="0070C0"/>
          <w:sz w:val="24"/>
          <w:szCs w:val="24"/>
          <w:rtl/>
        </w:rPr>
      </w:pPr>
    </w:p>
    <w:p w14:paraId="71E7B70F" w14:textId="77777777" w:rsidR="002E392D" w:rsidRPr="0037192A" w:rsidRDefault="002E392D" w:rsidP="008A2251">
      <w:pPr>
        <w:pStyle w:val="Heading3"/>
        <w:bidi/>
        <w:jc w:val="center"/>
      </w:pPr>
      <w:bookmarkStart w:id="36" w:name="_Toc98135260"/>
      <w:r w:rsidRPr="0037192A">
        <w:rPr>
          <w:rFonts w:hint="cs"/>
          <w:rtl/>
        </w:rPr>
        <w:lastRenderedPageBreak/>
        <w:t>خطوط سلولی</w:t>
      </w:r>
      <w:bookmarkEnd w:id="36"/>
    </w:p>
    <w:p w14:paraId="6166B5DB"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سبک خاص</w:t>
      </w:r>
      <w:r w:rsidRPr="0037192A">
        <w:rPr>
          <w:rFonts w:cs="B Nazanin" w:hint="cs"/>
          <w:color w:val="000000" w:themeColor="text1"/>
          <w:sz w:val="28"/>
          <w:szCs w:val="28"/>
          <w:rtl/>
        </w:rPr>
        <w:t>ی</w:t>
      </w:r>
      <w:r w:rsidRPr="0037192A">
        <w:rPr>
          <w:rFonts w:cs="B Nazanin"/>
          <w:color w:val="000000" w:themeColor="text1"/>
          <w:sz w:val="28"/>
          <w:szCs w:val="28"/>
          <w:rtl/>
        </w:rPr>
        <w:t xml:space="preserve"> از </w:t>
      </w:r>
      <w:r>
        <w:rPr>
          <w:rFonts w:cs="B Nazanin" w:hint="cs"/>
          <w:color w:val="000000" w:themeColor="text1"/>
          <w:sz w:val="28"/>
          <w:szCs w:val="28"/>
          <w:rtl/>
        </w:rPr>
        <w:t>چندگانه</w:t>
      </w:r>
      <w:r>
        <w:rPr>
          <w:rFonts w:cs="B Nazanin"/>
          <w:color w:val="000000" w:themeColor="text1"/>
          <w:sz w:val="28"/>
          <w:szCs w:val="28"/>
          <w:rtl/>
        </w:rPr>
        <w:softHyphen/>
      </w:r>
      <w:r>
        <w:rPr>
          <w:rFonts w:cs="B Nazanin" w:hint="cs"/>
          <w:color w:val="000000" w:themeColor="text1"/>
          <w:sz w:val="28"/>
          <w:szCs w:val="28"/>
          <w:rtl/>
        </w:rPr>
        <w:t xml:space="preserve">های </w:t>
      </w:r>
      <w:r w:rsidRPr="0037192A">
        <w:rPr>
          <w:rFonts w:cs="B Nazanin"/>
          <w:color w:val="000000" w:themeColor="text1"/>
          <w:sz w:val="28"/>
          <w:szCs w:val="28"/>
          <w:rtl/>
        </w:rPr>
        <w:t>کوچک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خط</w:t>
      </w:r>
      <w:r w:rsidRPr="0037192A">
        <w:rPr>
          <w:rFonts w:cs="B Nazanin" w:hint="cs"/>
          <w:color w:val="000000" w:themeColor="text1"/>
          <w:sz w:val="28"/>
          <w:szCs w:val="28"/>
          <w:rtl/>
        </w:rPr>
        <w:t>ی</w:t>
      </w:r>
      <w:r w:rsidRPr="0037192A">
        <w:rPr>
          <w:rFonts w:cs="B Nazanin"/>
          <w:color w:val="000000" w:themeColor="text1"/>
          <w:sz w:val="28"/>
          <w:szCs w:val="28"/>
          <w:rtl/>
        </w:rPr>
        <w:t xml:space="preserve"> وجود دارد که خطو</w:t>
      </w:r>
      <w:r w:rsidRPr="0037192A">
        <w:rPr>
          <w:rFonts w:cs="B Nazanin" w:hint="cs"/>
          <w:color w:val="000000" w:themeColor="text1"/>
          <w:sz w:val="28"/>
          <w:szCs w:val="28"/>
          <w:rtl/>
        </w:rPr>
        <w:t>ط سلولی</w:t>
      </w:r>
      <w:r>
        <w:rPr>
          <w:rStyle w:val="FootnoteReference"/>
          <w:rFonts w:cs="B Nazanin"/>
          <w:color w:val="000000" w:themeColor="text1"/>
          <w:sz w:val="28"/>
          <w:szCs w:val="28"/>
          <w:rtl/>
        </w:rPr>
        <w:footnoteReference w:id="178"/>
      </w:r>
      <w:r w:rsidRPr="0037192A">
        <w:rPr>
          <w:rFonts w:cs="B Nazanin"/>
          <w:color w:val="000000" w:themeColor="text1"/>
          <w:sz w:val="28"/>
          <w:szCs w:val="28"/>
        </w:rPr>
        <w:t xml:space="preserve"> </w:t>
      </w:r>
      <w:r w:rsidRPr="0037192A">
        <w:rPr>
          <w:rFonts w:cs="B Nazanin"/>
          <w:color w:val="000000" w:themeColor="text1"/>
          <w:sz w:val="28"/>
          <w:szCs w:val="28"/>
          <w:rtl/>
        </w:rPr>
        <w:t>نام</w:t>
      </w:r>
      <w:r w:rsidRPr="0037192A">
        <w:rPr>
          <w:rFonts w:cs="B Nazanin" w:hint="cs"/>
          <w:color w:val="000000" w:themeColor="text1"/>
          <w:sz w:val="28"/>
          <w:szCs w:val="28"/>
          <w:rtl/>
        </w:rPr>
        <w:t>ی</w:t>
      </w:r>
      <w:r w:rsidRPr="0037192A">
        <w:rPr>
          <w:rFonts w:cs="B Nazanin" w:hint="eastAsia"/>
          <w:color w:val="000000" w:themeColor="text1"/>
          <w:sz w:val="28"/>
          <w:szCs w:val="28"/>
          <w:rtl/>
        </w:rPr>
        <w:t>ده</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شود</w:t>
      </w:r>
      <w:r>
        <w:rPr>
          <w:rFonts w:cs="B Nazanin" w:hint="cs"/>
          <w:color w:val="000000" w:themeColor="text1"/>
          <w:sz w:val="28"/>
          <w:szCs w:val="28"/>
          <w:rtl/>
        </w:rPr>
        <w:t xml:space="preserve">. خطوط سلولی که </w:t>
      </w:r>
      <w:r w:rsidRPr="0037192A">
        <w:rPr>
          <w:rFonts w:cs="B Nazanin"/>
          <w:color w:val="000000" w:themeColor="text1"/>
          <w:sz w:val="28"/>
          <w:szCs w:val="28"/>
          <w:rtl/>
        </w:rPr>
        <w:t>توسط نو</w:t>
      </w:r>
      <w:r w:rsidRPr="0037192A">
        <w:rPr>
          <w:rFonts w:cs="B Nazanin" w:hint="cs"/>
          <w:color w:val="000000" w:themeColor="text1"/>
          <w:sz w:val="28"/>
          <w:szCs w:val="28"/>
          <w:rtl/>
        </w:rPr>
        <w:t>ی</w:t>
      </w:r>
      <w:r w:rsidRPr="0037192A">
        <w:rPr>
          <w:rFonts w:cs="B Nazanin" w:hint="eastAsia"/>
          <w:color w:val="000000" w:themeColor="text1"/>
          <w:sz w:val="28"/>
          <w:szCs w:val="28"/>
          <w:rtl/>
        </w:rPr>
        <w:t>سنده</w:t>
      </w:r>
      <w:r w:rsidRPr="0037192A">
        <w:rPr>
          <w:rFonts w:cs="B Nazanin"/>
          <w:color w:val="000000" w:themeColor="text1"/>
          <w:sz w:val="28"/>
          <w:szCs w:val="28"/>
          <w:rtl/>
        </w:rPr>
        <w:t xml:space="preserve"> و آمارشناس ادوارد توفته</w:t>
      </w:r>
      <w:r>
        <w:rPr>
          <w:rStyle w:val="FootnoteReference"/>
          <w:rFonts w:cs="B Nazanin"/>
          <w:color w:val="000000" w:themeColor="text1"/>
          <w:sz w:val="28"/>
          <w:szCs w:val="28"/>
          <w:rtl/>
        </w:rPr>
        <w:footnoteReference w:id="179"/>
      </w:r>
      <w:r w:rsidRPr="0037192A">
        <w:rPr>
          <w:rFonts w:cs="B Nazanin"/>
          <w:color w:val="000000" w:themeColor="text1"/>
          <w:sz w:val="28"/>
          <w:szCs w:val="28"/>
          <w:rtl/>
        </w:rPr>
        <w:t xml:space="preserve"> اختراع شده است، </w:t>
      </w:r>
      <w:r>
        <w:rPr>
          <w:rFonts w:cs="B Nazanin" w:hint="cs"/>
          <w:color w:val="000000" w:themeColor="text1"/>
          <w:sz w:val="28"/>
          <w:szCs w:val="28"/>
          <w:rtl/>
        </w:rPr>
        <w:t>«تصاویر</w:t>
      </w:r>
      <w:r w:rsidRPr="0037192A">
        <w:rPr>
          <w:rFonts w:cs="B Nazanin" w:hint="cs"/>
          <w:color w:val="000000" w:themeColor="text1"/>
          <w:sz w:val="28"/>
          <w:szCs w:val="28"/>
          <w:rtl/>
        </w:rPr>
        <w:t xml:space="preserve"> بسیار </w:t>
      </w:r>
      <w:r w:rsidRPr="0037192A">
        <w:rPr>
          <w:rFonts w:cs="B Nazanin"/>
          <w:color w:val="000000" w:themeColor="text1"/>
          <w:sz w:val="28"/>
          <w:szCs w:val="28"/>
          <w:rtl/>
        </w:rPr>
        <w:t>کوچک</w:t>
      </w:r>
      <w:r w:rsidRPr="0037192A">
        <w:rPr>
          <w:rFonts w:cs="B Nazanin" w:hint="cs"/>
          <w:color w:val="000000" w:themeColor="text1"/>
          <w:sz w:val="28"/>
          <w:szCs w:val="28"/>
          <w:rtl/>
        </w:rPr>
        <w:t>،</w:t>
      </w:r>
      <w:r w:rsidRPr="0037192A">
        <w:rPr>
          <w:rFonts w:cs="B Nazanin"/>
          <w:color w:val="000000" w:themeColor="text1"/>
          <w:sz w:val="28"/>
          <w:szCs w:val="28"/>
          <w:rtl/>
        </w:rPr>
        <w:t xml:space="preserve"> ساده و در اندازه </w:t>
      </w:r>
      <w:r>
        <w:rPr>
          <w:rFonts w:cs="B Nazanin" w:hint="cs"/>
          <w:color w:val="000000" w:themeColor="text1"/>
          <w:sz w:val="28"/>
          <w:szCs w:val="28"/>
          <w:rtl/>
        </w:rPr>
        <w:t>یک کلمه</w:t>
      </w:r>
      <w:r w:rsidRPr="0037192A">
        <w:rPr>
          <w:rFonts w:cs="B Nazanin"/>
          <w:color w:val="000000" w:themeColor="text1"/>
          <w:sz w:val="28"/>
          <w:szCs w:val="28"/>
          <w:rtl/>
        </w:rPr>
        <w:t xml:space="preserve"> با وضوح تا</w:t>
      </w:r>
      <w:r w:rsidRPr="0037192A">
        <w:rPr>
          <w:rFonts w:cs="B Nazanin" w:hint="cs"/>
          <w:color w:val="000000" w:themeColor="text1"/>
          <w:sz w:val="28"/>
          <w:szCs w:val="28"/>
          <w:rtl/>
        </w:rPr>
        <w:t>ی</w:t>
      </w:r>
      <w:r w:rsidRPr="0037192A">
        <w:rPr>
          <w:rFonts w:cs="B Nazanin" w:hint="eastAsia"/>
          <w:color w:val="000000" w:themeColor="text1"/>
          <w:sz w:val="28"/>
          <w:szCs w:val="28"/>
          <w:rtl/>
        </w:rPr>
        <w:t>پوگراف</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هستند</w:t>
      </w:r>
      <w:r w:rsidRPr="0037192A">
        <w:rPr>
          <w:rFonts w:cs="B Nazanin"/>
          <w:color w:val="000000" w:themeColor="text1"/>
          <w:sz w:val="28"/>
          <w:szCs w:val="28"/>
        </w:rPr>
        <w:t>.</w:t>
      </w:r>
      <w:r>
        <w:rPr>
          <w:rFonts w:cs="B Nazanin" w:hint="cs"/>
          <w:color w:val="000000" w:themeColor="text1"/>
          <w:sz w:val="28"/>
          <w:szCs w:val="28"/>
          <w:rtl/>
        </w:rPr>
        <w:t>»</w:t>
      </w:r>
      <w:r w:rsidRPr="0037192A">
        <w:rPr>
          <w:rFonts w:cs="B Nazanin"/>
          <w:sz w:val="28"/>
          <w:szCs w:val="28"/>
          <w:rtl/>
        </w:rPr>
        <w:t xml:space="preserve"> </w:t>
      </w:r>
      <w:r w:rsidRPr="0037192A">
        <w:rPr>
          <w:rFonts w:cs="B Nazanin"/>
          <w:color w:val="000000" w:themeColor="text1"/>
          <w:sz w:val="28"/>
          <w:szCs w:val="28"/>
          <w:rtl/>
        </w:rPr>
        <w:t>آن</w:t>
      </w:r>
      <w:r>
        <w:rPr>
          <w:rFonts w:cs="B Nazanin"/>
          <w:color w:val="000000" w:themeColor="text1"/>
          <w:sz w:val="28"/>
          <w:szCs w:val="28"/>
          <w:rtl/>
        </w:rPr>
        <w:softHyphen/>
      </w:r>
      <w:r w:rsidRPr="0037192A">
        <w:rPr>
          <w:rFonts w:cs="B Nazanin"/>
          <w:color w:val="000000" w:themeColor="text1"/>
          <w:sz w:val="28"/>
          <w:szCs w:val="28"/>
          <w:rtl/>
        </w:rPr>
        <w:t>ها معمولاً در جداول</w:t>
      </w:r>
      <w:r w:rsidRPr="0037192A">
        <w:rPr>
          <w:rFonts w:cs="B Nazanin" w:hint="cs"/>
          <w:color w:val="000000" w:themeColor="text1"/>
          <w:sz w:val="28"/>
          <w:szCs w:val="28"/>
          <w:rtl/>
        </w:rPr>
        <w:t xml:space="preserve"> پ</w:t>
      </w:r>
      <w:r>
        <w:rPr>
          <w:rFonts w:cs="B Nazanin" w:hint="cs"/>
          <w:color w:val="000000" w:themeColor="text1"/>
          <w:sz w:val="28"/>
          <w:szCs w:val="28"/>
          <w:rtl/>
        </w:rPr>
        <w:t>ُ</w:t>
      </w:r>
      <w:r w:rsidRPr="0037192A">
        <w:rPr>
          <w:rFonts w:cs="B Nazanin" w:hint="cs"/>
          <w:color w:val="000000" w:themeColor="text1"/>
          <w:sz w:val="28"/>
          <w:szCs w:val="28"/>
          <w:rtl/>
        </w:rPr>
        <w:t>ر</w:t>
      </w:r>
      <w:r w:rsidRPr="0037192A">
        <w:rPr>
          <w:rFonts w:cs="B Nazanin"/>
          <w:color w:val="000000" w:themeColor="text1"/>
          <w:sz w:val="28"/>
          <w:szCs w:val="28"/>
          <w:rtl/>
        </w:rPr>
        <w:t xml:space="preserve"> از داده استفاده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شوند و ممکن است در انتها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سطر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ستون ظاهر شوند. </w:t>
      </w:r>
      <w:r>
        <w:rPr>
          <w:rFonts w:cs="B Nazanin" w:hint="cs"/>
          <w:color w:val="000000" w:themeColor="text1"/>
          <w:sz w:val="28"/>
          <w:szCs w:val="28"/>
          <w:rtl/>
        </w:rPr>
        <w:t>هدف</w:t>
      </w:r>
      <w:r w:rsidRPr="0037192A">
        <w:rPr>
          <w:rFonts w:cs="B Nazanin"/>
          <w:color w:val="000000" w:themeColor="text1"/>
          <w:sz w:val="28"/>
          <w:szCs w:val="28"/>
          <w:rtl/>
        </w:rPr>
        <w:t xml:space="preserve"> از خطوط </w:t>
      </w:r>
      <w:r w:rsidRPr="0037192A">
        <w:rPr>
          <w:rFonts w:cs="B Nazanin" w:hint="cs"/>
          <w:color w:val="000000" w:themeColor="text1"/>
          <w:sz w:val="28"/>
          <w:szCs w:val="28"/>
          <w:rtl/>
        </w:rPr>
        <w:t>سلولی</w:t>
      </w:r>
      <w:r w:rsidRPr="0037192A">
        <w:rPr>
          <w:rFonts w:cs="B Nazanin"/>
          <w:color w:val="000000" w:themeColor="text1"/>
          <w:sz w:val="28"/>
          <w:szCs w:val="28"/>
          <w:rtl/>
        </w:rPr>
        <w:t xml:space="preserve"> الزاما</w:t>
      </w:r>
      <w:r>
        <w:rPr>
          <w:rFonts w:cs="B Nazanin" w:hint="cs"/>
          <w:color w:val="000000" w:themeColor="text1"/>
          <w:sz w:val="28"/>
          <w:szCs w:val="28"/>
          <w:rtl/>
        </w:rPr>
        <w:t>ً</w:t>
      </w:r>
      <w:r w:rsidRPr="0037192A">
        <w:rPr>
          <w:rFonts w:cs="B Nazanin"/>
          <w:color w:val="000000" w:themeColor="text1"/>
          <w:sz w:val="28"/>
          <w:szCs w:val="28"/>
          <w:rtl/>
        </w:rPr>
        <w:t xml:space="preserve"> کمک به خواننده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افتن</w:t>
      </w:r>
      <w:r w:rsidRPr="0037192A">
        <w:rPr>
          <w:rFonts w:cs="B Nazanin"/>
          <w:color w:val="000000" w:themeColor="text1"/>
          <w:sz w:val="28"/>
          <w:szCs w:val="28"/>
          <w:rtl/>
        </w:rPr>
        <w:t xml:space="preserve">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خاص ن</w:t>
      </w:r>
      <w:r w:rsidRPr="0037192A">
        <w:rPr>
          <w:rFonts w:cs="B Nazanin" w:hint="cs"/>
          <w:color w:val="000000" w:themeColor="text1"/>
          <w:sz w:val="28"/>
          <w:szCs w:val="28"/>
          <w:rtl/>
        </w:rPr>
        <w:t>ی</w:t>
      </w:r>
      <w:r w:rsidRPr="0037192A">
        <w:rPr>
          <w:rFonts w:cs="B Nazanin" w:hint="eastAsia"/>
          <w:color w:val="000000" w:themeColor="text1"/>
          <w:sz w:val="28"/>
          <w:szCs w:val="28"/>
          <w:rtl/>
        </w:rPr>
        <w:t>ست</w:t>
      </w:r>
      <w:r>
        <w:rPr>
          <w:rFonts w:cs="B Nazanin" w:hint="cs"/>
          <w:color w:val="000000" w:themeColor="text1"/>
          <w:sz w:val="28"/>
          <w:szCs w:val="28"/>
          <w:rtl/>
        </w:rPr>
        <w:t>؛</w:t>
      </w:r>
      <w:r w:rsidRPr="0037192A">
        <w:rPr>
          <w:rFonts w:cs="B Nazanin"/>
          <w:color w:val="000000" w:themeColor="text1"/>
          <w:sz w:val="28"/>
          <w:szCs w:val="28"/>
          <w:rtl/>
        </w:rPr>
        <w:t xml:space="preserve"> بلکه </w:t>
      </w:r>
      <w:r>
        <w:rPr>
          <w:rFonts w:cs="B Nazanin" w:hint="cs"/>
          <w:color w:val="000000" w:themeColor="text1"/>
          <w:sz w:val="28"/>
          <w:szCs w:val="28"/>
          <w:rtl/>
        </w:rPr>
        <w:t>هدف،</w:t>
      </w:r>
      <w:r w:rsidRPr="0037192A">
        <w:rPr>
          <w:rFonts w:cs="B Nazanin"/>
          <w:color w:val="000000" w:themeColor="text1"/>
          <w:sz w:val="28"/>
          <w:szCs w:val="28"/>
          <w:rtl/>
        </w:rPr>
        <w:t xml:space="preserve"> پ</w:t>
      </w:r>
      <w:r w:rsidRPr="0037192A">
        <w:rPr>
          <w:rFonts w:cs="B Nazanin" w:hint="cs"/>
          <w:color w:val="000000" w:themeColor="text1"/>
          <w:sz w:val="28"/>
          <w:szCs w:val="28"/>
          <w:rtl/>
        </w:rPr>
        <w:t>ی</w:t>
      </w:r>
      <w:r w:rsidRPr="0037192A">
        <w:rPr>
          <w:rFonts w:cs="B Nazanin" w:hint="eastAsia"/>
          <w:color w:val="000000" w:themeColor="text1"/>
          <w:sz w:val="28"/>
          <w:szCs w:val="28"/>
          <w:rtl/>
        </w:rPr>
        <w:t>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color w:val="000000" w:themeColor="text1"/>
          <w:sz w:val="28"/>
          <w:szCs w:val="28"/>
          <w:rtl/>
        </w:rPr>
        <w:t xml:space="preserve"> الگوها و روندها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2E647A">
        <w:rPr>
          <w:rFonts w:cs="B Nazanin"/>
          <w:b/>
          <w:bCs/>
          <w:i/>
          <w:iCs/>
          <w:color w:val="000000" w:themeColor="text1"/>
          <w:sz w:val="26"/>
          <w:szCs w:val="26"/>
          <w:rtl/>
        </w:rPr>
        <w:t>کل</w:t>
      </w:r>
      <w:r w:rsidRPr="002E647A">
        <w:rPr>
          <w:rFonts w:cs="B Nazanin" w:hint="cs"/>
          <w:b/>
          <w:bCs/>
          <w:i/>
          <w:iCs/>
          <w:color w:val="000000" w:themeColor="text1"/>
          <w:sz w:val="26"/>
          <w:szCs w:val="26"/>
          <w:rtl/>
        </w:rPr>
        <w:t>ی</w:t>
      </w:r>
      <w:r w:rsidRPr="002E647A">
        <w:rPr>
          <w:rFonts w:cs="B Nazanin"/>
          <w:color w:val="000000" w:themeColor="text1"/>
          <w:sz w:val="26"/>
          <w:szCs w:val="26"/>
          <w:rtl/>
        </w:rPr>
        <w:t xml:space="preserve"> </w:t>
      </w:r>
      <w:r w:rsidRPr="0037192A">
        <w:rPr>
          <w:rFonts w:cs="B Nazanin"/>
          <w:color w:val="000000" w:themeColor="text1"/>
          <w:sz w:val="28"/>
          <w:szCs w:val="28"/>
          <w:rtl/>
        </w:rPr>
        <w:t>است.</w:t>
      </w:r>
    </w:p>
    <w:p w14:paraId="3C5B72B1" w14:textId="77777777" w:rsidR="002E392D" w:rsidRPr="0037192A" w:rsidRDefault="002E392D" w:rsidP="008A2251">
      <w:pPr>
        <w:jc w:val="both"/>
        <w:rPr>
          <w:rFonts w:cs="B Nazanin"/>
          <w:color w:val="000000" w:themeColor="text1"/>
          <w:sz w:val="28"/>
          <w:szCs w:val="28"/>
          <w:rtl/>
        </w:rPr>
      </w:pPr>
      <w:r w:rsidRPr="0037192A">
        <w:rPr>
          <w:rFonts w:cs="B Nazanin" w:hint="cs"/>
          <w:color w:val="000000" w:themeColor="text1"/>
          <w:sz w:val="28"/>
          <w:szCs w:val="28"/>
          <w:rtl/>
        </w:rPr>
        <w:t>اجازه دهید</w:t>
      </w:r>
      <w:r w:rsidRPr="0037192A">
        <w:rPr>
          <w:rFonts w:cs="B Nazanin"/>
          <w:color w:val="000000" w:themeColor="text1"/>
          <w:sz w:val="28"/>
          <w:szCs w:val="28"/>
          <w:rtl/>
        </w:rPr>
        <w:t xml:space="preserve"> از خطوط </w:t>
      </w:r>
      <w:r w:rsidRPr="0037192A">
        <w:rPr>
          <w:rFonts w:cs="B Nazanin" w:hint="cs"/>
          <w:color w:val="000000" w:themeColor="text1"/>
          <w:sz w:val="28"/>
          <w:szCs w:val="28"/>
          <w:rtl/>
        </w:rPr>
        <w:t>سلولی</w:t>
      </w:r>
      <w:r w:rsidRPr="0037192A">
        <w:rPr>
          <w:rFonts w:cs="B Nazanin"/>
          <w:color w:val="000000" w:themeColor="text1"/>
          <w:sz w:val="28"/>
          <w:szCs w:val="28"/>
          <w:rtl/>
        </w:rPr>
        <w:t xml:space="preserve"> ب</w:t>
      </w:r>
      <w:r w:rsidRPr="0037192A">
        <w:rPr>
          <w:rFonts w:cs="B Nazanin" w:hint="cs"/>
          <w:color w:val="000000" w:themeColor="text1"/>
          <w:sz w:val="28"/>
          <w:szCs w:val="28"/>
          <w:rtl/>
        </w:rPr>
        <w:t xml:space="preserve">رای </w:t>
      </w:r>
      <w:r w:rsidRPr="0037192A">
        <w:rPr>
          <w:rFonts w:cs="B Nazanin"/>
          <w:color w:val="000000" w:themeColor="text1"/>
          <w:sz w:val="28"/>
          <w:szCs w:val="28"/>
          <w:rtl/>
        </w:rPr>
        <w:t>داده ها</w:t>
      </w:r>
      <w:r w:rsidRPr="0037192A">
        <w:rPr>
          <w:rFonts w:cs="B Nazanin" w:hint="cs"/>
          <w:color w:val="000000" w:themeColor="text1"/>
          <w:sz w:val="28"/>
          <w:szCs w:val="28"/>
          <w:rtl/>
        </w:rPr>
        <w:t>ی</w:t>
      </w:r>
      <w:r>
        <w:rPr>
          <w:rFonts w:cs="B Nazanin" w:hint="cs"/>
          <w:color w:val="000000" w:themeColor="text1"/>
          <w:sz w:val="28"/>
          <w:szCs w:val="28"/>
          <w:rtl/>
        </w:rPr>
        <w:t xml:space="preserve"> مربوط به</w:t>
      </w:r>
      <w:r w:rsidRPr="0037192A">
        <w:rPr>
          <w:rFonts w:cs="B Nazanin"/>
          <w:color w:val="000000" w:themeColor="text1"/>
          <w:sz w:val="28"/>
          <w:szCs w:val="28"/>
          <w:rtl/>
        </w:rPr>
        <w:t xml:space="preserve"> هز</w:t>
      </w:r>
      <w:r w:rsidRPr="0037192A">
        <w:rPr>
          <w:rFonts w:cs="B Nazanin" w:hint="cs"/>
          <w:color w:val="000000" w:themeColor="text1"/>
          <w:sz w:val="28"/>
          <w:szCs w:val="28"/>
          <w:rtl/>
        </w:rPr>
        <w:t>ی</w:t>
      </w:r>
      <w:r w:rsidRPr="0037192A">
        <w:rPr>
          <w:rFonts w:cs="B Nazanin" w:hint="eastAsia"/>
          <w:color w:val="000000" w:themeColor="text1"/>
          <w:sz w:val="28"/>
          <w:szCs w:val="28"/>
          <w:rtl/>
        </w:rPr>
        <w:t>نه</w:t>
      </w:r>
      <w:r w:rsidRPr="0037192A">
        <w:rPr>
          <w:rFonts w:cs="B Nazanin"/>
          <w:color w:val="000000" w:themeColor="text1"/>
          <w:sz w:val="28"/>
          <w:szCs w:val="28"/>
          <w:rtl/>
        </w:rPr>
        <w:t xml:space="preserve"> </w:t>
      </w:r>
      <w:r>
        <w:rPr>
          <w:rFonts w:cs="B Nazanin" w:hint="cs"/>
          <w:color w:val="000000" w:themeColor="text1"/>
          <w:sz w:val="28"/>
          <w:szCs w:val="28"/>
          <w:rtl/>
        </w:rPr>
        <w:t>مراقبت</w:t>
      </w:r>
      <w:r>
        <w:rPr>
          <w:rFonts w:cs="B Nazanin"/>
          <w:color w:val="000000" w:themeColor="text1"/>
          <w:sz w:val="28"/>
          <w:szCs w:val="28"/>
          <w:rtl/>
        </w:rPr>
        <w:softHyphen/>
      </w:r>
      <w:r>
        <w:rPr>
          <w:rFonts w:cs="B Nazanin" w:hint="cs"/>
          <w:color w:val="000000" w:themeColor="text1"/>
          <w:sz w:val="28"/>
          <w:szCs w:val="28"/>
          <w:rtl/>
        </w:rPr>
        <w:t>های بهداشتی</w:t>
      </w:r>
      <w:r w:rsidRPr="0037192A">
        <w:rPr>
          <w:rFonts w:cs="B Nazanin"/>
          <w:color w:val="000000" w:themeColor="text1"/>
          <w:sz w:val="28"/>
          <w:szCs w:val="28"/>
          <w:rtl/>
        </w:rPr>
        <w:t xml:space="preserve"> استفاده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اعداد موجود در دو ستون جدول</w:t>
      </w:r>
      <w:r>
        <w:rPr>
          <w:rFonts w:cs="B Nazanin" w:hint="cs"/>
          <w:color w:val="000000" w:themeColor="text1"/>
          <w:sz w:val="28"/>
          <w:szCs w:val="28"/>
          <w:rtl/>
        </w:rPr>
        <w:t>،</w:t>
      </w:r>
      <w:r w:rsidRPr="0037192A">
        <w:rPr>
          <w:rFonts w:cs="B Nazanin"/>
          <w:color w:val="000000" w:themeColor="text1"/>
          <w:sz w:val="28"/>
          <w:szCs w:val="28"/>
          <w:rtl/>
        </w:rPr>
        <w:t xml:space="preserve"> هز</w:t>
      </w:r>
      <w:r w:rsidRPr="0037192A">
        <w:rPr>
          <w:rFonts w:cs="B Nazanin" w:hint="cs"/>
          <w:color w:val="000000" w:themeColor="text1"/>
          <w:sz w:val="28"/>
          <w:szCs w:val="28"/>
          <w:rtl/>
        </w:rPr>
        <w:t>ی</w:t>
      </w:r>
      <w:r w:rsidRPr="0037192A">
        <w:rPr>
          <w:rFonts w:cs="B Nazanin" w:hint="eastAsia"/>
          <w:color w:val="000000" w:themeColor="text1"/>
          <w:sz w:val="28"/>
          <w:szCs w:val="28"/>
          <w:rtl/>
        </w:rPr>
        <w:t>نه</w:t>
      </w:r>
      <w:r w:rsidRPr="0037192A">
        <w:rPr>
          <w:rFonts w:cs="B Nazanin"/>
          <w:color w:val="000000" w:themeColor="text1"/>
          <w:sz w:val="28"/>
          <w:szCs w:val="28"/>
          <w:rtl/>
        </w:rPr>
        <w:t xml:space="preserve"> ها</w:t>
      </w:r>
      <w:r w:rsidRPr="0037192A">
        <w:rPr>
          <w:rFonts w:cs="B Nazanin" w:hint="cs"/>
          <w:color w:val="000000" w:themeColor="text1"/>
          <w:sz w:val="28"/>
          <w:szCs w:val="28"/>
          <w:rtl/>
        </w:rPr>
        <w:t>ی</w:t>
      </w:r>
      <w:r>
        <w:rPr>
          <w:rFonts w:cs="B Nazanin" w:hint="cs"/>
          <w:color w:val="000000" w:themeColor="text1"/>
          <w:sz w:val="28"/>
          <w:szCs w:val="28"/>
          <w:rtl/>
        </w:rPr>
        <w:t xml:space="preserve"> صرف شده در</w:t>
      </w:r>
      <w:r w:rsidRPr="0037192A">
        <w:rPr>
          <w:rFonts w:cs="B Nazanin" w:hint="cs"/>
          <w:color w:val="000000" w:themeColor="text1"/>
          <w:sz w:val="28"/>
          <w:szCs w:val="28"/>
          <w:rtl/>
        </w:rPr>
        <w:t xml:space="preserve"> سال</w:t>
      </w:r>
      <w:r>
        <w:rPr>
          <w:rFonts w:cs="B Nazanin"/>
          <w:color w:val="000000" w:themeColor="text1"/>
          <w:sz w:val="28"/>
          <w:szCs w:val="28"/>
          <w:rtl/>
        </w:rPr>
        <w:softHyphen/>
      </w:r>
      <w:r w:rsidRPr="0037192A">
        <w:rPr>
          <w:rFonts w:cs="B Nazanin" w:hint="cs"/>
          <w:color w:val="000000" w:themeColor="text1"/>
          <w:sz w:val="28"/>
          <w:szCs w:val="28"/>
          <w:rtl/>
        </w:rPr>
        <w:t>های</w:t>
      </w:r>
      <w:r w:rsidRPr="0037192A">
        <w:rPr>
          <w:rFonts w:cs="B Nazanin"/>
          <w:color w:val="000000" w:themeColor="text1"/>
          <w:sz w:val="28"/>
          <w:szCs w:val="28"/>
          <w:rtl/>
        </w:rPr>
        <w:t xml:space="preserve"> 2000 و 2015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در حال</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خطوط </w:t>
      </w:r>
      <w:r w:rsidRPr="0037192A">
        <w:rPr>
          <w:rFonts w:cs="B Nazanin" w:hint="cs"/>
          <w:color w:val="000000" w:themeColor="text1"/>
          <w:sz w:val="28"/>
          <w:szCs w:val="28"/>
          <w:rtl/>
        </w:rPr>
        <w:t xml:space="preserve">سلولی </w:t>
      </w:r>
      <w:r>
        <w:rPr>
          <w:rFonts w:cs="B Nazanin" w:hint="cs"/>
          <w:color w:val="000000" w:themeColor="text1"/>
          <w:sz w:val="28"/>
          <w:szCs w:val="28"/>
          <w:rtl/>
        </w:rPr>
        <w:t>مقادیر</w:t>
      </w:r>
      <w:r w:rsidRPr="0037192A">
        <w:rPr>
          <w:rFonts w:cs="B Nazanin"/>
          <w:color w:val="000000" w:themeColor="text1"/>
          <w:sz w:val="28"/>
          <w:szCs w:val="28"/>
          <w:rtl/>
        </w:rPr>
        <w:t xml:space="preserve"> را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کل دوره شانزده ساله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به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ترت</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color w:val="000000" w:themeColor="text1"/>
          <w:sz w:val="28"/>
          <w:szCs w:val="28"/>
          <w:rtl/>
        </w:rPr>
        <w:t xml:space="preserve"> خوانندگان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توانند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خاص و همچن</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الگوها را در کل دوره مشاهده کنند.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xml:space="preserve"> به عنوان مثال </w:t>
      </w:r>
      <w:r>
        <w:rPr>
          <w:rFonts w:cs="B Nazanin" w:hint="cs"/>
          <w:color w:val="000000" w:themeColor="text1"/>
          <w:sz w:val="28"/>
          <w:szCs w:val="28"/>
          <w:rtl/>
        </w:rPr>
        <w:t>بلافاصله می</w:t>
      </w:r>
      <w:r>
        <w:rPr>
          <w:rFonts w:cs="B Nazanin"/>
          <w:color w:val="000000" w:themeColor="text1"/>
          <w:sz w:val="28"/>
          <w:szCs w:val="28"/>
          <w:rtl/>
        </w:rPr>
        <w:softHyphen/>
      </w:r>
      <w:r>
        <w:rPr>
          <w:rFonts w:cs="B Nazanin" w:hint="cs"/>
          <w:color w:val="000000" w:themeColor="text1"/>
          <w:sz w:val="28"/>
          <w:szCs w:val="28"/>
          <w:rtl/>
        </w:rPr>
        <w:t>بینید</w:t>
      </w:r>
      <w:r w:rsidRPr="0037192A">
        <w:rPr>
          <w:rFonts w:cs="B Nazanin"/>
          <w:color w:val="000000" w:themeColor="text1"/>
          <w:sz w:val="28"/>
          <w:szCs w:val="28"/>
          <w:rtl/>
        </w:rPr>
        <w:t xml:space="preserve"> که هز</w:t>
      </w:r>
      <w:r w:rsidRPr="0037192A">
        <w:rPr>
          <w:rFonts w:cs="B Nazanin" w:hint="cs"/>
          <w:color w:val="000000" w:themeColor="text1"/>
          <w:sz w:val="28"/>
          <w:szCs w:val="28"/>
          <w:rtl/>
        </w:rPr>
        <w:t>ی</w:t>
      </w:r>
      <w:r w:rsidRPr="0037192A">
        <w:rPr>
          <w:rFonts w:cs="B Nazanin" w:hint="eastAsia"/>
          <w:color w:val="000000" w:themeColor="text1"/>
          <w:sz w:val="28"/>
          <w:szCs w:val="28"/>
          <w:rtl/>
        </w:rPr>
        <w:t>نه</w:t>
      </w:r>
      <w:r w:rsidRPr="0037192A">
        <w:rPr>
          <w:rFonts w:cs="B Nazanin"/>
          <w:color w:val="000000" w:themeColor="text1"/>
          <w:sz w:val="28"/>
          <w:szCs w:val="28"/>
          <w:rtl/>
        </w:rPr>
        <w:t xml:space="preserve"> </w:t>
      </w:r>
      <w:r>
        <w:rPr>
          <w:rFonts w:cs="B Nazanin" w:hint="cs"/>
          <w:color w:val="000000" w:themeColor="text1"/>
          <w:sz w:val="28"/>
          <w:szCs w:val="28"/>
          <w:rtl/>
        </w:rPr>
        <w:t>مراقبت</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بهداشت</w:t>
      </w:r>
      <w:r w:rsidRPr="0037192A">
        <w:rPr>
          <w:rFonts w:cs="B Nazanin" w:hint="cs"/>
          <w:color w:val="000000" w:themeColor="text1"/>
          <w:sz w:val="28"/>
          <w:szCs w:val="28"/>
          <w:rtl/>
        </w:rPr>
        <w:t>ی</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همه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کشورها به جز ترک</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sidRPr="0037192A">
        <w:rPr>
          <w:rFonts w:cs="B Nazanin"/>
          <w:color w:val="000000" w:themeColor="text1"/>
          <w:sz w:val="28"/>
          <w:szCs w:val="28"/>
          <w:rtl/>
        </w:rPr>
        <w:t xml:space="preserve"> 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افته</w:t>
      </w:r>
      <w:r w:rsidRPr="0037192A">
        <w:rPr>
          <w:rFonts w:cs="B Nazanin"/>
          <w:color w:val="000000" w:themeColor="text1"/>
          <w:sz w:val="28"/>
          <w:szCs w:val="28"/>
          <w:rtl/>
        </w:rPr>
        <w:t xml:space="preserve"> است، که من آن را </w:t>
      </w:r>
      <w:r>
        <w:rPr>
          <w:rFonts w:cs="B Nazanin" w:hint="cs"/>
          <w:color w:val="000000" w:themeColor="text1"/>
          <w:sz w:val="28"/>
          <w:szCs w:val="28"/>
          <w:rtl/>
        </w:rPr>
        <w:t>با رنگ روشن مشخص کرده</w:t>
      </w:r>
      <w:r>
        <w:rPr>
          <w:rFonts w:cs="B Nazanin"/>
          <w:color w:val="000000" w:themeColor="text1"/>
          <w:sz w:val="28"/>
          <w:szCs w:val="28"/>
          <w:rtl/>
        </w:rPr>
        <w:softHyphen/>
      </w:r>
      <w:r>
        <w:rPr>
          <w:rFonts w:cs="B Nazanin" w:hint="cs"/>
          <w:color w:val="000000" w:themeColor="text1"/>
          <w:sz w:val="28"/>
          <w:szCs w:val="28"/>
          <w:rtl/>
        </w:rPr>
        <w:t>ام</w:t>
      </w:r>
      <w:r w:rsidRPr="0037192A">
        <w:rPr>
          <w:rFonts w:cs="B Nazanin"/>
          <w:color w:val="000000" w:themeColor="text1"/>
          <w:sz w:val="28"/>
          <w:szCs w:val="28"/>
          <w:rtl/>
        </w:rPr>
        <w:t xml:space="preserve"> تا </w:t>
      </w:r>
      <w:r w:rsidRPr="0037192A">
        <w:rPr>
          <w:rFonts w:cs="B Nazanin" w:hint="cs"/>
          <w:color w:val="000000" w:themeColor="text1"/>
          <w:sz w:val="28"/>
          <w:szCs w:val="28"/>
          <w:rtl/>
        </w:rPr>
        <w:t>متمایز</w:t>
      </w:r>
      <w:r>
        <w:rPr>
          <w:rFonts w:cs="B Nazanin" w:hint="cs"/>
          <w:color w:val="000000" w:themeColor="text1"/>
          <w:sz w:val="28"/>
          <w:szCs w:val="28"/>
          <w:rtl/>
        </w:rPr>
        <w:t xml:space="preserve"> </w:t>
      </w:r>
      <w:r w:rsidRPr="0037192A">
        <w:rPr>
          <w:rFonts w:cs="B Nazanin"/>
          <w:color w:val="000000" w:themeColor="text1"/>
          <w:sz w:val="28"/>
          <w:szCs w:val="28"/>
          <w:rtl/>
        </w:rPr>
        <w:t>شود.</w:t>
      </w:r>
    </w:p>
    <w:p w14:paraId="1B4BCBDE" w14:textId="77777777" w:rsidR="002E392D" w:rsidRPr="00AA434C" w:rsidRDefault="002E392D" w:rsidP="008A2251">
      <w:pPr>
        <w:jc w:val="center"/>
        <w:rPr>
          <w:b/>
          <w:bCs/>
          <w:color w:val="0070C0"/>
          <w:sz w:val="24"/>
          <w:szCs w:val="24"/>
          <w:rtl/>
        </w:rPr>
      </w:pPr>
      <w:r w:rsidRPr="00AA434C">
        <w:rPr>
          <w:rFonts w:cs="B Nazanin"/>
          <w:b/>
          <w:bCs/>
          <w:noProof/>
          <w:color w:val="0070C0"/>
          <w:sz w:val="24"/>
          <w:szCs w:val="24"/>
        </w:rPr>
        <w:drawing>
          <wp:anchor distT="0" distB="0" distL="114300" distR="114300" simplePos="0" relativeHeight="251823104" behindDoc="0" locked="0" layoutInCell="1" allowOverlap="1" wp14:anchorId="794D0BD8" wp14:editId="1BCC665E">
            <wp:simplePos x="0" y="0"/>
            <wp:positionH relativeFrom="margin">
              <wp:posOffset>600075</wp:posOffset>
            </wp:positionH>
            <wp:positionV relativeFrom="paragraph">
              <wp:posOffset>368300</wp:posOffset>
            </wp:positionV>
            <wp:extent cx="4533900" cy="3242945"/>
            <wp:effectExtent l="0" t="0" r="0" b="0"/>
            <wp:wrapTopAndBottom/>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4533900" cy="3242945"/>
                    </a:xfrm>
                    <a:prstGeom prst="rect">
                      <a:avLst/>
                    </a:prstGeom>
                  </pic:spPr>
                </pic:pic>
              </a:graphicData>
            </a:graphic>
            <wp14:sizeRelH relativeFrom="margin">
              <wp14:pctWidth>0</wp14:pctWidth>
            </wp14:sizeRelH>
            <wp14:sizeRelV relativeFrom="margin">
              <wp14:pctHeight>0</wp14:pctHeight>
            </wp14:sizeRelV>
          </wp:anchor>
        </w:drawing>
      </w:r>
      <w:r w:rsidRPr="00AA434C">
        <w:rPr>
          <w:rFonts w:cs="B Nazanin" w:hint="cs"/>
          <w:b/>
          <w:bCs/>
          <w:noProof/>
          <w:color w:val="0070C0"/>
          <w:sz w:val="24"/>
          <w:szCs w:val="24"/>
          <w:rtl/>
        </w:rPr>
        <w:t>هزینه</w:t>
      </w:r>
      <w:r w:rsidRPr="00AA434C">
        <w:rPr>
          <w:rFonts w:cs="B Nazanin"/>
          <w:b/>
          <w:bCs/>
          <w:noProof/>
          <w:color w:val="0070C0"/>
          <w:sz w:val="24"/>
          <w:szCs w:val="24"/>
          <w:rtl/>
        </w:rPr>
        <w:t xml:space="preserve"> </w:t>
      </w:r>
      <w:r w:rsidRPr="00AA434C">
        <w:rPr>
          <w:rFonts w:cs="B Nazanin" w:hint="cs"/>
          <w:b/>
          <w:bCs/>
          <w:noProof/>
          <w:color w:val="0070C0"/>
          <w:sz w:val="24"/>
          <w:szCs w:val="24"/>
          <w:rtl/>
        </w:rPr>
        <w:t>مراقبت</w:t>
      </w:r>
      <w:r w:rsidRPr="00AA434C">
        <w:rPr>
          <w:rFonts w:cs="B Nazanin"/>
          <w:b/>
          <w:bCs/>
          <w:noProof/>
          <w:color w:val="0070C0"/>
          <w:sz w:val="24"/>
          <w:szCs w:val="24"/>
          <w:rtl/>
        </w:rPr>
        <w:t xml:space="preserve"> </w:t>
      </w:r>
      <w:r w:rsidRPr="00AA434C">
        <w:rPr>
          <w:rFonts w:cs="B Nazanin" w:hint="cs"/>
          <w:b/>
          <w:bCs/>
          <w:noProof/>
          <w:color w:val="0070C0"/>
          <w:sz w:val="24"/>
          <w:szCs w:val="24"/>
          <w:rtl/>
        </w:rPr>
        <w:t>های</w:t>
      </w:r>
      <w:r w:rsidRPr="00AA434C">
        <w:rPr>
          <w:rFonts w:cs="B Nazanin"/>
          <w:b/>
          <w:bCs/>
          <w:noProof/>
          <w:color w:val="0070C0"/>
          <w:sz w:val="24"/>
          <w:szCs w:val="24"/>
          <w:rtl/>
        </w:rPr>
        <w:t xml:space="preserve"> </w:t>
      </w:r>
      <w:r w:rsidRPr="00AA434C">
        <w:rPr>
          <w:rFonts w:cs="B Nazanin" w:hint="cs"/>
          <w:b/>
          <w:bCs/>
          <w:noProof/>
          <w:color w:val="0070C0"/>
          <w:sz w:val="24"/>
          <w:szCs w:val="24"/>
          <w:rtl/>
        </w:rPr>
        <w:t>بهداشتی</w:t>
      </w:r>
      <w:r w:rsidRPr="00AA434C">
        <w:rPr>
          <w:rFonts w:cs="B Nazanin"/>
          <w:b/>
          <w:bCs/>
          <w:noProof/>
          <w:color w:val="0070C0"/>
          <w:sz w:val="24"/>
          <w:szCs w:val="24"/>
          <w:rtl/>
        </w:rPr>
        <w:t xml:space="preserve"> </w:t>
      </w:r>
      <w:r w:rsidRPr="00AA434C">
        <w:rPr>
          <w:rFonts w:cs="B Nazanin" w:hint="cs"/>
          <w:b/>
          <w:bCs/>
          <w:noProof/>
          <w:color w:val="0070C0"/>
          <w:sz w:val="24"/>
          <w:szCs w:val="24"/>
          <w:rtl/>
        </w:rPr>
        <w:t>در</w:t>
      </w:r>
      <w:r w:rsidRPr="00AA434C">
        <w:rPr>
          <w:rFonts w:cs="B Nazanin"/>
          <w:b/>
          <w:bCs/>
          <w:noProof/>
          <w:color w:val="0070C0"/>
          <w:sz w:val="24"/>
          <w:szCs w:val="24"/>
          <w:rtl/>
        </w:rPr>
        <w:t xml:space="preserve"> </w:t>
      </w:r>
      <w:r w:rsidRPr="00AA434C">
        <w:rPr>
          <w:rFonts w:cs="B Nazanin" w:hint="cs"/>
          <w:b/>
          <w:bCs/>
          <w:noProof/>
          <w:color w:val="0070C0"/>
          <w:sz w:val="24"/>
          <w:szCs w:val="24"/>
          <w:rtl/>
        </w:rPr>
        <w:t>کشورهای</w:t>
      </w:r>
      <w:r w:rsidRPr="00AA434C">
        <w:rPr>
          <w:rFonts w:cs="B Nazanin"/>
          <w:b/>
          <w:bCs/>
          <w:noProof/>
          <w:color w:val="0070C0"/>
          <w:sz w:val="24"/>
          <w:szCs w:val="24"/>
          <w:rtl/>
        </w:rPr>
        <w:t xml:space="preserve"> </w:t>
      </w:r>
      <w:r w:rsidRPr="00AA434C">
        <w:rPr>
          <w:rFonts w:cs="B Nazanin" w:hint="cs"/>
          <w:b/>
          <w:bCs/>
          <w:noProof/>
          <w:color w:val="0070C0"/>
          <w:sz w:val="24"/>
          <w:szCs w:val="24"/>
          <w:rtl/>
        </w:rPr>
        <w:t>منتخب</w:t>
      </w:r>
    </w:p>
    <w:p w14:paraId="45D8B5C7" w14:textId="77777777" w:rsidR="002E392D" w:rsidRPr="002170E3" w:rsidRDefault="002E392D" w:rsidP="008A2251">
      <w:pPr>
        <w:jc w:val="center"/>
        <w:rPr>
          <w:rFonts w:cs="B Nazanin"/>
          <w:color w:val="0070C0"/>
          <w:sz w:val="24"/>
          <w:szCs w:val="24"/>
          <w:rtl/>
        </w:rPr>
      </w:pPr>
      <w:r w:rsidRPr="002170E3">
        <w:rPr>
          <w:rFonts w:cs="B Nazanin" w:hint="cs"/>
          <w:color w:val="0070C0"/>
          <w:sz w:val="24"/>
          <w:szCs w:val="24"/>
          <w:rtl/>
        </w:rPr>
        <w:t>خطوط سلولی</w:t>
      </w:r>
      <w:r w:rsidRPr="002170E3">
        <w:rPr>
          <w:rFonts w:cs="B Nazanin"/>
          <w:color w:val="0070C0"/>
          <w:sz w:val="24"/>
          <w:szCs w:val="24"/>
        </w:rPr>
        <w:t xml:space="preserve"> </w:t>
      </w:r>
      <w:r w:rsidRPr="002170E3">
        <w:rPr>
          <w:rFonts w:cs="B Nazanin" w:hint="cs"/>
          <w:color w:val="0070C0"/>
          <w:sz w:val="24"/>
          <w:szCs w:val="24"/>
          <w:rtl/>
        </w:rPr>
        <w:t>ی</w:t>
      </w:r>
      <w:r w:rsidRPr="002170E3">
        <w:rPr>
          <w:rFonts w:cs="B Nazanin" w:hint="eastAsia"/>
          <w:color w:val="0070C0"/>
          <w:sz w:val="24"/>
          <w:szCs w:val="24"/>
          <w:rtl/>
        </w:rPr>
        <w:t>ک</w:t>
      </w:r>
      <w:r w:rsidRPr="002170E3">
        <w:rPr>
          <w:rFonts w:cs="B Nazanin"/>
          <w:color w:val="0070C0"/>
          <w:sz w:val="24"/>
          <w:szCs w:val="24"/>
          <w:rtl/>
        </w:rPr>
        <w:t xml:space="preserve"> نوع نمودار </w:t>
      </w:r>
      <w:r>
        <w:rPr>
          <w:rFonts w:cs="B Nazanin" w:hint="cs"/>
          <w:color w:val="0070C0"/>
          <w:sz w:val="24"/>
          <w:szCs w:val="24"/>
          <w:rtl/>
        </w:rPr>
        <w:t>خطی چندگانه</w:t>
      </w:r>
      <w:r>
        <w:rPr>
          <w:rFonts w:cs="B Nazanin"/>
          <w:color w:val="0070C0"/>
          <w:sz w:val="24"/>
          <w:szCs w:val="24"/>
          <w:rtl/>
        </w:rPr>
        <w:softHyphen/>
      </w:r>
      <w:r>
        <w:rPr>
          <w:rFonts w:cs="B Nazanin" w:hint="cs"/>
          <w:color w:val="0070C0"/>
          <w:sz w:val="24"/>
          <w:szCs w:val="24"/>
          <w:rtl/>
        </w:rPr>
        <w:t>های</w:t>
      </w:r>
      <w:r w:rsidRPr="002170E3">
        <w:rPr>
          <w:rFonts w:cs="B Nazanin"/>
          <w:color w:val="0070C0"/>
          <w:sz w:val="24"/>
          <w:szCs w:val="24"/>
          <w:rtl/>
        </w:rPr>
        <w:t xml:space="preserve"> کوچک است که معمولاً در جداول </w:t>
      </w:r>
      <w:r w:rsidRPr="002170E3">
        <w:rPr>
          <w:rFonts w:cs="B Nazanin" w:hint="cs"/>
          <w:color w:val="0070C0"/>
          <w:sz w:val="24"/>
          <w:szCs w:val="24"/>
          <w:rtl/>
        </w:rPr>
        <w:t>پر</w:t>
      </w:r>
      <w:r w:rsidRPr="002170E3">
        <w:rPr>
          <w:rFonts w:cs="B Nazanin"/>
          <w:color w:val="0070C0"/>
          <w:sz w:val="24"/>
          <w:szCs w:val="24"/>
          <w:rtl/>
        </w:rPr>
        <w:t xml:space="preserve"> از داده استفاده م</w:t>
      </w:r>
      <w:r w:rsidRPr="002170E3">
        <w:rPr>
          <w:rFonts w:cs="B Nazanin" w:hint="cs"/>
          <w:color w:val="0070C0"/>
          <w:sz w:val="24"/>
          <w:szCs w:val="24"/>
          <w:rtl/>
        </w:rPr>
        <w:t>ی</w:t>
      </w:r>
      <w:r w:rsidRPr="002170E3">
        <w:rPr>
          <w:rFonts w:cs="B Nazanin"/>
          <w:color w:val="0070C0"/>
          <w:sz w:val="24"/>
          <w:szCs w:val="24"/>
          <w:rtl/>
        </w:rPr>
        <w:t xml:space="preserve"> شود</w:t>
      </w:r>
      <w:r w:rsidRPr="002170E3">
        <w:rPr>
          <w:rFonts w:cs="B Nazanin"/>
          <w:color w:val="0070C0"/>
          <w:sz w:val="24"/>
          <w:szCs w:val="24"/>
        </w:rPr>
        <w:t>.</w:t>
      </w:r>
    </w:p>
    <w:p w14:paraId="25C25AA0" w14:textId="77777777" w:rsidR="002E392D" w:rsidRPr="0037192A" w:rsidRDefault="002E392D" w:rsidP="008A2251">
      <w:pPr>
        <w:pStyle w:val="Heading3"/>
        <w:bidi/>
        <w:jc w:val="center"/>
      </w:pPr>
      <w:bookmarkStart w:id="37" w:name="_Toc98135261"/>
      <w:r w:rsidRPr="0037192A">
        <w:rPr>
          <w:rFonts w:hint="cs"/>
          <w:rtl/>
        </w:rPr>
        <w:lastRenderedPageBreak/>
        <w:t>نمودار بامپ</w:t>
      </w:r>
      <w:bookmarkEnd w:id="37"/>
    </w:p>
    <w:p w14:paraId="2C1B82F8" w14:textId="77777777" w:rsidR="002E392D" w:rsidRPr="0037192A" w:rsidRDefault="002E392D" w:rsidP="008A2251">
      <w:pPr>
        <w:jc w:val="both"/>
        <w:rPr>
          <w:rFonts w:cs="B Nazanin"/>
          <w:sz w:val="28"/>
          <w:szCs w:val="28"/>
          <w:rtl/>
        </w:rPr>
      </w:pPr>
      <w:r w:rsidRPr="0037192A">
        <w:rPr>
          <w:rFonts w:cs="B Nazanin" w:hint="cs"/>
          <w:color w:val="000000" w:themeColor="text1"/>
          <w:sz w:val="28"/>
          <w:szCs w:val="28"/>
          <w:rtl/>
        </w:rPr>
        <w:t>ی</w:t>
      </w:r>
      <w:r w:rsidRPr="0037192A">
        <w:rPr>
          <w:rFonts w:cs="B Nazanin" w:hint="eastAsia"/>
          <w:color w:val="000000" w:themeColor="text1"/>
          <w:sz w:val="28"/>
          <w:szCs w:val="28"/>
          <w:rtl/>
        </w:rPr>
        <w:t>ک</w:t>
      </w:r>
      <w:r>
        <w:rPr>
          <w:rFonts w:cs="B Nazanin" w:hint="cs"/>
          <w:color w:val="000000" w:themeColor="text1"/>
          <w:sz w:val="28"/>
          <w:szCs w:val="28"/>
          <w:rtl/>
        </w:rPr>
        <w:t>ی از انواع</w:t>
      </w:r>
      <w:r w:rsidRPr="0037192A">
        <w:rPr>
          <w:rFonts w:cs="B Nazanin"/>
          <w:color w:val="000000" w:themeColor="text1"/>
          <w:sz w:val="28"/>
          <w:szCs w:val="28"/>
          <w:rtl/>
        </w:rPr>
        <w:t xml:space="preserve">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نمودار </w:t>
      </w:r>
      <w:r w:rsidRPr="0037192A">
        <w:rPr>
          <w:rFonts w:cs="B Nazanin" w:hint="cs"/>
          <w:color w:val="000000" w:themeColor="text1"/>
          <w:sz w:val="28"/>
          <w:szCs w:val="28"/>
          <w:rtl/>
        </w:rPr>
        <w:t>بامپ</w:t>
      </w:r>
      <w:r>
        <w:rPr>
          <w:rStyle w:val="FootnoteReference"/>
          <w:rFonts w:cs="B Nazanin"/>
          <w:color w:val="000000" w:themeColor="text1"/>
          <w:sz w:val="28"/>
          <w:szCs w:val="28"/>
          <w:rtl/>
        </w:rPr>
        <w:footnoteReference w:id="180"/>
      </w:r>
      <w:r w:rsidRPr="0037192A">
        <w:rPr>
          <w:rFonts w:cs="B Nazanin" w:hint="cs"/>
          <w:color w:val="000000" w:themeColor="text1"/>
          <w:sz w:val="28"/>
          <w:szCs w:val="28"/>
          <w:rtl/>
        </w:rPr>
        <w:t xml:space="preserve"> </w:t>
      </w:r>
      <w:r w:rsidRPr="0037192A">
        <w:rPr>
          <w:rFonts w:cs="B Nazanin"/>
          <w:color w:val="000000" w:themeColor="text1"/>
          <w:sz w:val="28"/>
          <w:szCs w:val="28"/>
          <w:rtl/>
        </w:rPr>
        <w:t>است، که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ترس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تغ</w:t>
      </w:r>
      <w:r w:rsidRPr="0037192A">
        <w:rPr>
          <w:rFonts w:cs="B Nazanin" w:hint="cs"/>
          <w:color w:val="000000" w:themeColor="text1"/>
          <w:sz w:val="28"/>
          <w:szCs w:val="28"/>
          <w:rtl/>
        </w:rPr>
        <w:t>یی</w:t>
      </w:r>
      <w:r>
        <w:rPr>
          <w:rFonts w:cs="B Nazanin" w:hint="cs"/>
          <w:color w:val="000000" w:themeColor="text1"/>
          <w:sz w:val="28"/>
          <w:szCs w:val="28"/>
          <w:rtl/>
        </w:rPr>
        <w:t>ر</w:t>
      </w:r>
      <w:r w:rsidRPr="0037192A">
        <w:rPr>
          <w:rFonts w:cs="B Nazanin"/>
          <w:color w:val="000000" w:themeColor="text1"/>
          <w:sz w:val="28"/>
          <w:szCs w:val="28"/>
          <w:rtl/>
        </w:rPr>
        <w:t xml:space="preserve"> رتبه</w:t>
      </w:r>
      <w:r>
        <w:rPr>
          <w:rFonts w:cs="B Nazanin"/>
          <w:color w:val="000000" w:themeColor="text1"/>
          <w:sz w:val="28"/>
          <w:szCs w:val="28"/>
          <w:rtl/>
        </w:rPr>
        <w:softHyphen/>
      </w:r>
      <w:r w:rsidRPr="0037192A">
        <w:rPr>
          <w:rFonts w:cs="B Nazanin"/>
          <w:color w:val="000000" w:themeColor="text1"/>
          <w:sz w:val="28"/>
          <w:szCs w:val="28"/>
          <w:rtl/>
        </w:rPr>
        <w:t>ها در طول زمان</w:t>
      </w:r>
      <w:r>
        <w:rPr>
          <w:rFonts w:cs="B Nazanin" w:hint="cs"/>
          <w:color w:val="000000" w:themeColor="text1"/>
          <w:sz w:val="28"/>
          <w:szCs w:val="28"/>
          <w:rtl/>
        </w:rPr>
        <w:t xml:space="preserve"> استفاده می</w:t>
      </w:r>
      <w:r>
        <w:rPr>
          <w:rFonts w:cs="B Nazanin"/>
          <w:color w:val="000000" w:themeColor="text1"/>
          <w:sz w:val="28"/>
          <w:szCs w:val="28"/>
          <w:rtl/>
        </w:rPr>
        <w:softHyphen/>
      </w:r>
      <w:r>
        <w:rPr>
          <w:rFonts w:cs="B Nazanin" w:hint="cs"/>
          <w:color w:val="000000" w:themeColor="text1"/>
          <w:sz w:val="28"/>
          <w:szCs w:val="28"/>
          <w:rtl/>
        </w:rPr>
        <w:t>شود؛</w:t>
      </w:r>
      <w:r w:rsidRPr="0037192A">
        <w:rPr>
          <w:rFonts w:cs="B Nazanin" w:hint="cs"/>
          <w:color w:val="000000" w:themeColor="text1"/>
          <w:sz w:val="28"/>
          <w:szCs w:val="28"/>
          <w:rtl/>
        </w:rPr>
        <w:t xml:space="preserve"> </w:t>
      </w:r>
      <w:r w:rsidRPr="0037192A">
        <w:rPr>
          <w:rFonts w:cs="B Nazanin"/>
          <w:color w:val="000000" w:themeColor="text1"/>
          <w:sz w:val="28"/>
          <w:szCs w:val="28"/>
          <w:rtl/>
        </w:rPr>
        <w:t>به عنوان مثال</w:t>
      </w:r>
      <w:r>
        <w:rPr>
          <w:rFonts w:cs="B Nazanin" w:hint="cs"/>
          <w:color w:val="000000" w:themeColor="text1"/>
          <w:sz w:val="28"/>
          <w:szCs w:val="28"/>
          <w:rtl/>
        </w:rPr>
        <w:t>، از این نمودار در</w:t>
      </w:r>
      <w:r w:rsidRPr="0037192A">
        <w:rPr>
          <w:rFonts w:cs="B Nazanin"/>
          <w:color w:val="000000" w:themeColor="text1"/>
          <w:sz w:val="28"/>
          <w:szCs w:val="28"/>
          <w:rtl/>
        </w:rPr>
        <w:t xml:space="preserve"> نظرسنج</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س</w:t>
      </w:r>
      <w:r w:rsidRPr="0037192A">
        <w:rPr>
          <w:rFonts w:cs="B Nazanin" w:hint="cs"/>
          <w:color w:val="000000" w:themeColor="text1"/>
          <w:sz w:val="28"/>
          <w:szCs w:val="28"/>
          <w:rtl/>
        </w:rPr>
        <w:t>ی</w:t>
      </w:r>
      <w:r w:rsidRPr="0037192A">
        <w:rPr>
          <w:rFonts w:cs="B Nazanin" w:hint="eastAsia"/>
          <w:color w:val="000000" w:themeColor="text1"/>
          <w:sz w:val="28"/>
          <w:szCs w:val="28"/>
          <w:rtl/>
        </w:rPr>
        <w:t>اس</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موقع</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Pr>
          <w:rFonts w:cs="B Nazanin"/>
          <w:color w:val="000000" w:themeColor="text1"/>
          <w:sz w:val="28"/>
          <w:szCs w:val="28"/>
          <w:rtl/>
        </w:rPr>
        <w:softHyphen/>
      </w:r>
      <w:r w:rsidRPr="0037192A">
        <w:rPr>
          <w:rFonts w:cs="B Nazanin"/>
          <w:color w:val="000000" w:themeColor="text1"/>
          <w:sz w:val="28"/>
          <w:szCs w:val="28"/>
          <w:rtl/>
        </w:rPr>
        <w:t xml:space="preserve">ها در مسابقات گلف </w:t>
      </w:r>
      <w:r>
        <w:rPr>
          <w:rFonts w:cs="B Nazanin" w:hint="cs"/>
          <w:color w:val="000000" w:themeColor="text1"/>
          <w:sz w:val="28"/>
          <w:szCs w:val="28"/>
          <w:rtl/>
        </w:rPr>
        <w:t>از یک سوراخ به سوراخی دیگر استفاده می</w:t>
      </w:r>
      <w:r>
        <w:rPr>
          <w:rFonts w:cs="B Nazanin"/>
          <w:color w:val="000000" w:themeColor="text1"/>
          <w:sz w:val="28"/>
          <w:szCs w:val="28"/>
          <w:rtl/>
        </w:rPr>
        <w:softHyphen/>
      </w:r>
      <w:r>
        <w:rPr>
          <w:rFonts w:cs="B Nazanin" w:hint="cs"/>
          <w:color w:val="000000" w:themeColor="text1"/>
          <w:sz w:val="28"/>
          <w:szCs w:val="28"/>
          <w:rtl/>
        </w:rPr>
        <w:t>شود.</w:t>
      </w:r>
      <w:r w:rsidRPr="0037192A">
        <w:rPr>
          <w:rFonts w:cs="B Nazanin" w:hint="cs"/>
          <w:color w:val="000000" w:themeColor="text1"/>
          <w:sz w:val="28"/>
          <w:szCs w:val="28"/>
          <w:rtl/>
        </w:rPr>
        <w:t xml:space="preserve"> </w:t>
      </w:r>
      <w:r w:rsidRPr="0037192A">
        <w:rPr>
          <w:rFonts w:cs="B Nazanin"/>
          <w:color w:val="000000" w:themeColor="text1"/>
          <w:sz w:val="28"/>
          <w:szCs w:val="28"/>
          <w:rtl/>
        </w:rPr>
        <w:t>وقت</w:t>
      </w:r>
      <w:r w:rsidRPr="0037192A">
        <w:rPr>
          <w:rFonts w:cs="B Nazanin" w:hint="cs"/>
          <w:color w:val="000000" w:themeColor="text1"/>
          <w:sz w:val="28"/>
          <w:szCs w:val="28"/>
          <w:rtl/>
        </w:rPr>
        <w:t>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خواه</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به جا</w:t>
      </w:r>
      <w:r w:rsidRPr="0037192A">
        <w:rPr>
          <w:rFonts w:cs="B Nazanin" w:hint="cs"/>
          <w:color w:val="000000" w:themeColor="text1"/>
          <w:sz w:val="28"/>
          <w:szCs w:val="28"/>
          <w:rtl/>
        </w:rPr>
        <w:t>ی</w:t>
      </w:r>
      <w:r w:rsidRPr="0037192A">
        <w:rPr>
          <w:rFonts w:cs="B Nazanin"/>
          <w:color w:val="000000" w:themeColor="text1"/>
          <w:sz w:val="28"/>
          <w:szCs w:val="28"/>
          <w:rtl/>
        </w:rPr>
        <w:t xml:space="preserve">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مطلق</w:t>
      </w:r>
      <w:r>
        <w:rPr>
          <w:rFonts w:cs="B Nazanin" w:hint="cs"/>
          <w:color w:val="000000" w:themeColor="text1"/>
          <w:sz w:val="28"/>
          <w:szCs w:val="28"/>
          <w:rtl/>
        </w:rPr>
        <w:t xml:space="preserve">، مقادیر نسبی را </w:t>
      </w:r>
      <w:r w:rsidRPr="0037192A">
        <w:rPr>
          <w:rFonts w:cs="B Nazanin"/>
          <w:color w:val="000000" w:themeColor="text1"/>
          <w:sz w:val="28"/>
          <w:szCs w:val="28"/>
          <w:rtl/>
        </w:rPr>
        <w:t>نشان ده</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نمودار </w:t>
      </w:r>
      <w:r w:rsidRPr="0037192A">
        <w:rPr>
          <w:rFonts w:cs="B Nazanin" w:hint="cs"/>
          <w:color w:val="000000" w:themeColor="text1"/>
          <w:sz w:val="28"/>
          <w:szCs w:val="28"/>
          <w:rtl/>
        </w:rPr>
        <w:t>بامپ</w:t>
      </w:r>
      <w:r w:rsidRPr="0037192A">
        <w:rPr>
          <w:rFonts w:cs="B Nazanin"/>
          <w:color w:val="000000" w:themeColor="text1"/>
          <w:sz w:val="28"/>
          <w:szCs w:val="28"/>
          <w:rtl/>
        </w:rPr>
        <w:t xml:space="preserve"> </w:t>
      </w:r>
      <w:r>
        <w:rPr>
          <w:rFonts w:cs="B Nazanin" w:hint="cs"/>
          <w:color w:val="000000" w:themeColor="text1"/>
          <w:sz w:val="28"/>
          <w:szCs w:val="28"/>
          <w:rtl/>
        </w:rPr>
        <w:t>گزینه</w:t>
      </w:r>
      <w:r w:rsidRPr="0037192A">
        <w:rPr>
          <w:rFonts w:cs="B Nazanin"/>
          <w:color w:val="000000" w:themeColor="text1"/>
          <w:sz w:val="28"/>
          <w:szCs w:val="28"/>
          <w:rtl/>
        </w:rPr>
        <w:t xml:space="preserve"> خوب</w:t>
      </w:r>
      <w:r w:rsidRPr="0037192A">
        <w:rPr>
          <w:rFonts w:cs="B Nazanin" w:hint="cs"/>
          <w:color w:val="000000" w:themeColor="text1"/>
          <w:sz w:val="28"/>
          <w:szCs w:val="28"/>
          <w:rtl/>
        </w:rPr>
        <w:t>ی</w:t>
      </w:r>
      <w:r w:rsidRPr="0037192A">
        <w:rPr>
          <w:rFonts w:cs="B Nazanin"/>
          <w:color w:val="000000" w:themeColor="text1"/>
          <w:sz w:val="28"/>
          <w:szCs w:val="28"/>
          <w:rtl/>
        </w:rPr>
        <w:t xml:space="preserve"> اس</w:t>
      </w:r>
      <w:r w:rsidRPr="0037192A">
        <w:rPr>
          <w:rFonts w:cs="B Nazanin" w:hint="cs"/>
          <w:color w:val="000000" w:themeColor="text1"/>
          <w:sz w:val="28"/>
          <w:szCs w:val="28"/>
          <w:rtl/>
        </w:rPr>
        <w:t>ت.</w:t>
      </w:r>
    </w:p>
    <w:p w14:paraId="367C2B94" w14:textId="77777777" w:rsidR="002E392D" w:rsidRPr="0037192A" w:rsidRDefault="002E392D" w:rsidP="008A2251">
      <w:pPr>
        <w:jc w:val="both"/>
        <w:rPr>
          <w:rFonts w:cs="B Nazanin"/>
          <w:color w:val="000000" w:themeColor="text1"/>
          <w:sz w:val="28"/>
          <w:szCs w:val="28"/>
        </w:rPr>
      </w:pPr>
      <w:r w:rsidRPr="0037192A">
        <w:rPr>
          <w:rFonts w:cs="B Nazanin" w:hint="cs"/>
          <w:sz w:val="28"/>
          <w:szCs w:val="28"/>
          <w:rtl/>
        </w:rPr>
        <w:t>البته</w:t>
      </w:r>
      <w:r w:rsidRPr="0037192A">
        <w:rPr>
          <w:rFonts w:cs="B Nazanin"/>
          <w:color w:val="000000" w:themeColor="text1"/>
          <w:sz w:val="28"/>
          <w:szCs w:val="28"/>
          <w:rtl/>
        </w:rPr>
        <w:t xml:space="preserve"> نمودار </w:t>
      </w:r>
      <w:r w:rsidRPr="0037192A">
        <w:rPr>
          <w:rFonts w:cs="B Nazanin" w:hint="cs"/>
          <w:color w:val="000000" w:themeColor="text1"/>
          <w:sz w:val="28"/>
          <w:szCs w:val="28"/>
          <w:rtl/>
        </w:rPr>
        <w:t xml:space="preserve">بامپ </w:t>
      </w:r>
      <w:r>
        <w:rPr>
          <w:rFonts w:cs="B Nazanin" w:hint="cs"/>
          <w:color w:val="000000" w:themeColor="text1"/>
          <w:sz w:val="28"/>
          <w:szCs w:val="28"/>
          <w:rtl/>
        </w:rPr>
        <w:t>نوعی توازن را برقرار می</w:t>
      </w:r>
      <w:r>
        <w:rPr>
          <w:rFonts w:cs="B Nazanin"/>
          <w:color w:val="000000" w:themeColor="text1"/>
          <w:sz w:val="28"/>
          <w:szCs w:val="28"/>
          <w:rtl/>
        </w:rPr>
        <w:softHyphen/>
      </w:r>
      <w:r>
        <w:rPr>
          <w:rFonts w:cs="B Nazanin" w:hint="cs"/>
          <w:color w:val="000000" w:themeColor="text1"/>
          <w:sz w:val="28"/>
          <w:szCs w:val="28"/>
          <w:rtl/>
        </w:rPr>
        <w:t>کند</w:t>
      </w:r>
      <w:r w:rsidRPr="0037192A">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 xml:space="preserve">نمودار بامپ، </w:t>
      </w:r>
      <w:r w:rsidRPr="0037192A">
        <w:rPr>
          <w:rFonts w:cs="B Nazanin"/>
          <w:color w:val="000000" w:themeColor="text1"/>
          <w:sz w:val="28"/>
          <w:szCs w:val="28"/>
          <w:rtl/>
        </w:rPr>
        <w:t>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خام را </w:t>
      </w:r>
      <w:r>
        <w:rPr>
          <w:rFonts w:cs="B Nazanin" w:hint="cs"/>
          <w:color w:val="000000" w:themeColor="text1"/>
          <w:sz w:val="28"/>
          <w:szCs w:val="28"/>
          <w:rtl/>
        </w:rPr>
        <w:t>که ا</w:t>
      </w:r>
      <w:r w:rsidRPr="0037192A">
        <w:rPr>
          <w:rFonts w:cs="B Nazanin"/>
          <w:color w:val="000000" w:themeColor="text1"/>
          <w:sz w:val="28"/>
          <w:szCs w:val="28"/>
          <w:rtl/>
        </w:rPr>
        <w:t xml:space="preserve">غلب </w:t>
      </w:r>
      <w:r>
        <w:rPr>
          <w:rFonts w:cs="B Nazanin" w:hint="cs"/>
          <w:color w:val="000000" w:themeColor="text1"/>
          <w:sz w:val="28"/>
          <w:szCs w:val="28"/>
          <w:rtl/>
        </w:rPr>
        <w:t>مایل به نمایش آن</w:t>
      </w:r>
      <w:r>
        <w:rPr>
          <w:rFonts w:cs="B Nazanin"/>
          <w:color w:val="000000" w:themeColor="text1"/>
          <w:sz w:val="28"/>
          <w:szCs w:val="28"/>
          <w:rtl/>
        </w:rPr>
        <w:softHyphen/>
      </w:r>
      <w:r>
        <w:rPr>
          <w:rFonts w:cs="B Nazanin" w:hint="cs"/>
          <w:color w:val="000000" w:themeColor="text1"/>
          <w:sz w:val="28"/>
          <w:szCs w:val="28"/>
          <w:rtl/>
        </w:rPr>
        <w:t xml:space="preserve">ها هستیم </w:t>
      </w:r>
      <w:r w:rsidRPr="0037192A">
        <w:rPr>
          <w:rFonts w:cs="B Nazanin"/>
          <w:color w:val="000000" w:themeColor="text1"/>
          <w:sz w:val="28"/>
          <w:szCs w:val="28"/>
          <w:rtl/>
        </w:rPr>
        <w:t>نشان نم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دهد</w:t>
      </w:r>
      <w:r>
        <w:rPr>
          <w:rFonts w:cs="B Nazanin" w:hint="cs"/>
          <w:color w:val="000000" w:themeColor="text1"/>
          <w:sz w:val="28"/>
          <w:szCs w:val="28"/>
          <w:rtl/>
        </w:rPr>
        <w:t>؛</w:t>
      </w:r>
      <w:r w:rsidRPr="0037192A">
        <w:rPr>
          <w:rFonts w:cs="B Nazanin"/>
          <w:color w:val="000000" w:themeColor="text1"/>
          <w:sz w:val="28"/>
          <w:szCs w:val="28"/>
          <w:rtl/>
        </w:rPr>
        <w:t xml:space="preserve"> اما اگر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شما دارا</w:t>
      </w:r>
      <w:r w:rsidRPr="0037192A">
        <w:rPr>
          <w:rFonts w:cs="B Nazanin" w:hint="cs"/>
          <w:color w:val="000000" w:themeColor="text1"/>
          <w:sz w:val="28"/>
          <w:szCs w:val="28"/>
          <w:rtl/>
        </w:rPr>
        <w:t>ی</w:t>
      </w:r>
      <w:r w:rsidRPr="0037192A">
        <w:rPr>
          <w:rFonts w:cs="B Nazanin"/>
          <w:color w:val="000000" w:themeColor="text1"/>
          <w:sz w:val="28"/>
          <w:szCs w:val="28"/>
          <w:rtl/>
        </w:rPr>
        <w:t xml:space="preserve"> مقدار ز</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hint="cs"/>
          <w:color w:val="000000" w:themeColor="text1"/>
          <w:sz w:val="28"/>
          <w:szCs w:val="28"/>
          <w:rtl/>
        </w:rPr>
        <w:t>ی</w:t>
      </w:r>
      <w:r>
        <w:rPr>
          <w:rFonts w:cs="B Nazanin" w:hint="cs"/>
          <w:color w:val="000000" w:themeColor="text1"/>
          <w:sz w:val="28"/>
          <w:szCs w:val="28"/>
          <w:rtl/>
        </w:rPr>
        <w:t xml:space="preserve"> داده پرت</w:t>
      </w:r>
      <w:r w:rsidRPr="0037192A">
        <w:rPr>
          <w:rFonts w:cs="B Nazanin"/>
          <w:color w:val="000000" w:themeColor="text1"/>
          <w:sz w:val="28"/>
          <w:szCs w:val="28"/>
          <w:rtl/>
        </w:rPr>
        <w:t xml:space="preserve"> باشد، </w:t>
      </w:r>
      <w:r>
        <w:rPr>
          <w:rFonts w:cs="B Nazanin" w:hint="cs"/>
          <w:color w:val="000000" w:themeColor="text1"/>
          <w:sz w:val="28"/>
          <w:szCs w:val="28"/>
          <w:rtl/>
        </w:rPr>
        <w:t xml:space="preserve">استفاده از نمودار بامپ </w:t>
      </w:r>
      <w:r w:rsidRPr="0037192A">
        <w:rPr>
          <w:rFonts w:cs="B Nazanin"/>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بس</w:t>
      </w:r>
      <w:r w:rsidRPr="0037192A">
        <w:rPr>
          <w:rFonts w:cs="B Nazanin" w:hint="cs"/>
          <w:color w:val="000000" w:themeColor="text1"/>
          <w:sz w:val="28"/>
          <w:szCs w:val="28"/>
          <w:rtl/>
        </w:rPr>
        <w:t>ی</w:t>
      </w:r>
      <w:r w:rsidRPr="0037192A">
        <w:rPr>
          <w:rFonts w:cs="B Nazanin" w:hint="eastAsia"/>
          <w:color w:val="000000" w:themeColor="text1"/>
          <w:sz w:val="28"/>
          <w:szCs w:val="28"/>
          <w:rtl/>
        </w:rPr>
        <w:t>ار</w:t>
      </w:r>
      <w:r w:rsidRPr="0037192A">
        <w:rPr>
          <w:rFonts w:cs="B Nazanin"/>
          <w:color w:val="000000" w:themeColor="text1"/>
          <w:sz w:val="28"/>
          <w:szCs w:val="28"/>
          <w:rtl/>
        </w:rPr>
        <w:t xml:space="preserve"> مف</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باشد. با ترس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w:t>
      </w:r>
      <w:r w:rsidRPr="0037192A">
        <w:rPr>
          <w:rFonts w:cs="B Nazanin" w:hint="cs"/>
          <w:color w:val="000000" w:themeColor="text1"/>
          <w:sz w:val="28"/>
          <w:szCs w:val="28"/>
          <w:rtl/>
        </w:rPr>
        <w:t>رتبه بندی ها</w:t>
      </w:r>
      <w:r w:rsidRPr="0037192A">
        <w:rPr>
          <w:rFonts w:cs="B Nazanin"/>
          <w:color w:val="000000" w:themeColor="text1"/>
          <w:sz w:val="28"/>
          <w:szCs w:val="28"/>
          <w:rtl/>
        </w:rPr>
        <w:t xml:space="preserve">، </w:t>
      </w:r>
      <w:r>
        <w:rPr>
          <w:rFonts w:cs="B Nazanin" w:hint="cs"/>
          <w:color w:val="000000" w:themeColor="text1"/>
          <w:sz w:val="28"/>
          <w:szCs w:val="28"/>
          <w:rtl/>
        </w:rPr>
        <w:t>در واقع اختلاف میان اندازه های بزرگ را به صورت خلاصه نشان می</w:t>
      </w:r>
      <w:r>
        <w:rPr>
          <w:rFonts w:cs="B Nazanin"/>
          <w:color w:val="000000" w:themeColor="text1"/>
          <w:sz w:val="28"/>
          <w:szCs w:val="28"/>
          <w:rtl/>
        </w:rPr>
        <w:softHyphen/>
      </w:r>
      <w:r>
        <w:rPr>
          <w:rFonts w:cs="B Nazanin" w:hint="cs"/>
          <w:color w:val="000000" w:themeColor="text1"/>
          <w:sz w:val="28"/>
          <w:szCs w:val="28"/>
          <w:rtl/>
        </w:rPr>
        <w:t>دهیم</w:t>
      </w:r>
      <w:r w:rsidRPr="0037192A">
        <w:rPr>
          <w:rFonts w:cs="B Nazanin"/>
          <w:color w:val="000000" w:themeColor="text1"/>
          <w:sz w:val="28"/>
          <w:szCs w:val="28"/>
          <w:rtl/>
        </w:rPr>
        <w:t>.</w:t>
      </w:r>
      <w:r w:rsidRPr="0037192A">
        <w:rPr>
          <w:rFonts w:cs="B Nazanin"/>
          <w:color w:val="000000" w:themeColor="text1"/>
          <w:sz w:val="28"/>
          <w:szCs w:val="28"/>
        </w:rPr>
        <w:t xml:space="preserve">    </w:t>
      </w:r>
    </w:p>
    <w:p w14:paraId="54A08B2E" w14:textId="77777777" w:rsidR="002E392D" w:rsidRPr="0037192A" w:rsidRDefault="002E392D" w:rsidP="008A2251">
      <w:pPr>
        <w:spacing w:before="240"/>
        <w:jc w:val="both"/>
        <w:rPr>
          <w:rFonts w:cs="B Nazanin"/>
          <w:color w:val="000000" w:themeColor="text1"/>
          <w:sz w:val="28"/>
          <w:szCs w:val="28"/>
          <w:rtl/>
        </w:rPr>
      </w:pP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 نمودار </w:t>
      </w:r>
      <w:r>
        <w:rPr>
          <w:rFonts w:cs="B Nazanin" w:hint="cs"/>
          <w:color w:val="000000" w:themeColor="text1"/>
          <w:sz w:val="28"/>
          <w:szCs w:val="28"/>
          <w:rtl/>
        </w:rPr>
        <w:t>بامپ تغییر در</w:t>
      </w:r>
      <w:r w:rsidRPr="0037192A">
        <w:rPr>
          <w:rFonts w:cs="B Nazanin"/>
          <w:color w:val="000000" w:themeColor="text1"/>
          <w:sz w:val="28"/>
          <w:szCs w:val="28"/>
          <w:rtl/>
        </w:rPr>
        <w:t xml:space="preserve"> هز</w:t>
      </w:r>
      <w:r w:rsidRPr="0037192A">
        <w:rPr>
          <w:rFonts w:cs="B Nazanin" w:hint="cs"/>
          <w:color w:val="000000" w:themeColor="text1"/>
          <w:sz w:val="28"/>
          <w:szCs w:val="28"/>
          <w:rtl/>
        </w:rPr>
        <w:t>ی</w:t>
      </w:r>
      <w:r w:rsidRPr="0037192A">
        <w:rPr>
          <w:rFonts w:cs="B Nazanin" w:hint="eastAsia"/>
          <w:color w:val="000000" w:themeColor="text1"/>
          <w:sz w:val="28"/>
          <w:szCs w:val="28"/>
          <w:rtl/>
        </w:rPr>
        <w:t>نه</w:t>
      </w:r>
      <w:r w:rsidRPr="0037192A">
        <w:rPr>
          <w:rFonts w:cs="B Nazanin"/>
          <w:color w:val="000000" w:themeColor="text1"/>
          <w:sz w:val="28"/>
          <w:szCs w:val="28"/>
          <w:rtl/>
        </w:rPr>
        <w:t xml:space="preserve"> مراقبت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بهداشت</w:t>
      </w:r>
      <w:r w:rsidRPr="0037192A">
        <w:rPr>
          <w:rFonts w:cs="B Nazanin" w:hint="cs"/>
          <w:color w:val="000000" w:themeColor="text1"/>
          <w:sz w:val="28"/>
          <w:szCs w:val="28"/>
          <w:rtl/>
        </w:rPr>
        <w:t>ی</w:t>
      </w:r>
      <w:r>
        <w:rPr>
          <w:rFonts w:cs="B Nazanin" w:hint="cs"/>
          <w:color w:val="000000" w:themeColor="text1"/>
          <w:sz w:val="28"/>
          <w:szCs w:val="28"/>
          <w:rtl/>
        </w:rPr>
        <w:t xml:space="preserve"> را</w:t>
      </w:r>
      <w:r w:rsidRPr="0037192A">
        <w:rPr>
          <w:rFonts w:cs="B Nazanin"/>
          <w:color w:val="000000" w:themeColor="text1"/>
          <w:sz w:val="28"/>
          <w:szCs w:val="28"/>
          <w:rtl/>
        </w:rPr>
        <w:t xml:space="preserve"> در ده کشور</w:t>
      </w:r>
      <w:r w:rsidRPr="0037192A">
        <w:rPr>
          <w:rFonts w:cs="B Nazanin" w:hint="cs"/>
          <w:color w:val="000000" w:themeColor="text1"/>
          <w:sz w:val="28"/>
          <w:szCs w:val="28"/>
          <w:rtl/>
        </w:rPr>
        <w:t>ی</w:t>
      </w:r>
      <w:r>
        <w:rPr>
          <w:rFonts w:cs="B Nazanin" w:hint="cs"/>
          <w:color w:val="000000" w:themeColor="text1"/>
          <w:sz w:val="28"/>
          <w:szCs w:val="28"/>
          <w:rtl/>
        </w:rPr>
        <w:t xml:space="preserve"> نشان 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color w:val="000000" w:themeColor="text1"/>
          <w:sz w:val="28"/>
          <w:szCs w:val="28"/>
          <w:rtl/>
        </w:rPr>
        <w:t xml:space="preserve"> که در سال 2015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هز</w:t>
      </w:r>
      <w:r w:rsidRPr="0037192A">
        <w:rPr>
          <w:rFonts w:cs="B Nazanin" w:hint="cs"/>
          <w:color w:val="000000" w:themeColor="text1"/>
          <w:sz w:val="28"/>
          <w:szCs w:val="28"/>
          <w:rtl/>
        </w:rPr>
        <w:t>ی</w:t>
      </w:r>
      <w:r w:rsidRPr="0037192A">
        <w:rPr>
          <w:rFonts w:cs="B Nazanin" w:hint="eastAsia"/>
          <w:color w:val="000000" w:themeColor="text1"/>
          <w:sz w:val="28"/>
          <w:szCs w:val="28"/>
          <w:rtl/>
        </w:rPr>
        <w:t>نه</w:t>
      </w:r>
      <w:r w:rsidRPr="0037192A">
        <w:rPr>
          <w:rFonts w:cs="B Nazanin"/>
          <w:color w:val="000000" w:themeColor="text1"/>
          <w:sz w:val="28"/>
          <w:szCs w:val="28"/>
          <w:rtl/>
        </w:rPr>
        <w:t xml:space="preserve"> را </w:t>
      </w:r>
      <w:r>
        <w:rPr>
          <w:rFonts w:cs="B Nazanin" w:hint="cs"/>
          <w:color w:val="000000" w:themeColor="text1"/>
          <w:sz w:val="28"/>
          <w:szCs w:val="28"/>
          <w:rtl/>
        </w:rPr>
        <w:t xml:space="preserve">به بهداشت، </w:t>
      </w:r>
      <w:r w:rsidRPr="0037192A">
        <w:rPr>
          <w:rFonts w:cs="B Nazanin"/>
          <w:color w:val="000000" w:themeColor="text1"/>
          <w:sz w:val="28"/>
          <w:szCs w:val="28"/>
          <w:rtl/>
        </w:rPr>
        <w:t>به عنوان سهم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tl/>
        </w:rPr>
        <w:t xml:space="preserve"> خود</w:t>
      </w:r>
      <w:r>
        <w:rPr>
          <w:rFonts w:cs="B Nazanin" w:hint="cs"/>
          <w:color w:val="000000" w:themeColor="text1"/>
          <w:sz w:val="28"/>
          <w:szCs w:val="28"/>
          <w:rtl/>
        </w:rPr>
        <w:t>، اختصاص داده</w:t>
      </w:r>
      <w:r>
        <w:rPr>
          <w:rFonts w:cs="B Nazanin"/>
          <w:color w:val="000000" w:themeColor="text1"/>
          <w:sz w:val="28"/>
          <w:szCs w:val="28"/>
          <w:rtl/>
        </w:rPr>
        <w:softHyphen/>
      </w:r>
      <w:r>
        <w:rPr>
          <w:rFonts w:cs="B Nazanin" w:hint="cs"/>
          <w:color w:val="000000" w:themeColor="text1"/>
          <w:sz w:val="28"/>
          <w:szCs w:val="28"/>
          <w:rtl/>
        </w:rPr>
        <w:t>اند.</w:t>
      </w:r>
      <w:r w:rsidRPr="0037192A">
        <w:rPr>
          <w:rFonts w:cs="B Nazanin"/>
          <w:color w:val="000000" w:themeColor="text1"/>
          <w:sz w:val="28"/>
          <w:szCs w:val="28"/>
          <w:rtl/>
        </w:rPr>
        <w:t xml:space="preserve"> </w:t>
      </w:r>
      <w:r>
        <w:rPr>
          <w:rFonts w:cs="B Nazanin" w:hint="cs"/>
          <w:color w:val="000000" w:themeColor="text1"/>
          <w:sz w:val="28"/>
          <w:szCs w:val="28"/>
          <w:rtl/>
        </w:rPr>
        <w:t>آن کشورها، در آخرین نقطه سمت</w:t>
      </w:r>
      <w:r w:rsidRPr="0037192A">
        <w:rPr>
          <w:rFonts w:cs="B Nazanin"/>
          <w:color w:val="000000" w:themeColor="text1"/>
          <w:sz w:val="28"/>
          <w:szCs w:val="28"/>
          <w:rtl/>
        </w:rPr>
        <w:t xml:space="preserve"> راست</w:t>
      </w:r>
      <w:r>
        <w:rPr>
          <w:rFonts w:cs="B Nazanin" w:hint="cs"/>
          <w:color w:val="000000" w:themeColor="text1"/>
          <w:sz w:val="28"/>
          <w:szCs w:val="28"/>
          <w:rtl/>
        </w:rPr>
        <w:t xml:space="preserve"> محور</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Pr>
          <w:rFonts w:cs="B Nazanin" w:hint="cs"/>
          <w:color w:val="000000" w:themeColor="text1"/>
          <w:sz w:val="28"/>
          <w:szCs w:val="28"/>
          <w:rtl/>
        </w:rPr>
        <w:t xml:space="preserve">، </w:t>
      </w:r>
      <w:r w:rsidRPr="0037192A">
        <w:rPr>
          <w:rFonts w:cs="B Nazanin"/>
          <w:color w:val="000000" w:themeColor="text1"/>
          <w:sz w:val="28"/>
          <w:szCs w:val="28"/>
          <w:rtl/>
        </w:rPr>
        <w:t xml:space="preserve">بالاتر از برچسب 2015 ظاهر </w:t>
      </w:r>
      <w:r w:rsidRPr="0037192A">
        <w:rPr>
          <w:rFonts w:cs="B Nazanin" w:hint="eastAsia"/>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شوند</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تفاوت</w:t>
      </w:r>
      <w:r>
        <w:rPr>
          <w:rFonts w:cs="B Nazanin" w:hint="cs"/>
          <w:color w:val="000000" w:themeColor="text1"/>
          <w:sz w:val="28"/>
          <w:szCs w:val="28"/>
          <w:rtl/>
        </w:rPr>
        <w:t xml:space="preserve"> بین</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 نمودار در </w:t>
      </w:r>
      <w:r>
        <w:rPr>
          <w:rFonts w:cs="B Nazanin" w:hint="cs"/>
          <w:color w:val="000000" w:themeColor="text1"/>
          <w:sz w:val="28"/>
          <w:szCs w:val="28"/>
          <w:rtl/>
        </w:rPr>
        <w:t>آن</w:t>
      </w:r>
      <w:r w:rsidRPr="0037192A">
        <w:rPr>
          <w:rFonts w:cs="B Nazanin"/>
          <w:color w:val="000000" w:themeColor="text1"/>
          <w:sz w:val="28"/>
          <w:szCs w:val="28"/>
          <w:rtl/>
        </w:rPr>
        <w:t xml:space="preserve"> است که نمودار سمت چپ الگوها و رتبه ها را فقط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ده کشور در هر سال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w:t>
      </w:r>
      <w:r>
        <w:rPr>
          <w:rFonts w:cs="B Nazanin" w:hint="cs"/>
          <w:color w:val="000000" w:themeColor="text1"/>
          <w:sz w:val="28"/>
          <w:szCs w:val="28"/>
          <w:rtl/>
        </w:rPr>
        <w:t>شکاف</w:t>
      </w:r>
      <w:r>
        <w:rPr>
          <w:rFonts w:cs="B Nazanin"/>
          <w:color w:val="000000" w:themeColor="text1"/>
          <w:sz w:val="28"/>
          <w:szCs w:val="28"/>
          <w:rtl/>
        </w:rPr>
        <w:softHyphen/>
      </w:r>
      <w:r>
        <w:rPr>
          <w:rFonts w:cs="B Nazanin" w:hint="cs"/>
          <w:color w:val="000000" w:themeColor="text1"/>
          <w:sz w:val="28"/>
          <w:szCs w:val="28"/>
          <w:rtl/>
        </w:rPr>
        <w:t>هایی</w:t>
      </w:r>
      <w:r w:rsidRPr="0037192A">
        <w:rPr>
          <w:rFonts w:cs="B Nazanin" w:hint="cs"/>
          <w:color w:val="000000" w:themeColor="text1"/>
          <w:sz w:val="28"/>
          <w:szCs w:val="28"/>
          <w:rtl/>
        </w:rPr>
        <w:t xml:space="preserve"> </w:t>
      </w:r>
      <w:r w:rsidRPr="0037192A">
        <w:rPr>
          <w:rFonts w:cs="B Nazanin"/>
          <w:color w:val="000000" w:themeColor="text1"/>
          <w:sz w:val="28"/>
          <w:szCs w:val="28"/>
          <w:rtl/>
        </w:rPr>
        <w:t>را در برخ</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سال ها مشاهده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در آن کشورها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در رتبه بند</w:t>
      </w:r>
      <w:r w:rsidRPr="0037192A">
        <w:rPr>
          <w:rFonts w:cs="B Nazanin" w:hint="cs"/>
          <w:color w:val="000000" w:themeColor="text1"/>
          <w:sz w:val="28"/>
          <w:szCs w:val="28"/>
          <w:rtl/>
        </w:rPr>
        <w:t>ی</w:t>
      </w:r>
      <w:r w:rsidRPr="0037192A">
        <w:rPr>
          <w:rFonts w:cs="B Nazanin"/>
          <w:color w:val="000000" w:themeColor="text1"/>
          <w:sz w:val="28"/>
          <w:szCs w:val="28"/>
          <w:rtl/>
        </w:rPr>
        <w:t xml:space="preserve"> ظاهر م</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شوند</w:t>
      </w:r>
      <w:r w:rsidRPr="0037192A">
        <w:rPr>
          <w:rFonts w:cs="B Nazanin"/>
          <w:color w:val="000000" w:themeColor="text1"/>
          <w:sz w:val="28"/>
          <w:szCs w:val="28"/>
          <w:rtl/>
        </w:rPr>
        <w:t>، اما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نمودار فقط آن دسته از ک</w:t>
      </w:r>
      <w:r w:rsidRPr="0037192A">
        <w:rPr>
          <w:rFonts w:cs="B Nazanin" w:hint="eastAsia"/>
          <w:color w:val="000000" w:themeColor="text1"/>
          <w:sz w:val="28"/>
          <w:szCs w:val="28"/>
          <w:rtl/>
        </w:rPr>
        <w:t>شورها</w:t>
      </w:r>
      <w:r w:rsidRPr="0037192A">
        <w:rPr>
          <w:rFonts w:cs="B Nazanin" w:hint="cs"/>
          <w:color w:val="000000" w:themeColor="text1"/>
          <w:sz w:val="28"/>
          <w:szCs w:val="28"/>
          <w:rtl/>
        </w:rPr>
        <w:t>یی</w:t>
      </w:r>
      <w:r w:rsidRPr="0037192A">
        <w:rPr>
          <w:rFonts w:cs="B Nazanin"/>
          <w:color w:val="000000" w:themeColor="text1"/>
          <w:sz w:val="28"/>
          <w:szCs w:val="28"/>
          <w:rtl/>
        </w:rPr>
        <w:t xml:space="preserve"> را دنبال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 که در </w:t>
      </w:r>
      <w:r>
        <w:rPr>
          <w:rFonts w:cs="B Nazanin" w:hint="cs"/>
          <w:color w:val="000000" w:themeColor="text1"/>
          <w:sz w:val="28"/>
          <w:szCs w:val="28"/>
          <w:rtl/>
        </w:rPr>
        <w:t>ده رتبه</w:t>
      </w:r>
      <w:r>
        <w:rPr>
          <w:rFonts w:cs="B Nazanin"/>
          <w:color w:val="000000" w:themeColor="text1"/>
          <w:sz w:val="28"/>
          <w:szCs w:val="28"/>
          <w:rtl/>
        </w:rPr>
        <w:softHyphen/>
      </w:r>
      <w:r>
        <w:rPr>
          <w:rFonts w:cs="B Nazanin" w:hint="cs"/>
          <w:color w:val="000000" w:themeColor="text1"/>
          <w:sz w:val="28"/>
          <w:szCs w:val="28"/>
          <w:rtl/>
        </w:rPr>
        <w:t>ی بالای سال 2015</w:t>
      </w:r>
      <w:r w:rsidRPr="0037192A">
        <w:rPr>
          <w:rFonts w:cs="B Nazanin"/>
          <w:color w:val="000000" w:themeColor="text1"/>
          <w:sz w:val="28"/>
          <w:szCs w:val="28"/>
          <w:rtl/>
        </w:rPr>
        <w:t xml:space="preserve"> قرار م</w:t>
      </w:r>
      <w:r w:rsidRPr="0037192A">
        <w:rPr>
          <w:rFonts w:cs="B Nazanin" w:hint="cs"/>
          <w:color w:val="000000" w:themeColor="text1"/>
          <w:sz w:val="28"/>
          <w:szCs w:val="28"/>
          <w:rtl/>
        </w:rPr>
        <w:t>ی</w:t>
      </w:r>
      <w:r w:rsidRPr="0037192A">
        <w:rPr>
          <w:rFonts w:cs="B Nazanin"/>
          <w:color w:val="000000" w:themeColor="text1"/>
          <w:sz w:val="28"/>
          <w:szCs w:val="28"/>
          <w:rtl/>
        </w:rPr>
        <w:t xml:space="preserve"> گ</w:t>
      </w:r>
      <w:r w:rsidRPr="0037192A">
        <w:rPr>
          <w:rFonts w:cs="B Nazanin" w:hint="cs"/>
          <w:color w:val="000000" w:themeColor="text1"/>
          <w:sz w:val="28"/>
          <w:szCs w:val="28"/>
          <w:rtl/>
        </w:rPr>
        <w:t>ی</w:t>
      </w:r>
      <w:r w:rsidRPr="0037192A">
        <w:rPr>
          <w:rFonts w:cs="B Nazanin" w:hint="eastAsia"/>
          <w:color w:val="000000" w:themeColor="text1"/>
          <w:sz w:val="28"/>
          <w:szCs w:val="28"/>
          <w:rtl/>
        </w:rPr>
        <w:t>رند</w:t>
      </w:r>
      <w:r w:rsidRPr="0037192A">
        <w:rPr>
          <w:rFonts w:cs="B Nazanin"/>
          <w:color w:val="000000" w:themeColor="text1"/>
          <w:sz w:val="28"/>
          <w:szCs w:val="28"/>
          <w:rtl/>
        </w:rPr>
        <w:t>.</w:t>
      </w:r>
      <w:r w:rsidRPr="0037192A">
        <w:rPr>
          <w:rFonts w:cs="B Nazanin"/>
          <w:sz w:val="28"/>
          <w:szCs w:val="28"/>
          <w:rtl/>
        </w:rPr>
        <w:t xml:space="preserve"> </w:t>
      </w:r>
      <w:r>
        <w:rPr>
          <w:rFonts w:cs="B Nazanin" w:hint="cs"/>
          <w:sz w:val="28"/>
          <w:szCs w:val="28"/>
          <w:rtl/>
        </w:rPr>
        <w:t xml:space="preserve">در عوض </w:t>
      </w:r>
      <w:r w:rsidRPr="0037192A">
        <w:rPr>
          <w:rFonts w:cs="B Nazanin"/>
          <w:color w:val="000000" w:themeColor="text1"/>
          <w:sz w:val="28"/>
          <w:szCs w:val="28"/>
          <w:rtl/>
        </w:rPr>
        <w:t xml:space="preserve">نمودار سمت راست، </w:t>
      </w:r>
      <w:r>
        <w:rPr>
          <w:rFonts w:cs="B Nazanin" w:hint="cs"/>
          <w:color w:val="000000" w:themeColor="text1"/>
          <w:sz w:val="28"/>
          <w:szCs w:val="28"/>
          <w:rtl/>
        </w:rPr>
        <w:t>تمام</w:t>
      </w:r>
      <w:r w:rsidRPr="0037192A">
        <w:rPr>
          <w:rFonts w:cs="B Nazanin"/>
          <w:color w:val="000000" w:themeColor="text1"/>
          <w:sz w:val="28"/>
          <w:szCs w:val="28"/>
          <w:rtl/>
        </w:rPr>
        <w:t xml:space="preserve"> کشور</w:t>
      </w:r>
      <w:r>
        <w:rPr>
          <w:rFonts w:cs="B Nazanin" w:hint="cs"/>
          <w:color w:val="000000" w:themeColor="text1"/>
          <w:sz w:val="28"/>
          <w:szCs w:val="28"/>
          <w:rtl/>
        </w:rPr>
        <w:t>ها</w:t>
      </w:r>
      <w:r w:rsidRPr="0037192A">
        <w:rPr>
          <w:rFonts w:cs="B Nazanin"/>
          <w:color w:val="000000" w:themeColor="text1"/>
          <w:sz w:val="28"/>
          <w:szCs w:val="28"/>
          <w:rtl/>
        </w:rPr>
        <w:t xml:space="preserve"> را در هر سال </w:t>
      </w:r>
      <w:r>
        <w:rPr>
          <w:rFonts w:cs="B Nazanin" w:hint="cs"/>
          <w:color w:val="000000" w:themeColor="text1"/>
          <w:sz w:val="28"/>
          <w:szCs w:val="28"/>
          <w:rtl/>
        </w:rPr>
        <w:t>در نظر می</w:t>
      </w:r>
      <w:r>
        <w:rPr>
          <w:rFonts w:cs="B Nazanin"/>
          <w:color w:val="000000" w:themeColor="text1"/>
          <w:sz w:val="28"/>
          <w:szCs w:val="28"/>
          <w:rtl/>
        </w:rPr>
        <w:softHyphen/>
      </w:r>
      <w:r>
        <w:rPr>
          <w:rFonts w:cs="B Nazanin" w:hint="cs"/>
          <w:color w:val="000000" w:themeColor="text1"/>
          <w:sz w:val="28"/>
          <w:szCs w:val="28"/>
          <w:rtl/>
        </w:rPr>
        <w:t>گیرد؛</w:t>
      </w:r>
      <w:r w:rsidRPr="0037192A">
        <w:rPr>
          <w:rFonts w:cs="B Nazanin"/>
          <w:color w:val="000000" w:themeColor="text1"/>
          <w:sz w:val="28"/>
          <w:szCs w:val="28"/>
          <w:rtl/>
        </w:rPr>
        <w:t xml:space="preserve"> که </w:t>
      </w:r>
      <w:r>
        <w:rPr>
          <w:rFonts w:cs="B Nazanin" w:hint="cs"/>
          <w:color w:val="000000" w:themeColor="text1"/>
          <w:sz w:val="28"/>
          <w:szCs w:val="28"/>
          <w:rtl/>
        </w:rPr>
        <w:t xml:space="preserve">این کار </w:t>
      </w:r>
      <w:r w:rsidRPr="0037192A">
        <w:rPr>
          <w:rFonts w:cs="B Nazanin"/>
          <w:color w:val="000000" w:themeColor="text1"/>
          <w:sz w:val="28"/>
          <w:szCs w:val="28"/>
          <w:rtl/>
        </w:rPr>
        <w:t>ن</w:t>
      </w:r>
      <w:r w:rsidRPr="0037192A">
        <w:rPr>
          <w:rFonts w:cs="B Nazanin" w:hint="cs"/>
          <w:color w:val="000000" w:themeColor="text1"/>
          <w:sz w:val="28"/>
          <w:szCs w:val="28"/>
          <w:rtl/>
        </w:rPr>
        <w:t>ی</w:t>
      </w:r>
      <w:r w:rsidRPr="0037192A">
        <w:rPr>
          <w:rFonts w:cs="B Nazanin" w:hint="eastAsia"/>
          <w:color w:val="000000" w:themeColor="text1"/>
          <w:sz w:val="28"/>
          <w:szCs w:val="28"/>
          <w:rtl/>
        </w:rPr>
        <w:t>از</w:t>
      </w:r>
      <w:r w:rsidRPr="0037192A">
        <w:rPr>
          <w:rFonts w:cs="B Nazanin"/>
          <w:color w:val="000000" w:themeColor="text1"/>
          <w:sz w:val="28"/>
          <w:szCs w:val="28"/>
          <w:rtl/>
        </w:rPr>
        <w:t xml:space="preserve"> به </w:t>
      </w:r>
      <w:r>
        <w:rPr>
          <w:rFonts w:cs="B Nazanin" w:hint="cs"/>
          <w:color w:val="000000" w:themeColor="text1"/>
          <w:sz w:val="28"/>
          <w:szCs w:val="28"/>
          <w:rtl/>
        </w:rPr>
        <w:t>استفاده از برچسب</w:t>
      </w:r>
      <w:r>
        <w:rPr>
          <w:rFonts w:cs="B Nazanin"/>
          <w:color w:val="000000" w:themeColor="text1"/>
          <w:sz w:val="28"/>
          <w:szCs w:val="28"/>
          <w:rtl/>
        </w:rPr>
        <w:softHyphen/>
      </w:r>
      <w:r>
        <w:rPr>
          <w:rFonts w:cs="B Nazanin" w:hint="cs"/>
          <w:color w:val="000000" w:themeColor="text1"/>
          <w:sz w:val="28"/>
          <w:szCs w:val="28"/>
          <w:rtl/>
        </w:rPr>
        <w:t>های بیشتری</w:t>
      </w:r>
      <w:r w:rsidRPr="0037192A">
        <w:rPr>
          <w:rFonts w:cs="B Nazanin"/>
          <w:color w:val="000000" w:themeColor="text1"/>
          <w:sz w:val="28"/>
          <w:szCs w:val="28"/>
          <w:rtl/>
        </w:rPr>
        <w:t xml:space="preserve"> دارد تا خواننده بفهمد چرا کشورها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جد</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Pr>
          <w:rFonts w:cs="B Nazanin" w:hint="cs"/>
          <w:color w:val="000000" w:themeColor="text1"/>
          <w:sz w:val="28"/>
          <w:szCs w:val="28"/>
          <w:rtl/>
        </w:rPr>
        <w:t>ی</w:t>
      </w:r>
      <w:r w:rsidRPr="0037192A">
        <w:rPr>
          <w:rFonts w:cs="B Nazanin"/>
          <w:color w:val="000000" w:themeColor="text1"/>
          <w:sz w:val="28"/>
          <w:szCs w:val="28"/>
          <w:rtl/>
        </w:rPr>
        <w:t xml:space="preserve"> (با رنگ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متفاوت) ناگهان در نمودار ظاهر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شوند.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با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رنگ خطوط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رنگ داخل </w:t>
      </w:r>
      <w:r>
        <w:rPr>
          <w:rFonts w:cs="B Nazanin" w:hint="cs"/>
          <w:color w:val="000000" w:themeColor="text1"/>
          <w:sz w:val="28"/>
          <w:szCs w:val="28"/>
          <w:rtl/>
        </w:rPr>
        <w:t>دایره</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نشانگر داده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حت</w:t>
      </w:r>
      <w:r w:rsidRPr="0037192A">
        <w:rPr>
          <w:rFonts w:cs="B Nazanin" w:hint="cs"/>
          <w:color w:val="000000" w:themeColor="text1"/>
          <w:sz w:val="28"/>
          <w:szCs w:val="28"/>
          <w:rtl/>
        </w:rPr>
        <w:t>ی</w:t>
      </w:r>
      <w:r w:rsidRPr="0037192A">
        <w:rPr>
          <w:rFonts w:cs="B Nazanin"/>
          <w:color w:val="000000" w:themeColor="text1"/>
          <w:sz w:val="28"/>
          <w:szCs w:val="28"/>
          <w:rtl/>
        </w:rPr>
        <w:t xml:space="preserve"> ضخامت خطوط، بر برخ</w:t>
      </w:r>
      <w:r w:rsidRPr="0037192A">
        <w:rPr>
          <w:rFonts w:cs="B Nazanin" w:hint="cs"/>
          <w:color w:val="000000" w:themeColor="text1"/>
          <w:sz w:val="28"/>
          <w:szCs w:val="28"/>
          <w:rtl/>
        </w:rPr>
        <w:t>ی</w:t>
      </w:r>
      <w:r w:rsidRPr="0037192A">
        <w:rPr>
          <w:rFonts w:cs="B Nazanin"/>
          <w:color w:val="000000" w:themeColor="text1"/>
          <w:sz w:val="28"/>
          <w:szCs w:val="28"/>
          <w:rtl/>
        </w:rPr>
        <w:t xml:space="preserve"> کشورها تأک</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w:t>
      </w:r>
    </w:p>
    <w:p w14:paraId="2E084951" w14:textId="77777777" w:rsidR="002E392D" w:rsidRPr="00160A2C" w:rsidRDefault="002E392D" w:rsidP="008A2251">
      <w:pPr>
        <w:jc w:val="center"/>
        <w:rPr>
          <w:rFonts w:cs="B Nazanin"/>
          <w:color w:val="0070C0"/>
          <w:sz w:val="24"/>
          <w:szCs w:val="24"/>
          <w:rtl/>
        </w:rPr>
      </w:pPr>
      <w:r w:rsidRPr="00160A2C">
        <w:rPr>
          <w:noProof/>
          <w:sz w:val="24"/>
          <w:szCs w:val="24"/>
        </w:rPr>
        <w:lastRenderedPageBreak/>
        <w:drawing>
          <wp:anchor distT="0" distB="0" distL="114300" distR="114300" simplePos="0" relativeHeight="251825152" behindDoc="0" locked="0" layoutInCell="1" allowOverlap="1" wp14:anchorId="0B7FD23C" wp14:editId="41B0F01C">
            <wp:simplePos x="0" y="0"/>
            <wp:positionH relativeFrom="column">
              <wp:posOffset>335915</wp:posOffset>
            </wp:positionH>
            <wp:positionV relativeFrom="paragraph">
              <wp:posOffset>2762885</wp:posOffset>
            </wp:positionV>
            <wp:extent cx="4919980" cy="3620770"/>
            <wp:effectExtent l="0" t="0" r="0" b="0"/>
            <wp:wrapTopAndBottom/>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4919980" cy="3620770"/>
                    </a:xfrm>
                    <a:prstGeom prst="rect">
                      <a:avLst/>
                    </a:prstGeom>
                  </pic:spPr>
                </pic:pic>
              </a:graphicData>
            </a:graphic>
            <wp14:sizeRelH relativeFrom="margin">
              <wp14:pctWidth>0</wp14:pctWidth>
            </wp14:sizeRelH>
            <wp14:sizeRelV relativeFrom="margin">
              <wp14:pctHeight>0</wp14:pctHeight>
            </wp14:sizeRelV>
          </wp:anchor>
        </w:drawing>
      </w:r>
      <w:r w:rsidRPr="00160A2C">
        <w:rPr>
          <w:rFonts w:cs="B Nazanin"/>
          <w:noProof/>
          <w:color w:val="0070C0"/>
          <w:sz w:val="24"/>
          <w:szCs w:val="24"/>
        </w:rPr>
        <w:drawing>
          <wp:anchor distT="0" distB="0" distL="114300" distR="114300" simplePos="0" relativeHeight="251824128" behindDoc="0" locked="0" layoutInCell="1" allowOverlap="1" wp14:anchorId="3BF8315F" wp14:editId="3B8AE320">
            <wp:simplePos x="0" y="0"/>
            <wp:positionH relativeFrom="column">
              <wp:posOffset>0</wp:posOffset>
            </wp:positionH>
            <wp:positionV relativeFrom="paragraph">
              <wp:posOffset>-1803</wp:posOffset>
            </wp:positionV>
            <wp:extent cx="5714286" cy="2438095"/>
            <wp:effectExtent l="0" t="0" r="1270" b="635"/>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extLst>
                        <a:ext uri="{28A0092B-C50C-407E-A947-70E740481C1C}">
                          <a14:useLocalDpi xmlns:a14="http://schemas.microsoft.com/office/drawing/2010/main" val="0"/>
                        </a:ext>
                      </a:extLst>
                    </a:blip>
                    <a:stretch>
                      <a:fillRect/>
                    </a:stretch>
                  </pic:blipFill>
                  <pic:spPr>
                    <a:xfrm>
                      <a:off x="0" y="0"/>
                      <a:ext cx="5714286" cy="2438095"/>
                    </a:xfrm>
                    <a:prstGeom prst="rect">
                      <a:avLst/>
                    </a:prstGeom>
                  </pic:spPr>
                </pic:pic>
              </a:graphicData>
            </a:graphic>
          </wp:anchor>
        </w:drawing>
      </w:r>
      <w:r w:rsidRPr="00160A2C">
        <w:rPr>
          <w:rFonts w:cs="B Nazanin"/>
          <w:color w:val="0070C0"/>
          <w:sz w:val="24"/>
          <w:szCs w:val="24"/>
          <w:rtl/>
        </w:rPr>
        <w:t>نمودارها</w:t>
      </w:r>
      <w:r w:rsidRPr="00160A2C">
        <w:rPr>
          <w:rFonts w:cs="B Nazanin" w:hint="cs"/>
          <w:color w:val="0070C0"/>
          <w:sz w:val="24"/>
          <w:szCs w:val="24"/>
          <w:rtl/>
        </w:rPr>
        <w:t>ی</w:t>
      </w:r>
      <w:r w:rsidRPr="00160A2C">
        <w:rPr>
          <w:rFonts w:cs="B Nazanin"/>
          <w:color w:val="0070C0"/>
          <w:sz w:val="24"/>
          <w:szCs w:val="24"/>
          <w:rtl/>
        </w:rPr>
        <w:t xml:space="preserve"> </w:t>
      </w:r>
      <w:r w:rsidRPr="00160A2C">
        <w:rPr>
          <w:rFonts w:cs="B Nazanin" w:hint="cs"/>
          <w:color w:val="0070C0"/>
          <w:sz w:val="24"/>
          <w:szCs w:val="24"/>
          <w:rtl/>
        </w:rPr>
        <w:t>بامپ</w:t>
      </w:r>
      <w:r>
        <w:rPr>
          <w:rFonts w:cs="B Nazanin" w:hint="cs"/>
          <w:color w:val="0070C0"/>
          <w:sz w:val="24"/>
          <w:szCs w:val="24"/>
          <w:rtl/>
        </w:rPr>
        <w:t xml:space="preserve">، تغییر </w:t>
      </w:r>
      <w:r w:rsidRPr="00160A2C">
        <w:rPr>
          <w:rFonts w:cs="B Nazanin"/>
          <w:color w:val="0070C0"/>
          <w:sz w:val="24"/>
          <w:szCs w:val="24"/>
          <w:rtl/>
        </w:rPr>
        <w:t xml:space="preserve">در رتبه ها </w:t>
      </w:r>
      <w:r>
        <w:rPr>
          <w:rFonts w:cs="B Nazanin" w:hint="cs"/>
          <w:color w:val="0070C0"/>
          <w:sz w:val="24"/>
          <w:szCs w:val="24"/>
          <w:rtl/>
        </w:rPr>
        <w:t xml:space="preserve">در طول زمان </w:t>
      </w:r>
      <w:r w:rsidRPr="00160A2C">
        <w:rPr>
          <w:rFonts w:cs="B Nazanin"/>
          <w:color w:val="0070C0"/>
          <w:sz w:val="24"/>
          <w:szCs w:val="24"/>
          <w:rtl/>
        </w:rPr>
        <w:t>را نشان م</w:t>
      </w:r>
      <w:r w:rsidRPr="00160A2C">
        <w:rPr>
          <w:rFonts w:cs="B Nazanin" w:hint="cs"/>
          <w:color w:val="0070C0"/>
          <w:sz w:val="24"/>
          <w:szCs w:val="24"/>
          <w:rtl/>
        </w:rPr>
        <w:t>ی</w:t>
      </w:r>
      <w:r w:rsidRPr="00160A2C">
        <w:rPr>
          <w:rFonts w:cs="B Nazanin"/>
          <w:color w:val="0070C0"/>
          <w:sz w:val="24"/>
          <w:szCs w:val="24"/>
          <w:rtl/>
        </w:rPr>
        <w:t xml:space="preserve"> دهند</w:t>
      </w:r>
      <w:r w:rsidRPr="00160A2C">
        <w:rPr>
          <w:rFonts w:cs="B Nazanin"/>
          <w:color w:val="0070C0"/>
          <w:sz w:val="24"/>
          <w:szCs w:val="24"/>
        </w:rPr>
        <w:t>.</w:t>
      </w:r>
    </w:p>
    <w:p w14:paraId="0EF16798" w14:textId="77777777" w:rsidR="002E392D" w:rsidRPr="0037192A" w:rsidRDefault="002E392D" w:rsidP="008A2251">
      <w:pPr>
        <w:jc w:val="both"/>
        <w:rPr>
          <w:rFonts w:cs="Arial"/>
          <w:color w:val="000000" w:themeColor="text1"/>
          <w:sz w:val="28"/>
          <w:szCs w:val="28"/>
          <w:rtl/>
        </w:rPr>
      </w:pPr>
    </w:p>
    <w:p w14:paraId="5E1FEA6A" w14:textId="77777777" w:rsidR="002E392D" w:rsidRPr="00074C46" w:rsidRDefault="002E392D" w:rsidP="008A2251">
      <w:pPr>
        <w:jc w:val="center"/>
        <w:rPr>
          <w:rFonts w:cs="B Nazanin"/>
          <w:color w:val="0070C0"/>
          <w:sz w:val="24"/>
          <w:szCs w:val="24"/>
          <w:rtl/>
        </w:rPr>
      </w:pPr>
      <w:r w:rsidRPr="00074C46">
        <w:rPr>
          <w:rFonts w:cs="B Nazanin" w:hint="eastAsia"/>
          <w:color w:val="0070C0"/>
          <w:sz w:val="24"/>
          <w:szCs w:val="24"/>
          <w:rtl/>
        </w:rPr>
        <w:t>از</w:t>
      </w:r>
      <w:r w:rsidRPr="00074C46">
        <w:rPr>
          <w:rFonts w:cs="B Nazanin"/>
          <w:color w:val="0070C0"/>
          <w:sz w:val="24"/>
          <w:szCs w:val="24"/>
          <w:rtl/>
        </w:rPr>
        <w:t xml:space="preserve"> رنگ ، نشانگر داده </w:t>
      </w:r>
      <w:r w:rsidRPr="00074C46">
        <w:rPr>
          <w:rFonts w:cs="B Nazanin" w:hint="cs"/>
          <w:color w:val="0070C0"/>
          <w:sz w:val="24"/>
          <w:szCs w:val="24"/>
          <w:rtl/>
        </w:rPr>
        <w:t>ی</w:t>
      </w:r>
      <w:r w:rsidRPr="00074C46">
        <w:rPr>
          <w:rFonts w:cs="B Nazanin" w:hint="eastAsia"/>
          <w:color w:val="0070C0"/>
          <w:sz w:val="24"/>
          <w:szCs w:val="24"/>
          <w:rtl/>
        </w:rPr>
        <w:t>ا</w:t>
      </w:r>
      <w:r w:rsidRPr="00074C46">
        <w:rPr>
          <w:rFonts w:cs="B Nazanin"/>
          <w:color w:val="0070C0"/>
          <w:sz w:val="24"/>
          <w:szCs w:val="24"/>
          <w:rtl/>
        </w:rPr>
        <w:t xml:space="preserve"> ضخامت خط برا</w:t>
      </w:r>
      <w:r w:rsidRPr="00074C46">
        <w:rPr>
          <w:rFonts w:cs="B Nazanin" w:hint="cs"/>
          <w:color w:val="0070C0"/>
          <w:sz w:val="24"/>
          <w:szCs w:val="24"/>
          <w:rtl/>
        </w:rPr>
        <w:t>ی</w:t>
      </w:r>
      <w:r w:rsidRPr="00074C46">
        <w:rPr>
          <w:rFonts w:cs="B Nazanin"/>
          <w:color w:val="0070C0"/>
          <w:sz w:val="24"/>
          <w:szCs w:val="24"/>
          <w:rtl/>
        </w:rPr>
        <w:t xml:space="preserve"> </w:t>
      </w:r>
      <w:r>
        <w:rPr>
          <w:rFonts w:cs="B Nazanin" w:hint="cs"/>
          <w:color w:val="0070C0"/>
          <w:sz w:val="24"/>
          <w:szCs w:val="24"/>
          <w:rtl/>
        </w:rPr>
        <w:t>تاکید بر</w:t>
      </w:r>
      <w:r w:rsidRPr="00074C46">
        <w:rPr>
          <w:rFonts w:cs="B Nazanin" w:hint="cs"/>
          <w:color w:val="0070C0"/>
          <w:sz w:val="24"/>
          <w:szCs w:val="24"/>
          <w:rtl/>
        </w:rPr>
        <w:t xml:space="preserve"> مجموعه</w:t>
      </w:r>
      <w:r w:rsidRPr="00074C46">
        <w:rPr>
          <w:rFonts w:cs="B Nazanin"/>
          <w:color w:val="0070C0"/>
          <w:sz w:val="24"/>
          <w:szCs w:val="24"/>
          <w:rtl/>
        </w:rPr>
        <w:t xml:space="preserve"> داده ها</w:t>
      </w:r>
      <w:r w:rsidRPr="00074C46">
        <w:rPr>
          <w:rFonts w:cs="B Nazanin" w:hint="cs"/>
          <w:color w:val="0070C0"/>
          <w:sz w:val="24"/>
          <w:szCs w:val="24"/>
          <w:rtl/>
        </w:rPr>
        <w:t>ی</w:t>
      </w:r>
      <w:r w:rsidRPr="00074C46">
        <w:rPr>
          <w:rFonts w:cs="B Nazanin"/>
          <w:color w:val="0070C0"/>
          <w:sz w:val="24"/>
          <w:szCs w:val="24"/>
          <w:rtl/>
        </w:rPr>
        <w:t xml:space="preserve"> خاص استفاده کن</w:t>
      </w:r>
      <w:r w:rsidRPr="00074C46">
        <w:rPr>
          <w:rFonts w:cs="B Nazanin" w:hint="cs"/>
          <w:color w:val="0070C0"/>
          <w:sz w:val="24"/>
          <w:szCs w:val="24"/>
          <w:rtl/>
        </w:rPr>
        <w:t>ید</w:t>
      </w:r>
    </w:p>
    <w:p w14:paraId="0970C731" w14:textId="77777777" w:rsidR="002E392D" w:rsidRPr="0037192A" w:rsidRDefault="002E392D" w:rsidP="008A2251">
      <w:pPr>
        <w:jc w:val="both"/>
        <w:rPr>
          <w:rFonts w:cs="B Nazanin"/>
          <w:color w:val="000000" w:themeColor="text1"/>
          <w:sz w:val="28"/>
          <w:szCs w:val="28"/>
          <w:rtl/>
        </w:rPr>
      </w:pPr>
      <w:r>
        <w:rPr>
          <w:rFonts w:cs="B Nazanin" w:hint="cs"/>
          <w:color w:val="000000" w:themeColor="text1"/>
          <w:sz w:val="28"/>
          <w:szCs w:val="28"/>
          <w:rtl/>
        </w:rPr>
        <w:t xml:space="preserve">این </w:t>
      </w:r>
      <w:r w:rsidRPr="0037192A">
        <w:rPr>
          <w:rFonts w:cs="B Nazanin"/>
          <w:color w:val="000000" w:themeColor="text1"/>
          <w:sz w:val="28"/>
          <w:szCs w:val="28"/>
          <w:rtl/>
        </w:rPr>
        <w:t>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 xml:space="preserve">بامپ </w:t>
      </w:r>
      <w:r w:rsidRPr="0037192A">
        <w:rPr>
          <w:rFonts w:cs="B Nazanin"/>
          <w:color w:val="000000" w:themeColor="text1"/>
          <w:sz w:val="28"/>
          <w:szCs w:val="28"/>
          <w:rtl/>
        </w:rPr>
        <w:t>را با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بالا مقا</w:t>
      </w:r>
      <w:r w:rsidRPr="0037192A">
        <w:rPr>
          <w:rFonts w:cs="B Nazanin" w:hint="cs"/>
          <w:color w:val="000000" w:themeColor="text1"/>
          <w:sz w:val="28"/>
          <w:szCs w:val="28"/>
          <w:rtl/>
        </w:rPr>
        <w:t>ی</w:t>
      </w:r>
      <w:r w:rsidRPr="0037192A">
        <w:rPr>
          <w:rFonts w:cs="B Nazanin" w:hint="eastAsia"/>
          <w:color w:val="000000" w:themeColor="text1"/>
          <w:sz w:val="28"/>
          <w:szCs w:val="28"/>
          <w:rtl/>
        </w:rPr>
        <w:t>سه</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همه کشورها</w:t>
      </w:r>
      <w:r w:rsidRPr="0037192A">
        <w:rPr>
          <w:rFonts w:cs="B Nazanin" w:hint="cs"/>
          <w:color w:val="000000" w:themeColor="text1"/>
          <w:sz w:val="28"/>
          <w:szCs w:val="28"/>
          <w:rtl/>
        </w:rPr>
        <w:t>ی</w:t>
      </w:r>
      <w:r w:rsidRPr="0037192A">
        <w:rPr>
          <w:rFonts w:cs="B Nazanin"/>
          <w:color w:val="000000" w:themeColor="text1"/>
          <w:sz w:val="28"/>
          <w:szCs w:val="28"/>
        </w:rPr>
        <w:t xml:space="preserve"> </w:t>
      </w:r>
      <w:r w:rsidRPr="00C75D57">
        <w:rPr>
          <w:rFonts w:cs="B Nazanin"/>
          <w:color w:val="000000" w:themeColor="text1"/>
          <w:sz w:val="28"/>
          <w:szCs w:val="28"/>
          <w:rtl/>
        </w:rPr>
        <w:t>سازمان همکار</w:t>
      </w:r>
      <w:r w:rsidRPr="00C75D57">
        <w:rPr>
          <w:rFonts w:cs="B Nazanin" w:hint="cs"/>
          <w:color w:val="000000" w:themeColor="text1"/>
          <w:sz w:val="28"/>
          <w:szCs w:val="28"/>
          <w:rtl/>
        </w:rPr>
        <w:t>ی</w:t>
      </w:r>
      <w:r w:rsidRPr="00C75D57">
        <w:rPr>
          <w:rFonts w:cs="B Nazanin"/>
          <w:color w:val="000000" w:themeColor="text1"/>
          <w:sz w:val="28"/>
          <w:szCs w:val="28"/>
          <w:rtl/>
        </w:rPr>
        <w:t xml:space="preserve"> و توسعه اقتصاد</w:t>
      </w:r>
      <w:r w:rsidRPr="00C75D57">
        <w:rPr>
          <w:rFonts w:cs="B Nazanin" w:hint="cs"/>
          <w:color w:val="000000" w:themeColor="text1"/>
          <w:sz w:val="28"/>
          <w:szCs w:val="28"/>
          <w:rtl/>
        </w:rPr>
        <w:t>ی</w:t>
      </w:r>
      <w:r w:rsidRPr="00C75D57">
        <w:rPr>
          <w:rFonts w:cs="B Nazanin"/>
          <w:color w:val="000000" w:themeColor="text1"/>
          <w:sz w:val="28"/>
          <w:szCs w:val="28"/>
          <w:rtl/>
        </w:rPr>
        <w:t xml:space="preserve"> </w:t>
      </w:r>
      <w:r w:rsidRPr="0037192A">
        <w:rPr>
          <w:rFonts w:cs="B Nazanin"/>
          <w:color w:val="000000" w:themeColor="text1"/>
          <w:sz w:val="28"/>
          <w:szCs w:val="28"/>
          <w:rtl/>
        </w:rPr>
        <w:t>را به رنگ خاکستر</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و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و آلمان را با </w:t>
      </w:r>
      <w:r>
        <w:rPr>
          <w:rFonts w:cs="B Nazanin" w:hint="cs"/>
          <w:color w:val="000000" w:themeColor="text1"/>
          <w:sz w:val="28"/>
          <w:szCs w:val="28"/>
          <w:rtl/>
        </w:rPr>
        <w:t>رنگ روشن مشخص</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کند.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مورد</w:t>
      </w:r>
      <w:r>
        <w:rPr>
          <w:rFonts w:cs="B Nazanin" w:hint="cs"/>
          <w:color w:val="000000" w:themeColor="text1"/>
          <w:sz w:val="28"/>
          <w:szCs w:val="28"/>
          <w:rtl/>
        </w:rPr>
        <w:t>،</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بس</w:t>
      </w:r>
      <w:r w:rsidRPr="0037192A">
        <w:rPr>
          <w:rFonts w:cs="B Nazanin" w:hint="cs"/>
          <w:color w:val="000000" w:themeColor="text1"/>
          <w:sz w:val="28"/>
          <w:szCs w:val="28"/>
          <w:rtl/>
        </w:rPr>
        <w:t>ی</w:t>
      </w:r>
      <w:r w:rsidRPr="0037192A">
        <w:rPr>
          <w:rFonts w:cs="B Nazanin" w:hint="eastAsia"/>
          <w:color w:val="000000" w:themeColor="text1"/>
          <w:sz w:val="28"/>
          <w:szCs w:val="28"/>
          <w:rtl/>
        </w:rPr>
        <w:t>ار</w:t>
      </w:r>
      <w:r w:rsidRPr="0037192A">
        <w:rPr>
          <w:rFonts w:cs="B Nazanin"/>
          <w:color w:val="000000" w:themeColor="text1"/>
          <w:sz w:val="28"/>
          <w:szCs w:val="28"/>
          <w:rtl/>
        </w:rPr>
        <w:t xml:space="preserve"> بالاتر از </w:t>
      </w:r>
      <w:r>
        <w:rPr>
          <w:rFonts w:cs="B Nazanin" w:hint="cs"/>
          <w:color w:val="000000" w:themeColor="text1"/>
          <w:sz w:val="28"/>
          <w:szCs w:val="28"/>
          <w:rtl/>
        </w:rPr>
        <w:t>سایر</w:t>
      </w:r>
      <w:r w:rsidRPr="0037192A">
        <w:rPr>
          <w:rFonts w:cs="B Nazanin"/>
          <w:color w:val="000000" w:themeColor="text1"/>
          <w:sz w:val="28"/>
          <w:szCs w:val="28"/>
          <w:rtl/>
        </w:rPr>
        <w:t xml:space="preserve"> کشورها</w:t>
      </w:r>
      <w:r w:rsidRPr="0037192A">
        <w:rPr>
          <w:rFonts w:cs="B Nazanin" w:hint="cs"/>
          <w:color w:val="000000" w:themeColor="text1"/>
          <w:sz w:val="28"/>
          <w:szCs w:val="28"/>
          <w:rtl/>
        </w:rPr>
        <w:t>یی</w:t>
      </w:r>
      <w:r w:rsidRPr="0037192A">
        <w:rPr>
          <w:rFonts w:cs="B Nazanin"/>
          <w:color w:val="000000" w:themeColor="text1"/>
          <w:sz w:val="28"/>
          <w:szCs w:val="28"/>
          <w:rtl/>
        </w:rPr>
        <w:t xml:space="preserve"> قرار دارد که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xml:space="preserve"> در هم پ</w:t>
      </w:r>
      <w:r w:rsidRPr="0037192A">
        <w:rPr>
          <w:rFonts w:cs="B Nazanin" w:hint="cs"/>
          <w:color w:val="000000" w:themeColor="text1"/>
          <w:sz w:val="28"/>
          <w:szCs w:val="28"/>
          <w:rtl/>
        </w:rPr>
        <w:t>ی</w:t>
      </w:r>
      <w:r w:rsidRPr="0037192A">
        <w:rPr>
          <w:rFonts w:cs="B Nazanin" w:hint="eastAsia"/>
          <w:color w:val="000000" w:themeColor="text1"/>
          <w:sz w:val="28"/>
          <w:szCs w:val="28"/>
          <w:rtl/>
        </w:rPr>
        <w:t>چ</w:t>
      </w:r>
      <w:r w:rsidRPr="0037192A">
        <w:rPr>
          <w:rFonts w:cs="B Nazanin" w:hint="cs"/>
          <w:color w:val="000000" w:themeColor="text1"/>
          <w:sz w:val="28"/>
          <w:szCs w:val="28"/>
          <w:rtl/>
        </w:rPr>
        <w:t>ی</w:t>
      </w:r>
      <w:r w:rsidRPr="0037192A">
        <w:rPr>
          <w:rFonts w:cs="B Nazanin" w:hint="eastAsia"/>
          <w:color w:val="000000" w:themeColor="text1"/>
          <w:sz w:val="28"/>
          <w:szCs w:val="28"/>
          <w:rtl/>
        </w:rPr>
        <w:t>ده</w:t>
      </w:r>
      <w:r w:rsidRPr="0037192A">
        <w:rPr>
          <w:rFonts w:cs="B Nazanin"/>
          <w:color w:val="000000" w:themeColor="text1"/>
          <w:sz w:val="28"/>
          <w:szCs w:val="28"/>
          <w:rtl/>
        </w:rPr>
        <w:t xml:space="preserve"> به نظر </w:t>
      </w:r>
      <w:r w:rsidRPr="0037192A">
        <w:rPr>
          <w:rFonts w:cs="B Nazanin" w:hint="eastAsia"/>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رسند</w:t>
      </w:r>
      <w:r w:rsidRPr="0037192A">
        <w:rPr>
          <w:rFonts w:cs="B Nazanin"/>
          <w:color w:val="000000" w:themeColor="text1"/>
          <w:sz w:val="28"/>
          <w:szCs w:val="28"/>
        </w:rPr>
        <w:t>.</w:t>
      </w:r>
      <w:r w:rsidRPr="0037192A">
        <w:rPr>
          <w:rFonts w:cs="B Nazanin"/>
          <w:sz w:val="28"/>
          <w:szCs w:val="28"/>
          <w:rtl/>
        </w:rPr>
        <w:t xml:space="preserve"> </w:t>
      </w:r>
      <w:r>
        <w:rPr>
          <w:rFonts w:cs="B Nazanin" w:hint="cs"/>
          <w:color w:val="000000" w:themeColor="text1"/>
          <w:sz w:val="28"/>
          <w:szCs w:val="28"/>
          <w:rtl/>
        </w:rPr>
        <w:t>مثل همیشه</w:t>
      </w:r>
      <w:r w:rsidRPr="0037192A">
        <w:rPr>
          <w:rFonts w:cs="B Nazanin"/>
          <w:color w:val="000000" w:themeColor="text1"/>
          <w:sz w:val="28"/>
          <w:szCs w:val="28"/>
          <w:rtl/>
        </w:rPr>
        <w:t>، 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نمودار </w:t>
      </w:r>
      <w:r w:rsidRPr="0037192A">
        <w:rPr>
          <w:rFonts w:cs="B Nazanin" w:hint="cs"/>
          <w:color w:val="000000" w:themeColor="text1"/>
          <w:sz w:val="28"/>
          <w:szCs w:val="28"/>
          <w:rtl/>
        </w:rPr>
        <w:t>بامپ</w:t>
      </w:r>
      <w:r w:rsidRPr="0037192A">
        <w:rPr>
          <w:rFonts w:cs="B Nazanin"/>
          <w:color w:val="000000" w:themeColor="text1"/>
          <w:sz w:val="28"/>
          <w:szCs w:val="28"/>
          <w:rtl/>
        </w:rPr>
        <w:t xml:space="preserve"> و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نوعی</w:t>
      </w:r>
      <w:r w:rsidRPr="0037192A">
        <w:rPr>
          <w:rFonts w:cs="B Nazanin"/>
          <w:color w:val="000000" w:themeColor="text1"/>
          <w:sz w:val="28"/>
          <w:szCs w:val="28"/>
          <w:rtl/>
        </w:rPr>
        <w:t xml:space="preserve"> مبادله وجود دارد: در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استاندارد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تفاوت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نسب</w:t>
      </w:r>
      <w:r w:rsidRPr="0037192A">
        <w:rPr>
          <w:rFonts w:cs="B Nazanin" w:hint="cs"/>
          <w:color w:val="000000" w:themeColor="text1"/>
          <w:sz w:val="28"/>
          <w:szCs w:val="28"/>
          <w:rtl/>
        </w:rPr>
        <w:t>ی</w:t>
      </w:r>
      <w:r w:rsidRPr="0037192A">
        <w:rPr>
          <w:rFonts w:cs="B Nazanin"/>
          <w:color w:val="000000" w:themeColor="text1"/>
          <w:sz w:val="28"/>
          <w:szCs w:val="28"/>
          <w:rtl/>
        </w:rPr>
        <w:t xml:space="preserve"> 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w:t>
      </w:r>
      <w:r w:rsidRPr="0037192A">
        <w:rPr>
          <w:rFonts w:cs="B Nazanin" w:hint="cs"/>
          <w:color w:val="000000" w:themeColor="text1"/>
          <w:sz w:val="28"/>
          <w:szCs w:val="28"/>
          <w:rtl/>
        </w:rPr>
        <w:lastRenderedPageBreak/>
        <w:t xml:space="preserve">مجموعه ها </w:t>
      </w:r>
      <w:r w:rsidRPr="0037192A">
        <w:rPr>
          <w:rFonts w:cs="B Nazanin"/>
          <w:color w:val="000000" w:themeColor="text1"/>
          <w:sz w:val="28"/>
          <w:szCs w:val="28"/>
          <w:rtl/>
        </w:rPr>
        <w:t>را مشاهده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اما به هم چسب</w:t>
      </w:r>
      <w:r w:rsidRPr="0037192A">
        <w:rPr>
          <w:rFonts w:cs="B Nazanin" w:hint="cs"/>
          <w:color w:val="000000" w:themeColor="text1"/>
          <w:sz w:val="28"/>
          <w:szCs w:val="28"/>
          <w:rtl/>
        </w:rPr>
        <w:t>ی</w:t>
      </w:r>
      <w:r w:rsidRPr="0037192A">
        <w:rPr>
          <w:rFonts w:cs="B Nazanin" w:hint="eastAsia"/>
          <w:color w:val="000000" w:themeColor="text1"/>
          <w:sz w:val="28"/>
          <w:szCs w:val="28"/>
          <w:rtl/>
        </w:rPr>
        <w:t>ده</w:t>
      </w:r>
      <w:r w:rsidRPr="0037192A">
        <w:rPr>
          <w:rFonts w:cs="B Nazanin"/>
          <w:color w:val="000000" w:themeColor="text1"/>
          <w:sz w:val="28"/>
          <w:szCs w:val="28"/>
          <w:rtl/>
        </w:rPr>
        <w:t xml:space="preserve"> اند و </w:t>
      </w:r>
      <w:r>
        <w:rPr>
          <w:rFonts w:cs="B Nazanin" w:hint="cs"/>
          <w:color w:val="000000" w:themeColor="text1"/>
          <w:sz w:val="28"/>
          <w:szCs w:val="28"/>
          <w:rtl/>
        </w:rPr>
        <w:t>تفکیک آن</w:t>
      </w:r>
      <w:r>
        <w:rPr>
          <w:rFonts w:cs="B Nazanin"/>
          <w:color w:val="000000" w:themeColor="text1"/>
          <w:sz w:val="28"/>
          <w:szCs w:val="28"/>
          <w:rtl/>
        </w:rPr>
        <w:softHyphen/>
      </w:r>
      <w:r>
        <w:rPr>
          <w:rFonts w:cs="B Nazanin" w:hint="cs"/>
          <w:color w:val="000000" w:themeColor="text1"/>
          <w:sz w:val="28"/>
          <w:szCs w:val="28"/>
          <w:rtl/>
        </w:rPr>
        <w:t xml:space="preserve">ها از هم </w:t>
      </w:r>
      <w:r w:rsidRPr="0037192A">
        <w:rPr>
          <w:rFonts w:cs="B Nazanin"/>
          <w:color w:val="000000" w:themeColor="text1"/>
          <w:sz w:val="28"/>
          <w:szCs w:val="28"/>
          <w:rtl/>
        </w:rPr>
        <w:t xml:space="preserve">سخت است. در نمودار </w:t>
      </w:r>
      <w:r>
        <w:rPr>
          <w:rFonts w:cs="B Nazanin" w:hint="cs"/>
          <w:color w:val="000000" w:themeColor="text1"/>
          <w:sz w:val="28"/>
          <w:szCs w:val="28"/>
          <w:rtl/>
        </w:rPr>
        <w:t>بامپ</w:t>
      </w:r>
      <w:r w:rsidRPr="0037192A">
        <w:rPr>
          <w:rFonts w:cs="B Nazanin"/>
          <w:color w:val="000000" w:themeColor="text1"/>
          <w:sz w:val="28"/>
          <w:szCs w:val="28"/>
          <w:rtl/>
        </w:rPr>
        <w:t>، نم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تفاوت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نسب</w:t>
      </w:r>
      <w:r w:rsidRPr="0037192A">
        <w:rPr>
          <w:rFonts w:cs="B Nazanin" w:hint="cs"/>
          <w:color w:val="000000" w:themeColor="text1"/>
          <w:sz w:val="28"/>
          <w:szCs w:val="28"/>
          <w:rtl/>
        </w:rPr>
        <w:t>ی</w:t>
      </w:r>
      <w:r w:rsidRPr="0037192A">
        <w:rPr>
          <w:rFonts w:cs="B Nazanin"/>
          <w:color w:val="000000" w:themeColor="text1"/>
          <w:sz w:val="28"/>
          <w:szCs w:val="28"/>
          <w:rtl/>
        </w:rPr>
        <w:t xml:space="preserve"> را </w:t>
      </w:r>
      <w:r>
        <w:rPr>
          <w:rFonts w:cs="B Nazanin" w:hint="cs"/>
          <w:color w:val="000000" w:themeColor="text1"/>
          <w:sz w:val="28"/>
          <w:szCs w:val="28"/>
          <w:rtl/>
        </w:rPr>
        <w:t>مشاهده کنیم</w:t>
      </w:r>
      <w:r w:rsidRPr="0037192A">
        <w:rPr>
          <w:rFonts w:cs="B Nazanin"/>
          <w:color w:val="000000" w:themeColor="text1"/>
          <w:sz w:val="28"/>
          <w:szCs w:val="28"/>
          <w:rtl/>
        </w:rPr>
        <w:t>، اما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رتبه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نسب</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بب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w:t>
      </w:r>
    </w:p>
    <w:p w14:paraId="46965EBE" w14:textId="7D22AFEA" w:rsidR="002E392D" w:rsidRDefault="002E392D" w:rsidP="008A2251">
      <w:pPr>
        <w:jc w:val="both"/>
        <w:rPr>
          <w:rFonts w:cs="B Nazanin"/>
          <w:color w:val="000000" w:themeColor="text1"/>
          <w:sz w:val="28"/>
          <w:szCs w:val="28"/>
          <w:rtl/>
        </w:rPr>
      </w:pPr>
      <w:r w:rsidRPr="0037192A">
        <w:rPr>
          <w:rFonts w:cs="B Nazanin"/>
          <w:noProof/>
          <w:sz w:val="28"/>
          <w:szCs w:val="28"/>
        </w:rPr>
        <w:drawing>
          <wp:anchor distT="0" distB="0" distL="114300" distR="114300" simplePos="0" relativeHeight="251836416" behindDoc="0" locked="0" layoutInCell="1" allowOverlap="1" wp14:anchorId="5A3825C1" wp14:editId="370D42DE">
            <wp:simplePos x="0" y="0"/>
            <wp:positionH relativeFrom="margin">
              <wp:posOffset>1179830</wp:posOffset>
            </wp:positionH>
            <wp:positionV relativeFrom="paragraph">
              <wp:posOffset>1424305</wp:posOffset>
            </wp:positionV>
            <wp:extent cx="4030345" cy="3634105"/>
            <wp:effectExtent l="0" t="0" r="8255" b="4445"/>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4030345" cy="3634105"/>
                    </a:xfrm>
                    <a:prstGeom prst="rect">
                      <a:avLst/>
                    </a:prstGeom>
                  </pic:spPr>
                </pic:pic>
              </a:graphicData>
            </a:graphic>
            <wp14:sizeRelH relativeFrom="margin">
              <wp14:pctWidth>0</wp14:pctWidth>
            </wp14:sizeRelH>
            <wp14:sizeRelV relativeFrom="margin">
              <wp14:pctHeight>0</wp14:pctHeight>
            </wp14:sizeRelV>
          </wp:anchor>
        </w:drawing>
      </w:r>
      <w:r>
        <w:rPr>
          <w:rFonts w:cs="B Nazanin" w:hint="cs"/>
          <w:noProof/>
          <w:sz w:val="28"/>
          <w:szCs w:val="28"/>
          <w:rtl/>
        </w:rPr>
        <w:t>یکی از اقسام</w:t>
      </w:r>
      <w:r w:rsidRPr="0037192A">
        <w:rPr>
          <w:rFonts w:cs="B Nazanin"/>
          <w:color w:val="000000" w:themeColor="text1"/>
          <w:sz w:val="28"/>
          <w:szCs w:val="28"/>
          <w:rtl/>
        </w:rPr>
        <w:t xml:space="preserve"> نمودار </w:t>
      </w:r>
      <w:r w:rsidRPr="0037192A">
        <w:rPr>
          <w:rFonts w:cs="B Nazanin" w:hint="cs"/>
          <w:color w:val="000000" w:themeColor="text1"/>
          <w:sz w:val="28"/>
          <w:szCs w:val="28"/>
          <w:rtl/>
        </w:rPr>
        <w:t>بامپ</w:t>
      </w:r>
      <w:r>
        <w:rPr>
          <w:rFonts w:cs="B Nazanin" w:hint="cs"/>
          <w:color w:val="000000" w:themeColor="text1"/>
          <w:sz w:val="28"/>
          <w:szCs w:val="28"/>
          <w:rtl/>
        </w:rPr>
        <w:t>،</w:t>
      </w:r>
      <w:r w:rsidRPr="0037192A">
        <w:rPr>
          <w:rFonts w:cs="B Nazanin" w:hint="cs"/>
          <w:color w:val="000000" w:themeColor="text1"/>
          <w:sz w:val="28"/>
          <w:szCs w:val="28"/>
          <w:rtl/>
        </w:rPr>
        <w:t xml:space="preserve"> </w:t>
      </w:r>
      <w:r>
        <w:rPr>
          <w:rFonts w:cs="B Nazanin" w:hint="cs"/>
          <w:color w:val="000000" w:themeColor="text1"/>
          <w:sz w:val="28"/>
          <w:szCs w:val="28"/>
          <w:rtl/>
        </w:rPr>
        <w:t>جلوه روبان</w:t>
      </w:r>
      <w:r>
        <w:rPr>
          <w:rStyle w:val="FootnoteReference"/>
          <w:rFonts w:cs="B Nazanin"/>
          <w:color w:val="000000" w:themeColor="text1"/>
          <w:sz w:val="28"/>
          <w:szCs w:val="28"/>
          <w:rtl/>
        </w:rPr>
        <w:footnoteReference w:id="181"/>
      </w:r>
      <w:r w:rsidRPr="0037192A">
        <w:rPr>
          <w:rFonts w:cs="B Nazanin"/>
          <w:color w:val="000000" w:themeColor="text1"/>
          <w:sz w:val="28"/>
          <w:szCs w:val="28"/>
          <w:rtl/>
        </w:rPr>
        <w:t xml:space="preserve"> است.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xml:space="preserve">، علاوه بر رتبه، </w:t>
      </w:r>
      <w:r>
        <w:rPr>
          <w:rFonts w:cs="B Nazanin" w:hint="cs"/>
          <w:color w:val="000000" w:themeColor="text1"/>
          <w:sz w:val="28"/>
          <w:szCs w:val="28"/>
          <w:rtl/>
        </w:rPr>
        <w:t xml:space="preserve">اندازه </w:t>
      </w:r>
      <w:r w:rsidRPr="0037192A">
        <w:rPr>
          <w:rFonts w:cs="B Nazanin"/>
          <w:color w:val="000000" w:themeColor="text1"/>
          <w:sz w:val="28"/>
          <w:szCs w:val="28"/>
          <w:rtl/>
        </w:rPr>
        <w:t xml:space="preserve">عرض نوارها </w:t>
      </w:r>
      <w:r>
        <w:rPr>
          <w:rFonts w:cs="B Nazanin" w:hint="cs"/>
          <w:color w:val="000000" w:themeColor="text1"/>
          <w:sz w:val="28"/>
          <w:szCs w:val="28"/>
          <w:rtl/>
        </w:rPr>
        <w:t>متناسب با</w:t>
      </w:r>
      <w:r w:rsidRPr="0037192A">
        <w:rPr>
          <w:rFonts w:cs="B Nazanin"/>
          <w:color w:val="000000" w:themeColor="text1"/>
          <w:sz w:val="28"/>
          <w:szCs w:val="28"/>
          <w:rtl/>
        </w:rPr>
        <w:t xml:space="preserve">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واقع</w:t>
      </w:r>
      <w:r w:rsidRPr="0037192A">
        <w:rPr>
          <w:rFonts w:cs="B Nazanin" w:hint="cs"/>
          <w:color w:val="000000" w:themeColor="text1"/>
          <w:sz w:val="28"/>
          <w:szCs w:val="28"/>
          <w:rtl/>
        </w:rPr>
        <w:t>ی</w:t>
      </w:r>
      <w:r w:rsidRPr="0037192A">
        <w:rPr>
          <w:rFonts w:cs="B Nazanin"/>
          <w:color w:val="000000" w:themeColor="text1"/>
          <w:sz w:val="28"/>
          <w:szCs w:val="28"/>
          <w:rtl/>
        </w:rPr>
        <w:t xml:space="preserve"> داده ها </w:t>
      </w:r>
      <w:r>
        <w:rPr>
          <w:rFonts w:cs="B Nazanin" w:hint="cs"/>
          <w:color w:val="000000" w:themeColor="text1"/>
          <w:sz w:val="28"/>
          <w:szCs w:val="28"/>
          <w:rtl/>
        </w:rPr>
        <w:t>است</w:t>
      </w:r>
      <w:r w:rsidRPr="0037192A">
        <w:rPr>
          <w:rFonts w:cs="B Nazanin"/>
          <w:color w:val="000000" w:themeColor="text1"/>
          <w:sz w:val="28"/>
          <w:szCs w:val="28"/>
          <w:rtl/>
        </w:rPr>
        <w:t xml:space="preserve">. مانند </w:t>
      </w:r>
      <w:r w:rsidRPr="0037192A">
        <w:rPr>
          <w:rFonts w:cs="B Nazanin" w:hint="cs"/>
          <w:color w:val="000000" w:themeColor="text1"/>
          <w:sz w:val="28"/>
          <w:szCs w:val="28"/>
          <w:rtl/>
        </w:rPr>
        <w:t>نمودارهای جریان</w:t>
      </w:r>
      <w:r>
        <w:rPr>
          <w:rFonts w:cs="B Nazanin" w:hint="cs"/>
          <w:color w:val="000000" w:themeColor="text1"/>
          <w:sz w:val="28"/>
          <w:szCs w:val="28"/>
          <w:rtl/>
        </w:rPr>
        <w:t xml:space="preserve"> </w:t>
      </w:r>
      <w:r w:rsidRPr="0037192A">
        <w:rPr>
          <w:rFonts w:cs="B Nazanin"/>
          <w:color w:val="000000" w:themeColor="text1"/>
          <w:sz w:val="28"/>
          <w:szCs w:val="28"/>
          <w:rtl/>
        </w:rPr>
        <w:t>که بعداً خواه</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رو</w:t>
      </w:r>
      <w:r w:rsidRPr="0037192A">
        <w:rPr>
          <w:rFonts w:cs="B Nazanin" w:hint="cs"/>
          <w:color w:val="000000" w:themeColor="text1"/>
          <w:sz w:val="28"/>
          <w:szCs w:val="28"/>
          <w:rtl/>
        </w:rPr>
        <w:t>ی</w:t>
      </w:r>
      <w:r w:rsidRPr="0037192A">
        <w:rPr>
          <w:rFonts w:cs="B Nazanin" w:hint="eastAsia"/>
          <w:color w:val="000000" w:themeColor="text1"/>
          <w:sz w:val="28"/>
          <w:szCs w:val="28"/>
          <w:rtl/>
        </w:rPr>
        <w:t>کرد</w:t>
      </w:r>
      <w:r>
        <w:rPr>
          <w:rFonts w:cs="B Nazanin" w:hint="cs"/>
          <w:color w:val="000000" w:themeColor="text1"/>
          <w:sz w:val="28"/>
          <w:szCs w:val="28"/>
          <w:rtl/>
        </w:rPr>
        <w:t>،</w:t>
      </w:r>
      <w:r w:rsidRPr="0037192A">
        <w:rPr>
          <w:rFonts w:cs="B Nazanin"/>
          <w:color w:val="000000" w:themeColor="text1"/>
          <w:sz w:val="28"/>
          <w:szCs w:val="28"/>
          <w:rtl/>
        </w:rPr>
        <w:t xml:space="preserve"> ظاهر</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طبیعی</w:t>
      </w:r>
      <w:r>
        <w:rPr>
          <w:rFonts w:cs="B Nazanin"/>
          <w:color w:val="000000" w:themeColor="text1"/>
          <w:sz w:val="28"/>
          <w:szCs w:val="28"/>
          <w:rtl/>
        </w:rPr>
        <w:softHyphen/>
      </w:r>
      <w:r w:rsidRPr="0037192A">
        <w:rPr>
          <w:rFonts w:cs="B Nazanin" w:hint="cs"/>
          <w:color w:val="000000" w:themeColor="text1"/>
          <w:sz w:val="28"/>
          <w:szCs w:val="28"/>
          <w:rtl/>
        </w:rPr>
        <w:t>تر</w:t>
      </w:r>
      <w:r w:rsidRPr="0037192A">
        <w:rPr>
          <w:rFonts w:cs="B Nazanin"/>
          <w:color w:val="000000" w:themeColor="text1"/>
          <w:sz w:val="28"/>
          <w:szCs w:val="28"/>
          <w:rtl/>
        </w:rPr>
        <w:t xml:space="preserve"> و روانتر</w:t>
      </w:r>
      <w:r w:rsidRPr="0037192A">
        <w:rPr>
          <w:rFonts w:cs="B Nazanin" w:hint="cs"/>
          <w:color w:val="000000" w:themeColor="text1"/>
          <w:sz w:val="28"/>
          <w:szCs w:val="28"/>
          <w:rtl/>
        </w:rPr>
        <w:t xml:space="preserve"> </w:t>
      </w:r>
      <w:r w:rsidRPr="0037192A">
        <w:rPr>
          <w:rFonts w:cs="B Nazanin"/>
          <w:color w:val="000000" w:themeColor="text1"/>
          <w:sz w:val="28"/>
          <w:szCs w:val="28"/>
          <w:rtl/>
        </w:rPr>
        <w:t>دارد.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نمودا</w:t>
      </w:r>
      <w:r w:rsidRPr="0037192A">
        <w:rPr>
          <w:rFonts w:cs="B Nazanin" w:hint="cs"/>
          <w:color w:val="000000" w:themeColor="text1"/>
          <w:sz w:val="28"/>
          <w:szCs w:val="28"/>
          <w:rtl/>
        </w:rPr>
        <w:t>ر</w:t>
      </w:r>
      <w:r>
        <w:rPr>
          <w:rFonts w:cs="B Nazanin" w:hint="cs"/>
          <w:color w:val="000000" w:themeColor="text1"/>
          <w:sz w:val="28"/>
          <w:szCs w:val="28"/>
          <w:rtl/>
        </w:rPr>
        <w:t xml:space="preserve"> از</w:t>
      </w:r>
      <w:r w:rsidRPr="0037192A">
        <w:rPr>
          <w:rFonts w:cs="B Nazanin" w:hint="cs"/>
          <w:color w:val="000000" w:themeColor="text1"/>
          <w:sz w:val="28"/>
          <w:szCs w:val="28"/>
          <w:rtl/>
        </w:rPr>
        <w:t xml:space="preserve"> </w:t>
      </w:r>
      <w:r w:rsidR="00AA434C" w:rsidRPr="002C3B91">
        <w:rPr>
          <w:rFonts w:cs="B Nazanin"/>
          <w:color w:val="000000" w:themeColor="text1"/>
          <w:sz w:val="28"/>
          <w:szCs w:val="28"/>
          <w:rtl/>
        </w:rPr>
        <w:t>برل</w:t>
      </w:r>
      <w:r w:rsidR="00AA434C" w:rsidRPr="002C3B91">
        <w:rPr>
          <w:rFonts w:cs="B Nazanin" w:hint="cs"/>
          <w:color w:val="000000" w:themeColor="text1"/>
          <w:sz w:val="28"/>
          <w:szCs w:val="28"/>
          <w:rtl/>
        </w:rPr>
        <w:t>ی</w:t>
      </w:r>
      <w:r w:rsidR="00AA434C" w:rsidRPr="002C3B91">
        <w:rPr>
          <w:rFonts w:cs="B Nazanin" w:hint="eastAsia"/>
          <w:color w:val="000000" w:themeColor="text1"/>
          <w:sz w:val="28"/>
          <w:szCs w:val="28"/>
          <w:rtl/>
        </w:rPr>
        <w:t>نر</w:t>
      </w:r>
      <w:r w:rsidR="00AA434C" w:rsidRPr="002C3B91">
        <w:rPr>
          <w:rFonts w:cs="B Nazanin"/>
          <w:color w:val="000000" w:themeColor="text1"/>
          <w:sz w:val="28"/>
          <w:szCs w:val="28"/>
          <w:rtl/>
        </w:rPr>
        <w:t xml:space="preserve"> مورگنپست </w:t>
      </w:r>
      <w:r>
        <w:rPr>
          <w:rStyle w:val="FootnoteReference"/>
          <w:rFonts w:cs="B Nazanin"/>
          <w:color w:val="000000" w:themeColor="text1"/>
          <w:sz w:val="28"/>
          <w:szCs w:val="28"/>
          <w:rtl/>
        </w:rPr>
        <w:footnoteReference w:id="182"/>
      </w:r>
      <w:r>
        <w:rPr>
          <w:rFonts w:cs="B Nazanin" w:hint="cs"/>
          <w:color w:val="000000" w:themeColor="text1"/>
          <w:sz w:val="28"/>
          <w:szCs w:val="28"/>
          <w:rtl/>
        </w:rPr>
        <w:t xml:space="preserve">، </w:t>
      </w:r>
      <w:r w:rsidRPr="0037192A">
        <w:rPr>
          <w:rFonts w:cs="B Nazanin"/>
          <w:color w:val="000000" w:themeColor="text1"/>
          <w:sz w:val="28"/>
          <w:szCs w:val="28"/>
        </w:rPr>
        <w:t xml:space="preserve"> </w:t>
      </w:r>
      <w:r w:rsidRPr="0037192A">
        <w:rPr>
          <w:rFonts w:cs="B Nazanin"/>
          <w:color w:val="000000" w:themeColor="text1"/>
          <w:sz w:val="28"/>
          <w:szCs w:val="28"/>
          <w:rtl/>
        </w:rPr>
        <w:t>رتبه، م</w:t>
      </w:r>
      <w:r w:rsidRPr="0037192A">
        <w:rPr>
          <w:rFonts w:cs="B Nazanin" w:hint="cs"/>
          <w:color w:val="000000" w:themeColor="text1"/>
          <w:sz w:val="28"/>
          <w:szCs w:val="28"/>
          <w:rtl/>
        </w:rPr>
        <w:t>ی</w:t>
      </w:r>
      <w:r w:rsidRPr="0037192A">
        <w:rPr>
          <w:rFonts w:cs="B Nazanin" w:hint="eastAsia"/>
          <w:color w:val="000000" w:themeColor="text1"/>
          <w:sz w:val="28"/>
          <w:szCs w:val="28"/>
          <w:rtl/>
        </w:rPr>
        <w:t>زان</w:t>
      </w:r>
      <w:r w:rsidRPr="0037192A">
        <w:rPr>
          <w:rFonts w:cs="B Nazanin"/>
          <w:color w:val="000000" w:themeColor="text1"/>
          <w:sz w:val="28"/>
          <w:szCs w:val="28"/>
          <w:rtl/>
        </w:rPr>
        <w:t xml:space="preserve"> و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Pr>
          <w:rFonts w:cs="B Nazanin" w:hint="cs"/>
          <w:color w:val="000000" w:themeColor="text1"/>
          <w:sz w:val="28"/>
          <w:szCs w:val="28"/>
          <w:rtl/>
        </w:rPr>
        <w:t xml:space="preserve"> در</w:t>
      </w:r>
      <w:r w:rsidRPr="0037192A">
        <w:rPr>
          <w:rFonts w:cs="B Nazanin"/>
          <w:color w:val="000000" w:themeColor="text1"/>
          <w:sz w:val="28"/>
          <w:szCs w:val="28"/>
          <w:rtl/>
        </w:rPr>
        <w:t xml:space="preserve"> احساسات مختلف پ</w:t>
      </w:r>
      <w:r w:rsidRPr="0037192A">
        <w:rPr>
          <w:rFonts w:cs="B Nazanin" w:hint="cs"/>
          <w:color w:val="000000" w:themeColor="text1"/>
          <w:sz w:val="28"/>
          <w:szCs w:val="28"/>
          <w:rtl/>
        </w:rPr>
        <w:t>ی</w:t>
      </w:r>
      <w:r w:rsidRPr="0037192A">
        <w:rPr>
          <w:rFonts w:cs="B Nazanin" w:hint="eastAsia"/>
          <w:color w:val="000000" w:themeColor="text1"/>
          <w:sz w:val="28"/>
          <w:szCs w:val="28"/>
          <w:rtl/>
        </w:rPr>
        <w:t>رامون</w:t>
      </w:r>
      <w:r w:rsidRPr="0037192A">
        <w:rPr>
          <w:rFonts w:cs="B Nazanin"/>
          <w:color w:val="000000" w:themeColor="text1"/>
          <w:sz w:val="28"/>
          <w:szCs w:val="28"/>
          <w:rtl/>
        </w:rPr>
        <w:t xml:space="preserve"> مشکلات س</w:t>
      </w:r>
      <w:r w:rsidRPr="0037192A">
        <w:rPr>
          <w:rFonts w:cs="B Nazanin" w:hint="cs"/>
          <w:color w:val="000000" w:themeColor="text1"/>
          <w:sz w:val="28"/>
          <w:szCs w:val="28"/>
          <w:rtl/>
        </w:rPr>
        <w:t>ی</w:t>
      </w:r>
      <w:r w:rsidRPr="0037192A">
        <w:rPr>
          <w:rFonts w:cs="B Nazanin" w:hint="eastAsia"/>
          <w:color w:val="000000" w:themeColor="text1"/>
          <w:sz w:val="28"/>
          <w:szCs w:val="28"/>
          <w:rtl/>
        </w:rPr>
        <w:t>اس</w:t>
      </w:r>
      <w:r w:rsidRPr="0037192A">
        <w:rPr>
          <w:rFonts w:cs="B Nazanin" w:hint="cs"/>
          <w:color w:val="000000" w:themeColor="text1"/>
          <w:sz w:val="28"/>
          <w:szCs w:val="28"/>
          <w:rtl/>
        </w:rPr>
        <w:t>ی</w:t>
      </w:r>
      <w:r w:rsidRPr="0037192A">
        <w:rPr>
          <w:rFonts w:cs="B Nazanin"/>
          <w:color w:val="000000" w:themeColor="text1"/>
          <w:sz w:val="28"/>
          <w:szCs w:val="28"/>
          <w:rtl/>
        </w:rPr>
        <w:t xml:space="preserve"> در آلمان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w:t>
      </w:r>
      <w:r w:rsidRPr="0037192A">
        <w:rPr>
          <w:rFonts w:cs="B Nazanin"/>
          <w:color w:val="000000" w:themeColor="text1"/>
          <w:sz w:val="28"/>
          <w:szCs w:val="28"/>
        </w:rPr>
        <w:t>.</w:t>
      </w:r>
    </w:p>
    <w:p w14:paraId="11BD84DB" w14:textId="77777777" w:rsidR="002E392D" w:rsidRPr="001B2058" w:rsidRDefault="002E392D" w:rsidP="008A2251">
      <w:pPr>
        <w:jc w:val="center"/>
        <w:rPr>
          <w:rFonts w:cs="B Nazanin"/>
          <w:color w:val="0070C0"/>
          <w:sz w:val="24"/>
          <w:szCs w:val="24"/>
          <w:rtl/>
        </w:rPr>
      </w:pPr>
      <w:r>
        <w:rPr>
          <w:rFonts w:cs="B Nazanin" w:hint="cs"/>
          <w:color w:val="0070C0"/>
          <w:sz w:val="24"/>
          <w:szCs w:val="24"/>
          <w:rtl/>
        </w:rPr>
        <w:t>جلوه روبان، یکی از اقسام</w:t>
      </w:r>
      <w:r w:rsidRPr="001B2058">
        <w:rPr>
          <w:rFonts w:cs="B Nazanin"/>
          <w:color w:val="0070C0"/>
          <w:sz w:val="24"/>
          <w:szCs w:val="24"/>
          <w:rtl/>
        </w:rPr>
        <w:t xml:space="preserve"> نمودار </w:t>
      </w:r>
      <w:r w:rsidRPr="001B2058">
        <w:rPr>
          <w:rFonts w:cs="B Nazanin" w:hint="cs"/>
          <w:color w:val="0070C0"/>
          <w:sz w:val="24"/>
          <w:szCs w:val="24"/>
          <w:rtl/>
        </w:rPr>
        <w:t>بامپ</w:t>
      </w:r>
      <w:r w:rsidRPr="001B2058">
        <w:rPr>
          <w:rFonts w:cs="B Nazanin"/>
          <w:color w:val="0070C0"/>
          <w:sz w:val="24"/>
          <w:szCs w:val="24"/>
          <w:rtl/>
        </w:rPr>
        <w:t xml:space="preserve"> استاندارد است. عنوان نمودار</w:t>
      </w:r>
      <w:r>
        <w:rPr>
          <w:rFonts w:cs="B Nazanin" w:hint="cs"/>
          <w:color w:val="0070C0"/>
          <w:sz w:val="24"/>
          <w:szCs w:val="24"/>
          <w:rtl/>
        </w:rPr>
        <w:t xml:space="preserve"> </w:t>
      </w:r>
      <w:r w:rsidRPr="001B2058">
        <w:rPr>
          <w:rFonts w:cs="B Nazanin" w:hint="cs"/>
          <w:color w:val="0070C0"/>
          <w:sz w:val="24"/>
          <w:szCs w:val="24"/>
          <w:rtl/>
        </w:rPr>
        <w:t>برلینر کمورگان</w:t>
      </w:r>
      <w:r>
        <w:rPr>
          <w:rFonts w:cs="B Nazanin"/>
          <w:color w:val="0070C0"/>
          <w:sz w:val="24"/>
          <w:szCs w:val="24"/>
          <w:rtl/>
        </w:rPr>
        <w:softHyphen/>
      </w:r>
      <w:r w:rsidRPr="001B2058">
        <w:rPr>
          <w:rFonts w:cs="B Nazanin" w:hint="cs"/>
          <w:color w:val="0070C0"/>
          <w:sz w:val="24"/>
          <w:szCs w:val="24"/>
          <w:rtl/>
        </w:rPr>
        <w:t xml:space="preserve">پست </w:t>
      </w:r>
      <w:r w:rsidRPr="001B2058">
        <w:rPr>
          <w:rFonts w:cs="B Nazanin"/>
          <w:color w:val="0070C0"/>
          <w:sz w:val="24"/>
          <w:szCs w:val="24"/>
          <w:rtl/>
        </w:rPr>
        <w:t>به ا</w:t>
      </w:r>
      <w:r w:rsidRPr="001B2058">
        <w:rPr>
          <w:rFonts w:cs="B Nazanin" w:hint="cs"/>
          <w:color w:val="0070C0"/>
          <w:sz w:val="24"/>
          <w:szCs w:val="24"/>
          <w:rtl/>
        </w:rPr>
        <w:t>ی</w:t>
      </w:r>
      <w:r w:rsidRPr="001B2058">
        <w:rPr>
          <w:rFonts w:cs="B Nazanin" w:hint="eastAsia"/>
          <w:color w:val="0070C0"/>
          <w:sz w:val="24"/>
          <w:szCs w:val="24"/>
          <w:rtl/>
        </w:rPr>
        <w:t>ن</w:t>
      </w:r>
      <w:r w:rsidRPr="001B2058">
        <w:rPr>
          <w:rFonts w:cs="B Nazanin"/>
          <w:color w:val="0070C0"/>
          <w:sz w:val="24"/>
          <w:szCs w:val="24"/>
          <w:rtl/>
        </w:rPr>
        <w:t xml:space="preserve"> معن</w:t>
      </w:r>
      <w:r w:rsidRPr="001B2058">
        <w:rPr>
          <w:rFonts w:cs="B Nazanin" w:hint="cs"/>
          <w:color w:val="0070C0"/>
          <w:sz w:val="24"/>
          <w:szCs w:val="24"/>
          <w:rtl/>
        </w:rPr>
        <w:t>ی</w:t>
      </w:r>
      <w:r w:rsidRPr="001B2058">
        <w:rPr>
          <w:rFonts w:cs="B Nazanin"/>
          <w:color w:val="0070C0"/>
          <w:sz w:val="24"/>
          <w:szCs w:val="24"/>
          <w:rtl/>
        </w:rPr>
        <w:t xml:space="preserve"> است: </w:t>
      </w:r>
      <w:r>
        <w:rPr>
          <w:rFonts w:cs="B Nazanin" w:hint="cs"/>
          <w:color w:val="0070C0"/>
          <w:sz w:val="24"/>
          <w:szCs w:val="24"/>
          <w:rtl/>
        </w:rPr>
        <w:t>«ا</w:t>
      </w:r>
      <w:r w:rsidRPr="001B2058">
        <w:rPr>
          <w:rFonts w:cs="B Nazanin" w:hint="cs"/>
          <w:color w:val="0070C0"/>
          <w:sz w:val="24"/>
          <w:szCs w:val="24"/>
          <w:rtl/>
        </w:rPr>
        <w:t>ی</w:t>
      </w:r>
      <w:r w:rsidRPr="001B2058">
        <w:rPr>
          <w:rFonts w:cs="B Nazanin" w:hint="eastAsia"/>
          <w:color w:val="0070C0"/>
          <w:sz w:val="24"/>
          <w:szCs w:val="24"/>
          <w:rtl/>
        </w:rPr>
        <w:t>ن</w:t>
      </w:r>
      <w:r>
        <w:rPr>
          <w:rFonts w:cs="B Nazanin" w:hint="cs"/>
          <w:color w:val="0070C0"/>
          <w:sz w:val="24"/>
          <w:szCs w:val="24"/>
          <w:rtl/>
        </w:rPr>
        <w:t xml:space="preserve"> موارد،</w:t>
      </w:r>
      <w:r w:rsidRPr="001B2058">
        <w:rPr>
          <w:rFonts w:cs="B Nazanin"/>
          <w:color w:val="0070C0"/>
          <w:sz w:val="24"/>
          <w:szCs w:val="24"/>
          <w:rtl/>
        </w:rPr>
        <w:t xml:space="preserve"> 15 مشکل س</w:t>
      </w:r>
      <w:r w:rsidRPr="001B2058">
        <w:rPr>
          <w:rFonts w:cs="B Nazanin" w:hint="cs"/>
          <w:color w:val="0070C0"/>
          <w:sz w:val="24"/>
          <w:szCs w:val="24"/>
          <w:rtl/>
        </w:rPr>
        <w:t>ی</w:t>
      </w:r>
      <w:r w:rsidRPr="001B2058">
        <w:rPr>
          <w:rFonts w:cs="B Nazanin" w:hint="eastAsia"/>
          <w:color w:val="0070C0"/>
          <w:sz w:val="24"/>
          <w:szCs w:val="24"/>
          <w:rtl/>
        </w:rPr>
        <w:t>اس</w:t>
      </w:r>
      <w:r w:rsidRPr="001B2058">
        <w:rPr>
          <w:rFonts w:cs="B Nazanin" w:hint="cs"/>
          <w:color w:val="0070C0"/>
          <w:sz w:val="24"/>
          <w:szCs w:val="24"/>
          <w:rtl/>
        </w:rPr>
        <w:t>ی</w:t>
      </w:r>
      <w:r w:rsidRPr="001B2058">
        <w:rPr>
          <w:rFonts w:cs="B Nazanin"/>
          <w:color w:val="0070C0"/>
          <w:sz w:val="24"/>
          <w:szCs w:val="24"/>
          <w:rtl/>
        </w:rPr>
        <w:t xml:space="preserve"> مهم در آلمان هستند</w:t>
      </w:r>
      <w:r>
        <w:rPr>
          <w:rFonts w:cs="B Nazanin" w:hint="cs"/>
          <w:color w:val="0070C0"/>
          <w:sz w:val="24"/>
          <w:szCs w:val="24"/>
          <w:rtl/>
        </w:rPr>
        <w:t xml:space="preserve">». </w:t>
      </w:r>
      <w:r w:rsidRPr="001B2058">
        <w:rPr>
          <w:rFonts w:cs="B Nazanin"/>
          <w:color w:val="0070C0"/>
          <w:sz w:val="24"/>
          <w:szCs w:val="24"/>
        </w:rPr>
        <w:t xml:space="preserve"> </w:t>
      </w:r>
      <w:r>
        <w:rPr>
          <w:rFonts w:cs="B Nazanin" w:hint="cs"/>
          <w:color w:val="0070C0"/>
          <w:sz w:val="24"/>
          <w:szCs w:val="24"/>
          <w:rtl/>
        </w:rPr>
        <w:t>ترجمه</w:t>
      </w:r>
      <w:r>
        <w:rPr>
          <w:rFonts w:cs="B Nazanin"/>
          <w:color w:val="0070C0"/>
          <w:sz w:val="24"/>
          <w:szCs w:val="24"/>
          <w:rtl/>
        </w:rPr>
        <w:softHyphen/>
      </w:r>
      <w:r>
        <w:rPr>
          <w:rFonts w:cs="B Nazanin" w:hint="cs"/>
          <w:color w:val="0070C0"/>
          <w:sz w:val="24"/>
          <w:szCs w:val="24"/>
          <w:rtl/>
        </w:rPr>
        <w:t xml:space="preserve">ی واژه </w:t>
      </w:r>
      <w:r w:rsidRPr="004600CC">
        <w:rPr>
          <w:rFonts w:asciiTheme="majorBidi" w:hAnsiTheme="majorBidi" w:cstheme="majorBidi"/>
          <w:color w:val="0070C0"/>
          <w:sz w:val="20"/>
          <w:szCs w:val="20"/>
        </w:rPr>
        <w:t>Arbeitslosigkeit</w:t>
      </w:r>
      <w:r w:rsidRPr="004600CC">
        <w:rPr>
          <w:rFonts w:cs="B Nazanin"/>
          <w:color w:val="0070C0"/>
          <w:sz w:val="20"/>
          <w:szCs w:val="20"/>
        </w:rPr>
        <w:t xml:space="preserve"> </w:t>
      </w:r>
      <w:r w:rsidRPr="004600CC">
        <w:rPr>
          <w:rFonts w:cs="B Nazanin" w:hint="cs"/>
          <w:color w:val="0070C0"/>
          <w:sz w:val="20"/>
          <w:szCs w:val="20"/>
          <w:rtl/>
        </w:rPr>
        <w:t xml:space="preserve"> </w:t>
      </w:r>
      <w:r w:rsidRPr="004600CC">
        <w:rPr>
          <w:rFonts w:cs="B Nazanin"/>
          <w:color w:val="0070C0"/>
          <w:sz w:val="20"/>
          <w:szCs w:val="20"/>
          <w:rtl/>
        </w:rPr>
        <w:t xml:space="preserve"> </w:t>
      </w:r>
      <w:r w:rsidRPr="001B2058">
        <w:rPr>
          <w:rFonts w:cs="B Nazanin"/>
          <w:color w:val="0070C0"/>
          <w:sz w:val="24"/>
          <w:szCs w:val="24"/>
          <w:rtl/>
        </w:rPr>
        <w:t>ب</w:t>
      </w:r>
      <w:r w:rsidRPr="001B2058">
        <w:rPr>
          <w:rFonts w:cs="B Nazanin" w:hint="cs"/>
          <w:color w:val="0070C0"/>
          <w:sz w:val="24"/>
          <w:szCs w:val="24"/>
          <w:rtl/>
        </w:rPr>
        <w:t>ی</w:t>
      </w:r>
      <w:r w:rsidRPr="001B2058">
        <w:rPr>
          <w:rFonts w:cs="B Nazanin" w:hint="eastAsia"/>
          <w:color w:val="0070C0"/>
          <w:sz w:val="24"/>
          <w:szCs w:val="24"/>
          <w:rtl/>
        </w:rPr>
        <w:t>کار</w:t>
      </w:r>
      <w:r w:rsidRPr="001B2058">
        <w:rPr>
          <w:rFonts w:cs="B Nazanin" w:hint="cs"/>
          <w:color w:val="0070C0"/>
          <w:sz w:val="24"/>
          <w:szCs w:val="24"/>
          <w:rtl/>
        </w:rPr>
        <w:t>ی</w:t>
      </w:r>
      <w:r w:rsidRPr="001B2058">
        <w:rPr>
          <w:rFonts w:cs="B Nazanin"/>
          <w:color w:val="0070C0"/>
          <w:sz w:val="24"/>
          <w:szCs w:val="24"/>
          <w:rtl/>
        </w:rPr>
        <w:t xml:space="preserve"> </w:t>
      </w:r>
      <w:r>
        <w:rPr>
          <w:rFonts w:cs="B Nazanin" w:hint="cs"/>
          <w:color w:val="0070C0"/>
          <w:sz w:val="24"/>
          <w:szCs w:val="24"/>
          <w:rtl/>
        </w:rPr>
        <w:t xml:space="preserve">و ترجمه </w:t>
      </w:r>
      <w:r w:rsidRPr="001B2058">
        <w:rPr>
          <w:rFonts w:cs="B Nazanin" w:hint="cs"/>
          <w:color w:val="0070C0"/>
          <w:sz w:val="24"/>
          <w:szCs w:val="24"/>
          <w:rtl/>
        </w:rPr>
        <w:t>.</w:t>
      </w:r>
      <w:r w:rsidRPr="001B2058">
        <w:rPr>
          <w:rFonts w:cs="B Nazanin"/>
          <w:color w:val="0070C0"/>
          <w:sz w:val="24"/>
          <w:szCs w:val="24"/>
        </w:rPr>
        <w:t xml:space="preserve"> </w:t>
      </w:r>
      <w:r w:rsidRPr="004600CC">
        <w:rPr>
          <w:rFonts w:asciiTheme="majorBidi" w:hAnsiTheme="majorBidi" w:cstheme="majorBidi"/>
          <w:color w:val="0070C0"/>
          <w:sz w:val="20"/>
          <w:szCs w:val="20"/>
        </w:rPr>
        <w:t>Einwanderun</w:t>
      </w:r>
      <w:r w:rsidRPr="001B2058">
        <w:rPr>
          <w:rFonts w:cs="B Nazanin"/>
          <w:color w:val="0070C0"/>
          <w:sz w:val="24"/>
          <w:szCs w:val="24"/>
          <w:rtl/>
        </w:rPr>
        <w:t xml:space="preserve"> مهاجرت</w:t>
      </w:r>
      <w:r>
        <w:rPr>
          <w:rFonts w:cs="B Nazanin" w:hint="cs"/>
          <w:color w:val="0070C0"/>
          <w:sz w:val="24"/>
          <w:szCs w:val="24"/>
          <w:rtl/>
        </w:rPr>
        <w:t xml:space="preserve">، ترجمه </w:t>
      </w:r>
      <w:r w:rsidRPr="008D5364">
        <w:rPr>
          <w:rFonts w:asciiTheme="majorBidi" w:hAnsiTheme="majorBidi" w:cstheme="majorBidi"/>
          <w:color w:val="0070C0"/>
          <w:sz w:val="20"/>
          <w:szCs w:val="20"/>
        </w:rPr>
        <w:t>Bildun</w:t>
      </w:r>
      <w:r w:rsidRPr="001B2058">
        <w:rPr>
          <w:rFonts w:cs="B Nazanin"/>
          <w:color w:val="0070C0"/>
          <w:sz w:val="24"/>
          <w:szCs w:val="24"/>
          <w:rtl/>
        </w:rPr>
        <w:t xml:space="preserve"> آموزش و پرورش</w:t>
      </w:r>
      <w:r>
        <w:rPr>
          <w:rFonts w:cs="B Nazanin" w:hint="cs"/>
          <w:color w:val="0070C0"/>
          <w:sz w:val="24"/>
          <w:szCs w:val="24"/>
          <w:rtl/>
        </w:rPr>
        <w:t xml:space="preserve"> است و به همین ترتیب الی آخر.</w:t>
      </w:r>
      <w:r w:rsidRPr="001B2058">
        <w:rPr>
          <w:rFonts w:cs="B Nazanin"/>
          <w:color w:val="0070C0"/>
          <w:sz w:val="24"/>
          <w:szCs w:val="24"/>
          <w:rtl/>
        </w:rPr>
        <w:t xml:space="preserve"> </w:t>
      </w:r>
      <w:r>
        <w:rPr>
          <w:rFonts w:cs="B Nazanin" w:hint="cs"/>
          <w:color w:val="0070C0"/>
          <w:sz w:val="24"/>
          <w:szCs w:val="24"/>
          <w:rtl/>
        </w:rPr>
        <w:t>این نمودار،</w:t>
      </w:r>
      <w:r w:rsidRPr="001B2058">
        <w:rPr>
          <w:rFonts w:cs="B Nazanin"/>
          <w:color w:val="0070C0"/>
          <w:sz w:val="24"/>
          <w:szCs w:val="24"/>
          <w:rtl/>
        </w:rPr>
        <w:t xml:space="preserve"> تغ</w:t>
      </w:r>
      <w:r w:rsidRPr="001B2058">
        <w:rPr>
          <w:rFonts w:cs="B Nazanin" w:hint="cs"/>
          <w:color w:val="0070C0"/>
          <w:sz w:val="24"/>
          <w:szCs w:val="24"/>
          <w:rtl/>
        </w:rPr>
        <w:t>یی</w:t>
      </w:r>
      <w:r w:rsidRPr="001B2058">
        <w:rPr>
          <w:rFonts w:cs="B Nazanin" w:hint="eastAsia"/>
          <w:color w:val="0070C0"/>
          <w:sz w:val="24"/>
          <w:szCs w:val="24"/>
          <w:rtl/>
        </w:rPr>
        <w:t>رات</w:t>
      </w:r>
      <w:r w:rsidRPr="001B2058">
        <w:rPr>
          <w:rFonts w:cs="B Nazanin"/>
          <w:color w:val="0070C0"/>
          <w:sz w:val="24"/>
          <w:szCs w:val="24"/>
          <w:rtl/>
        </w:rPr>
        <w:t xml:space="preserve"> در هر رتبه (و م</w:t>
      </w:r>
      <w:r w:rsidRPr="001B2058">
        <w:rPr>
          <w:rFonts w:cs="B Nazanin" w:hint="cs"/>
          <w:color w:val="0070C0"/>
          <w:sz w:val="24"/>
          <w:szCs w:val="24"/>
          <w:rtl/>
        </w:rPr>
        <w:t>ی</w:t>
      </w:r>
      <w:r w:rsidRPr="001B2058">
        <w:rPr>
          <w:rFonts w:cs="B Nazanin" w:hint="eastAsia"/>
          <w:color w:val="0070C0"/>
          <w:sz w:val="24"/>
          <w:szCs w:val="24"/>
          <w:rtl/>
        </w:rPr>
        <w:t>زان</w:t>
      </w:r>
      <w:r w:rsidRPr="001B2058">
        <w:rPr>
          <w:rFonts w:cs="B Nazanin"/>
          <w:color w:val="0070C0"/>
          <w:sz w:val="24"/>
          <w:szCs w:val="24"/>
          <w:rtl/>
        </w:rPr>
        <w:t>) احساسات مختلف را نشان م</w:t>
      </w:r>
      <w:r w:rsidRPr="001B2058">
        <w:rPr>
          <w:rFonts w:cs="B Nazanin" w:hint="cs"/>
          <w:color w:val="0070C0"/>
          <w:sz w:val="24"/>
          <w:szCs w:val="24"/>
          <w:rtl/>
        </w:rPr>
        <w:t>ی</w:t>
      </w:r>
      <w:r w:rsidRPr="001B2058">
        <w:rPr>
          <w:rFonts w:cs="B Nazanin"/>
          <w:color w:val="0070C0"/>
          <w:sz w:val="24"/>
          <w:szCs w:val="24"/>
          <w:rtl/>
        </w:rPr>
        <w:t xml:space="preserve"> دهد</w:t>
      </w:r>
      <w:r w:rsidRPr="001B2058">
        <w:rPr>
          <w:rFonts w:cs="B Nazanin"/>
          <w:color w:val="0070C0"/>
          <w:sz w:val="24"/>
          <w:szCs w:val="24"/>
        </w:rPr>
        <w:t>.</w:t>
      </w:r>
    </w:p>
    <w:p w14:paraId="2E9E7344" w14:textId="77777777" w:rsidR="002E392D" w:rsidRDefault="002E392D" w:rsidP="008A2251">
      <w:pPr>
        <w:jc w:val="both"/>
        <w:rPr>
          <w:color w:val="000000" w:themeColor="text1"/>
          <w:sz w:val="28"/>
          <w:szCs w:val="28"/>
          <w:rtl/>
        </w:rPr>
      </w:pPr>
    </w:p>
    <w:p w14:paraId="0FB8C9E7" w14:textId="77777777" w:rsidR="002E392D" w:rsidRDefault="002E392D" w:rsidP="008A2251">
      <w:pPr>
        <w:jc w:val="both"/>
        <w:rPr>
          <w:color w:val="000000" w:themeColor="text1"/>
          <w:sz w:val="28"/>
          <w:szCs w:val="28"/>
          <w:rtl/>
        </w:rPr>
      </w:pPr>
    </w:p>
    <w:p w14:paraId="3F26605C" w14:textId="77777777" w:rsidR="002E392D" w:rsidRPr="0037192A" w:rsidRDefault="002E392D" w:rsidP="008A2251">
      <w:pPr>
        <w:pStyle w:val="Heading3"/>
        <w:bidi/>
        <w:jc w:val="center"/>
      </w:pPr>
      <w:bookmarkStart w:id="38" w:name="_Toc98135262"/>
      <w:r w:rsidRPr="0037192A">
        <w:rPr>
          <w:rFonts w:hint="cs"/>
          <w:rtl/>
        </w:rPr>
        <w:lastRenderedPageBreak/>
        <w:t xml:space="preserve">نمودار </w:t>
      </w:r>
      <w:r>
        <w:rPr>
          <w:rFonts w:hint="cs"/>
          <w:rtl/>
        </w:rPr>
        <w:t>چرخه</w:t>
      </w:r>
      <w:bookmarkEnd w:id="38"/>
    </w:p>
    <w:p w14:paraId="3E4B812A"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چرخه</w:t>
      </w:r>
      <w:r w:rsidRPr="0037192A">
        <w:rPr>
          <w:rFonts w:cs="B Nazanin" w:hint="cs"/>
          <w:color w:val="000000" w:themeColor="text1"/>
          <w:sz w:val="28"/>
          <w:szCs w:val="28"/>
          <w:rtl/>
        </w:rPr>
        <w:t xml:space="preserve"> </w:t>
      </w:r>
      <w:r w:rsidRPr="0037192A">
        <w:rPr>
          <w:rFonts w:cs="B Nazanin"/>
          <w:color w:val="000000" w:themeColor="text1"/>
          <w:sz w:val="28"/>
          <w:szCs w:val="28"/>
          <w:rtl/>
        </w:rPr>
        <w:t>معمولاً واحدها</w:t>
      </w:r>
      <w:r w:rsidRPr="0037192A">
        <w:rPr>
          <w:rFonts w:cs="B Nazanin" w:hint="cs"/>
          <w:color w:val="000000" w:themeColor="text1"/>
          <w:sz w:val="28"/>
          <w:szCs w:val="28"/>
          <w:rtl/>
        </w:rPr>
        <w:t>ی</w:t>
      </w:r>
      <w:r w:rsidRPr="0037192A">
        <w:rPr>
          <w:rFonts w:cs="B Nazanin"/>
          <w:color w:val="000000" w:themeColor="text1"/>
          <w:sz w:val="28"/>
          <w:szCs w:val="28"/>
          <w:rtl/>
        </w:rPr>
        <w:t xml:space="preserve"> کوچک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مانند هفته ها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ماه ها را در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بازه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چند ساله مقا</w:t>
      </w:r>
      <w:r w:rsidRPr="0037192A">
        <w:rPr>
          <w:rFonts w:cs="B Nazanin" w:hint="cs"/>
          <w:color w:val="000000" w:themeColor="text1"/>
          <w:sz w:val="28"/>
          <w:szCs w:val="28"/>
          <w:rtl/>
        </w:rPr>
        <w:t>ی</w:t>
      </w:r>
      <w:r w:rsidRPr="0037192A">
        <w:rPr>
          <w:rFonts w:cs="B Nazanin" w:hint="eastAsia"/>
          <w:color w:val="000000" w:themeColor="text1"/>
          <w:sz w:val="28"/>
          <w:szCs w:val="28"/>
          <w:rtl/>
        </w:rPr>
        <w:t>سه</w:t>
      </w:r>
      <w:r w:rsidRPr="0037192A">
        <w:rPr>
          <w:rFonts w:cs="B Nazanin"/>
          <w:color w:val="000000" w:themeColor="text1"/>
          <w:sz w:val="28"/>
          <w:szCs w:val="28"/>
          <w:rtl/>
        </w:rPr>
        <w:t xml:space="preserve"> م</w:t>
      </w:r>
      <w:r w:rsidRPr="00541C1B">
        <w:rPr>
          <w:rFonts w:cs="B Nazanin" w:hint="cs"/>
          <w:color w:val="000000" w:themeColor="text1"/>
          <w:sz w:val="28"/>
          <w:szCs w:val="28"/>
          <w:rtl/>
        </w:rPr>
        <w:t>ی</w:t>
      </w:r>
      <w:r w:rsidRPr="00541C1B">
        <w:rPr>
          <w:rFonts w:cs="B Nazanin"/>
          <w:color w:val="000000" w:themeColor="text1"/>
          <w:sz w:val="28"/>
          <w:szCs w:val="28"/>
          <w:rtl/>
        </w:rPr>
        <w:softHyphen/>
        <w:t>کنند. آن</w:t>
      </w:r>
      <w:r>
        <w:rPr>
          <w:rFonts w:cs="B Nazanin"/>
          <w:color w:val="000000" w:themeColor="text1"/>
          <w:sz w:val="28"/>
          <w:szCs w:val="28"/>
          <w:rtl/>
        </w:rPr>
        <w:softHyphen/>
      </w:r>
      <w:r w:rsidRPr="00541C1B">
        <w:rPr>
          <w:rFonts w:cs="B Nazanin"/>
          <w:color w:val="000000" w:themeColor="text1"/>
          <w:sz w:val="28"/>
          <w:szCs w:val="28"/>
          <w:rtl/>
        </w:rPr>
        <w:t>ها ب</w:t>
      </w:r>
      <w:r w:rsidRPr="00541C1B">
        <w:rPr>
          <w:rFonts w:cs="B Nazanin" w:hint="cs"/>
          <w:color w:val="000000" w:themeColor="text1"/>
          <w:sz w:val="28"/>
          <w:szCs w:val="28"/>
          <w:rtl/>
        </w:rPr>
        <w:t>ی</w:t>
      </w:r>
      <w:r w:rsidRPr="00541C1B">
        <w:rPr>
          <w:rFonts w:cs="B Nazanin" w:hint="eastAsia"/>
          <w:color w:val="000000" w:themeColor="text1"/>
          <w:sz w:val="28"/>
          <w:szCs w:val="28"/>
          <w:rtl/>
        </w:rPr>
        <w:t>شتر</w:t>
      </w:r>
      <w:r w:rsidRPr="00541C1B">
        <w:rPr>
          <w:rFonts w:cs="B Nazanin"/>
          <w:color w:val="000000" w:themeColor="text1"/>
          <w:sz w:val="28"/>
          <w:szCs w:val="28"/>
          <w:rtl/>
        </w:rPr>
        <w:t xml:space="preserve"> برا</w:t>
      </w:r>
      <w:r w:rsidRPr="00541C1B">
        <w:rPr>
          <w:rFonts w:cs="B Nazanin" w:hint="cs"/>
          <w:color w:val="000000" w:themeColor="text1"/>
          <w:sz w:val="28"/>
          <w:szCs w:val="28"/>
          <w:rtl/>
        </w:rPr>
        <w:t>ی</w:t>
      </w:r>
      <w:r w:rsidRPr="00541C1B">
        <w:rPr>
          <w:rFonts w:cs="B Nazanin"/>
          <w:color w:val="000000" w:themeColor="text1"/>
          <w:sz w:val="28"/>
          <w:szCs w:val="28"/>
          <w:rtl/>
        </w:rPr>
        <w:t xml:space="preserve"> نشان دادن </w:t>
      </w:r>
      <w:r w:rsidRPr="00541C1B">
        <w:rPr>
          <w:rFonts w:cs="B Nazanin" w:hint="cs"/>
          <w:color w:val="000000" w:themeColor="text1"/>
          <w:sz w:val="28"/>
          <w:szCs w:val="28"/>
          <w:rtl/>
        </w:rPr>
        <w:t>روندهای</w:t>
      </w:r>
      <w:r w:rsidRPr="00541C1B">
        <w:rPr>
          <w:rFonts w:cs="B Nazanin"/>
          <w:color w:val="000000" w:themeColor="text1"/>
          <w:sz w:val="28"/>
          <w:szCs w:val="28"/>
          <w:rtl/>
        </w:rPr>
        <w:t xml:space="preserve"> فصل</w:t>
      </w:r>
      <w:r w:rsidRPr="00541C1B">
        <w:rPr>
          <w:rFonts w:cs="B Nazanin" w:hint="cs"/>
          <w:color w:val="000000" w:themeColor="text1"/>
          <w:sz w:val="28"/>
          <w:szCs w:val="28"/>
          <w:rtl/>
        </w:rPr>
        <w:t>ی</w:t>
      </w:r>
      <w:r>
        <w:rPr>
          <w:rFonts w:cs="B Nazanin" w:hint="cs"/>
          <w:color w:val="000000" w:themeColor="text1"/>
          <w:sz w:val="28"/>
          <w:szCs w:val="28"/>
          <w:rtl/>
        </w:rPr>
        <w:t>ِ</w:t>
      </w:r>
      <w:r w:rsidRPr="00541C1B">
        <w:rPr>
          <w:rFonts w:cs="B Nazanin"/>
          <w:color w:val="000000" w:themeColor="text1"/>
          <w:sz w:val="28"/>
          <w:szCs w:val="28"/>
          <w:rtl/>
        </w:rPr>
        <w:t xml:space="preserve"> </w:t>
      </w:r>
      <w:r w:rsidRPr="00541C1B">
        <w:rPr>
          <w:rFonts w:cs="B Nazanin" w:hint="cs"/>
          <w:color w:val="000000" w:themeColor="text1"/>
          <w:sz w:val="28"/>
          <w:szCs w:val="28"/>
          <w:rtl/>
        </w:rPr>
        <w:t>پر از داده</w:t>
      </w:r>
      <w:r w:rsidRPr="00541C1B">
        <w:rPr>
          <w:rFonts w:cs="B Nazanin"/>
          <w:color w:val="000000" w:themeColor="text1"/>
          <w:sz w:val="28"/>
          <w:szCs w:val="28"/>
          <w:rtl/>
        </w:rPr>
        <w:t xml:space="preserve"> استفاده م</w:t>
      </w:r>
      <w:r w:rsidRPr="00541C1B">
        <w:rPr>
          <w:rFonts w:cs="B Nazanin" w:hint="cs"/>
          <w:color w:val="000000" w:themeColor="text1"/>
          <w:sz w:val="28"/>
          <w:szCs w:val="28"/>
          <w:rtl/>
        </w:rPr>
        <w:t>ی</w:t>
      </w:r>
      <w:r w:rsidRPr="00541C1B">
        <w:rPr>
          <w:rFonts w:cs="B Nazanin"/>
          <w:color w:val="000000" w:themeColor="text1"/>
          <w:sz w:val="28"/>
          <w:szCs w:val="28"/>
          <w:rtl/>
        </w:rPr>
        <w:t xml:space="preserve"> شوند.</w:t>
      </w:r>
      <w:r w:rsidRPr="0037192A">
        <w:rPr>
          <w:rFonts w:cs="B Nazanin"/>
          <w:color w:val="000000" w:themeColor="text1"/>
          <w:sz w:val="28"/>
          <w:szCs w:val="28"/>
          <w:rtl/>
        </w:rPr>
        <w:t xml:space="preserve">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تعداد</w:t>
      </w:r>
      <w:r w:rsidRPr="0037192A">
        <w:rPr>
          <w:rFonts w:cs="B Nazanin" w:hint="cs"/>
          <w:color w:val="000000" w:themeColor="text1"/>
          <w:sz w:val="28"/>
          <w:szCs w:val="28"/>
          <w:rtl/>
        </w:rPr>
        <w:t xml:space="preserve"> متولدین </w:t>
      </w:r>
      <w:r w:rsidRPr="0037192A">
        <w:rPr>
          <w:rFonts w:cs="B Nazanin"/>
          <w:color w:val="000000" w:themeColor="text1"/>
          <w:sz w:val="28"/>
          <w:szCs w:val="28"/>
          <w:rtl/>
        </w:rPr>
        <w:t>در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در </w:t>
      </w:r>
      <w:r>
        <w:rPr>
          <w:rFonts w:cs="B Nazanin" w:hint="cs"/>
          <w:color w:val="000000" w:themeColor="text1"/>
          <w:sz w:val="28"/>
          <w:szCs w:val="28"/>
          <w:rtl/>
        </w:rPr>
        <w:t>ماه</w:t>
      </w:r>
      <w:r>
        <w:rPr>
          <w:rFonts w:cs="B Nazanin"/>
          <w:color w:val="000000" w:themeColor="text1"/>
          <w:sz w:val="28"/>
          <w:szCs w:val="28"/>
          <w:rtl/>
        </w:rPr>
        <w:softHyphen/>
      </w:r>
      <w:r>
        <w:rPr>
          <w:rFonts w:cs="B Nazanin" w:hint="cs"/>
          <w:color w:val="000000" w:themeColor="text1"/>
          <w:sz w:val="28"/>
          <w:szCs w:val="28"/>
          <w:rtl/>
        </w:rPr>
        <w:t>های سال</w:t>
      </w:r>
      <w:r w:rsidRPr="0037192A">
        <w:rPr>
          <w:rFonts w:cs="B Nazanin"/>
          <w:color w:val="000000" w:themeColor="text1"/>
          <w:sz w:val="28"/>
          <w:szCs w:val="28"/>
          <w:rtl/>
        </w:rPr>
        <w:t xml:space="preserve"> 2007 تا 2017 </w:t>
      </w:r>
      <w:r>
        <w:rPr>
          <w:rFonts w:cs="B Nazanin" w:hint="cs"/>
          <w:color w:val="000000" w:themeColor="text1"/>
          <w:sz w:val="28"/>
          <w:szCs w:val="28"/>
          <w:rtl/>
        </w:rPr>
        <w:t xml:space="preserve">را </w:t>
      </w:r>
      <w:r w:rsidRPr="0037192A">
        <w:rPr>
          <w:rFonts w:cs="B Nazanin"/>
          <w:color w:val="000000" w:themeColor="text1"/>
          <w:sz w:val="28"/>
          <w:szCs w:val="28"/>
          <w:rtl/>
        </w:rPr>
        <w:t>مشاهده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Pr>
        <w:t>.</w:t>
      </w:r>
      <w:r w:rsidRPr="0037192A">
        <w:rPr>
          <w:rFonts w:cs="B Nazanin" w:hint="cs"/>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خط زرد مقدار متوسط هر ماه را مشخص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 (</w:t>
      </w:r>
      <w:r>
        <w:rPr>
          <w:rFonts w:cs="B Nazanin" w:hint="cs"/>
          <w:color w:val="000000" w:themeColor="text1"/>
          <w:sz w:val="28"/>
          <w:szCs w:val="28"/>
          <w:rtl/>
        </w:rPr>
        <w:t xml:space="preserve">این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Pr>
          <w:rFonts w:cs="B Nazanin" w:hint="cs"/>
          <w:color w:val="000000" w:themeColor="text1"/>
          <w:sz w:val="28"/>
          <w:szCs w:val="28"/>
          <w:rtl/>
        </w:rPr>
        <w:t>ی از</w:t>
      </w:r>
      <w:r w:rsidRPr="0037192A">
        <w:rPr>
          <w:rFonts w:cs="B Nazanin"/>
          <w:color w:val="000000" w:themeColor="text1"/>
          <w:sz w:val="28"/>
          <w:szCs w:val="28"/>
          <w:rtl/>
        </w:rPr>
        <w:t xml:space="preserve"> و</w:t>
      </w:r>
      <w:r w:rsidRPr="0037192A">
        <w:rPr>
          <w:rFonts w:cs="B Nazanin" w:hint="cs"/>
          <w:color w:val="000000" w:themeColor="text1"/>
          <w:sz w:val="28"/>
          <w:szCs w:val="28"/>
          <w:rtl/>
        </w:rPr>
        <w:t>ی</w:t>
      </w:r>
      <w:r w:rsidRPr="0037192A">
        <w:rPr>
          <w:rFonts w:cs="B Nazanin" w:hint="eastAsia"/>
          <w:color w:val="000000" w:themeColor="text1"/>
          <w:sz w:val="28"/>
          <w:szCs w:val="28"/>
          <w:rtl/>
        </w:rPr>
        <w:t>ژگ</w:t>
      </w:r>
      <w:r w:rsidRPr="0037192A">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کل</w:t>
      </w:r>
      <w:r w:rsidRPr="0037192A">
        <w:rPr>
          <w:rFonts w:cs="B Nazanin" w:hint="cs"/>
          <w:color w:val="000000" w:themeColor="text1"/>
          <w:sz w:val="28"/>
          <w:szCs w:val="28"/>
          <w:rtl/>
        </w:rPr>
        <w:t>ی</w:t>
      </w:r>
      <w:r>
        <w:rPr>
          <w:rFonts w:cs="B Nazanin" w:hint="cs"/>
          <w:color w:val="000000" w:themeColor="text1"/>
          <w:sz w:val="28"/>
          <w:szCs w:val="28"/>
          <w:rtl/>
        </w:rPr>
        <w:t xml:space="preserve"> نمودارهای چرخه</w:t>
      </w:r>
      <w:r>
        <w:rPr>
          <w:rFonts w:cs="B Nazanin"/>
          <w:color w:val="000000" w:themeColor="text1"/>
          <w:sz w:val="28"/>
          <w:szCs w:val="28"/>
          <w:rtl/>
        </w:rPr>
        <w:softHyphen/>
      </w:r>
      <w:r>
        <w:rPr>
          <w:rFonts w:cs="B Nazanin" w:hint="cs"/>
          <w:color w:val="000000" w:themeColor="text1"/>
          <w:sz w:val="28"/>
          <w:szCs w:val="28"/>
          <w:rtl/>
        </w:rPr>
        <w:t xml:space="preserve"> است؛ اما ضروری نیست)</w:t>
      </w:r>
      <w:r w:rsidRPr="0037192A">
        <w:rPr>
          <w:rFonts w:cs="B Nazanin"/>
          <w:color w:val="000000" w:themeColor="text1"/>
          <w:sz w:val="28"/>
          <w:szCs w:val="28"/>
          <w:rtl/>
        </w:rPr>
        <w:t>.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روند نزول</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 xml:space="preserve">متولدین </w:t>
      </w:r>
      <w:r w:rsidRPr="0037192A">
        <w:rPr>
          <w:rFonts w:cs="B Nazanin"/>
          <w:color w:val="000000" w:themeColor="text1"/>
          <w:sz w:val="28"/>
          <w:szCs w:val="28"/>
          <w:rtl/>
        </w:rPr>
        <w:t xml:space="preserve">را در </w:t>
      </w:r>
      <w:r>
        <w:rPr>
          <w:rFonts w:cs="B Nazanin" w:hint="cs"/>
          <w:color w:val="000000" w:themeColor="text1"/>
          <w:sz w:val="28"/>
          <w:szCs w:val="28"/>
          <w:rtl/>
        </w:rPr>
        <w:t xml:space="preserve">هر ماه در </w:t>
      </w:r>
      <w:r w:rsidRPr="0037192A">
        <w:rPr>
          <w:rFonts w:cs="B Nazanin"/>
          <w:color w:val="000000" w:themeColor="text1"/>
          <w:sz w:val="28"/>
          <w:szCs w:val="28"/>
          <w:rtl/>
        </w:rPr>
        <w:t>طول دهه و نرخ بالا</w:t>
      </w:r>
      <w:r w:rsidRPr="0037192A">
        <w:rPr>
          <w:rFonts w:cs="B Nazanin" w:hint="cs"/>
          <w:color w:val="000000" w:themeColor="text1"/>
          <w:sz w:val="28"/>
          <w:szCs w:val="28"/>
          <w:rtl/>
        </w:rPr>
        <w:t>ی</w:t>
      </w:r>
      <w:r w:rsidRPr="0037192A">
        <w:rPr>
          <w:rFonts w:cs="B Nazanin"/>
          <w:color w:val="000000" w:themeColor="text1"/>
          <w:sz w:val="28"/>
          <w:szCs w:val="28"/>
          <w:rtl/>
        </w:rPr>
        <w:t xml:space="preserve"> تولد را در ماه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تابستان</w:t>
      </w:r>
      <w:r>
        <w:rPr>
          <w:rFonts w:cs="B Nazanin" w:hint="cs"/>
          <w:color w:val="000000" w:themeColor="text1"/>
          <w:sz w:val="28"/>
          <w:szCs w:val="28"/>
          <w:rtl/>
        </w:rPr>
        <w:t xml:space="preserve"> یعنی</w:t>
      </w:r>
      <w:r w:rsidRPr="0037192A">
        <w:rPr>
          <w:rFonts w:cs="B Nazanin"/>
          <w:color w:val="000000" w:themeColor="text1"/>
          <w:sz w:val="28"/>
          <w:szCs w:val="28"/>
          <w:rtl/>
        </w:rPr>
        <w:t xml:space="preserve"> جولا</w:t>
      </w:r>
      <w:r w:rsidRPr="0037192A">
        <w:rPr>
          <w:rFonts w:cs="B Nazanin" w:hint="cs"/>
          <w:color w:val="000000" w:themeColor="text1"/>
          <w:sz w:val="28"/>
          <w:szCs w:val="28"/>
          <w:rtl/>
        </w:rPr>
        <w:t>ی</w:t>
      </w:r>
      <w:r w:rsidRPr="0037192A">
        <w:rPr>
          <w:rFonts w:cs="B Nazanin"/>
          <w:color w:val="000000" w:themeColor="text1"/>
          <w:sz w:val="28"/>
          <w:szCs w:val="28"/>
          <w:rtl/>
        </w:rPr>
        <w:t>، آگوست و سپتامبر مشاهده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در انتها</w:t>
      </w:r>
      <w:r w:rsidRPr="0037192A">
        <w:rPr>
          <w:rFonts w:cs="B Nazanin" w:hint="cs"/>
          <w:color w:val="000000" w:themeColor="text1"/>
          <w:sz w:val="28"/>
          <w:szCs w:val="28"/>
          <w:rtl/>
        </w:rPr>
        <w:t>ی</w:t>
      </w:r>
      <w:r w:rsidRPr="0037192A">
        <w:rPr>
          <w:rFonts w:cs="B Nazanin"/>
          <w:color w:val="000000" w:themeColor="text1"/>
          <w:sz w:val="28"/>
          <w:szCs w:val="28"/>
          <w:rtl/>
        </w:rPr>
        <w:t xml:space="preserve"> هر خط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نقطه اضافه ک</w:t>
      </w:r>
      <w:r w:rsidRPr="0037192A">
        <w:rPr>
          <w:rFonts w:cs="B Nazanin" w:hint="eastAsia"/>
          <w:color w:val="000000" w:themeColor="text1"/>
          <w:sz w:val="28"/>
          <w:szCs w:val="28"/>
          <w:rtl/>
        </w:rPr>
        <w:t>رده</w:t>
      </w:r>
      <w:r w:rsidRPr="0037192A">
        <w:rPr>
          <w:rFonts w:cs="B Nazanin"/>
          <w:color w:val="000000" w:themeColor="text1"/>
          <w:sz w:val="28"/>
          <w:szCs w:val="28"/>
          <w:rtl/>
        </w:rPr>
        <w:t xml:space="preserve"> ام تا آخر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سال را مشخص کنم.</w:t>
      </w:r>
    </w:p>
    <w:p w14:paraId="71A6F6A1"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در مقا</w:t>
      </w:r>
      <w:r w:rsidRPr="0037192A">
        <w:rPr>
          <w:rFonts w:cs="B Nazanin" w:hint="cs"/>
          <w:color w:val="000000" w:themeColor="text1"/>
          <w:sz w:val="28"/>
          <w:szCs w:val="28"/>
          <w:rtl/>
        </w:rPr>
        <w:t>ی</w:t>
      </w:r>
      <w:r w:rsidRPr="0037192A">
        <w:rPr>
          <w:rFonts w:cs="B Nazanin" w:hint="eastAsia"/>
          <w:color w:val="000000" w:themeColor="text1"/>
          <w:sz w:val="28"/>
          <w:szCs w:val="28"/>
          <w:rtl/>
        </w:rPr>
        <w:t>سه</w:t>
      </w:r>
      <w:r w:rsidRPr="0037192A">
        <w:rPr>
          <w:rFonts w:cs="B Nazanin"/>
          <w:color w:val="000000" w:themeColor="text1"/>
          <w:sz w:val="28"/>
          <w:szCs w:val="28"/>
          <w:rtl/>
        </w:rPr>
        <w:t xml:space="preserve">، </w:t>
      </w:r>
      <w:r>
        <w:rPr>
          <w:rFonts w:cs="B Nazanin" w:hint="cs"/>
          <w:color w:val="000000" w:themeColor="text1"/>
          <w:sz w:val="28"/>
          <w:szCs w:val="28"/>
          <w:rtl/>
        </w:rPr>
        <w:t>همان داده</w:t>
      </w:r>
      <w:r>
        <w:rPr>
          <w:rFonts w:cs="B Nazanin"/>
          <w:color w:val="000000" w:themeColor="text1"/>
          <w:sz w:val="28"/>
          <w:szCs w:val="28"/>
          <w:rtl/>
        </w:rPr>
        <w:softHyphen/>
      </w:r>
      <w:r>
        <w:rPr>
          <w:rFonts w:cs="B Nazanin" w:hint="cs"/>
          <w:color w:val="000000" w:themeColor="text1"/>
          <w:sz w:val="28"/>
          <w:szCs w:val="28"/>
          <w:rtl/>
        </w:rPr>
        <w:t>ها اگر</w:t>
      </w:r>
      <w:r w:rsidRPr="0037192A">
        <w:rPr>
          <w:rFonts w:cs="B Nazanin"/>
          <w:color w:val="000000" w:themeColor="text1"/>
          <w:sz w:val="28"/>
          <w:szCs w:val="28"/>
          <w:rtl/>
        </w:rPr>
        <w:t xml:space="preserve"> به صورت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استاندارد نما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داده شو</w:t>
      </w:r>
      <w:r>
        <w:rPr>
          <w:rFonts w:cs="B Nazanin" w:hint="cs"/>
          <w:color w:val="000000" w:themeColor="text1"/>
          <w:sz w:val="28"/>
          <w:szCs w:val="28"/>
          <w:rtl/>
        </w:rPr>
        <w:t>ن</w:t>
      </w:r>
      <w:r w:rsidRPr="0037192A">
        <w:rPr>
          <w:rFonts w:cs="B Nazanin"/>
          <w:color w:val="000000" w:themeColor="text1"/>
          <w:sz w:val="28"/>
          <w:szCs w:val="28"/>
          <w:rtl/>
        </w:rPr>
        <w:t xml:space="preserve">د، </w:t>
      </w:r>
      <w:r w:rsidRPr="0037192A">
        <w:rPr>
          <w:rFonts w:cs="B Nazanin" w:hint="cs"/>
          <w:color w:val="000000" w:themeColor="text1"/>
          <w:sz w:val="28"/>
          <w:szCs w:val="28"/>
          <w:rtl/>
        </w:rPr>
        <w:t>وضوح کمتری دارند</w:t>
      </w:r>
      <w:r w:rsidRPr="0037192A">
        <w:rPr>
          <w:rFonts w:cs="B Nazanin"/>
          <w:color w:val="000000" w:themeColor="text1"/>
          <w:sz w:val="28"/>
          <w:szCs w:val="28"/>
          <w:rtl/>
        </w:rPr>
        <w:t>.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جهش را در هر سال مشاهده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اما </w:t>
      </w:r>
      <w:r>
        <w:rPr>
          <w:rFonts w:cs="B Nazanin" w:hint="cs"/>
          <w:color w:val="000000" w:themeColor="text1"/>
          <w:sz w:val="28"/>
          <w:szCs w:val="28"/>
          <w:rtl/>
        </w:rPr>
        <w:t>اگر از برچسب</w:t>
      </w:r>
      <w:r>
        <w:rPr>
          <w:rFonts w:cs="B Nazanin"/>
          <w:color w:val="000000" w:themeColor="text1"/>
          <w:sz w:val="28"/>
          <w:szCs w:val="28"/>
          <w:rtl/>
        </w:rPr>
        <w:softHyphen/>
      </w:r>
      <w:r>
        <w:rPr>
          <w:rFonts w:cs="B Nazanin" w:hint="cs"/>
          <w:color w:val="000000" w:themeColor="text1"/>
          <w:sz w:val="28"/>
          <w:szCs w:val="28"/>
          <w:rtl/>
        </w:rPr>
        <w:t xml:space="preserve">گذاری استفاده نشود، </w:t>
      </w:r>
      <w:r w:rsidRPr="0037192A">
        <w:rPr>
          <w:rFonts w:cs="B Nazanin"/>
          <w:color w:val="000000" w:themeColor="text1"/>
          <w:sz w:val="28"/>
          <w:szCs w:val="28"/>
          <w:rtl/>
        </w:rPr>
        <w:t>مشخص ن</w:t>
      </w:r>
      <w:r w:rsidRPr="0037192A">
        <w:rPr>
          <w:rFonts w:cs="B Nazanin" w:hint="cs"/>
          <w:color w:val="000000" w:themeColor="text1"/>
          <w:sz w:val="28"/>
          <w:szCs w:val="28"/>
          <w:rtl/>
        </w:rPr>
        <w:t>ی</w:t>
      </w:r>
      <w:r w:rsidRPr="0037192A">
        <w:rPr>
          <w:rFonts w:cs="B Nazanin" w:hint="eastAsia"/>
          <w:color w:val="000000" w:themeColor="text1"/>
          <w:sz w:val="28"/>
          <w:szCs w:val="28"/>
          <w:rtl/>
        </w:rPr>
        <w:t>ست</w:t>
      </w:r>
      <w:r w:rsidRPr="0037192A">
        <w:rPr>
          <w:rFonts w:cs="B Nazanin"/>
          <w:color w:val="000000" w:themeColor="text1"/>
          <w:sz w:val="28"/>
          <w:szCs w:val="28"/>
          <w:rtl/>
        </w:rPr>
        <w:t xml:space="preserve"> که جهش در </w:t>
      </w:r>
      <w:r>
        <w:rPr>
          <w:rFonts w:cs="B Nazanin" w:hint="cs"/>
          <w:color w:val="000000" w:themeColor="text1"/>
          <w:sz w:val="28"/>
          <w:szCs w:val="28"/>
          <w:rtl/>
        </w:rPr>
        <w:t>کدام ماه</w:t>
      </w:r>
      <w:r w:rsidRPr="0037192A">
        <w:rPr>
          <w:rFonts w:cs="B Nazanin"/>
          <w:color w:val="000000" w:themeColor="text1"/>
          <w:sz w:val="28"/>
          <w:szCs w:val="28"/>
          <w:rtl/>
        </w:rPr>
        <w:t xml:space="preserve"> رخ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 xml:space="preserve">دهد. </w:t>
      </w:r>
      <w:r>
        <w:rPr>
          <w:rFonts w:cs="B Nazanin" w:hint="cs"/>
          <w:color w:val="000000" w:themeColor="text1"/>
          <w:sz w:val="28"/>
          <w:szCs w:val="28"/>
          <w:rtl/>
        </w:rPr>
        <w:t>درست است که</w:t>
      </w:r>
      <w:r w:rsidRPr="0037192A">
        <w:rPr>
          <w:rFonts w:cs="B Nazanin"/>
          <w:color w:val="000000" w:themeColor="text1"/>
          <w:sz w:val="28"/>
          <w:szCs w:val="28"/>
          <w:rtl/>
        </w:rPr>
        <w:t xml:space="preserve"> نمودار چرخه اطلاعات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ارائه 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color w:val="000000" w:themeColor="text1"/>
          <w:sz w:val="28"/>
          <w:szCs w:val="28"/>
          <w:rtl/>
        </w:rPr>
        <w:t xml:space="preserve"> </w:t>
      </w:r>
      <w:r>
        <w:rPr>
          <w:rFonts w:cs="B Nazanin" w:hint="cs"/>
          <w:color w:val="000000" w:themeColor="text1"/>
          <w:sz w:val="28"/>
          <w:szCs w:val="28"/>
          <w:rtl/>
        </w:rPr>
        <w:t xml:space="preserve">(مثلا </w:t>
      </w:r>
      <w:r w:rsidRPr="0037192A">
        <w:rPr>
          <w:rFonts w:cs="B Nazanin"/>
          <w:color w:val="000000" w:themeColor="text1"/>
          <w:sz w:val="28"/>
          <w:szCs w:val="28"/>
          <w:rtl/>
        </w:rPr>
        <w:t>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متوسط با رنگ زرد و نقطه</w:t>
      </w:r>
      <w:r>
        <w:rPr>
          <w:rFonts w:cs="B Nazanin"/>
          <w:color w:val="000000" w:themeColor="text1"/>
          <w:sz w:val="28"/>
          <w:szCs w:val="28"/>
          <w:rtl/>
        </w:rPr>
        <w:softHyphen/>
      </w:r>
      <w:r>
        <w:rPr>
          <w:rFonts w:cs="B Nazanin" w:hint="cs"/>
          <w:color w:val="000000" w:themeColor="text1"/>
          <w:sz w:val="28"/>
          <w:szCs w:val="28"/>
          <w:rtl/>
        </w:rPr>
        <w:t>ی</w:t>
      </w:r>
      <w:r w:rsidRPr="0037192A">
        <w:rPr>
          <w:rFonts w:cs="B Nazanin"/>
          <w:color w:val="000000" w:themeColor="text1"/>
          <w:sz w:val="28"/>
          <w:szCs w:val="28"/>
          <w:rtl/>
        </w:rPr>
        <w:t xml:space="preserve"> انتها</w:t>
      </w:r>
      <w:r w:rsidRPr="0037192A">
        <w:rPr>
          <w:rFonts w:cs="B Nazanin" w:hint="cs"/>
          <w:color w:val="000000" w:themeColor="text1"/>
          <w:sz w:val="28"/>
          <w:szCs w:val="28"/>
          <w:rtl/>
        </w:rPr>
        <w:t>ی</w:t>
      </w:r>
      <w:r w:rsidRPr="0037192A">
        <w:rPr>
          <w:rFonts w:cs="B Nazanin"/>
          <w:color w:val="000000" w:themeColor="text1"/>
          <w:sz w:val="28"/>
          <w:szCs w:val="28"/>
          <w:rtl/>
        </w:rPr>
        <w:t xml:space="preserve"> هر خط</w:t>
      </w:r>
      <w:r>
        <w:rPr>
          <w:rFonts w:cs="B Nazanin" w:hint="cs"/>
          <w:color w:val="000000" w:themeColor="text1"/>
          <w:sz w:val="28"/>
          <w:szCs w:val="28"/>
          <w:rtl/>
        </w:rPr>
        <w:t xml:space="preserve"> مشخص می</w:t>
      </w:r>
      <w:r>
        <w:rPr>
          <w:rFonts w:cs="B Nazanin"/>
          <w:color w:val="000000" w:themeColor="text1"/>
          <w:sz w:val="28"/>
          <w:szCs w:val="28"/>
          <w:rtl/>
        </w:rPr>
        <w:softHyphen/>
      </w:r>
      <w:r>
        <w:rPr>
          <w:rFonts w:cs="B Nazanin" w:hint="cs"/>
          <w:color w:val="000000" w:themeColor="text1"/>
          <w:sz w:val="28"/>
          <w:szCs w:val="28"/>
          <w:rtl/>
        </w:rPr>
        <w:t>شوند)،</w:t>
      </w:r>
      <w:r w:rsidRPr="0037192A">
        <w:rPr>
          <w:rFonts w:cs="B Nazanin"/>
          <w:color w:val="000000" w:themeColor="text1"/>
          <w:sz w:val="28"/>
          <w:szCs w:val="28"/>
          <w:rtl/>
        </w:rPr>
        <w:t xml:space="preserve"> </w:t>
      </w:r>
      <w:r>
        <w:rPr>
          <w:rFonts w:cs="B Nazanin" w:hint="cs"/>
          <w:color w:val="000000" w:themeColor="text1"/>
          <w:sz w:val="28"/>
          <w:szCs w:val="28"/>
          <w:rtl/>
        </w:rPr>
        <w:t>اما</w:t>
      </w:r>
      <w:r w:rsidRPr="0037192A">
        <w:rPr>
          <w:rFonts w:cs="B Nazanin"/>
          <w:color w:val="000000" w:themeColor="text1"/>
          <w:sz w:val="28"/>
          <w:szCs w:val="28"/>
          <w:rtl/>
        </w:rPr>
        <w:t xml:space="preserve"> </w:t>
      </w:r>
      <w:r>
        <w:rPr>
          <w:rFonts w:cs="B Nazanin" w:hint="cs"/>
          <w:color w:val="000000" w:themeColor="text1"/>
          <w:sz w:val="28"/>
          <w:szCs w:val="28"/>
          <w:rtl/>
        </w:rPr>
        <w:t>به اندازه</w:t>
      </w:r>
      <w:r w:rsidRPr="0037192A">
        <w:rPr>
          <w:rFonts w:cs="B Nazanin"/>
          <w:color w:val="000000" w:themeColor="text1"/>
          <w:sz w:val="28"/>
          <w:szCs w:val="28"/>
          <w:rtl/>
        </w:rPr>
        <w:t xml:space="preserve">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استاندارد </w:t>
      </w:r>
      <w:r w:rsidRPr="0037192A">
        <w:rPr>
          <w:rFonts w:cs="B Nazanin" w:hint="cs"/>
          <w:color w:val="000000" w:themeColor="text1"/>
          <w:sz w:val="28"/>
          <w:szCs w:val="28"/>
          <w:rtl/>
        </w:rPr>
        <w:t>شلوغ</w:t>
      </w:r>
      <w:r w:rsidRPr="0037192A">
        <w:rPr>
          <w:rFonts w:cs="B Nazanin"/>
          <w:color w:val="000000" w:themeColor="text1"/>
          <w:sz w:val="28"/>
          <w:szCs w:val="28"/>
          <w:rtl/>
        </w:rPr>
        <w:t xml:space="preserve"> به نظر </w:t>
      </w:r>
      <w:r>
        <w:rPr>
          <w:rFonts w:cs="B Nazanin" w:hint="cs"/>
          <w:color w:val="000000" w:themeColor="text1"/>
          <w:sz w:val="28"/>
          <w:szCs w:val="28"/>
          <w:rtl/>
        </w:rPr>
        <w:t>ن</w:t>
      </w:r>
      <w:r w:rsidRPr="0037192A">
        <w:rPr>
          <w:rFonts w:cs="B Nazanin"/>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رسد</w:t>
      </w:r>
      <w:r>
        <w:rPr>
          <w:rFonts w:cs="B Nazanin" w:hint="cs"/>
          <w:color w:val="000000" w:themeColor="text1"/>
          <w:sz w:val="28"/>
          <w:szCs w:val="28"/>
          <w:rtl/>
        </w:rPr>
        <w:t>.</w:t>
      </w:r>
    </w:p>
    <w:p w14:paraId="2D507E8B" w14:textId="77777777" w:rsidR="002E392D" w:rsidRDefault="002E392D" w:rsidP="008A2251">
      <w:pPr>
        <w:jc w:val="both"/>
        <w:rPr>
          <w:rFonts w:cs="B Nazanin"/>
          <w:color w:val="000000" w:themeColor="text1"/>
          <w:sz w:val="28"/>
          <w:szCs w:val="28"/>
          <w:rtl/>
        </w:rPr>
      </w:pPr>
      <w:r w:rsidRPr="0037192A">
        <w:rPr>
          <w:noProof/>
          <w:sz w:val="28"/>
          <w:szCs w:val="28"/>
        </w:rPr>
        <w:drawing>
          <wp:anchor distT="0" distB="0" distL="114300" distR="114300" simplePos="0" relativeHeight="251837440" behindDoc="0" locked="0" layoutInCell="1" allowOverlap="1" wp14:anchorId="12CB0BC1" wp14:editId="128E9B12">
            <wp:simplePos x="0" y="0"/>
            <wp:positionH relativeFrom="margin">
              <wp:posOffset>1830070</wp:posOffset>
            </wp:positionH>
            <wp:positionV relativeFrom="paragraph">
              <wp:posOffset>2016125</wp:posOffset>
            </wp:positionV>
            <wp:extent cx="2494280" cy="1981200"/>
            <wp:effectExtent l="0" t="0" r="1270" b="0"/>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extLst>
                        <a:ext uri="{28A0092B-C50C-407E-A947-70E740481C1C}">
                          <a14:useLocalDpi xmlns:a14="http://schemas.microsoft.com/office/drawing/2010/main" val="0"/>
                        </a:ext>
                      </a:extLst>
                    </a:blip>
                    <a:stretch>
                      <a:fillRect/>
                    </a:stretch>
                  </pic:blipFill>
                  <pic:spPr>
                    <a:xfrm>
                      <a:off x="0" y="0"/>
                      <a:ext cx="2494280" cy="1981200"/>
                    </a:xfrm>
                    <a:prstGeom prst="rect">
                      <a:avLst/>
                    </a:prstGeom>
                  </pic:spPr>
                </pic:pic>
              </a:graphicData>
            </a:graphic>
            <wp14:sizeRelH relativeFrom="margin">
              <wp14:pctWidth>0</wp14:pctWidth>
            </wp14:sizeRelH>
            <wp14:sizeRelV relativeFrom="margin">
              <wp14:pctHeight>0</wp14:pctHeight>
            </wp14:sizeRelV>
          </wp:anchor>
        </w:drawing>
      </w:r>
      <w:r w:rsidRPr="0037192A">
        <w:rPr>
          <w:rFonts w:cs="B Nazanin"/>
          <w:color w:val="000000" w:themeColor="text1"/>
          <w:sz w:val="28"/>
          <w:szCs w:val="28"/>
          <w:rtl/>
        </w:rPr>
        <w:t xml:space="preserve"> نمودار </w:t>
      </w:r>
      <w:r>
        <w:rPr>
          <w:rFonts w:cs="B Nazanin" w:hint="cs"/>
          <w:color w:val="000000" w:themeColor="text1"/>
          <w:sz w:val="28"/>
          <w:szCs w:val="28"/>
          <w:rtl/>
        </w:rPr>
        <w:t>چرخه</w:t>
      </w:r>
      <w:r w:rsidRPr="0037192A">
        <w:rPr>
          <w:rFonts w:cs="B Nazanin" w:hint="cs"/>
          <w:color w:val="000000" w:themeColor="text1"/>
          <w:sz w:val="28"/>
          <w:szCs w:val="28"/>
          <w:rtl/>
        </w:rPr>
        <w:t xml:space="preserve"> </w:t>
      </w:r>
      <w:r>
        <w:rPr>
          <w:rFonts w:cs="B Nazanin" w:hint="cs"/>
          <w:color w:val="000000" w:themeColor="text1"/>
          <w:sz w:val="28"/>
          <w:szCs w:val="28"/>
          <w:rtl/>
        </w:rPr>
        <w:t xml:space="preserve">هم </w:t>
      </w:r>
      <w:r w:rsidRPr="0037192A">
        <w:rPr>
          <w:rFonts w:cs="B Nazanin"/>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نمودار 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خط</w:t>
      </w:r>
      <w:r w:rsidRPr="0037192A">
        <w:rPr>
          <w:rFonts w:cs="B Nazanin" w:hint="cs"/>
          <w:color w:val="000000" w:themeColor="text1"/>
          <w:sz w:val="28"/>
          <w:szCs w:val="28"/>
          <w:rtl/>
        </w:rPr>
        <w:t>ی</w:t>
      </w:r>
      <w:r w:rsidRPr="0037192A">
        <w:rPr>
          <w:rFonts w:cs="B Nazanin"/>
          <w:color w:val="000000" w:themeColor="text1"/>
          <w:sz w:val="28"/>
          <w:szCs w:val="28"/>
          <w:rtl/>
        </w:rPr>
        <w:t xml:space="preserve"> متراکم را تقس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کند تا به هر</w:t>
      </w:r>
      <w:r>
        <w:rPr>
          <w:rFonts w:cs="B Nazanin" w:hint="cs"/>
          <w:color w:val="000000" w:themeColor="text1"/>
          <w:sz w:val="28"/>
          <w:szCs w:val="28"/>
          <w:rtl/>
        </w:rPr>
        <w:t xml:space="preserve"> </w:t>
      </w:r>
      <w:r w:rsidRPr="0037192A">
        <w:rPr>
          <w:rFonts w:cs="B Nazanin" w:hint="cs"/>
          <w:color w:val="000000" w:themeColor="text1"/>
          <w:sz w:val="28"/>
          <w:szCs w:val="28"/>
          <w:rtl/>
        </w:rPr>
        <w:t>مجموعه</w:t>
      </w:r>
      <w:r w:rsidRPr="0037192A">
        <w:rPr>
          <w:rFonts w:cs="B Nazanin"/>
          <w:color w:val="000000" w:themeColor="text1"/>
          <w:sz w:val="28"/>
          <w:szCs w:val="28"/>
          <w:rtl/>
        </w:rPr>
        <w:t xml:space="preserve"> فضا</w:t>
      </w:r>
      <w:r w:rsidRPr="0037192A">
        <w:rPr>
          <w:rFonts w:cs="B Nazanin" w:hint="cs"/>
          <w:color w:val="000000" w:themeColor="text1"/>
          <w:sz w:val="28"/>
          <w:szCs w:val="28"/>
          <w:rtl/>
        </w:rPr>
        <w:t>ی</w:t>
      </w:r>
      <w:r w:rsidRPr="0037192A">
        <w:rPr>
          <w:rFonts w:cs="B Nazanin"/>
          <w:color w:val="000000" w:themeColor="text1"/>
          <w:sz w:val="28"/>
          <w:szCs w:val="28"/>
          <w:rtl/>
        </w:rPr>
        <w:t xml:space="preserve">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 xml:space="preserve">اختصاص </w:t>
      </w:r>
      <w:r w:rsidRPr="0037192A">
        <w:rPr>
          <w:rFonts w:cs="B Nazanin"/>
          <w:color w:val="000000" w:themeColor="text1"/>
          <w:sz w:val="28"/>
          <w:szCs w:val="28"/>
          <w:rtl/>
        </w:rPr>
        <w:t>دهد</w:t>
      </w:r>
      <w:r>
        <w:rPr>
          <w:rFonts w:cs="B Nazanin" w:hint="cs"/>
          <w:color w:val="000000" w:themeColor="text1"/>
          <w:sz w:val="28"/>
          <w:szCs w:val="28"/>
          <w:rtl/>
        </w:rPr>
        <w:t xml:space="preserve">: </w:t>
      </w:r>
      <w:r w:rsidRPr="0037192A">
        <w:rPr>
          <w:rFonts w:cs="B Nazanin"/>
          <w:color w:val="000000" w:themeColor="text1"/>
          <w:sz w:val="28"/>
          <w:szCs w:val="28"/>
          <w:rtl/>
        </w:rPr>
        <w:t>چ</w:t>
      </w:r>
      <w:r w:rsidRPr="0037192A">
        <w:rPr>
          <w:rFonts w:cs="B Nazanin" w:hint="cs"/>
          <w:color w:val="000000" w:themeColor="text1"/>
          <w:sz w:val="28"/>
          <w:szCs w:val="28"/>
          <w:rtl/>
        </w:rPr>
        <w:t>ی</w:t>
      </w:r>
      <w:r w:rsidRPr="0037192A">
        <w:rPr>
          <w:rFonts w:cs="B Nazanin" w:hint="eastAsia"/>
          <w:color w:val="000000" w:themeColor="text1"/>
          <w:sz w:val="28"/>
          <w:szCs w:val="28"/>
          <w:rtl/>
        </w:rPr>
        <w:t>ز</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مانند نمودار چندگانه</w:t>
      </w:r>
      <w:r>
        <w:rPr>
          <w:rFonts w:cs="B Nazanin"/>
          <w:color w:val="000000" w:themeColor="text1"/>
          <w:sz w:val="28"/>
          <w:szCs w:val="28"/>
          <w:rtl/>
        </w:rPr>
        <w:softHyphen/>
      </w:r>
      <w:r>
        <w:rPr>
          <w:rFonts w:cs="B Nazanin" w:hint="cs"/>
          <w:color w:val="000000" w:themeColor="text1"/>
          <w:sz w:val="28"/>
          <w:szCs w:val="28"/>
          <w:rtl/>
        </w:rPr>
        <w:t>های کوچک</w:t>
      </w:r>
      <w:r w:rsidRPr="0037192A">
        <w:rPr>
          <w:rFonts w:cs="B Nazanin"/>
          <w:color w:val="000000" w:themeColor="text1"/>
          <w:sz w:val="28"/>
          <w:szCs w:val="28"/>
          <w:rtl/>
        </w:rPr>
        <w:t>. نمودار ستون</w:t>
      </w:r>
      <w:r w:rsidRPr="0037192A">
        <w:rPr>
          <w:rFonts w:cs="B Nazanin" w:hint="cs"/>
          <w:color w:val="000000" w:themeColor="text1"/>
          <w:sz w:val="28"/>
          <w:szCs w:val="28"/>
          <w:rtl/>
        </w:rPr>
        <w:t>ی</w:t>
      </w:r>
      <w:r>
        <w:rPr>
          <w:rFonts w:cs="B Nazanin" w:hint="cs"/>
          <w:color w:val="000000" w:themeColor="text1"/>
          <w:sz w:val="28"/>
          <w:szCs w:val="28"/>
          <w:rtl/>
        </w:rPr>
        <w:t>ِ</w:t>
      </w:r>
      <w:r w:rsidRPr="0037192A">
        <w:rPr>
          <w:rFonts w:cs="B Nazanin"/>
          <w:color w:val="000000" w:themeColor="text1"/>
          <w:sz w:val="28"/>
          <w:szCs w:val="28"/>
          <w:rtl/>
        </w:rPr>
        <w:t xml:space="preserve"> نرخ ب</w:t>
      </w:r>
      <w:r w:rsidRPr="0037192A">
        <w:rPr>
          <w:rFonts w:cs="B Nazanin" w:hint="cs"/>
          <w:color w:val="000000" w:themeColor="text1"/>
          <w:sz w:val="28"/>
          <w:szCs w:val="28"/>
          <w:rtl/>
        </w:rPr>
        <w:t>ی</w:t>
      </w:r>
      <w:r w:rsidRPr="0037192A">
        <w:rPr>
          <w:rFonts w:cs="B Nazanin" w:hint="eastAsia"/>
          <w:color w:val="000000" w:themeColor="text1"/>
          <w:sz w:val="28"/>
          <w:szCs w:val="28"/>
          <w:rtl/>
        </w:rPr>
        <w:t>کار</w:t>
      </w:r>
      <w:r w:rsidRPr="0037192A">
        <w:rPr>
          <w:rFonts w:cs="B Nazanin" w:hint="cs"/>
          <w:color w:val="000000" w:themeColor="text1"/>
          <w:sz w:val="28"/>
          <w:szCs w:val="28"/>
          <w:rtl/>
        </w:rPr>
        <w:t>ی</w:t>
      </w:r>
      <w:r w:rsidRPr="0037192A">
        <w:rPr>
          <w:rFonts w:cs="B Nazanin"/>
          <w:color w:val="000000" w:themeColor="text1"/>
          <w:sz w:val="28"/>
          <w:szCs w:val="28"/>
          <w:rtl/>
        </w:rPr>
        <w:t xml:space="preserve"> چهار گروه در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را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نوع نمودار </w:t>
      </w:r>
      <w:r>
        <w:rPr>
          <w:rFonts w:cs="B Nazanin" w:hint="cs"/>
          <w:color w:val="000000" w:themeColor="text1"/>
          <w:sz w:val="28"/>
          <w:szCs w:val="28"/>
          <w:rtl/>
        </w:rPr>
        <w:t>که</w:t>
      </w:r>
      <w:r w:rsidRPr="0037192A">
        <w:rPr>
          <w:rFonts w:cs="B Nazanin"/>
          <w:color w:val="000000" w:themeColor="text1"/>
          <w:sz w:val="28"/>
          <w:szCs w:val="28"/>
          <w:rtl/>
        </w:rPr>
        <w:t xml:space="preserve"> چند</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سال </w:t>
      </w:r>
      <w:r>
        <w:rPr>
          <w:rFonts w:cs="B Nazanin" w:hint="cs"/>
          <w:color w:val="000000" w:themeColor="text1"/>
          <w:sz w:val="28"/>
          <w:szCs w:val="28"/>
          <w:rtl/>
        </w:rPr>
        <w:t>و گروه</w:t>
      </w:r>
      <w:r>
        <w:rPr>
          <w:rFonts w:cs="B Nazanin"/>
          <w:color w:val="000000" w:themeColor="text1"/>
          <w:sz w:val="28"/>
          <w:szCs w:val="28"/>
          <w:rtl/>
        </w:rPr>
        <w:softHyphen/>
      </w:r>
      <w:r>
        <w:rPr>
          <w:rFonts w:cs="B Nazanin" w:hint="cs"/>
          <w:color w:val="000000" w:themeColor="text1"/>
          <w:sz w:val="28"/>
          <w:szCs w:val="28"/>
          <w:rtl/>
        </w:rPr>
        <w:t xml:space="preserve"> مختلف دارد، مقایسه در داخل یا بین سال</w:t>
      </w:r>
      <w:r>
        <w:rPr>
          <w:rFonts w:cs="B Nazanin"/>
          <w:color w:val="000000" w:themeColor="text1"/>
          <w:sz w:val="28"/>
          <w:szCs w:val="28"/>
          <w:rtl/>
        </w:rPr>
        <w:softHyphen/>
      </w:r>
      <w:r>
        <w:rPr>
          <w:rFonts w:cs="B Nazanin" w:hint="cs"/>
          <w:color w:val="000000" w:themeColor="text1"/>
          <w:sz w:val="28"/>
          <w:szCs w:val="28"/>
          <w:rtl/>
        </w:rPr>
        <w:t>ها را برای خواننده دشوار می</w:t>
      </w:r>
      <w:r>
        <w:rPr>
          <w:rFonts w:cs="B Nazanin"/>
          <w:color w:val="000000" w:themeColor="text1"/>
          <w:sz w:val="28"/>
          <w:szCs w:val="28"/>
          <w:rtl/>
        </w:rPr>
        <w:softHyphen/>
      </w:r>
      <w:r>
        <w:rPr>
          <w:rFonts w:cs="B Nazanin" w:hint="cs"/>
          <w:color w:val="000000" w:themeColor="text1"/>
          <w:sz w:val="28"/>
          <w:szCs w:val="28"/>
          <w:rtl/>
        </w:rPr>
        <w:t xml:space="preserve">سازد. </w:t>
      </w:r>
      <w:r w:rsidRPr="0037192A">
        <w:rPr>
          <w:rFonts w:cs="B Nazanin"/>
          <w:color w:val="000000" w:themeColor="text1"/>
          <w:sz w:val="28"/>
          <w:szCs w:val="28"/>
          <w:rtl/>
        </w:rPr>
        <w:t>نمود</w:t>
      </w:r>
      <w:r w:rsidRPr="0037192A">
        <w:rPr>
          <w:rFonts w:cs="B Nazanin" w:hint="eastAsia"/>
          <w:color w:val="000000" w:themeColor="text1"/>
          <w:sz w:val="28"/>
          <w:szCs w:val="28"/>
          <w:rtl/>
        </w:rPr>
        <w:t>ار</w:t>
      </w:r>
      <w:r w:rsidRPr="0037192A">
        <w:rPr>
          <w:rFonts w:cs="B Nazanin"/>
          <w:color w:val="000000" w:themeColor="text1"/>
          <w:sz w:val="28"/>
          <w:szCs w:val="28"/>
          <w:rtl/>
        </w:rPr>
        <w:t xml:space="preserve"> </w:t>
      </w:r>
      <w:r>
        <w:rPr>
          <w:rFonts w:cs="B Nazanin" w:hint="cs"/>
          <w:color w:val="000000" w:themeColor="text1"/>
          <w:sz w:val="28"/>
          <w:szCs w:val="28"/>
          <w:rtl/>
        </w:rPr>
        <w:t>چرخه</w:t>
      </w:r>
      <w:r w:rsidRPr="0037192A">
        <w:rPr>
          <w:rFonts w:cs="B Nazanin"/>
          <w:color w:val="000000" w:themeColor="text1"/>
          <w:sz w:val="28"/>
          <w:szCs w:val="28"/>
          <w:rtl/>
        </w:rPr>
        <w:t xml:space="preserve"> </w:t>
      </w:r>
      <w:r>
        <w:rPr>
          <w:rFonts w:cs="B Nazanin" w:hint="cs"/>
          <w:color w:val="000000" w:themeColor="text1"/>
          <w:sz w:val="28"/>
          <w:szCs w:val="28"/>
          <w:rtl/>
        </w:rPr>
        <w:t>سمت راست، هر گروه نژادی را به پنل خودش که بر اساس مقدار در آخرین سال ها مرتب شده است، تقسیم می</w:t>
      </w:r>
      <w:r>
        <w:rPr>
          <w:rFonts w:cs="B Nazanin"/>
          <w:color w:val="000000" w:themeColor="text1"/>
          <w:sz w:val="28"/>
          <w:szCs w:val="28"/>
          <w:rtl/>
        </w:rPr>
        <w:softHyphen/>
      </w:r>
      <w:r>
        <w:rPr>
          <w:rFonts w:cs="B Nazanin" w:hint="cs"/>
          <w:color w:val="000000" w:themeColor="text1"/>
          <w:sz w:val="28"/>
          <w:szCs w:val="28"/>
          <w:rtl/>
        </w:rPr>
        <w:t>کند. ممکن است بگویید که گروه سمت راست، یک نمودار خطی چندگانه</w:t>
      </w:r>
      <w:r>
        <w:rPr>
          <w:rFonts w:cs="B Nazanin"/>
          <w:color w:val="000000" w:themeColor="text1"/>
          <w:sz w:val="28"/>
          <w:szCs w:val="28"/>
          <w:rtl/>
        </w:rPr>
        <w:softHyphen/>
      </w:r>
      <w:r>
        <w:rPr>
          <w:rFonts w:cs="B Nazanin" w:hint="cs"/>
          <w:color w:val="000000" w:themeColor="text1"/>
          <w:sz w:val="28"/>
          <w:szCs w:val="28"/>
          <w:rtl/>
        </w:rPr>
        <w:t>های کوچک است؛ اما ساختار و طراحی آن به</w:t>
      </w:r>
      <w:r>
        <w:rPr>
          <w:rFonts w:cs="B Nazanin"/>
          <w:color w:val="000000" w:themeColor="text1"/>
          <w:sz w:val="28"/>
          <w:szCs w:val="28"/>
          <w:rtl/>
        </w:rPr>
        <w:softHyphen/>
      </w:r>
      <w:r>
        <w:rPr>
          <w:rFonts w:cs="B Nazanin" w:hint="cs"/>
          <w:color w:val="000000" w:themeColor="text1"/>
          <w:sz w:val="28"/>
          <w:szCs w:val="28"/>
          <w:rtl/>
        </w:rPr>
        <w:t>گونه</w:t>
      </w:r>
      <w:r>
        <w:rPr>
          <w:rFonts w:cs="B Nazanin"/>
          <w:color w:val="000000" w:themeColor="text1"/>
          <w:sz w:val="28"/>
          <w:szCs w:val="28"/>
          <w:rtl/>
        </w:rPr>
        <w:softHyphen/>
      </w:r>
      <w:r>
        <w:rPr>
          <w:rFonts w:cs="B Nazanin" w:hint="cs"/>
          <w:color w:val="000000" w:themeColor="text1"/>
          <w:sz w:val="28"/>
          <w:szCs w:val="28"/>
          <w:rtl/>
        </w:rPr>
        <w:t>ای است که آن را بیشتر شبیه به یک نمودار چرخه نشان می</w:t>
      </w:r>
      <w:r>
        <w:rPr>
          <w:rFonts w:cs="B Nazanin"/>
          <w:color w:val="000000" w:themeColor="text1"/>
          <w:sz w:val="28"/>
          <w:szCs w:val="28"/>
          <w:rtl/>
        </w:rPr>
        <w:softHyphen/>
      </w:r>
      <w:r>
        <w:rPr>
          <w:rFonts w:cs="B Nazanin" w:hint="cs"/>
          <w:color w:val="000000" w:themeColor="text1"/>
          <w:sz w:val="28"/>
          <w:szCs w:val="28"/>
          <w:rtl/>
        </w:rPr>
        <w:t>دهد.</w:t>
      </w:r>
    </w:p>
    <w:p w14:paraId="04135E4F" w14:textId="77777777" w:rsidR="002E392D" w:rsidRPr="001A11C3" w:rsidRDefault="002E392D" w:rsidP="008A2251">
      <w:pPr>
        <w:jc w:val="center"/>
        <w:rPr>
          <w:rFonts w:cs="B Nazanin"/>
          <w:color w:val="0070C0"/>
          <w:sz w:val="24"/>
          <w:szCs w:val="24"/>
        </w:rPr>
      </w:pPr>
      <w:r w:rsidRPr="001A11C3">
        <w:rPr>
          <w:rFonts w:cs="B Nazanin"/>
          <w:color w:val="0070C0"/>
          <w:sz w:val="24"/>
          <w:szCs w:val="24"/>
          <w:rtl/>
        </w:rPr>
        <w:t>نمودارها</w:t>
      </w:r>
      <w:r w:rsidRPr="001A11C3">
        <w:rPr>
          <w:rFonts w:cs="B Nazanin" w:hint="cs"/>
          <w:color w:val="0070C0"/>
          <w:sz w:val="24"/>
          <w:szCs w:val="24"/>
          <w:rtl/>
        </w:rPr>
        <w:t>ی</w:t>
      </w:r>
      <w:r w:rsidRPr="001A11C3">
        <w:rPr>
          <w:rFonts w:cs="B Nazanin"/>
          <w:color w:val="0070C0"/>
          <w:sz w:val="24"/>
          <w:szCs w:val="24"/>
          <w:rtl/>
        </w:rPr>
        <w:t xml:space="preserve"> چرخه</w:t>
      </w:r>
      <w:r>
        <w:rPr>
          <w:rFonts w:cs="B Nazanin" w:hint="cs"/>
          <w:color w:val="0070C0"/>
          <w:sz w:val="24"/>
          <w:szCs w:val="24"/>
          <w:rtl/>
        </w:rPr>
        <w:t>،</w:t>
      </w:r>
      <w:r w:rsidRPr="001A11C3">
        <w:rPr>
          <w:rFonts w:cs="B Nazanin"/>
          <w:color w:val="0070C0"/>
          <w:sz w:val="24"/>
          <w:szCs w:val="24"/>
          <w:rtl/>
        </w:rPr>
        <w:t xml:space="preserve"> واحدها</w:t>
      </w:r>
      <w:r w:rsidRPr="001A11C3">
        <w:rPr>
          <w:rFonts w:cs="B Nazanin" w:hint="cs"/>
          <w:color w:val="0070C0"/>
          <w:sz w:val="24"/>
          <w:szCs w:val="24"/>
          <w:rtl/>
        </w:rPr>
        <w:t>ی</w:t>
      </w:r>
      <w:r w:rsidRPr="001A11C3">
        <w:rPr>
          <w:rFonts w:cs="B Nazanin"/>
          <w:color w:val="0070C0"/>
          <w:sz w:val="24"/>
          <w:szCs w:val="24"/>
          <w:rtl/>
        </w:rPr>
        <w:t xml:space="preserve"> کوچک زمان</w:t>
      </w:r>
      <w:r w:rsidRPr="001A11C3">
        <w:rPr>
          <w:rFonts w:cs="B Nazanin" w:hint="cs"/>
          <w:color w:val="0070C0"/>
          <w:sz w:val="24"/>
          <w:szCs w:val="24"/>
          <w:rtl/>
        </w:rPr>
        <w:t>ی</w:t>
      </w:r>
      <w:r>
        <w:rPr>
          <w:rFonts w:cs="B Nazanin" w:hint="cs"/>
          <w:color w:val="0070C0"/>
          <w:sz w:val="24"/>
          <w:szCs w:val="24"/>
          <w:rtl/>
        </w:rPr>
        <w:t xml:space="preserve"> مثل</w:t>
      </w:r>
      <w:r w:rsidRPr="001A11C3">
        <w:rPr>
          <w:rFonts w:cs="B Nazanin"/>
          <w:color w:val="0070C0"/>
          <w:sz w:val="24"/>
          <w:szCs w:val="24"/>
          <w:rtl/>
        </w:rPr>
        <w:t xml:space="preserve"> هفته </w:t>
      </w:r>
      <w:r w:rsidRPr="001A11C3">
        <w:rPr>
          <w:rFonts w:cs="B Nazanin" w:hint="cs"/>
          <w:color w:val="0070C0"/>
          <w:sz w:val="24"/>
          <w:szCs w:val="24"/>
          <w:rtl/>
        </w:rPr>
        <w:t>ی</w:t>
      </w:r>
      <w:r w:rsidRPr="001A11C3">
        <w:rPr>
          <w:rFonts w:cs="B Nazanin" w:hint="eastAsia"/>
          <w:color w:val="0070C0"/>
          <w:sz w:val="24"/>
          <w:szCs w:val="24"/>
          <w:rtl/>
        </w:rPr>
        <w:t>ا</w:t>
      </w:r>
      <w:r w:rsidRPr="001A11C3">
        <w:rPr>
          <w:rFonts w:cs="B Nazanin"/>
          <w:color w:val="0070C0"/>
          <w:sz w:val="24"/>
          <w:szCs w:val="24"/>
          <w:rtl/>
        </w:rPr>
        <w:t xml:space="preserve"> ماه را در </w:t>
      </w:r>
      <w:r w:rsidRPr="001A11C3">
        <w:rPr>
          <w:rFonts w:cs="B Nazanin" w:hint="cs"/>
          <w:color w:val="0070C0"/>
          <w:sz w:val="24"/>
          <w:szCs w:val="24"/>
          <w:rtl/>
        </w:rPr>
        <w:t>ی</w:t>
      </w:r>
      <w:r w:rsidRPr="001A11C3">
        <w:rPr>
          <w:rFonts w:cs="B Nazanin" w:hint="eastAsia"/>
          <w:color w:val="0070C0"/>
          <w:sz w:val="24"/>
          <w:szCs w:val="24"/>
          <w:rtl/>
        </w:rPr>
        <w:t>ک</w:t>
      </w:r>
      <w:r w:rsidRPr="001A11C3">
        <w:rPr>
          <w:rFonts w:cs="B Nazanin"/>
          <w:color w:val="0070C0"/>
          <w:sz w:val="24"/>
          <w:szCs w:val="24"/>
          <w:rtl/>
        </w:rPr>
        <w:t xml:space="preserve"> بازه زمان</w:t>
      </w:r>
      <w:r w:rsidRPr="001A11C3">
        <w:rPr>
          <w:rFonts w:cs="B Nazanin" w:hint="cs"/>
          <w:color w:val="0070C0"/>
          <w:sz w:val="24"/>
          <w:szCs w:val="24"/>
          <w:rtl/>
        </w:rPr>
        <w:t>ی</w:t>
      </w:r>
      <w:r w:rsidRPr="001A11C3">
        <w:rPr>
          <w:rFonts w:cs="B Nazanin"/>
          <w:color w:val="0070C0"/>
          <w:sz w:val="24"/>
          <w:szCs w:val="24"/>
          <w:rtl/>
        </w:rPr>
        <w:t xml:space="preserve"> چند ساله مقا</w:t>
      </w:r>
      <w:r w:rsidRPr="001A11C3">
        <w:rPr>
          <w:rFonts w:cs="B Nazanin" w:hint="cs"/>
          <w:color w:val="0070C0"/>
          <w:sz w:val="24"/>
          <w:szCs w:val="24"/>
          <w:rtl/>
        </w:rPr>
        <w:t>ی</w:t>
      </w:r>
      <w:r w:rsidRPr="001A11C3">
        <w:rPr>
          <w:rFonts w:cs="B Nazanin" w:hint="eastAsia"/>
          <w:color w:val="0070C0"/>
          <w:sz w:val="24"/>
          <w:szCs w:val="24"/>
          <w:rtl/>
        </w:rPr>
        <w:t>سه</w:t>
      </w:r>
      <w:r w:rsidRPr="001A11C3">
        <w:rPr>
          <w:rFonts w:cs="B Nazanin"/>
          <w:color w:val="0070C0"/>
          <w:sz w:val="24"/>
          <w:szCs w:val="24"/>
          <w:rtl/>
        </w:rPr>
        <w:t xml:space="preserve"> م</w:t>
      </w:r>
      <w:r w:rsidRPr="001A11C3">
        <w:rPr>
          <w:rFonts w:cs="B Nazanin" w:hint="cs"/>
          <w:color w:val="0070C0"/>
          <w:sz w:val="24"/>
          <w:szCs w:val="24"/>
          <w:rtl/>
        </w:rPr>
        <w:t>ی</w:t>
      </w:r>
      <w:r w:rsidRPr="001A11C3">
        <w:rPr>
          <w:rFonts w:cs="B Nazanin"/>
          <w:color w:val="0070C0"/>
          <w:sz w:val="24"/>
          <w:szCs w:val="24"/>
          <w:rtl/>
        </w:rPr>
        <w:t xml:space="preserve"> کنند</w:t>
      </w:r>
      <w:r w:rsidRPr="001A11C3">
        <w:rPr>
          <w:rFonts w:cs="B Nazanin"/>
          <w:color w:val="0070C0"/>
          <w:sz w:val="24"/>
          <w:szCs w:val="24"/>
        </w:rPr>
        <w:t>.</w:t>
      </w:r>
    </w:p>
    <w:p w14:paraId="7615BEEF" w14:textId="77777777" w:rsidR="002E392D" w:rsidRPr="0037192A" w:rsidRDefault="002E392D" w:rsidP="008A2251">
      <w:pPr>
        <w:jc w:val="both"/>
        <w:rPr>
          <w:color w:val="000000" w:themeColor="text1"/>
          <w:sz w:val="28"/>
          <w:szCs w:val="28"/>
        </w:rPr>
      </w:pPr>
    </w:p>
    <w:p w14:paraId="3B4AC68B" w14:textId="77777777" w:rsidR="002E392D" w:rsidRPr="0037192A" w:rsidRDefault="002E392D" w:rsidP="008A2251">
      <w:pPr>
        <w:pStyle w:val="Heading3"/>
        <w:bidi/>
        <w:jc w:val="center"/>
      </w:pPr>
      <w:bookmarkStart w:id="39" w:name="_Toc98135263"/>
      <w:r w:rsidRPr="0037192A">
        <w:rPr>
          <w:rFonts w:hint="cs"/>
          <w:rtl/>
        </w:rPr>
        <w:lastRenderedPageBreak/>
        <w:t>نمودار</w:t>
      </w:r>
      <w:r>
        <w:rPr>
          <w:rFonts w:hint="cs"/>
          <w:rtl/>
        </w:rPr>
        <w:t xml:space="preserve"> منطقه</w:t>
      </w:r>
      <w:r>
        <w:rPr>
          <w:rtl/>
        </w:rPr>
        <w:softHyphen/>
      </w:r>
      <w:r>
        <w:rPr>
          <w:rFonts w:hint="cs"/>
          <w:rtl/>
        </w:rPr>
        <w:t>ای</w:t>
      </w:r>
      <w:bookmarkEnd w:id="39"/>
    </w:p>
    <w:p w14:paraId="3EAF95BE"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A56969">
        <w:rPr>
          <w:rFonts w:cs="B Nazanin"/>
          <w:color w:val="000000" w:themeColor="text1"/>
          <w:sz w:val="28"/>
          <w:szCs w:val="28"/>
          <w:rtl/>
        </w:rPr>
        <w:t>منطقه</w:t>
      </w:r>
      <w:r>
        <w:rPr>
          <w:rFonts w:ascii="Calibri" w:hAnsi="Calibri" w:cs="Calibri" w:hint="cs"/>
          <w:color w:val="000000" w:themeColor="text1"/>
          <w:sz w:val="28"/>
          <w:szCs w:val="28"/>
          <w:rtl/>
        </w:rPr>
        <w:t xml:space="preserve"> </w:t>
      </w:r>
      <w:r w:rsidRPr="00A56969">
        <w:rPr>
          <w:rFonts w:cs="B Nazanin" w:hint="cs"/>
          <w:color w:val="000000" w:themeColor="text1"/>
          <w:sz w:val="28"/>
          <w:szCs w:val="28"/>
          <w:rtl/>
        </w:rPr>
        <w:t>ای</w:t>
      </w:r>
      <w:r>
        <w:rPr>
          <w:rFonts w:cs="B Nazanin" w:hint="cs"/>
          <w:color w:val="000000" w:themeColor="text1"/>
          <w:sz w:val="28"/>
          <w:szCs w:val="28"/>
          <w:rtl/>
        </w:rPr>
        <w:t>،</w:t>
      </w:r>
      <w:r w:rsidRPr="00A56969">
        <w:rPr>
          <w:rFonts w:cs="B Nazanin"/>
          <w:color w:val="000000" w:themeColor="text1"/>
          <w:sz w:val="28"/>
          <w:szCs w:val="28"/>
          <w:rtl/>
        </w:rPr>
        <w:t xml:space="preserve"> </w:t>
      </w:r>
      <w:r w:rsidRPr="0037192A">
        <w:rPr>
          <w:rFonts w:cs="B Nazanin"/>
          <w:color w:val="000000" w:themeColor="text1"/>
          <w:sz w:val="28"/>
          <w:szCs w:val="28"/>
          <w:rtl/>
        </w:rPr>
        <w:t>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خط</w:t>
      </w:r>
      <w:r w:rsidRPr="0037192A">
        <w:rPr>
          <w:rFonts w:cs="B Nazanin" w:hint="cs"/>
          <w:color w:val="000000" w:themeColor="text1"/>
          <w:sz w:val="28"/>
          <w:szCs w:val="28"/>
          <w:rtl/>
        </w:rPr>
        <w:t>ی</w:t>
      </w:r>
      <w:r w:rsidRPr="0037192A">
        <w:rPr>
          <w:rFonts w:cs="B Nazanin"/>
          <w:color w:val="000000" w:themeColor="text1"/>
          <w:sz w:val="28"/>
          <w:szCs w:val="28"/>
          <w:rtl/>
        </w:rPr>
        <w:t xml:space="preserve"> هستند که مساحت ز</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خط پر شده است و</w:t>
      </w:r>
      <w:r>
        <w:rPr>
          <w:rFonts w:cs="B Nazanin" w:hint="cs"/>
          <w:color w:val="000000" w:themeColor="text1"/>
          <w:sz w:val="28"/>
          <w:szCs w:val="28"/>
          <w:rtl/>
        </w:rPr>
        <w:t xml:space="preserve"> با این کار</w:t>
      </w:r>
      <w:r w:rsidRPr="0037192A">
        <w:rPr>
          <w:rFonts w:cs="B Nazanin"/>
          <w:color w:val="000000" w:themeColor="text1"/>
          <w:sz w:val="28"/>
          <w:szCs w:val="28"/>
          <w:rtl/>
        </w:rPr>
        <w:t xml:space="preserve"> وزن بصر</w:t>
      </w:r>
      <w:r w:rsidRPr="0037192A">
        <w:rPr>
          <w:rFonts w:cs="B Nazanin" w:hint="cs"/>
          <w:color w:val="000000" w:themeColor="text1"/>
          <w:sz w:val="28"/>
          <w:szCs w:val="28"/>
          <w:rtl/>
        </w:rPr>
        <w:t>ی</w:t>
      </w:r>
      <w:r w:rsidRPr="0037192A">
        <w:rPr>
          <w:rFonts w:cs="B Nazanin"/>
          <w:color w:val="000000" w:themeColor="text1"/>
          <w:sz w:val="28"/>
          <w:szCs w:val="28"/>
          <w:rtl/>
        </w:rPr>
        <w:t xml:space="preserve">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hint="cs"/>
          <w:color w:val="000000" w:themeColor="text1"/>
          <w:sz w:val="28"/>
          <w:szCs w:val="28"/>
          <w:rtl/>
        </w:rPr>
        <w:t>ی</w:t>
      </w:r>
      <w:r w:rsidRPr="0037192A">
        <w:rPr>
          <w:rFonts w:cs="B Nazanin"/>
          <w:color w:val="000000" w:themeColor="text1"/>
          <w:sz w:val="28"/>
          <w:szCs w:val="28"/>
          <w:rtl/>
        </w:rPr>
        <w:t xml:space="preserve"> به </w:t>
      </w:r>
      <w:r w:rsidRPr="0037192A">
        <w:rPr>
          <w:rFonts w:cs="B Nazanin" w:hint="cs"/>
          <w:color w:val="000000" w:themeColor="text1"/>
          <w:sz w:val="28"/>
          <w:szCs w:val="28"/>
          <w:rtl/>
        </w:rPr>
        <w:t xml:space="preserve">مجموعه ها </w:t>
      </w:r>
      <w:r>
        <w:rPr>
          <w:rFonts w:cs="B Nazanin" w:hint="cs"/>
          <w:color w:val="000000" w:themeColor="text1"/>
          <w:sz w:val="28"/>
          <w:szCs w:val="28"/>
          <w:rtl/>
        </w:rPr>
        <w:t>داده می</w:t>
      </w:r>
      <w:r>
        <w:rPr>
          <w:rFonts w:cs="B Nazanin"/>
          <w:color w:val="000000" w:themeColor="text1"/>
          <w:sz w:val="28"/>
          <w:szCs w:val="28"/>
          <w:rtl/>
        </w:rPr>
        <w:softHyphen/>
      </w:r>
      <w:r>
        <w:rPr>
          <w:rFonts w:cs="B Nazanin" w:hint="cs"/>
          <w:color w:val="000000" w:themeColor="text1"/>
          <w:sz w:val="28"/>
          <w:szCs w:val="28"/>
          <w:rtl/>
        </w:rPr>
        <w:t>شود</w:t>
      </w:r>
      <w:r w:rsidRPr="0037192A">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 xml:space="preserve">نمودار </w:t>
      </w:r>
      <w:r w:rsidRPr="00A56969">
        <w:rPr>
          <w:rFonts w:cs="B Nazanin"/>
          <w:color w:val="000000" w:themeColor="text1"/>
          <w:sz w:val="28"/>
          <w:szCs w:val="28"/>
          <w:rtl/>
        </w:rPr>
        <w:t>منطقه</w:t>
      </w:r>
      <w:r>
        <w:rPr>
          <w:rFonts w:ascii="Calibri" w:hAnsi="Calibri" w:cs="Calibri" w:hint="cs"/>
          <w:color w:val="000000" w:themeColor="text1"/>
          <w:sz w:val="28"/>
          <w:szCs w:val="28"/>
          <w:rtl/>
        </w:rPr>
        <w:t xml:space="preserve"> </w:t>
      </w:r>
      <w:r w:rsidRPr="00A56969">
        <w:rPr>
          <w:rFonts w:cs="B Nazanin" w:hint="cs"/>
          <w:color w:val="000000" w:themeColor="text1"/>
          <w:sz w:val="28"/>
          <w:szCs w:val="28"/>
          <w:rtl/>
        </w:rPr>
        <w:t>ای</w:t>
      </w:r>
      <w:r w:rsidRPr="0037192A">
        <w:rPr>
          <w:rFonts w:cs="B Nazanin"/>
          <w:color w:val="000000" w:themeColor="text1"/>
          <w:sz w:val="28"/>
          <w:szCs w:val="28"/>
          <w:rtl/>
        </w:rPr>
        <w:t xml:space="preserve"> در سمت چپ و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در سمت راست</w:t>
      </w:r>
      <w:r>
        <w:rPr>
          <w:rFonts w:cs="B Nazanin" w:hint="cs"/>
          <w:color w:val="000000" w:themeColor="text1"/>
          <w:sz w:val="28"/>
          <w:szCs w:val="28"/>
          <w:rtl/>
        </w:rPr>
        <w:t xml:space="preserve">، </w:t>
      </w:r>
      <w:r w:rsidRPr="0037192A">
        <w:rPr>
          <w:rFonts w:cs="B Nazanin"/>
          <w:color w:val="000000" w:themeColor="text1"/>
          <w:sz w:val="28"/>
          <w:szCs w:val="28"/>
          <w:rtl/>
        </w:rPr>
        <w:t>هر دو تعداد افراد</w:t>
      </w:r>
      <w:r w:rsidRPr="0037192A">
        <w:rPr>
          <w:rFonts w:cs="B Nazanin" w:hint="cs"/>
          <w:color w:val="000000" w:themeColor="text1"/>
          <w:sz w:val="28"/>
          <w:szCs w:val="28"/>
          <w:rtl/>
        </w:rPr>
        <w:t>ی</w:t>
      </w:r>
      <w:r w:rsidRPr="0037192A">
        <w:rPr>
          <w:rFonts w:cs="B Nazanin"/>
          <w:color w:val="000000" w:themeColor="text1"/>
          <w:sz w:val="28"/>
          <w:szCs w:val="28"/>
          <w:rtl/>
        </w:rPr>
        <w:t xml:space="preserve"> را که 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Pr>
          <w:rFonts w:cs="B Nazanin" w:hint="cs"/>
          <w:color w:val="000000" w:themeColor="text1"/>
          <w:sz w:val="28"/>
          <w:szCs w:val="28"/>
          <w:rtl/>
        </w:rPr>
        <w:t xml:space="preserve"> سال</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2000 تا 2016 در اثر مصرف ب</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از حد مواد </w:t>
      </w:r>
      <w:r>
        <w:rPr>
          <w:rFonts w:cs="B Nazanin" w:hint="cs"/>
          <w:color w:val="000000" w:themeColor="text1"/>
          <w:sz w:val="28"/>
          <w:szCs w:val="28"/>
          <w:rtl/>
        </w:rPr>
        <w:t>مخدر</w:t>
      </w:r>
      <w:r w:rsidRPr="0037192A">
        <w:rPr>
          <w:rFonts w:cs="B Nazanin"/>
          <w:color w:val="000000" w:themeColor="text1"/>
          <w:sz w:val="28"/>
          <w:szCs w:val="28"/>
          <w:rtl/>
        </w:rPr>
        <w:t xml:space="preserve"> در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فوت کرده اند ن</w:t>
      </w:r>
      <w:r w:rsidRPr="0037192A">
        <w:rPr>
          <w:rFonts w:cs="B Nazanin" w:hint="eastAsia"/>
          <w:color w:val="000000" w:themeColor="text1"/>
          <w:sz w:val="28"/>
          <w:szCs w:val="28"/>
          <w:rtl/>
        </w:rPr>
        <w:t>شان</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ممکن است نمودار </w:t>
      </w:r>
      <w:r w:rsidRPr="00A56969">
        <w:rPr>
          <w:rFonts w:cs="B Nazanin"/>
          <w:color w:val="000000" w:themeColor="text1"/>
          <w:sz w:val="28"/>
          <w:szCs w:val="28"/>
          <w:rtl/>
        </w:rPr>
        <w:t>منطقه</w:t>
      </w:r>
      <w:r>
        <w:rPr>
          <w:rFonts w:ascii="Calibri" w:hAnsi="Calibri" w:cs="Calibri" w:hint="cs"/>
          <w:color w:val="000000" w:themeColor="text1"/>
          <w:sz w:val="28"/>
          <w:szCs w:val="28"/>
          <w:rtl/>
        </w:rPr>
        <w:t xml:space="preserve"> </w:t>
      </w:r>
      <w:r w:rsidRPr="00A56969">
        <w:rPr>
          <w:rFonts w:cs="B Nazanin" w:hint="cs"/>
          <w:color w:val="000000" w:themeColor="text1"/>
          <w:sz w:val="28"/>
          <w:szCs w:val="28"/>
          <w:rtl/>
        </w:rPr>
        <w:t>ای</w:t>
      </w:r>
      <w:r w:rsidRPr="0037192A">
        <w:rPr>
          <w:rFonts w:cs="B Nazanin"/>
          <w:color w:val="000000" w:themeColor="text1"/>
          <w:sz w:val="28"/>
          <w:szCs w:val="28"/>
          <w:rtl/>
        </w:rPr>
        <w:t xml:space="preserve"> را به </w:t>
      </w:r>
      <w:r>
        <w:rPr>
          <w:rFonts w:cs="B Nazanin" w:hint="cs"/>
          <w:color w:val="000000" w:themeColor="text1"/>
          <w:sz w:val="28"/>
          <w:szCs w:val="28"/>
          <w:rtl/>
        </w:rPr>
        <w:t>صورت</w:t>
      </w:r>
      <w:r w:rsidRPr="0037192A">
        <w:rPr>
          <w:rFonts w:cs="B Nazanin"/>
          <w:color w:val="000000" w:themeColor="text1"/>
          <w:sz w:val="28"/>
          <w:szCs w:val="28"/>
          <w:rtl/>
        </w:rPr>
        <w:t xml:space="preserve"> نمودار 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w:t>
      </w:r>
      <w:r>
        <w:rPr>
          <w:rFonts w:cs="B Nazanin" w:hint="cs"/>
          <w:color w:val="000000" w:themeColor="text1"/>
          <w:sz w:val="28"/>
          <w:szCs w:val="28"/>
          <w:rtl/>
        </w:rPr>
        <w:t xml:space="preserve">در آن، </w:t>
      </w:r>
      <w:r w:rsidRPr="0037192A">
        <w:rPr>
          <w:rFonts w:cs="B Nazanin"/>
          <w:color w:val="000000" w:themeColor="text1"/>
          <w:sz w:val="28"/>
          <w:szCs w:val="28"/>
          <w:rtl/>
        </w:rPr>
        <w:t>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sidRPr="0037192A">
        <w:rPr>
          <w:rFonts w:cs="B Nazanin"/>
          <w:color w:val="000000" w:themeColor="text1"/>
          <w:sz w:val="28"/>
          <w:szCs w:val="28"/>
          <w:rtl/>
        </w:rPr>
        <w:t xml:space="preserve"> ها </w:t>
      </w:r>
      <w:r>
        <w:rPr>
          <w:rFonts w:cs="B Nazanin" w:hint="cs"/>
          <w:color w:val="000000" w:themeColor="text1"/>
          <w:sz w:val="28"/>
          <w:szCs w:val="28"/>
          <w:rtl/>
        </w:rPr>
        <w:t>عرض</w:t>
      </w:r>
      <w:r>
        <w:rPr>
          <w:rFonts w:cs="B Nazanin"/>
          <w:color w:val="000000" w:themeColor="text1"/>
          <w:sz w:val="28"/>
          <w:szCs w:val="28"/>
          <w:rtl/>
        </w:rPr>
        <w:softHyphen/>
      </w:r>
      <w:r>
        <w:rPr>
          <w:rFonts w:cs="B Nazanin" w:hint="cs"/>
          <w:color w:val="000000" w:themeColor="text1"/>
          <w:sz w:val="28"/>
          <w:szCs w:val="28"/>
          <w:rtl/>
        </w:rPr>
        <w:t>های بسیار نازک دارند و ب</w:t>
      </w:r>
      <w:r w:rsidRPr="0037192A">
        <w:rPr>
          <w:rFonts w:cs="B Nazanin"/>
          <w:color w:val="000000" w:themeColor="text1"/>
          <w:sz w:val="28"/>
          <w:szCs w:val="28"/>
          <w:rtl/>
        </w:rPr>
        <w:t>نابرا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همانطور که در فصل قبل د</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محور عمود</w:t>
      </w:r>
      <w:r w:rsidRPr="0037192A">
        <w:rPr>
          <w:rFonts w:cs="B Nazanin" w:hint="cs"/>
          <w:color w:val="000000" w:themeColor="text1"/>
          <w:sz w:val="28"/>
          <w:szCs w:val="28"/>
          <w:rtl/>
        </w:rPr>
        <w:t>ی</w:t>
      </w:r>
      <w:r w:rsidRPr="0037192A">
        <w:rPr>
          <w:rFonts w:cs="B Nazanin"/>
          <w:color w:val="000000" w:themeColor="text1"/>
          <w:sz w:val="28"/>
          <w:szCs w:val="28"/>
          <w:rtl/>
        </w:rPr>
        <w:t xml:space="preserve"> هم</w:t>
      </w:r>
      <w:r w:rsidRPr="0037192A">
        <w:rPr>
          <w:rFonts w:cs="B Nazanin" w:hint="cs"/>
          <w:color w:val="000000" w:themeColor="text1"/>
          <w:sz w:val="28"/>
          <w:szCs w:val="28"/>
          <w:rtl/>
        </w:rPr>
        <w:t>ی</w:t>
      </w:r>
      <w:r w:rsidRPr="0037192A">
        <w:rPr>
          <w:rFonts w:cs="B Nazanin" w:hint="eastAsia"/>
          <w:color w:val="000000" w:themeColor="text1"/>
          <w:sz w:val="28"/>
          <w:szCs w:val="28"/>
          <w:rtl/>
        </w:rPr>
        <w:t>شه</w:t>
      </w:r>
      <w:r w:rsidRPr="0037192A">
        <w:rPr>
          <w:rFonts w:cs="B Nazanin"/>
          <w:color w:val="000000" w:themeColor="text1"/>
          <w:sz w:val="28"/>
          <w:szCs w:val="28"/>
          <w:rtl/>
        </w:rPr>
        <w:t xml:space="preserve"> با</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از صفر شروع شود</w:t>
      </w:r>
      <w:r w:rsidRPr="0037192A">
        <w:rPr>
          <w:rFonts w:cs="B Nazanin"/>
          <w:color w:val="000000" w:themeColor="text1"/>
          <w:sz w:val="28"/>
          <w:szCs w:val="28"/>
        </w:rPr>
        <w:t>.</w:t>
      </w:r>
    </w:p>
    <w:p w14:paraId="71106C4B" w14:textId="77777777" w:rsidR="002E392D" w:rsidRDefault="002E392D" w:rsidP="008A2251">
      <w:pPr>
        <w:jc w:val="both"/>
        <w:rPr>
          <w:rFonts w:cs="B Nazanin"/>
          <w:color w:val="000000" w:themeColor="text1"/>
          <w:sz w:val="28"/>
          <w:szCs w:val="28"/>
          <w:rtl/>
        </w:rPr>
      </w:pPr>
      <w:r w:rsidRPr="0037192A">
        <w:rPr>
          <w:noProof/>
          <w:sz w:val="28"/>
          <w:szCs w:val="28"/>
        </w:rPr>
        <w:drawing>
          <wp:anchor distT="0" distB="0" distL="114300" distR="114300" simplePos="0" relativeHeight="251838464" behindDoc="0" locked="0" layoutInCell="1" allowOverlap="1" wp14:anchorId="03DFBE9C" wp14:editId="39A01B92">
            <wp:simplePos x="0" y="0"/>
            <wp:positionH relativeFrom="margin">
              <wp:posOffset>457200</wp:posOffset>
            </wp:positionH>
            <wp:positionV relativeFrom="paragraph">
              <wp:posOffset>2729865</wp:posOffset>
            </wp:positionV>
            <wp:extent cx="4057650" cy="1868170"/>
            <wp:effectExtent l="0" t="0" r="0"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val="0"/>
                        </a:ext>
                      </a:extLst>
                    </a:blip>
                    <a:stretch>
                      <a:fillRect/>
                    </a:stretch>
                  </pic:blipFill>
                  <pic:spPr>
                    <a:xfrm>
                      <a:off x="0" y="0"/>
                      <a:ext cx="4057650" cy="1868170"/>
                    </a:xfrm>
                    <a:prstGeom prst="rect">
                      <a:avLst/>
                    </a:prstGeom>
                  </pic:spPr>
                </pic:pic>
              </a:graphicData>
            </a:graphic>
            <wp14:sizeRelH relativeFrom="margin">
              <wp14:pctWidth>0</wp14:pctWidth>
            </wp14:sizeRelH>
            <wp14:sizeRelV relativeFrom="margin">
              <wp14:pctHeight>0</wp14:pctHeight>
            </wp14:sizeRelV>
          </wp:anchor>
        </w:drawing>
      </w:r>
      <w:r w:rsidRPr="0037192A">
        <w:rPr>
          <w:rFonts w:cs="B Nazanin"/>
          <w:color w:val="000000" w:themeColor="text1"/>
          <w:sz w:val="28"/>
          <w:szCs w:val="28"/>
          <w:rtl/>
        </w:rPr>
        <w:t xml:space="preserve">قرار دادن دو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چند </w:t>
      </w:r>
      <w:r w:rsidRPr="0037192A">
        <w:rPr>
          <w:rFonts w:cs="B Nazanin" w:hint="cs"/>
          <w:color w:val="000000" w:themeColor="text1"/>
          <w:sz w:val="28"/>
          <w:szCs w:val="28"/>
          <w:rtl/>
        </w:rPr>
        <w:t>مجموعه</w:t>
      </w:r>
      <w:r w:rsidRPr="0037192A">
        <w:rPr>
          <w:rFonts w:cs="B Nazanin"/>
          <w:color w:val="000000" w:themeColor="text1"/>
          <w:sz w:val="28"/>
          <w:szCs w:val="28"/>
          <w:rtl/>
        </w:rPr>
        <w:t xml:space="preserve"> در نمودار</w:t>
      </w:r>
      <w:r w:rsidRPr="0037192A">
        <w:rPr>
          <w:rFonts w:cs="B Nazanin" w:hint="cs"/>
          <w:color w:val="000000" w:themeColor="text1"/>
          <w:sz w:val="28"/>
          <w:szCs w:val="28"/>
          <w:rtl/>
        </w:rPr>
        <w:t xml:space="preserve"> </w:t>
      </w:r>
      <w:r w:rsidRPr="00A56969">
        <w:rPr>
          <w:rFonts w:cs="B Nazanin"/>
          <w:color w:val="000000" w:themeColor="text1"/>
          <w:sz w:val="28"/>
          <w:szCs w:val="28"/>
          <w:rtl/>
        </w:rPr>
        <w:t>منطقه</w:t>
      </w:r>
      <w:r>
        <w:rPr>
          <w:rFonts w:ascii="Calibri" w:hAnsi="Calibri" w:cs="Calibri" w:hint="cs"/>
          <w:color w:val="000000" w:themeColor="text1"/>
          <w:sz w:val="28"/>
          <w:szCs w:val="28"/>
          <w:rtl/>
        </w:rPr>
        <w:t xml:space="preserve"> </w:t>
      </w:r>
      <w:r w:rsidRPr="00A56969">
        <w:rPr>
          <w:rFonts w:cs="B Nazanin" w:hint="cs"/>
          <w:color w:val="000000" w:themeColor="text1"/>
          <w:sz w:val="28"/>
          <w:szCs w:val="28"/>
          <w:rtl/>
        </w:rPr>
        <w:t>ای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مشکل </w:t>
      </w:r>
      <w:r w:rsidRPr="0037192A">
        <w:rPr>
          <w:rFonts w:cs="B Nazanin" w:hint="cs"/>
          <w:color w:val="000000" w:themeColor="text1"/>
          <w:sz w:val="28"/>
          <w:szCs w:val="28"/>
          <w:rtl/>
        </w:rPr>
        <w:t xml:space="preserve">ساز </w:t>
      </w:r>
      <w:r w:rsidRPr="0037192A">
        <w:rPr>
          <w:rFonts w:cs="B Nazanin"/>
          <w:color w:val="000000" w:themeColor="text1"/>
          <w:sz w:val="28"/>
          <w:szCs w:val="28"/>
          <w:rtl/>
        </w:rPr>
        <w:t>باشد</w:t>
      </w:r>
      <w:r>
        <w:rPr>
          <w:rFonts w:cs="B Nazanin" w:hint="cs"/>
          <w:color w:val="000000" w:themeColor="text1"/>
          <w:sz w:val="28"/>
          <w:szCs w:val="28"/>
          <w:rtl/>
        </w:rPr>
        <w:t>؛</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را</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w:t>
      </w:r>
      <w:r w:rsidRPr="0037192A">
        <w:rPr>
          <w:rFonts w:cs="B Nazanin" w:hint="cs"/>
          <w:color w:val="000000" w:themeColor="text1"/>
          <w:sz w:val="28"/>
          <w:szCs w:val="28"/>
          <w:rtl/>
        </w:rPr>
        <w:t>مجموعه</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w:t>
      </w:r>
      <w:r w:rsidRPr="0037192A">
        <w:rPr>
          <w:rFonts w:cs="B Nazanin" w:hint="cs"/>
          <w:color w:val="000000" w:themeColor="text1"/>
          <w:sz w:val="28"/>
          <w:szCs w:val="28"/>
          <w:rtl/>
        </w:rPr>
        <w:t>مجموعه</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را پنهان </w:t>
      </w:r>
      <w:r>
        <w:rPr>
          <w:rFonts w:cs="B Nazanin" w:hint="cs"/>
          <w:color w:val="000000" w:themeColor="text1"/>
          <w:sz w:val="28"/>
          <w:szCs w:val="28"/>
          <w:rtl/>
        </w:rPr>
        <w:t>کند (یا آن را بپوشاند</w:t>
      </w:r>
      <w:r w:rsidRPr="0037192A">
        <w:rPr>
          <w:rFonts w:cs="B Nazanin"/>
          <w:color w:val="000000" w:themeColor="text1"/>
          <w:sz w:val="28"/>
          <w:szCs w:val="28"/>
          <w:rtl/>
        </w:rPr>
        <w:t>)</w:t>
      </w:r>
      <w:r>
        <w:rPr>
          <w:rFonts w:cs="B Nazanin" w:hint="cs"/>
          <w:color w:val="000000" w:themeColor="text1"/>
          <w:sz w:val="28"/>
          <w:szCs w:val="28"/>
          <w:rtl/>
        </w:rPr>
        <w:t>. این اثر را</w:t>
      </w:r>
      <w:r w:rsidRPr="0037192A">
        <w:rPr>
          <w:rFonts w:cs="B Nazanin"/>
          <w:color w:val="000000" w:themeColor="text1"/>
          <w:sz w:val="28"/>
          <w:szCs w:val="28"/>
          <w:rtl/>
        </w:rPr>
        <w:t xml:space="preserve"> در فصل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آ</w:t>
      </w:r>
      <w:r w:rsidRPr="0037192A">
        <w:rPr>
          <w:rFonts w:cs="B Nazanin" w:hint="cs"/>
          <w:color w:val="000000" w:themeColor="text1"/>
          <w:sz w:val="28"/>
          <w:szCs w:val="28"/>
          <w:rtl/>
        </w:rPr>
        <w:t>ی</w:t>
      </w:r>
      <w:r w:rsidRPr="0037192A">
        <w:rPr>
          <w:rFonts w:cs="B Nazanin" w:hint="eastAsia"/>
          <w:color w:val="000000" w:themeColor="text1"/>
          <w:sz w:val="28"/>
          <w:szCs w:val="28"/>
          <w:rtl/>
        </w:rPr>
        <w:t>نده</w:t>
      </w:r>
      <w:r w:rsidRPr="0037192A">
        <w:rPr>
          <w:rFonts w:cs="B Nazanin"/>
          <w:color w:val="000000" w:themeColor="text1"/>
          <w:sz w:val="28"/>
          <w:szCs w:val="28"/>
          <w:rtl/>
        </w:rPr>
        <w:t xml:space="preserve">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color w:val="000000" w:themeColor="text1"/>
          <w:sz w:val="28"/>
          <w:szCs w:val="28"/>
          <w:rtl/>
        </w:rPr>
        <w:t xml:space="preserve"> </w:t>
      </w:r>
      <w:r>
        <w:rPr>
          <w:rFonts w:cs="B Nazanin" w:hint="cs"/>
          <w:color w:val="000000" w:themeColor="text1"/>
          <w:sz w:val="28"/>
          <w:szCs w:val="28"/>
          <w:rtl/>
        </w:rPr>
        <w:t>بررسی خواهیم کرد</w:t>
      </w:r>
      <w:r w:rsidRPr="0037192A">
        <w:rPr>
          <w:rFonts w:cs="B Nazanin"/>
          <w:color w:val="000000" w:themeColor="text1"/>
          <w:sz w:val="28"/>
          <w:szCs w:val="28"/>
          <w:rtl/>
        </w:rPr>
        <w:t xml:space="preserve">. در صفحه بعد، نمودار </w:t>
      </w:r>
      <w:r>
        <w:rPr>
          <w:rFonts w:cs="B Nazanin" w:hint="cs"/>
          <w:color w:val="000000" w:themeColor="text1"/>
          <w:sz w:val="28"/>
          <w:szCs w:val="28"/>
          <w:rtl/>
        </w:rPr>
        <w:t>منطقه</w:t>
      </w:r>
      <w:r>
        <w:rPr>
          <w:rFonts w:cs="B Nazanin"/>
          <w:color w:val="000000" w:themeColor="text1"/>
          <w:sz w:val="28"/>
          <w:szCs w:val="28"/>
          <w:rtl/>
        </w:rPr>
        <w:softHyphen/>
      </w:r>
      <w:r>
        <w:rPr>
          <w:rFonts w:cs="B Nazanin" w:hint="cs"/>
          <w:color w:val="000000" w:themeColor="text1"/>
          <w:sz w:val="28"/>
          <w:szCs w:val="28"/>
          <w:rtl/>
        </w:rPr>
        <w:t>ای</w:t>
      </w:r>
      <w:r w:rsidRPr="0037192A">
        <w:rPr>
          <w:rFonts w:cs="B Nazanin"/>
          <w:color w:val="000000" w:themeColor="text1"/>
          <w:sz w:val="28"/>
          <w:szCs w:val="28"/>
          <w:rtl/>
        </w:rPr>
        <w:t xml:space="preserve"> سمت چپ</w:t>
      </w:r>
      <w:r>
        <w:rPr>
          <w:rFonts w:cs="B Nazanin" w:hint="cs"/>
          <w:color w:val="000000" w:themeColor="text1"/>
          <w:sz w:val="28"/>
          <w:szCs w:val="28"/>
          <w:rtl/>
        </w:rPr>
        <w:t>،</w:t>
      </w:r>
      <w:r w:rsidRPr="0037192A">
        <w:rPr>
          <w:rFonts w:cs="B Nazanin"/>
          <w:color w:val="000000" w:themeColor="text1"/>
          <w:sz w:val="28"/>
          <w:szCs w:val="28"/>
          <w:rtl/>
        </w:rPr>
        <w:t xml:space="preserve"> </w:t>
      </w:r>
      <w:r w:rsidRPr="0037192A">
        <w:rPr>
          <w:rFonts w:cs="B Nazanin" w:hint="cs"/>
          <w:color w:val="000000" w:themeColor="text1"/>
          <w:sz w:val="28"/>
          <w:szCs w:val="28"/>
          <w:rtl/>
        </w:rPr>
        <w:t xml:space="preserve">به عنوان </w:t>
      </w:r>
      <w:r w:rsidRPr="0037192A">
        <w:rPr>
          <w:rFonts w:cs="B Nazanin"/>
          <w:color w:val="000000" w:themeColor="text1"/>
          <w:sz w:val="28"/>
          <w:szCs w:val="28"/>
          <w:rtl/>
        </w:rPr>
        <w:t>مثال</w:t>
      </w:r>
      <w:r>
        <w:rPr>
          <w:rFonts w:cs="B Nazanin" w:hint="cs"/>
          <w:color w:val="000000" w:themeColor="text1"/>
          <w:sz w:val="28"/>
          <w:szCs w:val="28"/>
          <w:rtl/>
        </w:rPr>
        <w:t>،</w:t>
      </w:r>
      <w:r w:rsidRPr="0037192A">
        <w:rPr>
          <w:rFonts w:cs="B Nazanin"/>
          <w:color w:val="000000" w:themeColor="text1"/>
          <w:sz w:val="28"/>
          <w:szCs w:val="28"/>
          <w:rtl/>
        </w:rPr>
        <w:t xml:space="preserve"> مرگ ناش</w:t>
      </w:r>
      <w:r w:rsidRPr="0037192A">
        <w:rPr>
          <w:rFonts w:cs="B Nazanin" w:hint="cs"/>
          <w:color w:val="000000" w:themeColor="text1"/>
          <w:sz w:val="28"/>
          <w:szCs w:val="28"/>
          <w:rtl/>
        </w:rPr>
        <w:t>ی</w:t>
      </w:r>
      <w:r w:rsidRPr="0037192A">
        <w:rPr>
          <w:rFonts w:cs="B Nazanin"/>
          <w:color w:val="000000" w:themeColor="text1"/>
          <w:sz w:val="28"/>
          <w:szCs w:val="28"/>
          <w:rtl/>
        </w:rPr>
        <w:t xml:space="preserve"> از مصرف ب</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از حد کوکائ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و </w:t>
      </w:r>
      <w:r w:rsidRPr="0037192A">
        <w:rPr>
          <w:rFonts w:cs="B Nazanin" w:hint="eastAsia"/>
          <w:color w:val="000000" w:themeColor="text1"/>
          <w:sz w:val="28"/>
          <w:szCs w:val="28"/>
          <w:rtl/>
        </w:rPr>
        <w:t>هروئ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را نشان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دهد</w:t>
      </w:r>
      <w:r>
        <w:rPr>
          <w:rFonts w:cs="B Nazanin" w:hint="cs"/>
          <w:color w:val="000000" w:themeColor="text1"/>
          <w:sz w:val="28"/>
          <w:szCs w:val="28"/>
          <w:rtl/>
        </w:rPr>
        <w:t>،</w:t>
      </w:r>
      <w:r w:rsidRPr="0037192A">
        <w:rPr>
          <w:rFonts w:cs="B Nazanin"/>
          <w:color w:val="000000" w:themeColor="text1"/>
          <w:sz w:val="28"/>
          <w:szCs w:val="28"/>
          <w:rtl/>
        </w:rPr>
        <w:t xml:space="preserve"> اما مجموعه داده</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هروئ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در پشت </w:t>
      </w:r>
      <w:r w:rsidRPr="0037192A">
        <w:rPr>
          <w:rFonts w:cs="B Nazanin" w:hint="cs"/>
          <w:color w:val="000000" w:themeColor="text1"/>
          <w:sz w:val="28"/>
          <w:szCs w:val="28"/>
          <w:rtl/>
        </w:rPr>
        <w:t>مجموعه</w:t>
      </w:r>
      <w:r w:rsidRPr="0037192A">
        <w:rPr>
          <w:rFonts w:cs="B Nazanin"/>
          <w:color w:val="000000" w:themeColor="text1"/>
          <w:sz w:val="28"/>
          <w:szCs w:val="28"/>
          <w:rtl/>
        </w:rPr>
        <w:t xml:space="preserve"> </w:t>
      </w:r>
      <w:r w:rsidRPr="0037192A">
        <w:rPr>
          <w:rFonts w:cs="B Nazanin" w:hint="cs"/>
          <w:color w:val="000000" w:themeColor="text1"/>
          <w:sz w:val="28"/>
          <w:szCs w:val="28"/>
          <w:rtl/>
        </w:rPr>
        <w:t>مربوط به</w:t>
      </w:r>
      <w:r w:rsidRPr="0037192A">
        <w:rPr>
          <w:rFonts w:cs="B Nazanin"/>
          <w:color w:val="000000" w:themeColor="text1"/>
          <w:sz w:val="28"/>
          <w:szCs w:val="28"/>
          <w:rtl/>
        </w:rPr>
        <w:t xml:space="preserve"> کوکائ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پنهان شده است</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حت</w:t>
      </w:r>
      <w:r w:rsidRPr="0037192A">
        <w:rPr>
          <w:rFonts w:cs="B Nazanin" w:hint="cs"/>
          <w:color w:val="000000" w:themeColor="text1"/>
          <w:sz w:val="28"/>
          <w:szCs w:val="28"/>
          <w:rtl/>
        </w:rPr>
        <w:t>ی</w:t>
      </w:r>
      <w:r w:rsidRPr="0037192A">
        <w:rPr>
          <w:rFonts w:cs="B Nazanin"/>
          <w:color w:val="000000" w:themeColor="text1"/>
          <w:sz w:val="28"/>
          <w:szCs w:val="28"/>
          <w:rtl/>
        </w:rPr>
        <w:t xml:space="preserve"> اگر ترت</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color w:val="000000" w:themeColor="text1"/>
          <w:sz w:val="28"/>
          <w:szCs w:val="28"/>
          <w:rtl/>
        </w:rPr>
        <w:t xml:space="preserve"> </w:t>
      </w:r>
      <w:r w:rsidRPr="0037192A">
        <w:rPr>
          <w:rFonts w:cs="B Nazanin" w:hint="cs"/>
          <w:color w:val="000000" w:themeColor="text1"/>
          <w:sz w:val="28"/>
          <w:szCs w:val="28"/>
          <w:rtl/>
        </w:rPr>
        <w:t>مجموعه</w:t>
      </w:r>
      <w:r w:rsidRPr="0037192A">
        <w:rPr>
          <w:rFonts w:cs="B Nazanin"/>
          <w:color w:val="000000" w:themeColor="text1"/>
          <w:sz w:val="28"/>
          <w:szCs w:val="28"/>
          <w:rtl/>
        </w:rPr>
        <w:t xml:space="preserve"> داده</w:t>
      </w:r>
      <w:r>
        <w:rPr>
          <w:rFonts w:cs="B Nazanin"/>
          <w:color w:val="000000" w:themeColor="text1"/>
          <w:sz w:val="28"/>
          <w:szCs w:val="28"/>
          <w:rtl/>
        </w:rPr>
        <w:softHyphen/>
      </w:r>
      <w:r w:rsidRPr="0037192A">
        <w:rPr>
          <w:rFonts w:cs="B Nazanin"/>
          <w:color w:val="000000" w:themeColor="text1"/>
          <w:sz w:val="28"/>
          <w:szCs w:val="28"/>
          <w:rtl/>
        </w:rPr>
        <w:t>ها به گونه</w:t>
      </w:r>
      <w:r>
        <w:rPr>
          <w:rFonts w:cs="B Nazanin"/>
          <w:color w:val="000000" w:themeColor="text1"/>
          <w:sz w:val="28"/>
          <w:szCs w:val="28"/>
          <w:rtl/>
        </w:rPr>
        <w:softHyphen/>
      </w: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color w:val="000000" w:themeColor="text1"/>
          <w:sz w:val="28"/>
          <w:szCs w:val="28"/>
          <w:rtl/>
        </w:rPr>
        <w:t xml:space="preserve">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کند که مرگ ناش</w:t>
      </w:r>
      <w:r w:rsidRPr="0037192A">
        <w:rPr>
          <w:rFonts w:cs="B Nazanin" w:hint="cs"/>
          <w:color w:val="000000" w:themeColor="text1"/>
          <w:sz w:val="28"/>
          <w:szCs w:val="28"/>
          <w:rtl/>
        </w:rPr>
        <w:t>ی</w:t>
      </w:r>
      <w:r w:rsidRPr="0037192A">
        <w:rPr>
          <w:rFonts w:cs="B Nazanin"/>
          <w:color w:val="000000" w:themeColor="text1"/>
          <w:sz w:val="28"/>
          <w:szCs w:val="28"/>
          <w:rtl/>
        </w:rPr>
        <w:t xml:space="preserve"> از مصرف ب</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از حد هروئ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w:t>
      </w:r>
      <w:r>
        <w:rPr>
          <w:rFonts w:cs="B Nazanin" w:hint="cs"/>
          <w:color w:val="000000" w:themeColor="text1"/>
          <w:sz w:val="28"/>
          <w:szCs w:val="28"/>
          <w:rtl/>
        </w:rPr>
        <w:t>در جلو قرار بگیرد</w:t>
      </w:r>
      <w:r w:rsidRPr="0037192A">
        <w:rPr>
          <w:rFonts w:cs="B Nazanin"/>
          <w:color w:val="000000" w:themeColor="text1"/>
          <w:sz w:val="28"/>
          <w:szCs w:val="28"/>
          <w:rtl/>
        </w:rPr>
        <w:t xml:space="preserve">، </w:t>
      </w:r>
      <w:r>
        <w:rPr>
          <w:rFonts w:cs="B Nazanin" w:hint="cs"/>
          <w:color w:val="000000" w:themeColor="text1"/>
          <w:sz w:val="28"/>
          <w:szCs w:val="28"/>
          <w:rtl/>
        </w:rPr>
        <w:t>باز هم</w:t>
      </w:r>
      <w:r w:rsidRPr="0037192A">
        <w:rPr>
          <w:rFonts w:cs="B Nazanin"/>
          <w:color w:val="000000" w:themeColor="text1"/>
          <w:sz w:val="28"/>
          <w:szCs w:val="28"/>
          <w:rtl/>
        </w:rPr>
        <w:t xml:space="preserve"> مجموعه مرگ</w:t>
      </w:r>
      <w:r w:rsidRPr="0037192A">
        <w:rPr>
          <w:rFonts w:cs="B Nazanin" w:hint="cs"/>
          <w:color w:val="000000" w:themeColor="text1"/>
          <w:sz w:val="28"/>
          <w:szCs w:val="28"/>
          <w:rtl/>
        </w:rPr>
        <w:t xml:space="preserve"> ناشی از</w:t>
      </w:r>
      <w:r w:rsidRPr="0037192A">
        <w:rPr>
          <w:rFonts w:cs="B Nazanin"/>
          <w:color w:val="000000" w:themeColor="text1"/>
          <w:sz w:val="28"/>
          <w:szCs w:val="28"/>
          <w:rtl/>
        </w:rPr>
        <w:t xml:space="preserve"> کوکائ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w:t>
      </w:r>
      <w:r>
        <w:rPr>
          <w:rFonts w:cs="B Nazanin" w:hint="cs"/>
          <w:color w:val="000000" w:themeColor="text1"/>
          <w:sz w:val="28"/>
          <w:szCs w:val="28"/>
          <w:rtl/>
        </w:rPr>
        <w:t>پوشانده می</w:t>
      </w:r>
      <w:r>
        <w:rPr>
          <w:rFonts w:cs="B Nazanin"/>
          <w:color w:val="000000" w:themeColor="text1"/>
          <w:sz w:val="28"/>
          <w:szCs w:val="28"/>
          <w:rtl/>
        </w:rPr>
        <w:softHyphen/>
      </w:r>
      <w:r>
        <w:rPr>
          <w:rFonts w:cs="B Nazanin" w:hint="cs"/>
          <w:color w:val="000000" w:themeColor="text1"/>
          <w:sz w:val="28"/>
          <w:szCs w:val="28"/>
          <w:rtl/>
        </w:rPr>
        <w:t>شود</w:t>
      </w:r>
      <w:r w:rsidRPr="0037192A">
        <w:rPr>
          <w:rFonts w:cs="B Nazanin" w:hint="cs"/>
          <w:color w:val="000000" w:themeColor="text1"/>
          <w:sz w:val="28"/>
          <w:szCs w:val="28"/>
          <w:rtl/>
        </w:rPr>
        <w:t>.</w:t>
      </w:r>
      <w:r>
        <w:rPr>
          <w:rFonts w:cs="B Nazanin" w:hint="cs"/>
          <w:color w:val="000000" w:themeColor="text1"/>
          <w:sz w:val="28"/>
          <w:szCs w:val="28"/>
          <w:rtl/>
        </w:rPr>
        <w:t xml:space="preserve"> مشکل اینجاست</w:t>
      </w:r>
      <w:r w:rsidRPr="0037192A">
        <w:rPr>
          <w:rFonts w:cs="B Nazanin"/>
          <w:color w:val="000000" w:themeColor="text1"/>
          <w:sz w:val="28"/>
          <w:szCs w:val="28"/>
          <w:rtl/>
        </w:rPr>
        <w:t xml:space="preserve"> که برخ</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خوانندگان ممکن است</w:t>
      </w:r>
      <w:r>
        <w:rPr>
          <w:rFonts w:cs="B Nazanin" w:hint="cs"/>
          <w:color w:val="000000" w:themeColor="text1"/>
          <w:sz w:val="28"/>
          <w:szCs w:val="28"/>
          <w:rtl/>
        </w:rPr>
        <w:t xml:space="preserve"> این دو را با هم اشتباه بگیرند و به جای آن که آن ها را به صورت دو مجموعه مجزا در نظر بگیرند، آن</w:t>
      </w:r>
      <w:r>
        <w:rPr>
          <w:rFonts w:cs="B Nazanin"/>
          <w:color w:val="000000" w:themeColor="text1"/>
          <w:sz w:val="28"/>
          <w:szCs w:val="28"/>
          <w:rtl/>
        </w:rPr>
        <w:softHyphen/>
      </w:r>
      <w:r>
        <w:rPr>
          <w:rFonts w:cs="B Nazanin" w:hint="cs"/>
          <w:color w:val="000000" w:themeColor="text1"/>
          <w:sz w:val="28"/>
          <w:szCs w:val="28"/>
          <w:rtl/>
        </w:rPr>
        <w:t xml:space="preserve"> را خلاصه کرده و در یک مجموعه قرار دهند.</w:t>
      </w:r>
      <w:r w:rsidRPr="0037192A">
        <w:rPr>
          <w:rFonts w:cs="B Nazanin"/>
          <w:color w:val="000000" w:themeColor="text1"/>
          <w:sz w:val="28"/>
          <w:szCs w:val="28"/>
          <w:rtl/>
        </w:rPr>
        <w:t xml:space="preserve"> </w:t>
      </w:r>
      <w:r>
        <w:rPr>
          <w:rFonts w:cs="B Nazanin" w:hint="cs"/>
          <w:color w:val="000000" w:themeColor="text1"/>
          <w:sz w:val="28"/>
          <w:szCs w:val="28"/>
          <w:rtl/>
        </w:rPr>
        <w:t>در اینجا استفاده از عنوان و حاشیه</w:t>
      </w:r>
      <w:r>
        <w:rPr>
          <w:rFonts w:cs="B Nazanin"/>
          <w:color w:val="000000" w:themeColor="text1"/>
          <w:sz w:val="28"/>
          <w:szCs w:val="28"/>
          <w:rtl/>
        </w:rPr>
        <w:softHyphen/>
      </w:r>
      <w:r>
        <w:rPr>
          <w:rFonts w:cs="B Nazanin" w:hint="cs"/>
          <w:color w:val="000000" w:themeColor="text1"/>
          <w:sz w:val="28"/>
          <w:szCs w:val="28"/>
          <w:rtl/>
        </w:rPr>
        <w:t>نویسی برای مشخص کردن وجود دو مجموعه مجزا، مفید خواهد بود.</w:t>
      </w:r>
      <w:r w:rsidRPr="0037192A">
        <w:rPr>
          <w:rFonts w:cs="B Nazanin"/>
          <w:color w:val="000000" w:themeColor="text1"/>
          <w:sz w:val="28"/>
          <w:szCs w:val="28"/>
          <w:rtl/>
        </w:rPr>
        <w:t xml:space="preserve"> </w:t>
      </w:r>
    </w:p>
    <w:p w14:paraId="1E176405" w14:textId="77777777" w:rsidR="002E392D" w:rsidRDefault="002E392D" w:rsidP="008A2251">
      <w:pPr>
        <w:jc w:val="center"/>
        <w:rPr>
          <w:rFonts w:cs="B Nazanin"/>
          <w:color w:val="000000" w:themeColor="text1"/>
          <w:sz w:val="24"/>
          <w:szCs w:val="24"/>
          <w:rtl/>
        </w:rPr>
      </w:pPr>
      <w:r>
        <w:rPr>
          <w:rFonts w:cs="B Nazanin" w:hint="cs"/>
          <w:color w:val="0070C0"/>
          <w:sz w:val="24"/>
          <w:szCs w:val="24"/>
          <w:rtl/>
        </w:rPr>
        <w:t>ن</w:t>
      </w:r>
      <w:r w:rsidRPr="003D5049">
        <w:rPr>
          <w:rFonts w:cs="B Nazanin"/>
          <w:color w:val="0070C0"/>
          <w:sz w:val="24"/>
          <w:szCs w:val="24"/>
          <w:rtl/>
        </w:rPr>
        <w:t>مودارها</w:t>
      </w:r>
      <w:r w:rsidRPr="003D5049">
        <w:rPr>
          <w:rFonts w:cs="B Nazanin" w:hint="cs"/>
          <w:color w:val="0070C0"/>
          <w:sz w:val="24"/>
          <w:szCs w:val="24"/>
          <w:rtl/>
        </w:rPr>
        <w:t>ی</w:t>
      </w:r>
      <w:r w:rsidRPr="003D5049">
        <w:rPr>
          <w:rFonts w:cs="B Nazanin"/>
          <w:color w:val="0070C0"/>
          <w:sz w:val="24"/>
          <w:szCs w:val="24"/>
          <w:rtl/>
        </w:rPr>
        <w:t xml:space="preserve"> </w:t>
      </w:r>
      <w:r>
        <w:rPr>
          <w:rFonts w:cs="B Nazanin" w:hint="cs"/>
          <w:color w:val="0070C0"/>
          <w:sz w:val="24"/>
          <w:szCs w:val="24"/>
          <w:rtl/>
        </w:rPr>
        <w:t>منطقه</w:t>
      </w:r>
      <w:r w:rsidRPr="003D5049">
        <w:rPr>
          <w:rFonts w:cs="B Nazanin" w:hint="cs"/>
          <w:color w:val="0070C0"/>
          <w:sz w:val="24"/>
          <w:szCs w:val="24"/>
          <w:rtl/>
        </w:rPr>
        <w:t xml:space="preserve"> ای</w:t>
      </w:r>
      <w:r>
        <w:rPr>
          <w:rFonts w:cs="B Nazanin" w:hint="cs"/>
          <w:color w:val="0070C0"/>
          <w:sz w:val="24"/>
          <w:szCs w:val="24"/>
          <w:rtl/>
        </w:rPr>
        <w:t>،</w:t>
      </w:r>
      <w:r w:rsidRPr="003D5049">
        <w:rPr>
          <w:rFonts w:cs="B Nazanin"/>
          <w:color w:val="0070C0"/>
          <w:sz w:val="24"/>
          <w:szCs w:val="24"/>
          <w:rtl/>
        </w:rPr>
        <w:t xml:space="preserve"> نمودارها</w:t>
      </w:r>
      <w:r w:rsidRPr="003D5049">
        <w:rPr>
          <w:rFonts w:cs="B Nazanin" w:hint="cs"/>
          <w:color w:val="0070C0"/>
          <w:sz w:val="24"/>
          <w:szCs w:val="24"/>
          <w:rtl/>
        </w:rPr>
        <w:t>ی</w:t>
      </w:r>
      <w:r w:rsidRPr="003D5049">
        <w:rPr>
          <w:rFonts w:cs="B Nazanin"/>
          <w:color w:val="0070C0"/>
          <w:sz w:val="24"/>
          <w:szCs w:val="24"/>
          <w:rtl/>
        </w:rPr>
        <w:t xml:space="preserve"> خط</w:t>
      </w:r>
      <w:r w:rsidRPr="003D5049">
        <w:rPr>
          <w:rFonts w:cs="B Nazanin" w:hint="cs"/>
          <w:color w:val="0070C0"/>
          <w:sz w:val="24"/>
          <w:szCs w:val="24"/>
          <w:rtl/>
        </w:rPr>
        <w:t>ی</w:t>
      </w:r>
      <w:r>
        <w:rPr>
          <w:rFonts w:cs="B Nazanin" w:hint="cs"/>
          <w:color w:val="0070C0"/>
          <w:sz w:val="24"/>
          <w:szCs w:val="24"/>
          <w:rtl/>
        </w:rPr>
        <w:t xml:space="preserve"> هستند که سطح زیر خط پر شده است و این کار</w:t>
      </w:r>
      <w:r w:rsidRPr="003D5049">
        <w:rPr>
          <w:rFonts w:cs="B Nazanin"/>
          <w:color w:val="0070C0"/>
          <w:sz w:val="24"/>
          <w:szCs w:val="24"/>
          <w:rtl/>
        </w:rPr>
        <w:t xml:space="preserve"> به </w:t>
      </w:r>
      <w:r w:rsidRPr="003D5049">
        <w:rPr>
          <w:rFonts w:cs="B Nazanin" w:hint="cs"/>
          <w:color w:val="0070C0"/>
          <w:sz w:val="24"/>
          <w:szCs w:val="24"/>
          <w:rtl/>
        </w:rPr>
        <w:t>مجموعه</w:t>
      </w:r>
      <w:r w:rsidRPr="003D5049">
        <w:rPr>
          <w:rFonts w:cs="B Nazanin"/>
          <w:color w:val="0070C0"/>
          <w:sz w:val="24"/>
          <w:szCs w:val="24"/>
          <w:rtl/>
        </w:rPr>
        <w:t xml:space="preserve"> وزن بصر</w:t>
      </w:r>
      <w:r w:rsidRPr="003D5049">
        <w:rPr>
          <w:rFonts w:cs="B Nazanin" w:hint="cs"/>
          <w:color w:val="0070C0"/>
          <w:sz w:val="24"/>
          <w:szCs w:val="24"/>
          <w:rtl/>
        </w:rPr>
        <w:t>ی</w:t>
      </w:r>
      <w:r w:rsidRPr="003D5049">
        <w:rPr>
          <w:rFonts w:cs="B Nazanin"/>
          <w:color w:val="0070C0"/>
          <w:sz w:val="24"/>
          <w:szCs w:val="24"/>
          <w:rtl/>
        </w:rPr>
        <w:t xml:space="preserve"> ب</w:t>
      </w:r>
      <w:r w:rsidRPr="003D5049">
        <w:rPr>
          <w:rFonts w:cs="B Nazanin" w:hint="cs"/>
          <w:color w:val="0070C0"/>
          <w:sz w:val="24"/>
          <w:szCs w:val="24"/>
          <w:rtl/>
        </w:rPr>
        <w:t>ی</w:t>
      </w:r>
      <w:r w:rsidRPr="003D5049">
        <w:rPr>
          <w:rFonts w:cs="B Nazanin" w:hint="eastAsia"/>
          <w:color w:val="0070C0"/>
          <w:sz w:val="24"/>
          <w:szCs w:val="24"/>
          <w:rtl/>
        </w:rPr>
        <w:t>شتر</w:t>
      </w:r>
      <w:r w:rsidRPr="003D5049">
        <w:rPr>
          <w:rFonts w:cs="B Nazanin" w:hint="cs"/>
          <w:color w:val="0070C0"/>
          <w:sz w:val="24"/>
          <w:szCs w:val="24"/>
          <w:rtl/>
        </w:rPr>
        <w:t>ی</w:t>
      </w:r>
      <w:r w:rsidRPr="003D5049">
        <w:rPr>
          <w:rFonts w:cs="B Nazanin"/>
          <w:color w:val="0070C0"/>
          <w:sz w:val="24"/>
          <w:szCs w:val="24"/>
          <w:rtl/>
        </w:rPr>
        <w:t xml:space="preserve"> م</w:t>
      </w:r>
      <w:r w:rsidRPr="003D5049">
        <w:rPr>
          <w:rFonts w:cs="B Nazanin" w:hint="cs"/>
          <w:color w:val="0070C0"/>
          <w:sz w:val="24"/>
          <w:szCs w:val="24"/>
          <w:rtl/>
        </w:rPr>
        <w:t>ی</w:t>
      </w:r>
      <w:r w:rsidRPr="003D5049">
        <w:rPr>
          <w:rFonts w:cs="B Nazanin"/>
          <w:color w:val="0070C0"/>
          <w:sz w:val="24"/>
          <w:szCs w:val="24"/>
          <w:rtl/>
        </w:rPr>
        <w:t xml:space="preserve"> بخشد</w:t>
      </w:r>
      <w:r w:rsidRPr="003D5049">
        <w:rPr>
          <w:rFonts w:cs="B Nazanin"/>
          <w:color w:val="000000" w:themeColor="text1"/>
          <w:sz w:val="24"/>
          <w:szCs w:val="24"/>
        </w:rPr>
        <w:t>.</w:t>
      </w:r>
    </w:p>
    <w:p w14:paraId="0264E784" w14:textId="77777777" w:rsidR="002E392D" w:rsidRDefault="002E392D" w:rsidP="008A2251">
      <w:pPr>
        <w:rPr>
          <w:rFonts w:cs="B Nazanin"/>
          <w:color w:val="000000" w:themeColor="text1"/>
          <w:sz w:val="24"/>
          <w:szCs w:val="24"/>
          <w:rtl/>
        </w:rPr>
      </w:pPr>
    </w:p>
    <w:p w14:paraId="7412624E" w14:textId="77777777" w:rsidR="002E392D" w:rsidRDefault="002E392D" w:rsidP="008A2251">
      <w:pPr>
        <w:rPr>
          <w:rFonts w:cs="B Nazanin"/>
          <w:color w:val="000000" w:themeColor="text1"/>
          <w:sz w:val="24"/>
          <w:szCs w:val="24"/>
          <w:rtl/>
        </w:rPr>
      </w:pPr>
    </w:p>
    <w:p w14:paraId="005242C1" w14:textId="77777777" w:rsidR="002E392D" w:rsidRDefault="002E392D" w:rsidP="008A2251">
      <w:pPr>
        <w:rPr>
          <w:rFonts w:cs="B Nazanin"/>
          <w:color w:val="000000" w:themeColor="text1"/>
          <w:sz w:val="24"/>
          <w:szCs w:val="24"/>
          <w:rtl/>
        </w:rPr>
      </w:pPr>
    </w:p>
    <w:p w14:paraId="6ED78641" w14:textId="77777777" w:rsidR="002E392D" w:rsidRDefault="002E392D" w:rsidP="008A2251">
      <w:pPr>
        <w:rPr>
          <w:rFonts w:cs="B Nazanin"/>
          <w:color w:val="000000" w:themeColor="text1"/>
          <w:sz w:val="24"/>
          <w:szCs w:val="24"/>
          <w:rtl/>
        </w:rPr>
      </w:pPr>
    </w:p>
    <w:p w14:paraId="5D4668E5" w14:textId="77777777" w:rsidR="002E392D" w:rsidRDefault="002E392D" w:rsidP="008A2251">
      <w:pPr>
        <w:rPr>
          <w:rFonts w:cs="B Nazanin"/>
          <w:color w:val="000000" w:themeColor="text1"/>
          <w:sz w:val="24"/>
          <w:szCs w:val="24"/>
          <w:rtl/>
        </w:rPr>
      </w:pPr>
      <w:r w:rsidRPr="003D5049">
        <w:rPr>
          <w:noProof/>
          <w:sz w:val="24"/>
          <w:szCs w:val="24"/>
        </w:rPr>
        <w:drawing>
          <wp:anchor distT="0" distB="0" distL="114300" distR="114300" simplePos="0" relativeHeight="251839488" behindDoc="0" locked="0" layoutInCell="1" allowOverlap="1" wp14:anchorId="4E4E9305" wp14:editId="376AFEA2">
            <wp:simplePos x="0" y="0"/>
            <wp:positionH relativeFrom="margin">
              <wp:posOffset>539115</wp:posOffset>
            </wp:positionH>
            <wp:positionV relativeFrom="paragraph">
              <wp:posOffset>276225</wp:posOffset>
            </wp:positionV>
            <wp:extent cx="5061585" cy="2305685"/>
            <wp:effectExtent l="0" t="0" r="5715" b="0"/>
            <wp:wrapTopAndBottom/>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5061585" cy="2305685"/>
                    </a:xfrm>
                    <a:prstGeom prst="rect">
                      <a:avLst/>
                    </a:prstGeom>
                  </pic:spPr>
                </pic:pic>
              </a:graphicData>
            </a:graphic>
            <wp14:sizeRelH relativeFrom="margin">
              <wp14:pctWidth>0</wp14:pctWidth>
            </wp14:sizeRelH>
            <wp14:sizeRelV relativeFrom="margin">
              <wp14:pctHeight>0</wp14:pctHeight>
            </wp14:sizeRelV>
          </wp:anchor>
        </w:drawing>
      </w:r>
    </w:p>
    <w:p w14:paraId="7132F606" w14:textId="77777777" w:rsidR="002E392D" w:rsidRDefault="002E392D" w:rsidP="008A2251">
      <w:pPr>
        <w:jc w:val="center"/>
        <w:rPr>
          <w:rFonts w:cs="B Nazanin"/>
          <w:color w:val="0070C0"/>
          <w:sz w:val="24"/>
          <w:szCs w:val="24"/>
          <w:rtl/>
        </w:rPr>
      </w:pPr>
      <w:r w:rsidRPr="00102470">
        <w:rPr>
          <w:rFonts w:cs="B Nazanin"/>
          <w:color w:val="0070C0"/>
          <w:sz w:val="24"/>
          <w:szCs w:val="24"/>
          <w:rtl/>
        </w:rPr>
        <w:t xml:space="preserve">قرار دادن دو </w:t>
      </w:r>
      <w:r w:rsidRPr="00102470">
        <w:rPr>
          <w:rFonts w:cs="B Nazanin" w:hint="cs"/>
          <w:color w:val="0070C0"/>
          <w:sz w:val="24"/>
          <w:szCs w:val="24"/>
          <w:rtl/>
        </w:rPr>
        <w:t>ی</w:t>
      </w:r>
      <w:r w:rsidRPr="00102470">
        <w:rPr>
          <w:rFonts w:cs="B Nazanin" w:hint="eastAsia"/>
          <w:color w:val="0070C0"/>
          <w:sz w:val="24"/>
          <w:szCs w:val="24"/>
          <w:rtl/>
        </w:rPr>
        <w:t>ا</w:t>
      </w:r>
      <w:r w:rsidRPr="00102470">
        <w:rPr>
          <w:rFonts w:cs="B Nazanin"/>
          <w:color w:val="0070C0"/>
          <w:sz w:val="24"/>
          <w:szCs w:val="24"/>
          <w:rtl/>
        </w:rPr>
        <w:t xml:space="preserve"> چند </w:t>
      </w:r>
      <w:r w:rsidRPr="00102470">
        <w:rPr>
          <w:rFonts w:cs="B Nazanin" w:hint="cs"/>
          <w:color w:val="0070C0"/>
          <w:sz w:val="24"/>
          <w:szCs w:val="24"/>
          <w:rtl/>
        </w:rPr>
        <w:t>مجموعه</w:t>
      </w:r>
      <w:r w:rsidRPr="00102470">
        <w:rPr>
          <w:rFonts w:cs="B Nazanin"/>
          <w:color w:val="0070C0"/>
          <w:sz w:val="24"/>
          <w:szCs w:val="24"/>
          <w:rtl/>
        </w:rPr>
        <w:t xml:space="preserve"> در نمودار </w:t>
      </w:r>
      <w:r>
        <w:rPr>
          <w:rFonts w:cs="B Nazanin" w:hint="cs"/>
          <w:color w:val="0070C0"/>
          <w:sz w:val="24"/>
          <w:szCs w:val="24"/>
          <w:rtl/>
        </w:rPr>
        <w:t>منطقه</w:t>
      </w:r>
      <w:r>
        <w:rPr>
          <w:rFonts w:cs="B Nazanin"/>
          <w:color w:val="0070C0"/>
          <w:sz w:val="24"/>
          <w:szCs w:val="24"/>
          <w:rtl/>
        </w:rPr>
        <w:softHyphen/>
      </w:r>
      <w:r w:rsidRPr="00102470">
        <w:rPr>
          <w:rFonts w:cs="B Nazanin" w:hint="cs"/>
          <w:color w:val="0070C0"/>
          <w:sz w:val="24"/>
          <w:szCs w:val="24"/>
          <w:rtl/>
        </w:rPr>
        <w:t>ای</w:t>
      </w:r>
      <w:r w:rsidRPr="00102470">
        <w:rPr>
          <w:rFonts w:cs="B Nazanin"/>
          <w:color w:val="0070C0"/>
          <w:sz w:val="24"/>
          <w:szCs w:val="24"/>
          <w:rtl/>
        </w:rPr>
        <w:t xml:space="preserve"> م</w:t>
      </w:r>
      <w:r w:rsidRPr="00102470">
        <w:rPr>
          <w:rFonts w:cs="B Nazanin" w:hint="cs"/>
          <w:color w:val="0070C0"/>
          <w:sz w:val="24"/>
          <w:szCs w:val="24"/>
          <w:rtl/>
        </w:rPr>
        <w:t>ی</w:t>
      </w:r>
      <w:r w:rsidRPr="00102470">
        <w:rPr>
          <w:rFonts w:cs="B Nazanin"/>
          <w:color w:val="0070C0"/>
          <w:sz w:val="24"/>
          <w:szCs w:val="24"/>
          <w:rtl/>
        </w:rPr>
        <w:t xml:space="preserve"> تواند مشکل </w:t>
      </w:r>
      <w:r w:rsidRPr="00102470">
        <w:rPr>
          <w:rFonts w:cs="B Nazanin" w:hint="cs"/>
          <w:color w:val="0070C0"/>
          <w:sz w:val="24"/>
          <w:szCs w:val="24"/>
          <w:rtl/>
        </w:rPr>
        <w:t>ساز باشد</w:t>
      </w:r>
      <w:r>
        <w:rPr>
          <w:rFonts w:cs="B Nazanin" w:hint="cs"/>
          <w:color w:val="0070C0"/>
          <w:sz w:val="24"/>
          <w:szCs w:val="24"/>
          <w:rtl/>
        </w:rPr>
        <w:t>؛</w:t>
      </w:r>
      <w:r w:rsidRPr="00102470">
        <w:rPr>
          <w:rFonts w:cs="B Nazanin"/>
          <w:color w:val="0070C0"/>
          <w:sz w:val="24"/>
          <w:szCs w:val="24"/>
          <w:rtl/>
        </w:rPr>
        <w:t xml:space="preserve"> ز</w:t>
      </w:r>
      <w:r w:rsidRPr="00102470">
        <w:rPr>
          <w:rFonts w:cs="B Nazanin" w:hint="cs"/>
          <w:color w:val="0070C0"/>
          <w:sz w:val="24"/>
          <w:szCs w:val="24"/>
          <w:rtl/>
        </w:rPr>
        <w:t>ی</w:t>
      </w:r>
      <w:r w:rsidRPr="00102470">
        <w:rPr>
          <w:rFonts w:cs="B Nazanin" w:hint="eastAsia"/>
          <w:color w:val="0070C0"/>
          <w:sz w:val="24"/>
          <w:szCs w:val="24"/>
          <w:rtl/>
        </w:rPr>
        <w:t>را</w:t>
      </w:r>
      <w:r w:rsidRPr="00102470">
        <w:rPr>
          <w:rFonts w:cs="B Nazanin"/>
          <w:color w:val="0070C0"/>
          <w:sz w:val="24"/>
          <w:szCs w:val="24"/>
          <w:rtl/>
        </w:rPr>
        <w:t xml:space="preserve"> </w:t>
      </w:r>
      <w:r w:rsidRPr="00102470">
        <w:rPr>
          <w:rFonts w:cs="B Nazanin" w:hint="cs"/>
          <w:color w:val="0070C0"/>
          <w:sz w:val="24"/>
          <w:szCs w:val="24"/>
          <w:rtl/>
        </w:rPr>
        <w:t>ی</w:t>
      </w:r>
      <w:r w:rsidRPr="00102470">
        <w:rPr>
          <w:rFonts w:cs="B Nazanin" w:hint="eastAsia"/>
          <w:color w:val="0070C0"/>
          <w:sz w:val="24"/>
          <w:szCs w:val="24"/>
          <w:rtl/>
        </w:rPr>
        <w:t>ک</w:t>
      </w:r>
      <w:r w:rsidRPr="00102470">
        <w:rPr>
          <w:rFonts w:cs="B Nazanin"/>
          <w:color w:val="0070C0"/>
          <w:sz w:val="24"/>
          <w:szCs w:val="24"/>
          <w:rtl/>
        </w:rPr>
        <w:t xml:space="preserve"> مجموعه </w:t>
      </w:r>
      <w:r>
        <w:rPr>
          <w:rFonts w:cs="B Nazanin" w:hint="cs"/>
          <w:color w:val="0070C0"/>
          <w:sz w:val="24"/>
          <w:szCs w:val="24"/>
          <w:rtl/>
        </w:rPr>
        <w:t>ممکن است مجموعه دیگر را پنهان کرده و یا آن را بپوشاند.</w:t>
      </w:r>
    </w:p>
    <w:p w14:paraId="4B154668" w14:textId="77777777" w:rsidR="002E392D" w:rsidRPr="00102470" w:rsidRDefault="002E392D" w:rsidP="008A2251">
      <w:pPr>
        <w:rPr>
          <w:rFonts w:cs="B Nazanin"/>
          <w:color w:val="0070C0"/>
          <w:sz w:val="24"/>
          <w:szCs w:val="24"/>
          <w:rtl/>
        </w:rPr>
      </w:pPr>
    </w:p>
    <w:p w14:paraId="0A3AD1EF" w14:textId="77777777" w:rsidR="002E392D" w:rsidRDefault="002E392D" w:rsidP="008A2251">
      <w:pPr>
        <w:jc w:val="both"/>
        <w:rPr>
          <w:rFonts w:cs="B Nazanin"/>
          <w:color w:val="000000" w:themeColor="text1"/>
          <w:sz w:val="28"/>
          <w:szCs w:val="28"/>
          <w:rtl/>
        </w:rPr>
      </w:pP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hint="cs"/>
          <w:color w:val="000000" w:themeColor="text1"/>
          <w:sz w:val="28"/>
          <w:szCs w:val="28"/>
          <w:rtl/>
        </w:rPr>
        <w:t>ی</w:t>
      </w:r>
      <w:r w:rsidRPr="0037192A">
        <w:rPr>
          <w:rFonts w:cs="B Nazanin"/>
          <w:color w:val="000000" w:themeColor="text1"/>
          <w:sz w:val="28"/>
          <w:szCs w:val="28"/>
          <w:rtl/>
        </w:rPr>
        <w:t xml:space="preserve"> از </w:t>
      </w:r>
      <w:r>
        <w:rPr>
          <w:rFonts w:cs="B Nazanin" w:hint="cs"/>
          <w:color w:val="000000" w:themeColor="text1"/>
          <w:sz w:val="28"/>
          <w:szCs w:val="28"/>
          <w:rtl/>
        </w:rPr>
        <w:t>راهبرد</w:t>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مقابله با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همپوشان</w:t>
      </w:r>
      <w:r w:rsidRPr="0037192A">
        <w:rPr>
          <w:rFonts w:cs="B Nazanin" w:hint="cs"/>
          <w:color w:val="000000" w:themeColor="text1"/>
          <w:sz w:val="28"/>
          <w:szCs w:val="28"/>
          <w:rtl/>
        </w:rPr>
        <w:t>ی</w:t>
      </w:r>
      <w:r w:rsidRPr="0037192A">
        <w:rPr>
          <w:rFonts w:cs="B Nazanin"/>
          <w:color w:val="000000" w:themeColor="text1"/>
          <w:sz w:val="28"/>
          <w:szCs w:val="28"/>
          <w:rtl/>
        </w:rPr>
        <w:t>، افزودن شفاف</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به رنگ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Pr>
          <w:rFonts w:cs="B Nazanin" w:hint="cs"/>
          <w:color w:val="000000" w:themeColor="text1"/>
          <w:sz w:val="28"/>
          <w:szCs w:val="28"/>
          <w:rtl/>
        </w:rPr>
        <w:t>ی از مجموعه ها</w:t>
      </w:r>
      <w:r w:rsidRPr="0037192A">
        <w:rPr>
          <w:rFonts w:cs="B Nazanin"/>
          <w:color w:val="000000" w:themeColor="text1"/>
          <w:sz w:val="28"/>
          <w:szCs w:val="28"/>
          <w:rtl/>
        </w:rPr>
        <w:t xml:space="preserve"> </w:t>
      </w:r>
      <w:r>
        <w:rPr>
          <w:rFonts w:cs="B Nazanin" w:hint="cs"/>
          <w:color w:val="000000" w:themeColor="text1"/>
          <w:sz w:val="28"/>
          <w:szCs w:val="28"/>
          <w:rtl/>
        </w:rPr>
        <w:t>(</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هر دو </w:t>
      </w:r>
      <w:r w:rsidRPr="0037192A">
        <w:rPr>
          <w:rFonts w:cs="B Nazanin" w:hint="cs"/>
          <w:color w:val="000000" w:themeColor="text1"/>
          <w:sz w:val="28"/>
          <w:szCs w:val="28"/>
          <w:rtl/>
        </w:rPr>
        <w:t>مجموعه</w:t>
      </w:r>
      <w:r>
        <w:rPr>
          <w:rFonts w:cs="B Nazanin" w:hint="cs"/>
          <w:color w:val="000000" w:themeColor="text1"/>
          <w:sz w:val="28"/>
          <w:szCs w:val="28"/>
          <w:rtl/>
        </w:rPr>
        <w:t>)</w:t>
      </w:r>
      <w:r w:rsidRPr="0037192A">
        <w:rPr>
          <w:rFonts w:cs="B Nazanin"/>
          <w:color w:val="000000" w:themeColor="text1"/>
          <w:sz w:val="28"/>
          <w:szCs w:val="28"/>
          <w:rtl/>
        </w:rPr>
        <w:t xml:space="preserve"> است. اما</w:t>
      </w:r>
      <w:r>
        <w:rPr>
          <w:rFonts w:cs="B Nazanin" w:hint="cs"/>
          <w:color w:val="000000" w:themeColor="text1"/>
          <w:sz w:val="28"/>
          <w:szCs w:val="28"/>
          <w:rtl/>
        </w:rPr>
        <w:t xml:space="preserve"> مراقب باشید: اگر شفافیت را فقط در یک مجموعه اعمال کنید، آن را کم اهمیت جلوه می</w:t>
      </w:r>
      <w:r>
        <w:rPr>
          <w:rFonts w:cs="B Nazanin"/>
          <w:color w:val="000000" w:themeColor="text1"/>
          <w:sz w:val="28"/>
          <w:szCs w:val="28"/>
          <w:rtl/>
        </w:rPr>
        <w:softHyphen/>
      </w:r>
      <w:r>
        <w:rPr>
          <w:rFonts w:cs="B Nazanin" w:hint="cs"/>
          <w:color w:val="000000" w:themeColor="text1"/>
          <w:sz w:val="28"/>
          <w:szCs w:val="28"/>
          <w:rtl/>
        </w:rPr>
        <w:t>دهید</w:t>
      </w:r>
      <w:r w:rsidRPr="0037192A">
        <w:rPr>
          <w:rFonts w:cs="B Nazanin" w:hint="cs"/>
          <w:color w:val="000000" w:themeColor="text1"/>
          <w:sz w:val="28"/>
          <w:szCs w:val="28"/>
          <w:rtl/>
        </w:rPr>
        <w:t>.</w:t>
      </w:r>
      <w:r>
        <w:rPr>
          <w:rFonts w:cs="B Nazanin" w:hint="cs"/>
          <w:color w:val="000000" w:themeColor="text1"/>
          <w:sz w:val="28"/>
          <w:szCs w:val="28"/>
          <w:rtl/>
        </w:rPr>
        <w:t xml:space="preserve"> یک </w:t>
      </w:r>
      <w:r w:rsidRPr="0037192A">
        <w:rPr>
          <w:rFonts w:cs="B Nazanin"/>
          <w:color w:val="000000" w:themeColor="text1"/>
          <w:sz w:val="28"/>
          <w:szCs w:val="28"/>
          <w:rtl/>
        </w:rPr>
        <w:t>جا</w:t>
      </w:r>
      <w:r w:rsidRPr="0037192A">
        <w:rPr>
          <w:rFonts w:cs="B Nazanin" w:hint="cs"/>
          <w:color w:val="000000" w:themeColor="text1"/>
          <w:sz w:val="28"/>
          <w:szCs w:val="28"/>
          <w:rtl/>
        </w:rPr>
        <w:t>ی</w:t>
      </w:r>
      <w:r w:rsidRPr="0037192A">
        <w:rPr>
          <w:rFonts w:cs="B Nazanin" w:hint="eastAsia"/>
          <w:color w:val="000000" w:themeColor="text1"/>
          <w:sz w:val="28"/>
          <w:szCs w:val="28"/>
          <w:rtl/>
        </w:rPr>
        <w:t>گز</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Pr>
          <w:rFonts w:cs="B Nazanin" w:hint="cs"/>
          <w:color w:val="000000" w:themeColor="text1"/>
          <w:sz w:val="28"/>
          <w:szCs w:val="28"/>
          <w:rtl/>
        </w:rPr>
        <w:t>،</w:t>
      </w:r>
      <w:r w:rsidRPr="0037192A">
        <w:rPr>
          <w:rFonts w:cs="B Nazanin"/>
          <w:color w:val="000000" w:themeColor="text1"/>
          <w:sz w:val="28"/>
          <w:szCs w:val="28"/>
          <w:rtl/>
        </w:rPr>
        <w:t xml:space="preserve"> استفاده از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w:t>
      </w:r>
      <w:r>
        <w:rPr>
          <w:rFonts w:cs="B Nazanin" w:hint="cs"/>
          <w:color w:val="000000" w:themeColor="text1"/>
          <w:sz w:val="28"/>
          <w:szCs w:val="28"/>
          <w:rtl/>
        </w:rPr>
        <w:t xml:space="preserve"> که در نمودار سمت راست نشان داده شده است.</w:t>
      </w:r>
    </w:p>
    <w:p w14:paraId="0D94829D" w14:textId="77777777" w:rsidR="002E392D" w:rsidRDefault="002E392D" w:rsidP="008A2251">
      <w:pPr>
        <w:jc w:val="both"/>
        <w:rPr>
          <w:rFonts w:cs="B Nazanin"/>
          <w:color w:val="000000" w:themeColor="text1"/>
          <w:sz w:val="28"/>
          <w:szCs w:val="28"/>
          <w:rtl/>
        </w:rPr>
      </w:pPr>
      <w:r w:rsidRPr="0037192A">
        <w:rPr>
          <w:noProof/>
          <w:color w:val="000000" w:themeColor="text1"/>
          <w:sz w:val="28"/>
          <w:szCs w:val="28"/>
        </w:rPr>
        <w:drawing>
          <wp:anchor distT="0" distB="0" distL="114300" distR="114300" simplePos="0" relativeHeight="251840512" behindDoc="0" locked="0" layoutInCell="1" allowOverlap="1" wp14:anchorId="1EB76232" wp14:editId="7C3EEDBB">
            <wp:simplePos x="0" y="0"/>
            <wp:positionH relativeFrom="margin">
              <wp:posOffset>1097915</wp:posOffset>
            </wp:positionH>
            <wp:positionV relativeFrom="paragraph">
              <wp:posOffset>266065</wp:posOffset>
            </wp:positionV>
            <wp:extent cx="3978910" cy="1860550"/>
            <wp:effectExtent l="0" t="0" r="2540" b="6350"/>
            <wp:wrapTopAndBottom/>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3978910" cy="1860550"/>
                    </a:xfrm>
                    <a:prstGeom prst="rect">
                      <a:avLst/>
                    </a:prstGeom>
                  </pic:spPr>
                </pic:pic>
              </a:graphicData>
            </a:graphic>
            <wp14:sizeRelH relativeFrom="margin">
              <wp14:pctWidth>0</wp14:pctWidth>
            </wp14:sizeRelH>
            <wp14:sizeRelV relativeFrom="margin">
              <wp14:pctHeight>0</wp14:pctHeight>
            </wp14:sizeRelV>
          </wp:anchor>
        </w:drawing>
      </w:r>
    </w:p>
    <w:p w14:paraId="15636AC6" w14:textId="77777777" w:rsidR="002E392D" w:rsidRPr="00096BA7" w:rsidRDefault="002E392D" w:rsidP="008A2251">
      <w:pPr>
        <w:jc w:val="center"/>
        <w:rPr>
          <w:color w:val="000000" w:themeColor="text1"/>
          <w:sz w:val="24"/>
          <w:szCs w:val="24"/>
          <w:rtl/>
        </w:rPr>
      </w:pPr>
      <w:r w:rsidRPr="00096BA7">
        <w:rPr>
          <w:rFonts w:cs="B Nazanin" w:hint="cs"/>
          <w:color w:val="0070C0"/>
          <w:sz w:val="24"/>
          <w:szCs w:val="24"/>
          <w:rtl/>
        </w:rPr>
        <w:t xml:space="preserve">یک </w:t>
      </w:r>
      <w:r>
        <w:rPr>
          <w:rFonts w:cs="B Nazanin" w:hint="cs"/>
          <w:color w:val="0070C0"/>
          <w:sz w:val="24"/>
          <w:szCs w:val="24"/>
          <w:rtl/>
        </w:rPr>
        <w:t>راهبرد</w:t>
      </w:r>
      <w:r w:rsidRPr="00096BA7">
        <w:rPr>
          <w:rFonts w:cs="B Nazanin"/>
          <w:color w:val="0070C0"/>
          <w:sz w:val="24"/>
          <w:szCs w:val="24"/>
          <w:rtl/>
        </w:rPr>
        <w:t xml:space="preserve"> برا</w:t>
      </w:r>
      <w:r w:rsidRPr="00096BA7">
        <w:rPr>
          <w:rFonts w:cs="B Nazanin" w:hint="cs"/>
          <w:color w:val="0070C0"/>
          <w:sz w:val="24"/>
          <w:szCs w:val="24"/>
          <w:rtl/>
        </w:rPr>
        <w:t>ی</w:t>
      </w:r>
      <w:r w:rsidRPr="00096BA7">
        <w:rPr>
          <w:rFonts w:cs="B Nazanin"/>
          <w:color w:val="0070C0"/>
          <w:sz w:val="24"/>
          <w:szCs w:val="24"/>
          <w:rtl/>
        </w:rPr>
        <w:t xml:space="preserve"> </w:t>
      </w:r>
      <w:r w:rsidRPr="00096BA7">
        <w:rPr>
          <w:rFonts w:cs="B Nazanin" w:hint="cs"/>
          <w:color w:val="0070C0"/>
          <w:sz w:val="24"/>
          <w:szCs w:val="24"/>
          <w:rtl/>
        </w:rPr>
        <w:t>مقابله</w:t>
      </w:r>
      <w:r w:rsidRPr="00096BA7">
        <w:rPr>
          <w:rFonts w:cs="B Nazanin"/>
          <w:color w:val="0070C0"/>
          <w:sz w:val="24"/>
          <w:szCs w:val="24"/>
          <w:rtl/>
        </w:rPr>
        <w:t xml:space="preserve"> </w:t>
      </w:r>
      <w:r>
        <w:rPr>
          <w:rFonts w:cs="B Nazanin" w:hint="cs"/>
          <w:color w:val="0070C0"/>
          <w:sz w:val="24"/>
          <w:szCs w:val="24"/>
          <w:rtl/>
        </w:rPr>
        <w:t>با</w:t>
      </w:r>
      <w:r w:rsidRPr="00096BA7">
        <w:rPr>
          <w:rFonts w:cs="B Nazanin"/>
          <w:color w:val="0070C0"/>
          <w:sz w:val="24"/>
          <w:szCs w:val="24"/>
          <w:rtl/>
        </w:rPr>
        <w:t xml:space="preserve"> همپوشان</w:t>
      </w:r>
      <w:r w:rsidRPr="00096BA7">
        <w:rPr>
          <w:rFonts w:cs="B Nazanin" w:hint="cs"/>
          <w:color w:val="0070C0"/>
          <w:sz w:val="24"/>
          <w:szCs w:val="24"/>
          <w:rtl/>
        </w:rPr>
        <w:t>ی</w:t>
      </w:r>
      <w:r w:rsidRPr="00096BA7">
        <w:rPr>
          <w:rFonts w:cs="B Nazanin"/>
          <w:color w:val="0070C0"/>
          <w:sz w:val="24"/>
          <w:szCs w:val="24"/>
          <w:rtl/>
        </w:rPr>
        <w:t xml:space="preserve"> ب</w:t>
      </w:r>
      <w:r w:rsidRPr="00096BA7">
        <w:rPr>
          <w:rFonts w:cs="B Nazanin" w:hint="cs"/>
          <w:color w:val="0070C0"/>
          <w:sz w:val="24"/>
          <w:szCs w:val="24"/>
          <w:rtl/>
        </w:rPr>
        <w:t>ی</w:t>
      </w:r>
      <w:r w:rsidRPr="00096BA7">
        <w:rPr>
          <w:rFonts w:cs="B Nazanin" w:hint="eastAsia"/>
          <w:color w:val="0070C0"/>
          <w:sz w:val="24"/>
          <w:szCs w:val="24"/>
          <w:rtl/>
        </w:rPr>
        <w:t>ن</w:t>
      </w:r>
      <w:r w:rsidRPr="00096BA7">
        <w:rPr>
          <w:rFonts w:cs="B Nazanin"/>
          <w:color w:val="0070C0"/>
          <w:sz w:val="24"/>
          <w:szCs w:val="24"/>
          <w:rtl/>
        </w:rPr>
        <w:t xml:space="preserve"> </w:t>
      </w:r>
      <w:r w:rsidRPr="00096BA7">
        <w:rPr>
          <w:rFonts w:cs="B Nazanin" w:hint="cs"/>
          <w:color w:val="0070C0"/>
          <w:sz w:val="24"/>
          <w:szCs w:val="24"/>
          <w:rtl/>
        </w:rPr>
        <w:t>مجموعه</w:t>
      </w:r>
      <w:r w:rsidRPr="00096BA7">
        <w:rPr>
          <w:rFonts w:cs="B Nazanin"/>
          <w:color w:val="0070C0"/>
          <w:sz w:val="24"/>
          <w:szCs w:val="24"/>
          <w:rtl/>
        </w:rPr>
        <w:t xml:space="preserve"> ها در نمودار </w:t>
      </w:r>
      <w:r>
        <w:rPr>
          <w:rFonts w:cs="B Nazanin" w:hint="cs"/>
          <w:color w:val="0070C0"/>
          <w:sz w:val="24"/>
          <w:szCs w:val="24"/>
          <w:rtl/>
        </w:rPr>
        <w:t>منطقه</w:t>
      </w:r>
      <w:r>
        <w:rPr>
          <w:rFonts w:cs="B Nazanin"/>
          <w:color w:val="0070C0"/>
          <w:sz w:val="24"/>
          <w:szCs w:val="24"/>
          <w:rtl/>
        </w:rPr>
        <w:softHyphen/>
      </w:r>
      <w:r w:rsidRPr="00096BA7">
        <w:rPr>
          <w:rFonts w:cs="B Nazanin" w:hint="cs"/>
          <w:color w:val="0070C0"/>
          <w:sz w:val="24"/>
          <w:szCs w:val="24"/>
          <w:rtl/>
        </w:rPr>
        <w:t xml:space="preserve">ای </w:t>
      </w:r>
      <w:r w:rsidRPr="00096BA7">
        <w:rPr>
          <w:rFonts w:cs="B Nazanin"/>
          <w:color w:val="0070C0"/>
          <w:sz w:val="24"/>
          <w:szCs w:val="24"/>
          <w:rtl/>
        </w:rPr>
        <w:t>، افزودن شفاف</w:t>
      </w:r>
      <w:r w:rsidRPr="00096BA7">
        <w:rPr>
          <w:rFonts w:cs="B Nazanin" w:hint="cs"/>
          <w:color w:val="0070C0"/>
          <w:sz w:val="24"/>
          <w:szCs w:val="24"/>
          <w:rtl/>
        </w:rPr>
        <w:t>ی</w:t>
      </w:r>
      <w:r w:rsidRPr="00096BA7">
        <w:rPr>
          <w:rFonts w:cs="B Nazanin" w:hint="eastAsia"/>
          <w:color w:val="0070C0"/>
          <w:sz w:val="24"/>
          <w:szCs w:val="24"/>
          <w:rtl/>
        </w:rPr>
        <w:t>ت</w:t>
      </w:r>
      <w:r w:rsidRPr="00096BA7">
        <w:rPr>
          <w:rFonts w:cs="B Nazanin"/>
          <w:color w:val="0070C0"/>
          <w:sz w:val="24"/>
          <w:szCs w:val="24"/>
          <w:rtl/>
        </w:rPr>
        <w:t xml:space="preserve"> به رنگ </w:t>
      </w:r>
      <w:r w:rsidRPr="00096BA7">
        <w:rPr>
          <w:rFonts w:cs="B Nazanin" w:hint="cs"/>
          <w:color w:val="0070C0"/>
          <w:sz w:val="24"/>
          <w:szCs w:val="24"/>
          <w:rtl/>
        </w:rPr>
        <w:t>ی</w:t>
      </w:r>
      <w:r w:rsidRPr="00096BA7">
        <w:rPr>
          <w:rFonts w:cs="B Nazanin" w:hint="eastAsia"/>
          <w:color w:val="0070C0"/>
          <w:sz w:val="24"/>
          <w:szCs w:val="24"/>
          <w:rtl/>
        </w:rPr>
        <w:t>ک</w:t>
      </w:r>
      <w:r w:rsidRPr="00096BA7">
        <w:rPr>
          <w:rFonts w:cs="B Nazanin"/>
          <w:color w:val="0070C0"/>
          <w:sz w:val="24"/>
          <w:szCs w:val="24"/>
          <w:rtl/>
        </w:rPr>
        <w:t xml:space="preserve"> (</w:t>
      </w:r>
      <w:r w:rsidRPr="00096BA7">
        <w:rPr>
          <w:rFonts w:cs="B Nazanin" w:hint="cs"/>
          <w:color w:val="0070C0"/>
          <w:sz w:val="24"/>
          <w:szCs w:val="24"/>
          <w:rtl/>
        </w:rPr>
        <w:t>ی</w:t>
      </w:r>
      <w:r w:rsidRPr="00096BA7">
        <w:rPr>
          <w:rFonts w:cs="B Nazanin" w:hint="eastAsia"/>
          <w:color w:val="0070C0"/>
          <w:sz w:val="24"/>
          <w:szCs w:val="24"/>
          <w:rtl/>
        </w:rPr>
        <w:t>ا</w:t>
      </w:r>
      <w:r w:rsidRPr="00096BA7">
        <w:rPr>
          <w:rFonts w:cs="B Nazanin"/>
          <w:color w:val="0070C0"/>
          <w:sz w:val="24"/>
          <w:szCs w:val="24"/>
          <w:rtl/>
        </w:rPr>
        <w:t xml:space="preserve"> هر دو) مجموعه است. جا</w:t>
      </w:r>
      <w:r w:rsidRPr="00096BA7">
        <w:rPr>
          <w:rFonts w:cs="B Nazanin" w:hint="cs"/>
          <w:color w:val="0070C0"/>
          <w:sz w:val="24"/>
          <w:szCs w:val="24"/>
          <w:rtl/>
        </w:rPr>
        <w:t>ی</w:t>
      </w:r>
      <w:r w:rsidRPr="00096BA7">
        <w:rPr>
          <w:rFonts w:cs="B Nazanin" w:hint="eastAsia"/>
          <w:color w:val="0070C0"/>
          <w:sz w:val="24"/>
          <w:szCs w:val="24"/>
          <w:rtl/>
        </w:rPr>
        <w:t>گز</w:t>
      </w:r>
      <w:r w:rsidRPr="00096BA7">
        <w:rPr>
          <w:rFonts w:cs="B Nazanin" w:hint="cs"/>
          <w:color w:val="0070C0"/>
          <w:sz w:val="24"/>
          <w:szCs w:val="24"/>
          <w:rtl/>
        </w:rPr>
        <w:t>ی</w:t>
      </w:r>
      <w:r w:rsidRPr="00096BA7">
        <w:rPr>
          <w:rFonts w:cs="B Nazanin" w:hint="eastAsia"/>
          <w:color w:val="0070C0"/>
          <w:sz w:val="24"/>
          <w:szCs w:val="24"/>
          <w:rtl/>
        </w:rPr>
        <w:t>ن</w:t>
      </w:r>
      <w:r w:rsidRPr="00096BA7">
        <w:rPr>
          <w:rFonts w:cs="B Nazanin"/>
          <w:color w:val="0070C0"/>
          <w:sz w:val="24"/>
          <w:szCs w:val="24"/>
          <w:rtl/>
        </w:rPr>
        <w:t xml:space="preserve"> د</w:t>
      </w:r>
      <w:r w:rsidRPr="00096BA7">
        <w:rPr>
          <w:rFonts w:cs="B Nazanin" w:hint="cs"/>
          <w:color w:val="0070C0"/>
          <w:sz w:val="24"/>
          <w:szCs w:val="24"/>
          <w:rtl/>
        </w:rPr>
        <w:t>ی</w:t>
      </w:r>
      <w:r w:rsidRPr="00096BA7">
        <w:rPr>
          <w:rFonts w:cs="B Nazanin" w:hint="eastAsia"/>
          <w:color w:val="0070C0"/>
          <w:sz w:val="24"/>
          <w:szCs w:val="24"/>
          <w:rtl/>
        </w:rPr>
        <w:t>گر</w:t>
      </w:r>
      <w:r w:rsidRPr="00096BA7">
        <w:rPr>
          <w:rFonts w:cs="B Nazanin"/>
          <w:color w:val="0070C0"/>
          <w:sz w:val="24"/>
          <w:szCs w:val="24"/>
          <w:rtl/>
        </w:rPr>
        <w:t xml:space="preserve"> استفاده از نمودار خط</w:t>
      </w:r>
      <w:r w:rsidRPr="00096BA7">
        <w:rPr>
          <w:rFonts w:cs="B Nazanin" w:hint="cs"/>
          <w:color w:val="0070C0"/>
          <w:sz w:val="24"/>
          <w:szCs w:val="24"/>
          <w:rtl/>
        </w:rPr>
        <w:t>ی</w:t>
      </w:r>
      <w:r>
        <w:rPr>
          <w:rFonts w:cs="B Nazanin" w:hint="cs"/>
          <w:color w:val="0070C0"/>
          <w:sz w:val="24"/>
          <w:szCs w:val="24"/>
          <w:rtl/>
        </w:rPr>
        <w:t xml:space="preserve">، </w:t>
      </w:r>
      <w:r w:rsidRPr="00096BA7">
        <w:rPr>
          <w:rFonts w:cs="B Nazanin"/>
          <w:color w:val="0070C0"/>
          <w:sz w:val="24"/>
          <w:szCs w:val="24"/>
          <w:rtl/>
        </w:rPr>
        <w:t>مانند نمودار سمت راست</w:t>
      </w:r>
      <w:r>
        <w:rPr>
          <w:rFonts w:cs="B Nazanin" w:hint="cs"/>
          <w:color w:val="0070C0"/>
          <w:sz w:val="24"/>
          <w:szCs w:val="24"/>
          <w:rtl/>
        </w:rPr>
        <w:t xml:space="preserve"> است.</w:t>
      </w:r>
    </w:p>
    <w:p w14:paraId="2203E814" w14:textId="77777777" w:rsidR="002E392D" w:rsidRDefault="002E392D" w:rsidP="008A2251">
      <w:pPr>
        <w:jc w:val="both"/>
        <w:rPr>
          <w:color w:val="000000" w:themeColor="text1"/>
          <w:sz w:val="28"/>
          <w:szCs w:val="28"/>
          <w:rtl/>
        </w:rPr>
      </w:pPr>
    </w:p>
    <w:p w14:paraId="0AEAF8F2" w14:textId="77777777" w:rsidR="002E392D" w:rsidRDefault="002E392D" w:rsidP="008A2251">
      <w:pPr>
        <w:jc w:val="both"/>
        <w:rPr>
          <w:color w:val="000000" w:themeColor="text1"/>
          <w:sz w:val="28"/>
          <w:szCs w:val="28"/>
          <w:rtl/>
        </w:rPr>
      </w:pPr>
    </w:p>
    <w:p w14:paraId="735D1FCC" w14:textId="77777777" w:rsidR="002E392D" w:rsidRPr="0037192A" w:rsidRDefault="002E392D" w:rsidP="008A2251">
      <w:pPr>
        <w:pStyle w:val="Heading3"/>
        <w:bidi/>
        <w:jc w:val="center"/>
      </w:pPr>
      <w:bookmarkStart w:id="40" w:name="_Toc98135264"/>
      <w:r w:rsidRPr="0037192A">
        <w:rPr>
          <w:rFonts w:hint="cs"/>
          <w:rtl/>
        </w:rPr>
        <w:lastRenderedPageBreak/>
        <w:t>نمود</w:t>
      </w:r>
      <w:r>
        <w:rPr>
          <w:rFonts w:hint="cs"/>
          <w:rtl/>
        </w:rPr>
        <w:t>ار منطقه</w:t>
      </w:r>
      <w:r>
        <w:rPr>
          <w:rtl/>
        </w:rPr>
        <w:softHyphen/>
      </w:r>
      <w:r w:rsidRPr="0037192A">
        <w:rPr>
          <w:rFonts w:hint="cs"/>
          <w:rtl/>
        </w:rPr>
        <w:t>ی انباشته</w:t>
      </w:r>
      <w:bookmarkEnd w:id="40"/>
    </w:p>
    <w:p w14:paraId="5699C4AD"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انباشته</w:t>
      </w:r>
      <w:r>
        <w:rPr>
          <w:rFonts w:cs="B Nazanin" w:hint="cs"/>
          <w:color w:val="000000" w:themeColor="text1"/>
          <w:sz w:val="28"/>
          <w:szCs w:val="28"/>
          <w:rtl/>
        </w:rPr>
        <w:t>،</w:t>
      </w:r>
      <w:r w:rsidRPr="0037192A">
        <w:rPr>
          <w:rFonts w:cs="B Nazanin"/>
          <w:color w:val="000000" w:themeColor="text1"/>
          <w:sz w:val="28"/>
          <w:szCs w:val="28"/>
          <w:rtl/>
        </w:rPr>
        <w:t xml:space="preserve"> بر اساس 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معمول</w:t>
      </w:r>
      <w:r w:rsidRPr="0037192A">
        <w:rPr>
          <w:rFonts w:cs="B Nazanin" w:hint="cs"/>
          <w:color w:val="000000" w:themeColor="text1"/>
          <w:sz w:val="28"/>
          <w:szCs w:val="28"/>
          <w:rtl/>
        </w:rPr>
        <w:t>ی</w:t>
      </w:r>
      <w:r>
        <w:rPr>
          <w:rFonts w:cs="B Nazanin" w:hint="cs"/>
          <w:color w:val="000000" w:themeColor="text1"/>
          <w:sz w:val="28"/>
          <w:szCs w:val="28"/>
          <w:rtl/>
        </w:rPr>
        <w:t xml:space="preserve"> و</w:t>
      </w:r>
      <w:r w:rsidRPr="0037192A">
        <w:rPr>
          <w:rFonts w:cs="B Nazanin"/>
          <w:color w:val="000000" w:themeColor="text1"/>
          <w:sz w:val="28"/>
          <w:szCs w:val="28"/>
          <w:rtl/>
        </w:rPr>
        <w:t xml:space="preserve"> با نشان دادن چند</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مجموعه داده به طور همزمان ساخته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 xml:space="preserve">شوند. </w:t>
      </w:r>
      <w:r>
        <w:rPr>
          <w:rFonts w:cs="B Nazanin" w:hint="cs"/>
          <w:color w:val="000000" w:themeColor="text1"/>
          <w:sz w:val="28"/>
          <w:szCs w:val="28"/>
          <w:rtl/>
        </w:rPr>
        <w:t>داده</w:t>
      </w:r>
      <w:r>
        <w:rPr>
          <w:rFonts w:cs="B Nazanin"/>
          <w:color w:val="000000" w:themeColor="text1"/>
          <w:sz w:val="28"/>
          <w:szCs w:val="28"/>
          <w:rtl/>
        </w:rPr>
        <w:softHyphen/>
      </w:r>
      <w:r>
        <w:rPr>
          <w:rFonts w:cs="B Nazanin" w:hint="cs"/>
          <w:color w:val="000000" w:themeColor="text1"/>
          <w:sz w:val="28"/>
          <w:szCs w:val="28"/>
          <w:rtl/>
        </w:rPr>
        <w:t xml:space="preserve">ها </w:t>
      </w:r>
      <w:r w:rsidRPr="0037192A">
        <w:rPr>
          <w:rFonts w:cs="B Nazanin"/>
          <w:color w:val="000000" w:themeColor="text1"/>
          <w:sz w:val="28"/>
          <w:szCs w:val="28"/>
          <w:rtl/>
        </w:rPr>
        <w:t xml:space="preserve">در 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انباشته</w:t>
      </w:r>
      <w:r>
        <w:rPr>
          <w:rFonts w:cs="B Nazanin" w:hint="cs"/>
          <w:color w:val="000000" w:themeColor="text1"/>
          <w:sz w:val="28"/>
          <w:szCs w:val="28"/>
          <w:rtl/>
        </w:rPr>
        <w:t xml:space="preserve">، به جای آن که </w:t>
      </w:r>
      <w:r w:rsidRPr="0037192A">
        <w:rPr>
          <w:rFonts w:cs="B Nazanin"/>
          <w:color w:val="000000" w:themeColor="text1"/>
          <w:sz w:val="28"/>
          <w:szCs w:val="28"/>
          <w:rtl/>
        </w:rPr>
        <w:t>مانند نمودار قبل</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به صورت</w:t>
      </w:r>
      <w:r w:rsidRPr="0037192A">
        <w:rPr>
          <w:rFonts w:cs="B Nazanin"/>
          <w:color w:val="000000" w:themeColor="text1"/>
          <w:sz w:val="28"/>
          <w:szCs w:val="28"/>
          <w:rtl/>
        </w:rPr>
        <w:t xml:space="preserve"> مستقل از </w:t>
      </w:r>
      <w:r w:rsidRPr="0037192A">
        <w:rPr>
          <w:rFonts w:cs="B Nazanin" w:hint="cs"/>
          <w:color w:val="000000" w:themeColor="text1"/>
          <w:sz w:val="28"/>
          <w:szCs w:val="28"/>
          <w:rtl/>
        </w:rPr>
        <w:t>ی</w:t>
      </w:r>
      <w:r w:rsidRPr="0037192A">
        <w:rPr>
          <w:rFonts w:cs="B Nazanin" w:hint="eastAsia"/>
          <w:color w:val="000000" w:themeColor="text1"/>
          <w:sz w:val="28"/>
          <w:szCs w:val="28"/>
          <w:rtl/>
        </w:rPr>
        <w:t>کد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Pr>
          <w:rFonts w:cs="B Nazanin" w:hint="cs"/>
          <w:color w:val="000000" w:themeColor="text1"/>
          <w:sz w:val="28"/>
          <w:szCs w:val="28"/>
          <w:rtl/>
        </w:rPr>
        <w:t xml:space="preserve"> قرار بگیرند</w:t>
      </w:r>
      <w:r w:rsidRPr="0037192A">
        <w:rPr>
          <w:rFonts w:cs="B Nazanin"/>
          <w:color w:val="000000" w:themeColor="text1"/>
          <w:sz w:val="28"/>
          <w:szCs w:val="28"/>
          <w:rtl/>
        </w:rPr>
        <w:t xml:space="preserve">، </w:t>
      </w:r>
      <w:r>
        <w:rPr>
          <w:rFonts w:cs="B Nazanin" w:hint="cs"/>
          <w:color w:val="000000" w:themeColor="text1"/>
          <w:sz w:val="28"/>
          <w:szCs w:val="28"/>
          <w:rtl/>
        </w:rPr>
        <w:t>به صورت مجموع یا درصد نمایش داده می</w:t>
      </w:r>
      <w:r>
        <w:rPr>
          <w:rFonts w:cs="B Nazanin"/>
          <w:color w:val="000000" w:themeColor="text1"/>
          <w:sz w:val="28"/>
          <w:szCs w:val="28"/>
          <w:rtl/>
        </w:rPr>
        <w:softHyphen/>
      </w:r>
      <w:r>
        <w:rPr>
          <w:rFonts w:cs="B Nazanin" w:hint="cs"/>
          <w:color w:val="000000" w:themeColor="text1"/>
          <w:sz w:val="28"/>
          <w:szCs w:val="28"/>
          <w:rtl/>
        </w:rPr>
        <w:t>شوند.</w:t>
      </w:r>
    </w:p>
    <w:p w14:paraId="641B0C85"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 xml:space="preserve">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انباشته در سمت چپ</w:t>
      </w:r>
      <w:r>
        <w:rPr>
          <w:rFonts w:cs="B Nazanin" w:hint="cs"/>
          <w:color w:val="000000" w:themeColor="text1"/>
          <w:sz w:val="28"/>
          <w:szCs w:val="28"/>
          <w:rtl/>
        </w:rPr>
        <w:t>،</w:t>
      </w:r>
      <w:r w:rsidRPr="0037192A">
        <w:rPr>
          <w:rFonts w:cs="B Nazanin"/>
          <w:color w:val="000000" w:themeColor="text1"/>
          <w:sz w:val="28"/>
          <w:szCs w:val="28"/>
          <w:rtl/>
        </w:rPr>
        <w:t xml:space="preserve"> تعداد کل مرگ و م</w:t>
      </w:r>
      <w:r w:rsidRPr="0037192A">
        <w:rPr>
          <w:rFonts w:cs="B Nazanin" w:hint="cs"/>
          <w:color w:val="000000" w:themeColor="text1"/>
          <w:sz w:val="28"/>
          <w:szCs w:val="28"/>
          <w:rtl/>
        </w:rPr>
        <w:t>ی</w:t>
      </w:r>
      <w:r w:rsidRPr="0037192A">
        <w:rPr>
          <w:rFonts w:cs="B Nazanin" w:hint="eastAsia"/>
          <w:color w:val="000000" w:themeColor="text1"/>
          <w:sz w:val="28"/>
          <w:szCs w:val="28"/>
          <w:rtl/>
        </w:rPr>
        <w:t>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ناش</w:t>
      </w:r>
      <w:r w:rsidRPr="0037192A">
        <w:rPr>
          <w:rFonts w:cs="B Nazanin" w:hint="cs"/>
          <w:color w:val="000000" w:themeColor="text1"/>
          <w:sz w:val="28"/>
          <w:szCs w:val="28"/>
          <w:rtl/>
        </w:rPr>
        <w:t>ی</w:t>
      </w:r>
      <w:r w:rsidRPr="0037192A">
        <w:rPr>
          <w:rFonts w:cs="B Nazanin"/>
          <w:color w:val="000000" w:themeColor="text1"/>
          <w:sz w:val="28"/>
          <w:szCs w:val="28"/>
          <w:rtl/>
        </w:rPr>
        <w:t xml:space="preserve"> از مصرف ب</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از حد مواد مخدر 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Pr>
          <w:rFonts w:cs="B Nazanin" w:hint="cs"/>
          <w:color w:val="000000" w:themeColor="text1"/>
          <w:sz w:val="28"/>
          <w:szCs w:val="28"/>
          <w:rtl/>
        </w:rPr>
        <w:t xml:space="preserve"> سال</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1999 تا 2016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نسخه سمت راست</w:t>
      </w:r>
      <w:r>
        <w:rPr>
          <w:rFonts w:cs="B Nazanin" w:hint="cs"/>
          <w:color w:val="000000" w:themeColor="text1"/>
          <w:sz w:val="28"/>
          <w:szCs w:val="28"/>
          <w:rtl/>
        </w:rPr>
        <w:t>،</w:t>
      </w:r>
      <w:r w:rsidRPr="0037192A">
        <w:rPr>
          <w:rFonts w:cs="B Nazanin"/>
          <w:color w:val="000000" w:themeColor="text1"/>
          <w:sz w:val="28"/>
          <w:szCs w:val="28"/>
          <w:rtl/>
        </w:rPr>
        <w:t xml:space="preserve"> همان داده ها را نشان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دهد، اما به صورت درصد</w:t>
      </w:r>
      <w:r>
        <w:rPr>
          <w:rFonts w:cs="B Nazanin" w:hint="cs"/>
          <w:color w:val="000000" w:themeColor="text1"/>
          <w:sz w:val="28"/>
          <w:szCs w:val="28"/>
          <w:rtl/>
        </w:rPr>
        <w:t>هایی که</w:t>
      </w:r>
      <w:r w:rsidRPr="0037192A">
        <w:rPr>
          <w:rFonts w:cs="B Nazanin"/>
          <w:color w:val="000000" w:themeColor="text1"/>
          <w:sz w:val="28"/>
          <w:szCs w:val="28"/>
          <w:rtl/>
        </w:rPr>
        <w:t xml:space="preserve"> </w:t>
      </w:r>
      <w:r>
        <w:rPr>
          <w:rFonts w:cs="B Nazanin" w:hint="cs"/>
          <w:color w:val="000000" w:themeColor="text1"/>
          <w:sz w:val="28"/>
          <w:szCs w:val="28"/>
          <w:rtl/>
        </w:rPr>
        <w:t>جمع آن</w:t>
      </w:r>
      <w:r>
        <w:rPr>
          <w:rFonts w:cs="B Nazanin"/>
          <w:color w:val="000000" w:themeColor="text1"/>
          <w:sz w:val="28"/>
          <w:szCs w:val="28"/>
          <w:rtl/>
        </w:rPr>
        <w:softHyphen/>
      </w:r>
      <w:r>
        <w:rPr>
          <w:rFonts w:cs="B Nazanin" w:hint="cs"/>
          <w:color w:val="000000" w:themeColor="text1"/>
          <w:sz w:val="28"/>
          <w:szCs w:val="28"/>
          <w:rtl/>
        </w:rPr>
        <w:t>ها به 100 رسیده است.</w:t>
      </w:r>
    </w:p>
    <w:p w14:paraId="7CBC24D4" w14:textId="77777777" w:rsidR="002E392D" w:rsidRPr="0037192A" w:rsidRDefault="002E392D" w:rsidP="008A2251">
      <w:pPr>
        <w:jc w:val="both"/>
        <w:rPr>
          <w:rFonts w:cs="B Nazanin"/>
          <w:color w:val="000000" w:themeColor="text1"/>
          <w:sz w:val="28"/>
          <w:szCs w:val="28"/>
        </w:rPr>
      </w:pPr>
      <w:r w:rsidRPr="0037192A">
        <w:rPr>
          <w:rFonts w:cs="B Nazanin"/>
          <w:color w:val="000000" w:themeColor="text1"/>
          <w:sz w:val="28"/>
          <w:szCs w:val="28"/>
          <w:rtl/>
        </w:rPr>
        <w:t>خواننده نتا</w:t>
      </w:r>
      <w:r w:rsidRPr="0037192A">
        <w:rPr>
          <w:rFonts w:cs="B Nazanin" w:hint="cs"/>
          <w:color w:val="000000" w:themeColor="text1"/>
          <w:sz w:val="28"/>
          <w:szCs w:val="28"/>
          <w:rtl/>
        </w:rPr>
        <w:t>ی</w:t>
      </w:r>
      <w:r w:rsidRPr="0037192A">
        <w:rPr>
          <w:rFonts w:cs="B Nazanin" w:hint="eastAsia"/>
          <w:color w:val="000000" w:themeColor="text1"/>
          <w:sz w:val="28"/>
          <w:szCs w:val="28"/>
          <w:rtl/>
        </w:rPr>
        <w:t>ج</w:t>
      </w:r>
      <w:r w:rsidRPr="0037192A">
        <w:rPr>
          <w:rFonts w:cs="B Nazanin"/>
          <w:color w:val="000000" w:themeColor="text1"/>
          <w:sz w:val="28"/>
          <w:szCs w:val="28"/>
          <w:rtl/>
        </w:rPr>
        <w:t xml:space="preserve"> متفاوت</w:t>
      </w:r>
      <w:r w:rsidRPr="0037192A">
        <w:rPr>
          <w:rFonts w:cs="B Nazanin" w:hint="cs"/>
          <w:color w:val="000000" w:themeColor="text1"/>
          <w:sz w:val="28"/>
          <w:szCs w:val="28"/>
          <w:rtl/>
        </w:rPr>
        <w:t>ی</w:t>
      </w:r>
      <w:r>
        <w:rPr>
          <w:rFonts w:cs="B Nazanin" w:hint="cs"/>
          <w:color w:val="000000" w:themeColor="text1"/>
          <w:sz w:val="28"/>
          <w:szCs w:val="28"/>
          <w:rtl/>
        </w:rPr>
        <w:t xml:space="preserve"> را</w:t>
      </w:r>
      <w:r w:rsidRPr="0037192A">
        <w:rPr>
          <w:rFonts w:cs="B Nazanin"/>
          <w:color w:val="000000" w:themeColor="text1"/>
          <w:sz w:val="28"/>
          <w:szCs w:val="28"/>
          <w:rtl/>
        </w:rPr>
        <w:t xml:space="preserve"> از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 بازنما</w:t>
      </w:r>
      <w:r w:rsidRPr="0037192A">
        <w:rPr>
          <w:rFonts w:cs="B Nazanin" w:hint="cs"/>
          <w:color w:val="000000" w:themeColor="text1"/>
          <w:sz w:val="28"/>
          <w:szCs w:val="28"/>
          <w:rtl/>
        </w:rPr>
        <w:t>یی</w:t>
      </w:r>
      <w:r w:rsidRPr="0037192A">
        <w:rPr>
          <w:rFonts w:cs="B Nazanin"/>
          <w:color w:val="000000" w:themeColor="text1"/>
          <w:sz w:val="28"/>
          <w:szCs w:val="28"/>
          <w:rtl/>
        </w:rPr>
        <w:t xml:space="preserve"> </w:t>
      </w:r>
      <w:r>
        <w:rPr>
          <w:rFonts w:cs="B Nazanin" w:hint="cs"/>
          <w:color w:val="000000" w:themeColor="text1"/>
          <w:sz w:val="28"/>
          <w:szCs w:val="28"/>
          <w:rtl/>
        </w:rPr>
        <w:t>به دست می</w:t>
      </w:r>
      <w:r>
        <w:rPr>
          <w:rFonts w:cs="B Nazanin"/>
          <w:color w:val="000000" w:themeColor="text1"/>
          <w:sz w:val="28"/>
          <w:szCs w:val="28"/>
          <w:rtl/>
        </w:rPr>
        <w:softHyphen/>
      </w:r>
      <w:r>
        <w:rPr>
          <w:rFonts w:cs="B Nazanin" w:hint="cs"/>
          <w:color w:val="000000" w:themeColor="text1"/>
          <w:sz w:val="28"/>
          <w:szCs w:val="28"/>
          <w:rtl/>
        </w:rPr>
        <w:t>آورد</w:t>
      </w:r>
      <w:r w:rsidRPr="0037192A">
        <w:rPr>
          <w:rFonts w:cs="B Nazanin" w:hint="cs"/>
          <w:color w:val="000000" w:themeColor="text1"/>
          <w:sz w:val="28"/>
          <w:szCs w:val="28"/>
          <w:rtl/>
        </w:rPr>
        <w:t>.</w:t>
      </w:r>
      <w:r w:rsidRPr="0037192A">
        <w:rPr>
          <w:rFonts w:cs="B Nazanin"/>
          <w:color w:val="000000" w:themeColor="text1"/>
          <w:sz w:val="28"/>
          <w:szCs w:val="28"/>
          <w:rtl/>
        </w:rPr>
        <w:t xml:space="preserve"> در نمودار سمت چپ،</w:t>
      </w:r>
      <w:r>
        <w:rPr>
          <w:rFonts w:cs="B Nazanin" w:hint="cs"/>
          <w:color w:val="000000" w:themeColor="text1"/>
          <w:sz w:val="28"/>
          <w:szCs w:val="28"/>
          <w:rtl/>
        </w:rPr>
        <w:t xml:space="preserve"> چشم خواننده متوجه</w:t>
      </w:r>
      <w:r w:rsidRPr="0037192A">
        <w:rPr>
          <w:rFonts w:cs="B Nazanin"/>
          <w:color w:val="000000" w:themeColor="text1"/>
          <w:sz w:val="28"/>
          <w:szCs w:val="28"/>
          <w:rtl/>
        </w:rPr>
        <w:t xml:space="preserve"> 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color w:val="000000" w:themeColor="text1"/>
          <w:sz w:val="28"/>
          <w:szCs w:val="28"/>
          <w:rtl/>
        </w:rPr>
        <w:t xml:space="preserve"> مرگ و م</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دوره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شود</w:t>
      </w:r>
      <w:r w:rsidRPr="0037192A">
        <w:rPr>
          <w:rFonts w:cs="B Nazanin"/>
          <w:color w:val="000000" w:themeColor="text1"/>
          <w:sz w:val="28"/>
          <w:szCs w:val="28"/>
          <w:rtl/>
        </w:rPr>
        <w:t xml:space="preserve">. در نسخه سمت راست، </w:t>
      </w:r>
      <w:r>
        <w:rPr>
          <w:rFonts w:cs="B Nazanin" w:hint="cs"/>
          <w:color w:val="000000" w:themeColor="text1"/>
          <w:sz w:val="28"/>
          <w:szCs w:val="28"/>
          <w:rtl/>
        </w:rPr>
        <w:t xml:space="preserve">چشم خواننده </w:t>
      </w:r>
      <w:r w:rsidRPr="0037192A">
        <w:rPr>
          <w:rFonts w:cs="B Nazanin"/>
          <w:color w:val="000000" w:themeColor="text1"/>
          <w:sz w:val="28"/>
          <w:szCs w:val="28"/>
          <w:rtl/>
        </w:rPr>
        <w:t>به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در توز</w:t>
      </w:r>
      <w:r w:rsidRPr="0037192A">
        <w:rPr>
          <w:rFonts w:cs="B Nazanin" w:hint="cs"/>
          <w:color w:val="000000" w:themeColor="text1"/>
          <w:sz w:val="28"/>
          <w:szCs w:val="28"/>
          <w:rtl/>
        </w:rPr>
        <w:t>ی</w:t>
      </w:r>
      <w:r w:rsidRPr="0037192A">
        <w:rPr>
          <w:rFonts w:cs="B Nazanin" w:hint="eastAsia"/>
          <w:color w:val="000000" w:themeColor="text1"/>
          <w:sz w:val="28"/>
          <w:szCs w:val="28"/>
          <w:rtl/>
        </w:rPr>
        <w:t>ع</w:t>
      </w:r>
      <w:r w:rsidRPr="0037192A">
        <w:rPr>
          <w:rFonts w:cs="B Nazanin"/>
          <w:color w:val="000000" w:themeColor="text1"/>
          <w:sz w:val="28"/>
          <w:szCs w:val="28"/>
          <w:rtl/>
        </w:rPr>
        <w:t xml:space="preserve"> مرگ و م</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Pr>
          <w:rFonts w:cs="B Nazanin" w:hint="cs"/>
          <w:color w:val="000000" w:themeColor="text1"/>
          <w:sz w:val="28"/>
          <w:szCs w:val="28"/>
          <w:rtl/>
        </w:rPr>
        <w:t xml:space="preserve"> کشیده می</w:t>
      </w:r>
      <w:r>
        <w:rPr>
          <w:rFonts w:cs="B Nazanin"/>
          <w:color w:val="000000" w:themeColor="text1"/>
          <w:sz w:val="28"/>
          <w:szCs w:val="28"/>
          <w:rtl/>
        </w:rPr>
        <w:softHyphen/>
      </w:r>
      <w:r>
        <w:rPr>
          <w:rFonts w:cs="B Nazanin" w:hint="cs"/>
          <w:color w:val="000000" w:themeColor="text1"/>
          <w:sz w:val="28"/>
          <w:szCs w:val="28"/>
          <w:rtl/>
        </w:rPr>
        <w:t>شود:</w:t>
      </w:r>
      <w:r w:rsidRPr="0037192A">
        <w:rPr>
          <w:rFonts w:cs="B Nazanin"/>
          <w:color w:val="000000" w:themeColor="text1"/>
          <w:sz w:val="28"/>
          <w:szCs w:val="28"/>
          <w:rtl/>
        </w:rPr>
        <w:t xml:space="preserve"> کاهش مصرف ب</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از حد کوکائ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اما 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هروئ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بنزود</w:t>
      </w:r>
      <w:r w:rsidRPr="0037192A">
        <w:rPr>
          <w:rFonts w:cs="B Nazanin" w:hint="cs"/>
          <w:color w:val="000000" w:themeColor="text1"/>
          <w:sz w:val="28"/>
          <w:szCs w:val="28"/>
          <w:rtl/>
        </w:rPr>
        <w:t>ی</w:t>
      </w:r>
      <w:r w:rsidRPr="0037192A">
        <w:rPr>
          <w:rFonts w:cs="B Nazanin" w:hint="eastAsia"/>
          <w:color w:val="000000" w:themeColor="text1"/>
          <w:sz w:val="28"/>
          <w:szCs w:val="28"/>
          <w:rtl/>
        </w:rPr>
        <w:t>ازپ</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ها (داروه</w:t>
      </w:r>
      <w:r w:rsidRPr="0037192A">
        <w:rPr>
          <w:rFonts w:cs="B Nazanin" w:hint="eastAsia"/>
          <w:color w:val="000000" w:themeColor="text1"/>
          <w:sz w:val="28"/>
          <w:szCs w:val="28"/>
          <w:rtl/>
        </w:rPr>
        <w:t>ا</w:t>
      </w:r>
      <w:r w:rsidRPr="0037192A">
        <w:rPr>
          <w:rFonts w:cs="B Nazanin" w:hint="cs"/>
          <w:color w:val="000000" w:themeColor="text1"/>
          <w:sz w:val="28"/>
          <w:szCs w:val="28"/>
          <w:rtl/>
        </w:rPr>
        <w:t>یی</w:t>
      </w:r>
      <w:r w:rsidRPr="0037192A">
        <w:rPr>
          <w:rFonts w:cs="B Nazanin"/>
          <w:color w:val="000000" w:themeColor="text1"/>
          <w:sz w:val="28"/>
          <w:szCs w:val="28"/>
          <w:rtl/>
        </w:rPr>
        <w:t xml:space="preserve"> که اغلب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درمان اضطراب، ب</w:t>
      </w:r>
      <w:r w:rsidRPr="0037192A">
        <w:rPr>
          <w:rFonts w:cs="B Nazanin" w:hint="cs"/>
          <w:color w:val="000000" w:themeColor="text1"/>
          <w:sz w:val="28"/>
          <w:szCs w:val="28"/>
          <w:rtl/>
        </w:rPr>
        <w:t>ی</w:t>
      </w:r>
      <w:r w:rsidRPr="0037192A">
        <w:rPr>
          <w:rFonts w:cs="B Nazanin"/>
          <w:color w:val="000000" w:themeColor="text1"/>
          <w:sz w:val="28"/>
          <w:szCs w:val="28"/>
          <w:rtl/>
        </w:rPr>
        <w:t xml:space="preserve"> خواب</w:t>
      </w:r>
      <w:r w:rsidRPr="0037192A">
        <w:rPr>
          <w:rFonts w:cs="B Nazanin" w:hint="cs"/>
          <w:color w:val="000000" w:themeColor="text1"/>
          <w:sz w:val="28"/>
          <w:szCs w:val="28"/>
          <w:rtl/>
        </w:rPr>
        <w:t>ی</w:t>
      </w:r>
      <w:r w:rsidRPr="0037192A">
        <w:rPr>
          <w:rFonts w:cs="B Nazanin"/>
          <w:color w:val="000000" w:themeColor="text1"/>
          <w:sz w:val="28"/>
          <w:szCs w:val="28"/>
          <w:rtl/>
        </w:rPr>
        <w:t xml:space="preserve"> و اختلالات تشنج استفاده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شوند) و داروها</w:t>
      </w:r>
      <w:r w:rsidRPr="0037192A">
        <w:rPr>
          <w:rFonts w:cs="B Nazanin" w:hint="cs"/>
          <w:color w:val="000000" w:themeColor="text1"/>
          <w:sz w:val="28"/>
          <w:szCs w:val="28"/>
          <w:rtl/>
        </w:rPr>
        <w:t>ی</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hint="cs"/>
          <w:color w:val="000000" w:themeColor="text1"/>
          <w:sz w:val="28"/>
          <w:szCs w:val="28"/>
          <w:rtl/>
        </w:rPr>
        <w:t>.</w:t>
      </w:r>
    </w:p>
    <w:p w14:paraId="58DDC30A" w14:textId="77777777" w:rsidR="002E392D" w:rsidRDefault="002E392D" w:rsidP="008A2251">
      <w:pPr>
        <w:jc w:val="both"/>
        <w:rPr>
          <w:rFonts w:cs="B Nazanin"/>
          <w:color w:val="000000" w:themeColor="text1"/>
          <w:sz w:val="28"/>
          <w:szCs w:val="28"/>
          <w:rtl/>
        </w:rPr>
      </w:pPr>
      <w:r w:rsidRPr="0037192A">
        <w:rPr>
          <w:noProof/>
          <w:sz w:val="28"/>
          <w:szCs w:val="28"/>
        </w:rPr>
        <w:drawing>
          <wp:anchor distT="0" distB="0" distL="114300" distR="114300" simplePos="0" relativeHeight="251841536" behindDoc="0" locked="0" layoutInCell="1" allowOverlap="1" wp14:anchorId="15330969" wp14:editId="61FCB8F7">
            <wp:simplePos x="0" y="0"/>
            <wp:positionH relativeFrom="margin">
              <wp:posOffset>904875</wp:posOffset>
            </wp:positionH>
            <wp:positionV relativeFrom="paragraph">
              <wp:posOffset>1885950</wp:posOffset>
            </wp:positionV>
            <wp:extent cx="3705225" cy="1708150"/>
            <wp:effectExtent l="0" t="0" r="9525" b="6350"/>
            <wp:wrapTopAndBottom/>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3705225" cy="1708150"/>
                    </a:xfrm>
                    <a:prstGeom prst="rect">
                      <a:avLst/>
                    </a:prstGeom>
                  </pic:spPr>
                </pic:pic>
              </a:graphicData>
            </a:graphic>
            <wp14:sizeRelH relativeFrom="margin">
              <wp14:pctWidth>0</wp14:pctWidth>
            </wp14:sizeRelH>
            <wp14:sizeRelV relativeFrom="margin">
              <wp14:pctHeight>0</wp14:pctHeight>
            </wp14:sizeRelV>
          </wp:anchor>
        </w:drawing>
      </w:r>
      <w:r w:rsidRPr="0037192A">
        <w:rPr>
          <w:rFonts w:cs="B Nazanin" w:hint="cs"/>
          <w:color w:val="000000" w:themeColor="text1"/>
          <w:sz w:val="28"/>
          <w:szCs w:val="28"/>
          <w:rtl/>
        </w:rPr>
        <w:t xml:space="preserve">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 انباشته در سمت چپ</w:t>
      </w:r>
      <w:r>
        <w:rPr>
          <w:rFonts w:cs="B Nazanin" w:hint="cs"/>
          <w:color w:val="000000" w:themeColor="text1"/>
          <w:sz w:val="28"/>
          <w:szCs w:val="28"/>
          <w:rtl/>
        </w:rPr>
        <w:t>،</w:t>
      </w:r>
      <w:r w:rsidRPr="0037192A">
        <w:rPr>
          <w:rFonts w:cs="B Nazanin" w:hint="cs"/>
          <w:color w:val="000000" w:themeColor="text1"/>
          <w:sz w:val="28"/>
          <w:szCs w:val="28"/>
          <w:rtl/>
        </w:rPr>
        <w:t xml:space="preserve"> </w:t>
      </w:r>
      <w:r w:rsidRPr="0037192A">
        <w:rPr>
          <w:rFonts w:cs="B Nazanin"/>
          <w:color w:val="000000" w:themeColor="text1"/>
          <w:sz w:val="28"/>
          <w:szCs w:val="28"/>
          <w:rtl/>
        </w:rPr>
        <w:t xml:space="preserve">سه </w:t>
      </w:r>
      <w:r>
        <w:rPr>
          <w:rFonts w:cs="B Nazanin" w:hint="cs"/>
          <w:color w:val="000000" w:themeColor="text1"/>
          <w:sz w:val="28"/>
          <w:szCs w:val="28"/>
          <w:rtl/>
        </w:rPr>
        <w:t>مشکل</w:t>
      </w:r>
      <w:r w:rsidRPr="0037192A">
        <w:rPr>
          <w:rFonts w:cs="B Nazanin"/>
          <w:color w:val="000000" w:themeColor="text1"/>
          <w:sz w:val="28"/>
          <w:szCs w:val="28"/>
          <w:rtl/>
        </w:rPr>
        <w:t xml:space="preserve"> دارد</w:t>
      </w:r>
      <w:r w:rsidRPr="0037192A">
        <w:rPr>
          <w:rFonts w:cs="B Nazanin" w:hint="cs"/>
          <w:color w:val="000000" w:themeColor="text1"/>
          <w:sz w:val="28"/>
          <w:szCs w:val="28"/>
          <w:rtl/>
        </w:rPr>
        <w:t>.</w:t>
      </w:r>
      <w:r w:rsidRPr="0037192A">
        <w:rPr>
          <w:rFonts w:cs="B Nazanin"/>
          <w:color w:val="000000" w:themeColor="text1"/>
          <w:sz w:val="28"/>
          <w:szCs w:val="28"/>
          <w:rtl/>
        </w:rPr>
        <w:t xml:space="preserve"> اول</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که</w:t>
      </w:r>
      <w:r w:rsidRPr="0037192A">
        <w:rPr>
          <w:rFonts w:cs="B Nazanin"/>
          <w:color w:val="000000" w:themeColor="text1"/>
          <w:sz w:val="28"/>
          <w:szCs w:val="28"/>
          <w:rtl/>
        </w:rPr>
        <w:t xml:space="preserve"> </w:t>
      </w:r>
      <w:r w:rsidRPr="0037192A">
        <w:rPr>
          <w:rFonts w:cs="B Nazanin" w:hint="cs"/>
          <w:color w:val="000000" w:themeColor="text1"/>
          <w:sz w:val="28"/>
          <w:szCs w:val="28"/>
          <w:rtl/>
        </w:rPr>
        <w:t>مانند قبل</w:t>
      </w:r>
      <w:r w:rsidRPr="0037192A">
        <w:rPr>
          <w:rFonts w:cs="B Nazanin"/>
          <w:color w:val="000000" w:themeColor="text1"/>
          <w:sz w:val="28"/>
          <w:szCs w:val="28"/>
          <w:rtl/>
        </w:rPr>
        <w:t xml:space="preserve">، </w:t>
      </w:r>
      <w:r>
        <w:rPr>
          <w:rFonts w:cs="B Nazanin" w:hint="cs"/>
          <w:color w:val="000000" w:themeColor="text1"/>
          <w:sz w:val="28"/>
          <w:szCs w:val="28"/>
          <w:rtl/>
        </w:rPr>
        <w:t>باز هم</w:t>
      </w:r>
      <w:r w:rsidRPr="0037192A">
        <w:rPr>
          <w:rFonts w:cs="B Nazanin"/>
          <w:color w:val="000000" w:themeColor="text1"/>
          <w:sz w:val="28"/>
          <w:szCs w:val="28"/>
          <w:rtl/>
        </w:rPr>
        <w:t xml:space="preserve"> </w:t>
      </w:r>
      <w:r>
        <w:rPr>
          <w:rFonts w:cs="B Nazanin" w:hint="cs"/>
          <w:color w:val="000000" w:themeColor="text1"/>
          <w:sz w:val="28"/>
          <w:szCs w:val="28"/>
          <w:rtl/>
        </w:rPr>
        <w:t>دچار خطای پهنای</w:t>
      </w:r>
      <w:r w:rsidRPr="0037192A">
        <w:rPr>
          <w:rFonts w:cs="B Nazanin"/>
          <w:color w:val="000000" w:themeColor="text1"/>
          <w:sz w:val="28"/>
          <w:szCs w:val="28"/>
          <w:rtl/>
        </w:rPr>
        <w:t xml:space="preserve"> خط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 xml:space="preserve">شویم؛ یعنی </w:t>
      </w:r>
      <w:r w:rsidRPr="0037192A">
        <w:rPr>
          <w:rFonts w:cs="B Nazanin"/>
          <w:color w:val="000000" w:themeColor="text1"/>
          <w:sz w:val="28"/>
          <w:szCs w:val="28"/>
          <w:rtl/>
        </w:rPr>
        <w:t>تما</w:t>
      </w:r>
      <w:r w:rsidRPr="0037192A">
        <w:rPr>
          <w:rFonts w:cs="B Nazanin" w:hint="cs"/>
          <w:color w:val="000000" w:themeColor="text1"/>
          <w:sz w:val="28"/>
          <w:szCs w:val="28"/>
          <w:rtl/>
        </w:rPr>
        <w:t>ی</w:t>
      </w:r>
      <w:r w:rsidRPr="0037192A">
        <w:rPr>
          <w:rFonts w:cs="B Nazanin" w:hint="eastAsia"/>
          <w:color w:val="000000" w:themeColor="text1"/>
          <w:sz w:val="28"/>
          <w:szCs w:val="28"/>
          <w:rtl/>
        </w:rPr>
        <w:t>ل</w:t>
      </w:r>
      <w:r w:rsidRPr="0037192A">
        <w:rPr>
          <w:rFonts w:cs="B Nazanin"/>
          <w:color w:val="000000" w:themeColor="text1"/>
          <w:sz w:val="28"/>
          <w:szCs w:val="28"/>
          <w:rtl/>
        </w:rPr>
        <w:t xml:space="preserve"> دار</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w:t>
      </w:r>
      <w:r>
        <w:rPr>
          <w:rFonts w:cs="B Nazanin" w:hint="cs"/>
          <w:color w:val="000000" w:themeColor="text1"/>
          <w:sz w:val="28"/>
          <w:szCs w:val="28"/>
          <w:rtl/>
        </w:rPr>
        <w:t>شدید</w:t>
      </w:r>
      <w:r w:rsidRPr="0037192A">
        <w:rPr>
          <w:rFonts w:cs="B Nazanin"/>
          <w:color w:val="000000" w:themeColor="text1"/>
          <w:sz w:val="28"/>
          <w:szCs w:val="28"/>
          <w:rtl/>
        </w:rPr>
        <w:t xml:space="preserve"> را بزرگتر از آنچه واقع</w:t>
      </w:r>
      <w:r>
        <w:rPr>
          <w:rFonts w:cs="B Nazanin" w:hint="cs"/>
          <w:color w:val="000000" w:themeColor="text1"/>
          <w:sz w:val="28"/>
          <w:szCs w:val="28"/>
          <w:rtl/>
        </w:rPr>
        <w:t>اً</w:t>
      </w:r>
      <w:r w:rsidRPr="0037192A">
        <w:rPr>
          <w:rFonts w:cs="B Nazanin"/>
          <w:color w:val="000000" w:themeColor="text1"/>
          <w:sz w:val="28"/>
          <w:szCs w:val="28"/>
          <w:rtl/>
        </w:rPr>
        <w:t xml:space="preserve"> هستند بب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ثان</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فقط مجموعه پا</w:t>
      </w:r>
      <w:r w:rsidRPr="0037192A">
        <w:rPr>
          <w:rFonts w:cs="B Nazanin" w:hint="cs"/>
          <w:color w:val="000000" w:themeColor="text1"/>
          <w:sz w:val="28"/>
          <w:szCs w:val="28"/>
          <w:rtl/>
        </w:rPr>
        <w:t>یی</w:t>
      </w:r>
      <w:r w:rsidRPr="0037192A">
        <w:rPr>
          <w:rFonts w:cs="B Nazanin" w:hint="eastAsia"/>
          <w:color w:val="000000" w:themeColor="text1"/>
          <w:sz w:val="28"/>
          <w:szCs w:val="28"/>
          <w:rtl/>
        </w:rPr>
        <w:t>ن</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روی</w:t>
      </w:r>
      <w:r w:rsidRPr="0037192A">
        <w:rPr>
          <w:rFonts w:cs="B Nazanin"/>
          <w:color w:val="000000" w:themeColor="text1"/>
          <w:sz w:val="28"/>
          <w:szCs w:val="28"/>
          <w:rtl/>
        </w:rPr>
        <w:t xml:space="preserve"> محور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قرار دارد، بناب</w:t>
      </w:r>
      <w:r w:rsidRPr="0037192A">
        <w:rPr>
          <w:rFonts w:cs="B Nazanin" w:hint="eastAsia"/>
          <w:color w:val="000000" w:themeColor="text1"/>
          <w:sz w:val="28"/>
          <w:szCs w:val="28"/>
          <w:rtl/>
        </w:rPr>
        <w:t>را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مقا</w:t>
      </w:r>
      <w:r w:rsidRPr="0037192A">
        <w:rPr>
          <w:rFonts w:cs="B Nazanin" w:hint="cs"/>
          <w:color w:val="000000" w:themeColor="text1"/>
          <w:sz w:val="28"/>
          <w:szCs w:val="28"/>
          <w:rtl/>
        </w:rPr>
        <w:t>ی</w:t>
      </w:r>
      <w:r w:rsidRPr="0037192A">
        <w:rPr>
          <w:rFonts w:cs="B Nazanin" w:hint="eastAsia"/>
          <w:color w:val="000000" w:themeColor="text1"/>
          <w:sz w:val="28"/>
          <w:szCs w:val="28"/>
          <w:rtl/>
        </w:rPr>
        <w:t>سه</w:t>
      </w:r>
      <w:r w:rsidRPr="0037192A">
        <w:rPr>
          <w:rFonts w:cs="B Nazanin"/>
          <w:color w:val="000000" w:themeColor="text1"/>
          <w:sz w:val="28"/>
          <w:szCs w:val="28"/>
          <w:rtl/>
        </w:rPr>
        <w:t xml:space="preserve"> دق</w:t>
      </w:r>
      <w:r w:rsidRPr="0037192A">
        <w:rPr>
          <w:rFonts w:cs="B Nazanin" w:hint="cs"/>
          <w:color w:val="000000" w:themeColor="text1"/>
          <w:sz w:val="28"/>
          <w:szCs w:val="28"/>
          <w:rtl/>
        </w:rPr>
        <w:t>ی</w:t>
      </w:r>
      <w:r w:rsidRPr="0037192A">
        <w:rPr>
          <w:rFonts w:cs="B Nazanin" w:hint="eastAsia"/>
          <w:color w:val="000000" w:themeColor="text1"/>
          <w:sz w:val="28"/>
          <w:szCs w:val="28"/>
          <w:rtl/>
        </w:rPr>
        <w:t>ق</w:t>
      </w:r>
      <w:r w:rsidRPr="0037192A">
        <w:rPr>
          <w:rFonts w:cs="B Nazanin"/>
          <w:color w:val="000000" w:themeColor="text1"/>
          <w:sz w:val="28"/>
          <w:szCs w:val="28"/>
          <w:rtl/>
        </w:rPr>
        <w:t xml:space="preserve">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در طول زمان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مجموعه</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دشوار است</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 xml:space="preserve">(به </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color w:val="000000" w:themeColor="text1"/>
          <w:sz w:val="28"/>
          <w:szCs w:val="28"/>
          <w:rtl/>
        </w:rPr>
        <w:t xml:space="preserve"> داشته باش</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Pr>
          <w:rFonts w:cs="B Nazanin" w:hint="cs"/>
          <w:color w:val="000000" w:themeColor="text1"/>
          <w:sz w:val="28"/>
          <w:szCs w:val="28"/>
          <w:rtl/>
        </w:rPr>
        <w:t xml:space="preserve"> که </w:t>
      </w:r>
      <w:r w:rsidRPr="0037192A">
        <w:rPr>
          <w:rFonts w:cs="B Nazanin" w:hint="cs"/>
          <w:color w:val="000000" w:themeColor="text1"/>
          <w:sz w:val="28"/>
          <w:szCs w:val="28"/>
          <w:rtl/>
        </w:rPr>
        <w:t xml:space="preserve">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 انباشته</w:t>
      </w:r>
      <w:r>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 xml:space="preserve">در </w:t>
      </w:r>
      <w:r w:rsidRPr="0037192A">
        <w:rPr>
          <w:rFonts w:cs="B Nazanin"/>
          <w:color w:val="000000" w:themeColor="text1"/>
          <w:sz w:val="28"/>
          <w:szCs w:val="28"/>
          <w:rtl/>
        </w:rPr>
        <w:t>دوم</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رد</w:t>
      </w:r>
      <w:r w:rsidRPr="0037192A">
        <w:rPr>
          <w:rFonts w:cs="B Nazanin" w:hint="cs"/>
          <w:color w:val="000000" w:themeColor="text1"/>
          <w:sz w:val="28"/>
          <w:szCs w:val="28"/>
          <w:rtl/>
        </w:rPr>
        <w:t>ی</w:t>
      </w:r>
      <w:r w:rsidRPr="0037192A">
        <w:rPr>
          <w:rFonts w:cs="B Nazanin" w:hint="eastAsia"/>
          <w:color w:val="000000" w:themeColor="text1"/>
          <w:sz w:val="28"/>
          <w:szCs w:val="28"/>
          <w:rtl/>
        </w:rPr>
        <w:t>ف</w:t>
      </w:r>
      <w:r w:rsidRPr="0037192A">
        <w:rPr>
          <w:rFonts w:cs="B Nazanin"/>
          <w:color w:val="000000" w:themeColor="text1"/>
          <w:sz w:val="28"/>
          <w:szCs w:val="28"/>
          <w:rtl/>
        </w:rPr>
        <w:t xml:space="preserve"> جدول رتبه</w:t>
      </w:r>
      <w:r>
        <w:rPr>
          <w:rFonts w:cs="B Nazanin"/>
          <w:color w:val="000000" w:themeColor="text1"/>
          <w:sz w:val="28"/>
          <w:szCs w:val="28"/>
          <w:rtl/>
        </w:rPr>
        <w:softHyphen/>
      </w:r>
      <w:r w:rsidRPr="0037192A">
        <w:rPr>
          <w:rFonts w:cs="B Nazanin"/>
          <w:color w:val="000000" w:themeColor="text1"/>
          <w:sz w:val="28"/>
          <w:szCs w:val="28"/>
          <w:rtl/>
        </w:rPr>
        <w:t>بند</w:t>
      </w:r>
      <w:r w:rsidRPr="0037192A">
        <w:rPr>
          <w:rFonts w:cs="B Nazanin" w:hint="cs"/>
          <w:color w:val="000000" w:themeColor="text1"/>
          <w:sz w:val="28"/>
          <w:szCs w:val="28"/>
          <w:rtl/>
        </w:rPr>
        <w:t>ی</w:t>
      </w:r>
      <w:r w:rsidRPr="0037192A">
        <w:rPr>
          <w:rFonts w:cs="B Nazanin"/>
          <w:color w:val="000000" w:themeColor="text1"/>
          <w:sz w:val="28"/>
          <w:szCs w:val="28"/>
          <w:rtl/>
        </w:rPr>
        <w:t xml:space="preserve"> ادراک</w:t>
      </w:r>
      <w:r w:rsidRPr="0037192A">
        <w:rPr>
          <w:rFonts w:cs="B Nazanin" w:hint="cs"/>
          <w:color w:val="000000" w:themeColor="text1"/>
          <w:sz w:val="28"/>
          <w:szCs w:val="28"/>
          <w:rtl/>
        </w:rPr>
        <w:t>ی</w:t>
      </w:r>
      <w:r w:rsidRPr="0037192A">
        <w:rPr>
          <w:rFonts w:cs="B Nazanin"/>
          <w:color w:val="000000" w:themeColor="text1"/>
          <w:sz w:val="28"/>
          <w:szCs w:val="28"/>
          <w:rtl/>
        </w:rPr>
        <w:t xml:space="preserve"> که قبلاً نشان داده شد</w:t>
      </w:r>
      <w:r>
        <w:rPr>
          <w:rFonts w:cs="B Nazanin" w:hint="cs"/>
          <w:color w:val="000000" w:themeColor="text1"/>
          <w:sz w:val="28"/>
          <w:szCs w:val="28"/>
          <w:rtl/>
        </w:rPr>
        <w:t xml:space="preserve"> جای گرفته است</w:t>
      </w:r>
      <w:r w:rsidRPr="0037192A">
        <w:rPr>
          <w:rFonts w:cs="B Nazanin"/>
          <w:color w:val="000000" w:themeColor="text1"/>
          <w:sz w:val="28"/>
          <w:szCs w:val="28"/>
          <w:rtl/>
        </w:rPr>
        <w:t>.) سوم</w:t>
      </w:r>
      <w:r>
        <w:rPr>
          <w:rFonts w:cs="B Nazanin" w:hint="cs"/>
          <w:color w:val="000000" w:themeColor="text1"/>
          <w:sz w:val="28"/>
          <w:szCs w:val="28"/>
          <w:rtl/>
        </w:rPr>
        <w:t xml:space="preserve"> آن که</w:t>
      </w:r>
      <w:r w:rsidRPr="0037192A">
        <w:rPr>
          <w:rFonts w:cs="B Nazanin"/>
          <w:color w:val="000000" w:themeColor="text1"/>
          <w:sz w:val="28"/>
          <w:szCs w:val="28"/>
          <w:rtl/>
        </w:rPr>
        <w:t>، ترت</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color w:val="000000" w:themeColor="text1"/>
          <w:sz w:val="28"/>
          <w:szCs w:val="28"/>
          <w:rtl/>
        </w:rPr>
        <w:t xml:space="preserve"> مجموعه داده</w:t>
      </w:r>
      <w:r>
        <w:rPr>
          <w:rFonts w:cs="B Nazanin"/>
          <w:color w:val="000000" w:themeColor="text1"/>
          <w:sz w:val="28"/>
          <w:szCs w:val="28"/>
          <w:rtl/>
        </w:rPr>
        <w:softHyphen/>
      </w:r>
      <w:r w:rsidRPr="0037192A">
        <w:rPr>
          <w:rFonts w:cs="B Nazanin"/>
          <w:color w:val="000000" w:themeColor="text1"/>
          <w:sz w:val="28"/>
          <w:szCs w:val="28"/>
          <w:rtl/>
        </w:rPr>
        <w:t>ها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تواند بر درک ما از سهم کل تأث</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بگذارد و </w:t>
      </w:r>
      <w:r>
        <w:rPr>
          <w:rFonts w:cs="B Nazanin" w:hint="cs"/>
          <w:color w:val="000000" w:themeColor="text1"/>
          <w:sz w:val="28"/>
          <w:szCs w:val="28"/>
          <w:rtl/>
        </w:rPr>
        <w:t>باعث شود</w:t>
      </w:r>
      <w:r w:rsidRPr="0037192A">
        <w:rPr>
          <w:rFonts w:cs="B Nazanin"/>
          <w:color w:val="000000" w:themeColor="text1"/>
          <w:sz w:val="28"/>
          <w:szCs w:val="28"/>
          <w:rtl/>
        </w:rPr>
        <w:t xml:space="preserve"> </w:t>
      </w:r>
      <w:r>
        <w:rPr>
          <w:rFonts w:cs="B Nazanin" w:hint="cs"/>
          <w:color w:val="000000" w:themeColor="text1"/>
          <w:sz w:val="28"/>
          <w:szCs w:val="28"/>
          <w:rtl/>
        </w:rPr>
        <w:t xml:space="preserve">چشم </w:t>
      </w:r>
      <w:r w:rsidRPr="0037192A">
        <w:rPr>
          <w:rFonts w:cs="B Nazanin"/>
          <w:color w:val="000000" w:themeColor="text1"/>
          <w:sz w:val="28"/>
          <w:szCs w:val="28"/>
          <w:rtl/>
        </w:rPr>
        <w:t xml:space="preserve">خواننده </w:t>
      </w:r>
      <w:r>
        <w:rPr>
          <w:rFonts w:cs="B Nazanin" w:hint="cs"/>
          <w:color w:val="000000" w:themeColor="text1"/>
          <w:sz w:val="28"/>
          <w:szCs w:val="28"/>
          <w:rtl/>
        </w:rPr>
        <w:t>دائماً ا</w:t>
      </w:r>
      <w:r w:rsidRPr="0037192A">
        <w:rPr>
          <w:rFonts w:cs="B Nazanin"/>
          <w:color w:val="000000" w:themeColor="text1"/>
          <w:sz w:val="28"/>
          <w:szCs w:val="28"/>
          <w:rtl/>
        </w:rPr>
        <w:t>ز مجموعه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به مجموعه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w:t>
      </w:r>
      <w:r>
        <w:rPr>
          <w:rFonts w:cs="B Nazanin" w:hint="cs"/>
          <w:color w:val="000000" w:themeColor="text1"/>
          <w:sz w:val="28"/>
          <w:szCs w:val="28"/>
          <w:rtl/>
        </w:rPr>
        <w:t>حرکت کند.</w:t>
      </w:r>
    </w:p>
    <w:p w14:paraId="4E90315F" w14:textId="77777777" w:rsidR="002E392D" w:rsidRDefault="002E392D" w:rsidP="008A2251">
      <w:pPr>
        <w:jc w:val="center"/>
        <w:rPr>
          <w:rFonts w:cs="B Nazanin"/>
          <w:color w:val="0070C0"/>
          <w:sz w:val="24"/>
          <w:szCs w:val="24"/>
          <w:rtl/>
        </w:rPr>
      </w:pPr>
      <w:r w:rsidRPr="00FB64AA">
        <w:rPr>
          <w:rFonts w:cs="B Nazanin"/>
          <w:color w:val="0070C0"/>
          <w:sz w:val="24"/>
          <w:szCs w:val="24"/>
          <w:rtl/>
        </w:rPr>
        <w:t>نمودارها</w:t>
      </w:r>
      <w:r w:rsidRPr="00FB64AA">
        <w:rPr>
          <w:rFonts w:cs="B Nazanin" w:hint="cs"/>
          <w:color w:val="0070C0"/>
          <w:sz w:val="24"/>
          <w:szCs w:val="24"/>
          <w:rtl/>
        </w:rPr>
        <w:t>ی</w:t>
      </w:r>
      <w:r w:rsidRPr="00FB64AA">
        <w:rPr>
          <w:rFonts w:cs="B Nazanin"/>
          <w:color w:val="0070C0"/>
          <w:sz w:val="24"/>
          <w:szCs w:val="24"/>
          <w:rtl/>
        </w:rPr>
        <w:t xml:space="preserve"> منطقه</w:t>
      </w:r>
      <w:r w:rsidRPr="00FB64AA">
        <w:rPr>
          <w:rFonts w:ascii="Calibri" w:hAnsi="Calibri" w:cs="Calibri" w:hint="cs"/>
          <w:color w:val="0070C0"/>
          <w:sz w:val="24"/>
          <w:szCs w:val="24"/>
          <w:rtl/>
        </w:rPr>
        <w:t>¬</w:t>
      </w:r>
      <w:r w:rsidRPr="00FB64AA">
        <w:rPr>
          <w:rFonts w:cs="B Nazanin" w:hint="cs"/>
          <w:color w:val="0070C0"/>
          <w:sz w:val="24"/>
          <w:szCs w:val="24"/>
          <w:rtl/>
        </w:rPr>
        <w:t>ای</w:t>
      </w:r>
      <w:r w:rsidRPr="00FB64AA">
        <w:rPr>
          <w:rFonts w:cs="B Nazanin"/>
          <w:color w:val="0070C0"/>
          <w:sz w:val="24"/>
          <w:szCs w:val="24"/>
          <w:rtl/>
        </w:rPr>
        <w:t xml:space="preserve"> انباشته، بر اساس نمودار منطقه</w:t>
      </w:r>
      <w:r w:rsidRPr="00FB64AA">
        <w:rPr>
          <w:rFonts w:ascii="Calibri" w:hAnsi="Calibri" w:cs="Calibri" w:hint="cs"/>
          <w:color w:val="0070C0"/>
          <w:sz w:val="24"/>
          <w:szCs w:val="24"/>
          <w:rtl/>
        </w:rPr>
        <w:t>¬</w:t>
      </w:r>
      <w:r w:rsidRPr="00FB64AA">
        <w:rPr>
          <w:rFonts w:cs="B Nazanin" w:hint="cs"/>
          <w:color w:val="0070C0"/>
          <w:sz w:val="24"/>
          <w:szCs w:val="24"/>
          <w:rtl/>
        </w:rPr>
        <w:t>ای</w:t>
      </w:r>
      <w:r w:rsidRPr="00FB64AA">
        <w:rPr>
          <w:rFonts w:cs="B Nazanin"/>
          <w:color w:val="0070C0"/>
          <w:sz w:val="24"/>
          <w:szCs w:val="24"/>
          <w:rtl/>
        </w:rPr>
        <w:t xml:space="preserve"> معمول</w:t>
      </w:r>
      <w:r w:rsidRPr="00FB64AA">
        <w:rPr>
          <w:rFonts w:cs="B Nazanin" w:hint="cs"/>
          <w:color w:val="0070C0"/>
          <w:sz w:val="24"/>
          <w:szCs w:val="24"/>
          <w:rtl/>
        </w:rPr>
        <w:t>ی</w:t>
      </w:r>
      <w:r w:rsidRPr="00FB64AA">
        <w:rPr>
          <w:rFonts w:cs="B Nazanin"/>
          <w:color w:val="0070C0"/>
          <w:sz w:val="24"/>
          <w:szCs w:val="24"/>
          <w:rtl/>
        </w:rPr>
        <w:t xml:space="preserve"> و با نشان دادن چند</w:t>
      </w:r>
      <w:r w:rsidRPr="00FB64AA">
        <w:rPr>
          <w:rFonts w:cs="B Nazanin" w:hint="cs"/>
          <w:color w:val="0070C0"/>
          <w:sz w:val="24"/>
          <w:szCs w:val="24"/>
          <w:rtl/>
        </w:rPr>
        <w:t>ی</w:t>
      </w:r>
      <w:r w:rsidRPr="00FB64AA">
        <w:rPr>
          <w:rFonts w:cs="B Nazanin" w:hint="eastAsia"/>
          <w:color w:val="0070C0"/>
          <w:sz w:val="24"/>
          <w:szCs w:val="24"/>
          <w:rtl/>
        </w:rPr>
        <w:t>ن</w:t>
      </w:r>
      <w:r w:rsidRPr="00FB64AA">
        <w:rPr>
          <w:rFonts w:cs="B Nazanin"/>
          <w:color w:val="0070C0"/>
          <w:sz w:val="24"/>
          <w:szCs w:val="24"/>
          <w:rtl/>
        </w:rPr>
        <w:t xml:space="preserve"> مجموعه داده به طور همزمان ساخته م</w:t>
      </w:r>
      <w:r w:rsidRPr="00FB64AA">
        <w:rPr>
          <w:rFonts w:cs="B Nazanin" w:hint="cs"/>
          <w:color w:val="0070C0"/>
          <w:sz w:val="24"/>
          <w:szCs w:val="24"/>
          <w:rtl/>
        </w:rPr>
        <w:t>ی</w:t>
      </w:r>
      <w:r w:rsidRPr="00FB64AA">
        <w:rPr>
          <w:rFonts w:cs="B Nazanin"/>
          <w:color w:val="0070C0"/>
          <w:sz w:val="24"/>
          <w:szCs w:val="24"/>
          <w:rtl/>
        </w:rPr>
        <w:t xml:space="preserve"> شوند</w:t>
      </w:r>
      <w:r>
        <w:rPr>
          <w:rFonts w:cs="B Nazanin"/>
          <w:color w:val="0070C0"/>
          <w:sz w:val="24"/>
          <w:szCs w:val="24"/>
        </w:rPr>
        <w:t xml:space="preserve"> </w:t>
      </w:r>
      <w:r>
        <w:rPr>
          <w:rFonts w:cs="B Nazanin" w:hint="cs"/>
          <w:color w:val="0070C0"/>
          <w:sz w:val="24"/>
          <w:szCs w:val="24"/>
          <w:rtl/>
        </w:rPr>
        <w:t xml:space="preserve"> که مجموع آن</w:t>
      </w:r>
      <w:r>
        <w:rPr>
          <w:rFonts w:cs="B Nazanin"/>
          <w:color w:val="0070C0"/>
          <w:sz w:val="24"/>
          <w:szCs w:val="24"/>
          <w:rtl/>
        </w:rPr>
        <w:softHyphen/>
      </w:r>
      <w:r>
        <w:rPr>
          <w:rFonts w:cs="B Nazanin" w:hint="cs"/>
          <w:color w:val="0070C0"/>
          <w:sz w:val="24"/>
          <w:szCs w:val="24"/>
          <w:rtl/>
        </w:rPr>
        <w:t>ها به 100 درصد می</w:t>
      </w:r>
      <w:r>
        <w:rPr>
          <w:rFonts w:cs="B Nazanin"/>
          <w:color w:val="0070C0"/>
          <w:sz w:val="24"/>
          <w:szCs w:val="24"/>
          <w:rtl/>
        </w:rPr>
        <w:softHyphen/>
      </w:r>
      <w:r>
        <w:rPr>
          <w:rFonts w:cs="B Nazanin" w:hint="cs"/>
          <w:color w:val="0070C0"/>
          <w:sz w:val="24"/>
          <w:szCs w:val="24"/>
          <w:rtl/>
        </w:rPr>
        <w:t>رسد.</w:t>
      </w:r>
    </w:p>
    <w:p w14:paraId="0CC2E215" w14:textId="77777777" w:rsidR="002E392D" w:rsidRDefault="002E392D" w:rsidP="008A2251">
      <w:pPr>
        <w:jc w:val="center"/>
        <w:rPr>
          <w:rFonts w:cs="B Nazanin"/>
          <w:color w:val="0070C0"/>
          <w:sz w:val="24"/>
          <w:szCs w:val="24"/>
          <w:rtl/>
        </w:rPr>
      </w:pPr>
    </w:p>
    <w:p w14:paraId="2B67E791" w14:textId="77777777" w:rsidR="002E392D" w:rsidRDefault="002E392D" w:rsidP="008A2251">
      <w:pPr>
        <w:jc w:val="center"/>
        <w:rPr>
          <w:rFonts w:cs="B Nazanin"/>
          <w:color w:val="0070C0"/>
          <w:sz w:val="24"/>
          <w:szCs w:val="24"/>
          <w:rtl/>
        </w:rPr>
      </w:pPr>
    </w:p>
    <w:p w14:paraId="4C2B7865" w14:textId="77777777" w:rsidR="002E392D" w:rsidRDefault="002E392D" w:rsidP="008A2251">
      <w:pPr>
        <w:jc w:val="center"/>
        <w:rPr>
          <w:rFonts w:cs="B Nazanin"/>
          <w:color w:val="0070C0"/>
          <w:sz w:val="24"/>
          <w:szCs w:val="24"/>
        </w:rPr>
      </w:pPr>
    </w:p>
    <w:p w14:paraId="3AB6A8E9" w14:textId="77777777" w:rsidR="002E392D" w:rsidRDefault="002E392D" w:rsidP="008A2251">
      <w:pPr>
        <w:jc w:val="center"/>
        <w:rPr>
          <w:rFonts w:cs="B Nazanin"/>
          <w:color w:val="0070C0"/>
          <w:sz w:val="24"/>
          <w:szCs w:val="24"/>
        </w:rPr>
      </w:pPr>
      <w:r>
        <w:rPr>
          <w:rFonts w:cs="B Nazanin"/>
          <w:noProof/>
          <w:color w:val="0070C0"/>
          <w:sz w:val="24"/>
          <w:szCs w:val="24"/>
        </w:rPr>
        <w:drawing>
          <wp:inline distT="0" distB="0" distL="0" distR="0" wp14:anchorId="3750C1EF" wp14:editId="302CBE60">
            <wp:extent cx="5943600" cy="24955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2495550"/>
                    </a:xfrm>
                    <a:prstGeom prst="rect">
                      <a:avLst/>
                    </a:prstGeom>
                    <a:noFill/>
                    <a:ln>
                      <a:noFill/>
                    </a:ln>
                  </pic:spPr>
                </pic:pic>
              </a:graphicData>
            </a:graphic>
          </wp:inline>
        </w:drawing>
      </w:r>
    </w:p>
    <w:p w14:paraId="0C7AD3E8" w14:textId="77777777" w:rsidR="002E392D" w:rsidRDefault="002E392D" w:rsidP="008A2251">
      <w:pPr>
        <w:jc w:val="center"/>
        <w:rPr>
          <w:rFonts w:cs="B Nazanin"/>
          <w:color w:val="0070C0"/>
          <w:sz w:val="24"/>
          <w:szCs w:val="24"/>
          <w:rtl/>
        </w:rPr>
      </w:pPr>
      <w:r w:rsidRPr="005E02A3">
        <w:rPr>
          <w:rFonts w:cs="B Nazanin"/>
          <w:color w:val="0070C0"/>
          <w:sz w:val="24"/>
          <w:szCs w:val="24"/>
          <w:rtl/>
        </w:rPr>
        <w:t xml:space="preserve">به </w:t>
      </w:r>
      <w:r w:rsidRPr="005E02A3">
        <w:rPr>
          <w:rFonts w:cs="B Nazanin" w:hint="cs"/>
          <w:color w:val="0070C0"/>
          <w:sz w:val="24"/>
          <w:szCs w:val="24"/>
          <w:rtl/>
        </w:rPr>
        <w:t>ی</w:t>
      </w:r>
      <w:r w:rsidRPr="005E02A3">
        <w:rPr>
          <w:rFonts w:cs="B Nazanin" w:hint="eastAsia"/>
          <w:color w:val="0070C0"/>
          <w:sz w:val="24"/>
          <w:szCs w:val="24"/>
          <w:rtl/>
        </w:rPr>
        <w:t>اد</w:t>
      </w:r>
      <w:r w:rsidRPr="005E02A3">
        <w:rPr>
          <w:rFonts w:cs="B Nazanin"/>
          <w:color w:val="0070C0"/>
          <w:sz w:val="24"/>
          <w:szCs w:val="24"/>
          <w:rtl/>
        </w:rPr>
        <w:t xml:space="preserve"> ب</w:t>
      </w:r>
      <w:r w:rsidRPr="005E02A3">
        <w:rPr>
          <w:rFonts w:cs="B Nazanin" w:hint="cs"/>
          <w:color w:val="0070C0"/>
          <w:sz w:val="24"/>
          <w:szCs w:val="24"/>
          <w:rtl/>
        </w:rPr>
        <w:t>ی</w:t>
      </w:r>
      <w:r w:rsidRPr="005E02A3">
        <w:rPr>
          <w:rFonts w:cs="B Nazanin" w:hint="eastAsia"/>
          <w:color w:val="0070C0"/>
          <w:sz w:val="24"/>
          <w:szCs w:val="24"/>
          <w:rtl/>
        </w:rPr>
        <w:t>اور</w:t>
      </w:r>
      <w:r w:rsidRPr="005E02A3">
        <w:rPr>
          <w:rFonts w:cs="B Nazanin" w:hint="cs"/>
          <w:color w:val="0070C0"/>
          <w:sz w:val="24"/>
          <w:szCs w:val="24"/>
          <w:rtl/>
        </w:rPr>
        <w:t>ی</w:t>
      </w:r>
      <w:r w:rsidRPr="005E02A3">
        <w:rPr>
          <w:rFonts w:cs="B Nazanin" w:hint="eastAsia"/>
          <w:color w:val="0070C0"/>
          <w:sz w:val="24"/>
          <w:szCs w:val="24"/>
          <w:rtl/>
        </w:rPr>
        <w:t>د</w:t>
      </w:r>
      <w:r w:rsidRPr="005E02A3">
        <w:rPr>
          <w:rFonts w:cs="B Nazanin"/>
          <w:color w:val="0070C0"/>
          <w:sz w:val="24"/>
          <w:szCs w:val="24"/>
          <w:rtl/>
        </w:rPr>
        <w:t xml:space="preserve"> که فهرست رتبه بند</w:t>
      </w:r>
      <w:r w:rsidRPr="005E02A3">
        <w:rPr>
          <w:rFonts w:cs="B Nazanin" w:hint="cs"/>
          <w:color w:val="0070C0"/>
          <w:sz w:val="24"/>
          <w:szCs w:val="24"/>
          <w:rtl/>
        </w:rPr>
        <w:t>ی</w:t>
      </w:r>
      <w:r w:rsidRPr="005E02A3">
        <w:rPr>
          <w:rFonts w:cs="B Nazanin"/>
          <w:color w:val="0070C0"/>
          <w:sz w:val="24"/>
          <w:szCs w:val="24"/>
          <w:rtl/>
        </w:rPr>
        <w:t xml:space="preserve"> ادراک</w:t>
      </w:r>
      <w:r w:rsidRPr="005E02A3">
        <w:rPr>
          <w:rFonts w:cs="B Nazanin" w:hint="cs"/>
          <w:color w:val="0070C0"/>
          <w:sz w:val="24"/>
          <w:szCs w:val="24"/>
          <w:rtl/>
        </w:rPr>
        <w:t>ی</w:t>
      </w:r>
      <w:r w:rsidRPr="005E02A3">
        <w:rPr>
          <w:rFonts w:cs="B Nazanin"/>
          <w:color w:val="0070C0"/>
          <w:sz w:val="24"/>
          <w:szCs w:val="24"/>
          <w:rtl/>
        </w:rPr>
        <w:t xml:space="preserve"> </w:t>
      </w:r>
      <w:r>
        <w:rPr>
          <w:rFonts w:cs="B Nazanin" w:hint="cs"/>
          <w:color w:val="0070C0"/>
          <w:sz w:val="24"/>
          <w:szCs w:val="24"/>
          <w:rtl/>
        </w:rPr>
        <w:t>نشان می</w:t>
      </w:r>
      <w:r>
        <w:rPr>
          <w:rFonts w:cs="B Nazanin"/>
          <w:color w:val="0070C0"/>
          <w:sz w:val="24"/>
          <w:szCs w:val="24"/>
          <w:rtl/>
        </w:rPr>
        <w:softHyphen/>
      </w:r>
      <w:r>
        <w:rPr>
          <w:rFonts w:cs="B Nazanin" w:hint="cs"/>
          <w:color w:val="0070C0"/>
          <w:sz w:val="24"/>
          <w:szCs w:val="24"/>
          <w:rtl/>
        </w:rPr>
        <w:t>دهد</w:t>
      </w:r>
      <w:r w:rsidRPr="005E02A3">
        <w:rPr>
          <w:rFonts w:cs="B Nazanin"/>
          <w:color w:val="0070C0"/>
          <w:sz w:val="24"/>
          <w:szCs w:val="24"/>
          <w:rtl/>
        </w:rPr>
        <w:t xml:space="preserve"> که هنگام</w:t>
      </w:r>
      <w:r w:rsidRPr="005E02A3">
        <w:rPr>
          <w:rFonts w:cs="B Nazanin" w:hint="cs"/>
          <w:color w:val="0070C0"/>
          <w:sz w:val="24"/>
          <w:szCs w:val="24"/>
          <w:rtl/>
        </w:rPr>
        <w:t>ی</w:t>
      </w:r>
      <w:r w:rsidRPr="005E02A3">
        <w:rPr>
          <w:rFonts w:cs="B Nazanin"/>
          <w:color w:val="0070C0"/>
          <w:sz w:val="24"/>
          <w:szCs w:val="24"/>
          <w:rtl/>
        </w:rPr>
        <w:t xml:space="preserve"> که </w:t>
      </w:r>
      <w:r>
        <w:rPr>
          <w:rFonts w:cs="B Nazanin" w:hint="cs"/>
          <w:color w:val="0070C0"/>
          <w:sz w:val="24"/>
          <w:szCs w:val="24"/>
          <w:rtl/>
        </w:rPr>
        <w:t xml:space="preserve">مقادیر </w:t>
      </w:r>
      <w:r w:rsidRPr="005E02A3">
        <w:rPr>
          <w:rFonts w:cs="B Nazanin"/>
          <w:color w:val="0070C0"/>
          <w:sz w:val="24"/>
          <w:szCs w:val="24"/>
          <w:rtl/>
        </w:rPr>
        <w:t xml:space="preserve">در </w:t>
      </w:r>
      <w:r w:rsidRPr="005E02A3">
        <w:rPr>
          <w:rFonts w:cs="B Nazanin" w:hint="cs"/>
          <w:color w:val="0070C0"/>
          <w:sz w:val="24"/>
          <w:szCs w:val="24"/>
          <w:rtl/>
        </w:rPr>
        <w:t>ی</w:t>
      </w:r>
      <w:r w:rsidRPr="005E02A3">
        <w:rPr>
          <w:rFonts w:cs="B Nazanin" w:hint="eastAsia"/>
          <w:color w:val="0070C0"/>
          <w:sz w:val="24"/>
          <w:szCs w:val="24"/>
          <w:rtl/>
        </w:rPr>
        <w:t>ک</w:t>
      </w:r>
      <w:r w:rsidRPr="005E02A3">
        <w:rPr>
          <w:rFonts w:cs="B Nazanin"/>
          <w:color w:val="0070C0"/>
          <w:sz w:val="24"/>
          <w:szCs w:val="24"/>
          <w:rtl/>
        </w:rPr>
        <w:t xml:space="preserve"> محور قرار </w:t>
      </w:r>
      <w:r>
        <w:rPr>
          <w:rFonts w:cs="B Nazanin" w:hint="cs"/>
          <w:color w:val="0070C0"/>
          <w:sz w:val="24"/>
          <w:szCs w:val="24"/>
          <w:rtl/>
        </w:rPr>
        <w:t>گرفته باشند،</w:t>
      </w:r>
      <w:r w:rsidRPr="005E02A3">
        <w:rPr>
          <w:rFonts w:cs="B Nazanin"/>
          <w:color w:val="0070C0"/>
          <w:sz w:val="24"/>
          <w:szCs w:val="24"/>
          <w:rtl/>
        </w:rPr>
        <w:t xml:space="preserve"> بهتر</w:t>
      </w:r>
      <w:r>
        <w:rPr>
          <w:rFonts w:cs="B Nazanin" w:hint="cs"/>
          <w:color w:val="0070C0"/>
          <w:sz w:val="24"/>
          <w:szCs w:val="24"/>
          <w:rtl/>
        </w:rPr>
        <w:t xml:space="preserve"> می</w:t>
      </w:r>
      <w:r>
        <w:rPr>
          <w:rFonts w:cs="B Nazanin"/>
          <w:color w:val="0070C0"/>
          <w:sz w:val="24"/>
          <w:szCs w:val="24"/>
          <w:rtl/>
        </w:rPr>
        <w:softHyphen/>
      </w:r>
      <w:r>
        <w:rPr>
          <w:rFonts w:cs="B Nazanin" w:hint="cs"/>
          <w:color w:val="0070C0"/>
          <w:sz w:val="24"/>
          <w:szCs w:val="24"/>
          <w:rtl/>
        </w:rPr>
        <w:t>توانیم آن</w:t>
      </w:r>
      <w:r>
        <w:rPr>
          <w:rFonts w:cs="B Nazanin"/>
          <w:color w:val="0070C0"/>
          <w:sz w:val="24"/>
          <w:szCs w:val="24"/>
          <w:rtl/>
        </w:rPr>
        <w:softHyphen/>
      </w:r>
      <w:r>
        <w:rPr>
          <w:rFonts w:cs="B Nazanin" w:hint="cs"/>
          <w:color w:val="0070C0"/>
          <w:sz w:val="24"/>
          <w:szCs w:val="24"/>
          <w:rtl/>
        </w:rPr>
        <w:t>ها را</w:t>
      </w:r>
      <w:r w:rsidRPr="005E02A3">
        <w:rPr>
          <w:rFonts w:cs="B Nazanin"/>
          <w:color w:val="0070C0"/>
          <w:sz w:val="24"/>
          <w:szCs w:val="24"/>
          <w:rtl/>
        </w:rPr>
        <w:t xml:space="preserve"> مقا</w:t>
      </w:r>
      <w:r w:rsidRPr="005E02A3">
        <w:rPr>
          <w:rFonts w:cs="B Nazanin" w:hint="cs"/>
          <w:color w:val="0070C0"/>
          <w:sz w:val="24"/>
          <w:szCs w:val="24"/>
          <w:rtl/>
        </w:rPr>
        <w:t>ی</w:t>
      </w:r>
      <w:r w:rsidRPr="005E02A3">
        <w:rPr>
          <w:rFonts w:cs="B Nazanin" w:hint="eastAsia"/>
          <w:color w:val="0070C0"/>
          <w:sz w:val="24"/>
          <w:szCs w:val="24"/>
          <w:rtl/>
        </w:rPr>
        <w:t>سه</w:t>
      </w:r>
      <w:r w:rsidRPr="005E02A3">
        <w:rPr>
          <w:rFonts w:cs="B Nazanin"/>
          <w:color w:val="0070C0"/>
          <w:sz w:val="24"/>
          <w:szCs w:val="24"/>
          <w:rtl/>
        </w:rPr>
        <w:t xml:space="preserve"> کن</w:t>
      </w:r>
      <w:r w:rsidRPr="005E02A3">
        <w:rPr>
          <w:rFonts w:cs="B Nazanin" w:hint="cs"/>
          <w:color w:val="0070C0"/>
          <w:sz w:val="24"/>
          <w:szCs w:val="24"/>
          <w:rtl/>
        </w:rPr>
        <w:t>ی</w:t>
      </w:r>
      <w:r w:rsidRPr="005E02A3">
        <w:rPr>
          <w:rFonts w:cs="B Nazanin" w:hint="eastAsia"/>
          <w:color w:val="0070C0"/>
          <w:sz w:val="24"/>
          <w:szCs w:val="24"/>
          <w:rtl/>
        </w:rPr>
        <w:t>م</w:t>
      </w:r>
      <w:r w:rsidRPr="005E02A3">
        <w:rPr>
          <w:rFonts w:cs="B Nazanin"/>
          <w:color w:val="0070C0"/>
          <w:sz w:val="24"/>
          <w:szCs w:val="24"/>
          <w:rtl/>
        </w:rPr>
        <w:t>. به هم</w:t>
      </w:r>
      <w:r w:rsidRPr="005E02A3">
        <w:rPr>
          <w:rFonts w:cs="B Nazanin" w:hint="cs"/>
          <w:color w:val="0070C0"/>
          <w:sz w:val="24"/>
          <w:szCs w:val="24"/>
          <w:rtl/>
        </w:rPr>
        <w:t>ی</w:t>
      </w:r>
      <w:r w:rsidRPr="005E02A3">
        <w:rPr>
          <w:rFonts w:cs="B Nazanin" w:hint="eastAsia"/>
          <w:color w:val="0070C0"/>
          <w:sz w:val="24"/>
          <w:szCs w:val="24"/>
          <w:rtl/>
        </w:rPr>
        <w:t>ن</w:t>
      </w:r>
      <w:r w:rsidRPr="005E02A3">
        <w:rPr>
          <w:rFonts w:cs="B Nazanin"/>
          <w:color w:val="0070C0"/>
          <w:sz w:val="24"/>
          <w:szCs w:val="24"/>
          <w:rtl/>
        </w:rPr>
        <w:t xml:space="preserve"> دل</w:t>
      </w:r>
      <w:r w:rsidRPr="005E02A3">
        <w:rPr>
          <w:rFonts w:cs="B Nazanin" w:hint="cs"/>
          <w:color w:val="0070C0"/>
          <w:sz w:val="24"/>
          <w:szCs w:val="24"/>
          <w:rtl/>
        </w:rPr>
        <w:t>ی</w:t>
      </w:r>
      <w:r w:rsidRPr="005E02A3">
        <w:rPr>
          <w:rFonts w:cs="B Nazanin" w:hint="eastAsia"/>
          <w:color w:val="0070C0"/>
          <w:sz w:val="24"/>
          <w:szCs w:val="24"/>
          <w:rtl/>
        </w:rPr>
        <w:t>ل</w:t>
      </w:r>
      <w:r w:rsidRPr="005E02A3">
        <w:rPr>
          <w:rFonts w:cs="B Nazanin"/>
          <w:color w:val="0070C0"/>
          <w:sz w:val="24"/>
          <w:szCs w:val="24"/>
          <w:rtl/>
        </w:rPr>
        <w:t xml:space="preserve"> است که مقا</w:t>
      </w:r>
      <w:r w:rsidRPr="005E02A3">
        <w:rPr>
          <w:rFonts w:cs="B Nazanin" w:hint="cs"/>
          <w:color w:val="0070C0"/>
          <w:sz w:val="24"/>
          <w:szCs w:val="24"/>
          <w:rtl/>
        </w:rPr>
        <w:t>ی</w:t>
      </w:r>
      <w:r w:rsidRPr="005E02A3">
        <w:rPr>
          <w:rFonts w:cs="B Nazanin" w:hint="eastAsia"/>
          <w:color w:val="0070C0"/>
          <w:sz w:val="24"/>
          <w:szCs w:val="24"/>
          <w:rtl/>
        </w:rPr>
        <w:t>سه</w:t>
      </w:r>
      <w:r w:rsidRPr="005E02A3">
        <w:rPr>
          <w:rFonts w:cs="B Nazanin"/>
          <w:color w:val="0070C0"/>
          <w:sz w:val="24"/>
          <w:szCs w:val="24"/>
          <w:rtl/>
        </w:rPr>
        <w:t xml:space="preserve"> مقاد</w:t>
      </w:r>
      <w:r w:rsidRPr="005E02A3">
        <w:rPr>
          <w:rFonts w:cs="B Nazanin" w:hint="cs"/>
          <w:color w:val="0070C0"/>
          <w:sz w:val="24"/>
          <w:szCs w:val="24"/>
          <w:rtl/>
        </w:rPr>
        <w:t>ی</w:t>
      </w:r>
      <w:r w:rsidRPr="005E02A3">
        <w:rPr>
          <w:rFonts w:cs="B Nazanin" w:hint="eastAsia"/>
          <w:color w:val="0070C0"/>
          <w:sz w:val="24"/>
          <w:szCs w:val="24"/>
          <w:rtl/>
        </w:rPr>
        <w:t>ر</w:t>
      </w:r>
      <w:r w:rsidRPr="005E02A3">
        <w:rPr>
          <w:rFonts w:cs="B Nazanin"/>
          <w:color w:val="0070C0"/>
          <w:sz w:val="24"/>
          <w:szCs w:val="24"/>
          <w:rtl/>
        </w:rPr>
        <w:t xml:space="preserve"> برا</w:t>
      </w:r>
      <w:r w:rsidRPr="005E02A3">
        <w:rPr>
          <w:rFonts w:cs="B Nazanin" w:hint="cs"/>
          <w:color w:val="0070C0"/>
          <w:sz w:val="24"/>
          <w:szCs w:val="24"/>
          <w:rtl/>
        </w:rPr>
        <w:t>ی</w:t>
      </w:r>
      <w:r w:rsidRPr="005E02A3">
        <w:rPr>
          <w:rFonts w:cs="B Nazanin"/>
          <w:color w:val="0070C0"/>
          <w:sz w:val="24"/>
          <w:szCs w:val="24"/>
          <w:rtl/>
        </w:rPr>
        <w:t xml:space="preserve"> مجموعه</w:t>
      </w:r>
      <w:r>
        <w:rPr>
          <w:rFonts w:cs="B Nazanin" w:hint="cs"/>
          <w:color w:val="0070C0"/>
          <w:sz w:val="24"/>
          <w:szCs w:val="24"/>
          <w:rtl/>
        </w:rPr>
        <w:t xml:space="preserve"> های</w:t>
      </w:r>
      <w:r w:rsidRPr="005E02A3">
        <w:rPr>
          <w:rFonts w:cs="B Nazanin"/>
          <w:color w:val="0070C0"/>
          <w:sz w:val="24"/>
          <w:szCs w:val="24"/>
          <w:rtl/>
        </w:rPr>
        <w:t xml:space="preserve"> پا</w:t>
      </w:r>
      <w:r w:rsidRPr="005E02A3">
        <w:rPr>
          <w:rFonts w:cs="B Nazanin" w:hint="cs"/>
          <w:color w:val="0070C0"/>
          <w:sz w:val="24"/>
          <w:szCs w:val="24"/>
          <w:rtl/>
        </w:rPr>
        <w:t>یی</w:t>
      </w:r>
      <w:r w:rsidRPr="005E02A3">
        <w:rPr>
          <w:rFonts w:cs="B Nazanin" w:hint="eastAsia"/>
          <w:color w:val="0070C0"/>
          <w:sz w:val="24"/>
          <w:szCs w:val="24"/>
          <w:rtl/>
        </w:rPr>
        <w:t>ن</w:t>
      </w:r>
      <w:r>
        <w:rPr>
          <w:rFonts w:cs="B Nazanin" w:hint="cs"/>
          <w:color w:val="0070C0"/>
          <w:sz w:val="24"/>
          <w:szCs w:val="24"/>
          <w:rtl/>
        </w:rPr>
        <w:t>،</w:t>
      </w:r>
      <w:r w:rsidRPr="005E02A3">
        <w:rPr>
          <w:rFonts w:cs="B Nazanin"/>
          <w:color w:val="0070C0"/>
          <w:sz w:val="24"/>
          <w:szCs w:val="24"/>
          <w:rtl/>
        </w:rPr>
        <w:t xml:space="preserve"> راحت تر است</w:t>
      </w:r>
      <w:r w:rsidRPr="005E02A3">
        <w:rPr>
          <w:rFonts w:cs="B Nazanin"/>
          <w:color w:val="0070C0"/>
          <w:sz w:val="24"/>
          <w:szCs w:val="24"/>
        </w:rPr>
        <w:t>.</w:t>
      </w:r>
    </w:p>
    <w:p w14:paraId="5F2015EA" w14:textId="77777777" w:rsidR="002E392D" w:rsidRPr="005E02A3" w:rsidRDefault="002E392D" w:rsidP="008A2251">
      <w:pPr>
        <w:jc w:val="center"/>
        <w:rPr>
          <w:rFonts w:cs="B Nazanin"/>
          <w:color w:val="0070C0"/>
          <w:sz w:val="24"/>
          <w:szCs w:val="24"/>
          <w:rtl/>
        </w:rPr>
      </w:pPr>
    </w:p>
    <w:p w14:paraId="6CF59968"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اثبات</w:t>
      </w:r>
      <w:r w:rsidRPr="0037192A">
        <w:rPr>
          <w:rFonts w:cs="B Nazanin"/>
          <w:color w:val="000000" w:themeColor="text1"/>
          <w:sz w:val="28"/>
          <w:szCs w:val="28"/>
          <w:rtl/>
        </w:rPr>
        <w:t>، دو نمودار</w:t>
      </w:r>
      <w:r w:rsidRPr="0037192A">
        <w:rPr>
          <w:rFonts w:cs="B Nazanin" w:hint="cs"/>
          <w:color w:val="000000" w:themeColor="text1"/>
          <w:sz w:val="28"/>
          <w:szCs w:val="28"/>
          <w:rtl/>
        </w:rPr>
        <w:t xml:space="preserve">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انباشته در بالا را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نسخه سمت چپ مانند قبل است </w:t>
      </w:r>
      <w:r>
        <w:rPr>
          <w:rFonts w:cs="B Nazanin" w:hint="cs"/>
          <w:color w:val="000000" w:themeColor="text1"/>
          <w:sz w:val="28"/>
          <w:szCs w:val="28"/>
          <w:rtl/>
        </w:rPr>
        <w:t>و</w:t>
      </w:r>
      <w:r w:rsidRPr="0037192A">
        <w:rPr>
          <w:rFonts w:cs="B Nazanin"/>
          <w:color w:val="000000" w:themeColor="text1"/>
          <w:sz w:val="28"/>
          <w:szCs w:val="28"/>
          <w:rtl/>
        </w:rPr>
        <w:t xml:space="preserve"> نسخه سمت راست ترت</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color w:val="000000" w:themeColor="text1"/>
          <w:sz w:val="28"/>
          <w:szCs w:val="28"/>
          <w:rtl/>
        </w:rPr>
        <w:t xml:space="preserve"> را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توجه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در نسخه جد</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مقا</w:t>
      </w:r>
      <w:r w:rsidRPr="0037192A">
        <w:rPr>
          <w:rFonts w:cs="B Nazanin" w:hint="cs"/>
          <w:color w:val="000000" w:themeColor="text1"/>
          <w:sz w:val="28"/>
          <w:szCs w:val="28"/>
          <w:rtl/>
        </w:rPr>
        <w:t>ی</w:t>
      </w:r>
      <w:r w:rsidRPr="0037192A">
        <w:rPr>
          <w:rFonts w:cs="B Nazanin" w:hint="eastAsia"/>
          <w:color w:val="000000" w:themeColor="text1"/>
          <w:sz w:val="28"/>
          <w:szCs w:val="28"/>
          <w:rtl/>
        </w:rPr>
        <w:t>سه</w:t>
      </w:r>
      <w:r w:rsidRPr="0037192A">
        <w:rPr>
          <w:rFonts w:cs="B Nazanin"/>
          <w:color w:val="000000" w:themeColor="text1"/>
          <w:sz w:val="28"/>
          <w:szCs w:val="28"/>
          <w:rtl/>
        </w:rPr>
        <w:t xml:space="preserve">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مرگ و م</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ناش</w:t>
      </w:r>
      <w:r w:rsidRPr="0037192A">
        <w:rPr>
          <w:rFonts w:cs="B Nazanin" w:hint="cs"/>
          <w:color w:val="000000" w:themeColor="text1"/>
          <w:sz w:val="28"/>
          <w:szCs w:val="28"/>
          <w:rtl/>
        </w:rPr>
        <w:t>ی</w:t>
      </w:r>
      <w:r w:rsidRPr="0037192A">
        <w:rPr>
          <w:rFonts w:cs="B Nazanin"/>
          <w:color w:val="000000" w:themeColor="text1"/>
          <w:sz w:val="28"/>
          <w:szCs w:val="28"/>
          <w:rtl/>
        </w:rPr>
        <w:t xml:space="preserve"> از مصرف ب</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از حد بنزود</w:t>
      </w:r>
      <w:r w:rsidRPr="0037192A">
        <w:rPr>
          <w:rFonts w:cs="B Nazanin" w:hint="cs"/>
          <w:color w:val="000000" w:themeColor="text1"/>
          <w:sz w:val="28"/>
          <w:szCs w:val="28"/>
          <w:rtl/>
        </w:rPr>
        <w:t>ی</w:t>
      </w:r>
      <w:r w:rsidRPr="0037192A">
        <w:rPr>
          <w:rFonts w:cs="B Nazanin" w:hint="eastAsia"/>
          <w:color w:val="000000" w:themeColor="text1"/>
          <w:sz w:val="28"/>
          <w:szCs w:val="28"/>
          <w:rtl/>
        </w:rPr>
        <w:t>ازپ</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ها (مجموعه زرد) </w:t>
      </w:r>
      <w:r w:rsidRPr="0037192A">
        <w:rPr>
          <w:rFonts w:cs="B Nazanin" w:hint="eastAsia"/>
          <w:color w:val="000000" w:themeColor="text1"/>
          <w:sz w:val="28"/>
          <w:szCs w:val="28"/>
          <w:rtl/>
        </w:rPr>
        <w:t>آسان</w:t>
      </w:r>
      <w:r w:rsidRPr="0037192A">
        <w:rPr>
          <w:rFonts w:cs="B Nazanin"/>
          <w:color w:val="000000" w:themeColor="text1"/>
          <w:sz w:val="28"/>
          <w:szCs w:val="28"/>
          <w:rtl/>
        </w:rPr>
        <w:t xml:space="preserve"> تر است</w:t>
      </w:r>
      <w:r>
        <w:rPr>
          <w:rFonts w:cs="B Nazanin" w:hint="cs"/>
          <w:color w:val="000000" w:themeColor="text1"/>
          <w:sz w:val="28"/>
          <w:szCs w:val="28"/>
          <w:rtl/>
        </w:rPr>
        <w:t>؛</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را</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مجموعه در امتداد </w:t>
      </w:r>
      <w:r>
        <w:rPr>
          <w:rFonts w:cs="B Nazanin" w:hint="cs"/>
          <w:color w:val="000000" w:themeColor="text1"/>
          <w:sz w:val="28"/>
          <w:szCs w:val="28"/>
          <w:rtl/>
        </w:rPr>
        <w:t>همان</w:t>
      </w:r>
      <w:r w:rsidRPr="0037192A">
        <w:rPr>
          <w:rFonts w:cs="B Nazanin"/>
          <w:color w:val="000000" w:themeColor="text1"/>
          <w:sz w:val="28"/>
          <w:szCs w:val="28"/>
          <w:rtl/>
        </w:rPr>
        <w:t xml:space="preserve"> محور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قرار دارد</w:t>
      </w:r>
      <w:r w:rsidRPr="0037192A">
        <w:rPr>
          <w:rFonts w:cs="B Nazanin"/>
          <w:color w:val="000000" w:themeColor="text1"/>
          <w:sz w:val="28"/>
          <w:szCs w:val="28"/>
        </w:rPr>
        <w:t>.</w:t>
      </w:r>
    </w:p>
    <w:p w14:paraId="250B1E19" w14:textId="77777777" w:rsidR="002E392D" w:rsidRDefault="002E392D" w:rsidP="008A2251">
      <w:pPr>
        <w:jc w:val="center"/>
        <w:rPr>
          <w:noProof/>
          <w:sz w:val="28"/>
          <w:szCs w:val="28"/>
          <w:rtl/>
        </w:rPr>
      </w:pPr>
    </w:p>
    <w:p w14:paraId="368E6D8A" w14:textId="77777777" w:rsidR="002E392D" w:rsidRDefault="002E392D" w:rsidP="008A2251">
      <w:pPr>
        <w:jc w:val="center"/>
        <w:rPr>
          <w:noProof/>
          <w:sz w:val="28"/>
          <w:szCs w:val="28"/>
          <w:rtl/>
        </w:rPr>
      </w:pPr>
    </w:p>
    <w:p w14:paraId="110D136A" w14:textId="77777777" w:rsidR="002E392D" w:rsidRDefault="002E392D" w:rsidP="008A2251">
      <w:pPr>
        <w:jc w:val="center"/>
        <w:rPr>
          <w:noProof/>
          <w:sz w:val="28"/>
          <w:szCs w:val="28"/>
          <w:rtl/>
        </w:rPr>
      </w:pPr>
    </w:p>
    <w:p w14:paraId="3DAE798A" w14:textId="77777777" w:rsidR="002E392D" w:rsidRDefault="002E392D" w:rsidP="008A2251">
      <w:pPr>
        <w:jc w:val="center"/>
        <w:rPr>
          <w:noProof/>
          <w:sz w:val="28"/>
          <w:szCs w:val="28"/>
          <w:rtl/>
        </w:rPr>
      </w:pPr>
    </w:p>
    <w:p w14:paraId="6979672A" w14:textId="77777777" w:rsidR="002E392D" w:rsidRDefault="002E392D" w:rsidP="008A2251">
      <w:pPr>
        <w:jc w:val="center"/>
        <w:rPr>
          <w:noProof/>
          <w:sz w:val="28"/>
          <w:szCs w:val="28"/>
          <w:rtl/>
        </w:rPr>
      </w:pPr>
    </w:p>
    <w:p w14:paraId="7177B3C3" w14:textId="77777777" w:rsidR="002E392D" w:rsidRDefault="002E392D" w:rsidP="008A2251">
      <w:pPr>
        <w:jc w:val="center"/>
        <w:rPr>
          <w:noProof/>
          <w:sz w:val="28"/>
          <w:szCs w:val="28"/>
          <w:rtl/>
        </w:rPr>
      </w:pPr>
    </w:p>
    <w:p w14:paraId="18382333" w14:textId="77777777" w:rsidR="002E392D" w:rsidRDefault="002E392D" w:rsidP="008A2251">
      <w:pPr>
        <w:jc w:val="center"/>
        <w:rPr>
          <w:noProof/>
          <w:sz w:val="28"/>
          <w:szCs w:val="28"/>
          <w:rtl/>
        </w:rPr>
      </w:pPr>
    </w:p>
    <w:p w14:paraId="3CAB099C" w14:textId="77777777" w:rsidR="002E392D" w:rsidRDefault="002E392D" w:rsidP="008A2251">
      <w:pPr>
        <w:jc w:val="center"/>
        <w:rPr>
          <w:noProof/>
          <w:sz w:val="28"/>
          <w:szCs w:val="28"/>
          <w:rtl/>
        </w:rPr>
      </w:pPr>
    </w:p>
    <w:p w14:paraId="089C745A" w14:textId="77777777" w:rsidR="002E392D" w:rsidRDefault="002E392D" w:rsidP="008A2251">
      <w:pPr>
        <w:jc w:val="center"/>
        <w:rPr>
          <w:noProof/>
          <w:sz w:val="28"/>
          <w:szCs w:val="28"/>
          <w:rtl/>
        </w:rPr>
      </w:pPr>
    </w:p>
    <w:p w14:paraId="75284987" w14:textId="77777777" w:rsidR="002E392D" w:rsidRDefault="002E392D" w:rsidP="008A2251">
      <w:pPr>
        <w:jc w:val="center"/>
        <w:rPr>
          <w:noProof/>
          <w:sz w:val="28"/>
          <w:szCs w:val="28"/>
          <w:rtl/>
        </w:rPr>
      </w:pPr>
      <w:r w:rsidRPr="0037192A">
        <w:rPr>
          <w:noProof/>
          <w:sz w:val="28"/>
          <w:szCs w:val="28"/>
        </w:rPr>
        <w:lastRenderedPageBreak/>
        <w:drawing>
          <wp:anchor distT="0" distB="0" distL="114300" distR="114300" simplePos="0" relativeHeight="251842560" behindDoc="0" locked="0" layoutInCell="1" allowOverlap="1" wp14:anchorId="3F902677" wp14:editId="182088E9">
            <wp:simplePos x="0" y="0"/>
            <wp:positionH relativeFrom="margin">
              <wp:align>right</wp:align>
            </wp:positionH>
            <wp:positionV relativeFrom="paragraph">
              <wp:posOffset>111760</wp:posOffset>
            </wp:positionV>
            <wp:extent cx="5731510" cy="2475230"/>
            <wp:effectExtent l="0" t="0" r="2540" b="1270"/>
            <wp:wrapTopAndBottom/>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val="0"/>
                        </a:ext>
                      </a:extLst>
                    </a:blip>
                    <a:stretch>
                      <a:fillRect/>
                    </a:stretch>
                  </pic:blipFill>
                  <pic:spPr>
                    <a:xfrm>
                      <a:off x="0" y="0"/>
                      <a:ext cx="5731510" cy="2475230"/>
                    </a:xfrm>
                    <a:prstGeom prst="rect">
                      <a:avLst/>
                    </a:prstGeom>
                  </pic:spPr>
                </pic:pic>
              </a:graphicData>
            </a:graphic>
          </wp:anchor>
        </w:drawing>
      </w:r>
    </w:p>
    <w:p w14:paraId="2599C006" w14:textId="77777777" w:rsidR="002E392D" w:rsidRPr="001609C3" w:rsidRDefault="002E392D" w:rsidP="008A2251">
      <w:pPr>
        <w:jc w:val="center"/>
        <w:rPr>
          <w:rFonts w:cs="B Nazanin"/>
          <w:color w:val="000000" w:themeColor="text1"/>
          <w:sz w:val="24"/>
          <w:szCs w:val="24"/>
          <w:rtl/>
        </w:rPr>
      </w:pPr>
      <w:r w:rsidRPr="001609C3">
        <w:rPr>
          <w:rFonts w:cs="B Nazanin"/>
          <w:color w:val="0070C0"/>
          <w:sz w:val="24"/>
          <w:szCs w:val="24"/>
          <w:rtl/>
        </w:rPr>
        <w:t>لزوماً روش مناسب</w:t>
      </w:r>
      <w:r w:rsidRPr="001609C3">
        <w:rPr>
          <w:rFonts w:cs="B Nazanin" w:hint="cs"/>
          <w:color w:val="0070C0"/>
          <w:sz w:val="24"/>
          <w:szCs w:val="24"/>
          <w:rtl/>
        </w:rPr>
        <w:t>ی</w:t>
      </w:r>
      <w:r w:rsidRPr="001609C3">
        <w:rPr>
          <w:rFonts w:cs="B Nazanin"/>
          <w:color w:val="0070C0"/>
          <w:sz w:val="24"/>
          <w:szCs w:val="24"/>
          <w:rtl/>
        </w:rPr>
        <w:t xml:space="preserve"> برا</w:t>
      </w:r>
      <w:r w:rsidRPr="001609C3">
        <w:rPr>
          <w:rFonts w:cs="B Nazanin" w:hint="cs"/>
          <w:color w:val="0070C0"/>
          <w:sz w:val="24"/>
          <w:szCs w:val="24"/>
          <w:rtl/>
        </w:rPr>
        <w:t>ی</w:t>
      </w:r>
      <w:r w:rsidRPr="001609C3">
        <w:rPr>
          <w:rFonts w:cs="B Nazanin"/>
          <w:color w:val="0070C0"/>
          <w:sz w:val="24"/>
          <w:szCs w:val="24"/>
          <w:rtl/>
        </w:rPr>
        <w:t xml:space="preserve"> قرار دادن مجموعه</w:t>
      </w:r>
      <w:r w:rsidRPr="001609C3">
        <w:rPr>
          <w:rFonts w:cs="B Nazanin" w:hint="cs"/>
          <w:color w:val="0070C0"/>
          <w:sz w:val="24"/>
          <w:szCs w:val="24"/>
          <w:rtl/>
        </w:rPr>
        <w:t xml:space="preserve"> ها</w:t>
      </w:r>
      <w:r w:rsidRPr="001609C3">
        <w:rPr>
          <w:rFonts w:cs="B Nazanin"/>
          <w:color w:val="0070C0"/>
          <w:sz w:val="24"/>
          <w:szCs w:val="24"/>
          <w:rtl/>
        </w:rPr>
        <w:t xml:space="preserve"> در </w:t>
      </w:r>
      <w:r w:rsidRPr="001609C3">
        <w:rPr>
          <w:rFonts w:cs="B Nazanin" w:hint="cs"/>
          <w:color w:val="0070C0"/>
          <w:sz w:val="24"/>
          <w:szCs w:val="24"/>
          <w:rtl/>
        </w:rPr>
        <w:t>ی</w:t>
      </w:r>
      <w:r w:rsidRPr="001609C3">
        <w:rPr>
          <w:rFonts w:cs="B Nazanin" w:hint="eastAsia"/>
          <w:color w:val="0070C0"/>
          <w:sz w:val="24"/>
          <w:szCs w:val="24"/>
          <w:rtl/>
        </w:rPr>
        <w:t>ک</w:t>
      </w:r>
      <w:r w:rsidRPr="001609C3">
        <w:rPr>
          <w:rFonts w:cs="B Nazanin"/>
          <w:color w:val="0070C0"/>
          <w:sz w:val="24"/>
          <w:szCs w:val="24"/>
          <w:rtl/>
        </w:rPr>
        <w:t xml:space="preserve"> نمودار </w:t>
      </w:r>
      <w:r w:rsidRPr="001609C3">
        <w:rPr>
          <w:rFonts w:cs="B Nazanin" w:hint="cs"/>
          <w:color w:val="0070C0"/>
          <w:sz w:val="24"/>
          <w:szCs w:val="24"/>
          <w:rtl/>
        </w:rPr>
        <w:t>ناحیه ای انباشته</w:t>
      </w:r>
      <w:r w:rsidRPr="001609C3">
        <w:rPr>
          <w:rFonts w:cs="B Nazanin"/>
          <w:color w:val="0070C0"/>
          <w:sz w:val="24"/>
          <w:szCs w:val="24"/>
          <w:rtl/>
        </w:rPr>
        <w:t xml:space="preserve"> وجود ندارد</w:t>
      </w:r>
      <w:r>
        <w:rPr>
          <w:rFonts w:cs="B Nazanin" w:hint="cs"/>
          <w:color w:val="0070C0"/>
          <w:sz w:val="24"/>
          <w:szCs w:val="24"/>
          <w:rtl/>
        </w:rPr>
        <w:t xml:space="preserve">، </w:t>
      </w:r>
      <w:r w:rsidRPr="001609C3">
        <w:rPr>
          <w:rFonts w:cs="B Nazanin"/>
          <w:color w:val="0070C0"/>
          <w:sz w:val="24"/>
          <w:szCs w:val="24"/>
          <w:rtl/>
        </w:rPr>
        <w:t xml:space="preserve">اما نحوه </w:t>
      </w:r>
      <w:r>
        <w:rPr>
          <w:rFonts w:cs="B Nazanin" w:hint="cs"/>
          <w:color w:val="0070C0"/>
          <w:sz w:val="24"/>
          <w:szCs w:val="24"/>
          <w:rtl/>
        </w:rPr>
        <w:t>چیدمان آن</w:t>
      </w:r>
      <w:r>
        <w:rPr>
          <w:rFonts w:cs="B Nazanin"/>
          <w:color w:val="0070C0"/>
          <w:sz w:val="24"/>
          <w:szCs w:val="24"/>
          <w:rtl/>
        </w:rPr>
        <w:softHyphen/>
      </w:r>
      <w:r>
        <w:rPr>
          <w:rFonts w:cs="B Nazanin" w:hint="cs"/>
          <w:color w:val="0070C0"/>
          <w:sz w:val="24"/>
          <w:szCs w:val="24"/>
          <w:rtl/>
        </w:rPr>
        <w:t>ها</w:t>
      </w:r>
      <w:r w:rsidRPr="001609C3">
        <w:rPr>
          <w:rFonts w:cs="B Nazanin"/>
          <w:color w:val="0070C0"/>
          <w:sz w:val="24"/>
          <w:szCs w:val="24"/>
          <w:rtl/>
        </w:rPr>
        <w:t xml:space="preserve"> بر نحوه درک خواننده شما از داده ها تأث</w:t>
      </w:r>
      <w:r w:rsidRPr="001609C3">
        <w:rPr>
          <w:rFonts w:cs="B Nazanin" w:hint="cs"/>
          <w:color w:val="0070C0"/>
          <w:sz w:val="24"/>
          <w:szCs w:val="24"/>
          <w:rtl/>
        </w:rPr>
        <w:t>ی</w:t>
      </w:r>
      <w:r w:rsidRPr="001609C3">
        <w:rPr>
          <w:rFonts w:cs="B Nazanin" w:hint="eastAsia"/>
          <w:color w:val="0070C0"/>
          <w:sz w:val="24"/>
          <w:szCs w:val="24"/>
          <w:rtl/>
        </w:rPr>
        <w:t>ر</w:t>
      </w:r>
      <w:r w:rsidRPr="001609C3">
        <w:rPr>
          <w:rFonts w:cs="B Nazanin"/>
          <w:color w:val="0070C0"/>
          <w:sz w:val="24"/>
          <w:szCs w:val="24"/>
          <w:rtl/>
        </w:rPr>
        <w:t xml:space="preserve"> م</w:t>
      </w:r>
      <w:r w:rsidRPr="001609C3">
        <w:rPr>
          <w:rFonts w:cs="B Nazanin" w:hint="cs"/>
          <w:color w:val="0070C0"/>
          <w:sz w:val="24"/>
          <w:szCs w:val="24"/>
          <w:rtl/>
        </w:rPr>
        <w:t>ی</w:t>
      </w:r>
      <w:r w:rsidRPr="001609C3">
        <w:rPr>
          <w:rFonts w:cs="B Nazanin"/>
          <w:color w:val="0070C0"/>
          <w:sz w:val="24"/>
          <w:szCs w:val="24"/>
          <w:rtl/>
        </w:rPr>
        <w:t xml:space="preserve"> گذارد</w:t>
      </w:r>
      <w:r w:rsidRPr="001609C3">
        <w:rPr>
          <w:rFonts w:cs="B Nazanin"/>
          <w:color w:val="000000" w:themeColor="text1"/>
          <w:sz w:val="24"/>
          <w:szCs w:val="24"/>
        </w:rPr>
        <w:t>.</w:t>
      </w:r>
    </w:p>
    <w:p w14:paraId="166862F3" w14:textId="77777777" w:rsidR="002E392D" w:rsidRPr="0037192A" w:rsidRDefault="002E392D" w:rsidP="008A2251">
      <w:pPr>
        <w:jc w:val="center"/>
        <w:rPr>
          <w:rFonts w:cs="B Nazanin"/>
          <w:color w:val="000000" w:themeColor="text1"/>
          <w:sz w:val="28"/>
          <w:szCs w:val="28"/>
          <w:rtl/>
        </w:rPr>
      </w:pPr>
    </w:p>
    <w:p w14:paraId="3DA8C3AB"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بدان معنا ن</w:t>
      </w:r>
      <w:r w:rsidRPr="0037192A">
        <w:rPr>
          <w:rFonts w:cs="B Nazanin" w:hint="cs"/>
          <w:color w:val="000000" w:themeColor="text1"/>
          <w:sz w:val="28"/>
          <w:szCs w:val="28"/>
          <w:rtl/>
        </w:rPr>
        <w:t>ی</w:t>
      </w:r>
      <w:r w:rsidRPr="0037192A">
        <w:rPr>
          <w:rFonts w:cs="B Nazanin" w:hint="eastAsia"/>
          <w:color w:val="000000" w:themeColor="text1"/>
          <w:sz w:val="28"/>
          <w:szCs w:val="28"/>
          <w:rtl/>
        </w:rPr>
        <w:t>ست</w:t>
      </w:r>
      <w:r w:rsidRPr="0037192A">
        <w:rPr>
          <w:rFonts w:cs="B Nazanin"/>
          <w:color w:val="000000" w:themeColor="text1"/>
          <w:sz w:val="28"/>
          <w:szCs w:val="28"/>
          <w:rtl/>
        </w:rPr>
        <w:t xml:space="preserve"> که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روش </w:t>
      </w:r>
      <w:r>
        <w:rPr>
          <w:rFonts w:cs="B Nazanin" w:hint="cs"/>
          <w:color w:val="000000" w:themeColor="text1"/>
          <w:sz w:val="28"/>
          <w:szCs w:val="28"/>
          <w:rtl/>
        </w:rPr>
        <w:t>«</w:t>
      </w:r>
      <w:r w:rsidRPr="0037192A">
        <w:rPr>
          <w:rFonts w:cs="B Nazanin"/>
          <w:color w:val="000000" w:themeColor="text1"/>
          <w:sz w:val="28"/>
          <w:szCs w:val="28"/>
          <w:rtl/>
        </w:rPr>
        <w:t>درست</w:t>
      </w:r>
      <w:r>
        <w:rPr>
          <w:rFonts w:cs="B Nazanin" w:hint="cs"/>
          <w:color w:val="000000" w:themeColor="text1"/>
          <w:sz w:val="28"/>
          <w:szCs w:val="28"/>
          <w:rtl/>
        </w:rPr>
        <w:t>»</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جمع آور</w:t>
      </w:r>
      <w:r w:rsidRPr="0037192A">
        <w:rPr>
          <w:rFonts w:cs="B Nazanin" w:hint="cs"/>
          <w:color w:val="000000" w:themeColor="text1"/>
          <w:sz w:val="28"/>
          <w:szCs w:val="28"/>
          <w:rtl/>
        </w:rPr>
        <w:t>ی</w:t>
      </w:r>
      <w:r w:rsidRPr="0037192A">
        <w:rPr>
          <w:rFonts w:cs="B Nazanin"/>
          <w:color w:val="000000" w:themeColor="text1"/>
          <w:sz w:val="28"/>
          <w:szCs w:val="28"/>
          <w:rtl/>
        </w:rPr>
        <w:t xml:space="preserve"> داده ها در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وجود دارد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نکه</w:t>
      </w:r>
      <w:r w:rsidRPr="0037192A">
        <w:rPr>
          <w:rFonts w:cs="B Nazanin"/>
          <w:color w:val="000000" w:themeColor="text1"/>
          <w:sz w:val="28"/>
          <w:szCs w:val="28"/>
          <w:rtl/>
        </w:rPr>
        <w:t xml:space="preserve"> مهمتر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مجموعه داده ها </w:t>
      </w:r>
      <w:r>
        <w:rPr>
          <w:rFonts w:cs="B Nazanin" w:hint="cs"/>
          <w:color w:val="000000" w:themeColor="text1"/>
          <w:sz w:val="28"/>
          <w:szCs w:val="28"/>
          <w:rtl/>
        </w:rPr>
        <w:t xml:space="preserve">حتماً </w:t>
      </w:r>
      <w:r w:rsidRPr="0037192A">
        <w:rPr>
          <w:rFonts w:cs="B Nazanin"/>
          <w:color w:val="000000" w:themeColor="text1"/>
          <w:sz w:val="28"/>
          <w:szCs w:val="28"/>
          <w:rtl/>
        </w:rPr>
        <w:t>با</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در امتداد محور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قرار بگ</w:t>
      </w:r>
      <w:r w:rsidRPr="0037192A">
        <w:rPr>
          <w:rFonts w:cs="B Nazanin" w:hint="cs"/>
          <w:color w:val="000000" w:themeColor="text1"/>
          <w:sz w:val="28"/>
          <w:szCs w:val="28"/>
          <w:rtl/>
        </w:rPr>
        <w:t>ی</w:t>
      </w:r>
      <w:r w:rsidRPr="0037192A">
        <w:rPr>
          <w:rFonts w:cs="B Nazanin" w:hint="eastAsia"/>
          <w:color w:val="000000" w:themeColor="text1"/>
          <w:sz w:val="28"/>
          <w:szCs w:val="28"/>
          <w:rtl/>
        </w:rPr>
        <w:t>رند</w:t>
      </w:r>
      <w:r w:rsidRPr="0037192A">
        <w:rPr>
          <w:rFonts w:cs="B Nazanin"/>
          <w:color w:val="000000" w:themeColor="text1"/>
          <w:sz w:val="28"/>
          <w:szCs w:val="28"/>
          <w:rtl/>
        </w:rPr>
        <w:t>. اگر مثلاً در مورد کاهش سهم مرگ و م</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ناش</w:t>
      </w:r>
      <w:r w:rsidRPr="0037192A">
        <w:rPr>
          <w:rFonts w:cs="B Nazanin" w:hint="cs"/>
          <w:color w:val="000000" w:themeColor="text1"/>
          <w:sz w:val="28"/>
          <w:szCs w:val="28"/>
          <w:rtl/>
        </w:rPr>
        <w:t>ی</w:t>
      </w:r>
      <w:r w:rsidRPr="0037192A">
        <w:rPr>
          <w:rFonts w:cs="B Nazanin"/>
          <w:color w:val="000000" w:themeColor="text1"/>
          <w:sz w:val="28"/>
          <w:szCs w:val="28"/>
          <w:rtl/>
        </w:rPr>
        <w:t xml:space="preserve"> از مصرف ب</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از حد کوکائ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مدت </w:t>
      </w:r>
      <w:r w:rsidRPr="0037192A">
        <w:rPr>
          <w:rFonts w:cs="B Nazanin" w:hint="cs"/>
          <w:color w:val="000000" w:themeColor="text1"/>
          <w:sz w:val="28"/>
          <w:szCs w:val="28"/>
          <w:rtl/>
        </w:rPr>
        <w:t>مطالبی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گفت</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Pr>
          <w:rFonts w:cs="B Nazanin" w:hint="cs"/>
          <w:color w:val="000000" w:themeColor="text1"/>
          <w:sz w:val="28"/>
          <w:szCs w:val="28"/>
          <w:rtl/>
        </w:rPr>
        <w:t>ستید</w:t>
      </w:r>
      <w:r w:rsidRPr="0037192A">
        <w:rPr>
          <w:rFonts w:cs="B Nazanin"/>
          <w:color w:val="000000" w:themeColor="text1"/>
          <w:sz w:val="28"/>
          <w:szCs w:val="28"/>
          <w:rtl/>
        </w:rPr>
        <w:t xml:space="preserve"> آن را در همان وضع</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hint="cs"/>
          <w:color w:val="000000" w:themeColor="text1"/>
          <w:sz w:val="28"/>
          <w:szCs w:val="28"/>
          <w:rtl/>
        </w:rPr>
        <w:t xml:space="preserve"> </w:t>
      </w:r>
      <w:r w:rsidRPr="0037192A">
        <w:rPr>
          <w:rFonts w:cs="B Nazanin"/>
          <w:color w:val="000000" w:themeColor="text1"/>
          <w:sz w:val="28"/>
          <w:szCs w:val="28"/>
          <w:rtl/>
        </w:rPr>
        <w:t>بالا نگه دار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اما از </w:t>
      </w:r>
      <w:r>
        <w:rPr>
          <w:rFonts w:cs="B Nazanin" w:hint="cs"/>
          <w:color w:val="000000" w:themeColor="text1"/>
          <w:sz w:val="28"/>
          <w:szCs w:val="28"/>
          <w:rtl/>
        </w:rPr>
        <w:t>راهبرد</w:t>
      </w:r>
      <w:r w:rsidRPr="0037192A">
        <w:rPr>
          <w:rFonts w:cs="B Nazanin"/>
          <w:color w:val="000000" w:themeColor="text1"/>
          <w:sz w:val="28"/>
          <w:szCs w:val="28"/>
          <w:rtl/>
        </w:rPr>
        <w:t xml:space="preserve"> </w:t>
      </w:r>
      <w:r>
        <w:rPr>
          <w:rFonts w:cs="B Nazanin" w:hint="cs"/>
          <w:color w:val="000000" w:themeColor="text1"/>
          <w:sz w:val="28"/>
          <w:szCs w:val="28"/>
          <w:rtl/>
        </w:rPr>
        <w:t>«شروع با رنگ خاکستری»</w:t>
      </w:r>
      <w:r w:rsidRPr="0037192A">
        <w:rPr>
          <w:rFonts w:cs="B Nazanin"/>
          <w:color w:val="000000" w:themeColor="text1"/>
          <w:sz w:val="28"/>
          <w:szCs w:val="28"/>
          <w:rtl/>
        </w:rPr>
        <w:t xml:space="preserve"> استفاده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و فقط در مجموعه کوکائ</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از رنگ استفاده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حت</w:t>
      </w:r>
      <w:r w:rsidRPr="0037192A">
        <w:rPr>
          <w:rFonts w:cs="B Nazanin" w:hint="cs"/>
          <w:color w:val="000000" w:themeColor="text1"/>
          <w:sz w:val="28"/>
          <w:szCs w:val="28"/>
          <w:rtl/>
        </w:rPr>
        <w:t>ی</w:t>
      </w:r>
      <w:r w:rsidRPr="0037192A">
        <w:rPr>
          <w:rFonts w:cs="B Nazanin"/>
          <w:color w:val="000000" w:themeColor="text1"/>
          <w:sz w:val="28"/>
          <w:szCs w:val="28"/>
          <w:rtl/>
        </w:rPr>
        <w:t xml:space="preserve"> با وجود </w:t>
      </w:r>
      <w:r>
        <w:rPr>
          <w:rFonts w:cs="B Nazanin" w:hint="cs"/>
          <w:color w:val="000000" w:themeColor="text1"/>
          <w:sz w:val="28"/>
          <w:szCs w:val="28"/>
          <w:rtl/>
        </w:rPr>
        <w:t>خطای</w:t>
      </w:r>
      <w:r w:rsidRPr="0037192A">
        <w:rPr>
          <w:rFonts w:cs="B Nazanin"/>
          <w:color w:val="000000" w:themeColor="text1"/>
          <w:sz w:val="28"/>
          <w:szCs w:val="28"/>
          <w:rtl/>
        </w:rPr>
        <w:t xml:space="preserve"> پهنا</w:t>
      </w:r>
      <w:r w:rsidRPr="0037192A">
        <w:rPr>
          <w:rFonts w:cs="B Nazanin" w:hint="cs"/>
          <w:color w:val="000000" w:themeColor="text1"/>
          <w:sz w:val="28"/>
          <w:szCs w:val="28"/>
          <w:rtl/>
        </w:rPr>
        <w:t>ی</w:t>
      </w:r>
      <w:r w:rsidRPr="0037192A">
        <w:rPr>
          <w:rFonts w:cs="B Nazanin"/>
          <w:color w:val="000000" w:themeColor="text1"/>
          <w:sz w:val="28"/>
          <w:szCs w:val="28"/>
          <w:rtl/>
        </w:rPr>
        <w:t xml:space="preserve"> خط</w:t>
      </w:r>
      <w:r>
        <w:rPr>
          <w:rFonts w:cs="B Nazanin" w:hint="cs"/>
          <w:color w:val="000000" w:themeColor="text1"/>
          <w:sz w:val="28"/>
          <w:szCs w:val="28"/>
          <w:rtl/>
        </w:rPr>
        <w:t>،</w:t>
      </w:r>
      <w:r w:rsidRPr="0037192A">
        <w:rPr>
          <w:rFonts w:cs="B Nazanin"/>
          <w:color w:val="000000" w:themeColor="text1"/>
          <w:sz w:val="28"/>
          <w:szCs w:val="28"/>
          <w:rtl/>
        </w:rPr>
        <w:t xml:space="preserve">  باز هم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w:t>
      </w:r>
      <w:r>
        <w:rPr>
          <w:rFonts w:cs="B Nazanin" w:hint="cs"/>
          <w:color w:val="000000" w:themeColor="text1"/>
          <w:sz w:val="28"/>
          <w:szCs w:val="28"/>
          <w:rtl/>
        </w:rPr>
        <w:t xml:space="preserve">کاهش </w:t>
      </w:r>
      <w:r w:rsidRPr="0037192A">
        <w:rPr>
          <w:rFonts w:cs="B Nazanin"/>
          <w:color w:val="000000" w:themeColor="text1"/>
          <w:sz w:val="28"/>
          <w:szCs w:val="28"/>
          <w:rtl/>
        </w:rPr>
        <w:t>سهم مرگ و م</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را </w:t>
      </w:r>
      <w:r>
        <w:rPr>
          <w:rFonts w:cs="B Nazanin" w:hint="cs"/>
          <w:color w:val="000000" w:themeColor="text1"/>
          <w:sz w:val="28"/>
          <w:szCs w:val="28"/>
          <w:rtl/>
        </w:rPr>
        <w:t>ببینید</w:t>
      </w:r>
      <w:r w:rsidRPr="0037192A">
        <w:rPr>
          <w:rFonts w:cs="B Nazanin"/>
          <w:color w:val="000000" w:themeColor="text1"/>
          <w:sz w:val="28"/>
          <w:szCs w:val="28"/>
          <w:rtl/>
        </w:rPr>
        <w:t>. اگر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خوانندگان شما مهم است که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دق</w:t>
      </w:r>
      <w:r w:rsidRPr="0037192A">
        <w:rPr>
          <w:rFonts w:cs="B Nazanin" w:hint="cs"/>
          <w:color w:val="000000" w:themeColor="text1"/>
          <w:sz w:val="28"/>
          <w:szCs w:val="28"/>
          <w:rtl/>
        </w:rPr>
        <w:t>ی</w:t>
      </w:r>
      <w:r w:rsidRPr="0037192A">
        <w:rPr>
          <w:rFonts w:cs="B Nazanin" w:hint="eastAsia"/>
          <w:color w:val="000000" w:themeColor="text1"/>
          <w:sz w:val="28"/>
          <w:szCs w:val="28"/>
          <w:rtl/>
        </w:rPr>
        <w:t>ق</w:t>
      </w:r>
      <w:r w:rsidRPr="0037192A">
        <w:rPr>
          <w:rFonts w:cs="B Nazanin"/>
          <w:color w:val="000000" w:themeColor="text1"/>
          <w:sz w:val="28"/>
          <w:szCs w:val="28"/>
          <w:rtl/>
        </w:rPr>
        <w:t xml:space="preserve"> سهم را مشاهده کن</w:t>
      </w:r>
      <w:r w:rsidRPr="0037192A">
        <w:rPr>
          <w:rFonts w:cs="B Nazanin" w:hint="cs"/>
          <w:color w:val="000000" w:themeColor="text1"/>
          <w:sz w:val="28"/>
          <w:szCs w:val="28"/>
          <w:rtl/>
        </w:rPr>
        <w:t>ن</w:t>
      </w:r>
      <w:r w:rsidRPr="0037192A">
        <w:rPr>
          <w:rFonts w:cs="B Nazanin" w:hint="eastAsia"/>
          <w:color w:val="000000" w:themeColor="text1"/>
          <w:sz w:val="28"/>
          <w:szCs w:val="28"/>
          <w:rtl/>
        </w:rPr>
        <w:t>د</w:t>
      </w:r>
      <w:r w:rsidRPr="0037192A">
        <w:rPr>
          <w:rFonts w:cs="B Nazanin"/>
          <w:color w:val="000000" w:themeColor="text1"/>
          <w:sz w:val="28"/>
          <w:szCs w:val="28"/>
          <w:rtl/>
        </w:rPr>
        <w:t>، قرار دادن آن مجموعه در امتداد محور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راهبرد</w:t>
      </w:r>
      <w:r w:rsidRPr="0037192A">
        <w:rPr>
          <w:rFonts w:cs="B Nazanin"/>
          <w:color w:val="000000" w:themeColor="text1"/>
          <w:sz w:val="28"/>
          <w:szCs w:val="28"/>
          <w:rtl/>
        </w:rPr>
        <w:t xml:space="preserve"> بهتر</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w:t>
      </w:r>
      <w:r w:rsidRPr="0037192A">
        <w:rPr>
          <w:rFonts w:cs="B Nazanin"/>
          <w:sz w:val="28"/>
          <w:szCs w:val="28"/>
          <w:rtl/>
        </w:rPr>
        <w:t xml:space="preserve"> </w:t>
      </w:r>
      <w:r w:rsidRPr="0037192A">
        <w:rPr>
          <w:rFonts w:cs="B Nazanin"/>
          <w:color w:val="000000" w:themeColor="text1"/>
          <w:sz w:val="28"/>
          <w:szCs w:val="28"/>
          <w:rtl/>
        </w:rPr>
        <w:t>با قرار دادن مجموعه در وسط نمودار، نم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را با خط </w:t>
      </w:r>
      <w:r>
        <w:rPr>
          <w:rFonts w:cs="B Nazanin" w:hint="cs"/>
          <w:color w:val="000000" w:themeColor="text1"/>
          <w:sz w:val="28"/>
          <w:szCs w:val="28"/>
          <w:rtl/>
        </w:rPr>
        <w:t>مبنای</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مقا</w:t>
      </w:r>
      <w:r w:rsidRPr="0037192A">
        <w:rPr>
          <w:rFonts w:cs="B Nazanin" w:hint="cs"/>
          <w:color w:val="000000" w:themeColor="text1"/>
          <w:sz w:val="28"/>
          <w:szCs w:val="28"/>
          <w:rtl/>
        </w:rPr>
        <w:t>ی</w:t>
      </w:r>
      <w:r w:rsidRPr="0037192A">
        <w:rPr>
          <w:rFonts w:cs="B Nazanin" w:hint="eastAsia"/>
          <w:color w:val="000000" w:themeColor="text1"/>
          <w:sz w:val="28"/>
          <w:szCs w:val="28"/>
          <w:rtl/>
        </w:rPr>
        <w:t>سه</w:t>
      </w:r>
      <w:r w:rsidRPr="0037192A">
        <w:rPr>
          <w:rFonts w:cs="B Nazanin"/>
          <w:color w:val="000000" w:themeColor="text1"/>
          <w:sz w:val="28"/>
          <w:szCs w:val="28"/>
          <w:rtl/>
        </w:rPr>
        <w:t xml:space="preserve"> کرده و در نت</w:t>
      </w:r>
      <w:r w:rsidRPr="0037192A">
        <w:rPr>
          <w:rFonts w:cs="B Nazanin" w:hint="cs"/>
          <w:color w:val="000000" w:themeColor="text1"/>
          <w:sz w:val="28"/>
          <w:szCs w:val="28"/>
          <w:rtl/>
        </w:rPr>
        <w:t>ی</w:t>
      </w:r>
      <w:r w:rsidRPr="0037192A">
        <w:rPr>
          <w:rFonts w:cs="B Nazanin" w:hint="eastAsia"/>
          <w:color w:val="000000" w:themeColor="text1"/>
          <w:sz w:val="28"/>
          <w:szCs w:val="28"/>
          <w:rtl/>
        </w:rPr>
        <w:t>جه</w:t>
      </w:r>
      <w:r w:rsidRPr="0037192A">
        <w:rPr>
          <w:rFonts w:cs="B Nazanin"/>
          <w:color w:val="000000" w:themeColor="text1"/>
          <w:sz w:val="28"/>
          <w:szCs w:val="28"/>
          <w:rtl/>
        </w:rPr>
        <w:t xml:space="preserve">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 را با دقت کم</w:t>
      </w:r>
      <w:r>
        <w:rPr>
          <w:rFonts w:cs="B Nazanin"/>
          <w:color w:val="000000" w:themeColor="text1"/>
          <w:sz w:val="28"/>
          <w:szCs w:val="28"/>
          <w:rtl/>
        </w:rPr>
        <w:softHyphen/>
      </w:r>
      <w:r>
        <w:rPr>
          <w:rFonts w:cs="B Nazanin" w:hint="cs"/>
          <w:color w:val="000000" w:themeColor="text1"/>
          <w:sz w:val="28"/>
          <w:szCs w:val="28"/>
          <w:rtl/>
        </w:rPr>
        <w:t>تری درک می</w:t>
      </w:r>
      <w:r>
        <w:rPr>
          <w:rFonts w:cs="B Nazanin"/>
          <w:color w:val="000000" w:themeColor="text1"/>
          <w:sz w:val="28"/>
          <w:szCs w:val="28"/>
          <w:rtl/>
        </w:rPr>
        <w:softHyphen/>
      </w:r>
      <w:r>
        <w:rPr>
          <w:rFonts w:cs="B Nazanin" w:hint="cs"/>
          <w:color w:val="000000" w:themeColor="text1"/>
          <w:sz w:val="28"/>
          <w:szCs w:val="28"/>
          <w:rtl/>
        </w:rPr>
        <w:t>کنید</w:t>
      </w:r>
      <w:r w:rsidRPr="0037192A">
        <w:rPr>
          <w:rFonts w:cs="B Nazanin"/>
          <w:color w:val="000000" w:themeColor="text1"/>
          <w:sz w:val="28"/>
          <w:szCs w:val="28"/>
          <w:rtl/>
        </w:rPr>
        <w:t xml:space="preserve"> (همچن</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توجه داشته باش</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چگونه به</w:t>
      </w:r>
      <w:r>
        <w:rPr>
          <w:rFonts w:cs="B Nazanin"/>
          <w:color w:val="000000" w:themeColor="text1"/>
          <w:sz w:val="28"/>
          <w:szCs w:val="28"/>
          <w:rtl/>
        </w:rPr>
        <w:softHyphen/>
      </w:r>
      <w:r w:rsidRPr="0037192A">
        <w:rPr>
          <w:rFonts w:cs="B Nazanin"/>
          <w:color w:val="000000" w:themeColor="text1"/>
          <w:sz w:val="28"/>
          <w:szCs w:val="28"/>
          <w:rtl/>
        </w:rPr>
        <w:t>جا</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استفاده از </w:t>
      </w:r>
      <w:r w:rsidRPr="0037192A">
        <w:rPr>
          <w:rFonts w:cs="B Nazanin" w:hint="cs"/>
          <w:color w:val="000000" w:themeColor="text1"/>
          <w:sz w:val="28"/>
          <w:szCs w:val="28"/>
          <w:rtl/>
        </w:rPr>
        <w:t>اختصار</w:t>
      </w:r>
      <w:r>
        <w:rPr>
          <w:rFonts w:cs="B Nazanin" w:hint="cs"/>
          <w:color w:val="000000" w:themeColor="text1"/>
          <w:sz w:val="28"/>
          <w:szCs w:val="28"/>
          <w:rtl/>
        </w:rPr>
        <w:t>ها</w:t>
      </w:r>
      <w:r w:rsidRPr="0037192A">
        <w:rPr>
          <w:rFonts w:cs="B Nazanin"/>
          <w:color w:val="000000" w:themeColor="text1"/>
          <w:sz w:val="28"/>
          <w:szCs w:val="28"/>
          <w:rtl/>
        </w:rPr>
        <w:t>، بخش</w:t>
      </w:r>
      <w:r>
        <w:rPr>
          <w:rFonts w:cs="B Nazanin"/>
          <w:color w:val="000000" w:themeColor="text1"/>
          <w:sz w:val="28"/>
          <w:szCs w:val="28"/>
          <w:rtl/>
        </w:rPr>
        <w:softHyphen/>
      </w:r>
      <w:r w:rsidRPr="0037192A">
        <w:rPr>
          <w:rFonts w:cs="B Nazanin"/>
          <w:color w:val="000000" w:themeColor="text1"/>
          <w:sz w:val="28"/>
          <w:szCs w:val="28"/>
          <w:rtl/>
        </w:rPr>
        <w:t>ها را مستق</w:t>
      </w:r>
      <w:r w:rsidRPr="0037192A">
        <w:rPr>
          <w:rFonts w:cs="B Nazanin" w:hint="cs"/>
          <w:color w:val="000000" w:themeColor="text1"/>
          <w:sz w:val="28"/>
          <w:szCs w:val="28"/>
          <w:rtl/>
        </w:rPr>
        <w:t>ی</w:t>
      </w:r>
      <w:r w:rsidRPr="0037192A">
        <w:rPr>
          <w:rFonts w:cs="B Nazanin" w:hint="eastAsia"/>
          <w:color w:val="000000" w:themeColor="text1"/>
          <w:sz w:val="28"/>
          <w:szCs w:val="28"/>
          <w:rtl/>
        </w:rPr>
        <w:t>ماً</w:t>
      </w:r>
      <w:r w:rsidRPr="0037192A">
        <w:rPr>
          <w:rFonts w:cs="B Nazanin"/>
          <w:color w:val="000000" w:themeColor="text1"/>
          <w:sz w:val="28"/>
          <w:szCs w:val="28"/>
          <w:rtl/>
        </w:rPr>
        <w:t xml:space="preserve"> برچسب</w:t>
      </w:r>
      <w:r>
        <w:rPr>
          <w:rFonts w:cs="B Nazanin"/>
          <w:color w:val="000000" w:themeColor="text1"/>
          <w:sz w:val="28"/>
          <w:szCs w:val="28"/>
          <w:rtl/>
        </w:rPr>
        <w:softHyphen/>
      </w:r>
      <w:r>
        <w:rPr>
          <w:rFonts w:cs="B Nazanin" w:hint="cs"/>
          <w:color w:val="000000" w:themeColor="text1"/>
          <w:sz w:val="28"/>
          <w:szCs w:val="28"/>
          <w:rtl/>
        </w:rPr>
        <w:t>گذاری</w:t>
      </w:r>
      <w:r w:rsidRPr="0037192A">
        <w:rPr>
          <w:rFonts w:cs="B Nazanin"/>
          <w:color w:val="000000" w:themeColor="text1"/>
          <w:sz w:val="28"/>
          <w:szCs w:val="28"/>
          <w:rtl/>
        </w:rPr>
        <w:t xml:space="preserve"> کرد</w:t>
      </w:r>
      <w:r w:rsidRPr="0037192A">
        <w:rPr>
          <w:rFonts w:cs="B Nazanin" w:hint="cs"/>
          <w:color w:val="000000" w:themeColor="text1"/>
          <w:sz w:val="28"/>
          <w:szCs w:val="28"/>
          <w:rtl/>
        </w:rPr>
        <w:t>ه</w:t>
      </w:r>
      <w:r>
        <w:rPr>
          <w:rFonts w:cs="B Nazanin"/>
          <w:color w:val="000000" w:themeColor="text1"/>
          <w:sz w:val="28"/>
          <w:szCs w:val="28"/>
          <w:rtl/>
        </w:rPr>
        <w:softHyphen/>
      </w:r>
      <w:r>
        <w:rPr>
          <w:rFonts w:cs="B Nazanin" w:hint="cs"/>
          <w:color w:val="000000" w:themeColor="text1"/>
          <w:sz w:val="28"/>
          <w:szCs w:val="28"/>
          <w:rtl/>
        </w:rPr>
        <w:t>ام</w:t>
      </w:r>
      <w:r w:rsidRPr="0037192A">
        <w:rPr>
          <w:rFonts w:cs="B Nazanin"/>
          <w:color w:val="000000" w:themeColor="text1"/>
          <w:sz w:val="28"/>
          <w:szCs w:val="28"/>
          <w:rtl/>
        </w:rPr>
        <w:t xml:space="preserve"> تا خواننده بتواند </w:t>
      </w:r>
      <w:r w:rsidRPr="0037192A">
        <w:rPr>
          <w:rFonts w:cs="B Nazanin" w:hint="cs"/>
          <w:color w:val="000000" w:themeColor="text1"/>
          <w:sz w:val="28"/>
          <w:szCs w:val="28"/>
          <w:rtl/>
        </w:rPr>
        <w:t xml:space="preserve">خیلی </w:t>
      </w:r>
      <w:r w:rsidRPr="0037192A">
        <w:rPr>
          <w:rFonts w:cs="B Nazanin"/>
          <w:color w:val="000000" w:themeColor="text1"/>
          <w:sz w:val="28"/>
          <w:szCs w:val="28"/>
          <w:rtl/>
        </w:rPr>
        <w:t>آسان</w:t>
      </w:r>
      <w:r w:rsidRPr="0037192A">
        <w:rPr>
          <w:rFonts w:cs="B Nazanin" w:hint="cs"/>
          <w:color w:val="000000" w:themeColor="text1"/>
          <w:sz w:val="28"/>
          <w:szCs w:val="28"/>
          <w:rtl/>
        </w:rPr>
        <w:t xml:space="preserve"> و سریع</w:t>
      </w:r>
      <w:r w:rsidRPr="0037192A">
        <w:rPr>
          <w:rFonts w:cs="B Nazanin"/>
          <w:color w:val="000000" w:themeColor="text1"/>
          <w:sz w:val="28"/>
          <w:szCs w:val="28"/>
          <w:rtl/>
        </w:rPr>
        <w:t xml:space="preserve"> مجموعه</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مختلف را تشخ</w:t>
      </w:r>
      <w:r w:rsidRPr="0037192A">
        <w:rPr>
          <w:rFonts w:cs="B Nazanin" w:hint="cs"/>
          <w:color w:val="000000" w:themeColor="text1"/>
          <w:sz w:val="28"/>
          <w:szCs w:val="28"/>
          <w:rtl/>
        </w:rPr>
        <w:t>ی</w:t>
      </w:r>
      <w:r w:rsidRPr="0037192A">
        <w:rPr>
          <w:rFonts w:cs="B Nazanin" w:hint="eastAsia"/>
          <w:color w:val="000000" w:themeColor="text1"/>
          <w:sz w:val="28"/>
          <w:szCs w:val="28"/>
          <w:rtl/>
        </w:rPr>
        <w:t>ص</w:t>
      </w:r>
      <w:r w:rsidRPr="0037192A">
        <w:rPr>
          <w:rFonts w:cs="B Nazanin"/>
          <w:color w:val="000000" w:themeColor="text1"/>
          <w:sz w:val="28"/>
          <w:szCs w:val="28"/>
          <w:rtl/>
        </w:rPr>
        <w:t xml:space="preserve"> دهد.)</w:t>
      </w:r>
    </w:p>
    <w:p w14:paraId="0E67443A"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رو</w:t>
      </w:r>
      <w:r w:rsidRPr="0037192A">
        <w:rPr>
          <w:rFonts w:cs="B Nazanin" w:hint="cs"/>
          <w:color w:val="000000" w:themeColor="text1"/>
          <w:sz w:val="28"/>
          <w:szCs w:val="28"/>
          <w:rtl/>
        </w:rPr>
        <w:t>ی</w:t>
      </w:r>
      <w:r w:rsidRPr="0037192A">
        <w:rPr>
          <w:rFonts w:cs="B Nazanin" w:hint="eastAsia"/>
          <w:color w:val="000000" w:themeColor="text1"/>
          <w:sz w:val="28"/>
          <w:szCs w:val="28"/>
          <w:rtl/>
        </w:rPr>
        <w:t>کرد</w:t>
      </w:r>
      <w:r w:rsidRPr="0037192A">
        <w:rPr>
          <w:rFonts w:cs="B Nazanin"/>
          <w:color w:val="000000" w:themeColor="text1"/>
          <w:sz w:val="28"/>
          <w:szCs w:val="28"/>
          <w:rtl/>
        </w:rPr>
        <w:t xml:space="preserve"> چندگانه</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کوچک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شش نمودار مختلف) به وضوح الگوها</w:t>
      </w:r>
      <w:r w:rsidRPr="0037192A">
        <w:rPr>
          <w:rFonts w:cs="B Nazanin" w:hint="cs"/>
          <w:color w:val="000000" w:themeColor="text1"/>
          <w:sz w:val="28"/>
          <w:szCs w:val="28"/>
          <w:rtl/>
        </w:rPr>
        <w:t>ی</w:t>
      </w:r>
      <w:r w:rsidRPr="0037192A">
        <w:rPr>
          <w:rFonts w:cs="B Nazanin"/>
          <w:color w:val="000000" w:themeColor="text1"/>
          <w:sz w:val="28"/>
          <w:szCs w:val="28"/>
          <w:rtl/>
        </w:rPr>
        <w:t xml:space="preserve"> دق</w:t>
      </w:r>
      <w:r w:rsidRPr="0037192A">
        <w:rPr>
          <w:rFonts w:cs="B Nazanin" w:hint="cs"/>
          <w:color w:val="000000" w:themeColor="text1"/>
          <w:sz w:val="28"/>
          <w:szCs w:val="28"/>
          <w:rtl/>
        </w:rPr>
        <w:t>ی</w:t>
      </w:r>
      <w:r w:rsidRPr="0037192A">
        <w:rPr>
          <w:rFonts w:cs="B Nazanin" w:hint="eastAsia"/>
          <w:color w:val="000000" w:themeColor="text1"/>
          <w:sz w:val="28"/>
          <w:szCs w:val="28"/>
          <w:rtl/>
        </w:rPr>
        <w:t>ق</w:t>
      </w:r>
      <w:r w:rsidRPr="0037192A">
        <w:rPr>
          <w:rFonts w:cs="B Nazanin"/>
          <w:color w:val="000000" w:themeColor="text1"/>
          <w:sz w:val="28"/>
          <w:szCs w:val="28"/>
          <w:rtl/>
        </w:rPr>
        <w:t xml:space="preserve"> در هر دسته را نشان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دهد، اما</w:t>
      </w:r>
      <w:r w:rsidRPr="0037192A">
        <w:rPr>
          <w:rFonts w:cs="B Nazanin" w:hint="cs"/>
          <w:color w:val="000000" w:themeColor="text1"/>
          <w:sz w:val="28"/>
          <w:szCs w:val="28"/>
          <w:rtl/>
        </w:rPr>
        <w:t xml:space="preserve"> </w:t>
      </w:r>
      <w:r w:rsidRPr="0037192A">
        <w:rPr>
          <w:rFonts w:cs="B Nazanin"/>
          <w:color w:val="000000" w:themeColor="text1"/>
          <w:sz w:val="28"/>
          <w:szCs w:val="28"/>
          <w:rtl/>
        </w:rPr>
        <w:t>سهم نسب</w:t>
      </w:r>
      <w:r w:rsidRPr="0037192A">
        <w:rPr>
          <w:rFonts w:cs="B Nazanin" w:hint="cs"/>
          <w:color w:val="000000" w:themeColor="text1"/>
          <w:sz w:val="28"/>
          <w:szCs w:val="28"/>
          <w:rtl/>
        </w:rPr>
        <w:t>ی</w:t>
      </w:r>
      <w:r w:rsidRPr="0037192A">
        <w:rPr>
          <w:rFonts w:cs="B Nazanin"/>
          <w:color w:val="000000" w:themeColor="text1"/>
          <w:sz w:val="28"/>
          <w:szCs w:val="28"/>
          <w:rtl/>
        </w:rPr>
        <w:t xml:space="preserve"> هر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w:t>
      </w:r>
      <w:r>
        <w:rPr>
          <w:rFonts w:cs="B Nazanin" w:hint="cs"/>
          <w:color w:val="000000" w:themeColor="text1"/>
          <w:sz w:val="28"/>
          <w:szCs w:val="28"/>
          <w:rtl/>
        </w:rPr>
        <w:t>را صراحتاً نشان نمی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color w:val="000000" w:themeColor="text1"/>
          <w:sz w:val="28"/>
          <w:szCs w:val="28"/>
          <w:rtl/>
        </w:rPr>
        <w:t xml:space="preserve">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xml:space="preserve"> چند </w:t>
      </w:r>
      <w:r>
        <w:rPr>
          <w:rFonts w:cs="B Nazanin" w:hint="cs"/>
          <w:color w:val="000000" w:themeColor="text1"/>
          <w:sz w:val="28"/>
          <w:szCs w:val="28"/>
          <w:rtl/>
        </w:rPr>
        <w:t>موازنه</w:t>
      </w:r>
      <w:r w:rsidRPr="0037192A">
        <w:rPr>
          <w:rFonts w:cs="B Nazanin"/>
          <w:color w:val="000000" w:themeColor="text1"/>
          <w:sz w:val="28"/>
          <w:szCs w:val="28"/>
          <w:rtl/>
        </w:rPr>
        <w:t xml:space="preserve"> انجام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ده</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 xml:space="preserve">از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w:t>
      </w:r>
      <w:r>
        <w:rPr>
          <w:rFonts w:cs="B Nazanin" w:hint="cs"/>
          <w:color w:val="000000" w:themeColor="text1"/>
          <w:sz w:val="28"/>
          <w:szCs w:val="28"/>
          <w:rtl/>
        </w:rPr>
        <w:t>طرف</w:t>
      </w:r>
      <w:r w:rsidRPr="0037192A">
        <w:rPr>
          <w:rFonts w:cs="B Nazanin"/>
          <w:color w:val="000000" w:themeColor="text1"/>
          <w:sz w:val="28"/>
          <w:szCs w:val="28"/>
          <w:rtl/>
        </w:rPr>
        <w:t xml:space="preserve">، نمودار انباشته نسبت به </w:t>
      </w:r>
      <w:r>
        <w:rPr>
          <w:rFonts w:cs="B Nazanin" w:hint="cs"/>
          <w:color w:val="000000" w:themeColor="text1"/>
          <w:sz w:val="28"/>
          <w:szCs w:val="28"/>
          <w:rtl/>
        </w:rPr>
        <w:t>نمودارهای چندگانه</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کوچک</w:t>
      </w:r>
      <w:r w:rsidRPr="0037192A">
        <w:rPr>
          <w:rFonts w:cs="B Nazanin" w:hint="cs"/>
          <w:color w:val="000000" w:themeColor="text1"/>
          <w:sz w:val="28"/>
          <w:szCs w:val="28"/>
          <w:rtl/>
        </w:rPr>
        <w:t xml:space="preserve"> فشرده تر است</w:t>
      </w:r>
      <w:r w:rsidRPr="0037192A">
        <w:rPr>
          <w:rFonts w:cs="B Nazanin"/>
          <w:color w:val="000000" w:themeColor="text1"/>
          <w:sz w:val="28"/>
          <w:szCs w:val="28"/>
          <w:rtl/>
        </w:rPr>
        <w:t xml:space="preserve">- شما تمام اطلاعات را در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w:t>
      </w:r>
      <w:r>
        <w:rPr>
          <w:rFonts w:cs="B Nazanin" w:hint="cs"/>
          <w:color w:val="000000" w:themeColor="text1"/>
          <w:sz w:val="28"/>
          <w:szCs w:val="28"/>
          <w:rtl/>
        </w:rPr>
        <w:t>تصویر</w:t>
      </w:r>
      <w:r w:rsidRPr="0037192A">
        <w:rPr>
          <w:rFonts w:cs="B Nazanin"/>
          <w:color w:val="000000" w:themeColor="text1"/>
          <w:sz w:val="28"/>
          <w:szCs w:val="28"/>
          <w:rtl/>
        </w:rPr>
        <w:t xml:space="preserve"> واحد قرار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در آن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w:t>
      </w:r>
      <w:r>
        <w:rPr>
          <w:rFonts w:cs="B Nazanin" w:hint="cs"/>
          <w:color w:val="000000" w:themeColor="text1"/>
          <w:sz w:val="28"/>
          <w:szCs w:val="28"/>
          <w:rtl/>
        </w:rPr>
        <w:t>سهم</w:t>
      </w:r>
      <w:r w:rsidRPr="0037192A">
        <w:rPr>
          <w:rFonts w:cs="B Nazanin"/>
          <w:color w:val="000000" w:themeColor="text1"/>
          <w:sz w:val="28"/>
          <w:szCs w:val="28"/>
          <w:rtl/>
        </w:rPr>
        <w:t xml:space="preserve"> را مشاهده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از طرف</w:t>
      </w:r>
      <w:r>
        <w:rPr>
          <w:rFonts w:cs="B Nazanin" w:hint="cs"/>
          <w:color w:val="000000" w:themeColor="text1"/>
          <w:sz w:val="28"/>
          <w:szCs w:val="28"/>
          <w:rtl/>
        </w:rPr>
        <w:t>ی</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w:t>
      </w:r>
      <w:r>
        <w:rPr>
          <w:rFonts w:cs="B Nazanin" w:hint="cs"/>
          <w:color w:val="000000" w:themeColor="text1"/>
          <w:sz w:val="28"/>
          <w:szCs w:val="28"/>
          <w:rtl/>
        </w:rPr>
        <w:t>چندگانه</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کوچک نما</w:t>
      </w:r>
      <w:r w:rsidRPr="0037192A">
        <w:rPr>
          <w:rFonts w:cs="B Nazanin" w:hint="cs"/>
          <w:color w:val="000000" w:themeColor="text1"/>
          <w:sz w:val="28"/>
          <w:szCs w:val="28"/>
          <w:rtl/>
        </w:rPr>
        <w:t>ی</w:t>
      </w:r>
      <w:r w:rsidRPr="0037192A">
        <w:rPr>
          <w:rFonts w:cs="B Nazanin"/>
          <w:color w:val="000000" w:themeColor="text1"/>
          <w:sz w:val="28"/>
          <w:szCs w:val="28"/>
          <w:rtl/>
        </w:rPr>
        <w:t xml:space="preserve"> دق</w:t>
      </w:r>
      <w:r w:rsidRPr="0037192A">
        <w:rPr>
          <w:rFonts w:cs="B Nazanin" w:hint="cs"/>
          <w:color w:val="000000" w:themeColor="text1"/>
          <w:sz w:val="28"/>
          <w:szCs w:val="28"/>
          <w:rtl/>
        </w:rPr>
        <w:t>ی</w:t>
      </w:r>
      <w:r w:rsidRPr="0037192A">
        <w:rPr>
          <w:rFonts w:cs="B Nazanin" w:hint="eastAsia"/>
          <w:color w:val="000000" w:themeColor="text1"/>
          <w:sz w:val="28"/>
          <w:szCs w:val="28"/>
          <w:rtl/>
        </w:rPr>
        <w:t>ق</w:t>
      </w:r>
      <w:r>
        <w:rPr>
          <w:rFonts w:cs="B Nazanin"/>
          <w:color w:val="000000" w:themeColor="text1"/>
          <w:sz w:val="28"/>
          <w:szCs w:val="28"/>
          <w:rtl/>
        </w:rPr>
        <w:softHyphen/>
      </w:r>
      <w:r w:rsidRPr="0037192A">
        <w:rPr>
          <w:rFonts w:cs="B Nazanin"/>
          <w:color w:val="000000" w:themeColor="text1"/>
          <w:sz w:val="28"/>
          <w:szCs w:val="28"/>
          <w:rtl/>
        </w:rPr>
        <w:t>تر</w:t>
      </w:r>
      <w:r w:rsidRPr="0037192A">
        <w:rPr>
          <w:rFonts w:cs="B Nazanin" w:hint="cs"/>
          <w:color w:val="000000" w:themeColor="text1"/>
          <w:sz w:val="28"/>
          <w:szCs w:val="28"/>
          <w:rtl/>
        </w:rPr>
        <w:t>ی</w:t>
      </w:r>
      <w:r w:rsidRPr="0037192A">
        <w:rPr>
          <w:rFonts w:cs="B Nazanin"/>
          <w:color w:val="000000" w:themeColor="text1"/>
          <w:sz w:val="28"/>
          <w:szCs w:val="28"/>
          <w:rtl/>
        </w:rPr>
        <w:t xml:space="preserve"> به شما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دهد</w:t>
      </w:r>
      <w:r>
        <w:rPr>
          <w:rFonts w:cs="B Nazanin" w:hint="cs"/>
          <w:color w:val="000000" w:themeColor="text1"/>
          <w:sz w:val="28"/>
          <w:szCs w:val="28"/>
          <w:rtl/>
        </w:rPr>
        <w:t>؛</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را</w:t>
      </w:r>
      <w:r w:rsidRPr="0037192A">
        <w:rPr>
          <w:rFonts w:cs="B Nazanin"/>
          <w:color w:val="000000" w:themeColor="text1"/>
          <w:sz w:val="28"/>
          <w:szCs w:val="28"/>
          <w:rtl/>
        </w:rPr>
        <w:t xml:space="preserve"> هر مجموعه </w:t>
      </w:r>
      <w:r>
        <w:rPr>
          <w:rFonts w:cs="B Nazanin" w:hint="cs"/>
          <w:color w:val="000000" w:themeColor="text1"/>
          <w:sz w:val="28"/>
          <w:szCs w:val="28"/>
          <w:rtl/>
        </w:rPr>
        <w:t xml:space="preserve">روی </w:t>
      </w:r>
      <w:r w:rsidRPr="0037192A">
        <w:rPr>
          <w:rFonts w:cs="B Nazanin"/>
          <w:color w:val="000000" w:themeColor="text1"/>
          <w:sz w:val="28"/>
          <w:szCs w:val="28"/>
          <w:rtl/>
        </w:rPr>
        <w:t>خط</w:t>
      </w:r>
      <w:r>
        <w:rPr>
          <w:rFonts w:cs="B Nazanin" w:hint="cs"/>
          <w:color w:val="000000" w:themeColor="text1"/>
          <w:sz w:val="28"/>
          <w:szCs w:val="28"/>
          <w:rtl/>
        </w:rPr>
        <w:t xml:space="preserve"> مبنای</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خود </w:t>
      </w:r>
      <w:r w:rsidRPr="0037192A">
        <w:rPr>
          <w:rFonts w:cs="B Nazanin" w:hint="eastAsia"/>
          <w:color w:val="000000" w:themeColor="text1"/>
          <w:sz w:val="28"/>
          <w:szCs w:val="28"/>
          <w:rtl/>
        </w:rPr>
        <w:t>قرار</w:t>
      </w:r>
      <w:r w:rsidRPr="0037192A">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 xml:space="preserve">گیرد؛ </w:t>
      </w:r>
      <w:r w:rsidRPr="0037192A">
        <w:rPr>
          <w:rFonts w:cs="B Nazanin"/>
          <w:color w:val="000000" w:themeColor="text1"/>
          <w:sz w:val="28"/>
          <w:szCs w:val="28"/>
          <w:rtl/>
        </w:rPr>
        <w:t>اما مقا</w:t>
      </w:r>
      <w:r w:rsidRPr="0037192A">
        <w:rPr>
          <w:rFonts w:cs="B Nazanin" w:hint="cs"/>
          <w:color w:val="000000" w:themeColor="text1"/>
          <w:sz w:val="28"/>
          <w:szCs w:val="28"/>
          <w:rtl/>
        </w:rPr>
        <w:t>ی</w:t>
      </w:r>
      <w:r w:rsidRPr="0037192A">
        <w:rPr>
          <w:rFonts w:cs="B Nazanin" w:hint="eastAsia"/>
          <w:color w:val="000000" w:themeColor="text1"/>
          <w:sz w:val="28"/>
          <w:szCs w:val="28"/>
          <w:rtl/>
        </w:rPr>
        <w:t>سه</w:t>
      </w:r>
      <w:r w:rsidRPr="0037192A">
        <w:rPr>
          <w:rFonts w:cs="B Nazanin"/>
          <w:color w:val="000000" w:themeColor="text1"/>
          <w:sz w:val="28"/>
          <w:szCs w:val="28"/>
          <w:rtl/>
        </w:rPr>
        <w:t xml:space="preserve"> در دسته</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مختلف دشوارتر است.</w:t>
      </w:r>
    </w:p>
    <w:p w14:paraId="2AB11507" w14:textId="77777777" w:rsidR="002E392D" w:rsidRPr="00EF5960" w:rsidRDefault="002E392D" w:rsidP="008A2251">
      <w:pPr>
        <w:jc w:val="center"/>
        <w:rPr>
          <w:rFonts w:cs="B Nazanin"/>
          <w:color w:val="0070C0"/>
          <w:sz w:val="24"/>
          <w:szCs w:val="24"/>
          <w:rtl/>
        </w:rPr>
      </w:pPr>
      <w:r w:rsidRPr="00EF5960">
        <w:rPr>
          <w:noProof/>
          <w:color w:val="0070C0"/>
          <w:sz w:val="24"/>
          <w:szCs w:val="24"/>
        </w:rPr>
        <w:lastRenderedPageBreak/>
        <w:drawing>
          <wp:anchor distT="0" distB="0" distL="114300" distR="114300" simplePos="0" relativeHeight="251826176" behindDoc="0" locked="0" layoutInCell="1" allowOverlap="1" wp14:anchorId="333118C7" wp14:editId="7D9064BA">
            <wp:simplePos x="0" y="0"/>
            <wp:positionH relativeFrom="margin">
              <wp:posOffset>981075</wp:posOffset>
            </wp:positionH>
            <wp:positionV relativeFrom="paragraph">
              <wp:posOffset>539115</wp:posOffset>
            </wp:positionV>
            <wp:extent cx="3571875" cy="2657475"/>
            <wp:effectExtent l="0" t="0" r="9525" b="952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extLst>
                        <a:ext uri="{28A0092B-C50C-407E-A947-70E740481C1C}">
                          <a14:useLocalDpi xmlns:a14="http://schemas.microsoft.com/office/drawing/2010/main" val="0"/>
                        </a:ext>
                      </a:extLst>
                    </a:blip>
                    <a:stretch>
                      <a:fillRect/>
                    </a:stretch>
                  </pic:blipFill>
                  <pic:spPr>
                    <a:xfrm>
                      <a:off x="0" y="0"/>
                      <a:ext cx="3571875" cy="2657475"/>
                    </a:xfrm>
                    <a:prstGeom prst="rect">
                      <a:avLst/>
                    </a:prstGeom>
                  </pic:spPr>
                </pic:pic>
              </a:graphicData>
            </a:graphic>
            <wp14:sizeRelH relativeFrom="margin">
              <wp14:pctWidth>0</wp14:pctWidth>
            </wp14:sizeRelH>
            <wp14:sizeRelV relativeFrom="margin">
              <wp14:pctHeight>0</wp14:pctHeight>
            </wp14:sizeRelV>
          </wp:anchor>
        </w:drawing>
      </w:r>
      <w:r w:rsidRPr="00EF5960">
        <w:rPr>
          <w:rFonts w:cs="B Nazanin"/>
          <w:color w:val="0070C0"/>
          <w:sz w:val="24"/>
          <w:szCs w:val="24"/>
          <w:rtl/>
        </w:rPr>
        <w:t>در سال 2016 ب</w:t>
      </w:r>
      <w:r w:rsidRPr="00EF5960">
        <w:rPr>
          <w:rFonts w:cs="B Nazanin" w:hint="cs"/>
          <w:color w:val="0070C0"/>
          <w:sz w:val="24"/>
          <w:szCs w:val="24"/>
          <w:rtl/>
        </w:rPr>
        <w:t>ی</w:t>
      </w:r>
      <w:r w:rsidRPr="00EF5960">
        <w:rPr>
          <w:rFonts w:cs="B Nazanin" w:hint="eastAsia"/>
          <w:color w:val="0070C0"/>
          <w:sz w:val="24"/>
          <w:szCs w:val="24"/>
          <w:rtl/>
        </w:rPr>
        <w:t>ش</w:t>
      </w:r>
      <w:r w:rsidRPr="00EF5960">
        <w:rPr>
          <w:rFonts w:cs="B Nazanin"/>
          <w:color w:val="0070C0"/>
          <w:sz w:val="24"/>
          <w:szCs w:val="24"/>
          <w:rtl/>
        </w:rPr>
        <w:t xml:space="preserve"> از 60 هزار نفر بر اثر مصرف ب</w:t>
      </w:r>
      <w:r w:rsidRPr="00EF5960">
        <w:rPr>
          <w:rFonts w:cs="B Nazanin" w:hint="cs"/>
          <w:color w:val="0070C0"/>
          <w:sz w:val="24"/>
          <w:szCs w:val="24"/>
          <w:rtl/>
        </w:rPr>
        <w:t>ی</w:t>
      </w:r>
      <w:r w:rsidRPr="00EF5960">
        <w:rPr>
          <w:rFonts w:cs="B Nazanin" w:hint="eastAsia"/>
          <w:color w:val="0070C0"/>
          <w:sz w:val="24"/>
          <w:szCs w:val="24"/>
          <w:rtl/>
        </w:rPr>
        <w:t>ش</w:t>
      </w:r>
      <w:r w:rsidRPr="00EF5960">
        <w:rPr>
          <w:rFonts w:cs="B Nazanin"/>
          <w:color w:val="0070C0"/>
          <w:sz w:val="24"/>
          <w:szCs w:val="24"/>
          <w:rtl/>
        </w:rPr>
        <w:t xml:space="preserve"> از حد مواد مخدر جان باختند</w:t>
      </w:r>
    </w:p>
    <w:p w14:paraId="66806A9C" w14:textId="77777777" w:rsidR="002E392D" w:rsidRPr="00C90232" w:rsidRDefault="002E392D" w:rsidP="008A2251">
      <w:pPr>
        <w:jc w:val="center"/>
        <w:rPr>
          <w:rFonts w:cs="B Nazanin"/>
          <w:b/>
          <w:bCs/>
          <w:color w:val="0070C0"/>
          <w:sz w:val="24"/>
          <w:szCs w:val="24"/>
        </w:rPr>
      </w:pPr>
    </w:p>
    <w:p w14:paraId="6786BDEF" w14:textId="77777777" w:rsidR="002E392D" w:rsidRPr="00AE6B1B" w:rsidRDefault="002E392D" w:rsidP="008A2251">
      <w:pPr>
        <w:jc w:val="center"/>
        <w:rPr>
          <w:rFonts w:cs="B Nazanin"/>
          <w:color w:val="0070C0"/>
          <w:sz w:val="24"/>
          <w:szCs w:val="24"/>
          <w:rtl/>
        </w:rPr>
      </w:pPr>
      <w:r w:rsidRPr="00AE6B1B">
        <w:rPr>
          <w:rFonts w:cs="B Nazanin"/>
          <w:color w:val="0070C0"/>
          <w:sz w:val="24"/>
          <w:szCs w:val="24"/>
          <w:rtl/>
        </w:rPr>
        <w:t>رو</w:t>
      </w:r>
      <w:r w:rsidRPr="00AE6B1B">
        <w:rPr>
          <w:rFonts w:cs="B Nazanin" w:hint="cs"/>
          <w:color w:val="0070C0"/>
          <w:sz w:val="24"/>
          <w:szCs w:val="24"/>
          <w:rtl/>
        </w:rPr>
        <w:t>ی</w:t>
      </w:r>
      <w:r w:rsidRPr="00AE6B1B">
        <w:rPr>
          <w:rFonts w:cs="B Nazanin" w:hint="eastAsia"/>
          <w:color w:val="0070C0"/>
          <w:sz w:val="24"/>
          <w:szCs w:val="24"/>
          <w:rtl/>
        </w:rPr>
        <w:t>کرد</w:t>
      </w:r>
      <w:r w:rsidRPr="00AE6B1B">
        <w:rPr>
          <w:rFonts w:cs="B Nazanin"/>
          <w:color w:val="0070C0"/>
          <w:sz w:val="24"/>
          <w:szCs w:val="24"/>
          <w:rtl/>
        </w:rPr>
        <w:t xml:space="preserve"> </w:t>
      </w:r>
      <w:r w:rsidRPr="00AE6B1B">
        <w:rPr>
          <w:rFonts w:cs="B Nazanin" w:hint="cs"/>
          <w:color w:val="0070C0"/>
          <w:sz w:val="24"/>
          <w:szCs w:val="24"/>
          <w:rtl/>
        </w:rPr>
        <w:t>چندگانه</w:t>
      </w:r>
      <w:r w:rsidRPr="00AE6B1B">
        <w:rPr>
          <w:rFonts w:cs="B Nazanin"/>
          <w:color w:val="0070C0"/>
          <w:sz w:val="24"/>
          <w:szCs w:val="24"/>
          <w:rtl/>
        </w:rPr>
        <w:softHyphen/>
      </w:r>
      <w:r w:rsidRPr="00AE6B1B">
        <w:rPr>
          <w:rFonts w:cs="B Nazanin" w:hint="cs"/>
          <w:color w:val="0070C0"/>
          <w:sz w:val="24"/>
          <w:szCs w:val="24"/>
          <w:rtl/>
        </w:rPr>
        <w:t>های</w:t>
      </w:r>
      <w:r w:rsidRPr="00AE6B1B">
        <w:rPr>
          <w:rFonts w:cs="B Nazanin"/>
          <w:color w:val="0070C0"/>
          <w:sz w:val="24"/>
          <w:szCs w:val="24"/>
          <w:rtl/>
        </w:rPr>
        <w:t xml:space="preserve"> کوچک به وضوح الگوها</w:t>
      </w:r>
      <w:r w:rsidRPr="00AE6B1B">
        <w:rPr>
          <w:rFonts w:cs="B Nazanin" w:hint="cs"/>
          <w:color w:val="0070C0"/>
          <w:sz w:val="24"/>
          <w:szCs w:val="24"/>
          <w:rtl/>
        </w:rPr>
        <w:t>ی</w:t>
      </w:r>
      <w:r w:rsidRPr="00AE6B1B">
        <w:rPr>
          <w:rFonts w:cs="B Nazanin"/>
          <w:color w:val="0070C0"/>
          <w:sz w:val="24"/>
          <w:szCs w:val="24"/>
          <w:rtl/>
        </w:rPr>
        <w:t xml:space="preserve"> دق</w:t>
      </w:r>
      <w:r w:rsidRPr="00AE6B1B">
        <w:rPr>
          <w:rFonts w:cs="B Nazanin" w:hint="cs"/>
          <w:color w:val="0070C0"/>
          <w:sz w:val="24"/>
          <w:szCs w:val="24"/>
          <w:rtl/>
        </w:rPr>
        <w:t>ی</w:t>
      </w:r>
      <w:r w:rsidRPr="00AE6B1B">
        <w:rPr>
          <w:rFonts w:cs="B Nazanin" w:hint="eastAsia"/>
          <w:color w:val="0070C0"/>
          <w:sz w:val="24"/>
          <w:szCs w:val="24"/>
          <w:rtl/>
        </w:rPr>
        <w:t>ق</w:t>
      </w:r>
      <w:r w:rsidRPr="00AE6B1B">
        <w:rPr>
          <w:rFonts w:cs="B Nazanin"/>
          <w:color w:val="0070C0"/>
          <w:sz w:val="24"/>
          <w:szCs w:val="24"/>
          <w:rtl/>
        </w:rPr>
        <w:t xml:space="preserve"> هر مجموعه را نشان م</w:t>
      </w:r>
      <w:r w:rsidRPr="00AE6B1B">
        <w:rPr>
          <w:rFonts w:cs="B Nazanin" w:hint="cs"/>
          <w:color w:val="0070C0"/>
          <w:sz w:val="24"/>
          <w:szCs w:val="24"/>
          <w:rtl/>
        </w:rPr>
        <w:t>ی</w:t>
      </w:r>
      <w:r w:rsidRPr="00AE6B1B">
        <w:rPr>
          <w:rFonts w:cs="B Nazanin"/>
          <w:color w:val="0070C0"/>
          <w:sz w:val="24"/>
          <w:szCs w:val="24"/>
          <w:rtl/>
        </w:rPr>
        <w:t xml:space="preserve"> دهد</w:t>
      </w:r>
      <w:r>
        <w:rPr>
          <w:rFonts w:cs="B Nazanin" w:hint="cs"/>
          <w:color w:val="0070C0"/>
          <w:sz w:val="24"/>
          <w:szCs w:val="24"/>
          <w:rtl/>
        </w:rPr>
        <w:t>؛</w:t>
      </w:r>
      <w:r w:rsidRPr="00AE6B1B">
        <w:rPr>
          <w:rFonts w:cs="B Nazanin"/>
          <w:color w:val="0070C0"/>
          <w:sz w:val="24"/>
          <w:szCs w:val="24"/>
          <w:rtl/>
        </w:rPr>
        <w:t xml:space="preserve"> اما </w:t>
      </w:r>
      <w:r>
        <w:rPr>
          <w:rFonts w:cs="B Nazanin" w:hint="cs"/>
          <w:color w:val="0070C0"/>
          <w:sz w:val="24"/>
          <w:szCs w:val="24"/>
          <w:rtl/>
        </w:rPr>
        <w:t>مقادیر</w:t>
      </w:r>
      <w:r w:rsidRPr="00AE6B1B">
        <w:rPr>
          <w:rFonts w:cs="B Nazanin"/>
          <w:color w:val="0070C0"/>
          <w:sz w:val="24"/>
          <w:szCs w:val="24"/>
          <w:rtl/>
        </w:rPr>
        <w:t xml:space="preserve"> نسب</w:t>
      </w:r>
      <w:r w:rsidRPr="00AE6B1B">
        <w:rPr>
          <w:rFonts w:cs="B Nazanin" w:hint="cs"/>
          <w:color w:val="0070C0"/>
          <w:sz w:val="24"/>
          <w:szCs w:val="24"/>
          <w:rtl/>
        </w:rPr>
        <w:t>ی</w:t>
      </w:r>
      <w:r w:rsidRPr="00AE6B1B">
        <w:rPr>
          <w:rFonts w:cs="B Nazanin"/>
          <w:color w:val="0070C0"/>
          <w:sz w:val="24"/>
          <w:szCs w:val="24"/>
          <w:rtl/>
        </w:rPr>
        <w:t xml:space="preserve"> هر کدام را به </w:t>
      </w:r>
      <w:r>
        <w:rPr>
          <w:rFonts w:cs="B Nazanin" w:hint="cs"/>
          <w:color w:val="0070C0"/>
          <w:sz w:val="24"/>
          <w:szCs w:val="24"/>
          <w:rtl/>
        </w:rPr>
        <w:t>طور مشخص</w:t>
      </w:r>
      <w:r w:rsidRPr="00AE6B1B">
        <w:rPr>
          <w:rFonts w:cs="B Nazanin"/>
          <w:color w:val="0070C0"/>
          <w:sz w:val="24"/>
          <w:szCs w:val="24"/>
          <w:rtl/>
        </w:rPr>
        <w:t xml:space="preserve"> نشان نم</w:t>
      </w:r>
      <w:r w:rsidRPr="00AE6B1B">
        <w:rPr>
          <w:rFonts w:cs="B Nazanin" w:hint="cs"/>
          <w:color w:val="0070C0"/>
          <w:sz w:val="24"/>
          <w:szCs w:val="24"/>
          <w:rtl/>
        </w:rPr>
        <w:t>ی</w:t>
      </w:r>
      <w:r w:rsidRPr="00AE6B1B">
        <w:rPr>
          <w:rFonts w:cs="B Nazanin"/>
          <w:color w:val="0070C0"/>
          <w:sz w:val="24"/>
          <w:szCs w:val="24"/>
          <w:rtl/>
        </w:rPr>
        <w:t xml:space="preserve"> دهد</w:t>
      </w:r>
      <w:r w:rsidRPr="00AE6B1B">
        <w:rPr>
          <w:rFonts w:cs="B Nazanin"/>
          <w:color w:val="0070C0"/>
          <w:sz w:val="24"/>
          <w:szCs w:val="24"/>
        </w:rPr>
        <w:t>.</w:t>
      </w:r>
    </w:p>
    <w:p w14:paraId="37315CCE" w14:textId="77777777" w:rsidR="002E392D" w:rsidRPr="0037192A" w:rsidRDefault="002E392D" w:rsidP="008A2251">
      <w:pPr>
        <w:jc w:val="center"/>
        <w:rPr>
          <w:rFonts w:cs="B Nazanin"/>
          <w:color w:val="0070C0"/>
          <w:sz w:val="28"/>
          <w:szCs w:val="28"/>
          <w:rtl/>
        </w:rPr>
      </w:pPr>
    </w:p>
    <w:p w14:paraId="7BC222A6" w14:textId="77777777" w:rsidR="002E392D" w:rsidRPr="00EF5960" w:rsidRDefault="002E392D" w:rsidP="008A2251">
      <w:pPr>
        <w:jc w:val="center"/>
        <w:rPr>
          <w:rFonts w:cs="B Nazanin"/>
          <w:color w:val="0070C0"/>
          <w:sz w:val="24"/>
          <w:szCs w:val="24"/>
          <w:rtl/>
        </w:rPr>
      </w:pPr>
      <w:r w:rsidRPr="00EF5960">
        <w:rPr>
          <w:rFonts w:cs="B Nazanin"/>
          <w:color w:val="0070C0"/>
          <w:sz w:val="24"/>
          <w:szCs w:val="24"/>
          <w:rtl/>
        </w:rPr>
        <w:t>علل مرگ بر اساس سن در ا</w:t>
      </w:r>
      <w:r w:rsidRPr="00EF5960">
        <w:rPr>
          <w:rFonts w:cs="B Nazanin" w:hint="cs"/>
          <w:color w:val="0070C0"/>
          <w:sz w:val="24"/>
          <w:szCs w:val="24"/>
          <w:rtl/>
        </w:rPr>
        <w:t>ی</w:t>
      </w:r>
      <w:r w:rsidRPr="00EF5960">
        <w:rPr>
          <w:rFonts w:cs="B Nazanin" w:hint="eastAsia"/>
          <w:color w:val="0070C0"/>
          <w:sz w:val="24"/>
          <w:szCs w:val="24"/>
          <w:rtl/>
        </w:rPr>
        <w:t>الات</w:t>
      </w:r>
      <w:r w:rsidRPr="00EF5960">
        <w:rPr>
          <w:rFonts w:cs="B Nazanin"/>
          <w:color w:val="0070C0"/>
          <w:sz w:val="24"/>
          <w:szCs w:val="24"/>
          <w:rtl/>
        </w:rPr>
        <w:t xml:space="preserve"> متحده در سال 2017</w:t>
      </w:r>
    </w:p>
    <w:p w14:paraId="61B83602" w14:textId="77777777" w:rsidR="002E392D" w:rsidRPr="0037192A" w:rsidRDefault="002E392D" w:rsidP="008A2251">
      <w:pPr>
        <w:jc w:val="center"/>
        <w:rPr>
          <w:rFonts w:cs="B Nazanin"/>
          <w:color w:val="0070C0"/>
          <w:sz w:val="28"/>
          <w:szCs w:val="28"/>
        </w:rPr>
      </w:pPr>
      <w:r w:rsidRPr="0037192A">
        <w:rPr>
          <w:noProof/>
          <w:sz w:val="28"/>
          <w:szCs w:val="28"/>
        </w:rPr>
        <w:drawing>
          <wp:inline distT="0" distB="0" distL="0" distR="0" wp14:anchorId="27753CFE" wp14:editId="57B194D8">
            <wp:extent cx="3467405" cy="2285862"/>
            <wp:effectExtent l="0" t="0" r="0" b="6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486064" cy="2298163"/>
                    </a:xfrm>
                    <a:prstGeom prst="rect">
                      <a:avLst/>
                    </a:prstGeom>
                  </pic:spPr>
                </pic:pic>
              </a:graphicData>
            </a:graphic>
          </wp:inline>
        </w:drawing>
      </w:r>
    </w:p>
    <w:p w14:paraId="72FCE6BB" w14:textId="77777777" w:rsidR="002E392D" w:rsidRPr="00886C7E" w:rsidRDefault="002E392D" w:rsidP="008A2251">
      <w:pPr>
        <w:jc w:val="center"/>
        <w:rPr>
          <w:rFonts w:cs="B Nazanin"/>
          <w:color w:val="0070C0"/>
          <w:sz w:val="24"/>
          <w:szCs w:val="24"/>
        </w:rPr>
      </w:pPr>
      <w:r w:rsidRPr="00886C7E">
        <w:rPr>
          <w:rFonts w:cs="B Nazanin"/>
          <w:color w:val="0070C0"/>
          <w:sz w:val="24"/>
          <w:szCs w:val="24"/>
          <w:rtl/>
        </w:rPr>
        <w:t>نمودارها</w:t>
      </w:r>
      <w:r w:rsidRPr="00886C7E">
        <w:rPr>
          <w:rFonts w:cs="B Nazanin" w:hint="cs"/>
          <w:color w:val="0070C0"/>
          <w:sz w:val="24"/>
          <w:szCs w:val="24"/>
          <w:rtl/>
        </w:rPr>
        <w:t>ی</w:t>
      </w:r>
      <w:r w:rsidRPr="00886C7E">
        <w:rPr>
          <w:rFonts w:cs="B Nazanin"/>
          <w:color w:val="0070C0"/>
          <w:sz w:val="24"/>
          <w:szCs w:val="24"/>
          <w:rtl/>
        </w:rPr>
        <w:t xml:space="preserve"> </w:t>
      </w:r>
      <w:r>
        <w:rPr>
          <w:rFonts w:cs="B Nazanin" w:hint="cs"/>
          <w:color w:val="0070C0"/>
          <w:sz w:val="24"/>
          <w:szCs w:val="24"/>
          <w:rtl/>
        </w:rPr>
        <w:t>منطقه</w:t>
      </w:r>
      <w:r w:rsidRPr="00886C7E">
        <w:rPr>
          <w:rFonts w:cs="B Nazanin" w:hint="cs"/>
          <w:color w:val="0070C0"/>
          <w:sz w:val="24"/>
          <w:szCs w:val="24"/>
          <w:rtl/>
        </w:rPr>
        <w:t xml:space="preserve"> ای انباشته</w:t>
      </w:r>
      <w:r w:rsidRPr="00886C7E">
        <w:rPr>
          <w:rFonts w:cs="B Nazanin"/>
          <w:color w:val="0070C0"/>
          <w:sz w:val="24"/>
          <w:szCs w:val="24"/>
          <w:rtl/>
        </w:rPr>
        <w:t xml:space="preserve"> ن</w:t>
      </w:r>
      <w:r w:rsidRPr="00886C7E">
        <w:rPr>
          <w:rFonts w:cs="B Nazanin" w:hint="cs"/>
          <w:color w:val="0070C0"/>
          <w:sz w:val="24"/>
          <w:szCs w:val="24"/>
          <w:rtl/>
        </w:rPr>
        <w:t>ی</w:t>
      </w:r>
      <w:r w:rsidRPr="00886C7E">
        <w:rPr>
          <w:rFonts w:cs="B Nazanin" w:hint="eastAsia"/>
          <w:color w:val="0070C0"/>
          <w:sz w:val="24"/>
          <w:szCs w:val="24"/>
          <w:rtl/>
        </w:rPr>
        <w:t>ز</w:t>
      </w:r>
      <w:r w:rsidRPr="00886C7E">
        <w:rPr>
          <w:rFonts w:cs="B Nazanin"/>
          <w:color w:val="0070C0"/>
          <w:sz w:val="24"/>
          <w:szCs w:val="24"/>
          <w:rtl/>
        </w:rPr>
        <w:t xml:space="preserve"> م</w:t>
      </w:r>
      <w:r w:rsidRPr="00886C7E">
        <w:rPr>
          <w:rFonts w:cs="B Nazanin" w:hint="cs"/>
          <w:color w:val="0070C0"/>
          <w:sz w:val="24"/>
          <w:szCs w:val="24"/>
          <w:rtl/>
        </w:rPr>
        <w:t>ی</w:t>
      </w:r>
      <w:r w:rsidRPr="00886C7E">
        <w:rPr>
          <w:rFonts w:cs="B Nazanin"/>
          <w:color w:val="0070C0"/>
          <w:sz w:val="24"/>
          <w:szCs w:val="24"/>
          <w:rtl/>
        </w:rPr>
        <w:t xml:space="preserve"> توانند تغ</w:t>
      </w:r>
      <w:r w:rsidRPr="00886C7E">
        <w:rPr>
          <w:rFonts w:cs="B Nazanin" w:hint="cs"/>
          <w:color w:val="0070C0"/>
          <w:sz w:val="24"/>
          <w:szCs w:val="24"/>
          <w:rtl/>
        </w:rPr>
        <w:t>یی</w:t>
      </w:r>
      <w:r w:rsidRPr="00886C7E">
        <w:rPr>
          <w:rFonts w:cs="B Nazanin" w:hint="eastAsia"/>
          <w:color w:val="0070C0"/>
          <w:sz w:val="24"/>
          <w:szCs w:val="24"/>
          <w:rtl/>
        </w:rPr>
        <w:t>ر</w:t>
      </w:r>
      <w:r w:rsidRPr="00886C7E">
        <w:rPr>
          <w:rFonts w:cs="B Nazanin"/>
          <w:color w:val="0070C0"/>
          <w:sz w:val="24"/>
          <w:szCs w:val="24"/>
          <w:rtl/>
        </w:rPr>
        <w:t xml:space="preserve"> در توز</w:t>
      </w:r>
      <w:r w:rsidRPr="00886C7E">
        <w:rPr>
          <w:rFonts w:cs="B Nazanin" w:hint="cs"/>
          <w:color w:val="0070C0"/>
          <w:sz w:val="24"/>
          <w:szCs w:val="24"/>
          <w:rtl/>
        </w:rPr>
        <w:t>ی</w:t>
      </w:r>
      <w:r w:rsidRPr="00886C7E">
        <w:rPr>
          <w:rFonts w:cs="B Nazanin" w:hint="eastAsia"/>
          <w:color w:val="0070C0"/>
          <w:sz w:val="24"/>
          <w:szCs w:val="24"/>
          <w:rtl/>
        </w:rPr>
        <w:t>ع</w:t>
      </w:r>
      <w:r w:rsidRPr="00886C7E">
        <w:rPr>
          <w:rFonts w:cs="B Nazanin"/>
          <w:color w:val="0070C0"/>
          <w:sz w:val="24"/>
          <w:szCs w:val="24"/>
          <w:rtl/>
        </w:rPr>
        <w:t xml:space="preserve"> </w:t>
      </w:r>
      <w:r w:rsidRPr="00886C7E">
        <w:rPr>
          <w:rFonts w:cs="B Nazanin" w:hint="cs"/>
          <w:color w:val="0070C0"/>
          <w:sz w:val="24"/>
          <w:szCs w:val="24"/>
          <w:rtl/>
        </w:rPr>
        <w:t>ی</w:t>
      </w:r>
      <w:r w:rsidRPr="00886C7E">
        <w:rPr>
          <w:rFonts w:cs="B Nazanin" w:hint="eastAsia"/>
          <w:color w:val="0070C0"/>
          <w:sz w:val="24"/>
          <w:szCs w:val="24"/>
          <w:rtl/>
        </w:rPr>
        <w:t>ک</w:t>
      </w:r>
      <w:r w:rsidRPr="00886C7E">
        <w:rPr>
          <w:rFonts w:cs="B Nazanin"/>
          <w:color w:val="0070C0"/>
          <w:sz w:val="24"/>
          <w:szCs w:val="24"/>
          <w:rtl/>
        </w:rPr>
        <w:t xml:space="preserve"> مجموعه داده را نشان دهند</w:t>
      </w:r>
      <w:r w:rsidRPr="00886C7E">
        <w:rPr>
          <w:rFonts w:cs="B Nazanin"/>
          <w:color w:val="0070C0"/>
          <w:sz w:val="24"/>
          <w:szCs w:val="24"/>
        </w:rPr>
        <w:t>.</w:t>
      </w:r>
    </w:p>
    <w:p w14:paraId="6B2C855F"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 xml:space="preserve">در </w:t>
      </w:r>
      <w:r>
        <w:rPr>
          <w:rFonts w:cs="B Nazanin" w:hint="cs"/>
          <w:color w:val="000000" w:themeColor="text1"/>
          <w:sz w:val="28"/>
          <w:szCs w:val="28"/>
          <w:rtl/>
        </w:rPr>
        <w:t>پایان آن</w:t>
      </w:r>
      <w:r>
        <w:rPr>
          <w:rFonts w:cs="B Nazanin"/>
          <w:color w:val="000000" w:themeColor="text1"/>
          <w:sz w:val="28"/>
          <w:szCs w:val="28"/>
          <w:rtl/>
        </w:rPr>
        <w:softHyphen/>
      </w:r>
      <w:r>
        <w:rPr>
          <w:rFonts w:cs="B Nazanin" w:hint="cs"/>
          <w:color w:val="000000" w:themeColor="text1"/>
          <w:sz w:val="28"/>
          <w:szCs w:val="28"/>
          <w:rtl/>
        </w:rPr>
        <w:t>که</w:t>
      </w:r>
      <w:r w:rsidRPr="0037192A">
        <w:rPr>
          <w:rFonts w:cs="B Nazanin"/>
          <w:color w:val="000000" w:themeColor="text1"/>
          <w:sz w:val="28"/>
          <w:szCs w:val="28"/>
          <w:rtl/>
        </w:rPr>
        <w:t xml:space="preserve">، 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انباشته ن</w:t>
      </w:r>
      <w:r w:rsidRPr="0037192A">
        <w:rPr>
          <w:rFonts w:cs="B Nazanin" w:hint="cs"/>
          <w:color w:val="000000" w:themeColor="text1"/>
          <w:sz w:val="28"/>
          <w:szCs w:val="28"/>
          <w:rtl/>
        </w:rPr>
        <w:t>ی</w:t>
      </w:r>
      <w:r w:rsidRPr="0037192A">
        <w:rPr>
          <w:rFonts w:cs="B Nazanin" w:hint="eastAsia"/>
          <w:color w:val="000000" w:themeColor="text1"/>
          <w:sz w:val="28"/>
          <w:szCs w:val="28"/>
          <w:rtl/>
        </w:rPr>
        <w:t>ز</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تواند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در توز</w:t>
      </w:r>
      <w:r w:rsidRPr="0037192A">
        <w:rPr>
          <w:rFonts w:cs="B Nazanin" w:hint="cs"/>
          <w:color w:val="000000" w:themeColor="text1"/>
          <w:sz w:val="28"/>
          <w:szCs w:val="28"/>
          <w:rtl/>
        </w:rPr>
        <w:t>ی</w:t>
      </w:r>
      <w:r w:rsidRPr="0037192A">
        <w:rPr>
          <w:rFonts w:cs="B Nazanin" w:hint="eastAsia"/>
          <w:color w:val="000000" w:themeColor="text1"/>
          <w:sz w:val="28"/>
          <w:szCs w:val="28"/>
          <w:rtl/>
        </w:rPr>
        <w:t>ع</w:t>
      </w:r>
      <w:r w:rsidRPr="0037192A">
        <w:rPr>
          <w:rFonts w:cs="B Nazanin"/>
          <w:color w:val="000000" w:themeColor="text1"/>
          <w:sz w:val="28"/>
          <w:szCs w:val="28"/>
          <w:rtl/>
        </w:rPr>
        <w:t xml:space="preserve"> برخ</w:t>
      </w:r>
      <w:r w:rsidRPr="0037192A">
        <w:rPr>
          <w:rFonts w:cs="B Nazanin" w:hint="cs"/>
          <w:color w:val="000000" w:themeColor="text1"/>
          <w:sz w:val="28"/>
          <w:szCs w:val="28"/>
          <w:rtl/>
        </w:rPr>
        <w:t>ی</w:t>
      </w:r>
      <w:r w:rsidRPr="0037192A">
        <w:rPr>
          <w:rFonts w:cs="B Nazanin"/>
          <w:color w:val="000000" w:themeColor="text1"/>
          <w:sz w:val="28"/>
          <w:szCs w:val="28"/>
          <w:rtl/>
        </w:rPr>
        <w:t xml:space="preserve"> از مجموعه داده ها را نشان دهد. به عنوان مثال،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انباشته </w:t>
      </w:r>
      <w:r w:rsidRPr="0037192A">
        <w:rPr>
          <w:rFonts w:cs="B Nazanin" w:hint="cs"/>
          <w:color w:val="000000" w:themeColor="text1"/>
          <w:sz w:val="28"/>
          <w:szCs w:val="28"/>
          <w:rtl/>
        </w:rPr>
        <w:t xml:space="preserve">تمامی </w:t>
      </w:r>
      <w:r>
        <w:rPr>
          <w:rFonts w:cs="B Nazanin" w:hint="cs"/>
          <w:color w:val="000000" w:themeColor="text1"/>
          <w:sz w:val="28"/>
          <w:szCs w:val="28"/>
          <w:rtl/>
        </w:rPr>
        <w:t>روش</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مختلف مرگ افراد از سن صفر تا صد در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در سال 2017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w:t>
      </w:r>
      <w:r>
        <w:rPr>
          <w:rFonts w:cs="B Nazanin" w:hint="cs"/>
          <w:color w:val="000000" w:themeColor="text1"/>
          <w:sz w:val="28"/>
          <w:szCs w:val="28"/>
          <w:rtl/>
        </w:rPr>
        <w:t xml:space="preserve">این نمودار </w:t>
      </w:r>
      <w:r w:rsidRPr="0037192A">
        <w:rPr>
          <w:rFonts w:cs="B Nazanin"/>
          <w:color w:val="000000" w:themeColor="text1"/>
          <w:sz w:val="28"/>
          <w:szCs w:val="28"/>
          <w:rtl/>
        </w:rPr>
        <w:t>به جا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 xml:space="preserve"> نمایش </w:t>
      </w:r>
      <w:r w:rsidRPr="0037192A">
        <w:rPr>
          <w:rFonts w:cs="B Nazanin"/>
          <w:color w:val="000000" w:themeColor="text1"/>
          <w:sz w:val="28"/>
          <w:szCs w:val="28"/>
          <w:rtl/>
        </w:rPr>
        <w:t xml:space="preserve">سالها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ماهها در طول محور افق</w:t>
      </w:r>
      <w:r w:rsidRPr="0037192A">
        <w:rPr>
          <w:rFonts w:cs="B Nazanin" w:hint="cs"/>
          <w:color w:val="000000" w:themeColor="text1"/>
          <w:sz w:val="28"/>
          <w:szCs w:val="28"/>
          <w:rtl/>
        </w:rPr>
        <w:t>ی</w:t>
      </w:r>
      <w:r w:rsidRPr="0037192A">
        <w:rPr>
          <w:rFonts w:cs="B Nazanin"/>
          <w:color w:val="000000" w:themeColor="text1"/>
          <w:sz w:val="28"/>
          <w:szCs w:val="28"/>
          <w:rtl/>
        </w:rPr>
        <w:t>، تعداد مرگ و م</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w:t>
      </w:r>
      <w:r>
        <w:rPr>
          <w:rFonts w:cs="B Nazanin" w:hint="cs"/>
          <w:color w:val="000000" w:themeColor="text1"/>
          <w:sz w:val="28"/>
          <w:szCs w:val="28"/>
          <w:rtl/>
        </w:rPr>
        <w:lastRenderedPageBreak/>
        <w:t>در</w:t>
      </w:r>
      <w:r w:rsidRPr="0037192A">
        <w:rPr>
          <w:rFonts w:cs="B Nazanin"/>
          <w:color w:val="000000" w:themeColor="text1"/>
          <w:sz w:val="28"/>
          <w:szCs w:val="28"/>
          <w:rtl/>
        </w:rPr>
        <w:t xml:space="preserve"> هر سال</w:t>
      </w:r>
      <w:r>
        <w:rPr>
          <w:rFonts w:cs="B Nazanin" w:hint="cs"/>
          <w:color w:val="000000" w:themeColor="text1"/>
          <w:sz w:val="28"/>
          <w:szCs w:val="28"/>
          <w:rtl/>
        </w:rPr>
        <w:t xml:space="preserve">، که یک معیار </w:t>
      </w:r>
      <w:r w:rsidRPr="0037192A">
        <w:rPr>
          <w:rFonts w:cs="B Nazanin"/>
          <w:color w:val="000000" w:themeColor="text1"/>
          <w:sz w:val="28"/>
          <w:szCs w:val="28"/>
          <w:rtl/>
        </w:rPr>
        <w:t>اندازه 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color w:val="000000" w:themeColor="text1"/>
          <w:sz w:val="28"/>
          <w:szCs w:val="28"/>
          <w:rtl/>
        </w:rPr>
        <w:t xml:space="preserve"> زمان</w:t>
      </w:r>
      <w:r>
        <w:rPr>
          <w:rFonts w:cs="B Nazanin" w:hint="cs"/>
          <w:color w:val="000000" w:themeColor="text1"/>
          <w:sz w:val="28"/>
          <w:szCs w:val="28"/>
          <w:rtl/>
        </w:rPr>
        <w:t>ی</w:t>
      </w:r>
      <w:r w:rsidRPr="0037192A">
        <w:rPr>
          <w:rFonts w:cs="B Nazanin"/>
          <w:color w:val="000000" w:themeColor="text1"/>
          <w:sz w:val="28"/>
          <w:szCs w:val="28"/>
          <w:rtl/>
        </w:rPr>
        <w:t xml:space="preserve"> متفاوت</w:t>
      </w:r>
      <w:r>
        <w:rPr>
          <w:rFonts w:cs="B Nazanin" w:hint="cs"/>
          <w:color w:val="000000" w:themeColor="text1"/>
          <w:sz w:val="28"/>
          <w:szCs w:val="28"/>
          <w:rtl/>
        </w:rPr>
        <w:t xml:space="preserve"> است،</w:t>
      </w:r>
      <w:r w:rsidRPr="0037192A">
        <w:rPr>
          <w:rFonts w:cs="B Nazanin"/>
          <w:color w:val="000000" w:themeColor="text1"/>
          <w:sz w:val="28"/>
          <w:szCs w:val="28"/>
          <w:rtl/>
        </w:rPr>
        <w:t xml:space="preserve"> </w:t>
      </w:r>
      <w:r>
        <w:rPr>
          <w:rFonts w:cs="B Nazanin" w:hint="cs"/>
          <w:color w:val="000000" w:themeColor="text1"/>
          <w:sz w:val="28"/>
          <w:szCs w:val="28"/>
          <w:rtl/>
        </w:rPr>
        <w:t xml:space="preserve">را </w:t>
      </w:r>
      <w:r w:rsidRPr="0037192A">
        <w:rPr>
          <w:rFonts w:cs="B Nazanin"/>
          <w:color w:val="000000" w:themeColor="text1"/>
          <w:sz w:val="28"/>
          <w:szCs w:val="28"/>
          <w:rtl/>
        </w:rPr>
        <w:t>نشان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دهد</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پانزده گروه طبقه بن</w:t>
      </w:r>
      <w:r>
        <w:rPr>
          <w:rFonts w:cs="B Nazanin" w:hint="cs"/>
          <w:color w:val="000000" w:themeColor="text1"/>
          <w:sz w:val="28"/>
          <w:szCs w:val="28"/>
          <w:rtl/>
        </w:rPr>
        <w:t>دی تشکیل شده است.</w:t>
      </w:r>
      <w:r w:rsidRPr="0037192A">
        <w:rPr>
          <w:rFonts w:cs="B Nazanin"/>
          <w:color w:val="000000" w:themeColor="text1"/>
          <w:sz w:val="28"/>
          <w:szCs w:val="28"/>
          <w:rtl/>
        </w:rPr>
        <w:t xml:space="preserve"> </w:t>
      </w:r>
      <w:r>
        <w:rPr>
          <w:rFonts w:cs="B Nazanin" w:hint="cs"/>
          <w:color w:val="000000" w:themeColor="text1"/>
          <w:sz w:val="28"/>
          <w:szCs w:val="28"/>
          <w:rtl/>
        </w:rPr>
        <w:t xml:space="preserve">مرگ </w:t>
      </w:r>
      <w:r w:rsidRPr="0037192A">
        <w:rPr>
          <w:rFonts w:cs="B Nazanin"/>
          <w:color w:val="000000" w:themeColor="text1"/>
          <w:sz w:val="28"/>
          <w:szCs w:val="28"/>
          <w:rtl/>
        </w:rPr>
        <w:t>اکثر افراد</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در حدود </w:t>
      </w:r>
      <w:r w:rsidRPr="0037192A">
        <w:rPr>
          <w:rFonts w:cs="B Nazanin" w:hint="cs"/>
          <w:color w:val="000000" w:themeColor="text1"/>
          <w:sz w:val="28"/>
          <w:szCs w:val="28"/>
          <w:rtl/>
        </w:rPr>
        <w:t xml:space="preserve">سن </w:t>
      </w:r>
      <w:r w:rsidRPr="0037192A">
        <w:rPr>
          <w:rFonts w:cs="B Nazanin"/>
          <w:color w:val="000000" w:themeColor="text1"/>
          <w:sz w:val="28"/>
          <w:szCs w:val="28"/>
          <w:rtl/>
        </w:rPr>
        <w:t>25 سالگ</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 xml:space="preserve">از دنیا </w:t>
      </w:r>
      <w:r>
        <w:rPr>
          <w:rFonts w:cs="B Nazanin" w:hint="cs"/>
          <w:color w:val="000000" w:themeColor="text1"/>
          <w:sz w:val="28"/>
          <w:szCs w:val="28"/>
          <w:rtl/>
        </w:rPr>
        <w:t>رفته</w:t>
      </w:r>
      <w:r>
        <w:rPr>
          <w:rFonts w:cs="B Nazanin"/>
          <w:color w:val="000000" w:themeColor="text1"/>
          <w:sz w:val="28"/>
          <w:szCs w:val="28"/>
          <w:rtl/>
        </w:rPr>
        <w:softHyphen/>
      </w:r>
      <w:r>
        <w:rPr>
          <w:rFonts w:cs="B Nazanin" w:hint="cs"/>
          <w:color w:val="000000" w:themeColor="text1"/>
          <w:sz w:val="28"/>
          <w:szCs w:val="28"/>
          <w:rtl/>
        </w:rPr>
        <w:t>اند،</w:t>
      </w:r>
      <w:r w:rsidRPr="0037192A">
        <w:rPr>
          <w:rFonts w:cs="B Nazanin"/>
          <w:color w:val="000000" w:themeColor="text1"/>
          <w:sz w:val="28"/>
          <w:szCs w:val="28"/>
          <w:rtl/>
        </w:rPr>
        <w:t xml:space="preserve"> </w:t>
      </w:r>
      <w:r w:rsidRPr="0037192A">
        <w:rPr>
          <w:rFonts w:cs="B Nazanin" w:hint="cs"/>
          <w:color w:val="000000" w:themeColor="text1"/>
          <w:sz w:val="28"/>
          <w:szCs w:val="28"/>
          <w:rtl/>
        </w:rPr>
        <w:t xml:space="preserve">دلایلی غیر از مرگ طبیعی </w:t>
      </w:r>
      <w:r w:rsidRPr="0037192A">
        <w:rPr>
          <w:rFonts w:cs="B Nazanin"/>
          <w:color w:val="000000" w:themeColor="text1"/>
          <w:sz w:val="28"/>
          <w:szCs w:val="28"/>
          <w:rtl/>
        </w:rPr>
        <w:t xml:space="preserve">(مجموعه سبز) مانند افتادن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غرق شدن</w:t>
      </w:r>
      <w:r>
        <w:rPr>
          <w:rFonts w:cs="B Nazanin" w:hint="cs"/>
          <w:color w:val="000000" w:themeColor="text1"/>
          <w:sz w:val="28"/>
          <w:szCs w:val="28"/>
          <w:rtl/>
        </w:rPr>
        <w:t xml:space="preserve"> داشته است</w:t>
      </w:r>
      <w:r w:rsidRPr="0037192A">
        <w:rPr>
          <w:rFonts w:cs="B Nazanin"/>
          <w:color w:val="000000" w:themeColor="text1"/>
          <w:sz w:val="28"/>
          <w:szCs w:val="28"/>
          <w:rtl/>
        </w:rPr>
        <w:t>، در حال</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اکثر افراد</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در حدود شصت سالگ</w:t>
      </w:r>
      <w:r w:rsidRPr="0037192A">
        <w:rPr>
          <w:rFonts w:cs="B Nazanin" w:hint="cs"/>
          <w:color w:val="000000" w:themeColor="text1"/>
          <w:sz w:val="28"/>
          <w:szCs w:val="28"/>
          <w:rtl/>
        </w:rPr>
        <w:t>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م</w:t>
      </w:r>
      <w:r w:rsidRPr="0037192A">
        <w:rPr>
          <w:rFonts w:cs="B Nazanin" w:hint="cs"/>
          <w:color w:val="000000" w:themeColor="text1"/>
          <w:sz w:val="28"/>
          <w:szCs w:val="28"/>
          <w:rtl/>
        </w:rPr>
        <w:t>ی</w:t>
      </w:r>
      <w:r w:rsidRPr="0037192A">
        <w:rPr>
          <w:rFonts w:cs="B Nazanin" w:hint="eastAsia"/>
          <w:color w:val="000000" w:themeColor="text1"/>
          <w:sz w:val="28"/>
          <w:szCs w:val="28"/>
          <w:rtl/>
        </w:rPr>
        <w:t>رند</w:t>
      </w:r>
      <w:r w:rsidRPr="0037192A">
        <w:rPr>
          <w:rFonts w:cs="B Nazanin"/>
          <w:color w:val="000000" w:themeColor="text1"/>
          <w:sz w:val="28"/>
          <w:szCs w:val="28"/>
          <w:rtl/>
        </w:rPr>
        <w:t xml:space="preserve"> به دل</w:t>
      </w:r>
      <w:r w:rsidRPr="0037192A">
        <w:rPr>
          <w:rFonts w:cs="B Nazanin" w:hint="cs"/>
          <w:color w:val="000000" w:themeColor="text1"/>
          <w:sz w:val="28"/>
          <w:szCs w:val="28"/>
          <w:rtl/>
        </w:rPr>
        <w:t>ی</w:t>
      </w:r>
      <w:r w:rsidRPr="0037192A">
        <w:rPr>
          <w:rFonts w:cs="B Nazanin" w:hint="eastAsia"/>
          <w:color w:val="000000" w:themeColor="text1"/>
          <w:sz w:val="28"/>
          <w:szCs w:val="28"/>
          <w:rtl/>
        </w:rPr>
        <w:t>ل</w:t>
      </w:r>
      <w:r w:rsidRPr="0037192A">
        <w:rPr>
          <w:rFonts w:cs="B Nazanin"/>
          <w:color w:val="000000" w:themeColor="text1"/>
          <w:sz w:val="28"/>
          <w:szCs w:val="28"/>
          <w:rtl/>
        </w:rPr>
        <w:t xml:space="preserve"> </w:t>
      </w:r>
      <w:r>
        <w:rPr>
          <w:rFonts w:cs="B Nazanin" w:hint="cs"/>
          <w:color w:val="000000" w:themeColor="text1"/>
          <w:sz w:val="28"/>
          <w:szCs w:val="28"/>
          <w:rtl/>
        </w:rPr>
        <w:t xml:space="preserve">ابتلا به </w:t>
      </w:r>
      <w:r w:rsidRPr="0037192A">
        <w:rPr>
          <w:rFonts w:cs="B Nazanin"/>
          <w:color w:val="000000" w:themeColor="text1"/>
          <w:sz w:val="28"/>
          <w:szCs w:val="28"/>
          <w:rtl/>
        </w:rPr>
        <w:t>نوع</w:t>
      </w:r>
      <w:r w:rsidRPr="0037192A">
        <w:rPr>
          <w:rFonts w:cs="B Nazanin" w:hint="cs"/>
          <w:color w:val="000000" w:themeColor="text1"/>
          <w:sz w:val="28"/>
          <w:szCs w:val="28"/>
          <w:rtl/>
        </w:rPr>
        <w:t>ی</w:t>
      </w:r>
      <w:r w:rsidRPr="0037192A">
        <w:rPr>
          <w:rFonts w:cs="B Nazanin"/>
          <w:color w:val="000000" w:themeColor="text1"/>
          <w:sz w:val="28"/>
          <w:szCs w:val="28"/>
          <w:rtl/>
        </w:rPr>
        <w:t xml:space="preserve"> سرطان (</w:t>
      </w:r>
      <w:r>
        <w:rPr>
          <w:rFonts w:cs="B Nazanin" w:hint="cs"/>
          <w:color w:val="000000" w:themeColor="text1"/>
          <w:sz w:val="28"/>
          <w:szCs w:val="28"/>
          <w:rtl/>
        </w:rPr>
        <w:t xml:space="preserve">رنگ </w:t>
      </w:r>
      <w:r w:rsidRPr="0037192A">
        <w:rPr>
          <w:rFonts w:cs="B Nazanin"/>
          <w:color w:val="000000" w:themeColor="text1"/>
          <w:sz w:val="28"/>
          <w:szCs w:val="28"/>
          <w:rtl/>
        </w:rPr>
        <w:t>آب</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بوده است</w:t>
      </w:r>
      <w:r w:rsidRPr="0037192A">
        <w:rPr>
          <w:rFonts w:cs="B Nazanin"/>
          <w:color w:val="000000" w:themeColor="text1"/>
          <w:sz w:val="28"/>
          <w:szCs w:val="28"/>
          <w:rtl/>
        </w:rPr>
        <w:t xml:space="preserve">. مانند </w:t>
      </w:r>
      <w:r>
        <w:rPr>
          <w:rFonts w:cs="B Nazanin" w:hint="cs"/>
          <w:color w:val="000000" w:themeColor="text1"/>
          <w:sz w:val="28"/>
          <w:szCs w:val="28"/>
          <w:rtl/>
        </w:rPr>
        <w:t>قبل</w:t>
      </w:r>
      <w:r w:rsidRPr="0037192A">
        <w:rPr>
          <w:rFonts w:cs="B Nazanin"/>
          <w:color w:val="000000" w:themeColor="text1"/>
          <w:sz w:val="28"/>
          <w:szCs w:val="28"/>
          <w:rtl/>
        </w:rPr>
        <w:t xml:space="preserve">، </w:t>
      </w:r>
      <w:r w:rsidRPr="0037192A">
        <w:rPr>
          <w:rFonts w:cs="B Nazanin" w:hint="eastAsia"/>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رنگ ها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ترت</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color w:val="000000" w:themeColor="text1"/>
          <w:sz w:val="28"/>
          <w:szCs w:val="28"/>
          <w:rtl/>
        </w:rPr>
        <w:t xml:space="preserve"> داده ها را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ده</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تا توجه خوانندگان به الگوها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روندها</w:t>
      </w:r>
      <w:r w:rsidRPr="0037192A">
        <w:rPr>
          <w:rFonts w:cs="B Nazanin" w:hint="cs"/>
          <w:color w:val="000000" w:themeColor="text1"/>
          <w:sz w:val="28"/>
          <w:szCs w:val="28"/>
          <w:rtl/>
        </w:rPr>
        <w:t>ی</w:t>
      </w:r>
      <w:r>
        <w:rPr>
          <w:rFonts w:cs="B Nazanin" w:hint="cs"/>
          <w:color w:val="000000" w:themeColor="text1"/>
          <w:sz w:val="28"/>
          <w:szCs w:val="28"/>
          <w:rtl/>
        </w:rPr>
        <w:t>ی</w:t>
      </w:r>
      <w:r w:rsidRPr="0037192A">
        <w:rPr>
          <w:rFonts w:cs="B Nazanin"/>
          <w:color w:val="000000" w:themeColor="text1"/>
          <w:sz w:val="28"/>
          <w:szCs w:val="28"/>
          <w:rtl/>
        </w:rPr>
        <w:t xml:space="preserve"> خاص متمرکز شود.</w:t>
      </w:r>
    </w:p>
    <w:p w14:paraId="26058E04" w14:textId="77777777" w:rsidR="002E392D" w:rsidRPr="0037192A" w:rsidRDefault="002E392D" w:rsidP="008A2251">
      <w:pPr>
        <w:jc w:val="both"/>
        <w:rPr>
          <w:rFonts w:cs="B Nazanin"/>
          <w:color w:val="000000" w:themeColor="text1"/>
          <w:sz w:val="28"/>
          <w:szCs w:val="28"/>
          <w:rtl/>
        </w:rPr>
      </w:pPr>
    </w:p>
    <w:p w14:paraId="3E25F6B6" w14:textId="77777777" w:rsidR="002E392D" w:rsidRPr="0037192A" w:rsidRDefault="002E392D" w:rsidP="008A2251">
      <w:pPr>
        <w:pStyle w:val="Heading3"/>
        <w:bidi/>
        <w:jc w:val="center"/>
      </w:pPr>
      <w:bookmarkStart w:id="41" w:name="_Toc98135265"/>
      <w:r w:rsidRPr="0037192A">
        <w:rPr>
          <w:rFonts w:hint="cs"/>
          <w:rtl/>
        </w:rPr>
        <w:t>نمودار جریان</w:t>
      </w:r>
      <w:bookmarkEnd w:id="41"/>
    </w:p>
    <w:p w14:paraId="517673FD" w14:textId="77777777" w:rsidR="002E392D" w:rsidRPr="0037192A" w:rsidRDefault="002E392D" w:rsidP="008A2251">
      <w:pPr>
        <w:jc w:val="both"/>
        <w:rPr>
          <w:rFonts w:cs="B Nazanin"/>
          <w:color w:val="000000" w:themeColor="text1"/>
          <w:sz w:val="28"/>
          <w:szCs w:val="28"/>
          <w:rtl/>
        </w:rPr>
      </w:pPr>
      <w:r w:rsidRPr="0037192A">
        <w:rPr>
          <w:rFonts w:cs="B Nazanin" w:hint="cs"/>
          <w:color w:val="000000" w:themeColor="text1"/>
          <w:sz w:val="28"/>
          <w:szCs w:val="28"/>
          <w:rtl/>
        </w:rPr>
        <w:t>نمودار جریان</w:t>
      </w:r>
      <w:r>
        <w:rPr>
          <w:rStyle w:val="FootnoteReference"/>
          <w:rFonts w:cs="B Nazanin"/>
          <w:color w:val="000000" w:themeColor="text1"/>
          <w:sz w:val="28"/>
          <w:szCs w:val="28"/>
          <w:rtl/>
        </w:rPr>
        <w:footnoteReference w:id="183"/>
      </w:r>
      <w:r w:rsidRPr="0037192A">
        <w:rPr>
          <w:rFonts w:cs="B Nazanin"/>
          <w:color w:val="000000" w:themeColor="text1"/>
          <w:sz w:val="28"/>
          <w:szCs w:val="28"/>
          <w:rtl/>
        </w:rPr>
        <w:t xml:space="preserve"> ن</w:t>
      </w:r>
      <w:r w:rsidRPr="0037192A">
        <w:rPr>
          <w:rFonts w:cs="B Nazanin" w:hint="cs"/>
          <w:color w:val="000000" w:themeColor="text1"/>
          <w:sz w:val="28"/>
          <w:szCs w:val="28"/>
          <w:rtl/>
        </w:rPr>
        <w:t>ی</w:t>
      </w:r>
      <w:r w:rsidRPr="0037192A">
        <w:rPr>
          <w:rFonts w:cs="B Nazanin" w:hint="eastAsia"/>
          <w:color w:val="000000" w:themeColor="text1"/>
          <w:sz w:val="28"/>
          <w:szCs w:val="28"/>
          <w:rtl/>
        </w:rPr>
        <w:t>ز</w:t>
      </w:r>
      <w:r w:rsidRPr="0037192A">
        <w:rPr>
          <w:rFonts w:cs="B Nazanin"/>
          <w:color w:val="000000" w:themeColor="text1"/>
          <w:sz w:val="28"/>
          <w:szCs w:val="28"/>
          <w:rtl/>
        </w:rPr>
        <w:t xml:space="preserve"> مانند 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 xml:space="preserve">ای </w:t>
      </w:r>
      <w:r w:rsidRPr="0037192A">
        <w:rPr>
          <w:rFonts w:cs="B Nazanin"/>
          <w:color w:val="000000" w:themeColor="text1"/>
          <w:sz w:val="28"/>
          <w:szCs w:val="28"/>
          <w:rtl/>
        </w:rPr>
        <w:t>انباشته، مجموعه داده</w:t>
      </w:r>
      <w:r>
        <w:rPr>
          <w:rFonts w:cs="B Nazanin"/>
          <w:color w:val="000000" w:themeColor="text1"/>
          <w:sz w:val="28"/>
          <w:szCs w:val="28"/>
          <w:rtl/>
        </w:rPr>
        <w:softHyphen/>
      </w:r>
      <w:r w:rsidRPr="0037192A">
        <w:rPr>
          <w:rFonts w:cs="B Nazanin"/>
          <w:color w:val="000000" w:themeColor="text1"/>
          <w:sz w:val="28"/>
          <w:szCs w:val="28"/>
          <w:rtl/>
        </w:rPr>
        <w:t>ها را رو</w:t>
      </w:r>
      <w:r w:rsidRPr="0037192A">
        <w:rPr>
          <w:rFonts w:cs="B Nazanin" w:hint="cs"/>
          <w:color w:val="000000" w:themeColor="text1"/>
          <w:sz w:val="28"/>
          <w:szCs w:val="28"/>
          <w:rtl/>
        </w:rPr>
        <w:t>ی</w:t>
      </w:r>
      <w:r w:rsidRPr="0037192A">
        <w:rPr>
          <w:rFonts w:cs="B Nazanin"/>
          <w:color w:val="000000" w:themeColor="text1"/>
          <w:sz w:val="28"/>
          <w:szCs w:val="28"/>
          <w:rtl/>
        </w:rPr>
        <w:t xml:space="preserve"> هم </w:t>
      </w:r>
      <w:r>
        <w:rPr>
          <w:rFonts w:cs="B Nazanin" w:hint="cs"/>
          <w:color w:val="000000" w:themeColor="text1"/>
          <w:sz w:val="28"/>
          <w:szCs w:val="28"/>
          <w:rtl/>
        </w:rPr>
        <w:t>انباشته می</w:t>
      </w:r>
      <w:r>
        <w:rPr>
          <w:rFonts w:cs="B Nazanin"/>
          <w:color w:val="000000" w:themeColor="text1"/>
          <w:sz w:val="28"/>
          <w:szCs w:val="28"/>
          <w:rtl/>
        </w:rPr>
        <w:softHyphen/>
      </w:r>
      <w:r>
        <w:rPr>
          <w:rFonts w:cs="B Nazanin" w:hint="cs"/>
          <w:color w:val="000000" w:themeColor="text1"/>
          <w:sz w:val="28"/>
          <w:szCs w:val="28"/>
          <w:rtl/>
        </w:rPr>
        <w:t>کند</w:t>
      </w:r>
      <w:r w:rsidRPr="0037192A">
        <w:rPr>
          <w:rFonts w:cs="B Nazanin"/>
          <w:color w:val="000000" w:themeColor="text1"/>
          <w:sz w:val="28"/>
          <w:szCs w:val="28"/>
          <w:rtl/>
        </w:rPr>
        <w:t>، اما محور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مرکز</w:t>
      </w:r>
      <w:r w:rsidRPr="0037192A">
        <w:rPr>
          <w:rFonts w:cs="B Nazanin" w:hint="cs"/>
          <w:color w:val="000000" w:themeColor="text1"/>
          <w:sz w:val="28"/>
          <w:szCs w:val="28"/>
          <w:rtl/>
        </w:rPr>
        <w:t>ی</w:t>
      </w:r>
      <w:r w:rsidRPr="0037192A">
        <w:rPr>
          <w:rFonts w:cs="B Nazanin"/>
          <w:color w:val="000000" w:themeColor="text1"/>
          <w:sz w:val="28"/>
          <w:szCs w:val="28"/>
          <w:rtl/>
        </w:rPr>
        <w:t xml:space="preserve"> لزوماً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مقدار صفر را نشان نم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در عوض داده ها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توانند در هر دو طرف محور</w:t>
      </w:r>
      <w:r>
        <w:rPr>
          <w:rFonts w:cs="B Nazanin" w:hint="cs"/>
          <w:color w:val="000000" w:themeColor="text1"/>
          <w:sz w:val="28"/>
          <w:szCs w:val="28"/>
          <w:rtl/>
        </w:rPr>
        <w:t>،</w:t>
      </w:r>
      <w:r w:rsidRPr="0037192A">
        <w:rPr>
          <w:rFonts w:cs="B Nazanin"/>
          <w:color w:val="000000" w:themeColor="text1"/>
          <w:sz w:val="28"/>
          <w:szCs w:val="28"/>
          <w:rtl/>
        </w:rPr>
        <w:t xml:space="preserve"> مثبت باشند. </w:t>
      </w:r>
      <w:r>
        <w:rPr>
          <w:rFonts w:cs="B Nazanin" w:hint="cs"/>
          <w:color w:val="000000" w:themeColor="text1"/>
          <w:sz w:val="28"/>
          <w:szCs w:val="28"/>
          <w:rtl/>
        </w:rPr>
        <w:t>در مجموع،</w:t>
      </w:r>
      <w:r w:rsidRPr="0037192A">
        <w:rPr>
          <w:rFonts w:cs="B Nazanin"/>
          <w:color w:val="000000" w:themeColor="text1"/>
          <w:sz w:val="28"/>
          <w:szCs w:val="28"/>
          <w:rtl/>
        </w:rPr>
        <w:t xml:space="preserve"> </w:t>
      </w:r>
      <w:r w:rsidRPr="0037192A">
        <w:rPr>
          <w:rFonts w:cs="B Nazanin" w:hint="cs"/>
          <w:color w:val="000000" w:themeColor="text1"/>
          <w:sz w:val="28"/>
          <w:szCs w:val="28"/>
          <w:rtl/>
        </w:rPr>
        <w:t>نمودار جریان</w:t>
      </w:r>
      <w:r>
        <w:rPr>
          <w:rFonts w:cs="B Nazanin" w:hint="cs"/>
          <w:color w:val="000000" w:themeColor="text1"/>
          <w:sz w:val="28"/>
          <w:szCs w:val="28"/>
          <w:rtl/>
        </w:rPr>
        <w:t>،</w:t>
      </w:r>
      <w:r w:rsidRPr="0037192A">
        <w:rPr>
          <w:rFonts w:cs="B Nazanin"/>
          <w:color w:val="000000" w:themeColor="text1"/>
          <w:sz w:val="28"/>
          <w:szCs w:val="28"/>
          <w:rtl/>
        </w:rPr>
        <w:t xml:space="preserve"> نوسانات داده را در طول زمان به شکل روان و </w:t>
      </w:r>
      <w:r>
        <w:rPr>
          <w:rFonts w:cs="B Nazanin" w:hint="cs"/>
          <w:color w:val="000000" w:themeColor="text1"/>
          <w:sz w:val="28"/>
          <w:szCs w:val="28"/>
          <w:rtl/>
        </w:rPr>
        <w:t>طبیعی</w:t>
      </w:r>
      <w:r w:rsidRPr="0037192A">
        <w:rPr>
          <w:rFonts w:cs="B Nazanin"/>
          <w:color w:val="000000" w:themeColor="text1"/>
          <w:sz w:val="28"/>
          <w:szCs w:val="28"/>
          <w:rtl/>
        </w:rPr>
        <w:t xml:space="preserve">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بنابرا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وقت</w:t>
      </w:r>
      <w:r w:rsidRPr="0037192A">
        <w:rPr>
          <w:rFonts w:cs="B Nazanin" w:hint="cs"/>
          <w:color w:val="000000" w:themeColor="text1"/>
          <w:sz w:val="28"/>
          <w:szCs w:val="28"/>
          <w:rtl/>
        </w:rPr>
        <w:t>ی</w:t>
      </w:r>
      <w:r w:rsidRPr="0037192A">
        <w:rPr>
          <w:rFonts w:cs="B Nazanin"/>
          <w:color w:val="000000" w:themeColor="text1"/>
          <w:sz w:val="28"/>
          <w:szCs w:val="28"/>
          <w:rtl/>
        </w:rPr>
        <w:t xml:space="preserve">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مجموعه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دارا</w:t>
      </w:r>
      <w:r w:rsidRPr="0037192A">
        <w:rPr>
          <w:rFonts w:cs="B Nazanin" w:hint="cs"/>
          <w:color w:val="000000" w:themeColor="text1"/>
          <w:sz w:val="28"/>
          <w:szCs w:val="28"/>
          <w:rtl/>
        </w:rPr>
        <w:t>ی</w:t>
      </w:r>
      <w:r w:rsidRPr="0037192A">
        <w:rPr>
          <w:rFonts w:cs="B Nazanin"/>
          <w:color w:val="000000" w:themeColor="text1"/>
          <w:sz w:val="28"/>
          <w:szCs w:val="28"/>
          <w:rtl/>
        </w:rPr>
        <w:t xml:space="preserve"> نوسان بالا هستند، بهتر است از آنها استفاده شود</w:t>
      </w:r>
      <w:r w:rsidRPr="0037192A">
        <w:rPr>
          <w:rFonts w:cs="B Nazanin"/>
          <w:color w:val="000000" w:themeColor="text1"/>
          <w:sz w:val="28"/>
          <w:szCs w:val="28"/>
        </w:rPr>
        <w:t>.</w:t>
      </w:r>
    </w:p>
    <w:p w14:paraId="484CA2E0" w14:textId="77777777" w:rsidR="002E392D" w:rsidRPr="0037192A" w:rsidRDefault="002E392D" w:rsidP="008A2251">
      <w:pPr>
        <w:jc w:val="both"/>
        <w:rPr>
          <w:color w:val="000000" w:themeColor="text1"/>
          <w:sz w:val="28"/>
          <w:szCs w:val="28"/>
        </w:rPr>
      </w:pPr>
      <w:r w:rsidRPr="0037192A">
        <w:rPr>
          <w:rFonts w:cs="B Nazanin" w:hint="cs"/>
          <w:color w:val="000000" w:themeColor="text1"/>
          <w:sz w:val="28"/>
          <w:szCs w:val="28"/>
          <w:rtl/>
        </w:rPr>
        <w:t>نمودار جریان</w:t>
      </w:r>
      <w:r w:rsidRPr="0037192A">
        <w:rPr>
          <w:rFonts w:cs="B Nazanin"/>
          <w:color w:val="000000" w:themeColor="text1"/>
          <w:sz w:val="28"/>
          <w:szCs w:val="28"/>
        </w:rPr>
        <w:t xml:space="preserve"> </w:t>
      </w:r>
      <w:r w:rsidRPr="0037192A">
        <w:rPr>
          <w:rFonts w:cs="B Nazanin"/>
          <w:color w:val="000000" w:themeColor="text1"/>
          <w:sz w:val="28"/>
          <w:szCs w:val="28"/>
          <w:rtl/>
        </w:rPr>
        <w:t>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 دادن الگوها</w:t>
      </w:r>
      <w:r w:rsidRPr="0037192A">
        <w:rPr>
          <w:rFonts w:cs="B Nazanin" w:hint="cs"/>
          <w:color w:val="000000" w:themeColor="text1"/>
          <w:sz w:val="28"/>
          <w:szCs w:val="28"/>
          <w:rtl/>
        </w:rPr>
        <w:t>یی</w:t>
      </w:r>
      <w:r w:rsidRPr="0037192A">
        <w:rPr>
          <w:rFonts w:cs="B Nazanin"/>
          <w:color w:val="000000" w:themeColor="text1"/>
          <w:sz w:val="28"/>
          <w:szCs w:val="28"/>
          <w:rtl/>
        </w:rPr>
        <w:t xml:space="preserve"> که دارا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نقطه اوج</w:t>
      </w:r>
      <w:r w:rsidRPr="0037192A">
        <w:rPr>
          <w:rFonts w:cs="B Nazanin"/>
          <w:color w:val="000000" w:themeColor="text1"/>
          <w:sz w:val="28"/>
          <w:szCs w:val="28"/>
          <w:rtl/>
        </w:rPr>
        <w:t xml:space="preserve"> و فرورفتگ</w:t>
      </w:r>
      <w:r w:rsidRPr="0037192A">
        <w:rPr>
          <w:rFonts w:cs="B Nazanin" w:hint="cs"/>
          <w:color w:val="000000" w:themeColor="text1"/>
          <w:sz w:val="28"/>
          <w:szCs w:val="28"/>
          <w:rtl/>
        </w:rPr>
        <w:t>ی</w:t>
      </w:r>
      <w:r w:rsidRPr="0037192A">
        <w:rPr>
          <w:rFonts w:cs="B Nazanin"/>
          <w:color w:val="000000" w:themeColor="text1"/>
          <w:sz w:val="28"/>
          <w:szCs w:val="28"/>
          <w:rtl/>
        </w:rPr>
        <w:t xml:space="preserve"> هستند مناسب است. هم 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انباشته در سمت چپ و هم </w:t>
      </w:r>
      <w:r>
        <w:rPr>
          <w:rFonts w:cs="B Nazanin" w:hint="cs"/>
          <w:color w:val="000000" w:themeColor="text1"/>
          <w:sz w:val="28"/>
          <w:szCs w:val="28"/>
          <w:rtl/>
        </w:rPr>
        <w:t>نمودار جریان</w:t>
      </w:r>
      <w:r w:rsidRPr="0037192A">
        <w:rPr>
          <w:rFonts w:cs="B Nazanin"/>
          <w:color w:val="000000" w:themeColor="text1"/>
          <w:sz w:val="28"/>
          <w:szCs w:val="28"/>
          <w:rtl/>
        </w:rPr>
        <w:t xml:space="preserve"> سمت راست، تعداد کل کشته ها را به جا</w:t>
      </w:r>
      <w:r w:rsidRPr="0037192A">
        <w:rPr>
          <w:rFonts w:cs="B Nazanin" w:hint="cs"/>
          <w:color w:val="000000" w:themeColor="text1"/>
          <w:sz w:val="28"/>
          <w:szCs w:val="28"/>
          <w:rtl/>
        </w:rPr>
        <w:t>ی</w:t>
      </w:r>
      <w:r w:rsidRPr="0037192A">
        <w:rPr>
          <w:rFonts w:cs="B Nazanin"/>
          <w:color w:val="000000" w:themeColor="text1"/>
          <w:sz w:val="28"/>
          <w:szCs w:val="28"/>
          <w:rtl/>
        </w:rPr>
        <w:t xml:space="preserve"> سهم مرگ و م</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که در نمودار </w:t>
      </w:r>
      <w:r>
        <w:rPr>
          <w:rFonts w:cs="B Nazanin" w:hint="cs"/>
          <w:color w:val="000000" w:themeColor="text1"/>
          <w:sz w:val="28"/>
          <w:szCs w:val="28"/>
          <w:rtl/>
        </w:rPr>
        <w:t>منطقه</w:t>
      </w:r>
      <w:r w:rsidRPr="0037192A">
        <w:rPr>
          <w:rFonts w:cs="B Nazanin" w:hint="cs"/>
          <w:color w:val="000000" w:themeColor="text1"/>
          <w:sz w:val="28"/>
          <w:szCs w:val="28"/>
          <w:rtl/>
        </w:rPr>
        <w:t xml:space="preserve"> ای</w:t>
      </w:r>
      <w:r w:rsidRPr="0037192A">
        <w:rPr>
          <w:rFonts w:cs="B Nazanin"/>
          <w:color w:val="000000" w:themeColor="text1"/>
          <w:sz w:val="28"/>
          <w:szCs w:val="28"/>
          <w:rtl/>
        </w:rPr>
        <w:t xml:space="preserve"> انباشته قبل</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 xml:space="preserve">هم </w:t>
      </w:r>
      <w:r w:rsidRPr="0037192A">
        <w:rPr>
          <w:rFonts w:cs="B Nazanin"/>
          <w:color w:val="000000" w:themeColor="text1"/>
          <w:sz w:val="28"/>
          <w:szCs w:val="28"/>
          <w:rtl/>
        </w:rPr>
        <w:t>نشان داده شد</w:t>
      </w:r>
      <w:r>
        <w:rPr>
          <w:rFonts w:cs="B Nazanin" w:hint="cs"/>
          <w:color w:val="000000" w:themeColor="text1"/>
          <w:sz w:val="28"/>
          <w:szCs w:val="28"/>
          <w:rtl/>
        </w:rPr>
        <w:t>ه بود</w:t>
      </w:r>
      <w:r w:rsidRPr="0037192A">
        <w:rPr>
          <w:rFonts w:cs="B Nazanin"/>
          <w:color w:val="000000" w:themeColor="text1"/>
          <w:sz w:val="28"/>
          <w:szCs w:val="28"/>
          <w:rtl/>
        </w:rPr>
        <w:t>. نمودار جر</w:t>
      </w:r>
      <w:r w:rsidRPr="0037192A">
        <w:rPr>
          <w:rFonts w:cs="B Nazanin" w:hint="cs"/>
          <w:color w:val="000000" w:themeColor="text1"/>
          <w:sz w:val="28"/>
          <w:szCs w:val="28"/>
          <w:rtl/>
        </w:rPr>
        <w:t>ی</w:t>
      </w:r>
      <w:r w:rsidRPr="0037192A">
        <w:rPr>
          <w:rFonts w:cs="B Nazanin" w:hint="eastAsia"/>
          <w:color w:val="000000" w:themeColor="text1"/>
          <w:sz w:val="28"/>
          <w:szCs w:val="28"/>
          <w:rtl/>
        </w:rPr>
        <w:t>ان</w:t>
      </w:r>
      <w:r>
        <w:rPr>
          <w:rFonts w:cs="B Nazanin" w:hint="cs"/>
          <w:color w:val="000000" w:themeColor="text1"/>
          <w:sz w:val="28"/>
          <w:szCs w:val="28"/>
          <w:rtl/>
        </w:rPr>
        <w:t xml:space="preserve">، </w:t>
      </w:r>
      <w:r w:rsidRPr="0037192A">
        <w:rPr>
          <w:rFonts w:cs="B Nazanin" w:hint="cs"/>
          <w:color w:val="000000" w:themeColor="text1"/>
          <w:sz w:val="28"/>
          <w:szCs w:val="28"/>
          <w:rtl/>
        </w:rPr>
        <w:t>دیدگاه</w:t>
      </w:r>
      <w:r>
        <w:rPr>
          <w:rFonts w:cs="B Nazanin" w:hint="cs"/>
          <w:color w:val="000000" w:themeColor="text1"/>
          <w:sz w:val="28"/>
          <w:szCs w:val="28"/>
          <w:rtl/>
        </w:rPr>
        <w:t>ی</w:t>
      </w:r>
      <w:r w:rsidRPr="0037192A">
        <w:rPr>
          <w:rFonts w:cs="B Nazanin"/>
          <w:color w:val="000000" w:themeColor="text1"/>
          <w:sz w:val="28"/>
          <w:szCs w:val="28"/>
          <w:rtl/>
        </w:rPr>
        <w:t xml:space="preserve"> متفاوت از داده ها به ما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hint="cs"/>
          <w:color w:val="000000" w:themeColor="text1"/>
          <w:sz w:val="28"/>
          <w:szCs w:val="28"/>
          <w:rtl/>
        </w:rPr>
        <w:t xml:space="preserve"> </w:t>
      </w:r>
      <w:r w:rsidRPr="0037192A">
        <w:rPr>
          <w:rFonts w:cs="B Nazanin"/>
          <w:color w:val="000000" w:themeColor="text1"/>
          <w:sz w:val="28"/>
          <w:szCs w:val="28"/>
          <w:rtl/>
        </w:rPr>
        <w:t xml:space="preserve">و ممکن است ما را </w:t>
      </w:r>
      <w:r>
        <w:rPr>
          <w:rFonts w:cs="B Nazanin" w:hint="cs"/>
          <w:color w:val="000000" w:themeColor="text1"/>
          <w:sz w:val="28"/>
          <w:szCs w:val="28"/>
          <w:rtl/>
        </w:rPr>
        <w:t xml:space="preserve">به جای تغییر در مجموعه های خاص، به سمت </w:t>
      </w:r>
      <w:r w:rsidRPr="0037192A">
        <w:rPr>
          <w:rFonts w:cs="B Nazanin"/>
          <w:color w:val="000000" w:themeColor="text1"/>
          <w:sz w:val="28"/>
          <w:szCs w:val="28"/>
          <w:rtl/>
        </w:rPr>
        <w:t>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کل</w:t>
      </w:r>
      <w:r w:rsidRPr="0037192A">
        <w:rPr>
          <w:rFonts w:cs="B Nazanin" w:hint="cs"/>
          <w:color w:val="000000" w:themeColor="text1"/>
          <w:sz w:val="28"/>
          <w:szCs w:val="28"/>
          <w:rtl/>
        </w:rPr>
        <w:t xml:space="preserve">ی </w:t>
      </w:r>
      <w:r>
        <w:rPr>
          <w:rFonts w:cs="B Nazanin" w:hint="cs"/>
          <w:color w:val="000000" w:themeColor="text1"/>
          <w:sz w:val="28"/>
          <w:szCs w:val="28"/>
          <w:rtl/>
        </w:rPr>
        <w:t xml:space="preserve">سوق </w:t>
      </w:r>
      <w:r w:rsidRPr="0037192A">
        <w:rPr>
          <w:rFonts w:cs="B Nazanin"/>
          <w:color w:val="000000" w:themeColor="text1"/>
          <w:sz w:val="28"/>
          <w:szCs w:val="28"/>
          <w:rtl/>
        </w:rPr>
        <w:t>دهد</w:t>
      </w:r>
      <w:r w:rsidRPr="0037192A">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ایده</w:t>
      </w:r>
      <w:r>
        <w:rPr>
          <w:rFonts w:cs="B Nazanin"/>
          <w:color w:val="000000" w:themeColor="text1"/>
          <w:sz w:val="28"/>
          <w:szCs w:val="28"/>
          <w:rtl/>
        </w:rPr>
        <w:softHyphen/>
      </w:r>
      <w:r w:rsidRPr="0037192A">
        <w:rPr>
          <w:rFonts w:cs="B Nazanin" w:hint="cs"/>
          <w:color w:val="000000" w:themeColor="text1"/>
          <w:sz w:val="28"/>
          <w:szCs w:val="28"/>
          <w:rtl/>
        </w:rPr>
        <w:t xml:space="preserve">ای </w:t>
      </w:r>
      <w:r>
        <w:rPr>
          <w:rFonts w:cs="B Nazanin" w:hint="cs"/>
          <w:color w:val="000000" w:themeColor="text1"/>
          <w:sz w:val="28"/>
          <w:szCs w:val="28"/>
          <w:rtl/>
        </w:rPr>
        <w:t>که در پسِ نمودار</w:t>
      </w:r>
      <w:r w:rsidRPr="0037192A">
        <w:rPr>
          <w:rFonts w:cs="B Nazanin" w:hint="cs"/>
          <w:color w:val="000000" w:themeColor="text1"/>
          <w:sz w:val="28"/>
          <w:szCs w:val="28"/>
          <w:rtl/>
        </w:rPr>
        <w:t xml:space="preserve"> جریان</w:t>
      </w:r>
      <w:r>
        <w:rPr>
          <w:rFonts w:cs="B Nazanin" w:hint="cs"/>
          <w:color w:val="000000" w:themeColor="text1"/>
          <w:sz w:val="28"/>
          <w:szCs w:val="28"/>
          <w:rtl/>
        </w:rPr>
        <w:t xml:space="preserve"> قرار گرفته،</w:t>
      </w:r>
      <w:r w:rsidRPr="0037192A">
        <w:rPr>
          <w:rFonts w:cs="B Nazanin" w:hint="cs"/>
          <w:color w:val="000000" w:themeColor="text1"/>
          <w:sz w:val="28"/>
          <w:szCs w:val="28"/>
          <w:rtl/>
        </w:rPr>
        <w:t xml:space="preserve"> </w:t>
      </w: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است که </w:t>
      </w:r>
      <w:r>
        <w:rPr>
          <w:rFonts w:cs="B Nazanin" w:hint="cs"/>
          <w:color w:val="000000" w:themeColor="text1"/>
          <w:sz w:val="28"/>
          <w:szCs w:val="28"/>
          <w:rtl/>
        </w:rPr>
        <w:t>انحراف</w:t>
      </w:r>
      <w:r w:rsidRPr="0037192A">
        <w:rPr>
          <w:rFonts w:cs="B Nazanin"/>
          <w:color w:val="000000" w:themeColor="text1"/>
          <w:sz w:val="28"/>
          <w:szCs w:val="28"/>
          <w:rtl/>
        </w:rPr>
        <w:t xml:space="preserve"> در خط </w:t>
      </w:r>
      <w:r>
        <w:rPr>
          <w:rFonts w:cs="B Nazanin" w:hint="cs"/>
          <w:color w:val="000000" w:themeColor="text1"/>
          <w:sz w:val="28"/>
          <w:szCs w:val="28"/>
          <w:rtl/>
        </w:rPr>
        <w:t>مبنای</w:t>
      </w:r>
      <w:r w:rsidRPr="0037192A">
        <w:rPr>
          <w:rFonts w:cs="B Nazanin"/>
          <w:color w:val="000000" w:themeColor="text1"/>
          <w:sz w:val="28"/>
          <w:szCs w:val="28"/>
          <w:rtl/>
        </w:rPr>
        <w:t xml:space="preserve"> هر لا</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Pr>
          <w:rFonts w:cs="B Nazanin" w:hint="cs"/>
          <w:color w:val="000000" w:themeColor="text1"/>
          <w:sz w:val="28"/>
          <w:szCs w:val="28"/>
          <w:rtl/>
        </w:rPr>
        <w:t xml:space="preserve"> را به حداقل برسانید؛ که در</w:t>
      </w:r>
      <w:r w:rsidRPr="0037192A">
        <w:rPr>
          <w:rFonts w:cs="B Nazanin"/>
          <w:color w:val="000000" w:themeColor="text1"/>
          <w:sz w:val="28"/>
          <w:szCs w:val="28"/>
          <w:rtl/>
        </w:rPr>
        <w:t xml:space="preserve"> نمودار </w:t>
      </w:r>
      <w:r>
        <w:rPr>
          <w:rFonts w:cs="B Nazanin" w:hint="cs"/>
          <w:color w:val="000000" w:themeColor="text1"/>
          <w:sz w:val="28"/>
          <w:szCs w:val="28"/>
          <w:rtl/>
        </w:rPr>
        <w:t>منطقه ای</w:t>
      </w:r>
      <w:r w:rsidRPr="0037192A">
        <w:rPr>
          <w:rFonts w:cs="B Nazanin"/>
          <w:color w:val="000000" w:themeColor="text1"/>
          <w:sz w:val="28"/>
          <w:szCs w:val="28"/>
          <w:rtl/>
        </w:rPr>
        <w:t xml:space="preserve"> انباشته سر</w:t>
      </w:r>
      <w:r w:rsidRPr="0037192A">
        <w:rPr>
          <w:rFonts w:cs="B Nazanin" w:hint="cs"/>
          <w:color w:val="000000" w:themeColor="text1"/>
          <w:sz w:val="28"/>
          <w:szCs w:val="28"/>
          <w:rtl/>
        </w:rPr>
        <w:t>ی</w:t>
      </w:r>
      <w:r w:rsidRPr="0037192A">
        <w:rPr>
          <w:rFonts w:cs="B Nazanin" w:hint="eastAsia"/>
          <w:color w:val="000000" w:themeColor="text1"/>
          <w:sz w:val="28"/>
          <w:szCs w:val="28"/>
          <w:rtl/>
        </w:rPr>
        <w:t>عتر</w:t>
      </w:r>
      <w:r w:rsidRPr="0037192A">
        <w:rPr>
          <w:rFonts w:cs="B Nazanin"/>
          <w:color w:val="000000" w:themeColor="text1"/>
          <w:sz w:val="28"/>
          <w:szCs w:val="28"/>
          <w:rtl/>
        </w:rPr>
        <w:t xml:space="preserve"> تجمع م</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ابد</w:t>
      </w:r>
      <w:r>
        <w:rPr>
          <w:rFonts w:cs="B Nazanin" w:hint="cs"/>
          <w:color w:val="000000" w:themeColor="text1"/>
          <w:sz w:val="28"/>
          <w:szCs w:val="28"/>
          <w:rtl/>
        </w:rPr>
        <w:t>.</w:t>
      </w:r>
    </w:p>
    <w:p w14:paraId="3F114FC7" w14:textId="77777777" w:rsidR="002E392D" w:rsidRPr="0037192A" w:rsidRDefault="002E392D" w:rsidP="008A2251">
      <w:pPr>
        <w:jc w:val="both"/>
        <w:rPr>
          <w:rFonts w:cs="B Nazanin"/>
          <w:color w:val="000000" w:themeColor="text1"/>
          <w:sz w:val="28"/>
          <w:szCs w:val="28"/>
        </w:rPr>
      </w:pPr>
      <w:r>
        <w:rPr>
          <w:rFonts w:cs="B Nazanin" w:hint="cs"/>
          <w:color w:val="000000" w:themeColor="text1"/>
          <w:sz w:val="28"/>
          <w:szCs w:val="28"/>
          <w:rtl/>
        </w:rPr>
        <w:t>پژوهشگران</w:t>
      </w:r>
      <w:r w:rsidRPr="0037192A">
        <w:rPr>
          <w:rFonts w:cs="B Nazanin"/>
          <w:color w:val="000000" w:themeColor="text1"/>
          <w:sz w:val="28"/>
          <w:szCs w:val="28"/>
          <w:rtl/>
        </w:rPr>
        <w:t xml:space="preserve"> از چگونگ</w:t>
      </w:r>
      <w:r w:rsidRPr="0037192A">
        <w:rPr>
          <w:rFonts w:cs="B Nazanin" w:hint="cs"/>
          <w:color w:val="000000" w:themeColor="text1"/>
          <w:sz w:val="28"/>
          <w:szCs w:val="28"/>
          <w:rtl/>
        </w:rPr>
        <w:t>ی</w:t>
      </w:r>
      <w:r w:rsidRPr="0037192A">
        <w:rPr>
          <w:rFonts w:cs="B Nazanin"/>
          <w:color w:val="000000" w:themeColor="text1"/>
          <w:sz w:val="28"/>
          <w:szCs w:val="28"/>
          <w:rtl/>
        </w:rPr>
        <w:t xml:space="preserve"> غ</w:t>
      </w:r>
      <w:r w:rsidRPr="0037192A">
        <w:rPr>
          <w:rFonts w:cs="B Nazanin" w:hint="cs"/>
          <w:color w:val="000000" w:themeColor="text1"/>
          <w:sz w:val="28"/>
          <w:szCs w:val="28"/>
          <w:rtl/>
        </w:rPr>
        <w:t>ی</w:t>
      </w:r>
      <w:r w:rsidRPr="0037192A">
        <w:rPr>
          <w:rFonts w:cs="B Nazanin" w:hint="eastAsia"/>
          <w:color w:val="000000" w:themeColor="text1"/>
          <w:sz w:val="28"/>
          <w:szCs w:val="28"/>
          <w:rtl/>
        </w:rPr>
        <w:t>رعاد</w:t>
      </w:r>
      <w:r w:rsidRPr="0037192A">
        <w:rPr>
          <w:rFonts w:cs="B Nazanin" w:hint="cs"/>
          <w:color w:val="000000" w:themeColor="text1"/>
          <w:sz w:val="28"/>
          <w:szCs w:val="28"/>
          <w:rtl/>
        </w:rPr>
        <w:t>ی</w:t>
      </w:r>
      <w:r w:rsidRPr="0037192A">
        <w:rPr>
          <w:rFonts w:cs="B Nazanin"/>
          <w:color w:val="000000" w:themeColor="text1"/>
          <w:sz w:val="28"/>
          <w:szCs w:val="28"/>
          <w:rtl/>
        </w:rPr>
        <w:t xml:space="preserve"> بودن </w:t>
      </w:r>
      <w:r w:rsidRPr="0037192A">
        <w:rPr>
          <w:rFonts w:cs="B Nazanin" w:hint="cs"/>
          <w:color w:val="000000" w:themeColor="text1"/>
          <w:sz w:val="28"/>
          <w:szCs w:val="28"/>
          <w:rtl/>
        </w:rPr>
        <w:t>نمودار جریان</w:t>
      </w:r>
      <w:r w:rsidRPr="0037192A">
        <w:rPr>
          <w:rFonts w:cs="B Nazanin"/>
          <w:color w:val="000000" w:themeColor="text1"/>
          <w:sz w:val="28"/>
          <w:szCs w:val="28"/>
          <w:rtl/>
        </w:rPr>
        <w:t xml:space="preserve"> و </w:t>
      </w:r>
      <w:r w:rsidRPr="0037192A">
        <w:rPr>
          <w:rFonts w:cs="B Nazanin" w:hint="cs"/>
          <w:color w:val="000000" w:themeColor="text1"/>
          <w:sz w:val="28"/>
          <w:szCs w:val="28"/>
          <w:rtl/>
        </w:rPr>
        <w:t xml:space="preserve">دشواری </w:t>
      </w:r>
      <w:r w:rsidRPr="0037192A">
        <w:rPr>
          <w:rFonts w:cs="B Nazanin"/>
          <w:color w:val="000000" w:themeColor="text1"/>
          <w:sz w:val="28"/>
          <w:szCs w:val="28"/>
          <w:rtl/>
        </w:rPr>
        <w:t>درک آن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خوانندگان </w:t>
      </w:r>
      <w:r w:rsidRPr="0037192A">
        <w:rPr>
          <w:rFonts w:cs="B Nazanin" w:hint="cs"/>
          <w:color w:val="000000" w:themeColor="text1"/>
          <w:sz w:val="28"/>
          <w:szCs w:val="28"/>
          <w:rtl/>
        </w:rPr>
        <w:t xml:space="preserve">آگاه </w:t>
      </w:r>
      <w:r w:rsidRPr="0037192A">
        <w:rPr>
          <w:rFonts w:cs="B Nazanin"/>
          <w:color w:val="000000" w:themeColor="text1"/>
          <w:sz w:val="28"/>
          <w:szCs w:val="28"/>
          <w:rtl/>
        </w:rPr>
        <w:t>هستند. در بررس</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یک نمودار جریان که</w:t>
      </w:r>
      <w:r w:rsidRPr="0037192A">
        <w:rPr>
          <w:rFonts w:cs="B Nazanin"/>
          <w:color w:val="000000" w:themeColor="text1"/>
          <w:sz w:val="28"/>
          <w:szCs w:val="28"/>
          <w:rtl/>
        </w:rPr>
        <w:t xml:space="preserve"> توسط ن</w:t>
      </w:r>
      <w:r w:rsidRPr="0037192A">
        <w:rPr>
          <w:rFonts w:cs="B Nazanin" w:hint="cs"/>
          <w:color w:val="000000" w:themeColor="text1"/>
          <w:sz w:val="28"/>
          <w:szCs w:val="28"/>
          <w:rtl/>
        </w:rPr>
        <w:t>ی</w:t>
      </w:r>
      <w:r w:rsidRPr="0037192A">
        <w:rPr>
          <w:rFonts w:cs="B Nazanin" w:hint="eastAsia"/>
          <w:color w:val="000000" w:themeColor="text1"/>
          <w:sz w:val="28"/>
          <w:szCs w:val="28"/>
          <w:rtl/>
        </w:rPr>
        <w:t>و</w:t>
      </w:r>
      <w:r w:rsidRPr="0037192A">
        <w:rPr>
          <w:rFonts w:cs="B Nazanin" w:hint="cs"/>
          <w:color w:val="000000" w:themeColor="text1"/>
          <w:sz w:val="28"/>
          <w:szCs w:val="28"/>
          <w:rtl/>
        </w:rPr>
        <w:t>ی</w:t>
      </w:r>
      <w:r w:rsidRPr="0037192A">
        <w:rPr>
          <w:rFonts w:cs="B Nazanin" w:hint="eastAsia"/>
          <w:color w:val="000000" w:themeColor="text1"/>
          <w:sz w:val="28"/>
          <w:szCs w:val="28"/>
          <w:rtl/>
        </w:rPr>
        <w:t>ورک</w:t>
      </w:r>
      <w:r w:rsidRPr="0037192A">
        <w:rPr>
          <w:rFonts w:cs="B Nazanin"/>
          <w:color w:val="000000" w:themeColor="text1"/>
          <w:sz w:val="28"/>
          <w:szCs w:val="28"/>
          <w:rtl/>
        </w:rPr>
        <w:t xml:space="preserve"> تا</w:t>
      </w:r>
      <w:r w:rsidRPr="0037192A">
        <w:rPr>
          <w:rFonts w:cs="B Nazanin" w:hint="cs"/>
          <w:color w:val="000000" w:themeColor="text1"/>
          <w:sz w:val="28"/>
          <w:szCs w:val="28"/>
          <w:rtl/>
        </w:rPr>
        <w:t>ی</w:t>
      </w:r>
      <w:r w:rsidRPr="0037192A">
        <w:rPr>
          <w:rFonts w:cs="B Nazanin" w:hint="eastAsia"/>
          <w:color w:val="000000" w:themeColor="text1"/>
          <w:sz w:val="28"/>
          <w:szCs w:val="28"/>
          <w:rtl/>
        </w:rPr>
        <w:t>مز</w:t>
      </w:r>
      <w:r w:rsidRPr="0037192A">
        <w:rPr>
          <w:rFonts w:cs="B Nazanin"/>
          <w:color w:val="000000" w:themeColor="text1"/>
          <w:sz w:val="28"/>
          <w:szCs w:val="28"/>
          <w:rtl/>
        </w:rPr>
        <w:t xml:space="preserve"> در سال 2008 منتشر شد</w:t>
      </w:r>
      <w:r>
        <w:rPr>
          <w:rFonts w:cs="B Nazanin" w:hint="cs"/>
          <w:color w:val="000000" w:themeColor="text1"/>
          <w:sz w:val="28"/>
          <w:szCs w:val="28"/>
          <w:rtl/>
        </w:rPr>
        <w:t>ه بود</w:t>
      </w:r>
      <w:r w:rsidRPr="0037192A">
        <w:rPr>
          <w:rFonts w:cs="B Nazanin"/>
          <w:color w:val="000000" w:themeColor="text1"/>
          <w:sz w:val="28"/>
          <w:szCs w:val="28"/>
          <w:rtl/>
        </w:rPr>
        <w:t xml:space="preserve">، </w:t>
      </w:r>
      <w:r>
        <w:rPr>
          <w:rFonts w:cs="B Nazanin" w:hint="cs"/>
          <w:color w:val="000000" w:themeColor="text1"/>
          <w:sz w:val="28"/>
          <w:szCs w:val="28"/>
          <w:rtl/>
        </w:rPr>
        <w:t>پژوهشگران</w:t>
      </w:r>
      <w:r w:rsidRPr="0037192A">
        <w:rPr>
          <w:rFonts w:cs="B Nazanin"/>
          <w:color w:val="000000" w:themeColor="text1"/>
          <w:sz w:val="28"/>
          <w:szCs w:val="28"/>
          <w:rtl/>
        </w:rPr>
        <w:t xml:space="preserve"> خاطرنشان کردند که آنها </w:t>
      </w:r>
      <w:r>
        <w:rPr>
          <w:rFonts w:cs="B Nazanin" w:hint="cs"/>
          <w:color w:val="000000" w:themeColor="text1"/>
          <w:sz w:val="28"/>
          <w:szCs w:val="28"/>
          <w:rtl/>
        </w:rPr>
        <w:t>«گمان می</w:t>
      </w:r>
      <w:r>
        <w:rPr>
          <w:rFonts w:cs="B Nazanin"/>
          <w:color w:val="000000" w:themeColor="text1"/>
          <w:sz w:val="28"/>
          <w:szCs w:val="28"/>
          <w:rtl/>
        </w:rPr>
        <w:softHyphen/>
      </w:r>
      <w:r>
        <w:rPr>
          <w:rFonts w:cs="B Nazanin" w:hint="cs"/>
          <w:color w:val="000000" w:themeColor="text1"/>
          <w:sz w:val="28"/>
          <w:szCs w:val="28"/>
          <w:rtl/>
        </w:rPr>
        <w:t>کنند</w:t>
      </w:r>
      <w:r w:rsidRPr="0037192A">
        <w:rPr>
          <w:rFonts w:cs="B Nazanin"/>
          <w:color w:val="000000" w:themeColor="text1"/>
          <w:sz w:val="28"/>
          <w:szCs w:val="28"/>
          <w:rtl/>
        </w:rPr>
        <w:t xml:space="preserve"> که </w:t>
      </w:r>
      <w:r>
        <w:rPr>
          <w:rFonts w:cs="B Nazanin" w:hint="cs"/>
          <w:color w:val="000000" w:themeColor="text1"/>
          <w:sz w:val="28"/>
          <w:szCs w:val="28"/>
          <w:rtl/>
        </w:rPr>
        <w:t xml:space="preserve">ممکن است </w:t>
      </w:r>
      <w:r w:rsidRPr="0037192A">
        <w:rPr>
          <w:rFonts w:cs="B Nazanin"/>
          <w:color w:val="000000" w:themeColor="text1"/>
          <w:sz w:val="28"/>
          <w:szCs w:val="28"/>
          <w:rtl/>
        </w:rPr>
        <w:t>برخ</w:t>
      </w:r>
      <w:r w:rsidRPr="0037192A">
        <w:rPr>
          <w:rFonts w:cs="B Nazanin" w:hint="cs"/>
          <w:color w:val="000000" w:themeColor="text1"/>
          <w:sz w:val="28"/>
          <w:szCs w:val="28"/>
          <w:rtl/>
        </w:rPr>
        <w:t>ی</w:t>
      </w:r>
      <w:r w:rsidRPr="0037192A">
        <w:rPr>
          <w:rFonts w:cs="B Nazanin"/>
          <w:color w:val="000000" w:themeColor="text1"/>
          <w:sz w:val="28"/>
          <w:szCs w:val="28"/>
          <w:rtl/>
        </w:rPr>
        <w:t xml:space="preserve"> از و</w:t>
      </w:r>
      <w:r w:rsidRPr="0037192A">
        <w:rPr>
          <w:rFonts w:cs="B Nazanin" w:hint="cs"/>
          <w:color w:val="000000" w:themeColor="text1"/>
          <w:sz w:val="28"/>
          <w:szCs w:val="28"/>
          <w:rtl/>
        </w:rPr>
        <w:t>ی</w:t>
      </w:r>
      <w:r w:rsidRPr="0037192A">
        <w:rPr>
          <w:rFonts w:cs="B Nazanin" w:hint="eastAsia"/>
          <w:color w:val="000000" w:themeColor="text1"/>
          <w:sz w:val="28"/>
          <w:szCs w:val="28"/>
          <w:rtl/>
        </w:rPr>
        <w:t>ژگ</w:t>
      </w:r>
      <w:r w:rsidRPr="0037192A">
        <w:rPr>
          <w:rFonts w:cs="B Nazanin" w:hint="cs"/>
          <w:color w:val="000000" w:themeColor="text1"/>
          <w:sz w:val="28"/>
          <w:szCs w:val="28"/>
          <w:rtl/>
        </w:rPr>
        <w:t>ی</w:t>
      </w:r>
      <w:r w:rsidRPr="0037192A">
        <w:rPr>
          <w:rFonts w:cs="B Nazanin" w:hint="eastAsia"/>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باشناخت</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حداقل</w:t>
      </w:r>
      <w:r w:rsidRPr="0037192A">
        <w:rPr>
          <w:rFonts w:cs="B Nazanin" w:hint="cs"/>
          <w:color w:val="000000" w:themeColor="text1"/>
          <w:sz w:val="28"/>
          <w:szCs w:val="28"/>
          <w:rtl/>
        </w:rPr>
        <w:t xml:space="preserve"> تعامل</w:t>
      </w:r>
      <w:r>
        <w:rPr>
          <w:rFonts w:cs="B Nazanin" w:hint="cs"/>
          <w:color w:val="000000" w:themeColor="text1"/>
          <w:sz w:val="28"/>
          <w:szCs w:val="28"/>
          <w:rtl/>
        </w:rPr>
        <w:t xml:space="preserve">ی) </w:t>
      </w:r>
      <w:r w:rsidRPr="0037192A">
        <w:rPr>
          <w:rFonts w:cs="B Nazanin"/>
          <w:color w:val="000000" w:themeColor="text1"/>
          <w:sz w:val="28"/>
          <w:szCs w:val="28"/>
          <w:rtl/>
        </w:rPr>
        <w:t>با ن</w:t>
      </w:r>
      <w:r w:rsidRPr="0037192A">
        <w:rPr>
          <w:rFonts w:cs="B Nazanin" w:hint="cs"/>
          <w:color w:val="000000" w:themeColor="text1"/>
          <w:sz w:val="28"/>
          <w:szCs w:val="28"/>
          <w:rtl/>
        </w:rPr>
        <w:t>ی</w:t>
      </w:r>
      <w:r w:rsidRPr="0037192A">
        <w:rPr>
          <w:rFonts w:cs="B Nazanin" w:hint="eastAsia"/>
          <w:color w:val="000000" w:themeColor="text1"/>
          <w:sz w:val="28"/>
          <w:szCs w:val="28"/>
          <w:rtl/>
        </w:rPr>
        <w:t>از</w:t>
      </w:r>
      <w:r w:rsidRPr="0037192A">
        <w:rPr>
          <w:rFonts w:cs="B Nazanin"/>
          <w:color w:val="000000" w:themeColor="text1"/>
          <w:sz w:val="28"/>
          <w:szCs w:val="28"/>
          <w:rtl/>
        </w:rPr>
        <w:t xml:space="preserve"> به خوانا</w:t>
      </w:r>
      <w:r w:rsidRPr="0037192A">
        <w:rPr>
          <w:rFonts w:cs="B Nazanin" w:hint="cs"/>
          <w:color w:val="000000" w:themeColor="text1"/>
          <w:sz w:val="28"/>
          <w:szCs w:val="28"/>
          <w:rtl/>
        </w:rPr>
        <w:t>یی</w:t>
      </w:r>
      <w:r w:rsidRPr="0037192A">
        <w:rPr>
          <w:rFonts w:cs="B Nazanin"/>
          <w:color w:val="000000" w:themeColor="text1"/>
          <w:sz w:val="28"/>
          <w:szCs w:val="28"/>
          <w:rtl/>
        </w:rPr>
        <w:t xml:space="preserve"> در </w:t>
      </w:r>
      <w:r w:rsidRPr="0037192A">
        <w:rPr>
          <w:rFonts w:cs="B Nazanin" w:hint="eastAsia"/>
          <w:color w:val="000000" w:themeColor="text1"/>
          <w:sz w:val="28"/>
          <w:szCs w:val="28"/>
          <w:rtl/>
        </w:rPr>
        <w:t>تعارض</w:t>
      </w:r>
      <w:r w:rsidRPr="0037192A">
        <w:rPr>
          <w:rFonts w:cs="B Nazanin"/>
          <w:color w:val="000000" w:themeColor="text1"/>
          <w:sz w:val="28"/>
          <w:szCs w:val="28"/>
          <w:rtl/>
        </w:rPr>
        <w:t xml:space="preserve"> </w:t>
      </w:r>
      <w:r w:rsidRPr="0037192A">
        <w:rPr>
          <w:rFonts w:cs="B Nazanin" w:hint="cs"/>
          <w:color w:val="000000" w:themeColor="text1"/>
          <w:sz w:val="28"/>
          <w:szCs w:val="28"/>
          <w:rtl/>
        </w:rPr>
        <w:t>باشد.</w:t>
      </w:r>
      <w:r w:rsidRPr="0037192A">
        <w:rPr>
          <w:rFonts w:cs="B Nazanin"/>
          <w:sz w:val="28"/>
          <w:szCs w:val="28"/>
          <w:rtl/>
        </w:rPr>
        <w:t xml:space="preserve"> </w:t>
      </w: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واقع</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Pr>
          <w:rFonts w:cs="B Nazanin" w:hint="cs"/>
          <w:color w:val="000000" w:themeColor="text1"/>
          <w:sz w:val="28"/>
          <w:szCs w:val="28"/>
          <w:rtl/>
        </w:rPr>
        <w:t xml:space="preserve"> </w:t>
      </w:r>
      <w:r w:rsidRPr="0037192A">
        <w:rPr>
          <w:rFonts w:cs="B Nazanin"/>
          <w:color w:val="000000" w:themeColor="text1"/>
          <w:sz w:val="28"/>
          <w:szCs w:val="28"/>
          <w:rtl/>
        </w:rPr>
        <w:t>که نمودار ن</w:t>
      </w:r>
      <w:r w:rsidRPr="0037192A">
        <w:rPr>
          <w:rFonts w:cs="B Nazanin" w:hint="cs"/>
          <w:color w:val="000000" w:themeColor="text1"/>
          <w:sz w:val="28"/>
          <w:szCs w:val="28"/>
          <w:rtl/>
        </w:rPr>
        <w:t>ی</w:t>
      </w:r>
      <w:r w:rsidRPr="0037192A">
        <w:rPr>
          <w:rFonts w:cs="B Nazanin" w:hint="eastAsia"/>
          <w:color w:val="000000" w:themeColor="text1"/>
          <w:sz w:val="28"/>
          <w:szCs w:val="28"/>
          <w:rtl/>
        </w:rPr>
        <w:t>و</w:t>
      </w:r>
      <w:r w:rsidRPr="0037192A">
        <w:rPr>
          <w:rFonts w:cs="B Nazanin" w:hint="cs"/>
          <w:color w:val="000000" w:themeColor="text1"/>
          <w:sz w:val="28"/>
          <w:szCs w:val="28"/>
          <w:rtl/>
        </w:rPr>
        <w:t>ی</w:t>
      </w:r>
      <w:r w:rsidRPr="0037192A">
        <w:rPr>
          <w:rFonts w:cs="B Nazanin" w:hint="eastAsia"/>
          <w:color w:val="000000" w:themeColor="text1"/>
          <w:sz w:val="28"/>
          <w:szCs w:val="28"/>
          <w:rtl/>
        </w:rPr>
        <w:t>ورک</w:t>
      </w:r>
      <w:r w:rsidRPr="0037192A">
        <w:rPr>
          <w:rFonts w:cs="B Nazanin"/>
          <w:color w:val="000000" w:themeColor="text1"/>
          <w:sz w:val="28"/>
          <w:szCs w:val="28"/>
          <w:rtl/>
        </w:rPr>
        <w:t xml:space="preserve"> تا</w:t>
      </w:r>
      <w:r w:rsidRPr="0037192A">
        <w:rPr>
          <w:rFonts w:cs="B Nazanin" w:hint="cs"/>
          <w:color w:val="000000" w:themeColor="text1"/>
          <w:sz w:val="28"/>
          <w:szCs w:val="28"/>
          <w:rtl/>
        </w:rPr>
        <w:t>ی</w:t>
      </w:r>
      <w:r w:rsidRPr="0037192A">
        <w:rPr>
          <w:rFonts w:cs="B Nazanin" w:hint="eastAsia"/>
          <w:color w:val="000000" w:themeColor="text1"/>
          <w:sz w:val="28"/>
          <w:szCs w:val="28"/>
          <w:rtl/>
        </w:rPr>
        <w:t>مز</w:t>
      </w:r>
      <w:r w:rsidRPr="0037192A">
        <w:rPr>
          <w:rFonts w:cs="B Nazanin"/>
          <w:color w:val="000000" w:themeColor="text1"/>
          <w:sz w:val="28"/>
          <w:szCs w:val="28"/>
          <w:rtl/>
        </w:rPr>
        <w:t xml:space="preserve"> شب</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w:t>
      </w:r>
      <w:r w:rsidRPr="0037192A">
        <w:rPr>
          <w:rFonts w:cs="B Nazanin" w:hint="cs"/>
          <w:color w:val="000000" w:themeColor="text1"/>
          <w:sz w:val="28"/>
          <w:szCs w:val="28"/>
          <w:rtl/>
        </w:rPr>
        <w:t>نمودار</w:t>
      </w:r>
      <w:r w:rsidRPr="0037192A">
        <w:rPr>
          <w:rFonts w:cs="B Nazanin"/>
          <w:color w:val="000000" w:themeColor="text1"/>
          <w:sz w:val="28"/>
          <w:szCs w:val="28"/>
          <w:rtl/>
        </w:rPr>
        <w:t xml:space="preserve"> آمار</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استاندارد ن</w:t>
      </w:r>
      <w:r w:rsidRPr="0037192A">
        <w:rPr>
          <w:rFonts w:cs="B Nazanin" w:hint="cs"/>
          <w:color w:val="000000" w:themeColor="text1"/>
          <w:sz w:val="28"/>
          <w:szCs w:val="28"/>
          <w:rtl/>
        </w:rPr>
        <w:t>ی</w:t>
      </w:r>
      <w:r w:rsidRPr="0037192A">
        <w:rPr>
          <w:rFonts w:cs="B Nazanin" w:hint="eastAsia"/>
          <w:color w:val="000000" w:themeColor="text1"/>
          <w:sz w:val="28"/>
          <w:szCs w:val="28"/>
          <w:rtl/>
        </w:rPr>
        <w:t>ست</w:t>
      </w:r>
      <w:r w:rsidRPr="0037192A">
        <w:rPr>
          <w:rFonts w:cs="B Nazanin"/>
          <w:color w:val="000000" w:themeColor="text1"/>
          <w:sz w:val="28"/>
          <w:szCs w:val="28"/>
          <w:rtl/>
        </w:rPr>
        <w:t>، ممکن است بخش</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جذاب</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آن باشد.</w:t>
      </w:r>
      <w:r>
        <w:rPr>
          <w:rFonts w:cs="B Nazanin" w:hint="cs"/>
          <w:color w:val="000000" w:themeColor="text1"/>
          <w:sz w:val="28"/>
          <w:szCs w:val="28"/>
          <w:rtl/>
        </w:rPr>
        <w:t xml:space="preserve">» </w:t>
      </w:r>
      <w:r w:rsidRPr="0037192A">
        <w:rPr>
          <w:rFonts w:cs="B Nazanin"/>
          <w:color w:val="000000" w:themeColor="text1"/>
          <w:sz w:val="28"/>
          <w:szCs w:val="28"/>
          <w:rtl/>
        </w:rPr>
        <w:t>بنابرا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در حال</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نوع نمودار</w:t>
      </w:r>
      <w:r>
        <w:rPr>
          <w:rFonts w:cs="B Nazanin" w:hint="cs"/>
          <w:color w:val="000000" w:themeColor="text1"/>
          <w:sz w:val="28"/>
          <w:szCs w:val="28"/>
          <w:rtl/>
        </w:rPr>
        <w:t xml:space="preserve"> (</w:t>
      </w:r>
      <w:r w:rsidRPr="0037192A">
        <w:rPr>
          <w:rFonts w:cs="B Nazanin"/>
          <w:color w:val="000000" w:themeColor="text1"/>
          <w:sz w:val="28"/>
          <w:szCs w:val="28"/>
          <w:rtl/>
        </w:rPr>
        <w:t xml:space="preserve"> </w:t>
      </w:r>
      <w:r>
        <w:rPr>
          <w:rFonts w:cs="B Nazanin" w:hint="cs"/>
          <w:color w:val="000000" w:themeColor="text1"/>
          <w:sz w:val="28"/>
          <w:szCs w:val="28"/>
          <w:rtl/>
        </w:rPr>
        <w:t xml:space="preserve">یا به طور کلی </w:t>
      </w:r>
      <w:r w:rsidRPr="0037192A">
        <w:rPr>
          <w:rFonts w:cs="B Nazanin"/>
          <w:color w:val="000000" w:themeColor="text1"/>
          <w:sz w:val="28"/>
          <w:szCs w:val="28"/>
          <w:rtl/>
        </w:rPr>
        <w:t>هر</w:t>
      </w:r>
      <w:r w:rsidRPr="0037192A">
        <w:rPr>
          <w:rFonts w:cs="B Nazanin" w:hint="cs"/>
          <w:color w:val="000000" w:themeColor="text1"/>
          <w:sz w:val="28"/>
          <w:szCs w:val="28"/>
          <w:rtl/>
        </w:rPr>
        <w:t xml:space="preserve"> نمودار</w:t>
      </w:r>
      <w:r w:rsidRPr="0037192A">
        <w:rPr>
          <w:rFonts w:cs="B Nazanin"/>
          <w:color w:val="000000" w:themeColor="text1"/>
          <w:sz w:val="28"/>
          <w:szCs w:val="28"/>
          <w:rtl/>
        </w:rPr>
        <w:t xml:space="preserve"> متفاوت</w:t>
      </w:r>
      <w:r>
        <w:rPr>
          <w:rFonts w:cs="B Nazanin" w:hint="cs"/>
          <w:color w:val="000000" w:themeColor="text1"/>
          <w:sz w:val="28"/>
          <w:szCs w:val="28"/>
          <w:rtl/>
        </w:rPr>
        <w:t xml:space="preserve">) </w:t>
      </w:r>
      <w:r w:rsidRPr="0037192A">
        <w:rPr>
          <w:rFonts w:cs="B Nazanin"/>
          <w:color w:val="000000" w:themeColor="text1"/>
          <w:sz w:val="28"/>
          <w:szCs w:val="28"/>
          <w:rtl/>
        </w:rPr>
        <w:t>در ابتدا ممکن است خوانندگان را گ</w:t>
      </w:r>
      <w:r w:rsidRPr="0037192A">
        <w:rPr>
          <w:rFonts w:cs="B Nazanin" w:hint="cs"/>
          <w:color w:val="000000" w:themeColor="text1"/>
          <w:sz w:val="28"/>
          <w:szCs w:val="28"/>
          <w:rtl/>
        </w:rPr>
        <w:t>ی</w:t>
      </w:r>
      <w:r w:rsidRPr="0037192A">
        <w:rPr>
          <w:rFonts w:cs="B Nazanin" w:hint="eastAsia"/>
          <w:color w:val="000000" w:themeColor="text1"/>
          <w:sz w:val="28"/>
          <w:szCs w:val="28"/>
          <w:rtl/>
        </w:rPr>
        <w:t>ج</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w:t>
      </w:r>
      <w:r w:rsidRPr="0037192A">
        <w:rPr>
          <w:rFonts w:cs="B Nazanin" w:hint="cs"/>
          <w:color w:val="000000" w:themeColor="text1"/>
          <w:sz w:val="28"/>
          <w:szCs w:val="28"/>
          <w:rtl/>
        </w:rPr>
        <w:t>سردرگم</w:t>
      </w:r>
      <w:r w:rsidRPr="0037192A">
        <w:rPr>
          <w:rFonts w:cs="B Nazanin"/>
          <w:color w:val="000000" w:themeColor="text1"/>
          <w:sz w:val="28"/>
          <w:szCs w:val="28"/>
          <w:rtl/>
        </w:rPr>
        <w:t xml:space="preserve"> کند، اما در نها</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 xml:space="preserve">ها </w:t>
      </w:r>
      <w:r w:rsidRPr="0037192A">
        <w:rPr>
          <w:rFonts w:cs="B Nazanin"/>
          <w:color w:val="000000" w:themeColor="text1"/>
          <w:sz w:val="28"/>
          <w:szCs w:val="28"/>
          <w:rtl/>
        </w:rPr>
        <w:t xml:space="preserve">ممکن است </w:t>
      </w:r>
      <w:r>
        <w:rPr>
          <w:rFonts w:cs="B Nazanin" w:hint="cs"/>
          <w:color w:val="000000" w:themeColor="text1"/>
          <w:sz w:val="28"/>
          <w:szCs w:val="28"/>
          <w:rtl/>
        </w:rPr>
        <w:t>شکل</w:t>
      </w:r>
      <w:r>
        <w:rPr>
          <w:rFonts w:cs="B Nazanin"/>
          <w:color w:val="000000" w:themeColor="text1"/>
          <w:sz w:val="28"/>
          <w:szCs w:val="28"/>
          <w:rtl/>
        </w:rPr>
        <w:softHyphen/>
      </w:r>
      <w:r>
        <w:rPr>
          <w:rFonts w:cs="B Nazanin" w:hint="cs"/>
          <w:color w:val="000000" w:themeColor="text1"/>
          <w:sz w:val="28"/>
          <w:szCs w:val="28"/>
          <w:rtl/>
        </w:rPr>
        <w:t>ها</w:t>
      </w:r>
      <w:r w:rsidRPr="0037192A">
        <w:rPr>
          <w:rFonts w:cs="B Nazanin"/>
          <w:color w:val="000000" w:themeColor="text1"/>
          <w:sz w:val="28"/>
          <w:szCs w:val="28"/>
          <w:rtl/>
        </w:rPr>
        <w:t>، رنگ</w:t>
      </w:r>
      <w:r>
        <w:rPr>
          <w:rFonts w:cs="B Nazanin"/>
          <w:color w:val="000000" w:themeColor="text1"/>
          <w:sz w:val="28"/>
          <w:szCs w:val="28"/>
          <w:rtl/>
        </w:rPr>
        <w:softHyphen/>
      </w:r>
      <w:r w:rsidRPr="0037192A">
        <w:rPr>
          <w:rFonts w:cs="B Nazanin"/>
          <w:color w:val="000000" w:themeColor="text1"/>
          <w:sz w:val="28"/>
          <w:szCs w:val="28"/>
          <w:rtl/>
        </w:rPr>
        <w:t>ها و سا</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و</w:t>
      </w:r>
      <w:r w:rsidRPr="0037192A">
        <w:rPr>
          <w:rFonts w:cs="B Nazanin" w:hint="cs"/>
          <w:color w:val="000000" w:themeColor="text1"/>
          <w:sz w:val="28"/>
          <w:szCs w:val="28"/>
          <w:rtl/>
        </w:rPr>
        <w:t>ی</w:t>
      </w:r>
      <w:r w:rsidRPr="0037192A">
        <w:rPr>
          <w:rFonts w:cs="B Nazanin"/>
          <w:color w:val="000000" w:themeColor="text1"/>
          <w:sz w:val="28"/>
          <w:szCs w:val="28"/>
          <w:rtl/>
        </w:rPr>
        <w:t>ژگ</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hint="eastAsia"/>
          <w:color w:val="000000" w:themeColor="text1"/>
          <w:sz w:val="28"/>
          <w:szCs w:val="28"/>
          <w:rtl/>
        </w:rPr>
        <w:t>ها</w:t>
      </w:r>
      <w:r w:rsidRPr="0037192A">
        <w:rPr>
          <w:rFonts w:cs="B Nazanin"/>
          <w:color w:val="000000" w:themeColor="text1"/>
          <w:sz w:val="28"/>
          <w:szCs w:val="28"/>
          <w:rtl/>
        </w:rPr>
        <w:t xml:space="preserve"> را جالب تر و جذاب تر بدان</w:t>
      </w:r>
      <w:r>
        <w:rPr>
          <w:rFonts w:cs="B Nazanin" w:hint="cs"/>
          <w:color w:val="000000" w:themeColor="text1"/>
          <w:sz w:val="28"/>
          <w:szCs w:val="28"/>
          <w:rtl/>
        </w:rPr>
        <w:t>ن</w:t>
      </w:r>
      <w:r w:rsidRPr="0037192A">
        <w:rPr>
          <w:rFonts w:cs="B Nazanin"/>
          <w:color w:val="000000" w:themeColor="text1"/>
          <w:sz w:val="28"/>
          <w:szCs w:val="28"/>
          <w:rtl/>
        </w:rPr>
        <w:t>د. همه چ</w:t>
      </w:r>
      <w:r w:rsidRPr="0037192A">
        <w:rPr>
          <w:rFonts w:cs="B Nazanin" w:hint="cs"/>
          <w:color w:val="000000" w:themeColor="text1"/>
          <w:sz w:val="28"/>
          <w:szCs w:val="28"/>
          <w:rtl/>
        </w:rPr>
        <w:t>ی</w:t>
      </w:r>
      <w:r w:rsidRPr="0037192A">
        <w:rPr>
          <w:rFonts w:cs="B Nazanin" w:hint="eastAsia"/>
          <w:color w:val="000000" w:themeColor="text1"/>
          <w:sz w:val="28"/>
          <w:szCs w:val="28"/>
          <w:rtl/>
        </w:rPr>
        <w:t>ز</w:t>
      </w:r>
      <w:r w:rsidRPr="0037192A">
        <w:rPr>
          <w:rFonts w:cs="B Nazanin"/>
          <w:color w:val="000000" w:themeColor="text1"/>
          <w:sz w:val="28"/>
          <w:szCs w:val="28"/>
          <w:rtl/>
        </w:rPr>
        <w:t xml:space="preserve"> به مخاطب شما بستگ</w:t>
      </w:r>
      <w:r w:rsidRPr="0037192A">
        <w:rPr>
          <w:rFonts w:cs="B Nazanin" w:hint="cs"/>
          <w:color w:val="000000" w:themeColor="text1"/>
          <w:sz w:val="28"/>
          <w:szCs w:val="28"/>
          <w:rtl/>
        </w:rPr>
        <w:t>ی</w:t>
      </w:r>
      <w:r w:rsidRPr="0037192A">
        <w:rPr>
          <w:rFonts w:cs="B Nazanin"/>
          <w:color w:val="000000" w:themeColor="text1"/>
          <w:sz w:val="28"/>
          <w:szCs w:val="28"/>
          <w:rtl/>
        </w:rPr>
        <w:t xml:space="preserve"> دارد.</w:t>
      </w:r>
    </w:p>
    <w:p w14:paraId="162E6E6C"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lastRenderedPageBreak/>
        <w:t>در صفحه بعد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w:t>
      </w:r>
      <w:r>
        <w:rPr>
          <w:rFonts w:cs="B Nazanin" w:hint="cs"/>
          <w:color w:val="000000" w:themeColor="text1"/>
          <w:sz w:val="28"/>
          <w:szCs w:val="28"/>
          <w:rtl/>
        </w:rPr>
        <w:t>یک نمونه</w:t>
      </w:r>
      <w:r w:rsidRPr="0037192A">
        <w:rPr>
          <w:rFonts w:cs="B Nazanin"/>
          <w:color w:val="000000" w:themeColor="text1"/>
          <w:sz w:val="28"/>
          <w:szCs w:val="28"/>
          <w:rtl/>
        </w:rPr>
        <w:t xml:space="preserve"> </w:t>
      </w:r>
      <w:r w:rsidRPr="0037192A">
        <w:rPr>
          <w:rFonts w:cs="B Nazanin" w:hint="cs"/>
          <w:color w:val="000000" w:themeColor="text1"/>
          <w:sz w:val="28"/>
          <w:szCs w:val="28"/>
          <w:rtl/>
        </w:rPr>
        <w:t>نمودار جریان</w:t>
      </w:r>
      <w:r>
        <w:rPr>
          <w:rFonts w:cs="B Nazanin" w:hint="cs"/>
          <w:color w:val="000000" w:themeColor="text1"/>
          <w:sz w:val="28"/>
          <w:szCs w:val="28"/>
          <w:rtl/>
        </w:rPr>
        <w:t xml:space="preserve"> جدیدتر</w:t>
      </w:r>
      <w:r w:rsidRPr="0037192A">
        <w:rPr>
          <w:rFonts w:cs="B Nazanin"/>
          <w:color w:val="000000" w:themeColor="text1"/>
          <w:sz w:val="28"/>
          <w:szCs w:val="28"/>
          <w:rtl/>
        </w:rPr>
        <w:t xml:space="preserve"> را مشاهده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مصورسازی توسط</w:t>
      </w:r>
      <w:r w:rsidRPr="0037192A">
        <w:rPr>
          <w:rFonts w:cs="B Nazanin"/>
          <w:color w:val="000000" w:themeColor="text1"/>
          <w:sz w:val="28"/>
          <w:szCs w:val="28"/>
        </w:rPr>
        <w:t xml:space="preserve"> </w:t>
      </w:r>
      <w:r w:rsidRPr="0037192A">
        <w:rPr>
          <w:rFonts w:cs="B Nazanin" w:hint="cs"/>
          <w:color w:val="000000" w:themeColor="text1"/>
          <w:sz w:val="28"/>
          <w:szCs w:val="28"/>
          <w:rtl/>
        </w:rPr>
        <w:t>هندوستان تایمز</w:t>
      </w:r>
      <w:r w:rsidRPr="0037192A">
        <w:rPr>
          <w:rFonts w:cs="B Nazanin"/>
          <w:color w:val="000000" w:themeColor="text1"/>
          <w:sz w:val="28"/>
          <w:szCs w:val="28"/>
        </w:rPr>
        <w:t xml:space="preserve"> </w:t>
      </w:r>
      <w:r w:rsidRPr="0037192A">
        <w:rPr>
          <w:rFonts w:cs="B Nazanin"/>
          <w:color w:val="000000" w:themeColor="text1"/>
          <w:sz w:val="28"/>
          <w:szCs w:val="28"/>
          <w:rtl/>
        </w:rPr>
        <w:t>در سال 2016 منتشر شد و تعداد و نوع بالاتر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جوا</w:t>
      </w:r>
      <w:r w:rsidRPr="0037192A">
        <w:rPr>
          <w:rFonts w:cs="B Nazanin" w:hint="cs"/>
          <w:color w:val="000000" w:themeColor="text1"/>
          <w:sz w:val="28"/>
          <w:szCs w:val="28"/>
          <w:rtl/>
        </w:rPr>
        <w:t>ی</w:t>
      </w:r>
      <w:r w:rsidRPr="0037192A">
        <w:rPr>
          <w:rFonts w:cs="B Nazanin" w:hint="eastAsia"/>
          <w:color w:val="000000" w:themeColor="text1"/>
          <w:sz w:val="28"/>
          <w:szCs w:val="28"/>
          <w:rtl/>
        </w:rPr>
        <w:t>ز</w:t>
      </w:r>
      <w:r w:rsidRPr="0037192A">
        <w:rPr>
          <w:rFonts w:cs="B Nazanin"/>
          <w:color w:val="000000" w:themeColor="text1"/>
          <w:sz w:val="28"/>
          <w:szCs w:val="28"/>
          <w:rtl/>
        </w:rPr>
        <w:t xml:space="preserve"> مدن</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دولت هند اعطا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w:t>
      </w:r>
      <w:r w:rsidRPr="0037192A">
        <w:rPr>
          <w:rFonts w:cs="B Nazanin" w:hint="cs"/>
          <w:color w:val="000000" w:themeColor="text1"/>
          <w:sz w:val="28"/>
          <w:szCs w:val="28"/>
          <w:rtl/>
        </w:rPr>
        <w:t>نمودارهای جریان</w:t>
      </w:r>
      <w:r w:rsidRPr="0037192A">
        <w:rPr>
          <w:rFonts w:cs="B Nazanin"/>
          <w:color w:val="000000" w:themeColor="text1"/>
          <w:sz w:val="28"/>
          <w:szCs w:val="28"/>
          <w:rtl/>
        </w:rPr>
        <w:t xml:space="preserve"> اضاف</w:t>
      </w:r>
      <w:r w:rsidRPr="0037192A">
        <w:rPr>
          <w:rFonts w:cs="B Nazanin" w:hint="cs"/>
          <w:color w:val="000000" w:themeColor="text1"/>
          <w:sz w:val="28"/>
          <w:szCs w:val="28"/>
          <w:rtl/>
        </w:rPr>
        <w:t>ی</w:t>
      </w:r>
      <w:r w:rsidRPr="0037192A">
        <w:rPr>
          <w:rFonts w:cs="B Nazanin"/>
          <w:color w:val="000000" w:themeColor="text1"/>
          <w:sz w:val="28"/>
          <w:szCs w:val="28"/>
          <w:rtl/>
        </w:rPr>
        <w:t xml:space="preserve"> در </w:t>
      </w:r>
      <w:r w:rsidRPr="0037192A">
        <w:rPr>
          <w:rFonts w:cs="B Nazanin" w:hint="cs"/>
          <w:color w:val="000000" w:themeColor="text1"/>
          <w:sz w:val="28"/>
          <w:szCs w:val="28"/>
          <w:rtl/>
        </w:rPr>
        <w:t>مقاله</w:t>
      </w:r>
      <w:r w:rsidRPr="0037192A">
        <w:rPr>
          <w:rFonts w:cs="B Nazanin"/>
          <w:color w:val="000000" w:themeColor="text1"/>
          <w:sz w:val="28"/>
          <w:szCs w:val="28"/>
          <w:rtl/>
        </w:rPr>
        <w:t xml:space="preserve"> اصل</w:t>
      </w:r>
      <w:r w:rsidRPr="0037192A">
        <w:rPr>
          <w:rFonts w:cs="B Nazanin" w:hint="cs"/>
          <w:color w:val="000000" w:themeColor="text1"/>
          <w:sz w:val="28"/>
          <w:szCs w:val="28"/>
          <w:rtl/>
        </w:rPr>
        <w:t>ی</w:t>
      </w:r>
      <w:r w:rsidRPr="0037192A">
        <w:rPr>
          <w:rFonts w:cs="B Nazanin"/>
          <w:color w:val="000000" w:themeColor="text1"/>
          <w:sz w:val="28"/>
          <w:szCs w:val="28"/>
          <w:rtl/>
        </w:rPr>
        <w:t xml:space="preserve"> خبر</w:t>
      </w:r>
      <w:r>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تفکیک</w:t>
      </w:r>
      <w:r w:rsidRPr="0037192A">
        <w:rPr>
          <w:rFonts w:cs="B Nazanin"/>
          <w:color w:val="000000" w:themeColor="text1"/>
          <w:sz w:val="28"/>
          <w:szCs w:val="28"/>
          <w:rtl/>
        </w:rPr>
        <w:t xml:space="preserve"> بر اساس </w:t>
      </w:r>
      <w:r>
        <w:rPr>
          <w:rFonts w:cs="B Nazanin" w:hint="cs"/>
          <w:color w:val="000000" w:themeColor="text1"/>
          <w:sz w:val="28"/>
          <w:szCs w:val="28"/>
          <w:rtl/>
        </w:rPr>
        <w:t>ایالت</w:t>
      </w:r>
      <w:r w:rsidRPr="0037192A">
        <w:rPr>
          <w:rFonts w:cs="B Nazanin"/>
          <w:color w:val="000000" w:themeColor="text1"/>
          <w:sz w:val="28"/>
          <w:szCs w:val="28"/>
          <w:rtl/>
        </w:rPr>
        <w:t>، مل</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جنس</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و نظم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w:t>
      </w:r>
      <w:r w:rsidRPr="0037192A">
        <w:rPr>
          <w:rFonts w:cs="B Nazanin"/>
          <w:color w:val="000000" w:themeColor="text1"/>
          <w:sz w:val="28"/>
          <w:szCs w:val="28"/>
        </w:rPr>
        <w:t>.</w:t>
      </w:r>
    </w:p>
    <w:p w14:paraId="0E4ED2A5" w14:textId="77777777" w:rsidR="002E392D" w:rsidRPr="00EF5960" w:rsidRDefault="002E392D" w:rsidP="008A2251">
      <w:pPr>
        <w:jc w:val="center"/>
        <w:rPr>
          <w:rFonts w:cs="B Nazanin"/>
          <w:color w:val="0070C0"/>
          <w:sz w:val="24"/>
          <w:szCs w:val="24"/>
          <w:rtl/>
        </w:rPr>
      </w:pPr>
      <w:r w:rsidRPr="00EF5960">
        <w:rPr>
          <w:noProof/>
          <w:sz w:val="24"/>
          <w:szCs w:val="24"/>
        </w:rPr>
        <w:drawing>
          <wp:anchor distT="0" distB="0" distL="114300" distR="114300" simplePos="0" relativeHeight="251827200" behindDoc="0" locked="0" layoutInCell="1" allowOverlap="1" wp14:anchorId="52A801A0" wp14:editId="12534B31">
            <wp:simplePos x="0" y="0"/>
            <wp:positionH relativeFrom="margin">
              <wp:posOffset>474726</wp:posOffset>
            </wp:positionH>
            <wp:positionV relativeFrom="paragraph">
              <wp:posOffset>286081</wp:posOffset>
            </wp:positionV>
            <wp:extent cx="4578985" cy="2119630"/>
            <wp:effectExtent l="0" t="0" r="0" b="0"/>
            <wp:wrapTopAndBottom/>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4578985" cy="2119630"/>
                    </a:xfrm>
                    <a:prstGeom prst="rect">
                      <a:avLst/>
                    </a:prstGeom>
                  </pic:spPr>
                </pic:pic>
              </a:graphicData>
            </a:graphic>
            <wp14:sizeRelH relativeFrom="margin">
              <wp14:pctWidth>0</wp14:pctWidth>
            </wp14:sizeRelH>
            <wp14:sizeRelV relativeFrom="margin">
              <wp14:pctHeight>0</wp14:pctHeight>
            </wp14:sizeRelV>
          </wp:anchor>
        </w:drawing>
      </w:r>
      <w:r w:rsidRPr="00EF5960">
        <w:rPr>
          <w:rFonts w:cs="B Nazanin"/>
          <w:color w:val="0070C0"/>
          <w:sz w:val="24"/>
          <w:szCs w:val="24"/>
          <w:rtl/>
        </w:rPr>
        <w:t>علل مصرف ب</w:t>
      </w:r>
      <w:r w:rsidRPr="00EF5960">
        <w:rPr>
          <w:rFonts w:cs="B Nazanin" w:hint="cs"/>
          <w:color w:val="0070C0"/>
          <w:sz w:val="24"/>
          <w:szCs w:val="24"/>
          <w:rtl/>
        </w:rPr>
        <w:t>ی</w:t>
      </w:r>
      <w:r w:rsidRPr="00EF5960">
        <w:rPr>
          <w:rFonts w:cs="B Nazanin" w:hint="eastAsia"/>
          <w:color w:val="0070C0"/>
          <w:sz w:val="24"/>
          <w:szCs w:val="24"/>
          <w:rtl/>
        </w:rPr>
        <w:t>ش</w:t>
      </w:r>
      <w:r w:rsidRPr="00EF5960">
        <w:rPr>
          <w:rFonts w:cs="B Nazanin"/>
          <w:color w:val="0070C0"/>
          <w:sz w:val="24"/>
          <w:szCs w:val="24"/>
          <w:rtl/>
        </w:rPr>
        <w:t xml:space="preserve"> از حد مواد مخدر در ا</w:t>
      </w:r>
      <w:r w:rsidRPr="00EF5960">
        <w:rPr>
          <w:rFonts w:cs="B Nazanin" w:hint="cs"/>
          <w:color w:val="0070C0"/>
          <w:sz w:val="24"/>
          <w:szCs w:val="24"/>
          <w:rtl/>
        </w:rPr>
        <w:t>ی</w:t>
      </w:r>
      <w:r w:rsidRPr="00EF5960">
        <w:rPr>
          <w:rFonts w:cs="B Nazanin" w:hint="eastAsia"/>
          <w:color w:val="0070C0"/>
          <w:sz w:val="24"/>
          <w:szCs w:val="24"/>
          <w:rtl/>
        </w:rPr>
        <w:t>الات</w:t>
      </w:r>
      <w:r w:rsidRPr="00EF5960">
        <w:rPr>
          <w:rFonts w:cs="B Nazanin"/>
          <w:color w:val="0070C0"/>
          <w:sz w:val="24"/>
          <w:szCs w:val="24"/>
          <w:rtl/>
        </w:rPr>
        <w:t xml:space="preserve"> متحده از 1999 تا 2016</w:t>
      </w:r>
    </w:p>
    <w:p w14:paraId="00F3BA45" w14:textId="77777777" w:rsidR="002E392D" w:rsidRPr="00A679B0" w:rsidRDefault="002E392D" w:rsidP="008A2251">
      <w:pPr>
        <w:jc w:val="center"/>
        <w:rPr>
          <w:rFonts w:cs="B Nazanin"/>
          <w:color w:val="000000" w:themeColor="text1"/>
          <w:sz w:val="24"/>
          <w:szCs w:val="24"/>
          <w:rtl/>
        </w:rPr>
      </w:pPr>
      <w:r w:rsidRPr="0037192A">
        <w:rPr>
          <w:noProof/>
          <w:sz w:val="28"/>
          <w:szCs w:val="28"/>
        </w:rPr>
        <w:drawing>
          <wp:anchor distT="0" distB="0" distL="114300" distR="114300" simplePos="0" relativeHeight="251843584" behindDoc="0" locked="0" layoutInCell="1" allowOverlap="1" wp14:anchorId="20785824" wp14:editId="43DA1F8A">
            <wp:simplePos x="0" y="0"/>
            <wp:positionH relativeFrom="margin">
              <wp:align>center</wp:align>
            </wp:positionH>
            <wp:positionV relativeFrom="paragraph">
              <wp:posOffset>2369185</wp:posOffset>
            </wp:positionV>
            <wp:extent cx="3438525" cy="2591435"/>
            <wp:effectExtent l="0" t="0" r="9525" b="0"/>
            <wp:wrapTopAndBottom/>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3438525" cy="2591435"/>
                    </a:xfrm>
                    <a:prstGeom prst="rect">
                      <a:avLst/>
                    </a:prstGeom>
                  </pic:spPr>
                </pic:pic>
              </a:graphicData>
            </a:graphic>
            <wp14:sizeRelH relativeFrom="margin">
              <wp14:pctWidth>0</wp14:pctWidth>
            </wp14:sizeRelH>
            <wp14:sizeRelV relativeFrom="margin">
              <wp14:pctHeight>0</wp14:pctHeight>
            </wp14:sizeRelV>
          </wp:anchor>
        </w:drawing>
      </w:r>
      <w:r w:rsidRPr="00A679B0">
        <w:rPr>
          <w:rFonts w:cs="B Nazanin" w:hint="cs"/>
          <w:color w:val="0070C0"/>
          <w:sz w:val="24"/>
          <w:szCs w:val="24"/>
          <w:rtl/>
        </w:rPr>
        <w:t>نمودار جریان</w:t>
      </w:r>
      <w:r w:rsidRPr="00A679B0">
        <w:rPr>
          <w:rFonts w:cs="B Nazanin"/>
          <w:color w:val="0070C0"/>
          <w:sz w:val="24"/>
          <w:szCs w:val="24"/>
          <w:rtl/>
        </w:rPr>
        <w:t xml:space="preserve"> </w:t>
      </w:r>
      <w:r>
        <w:rPr>
          <w:rFonts w:cs="B Nazanin" w:hint="cs"/>
          <w:color w:val="0070C0"/>
          <w:sz w:val="24"/>
          <w:szCs w:val="24"/>
          <w:rtl/>
        </w:rPr>
        <w:t>نوعی از</w:t>
      </w:r>
      <w:r w:rsidRPr="00A679B0">
        <w:rPr>
          <w:rFonts w:cs="B Nazanin"/>
          <w:color w:val="0070C0"/>
          <w:sz w:val="24"/>
          <w:szCs w:val="24"/>
          <w:rtl/>
        </w:rPr>
        <w:t xml:space="preserve"> نمودار </w:t>
      </w:r>
      <w:r>
        <w:rPr>
          <w:rFonts w:cs="B Nazanin" w:hint="cs"/>
          <w:color w:val="0070C0"/>
          <w:sz w:val="24"/>
          <w:szCs w:val="24"/>
          <w:rtl/>
        </w:rPr>
        <w:t>منطقه</w:t>
      </w:r>
      <w:r w:rsidRPr="00A679B0">
        <w:rPr>
          <w:rFonts w:cs="B Nazanin" w:hint="cs"/>
          <w:color w:val="0070C0"/>
          <w:sz w:val="24"/>
          <w:szCs w:val="24"/>
          <w:rtl/>
        </w:rPr>
        <w:t xml:space="preserve"> ای</w:t>
      </w:r>
      <w:r w:rsidRPr="00A679B0">
        <w:rPr>
          <w:rFonts w:cs="B Nazanin"/>
          <w:color w:val="0070C0"/>
          <w:sz w:val="24"/>
          <w:szCs w:val="24"/>
          <w:rtl/>
        </w:rPr>
        <w:t xml:space="preserve"> است و برا</w:t>
      </w:r>
      <w:r w:rsidRPr="00A679B0">
        <w:rPr>
          <w:rFonts w:cs="B Nazanin" w:hint="cs"/>
          <w:color w:val="0070C0"/>
          <w:sz w:val="24"/>
          <w:szCs w:val="24"/>
          <w:rtl/>
        </w:rPr>
        <w:t>ی</w:t>
      </w:r>
      <w:r w:rsidRPr="00A679B0">
        <w:rPr>
          <w:rFonts w:cs="B Nazanin"/>
          <w:color w:val="0070C0"/>
          <w:sz w:val="24"/>
          <w:szCs w:val="24"/>
          <w:rtl/>
        </w:rPr>
        <w:t xml:space="preserve"> نشان دادن الگوها</w:t>
      </w:r>
      <w:r w:rsidRPr="00A679B0">
        <w:rPr>
          <w:rFonts w:cs="B Nazanin" w:hint="cs"/>
          <w:color w:val="0070C0"/>
          <w:sz w:val="24"/>
          <w:szCs w:val="24"/>
          <w:rtl/>
        </w:rPr>
        <w:t>یی</w:t>
      </w:r>
      <w:r w:rsidRPr="00A679B0">
        <w:rPr>
          <w:rFonts w:cs="B Nazanin"/>
          <w:color w:val="0070C0"/>
          <w:sz w:val="24"/>
          <w:szCs w:val="24"/>
          <w:rtl/>
        </w:rPr>
        <w:t xml:space="preserve"> که دارا</w:t>
      </w:r>
      <w:r w:rsidRPr="00A679B0">
        <w:rPr>
          <w:rFonts w:cs="B Nazanin" w:hint="cs"/>
          <w:color w:val="0070C0"/>
          <w:sz w:val="24"/>
          <w:szCs w:val="24"/>
          <w:rtl/>
        </w:rPr>
        <w:t>ی</w:t>
      </w:r>
      <w:r w:rsidRPr="00A679B0">
        <w:rPr>
          <w:rFonts w:cs="B Nazanin"/>
          <w:color w:val="0070C0"/>
          <w:sz w:val="24"/>
          <w:szCs w:val="24"/>
          <w:rtl/>
        </w:rPr>
        <w:t xml:space="preserve"> </w:t>
      </w:r>
      <w:r w:rsidRPr="00A679B0">
        <w:rPr>
          <w:rFonts w:cs="B Nazanin" w:hint="cs"/>
          <w:color w:val="0070C0"/>
          <w:sz w:val="24"/>
          <w:szCs w:val="24"/>
          <w:rtl/>
        </w:rPr>
        <w:t>نقطه اوج</w:t>
      </w:r>
      <w:r w:rsidRPr="00A679B0">
        <w:rPr>
          <w:rFonts w:cs="B Nazanin"/>
          <w:color w:val="0070C0"/>
          <w:sz w:val="24"/>
          <w:szCs w:val="24"/>
          <w:rtl/>
        </w:rPr>
        <w:t xml:space="preserve"> و فرورفتگ</w:t>
      </w:r>
      <w:r w:rsidRPr="00A679B0">
        <w:rPr>
          <w:rFonts w:cs="B Nazanin" w:hint="cs"/>
          <w:color w:val="0070C0"/>
          <w:sz w:val="24"/>
          <w:szCs w:val="24"/>
          <w:rtl/>
        </w:rPr>
        <w:t>ی</w:t>
      </w:r>
      <w:r w:rsidRPr="00A679B0">
        <w:rPr>
          <w:rFonts w:cs="B Nazanin"/>
          <w:color w:val="0070C0"/>
          <w:sz w:val="24"/>
          <w:szCs w:val="24"/>
          <w:rtl/>
        </w:rPr>
        <w:t xml:space="preserve"> هستند مناسب است</w:t>
      </w:r>
      <w:r w:rsidRPr="00A679B0">
        <w:rPr>
          <w:rFonts w:cs="B Nazanin"/>
          <w:color w:val="000000" w:themeColor="text1"/>
          <w:sz w:val="24"/>
          <w:szCs w:val="24"/>
        </w:rPr>
        <w:t>.</w:t>
      </w:r>
    </w:p>
    <w:p w14:paraId="213D90A1" w14:textId="77777777" w:rsidR="002E392D" w:rsidRPr="0037192A" w:rsidRDefault="002E392D" w:rsidP="008A2251">
      <w:pPr>
        <w:jc w:val="both"/>
        <w:rPr>
          <w:color w:val="000000" w:themeColor="text1"/>
          <w:sz w:val="28"/>
          <w:szCs w:val="28"/>
          <w:rtl/>
        </w:rPr>
      </w:pPr>
    </w:p>
    <w:p w14:paraId="51E246BB" w14:textId="77777777" w:rsidR="002E392D" w:rsidRPr="000354AB" w:rsidRDefault="002E392D" w:rsidP="008A2251">
      <w:pPr>
        <w:jc w:val="center"/>
        <w:rPr>
          <w:rFonts w:cs="B Nazanin"/>
          <w:color w:val="0070C0"/>
          <w:sz w:val="24"/>
          <w:szCs w:val="24"/>
          <w:rtl/>
        </w:rPr>
      </w:pPr>
      <w:r w:rsidRPr="000354AB">
        <w:rPr>
          <w:rFonts w:cs="B Nazanin"/>
          <w:color w:val="0070C0"/>
          <w:sz w:val="24"/>
          <w:szCs w:val="24"/>
          <w:rtl/>
        </w:rPr>
        <w:t>ا</w:t>
      </w:r>
      <w:r w:rsidRPr="000354AB">
        <w:rPr>
          <w:rFonts w:cs="B Nazanin" w:hint="cs"/>
          <w:color w:val="0070C0"/>
          <w:sz w:val="24"/>
          <w:szCs w:val="24"/>
          <w:rtl/>
        </w:rPr>
        <w:t>ی</w:t>
      </w:r>
      <w:r w:rsidRPr="000354AB">
        <w:rPr>
          <w:rFonts w:cs="B Nazanin" w:hint="eastAsia"/>
          <w:color w:val="0070C0"/>
          <w:sz w:val="24"/>
          <w:szCs w:val="24"/>
          <w:rtl/>
        </w:rPr>
        <w:t>ن</w:t>
      </w:r>
      <w:r w:rsidRPr="000354AB">
        <w:rPr>
          <w:rFonts w:cs="B Nazanin"/>
          <w:color w:val="0070C0"/>
          <w:sz w:val="24"/>
          <w:szCs w:val="24"/>
          <w:rtl/>
        </w:rPr>
        <w:t xml:space="preserve"> </w:t>
      </w:r>
      <w:r w:rsidRPr="000354AB">
        <w:rPr>
          <w:rFonts w:cs="B Nazanin" w:hint="cs"/>
          <w:color w:val="0070C0"/>
          <w:sz w:val="24"/>
          <w:szCs w:val="24"/>
          <w:rtl/>
        </w:rPr>
        <w:t>نمودار جریان</w:t>
      </w:r>
      <w:r w:rsidRPr="000354AB">
        <w:rPr>
          <w:rFonts w:cs="B Nazanin"/>
          <w:color w:val="0070C0"/>
          <w:sz w:val="24"/>
          <w:szCs w:val="24"/>
          <w:rtl/>
        </w:rPr>
        <w:t xml:space="preserve"> از</w:t>
      </w:r>
      <w:r w:rsidRPr="000354AB">
        <w:rPr>
          <w:rFonts w:cs="B Nazanin"/>
          <w:color w:val="0070C0"/>
          <w:sz w:val="24"/>
          <w:szCs w:val="24"/>
        </w:rPr>
        <w:t xml:space="preserve"> </w:t>
      </w:r>
      <w:r w:rsidRPr="000354AB">
        <w:rPr>
          <w:rFonts w:cs="B Nazanin" w:hint="cs"/>
          <w:color w:val="0070C0"/>
          <w:sz w:val="24"/>
          <w:szCs w:val="24"/>
          <w:rtl/>
        </w:rPr>
        <w:t>هندوستان تایمز</w:t>
      </w:r>
      <w:r>
        <w:rPr>
          <w:rFonts w:cs="B Nazanin" w:hint="cs"/>
          <w:color w:val="0070C0"/>
          <w:sz w:val="24"/>
          <w:szCs w:val="24"/>
          <w:rtl/>
        </w:rPr>
        <w:t>،</w:t>
      </w:r>
      <w:r w:rsidRPr="000354AB">
        <w:rPr>
          <w:rFonts w:cs="B Nazanin"/>
          <w:color w:val="0070C0"/>
          <w:sz w:val="24"/>
          <w:szCs w:val="24"/>
        </w:rPr>
        <w:t xml:space="preserve"> </w:t>
      </w:r>
      <w:r w:rsidRPr="000354AB">
        <w:rPr>
          <w:rFonts w:cs="B Nazanin"/>
          <w:color w:val="0070C0"/>
          <w:sz w:val="24"/>
          <w:szCs w:val="24"/>
          <w:rtl/>
        </w:rPr>
        <w:t>الگوها</w:t>
      </w:r>
      <w:r w:rsidRPr="000354AB">
        <w:rPr>
          <w:rFonts w:cs="B Nazanin" w:hint="cs"/>
          <w:color w:val="0070C0"/>
          <w:sz w:val="24"/>
          <w:szCs w:val="24"/>
          <w:rtl/>
        </w:rPr>
        <w:t>یی</w:t>
      </w:r>
      <w:r w:rsidRPr="000354AB">
        <w:rPr>
          <w:rFonts w:cs="B Nazanin"/>
          <w:color w:val="0070C0"/>
          <w:sz w:val="24"/>
          <w:szCs w:val="24"/>
          <w:rtl/>
        </w:rPr>
        <w:t xml:space="preserve"> </w:t>
      </w:r>
      <w:r>
        <w:rPr>
          <w:rFonts w:cs="B Nazanin" w:hint="cs"/>
          <w:color w:val="0070C0"/>
          <w:sz w:val="24"/>
          <w:szCs w:val="24"/>
          <w:rtl/>
        </w:rPr>
        <w:t>از</w:t>
      </w:r>
      <w:r w:rsidRPr="000354AB">
        <w:rPr>
          <w:rFonts w:cs="B Nazanin"/>
          <w:color w:val="0070C0"/>
          <w:sz w:val="24"/>
          <w:szCs w:val="24"/>
          <w:rtl/>
        </w:rPr>
        <w:t xml:space="preserve"> تعداد و نوع بالاتر</w:t>
      </w:r>
      <w:r w:rsidRPr="000354AB">
        <w:rPr>
          <w:rFonts w:cs="B Nazanin" w:hint="cs"/>
          <w:color w:val="0070C0"/>
          <w:sz w:val="24"/>
          <w:szCs w:val="24"/>
          <w:rtl/>
        </w:rPr>
        <w:t>ی</w:t>
      </w:r>
      <w:r w:rsidRPr="000354AB">
        <w:rPr>
          <w:rFonts w:cs="B Nazanin" w:hint="eastAsia"/>
          <w:color w:val="0070C0"/>
          <w:sz w:val="24"/>
          <w:szCs w:val="24"/>
          <w:rtl/>
        </w:rPr>
        <w:t>ن</w:t>
      </w:r>
      <w:r w:rsidRPr="000354AB">
        <w:rPr>
          <w:rFonts w:cs="B Nazanin"/>
          <w:color w:val="0070C0"/>
          <w:sz w:val="24"/>
          <w:szCs w:val="24"/>
          <w:rtl/>
        </w:rPr>
        <w:t xml:space="preserve"> جوا</w:t>
      </w:r>
      <w:r w:rsidRPr="000354AB">
        <w:rPr>
          <w:rFonts w:cs="B Nazanin" w:hint="cs"/>
          <w:color w:val="0070C0"/>
          <w:sz w:val="24"/>
          <w:szCs w:val="24"/>
          <w:rtl/>
        </w:rPr>
        <w:t>ی</w:t>
      </w:r>
      <w:r w:rsidRPr="000354AB">
        <w:rPr>
          <w:rFonts w:cs="B Nazanin" w:hint="eastAsia"/>
          <w:color w:val="0070C0"/>
          <w:sz w:val="24"/>
          <w:szCs w:val="24"/>
          <w:rtl/>
        </w:rPr>
        <w:t>ز</w:t>
      </w:r>
      <w:r w:rsidRPr="000354AB">
        <w:rPr>
          <w:rFonts w:cs="B Nazanin"/>
          <w:color w:val="0070C0"/>
          <w:sz w:val="24"/>
          <w:szCs w:val="24"/>
          <w:rtl/>
        </w:rPr>
        <w:t xml:space="preserve"> </w:t>
      </w:r>
      <w:r>
        <w:rPr>
          <w:rFonts w:cs="B Nazanin" w:hint="cs"/>
          <w:color w:val="0070C0"/>
          <w:sz w:val="24"/>
          <w:szCs w:val="24"/>
          <w:rtl/>
        </w:rPr>
        <w:t>مدنی</w:t>
      </w:r>
      <w:r w:rsidRPr="000354AB">
        <w:rPr>
          <w:rFonts w:cs="B Nazanin"/>
          <w:color w:val="0070C0"/>
          <w:sz w:val="24"/>
          <w:szCs w:val="24"/>
          <w:rtl/>
        </w:rPr>
        <w:t xml:space="preserve"> اعطا شده توسط دولت هند را نشان م</w:t>
      </w:r>
      <w:r w:rsidRPr="000354AB">
        <w:rPr>
          <w:rFonts w:cs="B Nazanin" w:hint="cs"/>
          <w:color w:val="0070C0"/>
          <w:sz w:val="24"/>
          <w:szCs w:val="24"/>
          <w:rtl/>
        </w:rPr>
        <w:t>ی</w:t>
      </w:r>
      <w:r w:rsidRPr="000354AB">
        <w:rPr>
          <w:rFonts w:cs="B Nazanin"/>
          <w:color w:val="0070C0"/>
          <w:sz w:val="24"/>
          <w:szCs w:val="24"/>
          <w:rtl/>
        </w:rPr>
        <w:t xml:space="preserve"> دهد</w:t>
      </w:r>
      <w:r w:rsidRPr="000354AB">
        <w:rPr>
          <w:rFonts w:cs="B Nazanin"/>
          <w:color w:val="0070C0"/>
          <w:sz w:val="24"/>
          <w:szCs w:val="24"/>
        </w:rPr>
        <w:t>.</w:t>
      </w:r>
    </w:p>
    <w:p w14:paraId="70C05BE5" w14:textId="76829650" w:rsidR="002E392D" w:rsidRDefault="002E392D" w:rsidP="008A2251">
      <w:pPr>
        <w:jc w:val="center"/>
        <w:rPr>
          <w:rFonts w:cs="B Nazanin"/>
          <w:color w:val="0070C0"/>
          <w:sz w:val="28"/>
          <w:szCs w:val="28"/>
          <w:rtl/>
        </w:rPr>
      </w:pPr>
    </w:p>
    <w:p w14:paraId="0ACD8216" w14:textId="090445C3" w:rsidR="00EF5960" w:rsidRDefault="00EF5960" w:rsidP="008A2251">
      <w:pPr>
        <w:jc w:val="center"/>
        <w:rPr>
          <w:rFonts w:cs="B Nazanin"/>
          <w:color w:val="0070C0"/>
          <w:sz w:val="28"/>
          <w:szCs w:val="28"/>
          <w:rtl/>
        </w:rPr>
      </w:pPr>
    </w:p>
    <w:p w14:paraId="03F4ED0F" w14:textId="77777777" w:rsidR="00EF5960" w:rsidRPr="0037192A" w:rsidRDefault="00EF5960" w:rsidP="008A2251">
      <w:pPr>
        <w:jc w:val="center"/>
        <w:rPr>
          <w:rFonts w:cs="B Nazanin"/>
          <w:color w:val="0070C0"/>
          <w:sz w:val="28"/>
          <w:szCs w:val="28"/>
          <w:rtl/>
        </w:rPr>
      </w:pPr>
    </w:p>
    <w:p w14:paraId="1E924E30" w14:textId="77777777" w:rsidR="002E392D" w:rsidRPr="0037192A" w:rsidRDefault="002E392D" w:rsidP="008A2251">
      <w:pPr>
        <w:pStyle w:val="Heading3"/>
        <w:bidi/>
        <w:jc w:val="center"/>
      </w:pPr>
      <w:bookmarkStart w:id="42" w:name="_Toc98135266"/>
      <w:r w:rsidRPr="0037192A">
        <w:rPr>
          <w:rFonts w:hint="cs"/>
          <w:rtl/>
        </w:rPr>
        <w:lastRenderedPageBreak/>
        <w:t>نمودار افقی</w:t>
      </w:r>
      <w:bookmarkEnd w:id="42"/>
    </w:p>
    <w:p w14:paraId="6DCE53C9"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نمودار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نمودار </w:t>
      </w:r>
      <w:r>
        <w:rPr>
          <w:rFonts w:cs="B Nazanin" w:hint="cs"/>
          <w:color w:val="000000" w:themeColor="text1"/>
          <w:sz w:val="28"/>
          <w:szCs w:val="28"/>
          <w:rtl/>
        </w:rPr>
        <w:t>منطقه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 که در فواصل مساو</w:t>
      </w:r>
      <w:r w:rsidRPr="0037192A">
        <w:rPr>
          <w:rFonts w:cs="B Nazanin" w:hint="cs"/>
          <w:color w:val="000000" w:themeColor="text1"/>
          <w:sz w:val="28"/>
          <w:szCs w:val="28"/>
          <w:rtl/>
        </w:rPr>
        <w:t>ی</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برش داده شده و </w:t>
      </w:r>
      <w:r>
        <w:rPr>
          <w:rFonts w:cs="B Nazanin" w:hint="cs"/>
          <w:color w:val="000000" w:themeColor="text1"/>
          <w:sz w:val="28"/>
          <w:szCs w:val="28"/>
          <w:rtl/>
        </w:rPr>
        <w:t>در</w:t>
      </w:r>
      <w:r w:rsidRPr="0037192A">
        <w:rPr>
          <w:rFonts w:cs="B Nazanin"/>
          <w:color w:val="000000" w:themeColor="text1"/>
          <w:sz w:val="28"/>
          <w:szCs w:val="28"/>
          <w:rtl/>
        </w:rPr>
        <w:t xml:space="preserve"> نوارها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واحد </w:t>
      </w:r>
      <w:r w:rsidRPr="0037192A">
        <w:rPr>
          <w:rFonts w:cs="B Nazanin" w:hint="cs"/>
          <w:color w:val="000000" w:themeColor="text1"/>
          <w:sz w:val="28"/>
          <w:szCs w:val="28"/>
          <w:rtl/>
        </w:rPr>
        <w:t>جمع شده اند</w:t>
      </w:r>
      <w:r w:rsidRPr="0037192A">
        <w:rPr>
          <w:rFonts w:cs="B Nazanin"/>
          <w:color w:val="000000" w:themeColor="text1"/>
          <w:sz w:val="28"/>
          <w:szCs w:val="28"/>
          <w:rtl/>
        </w:rPr>
        <w:t>، که نمودار را فشرده تر و شب</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sidRPr="0037192A">
        <w:rPr>
          <w:rFonts w:cs="B Nazanin"/>
          <w:color w:val="000000" w:themeColor="text1"/>
          <w:sz w:val="28"/>
          <w:szCs w:val="28"/>
          <w:rtl/>
        </w:rPr>
        <w:t xml:space="preserve"> به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w:t>
      </w:r>
      <w:r w:rsidRPr="0037192A">
        <w:rPr>
          <w:rFonts w:cs="B Nazanin" w:hint="cs"/>
          <w:color w:val="000000" w:themeColor="text1"/>
          <w:sz w:val="28"/>
          <w:szCs w:val="28"/>
          <w:rtl/>
        </w:rPr>
        <w:t>نقشه حرارتی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 (صفحه 112). نمودار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به نوارها</w:t>
      </w:r>
      <w:r w:rsidRPr="0037192A">
        <w:rPr>
          <w:rFonts w:cs="B Nazanin" w:hint="cs"/>
          <w:color w:val="000000" w:themeColor="text1"/>
          <w:sz w:val="28"/>
          <w:szCs w:val="28"/>
          <w:rtl/>
        </w:rPr>
        <w:t>یی</w:t>
      </w:r>
      <w:r w:rsidRPr="0037192A">
        <w:rPr>
          <w:rFonts w:cs="B Nazanin"/>
          <w:color w:val="000000" w:themeColor="text1"/>
          <w:sz w:val="28"/>
          <w:szCs w:val="28"/>
          <w:rtl/>
        </w:rPr>
        <w:t xml:space="preserve"> تقس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شود که اعداد مثبت </w:t>
      </w:r>
      <w:r>
        <w:rPr>
          <w:rFonts w:cs="B Nazanin" w:hint="cs"/>
          <w:color w:val="000000" w:themeColor="text1"/>
          <w:sz w:val="28"/>
          <w:szCs w:val="28"/>
          <w:rtl/>
        </w:rPr>
        <w:t>در پایین قرار گرفته</w:t>
      </w:r>
      <w:r w:rsidRPr="0037192A">
        <w:rPr>
          <w:rFonts w:cs="B Nazanin"/>
          <w:color w:val="000000" w:themeColor="text1"/>
          <w:sz w:val="28"/>
          <w:szCs w:val="28"/>
          <w:rtl/>
        </w:rPr>
        <w:t xml:space="preserve"> و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منف</w:t>
      </w:r>
      <w:r w:rsidRPr="0037192A">
        <w:rPr>
          <w:rFonts w:cs="B Nazanin" w:hint="cs"/>
          <w:color w:val="000000" w:themeColor="text1"/>
          <w:sz w:val="28"/>
          <w:szCs w:val="28"/>
          <w:rtl/>
        </w:rPr>
        <w:t>ی</w:t>
      </w:r>
      <w:r w:rsidRPr="0037192A">
        <w:rPr>
          <w:rFonts w:cs="B Nazanin"/>
          <w:color w:val="000000" w:themeColor="text1"/>
          <w:sz w:val="28"/>
          <w:szCs w:val="28"/>
          <w:rtl/>
        </w:rPr>
        <w:t xml:space="preserve"> بالا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eastAsia"/>
          <w:color w:val="000000" w:themeColor="text1"/>
          <w:sz w:val="28"/>
          <w:szCs w:val="28"/>
          <w:rtl/>
        </w:rPr>
        <w:t>محور</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برگردانده</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شود</w:t>
      </w:r>
      <w:r>
        <w:rPr>
          <w:rStyle w:val="FootnoteReference"/>
          <w:rFonts w:cs="B Nazanin"/>
          <w:color w:val="000000" w:themeColor="text1"/>
          <w:sz w:val="28"/>
          <w:szCs w:val="28"/>
          <w:rtl/>
        </w:rPr>
        <w:footnoteReference w:id="184"/>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چندگانه - که </w:t>
      </w:r>
      <w:r w:rsidRPr="0037192A">
        <w:rPr>
          <w:rFonts w:cs="B Nazanin" w:hint="cs"/>
          <w:color w:val="000000" w:themeColor="text1"/>
          <w:sz w:val="28"/>
          <w:szCs w:val="28"/>
          <w:rtl/>
        </w:rPr>
        <w:t>معمولا</w:t>
      </w:r>
      <w:r w:rsidRPr="0037192A">
        <w:rPr>
          <w:rFonts w:cs="B Nazanin"/>
          <w:color w:val="000000" w:themeColor="text1"/>
          <w:sz w:val="28"/>
          <w:szCs w:val="28"/>
          <w:rtl/>
        </w:rPr>
        <w:t xml:space="preserve"> </w:t>
      </w:r>
      <w:r>
        <w:rPr>
          <w:rFonts w:cs="B Nazanin" w:hint="cs"/>
          <w:color w:val="000000" w:themeColor="text1"/>
          <w:sz w:val="28"/>
          <w:szCs w:val="28"/>
          <w:rtl/>
        </w:rPr>
        <w:t xml:space="preserve">به این صورت </w:t>
      </w:r>
      <w:r w:rsidRPr="0037192A">
        <w:rPr>
          <w:rFonts w:cs="B Nazanin"/>
          <w:color w:val="000000" w:themeColor="text1"/>
          <w:sz w:val="28"/>
          <w:szCs w:val="28"/>
          <w:rtl/>
        </w:rPr>
        <w:t>مرتب شده اند -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توانند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مجموعه داده متراکم را در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w:t>
      </w:r>
      <w:r>
        <w:rPr>
          <w:rFonts w:cs="B Nazanin" w:hint="cs"/>
          <w:color w:val="000000" w:themeColor="text1"/>
          <w:sz w:val="28"/>
          <w:szCs w:val="28"/>
          <w:rtl/>
        </w:rPr>
        <w:t>تصویر</w:t>
      </w:r>
      <w:r w:rsidRPr="0037192A">
        <w:rPr>
          <w:rFonts w:cs="B Nazanin"/>
          <w:color w:val="000000" w:themeColor="text1"/>
          <w:sz w:val="28"/>
          <w:szCs w:val="28"/>
          <w:rtl/>
        </w:rPr>
        <w:t xml:space="preserve"> واحد متراکم کنند.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به و</w:t>
      </w:r>
      <w:r w:rsidRPr="0037192A">
        <w:rPr>
          <w:rFonts w:cs="B Nazanin" w:hint="cs"/>
          <w:color w:val="000000" w:themeColor="text1"/>
          <w:sz w:val="28"/>
          <w:szCs w:val="28"/>
          <w:rtl/>
        </w:rPr>
        <w:t>ی</w:t>
      </w:r>
      <w:r w:rsidRPr="0037192A">
        <w:rPr>
          <w:rFonts w:cs="B Nazanin" w:hint="eastAsia"/>
          <w:color w:val="000000" w:themeColor="text1"/>
          <w:sz w:val="28"/>
          <w:szCs w:val="28"/>
          <w:rtl/>
        </w:rPr>
        <w:t>ژه</w:t>
      </w:r>
      <w:r w:rsidRPr="0037192A">
        <w:rPr>
          <w:rFonts w:cs="B Nazanin"/>
          <w:color w:val="000000" w:themeColor="text1"/>
          <w:sz w:val="28"/>
          <w:szCs w:val="28"/>
          <w:rtl/>
        </w:rPr>
        <w:t xml:space="preserve"> </w:t>
      </w:r>
      <w:r>
        <w:rPr>
          <w:rFonts w:cs="B Nazanin" w:hint="cs"/>
          <w:color w:val="000000" w:themeColor="text1"/>
          <w:sz w:val="28"/>
          <w:szCs w:val="28"/>
          <w:rtl/>
        </w:rPr>
        <w:t>زمانی</w:t>
      </w:r>
      <w:r w:rsidRPr="0037192A">
        <w:rPr>
          <w:rFonts w:cs="B Nazanin"/>
          <w:color w:val="000000" w:themeColor="text1"/>
          <w:sz w:val="28"/>
          <w:szCs w:val="28"/>
          <w:rtl/>
        </w:rPr>
        <w:t xml:space="preserve"> مف</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هستند که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مجموعه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 xml:space="preserve">که </w:t>
      </w:r>
      <w:r w:rsidRPr="0037192A">
        <w:rPr>
          <w:rFonts w:cs="B Nazanin"/>
          <w:color w:val="000000" w:themeColor="text1"/>
          <w:sz w:val="28"/>
          <w:szCs w:val="28"/>
          <w:rtl/>
        </w:rPr>
        <w:t>دارا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مقادیر</w:t>
      </w:r>
      <w:r w:rsidRPr="0037192A">
        <w:rPr>
          <w:rFonts w:cs="B Nazanin"/>
          <w:color w:val="000000" w:themeColor="text1"/>
          <w:sz w:val="28"/>
          <w:szCs w:val="28"/>
          <w:rtl/>
        </w:rPr>
        <w:t xml:space="preserve"> بس</w:t>
      </w:r>
      <w:r w:rsidRPr="0037192A">
        <w:rPr>
          <w:rFonts w:cs="B Nazanin" w:hint="cs"/>
          <w:color w:val="000000" w:themeColor="text1"/>
          <w:sz w:val="28"/>
          <w:szCs w:val="28"/>
          <w:rtl/>
        </w:rPr>
        <w:t>ی</w:t>
      </w:r>
      <w:r w:rsidRPr="0037192A">
        <w:rPr>
          <w:rFonts w:cs="B Nazanin" w:hint="eastAsia"/>
          <w:color w:val="000000" w:themeColor="text1"/>
          <w:sz w:val="28"/>
          <w:szCs w:val="28"/>
          <w:rtl/>
        </w:rPr>
        <w:t>ار</w:t>
      </w:r>
      <w:r w:rsidRPr="0037192A">
        <w:rPr>
          <w:rFonts w:cs="B Nazanin"/>
          <w:color w:val="000000" w:themeColor="text1"/>
          <w:sz w:val="28"/>
          <w:szCs w:val="28"/>
          <w:rtl/>
        </w:rPr>
        <w:t xml:space="preserve"> نزد</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هستند</w:t>
      </w:r>
      <w:r>
        <w:rPr>
          <w:rFonts w:cs="B Nazanin" w:hint="cs"/>
          <w:color w:val="000000" w:themeColor="text1"/>
          <w:sz w:val="28"/>
          <w:szCs w:val="28"/>
          <w:rtl/>
        </w:rPr>
        <w:t xml:space="preserve"> را </w:t>
      </w:r>
      <w:r w:rsidRPr="0037192A">
        <w:rPr>
          <w:rFonts w:cs="B Nazanin"/>
          <w:color w:val="000000" w:themeColor="text1"/>
          <w:sz w:val="28"/>
          <w:szCs w:val="28"/>
          <w:rtl/>
        </w:rPr>
        <w:t xml:space="preserve">مصورسازی </w:t>
      </w:r>
      <w:r>
        <w:rPr>
          <w:rFonts w:cs="B Nazanin" w:hint="cs"/>
          <w:color w:val="000000" w:themeColor="text1"/>
          <w:sz w:val="28"/>
          <w:szCs w:val="28"/>
          <w:rtl/>
        </w:rPr>
        <w:t>می کنید؛</w:t>
      </w:r>
      <w:r w:rsidRPr="0037192A">
        <w:rPr>
          <w:rFonts w:cs="B Nazanin"/>
          <w:color w:val="000000" w:themeColor="text1"/>
          <w:sz w:val="28"/>
          <w:szCs w:val="28"/>
          <w:rtl/>
        </w:rPr>
        <w:t xml:space="preserve"> </w:t>
      </w:r>
      <w:r>
        <w:rPr>
          <w:rFonts w:cs="B Nazanin" w:hint="cs"/>
          <w:color w:val="000000" w:themeColor="text1"/>
          <w:sz w:val="28"/>
          <w:szCs w:val="28"/>
          <w:rtl/>
        </w:rPr>
        <w:t>به طوری که</w:t>
      </w:r>
      <w:r w:rsidRPr="0037192A">
        <w:rPr>
          <w:rFonts w:cs="B Nazanin"/>
          <w:color w:val="000000" w:themeColor="text1"/>
          <w:sz w:val="28"/>
          <w:szCs w:val="28"/>
          <w:rtl/>
        </w:rPr>
        <w:t xml:space="preserve"> علامت داده ها  به ع</w:t>
      </w:r>
      <w:r w:rsidRPr="0037192A">
        <w:rPr>
          <w:rFonts w:cs="B Nazanin" w:hint="eastAsia"/>
          <w:color w:val="000000" w:themeColor="text1"/>
          <w:sz w:val="28"/>
          <w:szCs w:val="28"/>
          <w:rtl/>
        </w:rPr>
        <w:t>نوان</w:t>
      </w:r>
      <w:r w:rsidRPr="0037192A">
        <w:rPr>
          <w:rFonts w:cs="B Nazanin"/>
          <w:color w:val="000000" w:themeColor="text1"/>
          <w:sz w:val="28"/>
          <w:szCs w:val="28"/>
          <w:rtl/>
        </w:rPr>
        <w:t xml:space="preserve"> مثال </w:t>
      </w:r>
      <w:r>
        <w:rPr>
          <w:rFonts w:cs="B Nazanin" w:hint="cs"/>
          <w:color w:val="000000" w:themeColor="text1"/>
          <w:sz w:val="28"/>
          <w:szCs w:val="28"/>
          <w:rtl/>
        </w:rPr>
        <w:t>در</w:t>
      </w:r>
      <w:r w:rsidRPr="0037192A">
        <w:rPr>
          <w:rFonts w:cs="B Nazanin"/>
          <w:color w:val="000000" w:themeColor="text1"/>
          <w:sz w:val="28"/>
          <w:szCs w:val="28"/>
          <w:rtl/>
        </w:rPr>
        <w:t xml:space="preserve">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رو</w:t>
      </w:r>
      <w:r w:rsidRPr="0037192A">
        <w:rPr>
          <w:rFonts w:cs="B Nazanin" w:hint="cs"/>
          <w:color w:val="000000" w:themeColor="text1"/>
          <w:sz w:val="28"/>
          <w:szCs w:val="28"/>
          <w:rtl/>
        </w:rPr>
        <w:t>ی</w:t>
      </w:r>
      <w:r w:rsidRPr="0037192A">
        <w:rPr>
          <w:rFonts w:cs="B Nazanin"/>
          <w:color w:val="000000" w:themeColor="text1"/>
          <w:sz w:val="28"/>
          <w:szCs w:val="28"/>
          <w:rtl/>
        </w:rPr>
        <w:t xml:space="preserve"> هم قرار گ</w:t>
      </w:r>
      <w:r w:rsidRPr="0037192A">
        <w:rPr>
          <w:rFonts w:cs="B Nazanin" w:hint="cs"/>
          <w:color w:val="000000" w:themeColor="text1"/>
          <w:sz w:val="28"/>
          <w:szCs w:val="28"/>
          <w:rtl/>
        </w:rPr>
        <w:t>ی</w:t>
      </w:r>
      <w:r w:rsidRPr="0037192A">
        <w:rPr>
          <w:rFonts w:cs="B Nazanin" w:hint="eastAsia"/>
          <w:color w:val="000000" w:themeColor="text1"/>
          <w:sz w:val="28"/>
          <w:szCs w:val="28"/>
          <w:rtl/>
        </w:rPr>
        <w:t>رند</w:t>
      </w:r>
      <w:r w:rsidRPr="0037192A">
        <w:rPr>
          <w:rFonts w:cs="B Nazanin"/>
          <w:color w:val="000000" w:themeColor="text1"/>
          <w:sz w:val="28"/>
          <w:szCs w:val="28"/>
          <w:rtl/>
        </w:rPr>
        <w:t>. تراز کردن نمودارها به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ترت</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color w:val="000000" w:themeColor="text1"/>
          <w:sz w:val="28"/>
          <w:szCs w:val="28"/>
          <w:rtl/>
        </w:rPr>
        <w:t xml:space="preserve"> به ما امکان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خود را در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فضا</w:t>
      </w:r>
      <w:r w:rsidRPr="0037192A">
        <w:rPr>
          <w:rFonts w:cs="B Nazanin" w:hint="cs"/>
          <w:color w:val="000000" w:themeColor="text1"/>
          <w:sz w:val="28"/>
          <w:szCs w:val="28"/>
          <w:rtl/>
        </w:rPr>
        <w:t>ی</w:t>
      </w:r>
      <w:r w:rsidRPr="0037192A">
        <w:rPr>
          <w:rFonts w:cs="B Nazanin"/>
          <w:color w:val="000000" w:themeColor="text1"/>
          <w:sz w:val="28"/>
          <w:szCs w:val="28"/>
          <w:rtl/>
        </w:rPr>
        <w:t xml:space="preserve"> فشرده تر از مجموعه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منطقه</w:t>
      </w:r>
      <w:r w:rsidRPr="0037192A">
        <w:rPr>
          <w:rFonts w:cs="B Nazanin" w:hint="cs"/>
          <w:color w:val="000000" w:themeColor="text1"/>
          <w:sz w:val="28"/>
          <w:szCs w:val="28"/>
          <w:rtl/>
        </w:rPr>
        <w:t xml:space="preserve"> ای</w:t>
      </w:r>
      <w:r w:rsidRPr="0037192A">
        <w:rPr>
          <w:rFonts w:cs="B Nazanin"/>
          <w:color w:val="000000" w:themeColor="text1"/>
          <w:sz w:val="28"/>
          <w:szCs w:val="28"/>
          <w:rtl/>
        </w:rPr>
        <w:t xml:space="preserve"> قرار ده</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w:t>
      </w:r>
    </w:p>
    <w:p w14:paraId="1F7149BF" w14:textId="6CCCF5EC"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مهمتر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و</w:t>
      </w:r>
      <w:r w:rsidRPr="0037192A">
        <w:rPr>
          <w:rFonts w:cs="B Nazanin" w:hint="cs"/>
          <w:color w:val="000000" w:themeColor="text1"/>
          <w:sz w:val="28"/>
          <w:szCs w:val="28"/>
          <w:rtl/>
        </w:rPr>
        <w:t>ی</w:t>
      </w:r>
      <w:r w:rsidRPr="0037192A">
        <w:rPr>
          <w:rFonts w:cs="B Nazanin" w:hint="eastAsia"/>
          <w:color w:val="000000" w:themeColor="text1"/>
          <w:sz w:val="28"/>
          <w:szCs w:val="28"/>
          <w:rtl/>
        </w:rPr>
        <w:t>ژگ</w:t>
      </w:r>
      <w:r w:rsidRPr="0037192A">
        <w:rPr>
          <w:rFonts w:cs="B Nazanin" w:hint="cs"/>
          <w:color w:val="000000" w:themeColor="text1"/>
          <w:sz w:val="28"/>
          <w:szCs w:val="28"/>
          <w:rtl/>
        </w:rPr>
        <w:t>ی</w:t>
      </w:r>
      <w:r w:rsidRPr="0037192A">
        <w:rPr>
          <w:rFonts w:cs="B Nazanin"/>
          <w:color w:val="000000" w:themeColor="text1"/>
          <w:sz w:val="28"/>
          <w:szCs w:val="28"/>
          <w:rtl/>
        </w:rPr>
        <w:t xml:space="preserve"> در نمودار افق</w:t>
      </w:r>
      <w:r w:rsidRPr="0037192A">
        <w:rPr>
          <w:rFonts w:cs="B Nazanin" w:hint="cs"/>
          <w:color w:val="000000" w:themeColor="text1"/>
          <w:sz w:val="28"/>
          <w:szCs w:val="28"/>
          <w:rtl/>
        </w:rPr>
        <w:t>ی</w:t>
      </w:r>
      <w:r>
        <w:rPr>
          <w:rFonts w:cs="B Nazanin" w:hint="cs"/>
          <w:color w:val="000000" w:themeColor="text1"/>
          <w:sz w:val="28"/>
          <w:szCs w:val="28"/>
          <w:rtl/>
        </w:rPr>
        <w:t>،</w:t>
      </w:r>
      <w:r w:rsidRPr="0037192A">
        <w:rPr>
          <w:rFonts w:cs="B Nazanin"/>
          <w:color w:val="000000" w:themeColor="text1"/>
          <w:sz w:val="28"/>
          <w:szCs w:val="28"/>
          <w:rtl/>
        </w:rPr>
        <w:t xml:space="preserve"> رنگ</w:t>
      </w:r>
      <w:r w:rsidRPr="0037192A">
        <w:rPr>
          <w:rFonts w:cs="B Nazanin" w:hint="cs"/>
          <w:color w:val="000000" w:themeColor="text1"/>
          <w:sz w:val="28"/>
          <w:szCs w:val="28"/>
          <w:rtl/>
        </w:rPr>
        <w:t xml:space="preserve"> </w:t>
      </w:r>
      <w:r w:rsidRPr="0037192A">
        <w:rPr>
          <w:rFonts w:cs="B Nazanin"/>
          <w:color w:val="000000" w:themeColor="text1"/>
          <w:sz w:val="28"/>
          <w:szCs w:val="28"/>
          <w:rtl/>
        </w:rPr>
        <w:t>است. رنگ</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ت</w:t>
      </w:r>
      <w:r w:rsidRPr="0037192A">
        <w:rPr>
          <w:rFonts w:cs="B Nazanin" w:hint="cs"/>
          <w:color w:val="000000" w:themeColor="text1"/>
          <w:sz w:val="28"/>
          <w:szCs w:val="28"/>
          <w:rtl/>
        </w:rPr>
        <w:t>ی</w:t>
      </w:r>
      <w:r w:rsidRPr="0037192A">
        <w:rPr>
          <w:rFonts w:cs="B Nazanin" w:hint="eastAsia"/>
          <w:color w:val="000000" w:themeColor="text1"/>
          <w:sz w:val="28"/>
          <w:szCs w:val="28"/>
          <w:rtl/>
        </w:rPr>
        <w:t>ره</w:t>
      </w:r>
      <w:r>
        <w:rPr>
          <w:rFonts w:cs="B Nazanin"/>
          <w:color w:val="000000" w:themeColor="text1"/>
          <w:sz w:val="28"/>
          <w:szCs w:val="28"/>
          <w:rtl/>
        </w:rPr>
        <w:softHyphen/>
      </w:r>
      <w:r>
        <w:rPr>
          <w:rFonts w:cs="B Nazanin" w:hint="cs"/>
          <w:color w:val="000000" w:themeColor="text1"/>
          <w:sz w:val="28"/>
          <w:szCs w:val="28"/>
          <w:rtl/>
        </w:rPr>
        <w:t>تر</w:t>
      </w:r>
      <w:r w:rsidRPr="0037192A">
        <w:rPr>
          <w:rFonts w:cs="B Nazanin"/>
          <w:color w:val="000000" w:themeColor="text1"/>
          <w:sz w:val="28"/>
          <w:szCs w:val="28"/>
          <w:rtl/>
        </w:rPr>
        <w:t xml:space="preserve"> نشان دهنده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بزرگتر و رنگها</w:t>
      </w:r>
      <w:r w:rsidRPr="0037192A">
        <w:rPr>
          <w:rFonts w:cs="B Nazanin" w:hint="cs"/>
          <w:color w:val="000000" w:themeColor="text1"/>
          <w:sz w:val="28"/>
          <w:szCs w:val="28"/>
          <w:rtl/>
        </w:rPr>
        <w:t>ی</w:t>
      </w:r>
      <w:r w:rsidRPr="0037192A">
        <w:rPr>
          <w:rFonts w:cs="B Nazanin"/>
          <w:color w:val="000000" w:themeColor="text1"/>
          <w:sz w:val="28"/>
          <w:szCs w:val="28"/>
          <w:rtl/>
        </w:rPr>
        <w:t xml:space="preserve"> روشن تر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کوچکتر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دهند</w:t>
      </w:r>
      <w:r w:rsidRPr="0037192A">
        <w:rPr>
          <w:rFonts w:cs="B Nazanin"/>
          <w:color w:val="000000" w:themeColor="text1"/>
          <w:sz w:val="28"/>
          <w:szCs w:val="28"/>
          <w:rtl/>
        </w:rPr>
        <w:t xml:space="preserve">. مانند خطوط </w:t>
      </w:r>
      <w:r w:rsidRPr="0037192A">
        <w:rPr>
          <w:rFonts w:cs="B Nazanin" w:hint="cs"/>
          <w:color w:val="000000" w:themeColor="text1"/>
          <w:sz w:val="28"/>
          <w:szCs w:val="28"/>
          <w:rtl/>
        </w:rPr>
        <w:t xml:space="preserve">سلولی </w:t>
      </w:r>
      <w:r w:rsidRPr="0037192A">
        <w:rPr>
          <w:rFonts w:cs="B Nazanin"/>
          <w:color w:val="000000" w:themeColor="text1"/>
          <w:sz w:val="28"/>
          <w:szCs w:val="28"/>
          <w:rtl/>
        </w:rPr>
        <w:t>و تا حدود</w:t>
      </w:r>
      <w:r w:rsidRPr="0037192A">
        <w:rPr>
          <w:rFonts w:cs="B Nazanin" w:hint="cs"/>
          <w:color w:val="000000" w:themeColor="text1"/>
          <w:sz w:val="28"/>
          <w:szCs w:val="28"/>
          <w:rtl/>
        </w:rPr>
        <w:t>ی</w:t>
      </w:r>
      <w:r>
        <w:rPr>
          <w:rFonts w:cs="B Nazanin" w:hint="cs"/>
          <w:color w:val="000000" w:themeColor="text1"/>
          <w:sz w:val="28"/>
          <w:szCs w:val="28"/>
          <w:rtl/>
        </w:rPr>
        <w:t xml:space="preserve"> </w:t>
      </w:r>
      <w:r w:rsidRPr="0037192A">
        <w:rPr>
          <w:rFonts w:cs="B Nazanin" w:hint="cs"/>
          <w:color w:val="000000" w:themeColor="text1"/>
          <w:sz w:val="28"/>
          <w:szCs w:val="28"/>
          <w:rtl/>
        </w:rPr>
        <w:t>نمودار حرارتی</w:t>
      </w:r>
      <w:r>
        <w:rPr>
          <w:rFonts w:cs="B Nazanin" w:hint="cs"/>
          <w:color w:val="000000" w:themeColor="text1"/>
          <w:sz w:val="28"/>
          <w:szCs w:val="28"/>
          <w:rtl/>
        </w:rPr>
        <w:t xml:space="preserve">، </w:t>
      </w:r>
      <w:r w:rsidRPr="0037192A">
        <w:rPr>
          <w:rFonts w:cs="B Nazanin"/>
          <w:color w:val="000000" w:themeColor="text1"/>
          <w:sz w:val="28"/>
          <w:szCs w:val="28"/>
          <w:rtl/>
        </w:rPr>
        <w:t>هدف از نمودار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الزاماً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w:t>
      </w:r>
      <w:r w:rsidRPr="0037192A">
        <w:rPr>
          <w:rFonts w:cs="B Nazanin" w:hint="cs"/>
          <w:color w:val="000000" w:themeColor="text1"/>
          <w:sz w:val="28"/>
          <w:szCs w:val="28"/>
          <w:rtl/>
        </w:rPr>
        <w:t>ی</w:t>
      </w:r>
      <w:r w:rsidRPr="0037192A">
        <w:rPr>
          <w:rFonts w:cs="B Nazanin" w:hint="eastAsia"/>
          <w:color w:val="000000" w:themeColor="text1"/>
          <w:sz w:val="28"/>
          <w:szCs w:val="28"/>
          <w:rtl/>
        </w:rPr>
        <w:t>ست</w:t>
      </w:r>
      <w:r w:rsidRPr="0037192A">
        <w:rPr>
          <w:rFonts w:cs="B Nazanin"/>
          <w:color w:val="000000" w:themeColor="text1"/>
          <w:sz w:val="28"/>
          <w:szCs w:val="28"/>
          <w:rtl/>
        </w:rPr>
        <w:t xml:space="preserve"> که خوانندگان بتوانند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خاص</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انتخاب کنند، بلکه در عو</w:t>
      </w:r>
      <w:r w:rsidRPr="0037192A">
        <w:rPr>
          <w:rFonts w:cs="B Nazanin" w:hint="eastAsia"/>
          <w:color w:val="000000" w:themeColor="text1"/>
          <w:sz w:val="28"/>
          <w:szCs w:val="28"/>
          <w:rtl/>
        </w:rPr>
        <w:t>ض</w:t>
      </w:r>
      <w:r w:rsidRPr="0037192A">
        <w:rPr>
          <w:rFonts w:cs="B Nazanin"/>
          <w:color w:val="000000" w:themeColor="text1"/>
          <w:sz w:val="28"/>
          <w:szCs w:val="28"/>
          <w:rtl/>
        </w:rPr>
        <w:t xml:space="preserve"> </w:t>
      </w:r>
      <w:r>
        <w:rPr>
          <w:rFonts w:cs="B Nazanin" w:hint="cs"/>
          <w:color w:val="000000" w:themeColor="text1"/>
          <w:sz w:val="28"/>
          <w:szCs w:val="28"/>
          <w:rtl/>
        </w:rPr>
        <w:t xml:space="preserve">باید بتوانند </w:t>
      </w:r>
      <w:r w:rsidRPr="0037192A">
        <w:rPr>
          <w:rFonts w:cs="B Nazanin"/>
          <w:color w:val="000000" w:themeColor="text1"/>
          <w:sz w:val="28"/>
          <w:szCs w:val="28"/>
          <w:rtl/>
        </w:rPr>
        <w:t>به راحت</w:t>
      </w:r>
      <w:r w:rsidRPr="0037192A">
        <w:rPr>
          <w:rFonts w:cs="B Nazanin" w:hint="cs"/>
          <w:color w:val="000000" w:themeColor="text1"/>
          <w:sz w:val="28"/>
          <w:szCs w:val="28"/>
          <w:rtl/>
        </w:rPr>
        <w:t>ی</w:t>
      </w:r>
      <w:r w:rsidRPr="0037192A">
        <w:rPr>
          <w:rFonts w:cs="B Nazanin"/>
          <w:color w:val="000000" w:themeColor="text1"/>
          <w:sz w:val="28"/>
          <w:szCs w:val="28"/>
          <w:rtl/>
        </w:rPr>
        <w:t xml:space="preserve"> روندها</w:t>
      </w:r>
      <w:r w:rsidRPr="0037192A">
        <w:rPr>
          <w:rFonts w:cs="B Nazanin" w:hint="cs"/>
          <w:color w:val="000000" w:themeColor="text1"/>
          <w:sz w:val="28"/>
          <w:szCs w:val="28"/>
          <w:rtl/>
        </w:rPr>
        <w:t>ی</w:t>
      </w:r>
      <w:r w:rsidRPr="0037192A">
        <w:rPr>
          <w:rFonts w:cs="B Nazanin"/>
          <w:color w:val="000000" w:themeColor="text1"/>
          <w:sz w:val="28"/>
          <w:szCs w:val="28"/>
          <w:rtl/>
        </w:rPr>
        <w:t xml:space="preserve"> کل</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تشخ</w:t>
      </w:r>
      <w:r w:rsidRPr="0037192A">
        <w:rPr>
          <w:rFonts w:cs="B Nazanin" w:hint="cs"/>
          <w:color w:val="000000" w:themeColor="text1"/>
          <w:sz w:val="28"/>
          <w:szCs w:val="28"/>
          <w:rtl/>
        </w:rPr>
        <w:t>ی</w:t>
      </w:r>
      <w:r w:rsidRPr="0037192A">
        <w:rPr>
          <w:rFonts w:cs="B Nazanin" w:hint="eastAsia"/>
          <w:color w:val="000000" w:themeColor="text1"/>
          <w:sz w:val="28"/>
          <w:szCs w:val="28"/>
          <w:rtl/>
        </w:rPr>
        <w:t>ص</w:t>
      </w:r>
      <w:r w:rsidRPr="0037192A">
        <w:rPr>
          <w:rFonts w:cs="B Nazanin"/>
          <w:color w:val="000000" w:themeColor="text1"/>
          <w:sz w:val="28"/>
          <w:szCs w:val="28"/>
          <w:rtl/>
        </w:rPr>
        <w:t xml:space="preserve"> داده و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w:t>
      </w:r>
      <w:r>
        <w:rPr>
          <w:rFonts w:cs="B Nazanin" w:hint="cs"/>
          <w:color w:val="000000" w:themeColor="text1"/>
          <w:sz w:val="28"/>
          <w:szCs w:val="28"/>
          <w:rtl/>
        </w:rPr>
        <w:t>کرانی</w:t>
      </w:r>
      <w:r w:rsidRPr="0037192A">
        <w:rPr>
          <w:rFonts w:cs="B Nazanin"/>
          <w:color w:val="000000" w:themeColor="text1"/>
          <w:sz w:val="28"/>
          <w:szCs w:val="28"/>
          <w:rtl/>
        </w:rPr>
        <w:t xml:space="preserve"> را شناسا</w:t>
      </w:r>
      <w:r w:rsidRPr="0037192A">
        <w:rPr>
          <w:rFonts w:cs="B Nazanin" w:hint="cs"/>
          <w:color w:val="000000" w:themeColor="text1"/>
          <w:sz w:val="28"/>
          <w:szCs w:val="28"/>
          <w:rtl/>
        </w:rPr>
        <w:t>یی</w:t>
      </w:r>
      <w:r w:rsidRPr="0037192A">
        <w:rPr>
          <w:rFonts w:cs="B Nazanin"/>
          <w:color w:val="000000" w:themeColor="text1"/>
          <w:sz w:val="28"/>
          <w:szCs w:val="28"/>
          <w:rtl/>
        </w:rPr>
        <w:t xml:space="preserve"> کنند</w:t>
      </w:r>
      <w:r w:rsidRPr="0037192A">
        <w:rPr>
          <w:rFonts w:cs="B Nazanin"/>
          <w:color w:val="000000" w:themeColor="text1"/>
          <w:sz w:val="28"/>
          <w:szCs w:val="28"/>
        </w:rPr>
        <w:t>.</w:t>
      </w:r>
    </w:p>
    <w:p w14:paraId="5826E473"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نمودار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از همان داده ها</w:t>
      </w:r>
      <w:r w:rsidRPr="0037192A">
        <w:rPr>
          <w:rFonts w:cs="B Nazanin" w:hint="cs"/>
          <w:color w:val="000000" w:themeColor="text1"/>
          <w:sz w:val="28"/>
          <w:szCs w:val="28"/>
          <w:rtl/>
        </w:rPr>
        <w:t>یی</w:t>
      </w:r>
      <w:r w:rsidRPr="0037192A">
        <w:rPr>
          <w:rFonts w:cs="B Nazanin"/>
          <w:color w:val="000000" w:themeColor="text1"/>
          <w:sz w:val="28"/>
          <w:szCs w:val="28"/>
          <w:rtl/>
        </w:rPr>
        <w:t xml:space="preserve"> استفاده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 که ما در مورد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در درصد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tl/>
        </w:rPr>
        <w:t xml:space="preserve"> هز</w:t>
      </w:r>
      <w:r w:rsidRPr="0037192A">
        <w:rPr>
          <w:rFonts w:cs="B Nazanin" w:hint="cs"/>
          <w:color w:val="000000" w:themeColor="text1"/>
          <w:sz w:val="28"/>
          <w:szCs w:val="28"/>
          <w:rtl/>
        </w:rPr>
        <w:t>ی</w:t>
      </w:r>
      <w:r w:rsidRPr="0037192A">
        <w:rPr>
          <w:rFonts w:cs="B Nazanin" w:hint="eastAsia"/>
          <w:color w:val="000000" w:themeColor="text1"/>
          <w:sz w:val="28"/>
          <w:szCs w:val="28"/>
          <w:rtl/>
        </w:rPr>
        <w:t>نه</w:t>
      </w:r>
      <w:r w:rsidRPr="0037192A">
        <w:rPr>
          <w:rFonts w:cs="B Nazanin"/>
          <w:color w:val="000000" w:themeColor="text1"/>
          <w:sz w:val="28"/>
          <w:szCs w:val="28"/>
          <w:rtl/>
        </w:rPr>
        <w:t xml:space="preserve"> شده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مراقبت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بهداشت عموم</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استفاده م</w:t>
      </w:r>
      <w:r w:rsidRPr="0037192A">
        <w:rPr>
          <w:rFonts w:cs="B Nazanin" w:hint="cs"/>
          <w:color w:val="000000" w:themeColor="text1"/>
          <w:sz w:val="28"/>
          <w:szCs w:val="28"/>
          <w:rtl/>
        </w:rPr>
        <w:t>ی</w:t>
      </w:r>
      <w:r w:rsidRPr="0037192A">
        <w:rPr>
          <w:rFonts w:cs="B Nazanin"/>
          <w:color w:val="000000" w:themeColor="text1"/>
          <w:sz w:val="28"/>
          <w:szCs w:val="28"/>
          <w:rtl/>
        </w:rPr>
        <w:t xml:space="preserve"> کرد</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ای</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هر کشور ساخته، تقس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و </w:t>
      </w:r>
      <w:r w:rsidRPr="0037192A">
        <w:rPr>
          <w:rFonts w:cs="B Nazanin" w:hint="cs"/>
          <w:color w:val="000000" w:themeColor="text1"/>
          <w:sz w:val="28"/>
          <w:szCs w:val="28"/>
          <w:rtl/>
        </w:rPr>
        <w:t>جمع می شوند</w:t>
      </w:r>
      <w:r w:rsidRPr="0037192A">
        <w:rPr>
          <w:rFonts w:cs="B Nazanin"/>
          <w:color w:val="000000" w:themeColor="text1"/>
          <w:sz w:val="28"/>
          <w:szCs w:val="28"/>
          <w:rtl/>
        </w:rPr>
        <w:t xml:space="preserve"> و سپس همه با هم در رد</w:t>
      </w:r>
      <w:r w:rsidRPr="0037192A">
        <w:rPr>
          <w:rFonts w:cs="B Nazanin" w:hint="cs"/>
          <w:color w:val="000000" w:themeColor="text1"/>
          <w:sz w:val="28"/>
          <w:szCs w:val="28"/>
          <w:rtl/>
        </w:rPr>
        <w:t>ی</w:t>
      </w:r>
      <w:r w:rsidRPr="0037192A">
        <w:rPr>
          <w:rFonts w:cs="B Nazanin" w:hint="eastAsia"/>
          <w:color w:val="000000" w:themeColor="text1"/>
          <w:sz w:val="28"/>
          <w:szCs w:val="28"/>
          <w:rtl/>
        </w:rPr>
        <w:t>ف</w:t>
      </w:r>
      <w:r w:rsidRPr="0037192A">
        <w:rPr>
          <w:rFonts w:cs="B Nazanin"/>
          <w:color w:val="000000" w:themeColor="text1"/>
          <w:sz w:val="28"/>
          <w:szCs w:val="28"/>
          <w:rtl/>
        </w:rPr>
        <w:t xml:space="preserve"> ها</w:t>
      </w:r>
      <w:r>
        <w:rPr>
          <w:rFonts w:cs="B Nazanin" w:hint="cs"/>
          <w:color w:val="000000" w:themeColor="text1"/>
          <w:sz w:val="28"/>
          <w:szCs w:val="28"/>
          <w:rtl/>
        </w:rPr>
        <w:t>یی</w:t>
      </w:r>
      <w:r w:rsidRPr="0037192A">
        <w:rPr>
          <w:rFonts w:cs="B Nazanin"/>
          <w:color w:val="000000" w:themeColor="text1"/>
          <w:sz w:val="28"/>
          <w:szCs w:val="28"/>
          <w:rtl/>
        </w:rPr>
        <w:t xml:space="preserve"> مرتب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شوند. توجه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داده ها </w:t>
      </w:r>
      <w:r>
        <w:rPr>
          <w:rFonts w:cs="B Nazanin" w:hint="cs"/>
          <w:color w:val="000000" w:themeColor="text1"/>
          <w:sz w:val="28"/>
          <w:szCs w:val="28"/>
          <w:rtl/>
        </w:rPr>
        <w:t xml:space="preserve">چگونه </w:t>
      </w:r>
      <w:r w:rsidRPr="0037192A">
        <w:rPr>
          <w:rFonts w:cs="B Nazanin"/>
          <w:color w:val="000000" w:themeColor="text1"/>
          <w:sz w:val="28"/>
          <w:szCs w:val="28"/>
          <w:rtl/>
        </w:rPr>
        <w:t xml:space="preserve">در </w:t>
      </w:r>
      <w:r>
        <w:rPr>
          <w:rFonts w:cs="B Nazanin" w:hint="cs"/>
          <w:color w:val="000000" w:themeColor="text1"/>
          <w:sz w:val="28"/>
          <w:szCs w:val="28"/>
          <w:rtl/>
        </w:rPr>
        <w:t>یک تصویر</w:t>
      </w:r>
      <w:r w:rsidRPr="0037192A">
        <w:rPr>
          <w:rFonts w:cs="B Nazanin"/>
          <w:color w:val="000000" w:themeColor="text1"/>
          <w:sz w:val="28"/>
          <w:szCs w:val="28"/>
          <w:rtl/>
        </w:rPr>
        <w:t xml:space="preserve"> واحد (ده کشور و پانزده سال) </w:t>
      </w:r>
      <w:r w:rsidRPr="0037192A">
        <w:rPr>
          <w:rFonts w:cs="B Nazanin" w:hint="cs"/>
          <w:color w:val="000000" w:themeColor="text1"/>
          <w:sz w:val="28"/>
          <w:szCs w:val="28"/>
          <w:rtl/>
        </w:rPr>
        <w:t>قرار داده</w:t>
      </w:r>
      <w:r w:rsidRPr="0037192A">
        <w:rPr>
          <w:rFonts w:cs="B Nazanin"/>
          <w:color w:val="000000" w:themeColor="text1"/>
          <w:sz w:val="28"/>
          <w:szCs w:val="28"/>
          <w:rtl/>
        </w:rPr>
        <w:t xml:space="preserve"> شده اند و - با </w:t>
      </w:r>
      <w:r w:rsidRPr="0037192A">
        <w:rPr>
          <w:rFonts w:cs="B Nazanin" w:hint="cs"/>
          <w:color w:val="000000" w:themeColor="text1"/>
          <w:sz w:val="28"/>
          <w:szCs w:val="28"/>
          <w:rtl/>
        </w:rPr>
        <w:t>ی</w:t>
      </w:r>
      <w:r w:rsidRPr="0037192A">
        <w:rPr>
          <w:rFonts w:cs="B Nazanin" w:hint="eastAsia"/>
          <w:color w:val="000000" w:themeColor="text1"/>
          <w:sz w:val="28"/>
          <w:szCs w:val="28"/>
          <w:rtl/>
        </w:rPr>
        <w:t>ادآور</w:t>
      </w:r>
      <w:r w:rsidRPr="0037192A">
        <w:rPr>
          <w:rFonts w:cs="B Nazanin" w:hint="cs"/>
          <w:color w:val="000000" w:themeColor="text1"/>
          <w:sz w:val="28"/>
          <w:szCs w:val="28"/>
          <w:rtl/>
        </w:rPr>
        <w:t>ی</w:t>
      </w:r>
      <w:r w:rsidRPr="0037192A">
        <w:rPr>
          <w:rFonts w:cs="B Nazanin"/>
          <w:color w:val="000000" w:themeColor="text1"/>
          <w:sz w:val="28"/>
          <w:szCs w:val="28"/>
          <w:rtl/>
        </w:rPr>
        <w:t xml:space="preserve"> اهم</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پردازش </w:t>
      </w:r>
      <w:r>
        <w:rPr>
          <w:rFonts w:cs="B Nazanin" w:hint="cs"/>
          <w:color w:val="000000" w:themeColor="text1"/>
          <w:sz w:val="28"/>
          <w:szCs w:val="28"/>
          <w:rtl/>
        </w:rPr>
        <w:t>پیش توجه</w:t>
      </w:r>
      <w:r w:rsidRPr="0037192A">
        <w:rPr>
          <w:rFonts w:cs="B Nazanin"/>
          <w:color w:val="000000" w:themeColor="text1"/>
          <w:sz w:val="28"/>
          <w:szCs w:val="28"/>
          <w:rtl/>
        </w:rPr>
        <w:t xml:space="preserve"> </w:t>
      </w:r>
      <w:r w:rsidRPr="0037192A">
        <w:rPr>
          <w:rFonts w:ascii="Times New Roman" w:hAnsi="Times New Roman" w:cs="Times New Roma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ببینید</w:t>
      </w:r>
      <w:r w:rsidRPr="0037192A">
        <w:rPr>
          <w:rFonts w:cs="B Nazanin"/>
          <w:color w:val="000000" w:themeColor="text1"/>
          <w:sz w:val="28"/>
          <w:szCs w:val="28"/>
          <w:rtl/>
        </w:rPr>
        <w:t xml:space="preserve"> چگونه چشم شما به رنگ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روشن تر و ت</w:t>
      </w:r>
      <w:r w:rsidRPr="0037192A">
        <w:rPr>
          <w:rFonts w:cs="B Nazanin" w:hint="cs"/>
          <w:color w:val="000000" w:themeColor="text1"/>
          <w:sz w:val="28"/>
          <w:szCs w:val="28"/>
          <w:rtl/>
        </w:rPr>
        <w:t>ی</w:t>
      </w:r>
      <w:r w:rsidRPr="0037192A">
        <w:rPr>
          <w:rFonts w:cs="B Nazanin" w:hint="eastAsia"/>
          <w:color w:val="000000" w:themeColor="text1"/>
          <w:sz w:val="28"/>
          <w:szCs w:val="28"/>
          <w:rtl/>
        </w:rPr>
        <w:t>ره</w:t>
      </w:r>
      <w:r w:rsidRPr="0037192A">
        <w:rPr>
          <w:rFonts w:cs="B Nazanin"/>
          <w:color w:val="000000" w:themeColor="text1"/>
          <w:sz w:val="28"/>
          <w:szCs w:val="28"/>
          <w:rtl/>
        </w:rPr>
        <w:t xml:space="preserve"> تر </w:t>
      </w:r>
      <w:r w:rsidRPr="0037192A">
        <w:rPr>
          <w:rFonts w:cs="B Nazanin" w:hint="cs"/>
          <w:color w:val="000000" w:themeColor="text1"/>
          <w:sz w:val="28"/>
          <w:szCs w:val="28"/>
          <w:rtl/>
        </w:rPr>
        <w:t>جلب</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شود</w:t>
      </w:r>
      <w:r w:rsidRPr="0037192A">
        <w:rPr>
          <w:rFonts w:cs="B Nazanin" w:hint="cs"/>
          <w:color w:val="000000" w:themeColor="text1"/>
          <w:sz w:val="28"/>
          <w:szCs w:val="28"/>
          <w:rtl/>
        </w:rPr>
        <w:t>.</w:t>
      </w:r>
    </w:p>
    <w:p w14:paraId="6716F53A"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از مجموعه</w:t>
      </w:r>
      <w:r>
        <w:rPr>
          <w:rFonts w:cs="B Nazanin"/>
          <w:color w:val="000000" w:themeColor="text1"/>
          <w:sz w:val="28"/>
          <w:szCs w:val="28"/>
          <w:rtl/>
        </w:rPr>
        <w:softHyphen/>
      </w:r>
      <w:r>
        <w:rPr>
          <w:rFonts w:cs="B Nazanin" w:hint="cs"/>
          <w:color w:val="000000" w:themeColor="text1"/>
          <w:sz w:val="28"/>
          <w:szCs w:val="28"/>
          <w:rtl/>
        </w:rPr>
        <w:t>های مربوط به</w:t>
      </w:r>
      <w:r w:rsidRPr="0037192A">
        <w:rPr>
          <w:rFonts w:cs="B Nazanin"/>
          <w:color w:val="000000" w:themeColor="text1"/>
          <w:sz w:val="28"/>
          <w:szCs w:val="28"/>
          <w:rtl/>
        </w:rPr>
        <w:t xml:space="preserve"> سوئد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 دادن چگونگ</w:t>
      </w:r>
      <w:r w:rsidRPr="0037192A">
        <w:rPr>
          <w:rFonts w:cs="B Nazanin" w:hint="cs"/>
          <w:color w:val="000000" w:themeColor="text1"/>
          <w:sz w:val="28"/>
          <w:szCs w:val="28"/>
          <w:rtl/>
        </w:rPr>
        <w:t>ی</w:t>
      </w:r>
      <w:r w:rsidRPr="0037192A">
        <w:rPr>
          <w:rFonts w:cs="B Nazanin"/>
          <w:color w:val="000000" w:themeColor="text1"/>
          <w:sz w:val="28"/>
          <w:szCs w:val="28"/>
          <w:rtl/>
        </w:rPr>
        <w:t xml:space="preserve"> ساخت نمودار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استفاده خواهم کرد.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در هز</w:t>
      </w:r>
      <w:r w:rsidRPr="0037192A">
        <w:rPr>
          <w:rFonts w:cs="B Nazanin" w:hint="cs"/>
          <w:color w:val="000000" w:themeColor="text1"/>
          <w:sz w:val="28"/>
          <w:szCs w:val="28"/>
          <w:rtl/>
        </w:rPr>
        <w:t>ی</w:t>
      </w:r>
      <w:r w:rsidRPr="0037192A">
        <w:rPr>
          <w:rFonts w:cs="B Nazanin" w:hint="eastAsia"/>
          <w:color w:val="000000" w:themeColor="text1"/>
          <w:sz w:val="28"/>
          <w:szCs w:val="28"/>
          <w:rtl/>
        </w:rPr>
        <w:t>نه</w:t>
      </w:r>
      <w:r w:rsidRPr="0037192A">
        <w:rPr>
          <w:rFonts w:cs="B Nazanin"/>
          <w:color w:val="000000" w:themeColor="text1"/>
          <w:sz w:val="28"/>
          <w:szCs w:val="28"/>
          <w:rtl/>
        </w:rPr>
        <w:t xml:space="preserve"> بهداشت عموم</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کشور</w:t>
      </w:r>
      <w:r w:rsidRPr="0037192A">
        <w:rPr>
          <w:rFonts w:cs="B Nazanin"/>
          <w:color w:val="000000" w:themeColor="text1"/>
          <w:sz w:val="28"/>
          <w:szCs w:val="28"/>
          <w:rtl/>
        </w:rPr>
        <w:t xml:space="preserve"> سوئد (سوم</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کشور از پا</w:t>
      </w:r>
      <w:r w:rsidRPr="0037192A">
        <w:rPr>
          <w:rFonts w:cs="B Nazanin" w:hint="cs"/>
          <w:color w:val="000000" w:themeColor="text1"/>
          <w:sz w:val="28"/>
          <w:szCs w:val="28"/>
          <w:rtl/>
        </w:rPr>
        <w:t>یی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نمودار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در صفحه بعد به صورت نمودار </w:t>
      </w:r>
      <w:r>
        <w:rPr>
          <w:rFonts w:cs="B Nazanin" w:hint="cs"/>
          <w:color w:val="000000" w:themeColor="text1"/>
          <w:sz w:val="28"/>
          <w:szCs w:val="28"/>
          <w:rtl/>
        </w:rPr>
        <w:t>منطقه</w:t>
      </w:r>
      <w:r>
        <w:rPr>
          <w:rFonts w:cs="B Nazanin"/>
          <w:color w:val="000000" w:themeColor="text1"/>
          <w:sz w:val="28"/>
          <w:szCs w:val="28"/>
          <w:rtl/>
        </w:rPr>
        <w:softHyphen/>
      </w:r>
      <w:r w:rsidRPr="0037192A">
        <w:rPr>
          <w:rFonts w:cs="B Nazanin" w:hint="cs"/>
          <w:color w:val="000000" w:themeColor="text1"/>
          <w:sz w:val="28"/>
          <w:szCs w:val="28"/>
          <w:rtl/>
        </w:rPr>
        <w:t xml:space="preserve">ای </w:t>
      </w:r>
      <w:r w:rsidRPr="0037192A">
        <w:rPr>
          <w:rFonts w:cs="B Nazanin"/>
          <w:color w:val="000000" w:themeColor="text1"/>
          <w:sz w:val="28"/>
          <w:szCs w:val="28"/>
          <w:rtl/>
        </w:rPr>
        <w:t xml:space="preserve"> نشان داده شده و به صورت مساو</w:t>
      </w:r>
      <w:r w:rsidRPr="0037192A">
        <w:rPr>
          <w:rFonts w:cs="B Nazanin" w:hint="cs"/>
          <w:color w:val="000000" w:themeColor="text1"/>
          <w:sz w:val="28"/>
          <w:szCs w:val="28"/>
          <w:rtl/>
        </w:rPr>
        <w:t>ی</w:t>
      </w:r>
      <w:r w:rsidRPr="0037192A">
        <w:rPr>
          <w:rFonts w:cs="B Nazanin"/>
          <w:color w:val="000000" w:themeColor="text1"/>
          <w:sz w:val="28"/>
          <w:szCs w:val="28"/>
          <w:rtl/>
        </w:rPr>
        <w:t xml:space="preserve"> (هر 0.5 </w:t>
      </w:r>
      <w:r>
        <w:rPr>
          <w:rFonts w:cs="B Nazanin" w:hint="cs"/>
          <w:color w:val="000000" w:themeColor="text1"/>
          <w:sz w:val="28"/>
          <w:szCs w:val="28"/>
          <w:rtl/>
        </w:rPr>
        <w:t>واحد</w:t>
      </w:r>
      <w:r w:rsidRPr="0037192A">
        <w:rPr>
          <w:rFonts w:cs="B Nazanin"/>
          <w:color w:val="000000" w:themeColor="text1"/>
          <w:sz w:val="28"/>
          <w:szCs w:val="28"/>
          <w:rtl/>
        </w:rPr>
        <w:t xml:space="preserve"> درصد) برش داده ش</w:t>
      </w:r>
      <w:r w:rsidRPr="0037192A">
        <w:rPr>
          <w:rFonts w:cs="B Nazanin" w:hint="eastAsia"/>
          <w:color w:val="000000" w:themeColor="text1"/>
          <w:sz w:val="28"/>
          <w:szCs w:val="28"/>
          <w:rtl/>
        </w:rPr>
        <w:t>ده</w:t>
      </w:r>
      <w:r w:rsidRPr="0037192A">
        <w:rPr>
          <w:rFonts w:cs="B Nazanin"/>
          <w:color w:val="000000" w:themeColor="text1"/>
          <w:sz w:val="28"/>
          <w:szCs w:val="28"/>
          <w:rtl/>
        </w:rPr>
        <w:t xml:space="preserve"> است.</w:t>
      </w:r>
      <w:r>
        <w:rPr>
          <w:rFonts w:cs="B Nazanin" w:hint="cs"/>
          <w:color w:val="000000" w:themeColor="text1"/>
          <w:sz w:val="28"/>
          <w:szCs w:val="28"/>
          <w:rtl/>
        </w:rPr>
        <w:t xml:space="preserve"> </w:t>
      </w:r>
      <w:r w:rsidRPr="0037192A">
        <w:rPr>
          <w:rFonts w:cs="B Nazanin" w:hint="cs"/>
          <w:color w:val="000000" w:themeColor="text1"/>
          <w:sz w:val="28"/>
          <w:szCs w:val="28"/>
          <w:rtl/>
        </w:rPr>
        <w:t>مقادیر</w:t>
      </w:r>
      <w:r w:rsidRPr="0037192A">
        <w:rPr>
          <w:rFonts w:cs="B Nazanin"/>
          <w:color w:val="000000" w:themeColor="text1"/>
          <w:sz w:val="28"/>
          <w:szCs w:val="28"/>
          <w:rtl/>
        </w:rPr>
        <w:t xml:space="preserve"> بزرگتر دارا</w:t>
      </w:r>
      <w:r w:rsidRPr="0037192A">
        <w:rPr>
          <w:rFonts w:cs="B Nazanin" w:hint="cs"/>
          <w:color w:val="000000" w:themeColor="text1"/>
          <w:sz w:val="28"/>
          <w:szCs w:val="28"/>
          <w:rtl/>
        </w:rPr>
        <w:t>ی</w:t>
      </w:r>
      <w:r w:rsidRPr="0037192A">
        <w:rPr>
          <w:rFonts w:cs="B Nazanin"/>
          <w:color w:val="000000" w:themeColor="text1"/>
          <w:sz w:val="28"/>
          <w:szCs w:val="28"/>
          <w:rtl/>
        </w:rPr>
        <w:t xml:space="preserve"> سا</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sidRPr="0037192A">
        <w:rPr>
          <w:rFonts w:cs="B Nazanin"/>
          <w:color w:val="000000" w:themeColor="text1"/>
          <w:sz w:val="28"/>
          <w:szCs w:val="28"/>
          <w:rtl/>
        </w:rPr>
        <w:t xml:space="preserve">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ت</w:t>
      </w:r>
      <w:r w:rsidRPr="0037192A">
        <w:rPr>
          <w:rFonts w:cs="B Nazanin" w:hint="cs"/>
          <w:color w:val="000000" w:themeColor="text1"/>
          <w:sz w:val="28"/>
          <w:szCs w:val="28"/>
          <w:rtl/>
        </w:rPr>
        <w:t>ی</w:t>
      </w:r>
      <w:r w:rsidRPr="0037192A">
        <w:rPr>
          <w:rFonts w:cs="B Nazanin" w:hint="eastAsia"/>
          <w:color w:val="000000" w:themeColor="text1"/>
          <w:sz w:val="28"/>
          <w:szCs w:val="28"/>
          <w:rtl/>
        </w:rPr>
        <w:t>ره</w:t>
      </w:r>
      <w:r w:rsidRPr="0037192A">
        <w:rPr>
          <w:rFonts w:cs="B Nazanin"/>
          <w:color w:val="000000" w:themeColor="text1"/>
          <w:sz w:val="28"/>
          <w:szCs w:val="28"/>
          <w:rtl/>
        </w:rPr>
        <w:t xml:space="preserve"> تر </w:t>
      </w:r>
      <w:r w:rsidRPr="0037192A">
        <w:rPr>
          <w:rFonts w:cs="B Nazanin" w:hint="cs"/>
          <w:color w:val="000000" w:themeColor="text1"/>
          <w:sz w:val="28"/>
          <w:szCs w:val="28"/>
          <w:rtl/>
        </w:rPr>
        <w:t xml:space="preserve">بوده </w:t>
      </w:r>
      <w:r w:rsidRPr="0037192A">
        <w:rPr>
          <w:rFonts w:cs="B Nazanin"/>
          <w:color w:val="000000" w:themeColor="text1"/>
          <w:sz w:val="28"/>
          <w:szCs w:val="28"/>
          <w:rtl/>
        </w:rPr>
        <w:t xml:space="preserve"> و </w:t>
      </w:r>
      <w:r>
        <w:rPr>
          <w:rFonts w:cs="B Nazanin" w:hint="cs"/>
          <w:color w:val="000000" w:themeColor="text1"/>
          <w:sz w:val="28"/>
          <w:szCs w:val="28"/>
          <w:rtl/>
        </w:rPr>
        <w:t>مقادیر</w:t>
      </w:r>
      <w:r w:rsidRPr="0037192A">
        <w:rPr>
          <w:rFonts w:cs="B Nazanin"/>
          <w:color w:val="000000" w:themeColor="text1"/>
          <w:sz w:val="28"/>
          <w:szCs w:val="28"/>
          <w:rtl/>
        </w:rPr>
        <w:t xml:space="preserve"> منف</w:t>
      </w:r>
      <w:r w:rsidRPr="0037192A">
        <w:rPr>
          <w:rFonts w:cs="B Nazanin" w:hint="cs"/>
          <w:color w:val="000000" w:themeColor="text1"/>
          <w:sz w:val="28"/>
          <w:szCs w:val="28"/>
          <w:rtl/>
        </w:rPr>
        <w:t>ی</w:t>
      </w:r>
      <w:r w:rsidRPr="0037192A">
        <w:rPr>
          <w:rFonts w:cs="B Nazanin"/>
          <w:color w:val="000000" w:themeColor="text1"/>
          <w:sz w:val="28"/>
          <w:szCs w:val="28"/>
          <w:rtl/>
        </w:rPr>
        <w:t xml:space="preserve"> و مثبت رنگ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متفاوت</w:t>
      </w:r>
      <w:r w:rsidRPr="0037192A">
        <w:rPr>
          <w:rFonts w:cs="B Nazanin" w:hint="cs"/>
          <w:color w:val="000000" w:themeColor="text1"/>
          <w:sz w:val="28"/>
          <w:szCs w:val="28"/>
          <w:rtl/>
        </w:rPr>
        <w:t>ی</w:t>
      </w:r>
      <w:r w:rsidRPr="0037192A">
        <w:rPr>
          <w:rFonts w:cs="B Nazanin"/>
          <w:color w:val="000000" w:themeColor="text1"/>
          <w:sz w:val="28"/>
          <w:szCs w:val="28"/>
          <w:rtl/>
        </w:rPr>
        <w:t xml:space="preserve"> دارند. </w:t>
      </w:r>
      <w:r w:rsidRPr="0037192A">
        <w:rPr>
          <w:rFonts w:cs="B Nazanin" w:hint="cs"/>
          <w:color w:val="000000" w:themeColor="text1"/>
          <w:sz w:val="28"/>
          <w:szCs w:val="28"/>
          <w:rtl/>
        </w:rPr>
        <w:t>منفی ها</w:t>
      </w:r>
      <w:r w:rsidRPr="0037192A">
        <w:rPr>
          <w:rFonts w:cs="B Nazanin"/>
          <w:color w:val="000000" w:themeColor="text1"/>
          <w:sz w:val="28"/>
          <w:szCs w:val="28"/>
          <w:rtl/>
        </w:rPr>
        <w:t xml:space="preserve"> در بالا</w:t>
      </w:r>
      <w:r w:rsidRPr="0037192A">
        <w:rPr>
          <w:rFonts w:cs="B Nazanin" w:hint="cs"/>
          <w:color w:val="000000" w:themeColor="text1"/>
          <w:sz w:val="28"/>
          <w:szCs w:val="28"/>
          <w:rtl/>
        </w:rPr>
        <w:t>ی</w:t>
      </w:r>
      <w:r w:rsidRPr="0037192A">
        <w:rPr>
          <w:rFonts w:cs="B Nazanin"/>
          <w:color w:val="000000" w:themeColor="text1"/>
          <w:sz w:val="28"/>
          <w:szCs w:val="28"/>
          <w:rtl/>
        </w:rPr>
        <w:t xml:space="preserve"> محور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چرخانده </w:t>
      </w:r>
      <w:r w:rsidRPr="0037192A">
        <w:rPr>
          <w:rFonts w:cs="B Nazanin" w:hint="cs"/>
          <w:color w:val="000000" w:themeColor="text1"/>
          <w:sz w:val="28"/>
          <w:szCs w:val="28"/>
          <w:rtl/>
        </w:rPr>
        <w:t>شده</w:t>
      </w:r>
      <w:r w:rsidRPr="0037192A">
        <w:rPr>
          <w:rFonts w:cs="B Nazanin"/>
          <w:color w:val="000000" w:themeColor="text1"/>
          <w:sz w:val="28"/>
          <w:szCs w:val="28"/>
          <w:rtl/>
        </w:rPr>
        <w:t xml:space="preserve"> و همه در </w:t>
      </w:r>
      <w:r>
        <w:rPr>
          <w:rFonts w:cs="B Nazanin" w:hint="cs"/>
          <w:color w:val="000000" w:themeColor="text1"/>
          <w:sz w:val="28"/>
          <w:szCs w:val="28"/>
          <w:rtl/>
        </w:rPr>
        <w:t>اولین بازه یا نوار</w:t>
      </w:r>
      <w:r w:rsidRPr="0037192A">
        <w:rPr>
          <w:rFonts w:cs="B Nazanin" w:hint="cs"/>
          <w:color w:val="000000" w:themeColor="text1"/>
          <w:sz w:val="28"/>
          <w:szCs w:val="28"/>
          <w:rtl/>
        </w:rPr>
        <w:t xml:space="preserve"> جمع می شوند.</w:t>
      </w:r>
    </w:p>
    <w:p w14:paraId="76CAB006" w14:textId="77777777" w:rsidR="002E392D" w:rsidRDefault="002E392D" w:rsidP="008A2251">
      <w:pPr>
        <w:jc w:val="both"/>
        <w:rPr>
          <w:rFonts w:cs="B Nazanin"/>
          <w:color w:val="000000" w:themeColor="text1"/>
          <w:sz w:val="28"/>
          <w:szCs w:val="28"/>
          <w:rtl/>
        </w:rPr>
      </w:pPr>
      <w:r w:rsidRPr="0037192A">
        <w:rPr>
          <w:rFonts w:cs="B Nazanin"/>
          <w:color w:val="000000" w:themeColor="text1"/>
          <w:sz w:val="28"/>
          <w:szCs w:val="28"/>
          <w:rtl/>
        </w:rPr>
        <w:t>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Pr>
          <w:rFonts w:cs="B Nazanin" w:hint="cs"/>
          <w:color w:val="000000" w:themeColor="text1"/>
          <w:sz w:val="28"/>
          <w:szCs w:val="28"/>
          <w:rtl/>
        </w:rPr>
        <w:t>،</w:t>
      </w:r>
      <w:r w:rsidRPr="0037192A">
        <w:rPr>
          <w:rFonts w:cs="B Nazanin"/>
          <w:color w:val="000000" w:themeColor="text1"/>
          <w:sz w:val="28"/>
          <w:szCs w:val="28"/>
          <w:rtl/>
        </w:rPr>
        <w:t xml:space="preserve"> رنگ</w:t>
      </w:r>
      <w:r>
        <w:rPr>
          <w:rFonts w:cs="B Nazanin" w:hint="cs"/>
          <w:color w:val="000000" w:themeColor="text1"/>
          <w:sz w:val="28"/>
          <w:szCs w:val="28"/>
          <w:rtl/>
        </w:rPr>
        <w:t>،</w:t>
      </w:r>
      <w:r w:rsidRPr="0037192A">
        <w:rPr>
          <w:rFonts w:cs="B Nazanin"/>
          <w:color w:val="000000" w:themeColor="text1"/>
          <w:sz w:val="28"/>
          <w:szCs w:val="28"/>
          <w:rtl/>
        </w:rPr>
        <w:t xml:space="preserve"> </w:t>
      </w:r>
      <w:r w:rsidRPr="0037192A">
        <w:rPr>
          <w:rFonts w:cs="B Nazanin" w:hint="cs"/>
          <w:color w:val="000000" w:themeColor="text1"/>
          <w:sz w:val="28"/>
          <w:szCs w:val="28"/>
          <w:rtl/>
        </w:rPr>
        <w:t>نکته کلیدی</w:t>
      </w:r>
      <w:r w:rsidRPr="0037192A">
        <w:rPr>
          <w:rFonts w:cs="B Nazanin"/>
          <w:color w:val="000000" w:themeColor="text1"/>
          <w:sz w:val="28"/>
          <w:szCs w:val="28"/>
          <w:rtl/>
        </w:rPr>
        <w:t xml:space="preserve"> است. همان </w:t>
      </w:r>
      <w:r>
        <w:rPr>
          <w:rFonts w:cs="B Nazanin" w:hint="cs"/>
          <w:color w:val="000000" w:themeColor="text1"/>
          <w:sz w:val="28"/>
          <w:szCs w:val="28"/>
          <w:rtl/>
        </w:rPr>
        <w:t>تصویر</w:t>
      </w:r>
      <w:r w:rsidRPr="0037192A">
        <w:rPr>
          <w:rFonts w:cs="B Nazanin"/>
          <w:color w:val="000000" w:themeColor="text1"/>
          <w:sz w:val="28"/>
          <w:szCs w:val="28"/>
          <w:rtl/>
        </w:rPr>
        <w:t xml:space="preserve"> به عنوان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مجموعه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خط</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تاثیر مشابهی</w:t>
      </w:r>
      <w:r w:rsidRPr="0037192A">
        <w:rPr>
          <w:rFonts w:cs="B Nazanin"/>
          <w:color w:val="000000" w:themeColor="text1"/>
          <w:sz w:val="28"/>
          <w:szCs w:val="28"/>
          <w:rtl/>
        </w:rPr>
        <w:t xml:space="preserve"> ندارد. چشم تمام </w:t>
      </w:r>
      <w:r>
        <w:rPr>
          <w:rFonts w:cs="B Nazanin" w:hint="cs"/>
          <w:color w:val="000000" w:themeColor="text1"/>
          <w:sz w:val="28"/>
          <w:szCs w:val="28"/>
          <w:rtl/>
        </w:rPr>
        <w:t>تصویر</w:t>
      </w:r>
      <w:r w:rsidRPr="0037192A">
        <w:rPr>
          <w:rFonts w:cs="B Nazanin"/>
          <w:color w:val="000000" w:themeColor="text1"/>
          <w:sz w:val="28"/>
          <w:szCs w:val="28"/>
          <w:rtl/>
        </w:rPr>
        <w:t xml:space="preserve"> را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روندها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مهم </w:t>
      </w:r>
      <w:r>
        <w:rPr>
          <w:rFonts w:cs="B Nazanin" w:hint="cs"/>
          <w:color w:val="000000" w:themeColor="text1"/>
          <w:sz w:val="28"/>
          <w:szCs w:val="28"/>
          <w:rtl/>
        </w:rPr>
        <w:t>بررسی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 اما ه</w:t>
      </w:r>
      <w:r w:rsidRPr="0037192A">
        <w:rPr>
          <w:rFonts w:cs="B Nazanin" w:hint="cs"/>
          <w:color w:val="000000" w:themeColor="text1"/>
          <w:sz w:val="28"/>
          <w:szCs w:val="28"/>
          <w:rtl/>
        </w:rPr>
        <w:t>ی</w:t>
      </w:r>
      <w:r w:rsidRPr="0037192A">
        <w:rPr>
          <w:rFonts w:cs="B Nazanin" w:hint="eastAsia"/>
          <w:color w:val="000000" w:themeColor="text1"/>
          <w:sz w:val="28"/>
          <w:szCs w:val="28"/>
          <w:rtl/>
        </w:rPr>
        <w:t>چ</w:t>
      </w:r>
      <w:r w:rsidRPr="0037192A">
        <w:rPr>
          <w:rFonts w:cs="B Nazanin"/>
          <w:color w:val="000000" w:themeColor="text1"/>
          <w:sz w:val="28"/>
          <w:szCs w:val="28"/>
          <w:rtl/>
        </w:rPr>
        <w:t xml:space="preserve"> </w:t>
      </w:r>
      <w:r w:rsidRPr="0037192A">
        <w:rPr>
          <w:rFonts w:cs="B Nazanin" w:hint="cs"/>
          <w:color w:val="000000" w:themeColor="text1"/>
          <w:sz w:val="28"/>
          <w:szCs w:val="28"/>
          <w:rtl/>
        </w:rPr>
        <w:t>سطح</w:t>
      </w:r>
      <w:r w:rsidRPr="0037192A">
        <w:rPr>
          <w:rFonts w:cs="B Nazanin"/>
          <w:color w:val="000000" w:themeColor="text1"/>
          <w:sz w:val="28"/>
          <w:szCs w:val="28"/>
          <w:rtl/>
        </w:rPr>
        <w:t xml:space="preserve"> </w:t>
      </w:r>
      <w:r>
        <w:rPr>
          <w:rFonts w:cs="B Nazanin" w:hint="cs"/>
          <w:color w:val="000000" w:themeColor="text1"/>
          <w:sz w:val="28"/>
          <w:szCs w:val="28"/>
          <w:rtl/>
        </w:rPr>
        <w:t>منطقه خاصی</w:t>
      </w:r>
      <w:r w:rsidRPr="0037192A">
        <w:rPr>
          <w:rFonts w:cs="B Nazanin"/>
          <w:color w:val="000000" w:themeColor="text1"/>
          <w:sz w:val="28"/>
          <w:szCs w:val="28"/>
          <w:rtl/>
        </w:rPr>
        <w:t xml:space="preserve"> از تصو</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توجه ما را جلب نم</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color w:val="000000" w:themeColor="text1"/>
          <w:sz w:val="28"/>
          <w:szCs w:val="28"/>
          <w:rtl/>
        </w:rPr>
        <w:lastRenderedPageBreak/>
        <w:t>کند.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hint="cs"/>
          <w:color w:val="000000" w:themeColor="text1"/>
          <w:sz w:val="28"/>
          <w:szCs w:val="28"/>
          <w:rtl/>
        </w:rPr>
        <w:t xml:space="preserve"> موضوع</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با افزودن رنگ به خطوط مختلف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برجسته کردن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w:t>
      </w:r>
      <w:r w:rsidRPr="0037192A">
        <w:rPr>
          <w:rFonts w:cs="B Nazanin" w:hint="cs"/>
          <w:color w:val="000000" w:themeColor="text1"/>
          <w:sz w:val="28"/>
          <w:szCs w:val="28"/>
          <w:rtl/>
        </w:rPr>
        <w:t>زیاد</w:t>
      </w:r>
      <w:r w:rsidRPr="0037192A">
        <w:rPr>
          <w:rFonts w:cs="B Nazanin"/>
          <w:color w:val="000000" w:themeColor="text1"/>
          <w:sz w:val="28"/>
          <w:szCs w:val="28"/>
          <w:rtl/>
        </w:rPr>
        <w:t xml:space="preserve"> اصل</w:t>
      </w:r>
      <w:r w:rsidRPr="0037192A">
        <w:rPr>
          <w:rFonts w:cs="B Nazanin" w:hint="eastAsia"/>
          <w:color w:val="000000" w:themeColor="text1"/>
          <w:sz w:val="28"/>
          <w:szCs w:val="28"/>
          <w:rtl/>
        </w:rPr>
        <w:t>اح</w:t>
      </w:r>
      <w:r w:rsidRPr="0037192A">
        <w:rPr>
          <w:rFonts w:cs="B Nazanin"/>
          <w:color w:val="000000" w:themeColor="text1"/>
          <w:sz w:val="28"/>
          <w:szCs w:val="28"/>
          <w:rtl/>
        </w:rPr>
        <w:t xml:space="preserve"> شود</w:t>
      </w:r>
      <w:r>
        <w:rPr>
          <w:rFonts w:cs="B Nazanin" w:hint="cs"/>
          <w:color w:val="000000" w:themeColor="text1"/>
          <w:sz w:val="28"/>
          <w:szCs w:val="28"/>
          <w:rtl/>
        </w:rPr>
        <w:t>.</w:t>
      </w:r>
      <w:r w:rsidRPr="0037192A">
        <w:rPr>
          <w:rFonts w:cs="B Nazanin"/>
          <w:color w:val="000000" w:themeColor="text1"/>
          <w:sz w:val="28"/>
          <w:szCs w:val="28"/>
          <w:rtl/>
        </w:rPr>
        <w:t xml:space="preserve"> اما نمودار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با برجسته کردن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از طر</w:t>
      </w:r>
      <w:r w:rsidRPr="0037192A">
        <w:rPr>
          <w:rFonts w:cs="B Nazanin" w:hint="cs"/>
          <w:color w:val="000000" w:themeColor="text1"/>
          <w:sz w:val="28"/>
          <w:szCs w:val="28"/>
          <w:rtl/>
        </w:rPr>
        <w:t>ی</w:t>
      </w:r>
      <w:r w:rsidRPr="0037192A">
        <w:rPr>
          <w:rFonts w:cs="B Nazanin" w:hint="eastAsia"/>
          <w:color w:val="000000" w:themeColor="text1"/>
          <w:sz w:val="28"/>
          <w:szCs w:val="28"/>
          <w:rtl/>
        </w:rPr>
        <w:t>ق</w:t>
      </w:r>
      <w:r w:rsidRPr="0037192A">
        <w:rPr>
          <w:rFonts w:cs="B Nazanin"/>
          <w:color w:val="000000" w:themeColor="text1"/>
          <w:sz w:val="28"/>
          <w:szCs w:val="28"/>
          <w:rtl/>
        </w:rPr>
        <w:t xml:space="preserve"> رنگ، در جهت 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color w:val="000000" w:themeColor="text1"/>
          <w:sz w:val="28"/>
          <w:szCs w:val="28"/>
          <w:rtl/>
        </w:rPr>
        <w:t xml:space="preserve"> چشم </w:t>
      </w:r>
      <w:r>
        <w:rPr>
          <w:rFonts w:cs="B Nazanin" w:hint="cs"/>
          <w:color w:val="000000" w:themeColor="text1"/>
          <w:sz w:val="28"/>
          <w:szCs w:val="28"/>
          <w:rtl/>
        </w:rPr>
        <w:t>موثرتر است.</w:t>
      </w:r>
    </w:p>
    <w:p w14:paraId="58CFBCFB" w14:textId="77777777" w:rsidR="002E392D" w:rsidRDefault="002E392D" w:rsidP="008A2251">
      <w:pPr>
        <w:jc w:val="both"/>
        <w:rPr>
          <w:rFonts w:cs="B Nazanin"/>
          <w:color w:val="000000" w:themeColor="text1"/>
          <w:sz w:val="28"/>
          <w:szCs w:val="28"/>
          <w:rtl/>
        </w:rPr>
      </w:pPr>
      <w:r w:rsidRPr="0037192A">
        <w:rPr>
          <w:noProof/>
          <w:sz w:val="28"/>
          <w:szCs w:val="28"/>
        </w:rPr>
        <w:drawing>
          <wp:anchor distT="0" distB="0" distL="114300" distR="114300" simplePos="0" relativeHeight="251844608" behindDoc="0" locked="0" layoutInCell="1" allowOverlap="1" wp14:anchorId="21F8CF65" wp14:editId="61391C7F">
            <wp:simplePos x="0" y="0"/>
            <wp:positionH relativeFrom="margin">
              <wp:align>center</wp:align>
            </wp:positionH>
            <wp:positionV relativeFrom="paragraph">
              <wp:posOffset>337820</wp:posOffset>
            </wp:positionV>
            <wp:extent cx="3898900" cy="3068320"/>
            <wp:effectExtent l="0" t="0" r="6350" b="0"/>
            <wp:wrapTopAndBottom/>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val="0"/>
                        </a:ext>
                      </a:extLst>
                    </a:blip>
                    <a:stretch>
                      <a:fillRect/>
                    </a:stretch>
                  </pic:blipFill>
                  <pic:spPr>
                    <a:xfrm>
                      <a:off x="0" y="0"/>
                      <a:ext cx="3898900" cy="3068320"/>
                    </a:xfrm>
                    <a:prstGeom prst="rect">
                      <a:avLst/>
                    </a:prstGeom>
                  </pic:spPr>
                </pic:pic>
              </a:graphicData>
            </a:graphic>
            <wp14:sizeRelH relativeFrom="margin">
              <wp14:pctWidth>0</wp14:pctWidth>
            </wp14:sizeRelH>
            <wp14:sizeRelV relativeFrom="margin">
              <wp14:pctHeight>0</wp14:pctHeight>
            </wp14:sizeRelV>
          </wp:anchor>
        </w:drawing>
      </w:r>
    </w:p>
    <w:p w14:paraId="3491CB1E" w14:textId="77777777" w:rsidR="002E392D" w:rsidRDefault="002E392D" w:rsidP="008A2251">
      <w:pPr>
        <w:jc w:val="center"/>
        <w:rPr>
          <w:rFonts w:cs="B Nazanin"/>
          <w:color w:val="0070C0"/>
          <w:sz w:val="24"/>
          <w:szCs w:val="24"/>
          <w:rtl/>
        </w:rPr>
      </w:pPr>
      <w:r w:rsidRPr="00E11FA6">
        <w:rPr>
          <w:noProof/>
          <w:sz w:val="24"/>
          <w:szCs w:val="24"/>
        </w:rPr>
        <w:drawing>
          <wp:anchor distT="0" distB="0" distL="114300" distR="114300" simplePos="0" relativeHeight="251828224" behindDoc="0" locked="0" layoutInCell="1" allowOverlap="1" wp14:anchorId="670726ED" wp14:editId="186D366E">
            <wp:simplePos x="0" y="0"/>
            <wp:positionH relativeFrom="margin">
              <wp:posOffset>928852</wp:posOffset>
            </wp:positionH>
            <wp:positionV relativeFrom="paragraph">
              <wp:posOffset>3306419</wp:posOffset>
            </wp:positionV>
            <wp:extent cx="3840480" cy="2009775"/>
            <wp:effectExtent l="0" t="0" r="7620" b="9525"/>
            <wp:wrapTopAndBottom/>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3840480" cy="2009775"/>
                    </a:xfrm>
                    <a:prstGeom prst="rect">
                      <a:avLst/>
                    </a:prstGeom>
                  </pic:spPr>
                </pic:pic>
              </a:graphicData>
            </a:graphic>
            <wp14:sizeRelH relativeFrom="margin">
              <wp14:pctWidth>0</wp14:pctWidth>
            </wp14:sizeRelH>
            <wp14:sizeRelV relativeFrom="margin">
              <wp14:pctHeight>0</wp14:pctHeight>
            </wp14:sizeRelV>
          </wp:anchor>
        </w:drawing>
      </w:r>
      <w:r w:rsidRPr="00E11FA6">
        <w:rPr>
          <w:rFonts w:cs="B Nazanin"/>
          <w:color w:val="0070C0"/>
          <w:sz w:val="24"/>
          <w:szCs w:val="24"/>
          <w:rtl/>
        </w:rPr>
        <w:t>نمودار افق</w:t>
      </w:r>
      <w:r w:rsidRPr="00E11FA6">
        <w:rPr>
          <w:rFonts w:cs="B Nazanin" w:hint="cs"/>
          <w:color w:val="0070C0"/>
          <w:sz w:val="24"/>
          <w:szCs w:val="24"/>
          <w:rtl/>
        </w:rPr>
        <w:t>ی</w:t>
      </w:r>
      <w:r w:rsidRPr="00E11FA6">
        <w:rPr>
          <w:rFonts w:cs="B Nazanin"/>
          <w:color w:val="0070C0"/>
          <w:sz w:val="24"/>
          <w:szCs w:val="24"/>
          <w:rtl/>
        </w:rPr>
        <w:t xml:space="preserve"> </w:t>
      </w:r>
      <w:r w:rsidRPr="00E11FA6">
        <w:rPr>
          <w:rFonts w:cs="B Nazanin" w:hint="cs"/>
          <w:color w:val="0070C0"/>
          <w:sz w:val="24"/>
          <w:szCs w:val="24"/>
          <w:rtl/>
        </w:rPr>
        <w:t>ی</w:t>
      </w:r>
      <w:r w:rsidRPr="00E11FA6">
        <w:rPr>
          <w:rFonts w:cs="B Nazanin" w:hint="eastAsia"/>
          <w:color w:val="0070C0"/>
          <w:sz w:val="24"/>
          <w:szCs w:val="24"/>
          <w:rtl/>
        </w:rPr>
        <w:t>ک</w:t>
      </w:r>
      <w:r w:rsidRPr="00E11FA6">
        <w:rPr>
          <w:rFonts w:cs="B Nazanin"/>
          <w:color w:val="0070C0"/>
          <w:sz w:val="24"/>
          <w:szCs w:val="24"/>
          <w:rtl/>
        </w:rPr>
        <w:t xml:space="preserve"> نمودار </w:t>
      </w:r>
      <w:r>
        <w:rPr>
          <w:rFonts w:cs="B Nazanin" w:hint="cs"/>
          <w:color w:val="0070C0"/>
          <w:sz w:val="24"/>
          <w:szCs w:val="24"/>
          <w:rtl/>
        </w:rPr>
        <w:t>منطقه</w:t>
      </w:r>
      <w:r w:rsidRPr="00E11FA6">
        <w:rPr>
          <w:rFonts w:cs="B Nazanin" w:hint="cs"/>
          <w:color w:val="0070C0"/>
          <w:sz w:val="24"/>
          <w:szCs w:val="24"/>
          <w:rtl/>
        </w:rPr>
        <w:t xml:space="preserve"> </w:t>
      </w:r>
      <w:r w:rsidRPr="00E11FA6">
        <w:rPr>
          <w:rFonts w:cs="B Nazanin"/>
          <w:color w:val="0070C0"/>
          <w:sz w:val="24"/>
          <w:szCs w:val="24"/>
          <w:rtl/>
        </w:rPr>
        <w:t>ا</w:t>
      </w:r>
      <w:r w:rsidRPr="00E11FA6">
        <w:rPr>
          <w:rFonts w:cs="B Nazanin" w:hint="cs"/>
          <w:color w:val="0070C0"/>
          <w:sz w:val="24"/>
          <w:szCs w:val="24"/>
          <w:rtl/>
        </w:rPr>
        <w:t>ی</w:t>
      </w:r>
      <w:r w:rsidRPr="00E11FA6">
        <w:rPr>
          <w:rFonts w:cs="B Nazanin"/>
          <w:color w:val="0070C0"/>
          <w:sz w:val="24"/>
          <w:szCs w:val="24"/>
          <w:rtl/>
        </w:rPr>
        <w:t xml:space="preserve"> است که به فواصل مساو</w:t>
      </w:r>
      <w:r w:rsidRPr="00E11FA6">
        <w:rPr>
          <w:rFonts w:cs="B Nazanin" w:hint="cs"/>
          <w:color w:val="0070C0"/>
          <w:sz w:val="24"/>
          <w:szCs w:val="24"/>
          <w:rtl/>
        </w:rPr>
        <w:t>ی</w:t>
      </w:r>
      <w:r w:rsidRPr="00E11FA6">
        <w:rPr>
          <w:rFonts w:cs="B Nazanin"/>
          <w:color w:val="0070C0"/>
          <w:sz w:val="24"/>
          <w:szCs w:val="24"/>
          <w:rtl/>
        </w:rPr>
        <w:t xml:space="preserve"> تقس</w:t>
      </w:r>
      <w:r w:rsidRPr="00E11FA6">
        <w:rPr>
          <w:rFonts w:cs="B Nazanin" w:hint="cs"/>
          <w:color w:val="0070C0"/>
          <w:sz w:val="24"/>
          <w:szCs w:val="24"/>
          <w:rtl/>
        </w:rPr>
        <w:t>ی</w:t>
      </w:r>
      <w:r w:rsidRPr="00E11FA6">
        <w:rPr>
          <w:rFonts w:cs="B Nazanin" w:hint="eastAsia"/>
          <w:color w:val="0070C0"/>
          <w:sz w:val="24"/>
          <w:szCs w:val="24"/>
          <w:rtl/>
        </w:rPr>
        <w:t>م</w:t>
      </w:r>
      <w:r w:rsidRPr="00E11FA6">
        <w:rPr>
          <w:rFonts w:cs="B Nazanin"/>
          <w:color w:val="0070C0"/>
          <w:sz w:val="24"/>
          <w:szCs w:val="24"/>
          <w:rtl/>
        </w:rPr>
        <w:t xml:space="preserve"> شده و به صورت </w:t>
      </w:r>
      <w:r w:rsidRPr="00E11FA6">
        <w:rPr>
          <w:rFonts w:cs="B Nazanin" w:hint="cs"/>
          <w:color w:val="0070C0"/>
          <w:sz w:val="24"/>
          <w:szCs w:val="24"/>
          <w:rtl/>
        </w:rPr>
        <w:t xml:space="preserve">نواری </w:t>
      </w:r>
      <w:r w:rsidRPr="00E11FA6">
        <w:rPr>
          <w:rFonts w:cs="B Nazanin"/>
          <w:color w:val="0070C0"/>
          <w:sz w:val="24"/>
          <w:szCs w:val="24"/>
          <w:rtl/>
        </w:rPr>
        <w:t>در م</w:t>
      </w:r>
      <w:r w:rsidRPr="00E11FA6">
        <w:rPr>
          <w:rFonts w:cs="B Nazanin" w:hint="cs"/>
          <w:color w:val="0070C0"/>
          <w:sz w:val="24"/>
          <w:szCs w:val="24"/>
          <w:rtl/>
        </w:rPr>
        <w:t>ی</w:t>
      </w:r>
      <w:r w:rsidRPr="00E11FA6">
        <w:rPr>
          <w:rFonts w:cs="B Nazanin"/>
          <w:color w:val="0070C0"/>
          <w:sz w:val="24"/>
          <w:szCs w:val="24"/>
          <w:rtl/>
        </w:rPr>
        <w:t xml:space="preserve"> آ</w:t>
      </w:r>
      <w:r w:rsidRPr="00E11FA6">
        <w:rPr>
          <w:rFonts w:cs="B Nazanin" w:hint="cs"/>
          <w:color w:val="0070C0"/>
          <w:sz w:val="24"/>
          <w:szCs w:val="24"/>
          <w:rtl/>
        </w:rPr>
        <w:t>ی</w:t>
      </w:r>
      <w:r w:rsidRPr="00E11FA6">
        <w:rPr>
          <w:rFonts w:cs="B Nazanin" w:hint="eastAsia"/>
          <w:color w:val="0070C0"/>
          <w:sz w:val="24"/>
          <w:szCs w:val="24"/>
          <w:rtl/>
        </w:rPr>
        <w:t>د</w:t>
      </w:r>
      <w:r w:rsidRPr="00E11FA6">
        <w:rPr>
          <w:rFonts w:cs="B Nazanin"/>
          <w:color w:val="0070C0"/>
          <w:sz w:val="24"/>
          <w:szCs w:val="24"/>
        </w:rPr>
        <w:t>.</w:t>
      </w:r>
    </w:p>
    <w:p w14:paraId="582A00E2" w14:textId="77777777" w:rsidR="002E392D" w:rsidRDefault="002E392D" w:rsidP="008A2251">
      <w:pPr>
        <w:jc w:val="center"/>
        <w:rPr>
          <w:rFonts w:cs="B Nazanin"/>
          <w:color w:val="0070C0"/>
          <w:sz w:val="24"/>
          <w:szCs w:val="24"/>
          <w:rtl/>
        </w:rPr>
      </w:pPr>
    </w:p>
    <w:p w14:paraId="5E70C6C6" w14:textId="77777777" w:rsidR="002E392D" w:rsidRPr="00AF0926" w:rsidRDefault="002E392D" w:rsidP="008A2251">
      <w:pPr>
        <w:jc w:val="center"/>
        <w:rPr>
          <w:rFonts w:cs="B Nazanin"/>
          <w:color w:val="0070C0"/>
          <w:sz w:val="24"/>
          <w:szCs w:val="24"/>
          <w:rtl/>
        </w:rPr>
      </w:pPr>
      <w:r w:rsidRPr="00AF0926">
        <w:rPr>
          <w:rFonts w:cs="B Nazanin"/>
          <w:color w:val="0070C0"/>
          <w:sz w:val="24"/>
          <w:szCs w:val="24"/>
          <w:rtl/>
        </w:rPr>
        <w:t>ا</w:t>
      </w:r>
      <w:r w:rsidRPr="00AF0926">
        <w:rPr>
          <w:rFonts w:cs="B Nazanin" w:hint="cs"/>
          <w:color w:val="0070C0"/>
          <w:sz w:val="24"/>
          <w:szCs w:val="24"/>
          <w:rtl/>
        </w:rPr>
        <w:t>ی</w:t>
      </w:r>
      <w:r w:rsidRPr="00AF0926">
        <w:rPr>
          <w:rFonts w:cs="B Nazanin" w:hint="eastAsia"/>
          <w:color w:val="0070C0"/>
          <w:sz w:val="24"/>
          <w:szCs w:val="24"/>
          <w:rtl/>
        </w:rPr>
        <w:t>ن</w:t>
      </w:r>
      <w:r w:rsidRPr="00AF0926">
        <w:rPr>
          <w:rFonts w:cs="B Nazanin"/>
          <w:color w:val="0070C0"/>
          <w:sz w:val="24"/>
          <w:szCs w:val="24"/>
          <w:rtl/>
        </w:rPr>
        <w:t xml:space="preserve"> نمودارها نشان م</w:t>
      </w:r>
      <w:r w:rsidRPr="00AF0926">
        <w:rPr>
          <w:rFonts w:cs="B Nazanin" w:hint="cs"/>
          <w:color w:val="0070C0"/>
          <w:sz w:val="24"/>
          <w:szCs w:val="24"/>
          <w:rtl/>
        </w:rPr>
        <w:t>ی</w:t>
      </w:r>
      <w:r w:rsidRPr="00AF0926">
        <w:rPr>
          <w:rFonts w:cs="B Nazanin"/>
          <w:color w:val="0070C0"/>
          <w:sz w:val="24"/>
          <w:szCs w:val="24"/>
          <w:rtl/>
        </w:rPr>
        <w:t xml:space="preserve"> دهد که چگونه نمودار </w:t>
      </w:r>
      <w:r>
        <w:rPr>
          <w:rFonts w:cs="B Nazanin" w:hint="cs"/>
          <w:color w:val="0070C0"/>
          <w:sz w:val="24"/>
          <w:szCs w:val="24"/>
          <w:rtl/>
        </w:rPr>
        <w:t>منطقه</w:t>
      </w:r>
      <w:r w:rsidRPr="00AF0926">
        <w:rPr>
          <w:rFonts w:cs="B Nazanin" w:hint="cs"/>
          <w:color w:val="0070C0"/>
          <w:sz w:val="24"/>
          <w:szCs w:val="24"/>
          <w:rtl/>
        </w:rPr>
        <w:t xml:space="preserve"> ای</w:t>
      </w:r>
      <w:r w:rsidRPr="00AF0926">
        <w:rPr>
          <w:rFonts w:cs="B Nazanin"/>
          <w:color w:val="0070C0"/>
          <w:sz w:val="24"/>
          <w:szCs w:val="24"/>
          <w:rtl/>
        </w:rPr>
        <w:t xml:space="preserve"> برا</w:t>
      </w:r>
      <w:r w:rsidRPr="00AF0926">
        <w:rPr>
          <w:rFonts w:cs="B Nazanin" w:hint="cs"/>
          <w:color w:val="0070C0"/>
          <w:sz w:val="24"/>
          <w:szCs w:val="24"/>
          <w:rtl/>
        </w:rPr>
        <w:t>ی کشور</w:t>
      </w:r>
      <w:r w:rsidRPr="00AF0926">
        <w:rPr>
          <w:rFonts w:cs="B Nazanin"/>
          <w:color w:val="0070C0"/>
          <w:sz w:val="24"/>
          <w:szCs w:val="24"/>
          <w:rtl/>
        </w:rPr>
        <w:t xml:space="preserve"> سوئد تقس</w:t>
      </w:r>
      <w:r w:rsidRPr="00AF0926">
        <w:rPr>
          <w:rFonts w:cs="B Nazanin" w:hint="cs"/>
          <w:color w:val="0070C0"/>
          <w:sz w:val="24"/>
          <w:szCs w:val="24"/>
          <w:rtl/>
        </w:rPr>
        <w:t>ی</w:t>
      </w:r>
      <w:r w:rsidRPr="00AF0926">
        <w:rPr>
          <w:rFonts w:cs="B Nazanin" w:hint="eastAsia"/>
          <w:color w:val="0070C0"/>
          <w:sz w:val="24"/>
          <w:szCs w:val="24"/>
          <w:rtl/>
        </w:rPr>
        <w:t>م</w:t>
      </w:r>
      <w:r w:rsidRPr="00AF0926">
        <w:rPr>
          <w:rFonts w:cs="B Nazanin"/>
          <w:color w:val="0070C0"/>
          <w:sz w:val="24"/>
          <w:szCs w:val="24"/>
          <w:rtl/>
        </w:rPr>
        <w:t xml:space="preserve"> شده و برا</w:t>
      </w:r>
      <w:r w:rsidRPr="00AF0926">
        <w:rPr>
          <w:rFonts w:cs="B Nazanin" w:hint="cs"/>
          <w:color w:val="0070C0"/>
          <w:sz w:val="24"/>
          <w:szCs w:val="24"/>
          <w:rtl/>
        </w:rPr>
        <w:t>ی</w:t>
      </w:r>
      <w:r w:rsidRPr="00AF0926">
        <w:rPr>
          <w:rFonts w:cs="B Nazanin"/>
          <w:color w:val="0070C0"/>
          <w:sz w:val="24"/>
          <w:szCs w:val="24"/>
          <w:rtl/>
        </w:rPr>
        <w:t xml:space="preserve"> ا</w:t>
      </w:r>
      <w:r w:rsidRPr="00AF0926">
        <w:rPr>
          <w:rFonts w:cs="B Nazanin" w:hint="cs"/>
          <w:color w:val="0070C0"/>
          <w:sz w:val="24"/>
          <w:szCs w:val="24"/>
          <w:rtl/>
        </w:rPr>
        <w:t>ی</w:t>
      </w:r>
      <w:r w:rsidRPr="00AF0926">
        <w:rPr>
          <w:rFonts w:cs="B Nazanin" w:hint="eastAsia"/>
          <w:color w:val="0070C0"/>
          <w:sz w:val="24"/>
          <w:szCs w:val="24"/>
          <w:rtl/>
        </w:rPr>
        <w:t>جاد</w:t>
      </w:r>
      <w:r w:rsidRPr="00AF0926">
        <w:rPr>
          <w:rFonts w:cs="B Nazanin"/>
          <w:color w:val="0070C0"/>
          <w:sz w:val="24"/>
          <w:szCs w:val="24"/>
          <w:rtl/>
        </w:rPr>
        <w:t xml:space="preserve"> نمودار افق</w:t>
      </w:r>
      <w:r>
        <w:rPr>
          <w:rFonts w:cs="B Nazanin" w:hint="cs"/>
          <w:color w:val="0070C0"/>
          <w:sz w:val="24"/>
          <w:szCs w:val="24"/>
          <w:rtl/>
        </w:rPr>
        <w:t>ی</w:t>
      </w:r>
      <w:r w:rsidRPr="00AF0926">
        <w:rPr>
          <w:rFonts w:cs="B Nazanin"/>
          <w:color w:val="0070C0"/>
          <w:sz w:val="24"/>
          <w:szCs w:val="24"/>
          <w:rtl/>
        </w:rPr>
        <w:t xml:space="preserve"> </w:t>
      </w:r>
      <w:r>
        <w:rPr>
          <w:rFonts w:cs="B Nazanin" w:hint="cs"/>
          <w:color w:val="0070C0"/>
          <w:sz w:val="24"/>
          <w:szCs w:val="24"/>
          <w:rtl/>
        </w:rPr>
        <w:t>در پایین قرار می گیرند.</w:t>
      </w:r>
    </w:p>
    <w:p w14:paraId="2786909E" w14:textId="77777777" w:rsidR="002E392D" w:rsidRDefault="002E392D" w:rsidP="008A2251">
      <w:pPr>
        <w:jc w:val="center"/>
        <w:rPr>
          <w:rFonts w:cs="B Nazanin"/>
          <w:color w:val="0070C0"/>
          <w:sz w:val="28"/>
          <w:szCs w:val="28"/>
          <w:rtl/>
        </w:rPr>
      </w:pPr>
    </w:p>
    <w:p w14:paraId="7066CC72" w14:textId="77777777" w:rsidR="002E392D" w:rsidRDefault="002E392D" w:rsidP="008A2251">
      <w:pPr>
        <w:jc w:val="center"/>
        <w:rPr>
          <w:rFonts w:cs="B Nazanin"/>
          <w:color w:val="0070C0"/>
          <w:sz w:val="28"/>
          <w:szCs w:val="28"/>
          <w:rtl/>
        </w:rPr>
      </w:pPr>
    </w:p>
    <w:p w14:paraId="32BE2375" w14:textId="77777777" w:rsidR="002E392D" w:rsidRDefault="002E392D" w:rsidP="008A2251">
      <w:pPr>
        <w:jc w:val="center"/>
        <w:rPr>
          <w:rFonts w:cs="B Nazanin"/>
          <w:color w:val="0070C0"/>
          <w:sz w:val="28"/>
          <w:szCs w:val="28"/>
          <w:rtl/>
        </w:rPr>
      </w:pPr>
    </w:p>
    <w:p w14:paraId="436304AA" w14:textId="77777777" w:rsidR="002E392D" w:rsidRDefault="002E392D" w:rsidP="008A2251">
      <w:pPr>
        <w:jc w:val="center"/>
        <w:rPr>
          <w:rFonts w:cs="B Nazanin"/>
          <w:color w:val="0070C0"/>
          <w:sz w:val="24"/>
          <w:szCs w:val="24"/>
          <w:rtl/>
        </w:rPr>
      </w:pPr>
      <w:r w:rsidRPr="00A6310F">
        <w:rPr>
          <w:noProof/>
          <w:sz w:val="24"/>
          <w:szCs w:val="24"/>
        </w:rPr>
        <w:drawing>
          <wp:anchor distT="0" distB="0" distL="114300" distR="114300" simplePos="0" relativeHeight="251845632" behindDoc="0" locked="0" layoutInCell="1" allowOverlap="1" wp14:anchorId="30CDD5C1" wp14:editId="638E2501">
            <wp:simplePos x="0" y="0"/>
            <wp:positionH relativeFrom="margin">
              <wp:posOffset>1166495</wp:posOffset>
            </wp:positionH>
            <wp:positionV relativeFrom="paragraph">
              <wp:posOffset>0</wp:posOffset>
            </wp:positionV>
            <wp:extent cx="3576955" cy="2428875"/>
            <wp:effectExtent l="0" t="0" r="4445" b="9525"/>
            <wp:wrapTopAndBottom/>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val="0"/>
                        </a:ext>
                      </a:extLst>
                    </a:blip>
                    <a:stretch>
                      <a:fillRect/>
                    </a:stretch>
                  </pic:blipFill>
                  <pic:spPr>
                    <a:xfrm>
                      <a:off x="0" y="0"/>
                      <a:ext cx="3576955" cy="2428875"/>
                    </a:xfrm>
                    <a:prstGeom prst="rect">
                      <a:avLst/>
                    </a:prstGeom>
                  </pic:spPr>
                </pic:pic>
              </a:graphicData>
            </a:graphic>
            <wp14:sizeRelH relativeFrom="margin">
              <wp14:pctWidth>0</wp14:pctWidth>
            </wp14:sizeRelH>
            <wp14:sizeRelV relativeFrom="margin">
              <wp14:pctHeight>0</wp14:pctHeight>
            </wp14:sizeRelV>
          </wp:anchor>
        </w:drawing>
      </w:r>
      <w:r w:rsidRPr="00A6310F">
        <w:rPr>
          <w:rFonts w:cs="B Nazanin" w:hint="cs"/>
          <w:color w:val="0070C0"/>
          <w:sz w:val="24"/>
          <w:szCs w:val="24"/>
          <w:rtl/>
        </w:rPr>
        <w:t>ی</w:t>
      </w:r>
      <w:r w:rsidRPr="00A6310F">
        <w:rPr>
          <w:rFonts w:cs="B Nazanin" w:hint="eastAsia"/>
          <w:color w:val="0070C0"/>
          <w:sz w:val="24"/>
          <w:szCs w:val="24"/>
          <w:rtl/>
        </w:rPr>
        <w:t>ک</w:t>
      </w:r>
      <w:r w:rsidRPr="00A6310F">
        <w:rPr>
          <w:rFonts w:cs="B Nazanin"/>
          <w:color w:val="0070C0"/>
          <w:sz w:val="24"/>
          <w:szCs w:val="24"/>
          <w:rtl/>
        </w:rPr>
        <w:t xml:space="preserve"> نمودار خط</w:t>
      </w:r>
      <w:r w:rsidRPr="00A6310F">
        <w:rPr>
          <w:rFonts w:cs="B Nazanin" w:hint="cs"/>
          <w:color w:val="0070C0"/>
          <w:sz w:val="24"/>
          <w:szCs w:val="24"/>
          <w:rtl/>
        </w:rPr>
        <w:t>ی</w:t>
      </w:r>
      <w:r w:rsidRPr="00A6310F">
        <w:rPr>
          <w:rFonts w:cs="B Nazanin"/>
          <w:color w:val="0070C0"/>
          <w:sz w:val="24"/>
          <w:szCs w:val="24"/>
          <w:rtl/>
        </w:rPr>
        <w:t xml:space="preserve"> کاف</w:t>
      </w:r>
      <w:r w:rsidRPr="00A6310F">
        <w:rPr>
          <w:rFonts w:cs="B Nazanin" w:hint="cs"/>
          <w:color w:val="0070C0"/>
          <w:sz w:val="24"/>
          <w:szCs w:val="24"/>
          <w:rtl/>
        </w:rPr>
        <w:t>ی</w:t>
      </w:r>
      <w:r w:rsidRPr="00A6310F">
        <w:rPr>
          <w:rFonts w:cs="B Nazanin"/>
          <w:color w:val="0070C0"/>
          <w:sz w:val="24"/>
          <w:szCs w:val="24"/>
          <w:rtl/>
        </w:rPr>
        <w:t xml:space="preserve"> است</w:t>
      </w:r>
      <w:r>
        <w:rPr>
          <w:rFonts w:cs="B Nazanin" w:hint="cs"/>
          <w:color w:val="0070C0"/>
          <w:sz w:val="24"/>
          <w:szCs w:val="24"/>
          <w:rtl/>
        </w:rPr>
        <w:t>؛</w:t>
      </w:r>
      <w:r w:rsidRPr="00A6310F">
        <w:rPr>
          <w:rFonts w:cs="B Nazanin"/>
          <w:color w:val="0070C0"/>
          <w:sz w:val="24"/>
          <w:szCs w:val="24"/>
          <w:rtl/>
        </w:rPr>
        <w:t xml:space="preserve">  اما استفاده از رنگ در نمودار افق</w:t>
      </w:r>
      <w:r w:rsidRPr="00A6310F">
        <w:rPr>
          <w:rFonts w:cs="B Nazanin" w:hint="cs"/>
          <w:color w:val="0070C0"/>
          <w:sz w:val="24"/>
          <w:szCs w:val="24"/>
          <w:rtl/>
        </w:rPr>
        <w:t>ی</w:t>
      </w:r>
      <w:r w:rsidRPr="00A6310F">
        <w:rPr>
          <w:rFonts w:cs="B Nazanin"/>
          <w:color w:val="0070C0"/>
          <w:sz w:val="24"/>
          <w:szCs w:val="24"/>
          <w:rtl/>
        </w:rPr>
        <w:t xml:space="preserve"> توجه خوانندگان را به خود جلب و هدا</w:t>
      </w:r>
      <w:r w:rsidRPr="00A6310F">
        <w:rPr>
          <w:rFonts w:cs="B Nazanin" w:hint="cs"/>
          <w:color w:val="0070C0"/>
          <w:sz w:val="24"/>
          <w:szCs w:val="24"/>
          <w:rtl/>
        </w:rPr>
        <w:t>ی</w:t>
      </w:r>
      <w:r w:rsidRPr="00A6310F">
        <w:rPr>
          <w:rFonts w:cs="B Nazanin" w:hint="eastAsia"/>
          <w:color w:val="0070C0"/>
          <w:sz w:val="24"/>
          <w:szCs w:val="24"/>
          <w:rtl/>
        </w:rPr>
        <w:t>ت</w:t>
      </w:r>
      <w:r w:rsidRPr="00A6310F">
        <w:rPr>
          <w:rFonts w:cs="B Nazanin"/>
          <w:color w:val="0070C0"/>
          <w:sz w:val="24"/>
          <w:szCs w:val="24"/>
          <w:rtl/>
        </w:rPr>
        <w:t xml:space="preserve"> م</w:t>
      </w:r>
      <w:r w:rsidRPr="00A6310F">
        <w:rPr>
          <w:rFonts w:cs="B Nazanin" w:hint="cs"/>
          <w:color w:val="0070C0"/>
          <w:sz w:val="24"/>
          <w:szCs w:val="24"/>
          <w:rtl/>
        </w:rPr>
        <w:t>ی</w:t>
      </w:r>
      <w:r w:rsidRPr="00A6310F">
        <w:rPr>
          <w:rFonts w:cs="B Nazanin"/>
          <w:color w:val="0070C0"/>
          <w:sz w:val="24"/>
          <w:szCs w:val="24"/>
          <w:rtl/>
        </w:rPr>
        <w:t xml:space="preserve"> کند</w:t>
      </w:r>
      <w:r w:rsidRPr="00A6310F">
        <w:rPr>
          <w:rFonts w:cs="B Nazanin"/>
          <w:color w:val="0070C0"/>
          <w:sz w:val="24"/>
          <w:szCs w:val="24"/>
        </w:rPr>
        <w:t>.</w:t>
      </w:r>
    </w:p>
    <w:p w14:paraId="48B6BA56" w14:textId="77777777" w:rsidR="002E392D" w:rsidRPr="00A6310F" w:rsidRDefault="002E392D" w:rsidP="008A2251">
      <w:pPr>
        <w:jc w:val="center"/>
        <w:rPr>
          <w:rFonts w:cs="B Nazanin"/>
          <w:color w:val="0070C0"/>
          <w:sz w:val="24"/>
          <w:szCs w:val="24"/>
          <w:rtl/>
        </w:rPr>
      </w:pPr>
    </w:p>
    <w:p w14:paraId="25174126" w14:textId="77777777" w:rsidR="002E392D" w:rsidRDefault="002E392D" w:rsidP="008A2251">
      <w:pPr>
        <w:pStyle w:val="Heading3"/>
        <w:bidi/>
        <w:jc w:val="center"/>
        <w:rPr>
          <w:rtl/>
        </w:rPr>
      </w:pPr>
      <w:bookmarkStart w:id="43" w:name="_Toc98135267"/>
      <w:r w:rsidRPr="0037192A">
        <w:rPr>
          <w:rFonts w:hint="cs"/>
          <w:rtl/>
        </w:rPr>
        <w:t>نمودار گانت</w:t>
      </w:r>
      <w:bookmarkEnd w:id="43"/>
    </w:p>
    <w:p w14:paraId="082B025C" w14:textId="77777777" w:rsidR="002E392D" w:rsidRDefault="002E392D" w:rsidP="008A2251">
      <w:pPr>
        <w:jc w:val="both"/>
        <w:rPr>
          <w:rFonts w:cs="B Nazanin"/>
          <w:noProof/>
          <w:sz w:val="28"/>
          <w:szCs w:val="28"/>
          <w:rtl/>
        </w:rPr>
      </w:pPr>
      <w:r w:rsidRPr="0037192A">
        <w:rPr>
          <w:noProof/>
          <w:sz w:val="28"/>
          <w:szCs w:val="28"/>
        </w:rPr>
        <w:drawing>
          <wp:anchor distT="0" distB="0" distL="114300" distR="114300" simplePos="0" relativeHeight="251846656" behindDoc="0" locked="0" layoutInCell="1" allowOverlap="1" wp14:anchorId="5F2E73AC" wp14:editId="1418854C">
            <wp:simplePos x="0" y="0"/>
            <wp:positionH relativeFrom="margin">
              <wp:align>center</wp:align>
            </wp:positionH>
            <wp:positionV relativeFrom="paragraph">
              <wp:posOffset>1475740</wp:posOffset>
            </wp:positionV>
            <wp:extent cx="5168254" cy="1828571"/>
            <wp:effectExtent l="0" t="0" r="0" b="635"/>
            <wp:wrapTopAndBottom/>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5168254" cy="1828571"/>
                    </a:xfrm>
                    <a:prstGeom prst="rect">
                      <a:avLst/>
                    </a:prstGeom>
                  </pic:spPr>
                </pic:pic>
              </a:graphicData>
            </a:graphic>
          </wp:anchor>
        </w:drawing>
      </w:r>
      <w:r w:rsidRPr="0037192A">
        <w:rPr>
          <w:sz w:val="28"/>
          <w:szCs w:val="28"/>
          <w:rtl/>
        </w:rPr>
        <w:t xml:space="preserve"> </w:t>
      </w:r>
      <w:r w:rsidRPr="0037192A">
        <w:rPr>
          <w:rFonts w:cs="B Nazanin"/>
          <w:noProof/>
          <w:sz w:val="28"/>
          <w:szCs w:val="28"/>
          <w:rtl/>
        </w:rPr>
        <w:t>راه د</w:t>
      </w:r>
      <w:r w:rsidRPr="0037192A">
        <w:rPr>
          <w:rFonts w:cs="B Nazanin" w:hint="cs"/>
          <w:noProof/>
          <w:sz w:val="28"/>
          <w:szCs w:val="28"/>
          <w:rtl/>
        </w:rPr>
        <w:t>ی</w:t>
      </w:r>
      <w:r w:rsidRPr="0037192A">
        <w:rPr>
          <w:rFonts w:cs="B Nazanin" w:hint="eastAsia"/>
          <w:noProof/>
          <w:sz w:val="28"/>
          <w:szCs w:val="28"/>
          <w:rtl/>
        </w:rPr>
        <w:t>گر</w:t>
      </w:r>
      <w:r w:rsidRPr="0037192A">
        <w:rPr>
          <w:rFonts w:cs="B Nazanin"/>
          <w:noProof/>
          <w:sz w:val="28"/>
          <w:szCs w:val="28"/>
          <w:rtl/>
        </w:rPr>
        <w:t xml:space="preserve"> برا</w:t>
      </w:r>
      <w:r w:rsidRPr="0037192A">
        <w:rPr>
          <w:rFonts w:cs="B Nazanin" w:hint="cs"/>
          <w:noProof/>
          <w:sz w:val="28"/>
          <w:szCs w:val="28"/>
          <w:rtl/>
        </w:rPr>
        <w:t>ی</w:t>
      </w:r>
      <w:r w:rsidRPr="0037192A">
        <w:rPr>
          <w:rFonts w:cs="B Nazanin"/>
          <w:noProof/>
          <w:sz w:val="28"/>
          <w:szCs w:val="28"/>
          <w:rtl/>
        </w:rPr>
        <w:t xml:space="preserve"> نشان دادن تغ</w:t>
      </w:r>
      <w:r w:rsidRPr="0037192A">
        <w:rPr>
          <w:rFonts w:cs="B Nazanin" w:hint="cs"/>
          <w:noProof/>
          <w:sz w:val="28"/>
          <w:szCs w:val="28"/>
          <w:rtl/>
        </w:rPr>
        <w:t>یی</w:t>
      </w:r>
      <w:r w:rsidRPr="0037192A">
        <w:rPr>
          <w:rFonts w:cs="B Nazanin" w:hint="eastAsia"/>
          <w:noProof/>
          <w:sz w:val="28"/>
          <w:szCs w:val="28"/>
          <w:rtl/>
        </w:rPr>
        <w:t>رات</w:t>
      </w:r>
      <w:r w:rsidRPr="0037192A">
        <w:rPr>
          <w:rFonts w:cs="B Nazanin"/>
          <w:noProof/>
          <w:sz w:val="28"/>
          <w:szCs w:val="28"/>
          <w:rtl/>
        </w:rPr>
        <w:t xml:space="preserve"> در طول زمان</w:t>
      </w:r>
      <w:r>
        <w:rPr>
          <w:rFonts w:cs="B Nazanin" w:hint="cs"/>
          <w:noProof/>
          <w:sz w:val="28"/>
          <w:szCs w:val="28"/>
          <w:rtl/>
        </w:rPr>
        <w:t>،</w:t>
      </w:r>
      <w:r w:rsidRPr="0037192A">
        <w:rPr>
          <w:rFonts w:cs="B Nazanin"/>
          <w:noProof/>
          <w:sz w:val="28"/>
          <w:szCs w:val="28"/>
          <w:rtl/>
        </w:rPr>
        <w:t xml:space="preserve"> استفاده از خطوط </w:t>
      </w:r>
      <w:r w:rsidRPr="0037192A">
        <w:rPr>
          <w:rFonts w:cs="B Nazanin" w:hint="cs"/>
          <w:noProof/>
          <w:sz w:val="28"/>
          <w:szCs w:val="28"/>
          <w:rtl/>
        </w:rPr>
        <w:t>ی</w:t>
      </w:r>
      <w:r w:rsidRPr="0037192A">
        <w:rPr>
          <w:rFonts w:cs="B Nazanin" w:hint="eastAsia"/>
          <w:noProof/>
          <w:sz w:val="28"/>
          <w:szCs w:val="28"/>
          <w:rtl/>
        </w:rPr>
        <w:t>ا</w:t>
      </w:r>
      <w:r w:rsidRPr="0037192A">
        <w:rPr>
          <w:rFonts w:cs="B Nazanin"/>
          <w:noProof/>
          <w:sz w:val="28"/>
          <w:szCs w:val="28"/>
          <w:rtl/>
        </w:rPr>
        <w:t xml:space="preserve"> نوارها</w:t>
      </w:r>
      <w:r w:rsidRPr="0037192A">
        <w:rPr>
          <w:rFonts w:cs="B Nazanin" w:hint="cs"/>
          <w:noProof/>
          <w:sz w:val="28"/>
          <w:szCs w:val="28"/>
          <w:rtl/>
        </w:rPr>
        <w:t>ی</w:t>
      </w:r>
      <w:r w:rsidRPr="0037192A">
        <w:rPr>
          <w:rFonts w:cs="B Nazanin"/>
          <w:noProof/>
          <w:sz w:val="28"/>
          <w:szCs w:val="28"/>
          <w:rtl/>
        </w:rPr>
        <w:t xml:space="preserve"> افق</w:t>
      </w:r>
      <w:r w:rsidRPr="0037192A">
        <w:rPr>
          <w:rFonts w:cs="B Nazanin" w:hint="cs"/>
          <w:noProof/>
          <w:sz w:val="28"/>
          <w:szCs w:val="28"/>
          <w:rtl/>
        </w:rPr>
        <w:t>ی</w:t>
      </w:r>
      <w:r w:rsidRPr="0037192A">
        <w:rPr>
          <w:rFonts w:cs="B Nazanin"/>
          <w:noProof/>
          <w:sz w:val="28"/>
          <w:szCs w:val="28"/>
          <w:rtl/>
        </w:rPr>
        <w:t xml:space="preserve"> برا</w:t>
      </w:r>
      <w:r w:rsidRPr="0037192A">
        <w:rPr>
          <w:rFonts w:cs="B Nazanin" w:hint="cs"/>
          <w:noProof/>
          <w:sz w:val="28"/>
          <w:szCs w:val="28"/>
          <w:rtl/>
        </w:rPr>
        <w:t>ی</w:t>
      </w:r>
      <w:r w:rsidRPr="0037192A">
        <w:rPr>
          <w:rFonts w:cs="B Nazanin"/>
          <w:noProof/>
          <w:sz w:val="28"/>
          <w:szCs w:val="28"/>
          <w:rtl/>
        </w:rPr>
        <w:t xml:space="preserve"> نشان دادن </w:t>
      </w:r>
      <w:r w:rsidRPr="004B281D">
        <w:rPr>
          <w:rFonts w:cs="B Nazanin"/>
          <w:b/>
          <w:bCs/>
          <w:i/>
          <w:iCs/>
          <w:noProof/>
          <w:sz w:val="28"/>
          <w:szCs w:val="28"/>
          <w:rtl/>
        </w:rPr>
        <w:t>مدت</w:t>
      </w:r>
      <w:r>
        <w:rPr>
          <w:rFonts w:cs="B Nazanin" w:hint="cs"/>
          <w:b/>
          <w:bCs/>
          <w:i/>
          <w:iCs/>
          <w:noProof/>
          <w:sz w:val="28"/>
          <w:szCs w:val="28"/>
          <w:rtl/>
        </w:rPr>
        <w:t xml:space="preserve"> زمان</w:t>
      </w:r>
      <w:r w:rsidRPr="0037192A">
        <w:rPr>
          <w:rFonts w:cs="B Nazanin"/>
          <w:noProof/>
          <w:sz w:val="28"/>
          <w:szCs w:val="28"/>
          <w:rtl/>
        </w:rPr>
        <w:t xml:space="preserve"> مقاد</w:t>
      </w:r>
      <w:r w:rsidRPr="0037192A">
        <w:rPr>
          <w:rFonts w:cs="B Nazanin" w:hint="cs"/>
          <w:noProof/>
          <w:sz w:val="28"/>
          <w:szCs w:val="28"/>
          <w:rtl/>
        </w:rPr>
        <w:t>ی</w:t>
      </w:r>
      <w:r w:rsidRPr="0037192A">
        <w:rPr>
          <w:rFonts w:cs="B Nazanin" w:hint="eastAsia"/>
          <w:noProof/>
          <w:sz w:val="28"/>
          <w:szCs w:val="28"/>
          <w:rtl/>
        </w:rPr>
        <w:t>ر</w:t>
      </w:r>
      <w:r w:rsidRPr="0037192A">
        <w:rPr>
          <w:rFonts w:cs="B Nazanin"/>
          <w:noProof/>
          <w:sz w:val="28"/>
          <w:szCs w:val="28"/>
          <w:rtl/>
        </w:rPr>
        <w:t xml:space="preserve"> </w:t>
      </w:r>
      <w:r w:rsidRPr="0037192A">
        <w:rPr>
          <w:rFonts w:cs="B Nazanin" w:hint="cs"/>
          <w:noProof/>
          <w:sz w:val="28"/>
          <w:szCs w:val="28"/>
          <w:rtl/>
        </w:rPr>
        <w:t>ی</w:t>
      </w:r>
      <w:r w:rsidRPr="0037192A">
        <w:rPr>
          <w:rFonts w:cs="B Nazanin" w:hint="eastAsia"/>
          <w:noProof/>
          <w:sz w:val="28"/>
          <w:szCs w:val="28"/>
          <w:rtl/>
        </w:rPr>
        <w:t>ا</w:t>
      </w:r>
      <w:r w:rsidRPr="0037192A">
        <w:rPr>
          <w:rFonts w:cs="B Nazanin"/>
          <w:noProof/>
          <w:sz w:val="28"/>
          <w:szCs w:val="28"/>
          <w:rtl/>
        </w:rPr>
        <w:t xml:space="preserve"> اقدامات مختلف است. نمودارها</w:t>
      </w:r>
      <w:r w:rsidRPr="0037192A">
        <w:rPr>
          <w:rFonts w:cs="B Nazanin" w:hint="cs"/>
          <w:noProof/>
          <w:sz w:val="28"/>
          <w:szCs w:val="28"/>
          <w:rtl/>
        </w:rPr>
        <w:t>ی</w:t>
      </w:r>
      <w:r w:rsidRPr="0037192A">
        <w:rPr>
          <w:rFonts w:cs="B Nazanin"/>
          <w:noProof/>
          <w:sz w:val="28"/>
          <w:szCs w:val="28"/>
          <w:rtl/>
        </w:rPr>
        <w:t xml:space="preserve"> گانت اغلب به عنوان </w:t>
      </w:r>
      <w:r>
        <w:rPr>
          <w:rFonts w:cs="B Nazanin" w:hint="cs"/>
          <w:noProof/>
          <w:sz w:val="28"/>
          <w:szCs w:val="28"/>
          <w:rtl/>
        </w:rPr>
        <w:t>ابزار</w:t>
      </w:r>
      <w:r w:rsidRPr="0037192A">
        <w:rPr>
          <w:rFonts w:cs="B Nazanin"/>
          <w:noProof/>
          <w:sz w:val="28"/>
          <w:szCs w:val="28"/>
          <w:rtl/>
        </w:rPr>
        <w:t>ها</w:t>
      </w:r>
      <w:r w:rsidRPr="0037192A">
        <w:rPr>
          <w:rFonts w:cs="B Nazanin" w:hint="cs"/>
          <w:noProof/>
          <w:sz w:val="28"/>
          <w:szCs w:val="28"/>
          <w:rtl/>
        </w:rPr>
        <w:t>ی</w:t>
      </w:r>
      <w:r w:rsidRPr="0037192A">
        <w:rPr>
          <w:rFonts w:cs="B Nazanin"/>
          <w:noProof/>
          <w:sz w:val="28"/>
          <w:szCs w:val="28"/>
          <w:rtl/>
        </w:rPr>
        <w:t xml:space="preserve"> </w:t>
      </w:r>
      <w:r>
        <w:rPr>
          <w:rFonts w:cs="B Nazanin" w:hint="cs"/>
          <w:noProof/>
          <w:sz w:val="28"/>
          <w:szCs w:val="28"/>
          <w:rtl/>
        </w:rPr>
        <w:t>پیگیری</w:t>
      </w:r>
      <w:r w:rsidRPr="0037192A">
        <w:rPr>
          <w:rFonts w:cs="B Nazanin"/>
          <w:noProof/>
          <w:sz w:val="28"/>
          <w:szCs w:val="28"/>
          <w:rtl/>
        </w:rPr>
        <w:t xml:space="preserve"> زمان</w:t>
      </w:r>
      <w:r>
        <w:rPr>
          <w:rFonts w:cs="B Nazanin"/>
          <w:noProof/>
          <w:sz w:val="28"/>
          <w:szCs w:val="28"/>
          <w:rtl/>
        </w:rPr>
        <w:softHyphen/>
      </w:r>
      <w:r w:rsidRPr="0037192A">
        <w:rPr>
          <w:rFonts w:cs="B Nazanin"/>
          <w:noProof/>
          <w:sz w:val="28"/>
          <w:szCs w:val="28"/>
          <w:rtl/>
        </w:rPr>
        <w:t>بند</w:t>
      </w:r>
      <w:r w:rsidRPr="0037192A">
        <w:rPr>
          <w:rFonts w:cs="B Nazanin" w:hint="cs"/>
          <w:noProof/>
          <w:sz w:val="28"/>
          <w:szCs w:val="28"/>
          <w:rtl/>
        </w:rPr>
        <w:t>ی</w:t>
      </w:r>
      <w:r>
        <w:rPr>
          <w:rFonts w:cs="B Nazanin" w:hint="cs"/>
          <w:noProof/>
          <w:sz w:val="28"/>
          <w:szCs w:val="28"/>
          <w:rtl/>
        </w:rPr>
        <w:t>،</w:t>
      </w:r>
      <w:r w:rsidRPr="0037192A">
        <w:rPr>
          <w:rFonts w:cs="B Nazanin"/>
          <w:noProof/>
          <w:sz w:val="28"/>
          <w:szCs w:val="28"/>
          <w:rtl/>
        </w:rPr>
        <w:t xml:space="preserve"> به عنوان مثال </w:t>
      </w:r>
      <w:r>
        <w:rPr>
          <w:rFonts w:cs="B Nazanin" w:hint="cs"/>
          <w:noProof/>
          <w:sz w:val="28"/>
          <w:szCs w:val="28"/>
          <w:rtl/>
        </w:rPr>
        <w:t>پیگیری</w:t>
      </w:r>
      <w:r w:rsidRPr="0037192A">
        <w:rPr>
          <w:rFonts w:cs="B Nazanin"/>
          <w:noProof/>
          <w:sz w:val="28"/>
          <w:szCs w:val="28"/>
          <w:rtl/>
        </w:rPr>
        <w:t xml:space="preserve"> مراحل مختلف </w:t>
      </w:r>
      <w:r w:rsidRPr="0037192A">
        <w:rPr>
          <w:rFonts w:cs="B Nazanin" w:hint="cs"/>
          <w:noProof/>
          <w:sz w:val="28"/>
          <w:szCs w:val="28"/>
          <w:rtl/>
        </w:rPr>
        <w:t>ی</w:t>
      </w:r>
      <w:r w:rsidRPr="0037192A">
        <w:rPr>
          <w:rFonts w:cs="B Nazanin" w:hint="eastAsia"/>
          <w:noProof/>
          <w:sz w:val="28"/>
          <w:szCs w:val="28"/>
          <w:rtl/>
        </w:rPr>
        <w:t>ک</w:t>
      </w:r>
      <w:r w:rsidRPr="0037192A">
        <w:rPr>
          <w:rFonts w:cs="B Nazanin"/>
          <w:noProof/>
          <w:sz w:val="28"/>
          <w:szCs w:val="28"/>
          <w:rtl/>
        </w:rPr>
        <w:t xml:space="preserve"> پروژه </w:t>
      </w:r>
      <w:r w:rsidRPr="0037192A">
        <w:rPr>
          <w:rFonts w:cs="B Nazanin" w:hint="cs"/>
          <w:noProof/>
          <w:sz w:val="28"/>
          <w:szCs w:val="28"/>
          <w:rtl/>
        </w:rPr>
        <w:t>ی</w:t>
      </w:r>
      <w:r w:rsidRPr="0037192A">
        <w:rPr>
          <w:rFonts w:cs="B Nazanin" w:hint="eastAsia"/>
          <w:noProof/>
          <w:sz w:val="28"/>
          <w:szCs w:val="28"/>
          <w:rtl/>
        </w:rPr>
        <w:t>ا</w:t>
      </w:r>
      <w:r w:rsidRPr="0037192A">
        <w:rPr>
          <w:rFonts w:cs="B Nazanin"/>
          <w:noProof/>
          <w:sz w:val="28"/>
          <w:szCs w:val="28"/>
          <w:rtl/>
        </w:rPr>
        <w:t xml:space="preserve"> بو</w:t>
      </w:r>
      <w:r w:rsidRPr="0037192A">
        <w:rPr>
          <w:rFonts w:cs="B Nazanin" w:hint="eastAsia"/>
          <w:noProof/>
          <w:sz w:val="28"/>
          <w:szCs w:val="28"/>
          <w:rtl/>
        </w:rPr>
        <w:t>دجه</w:t>
      </w:r>
      <w:r w:rsidRPr="0037192A">
        <w:rPr>
          <w:rFonts w:cs="B Nazanin"/>
          <w:noProof/>
          <w:sz w:val="28"/>
          <w:szCs w:val="28"/>
          <w:rtl/>
        </w:rPr>
        <w:t xml:space="preserve"> استفاده م</w:t>
      </w:r>
      <w:r w:rsidRPr="0037192A">
        <w:rPr>
          <w:rFonts w:cs="B Nazanin" w:hint="cs"/>
          <w:noProof/>
          <w:sz w:val="28"/>
          <w:szCs w:val="28"/>
          <w:rtl/>
        </w:rPr>
        <w:t>ی</w:t>
      </w:r>
      <w:r w:rsidRPr="0037192A">
        <w:rPr>
          <w:rFonts w:cs="B Nazanin"/>
          <w:noProof/>
          <w:sz w:val="28"/>
          <w:szCs w:val="28"/>
          <w:rtl/>
        </w:rPr>
        <w:t xml:space="preserve"> شوند</w:t>
      </w:r>
      <w:r>
        <w:rPr>
          <w:rFonts w:cs="B Nazanin" w:hint="cs"/>
          <w:noProof/>
          <w:sz w:val="28"/>
          <w:szCs w:val="28"/>
          <w:rtl/>
        </w:rPr>
        <w:t xml:space="preserve">. این </w:t>
      </w:r>
      <w:r w:rsidRPr="0037192A">
        <w:rPr>
          <w:rFonts w:cs="B Nazanin"/>
          <w:noProof/>
          <w:sz w:val="28"/>
          <w:szCs w:val="28"/>
          <w:rtl/>
        </w:rPr>
        <w:t xml:space="preserve">نمودار که توسط </w:t>
      </w:r>
      <w:r>
        <w:rPr>
          <w:rFonts w:cs="B Nazanin" w:hint="cs"/>
          <w:noProof/>
          <w:sz w:val="28"/>
          <w:szCs w:val="28"/>
          <w:rtl/>
        </w:rPr>
        <w:t xml:space="preserve">مهندسی به نام </w:t>
      </w:r>
      <w:r w:rsidRPr="0037192A">
        <w:rPr>
          <w:rFonts w:cs="B Nazanin"/>
          <w:noProof/>
          <w:sz w:val="28"/>
          <w:szCs w:val="28"/>
          <w:rtl/>
        </w:rPr>
        <w:t>هنر</w:t>
      </w:r>
      <w:r w:rsidRPr="0037192A">
        <w:rPr>
          <w:rFonts w:cs="B Nazanin" w:hint="cs"/>
          <w:noProof/>
          <w:sz w:val="28"/>
          <w:szCs w:val="28"/>
          <w:rtl/>
        </w:rPr>
        <w:t>ی</w:t>
      </w:r>
      <w:r w:rsidRPr="0037192A">
        <w:rPr>
          <w:rFonts w:cs="B Nazanin"/>
          <w:noProof/>
          <w:sz w:val="28"/>
          <w:szCs w:val="28"/>
          <w:rtl/>
        </w:rPr>
        <w:t xml:space="preserve"> لورنس گانت</w:t>
      </w:r>
      <w:r>
        <w:rPr>
          <w:rStyle w:val="FootnoteReference"/>
          <w:rFonts w:cs="B Nazanin"/>
          <w:noProof/>
          <w:sz w:val="28"/>
          <w:szCs w:val="28"/>
          <w:rtl/>
        </w:rPr>
        <w:footnoteReference w:id="185"/>
      </w:r>
      <w:r>
        <w:rPr>
          <w:rFonts w:cs="B Nazanin" w:hint="cs"/>
          <w:noProof/>
          <w:sz w:val="28"/>
          <w:szCs w:val="28"/>
          <w:rtl/>
        </w:rPr>
        <w:t xml:space="preserve"> </w:t>
      </w:r>
      <w:r w:rsidRPr="0037192A">
        <w:rPr>
          <w:rFonts w:cs="B Nazanin"/>
          <w:noProof/>
          <w:sz w:val="28"/>
          <w:szCs w:val="28"/>
          <w:rtl/>
        </w:rPr>
        <w:t>در اواخر قرن ب</w:t>
      </w:r>
      <w:r w:rsidRPr="0037192A">
        <w:rPr>
          <w:rFonts w:cs="B Nazanin" w:hint="cs"/>
          <w:noProof/>
          <w:sz w:val="28"/>
          <w:szCs w:val="28"/>
          <w:rtl/>
        </w:rPr>
        <w:t>ی</w:t>
      </w:r>
      <w:r w:rsidRPr="0037192A">
        <w:rPr>
          <w:rFonts w:cs="B Nazanin" w:hint="eastAsia"/>
          <w:noProof/>
          <w:sz w:val="28"/>
          <w:szCs w:val="28"/>
          <w:rtl/>
        </w:rPr>
        <w:t>ستم</w:t>
      </w:r>
      <w:r w:rsidRPr="0037192A">
        <w:rPr>
          <w:rFonts w:cs="B Nazanin"/>
          <w:noProof/>
          <w:sz w:val="28"/>
          <w:szCs w:val="28"/>
          <w:rtl/>
        </w:rPr>
        <w:t xml:space="preserve"> اختراع شد، اول</w:t>
      </w:r>
      <w:r w:rsidRPr="0037192A">
        <w:rPr>
          <w:rFonts w:cs="B Nazanin" w:hint="cs"/>
          <w:noProof/>
          <w:sz w:val="28"/>
          <w:szCs w:val="28"/>
          <w:rtl/>
        </w:rPr>
        <w:t>ی</w:t>
      </w:r>
      <w:r w:rsidRPr="0037192A">
        <w:rPr>
          <w:rFonts w:cs="B Nazanin" w:hint="eastAsia"/>
          <w:noProof/>
          <w:sz w:val="28"/>
          <w:szCs w:val="28"/>
          <w:rtl/>
        </w:rPr>
        <w:t>ن</w:t>
      </w:r>
      <w:r w:rsidRPr="0037192A">
        <w:rPr>
          <w:rFonts w:cs="B Nazanin"/>
          <w:noProof/>
          <w:sz w:val="28"/>
          <w:szCs w:val="28"/>
          <w:rtl/>
        </w:rPr>
        <w:t xml:space="preserve"> بار توسط سرکارگران تول</w:t>
      </w:r>
      <w:r w:rsidRPr="0037192A">
        <w:rPr>
          <w:rFonts w:cs="B Nazanin" w:hint="cs"/>
          <w:noProof/>
          <w:sz w:val="28"/>
          <w:szCs w:val="28"/>
          <w:rtl/>
        </w:rPr>
        <w:t>ی</w:t>
      </w:r>
      <w:r w:rsidRPr="0037192A">
        <w:rPr>
          <w:rFonts w:cs="B Nazanin" w:hint="eastAsia"/>
          <w:noProof/>
          <w:sz w:val="28"/>
          <w:szCs w:val="28"/>
          <w:rtl/>
        </w:rPr>
        <w:t>د</w:t>
      </w:r>
      <w:r w:rsidRPr="0037192A">
        <w:rPr>
          <w:rFonts w:cs="B Nazanin"/>
          <w:noProof/>
          <w:sz w:val="28"/>
          <w:szCs w:val="28"/>
          <w:rtl/>
        </w:rPr>
        <w:t xml:space="preserve"> و سرپرستان برا</w:t>
      </w:r>
      <w:r w:rsidRPr="0037192A">
        <w:rPr>
          <w:rFonts w:cs="B Nazanin" w:hint="cs"/>
          <w:noProof/>
          <w:sz w:val="28"/>
          <w:szCs w:val="28"/>
          <w:rtl/>
        </w:rPr>
        <w:t>ی</w:t>
      </w:r>
      <w:r w:rsidRPr="0037192A">
        <w:rPr>
          <w:rFonts w:cs="B Nazanin"/>
          <w:noProof/>
          <w:sz w:val="28"/>
          <w:szCs w:val="28"/>
          <w:rtl/>
        </w:rPr>
        <w:t xml:space="preserve"> پ</w:t>
      </w:r>
      <w:r w:rsidRPr="0037192A">
        <w:rPr>
          <w:rFonts w:cs="B Nazanin" w:hint="cs"/>
          <w:noProof/>
          <w:sz w:val="28"/>
          <w:szCs w:val="28"/>
          <w:rtl/>
        </w:rPr>
        <w:t>ی</w:t>
      </w:r>
      <w:r w:rsidRPr="0037192A">
        <w:rPr>
          <w:rFonts w:cs="B Nazanin" w:hint="eastAsia"/>
          <w:noProof/>
          <w:sz w:val="28"/>
          <w:szCs w:val="28"/>
          <w:rtl/>
        </w:rPr>
        <w:t>گ</w:t>
      </w:r>
      <w:r w:rsidRPr="0037192A">
        <w:rPr>
          <w:rFonts w:cs="B Nazanin" w:hint="cs"/>
          <w:noProof/>
          <w:sz w:val="28"/>
          <w:szCs w:val="28"/>
          <w:rtl/>
        </w:rPr>
        <w:t>ی</w:t>
      </w:r>
      <w:r w:rsidRPr="0037192A">
        <w:rPr>
          <w:rFonts w:cs="B Nazanin" w:hint="eastAsia"/>
          <w:noProof/>
          <w:sz w:val="28"/>
          <w:szCs w:val="28"/>
          <w:rtl/>
        </w:rPr>
        <w:t>ر</w:t>
      </w:r>
      <w:r w:rsidRPr="0037192A">
        <w:rPr>
          <w:rFonts w:cs="B Nazanin" w:hint="cs"/>
          <w:noProof/>
          <w:sz w:val="28"/>
          <w:szCs w:val="28"/>
          <w:rtl/>
        </w:rPr>
        <w:t>ی</w:t>
      </w:r>
      <w:r w:rsidRPr="0037192A">
        <w:rPr>
          <w:rFonts w:cs="B Nazanin"/>
          <w:noProof/>
          <w:sz w:val="28"/>
          <w:szCs w:val="28"/>
          <w:rtl/>
        </w:rPr>
        <w:t xml:space="preserve"> برنامه ها</w:t>
      </w:r>
      <w:r w:rsidRPr="0037192A">
        <w:rPr>
          <w:rFonts w:cs="B Nazanin" w:hint="cs"/>
          <w:noProof/>
          <w:sz w:val="28"/>
          <w:szCs w:val="28"/>
          <w:rtl/>
        </w:rPr>
        <w:t>ی</w:t>
      </w:r>
      <w:r w:rsidRPr="0037192A">
        <w:rPr>
          <w:rFonts w:cs="B Nazanin"/>
          <w:noProof/>
          <w:sz w:val="28"/>
          <w:szCs w:val="28"/>
          <w:rtl/>
        </w:rPr>
        <w:t xml:space="preserve"> تول</w:t>
      </w:r>
      <w:r w:rsidRPr="0037192A">
        <w:rPr>
          <w:rFonts w:cs="B Nazanin" w:hint="cs"/>
          <w:noProof/>
          <w:sz w:val="28"/>
          <w:szCs w:val="28"/>
          <w:rtl/>
        </w:rPr>
        <w:t>ی</w:t>
      </w:r>
      <w:r w:rsidRPr="0037192A">
        <w:rPr>
          <w:rFonts w:cs="B Nazanin" w:hint="eastAsia"/>
          <w:noProof/>
          <w:sz w:val="28"/>
          <w:szCs w:val="28"/>
          <w:rtl/>
        </w:rPr>
        <w:t>د</w:t>
      </w:r>
      <w:r w:rsidRPr="0037192A">
        <w:rPr>
          <w:rFonts w:cs="B Nazanin"/>
          <w:noProof/>
          <w:sz w:val="28"/>
          <w:szCs w:val="28"/>
          <w:rtl/>
        </w:rPr>
        <w:t xml:space="preserve"> استفاده شد.</w:t>
      </w:r>
    </w:p>
    <w:p w14:paraId="750635B2" w14:textId="77777777" w:rsidR="002E392D" w:rsidRPr="004D022E" w:rsidRDefault="002E392D" w:rsidP="008A2251">
      <w:pPr>
        <w:jc w:val="center"/>
        <w:rPr>
          <w:rFonts w:cs="B Nazanin"/>
          <w:color w:val="0070C0"/>
          <w:sz w:val="24"/>
          <w:szCs w:val="24"/>
          <w:rtl/>
        </w:rPr>
      </w:pPr>
      <w:r w:rsidRPr="004D022E">
        <w:rPr>
          <w:rFonts w:cs="B Nazanin"/>
          <w:color w:val="0070C0"/>
          <w:sz w:val="24"/>
          <w:szCs w:val="24"/>
          <w:rtl/>
        </w:rPr>
        <w:t>نمودارها</w:t>
      </w:r>
      <w:r w:rsidRPr="004D022E">
        <w:rPr>
          <w:rFonts w:cs="B Nazanin" w:hint="cs"/>
          <w:color w:val="0070C0"/>
          <w:sz w:val="24"/>
          <w:szCs w:val="24"/>
          <w:rtl/>
        </w:rPr>
        <w:t>ی</w:t>
      </w:r>
      <w:r w:rsidRPr="004D022E">
        <w:rPr>
          <w:rFonts w:cs="B Nazanin"/>
          <w:color w:val="0070C0"/>
          <w:sz w:val="24"/>
          <w:szCs w:val="24"/>
          <w:rtl/>
        </w:rPr>
        <w:t xml:space="preserve"> گانت اغلب فرا</w:t>
      </w:r>
      <w:r w:rsidRPr="004D022E">
        <w:rPr>
          <w:rFonts w:cs="B Nazanin" w:hint="cs"/>
          <w:color w:val="0070C0"/>
          <w:sz w:val="24"/>
          <w:szCs w:val="24"/>
          <w:rtl/>
        </w:rPr>
        <w:t>ی</w:t>
      </w:r>
      <w:r w:rsidRPr="004D022E">
        <w:rPr>
          <w:rFonts w:cs="B Nazanin" w:hint="eastAsia"/>
          <w:color w:val="0070C0"/>
          <w:sz w:val="24"/>
          <w:szCs w:val="24"/>
          <w:rtl/>
        </w:rPr>
        <w:t>ندها</w:t>
      </w:r>
      <w:r w:rsidRPr="004D022E">
        <w:rPr>
          <w:rFonts w:cs="B Nazanin"/>
          <w:color w:val="0070C0"/>
          <w:sz w:val="24"/>
          <w:szCs w:val="24"/>
          <w:rtl/>
        </w:rPr>
        <w:t xml:space="preserve"> </w:t>
      </w:r>
      <w:r w:rsidRPr="004D022E">
        <w:rPr>
          <w:rFonts w:cs="B Nazanin" w:hint="cs"/>
          <w:color w:val="0070C0"/>
          <w:sz w:val="24"/>
          <w:szCs w:val="24"/>
          <w:rtl/>
        </w:rPr>
        <w:t>ی</w:t>
      </w:r>
      <w:r w:rsidRPr="004D022E">
        <w:rPr>
          <w:rFonts w:cs="B Nazanin" w:hint="eastAsia"/>
          <w:color w:val="0070C0"/>
          <w:sz w:val="24"/>
          <w:szCs w:val="24"/>
          <w:rtl/>
        </w:rPr>
        <w:t>ا</w:t>
      </w:r>
      <w:r w:rsidRPr="004D022E">
        <w:rPr>
          <w:rFonts w:cs="B Nazanin"/>
          <w:color w:val="0070C0"/>
          <w:sz w:val="24"/>
          <w:szCs w:val="24"/>
          <w:rtl/>
        </w:rPr>
        <w:t xml:space="preserve"> برنامه ها را نشان م</w:t>
      </w:r>
      <w:r w:rsidRPr="004D022E">
        <w:rPr>
          <w:rFonts w:cs="B Nazanin" w:hint="cs"/>
          <w:color w:val="0070C0"/>
          <w:sz w:val="24"/>
          <w:szCs w:val="24"/>
          <w:rtl/>
        </w:rPr>
        <w:t>ی</w:t>
      </w:r>
      <w:r w:rsidRPr="004D022E">
        <w:rPr>
          <w:rFonts w:cs="B Nazanin"/>
          <w:color w:val="0070C0"/>
          <w:sz w:val="24"/>
          <w:szCs w:val="24"/>
          <w:rtl/>
        </w:rPr>
        <w:t xml:space="preserve"> دهند</w:t>
      </w:r>
      <w:r w:rsidRPr="004D022E">
        <w:rPr>
          <w:rFonts w:cs="B Nazanin"/>
          <w:color w:val="0070C0"/>
          <w:sz w:val="24"/>
          <w:szCs w:val="24"/>
        </w:rPr>
        <w:t>.</w:t>
      </w:r>
    </w:p>
    <w:p w14:paraId="0A46E94D"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lastRenderedPageBreak/>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نمودار گانت</w:t>
      </w:r>
      <w:r>
        <w:rPr>
          <w:rFonts w:cs="B Nazanin" w:hint="cs"/>
          <w:color w:val="000000" w:themeColor="text1"/>
          <w:sz w:val="28"/>
          <w:szCs w:val="28"/>
          <w:rtl/>
        </w:rPr>
        <w:t>،</w:t>
      </w:r>
      <w:r w:rsidRPr="0037192A">
        <w:rPr>
          <w:rFonts w:cs="B Nazanin"/>
          <w:color w:val="000000" w:themeColor="text1"/>
          <w:sz w:val="28"/>
          <w:szCs w:val="28"/>
          <w:rtl/>
        </w:rPr>
        <w:t xml:space="preserve">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Pr>
          <w:rFonts w:cs="B Nazanin" w:hint="cs"/>
          <w:color w:val="000000" w:themeColor="text1"/>
          <w:sz w:val="28"/>
          <w:szCs w:val="28"/>
          <w:rtl/>
        </w:rPr>
        <w:t xml:space="preserve"> شیفت</w:t>
      </w:r>
      <w:r w:rsidRPr="0037192A">
        <w:rPr>
          <w:rFonts w:cs="B Nazanin"/>
          <w:color w:val="000000" w:themeColor="text1"/>
          <w:sz w:val="28"/>
          <w:szCs w:val="28"/>
          <w:rtl/>
        </w:rPr>
        <w:t xml:space="preserve"> کارکنان کاف</w:t>
      </w:r>
      <w:r w:rsidRPr="0037192A">
        <w:rPr>
          <w:rFonts w:cs="B Nazanin" w:hint="cs"/>
          <w:color w:val="000000" w:themeColor="text1"/>
          <w:sz w:val="28"/>
          <w:szCs w:val="28"/>
          <w:rtl/>
        </w:rPr>
        <w:t>ی</w:t>
      </w:r>
      <w:r w:rsidRPr="0037192A">
        <w:rPr>
          <w:rFonts w:cs="B Nazanin"/>
          <w:color w:val="000000" w:themeColor="text1"/>
          <w:sz w:val="28"/>
          <w:szCs w:val="28"/>
          <w:rtl/>
        </w:rPr>
        <w:t xml:space="preserve"> شاپ را در طول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روز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w:t>
      </w:r>
      <w:r>
        <w:rPr>
          <w:rFonts w:cs="B Nazanin" w:hint="cs"/>
          <w:color w:val="000000" w:themeColor="text1"/>
          <w:sz w:val="28"/>
          <w:szCs w:val="28"/>
          <w:rtl/>
        </w:rPr>
        <w:t>.</w:t>
      </w:r>
      <w:r w:rsidRPr="0037192A">
        <w:rPr>
          <w:rFonts w:cs="B Nazanin"/>
          <w:color w:val="000000" w:themeColor="text1"/>
          <w:sz w:val="28"/>
          <w:szCs w:val="28"/>
          <w:rtl/>
        </w:rPr>
        <w:t xml:space="preserve"> </w:t>
      </w:r>
      <w:r>
        <w:rPr>
          <w:rFonts w:cs="B Nazanin" w:hint="cs"/>
          <w:color w:val="000000" w:themeColor="text1"/>
          <w:sz w:val="28"/>
          <w:szCs w:val="28"/>
          <w:rtl/>
        </w:rPr>
        <w:t xml:space="preserve">زمان </w:t>
      </w:r>
      <w:r w:rsidRPr="0037192A">
        <w:rPr>
          <w:rFonts w:cs="B Nazanin"/>
          <w:color w:val="000000" w:themeColor="text1"/>
          <w:sz w:val="28"/>
          <w:szCs w:val="28"/>
          <w:rtl/>
        </w:rPr>
        <w:t>استراحت با وقفه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سف</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Pr>
          <w:rFonts w:cs="B Nazanin" w:hint="cs"/>
          <w:color w:val="000000" w:themeColor="text1"/>
          <w:sz w:val="28"/>
          <w:szCs w:val="28"/>
          <w:rtl/>
        </w:rPr>
        <w:t xml:space="preserve"> رنگ و زمان</w:t>
      </w:r>
      <w:r w:rsidRPr="0037192A">
        <w:rPr>
          <w:rFonts w:cs="B Nazanin"/>
          <w:color w:val="000000" w:themeColor="text1"/>
          <w:sz w:val="28"/>
          <w:szCs w:val="28"/>
          <w:rtl/>
        </w:rPr>
        <w:t xml:space="preserve"> ناهار با وقفه</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خاکستر</w:t>
      </w:r>
      <w:r w:rsidRPr="0037192A">
        <w:rPr>
          <w:rFonts w:cs="B Nazanin" w:hint="cs"/>
          <w:color w:val="000000" w:themeColor="text1"/>
          <w:sz w:val="28"/>
          <w:szCs w:val="28"/>
          <w:rtl/>
        </w:rPr>
        <w:t>ی</w:t>
      </w:r>
      <w:r>
        <w:rPr>
          <w:rFonts w:cs="B Nazanin" w:hint="cs"/>
          <w:color w:val="000000" w:themeColor="text1"/>
          <w:sz w:val="28"/>
          <w:szCs w:val="28"/>
          <w:rtl/>
        </w:rPr>
        <w:t xml:space="preserve"> نشان داده شده</w:t>
      </w:r>
      <w:r>
        <w:rPr>
          <w:rFonts w:cs="B Nazanin"/>
          <w:color w:val="000000" w:themeColor="text1"/>
          <w:sz w:val="28"/>
          <w:szCs w:val="28"/>
          <w:rtl/>
        </w:rPr>
        <w:softHyphen/>
      </w:r>
      <w:r>
        <w:rPr>
          <w:rFonts w:cs="B Nazanin" w:hint="cs"/>
          <w:color w:val="000000" w:themeColor="text1"/>
          <w:sz w:val="28"/>
          <w:szCs w:val="28"/>
          <w:rtl/>
        </w:rPr>
        <w:t>اند</w:t>
      </w:r>
      <w:r w:rsidRPr="0037192A">
        <w:rPr>
          <w:rFonts w:cs="B Nazanin"/>
          <w:color w:val="000000" w:themeColor="text1"/>
          <w:sz w:val="28"/>
          <w:szCs w:val="28"/>
          <w:rtl/>
        </w:rPr>
        <w:t xml:space="preserve"> و </w:t>
      </w:r>
      <w:r>
        <w:rPr>
          <w:rFonts w:cs="B Nazanin" w:hint="cs"/>
          <w:color w:val="000000" w:themeColor="text1"/>
          <w:sz w:val="28"/>
          <w:szCs w:val="28"/>
          <w:rtl/>
        </w:rPr>
        <w:t>سایر نوارها زمان های دور از محل کار را نشان می</w:t>
      </w:r>
      <w:r>
        <w:rPr>
          <w:rFonts w:cs="B Nazanin"/>
          <w:color w:val="000000" w:themeColor="text1"/>
          <w:sz w:val="28"/>
          <w:szCs w:val="28"/>
          <w:rtl/>
        </w:rPr>
        <w:softHyphen/>
      </w:r>
      <w:r>
        <w:rPr>
          <w:rFonts w:cs="B Nazanin" w:hint="cs"/>
          <w:color w:val="000000" w:themeColor="text1"/>
          <w:sz w:val="28"/>
          <w:szCs w:val="28"/>
          <w:rtl/>
        </w:rPr>
        <w:t>دهند.</w:t>
      </w:r>
    </w:p>
    <w:p w14:paraId="5D70D75C" w14:textId="77777777" w:rsidR="002E392D" w:rsidRPr="0037192A" w:rsidRDefault="002E392D" w:rsidP="008A2251">
      <w:pPr>
        <w:jc w:val="both"/>
        <w:rPr>
          <w:color w:val="000000" w:themeColor="text1"/>
          <w:sz w:val="28"/>
          <w:szCs w:val="28"/>
          <w:rtl/>
        </w:rPr>
      </w:pPr>
      <w:r w:rsidRPr="0037192A">
        <w:rPr>
          <w:rFonts w:cs="B Nazanin"/>
          <w:color w:val="000000" w:themeColor="text1"/>
          <w:sz w:val="28"/>
          <w:szCs w:val="28"/>
        </w:rPr>
        <w:t xml:space="preserve">  </w:t>
      </w:r>
      <w:r w:rsidRPr="0037192A">
        <w:rPr>
          <w:rFonts w:cs="B Nazanin"/>
          <w:color w:val="000000" w:themeColor="text1"/>
          <w:sz w:val="28"/>
          <w:szCs w:val="28"/>
          <w:rtl/>
        </w:rPr>
        <w:t>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گانت را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 با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w:t>
      </w:r>
      <w:r>
        <w:rPr>
          <w:rFonts w:cs="B Nazanin" w:hint="cs"/>
          <w:color w:val="000000" w:themeColor="text1"/>
          <w:sz w:val="28"/>
          <w:szCs w:val="28"/>
          <w:rtl/>
        </w:rPr>
        <w:t>پهنای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sidRPr="0037192A">
        <w:rPr>
          <w:rFonts w:cs="B Nazanin"/>
          <w:color w:val="000000" w:themeColor="text1"/>
          <w:sz w:val="28"/>
          <w:szCs w:val="28"/>
          <w:rtl/>
        </w:rPr>
        <w:t xml:space="preserve"> ها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 دادن متغ</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Pr>
          <w:rFonts w:cs="B Nazanin" w:hint="cs"/>
          <w:color w:val="000000" w:themeColor="text1"/>
          <w:sz w:val="28"/>
          <w:szCs w:val="28"/>
          <w:rtl/>
        </w:rPr>
        <w:t>ی</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گسترش داد. به عنوان مثال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نمودار گانت نمودار فرض</w:t>
      </w:r>
      <w:r w:rsidRPr="0037192A">
        <w:rPr>
          <w:rFonts w:cs="B Nazanin" w:hint="cs"/>
          <w:color w:val="000000" w:themeColor="text1"/>
          <w:sz w:val="28"/>
          <w:szCs w:val="28"/>
          <w:rtl/>
        </w:rPr>
        <w:t>ی</w:t>
      </w:r>
      <w:r w:rsidRPr="0037192A">
        <w:rPr>
          <w:rFonts w:cs="B Nazanin"/>
          <w:color w:val="000000" w:themeColor="text1"/>
          <w:sz w:val="28"/>
          <w:szCs w:val="28"/>
          <w:rtl/>
        </w:rPr>
        <w:t xml:space="preserve"> بالا را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 xml:space="preserve">دهد تا </w:t>
      </w:r>
      <w:r>
        <w:rPr>
          <w:rFonts w:cs="B Nazanin" w:hint="cs"/>
          <w:color w:val="000000" w:themeColor="text1"/>
          <w:sz w:val="28"/>
          <w:szCs w:val="28"/>
          <w:rtl/>
        </w:rPr>
        <w:t>اندازه پهنا</w:t>
      </w:r>
      <w:r w:rsidRPr="0037192A">
        <w:rPr>
          <w:rFonts w:cs="B Nazanin"/>
          <w:color w:val="000000" w:themeColor="text1"/>
          <w:sz w:val="28"/>
          <w:szCs w:val="28"/>
          <w:rtl/>
        </w:rPr>
        <w:t xml:space="preserve"> را با توجه به دستمزد هر کارمند </w:t>
      </w:r>
      <w:r>
        <w:rPr>
          <w:rFonts w:cs="B Nazanin" w:hint="cs"/>
          <w:color w:val="000000" w:themeColor="text1"/>
          <w:sz w:val="28"/>
          <w:szCs w:val="28"/>
          <w:rtl/>
        </w:rPr>
        <w:t>تنظیم کند.</w:t>
      </w:r>
    </w:p>
    <w:p w14:paraId="4D02BA97" w14:textId="24BE341A" w:rsidR="002E392D" w:rsidRDefault="002E392D" w:rsidP="008A2251">
      <w:pPr>
        <w:jc w:val="both"/>
        <w:rPr>
          <w:rFonts w:cs="B Nazanin"/>
          <w:color w:val="000000" w:themeColor="text1"/>
          <w:sz w:val="28"/>
          <w:szCs w:val="28"/>
          <w:rtl/>
        </w:rPr>
      </w:pPr>
      <w:r w:rsidRPr="0037192A">
        <w:rPr>
          <w:noProof/>
          <w:sz w:val="28"/>
          <w:szCs w:val="28"/>
        </w:rPr>
        <w:drawing>
          <wp:anchor distT="0" distB="0" distL="114300" distR="114300" simplePos="0" relativeHeight="251847680" behindDoc="0" locked="0" layoutInCell="1" allowOverlap="1" wp14:anchorId="0BBE7919" wp14:editId="2538684F">
            <wp:simplePos x="0" y="0"/>
            <wp:positionH relativeFrom="margin">
              <wp:align>center</wp:align>
            </wp:positionH>
            <wp:positionV relativeFrom="paragraph">
              <wp:posOffset>1410335</wp:posOffset>
            </wp:positionV>
            <wp:extent cx="4227830" cy="1781810"/>
            <wp:effectExtent l="0" t="0" r="1270" b="8890"/>
            <wp:wrapTopAndBottom/>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val="0"/>
                        </a:ext>
                      </a:extLst>
                    </a:blip>
                    <a:stretch>
                      <a:fillRect/>
                    </a:stretch>
                  </pic:blipFill>
                  <pic:spPr>
                    <a:xfrm>
                      <a:off x="0" y="0"/>
                      <a:ext cx="4227830" cy="1781810"/>
                    </a:xfrm>
                    <a:prstGeom prst="rect">
                      <a:avLst/>
                    </a:prstGeom>
                  </pic:spPr>
                </pic:pic>
              </a:graphicData>
            </a:graphic>
            <wp14:sizeRelH relativeFrom="margin">
              <wp14:pctWidth>0</wp14:pctWidth>
            </wp14:sizeRelH>
            <wp14:sizeRelV relativeFrom="margin">
              <wp14:pctHeight>0</wp14:pctHeight>
            </wp14:sizeRelV>
          </wp:anchor>
        </w:drawing>
      </w:r>
      <w:r w:rsidRPr="0037192A">
        <w:rPr>
          <w:rFonts w:cs="B Nazanin"/>
          <w:color w:val="000000" w:themeColor="text1"/>
          <w:sz w:val="28"/>
          <w:szCs w:val="28"/>
          <w:rtl/>
        </w:rPr>
        <w:t>جوزف پر</w:t>
      </w:r>
      <w:r w:rsidRPr="0037192A">
        <w:rPr>
          <w:rFonts w:cs="B Nazanin" w:hint="cs"/>
          <w:color w:val="000000" w:themeColor="text1"/>
          <w:sz w:val="28"/>
          <w:szCs w:val="28"/>
          <w:rtl/>
        </w:rPr>
        <w:t>ی</w:t>
      </w:r>
      <w:r w:rsidRPr="0037192A">
        <w:rPr>
          <w:rFonts w:cs="B Nazanin" w:hint="eastAsia"/>
          <w:color w:val="000000" w:themeColor="text1"/>
          <w:sz w:val="28"/>
          <w:szCs w:val="28"/>
          <w:rtl/>
        </w:rPr>
        <w:t>ستل</w:t>
      </w:r>
      <w:r w:rsidRPr="0037192A">
        <w:rPr>
          <w:rFonts w:cs="B Nazanin" w:hint="cs"/>
          <w:color w:val="000000" w:themeColor="text1"/>
          <w:sz w:val="28"/>
          <w:szCs w:val="28"/>
          <w:rtl/>
        </w:rPr>
        <w:t>ی</w:t>
      </w:r>
      <w:r>
        <w:rPr>
          <w:rStyle w:val="FootnoteReference"/>
          <w:rFonts w:cs="B Nazanin"/>
          <w:color w:val="000000" w:themeColor="text1"/>
          <w:sz w:val="28"/>
          <w:szCs w:val="28"/>
          <w:rtl/>
        </w:rPr>
        <w:footnoteReference w:id="186"/>
      </w:r>
      <w:r w:rsidRPr="0037192A">
        <w:rPr>
          <w:rFonts w:cs="B Nazanin"/>
          <w:color w:val="000000" w:themeColor="text1"/>
          <w:sz w:val="28"/>
          <w:szCs w:val="28"/>
          <w:rtl/>
        </w:rPr>
        <w:t xml:space="preserve"> ف</w:t>
      </w:r>
      <w:r w:rsidRPr="0037192A">
        <w:rPr>
          <w:rFonts w:cs="B Nazanin" w:hint="cs"/>
          <w:color w:val="000000" w:themeColor="text1"/>
          <w:sz w:val="28"/>
          <w:szCs w:val="28"/>
          <w:rtl/>
        </w:rPr>
        <w:t>ی</w:t>
      </w:r>
      <w:r w:rsidRPr="0037192A">
        <w:rPr>
          <w:rFonts w:cs="B Nazanin" w:hint="eastAsia"/>
          <w:color w:val="000000" w:themeColor="text1"/>
          <w:sz w:val="28"/>
          <w:szCs w:val="28"/>
          <w:rtl/>
        </w:rPr>
        <w:t>لسوف</w:t>
      </w:r>
      <w:r w:rsidRPr="0037192A">
        <w:rPr>
          <w:rFonts w:cs="B Nazanin"/>
          <w:color w:val="000000" w:themeColor="text1"/>
          <w:sz w:val="28"/>
          <w:szCs w:val="28"/>
          <w:rtl/>
        </w:rPr>
        <w:t>، ش</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دان و مرب</w:t>
      </w:r>
      <w:r w:rsidRPr="0037192A">
        <w:rPr>
          <w:rFonts w:cs="B Nazanin" w:hint="cs"/>
          <w:color w:val="000000" w:themeColor="text1"/>
          <w:sz w:val="28"/>
          <w:szCs w:val="28"/>
          <w:rtl/>
        </w:rPr>
        <w:t>ی</w:t>
      </w:r>
      <w:r w:rsidRPr="0037192A">
        <w:rPr>
          <w:rFonts w:cs="B Nazanin"/>
          <w:color w:val="000000" w:themeColor="text1"/>
          <w:sz w:val="28"/>
          <w:szCs w:val="28"/>
          <w:rtl/>
        </w:rPr>
        <w:t xml:space="preserve"> قرن هجدهم، </w:t>
      </w:r>
      <w:r>
        <w:rPr>
          <w:rFonts w:cs="B Nazanin" w:hint="cs"/>
          <w:color w:val="000000" w:themeColor="text1"/>
          <w:sz w:val="28"/>
          <w:szCs w:val="28"/>
          <w:rtl/>
        </w:rPr>
        <w:t xml:space="preserve">یک </w:t>
      </w:r>
      <w:r w:rsidRPr="0037192A">
        <w:rPr>
          <w:rFonts w:cs="B Nazanin"/>
          <w:color w:val="000000" w:themeColor="text1"/>
          <w:sz w:val="28"/>
          <w:szCs w:val="28"/>
          <w:rtl/>
        </w:rPr>
        <w:t>نمودار ب</w:t>
      </w:r>
      <w:r w:rsidRPr="0037192A">
        <w:rPr>
          <w:rFonts w:cs="B Nazanin" w:hint="cs"/>
          <w:color w:val="000000" w:themeColor="text1"/>
          <w:sz w:val="28"/>
          <w:szCs w:val="28"/>
          <w:rtl/>
        </w:rPr>
        <w:t>ی</w:t>
      </w:r>
      <w:r w:rsidRPr="0037192A">
        <w:rPr>
          <w:rFonts w:cs="B Nazanin" w:hint="eastAsia"/>
          <w:color w:val="000000" w:themeColor="text1"/>
          <w:sz w:val="28"/>
          <w:szCs w:val="28"/>
          <w:rtl/>
        </w:rPr>
        <w:t>وگراف</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در</w:t>
      </w:r>
      <w:r>
        <w:rPr>
          <w:rFonts w:cs="B Nazanin" w:hint="cs"/>
          <w:color w:val="000000" w:themeColor="text1"/>
          <w:sz w:val="28"/>
          <w:szCs w:val="28"/>
          <w:rtl/>
        </w:rPr>
        <w:t xml:space="preserve"> سال</w:t>
      </w:r>
      <w:r w:rsidRPr="0037192A">
        <w:rPr>
          <w:rFonts w:cs="B Nazanin"/>
          <w:color w:val="000000" w:themeColor="text1"/>
          <w:sz w:val="28"/>
          <w:szCs w:val="28"/>
          <w:rtl/>
        </w:rPr>
        <w:t xml:space="preserve"> 1765 منتشر کرد </w:t>
      </w:r>
      <w:r>
        <w:rPr>
          <w:rFonts w:cs="B Nazanin" w:hint="cs"/>
          <w:color w:val="000000" w:themeColor="text1"/>
          <w:sz w:val="28"/>
          <w:szCs w:val="28"/>
          <w:rtl/>
        </w:rPr>
        <w:t xml:space="preserve">که </w:t>
      </w:r>
      <w:r w:rsidRPr="0037192A">
        <w:rPr>
          <w:rFonts w:cs="B Nazanin"/>
          <w:color w:val="000000" w:themeColor="text1"/>
          <w:sz w:val="28"/>
          <w:szCs w:val="28"/>
          <w:rtl/>
        </w:rPr>
        <w:t>طول عمر تقر</w:t>
      </w:r>
      <w:r w:rsidRPr="0037192A">
        <w:rPr>
          <w:rFonts w:cs="B Nazanin" w:hint="cs"/>
          <w:color w:val="000000" w:themeColor="text1"/>
          <w:sz w:val="28"/>
          <w:szCs w:val="28"/>
          <w:rtl/>
        </w:rPr>
        <w:t>ی</w:t>
      </w:r>
      <w:r w:rsidRPr="0037192A">
        <w:rPr>
          <w:rFonts w:cs="B Nazanin" w:hint="eastAsia"/>
          <w:color w:val="000000" w:themeColor="text1"/>
          <w:sz w:val="28"/>
          <w:szCs w:val="28"/>
          <w:rtl/>
        </w:rPr>
        <w:t>باً</w:t>
      </w:r>
      <w:r w:rsidRPr="0037192A">
        <w:rPr>
          <w:rFonts w:cs="B Nazanin"/>
          <w:color w:val="000000" w:themeColor="text1"/>
          <w:sz w:val="28"/>
          <w:szCs w:val="28"/>
          <w:rtl/>
        </w:rPr>
        <w:t xml:space="preserve"> دو هزار دولتمرد، شاعر، هنرمند و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افراد برجسته که 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1200 قبل از م</w:t>
      </w:r>
      <w:r w:rsidRPr="0037192A">
        <w:rPr>
          <w:rFonts w:cs="B Nazanin" w:hint="cs"/>
          <w:color w:val="000000" w:themeColor="text1"/>
          <w:sz w:val="28"/>
          <w:szCs w:val="28"/>
          <w:rtl/>
        </w:rPr>
        <w:t>ی</w:t>
      </w:r>
      <w:r w:rsidRPr="0037192A">
        <w:rPr>
          <w:rFonts w:cs="B Nazanin" w:hint="eastAsia"/>
          <w:color w:val="000000" w:themeColor="text1"/>
          <w:sz w:val="28"/>
          <w:szCs w:val="28"/>
          <w:rtl/>
        </w:rPr>
        <w:t>لاد</w:t>
      </w:r>
      <w:r w:rsidRPr="0037192A">
        <w:rPr>
          <w:rFonts w:cs="B Nazanin"/>
          <w:color w:val="000000" w:themeColor="text1"/>
          <w:sz w:val="28"/>
          <w:szCs w:val="28"/>
          <w:rtl/>
        </w:rPr>
        <w:t xml:space="preserve"> تا اواسط 1700 زندگ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 xml:space="preserve">کردند </w:t>
      </w:r>
      <w:r>
        <w:rPr>
          <w:rFonts w:cs="B Nazanin" w:hint="cs"/>
          <w:color w:val="000000" w:themeColor="text1"/>
          <w:sz w:val="28"/>
          <w:szCs w:val="28"/>
          <w:rtl/>
        </w:rPr>
        <w:t xml:space="preserve">را </w:t>
      </w:r>
      <w:r w:rsidRPr="0037192A">
        <w:rPr>
          <w:rFonts w:cs="B Nazanin"/>
          <w:color w:val="000000" w:themeColor="text1"/>
          <w:sz w:val="28"/>
          <w:szCs w:val="28"/>
          <w:rtl/>
        </w:rPr>
        <w:t>نشان</w:t>
      </w:r>
      <w:r w:rsidRPr="0037192A">
        <w:rPr>
          <w:rFonts w:cs="B Nazanin" w:hint="cs"/>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sidRPr="0037192A">
        <w:rPr>
          <w:rFonts w:cs="B Nazanin"/>
          <w:color w:val="000000" w:themeColor="text1"/>
          <w:sz w:val="28"/>
          <w:szCs w:val="28"/>
          <w:rtl/>
        </w:rPr>
        <w:t>داد. نمودار پر</w:t>
      </w:r>
      <w:r w:rsidRPr="0037192A">
        <w:rPr>
          <w:rFonts w:cs="B Nazanin" w:hint="cs"/>
          <w:color w:val="000000" w:themeColor="text1"/>
          <w:sz w:val="28"/>
          <w:szCs w:val="28"/>
          <w:rtl/>
        </w:rPr>
        <w:t>ی</w:t>
      </w:r>
      <w:r w:rsidRPr="0037192A">
        <w:rPr>
          <w:rFonts w:cs="B Nazanin" w:hint="eastAsia"/>
          <w:color w:val="000000" w:themeColor="text1"/>
          <w:sz w:val="28"/>
          <w:szCs w:val="28"/>
          <w:rtl/>
        </w:rPr>
        <w:t>ستل</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اغلب به عنوا</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جدول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شناخته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شود</w:t>
      </w:r>
      <w:r>
        <w:rPr>
          <w:rFonts w:cs="B Nazanin" w:hint="cs"/>
          <w:color w:val="000000" w:themeColor="text1"/>
          <w:sz w:val="28"/>
          <w:szCs w:val="28"/>
          <w:rtl/>
        </w:rPr>
        <w:t xml:space="preserve"> بیشتر شبیه به یک نمودار گانت است؛ زیرا</w:t>
      </w:r>
      <w:r w:rsidRPr="0037192A">
        <w:rPr>
          <w:rFonts w:cs="B Nazanin"/>
          <w:color w:val="000000" w:themeColor="text1"/>
          <w:sz w:val="28"/>
          <w:szCs w:val="28"/>
          <w:rtl/>
        </w:rPr>
        <w:t xml:space="preserve"> از م</w:t>
      </w:r>
      <w:r w:rsidRPr="0037192A">
        <w:rPr>
          <w:rFonts w:cs="B Nazanin" w:hint="cs"/>
          <w:color w:val="000000" w:themeColor="text1"/>
          <w:sz w:val="28"/>
          <w:szCs w:val="28"/>
          <w:rtl/>
        </w:rPr>
        <w:t>ی</w:t>
      </w:r>
      <w:r w:rsidRPr="0037192A">
        <w:rPr>
          <w:rFonts w:cs="B Nazanin" w:hint="eastAsia"/>
          <w:color w:val="000000" w:themeColor="text1"/>
          <w:sz w:val="28"/>
          <w:szCs w:val="28"/>
          <w:rtl/>
        </w:rPr>
        <w:t>له</w:t>
      </w:r>
      <w:r w:rsidRPr="0037192A">
        <w:rPr>
          <w:rFonts w:cs="B Nazanin"/>
          <w:color w:val="000000" w:themeColor="text1"/>
          <w:sz w:val="28"/>
          <w:szCs w:val="28"/>
          <w:rtl/>
        </w:rPr>
        <w:t xml:space="preserve"> ها/خطوط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و </w:t>
      </w:r>
      <w:r>
        <w:rPr>
          <w:rFonts w:cs="B Nazanin" w:hint="cs"/>
          <w:color w:val="000000" w:themeColor="text1"/>
          <w:sz w:val="28"/>
          <w:szCs w:val="28"/>
          <w:rtl/>
        </w:rPr>
        <w:t>آغاز و پایان</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w:t>
      </w:r>
      <w:r>
        <w:rPr>
          <w:rFonts w:cs="B Nazanin" w:hint="cs"/>
          <w:color w:val="000000" w:themeColor="text1"/>
          <w:sz w:val="28"/>
          <w:szCs w:val="28"/>
          <w:rtl/>
        </w:rPr>
        <w:t>مشخص (تولد و مرگ) استفاده شده است</w:t>
      </w:r>
      <w:r w:rsidRPr="0037192A">
        <w:rPr>
          <w:rFonts w:cs="B Nazanin"/>
          <w:color w:val="000000" w:themeColor="text1"/>
          <w:sz w:val="28"/>
          <w:szCs w:val="28"/>
        </w:rPr>
        <w:t>.</w:t>
      </w:r>
    </w:p>
    <w:p w14:paraId="7CBD0858" w14:textId="77777777" w:rsidR="002E392D" w:rsidRPr="00A35A12" w:rsidRDefault="002E392D" w:rsidP="008A2251">
      <w:pPr>
        <w:jc w:val="center"/>
        <w:rPr>
          <w:rFonts w:cs="B Nazanin"/>
          <w:color w:val="0070C0"/>
          <w:sz w:val="24"/>
          <w:szCs w:val="24"/>
          <w:rtl/>
        </w:rPr>
      </w:pPr>
      <w:r>
        <w:rPr>
          <w:rFonts w:cs="B Nazanin" w:hint="cs"/>
          <w:color w:val="0070C0"/>
          <w:sz w:val="24"/>
          <w:szCs w:val="24"/>
          <w:rtl/>
        </w:rPr>
        <w:t>یک توسعه</w:t>
      </w:r>
      <w:r w:rsidRPr="00A35A12">
        <w:rPr>
          <w:rFonts w:cs="B Nazanin"/>
          <w:color w:val="0070C0"/>
          <w:sz w:val="24"/>
          <w:szCs w:val="24"/>
          <w:rtl/>
        </w:rPr>
        <w:t xml:space="preserve"> نمودار گانت ا</w:t>
      </w:r>
      <w:r w:rsidRPr="00A35A12">
        <w:rPr>
          <w:rFonts w:cs="B Nazanin" w:hint="cs"/>
          <w:color w:val="0070C0"/>
          <w:sz w:val="24"/>
          <w:szCs w:val="24"/>
          <w:rtl/>
        </w:rPr>
        <w:t>ی</w:t>
      </w:r>
      <w:r w:rsidRPr="00A35A12">
        <w:rPr>
          <w:rFonts w:cs="B Nazanin" w:hint="eastAsia"/>
          <w:color w:val="0070C0"/>
          <w:sz w:val="24"/>
          <w:szCs w:val="24"/>
          <w:rtl/>
        </w:rPr>
        <w:t>ن</w:t>
      </w:r>
      <w:r w:rsidRPr="00A35A12">
        <w:rPr>
          <w:rFonts w:cs="B Nazanin"/>
          <w:color w:val="0070C0"/>
          <w:sz w:val="24"/>
          <w:szCs w:val="24"/>
          <w:rtl/>
        </w:rPr>
        <w:t xml:space="preserve"> است که عرض م</w:t>
      </w:r>
      <w:r w:rsidRPr="00A35A12">
        <w:rPr>
          <w:rFonts w:cs="B Nazanin" w:hint="cs"/>
          <w:color w:val="0070C0"/>
          <w:sz w:val="24"/>
          <w:szCs w:val="24"/>
          <w:rtl/>
        </w:rPr>
        <w:t>ی</w:t>
      </w:r>
      <w:r w:rsidRPr="00A35A12">
        <w:rPr>
          <w:rFonts w:cs="B Nazanin" w:hint="eastAsia"/>
          <w:color w:val="0070C0"/>
          <w:sz w:val="24"/>
          <w:szCs w:val="24"/>
          <w:rtl/>
        </w:rPr>
        <w:t>له</w:t>
      </w:r>
      <w:r w:rsidRPr="00A35A12">
        <w:rPr>
          <w:rFonts w:cs="B Nazanin"/>
          <w:color w:val="0070C0"/>
          <w:sz w:val="24"/>
          <w:szCs w:val="24"/>
          <w:rtl/>
        </w:rPr>
        <w:t xml:space="preserve"> ها را مطابق با مجموعه داده ها</w:t>
      </w:r>
      <w:r w:rsidRPr="00A35A12">
        <w:rPr>
          <w:rFonts w:cs="B Nazanin" w:hint="cs"/>
          <w:color w:val="0070C0"/>
          <w:sz w:val="24"/>
          <w:szCs w:val="24"/>
          <w:rtl/>
        </w:rPr>
        <w:t>ی</w:t>
      </w:r>
      <w:r w:rsidRPr="00A35A12">
        <w:rPr>
          <w:rFonts w:cs="B Nazanin"/>
          <w:color w:val="0070C0"/>
          <w:sz w:val="24"/>
          <w:szCs w:val="24"/>
          <w:rtl/>
        </w:rPr>
        <w:t xml:space="preserve"> د</w:t>
      </w:r>
      <w:r w:rsidRPr="00A35A12">
        <w:rPr>
          <w:rFonts w:cs="B Nazanin" w:hint="cs"/>
          <w:color w:val="0070C0"/>
          <w:sz w:val="24"/>
          <w:szCs w:val="24"/>
          <w:rtl/>
        </w:rPr>
        <w:t>ی</w:t>
      </w:r>
      <w:r w:rsidRPr="00A35A12">
        <w:rPr>
          <w:rFonts w:cs="B Nazanin" w:hint="eastAsia"/>
          <w:color w:val="0070C0"/>
          <w:sz w:val="24"/>
          <w:szCs w:val="24"/>
          <w:rtl/>
        </w:rPr>
        <w:t>گر</w:t>
      </w:r>
      <w:r w:rsidRPr="00A35A12">
        <w:rPr>
          <w:rFonts w:cs="B Nazanin"/>
          <w:color w:val="0070C0"/>
          <w:sz w:val="24"/>
          <w:szCs w:val="24"/>
          <w:rtl/>
        </w:rPr>
        <w:t xml:space="preserve"> تنظ</w:t>
      </w:r>
      <w:r w:rsidRPr="00A35A12">
        <w:rPr>
          <w:rFonts w:cs="B Nazanin" w:hint="cs"/>
          <w:color w:val="0070C0"/>
          <w:sz w:val="24"/>
          <w:szCs w:val="24"/>
          <w:rtl/>
        </w:rPr>
        <w:t>ی</w:t>
      </w:r>
      <w:r w:rsidRPr="00A35A12">
        <w:rPr>
          <w:rFonts w:cs="B Nazanin" w:hint="eastAsia"/>
          <w:color w:val="0070C0"/>
          <w:sz w:val="24"/>
          <w:szCs w:val="24"/>
          <w:rtl/>
        </w:rPr>
        <w:t>م</w:t>
      </w:r>
      <w:r w:rsidRPr="00A35A12">
        <w:rPr>
          <w:rFonts w:cs="B Nazanin"/>
          <w:color w:val="0070C0"/>
          <w:sz w:val="24"/>
          <w:szCs w:val="24"/>
          <w:rtl/>
        </w:rPr>
        <w:t xml:space="preserve"> کن</w:t>
      </w:r>
      <w:r w:rsidRPr="00A35A12">
        <w:rPr>
          <w:rFonts w:cs="B Nazanin" w:hint="cs"/>
          <w:color w:val="0070C0"/>
          <w:sz w:val="24"/>
          <w:szCs w:val="24"/>
          <w:rtl/>
        </w:rPr>
        <w:t>ی</w:t>
      </w:r>
      <w:r w:rsidRPr="00A35A12">
        <w:rPr>
          <w:rFonts w:cs="B Nazanin" w:hint="eastAsia"/>
          <w:color w:val="0070C0"/>
          <w:sz w:val="24"/>
          <w:szCs w:val="24"/>
          <w:rtl/>
        </w:rPr>
        <w:t>د</w:t>
      </w:r>
      <w:r w:rsidRPr="00A35A12">
        <w:rPr>
          <w:rFonts w:cs="B Nazanin"/>
          <w:color w:val="0070C0"/>
          <w:sz w:val="24"/>
          <w:szCs w:val="24"/>
        </w:rPr>
        <w:t>.</w:t>
      </w:r>
    </w:p>
    <w:p w14:paraId="7AF621D5" w14:textId="77777777" w:rsidR="002E392D" w:rsidRPr="0037192A" w:rsidRDefault="002E392D" w:rsidP="008A2251">
      <w:pPr>
        <w:jc w:val="both"/>
        <w:rPr>
          <w:color w:val="000000" w:themeColor="text1"/>
          <w:sz w:val="28"/>
          <w:szCs w:val="28"/>
        </w:rPr>
      </w:pPr>
    </w:p>
    <w:p w14:paraId="4F7CF0F9" w14:textId="77777777" w:rsidR="002E392D" w:rsidRPr="0037192A" w:rsidRDefault="002E392D" w:rsidP="008A2251">
      <w:pPr>
        <w:jc w:val="both"/>
        <w:rPr>
          <w:color w:val="000000" w:themeColor="text1"/>
          <w:sz w:val="28"/>
          <w:szCs w:val="28"/>
        </w:rPr>
      </w:pPr>
    </w:p>
    <w:p w14:paraId="07355F65" w14:textId="77777777" w:rsidR="002E392D" w:rsidRPr="0037192A" w:rsidRDefault="002E392D" w:rsidP="008A2251">
      <w:pPr>
        <w:jc w:val="both"/>
        <w:rPr>
          <w:color w:val="000000" w:themeColor="text1"/>
          <w:sz w:val="28"/>
          <w:szCs w:val="28"/>
        </w:rPr>
      </w:pPr>
    </w:p>
    <w:p w14:paraId="25995E7D" w14:textId="77777777" w:rsidR="002E392D" w:rsidRPr="0037192A" w:rsidRDefault="002E392D" w:rsidP="008A2251">
      <w:pPr>
        <w:jc w:val="both"/>
        <w:rPr>
          <w:color w:val="000000" w:themeColor="text1"/>
          <w:sz w:val="28"/>
          <w:szCs w:val="28"/>
        </w:rPr>
      </w:pPr>
    </w:p>
    <w:p w14:paraId="07CAAF1D" w14:textId="77777777" w:rsidR="002E392D" w:rsidRPr="0088714D" w:rsidRDefault="002E392D" w:rsidP="008A2251">
      <w:pPr>
        <w:jc w:val="center"/>
        <w:rPr>
          <w:rFonts w:cs="B Nazanin"/>
          <w:color w:val="0070C0"/>
          <w:sz w:val="24"/>
          <w:szCs w:val="24"/>
          <w:rtl/>
        </w:rPr>
      </w:pPr>
      <w:r w:rsidRPr="0088714D">
        <w:rPr>
          <w:noProof/>
          <w:sz w:val="24"/>
          <w:szCs w:val="24"/>
        </w:rPr>
        <w:lastRenderedPageBreak/>
        <w:drawing>
          <wp:anchor distT="0" distB="0" distL="114300" distR="114300" simplePos="0" relativeHeight="251829248" behindDoc="0" locked="0" layoutInCell="1" allowOverlap="1" wp14:anchorId="00066955" wp14:editId="11039210">
            <wp:simplePos x="0" y="0"/>
            <wp:positionH relativeFrom="margin">
              <wp:posOffset>266131</wp:posOffset>
            </wp:positionH>
            <wp:positionV relativeFrom="paragraph">
              <wp:posOffset>2777</wp:posOffset>
            </wp:positionV>
            <wp:extent cx="4871720" cy="7470775"/>
            <wp:effectExtent l="0" t="0" r="5080" b="0"/>
            <wp:wrapTopAndBottom/>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4871720" cy="7470775"/>
                    </a:xfrm>
                    <a:prstGeom prst="rect">
                      <a:avLst/>
                    </a:prstGeom>
                  </pic:spPr>
                </pic:pic>
              </a:graphicData>
            </a:graphic>
            <wp14:sizeRelH relativeFrom="margin">
              <wp14:pctWidth>0</wp14:pctWidth>
            </wp14:sizeRelH>
          </wp:anchor>
        </w:drawing>
      </w:r>
      <w:r w:rsidRPr="0088714D">
        <w:rPr>
          <w:rFonts w:cs="B Nazanin"/>
          <w:color w:val="0070C0"/>
          <w:sz w:val="24"/>
          <w:szCs w:val="24"/>
          <w:rtl/>
        </w:rPr>
        <w:t>نمودار ب</w:t>
      </w:r>
      <w:r w:rsidRPr="0088714D">
        <w:rPr>
          <w:rFonts w:cs="B Nazanin" w:hint="cs"/>
          <w:color w:val="0070C0"/>
          <w:sz w:val="24"/>
          <w:szCs w:val="24"/>
          <w:rtl/>
        </w:rPr>
        <w:t>ی</w:t>
      </w:r>
      <w:r w:rsidRPr="0088714D">
        <w:rPr>
          <w:rFonts w:cs="B Nazanin" w:hint="eastAsia"/>
          <w:color w:val="0070C0"/>
          <w:sz w:val="24"/>
          <w:szCs w:val="24"/>
          <w:rtl/>
        </w:rPr>
        <w:t>وگراف</w:t>
      </w:r>
      <w:r w:rsidRPr="0088714D">
        <w:rPr>
          <w:rFonts w:cs="B Nazanin" w:hint="cs"/>
          <w:color w:val="0070C0"/>
          <w:sz w:val="24"/>
          <w:szCs w:val="24"/>
          <w:rtl/>
        </w:rPr>
        <w:t>ی</w:t>
      </w:r>
      <w:r w:rsidRPr="0088714D">
        <w:rPr>
          <w:rFonts w:cs="B Nazanin"/>
          <w:color w:val="0070C0"/>
          <w:sz w:val="24"/>
          <w:szCs w:val="24"/>
          <w:rtl/>
        </w:rPr>
        <w:t xml:space="preserve"> جوزف پر</w:t>
      </w:r>
      <w:r w:rsidRPr="0088714D">
        <w:rPr>
          <w:rFonts w:cs="B Nazanin" w:hint="cs"/>
          <w:color w:val="0070C0"/>
          <w:sz w:val="24"/>
          <w:szCs w:val="24"/>
          <w:rtl/>
        </w:rPr>
        <w:t>ی</w:t>
      </w:r>
      <w:r w:rsidRPr="0088714D">
        <w:rPr>
          <w:rFonts w:cs="B Nazanin" w:hint="eastAsia"/>
          <w:color w:val="0070C0"/>
          <w:sz w:val="24"/>
          <w:szCs w:val="24"/>
          <w:rtl/>
        </w:rPr>
        <w:t>ستل</w:t>
      </w:r>
      <w:r w:rsidRPr="0088714D">
        <w:rPr>
          <w:rFonts w:cs="B Nazanin" w:hint="cs"/>
          <w:color w:val="0070C0"/>
          <w:sz w:val="24"/>
          <w:szCs w:val="24"/>
          <w:rtl/>
        </w:rPr>
        <w:t>ی</w:t>
      </w:r>
      <w:r w:rsidRPr="0088714D">
        <w:rPr>
          <w:rFonts w:cs="B Nazanin"/>
          <w:color w:val="0070C0"/>
          <w:sz w:val="24"/>
          <w:szCs w:val="24"/>
          <w:rtl/>
        </w:rPr>
        <w:t xml:space="preserve"> (1765) طول عمر حدود دو هزار دولتمرد، شاعر، هنرمند و د</w:t>
      </w:r>
      <w:r w:rsidRPr="0088714D">
        <w:rPr>
          <w:rFonts w:cs="B Nazanin" w:hint="cs"/>
          <w:color w:val="0070C0"/>
          <w:sz w:val="24"/>
          <w:szCs w:val="24"/>
          <w:rtl/>
        </w:rPr>
        <w:t>ی</w:t>
      </w:r>
      <w:r w:rsidRPr="0088714D">
        <w:rPr>
          <w:rFonts w:cs="B Nazanin" w:hint="eastAsia"/>
          <w:color w:val="0070C0"/>
          <w:sz w:val="24"/>
          <w:szCs w:val="24"/>
          <w:rtl/>
        </w:rPr>
        <w:t>گران</w:t>
      </w:r>
      <w:r w:rsidRPr="0088714D">
        <w:rPr>
          <w:rFonts w:cs="B Nazanin"/>
          <w:color w:val="0070C0"/>
          <w:sz w:val="24"/>
          <w:szCs w:val="24"/>
          <w:rtl/>
        </w:rPr>
        <w:t xml:space="preserve"> را نشان م</w:t>
      </w:r>
      <w:r w:rsidRPr="0088714D">
        <w:rPr>
          <w:rFonts w:cs="B Nazanin" w:hint="cs"/>
          <w:color w:val="0070C0"/>
          <w:sz w:val="24"/>
          <w:szCs w:val="24"/>
          <w:rtl/>
        </w:rPr>
        <w:t>ی</w:t>
      </w:r>
      <w:r w:rsidRPr="0088714D">
        <w:rPr>
          <w:rFonts w:cs="B Nazanin"/>
          <w:color w:val="0070C0"/>
          <w:sz w:val="24"/>
          <w:szCs w:val="24"/>
          <w:rtl/>
        </w:rPr>
        <w:t xml:space="preserve"> دهد. </w:t>
      </w:r>
      <w:r w:rsidRPr="0088714D">
        <w:rPr>
          <w:rFonts w:cs="B Nazanin" w:hint="cs"/>
          <w:color w:val="0070C0"/>
          <w:sz w:val="24"/>
          <w:szCs w:val="24"/>
          <w:rtl/>
        </w:rPr>
        <w:t>ی</w:t>
      </w:r>
      <w:r w:rsidRPr="0088714D">
        <w:rPr>
          <w:rFonts w:cs="B Nazanin" w:hint="eastAsia"/>
          <w:color w:val="0070C0"/>
          <w:sz w:val="24"/>
          <w:szCs w:val="24"/>
          <w:rtl/>
        </w:rPr>
        <w:t>ک</w:t>
      </w:r>
      <w:r w:rsidRPr="0088714D">
        <w:rPr>
          <w:rFonts w:cs="B Nazanin"/>
          <w:color w:val="0070C0"/>
          <w:sz w:val="24"/>
          <w:szCs w:val="24"/>
          <w:rtl/>
        </w:rPr>
        <w:t xml:space="preserve"> دوره زمان</w:t>
      </w:r>
      <w:r w:rsidRPr="0088714D">
        <w:rPr>
          <w:rFonts w:cs="B Nazanin" w:hint="cs"/>
          <w:color w:val="0070C0"/>
          <w:sz w:val="24"/>
          <w:szCs w:val="24"/>
          <w:rtl/>
        </w:rPr>
        <w:t>ی</w:t>
      </w:r>
      <w:r w:rsidRPr="0088714D">
        <w:rPr>
          <w:rFonts w:cs="B Nazanin"/>
          <w:color w:val="0070C0"/>
          <w:sz w:val="24"/>
          <w:szCs w:val="24"/>
          <w:rtl/>
        </w:rPr>
        <w:t xml:space="preserve"> عظ</w:t>
      </w:r>
      <w:r w:rsidRPr="0088714D">
        <w:rPr>
          <w:rFonts w:cs="B Nazanin" w:hint="cs"/>
          <w:color w:val="0070C0"/>
          <w:sz w:val="24"/>
          <w:szCs w:val="24"/>
          <w:rtl/>
        </w:rPr>
        <w:t>ی</w:t>
      </w:r>
      <w:r w:rsidRPr="0088714D">
        <w:rPr>
          <w:rFonts w:cs="B Nazanin" w:hint="eastAsia"/>
          <w:color w:val="0070C0"/>
          <w:sz w:val="24"/>
          <w:szCs w:val="24"/>
          <w:rtl/>
        </w:rPr>
        <w:t>م</w:t>
      </w:r>
      <w:r w:rsidRPr="0088714D">
        <w:rPr>
          <w:rFonts w:cs="B Nazanin"/>
          <w:color w:val="0070C0"/>
          <w:sz w:val="24"/>
          <w:szCs w:val="24"/>
          <w:rtl/>
        </w:rPr>
        <w:t xml:space="preserve"> را پوشش م</w:t>
      </w:r>
      <w:r w:rsidRPr="0088714D">
        <w:rPr>
          <w:rFonts w:cs="B Nazanin" w:hint="cs"/>
          <w:color w:val="0070C0"/>
          <w:sz w:val="24"/>
          <w:szCs w:val="24"/>
          <w:rtl/>
        </w:rPr>
        <w:t>ی</w:t>
      </w:r>
      <w:r w:rsidRPr="0088714D">
        <w:rPr>
          <w:rFonts w:cs="B Nazanin"/>
          <w:color w:val="0070C0"/>
          <w:sz w:val="24"/>
          <w:szCs w:val="24"/>
          <w:rtl/>
        </w:rPr>
        <w:t xml:space="preserve"> دهد،</w:t>
      </w:r>
    </w:p>
    <w:p w14:paraId="05ACACE0" w14:textId="77777777" w:rsidR="002E392D" w:rsidRPr="0037192A" w:rsidRDefault="002E392D" w:rsidP="008A2251">
      <w:pPr>
        <w:jc w:val="both"/>
        <w:rPr>
          <w:color w:val="000000" w:themeColor="text1"/>
          <w:sz w:val="28"/>
          <w:szCs w:val="28"/>
        </w:rPr>
      </w:pPr>
      <w:r w:rsidRPr="0037192A">
        <w:rPr>
          <w:noProof/>
          <w:sz w:val="28"/>
          <w:szCs w:val="28"/>
        </w:rPr>
        <w:lastRenderedPageBreak/>
        <w:drawing>
          <wp:anchor distT="0" distB="0" distL="114300" distR="114300" simplePos="0" relativeHeight="251830272" behindDoc="0" locked="0" layoutInCell="1" allowOverlap="1" wp14:anchorId="51071B6C" wp14:editId="18B3DACB">
            <wp:simplePos x="0" y="0"/>
            <wp:positionH relativeFrom="margin">
              <wp:align>left</wp:align>
            </wp:positionH>
            <wp:positionV relativeFrom="paragraph">
              <wp:posOffset>333375</wp:posOffset>
            </wp:positionV>
            <wp:extent cx="4400550" cy="6464300"/>
            <wp:effectExtent l="0" t="0" r="0" b="0"/>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4400550" cy="6464300"/>
                    </a:xfrm>
                    <a:prstGeom prst="rect">
                      <a:avLst/>
                    </a:prstGeom>
                  </pic:spPr>
                </pic:pic>
              </a:graphicData>
            </a:graphic>
            <wp14:sizeRelH relativeFrom="margin">
              <wp14:pctWidth>0</wp14:pctWidth>
            </wp14:sizeRelH>
            <wp14:sizeRelV relativeFrom="margin">
              <wp14:pctHeight>0</wp14:pctHeight>
            </wp14:sizeRelV>
          </wp:anchor>
        </w:drawing>
      </w:r>
    </w:p>
    <w:p w14:paraId="4C70CFD6" w14:textId="77777777" w:rsidR="002E392D" w:rsidRPr="0037192A" w:rsidRDefault="002E392D" w:rsidP="008A2251">
      <w:pPr>
        <w:jc w:val="both"/>
        <w:rPr>
          <w:color w:val="000000" w:themeColor="text1"/>
          <w:sz w:val="28"/>
          <w:szCs w:val="28"/>
        </w:rPr>
      </w:pPr>
    </w:p>
    <w:p w14:paraId="1EE22301" w14:textId="77777777" w:rsidR="002E392D" w:rsidRPr="004A589D" w:rsidRDefault="002E392D" w:rsidP="008A2251">
      <w:pPr>
        <w:jc w:val="center"/>
        <w:rPr>
          <w:rFonts w:cs="B Nazanin"/>
          <w:color w:val="0070C0"/>
          <w:sz w:val="24"/>
          <w:szCs w:val="24"/>
          <w:rtl/>
        </w:rPr>
      </w:pPr>
      <w:r w:rsidRPr="004A589D">
        <w:rPr>
          <w:rFonts w:cs="B Nazanin"/>
          <w:color w:val="0070C0"/>
          <w:sz w:val="24"/>
          <w:szCs w:val="24"/>
          <w:rtl/>
        </w:rPr>
        <w:t xml:space="preserve">از </w:t>
      </w:r>
      <w:r w:rsidRPr="004A589D">
        <w:rPr>
          <w:rFonts w:cs="B Nazanin" w:hint="cs"/>
          <w:color w:val="0070C0"/>
          <w:sz w:val="24"/>
          <w:szCs w:val="24"/>
          <w:rtl/>
        </w:rPr>
        <w:t>سال</w:t>
      </w:r>
      <w:r w:rsidRPr="004A589D">
        <w:rPr>
          <w:rFonts w:cs="B Nazanin"/>
          <w:color w:val="0070C0"/>
          <w:sz w:val="24"/>
          <w:szCs w:val="24"/>
          <w:rtl/>
        </w:rPr>
        <w:t>1200 قبل از م</w:t>
      </w:r>
      <w:r w:rsidRPr="004A589D">
        <w:rPr>
          <w:rFonts w:cs="B Nazanin" w:hint="cs"/>
          <w:color w:val="0070C0"/>
          <w:sz w:val="24"/>
          <w:szCs w:val="24"/>
          <w:rtl/>
        </w:rPr>
        <w:t>ی</w:t>
      </w:r>
      <w:r w:rsidRPr="004A589D">
        <w:rPr>
          <w:rFonts w:cs="B Nazanin" w:hint="eastAsia"/>
          <w:color w:val="0070C0"/>
          <w:sz w:val="24"/>
          <w:szCs w:val="24"/>
          <w:rtl/>
        </w:rPr>
        <w:t>لاد</w:t>
      </w:r>
      <w:r w:rsidRPr="004A589D">
        <w:rPr>
          <w:rFonts w:cs="B Nazanin"/>
          <w:color w:val="0070C0"/>
          <w:sz w:val="24"/>
          <w:szCs w:val="24"/>
          <w:rtl/>
        </w:rPr>
        <w:t xml:space="preserve"> تا 1800 پس از م</w:t>
      </w:r>
      <w:r w:rsidRPr="004A589D">
        <w:rPr>
          <w:rFonts w:cs="B Nazanin" w:hint="cs"/>
          <w:color w:val="0070C0"/>
          <w:sz w:val="24"/>
          <w:szCs w:val="24"/>
          <w:rtl/>
        </w:rPr>
        <w:t>ی</w:t>
      </w:r>
      <w:r w:rsidRPr="004A589D">
        <w:rPr>
          <w:rFonts w:cs="B Nazanin" w:hint="eastAsia"/>
          <w:color w:val="0070C0"/>
          <w:sz w:val="24"/>
          <w:szCs w:val="24"/>
          <w:rtl/>
        </w:rPr>
        <w:t>لاد</w:t>
      </w:r>
      <w:r w:rsidRPr="004A589D">
        <w:rPr>
          <w:rFonts w:cs="B Nazanin"/>
          <w:color w:val="0070C0"/>
          <w:sz w:val="24"/>
          <w:szCs w:val="24"/>
          <w:rtl/>
        </w:rPr>
        <w:t xml:space="preserve">. </w:t>
      </w:r>
      <w:r w:rsidRPr="004A589D">
        <w:rPr>
          <w:rFonts w:cs="B Nazanin" w:hint="cs"/>
          <w:color w:val="0070C0"/>
          <w:sz w:val="24"/>
          <w:szCs w:val="24"/>
          <w:rtl/>
        </w:rPr>
        <w:t>ی</w:t>
      </w:r>
      <w:r w:rsidRPr="004A589D">
        <w:rPr>
          <w:rFonts w:cs="B Nazanin" w:hint="eastAsia"/>
          <w:color w:val="0070C0"/>
          <w:sz w:val="24"/>
          <w:szCs w:val="24"/>
          <w:rtl/>
        </w:rPr>
        <w:t>ک</w:t>
      </w:r>
      <w:r w:rsidRPr="004A589D">
        <w:rPr>
          <w:rFonts w:cs="B Nazanin"/>
          <w:color w:val="0070C0"/>
          <w:sz w:val="24"/>
          <w:szCs w:val="24"/>
          <w:rtl/>
        </w:rPr>
        <w:t xml:space="preserve"> خط افق</w:t>
      </w:r>
      <w:r w:rsidRPr="004A589D">
        <w:rPr>
          <w:rFonts w:cs="B Nazanin" w:hint="cs"/>
          <w:color w:val="0070C0"/>
          <w:sz w:val="24"/>
          <w:szCs w:val="24"/>
          <w:rtl/>
        </w:rPr>
        <w:t>ی</w:t>
      </w:r>
      <w:r w:rsidRPr="004A589D">
        <w:rPr>
          <w:rFonts w:cs="B Nazanin"/>
          <w:color w:val="0070C0"/>
          <w:sz w:val="24"/>
          <w:szCs w:val="24"/>
          <w:rtl/>
        </w:rPr>
        <w:t xml:space="preserve"> برا</w:t>
      </w:r>
      <w:r w:rsidRPr="004A589D">
        <w:rPr>
          <w:rFonts w:cs="B Nazanin" w:hint="cs"/>
          <w:color w:val="0070C0"/>
          <w:sz w:val="24"/>
          <w:szCs w:val="24"/>
          <w:rtl/>
        </w:rPr>
        <w:t>ی</w:t>
      </w:r>
      <w:r w:rsidRPr="004A589D">
        <w:rPr>
          <w:rFonts w:cs="B Nazanin"/>
          <w:color w:val="0070C0"/>
          <w:sz w:val="24"/>
          <w:szCs w:val="24"/>
          <w:rtl/>
        </w:rPr>
        <w:t xml:space="preserve"> هر فرد طول عمر او را نشان م</w:t>
      </w:r>
      <w:r w:rsidRPr="004A589D">
        <w:rPr>
          <w:rFonts w:cs="B Nazanin" w:hint="cs"/>
          <w:color w:val="0070C0"/>
          <w:sz w:val="24"/>
          <w:szCs w:val="24"/>
          <w:rtl/>
        </w:rPr>
        <w:t>ی</w:t>
      </w:r>
      <w:r w:rsidRPr="004A589D">
        <w:rPr>
          <w:rFonts w:cs="B Nazanin"/>
          <w:color w:val="0070C0"/>
          <w:sz w:val="24"/>
          <w:szCs w:val="24"/>
          <w:rtl/>
        </w:rPr>
        <w:t xml:space="preserve"> دهد. نقطه‌ها </w:t>
      </w:r>
      <w:r>
        <w:rPr>
          <w:rFonts w:cs="B Nazanin" w:hint="cs"/>
          <w:color w:val="0070C0"/>
          <w:sz w:val="24"/>
          <w:szCs w:val="24"/>
          <w:rtl/>
        </w:rPr>
        <w:t>مکان</w:t>
      </w:r>
      <w:r>
        <w:rPr>
          <w:rFonts w:cs="B Nazanin"/>
          <w:color w:val="0070C0"/>
          <w:sz w:val="24"/>
          <w:szCs w:val="24"/>
          <w:rtl/>
        </w:rPr>
        <w:softHyphen/>
      </w:r>
      <w:r>
        <w:rPr>
          <w:rFonts w:cs="B Nazanin" w:hint="cs"/>
          <w:color w:val="0070C0"/>
          <w:sz w:val="24"/>
          <w:szCs w:val="24"/>
          <w:rtl/>
        </w:rPr>
        <w:t>هایی را نشان می</w:t>
      </w:r>
      <w:r>
        <w:rPr>
          <w:rFonts w:cs="B Nazanin"/>
          <w:color w:val="0070C0"/>
          <w:sz w:val="24"/>
          <w:szCs w:val="24"/>
          <w:rtl/>
        </w:rPr>
        <w:softHyphen/>
      </w:r>
      <w:r>
        <w:rPr>
          <w:rFonts w:cs="B Nazanin" w:hint="cs"/>
          <w:color w:val="0070C0"/>
          <w:sz w:val="24"/>
          <w:szCs w:val="24"/>
          <w:rtl/>
        </w:rPr>
        <w:t xml:space="preserve">دهد که در مورد </w:t>
      </w:r>
      <w:r w:rsidRPr="004A589D">
        <w:rPr>
          <w:rFonts w:cs="B Nazanin"/>
          <w:color w:val="0070C0"/>
          <w:sz w:val="24"/>
          <w:szCs w:val="24"/>
          <w:rtl/>
        </w:rPr>
        <w:t>تار</w:t>
      </w:r>
      <w:r w:rsidRPr="004A589D">
        <w:rPr>
          <w:rFonts w:cs="B Nazanin" w:hint="cs"/>
          <w:color w:val="0070C0"/>
          <w:sz w:val="24"/>
          <w:szCs w:val="24"/>
          <w:rtl/>
        </w:rPr>
        <w:t>ی</w:t>
      </w:r>
      <w:r w:rsidRPr="004A589D">
        <w:rPr>
          <w:rFonts w:cs="B Nazanin" w:hint="eastAsia"/>
          <w:color w:val="0070C0"/>
          <w:sz w:val="24"/>
          <w:szCs w:val="24"/>
          <w:rtl/>
        </w:rPr>
        <w:t>خ‌ها</w:t>
      </w:r>
      <w:r w:rsidRPr="004A589D">
        <w:rPr>
          <w:rFonts w:cs="B Nazanin"/>
          <w:color w:val="0070C0"/>
          <w:sz w:val="24"/>
          <w:szCs w:val="24"/>
          <w:rtl/>
        </w:rPr>
        <w:t xml:space="preserve"> </w:t>
      </w:r>
      <w:r>
        <w:rPr>
          <w:rFonts w:cs="B Nazanin" w:hint="cs"/>
          <w:color w:val="0070C0"/>
          <w:sz w:val="24"/>
          <w:szCs w:val="24"/>
          <w:rtl/>
        </w:rPr>
        <w:t>عدم قطعیت وجود دارد</w:t>
      </w:r>
      <w:r w:rsidRPr="004A589D">
        <w:rPr>
          <w:rFonts w:cs="B Nazanin"/>
          <w:color w:val="0070C0"/>
          <w:sz w:val="24"/>
          <w:szCs w:val="24"/>
          <w:rtl/>
        </w:rPr>
        <w:t>. منبع: شرکت کتابخانه ف</w:t>
      </w:r>
      <w:r w:rsidRPr="004A589D">
        <w:rPr>
          <w:rFonts w:cs="B Nazanin" w:hint="cs"/>
          <w:color w:val="0070C0"/>
          <w:sz w:val="24"/>
          <w:szCs w:val="24"/>
          <w:rtl/>
        </w:rPr>
        <w:t>ی</w:t>
      </w:r>
      <w:r w:rsidRPr="004A589D">
        <w:rPr>
          <w:rFonts w:cs="B Nazanin" w:hint="eastAsia"/>
          <w:color w:val="0070C0"/>
          <w:sz w:val="24"/>
          <w:szCs w:val="24"/>
          <w:rtl/>
        </w:rPr>
        <w:t>لادلف</w:t>
      </w:r>
      <w:r w:rsidRPr="004A589D">
        <w:rPr>
          <w:rFonts w:cs="B Nazanin" w:hint="cs"/>
          <w:color w:val="0070C0"/>
          <w:sz w:val="24"/>
          <w:szCs w:val="24"/>
          <w:rtl/>
        </w:rPr>
        <w:t>ی</w:t>
      </w:r>
      <w:r w:rsidRPr="004A589D">
        <w:rPr>
          <w:rFonts w:cs="B Nazanin" w:hint="eastAsia"/>
          <w:color w:val="0070C0"/>
          <w:sz w:val="24"/>
          <w:szCs w:val="24"/>
          <w:rtl/>
        </w:rPr>
        <w:t>ا</w:t>
      </w:r>
    </w:p>
    <w:p w14:paraId="6465A42B" w14:textId="77777777" w:rsidR="002E392D" w:rsidRPr="0037192A" w:rsidRDefault="002E392D" w:rsidP="008A2251">
      <w:pPr>
        <w:jc w:val="center"/>
        <w:rPr>
          <w:rFonts w:cs="B Nazanin"/>
          <w:color w:val="0070C0"/>
          <w:sz w:val="28"/>
          <w:szCs w:val="28"/>
          <w:rtl/>
        </w:rPr>
      </w:pPr>
    </w:p>
    <w:p w14:paraId="2A57F86A" w14:textId="77777777" w:rsidR="002E392D" w:rsidRPr="0037192A" w:rsidRDefault="002E392D" w:rsidP="008A2251">
      <w:pPr>
        <w:pStyle w:val="Heading3"/>
        <w:bidi/>
        <w:jc w:val="center"/>
        <w:rPr>
          <w:color w:val="0070C0"/>
          <w:rtl/>
        </w:rPr>
      </w:pPr>
      <w:bookmarkStart w:id="44" w:name="_Toc98135268"/>
      <w:r w:rsidRPr="0037192A">
        <w:rPr>
          <w:rtl/>
        </w:rPr>
        <w:lastRenderedPageBreak/>
        <w:t>نمودارها</w:t>
      </w:r>
      <w:r w:rsidRPr="0037192A">
        <w:rPr>
          <w:rFonts w:hint="cs"/>
          <w:rtl/>
        </w:rPr>
        <w:t>ی</w:t>
      </w:r>
      <w:r w:rsidRPr="0037192A">
        <w:rPr>
          <w:rtl/>
        </w:rPr>
        <w:t xml:space="preserve"> </w:t>
      </w:r>
      <w:r>
        <w:rPr>
          <w:rFonts w:hint="cs"/>
          <w:rtl/>
        </w:rPr>
        <w:t>روندنما</w:t>
      </w:r>
      <w:r w:rsidRPr="0037192A">
        <w:rPr>
          <w:rtl/>
        </w:rPr>
        <w:t xml:space="preserve"> و جدول زمان</w:t>
      </w:r>
      <w:r w:rsidRPr="0037192A">
        <w:rPr>
          <w:rFonts w:hint="cs"/>
          <w:rtl/>
        </w:rPr>
        <w:t>ی</w:t>
      </w:r>
      <w:bookmarkEnd w:id="44"/>
    </w:p>
    <w:p w14:paraId="0BE1B87A" w14:textId="77777777" w:rsidR="002E392D" w:rsidRPr="00301F50" w:rsidRDefault="002E392D" w:rsidP="00301F50">
      <w:pPr>
        <w:pStyle w:val="NoSpacing"/>
        <w:jc w:val="both"/>
        <w:rPr>
          <w:rFonts w:cs="B Nazanin"/>
          <w:b/>
          <w:bCs/>
          <w:sz w:val="28"/>
          <w:szCs w:val="28"/>
          <w:rtl/>
        </w:rPr>
      </w:pPr>
      <w:r w:rsidRPr="00301F50">
        <w:rPr>
          <w:rFonts w:cs="B Nazanin"/>
          <w:noProof/>
          <w:sz w:val="28"/>
          <w:szCs w:val="28"/>
        </w:rPr>
        <w:drawing>
          <wp:anchor distT="0" distB="0" distL="114300" distR="114300" simplePos="0" relativeHeight="251848704" behindDoc="0" locked="0" layoutInCell="1" allowOverlap="1" wp14:anchorId="46DD55DE" wp14:editId="3434015D">
            <wp:simplePos x="0" y="0"/>
            <wp:positionH relativeFrom="margin">
              <wp:align>center</wp:align>
            </wp:positionH>
            <wp:positionV relativeFrom="paragraph">
              <wp:posOffset>1386840</wp:posOffset>
            </wp:positionV>
            <wp:extent cx="4344670" cy="4543425"/>
            <wp:effectExtent l="0" t="0" r="0" b="9525"/>
            <wp:wrapTopAndBottom/>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extLst>
                        <a:ext uri="{28A0092B-C50C-407E-A947-70E740481C1C}">
                          <a14:useLocalDpi xmlns:a14="http://schemas.microsoft.com/office/drawing/2010/main" val="0"/>
                        </a:ext>
                      </a:extLst>
                    </a:blip>
                    <a:stretch>
                      <a:fillRect/>
                    </a:stretch>
                  </pic:blipFill>
                  <pic:spPr>
                    <a:xfrm>
                      <a:off x="0" y="0"/>
                      <a:ext cx="4344670" cy="4543425"/>
                    </a:xfrm>
                    <a:prstGeom prst="rect">
                      <a:avLst/>
                    </a:prstGeom>
                  </pic:spPr>
                </pic:pic>
              </a:graphicData>
            </a:graphic>
            <wp14:sizeRelH relativeFrom="margin">
              <wp14:pctWidth>0</wp14:pctWidth>
            </wp14:sizeRelH>
            <wp14:sizeRelV relativeFrom="margin">
              <wp14:pctHeight>0</wp14:pctHeight>
            </wp14:sizeRelV>
          </wp:anchor>
        </w:drawing>
      </w:r>
      <w:r w:rsidRPr="00301F50">
        <w:rPr>
          <w:rFonts w:cs="B Nazanin"/>
          <w:sz w:val="28"/>
          <w:szCs w:val="28"/>
          <w:rtl/>
        </w:rPr>
        <w:t>نمودارها</w:t>
      </w:r>
      <w:r w:rsidRPr="00301F50">
        <w:rPr>
          <w:rFonts w:cs="B Nazanin" w:hint="cs"/>
          <w:sz w:val="28"/>
          <w:szCs w:val="28"/>
          <w:rtl/>
        </w:rPr>
        <w:t>ی</w:t>
      </w:r>
      <w:r w:rsidRPr="00301F50">
        <w:rPr>
          <w:rFonts w:cs="B Nazanin"/>
          <w:sz w:val="28"/>
          <w:szCs w:val="28"/>
          <w:rtl/>
        </w:rPr>
        <w:t xml:space="preserve"> </w:t>
      </w:r>
      <w:r w:rsidRPr="00301F50">
        <w:rPr>
          <w:rFonts w:cs="B Nazanin" w:hint="cs"/>
          <w:sz w:val="28"/>
          <w:szCs w:val="28"/>
          <w:rtl/>
        </w:rPr>
        <w:t>روندنما</w:t>
      </w:r>
      <w:r w:rsidRPr="00301F50">
        <w:rPr>
          <w:rStyle w:val="FootnoteReference"/>
          <w:rFonts w:cs="B Nazanin"/>
          <w:color w:val="000000" w:themeColor="text1"/>
          <w:sz w:val="28"/>
          <w:szCs w:val="28"/>
          <w:rtl/>
        </w:rPr>
        <w:footnoteReference w:id="187"/>
      </w:r>
      <w:r w:rsidRPr="00301F50">
        <w:rPr>
          <w:rFonts w:cs="B Nazanin"/>
          <w:sz w:val="28"/>
          <w:szCs w:val="28"/>
          <w:rtl/>
        </w:rPr>
        <w:t xml:space="preserve"> و جدول زمان</w:t>
      </w:r>
      <w:r w:rsidRPr="00301F50">
        <w:rPr>
          <w:rFonts w:cs="B Nazanin" w:hint="cs"/>
          <w:sz w:val="28"/>
          <w:szCs w:val="28"/>
          <w:rtl/>
        </w:rPr>
        <w:t>ی،</w:t>
      </w:r>
      <w:r w:rsidRPr="00301F50">
        <w:rPr>
          <w:rFonts w:cs="B Nazanin"/>
          <w:sz w:val="28"/>
          <w:szCs w:val="28"/>
          <w:rtl/>
        </w:rPr>
        <w:t xml:space="preserve"> دو نمونه از </w:t>
      </w:r>
      <w:r w:rsidRPr="00301F50">
        <w:rPr>
          <w:rFonts w:cs="B Nazanin" w:hint="cs"/>
          <w:sz w:val="28"/>
          <w:szCs w:val="28"/>
          <w:rtl/>
        </w:rPr>
        <w:t>دنباله</w:t>
      </w:r>
      <w:r w:rsidRPr="00301F50">
        <w:rPr>
          <w:rFonts w:cs="B Nazanin"/>
          <w:sz w:val="28"/>
          <w:szCs w:val="28"/>
          <w:rtl/>
        </w:rPr>
        <w:softHyphen/>
      </w:r>
      <w:r w:rsidRPr="00301F50">
        <w:rPr>
          <w:rFonts w:cs="B Nazanin" w:hint="cs"/>
          <w:sz w:val="28"/>
          <w:szCs w:val="28"/>
          <w:rtl/>
        </w:rPr>
        <w:t>ای</w:t>
      </w:r>
      <w:r w:rsidRPr="00301F50">
        <w:rPr>
          <w:rFonts w:cs="B Nazanin"/>
          <w:sz w:val="28"/>
          <w:szCs w:val="28"/>
          <w:rtl/>
        </w:rPr>
        <w:t xml:space="preserve"> از تصاو</w:t>
      </w:r>
      <w:r w:rsidRPr="00301F50">
        <w:rPr>
          <w:rFonts w:cs="B Nazanin" w:hint="cs"/>
          <w:sz w:val="28"/>
          <w:szCs w:val="28"/>
          <w:rtl/>
        </w:rPr>
        <w:t>ی</w:t>
      </w:r>
      <w:r w:rsidRPr="00301F50">
        <w:rPr>
          <w:rFonts w:cs="B Nazanin" w:hint="eastAsia"/>
          <w:sz w:val="28"/>
          <w:szCs w:val="28"/>
          <w:rtl/>
        </w:rPr>
        <w:t>ر</w:t>
      </w:r>
      <w:r w:rsidRPr="00301F50">
        <w:rPr>
          <w:rFonts w:cs="B Nazanin"/>
          <w:sz w:val="28"/>
          <w:szCs w:val="28"/>
          <w:rtl/>
        </w:rPr>
        <w:t xml:space="preserve"> است که م</w:t>
      </w:r>
      <w:r w:rsidRPr="00301F50">
        <w:rPr>
          <w:rFonts w:cs="B Nazanin" w:hint="cs"/>
          <w:sz w:val="28"/>
          <w:szCs w:val="28"/>
          <w:rtl/>
        </w:rPr>
        <w:t>ی</w:t>
      </w:r>
      <w:r w:rsidRPr="00301F50">
        <w:rPr>
          <w:rFonts w:cs="B Nazanin"/>
          <w:sz w:val="28"/>
          <w:szCs w:val="28"/>
          <w:rtl/>
        </w:rPr>
        <w:t xml:space="preserve"> توان</w:t>
      </w:r>
      <w:r w:rsidRPr="00301F50">
        <w:rPr>
          <w:rFonts w:cs="B Nazanin" w:hint="cs"/>
          <w:sz w:val="28"/>
          <w:szCs w:val="28"/>
          <w:rtl/>
        </w:rPr>
        <w:t>ن</w:t>
      </w:r>
      <w:r w:rsidRPr="00301F50">
        <w:rPr>
          <w:rFonts w:cs="B Nazanin"/>
          <w:sz w:val="28"/>
          <w:szCs w:val="28"/>
          <w:rtl/>
        </w:rPr>
        <w:t>د تغ</w:t>
      </w:r>
      <w:r w:rsidRPr="00301F50">
        <w:rPr>
          <w:rFonts w:cs="B Nazanin" w:hint="cs"/>
          <w:sz w:val="28"/>
          <w:szCs w:val="28"/>
          <w:rtl/>
        </w:rPr>
        <w:t>یی</w:t>
      </w:r>
      <w:r w:rsidRPr="00301F50">
        <w:rPr>
          <w:rFonts w:cs="B Nazanin" w:hint="eastAsia"/>
          <w:sz w:val="28"/>
          <w:szCs w:val="28"/>
          <w:rtl/>
        </w:rPr>
        <w:t>رات</w:t>
      </w:r>
      <w:r w:rsidRPr="00301F50">
        <w:rPr>
          <w:rFonts w:cs="B Nazanin"/>
          <w:sz w:val="28"/>
          <w:szCs w:val="28"/>
          <w:rtl/>
        </w:rPr>
        <w:t xml:space="preserve"> را در طول زمان </w:t>
      </w:r>
      <w:r w:rsidRPr="00301F50">
        <w:rPr>
          <w:rFonts w:cs="B Nazanin" w:hint="cs"/>
          <w:sz w:val="28"/>
          <w:szCs w:val="28"/>
          <w:rtl/>
        </w:rPr>
        <w:t>ی</w:t>
      </w:r>
      <w:r w:rsidRPr="00301F50">
        <w:rPr>
          <w:rFonts w:cs="B Nazanin" w:hint="eastAsia"/>
          <w:sz w:val="28"/>
          <w:szCs w:val="28"/>
          <w:rtl/>
        </w:rPr>
        <w:t>ا</w:t>
      </w:r>
      <w:r w:rsidRPr="00301F50">
        <w:rPr>
          <w:rFonts w:cs="B Nazanin"/>
          <w:sz w:val="28"/>
          <w:szCs w:val="28"/>
          <w:rtl/>
        </w:rPr>
        <w:t xml:space="preserve"> انواع مختلف فرا</w:t>
      </w:r>
      <w:r w:rsidRPr="00301F50">
        <w:rPr>
          <w:rFonts w:cs="B Nazanin" w:hint="cs"/>
          <w:sz w:val="28"/>
          <w:szCs w:val="28"/>
          <w:rtl/>
        </w:rPr>
        <w:t>ی</w:t>
      </w:r>
      <w:r w:rsidRPr="00301F50">
        <w:rPr>
          <w:rFonts w:cs="B Nazanin" w:hint="eastAsia"/>
          <w:sz w:val="28"/>
          <w:szCs w:val="28"/>
          <w:rtl/>
        </w:rPr>
        <w:t>ند</w:t>
      </w:r>
      <w:r w:rsidRPr="00301F50">
        <w:rPr>
          <w:rFonts w:cs="B Nazanin"/>
          <w:sz w:val="28"/>
          <w:szCs w:val="28"/>
          <w:rtl/>
        </w:rPr>
        <w:t>، توال</w:t>
      </w:r>
      <w:r w:rsidRPr="00301F50">
        <w:rPr>
          <w:rFonts w:cs="B Nazanin" w:hint="cs"/>
          <w:sz w:val="28"/>
          <w:szCs w:val="28"/>
          <w:rtl/>
        </w:rPr>
        <w:t>ی</w:t>
      </w:r>
      <w:r w:rsidRPr="00301F50">
        <w:rPr>
          <w:rFonts w:cs="B Nazanin"/>
          <w:sz w:val="28"/>
          <w:szCs w:val="28"/>
          <w:rtl/>
        </w:rPr>
        <w:t xml:space="preserve"> </w:t>
      </w:r>
      <w:r w:rsidRPr="00301F50">
        <w:rPr>
          <w:rFonts w:cs="B Nazanin" w:hint="cs"/>
          <w:sz w:val="28"/>
          <w:szCs w:val="28"/>
          <w:rtl/>
        </w:rPr>
        <w:t>ی</w:t>
      </w:r>
      <w:r w:rsidRPr="00301F50">
        <w:rPr>
          <w:rFonts w:cs="B Nazanin" w:hint="eastAsia"/>
          <w:sz w:val="28"/>
          <w:szCs w:val="28"/>
          <w:rtl/>
        </w:rPr>
        <w:t>ا</w:t>
      </w:r>
      <w:r w:rsidRPr="00301F50">
        <w:rPr>
          <w:rFonts w:cs="B Nazanin"/>
          <w:sz w:val="28"/>
          <w:szCs w:val="28"/>
          <w:rtl/>
        </w:rPr>
        <w:t xml:space="preserve"> سلسله مراتب</w:t>
      </w:r>
      <w:r w:rsidRPr="00301F50">
        <w:rPr>
          <w:rFonts w:cs="B Nazanin"/>
          <w:sz w:val="28"/>
          <w:szCs w:val="28"/>
          <w:rtl/>
        </w:rPr>
        <w:softHyphen/>
        <w:t xml:space="preserve"> نشان ده</w:t>
      </w:r>
      <w:r w:rsidRPr="00301F50">
        <w:rPr>
          <w:rFonts w:cs="B Nazanin" w:hint="cs"/>
          <w:sz w:val="28"/>
          <w:szCs w:val="28"/>
          <w:rtl/>
        </w:rPr>
        <w:t>ن</w:t>
      </w:r>
      <w:r w:rsidRPr="00301F50">
        <w:rPr>
          <w:rFonts w:cs="B Nazanin"/>
          <w:sz w:val="28"/>
          <w:szCs w:val="28"/>
          <w:rtl/>
        </w:rPr>
        <w:t>د. ا</w:t>
      </w:r>
      <w:r w:rsidRPr="00301F50">
        <w:rPr>
          <w:rFonts w:cs="B Nazanin" w:hint="cs"/>
          <w:sz w:val="28"/>
          <w:szCs w:val="28"/>
          <w:rtl/>
        </w:rPr>
        <w:t>ی</w:t>
      </w:r>
      <w:r w:rsidRPr="00301F50">
        <w:rPr>
          <w:rFonts w:cs="B Nazanin" w:hint="eastAsia"/>
          <w:sz w:val="28"/>
          <w:szCs w:val="28"/>
          <w:rtl/>
        </w:rPr>
        <w:t>ن</w:t>
      </w:r>
      <w:r w:rsidRPr="00301F50">
        <w:rPr>
          <w:rFonts w:cs="B Nazanin"/>
          <w:sz w:val="28"/>
          <w:szCs w:val="28"/>
          <w:rtl/>
        </w:rPr>
        <w:t xml:space="preserve"> دسته از نمودارها و </w:t>
      </w:r>
      <w:r w:rsidRPr="00301F50">
        <w:rPr>
          <w:rFonts w:cs="B Nazanin" w:hint="cs"/>
          <w:sz w:val="28"/>
          <w:szCs w:val="28"/>
          <w:rtl/>
        </w:rPr>
        <w:t>دیاگرام ها را می</w:t>
      </w:r>
      <w:r w:rsidRPr="00301F50">
        <w:rPr>
          <w:rFonts w:cs="B Nazanin"/>
          <w:sz w:val="28"/>
          <w:szCs w:val="28"/>
          <w:rtl/>
        </w:rPr>
        <w:softHyphen/>
      </w:r>
      <w:r w:rsidRPr="00301F50">
        <w:rPr>
          <w:rFonts w:cs="B Nazanin" w:hint="cs"/>
          <w:sz w:val="28"/>
          <w:szCs w:val="28"/>
          <w:rtl/>
        </w:rPr>
        <w:t>توان</w:t>
      </w:r>
      <w:r w:rsidRPr="00301F50">
        <w:rPr>
          <w:rFonts w:cs="B Nazanin"/>
          <w:sz w:val="28"/>
          <w:szCs w:val="28"/>
          <w:rtl/>
        </w:rPr>
        <w:t xml:space="preserve"> </w:t>
      </w:r>
      <w:r w:rsidRPr="00301F50">
        <w:rPr>
          <w:rFonts w:cs="B Nazanin" w:hint="cs"/>
          <w:sz w:val="28"/>
          <w:szCs w:val="28"/>
          <w:rtl/>
        </w:rPr>
        <w:t xml:space="preserve">آشکارا </w:t>
      </w:r>
      <w:r w:rsidRPr="00301F50">
        <w:rPr>
          <w:rFonts w:cs="B Nazanin"/>
          <w:sz w:val="28"/>
          <w:szCs w:val="28"/>
          <w:rtl/>
        </w:rPr>
        <w:t>با داده</w:t>
      </w:r>
      <w:r w:rsidRPr="00301F50">
        <w:rPr>
          <w:rFonts w:cs="B Nazanin"/>
          <w:sz w:val="28"/>
          <w:szCs w:val="28"/>
          <w:rtl/>
        </w:rPr>
        <w:softHyphen/>
        <w:t>ها پ</w:t>
      </w:r>
      <w:r w:rsidRPr="00301F50">
        <w:rPr>
          <w:rFonts w:cs="B Nazanin" w:hint="cs"/>
          <w:sz w:val="28"/>
          <w:szCs w:val="28"/>
          <w:rtl/>
        </w:rPr>
        <w:t>ی</w:t>
      </w:r>
      <w:r w:rsidRPr="00301F50">
        <w:rPr>
          <w:rFonts w:cs="B Nazanin" w:hint="eastAsia"/>
          <w:sz w:val="28"/>
          <w:szCs w:val="28"/>
          <w:rtl/>
        </w:rPr>
        <w:t>وند</w:t>
      </w:r>
      <w:r w:rsidRPr="00301F50">
        <w:rPr>
          <w:rFonts w:cs="B Nazanin"/>
          <w:sz w:val="28"/>
          <w:szCs w:val="28"/>
          <w:rtl/>
        </w:rPr>
        <w:t xml:space="preserve"> داد </w:t>
      </w:r>
      <w:r w:rsidRPr="00301F50">
        <w:rPr>
          <w:rFonts w:cs="B Nazanin" w:hint="cs"/>
          <w:sz w:val="28"/>
          <w:szCs w:val="28"/>
          <w:rtl/>
        </w:rPr>
        <w:t>ی</w:t>
      </w:r>
      <w:r w:rsidRPr="00301F50">
        <w:rPr>
          <w:rFonts w:cs="B Nazanin" w:hint="eastAsia"/>
          <w:sz w:val="28"/>
          <w:szCs w:val="28"/>
          <w:rtl/>
        </w:rPr>
        <w:t>ا</w:t>
      </w:r>
      <w:r w:rsidRPr="00301F50">
        <w:rPr>
          <w:rFonts w:cs="B Nazanin"/>
          <w:sz w:val="28"/>
          <w:szCs w:val="28"/>
          <w:rtl/>
        </w:rPr>
        <w:t xml:space="preserve"> </w:t>
      </w:r>
      <w:r w:rsidRPr="00301F50">
        <w:rPr>
          <w:rFonts w:cs="B Nazanin" w:hint="cs"/>
          <w:sz w:val="28"/>
          <w:szCs w:val="28"/>
          <w:rtl/>
        </w:rPr>
        <w:t xml:space="preserve"> آن که </w:t>
      </w:r>
      <w:r w:rsidRPr="00301F50">
        <w:rPr>
          <w:rFonts w:cs="B Nazanin"/>
          <w:sz w:val="28"/>
          <w:szCs w:val="28"/>
          <w:rtl/>
        </w:rPr>
        <w:t>م</w:t>
      </w:r>
      <w:r w:rsidRPr="00301F50">
        <w:rPr>
          <w:rFonts w:cs="B Nazanin" w:hint="cs"/>
          <w:sz w:val="28"/>
          <w:szCs w:val="28"/>
          <w:rtl/>
        </w:rPr>
        <w:t>ی</w:t>
      </w:r>
      <w:r w:rsidRPr="00301F50">
        <w:rPr>
          <w:rFonts w:cs="B Nazanin"/>
          <w:sz w:val="28"/>
          <w:szCs w:val="28"/>
          <w:rtl/>
        </w:rPr>
        <w:t xml:space="preserve"> توان</w:t>
      </w:r>
      <w:r w:rsidRPr="00301F50">
        <w:rPr>
          <w:rFonts w:cs="B Nazanin" w:hint="cs"/>
          <w:sz w:val="28"/>
          <w:szCs w:val="28"/>
          <w:rtl/>
        </w:rPr>
        <w:t>ند مقادیر کم</w:t>
      </w:r>
      <w:r w:rsidRPr="00301F50">
        <w:rPr>
          <w:rFonts w:cs="B Nazanin"/>
          <w:sz w:val="28"/>
          <w:szCs w:val="28"/>
          <w:rtl/>
        </w:rPr>
        <w:softHyphen/>
      </w:r>
      <w:r w:rsidRPr="00301F50">
        <w:rPr>
          <w:rFonts w:cs="B Nazanin" w:hint="cs"/>
          <w:sz w:val="28"/>
          <w:szCs w:val="28"/>
          <w:rtl/>
        </w:rPr>
        <w:t xml:space="preserve">تر </w:t>
      </w:r>
      <w:r w:rsidRPr="00301F50">
        <w:rPr>
          <w:rFonts w:cs="B Nazanin"/>
          <w:sz w:val="28"/>
          <w:szCs w:val="28"/>
          <w:rtl/>
        </w:rPr>
        <w:t xml:space="preserve">و </w:t>
      </w:r>
      <w:r w:rsidRPr="00301F50">
        <w:rPr>
          <w:rFonts w:cs="B Nazanin" w:hint="cs"/>
          <w:sz w:val="28"/>
          <w:szCs w:val="28"/>
          <w:rtl/>
        </w:rPr>
        <w:t xml:space="preserve">گویایی </w:t>
      </w:r>
      <w:r w:rsidRPr="00301F50">
        <w:rPr>
          <w:rFonts w:cs="B Nazanin"/>
          <w:sz w:val="28"/>
          <w:szCs w:val="28"/>
          <w:rtl/>
        </w:rPr>
        <w:t>ب</w:t>
      </w:r>
      <w:r w:rsidRPr="00301F50">
        <w:rPr>
          <w:rFonts w:cs="B Nazanin" w:hint="cs"/>
          <w:sz w:val="28"/>
          <w:szCs w:val="28"/>
          <w:rtl/>
        </w:rPr>
        <w:t>ی</w:t>
      </w:r>
      <w:r w:rsidRPr="00301F50">
        <w:rPr>
          <w:rFonts w:cs="B Nazanin" w:hint="eastAsia"/>
          <w:sz w:val="28"/>
          <w:szCs w:val="28"/>
          <w:rtl/>
        </w:rPr>
        <w:t>شتر</w:t>
      </w:r>
      <w:r w:rsidRPr="00301F50">
        <w:rPr>
          <w:rFonts w:cs="B Nazanin" w:hint="cs"/>
          <w:sz w:val="28"/>
          <w:szCs w:val="28"/>
          <w:rtl/>
        </w:rPr>
        <w:t>ی داشته</w:t>
      </w:r>
      <w:r w:rsidRPr="00301F50">
        <w:rPr>
          <w:rFonts w:cs="B Nazanin"/>
          <w:sz w:val="28"/>
          <w:szCs w:val="28"/>
          <w:rtl/>
        </w:rPr>
        <w:t xml:space="preserve"> ب</w:t>
      </w:r>
      <w:r w:rsidRPr="00301F50">
        <w:rPr>
          <w:rFonts w:cs="B Nazanin" w:hint="cs"/>
          <w:sz w:val="28"/>
          <w:szCs w:val="28"/>
          <w:rtl/>
        </w:rPr>
        <w:t>اشند که این</w:t>
      </w:r>
      <w:r w:rsidRPr="00301F50">
        <w:rPr>
          <w:rFonts w:cs="B Nazanin"/>
          <w:sz w:val="28"/>
          <w:szCs w:val="28"/>
          <w:rtl/>
        </w:rPr>
        <w:t xml:space="preserve"> راه</w:t>
      </w:r>
      <w:r w:rsidRPr="00301F50">
        <w:rPr>
          <w:rFonts w:cs="B Nazanin" w:hint="cs"/>
          <w:sz w:val="28"/>
          <w:szCs w:val="28"/>
          <w:rtl/>
        </w:rPr>
        <w:t>ی</w:t>
      </w:r>
      <w:r w:rsidRPr="00301F50">
        <w:rPr>
          <w:rFonts w:cs="B Nazanin"/>
          <w:sz w:val="28"/>
          <w:szCs w:val="28"/>
          <w:rtl/>
        </w:rPr>
        <w:t xml:space="preserve"> برا</w:t>
      </w:r>
      <w:r w:rsidRPr="00301F50">
        <w:rPr>
          <w:rFonts w:cs="B Nazanin" w:hint="cs"/>
          <w:sz w:val="28"/>
          <w:szCs w:val="28"/>
          <w:rtl/>
        </w:rPr>
        <w:t>ی</w:t>
      </w:r>
      <w:r w:rsidRPr="00301F50">
        <w:rPr>
          <w:rFonts w:cs="B Nazanin"/>
          <w:sz w:val="28"/>
          <w:szCs w:val="28"/>
          <w:rtl/>
        </w:rPr>
        <w:t xml:space="preserve"> نشان دادن ساختارها </w:t>
      </w:r>
      <w:r w:rsidRPr="00301F50">
        <w:rPr>
          <w:rFonts w:cs="B Nazanin" w:hint="cs"/>
          <w:sz w:val="28"/>
          <w:szCs w:val="28"/>
          <w:rtl/>
        </w:rPr>
        <w:t>ی</w:t>
      </w:r>
      <w:r w:rsidRPr="00301F50">
        <w:rPr>
          <w:rFonts w:cs="B Nazanin" w:hint="eastAsia"/>
          <w:sz w:val="28"/>
          <w:szCs w:val="28"/>
          <w:rtl/>
        </w:rPr>
        <w:t>ا</w:t>
      </w:r>
      <w:r w:rsidRPr="00301F50">
        <w:rPr>
          <w:rFonts w:cs="B Nazanin"/>
          <w:sz w:val="28"/>
          <w:szCs w:val="28"/>
          <w:rtl/>
        </w:rPr>
        <w:t xml:space="preserve"> فرا</w:t>
      </w:r>
      <w:r w:rsidRPr="00301F50">
        <w:rPr>
          <w:rFonts w:cs="B Nazanin" w:hint="cs"/>
          <w:sz w:val="28"/>
          <w:szCs w:val="28"/>
          <w:rtl/>
        </w:rPr>
        <w:t>ی</w:t>
      </w:r>
      <w:r w:rsidRPr="00301F50">
        <w:rPr>
          <w:rFonts w:cs="B Nazanin" w:hint="eastAsia"/>
          <w:sz w:val="28"/>
          <w:szCs w:val="28"/>
          <w:rtl/>
        </w:rPr>
        <w:t>ندها</w:t>
      </w:r>
      <w:r w:rsidRPr="00301F50">
        <w:rPr>
          <w:rFonts w:cs="B Nazanin" w:hint="cs"/>
          <w:sz w:val="28"/>
          <w:szCs w:val="28"/>
          <w:rtl/>
        </w:rPr>
        <w:t>ی</w:t>
      </w:r>
      <w:r w:rsidRPr="00301F50">
        <w:rPr>
          <w:rFonts w:cs="B Nazanin"/>
          <w:sz w:val="28"/>
          <w:szCs w:val="28"/>
          <w:rtl/>
        </w:rPr>
        <w:t xml:space="preserve"> مختلف</w:t>
      </w:r>
      <w:r w:rsidRPr="00301F50">
        <w:rPr>
          <w:rFonts w:cs="B Nazanin" w:hint="cs"/>
          <w:sz w:val="28"/>
          <w:szCs w:val="28"/>
          <w:rtl/>
        </w:rPr>
        <w:t xml:space="preserve"> است</w:t>
      </w:r>
      <w:r w:rsidRPr="00301F50">
        <w:rPr>
          <w:rFonts w:cs="B Nazanin"/>
          <w:sz w:val="28"/>
          <w:szCs w:val="28"/>
          <w:rtl/>
        </w:rPr>
        <w:t xml:space="preserve">. به عنوان </w:t>
      </w:r>
      <w:r w:rsidRPr="00301F50">
        <w:rPr>
          <w:rFonts w:cs="B Nazanin" w:hint="cs"/>
          <w:sz w:val="28"/>
          <w:szCs w:val="28"/>
          <w:rtl/>
        </w:rPr>
        <w:t>نمونه</w:t>
      </w:r>
      <w:r w:rsidRPr="00301F50">
        <w:rPr>
          <w:rFonts w:cs="B Nazanin"/>
          <w:sz w:val="28"/>
          <w:szCs w:val="28"/>
          <w:rtl/>
        </w:rPr>
        <w:t xml:space="preserve"> در پاورپو</w:t>
      </w:r>
      <w:r w:rsidRPr="00301F50">
        <w:rPr>
          <w:rFonts w:cs="B Nazanin" w:hint="cs"/>
          <w:sz w:val="28"/>
          <w:szCs w:val="28"/>
          <w:rtl/>
        </w:rPr>
        <w:t>ی</w:t>
      </w:r>
      <w:r w:rsidRPr="00301F50">
        <w:rPr>
          <w:rFonts w:cs="B Nazanin" w:hint="eastAsia"/>
          <w:sz w:val="28"/>
          <w:szCs w:val="28"/>
          <w:rtl/>
        </w:rPr>
        <w:t>نت</w:t>
      </w:r>
      <w:r w:rsidRPr="00301F50">
        <w:rPr>
          <w:rFonts w:cs="B Nazanin"/>
          <w:sz w:val="28"/>
          <w:szCs w:val="28"/>
          <w:rtl/>
        </w:rPr>
        <w:t xml:space="preserve"> م</w:t>
      </w:r>
      <w:r w:rsidRPr="00301F50">
        <w:rPr>
          <w:rFonts w:cs="B Nazanin" w:hint="cs"/>
          <w:sz w:val="28"/>
          <w:szCs w:val="28"/>
          <w:rtl/>
        </w:rPr>
        <w:t>ی</w:t>
      </w:r>
      <w:r w:rsidRPr="00301F50">
        <w:rPr>
          <w:rFonts w:cs="B Nazanin"/>
          <w:sz w:val="28"/>
          <w:szCs w:val="28"/>
          <w:rtl/>
        </w:rPr>
        <w:t xml:space="preserve"> توان</w:t>
      </w:r>
      <w:r w:rsidRPr="00301F50">
        <w:rPr>
          <w:rFonts w:cs="B Nazanin" w:hint="cs"/>
          <w:sz w:val="28"/>
          <w:szCs w:val="28"/>
          <w:rtl/>
        </w:rPr>
        <w:t>ی</w:t>
      </w:r>
      <w:r w:rsidRPr="00301F50">
        <w:rPr>
          <w:rFonts w:cs="B Nazanin" w:hint="eastAsia"/>
          <w:sz w:val="28"/>
          <w:szCs w:val="28"/>
          <w:rtl/>
        </w:rPr>
        <w:t>د</w:t>
      </w:r>
      <w:r w:rsidRPr="00301F50">
        <w:rPr>
          <w:rFonts w:cs="B Nazanin"/>
          <w:sz w:val="28"/>
          <w:szCs w:val="28"/>
          <w:rtl/>
        </w:rPr>
        <w:t xml:space="preserve"> از منو</w:t>
      </w:r>
      <w:r w:rsidRPr="00301F50">
        <w:rPr>
          <w:rFonts w:cs="B Nazanin" w:hint="cs"/>
          <w:sz w:val="28"/>
          <w:szCs w:val="28"/>
          <w:rtl/>
        </w:rPr>
        <w:t>ی</w:t>
      </w:r>
      <w:r w:rsidRPr="00301F50">
        <w:rPr>
          <w:rFonts w:cs="B Nazanin"/>
          <w:sz w:val="28"/>
          <w:szCs w:val="28"/>
        </w:rPr>
        <w:t xml:space="preserve"> </w:t>
      </w:r>
      <w:r w:rsidRPr="00301F50">
        <w:rPr>
          <w:rFonts w:asciiTheme="majorBidi" w:hAnsiTheme="majorBidi" w:cs="B Nazanin"/>
          <w:sz w:val="28"/>
          <w:szCs w:val="28"/>
        </w:rPr>
        <w:t>"SmartArt"</w:t>
      </w:r>
      <w:r w:rsidRPr="00301F50">
        <w:rPr>
          <w:rFonts w:cs="B Nazanin"/>
          <w:sz w:val="28"/>
          <w:szCs w:val="28"/>
        </w:rPr>
        <w:t xml:space="preserve"> </w:t>
      </w:r>
      <w:r w:rsidRPr="00301F50">
        <w:rPr>
          <w:rFonts w:cs="B Nazanin"/>
          <w:sz w:val="28"/>
          <w:szCs w:val="28"/>
          <w:rtl/>
        </w:rPr>
        <w:t>ط</w:t>
      </w:r>
      <w:r w:rsidRPr="00301F50">
        <w:rPr>
          <w:rFonts w:cs="B Nazanin" w:hint="cs"/>
          <w:sz w:val="28"/>
          <w:szCs w:val="28"/>
          <w:rtl/>
        </w:rPr>
        <w:t>ی</w:t>
      </w:r>
      <w:r w:rsidRPr="00301F50">
        <w:rPr>
          <w:rFonts w:cs="B Nazanin" w:hint="eastAsia"/>
          <w:sz w:val="28"/>
          <w:szCs w:val="28"/>
          <w:rtl/>
        </w:rPr>
        <w:t>ف</w:t>
      </w:r>
      <w:r w:rsidRPr="00301F50">
        <w:rPr>
          <w:rFonts w:cs="B Nazanin"/>
          <w:sz w:val="28"/>
          <w:szCs w:val="28"/>
          <w:rtl/>
        </w:rPr>
        <w:t xml:space="preserve"> گسترده ا</w:t>
      </w:r>
      <w:r w:rsidRPr="00301F50">
        <w:rPr>
          <w:rFonts w:cs="B Nazanin" w:hint="cs"/>
          <w:sz w:val="28"/>
          <w:szCs w:val="28"/>
          <w:rtl/>
        </w:rPr>
        <w:t>ی</w:t>
      </w:r>
      <w:r w:rsidRPr="00301F50">
        <w:rPr>
          <w:rFonts w:cs="B Nazanin"/>
          <w:sz w:val="28"/>
          <w:szCs w:val="28"/>
          <w:rtl/>
        </w:rPr>
        <w:t xml:space="preserve"> از طرح ها را مشاهده کن</w:t>
      </w:r>
      <w:r w:rsidRPr="00301F50">
        <w:rPr>
          <w:rFonts w:cs="B Nazanin" w:hint="cs"/>
          <w:sz w:val="28"/>
          <w:szCs w:val="28"/>
          <w:rtl/>
        </w:rPr>
        <w:t>ی</w:t>
      </w:r>
      <w:r w:rsidRPr="00301F50">
        <w:rPr>
          <w:rFonts w:cs="B Nazanin" w:hint="eastAsia"/>
          <w:sz w:val="28"/>
          <w:szCs w:val="28"/>
          <w:rtl/>
        </w:rPr>
        <w:t>د</w:t>
      </w:r>
      <w:r w:rsidRPr="00301F50">
        <w:rPr>
          <w:rFonts w:cs="B Nazanin"/>
          <w:sz w:val="28"/>
          <w:szCs w:val="28"/>
        </w:rPr>
        <w:t>.</w:t>
      </w:r>
    </w:p>
    <w:p w14:paraId="6D6EDC1C" w14:textId="77777777" w:rsidR="002E392D" w:rsidRPr="00380219" w:rsidRDefault="002E392D" w:rsidP="008A2251">
      <w:pPr>
        <w:jc w:val="center"/>
        <w:rPr>
          <w:rFonts w:cs="B Nazanin"/>
          <w:color w:val="0070C0"/>
          <w:sz w:val="24"/>
          <w:szCs w:val="24"/>
          <w:rtl/>
        </w:rPr>
      </w:pPr>
      <w:r w:rsidRPr="00380219">
        <w:rPr>
          <w:rFonts w:cs="B Nazanin"/>
          <w:color w:val="0070C0"/>
          <w:sz w:val="24"/>
          <w:szCs w:val="24"/>
          <w:rtl/>
        </w:rPr>
        <w:t>ا</w:t>
      </w:r>
      <w:r w:rsidRPr="00380219">
        <w:rPr>
          <w:rFonts w:cs="B Nazanin" w:hint="cs"/>
          <w:color w:val="0070C0"/>
          <w:sz w:val="24"/>
          <w:szCs w:val="24"/>
          <w:rtl/>
        </w:rPr>
        <w:t>ی</w:t>
      </w:r>
      <w:r w:rsidRPr="00380219">
        <w:rPr>
          <w:rFonts w:cs="B Nazanin" w:hint="eastAsia"/>
          <w:color w:val="0070C0"/>
          <w:sz w:val="24"/>
          <w:szCs w:val="24"/>
          <w:rtl/>
        </w:rPr>
        <w:t>ن</w:t>
      </w:r>
      <w:r w:rsidRPr="00380219">
        <w:rPr>
          <w:rFonts w:cs="B Nazanin"/>
          <w:color w:val="0070C0"/>
          <w:sz w:val="24"/>
          <w:szCs w:val="24"/>
          <w:rtl/>
        </w:rPr>
        <w:t xml:space="preserve"> جدول زمان</w:t>
      </w:r>
      <w:r w:rsidRPr="00380219">
        <w:rPr>
          <w:rFonts w:cs="B Nazanin" w:hint="cs"/>
          <w:color w:val="0070C0"/>
          <w:sz w:val="24"/>
          <w:szCs w:val="24"/>
          <w:rtl/>
        </w:rPr>
        <w:t>ی</w:t>
      </w:r>
      <w:r w:rsidRPr="00380219">
        <w:rPr>
          <w:rFonts w:cs="B Nazanin"/>
          <w:color w:val="0070C0"/>
          <w:sz w:val="24"/>
          <w:szCs w:val="24"/>
          <w:rtl/>
        </w:rPr>
        <w:t xml:space="preserve"> ، بر اساس کارها</w:t>
      </w:r>
      <w:r w:rsidRPr="00380219">
        <w:rPr>
          <w:rFonts w:cs="B Nazanin" w:hint="cs"/>
          <w:color w:val="0070C0"/>
          <w:sz w:val="24"/>
          <w:szCs w:val="24"/>
          <w:rtl/>
        </w:rPr>
        <w:t>یی</w:t>
      </w:r>
      <w:r w:rsidRPr="00380219">
        <w:rPr>
          <w:rFonts w:cs="B Nazanin"/>
          <w:color w:val="0070C0"/>
          <w:sz w:val="24"/>
          <w:szCs w:val="24"/>
          <w:rtl/>
        </w:rPr>
        <w:t xml:space="preserve"> که </w:t>
      </w:r>
      <w:r>
        <w:rPr>
          <w:rFonts w:cs="B Nazanin" w:hint="cs"/>
          <w:color w:val="0070C0"/>
          <w:sz w:val="24"/>
          <w:szCs w:val="24"/>
          <w:rtl/>
        </w:rPr>
        <w:t xml:space="preserve">من </w:t>
      </w:r>
      <w:r w:rsidRPr="00380219">
        <w:rPr>
          <w:rFonts w:cs="B Nazanin"/>
          <w:color w:val="0070C0"/>
          <w:sz w:val="24"/>
          <w:szCs w:val="24"/>
          <w:rtl/>
        </w:rPr>
        <w:t>در دفتر بودجه کنگره انجام دادم، نقاط عطف و داده ها</w:t>
      </w:r>
      <w:r w:rsidRPr="00380219">
        <w:rPr>
          <w:rFonts w:cs="B Nazanin" w:hint="cs"/>
          <w:color w:val="0070C0"/>
          <w:sz w:val="24"/>
          <w:szCs w:val="24"/>
          <w:rtl/>
        </w:rPr>
        <w:t>ی</w:t>
      </w:r>
      <w:r w:rsidRPr="00380219">
        <w:rPr>
          <w:rFonts w:cs="B Nazanin"/>
          <w:color w:val="0070C0"/>
          <w:sz w:val="24"/>
          <w:szCs w:val="24"/>
          <w:rtl/>
        </w:rPr>
        <w:t xml:space="preserve"> اصل</w:t>
      </w:r>
      <w:r w:rsidRPr="00380219">
        <w:rPr>
          <w:rFonts w:cs="B Nazanin" w:hint="cs"/>
          <w:color w:val="0070C0"/>
          <w:sz w:val="24"/>
          <w:szCs w:val="24"/>
          <w:rtl/>
        </w:rPr>
        <w:t>ی</w:t>
      </w:r>
      <w:r w:rsidRPr="00380219">
        <w:rPr>
          <w:rFonts w:cs="B Nazanin"/>
          <w:color w:val="0070C0"/>
          <w:sz w:val="24"/>
          <w:szCs w:val="24"/>
          <w:rtl/>
        </w:rPr>
        <w:t xml:space="preserve"> برنامه کمک</w:t>
      </w:r>
      <w:r w:rsidRPr="00380219">
        <w:rPr>
          <w:rFonts w:cs="B Nazanin" w:hint="cs"/>
          <w:color w:val="0070C0"/>
          <w:sz w:val="24"/>
          <w:szCs w:val="24"/>
          <w:rtl/>
        </w:rPr>
        <w:t>ی</w:t>
      </w:r>
      <w:r w:rsidRPr="00380219">
        <w:rPr>
          <w:rFonts w:cs="B Nazanin"/>
          <w:color w:val="0070C0"/>
          <w:sz w:val="24"/>
          <w:szCs w:val="24"/>
          <w:rtl/>
        </w:rPr>
        <w:t xml:space="preserve"> تغذ</w:t>
      </w:r>
      <w:r w:rsidRPr="00380219">
        <w:rPr>
          <w:rFonts w:cs="B Nazanin" w:hint="cs"/>
          <w:color w:val="0070C0"/>
          <w:sz w:val="24"/>
          <w:szCs w:val="24"/>
          <w:rtl/>
        </w:rPr>
        <w:t>ی</w:t>
      </w:r>
      <w:r w:rsidRPr="00380219">
        <w:rPr>
          <w:rFonts w:cs="B Nazanin" w:hint="eastAsia"/>
          <w:color w:val="0070C0"/>
          <w:sz w:val="24"/>
          <w:szCs w:val="24"/>
          <w:rtl/>
        </w:rPr>
        <w:t>ه</w:t>
      </w:r>
      <w:r w:rsidRPr="00380219">
        <w:rPr>
          <w:rFonts w:cs="B Nazanin"/>
          <w:color w:val="0070C0"/>
          <w:sz w:val="24"/>
          <w:szCs w:val="24"/>
          <w:rtl/>
        </w:rPr>
        <w:t xml:space="preserve"> تکم</w:t>
      </w:r>
      <w:r w:rsidRPr="00380219">
        <w:rPr>
          <w:rFonts w:cs="B Nazanin" w:hint="cs"/>
          <w:color w:val="0070C0"/>
          <w:sz w:val="24"/>
          <w:szCs w:val="24"/>
          <w:rtl/>
        </w:rPr>
        <w:t>ی</w:t>
      </w:r>
      <w:r w:rsidRPr="00380219">
        <w:rPr>
          <w:rFonts w:cs="B Nazanin" w:hint="eastAsia"/>
          <w:color w:val="0070C0"/>
          <w:sz w:val="24"/>
          <w:szCs w:val="24"/>
          <w:rtl/>
        </w:rPr>
        <w:t>ل</w:t>
      </w:r>
      <w:r w:rsidRPr="00380219">
        <w:rPr>
          <w:rFonts w:cs="B Nazanin" w:hint="cs"/>
          <w:color w:val="0070C0"/>
          <w:sz w:val="24"/>
          <w:szCs w:val="24"/>
          <w:rtl/>
        </w:rPr>
        <w:t>ی</w:t>
      </w:r>
      <w:r w:rsidRPr="00380219">
        <w:rPr>
          <w:rFonts w:cs="B Nazanin"/>
          <w:color w:val="0070C0"/>
          <w:sz w:val="24"/>
          <w:szCs w:val="24"/>
        </w:rPr>
        <w:t xml:space="preserve"> </w:t>
      </w:r>
      <w:r w:rsidRPr="00380219">
        <w:rPr>
          <w:rFonts w:cs="B Nazanin"/>
          <w:color w:val="0070C0"/>
          <w:sz w:val="24"/>
          <w:szCs w:val="24"/>
          <w:rtl/>
        </w:rPr>
        <w:t>را نشان م</w:t>
      </w:r>
      <w:r w:rsidRPr="00380219">
        <w:rPr>
          <w:rFonts w:cs="B Nazanin" w:hint="cs"/>
          <w:color w:val="0070C0"/>
          <w:sz w:val="24"/>
          <w:szCs w:val="24"/>
          <w:rtl/>
        </w:rPr>
        <w:t>ی</w:t>
      </w:r>
      <w:r w:rsidRPr="00380219">
        <w:rPr>
          <w:rFonts w:cs="B Nazanin"/>
          <w:color w:val="0070C0"/>
          <w:sz w:val="24"/>
          <w:szCs w:val="24"/>
          <w:rtl/>
        </w:rPr>
        <w:t xml:space="preserve"> دهد. </w:t>
      </w:r>
      <w:r w:rsidRPr="00380219">
        <w:rPr>
          <w:rFonts w:cs="B Nazanin" w:hint="cs"/>
          <w:color w:val="0070C0"/>
          <w:sz w:val="24"/>
          <w:szCs w:val="24"/>
          <w:rtl/>
        </w:rPr>
        <w:t>(</w:t>
      </w:r>
      <w:r>
        <w:rPr>
          <w:rFonts w:cs="B Nazanin" w:hint="cs"/>
          <w:color w:val="0070C0"/>
          <w:sz w:val="24"/>
          <w:szCs w:val="24"/>
          <w:rtl/>
        </w:rPr>
        <w:t xml:space="preserve">اسنپ </w:t>
      </w:r>
      <w:r w:rsidRPr="00380219">
        <w:rPr>
          <w:rFonts w:cs="B Nazanin"/>
          <w:color w:val="0070C0"/>
          <w:sz w:val="24"/>
          <w:szCs w:val="24"/>
          <w:rtl/>
        </w:rPr>
        <w:t xml:space="preserve">که قبلاً به عنوان </w:t>
      </w:r>
      <w:r w:rsidRPr="00380219">
        <w:rPr>
          <w:rFonts w:cs="B Nazanin" w:hint="cs"/>
          <w:color w:val="0070C0"/>
          <w:sz w:val="24"/>
          <w:szCs w:val="24"/>
          <w:rtl/>
        </w:rPr>
        <w:t>نشان</w:t>
      </w:r>
      <w:r w:rsidRPr="00380219">
        <w:rPr>
          <w:rFonts w:cs="B Nazanin"/>
          <w:color w:val="0070C0"/>
          <w:sz w:val="24"/>
          <w:szCs w:val="24"/>
          <w:rtl/>
        </w:rPr>
        <w:t xml:space="preserve"> غذا شناخته م</w:t>
      </w:r>
      <w:r w:rsidRPr="00380219">
        <w:rPr>
          <w:rFonts w:cs="B Nazanin" w:hint="cs"/>
          <w:color w:val="0070C0"/>
          <w:sz w:val="24"/>
          <w:szCs w:val="24"/>
          <w:rtl/>
        </w:rPr>
        <w:t>ی</w:t>
      </w:r>
      <w:r w:rsidRPr="00380219">
        <w:rPr>
          <w:rFonts w:cs="B Nazanin"/>
          <w:color w:val="0070C0"/>
          <w:sz w:val="24"/>
          <w:szCs w:val="24"/>
          <w:rtl/>
        </w:rPr>
        <w:t xml:space="preserve"> شد</w:t>
      </w:r>
      <w:r w:rsidRPr="00380219">
        <w:rPr>
          <w:rFonts w:cs="B Nazanin" w:hint="cs"/>
          <w:color w:val="0070C0"/>
          <w:sz w:val="24"/>
          <w:szCs w:val="24"/>
          <w:rtl/>
        </w:rPr>
        <w:t>).</w:t>
      </w:r>
    </w:p>
    <w:p w14:paraId="50FF1C6D"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جدول زمان</w:t>
      </w:r>
      <w:r w:rsidRPr="0037192A">
        <w:rPr>
          <w:rFonts w:cs="B Nazanin" w:hint="cs"/>
          <w:color w:val="000000" w:themeColor="text1"/>
          <w:sz w:val="28"/>
          <w:szCs w:val="28"/>
          <w:rtl/>
        </w:rPr>
        <w:t>ی</w:t>
      </w:r>
      <w:r>
        <w:rPr>
          <w:rFonts w:cs="B Nazanin" w:hint="cs"/>
          <w:color w:val="000000" w:themeColor="text1"/>
          <w:sz w:val="28"/>
          <w:szCs w:val="28"/>
          <w:rtl/>
        </w:rPr>
        <w:t>، زمان وقوع رویدادهای خاصی را نشان 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color w:val="000000" w:themeColor="text1"/>
          <w:sz w:val="28"/>
          <w:szCs w:val="28"/>
          <w:rtl/>
        </w:rPr>
        <w:t xml:space="preserve">. </w:t>
      </w:r>
      <w:r>
        <w:rPr>
          <w:rFonts w:cs="B Nazanin" w:hint="cs"/>
          <w:color w:val="000000" w:themeColor="text1"/>
          <w:sz w:val="28"/>
          <w:szCs w:val="28"/>
          <w:rtl/>
        </w:rPr>
        <w:t>جدول زمانی</w:t>
      </w:r>
      <w:r w:rsidRPr="0037192A">
        <w:rPr>
          <w:rFonts w:cs="B Nazanin" w:hint="cs"/>
          <w:color w:val="000000" w:themeColor="text1"/>
          <w:sz w:val="28"/>
          <w:szCs w:val="28"/>
          <w:rtl/>
        </w:rPr>
        <w:t xml:space="preserve"> </w:t>
      </w:r>
      <w:r w:rsidRPr="0037192A">
        <w:rPr>
          <w:rFonts w:cs="B Nazanin"/>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رو</w:t>
      </w:r>
      <w:r w:rsidRPr="0037192A">
        <w:rPr>
          <w:rFonts w:cs="B Nazanin" w:hint="cs"/>
          <w:color w:val="000000" w:themeColor="text1"/>
          <w:sz w:val="28"/>
          <w:szCs w:val="28"/>
          <w:rtl/>
        </w:rPr>
        <w:t>ی</w:t>
      </w:r>
      <w:r w:rsidRPr="0037192A">
        <w:rPr>
          <w:rFonts w:cs="B Nazanin" w:hint="eastAsia"/>
          <w:color w:val="000000" w:themeColor="text1"/>
          <w:sz w:val="28"/>
          <w:szCs w:val="28"/>
          <w:rtl/>
        </w:rPr>
        <w:t>دادها</w:t>
      </w:r>
      <w:r w:rsidRPr="0037192A">
        <w:rPr>
          <w:rFonts w:cs="B Nazanin" w:hint="cs"/>
          <w:color w:val="000000" w:themeColor="text1"/>
          <w:sz w:val="28"/>
          <w:szCs w:val="28"/>
          <w:rtl/>
        </w:rPr>
        <w:t>ی</w:t>
      </w:r>
      <w:r w:rsidRPr="0037192A">
        <w:rPr>
          <w:rFonts w:cs="B Nazanin"/>
          <w:color w:val="000000" w:themeColor="text1"/>
          <w:sz w:val="28"/>
          <w:szCs w:val="28"/>
          <w:rtl/>
        </w:rPr>
        <w:t xml:space="preserve"> اساس</w:t>
      </w:r>
      <w:r w:rsidRPr="0037192A">
        <w:rPr>
          <w:rFonts w:cs="B Nazanin" w:hint="cs"/>
          <w:color w:val="000000" w:themeColor="text1"/>
          <w:sz w:val="28"/>
          <w:szCs w:val="28"/>
          <w:rtl/>
        </w:rPr>
        <w:t>ی</w:t>
      </w:r>
      <w:r w:rsidRPr="0037192A">
        <w:rPr>
          <w:rFonts w:cs="B Nazanin"/>
          <w:color w:val="000000" w:themeColor="text1"/>
          <w:sz w:val="28"/>
          <w:szCs w:val="28"/>
          <w:rtl/>
        </w:rPr>
        <w:t xml:space="preserve"> و پرچم دار با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خط، نماد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نشانگر باشد،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w:t>
      </w:r>
      <w:r>
        <w:rPr>
          <w:rFonts w:cs="B Nazanin" w:hint="cs"/>
          <w:color w:val="000000" w:themeColor="text1"/>
          <w:sz w:val="28"/>
          <w:szCs w:val="28"/>
          <w:rtl/>
        </w:rPr>
        <w:t>تعاملی</w:t>
      </w:r>
      <w:r>
        <w:rPr>
          <w:rFonts w:cs="B Nazanin"/>
          <w:color w:val="000000" w:themeColor="text1"/>
          <w:sz w:val="28"/>
          <w:szCs w:val="28"/>
          <w:rtl/>
        </w:rPr>
        <w:softHyphen/>
      </w:r>
      <w:r>
        <w:rPr>
          <w:rFonts w:cs="B Nazanin" w:hint="cs"/>
          <w:color w:val="000000" w:themeColor="text1"/>
          <w:sz w:val="28"/>
          <w:szCs w:val="28"/>
          <w:rtl/>
        </w:rPr>
        <w:t>تر بوده</w:t>
      </w:r>
      <w:r w:rsidRPr="0037192A">
        <w:rPr>
          <w:rFonts w:cs="B Nazanin" w:hint="cs"/>
          <w:color w:val="000000" w:themeColor="text1"/>
          <w:sz w:val="28"/>
          <w:szCs w:val="28"/>
          <w:rtl/>
        </w:rPr>
        <w:t xml:space="preserve"> </w:t>
      </w:r>
      <w:r w:rsidRPr="0037192A">
        <w:rPr>
          <w:rFonts w:cs="B Nazanin"/>
          <w:color w:val="000000" w:themeColor="text1"/>
          <w:sz w:val="28"/>
          <w:szCs w:val="28"/>
          <w:rtl/>
        </w:rPr>
        <w:t>و شامل حاش</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sidRPr="0037192A">
        <w:rPr>
          <w:rFonts w:cs="B Nazanin"/>
          <w:color w:val="000000" w:themeColor="text1"/>
          <w:sz w:val="28"/>
          <w:szCs w:val="28"/>
          <w:rtl/>
        </w:rPr>
        <w:t xml:space="preserve"> نو</w:t>
      </w:r>
      <w:r w:rsidRPr="0037192A">
        <w:rPr>
          <w:rFonts w:cs="B Nazanin" w:hint="cs"/>
          <w:color w:val="000000" w:themeColor="text1"/>
          <w:sz w:val="28"/>
          <w:szCs w:val="28"/>
          <w:rtl/>
        </w:rPr>
        <w:t>ی</w:t>
      </w:r>
      <w:r w:rsidRPr="0037192A">
        <w:rPr>
          <w:rFonts w:cs="B Nazanin" w:hint="eastAsia"/>
          <w:color w:val="000000" w:themeColor="text1"/>
          <w:sz w:val="28"/>
          <w:szCs w:val="28"/>
          <w:rtl/>
        </w:rPr>
        <w:t>س</w:t>
      </w:r>
      <w:r w:rsidRPr="0037192A">
        <w:rPr>
          <w:rFonts w:cs="B Nazanin" w:hint="cs"/>
          <w:color w:val="000000" w:themeColor="text1"/>
          <w:sz w:val="28"/>
          <w:szCs w:val="28"/>
          <w:rtl/>
        </w:rPr>
        <w:t>ی</w:t>
      </w:r>
      <w:r w:rsidRPr="0037192A">
        <w:rPr>
          <w:rFonts w:cs="B Nazanin"/>
          <w:color w:val="000000" w:themeColor="text1"/>
          <w:sz w:val="28"/>
          <w:szCs w:val="28"/>
          <w:rtl/>
        </w:rPr>
        <w:t>، تصاو</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حت</w:t>
      </w:r>
      <w:r w:rsidRPr="0037192A">
        <w:rPr>
          <w:rFonts w:cs="B Nazanin" w:hint="cs"/>
          <w:color w:val="000000" w:themeColor="text1"/>
          <w:sz w:val="28"/>
          <w:szCs w:val="28"/>
          <w:rtl/>
        </w:rPr>
        <w:t>ی</w:t>
      </w:r>
      <w:r>
        <w:rPr>
          <w:rFonts w:cs="B Nazanin" w:hint="cs"/>
          <w:color w:val="000000" w:themeColor="text1"/>
          <w:sz w:val="28"/>
          <w:szCs w:val="28"/>
          <w:rtl/>
        </w:rPr>
        <w:t xml:space="preserve"> نمودار</w:t>
      </w:r>
      <w:r w:rsidRPr="0037192A">
        <w:rPr>
          <w:rFonts w:cs="B Nazanin"/>
          <w:color w:val="000000" w:themeColor="text1"/>
          <w:sz w:val="28"/>
          <w:szCs w:val="28"/>
          <w:rtl/>
        </w:rPr>
        <w:t xml:space="preserve"> باشد. اگرچه جدول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را</w:t>
      </w:r>
      <w:r w:rsidRPr="0037192A">
        <w:rPr>
          <w:rFonts w:cs="B Nazanin" w:hint="cs"/>
          <w:color w:val="000000" w:themeColor="text1"/>
          <w:sz w:val="28"/>
          <w:szCs w:val="28"/>
          <w:rtl/>
        </w:rPr>
        <w:t>ی</w:t>
      </w:r>
      <w:r w:rsidRPr="0037192A">
        <w:rPr>
          <w:rFonts w:cs="B Nazanin" w:hint="eastAsia"/>
          <w:color w:val="000000" w:themeColor="text1"/>
          <w:sz w:val="28"/>
          <w:szCs w:val="28"/>
          <w:rtl/>
        </w:rPr>
        <w:t>ج</w:t>
      </w:r>
      <w:r w:rsidRPr="0037192A">
        <w:rPr>
          <w:rFonts w:cs="B Nazanin" w:hint="cs"/>
          <w:color w:val="000000" w:themeColor="text1"/>
          <w:sz w:val="28"/>
          <w:szCs w:val="28"/>
          <w:rtl/>
        </w:rPr>
        <w:t xml:space="preserve"> تر</w:t>
      </w:r>
      <w:r w:rsidRPr="0037192A">
        <w:rPr>
          <w:rFonts w:cs="B Nazanin"/>
          <w:color w:val="000000" w:themeColor="text1"/>
          <w:sz w:val="28"/>
          <w:szCs w:val="28"/>
          <w:rtl/>
        </w:rPr>
        <w:t xml:space="preserve"> است،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w:t>
      </w:r>
      <w:r w:rsidRPr="0037192A">
        <w:rPr>
          <w:rFonts w:cs="B Nazanin" w:hint="eastAsia"/>
          <w:color w:val="000000" w:themeColor="text1"/>
          <w:sz w:val="28"/>
          <w:szCs w:val="28"/>
          <w:rtl/>
        </w:rPr>
        <w:t>ان</w:t>
      </w:r>
      <w:r>
        <w:rPr>
          <w:rFonts w:cs="B Nazanin" w:hint="cs"/>
          <w:color w:val="000000" w:themeColor="text1"/>
          <w:sz w:val="28"/>
          <w:szCs w:val="28"/>
          <w:rtl/>
        </w:rPr>
        <w:t>ن</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عمود</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حت</w:t>
      </w:r>
      <w:r w:rsidRPr="0037192A">
        <w:rPr>
          <w:rFonts w:cs="B Nazanin" w:hint="cs"/>
          <w:color w:val="000000" w:themeColor="text1"/>
          <w:sz w:val="28"/>
          <w:szCs w:val="28"/>
          <w:rtl/>
        </w:rPr>
        <w:t>ی</w:t>
      </w:r>
      <w:r w:rsidRPr="0037192A">
        <w:rPr>
          <w:rFonts w:cs="B Nazanin"/>
          <w:color w:val="000000" w:themeColor="text1"/>
          <w:sz w:val="28"/>
          <w:szCs w:val="28"/>
          <w:rtl/>
        </w:rPr>
        <w:t xml:space="preserve"> انواع مختلف</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اشکال </w:t>
      </w:r>
      <w:r>
        <w:rPr>
          <w:rFonts w:cs="B Nazanin" w:hint="cs"/>
          <w:color w:val="000000" w:themeColor="text1"/>
          <w:sz w:val="28"/>
          <w:szCs w:val="28"/>
          <w:rtl/>
        </w:rPr>
        <w:t>گوناگون</w:t>
      </w:r>
      <w:r w:rsidRPr="0037192A">
        <w:rPr>
          <w:rFonts w:cs="B Nazanin"/>
          <w:color w:val="000000" w:themeColor="text1"/>
          <w:sz w:val="28"/>
          <w:szCs w:val="28"/>
          <w:rtl/>
        </w:rPr>
        <w:t xml:space="preserve"> باش</w:t>
      </w:r>
      <w:r>
        <w:rPr>
          <w:rFonts w:cs="B Nazanin" w:hint="cs"/>
          <w:color w:val="000000" w:themeColor="text1"/>
          <w:sz w:val="28"/>
          <w:szCs w:val="28"/>
          <w:rtl/>
        </w:rPr>
        <w:t>ن</w:t>
      </w:r>
      <w:r w:rsidRPr="0037192A">
        <w:rPr>
          <w:rFonts w:cs="B Nazanin"/>
          <w:color w:val="000000" w:themeColor="text1"/>
          <w:sz w:val="28"/>
          <w:szCs w:val="28"/>
          <w:rtl/>
        </w:rPr>
        <w:t xml:space="preserve">د. </w:t>
      </w:r>
      <w:r w:rsidRPr="0037192A">
        <w:rPr>
          <w:rFonts w:cs="B Nazanin"/>
          <w:color w:val="000000" w:themeColor="text1"/>
          <w:sz w:val="28"/>
          <w:szCs w:val="28"/>
          <w:rtl/>
        </w:rPr>
        <w:lastRenderedPageBreak/>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جدول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بر اساس کارها</w:t>
      </w:r>
      <w:r w:rsidRPr="0037192A">
        <w:rPr>
          <w:rFonts w:cs="B Nazanin" w:hint="cs"/>
          <w:color w:val="000000" w:themeColor="text1"/>
          <w:sz w:val="28"/>
          <w:szCs w:val="28"/>
          <w:rtl/>
        </w:rPr>
        <w:t>ی</w:t>
      </w:r>
      <w:r>
        <w:rPr>
          <w:rFonts w:cs="B Nazanin" w:hint="cs"/>
          <w:color w:val="000000" w:themeColor="text1"/>
          <w:sz w:val="28"/>
          <w:szCs w:val="28"/>
          <w:rtl/>
        </w:rPr>
        <w:t xml:space="preserve">ی که من </w:t>
      </w:r>
      <w:r w:rsidRPr="0037192A">
        <w:rPr>
          <w:rFonts w:cs="B Nazanin"/>
          <w:color w:val="000000" w:themeColor="text1"/>
          <w:sz w:val="28"/>
          <w:szCs w:val="28"/>
          <w:rtl/>
        </w:rPr>
        <w:t>در دفتر بودجه کنگره</w:t>
      </w:r>
      <w:r>
        <w:rPr>
          <w:rFonts w:cs="B Nazanin" w:hint="cs"/>
          <w:color w:val="000000" w:themeColor="text1"/>
          <w:sz w:val="28"/>
          <w:szCs w:val="28"/>
          <w:rtl/>
        </w:rPr>
        <w:t xml:space="preserve"> انجام داده بودم،</w:t>
      </w:r>
      <w:r w:rsidRPr="0037192A">
        <w:rPr>
          <w:rFonts w:cs="B Nazanin" w:hint="cs"/>
          <w:color w:val="000000" w:themeColor="text1"/>
          <w:sz w:val="28"/>
          <w:szCs w:val="28"/>
          <w:rtl/>
        </w:rPr>
        <w:t xml:space="preserve"> </w:t>
      </w:r>
      <w:r w:rsidRPr="0037192A">
        <w:rPr>
          <w:rFonts w:cs="B Nazanin"/>
          <w:color w:val="000000" w:themeColor="text1"/>
          <w:sz w:val="28"/>
          <w:szCs w:val="28"/>
          <w:rtl/>
        </w:rPr>
        <w:t>نقاط عطف و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اصل</w:t>
      </w:r>
      <w:r w:rsidRPr="0037192A">
        <w:rPr>
          <w:rFonts w:cs="B Nazanin" w:hint="cs"/>
          <w:color w:val="000000" w:themeColor="text1"/>
          <w:sz w:val="28"/>
          <w:szCs w:val="28"/>
          <w:rtl/>
        </w:rPr>
        <w:t>ی</w:t>
      </w:r>
      <w:r w:rsidRPr="0037192A">
        <w:rPr>
          <w:rFonts w:cs="B Nazanin"/>
          <w:color w:val="000000" w:themeColor="text1"/>
          <w:sz w:val="28"/>
          <w:szCs w:val="28"/>
          <w:rtl/>
        </w:rPr>
        <w:t xml:space="preserve"> برنامه کمک</w:t>
      </w:r>
      <w:r>
        <w:rPr>
          <w:rFonts w:cs="B Nazanin" w:hint="cs"/>
          <w:color w:val="000000" w:themeColor="text1"/>
          <w:sz w:val="28"/>
          <w:szCs w:val="28"/>
          <w:rtl/>
        </w:rPr>
        <w:t>ی</w:t>
      </w:r>
      <w:r w:rsidRPr="0037192A">
        <w:rPr>
          <w:rFonts w:cs="B Nazanin"/>
          <w:color w:val="000000" w:themeColor="text1"/>
          <w:sz w:val="28"/>
          <w:szCs w:val="28"/>
          <w:rtl/>
        </w:rPr>
        <w:t xml:space="preserve"> تغذ</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تکم</w:t>
      </w:r>
      <w:r w:rsidRPr="0037192A">
        <w:rPr>
          <w:rFonts w:cs="B Nazanin" w:hint="cs"/>
          <w:color w:val="000000" w:themeColor="text1"/>
          <w:sz w:val="28"/>
          <w:szCs w:val="28"/>
          <w:rtl/>
        </w:rPr>
        <w:t>ی</w:t>
      </w:r>
      <w:r w:rsidRPr="0037192A">
        <w:rPr>
          <w:rFonts w:cs="B Nazanin" w:hint="eastAsia"/>
          <w:color w:val="000000" w:themeColor="text1"/>
          <w:sz w:val="28"/>
          <w:szCs w:val="28"/>
          <w:rtl/>
        </w:rPr>
        <w:t>ل</w:t>
      </w:r>
      <w:r w:rsidRPr="0037192A">
        <w:rPr>
          <w:rFonts w:cs="B Nazanin" w:hint="cs"/>
          <w:color w:val="000000" w:themeColor="text1"/>
          <w:sz w:val="28"/>
          <w:szCs w:val="28"/>
          <w:rtl/>
        </w:rPr>
        <w:t xml:space="preserve">ی </w:t>
      </w:r>
      <w:r>
        <w:rPr>
          <w:rFonts w:cs="B Nazanin" w:hint="cs"/>
          <w:color w:val="000000" w:themeColor="text1"/>
          <w:sz w:val="28"/>
          <w:szCs w:val="28"/>
          <w:rtl/>
        </w:rPr>
        <w:t xml:space="preserve">(اسنپ، </w:t>
      </w:r>
      <w:r w:rsidRPr="0037192A">
        <w:rPr>
          <w:rFonts w:cs="B Nazanin"/>
          <w:color w:val="000000" w:themeColor="text1"/>
          <w:sz w:val="28"/>
          <w:szCs w:val="28"/>
          <w:rtl/>
        </w:rPr>
        <w:t xml:space="preserve">که قبلاً به عنوان </w:t>
      </w:r>
      <w:r w:rsidRPr="0037192A">
        <w:rPr>
          <w:rFonts w:cs="B Nazanin" w:hint="cs"/>
          <w:color w:val="000000" w:themeColor="text1"/>
          <w:sz w:val="28"/>
          <w:szCs w:val="28"/>
          <w:rtl/>
        </w:rPr>
        <w:t>نشان</w:t>
      </w:r>
      <w:r w:rsidRPr="0037192A">
        <w:rPr>
          <w:rFonts w:cs="B Nazanin"/>
          <w:color w:val="000000" w:themeColor="text1"/>
          <w:sz w:val="28"/>
          <w:szCs w:val="28"/>
          <w:rtl/>
        </w:rPr>
        <w:t xml:space="preserve"> غذا شناخته م</w:t>
      </w:r>
      <w:r w:rsidRPr="0037192A">
        <w:rPr>
          <w:rFonts w:cs="B Nazanin" w:hint="cs"/>
          <w:color w:val="000000" w:themeColor="text1"/>
          <w:sz w:val="28"/>
          <w:szCs w:val="28"/>
          <w:rtl/>
        </w:rPr>
        <w:t>ی</w:t>
      </w:r>
      <w:r w:rsidRPr="0037192A">
        <w:rPr>
          <w:rFonts w:cs="B Nazanin"/>
          <w:color w:val="000000" w:themeColor="text1"/>
          <w:sz w:val="28"/>
          <w:szCs w:val="28"/>
          <w:rtl/>
        </w:rPr>
        <w:t xml:space="preserve"> شد</w:t>
      </w:r>
      <w:r>
        <w:rPr>
          <w:rFonts w:cs="B Nazanin" w:hint="cs"/>
          <w:color w:val="000000" w:themeColor="text1"/>
          <w:sz w:val="28"/>
          <w:szCs w:val="28"/>
          <w:rtl/>
        </w:rPr>
        <w:t>) را نشان 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hint="cs"/>
          <w:color w:val="000000" w:themeColor="text1"/>
          <w:sz w:val="28"/>
          <w:szCs w:val="28"/>
          <w:rtl/>
        </w:rPr>
        <w:t xml:space="preserve">. </w:t>
      </w:r>
      <w:r w:rsidRPr="0037192A">
        <w:rPr>
          <w:rFonts w:cs="B Nazanin"/>
          <w:color w:val="000000" w:themeColor="text1"/>
          <w:sz w:val="28"/>
          <w:szCs w:val="28"/>
          <w:rtl/>
        </w:rPr>
        <w:t>متن موجود در کادرها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خاکستر</w:t>
      </w:r>
      <w:r w:rsidRPr="0037192A">
        <w:rPr>
          <w:rFonts w:cs="B Nazanin" w:hint="cs"/>
          <w:color w:val="000000" w:themeColor="text1"/>
          <w:sz w:val="28"/>
          <w:szCs w:val="28"/>
          <w:rtl/>
        </w:rPr>
        <w:t>ی</w:t>
      </w:r>
      <w:r w:rsidRPr="0037192A">
        <w:rPr>
          <w:rFonts w:cs="B Nazanin"/>
          <w:color w:val="000000" w:themeColor="text1"/>
          <w:sz w:val="28"/>
          <w:szCs w:val="28"/>
          <w:rtl/>
        </w:rPr>
        <w:t xml:space="preserve"> سمت راست جزئ</w:t>
      </w:r>
      <w:r w:rsidRPr="0037192A">
        <w:rPr>
          <w:rFonts w:cs="B Nazanin" w:hint="cs"/>
          <w:color w:val="000000" w:themeColor="text1"/>
          <w:sz w:val="28"/>
          <w:szCs w:val="28"/>
          <w:rtl/>
        </w:rPr>
        <w:t>ی</w:t>
      </w:r>
      <w:r w:rsidRPr="0037192A">
        <w:rPr>
          <w:rFonts w:cs="B Nazanin" w:hint="eastAsia"/>
          <w:color w:val="000000" w:themeColor="text1"/>
          <w:sz w:val="28"/>
          <w:szCs w:val="28"/>
          <w:rtl/>
        </w:rPr>
        <w:t>ات</w:t>
      </w:r>
      <w:r>
        <w:rPr>
          <w:rFonts w:cs="B Nazanin" w:hint="cs"/>
          <w:color w:val="000000" w:themeColor="text1"/>
          <w:sz w:val="28"/>
          <w:szCs w:val="28"/>
          <w:rtl/>
        </w:rPr>
        <w:t>ی در مورد</w:t>
      </w:r>
      <w:r w:rsidRPr="0037192A">
        <w:rPr>
          <w:rFonts w:cs="B Nazanin"/>
          <w:color w:val="000000" w:themeColor="text1"/>
          <w:sz w:val="28"/>
          <w:szCs w:val="28"/>
          <w:rtl/>
        </w:rPr>
        <w:t xml:space="preserve"> قوان</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خاص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برنامه را ارائه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و اطلاعات سمت چپ تغ</w:t>
      </w:r>
      <w:r w:rsidRPr="0037192A">
        <w:rPr>
          <w:rFonts w:cs="B Nazanin" w:hint="cs"/>
          <w:color w:val="000000" w:themeColor="text1"/>
          <w:sz w:val="28"/>
          <w:szCs w:val="28"/>
          <w:rtl/>
        </w:rPr>
        <w:t>یی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در هز</w:t>
      </w:r>
      <w:r w:rsidRPr="0037192A">
        <w:rPr>
          <w:rFonts w:cs="B Nazanin" w:hint="cs"/>
          <w:color w:val="000000" w:themeColor="text1"/>
          <w:sz w:val="28"/>
          <w:szCs w:val="28"/>
          <w:rtl/>
        </w:rPr>
        <w:t>ی</w:t>
      </w:r>
      <w:r w:rsidRPr="0037192A">
        <w:rPr>
          <w:rFonts w:cs="B Nazanin" w:hint="eastAsia"/>
          <w:color w:val="000000" w:themeColor="text1"/>
          <w:sz w:val="28"/>
          <w:szCs w:val="28"/>
          <w:rtl/>
        </w:rPr>
        <w:t>نه</w:t>
      </w:r>
      <w:r w:rsidRPr="0037192A">
        <w:rPr>
          <w:rFonts w:cs="B Nazanin"/>
          <w:color w:val="000000" w:themeColor="text1"/>
          <w:sz w:val="28"/>
          <w:szCs w:val="28"/>
          <w:rtl/>
        </w:rPr>
        <w:t xml:space="preserve"> ها، تعداد شرکت کنندگان در برنامه و سهم آنها از کل جمع</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w:t>
      </w:r>
      <w:r w:rsidRPr="0037192A">
        <w:rPr>
          <w:rFonts w:cs="B Nazanin"/>
          <w:color w:val="000000" w:themeColor="text1"/>
          <w:sz w:val="28"/>
          <w:szCs w:val="28"/>
        </w:rPr>
        <w:t>.</w:t>
      </w:r>
    </w:p>
    <w:p w14:paraId="65F25DFB" w14:textId="77777777" w:rsidR="002E392D" w:rsidRPr="0037192A" w:rsidRDefault="002E392D" w:rsidP="008A2251">
      <w:pPr>
        <w:jc w:val="both"/>
        <w:rPr>
          <w:rFonts w:cs="B Nazanin"/>
          <w:color w:val="000000" w:themeColor="text1"/>
          <w:sz w:val="28"/>
          <w:szCs w:val="28"/>
        </w:rPr>
      </w:pPr>
      <w:r>
        <w:rPr>
          <w:rFonts w:cs="B Nazanin" w:hint="cs"/>
          <w:color w:val="000000" w:themeColor="text1"/>
          <w:sz w:val="28"/>
          <w:szCs w:val="28"/>
          <w:rtl/>
        </w:rPr>
        <w:t>روندنما</w:t>
      </w:r>
      <w:r w:rsidRPr="0037192A">
        <w:rPr>
          <w:rFonts w:cs="B Nazanin" w:hint="cs"/>
          <w:color w:val="000000" w:themeColor="text1"/>
          <w:sz w:val="28"/>
          <w:szCs w:val="28"/>
          <w:rtl/>
        </w:rPr>
        <w:t>ها</w:t>
      </w:r>
      <w:r w:rsidRPr="0037192A">
        <w:rPr>
          <w:rFonts w:cs="B Nazanin"/>
          <w:color w:val="000000" w:themeColor="text1"/>
          <w:sz w:val="28"/>
          <w:szCs w:val="28"/>
          <w:rtl/>
        </w:rPr>
        <w:t xml:space="preserve"> کم</w:t>
      </w:r>
      <w:r w:rsidRPr="0037192A">
        <w:rPr>
          <w:rFonts w:cs="B Nazanin" w:hint="cs"/>
          <w:color w:val="000000" w:themeColor="text1"/>
          <w:sz w:val="28"/>
          <w:szCs w:val="28"/>
          <w:rtl/>
        </w:rPr>
        <w:t>ی</w:t>
      </w:r>
      <w:r w:rsidRPr="0037192A">
        <w:rPr>
          <w:rFonts w:cs="B Nazanin"/>
          <w:color w:val="000000" w:themeColor="text1"/>
          <w:sz w:val="28"/>
          <w:szCs w:val="28"/>
          <w:rtl/>
        </w:rPr>
        <w:t xml:space="preserve"> متفاوت هستند</w:t>
      </w:r>
      <w:r>
        <w:rPr>
          <w:rFonts w:cs="B Nazanin" w:hint="cs"/>
          <w:color w:val="000000" w:themeColor="text1"/>
          <w:sz w:val="28"/>
          <w:szCs w:val="28"/>
          <w:rtl/>
        </w:rPr>
        <w:t>. آن</w:t>
      </w:r>
      <w:r>
        <w:rPr>
          <w:rFonts w:cs="B Nazanin"/>
          <w:color w:val="000000" w:themeColor="text1"/>
          <w:sz w:val="28"/>
          <w:szCs w:val="28"/>
          <w:rtl/>
        </w:rPr>
        <w:softHyphen/>
      </w:r>
      <w:r>
        <w:rPr>
          <w:rFonts w:cs="B Nazanin" w:hint="cs"/>
          <w:color w:val="000000" w:themeColor="text1"/>
          <w:sz w:val="28"/>
          <w:szCs w:val="28"/>
          <w:rtl/>
        </w:rPr>
        <w:t>ها</w:t>
      </w:r>
      <w:r w:rsidRPr="0037192A">
        <w:rPr>
          <w:rFonts w:cs="B Nazanin"/>
          <w:color w:val="000000" w:themeColor="text1"/>
          <w:sz w:val="28"/>
          <w:szCs w:val="28"/>
          <w:rtl/>
        </w:rPr>
        <w:t xml:space="preserve"> </w:t>
      </w:r>
      <w:r>
        <w:rPr>
          <w:rFonts w:cs="B Nazanin" w:hint="cs"/>
          <w:color w:val="000000" w:themeColor="text1"/>
          <w:sz w:val="28"/>
          <w:szCs w:val="28"/>
          <w:rtl/>
        </w:rPr>
        <w:t>الزاما به</w:t>
      </w:r>
      <w:r w:rsidRPr="0037192A">
        <w:rPr>
          <w:rFonts w:cs="B Nazanin" w:hint="cs"/>
          <w:color w:val="000000" w:themeColor="text1"/>
          <w:sz w:val="28"/>
          <w:szCs w:val="28"/>
          <w:rtl/>
        </w:rPr>
        <w:t xml:space="preserve"> زما</w:t>
      </w:r>
      <w:r>
        <w:rPr>
          <w:rFonts w:cs="B Nazanin" w:hint="cs"/>
          <w:color w:val="000000" w:themeColor="text1"/>
          <w:sz w:val="28"/>
          <w:szCs w:val="28"/>
          <w:rtl/>
        </w:rPr>
        <w:t>ن که در قالب</w:t>
      </w:r>
      <w:r w:rsidRPr="0037192A">
        <w:rPr>
          <w:rFonts w:cs="B Nazanin"/>
          <w:color w:val="000000" w:themeColor="text1"/>
          <w:sz w:val="28"/>
          <w:szCs w:val="28"/>
          <w:rtl/>
        </w:rPr>
        <w:t xml:space="preserve"> روز</w:t>
      </w:r>
      <w:r w:rsidRPr="0037192A">
        <w:rPr>
          <w:rFonts w:cs="B Nazanin" w:hint="cs"/>
          <w:color w:val="000000" w:themeColor="text1"/>
          <w:sz w:val="28"/>
          <w:szCs w:val="28"/>
          <w:rtl/>
        </w:rPr>
        <w:t xml:space="preserve">، </w:t>
      </w:r>
      <w:r w:rsidRPr="0037192A">
        <w:rPr>
          <w:rFonts w:cs="B Nazanin"/>
          <w:color w:val="000000" w:themeColor="text1"/>
          <w:sz w:val="28"/>
          <w:szCs w:val="28"/>
          <w:rtl/>
        </w:rPr>
        <w:t>ماه و سال</w:t>
      </w:r>
      <w:r>
        <w:rPr>
          <w:rFonts w:cs="B Nazanin" w:hint="cs"/>
          <w:color w:val="000000" w:themeColor="text1"/>
          <w:sz w:val="28"/>
          <w:szCs w:val="28"/>
          <w:rtl/>
        </w:rPr>
        <w:t xml:space="preserve"> است</w:t>
      </w:r>
      <w:r w:rsidRPr="0037192A">
        <w:rPr>
          <w:rFonts w:cs="B Nazanin"/>
          <w:color w:val="000000" w:themeColor="text1"/>
          <w:sz w:val="28"/>
          <w:szCs w:val="28"/>
          <w:rtl/>
        </w:rPr>
        <w:t xml:space="preserve"> </w:t>
      </w:r>
      <w:r w:rsidRPr="0037192A">
        <w:rPr>
          <w:rFonts w:cs="B Nazanin" w:hint="cs"/>
          <w:color w:val="000000" w:themeColor="text1"/>
          <w:sz w:val="28"/>
          <w:szCs w:val="28"/>
          <w:rtl/>
        </w:rPr>
        <w:t>وابستگی ندارند</w:t>
      </w:r>
      <w:r>
        <w:rPr>
          <w:rFonts w:cs="B Nazanin" w:hint="cs"/>
          <w:color w:val="000000" w:themeColor="text1"/>
          <w:sz w:val="28"/>
          <w:szCs w:val="28"/>
          <w:rtl/>
        </w:rPr>
        <w:t>؛</w:t>
      </w:r>
      <w:r w:rsidRPr="0037192A">
        <w:rPr>
          <w:rFonts w:cs="B Nazanin"/>
          <w:color w:val="000000" w:themeColor="text1"/>
          <w:sz w:val="28"/>
          <w:szCs w:val="28"/>
          <w:rtl/>
        </w:rPr>
        <w:t xml:space="preserve"> بلکه </w:t>
      </w:r>
      <w:r>
        <w:rPr>
          <w:rFonts w:cs="B Nazanin" w:hint="cs"/>
          <w:color w:val="000000" w:themeColor="text1"/>
          <w:sz w:val="28"/>
          <w:szCs w:val="28"/>
          <w:rtl/>
        </w:rPr>
        <w:t xml:space="preserve">غالباً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فرا</w:t>
      </w:r>
      <w:r w:rsidRPr="0037192A">
        <w:rPr>
          <w:rFonts w:cs="B Nazanin" w:hint="cs"/>
          <w:color w:val="000000" w:themeColor="text1"/>
          <w:sz w:val="28"/>
          <w:szCs w:val="28"/>
          <w:rtl/>
        </w:rPr>
        <w:t>ی</w:t>
      </w:r>
      <w:r w:rsidRPr="0037192A">
        <w:rPr>
          <w:rFonts w:cs="B Nazanin" w:hint="eastAsia"/>
          <w:color w:val="000000" w:themeColor="text1"/>
          <w:sz w:val="28"/>
          <w:szCs w:val="28"/>
          <w:rtl/>
        </w:rPr>
        <w:t>ند</w:t>
      </w:r>
      <w:r w:rsidRPr="0037192A">
        <w:rPr>
          <w:rFonts w:cs="B Nazanin"/>
          <w:color w:val="000000" w:themeColor="text1"/>
          <w:sz w:val="28"/>
          <w:szCs w:val="28"/>
          <w:rtl/>
        </w:rPr>
        <w:t xml:space="preserve"> را </w:t>
      </w:r>
      <w:r>
        <w:rPr>
          <w:rFonts w:cs="B Nazanin" w:hint="cs"/>
          <w:color w:val="000000" w:themeColor="text1"/>
          <w:sz w:val="28"/>
          <w:szCs w:val="28"/>
          <w:rtl/>
        </w:rPr>
        <w:t>مرحله به مرحله</w:t>
      </w:r>
      <w:r w:rsidRPr="0037192A">
        <w:rPr>
          <w:rFonts w:cs="B Nazanin"/>
          <w:color w:val="000000" w:themeColor="text1"/>
          <w:sz w:val="28"/>
          <w:szCs w:val="28"/>
          <w:rtl/>
        </w:rPr>
        <w:t xml:space="preserve"> ترس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کنند.</w:t>
      </w:r>
      <w:r>
        <w:rPr>
          <w:rFonts w:cs="B Nazanin" w:hint="cs"/>
          <w:color w:val="000000" w:themeColor="text1"/>
          <w:sz w:val="28"/>
          <w:szCs w:val="28"/>
          <w:rtl/>
        </w:rPr>
        <w:t xml:space="preserve"> روندنما</w:t>
      </w:r>
      <w:r w:rsidRPr="0037192A">
        <w:rPr>
          <w:rFonts w:cs="B Nazanin" w:hint="cs"/>
          <w:color w:val="000000" w:themeColor="text1"/>
          <w:sz w:val="28"/>
          <w:szCs w:val="28"/>
          <w:rtl/>
        </w:rPr>
        <w:t>ها</w:t>
      </w:r>
      <w:r w:rsidRPr="0037192A">
        <w:rPr>
          <w:rFonts w:cs="B Nazanin"/>
          <w:color w:val="000000" w:themeColor="text1"/>
          <w:sz w:val="28"/>
          <w:szCs w:val="28"/>
          <w:rtl/>
        </w:rPr>
        <w:t xml:space="preserve"> </w:t>
      </w:r>
      <w:r>
        <w:rPr>
          <w:rFonts w:cs="B Nazanin" w:hint="cs"/>
          <w:color w:val="000000" w:themeColor="text1"/>
          <w:sz w:val="28"/>
          <w:szCs w:val="28"/>
          <w:rtl/>
        </w:rPr>
        <w:t xml:space="preserve">خواننده را مجبور به </w:t>
      </w:r>
      <w:r w:rsidRPr="0037192A">
        <w:rPr>
          <w:rFonts w:cs="B Nazanin"/>
          <w:color w:val="000000" w:themeColor="text1"/>
          <w:sz w:val="28"/>
          <w:szCs w:val="28"/>
          <w:rtl/>
        </w:rPr>
        <w:t xml:space="preserve">خواندن </w:t>
      </w:r>
      <w:r>
        <w:rPr>
          <w:rFonts w:cs="B Nazanin" w:hint="cs"/>
          <w:color w:val="000000" w:themeColor="text1"/>
          <w:sz w:val="28"/>
          <w:szCs w:val="28"/>
          <w:rtl/>
        </w:rPr>
        <w:t>متن</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طولان</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w:t>
      </w:r>
      <w:r>
        <w:rPr>
          <w:rFonts w:cs="B Nazanin" w:hint="cs"/>
          <w:color w:val="000000" w:themeColor="text1"/>
          <w:sz w:val="28"/>
          <w:szCs w:val="28"/>
          <w:rtl/>
        </w:rPr>
        <w:t>بررسی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جدول پ</w:t>
      </w:r>
      <w:r w:rsidRPr="0037192A">
        <w:rPr>
          <w:rFonts w:cs="B Nazanin" w:hint="cs"/>
          <w:color w:val="000000" w:themeColor="text1"/>
          <w:sz w:val="28"/>
          <w:szCs w:val="28"/>
          <w:rtl/>
        </w:rPr>
        <w:t>ی</w:t>
      </w:r>
      <w:r w:rsidRPr="0037192A">
        <w:rPr>
          <w:rFonts w:cs="B Nazanin" w:hint="eastAsia"/>
          <w:color w:val="000000" w:themeColor="text1"/>
          <w:sz w:val="28"/>
          <w:szCs w:val="28"/>
          <w:rtl/>
        </w:rPr>
        <w:t>چ</w:t>
      </w:r>
      <w:r w:rsidRPr="0037192A">
        <w:rPr>
          <w:rFonts w:cs="B Nazanin" w:hint="cs"/>
          <w:color w:val="000000" w:themeColor="text1"/>
          <w:sz w:val="28"/>
          <w:szCs w:val="28"/>
          <w:rtl/>
        </w:rPr>
        <w:t>ی</w:t>
      </w:r>
      <w:r w:rsidRPr="0037192A">
        <w:rPr>
          <w:rFonts w:cs="B Nazanin" w:hint="eastAsia"/>
          <w:color w:val="000000" w:themeColor="text1"/>
          <w:sz w:val="28"/>
          <w:szCs w:val="28"/>
          <w:rtl/>
        </w:rPr>
        <w:t>ده</w:t>
      </w:r>
      <w:r w:rsidRPr="0037192A">
        <w:rPr>
          <w:rFonts w:cs="B Nazanin"/>
          <w:color w:val="000000" w:themeColor="text1"/>
          <w:sz w:val="28"/>
          <w:szCs w:val="28"/>
          <w:rtl/>
        </w:rPr>
        <w:t xml:space="preserve"> </w:t>
      </w:r>
      <w:r>
        <w:rPr>
          <w:rFonts w:cs="B Nazanin" w:hint="cs"/>
          <w:color w:val="000000" w:themeColor="text1"/>
          <w:sz w:val="28"/>
          <w:szCs w:val="28"/>
          <w:rtl/>
        </w:rPr>
        <w:t>نمی</w:t>
      </w:r>
      <w:r>
        <w:rPr>
          <w:rFonts w:cs="B Nazanin"/>
          <w:color w:val="000000" w:themeColor="text1"/>
          <w:sz w:val="28"/>
          <w:szCs w:val="28"/>
          <w:rtl/>
        </w:rPr>
        <w:softHyphen/>
      </w:r>
      <w:r>
        <w:rPr>
          <w:rFonts w:cs="B Nazanin" w:hint="cs"/>
          <w:color w:val="000000" w:themeColor="text1"/>
          <w:sz w:val="28"/>
          <w:szCs w:val="28"/>
          <w:rtl/>
        </w:rPr>
        <w:t>کنند، بلکه درک مسیرهای یک فرآیند را برای آن</w:t>
      </w:r>
      <w:r>
        <w:rPr>
          <w:rFonts w:cs="B Nazanin"/>
          <w:color w:val="000000" w:themeColor="text1"/>
          <w:sz w:val="28"/>
          <w:szCs w:val="28"/>
          <w:rtl/>
        </w:rPr>
        <w:softHyphen/>
      </w:r>
      <w:r>
        <w:rPr>
          <w:rFonts w:cs="B Nazanin" w:hint="cs"/>
          <w:color w:val="000000" w:themeColor="text1"/>
          <w:sz w:val="28"/>
          <w:szCs w:val="28"/>
          <w:rtl/>
        </w:rPr>
        <w:t>ها آسانتر می سازند.</w:t>
      </w:r>
      <w:r w:rsidRPr="0037192A">
        <w:rPr>
          <w:rFonts w:cs="B Nazanin"/>
          <w:color w:val="000000" w:themeColor="text1"/>
          <w:sz w:val="28"/>
          <w:szCs w:val="28"/>
          <w:rtl/>
        </w:rPr>
        <w:t xml:space="preserve"> </w:t>
      </w:r>
      <w:r>
        <w:rPr>
          <w:rFonts w:cs="B Nazanin" w:hint="cs"/>
          <w:color w:val="000000" w:themeColor="text1"/>
          <w:sz w:val="28"/>
          <w:szCs w:val="28"/>
          <w:rtl/>
        </w:rPr>
        <w:t>روندنمای</w:t>
      </w:r>
      <w:r w:rsidRPr="0037192A">
        <w:rPr>
          <w:rFonts w:cs="B Nazanin"/>
          <w:color w:val="000000" w:themeColor="text1"/>
          <w:sz w:val="28"/>
          <w:szCs w:val="28"/>
          <w:rtl/>
        </w:rPr>
        <w:t xml:space="preserve"> صفحه</w:t>
      </w:r>
      <w:r>
        <w:rPr>
          <w:rFonts w:cs="B Nazanin"/>
          <w:color w:val="000000" w:themeColor="text1"/>
          <w:sz w:val="28"/>
          <w:szCs w:val="28"/>
          <w:rtl/>
        </w:rPr>
        <w:softHyphen/>
      </w:r>
      <w:r w:rsidRPr="0037192A">
        <w:rPr>
          <w:rFonts w:cs="B Nazanin" w:hint="cs"/>
          <w:color w:val="000000" w:themeColor="text1"/>
          <w:sz w:val="28"/>
          <w:szCs w:val="28"/>
          <w:rtl/>
        </w:rPr>
        <w:t>ی</w:t>
      </w:r>
      <w:r w:rsidRPr="0037192A">
        <w:rPr>
          <w:rFonts w:cs="B Nazanin"/>
          <w:color w:val="000000" w:themeColor="text1"/>
          <w:sz w:val="28"/>
          <w:szCs w:val="28"/>
          <w:rtl/>
        </w:rPr>
        <w:t xml:space="preserve"> بعد</w:t>
      </w:r>
      <w:r>
        <w:rPr>
          <w:rFonts w:cs="B Nazanin" w:hint="cs"/>
          <w:color w:val="000000" w:themeColor="text1"/>
          <w:sz w:val="28"/>
          <w:szCs w:val="28"/>
          <w:rtl/>
        </w:rPr>
        <w:t>،</w:t>
      </w:r>
      <w:r w:rsidRPr="0037192A">
        <w:rPr>
          <w:rFonts w:cs="B Nazanin"/>
          <w:color w:val="000000" w:themeColor="text1"/>
          <w:sz w:val="28"/>
          <w:szCs w:val="28"/>
          <w:rtl/>
        </w:rPr>
        <w:t xml:space="preserve"> فرا</w:t>
      </w:r>
      <w:r w:rsidRPr="0037192A">
        <w:rPr>
          <w:rFonts w:cs="B Nazanin" w:hint="cs"/>
          <w:color w:val="000000" w:themeColor="text1"/>
          <w:sz w:val="28"/>
          <w:szCs w:val="28"/>
          <w:rtl/>
        </w:rPr>
        <w:t>ی</w:t>
      </w:r>
      <w:r w:rsidRPr="0037192A">
        <w:rPr>
          <w:rFonts w:cs="B Nazanin" w:hint="eastAsia"/>
          <w:color w:val="000000" w:themeColor="text1"/>
          <w:sz w:val="28"/>
          <w:szCs w:val="28"/>
          <w:rtl/>
        </w:rPr>
        <w:t>ند</w:t>
      </w:r>
      <w:r w:rsidRPr="0037192A">
        <w:rPr>
          <w:rFonts w:cs="B Nazanin" w:hint="cs"/>
          <w:color w:val="000000" w:themeColor="text1"/>
          <w:sz w:val="28"/>
          <w:szCs w:val="28"/>
          <w:rtl/>
        </w:rPr>
        <w:t>ی</w:t>
      </w:r>
      <w:r w:rsidRPr="0037192A">
        <w:rPr>
          <w:rFonts w:cs="B Nazanin"/>
          <w:color w:val="000000" w:themeColor="text1"/>
          <w:sz w:val="28"/>
          <w:szCs w:val="28"/>
          <w:rtl/>
        </w:rPr>
        <w:t xml:space="preserve">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که </w:t>
      </w:r>
      <w:r>
        <w:rPr>
          <w:rFonts w:cs="B Nazanin" w:hint="cs"/>
          <w:color w:val="000000" w:themeColor="text1"/>
          <w:sz w:val="28"/>
          <w:szCs w:val="28"/>
          <w:rtl/>
        </w:rPr>
        <w:t xml:space="preserve">به موجب آن </w:t>
      </w:r>
      <w:r w:rsidRPr="0037192A">
        <w:rPr>
          <w:rFonts w:cs="B Nazanin"/>
          <w:color w:val="000000" w:themeColor="text1"/>
          <w:sz w:val="28"/>
          <w:szCs w:val="28"/>
          <w:rtl/>
        </w:rPr>
        <w:t>افراد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توانند از طر</w:t>
      </w:r>
      <w:r w:rsidRPr="0037192A">
        <w:rPr>
          <w:rFonts w:cs="B Nazanin" w:hint="cs"/>
          <w:color w:val="000000" w:themeColor="text1"/>
          <w:sz w:val="28"/>
          <w:szCs w:val="28"/>
          <w:rtl/>
        </w:rPr>
        <w:t>ی</w:t>
      </w:r>
      <w:r w:rsidRPr="0037192A">
        <w:rPr>
          <w:rFonts w:cs="B Nazanin" w:hint="eastAsia"/>
          <w:color w:val="000000" w:themeColor="text1"/>
          <w:sz w:val="28"/>
          <w:szCs w:val="28"/>
          <w:rtl/>
        </w:rPr>
        <w:t>ق</w:t>
      </w:r>
      <w:r w:rsidRPr="0037192A">
        <w:rPr>
          <w:rFonts w:cs="B Nazanin"/>
          <w:color w:val="000000" w:themeColor="text1"/>
          <w:sz w:val="28"/>
          <w:szCs w:val="28"/>
          <w:rtl/>
        </w:rPr>
        <w:t xml:space="preserve"> </w:t>
      </w:r>
      <w:r w:rsidRPr="00BF1255">
        <w:rPr>
          <w:rFonts w:cs="B Nazanin"/>
          <w:color w:val="000000" w:themeColor="text1"/>
          <w:sz w:val="28"/>
          <w:szCs w:val="28"/>
          <w:rtl/>
        </w:rPr>
        <w:t>برنامه ب</w:t>
      </w:r>
      <w:r w:rsidRPr="00BF1255">
        <w:rPr>
          <w:rFonts w:cs="B Nazanin" w:hint="cs"/>
          <w:color w:val="000000" w:themeColor="text1"/>
          <w:sz w:val="28"/>
          <w:szCs w:val="28"/>
          <w:rtl/>
        </w:rPr>
        <w:t>ی</w:t>
      </w:r>
      <w:r w:rsidRPr="00BF1255">
        <w:rPr>
          <w:rFonts w:cs="B Nazanin" w:hint="eastAsia"/>
          <w:color w:val="000000" w:themeColor="text1"/>
          <w:sz w:val="28"/>
          <w:szCs w:val="28"/>
          <w:rtl/>
        </w:rPr>
        <w:t>مه</w:t>
      </w:r>
      <w:r w:rsidRPr="00BF1255">
        <w:rPr>
          <w:rFonts w:cs="B Nazanin"/>
          <w:color w:val="000000" w:themeColor="text1"/>
          <w:sz w:val="28"/>
          <w:szCs w:val="28"/>
          <w:rtl/>
        </w:rPr>
        <w:t xml:space="preserve"> از کارافتادگ</w:t>
      </w:r>
      <w:r w:rsidRPr="00BF1255">
        <w:rPr>
          <w:rFonts w:cs="B Nazanin" w:hint="cs"/>
          <w:color w:val="000000" w:themeColor="text1"/>
          <w:sz w:val="28"/>
          <w:szCs w:val="28"/>
          <w:rtl/>
        </w:rPr>
        <w:t>ی</w:t>
      </w:r>
      <w:r w:rsidRPr="00BF1255">
        <w:rPr>
          <w:rFonts w:cs="B Nazanin"/>
          <w:color w:val="000000" w:themeColor="text1"/>
          <w:sz w:val="28"/>
          <w:szCs w:val="28"/>
          <w:rtl/>
        </w:rPr>
        <w:t xml:space="preserve"> تام</w:t>
      </w:r>
      <w:r w:rsidRPr="00BF1255">
        <w:rPr>
          <w:rFonts w:cs="B Nazanin" w:hint="cs"/>
          <w:color w:val="000000" w:themeColor="text1"/>
          <w:sz w:val="28"/>
          <w:szCs w:val="28"/>
          <w:rtl/>
        </w:rPr>
        <w:t>ی</w:t>
      </w:r>
      <w:r w:rsidRPr="00BF1255">
        <w:rPr>
          <w:rFonts w:cs="B Nazanin" w:hint="eastAsia"/>
          <w:color w:val="000000" w:themeColor="text1"/>
          <w:sz w:val="28"/>
          <w:szCs w:val="28"/>
          <w:rtl/>
        </w:rPr>
        <w:t>ن</w:t>
      </w:r>
      <w:r w:rsidRPr="00BF1255">
        <w:rPr>
          <w:rFonts w:cs="B Nazanin"/>
          <w:color w:val="000000" w:themeColor="text1"/>
          <w:sz w:val="28"/>
          <w:szCs w:val="28"/>
          <w:rtl/>
        </w:rPr>
        <w:t xml:space="preserve"> اجتماع</w:t>
      </w:r>
      <w:r w:rsidRPr="00BF1255">
        <w:rPr>
          <w:rFonts w:cs="B Nazanin" w:hint="cs"/>
          <w:color w:val="000000" w:themeColor="text1"/>
          <w:sz w:val="28"/>
          <w:szCs w:val="28"/>
          <w:rtl/>
        </w:rPr>
        <w:t>ی</w:t>
      </w:r>
      <w:r w:rsidRPr="00BF1255">
        <w:rPr>
          <w:rFonts w:cs="B Nazanin"/>
          <w:color w:val="000000" w:themeColor="text1"/>
          <w:sz w:val="28"/>
          <w:szCs w:val="28"/>
          <w:rtl/>
        </w:rPr>
        <w:t xml:space="preserve"> ا</w:t>
      </w:r>
      <w:r w:rsidRPr="00BF1255">
        <w:rPr>
          <w:rFonts w:cs="B Nazanin" w:hint="cs"/>
          <w:color w:val="000000" w:themeColor="text1"/>
          <w:sz w:val="28"/>
          <w:szCs w:val="28"/>
          <w:rtl/>
        </w:rPr>
        <w:t>ی</w:t>
      </w:r>
      <w:r w:rsidRPr="00BF1255">
        <w:rPr>
          <w:rFonts w:cs="B Nazanin" w:hint="eastAsia"/>
          <w:color w:val="000000" w:themeColor="text1"/>
          <w:sz w:val="28"/>
          <w:szCs w:val="28"/>
          <w:rtl/>
        </w:rPr>
        <w:t>الات</w:t>
      </w:r>
      <w:r w:rsidRPr="00BF1255">
        <w:rPr>
          <w:rFonts w:cs="B Nazanin"/>
          <w:color w:val="000000" w:themeColor="text1"/>
          <w:sz w:val="28"/>
          <w:szCs w:val="28"/>
          <w:rtl/>
        </w:rPr>
        <w:t xml:space="preserve"> متحده</w:t>
      </w:r>
      <w:r>
        <w:rPr>
          <w:rFonts w:cs="B Nazanin"/>
          <w:color w:val="000000" w:themeColor="text1"/>
          <w:sz w:val="28"/>
          <w:szCs w:val="28"/>
        </w:rPr>
        <w:t xml:space="preserve"> </w:t>
      </w:r>
      <w:r>
        <w:rPr>
          <w:rStyle w:val="FootnoteReference"/>
          <w:rFonts w:cs="B Nazanin"/>
          <w:color w:val="000000" w:themeColor="text1"/>
          <w:sz w:val="28"/>
          <w:szCs w:val="28"/>
        </w:rPr>
        <w:footnoteReference w:id="188"/>
      </w:r>
      <w:r>
        <w:rPr>
          <w:rFonts w:cs="B Nazanin" w:hint="cs"/>
          <w:color w:val="000000" w:themeColor="text1"/>
          <w:sz w:val="28"/>
          <w:szCs w:val="28"/>
          <w:rtl/>
        </w:rPr>
        <w:t>اقدام نموده و مزایایی را دریافت کنند</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متقاض</w:t>
      </w:r>
      <w:r w:rsidRPr="0037192A">
        <w:rPr>
          <w:rFonts w:cs="B Nazanin" w:hint="cs"/>
          <w:color w:val="000000" w:themeColor="text1"/>
          <w:sz w:val="28"/>
          <w:szCs w:val="28"/>
          <w:rtl/>
        </w:rPr>
        <w:t>ی</w:t>
      </w:r>
      <w:r w:rsidRPr="0037192A">
        <w:rPr>
          <w:rFonts w:cs="B Nazanin" w:hint="eastAsia"/>
          <w:color w:val="000000" w:themeColor="text1"/>
          <w:sz w:val="28"/>
          <w:szCs w:val="28"/>
          <w:rtl/>
        </w:rPr>
        <w:t>ان</w:t>
      </w:r>
      <w:r>
        <w:rPr>
          <w:rFonts w:cs="B Nazanin" w:hint="cs"/>
          <w:color w:val="000000" w:themeColor="text1"/>
          <w:sz w:val="28"/>
          <w:szCs w:val="28"/>
          <w:rtl/>
        </w:rPr>
        <w:t>،</w:t>
      </w:r>
      <w:r w:rsidRPr="0037192A">
        <w:rPr>
          <w:rFonts w:cs="B Nazanin"/>
          <w:color w:val="000000" w:themeColor="text1"/>
          <w:sz w:val="28"/>
          <w:szCs w:val="28"/>
          <w:rtl/>
        </w:rPr>
        <w:t xml:space="preserve"> برنامه را </w:t>
      </w:r>
      <w:r>
        <w:rPr>
          <w:rFonts w:cs="B Nazanin" w:hint="cs"/>
          <w:color w:val="000000" w:themeColor="text1"/>
          <w:sz w:val="28"/>
          <w:szCs w:val="28"/>
          <w:rtl/>
        </w:rPr>
        <w:t>از</w:t>
      </w:r>
      <w:r w:rsidRPr="0037192A">
        <w:rPr>
          <w:rFonts w:cs="B Nazanin"/>
          <w:color w:val="000000" w:themeColor="text1"/>
          <w:sz w:val="28"/>
          <w:szCs w:val="28"/>
          <w:rtl/>
        </w:rPr>
        <w:t xml:space="preserve"> مرحله </w:t>
      </w:r>
      <w:r>
        <w:rPr>
          <w:rFonts w:cs="B Nazanin" w:hint="cs"/>
          <w:color w:val="000000" w:themeColor="text1"/>
          <w:sz w:val="28"/>
          <w:szCs w:val="28"/>
          <w:rtl/>
        </w:rPr>
        <w:t>«</w:t>
      </w:r>
      <w:r w:rsidRPr="0037192A">
        <w:rPr>
          <w:rFonts w:cs="B Nazanin"/>
          <w:color w:val="000000" w:themeColor="text1"/>
          <w:sz w:val="28"/>
          <w:szCs w:val="28"/>
          <w:rtl/>
        </w:rPr>
        <w:t>خدمات تع</w:t>
      </w:r>
      <w:r w:rsidRPr="0037192A">
        <w:rPr>
          <w:rFonts w:cs="B Nazanin" w:hint="cs"/>
          <w:color w:val="000000" w:themeColor="text1"/>
          <w:sz w:val="28"/>
          <w:szCs w:val="28"/>
          <w:rtl/>
        </w:rPr>
        <w:t>یی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w:t>
      </w:r>
      <w:r>
        <w:rPr>
          <w:rFonts w:cs="B Nazanin" w:hint="cs"/>
          <w:color w:val="000000" w:themeColor="text1"/>
          <w:sz w:val="28"/>
          <w:szCs w:val="28"/>
          <w:rtl/>
        </w:rPr>
        <w:t>ناتوانی»</w:t>
      </w:r>
      <w:r w:rsidRPr="0037192A">
        <w:rPr>
          <w:rFonts w:cs="B Nazanin"/>
          <w:color w:val="000000" w:themeColor="text1"/>
          <w:sz w:val="28"/>
          <w:szCs w:val="28"/>
          <w:rtl/>
        </w:rPr>
        <w:t xml:space="preserve"> شروع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 xml:space="preserve">کنند. اگر </w:t>
      </w:r>
      <w:r w:rsidRPr="0037192A">
        <w:rPr>
          <w:rFonts w:cs="B Nazanin" w:hint="cs"/>
          <w:color w:val="000000" w:themeColor="text1"/>
          <w:sz w:val="28"/>
          <w:szCs w:val="28"/>
          <w:rtl/>
        </w:rPr>
        <w:t xml:space="preserve">درخواست </w:t>
      </w:r>
      <w:r w:rsidRPr="0037192A">
        <w:rPr>
          <w:rFonts w:cs="B Nazanin"/>
          <w:color w:val="000000" w:themeColor="text1"/>
          <w:sz w:val="28"/>
          <w:szCs w:val="28"/>
          <w:rtl/>
        </w:rPr>
        <w:t>آن</w:t>
      </w:r>
      <w:r>
        <w:rPr>
          <w:rFonts w:cs="B Nazanin"/>
          <w:color w:val="000000" w:themeColor="text1"/>
          <w:sz w:val="28"/>
          <w:szCs w:val="28"/>
          <w:rtl/>
        </w:rPr>
        <w:softHyphen/>
      </w:r>
      <w:r w:rsidRPr="0037192A">
        <w:rPr>
          <w:rFonts w:cs="B Nazanin"/>
          <w:color w:val="000000" w:themeColor="text1"/>
          <w:sz w:val="28"/>
          <w:szCs w:val="28"/>
          <w:rtl/>
        </w:rPr>
        <w:t>ها تأ</w:t>
      </w:r>
      <w:r w:rsidRPr="0037192A">
        <w:rPr>
          <w:rFonts w:cs="B Nazanin" w:hint="cs"/>
          <w:color w:val="000000" w:themeColor="text1"/>
          <w:sz w:val="28"/>
          <w:szCs w:val="28"/>
          <w:rtl/>
        </w:rPr>
        <w:t>یی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شود، </w:t>
      </w:r>
      <w:r>
        <w:rPr>
          <w:rFonts w:cs="B Nazanin" w:hint="cs"/>
          <w:color w:val="000000" w:themeColor="text1"/>
          <w:sz w:val="28"/>
          <w:szCs w:val="28"/>
          <w:rtl/>
        </w:rPr>
        <w:t>«مجاز» به ورود به برنامه می</w:t>
      </w:r>
      <w:r>
        <w:rPr>
          <w:rFonts w:cs="B Nazanin"/>
          <w:color w:val="000000" w:themeColor="text1"/>
          <w:sz w:val="28"/>
          <w:szCs w:val="28"/>
          <w:rtl/>
        </w:rPr>
        <w:softHyphen/>
      </w:r>
      <w:r>
        <w:rPr>
          <w:rFonts w:cs="B Nazanin" w:hint="cs"/>
          <w:color w:val="000000" w:themeColor="text1"/>
          <w:sz w:val="28"/>
          <w:szCs w:val="28"/>
          <w:rtl/>
        </w:rPr>
        <w:t>شوند</w:t>
      </w:r>
      <w:r w:rsidRPr="0037192A">
        <w:rPr>
          <w:rFonts w:cs="B Nazanin"/>
          <w:color w:val="000000" w:themeColor="text1"/>
          <w:sz w:val="28"/>
          <w:szCs w:val="28"/>
          <w:rtl/>
        </w:rPr>
        <w:t>. در غ</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صورت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توانند </w:t>
      </w:r>
      <w:r>
        <w:rPr>
          <w:rFonts w:cs="B Nazanin" w:hint="cs"/>
          <w:color w:val="000000" w:themeColor="text1"/>
          <w:sz w:val="28"/>
          <w:szCs w:val="28"/>
          <w:rtl/>
        </w:rPr>
        <w:t>در</w:t>
      </w:r>
      <w:r w:rsidRPr="0037192A">
        <w:rPr>
          <w:rFonts w:cs="B Nazanin"/>
          <w:color w:val="000000" w:themeColor="text1"/>
          <w:sz w:val="28"/>
          <w:szCs w:val="28"/>
          <w:rtl/>
        </w:rPr>
        <w:t xml:space="preserve"> تصم</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Pr>
          <w:rFonts w:cs="B Nazanin" w:hint="cs"/>
          <w:color w:val="000000" w:themeColor="text1"/>
          <w:sz w:val="28"/>
          <w:szCs w:val="28"/>
          <w:rtl/>
        </w:rPr>
        <w:t xml:space="preserve"> خود</w:t>
      </w:r>
      <w:r w:rsidRPr="0037192A">
        <w:rPr>
          <w:rFonts w:cs="B Nazanin"/>
          <w:color w:val="000000" w:themeColor="text1"/>
          <w:sz w:val="28"/>
          <w:szCs w:val="28"/>
          <w:rtl/>
        </w:rPr>
        <w:t xml:space="preserve"> تجد</w:t>
      </w:r>
      <w:r w:rsidRPr="0037192A">
        <w:rPr>
          <w:rFonts w:cs="B Nazanin" w:hint="cs"/>
          <w:color w:val="000000" w:themeColor="text1"/>
          <w:sz w:val="28"/>
          <w:szCs w:val="28"/>
          <w:rtl/>
        </w:rPr>
        <w:t>ی</w:t>
      </w:r>
      <w:r w:rsidRPr="0037192A">
        <w:rPr>
          <w:rFonts w:cs="B Nazanin" w:hint="eastAsia"/>
          <w:color w:val="000000" w:themeColor="text1"/>
          <w:sz w:val="28"/>
          <w:szCs w:val="28"/>
          <w:rtl/>
        </w:rPr>
        <w:t>دنظر</w:t>
      </w:r>
      <w:r w:rsidRPr="0037192A">
        <w:rPr>
          <w:rFonts w:cs="B Nazanin"/>
          <w:color w:val="000000" w:themeColor="text1"/>
          <w:sz w:val="28"/>
          <w:szCs w:val="28"/>
          <w:rtl/>
        </w:rPr>
        <w:t xml:space="preserve"> کنند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به طور کل</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روند </w:t>
      </w:r>
      <w:r w:rsidRPr="0037192A">
        <w:rPr>
          <w:rFonts w:cs="B Nazanin" w:hint="cs"/>
          <w:color w:val="000000" w:themeColor="text1"/>
          <w:sz w:val="28"/>
          <w:szCs w:val="28"/>
          <w:rtl/>
        </w:rPr>
        <w:t xml:space="preserve">برنامه </w:t>
      </w:r>
      <w:r w:rsidRPr="0037192A">
        <w:rPr>
          <w:rFonts w:cs="B Nazanin"/>
          <w:color w:val="000000" w:themeColor="text1"/>
          <w:sz w:val="28"/>
          <w:szCs w:val="28"/>
          <w:rtl/>
        </w:rPr>
        <w:t>خارج شوند.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برنامه به گونه 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eastAsia"/>
          <w:color w:val="000000" w:themeColor="text1"/>
          <w:sz w:val="28"/>
          <w:szCs w:val="28"/>
          <w:rtl/>
        </w:rPr>
        <w:t>طراح</w:t>
      </w:r>
      <w:r w:rsidRPr="0037192A">
        <w:rPr>
          <w:rFonts w:cs="B Nazanin" w:hint="cs"/>
          <w:color w:val="000000" w:themeColor="text1"/>
          <w:sz w:val="28"/>
          <w:szCs w:val="28"/>
          <w:rtl/>
        </w:rPr>
        <w:t>ی</w:t>
      </w:r>
      <w:r w:rsidRPr="0037192A">
        <w:rPr>
          <w:rFonts w:cs="B Nazanin"/>
          <w:color w:val="000000" w:themeColor="text1"/>
          <w:sz w:val="28"/>
          <w:szCs w:val="28"/>
          <w:rtl/>
        </w:rPr>
        <w:t xml:space="preserve"> شده است که متقاض</w:t>
      </w:r>
      <w:r w:rsidRPr="0037192A">
        <w:rPr>
          <w:rFonts w:cs="B Nazanin" w:hint="cs"/>
          <w:color w:val="000000" w:themeColor="text1"/>
          <w:sz w:val="28"/>
          <w:szCs w:val="28"/>
          <w:rtl/>
        </w:rPr>
        <w:t>ی</w:t>
      </w:r>
      <w:r w:rsidRPr="0037192A">
        <w:rPr>
          <w:rFonts w:cs="B Nazanin" w:hint="eastAsia"/>
          <w:color w:val="000000" w:themeColor="text1"/>
          <w:sz w:val="28"/>
          <w:szCs w:val="28"/>
          <w:rtl/>
        </w:rPr>
        <w:t>ان</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توانند در هر مرحله به درخواست رد شده اعتراض کنند</w:t>
      </w:r>
      <w:r w:rsidRPr="0037192A">
        <w:rPr>
          <w:rFonts w:cs="B Nazanin" w:hint="cs"/>
          <w:color w:val="000000" w:themeColor="text1"/>
          <w:sz w:val="28"/>
          <w:szCs w:val="28"/>
          <w:rtl/>
        </w:rPr>
        <w:t>.</w:t>
      </w:r>
      <w:r w:rsidRPr="0037192A">
        <w:rPr>
          <w:color w:val="000000" w:themeColor="text1"/>
          <w:sz w:val="28"/>
          <w:szCs w:val="28"/>
        </w:rPr>
        <w:t xml:space="preserve"> </w:t>
      </w:r>
    </w:p>
    <w:p w14:paraId="1E0C64F7" w14:textId="77777777" w:rsidR="002E392D" w:rsidRPr="0037192A" w:rsidRDefault="002E392D" w:rsidP="008A2251">
      <w:pPr>
        <w:jc w:val="both"/>
        <w:rPr>
          <w:rFonts w:cs="B Nazanin"/>
          <w:color w:val="000000" w:themeColor="text1"/>
          <w:sz w:val="28"/>
          <w:szCs w:val="28"/>
          <w:rtl/>
        </w:rPr>
      </w:pPr>
      <w:r>
        <w:rPr>
          <w:rFonts w:cs="B Nazanin" w:hint="cs"/>
          <w:color w:val="000000" w:themeColor="text1"/>
          <w:sz w:val="28"/>
          <w:szCs w:val="28"/>
          <w:rtl/>
        </w:rPr>
        <w:t>شکل</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w:t>
      </w:r>
      <w:r>
        <w:rPr>
          <w:rFonts w:cs="B Nazanin" w:hint="cs"/>
          <w:color w:val="000000" w:themeColor="text1"/>
          <w:sz w:val="28"/>
          <w:szCs w:val="28"/>
          <w:rtl/>
        </w:rPr>
        <w:t>مورد استفاده</w:t>
      </w:r>
      <w:r w:rsidRPr="0037192A">
        <w:rPr>
          <w:rFonts w:cs="B Nazanin"/>
          <w:color w:val="000000" w:themeColor="text1"/>
          <w:sz w:val="28"/>
          <w:szCs w:val="28"/>
          <w:rtl/>
        </w:rPr>
        <w:t xml:space="preserve"> در </w:t>
      </w:r>
      <w:r>
        <w:rPr>
          <w:rFonts w:cs="B Nazanin" w:hint="cs"/>
          <w:color w:val="000000" w:themeColor="text1"/>
          <w:sz w:val="28"/>
          <w:szCs w:val="28"/>
          <w:rtl/>
        </w:rPr>
        <w:t>روندنما</w:t>
      </w:r>
      <w:r w:rsidRPr="0037192A">
        <w:rPr>
          <w:rFonts w:cs="B Nazanin"/>
          <w:color w:val="000000" w:themeColor="text1"/>
          <w:sz w:val="28"/>
          <w:szCs w:val="28"/>
          <w:rtl/>
        </w:rPr>
        <w:t xml:space="preserve"> ممکن است معان</w:t>
      </w:r>
      <w:r w:rsidRPr="0037192A">
        <w:rPr>
          <w:rFonts w:cs="B Nazanin" w:hint="cs"/>
          <w:color w:val="000000" w:themeColor="text1"/>
          <w:sz w:val="28"/>
          <w:szCs w:val="28"/>
          <w:rtl/>
        </w:rPr>
        <w:t>ی</w:t>
      </w:r>
      <w:r w:rsidRPr="0037192A">
        <w:rPr>
          <w:rFonts w:cs="B Nazanin"/>
          <w:color w:val="000000" w:themeColor="text1"/>
          <w:sz w:val="28"/>
          <w:szCs w:val="28"/>
          <w:rtl/>
        </w:rPr>
        <w:t xml:space="preserve"> متفاوت</w:t>
      </w:r>
      <w:r w:rsidRPr="0037192A">
        <w:rPr>
          <w:rFonts w:cs="B Nazanin" w:hint="cs"/>
          <w:color w:val="000000" w:themeColor="text1"/>
          <w:sz w:val="28"/>
          <w:szCs w:val="28"/>
          <w:rtl/>
        </w:rPr>
        <w:t>ی</w:t>
      </w:r>
      <w:r w:rsidRPr="0037192A">
        <w:rPr>
          <w:rFonts w:cs="B Nazanin"/>
          <w:color w:val="000000" w:themeColor="text1"/>
          <w:sz w:val="28"/>
          <w:szCs w:val="28"/>
          <w:rtl/>
        </w:rPr>
        <w:t xml:space="preserve"> داشته باشند</w:t>
      </w:r>
      <w:r>
        <w:rPr>
          <w:rFonts w:cs="B Nazanin" w:hint="cs"/>
          <w:color w:val="000000" w:themeColor="text1"/>
          <w:sz w:val="28"/>
          <w:szCs w:val="28"/>
          <w:rtl/>
        </w:rPr>
        <w:t>.</w:t>
      </w:r>
      <w:r w:rsidRPr="0037192A">
        <w:rPr>
          <w:rFonts w:cs="B Nazanin"/>
          <w:color w:val="000000" w:themeColor="text1"/>
          <w:sz w:val="28"/>
          <w:szCs w:val="28"/>
          <w:rtl/>
        </w:rPr>
        <w:t xml:space="preserve"> بنابرا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از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 استفاده راهبردی کنیم تا و</w:t>
      </w:r>
      <w:r w:rsidRPr="0037192A">
        <w:rPr>
          <w:rFonts w:cs="B Nazanin" w:hint="cs"/>
          <w:color w:val="000000" w:themeColor="text1"/>
          <w:sz w:val="28"/>
          <w:szCs w:val="28"/>
          <w:rtl/>
        </w:rPr>
        <w:t>ی</w:t>
      </w:r>
      <w:r w:rsidRPr="0037192A">
        <w:rPr>
          <w:rFonts w:cs="B Nazanin" w:hint="eastAsia"/>
          <w:color w:val="000000" w:themeColor="text1"/>
          <w:sz w:val="28"/>
          <w:szCs w:val="28"/>
          <w:rtl/>
        </w:rPr>
        <w:t>ژگ</w:t>
      </w:r>
      <w:r w:rsidRPr="0037192A">
        <w:rPr>
          <w:rFonts w:cs="B Nazanin" w:hint="cs"/>
          <w:color w:val="000000" w:themeColor="text1"/>
          <w:sz w:val="28"/>
          <w:szCs w:val="28"/>
          <w:rtl/>
        </w:rPr>
        <w:t>ی</w:t>
      </w:r>
      <w:r w:rsidRPr="0037192A">
        <w:rPr>
          <w:rFonts w:cs="B Nazanin"/>
          <w:color w:val="000000" w:themeColor="text1"/>
          <w:sz w:val="28"/>
          <w:szCs w:val="28"/>
          <w:rtl/>
        </w:rPr>
        <w:t xml:space="preserve">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مختلف </w:t>
      </w:r>
      <w:r>
        <w:rPr>
          <w:rFonts w:cs="B Nazanin" w:hint="cs"/>
          <w:color w:val="000000" w:themeColor="text1"/>
          <w:sz w:val="28"/>
          <w:szCs w:val="28"/>
          <w:rtl/>
        </w:rPr>
        <w:t>سیستم را نشان دهیم.</w:t>
      </w:r>
      <w:r w:rsidRPr="0037192A">
        <w:rPr>
          <w:rFonts w:cs="B Nazanin"/>
          <w:color w:val="000000" w:themeColor="text1"/>
          <w:sz w:val="28"/>
          <w:szCs w:val="28"/>
          <w:rtl/>
        </w:rPr>
        <w:t xml:space="preserve"> به عنوان مثال </w:t>
      </w:r>
      <w:r>
        <w:rPr>
          <w:rFonts w:cs="B Nazanin" w:hint="cs"/>
          <w:color w:val="000000" w:themeColor="text1"/>
          <w:sz w:val="28"/>
          <w:szCs w:val="28"/>
          <w:rtl/>
        </w:rPr>
        <w:t>در روندنمایی که دارای مستطیل است،</w:t>
      </w:r>
      <w:r w:rsidRPr="0037192A">
        <w:rPr>
          <w:rFonts w:cs="B Nazanin"/>
          <w:color w:val="000000" w:themeColor="text1"/>
          <w:sz w:val="28"/>
          <w:szCs w:val="28"/>
          <w:rtl/>
        </w:rPr>
        <w:t xml:space="preserve"> </w:t>
      </w:r>
      <w:r>
        <w:rPr>
          <w:rFonts w:cs="B Nazanin" w:hint="cs"/>
          <w:color w:val="000000" w:themeColor="text1"/>
          <w:sz w:val="28"/>
          <w:szCs w:val="28"/>
          <w:rtl/>
        </w:rPr>
        <w:t>شکل</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توانند نقاط </w:t>
      </w:r>
      <w:r w:rsidRPr="0037192A">
        <w:rPr>
          <w:rFonts w:cs="B Nazanin" w:hint="cs"/>
          <w:color w:val="000000" w:themeColor="text1"/>
          <w:sz w:val="28"/>
          <w:szCs w:val="28"/>
          <w:rtl/>
        </w:rPr>
        <w:t>بازدارنده</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نقاط تصم</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را </w:t>
      </w:r>
      <w:r w:rsidRPr="0037192A">
        <w:rPr>
          <w:rFonts w:cs="B Nazanin" w:hint="eastAsia"/>
          <w:color w:val="000000" w:themeColor="text1"/>
          <w:sz w:val="28"/>
          <w:szCs w:val="28"/>
          <w:rtl/>
        </w:rPr>
        <w:t>نشان</w:t>
      </w:r>
      <w:r w:rsidRPr="0037192A">
        <w:rPr>
          <w:rFonts w:cs="B Nazanin"/>
          <w:color w:val="000000" w:themeColor="text1"/>
          <w:sz w:val="28"/>
          <w:szCs w:val="28"/>
          <w:rtl/>
        </w:rPr>
        <w:t xml:space="preserve"> دهند و مستط</w:t>
      </w:r>
      <w:r w:rsidRPr="0037192A">
        <w:rPr>
          <w:rFonts w:cs="B Nazanin" w:hint="cs"/>
          <w:color w:val="000000" w:themeColor="text1"/>
          <w:sz w:val="28"/>
          <w:szCs w:val="28"/>
          <w:rtl/>
        </w:rPr>
        <w:t>ی</w:t>
      </w:r>
      <w:r w:rsidRPr="0037192A">
        <w:rPr>
          <w:rFonts w:cs="B Nazanin" w:hint="eastAsia"/>
          <w:color w:val="000000" w:themeColor="text1"/>
          <w:sz w:val="28"/>
          <w:szCs w:val="28"/>
          <w:rtl/>
        </w:rPr>
        <w:t>ل</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Pr>
          <w:rFonts w:cs="B Nazanin" w:hint="cs"/>
          <w:color w:val="000000" w:themeColor="text1"/>
          <w:sz w:val="28"/>
          <w:szCs w:val="28"/>
          <w:rtl/>
        </w:rPr>
        <w:t>ی که گوشه</w:t>
      </w:r>
      <w:r>
        <w:rPr>
          <w:rFonts w:cs="B Nazanin"/>
          <w:color w:val="000000" w:themeColor="text1"/>
          <w:sz w:val="28"/>
          <w:szCs w:val="28"/>
          <w:rtl/>
        </w:rPr>
        <w:softHyphen/>
      </w:r>
      <w:r>
        <w:rPr>
          <w:rFonts w:cs="B Nazanin" w:hint="cs"/>
          <w:color w:val="000000" w:themeColor="text1"/>
          <w:sz w:val="28"/>
          <w:szCs w:val="28"/>
          <w:rtl/>
        </w:rPr>
        <w:t>های</w:t>
      </w:r>
      <w:r w:rsidRPr="0037192A">
        <w:rPr>
          <w:rFonts w:cs="B Nazanin"/>
          <w:color w:val="000000" w:themeColor="text1"/>
          <w:sz w:val="28"/>
          <w:szCs w:val="28"/>
          <w:rtl/>
        </w:rPr>
        <w:t xml:space="preserve"> گرد</w:t>
      </w:r>
      <w:r>
        <w:rPr>
          <w:rFonts w:cs="B Nazanin" w:hint="cs"/>
          <w:color w:val="000000" w:themeColor="text1"/>
          <w:sz w:val="28"/>
          <w:szCs w:val="28"/>
          <w:rtl/>
        </w:rPr>
        <w:t xml:space="preserve"> دارند</w:t>
      </w:r>
      <w:r w:rsidRPr="0037192A">
        <w:rPr>
          <w:rFonts w:cs="B Nazanin"/>
          <w:color w:val="000000" w:themeColor="text1"/>
          <w:sz w:val="28"/>
          <w:szCs w:val="28"/>
          <w:rtl/>
        </w:rPr>
        <w:t xml:space="preserve"> ممکن است نشانه شروع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پا</w:t>
      </w:r>
      <w:r w:rsidRPr="0037192A">
        <w:rPr>
          <w:rFonts w:cs="B Nazanin" w:hint="cs"/>
          <w:color w:val="000000" w:themeColor="text1"/>
          <w:sz w:val="28"/>
          <w:szCs w:val="28"/>
          <w:rtl/>
        </w:rPr>
        <w:t>ی</w:t>
      </w:r>
      <w:r w:rsidRPr="0037192A">
        <w:rPr>
          <w:rFonts w:cs="B Nazanin" w:hint="eastAsia"/>
          <w:color w:val="000000" w:themeColor="text1"/>
          <w:sz w:val="28"/>
          <w:szCs w:val="28"/>
          <w:rtl/>
        </w:rPr>
        <w:t>ان</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فرا</w:t>
      </w:r>
      <w:r w:rsidRPr="0037192A">
        <w:rPr>
          <w:rFonts w:cs="B Nazanin" w:hint="cs"/>
          <w:color w:val="000000" w:themeColor="text1"/>
          <w:sz w:val="28"/>
          <w:szCs w:val="28"/>
          <w:rtl/>
        </w:rPr>
        <w:t>ی</w:t>
      </w:r>
      <w:r w:rsidRPr="0037192A">
        <w:rPr>
          <w:rFonts w:cs="B Nazanin" w:hint="eastAsia"/>
          <w:color w:val="000000" w:themeColor="text1"/>
          <w:sz w:val="28"/>
          <w:szCs w:val="28"/>
          <w:rtl/>
        </w:rPr>
        <w:t>ند</w:t>
      </w:r>
      <w:r w:rsidRPr="0037192A">
        <w:rPr>
          <w:rFonts w:cs="B Nazanin"/>
          <w:color w:val="000000" w:themeColor="text1"/>
          <w:sz w:val="28"/>
          <w:szCs w:val="28"/>
          <w:rtl/>
        </w:rPr>
        <w:t xml:space="preserve"> باش</w:t>
      </w:r>
      <w:r>
        <w:rPr>
          <w:rFonts w:cs="B Nazanin" w:hint="cs"/>
          <w:color w:val="000000" w:themeColor="text1"/>
          <w:sz w:val="28"/>
          <w:szCs w:val="28"/>
          <w:rtl/>
        </w:rPr>
        <w:t>ن</w:t>
      </w:r>
      <w:r w:rsidRPr="0037192A">
        <w:rPr>
          <w:rFonts w:cs="B Nazanin"/>
          <w:color w:val="000000" w:themeColor="text1"/>
          <w:sz w:val="28"/>
          <w:szCs w:val="28"/>
          <w:rtl/>
        </w:rPr>
        <w:t>د. افزودن رنگ</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مختلف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به خوانندگان در درک و تما</w:t>
      </w:r>
      <w:r w:rsidRPr="0037192A">
        <w:rPr>
          <w:rFonts w:cs="B Nazanin" w:hint="cs"/>
          <w:color w:val="000000" w:themeColor="text1"/>
          <w:sz w:val="28"/>
          <w:szCs w:val="28"/>
          <w:rtl/>
        </w:rPr>
        <w:t>ی</w:t>
      </w:r>
      <w:r w:rsidRPr="0037192A">
        <w:rPr>
          <w:rFonts w:cs="B Nazanin" w:hint="eastAsia"/>
          <w:color w:val="000000" w:themeColor="text1"/>
          <w:sz w:val="28"/>
          <w:szCs w:val="28"/>
          <w:rtl/>
        </w:rPr>
        <w:t>ز</w:t>
      </w:r>
      <w:r w:rsidRPr="0037192A">
        <w:rPr>
          <w:rFonts w:cs="B Nazanin"/>
          <w:color w:val="000000" w:themeColor="text1"/>
          <w:sz w:val="28"/>
          <w:szCs w:val="28"/>
          <w:rtl/>
        </w:rPr>
        <w:t xml:space="preserve"> قسمت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نمودار از </w:t>
      </w:r>
      <w:r w:rsidRPr="0037192A">
        <w:rPr>
          <w:rFonts w:cs="B Nazanin" w:hint="cs"/>
          <w:color w:val="000000" w:themeColor="text1"/>
          <w:sz w:val="28"/>
          <w:szCs w:val="28"/>
          <w:rtl/>
        </w:rPr>
        <w:t>ی</w:t>
      </w:r>
      <w:r w:rsidRPr="0037192A">
        <w:rPr>
          <w:rFonts w:cs="B Nazanin" w:hint="eastAsia"/>
          <w:color w:val="000000" w:themeColor="text1"/>
          <w:sz w:val="28"/>
          <w:szCs w:val="28"/>
          <w:rtl/>
        </w:rPr>
        <w:t>کد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کمک کند</w:t>
      </w:r>
      <w:r w:rsidRPr="0037192A">
        <w:rPr>
          <w:rFonts w:cs="B Nazanin"/>
          <w:color w:val="000000" w:themeColor="text1"/>
          <w:sz w:val="28"/>
          <w:szCs w:val="28"/>
        </w:rPr>
        <w:t>.</w:t>
      </w:r>
    </w:p>
    <w:p w14:paraId="5C8A1818" w14:textId="77777777" w:rsidR="002E392D" w:rsidRPr="0037192A" w:rsidRDefault="002E392D" w:rsidP="008A2251">
      <w:pPr>
        <w:jc w:val="both"/>
        <w:rPr>
          <w:rFonts w:cs="B Nazanin"/>
          <w:sz w:val="28"/>
          <w:szCs w:val="28"/>
          <w:rtl/>
        </w:rPr>
      </w:pPr>
      <w:r w:rsidRPr="0037192A">
        <w:rPr>
          <w:rFonts w:cs="B Nazanin"/>
          <w:color w:val="000000" w:themeColor="text1"/>
          <w:sz w:val="28"/>
          <w:szCs w:val="28"/>
          <w:rtl/>
        </w:rPr>
        <w:t>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مثال اگر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خواستیم</w:t>
      </w:r>
      <w:r w:rsidRPr="0037192A">
        <w:rPr>
          <w:rFonts w:cs="B Nazanin"/>
          <w:color w:val="000000" w:themeColor="text1"/>
          <w:sz w:val="28"/>
          <w:szCs w:val="28"/>
          <w:rtl/>
        </w:rPr>
        <w:t xml:space="preserve"> قسمت</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مختلف س</w:t>
      </w:r>
      <w:r w:rsidRPr="0037192A">
        <w:rPr>
          <w:rFonts w:cs="B Nazanin" w:hint="cs"/>
          <w:color w:val="000000" w:themeColor="text1"/>
          <w:sz w:val="28"/>
          <w:szCs w:val="28"/>
          <w:rtl/>
        </w:rPr>
        <w:t>ی</w:t>
      </w:r>
      <w:r w:rsidRPr="0037192A">
        <w:rPr>
          <w:rFonts w:cs="B Nazanin" w:hint="eastAsia"/>
          <w:color w:val="000000" w:themeColor="text1"/>
          <w:sz w:val="28"/>
          <w:szCs w:val="28"/>
          <w:rtl/>
        </w:rPr>
        <w:t>ستم</w:t>
      </w:r>
      <w:r w:rsidRPr="0037192A">
        <w:rPr>
          <w:rFonts w:cs="B Nazanin"/>
          <w:color w:val="000000" w:themeColor="text1"/>
          <w:sz w:val="28"/>
          <w:szCs w:val="28"/>
          <w:rtl/>
        </w:rPr>
        <w:t xml:space="preserve"> </w:t>
      </w:r>
      <w:r w:rsidRPr="00BB387B">
        <w:rPr>
          <w:rFonts w:cs="B Nazanin"/>
          <w:color w:val="000000" w:themeColor="text1"/>
          <w:sz w:val="28"/>
          <w:szCs w:val="28"/>
          <w:rtl/>
        </w:rPr>
        <w:t>ب</w:t>
      </w:r>
      <w:r w:rsidRPr="00BB387B">
        <w:rPr>
          <w:rFonts w:cs="B Nazanin" w:hint="cs"/>
          <w:color w:val="000000" w:themeColor="text1"/>
          <w:sz w:val="28"/>
          <w:szCs w:val="28"/>
          <w:rtl/>
        </w:rPr>
        <w:t>ی</w:t>
      </w:r>
      <w:r w:rsidRPr="00BB387B">
        <w:rPr>
          <w:rFonts w:cs="B Nazanin" w:hint="eastAsia"/>
          <w:color w:val="000000" w:themeColor="text1"/>
          <w:sz w:val="28"/>
          <w:szCs w:val="28"/>
          <w:rtl/>
        </w:rPr>
        <w:t>مه</w:t>
      </w:r>
      <w:r w:rsidRPr="00BB387B">
        <w:rPr>
          <w:rFonts w:cs="B Nazanin"/>
          <w:color w:val="000000" w:themeColor="text1"/>
          <w:sz w:val="28"/>
          <w:szCs w:val="28"/>
          <w:rtl/>
        </w:rPr>
        <w:t xml:space="preserve"> از کارافتادگ</w:t>
      </w:r>
      <w:r w:rsidRPr="00BB387B">
        <w:rPr>
          <w:rFonts w:cs="B Nazanin" w:hint="cs"/>
          <w:color w:val="000000" w:themeColor="text1"/>
          <w:sz w:val="28"/>
          <w:szCs w:val="28"/>
          <w:rtl/>
        </w:rPr>
        <w:t>ی</w:t>
      </w:r>
      <w:r w:rsidRPr="00BB387B">
        <w:rPr>
          <w:rFonts w:cs="B Nazanin"/>
          <w:color w:val="000000" w:themeColor="text1"/>
          <w:sz w:val="28"/>
          <w:szCs w:val="28"/>
          <w:rtl/>
        </w:rPr>
        <w:t xml:space="preserve"> تام</w:t>
      </w:r>
      <w:r w:rsidRPr="00BB387B">
        <w:rPr>
          <w:rFonts w:cs="B Nazanin" w:hint="cs"/>
          <w:color w:val="000000" w:themeColor="text1"/>
          <w:sz w:val="28"/>
          <w:szCs w:val="28"/>
          <w:rtl/>
        </w:rPr>
        <w:t>ی</w:t>
      </w:r>
      <w:r w:rsidRPr="00BB387B">
        <w:rPr>
          <w:rFonts w:cs="B Nazanin" w:hint="eastAsia"/>
          <w:color w:val="000000" w:themeColor="text1"/>
          <w:sz w:val="28"/>
          <w:szCs w:val="28"/>
          <w:rtl/>
        </w:rPr>
        <w:t>ن</w:t>
      </w:r>
      <w:r w:rsidRPr="00BB387B">
        <w:rPr>
          <w:rFonts w:cs="B Nazanin"/>
          <w:color w:val="000000" w:themeColor="text1"/>
          <w:sz w:val="28"/>
          <w:szCs w:val="28"/>
          <w:rtl/>
        </w:rPr>
        <w:t xml:space="preserve"> اجتماع</w:t>
      </w:r>
      <w:r w:rsidRPr="00BB387B">
        <w:rPr>
          <w:rFonts w:cs="B Nazanin" w:hint="cs"/>
          <w:color w:val="000000" w:themeColor="text1"/>
          <w:sz w:val="28"/>
          <w:szCs w:val="28"/>
          <w:rtl/>
        </w:rPr>
        <w:t>ی</w:t>
      </w:r>
      <w:r w:rsidRPr="00BB387B">
        <w:rPr>
          <w:rFonts w:cs="B Nazanin"/>
          <w:color w:val="000000" w:themeColor="text1"/>
          <w:sz w:val="28"/>
          <w:szCs w:val="28"/>
          <w:rtl/>
        </w:rPr>
        <w:t xml:space="preserve"> ا</w:t>
      </w:r>
      <w:r w:rsidRPr="00BB387B">
        <w:rPr>
          <w:rFonts w:cs="B Nazanin" w:hint="cs"/>
          <w:color w:val="000000" w:themeColor="text1"/>
          <w:sz w:val="28"/>
          <w:szCs w:val="28"/>
          <w:rtl/>
        </w:rPr>
        <w:t>ی</w:t>
      </w:r>
      <w:r w:rsidRPr="00BB387B">
        <w:rPr>
          <w:rFonts w:cs="B Nazanin" w:hint="eastAsia"/>
          <w:color w:val="000000" w:themeColor="text1"/>
          <w:sz w:val="28"/>
          <w:szCs w:val="28"/>
          <w:rtl/>
        </w:rPr>
        <w:t>الات</w:t>
      </w:r>
      <w:r w:rsidRPr="00BB387B">
        <w:rPr>
          <w:rFonts w:cs="B Nazanin"/>
          <w:color w:val="000000" w:themeColor="text1"/>
          <w:sz w:val="28"/>
          <w:szCs w:val="28"/>
          <w:rtl/>
        </w:rPr>
        <w:t xml:space="preserve"> متحده </w:t>
      </w:r>
      <w:r>
        <w:rPr>
          <w:rFonts w:cs="B Nazanin" w:hint="cs"/>
          <w:color w:val="000000" w:themeColor="text1"/>
          <w:sz w:val="28"/>
          <w:szCs w:val="28"/>
          <w:rtl/>
        </w:rPr>
        <w:t xml:space="preserve">را </w:t>
      </w:r>
      <w:r w:rsidRPr="0037192A">
        <w:rPr>
          <w:rFonts w:cs="B Nazanin"/>
          <w:color w:val="000000" w:themeColor="text1"/>
          <w:sz w:val="28"/>
          <w:szCs w:val="28"/>
          <w:rtl/>
        </w:rPr>
        <w:t xml:space="preserve"> </w:t>
      </w:r>
      <w:r>
        <w:rPr>
          <w:rFonts w:cs="B Nazanin" w:hint="cs"/>
          <w:color w:val="000000" w:themeColor="text1"/>
          <w:sz w:val="28"/>
          <w:szCs w:val="28"/>
          <w:rtl/>
        </w:rPr>
        <w:t>مشخص</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م</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توانستیم</w:t>
      </w:r>
      <w:r w:rsidRPr="0037192A">
        <w:rPr>
          <w:rFonts w:cs="B Nazanin"/>
          <w:color w:val="000000" w:themeColor="text1"/>
          <w:sz w:val="28"/>
          <w:szCs w:val="28"/>
          <w:rtl/>
        </w:rPr>
        <w:t xml:space="preserve"> از رنگ ها و شکل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مختلف </w:t>
      </w:r>
      <w:r>
        <w:rPr>
          <w:rFonts w:cs="B Nazanin" w:hint="cs"/>
          <w:color w:val="000000" w:themeColor="text1"/>
          <w:sz w:val="28"/>
          <w:szCs w:val="28"/>
          <w:rtl/>
        </w:rPr>
        <w:t>مثل نسخه موجود در وسط،</w:t>
      </w:r>
      <w:r w:rsidRPr="0037192A">
        <w:rPr>
          <w:rFonts w:cs="B Nazanin"/>
          <w:color w:val="000000" w:themeColor="text1"/>
          <w:sz w:val="28"/>
          <w:szCs w:val="28"/>
          <w:rtl/>
        </w:rPr>
        <w:t xml:space="preserve"> استفاده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برچسب ها در </w:t>
      </w:r>
      <w:r>
        <w:rPr>
          <w:rFonts w:cs="B Nazanin" w:hint="cs"/>
          <w:color w:val="000000" w:themeColor="text1"/>
          <w:sz w:val="28"/>
          <w:szCs w:val="28"/>
          <w:rtl/>
        </w:rPr>
        <w:t>روندنما</w:t>
      </w:r>
      <w:r w:rsidRPr="0037192A">
        <w:rPr>
          <w:rFonts w:cs="B Nazanin" w:hint="cs"/>
          <w:color w:val="000000" w:themeColor="text1"/>
          <w:sz w:val="28"/>
          <w:szCs w:val="28"/>
          <w:rtl/>
        </w:rPr>
        <w:t xml:space="preserve"> </w:t>
      </w:r>
      <w:r w:rsidRPr="0037192A">
        <w:rPr>
          <w:rFonts w:cs="B Nazanin"/>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توانند در کنار خطوط و داخل جعبه ها قرار بگ</w:t>
      </w:r>
      <w:r w:rsidRPr="0037192A">
        <w:rPr>
          <w:rFonts w:cs="B Nazanin" w:hint="cs"/>
          <w:color w:val="000000" w:themeColor="text1"/>
          <w:sz w:val="28"/>
          <w:szCs w:val="28"/>
          <w:rtl/>
        </w:rPr>
        <w:t>ی</w:t>
      </w:r>
      <w:r w:rsidRPr="0037192A">
        <w:rPr>
          <w:rFonts w:cs="B Nazanin" w:hint="eastAsia"/>
          <w:color w:val="000000" w:themeColor="text1"/>
          <w:sz w:val="28"/>
          <w:szCs w:val="28"/>
          <w:rtl/>
        </w:rPr>
        <w:t>رند</w:t>
      </w:r>
      <w:r w:rsidRPr="0037192A">
        <w:rPr>
          <w:rFonts w:cs="B Nazanin"/>
          <w:color w:val="000000" w:themeColor="text1"/>
          <w:sz w:val="28"/>
          <w:szCs w:val="28"/>
          <w:rtl/>
        </w:rPr>
        <w:t>، اما با</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اندازه کاف</w:t>
      </w:r>
      <w:r w:rsidRPr="0037192A">
        <w:rPr>
          <w:rFonts w:cs="B Nazanin" w:hint="cs"/>
          <w:color w:val="000000" w:themeColor="text1"/>
          <w:sz w:val="28"/>
          <w:szCs w:val="28"/>
          <w:rtl/>
        </w:rPr>
        <w:t>ی</w:t>
      </w:r>
      <w:r w:rsidRPr="0037192A">
        <w:rPr>
          <w:rFonts w:cs="B Nazanin"/>
          <w:color w:val="000000" w:themeColor="text1"/>
          <w:sz w:val="28"/>
          <w:szCs w:val="28"/>
          <w:rtl/>
        </w:rPr>
        <w:t xml:space="preserve"> بزرگ </w:t>
      </w:r>
      <w:r w:rsidRPr="0037192A">
        <w:rPr>
          <w:rFonts w:cs="B Nazanin" w:hint="cs"/>
          <w:color w:val="000000" w:themeColor="text1"/>
          <w:sz w:val="28"/>
          <w:szCs w:val="28"/>
          <w:rtl/>
        </w:rPr>
        <w:t xml:space="preserve">بوده </w:t>
      </w:r>
      <w:r w:rsidRPr="0037192A">
        <w:rPr>
          <w:rFonts w:cs="B Nazanin"/>
          <w:color w:val="000000" w:themeColor="text1"/>
          <w:sz w:val="28"/>
          <w:szCs w:val="28"/>
          <w:rtl/>
        </w:rPr>
        <w:t>و دارا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تضاد</w:t>
      </w:r>
      <w:r w:rsidRPr="0037192A">
        <w:rPr>
          <w:rFonts w:cs="B Nazanin"/>
          <w:color w:val="000000" w:themeColor="text1"/>
          <w:sz w:val="28"/>
          <w:szCs w:val="28"/>
          <w:rtl/>
        </w:rPr>
        <w:t xml:space="preserve"> رنگ</w:t>
      </w:r>
      <w:r w:rsidRPr="0037192A">
        <w:rPr>
          <w:rFonts w:cs="B Nazanin" w:hint="cs"/>
          <w:color w:val="000000" w:themeColor="text1"/>
          <w:sz w:val="28"/>
          <w:szCs w:val="28"/>
          <w:rtl/>
        </w:rPr>
        <w:t>ی</w:t>
      </w:r>
      <w:r w:rsidRPr="0037192A">
        <w:rPr>
          <w:rFonts w:cs="B Nazanin"/>
          <w:color w:val="000000" w:themeColor="text1"/>
          <w:sz w:val="28"/>
          <w:szCs w:val="28"/>
          <w:rtl/>
        </w:rPr>
        <w:t xml:space="preserve"> کاف</w:t>
      </w:r>
      <w:r w:rsidRPr="0037192A">
        <w:rPr>
          <w:rFonts w:cs="B Nazanin" w:hint="cs"/>
          <w:color w:val="000000" w:themeColor="text1"/>
          <w:sz w:val="28"/>
          <w:szCs w:val="28"/>
          <w:rtl/>
        </w:rPr>
        <w:t>ی</w:t>
      </w:r>
      <w:r w:rsidRPr="0037192A">
        <w:rPr>
          <w:rFonts w:cs="B Nazanin"/>
          <w:color w:val="000000" w:themeColor="text1"/>
          <w:sz w:val="28"/>
          <w:szCs w:val="28"/>
          <w:rtl/>
        </w:rPr>
        <w:t xml:space="preserve"> باشند تا به راحت</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قابل خواندن شوند</w:t>
      </w:r>
      <w:r w:rsidRPr="0037192A">
        <w:rPr>
          <w:rFonts w:cs="B Nazanin"/>
          <w:color w:val="000000" w:themeColor="text1"/>
          <w:sz w:val="28"/>
          <w:szCs w:val="28"/>
          <w:rtl/>
        </w:rPr>
        <w:t>.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w:t>
      </w:r>
      <w:r w:rsidRPr="0037192A">
        <w:rPr>
          <w:rFonts w:cs="B Nazanin" w:hint="cs"/>
          <w:color w:val="000000" w:themeColor="text1"/>
          <w:sz w:val="28"/>
          <w:szCs w:val="28"/>
          <w:rtl/>
        </w:rPr>
        <w:t xml:space="preserve">موضوع </w:t>
      </w:r>
      <w:r w:rsidRPr="0037192A">
        <w:rPr>
          <w:rFonts w:cs="B Nazanin"/>
          <w:color w:val="000000" w:themeColor="text1"/>
          <w:sz w:val="28"/>
          <w:szCs w:val="28"/>
          <w:rtl/>
        </w:rPr>
        <w:t>را پ</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ب</w:t>
      </w:r>
      <w:r w:rsidRPr="0037192A">
        <w:rPr>
          <w:rFonts w:cs="B Nazanin" w:hint="cs"/>
          <w:color w:val="000000" w:themeColor="text1"/>
          <w:sz w:val="28"/>
          <w:szCs w:val="28"/>
          <w:rtl/>
        </w:rPr>
        <w:t xml:space="preserve">رده </w:t>
      </w:r>
      <w:r w:rsidRPr="0037192A">
        <w:rPr>
          <w:rFonts w:cs="B Nazanin"/>
          <w:color w:val="000000" w:themeColor="text1"/>
          <w:sz w:val="28"/>
          <w:szCs w:val="28"/>
          <w:rtl/>
        </w:rPr>
        <w:t>و</w:t>
      </w:r>
      <w:r w:rsidRPr="0037192A">
        <w:rPr>
          <w:rFonts w:cs="B Nazanin" w:hint="cs"/>
          <w:color w:val="000000" w:themeColor="text1"/>
          <w:sz w:val="28"/>
          <w:szCs w:val="28"/>
          <w:rtl/>
        </w:rPr>
        <w:t xml:space="preserve"> </w:t>
      </w:r>
      <w:r>
        <w:rPr>
          <w:rFonts w:cs="B Nazanin" w:hint="cs"/>
          <w:color w:val="000000" w:themeColor="text1"/>
          <w:sz w:val="28"/>
          <w:szCs w:val="28"/>
          <w:rtl/>
        </w:rPr>
        <w:t>اندازه اجزای</w:t>
      </w:r>
      <w:r w:rsidRPr="0037192A">
        <w:rPr>
          <w:rFonts w:cs="B Nazanin" w:hint="cs"/>
          <w:color w:val="000000" w:themeColor="text1"/>
          <w:sz w:val="28"/>
          <w:szCs w:val="28"/>
          <w:rtl/>
        </w:rPr>
        <w:t xml:space="preserve"> </w:t>
      </w:r>
      <w:r>
        <w:rPr>
          <w:rFonts w:cs="B Nazanin" w:hint="cs"/>
          <w:color w:val="000000" w:themeColor="text1"/>
          <w:sz w:val="28"/>
          <w:szCs w:val="28"/>
          <w:rtl/>
        </w:rPr>
        <w:t>روندنما</w:t>
      </w:r>
      <w:r w:rsidRPr="0037192A">
        <w:rPr>
          <w:rFonts w:cs="B Nazanin" w:hint="cs"/>
          <w:color w:val="000000" w:themeColor="text1"/>
          <w:sz w:val="28"/>
          <w:szCs w:val="28"/>
          <w:rtl/>
        </w:rPr>
        <w:t xml:space="preserve"> </w:t>
      </w:r>
      <w:r w:rsidRPr="0037192A">
        <w:rPr>
          <w:rFonts w:cs="B Nazanin"/>
          <w:color w:val="000000" w:themeColor="text1"/>
          <w:sz w:val="28"/>
          <w:szCs w:val="28"/>
          <w:rtl/>
        </w:rPr>
        <w:t>را با توجه به برخ</w:t>
      </w:r>
      <w:r w:rsidRPr="0037192A">
        <w:rPr>
          <w:rFonts w:cs="B Nazanin" w:hint="cs"/>
          <w:color w:val="000000" w:themeColor="text1"/>
          <w:sz w:val="28"/>
          <w:szCs w:val="28"/>
          <w:rtl/>
        </w:rPr>
        <w:t>ی</w:t>
      </w:r>
      <w:r w:rsidRPr="0037192A">
        <w:rPr>
          <w:rFonts w:cs="B Nazanin"/>
          <w:color w:val="000000" w:themeColor="text1"/>
          <w:sz w:val="28"/>
          <w:szCs w:val="28"/>
          <w:rtl/>
        </w:rPr>
        <w:t xml:space="preserve">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داده </w:t>
      </w:r>
      <w:r>
        <w:rPr>
          <w:rFonts w:cs="B Nazanin" w:hint="cs"/>
          <w:color w:val="000000" w:themeColor="text1"/>
          <w:sz w:val="28"/>
          <w:szCs w:val="28"/>
          <w:rtl/>
        </w:rPr>
        <w:t>تنظیم</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به عنوان مثال در نسخه سمت راست </w:t>
      </w:r>
      <w:r>
        <w:rPr>
          <w:rFonts w:cs="B Nazanin" w:hint="cs"/>
          <w:color w:val="000000" w:themeColor="text1"/>
          <w:sz w:val="28"/>
          <w:szCs w:val="28"/>
          <w:rtl/>
        </w:rPr>
        <w:t xml:space="preserve">اندازه </w:t>
      </w:r>
      <w:r w:rsidRPr="0037192A">
        <w:rPr>
          <w:rFonts w:cs="B Nazanin"/>
          <w:color w:val="000000" w:themeColor="text1"/>
          <w:sz w:val="28"/>
          <w:szCs w:val="28"/>
          <w:rtl/>
        </w:rPr>
        <w:t>همه شاخه ها مطابق با سهام مربوطه در هر مرحله، شب</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sidRPr="0037192A">
        <w:rPr>
          <w:rFonts w:cs="B Nazanin"/>
          <w:color w:val="000000" w:themeColor="text1"/>
          <w:sz w:val="28"/>
          <w:szCs w:val="28"/>
          <w:rtl/>
        </w:rPr>
        <w:t xml:space="preserve"> به نمودار</w:t>
      </w:r>
      <w:r w:rsidRPr="0037192A">
        <w:rPr>
          <w:rFonts w:cs="B Nazanin"/>
          <w:color w:val="000000" w:themeColor="text1"/>
          <w:sz w:val="28"/>
          <w:szCs w:val="28"/>
        </w:rPr>
        <w:t xml:space="preserve"> </w:t>
      </w:r>
      <w:r w:rsidRPr="0037192A">
        <w:rPr>
          <w:rFonts w:cs="B Nazanin" w:hint="cs"/>
          <w:color w:val="000000" w:themeColor="text1"/>
          <w:sz w:val="28"/>
          <w:szCs w:val="28"/>
          <w:rtl/>
        </w:rPr>
        <w:t>سانکی(</w:t>
      </w:r>
      <w:r w:rsidRPr="0037192A">
        <w:rPr>
          <w:rFonts w:cs="B Nazanin"/>
          <w:color w:val="000000" w:themeColor="text1"/>
          <w:sz w:val="28"/>
          <w:szCs w:val="28"/>
          <w:rtl/>
        </w:rPr>
        <w:t xml:space="preserve">صفحه 126) </w:t>
      </w:r>
      <w:r>
        <w:rPr>
          <w:rFonts w:cs="B Nazanin" w:hint="cs"/>
          <w:color w:val="000000" w:themeColor="text1"/>
          <w:sz w:val="28"/>
          <w:szCs w:val="28"/>
          <w:rtl/>
        </w:rPr>
        <w:t>تنظیم شده</w:t>
      </w:r>
      <w:r>
        <w:rPr>
          <w:rFonts w:cs="B Nazanin"/>
          <w:color w:val="000000" w:themeColor="text1"/>
          <w:sz w:val="28"/>
          <w:szCs w:val="28"/>
          <w:rtl/>
        </w:rPr>
        <w:softHyphen/>
      </w:r>
      <w:r>
        <w:rPr>
          <w:rFonts w:cs="B Nazanin" w:hint="cs"/>
          <w:color w:val="000000" w:themeColor="text1"/>
          <w:sz w:val="28"/>
          <w:szCs w:val="28"/>
          <w:rtl/>
        </w:rPr>
        <w:t>اند.</w:t>
      </w:r>
    </w:p>
    <w:p w14:paraId="38CB2BAF" w14:textId="77777777" w:rsidR="002E392D" w:rsidRDefault="002E392D" w:rsidP="008A2251">
      <w:pPr>
        <w:jc w:val="both"/>
        <w:rPr>
          <w:rFonts w:cs="B Nazanin"/>
          <w:color w:val="000000" w:themeColor="text1"/>
          <w:sz w:val="28"/>
          <w:szCs w:val="28"/>
          <w:rtl/>
        </w:rPr>
      </w:pPr>
      <w:r w:rsidRPr="00023B12">
        <w:rPr>
          <w:rFonts w:cs="B Nazanin" w:hint="cs"/>
          <w:color w:val="000000" w:themeColor="text1"/>
          <w:sz w:val="28"/>
          <w:szCs w:val="28"/>
          <w:rtl/>
        </w:rPr>
        <w:t xml:space="preserve"> </w:t>
      </w:r>
      <w:r>
        <w:rPr>
          <w:rFonts w:cs="B Nazanin" w:hint="cs"/>
          <w:color w:val="000000" w:themeColor="text1"/>
          <w:sz w:val="28"/>
          <w:szCs w:val="28"/>
          <w:rtl/>
        </w:rPr>
        <w:t>روندنما</w:t>
      </w:r>
      <w:r w:rsidRPr="0037192A">
        <w:rPr>
          <w:rFonts w:cs="B Nazanin" w:hint="cs"/>
          <w:color w:val="000000" w:themeColor="text1"/>
          <w:sz w:val="28"/>
          <w:szCs w:val="28"/>
          <w:rtl/>
        </w:rPr>
        <w:t xml:space="preserve"> </w:t>
      </w:r>
      <w:r w:rsidRPr="0037192A">
        <w:rPr>
          <w:rFonts w:cs="B Nazanin"/>
          <w:color w:val="000000" w:themeColor="text1"/>
          <w:sz w:val="28"/>
          <w:szCs w:val="28"/>
          <w:rtl/>
        </w:rPr>
        <w:t>را در فصل زمان قرار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دهم</w:t>
      </w:r>
      <w:r>
        <w:rPr>
          <w:rFonts w:cs="B Nazanin" w:hint="cs"/>
          <w:color w:val="000000" w:themeColor="text1"/>
          <w:sz w:val="28"/>
          <w:szCs w:val="28"/>
          <w:rtl/>
        </w:rPr>
        <w:t>؛</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را</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فرا</w:t>
      </w:r>
      <w:r w:rsidRPr="0037192A">
        <w:rPr>
          <w:rFonts w:cs="B Nazanin" w:hint="cs"/>
          <w:color w:val="000000" w:themeColor="text1"/>
          <w:sz w:val="28"/>
          <w:szCs w:val="28"/>
          <w:rtl/>
        </w:rPr>
        <w:t>ی</w:t>
      </w:r>
      <w:r w:rsidRPr="0037192A">
        <w:rPr>
          <w:rFonts w:cs="B Nazanin" w:hint="eastAsia"/>
          <w:color w:val="000000" w:themeColor="text1"/>
          <w:sz w:val="28"/>
          <w:szCs w:val="28"/>
          <w:rtl/>
        </w:rPr>
        <w:t>ندها</w:t>
      </w:r>
      <w:r w:rsidRPr="0037192A">
        <w:rPr>
          <w:rFonts w:cs="B Nazanin"/>
          <w:color w:val="000000" w:themeColor="text1"/>
          <w:sz w:val="28"/>
          <w:szCs w:val="28"/>
          <w:rtl/>
        </w:rPr>
        <w:t xml:space="preserve"> اغلب در طول زمان، </w:t>
      </w:r>
      <w:r w:rsidRPr="0037192A">
        <w:rPr>
          <w:rFonts w:cs="B Nazanin" w:hint="cs"/>
          <w:color w:val="000000" w:themeColor="text1"/>
          <w:sz w:val="28"/>
          <w:szCs w:val="28"/>
          <w:rtl/>
        </w:rPr>
        <w:t>یک به یک</w:t>
      </w:r>
      <w:r w:rsidRPr="0037192A">
        <w:rPr>
          <w:rFonts w:cs="B Nazanin"/>
          <w:color w:val="000000" w:themeColor="text1"/>
          <w:sz w:val="28"/>
          <w:szCs w:val="28"/>
          <w:rtl/>
        </w:rPr>
        <w:t xml:space="preserve"> رخ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دهند. اما هم</w:t>
      </w:r>
      <w:r w:rsidRPr="0037192A">
        <w:rPr>
          <w:rFonts w:cs="B Nazanin" w:hint="cs"/>
          <w:color w:val="000000" w:themeColor="text1"/>
          <w:sz w:val="28"/>
          <w:szCs w:val="28"/>
          <w:rtl/>
        </w:rPr>
        <w:t>ی</w:t>
      </w:r>
      <w:r w:rsidRPr="0037192A">
        <w:rPr>
          <w:rFonts w:cs="B Nazanin" w:hint="eastAsia"/>
          <w:color w:val="000000" w:themeColor="text1"/>
          <w:sz w:val="28"/>
          <w:szCs w:val="28"/>
          <w:rtl/>
        </w:rPr>
        <w:t>شه</w:t>
      </w:r>
      <w:r w:rsidRPr="0037192A">
        <w:rPr>
          <w:rFonts w:cs="B Nazanin"/>
          <w:color w:val="000000" w:themeColor="text1"/>
          <w:sz w:val="28"/>
          <w:szCs w:val="28"/>
          <w:rtl/>
        </w:rPr>
        <w:t xml:space="preserve"> </w:t>
      </w:r>
      <w:r>
        <w:rPr>
          <w:rFonts w:cs="B Nazanin" w:hint="cs"/>
          <w:color w:val="000000" w:themeColor="text1"/>
          <w:sz w:val="28"/>
          <w:szCs w:val="28"/>
          <w:rtl/>
        </w:rPr>
        <w:t xml:space="preserve">هم </w:t>
      </w: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نطور</w:t>
      </w:r>
      <w:r w:rsidRPr="0037192A">
        <w:rPr>
          <w:rFonts w:cs="B Nazanin"/>
          <w:color w:val="000000" w:themeColor="text1"/>
          <w:sz w:val="28"/>
          <w:szCs w:val="28"/>
          <w:rtl/>
        </w:rPr>
        <w:t xml:space="preserve"> ن</w:t>
      </w:r>
      <w:r w:rsidRPr="0037192A">
        <w:rPr>
          <w:rFonts w:cs="B Nazanin" w:hint="cs"/>
          <w:color w:val="000000" w:themeColor="text1"/>
          <w:sz w:val="28"/>
          <w:szCs w:val="28"/>
          <w:rtl/>
        </w:rPr>
        <w:t>ی</w:t>
      </w:r>
      <w:r w:rsidRPr="0037192A">
        <w:rPr>
          <w:rFonts w:cs="B Nazanin" w:hint="eastAsia"/>
          <w:color w:val="000000" w:themeColor="text1"/>
          <w:sz w:val="28"/>
          <w:szCs w:val="28"/>
          <w:rtl/>
        </w:rPr>
        <w:t>ست</w:t>
      </w:r>
      <w:r w:rsidRPr="0037192A">
        <w:rPr>
          <w:rFonts w:cs="B Nazanin"/>
          <w:color w:val="000000" w:themeColor="text1"/>
          <w:sz w:val="28"/>
          <w:szCs w:val="28"/>
          <w:rtl/>
        </w:rPr>
        <w:t>. به عنوان مثال نمودار سازمان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w:t>
      </w:r>
      <w:r w:rsidRPr="0037192A">
        <w:rPr>
          <w:rFonts w:cs="B Nazanin" w:hint="cs"/>
          <w:color w:val="000000" w:themeColor="text1"/>
          <w:sz w:val="28"/>
          <w:szCs w:val="28"/>
          <w:rtl/>
        </w:rPr>
        <w:t>چارت سازمانی</w:t>
      </w:r>
      <w:r w:rsidRPr="0037192A">
        <w:rPr>
          <w:rFonts w:cs="B Nazanin"/>
          <w:color w:val="000000" w:themeColor="text1"/>
          <w:sz w:val="28"/>
          <w:szCs w:val="28"/>
          <w:rtl/>
        </w:rPr>
        <w:t xml:space="preserve"> </w:t>
      </w:r>
      <w:r w:rsidRPr="0037192A">
        <w:rPr>
          <w:rFonts w:cs="B Nazanin" w:hint="cs"/>
          <w:color w:val="000000" w:themeColor="text1"/>
          <w:sz w:val="28"/>
          <w:szCs w:val="28"/>
          <w:rtl/>
        </w:rPr>
        <w:t xml:space="preserve">نوعی </w:t>
      </w:r>
      <w:r>
        <w:rPr>
          <w:rFonts w:cs="B Nazanin" w:hint="cs"/>
          <w:color w:val="000000" w:themeColor="text1"/>
          <w:sz w:val="28"/>
          <w:szCs w:val="28"/>
          <w:rtl/>
        </w:rPr>
        <w:t>روندنما</w:t>
      </w:r>
      <w:r w:rsidRPr="0037192A">
        <w:rPr>
          <w:rFonts w:cs="B Nazanin" w:hint="cs"/>
          <w:color w:val="000000" w:themeColor="text1"/>
          <w:sz w:val="28"/>
          <w:szCs w:val="28"/>
          <w:rtl/>
        </w:rPr>
        <w:t xml:space="preserve"> است</w:t>
      </w:r>
      <w:r w:rsidRPr="0037192A">
        <w:rPr>
          <w:rFonts w:cs="B Nazanin"/>
          <w:color w:val="000000" w:themeColor="text1"/>
          <w:sz w:val="28"/>
          <w:szCs w:val="28"/>
          <w:rtl/>
        </w:rPr>
        <w:t xml:space="preserve"> که سلسله مراتب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ساختار </w:t>
      </w:r>
      <w:r w:rsidRPr="0037192A">
        <w:rPr>
          <w:rFonts w:cs="B Nazanin"/>
          <w:color w:val="000000" w:themeColor="text1"/>
          <w:sz w:val="28"/>
          <w:szCs w:val="28"/>
          <w:rtl/>
        </w:rPr>
        <w:lastRenderedPageBreak/>
        <w:t>مد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سازمان و نحوه جر</w:t>
      </w:r>
      <w:r w:rsidRPr="0037192A">
        <w:rPr>
          <w:rFonts w:cs="B Nazanin" w:hint="cs"/>
          <w:color w:val="000000" w:themeColor="text1"/>
          <w:sz w:val="28"/>
          <w:szCs w:val="28"/>
          <w:rtl/>
        </w:rPr>
        <w:t>ی</w:t>
      </w:r>
      <w:r w:rsidRPr="0037192A">
        <w:rPr>
          <w:rFonts w:cs="B Nazanin" w:hint="eastAsia"/>
          <w:color w:val="000000" w:themeColor="text1"/>
          <w:sz w:val="28"/>
          <w:szCs w:val="28"/>
          <w:rtl/>
        </w:rPr>
        <w:t>ان</w:t>
      </w:r>
      <w:r w:rsidRPr="0037192A">
        <w:rPr>
          <w:rFonts w:cs="B Nazanin"/>
          <w:color w:val="000000" w:themeColor="text1"/>
          <w:sz w:val="28"/>
          <w:szCs w:val="28"/>
          <w:rtl/>
        </w:rPr>
        <w:t xml:space="preserve"> کار از </w:t>
      </w:r>
      <w:r w:rsidRPr="0037192A">
        <w:rPr>
          <w:rFonts w:cs="B Nazanin" w:hint="eastAsia"/>
          <w:color w:val="000000" w:themeColor="text1"/>
          <w:sz w:val="28"/>
          <w:szCs w:val="28"/>
          <w:rtl/>
        </w:rPr>
        <w:t>بالا</w:t>
      </w:r>
      <w:r w:rsidRPr="0037192A">
        <w:rPr>
          <w:rFonts w:cs="B Nazanin"/>
          <w:color w:val="000000" w:themeColor="text1"/>
          <w:sz w:val="28"/>
          <w:szCs w:val="28"/>
          <w:rtl/>
        </w:rPr>
        <w:t xml:space="preserve"> به پا</w:t>
      </w:r>
      <w:r w:rsidRPr="0037192A">
        <w:rPr>
          <w:rFonts w:cs="B Nazanin" w:hint="cs"/>
          <w:color w:val="000000" w:themeColor="text1"/>
          <w:sz w:val="28"/>
          <w:szCs w:val="28"/>
          <w:rtl/>
        </w:rPr>
        <w:t>یی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w:t>
      </w:r>
      <w:r>
        <w:rPr>
          <w:rFonts w:cs="B Nazanin" w:hint="cs"/>
          <w:color w:val="000000" w:themeColor="text1"/>
          <w:sz w:val="28"/>
          <w:szCs w:val="28"/>
          <w:rtl/>
        </w:rPr>
        <w:t xml:space="preserve">در فصل 8 </w:t>
      </w:r>
      <w:r w:rsidRPr="0037192A">
        <w:rPr>
          <w:rFonts w:cs="B Nazanin"/>
          <w:color w:val="000000" w:themeColor="text1"/>
          <w:sz w:val="28"/>
          <w:szCs w:val="28"/>
          <w:rtl/>
        </w:rPr>
        <w:t>نمودار</w:t>
      </w:r>
      <w:r>
        <w:rPr>
          <w:rFonts w:cs="B Nazanin" w:hint="cs"/>
          <w:color w:val="000000" w:themeColor="text1"/>
          <w:sz w:val="28"/>
          <w:szCs w:val="28"/>
          <w:rtl/>
        </w:rPr>
        <w:t>های</w:t>
      </w:r>
      <w:r w:rsidRPr="0037192A">
        <w:rPr>
          <w:rFonts w:cs="B Nazanin"/>
          <w:color w:val="000000" w:themeColor="text1"/>
          <w:sz w:val="28"/>
          <w:szCs w:val="28"/>
          <w:rtl/>
        </w:rPr>
        <w:t xml:space="preserve"> سازمان</w:t>
      </w:r>
      <w:r w:rsidRPr="0037192A">
        <w:rPr>
          <w:rFonts w:cs="B Nazanin" w:hint="cs"/>
          <w:color w:val="000000" w:themeColor="text1"/>
          <w:sz w:val="28"/>
          <w:szCs w:val="28"/>
          <w:rtl/>
        </w:rPr>
        <w:t>ی</w:t>
      </w:r>
      <w:r>
        <w:rPr>
          <w:rFonts w:cs="B Nazanin" w:hint="cs"/>
          <w:color w:val="000000" w:themeColor="text1"/>
          <w:sz w:val="28"/>
          <w:szCs w:val="28"/>
          <w:rtl/>
        </w:rPr>
        <w:t xml:space="preserve"> بیشتر</w:t>
      </w:r>
      <w:r w:rsidRPr="0037192A">
        <w:rPr>
          <w:noProof/>
          <w:sz w:val="28"/>
          <w:szCs w:val="28"/>
        </w:rPr>
        <w:drawing>
          <wp:anchor distT="0" distB="0" distL="114300" distR="114300" simplePos="0" relativeHeight="251849728" behindDoc="0" locked="0" layoutInCell="1" allowOverlap="1" wp14:anchorId="4A250CD9" wp14:editId="0A6AC64A">
            <wp:simplePos x="0" y="0"/>
            <wp:positionH relativeFrom="column">
              <wp:posOffset>1201420</wp:posOffset>
            </wp:positionH>
            <wp:positionV relativeFrom="paragraph">
              <wp:posOffset>831850</wp:posOffset>
            </wp:positionV>
            <wp:extent cx="4180205" cy="4262120"/>
            <wp:effectExtent l="0" t="0" r="0" b="5080"/>
            <wp:wrapTopAndBottom/>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4180205" cy="4262120"/>
                    </a:xfrm>
                    <a:prstGeom prst="rect">
                      <a:avLst/>
                    </a:prstGeom>
                  </pic:spPr>
                </pic:pic>
              </a:graphicData>
            </a:graphic>
            <wp14:sizeRelH relativeFrom="margin">
              <wp14:pctWidth>0</wp14:pctWidth>
            </wp14:sizeRelH>
            <wp14:sizeRelV relativeFrom="margin">
              <wp14:pctHeight>0</wp14:pctHeight>
            </wp14:sizeRelV>
          </wp:anchor>
        </w:drawing>
      </w:r>
      <w:r>
        <w:rPr>
          <w:rFonts w:cs="B Nazanin" w:hint="cs"/>
          <w:color w:val="000000" w:themeColor="text1"/>
          <w:sz w:val="28"/>
          <w:szCs w:val="28"/>
          <w:rtl/>
        </w:rPr>
        <w:t xml:space="preserve">ی را </w:t>
      </w:r>
      <w:r w:rsidRPr="0037192A">
        <w:rPr>
          <w:rFonts w:cs="B Nazanin"/>
          <w:color w:val="000000" w:themeColor="text1"/>
          <w:sz w:val="28"/>
          <w:szCs w:val="28"/>
          <w:rtl/>
        </w:rPr>
        <w:t>خواه</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w:t>
      </w:r>
    </w:p>
    <w:p w14:paraId="65579FAE" w14:textId="77777777" w:rsidR="002E392D" w:rsidRPr="00D51043" w:rsidRDefault="002E392D" w:rsidP="008A2251">
      <w:pPr>
        <w:jc w:val="center"/>
        <w:rPr>
          <w:rFonts w:cs="B Nazanin"/>
          <w:color w:val="0070C0"/>
          <w:sz w:val="24"/>
          <w:szCs w:val="24"/>
          <w:rtl/>
        </w:rPr>
      </w:pPr>
      <w:r w:rsidRPr="00D51043">
        <w:rPr>
          <w:rFonts w:cs="B Nazanin" w:hint="cs"/>
          <w:color w:val="0070C0"/>
          <w:sz w:val="24"/>
          <w:szCs w:val="24"/>
          <w:rtl/>
        </w:rPr>
        <w:t>رنگ</w:t>
      </w:r>
      <w:r>
        <w:rPr>
          <w:rFonts w:cs="B Nazanin" w:hint="cs"/>
          <w:color w:val="0070C0"/>
          <w:sz w:val="24"/>
          <w:szCs w:val="24"/>
          <w:rtl/>
        </w:rPr>
        <w:t>،</w:t>
      </w:r>
      <w:r w:rsidRPr="00D51043">
        <w:rPr>
          <w:rFonts w:cs="B Nazanin"/>
          <w:color w:val="0070C0"/>
          <w:sz w:val="24"/>
          <w:szCs w:val="24"/>
          <w:rtl/>
        </w:rPr>
        <w:t xml:space="preserve"> </w:t>
      </w:r>
      <w:r>
        <w:rPr>
          <w:rFonts w:cs="B Nazanin" w:hint="cs"/>
          <w:color w:val="0070C0"/>
          <w:sz w:val="24"/>
          <w:szCs w:val="24"/>
          <w:rtl/>
        </w:rPr>
        <w:t>شکل</w:t>
      </w:r>
      <w:r w:rsidRPr="00D51043">
        <w:rPr>
          <w:rFonts w:cs="B Nazanin"/>
          <w:color w:val="0070C0"/>
          <w:sz w:val="24"/>
          <w:szCs w:val="24"/>
          <w:rtl/>
        </w:rPr>
        <w:t xml:space="preserve"> و سا</w:t>
      </w:r>
      <w:r w:rsidRPr="00D51043">
        <w:rPr>
          <w:rFonts w:cs="B Nazanin" w:hint="cs"/>
          <w:color w:val="0070C0"/>
          <w:sz w:val="24"/>
          <w:szCs w:val="24"/>
          <w:rtl/>
        </w:rPr>
        <w:t>ی</w:t>
      </w:r>
      <w:r w:rsidRPr="00D51043">
        <w:rPr>
          <w:rFonts w:cs="B Nazanin" w:hint="eastAsia"/>
          <w:color w:val="0070C0"/>
          <w:sz w:val="24"/>
          <w:szCs w:val="24"/>
          <w:rtl/>
        </w:rPr>
        <w:t>ر</w:t>
      </w:r>
      <w:r w:rsidRPr="00D51043">
        <w:rPr>
          <w:rFonts w:cs="B Nazanin"/>
          <w:color w:val="0070C0"/>
          <w:sz w:val="24"/>
          <w:szCs w:val="24"/>
          <w:rtl/>
        </w:rPr>
        <w:t xml:space="preserve"> عناصر م</w:t>
      </w:r>
      <w:r w:rsidRPr="00D51043">
        <w:rPr>
          <w:rFonts w:cs="B Nazanin" w:hint="cs"/>
          <w:color w:val="0070C0"/>
          <w:sz w:val="24"/>
          <w:szCs w:val="24"/>
          <w:rtl/>
        </w:rPr>
        <w:t>ی</w:t>
      </w:r>
      <w:r w:rsidRPr="00D51043">
        <w:rPr>
          <w:rFonts w:cs="B Nazanin"/>
          <w:color w:val="0070C0"/>
          <w:sz w:val="24"/>
          <w:szCs w:val="24"/>
          <w:rtl/>
        </w:rPr>
        <w:t xml:space="preserve"> تواند به خوانندگان در درک مس</w:t>
      </w:r>
      <w:r w:rsidRPr="00D51043">
        <w:rPr>
          <w:rFonts w:cs="B Nazanin" w:hint="cs"/>
          <w:color w:val="0070C0"/>
          <w:sz w:val="24"/>
          <w:szCs w:val="24"/>
          <w:rtl/>
        </w:rPr>
        <w:t>ی</w:t>
      </w:r>
      <w:r w:rsidRPr="00D51043">
        <w:rPr>
          <w:rFonts w:cs="B Nazanin" w:hint="eastAsia"/>
          <w:color w:val="0070C0"/>
          <w:sz w:val="24"/>
          <w:szCs w:val="24"/>
          <w:rtl/>
        </w:rPr>
        <w:t>رها</w:t>
      </w:r>
      <w:r w:rsidRPr="00D51043">
        <w:rPr>
          <w:rFonts w:cs="B Nazanin" w:hint="cs"/>
          <w:color w:val="0070C0"/>
          <w:sz w:val="24"/>
          <w:szCs w:val="24"/>
          <w:rtl/>
        </w:rPr>
        <w:t>ی</w:t>
      </w:r>
      <w:r w:rsidRPr="00D51043">
        <w:rPr>
          <w:rFonts w:cs="B Nazanin"/>
          <w:color w:val="0070C0"/>
          <w:sz w:val="24"/>
          <w:szCs w:val="24"/>
          <w:rtl/>
        </w:rPr>
        <w:t xml:space="preserve"> </w:t>
      </w:r>
      <w:r w:rsidRPr="00D51043">
        <w:rPr>
          <w:rFonts w:cs="B Nazanin" w:hint="cs"/>
          <w:color w:val="0070C0"/>
          <w:sz w:val="24"/>
          <w:szCs w:val="24"/>
          <w:rtl/>
        </w:rPr>
        <w:t>ی</w:t>
      </w:r>
      <w:r w:rsidRPr="00D51043">
        <w:rPr>
          <w:rFonts w:cs="B Nazanin" w:hint="eastAsia"/>
          <w:color w:val="0070C0"/>
          <w:sz w:val="24"/>
          <w:szCs w:val="24"/>
          <w:rtl/>
        </w:rPr>
        <w:t>ک</w:t>
      </w:r>
      <w:r w:rsidRPr="00D51043">
        <w:rPr>
          <w:rFonts w:cs="B Nazanin"/>
          <w:color w:val="0070C0"/>
          <w:sz w:val="24"/>
          <w:szCs w:val="24"/>
          <w:rtl/>
        </w:rPr>
        <w:t xml:space="preserve"> فرا</w:t>
      </w:r>
      <w:r w:rsidRPr="00D51043">
        <w:rPr>
          <w:rFonts w:cs="B Nazanin" w:hint="cs"/>
          <w:color w:val="0070C0"/>
          <w:sz w:val="24"/>
          <w:szCs w:val="24"/>
          <w:rtl/>
        </w:rPr>
        <w:t>ی</w:t>
      </w:r>
      <w:r w:rsidRPr="00D51043">
        <w:rPr>
          <w:rFonts w:cs="B Nazanin" w:hint="eastAsia"/>
          <w:color w:val="0070C0"/>
          <w:sz w:val="24"/>
          <w:szCs w:val="24"/>
          <w:rtl/>
        </w:rPr>
        <w:t>ند</w:t>
      </w:r>
      <w:r w:rsidRPr="00D51043">
        <w:rPr>
          <w:rFonts w:cs="B Nazanin"/>
          <w:color w:val="0070C0"/>
          <w:sz w:val="24"/>
          <w:szCs w:val="24"/>
          <w:rtl/>
        </w:rPr>
        <w:t xml:space="preserve"> در روندنما </w:t>
      </w:r>
      <w:r w:rsidRPr="00D51043">
        <w:rPr>
          <w:rFonts w:cs="B Nazanin" w:hint="cs"/>
          <w:color w:val="0070C0"/>
          <w:sz w:val="24"/>
          <w:szCs w:val="24"/>
          <w:rtl/>
        </w:rPr>
        <w:t>ی</w:t>
      </w:r>
      <w:r w:rsidRPr="00D51043">
        <w:rPr>
          <w:rFonts w:cs="B Nazanin" w:hint="eastAsia"/>
          <w:color w:val="0070C0"/>
          <w:sz w:val="24"/>
          <w:szCs w:val="24"/>
          <w:rtl/>
        </w:rPr>
        <w:t>ا</w:t>
      </w:r>
      <w:r w:rsidRPr="00D51043">
        <w:rPr>
          <w:rFonts w:cs="B Nazanin"/>
          <w:color w:val="0070C0"/>
          <w:sz w:val="24"/>
          <w:szCs w:val="24"/>
          <w:rtl/>
        </w:rPr>
        <w:t xml:space="preserve"> جدول زمان</w:t>
      </w:r>
      <w:r w:rsidRPr="00D51043">
        <w:rPr>
          <w:rFonts w:cs="B Nazanin" w:hint="cs"/>
          <w:color w:val="0070C0"/>
          <w:sz w:val="24"/>
          <w:szCs w:val="24"/>
          <w:rtl/>
        </w:rPr>
        <w:t>ی</w:t>
      </w:r>
      <w:r w:rsidRPr="00D51043">
        <w:rPr>
          <w:rFonts w:cs="B Nazanin"/>
          <w:color w:val="0070C0"/>
          <w:sz w:val="24"/>
          <w:szCs w:val="24"/>
          <w:rtl/>
        </w:rPr>
        <w:t xml:space="preserve"> کمک کند. ا</w:t>
      </w:r>
      <w:r w:rsidRPr="00D51043">
        <w:rPr>
          <w:rFonts w:cs="B Nazanin" w:hint="cs"/>
          <w:color w:val="0070C0"/>
          <w:sz w:val="24"/>
          <w:szCs w:val="24"/>
          <w:rtl/>
        </w:rPr>
        <w:t>ی</w:t>
      </w:r>
      <w:r w:rsidRPr="00D51043">
        <w:rPr>
          <w:rFonts w:cs="B Nazanin" w:hint="eastAsia"/>
          <w:color w:val="0070C0"/>
          <w:sz w:val="24"/>
          <w:szCs w:val="24"/>
          <w:rtl/>
        </w:rPr>
        <w:t>ن</w:t>
      </w:r>
      <w:r w:rsidRPr="00D51043">
        <w:rPr>
          <w:rFonts w:cs="B Nazanin"/>
          <w:color w:val="0070C0"/>
          <w:sz w:val="24"/>
          <w:szCs w:val="24"/>
          <w:rtl/>
        </w:rPr>
        <w:t xml:space="preserve"> نمودار بر اساس کار دفتر بودجه کنگره ته</w:t>
      </w:r>
      <w:r w:rsidRPr="00D51043">
        <w:rPr>
          <w:rFonts w:cs="B Nazanin" w:hint="cs"/>
          <w:color w:val="0070C0"/>
          <w:sz w:val="24"/>
          <w:szCs w:val="24"/>
          <w:rtl/>
        </w:rPr>
        <w:t>ی</w:t>
      </w:r>
      <w:r w:rsidRPr="00D51043">
        <w:rPr>
          <w:rFonts w:cs="B Nazanin" w:hint="eastAsia"/>
          <w:color w:val="0070C0"/>
          <w:sz w:val="24"/>
          <w:szCs w:val="24"/>
          <w:rtl/>
        </w:rPr>
        <w:t>ه</w:t>
      </w:r>
      <w:r w:rsidRPr="00D51043">
        <w:rPr>
          <w:rFonts w:cs="B Nazanin"/>
          <w:color w:val="0070C0"/>
          <w:sz w:val="24"/>
          <w:szCs w:val="24"/>
          <w:rtl/>
        </w:rPr>
        <w:t xml:space="preserve"> شده است</w:t>
      </w:r>
      <w:r w:rsidRPr="00D51043">
        <w:rPr>
          <w:rFonts w:cs="B Nazanin"/>
          <w:color w:val="0070C0"/>
          <w:sz w:val="24"/>
          <w:szCs w:val="24"/>
        </w:rPr>
        <w:t>.</w:t>
      </w:r>
    </w:p>
    <w:p w14:paraId="6D95BE82"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همانطور که در نمودار خط</w:t>
      </w:r>
      <w:r w:rsidRPr="0037192A">
        <w:rPr>
          <w:rFonts w:cs="B Nazanin" w:hint="cs"/>
          <w:color w:val="000000" w:themeColor="text1"/>
          <w:sz w:val="28"/>
          <w:szCs w:val="28"/>
          <w:rtl/>
        </w:rPr>
        <w:t>ی</w:t>
      </w:r>
      <w:r>
        <w:rPr>
          <w:rFonts w:cs="B Nazanin" w:hint="cs"/>
          <w:color w:val="000000" w:themeColor="text1"/>
          <w:sz w:val="28"/>
          <w:szCs w:val="28"/>
          <w:rtl/>
        </w:rPr>
        <w:t xml:space="preserve"> با تعداد زیادی خط دیدیم، </w:t>
      </w:r>
      <w:r w:rsidRPr="0037192A">
        <w:rPr>
          <w:rFonts w:cs="B Nazanin"/>
          <w:color w:val="000000" w:themeColor="text1"/>
          <w:sz w:val="28"/>
          <w:szCs w:val="28"/>
          <w:rtl/>
        </w:rPr>
        <w:t>مهم ن</w:t>
      </w:r>
      <w:r w:rsidRPr="0037192A">
        <w:rPr>
          <w:rFonts w:cs="B Nazanin" w:hint="cs"/>
          <w:color w:val="000000" w:themeColor="text1"/>
          <w:sz w:val="28"/>
          <w:szCs w:val="28"/>
          <w:rtl/>
        </w:rPr>
        <w:t>ی</w:t>
      </w:r>
      <w:r w:rsidRPr="0037192A">
        <w:rPr>
          <w:rFonts w:cs="B Nazanin" w:hint="eastAsia"/>
          <w:color w:val="000000" w:themeColor="text1"/>
          <w:sz w:val="28"/>
          <w:szCs w:val="28"/>
          <w:rtl/>
        </w:rPr>
        <w:t>ست</w:t>
      </w:r>
      <w:r w:rsidRPr="0037192A">
        <w:rPr>
          <w:rFonts w:cs="B Nazanin"/>
          <w:color w:val="000000" w:themeColor="text1"/>
          <w:sz w:val="28"/>
          <w:szCs w:val="28"/>
          <w:rtl/>
        </w:rPr>
        <w:t xml:space="preserve"> چقدر محتوا</w:t>
      </w:r>
      <w:r>
        <w:rPr>
          <w:rFonts w:cs="B Nazanin" w:hint="cs"/>
          <w:color w:val="000000" w:themeColor="text1"/>
          <w:sz w:val="28"/>
          <w:szCs w:val="28"/>
          <w:rtl/>
        </w:rPr>
        <w:t xml:space="preserve"> </w:t>
      </w:r>
      <w:r w:rsidRPr="0037192A">
        <w:rPr>
          <w:rFonts w:cs="B Nazanin"/>
          <w:color w:val="000000" w:themeColor="text1"/>
          <w:sz w:val="28"/>
          <w:szCs w:val="28"/>
          <w:rtl/>
        </w:rPr>
        <w:t>در نمودار قرار م</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دهید</w:t>
      </w:r>
      <w:r w:rsidRPr="0037192A">
        <w:rPr>
          <w:rFonts w:cs="B Nazanin"/>
          <w:color w:val="000000" w:themeColor="text1"/>
          <w:sz w:val="28"/>
          <w:szCs w:val="28"/>
          <w:rtl/>
        </w:rPr>
        <w:t xml:space="preserve">، </w:t>
      </w:r>
      <w:r>
        <w:rPr>
          <w:rFonts w:cs="B Nazanin" w:hint="cs"/>
          <w:color w:val="000000" w:themeColor="text1"/>
          <w:sz w:val="28"/>
          <w:szCs w:val="28"/>
          <w:rtl/>
        </w:rPr>
        <w:t>مهم آن است که</w:t>
      </w:r>
      <w:r w:rsidRPr="0037192A">
        <w:rPr>
          <w:rFonts w:cs="B Nazanin"/>
          <w:color w:val="000000" w:themeColor="text1"/>
          <w:sz w:val="28"/>
          <w:szCs w:val="28"/>
          <w:rtl/>
        </w:rPr>
        <w:t xml:space="preserve"> ن</w:t>
      </w:r>
      <w:r w:rsidRPr="0037192A">
        <w:rPr>
          <w:rFonts w:cs="B Nazanin" w:hint="cs"/>
          <w:color w:val="000000" w:themeColor="text1"/>
          <w:sz w:val="28"/>
          <w:szCs w:val="28"/>
          <w:rtl/>
        </w:rPr>
        <w:t>ی</w:t>
      </w:r>
      <w:r w:rsidRPr="0037192A">
        <w:rPr>
          <w:rFonts w:cs="B Nazanin" w:hint="eastAsia"/>
          <w:color w:val="000000" w:themeColor="text1"/>
          <w:sz w:val="28"/>
          <w:szCs w:val="28"/>
          <w:rtl/>
        </w:rPr>
        <w:t>ازها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خواننده شما برآورده </w:t>
      </w:r>
      <w:r>
        <w:rPr>
          <w:rFonts w:cs="B Nazanin" w:hint="cs"/>
          <w:color w:val="000000" w:themeColor="text1"/>
          <w:sz w:val="28"/>
          <w:szCs w:val="28"/>
          <w:rtl/>
        </w:rPr>
        <w:t>شود</w:t>
      </w:r>
      <w:r w:rsidRPr="0037192A">
        <w:rPr>
          <w:rFonts w:cs="B Nazanin"/>
          <w:color w:val="000000" w:themeColor="text1"/>
          <w:sz w:val="28"/>
          <w:szCs w:val="28"/>
          <w:rtl/>
        </w:rPr>
        <w:t xml:space="preserve">. به عنوان مثال، </w:t>
      </w:r>
      <w:r>
        <w:rPr>
          <w:rFonts w:cs="B Nazanin" w:hint="cs"/>
          <w:color w:val="000000" w:themeColor="text1"/>
          <w:sz w:val="28"/>
          <w:szCs w:val="28"/>
          <w:rtl/>
        </w:rPr>
        <w:t>روندنمای</w:t>
      </w:r>
      <w:r w:rsidRPr="0037192A">
        <w:rPr>
          <w:rFonts w:cs="B Nazanin"/>
          <w:color w:val="000000" w:themeColor="text1"/>
          <w:sz w:val="28"/>
          <w:szCs w:val="28"/>
          <w:rtl/>
        </w:rPr>
        <w:t xml:space="preserve"> صفحه 174 در سال 2010 توسط کارکنان جمهور</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hint="eastAsia"/>
          <w:color w:val="000000" w:themeColor="text1"/>
          <w:sz w:val="28"/>
          <w:szCs w:val="28"/>
          <w:rtl/>
        </w:rPr>
        <w:t>خواه</w:t>
      </w:r>
      <w:r w:rsidRPr="0037192A">
        <w:rPr>
          <w:rFonts w:cs="B Nazanin"/>
          <w:color w:val="000000" w:themeColor="text1"/>
          <w:sz w:val="28"/>
          <w:szCs w:val="28"/>
          <w:rtl/>
        </w:rPr>
        <w:t xml:space="preserve"> کم</w:t>
      </w:r>
      <w:r w:rsidRPr="0037192A">
        <w:rPr>
          <w:rFonts w:cs="B Nazanin" w:hint="cs"/>
          <w:color w:val="000000" w:themeColor="text1"/>
          <w:sz w:val="28"/>
          <w:szCs w:val="28"/>
          <w:rtl/>
        </w:rPr>
        <w:t>ی</w:t>
      </w:r>
      <w:r w:rsidRPr="0037192A">
        <w:rPr>
          <w:rFonts w:cs="B Nazanin" w:hint="eastAsia"/>
          <w:color w:val="000000" w:themeColor="text1"/>
          <w:sz w:val="28"/>
          <w:szCs w:val="28"/>
          <w:rtl/>
        </w:rPr>
        <w:t>ته</w:t>
      </w:r>
      <w:r w:rsidRPr="0037192A">
        <w:rPr>
          <w:rFonts w:cs="B Nazanin"/>
          <w:color w:val="000000" w:themeColor="text1"/>
          <w:sz w:val="28"/>
          <w:szCs w:val="28"/>
          <w:rtl/>
        </w:rPr>
        <w:t xml:space="preserve"> مشترک اقتصاد</w:t>
      </w:r>
      <w:r w:rsidRPr="0037192A">
        <w:rPr>
          <w:rFonts w:cs="B Nazanin" w:hint="cs"/>
          <w:color w:val="000000" w:themeColor="text1"/>
          <w:sz w:val="28"/>
          <w:szCs w:val="28"/>
          <w:rtl/>
        </w:rPr>
        <w:t>ی</w:t>
      </w:r>
      <w:r w:rsidRPr="0037192A">
        <w:rPr>
          <w:rFonts w:cs="B Nazanin"/>
          <w:color w:val="000000" w:themeColor="text1"/>
          <w:sz w:val="28"/>
          <w:szCs w:val="28"/>
          <w:rtl/>
        </w:rPr>
        <w:t xml:space="preserve"> در پا</w:t>
      </w:r>
      <w:r w:rsidRPr="0037192A">
        <w:rPr>
          <w:rFonts w:cs="B Nazanin" w:hint="eastAsia"/>
          <w:color w:val="000000" w:themeColor="text1"/>
          <w:sz w:val="28"/>
          <w:szCs w:val="28"/>
          <w:rtl/>
        </w:rPr>
        <w:t>سخ</w:t>
      </w:r>
      <w:r w:rsidRPr="0037192A">
        <w:rPr>
          <w:rFonts w:cs="B Nazanin"/>
          <w:color w:val="000000" w:themeColor="text1"/>
          <w:sz w:val="28"/>
          <w:szCs w:val="28"/>
          <w:rtl/>
        </w:rPr>
        <w:t xml:space="preserve"> به پ</w:t>
      </w:r>
      <w:r w:rsidRPr="0037192A">
        <w:rPr>
          <w:rFonts w:cs="B Nazanin" w:hint="cs"/>
          <w:color w:val="000000" w:themeColor="text1"/>
          <w:sz w:val="28"/>
          <w:szCs w:val="28"/>
          <w:rtl/>
        </w:rPr>
        <w:t>ی</w:t>
      </w:r>
      <w:r w:rsidRPr="0037192A">
        <w:rPr>
          <w:rFonts w:cs="B Nazanin" w:hint="eastAsia"/>
          <w:color w:val="000000" w:themeColor="text1"/>
          <w:sz w:val="28"/>
          <w:szCs w:val="28"/>
          <w:rtl/>
        </w:rPr>
        <w:t>شنهاد</w:t>
      </w:r>
      <w:r w:rsidRPr="0037192A">
        <w:rPr>
          <w:rFonts w:cs="B Nazanin"/>
          <w:color w:val="000000" w:themeColor="text1"/>
          <w:sz w:val="28"/>
          <w:szCs w:val="28"/>
          <w:rtl/>
        </w:rPr>
        <w:t xml:space="preserve"> قانون مراقبت مقرون به صرفه رئ</w:t>
      </w:r>
      <w:r w:rsidRPr="0037192A">
        <w:rPr>
          <w:rFonts w:cs="B Nazanin" w:hint="cs"/>
          <w:color w:val="000000" w:themeColor="text1"/>
          <w:sz w:val="28"/>
          <w:szCs w:val="28"/>
          <w:rtl/>
        </w:rPr>
        <w:t>ی</w:t>
      </w:r>
      <w:r w:rsidRPr="0037192A">
        <w:rPr>
          <w:rFonts w:cs="B Nazanin" w:hint="eastAsia"/>
          <w:color w:val="000000" w:themeColor="text1"/>
          <w:sz w:val="28"/>
          <w:szCs w:val="28"/>
          <w:rtl/>
        </w:rPr>
        <w:t>س</w:t>
      </w:r>
      <w:r w:rsidRPr="0037192A">
        <w:rPr>
          <w:rFonts w:cs="B Nazanin"/>
          <w:color w:val="000000" w:themeColor="text1"/>
          <w:sz w:val="28"/>
          <w:szCs w:val="28"/>
          <w:rtl/>
        </w:rPr>
        <w:t xml:space="preserve"> جمهور اوباما ته</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sidRPr="0037192A">
        <w:rPr>
          <w:rFonts w:cs="B Nazanin"/>
          <w:color w:val="000000" w:themeColor="text1"/>
          <w:sz w:val="28"/>
          <w:szCs w:val="28"/>
          <w:rtl/>
        </w:rPr>
        <w:t xml:space="preserve"> شد. هدف ضمن</w:t>
      </w:r>
      <w:r w:rsidRPr="0037192A">
        <w:rPr>
          <w:rFonts w:cs="B Nazanin" w:hint="cs"/>
          <w:color w:val="000000" w:themeColor="text1"/>
          <w:sz w:val="28"/>
          <w:szCs w:val="28"/>
          <w:rtl/>
        </w:rPr>
        <w:t>ی</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w:t>
      </w:r>
      <w:r>
        <w:rPr>
          <w:rFonts w:cs="B Nazanin" w:hint="cs"/>
          <w:color w:val="000000" w:themeColor="text1"/>
          <w:sz w:val="28"/>
          <w:szCs w:val="28"/>
          <w:rtl/>
        </w:rPr>
        <w:t>روندنما</w:t>
      </w:r>
      <w:r w:rsidRPr="0037192A">
        <w:rPr>
          <w:rFonts w:cs="B Nazanin"/>
          <w:color w:val="000000" w:themeColor="text1"/>
          <w:sz w:val="28"/>
          <w:szCs w:val="28"/>
          <w:rtl/>
        </w:rPr>
        <w:t xml:space="preserve"> نشان دادن پ</w:t>
      </w:r>
      <w:r w:rsidRPr="0037192A">
        <w:rPr>
          <w:rFonts w:cs="B Nazanin" w:hint="cs"/>
          <w:color w:val="000000" w:themeColor="text1"/>
          <w:sz w:val="28"/>
          <w:szCs w:val="28"/>
          <w:rtl/>
        </w:rPr>
        <w:t>ی</w:t>
      </w:r>
      <w:r w:rsidRPr="0037192A">
        <w:rPr>
          <w:rFonts w:cs="B Nazanin" w:hint="eastAsia"/>
          <w:color w:val="000000" w:themeColor="text1"/>
          <w:sz w:val="28"/>
          <w:szCs w:val="28"/>
          <w:rtl/>
        </w:rPr>
        <w:t>چ</w:t>
      </w:r>
      <w:r w:rsidRPr="0037192A">
        <w:rPr>
          <w:rFonts w:cs="B Nazanin" w:hint="cs"/>
          <w:color w:val="000000" w:themeColor="text1"/>
          <w:sz w:val="28"/>
          <w:szCs w:val="28"/>
          <w:rtl/>
        </w:rPr>
        <w:t>ی</w:t>
      </w:r>
      <w:r w:rsidRPr="0037192A">
        <w:rPr>
          <w:rFonts w:cs="B Nazanin" w:hint="eastAsia"/>
          <w:color w:val="000000" w:themeColor="text1"/>
          <w:sz w:val="28"/>
          <w:szCs w:val="28"/>
          <w:rtl/>
        </w:rPr>
        <w:t>دگ</w:t>
      </w:r>
      <w:r w:rsidRPr="0037192A">
        <w:rPr>
          <w:rFonts w:cs="B Nazanin" w:hint="cs"/>
          <w:color w:val="000000" w:themeColor="text1"/>
          <w:sz w:val="28"/>
          <w:szCs w:val="28"/>
          <w:rtl/>
        </w:rPr>
        <w:t>ی</w:t>
      </w:r>
      <w:r w:rsidRPr="0037192A">
        <w:rPr>
          <w:rFonts w:cs="B Nazanin"/>
          <w:color w:val="000000" w:themeColor="text1"/>
          <w:sz w:val="28"/>
          <w:szCs w:val="28"/>
          <w:rtl/>
        </w:rPr>
        <w:t xml:space="preserve"> پ</w:t>
      </w:r>
      <w:r w:rsidRPr="0037192A">
        <w:rPr>
          <w:rFonts w:cs="B Nazanin" w:hint="cs"/>
          <w:color w:val="000000" w:themeColor="text1"/>
          <w:sz w:val="28"/>
          <w:szCs w:val="28"/>
          <w:rtl/>
        </w:rPr>
        <w:t>ی</w:t>
      </w:r>
      <w:r w:rsidRPr="0037192A">
        <w:rPr>
          <w:rFonts w:cs="B Nazanin" w:hint="eastAsia"/>
          <w:color w:val="000000" w:themeColor="text1"/>
          <w:sz w:val="28"/>
          <w:szCs w:val="28"/>
          <w:rtl/>
        </w:rPr>
        <w:t>شنهاد</w:t>
      </w:r>
      <w:r w:rsidRPr="0037192A">
        <w:rPr>
          <w:rFonts w:cs="B Nazanin"/>
          <w:color w:val="000000" w:themeColor="text1"/>
          <w:sz w:val="28"/>
          <w:szCs w:val="28"/>
          <w:rtl/>
        </w:rPr>
        <w:t xml:space="preserve"> (و به طور کل</w:t>
      </w:r>
      <w:r w:rsidRPr="0037192A">
        <w:rPr>
          <w:rFonts w:cs="B Nazanin" w:hint="cs"/>
          <w:color w:val="000000" w:themeColor="text1"/>
          <w:sz w:val="28"/>
          <w:szCs w:val="28"/>
          <w:rtl/>
        </w:rPr>
        <w:t>ی</w:t>
      </w:r>
      <w:r w:rsidRPr="0037192A">
        <w:rPr>
          <w:rFonts w:cs="B Nazanin"/>
          <w:color w:val="000000" w:themeColor="text1"/>
          <w:sz w:val="28"/>
          <w:szCs w:val="28"/>
          <w:rtl/>
        </w:rPr>
        <w:t xml:space="preserve"> مراقبت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بهداشت</w:t>
      </w:r>
      <w:r w:rsidRPr="0037192A">
        <w:rPr>
          <w:rFonts w:cs="B Nazanin" w:hint="cs"/>
          <w:color w:val="000000" w:themeColor="text1"/>
          <w:sz w:val="28"/>
          <w:szCs w:val="28"/>
          <w:rtl/>
        </w:rPr>
        <w:t>ی</w:t>
      </w:r>
      <w:r w:rsidRPr="0037192A">
        <w:rPr>
          <w:rFonts w:cs="B Nazanin"/>
          <w:color w:val="000000" w:themeColor="text1"/>
          <w:sz w:val="28"/>
          <w:szCs w:val="28"/>
          <w:rtl/>
        </w:rPr>
        <w:t>) در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است. از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نظر نمودار وظ</w:t>
      </w:r>
      <w:r w:rsidRPr="0037192A">
        <w:rPr>
          <w:rFonts w:cs="B Nazanin" w:hint="cs"/>
          <w:color w:val="000000" w:themeColor="text1"/>
          <w:sz w:val="28"/>
          <w:szCs w:val="28"/>
          <w:rtl/>
        </w:rPr>
        <w:t>ی</w:t>
      </w:r>
      <w:r w:rsidRPr="0037192A">
        <w:rPr>
          <w:rFonts w:cs="B Nazanin" w:hint="eastAsia"/>
          <w:color w:val="000000" w:themeColor="text1"/>
          <w:sz w:val="28"/>
          <w:szCs w:val="28"/>
          <w:rtl/>
        </w:rPr>
        <w:t>فه</w:t>
      </w:r>
      <w:r w:rsidRPr="0037192A">
        <w:rPr>
          <w:rFonts w:cs="B Nazanin"/>
          <w:color w:val="000000" w:themeColor="text1"/>
          <w:sz w:val="28"/>
          <w:szCs w:val="28"/>
          <w:rtl/>
        </w:rPr>
        <w:t xml:space="preserve"> خود را انجام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w:t>
      </w:r>
      <w:r>
        <w:rPr>
          <w:rFonts w:cs="B Nazanin" w:hint="cs"/>
          <w:color w:val="000000" w:themeColor="text1"/>
          <w:sz w:val="28"/>
          <w:szCs w:val="28"/>
          <w:rtl/>
        </w:rPr>
        <w:t>!</w:t>
      </w:r>
    </w:p>
    <w:p w14:paraId="24BA7B70" w14:textId="77777777" w:rsidR="002E392D" w:rsidRDefault="002E392D" w:rsidP="008A2251">
      <w:pPr>
        <w:jc w:val="both"/>
        <w:rPr>
          <w:rFonts w:cs="B Nazanin"/>
          <w:color w:val="000000" w:themeColor="text1"/>
          <w:sz w:val="28"/>
          <w:szCs w:val="28"/>
          <w:rtl/>
        </w:rPr>
      </w:pPr>
      <w:r w:rsidRPr="0037192A">
        <w:rPr>
          <w:rFonts w:cs="B Nazanin"/>
          <w:color w:val="000000" w:themeColor="text1"/>
          <w:sz w:val="28"/>
          <w:szCs w:val="28"/>
          <w:rtl/>
        </w:rPr>
        <w:t>در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نوع نمودارها، م</w:t>
      </w:r>
      <w:r w:rsidRPr="0037192A">
        <w:rPr>
          <w:rFonts w:cs="B Nazanin" w:hint="cs"/>
          <w:color w:val="000000" w:themeColor="text1"/>
          <w:sz w:val="28"/>
          <w:szCs w:val="28"/>
          <w:rtl/>
        </w:rPr>
        <w:t>ی</w:t>
      </w:r>
      <w:r w:rsidRPr="0037192A">
        <w:rPr>
          <w:rFonts w:cs="B Nazanin" w:hint="eastAsia"/>
          <w:color w:val="000000" w:themeColor="text1"/>
          <w:sz w:val="28"/>
          <w:szCs w:val="28"/>
          <w:rtl/>
        </w:rPr>
        <w:t>زان</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ادداشت</w:t>
      </w:r>
      <w:r w:rsidRPr="0037192A">
        <w:rPr>
          <w:rFonts w:cs="B Nazanin"/>
          <w:color w:val="000000" w:themeColor="text1"/>
          <w:sz w:val="28"/>
          <w:szCs w:val="28"/>
          <w:rtl/>
        </w:rPr>
        <w:t>، متن</w:t>
      </w:r>
      <w:r>
        <w:rPr>
          <w:rFonts w:cs="B Nazanin" w:hint="cs"/>
          <w:color w:val="000000" w:themeColor="text1"/>
          <w:sz w:val="28"/>
          <w:szCs w:val="28"/>
          <w:rtl/>
        </w:rPr>
        <w:t>،</w:t>
      </w:r>
      <w:r w:rsidRPr="0037192A">
        <w:rPr>
          <w:rFonts w:cs="B Nazanin"/>
          <w:color w:val="000000" w:themeColor="text1"/>
          <w:sz w:val="28"/>
          <w:szCs w:val="28"/>
          <w:rtl/>
        </w:rPr>
        <w:t xml:space="preserve"> نمادها و سا</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عناصر بصر</w:t>
      </w:r>
      <w:r w:rsidRPr="0037192A">
        <w:rPr>
          <w:rFonts w:cs="B Nazanin" w:hint="cs"/>
          <w:color w:val="000000" w:themeColor="text1"/>
          <w:sz w:val="28"/>
          <w:szCs w:val="28"/>
          <w:rtl/>
        </w:rPr>
        <w:t>ی</w:t>
      </w:r>
      <w:r w:rsidRPr="0037192A">
        <w:rPr>
          <w:rFonts w:cs="B Nazanin"/>
          <w:color w:val="000000" w:themeColor="text1"/>
          <w:sz w:val="28"/>
          <w:szCs w:val="28"/>
          <w:rtl/>
        </w:rPr>
        <w:t xml:space="preserve"> با</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مانند هم</w:t>
      </w:r>
      <w:r w:rsidRPr="0037192A">
        <w:rPr>
          <w:rFonts w:cs="B Nazanin" w:hint="cs"/>
          <w:color w:val="000000" w:themeColor="text1"/>
          <w:sz w:val="28"/>
          <w:szCs w:val="28"/>
          <w:rtl/>
        </w:rPr>
        <w:t>ی</w:t>
      </w:r>
      <w:r w:rsidRPr="0037192A">
        <w:rPr>
          <w:rFonts w:cs="B Nazanin" w:hint="eastAsia"/>
          <w:color w:val="000000" w:themeColor="text1"/>
          <w:sz w:val="28"/>
          <w:szCs w:val="28"/>
          <w:rtl/>
        </w:rPr>
        <w:t>شه</w:t>
      </w:r>
      <w:r w:rsidRPr="0037192A">
        <w:rPr>
          <w:rFonts w:cs="B Nazanin"/>
          <w:color w:val="000000" w:themeColor="text1"/>
          <w:sz w:val="28"/>
          <w:szCs w:val="28"/>
          <w:rtl/>
        </w:rPr>
        <w:t xml:space="preserve"> پاسخگو</w:t>
      </w:r>
      <w:r w:rsidRPr="0037192A">
        <w:rPr>
          <w:rFonts w:cs="B Nazanin" w:hint="cs"/>
          <w:color w:val="000000" w:themeColor="text1"/>
          <w:sz w:val="28"/>
          <w:szCs w:val="28"/>
          <w:rtl/>
        </w:rPr>
        <w:t>ی</w:t>
      </w:r>
      <w:r w:rsidRPr="0037192A">
        <w:rPr>
          <w:rFonts w:cs="B Nazanin"/>
          <w:color w:val="000000" w:themeColor="text1"/>
          <w:sz w:val="28"/>
          <w:szCs w:val="28"/>
          <w:rtl/>
        </w:rPr>
        <w:t xml:space="preserve"> ن</w:t>
      </w:r>
      <w:r w:rsidRPr="0037192A">
        <w:rPr>
          <w:rFonts w:cs="B Nazanin" w:hint="cs"/>
          <w:color w:val="000000" w:themeColor="text1"/>
          <w:sz w:val="28"/>
          <w:szCs w:val="28"/>
          <w:rtl/>
        </w:rPr>
        <w:t>ی</w:t>
      </w:r>
      <w:r w:rsidRPr="0037192A">
        <w:rPr>
          <w:rFonts w:cs="B Nazanin" w:hint="eastAsia"/>
          <w:color w:val="000000" w:themeColor="text1"/>
          <w:sz w:val="28"/>
          <w:szCs w:val="28"/>
          <w:rtl/>
        </w:rPr>
        <w:t>ازها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خواننده باشد. آ</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جزئ</w:t>
      </w:r>
      <w:r w:rsidRPr="0037192A">
        <w:rPr>
          <w:rFonts w:cs="B Nazanin" w:hint="cs"/>
          <w:color w:val="000000" w:themeColor="text1"/>
          <w:sz w:val="28"/>
          <w:szCs w:val="28"/>
          <w:rtl/>
        </w:rPr>
        <w:t>ی</w:t>
      </w:r>
      <w:r w:rsidRPr="0037192A">
        <w:rPr>
          <w:rFonts w:cs="B Nazanin" w:hint="eastAsia"/>
          <w:color w:val="000000" w:themeColor="text1"/>
          <w:sz w:val="28"/>
          <w:szCs w:val="28"/>
          <w:rtl/>
        </w:rPr>
        <w:t>ات</w:t>
      </w:r>
      <w:r w:rsidRPr="0037192A">
        <w:rPr>
          <w:rFonts w:cs="B Nazanin"/>
          <w:color w:val="000000" w:themeColor="text1"/>
          <w:sz w:val="28"/>
          <w:szCs w:val="28"/>
          <w:rtl/>
        </w:rPr>
        <w:t xml:space="preserve"> خاص</w:t>
      </w:r>
      <w:r w:rsidRPr="0037192A">
        <w:rPr>
          <w:rFonts w:cs="B Nazanin" w:hint="cs"/>
          <w:color w:val="000000" w:themeColor="text1"/>
          <w:sz w:val="28"/>
          <w:szCs w:val="28"/>
          <w:rtl/>
        </w:rPr>
        <w:t>ی</w:t>
      </w:r>
      <w:r w:rsidRPr="0037192A">
        <w:rPr>
          <w:rFonts w:cs="B Nazanin"/>
          <w:color w:val="000000" w:themeColor="text1"/>
          <w:sz w:val="28"/>
          <w:szCs w:val="28"/>
          <w:rtl/>
        </w:rPr>
        <w:t xml:space="preserve"> در هر نقطه لازم است؟ آ</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تصو</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color w:val="000000" w:themeColor="text1"/>
          <w:sz w:val="28"/>
          <w:szCs w:val="28"/>
          <w:rtl/>
        </w:rPr>
        <w:t xml:space="preserve"> لحظه ا</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در ذهن خواننده تثب</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Pr>
          <w:rFonts w:cs="B Nazanin"/>
          <w:color w:val="000000" w:themeColor="text1"/>
          <w:sz w:val="28"/>
          <w:szCs w:val="28"/>
          <w:rtl/>
        </w:rPr>
        <w:softHyphen/>
      </w:r>
      <w:r w:rsidRPr="0037192A">
        <w:rPr>
          <w:rFonts w:cs="B Nazanin"/>
          <w:color w:val="000000" w:themeColor="text1"/>
          <w:sz w:val="28"/>
          <w:szCs w:val="28"/>
          <w:rtl/>
        </w:rPr>
        <w:t xml:space="preserve">کند؟ </w:t>
      </w:r>
      <w:r w:rsidRPr="0037192A">
        <w:rPr>
          <w:rFonts w:cs="B Nazanin" w:hint="cs"/>
          <w:color w:val="000000" w:themeColor="text1"/>
          <w:sz w:val="28"/>
          <w:szCs w:val="28"/>
          <w:rtl/>
        </w:rPr>
        <w:t xml:space="preserve">نیاز اطلاعاتی </w:t>
      </w:r>
      <w:r w:rsidRPr="0037192A">
        <w:rPr>
          <w:rFonts w:cs="B Nazanin"/>
          <w:color w:val="000000" w:themeColor="text1"/>
          <w:sz w:val="28"/>
          <w:szCs w:val="28"/>
          <w:rtl/>
        </w:rPr>
        <w:t xml:space="preserve">خواننده </w:t>
      </w:r>
      <w:r w:rsidRPr="0037192A">
        <w:rPr>
          <w:rFonts w:cs="B Nazanin" w:hint="cs"/>
          <w:color w:val="000000" w:themeColor="text1"/>
          <w:sz w:val="28"/>
          <w:szCs w:val="28"/>
          <w:rtl/>
        </w:rPr>
        <w:t xml:space="preserve">خودتان را در نظر بگیرید </w:t>
      </w:r>
      <w:r w:rsidRPr="0037192A">
        <w:rPr>
          <w:rFonts w:cs="B Nazanin"/>
          <w:color w:val="000000" w:themeColor="text1"/>
          <w:sz w:val="28"/>
          <w:szCs w:val="28"/>
          <w:rtl/>
        </w:rPr>
        <w:t>و تا آنجا که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آن را به طور جذاب ارائه ده</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Pr>
        <w:t>.</w:t>
      </w:r>
    </w:p>
    <w:p w14:paraId="211E350E" w14:textId="77777777" w:rsidR="002E392D" w:rsidRPr="007F488E" w:rsidRDefault="002E392D" w:rsidP="008A2251">
      <w:pPr>
        <w:jc w:val="center"/>
        <w:rPr>
          <w:b/>
          <w:bCs/>
          <w:color w:val="000000" w:themeColor="text1"/>
          <w:sz w:val="28"/>
          <w:szCs w:val="28"/>
        </w:rPr>
      </w:pPr>
      <w:r w:rsidRPr="007F488E">
        <w:rPr>
          <w:b/>
          <w:bCs/>
          <w:noProof/>
          <w:sz w:val="28"/>
          <w:szCs w:val="28"/>
        </w:rPr>
        <w:lastRenderedPageBreak/>
        <w:drawing>
          <wp:anchor distT="0" distB="0" distL="114300" distR="114300" simplePos="0" relativeHeight="251850752" behindDoc="1" locked="0" layoutInCell="1" allowOverlap="1" wp14:anchorId="3D45B61C" wp14:editId="4EF21E1C">
            <wp:simplePos x="0" y="0"/>
            <wp:positionH relativeFrom="column">
              <wp:posOffset>-514350</wp:posOffset>
            </wp:positionH>
            <wp:positionV relativeFrom="paragraph">
              <wp:posOffset>-428625</wp:posOffset>
            </wp:positionV>
            <wp:extent cx="6972300" cy="6981056"/>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6981732" cy="6990500"/>
                    </a:xfrm>
                    <a:prstGeom prst="rect">
                      <a:avLst/>
                    </a:prstGeom>
                  </pic:spPr>
                </pic:pic>
              </a:graphicData>
            </a:graphic>
            <wp14:sizeRelH relativeFrom="page">
              <wp14:pctWidth>0</wp14:pctWidth>
            </wp14:sizeRelH>
            <wp14:sizeRelV relativeFrom="page">
              <wp14:pctHeight>0</wp14:pctHeight>
            </wp14:sizeRelV>
          </wp:anchor>
        </w:drawing>
      </w:r>
      <w:r w:rsidRPr="007F488E">
        <w:rPr>
          <w:rFonts w:cs="B Nazanin" w:hint="cs"/>
          <w:b/>
          <w:bCs/>
          <w:color w:val="000000" w:themeColor="text1"/>
          <w:sz w:val="28"/>
          <w:szCs w:val="28"/>
          <w:rtl/>
        </w:rPr>
        <w:t>مجموع در مقابل درامد سرانه</w:t>
      </w:r>
    </w:p>
    <w:p w14:paraId="1EE62ADC"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مجموع</w:t>
      </w:r>
      <w:r>
        <w:rPr>
          <w:rStyle w:val="FootnoteReference"/>
          <w:rFonts w:cs="B Nazanin"/>
          <w:color w:val="000000" w:themeColor="text1"/>
          <w:sz w:val="28"/>
          <w:szCs w:val="28"/>
          <w:rtl/>
        </w:rPr>
        <w:footnoteReference w:id="189"/>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اطلاعات ز</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hint="cs"/>
          <w:color w:val="000000" w:themeColor="text1"/>
          <w:sz w:val="28"/>
          <w:szCs w:val="28"/>
          <w:rtl/>
        </w:rPr>
        <w:t>ی</w:t>
      </w:r>
      <w:r w:rsidRPr="0037192A">
        <w:rPr>
          <w:rFonts w:cs="B Nazanin"/>
          <w:color w:val="000000" w:themeColor="text1"/>
          <w:sz w:val="28"/>
          <w:szCs w:val="28"/>
          <w:rtl/>
        </w:rPr>
        <w:t xml:space="preserve"> در مورد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گروه به شما </w:t>
      </w:r>
      <w:r>
        <w:rPr>
          <w:rFonts w:cs="B Nazanin" w:hint="cs"/>
          <w:color w:val="000000" w:themeColor="text1"/>
          <w:sz w:val="28"/>
          <w:szCs w:val="28"/>
          <w:rtl/>
        </w:rPr>
        <w:t>بدهد،</w:t>
      </w:r>
      <w:r w:rsidRPr="0037192A">
        <w:rPr>
          <w:rFonts w:cs="B Nazanin"/>
          <w:color w:val="000000" w:themeColor="text1"/>
          <w:sz w:val="28"/>
          <w:szCs w:val="28"/>
          <w:rtl/>
        </w:rPr>
        <w:t xml:space="preserve"> اما </w:t>
      </w:r>
      <w:r>
        <w:rPr>
          <w:rFonts w:cs="B Nazanin" w:hint="cs"/>
          <w:color w:val="000000" w:themeColor="text1"/>
          <w:sz w:val="28"/>
          <w:szCs w:val="28"/>
          <w:rtl/>
        </w:rPr>
        <w:t>در عین حال</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w:t>
      </w:r>
      <w:r>
        <w:rPr>
          <w:rFonts w:cs="B Nazanin" w:hint="cs"/>
          <w:color w:val="000000" w:themeColor="text1"/>
          <w:sz w:val="28"/>
          <w:szCs w:val="28"/>
          <w:rtl/>
        </w:rPr>
        <w:t xml:space="preserve"> </w:t>
      </w:r>
      <w:r w:rsidRPr="0037192A">
        <w:rPr>
          <w:rFonts w:cs="B Nazanin"/>
          <w:color w:val="000000" w:themeColor="text1"/>
          <w:sz w:val="28"/>
          <w:szCs w:val="28"/>
          <w:rtl/>
        </w:rPr>
        <w:t>گمراه کننده</w:t>
      </w:r>
      <w:r>
        <w:rPr>
          <w:rFonts w:cs="B Nazanin" w:hint="cs"/>
          <w:color w:val="000000" w:themeColor="text1"/>
          <w:sz w:val="28"/>
          <w:szCs w:val="28"/>
          <w:rtl/>
        </w:rPr>
        <w:t xml:space="preserve"> نیز</w:t>
      </w:r>
      <w:r w:rsidRPr="0037192A">
        <w:rPr>
          <w:rFonts w:cs="B Nazanin"/>
          <w:color w:val="000000" w:themeColor="text1"/>
          <w:sz w:val="28"/>
          <w:szCs w:val="28"/>
          <w:rtl/>
        </w:rPr>
        <w:t xml:space="preserve"> باشد.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مثال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Pr>
        <w:t xml:space="preserve">  </w:t>
      </w:r>
      <w:r w:rsidRPr="0037192A">
        <w:rPr>
          <w:rFonts w:cs="B Nazanin"/>
          <w:color w:val="000000" w:themeColor="text1"/>
          <w:sz w:val="28"/>
          <w:szCs w:val="28"/>
          <w:rtl/>
        </w:rPr>
        <w:t>را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Pr>
          <w:rFonts w:cs="B Nazanin" w:hint="cs"/>
          <w:color w:val="000000" w:themeColor="text1"/>
          <w:sz w:val="28"/>
          <w:szCs w:val="28"/>
          <w:rtl/>
        </w:rPr>
        <w:t xml:space="preserve">، که </w:t>
      </w:r>
      <w:r w:rsidRPr="0037192A">
        <w:rPr>
          <w:rFonts w:cs="B Nazanin"/>
          <w:color w:val="000000" w:themeColor="text1"/>
          <w:sz w:val="28"/>
          <w:szCs w:val="28"/>
          <w:rtl/>
        </w:rPr>
        <w:t>مع</w:t>
      </w:r>
      <w:r w:rsidRPr="0037192A">
        <w:rPr>
          <w:rFonts w:cs="B Nazanin" w:hint="cs"/>
          <w:color w:val="000000" w:themeColor="text1"/>
          <w:sz w:val="28"/>
          <w:szCs w:val="28"/>
          <w:rtl/>
        </w:rPr>
        <w:t>ی</w:t>
      </w:r>
      <w:r w:rsidRPr="0037192A">
        <w:rPr>
          <w:rFonts w:cs="B Nazanin" w:hint="eastAsia"/>
          <w:color w:val="000000" w:themeColor="text1"/>
          <w:sz w:val="28"/>
          <w:szCs w:val="28"/>
          <w:rtl/>
        </w:rPr>
        <w:t>ار</w:t>
      </w:r>
      <w:r w:rsidRPr="0037192A">
        <w:rPr>
          <w:rFonts w:cs="B Nazanin" w:hint="cs"/>
          <w:color w:val="000000" w:themeColor="text1"/>
          <w:sz w:val="28"/>
          <w:szCs w:val="28"/>
          <w:rtl/>
        </w:rPr>
        <w:t>ی</w:t>
      </w:r>
      <w:r>
        <w:rPr>
          <w:rFonts w:cs="B Nazanin" w:hint="cs"/>
          <w:color w:val="000000" w:themeColor="text1"/>
          <w:sz w:val="28"/>
          <w:szCs w:val="28"/>
          <w:rtl/>
        </w:rPr>
        <w:t xml:space="preserve"> است</w:t>
      </w:r>
      <w:r w:rsidRPr="0037192A">
        <w:rPr>
          <w:rFonts w:cs="B Nazanin"/>
          <w:color w:val="000000" w:themeColor="text1"/>
          <w:sz w:val="28"/>
          <w:szCs w:val="28"/>
          <w:rtl/>
        </w:rPr>
        <w:t xml:space="preserve"> که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کتاب بس</w:t>
      </w:r>
      <w:r w:rsidRPr="0037192A">
        <w:rPr>
          <w:rFonts w:cs="B Nazanin" w:hint="cs"/>
          <w:color w:val="000000" w:themeColor="text1"/>
          <w:sz w:val="28"/>
          <w:szCs w:val="28"/>
          <w:rtl/>
        </w:rPr>
        <w:t>ی</w:t>
      </w:r>
      <w:r w:rsidRPr="0037192A">
        <w:rPr>
          <w:rFonts w:cs="B Nazanin" w:hint="eastAsia"/>
          <w:color w:val="000000" w:themeColor="text1"/>
          <w:sz w:val="28"/>
          <w:szCs w:val="28"/>
          <w:rtl/>
        </w:rPr>
        <w:t>ار</w:t>
      </w:r>
      <w:r w:rsidRPr="0037192A">
        <w:rPr>
          <w:rFonts w:cs="B Nazanin"/>
          <w:color w:val="000000" w:themeColor="text1"/>
          <w:sz w:val="28"/>
          <w:szCs w:val="28"/>
          <w:rtl/>
        </w:rPr>
        <w:t xml:space="preserve"> نشان داده شده است. در سال 2017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tl/>
        </w:rPr>
        <w:t xml:space="preserve"> هند و انگل</w:t>
      </w:r>
      <w:r w:rsidRPr="0037192A">
        <w:rPr>
          <w:rFonts w:cs="B Nazanin" w:hint="cs"/>
          <w:color w:val="000000" w:themeColor="text1"/>
          <w:sz w:val="28"/>
          <w:szCs w:val="28"/>
          <w:rtl/>
        </w:rPr>
        <w:t>ی</w:t>
      </w:r>
      <w:r w:rsidRPr="0037192A">
        <w:rPr>
          <w:rFonts w:cs="B Nazanin" w:hint="eastAsia"/>
          <w:color w:val="000000" w:themeColor="text1"/>
          <w:sz w:val="28"/>
          <w:szCs w:val="28"/>
          <w:rtl/>
        </w:rPr>
        <w:t>س</w:t>
      </w:r>
      <w:r w:rsidRPr="0037192A">
        <w:rPr>
          <w:rFonts w:cs="B Nazanin"/>
          <w:color w:val="000000" w:themeColor="text1"/>
          <w:sz w:val="28"/>
          <w:szCs w:val="28"/>
          <w:rtl/>
        </w:rPr>
        <w:t xml:space="preserve"> تقر</w:t>
      </w:r>
      <w:r w:rsidRPr="0037192A">
        <w:rPr>
          <w:rFonts w:cs="B Nazanin" w:hint="cs"/>
          <w:color w:val="000000" w:themeColor="text1"/>
          <w:sz w:val="28"/>
          <w:szCs w:val="28"/>
          <w:rtl/>
        </w:rPr>
        <w:t>ی</w:t>
      </w:r>
      <w:r w:rsidRPr="0037192A">
        <w:rPr>
          <w:rFonts w:cs="B Nazanin" w:hint="eastAsia"/>
          <w:color w:val="000000" w:themeColor="text1"/>
          <w:sz w:val="28"/>
          <w:szCs w:val="28"/>
          <w:rtl/>
        </w:rPr>
        <w:t>باً</w:t>
      </w:r>
      <w:r w:rsidRPr="0037192A">
        <w:rPr>
          <w:rFonts w:cs="B Nazanin"/>
          <w:color w:val="000000" w:themeColor="text1"/>
          <w:sz w:val="28"/>
          <w:szCs w:val="28"/>
          <w:rtl/>
        </w:rPr>
        <w:t xml:space="preserve"> </w:t>
      </w:r>
      <w:r>
        <w:rPr>
          <w:rFonts w:cs="B Nazanin" w:hint="cs"/>
          <w:color w:val="000000" w:themeColor="text1"/>
          <w:sz w:val="28"/>
          <w:szCs w:val="28"/>
          <w:rtl/>
        </w:rPr>
        <w:t>6/2</w:t>
      </w:r>
      <w:r w:rsidRPr="0037192A">
        <w:rPr>
          <w:rFonts w:cs="B Nazanin"/>
          <w:color w:val="000000" w:themeColor="text1"/>
          <w:sz w:val="28"/>
          <w:szCs w:val="28"/>
          <w:rtl/>
        </w:rPr>
        <w:t>تر</w:t>
      </w:r>
      <w:r w:rsidRPr="0037192A">
        <w:rPr>
          <w:rFonts w:cs="B Nazanin" w:hint="cs"/>
          <w:color w:val="000000" w:themeColor="text1"/>
          <w:sz w:val="28"/>
          <w:szCs w:val="28"/>
          <w:rtl/>
        </w:rPr>
        <w:t>ی</w:t>
      </w:r>
      <w:r w:rsidRPr="0037192A">
        <w:rPr>
          <w:rFonts w:cs="B Nazanin" w:hint="eastAsia"/>
          <w:color w:val="000000" w:themeColor="text1"/>
          <w:sz w:val="28"/>
          <w:szCs w:val="28"/>
          <w:rtl/>
        </w:rPr>
        <w:t>ل</w:t>
      </w:r>
      <w:r w:rsidRPr="0037192A">
        <w:rPr>
          <w:rFonts w:cs="B Nazanin" w:hint="cs"/>
          <w:color w:val="000000" w:themeColor="text1"/>
          <w:sz w:val="28"/>
          <w:szCs w:val="28"/>
          <w:rtl/>
        </w:rPr>
        <w:t>ی</w:t>
      </w:r>
      <w:r w:rsidRPr="0037192A">
        <w:rPr>
          <w:rFonts w:cs="B Nazanin" w:hint="eastAsia"/>
          <w:color w:val="000000" w:themeColor="text1"/>
          <w:sz w:val="28"/>
          <w:szCs w:val="28"/>
          <w:rtl/>
        </w:rPr>
        <w:t>ون</w:t>
      </w:r>
      <w:r w:rsidRPr="0037192A">
        <w:rPr>
          <w:rFonts w:cs="B Nazanin"/>
          <w:color w:val="000000" w:themeColor="text1"/>
          <w:sz w:val="28"/>
          <w:szCs w:val="28"/>
          <w:rtl/>
        </w:rPr>
        <w:t xml:space="preserve"> دلار بود. اما جمع</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w:t>
      </w:r>
      <w:r w:rsidRPr="0037192A">
        <w:rPr>
          <w:rFonts w:cs="B Nazanin"/>
          <w:color w:val="000000" w:themeColor="text1"/>
          <w:sz w:val="28"/>
          <w:szCs w:val="28"/>
          <w:rtl/>
        </w:rPr>
        <w:t xml:space="preserve"> و در نت</w:t>
      </w:r>
      <w:r w:rsidRPr="0037192A">
        <w:rPr>
          <w:rFonts w:cs="B Nazanin" w:hint="cs"/>
          <w:color w:val="000000" w:themeColor="text1"/>
          <w:sz w:val="28"/>
          <w:szCs w:val="28"/>
          <w:rtl/>
        </w:rPr>
        <w:t>ی</w:t>
      </w:r>
      <w:r w:rsidRPr="0037192A">
        <w:rPr>
          <w:rFonts w:cs="B Nazanin" w:hint="eastAsia"/>
          <w:color w:val="000000" w:themeColor="text1"/>
          <w:sz w:val="28"/>
          <w:szCs w:val="28"/>
          <w:rtl/>
        </w:rPr>
        <w:t>جه</w:t>
      </w:r>
      <w:r w:rsidRPr="0037192A">
        <w:rPr>
          <w:rFonts w:cs="B Nazanin"/>
          <w:color w:val="000000" w:themeColor="text1"/>
          <w:sz w:val="28"/>
          <w:szCs w:val="28"/>
          <w:rtl/>
        </w:rPr>
        <w:t xml:space="preserve"> سرانه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به ازا</w:t>
      </w:r>
      <w:r w:rsidRPr="0037192A">
        <w:rPr>
          <w:rFonts w:cs="B Nazanin" w:hint="cs"/>
          <w:color w:val="000000" w:themeColor="text1"/>
          <w:sz w:val="28"/>
          <w:szCs w:val="28"/>
          <w:rtl/>
        </w:rPr>
        <w:t>ی</w:t>
      </w:r>
      <w:r w:rsidRPr="0037192A">
        <w:rPr>
          <w:rFonts w:cs="B Nazanin"/>
          <w:color w:val="000000" w:themeColor="text1"/>
          <w:sz w:val="28"/>
          <w:szCs w:val="28"/>
          <w:rtl/>
        </w:rPr>
        <w:t xml:space="preserve"> هر نفر)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tl/>
        </w:rPr>
        <w:t xml:space="preserve"> آن</w:t>
      </w:r>
      <w:r>
        <w:rPr>
          <w:rFonts w:cs="B Nazanin"/>
          <w:color w:val="000000" w:themeColor="text1"/>
          <w:sz w:val="28"/>
          <w:szCs w:val="28"/>
          <w:rtl/>
        </w:rPr>
        <w:softHyphen/>
      </w:r>
      <w:r w:rsidRPr="0037192A">
        <w:rPr>
          <w:rFonts w:cs="B Nazanin"/>
          <w:color w:val="000000" w:themeColor="text1"/>
          <w:sz w:val="28"/>
          <w:szCs w:val="28"/>
          <w:rtl/>
        </w:rPr>
        <w:t>ها - کاملاً متفاوت است</w:t>
      </w:r>
      <w:r w:rsidRPr="0037192A">
        <w:rPr>
          <w:rFonts w:cs="B Nazanin"/>
          <w:color w:val="000000" w:themeColor="text1"/>
          <w:sz w:val="28"/>
          <w:szCs w:val="28"/>
        </w:rPr>
        <w:t>.</w:t>
      </w:r>
    </w:p>
    <w:p w14:paraId="7F070C6A"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در همان سال، جمع</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هند </w:t>
      </w:r>
      <w:r>
        <w:rPr>
          <w:rFonts w:cs="B Nazanin" w:hint="cs"/>
          <w:color w:val="000000" w:themeColor="text1"/>
          <w:sz w:val="28"/>
          <w:szCs w:val="28"/>
          <w:rtl/>
        </w:rPr>
        <w:t>3/1</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hint="eastAsia"/>
          <w:color w:val="000000" w:themeColor="text1"/>
          <w:sz w:val="28"/>
          <w:szCs w:val="28"/>
          <w:rtl/>
        </w:rPr>
        <w:t>ل</w:t>
      </w:r>
      <w:r w:rsidRPr="0037192A">
        <w:rPr>
          <w:rFonts w:cs="B Nazanin" w:hint="cs"/>
          <w:color w:val="000000" w:themeColor="text1"/>
          <w:sz w:val="28"/>
          <w:szCs w:val="28"/>
          <w:rtl/>
        </w:rPr>
        <w:t>ی</w:t>
      </w:r>
      <w:r w:rsidRPr="0037192A">
        <w:rPr>
          <w:rFonts w:cs="B Nazanin" w:hint="eastAsia"/>
          <w:color w:val="000000" w:themeColor="text1"/>
          <w:sz w:val="28"/>
          <w:szCs w:val="28"/>
          <w:rtl/>
        </w:rPr>
        <w:t>ارد</w:t>
      </w:r>
      <w:r w:rsidRPr="0037192A">
        <w:rPr>
          <w:rFonts w:cs="B Nazanin"/>
          <w:color w:val="000000" w:themeColor="text1"/>
          <w:sz w:val="28"/>
          <w:szCs w:val="28"/>
          <w:rtl/>
        </w:rPr>
        <w:t xml:space="preserve"> نفر بود، ب</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از ب</w:t>
      </w:r>
      <w:r w:rsidRPr="0037192A">
        <w:rPr>
          <w:rFonts w:cs="B Nazanin" w:hint="cs"/>
          <w:color w:val="000000" w:themeColor="text1"/>
          <w:sz w:val="28"/>
          <w:szCs w:val="28"/>
          <w:rtl/>
        </w:rPr>
        <w:t>ی</w:t>
      </w:r>
      <w:r w:rsidRPr="0037192A">
        <w:rPr>
          <w:rFonts w:cs="B Nazanin" w:hint="eastAsia"/>
          <w:color w:val="000000" w:themeColor="text1"/>
          <w:sz w:val="28"/>
          <w:szCs w:val="28"/>
          <w:rtl/>
        </w:rPr>
        <w:t>ست</w:t>
      </w:r>
      <w:r w:rsidRPr="0037192A">
        <w:rPr>
          <w:rFonts w:cs="B Nazanin"/>
          <w:color w:val="000000" w:themeColor="text1"/>
          <w:sz w:val="28"/>
          <w:szCs w:val="28"/>
          <w:rtl/>
        </w:rPr>
        <w:t xml:space="preserve"> برابر بر</w:t>
      </w:r>
      <w:r w:rsidRPr="0037192A">
        <w:rPr>
          <w:rFonts w:cs="B Nazanin" w:hint="cs"/>
          <w:color w:val="000000" w:themeColor="text1"/>
          <w:sz w:val="28"/>
          <w:szCs w:val="28"/>
          <w:rtl/>
        </w:rPr>
        <w:t>ی</w:t>
      </w:r>
      <w:r w:rsidRPr="0037192A">
        <w:rPr>
          <w:rFonts w:cs="B Nazanin" w:hint="eastAsia"/>
          <w:color w:val="000000" w:themeColor="text1"/>
          <w:sz w:val="28"/>
          <w:szCs w:val="28"/>
          <w:rtl/>
        </w:rPr>
        <w:t>تان</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که تنها 66 م</w:t>
      </w:r>
      <w:r w:rsidRPr="0037192A">
        <w:rPr>
          <w:rFonts w:cs="B Nazanin" w:hint="cs"/>
          <w:color w:val="000000" w:themeColor="text1"/>
          <w:sz w:val="28"/>
          <w:szCs w:val="28"/>
          <w:rtl/>
        </w:rPr>
        <w:t>ی</w:t>
      </w:r>
      <w:r w:rsidRPr="0037192A">
        <w:rPr>
          <w:rFonts w:cs="B Nazanin" w:hint="eastAsia"/>
          <w:color w:val="000000" w:themeColor="text1"/>
          <w:sz w:val="28"/>
          <w:szCs w:val="28"/>
          <w:rtl/>
        </w:rPr>
        <w:t>ل</w:t>
      </w:r>
      <w:r w:rsidRPr="0037192A">
        <w:rPr>
          <w:rFonts w:cs="B Nazanin" w:hint="cs"/>
          <w:color w:val="000000" w:themeColor="text1"/>
          <w:sz w:val="28"/>
          <w:szCs w:val="28"/>
          <w:rtl/>
        </w:rPr>
        <w:t>ی</w:t>
      </w:r>
      <w:r w:rsidRPr="0037192A">
        <w:rPr>
          <w:rFonts w:cs="B Nazanin" w:hint="eastAsia"/>
          <w:color w:val="000000" w:themeColor="text1"/>
          <w:sz w:val="28"/>
          <w:szCs w:val="28"/>
          <w:rtl/>
        </w:rPr>
        <w:t>ون</w:t>
      </w:r>
      <w:r w:rsidRPr="0037192A">
        <w:rPr>
          <w:rFonts w:cs="B Nazanin"/>
          <w:color w:val="000000" w:themeColor="text1"/>
          <w:sz w:val="28"/>
          <w:szCs w:val="28"/>
          <w:rtl/>
        </w:rPr>
        <w:t xml:space="preserve"> نفر جمع</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داشت. بنابرا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سرانه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w:t>
      </w:r>
      <w:r w:rsidRPr="0037192A">
        <w:rPr>
          <w:rFonts w:cs="B Nazanin"/>
          <w:color w:val="000000" w:themeColor="text1"/>
          <w:sz w:val="28"/>
          <w:szCs w:val="28"/>
          <w:rtl/>
        </w:rPr>
        <w:t>کل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tl/>
        </w:rPr>
        <w:t xml:space="preserve"> تقس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بر جمع</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w:t>
      </w:r>
      <w:r>
        <w:rPr>
          <w:rFonts w:cs="B Nazanin" w:hint="cs"/>
          <w:color w:val="000000" w:themeColor="text1"/>
          <w:sz w:val="28"/>
          <w:szCs w:val="28"/>
          <w:rtl/>
        </w:rPr>
        <w:t>)</w:t>
      </w:r>
      <w:r w:rsidRPr="0037192A">
        <w:rPr>
          <w:rFonts w:cs="B Nazanin"/>
          <w:color w:val="000000" w:themeColor="text1"/>
          <w:sz w:val="28"/>
          <w:szCs w:val="28"/>
          <w:rtl/>
        </w:rPr>
        <w:t xml:space="preserve"> 39،720 دلار در انگلستان و 1940 دلار در هند بود. اگر با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w:t>
      </w:r>
      <w:r w:rsidRPr="0037192A">
        <w:rPr>
          <w:rFonts w:cs="B Nazanin" w:hint="eastAsia"/>
          <w:color w:val="000000" w:themeColor="text1"/>
          <w:sz w:val="28"/>
          <w:szCs w:val="28"/>
          <w:rtl/>
        </w:rPr>
        <w:t>خل</w:t>
      </w:r>
      <w:r w:rsidRPr="0037192A">
        <w:rPr>
          <w:rFonts w:cs="B Nazanin" w:hint="cs"/>
          <w:color w:val="000000" w:themeColor="text1"/>
          <w:sz w:val="28"/>
          <w:szCs w:val="28"/>
          <w:rtl/>
        </w:rPr>
        <w:t>ی</w:t>
      </w:r>
      <w:r w:rsidRPr="0037192A">
        <w:rPr>
          <w:rFonts w:cs="B Nazanin"/>
          <w:color w:val="000000" w:themeColor="text1"/>
          <w:sz w:val="28"/>
          <w:szCs w:val="28"/>
          <w:rtl/>
        </w:rPr>
        <w:t xml:space="preserve"> مانند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صندوق پول نقد رفتار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و سهام مساو</w:t>
      </w:r>
      <w:r w:rsidRPr="0037192A">
        <w:rPr>
          <w:rFonts w:cs="B Nazanin" w:hint="cs"/>
          <w:color w:val="000000" w:themeColor="text1"/>
          <w:sz w:val="28"/>
          <w:szCs w:val="28"/>
          <w:rtl/>
        </w:rPr>
        <w:t>ی</w:t>
      </w:r>
      <w:r w:rsidRPr="0037192A">
        <w:rPr>
          <w:rFonts w:cs="B Nazanin"/>
          <w:color w:val="000000" w:themeColor="text1"/>
          <w:sz w:val="28"/>
          <w:szCs w:val="28"/>
          <w:rtl/>
        </w:rPr>
        <w:t xml:space="preserve"> به همه بده</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هر فرد در انگلستان تقر</w:t>
      </w:r>
      <w:r w:rsidRPr="0037192A">
        <w:rPr>
          <w:rFonts w:cs="B Nazanin" w:hint="cs"/>
          <w:color w:val="000000" w:themeColor="text1"/>
          <w:sz w:val="28"/>
          <w:szCs w:val="28"/>
          <w:rtl/>
        </w:rPr>
        <w:t>ی</w:t>
      </w:r>
      <w:r w:rsidRPr="0037192A">
        <w:rPr>
          <w:rFonts w:cs="B Nazanin" w:hint="eastAsia"/>
          <w:color w:val="000000" w:themeColor="text1"/>
          <w:sz w:val="28"/>
          <w:szCs w:val="28"/>
          <w:rtl/>
        </w:rPr>
        <w:t>باً</w:t>
      </w:r>
      <w:r w:rsidRPr="0037192A">
        <w:rPr>
          <w:rFonts w:cs="B Nazanin"/>
          <w:color w:val="000000" w:themeColor="text1"/>
          <w:sz w:val="28"/>
          <w:szCs w:val="28"/>
          <w:rtl/>
        </w:rPr>
        <w:t xml:space="preserve"> 38000 دلار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color w:val="000000" w:themeColor="text1"/>
          <w:sz w:val="28"/>
          <w:szCs w:val="28"/>
          <w:rtl/>
        </w:rPr>
        <w:t xml:space="preserve"> از هر فرد در هند در</w:t>
      </w:r>
      <w:r w:rsidRPr="0037192A">
        <w:rPr>
          <w:rFonts w:cs="B Nazanin" w:hint="cs"/>
          <w:color w:val="000000" w:themeColor="text1"/>
          <w:sz w:val="28"/>
          <w:szCs w:val="28"/>
          <w:rtl/>
        </w:rPr>
        <w:t>ی</w:t>
      </w:r>
      <w:r w:rsidRPr="0037192A">
        <w:rPr>
          <w:rFonts w:cs="B Nazanin" w:hint="eastAsia"/>
          <w:color w:val="000000" w:themeColor="text1"/>
          <w:sz w:val="28"/>
          <w:szCs w:val="28"/>
          <w:rtl/>
        </w:rPr>
        <w:t>افت</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w:t>
      </w:r>
      <w:r w:rsidRPr="0037192A">
        <w:rPr>
          <w:rFonts w:cs="B Nazanin"/>
          <w:color w:val="000000" w:themeColor="text1"/>
          <w:sz w:val="28"/>
          <w:szCs w:val="28"/>
        </w:rPr>
        <w:t>.</w:t>
      </w:r>
    </w:p>
    <w:p w14:paraId="4C743E2F" w14:textId="77777777" w:rsidR="002E392D" w:rsidRPr="0037192A" w:rsidRDefault="002E392D" w:rsidP="008A2251">
      <w:pPr>
        <w:jc w:val="both"/>
        <w:rPr>
          <w:rFonts w:cs="B Nazanin"/>
          <w:color w:val="000000" w:themeColor="text1"/>
          <w:sz w:val="28"/>
          <w:szCs w:val="28"/>
        </w:rPr>
      </w:pPr>
      <w:r w:rsidRPr="0037192A">
        <w:rPr>
          <w:rFonts w:cs="B Nazanin"/>
          <w:color w:val="000000" w:themeColor="text1"/>
          <w:sz w:val="28"/>
          <w:szCs w:val="28"/>
          <w:rtl/>
        </w:rPr>
        <w:t>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تنظ</w:t>
      </w:r>
      <w:r w:rsidRPr="0037192A">
        <w:rPr>
          <w:rFonts w:cs="B Nazanin" w:hint="cs"/>
          <w:color w:val="000000" w:themeColor="text1"/>
          <w:sz w:val="28"/>
          <w:szCs w:val="28"/>
          <w:rtl/>
        </w:rPr>
        <w:t>ی</w:t>
      </w:r>
      <w:r w:rsidRPr="0037192A">
        <w:rPr>
          <w:rFonts w:cs="B Nazanin" w:hint="eastAsia"/>
          <w:color w:val="000000" w:themeColor="text1"/>
          <w:sz w:val="28"/>
          <w:szCs w:val="28"/>
          <w:rtl/>
        </w:rPr>
        <w:t>مات</w:t>
      </w:r>
      <w:r w:rsidRPr="0037192A">
        <w:rPr>
          <w:rFonts w:cs="B Nazanin"/>
          <w:color w:val="000000" w:themeColor="text1"/>
          <w:sz w:val="28"/>
          <w:szCs w:val="28"/>
          <w:rtl/>
        </w:rPr>
        <w:t xml:space="preserve"> به مع</w:t>
      </w:r>
      <w:r w:rsidRPr="0037192A">
        <w:rPr>
          <w:rFonts w:cs="B Nazanin" w:hint="cs"/>
          <w:color w:val="000000" w:themeColor="text1"/>
          <w:sz w:val="28"/>
          <w:szCs w:val="28"/>
          <w:rtl/>
        </w:rPr>
        <w:t>ی</w:t>
      </w:r>
      <w:r w:rsidRPr="0037192A">
        <w:rPr>
          <w:rFonts w:cs="B Nazanin" w:hint="eastAsia"/>
          <w:color w:val="000000" w:themeColor="text1"/>
          <w:sz w:val="28"/>
          <w:szCs w:val="28"/>
          <w:rtl/>
        </w:rPr>
        <w:t>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«نرمال</w:t>
      </w:r>
      <w:r w:rsidRPr="0037192A">
        <w:rPr>
          <w:rFonts w:cs="B Nazanin"/>
          <w:color w:val="000000" w:themeColor="text1"/>
          <w:sz w:val="28"/>
          <w:szCs w:val="28"/>
          <w:rtl/>
        </w:rPr>
        <w:t xml:space="preserve"> ساز</w:t>
      </w:r>
      <w:r w:rsidRPr="0037192A">
        <w:rPr>
          <w:rFonts w:cs="B Nazanin" w:hint="cs"/>
          <w:color w:val="000000" w:themeColor="text1"/>
          <w:sz w:val="28"/>
          <w:szCs w:val="28"/>
          <w:rtl/>
        </w:rPr>
        <w:t>ی</w:t>
      </w:r>
      <w:r>
        <w:rPr>
          <w:rStyle w:val="FootnoteReference"/>
          <w:rFonts w:cs="B Nazanin"/>
          <w:color w:val="000000" w:themeColor="text1"/>
          <w:sz w:val="28"/>
          <w:szCs w:val="28"/>
          <w:rtl/>
        </w:rPr>
        <w:footnoteReference w:id="190"/>
      </w:r>
      <w:r>
        <w:rPr>
          <w:rFonts w:cs="B Nazanin" w:hint="cs"/>
          <w:color w:val="000000" w:themeColor="text1"/>
          <w:sz w:val="28"/>
          <w:szCs w:val="28"/>
          <w:rtl/>
        </w:rPr>
        <w:t>»</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w:t>
      </w:r>
      <w:r>
        <w:rPr>
          <w:rFonts w:cs="B Nazanin" w:hint="cs"/>
          <w:color w:val="000000" w:themeColor="text1"/>
          <w:sz w:val="28"/>
          <w:szCs w:val="28"/>
          <w:rtl/>
        </w:rPr>
        <w:t>«</w:t>
      </w:r>
      <w:r w:rsidRPr="0037192A">
        <w:rPr>
          <w:rFonts w:cs="B Nazanin"/>
          <w:color w:val="000000" w:themeColor="text1"/>
          <w:sz w:val="28"/>
          <w:szCs w:val="28"/>
          <w:rtl/>
        </w:rPr>
        <w:t>استانداردساز</w:t>
      </w:r>
      <w:r w:rsidRPr="0037192A">
        <w:rPr>
          <w:rFonts w:cs="B Nazanin" w:hint="cs"/>
          <w:color w:val="000000" w:themeColor="text1"/>
          <w:sz w:val="28"/>
          <w:szCs w:val="28"/>
          <w:rtl/>
        </w:rPr>
        <w:t>ی</w:t>
      </w:r>
      <w:r>
        <w:rPr>
          <w:rStyle w:val="FootnoteReference"/>
          <w:rFonts w:cs="B Nazanin"/>
          <w:color w:val="000000" w:themeColor="text1"/>
          <w:sz w:val="28"/>
          <w:szCs w:val="28"/>
          <w:rtl/>
        </w:rPr>
        <w:footnoteReference w:id="191"/>
      </w:r>
      <w:r>
        <w:rPr>
          <w:rFonts w:cs="B Nazanin" w:hint="cs"/>
          <w:color w:val="000000" w:themeColor="text1"/>
          <w:sz w:val="28"/>
          <w:szCs w:val="28"/>
          <w:rtl/>
        </w:rPr>
        <w:t>»</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رسد. هم</w:t>
      </w:r>
      <w:r w:rsidRPr="0037192A">
        <w:rPr>
          <w:rFonts w:cs="B Nazanin" w:hint="cs"/>
          <w:color w:val="000000" w:themeColor="text1"/>
          <w:sz w:val="28"/>
          <w:szCs w:val="28"/>
          <w:rtl/>
        </w:rPr>
        <w:t>ی</w:t>
      </w:r>
      <w:r w:rsidRPr="0037192A">
        <w:rPr>
          <w:rFonts w:cs="B Nazanin" w:hint="eastAsia"/>
          <w:color w:val="000000" w:themeColor="text1"/>
          <w:sz w:val="28"/>
          <w:szCs w:val="28"/>
          <w:rtl/>
        </w:rPr>
        <w:t>شه</w:t>
      </w:r>
      <w:r w:rsidRPr="0037192A">
        <w:rPr>
          <w:rFonts w:cs="B Nazanin"/>
          <w:color w:val="000000" w:themeColor="text1"/>
          <w:sz w:val="28"/>
          <w:szCs w:val="28"/>
          <w:rtl/>
        </w:rPr>
        <w:t xml:space="preserve"> </w:t>
      </w:r>
      <w:r>
        <w:rPr>
          <w:rFonts w:cs="B Nazanin" w:hint="cs"/>
          <w:color w:val="000000" w:themeColor="text1"/>
          <w:sz w:val="28"/>
          <w:szCs w:val="28"/>
          <w:rtl/>
        </w:rPr>
        <w:t>هنگام رانندگی با ماشین از آن معیارها استفاده می</w:t>
      </w:r>
      <w:r>
        <w:rPr>
          <w:rFonts w:cs="B Nazanin"/>
          <w:color w:val="000000" w:themeColor="text1"/>
          <w:sz w:val="28"/>
          <w:szCs w:val="28"/>
          <w:rtl/>
        </w:rPr>
        <w:softHyphen/>
      </w:r>
      <w:r>
        <w:rPr>
          <w:rFonts w:cs="B Nazanin" w:hint="cs"/>
          <w:color w:val="000000" w:themeColor="text1"/>
          <w:sz w:val="28"/>
          <w:szCs w:val="28"/>
          <w:rtl/>
        </w:rPr>
        <w:t>کنیم:</w:t>
      </w:r>
      <w:r w:rsidRPr="0037192A">
        <w:rPr>
          <w:rFonts w:cs="B Nazanin"/>
          <w:color w:val="000000" w:themeColor="text1"/>
          <w:sz w:val="28"/>
          <w:szCs w:val="28"/>
          <w:rtl/>
        </w:rPr>
        <w:t xml:space="preserve"> به طور مثال شصت ما</w:t>
      </w:r>
      <w:r w:rsidRPr="0037192A">
        <w:rPr>
          <w:rFonts w:cs="B Nazanin" w:hint="cs"/>
          <w:color w:val="000000" w:themeColor="text1"/>
          <w:sz w:val="28"/>
          <w:szCs w:val="28"/>
          <w:rtl/>
        </w:rPr>
        <w:t>ی</w:t>
      </w:r>
      <w:r w:rsidRPr="0037192A">
        <w:rPr>
          <w:rFonts w:cs="B Nazanin" w:hint="eastAsia"/>
          <w:color w:val="000000" w:themeColor="text1"/>
          <w:sz w:val="28"/>
          <w:szCs w:val="28"/>
          <w:rtl/>
        </w:rPr>
        <w:t>ل</w:t>
      </w:r>
      <w:r w:rsidRPr="0037192A">
        <w:rPr>
          <w:rFonts w:cs="B Nazanin"/>
          <w:color w:val="000000" w:themeColor="text1"/>
          <w:sz w:val="28"/>
          <w:szCs w:val="28"/>
          <w:rtl/>
        </w:rPr>
        <w:t xml:space="preserve"> در ساعت رانندگ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و ق</w:t>
      </w:r>
      <w:r w:rsidRPr="0037192A">
        <w:rPr>
          <w:rFonts w:cs="B Nazanin" w:hint="cs"/>
          <w:color w:val="000000" w:themeColor="text1"/>
          <w:sz w:val="28"/>
          <w:szCs w:val="28"/>
          <w:rtl/>
        </w:rPr>
        <w:t>ی</w:t>
      </w:r>
      <w:r w:rsidRPr="0037192A">
        <w:rPr>
          <w:rFonts w:cs="B Nazanin" w:hint="eastAsia"/>
          <w:color w:val="000000" w:themeColor="text1"/>
          <w:sz w:val="28"/>
          <w:szCs w:val="28"/>
          <w:rtl/>
        </w:rPr>
        <w:t>مت</w:t>
      </w:r>
      <w:r w:rsidRPr="0037192A">
        <w:rPr>
          <w:rFonts w:cs="B Nazanin"/>
          <w:color w:val="000000" w:themeColor="text1"/>
          <w:sz w:val="28"/>
          <w:szCs w:val="28"/>
          <w:rtl/>
        </w:rPr>
        <w:t xml:space="preserve"> </w:t>
      </w:r>
      <w:r>
        <w:rPr>
          <w:rFonts w:cs="B Nazanin" w:hint="cs"/>
          <w:color w:val="000000" w:themeColor="text1"/>
          <w:sz w:val="28"/>
          <w:szCs w:val="28"/>
          <w:rtl/>
        </w:rPr>
        <w:t>هر گالون گاز 75/2</w:t>
      </w:r>
      <w:r w:rsidRPr="0037192A">
        <w:rPr>
          <w:rFonts w:cs="B Nazanin"/>
          <w:color w:val="000000" w:themeColor="text1"/>
          <w:sz w:val="28"/>
          <w:szCs w:val="28"/>
          <w:rtl/>
        </w:rPr>
        <w:t xml:space="preserve"> دلار است</w:t>
      </w:r>
      <w:r>
        <w:rPr>
          <w:rFonts w:cs="B Nazanin" w:hint="cs"/>
          <w:color w:val="000000" w:themeColor="text1"/>
          <w:sz w:val="28"/>
          <w:szCs w:val="28"/>
          <w:rtl/>
        </w:rPr>
        <w:t xml:space="preserve">. </w:t>
      </w:r>
      <w:r w:rsidRPr="0037192A">
        <w:rPr>
          <w:rFonts w:cs="B Nazanin"/>
          <w:color w:val="000000" w:themeColor="text1"/>
          <w:sz w:val="28"/>
          <w:szCs w:val="28"/>
          <w:rtl/>
        </w:rPr>
        <w:t>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Pr>
          <w:rFonts w:cs="B Nazanin" w:hint="cs"/>
          <w:color w:val="000000" w:themeColor="text1"/>
          <w:sz w:val="28"/>
          <w:szCs w:val="28"/>
          <w:rtl/>
        </w:rPr>
        <w:t xml:space="preserve"> آن</w:t>
      </w:r>
      <w:r w:rsidRPr="0037192A">
        <w:rPr>
          <w:rFonts w:cs="B Nazanin"/>
          <w:color w:val="000000" w:themeColor="text1"/>
          <w:sz w:val="28"/>
          <w:szCs w:val="28"/>
          <w:rtl/>
        </w:rPr>
        <w:t xml:space="preserve"> را در انواع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زم</w:t>
      </w:r>
      <w:r w:rsidRPr="0037192A">
        <w:rPr>
          <w:rFonts w:cs="B Nazanin" w:hint="cs"/>
          <w:color w:val="000000" w:themeColor="text1"/>
          <w:sz w:val="28"/>
          <w:szCs w:val="28"/>
          <w:rtl/>
        </w:rPr>
        <w:t>ی</w:t>
      </w:r>
      <w:r w:rsidRPr="0037192A">
        <w:rPr>
          <w:rFonts w:cs="B Nazanin" w:hint="eastAsia"/>
          <w:color w:val="000000" w:themeColor="text1"/>
          <w:sz w:val="28"/>
          <w:szCs w:val="28"/>
          <w:rtl/>
        </w:rPr>
        <w:t>نه</w:t>
      </w:r>
      <w:r w:rsidRPr="0037192A">
        <w:rPr>
          <w:rFonts w:cs="B Nazanin"/>
          <w:color w:val="000000" w:themeColor="text1"/>
          <w:sz w:val="28"/>
          <w:szCs w:val="28"/>
          <w:rtl/>
        </w:rPr>
        <w:t xml:space="preserve"> ها و مع</w:t>
      </w:r>
      <w:r w:rsidRPr="0037192A">
        <w:rPr>
          <w:rFonts w:cs="B Nazanin" w:hint="cs"/>
          <w:color w:val="000000" w:themeColor="text1"/>
          <w:sz w:val="28"/>
          <w:szCs w:val="28"/>
          <w:rtl/>
        </w:rPr>
        <w:t>ی</w:t>
      </w:r>
      <w:r w:rsidRPr="0037192A">
        <w:rPr>
          <w:rFonts w:cs="B Nazanin" w:hint="eastAsia"/>
          <w:color w:val="000000" w:themeColor="text1"/>
          <w:sz w:val="28"/>
          <w:szCs w:val="28"/>
          <w:rtl/>
        </w:rPr>
        <w:t>ارها</w:t>
      </w:r>
      <w:r w:rsidRPr="0037192A">
        <w:rPr>
          <w:rFonts w:cs="B Nazanin"/>
          <w:color w:val="000000" w:themeColor="text1"/>
          <w:sz w:val="28"/>
          <w:szCs w:val="28"/>
          <w:rtl/>
        </w:rPr>
        <w:t xml:space="preserve">، </w:t>
      </w:r>
      <w:r>
        <w:rPr>
          <w:rFonts w:cs="B Nazanin" w:hint="cs"/>
          <w:color w:val="000000" w:themeColor="text1"/>
          <w:sz w:val="28"/>
          <w:szCs w:val="28"/>
          <w:rtl/>
        </w:rPr>
        <w:t>مثل</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hint="eastAsia"/>
          <w:color w:val="000000" w:themeColor="text1"/>
          <w:sz w:val="28"/>
          <w:szCs w:val="28"/>
          <w:rtl/>
        </w:rPr>
        <w:t>زان</w:t>
      </w:r>
      <w:r w:rsidRPr="0037192A">
        <w:rPr>
          <w:rFonts w:cs="B Nazanin"/>
          <w:color w:val="000000" w:themeColor="text1"/>
          <w:sz w:val="28"/>
          <w:szCs w:val="28"/>
          <w:rtl/>
        </w:rPr>
        <w:t xml:space="preserve"> مرگ و م</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(مرگ به ازا</w:t>
      </w:r>
      <w:r w:rsidRPr="0037192A">
        <w:rPr>
          <w:rFonts w:cs="B Nazanin" w:hint="cs"/>
          <w:color w:val="000000" w:themeColor="text1"/>
          <w:sz w:val="28"/>
          <w:szCs w:val="28"/>
          <w:rtl/>
        </w:rPr>
        <w:t>ی</w:t>
      </w:r>
      <w:r w:rsidRPr="0037192A">
        <w:rPr>
          <w:rFonts w:cs="B Nazanin"/>
          <w:color w:val="000000" w:themeColor="text1"/>
          <w:sz w:val="28"/>
          <w:szCs w:val="28"/>
          <w:rtl/>
        </w:rPr>
        <w:t xml:space="preserve"> هر 100000 نفر جمع</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و دستمزد (دلار در ساعت) مشاهده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Pr>
        <w:t>.</w:t>
      </w:r>
    </w:p>
    <w:p w14:paraId="22827EB2"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اگر با کل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خود کار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آ</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hint="eastAsia"/>
          <w:color w:val="000000" w:themeColor="text1"/>
          <w:sz w:val="28"/>
          <w:szCs w:val="28"/>
          <w:rtl/>
        </w:rPr>
        <w:t>زان</w:t>
      </w:r>
      <w:r w:rsidRPr="0037192A">
        <w:rPr>
          <w:rFonts w:cs="B Nazanin"/>
          <w:color w:val="000000" w:themeColor="text1"/>
          <w:sz w:val="28"/>
          <w:szCs w:val="28"/>
          <w:rtl/>
        </w:rPr>
        <w:t xml:space="preserve"> سرانه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w:t>
      </w:r>
      <w:r>
        <w:rPr>
          <w:rFonts w:cs="B Nazanin" w:hint="cs"/>
          <w:color w:val="000000" w:themeColor="text1"/>
          <w:sz w:val="28"/>
          <w:szCs w:val="28"/>
          <w:rtl/>
        </w:rPr>
        <w:t>معیارهای</w:t>
      </w:r>
      <w:r w:rsidRPr="0037192A">
        <w:rPr>
          <w:rFonts w:cs="B Nazanin"/>
          <w:color w:val="000000" w:themeColor="text1"/>
          <w:sz w:val="28"/>
          <w:szCs w:val="28"/>
          <w:rtl/>
        </w:rPr>
        <w:t xml:space="preserve">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ممکن است اقدام</w:t>
      </w:r>
      <w:r w:rsidRPr="0037192A">
        <w:rPr>
          <w:rFonts w:cs="B Nazanin" w:hint="cs"/>
          <w:color w:val="000000" w:themeColor="text1"/>
          <w:sz w:val="28"/>
          <w:szCs w:val="28"/>
          <w:rtl/>
        </w:rPr>
        <w:t>ی</w:t>
      </w:r>
      <w:r w:rsidRPr="0037192A">
        <w:rPr>
          <w:rFonts w:cs="B Nazanin"/>
          <w:color w:val="000000" w:themeColor="text1"/>
          <w:sz w:val="28"/>
          <w:szCs w:val="28"/>
          <w:rtl/>
        </w:rPr>
        <w:t xml:space="preserve"> بهتر </w:t>
      </w:r>
      <w:r>
        <w:rPr>
          <w:rFonts w:cs="B Nazanin" w:hint="cs"/>
          <w:color w:val="000000" w:themeColor="text1"/>
          <w:sz w:val="28"/>
          <w:szCs w:val="28"/>
          <w:rtl/>
        </w:rPr>
        <w:t>و آگاهی دهنده باشد یا خیر</w:t>
      </w:r>
      <w:r w:rsidRPr="0037192A">
        <w:rPr>
          <w:rFonts w:cs="B Nazanin"/>
          <w:color w:val="000000" w:themeColor="text1"/>
          <w:sz w:val="28"/>
          <w:szCs w:val="28"/>
          <w:rtl/>
        </w:rPr>
        <w:t xml:space="preserve">. </w:t>
      </w:r>
      <w:r w:rsidRPr="0037192A">
        <w:rPr>
          <w:rFonts w:cs="B Nazanin" w:hint="cs"/>
          <w:color w:val="000000" w:themeColor="text1"/>
          <w:sz w:val="28"/>
          <w:szCs w:val="28"/>
          <w:rtl/>
        </w:rPr>
        <w:t>دانستن این موضوع که</w:t>
      </w:r>
      <w:r w:rsidRPr="0037192A">
        <w:rPr>
          <w:rFonts w:cs="B Nazanin"/>
          <w:color w:val="000000" w:themeColor="text1"/>
          <w:sz w:val="28"/>
          <w:szCs w:val="28"/>
          <w:rtl/>
        </w:rPr>
        <w:t xml:space="preserve"> هند و انگل</w:t>
      </w:r>
      <w:r w:rsidRPr="0037192A">
        <w:rPr>
          <w:rFonts w:cs="B Nazanin" w:hint="cs"/>
          <w:color w:val="000000" w:themeColor="text1"/>
          <w:sz w:val="28"/>
          <w:szCs w:val="28"/>
          <w:rtl/>
        </w:rPr>
        <w:t>ی</w:t>
      </w:r>
      <w:r w:rsidRPr="0037192A">
        <w:rPr>
          <w:rFonts w:cs="B Nazanin" w:hint="eastAsia"/>
          <w:color w:val="000000" w:themeColor="text1"/>
          <w:sz w:val="28"/>
          <w:szCs w:val="28"/>
          <w:rtl/>
        </w:rPr>
        <w:t>س</w:t>
      </w:r>
      <w:r w:rsidRPr="0037192A">
        <w:rPr>
          <w:rFonts w:cs="B Nazanin"/>
          <w:color w:val="000000" w:themeColor="text1"/>
          <w:sz w:val="28"/>
          <w:szCs w:val="28"/>
          <w:rtl/>
        </w:rPr>
        <w:t xml:space="preserve"> </w:t>
      </w:r>
      <w:r>
        <w:rPr>
          <w:rFonts w:cs="B Nazanin" w:hint="cs"/>
          <w:color w:val="000000" w:themeColor="text1"/>
          <w:sz w:val="28"/>
          <w:szCs w:val="28"/>
          <w:rtl/>
        </w:rPr>
        <w:t>مجموع</w:t>
      </w:r>
      <w:r w:rsidRPr="0037192A">
        <w:rPr>
          <w:rFonts w:cs="B Nazanin"/>
          <w:color w:val="000000" w:themeColor="text1"/>
          <w:sz w:val="28"/>
          <w:szCs w:val="28"/>
          <w:rtl/>
        </w:rPr>
        <w:t xml:space="preserve">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کسان</w:t>
      </w:r>
      <w:r w:rsidRPr="0037192A">
        <w:rPr>
          <w:rFonts w:cs="B Nazanin" w:hint="cs"/>
          <w:color w:val="000000" w:themeColor="text1"/>
          <w:sz w:val="28"/>
          <w:szCs w:val="28"/>
          <w:rtl/>
        </w:rPr>
        <w:t>ی</w:t>
      </w:r>
      <w:r w:rsidRPr="0037192A">
        <w:rPr>
          <w:rFonts w:cs="B Nazanin"/>
          <w:color w:val="000000" w:themeColor="text1"/>
          <w:sz w:val="28"/>
          <w:szCs w:val="28"/>
          <w:rtl/>
        </w:rPr>
        <w:t xml:space="preserve"> دارند، </w:t>
      </w:r>
      <w:r>
        <w:rPr>
          <w:rFonts w:cs="B Nazanin" w:hint="cs"/>
          <w:color w:val="000000" w:themeColor="text1"/>
          <w:sz w:val="28"/>
          <w:szCs w:val="28"/>
          <w:rtl/>
        </w:rPr>
        <w:t>در مورد اقتصاد آن</w:t>
      </w:r>
      <w:r>
        <w:rPr>
          <w:rFonts w:cs="B Nazanin"/>
          <w:color w:val="000000" w:themeColor="text1"/>
          <w:sz w:val="28"/>
          <w:szCs w:val="28"/>
          <w:rtl/>
        </w:rPr>
        <w:softHyphen/>
      </w:r>
      <w:r>
        <w:rPr>
          <w:rFonts w:cs="B Nazanin" w:hint="cs"/>
          <w:color w:val="000000" w:themeColor="text1"/>
          <w:sz w:val="28"/>
          <w:szCs w:val="28"/>
          <w:rtl/>
        </w:rPr>
        <w:t>ها یا ثروت نسبی مردمی که در آن کشورها زندگی می</w:t>
      </w:r>
      <w:r>
        <w:rPr>
          <w:rFonts w:cs="B Nazanin"/>
          <w:color w:val="000000" w:themeColor="text1"/>
          <w:sz w:val="28"/>
          <w:szCs w:val="28"/>
          <w:rtl/>
        </w:rPr>
        <w:softHyphen/>
      </w:r>
      <w:r>
        <w:rPr>
          <w:rFonts w:cs="B Nazanin" w:hint="cs"/>
          <w:color w:val="000000" w:themeColor="text1"/>
          <w:sz w:val="28"/>
          <w:szCs w:val="28"/>
          <w:rtl/>
        </w:rPr>
        <w:t>کنند اطلاعاتی نمی دهد؛ اما معیار سرانه، این اطلاعات را ارائه می</w:t>
      </w:r>
      <w:r>
        <w:rPr>
          <w:rFonts w:cs="B Nazanin"/>
          <w:color w:val="000000" w:themeColor="text1"/>
          <w:sz w:val="28"/>
          <w:szCs w:val="28"/>
          <w:rtl/>
        </w:rPr>
        <w:softHyphen/>
      </w:r>
      <w:r>
        <w:rPr>
          <w:rFonts w:cs="B Nazanin" w:hint="cs"/>
          <w:color w:val="000000" w:themeColor="text1"/>
          <w:sz w:val="28"/>
          <w:szCs w:val="28"/>
          <w:rtl/>
        </w:rPr>
        <w:t>دهد.</w:t>
      </w:r>
    </w:p>
    <w:p w14:paraId="0343428B" w14:textId="77777777" w:rsidR="002E392D" w:rsidRPr="0037192A" w:rsidRDefault="002E392D" w:rsidP="008A2251">
      <w:pPr>
        <w:jc w:val="both"/>
        <w:rPr>
          <w:rFonts w:cs="B Nazanin"/>
          <w:color w:val="000000" w:themeColor="text1"/>
          <w:sz w:val="28"/>
          <w:szCs w:val="28"/>
          <w:rtl/>
        </w:rPr>
      </w:pPr>
    </w:p>
    <w:p w14:paraId="465C73BC" w14:textId="77777777" w:rsidR="002E392D" w:rsidRPr="0037192A" w:rsidRDefault="002E392D" w:rsidP="008A2251">
      <w:pPr>
        <w:jc w:val="both"/>
        <w:rPr>
          <w:rFonts w:cs="B Nazanin"/>
          <w:color w:val="000000" w:themeColor="text1"/>
          <w:sz w:val="28"/>
          <w:szCs w:val="28"/>
          <w:rtl/>
        </w:rPr>
      </w:pPr>
    </w:p>
    <w:p w14:paraId="63D0D7B4" w14:textId="77777777" w:rsidR="002E392D" w:rsidRPr="0037192A" w:rsidRDefault="002E392D" w:rsidP="008A2251">
      <w:pPr>
        <w:jc w:val="both"/>
        <w:rPr>
          <w:rFonts w:cs="B Nazanin"/>
          <w:color w:val="000000" w:themeColor="text1"/>
          <w:sz w:val="28"/>
          <w:szCs w:val="28"/>
          <w:rtl/>
        </w:rPr>
      </w:pPr>
    </w:p>
    <w:p w14:paraId="5DEFEE27" w14:textId="77777777" w:rsidR="002E392D" w:rsidRPr="0037192A" w:rsidRDefault="002E392D" w:rsidP="008A2251">
      <w:pPr>
        <w:jc w:val="both"/>
        <w:rPr>
          <w:rFonts w:cs="B Nazanin"/>
          <w:color w:val="000000" w:themeColor="text1"/>
          <w:sz w:val="28"/>
          <w:szCs w:val="28"/>
          <w:rtl/>
        </w:rPr>
      </w:pPr>
      <w:r w:rsidRPr="0037192A">
        <w:rPr>
          <w:noProof/>
          <w:sz w:val="28"/>
          <w:szCs w:val="28"/>
        </w:rPr>
        <w:lastRenderedPageBreak/>
        <w:drawing>
          <wp:anchor distT="0" distB="0" distL="114300" distR="114300" simplePos="0" relativeHeight="251831296" behindDoc="0" locked="0" layoutInCell="1" allowOverlap="1" wp14:anchorId="5711D063" wp14:editId="61744F50">
            <wp:simplePos x="0" y="0"/>
            <wp:positionH relativeFrom="column">
              <wp:posOffset>-38100</wp:posOffset>
            </wp:positionH>
            <wp:positionV relativeFrom="paragraph">
              <wp:posOffset>390525</wp:posOffset>
            </wp:positionV>
            <wp:extent cx="4886325" cy="5909310"/>
            <wp:effectExtent l="0" t="0" r="9525" b="0"/>
            <wp:wrapTopAndBottom/>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4886325" cy="5909310"/>
                    </a:xfrm>
                    <a:prstGeom prst="rect">
                      <a:avLst/>
                    </a:prstGeom>
                  </pic:spPr>
                </pic:pic>
              </a:graphicData>
            </a:graphic>
            <wp14:sizeRelH relativeFrom="margin">
              <wp14:pctWidth>0</wp14:pctWidth>
            </wp14:sizeRelH>
            <wp14:sizeRelV relativeFrom="margin">
              <wp14:pctHeight>0</wp14:pctHeight>
            </wp14:sizeRelV>
          </wp:anchor>
        </w:drawing>
      </w:r>
    </w:p>
    <w:p w14:paraId="58903F3C" w14:textId="77777777" w:rsidR="002E392D" w:rsidRPr="0037192A" w:rsidRDefault="002E392D" w:rsidP="008A2251">
      <w:pPr>
        <w:jc w:val="both"/>
        <w:rPr>
          <w:rFonts w:cs="B Nazanin"/>
          <w:color w:val="000000" w:themeColor="text1"/>
          <w:sz w:val="28"/>
          <w:szCs w:val="28"/>
          <w:rtl/>
        </w:rPr>
      </w:pPr>
    </w:p>
    <w:p w14:paraId="30D6BE4F" w14:textId="77777777" w:rsidR="002E392D" w:rsidRPr="009E2EF8" w:rsidRDefault="002E392D" w:rsidP="008A2251">
      <w:pPr>
        <w:jc w:val="center"/>
        <w:rPr>
          <w:rFonts w:cs="B Nazanin"/>
          <w:color w:val="0070C0"/>
          <w:sz w:val="24"/>
          <w:szCs w:val="24"/>
          <w:rtl/>
        </w:rPr>
      </w:pPr>
      <w:r w:rsidRPr="009E2EF8">
        <w:rPr>
          <w:rFonts w:cs="B Nazanin"/>
          <w:color w:val="0070C0"/>
          <w:sz w:val="24"/>
          <w:szCs w:val="24"/>
          <w:rtl/>
        </w:rPr>
        <w:t>هدف ضمن</w:t>
      </w:r>
      <w:r w:rsidRPr="009E2EF8">
        <w:rPr>
          <w:rFonts w:cs="B Nazanin" w:hint="cs"/>
          <w:color w:val="0070C0"/>
          <w:sz w:val="24"/>
          <w:szCs w:val="24"/>
          <w:rtl/>
        </w:rPr>
        <w:t>ی</w:t>
      </w:r>
      <w:r w:rsidRPr="009E2EF8">
        <w:rPr>
          <w:rFonts w:cs="B Nazanin"/>
          <w:color w:val="0070C0"/>
          <w:sz w:val="24"/>
          <w:szCs w:val="24"/>
          <w:rtl/>
        </w:rPr>
        <w:t xml:space="preserve"> ا</w:t>
      </w:r>
      <w:r w:rsidRPr="009E2EF8">
        <w:rPr>
          <w:rFonts w:cs="B Nazanin" w:hint="cs"/>
          <w:color w:val="0070C0"/>
          <w:sz w:val="24"/>
          <w:szCs w:val="24"/>
          <w:rtl/>
        </w:rPr>
        <w:t>ی</w:t>
      </w:r>
      <w:r w:rsidRPr="009E2EF8">
        <w:rPr>
          <w:rFonts w:cs="B Nazanin" w:hint="eastAsia"/>
          <w:color w:val="0070C0"/>
          <w:sz w:val="24"/>
          <w:szCs w:val="24"/>
          <w:rtl/>
        </w:rPr>
        <w:t>ن</w:t>
      </w:r>
      <w:r w:rsidRPr="009E2EF8">
        <w:rPr>
          <w:rFonts w:cs="B Nazanin" w:hint="cs"/>
          <w:color w:val="0070C0"/>
          <w:sz w:val="24"/>
          <w:szCs w:val="24"/>
          <w:rtl/>
        </w:rPr>
        <w:t xml:space="preserve"> </w:t>
      </w:r>
      <w:r>
        <w:rPr>
          <w:rFonts w:cs="B Nazanin" w:hint="cs"/>
          <w:color w:val="0070C0"/>
          <w:sz w:val="24"/>
          <w:szCs w:val="24"/>
          <w:rtl/>
        </w:rPr>
        <w:t>روندنما</w:t>
      </w:r>
      <w:r w:rsidRPr="009E2EF8">
        <w:rPr>
          <w:rFonts w:cs="B Nazanin"/>
          <w:color w:val="0070C0"/>
          <w:sz w:val="24"/>
          <w:szCs w:val="24"/>
          <w:rtl/>
        </w:rPr>
        <w:t xml:space="preserve"> از کم</w:t>
      </w:r>
      <w:r w:rsidRPr="009E2EF8">
        <w:rPr>
          <w:rFonts w:cs="B Nazanin" w:hint="cs"/>
          <w:color w:val="0070C0"/>
          <w:sz w:val="24"/>
          <w:szCs w:val="24"/>
          <w:rtl/>
        </w:rPr>
        <w:t>ی</w:t>
      </w:r>
      <w:r w:rsidRPr="009E2EF8">
        <w:rPr>
          <w:rFonts w:cs="B Nazanin" w:hint="eastAsia"/>
          <w:color w:val="0070C0"/>
          <w:sz w:val="24"/>
          <w:szCs w:val="24"/>
          <w:rtl/>
        </w:rPr>
        <w:t>ته</w:t>
      </w:r>
      <w:r w:rsidRPr="009E2EF8">
        <w:rPr>
          <w:rFonts w:cs="B Nazanin"/>
          <w:color w:val="0070C0"/>
          <w:sz w:val="24"/>
          <w:szCs w:val="24"/>
          <w:rtl/>
        </w:rPr>
        <w:t xml:space="preserve"> مشترک اقتصاد</w:t>
      </w:r>
      <w:r w:rsidRPr="009E2EF8">
        <w:rPr>
          <w:rFonts w:cs="B Nazanin" w:hint="cs"/>
          <w:color w:val="0070C0"/>
          <w:sz w:val="24"/>
          <w:szCs w:val="24"/>
          <w:rtl/>
        </w:rPr>
        <w:t>ی</w:t>
      </w:r>
      <w:r w:rsidRPr="009E2EF8">
        <w:rPr>
          <w:rFonts w:cs="B Nazanin"/>
          <w:color w:val="0070C0"/>
          <w:sz w:val="24"/>
          <w:szCs w:val="24"/>
          <w:rtl/>
        </w:rPr>
        <w:t xml:space="preserve"> کنگره ا</w:t>
      </w:r>
      <w:r w:rsidRPr="009E2EF8">
        <w:rPr>
          <w:rFonts w:cs="B Nazanin" w:hint="cs"/>
          <w:color w:val="0070C0"/>
          <w:sz w:val="24"/>
          <w:szCs w:val="24"/>
          <w:rtl/>
        </w:rPr>
        <w:t>ی</w:t>
      </w:r>
      <w:r w:rsidRPr="009E2EF8">
        <w:rPr>
          <w:rFonts w:cs="B Nazanin" w:hint="eastAsia"/>
          <w:color w:val="0070C0"/>
          <w:sz w:val="24"/>
          <w:szCs w:val="24"/>
          <w:rtl/>
        </w:rPr>
        <w:t>الات</w:t>
      </w:r>
      <w:r w:rsidRPr="009E2EF8">
        <w:rPr>
          <w:rFonts w:cs="B Nazanin"/>
          <w:color w:val="0070C0"/>
          <w:sz w:val="24"/>
          <w:szCs w:val="24"/>
          <w:rtl/>
        </w:rPr>
        <w:t xml:space="preserve"> متحده (2010) نشان دادن پ</w:t>
      </w:r>
      <w:r w:rsidRPr="009E2EF8">
        <w:rPr>
          <w:rFonts w:cs="B Nazanin" w:hint="cs"/>
          <w:color w:val="0070C0"/>
          <w:sz w:val="24"/>
          <w:szCs w:val="24"/>
          <w:rtl/>
        </w:rPr>
        <w:t>ی</w:t>
      </w:r>
      <w:r w:rsidRPr="009E2EF8">
        <w:rPr>
          <w:rFonts w:cs="B Nazanin" w:hint="eastAsia"/>
          <w:color w:val="0070C0"/>
          <w:sz w:val="24"/>
          <w:szCs w:val="24"/>
          <w:rtl/>
        </w:rPr>
        <w:t>چ</w:t>
      </w:r>
      <w:r w:rsidRPr="009E2EF8">
        <w:rPr>
          <w:rFonts w:cs="B Nazanin" w:hint="cs"/>
          <w:color w:val="0070C0"/>
          <w:sz w:val="24"/>
          <w:szCs w:val="24"/>
          <w:rtl/>
        </w:rPr>
        <w:t>ی</w:t>
      </w:r>
      <w:r w:rsidRPr="009E2EF8">
        <w:rPr>
          <w:rFonts w:cs="B Nazanin" w:hint="eastAsia"/>
          <w:color w:val="0070C0"/>
          <w:sz w:val="24"/>
          <w:szCs w:val="24"/>
          <w:rtl/>
        </w:rPr>
        <w:t>دگ</w:t>
      </w:r>
      <w:r w:rsidRPr="009E2EF8">
        <w:rPr>
          <w:rFonts w:cs="B Nazanin" w:hint="cs"/>
          <w:color w:val="0070C0"/>
          <w:sz w:val="24"/>
          <w:szCs w:val="24"/>
          <w:rtl/>
        </w:rPr>
        <w:t>ی</w:t>
      </w:r>
      <w:r w:rsidRPr="009E2EF8">
        <w:rPr>
          <w:rFonts w:cs="B Nazanin"/>
          <w:color w:val="0070C0"/>
          <w:sz w:val="24"/>
          <w:szCs w:val="24"/>
          <w:rtl/>
        </w:rPr>
        <w:t xml:space="preserve"> پ</w:t>
      </w:r>
      <w:r w:rsidRPr="009E2EF8">
        <w:rPr>
          <w:rFonts w:cs="B Nazanin" w:hint="cs"/>
          <w:color w:val="0070C0"/>
          <w:sz w:val="24"/>
          <w:szCs w:val="24"/>
          <w:rtl/>
        </w:rPr>
        <w:t>ی</w:t>
      </w:r>
      <w:r w:rsidRPr="009E2EF8">
        <w:rPr>
          <w:rFonts w:cs="B Nazanin" w:hint="eastAsia"/>
          <w:color w:val="0070C0"/>
          <w:sz w:val="24"/>
          <w:szCs w:val="24"/>
          <w:rtl/>
        </w:rPr>
        <w:t>شنهاد</w:t>
      </w:r>
      <w:r w:rsidRPr="009E2EF8">
        <w:rPr>
          <w:rFonts w:cs="B Nazanin"/>
          <w:color w:val="0070C0"/>
          <w:sz w:val="24"/>
          <w:szCs w:val="24"/>
          <w:rtl/>
        </w:rPr>
        <w:t xml:space="preserve"> قانون مراقبت ها</w:t>
      </w:r>
      <w:r w:rsidRPr="009E2EF8">
        <w:rPr>
          <w:rFonts w:cs="B Nazanin" w:hint="cs"/>
          <w:color w:val="0070C0"/>
          <w:sz w:val="24"/>
          <w:szCs w:val="24"/>
          <w:rtl/>
        </w:rPr>
        <w:t>ی</w:t>
      </w:r>
      <w:r w:rsidRPr="009E2EF8">
        <w:rPr>
          <w:rFonts w:cs="B Nazanin"/>
          <w:color w:val="0070C0"/>
          <w:sz w:val="24"/>
          <w:szCs w:val="24"/>
          <w:rtl/>
        </w:rPr>
        <w:t xml:space="preserve"> مقرون به صرفه است</w:t>
      </w:r>
      <w:r w:rsidRPr="009E2EF8">
        <w:rPr>
          <w:rFonts w:cs="B Nazanin"/>
          <w:color w:val="0070C0"/>
          <w:sz w:val="24"/>
          <w:szCs w:val="24"/>
        </w:rPr>
        <w:t>.</w:t>
      </w:r>
    </w:p>
    <w:p w14:paraId="394FAA8D" w14:textId="77777777" w:rsidR="002E392D" w:rsidRDefault="002E392D" w:rsidP="008A2251">
      <w:pPr>
        <w:jc w:val="center"/>
        <w:rPr>
          <w:rFonts w:cs="B Nazanin"/>
          <w:color w:val="0070C0"/>
          <w:sz w:val="28"/>
          <w:szCs w:val="28"/>
          <w:rtl/>
        </w:rPr>
      </w:pPr>
    </w:p>
    <w:p w14:paraId="404EB27F" w14:textId="77777777" w:rsidR="002E392D" w:rsidRPr="0037192A" w:rsidRDefault="002E392D" w:rsidP="008A2251">
      <w:pPr>
        <w:jc w:val="center"/>
        <w:rPr>
          <w:rFonts w:cs="B Nazanin"/>
          <w:color w:val="0070C0"/>
          <w:sz w:val="28"/>
          <w:szCs w:val="28"/>
          <w:rtl/>
        </w:rPr>
      </w:pPr>
    </w:p>
    <w:p w14:paraId="262292B9" w14:textId="77777777" w:rsidR="002E392D" w:rsidRPr="0037192A" w:rsidRDefault="002E392D" w:rsidP="008A2251">
      <w:pPr>
        <w:pStyle w:val="Heading3"/>
        <w:bidi/>
        <w:jc w:val="center"/>
        <w:rPr>
          <w:rtl/>
        </w:rPr>
      </w:pPr>
      <w:bookmarkStart w:id="45" w:name="_Toc98135269"/>
      <w:r w:rsidRPr="0037192A">
        <w:rPr>
          <w:rtl/>
        </w:rPr>
        <w:lastRenderedPageBreak/>
        <w:t>طرح پراکندگ</w:t>
      </w:r>
      <w:r w:rsidRPr="0037192A">
        <w:rPr>
          <w:rFonts w:hint="cs"/>
          <w:rtl/>
        </w:rPr>
        <w:t>ی</w:t>
      </w:r>
      <w:r w:rsidRPr="0037192A">
        <w:rPr>
          <w:rtl/>
        </w:rPr>
        <w:t xml:space="preserve"> متصل</w:t>
      </w:r>
      <w:bookmarkEnd w:id="45"/>
    </w:p>
    <w:p w14:paraId="17637BDB"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تصور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دو 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در کنار هم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ممکن است از خواننده خود بخواه</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رابطه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 را بررس</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 آ</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آنها با هم حرکت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کنند؟ واگرا</w:t>
      </w:r>
      <w:r>
        <w:rPr>
          <w:rFonts w:cs="B Nazanin" w:hint="cs"/>
          <w:color w:val="000000" w:themeColor="text1"/>
          <w:sz w:val="28"/>
          <w:szCs w:val="28"/>
          <w:rtl/>
        </w:rPr>
        <w:t xml:space="preserve"> هستند یا همگرا؟ </w:t>
      </w:r>
      <w:r w:rsidRPr="0037192A">
        <w:rPr>
          <w:rFonts w:cs="B Nazanin"/>
          <w:color w:val="000000" w:themeColor="text1"/>
          <w:sz w:val="28"/>
          <w:szCs w:val="28"/>
          <w:rtl/>
        </w:rPr>
        <w:t>چه ارتباط</w:t>
      </w:r>
      <w:r w:rsidRPr="0037192A">
        <w:rPr>
          <w:rFonts w:cs="B Nazanin" w:hint="cs"/>
          <w:color w:val="000000" w:themeColor="text1"/>
          <w:sz w:val="28"/>
          <w:szCs w:val="28"/>
          <w:rtl/>
        </w:rPr>
        <w:t>ی</w:t>
      </w:r>
      <w:r w:rsidRPr="0037192A">
        <w:rPr>
          <w:rFonts w:cs="B Nazanin"/>
          <w:color w:val="000000" w:themeColor="text1"/>
          <w:sz w:val="28"/>
          <w:szCs w:val="28"/>
          <w:rtl/>
        </w:rPr>
        <w:t xml:space="preserve"> با هم دارند؟</w:t>
      </w:r>
    </w:p>
    <w:p w14:paraId="5E934052" w14:textId="77777777" w:rsidR="002E392D" w:rsidRPr="0037192A" w:rsidRDefault="002E392D" w:rsidP="008A2251">
      <w:pPr>
        <w:jc w:val="both"/>
        <w:rPr>
          <w:color w:val="000000" w:themeColor="text1"/>
          <w:sz w:val="28"/>
          <w:szCs w:val="28"/>
          <w:rtl/>
        </w:rPr>
      </w:pPr>
      <w:r w:rsidRPr="0037192A">
        <w:rPr>
          <w:color w:val="000000" w:themeColor="text1"/>
          <w:sz w:val="28"/>
          <w:szCs w:val="28"/>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راه ها</w:t>
      </w:r>
      <w:r w:rsidRPr="0037192A">
        <w:rPr>
          <w:rFonts w:cs="B Nazanin" w:hint="cs"/>
          <w:color w:val="000000" w:themeColor="text1"/>
          <w:sz w:val="28"/>
          <w:szCs w:val="28"/>
          <w:rtl/>
        </w:rPr>
        <w:t>یی</w:t>
      </w:r>
      <w:r w:rsidRPr="0037192A">
        <w:rPr>
          <w:rFonts w:cs="B Nazanin"/>
          <w:color w:val="000000" w:themeColor="text1"/>
          <w:sz w:val="28"/>
          <w:szCs w:val="28"/>
          <w:rtl/>
        </w:rPr>
        <w:t xml:space="preserve"> که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 دو مجموعه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بدون استفاده از نمودار دو محور</w:t>
      </w:r>
      <w:r w:rsidRPr="0037192A">
        <w:rPr>
          <w:rFonts w:cs="B Nazanin" w:hint="cs"/>
          <w:color w:val="000000" w:themeColor="text1"/>
          <w:sz w:val="28"/>
          <w:szCs w:val="28"/>
          <w:rtl/>
        </w:rPr>
        <w:t>ه</w:t>
      </w:r>
      <w:r w:rsidRPr="0037192A">
        <w:rPr>
          <w:rFonts w:cs="B Nazanin"/>
          <w:color w:val="000000" w:themeColor="text1"/>
          <w:sz w:val="28"/>
          <w:szCs w:val="28"/>
          <w:rtl/>
        </w:rPr>
        <w:t xml:space="preserve"> به هم نزد</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کرد، </w:t>
      </w:r>
      <w:r w:rsidRPr="0037192A">
        <w:rPr>
          <w:rFonts w:cs="B Nazanin" w:hint="cs"/>
          <w:color w:val="000000" w:themeColor="text1"/>
          <w:sz w:val="28"/>
          <w:szCs w:val="28"/>
          <w:rtl/>
        </w:rPr>
        <w:t xml:space="preserve">طرح </w:t>
      </w:r>
      <w:r w:rsidRPr="0037192A">
        <w:rPr>
          <w:rFonts w:cs="B Nazanin"/>
          <w:color w:val="000000" w:themeColor="text1"/>
          <w:sz w:val="28"/>
          <w:szCs w:val="28"/>
          <w:rtl/>
        </w:rPr>
        <w:t>پراکندگ</w:t>
      </w:r>
      <w:r w:rsidRPr="0037192A">
        <w:rPr>
          <w:rFonts w:cs="B Nazanin" w:hint="cs"/>
          <w:color w:val="000000" w:themeColor="text1"/>
          <w:sz w:val="28"/>
          <w:szCs w:val="28"/>
          <w:rtl/>
        </w:rPr>
        <w:t>ی</w:t>
      </w:r>
      <w:r>
        <w:rPr>
          <w:rStyle w:val="FootnoteReference"/>
          <w:rFonts w:cs="B Nazanin"/>
          <w:color w:val="000000" w:themeColor="text1"/>
          <w:sz w:val="28"/>
          <w:szCs w:val="28"/>
          <w:rtl/>
        </w:rPr>
        <w:footnoteReference w:id="192"/>
      </w:r>
      <w:r w:rsidRPr="0037192A">
        <w:rPr>
          <w:rFonts w:cs="B Nazanin"/>
          <w:color w:val="000000" w:themeColor="text1"/>
          <w:sz w:val="28"/>
          <w:szCs w:val="28"/>
          <w:rtl/>
        </w:rPr>
        <w:t xml:space="preserve"> متصل است.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پراکندگ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متصل همزمان</w:t>
      </w:r>
      <w:r w:rsidRPr="0037192A">
        <w:rPr>
          <w:rFonts w:cs="B Nazanin" w:hint="cs"/>
          <w:color w:val="000000" w:themeColor="text1"/>
          <w:sz w:val="28"/>
          <w:szCs w:val="28"/>
          <w:rtl/>
        </w:rPr>
        <w:t xml:space="preserve"> </w:t>
      </w:r>
      <w:r w:rsidRPr="0037192A">
        <w:rPr>
          <w:rFonts w:cs="B Nazanin"/>
          <w:color w:val="000000" w:themeColor="text1"/>
          <w:sz w:val="28"/>
          <w:szCs w:val="28"/>
          <w:rtl/>
        </w:rPr>
        <w:t>دو مجموعه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دهد</w:t>
      </w:r>
      <w:r>
        <w:rPr>
          <w:rFonts w:cs="B Nazanin"/>
          <w:color w:val="000000" w:themeColor="text1"/>
          <w:sz w:val="28"/>
          <w:szCs w:val="28"/>
        </w:rPr>
        <w:t>)</w:t>
      </w:r>
      <w:r w:rsidRPr="0037192A">
        <w:rPr>
          <w:rFonts w:cs="B Nazanin"/>
          <w:color w:val="000000" w:themeColor="text1"/>
          <w:sz w:val="28"/>
          <w:szCs w:val="28"/>
          <w:rtl/>
        </w:rPr>
        <w:t xml:space="preserve">در </w:t>
      </w:r>
      <w:r>
        <w:rPr>
          <w:rFonts w:cs="B Nazanin" w:hint="cs"/>
          <w:color w:val="000000" w:themeColor="text1"/>
          <w:sz w:val="28"/>
          <w:szCs w:val="28"/>
          <w:rtl/>
        </w:rPr>
        <w:t xml:space="preserve">راستای </w:t>
      </w:r>
      <w:r w:rsidRPr="0037192A">
        <w:rPr>
          <w:rFonts w:cs="B Nazanin"/>
          <w:color w:val="000000" w:themeColor="text1"/>
          <w:sz w:val="28"/>
          <w:szCs w:val="28"/>
          <w:rtl/>
        </w:rPr>
        <w:t>محورها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و عمود</w:t>
      </w:r>
      <w:r w:rsidRPr="0037192A">
        <w:rPr>
          <w:rFonts w:cs="B Nazanin" w:hint="cs"/>
          <w:color w:val="000000" w:themeColor="text1"/>
          <w:sz w:val="28"/>
          <w:szCs w:val="28"/>
          <w:rtl/>
        </w:rPr>
        <w:t>ی</w:t>
      </w:r>
      <w:r>
        <w:rPr>
          <w:rFonts w:cs="B Nazanin" w:hint="cs"/>
          <w:color w:val="000000" w:themeColor="text1"/>
          <w:sz w:val="28"/>
          <w:szCs w:val="28"/>
          <w:rtl/>
        </w:rPr>
        <w:t xml:space="preserve"> قرار دارند</w:t>
      </w:r>
      <w:r w:rsidRPr="0037192A">
        <w:rPr>
          <w:rFonts w:cs="B Nazanin"/>
          <w:color w:val="000000" w:themeColor="text1"/>
          <w:sz w:val="28"/>
          <w:szCs w:val="28"/>
          <w:rtl/>
        </w:rPr>
        <w:t xml:space="preserve"> </w:t>
      </w:r>
      <w:r>
        <w:rPr>
          <w:rFonts w:cs="B Nazanin"/>
          <w:color w:val="000000" w:themeColor="text1"/>
          <w:sz w:val="28"/>
          <w:szCs w:val="28"/>
        </w:rPr>
        <w:t>(</w:t>
      </w:r>
      <w:r w:rsidRPr="0037192A">
        <w:rPr>
          <w:rFonts w:cs="B Nazanin"/>
          <w:color w:val="000000" w:themeColor="text1"/>
          <w:sz w:val="28"/>
          <w:szCs w:val="28"/>
          <w:rtl/>
        </w:rPr>
        <w:t xml:space="preserve"> </w:t>
      </w:r>
      <w:r>
        <w:rPr>
          <w:rFonts w:cs="B Nazanin" w:hint="cs"/>
          <w:color w:val="000000" w:themeColor="text1"/>
          <w:sz w:val="28"/>
          <w:szCs w:val="28"/>
          <w:rtl/>
        </w:rPr>
        <w:t>که</w:t>
      </w:r>
      <w:r w:rsidRPr="0037192A">
        <w:rPr>
          <w:rFonts w:cs="B Nazanin"/>
          <w:color w:val="000000" w:themeColor="text1"/>
          <w:sz w:val="28"/>
          <w:szCs w:val="28"/>
          <w:rtl/>
        </w:rPr>
        <w:t xml:space="preserve"> با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خط به هم متصل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شوند تا روابط نقاط را در طول زما</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نشان دهند</w:t>
      </w:r>
      <w:r w:rsidRPr="0037192A">
        <w:rPr>
          <w:rFonts w:cs="B Nazanin"/>
          <w:color w:val="000000" w:themeColor="text1"/>
          <w:sz w:val="28"/>
          <w:szCs w:val="28"/>
        </w:rPr>
        <w:t>.</w:t>
      </w:r>
    </w:p>
    <w:p w14:paraId="521779BB"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به عنوان مثال، نمودار خط</w:t>
      </w:r>
      <w:r>
        <w:rPr>
          <w:rFonts w:cs="B Nazanin" w:hint="cs"/>
          <w:color w:val="000000" w:themeColor="text1"/>
          <w:sz w:val="28"/>
          <w:szCs w:val="28"/>
          <w:rtl/>
        </w:rPr>
        <w:t>ی</w:t>
      </w:r>
      <w:r w:rsidRPr="0037192A">
        <w:rPr>
          <w:rFonts w:cs="B Nazanin"/>
          <w:color w:val="000000" w:themeColor="text1"/>
          <w:sz w:val="28"/>
          <w:szCs w:val="28"/>
          <w:rtl/>
        </w:rPr>
        <w:t xml:space="preserve"> سمت چپ</w:t>
      </w:r>
      <w:r>
        <w:rPr>
          <w:rFonts w:cs="B Nazanin" w:hint="cs"/>
          <w:color w:val="000000" w:themeColor="text1"/>
          <w:sz w:val="28"/>
          <w:szCs w:val="28"/>
          <w:rtl/>
        </w:rPr>
        <w:t>،</w:t>
      </w:r>
      <w:r w:rsidRPr="0037192A">
        <w:rPr>
          <w:rFonts w:cs="B Nazanin"/>
          <w:color w:val="000000" w:themeColor="text1"/>
          <w:sz w:val="28"/>
          <w:szCs w:val="28"/>
          <w:rtl/>
        </w:rPr>
        <w:t xml:space="preserve"> ام</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زندگ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در آفر</w:t>
      </w:r>
      <w:r w:rsidRPr="0037192A">
        <w:rPr>
          <w:rFonts w:cs="B Nazanin" w:hint="cs"/>
          <w:color w:val="000000" w:themeColor="text1"/>
          <w:sz w:val="28"/>
          <w:szCs w:val="28"/>
          <w:rtl/>
        </w:rPr>
        <w:t>ی</w:t>
      </w:r>
      <w:r w:rsidRPr="0037192A">
        <w:rPr>
          <w:rFonts w:cs="B Nazanin" w:hint="eastAsia"/>
          <w:color w:val="000000" w:themeColor="text1"/>
          <w:sz w:val="28"/>
          <w:szCs w:val="28"/>
          <w:rtl/>
        </w:rPr>
        <w:t>قا</w:t>
      </w:r>
      <w:r w:rsidRPr="0037192A">
        <w:rPr>
          <w:rFonts w:cs="B Nazanin" w:hint="cs"/>
          <w:color w:val="000000" w:themeColor="text1"/>
          <w:sz w:val="28"/>
          <w:szCs w:val="28"/>
          <w:rtl/>
        </w:rPr>
        <w:t>ی</w:t>
      </w:r>
      <w:r w:rsidRPr="0037192A">
        <w:rPr>
          <w:rFonts w:cs="B Nazanin"/>
          <w:color w:val="000000" w:themeColor="text1"/>
          <w:sz w:val="28"/>
          <w:szCs w:val="28"/>
          <w:rtl/>
        </w:rPr>
        <w:t xml:space="preserve"> جنوب</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از</w:t>
      </w:r>
      <w:r>
        <w:rPr>
          <w:rFonts w:cs="B Nazanin" w:hint="cs"/>
          <w:color w:val="000000" w:themeColor="text1"/>
          <w:sz w:val="28"/>
          <w:szCs w:val="28"/>
          <w:rtl/>
        </w:rPr>
        <w:t xml:space="preserve"> سال</w:t>
      </w:r>
      <w:r w:rsidRPr="0037192A">
        <w:rPr>
          <w:rFonts w:cs="B Nazanin"/>
          <w:color w:val="000000" w:themeColor="text1"/>
          <w:sz w:val="28"/>
          <w:szCs w:val="28"/>
          <w:rtl/>
        </w:rPr>
        <w:t xml:space="preserve"> 1996 تا 2016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در طول آن دوره ب</w:t>
      </w:r>
      <w:r w:rsidRPr="0037192A">
        <w:rPr>
          <w:rFonts w:cs="B Nazanin" w:hint="cs"/>
          <w:color w:val="000000" w:themeColor="text1"/>
          <w:sz w:val="28"/>
          <w:szCs w:val="28"/>
          <w:rtl/>
        </w:rPr>
        <w:t>ی</w:t>
      </w:r>
      <w:r w:rsidRPr="0037192A">
        <w:rPr>
          <w:rFonts w:cs="B Nazanin" w:hint="eastAsia"/>
          <w:color w:val="000000" w:themeColor="text1"/>
          <w:sz w:val="28"/>
          <w:szCs w:val="28"/>
          <w:rtl/>
        </w:rPr>
        <w:t>ست</w:t>
      </w:r>
      <w:r w:rsidRPr="0037192A">
        <w:rPr>
          <w:rFonts w:cs="B Nazanin"/>
          <w:color w:val="000000" w:themeColor="text1"/>
          <w:sz w:val="28"/>
          <w:szCs w:val="28"/>
          <w:rtl/>
        </w:rPr>
        <w:t xml:space="preserve"> ساله، ام</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زندگ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الگو</w:t>
      </w:r>
      <w:r w:rsidRPr="0037192A">
        <w:rPr>
          <w:rFonts w:cs="B Nazanin" w:hint="cs"/>
          <w:color w:val="000000" w:themeColor="text1"/>
          <w:sz w:val="28"/>
          <w:szCs w:val="28"/>
          <w:rtl/>
        </w:rPr>
        <w:t>ی</w:t>
      </w:r>
      <w:r w:rsidRPr="0037192A">
        <w:rPr>
          <w:rFonts w:cs="B Nazanin"/>
          <w:color w:val="000000" w:themeColor="text1"/>
          <w:sz w:val="28"/>
          <w:szCs w:val="28"/>
        </w:rPr>
        <w:t xml:space="preserve"> U </w:t>
      </w:r>
      <w:r w:rsidRPr="0037192A">
        <w:rPr>
          <w:rFonts w:cs="B Nazanin"/>
          <w:color w:val="000000" w:themeColor="text1"/>
          <w:sz w:val="28"/>
          <w:szCs w:val="28"/>
          <w:rtl/>
        </w:rPr>
        <w:t>شکل پ</w:t>
      </w:r>
      <w:r w:rsidRPr="0037192A">
        <w:rPr>
          <w:rFonts w:cs="B Nazanin" w:hint="cs"/>
          <w:color w:val="000000" w:themeColor="text1"/>
          <w:sz w:val="28"/>
          <w:szCs w:val="28"/>
          <w:rtl/>
        </w:rPr>
        <w:t>ی</w:t>
      </w:r>
      <w:r w:rsidRPr="0037192A">
        <w:rPr>
          <w:rFonts w:cs="B Nazanin" w:hint="eastAsia"/>
          <w:color w:val="000000" w:themeColor="text1"/>
          <w:sz w:val="28"/>
          <w:szCs w:val="28"/>
          <w:rtl/>
        </w:rPr>
        <w:t>رو</w:t>
      </w:r>
      <w:r w:rsidRPr="0037192A">
        <w:rPr>
          <w:rFonts w:cs="B Nazanin" w:hint="cs"/>
          <w:color w:val="000000" w:themeColor="text1"/>
          <w:sz w:val="28"/>
          <w:szCs w:val="28"/>
          <w:rtl/>
        </w:rPr>
        <w:t>ی</w:t>
      </w:r>
      <w:r w:rsidRPr="0037192A">
        <w:rPr>
          <w:rFonts w:cs="B Nazanin"/>
          <w:color w:val="000000" w:themeColor="text1"/>
          <w:sz w:val="28"/>
          <w:szCs w:val="28"/>
          <w:rtl/>
        </w:rPr>
        <w:t xml:space="preserve"> کرد، ابتدا از حدود شصت و سه سالگ</w:t>
      </w:r>
      <w:r w:rsidRPr="0037192A">
        <w:rPr>
          <w:rFonts w:cs="B Nazanin" w:hint="cs"/>
          <w:color w:val="000000" w:themeColor="text1"/>
          <w:sz w:val="28"/>
          <w:szCs w:val="28"/>
          <w:rtl/>
        </w:rPr>
        <w:t>ی</w:t>
      </w:r>
      <w:r w:rsidRPr="0037192A">
        <w:rPr>
          <w:rFonts w:cs="B Nazanin"/>
          <w:color w:val="000000" w:themeColor="text1"/>
          <w:sz w:val="28"/>
          <w:szCs w:val="28"/>
          <w:rtl/>
        </w:rPr>
        <w:t xml:space="preserve"> به پنجاه و سه کاهش </w:t>
      </w:r>
      <w:r w:rsidRPr="0037192A">
        <w:rPr>
          <w:rFonts w:cs="B Nazanin" w:hint="cs"/>
          <w:color w:val="000000" w:themeColor="text1"/>
          <w:sz w:val="28"/>
          <w:szCs w:val="28"/>
          <w:rtl/>
        </w:rPr>
        <w:t>ی</w:t>
      </w:r>
      <w:r w:rsidRPr="0037192A">
        <w:rPr>
          <w:rFonts w:cs="B Nazanin" w:hint="eastAsia"/>
          <w:color w:val="000000" w:themeColor="text1"/>
          <w:sz w:val="28"/>
          <w:szCs w:val="28"/>
          <w:rtl/>
        </w:rPr>
        <w:t>افت</w:t>
      </w:r>
      <w:r w:rsidRPr="0037192A">
        <w:rPr>
          <w:rFonts w:cs="B Nazanin"/>
          <w:color w:val="000000" w:themeColor="text1"/>
          <w:sz w:val="28"/>
          <w:szCs w:val="28"/>
          <w:rtl/>
        </w:rPr>
        <w:t>. و سپس در دهه آ</w:t>
      </w:r>
      <w:r w:rsidRPr="0037192A">
        <w:rPr>
          <w:rFonts w:cs="B Nazanin" w:hint="cs"/>
          <w:color w:val="000000" w:themeColor="text1"/>
          <w:sz w:val="28"/>
          <w:szCs w:val="28"/>
          <w:rtl/>
        </w:rPr>
        <w:t>ی</w:t>
      </w:r>
      <w:r w:rsidRPr="0037192A">
        <w:rPr>
          <w:rFonts w:cs="B Nazanin" w:hint="eastAsia"/>
          <w:color w:val="000000" w:themeColor="text1"/>
          <w:sz w:val="28"/>
          <w:szCs w:val="28"/>
          <w:rtl/>
        </w:rPr>
        <w:t>نده</w:t>
      </w:r>
      <w:r w:rsidRPr="0037192A">
        <w:rPr>
          <w:rFonts w:cs="B Nazanin"/>
          <w:color w:val="000000" w:themeColor="text1"/>
          <w:sz w:val="28"/>
          <w:szCs w:val="28"/>
          <w:rtl/>
        </w:rPr>
        <w:t xml:space="preserve"> 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افت</w:t>
      </w:r>
      <w:r w:rsidRPr="0037192A">
        <w:rPr>
          <w:rFonts w:cs="B Nazanin"/>
          <w:color w:val="000000" w:themeColor="text1"/>
          <w:sz w:val="28"/>
          <w:szCs w:val="28"/>
          <w:rtl/>
        </w:rPr>
        <w:t xml:space="preserve"> و در سال 2016 به حدود شصت و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سال رس</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در سمت راست، سرانه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tl/>
        </w:rPr>
        <w:t xml:space="preserve"> در همان بازه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ترس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شده است - آن مجموعه در چند سال اول ثابت بود، سپس تا حدود سال 2008 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افت</w:t>
      </w:r>
      <w:r w:rsidRPr="0037192A">
        <w:rPr>
          <w:rFonts w:cs="B Nazanin"/>
          <w:color w:val="000000" w:themeColor="text1"/>
          <w:sz w:val="28"/>
          <w:szCs w:val="28"/>
          <w:rtl/>
        </w:rPr>
        <w:t xml:space="preserve">، </w:t>
      </w:r>
      <w:r>
        <w:rPr>
          <w:rFonts w:cs="B Nazanin" w:hint="cs"/>
          <w:color w:val="000000" w:themeColor="text1"/>
          <w:sz w:val="28"/>
          <w:szCs w:val="28"/>
          <w:rtl/>
        </w:rPr>
        <w:t>کمی کاهش و سپس با روندی آهسته افزایش یافت.</w:t>
      </w:r>
    </w:p>
    <w:p w14:paraId="69A5E302"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با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 نمودار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w:t>
      </w:r>
      <w:r>
        <w:rPr>
          <w:rFonts w:cs="B Nazanin" w:hint="cs"/>
          <w:color w:val="000000" w:themeColor="text1"/>
          <w:sz w:val="28"/>
          <w:szCs w:val="28"/>
          <w:rtl/>
        </w:rPr>
        <w:t>چند مقایسه تصویری پایه را انجام دهیم</w:t>
      </w:r>
      <w:r w:rsidRPr="0037192A">
        <w:rPr>
          <w:rFonts w:cs="B Nazanin"/>
          <w:color w:val="000000" w:themeColor="text1"/>
          <w:sz w:val="28"/>
          <w:szCs w:val="28"/>
          <w:rtl/>
        </w:rPr>
        <w:t>- حت</w:t>
      </w:r>
      <w:r w:rsidRPr="0037192A">
        <w:rPr>
          <w:rFonts w:cs="B Nazanin" w:hint="cs"/>
          <w:color w:val="000000" w:themeColor="text1"/>
          <w:sz w:val="28"/>
          <w:szCs w:val="28"/>
          <w:rtl/>
        </w:rPr>
        <w:t>ی</w:t>
      </w:r>
      <w:r w:rsidRPr="0037192A">
        <w:rPr>
          <w:rFonts w:cs="B Nazanin"/>
          <w:color w:val="000000" w:themeColor="text1"/>
          <w:sz w:val="28"/>
          <w:szCs w:val="28"/>
          <w:rtl/>
        </w:rPr>
        <w:t xml:space="preserve"> با کاهش ام</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زندگ</w:t>
      </w:r>
      <w:r w:rsidRPr="0037192A">
        <w:rPr>
          <w:rFonts w:cs="B Nazanin" w:hint="cs"/>
          <w:color w:val="000000" w:themeColor="text1"/>
          <w:sz w:val="28"/>
          <w:szCs w:val="28"/>
          <w:rtl/>
        </w:rPr>
        <w:t>ی</w:t>
      </w:r>
      <w:r w:rsidRPr="0037192A">
        <w:rPr>
          <w:rFonts w:cs="B Nazanin"/>
          <w:color w:val="000000" w:themeColor="text1"/>
          <w:sz w:val="28"/>
          <w:szCs w:val="28"/>
          <w:rtl/>
        </w:rPr>
        <w:t>، رشد اقتصاد</w:t>
      </w:r>
      <w:r w:rsidRPr="0037192A">
        <w:rPr>
          <w:rFonts w:cs="B Nazanin" w:hint="cs"/>
          <w:color w:val="000000" w:themeColor="text1"/>
          <w:sz w:val="28"/>
          <w:szCs w:val="28"/>
          <w:rtl/>
        </w:rPr>
        <w:t>ی</w:t>
      </w:r>
      <w:r w:rsidRPr="0037192A">
        <w:rPr>
          <w:rFonts w:cs="B Nazanin"/>
          <w:color w:val="000000" w:themeColor="text1"/>
          <w:sz w:val="28"/>
          <w:szCs w:val="28"/>
          <w:rtl/>
        </w:rPr>
        <w:t xml:space="preserve"> ادامه </w:t>
      </w:r>
      <w:r w:rsidRPr="0037192A">
        <w:rPr>
          <w:rFonts w:cs="B Nazanin" w:hint="cs"/>
          <w:color w:val="000000" w:themeColor="text1"/>
          <w:sz w:val="28"/>
          <w:szCs w:val="28"/>
          <w:rtl/>
        </w:rPr>
        <w:t>ی</w:t>
      </w:r>
      <w:r w:rsidRPr="0037192A">
        <w:rPr>
          <w:rFonts w:cs="B Nazanin" w:hint="eastAsia"/>
          <w:color w:val="000000" w:themeColor="text1"/>
          <w:sz w:val="28"/>
          <w:szCs w:val="28"/>
          <w:rtl/>
        </w:rPr>
        <w:t>افت</w:t>
      </w:r>
      <w:r>
        <w:rPr>
          <w:rFonts w:cs="B Nazanin" w:hint="cs"/>
          <w:color w:val="000000" w:themeColor="text1"/>
          <w:sz w:val="28"/>
          <w:szCs w:val="28"/>
          <w:rtl/>
        </w:rPr>
        <w:t>ه است</w:t>
      </w:r>
      <w:r w:rsidRPr="0037192A">
        <w:rPr>
          <w:rFonts w:cs="B Nazanin"/>
          <w:color w:val="000000" w:themeColor="text1"/>
          <w:sz w:val="28"/>
          <w:szCs w:val="28"/>
          <w:rtl/>
        </w:rPr>
        <w:t>. هنگام</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ام</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زندگ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دوباره شروع به رشد کرد</w:t>
      </w:r>
      <w:r>
        <w:rPr>
          <w:rFonts w:cs="B Nazanin" w:hint="cs"/>
          <w:color w:val="000000" w:themeColor="text1"/>
          <w:sz w:val="28"/>
          <w:szCs w:val="28"/>
          <w:rtl/>
        </w:rPr>
        <w:t>ه</w:t>
      </w:r>
      <w:r w:rsidRPr="0037192A">
        <w:rPr>
          <w:rFonts w:cs="B Nazanin"/>
          <w:color w:val="000000" w:themeColor="text1"/>
          <w:sz w:val="28"/>
          <w:szCs w:val="28"/>
          <w:rtl/>
        </w:rPr>
        <w:t>، رشد اقتصاد</w:t>
      </w:r>
      <w:r w:rsidRPr="0037192A">
        <w:rPr>
          <w:rFonts w:cs="B Nazanin" w:hint="cs"/>
          <w:color w:val="000000" w:themeColor="text1"/>
          <w:sz w:val="28"/>
          <w:szCs w:val="28"/>
          <w:rtl/>
        </w:rPr>
        <w:t>ی</w:t>
      </w:r>
      <w:r w:rsidRPr="0037192A">
        <w:rPr>
          <w:rFonts w:cs="B Nazanin"/>
          <w:color w:val="000000" w:themeColor="text1"/>
          <w:sz w:val="28"/>
          <w:szCs w:val="28"/>
          <w:rtl/>
        </w:rPr>
        <w:t xml:space="preserve"> کاهش </w:t>
      </w:r>
      <w:r w:rsidRPr="0037192A">
        <w:rPr>
          <w:rFonts w:cs="B Nazanin" w:hint="cs"/>
          <w:color w:val="000000" w:themeColor="text1"/>
          <w:sz w:val="28"/>
          <w:szCs w:val="28"/>
          <w:rtl/>
        </w:rPr>
        <w:t>ی</w:t>
      </w:r>
      <w:r w:rsidRPr="0037192A">
        <w:rPr>
          <w:rFonts w:cs="B Nazanin" w:hint="eastAsia"/>
          <w:color w:val="000000" w:themeColor="text1"/>
          <w:sz w:val="28"/>
          <w:szCs w:val="28"/>
          <w:rtl/>
        </w:rPr>
        <w:t>اف</w:t>
      </w:r>
      <w:r>
        <w:rPr>
          <w:rFonts w:cs="B Nazanin" w:hint="cs"/>
          <w:color w:val="000000" w:themeColor="text1"/>
          <w:sz w:val="28"/>
          <w:szCs w:val="28"/>
          <w:rtl/>
        </w:rPr>
        <w:t>ته است.</w:t>
      </w:r>
    </w:p>
    <w:p w14:paraId="1C02A908" w14:textId="77777777" w:rsidR="002E392D" w:rsidRPr="00740924" w:rsidRDefault="002E392D" w:rsidP="008A2251">
      <w:pPr>
        <w:jc w:val="center"/>
        <w:rPr>
          <w:rFonts w:cs="B Nazanin"/>
          <w:b/>
          <w:bCs/>
          <w:color w:val="0070C0"/>
          <w:sz w:val="24"/>
          <w:szCs w:val="24"/>
          <w:rtl/>
        </w:rPr>
      </w:pPr>
      <w:r w:rsidRPr="00740924">
        <w:rPr>
          <w:rFonts w:cs="B Nazanin"/>
          <w:b/>
          <w:bCs/>
          <w:noProof/>
          <w:sz w:val="24"/>
          <w:szCs w:val="24"/>
        </w:rPr>
        <w:drawing>
          <wp:anchor distT="0" distB="0" distL="114300" distR="114300" simplePos="0" relativeHeight="251832320" behindDoc="0" locked="0" layoutInCell="1" allowOverlap="1" wp14:anchorId="461398BD" wp14:editId="78D75AFB">
            <wp:simplePos x="0" y="0"/>
            <wp:positionH relativeFrom="margin">
              <wp:align>center</wp:align>
            </wp:positionH>
            <wp:positionV relativeFrom="paragraph">
              <wp:posOffset>293243</wp:posOffset>
            </wp:positionV>
            <wp:extent cx="5105400" cy="2244090"/>
            <wp:effectExtent l="0" t="0" r="0" b="3810"/>
            <wp:wrapTopAndBottom/>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extLst>
                        <a:ext uri="{28A0092B-C50C-407E-A947-70E740481C1C}">
                          <a14:useLocalDpi xmlns:a14="http://schemas.microsoft.com/office/drawing/2010/main" val="0"/>
                        </a:ext>
                      </a:extLst>
                    </a:blip>
                    <a:stretch>
                      <a:fillRect/>
                    </a:stretch>
                  </pic:blipFill>
                  <pic:spPr>
                    <a:xfrm>
                      <a:off x="0" y="0"/>
                      <a:ext cx="5105400" cy="2244090"/>
                    </a:xfrm>
                    <a:prstGeom prst="rect">
                      <a:avLst/>
                    </a:prstGeom>
                  </pic:spPr>
                </pic:pic>
              </a:graphicData>
            </a:graphic>
            <wp14:sizeRelH relativeFrom="margin">
              <wp14:pctWidth>0</wp14:pctWidth>
            </wp14:sizeRelH>
            <wp14:sizeRelV relativeFrom="margin">
              <wp14:pctHeight>0</wp14:pctHeight>
            </wp14:sizeRelV>
          </wp:anchor>
        </w:drawing>
      </w:r>
      <w:r w:rsidRPr="00740924">
        <w:rPr>
          <w:rFonts w:cs="B Nazanin"/>
          <w:b/>
          <w:bCs/>
          <w:color w:val="0070C0"/>
          <w:sz w:val="24"/>
          <w:szCs w:val="24"/>
          <w:rtl/>
        </w:rPr>
        <w:t>ام</w:t>
      </w:r>
      <w:r w:rsidRPr="00740924">
        <w:rPr>
          <w:rFonts w:cs="B Nazanin" w:hint="cs"/>
          <w:b/>
          <w:bCs/>
          <w:color w:val="0070C0"/>
          <w:sz w:val="24"/>
          <w:szCs w:val="24"/>
          <w:rtl/>
        </w:rPr>
        <w:t>ی</w:t>
      </w:r>
      <w:r w:rsidRPr="00740924">
        <w:rPr>
          <w:rFonts w:cs="B Nazanin" w:hint="eastAsia"/>
          <w:b/>
          <w:bCs/>
          <w:color w:val="0070C0"/>
          <w:sz w:val="24"/>
          <w:szCs w:val="24"/>
          <w:rtl/>
        </w:rPr>
        <w:t>د</w:t>
      </w:r>
      <w:r w:rsidRPr="00740924">
        <w:rPr>
          <w:rFonts w:cs="B Nazanin"/>
          <w:b/>
          <w:bCs/>
          <w:color w:val="0070C0"/>
          <w:sz w:val="24"/>
          <w:szCs w:val="24"/>
          <w:rtl/>
        </w:rPr>
        <w:t xml:space="preserve"> به زندگ</w:t>
      </w:r>
      <w:r w:rsidRPr="00740924">
        <w:rPr>
          <w:rFonts w:cs="B Nazanin" w:hint="cs"/>
          <w:b/>
          <w:bCs/>
          <w:color w:val="0070C0"/>
          <w:sz w:val="24"/>
          <w:szCs w:val="24"/>
          <w:rtl/>
        </w:rPr>
        <w:t>ی</w:t>
      </w:r>
      <w:r w:rsidRPr="00740924">
        <w:rPr>
          <w:rFonts w:cs="B Nazanin"/>
          <w:b/>
          <w:bCs/>
          <w:color w:val="0070C0"/>
          <w:sz w:val="24"/>
          <w:szCs w:val="24"/>
          <w:rtl/>
        </w:rPr>
        <w:t xml:space="preserve"> در آفر</w:t>
      </w:r>
      <w:r w:rsidRPr="00740924">
        <w:rPr>
          <w:rFonts w:cs="B Nazanin" w:hint="cs"/>
          <w:b/>
          <w:bCs/>
          <w:color w:val="0070C0"/>
          <w:sz w:val="24"/>
          <w:szCs w:val="24"/>
          <w:rtl/>
        </w:rPr>
        <w:t>ی</w:t>
      </w:r>
      <w:r w:rsidRPr="00740924">
        <w:rPr>
          <w:rFonts w:cs="B Nazanin" w:hint="eastAsia"/>
          <w:b/>
          <w:bCs/>
          <w:color w:val="0070C0"/>
          <w:sz w:val="24"/>
          <w:szCs w:val="24"/>
          <w:rtl/>
        </w:rPr>
        <w:t>قا</w:t>
      </w:r>
      <w:r w:rsidRPr="00740924">
        <w:rPr>
          <w:rFonts w:cs="B Nazanin" w:hint="cs"/>
          <w:b/>
          <w:bCs/>
          <w:color w:val="0070C0"/>
          <w:sz w:val="24"/>
          <w:szCs w:val="24"/>
          <w:rtl/>
        </w:rPr>
        <w:t>ی</w:t>
      </w:r>
      <w:r w:rsidRPr="00740924">
        <w:rPr>
          <w:rFonts w:cs="B Nazanin"/>
          <w:b/>
          <w:bCs/>
          <w:color w:val="0070C0"/>
          <w:sz w:val="24"/>
          <w:szCs w:val="24"/>
          <w:rtl/>
        </w:rPr>
        <w:t xml:space="preserve"> جنوب</w:t>
      </w:r>
      <w:r w:rsidRPr="00740924">
        <w:rPr>
          <w:rFonts w:cs="B Nazanin" w:hint="cs"/>
          <w:b/>
          <w:bCs/>
          <w:color w:val="0070C0"/>
          <w:sz w:val="24"/>
          <w:szCs w:val="24"/>
          <w:rtl/>
        </w:rPr>
        <w:t>ی</w:t>
      </w:r>
      <w:r w:rsidRPr="00740924">
        <w:rPr>
          <w:rFonts w:cs="B Nazanin"/>
          <w:b/>
          <w:bCs/>
          <w:color w:val="0070C0"/>
          <w:sz w:val="24"/>
          <w:szCs w:val="24"/>
          <w:rtl/>
        </w:rPr>
        <w:t xml:space="preserve"> از 1996 تا 2016 کاهش </w:t>
      </w:r>
      <w:r w:rsidRPr="00740924">
        <w:rPr>
          <w:rFonts w:cs="B Nazanin" w:hint="cs"/>
          <w:b/>
          <w:bCs/>
          <w:color w:val="0070C0"/>
          <w:sz w:val="24"/>
          <w:szCs w:val="24"/>
          <w:rtl/>
        </w:rPr>
        <w:t>ی</w:t>
      </w:r>
      <w:r w:rsidRPr="00740924">
        <w:rPr>
          <w:rFonts w:cs="B Nazanin" w:hint="eastAsia"/>
          <w:b/>
          <w:bCs/>
          <w:color w:val="0070C0"/>
          <w:sz w:val="24"/>
          <w:szCs w:val="24"/>
          <w:rtl/>
        </w:rPr>
        <w:t>افته</w:t>
      </w:r>
      <w:r w:rsidRPr="00740924">
        <w:rPr>
          <w:rFonts w:cs="B Nazanin"/>
          <w:b/>
          <w:bCs/>
          <w:color w:val="0070C0"/>
          <w:sz w:val="24"/>
          <w:szCs w:val="24"/>
          <w:rtl/>
        </w:rPr>
        <w:t xml:space="preserve"> و سپس افزا</w:t>
      </w:r>
      <w:r w:rsidRPr="00740924">
        <w:rPr>
          <w:rFonts w:cs="B Nazanin" w:hint="cs"/>
          <w:b/>
          <w:bCs/>
          <w:color w:val="0070C0"/>
          <w:sz w:val="24"/>
          <w:szCs w:val="24"/>
          <w:rtl/>
        </w:rPr>
        <w:t>ی</w:t>
      </w:r>
      <w:r w:rsidRPr="00740924">
        <w:rPr>
          <w:rFonts w:cs="B Nazanin" w:hint="eastAsia"/>
          <w:b/>
          <w:bCs/>
          <w:color w:val="0070C0"/>
          <w:sz w:val="24"/>
          <w:szCs w:val="24"/>
          <w:rtl/>
        </w:rPr>
        <w:t>ش</w:t>
      </w:r>
      <w:r w:rsidRPr="00740924">
        <w:rPr>
          <w:rFonts w:cs="B Nazanin"/>
          <w:b/>
          <w:bCs/>
          <w:color w:val="0070C0"/>
          <w:sz w:val="24"/>
          <w:szCs w:val="24"/>
          <w:rtl/>
        </w:rPr>
        <w:t xml:space="preserve"> </w:t>
      </w:r>
      <w:r w:rsidRPr="00740924">
        <w:rPr>
          <w:rFonts w:cs="B Nazanin" w:hint="cs"/>
          <w:b/>
          <w:bCs/>
          <w:color w:val="0070C0"/>
          <w:sz w:val="24"/>
          <w:szCs w:val="24"/>
          <w:rtl/>
        </w:rPr>
        <w:t>ی</w:t>
      </w:r>
      <w:r w:rsidRPr="00740924">
        <w:rPr>
          <w:rFonts w:cs="B Nazanin" w:hint="eastAsia"/>
          <w:b/>
          <w:bCs/>
          <w:color w:val="0070C0"/>
          <w:sz w:val="24"/>
          <w:szCs w:val="24"/>
          <w:rtl/>
        </w:rPr>
        <w:t>افته</w:t>
      </w:r>
      <w:r w:rsidRPr="00740924">
        <w:rPr>
          <w:rFonts w:cs="B Nazanin"/>
          <w:b/>
          <w:bCs/>
          <w:color w:val="0070C0"/>
          <w:sz w:val="24"/>
          <w:szCs w:val="24"/>
          <w:rtl/>
        </w:rPr>
        <w:t xml:space="preserve"> است</w:t>
      </w:r>
    </w:p>
    <w:p w14:paraId="2D1B6190" w14:textId="77777777" w:rsidR="002E392D" w:rsidRPr="002F61BD" w:rsidRDefault="002E392D" w:rsidP="008A2251">
      <w:pPr>
        <w:jc w:val="center"/>
        <w:rPr>
          <w:rFonts w:cs="B Nazanin"/>
          <w:color w:val="0070C0"/>
          <w:sz w:val="24"/>
          <w:szCs w:val="24"/>
          <w:rtl/>
        </w:rPr>
      </w:pPr>
      <w:r w:rsidRPr="002F61BD">
        <w:rPr>
          <w:rFonts w:cs="B Nazanin"/>
          <w:color w:val="0070C0"/>
          <w:sz w:val="24"/>
          <w:szCs w:val="24"/>
          <w:rtl/>
        </w:rPr>
        <w:t xml:space="preserve">چالش </w:t>
      </w:r>
      <w:r>
        <w:rPr>
          <w:rFonts w:cs="B Nazanin" w:hint="cs"/>
          <w:color w:val="0070C0"/>
          <w:sz w:val="24"/>
          <w:szCs w:val="24"/>
          <w:rtl/>
        </w:rPr>
        <w:t>متداول</w:t>
      </w:r>
      <w:r w:rsidRPr="002F61BD">
        <w:rPr>
          <w:rFonts w:cs="B Nazanin"/>
          <w:color w:val="0070C0"/>
          <w:sz w:val="24"/>
          <w:szCs w:val="24"/>
          <w:rtl/>
        </w:rPr>
        <w:t xml:space="preserve"> ا</w:t>
      </w:r>
      <w:r w:rsidRPr="002F61BD">
        <w:rPr>
          <w:rFonts w:cs="B Nazanin" w:hint="cs"/>
          <w:color w:val="0070C0"/>
          <w:sz w:val="24"/>
          <w:szCs w:val="24"/>
          <w:rtl/>
        </w:rPr>
        <w:t>ی</w:t>
      </w:r>
      <w:r w:rsidRPr="002F61BD">
        <w:rPr>
          <w:rFonts w:cs="B Nazanin" w:hint="eastAsia"/>
          <w:color w:val="0070C0"/>
          <w:sz w:val="24"/>
          <w:szCs w:val="24"/>
          <w:rtl/>
        </w:rPr>
        <w:t>ن</w:t>
      </w:r>
      <w:r w:rsidRPr="002F61BD">
        <w:rPr>
          <w:rFonts w:cs="B Nazanin"/>
          <w:color w:val="0070C0"/>
          <w:sz w:val="24"/>
          <w:szCs w:val="24"/>
          <w:rtl/>
        </w:rPr>
        <w:t xml:space="preserve"> است که چگونه ارتباط ب</w:t>
      </w:r>
      <w:r w:rsidRPr="002F61BD">
        <w:rPr>
          <w:rFonts w:cs="B Nazanin" w:hint="cs"/>
          <w:color w:val="0070C0"/>
          <w:sz w:val="24"/>
          <w:szCs w:val="24"/>
          <w:rtl/>
        </w:rPr>
        <w:t>ی</w:t>
      </w:r>
      <w:r w:rsidRPr="002F61BD">
        <w:rPr>
          <w:rFonts w:cs="B Nazanin" w:hint="eastAsia"/>
          <w:color w:val="0070C0"/>
          <w:sz w:val="24"/>
          <w:szCs w:val="24"/>
          <w:rtl/>
        </w:rPr>
        <w:t>ن</w:t>
      </w:r>
      <w:r w:rsidRPr="002F61BD">
        <w:rPr>
          <w:rFonts w:cs="B Nazanin"/>
          <w:color w:val="0070C0"/>
          <w:sz w:val="24"/>
          <w:szCs w:val="24"/>
          <w:rtl/>
        </w:rPr>
        <w:t xml:space="preserve"> دو مجموعه زمان</w:t>
      </w:r>
      <w:r w:rsidRPr="002F61BD">
        <w:rPr>
          <w:rFonts w:cs="B Nazanin" w:hint="cs"/>
          <w:color w:val="0070C0"/>
          <w:sz w:val="24"/>
          <w:szCs w:val="24"/>
          <w:rtl/>
        </w:rPr>
        <w:t>ی</w:t>
      </w:r>
      <w:r w:rsidRPr="002F61BD">
        <w:rPr>
          <w:rFonts w:cs="B Nazanin"/>
          <w:color w:val="0070C0"/>
          <w:sz w:val="24"/>
          <w:szCs w:val="24"/>
          <w:rtl/>
        </w:rPr>
        <w:t xml:space="preserve"> را به وضوح نشان ده</w:t>
      </w:r>
      <w:r w:rsidRPr="002F61BD">
        <w:rPr>
          <w:rFonts w:cs="B Nazanin" w:hint="cs"/>
          <w:color w:val="0070C0"/>
          <w:sz w:val="24"/>
          <w:szCs w:val="24"/>
          <w:rtl/>
        </w:rPr>
        <w:t>ی</w:t>
      </w:r>
      <w:r w:rsidRPr="002F61BD">
        <w:rPr>
          <w:rFonts w:cs="B Nazanin" w:hint="eastAsia"/>
          <w:color w:val="0070C0"/>
          <w:sz w:val="24"/>
          <w:szCs w:val="24"/>
          <w:rtl/>
        </w:rPr>
        <w:t>م</w:t>
      </w:r>
      <w:r w:rsidRPr="002F61BD">
        <w:rPr>
          <w:rFonts w:cs="B Nazanin"/>
          <w:color w:val="0070C0"/>
          <w:sz w:val="24"/>
          <w:szCs w:val="24"/>
        </w:rPr>
        <w:t>.</w:t>
      </w:r>
    </w:p>
    <w:p w14:paraId="0E7A99FF" w14:textId="77777777" w:rsidR="002E392D" w:rsidRPr="0037192A" w:rsidRDefault="002E392D" w:rsidP="008A2251">
      <w:pPr>
        <w:jc w:val="both"/>
        <w:rPr>
          <w:rFonts w:cs="B Nazanin"/>
          <w:color w:val="000000" w:themeColor="text1"/>
          <w:sz w:val="28"/>
          <w:szCs w:val="28"/>
          <w:rtl/>
        </w:rPr>
      </w:pPr>
      <w:r w:rsidRPr="0037192A">
        <w:rPr>
          <w:rFonts w:cs="B Nazanin" w:hint="cs"/>
          <w:color w:val="000000" w:themeColor="text1"/>
          <w:sz w:val="28"/>
          <w:szCs w:val="28"/>
          <w:rtl/>
        </w:rPr>
        <w:lastRenderedPageBreak/>
        <w:t>اکنون</w:t>
      </w:r>
      <w:r w:rsidRPr="0037192A">
        <w:rPr>
          <w:rFonts w:cs="B Nazanin"/>
          <w:color w:val="000000" w:themeColor="text1"/>
          <w:sz w:val="28"/>
          <w:szCs w:val="28"/>
          <w:rtl/>
        </w:rPr>
        <w:t xml:space="preserve"> توجه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وقت</w:t>
      </w:r>
      <w:r w:rsidRPr="0037192A">
        <w:rPr>
          <w:rFonts w:cs="B Nazanin" w:hint="cs"/>
          <w:color w:val="000000" w:themeColor="text1"/>
          <w:sz w:val="28"/>
          <w:szCs w:val="28"/>
          <w:rtl/>
        </w:rPr>
        <w:t>ی</w:t>
      </w:r>
      <w:r w:rsidRPr="0037192A">
        <w:rPr>
          <w:rFonts w:cs="B Nazanin"/>
          <w:color w:val="000000" w:themeColor="text1"/>
          <w:sz w:val="28"/>
          <w:szCs w:val="28"/>
          <w:rtl/>
        </w:rPr>
        <w:t xml:space="preserve"> دو خط با هم ترک</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color w:val="000000" w:themeColor="text1"/>
          <w:sz w:val="28"/>
          <w:szCs w:val="28"/>
          <w:rtl/>
        </w:rPr>
        <w:t xml:space="preserve"> شده و در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نمودار واحد رسم شوند، چه اتفاق</w:t>
      </w:r>
      <w:r w:rsidRPr="0037192A">
        <w:rPr>
          <w:rFonts w:cs="B Nazanin" w:hint="cs"/>
          <w:color w:val="000000" w:themeColor="text1"/>
          <w:sz w:val="28"/>
          <w:szCs w:val="28"/>
          <w:rtl/>
        </w:rPr>
        <w:t>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افتد.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ام</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زندگ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در امتداد محور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 داده شده و رشد اقتصاد</w:t>
      </w:r>
      <w:r w:rsidRPr="0037192A">
        <w:rPr>
          <w:rFonts w:cs="B Nazanin" w:hint="cs"/>
          <w:color w:val="000000" w:themeColor="text1"/>
          <w:sz w:val="28"/>
          <w:szCs w:val="28"/>
          <w:rtl/>
        </w:rPr>
        <w:t>ی</w:t>
      </w:r>
      <w:r w:rsidRPr="0037192A">
        <w:rPr>
          <w:rFonts w:cs="B Nazanin"/>
          <w:color w:val="000000" w:themeColor="text1"/>
          <w:sz w:val="28"/>
          <w:szCs w:val="28"/>
          <w:rtl/>
        </w:rPr>
        <w:t xml:space="preserve"> در امتداد محور عمود</w:t>
      </w:r>
      <w:r w:rsidRPr="0037192A">
        <w:rPr>
          <w:rFonts w:cs="B Nazanin" w:hint="cs"/>
          <w:color w:val="000000" w:themeColor="text1"/>
          <w:sz w:val="28"/>
          <w:szCs w:val="28"/>
          <w:rtl/>
        </w:rPr>
        <w:t>ی</w:t>
      </w:r>
      <w:r w:rsidRPr="0037192A">
        <w:rPr>
          <w:rFonts w:cs="B Nazanin"/>
          <w:color w:val="000000" w:themeColor="text1"/>
          <w:sz w:val="28"/>
          <w:szCs w:val="28"/>
          <w:rtl/>
        </w:rPr>
        <w:t xml:space="preserve"> ترس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شده است</w:t>
      </w:r>
      <w:r w:rsidRPr="0037192A">
        <w:rPr>
          <w:rFonts w:cs="B Nazanin"/>
          <w:color w:val="000000" w:themeColor="text1"/>
          <w:sz w:val="28"/>
          <w:szCs w:val="28"/>
        </w:rPr>
        <w:t>.</w:t>
      </w:r>
    </w:p>
    <w:p w14:paraId="10728675" w14:textId="77777777" w:rsidR="002E392D" w:rsidRPr="0037192A" w:rsidRDefault="002E392D" w:rsidP="008A2251">
      <w:pPr>
        <w:jc w:val="both"/>
        <w:rPr>
          <w:rFonts w:cs="B Nazanin"/>
          <w:color w:val="000000" w:themeColor="text1"/>
          <w:sz w:val="28"/>
          <w:szCs w:val="28"/>
        </w:rPr>
      </w:pPr>
      <w:r w:rsidRPr="0037192A">
        <w:rPr>
          <w:rFonts w:cs="B Nazanin"/>
          <w:color w:val="000000" w:themeColor="text1"/>
          <w:sz w:val="28"/>
          <w:szCs w:val="28"/>
          <w:rtl/>
        </w:rPr>
        <w:t>به جا</w:t>
      </w:r>
      <w:r w:rsidRPr="0037192A">
        <w:rPr>
          <w:rFonts w:cs="B Nazanin" w:hint="cs"/>
          <w:color w:val="000000" w:themeColor="text1"/>
          <w:sz w:val="28"/>
          <w:szCs w:val="28"/>
          <w:rtl/>
        </w:rPr>
        <w:t>ی</w:t>
      </w:r>
      <w:r w:rsidRPr="0037192A">
        <w:rPr>
          <w:rFonts w:cs="B Nazanin"/>
          <w:color w:val="000000" w:themeColor="text1"/>
          <w:sz w:val="28"/>
          <w:szCs w:val="28"/>
          <w:rtl/>
        </w:rPr>
        <w:t xml:space="preserve"> جهش 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 نمودار،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بب</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که در ن</w:t>
      </w:r>
      <w:r w:rsidRPr="0037192A">
        <w:rPr>
          <w:rFonts w:cs="B Nazanin" w:hint="cs"/>
          <w:color w:val="000000" w:themeColor="text1"/>
          <w:sz w:val="28"/>
          <w:szCs w:val="28"/>
          <w:rtl/>
        </w:rPr>
        <w:t>ی</w:t>
      </w:r>
      <w:r w:rsidRPr="0037192A">
        <w:rPr>
          <w:rFonts w:cs="B Nazanin" w:hint="eastAsia"/>
          <w:color w:val="000000" w:themeColor="text1"/>
          <w:sz w:val="28"/>
          <w:szCs w:val="28"/>
          <w:rtl/>
        </w:rPr>
        <w:t>مه</w:t>
      </w:r>
      <w:r w:rsidRPr="0037192A">
        <w:rPr>
          <w:rFonts w:cs="B Nazanin"/>
          <w:color w:val="000000" w:themeColor="text1"/>
          <w:sz w:val="28"/>
          <w:szCs w:val="28"/>
          <w:rtl/>
        </w:rPr>
        <w:t xml:space="preserve"> اول</w:t>
      </w:r>
      <w:r>
        <w:rPr>
          <w:rFonts w:cs="B Nazanin" w:hint="cs"/>
          <w:color w:val="000000" w:themeColor="text1"/>
          <w:sz w:val="28"/>
          <w:szCs w:val="28"/>
          <w:rtl/>
        </w:rPr>
        <w:t>،</w:t>
      </w:r>
      <w:r w:rsidRPr="0037192A">
        <w:rPr>
          <w:rFonts w:cs="B Nazanin"/>
          <w:color w:val="000000" w:themeColor="text1"/>
          <w:sz w:val="28"/>
          <w:szCs w:val="28"/>
          <w:rtl/>
        </w:rPr>
        <w:t xml:space="preserve"> دوره ام</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زندگ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کاهش </w:t>
      </w:r>
      <w:r w:rsidRPr="0037192A">
        <w:rPr>
          <w:rFonts w:cs="B Nazanin" w:hint="cs"/>
          <w:color w:val="000000" w:themeColor="text1"/>
          <w:sz w:val="28"/>
          <w:szCs w:val="28"/>
          <w:rtl/>
        </w:rPr>
        <w:t>ی</w:t>
      </w:r>
      <w:r w:rsidRPr="0037192A">
        <w:rPr>
          <w:rFonts w:cs="B Nazanin" w:hint="eastAsia"/>
          <w:color w:val="000000" w:themeColor="text1"/>
          <w:sz w:val="28"/>
          <w:szCs w:val="28"/>
          <w:rtl/>
        </w:rPr>
        <w:t>افته</w:t>
      </w:r>
      <w:r w:rsidRPr="0037192A">
        <w:rPr>
          <w:rFonts w:cs="B Nazanin"/>
          <w:color w:val="000000" w:themeColor="text1"/>
          <w:sz w:val="28"/>
          <w:szCs w:val="28"/>
          <w:rtl/>
        </w:rPr>
        <w:t xml:space="preserve"> (در راستا</w:t>
      </w:r>
      <w:r w:rsidRPr="0037192A">
        <w:rPr>
          <w:rFonts w:cs="B Nazanin" w:hint="cs"/>
          <w:color w:val="000000" w:themeColor="text1"/>
          <w:sz w:val="28"/>
          <w:szCs w:val="28"/>
          <w:rtl/>
        </w:rPr>
        <w:t>ی</w:t>
      </w:r>
      <w:r w:rsidRPr="0037192A">
        <w:rPr>
          <w:rFonts w:cs="B Nazanin"/>
          <w:color w:val="000000" w:themeColor="text1"/>
          <w:sz w:val="28"/>
          <w:szCs w:val="28"/>
          <w:rtl/>
        </w:rPr>
        <w:t xml:space="preserve"> محور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به سمت چپ حرکت کرده است) و اقتصاد رشد کرده </w:t>
      </w:r>
      <w:r>
        <w:rPr>
          <w:rFonts w:cs="B Nazanin" w:hint="cs"/>
          <w:color w:val="000000" w:themeColor="text1"/>
          <w:sz w:val="28"/>
          <w:szCs w:val="28"/>
          <w:rtl/>
        </w:rPr>
        <w:t xml:space="preserve">است </w:t>
      </w:r>
      <w:r w:rsidRPr="0037192A">
        <w:rPr>
          <w:rFonts w:cs="B Nazanin"/>
          <w:color w:val="000000" w:themeColor="text1"/>
          <w:sz w:val="28"/>
          <w:szCs w:val="28"/>
          <w:rtl/>
        </w:rPr>
        <w:t>(در راستا</w:t>
      </w:r>
      <w:r w:rsidRPr="0037192A">
        <w:rPr>
          <w:rFonts w:cs="B Nazanin" w:hint="cs"/>
          <w:color w:val="000000" w:themeColor="text1"/>
          <w:sz w:val="28"/>
          <w:szCs w:val="28"/>
          <w:rtl/>
        </w:rPr>
        <w:t>ی</w:t>
      </w:r>
      <w:r w:rsidRPr="0037192A">
        <w:rPr>
          <w:rFonts w:cs="B Nazanin"/>
          <w:color w:val="000000" w:themeColor="text1"/>
          <w:sz w:val="28"/>
          <w:szCs w:val="28"/>
          <w:rtl/>
        </w:rPr>
        <w:t xml:space="preserve"> محور عمود</w:t>
      </w:r>
      <w:r w:rsidRPr="0037192A">
        <w:rPr>
          <w:rFonts w:cs="B Nazanin" w:hint="cs"/>
          <w:color w:val="000000" w:themeColor="text1"/>
          <w:sz w:val="28"/>
          <w:szCs w:val="28"/>
          <w:rtl/>
        </w:rPr>
        <w:t>ی</w:t>
      </w:r>
      <w:r w:rsidRPr="0037192A">
        <w:rPr>
          <w:rFonts w:cs="B Nazanin"/>
          <w:color w:val="000000" w:themeColor="text1"/>
          <w:sz w:val="28"/>
          <w:szCs w:val="28"/>
          <w:rtl/>
        </w:rPr>
        <w:t xml:space="preserve"> به سمت بالا حرکت کرده است). از حدود سال 2006، ام</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زندگ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دوباره افزا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افت</w:t>
      </w:r>
      <w:r>
        <w:rPr>
          <w:rFonts w:cs="B Nazanin" w:hint="cs"/>
          <w:color w:val="000000" w:themeColor="text1"/>
          <w:sz w:val="28"/>
          <w:szCs w:val="28"/>
          <w:rtl/>
        </w:rPr>
        <w:t>ه است</w:t>
      </w:r>
      <w:r w:rsidRPr="0037192A">
        <w:rPr>
          <w:rFonts w:cs="B Nazanin"/>
          <w:color w:val="000000" w:themeColor="text1"/>
          <w:sz w:val="28"/>
          <w:szCs w:val="28"/>
          <w:rtl/>
        </w:rPr>
        <w:t xml:space="preserve"> (</w:t>
      </w:r>
      <w:r w:rsidRPr="0037192A">
        <w:rPr>
          <w:rFonts w:cs="B Nazanin" w:hint="eastAsia"/>
          <w:color w:val="000000" w:themeColor="text1"/>
          <w:sz w:val="28"/>
          <w:szCs w:val="28"/>
          <w:rtl/>
        </w:rPr>
        <w:t>در</w:t>
      </w:r>
      <w:r w:rsidRPr="0037192A">
        <w:rPr>
          <w:rFonts w:cs="B Nazanin"/>
          <w:color w:val="000000" w:themeColor="text1"/>
          <w:sz w:val="28"/>
          <w:szCs w:val="28"/>
          <w:rtl/>
        </w:rPr>
        <w:t xml:space="preserve"> حال حاضر به سمت راست در راستا</w:t>
      </w:r>
      <w:r w:rsidRPr="0037192A">
        <w:rPr>
          <w:rFonts w:cs="B Nazanin" w:hint="cs"/>
          <w:color w:val="000000" w:themeColor="text1"/>
          <w:sz w:val="28"/>
          <w:szCs w:val="28"/>
          <w:rtl/>
        </w:rPr>
        <w:t>ی</w:t>
      </w:r>
      <w:r w:rsidRPr="0037192A">
        <w:rPr>
          <w:rFonts w:cs="B Nazanin"/>
          <w:color w:val="000000" w:themeColor="text1"/>
          <w:sz w:val="28"/>
          <w:szCs w:val="28"/>
          <w:rtl/>
        </w:rPr>
        <w:t xml:space="preserve"> محور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حرکت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 در حال</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اقتصاد با سرعت کمتر</w:t>
      </w:r>
      <w:r w:rsidRPr="0037192A">
        <w:rPr>
          <w:rFonts w:cs="B Nazanin" w:hint="cs"/>
          <w:color w:val="000000" w:themeColor="text1"/>
          <w:sz w:val="28"/>
          <w:szCs w:val="28"/>
          <w:rtl/>
        </w:rPr>
        <w:t>ی</w:t>
      </w:r>
      <w:r w:rsidRPr="0037192A">
        <w:rPr>
          <w:rFonts w:cs="B Nazanin"/>
          <w:color w:val="000000" w:themeColor="text1"/>
          <w:sz w:val="28"/>
          <w:szCs w:val="28"/>
          <w:rtl/>
        </w:rPr>
        <w:t xml:space="preserve"> رشد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کند (ش</w:t>
      </w:r>
      <w:r w:rsidRPr="0037192A">
        <w:rPr>
          <w:rFonts w:cs="B Nazanin" w:hint="cs"/>
          <w:color w:val="000000" w:themeColor="text1"/>
          <w:sz w:val="28"/>
          <w:szCs w:val="28"/>
          <w:rtl/>
        </w:rPr>
        <w:t>ی</w:t>
      </w:r>
      <w:r w:rsidRPr="0037192A">
        <w:rPr>
          <w:rFonts w:cs="B Nazanin" w:hint="eastAsia"/>
          <w:color w:val="000000" w:themeColor="text1"/>
          <w:sz w:val="28"/>
          <w:szCs w:val="28"/>
          <w:rtl/>
        </w:rPr>
        <w:t>ب</w:t>
      </w:r>
      <w:r w:rsidRPr="0037192A">
        <w:rPr>
          <w:rFonts w:cs="B Nazanin"/>
          <w:color w:val="000000" w:themeColor="text1"/>
          <w:sz w:val="28"/>
          <w:szCs w:val="28"/>
          <w:rtl/>
        </w:rPr>
        <w:t xml:space="preserve"> خط در طول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دوره اخ</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w:t>
      </w:r>
      <w:r>
        <w:rPr>
          <w:rFonts w:cs="B Nazanin" w:hint="cs"/>
          <w:color w:val="000000" w:themeColor="text1"/>
          <w:sz w:val="28"/>
          <w:szCs w:val="28"/>
          <w:rtl/>
        </w:rPr>
        <w:t>هموار</w:t>
      </w:r>
      <w:r w:rsidRPr="0037192A">
        <w:rPr>
          <w:rFonts w:cs="B Nazanin"/>
          <w:color w:val="000000" w:themeColor="text1"/>
          <w:sz w:val="28"/>
          <w:szCs w:val="28"/>
          <w:rtl/>
        </w:rPr>
        <w:t>تر از قبل است)</w:t>
      </w:r>
      <w:r w:rsidRPr="0037192A">
        <w:rPr>
          <w:rFonts w:cs="B Nazanin"/>
          <w:color w:val="000000" w:themeColor="text1"/>
          <w:sz w:val="28"/>
          <w:szCs w:val="28"/>
        </w:rPr>
        <w:t xml:space="preserve">. </w:t>
      </w:r>
    </w:p>
    <w:p w14:paraId="149D0089" w14:textId="77777777" w:rsidR="002E392D" w:rsidRDefault="002E392D" w:rsidP="008A2251">
      <w:pPr>
        <w:jc w:val="both"/>
        <w:rPr>
          <w:rFonts w:cs="B Nazanin"/>
          <w:color w:val="000000" w:themeColor="text1"/>
          <w:sz w:val="28"/>
          <w:szCs w:val="28"/>
          <w:rtl/>
        </w:rPr>
      </w:pPr>
      <w:r w:rsidRPr="0037192A">
        <w:rPr>
          <w:noProof/>
          <w:sz w:val="28"/>
          <w:szCs w:val="28"/>
        </w:rPr>
        <w:drawing>
          <wp:anchor distT="0" distB="0" distL="114300" distR="114300" simplePos="0" relativeHeight="251851776" behindDoc="0" locked="0" layoutInCell="1" allowOverlap="1" wp14:anchorId="78CA4498" wp14:editId="02B66D57">
            <wp:simplePos x="0" y="0"/>
            <wp:positionH relativeFrom="margin">
              <wp:posOffset>809625</wp:posOffset>
            </wp:positionH>
            <wp:positionV relativeFrom="paragraph">
              <wp:posOffset>1246505</wp:posOffset>
            </wp:positionV>
            <wp:extent cx="4133850" cy="3077845"/>
            <wp:effectExtent l="0" t="0" r="0" b="8255"/>
            <wp:wrapTopAndBottom/>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val="0"/>
                        </a:ext>
                      </a:extLst>
                    </a:blip>
                    <a:stretch>
                      <a:fillRect/>
                    </a:stretch>
                  </pic:blipFill>
                  <pic:spPr>
                    <a:xfrm>
                      <a:off x="0" y="0"/>
                      <a:ext cx="4133850" cy="3077845"/>
                    </a:xfrm>
                    <a:prstGeom prst="rect">
                      <a:avLst/>
                    </a:prstGeom>
                  </pic:spPr>
                </pic:pic>
              </a:graphicData>
            </a:graphic>
            <wp14:sizeRelH relativeFrom="margin">
              <wp14:pctWidth>0</wp14:pctWidth>
            </wp14:sizeRelH>
            <wp14:sizeRelV relativeFrom="margin">
              <wp14:pctHeight>0</wp14:pctHeight>
            </wp14:sizeRelV>
          </wp:anchor>
        </w:drawing>
      </w:r>
      <w:r w:rsidRPr="0037192A">
        <w:rPr>
          <w:rFonts w:cs="B Nazanin"/>
          <w:color w:val="000000" w:themeColor="text1"/>
          <w:sz w:val="28"/>
          <w:szCs w:val="28"/>
          <w:rtl/>
        </w:rPr>
        <w:t>از آنجا که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نمودار با انواع </w:t>
      </w:r>
      <w:r w:rsidRPr="0037192A">
        <w:rPr>
          <w:rFonts w:cs="B Nazanin" w:hint="cs"/>
          <w:color w:val="000000" w:themeColor="text1"/>
          <w:sz w:val="28"/>
          <w:szCs w:val="28"/>
          <w:rtl/>
        </w:rPr>
        <w:t>نمودارهای</w:t>
      </w:r>
      <w:r w:rsidRPr="0037192A">
        <w:rPr>
          <w:rFonts w:cs="B Nazanin"/>
          <w:color w:val="000000" w:themeColor="text1"/>
          <w:sz w:val="28"/>
          <w:szCs w:val="28"/>
          <w:rtl/>
        </w:rPr>
        <w:t xml:space="preserve"> استاندارد متفاوت است، خواننده شما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درک نحوه خواندن آن به زمان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hint="cs"/>
          <w:color w:val="000000" w:themeColor="text1"/>
          <w:sz w:val="28"/>
          <w:szCs w:val="28"/>
          <w:rtl/>
        </w:rPr>
        <w:t>ی</w:t>
      </w:r>
      <w:r w:rsidRPr="0037192A">
        <w:rPr>
          <w:rFonts w:cs="B Nazanin"/>
          <w:color w:val="000000" w:themeColor="text1"/>
          <w:sz w:val="28"/>
          <w:szCs w:val="28"/>
          <w:rtl/>
        </w:rPr>
        <w:t xml:space="preserve"> ن</w:t>
      </w:r>
      <w:r w:rsidRPr="0037192A">
        <w:rPr>
          <w:rFonts w:cs="B Nazanin" w:hint="cs"/>
          <w:color w:val="000000" w:themeColor="text1"/>
          <w:sz w:val="28"/>
          <w:szCs w:val="28"/>
          <w:rtl/>
        </w:rPr>
        <w:t>ی</w:t>
      </w:r>
      <w:r w:rsidRPr="0037192A">
        <w:rPr>
          <w:rFonts w:cs="B Nazanin" w:hint="eastAsia"/>
          <w:color w:val="000000" w:themeColor="text1"/>
          <w:sz w:val="28"/>
          <w:szCs w:val="28"/>
          <w:rtl/>
        </w:rPr>
        <w:t>از</w:t>
      </w:r>
      <w:r w:rsidRPr="0037192A">
        <w:rPr>
          <w:rFonts w:cs="B Nazanin"/>
          <w:color w:val="000000" w:themeColor="text1"/>
          <w:sz w:val="28"/>
          <w:szCs w:val="28"/>
          <w:rtl/>
        </w:rPr>
        <w:t xml:space="preserve"> دارد. حاش</w:t>
      </w:r>
      <w:r w:rsidRPr="0037192A">
        <w:rPr>
          <w:rFonts w:cs="B Nazanin" w:hint="cs"/>
          <w:color w:val="000000" w:themeColor="text1"/>
          <w:sz w:val="28"/>
          <w:szCs w:val="28"/>
          <w:rtl/>
        </w:rPr>
        <w:t>ی</w:t>
      </w:r>
      <w:r w:rsidRPr="0037192A">
        <w:rPr>
          <w:rFonts w:cs="B Nazanin" w:hint="eastAsia"/>
          <w:color w:val="000000" w:themeColor="text1"/>
          <w:sz w:val="28"/>
          <w:szCs w:val="28"/>
          <w:rtl/>
        </w:rPr>
        <w:t>ه</w:t>
      </w:r>
      <w:r w:rsidRPr="0037192A">
        <w:rPr>
          <w:rFonts w:cs="B Nazanin"/>
          <w:color w:val="000000" w:themeColor="text1"/>
          <w:sz w:val="28"/>
          <w:szCs w:val="28"/>
          <w:rtl/>
        </w:rPr>
        <w:t xml:space="preserve"> نو</w:t>
      </w:r>
      <w:r w:rsidRPr="0037192A">
        <w:rPr>
          <w:rFonts w:cs="B Nazanin" w:hint="cs"/>
          <w:color w:val="000000" w:themeColor="text1"/>
          <w:sz w:val="28"/>
          <w:szCs w:val="28"/>
          <w:rtl/>
        </w:rPr>
        <w:t>ی</w:t>
      </w:r>
      <w:r w:rsidRPr="0037192A">
        <w:rPr>
          <w:rFonts w:cs="B Nazanin" w:hint="eastAsia"/>
          <w:color w:val="000000" w:themeColor="text1"/>
          <w:sz w:val="28"/>
          <w:szCs w:val="28"/>
          <w:rtl/>
        </w:rPr>
        <w:t>س</w:t>
      </w:r>
      <w:r w:rsidRPr="0037192A">
        <w:rPr>
          <w:rFonts w:cs="B Nazanin" w:hint="cs"/>
          <w:color w:val="000000" w:themeColor="text1"/>
          <w:sz w:val="28"/>
          <w:szCs w:val="28"/>
          <w:rtl/>
        </w:rPr>
        <w:t>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تواند کمک </w:t>
      </w:r>
      <w:r w:rsidRPr="0037192A">
        <w:rPr>
          <w:rFonts w:cs="B Nazanin" w:hint="cs"/>
          <w:color w:val="000000" w:themeColor="text1"/>
          <w:sz w:val="28"/>
          <w:szCs w:val="28"/>
          <w:rtl/>
        </w:rPr>
        <w:t>کننده باشد</w:t>
      </w:r>
      <w:r w:rsidRPr="0037192A">
        <w:rPr>
          <w:rFonts w:cs="B Nazanin"/>
          <w:color w:val="000000" w:themeColor="text1"/>
          <w:sz w:val="28"/>
          <w:szCs w:val="28"/>
          <w:rtl/>
        </w:rPr>
        <w:t>: اضافه کردن برچسب ها</w:t>
      </w:r>
      <w:r w:rsidRPr="0037192A">
        <w:rPr>
          <w:rFonts w:cs="B Nazanin" w:hint="cs"/>
          <w:color w:val="000000" w:themeColor="text1"/>
          <w:sz w:val="28"/>
          <w:szCs w:val="28"/>
          <w:rtl/>
        </w:rPr>
        <w:t>ی</w:t>
      </w:r>
      <w:r w:rsidRPr="0037192A">
        <w:rPr>
          <w:rFonts w:cs="B Nazanin"/>
          <w:color w:val="000000" w:themeColor="text1"/>
          <w:sz w:val="28"/>
          <w:szCs w:val="28"/>
          <w:rtl/>
        </w:rPr>
        <w:t xml:space="preserve"> محور، پ</w:t>
      </w:r>
      <w:r w:rsidRPr="0037192A">
        <w:rPr>
          <w:rFonts w:cs="B Nazanin" w:hint="cs"/>
          <w:color w:val="000000" w:themeColor="text1"/>
          <w:sz w:val="28"/>
          <w:szCs w:val="28"/>
          <w:rtl/>
        </w:rPr>
        <w:t>ی</w:t>
      </w:r>
      <w:r w:rsidRPr="0037192A">
        <w:rPr>
          <w:rFonts w:cs="B Nazanin" w:hint="eastAsia"/>
          <w:color w:val="000000" w:themeColor="text1"/>
          <w:sz w:val="28"/>
          <w:szCs w:val="28"/>
          <w:rtl/>
        </w:rPr>
        <w:t>کان</w:t>
      </w:r>
      <w:r w:rsidRPr="0037192A">
        <w:rPr>
          <w:rFonts w:cs="B Nazanin"/>
          <w:color w:val="000000" w:themeColor="text1"/>
          <w:sz w:val="28"/>
          <w:szCs w:val="28"/>
          <w:rtl/>
        </w:rPr>
        <w:t xml:space="preserve"> و برچسب سال در اول</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و آخر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نقطه را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اما </w:t>
      </w:r>
      <w:r>
        <w:rPr>
          <w:rFonts w:cs="B Nazanin" w:hint="cs"/>
          <w:color w:val="000000" w:themeColor="text1"/>
          <w:sz w:val="28"/>
          <w:szCs w:val="28"/>
          <w:rtl/>
        </w:rPr>
        <w:t>پس از آن</w:t>
      </w:r>
      <w:r w:rsidRPr="0037192A">
        <w:rPr>
          <w:rFonts w:cs="B Nazanin"/>
          <w:color w:val="000000" w:themeColor="text1"/>
          <w:sz w:val="28"/>
          <w:szCs w:val="28"/>
          <w:rtl/>
        </w:rPr>
        <w:t xml:space="preserve"> که خواننده شما </w:t>
      </w:r>
      <w:r>
        <w:rPr>
          <w:rFonts w:cs="B Nazanin" w:hint="cs"/>
          <w:color w:val="000000" w:themeColor="text1"/>
          <w:sz w:val="28"/>
          <w:szCs w:val="28"/>
          <w:rtl/>
        </w:rPr>
        <w:t>نمودار را درک کرد</w:t>
      </w:r>
      <w:r w:rsidRPr="0037192A">
        <w:rPr>
          <w:rFonts w:cs="B Nazanin"/>
          <w:color w:val="000000" w:themeColor="text1"/>
          <w:sz w:val="28"/>
          <w:szCs w:val="28"/>
          <w:rtl/>
        </w:rPr>
        <w:t xml:space="preserve">، </w:t>
      </w:r>
      <w:r>
        <w:rPr>
          <w:rFonts w:cs="B Nazanin" w:hint="cs"/>
          <w:color w:val="000000" w:themeColor="text1"/>
          <w:sz w:val="28"/>
          <w:szCs w:val="28"/>
          <w:rtl/>
        </w:rPr>
        <w:t xml:space="preserve">نمودار تبدیل به </w:t>
      </w:r>
      <w:r w:rsidRPr="0037192A">
        <w:rPr>
          <w:rFonts w:cs="B Nazanin"/>
          <w:color w:val="000000" w:themeColor="text1"/>
          <w:sz w:val="28"/>
          <w:szCs w:val="28"/>
          <w:rtl/>
        </w:rPr>
        <w:t>بخش</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جعبه ابزار </w:t>
      </w:r>
      <w:r w:rsidRPr="0037192A">
        <w:rPr>
          <w:rFonts w:cs="B Nazanin" w:hint="cs"/>
          <w:color w:val="000000" w:themeColor="text1"/>
          <w:sz w:val="28"/>
          <w:szCs w:val="28"/>
          <w:rtl/>
        </w:rPr>
        <w:t>نموداری</w:t>
      </w:r>
      <w:r w:rsidRPr="0037192A">
        <w:rPr>
          <w:rFonts w:cs="B Nazanin"/>
          <w:color w:val="000000" w:themeColor="text1"/>
          <w:sz w:val="28"/>
          <w:szCs w:val="28"/>
          <w:rtl/>
        </w:rPr>
        <w:t xml:space="preserve"> </w:t>
      </w:r>
      <w:r>
        <w:rPr>
          <w:rFonts w:cs="B Nazanin" w:hint="cs"/>
          <w:color w:val="000000" w:themeColor="text1"/>
          <w:sz w:val="28"/>
          <w:szCs w:val="28"/>
          <w:rtl/>
        </w:rPr>
        <w:t>وی</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شود، درست </w:t>
      </w:r>
      <w:r>
        <w:rPr>
          <w:rFonts w:cs="B Nazanin" w:hint="cs"/>
          <w:color w:val="000000" w:themeColor="text1"/>
          <w:sz w:val="28"/>
          <w:szCs w:val="28"/>
          <w:rtl/>
        </w:rPr>
        <w:t>همانطور که به جعبه ابزار نموداری شما اضافه شده است.</w:t>
      </w:r>
    </w:p>
    <w:p w14:paraId="662A4CED" w14:textId="77777777" w:rsidR="002E392D" w:rsidRPr="00265A5A" w:rsidRDefault="002E392D" w:rsidP="008A2251">
      <w:pPr>
        <w:jc w:val="center"/>
        <w:rPr>
          <w:rFonts w:cs="B Nazanin"/>
          <w:color w:val="0070C0"/>
          <w:sz w:val="24"/>
          <w:szCs w:val="24"/>
          <w:rtl/>
        </w:rPr>
      </w:pPr>
      <w:r w:rsidRPr="00265A5A">
        <w:rPr>
          <w:rFonts w:cs="B Nazanin" w:hint="cs"/>
          <w:color w:val="0070C0"/>
          <w:sz w:val="24"/>
          <w:szCs w:val="24"/>
          <w:rtl/>
        </w:rPr>
        <w:t xml:space="preserve">طرح </w:t>
      </w:r>
      <w:r w:rsidRPr="00265A5A">
        <w:rPr>
          <w:rFonts w:cs="B Nazanin"/>
          <w:color w:val="0070C0"/>
          <w:sz w:val="24"/>
          <w:szCs w:val="24"/>
          <w:rtl/>
        </w:rPr>
        <w:t>پراکندگ</w:t>
      </w:r>
      <w:r w:rsidRPr="00265A5A">
        <w:rPr>
          <w:rFonts w:cs="B Nazanin" w:hint="cs"/>
          <w:color w:val="0070C0"/>
          <w:sz w:val="24"/>
          <w:szCs w:val="24"/>
          <w:rtl/>
        </w:rPr>
        <w:t>ی</w:t>
      </w:r>
      <w:r w:rsidRPr="00265A5A">
        <w:rPr>
          <w:rFonts w:cs="B Nazanin"/>
          <w:color w:val="0070C0"/>
          <w:sz w:val="24"/>
          <w:szCs w:val="24"/>
          <w:rtl/>
        </w:rPr>
        <w:t xml:space="preserve"> متصل راه</w:t>
      </w:r>
      <w:r w:rsidRPr="00265A5A">
        <w:rPr>
          <w:rFonts w:cs="B Nazanin" w:hint="cs"/>
          <w:color w:val="0070C0"/>
          <w:sz w:val="24"/>
          <w:szCs w:val="24"/>
          <w:rtl/>
        </w:rPr>
        <w:t>ی</w:t>
      </w:r>
      <w:r w:rsidRPr="00265A5A">
        <w:rPr>
          <w:rFonts w:cs="B Nazanin"/>
          <w:color w:val="0070C0"/>
          <w:sz w:val="24"/>
          <w:szCs w:val="24"/>
          <w:rtl/>
        </w:rPr>
        <w:t xml:space="preserve"> برا</w:t>
      </w:r>
      <w:r w:rsidRPr="00265A5A">
        <w:rPr>
          <w:rFonts w:cs="B Nazanin" w:hint="cs"/>
          <w:color w:val="0070C0"/>
          <w:sz w:val="24"/>
          <w:szCs w:val="24"/>
          <w:rtl/>
        </w:rPr>
        <w:t>ی</w:t>
      </w:r>
      <w:r w:rsidRPr="00265A5A">
        <w:rPr>
          <w:rFonts w:cs="B Nazanin"/>
          <w:color w:val="0070C0"/>
          <w:sz w:val="24"/>
          <w:szCs w:val="24"/>
          <w:rtl/>
        </w:rPr>
        <w:t xml:space="preserve"> نشان دادن ارتباط دو مجموعه زمان</w:t>
      </w:r>
      <w:r w:rsidRPr="00265A5A">
        <w:rPr>
          <w:rFonts w:cs="B Nazanin" w:hint="cs"/>
          <w:color w:val="0070C0"/>
          <w:sz w:val="24"/>
          <w:szCs w:val="24"/>
          <w:rtl/>
        </w:rPr>
        <w:t>ی</w:t>
      </w:r>
      <w:r w:rsidRPr="00265A5A">
        <w:rPr>
          <w:rFonts w:cs="B Nazanin"/>
          <w:color w:val="0070C0"/>
          <w:sz w:val="24"/>
          <w:szCs w:val="24"/>
          <w:rtl/>
        </w:rPr>
        <w:t xml:space="preserve"> با </w:t>
      </w:r>
      <w:r w:rsidRPr="00265A5A">
        <w:rPr>
          <w:rFonts w:cs="B Nazanin" w:hint="cs"/>
          <w:color w:val="0070C0"/>
          <w:sz w:val="24"/>
          <w:szCs w:val="24"/>
          <w:rtl/>
        </w:rPr>
        <w:t>ی</w:t>
      </w:r>
      <w:r w:rsidRPr="00265A5A">
        <w:rPr>
          <w:rFonts w:cs="B Nazanin" w:hint="eastAsia"/>
          <w:color w:val="0070C0"/>
          <w:sz w:val="24"/>
          <w:szCs w:val="24"/>
          <w:rtl/>
        </w:rPr>
        <w:t>کد</w:t>
      </w:r>
      <w:r w:rsidRPr="00265A5A">
        <w:rPr>
          <w:rFonts w:cs="B Nazanin" w:hint="cs"/>
          <w:color w:val="0070C0"/>
          <w:sz w:val="24"/>
          <w:szCs w:val="24"/>
          <w:rtl/>
        </w:rPr>
        <w:t>ی</w:t>
      </w:r>
      <w:r w:rsidRPr="00265A5A">
        <w:rPr>
          <w:rFonts w:cs="B Nazanin" w:hint="eastAsia"/>
          <w:color w:val="0070C0"/>
          <w:sz w:val="24"/>
          <w:szCs w:val="24"/>
          <w:rtl/>
        </w:rPr>
        <w:t>گر</w:t>
      </w:r>
      <w:r w:rsidRPr="00265A5A">
        <w:rPr>
          <w:rFonts w:cs="B Nazanin"/>
          <w:color w:val="0070C0"/>
          <w:sz w:val="24"/>
          <w:szCs w:val="24"/>
          <w:rtl/>
        </w:rPr>
        <w:t xml:space="preserve"> است. </w:t>
      </w:r>
      <w:r w:rsidRPr="00265A5A">
        <w:rPr>
          <w:rFonts w:cs="B Nazanin" w:hint="cs"/>
          <w:color w:val="0070C0"/>
          <w:sz w:val="24"/>
          <w:szCs w:val="24"/>
          <w:rtl/>
        </w:rPr>
        <w:t>ی</w:t>
      </w:r>
      <w:r w:rsidRPr="00265A5A">
        <w:rPr>
          <w:rFonts w:cs="B Nazanin" w:hint="eastAsia"/>
          <w:color w:val="0070C0"/>
          <w:sz w:val="24"/>
          <w:szCs w:val="24"/>
          <w:rtl/>
        </w:rPr>
        <w:t>ک</w:t>
      </w:r>
      <w:r w:rsidRPr="00265A5A">
        <w:rPr>
          <w:rFonts w:cs="B Nazanin"/>
          <w:color w:val="0070C0"/>
          <w:sz w:val="24"/>
          <w:szCs w:val="24"/>
          <w:rtl/>
        </w:rPr>
        <w:t xml:space="preserve"> مجموعه مربوط به محور افق</w:t>
      </w:r>
      <w:r w:rsidRPr="00265A5A">
        <w:rPr>
          <w:rFonts w:cs="B Nazanin" w:hint="cs"/>
          <w:color w:val="0070C0"/>
          <w:sz w:val="24"/>
          <w:szCs w:val="24"/>
          <w:rtl/>
        </w:rPr>
        <w:t>ی</w:t>
      </w:r>
      <w:r w:rsidRPr="00265A5A">
        <w:rPr>
          <w:rFonts w:cs="B Nazanin"/>
          <w:color w:val="0070C0"/>
          <w:sz w:val="24"/>
          <w:szCs w:val="24"/>
          <w:rtl/>
        </w:rPr>
        <w:t xml:space="preserve"> و مجموعه د</w:t>
      </w:r>
      <w:r w:rsidRPr="00265A5A">
        <w:rPr>
          <w:rFonts w:cs="B Nazanin" w:hint="cs"/>
          <w:color w:val="0070C0"/>
          <w:sz w:val="24"/>
          <w:szCs w:val="24"/>
          <w:rtl/>
        </w:rPr>
        <w:t>ی</w:t>
      </w:r>
      <w:r w:rsidRPr="00265A5A">
        <w:rPr>
          <w:rFonts w:cs="B Nazanin" w:hint="eastAsia"/>
          <w:color w:val="0070C0"/>
          <w:sz w:val="24"/>
          <w:szCs w:val="24"/>
          <w:rtl/>
        </w:rPr>
        <w:t>گر</w:t>
      </w:r>
      <w:r w:rsidRPr="00265A5A">
        <w:rPr>
          <w:rFonts w:cs="B Nazanin"/>
          <w:color w:val="0070C0"/>
          <w:sz w:val="24"/>
          <w:szCs w:val="24"/>
          <w:rtl/>
        </w:rPr>
        <w:t xml:space="preserve"> مربوط به محور عمود</w:t>
      </w:r>
      <w:r w:rsidRPr="00265A5A">
        <w:rPr>
          <w:rFonts w:cs="B Nazanin" w:hint="cs"/>
          <w:color w:val="0070C0"/>
          <w:sz w:val="24"/>
          <w:szCs w:val="24"/>
          <w:rtl/>
        </w:rPr>
        <w:t>ی</w:t>
      </w:r>
      <w:r w:rsidRPr="00265A5A">
        <w:rPr>
          <w:rFonts w:cs="B Nazanin"/>
          <w:color w:val="0070C0"/>
          <w:sz w:val="24"/>
          <w:szCs w:val="24"/>
          <w:rtl/>
        </w:rPr>
        <w:t xml:space="preserve"> است</w:t>
      </w:r>
    </w:p>
    <w:p w14:paraId="7FD61309" w14:textId="77777777" w:rsidR="002E392D" w:rsidRPr="0037192A" w:rsidRDefault="002E392D" w:rsidP="008A2251">
      <w:pPr>
        <w:jc w:val="center"/>
        <w:rPr>
          <w:rFonts w:cs="B Nazanin"/>
          <w:color w:val="0070C0"/>
          <w:sz w:val="28"/>
          <w:szCs w:val="28"/>
          <w:rtl/>
        </w:rPr>
      </w:pPr>
      <w:r w:rsidRPr="0037192A">
        <w:rPr>
          <w:noProof/>
          <w:sz w:val="28"/>
          <w:szCs w:val="28"/>
        </w:rPr>
        <w:lastRenderedPageBreak/>
        <w:drawing>
          <wp:anchor distT="0" distB="0" distL="114300" distR="114300" simplePos="0" relativeHeight="251833344" behindDoc="0" locked="0" layoutInCell="1" allowOverlap="1" wp14:anchorId="2B8D484C" wp14:editId="661B4D19">
            <wp:simplePos x="0" y="0"/>
            <wp:positionH relativeFrom="margin">
              <wp:align>right</wp:align>
            </wp:positionH>
            <wp:positionV relativeFrom="paragraph">
              <wp:posOffset>355270</wp:posOffset>
            </wp:positionV>
            <wp:extent cx="5731510" cy="2430780"/>
            <wp:effectExtent l="0" t="0" r="2540" b="7620"/>
            <wp:wrapTopAndBottom/>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val="0"/>
                        </a:ext>
                      </a:extLst>
                    </a:blip>
                    <a:stretch>
                      <a:fillRect/>
                    </a:stretch>
                  </pic:blipFill>
                  <pic:spPr>
                    <a:xfrm>
                      <a:off x="0" y="0"/>
                      <a:ext cx="5731510" cy="2430780"/>
                    </a:xfrm>
                    <a:prstGeom prst="rect">
                      <a:avLst/>
                    </a:prstGeom>
                  </pic:spPr>
                </pic:pic>
              </a:graphicData>
            </a:graphic>
          </wp:anchor>
        </w:drawing>
      </w:r>
    </w:p>
    <w:p w14:paraId="52A53289" w14:textId="77777777" w:rsidR="002E392D" w:rsidRPr="008C41F4" w:rsidRDefault="002E392D" w:rsidP="008A2251">
      <w:pPr>
        <w:jc w:val="center"/>
        <w:rPr>
          <w:rFonts w:cs="B Nazanin"/>
          <w:color w:val="0070C0"/>
          <w:sz w:val="24"/>
          <w:szCs w:val="24"/>
          <w:rtl/>
        </w:rPr>
      </w:pPr>
      <w:r w:rsidRPr="008C41F4">
        <w:rPr>
          <w:rFonts w:cs="B Nazanin"/>
          <w:color w:val="0070C0"/>
          <w:sz w:val="24"/>
          <w:szCs w:val="24"/>
          <w:rtl/>
        </w:rPr>
        <w:t xml:space="preserve">اگرچه </w:t>
      </w:r>
      <w:r w:rsidRPr="008C41F4">
        <w:rPr>
          <w:rFonts w:cs="B Nazanin" w:hint="cs"/>
          <w:color w:val="0070C0"/>
          <w:sz w:val="24"/>
          <w:szCs w:val="24"/>
          <w:rtl/>
        </w:rPr>
        <w:t xml:space="preserve">طرح </w:t>
      </w:r>
      <w:r w:rsidRPr="008C41F4">
        <w:rPr>
          <w:rFonts w:cs="B Nazanin"/>
          <w:color w:val="0070C0"/>
          <w:sz w:val="24"/>
          <w:szCs w:val="24"/>
          <w:rtl/>
        </w:rPr>
        <w:t>پراکندگ</w:t>
      </w:r>
      <w:r w:rsidRPr="008C41F4">
        <w:rPr>
          <w:rFonts w:cs="B Nazanin" w:hint="cs"/>
          <w:color w:val="0070C0"/>
          <w:sz w:val="24"/>
          <w:szCs w:val="24"/>
          <w:rtl/>
        </w:rPr>
        <w:t>ی</w:t>
      </w:r>
      <w:r>
        <w:rPr>
          <w:rFonts w:cs="B Nazanin" w:hint="cs"/>
          <w:color w:val="0070C0"/>
          <w:sz w:val="24"/>
          <w:szCs w:val="24"/>
          <w:rtl/>
        </w:rPr>
        <w:t xml:space="preserve"> متصل</w:t>
      </w:r>
      <w:r w:rsidRPr="008C41F4">
        <w:rPr>
          <w:rFonts w:cs="B Nazanin"/>
          <w:color w:val="0070C0"/>
          <w:sz w:val="24"/>
          <w:szCs w:val="24"/>
          <w:rtl/>
        </w:rPr>
        <w:t xml:space="preserve"> برا</w:t>
      </w:r>
      <w:r w:rsidRPr="008C41F4">
        <w:rPr>
          <w:rFonts w:cs="B Nazanin" w:hint="cs"/>
          <w:color w:val="0070C0"/>
          <w:sz w:val="24"/>
          <w:szCs w:val="24"/>
          <w:rtl/>
        </w:rPr>
        <w:t>ی</w:t>
      </w:r>
      <w:r w:rsidRPr="008C41F4">
        <w:rPr>
          <w:rFonts w:cs="B Nazanin"/>
          <w:color w:val="0070C0"/>
          <w:sz w:val="24"/>
          <w:szCs w:val="24"/>
          <w:rtl/>
        </w:rPr>
        <w:t xml:space="preserve"> برخ</w:t>
      </w:r>
      <w:r w:rsidRPr="008C41F4">
        <w:rPr>
          <w:rFonts w:cs="B Nazanin" w:hint="cs"/>
          <w:color w:val="0070C0"/>
          <w:sz w:val="24"/>
          <w:szCs w:val="24"/>
          <w:rtl/>
        </w:rPr>
        <w:t>ی</w:t>
      </w:r>
      <w:r w:rsidRPr="008C41F4">
        <w:rPr>
          <w:rFonts w:cs="B Nazanin"/>
          <w:color w:val="0070C0"/>
          <w:sz w:val="24"/>
          <w:szCs w:val="24"/>
          <w:rtl/>
        </w:rPr>
        <w:t xml:space="preserve"> از خوانندگان </w:t>
      </w:r>
      <w:r>
        <w:rPr>
          <w:rFonts w:cs="B Nazanin" w:hint="cs"/>
          <w:color w:val="0070C0"/>
          <w:sz w:val="24"/>
          <w:szCs w:val="24"/>
          <w:rtl/>
        </w:rPr>
        <w:t>چندان</w:t>
      </w:r>
      <w:r w:rsidRPr="008C41F4">
        <w:rPr>
          <w:rFonts w:cs="B Nazanin"/>
          <w:color w:val="0070C0"/>
          <w:sz w:val="24"/>
          <w:szCs w:val="24"/>
          <w:rtl/>
        </w:rPr>
        <w:t xml:space="preserve"> آشنا </w:t>
      </w:r>
      <w:r>
        <w:rPr>
          <w:rFonts w:cs="B Nazanin" w:hint="cs"/>
          <w:color w:val="0070C0"/>
          <w:sz w:val="24"/>
          <w:szCs w:val="24"/>
          <w:rtl/>
        </w:rPr>
        <w:t>نیست،</w:t>
      </w:r>
      <w:r w:rsidRPr="008C41F4">
        <w:rPr>
          <w:rFonts w:cs="B Nazanin"/>
          <w:color w:val="0070C0"/>
          <w:sz w:val="24"/>
          <w:szCs w:val="24"/>
          <w:rtl/>
        </w:rPr>
        <w:t xml:space="preserve"> م</w:t>
      </w:r>
      <w:r w:rsidRPr="008C41F4">
        <w:rPr>
          <w:rFonts w:cs="B Nazanin" w:hint="cs"/>
          <w:color w:val="0070C0"/>
          <w:sz w:val="24"/>
          <w:szCs w:val="24"/>
          <w:rtl/>
        </w:rPr>
        <w:t>ی</w:t>
      </w:r>
      <w:r w:rsidRPr="008C41F4">
        <w:rPr>
          <w:rFonts w:cs="B Nazanin"/>
          <w:color w:val="0070C0"/>
          <w:sz w:val="24"/>
          <w:szCs w:val="24"/>
          <w:rtl/>
        </w:rPr>
        <w:t xml:space="preserve"> تواند برا</w:t>
      </w:r>
      <w:r w:rsidRPr="008C41F4">
        <w:rPr>
          <w:rFonts w:cs="B Nazanin" w:hint="cs"/>
          <w:color w:val="0070C0"/>
          <w:sz w:val="24"/>
          <w:szCs w:val="24"/>
          <w:rtl/>
        </w:rPr>
        <w:t>ی</w:t>
      </w:r>
      <w:r w:rsidRPr="008C41F4">
        <w:rPr>
          <w:rFonts w:cs="B Nazanin"/>
          <w:color w:val="0070C0"/>
          <w:sz w:val="24"/>
          <w:szCs w:val="24"/>
          <w:rtl/>
        </w:rPr>
        <w:t xml:space="preserve"> نشان دادن مجموعه داده ها</w:t>
      </w:r>
      <w:r w:rsidRPr="008C41F4">
        <w:rPr>
          <w:rFonts w:cs="B Nazanin" w:hint="cs"/>
          <w:color w:val="0070C0"/>
          <w:sz w:val="24"/>
          <w:szCs w:val="24"/>
          <w:rtl/>
        </w:rPr>
        <w:t>ی</w:t>
      </w:r>
      <w:r w:rsidRPr="008C41F4">
        <w:rPr>
          <w:rFonts w:cs="B Nazanin"/>
          <w:color w:val="0070C0"/>
          <w:sz w:val="24"/>
          <w:szCs w:val="24"/>
          <w:rtl/>
        </w:rPr>
        <w:t xml:space="preserve"> ب</w:t>
      </w:r>
      <w:r w:rsidRPr="008C41F4">
        <w:rPr>
          <w:rFonts w:cs="B Nazanin" w:hint="cs"/>
          <w:color w:val="0070C0"/>
          <w:sz w:val="24"/>
          <w:szCs w:val="24"/>
          <w:rtl/>
        </w:rPr>
        <w:t>ی</w:t>
      </w:r>
      <w:r w:rsidRPr="008C41F4">
        <w:rPr>
          <w:rFonts w:cs="B Nazanin" w:hint="eastAsia"/>
          <w:color w:val="0070C0"/>
          <w:sz w:val="24"/>
          <w:szCs w:val="24"/>
          <w:rtl/>
        </w:rPr>
        <w:t>شتر</w:t>
      </w:r>
      <w:r w:rsidRPr="008C41F4">
        <w:rPr>
          <w:rFonts w:cs="B Nazanin"/>
          <w:color w:val="0070C0"/>
          <w:sz w:val="24"/>
          <w:szCs w:val="24"/>
          <w:rtl/>
        </w:rPr>
        <w:t xml:space="preserve"> در دو مع</w:t>
      </w:r>
      <w:r w:rsidRPr="008C41F4">
        <w:rPr>
          <w:rFonts w:cs="B Nazanin" w:hint="cs"/>
          <w:color w:val="0070C0"/>
          <w:sz w:val="24"/>
          <w:szCs w:val="24"/>
          <w:rtl/>
        </w:rPr>
        <w:t>ی</w:t>
      </w:r>
      <w:r w:rsidRPr="008C41F4">
        <w:rPr>
          <w:rFonts w:cs="B Nazanin" w:hint="eastAsia"/>
          <w:color w:val="0070C0"/>
          <w:sz w:val="24"/>
          <w:szCs w:val="24"/>
          <w:rtl/>
        </w:rPr>
        <w:t>ار</w:t>
      </w:r>
      <w:r w:rsidRPr="008C41F4">
        <w:rPr>
          <w:rFonts w:cs="B Nazanin"/>
          <w:color w:val="0070C0"/>
          <w:sz w:val="24"/>
          <w:szCs w:val="24"/>
          <w:rtl/>
        </w:rPr>
        <w:t xml:space="preserve"> استفاده شود</w:t>
      </w:r>
      <w:r w:rsidRPr="008C41F4">
        <w:rPr>
          <w:rFonts w:cs="B Nazanin"/>
          <w:color w:val="0070C0"/>
          <w:sz w:val="24"/>
          <w:szCs w:val="24"/>
        </w:rPr>
        <w:t>.</w:t>
      </w:r>
    </w:p>
    <w:p w14:paraId="26908BC3"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همچن</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از </w:t>
      </w:r>
      <w:r w:rsidRPr="0037192A">
        <w:rPr>
          <w:rFonts w:cs="B Nazanin" w:hint="cs"/>
          <w:color w:val="000000" w:themeColor="text1"/>
          <w:sz w:val="28"/>
          <w:szCs w:val="28"/>
          <w:rtl/>
        </w:rPr>
        <w:t xml:space="preserve">طرح </w:t>
      </w:r>
      <w:r w:rsidRPr="0037192A">
        <w:rPr>
          <w:rFonts w:cs="B Nazanin"/>
          <w:color w:val="000000" w:themeColor="text1"/>
          <w:sz w:val="28"/>
          <w:szCs w:val="28"/>
          <w:rtl/>
        </w:rPr>
        <w:t>پراکندگ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متصل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 دادن گروه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ب</w:t>
      </w:r>
      <w:r w:rsidRPr="0037192A">
        <w:rPr>
          <w:rFonts w:cs="B Nazanin" w:hint="cs"/>
          <w:color w:val="000000" w:themeColor="text1"/>
          <w:sz w:val="28"/>
          <w:szCs w:val="28"/>
          <w:rtl/>
        </w:rPr>
        <w:t>ی</w:t>
      </w:r>
      <w:r w:rsidRPr="0037192A">
        <w:rPr>
          <w:rFonts w:cs="B Nazanin" w:hint="eastAsia"/>
          <w:color w:val="000000" w:themeColor="text1"/>
          <w:sz w:val="28"/>
          <w:szCs w:val="28"/>
          <w:rtl/>
        </w:rPr>
        <w:t>شتر</w:t>
      </w:r>
      <w:r w:rsidRPr="0037192A">
        <w:rPr>
          <w:rFonts w:cs="B Nazanin"/>
          <w:color w:val="000000" w:themeColor="text1"/>
          <w:sz w:val="28"/>
          <w:szCs w:val="28"/>
          <w:rtl/>
        </w:rPr>
        <w:t xml:space="preserve"> استفاده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طرح پراکندگ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متصل در سمت چپ سطوح رشد اقتصاد</w:t>
      </w:r>
      <w:r w:rsidRPr="0037192A">
        <w:rPr>
          <w:rFonts w:cs="B Nazanin" w:hint="cs"/>
          <w:color w:val="000000" w:themeColor="text1"/>
          <w:sz w:val="28"/>
          <w:szCs w:val="28"/>
          <w:rtl/>
        </w:rPr>
        <w:t>ی</w:t>
      </w:r>
      <w:r w:rsidRPr="0037192A">
        <w:rPr>
          <w:rFonts w:cs="B Nazanin"/>
          <w:color w:val="000000" w:themeColor="text1"/>
          <w:sz w:val="28"/>
          <w:szCs w:val="28"/>
          <w:rtl/>
        </w:rPr>
        <w:t xml:space="preserve"> و ام</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زندگ</w:t>
      </w:r>
      <w:r w:rsidRPr="0037192A">
        <w:rPr>
          <w:rFonts w:cs="B Nazanin" w:hint="cs"/>
          <w:color w:val="000000" w:themeColor="text1"/>
          <w:sz w:val="28"/>
          <w:szCs w:val="28"/>
          <w:rtl/>
        </w:rPr>
        <w:t>ی</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ده کشور مختلف را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نجا</w:t>
      </w:r>
      <w:r w:rsidRPr="0037192A">
        <w:rPr>
          <w:rFonts w:cs="B Nazanin"/>
          <w:color w:val="000000" w:themeColor="text1"/>
          <w:sz w:val="28"/>
          <w:szCs w:val="28"/>
          <w:rtl/>
        </w:rPr>
        <w:t>، تول</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ناخالص داخل</w:t>
      </w:r>
      <w:r w:rsidRPr="0037192A">
        <w:rPr>
          <w:rFonts w:cs="B Nazanin" w:hint="cs"/>
          <w:color w:val="000000" w:themeColor="text1"/>
          <w:sz w:val="28"/>
          <w:szCs w:val="28"/>
          <w:rtl/>
        </w:rPr>
        <w:t>ی</w:t>
      </w:r>
      <w:r w:rsidRPr="0037192A">
        <w:rPr>
          <w:rFonts w:cs="B Nazanin"/>
          <w:color w:val="000000" w:themeColor="text1"/>
          <w:sz w:val="28"/>
          <w:szCs w:val="28"/>
          <w:rtl/>
        </w:rPr>
        <w:t xml:space="preserve"> بالاتر در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برجسته است، اما مشاهده الگوها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سایر</w:t>
      </w:r>
      <w:r w:rsidRPr="0037192A">
        <w:rPr>
          <w:rFonts w:cs="B Nazanin"/>
          <w:color w:val="000000" w:themeColor="text1"/>
          <w:sz w:val="28"/>
          <w:szCs w:val="28"/>
          <w:rtl/>
        </w:rPr>
        <w:t xml:space="preserve"> کشورها سخت تر است</w:t>
      </w:r>
      <w:r w:rsidRPr="0037192A">
        <w:rPr>
          <w:rFonts w:cs="B Nazanin"/>
          <w:color w:val="000000" w:themeColor="text1"/>
          <w:sz w:val="28"/>
          <w:szCs w:val="28"/>
        </w:rPr>
        <w:t>.</w:t>
      </w:r>
      <w:r w:rsidRPr="0037192A">
        <w:rPr>
          <w:rFonts w:cs="B Nazanin"/>
          <w:sz w:val="28"/>
          <w:szCs w:val="28"/>
          <w:rtl/>
        </w:rPr>
        <w:t xml:space="preserve"> </w:t>
      </w:r>
      <w:r w:rsidRPr="0037192A">
        <w:rPr>
          <w:rFonts w:cs="B Nazanin"/>
          <w:color w:val="000000" w:themeColor="text1"/>
          <w:sz w:val="28"/>
          <w:szCs w:val="28"/>
          <w:rtl/>
        </w:rPr>
        <w:t>نمودار سمت راست</w:t>
      </w:r>
      <w:r>
        <w:rPr>
          <w:rFonts w:cs="B Nazanin" w:hint="cs"/>
          <w:color w:val="000000" w:themeColor="text1"/>
          <w:sz w:val="28"/>
          <w:szCs w:val="28"/>
          <w:rtl/>
        </w:rPr>
        <w:t>،</w:t>
      </w:r>
      <w:r w:rsidRPr="0037192A">
        <w:rPr>
          <w:rFonts w:cs="B Nazanin"/>
          <w:color w:val="000000" w:themeColor="text1"/>
          <w:sz w:val="28"/>
          <w:szCs w:val="28"/>
          <w:rtl/>
        </w:rPr>
        <w:t xml:space="preserve"> درصد رشد هر دو متغ</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را از سال 1996 نشان م</w:t>
      </w:r>
      <w:r w:rsidRPr="0037192A">
        <w:rPr>
          <w:rFonts w:cs="B Nazanin" w:hint="cs"/>
          <w:color w:val="000000" w:themeColor="text1"/>
          <w:sz w:val="28"/>
          <w:szCs w:val="28"/>
          <w:rtl/>
        </w:rPr>
        <w:t>ی</w:t>
      </w:r>
      <w:r w:rsidRPr="0037192A">
        <w:rPr>
          <w:rFonts w:cs="B Nazanin"/>
          <w:color w:val="000000" w:themeColor="text1"/>
          <w:sz w:val="28"/>
          <w:szCs w:val="28"/>
          <w:rtl/>
        </w:rPr>
        <w:t xml:space="preserve"> دهد.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w:t>
      </w:r>
      <w:r>
        <w:rPr>
          <w:rFonts w:cs="B Nazanin" w:hint="cs"/>
          <w:color w:val="000000" w:themeColor="text1"/>
          <w:sz w:val="28"/>
          <w:szCs w:val="28"/>
          <w:rtl/>
        </w:rPr>
        <w:t>نما</w:t>
      </w:r>
      <w:r w:rsidRPr="0037192A">
        <w:rPr>
          <w:rFonts w:cs="B Nazanin"/>
          <w:color w:val="000000" w:themeColor="text1"/>
          <w:sz w:val="28"/>
          <w:szCs w:val="28"/>
          <w:rtl/>
        </w:rPr>
        <w:t>، ا</w:t>
      </w:r>
      <w:r w:rsidRPr="0037192A">
        <w:rPr>
          <w:rFonts w:cs="B Nazanin" w:hint="cs"/>
          <w:color w:val="000000" w:themeColor="text1"/>
          <w:sz w:val="28"/>
          <w:szCs w:val="28"/>
          <w:rtl/>
        </w:rPr>
        <w:t>ی</w:t>
      </w:r>
      <w:r w:rsidRPr="0037192A">
        <w:rPr>
          <w:rFonts w:cs="B Nazanin" w:hint="eastAsia"/>
          <w:color w:val="000000" w:themeColor="text1"/>
          <w:sz w:val="28"/>
          <w:szCs w:val="28"/>
          <w:rtl/>
        </w:rPr>
        <w:t>الات</w:t>
      </w:r>
      <w:r w:rsidRPr="0037192A">
        <w:rPr>
          <w:rFonts w:cs="B Nazanin"/>
          <w:color w:val="000000" w:themeColor="text1"/>
          <w:sz w:val="28"/>
          <w:szCs w:val="28"/>
          <w:rtl/>
        </w:rPr>
        <w:t xml:space="preserve"> متحده به سخت</w:t>
      </w:r>
      <w:r w:rsidRPr="0037192A">
        <w:rPr>
          <w:rFonts w:cs="B Nazanin" w:hint="cs"/>
          <w:color w:val="000000" w:themeColor="text1"/>
          <w:sz w:val="28"/>
          <w:szCs w:val="28"/>
          <w:rtl/>
        </w:rPr>
        <w:t>ی</w:t>
      </w:r>
      <w:r w:rsidRPr="0037192A">
        <w:rPr>
          <w:rFonts w:cs="B Nazanin"/>
          <w:color w:val="000000" w:themeColor="text1"/>
          <w:sz w:val="28"/>
          <w:szCs w:val="28"/>
          <w:rtl/>
        </w:rPr>
        <w:t xml:space="preserve"> قابل مشاهده است، در حال</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به عنوان مثال دستاوردها</w:t>
      </w:r>
      <w:r w:rsidRPr="0037192A">
        <w:rPr>
          <w:rFonts w:cs="B Nazanin" w:hint="cs"/>
          <w:color w:val="000000" w:themeColor="text1"/>
          <w:sz w:val="28"/>
          <w:szCs w:val="28"/>
          <w:rtl/>
        </w:rPr>
        <w:t>ی</w:t>
      </w:r>
      <w:r w:rsidRPr="0037192A">
        <w:rPr>
          <w:rFonts w:cs="B Nazanin"/>
          <w:color w:val="000000" w:themeColor="text1"/>
          <w:sz w:val="28"/>
          <w:szCs w:val="28"/>
          <w:rtl/>
        </w:rPr>
        <w:t xml:space="preserve"> بزرگ در چ</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و ات</w:t>
      </w:r>
      <w:r w:rsidRPr="0037192A">
        <w:rPr>
          <w:rFonts w:cs="B Nazanin" w:hint="cs"/>
          <w:color w:val="000000" w:themeColor="text1"/>
          <w:sz w:val="28"/>
          <w:szCs w:val="28"/>
          <w:rtl/>
        </w:rPr>
        <w:t>ی</w:t>
      </w:r>
      <w:r w:rsidRPr="0037192A">
        <w:rPr>
          <w:rFonts w:cs="B Nazanin" w:hint="eastAsia"/>
          <w:color w:val="000000" w:themeColor="text1"/>
          <w:sz w:val="28"/>
          <w:szCs w:val="28"/>
          <w:rtl/>
        </w:rPr>
        <w:t>وپ</w:t>
      </w:r>
      <w:r w:rsidRPr="0037192A">
        <w:rPr>
          <w:rFonts w:cs="B Nazanin" w:hint="cs"/>
          <w:color w:val="000000" w:themeColor="text1"/>
          <w:sz w:val="28"/>
          <w:szCs w:val="28"/>
          <w:rtl/>
        </w:rPr>
        <w:t>ی</w:t>
      </w:r>
      <w:r w:rsidRPr="0037192A">
        <w:rPr>
          <w:rFonts w:cs="B Nazanin"/>
          <w:color w:val="000000" w:themeColor="text1"/>
          <w:sz w:val="28"/>
          <w:szCs w:val="28"/>
          <w:rtl/>
        </w:rPr>
        <w:t xml:space="preserve"> به وضوح قابل مشاهده است.</w:t>
      </w:r>
    </w:p>
    <w:p w14:paraId="124E7117"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کدام نمودار بهتر است؟ مانند هم</w:t>
      </w:r>
      <w:r w:rsidRPr="0037192A">
        <w:rPr>
          <w:rFonts w:cs="B Nazanin" w:hint="cs"/>
          <w:color w:val="000000" w:themeColor="text1"/>
          <w:sz w:val="28"/>
          <w:szCs w:val="28"/>
          <w:rtl/>
        </w:rPr>
        <w:t>ی</w:t>
      </w:r>
      <w:r w:rsidRPr="0037192A">
        <w:rPr>
          <w:rFonts w:cs="B Nazanin" w:hint="eastAsia"/>
          <w:color w:val="000000" w:themeColor="text1"/>
          <w:sz w:val="28"/>
          <w:szCs w:val="28"/>
          <w:rtl/>
        </w:rPr>
        <w:t>شه</w:t>
      </w:r>
      <w:r w:rsidRPr="0037192A">
        <w:rPr>
          <w:rFonts w:cs="B Nazanin"/>
          <w:color w:val="000000" w:themeColor="text1"/>
          <w:sz w:val="28"/>
          <w:szCs w:val="28"/>
          <w:rtl/>
        </w:rPr>
        <w:t>،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Pr>
          <w:rFonts w:cs="B Nazanin" w:hint="cs"/>
          <w:color w:val="000000" w:themeColor="text1"/>
          <w:sz w:val="28"/>
          <w:szCs w:val="28"/>
          <w:rtl/>
        </w:rPr>
        <w:t xml:space="preserve"> موضوع </w:t>
      </w:r>
      <w:r w:rsidRPr="0037192A">
        <w:rPr>
          <w:rFonts w:cs="B Nazanin"/>
          <w:color w:val="000000" w:themeColor="text1"/>
          <w:sz w:val="28"/>
          <w:szCs w:val="28"/>
          <w:rtl/>
        </w:rPr>
        <w:t>به مخاطبان، بحث شما و ا</w:t>
      </w:r>
      <w:r w:rsidRPr="0037192A">
        <w:rPr>
          <w:rFonts w:cs="B Nazanin" w:hint="cs"/>
          <w:color w:val="000000" w:themeColor="text1"/>
          <w:sz w:val="28"/>
          <w:szCs w:val="28"/>
          <w:rtl/>
        </w:rPr>
        <w:t>ی</w:t>
      </w:r>
      <w:r w:rsidRPr="0037192A">
        <w:rPr>
          <w:rFonts w:cs="B Nazanin" w:hint="eastAsia"/>
          <w:color w:val="000000" w:themeColor="text1"/>
          <w:sz w:val="28"/>
          <w:szCs w:val="28"/>
          <w:rtl/>
        </w:rPr>
        <w:t>نکه</w:t>
      </w:r>
      <w:r w:rsidRPr="0037192A">
        <w:rPr>
          <w:rFonts w:cs="B Nazanin"/>
          <w:color w:val="000000" w:themeColor="text1"/>
          <w:sz w:val="28"/>
          <w:szCs w:val="28"/>
          <w:rtl/>
        </w:rPr>
        <w:t xml:space="preserve"> چه الگو، گرا</w:t>
      </w:r>
      <w:r w:rsidRPr="0037192A">
        <w:rPr>
          <w:rFonts w:cs="B Nazanin" w:hint="cs"/>
          <w:color w:val="000000" w:themeColor="text1"/>
          <w:sz w:val="28"/>
          <w:szCs w:val="28"/>
          <w:rtl/>
        </w:rPr>
        <w:t>ی</w:t>
      </w:r>
      <w:r w:rsidRPr="0037192A">
        <w:rPr>
          <w:rFonts w:cs="B Nazanin" w:hint="eastAsia"/>
          <w:color w:val="000000" w:themeColor="text1"/>
          <w:sz w:val="28"/>
          <w:szCs w:val="28"/>
          <w:rtl/>
        </w:rPr>
        <w:t>ش</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افته</w:t>
      </w:r>
      <w:r w:rsidRPr="0037192A">
        <w:rPr>
          <w:rFonts w:cs="B Nazanin"/>
          <w:color w:val="000000" w:themeColor="text1"/>
          <w:sz w:val="28"/>
          <w:szCs w:val="28"/>
          <w:rtl/>
        </w:rPr>
        <w:t xml:space="preserve"> ا</w:t>
      </w:r>
      <w:r w:rsidRPr="0037192A">
        <w:rPr>
          <w:rFonts w:cs="B Nazanin" w:hint="cs"/>
          <w:color w:val="000000" w:themeColor="text1"/>
          <w:sz w:val="28"/>
          <w:szCs w:val="28"/>
          <w:rtl/>
        </w:rPr>
        <w:t>ی</w:t>
      </w:r>
      <w:r w:rsidRPr="0037192A">
        <w:rPr>
          <w:rFonts w:cs="B Nazanin"/>
          <w:color w:val="000000" w:themeColor="text1"/>
          <w:sz w:val="28"/>
          <w:szCs w:val="28"/>
          <w:rtl/>
        </w:rPr>
        <w:t xml:space="preserve"> را م</w:t>
      </w:r>
      <w:r w:rsidRPr="0037192A">
        <w:rPr>
          <w:rFonts w:cs="B Nazanin" w:hint="cs"/>
          <w:color w:val="000000" w:themeColor="text1"/>
          <w:sz w:val="28"/>
          <w:szCs w:val="28"/>
          <w:rtl/>
        </w:rPr>
        <w:t>ی</w:t>
      </w:r>
      <w:r w:rsidRPr="0037192A">
        <w:rPr>
          <w:rFonts w:cs="B Nazanin"/>
          <w:color w:val="000000" w:themeColor="text1"/>
          <w:sz w:val="28"/>
          <w:szCs w:val="28"/>
          <w:rtl/>
        </w:rPr>
        <w:t xml:space="preserve"> خواه</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به خواننده خود </w:t>
      </w:r>
      <w:r>
        <w:rPr>
          <w:rFonts w:cs="B Nazanin" w:hint="cs"/>
          <w:color w:val="000000" w:themeColor="text1"/>
          <w:sz w:val="28"/>
          <w:szCs w:val="28"/>
          <w:rtl/>
        </w:rPr>
        <w:t>نشان دهید</w:t>
      </w:r>
      <w:r w:rsidRPr="0037192A">
        <w:rPr>
          <w:rFonts w:cs="B Nazanin"/>
          <w:color w:val="000000" w:themeColor="text1"/>
          <w:sz w:val="28"/>
          <w:szCs w:val="28"/>
          <w:rtl/>
        </w:rPr>
        <w:t xml:space="preserve"> بستگ</w:t>
      </w:r>
      <w:r w:rsidRPr="0037192A">
        <w:rPr>
          <w:rFonts w:cs="B Nazanin" w:hint="cs"/>
          <w:color w:val="000000" w:themeColor="text1"/>
          <w:sz w:val="28"/>
          <w:szCs w:val="28"/>
          <w:rtl/>
        </w:rPr>
        <w:t>ی</w:t>
      </w:r>
      <w:r w:rsidRPr="0037192A">
        <w:rPr>
          <w:rFonts w:cs="B Nazanin"/>
          <w:color w:val="000000" w:themeColor="text1"/>
          <w:sz w:val="28"/>
          <w:szCs w:val="28"/>
          <w:rtl/>
        </w:rPr>
        <w:t xml:space="preserve"> دارد</w:t>
      </w:r>
      <w:r w:rsidRPr="0037192A">
        <w:rPr>
          <w:rFonts w:cs="B Nazanin"/>
          <w:color w:val="000000" w:themeColor="text1"/>
          <w:sz w:val="28"/>
          <w:szCs w:val="28"/>
        </w:rPr>
        <w:t>.</w:t>
      </w:r>
    </w:p>
    <w:p w14:paraId="66552A23" w14:textId="77777777" w:rsidR="002E392D" w:rsidRPr="0037192A" w:rsidRDefault="002E392D" w:rsidP="008A2251">
      <w:pPr>
        <w:jc w:val="both"/>
        <w:rPr>
          <w:rFonts w:cs="B Nazanin"/>
          <w:color w:val="000000" w:themeColor="text1"/>
          <w:sz w:val="28"/>
          <w:szCs w:val="28"/>
          <w:rtl/>
        </w:rPr>
      </w:pPr>
    </w:p>
    <w:p w14:paraId="6C3E760D" w14:textId="77777777" w:rsidR="002E392D" w:rsidRPr="0037192A" w:rsidRDefault="002E392D" w:rsidP="008A2251">
      <w:pPr>
        <w:pStyle w:val="Heading3"/>
        <w:bidi/>
        <w:jc w:val="center"/>
        <w:rPr>
          <w:rtl/>
        </w:rPr>
      </w:pPr>
      <w:bookmarkStart w:id="46" w:name="_Toc98135270"/>
      <w:r w:rsidRPr="0037192A">
        <w:rPr>
          <w:rFonts w:hint="cs"/>
          <w:rtl/>
        </w:rPr>
        <w:t>نتیجه گیری</w:t>
      </w:r>
      <w:bookmarkEnd w:id="46"/>
    </w:p>
    <w:p w14:paraId="3343BBCC" w14:textId="77777777" w:rsidR="002E392D" w:rsidRDefault="002E392D" w:rsidP="008A2251">
      <w:pPr>
        <w:jc w:val="both"/>
        <w:rPr>
          <w:rFonts w:cs="B Nazanin"/>
          <w:color w:val="000000" w:themeColor="text1"/>
          <w:sz w:val="28"/>
          <w:szCs w:val="28"/>
          <w:rtl/>
        </w:rPr>
      </w:pPr>
      <w:r w:rsidRPr="0037192A">
        <w:rPr>
          <w:rFonts w:cs="B Nazanin"/>
          <w:color w:val="000000" w:themeColor="text1"/>
          <w:sz w:val="28"/>
          <w:szCs w:val="28"/>
          <w:rtl/>
        </w:rPr>
        <w:t>نمودارها</w:t>
      </w:r>
      <w:r w:rsidRPr="0037192A">
        <w:rPr>
          <w:rFonts w:cs="B Nazanin" w:hint="cs"/>
          <w:color w:val="000000" w:themeColor="text1"/>
          <w:sz w:val="28"/>
          <w:szCs w:val="28"/>
          <w:rtl/>
        </w:rPr>
        <w:t>یی</w:t>
      </w:r>
      <w:r w:rsidRPr="0037192A">
        <w:rPr>
          <w:rFonts w:cs="B Nazanin"/>
          <w:color w:val="000000" w:themeColor="text1"/>
          <w:sz w:val="28"/>
          <w:szCs w:val="28"/>
          <w:rtl/>
        </w:rPr>
        <w:t xml:space="preserve"> که در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فصل ب</w:t>
      </w:r>
      <w:r w:rsidRPr="0037192A">
        <w:rPr>
          <w:rFonts w:cs="B Nazanin" w:hint="cs"/>
          <w:color w:val="000000" w:themeColor="text1"/>
          <w:sz w:val="28"/>
          <w:szCs w:val="28"/>
          <w:rtl/>
        </w:rPr>
        <w:t>ی</w:t>
      </w:r>
      <w:r w:rsidRPr="0037192A">
        <w:rPr>
          <w:rFonts w:cs="B Nazanin" w:hint="eastAsia"/>
          <w:color w:val="000000" w:themeColor="text1"/>
          <w:sz w:val="28"/>
          <w:szCs w:val="28"/>
          <w:rtl/>
        </w:rPr>
        <w:t>ان</w:t>
      </w:r>
      <w:r w:rsidRPr="0037192A">
        <w:rPr>
          <w:rFonts w:cs="B Nazanin"/>
          <w:color w:val="000000" w:themeColor="text1"/>
          <w:sz w:val="28"/>
          <w:szCs w:val="28"/>
          <w:rtl/>
        </w:rPr>
        <w:t xml:space="preserve"> کرد</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w:t>
      </w:r>
      <w:r>
        <w:rPr>
          <w:rFonts w:cs="B Nazanin" w:hint="cs"/>
          <w:color w:val="000000" w:themeColor="text1"/>
          <w:sz w:val="28"/>
          <w:szCs w:val="28"/>
          <w:rtl/>
        </w:rPr>
        <w:t>تغییرات را با گذشت زمان نشان می</w:t>
      </w:r>
      <w:r>
        <w:rPr>
          <w:rFonts w:cs="B Nazanin"/>
          <w:color w:val="000000" w:themeColor="text1"/>
          <w:sz w:val="28"/>
          <w:szCs w:val="28"/>
          <w:rtl/>
        </w:rPr>
        <w:softHyphen/>
      </w:r>
      <w:r>
        <w:rPr>
          <w:rFonts w:cs="B Nazanin" w:hint="cs"/>
          <w:color w:val="000000" w:themeColor="text1"/>
          <w:sz w:val="28"/>
          <w:szCs w:val="28"/>
          <w:rtl/>
        </w:rPr>
        <w:t>دهد</w:t>
      </w:r>
      <w:r w:rsidRPr="0037192A">
        <w:rPr>
          <w:rFonts w:cs="B Nazanin"/>
          <w:color w:val="000000" w:themeColor="text1"/>
          <w:sz w:val="28"/>
          <w:szCs w:val="28"/>
          <w:rtl/>
        </w:rPr>
        <w:t>.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ساده و آشنا</w:t>
      </w:r>
      <w:r>
        <w:rPr>
          <w:rFonts w:cs="B Nazanin" w:hint="cs"/>
          <w:color w:val="000000" w:themeColor="text1"/>
          <w:sz w:val="28"/>
          <w:szCs w:val="28"/>
          <w:rtl/>
        </w:rPr>
        <w:t>یی مثل</w:t>
      </w:r>
      <w:r w:rsidRPr="0037192A">
        <w:rPr>
          <w:rFonts w:cs="B Nazanin"/>
          <w:color w:val="000000" w:themeColor="text1"/>
          <w:sz w:val="28"/>
          <w:szCs w:val="28"/>
          <w:rtl/>
        </w:rPr>
        <w:t xml:space="preserve">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خط</w:t>
      </w:r>
      <w:r>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منطقه</w:t>
      </w:r>
      <w:r>
        <w:rPr>
          <w:rFonts w:cs="B Nazanin"/>
          <w:color w:val="000000" w:themeColor="text1"/>
          <w:sz w:val="28"/>
          <w:szCs w:val="28"/>
          <w:rtl/>
        </w:rPr>
        <w:softHyphen/>
      </w:r>
      <w:r>
        <w:rPr>
          <w:rFonts w:cs="B Nazanin" w:hint="cs"/>
          <w:color w:val="000000" w:themeColor="text1"/>
          <w:sz w:val="28"/>
          <w:szCs w:val="28"/>
          <w:rtl/>
        </w:rPr>
        <w:t>ای</w:t>
      </w:r>
      <w:r w:rsidRPr="0037192A">
        <w:rPr>
          <w:rFonts w:cs="B Nazanin"/>
          <w:color w:val="000000" w:themeColor="text1"/>
          <w:sz w:val="28"/>
          <w:szCs w:val="28"/>
          <w:rtl/>
        </w:rPr>
        <w:t xml:space="preserve"> و </w:t>
      </w:r>
      <w:r>
        <w:rPr>
          <w:rFonts w:cs="B Nazanin" w:hint="cs"/>
          <w:color w:val="000000" w:themeColor="text1"/>
          <w:sz w:val="28"/>
          <w:szCs w:val="28"/>
          <w:rtl/>
        </w:rPr>
        <w:t>منطقه</w:t>
      </w:r>
      <w:r>
        <w:rPr>
          <w:rFonts w:cs="B Nazanin"/>
          <w:color w:val="000000" w:themeColor="text1"/>
          <w:sz w:val="28"/>
          <w:szCs w:val="28"/>
          <w:rtl/>
        </w:rPr>
        <w:softHyphen/>
      </w:r>
      <w:r>
        <w:rPr>
          <w:rFonts w:cs="B Nazanin" w:hint="cs"/>
          <w:color w:val="000000" w:themeColor="text1"/>
          <w:sz w:val="28"/>
          <w:szCs w:val="28"/>
          <w:rtl/>
        </w:rPr>
        <w:t>ای</w:t>
      </w:r>
      <w:r w:rsidRPr="0037192A">
        <w:rPr>
          <w:rFonts w:cs="B Nazanin"/>
          <w:color w:val="000000" w:themeColor="text1"/>
          <w:sz w:val="28"/>
          <w:szCs w:val="28"/>
          <w:rtl/>
        </w:rPr>
        <w:t xml:space="preserve"> </w:t>
      </w:r>
      <w:r w:rsidRPr="0037192A">
        <w:rPr>
          <w:rFonts w:cs="B Nazanin" w:hint="cs"/>
          <w:color w:val="000000" w:themeColor="text1"/>
          <w:sz w:val="28"/>
          <w:szCs w:val="28"/>
          <w:rtl/>
        </w:rPr>
        <w:t>انباشته</w:t>
      </w:r>
      <w:r>
        <w:rPr>
          <w:rFonts w:cs="B Nazanin" w:hint="cs"/>
          <w:color w:val="000000" w:themeColor="text1"/>
          <w:sz w:val="28"/>
          <w:szCs w:val="28"/>
          <w:rtl/>
        </w:rPr>
        <w:t xml:space="preserve"> وجود دارد.</w:t>
      </w:r>
      <w:r w:rsidRPr="0037192A">
        <w:rPr>
          <w:rFonts w:cs="B Nazanin"/>
          <w:color w:val="000000" w:themeColor="text1"/>
          <w:sz w:val="28"/>
          <w:szCs w:val="28"/>
          <w:rtl/>
        </w:rPr>
        <w:t xml:space="preserve"> انواع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پ</w:t>
      </w:r>
      <w:r w:rsidRPr="0037192A">
        <w:rPr>
          <w:rFonts w:cs="B Nazanin" w:hint="cs"/>
          <w:color w:val="000000" w:themeColor="text1"/>
          <w:sz w:val="28"/>
          <w:szCs w:val="28"/>
          <w:rtl/>
        </w:rPr>
        <w:t>ی</w:t>
      </w:r>
      <w:r w:rsidRPr="0037192A">
        <w:rPr>
          <w:rFonts w:cs="B Nazanin" w:hint="eastAsia"/>
          <w:color w:val="000000" w:themeColor="text1"/>
          <w:sz w:val="28"/>
          <w:szCs w:val="28"/>
          <w:rtl/>
        </w:rPr>
        <w:t>چ</w:t>
      </w:r>
      <w:r w:rsidRPr="0037192A">
        <w:rPr>
          <w:rFonts w:cs="B Nazanin" w:hint="cs"/>
          <w:color w:val="000000" w:themeColor="text1"/>
          <w:sz w:val="28"/>
          <w:szCs w:val="28"/>
          <w:rtl/>
        </w:rPr>
        <w:t>ی</w:t>
      </w:r>
      <w:r w:rsidRPr="0037192A">
        <w:rPr>
          <w:rFonts w:cs="B Nazanin" w:hint="eastAsia"/>
          <w:color w:val="000000" w:themeColor="text1"/>
          <w:sz w:val="28"/>
          <w:szCs w:val="28"/>
          <w:rtl/>
        </w:rPr>
        <w:t>ده</w:t>
      </w:r>
      <w:r w:rsidRPr="0037192A">
        <w:rPr>
          <w:rFonts w:cs="B Nazanin"/>
          <w:color w:val="000000" w:themeColor="text1"/>
          <w:sz w:val="28"/>
          <w:szCs w:val="28"/>
          <w:rtl/>
        </w:rPr>
        <w:t xml:space="preserve"> تر</w:t>
      </w:r>
      <w:r>
        <w:rPr>
          <w:rFonts w:cs="B Nazanin" w:hint="cs"/>
          <w:color w:val="000000" w:themeColor="text1"/>
          <w:sz w:val="28"/>
          <w:szCs w:val="28"/>
          <w:rtl/>
        </w:rPr>
        <w:t>ی نیز وجود دارند که چندان آشنا نبوده ولی به همان اندازه مفید هستند.</w:t>
      </w:r>
    </w:p>
    <w:p w14:paraId="48884A50"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نمودار خط</w:t>
      </w:r>
      <w:r w:rsidRPr="0037192A">
        <w:rPr>
          <w:rFonts w:cs="B Nazanin" w:hint="cs"/>
          <w:color w:val="000000" w:themeColor="text1"/>
          <w:sz w:val="28"/>
          <w:szCs w:val="28"/>
          <w:rtl/>
        </w:rPr>
        <w:t>ی</w:t>
      </w:r>
      <w:r w:rsidRPr="0037192A">
        <w:rPr>
          <w:rFonts w:cs="B Nazanin"/>
          <w:color w:val="000000" w:themeColor="text1"/>
          <w:sz w:val="28"/>
          <w:szCs w:val="28"/>
          <w:rtl/>
        </w:rPr>
        <w:t xml:space="preserve"> ممکن است اساس</w:t>
      </w:r>
      <w:r w:rsidRPr="0037192A">
        <w:rPr>
          <w:rFonts w:cs="B Nazanin" w:hint="cs"/>
          <w:color w:val="000000" w:themeColor="text1"/>
          <w:sz w:val="28"/>
          <w:szCs w:val="28"/>
          <w:rtl/>
        </w:rPr>
        <w:t>ی</w:t>
      </w:r>
      <w:r w:rsidRPr="0037192A">
        <w:rPr>
          <w:rFonts w:cs="B Nazanin"/>
          <w:color w:val="000000" w:themeColor="text1"/>
          <w:sz w:val="28"/>
          <w:szCs w:val="28"/>
          <w:rtl/>
        </w:rPr>
        <w:t xml:space="preserve"> تر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و آشناتر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نوع نمودار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 دادن تغ</w:t>
      </w:r>
      <w:r w:rsidRPr="0037192A">
        <w:rPr>
          <w:rFonts w:cs="B Nazanin" w:hint="cs"/>
          <w:color w:val="000000" w:themeColor="text1"/>
          <w:sz w:val="28"/>
          <w:szCs w:val="28"/>
          <w:rtl/>
        </w:rPr>
        <w:t>یی</w:t>
      </w:r>
      <w:r w:rsidRPr="0037192A">
        <w:rPr>
          <w:rFonts w:cs="B Nazanin" w:hint="eastAsia"/>
          <w:color w:val="000000" w:themeColor="text1"/>
          <w:sz w:val="28"/>
          <w:szCs w:val="28"/>
          <w:rtl/>
        </w:rPr>
        <w:t>رات</w:t>
      </w:r>
      <w:r w:rsidRPr="0037192A">
        <w:rPr>
          <w:rFonts w:cs="B Nazanin"/>
          <w:color w:val="000000" w:themeColor="text1"/>
          <w:sz w:val="28"/>
          <w:szCs w:val="28"/>
          <w:rtl/>
        </w:rPr>
        <w:t xml:space="preserve"> در طول زمان باشد. ه</w:t>
      </w:r>
      <w:r w:rsidRPr="0037192A">
        <w:rPr>
          <w:rFonts w:cs="B Nazanin" w:hint="cs"/>
          <w:color w:val="000000" w:themeColor="text1"/>
          <w:sz w:val="28"/>
          <w:szCs w:val="28"/>
          <w:rtl/>
        </w:rPr>
        <w:t>ی</w:t>
      </w:r>
      <w:r w:rsidRPr="0037192A">
        <w:rPr>
          <w:rFonts w:cs="B Nazanin" w:hint="eastAsia"/>
          <w:color w:val="000000" w:themeColor="text1"/>
          <w:sz w:val="28"/>
          <w:szCs w:val="28"/>
          <w:rtl/>
        </w:rPr>
        <w:t>چ</w:t>
      </w:r>
      <w:r w:rsidRPr="0037192A">
        <w:rPr>
          <w:rFonts w:cs="B Nazanin"/>
          <w:color w:val="000000" w:themeColor="text1"/>
          <w:sz w:val="28"/>
          <w:szCs w:val="28"/>
          <w:rtl/>
        </w:rPr>
        <w:t xml:space="preserve"> محدود</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hint="cs"/>
          <w:color w:val="000000" w:themeColor="text1"/>
          <w:sz w:val="28"/>
          <w:szCs w:val="28"/>
          <w:rtl/>
        </w:rPr>
        <w:t>ی</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تعداد خطوط</w:t>
      </w:r>
      <w:r w:rsidRPr="0037192A">
        <w:rPr>
          <w:rFonts w:cs="B Nazanin" w:hint="cs"/>
          <w:color w:val="000000" w:themeColor="text1"/>
          <w:sz w:val="28"/>
          <w:szCs w:val="28"/>
          <w:rtl/>
        </w:rPr>
        <w:t>ی</w:t>
      </w:r>
      <w:r w:rsidRPr="0037192A">
        <w:rPr>
          <w:rFonts w:cs="B Nazanin"/>
          <w:color w:val="000000" w:themeColor="text1"/>
          <w:sz w:val="28"/>
          <w:szCs w:val="28"/>
          <w:rtl/>
        </w:rPr>
        <w:t xml:space="preserve"> که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ترس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وجود ندارد</w:t>
      </w:r>
      <w:r>
        <w:rPr>
          <w:rFonts w:cs="B Nazanin" w:hint="cs"/>
          <w:color w:val="000000" w:themeColor="text1"/>
          <w:sz w:val="28"/>
          <w:szCs w:val="28"/>
          <w:rtl/>
        </w:rPr>
        <w:t>؛</w:t>
      </w:r>
      <w:r w:rsidRPr="0037192A">
        <w:rPr>
          <w:rFonts w:cs="B Nazanin"/>
          <w:color w:val="000000" w:themeColor="text1"/>
          <w:sz w:val="28"/>
          <w:szCs w:val="28"/>
          <w:rtl/>
        </w:rPr>
        <w:t xml:space="preserve"> اما اگر تعداد خطوط ز</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color w:val="000000" w:themeColor="text1"/>
          <w:sz w:val="28"/>
          <w:szCs w:val="28"/>
          <w:rtl/>
        </w:rPr>
        <w:t xml:space="preserve"> </w:t>
      </w:r>
      <w:r>
        <w:rPr>
          <w:rFonts w:cs="B Nazanin" w:hint="cs"/>
          <w:color w:val="000000" w:themeColor="text1"/>
          <w:sz w:val="28"/>
          <w:szCs w:val="28"/>
          <w:rtl/>
        </w:rPr>
        <w:t>باشد</w:t>
      </w:r>
      <w:r w:rsidRPr="0037192A">
        <w:rPr>
          <w:rFonts w:cs="B Nazanin"/>
          <w:color w:val="000000" w:themeColor="text1"/>
          <w:sz w:val="28"/>
          <w:szCs w:val="28"/>
          <w:rtl/>
        </w:rPr>
        <w:t xml:space="preserve">، استفاده </w:t>
      </w:r>
      <w:r w:rsidRPr="0037192A">
        <w:rPr>
          <w:rFonts w:cs="B Nazanin"/>
          <w:color w:val="000000" w:themeColor="text1"/>
          <w:sz w:val="28"/>
          <w:szCs w:val="28"/>
          <w:rtl/>
        </w:rPr>
        <w:lastRenderedPageBreak/>
        <w:t>از رنگ و ضخامت خط را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جلب توجه خوانندگان به مهمتر</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w:t>
      </w:r>
      <w:r w:rsidRPr="0037192A">
        <w:rPr>
          <w:rFonts w:cs="B Nazanin" w:hint="eastAsia"/>
          <w:color w:val="000000" w:themeColor="text1"/>
          <w:sz w:val="28"/>
          <w:szCs w:val="28"/>
          <w:rtl/>
        </w:rPr>
        <w:t>خطوط</w:t>
      </w:r>
      <w:r w:rsidRPr="0037192A">
        <w:rPr>
          <w:rFonts w:cs="B Nazanin"/>
          <w:color w:val="000000" w:themeColor="text1"/>
          <w:sz w:val="28"/>
          <w:szCs w:val="28"/>
          <w:rtl/>
        </w:rPr>
        <w:t xml:space="preserve">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Pr>
        <w:t>.</w:t>
      </w:r>
      <w:r w:rsidRPr="0037192A">
        <w:rPr>
          <w:rFonts w:cs="B Nazanin"/>
          <w:sz w:val="28"/>
          <w:szCs w:val="28"/>
          <w:rtl/>
        </w:rPr>
        <w:t xml:space="preserve"> </w:t>
      </w:r>
      <w:r w:rsidRPr="00644775">
        <w:rPr>
          <w:rFonts w:cs="B Nazanin"/>
          <w:sz w:val="28"/>
          <w:szCs w:val="28"/>
          <w:rtl/>
        </w:rPr>
        <w:t>استفاده از نشانگرها</w:t>
      </w:r>
      <w:r w:rsidRPr="00644775">
        <w:rPr>
          <w:rFonts w:cs="B Nazanin" w:hint="cs"/>
          <w:sz w:val="28"/>
          <w:szCs w:val="28"/>
          <w:rtl/>
        </w:rPr>
        <w:t>ی</w:t>
      </w:r>
      <w:r w:rsidRPr="00644775">
        <w:rPr>
          <w:rFonts w:cs="B Nazanin"/>
          <w:sz w:val="28"/>
          <w:szCs w:val="28"/>
          <w:rtl/>
        </w:rPr>
        <w:t xml:space="preserve"> داده را برا</w:t>
      </w:r>
      <w:r w:rsidRPr="00644775">
        <w:rPr>
          <w:rFonts w:cs="B Nazanin" w:hint="cs"/>
          <w:sz w:val="28"/>
          <w:szCs w:val="28"/>
          <w:rtl/>
        </w:rPr>
        <w:t>ی</w:t>
      </w:r>
      <w:r w:rsidRPr="00644775">
        <w:rPr>
          <w:rFonts w:cs="B Nazanin"/>
          <w:sz w:val="28"/>
          <w:szCs w:val="28"/>
          <w:rtl/>
        </w:rPr>
        <w:t xml:space="preserve"> افزودن نکات ظر</w:t>
      </w:r>
      <w:r w:rsidRPr="00644775">
        <w:rPr>
          <w:rFonts w:cs="B Nazanin" w:hint="cs"/>
          <w:sz w:val="28"/>
          <w:szCs w:val="28"/>
          <w:rtl/>
        </w:rPr>
        <w:t>ی</w:t>
      </w:r>
      <w:r w:rsidRPr="00644775">
        <w:rPr>
          <w:rFonts w:cs="B Nazanin" w:hint="eastAsia"/>
          <w:sz w:val="28"/>
          <w:szCs w:val="28"/>
          <w:rtl/>
        </w:rPr>
        <w:t>ف</w:t>
      </w:r>
      <w:r w:rsidRPr="00644775">
        <w:rPr>
          <w:rFonts w:cs="B Nazanin"/>
          <w:sz w:val="28"/>
          <w:szCs w:val="28"/>
          <w:rtl/>
        </w:rPr>
        <w:t xml:space="preserve"> به مجموعه داده ها</w:t>
      </w:r>
      <w:r w:rsidRPr="00644775">
        <w:rPr>
          <w:rFonts w:cs="B Nazanin" w:hint="cs"/>
          <w:sz w:val="28"/>
          <w:szCs w:val="28"/>
          <w:rtl/>
        </w:rPr>
        <w:t>ی</w:t>
      </w:r>
      <w:r w:rsidRPr="00644775">
        <w:rPr>
          <w:rFonts w:cs="B Nazanin"/>
          <w:sz w:val="28"/>
          <w:szCs w:val="28"/>
          <w:rtl/>
        </w:rPr>
        <w:t xml:space="preserve"> ظر</w:t>
      </w:r>
      <w:r w:rsidRPr="00644775">
        <w:rPr>
          <w:rFonts w:cs="B Nazanin" w:hint="cs"/>
          <w:sz w:val="28"/>
          <w:szCs w:val="28"/>
          <w:rtl/>
        </w:rPr>
        <w:t>ی</w:t>
      </w:r>
      <w:r w:rsidRPr="00644775">
        <w:rPr>
          <w:rFonts w:cs="B Nazanin" w:hint="eastAsia"/>
          <w:sz w:val="28"/>
          <w:szCs w:val="28"/>
          <w:rtl/>
        </w:rPr>
        <w:t>ف</w:t>
      </w:r>
      <w:r w:rsidRPr="00644775">
        <w:rPr>
          <w:rFonts w:cs="B Nazanin"/>
          <w:sz w:val="28"/>
          <w:szCs w:val="28"/>
          <w:rtl/>
        </w:rPr>
        <w:t xml:space="preserve"> </w:t>
      </w:r>
      <w:r w:rsidRPr="00644775">
        <w:rPr>
          <w:rFonts w:cs="B Nazanin" w:hint="cs"/>
          <w:sz w:val="28"/>
          <w:szCs w:val="28"/>
          <w:rtl/>
        </w:rPr>
        <w:t>ی</w:t>
      </w:r>
      <w:r w:rsidRPr="00644775">
        <w:rPr>
          <w:rFonts w:cs="B Nazanin" w:hint="eastAsia"/>
          <w:sz w:val="28"/>
          <w:szCs w:val="28"/>
          <w:rtl/>
        </w:rPr>
        <w:t>ا</w:t>
      </w:r>
      <w:r w:rsidRPr="00644775">
        <w:rPr>
          <w:rFonts w:cs="B Nazanin"/>
          <w:sz w:val="28"/>
          <w:szCs w:val="28"/>
          <w:rtl/>
        </w:rPr>
        <w:t xml:space="preserve"> کوچک </w:t>
      </w:r>
      <w:r w:rsidRPr="00644775">
        <w:rPr>
          <w:rFonts w:cs="B Nazanin" w:hint="cs"/>
          <w:sz w:val="28"/>
          <w:szCs w:val="28"/>
          <w:rtl/>
        </w:rPr>
        <w:t>ی</w:t>
      </w:r>
      <w:r w:rsidRPr="00644775">
        <w:rPr>
          <w:rFonts w:cs="B Nazanin" w:hint="eastAsia"/>
          <w:sz w:val="28"/>
          <w:szCs w:val="28"/>
          <w:rtl/>
        </w:rPr>
        <w:t>ا</w:t>
      </w:r>
      <w:r w:rsidRPr="00644775">
        <w:rPr>
          <w:rFonts w:cs="B Nazanin"/>
          <w:sz w:val="28"/>
          <w:szCs w:val="28"/>
          <w:rtl/>
        </w:rPr>
        <w:t xml:space="preserve"> راه ها</w:t>
      </w:r>
      <w:r w:rsidRPr="00644775">
        <w:rPr>
          <w:rFonts w:cs="B Nazanin" w:hint="cs"/>
          <w:sz w:val="28"/>
          <w:szCs w:val="28"/>
          <w:rtl/>
        </w:rPr>
        <w:t>یی</w:t>
      </w:r>
      <w:r w:rsidRPr="00644775">
        <w:rPr>
          <w:rFonts w:cs="B Nazanin"/>
          <w:sz w:val="28"/>
          <w:szCs w:val="28"/>
          <w:rtl/>
        </w:rPr>
        <w:t xml:space="preserve"> برا</w:t>
      </w:r>
      <w:r w:rsidRPr="00644775">
        <w:rPr>
          <w:rFonts w:cs="B Nazanin" w:hint="cs"/>
          <w:sz w:val="28"/>
          <w:szCs w:val="28"/>
          <w:rtl/>
        </w:rPr>
        <w:t>ی</w:t>
      </w:r>
      <w:r w:rsidRPr="00644775">
        <w:rPr>
          <w:rFonts w:cs="B Nazanin"/>
          <w:sz w:val="28"/>
          <w:szCs w:val="28"/>
          <w:rtl/>
        </w:rPr>
        <w:t xml:space="preserve"> علامت گذار</w:t>
      </w:r>
      <w:r w:rsidRPr="00644775">
        <w:rPr>
          <w:rFonts w:cs="B Nazanin" w:hint="cs"/>
          <w:sz w:val="28"/>
          <w:szCs w:val="28"/>
          <w:rtl/>
        </w:rPr>
        <w:t>ی</w:t>
      </w:r>
      <w:r w:rsidRPr="00644775">
        <w:rPr>
          <w:rFonts w:cs="B Nazanin"/>
          <w:sz w:val="28"/>
          <w:szCs w:val="28"/>
          <w:rtl/>
        </w:rPr>
        <w:t xml:space="preserve"> نکات مهم در نظر بگ</w:t>
      </w:r>
      <w:r w:rsidRPr="00644775">
        <w:rPr>
          <w:rFonts w:cs="B Nazanin" w:hint="cs"/>
          <w:sz w:val="28"/>
          <w:szCs w:val="28"/>
          <w:rtl/>
        </w:rPr>
        <w:t>ی</w:t>
      </w:r>
      <w:r w:rsidRPr="00644775">
        <w:rPr>
          <w:rFonts w:cs="B Nazanin" w:hint="eastAsia"/>
          <w:sz w:val="28"/>
          <w:szCs w:val="28"/>
          <w:rtl/>
        </w:rPr>
        <w:t>ر</w:t>
      </w:r>
      <w:r w:rsidRPr="00644775">
        <w:rPr>
          <w:rFonts w:cs="B Nazanin" w:hint="cs"/>
          <w:sz w:val="28"/>
          <w:szCs w:val="28"/>
          <w:rtl/>
        </w:rPr>
        <w:t>ی</w:t>
      </w:r>
      <w:r w:rsidRPr="00644775">
        <w:rPr>
          <w:rFonts w:cs="B Nazanin" w:hint="eastAsia"/>
          <w:sz w:val="28"/>
          <w:szCs w:val="28"/>
          <w:rtl/>
        </w:rPr>
        <w:t>د</w:t>
      </w:r>
      <w:r w:rsidRPr="00644775">
        <w:rPr>
          <w:rFonts w:cs="B Nazanin"/>
          <w:sz w:val="28"/>
          <w:szCs w:val="28"/>
          <w:rtl/>
        </w:rPr>
        <w:t xml:space="preserve">. </w:t>
      </w:r>
      <w:r>
        <w:rPr>
          <w:rFonts w:cs="B Nazanin" w:hint="cs"/>
          <w:sz w:val="28"/>
          <w:szCs w:val="28"/>
          <w:rtl/>
        </w:rPr>
        <w:t xml:space="preserve">در نمودارهای خطی هم </w:t>
      </w:r>
      <w:r w:rsidRPr="0037192A">
        <w:rPr>
          <w:rFonts w:cs="B Nazanin"/>
          <w:color w:val="000000" w:themeColor="text1"/>
          <w:sz w:val="28"/>
          <w:szCs w:val="28"/>
          <w:rtl/>
        </w:rPr>
        <w:t xml:space="preserve">مانند </w:t>
      </w:r>
      <w:r>
        <w:rPr>
          <w:rFonts w:cs="B Nazanin" w:hint="cs"/>
          <w:color w:val="000000" w:themeColor="text1"/>
          <w:sz w:val="28"/>
          <w:szCs w:val="28"/>
          <w:rtl/>
        </w:rPr>
        <w:t>بسیاری از نمودارهای دیگر،</w:t>
      </w:r>
      <w:r w:rsidRPr="0037192A">
        <w:rPr>
          <w:rFonts w:cs="B Nazanin"/>
          <w:color w:val="000000" w:themeColor="text1"/>
          <w:sz w:val="28"/>
          <w:szCs w:val="28"/>
          <w:rtl/>
        </w:rPr>
        <w:t xml:space="preserve"> از نشانه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بصر</w:t>
      </w:r>
      <w:r w:rsidRPr="0037192A">
        <w:rPr>
          <w:rFonts w:cs="B Nazanin" w:hint="cs"/>
          <w:color w:val="000000" w:themeColor="text1"/>
          <w:sz w:val="28"/>
          <w:szCs w:val="28"/>
          <w:rtl/>
        </w:rPr>
        <w:t>ی</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نشان دادن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دست رفته استفاده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w:t>
      </w:r>
    </w:p>
    <w:p w14:paraId="2F97CAA9"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انواع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جا</w:t>
      </w:r>
      <w:r w:rsidRPr="0037192A">
        <w:rPr>
          <w:rFonts w:cs="B Nazanin" w:hint="cs"/>
          <w:color w:val="000000" w:themeColor="text1"/>
          <w:sz w:val="28"/>
          <w:szCs w:val="28"/>
          <w:rtl/>
        </w:rPr>
        <w:t>ی</w:t>
      </w:r>
      <w:r w:rsidRPr="0037192A">
        <w:rPr>
          <w:rFonts w:cs="B Nazanin" w:hint="eastAsia"/>
          <w:color w:val="000000" w:themeColor="text1"/>
          <w:sz w:val="28"/>
          <w:szCs w:val="28"/>
          <w:rtl/>
        </w:rPr>
        <w:t>گز</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زمان</w:t>
      </w:r>
      <w:r w:rsidRPr="0037192A">
        <w:rPr>
          <w:rFonts w:cs="B Nazanin" w:hint="cs"/>
          <w:color w:val="000000" w:themeColor="text1"/>
          <w:sz w:val="28"/>
          <w:szCs w:val="28"/>
          <w:rtl/>
        </w:rPr>
        <w:t>ی</w:t>
      </w:r>
      <w:r w:rsidRPr="0037192A">
        <w:rPr>
          <w:rFonts w:cs="B Nazanin"/>
          <w:color w:val="000000" w:themeColor="text1"/>
          <w:sz w:val="28"/>
          <w:szCs w:val="28"/>
          <w:rtl/>
        </w:rPr>
        <w:t xml:space="preserve"> مف</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هستند که تعداد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hint="cs"/>
          <w:color w:val="000000" w:themeColor="text1"/>
          <w:sz w:val="28"/>
          <w:szCs w:val="28"/>
          <w:rtl/>
        </w:rPr>
        <w:t>ی</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رد</w:t>
      </w:r>
      <w:r w:rsidRPr="0037192A">
        <w:rPr>
          <w:rFonts w:cs="B Nazanin" w:hint="cs"/>
          <w:color w:val="000000" w:themeColor="text1"/>
          <w:sz w:val="28"/>
          <w:szCs w:val="28"/>
          <w:rtl/>
        </w:rPr>
        <w:t>ی</w:t>
      </w:r>
      <w:r w:rsidRPr="0037192A">
        <w:rPr>
          <w:rFonts w:cs="B Nazanin" w:hint="eastAsia"/>
          <w:color w:val="000000" w:themeColor="text1"/>
          <w:sz w:val="28"/>
          <w:szCs w:val="28"/>
          <w:rtl/>
        </w:rPr>
        <w:t>اب</w:t>
      </w:r>
      <w:r w:rsidRPr="0037192A">
        <w:rPr>
          <w:rFonts w:cs="B Nazanin" w:hint="cs"/>
          <w:color w:val="000000" w:themeColor="text1"/>
          <w:sz w:val="28"/>
          <w:szCs w:val="28"/>
          <w:rtl/>
        </w:rPr>
        <w:t>ی</w:t>
      </w:r>
      <w:r w:rsidRPr="0037192A">
        <w:rPr>
          <w:rFonts w:cs="B Nazanin"/>
          <w:color w:val="000000" w:themeColor="text1"/>
          <w:sz w:val="28"/>
          <w:szCs w:val="28"/>
          <w:rtl/>
        </w:rPr>
        <w:t xml:space="preserve"> در </w:t>
      </w:r>
      <w:r w:rsidRPr="0037192A">
        <w:rPr>
          <w:rFonts w:cs="B Nazanin" w:hint="cs"/>
          <w:color w:val="000000" w:themeColor="text1"/>
          <w:sz w:val="28"/>
          <w:szCs w:val="28"/>
          <w:rtl/>
        </w:rPr>
        <w:t>ی</w:t>
      </w:r>
      <w:r w:rsidRPr="0037192A">
        <w:rPr>
          <w:rFonts w:cs="B Nazanin" w:hint="eastAsia"/>
          <w:color w:val="000000" w:themeColor="text1"/>
          <w:sz w:val="28"/>
          <w:szCs w:val="28"/>
          <w:rtl/>
        </w:rPr>
        <w:t>ک</w:t>
      </w:r>
      <w:r w:rsidRPr="0037192A">
        <w:rPr>
          <w:rFonts w:cs="B Nazanin"/>
          <w:color w:val="000000" w:themeColor="text1"/>
          <w:sz w:val="28"/>
          <w:szCs w:val="28"/>
          <w:rtl/>
        </w:rPr>
        <w:t xml:space="preserve"> نمودار واحد داشته باش</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هنگام</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ز</w:t>
      </w:r>
      <w:r w:rsidRPr="0037192A">
        <w:rPr>
          <w:rFonts w:cs="B Nazanin" w:hint="cs"/>
          <w:color w:val="000000" w:themeColor="text1"/>
          <w:sz w:val="28"/>
          <w:szCs w:val="28"/>
          <w:rtl/>
        </w:rPr>
        <w:t>ی</w:t>
      </w:r>
      <w:r w:rsidRPr="0037192A">
        <w:rPr>
          <w:rFonts w:cs="B Nazanin" w:hint="eastAsia"/>
          <w:color w:val="000000" w:themeColor="text1"/>
          <w:sz w:val="28"/>
          <w:szCs w:val="28"/>
          <w:rtl/>
        </w:rPr>
        <w:t>اد</w:t>
      </w:r>
      <w:r w:rsidRPr="0037192A">
        <w:rPr>
          <w:rFonts w:cs="B Nazanin" w:hint="cs"/>
          <w:color w:val="000000" w:themeColor="text1"/>
          <w:sz w:val="28"/>
          <w:szCs w:val="28"/>
          <w:rtl/>
        </w:rPr>
        <w:t>ی</w:t>
      </w:r>
      <w:r w:rsidRPr="0037192A">
        <w:rPr>
          <w:rFonts w:cs="B Nazanin"/>
          <w:color w:val="000000" w:themeColor="text1"/>
          <w:sz w:val="28"/>
          <w:szCs w:val="28"/>
          <w:rtl/>
        </w:rPr>
        <w:t xml:space="preserve">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مصورسازی دار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خطوط </w:t>
      </w:r>
      <w:r w:rsidRPr="0037192A">
        <w:rPr>
          <w:rFonts w:cs="B Nazanin" w:hint="cs"/>
          <w:color w:val="000000" w:themeColor="text1"/>
          <w:sz w:val="28"/>
          <w:szCs w:val="28"/>
          <w:rtl/>
        </w:rPr>
        <w:t>سلولی</w:t>
      </w:r>
      <w:r w:rsidRPr="0037192A">
        <w:rPr>
          <w:rFonts w:cs="B Nazanin"/>
          <w:color w:val="000000" w:themeColor="text1"/>
          <w:sz w:val="28"/>
          <w:szCs w:val="28"/>
          <w:rtl/>
        </w:rPr>
        <w:t>، رو</w:t>
      </w:r>
      <w:r w:rsidRPr="0037192A">
        <w:rPr>
          <w:rFonts w:cs="B Nazanin" w:hint="cs"/>
          <w:color w:val="000000" w:themeColor="text1"/>
          <w:sz w:val="28"/>
          <w:szCs w:val="28"/>
          <w:rtl/>
        </w:rPr>
        <w:t>ی</w:t>
      </w:r>
      <w:r w:rsidRPr="0037192A">
        <w:rPr>
          <w:rFonts w:cs="B Nazanin" w:hint="eastAsia"/>
          <w:color w:val="000000" w:themeColor="text1"/>
          <w:sz w:val="28"/>
          <w:szCs w:val="28"/>
          <w:rtl/>
        </w:rPr>
        <w:t>کرد</w:t>
      </w:r>
      <w:r w:rsidRPr="0037192A">
        <w:rPr>
          <w:rFonts w:cs="B Nazanin"/>
          <w:color w:val="000000" w:themeColor="text1"/>
          <w:sz w:val="28"/>
          <w:szCs w:val="28"/>
          <w:rtl/>
        </w:rPr>
        <w:t xml:space="preserve"> </w:t>
      </w:r>
      <w:r>
        <w:rPr>
          <w:rFonts w:cs="B Nazanin" w:hint="cs"/>
          <w:color w:val="000000" w:themeColor="text1"/>
          <w:sz w:val="28"/>
          <w:szCs w:val="28"/>
          <w:rtl/>
        </w:rPr>
        <w:t>چندگانه</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کوچک،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چرخه 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نمودارها</w:t>
      </w:r>
      <w:r w:rsidRPr="0037192A">
        <w:rPr>
          <w:rFonts w:cs="B Nazanin" w:hint="cs"/>
          <w:color w:val="000000" w:themeColor="text1"/>
          <w:sz w:val="28"/>
          <w:szCs w:val="28"/>
          <w:rtl/>
        </w:rPr>
        <w:t>ی</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را امتحان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برخ</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رو</w:t>
      </w:r>
      <w:r w:rsidRPr="0037192A">
        <w:rPr>
          <w:rFonts w:cs="B Nazanin" w:hint="cs"/>
          <w:color w:val="000000" w:themeColor="text1"/>
          <w:sz w:val="28"/>
          <w:szCs w:val="28"/>
          <w:rtl/>
        </w:rPr>
        <w:t>ی</w:t>
      </w:r>
      <w:r w:rsidRPr="0037192A">
        <w:rPr>
          <w:rFonts w:cs="B Nazanin" w:hint="eastAsia"/>
          <w:color w:val="000000" w:themeColor="text1"/>
          <w:sz w:val="28"/>
          <w:szCs w:val="28"/>
          <w:rtl/>
        </w:rPr>
        <w:t>کردها</w:t>
      </w:r>
      <w:r w:rsidRPr="0037192A">
        <w:rPr>
          <w:rFonts w:cs="B Nazanin"/>
          <w:color w:val="000000" w:themeColor="text1"/>
          <w:sz w:val="28"/>
          <w:szCs w:val="28"/>
          <w:rtl/>
        </w:rPr>
        <w:t xml:space="preserve">، </w:t>
      </w:r>
      <w:r w:rsidRPr="0037192A">
        <w:rPr>
          <w:rFonts w:cs="B Nazanin" w:hint="cs"/>
          <w:color w:val="000000" w:themeColor="text1"/>
          <w:sz w:val="28"/>
          <w:szCs w:val="28"/>
          <w:rtl/>
        </w:rPr>
        <w:t>تشخیص</w:t>
      </w:r>
      <w:r w:rsidRPr="0037192A">
        <w:rPr>
          <w:rFonts w:cs="B Nazanin"/>
          <w:color w:val="000000" w:themeColor="text1"/>
          <w:sz w:val="28"/>
          <w:szCs w:val="28"/>
          <w:rtl/>
        </w:rPr>
        <w:t xml:space="preserve"> مقاد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color w:val="000000" w:themeColor="text1"/>
          <w:sz w:val="28"/>
          <w:szCs w:val="28"/>
          <w:rtl/>
        </w:rPr>
        <w:t xml:space="preserve"> دق</w:t>
      </w:r>
      <w:r w:rsidRPr="0037192A">
        <w:rPr>
          <w:rFonts w:cs="B Nazanin" w:hint="cs"/>
          <w:color w:val="000000" w:themeColor="text1"/>
          <w:sz w:val="28"/>
          <w:szCs w:val="28"/>
          <w:rtl/>
        </w:rPr>
        <w:t>ی</w:t>
      </w:r>
      <w:r w:rsidRPr="0037192A">
        <w:rPr>
          <w:rFonts w:cs="B Nazanin" w:hint="eastAsia"/>
          <w:color w:val="000000" w:themeColor="text1"/>
          <w:sz w:val="28"/>
          <w:szCs w:val="28"/>
          <w:rtl/>
        </w:rPr>
        <w:t>ق</w:t>
      </w:r>
      <w:r>
        <w:rPr>
          <w:rFonts w:cs="B Nazanin" w:hint="cs"/>
          <w:color w:val="000000" w:themeColor="text1"/>
          <w:sz w:val="28"/>
          <w:szCs w:val="28"/>
          <w:rtl/>
        </w:rPr>
        <w:t xml:space="preserve"> توسط خواننده</w:t>
      </w:r>
      <w:r w:rsidRPr="0037192A">
        <w:rPr>
          <w:rFonts w:cs="B Nazanin"/>
          <w:color w:val="000000" w:themeColor="text1"/>
          <w:sz w:val="28"/>
          <w:szCs w:val="28"/>
          <w:rtl/>
        </w:rPr>
        <w:t xml:space="preserve">، از نشان دادن روند </w:t>
      </w:r>
      <w:r w:rsidRPr="0037192A">
        <w:rPr>
          <w:rFonts w:cs="B Nazanin" w:hint="cs"/>
          <w:color w:val="000000" w:themeColor="text1"/>
          <w:sz w:val="28"/>
          <w:szCs w:val="28"/>
          <w:rtl/>
        </w:rPr>
        <w:t>ی</w:t>
      </w:r>
      <w:r w:rsidRPr="0037192A">
        <w:rPr>
          <w:rFonts w:cs="B Nazanin" w:hint="eastAsia"/>
          <w:color w:val="000000" w:themeColor="text1"/>
          <w:sz w:val="28"/>
          <w:szCs w:val="28"/>
          <w:rtl/>
        </w:rPr>
        <w:t>ا</w:t>
      </w:r>
      <w:r w:rsidRPr="0037192A">
        <w:rPr>
          <w:rFonts w:cs="B Nazanin"/>
          <w:color w:val="000000" w:themeColor="text1"/>
          <w:sz w:val="28"/>
          <w:szCs w:val="28"/>
          <w:rtl/>
        </w:rPr>
        <w:t xml:space="preserve"> الگو</w:t>
      </w:r>
      <w:r w:rsidRPr="0037192A">
        <w:rPr>
          <w:rFonts w:cs="B Nazanin" w:hint="cs"/>
          <w:color w:val="000000" w:themeColor="text1"/>
          <w:sz w:val="28"/>
          <w:szCs w:val="28"/>
          <w:rtl/>
        </w:rPr>
        <w:t>ی</w:t>
      </w:r>
      <w:r w:rsidRPr="0037192A">
        <w:rPr>
          <w:rFonts w:cs="B Nazanin"/>
          <w:color w:val="000000" w:themeColor="text1"/>
          <w:sz w:val="28"/>
          <w:szCs w:val="28"/>
          <w:rtl/>
        </w:rPr>
        <w:t xml:space="preserve"> کل</w:t>
      </w:r>
      <w:r w:rsidRPr="0037192A">
        <w:rPr>
          <w:rFonts w:cs="B Nazanin" w:hint="cs"/>
          <w:color w:val="000000" w:themeColor="text1"/>
          <w:sz w:val="28"/>
          <w:szCs w:val="28"/>
          <w:rtl/>
        </w:rPr>
        <w:t>ی</w:t>
      </w:r>
      <w:r w:rsidRPr="0037192A">
        <w:rPr>
          <w:rFonts w:cs="B Nazanin"/>
          <w:color w:val="000000" w:themeColor="text1"/>
          <w:sz w:val="28"/>
          <w:szCs w:val="28"/>
          <w:rtl/>
        </w:rPr>
        <w:t xml:space="preserve"> به آن</w:t>
      </w:r>
      <w:r>
        <w:rPr>
          <w:rFonts w:cs="B Nazanin"/>
          <w:color w:val="000000" w:themeColor="text1"/>
          <w:sz w:val="28"/>
          <w:szCs w:val="28"/>
          <w:rtl/>
        </w:rPr>
        <w:softHyphen/>
      </w:r>
      <w:r w:rsidRPr="0037192A">
        <w:rPr>
          <w:rFonts w:cs="B Nazanin"/>
          <w:color w:val="000000" w:themeColor="text1"/>
          <w:sz w:val="28"/>
          <w:szCs w:val="28"/>
          <w:rtl/>
        </w:rPr>
        <w:t>ها اهم</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کمتر</w:t>
      </w:r>
      <w:r w:rsidRPr="0037192A">
        <w:rPr>
          <w:rFonts w:cs="B Nazanin" w:hint="cs"/>
          <w:color w:val="000000" w:themeColor="text1"/>
          <w:sz w:val="28"/>
          <w:szCs w:val="28"/>
          <w:rtl/>
        </w:rPr>
        <w:t>ی</w:t>
      </w:r>
      <w:r w:rsidRPr="0037192A">
        <w:rPr>
          <w:rFonts w:cs="B Nazanin"/>
          <w:color w:val="000000" w:themeColor="text1"/>
          <w:sz w:val="28"/>
          <w:szCs w:val="28"/>
          <w:rtl/>
        </w:rPr>
        <w:t xml:space="preserve"> دارد.</w:t>
      </w:r>
    </w:p>
    <w:p w14:paraId="6D4688F0"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انواع د</w:t>
      </w:r>
      <w:r w:rsidRPr="0037192A">
        <w:rPr>
          <w:rFonts w:cs="B Nazanin" w:hint="cs"/>
          <w:color w:val="000000" w:themeColor="text1"/>
          <w:sz w:val="28"/>
          <w:szCs w:val="28"/>
          <w:rtl/>
        </w:rPr>
        <w:t>ی</w:t>
      </w:r>
      <w:r w:rsidRPr="0037192A">
        <w:rPr>
          <w:rFonts w:cs="B Nazanin" w:hint="eastAsia"/>
          <w:color w:val="000000" w:themeColor="text1"/>
          <w:sz w:val="28"/>
          <w:szCs w:val="28"/>
          <w:rtl/>
        </w:rPr>
        <w:t>گر</w:t>
      </w:r>
      <w:r w:rsidRPr="0037192A">
        <w:rPr>
          <w:rFonts w:cs="B Nazanin"/>
          <w:color w:val="000000" w:themeColor="text1"/>
          <w:sz w:val="28"/>
          <w:szCs w:val="28"/>
          <w:rtl/>
        </w:rPr>
        <w:t xml:space="preserve"> نمودارها، مانند </w:t>
      </w:r>
      <w:r>
        <w:rPr>
          <w:rFonts w:cs="B Nazanin" w:hint="cs"/>
          <w:color w:val="000000" w:themeColor="text1"/>
          <w:sz w:val="28"/>
          <w:szCs w:val="28"/>
          <w:rtl/>
        </w:rPr>
        <w:t>روندنما</w:t>
      </w:r>
      <w:r w:rsidRPr="0037192A">
        <w:rPr>
          <w:rFonts w:cs="B Nazanin"/>
          <w:color w:val="000000" w:themeColor="text1"/>
          <w:sz w:val="28"/>
          <w:szCs w:val="28"/>
          <w:rtl/>
        </w:rPr>
        <w:t xml:space="preserve"> و جدول زمان</w:t>
      </w:r>
      <w:r w:rsidRPr="0037192A">
        <w:rPr>
          <w:rFonts w:cs="B Nazanin" w:hint="cs"/>
          <w:color w:val="000000" w:themeColor="text1"/>
          <w:sz w:val="28"/>
          <w:szCs w:val="28"/>
          <w:rtl/>
        </w:rPr>
        <w:t>ی</w:t>
      </w:r>
      <w:r w:rsidRPr="0037192A">
        <w:rPr>
          <w:rFonts w:cs="B Nazanin"/>
          <w:color w:val="000000" w:themeColor="text1"/>
          <w:sz w:val="28"/>
          <w:szCs w:val="28"/>
          <w:rtl/>
        </w:rPr>
        <w:t>، دارا</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اقسام</w:t>
      </w:r>
      <w:r w:rsidRPr="0037192A">
        <w:rPr>
          <w:rFonts w:cs="B Nazanin"/>
          <w:color w:val="000000" w:themeColor="text1"/>
          <w:sz w:val="28"/>
          <w:szCs w:val="28"/>
          <w:rtl/>
        </w:rPr>
        <w:t xml:space="preserve"> و سبک</w:t>
      </w:r>
      <w:r>
        <w:rPr>
          <w:rFonts w:cs="B Nazanin"/>
          <w:color w:val="000000" w:themeColor="text1"/>
          <w:sz w:val="28"/>
          <w:szCs w:val="28"/>
          <w:rtl/>
        </w:rPr>
        <w:softHyphen/>
      </w:r>
      <w:r w:rsidRPr="0037192A">
        <w:rPr>
          <w:rFonts w:cs="B Nazanin"/>
          <w:color w:val="000000" w:themeColor="text1"/>
          <w:sz w:val="28"/>
          <w:szCs w:val="28"/>
          <w:rtl/>
        </w:rPr>
        <w:t>ها</w:t>
      </w:r>
      <w:r w:rsidRPr="0037192A">
        <w:rPr>
          <w:rFonts w:cs="B Nazanin" w:hint="cs"/>
          <w:color w:val="000000" w:themeColor="text1"/>
          <w:sz w:val="28"/>
          <w:szCs w:val="28"/>
          <w:rtl/>
        </w:rPr>
        <w:t>ی</w:t>
      </w:r>
      <w:r w:rsidRPr="0037192A">
        <w:rPr>
          <w:rFonts w:cs="B Nazanin"/>
          <w:color w:val="000000" w:themeColor="text1"/>
          <w:sz w:val="28"/>
          <w:szCs w:val="28"/>
          <w:rtl/>
        </w:rPr>
        <w:t xml:space="preserve"> نامحدود هستند. طرح بند</w:t>
      </w:r>
      <w:r w:rsidRPr="0037192A">
        <w:rPr>
          <w:rFonts w:cs="B Nazanin" w:hint="cs"/>
          <w:color w:val="000000" w:themeColor="text1"/>
          <w:sz w:val="28"/>
          <w:szCs w:val="28"/>
          <w:rtl/>
        </w:rPr>
        <w:t>ی</w:t>
      </w:r>
      <w:r w:rsidRPr="0037192A">
        <w:rPr>
          <w:rFonts w:cs="B Nazanin"/>
          <w:color w:val="000000" w:themeColor="text1"/>
          <w:sz w:val="28"/>
          <w:szCs w:val="28"/>
          <w:rtl/>
        </w:rPr>
        <w:t xml:space="preserve"> افق</w:t>
      </w:r>
      <w:r w:rsidRPr="0037192A">
        <w:rPr>
          <w:rFonts w:cs="B Nazanin" w:hint="cs"/>
          <w:color w:val="000000" w:themeColor="text1"/>
          <w:sz w:val="28"/>
          <w:szCs w:val="28"/>
          <w:rtl/>
        </w:rPr>
        <w:t>ی</w:t>
      </w:r>
      <w:r w:rsidRPr="0037192A">
        <w:rPr>
          <w:rFonts w:cs="B Nazanin"/>
          <w:color w:val="000000" w:themeColor="text1"/>
          <w:sz w:val="28"/>
          <w:szCs w:val="28"/>
          <w:rtl/>
        </w:rPr>
        <w:t xml:space="preserve"> ممکن است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برخ</w:t>
      </w:r>
      <w:r w:rsidRPr="0037192A">
        <w:rPr>
          <w:rFonts w:cs="B Nazanin" w:hint="cs"/>
          <w:color w:val="000000" w:themeColor="text1"/>
          <w:sz w:val="28"/>
          <w:szCs w:val="28"/>
          <w:rtl/>
        </w:rPr>
        <w:t>ی</w:t>
      </w:r>
      <w:r w:rsidRPr="0037192A">
        <w:rPr>
          <w:rFonts w:cs="B Nazanin"/>
          <w:color w:val="000000" w:themeColor="text1"/>
          <w:sz w:val="28"/>
          <w:szCs w:val="28"/>
          <w:rtl/>
        </w:rPr>
        <w:t xml:space="preserve"> افراد، محتوا و پلتفرم ها </w:t>
      </w:r>
      <w:r w:rsidRPr="0037192A">
        <w:rPr>
          <w:rFonts w:cs="B Nazanin" w:hint="cs"/>
          <w:color w:val="000000" w:themeColor="text1"/>
          <w:sz w:val="28"/>
          <w:szCs w:val="28"/>
          <w:rtl/>
        </w:rPr>
        <w:t>عملکرد داشته باشد</w:t>
      </w:r>
      <w:r w:rsidRPr="0037192A">
        <w:rPr>
          <w:rFonts w:cs="B Nazanin"/>
          <w:color w:val="000000" w:themeColor="text1"/>
          <w:sz w:val="28"/>
          <w:szCs w:val="28"/>
          <w:rtl/>
        </w:rPr>
        <w:t>، در حال</w:t>
      </w:r>
      <w:r w:rsidRPr="0037192A">
        <w:rPr>
          <w:rFonts w:cs="B Nazanin" w:hint="cs"/>
          <w:color w:val="000000" w:themeColor="text1"/>
          <w:sz w:val="28"/>
          <w:szCs w:val="28"/>
          <w:rtl/>
        </w:rPr>
        <w:t>ی</w:t>
      </w:r>
      <w:r w:rsidRPr="0037192A">
        <w:rPr>
          <w:rFonts w:cs="B Nazanin"/>
          <w:color w:val="000000" w:themeColor="text1"/>
          <w:sz w:val="28"/>
          <w:szCs w:val="28"/>
          <w:rtl/>
        </w:rPr>
        <w:t xml:space="preserve"> که </w:t>
      </w:r>
      <w:r>
        <w:rPr>
          <w:rFonts w:cs="B Nazanin" w:hint="cs"/>
          <w:color w:val="000000" w:themeColor="text1"/>
          <w:sz w:val="28"/>
          <w:szCs w:val="28"/>
          <w:rtl/>
        </w:rPr>
        <w:t xml:space="preserve">ممکن است </w:t>
      </w:r>
      <w:r w:rsidRPr="0037192A">
        <w:rPr>
          <w:rFonts w:cs="B Nazanin"/>
          <w:color w:val="000000" w:themeColor="text1"/>
          <w:sz w:val="28"/>
          <w:szCs w:val="28"/>
          <w:rtl/>
        </w:rPr>
        <w:t>طرح بند</w:t>
      </w:r>
      <w:r w:rsidRPr="0037192A">
        <w:rPr>
          <w:rFonts w:cs="B Nazanin" w:hint="cs"/>
          <w:color w:val="000000" w:themeColor="text1"/>
          <w:sz w:val="28"/>
          <w:szCs w:val="28"/>
          <w:rtl/>
        </w:rPr>
        <w:t>ی</w:t>
      </w:r>
      <w:r w:rsidRPr="0037192A">
        <w:rPr>
          <w:rFonts w:cs="B Nazanin"/>
          <w:color w:val="000000" w:themeColor="text1"/>
          <w:sz w:val="28"/>
          <w:szCs w:val="28"/>
          <w:rtl/>
        </w:rPr>
        <w:t xml:space="preserve"> عمود</w:t>
      </w:r>
      <w:r w:rsidRPr="0037192A">
        <w:rPr>
          <w:rFonts w:cs="B Nazanin" w:hint="cs"/>
          <w:color w:val="000000" w:themeColor="text1"/>
          <w:sz w:val="28"/>
          <w:szCs w:val="28"/>
          <w:rtl/>
        </w:rPr>
        <w:t>ی</w:t>
      </w:r>
      <w:r w:rsidRPr="0037192A">
        <w:rPr>
          <w:rFonts w:cs="B Nazanin"/>
          <w:color w:val="000000" w:themeColor="text1"/>
          <w:sz w:val="28"/>
          <w:szCs w:val="28"/>
          <w:rtl/>
        </w:rPr>
        <w:t xml:space="preserve"> </w:t>
      </w:r>
      <w:r>
        <w:rPr>
          <w:rFonts w:cs="B Nazanin" w:hint="cs"/>
          <w:color w:val="000000" w:themeColor="text1"/>
          <w:sz w:val="28"/>
          <w:szCs w:val="28"/>
          <w:rtl/>
        </w:rPr>
        <w:t>با پلتفرم</w:t>
      </w:r>
      <w:r>
        <w:rPr>
          <w:rFonts w:cs="B Nazanin"/>
          <w:color w:val="000000" w:themeColor="text1"/>
          <w:sz w:val="28"/>
          <w:szCs w:val="28"/>
          <w:rtl/>
        </w:rPr>
        <w:softHyphen/>
      </w:r>
      <w:r>
        <w:rPr>
          <w:rFonts w:cs="B Nazanin" w:hint="cs"/>
          <w:color w:val="000000" w:themeColor="text1"/>
          <w:sz w:val="28"/>
          <w:szCs w:val="28"/>
          <w:rtl/>
        </w:rPr>
        <w:t>های آنلاین که نیاز به حرکت طبیعی</w:t>
      </w:r>
      <w:r>
        <w:rPr>
          <w:rFonts w:cs="B Nazanin"/>
          <w:color w:val="000000" w:themeColor="text1"/>
          <w:sz w:val="28"/>
          <w:szCs w:val="28"/>
        </w:rPr>
        <w:t>]</w:t>
      </w:r>
      <w:r>
        <w:rPr>
          <w:rFonts w:cs="B Nazanin" w:hint="cs"/>
          <w:color w:val="000000" w:themeColor="text1"/>
          <w:sz w:val="28"/>
          <w:szCs w:val="28"/>
          <w:rtl/>
        </w:rPr>
        <w:t>یا اسکرول در صفحه</w:t>
      </w:r>
      <w:r>
        <w:rPr>
          <w:rFonts w:cs="B Nazanin"/>
          <w:color w:val="000000" w:themeColor="text1"/>
          <w:sz w:val="28"/>
          <w:szCs w:val="28"/>
        </w:rPr>
        <w:t>[</w:t>
      </w:r>
      <w:r>
        <w:rPr>
          <w:rFonts w:cs="B Nazanin" w:hint="cs"/>
          <w:color w:val="000000" w:themeColor="text1"/>
          <w:sz w:val="28"/>
          <w:szCs w:val="28"/>
          <w:rtl/>
        </w:rPr>
        <w:t xml:space="preserve"> دارند مطابقت بیشتری داشته باشد </w:t>
      </w:r>
      <w:r w:rsidRPr="0037192A">
        <w:rPr>
          <w:rFonts w:cs="B Nazanin"/>
          <w:color w:val="000000" w:themeColor="text1"/>
          <w:sz w:val="28"/>
          <w:szCs w:val="28"/>
          <w:rtl/>
        </w:rPr>
        <w:t>. طرح بند</w:t>
      </w:r>
      <w:r w:rsidRPr="0037192A">
        <w:rPr>
          <w:rFonts w:cs="B Nazanin" w:hint="cs"/>
          <w:color w:val="000000" w:themeColor="text1"/>
          <w:sz w:val="28"/>
          <w:szCs w:val="28"/>
          <w:rtl/>
        </w:rPr>
        <w:t>ی</w:t>
      </w:r>
      <w:r w:rsidRPr="0037192A">
        <w:rPr>
          <w:rFonts w:cs="B Nazanin"/>
          <w:color w:val="000000" w:themeColor="text1"/>
          <w:sz w:val="28"/>
          <w:szCs w:val="28"/>
          <w:rtl/>
        </w:rPr>
        <w:t xml:space="preserve"> فشرده </w:t>
      </w:r>
      <w:r>
        <w:rPr>
          <w:rFonts w:cs="B Nazanin" w:hint="cs"/>
          <w:color w:val="000000" w:themeColor="text1"/>
          <w:sz w:val="28"/>
          <w:szCs w:val="28"/>
          <w:rtl/>
        </w:rPr>
        <w:t xml:space="preserve">بهترین گزینه </w:t>
      </w:r>
      <w:r w:rsidRPr="0037192A">
        <w:rPr>
          <w:rFonts w:cs="B Nazanin"/>
          <w:color w:val="000000" w:themeColor="text1"/>
          <w:sz w:val="28"/>
          <w:szCs w:val="28"/>
          <w:rtl/>
        </w:rPr>
        <w:t>ب</w:t>
      </w:r>
      <w:r w:rsidRPr="0037192A">
        <w:rPr>
          <w:rFonts w:cs="B Nazanin" w:hint="eastAsia"/>
          <w:color w:val="000000" w:themeColor="text1"/>
          <w:sz w:val="28"/>
          <w:szCs w:val="28"/>
          <w:rtl/>
        </w:rPr>
        <w:t>را</w:t>
      </w:r>
      <w:r w:rsidRPr="0037192A">
        <w:rPr>
          <w:rFonts w:cs="B Nazanin" w:hint="cs"/>
          <w:color w:val="000000" w:themeColor="text1"/>
          <w:sz w:val="28"/>
          <w:szCs w:val="28"/>
          <w:rtl/>
        </w:rPr>
        <w:t>ی</w:t>
      </w:r>
      <w:r w:rsidRPr="0037192A">
        <w:rPr>
          <w:rFonts w:cs="B Nazanin"/>
          <w:color w:val="000000" w:themeColor="text1"/>
          <w:sz w:val="28"/>
          <w:szCs w:val="28"/>
          <w:rtl/>
        </w:rPr>
        <w:t xml:space="preserve"> س</w:t>
      </w:r>
      <w:r w:rsidRPr="0037192A">
        <w:rPr>
          <w:rFonts w:cs="B Nazanin" w:hint="cs"/>
          <w:color w:val="000000" w:themeColor="text1"/>
          <w:sz w:val="28"/>
          <w:szCs w:val="28"/>
          <w:rtl/>
        </w:rPr>
        <w:t>ی</w:t>
      </w:r>
      <w:r w:rsidRPr="0037192A">
        <w:rPr>
          <w:rFonts w:cs="B Nazanin" w:hint="eastAsia"/>
          <w:color w:val="000000" w:themeColor="text1"/>
          <w:sz w:val="28"/>
          <w:szCs w:val="28"/>
          <w:rtl/>
        </w:rPr>
        <w:t>ستم</w:t>
      </w:r>
      <w:r w:rsidRPr="0037192A">
        <w:rPr>
          <w:rFonts w:cs="B Nazanin"/>
          <w:color w:val="000000" w:themeColor="text1"/>
          <w:sz w:val="28"/>
          <w:szCs w:val="28"/>
          <w:rtl/>
        </w:rPr>
        <w:t xml:space="preserve"> عامل تلفن همراه </w:t>
      </w:r>
      <w:r>
        <w:rPr>
          <w:rFonts w:cs="B Nazanin" w:hint="cs"/>
          <w:color w:val="000000" w:themeColor="text1"/>
          <w:sz w:val="28"/>
          <w:szCs w:val="28"/>
          <w:rtl/>
        </w:rPr>
        <w:t>است</w:t>
      </w:r>
      <w:r w:rsidRPr="0037192A">
        <w:rPr>
          <w:rFonts w:cs="B Nazanin"/>
          <w:color w:val="000000" w:themeColor="text1"/>
          <w:sz w:val="28"/>
          <w:szCs w:val="28"/>
        </w:rPr>
        <w:t>.</w:t>
      </w:r>
    </w:p>
    <w:p w14:paraId="46004D55" w14:textId="77777777" w:rsidR="002E392D" w:rsidRPr="0037192A" w:rsidRDefault="002E392D" w:rsidP="008A2251">
      <w:pPr>
        <w:jc w:val="both"/>
        <w:rPr>
          <w:rFonts w:cs="B Nazanin"/>
          <w:color w:val="000000" w:themeColor="text1"/>
          <w:sz w:val="28"/>
          <w:szCs w:val="28"/>
          <w:rtl/>
        </w:rPr>
      </w:pPr>
      <w:r w:rsidRPr="0037192A">
        <w:rPr>
          <w:rFonts w:cs="B Nazanin"/>
          <w:color w:val="000000" w:themeColor="text1"/>
          <w:sz w:val="28"/>
          <w:szCs w:val="28"/>
          <w:rtl/>
        </w:rPr>
        <w:t>از هر گراف</w:t>
      </w:r>
      <w:r w:rsidRPr="0037192A">
        <w:rPr>
          <w:rFonts w:cs="B Nazanin" w:hint="cs"/>
          <w:color w:val="000000" w:themeColor="text1"/>
          <w:sz w:val="28"/>
          <w:szCs w:val="28"/>
          <w:rtl/>
        </w:rPr>
        <w:t>ی</w:t>
      </w:r>
      <w:r w:rsidRPr="0037192A">
        <w:rPr>
          <w:rFonts w:cs="B Nazanin"/>
          <w:color w:val="000000" w:themeColor="text1"/>
          <w:sz w:val="28"/>
          <w:szCs w:val="28"/>
          <w:rtl/>
        </w:rPr>
        <w:t xml:space="preserve"> که برا</w:t>
      </w:r>
      <w:r w:rsidRPr="0037192A">
        <w:rPr>
          <w:rFonts w:cs="B Nazanin" w:hint="cs"/>
          <w:color w:val="000000" w:themeColor="text1"/>
          <w:sz w:val="28"/>
          <w:szCs w:val="28"/>
          <w:rtl/>
        </w:rPr>
        <w:t>ی</w:t>
      </w:r>
      <w:r w:rsidRPr="0037192A">
        <w:rPr>
          <w:rFonts w:cs="B Nazanin"/>
          <w:color w:val="000000" w:themeColor="text1"/>
          <w:sz w:val="28"/>
          <w:szCs w:val="28"/>
          <w:rtl/>
        </w:rPr>
        <w:t xml:space="preserve"> ترس</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sidRPr="0037192A">
        <w:rPr>
          <w:rFonts w:cs="B Nazanin"/>
          <w:color w:val="000000" w:themeColor="text1"/>
          <w:sz w:val="28"/>
          <w:szCs w:val="28"/>
          <w:rtl/>
        </w:rPr>
        <w:t xml:space="preserve"> داده ها</w:t>
      </w:r>
      <w:r w:rsidRPr="0037192A">
        <w:rPr>
          <w:rFonts w:cs="B Nazanin" w:hint="cs"/>
          <w:color w:val="000000" w:themeColor="text1"/>
          <w:sz w:val="28"/>
          <w:szCs w:val="28"/>
          <w:rtl/>
        </w:rPr>
        <w:t>ی</w:t>
      </w:r>
      <w:r w:rsidRPr="0037192A">
        <w:rPr>
          <w:rFonts w:cs="B Nazanin"/>
          <w:color w:val="000000" w:themeColor="text1"/>
          <w:sz w:val="28"/>
          <w:szCs w:val="28"/>
          <w:rtl/>
        </w:rPr>
        <w:t xml:space="preserve"> خود استفاده م</w:t>
      </w:r>
      <w:r w:rsidRPr="0037192A">
        <w:rPr>
          <w:rFonts w:cs="B Nazanin" w:hint="cs"/>
          <w:color w:val="000000" w:themeColor="text1"/>
          <w:sz w:val="28"/>
          <w:szCs w:val="28"/>
          <w:rtl/>
        </w:rPr>
        <w:t>ی</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در نظر بگ</w:t>
      </w:r>
      <w:r w:rsidRPr="0037192A">
        <w:rPr>
          <w:rFonts w:cs="B Nazanin" w:hint="cs"/>
          <w:color w:val="000000" w:themeColor="text1"/>
          <w:sz w:val="28"/>
          <w:szCs w:val="28"/>
          <w:rtl/>
        </w:rPr>
        <w:t>ی</w:t>
      </w:r>
      <w:r w:rsidRPr="0037192A">
        <w:rPr>
          <w:rFonts w:cs="B Nazanin" w:hint="eastAsia"/>
          <w:color w:val="000000" w:themeColor="text1"/>
          <w:sz w:val="28"/>
          <w:szCs w:val="28"/>
          <w:rtl/>
        </w:rPr>
        <w:t>ر</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که خواننده شما چقدر به جزئ</w:t>
      </w:r>
      <w:r w:rsidRPr="0037192A">
        <w:rPr>
          <w:rFonts w:cs="B Nazanin" w:hint="cs"/>
          <w:color w:val="000000" w:themeColor="text1"/>
          <w:sz w:val="28"/>
          <w:szCs w:val="28"/>
          <w:rtl/>
        </w:rPr>
        <w:t>ی</w:t>
      </w:r>
      <w:r w:rsidRPr="0037192A">
        <w:rPr>
          <w:rFonts w:cs="B Nazanin" w:hint="eastAsia"/>
          <w:color w:val="000000" w:themeColor="text1"/>
          <w:sz w:val="28"/>
          <w:szCs w:val="28"/>
          <w:rtl/>
        </w:rPr>
        <w:t>ات</w:t>
      </w:r>
      <w:r w:rsidRPr="0037192A">
        <w:rPr>
          <w:rFonts w:cs="B Nazanin"/>
          <w:color w:val="000000" w:themeColor="text1"/>
          <w:sz w:val="28"/>
          <w:szCs w:val="28"/>
          <w:rtl/>
        </w:rPr>
        <w:t xml:space="preserve"> ن</w:t>
      </w:r>
      <w:r w:rsidRPr="0037192A">
        <w:rPr>
          <w:rFonts w:cs="B Nazanin" w:hint="cs"/>
          <w:color w:val="000000" w:themeColor="text1"/>
          <w:sz w:val="28"/>
          <w:szCs w:val="28"/>
          <w:rtl/>
        </w:rPr>
        <w:t>ی</w:t>
      </w:r>
      <w:r w:rsidRPr="0037192A">
        <w:rPr>
          <w:rFonts w:cs="B Nazanin" w:hint="eastAsia"/>
          <w:color w:val="000000" w:themeColor="text1"/>
          <w:sz w:val="28"/>
          <w:szCs w:val="28"/>
          <w:rtl/>
        </w:rPr>
        <w:t>از</w:t>
      </w:r>
      <w:r w:rsidRPr="0037192A">
        <w:rPr>
          <w:rFonts w:cs="B Nazanin"/>
          <w:color w:val="000000" w:themeColor="text1"/>
          <w:sz w:val="28"/>
          <w:szCs w:val="28"/>
          <w:rtl/>
        </w:rPr>
        <w:t xml:space="preserve"> دارد و چگونه م</w:t>
      </w:r>
      <w:r w:rsidRPr="0037192A">
        <w:rPr>
          <w:rFonts w:cs="B Nazanin" w:hint="cs"/>
          <w:color w:val="000000" w:themeColor="text1"/>
          <w:sz w:val="28"/>
          <w:szCs w:val="28"/>
          <w:rtl/>
        </w:rPr>
        <w:t>ی</w:t>
      </w:r>
      <w:r w:rsidRPr="0037192A">
        <w:rPr>
          <w:rFonts w:cs="B Nazanin"/>
          <w:color w:val="000000" w:themeColor="text1"/>
          <w:sz w:val="28"/>
          <w:szCs w:val="28"/>
          <w:rtl/>
        </w:rPr>
        <w:t xml:space="preserve"> توان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xml:space="preserve"> آنها را به نقطه ا</w:t>
      </w:r>
      <w:r w:rsidRPr="0037192A">
        <w:rPr>
          <w:rFonts w:cs="B Nazanin" w:hint="cs"/>
          <w:color w:val="000000" w:themeColor="text1"/>
          <w:sz w:val="28"/>
          <w:szCs w:val="28"/>
          <w:rtl/>
        </w:rPr>
        <w:t>ی</w:t>
      </w:r>
      <w:r w:rsidRPr="0037192A">
        <w:rPr>
          <w:rFonts w:cs="B Nazanin"/>
          <w:color w:val="000000" w:themeColor="text1"/>
          <w:sz w:val="28"/>
          <w:szCs w:val="28"/>
          <w:rtl/>
        </w:rPr>
        <w:t xml:space="preserve"> که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خواهد ه</w:t>
      </w:r>
      <w:r w:rsidRPr="0037192A">
        <w:rPr>
          <w:rFonts w:cs="B Nazanin"/>
          <w:color w:val="000000" w:themeColor="text1"/>
          <w:sz w:val="28"/>
          <w:szCs w:val="28"/>
          <w:rtl/>
        </w:rPr>
        <w:t>دا</w:t>
      </w:r>
      <w:r w:rsidRPr="0037192A">
        <w:rPr>
          <w:rFonts w:cs="B Nazanin" w:hint="cs"/>
          <w:color w:val="000000" w:themeColor="text1"/>
          <w:sz w:val="28"/>
          <w:szCs w:val="28"/>
          <w:rtl/>
        </w:rPr>
        <w:t>ی</w:t>
      </w:r>
      <w:r w:rsidRPr="0037192A">
        <w:rPr>
          <w:rFonts w:cs="B Nazanin" w:hint="eastAsia"/>
          <w:color w:val="000000" w:themeColor="text1"/>
          <w:sz w:val="28"/>
          <w:szCs w:val="28"/>
          <w:rtl/>
        </w:rPr>
        <w:t>ت</w:t>
      </w:r>
      <w:r w:rsidRPr="0037192A">
        <w:rPr>
          <w:rFonts w:cs="B Nazanin"/>
          <w:color w:val="000000" w:themeColor="text1"/>
          <w:sz w:val="28"/>
          <w:szCs w:val="28"/>
          <w:rtl/>
        </w:rPr>
        <w:t xml:space="preserve"> کن</w:t>
      </w:r>
      <w:r w:rsidRPr="0037192A">
        <w:rPr>
          <w:rFonts w:cs="B Nazanin" w:hint="cs"/>
          <w:color w:val="000000" w:themeColor="text1"/>
          <w:sz w:val="28"/>
          <w:szCs w:val="28"/>
          <w:rtl/>
        </w:rPr>
        <w:t>ی</w:t>
      </w:r>
      <w:r w:rsidRPr="0037192A">
        <w:rPr>
          <w:rFonts w:cs="B Nazanin" w:hint="eastAsia"/>
          <w:color w:val="000000" w:themeColor="text1"/>
          <w:sz w:val="28"/>
          <w:szCs w:val="28"/>
          <w:rtl/>
        </w:rPr>
        <w:t>د</w:t>
      </w:r>
      <w:r w:rsidRPr="0037192A">
        <w:rPr>
          <w:rFonts w:cs="B Nazanin"/>
          <w:color w:val="000000" w:themeColor="text1"/>
          <w:sz w:val="28"/>
          <w:szCs w:val="28"/>
          <w:rtl/>
        </w:rPr>
        <w:t>. بس</w:t>
      </w:r>
      <w:r w:rsidRPr="0037192A">
        <w:rPr>
          <w:rFonts w:cs="B Nazanin" w:hint="cs"/>
          <w:color w:val="000000" w:themeColor="text1"/>
          <w:sz w:val="28"/>
          <w:szCs w:val="28"/>
          <w:rtl/>
        </w:rPr>
        <w:t>ی</w:t>
      </w:r>
      <w:r w:rsidRPr="0037192A">
        <w:rPr>
          <w:rFonts w:cs="B Nazanin" w:hint="eastAsia"/>
          <w:color w:val="000000" w:themeColor="text1"/>
          <w:sz w:val="28"/>
          <w:szCs w:val="28"/>
          <w:rtl/>
        </w:rPr>
        <w:t>ار</w:t>
      </w:r>
      <w:r w:rsidRPr="0037192A">
        <w:rPr>
          <w:rFonts w:cs="B Nazanin" w:hint="cs"/>
          <w:color w:val="000000" w:themeColor="text1"/>
          <w:sz w:val="28"/>
          <w:szCs w:val="28"/>
          <w:rtl/>
        </w:rPr>
        <w:t>ی</w:t>
      </w:r>
      <w:r w:rsidRPr="0037192A">
        <w:rPr>
          <w:rFonts w:cs="B Nazanin"/>
          <w:color w:val="000000" w:themeColor="text1"/>
          <w:sz w:val="28"/>
          <w:szCs w:val="28"/>
          <w:rtl/>
        </w:rPr>
        <w:t xml:space="preserve"> از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انواع نمودارها شناخته شده و قابل درک هستند، بنابرا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چالش ما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است که آنها را جذاب و جالب کن</w:t>
      </w:r>
      <w:r w:rsidRPr="0037192A">
        <w:rPr>
          <w:rFonts w:cs="B Nazanin" w:hint="cs"/>
          <w:color w:val="000000" w:themeColor="text1"/>
          <w:sz w:val="28"/>
          <w:szCs w:val="28"/>
          <w:rtl/>
        </w:rPr>
        <w:t>ی</w:t>
      </w:r>
      <w:r w:rsidRPr="0037192A">
        <w:rPr>
          <w:rFonts w:cs="B Nazanin" w:hint="eastAsia"/>
          <w:color w:val="000000" w:themeColor="text1"/>
          <w:sz w:val="28"/>
          <w:szCs w:val="28"/>
          <w:rtl/>
        </w:rPr>
        <w:t>م</w:t>
      </w:r>
      <w:r>
        <w:rPr>
          <w:rFonts w:cs="B Nazanin" w:hint="cs"/>
          <w:color w:val="000000" w:themeColor="text1"/>
          <w:sz w:val="28"/>
          <w:szCs w:val="28"/>
          <w:rtl/>
        </w:rPr>
        <w:t>؛</w:t>
      </w:r>
      <w:r w:rsidRPr="0037192A">
        <w:rPr>
          <w:rFonts w:cs="B Nazanin"/>
          <w:color w:val="000000" w:themeColor="text1"/>
          <w:sz w:val="28"/>
          <w:szCs w:val="28"/>
          <w:rtl/>
        </w:rPr>
        <w:t xml:space="preserve"> بدون ا</w:t>
      </w:r>
      <w:r w:rsidRPr="0037192A">
        <w:rPr>
          <w:rFonts w:cs="B Nazanin" w:hint="cs"/>
          <w:color w:val="000000" w:themeColor="text1"/>
          <w:sz w:val="28"/>
          <w:szCs w:val="28"/>
          <w:rtl/>
        </w:rPr>
        <w:t>ی</w:t>
      </w:r>
      <w:r w:rsidRPr="0037192A">
        <w:rPr>
          <w:rFonts w:cs="B Nazanin" w:hint="eastAsia"/>
          <w:color w:val="000000" w:themeColor="text1"/>
          <w:sz w:val="28"/>
          <w:szCs w:val="28"/>
          <w:rtl/>
        </w:rPr>
        <w:t>ن</w:t>
      </w:r>
      <w:r w:rsidRPr="0037192A">
        <w:rPr>
          <w:rFonts w:cs="B Nazanin"/>
          <w:color w:val="000000" w:themeColor="text1"/>
          <w:sz w:val="28"/>
          <w:szCs w:val="28"/>
          <w:rtl/>
        </w:rPr>
        <w:t xml:space="preserve"> که دقت</w:t>
      </w:r>
      <w:r w:rsidRPr="0037192A">
        <w:rPr>
          <w:rFonts w:cs="B Nazanin" w:hint="cs"/>
          <w:color w:val="000000" w:themeColor="text1"/>
          <w:sz w:val="28"/>
          <w:szCs w:val="28"/>
          <w:rtl/>
        </w:rPr>
        <w:t xml:space="preserve"> را از دست بدهیم</w:t>
      </w:r>
      <w:r w:rsidRPr="0037192A">
        <w:rPr>
          <w:rFonts w:cs="B Nazanin"/>
          <w:color w:val="000000" w:themeColor="text1"/>
          <w:sz w:val="28"/>
          <w:szCs w:val="28"/>
        </w:rPr>
        <w:t>.</w:t>
      </w:r>
    </w:p>
    <w:p w14:paraId="14A39052" w14:textId="2C6164DE" w:rsidR="002E392D" w:rsidRDefault="002E392D" w:rsidP="008A2251">
      <w:pPr>
        <w:jc w:val="both"/>
        <w:rPr>
          <w:color w:val="000000" w:themeColor="text1"/>
          <w:sz w:val="28"/>
          <w:szCs w:val="28"/>
        </w:rPr>
      </w:pPr>
    </w:p>
    <w:p w14:paraId="2F67721D" w14:textId="2E9197BB" w:rsidR="00FA0453" w:rsidRDefault="00FA0453" w:rsidP="008A2251">
      <w:pPr>
        <w:jc w:val="both"/>
        <w:rPr>
          <w:color w:val="000000" w:themeColor="text1"/>
          <w:sz w:val="28"/>
          <w:szCs w:val="28"/>
        </w:rPr>
      </w:pPr>
    </w:p>
    <w:p w14:paraId="2276A891" w14:textId="3D2D8F07" w:rsidR="00FA0453" w:rsidRDefault="00FA0453" w:rsidP="008A2251">
      <w:pPr>
        <w:jc w:val="both"/>
        <w:rPr>
          <w:color w:val="000000" w:themeColor="text1"/>
          <w:sz w:val="28"/>
          <w:szCs w:val="28"/>
        </w:rPr>
      </w:pPr>
    </w:p>
    <w:p w14:paraId="17D4DCE8" w14:textId="5C2B7032" w:rsidR="00FA0453" w:rsidRDefault="00FA0453" w:rsidP="008A2251">
      <w:pPr>
        <w:jc w:val="both"/>
        <w:rPr>
          <w:color w:val="000000" w:themeColor="text1"/>
          <w:sz w:val="28"/>
          <w:szCs w:val="28"/>
        </w:rPr>
      </w:pPr>
    </w:p>
    <w:p w14:paraId="097C05AF" w14:textId="75F2C40B" w:rsidR="00FA0453" w:rsidRDefault="00FA0453" w:rsidP="008A2251">
      <w:pPr>
        <w:jc w:val="both"/>
        <w:rPr>
          <w:color w:val="000000" w:themeColor="text1"/>
          <w:sz w:val="28"/>
          <w:szCs w:val="28"/>
        </w:rPr>
      </w:pPr>
    </w:p>
    <w:p w14:paraId="7D57C00C" w14:textId="2A6F757C" w:rsidR="00FA0453" w:rsidRDefault="00FA0453" w:rsidP="008A2251">
      <w:pPr>
        <w:jc w:val="both"/>
        <w:rPr>
          <w:color w:val="000000" w:themeColor="text1"/>
          <w:sz w:val="28"/>
          <w:szCs w:val="28"/>
        </w:rPr>
      </w:pPr>
    </w:p>
    <w:p w14:paraId="10FAE9E5" w14:textId="04EBB37D" w:rsidR="00FA0453" w:rsidRDefault="00FA0453" w:rsidP="008A2251">
      <w:pPr>
        <w:jc w:val="both"/>
        <w:rPr>
          <w:color w:val="000000" w:themeColor="text1"/>
          <w:sz w:val="28"/>
          <w:szCs w:val="28"/>
        </w:rPr>
      </w:pPr>
    </w:p>
    <w:p w14:paraId="615165D9" w14:textId="0ABD32D1" w:rsidR="00FA0453" w:rsidRDefault="00FA0453" w:rsidP="008A2251">
      <w:pPr>
        <w:jc w:val="both"/>
        <w:rPr>
          <w:color w:val="000000" w:themeColor="text1"/>
          <w:sz w:val="28"/>
          <w:szCs w:val="28"/>
        </w:rPr>
      </w:pPr>
    </w:p>
    <w:p w14:paraId="17532E81" w14:textId="77777777" w:rsidR="00FA0453" w:rsidRPr="0037192A" w:rsidRDefault="00FA0453" w:rsidP="008A2251">
      <w:pPr>
        <w:jc w:val="both"/>
        <w:rPr>
          <w:color w:val="000000" w:themeColor="text1"/>
          <w:sz w:val="28"/>
          <w:szCs w:val="28"/>
          <w:rtl/>
        </w:rPr>
      </w:pPr>
    </w:p>
    <w:p w14:paraId="61E4567B" w14:textId="77777777" w:rsidR="002E392D" w:rsidRPr="0037192A" w:rsidRDefault="002E392D" w:rsidP="008A2251">
      <w:pPr>
        <w:jc w:val="both"/>
        <w:rPr>
          <w:color w:val="000000" w:themeColor="text1"/>
          <w:sz w:val="28"/>
          <w:szCs w:val="28"/>
          <w:rtl/>
        </w:rPr>
      </w:pPr>
    </w:p>
    <w:p w14:paraId="4D536DD3" w14:textId="77777777" w:rsidR="000A13EF" w:rsidRPr="00F16943" w:rsidRDefault="000A13EF" w:rsidP="008A2251">
      <w:pPr>
        <w:jc w:val="both"/>
        <w:rPr>
          <w:color w:val="000000" w:themeColor="text1"/>
          <w:sz w:val="28"/>
          <w:szCs w:val="28"/>
          <w:rtl/>
        </w:rPr>
      </w:pPr>
      <w:r w:rsidRPr="00F16943">
        <w:rPr>
          <w:noProof/>
          <w:sz w:val="28"/>
          <w:szCs w:val="28"/>
          <w:rtl/>
        </w:rPr>
        <w:lastRenderedPageBreak/>
        <mc:AlternateContent>
          <mc:Choice Requires="wps">
            <w:drawing>
              <wp:anchor distT="0" distB="0" distL="114300" distR="114300" simplePos="0" relativeHeight="251853824" behindDoc="0" locked="0" layoutInCell="1" allowOverlap="1" wp14:anchorId="55C65899" wp14:editId="3541CBB6">
                <wp:simplePos x="0" y="0"/>
                <wp:positionH relativeFrom="column">
                  <wp:posOffset>2501265</wp:posOffset>
                </wp:positionH>
                <wp:positionV relativeFrom="paragraph">
                  <wp:posOffset>31750</wp:posOffset>
                </wp:positionV>
                <wp:extent cx="1075055" cy="812165"/>
                <wp:effectExtent l="19050" t="19050" r="29845" b="26035"/>
                <wp:wrapNone/>
                <wp:docPr id="144" name="Isosceles Triangle 144"/>
                <wp:cNvGraphicFramePr/>
                <a:graphic xmlns:a="http://schemas.openxmlformats.org/drawingml/2006/main">
                  <a:graphicData uri="http://schemas.microsoft.com/office/word/2010/wordprocessingShape">
                    <wps:wsp>
                      <wps:cNvSpPr/>
                      <wps:spPr>
                        <a:xfrm>
                          <a:off x="0" y="0"/>
                          <a:ext cx="1075055" cy="81153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13848DD" id="Isosceles Triangle 144" o:spid="_x0000_s1026" type="#_x0000_t5" style="position:absolute;margin-left:196.95pt;margin-top:2.5pt;width:84.65pt;height:63.9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" fillcolor="red" strokecolor="red" strokeweight="1pt"/>
            </w:pict>
          </mc:Fallback>
        </mc:AlternateContent>
      </w:r>
      <w:r w:rsidRPr="00F16943">
        <w:rPr>
          <w:noProof/>
          <w:sz w:val="28"/>
          <w:szCs w:val="28"/>
          <w:rtl/>
        </w:rPr>
        <mc:AlternateContent>
          <mc:Choice Requires="wps">
            <w:drawing>
              <wp:anchor distT="0" distB="0" distL="114300" distR="114300" simplePos="0" relativeHeight="251854848" behindDoc="0" locked="0" layoutInCell="1" allowOverlap="1" wp14:anchorId="3830CEB3" wp14:editId="43766ABD">
                <wp:simplePos x="0" y="0"/>
                <wp:positionH relativeFrom="column">
                  <wp:posOffset>2558415</wp:posOffset>
                </wp:positionH>
                <wp:positionV relativeFrom="paragraph">
                  <wp:posOffset>212725</wp:posOffset>
                </wp:positionV>
                <wp:extent cx="1075055" cy="811530"/>
                <wp:effectExtent l="0" t="0" r="0" b="7620"/>
                <wp:wrapNone/>
                <wp:docPr id="145" name="Text Box 145"/>
                <wp:cNvGraphicFramePr/>
                <a:graphic xmlns:a="http://schemas.openxmlformats.org/drawingml/2006/main">
                  <a:graphicData uri="http://schemas.microsoft.com/office/word/2010/wordprocessingShape">
                    <wps:wsp>
                      <wps:cNvSpPr txBox="1"/>
                      <wps:spPr>
                        <a:xfrm>
                          <a:off x="0" y="0"/>
                          <a:ext cx="1075055" cy="811530"/>
                        </a:xfrm>
                        <a:prstGeom prst="rect">
                          <a:avLst/>
                        </a:prstGeom>
                        <a:noFill/>
                        <a:ln>
                          <a:noFill/>
                        </a:ln>
                      </wps:spPr>
                      <wps:txbx>
                        <w:txbxContent>
                          <w:p w14:paraId="26D86773" w14:textId="77777777" w:rsidR="000A13EF" w:rsidRDefault="000A13EF" w:rsidP="000A13EF">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p w14:paraId="57056E2F" w14:textId="77777777" w:rsidR="000A13EF" w:rsidRDefault="000A13EF" w:rsidP="000A13EF">
                            <w:pPr>
                              <w:jc w:val="center"/>
                              <w:rPr>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clip" horzOverflow="clip" vert="horz" wrap="square" lIns="91440" tIns="45720" rIns="91440" bIns="45720" numCol="1" spcCol="0" rtlCol="1"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830CEB3" id="Text Box 145" o:spid="_x0000_s1039" type="#_x0000_t202" style="position:absolute;left:0;text-align:left;margin-left:201.45pt;margin-top:16.75pt;width:84.65pt;height:63.9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" filled="f" stroked="f">
                <v:textbox>
                  <w:txbxContent>
                    <w:p w14:paraId="26D86773" w14:textId="77777777" w:rsidR="000A13EF" w:rsidRDefault="000A13EF" w:rsidP="000A13EF">
                      <w:pPr>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p w14:paraId="57056E2F" w14:textId="77777777" w:rsidR="000A13EF" w:rsidRDefault="000A13EF" w:rsidP="000A13EF">
                      <w:pPr>
                        <w:jc w:val="center"/>
                        <w:rPr>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14A91CCF" w14:textId="77777777" w:rsidR="000A13EF" w:rsidRPr="00F16943" w:rsidRDefault="000A13EF" w:rsidP="008A2251">
      <w:pPr>
        <w:jc w:val="both"/>
        <w:rPr>
          <w:color w:val="000000" w:themeColor="text1"/>
          <w:sz w:val="28"/>
          <w:szCs w:val="28"/>
          <w:rtl/>
        </w:rPr>
      </w:pPr>
    </w:p>
    <w:p w14:paraId="36C2ECEB" w14:textId="77777777" w:rsidR="000A13EF" w:rsidRPr="00F16943" w:rsidRDefault="000A13EF" w:rsidP="00407543">
      <w:pPr>
        <w:pStyle w:val="Heading2"/>
        <w:jc w:val="center"/>
        <w:rPr>
          <w:rtl/>
        </w:rPr>
      </w:pPr>
    </w:p>
    <w:p w14:paraId="6F07C44B" w14:textId="60E56970" w:rsidR="000A13EF" w:rsidRDefault="007254DB" w:rsidP="00914A8E">
      <w:pPr>
        <w:pStyle w:val="Heading2"/>
        <w:jc w:val="center"/>
        <w:rPr>
          <w:rtl/>
        </w:rPr>
      </w:pPr>
      <w:bookmarkStart w:id="47" w:name="_Toc98135271"/>
      <w:r w:rsidRPr="00407543">
        <w:rPr>
          <w:rFonts w:hint="cs"/>
          <w:color w:val="FFFFFF" w:themeColor="background1"/>
          <w:rtl/>
        </w:rPr>
        <w:t>6</w:t>
      </w:r>
      <w:r w:rsidRPr="00407543">
        <w:rPr>
          <w:rStyle w:val="Heading2Char"/>
          <w:rFonts w:hint="cs"/>
          <w:color w:val="FFFFFF" w:themeColor="background1"/>
          <w:rtl/>
        </w:rPr>
        <w:t>.</w:t>
      </w:r>
      <w:r w:rsidR="000A13EF" w:rsidRPr="00407543">
        <w:rPr>
          <w:rStyle w:val="Heading2Char"/>
          <w:rFonts w:hint="cs"/>
          <w:rtl/>
        </w:rPr>
        <w:t>توزیع</w:t>
      </w:r>
      <w:bookmarkEnd w:id="47"/>
    </w:p>
    <w:p w14:paraId="180251AE" w14:textId="77777777" w:rsidR="000A13EF" w:rsidRPr="003652F2" w:rsidRDefault="000A13EF" w:rsidP="008A2251"/>
    <w:p w14:paraId="2C04515C" w14:textId="77777777" w:rsidR="000A13EF" w:rsidRPr="00F16943" w:rsidRDefault="000A13EF" w:rsidP="008A2251">
      <w:pPr>
        <w:jc w:val="both"/>
        <w:rPr>
          <w:rFonts w:cs="B Nazanin"/>
          <w:color w:val="000000" w:themeColor="text1"/>
          <w:sz w:val="28"/>
          <w:szCs w:val="28"/>
          <w:rtl/>
        </w:rPr>
      </w:pPr>
      <w:r w:rsidRPr="00F16943">
        <w:rPr>
          <w:rFonts w:cs="B Nazanin" w:hint="cs"/>
          <w:color w:val="000000" w:themeColor="text1"/>
          <w:sz w:val="28"/>
          <w:szCs w:val="28"/>
          <w:rtl/>
        </w:rPr>
        <w:t>این فصل</w:t>
      </w:r>
      <w:r>
        <w:rPr>
          <w:rFonts w:cs="B Nazanin" w:hint="cs"/>
          <w:color w:val="000000" w:themeColor="text1"/>
          <w:sz w:val="28"/>
          <w:szCs w:val="28"/>
          <w:rtl/>
        </w:rPr>
        <w:t>،</w:t>
      </w:r>
      <w:r w:rsidRPr="00F16943">
        <w:rPr>
          <w:rFonts w:cs="B Nazanin" w:hint="cs"/>
          <w:color w:val="000000" w:themeColor="text1"/>
          <w:sz w:val="28"/>
          <w:szCs w:val="28"/>
          <w:rtl/>
        </w:rPr>
        <w:t xml:space="preserve"> مصورسازی توزیع داده</w:t>
      </w:r>
      <w:r>
        <w:rPr>
          <w:rFonts w:cs="B Nazanin"/>
          <w:color w:val="000000" w:themeColor="text1"/>
          <w:sz w:val="28"/>
          <w:szCs w:val="28"/>
          <w:rtl/>
        </w:rPr>
        <w:softHyphen/>
      </w:r>
      <w:r w:rsidRPr="00F16943">
        <w:rPr>
          <w:rFonts w:cs="B Nazanin" w:hint="cs"/>
          <w:color w:val="000000" w:themeColor="text1"/>
          <w:sz w:val="28"/>
          <w:szCs w:val="28"/>
          <w:rtl/>
        </w:rPr>
        <w:t xml:space="preserve">ها و </w:t>
      </w:r>
      <w:r>
        <w:rPr>
          <w:rFonts w:cs="B Nazanin" w:hint="cs"/>
          <w:color w:val="000000" w:themeColor="text1"/>
          <w:sz w:val="28"/>
          <w:szCs w:val="28"/>
          <w:rtl/>
        </w:rPr>
        <w:t>عدم قطعیت</w:t>
      </w:r>
      <w:r w:rsidRPr="00F16943">
        <w:rPr>
          <w:rFonts w:cs="B Nazanin" w:hint="cs"/>
          <w:color w:val="000000" w:themeColor="text1"/>
          <w:sz w:val="28"/>
          <w:szCs w:val="28"/>
          <w:rtl/>
        </w:rPr>
        <w:t xml:space="preserve"> آماری را پوشش می</w:t>
      </w:r>
      <w:r>
        <w:rPr>
          <w:rFonts w:cs="B Nazanin"/>
          <w:color w:val="000000" w:themeColor="text1"/>
          <w:sz w:val="28"/>
          <w:szCs w:val="28"/>
          <w:rtl/>
        </w:rPr>
        <w:softHyphen/>
      </w:r>
      <w:r w:rsidRPr="00F16943">
        <w:rPr>
          <w:rFonts w:cs="B Nazanin" w:hint="cs"/>
          <w:color w:val="000000" w:themeColor="text1"/>
          <w:sz w:val="28"/>
          <w:szCs w:val="28"/>
          <w:rtl/>
        </w:rPr>
        <w:t xml:space="preserve">دهد. </w:t>
      </w:r>
      <w:r>
        <w:rPr>
          <w:rFonts w:cs="B Nazanin" w:hint="cs"/>
          <w:color w:val="000000" w:themeColor="text1"/>
          <w:sz w:val="28"/>
          <w:szCs w:val="28"/>
          <w:rtl/>
        </w:rPr>
        <w:t>این موارد</w:t>
      </w:r>
      <w:r w:rsidRPr="00F16943">
        <w:rPr>
          <w:rFonts w:cs="B Nazanin" w:hint="cs"/>
          <w:color w:val="000000" w:themeColor="text1"/>
          <w:sz w:val="28"/>
          <w:szCs w:val="28"/>
          <w:rtl/>
        </w:rPr>
        <w:t xml:space="preserve"> ممکن است برای بسیاری از خوانندگان</w:t>
      </w:r>
      <w:r>
        <w:rPr>
          <w:rFonts w:cs="B Nazanin" w:hint="cs"/>
          <w:color w:val="000000" w:themeColor="text1"/>
          <w:sz w:val="28"/>
          <w:szCs w:val="28"/>
          <w:rtl/>
        </w:rPr>
        <w:t xml:space="preserve">ی که </w:t>
      </w:r>
      <w:r w:rsidRPr="00F16943">
        <w:rPr>
          <w:rFonts w:cs="B Nazanin" w:hint="cs"/>
          <w:color w:val="000000" w:themeColor="text1"/>
          <w:sz w:val="28"/>
          <w:szCs w:val="28"/>
          <w:rtl/>
        </w:rPr>
        <w:t>با اصطلاحات آماری یا خود نمودارها آشنا ن</w:t>
      </w:r>
      <w:r>
        <w:rPr>
          <w:rFonts w:cs="B Nazanin" w:hint="cs"/>
          <w:color w:val="000000" w:themeColor="text1"/>
          <w:sz w:val="28"/>
          <w:szCs w:val="28"/>
          <w:rtl/>
        </w:rPr>
        <w:t>یستند، دشوار باشد؛ چرا</w:t>
      </w:r>
      <w:r w:rsidRPr="00F16943">
        <w:rPr>
          <w:rFonts w:cs="B Nazanin" w:hint="cs"/>
          <w:color w:val="000000" w:themeColor="text1"/>
          <w:sz w:val="28"/>
          <w:szCs w:val="28"/>
          <w:rtl/>
        </w:rPr>
        <w:t xml:space="preserve"> که ممکن است</w:t>
      </w:r>
      <w:r>
        <w:rPr>
          <w:rFonts w:cs="B Nazanin" w:hint="cs"/>
          <w:color w:val="000000" w:themeColor="text1"/>
          <w:sz w:val="28"/>
          <w:szCs w:val="28"/>
          <w:rtl/>
        </w:rPr>
        <w:t xml:space="preserve"> این نمودارها</w:t>
      </w:r>
      <w:r w:rsidRPr="00F16943">
        <w:rPr>
          <w:rFonts w:cs="B Nazanin" w:hint="cs"/>
          <w:color w:val="000000" w:themeColor="text1"/>
          <w:sz w:val="28"/>
          <w:szCs w:val="28"/>
          <w:rtl/>
        </w:rPr>
        <w:t xml:space="preserve"> </w:t>
      </w:r>
      <w:r>
        <w:rPr>
          <w:rFonts w:cs="B Nazanin" w:hint="cs"/>
          <w:color w:val="000000" w:themeColor="text1"/>
          <w:sz w:val="28"/>
          <w:szCs w:val="28"/>
          <w:rtl/>
        </w:rPr>
        <w:t xml:space="preserve">با </w:t>
      </w:r>
      <w:r w:rsidRPr="00F16943">
        <w:rPr>
          <w:rFonts w:cs="B Nazanin" w:hint="cs"/>
          <w:color w:val="000000" w:themeColor="text1"/>
          <w:sz w:val="28"/>
          <w:szCs w:val="28"/>
          <w:rtl/>
        </w:rPr>
        <w:t xml:space="preserve">نمودارهای استانداردی که </w:t>
      </w:r>
      <w:r>
        <w:rPr>
          <w:rFonts w:cs="B Nazanin" w:hint="cs"/>
          <w:color w:val="000000" w:themeColor="text1"/>
          <w:sz w:val="28"/>
          <w:szCs w:val="28"/>
          <w:rtl/>
        </w:rPr>
        <w:t xml:space="preserve">خوانندگان </w:t>
      </w:r>
      <w:r w:rsidRPr="00F16943">
        <w:rPr>
          <w:rFonts w:cs="B Nazanin" w:hint="cs"/>
          <w:color w:val="000000" w:themeColor="text1"/>
          <w:sz w:val="28"/>
          <w:szCs w:val="28"/>
          <w:rtl/>
        </w:rPr>
        <w:t>عادت به دیدن آن</w:t>
      </w:r>
      <w:r>
        <w:rPr>
          <w:rFonts w:cs="B Nazanin"/>
          <w:color w:val="000000" w:themeColor="text1"/>
          <w:sz w:val="28"/>
          <w:szCs w:val="28"/>
          <w:rtl/>
        </w:rPr>
        <w:softHyphen/>
      </w:r>
      <w:r w:rsidRPr="00F16943">
        <w:rPr>
          <w:rFonts w:cs="B Nazanin" w:hint="cs"/>
          <w:color w:val="000000" w:themeColor="text1"/>
          <w:sz w:val="28"/>
          <w:szCs w:val="28"/>
          <w:rtl/>
        </w:rPr>
        <w:t>ها دارند</w:t>
      </w:r>
      <w:r>
        <w:rPr>
          <w:rFonts w:cs="B Nazanin" w:hint="cs"/>
          <w:color w:val="000000" w:themeColor="text1"/>
          <w:sz w:val="28"/>
          <w:szCs w:val="28"/>
          <w:rtl/>
        </w:rPr>
        <w:t>، کاملاً متفاوت باشند.</w:t>
      </w:r>
    </w:p>
    <w:p w14:paraId="3CB20566" w14:textId="77777777" w:rsidR="000A13EF" w:rsidRPr="00F16943" w:rsidRDefault="000A13EF" w:rsidP="008A2251">
      <w:pPr>
        <w:jc w:val="both"/>
        <w:rPr>
          <w:color w:val="000000" w:themeColor="text1"/>
          <w:sz w:val="28"/>
          <w:szCs w:val="28"/>
          <w:rtl/>
        </w:rPr>
      </w:pPr>
      <w:r w:rsidRPr="00F16943">
        <w:rPr>
          <w:rFonts w:cs="B Nazanin" w:hint="cs"/>
          <w:color w:val="000000" w:themeColor="text1"/>
          <w:sz w:val="28"/>
          <w:szCs w:val="28"/>
          <w:rtl/>
        </w:rPr>
        <w:t>نمودارهایی مانند فن چارت</w:t>
      </w:r>
      <w:r>
        <w:rPr>
          <w:rFonts w:cs="B Nazanin"/>
          <w:color w:val="000000" w:themeColor="text1"/>
          <w:sz w:val="28"/>
          <w:szCs w:val="28"/>
          <w:rtl/>
        </w:rPr>
        <w:softHyphen/>
      </w:r>
      <w:r>
        <w:rPr>
          <w:rStyle w:val="FootnoteReference"/>
          <w:rFonts w:cs="B Nazanin"/>
          <w:color w:val="000000" w:themeColor="text1"/>
          <w:sz w:val="28"/>
          <w:szCs w:val="28"/>
          <w:rtl/>
        </w:rPr>
        <w:footnoteReference w:id="193"/>
      </w:r>
      <w:r w:rsidRPr="00F16943">
        <w:rPr>
          <w:rFonts w:cs="B Nazanin" w:hint="cs"/>
          <w:color w:val="000000" w:themeColor="text1"/>
          <w:sz w:val="28"/>
          <w:szCs w:val="28"/>
          <w:rtl/>
        </w:rPr>
        <w:t xml:space="preserve"> و طرح جعبه وخط</w:t>
      </w:r>
      <w:r>
        <w:rPr>
          <w:rStyle w:val="FootnoteReference"/>
          <w:rFonts w:cs="B Nazanin"/>
          <w:color w:val="000000" w:themeColor="text1"/>
          <w:sz w:val="28"/>
          <w:szCs w:val="28"/>
          <w:rtl/>
        </w:rPr>
        <w:footnoteReference w:id="194"/>
      </w:r>
      <w:r>
        <w:rPr>
          <w:rFonts w:cs="B Nazanin" w:hint="cs"/>
          <w:color w:val="000000" w:themeColor="text1"/>
          <w:sz w:val="28"/>
          <w:szCs w:val="28"/>
          <w:rtl/>
        </w:rPr>
        <w:t xml:space="preserve">، معیارهای </w:t>
      </w:r>
      <w:r w:rsidRPr="00F16943">
        <w:rPr>
          <w:rFonts w:cs="B Nazanin" w:hint="cs"/>
          <w:color w:val="000000" w:themeColor="text1"/>
          <w:sz w:val="28"/>
          <w:szCs w:val="28"/>
          <w:rtl/>
        </w:rPr>
        <w:t xml:space="preserve">آماری </w:t>
      </w:r>
      <w:r>
        <w:rPr>
          <w:rFonts w:cs="B Nazanin" w:hint="cs"/>
          <w:color w:val="000000" w:themeColor="text1"/>
          <w:sz w:val="28"/>
          <w:szCs w:val="28"/>
          <w:rtl/>
        </w:rPr>
        <w:t>مثل</w:t>
      </w:r>
      <w:r w:rsidRPr="00F16943">
        <w:rPr>
          <w:rFonts w:cs="B Nazanin" w:hint="cs"/>
          <w:color w:val="000000" w:themeColor="text1"/>
          <w:sz w:val="28"/>
          <w:szCs w:val="28"/>
          <w:rtl/>
        </w:rPr>
        <w:t xml:space="preserve"> بازه ا</w:t>
      </w:r>
      <w:r>
        <w:rPr>
          <w:rFonts w:cs="B Nazanin" w:hint="cs"/>
          <w:color w:val="000000" w:themeColor="text1"/>
          <w:sz w:val="28"/>
          <w:szCs w:val="28"/>
          <w:rtl/>
        </w:rPr>
        <w:t>طمینان</w:t>
      </w:r>
      <w:r>
        <w:rPr>
          <w:rStyle w:val="FootnoteReference"/>
          <w:rFonts w:cs="B Nazanin"/>
          <w:color w:val="000000" w:themeColor="text1"/>
          <w:sz w:val="28"/>
          <w:szCs w:val="28"/>
          <w:rtl/>
        </w:rPr>
        <w:footnoteReference w:id="195"/>
      </w:r>
      <w:r w:rsidRPr="00F16943">
        <w:rPr>
          <w:rFonts w:cs="B Nazanin" w:hint="cs"/>
          <w:color w:val="000000" w:themeColor="text1"/>
          <w:sz w:val="28"/>
          <w:szCs w:val="28"/>
          <w:rtl/>
        </w:rPr>
        <w:t xml:space="preserve"> و صدک</w:t>
      </w:r>
      <w:r>
        <w:rPr>
          <w:rFonts w:cs="B Nazanin"/>
          <w:color w:val="000000" w:themeColor="text1"/>
          <w:sz w:val="28"/>
          <w:szCs w:val="28"/>
          <w:rtl/>
        </w:rPr>
        <w:softHyphen/>
      </w:r>
      <w:r w:rsidRPr="00F16943">
        <w:rPr>
          <w:rFonts w:cs="B Nazanin" w:hint="cs"/>
          <w:color w:val="000000" w:themeColor="text1"/>
          <w:sz w:val="28"/>
          <w:szCs w:val="28"/>
          <w:rtl/>
        </w:rPr>
        <w:t>ها را نشان می</w:t>
      </w:r>
      <w:r>
        <w:rPr>
          <w:rFonts w:cs="B Nazanin"/>
          <w:color w:val="000000" w:themeColor="text1"/>
          <w:sz w:val="28"/>
          <w:szCs w:val="28"/>
          <w:rtl/>
        </w:rPr>
        <w:softHyphen/>
      </w:r>
      <w:r w:rsidRPr="00F16943">
        <w:rPr>
          <w:rFonts w:cs="B Nazanin" w:hint="cs"/>
          <w:color w:val="000000" w:themeColor="text1"/>
          <w:sz w:val="28"/>
          <w:szCs w:val="28"/>
          <w:rtl/>
        </w:rPr>
        <w:t>دهند. طرح</w:t>
      </w:r>
      <w:r>
        <w:rPr>
          <w:rFonts w:cs="B Nazanin"/>
          <w:color w:val="000000" w:themeColor="text1"/>
          <w:sz w:val="28"/>
          <w:szCs w:val="28"/>
          <w:rtl/>
        </w:rPr>
        <w:softHyphen/>
      </w:r>
      <w:r w:rsidRPr="00F16943">
        <w:rPr>
          <w:rFonts w:cs="B Nazanin" w:hint="cs"/>
          <w:color w:val="000000" w:themeColor="text1"/>
          <w:sz w:val="28"/>
          <w:szCs w:val="28"/>
          <w:rtl/>
        </w:rPr>
        <w:t xml:space="preserve"> ویولن</w:t>
      </w:r>
      <w:r>
        <w:rPr>
          <w:rStyle w:val="FootnoteReference"/>
          <w:rFonts w:cs="B Nazanin"/>
          <w:color w:val="000000" w:themeColor="text1"/>
          <w:sz w:val="28"/>
          <w:szCs w:val="28"/>
          <w:rtl/>
        </w:rPr>
        <w:footnoteReference w:id="196"/>
      </w:r>
      <w:r w:rsidRPr="00F16943">
        <w:rPr>
          <w:rFonts w:cs="B Nazanin" w:hint="cs"/>
          <w:color w:val="000000" w:themeColor="text1"/>
          <w:sz w:val="28"/>
          <w:szCs w:val="28"/>
          <w:rtl/>
        </w:rPr>
        <w:t xml:space="preserve"> که توزیع </w:t>
      </w:r>
      <w:r>
        <w:rPr>
          <w:rFonts w:cs="B Nazanin" w:hint="cs"/>
          <w:color w:val="000000" w:themeColor="text1"/>
          <w:sz w:val="28"/>
          <w:szCs w:val="28"/>
          <w:rtl/>
        </w:rPr>
        <w:t>کل را نشان می</w:t>
      </w:r>
      <w:r>
        <w:rPr>
          <w:rFonts w:cs="B Nazanin"/>
          <w:color w:val="000000" w:themeColor="text1"/>
          <w:sz w:val="28"/>
          <w:szCs w:val="28"/>
          <w:rtl/>
        </w:rPr>
        <w:softHyphen/>
      </w:r>
      <w:r>
        <w:rPr>
          <w:rFonts w:cs="B Nazanin" w:hint="cs"/>
          <w:color w:val="000000" w:themeColor="text1"/>
          <w:sz w:val="28"/>
          <w:szCs w:val="28"/>
          <w:rtl/>
        </w:rPr>
        <w:t xml:space="preserve">دهد، </w:t>
      </w:r>
      <w:r w:rsidRPr="00F16943">
        <w:rPr>
          <w:rFonts w:cs="B Nazanin" w:hint="cs"/>
          <w:color w:val="000000" w:themeColor="text1"/>
          <w:sz w:val="28"/>
          <w:szCs w:val="28"/>
          <w:rtl/>
        </w:rPr>
        <w:t>ممکن است آنقدر نا</w:t>
      </w:r>
      <w:r>
        <w:rPr>
          <w:rFonts w:cs="B Nazanin" w:hint="cs"/>
          <w:color w:val="000000" w:themeColor="text1"/>
          <w:sz w:val="28"/>
          <w:szCs w:val="28"/>
          <w:rtl/>
        </w:rPr>
        <w:t xml:space="preserve"> </w:t>
      </w:r>
      <w:r w:rsidRPr="00F16943">
        <w:rPr>
          <w:rFonts w:cs="B Nazanin" w:hint="cs"/>
          <w:color w:val="000000" w:themeColor="text1"/>
          <w:sz w:val="28"/>
          <w:szCs w:val="28"/>
          <w:rtl/>
        </w:rPr>
        <w:t xml:space="preserve">آشنا به نظر برسد که خواننده شما برای درک </w:t>
      </w:r>
      <w:r>
        <w:rPr>
          <w:rFonts w:cs="B Nazanin" w:hint="cs"/>
          <w:color w:val="000000" w:themeColor="text1"/>
          <w:sz w:val="28"/>
          <w:szCs w:val="28"/>
          <w:rtl/>
        </w:rPr>
        <w:t>آن</w:t>
      </w:r>
      <w:r w:rsidRPr="00F16943">
        <w:rPr>
          <w:rFonts w:cs="B Nazanin" w:hint="cs"/>
          <w:color w:val="000000" w:themeColor="text1"/>
          <w:sz w:val="28"/>
          <w:szCs w:val="28"/>
          <w:rtl/>
        </w:rPr>
        <w:t xml:space="preserve"> </w:t>
      </w:r>
      <w:r>
        <w:rPr>
          <w:rFonts w:cs="B Nazanin" w:hint="cs"/>
          <w:color w:val="000000" w:themeColor="text1"/>
          <w:sz w:val="28"/>
          <w:szCs w:val="28"/>
          <w:rtl/>
        </w:rPr>
        <w:t xml:space="preserve">نیاز </w:t>
      </w:r>
      <w:r w:rsidRPr="00F16943">
        <w:rPr>
          <w:rFonts w:cs="B Nazanin" w:hint="cs"/>
          <w:color w:val="000000" w:themeColor="text1"/>
          <w:sz w:val="28"/>
          <w:szCs w:val="28"/>
          <w:rtl/>
        </w:rPr>
        <w:t>به توضیحات دقیق داشته باشد. این بدان معنا نیست که این نمودارها اساسا</w:t>
      </w:r>
      <w:r>
        <w:rPr>
          <w:rFonts w:cs="B Nazanin" w:hint="cs"/>
          <w:color w:val="000000" w:themeColor="text1"/>
          <w:sz w:val="28"/>
          <w:szCs w:val="28"/>
          <w:rtl/>
        </w:rPr>
        <w:t>ً</w:t>
      </w:r>
      <w:r w:rsidRPr="00F16943">
        <w:rPr>
          <w:rFonts w:cs="B Nazanin" w:hint="cs"/>
          <w:color w:val="000000" w:themeColor="text1"/>
          <w:sz w:val="28"/>
          <w:szCs w:val="28"/>
          <w:rtl/>
        </w:rPr>
        <w:t xml:space="preserve"> در مصورسازی داده ها ضعیف هستند </w:t>
      </w:r>
      <w:r>
        <w:rPr>
          <w:rFonts w:cs="B Nazanin" w:hint="cs"/>
          <w:color w:val="000000" w:themeColor="text1"/>
          <w:sz w:val="28"/>
          <w:szCs w:val="28"/>
          <w:rtl/>
        </w:rPr>
        <w:t>(</w:t>
      </w:r>
      <w:r w:rsidRPr="00F16943">
        <w:rPr>
          <w:rFonts w:cs="B Nazanin" w:hint="cs"/>
          <w:color w:val="000000" w:themeColor="text1"/>
          <w:sz w:val="28"/>
          <w:szCs w:val="28"/>
          <w:rtl/>
        </w:rPr>
        <w:t>برچسب</w:t>
      </w:r>
      <w:r>
        <w:rPr>
          <w:rFonts w:cs="B Nazanin"/>
          <w:color w:val="000000" w:themeColor="text1"/>
          <w:sz w:val="28"/>
          <w:szCs w:val="28"/>
          <w:rtl/>
        </w:rPr>
        <w:softHyphen/>
      </w:r>
      <w:r>
        <w:rPr>
          <w:rFonts w:cs="B Nazanin" w:hint="cs"/>
          <w:color w:val="000000" w:themeColor="text1"/>
          <w:sz w:val="28"/>
          <w:szCs w:val="28"/>
          <w:rtl/>
        </w:rPr>
        <w:t>گذاری</w:t>
      </w:r>
      <w:r w:rsidRPr="00F16943">
        <w:rPr>
          <w:rFonts w:cs="B Nazanin" w:hint="cs"/>
          <w:color w:val="000000" w:themeColor="text1"/>
          <w:sz w:val="28"/>
          <w:szCs w:val="28"/>
          <w:rtl/>
        </w:rPr>
        <w:t xml:space="preserve"> و طراحی مناسب می</w:t>
      </w:r>
      <w:r>
        <w:rPr>
          <w:rFonts w:cs="B Nazanin"/>
          <w:color w:val="000000" w:themeColor="text1"/>
          <w:sz w:val="28"/>
          <w:szCs w:val="28"/>
          <w:rtl/>
        </w:rPr>
        <w:softHyphen/>
      </w:r>
      <w:r w:rsidRPr="00F16943">
        <w:rPr>
          <w:rFonts w:cs="B Nazanin" w:hint="cs"/>
          <w:color w:val="000000" w:themeColor="text1"/>
          <w:sz w:val="28"/>
          <w:szCs w:val="28"/>
          <w:rtl/>
        </w:rPr>
        <w:t xml:space="preserve">تواند حتی </w:t>
      </w:r>
      <w:r>
        <w:rPr>
          <w:rFonts w:cs="B Nazanin" w:hint="cs"/>
          <w:color w:val="000000" w:themeColor="text1"/>
          <w:sz w:val="28"/>
          <w:szCs w:val="28"/>
          <w:rtl/>
        </w:rPr>
        <w:t>مبهم</w:t>
      </w:r>
      <w:r>
        <w:rPr>
          <w:rFonts w:cs="B Nazanin"/>
          <w:color w:val="000000" w:themeColor="text1"/>
          <w:sz w:val="28"/>
          <w:szCs w:val="28"/>
          <w:rtl/>
        </w:rPr>
        <w:softHyphen/>
      </w:r>
      <w:r w:rsidRPr="00F16943">
        <w:rPr>
          <w:rFonts w:cs="B Nazanin" w:hint="cs"/>
          <w:color w:val="000000" w:themeColor="text1"/>
          <w:sz w:val="28"/>
          <w:szCs w:val="28"/>
          <w:rtl/>
        </w:rPr>
        <w:t>ترین طرح جعبه و خط را جالب کند</w:t>
      </w:r>
      <w:r>
        <w:rPr>
          <w:rFonts w:ascii="Times New Roman" w:hAnsi="Times New Roman" w:cs="Times New Roman" w:hint="cs"/>
          <w:color w:val="000000" w:themeColor="text1"/>
          <w:sz w:val="28"/>
          <w:szCs w:val="28"/>
          <w:rtl/>
        </w:rPr>
        <w:t xml:space="preserve">)، </w:t>
      </w:r>
      <w:r w:rsidRPr="00F16943">
        <w:rPr>
          <w:rFonts w:cs="B Nazanin" w:hint="cs"/>
          <w:color w:val="000000" w:themeColor="text1"/>
          <w:sz w:val="28"/>
          <w:szCs w:val="28"/>
          <w:rtl/>
        </w:rPr>
        <w:t xml:space="preserve">اما </w:t>
      </w:r>
      <w:r>
        <w:rPr>
          <w:rFonts w:cs="B Nazanin" w:hint="cs"/>
          <w:color w:val="000000" w:themeColor="text1"/>
          <w:sz w:val="28"/>
          <w:szCs w:val="28"/>
          <w:rtl/>
        </w:rPr>
        <w:t>ضعف</w:t>
      </w:r>
      <w:r w:rsidRPr="00F16943">
        <w:rPr>
          <w:rFonts w:cs="B Nazanin" w:hint="cs"/>
          <w:color w:val="000000" w:themeColor="text1"/>
          <w:sz w:val="28"/>
          <w:szCs w:val="28"/>
          <w:rtl/>
        </w:rPr>
        <w:t xml:space="preserve"> </w:t>
      </w:r>
      <w:r>
        <w:rPr>
          <w:rFonts w:cs="B Nazanin" w:hint="cs"/>
          <w:color w:val="000000" w:themeColor="text1"/>
          <w:sz w:val="28"/>
          <w:szCs w:val="28"/>
          <w:rtl/>
        </w:rPr>
        <w:t xml:space="preserve">در </w:t>
      </w:r>
      <w:r w:rsidRPr="00F16943">
        <w:rPr>
          <w:rFonts w:cs="B Nazanin" w:hint="cs"/>
          <w:color w:val="000000" w:themeColor="text1"/>
          <w:sz w:val="28"/>
          <w:szCs w:val="28"/>
          <w:rtl/>
        </w:rPr>
        <w:t xml:space="preserve">سواد آماری ممکن است </w:t>
      </w:r>
      <w:r>
        <w:rPr>
          <w:rFonts w:cs="B Nazanin" w:hint="cs"/>
          <w:color w:val="000000" w:themeColor="text1"/>
          <w:sz w:val="28"/>
          <w:szCs w:val="28"/>
          <w:rtl/>
        </w:rPr>
        <w:t>خواندن این</w:t>
      </w:r>
      <w:r w:rsidRPr="00F16943">
        <w:rPr>
          <w:rFonts w:cs="B Nazanin" w:hint="cs"/>
          <w:color w:val="000000" w:themeColor="text1"/>
          <w:sz w:val="28"/>
          <w:szCs w:val="28"/>
          <w:rtl/>
        </w:rPr>
        <w:t xml:space="preserve"> نمودارها را برای بسیاری از خوانندگان دشوار کند.</w:t>
      </w:r>
      <w:r w:rsidRPr="00F16943">
        <w:rPr>
          <w:rFonts w:hint="cs"/>
          <w:color w:val="000000" w:themeColor="text1"/>
          <w:sz w:val="28"/>
          <w:szCs w:val="28"/>
        </w:rPr>
        <w:t xml:space="preserve"> </w:t>
      </w:r>
    </w:p>
    <w:p w14:paraId="1485DEC4" w14:textId="77777777" w:rsidR="000A13EF" w:rsidRPr="00F16943" w:rsidRDefault="000A13EF" w:rsidP="008A2251">
      <w:pPr>
        <w:jc w:val="both"/>
        <w:rPr>
          <w:rFonts w:cs="B Nazanin"/>
          <w:color w:val="000000" w:themeColor="text1"/>
          <w:sz w:val="28"/>
          <w:szCs w:val="28"/>
          <w:rtl/>
        </w:rPr>
      </w:pPr>
      <w:r w:rsidRPr="00F16943">
        <w:rPr>
          <w:rFonts w:cs="B Nazanin" w:hint="cs"/>
          <w:color w:val="000000" w:themeColor="text1"/>
          <w:sz w:val="28"/>
          <w:szCs w:val="28"/>
          <w:rtl/>
        </w:rPr>
        <w:t>نمودارهای این فصل</w:t>
      </w:r>
      <w:r>
        <w:rPr>
          <w:rFonts w:cs="B Nazanin" w:hint="cs"/>
          <w:color w:val="000000" w:themeColor="text1"/>
          <w:sz w:val="28"/>
          <w:szCs w:val="28"/>
          <w:rtl/>
        </w:rPr>
        <w:t>،</w:t>
      </w:r>
      <w:r w:rsidRPr="00F16943">
        <w:rPr>
          <w:rFonts w:cs="B Nazanin" w:hint="cs"/>
          <w:color w:val="000000" w:themeColor="text1"/>
          <w:sz w:val="28"/>
          <w:szCs w:val="28"/>
          <w:rtl/>
        </w:rPr>
        <w:t xml:space="preserve"> از دستورالعمل</w:t>
      </w:r>
      <w:r>
        <w:rPr>
          <w:rFonts w:cs="B Nazanin"/>
          <w:color w:val="000000" w:themeColor="text1"/>
          <w:sz w:val="28"/>
          <w:szCs w:val="28"/>
          <w:rtl/>
        </w:rPr>
        <w:softHyphen/>
      </w:r>
      <w:r w:rsidRPr="00F16943">
        <w:rPr>
          <w:rFonts w:cs="B Nazanin" w:hint="cs"/>
          <w:color w:val="000000" w:themeColor="text1"/>
          <w:sz w:val="28"/>
          <w:szCs w:val="28"/>
          <w:rtl/>
        </w:rPr>
        <w:t xml:space="preserve">های منتشر شده توسط دالاس مورنینیگ نیوز </w:t>
      </w:r>
      <w:r>
        <w:rPr>
          <w:rStyle w:val="FootnoteReference"/>
          <w:rFonts w:cs="B Nazanin"/>
          <w:color w:val="000000" w:themeColor="text1"/>
          <w:sz w:val="28"/>
          <w:szCs w:val="28"/>
          <w:rtl/>
        </w:rPr>
        <w:footnoteReference w:id="197"/>
      </w:r>
      <w:r w:rsidRPr="00F16943">
        <w:rPr>
          <w:rFonts w:cs="B Nazanin" w:hint="cs"/>
          <w:color w:val="000000" w:themeColor="text1"/>
          <w:sz w:val="28"/>
          <w:szCs w:val="28"/>
          <w:rtl/>
        </w:rPr>
        <w:t>در سال 2005 پیروی می</w:t>
      </w:r>
      <w:r>
        <w:rPr>
          <w:rFonts w:cs="B Nazanin"/>
          <w:color w:val="000000" w:themeColor="text1"/>
          <w:sz w:val="28"/>
          <w:szCs w:val="28"/>
          <w:rtl/>
        </w:rPr>
        <w:softHyphen/>
      </w:r>
      <w:r w:rsidRPr="00F16943">
        <w:rPr>
          <w:rFonts w:cs="B Nazanin" w:hint="cs"/>
          <w:color w:val="000000" w:themeColor="text1"/>
          <w:sz w:val="28"/>
          <w:szCs w:val="28"/>
          <w:rtl/>
        </w:rPr>
        <w:t xml:space="preserve">کند. دستورالعمل های نیوز شامل دستورالعمل هایی برای </w:t>
      </w:r>
      <w:r>
        <w:rPr>
          <w:rFonts w:cs="B Nazanin" w:hint="cs"/>
          <w:color w:val="000000" w:themeColor="text1"/>
          <w:sz w:val="28"/>
          <w:szCs w:val="28"/>
          <w:rtl/>
        </w:rPr>
        <w:t>قلم</w:t>
      </w:r>
      <w:r w:rsidRPr="00F16943">
        <w:rPr>
          <w:rFonts w:cs="B Nazanin" w:hint="cs"/>
          <w:color w:val="000000" w:themeColor="text1"/>
          <w:sz w:val="28"/>
          <w:szCs w:val="28"/>
          <w:rtl/>
        </w:rPr>
        <w:t xml:space="preserve"> و رنگ های خاص و همچنین روش هایی برای طراحی و</w:t>
      </w:r>
      <w:r>
        <w:rPr>
          <w:rFonts w:cs="B Nazanin" w:hint="cs"/>
          <w:color w:val="000000" w:themeColor="text1"/>
          <w:sz w:val="28"/>
          <w:szCs w:val="28"/>
          <w:rtl/>
        </w:rPr>
        <w:t xml:space="preserve"> ایجاد</w:t>
      </w:r>
      <w:r w:rsidRPr="00F16943">
        <w:rPr>
          <w:rFonts w:cs="B Nazanin" w:hint="cs"/>
          <w:color w:val="000000" w:themeColor="text1"/>
          <w:sz w:val="28"/>
          <w:szCs w:val="28"/>
          <w:rtl/>
        </w:rPr>
        <w:t xml:space="preserve"> سبک</w:t>
      </w:r>
      <w:r>
        <w:rPr>
          <w:rFonts w:cs="B Nazanin"/>
          <w:color w:val="000000" w:themeColor="text1"/>
          <w:sz w:val="28"/>
          <w:szCs w:val="28"/>
          <w:rtl/>
        </w:rPr>
        <w:softHyphen/>
      </w:r>
      <w:r w:rsidRPr="00F16943">
        <w:rPr>
          <w:rFonts w:cs="B Nazanin" w:hint="cs"/>
          <w:color w:val="000000" w:themeColor="text1"/>
          <w:sz w:val="28"/>
          <w:szCs w:val="28"/>
          <w:rtl/>
        </w:rPr>
        <w:t xml:space="preserve"> نمودارها، جداول، نقشه ها</w:t>
      </w:r>
      <w:r>
        <w:rPr>
          <w:rFonts w:cs="B Nazanin" w:hint="cs"/>
          <w:color w:val="000000" w:themeColor="text1"/>
          <w:sz w:val="28"/>
          <w:szCs w:val="28"/>
          <w:rtl/>
        </w:rPr>
        <w:t>،</w:t>
      </w:r>
      <w:r w:rsidRPr="00F16943">
        <w:rPr>
          <w:rFonts w:cs="B Nazanin" w:hint="cs"/>
          <w:color w:val="000000" w:themeColor="text1"/>
          <w:sz w:val="28"/>
          <w:szCs w:val="28"/>
          <w:rtl/>
        </w:rPr>
        <w:t xml:space="preserve"> نمادها و خلاصه</w:t>
      </w:r>
      <w:r>
        <w:rPr>
          <w:rFonts w:cs="B Nazanin"/>
          <w:color w:val="000000" w:themeColor="text1"/>
          <w:sz w:val="28"/>
          <w:szCs w:val="28"/>
          <w:rtl/>
        </w:rPr>
        <w:softHyphen/>
      </w:r>
      <w:r>
        <w:rPr>
          <w:rFonts w:cs="B Nazanin" w:hint="cs"/>
          <w:color w:val="000000" w:themeColor="text1"/>
          <w:sz w:val="28"/>
          <w:szCs w:val="28"/>
          <w:rtl/>
        </w:rPr>
        <w:t xml:space="preserve">ای از روندنمای </w:t>
      </w:r>
      <w:r w:rsidRPr="00F16943">
        <w:rPr>
          <w:rFonts w:cs="B Nazanin" w:hint="cs"/>
          <w:color w:val="000000" w:themeColor="text1"/>
          <w:sz w:val="28"/>
          <w:szCs w:val="28"/>
          <w:rtl/>
        </w:rPr>
        <w:t>اتاق خبر است. این راهنما بسته به اندازه و هدف</w:t>
      </w:r>
      <w:r>
        <w:rPr>
          <w:rFonts w:cs="B Nazanin" w:hint="cs"/>
          <w:color w:val="000000" w:themeColor="text1"/>
          <w:sz w:val="28"/>
          <w:szCs w:val="28"/>
          <w:rtl/>
        </w:rPr>
        <w:t>،</w:t>
      </w:r>
      <w:r w:rsidRPr="00F16943">
        <w:rPr>
          <w:rFonts w:cs="B Nazanin" w:hint="cs"/>
          <w:color w:val="000000" w:themeColor="text1"/>
          <w:sz w:val="28"/>
          <w:szCs w:val="28"/>
          <w:rtl/>
        </w:rPr>
        <w:t xml:space="preserve"> از دو </w:t>
      </w:r>
      <w:r>
        <w:rPr>
          <w:rFonts w:cs="B Nazanin" w:hint="cs"/>
          <w:color w:val="000000" w:themeColor="text1"/>
          <w:sz w:val="28"/>
          <w:szCs w:val="28"/>
          <w:rtl/>
        </w:rPr>
        <w:t>قلم</w:t>
      </w:r>
      <w:r w:rsidRPr="00F16943">
        <w:rPr>
          <w:rFonts w:cs="B Nazanin" w:hint="cs"/>
          <w:color w:val="000000" w:themeColor="text1"/>
          <w:sz w:val="28"/>
          <w:szCs w:val="28"/>
          <w:rtl/>
        </w:rPr>
        <w:t xml:space="preserve"> </w:t>
      </w:r>
      <w:r w:rsidRPr="006830EB">
        <w:rPr>
          <w:rFonts w:asciiTheme="majorBidi" w:hAnsiTheme="majorBidi" w:cstheme="majorBidi"/>
          <w:color w:val="000000" w:themeColor="text1"/>
          <w:sz w:val="24"/>
          <w:szCs w:val="24"/>
        </w:rPr>
        <w:t>Gotham</w:t>
      </w:r>
      <w:r w:rsidRPr="006830EB">
        <w:rPr>
          <w:rFonts w:cs="B Nazanin" w:hint="cs"/>
          <w:color w:val="000000" w:themeColor="text1"/>
          <w:sz w:val="24"/>
          <w:szCs w:val="24"/>
          <w:rtl/>
        </w:rPr>
        <w:t xml:space="preserve"> </w:t>
      </w:r>
      <w:r w:rsidRPr="00F16943">
        <w:rPr>
          <w:rFonts w:cs="B Nazanin" w:hint="cs"/>
          <w:color w:val="000000" w:themeColor="text1"/>
          <w:sz w:val="28"/>
          <w:szCs w:val="28"/>
          <w:rtl/>
        </w:rPr>
        <w:t xml:space="preserve">و </w:t>
      </w:r>
      <w:r w:rsidRPr="006830EB">
        <w:rPr>
          <w:rFonts w:asciiTheme="majorBidi" w:hAnsiTheme="majorBidi" w:cstheme="majorBidi"/>
          <w:color w:val="000000" w:themeColor="text1"/>
          <w:sz w:val="24"/>
          <w:szCs w:val="24"/>
        </w:rPr>
        <w:t>Miller</w:t>
      </w:r>
      <w:r w:rsidRPr="00F16943">
        <w:rPr>
          <w:rFonts w:cs="B Nazanin"/>
          <w:color w:val="000000" w:themeColor="text1"/>
          <w:sz w:val="28"/>
          <w:szCs w:val="28"/>
        </w:rPr>
        <w:t xml:space="preserve"> </w:t>
      </w:r>
      <w:r w:rsidRPr="006830EB">
        <w:rPr>
          <w:rFonts w:asciiTheme="majorBidi" w:hAnsiTheme="majorBidi" w:cstheme="majorBidi"/>
          <w:color w:val="000000" w:themeColor="text1"/>
          <w:sz w:val="24"/>
          <w:szCs w:val="24"/>
        </w:rPr>
        <w:t>Deck</w:t>
      </w:r>
      <w:r w:rsidRPr="00F16943">
        <w:rPr>
          <w:rFonts w:cs="B Nazanin" w:hint="cs"/>
          <w:color w:val="000000" w:themeColor="text1"/>
          <w:sz w:val="28"/>
          <w:szCs w:val="28"/>
          <w:rtl/>
        </w:rPr>
        <w:t xml:space="preserve"> استفاده می</w:t>
      </w:r>
      <w:r>
        <w:rPr>
          <w:rFonts w:cs="B Nazanin"/>
          <w:color w:val="000000" w:themeColor="text1"/>
          <w:sz w:val="28"/>
          <w:szCs w:val="28"/>
          <w:rtl/>
        </w:rPr>
        <w:softHyphen/>
      </w:r>
      <w:r w:rsidRPr="00F16943">
        <w:rPr>
          <w:rFonts w:cs="B Nazanin" w:hint="cs"/>
          <w:color w:val="000000" w:themeColor="text1"/>
          <w:sz w:val="28"/>
          <w:szCs w:val="28"/>
          <w:rtl/>
        </w:rPr>
        <w:t xml:space="preserve">کند. من از </w:t>
      </w:r>
      <w:r>
        <w:rPr>
          <w:rFonts w:cs="B Nazanin" w:hint="cs"/>
          <w:color w:val="000000" w:themeColor="text1"/>
          <w:sz w:val="28"/>
          <w:szCs w:val="28"/>
          <w:rtl/>
        </w:rPr>
        <w:t>قلم</w:t>
      </w:r>
      <w:r w:rsidRPr="00F16943">
        <w:rPr>
          <w:rFonts w:cs="B Nazanin" w:hint="cs"/>
          <w:color w:val="000000" w:themeColor="text1"/>
          <w:sz w:val="28"/>
          <w:szCs w:val="28"/>
          <w:rtl/>
        </w:rPr>
        <w:t xml:space="preserve"> </w:t>
      </w:r>
      <w:r w:rsidRPr="006830EB">
        <w:rPr>
          <w:rFonts w:asciiTheme="majorBidi" w:hAnsiTheme="majorBidi" w:cstheme="majorBidi"/>
          <w:color w:val="000000" w:themeColor="text1"/>
          <w:sz w:val="24"/>
          <w:szCs w:val="24"/>
        </w:rPr>
        <w:t>Montserrat</w:t>
      </w:r>
      <w:r w:rsidRPr="00F16943">
        <w:rPr>
          <w:rFonts w:cs="B Nazanin" w:hint="cs"/>
          <w:color w:val="000000" w:themeColor="text1"/>
          <w:sz w:val="28"/>
          <w:szCs w:val="28"/>
          <w:rtl/>
        </w:rPr>
        <w:t xml:space="preserve"> استفاده می</w:t>
      </w:r>
      <w:r>
        <w:rPr>
          <w:rFonts w:cs="B Nazanin"/>
          <w:color w:val="000000" w:themeColor="text1"/>
          <w:sz w:val="28"/>
          <w:szCs w:val="28"/>
          <w:rtl/>
        </w:rPr>
        <w:softHyphen/>
      </w:r>
      <w:r w:rsidRPr="00F16943">
        <w:rPr>
          <w:rFonts w:cs="B Nazanin" w:hint="cs"/>
          <w:color w:val="000000" w:themeColor="text1"/>
          <w:sz w:val="28"/>
          <w:szCs w:val="28"/>
          <w:rtl/>
        </w:rPr>
        <w:t>کنم که شبیه</w:t>
      </w:r>
      <w:r>
        <w:rPr>
          <w:rFonts w:cs="B Nazanin" w:hint="cs"/>
          <w:color w:val="000000" w:themeColor="text1"/>
          <w:sz w:val="28"/>
          <w:szCs w:val="28"/>
          <w:rtl/>
        </w:rPr>
        <w:t xml:space="preserve"> به</w:t>
      </w:r>
      <w:r w:rsidRPr="00F16943">
        <w:rPr>
          <w:rFonts w:cs="B Nazanin" w:hint="cs"/>
          <w:color w:val="000000" w:themeColor="text1"/>
          <w:sz w:val="28"/>
          <w:szCs w:val="28"/>
          <w:rtl/>
        </w:rPr>
        <w:t xml:space="preserve"> </w:t>
      </w:r>
      <w:r w:rsidRPr="006830EB">
        <w:rPr>
          <w:rFonts w:asciiTheme="majorBidi" w:hAnsiTheme="majorBidi" w:cstheme="majorBidi"/>
          <w:color w:val="000000" w:themeColor="text1"/>
          <w:sz w:val="24"/>
          <w:szCs w:val="24"/>
        </w:rPr>
        <w:t>Gotham</w:t>
      </w:r>
      <w:r w:rsidRPr="00F16943">
        <w:rPr>
          <w:rFonts w:cs="B Nazanin" w:hint="cs"/>
          <w:color w:val="000000" w:themeColor="text1"/>
          <w:sz w:val="28"/>
          <w:szCs w:val="28"/>
          <w:rtl/>
        </w:rPr>
        <w:t xml:space="preserve"> است.</w:t>
      </w:r>
    </w:p>
    <w:p w14:paraId="6EBFCE55" w14:textId="77777777" w:rsidR="000A13EF" w:rsidRDefault="000A13EF" w:rsidP="008A2251">
      <w:pPr>
        <w:jc w:val="both"/>
        <w:rPr>
          <w:rFonts w:cs="B Nazanin"/>
          <w:color w:val="000000" w:themeColor="text1"/>
          <w:sz w:val="28"/>
          <w:szCs w:val="28"/>
          <w:rtl/>
        </w:rPr>
      </w:pPr>
    </w:p>
    <w:p w14:paraId="4F5B7782" w14:textId="77777777" w:rsidR="000A13EF" w:rsidRPr="00F16943" w:rsidRDefault="000A13EF" w:rsidP="008A2251">
      <w:pPr>
        <w:jc w:val="both"/>
        <w:rPr>
          <w:rFonts w:cs="B Nazanin"/>
          <w:color w:val="000000" w:themeColor="text1"/>
          <w:sz w:val="28"/>
          <w:szCs w:val="28"/>
          <w:rtl/>
        </w:rPr>
      </w:pPr>
    </w:p>
    <w:p w14:paraId="03048DF9" w14:textId="77777777" w:rsidR="000A13EF" w:rsidRPr="00F16943" w:rsidRDefault="000A13EF" w:rsidP="008A2251">
      <w:pPr>
        <w:jc w:val="both"/>
        <w:rPr>
          <w:rFonts w:cs="B Nazanin"/>
          <w:color w:val="000000" w:themeColor="text1"/>
          <w:sz w:val="28"/>
          <w:szCs w:val="28"/>
          <w:rtl/>
        </w:rPr>
      </w:pPr>
    </w:p>
    <w:p w14:paraId="60C73178" w14:textId="77777777" w:rsidR="000A13EF" w:rsidRPr="00F16943" w:rsidRDefault="000A13EF" w:rsidP="008A2251">
      <w:pPr>
        <w:pStyle w:val="Heading3"/>
        <w:bidi/>
        <w:jc w:val="center"/>
        <w:rPr>
          <w:shd w:val="clear" w:color="auto" w:fill="FFFFFF"/>
        </w:rPr>
      </w:pPr>
      <w:bookmarkStart w:id="48" w:name="_Toc98135272"/>
      <w:r>
        <w:rPr>
          <w:rFonts w:hint="cs"/>
          <w:shd w:val="clear" w:color="auto" w:fill="FFFFFF"/>
          <w:rtl/>
        </w:rPr>
        <w:lastRenderedPageBreak/>
        <w:t>هیستوگرام</w:t>
      </w:r>
      <w:bookmarkEnd w:id="48"/>
    </w:p>
    <w:p w14:paraId="54C1A249" w14:textId="77777777" w:rsidR="000A13EF" w:rsidRDefault="000A13EF" w:rsidP="008A2251">
      <w:pPr>
        <w:jc w:val="both"/>
        <w:rPr>
          <w:rFonts w:cs="B Nazanin"/>
          <w:sz w:val="28"/>
          <w:szCs w:val="28"/>
          <w:rtl/>
        </w:rPr>
      </w:pPr>
      <w:r w:rsidRPr="00F16943">
        <w:rPr>
          <w:noProof/>
          <w:sz w:val="28"/>
          <w:szCs w:val="28"/>
        </w:rPr>
        <w:drawing>
          <wp:anchor distT="0" distB="0" distL="114300" distR="114300" simplePos="0" relativeHeight="251872256" behindDoc="0" locked="0" layoutInCell="1" allowOverlap="1" wp14:anchorId="30E9B9F7" wp14:editId="11900263">
            <wp:simplePos x="0" y="0"/>
            <wp:positionH relativeFrom="margin">
              <wp:posOffset>842645</wp:posOffset>
            </wp:positionH>
            <wp:positionV relativeFrom="paragraph">
              <wp:posOffset>1728470</wp:posOffset>
            </wp:positionV>
            <wp:extent cx="4491355" cy="2112010"/>
            <wp:effectExtent l="0" t="0" r="4445" b="2540"/>
            <wp:wrapTopAndBottom/>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91355" cy="2112010"/>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هیستوگرام</w:t>
      </w:r>
      <w:r>
        <w:rPr>
          <w:rStyle w:val="FootnoteReference"/>
          <w:rFonts w:cs="B Nazanin"/>
          <w:sz w:val="28"/>
          <w:szCs w:val="28"/>
          <w:rtl/>
        </w:rPr>
        <w:footnoteReference w:id="198"/>
      </w:r>
      <w:r w:rsidRPr="00F16943">
        <w:rPr>
          <w:rFonts w:cs="B Nazanin" w:hint="cs"/>
          <w:sz w:val="28"/>
          <w:szCs w:val="28"/>
          <w:rtl/>
        </w:rPr>
        <w:t xml:space="preserve"> </w:t>
      </w:r>
      <w:r>
        <w:rPr>
          <w:rFonts w:cs="B Nazanin" w:hint="cs"/>
          <w:sz w:val="28"/>
          <w:szCs w:val="28"/>
          <w:rtl/>
        </w:rPr>
        <w:t>اصلی</w:t>
      </w:r>
      <w:r>
        <w:rPr>
          <w:rFonts w:cs="B Nazanin"/>
          <w:sz w:val="28"/>
          <w:szCs w:val="28"/>
          <w:rtl/>
        </w:rPr>
        <w:softHyphen/>
      </w:r>
      <w:r w:rsidRPr="00F16943">
        <w:rPr>
          <w:rFonts w:cs="B Nazanin" w:hint="cs"/>
          <w:sz w:val="28"/>
          <w:szCs w:val="28"/>
          <w:rtl/>
        </w:rPr>
        <w:t>ترین نوع نمودار برای مصورسازی توزیع است. این نمودار</w:t>
      </w:r>
      <w:r>
        <w:rPr>
          <w:rFonts w:cs="B Nazanin" w:hint="cs"/>
          <w:sz w:val="28"/>
          <w:szCs w:val="28"/>
          <w:rtl/>
        </w:rPr>
        <w:t>،</w:t>
      </w:r>
      <w:r w:rsidRPr="00F16943">
        <w:rPr>
          <w:rFonts w:cs="B Nazanin" w:hint="cs"/>
          <w:sz w:val="28"/>
          <w:szCs w:val="28"/>
          <w:rtl/>
        </w:rPr>
        <w:t xml:space="preserve"> نوع خاصی از نمودار میله</w:t>
      </w:r>
      <w:r>
        <w:rPr>
          <w:rFonts w:cs="B Nazanin"/>
          <w:sz w:val="28"/>
          <w:szCs w:val="28"/>
          <w:rtl/>
        </w:rPr>
        <w:softHyphen/>
      </w:r>
      <w:r w:rsidRPr="00F16943">
        <w:rPr>
          <w:rFonts w:cs="B Nazanin" w:hint="cs"/>
          <w:sz w:val="28"/>
          <w:szCs w:val="28"/>
          <w:rtl/>
        </w:rPr>
        <w:t xml:space="preserve">ای است که فراوانی </w:t>
      </w:r>
      <w:r>
        <w:rPr>
          <w:rFonts w:cs="B Nazanin" w:hint="cs"/>
          <w:sz w:val="28"/>
          <w:szCs w:val="28"/>
          <w:rtl/>
        </w:rPr>
        <w:t>مندرج</w:t>
      </w:r>
      <w:r w:rsidRPr="00F16943">
        <w:rPr>
          <w:rFonts w:cs="B Nazanin" w:hint="cs"/>
          <w:sz w:val="28"/>
          <w:szCs w:val="28"/>
          <w:rtl/>
        </w:rPr>
        <w:t xml:space="preserve"> داده</w:t>
      </w:r>
      <w:r>
        <w:rPr>
          <w:rFonts w:cs="B Nazanin"/>
          <w:sz w:val="28"/>
          <w:szCs w:val="28"/>
          <w:rtl/>
        </w:rPr>
        <w:softHyphen/>
      </w:r>
      <w:r w:rsidRPr="00F16943">
        <w:rPr>
          <w:rFonts w:cs="B Nazanin" w:hint="cs"/>
          <w:sz w:val="28"/>
          <w:szCs w:val="28"/>
          <w:rtl/>
        </w:rPr>
        <w:t xml:space="preserve">ها را در فواصل زمانی </w:t>
      </w:r>
      <w:r>
        <w:rPr>
          <w:rFonts w:cs="B Nazanin" w:hint="cs"/>
          <w:sz w:val="28"/>
          <w:szCs w:val="28"/>
          <w:rtl/>
        </w:rPr>
        <w:t>مجزا که</w:t>
      </w:r>
      <w:r w:rsidRPr="00F16943">
        <w:rPr>
          <w:rFonts w:cs="B Nazanin" w:hint="cs"/>
          <w:sz w:val="28"/>
          <w:szCs w:val="28"/>
          <w:rtl/>
        </w:rPr>
        <w:t xml:space="preserve"> </w:t>
      </w:r>
      <w:r>
        <w:rPr>
          <w:rFonts w:cs="B Nazanin" w:hint="cs"/>
          <w:sz w:val="28"/>
          <w:szCs w:val="28"/>
          <w:rtl/>
        </w:rPr>
        <w:t>بازه</w:t>
      </w:r>
      <w:r>
        <w:rPr>
          <w:rStyle w:val="FootnoteReference"/>
          <w:rFonts w:cs="B Nazanin"/>
          <w:sz w:val="28"/>
          <w:szCs w:val="28"/>
          <w:rtl/>
        </w:rPr>
        <w:footnoteReference w:id="199"/>
      </w:r>
      <w:r w:rsidRPr="00F16943">
        <w:rPr>
          <w:rFonts w:cs="B Nazanin" w:hint="cs"/>
          <w:sz w:val="28"/>
          <w:szCs w:val="28"/>
          <w:rtl/>
        </w:rPr>
        <w:t xml:space="preserve"> نامیده می</w:t>
      </w:r>
      <w:r>
        <w:rPr>
          <w:rFonts w:cs="B Nazanin"/>
          <w:sz w:val="28"/>
          <w:szCs w:val="28"/>
          <w:rtl/>
        </w:rPr>
        <w:softHyphen/>
      </w:r>
      <w:r w:rsidRPr="00F16943">
        <w:rPr>
          <w:rFonts w:cs="B Nazanin" w:hint="cs"/>
          <w:sz w:val="28"/>
          <w:szCs w:val="28"/>
          <w:rtl/>
        </w:rPr>
        <w:t>شود</w:t>
      </w:r>
      <w:r>
        <w:rPr>
          <w:rFonts w:cs="B Nazanin" w:hint="cs"/>
          <w:sz w:val="28"/>
          <w:szCs w:val="28"/>
          <w:rtl/>
        </w:rPr>
        <w:t xml:space="preserve"> نشان می</w:t>
      </w:r>
      <w:r>
        <w:rPr>
          <w:rFonts w:cs="B Nazanin"/>
          <w:sz w:val="28"/>
          <w:szCs w:val="28"/>
          <w:rtl/>
        </w:rPr>
        <w:softHyphen/>
      </w:r>
      <w:r>
        <w:rPr>
          <w:rFonts w:cs="B Nazanin" w:hint="cs"/>
          <w:sz w:val="28"/>
          <w:szCs w:val="28"/>
          <w:rtl/>
        </w:rPr>
        <w:t>دهد.</w:t>
      </w:r>
      <w:r w:rsidRPr="00F16943">
        <w:rPr>
          <w:rFonts w:cs="B Nazanin" w:hint="cs"/>
          <w:sz w:val="28"/>
          <w:szCs w:val="28"/>
          <w:rtl/>
        </w:rPr>
        <w:t xml:space="preserve"> کل نمونه به این </w:t>
      </w:r>
      <w:r>
        <w:rPr>
          <w:rFonts w:cs="B Nazanin" w:hint="cs"/>
          <w:sz w:val="28"/>
          <w:szCs w:val="28"/>
          <w:rtl/>
        </w:rPr>
        <w:t>بازه</w:t>
      </w:r>
      <w:r>
        <w:rPr>
          <w:rFonts w:cs="B Nazanin"/>
          <w:sz w:val="28"/>
          <w:szCs w:val="28"/>
          <w:rtl/>
        </w:rPr>
        <w:softHyphen/>
      </w:r>
      <w:r w:rsidRPr="00F16943">
        <w:rPr>
          <w:rFonts w:cs="B Nazanin" w:hint="cs"/>
          <w:sz w:val="28"/>
          <w:szCs w:val="28"/>
          <w:rtl/>
        </w:rPr>
        <w:t>ها تقسیم شده و ارتفاع هر میله</w:t>
      </w:r>
      <w:r>
        <w:rPr>
          <w:rFonts w:cs="B Nazanin" w:hint="cs"/>
          <w:sz w:val="28"/>
          <w:szCs w:val="28"/>
          <w:rtl/>
        </w:rPr>
        <w:t>،</w:t>
      </w:r>
      <w:r w:rsidRPr="00F16943">
        <w:rPr>
          <w:rFonts w:cs="B Nazanin" w:hint="cs"/>
          <w:sz w:val="28"/>
          <w:szCs w:val="28"/>
          <w:rtl/>
        </w:rPr>
        <w:t xml:space="preserve"> تعداد مشاهدات در هر فاصله را نشان می</w:t>
      </w:r>
      <w:r>
        <w:rPr>
          <w:rFonts w:cs="B Nazanin"/>
          <w:sz w:val="28"/>
          <w:szCs w:val="28"/>
          <w:rtl/>
        </w:rPr>
        <w:softHyphen/>
      </w:r>
      <w:r w:rsidRPr="00F16943">
        <w:rPr>
          <w:rFonts w:cs="B Nazanin" w:hint="cs"/>
          <w:sz w:val="28"/>
          <w:szCs w:val="28"/>
          <w:rtl/>
        </w:rPr>
        <w:t>دهد. هیستوگرام</w:t>
      </w:r>
      <w:r>
        <w:rPr>
          <w:rFonts w:cs="B Nazanin"/>
          <w:sz w:val="28"/>
          <w:szCs w:val="28"/>
          <w:rtl/>
        </w:rPr>
        <w:softHyphen/>
      </w:r>
      <w:r w:rsidRPr="00F16943">
        <w:rPr>
          <w:rFonts w:cs="B Nazanin" w:hint="cs"/>
          <w:sz w:val="28"/>
          <w:szCs w:val="28"/>
          <w:rtl/>
        </w:rPr>
        <w:t>ها می</w:t>
      </w:r>
      <w:r>
        <w:rPr>
          <w:rFonts w:cs="B Nazanin"/>
          <w:sz w:val="28"/>
          <w:szCs w:val="28"/>
          <w:rtl/>
        </w:rPr>
        <w:softHyphen/>
      </w:r>
      <w:r w:rsidRPr="00F16943">
        <w:rPr>
          <w:rFonts w:cs="B Nazanin" w:hint="cs"/>
          <w:sz w:val="28"/>
          <w:szCs w:val="28"/>
          <w:rtl/>
        </w:rPr>
        <w:t xml:space="preserve">توانند </w:t>
      </w:r>
      <w:r>
        <w:rPr>
          <w:rFonts w:cs="B Nazanin" w:hint="cs"/>
          <w:sz w:val="28"/>
          <w:szCs w:val="28"/>
          <w:rtl/>
        </w:rPr>
        <w:t>نشان دهند</w:t>
      </w:r>
      <w:r w:rsidRPr="00F16943">
        <w:rPr>
          <w:rFonts w:cs="B Nazanin" w:hint="cs"/>
          <w:sz w:val="28"/>
          <w:szCs w:val="28"/>
          <w:rtl/>
        </w:rPr>
        <w:t xml:space="preserve"> که </w:t>
      </w:r>
      <w:r>
        <w:rPr>
          <w:rFonts w:cs="B Nazanin" w:hint="cs"/>
          <w:sz w:val="28"/>
          <w:szCs w:val="28"/>
          <w:rtl/>
        </w:rPr>
        <w:t xml:space="preserve">تجمع </w:t>
      </w:r>
      <w:r w:rsidRPr="00F16943">
        <w:rPr>
          <w:rFonts w:cs="B Nazanin" w:hint="cs"/>
          <w:sz w:val="28"/>
          <w:szCs w:val="28"/>
          <w:rtl/>
        </w:rPr>
        <w:t xml:space="preserve">مقادیر در </w:t>
      </w:r>
      <w:r>
        <w:rPr>
          <w:rFonts w:cs="B Nazanin" w:hint="cs"/>
          <w:sz w:val="28"/>
          <w:szCs w:val="28"/>
          <w:rtl/>
        </w:rPr>
        <w:t xml:space="preserve">کدام قسمت </w:t>
      </w:r>
      <w:r w:rsidRPr="00F16943">
        <w:rPr>
          <w:rFonts w:cs="B Nazanin" w:hint="cs"/>
          <w:sz w:val="28"/>
          <w:szCs w:val="28"/>
          <w:rtl/>
        </w:rPr>
        <w:t xml:space="preserve">توزیع زیاد </w:t>
      </w:r>
      <w:r>
        <w:rPr>
          <w:rFonts w:cs="B Nazanin" w:hint="cs"/>
          <w:sz w:val="28"/>
          <w:szCs w:val="28"/>
          <w:rtl/>
        </w:rPr>
        <w:t>است، مقادیر کرانی در کجا قرار دارند</w:t>
      </w:r>
      <w:r w:rsidRPr="00F16943">
        <w:rPr>
          <w:rFonts w:cs="B Nazanin" w:hint="cs"/>
          <w:sz w:val="28"/>
          <w:szCs w:val="28"/>
          <w:rtl/>
        </w:rPr>
        <w:t xml:space="preserve"> و آیا فاصله یا مقادیر غیر</w:t>
      </w:r>
      <w:r>
        <w:rPr>
          <w:rFonts w:cs="B Nazanin" w:hint="cs"/>
          <w:sz w:val="28"/>
          <w:szCs w:val="28"/>
          <w:rtl/>
        </w:rPr>
        <w:t>عادی</w:t>
      </w:r>
      <w:r w:rsidRPr="00F16943">
        <w:rPr>
          <w:rFonts w:cs="B Nazanin" w:hint="cs"/>
          <w:sz w:val="28"/>
          <w:szCs w:val="28"/>
          <w:rtl/>
        </w:rPr>
        <w:t xml:space="preserve"> وجود دارد یا </w:t>
      </w:r>
      <w:r>
        <w:rPr>
          <w:rFonts w:cs="B Nazanin" w:hint="cs"/>
          <w:sz w:val="28"/>
          <w:szCs w:val="28"/>
          <w:rtl/>
        </w:rPr>
        <w:t>خیر.</w:t>
      </w:r>
    </w:p>
    <w:p w14:paraId="237BA542" w14:textId="77777777" w:rsidR="000A13EF" w:rsidRPr="00F16943" w:rsidRDefault="000A13EF" w:rsidP="008A2251">
      <w:pPr>
        <w:jc w:val="both"/>
        <w:rPr>
          <w:rFonts w:cs="B Nazanin"/>
          <w:sz w:val="28"/>
          <w:szCs w:val="28"/>
        </w:rPr>
      </w:pPr>
    </w:p>
    <w:p w14:paraId="597FAD8A" w14:textId="77777777" w:rsidR="000A13EF" w:rsidRPr="00345B4D" w:rsidRDefault="000A13EF" w:rsidP="008A2251">
      <w:pPr>
        <w:jc w:val="center"/>
        <w:rPr>
          <w:rFonts w:cs="B Nazanin"/>
          <w:color w:val="0070C0"/>
          <w:sz w:val="24"/>
          <w:szCs w:val="24"/>
          <w:rtl/>
        </w:rPr>
      </w:pPr>
      <w:r w:rsidRPr="00345B4D">
        <w:rPr>
          <w:rFonts w:cs="B Nazanin" w:hint="cs"/>
          <w:color w:val="0070C0"/>
          <w:sz w:val="24"/>
          <w:szCs w:val="24"/>
          <w:rtl/>
        </w:rPr>
        <w:t>هیستوگرام ها کل نمونه را به فواصل (که "</w:t>
      </w:r>
      <w:r>
        <w:rPr>
          <w:rFonts w:cs="B Nazanin" w:hint="cs"/>
          <w:color w:val="0070C0"/>
          <w:sz w:val="24"/>
          <w:szCs w:val="24"/>
          <w:rtl/>
        </w:rPr>
        <w:t>بازه</w:t>
      </w:r>
      <w:r w:rsidRPr="00345B4D">
        <w:rPr>
          <w:rFonts w:cs="B Nazanin" w:hint="cs"/>
          <w:color w:val="0070C0"/>
          <w:sz w:val="24"/>
          <w:szCs w:val="24"/>
          <w:rtl/>
        </w:rPr>
        <w:t xml:space="preserve">" نیز نامیده می شود) تقسیم می کنند. ارتفاع </w:t>
      </w:r>
      <w:r>
        <w:rPr>
          <w:rFonts w:cs="B Nazanin" w:hint="cs"/>
          <w:color w:val="0070C0"/>
          <w:sz w:val="24"/>
          <w:szCs w:val="24"/>
          <w:rtl/>
        </w:rPr>
        <w:t>بازه</w:t>
      </w:r>
      <w:r w:rsidRPr="00345B4D">
        <w:rPr>
          <w:rFonts w:cs="B Nazanin" w:hint="cs"/>
          <w:color w:val="0070C0"/>
          <w:sz w:val="24"/>
          <w:szCs w:val="24"/>
          <w:rtl/>
        </w:rPr>
        <w:t xml:space="preserve"> ها تعداد مشاهدات درون آن را نشان می دهد.</w:t>
      </w:r>
    </w:p>
    <w:p w14:paraId="12317BCD" w14:textId="77777777" w:rsidR="000A13EF" w:rsidRDefault="000A13EF" w:rsidP="008A2251">
      <w:pPr>
        <w:jc w:val="both"/>
        <w:rPr>
          <w:rFonts w:cs="B Nazanin"/>
          <w:sz w:val="28"/>
          <w:szCs w:val="28"/>
          <w:rtl/>
        </w:rPr>
      </w:pPr>
      <w:r w:rsidRPr="00F16943">
        <w:rPr>
          <w:rFonts w:cs="B Nazanin" w:hint="cs"/>
          <w:sz w:val="28"/>
          <w:szCs w:val="28"/>
          <w:rtl/>
        </w:rPr>
        <w:t>می توانیم هیستوگرام</w:t>
      </w:r>
      <w:r>
        <w:rPr>
          <w:rFonts w:cs="B Nazanin"/>
          <w:sz w:val="28"/>
          <w:szCs w:val="28"/>
          <w:rtl/>
        </w:rPr>
        <w:softHyphen/>
      </w:r>
      <w:r w:rsidRPr="00F16943">
        <w:rPr>
          <w:rFonts w:cs="B Nazanin" w:hint="cs"/>
          <w:sz w:val="28"/>
          <w:szCs w:val="28"/>
          <w:rtl/>
        </w:rPr>
        <w:t xml:space="preserve">ها را با هم لایه بندی کنیم تا </w:t>
      </w:r>
      <w:r>
        <w:rPr>
          <w:rFonts w:cs="B Nazanin" w:hint="cs"/>
          <w:sz w:val="28"/>
          <w:szCs w:val="28"/>
          <w:rtl/>
        </w:rPr>
        <w:t>اختلاف</w:t>
      </w:r>
      <w:r w:rsidRPr="00F16943">
        <w:rPr>
          <w:rFonts w:cs="B Nazanin" w:hint="cs"/>
          <w:sz w:val="28"/>
          <w:szCs w:val="28"/>
          <w:rtl/>
        </w:rPr>
        <w:t xml:space="preserve"> توزیع های مختلف را مقایسه کنیم. دو هیستوگرام فوق</w:t>
      </w:r>
      <w:r>
        <w:rPr>
          <w:rFonts w:cs="B Nazanin" w:hint="cs"/>
          <w:sz w:val="28"/>
          <w:szCs w:val="28"/>
          <w:rtl/>
        </w:rPr>
        <w:t>،</w:t>
      </w:r>
      <w:r w:rsidRPr="00F16943">
        <w:rPr>
          <w:rFonts w:cs="B Nazanin" w:hint="cs"/>
          <w:sz w:val="28"/>
          <w:szCs w:val="28"/>
          <w:rtl/>
        </w:rPr>
        <w:t xml:space="preserve"> توزیع درآمد زنان و مردان شاغل در ایالات متحده در سال 2016 را نشان می</w:t>
      </w:r>
      <w:r>
        <w:rPr>
          <w:rFonts w:cs="B Nazanin"/>
          <w:sz w:val="28"/>
          <w:szCs w:val="28"/>
          <w:rtl/>
        </w:rPr>
        <w:softHyphen/>
      </w:r>
      <w:r w:rsidRPr="00F16943">
        <w:rPr>
          <w:rFonts w:cs="B Nazanin" w:hint="cs"/>
          <w:sz w:val="28"/>
          <w:szCs w:val="28"/>
          <w:rtl/>
        </w:rPr>
        <w:t xml:space="preserve">دهد. می توانیم </w:t>
      </w:r>
      <w:r>
        <w:rPr>
          <w:rFonts w:cs="B Nazanin" w:hint="cs"/>
          <w:sz w:val="28"/>
          <w:szCs w:val="28"/>
          <w:rtl/>
        </w:rPr>
        <w:t>میان</w:t>
      </w:r>
      <w:r w:rsidRPr="00F16943">
        <w:rPr>
          <w:rFonts w:cs="B Nazanin" w:hint="cs"/>
          <w:sz w:val="28"/>
          <w:szCs w:val="28"/>
          <w:rtl/>
        </w:rPr>
        <w:t xml:space="preserve"> آن</w:t>
      </w:r>
      <w:r>
        <w:rPr>
          <w:rFonts w:cs="B Nazanin"/>
          <w:sz w:val="28"/>
          <w:szCs w:val="28"/>
          <w:rtl/>
        </w:rPr>
        <w:softHyphen/>
      </w:r>
      <w:r w:rsidRPr="00F16943">
        <w:rPr>
          <w:rFonts w:cs="B Nazanin" w:hint="cs"/>
          <w:sz w:val="28"/>
          <w:szCs w:val="28"/>
          <w:rtl/>
        </w:rPr>
        <w:t>ها مقایسه</w:t>
      </w:r>
      <w:r>
        <w:rPr>
          <w:rFonts w:cs="B Nazanin"/>
          <w:sz w:val="28"/>
          <w:szCs w:val="28"/>
          <w:rtl/>
        </w:rPr>
        <w:softHyphen/>
      </w:r>
      <w:r w:rsidRPr="00F16943">
        <w:rPr>
          <w:rFonts w:cs="B Nazanin" w:hint="cs"/>
          <w:sz w:val="28"/>
          <w:szCs w:val="28"/>
          <w:rtl/>
        </w:rPr>
        <w:t>های کلی انجام دهیم</w:t>
      </w:r>
      <w:r>
        <w:rPr>
          <w:rFonts w:cs="B Nazanin" w:hint="cs"/>
          <w:sz w:val="28"/>
          <w:szCs w:val="28"/>
          <w:rtl/>
        </w:rPr>
        <w:t>؛</w:t>
      </w:r>
      <w:r w:rsidRPr="00F16943">
        <w:rPr>
          <w:rFonts w:cs="B Nazanin" w:hint="cs"/>
          <w:sz w:val="28"/>
          <w:szCs w:val="28"/>
          <w:rtl/>
        </w:rPr>
        <w:t xml:space="preserve"> اما این </w:t>
      </w:r>
      <w:r>
        <w:rPr>
          <w:rFonts w:cs="B Nazanin" w:hint="cs"/>
          <w:sz w:val="28"/>
          <w:szCs w:val="28"/>
          <w:rtl/>
        </w:rPr>
        <w:t xml:space="preserve">مقایسه، </w:t>
      </w:r>
      <w:r w:rsidRPr="00F16943">
        <w:rPr>
          <w:rFonts w:cs="B Nazanin" w:hint="cs"/>
          <w:sz w:val="28"/>
          <w:szCs w:val="28"/>
          <w:rtl/>
        </w:rPr>
        <w:t>در دو نمودار بعدی که توزیع</w:t>
      </w:r>
      <w:r>
        <w:rPr>
          <w:rFonts w:cs="B Nazanin"/>
          <w:sz w:val="28"/>
          <w:szCs w:val="28"/>
          <w:rtl/>
        </w:rPr>
        <w:softHyphen/>
      </w:r>
      <w:r w:rsidRPr="00F16943">
        <w:rPr>
          <w:rFonts w:cs="B Nazanin" w:hint="cs"/>
          <w:sz w:val="28"/>
          <w:szCs w:val="28"/>
          <w:rtl/>
        </w:rPr>
        <w:t xml:space="preserve">ها در بالای </w:t>
      </w:r>
      <w:r>
        <w:rPr>
          <w:rFonts w:cs="B Nazanin" w:hint="cs"/>
          <w:sz w:val="28"/>
          <w:szCs w:val="28"/>
          <w:rtl/>
        </w:rPr>
        <w:t>یکدیگر</w:t>
      </w:r>
      <w:r w:rsidRPr="00F16943">
        <w:rPr>
          <w:rFonts w:cs="B Nazanin" w:hint="cs"/>
          <w:sz w:val="28"/>
          <w:szCs w:val="28"/>
          <w:rtl/>
        </w:rPr>
        <w:t xml:space="preserve"> قرار </w:t>
      </w:r>
      <w:r>
        <w:rPr>
          <w:rFonts w:cs="B Nazanin" w:hint="cs"/>
          <w:sz w:val="28"/>
          <w:szCs w:val="28"/>
          <w:rtl/>
        </w:rPr>
        <w:t>گرفته</w:t>
      </w:r>
      <w:r>
        <w:rPr>
          <w:rFonts w:cs="B Nazanin"/>
          <w:sz w:val="28"/>
          <w:szCs w:val="28"/>
          <w:rtl/>
        </w:rPr>
        <w:softHyphen/>
      </w:r>
      <w:r>
        <w:rPr>
          <w:rFonts w:cs="B Nazanin" w:hint="cs"/>
          <w:sz w:val="28"/>
          <w:szCs w:val="28"/>
          <w:rtl/>
        </w:rPr>
        <w:t>اند،</w:t>
      </w:r>
      <w:r w:rsidRPr="00F16943">
        <w:rPr>
          <w:rFonts w:cs="B Nazanin" w:hint="cs"/>
          <w:sz w:val="28"/>
          <w:szCs w:val="28"/>
          <w:rtl/>
        </w:rPr>
        <w:t xml:space="preserve"> آسان</w:t>
      </w:r>
      <w:r>
        <w:rPr>
          <w:rFonts w:cs="B Nazanin"/>
          <w:sz w:val="28"/>
          <w:szCs w:val="28"/>
          <w:rtl/>
        </w:rPr>
        <w:softHyphen/>
      </w:r>
      <w:r w:rsidRPr="00F16943">
        <w:rPr>
          <w:rFonts w:cs="B Nazanin" w:hint="cs"/>
          <w:sz w:val="28"/>
          <w:szCs w:val="28"/>
          <w:rtl/>
        </w:rPr>
        <w:t>تر شده است.</w:t>
      </w:r>
    </w:p>
    <w:p w14:paraId="0F6713D5" w14:textId="77777777" w:rsidR="000A13EF" w:rsidRDefault="000A13EF" w:rsidP="008A2251">
      <w:pPr>
        <w:jc w:val="both"/>
        <w:rPr>
          <w:rFonts w:cs="B Nazanin"/>
          <w:sz w:val="28"/>
          <w:szCs w:val="28"/>
          <w:rtl/>
        </w:rPr>
      </w:pPr>
      <w:r w:rsidRPr="00F16943">
        <w:rPr>
          <w:noProof/>
          <w:sz w:val="28"/>
          <w:szCs w:val="28"/>
        </w:rPr>
        <w:lastRenderedPageBreak/>
        <w:drawing>
          <wp:anchor distT="0" distB="0" distL="114300" distR="114300" simplePos="0" relativeHeight="251873280" behindDoc="0" locked="0" layoutInCell="1" allowOverlap="1" wp14:anchorId="5CB858A5" wp14:editId="272D9320">
            <wp:simplePos x="0" y="0"/>
            <wp:positionH relativeFrom="margin">
              <wp:posOffset>663575</wp:posOffset>
            </wp:positionH>
            <wp:positionV relativeFrom="paragraph">
              <wp:posOffset>271145</wp:posOffset>
            </wp:positionV>
            <wp:extent cx="4813300" cy="2214245"/>
            <wp:effectExtent l="0" t="0" r="6350" b="0"/>
            <wp:wrapTopAndBottom/>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813300" cy="2214245"/>
                    </a:xfrm>
                    <a:prstGeom prst="rect">
                      <a:avLst/>
                    </a:prstGeom>
                    <a:noFill/>
                  </pic:spPr>
                </pic:pic>
              </a:graphicData>
            </a:graphic>
            <wp14:sizeRelH relativeFrom="margin">
              <wp14:pctWidth>0</wp14:pctWidth>
            </wp14:sizeRelH>
            <wp14:sizeRelV relativeFrom="margin">
              <wp14:pctHeight>0</wp14:pctHeight>
            </wp14:sizeRelV>
          </wp:anchor>
        </w:drawing>
      </w:r>
    </w:p>
    <w:p w14:paraId="00709A3D" w14:textId="77777777" w:rsidR="000A13EF" w:rsidRPr="00F16943" w:rsidRDefault="000A13EF" w:rsidP="008A2251">
      <w:pPr>
        <w:jc w:val="both"/>
        <w:rPr>
          <w:rFonts w:cs="B Nazanin"/>
          <w:sz w:val="28"/>
          <w:szCs w:val="28"/>
        </w:rPr>
      </w:pPr>
    </w:p>
    <w:p w14:paraId="7AD9D10D" w14:textId="77777777" w:rsidR="000A13EF" w:rsidRPr="000B4211" w:rsidRDefault="000A13EF" w:rsidP="008A2251">
      <w:pPr>
        <w:jc w:val="center"/>
        <w:rPr>
          <w:rFonts w:cs="B Nazanin"/>
          <w:color w:val="0070C0"/>
          <w:sz w:val="24"/>
          <w:szCs w:val="24"/>
          <w:rtl/>
        </w:rPr>
      </w:pPr>
      <w:r w:rsidRPr="000B4211">
        <w:rPr>
          <w:rFonts w:cs="B Nazanin" w:hint="cs"/>
          <w:color w:val="0070C0"/>
          <w:sz w:val="24"/>
          <w:szCs w:val="24"/>
          <w:rtl/>
        </w:rPr>
        <w:t>هیستوگرام</w:t>
      </w:r>
      <w:r>
        <w:rPr>
          <w:rFonts w:cs="B Nazanin"/>
          <w:color w:val="0070C0"/>
          <w:sz w:val="24"/>
          <w:szCs w:val="24"/>
          <w:rtl/>
        </w:rPr>
        <w:softHyphen/>
      </w:r>
      <w:r>
        <w:rPr>
          <w:rFonts w:cs="B Nazanin" w:hint="cs"/>
          <w:color w:val="0070C0"/>
          <w:sz w:val="24"/>
          <w:szCs w:val="24"/>
          <w:rtl/>
        </w:rPr>
        <w:t>ها</w:t>
      </w:r>
      <w:r w:rsidRPr="000B4211">
        <w:rPr>
          <w:rFonts w:cs="B Nazanin" w:hint="cs"/>
          <w:color w:val="0070C0"/>
          <w:sz w:val="24"/>
          <w:szCs w:val="24"/>
          <w:rtl/>
        </w:rPr>
        <w:t xml:space="preserve"> را می توان با استفاده از </w:t>
      </w:r>
      <w:r>
        <w:rPr>
          <w:rFonts w:cs="B Nazanin" w:hint="cs"/>
          <w:color w:val="0070C0"/>
          <w:sz w:val="24"/>
          <w:szCs w:val="24"/>
          <w:rtl/>
        </w:rPr>
        <w:t>خلوص رنگ</w:t>
      </w:r>
      <w:r w:rsidRPr="000B4211">
        <w:rPr>
          <w:rFonts w:cs="B Nazanin" w:hint="cs"/>
          <w:color w:val="0070C0"/>
          <w:sz w:val="24"/>
          <w:szCs w:val="24"/>
          <w:rtl/>
        </w:rPr>
        <w:t xml:space="preserve"> (چپ) یا </w:t>
      </w:r>
      <w:r>
        <w:rPr>
          <w:rFonts w:cs="B Nazanin" w:hint="cs"/>
          <w:color w:val="0070C0"/>
          <w:sz w:val="24"/>
          <w:szCs w:val="24"/>
          <w:rtl/>
        </w:rPr>
        <w:t>استفاده از کدهای</w:t>
      </w:r>
      <w:r w:rsidRPr="000B4211">
        <w:rPr>
          <w:rFonts w:cs="B Nazanin" w:hint="cs"/>
          <w:color w:val="0070C0"/>
          <w:sz w:val="24"/>
          <w:szCs w:val="24"/>
          <w:rtl/>
        </w:rPr>
        <w:t xml:space="preserve"> مختلف </w:t>
      </w:r>
      <w:r>
        <w:rPr>
          <w:rFonts w:cs="B Nazanin" w:hint="cs"/>
          <w:color w:val="0070C0"/>
          <w:sz w:val="24"/>
          <w:szCs w:val="24"/>
          <w:rtl/>
        </w:rPr>
        <w:t>مثل</w:t>
      </w:r>
      <w:r w:rsidRPr="000B4211">
        <w:rPr>
          <w:rFonts w:cs="B Nazanin" w:hint="cs"/>
          <w:color w:val="0070C0"/>
          <w:sz w:val="24"/>
          <w:szCs w:val="24"/>
          <w:rtl/>
        </w:rPr>
        <w:t xml:space="preserve"> </w:t>
      </w:r>
      <w:r>
        <w:rPr>
          <w:rFonts w:cs="B Nazanin" w:hint="cs"/>
          <w:color w:val="0070C0"/>
          <w:sz w:val="24"/>
          <w:szCs w:val="24"/>
          <w:rtl/>
        </w:rPr>
        <w:t>میله</w:t>
      </w:r>
      <w:r w:rsidRPr="000B4211">
        <w:rPr>
          <w:rFonts w:cs="B Nazanin" w:hint="cs"/>
          <w:color w:val="0070C0"/>
          <w:sz w:val="24"/>
          <w:szCs w:val="24"/>
          <w:rtl/>
        </w:rPr>
        <w:t xml:space="preserve"> و </w:t>
      </w:r>
      <w:r>
        <w:rPr>
          <w:rFonts w:cs="B Nazanin" w:hint="cs"/>
          <w:color w:val="0070C0"/>
          <w:sz w:val="24"/>
          <w:szCs w:val="24"/>
          <w:rtl/>
        </w:rPr>
        <w:t>خط</w:t>
      </w:r>
      <w:r w:rsidRPr="000B4211">
        <w:rPr>
          <w:rFonts w:cs="B Nazanin" w:hint="cs"/>
          <w:color w:val="0070C0"/>
          <w:sz w:val="24"/>
          <w:szCs w:val="24"/>
          <w:rtl/>
        </w:rPr>
        <w:t xml:space="preserve"> (راست) لایه بندی کرد.</w:t>
      </w:r>
    </w:p>
    <w:p w14:paraId="1135D716" w14:textId="77777777" w:rsidR="000A13EF" w:rsidRDefault="000A13EF" w:rsidP="008A2251">
      <w:pPr>
        <w:jc w:val="both"/>
        <w:rPr>
          <w:rFonts w:cs="B Nazanin"/>
          <w:sz w:val="28"/>
          <w:szCs w:val="28"/>
          <w:rtl/>
        </w:rPr>
      </w:pPr>
    </w:p>
    <w:p w14:paraId="598933A5" w14:textId="77777777" w:rsidR="000A13EF" w:rsidRPr="00F16943" w:rsidRDefault="000A13EF" w:rsidP="008A2251">
      <w:pPr>
        <w:jc w:val="both"/>
        <w:rPr>
          <w:rFonts w:cs="B Nazanin"/>
          <w:sz w:val="28"/>
          <w:szCs w:val="28"/>
        </w:rPr>
      </w:pPr>
      <w:r w:rsidRPr="00F16943">
        <w:rPr>
          <w:rFonts w:cs="B Nazanin" w:hint="cs"/>
          <w:sz w:val="28"/>
          <w:szCs w:val="28"/>
          <w:rtl/>
        </w:rPr>
        <w:t>نمودار سمت چپ</w:t>
      </w:r>
      <w:r>
        <w:rPr>
          <w:rFonts w:cs="B Nazanin" w:hint="cs"/>
          <w:sz w:val="28"/>
          <w:szCs w:val="28"/>
          <w:rtl/>
        </w:rPr>
        <w:t>،</w:t>
      </w:r>
      <w:r w:rsidRPr="00F16943">
        <w:rPr>
          <w:rFonts w:cs="B Nazanin" w:hint="cs"/>
          <w:sz w:val="28"/>
          <w:szCs w:val="28"/>
          <w:rtl/>
        </w:rPr>
        <w:t xml:space="preserve"> از دو نمودار ستونی و رنگ</w:t>
      </w:r>
      <w:r>
        <w:rPr>
          <w:rFonts w:cs="B Nazanin"/>
          <w:sz w:val="28"/>
          <w:szCs w:val="28"/>
          <w:rtl/>
        </w:rPr>
        <w:softHyphen/>
      </w:r>
      <w:r w:rsidRPr="00F16943">
        <w:rPr>
          <w:rFonts w:cs="B Nazanin" w:hint="cs"/>
          <w:sz w:val="28"/>
          <w:szCs w:val="28"/>
          <w:rtl/>
        </w:rPr>
        <w:t>های شفاف استفاده می</w:t>
      </w:r>
      <w:r>
        <w:rPr>
          <w:rFonts w:cs="B Nazanin"/>
          <w:sz w:val="28"/>
          <w:szCs w:val="28"/>
          <w:rtl/>
        </w:rPr>
        <w:softHyphen/>
      </w:r>
      <w:r w:rsidRPr="00F16943">
        <w:rPr>
          <w:rFonts w:cs="B Nazanin" w:hint="cs"/>
          <w:sz w:val="28"/>
          <w:szCs w:val="28"/>
          <w:rtl/>
        </w:rPr>
        <w:t>کند تا هر دو</w:t>
      </w:r>
      <w:r>
        <w:rPr>
          <w:rFonts w:cs="B Nazanin" w:hint="cs"/>
          <w:sz w:val="28"/>
          <w:szCs w:val="28"/>
          <w:rtl/>
        </w:rPr>
        <w:t xml:space="preserve"> نمودار</w:t>
      </w:r>
      <w:r w:rsidRPr="00F16943">
        <w:rPr>
          <w:rFonts w:cs="B Nazanin" w:hint="cs"/>
          <w:sz w:val="28"/>
          <w:szCs w:val="28"/>
          <w:rtl/>
        </w:rPr>
        <w:t xml:space="preserve"> قابل مشاهده باشند. نمودار سمت راست ترکیبی از نمودار ستونی و نمودار خطی است</w:t>
      </w:r>
      <w:r>
        <w:rPr>
          <w:rFonts w:cs="B Nazanin" w:hint="cs"/>
          <w:sz w:val="28"/>
          <w:szCs w:val="28"/>
          <w:rtl/>
        </w:rPr>
        <w:t>. مزیت این نمودار آن است که</w:t>
      </w:r>
      <w:r w:rsidRPr="00F16943">
        <w:rPr>
          <w:rFonts w:cs="B Nazanin" w:hint="cs"/>
          <w:sz w:val="28"/>
          <w:szCs w:val="28"/>
          <w:rtl/>
        </w:rPr>
        <w:t xml:space="preserve"> از رنگ</w:t>
      </w:r>
      <w:r>
        <w:rPr>
          <w:rFonts w:cs="B Nazanin"/>
          <w:sz w:val="28"/>
          <w:szCs w:val="28"/>
          <w:rtl/>
        </w:rPr>
        <w:softHyphen/>
      </w:r>
      <w:r w:rsidRPr="00F16943">
        <w:rPr>
          <w:rFonts w:cs="B Nazanin" w:hint="cs"/>
          <w:sz w:val="28"/>
          <w:szCs w:val="28"/>
          <w:rtl/>
        </w:rPr>
        <w:t>های شفاف استفاده نمی</w:t>
      </w:r>
      <w:r>
        <w:rPr>
          <w:rFonts w:cs="B Nazanin"/>
          <w:sz w:val="28"/>
          <w:szCs w:val="28"/>
          <w:rtl/>
        </w:rPr>
        <w:softHyphen/>
      </w:r>
      <w:r w:rsidRPr="00F16943">
        <w:rPr>
          <w:rFonts w:cs="B Nazanin" w:hint="cs"/>
          <w:sz w:val="28"/>
          <w:szCs w:val="28"/>
          <w:rtl/>
        </w:rPr>
        <w:t>ک</w:t>
      </w:r>
      <w:r>
        <w:rPr>
          <w:rFonts w:cs="B Nazanin" w:hint="cs"/>
          <w:sz w:val="28"/>
          <w:szCs w:val="28"/>
          <w:rtl/>
        </w:rPr>
        <w:t>ند؛</w:t>
      </w:r>
      <w:r w:rsidRPr="00F16943">
        <w:rPr>
          <w:rFonts w:cs="B Nazanin" w:hint="cs"/>
          <w:sz w:val="28"/>
          <w:szCs w:val="28"/>
          <w:rtl/>
        </w:rPr>
        <w:t xml:space="preserve"> اما </w:t>
      </w:r>
      <w:r>
        <w:rPr>
          <w:rFonts w:cs="B Nazanin"/>
          <w:sz w:val="28"/>
          <w:szCs w:val="28"/>
        </w:rPr>
        <w:t>]</w:t>
      </w:r>
      <w:r>
        <w:rPr>
          <w:rFonts w:cs="B Nazanin" w:hint="cs"/>
          <w:sz w:val="28"/>
          <w:szCs w:val="28"/>
          <w:rtl/>
        </w:rPr>
        <w:t>مشکل آنجاست که</w:t>
      </w:r>
      <w:r>
        <w:rPr>
          <w:rFonts w:cs="B Nazanin"/>
          <w:sz w:val="28"/>
          <w:szCs w:val="28"/>
        </w:rPr>
        <w:t>[</w:t>
      </w:r>
      <w:r>
        <w:rPr>
          <w:rFonts w:cs="B Nazanin" w:hint="cs"/>
          <w:sz w:val="28"/>
          <w:szCs w:val="28"/>
          <w:rtl/>
        </w:rPr>
        <w:t xml:space="preserve"> </w:t>
      </w:r>
      <w:r w:rsidRPr="00F16943">
        <w:rPr>
          <w:rFonts w:cs="B Nazanin" w:hint="cs"/>
          <w:sz w:val="28"/>
          <w:szCs w:val="28"/>
          <w:rtl/>
        </w:rPr>
        <w:t xml:space="preserve">نحوه </w:t>
      </w:r>
      <w:r>
        <w:rPr>
          <w:rFonts w:cs="B Nazanin" w:hint="cs"/>
          <w:sz w:val="28"/>
          <w:szCs w:val="28"/>
          <w:rtl/>
        </w:rPr>
        <w:t>نمایش</w:t>
      </w:r>
      <w:r w:rsidRPr="00F16943">
        <w:rPr>
          <w:rFonts w:cs="B Nazanin" w:hint="cs"/>
          <w:sz w:val="28"/>
          <w:szCs w:val="28"/>
          <w:rtl/>
        </w:rPr>
        <w:t xml:space="preserve"> دو گروه </w:t>
      </w:r>
      <w:r>
        <w:rPr>
          <w:rFonts w:cs="B Nazanin"/>
          <w:sz w:val="28"/>
          <w:szCs w:val="28"/>
        </w:rPr>
        <w:t>]</w:t>
      </w:r>
      <w:r>
        <w:rPr>
          <w:rFonts w:cs="B Nazanin" w:hint="cs"/>
          <w:sz w:val="28"/>
          <w:szCs w:val="28"/>
          <w:rtl/>
        </w:rPr>
        <w:t>زنان و مردان</w:t>
      </w:r>
      <w:r>
        <w:rPr>
          <w:rFonts w:cs="B Nazanin"/>
          <w:sz w:val="28"/>
          <w:szCs w:val="28"/>
        </w:rPr>
        <w:t>[</w:t>
      </w:r>
      <w:r>
        <w:rPr>
          <w:rFonts w:cs="B Nazanin" w:hint="cs"/>
          <w:sz w:val="28"/>
          <w:szCs w:val="28"/>
          <w:rtl/>
        </w:rPr>
        <w:t xml:space="preserve"> ناهمسان</w:t>
      </w:r>
      <w:r w:rsidRPr="00F16943">
        <w:rPr>
          <w:rFonts w:cs="B Nazanin" w:hint="cs"/>
          <w:sz w:val="28"/>
          <w:szCs w:val="28"/>
          <w:rtl/>
        </w:rPr>
        <w:t xml:space="preserve"> است. </w:t>
      </w:r>
      <w:r w:rsidRPr="009E6717">
        <w:rPr>
          <w:rFonts w:cs="B Nazanin" w:hint="cs"/>
          <w:sz w:val="28"/>
          <w:szCs w:val="28"/>
          <w:rtl/>
        </w:rPr>
        <w:t xml:space="preserve">ممکن است متوجه شده باشید که خط، </w:t>
      </w:r>
      <w:r w:rsidRPr="005558C2">
        <w:rPr>
          <w:rFonts w:cs="B Nazanin" w:hint="cs"/>
          <w:b/>
          <w:bCs/>
          <w:i/>
          <w:iCs/>
          <w:sz w:val="28"/>
          <w:szCs w:val="28"/>
          <w:rtl/>
        </w:rPr>
        <w:t>وسط</w:t>
      </w:r>
      <w:r w:rsidRPr="009E6717">
        <w:rPr>
          <w:rFonts w:cs="B Nazanin" w:hint="cs"/>
          <w:sz w:val="28"/>
          <w:szCs w:val="28"/>
          <w:rtl/>
        </w:rPr>
        <w:t xml:space="preserve"> هر بازه را </w:t>
      </w:r>
      <w:r w:rsidRPr="00445ACB">
        <w:rPr>
          <w:rFonts w:cs="B Nazanin" w:hint="cs"/>
          <w:sz w:val="28"/>
          <w:szCs w:val="28"/>
          <w:rtl/>
        </w:rPr>
        <w:t>قطع می</w:t>
      </w:r>
      <w:r>
        <w:rPr>
          <w:rFonts w:cs="B Nazanin"/>
          <w:sz w:val="28"/>
          <w:szCs w:val="28"/>
          <w:rtl/>
        </w:rPr>
        <w:softHyphen/>
      </w:r>
      <w:r w:rsidRPr="00445ACB">
        <w:rPr>
          <w:rFonts w:cs="B Nazanin" w:hint="cs"/>
          <w:sz w:val="28"/>
          <w:szCs w:val="28"/>
          <w:rtl/>
        </w:rPr>
        <w:t xml:space="preserve">کند؛ </w:t>
      </w:r>
      <w:r>
        <w:rPr>
          <w:rFonts w:cs="B Nazanin" w:hint="cs"/>
          <w:sz w:val="28"/>
          <w:szCs w:val="28"/>
          <w:rtl/>
        </w:rPr>
        <w:t>ولی در نمودار ستونی، ستون</w:t>
      </w:r>
      <w:r>
        <w:rPr>
          <w:rFonts w:cs="B Nazanin"/>
          <w:sz w:val="28"/>
          <w:szCs w:val="28"/>
          <w:rtl/>
        </w:rPr>
        <w:softHyphen/>
      </w:r>
      <w:r>
        <w:rPr>
          <w:rFonts w:cs="B Nazanin" w:hint="cs"/>
          <w:sz w:val="28"/>
          <w:szCs w:val="28"/>
          <w:rtl/>
        </w:rPr>
        <w:t>ها کل بازه را می</w:t>
      </w:r>
      <w:r>
        <w:rPr>
          <w:rFonts w:cs="B Nazanin"/>
          <w:sz w:val="28"/>
          <w:szCs w:val="28"/>
          <w:rtl/>
        </w:rPr>
        <w:softHyphen/>
      </w:r>
      <w:r>
        <w:rPr>
          <w:rFonts w:cs="B Nazanin" w:hint="cs"/>
          <w:sz w:val="28"/>
          <w:szCs w:val="28"/>
          <w:rtl/>
        </w:rPr>
        <w:t>پوشانند.</w:t>
      </w:r>
      <w:r w:rsidRPr="00445ACB">
        <w:rPr>
          <w:rFonts w:cs="B Nazanin" w:hint="cs"/>
          <w:sz w:val="28"/>
          <w:szCs w:val="28"/>
          <w:rtl/>
        </w:rPr>
        <w:t xml:space="preserve"> این تفاوت، جزئی است؛ اما بهتر است آن را مد نظر</w:t>
      </w:r>
      <w:r>
        <w:rPr>
          <w:rFonts w:cs="B Nazanin" w:hint="cs"/>
          <w:sz w:val="28"/>
          <w:szCs w:val="28"/>
          <w:rtl/>
        </w:rPr>
        <w:t xml:space="preserve"> داشته باشید.</w:t>
      </w:r>
      <w:r w:rsidRPr="00F16943">
        <w:rPr>
          <w:rFonts w:cs="B Nazanin" w:hint="cs"/>
          <w:sz w:val="28"/>
          <w:szCs w:val="28"/>
        </w:rPr>
        <w:t xml:space="preserve"> </w:t>
      </w:r>
    </w:p>
    <w:p w14:paraId="7F8F13CF" w14:textId="77777777" w:rsidR="000A13EF" w:rsidRPr="00F16943" w:rsidRDefault="000A13EF" w:rsidP="008A2251">
      <w:pPr>
        <w:jc w:val="both"/>
        <w:rPr>
          <w:rFonts w:cs="B Nazanin"/>
          <w:sz w:val="28"/>
          <w:szCs w:val="28"/>
          <w:rtl/>
        </w:rPr>
      </w:pPr>
      <w:r w:rsidRPr="00F16943">
        <w:rPr>
          <w:rFonts w:cs="B Nazanin" w:hint="cs"/>
          <w:sz w:val="28"/>
          <w:szCs w:val="28"/>
          <w:rtl/>
        </w:rPr>
        <w:t xml:space="preserve">نکته مهم در </w:t>
      </w:r>
      <w:r>
        <w:rPr>
          <w:rFonts w:cs="B Nazanin" w:hint="cs"/>
          <w:sz w:val="28"/>
          <w:szCs w:val="28"/>
          <w:rtl/>
        </w:rPr>
        <w:t>ایجاد</w:t>
      </w:r>
      <w:r w:rsidRPr="00F16943">
        <w:rPr>
          <w:rFonts w:cs="B Nazanin" w:hint="cs"/>
          <w:sz w:val="28"/>
          <w:szCs w:val="28"/>
          <w:rtl/>
        </w:rPr>
        <w:t xml:space="preserve"> هیستوگرام </w:t>
      </w:r>
      <w:r>
        <w:rPr>
          <w:rFonts w:cs="B Nazanin" w:hint="cs"/>
          <w:sz w:val="28"/>
          <w:szCs w:val="28"/>
          <w:rtl/>
        </w:rPr>
        <w:t>آن</w:t>
      </w:r>
      <w:r w:rsidRPr="00F16943">
        <w:rPr>
          <w:rFonts w:cs="B Nazanin" w:hint="cs"/>
          <w:sz w:val="28"/>
          <w:szCs w:val="28"/>
          <w:rtl/>
        </w:rPr>
        <w:t xml:space="preserve"> است که عرض </w:t>
      </w:r>
      <w:r>
        <w:rPr>
          <w:rFonts w:cs="B Nazanin" w:hint="cs"/>
          <w:sz w:val="28"/>
          <w:szCs w:val="28"/>
          <w:rtl/>
        </w:rPr>
        <w:t>بازه</w:t>
      </w:r>
      <w:r>
        <w:rPr>
          <w:rFonts w:cs="B Nazanin"/>
          <w:sz w:val="28"/>
          <w:szCs w:val="28"/>
          <w:rtl/>
        </w:rPr>
        <w:softHyphen/>
      </w:r>
      <w:r w:rsidRPr="00F16943">
        <w:rPr>
          <w:rFonts w:cs="B Nazanin" w:hint="cs"/>
          <w:sz w:val="28"/>
          <w:szCs w:val="28"/>
          <w:rtl/>
        </w:rPr>
        <w:t xml:space="preserve">ها </w:t>
      </w:r>
      <w:r>
        <w:rPr>
          <w:rFonts w:cs="B Nazanin" w:hint="cs"/>
          <w:sz w:val="28"/>
          <w:szCs w:val="28"/>
          <w:rtl/>
        </w:rPr>
        <w:t>تا چه اندازه بزرگ باشند</w:t>
      </w:r>
      <w:r w:rsidRPr="00F16943">
        <w:rPr>
          <w:rFonts w:cs="B Nazanin" w:hint="cs"/>
          <w:sz w:val="28"/>
          <w:szCs w:val="28"/>
          <w:rtl/>
        </w:rPr>
        <w:t xml:space="preserve">. </w:t>
      </w:r>
      <w:r>
        <w:rPr>
          <w:rFonts w:cs="B Nazanin" w:hint="cs"/>
          <w:sz w:val="28"/>
          <w:szCs w:val="28"/>
          <w:rtl/>
        </w:rPr>
        <w:t>بازه</w:t>
      </w:r>
      <w:r>
        <w:rPr>
          <w:rFonts w:cs="B Nazanin"/>
          <w:sz w:val="28"/>
          <w:szCs w:val="28"/>
          <w:rtl/>
        </w:rPr>
        <w:softHyphen/>
      </w:r>
      <w:r w:rsidRPr="00F16943">
        <w:rPr>
          <w:rFonts w:cs="B Nazanin" w:hint="cs"/>
          <w:sz w:val="28"/>
          <w:szCs w:val="28"/>
          <w:rtl/>
        </w:rPr>
        <w:t xml:space="preserve">هایی که بسیار </w:t>
      </w:r>
      <w:r>
        <w:rPr>
          <w:rFonts w:cs="B Nazanin" w:hint="cs"/>
          <w:sz w:val="28"/>
          <w:szCs w:val="28"/>
          <w:rtl/>
        </w:rPr>
        <w:t>عریض</w:t>
      </w:r>
      <w:r w:rsidRPr="00F16943">
        <w:rPr>
          <w:rFonts w:cs="B Nazanin" w:hint="cs"/>
          <w:sz w:val="28"/>
          <w:szCs w:val="28"/>
          <w:rtl/>
        </w:rPr>
        <w:t xml:space="preserve"> هستند ممکن است الگوهای توزیع را پنهان کنند، در حالی که </w:t>
      </w:r>
      <w:r>
        <w:rPr>
          <w:rFonts w:cs="B Nazanin" w:hint="cs"/>
          <w:sz w:val="28"/>
          <w:szCs w:val="28"/>
          <w:rtl/>
        </w:rPr>
        <w:t>بازه</w:t>
      </w:r>
      <w:r>
        <w:rPr>
          <w:rFonts w:cs="B Nazanin"/>
          <w:sz w:val="28"/>
          <w:szCs w:val="28"/>
          <w:rtl/>
        </w:rPr>
        <w:softHyphen/>
      </w:r>
      <w:r w:rsidRPr="00F16943">
        <w:rPr>
          <w:rFonts w:cs="B Nazanin" w:hint="cs"/>
          <w:sz w:val="28"/>
          <w:szCs w:val="28"/>
          <w:rtl/>
        </w:rPr>
        <w:t xml:space="preserve">های بسیار باریک </w:t>
      </w:r>
      <w:r>
        <w:rPr>
          <w:rFonts w:cs="B Nazanin" w:hint="cs"/>
          <w:sz w:val="28"/>
          <w:szCs w:val="28"/>
          <w:rtl/>
        </w:rPr>
        <w:t xml:space="preserve">هم </w:t>
      </w:r>
      <w:r w:rsidRPr="00F16943">
        <w:rPr>
          <w:rFonts w:cs="B Nazanin" w:hint="cs"/>
          <w:sz w:val="28"/>
          <w:szCs w:val="28"/>
          <w:rtl/>
        </w:rPr>
        <w:t xml:space="preserve">ممکن است </w:t>
      </w:r>
      <w:r>
        <w:rPr>
          <w:rFonts w:cs="B Nazanin" w:hint="cs"/>
          <w:sz w:val="28"/>
          <w:szCs w:val="28"/>
          <w:rtl/>
        </w:rPr>
        <w:t xml:space="preserve">باعث ابهام در </w:t>
      </w:r>
      <w:r w:rsidRPr="00F16943">
        <w:rPr>
          <w:rFonts w:cs="B Nazanin" w:hint="cs"/>
          <w:sz w:val="28"/>
          <w:szCs w:val="28"/>
          <w:rtl/>
        </w:rPr>
        <w:t xml:space="preserve">شکل کلی توزیع </w:t>
      </w:r>
      <w:r>
        <w:rPr>
          <w:rFonts w:cs="B Nazanin" w:hint="cs"/>
          <w:sz w:val="28"/>
          <w:szCs w:val="28"/>
          <w:rtl/>
        </w:rPr>
        <w:t>شوند. گرچه</w:t>
      </w:r>
      <w:r w:rsidRPr="00F16943">
        <w:rPr>
          <w:rFonts w:cs="B Nazanin" w:hint="cs"/>
          <w:sz w:val="28"/>
          <w:szCs w:val="28"/>
          <w:rtl/>
        </w:rPr>
        <w:t xml:space="preserve"> تعداد </w:t>
      </w:r>
      <w:r>
        <w:rPr>
          <w:rFonts w:cs="B Nazanin" w:hint="cs"/>
          <w:sz w:val="28"/>
          <w:szCs w:val="28"/>
          <w:rtl/>
        </w:rPr>
        <w:t>بازه</w:t>
      </w:r>
      <w:r w:rsidRPr="00F16943">
        <w:rPr>
          <w:rFonts w:cs="B Nazanin" w:hint="cs"/>
          <w:sz w:val="28"/>
          <w:szCs w:val="28"/>
          <w:rtl/>
        </w:rPr>
        <w:t xml:space="preserve"> </w:t>
      </w:r>
      <w:r>
        <w:rPr>
          <w:rFonts w:cs="B Nazanin" w:hint="cs"/>
          <w:sz w:val="28"/>
          <w:szCs w:val="28"/>
          <w:rtl/>
        </w:rPr>
        <w:t>«</w:t>
      </w:r>
      <w:r w:rsidRPr="00F16943">
        <w:rPr>
          <w:rFonts w:cs="B Nazanin" w:hint="cs"/>
          <w:sz w:val="28"/>
          <w:szCs w:val="28"/>
          <w:rtl/>
        </w:rPr>
        <w:t>صحیح</w:t>
      </w:r>
      <w:r>
        <w:rPr>
          <w:rFonts w:cs="B Nazanin" w:hint="cs"/>
          <w:sz w:val="28"/>
          <w:szCs w:val="28"/>
          <w:rtl/>
        </w:rPr>
        <w:t>»</w:t>
      </w:r>
      <w:r w:rsidRPr="00F16943">
        <w:rPr>
          <w:rFonts w:cs="B Nazanin" w:hint="cs"/>
          <w:sz w:val="28"/>
          <w:szCs w:val="28"/>
          <w:rtl/>
        </w:rPr>
        <w:t xml:space="preserve"> وجود ندارد، </w:t>
      </w:r>
      <w:r>
        <w:rPr>
          <w:rFonts w:cs="B Nazanin" w:hint="cs"/>
          <w:sz w:val="28"/>
          <w:szCs w:val="28"/>
          <w:rtl/>
        </w:rPr>
        <w:t>اما چند</w:t>
      </w:r>
      <w:r w:rsidRPr="00F16943">
        <w:rPr>
          <w:rFonts w:cs="B Nazanin" w:hint="cs"/>
          <w:sz w:val="28"/>
          <w:szCs w:val="28"/>
          <w:rtl/>
        </w:rPr>
        <w:t xml:space="preserve"> آزمون آماری وجود دارد (برای مثال</w:t>
      </w:r>
      <w:r>
        <w:rPr>
          <w:rFonts w:cs="B Nazanin" w:hint="cs"/>
          <w:sz w:val="28"/>
          <w:szCs w:val="28"/>
          <w:rtl/>
        </w:rPr>
        <w:t xml:space="preserve"> استفاده</w:t>
      </w:r>
      <w:r w:rsidRPr="00F16943">
        <w:rPr>
          <w:rFonts w:cs="B Nazanin" w:hint="cs"/>
          <w:sz w:val="28"/>
          <w:szCs w:val="28"/>
          <w:rtl/>
        </w:rPr>
        <w:t xml:space="preserve"> از ریشه مربع، لگاریتم یا ریشه مکعب) که می</w:t>
      </w:r>
      <w:r>
        <w:rPr>
          <w:rFonts w:cs="B Nazanin"/>
          <w:sz w:val="28"/>
          <w:szCs w:val="28"/>
          <w:rtl/>
        </w:rPr>
        <w:softHyphen/>
      </w:r>
      <w:r w:rsidRPr="00F16943">
        <w:rPr>
          <w:rFonts w:cs="B Nazanin" w:hint="cs"/>
          <w:sz w:val="28"/>
          <w:szCs w:val="28"/>
          <w:rtl/>
        </w:rPr>
        <w:t xml:space="preserve">تواند به تعیین عرض مطلوب </w:t>
      </w:r>
      <w:r>
        <w:rPr>
          <w:rFonts w:cs="B Nazanin" w:hint="cs"/>
          <w:sz w:val="28"/>
          <w:szCs w:val="28"/>
          <w:rtl/>
        </w:rPr>
        <w:t>بازه</w:t>
      </w:r>
      <w:r w:rsidRPr="00F16943">
        <w:rPr>
          <w:rFonts w:cs="B Nazanin" w:hint="cs"/>
          <w:sz w:val="28"/>
          <w:szCs w:val="28"/>
          <w:rtl/>
        </w:rPr>
        <w:t xml:space="preserve"> کمک کند. در این مثال توجه کنید که توزیع متفاوت به نظر می</w:t>
      </w:r>
      <w:r>
        <w:rPr>
          <w:rFonts w:cs="B Nazanin"/>
          <w:sz w:val="28"/>
          <w:szCs w:val="28"/>
          <w:rtl/>
        </w:rPr>
        <w:softHyphen/>
      </w:r>
      <w:r w:rsidRPr="00F16943">
        <w:rPr>
          <w:rFonts w:cs="B Nazanin" w:hint="cs"/>
          <w:sz w:val="28"/>
          <w:szCs w:val="28"/>
          <w:rtl/>
        </w:rPr>
        <w:t>رسد</w:t>
      </w:r>
      <w:r>
        <w:rPr>
          <w:rFonts w:cs="B Nazanin" w:hint="cs"/>
          <w:sz w:val="28"/>
          <w:szCs w:val="28"/>
          <w:rtl/>
        </w:rPr>
        <w:t>؛</w:t>
      </w:r>
      <w:r w:rsidRPr="00F16943">
        <w:rPr>
          <w:rFonts w:cs="B Nazanin" w:hint="cs"/>
          <w:sz w:val="28"/>
          <w:szCs w:val="28"/>
          <w:rtl/>
        </w:rPr>
        <w:t xml:space="preserve"> زیرا تعداد </w:t>
      </w:r>
      <w:r>
        <w:rPr>
          <w:rFonts w:cs="B Nazanin" w:hint="cs"/>
          <w:sz w:val="28"/>
          <w:szCs w:val="28"/>
          <w:rtl/>
        </w:rPr>
        <w:t>بازه</w:t>
      </w:r>
      <w:r w:rsidRPr="00F16943">
        <w:rPr>
          <w:rFonts w:cs="B Nazanin" w:hint="cs"/>
          <w:sz w:val="28"/>
          <w:szCs w:val="28"/>
          <w:rtl/>
        </w:rPr>
        <w:t xml:space="preserve"> ها از 5 </w:t>
      </w:r>
      <w:r>
        <w:rPr>
          <w:rFonts w:cs="B Nazanin" w:hint="cs"/>
          <w:sz w:val="28"/>
          <w:szCs w:val="28"/>
          <w:rtl/>
        </w:rPr>
        <w:t>تا</w:t>
      </w:r>
      <w:r w:rsidRPr="00F16943">
        <w:rPr>
          <w:rFonts w:cs="B Nazanin" w:hint="cs"/>
          <w:sz w:val="28"/>
          <w:szCs w:val="28"/>
          <w:rtl/>
        </w:rPr>
        <w:t xml:space="preserve"> 30</w:t>
      </w:r>
      <w:r>
        <w:rPr>
          <w:rFonts w:cs="B Nazanin" w:hint="cs"/>
          <w:sz w:val="28"/>
          <w:szCs w:val="28"/>
          <w:rtl/>
        </w:rPr>
        <w:t>،</w:t>
      </w:r>
      <w:r w:rsidRPr="00F16943">
        <w:rPr>
          <w:rFonts w:cs="B Nazanin" w:hint="cs"/>
          <w:sz w:val="28"/>
          <w:szCs w:val="28"/>
          <w:rtl/>
        </w:rPr>
        <w:t xml:space="preserve"> به 50 </w:t>
      </w:r>
      <w:r>
        <w:rPr>
          <w:rFonts w:cs="B Nazanin" w:hint="cs"/>
          <w:sz w:val="28"/>
          <w:szCs w:val="28"/>
          <w:rtl/>
        </w:rPr>
        <w:t>تا</w:t>
      </w:r>
      <w:r w:rsidRPr="00F16943">
        <w:rPr>
          <w:rFonts w:cs="B Nazanin" w:hint="cs"/>
          <w:sz w:val="28"/>
          <w:szCs w:val="28"/>
          <w:rtl/>
        </w:rPr>
        <w:t xml:space="preserve"> 120 افزایش می</w:t>
      </w:r>
      <w:r>
        <w:rPr>
          <w:rFonts w:cs="B Nazanin"/>
          <w:sz w:val="28"/>
          <w:szCs w:val="28"/>
          <w:rtl/>
        </w:rPr>
        <w:softHyphen/>
      </w:r>
      <w:r w:rsidRPr="00F16943">
        <w:rPr>
          <w:rFonts w:cs="B Nazanin" w:hint="cs"/>
          <w:sz w:val="28"/>
          <w:szCs w:val="28"/>
          <w:rtl/>
        </w:rPr>
        <w:t>یابد.</w:t>
      </w:r>
    </w:p>
    <w:p w14:paraId="2EF7E85B" w14:textId="77777777" w:rsidR="000A13EF" w:rsidRPr="00F16943" w:rsidRDefault="000A13EF" w:rsidP="008A2251">
      <w:pPr>
        <w:jc w:val="both"/>
        <w:rPr>
          <w:rFonts w:cs="B Nazanin"/>
          <w:sz w:val="28"/>
          <w:szCs w:val="28"/>
          <w:rtl/>
        </w:rPr>
      </w:pPr>
      <w:r w:rsidRPr="00F16943">
        <w:rPr>
          <w:rFonts w:hint="cs"/>
          <w:noProof/>
          <w:sz w:val="28"/>
          <w:szCs w:val="28"/>
          <w:rtl/>
        </w:rPr>
        <w:lastRenderedPageBreak/>
        <w:drawing>
          <wp:anchor distT="0" distB="0" distL="114300" distR="114300" simplePos="0" relativeHeight="251855872" behindDoc="0" locked="0" layoutInCell="1" allowOverlap="1" wp14:anchorId="1A71FCA8" wp14:editId="21F67E31">
            <wp:simplePos x="0" y="0"/>
            <wp:positionH relativeFrom="margin">
              <wp:posOffset>-635</wp:posOffset>
            </wp:positionH>
            <wp:positionV relativeFrom="paragraph">
              <wp:posOffset>346075</wp:posOffset>
            </wp:positionV>
            <wp:extent cx="5885815" cy="4549775"/>
            <wp:effectExtent l="0" t="0" r="635" b="3175"/>
            <wp:wrapTopAndBottom/>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85815" cy="4549775"/>
                    </a:xfrm>
                    <a:prstGeom prst="rect">
                      <a:avLst/>
                    </a:prstGeom>
                    <a:noFill/>
                  </pic:spPr>
                </pic:pic>
              </a:graphicData>
            </a:graphic>
            <wp14:sizeRelH relativeFrom="margin">
              <wp14:pctWidth>0</wp14:pctWidth>
            </wp14:sizeRelH>
            <wp14:sizeRelV relativeFrom="margin">
              <wp14:pctHeight>0</wp14:pctHeight>
            </wp14:sizeRelV>
          </wp:anchor>
        </w:drawing>
      </w:r>
    </w:p>
    <w:p w14:paraId="7799C425" w14:textId="77777777" w:rsidR="000A13EF" w:rsidRPr="00156A6C" w:rsidRDefault="000A13EF" w:rsidP="008A2251">
      <w:pPr>
        <w:jc w:val="center"/>
        <w:rPr>
          <w:rFonts w:cs="B Nazanin"/>
          <w:color w:val="0070C0"/>
          <w:sz w:val="24"/>
          <w:szCs w:val="24"/>
        </w:rPr>
      </w:pPr>
      <w:r w:rsidRPr="00156A6C">
        <w:rPr>
          <w:rFonts w:cs="B Nazanin" w:hint="cs"/>
          <w:color w:val="0070C0"/>
          <w:sz w:val="24"/>
          <w:szCs w:val="24"/>
          <w:rtl/>
        </w:rPr>
        <w:t xml:space="preserve">بسته به تعداد </w:t>
      </w:r>
      <w:r w:rsidRPr="00156A6C">
        <w:rPr>
          <w:rFonts w:cs="B Nazanin"/>
          <w:color w:val="0070C0"/>
          <w:sz w:val="24"/>
          <w:szCs w:val="24"/>
          <w:rtl/>
        </w:rPr>
        <w:t xml:space="preserve">بازه </w:t>
      </w:r>
      <w:r w:rsidRPr="00156A6C">
        <w:rPr>
          <w:rFonts w:cs="B Nazanin" w:hint="cs"/>
          <w:color w:val="0070C0"/>
          <w:sz w:val="24"/>
          <w:szCs w:val="24"/>
          <w:rtl/>
        </w:rPr>
        <w:t>ها، توزیع داده ها متفاوت خواهد بود</w:t>
      </w:r>
      <w:r>
        <w:rPr>
          <w:rFonts w:cs="B Nazanin" w:hint="cs"/>
          <w:color w:val="0070C0"/>
          <w:sz w:val="24"/>
          <w:szCs w:val="24"/>
          <w:rtl/>
        </w:rPr>
        <w:t>.</w:t>
      </w:r>
      <w:r w:rsidRPr="00156A6C">
        <w:rPr>
          <w:rFonts w:cs="B Nazanin" w:hint="cs"/>
          <w:color w:val="0070C0"/>
          <w:sz w:val="24"/>
          <w:szCs w:val="24"/>
          <w:rtl/>
        </w:rPr>
        <w:t xml:space="preserve"> </w:t>
      </w:r>
      <w:r>
        <w:rPr>
          <w:rFonts w:cs="B Nazanin" w:hint="cs"/>
          <w:color w:val="0070C0"/>
          <w:sz w:val="24"/>
          <w:szCs w:val="24"/>
          <w:rtl/>
        </w:rPr>
        <w:t>همانطور که در اینجا می بینید</w:t>
      </w:r>
      <w:r w:rsidRPr="00156A6C">
        <w:rPr>
          <w:rFonts w:cs="B Nazanin" w:hint="cs"/>
          <w:color w:val="0070C0"/>
          <w:sz w:val="24"/>
          <w:szCs w:val="24"/>
          <w:rtl/>
        </w:rPr>
        <w:t xml:space="preserve"> تعداد </w:t>
      </w:r>
      <w:r w:rsidRPr="00156A6C">
        <w:rPr>
          <w:rFonts w:cs="B Nazanin"/>
          <w:color w:val="0070C0"/>
          <w:sz w:val="24"/>
          <w:szCs w:val="24"/>
          <w:rtl/>
        </w:rPr>
        <w:t xml:space="preserve">بازه </w:t>
      </w:r>
      <w:r w:rsidRPr="00156A6C">
        <w:rPr>
          <w:rFonts w:cs="B Nazanin" w:hint="cs"/>
          <w:color w:val="0070C0"/>
          <w:sz w:val="24"/>
          <w:szCs w:val="24"/>
          <w:rtl/>
        </w:rPr>
        <w:t xml:space="preserve">ها از 5 </w:t>
      </w:r>
      <w:r>
        <w:rPr>
          <w:rFonts w:cs="B Nazanin" w:hint="cs"/>
          <w:color w:val="0070C0"/>
          <w:sz w:val="24"/>
          <w:szCs w:val="24"/>
          <w:rtl/>
        </w:rPr>
        <w:t>تا</w:t>
      </w:r>
      <w:r w:rsidRPr="00156A6C">
        <w:rPr>
          <w:rFonts w:cs="B Nazanin" w:hint="cs"/>
          <w:color w:val="0070C0"/>
          <w:sz w:val="24"/>
          <w:szCs w:val="24"/>
          <w:rtl/>
        </w:rPr>
        <w:t xml:space="preserve"> 30</w:t>
      </w:r>
      <w:r>
        <w:rPr>
          <w:rFonts w:cs="B Nazanin" w:hint="cs"/>
          <w:color w:val="0070C0"/>
          <w:sz w:val="24"/>
          <w:szCs w:val="24"/>
          <w:rtl/>
        </w:rPr>
        <w:t xml:space="preserve">، به </w:t>
      </w:r>
      <w:r w:rsidRPr="00156A6C">
        <w:rPr>
          <w:rFonts w:cs="B Nazanin" w:hint="cs"/>
          <w:color w:val="0070C0"/>
          <w:sz w:val="24"/>
          <w:szCs w:val="24"/>
          <w:rtl/>
        </w:rPr>
        <w:t xml:space="preserve">50 </w:t>
      </w:r>
      <w:r>
        <w:rPr>
          <w:rFonts w:cs="B Nazanin" w:hint="cs"/>
          <w:color w:val="0070C0"/>
          <w:sz w:val="24"/>
          <w:szCs w:val="24"/>
          <w:rtl/>
        </w:rPr>
        <w:t>تا</w:t>
      </w:r>
      <w:r w:rsidRPr="00156A6C">
        <w:rPr>
          <w:rFonts w:cs="B Nazanin" w:hint="cs"/>
          <w:color w:val="0070C0"/>
          <w:sz w:val="24"/>
          <w:szCs w:val="24"/>
          <w:rtl/>
        </w:rPr>
        <w:t xml:space="preserve"> 120 </w:t>
      </w:r>
      <w:r>
        <w:rPr>
          <w:rFonts w:cs="B Nazanin" w:hint="cs"/>
          <w:color w:val="0070C0"/>
          <w:sz w:val="24"/>
          <w:szCs w:val="24"/>
          <w:rtl/>
        </w:rPr>
        <w:t>افزایش می</w:t>
      </w:r>
      <w:r>
        <w:rPr>
          <w:rFonts w:cs="B Nazanin"/>
          <w:color w:val="0070C0"/>
          <w:sz w:val="24"/>
          <w:szCs w:val="24"/>
          <w:rtl/>
        </w:rPr>
        <w:softHyphen/>
      </w:r>
      <w:r>
        <w:rPr>
          <w:rFonts w:cs="B Nazanin" w:hint="cs"/>
          <w:color w:val="0070C0"/>
          <w:sz w:val="24"/>
          <w:szCs w:val="24"/>
          <w:rtl/>
        </w:rPr>
        <w:t>یابد</w:t>
      </w:r>
      <w:r w:rsidRPr="00156A6C">
        <w:rPr>
          <w:rFonts w:cs="B Nazanin" w:hint="cs"/>
          <w:color w:val="0070C0"/>
          <w:sz w:val="24"/>
          <w:szCs w:val="24"/>
          <w:rtl/>
        </w:rPr>
        <w:t>.</w:t>
      </w:r>
    </w:p>
    <w:p w14:paraId="6106BE85" w14:textId="77777777" w:rsidR="000A13EF" w:rsidRPr="00F16943" w:rsidRDefault="000A13EF" w:rsidP="008A2251">
      <w:pPr>
        <w:jc w:val="both"/>
        <w:rPr>
          <w:rFonts w:cs="B Nazanin"/>
          <w:sz w:val="28"/>
          <w:szCs w:val="28"/>
          <w:rtl/>
        </w:rPr>
      </w:pPr>
      <w:r w:rsidRPr="00F16943">
        <w:rPr>
          <w:rFonts w:cs="B Nazanin" w:hint="cs"/>
          <w:sz w:val="28"/>
          <w:szCs w:val="28"/>
          <w:rtl/>
        </w:rPr>
        <w:t>هیستوگرام</w:t>
      </w:r>
      <w:r>
        <w:rPr>
          <w:rFonts w:cs="B Nazanin"/>
          <w:sz w:val="28"/>
          <w:szCs w:val="28"/>
          <w:rtl/>
        </w:rPr>
        <w:softHyphen/>
      </w:r>
      <w:r w:rsidRPr="00F16943">
        <w:rPr>
          <w:rFonts w:cs="B Nazanin" w:hint="cs"/>
          <w:sz w:val="28"/>
          <w:szCs w:val="28"/>
          <w:rtl/>
        </w:rPr>
        <w:t>ها می</w:t>
      </w:r>
      <w:r>
        <w:rPr>
          <w:rFonts w:cs="B Nazanin"/>
          <w:sz w:val="28"/>
          <w:szCs w:val="28"/>
          <w:rtl/>
        </w:rPr>
        <w:softHyphen/>
      </w:r>
      <w:r w:rsidRPr="00F16943">
        <w:rPr>
          <w:rFonts w:cs="B Nazanin" w:hint="cs"/>
          <w:sz w:val="28"/>
          <w:szCs w:val="28"/>
          <w:rtl/>
        </w:rPr>
        <w:t xml:space="preserve">توانند </w:t>
      </w:r>
      <w:r>
        <w:rPr>
          <w:rFonts w:cs="B Nazanin" w:hint="cs"/>
          <w:sz w:val="28"/>
          <w:szCs w:val="28"/>
          <w:rtl/>
        </w:rPr>
        <w:t>کمک کنند ببینیم آیا</w:t>
      </w:r>
      <w:r w:rsidRPr="00F16943">
        <w:rPr>
          <w:rFonts w:cs="B Nazanin" w:hint="cs"/>
          <w:sz w:val="28"/>
          <w:szCs w:val="28"/>
          <w:rtl/>
        </w:rPr>
        <w:t xml:space="preserve"> داده</w:t>
      </w:r>
      <w:r>
        <w:rPr>
          <w:rFonts w:cs="B Nazanin"/>
          <w:sz w:val="28"/>
          <w:szCs w:val="28"/>
          <w:rtl/>
        </w:rPr>
        <w:softHyphen/>
      </w:r>
      <w:r w:rsidRPr="00F16943">
        <w:rPr>
          <w:rFonts w:cs="B Nazanin" w:hint="cs"/>
          <w:sz w:val="28"/>
          <w:szCs w:val="28"/>
          <w:rtl/>
        </w:rPr>
        <w:t>ها</w:t>
      </w:r>
      <w:r>
        <w:rPr>
          <w:rFonts w:cs="B Nazanin" w:hint="cs"/>
          <w:sz w:val="28"/>
          <w:szCs w:val="28"/>
          <w:rtl/>
        </w:rPr>
        <w:t xml:space="preserve"> </w:t>
      </w:r>
      <w:r w:rsidRPr="00F16943">
        <w:rPr>
          <w:rFonts w:cs="B Nazanin" w:hint="cs"/>
          <w:sz w:val="28"/>
          <w:szCs w:val="28"/>
          <w:rtl/>
        </w:rPr>
        <w:t xml:space="preserve">به یک طرف متمایل هستند یا </w:t>
      </w:r>
      <w:r>
        <w:rPr>
          <w:rFonts w:cs="B Nazanin" w:hint="cs"/>
          <w:sz w:val="28"/>
          <w:szCs w:val="28"/>
          <w:rtl/>
        </w:rPr>
        <w:t>خیر</w:t>
      </w:r>
      <w:r w:rsidRPr="00F16943">
        <w:rPr>
          <w:rFonts w:cs="B Nazanin" w:hint="cs"/>
          <w:sz w:val="28"/>
          <w:szCs w:val="28"/>
          <w:rtl/>
        </w:rPr>
        <w:t xml:space="preserve">. توزیعی که در آن </w:t>
      </w:r>
      <w:r>
        <w:rPr>
          <w:rFonts w:cs="B Nazanin" w:hint="cs"/>
          <w:sz w:val="28"/>
          <w:szCs w:val="28"/>
          <w:rtl/>
        </w:rPr>
        <w:t xml:space="preserve">بیشتر </w:t>
      </w:r>
      <w:r w:rsidRPr="00F16943">
        <w:rPr>
          <w:rFonts w:cs="B Nazanin" w:hint="cs"/>
          <w:sz w:val="28"/>
          <w:szCs w:val="28"/>
          <w:rtl/>
        </w:rPr>
        <w:t>داده</w:t>
      </w:r>
      <w:r>
        <w:rPr>
          <w:rFonts w:cs="B Nazanin"/>
          <w:sz w:val="28"/>
          <w:szCs w:val="28"/>
          <w:rtl/>
        </w:rPr>
        <w:softHyphen/>
      </w:r>
      <w:r w:rsidRPr="00F16943">
        <w:rPr>
          <w:rFonts w:cs="B Nazanin" w:hint="cs"/>
          <w:sz w:val="28"/>
          <w:szCs w:val="28"/>
          <w:rtl/>
        </w:rPr>
        <w:t>ها</w:t>
      </w:r>
      <w:r>
        <w:rPr>
          <w:rFonts w:cs="B Nazanin" w:hint="cs"/>
          <w:sz w:val="28"/>
          <w:szCs w:val="28"/>
          <w:rtl/>
        </w:rPr>
        <w:t xml:space="preserve"> </w:t>
      </w:r>
      <w:r w:rsidRPr="00F16943">
        <w:rPr>
          <w:rFonts w:cs="B Nazanin" w:hint="cs"/>
          <w:sz w:val="28"/>
          <w:szCs w:val="28"/>
          <w:rtl/>
        </w:rPr>
        <w:t xml:space="preserve">به سمت چپ </w:t>
      </w:r>
      <w:r>
        <w:rPr>
          <w:rFonts w:cs="B Nazanin" w:hint="cs"/>
          <w:sz w:val="28"/>
          <w:szCs w:val="28"/>
          <w:rtl/>
        </w:rPr>
        <w:t>کشیده شده</w:t>
      </w:r>
      <w:r>
        <w:rPr>
          <w:rFonts w:cs="B Nazanin"/>
          <w:sz w:val="28"/>
          <w:szCs w:val="28"/>
          <w:rtl/>
        </w:rPr>
        <w:softHyphen/>
      </w:r>
      <w:r>
        <w:rPr>
          <w:rFonts w:cs="B Nazanin" w:hint="cs"/>
          <w:sz w:val="28"/>
          <w:szCs w:val="28"/>
          <w:rtl/>
        </w:rPr>
        <w:t>اند</w:t>
      </w:r>
      <w:r w:rsidRPr="00F16943">
        <w:rPr>
          <w:rFonts w:cs="B Nazanin" w:hint="cs"/>
          <w:sz w:val="28"/>
          <w:szCs w:val="28"/>
          <w:rtl/>
        </w:rPr>
        <w:t xml:space="preserve">، به عنوان </w:t>
      </w:r>
      <w:r>
        <w:rPr>
          <w:rFonts w:cs="B Nazanin" w:hint="cs"/>
          <w:sz w:val="28"/>
          <w:szCs w:val="28"/>
          <w:rtl/>
        </w:rPr>
        <w:t>چولگی راست</w:t>
      </w:r>
      <w:r>
        <w:rPr>
          <w:rStyle w:val="FootnoteReference"/>
          <w:rFonts w:cs="B Nazanin"/>
          <w:sz w:val="28"/>
          <w:szCs w:val="28"/>
          <w:rtl/>
        </w:rPr>
        <w:footnoteReference w:id="200"/>
      </w:r>
      <w:r w:rsidRPr="00F16943">
        <w:rPr>
          <w:rFonts w:cs="B Nazanin" w:hint="cs"/>
          <w:sz w:val="28"/>
          <w:szCs w:val="28"/>
          <w:rtl/>
        </w:rPr>
        <w:t xml:space="preserve"> شناخته می</w:t>
      </w:r>
      <w:r>
        <w:rPr>
          <w:rFonts w:cs="B Nazanin"/>
          <w:sz w:val="28"/>
          <w:szCs w:val="28"/>
          <w:rtl/>
        </w:rPr>
        <w:softHyphen/>
      </w:r>
      <w:r w:rsidRPr="00F16943">
        <w:rPr>
          <w:rFonts w:cs="B Nazanin" w:hint="cs"/>
          <w:sz w:val="28"/>
          <w:szCs w:val="28"/>
          <w:rtl/>
        </w:rPr>
        <w:t>شود. هیستوگرام</w:t>
      </w:r>
      <w:r>
        <w:rPr>
          <w:rFonts w:cs="B Nazanin" w:hint="cs"/>
          <w:sz w:val="28"/>
          <w:szCs w:val="28"/>
          <w:rtl/>
        </w:rPr>
        <w:t>ی که بیشتر</w:t>
      </w:r>
      <w:r w:rsidRPr="00F16943">
        <w:rPr>
          <w:rFonts w:cs="B Nazanin" w:hint="cs"/>
          <w:sz w:val="28"/>
          <w:szCs w:val="28"/>
          <w:rtl/>
        </w:rPr>
        <w:t xml:space="preserve"> مشاهدات </w:t>
      </w:r>
      <w:r>
        <w:rPr>
          <w:rFonts w:cs="B Nazanin" w:hint="cs"/>
          <w:sz w:val="28"/>
          <w:szCs w:val="28"/>
          <w:rtl/>
        </w:rPr>
        <w:t>آن</w:t>
      </w:r>
      <w:r w:rsidRPr="00F16943">
        <w:rPr>
          <w:rFonts w:cs="B Nazanin" w:hint="cs"/>
          <w:sz w:val="28"/>
          <w:szCs w:val="28"/>
          <w:rtl/>
        </w:rPr>
        <w:t xml:space="preserve"> در سمت راست</w:t>
      </w:r>
      <w:r>
        <w:rPr>
          <w:rFonts w:cs="B Nazanin" w:hint="cs"/>
          <w:sz w:val="28"/>
          <w:szCs w:val="28"/>
          <w:rtl/>
        </w:rPr>
        <w:t xml:space="preserve"> قرار دارند، چولگی چپ</w:t>
      </w:r>
      <w:r>
        <w:rPr>
          <w:rStyle w:val="FootnoteReference"/>
          <w:rFonts w:cs="B Nazanin"/>
          <w:sz w:val="28"/>
          <w:szCs w:val="28"/>
          <w:rtl/>
        </w:rPr>
        <w:footnoteReference w:id="201"/>
      </w:r>
      <w:r>
        <w:rPr>
          <w:rFonts w:cs="B Nazanin" w:hint="cs"/>
          <w:sz w:val="28"/>
          <w:szCs w:val="28"/>
          <w:rtl/>
        </w:rPr>
        <w:t xml:space="preserve">نامیده </w:t>
      </w:r>
      <w:r w:rsidRPr="00F16943">
        <w:rPr>
          <w:rFonts w:cs="B Nazanin" w:hint="cs"/>
          <w:sz w:val="28"/>
          <w:szCs w:val="28"/>
          <w:rtl/>
        </w:rPr>
        <w:t>می شود. توزیع</w:t>
      </w:r>
      <w:r>
        <w:rPr>
          <w:rFonts w:cs="B Nazanin"/>
          <w:sz w:val="28"/>
          <w:szCs w:val="28"/>
          <w:rtl/>
        </w:rPr>
        <w:softHyphen/>
      </w:r>
      <w:r w:rsidRPr="00F16943">
        <w:rPr>
          <w:rFonts w:cs="B Nazanin" w:hint="cs"/>
          <w:sz w:val="28"/>
          <w:szCs w:val="28"/>
          <w:rtl/>
        </w:rPr>
        <w:t xml:space="preserve">هایی که دارای دو نقطه اوج هستند دو </w:t>
      </w:r>
      <w:r>
        <w:rPr>
          <w:rFonts w:cs="B Nazanin" w:hint="cs"/>
          <w:sz w:val="28"/>
          <w:szCs w:val="28"/>
          <w:rtl/>
        </w:rPr>
        <w:t>نمایی</w:t>
      </w:r>
      <w:r>
        <w:rPr>
          <w:rStyle w:val="FootnoteReference"/>
          <w:rFonts w:cs="B Nazanin"/>
          <w:sz w:val="28"/>
          <w:szCs w:val="28"/>
          <w:rtl/>
        </w:rPr>
        <w:footnoteReference w:id="202"/>
      </w:r>
      <w:r w:rsidRPr="00F16943">
        <w:rPr>
          <w:rFonts w:cs="B Nazanin" w:hint="cs"/>
          <w:sz w:val="28"/>
          <w:szCs w:val="28"/>
          <w:rtl/>
        </w:rPr>
        <w:t xml:space="preserve"> و </w:t>
      </w:r>
      <w:r>
        <w:rPr>
          <w:rFonts w:cs="B Nazanin" w:hint="cs"/>
          <w:sz w:val="28"/>
          <w:szCs w:val="28"/>
          <w:rtl/>
        </w:rPr>
        <w:t>آن</w:t>
      </w:r>
      <w:r>
        <w:rPr>
          <w:rFonts w:cs="B Nazanin"/>
          <w:sz w:val="28"/>
          <w:szCs w:val="28"/>
          <w:rtl/>
        </w:rPr>
        <w:softHyphen/>
      </w:r>
      <w:r>
        <w:rPr>
          <w:rFonts w:cs="B Nazanin" w:hint="cs"/>
          <w:sz w:val="28"/>
          <w:szCs w:val="28"/>
          <w:rtl/>
        </w:rPr>
        <w:t>هایی که چند نقطه اوج دارند،</w:t>
      </w:r>
      <w:r w:rsidRPr="00F16943">
        <w:rPr>
          <w:rFonts w:cs="B Nazanin" w:hint="cs"/>
          <w:sz w:val="28"/>
          <w:szCs w:val="28"/>
          <w:rtl/>
        </w:rPr>
        <w:t xml:space="preserve"> </w:t>
      </w:r>
      <w:r>
        <w:rPr>
          <w:rFonts w:cs="B Nazanin" w:hint="cs"/>
          <w:sz w:val="28"/>
          <w:szCs w:val="28"/>
          <w:rtl/>
        </w:rPr>
        <w:t>چندنمایی</w:t>
      </w:r>
      <w:r>
        <w:rPr>
          <w:rStyle w:val="FootnoteReference"/>
          <w:rFonts w:cs="B Nazanin"/>
          <w:sz w:val="28"/>
          <w:szCs w:val="28"/>
          <w:rtl/>
        </w:rPr>
        <w:footnoteReference w:id="203"/>
      </w:r>
      <w:r w:rsidRPr="00F16943">
        <w:rPr>
          <w:rFonts w:cs="B Nazanin" w:hint="cs"/>
          <w:sz w:val="28"/>
          <w:szCs w:val="28"/>
          <w:rtl/>
        </w:rPr>
        <w:t xml:space="preserve"> نامیده می</w:t>
      </w:r>
      <w:r>
        <w:rPr>
          <w:rFonts w:cs="B Nazanin"/>
          <w:sz w:val="28"/>
          <w:szCs w:val="28"/>
          <w:rtl/>
        </w:rPr>
        <w:softHyphen/>
      </w:r>
      <w:r w:rsidRPr="00F16943">
        <w:rPr>
          <w:rFonts w:cs="B Nazanin" w:hint="cs"/>
          <w:sz w:val="28"/>
          <w:szCs w:val="28"/>
          <w:rtl/>
        </w:rPr>
        <w:t xml:space="preserve">شوند. </w:t>
      </w:r>
      <w:r>
        <w:rPr>
          <w:rFonts w:cs="B Nazanin" w:hint="cs"/>
          <w:sz w:val="28"/>
          <w:szCs w:val="28"/>
          <w:rtl/>
        </w:rPr>
        <w:t xml:space="preserve">در </w:t>
      </w:r>
      <w:r w:rsidRPr="00F16943">
        <w:rPr>
          <w:rFonts w:cs="B Nazanin" w:hint="cs"/>
          <w:sz w:val="28"/>
          <w:szCs w:val="28"/>
          <w:rtl/>
        </w:rPr>
        <w:t>توزیع</w:t>
      </w:r>
      <w:r>
        <w:rPr>
          <w:rFonts w:cs="B Nazanin"/>
          <w:sz w:val="28"/>
          <w:szCs w:val="28"/>
          <w:rtl/>
        </w:rPr>
        <w:softHyphen/>
      </w:r>
      <w:r w:rsidRPr="00F16943">
        <w:rPr>
          <w:rFonts w:cs="B Nazanin" w:hint="cs"/>
          <w:sz w:val="28"/>
          <w:szCs w:val="28"/>
          <w:rtl/>
        </w:rPr>
        <w:t>های متقارن</w:t>
      </w:r>
      <w:r>
        <w:rPr>
          <w:rStyle w:val="FootnoteReference"/>
          <w:rFonts w:cs="B Nazanin"/>
          <w:sz w:val="28"/>
          <w:szCs w:val="28"/>
          <w:rtl/>
        </w:rPr>
        <w:footnoteReference w:id="204"/>
      </w:r>
      <w:r w:rsidRPr="00F16943">
        <w:rPr>
          <w:rFonts w:cs="B Nazanin" w:hint="cs"/>
          <w:sz w:val="28"/>
          <w:szCs w:val="28"/>
          <w:rtl/>
        </w:rPr>
        <w:t xml:space="preserve"> تعداد مشاهدات در </w:t>
      </w:r>
      <w:r>
        <w:rPr>
          <w:rFonts w:cs="B Nazanin" w:hint="cs"/>
          <w:sz w:val="28"/>
          <w:szCs w:val="28"/>
          <w:rtl/>
        </w:rPr>
        <w:t xml:space="preserve">هر یک </w:t>
      </w:r>
      <w:r>
        <w:rPr>
          <w:rFonts w:cs="B Nazanin" w:hint="cs"/>
          <w:sz w:val="28"/>
          <w:szCs w:val="28"/>
          <w:rtl/>
        </w:rPr>
        <w:lastRenderedPageBreak/>
        <w:t>از</w:t>
      </w:r>
      <w:r w:rsidRPr="00F16943">
        <w:rPr>
          <w:rFonts w:cs="B Nazanin" w:hint="cs"/>
          <w:sz w:val="28"/>
          <w:szCs w:val="28"/>
          <w:rtl/>
        </w:rPr>
        <w:t xml:space="preserve"> طرف</w:t>
      </w:r>
      <w:r>
        <w:rPr>
          <w:rFonts w:cs="B Nazanin" w:hint="cs"/>
          <w:sz w:val="28"/>
          <w:szCs w:val="28"/>
          <w:rtl/>
        </w:rPr>
        <w:t>ین یک مقدار</w:t>
      </w:r>
      <w:r w:rsidRPr="00F16943">
        <w:rPr>
          <w:rFonts w:cs="B Nazanin" w:hint="cs"/>
          <w:sz w:val="28"/>
          <w:szCs w:val="28"/>
          <w:rtl/>
        </w:rPr>
        <w:t xml:space="preserve"> مرکزی</w:t>
      </w:r>
      <w:r>
        <w:rPr>
          <w:rFonts w:cs="B Nazanin" w:hint="cs"/>
          <w:sz w:val="28"/>
          <w:szCs w:val="28"/>
          <w:rtl/>
        </w:rPr>
        <w:t xml:space="preserve"> </w:t>
      </w:r>
      <w:r w:rsidRPr="00F16943">
        <w:rPr>
          <w:rFonts w:cs="B Nazanin" w:hint="cs"/>
          <w:sz w:val="28"/>
          <w:szCs w:val="28"/>
          <w:rtl/>
        </w:rPr>
        <w:t>تقریباً</w:t>
      </w:r>
      <w:r>
        <w:rPr>
          <w:rFonts w:cs="B Nazanin" w:hint="cs"/>
          <w:sz w:val="28"/>
          <w:szCs w:val="28"/>
          <w:rtl/>
        </w:rPr>
        <w:t xml:space="preserve"> برابر </w:t>
      </w:r>
      <w:r w:rsidRPr="00F16943">
        <w:rPr>
          <w:rFonts w:cs="B Nazanin" w:hint="cs"/>
          <w:sz w:val="28"/>
          <w:szCs w:val="28"/>
          <w:rtl/>
        </w:rPr>
        <w:t xml:space="preserve">و توزیع </w:t>
      </w:r>
      <w:r>
        <w:rPr>
          <w:rFonts w:cs="B Nazanin" w:hint="cs"/>
          <w:sz w:val="28"/>
          <w:szCs w:val="28"/>
          <w:rtl/>
        </w:rPr>
        <w:t xml:space="preserve">به صورت </w:t>
      </w:r>
      <w:r w:rsidRPr="00F16943">
        <w:rPr>
          <w:rFonts w:cs="B Nazanin" w:hint="cs"/>
          <w:sz w:val="28"/>
          <w:szCs w:val="28"/>
          <w:rtl/>
        </w:rPr>
        <w:t>یکنواخت است</w:t>
      </w:r>
      <w:r>
        <w:rPr>
          <w:rFonts w:cs="B Nazanin" w:hint="cs"/>
          <w:sz w:val="28"/>
          <w:szCs w:val="28"/>
          <w:rtl/>
        </w:rPr>
        <w:t>؛ یعنی</w:t>
      </w:r>
      <w:r w:rsidRPr="00F16943">
        <w:rPr>
          <w:rFonts w:cs="B Nazanin" w:hint="cs"/>
          <w:sz w:val="28"/>
          <w:szCs w:val="28"/>
          <w:rtl/>
        </w:rPr>
        <w:t xml:space="preserve"> مشاهدات تقریباً به طور مساوی توزیع شده اند.</w:t>
      </w:r>
    </w:p>
    <w:p w14:paraId="5AC7D08D" w14:textId="77777777" w:rsidR="000A13EF" w:rsidRPr="00F16943" w:rsidRDefault="000A13EF" w:rsidP="008A2251">
      <w:pPr>
        <w:jc w:val="both"/>
        <w:rPr>
          <w:rFonts w:cs="B Nazanin"/>
          <w:sz w:val="28"/>
          <w:szCs w:val="28"/>
          <w:rtl/>
        </w:rPr>
      </w:pPr>
      <w:r>
        <w:rPr>
          <w:rFonts w:cs="B Nazanin" w:hint="cs"/>
          <w:sz w:val="28"/>
          <w:szCs w:val="28"/>
          <w:rtl/>
        </w:rPr>
        <w:t>وقتی که</w:t>
      </w:r>
      <w:r w:rsidRPr="00F16943">
        <w:rPr>
          <w:rFonts w:cs="B Nazanin" w:hint="cs"/>
          <w:sz w:val="28"/>
          <w:szCs w:val="28"/>
          <w:rtl/>
        </w:rPr>
        <w:t xml:space="preserve"> ما توزیع داده</w:t>
      </w:r>
      <w:r>
        <w:rPr>
          <w:rFonts w:cs="B Nazanin"/>
          <w:sz w:val="28"/>
          <w:szCs w:val="28"/>
          <w:rtl/>
        </w:rPr>
        <w:softHyphen/>
      </w:r>
      <w:r w:rsidRPr="00F16943">
        <w:rPr>
          <w:rFonts w:cs="B Nazanin" w:hint="cs"/>
          <w:sz w:val="28"/>
          <w:szCs w:val="28"/>
          <w:rtl/>
        </w:rPr>
        <w:t xml:space="preserve">های خود و </w:t>
      </w:r>
      <w:r>
        <w:rPr>
          <w:rFonts w:cs="B Nazanin" w:hint="cs"/>
          <w:sz w:val="28"/>
          <w:szCs w:val="28"/>
          <w:rtl/>
        </w:rPr>
        <w:t>چولگی</w:t>
      </w:r>
      <w:r>
        <w:rPr>
          <w:rStyle w:val="FootnoteReference"/>
          <w:rFonts w:cs="B Nazanin"/>
          <w:sz w:val="28"/>
          <w:szCs w:val="28"/>
          <w:rtl/>
        </w:rPr>
        <w:footnoteReference w:id="205"/>
      </w:r>
      <w:r w:rsidRPr="00F16943">
        <w:rPr>
          <w:rFonts w:cs="B Nazanin" w:hint="cs"/>
          <w:sz w:val="28"/>
          <w:szCs w:val="28"/>
          <w:rtl/>
        </w:rPr>
        <w:t xml:space="preserve"> احتمالی آن را درک می</w:t>
      </w:r>
      <w:r>
        <w:rPr>
          <w:rFonts w:cs="B Nazanin"/>
          <w:sz w:val="28"/>
          <w:szCs w:val="28"/>
          <w:rtl/>
        </w:rPr>
        <w:softHyphen/>
      </w:r>
      <w:r w:rsidRPr="00F16943">
        <w:rPr>
          <w:rFonts w:cs="B Nazanin" w:hint="cs"/>
          <w:sz w:val="28"/>
          <w:szCs w:val="28"/>
          <w:rtl/>
        </w:rPr>
        <w:t>کنیم، برای انجام آزمایش</w:t>
      </w:r>
      <w:r>
        <w:rPr>
          <w:rFonts w:cs="B Nazanin"/>
          <w:sz w:val="28"/>
          <w:szCs w:val="28"/>
          <w:rtl/>
        </w:rPr>
        <w:softHyphen/>
      </w:r>
      <w:r>
        <w:rPr>
          <w:rFonts w:cs="B Nazanin" w:hint="cs"/>
          <w:sz w:val="28"/>
          <w:szCs w:val="28"/>
          <w:rtl/>
        </w:rPr>
        <w:t>های</w:t>
      </w:r>
      <w:r w:rsidRPr="00F16943">
        <w:rPr>
          <w:rFonts w:cs="B Nazanin" w:hint="cs"/>
          <w:sz w:val="28"/>
          <w:szCs w:val="28"/>
          <w:rtl/>
        </w:rPr>
        <w:t xml:space="preserve"> آماری دقیق</w:t>
      </w:r>
      <w:r>
        <w:rPr>
          <w:rFonts w:cs="B Nazanin"/>
          <w:sz w:val="28"/>
          <w:szCs w:val="28"/>
          <w:rtl/>
        </w:rPr>
        <w:softHyphen/>
      </w:r>
      <w:r w:rsidRPr="00F16943">
        <w:rPr>
          <w:rFonts w:cs="B Nazanin" w:hint="cs"/>
          <w:sz w:val="28"/>
          <w:szCs w:val="28"/>
          <w:rtl/>
        </w:rPr>
        <w:t xml:space="preserve">تر </w:t>
      </w:r>
      <w:r>
        <w:rPr>
          <w:rFonts w:cs="B Nazanin" w:hint="cs"/>
          <w:sz w:val="28"/>
          <w:szCs w:val="28"/>
          <w:rtl/>
        </w:rPr>
        <w:t>آمادگی بیشتری پیدا می</w:t>
      </w:r>
      <w:r>
        <w:rPr>
          <w:rFonts w:cs="B Nazanin"/>
          <w:sz w:val="28"/>
          <w:szCs w:val="28"/>
          <w:rtl/>
        </w:rPr>
        <w:softHyphen/>
      </w:r>
      <w:r>
        <w:rPr>
          <w:rFonts w:cs="B Nazanin" w:hint="cs"/>
          <w:sz w:val="28"/>
          <w:szCs w:val="28"/>
          <w:rtl/>
        </w:rPr>
        <w:t>کنیم</w:t>
      </w:r>
      <w:r w:rsidRPr="00F16943">
        <w:rPr>
          <w:rFonts w:cs="B Nazanin" w:hint="cs"/>
          <w:sz w:val="28"/>
          <w:szCs w:val="28"/>
          <w:rtl/>
        </w:rPr>
        <w:t xml:space="preserve">. </w:t>
      </w:r>
      <w:r>
        <w:rPr>
          <w:rFonts w:cs="B Nazanin" w:hint="cs"/>
          <w:sz w:val="28"/>
          <w:szCs w:val="28"/>
          <w:rtl/>
        </w:rPr>
        <w:t xml:space="preserve">ممکن است </w:t>
      </w:r>
      <w:r w:rsidRPr="00F16943">
        <w:rPr>
          <w:rFonts w:cs="B Nazanin" w:hint="cs"/>
          <w:sz w:val="28"/>
          <w:szCs w:val="28"/>
          <w:rtl/>
        </w:rPr>
        <w:t>دو توزیع کاملاً متفاوت</w:t>
      </w:r>
      <w:r>
        <w:rPr>
          <w:rFonts w:cs="B Nazanin" w:hint="cs"/>
          <w:sz w:val="28"/>
          <w:szCs w:val="28"/>
          <w:rtl/>
        </w:rPr>
        <w:t>،</w:t>
      </w:r>
      <w:r w:rsidRPr="00F16943">
        <w:rPr>
          <w:rFonts w:cs="B Nazanin" w:hint="cs"/>
          <w:sz w:val="28"/>
          <w:szCs w:val="28"/>
          <w:rtl/>
        </w:rPr>
        <w:t xml:space="preserve"> میانگین و میانه یکسانی </w:t>
      </w:r>
      <w:r>
        <w:rPr>
          <w:rFonts w:cs="B Nazanin" w:hint="cs"/>
          <w:sz w:val="28"/>
          <w:szCs w:val="28"/>
          <w:rtl/>
        </w:rPr>
        <w:t>داشته باشند؛ اما</w:t>
      </w:r>
      <w:r w:rsidRPr="00F16943">
        <w:rPr>
          <w:rFonts w:cs="B Nazanin" w:hint="cs"/>
          <w:sz w:val="28"/>
          <w:szCs w:val="28"/>
          <w:rtl/>
        </w:rPr>
        <w:t xml:space="preserve"> اگر </w:t>
      </w:r>
      <w:r>
        <w:rPr>
          <w:rFonts w:cs="B Nazanin" w:hint="cs"/>
          <w:sz w:val="28"/>
          <w:szCs w:val="28"/>
          <w:rtl/>
        </w:rPr>
        <w:t xml:space="preserve">ما </w:t>
      </w:r>
      <w:r w:rsidRPr="00F16943">
        <w:rPr>
          <w:rFonts w:cs="B Nazanin" w:hint="cs"/>
          <w:sz w:val="28"/>
          <w:szCs w:val="28"/>
          <w:rtl/>
        </w:rPr>
        <w:t>گستردگی و ساختار داده</w:t>
      </w:r>
      <w:r>
        <w:rPr>
          <w:rFonts w:cs="B Nazanin"/>
          <w:sz w:val="28"/>
          <w:szCs w:val="28"/>
          <w:rtl/>
        </w:rPr>
        <w:softHyphen/>
      </w:r>
      <w:r w:rsidRPr="00F16943">
        <w:rPr>
          <w:rFonts w:cs="B Nazanin" w:hint="cs"/>
          <w:sz w:val="28"/>
          <w:szCs w:val="28"/>
          <w:rtl/>
        </w:rPr>
        <w:t xml:space="preserve">های خود را درک </w:t>
      </w:r>
      <w:r>
        <w:rPr>
          <w:rFonts w:cs="B Nazanin" w:hint="cs"/>
          <w:sz w:val="28"/>
          <w:szCs w:val="28"/>
          <w:rtl/>
        </w:rPr>
        <w:t>نکرده باشیم، شاید</w:t>
      </w:r>
      <w:r w:rsidRPr="00F16943">
        <w:rPr>
          <w:rFonts w:cs="B Nazanin" w:hint="cs"/>
          <w:sz w:val="28"/>
          <w:szCs w:val="28"/>
          <w:rtl/>
        </w:rPr>
        <w:t xml:space="preserve"> نتایج ما تصویر </w:t>
      </w:r>
      <w:r>
        <w:rPr>
          <w:rFonts w:cs="B Nazanin" w:hint="cs"/>
          <w:sz w:val="28"/>
          <w:szCs w:val="28"/>
          <w:rtl/>
        </w:rPr>
        <w:t>درستی</w:t>
      </w:r>
      <w:r w:rsidRPr="00F16943">
        <w:rPr>
          <w:rFonts w:cs="B Nazanin" w:hint="cs"/>
          <w:sz w:val="28"/>
          <w:szCs w:val="28"/>
          <w:rtl/>
        </w:rPr>
        <w:t xml:space="preserve"> را </w:t>
      </w:r>
      <w:r>
        <w:rPr>
          <w:rFonts w:cs="B Nazanin" w:hint="cs"/>
          <w:sz w:val="28"/>
          <w:szCs w:val="28"/>
          <w:rtl/>
        </w:rPr>
        <w:t>ارائه ندهند.</w:t>
      </w:r>
      <w:r w:rsidRPr="00F16943">
        <w:rPr>
          <w:rFonts w:cs="B Nazanin" w:hint="cs"/>
          <w:sz w:val="28"/>
          <w:szCs w:val="28"/>
          <w:rtl/>
        </w:rPr>
        <w:t xml:space="preserve"> اینجاست که مصورسازی داده</w:t>
      </w:r>
      <w:r>
        <w:rPr>
          <w:rFonts w:cs="B Nazanin"/>
          <w:sz w:val="28"/>
          <w:szCs w:val="28"/>
          <w:rtl/>
        </w:rPr>
        <w:softHyphen/>
      </w:r>
      <w:r w:rsidRPr="00F16943">
        <w:rPr>
          <w:rFonts w:cs="B Nazanin" w:hint="cs"/>
          <w:sz w:val="28"/>
          <w:szCs w:val="28"/>
          <w:rtl/>
        </w:rPr>
        <w:t xml:space="preserve">های ما </w:t>
      </w:r>
      <w:r>
        <w:rPr>
          <w:rFonts w:cs="B Nazanin" w:hint="cs"/>
          <w:sz w:val="28"/>
          <w:szCs w:val="28"/>
          <w:rtl/>
        </w:rPr>
        <w:t>بی ارزش می</w:t>
      </w:r>
      <w:r>
        <w:rPr>
          <w:rFonts w:cs="B Nazanin"/>
          <w:sz w:val="28"/>
          <w:szCs w:val="28"/>
          <w:rtl/>
        </w:rPr>
        <w:softHyphen/>
      </w:r>
      <w:r>
        <w:rPr>
          <w:rFonts w:cs="B Nazanin" w:hint="cs"/>
          <w:sz w:val="28"/>
          <w:szCs w:val="28"/>
          <w:rtl/>
        </w:rPr>
        <w:t>شود.</w:t>
      </w:r>
    </w:p>
    <w:p w14:paraId="3E98A211" w14:textId="77777777" w:rsidR="000A13EF" w:rsidRDefault="000A13EF" w:rsidP="008A2251">
      <w:pPr>
        <w:jc w:val="both"/>
        <w:rPr>
          <w:rFonts w:cs="B Nazanin"/>
          <w:sz w:val="28"/>
          <w:szCs w:val="28"/>
        </w:rPr>
      </w:pPr>
      <w:r w:rsidRPr="00466C62">
        <w:rPr>
          <w:rFonts w:cs="B Nazanin" w:hint="cs"/>
          <w:sz w:val="28"/>
          <w:szCs w:val="28"/>
          <w:rtl/>
        </w:rPr>
        <w:t>یکی از نسخه های</w:t>
      </w:r>
      <w:r w:rsidRPr="00F16943">
        <w:rPr>
          <w:rFonts w:cs="B Nazanin" w:hint="cs"/>
          <w:sz w:val="28"/>
          <w:szCs w:val="28"/>
          <w:rtl/>
        </w:rPr>
        <w:t xml:space="preserve"> هیستوگرام </w:t>
      </w:r>
      <w:r w:rsidRPr="00117F7E">
        <w:rPr>
          <w:rFonts w:cs="B Nazanin" w:hint="cs"/>
          <w:sz w:val="28"/>
          <w:szCs w:val="28"/>
          <w:rtl/>
        </w:rPr>
        <w:t>اصلی، نمودار پارتو</w:t>
      </w:r>
      <w:r w:rsidRPr="00117F7E">
        <w:rPr>
          <w:rStyle w:val="FootnoteReference"/>
          <w:rFonts w:cs="B Nazanin"/>
          <w:sz w:val="28"/>
          <w:szCs w:val="28"/>
          <w:rtl/>
        </w:rPr>
        <w:footnoteReference w:id="206"/>
      </w:r>
      <w:r w:rsidRPr="00117F7E">
        <w:rPr>
          <w:rFonts w:cs="B Nazanin" w:hint="cs"/>
          <w:sz w:val="28"/>
          <w:szCs w:val="28"/>
          <w:rtl/>
        </w:rPr>
        <w:t xml:space="preserve"> است</w:t>
      </w:r>
      <w:r w:rsidRPr="00F16943">
        <w:rPr>
          <w:rFonts w:cs="B Nazanin" w:hint="cs"/>
          <w:sz w:val="28"/>
          <w:szCs w:val="28"/>
          <w:rtl/>
        </w:rPr>
        <w:t xml:space="preserve"> که </w:t>
      </w:r>
      <w:r>
        <w:rPr>
          <w:rFonts w:cs="B Nazanin" w:hint="cs"/>
          <w:sz w:val="28"/>
          <w:szCs w:val="28"/>
          <w:rtl/>
        </w:rPr>
        <w:t xml:space="preserve">برگرفته </w:t>
      </w:r>
      <w:r w:rsidRPr="00F16943">
        <w:rPr>
          <w:rFonts w:cs="B Nazanin" w:hint="cs"/>
          <w:sz w:val="28"/>
          <w:szCs w:val="28"/>
          <w:rtl/>
        </w:rPr>
        <w:t>از نام مهندس و اقتصاددان ایتالیایی ویلفردو پارتو</w:t>
      </w:r>
      <w:r>
        <w:rPr>
          <w:rStyle w:val="FootnoteReference"/>
          <w:rFonts w:cs="B Nazanin"/>
          <w:sz w:val="28"/>
          <w:szCs w:val="28"/>
          <w:rtl/>
        </w:rPr>
        <w:footnoteReference w:id="207"/>
      </w:r>
      <w:r w:rsidRPr="00F16943">
        <w:rPr>
          <w:rFonts w:cs="B Nazanin" w:hint="cs"/>
          <w:sz w:val="28"/>
          <w:szCs w:val="28"/>
          <w:rtl/>
        </w:rPr>
        <w:t xml:space="preserve"> است. نمودار پارتو (صفحه بعدی) شامل </w:t>
      </w:r>
      <w:r>
        <w:rPr>
          <w:rFonts w:cs="B Nazanin" w:hint="cs"/>
          <w:sz w:val="28"/>
          <w:szCs w:val="28"/>
          <w:rtl/>
        </w:rPr>
        <w:t>میله</w:t>
      </w:r>
      <w:r>
        <w:rPr>
          <w:rFonts w:cs="B Nazanin"/>
          <w:sz w:val="28"/>
          <w:szCs w:val="28"/>
          <w:rtl/>
        </w:rPr>
        <w:softHyphen/>
      </w:r>
      <w:r>
        <w:rPr>
          <w:rFonts w:cs="B Nazanin" w:hint="cs"/>
          <w:sz w:val="28"/>
          <w:szCs w:val="28"/>
          <w:rtl/>
        </w:rPr>
        <w:t>هایی</w:t>
      </w:r>
      <w:r w:rsidRPr="00F16943">
        <w:rPr>
          <w:rFonts w:cs="B Nazanin" w:hint="cs"/>
          <w:sz w:val="28"/>
          <w:szCs w:val="28"/>
          <w:rtl/>
        </w:rPr>
        <w:t xml:space="preserve"> است که نقاط داده </w:t>
      </w:r>
      <w:r>
        <w:rPr>
          <w:rFonts w:cs="B Nazanin" w:hint="cs"/>
          <w:sz w:val="28"/>
          <w:szCs w:val="28"/>
          <w:rtl/>
        </w:rPr>
        <w:t>مجزا</w:t>
      </w:r>
      <w:r w:rsidRPr="00F16943">
        <w:rPr>
          <w:rFonts w:cs="B Nazanin" w:hint="cs"/>
          <w:sz w:val="28"/>
          <w:szCs w:val="28"/>
          <w:rtl/>
        </w:rPr>
        <w:t xml:space="preserve"> </w:t>
      </w:r>
      <w:r>
        <w:rPr>
          <w:rFonts w:cs="B Nazanin" w:hint="cs"/>
          <w:sz w:val="28"/>
          <w:szCs w:val="28"/>
          <w:rtl/>
        </w:rPr>
        <w:t>را نشان می</w:t>
      </w:r>
      <w:r>
        <w:rPr>
          <w:rFonts w:cs="B Nazanin"/>
          <w:sz w:val="28"/>
          <w:szCs w:val="28"/>
          <w:rtl/>
        </w:rPr>
        <w:softHyphen/>
      </w:r>
      <w:r>
        <w:rPr>
          <w:rFonts w:cs="B Nazanin" w:hint="cs"/>
          <w:sz w:val="28"/>
          <w:szCs w:val="28"/>
          <w:rtl/>
        </w:rPr>
        <w:t xml:space="preserve">دهند </w:t>
      </w:r>
      <w:r w:rsidRPr="00F16943">
        <w:rPr>
          <w:rFonts w:cs="B Nazanin" w:hint="cs"/>
          <w:sz w:val="28"/>
          <w:szCs w:val="28"/>
          <w:rtl/>
        </w:rPr>
        <w:t>و</w:t>
      </w:r>
      <w:r>
        <w:rPr>
          <w:rFonts w:cs="B Nazanin" w:hint="cs"/>
          <w:sz w:val="28"/>
          <w:szCs w:val="28"/>
          <w:rtl/>
        </w:rPr>
        <w:t xml:space="preserve"> همچنین</w:t>
      </w:r>
      <w:r w:rsidRPr="00F16943">
        <w:rPr>
          <w:rFonts w:cs="B Nazanin" w:hint="cs"/>
          <w:sz w:val="28"/>
          <w:szCs w:val="28"/>
          <w:rtl/>
        </w:rPr>
        <w:t xml:space="preserve"> </w:t>
      </w:r>
      <w:r>
        <w:rPr>
          <w:rFonts w:cs="B Nazanin" w:hint="cs"/>
          <w:sz w:val="28"/>
          <w:szCs w:val="28"/>
          <w:rtl/>
        </w:rPr>
        <w:t xml:space="preserve">یک خط </w:t>
      </w:r>
      <w:r w:rsidRPr="00F16943">
        <w:rPr>
          <w:rFonts w:cs="B Nazanin" w:hint="cs"/>
          <w:sz w:val="28"/>
          <w:szCs w:val="28"/>
          <w:rtl/>
        </w:rPr>
        <w:t>که مجموع تجمعی</w:t>
      </w:r>
      <w:r>
        <w:rPr>
          <w:rStyle w:val="FootnoteReference"/>
          <w:rFonts w:cs="B Nazanin"/>
          <w:sz w:val="28"/>
          <w:szCs w:val="28"/>
          <w:rtl/>
        </w:rPr>
        <w:footnoteReference w:id="208"/>
      </w:r>
      <w:r w:rsidRPr="00F16943">
        <w:rPr>
          <w:rFonts w:cs="B Nazanin" w:hint="cs"/>
          <w:sz w:val="28"/>
          <w:szCs w:val="28"/>
          <w:rtl/>
        </w:rPr>
        <w:t xml:space="preserve"> را نشان می دهد. نمودار پارتو ممکن است یک استثنا </w:t>
      </w:r>
      <w:r>
        <w:rPr>
          <w:rFonts w:cs="B Nazanin" w:hint="cs"/>
          <w:sz w:val="28"/>
          <w:szCs w:val="28"/>
          <w:rtl/>
        </w:rPr>
        <w:t>در</w:t>
      </w:r>
      <w:r w:rsidRPr="00F16943">
        <w:rPr>
          <w:rFonts w:cs="B Nazanin" w:hint="cs"/>
          <w:sz w:val="28"/>
          <w:szCs w:val="28"/>
          <w:rtl/>
        </w:rPr>
        <w:t>نمودارهای دو محوره باشد</w:t>
      </w:r>
      <w:r>
        <w:rPr>
          <w:rFonts w:cs="B Nazanin" w:hint="cs"/>
          <w:sz w:val="28"/>
          <w:szCs w:val="28"/>
          <w:rtl/>
        </w:rPr>
        <w:t>؛</w:t>
      </w:r>
      <w:r w:rsidRPr="00F16943">
        <w:rPr>
          <w:rFonts w:cs="B Nazanin" w:hint="cs"/>
          <w:sz w:val="28"/>
          <w:szCs w:val="28"/>
          <w:rtl/>
        </w:rPr>
        <w:t xml:space="preserve"> زیرا </w:t>
      </w:r>
      <w:r w:rsidRPr="000868DF">
        <w:rPr>
          <w:rFonts w:cs="B Nazanin" w:hint="cs"/>
          <w:b/>
          <w:bCs/>
          <w:i/>
          <w:iCs/>
          <w:sz w:val="28"/>
          <w:szCs w:val="28"/>
          <w:rtl/>
        </w:rPr>
        <w:t>هدف</w:t>
      </w:r>
      <w:r w:rsidRPr="00F16943">
        <w:rPr>
          <w:rFonts w:cs="B Nazanin" w:hint="cs"/>
          <w:sz w:val="28"/>
          <w:szCs w:val="28"/>
          <w:rtl/>
        </w:rPr>
        <w:t xml:space="preserve"> آن نشان دادن توزیع های مکمل بوده که روی هم قرار گرفته اند. البته این دو معیار </w:t>
      </w:r>
      <w:r>
        <w:rPr>
          <w:rFonts w:cs="B Nazanin" w:hint="cs"/>
          <w:sz w:val="28"/>
          <w:szCs w:val="28"/>
          <w:rtl/>
        </w:rPr>
        <w:t xml:space="preserve">واقعاً دو معیار </w:t>
      </w:r>
      <w:r w:rsidRPr="00F16943">
        <w:rPr>
          <w:rFonts w:cs="B Nazanin" w:hint="cs"/>
          <w:sz w:val="28"/>
          <w:szCs w:val="28"/>
          <w:rtl/>
        </w:rPr>
        <w:t>متفاوت نیستند</w:t>
      </w:r>
      <w:r>
        <w:rPr>
          <w:rFonts w:cs="B Nazanin" w:hint="cs"/>
          <w:sz w:val="28"/>
          <w:szCs w:val="28"/>
          <w:rtl/>
        </w:rPr>
        <w:t xml:space="preserve">؛ بلکه در واقع هر دو یک معیار هستند که </w:t>
      </w:r>
      <w:r w:rsidRPr="00F16943">
        <w:rPr>
          <w:rFonts w:cs="B Nazanin" w:hint="cs"/>
          <w:sz w:val="28"/>
          <w:szCs w:val="28"/>
          <w:rtl/>
        </w:rPr>
        <w:t>یکی از آن</w:t>
      </w:r>
      <w:r>
        <w:rPr>
          <w:rFonts w:cs="B Nazanin"/>
          <w:sz w:val="28"/>
          <w:szCs w:val="28"/>
          <w:rtl/>
        </w:rPr>
        <w:softHyphen/>
      </w:r>
      <w:r w:rsidRPr="00F16943">
        <w:rPr>
          <w:rFonts w:cs="B Nazanin" w:hint="cs"/>
          <w:sz w:val="28"/>
          <w:szCs w:val="28"/>
          <w:rtl/>
        </w:rPr>
        <w:t>ها به عنوان توزیع حاشیه</w:t>
      </w:r>
      <w:r>
        <w:rPr>
          <w:rFonts w:cs="B Nazanin"/>
          <w:sz w:val="28"/>
          <w:szCs w:val="28"/>
          <w:rtl/>
        </w:rPr>
        <w:softHyphen/>
      </w:r>
      <w:r w:rsidRPr="00F16943">
        <w:rPr>
          <w:rFonts w:cs="B Nazanin" w:hint="cs"/>
          <w:sz w:val="28"/>
          <w:szCs w:val="28"/>
          <w:rtl/>
        </w:rPr>
        <w:t>ای</w:t>
      </w:r>
      <w:r>
        <w:rPr>
          <w:rFonts w:cs="B Nazanin" w:hint="cs"/>
          <w:sz w:val="28"/>
          <w:szCs w:val="28"/>
          <w:rtl/>
        </w:rPr>
        <w:t xml:space="preserve"> بوده</w:t>
      </w:r>
      <w:r w:rsidRPr="00F16943">
        <w:rPr>
          <w:rFonts w:cs="B Nazanin" w:hint="cs"/>
          <w:sz w:val="28"/>
          <w:szCs w:val="28"/>
          <w:rtl/>
        </w:rPr>
        <w:t xml:space="preserve"> (مقادیر جداگانه هر گروه) و دیگری به عنوان توزیع تجمعی</w:t>
      </w:r>
      <w:r>
        <w:rPr>
          <w:rFonts w:cs="B Nazanin" w:hint="cs"/>
          <w:sz w:val="28"/>
          <w:szCs w:val="28"/>
          <w:rtl/>
        </w:rPr>
        <w:t xml:space="preserve"> است</w:t>
      </w:r>
      <w:r w:rsidRPr="00F16943">
        <w:rPr>
          <w:rFonts w:cs="B Nazanin" w:hint="cs"/>
          <w:sz w:val="28"/>
          <w:szCs w:val="28"/>
          <w:rtl/>
        </w:rPr>
        <w:t xml:space="preserve"> (که در آن مجموع </w:t>
      </w:r>
      <w:r>
        <w:rPr>
          <w:rFonts w:cs="B Nazanin" w:hint="cs"/>
          <w:sz w:val="28"/>
          <w:szCs w:val="28"/>
          <w:rtl/>
        </w:rPr>
        <w:t>مقادیر</w:t>
      </w:r>
      <w:r w:rsidRPr="00F16943">
        <w:rPr>
          <w:rFonts w:cs="B Nazanin" w:hint="cs"/>
          <w:sz w:val="28"/>
          <w:szCs w:val="28"/>
          <w:rtl/>
        </w:rPr>
        <w:t xml:space="preserve"> جمع می شود)</w:t>
      </w:r>
      <w:r>
        <w:rPr>
          <w:rFonts w:cs="B Nazanin" w:hint="cs"/>
          <w:sz w:val="28"/>
          <w:szCs w:val="28"/>
          <w:rtl/>
        </w:rPr>
        <w:t>.</w:t>
      </w:r>
    </w:p>
    <w:p w14:paraId="008E2EC9" w14:textId="77777777" w:rsidR="000A13EF" w:rsidRDefault="000A13EF" w:rsidP="008A2251">
      <w:pPr>
        <w:jc w:val="both"/>
        <w:rPr>
          <w:rFonts w:cs="B Nazanin"/>
          <w:sz w:val="28"/>
          <w:szCs w:val="28"/>
          <w:rtl/>
        </w:rPr>
      </w:pPr>
    </w:p>
    <w:p w14:paraId="69A588DE" w14:textId="77777777" w:rsidR="000A13EF" w:rsidRDefault="000A13EF" w:rsidP="008A2251">
      <w:pPr>
        <w:jc w:val="both"/>
        <w:rPr>
          <w:rFonts w:cs="B Nazanin"/>
          <w:sz w:val="28"/>
          <w:szCs w:val="28"/>
          <w:rtl/>
        </w:rPr>
      </w:pPr>
    </w:p>
    <w:p w14:paraId="0E80A12B" w14:textId="77777777" w:rsidR="000A13EF" w:rsidRDefault="000A13EF" w:rsidP="008A2251">
      <w:pPr>
        <w:jc w:val="both"/>
        <w:rPr>
          <w:rFonts w:cs="B Nazanin"/>
          <w:sz w:val="28"/>
          <w:szCs w:val="28"/>
          <w:rtl/>
        </w:rPr>
      </w:pPr>
    </w:p>
    <w:p w14:paraId="77B39881" w14:textId="77777777" w:rsidR="000A13EF" w:rsidRDefault="000A13EF" w:rsidP="008A2251">
      <w:pPr>
        <w:jc w:val="both"/>
        <w:rPr>
          <w:rFonts w:cs="B Nazanin"/>
          <w:sz w:val="28"/>
          <w:szCs w:val="28"/>
          <w:rtl/>
        </w:rPr>
      </w:pPr>
    </w:p>
    <w:p w14:paraId="3FEE7B4F" w14:textId="77777777" w:rsidR="000A13EF" w:rsidRDefault="000A13EF" w:rsidP="008A2251">
      <w:pPr>
        <w:jc w:val="both"/>
        <w:rPr>
          <w:rFonts w:cs="B Nazanin"/>
          <w:sz w:val="28"/>
          <w:szCs w:val="28"/>
          <w:rtl/>
        </w:rPr>
      </w:pPr>
    </w:p>
    <w:p w14:paraId="3AFD55A6" w14:textId="77777777" w:rsidR="000A13EF" w:rsidRDefault="000A13EF" w:rsidP="008A2251">
      <w:pPr>
        <w:jc w:val="both"/>
        <w:rPr>
          <w:rFonts w:cs="B Nazanin"/>
          <w:sz w:val="28"/>
          <w:szCs w:val="28"/>
          <w:rtl/>
        </w:rPr>
      </w:pPr>
    </w:p>
    <w:p w14:paraId="23CB93E1" w14:textId="77777777" w:rsidR="000A13EF" w:rsidRDefault="000A13EF" w:rsidP="008A2251">
      <w:pPr>
        <w:jc w:val="both"/>
        <w:rPr>
          <w:rFonts w:cs="B Nazanin"/>
          <w:sz w:val="28"/>
          <w:szCs w:val="28"/>
          <w:rtl/>
        </w:rPr>
      </w:pPr>
    </w:p>
    <w:p w14:paraId="53F4D8A8" w14:textId="77777777" w:rsidR="000A13EF" w:rsidRDefault="000A13EF" w:rsidP="008A2251">
      <w:pPr>
        <w:jc w:val="both"/>
        <w:rPr>
          <w:rFonts w:cs="B Nazanin"/>
          <w:sz w:val="28"/>
          <w:szCs w:val="28"/>
          <w:rtl/>
        </w:rPr>
      </w:pPr>
    </w:p>
    <w:p w14:paraId="73288E87" w14:textId="77777777" w:rsidR="000A13EF" w:rsidRDefault="000A13EF" w:rsidP="008A2251">
      <w:pPr>
        <w:jc w:val="both"/>
        <w:rPr>
          <w:rFonts w:cs="B Nazanin"/>
          <w:sz w:val="28"/>
          <w:szCs w:val="28"/>
          <w:rtl/>
        </w:rPr>
      </w:pPr>
    </w:p>
    <w:p w14:paraId="75F0C7A7" w14:textId="77777777" w:rsidR="000A13EF" w:rsidRDefault="000A13EF" w:rsidP="008A2251">
      <w:pPr>
        <w:jc w:val="both"/>
        <w:rPr>
          <w:rFonts w:cs="B Nazanin"/>
          <w:sz w:val="28"/>
          <w:szCs w:val="28"/>
          <w:rtl/>
        </w:rPr>
      </w:pPr>
    </w:p>
    <w:p w14:paraId="31284030" w14:textId="77777777" w:rsidR="000A13EF" w:rsidRDefault="000A13EF" w:rsidP="008A2251">
      <w:pPr>
        <w:jc w:val="both"/>
        <w:rPr>
          <w:rFonts w:cs="B Nazanin"/>
          <w:sz w:val="28"/>
          <w:szCs w:val="28"/>
          <w:rtl/>
        </w:rPr>
      </w:pPr>
    </w:p>
    <w:p w14:paraId="70334847" w14:textId="77777777" w:rsidR="000A13EF" w:rsidRPr="00946AD0" w:rsidRDefault="000A13EF" w:rsidP="008A2251">
      <w:pPr>
        <w:jc w:val="both"/>
        <w:rPr>
          <w:rFonts w:cs="B Nazanin"/>
          <w:color w:val="0070C0"/>
          <w:sz w:val="24"/>
          <w:szCs w:val="24"/>
          <w:rtl/>
        </w:rPr>
      </w:pPr>
      <w:r w:rsidRPr="00466C62">
        <w:rPr>
          <w:rFonts w:cs="B Nazanin" w:hint="cs"/>
          <w:noProof/>
          <w:sz w:val="28"/>
          <w:szCs w:val="28"/>
          <w:rtl/>
        </w:rPr>
        <w:drawing>
          <wp:anchor distT="0" distB="0" distL="114300" distR="114300" simplePos="0" relativeHeight="251875328" behindDoc="0" locked="0" layoutInCell="1" allowOverlap="1" wp14:anchorId="0853EA62" wp14:editId="16535725">
            <wp:simplePos x="0" y="0"/>
            <wp:positionH relativeFrom="margin">
              <wp:posOffset>1091565</wp:posOffset>
            </wp:positionH>
            <wp:positionV relativeFrom="paragraph">
              <wp:posOffset>0</wp:posOffset>
            </wp:positionV>
            <wp:extent cx="3571875" cy="2694940"/>
            <wp:effectExtent l="0" t="0" r="9525" b="0"/>
            <wp:wrapTopAndBottom/>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571875" cy="2694940"/>
                    </a:xfrm>
                    <a:prstGeom prst="rect">
                      <a:avLst/>
                    </a:prstGeom>
                    <a:noFill/>
                  </pic:spPr>
                </pic:pic>
              </a:graphicData>
            </a:graphic>
            <wp14:sizeRelH relativeFrom="margin">
              <wp14:pctWidth>0</wp14:pctWidth>
            </wp14:sizeRelH>
            <wp14:sizeRelV relativeFrom="margin">
              <wp14:pctHeight>0</wp14:pctHeight>
            </wp14:sizeRelV>
          </wp:anchor>
        </w:drawing>
      </w:r>
      <w:r w:rsidRPr="00946AD0">
        <w:rPr>
          <w:rFonts w:cs="B Nazanin" w:hint="cs"/>
          <w:color w:val="0070C0"/>
          <w:sz w:val="24"/>
          <w:szCs w:val="24"/>
          <w:rtl/>
        </w:rPr>
        <w:t>هیستوگرام می تواند به درک شکل توزیع داده های ما کمک کند. در اینجا ما شش نوع توزیع را می بینیم</w:t>
      </w:r>
      <w:r>
        <w:rPr>
          <w:rFonts w:cs="B Nazanin"/>
          <w:color w:val="0070C0"/>
          <w:sz w:val="24"/>
          <w:szCs w:val="24"/>
        </w:rPr>
        <w:t>.</w:t>
      </w:r>
    </w:p>
    <w:p w14:paraId="7A68B9A2" w14:textId="77777777" w:rsidR="000A13EF" w:rsidRDefault="000A13EF" w:rsidP="008A2251">
      <w:pPr>
        <w:jc w:val="both"/>
        <w:rPr>
          <w:rFonts w:cs="B Nazanin"/>
          <w:sz w:val="28"/>
          <w:szCs w:val="28"/>
          <w:rtl/>
        </w:rPr>
      </w:pPr>
      <w:r w:rsidRPr="00946AD0">
        <w:rPr>
          <w:rFonts w:hint="cs"/>
          <w:noProof/>
          <w:sz w:val="24"/>
          <w:szCs w:val="24"/>
          <w:rtl/>
        </w:rPr>
        <w:drawing>
          <wp:anchor distT="0" distB="0" distL="114300" distR="114300" simplePos="0" relativeHeight="251874304" behindDoc="0" locked="0" layoutInCell="1" allowOverlap="1" wp14:anchorId="1642D9FF" wp14:editId="1DB1BDEB">
            <wp:simplePos x="0" y="0"/>
            <wp:positionH relativeFrom="column">
              <wp:posOffset>776605</wp:posOffset>
            </wp:positionH>
            <wp:positionV relativeFrom="paragraph">
              <wp:posOffset>218440</wp:posOffset>
            </wp:positionV>
            <wp:extent cx="3920490" cy="2760345"/>
            <wp:effectExtent l="0" t="0" r="3810" b="1905"/>
            <wp:wrapTopAndBottom/>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920490" cy="2760345"/>
                    </a:xfrm>
                    <a:prstGeom prst="rect">
                      <a:avLst/>
                    </a:prstGeom>
                    <a:noFill/>
                  </pic:spPr>
                </pic:pic>
              </a:graphicData>
            </a:graphic>
            <wp14:sizeRelH relativeFrom="margin">
              <wp14:pctWidth>0</wp14:pctWidth>
            </wp14:sizeRelH>
            <wp14:sizeRelV relativeFrom="margin">
              <wp14:pctHeight>0</wp14:pctHeight>
            </wp14:sizeRelV>
          </wp:anchor>
        </w:drawing>
      </w:r>
    </w:p>
    <w:p w14:paraId="1EA68725" w14:textId="77777777" w:rsidR="000A13EF" w:rsidRPr="00063473" w:rsidRDefault="000A13EF" w:rsidP="008A2251">
      <w:pPr>
        <w:jc w:val="center"/>
        <w:rPr>
          <w:rFonts w:cs="B Nazanin"/>
          <w:color w:val="0070C0"/>
          <w:sz w:val="24"/>
          <w:szCs w:val="24"/>
          <w:rtl/>
        </w:rPr>
      </w:pPr>
      <w:r w:rsidRPr="00063473">
        <w:rPr>
          <w:rFonts w:cs="B Nazanin" w:hint="cs"/>
          <w:color w:val="0070C0"/>
          <w:sz w:val="24"/>
          <w:szCs w:val="24"/>
          <w:rtl/>
        </w:rPr>
        <w:t xml:space="preserve">نمودار پارتو مقادیر مربوط به هر گروه (معمولاً </w:t>
      </w:r>
      <w:r>
        <w:rPr>
          <w:rFonts w:cs="B Nazanin" w:hint="cs"/>
          <w:color w:val="0070C0"/>
          <w:sz w:val="24"/>
          <w:szCs w:val="24"/>
          <w:rtl/>
        </w:rPr>
        <w:t>به شکل میله</w:t>
      </w:r>
      <w:r w:rsidRPr="00063473">
        <w:rPr>
          <w:rFonts w:cs="B Nazanin" w:hint="cs"/>
          <w:color w:val="0070C0"/>
          <w:sz w:val="24"/>
          <w:szCs w:val="24"/>
          <w:rtl/>
        </w:rPr>
        <w:t xml:space="preserve">) </w:t>
      </w:r>
      <w:r w:rsidRPr="00063473">
        <w:rPr>
          <w:rFonts w:ascii="Times New Roman" w:hAnsi="Times New Roman" w:cs="Times New Roman"/>
          <w:color w:val="0070C0"/>
          <w:sz w:val="24"/>
          <w:szCs w:val="24"/>
        </w:rPr>
        <w:t>​​</w:t>
      </w:r>
      <w:r w:rsidRPr="00063473">
        <w:rPr>
          <w:rFonts w:cs="B Nazanin" w:hint="cs"/>
          <w:color w:val="0070C0"/>
          <w:sz w:val="24"/>
          <w:szCs w:val="24"/>
          <w:rtl/>
        </w:rPr>
        <w:t xml:space="preserve">و مجموع تجمعی را به </w:t>
      </w:r>
      <w:r>
        <w:rPr>
          <w:rFonts w:cs="B Nazanin" w:hint="cs"/>
          <w:color w:val="0070C0"/>
          <w:sz w:val="24"/>
          <w:szCs w:val="24"/>
          <w:rtl/>
        </w:rPr>
        <w:t>صورت</w:t>
      </w:r>
      <w:r w:rsidRPr="00063473">
        <w:rPr>
          <w:rFonts w:cs="B Nazanin" w:hint="cs"/>
          <w:color w:val="0070C0"/>
          <w:sz w:val="24"/>
          <w:szCs w:val="24"/>
          <w:rtl/>
        </w:rPr>
        <w:t xml:space="preserve"> یک خط نشان می دهد</w:t>
      </w:r>
    </w:p>
    <w:p w14:paraId="759B63B1" w14:textId="77777777" w:rsidR="000A13EF" w:rsidRPr="00F16943" w:rsidRDefault="000A13EF" w:rsidP="008A2251">
      <w:pPr>
        <w:jc w:val="both"/>
        <w:rPr>
          <w:rFonts w:cs="B Nazanin"/>
          <w:sz w:val="28"/>
          <w:szCs w:val="28"/>
        </w:rPr>
      </w:pPr>
      <w:r w:rsidRPr="00F16943">
        <w:rPr>
          <w:rFonts w:cs="B Nazanin" w:hint="cs"/>
          <w:sz w:val="28"/>
          <w:szCs w:val="28"/>
          <w:rtl/>
        </w:rPr>
        <w:t>این نمودار پارتو مجموع درآمد در سیزده صنعت مختلف در ایالات متحده را نشان می</w:t>
      </w:r>
      <w:r>
        <w:rPr>
          <w:rFonts w:cs="B Nazanin"/>
          <w:sz w:val="28"/>
          <w:szCs w:val="28"/>
          <w:rtl/>
        </w:rPr>
        <w:softHyphen/>
      </w:r>
      <w:r w:rsidRPr="00F16943">
        <w:rPr>
          <w:rFonts w:cs="B Nazanin" w:hint="cs"/>
          <w:sz w:val="28"/>
          <w:szCs w:val="28"/>
          <w:rtl/>
        </w:rPr>
        <w:t>ده</w:t>
      </w:r>
      <w:r>
        <w:rPr>
          <w:rFonts w:cs="B Nazanin" w:hint="cs"/>
          <w:sz w:val="28"/>
          <w:szCs w:val="28"/>
          <w:rtl/>
        </w:rPr>
        <w:t xml:space="preserve">د. </w:t>
      </w:r>
      <w:r w:rsidRPr="00F16943">
        <w:rPr>
          <w:rFonts w:cs="B Nazanin" w:hint="cs"/>
          <w:sz w:val="28"/>
          <w:szCs w:val="28"/>
          <w:rtl/>
        </w:rPr>
        <w:t>میله</w:t>
      </w:r>
      <w:r>
        <w:rPr>
          <w:rFonts w:cs="B Nazanin"/>
          <w:sz w:val="28"/>
          <w:szCs w:val="28"/>
          <w:rtl/>
        </w:rPr>
        <w:softHyphen/>
      </w:r>
      <w:r w:rsidRPr="00F16943">
        <w:rPr>
          <w:rFonts w:cs="B Nazanin" w:hint="cs"/>
          <w:sz w:val="28"/>
          <w:szCs w:val="28"/>
          <w:rtl/>
        </w:rPr>
        <w:t xml:space="preserve">ها کل درآمد در هر صنعت را </w:t>
      </w:r>
      <w:r>
        <w:rPr>
          <w:rFonts w:cs="B Nazanin" w:hint="cs"/>
          <w:sz w:val="28"/>
          <w:szCs w:val="28"/>
          <w:rtl/>
        </w:rPr>
        <w:t>نمایش</w:t>
      </w:r>
      <w:r w:rsidRPr="00F16943">
        <w:rPr>
          <w:rFonts w:cs="B Nazanin" w:hint="cs"/>
          <w:sz w:val="28"/>
          <w:szCs w:val="28"/>
          <w:rtl/>
        </w:rPr>
        <w:t xml:space="preserve"> می</w:t>
      </w:r>
      <w:r>
        <w:rPr>
          <w:rFonts w:cs="B Nazanin"/>
          <w:sz w:val="28"/>
          <w:szCs w:val="28"/>
          <w:rtl/>
        </w:rPr>
        <w:softHyphen/>
      </w:r>
      <w:r w:rsidRPr="00F16943">
        <w:rPr>
          <w:rFonts w:cs="B Nazanin" w:hint="cs"/>
          <w:sz w:val="28"/>
          <w:szCs w:val="28"/>
          <w:rtl/>
        </w:rPr>
        <w:t>ده</w:t>
      </w:r>
      <w:r>
        <w:rPr>
          <w:rFonts w:cs="B Nazanin" w:hint="cs"/>
          <w:sz w:val="28"/>
          <w:szCs w:val="28"/>
          <w:rtl/>
        </w:rPr>
        <w:t>ن</w:t>
      </w:r>
      <w:r w:rsidRPr="00F16943">
        <w:rPr>
          <w:rFonts w:cs="B Nazanin" w:hint="cs"/>
          <w:sz w:val="28"/>
          <w:szCs w:val="28"/>
          <w:rtl/>
        </w:rPr>
        <w:t>د و خط نشان می</w:t>
      </w:r>
      <w:r>
        <w:rPr>
          <w:rFonts w:cs="B Nazanin"/>
          <w:sz w:val="28"/>
          <w:szCs w:val="28"/>
          <w:rtl/>
        </w:rPr>
        <w:softHyphen/>
      </w:r>
      <w:r w:rsidRPr="00F16943">
        <w:rPr>
          <w:rFonts w:cs="B Nazanin" w:hint="cs"/>
          <w:sz w:val="28"/>
          <w:szCs w:val="28"/>
          <w:rtl/>
        </w:rPr>
        <w:t>دهد که چگونه سهام</w:t>
      </w:r>
      <w:r>
        <w:rPr>
          <w:rFonts w:cs="B Nazanin" w:hint="cs"/>
          <w:sz w:val="28"/>
          <w:szCs w:val="28"/>
          <w:rtl/>
        </w:rPr>
        <w:t xml:space="preserve"> باعث افزایش</w:t>
      </w:r>
      <w:r w:rsidRPr="00F16943">
        <w:rPr>
          <w:rFonts w:cs="B Nazanin" w:hint="cs"/>
          <w:sz w:val="28"/>
          <w:szCs w:val="28"/>
          <w:rtl/>
        </w:rPr>
        <w:t xml:space="preserve"> کل درآمد در اقتصاد می</w:t>
      </w:r>
      <w:r>
        <w:rPr>
          <w:rFonts w:cs="B Nazanin"/>
          <w:sz w:val="28"/>
          <w:szCs w:val="28"/>
          <w:rtl/>
        </w:rPr>
        <w:softHyphen/>
      </w:r>
      <w:r>
        <w:rPr>
          <w:rFonts w:cs="B Nazanin" w:hint="cs"/>
          <w:sz w:val="28"/>
          <w:szCs w:val="28"/>
          <w:rtl/>
        </w:rPr>
        <w:t>شود</w:t>
      </w:r>
      <w:r w:rsidRPr="00F16943">
        <w:rPr>
          <w:rFonts w:cs="B Nazanin" w:hint="cs"/>
          <w:sz w:val="28"/>
          <w:szCs w:val="28"/>
          <w:rtl/>
        </w:rPr>
        <w:t>.</w:t>
      </w:r>
    </w:p>
    <w:p w14:paraId="654C618E" w14:textId="77777777" w:rsidR="000A13EF" w:rsidRPr="00BC090D" w:rsidRDefault="000A13EF" w:rsidP="008A2251">
      <w:pPr>
        <w:jc w:val="center"/>
        <w:rPr>
          <w:rFonts w:cs="B Nazanin"/>
          <w:b/>
          <w:bCs/>
          <w:sz w:val="28"/>
          <w:szCs w:val="28"/>
        </w:rPr>
      </w:pPr>
      <w:r w:rsidRPr="00F16943">
        <w:rPr>
          <w:rFonts w:hint="cs"/>
          <w:noProof/>
          <w:sz w:val="28"/>
          <w:szCs w:val="28"/>
          <w:rtl/>
        </w:rPr>
        <w:lastRenderedPageBreak/>
        <w:drawing>
          <wp:anchor distT="0" distB="0" distL="114300" distR="114300" simplePos="0" relativeHeight="251856896" behindDoc="1" locked="0" layoutInCell="1" allowOverlap="1" wp14:anchorId="46CF8F47" wp14:editId="23B86565">
            <wp:simplePos x="0" y="0"/>
            <wp:positionH relativeFrom="margin">
              <wp:posOffset>-895350</wp:posOffset>
            </wp:positionH>
            <wp:positionV relativeFrom="paragraph">
              <wp:posOffset>-923925</wp:posOffset>
            </wp:positionV>
            <wp:extent cx="9220200" cy="10467419"/>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221492" cy="10468886"/>
                    </a:xfrm>
                    <a:prstGeom prst="rect">
                      <a:avLst/>
                    </a:prstGeom>
                    <a:noFill/>
                  </pic:spPr>
                </pic:pic>
              </a:graphicData>
            </a:graphic>
            <wp14:sizeRelH relativeFrom="margin">
              <wp14:pctWidth>0</wp14:pctWidth>
            </wp14:sizeRelH>
            <wp14:sizeRelV relativeFrom="margin">
              <wp14:pctHeight>0</wp14:pctHeight>
            </wp14:sizeRelV>
          </wp:anchor>
        </w:drawing>
      </w:r>
      <w:r w:rsidRPr="00BC090D">
        <w:rPr>
          <w:rFonts w:cs="B Nazanin" w:hint="cs"/>
          <w:b/>
          <w:bCs/>
          <w:sz w:val="28"/>
          <w:szCs w:val="28"/>
          <w:rtl/>
        </w:rPr>
        <w:t>درک صدک ها</w:t>
      </w:r>
    </w:p>
    <w:p w14:paraId="3E475FED" w14:textId="77777777" w:rsidR="000A13EF" w:rsidRDefault="000A13EF" w:rsidP="008A2251">
      <w:pPr>
        <w:jc w:val="both"/>
        <w:rPr>
          <w:rFonts w:cs="B Nazanin"/>
          <w:sz w:val="28"/>
          <w:szCs w:val="28"/>
          <w:rtl/>
        </w:rPr>
      </w:pPr>
      <w:r w:rsidRPr="00D45F08">
        <w:rPr>
          <w:noProof/>
          <w:sz w:val="28"/>
          <w:szCs w:val="28"/>
        </w:rPr>
        <w:drawing>
          <wp:anchor distT="0" distB="0" distL="114300" distR="114300" simplePos="0" relativeHeight="251876352" behindDoc="0" locked="0" layoutInCell="1" allowOverlap="1" wp14:anchorId="74169BEB" wp14:editId="22688A79">
            <wp:simplePos x="0" y="0"/>
            <wp:positionH relativeFrom="margin">
              <wp:posOffset>304800</wp:posOffset>
            </wp:positionH>
            <wp:positionV relativeFrom="paragraph">
              <wp:posOffset>1338580</wp:posOffset>
            </wp:positionV>
            <wp:extent cx="4628515" cy="1400175"/>
            <wp:effectExtent l="0" t="0" r="635" b="9525"/>
            <wp:wrapTopAndBottom/>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28515" cy="1400175"/>
                    </a:xfrm>
                    <a:prstGeom prst="rect">
                      <a:avLst/>
                    </a:prstGeom>
                    <a:noFill/>
                  </pic:spPr>
                </pic:pic>
              </a:graphicData>
            </a:graphic>
            <wp14:sizeRelH relativeFrom="page">
              <wp14:pctWidth>0</wp14:pctWidth>
            </wp14:sizeRelH>
            <wp14:sizeRelV relativeFrom="page">
              <wp14:pctHeight>0</wp14:pctHeight>
            </wp14:sizeRelV>
          </wp:anchor>
        </w:drawing>
      </w:r>
      <w:r w:rsidRPr="00D45F08">
        <w:rPr>
          <w:rFonts w:cs="B Nazanin" w:hint="cs"/>
          <w:sz w:val="28"/>
          <w:szCs w:val="28"/>
          <w:rtl/>
        </w:rPr>
        <w:t xml:space="preserve">تصور کنید صد نفر روی صحنه </w:t>
      </w:r>
      <w:r>
        <w:rPr>
          <w:rFonts w:cs="B Nazanin" w:hint="cs"/>
          <w:sz w:val="28"/>
          <w:szCs w:val="28"/>
          <w:rtl/>
        </w:rPr>
        <w:t>نمایش</w:t>
      </w:r>
      <w:r w:rsidRPr="00D45F08">
        <w:rPr>
          <w:rFonts w:cs="B Nazanin" w:hint="cs"/>
          <w:sz w:val="28"/>
          <w:szCs w:val="28"/>
          <w:rtl/>
        </w:rPr>
        <w:t xml:space="preserve"> ایستاده اند. شما در </w:t>
      </w:r>
      <w:r>
        <w:rPr>
          <w:rFonts w:cs="B Nazanin" w:hint="cs"/>
          <w:sz w:val="28"/>
          <w:szCs w:val="28"/>
          <w:rtl/>
        </w:rPr>
        <w:t>جایگاه</w:t>
      </w:r>
      <w:r w:rsidRPr="00D45F08">
        <w:rPr>
          <w:rFonts w:cs="B Nazanin" w:hint="cs"/>
          <w:sz w:val="28"/>
          <w:szCs w:val="28"/>
          <w:rtl/>
        </w:rPr>
        <w:t xml:space="preserve"> تماشاگران </w:t>
      </w:r>
      <w:r>
        <w:rPr>
          <w:rFonts w:cs="B Nazanin" w:hint="cs"/>
          <w:sz w:val="28"/>
          <w:szCs w:val="28"/>
          <w:rtl/>
        </w:rPr>
        <w:t>قرار دارید</w:t>
      </w:r>
      <w:r w:rsidRPr="00D45F08">
        <w:rPr>
          <w:rFonts w:cs="B Nazanin" w:hint="cs"/>
          <w:sz w:val="28"/>
          <w:szCs w:val="28"/>
          <w:rtl/>
        </w:rPr>
        <w:t xml:space="preserve"> </w:t>
      </w:r>
      <w:r>
        <w:rPr>
          <w:rFonts w:cs="B Nazanin" w:hint="cs"/>
          <w:sz w:val="28"/>
          <w:szCs w:val="28"/>
          <w:rtl/>
        </w:rPr>
        <w:t>و آن صد نفر،</w:t>
      </w:r>
      <w:r w:rsidRPr="00D45F08">
        <w:rPr>
          <w:rFonts w:cs="B Nazanin"/>
          <w:sz w:val="28"/>
          <w:szCs w:val="28"/>
        </w:rPr>
        <w:t xml:space="preserve"> </w:t>
      </w:r>
      <w:r w:rsidRPr="00D45F08">
        <w:rPr>
          <w:rFonts w:cs="B Nazanin" w:hint="cs"/>
          <w:sz w:val="28"/>
          <w:szCs w:val="28"/>
          <w:rtl/>
        </w:rPr>
        <w:t>از چپ به راست</w:t>
      </w:r>
      <w:r>
        <w:rPr>
          <w:rFonts w:cs="B Nazanin" w:hint="cs"/>
          <w:sz w:val="28"/>
          <w:szCs w:val="28"/>
          <w:rtl/>
        </w:rPr>
        <w:t xml:space="preserve"> شما</w:t>
      </w:r>
      <w:r w:rsidRPr="00D45F08">
        <w:rPr>
          <w:rFonts w:cs="B Nazanin" w:hint="cs"/>
          <w:sz w:val="28"/>
          <w:szCs w:val="28"/>
          <w:rtl/>
        </w:rPr>
        <w:t xml:space="preserve"> به صف شده اند و این صف بر اساس درآمد آن</w:t>
      </w:r>
      <w:r>
        <w:rPr>
          <w:rFonts w:cs="B Nazanin"/>
          <w:sz w:val="28"/>
          <w:szCs w:val="28"/>
          <w:rtl/>
        </w:rPr>
        <w:softHyphen/>
      </w:r>
      <w:r w:rsidRPr="00D45F08">
        <w:rPr>
          <w:rFonts w:cs="B Nazanin" w:hint="cs"/>
          <w:sz w:val="28"/>
          <w:szCs w:val="28"/>
          <w:rtl/>
        </w:rPr>
        <w:t>ها تنظیم شده است.</w:t>
      </w:r>
      <w:r w:rsidRPr="00F16943">
        <w:rPr>
          <w:rFonts w:cs="B Nazanin" w:hint="cs"/>
          <w:sz w:val="28"/>
          <w:szCs w:val="28"/>
          <w:rtl/>
        </w:rPr>
        <w:t xml:space="preserve"> شخصی که کمترین درآمد را دارد در قسمت چپ صحنه و شخصی که بیشترین درآمد را دارد در سمت راست</w:t>
      </w:r>
      <w:r>
        <w:rPr>
          <w:rFonts w:cs="B Nazanin" w:hint="cs"/>
          <w:sz w:val="28"/>
          <w:szCs w:val="28"/>
          <w:rtl/>
        </w:rPr>
        <w:t xml:space="preserve"> صحنه</w:t>
      </w:r>
      <w:r w:rsidRPr="00F16943">
        <w:rPr>
          <w:rFonts w:cs="B Nazanin" w:hint="cs"/>
          <w:sz w:val="28"/>
          <w:szCs w:val="28"/>
          <w:rtl/>
        </w:rPr>
        <w:t xml:space="preserve"> ایستاده است. </w:t>
      </w:r>
      <w:r>
        <w:rPr>
          <w:rFonts w:cs="B Nazanin" w:hint="cs"/>
          <w:sz w:val="28"/>
          <w:szCs w:val="28"/>
          <w:rtl/>
        </w:rPr>
        <w:t xml:space="preserve">در مجموع </w:t>
      </w:r>
      <w:r w:rsidRPr="00F16943">
        <w:rPr>
          <w:rFonts w:cs="B Nazanin" w:hint="cs"/>
          <w:sz w:val="28"/>
          <w:szCs w:val="28"/>
          <w:rtl/>
        </w:rPr>
        <w:t>آنها توزیع</w:t>
      </w:r>
      <w:r>
        <w:rPr>
          <w:rFonts w:cs="B Nazanin" w:hint="cs"/>
          <w:sz w:val="28"/>
          <w:szCs w:val="28"/>
          <w:rtl/>
        </w:rPr>
        <w:t xml:space="preserve"> کل</w:t>
      </w:r>
      <w:r w:rsidRPr="00F16943">
        <w:rPr>
          <w:rFonts w:cs="B Nazanin" w:hint="cs"/>
          <w:sz w:val="28"/>
          <w:szCs w:val="28"/>
          <w:rtl/>
        </w:rPr>
        <w:t xml:space="preserve"> درآمد را نشان می دهند.</w:t>
      </w:r>
    </w:p>
    <w:p w14:paraId="5337CAAF" w14:textId="77777777" w:rsidR="000A13EF" w:rsidRPr="00F16943" w:rsidRDefault="000A13EF" w:rsidP="008A2251">
      <w:pPr>
        <w:jc w:val="both"/>
        <w:rPr>
          <w:rFonts w:cs="B Nazanin"/>
          <w:sz w:val="28"/>
          <w:szCs w:val="28"/>
        </w:rPr>
      </w:pPr>
    </w:p>
    <w:p w14:paraId="1E676F46" w14:textId="77777777" w:rsidR="000A13EF" w:rsidRPr="00F16943" w:rsidRDefault="000A13EF" w:rsidP="008A2251">
      <w:pPr>
        <w:jc w:val="both"/>
        <w:rPr>
          <w:rFonts w:cs="B Nazanin"/>
          <w:sz w:val="28"/>
          <w:szCs w:val="28"/>
          <w:rtl/>
        </w:rPr>
      </w:pPr>
      <w:r w:rsidRPr="00F16943">
        <w:rPr>
          <w:rFonts w:cs="B Nazanin" w:hint="cs"/>
          <w:sz w:val="28"/>
          <w:szCs w:val="28"/>
          <w:rtl/>
        </w:rPr>
        <w:t xml:space="preserve">نفر اول صف دارای کمترین درآمد است. 99 درصد افراد </w:t>
      </w:r>
      <w:r w:rsidRPr="00260F72">
        <w:rPr>
          <w:rFonts w:cs="B Nazanin" w:hint="cs"/>
          <w:sz w:val="28"/>
          <w:szCs w:val="28"/>
          <w:rtl/>
        </w:rPr>
        <w:t xml:space="preserve">نسبت به </w:t>
      </w:r>
      <w:r w:rsidRPr="00F16943">
        <w:rPr>
          <w:rFonts w:cs="B Nazanin" w:hint="cs"/>
          <w:sz w:val="28"/>
          <w:szCs w:val="28"/>
          <w:rtl/>
        </w:rPr>
        <w:t xml:space="preserve">همه کسانی که در سمت چپ </w:t>
      </w:r>
      <w:r>
        <w:rPr>
          <w:rFonts w:cs="B Nazanin" w:hint="cs"/>
          <w:sz w:val="28"/>
          <w:szCs w:val="28"/>
          <w:rtl/>
        </w:rPr>
        <w:t>آن</w:t>
      </w:r>
      <w:r>
        <w:rPr>
          <w:rFonts w:cs="B Nazanin"/>
          <w:sz w:val="28"/>
          <w:szCs w:val="28"/>
          <w:rtl/>
        </w:rPr>
        <w:softHyphen/>
      </w:r>
      <w:r>
        <w:rPr>
          <w:rFonts w:cs="B Nazanin" w:hint="cs"/>
          <w:sz w:val="28"/>
          <w:szCs w:val="28"/>
          <w:rtl/>
        </w:rPr>
        <w:t>ها قرار گرفته</w:t>
      </w:r>
      <w:r>
        <w:rPr>
          <w:rFonts w:cs="B Nazanin"/>
          <w:sz w:val="28"/>
          <w:szCs w:val="28"/>
          <w:rtl/>
        </w:rPr>
        <w:softHyphen/>
      </w:r>
      <w:r>
        <w:rPr>
          <w:rFonts w:cs="B Nazanin" w:hint="cs"/>
          <w:sz w:val="28"/>
          <w:szCs w:val="28"/>
          <w:rtl/>
        </w:rPr>
        <w:t xml:space="preserve">اند، </w:t>
      </w:r>
      <w:r w:rsidRPr="00F16943">
        <w:rPr>
          <w:rFonts w:cs="B Nazanin" w:hint="cs"/>
          <w:sz w:val="28"/>
          <w:szCs w:val="28"/>
          <w:rtl/>
        </w:rPr>
        <w:t xml:space="preserve">درآمد بالاتری دارند. </w:t>
      </w:r>
      <w:r>
        <w:rPr>
          <w:rFonts w:cs="B Nazanin" w:hint="cs"/>
          <w:sz w:val="28"/>
          <w:szCs w:val="28"/>
          <w:rtl/>
        </w:rPr>
        <w:t>به آن</w:t>
      </w:r>
      <w:r>
        <w:rPr>
          <w:rFonts w:cs="B Nazanin"/>
          <w:sz w:val="28"/>
          <w:szCs w:val="28"/>
          <w:rtl/>
        </w:rPr>
        <w:softHyphen/>
      </w:r>
      <w:r>
        <w:rPr>
          <w:rFonts w:cs="B Nazanin" w:hint="cs"/>
          <w:sz w:val="28"/>
          <w:szCs w:val="28"/>
          <w:rtl/>
        </w:rPr>
        <w:t xml:space="preserve">ها </w:t>
      </w:r>
      <w:r w:rsidRPr="00F16943">
        <w:rPr>
          <w:rFonts w:cs="B Nazanin" w:hint="cs"/>
          <w:sz w:val="28"/>
          <w:szCs w:val="28"/>
          <w:rtl/>
        </w:rPr>
        <w:t xml:space="preserve">گفته می شود که در صدک اول </w:t>
      </w:r>
      <w:r>
        <w:rPr>
          <w:rFonts w:cs="B Nazanin" w:hint="cs"/>
          <w:sz w:val="28"/>
          <w:szCs w:val="28"/>
          <w:rtl/>
        </w:rPr>
        <w:t>قرار دارند</w:t>
      </w:r>
      <w:r w:rsidRPr="00F16943">
        <w:rPr>
          <w:rFonts w:cs="B Nazanin" w:hint="cs"/>
          <w:sz w:val="28"/>
          <w:szCs w:val="28"/>
          <w:rtl/>
        </w:rPr>
        <w:t xml:space="preserve">. به طور مشابه یک </w:t>
      </w:r>
      <w:r>
        <w:rPr>
          <w:rFonts w:cs="B Nazanin" w:hint="cs"/>
          <w:sz w:val="28"/>
          <w:szCs w:val="28"/>
          <w:rtl/>
        </w:rPr>
        <w:t>نفر</w:t>
      </w:r>
      <w:r w:rsidRPr="00F16943">
        <w:rPr>
          <w:rFonts w:cs="B Nazanin" w:hint="cs"/>
          <w:sz w:val="28"/>
          <w:szCs w:val="28"/>
          <w:rtl/>
        </w:rPr>
        <w:t xml:space="preserve"> در آن سوی صحنه در موقعیت صدم قرار دارد. در سمت راست</w:t>
      </w:r>
      <w:r>
        <w:rPr>
          <w:rFonts w:cs="B Nazanin" w:hint="cs"/>
          <w:sz w:val="28"/>
          <w:szCs w:val="28"/>
          <w:rtl/>
        </w:rPr>
        <w:t xml:space="preserve"> وی</w:t>
      </w:r>
      <w:r w:rsidRPr="00F16943">
        <w:rPr>
          <w:rFonts w:cs="B Nazanin" w:hint="cs"/>
          <w:sz w:val="28"/>
          <w:szCs w:val="28"/>
          <w:rtl/>
        </w:rPr>
        <w:t xml:space="preserve"> 99 نفر </w:t>
      </w:r>
      <w:r>
        <w:rPr>
          <w:rFonts w:cs="B Nazanin" w:hint="cs"/>
          <w:sz w:val="28"/>
          <w:szCs w:val="28"/>
          <w:rtl/>
        </w:rPr>
        <w:t xml:space="preserve">دیگر </w:t>
      </w:r>
      <w:r w:rsidRPr="00F16943">
        <w:rPr>
          <w:rFonts w:cs="B Nazanin" w:hint="cs"/>
          <w:sz w:val="28"/>
          <w:szCs w:val="28"/>
          <w:rtl/>
        </w:rPr>
        <w:t>قرار دارند</w:t>
      </w:r>
      <w:r>
        <w:rPr>
          <w:rFonts w:cs="B Nazanin" w:hint="cs"/>
          <w:sz w:val="28"/>
          <w:szCs w:val="28"/>
          <w:rtl/>
        </w:rPr>
        <w:t>؛ یعنی</w:t>
      </w:r>
      <w:r w:rsidRPr="00F16943">
        <w:rPr>
          <w:rFonts w:cs="B Nazanin" w:hint="cs"/>
          <w:sz w:val="28"/>
          <w:szCs w:val="28"/>
          <w:rtl/>
        </w:rPr>
        <w:t>99 درصد تمام افراد</w:t>
      </w:r>
      <w:r>
        <w:rPr>
          <w:rFonts w:cs="B Nazanin" w:hint="cs"/>
          <w:sz w:val="28"/>
          <w:szCs w:val="28"/>
          <w:rtl/>
        </w:rPr>
        <w:t xml:space="preserve"> روی صحنه، از او </w:t>
      </w:r>
      <w:r w:rsidRPr="00F16943">
        <w:rPr>
          <w:rFonts w:cs="B Nazanin" w:hint="cs"/>
          <w:sz w:val="28"/>
          <w:szCs w:val="28"/>
          <w:rtl/>
        </w:rPr>
        <w:t xml:space="preserve">درآمد کمتری </w:t>
      </w:r>
      <w:r>
        <w:rPr>
          <w:rFonts w:cs="B Nazanin" w:hint="cs"/>
          <w:sz w:val="28"/>
          <w:szCs w:val="28"/>
          <w:rtl/>
        </w:rPr>
        <w:t>دارند.</w:t>
      </w:r>
      <w:r w:rsidRPr="00F16943">
        <w:rPr>
          <w:rFonts w:cs="B Nazanin" w:hint="cs"/>
          <w:sz w:val="28"/>
          <w:szCs w:val="28"/>
          <w:rtl/>
        </w:rPr>
        <w:t xml:space="preserve"> آنها در </w:t>
      </w:r>
      <w:r>
        <w:rPr>
          <w:rFonts w:cs="B Nazanin" w:hint="cs"/>
          <w:sz w:val="28"/>
          <w:szCs w:val="28"/>
          <w:rtl/>
        </w:rPr>
        <w:t>نود و نهمین صدک</w:t>
      </w:r>
      <w:r w:rsidRPr="00F16943">
        <w:rPr>
          <w:rFonts w:cs="B Nazanin" w:hint="cs"/>
          <w:sz w:val="28"/>
          <w:szCs w:val="28"/>
          <w:rtl/>
        </w:rPr>
        <w:t xml:space="preserve"> توزیع، </w:t>
      </w:r>
      <w:r>
        <w:rPr>
          <w:rFonts w:cs="B Nazanin" w:hint="cs"/>
          <w:sz w:val="28"/>
          <w:szCs w:val="28"/>
          <w:rtl/>
        </w:rPr>
        <w:t xml:space="preserve">یعنی </w:t>
      </w:r>
      <w:r w:rsidRPr="00F16943">
        <w:rPr>
          <w:rFonts w:cs="B Nazanin" w:hint="cs"/>
          <w:sz w:val="28"/>
          <w:szCs w:val="28"/>
          <w:rtl/>
        </w:rPr>
        <w:t xml:space="preserve">در یک درصد بالا قرار دارند. </w:t>
      </w:r>
      <w:r>
        <w:rPr>
          <w:rFonts w:cs="B Nazanin" w:hint="cs"/>
          <w:sz w:val="28"/>
          <w:szCs w:val="28"/>
          <w:rtl/>
        </w:rPr>
        <w:t>در نهایت</w:t>
      </w:r>
      <w:r w:rsidRPr="00F16943">
        <w:rPr>
          <w:rFonts w:cs="B Nazanin" w:hint="cs"/>
          <w:sz w:val="28"/>
          <w:szCs w:val="28"/>
          <w:rtl/>
        </w:rPr>
        <w:t xml:space="preserve"> نقطه ای در وسط </w:t>
      </w:r>
      <w:r>
        <w:rPr>
          <w:rFonts w:cs="B Nazanin" w:hint="cs"/>
          <w:sz w:val="28"/>
          <w:szCs w:val="28"/>
          <w:rtl/>
        </w:rPr>
        <w:t>صحنه</w:t>
      </w:r>
      <w:r w:rsidRPr="00F16943">
        <w:rPr>
          <w:rFonts w:cs="B Nazanin" w:hint="cs"/>
          <w:sz w:val="28"/>
          <w:szCs w:val="28"/>
          <w:rtl/>
        </w:rPr>
        <w:t xml:space="preserve"> وجود دارد که همه را به دو گروه مساوی تقسیم می کند، 50 درصد توزیع در هر طرف. آن نقطه (یا دقیق تر</w:t>
      </w:r>
      <w:r>
        <w:rPr>
          <w:rFonts w:cs="B Nazanin" w:hint="cs"/>
          <w:sz w:val="28"/>
          <w:szCs w:val="28"/>
          <w:rtl/>
        </w:rPr>
        <w:t xml:space="preserve"> بگوییم</w:t>
      </w:r>
      <w:r w:rsidRPr="00F16943">
        <w:rPr>
          <w:rFonts w:cs="B Nazanin" w:hint="cs"/>
          <w:sz w:val="28"/>
          <w:szCs w:val="28"/>
          <w:rtl/>
        </w:rPr>
        <w:t xml:space="preserve">، درآمد در آن نقطه) نشان دهنده صدک 50 ام یا </w:t>
      </w:r>
      <w:r>
        <w:rPr>
          <w:rFonts w:cs="B Nazanin" w:hint="cs"/>
          <w:sz w:val="28"/>
          <w:szCs w:val="28"/>
          <w:rtl/>
        </w:rPr>
        <w:t>میانه</w:t>
      </w:r>
      <w:r w:rsidRPr="00F16943">
        <w:rPr>
          <w:rFonts w:cs="B Nazanin" w:hint="cs"/>
          <w:sz w:val="28"/>
          <w:szCs w:val="28"/>
          <w:rtl/>
        </w:rPr>
        <w:t xml:space="preserve"> </w:t>
      </w:r>
      <w:r w:rsidRPr="00F16943">
        <w:rPr>
          <w:rFonts w:ascii="Times New Roman" w:hAnsi="Times New Roman" w:cs="Times New Roman"/>
          <w:sz w:val="28"/>
          <w:szCs w:val="28"/>
        </w:rPr>
        <w:t>​​</w:t>
      </w:r>
      <w:r w:rsidRPr="00F16943">
        <w:rPr>
          <w:rFonts w:cs="B Nazanin" w:hint="cs"/>
          <w:sz w:val="28"/>
          <w:szCs w:val="28"/>
          <w:rtl/>
        </w:rPr>
        <w:t>توزیع است.</w:t>
      </w:r>
    </w:p>
    <w:p w14:paraId="01247FCA" w14:textId="77777777" w:rsidR="000A13EF" w:rsidRPr="00F16943" w:rsidRDefault="000A13EF" w:rsidP="008A2251">
      <w:pPr>
        <w:jc w:val="both"/>
        <w:rPr>
          <w:rFonts w:cs="B Nazanin"/>
          <w:sz w:val="28"/>
          <w:szCs w:val="28"/>
          <w:rtl/>
        </w:rPr>
      </w:pPr>
      <w:r>
        <w:rPr>
          <w:rFonts w:cs="B Nazanin" w:hint="cs"/>
          <w:sz w:val="28"/>
          <w:szCs w:val="28"/>
          <w:rtl/>
        </w:rPr>
        <w:t xml:space="preserve">با </w:t>
      </w:r>
      <w:r w:rsidRPr="00F16943">
        <w:rPr>
          <w:rFonts w:cs="B Nazanin" w:hint="cs"/>
          <w:sz w:val="28"/>
          <w:szCs w:val="28"/>
          <w:rtl/>
        </w:rPr>
        <w:t>افزایش تعداد افراد روی صحنه از 100</w:t>
      </w:r>
      <w:r>
        <w:rPr>
          <w:rFonts w:cs="B Nazanin" w:hint="cs"/>
          <w:sz w:val="28"/>
          <w:szCs w:val="28"/>
          <w:rtl/>
        </w:rPr>
        <w:t xml:space="preserve"> نفر</w:t>
      </w:r>
      <w:r w:rsidRPr="00F16943">
        <w:rPr>
          <w:rFonts w:cs="B Nazanin" w:hint="cs"/>
          <w:sz w:val="28"/>
          <w:szCs w:val="28"/>
          <w:rtl/>
        </w:rPr>
        <w:t xml:space="preserve"> به 200</w:t>
      </w:r>
      <w:r>
        <w:rPr>
          <w:rFonts w:cs="B Nazanin" w:hint="cs"/>
          <w:sz w:val="28"/>
          <w:szCs w:val="28"/>
          <w:rtl/>
        </w:rPr>
        <w:t xml:space="preserve"> ، </w:t>
      </w:r>
      <w:r w:rsidRPr="00F16943">
        <w:rPr>
          <w:rFonts w:cs="B Nazanin" w:hint="cs"/>
          <w:sz w:val="28"/>
          <w:szCs w:val="28"/>
          <w:rtl/>
        </w:rPr>
        <w:t xml:space="preserve">1000 </w:t>
      </w:r>
      <w:r>
        <w:rPr>
          <w:rFonts w:cs="B Nazanin" w:hint="cs"/>
          <w:sz w:val="28"/>
          <w:szCs w:val="28"/>
          <w:rtl/>
        </w:rPr>
        <w:t>و</w:t>
      </w:r>
      <w:r w:rsidRPr="00F16943">
        <w:rPr>
          <w:rFonts w:cs="B Nazanin" w:hint="cs"/>
          <w:sz w:val="28"/>
          <w:szCs w:val="28"/>
          <w:rtl/>
        </w:rPr>
        <w:t xml:space="preserve"> 150 میلیون نفر</w:t>
      </w:r>
      <w:r>
        <w:rPr>
          <w:rFonts w:cs="B Nazanin" w:hint="cs"/>
          <w:sz w:val="28"/>
          <w:szCs w:val="28"/>
          <w:rtl/>
        </w:rPr>
        <w:t>، قوانین ریاضی</w:t>
      </w:r>
      <w:r w:rsidRPr="00F16943">
        <w:rPr>
          <w:rFonts w:cs="B Nazanin" w:hint="cs"/>
          <w:sz w:val="28"/>
          <w:szCs w:val="28"/>
          <w:rtl/>
        </w:rPr>
        <w:t xml:space="preserve"> تغییر</w:t>
      </w:r>
      <w:r>
        <w:rPr>
          <w:rFonts w:cs="B Nazanin" w:hint="cs"/>
          <w:sz w:val="28"/>
          <w:szCs w:val="28"/>
          <w:rtl/>
        </w:rPr>
        <w:t>ی</w:t>
      </w:r>
      <w:r w:rsidRPr="00F16943">
        <w:rPr>
          <w:rFonts w:cs="B Nazanin" w:hint="cs"/>
          <w:sz w:val="28"/>
          <w:szCs w:val="28"/>
          <w:rtl/>
        </w:rPr>
        <w:t xml:space="preserve"> نمی کند</w:t>
      </w:r>
      <w:r>
        <w:rPr>
          <w:rFonts w:cs="B Nazanin" w:hint="cs"/>
          <w:sz w:val="28"/>
          <w:szCs w:val="28"/>
          <w:rtl/>
        </w:rPr>
        <w:t>؛</w:t>
      </w:r>
      <w:r>
        <w:rPr>
          <w:rFonts w:ascii="Times New Roman" w:hAnsi="Times New Roman" w:cs="Times New Roman" w:hint="cs"/>
          <w:sz w:val="28"/>
          <w:szCs w:val="28"/>
          <w:rtl/>
        </w:rPr>
        <w:t xml:space="preserve"> </w:t>
      </w:r>
      <w:r w:rsidRPr="00F16943">
        <w:rPr>
          <w:rFonts w:cs="B Nazanin" w:hint="cs"/>
          <w:sz w:val="28"/>
          <w:szCs w:val="28"/>
          <w:rtl/>
        </w:rPr>
        <w:t>وسط توزیع</w:t>
      </w:r>
      <w:r>
        <w:rPr>
          <w:rFonts w:cs="B Nazanin" w:hint="cs"/>
          <w:sz w:val="28"/>
          <w:szCs w:val="28"/>
          <w:rtl/>
        </w:rPr>
        <w:t>ِ</w:t>
      </w:r>
      <w:r w:rsidRPr="00F16943">
        <w:rPr>
          <w:rFonts w:cs="B Nazanin" w:hint="cs"/>
          <w:sz w:val="28"/>
          <w:szCs w:val="28"/>
          <w:rtl/>
        </w:rPr>
        <w:t xml:space="preserve"> </w:t>
      </w:r>
      <w:r>
        <w:rPr>
          <w:rFonts w:cs="B Nazanin" w:hint="cs"/>
          <w:sz w:val="28"/>
          <w:szCs w:val="28"/>
          <w:rtl/>
        </w:rPr>
        <w:t>مرتب شده،</w:t>
      </w:r>
      <w:r w:rsidRPr="00F16943">
        <w:rPr>
          <w:rFonts w:cs="B Nazanin" w:hint="cs"/>
          <w:sz w:val="28"/>
          <w:szCs w:val="28"/>
          <w:rtl/>
        </w:rPr>
        <w:t xml:space="preserve"> هنوز </w:t>
      </w:r>
      <w:r>
        <w:rPr>
          <w:rFonts w:cs="B Nazanin" w:hint="cs"/>
          <w:sz w:val="28"/>
          <w:szCs w:val="28"/>
          <w:rtl/>
        </w:rPr>
        <w:t>هم میانه</w:t>
      </w:r>
      <w:r w:rsidRPr="00F16943">
        <w:rPr>
          <w:rFonts w:cs="B Nazanin" w:hint="cs"/>
          <w:sz w:val="28"/>
          <w:szCs w:val="28"/>
          <w:rtl/>
        </w:rPr>
        <w:t xml:space="preserve"> </w:t>
      </w:r>
      <w:r w:rsidRPr="00F16943">
        <w:rPr>
          <w:rFonts w:ascii="Times New Roman" w:hAnsi="Times New Roman" w:cs="Times New Roman"/>
          <w:sz w:val="28"/>
          <w:szCs w:val="28"/>
        </w:rPr>
        <w:t>​​</w:t>
      </w:r>
      <w:r w:rsidRPr="00F16943">
        <w:rPr>
          <w:rFonts w:cs="B Nazanin" w:hint="cs"/>
          <w:sz w:val="28"/>
          <w:szCs w:val="28"/>
          <w:rtl/>
        </w:rPr>
        <w:t>است و شخصی که در موقعیت 10 درصد ایستاده در صدک دهم قرار دارد.</w:t>
      </w:r>
      <w:r>
        <w:rPr>
          <w:rFonts w:cs="B Nazanin" w:hint="cs"/>
          <w:sz w:val="28"/>
          <w:szCs w:val="28"/>
          <w:rtl/>
        </w:rPr>
        <w:t xml:space="preserve"> </w:t>
      </w:r>
      <w:r w:rsidRPr="00F16943">
        <w:rPr>
          <w:rFonts w:cs="B Nazanin" w:hint="cs"/>
          <w:sz w:val="28"/>
          <w:szCs w:val="28"/>
          <w:rtl/>
        </w:rPr>
        <w:t>از آنجا که صدک</w:t>
      </w:r>
      <w:r>
        <w:rPr>
          <w:rFonts w:cs="B Nazanin"/>
          <w:sz w:val="28"/>
          <w:szCs w:val="28"/>
          <w:rtl/>
        </w:rPr>
        <w:softHyphen/>
      </w:r>
      <w:r w:rsidRPr="00F16943">
        <w:rPr>
          <w:rFonts w:cs="B Nazanin" w:hint="cs"/>
          <w:sz w:val="28"/>
          <w:szCs w:val="28"/>
          <w:rtl/>
        </w:rPr>
        <w:t xml:space="preserve">ها مستقل از جمعیت هستند، می توانید آنها را در هر گروهی </w:t>
      </w:r>
      <w:r>
        <w:rPr>
          <w:rFonts w:cs="B Nazanin" w:hint="cs"/>
          <w:sz w:val="28"/>
          <w:szCs w:val="28"/>
          <w:rtl/>
        </w:rPr>
        <w:t>مثل</w:t>
      </w:r>
      <w:r w:rsidRPr="00F16943">
        <w:rPr>
          <w:rFonts w:cs="B Nazanin" w:hint="cs"/>
          <w:sz w:val="28"/>
          <w:szCs w:val="28"/>
          <w:rtl/>
        </w:rPr>
        <w:t xml:space="preserve"> کشور یا صنعت مقایسه کنید. </w:t>
      </w:r>
    </w:p>
    <w:p w14:paraId="70471410" w14:textId="77777777" w:rsidR="000A13EF" w:rsidRPr="00F16943" w:rsidRDefault="000A13EF" w:rsidP="008A2251">
      <w:pPr>
        <w:jc w:val="both"/>
        <w:rPr>
          <w:rFonts w:cs="B Nazanin"/>
          <w:sz w:val="28"/>
          <w:szCs w:val="28"/>
          <w:rtl/>
        </w:rPr>
      </w:pPr>
      <w:r w:rsidRPr="00F16943">
        <w:rPr>
          <w:rFonts w:hint="cs"/>
          <w:noProof/>
          <w:sz w:val="28"/>
          <w:szCs w:val="28"/>
          <w:rtl/>
        </w:rPr>
        <w:drawing>
          <wp:anchor distT="0" distB="0" distL="114300" distR="114300" simplePos="0" relativeHeight="251877376" behindDoc="1" locked="0" layoutInCell="1" allowOverlap="1" wp14:anchorId="1F95006D" wp14:editId="323E1F7A">
            <wp:simplePos x="0" y="0"/>
            <wp:positionH relativeFrom="margin">
              <wp:posOffset>-866775</wp:posOffset>
            </wp:positionH>
            <wp:positionV relativeFrom="paragraph">
              <wp:posOffset>2947035</wp:posOffset>
            </wp:positionV>
            <wp:extent cx="9220713" cy="9991725"/>
            <wp:effectExtent l="0" t="0" r="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220713" cy="9991725"/>
                    </a:xfrm>
                    <a:prstGeom prst="rect">
                      <a:avLst/>
                    </a:prstGeom>
                    <a:noFill/>
                  </pic:spPr>
                </pic:pic>
              </a:graphicData>
            </a:graphic>
            <wp14:sizeRelH relativeFrom="margin">
              <wp14:pctWidth>0</wp14:pctWidth>
            </wp14:sizeRelH>
            <wp14:sizeRelV relativeFrom="margin">
              <wp14:pctHeight>0</wp14:pctHeight>
            </wp14:sizeRelV>
          </wp:anchor>
        </w:drawing>
      </w:r>
      <w:r>
        <w:rPr>
          <w:rFonts w:cs="B Nazanin" w:hint="cs"/>
          <w:sz w:val="28"/>
          <w:szCs w:val="28"/>
          <w:rtl/>
        </w:rPr>
        <w:t xml:space="preserve">اگرچه </w:t>
      </w:r>
      <w:r w:rsidRPr="00F16943">
        <w:rPr>
          <w:rFonts w:cs="B Nazanin" w:hint="cs"/>
          <w:sz w:val="28"/>
          <w:szCs w:val="28"/>
          <w:rtl/>
        </w:rPr>
        <w:t>صدک ها مکان خاصی در توزیع</w:t>
      </w:r>
      <w:r>
        <w:rPr>
          <w:rFonts w:cs="B Nazanin" w:hint="cs"/>
          <w:sz w:val="28"/>
          <w:szCs w:val="28"/>
          <w:rtl/>
        </w:rPr>
        <w:t xml:space="preserve"> را</w:t>
      </w:r>
      <w:r w:rsidRPr="00F16943">
        <w:rPr>
          <w:rFonts w:cs="B Nazanin" w:hint="cs"/>
          <w:sz w:val="28"/>
          <w:szCs w:val="28"/>
          <w:rtl/>
        </w:rPr>
        <w:t xml:space="preserve"> مشخص می </w:t>
      </w:r>
      <w:r>
        <w:rPr>
          <w:rFonts w:cs="B Nazanin"/>
          <w:sz w:val="28"/>
          <w:szCs w:val="28"/>
          <w:rtl/>
        </w:rPr>
        <w:softHyphen/>
      </w:r>
      <w:r w:rsidRPr="00F16943">
        <w:rPr>
          <w:rFonts w:cs="B Nazanin" w:hint="cs"/>
          <w:sz w:val="28"/>
          <w:szCs w:val="28"/>
          <w:rtl/>
        </w:rPr>
        <w:t>نند، معیارهای دیگری</w:t>
      </w:r>
      <w:r>
        <w:rPr>
          <w:rFonts w:cs="B Nazanin" w:hint="cs"/>
          <w:sz w:val="28"/>
          <w:szCs w:val="28"/>
          <w:rtl/>
        </w:rPr>
        <w:t xml:space="preserve"> هم</w:t>
      </w:r>
      <w:r w:rsidRPr="00F16943">
        <w:rPr>
          <w:rFonts w:cs="B Nazanin" w:hint="cs"/>
          <w:sz w:val="28"/>
          <w:szCs w:val="28"/>
          <w:rtl/>
        </w:rPr>
        <w:t xml:space="preserve"> وجود دارد که </w:t>
      </w:r>
      <w:r>
        <w:rPr>
          <w:rFonts w:cs="B Nazanin" w:hint="cs"/>
          <w:sz w:val="28"/>
          <w:szCs w:val="28"/>
          <w:rtl/>
        </w:rPr>
        <w:t>دید کلی از</w:t>
      </w:r>
      <w:r w:rsidRPr="00F16943">
        <w:rPr>
          <w:rFonts w:cs="B Nazanin" w:hint="cs"/>
          <w:sz w:val="28"/>
          <w:szCs w:val="28"/>
          <w:rtl/>
        </w:rPr>
        <w:t xml:space="preserve"> توزیع را به شما ارائه می</w:t>
      </w:r>
      <w:r>
        <w:rPr>
          <w:rFonts w:cs="B Nazanin"/>
          <w:sz w:val="28"/>
          <w:szCs w:val="28"/>
          <w:rtl/>
        </w:rPr>
        <w:softHyphen/>
      </w:r>
      <w:r w:rsidRPr="00F16943">
        <w:rPr>
          <w:rFonts w:cs="B Nazanin" w:hint="cs"/>
          <w:sz w:val="28"/>
          <w:szCs w:val="28"/>
          <w:rtl/>
        </w:rPr>
        <w:t>دهد. میانگین یا متوسط برابر است با مجموع همه مقادیر تقسیم بر تعداد مشاهدات. از آنجا که همه داده</w:t>
      </w:r>
      <w:r>
        <w:rPr>
          <w:rFonts w:cs="B Nazanin"/>
          <w:sz w:val="28"/>
          <w:szCs w:val="28"/>
          <w:rtl/>
        </w:rPr>
        <w:softHyphen/>
      </w:r>
      <w:r w:rsidRPr="00F16943">
        <w:rPr>
          <w:rFonts w:cs="B Nazanin" w:hint="cs"/>
          <w:sz w:val="28"/>
          <w:szCs w:val="28"/>
          <w:rtl/>
        </w:rPr>
        <w:t xml:space="preserve">ها را </w:t>
      </w:r>
      <w:r>
        <w:rPr>
          <w:rFonts w:cs="B Nazanin" w:hint="cs"/>
          <w:sz w:val="28"/>
          <w:szCs w:val="28"/>
          <w:rtl/>
        </w:rPr>
        <w:t xml:space="preserve">با هم </w:t>
      </w:r>
      <w:r w:rsidRPr="00F16943">
        <w:rPr>
          <w:rFonts w:cs="B Nazanin" w:hint="cs"/>
          <w:sz w:val="28"/>
          <w:szCs w:val="28"/>
          <w:rtl/>
        </w:rPr>
        <w:t>جمع می</w:t>
      </w:r>
      <w:r>
        <w:rPr>
          <w:rFonts w:cs="B Nazanin"/>
          <w:sz w:val="28"/>
          <w:szCs w:val="28"/>
          <w:rtl/>
        </w:rPr>
        <w:softHyphen/>
      </w:r>
      <w:r w:rsidRPr="00F16943">
        <w:rPr>
          <w:rFonts w:cs="B Nazanin" w:hint="cs"/>
          <w:sz w:val="28"/>
          <w:szCs w:val="28"/>
          <w:rtl/>
        </w:rPr>
        <w:t>کنیم، مقادیر بزرگ می</w:t>
      </w:r>
      <w:r>
        <w:rPr>
          <w:rFonts w:cs="B Nazanin"/>
          <w:sz w:val="28"/>
          <w:szCs w:val="28"/>
          <w:rtl/>
        </w:rPr>
        <w:softHyphen/>
      </w:r>
      <w:r w:rsidRPr="00F16943">
        <w:rPr>
          <w:rFonts w:cs="B Nazanin" w:hint="cs"/>
          <w:sz w:val="28"/>
          <w:szCs w:val="28"/>
          <w:rtl/>
        </w:rPr>
        <w:t xml:space="preserve">توانند تصویری بر هم ریخته از توزیع واقعی ایجاد کنند. در مثال بالا اگر یکی از افراد روی صحنه را با شخصی با </w:t>
      </w:r>
      <w:r>
        <w:rPr>
          <w:rFonts w:cs="B Nazanin" w:hint="cs"/>
          <w:sz w:val="28"/>
          <w:szCs w:val="28"/>
          <w:rtl/>
        </w:rPr>
        <w:t>درآمد</w:t>
      </w:r>
      <w:r w:rsidRPr="00F16943">
        <w:rPr>
          <w:rFonts w:cs="B Nazanin" w:hint="cs"/>
          <w:sz w:val="28"/>
          <w:szCs w:val="28"/>
          <w:rtl/>
        </w:rPr>
        <w:t xml:space="preserve"> 100 میلیون دلار </w:t>
      </w:r>
      <w:r>
        <w:rPr>
          <w:rFonts w:cs="B Nazanin" w:hint="cs"/>
          <w:sz w:val="28"/>
          <w:szCs w:val="28"/>
          <w:rtl/>
        </w:rPr>
        <w:t>جابجا</w:t>
      </w:r>
      <w:r w:rsidRPr="00F16943">
        <w:rPr>
          <w:rFonts w:cs="B Nazanin" w:hint="cs"/>
          <w:sz w:val="28"/>
          <w:szCs w:val="28"/>
          <w:rtl/>
        </w:rPr>
        <w:t xml:space="preserve"> کنیم، میانگین تغییر چشمگیری می</w:t>
      </w:r>
      <w:r>
        <w:rPr>
          <w:rFonts w:cs="B Nazanin"/>
          <w:sz w:val="28"/>
          <w:szCs w:val="28"/>
          <w:rtl/>
        </w:rPr>
        <w:softHyphen/>
      </w:r>
      <w:r w:rsidRPr="00F16943">
        <w:rPr>
          <w:rFonts w:cs="B Nazanin" w:hint="cs"/>
          <w:sz w:val="28"/>
          <w:szCs w:val="28"/>
          <w:rtl/>
        </w:rPr>
        <w:t>کند</w:t>
      </w:r>
      <w:r>
        <w:rPr>
          <w:rFonts w:cs="B Nazanin" w:hint="cs"/>
          <w:sz w:val="28"/>
          <w:szCs w:val="28"/>
          <w:rtl/>
        </w:rPr>
        <w:t>.</w:t>
      </w:r>
      <w:r w:rsidRPr="00F16943">
        <w:rPr>
          <w:rFonts w:cs="B Nazanin" w:hint="cs"/>
          <w:sz w:val="28"/>
          <w:szCs w:val="28"/>
          <w:rtl/>
        </w:rPr>
        <w:t xml:space="preserve"> اما توجه داشته باشید </w:t>
      </w:r>
      <w:r>
        <w:rPr>
          <w:rFonts w:cs="B Nazanin" w:hint="cs"/>
          <w:sz w:val="28"/>
          <w:szCs w:val="28"/>
          <w:rtl/>
        </w:rPr>
        <w:t>که</w:t>
      </w:r>
      <w:r w:rsidRPr="00F16943">
        <w:rPr>
          <w:rFonts w:cs="B Nazanin" w:hint="cs"/>
          <w:sz w:val="28"/>
          <w:szCs w:val="28"/>
          <w:rtl/>
        </w:rPr>
        <w:t xml:space="preserve"> </w:t>
      </w:r>
      <w:r>
        <w:rPr>
          <w:rFonts w:cs="B Nazanin" w:hint="cs"/>
          <w:sz w:val="28"/>
          <w:szCs w:val="28"/>
          <w:rtl/>
        </w:rPr>
        <w:t>میانه</w:t>
      </w:r>
      <w:r w:rsidRPr="00F16943">
        <w:rPr>
          <w:rFonts w:cs="B Nazanin" w:hint="cs"/>
          <w:sz w:val="28"/>
          <w:szCs w:val="28"/>
          <w:rtl/>
        </w:rPr>
        <w:t xml:space="preserve"> تغییر نمی</w:t>
      </w:r>
      <w:r>
        <w:rPr>
          <w:rFonts w:cs="B Nazanin"/>
          <w:sz w:val="28"/>
          <w:szCs w:val="28"/>
          <w:rtl/>
        </w:rPr>
        <w:softHyphen/>
      </w:r>
      <w:r w:rsidRPr="00F16943">
        <w:rPr>
          <w:rFonts w:cs="B Nazanin" w:hint="cs"/>
          <w:sz w:val="28"/>
          <w:szCs w:val="28"/>
          <w:rtl/>
        </w:rPr>
        <w:t>کند</w:t>
      </w:r>
      <w:r>
        <w:rPr>
          <w:rFonts w:cs="B Nazanin" w:hint="cs"/>
          <w:sz w:val="28"/>
          <w:szCs w:val="28"/>
          <w:rtl/>
        </w:rPr>
        <w:t>،</w:t>
      </w:r>
      <w:r w:rsidRPr="00F16943">
        <w:rPr>
          <w:rFonts w:cs="B Nazanin" w:hint="cs"/>
          <w:sz w:val="28"/>
          <w:szCs w:val="28"/>
          <w:rtl/>
        </w:rPr>
        <w:t xml:space="preserve"> زیرا آن شخص هنوز در لبه سمت راست صحنه ایستاده است و بقیه افراد </w:t>
      </w:r>
      <w:r>
        <w:rPr>
          <w:rFonts w:cs="B Nazanin" w:hint="cs"/>
          <w:sz w:val="28"/>
          <w:szCs w:val="28"/>
          <w:rtl/>
        </w:rPr>
        <w:t xml:space="preserve">موجود در </w:t>
      </w:r>
      <w:r w:rsidRPr="00F16943">
        <w:rPr>
          <w:rFonts w:cs="B Nazanin" w:hint="cs"/>
          <w:sz w:val="28"/>
          <w:szCs w:val="28"/>
          <w:rtl/>
        </w:rPr>
        <w:t>صف در همان موقعیت باقی می مانند</w:t>
      </w:r>
      <w:r w:rsidRPr="00F16943">
        <w:rPr>
          <w:rFonts w:cs="B Nazanin"/>
          <w:sz w:val="28"/>
          <w:szCs w:val="28"/>
        </w:rPr>
        <w:t>.</w:t>
      </w:r>
    </w:p>
    <w:p w14:paraId="71D9A60B" w14:textId="77777777" w:rsidR="000A13EF" w:rsidRPr="00F16943" w:rsidRDefault="000A13EF" w:rsidP="008A2251">
      <w:pPr>
        <w:jc w:val="both"/>
        <w:rPr>
          <w:rFonts w:cs="B Nazanin"/>
          <w:sz w:val="28"/>
          <w:szCs w:val="28"/>
          <w:rtl/>
        </w:rPr>
      </w:pPr>
      <w:r w:rsidRPr="00F16943">
        <w:rPr>
          <w:rFonts w:hint="cs"/>
          <w:noProof/>
          <w:sz w:val="28"/>
          <w:szCs w:val="28"/>
          <w:rtl/>
        </w:rPr>
        <w:lastRenderedPageBreak/>
        <w:drawing>
          <wp:anchor distT="0" distB="0" distL="114300" distR="114300" simplePos="0" relativeHeight="251878400" behindDoc="1" locked="0" layoutInCell="1" allowOverlap="1" wp14:anchorId="144A68E9" wp14:editId="05A7611B">
            <wp:simplePos x="0" y="0"/>
            <wp:positionH relativeFrom="margin">
              <wp:posOffset>-1038225</wp:posOffset>
            </wp:positionH>
            <wp:positionV relativeFrom="paragraph">
              <wp:posOffset>-857250</wp:posOffset>
            </wp:positionV>
            <wp:extent cx="8970010" cy="2724150"/>
            <wp:effectExtent l="0" t="0" r="254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970566" cy="2724319"/>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واریانس یکی دیگر از معیارهای توزیع است و میزان فاصله هر مشاهده در یک مجموعه داده را از مقدار متوسط اندازه</w:t>
      </w:r>
      <w:r>
        <w:rPr>
          <w:rFonts w:cs="B Nazanin"/>
          <w:sz w:val="28"/>
          <w:szCs w:val="28"/>
          <w:rtl/>
        </w:rPr>
        <w:softHyphen/>
      </w:r>
      <w:r w:rsidRPr="00F16943">
        <w:rPr>
          <w:rFonts w:cs="B Nazanin" w:hint="cs"/>
          <w:sz w:val="28"/>
          <w:szCs w:val="28"/>
          <w:rtl/>
        </w:rPr>
        <w:t>گیری می</w:t>
      </w:r>
      <w:r>
        <w:rPr>
          <w:rFonts w:cs="B Nazanin"/>
          <w:sz w:val="28"/>
          <w:szCs w:val="28"/>
          <w:rtl/>
        </w:rPr>
        <w:softHyphen/>
      </w:r>
      <w:r w:rsidRPr="00F16943">
        <w:rPr>
          <w:rFonts w:cs="B Nazanin" w:hint="cs"/>
          <w:sz w:val="28"/>
          <w:szCs w:val="28"/>
          <w:rtl/>
        </w:rPr>
        <w:t xml:space="preserve">کند. واریانس بزرگ نشان می دهد که مقادیر داده ها از میانگین و از یکدیگر دور هستند. برعکس واریانس کوچک </w:t>
      </w:r>
      <w:r>
        <w:rPr>
          <w:rFonts w:cs="B Nazanin" w:hint="cs"/>
          <w:sz w:val="28"/>
          <w:szCs w:val="28"/>
          <w:rtl/>
        </w:rPr>
        <w:t>عکس</w:t>
      </w:r>
      <w:r w:rsidRPr="00F16943">
        <w:rPr>
          <w:rFonts w:cs="B Nazanin" w:hint="cs"/>
          <w:sz w:val="28"/>
          <w:szCs w:val="28"/>
          <w:rtl/>
        </w:rPr>
        <w:t xml:space="preserve"> آن</w:t>
      </w:r>
      <w:r>
        <w:rPr>
          <w:rFonts w:cs="B Nazanin"/>
          <w:sz w:val="28"/>
          <w:szCs w:val="28"/>
          <w:rtl/>
        </w:rPr>
        <w:softHyphen/>
      </w:r>
      <w:r>
        <w:rPr>
          <w:rFonts w:cs="B Nazanin" w:hint="cs"/>
          <w:sz w:val="28"/>
          <w:szCs w:val="28"/>
          <w:rtl/>
        </w:rPr>
        <w:t>چه گفته شد</w:t>
      </w:r>
      <w:r w:rsidRPr="00F16943">
        <w:rPr>
          <w:rFonts w:cs="B Nazanin" w:hint="cs"/>
          <w:sz w:val="28"/>
          <w:szCs w:val="28"/>
          <w:rtl/>
        </w:rPr>
        <w:t xml:space="preserve"> را نشان می</w:t>
      </w:r>
      <w:r>
        <w:rPr>
          <w:rFonts w:cs="B Nazanin"/>
          <w:sz w:val="28"/>
          <w:szCs w:val="28"/>
          <w:rtl/>
        </w:rPr>
        <w:softHyphen/>
      </w:r>
      <w:r w:rsidRPr="00F16943">
        <w:rPr>
          <w:rFonts w:cs="B Nazanin" w:hint="cs"/>
          <w:sz w:val="28"/>
          <w:szCs w:val="28"/>
          <w:rtl/>
        </w:rPr>
        <w:t>دهد. تجزیه کامل واریانس و فرمول های مربوطه</w:t>
      </w:r>
      <w:r>
        <w:rPr>
          <w:rFonts w:cs="B Nazanin" w:hint="cs"/>
          <w:sz w:val="28"/>
          <w:szCs w:val="28"/>
          <w:rtl/>
        </w:rPr>
        <w:t xml:space="preserve">، </w:t>
      </w:r>
      <w:r w:rsidRPr="00F16943">
        <w:rPr>
          <w:rFonts w:cs="B Nazanin" w:hint="cs"/>
          <w:sz w:val="28"/>
          <w:szCs w:val="28"/>
          <w:rtl/>
        </w:rPr>
        <w:t xml:space="preserve">خارج از حوصله این کتاب است، اما اگر با داده ها </w:t>
      </w:r>
      <w:r>
        <w:rPr>
          <w:rFonts w:cs="B Nazanin" w:hint="cs"/>
          <w:sz w:val="28"/>
          <w:szCs w:val="28"/>
          <w:rtl/>
        </w:rPr>
        <w:t>و</w:t>
      </w:r>
      <w:r w:rsidRPr="00F16943">
        <w:rPr>
          <w:rFonts w:cs="B Nazanin" w:hint="cs"/>
          <w:sz w:val="28"/>
          <w:szCs w:val="28"/>
          <w:rtl/>
        </w:rPr>
        <w:t xml:space="preserve"> مصورسازی داده </w:t>
      </w:r>
      <w:r>
        <w:rPr>
          <w:rFonts w:cs="B Nazanin" w:hint="cs"/>
          <w:sz w:val="28"/>
          <w:szCs w:val="28"/>
          <w:rtl/>
        </w:rPr>
        <w:t>کار می</w:t>
      </w:r>
      <w:r>
        <w:rPr>
          <w:rFonts w:cs="B Nazanin"/>
          <w:sz w:val="28"/>
          <w:szCs w:val="28"/>
          <w:rtl/>
        </w:rPr>
        <w:softHyphen/>
      </w:r>
      <w:r>
        <w:rPr>
          <w:rFonts w:cs="B Nazanin" w:hint="cs"/>
          <w:sz w:val="28"/>
          <w:szCs w:val="28"/>
          <w:rtl/>
        </w:rPr>
        <w:t>کنید</w:t>
      </w:r>
      <w:r w:rsidRPr="00F16943">
        <w:rPr>
          <w:rFonts w:cs="B Nazanin" w:hint="cs"/>
          <w:sz w:val="28"/>
          <w:szCs w:val="28"/>
          <w:rtl/>
        </w:rPr>
        <w:t xml:space="preserve">، مطمئناً </w:t>
      </w:r>
      <w:r>
        <w:rPr>
          <w:rFonts w:cs="B Nazanin" w:hint="cs"/>
          <w:sz w:val="28"/>
          <w:szCs w:val="28"/>
          <w:rtl/>
        </w:rPr>
        <w:t xml:space="preserve">ارزش دارد که با صرف </w:t>
      </w:r>
      <w:r w:rsidRPr="00F16943">
        <w:rPr>
          <w:rFonts w:cs="B Nazanin" w:hint="cs"/>
          <w:sz w:val="28"/>
          <w:szCs w:val="28"/>
          <w:rtl/>
        </w:rPr>
        <w:t xml:space="preserve">کمی وقت و مطالعه </w:t>
      </w:r>
      <w:r>
        <w:rPr>
          <w:rFonts w:cs="B Nazanin" w:hint="cs"/>
          <w:sz w:val="28"/>
          <w:szCs w:val="28"/>
          <w:rtl/>
        </w:rPr>
        <w:t>بفهمید</w:t>
      </w:r>
      <w:r w:rsidRPr="00F16943">
        <w:rPr>
          <w:rFonts w:cs="B Nazanin" w:hint="cs"/>
          <w:sz w:val="28"/>
          <w:szCs w:val="28"/>
          <w:rtl/>
        </w:rPr>
        <w:t xml:space="preserve"> چگونه می توان از آنها برای درک بهتر شکل و محدوده داده های </w:t>
      </w:r>
      <w:r>
        <w:rPr>
          <w:rFonts w:cs="B Nazanin" w:hint="cs"/>
          <w:sz w:val="28"/>
          <w:szCs w:val="28"/>
          <w:rtl/>
        </w:rPr>
        <w:t>خود</w:t>
      </w:r>
      <w:r w:rsidRPr="00F16943">
        <w:rPr>
          <w:rFonts w:cs="B Nazanin" w:hint="cs"/>
          <w:sz w:val="28"/>
          <w:szCs w:val="28"/>
          <w:rtl/>
        </w:rPr>
        <w:t xml:space="preserve"> استفاده ک</w:t>
      </w:r>
      <w:r>
        <w:rPr>
          <w:rFonts w:cs="B Nazanin" w:hint="cs"/>
          <w:sz w:val="28"/>
          <w:szCs w:val="28"/>
          <w:rtl/>
        </w:rPr>
        <w:t>نید.</w:t>
      </w:r>
    </w:p>
    <w:p w14:paraId="45C3DF85" w14:textId="77777777" w:rsidR="000A13EF" w:rsidRPr="00F16943" w:rsidRDefault="000A13EF" w:rsidP="008A2251">
      <w:pPr>
        <w:jc w:val="both"/>
        <w:rPr>
          <w:rFonts w:cs="B Nazanin"/>
          <w:sz w:val="28"/>
          <w:szCs w:val="28"/>
          <w:rtl/>
        </w:rPr>
      </w:pPr>
    </w:p>
    <w:p w14:paraId="0662BDF9" w14:textId="77777777" w:rsidR="000A13EF" w:rsidRPr="00F16943" w:rsidRDefault="000A13EF" w:rsidP="008A2251">
      <w:pPr>
        <w:jc w:val="both"/>
        <w:rPr>
          <w:rFonts w:cs="B Nazanin"/>
          <w:sz w:val="28"/>
          <w:szCs w:val="28"/>
          <w:rtl/>
        </w:rPr>
      </w:pPr>
    </w:p>
    <w:p w14:paraId="151EA5F8" w14:textId="77777777" w:rsidR="000A13EF" w:rsidRPr="00F16943" w:rsidRDefault="000A13EF" w:rsidP="008A2251">
      <w:pPr>
        <w:pStyle w:val="Heading3"/>
        <w:bidi/>
        <w:jc w:val="center"/>
      </w:pPr>
      <w:bookmarkStart w:id="49" w:name="_Toc98135273"/>
      <w:r w:rsidRPr="00F16943">
        <w:rPr>
          <w:rFonts w:hint="cs"/>
          <w:rtl/>
        </w:rPr>
        <w:t>نمودارهای هرمی</w:t>
      </w:r>
      <w:bookmarkEnd w:id="49"/>
    </w:p>
    <w:p w14:paraId="53D1CA86" w14:textId="77777777" w:rsidR="000A13EF" w:rsidRPr="00F16943" w:rsidRDefault="000A13EF" w:rsidP="008A2251">
      <w:pPr>
        <w:jc w:val="both"/>
        <w:rPr>
          <w:rFonts w:cs="B Nazanin"/>
          <w:sz w:val="28"/>
          <w:szCs w:val="28"/>
        </w:rPr>
      </w:pPr>
      <w:r>
        <w:rPr>
          <w:rFonts w:cs="B Nazanin" w:hint="cs"/>
          <w:sz w:val="28"/>
          <w:szCs w:val="28"/>
          <w:rtl/>
        </w:rPr>
        <w:t>نمودارهای هرمی</w:t>
      </w:r>
      <w:r>
        <w:rPr>
          <w:rStyle w:val="FootnoteReference"/>
          <w:rFonts w:cs="B Nazanin"/>
          <w:sz w:val="28"/>
          <w:szCs w:val="28"/>
          <w:rtl/>
        </w:rPr>
        <w:footnoteReference w:id="209"/>
      </w:r>
      <w:r>
        <w:rPr>
          <w:rFonts w:cs="B Nazanin" w:hint="cs"/>
          <w:sz w:val="28"/>
          <w:szCs w:val="28"/>
          <w:rtl/>
        </w:rPr>
        <w:t xml:space="preserve"> که </w:t>
      </w:r>
      <w:r w:rsidRPr="00F16943">
        <w:rPr>
          <w:rFonts w:cs="B Nazanin" w:hint="cs"/>
          <w:sz w:val="28"/>
          <w:szCs w:val="28"/>
          <w:rtl/>
        </w:rPr>
        <w:t>اغلب برای نشان دادن تغییرات در معیارهای مبتنی بر جمعیت مانند نرخ تولد، میزان مرگ و میر، سن یا سطوح کلی جمعیت استفاده می</w:t>
      </w:r>
      <w:r>
        <w:rPr>
          <w:rFonts w:cs="B Nazanin"/>
          <w:sz w:val="28"/>
          <w:szCs w:val="28"/>
          <w:rtl/>
        </w:rPr>
        <w:softHyphen/>
      </w:r>
      <w:r w:rsidRPr="00F16943">
        <w:rPr>
          <w:rFonts w:cs="B Nazanin" w:hint="cs"/>
          <w:sz w:val="28"/>
          <w:szCs w:val="28"/>
          <w:rtl/>
        </w:rPr>
        <w:t>شود، دو گروه را در دو طرف یک محور عمودی مرکزی قرار می</w:t>
      </w:r>
      <w:r>
        <w:rPr>
          <w:rFonts w:cs="B Nazanin"/>
          <w:sz w:val="28"/>
          <w:szCs w:val="28"/>
          <w:rtl/>
        </w:rPr>
        <w:softHyphen/>
      </w:r>
      <w:r w:rsidRPr="00F16943">
        <w:rPr>
          <w:rFonts w:cs="B Nazanin" w:hint="cs"/>
          <w:sz w:val="28"/>
          <w:szCs w:val="28"/>
          <w:rtl/>
        </w:rPr>
        <w:t>دهد. نمودار هرمی زیر شاخه</w:t>
      </w:r>
      <w:r>
        <w:rPr>
          <w:rFonts w:cs="B Nazanin"/>
          <w:sz w:val="28"/>
          <w:szCs w:val="28"/>
          <w:rtl/>
        </w:rPr>
        <w:softHyphen/>
      </w:r>
      <w:r w:rsidRPr="00F16943">
        <w:rPr>
          <w:rFonts w:cs="B Nazanin" w:hint="cs"/>
          <w:sz w:val="28"/>
          <w:szCs w:val="28"/>
          <w:rtl/>
        </w:rPr>
        <w:t>ای از نمودار میله</w:t>
      </w:r>
      <w:r>
        <w:rPr>
          <w:rFonts w:cs="B Nazanin"/>
          <w:sz w:val="28"/>
          <w:szCs w:val="28"/>
          <w:rtl/>
        </w:rPr>
        <w:softHyphen/>
      </w:r>
      <w:r w:rsidRPr="00F16943">
        <w:rPr>
          <w:rFonts w:cs="B Nazanin" w:hint="cs"/>
          <w:sz w:val="28"/>
          <w:szCs w:val="28"/>
          <w:rtl/>
        </w:rPr>
        <w:t>ای واگرا است (به صفحه 92 مراجعه کنید) اما این نام برای مقایسه توزیع</w:t>
      </w:r>
      <w:r>
        <w:rPr>
          <w:rFonts w:cs="B Nazanin"/>
          <w:sz w:val="28"/>
          <w:szCs w:val="28"/>
          <w:rtl/>
        </w:rPr>
        <w:softHyphen/>
      </w:r>
      <w:r w:rsidRPr="00F16943">
        <w:rPr>
          <w:rFonts w:cs="B Nazanin" w:hint="cs"/>
          <w:sz w:val="28"/>
          <w:szCs w:val="28"/>
          <w:rtl/>
        </w:rPr>
        <w:t xml:space="preserve">ها، </w:t>
      </w:r>
      <w:r>
        <w:rPr>
          <w:rFonts w:cs="B Nazanin" w:hint="cs"/>
          <w:sz w:val="28"/>
          <w:szCs w:val="28"/>
          <w:rtl/>
        </w:rPr>
        <w:t xml:space="preserve">که </w:t>
      </w:r>
      <w:r w:rsidRPr="00F16943">
        <w:rPr>
          <w:rFonts w:cs="B Nazanin" w:hint="cs"/>
          <w:sz w:val="28"/>
          <w:szCs w:val="28"/>
          <w:rtl/>
        </w:rPr>
        <w:t xml:space="preserve">اغلب سن </w:t>
      </w:r>
      <w:r>
        <w:rPr>
          <w:rFonts w:cs="B Nazanin" w:hint="cs"/>
          <w:sz w:val="28"/>
          <w:szCs w:val="28"/>
          <w:rtl/>
        </w:rPr>
        <w:t>هستند</w:t>
      </w:r>
      <w:r w:rsidRPr="00F16943">
        <w:rPr>
          <w:rFonts w:cs="B Nazanin" w:hint="cs"/>
          <w:sz w:val="28"/>
          <w:szCs w:val="28"/>
          <w:rtl/>
        </w:rPr>
        <w:t>، محفوظ است.</w:t>
      </w:r>
      <w:r>
        <w:rPr>
          <w:rFonts w:cs="B Nazanin" w:hint="cs"/>
          <w:sz w:val="28"/>
          <w:szCs w:val="28"/>
          <w:rtl/>
        </w:rPr>
        <w:t xml:space="preserve"> نمودار هرمی نیز</w:t>
      </w:r>
      <w:r w:rsidRPr="00F16943">
        <w:rPr>
          <w:rFonts w:cs="B Nazanin" w:hint="cs"/>
          <w:sz w:val="28"/>
          <w:szCs w:val="28"/>
          <w:rtl/>
        </w:rPr>
        <w:t xml:space="preserve"> مانند نمودار میله</w:t>
      </w:r>
      <w:r>
        <w:rPr>
          <w:rFonts w:cs="B Nazanin"/>
          <w:sz w:val="28"/>
          <w:szCs w:val="28"/>
          <w:rtl/>
        </w:rPr>
        <w:softHyphen/>
      </w:r>
      <w:r w:rsidRPr="00F16943">
        <w:rPr>
          <w:rFonts w:cs="B Nazanin" w:hint="cs"/>
          <w:sz w:val="28"/>
          <w:szCs w:val="28"/>
          <w:rtl/>
        </w:rPr>
        <w:t>ای واگرا ممکن است باعث سردرگمی شود</w:t>
      </w:r>
      <w:r>
        <w:rPr>
          <w:rFonts w:cs="B Nazanin" w:hint="cs"/>
          <w:sz w:val="28"/>
          <w:szCs w:val="28"/>
          <w:rtl/>
        </w:rPr>
        <w:t>؛</w:t>
      </w:r>
      <w:r w:rsidRPr="00F16943">
        <w:rPr>
          <w:rFonts w:cs="B Nazanin" w:hint="cs"/>
          <w:sz w:val="28"/>
          <w:szCs w:val="28"/>
          <w:rtl/>
        </w:rPr>
        <w:t xml:space="preserve"> زیرا خواننده ممکن است فرض کن</w:t>
      </w:r>
      <w:r>
        <w:rPr>
          <w:rFonts w:cs="B Nazanin" w:hint="cs"/>
          <w:sz w:val="28"/>
          <w:szCs w:val="28"/>
          <w:rtl/>
        </w:rPr>
        <w:t>د</w:t>
      </w:r>
      <w:r w:rsidRPr="00F16943">
        <w:rPr>
          <w:rFonts w:cs="B Nazanin" w:hint="cs"/>
          <w:sz w:val="28"/>
          <w:szCs w:val="28"/>
          <w:rtl/>
        </w:rPr>
        <w:t xml:space="preserve"> که میله</w:t>
      </w:r>
      <w:r>
        <w:rPr>
          <w:rFonts w:cs="B Nazanin"/>
          <w:sz w:val="28"/>
          <w:szCs w:val="28"/>
          <w:rtl/>
        </w:rPr>
        <w:softHyphen/>
      </w:r>
      <w:r w:rsidRPr="00F16943">
        <w:rPr>
          <w:rFonts w:cs="B Nazanin" w:hint="cs"/>
          <w:sz w:val="28"/>
          <w:szCs w:val="28"/>
          <w:rtl/>
        </w:rPr>
        <w:t>های سمت چپ نشان</w:t>
      </w:r>
      <w:r>
        <w:rPr>
          <w:rFonts w:cs="B Nazanin"/>
          <w:sz w:val="28"/>
          <w:szCs w:val="28"/>
          <w:rtl/>
        </w:rPr>
        <w:softHyphen/>
      </w:r>
      <w:r w:rsidRPr="00F16943">
        <w:rPr>
          <w:rFonts w:cs="B Nazanin" w:hint="cs"/>
          <w:sz w:val="28"/>
          <w:szCs w:val="28"/>
          <w:rtl/>
        </w:rPr>
        <w:t xml:space="preserve">دهنده مقادیر منفی و </w:t>
      </w:r>
      <w:r>
        <w:rPr>
          <w:rFonts w:cs="B Nazanin" w:hint="cs"/>
          <w:sz w:val="28"/>
          <w:szCs w:val="28"/>
          <w:rtl/>
        </w:rPr>
        <w:t>میله</w:t>
      </w:r>
      <w:r>
        <w:rPr>
          <w:rFonts w:cs="B Nazanin"/>
          <w:sz w:val="28"/>
          <w:szCs w:val="28"/>
          <w:rtl/>
        </w:rPr>
        <w:softHyphen/>
      </w:r>
      <w:r>
        <w:rPr>
          <w:rFonts w:cs="B Nazanin" w:hint="cs"/>
          <w:sz w:val="28"/>
          <w:szCs w:val="28"/>
          <w:rtl/>
        </w:rPr>
        <w:t>های سمت</w:t>
      </w:r>
      <w:r w:rsidRPr="00F16943">
        <w:rPr>
          <w:rFonts w:cs="B Nazanin" w:hint="cs"/>
          <w:sz w:val="28"/>
          <w:szCs w:val="28"/>
          <w:rtl/>
        </w:rPr>
        <w:t xml:space="preserve"> راست نشان دهنده مقادیر مثبت هستند</w:t>
      </w:r>
      <w:r w:rsidRPr="00F16943">
        <w:rPr>
          <w:rFonts w:cs="B Nazanin"/>
          <w:sz w:val="28"/>
          <w:szCs w:val="28"/>
        </w:rPr>
        <w:t>.</w:t>
      </w:r>
    </w:p>
    <w:p w14:paraId="32534FB2" w14:textId="77777777" w:rsidR="000A13EF" w:rsidRDefault="000A13EF" w:rsidP="008A2251">
      <w:pPr>
        <w:jc w:val="both"/>
        <w:rPr>
          <w:rFonts w:cs="B Nazanin"/>
          <w:sz w:val="28"/>
          <w:szCs w:val="28"/>
          <w:rtl/>
        </w:rPr>
      </w:pPr>
      <w:r w:rsidRPr="00F16943">
        <w:rPr>
          <w:rFonts w:cs="B Nazanin" w:hint="cs"/>
          <w:sz w:val="28"/>
          <w:szCs w:val="28"/>
          <w:rtl/>
        </w:rPr>
        <w:t>مزیت نمودار هرمی این است که می توانیم شکل کلی توزیع را ارزیابی کنیم</w:t>
      </w:r>
      <w:r>
        <w:rPr>
          <w:rFonts w:cs="B Nazanin" w:hint="cs"/>
          <w:sz w:val="28"/>
          <w:szCs w:val="28"/>
          <w:rtl/>
        </w:rPr>
        <w:t>؛</w:t>
      </w:r>
      <w:r w:rsidRPr="00F16943">
        <w:rPr>
          <w:rFonts w:cs="B Nazanin" w:hint="cs"/>
          <w:sz w:val="28"/>
          <w:szCs w:val="28"/>
          <w:rtl/>
        </w:rPr>
        <w:t xml:space="preserve"> زیرا هر دو گروه در یک خط پایه عمودی یکسان قرار دارند. </w:t>
      </w:r>
      <w:r>
        <w:rPr>
          <w:rFonts w:cs="B Nazanin" w:hint="cs"/>
          <w:sz w:val="28"/>
          <w:szCs w:val="28"/>
          <w:rtl/>
        </w:rPr>
        <w:t>اگر چه</w:t>
      </w:r>
      <w:r w:rsidRPr="00F16943">
        <w:rPr>
          <w:rFonts w:cs="B Nazanin" w:hint="cs"/>
          <w:sz w:val="28"/>
          <w:szCs w:val="28"/>
          <w:rtl/>
        </w:rPr>
        <w:t xml:space="preserve"> بسیاری از نمودارهای هرمی از رنگ های متفاوتی برای دو گروه استفاده می کنند</w:t>
      </w:r>
      <w:r>
        <w:rPr>
          <w:rFonts w:cs="B Nazanin" w:hint="cs"/>
          <w:sz w:val="28"/>
          <w:szCs w:val="28"/>
          <w:rtl/>
        </w:rPr>
        <w:t>،</w:t>
      </w:r>
      <w:r w:rsidRPr="00F16943">
        <w:rPr>
          <w:rFonts w:cs="B Nazanin" w:hint="cs"/>
          <w:sz w:val="28"/>
          <w:szCs w:val="28"/>
          <w:rtl/>
        </w:rPr>
        <w:t xml:space="preserve"> اما این ویژگی ضروری نیست</w:t>
      </w:r>
      <w:r w:rsidRPr="00F16943">
        <w:rPr>
          <w:rFonts w:cs="B Nazanin"/>
          <w:sz w:val="28"/>
          <w:szCs w:val="28"/>
        </w:rPr>
        <w:t>.</w:t>
      </w:r>
    </w:p>
    <w:p w14:paraId="41253169" w14:textId="77777777" w:rsidR="000A13EF" w:rsidRDefault="000A13EF" w:rsidP="008A2251">
      <w:pPr>
        <w:jc w:val="both"/>
        <w:rPr>
          <w:rFonts w:cs="B Nazanin"/>
          <w:sz w:val="28"/>
          <w:szCs w:val="28"/>
          <w:rtl/>
        </w:rPr>
      </w:pPr>
    </w:p>
    <w:p w14:paraId="4AE56981" w14:textId="77777777" w:rsidR="000A13EF" w:rsidRDefault="000A13EF" w:rsidP="008A2251">
      <w:pPr>
        <w:jc w:val="both"/>
        <w:rPr>
          <w:rFonts w:cs="B Nazanin"/>
          <w:sz w:val="28"/>
          <w:szCs w:val="28"/>
          <w:rtl/>
        </w:rPr>
      </w:pPr>
    </w:p>
    <w:p w14:paraId="5E0D43F7" w14:textId="77777777" w:rsidR="000A13EF" w:rsidRDefault="000A13EF" w:rsidP="008A2251">
      <w:pPr>
        <w:jc w:val="both"/>
        <w:rPr>
          <w:rFonts w:cs="B Nazanin"/>
          <w:sz w:val="28"/>
          <w:szCs w:val="28"/>
          <w:rtl/>
        </w:rPr>
      </w:pPr>
    </w:p>
    <w:p w14:paraId="3DF54D39" w14:textId="77777777" w:rsidR="000A13EF" w:rsidRDefault="000A13EF" w:rsidP="008A2251">
      <w:pPr>
        <w:jc w:val="both"/>
        <w:rPr>
          <w:rFonts w:cs="B Nazanin"/>
          <w:sz w:val="28"/>
          <w:szCs w:val="28"/>
          <w:rtl/>
        </w:rPr>
      </w:pPr>
    </w:p>
    <w:p w14:paraId="06A04C2B" w14:textId="77777777" w:rsidR="000A13EF" w:rsidRDefault="000A13EF" w:rsidP="008A2251">
      <w:pPr>
        <w:jc w:val="both"/>
        <w:rPr>
          <w:rFonts w:cs="B Nazanin"/>
          <w:sz w:val="28"/>
          <w:szCs w:val="28"/>
          <w:rtl/>
        </w:rPr>
      </w:pPr>
    </w:p>
    <w:p w14:paraId="4E96B389" w14:textId="77777777" w:rsidR="000A13EF" w:rsidRPr="00956322" w:rsidRDefault="000A13EF" w:rsidP="008A2251">
      <w:pPr>
        <w:jc w:val="center"/>
        <w:rPr>
          <w:rFonts w:cs="B Nazanin"/>
          <w:sz w:val="24"/>
          <w:szCs w:val="24"/>
          <w:rtl/>
        </w:rPr>
      </w:pPr>
      <w:r w:rsidRPr="00956322">
        <w:rPr>
          <w:noProof/>
          <w:sz w:val="24"/>
          <w:szCs w:val="24"/>
        </w:rPr>
        <w:lastRenderedPageBreak/>
        <w:drawing>
          <wp:anchor distT="0" distB="0" distL="114300" distR="114300" simplePos="0" relativeHeight="251879424" behindDoc="0" locked="0" layoutInCell="1" allowOverlap="1" wp14:anchorId="0144ED9A" wp14:editId="4C5BE78A">
            <wp:simplePos x="0" y="0"/>
            <wp:positionH relativeFrom="margin">
              <wp:posOffset>542925</wp:posOffset>
            </wp:positionH>
            <wp:positionV relativeFrom="paragraph">
              <wp:posOffset>4445</wp:posOffset>
            </wp:positionV>
            <wp:extent cx="4981575" cy="3431540"/>
            <wp:effectExtent l="0" t="0" r="9525" b="0"/>
            <wp:wrapTopAndBottom/>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981575" cy="3431540"/>
                    </a:xfrm>
                    <a:prstGeom prst="rect">
                      <a:avLst/>
                    </a:prstGeom>
                    <a:noFill/>
                  </pic:spPr>
                </pic:pic>
              </a:graphicData>
            </a:graphic>
            <wp14:sizeRelH relativeFrom="margin">
              <wp14:pctWidth>0</wp14:pctWidth>
            </wp14:sizeRelH>
            <wp14:sizeRelV relativeFrom="margin">
              <wp14:pctHeight>0</wp14:pctHeight>
            </wp14:sizeRelV>
          </wp:anchor>
        </w:drawing>
      </w:r>
      <w:r w:rsidRPr="00956322">
        <w:rPr>
          <w:rFonts w:cs="B Nazanin" w:hint="cs"/>
          <w:color w:val="0070C0"/>
          <w:sz w:val="24"/>
          <w:szCs w:val="24"/>
          <w:rtl/>
        </w:rPr>
        <w:t>نمودارهای هرمی نوعی نمودار میله ای واگرا هستند که معمولاً برای نشان دادن معیارهای مبتنی بر جمعیت مانند نرخ زاد و ولد، میزان مرگ و میر، سن یا سطوح کلی جمعیت استفاده می شو</w:t>
      </w:r>
      <w:r>
        <w:rPr>
          <w:rFonts w:cs="B Nazanin" w:hint="cs"/>
          <w:color w:val="0070C0"/>
          <w:sz w:val="24"/>
          <w:szCs w:val="24"/>
          <w:rtl/>
        </w:rPr>
        <w:t>ن</w:t>
      </w:r>
      <w:r w:rsidRPr="00956322">
        <w:rPr>
          <w:rFonts w:cs="B Nazanin" w:hint="cs"/>
          <w:color w:val="0070C0"/>
          <w:sz w:val="24"/>
          <w:szCs w:val="24"/>
          <w:rtl/>
        </w:rPr>
        <w:t>د</w:t>
      </w:r>
      <w:r w:rsidRPr="00956322">
        <w:rPr>
          <w:rFonts w:cs="B Nazanin"/>
          <w:sz w:val="24"/>
          <w:szCs w:val="24"/>
        </w:rPr>
        <w:t>.</w:t>
      </w:r>
    </w:p>
    <w:p w14:paraId="0672652A" w14:textId="77777777" w:rsidR="000A13EF" w:rsidRPr="00F16943" w:rsidRDefault="000A13EF" w:rsidP="008A2251">
      <w:pPr>
        <w:jc w:val="both"/>
        <w:rPr>
          <w:sz w:val="28"/>
          <w:szCs w:val="28"/>
        </w:rPr>
      </w:pPr>
      <w:r w:rsidRPr="00F16943">
        <w:rPr>
          <w:rFonts w:cs="B Nazanin" w:hint="cs"/>
          <w:sz w:val="28"/>
          <w:szCs w:val="28"/>
          <w:rtl/>
        </w:rPr>
        <w:t>این نمودارهای هرمی توزیع سنی را در ایالات متحده و ژاپن در سال 2016 نشان می دهد. در هر دو نمودار، زنان در قسمت چپ محور عمودی و مردان در سمت راست نشان داده شده اند. هر ردیف</w:t>
      </w:r>
      <w:r>
        <w:rPr>
          <w:rFonts w:cs="B Nazanin" w:hint="cs"/>
          <w:sz w:val="28"/>
          <w:szCs w:val="28"/>
          <w:rtl/>
        </w:rPr>
        <w:t>،</w:t>
      </w:r>
      <w:r w:rsidRPr="00F16943">
        <w:rPr>
          <w:rFonts w:cs="B Nazanin" w:hint="cs"/>
          <w:sz w:val="28"/>
          <w:szCs w:val="28"/>
          <w:rtl/>
        </w:rPr>
        <w:t xml:space="preserve"> یک گروه سنی متفاوت از 0 تا 4 سال ، 5 تا 9 سال و غیره را نشان می دهد. </w:t>
      </w:r>
      <w:r>
        <w:rPr>
          <w:rFonts w:cs="B Nazanin" w:hint="cs"/>
          <w:sz w:val="28"/>
          <w:szCs w:val="28"/>
          <w:rtl/>
        </w:rPr>
        <w:t xml:space="preserve">بلافاصله از روی </w:t>
      </w:r>
      <w:r w:rsidRPr="00F16943">
        <w:rPr>
          <w:rFonts w:cs="B Nazanin" w:hint="cs"/>
          <w:sz w:val="28"/>
          <w:szCs w:val="28"/>
          <w:rtl/>
        </w:rPr>
        <w:t xml:space="preserve">شکل نمودار </w:t>
      </w:r>
      <w:r>
        <w:rPr>
          <w:rFonts w:cs="B Nazanin" w:hint="cs"/>
          <w:sz w:val="28"/>
          <w:szCs w:val="28"/>
          <w:rtl/>
        </w:rPr>
        <w:t>متوجه می</w:t>
      </w:r>
      <w:r>
        <w:rPr>
          <w:rFonts w:cs="B Nazanin"/>
          <w:sz w:val="28"/>
          <w:szCs w:val="28"/>
          <w:rtl/>
        </w:rPr>
        <w:softHyphen/>
      </w:r>
      <w:r>
        <w:rPr>
          <w:rFonts w:cs="B Nazanin" w:hint="cs"/>
          <w:sz w:val="28"/>
          <w:szCs w:val="28"/>
          <w:rtl/>
        </w:rPr>
        <w:t>شویم</w:t>
      </w:r>
      <w:r w:rsidRPr="00F16943">
        <w:rPr>
          <w:rFonts w:cs="B Nazanin" w:hint="cs"/>
          <w:sz w:val="28"/>
          <w:szCs w:val="28"/>
          <w:rtl/>
        </w:rPr>
        <w:t xml:space="preserve"> که ژاپن </w:t>
      </w:r>
      <w:r>
        <w:rPr>
          <w:rFonts w:cs="B Nazanin" w:hint="cs"/>
          <w:sz w:val="28"/>
          <w:szCs w:val="28"/>
          <w:rtl/>
        </w:rPr>
        <w:t>افراد مسن بیشتر و</w:t>
      </w:r>
      <w:r w:rsidRPr="00F16943">
        <w:rPr>
          <w:rFonts w:cs="B Nazanin" w:hint="cs"/>
          <w:sz w:val="28"/>
          <w:szCs w:val="28"/>
          <w:rtl/>
        </w:rPr>
        <w:t xml:space="preserve"> </w:t>
      </w:r>
      <w:r>
        <w:rPr>
          <w:rFonts w:cs="B Nazanin" w:hint="cs"/>
          <w:sz w:val="28"/>
          <w:szCs w:val="28"/>
          <w:rtl/>
        </w:rPr>
        <w:t>ایالات متحده افراد جوان</w:t>
      </w:r>
      <w:r>
        <w:rPr>
          <w:rFonts w:cs="B Nazanin"/>
          <w:sz w:val="28"/>
          <w:szCs w:val="28"/>
          <w:rtl/>
        </w:rPr>
        <w:softHyphen/>
      </w:r>
      <w:r>
        <w:rPr>
          <w:rFonts w:cs="B Nazanin" w:hint="cs"/>
          <w:sz w:val="28"/>
          <w:szCs w:val="28"/>
          <w:rtl/>
        </w:rPr>
        <w:t>تری دارد.</w:t>
      </w:r>
    </w:p>
    <w:p w14:paraId="6D9FC04A" w14:textId="77777777" w:rsidR="000A13EF" w:rsidRPr="00F16943" w:rsidRDefault="000A13EF" w:rsidP="008A2251">
      <w:pPr>
        <w:jc w:val="both"/>
        <w:rPr>
          <w:rFonts w:cs="B Nazanin"/>
          <w:sz w:val="28"/>
          <w:szCs w:val="28"/>
          <w:rtl/>
        </w:rPr>
      </w:pPr>
      <w:r>
        <w:rPr>
          <w:rFonts w:cs="B Nazanin" w:hint="cs"/>
          <w:sz w:val="28"/>
          <w:szCs w:val="28"/>
          <w:rtl/>
        </w:rPr>
        <w:t>با توجه به آن</w:t>
      </w:r>
      <w:r w:rsidRPr="00F16943">
        <w:rPr>
          <w:rFonts w:cs="B Nazanin" w:hint="cs"/>
          <w:sz w:val="28"/>
          <w:szCs w:val="28"/>
          <w:rtl/>
        </w:rPr>
        <w:t xml:space="preserve"> که میله ها در کنار هم نیستند، مقایسه سهم کل مردان و زنان دشوار است. اما باز هم، این مشکل بستگی به </w:t>
      </w:r>
      <w:r w:rsidRPr="004C3878">
        <w:rPr>
          <w:rFonts w:cs="B Nazanin" w:hint="cs"/>
          <w:i/>
          <w:iCs/>
          <w:sz w:val="28"/>
          <w:szCs w:val="28"/>
          <w:rtl/>
        </w:rPr>
        <w:t>هدف</w:t>
      </w:r>
      <w:r w:rsidRPr="00F16943">
        <w:rPr>
          <w:rFonts w:cs="B Nazanin" w:hint="cs"/>
          <w:sz w:val="28"/>
          <w:szCs w:val="28"/>
          <w:rtl/>
        </w:rPr>
        <w:t xml:space="preserve"> </w:t>
      </w:r>
      <w:r>
        <w:rPr>
          <w:rFonts w:cs="B Nazanin" w:hint="cs"/>
          <w:sz w:val="28"/>
          <w:szCs w:val="28"/>
          <w:rtl/>
        </w:rPr>
        <w:t>نمودار</w:t>
      </w:r>
      <w:r w:rsidRPr="00F16943">
        <w:rPr>
          <w:rFonts w:cs="B Nazanin" w:hint="cs"/>
          <w:sz w:val="28"/>
          <w:szCs w:val="28"/>
          <w:rtl/>
        </w:rPr>
        <w:t xml:space="preserve"> شما دارد. اگر می</w:t>
      </w:r>
      <w:r>
        <w:rPr>
          <w:rFonts w:cs="B Nazanin"/>
          <w:sz w:val="28"/>
          <w:szCs w:val="28"/>
          <w:rtl/>
        </w:rPr>
        <w:softHyphen/>
      </w:r>
      <w:r w:rsidRPr="00F16943">
        <w:rPr>
          <w:rFonts w:cs="B Nazanin" w:hint="cs"/>
          <w:sz w:val="28"/>
          <w:szCs w:val="28"/>
          <w:rtl/>
        </w:rPr>
        <w:t>خواهید خواننده سهم دو جنسیت را مقایسه کند</w:t>
      </w:r>
      <w:r>
        <w:rPr>
          <w:rFonts w:cs="B Nazanin" w:hint="cs"/>
          <w:sz w:val="28"/>
          <w:szCs w:val="28"/>
          <w:rtl/>
        </w:rPr>
        <w:t>،</w:t>
      </w:r>
      <w:r w:rsidRPr="00F16943">
        <w:rPr>
          <w:rFonts w:cs="B Nazanin" w:hint="cs"/>
          <w:sz w:val="28"/>
          <w:szCs w:val="28"/>
          <w:rtl/>
        </w:rPr>
        <w:t xml:space="preserve"> </w:t>
      </w:r>
      <w:r>
        <w:rPr>
          <w:rFonts w:cs="B Nazanin" w:hint="cs"/>
          <w:sz w:val="28"/>
          <w:szCs w:val="28"/>
          <w:rtl/>
        </w:rPr>
        <w:t xml:space="preserve">یک </w:t>
      </w:r>
      <w:r w:rsidRPr="00F16943">
        <w:rPr>
          <w:rFonts w:cs="B Nazanin" w:hint="cs"/>
          <w:sz w:val="28"/>
          <w:szCs w:val="28"/>
          <w:rtl/>
        </w:rPr>
        <w:t xml:space="preserve">نوع نمودار متفاوت </w:t>
      </w:r>
      <w:r>
        <w:rPr>
          <w:rFonts w:cs="B Nazanin" w:hint="cs"/>
          <w:sz w:val="28"/>
          <w:szCs w:val="28"/>
          <w:rtl/>
        </w:rPr>
        <w:t>مثل</w:t>
      </w:r>
      <w:r w:rsidRPr="00F16943">
        <w:rPr>
          <w:rFonts w:cs="B Nazanin" w:hint="cs"/>
          <w:sz w:val="28"/>
          <w:szCs w:val="28"/>
          <w:rtl/>
        </w:rPr>
        <w:t xml:space="preserve"> نمودار میله ای</w:t>
      </w:r>
      <w:r>
        <w:rPr>
          <w:rFonts w:cs="B Nazanin" w:hint="cs"/>
          <w:sz w:val="28"/>
          <w:szCs w:val="28"/>
          <w:rtl/>
        </w:rPr>
        <w:t xml:space="preserve"> مزدوج</w:t>
      </w:r>
      <w:r w:rsidRPr="00F16943">
        <w:rPr>
          <w:rFonts w:cs="B Nazanin" w:hint="cs"/>
          <w:sz w:val="28"/>
          <w:szCs w:val="28"/>
          <w:rtl/>
        </w:rPr>
        <w:t xml:space="preserve"> یا نمودار نقطه ای انتخاب بهتری خواهد بود. اما اگر می</w:t>
      </w:r>
      <w:r>
        <w:rPr>
          <w:rFonts w:cs="B Nazanin"/>
          <w:sz w:val="28"/>
          <w:szCs w:val="28"/>
          <w:rtl/>
        </w:rPr>
        <w:softHyphen/>
      </w:r>
      <w:r w:rsidRPr="00F16943">
        <w:rPr>
          <w:rFonts w:cs="B Nazanin" w:hint="cs"/>
          <w:sz w:val="28"/>
          <w:szCs w:val="28"/>
          <w:rtl/>
        </w:rPr>
        <w:t xml:space="preserve">خواهید خواننده شما شکل کلی توزیع را ببیند، نمودار هرمی </w:t>
      </w:r>
      <w:r>
        <w:rPr>
          <w:rFonts w:cs="B Nazanin" w:hint="cs"/>
          <w:sz w:val="28"/>
          <w:szCs w:val="28"/>
          <w:rtl/>
        </w:rPr>
        <w:t>بسیار مناسب</w:t>
      </w:r>
      <w:r w:rsidRPr="00F16943">
        <w:rPr>
          <w:rFonts w:cs="B Nazanin" w:hint="cs"/>
          <w:sz w:val="28"/>
          <w:szCs w:val="28"/>
          <w:rtl/>
        </w:rPr>
        <w:t xml:space="preserve"> است. </w:t>
      </w:r>
    </w:p>
    <w:p w14:paraId="24A0D464" w14:textId="77777777" w:rsidR="000A13EF" w:rsidRPr="00F16943" w:rsidRDefault="000A13EF" w:rsidP="008A2251">
      <w:pPr>
        <w:jc w:val="both"/>
        <w:rPr>
          <w:rFonts w:cs="B Nazanin"/>
          <w:sz w:val="28"/>
          <w:szCs w:val="28"/>
          <w:rtl/>
        </w:rPr>
      </w:pPr>
      <w:r w:rsidRPr="00F16943">
        <w:rPr>
          <w:rFonts w:cs="B Nazanin" w:hint="cs"/>
          <w:sz w:val="28"/>
          <w:szCs w:val="28"/>
          <w:rtl/>
        </w:rPr>
        <w:t>یک جایگزین طبیعی برای نمودار هرمی، طرح نقطه یا نمودار آب نبات چوبی است. نقاط برای هر جنسیت در امتداد محور افقی متناظر با مقدار داده قرار گرفته و توسط یک خط به هم متصل می شوند. یا همانطور که در سمت راست نشان داده شده است، می توانی</w:t>
      </w:r>
      <w:r>
        <w:rPr>
          <w:rFonts w:cs="B Nazanin" w:hint="cs"/>
          <w:sz w:val="28"/>
          <w:szCs w:val="28"/>
          <w:rtl/>
        </w:rPr>
        <w:t>د</w:t>
      </w:r>
      <w:r w:rsidRPr="00F16943">
        <w:rPr>
          <w:rFonts w:cs="B Nazanin" w:hint="cs"/>
          <w:sz w:val="28"/>
          <w:szCs w:val="28"/>
          <w:rtl/>
        </w:rPr>
        <w:t xml:space="preserve"> </w:t>
      </w:r>
      <w:r>
        <w:rPr>
          <w:rFonts w:cs="B Nazanin" w:hint="cs"/>
          <w:sz w:val="28"/>
          <w:szCs w:val="28"/>
          <w:rtl/>
        </w:rPr>
        <w:t>فقط</w:t>
      </w:r>
      <w:r w:rsidRPr="00F16943">
        <w:rPr>
          <w:rFonts w:cs="B Nazanin" w:hint="cs"/>
          <w:sz w:val="28"/>
          <w:szCs w:val="28"/>
          <w:rtl/>
        </w:rPr>
        <w:t xml:space="preserve"> از نمودار آب نبات چوبی استفاده کنید (به صفحه 80 مراجعه </w:t>
      </w:r>
      <w:r w:rsidRPr="00F16943">
        <w:rPr>
          <w:rFonts w:cs="B Nazanin" w:hint="cs"/>
          <w:sz w:val="28"/>
          <w:szCs w:val="28"/>
          <w:rtl/>
        </w:rPr>
        <w:lastRenderedPageBreak/>
        <w:t>کنید)</w:t>
      </w:r>
      <w:r>
        <w:rPr>
          <w:rFonts w:cs="B Nazanin" w:hint="cs"/>
          <w:sz w:val="28"/>
          <w:szCs w:val="28"/>
          <w:rtl/>
        </w:rPr>
        <w:t xml:space="preserve"> و</w:t>
      </w:r>
      <w:r w:rsidRPr="00F16943">
        <w:rPr>
          <w:rFonts w:cs="B Nazanin" w:hint="cs"/>
          <w:sz w:val="28"/>
          <w:szCs w:val="28"/>
          <w:rtl/>
        </w:rPr>
        <w:t xml:space="preserve"> خطوط و نقاط را جایگزین میله ها کنید. </w:t>
      </w:r>
      <w:r>
        <w:rPr>
          <w:rFonts w:cs="B Nazanin" w:hint="cs"/>
          <w:sz w:val="28"/>
          <w:szCs w:val="28"/>
          <w:rtl/>
        </w:rPr>
        <w:t>در</w:t>
      </w:r>
      <w:r w:rsidRPr="00F16943">
        <w:rPr>
          <w:rFonts w:cs="B Nazanin" w:hint="cs"/>
          <w:sz w:val="28"/>
          <w:szCs w:val="28"/>
          <w:rtl/>
        </w:rPr>
        <w:t xml:space="preserve"> هر دو </w:t>
      </w:r>
      <w:r w:rsidRPr="00F16943">
        <w:rPr>
          <w:rFonts w:hint="cs"/>
          <w:noProof/>
          <w:sz w:val="28"/>
          <w:szCs w:val="28"/>
          <w:rtl/>
        </w:rPr>
        <w:drawing>
          <wp:anchor distT="0" distB="0" distL="114300" distR="114300" simplePos="0" relativeHeight="251857920" behindDoc="0" locked="0" layoutInCell="1" allowOverlap="1" wp14:anchorId="7CCE749E" wp14:editId="175CD4C0">
            <wp:simplePos x="0" y="0"/>
            <wp:positionH relativeFrom="column">
              <wp:posOffset>540385</wp:posOffset>
            </wp:positionH>
            <wp:positionV relativeFrom="paragraph">
              <wp:posOffset>574675</wp:posOffset>
            </wp:positionV>
            <wp:extent cx="4462145" cy="3116580"/>
            <wp:effectExtent l="0" t="0" r="0" b="0"/>
            <wp:wrapTopAndBottom/>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462145" cy="3116580"/>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رویکرد</w:t>
      </w:r>
      <w:r>
        <w:rPr>
          <w:rFonts w:cs="B Nazanin" w:hint="cs"/>
          <w:sz w:val="28"/>
          <w:szCs w:val="28"/>
          <w:rtl/>
        </w:rPr>
        <w:t>،</w:t>
      </w:r>
      <w:r w:rsidRPr="00F16943">
        <w:rPr>
          <w:rFonts w:cs="B Nazanin" w:hint="cs"/>
          <w:sz w:val="28"/>
          <w:szCs w:val="28"/>
          <w:rtl/>
        </w:rPr>
        <w:t xml:space="preserve"> می توانیم از رنگ های مختلف استفاده کنیم </w:t>
      </w:r>
      <w:r>
        <w:rPr>
          <w:rFonts w:cs="B Nazanin" w:hint="cs"/>
          <w:sz w:val="28"/>
          <w:szCs w:val="28"/>
          <w:rtl/>
        </w:rPr>
        <w:t xml:space="preserve">و </w:t>
      </w:r>
      <w:r w:rsidRPr="00F16943">
        <w:rPr>
          <w:rFonts w:cs="B Nazanin" w:hint="cs"/>
          <w:sz w:val="28"/>
          <w:szCs w:val="28"/>
          <w:rtl/>
        </w:rPr>
        <w:t>یا فقط از یک رنگ برای کل نمودار استفاده کنیم</w:t>
      </w:r>
      <w:r w:rsidRPr="00F16943">
        <w:rPr>
          <w:rFonts w:cs="B Nazanin"/>
          <w:sz w:val="28"/>
          <w:szCs w:val="28"/>
        </w:rPr>
        <w:t>.</w:t>
      </w:r>
    </w:p>
    <w:p w14:paraId="4900BD65" w14:textId="77777777" w:rsidR="000A13EF" w:rsidRPr="00D3666E" w:rsidRDefault="000A13EF" w:rsidP="008A2251">
      <w:pPr>
        <w:jc w:val="center"/>
        <w:rPr>
          <w:rFonts w:cs="B Nazanin"/>
          <w:color w:val="0070C0"/>
          <w:sz w:val="24"/>
          <w:szCs w:val="24"/>
        </w:rPr>
      </w:pPr>
      <w:r w:rsidRPr="00D3666E">
        <w:rPr>
          <w:noProof/>
          <w:sz w:val="24"/>
          <w:szCs w:val="24"/>
        </w:rPr>
        <w:drawing>
          <wp:anchor distT="0" distB="0" distL="114300" distR="114300" simplePos="0" relativeHeight="251858944" behindDoc="0" locked="0" layoutInCell="1" allowOverlap="1" wp14:anchorId="5F5A8D42" wp14:editId="2FEA1011">
            <wp:simplePos x="0" y="0"/>
            <wp:positionH relativeFrom="margin">
              <wp:align>center</wp:align>
            </wp:positionH>
            <wp:positionV relativeFrom="paragraph">
              <wp:posOffset>3358515</wp:posOffset>
            </wp:positionV>
            <wp:extent cx="4400550" cy="3521710"/>
            <wp:effectExtent l="0" t="0" r="0" b="2540"/>
            <wp:wrapTopAndBottom/>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400550" cy="3521710"/>
                    </a:xfrm>
                    <a:prstGeom prst="rect">
                      <a:avLst/>
                    </a:prstGeom>
                    <a:noFill/>
                  </pic:spPr>
                </pic:pic>
              </a:graphicData>
            </a:graphic>
            <wp14:sizeRelH relativeFrom="page">
              <wp14:pctWidth>0</wp14:pctWidth>
            </wp14:sizeRelH>
            <wp14:sizeRelV relativeFrom="page">
              <wp14:pctHeight>0</wp14:pctHeight>
            </wp14:sizeRelV>
          </wp:anchor>
        </w:drawing>
      </w:r>
      <w:r>
        <w:rPr>
          <w:rFonts w:cs="B Nazanin" w:hint="cs"/>
          <w:color w:val="0070C0"/>
          <w:sz w:val="24"/>
          <w:szCs w:val="24"/>
          <w:rtl/>
        </w:rPr>
        <w:t xml:space="preserve">یک </w:t>
      </w:r>
      <w:r w:rsidRPr="00D3666E">
        <w:rPr>
          <w:rFonts w:cs="B Nazanin" w:hint="cs"/>
          <w:color w:val="0070C0"/>
          <w:sz w:val="24"/>
          <w:szCs w:val="24"/>
          <w:rtl/>
        </w:rPr>
        <w:t xml:space="preserve">جایگزین </w:t>
      </w:r>
      <w:r>
        <w:rPr>
          <w:rFonts w:cs="B Nazanin" w:hint="cs"/>
          <w:color w:val="0070C0"/>
          <w:sz w:val="24"/>
          <w:szCs w:val="24"/>
          <w:rtl/>
        </w:rPr>
        <w:t xml:space="preserve">برای </w:t>
      </w:r>
      <w:r w:rsidRPr="00D3666E">
        <w:rPr>
          <w:rFonts w:cs="B Nazanin" w:hint="cs"/>
          <w:color w:val="0070C0"/>
          <w:sz w:val="24"/>
          <w:szCs w:val="24"/>
          <w:rtl/>
        </w:rPr>
        <w:t>نمودار هرمی اصلی، طرح نقطه یا نمودار آب نبات چوبی است.</w:t>
      </w:r>
    </w:p>
    <w:p w14:paraId="3C6EA6F4" w14:textId="77777777" w:rsidR="000A13EF" w:rsidRPr="00F16943" w:rsidRDefault="000A13EF" w:rsidP="008A2251">
      <w:pPr>
        <w:jc w:val="center"/>
        <w:rPr>
          <w:rFonts w:cs="B Nazanin"/>
          <w:color w:val="0070C0"/>
          <w:sz w:val="28"/>
          <w:szCs w:val="28"/>
          <w:rtl/>
        </w:rPr>
      </w:pPr>
    </w:p>
    <w:p w14:paraId="7C07C19E" w14:textId="77777777" w:rsidR="000A13EF" w:rsidRPr="00FC2E70" w:rsidRDefault="000A13EF" w:rsidP="008A2251">
      <w:pPr>
        <w:jc w:val="center"/>
        <w:rPr>
          <w:rFonts w:cs="B Nazanin"/>
          <w:color w:val="0070C0"/>
          <w:sz w:val="24"/>
          <w:szCs w:val="24"/>
          <w:rtl/>
        </w:rPr>
      </w:pPr>
      <w:r w:rsidRPr="00FC2E70">
        <w:rPr>
          <w:rFonts w:cs="B Nazanin" w:hint="cs"/>
          <w:color w:val="0070C0"/>
          <w:sz w:val="24"/>
          <w:szCs w:val="24"/>
          <w:rtl/>
        </w:rPr>
        <w:t xml:space="preserve">ترکیب توزیع ها در یک نمودار را می توان با تنظیم رنگها و ترکیب </w:t>
      </w:r>
      <w:r>
        <w:rPr>
          <w:rFonts w:cs="B Nazanin" w:hint="cs"/>
          <w:color w:val="0070C0"/>
          <w:sz w:val="24"/>
          <w:szCs w:val="24"/>
          <w:rtl/>
        </w:rPr>
        <w:t>کدهای</w:t>
      </w:r>
      <w:r w:rsidRPr="00FC2E70">
        <w:rPr>
          <w:rFonts w:cs="B Nazanin" w:hint="cs"/>
          <w:color w:val="0070C0"/>
          <w:sz w:val="24"/>
          <w:szCs w:val="24"/>
          <w:rtl/>
        </w:rPr>
        <w:t xml:space="preserve"> مختلف انجام داد</w:t>
      </w:r>
      <w:r w:rsidRPr="00FC2E70">
        <w:rPr>
          <w:rFonts w:cs="B Nazanin"/>
          <w:color w:val="0070C0"/>
          <w:sz w:val="24"/>
          <w:szCs w:val="24"/>
        </w:rPr>
        <w:t>.</w:t>
      </w:r>
    </w:p>
    <w:p w14:paraId="509BC894" w14:textId="77777777" w:rsidR="000A13EF" w:rsidRPr="00F16943" w:rsidRDefault="000A13EF" w:rsidP="008A2251">
      <w:pPr>
        <w:jc w:val="both"/>
        <w:rPr>
          <w:sz w:val="28"/>
          <w:szCs w:val="28"/>
        </w:rPr>
      </w:pPr>
      <w:r w:rsidRPr="00F16943">
        <w:rPr>
          <w:rFonts w:cs="B Nazanin" w:hint="cs"/>
          <w:sz w:val="28"/>
          <w:szCs w:val="28"/>
          <w:rtl/>
        </w:rPr>
        <w:lastRenderedPageBreak/>
        <w:t>یکی از چالش ها</w:t>
      </w:r>
      <w:r>
        <w:rPr>
          <w:rFonts w:cs="B Nazanin" w:hint="cs"/>
          <w:sz w:val="28"/>
          <w:szCs w:val="28"/>
          <w:rtl/>
        </w:rPr>
        <w:t xml:space="preserve">ی مربوط به یک جفت </w:t>
      </w:r>
      <w:r w:rsidRPr="00F16943">
        <w:rPr>
          <w:rFonts w:cs="B Nazanin" w:hint="cs"/>
          <w:sz w:val="28"/>
          <w:szCs w:val="28"/>
          <w:rtl/>
        </w:rPr>
        <w:t xml:space="preserve">نمودار هرمی، مقایسه دقیق توزیع سنی در دو کشور است. </w:t>
      </w:r>
      <w:r>
        <w:rPr>
          <w:rFonts w:cs="B Nazanin" w:hint="cs"/>
          <w:sz w:val="28"/>
          <w:szCs w:val="28"/>
          <w:rtl/>
        </w:rPr>
        <w:t xml:space="preserve">گرچه </w:t>
      </w:r>
      <w:r w:rsidRPr="00F16943">
        <w:rPr>
          <w:rFonts w:cs="B Nazanin" w:hint="cs"/>
          <w:sz w:val="28"/>
          <w:szCs w:val="28"/>
          <w:rtl/>
        </w:rPr>
        <w:t>می</w:t>
      </w:r>
      <w:r>
        <w:rPr>
          <w:rFonts w:cs="B Nazanin"/>
          <w:sz w:val="28"/>
          <w:szCs w:val="28"/>
          <w:rtl/>
        </w:rPr>
        <w:softHyphen/>
      </w:r>
      <w:r w:rsidRPr="00F16943">
        <w:rPr>
          <w:rFonts w:cs="B Nazanin" w:hint="cs"/>
          <w:sz w:val="28"/>
          <w:szCs w:val="28"/>
          <w:rtl/>
        </w:rPr>
        <w:t xml:space="preserve">توانیم </w:t>
      </w:r>
      <w:r>
        <w:rPr>
          <w:rFonts w:cs="B Nazanin" w:hint="cs"/>
          <w:sz w:val="28"/>
          <w:szCs w:val="28"/>
          <w:rtl/>
        </w:rPr>
        <w:t>نتیجه بگیریم که</w:t>
      </w:r>
      <w:r w:rsidRPr="00F16943">
        <w:rPr>
          <w:rFonts w:cs="B Nazanin" w:hint="cs"/>
          <w:sz w:val="28"/>
          <w:szCs w:val="28"/>
          <w:rtl/>
        </w:rPr>
        <w:t xml:space="preserve"> ژاپن به طور متوسط از ایالات متحده </w:t>
      </w:r>
      <w:r>
        <w:rPr>
          <w:rFonts w:cs="B Nazanin" w:hint="cs"/>
          <w:sz w:val="28"/>
          <w:szCs w:val="28"/>
          <w:rtl/>
        </w:rPr>
        <w:t>جمعیتی مسن</w:t>
      </w:r>
      <w:r>
        <w:rPr>
          <w:rFonts w:cs="B Nazanin"/>
          <w:sz w:val="28"/>
          <w:szCs w:val="28"/>
          <w:rtl/>
        </w:rPr>
        <w:softHyphen/>
      </w:r>
      <w:r>
        <w:rPr>
          <w:rFonts w:cs="B Nazanin" w:hint="cs"/>
          <w:sz w:val="28"/>
          <w:szCs w:val="28"/>
          <w:rtl/>
        </w:rPr>
        <w:t>تر دارد</w:t>
      </w:r>
      <w:r w:rsidRPr="00F16943">
        <w:rPr>
          <w:rFonts w:cs="B Nazanin" w:hint="cs"/>
          <w:sz w:val="28"/>
          <w:szCs w:val="28"/>
          <w:rtl/>
        </w:rPr>
        <w:t xml:space="preserve">، اما مقایسه دقیق تر دشوار است. قرار دادن نمودارها بر روی یکدیگر </w:t>
      </w:r>
      <w:r>
        <w:rPr>
          <w:rFonts w:cs="B Nazanin" w:hint="cs"/>
          <w:sz w:val="28"/>
          <w:szCs w:val="28"/>
          <w:rtl/>
        </w:rPr>
        <w:t>(</w:t>
      </w:r>
      <w:r w:rsidRPr="00F16943">
        <w:rPr>
          <w:rFonts w:cs="B Nazanin" w:hint="cs"/>
          <w:sz w:val="28"/>
          <w:szCs w:val="28"/>
          <w:rtl/>
        </w:rPr>
        <w:t xml:space="preserve"> تکنیکی که قبلاً با هیستوگرام مشاهده کردیم </w:t>
      </w:r>
      <w:r>
        <w:rPr>
          <w:rFonts w:cs="B Nazanin" w:hint="cs"/>
          <w:sz w:val="28"/>
          <w:szCs w:val="28"/>
          <w:rtl/>
        </w:rPr>
        <w:t>)</w:t>
      </w:r>
      <w:r w:rsidRPr="00F16943">
        <w:rPr>
          <w:rFonts w:cs="B Nazanin" w:hint="cs"/>
          <w:sz w:val="28"/>
          <w:szCs w:val="28"/>
          <w:rtl/>
        </w:rPr>
        <w:t xml:space="preserve"> این کار را آسان تر می کند. اما به یاد داشته باشید که در استفاده از این رویکرد، داده های دو کشور با </w:t>
      </w:r>
      <w:r>
        <w:rPr>
          <w:rFonts w:cs="B Nazanin" w:hint="cs"/>
          <w:sz w:val="28"/>
          <w:szCs w:val="28"/>
          <w:rtl/>
        </w:rPr>
        <w:t>روشی متفاوت</w:t>
      </w:r>
      <w:r w:rsidRPr="00F16943">
        <w:rPr>
          <w:rFonts w:cs="B Nazanin" w:hint="cs"/>
          <w:sz w:val="28"/>
          <w:szCs w:val="28"/>
          <w:rtl/>
        </w:rPr>
        <w:t xml:space="preserve"> (</w:t>
      </w:r>
      <w:r>
        <w:rPr>
          <w:rFonts w:cs="B Nazanin" w:hint="cs"/>
          <w:sz w:val="28"/>
          <w:szCs w:val="28"/>
          <w:rtl/>
        </w:rPr>
        <w:t>میله</w:t>
      </w:r>
      <w:r>
        <w:rPr>
          <w:rFonts w:cs="B Nazanin"/>
          <w:sz w:val="28"/>
          <w:szCs w:val="28"/>
          <w:rtl/>
        </w:rPr>
        <w:softHyphen/>
      </w:r>
      <w:r>
        <w:rPr>
          <w:rFonts w:cs="B Nazanin" w:hint="cs"/>
          <w:sz w:val="28"/>
          <w:szCs w:val="28"/>
          <w:rtl/>
        </w:rPr>
        <w:t>ها</w:t>
      </w:r>
      <w:r w:rsidRPr="00F16943">
        <w:rPr>
          <w:rFonts w:cs="B Nazanin" w:hint="cs"/>
          <w:sz w:val="28"/>
          <w:szCs w:val="28"/>
          <w:rtl/>
        </w:rPr>
        <w:t xml:space="preserve"> و خطوط) نشان داده می شود، که می</w:t>
      </w:r>
      <w:r>
        <w:rPr>
          <w:rFonts w:cs="B Nazanin"/>
          <w:sz w:val="28"/>
          <w:szCs w:val="28"/>
          <w:rtl/>
        </w:rPr>
        <w:softHyphen/>
      </w:r>
      <w:r w:rsidRPr="00F16943">
        <w:rPr>
          <w:rFonts w:cs="B Nazanin" w:hint="cs"/>
          <w:sz w:val="28"/>
          <w:szCs w:val="28"/>
          <w:rtl/>
        </w:rPr>
        <w:t xml:space="preserve">تواند خطر </w:t>
      </w:r>
      <w:r>
        <w:rPr>
          <w:rFonts w:cs="B Nazanin" w:hint="cs"/>
          <w:sz w:val="28"/>
          <w:szCs w:val="28"/>
          <w:rtl/>
        </w:rPr>
        <w:t>پراهمیت جلوه دادن یک مجموعه نسبت به مجموعه ای دیگر را به</w:t>
      </w:r>
      <w:r w:rsidRPr="00F16943">
        <w:rPr>
          <w:rFonts w:cs="B Nazanin" w:hint="cs"/>
          <w:sz w:val="28"/>
          <w:szCs w:val="28"/>
          <w:rtl/>
        </w:rPr>
        <w:t xml:space="preserve"> همراه داشته باشد</w:t>
      </w:r>
      <w:r w:rsidRPr="00F16943">
        <w:rPr>
          <w:sz w:val="28"/>
          <w:szCs w:val="28"/>
        </w:rPr>
        <w:t>.</w:t>
      </w:r>
    </w:p>
    <w:p w14:paraId="036AAB1D" w14:textId="77777777" w:rsidR="000A13EF" w:rsidRPr="00F16943" w:rsidRDefault="000A13EF" w:rsidP="008A2251">
      <w:pPr>
        <w:jc w:val="both"/>
        <w:rPr>
          <w:sz w:val="28"/>
          <w:szCs w:val="28"/>
          <w:rtl/>
        </w:rPr>
      </w:pPr>
    </w:p>
    <w:p w14:paraId="2E3326BE" w14:textId="77777777" w:rsidR="000A13EF" w:rsidRPr="00F16943" w:rsidRDefault="000A13EF" w:rsidP="008A2251">
      <w:pPr>
        <w:pStyle w:val="Heading3"/>
        <w:bidi/>
        <w:jc w:val="center"/>
        <w:rPr>
          <w:rtl/>
        </w:rPr>
      </w:pPr>
      <w:bookmarkStart w:id="50" w:name="_Toc98135274"/>
      <w:r w:rsidRPr="00F16943">
        <w:rPr>
          <w:rFonts w:hint="cs"/>
          <w:rtl/>
        </w:rPr>
        <w:t>مصورسازی عدم قطعیت آماری با نمودارها</w:t>
      </w:r>
      <w:bookmarkEnd w:id="50"/>
    </w:p>
    <w:p w14:paraId="7B620B21" w14:textId="77777777" w:rsidR="000A13EF" w:rsidRPr="00F16943" w:rsidRDefault="000A13EF" w:rsidP="008A2251">
      <w:pPr>
        <w:jc w:val="both"/>
        <w:rPr>
          <w:rFonts w:cs="B Nazanin"/>
          <w:sz w:val="28"/>
          <w:szCs w:val="28"/>
          <w:rtl/>
        </w:rPr>
      </w:pPr>
      <w:r w:rsidRPr="00F16943">
        <w:rPr>
          <w:rFonts w:hint="cs"/>
          <w:noProof/>
          <w:sz w:val="28"/>
          <w:szCs w:val="28"/>
          <w:rtl/>
        </w:rPr>
        <w:drawing>
          <wp:anchor distT="0" distB="0" distL="114300" distR="114300" simplePos="0" relativeHeight="251880448" behindDoc="0" locked="0" layoutInCell="1" allowOverlap="1" wp14:anchorId="41773604" wp14:editId="15600921">
            <wp:simplePos x="0" y="0"/>
            <wp:positionH relativeFrom="margin">
              <wp:posOffset>724535</wp:posOffset>
            </wp:positionH>
            <wp:positionV relativeFrom="paragraph">
              <wp:posOffset>1305560</wp:posOffset>
            </wp:positionV>
            <wp:extent cx="4895215" cy="1943100"/>
            <wp:effectExtent l="0" t="0" r="635" b="0"/>
            <wp:wrapTopAndBottom/>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95215" cy="1943100"/>
                    </a:xfrm>
                    <a:prstGeom prst="rect">
                      <a:avLst/>
                    </a:prstGeom>
                    <a:noFill/>
                  </pic:spPr>
                </pic:pic>
              </a:graphicData>
            </a:graphic>
            <wp14:sizeRelH relativeFrom="page">
              <wp14:pctWidth>0</wp14:pctWidth>
            </wp14:sizeRelH>
            <wp14:sizeRelV relativeFrom="page">
              <wp14:pctHeight>0</wp14:pctHeight>
            </wp14:sizeRelV>
          </wp:anchor>
        </w:drawing>
      </w:r>
      <w:r w:rsidRPr="00F16943">
        <w:rPr>
          <w:rFonts w:cs="B Nazanin" w:hint="cs"/>
          <w:sz w:val="28"/>
          <w:szCs w:val="28"/>
          <w:rtl/>
        </w:rPr>
        <w:t xml:space="preserve">انواع </w:t>
      </w:r>
      <w:r>
        <w:rPr>
          <w:rFonts w:cs="B Nazanin" w:hint="cs"/>
          <w:sz w:val="28"/>
          <w:szCs w:val="28"/>
          <w:rtl/>
        </w:rPr>
        <w:t>مختلفی از</w:t>
      </w:r>
      <w:r w:rsidRPr="00F16943">
        <w:rPr>
          <w:rFonts w:cs="B Nazanin" w:hint="cs"/>
          <w:sz w:val="28"/>
          <w:szCs w:val="28"/>
          <w:rtl/>
        </w:rPr>
        <w:t xml:space="preserve"> عدم قطعیت در داده</w:t>
      </w:r>
      <w:r>
        <w:rPr>
          <w:rFonts w:cs="B Nazanin"/>
          <w:sz w:val="28"/>
          <w:szCs w:val="28"/>
          <w:rtl/>
        </w:rPr>
        <w:softHyphen/>
      </w:r>
      <w:r w:rsidRPr="00F16943">
        <w:rPr>
          <w:rFonts w:cs="B Nazanin" w:hint="cs"/>
          <w:sz w:val="28"/>
          <w:szCs w:val="28"/>
          <w:rtl/>
        </w:rPr>
        <w:t xml:space="preserve">ها و آمار وجود دارد. </w:t>
      </w:r>
      <w:r>
        <w:rPr>
          <w:rFonts w:cs="B Nazanin" w:hint="cs"/>
          <w:sz w:val="28"/>
          <w:szCs w:val="28"/>
          <w:rtl/>
        </w:rPr>
        <w:t>پیش</w:t>
      </w:r>
      <w:r w:rsidRPr="00F16943">
        <w:rPr>
          <w:rFonts w:cs="B Nazanin" w:hint="cs"/>
          <w:sz w:val="28"/>
          <w:szCs w:val="28"/>
          <w:rtl/>
        </w:rPr>
        <w:t xml:space="preserve"> از </w:t>
      </w:r>
      <w:r>
        <w:rPr>
          <w:rFonts w:cs="B Nazanin" w:hint="cs"/>
          <w:sz w:val="28"/>
          <w:szCs w:val="28"/>
          <w:rtl/>
        </w:rPr>
        <w:t>آن</w:t>
      </w:r>
      <w:r>
        <w:rPr>
          <w:rFonts w:cs="B Nazanin"/>
          <w:sz w:val="28"/>
          <w:szCs w:val="28"/>
          <w:rtl/>
        </w:rPr>
        <w:softHyphen/>
      </w:r>
      <w:r>
        <w:rPr>
          <w:rFonts w:cs="B Nazanin" w:hint="cs"/>
          <w:sz w:val="28"/>
          <w:szCs w:val="28"/>
          <w:rtl/>
        </w:rPr>
        <w:t>که</w:t>
      </w:r>
      <w:r w:rsidRPr="00F16943">
        <w:rPr>
          <w:rFonts w:cs="B Nazanin" w:hint="cs"/>
          <w:sz w:val="28"/>
          <w:szCs w:val="28"/>
          <w:rtl/>
        </w:rPr>
        <w:t xml:space="preserve"> روش</w:t>
      </w:r>
      <w:r>
        <w:rPr>
          <w:rFonts w:cs="B Nazanin"/>
          <w:sz w:val="28"/>
          <w:szCs w:val="28"/>
          <w:rtl/>
        </w:rPr>
        <w:softHyphen/>
      </w:r>
      <w:r w:rsidRPr="00F16943">
        <w:rPr>
          <w:rFonts w:cs="B Nazanin" w:hint="cs"/>
          <w:sz w:val="28"/>
          <w:szCs w:val="28"/>
          <w:rtl/>
        </w:rPr>
        <w:t xml:space="preserve">های مختلف مصورسازی عدم قطعیت را بیاموزیم، </w:t>
      </w:r>
      <w:r>
        <w:rPr>
          <w:rFonts w:cs="B Nazanin" w:hint="cs"/>
          <w:sz w:val="28"/>
          <w:szCs w:val="28"/>
          <w:rtl/>
        </w:rPr>
        <w:t>بهتر است ببینیم</w:t>
      </w:r>
      <w:r w:rsidRPr="00F16943">
        <w:rPr>
          <w:rFonts w:cs="B Nazanin" w:hint="cs"/>
          <w:sz w:val="28"/>
          <w:szCs w:val="28"/>
          <w:rtl/>
        </w:rPr>
        <w:t xml:space="preserve"> منظور ما از این عبارت چیست. حتی اگر آمارشناس یا ریاضیدان</w:t>
      </w:r>
      <w:r>
        <w:rPr>
          <w:rFonts w:cs="B Nazanin" w:hint="cs"/>
          <w:sz w:val="28"/>
          <w:szCs w:val="28"/>
          <w:rtl/>
        </w:rPr>
        <w:t xml:space="preserve"> هم</w:t>
      </w:r>
      <w:r w:rsidRPr="00F16943">
        <w:rPr>
          <w:rFonts w:cs="B Nazanin" w:hint="cs"/>
          <w:sz w:val="28"/>
          <w:szCs w:val="28"/>
          <w:rtl/>
        </w:rPr>
        <w:t xml:space="preserve"> </w:t>
      </w:r>
      <w:r>
        <w:rPr>
          <w:rFonts w:cs="B Nazanin" w:hint="cs"/>
          <w:sz w:val="28"/>
          <w:szCs w:val="28"/>
          <w:rtl/>
        </w:rPr>
        <w:t>نباشید</w:t>
      </w:r>
      <w:r w:rsidRPr="00F16943">
        <w:rPr>
          <w:rFonts w:cs="B Nazanin" w:hint="cs"/>
          <w:sz w:val="28"/>
          <w:szCs w:val="28"/>
          <w:rtl/>
        </w:rPr>
        <w:t xml:space="preserve">، </w:t>
      </w:r>
      <w:r>
        <w:rPr>
          <w:rFonts w:cs="B Nazanin" w:hint="cs"/>
          <w:sz w:val="28"/>
          <w:szCs w:val="28"/>
          <w:rtl/>
        </w:rPr>
        <w:t>دانستن این موضوع که</w:t>
      </w:r>
      <w:r w:rsidRPr="00F16943">
        <w:rPr>
          <w:rFonts w:cs="B Nazanin" w:hint="cs"/>
          <w:sz w:val="28"/>
          <w:szCs w:val="28"/>
          <w:rtl/>
        </w:rPr>
        <w:t xml:space="preserve"> عدم قطعیت و خطای اندازه</w:t>
      </w:r>
      <w:r>
        <w:rPr>
          <w:rFonts w:cs="B Nazanin"/>
          <w:sz w:val="28"/>
          <w:szCs w:val="28"/>
          <w:rtl/>
        </w:rPr>
        <w:softHyphen/>
      </w:r>
      <w:r w:rsidRPr="00F16943">
        <w:rPr>
          <w:rFonts w:cs="B Nazanin" w:hint="cs"/>
          <w:sz w:val="28"/>
          <w:szCs w:val="28"/>
          <w:rtl/>
        </w:rPr>
        <w:t>گیری بر نتایج و نهایتا</w:t>
      </w:r>
      <w:r>
        <w:rPr>
          <w:rFonts w:cs="B Nazanin" w:hint="cs"/>
          <w:sz w:val="28"/>
          <w:szCs w:val="28"/>
          <w:rtl/>
        </w:rPr>
        <w:t>ً</w:t>
      </w:r>
      <w:r w:rsidRPr="00F16943">
        <w:rPr>
          <w:rFonts w:cs="B Nazanin" w:hint="cs"/>
          <w:sz w:val="28"/>
          <w:szCs w:val="28"/>
          <w:rtl/>
        </w:rPr>
        <w:t xml:space="preserve"> مصورسازی ما تأثیر </w:t>
      </w:r>
      <w:r>
        <w:rPr>
          <w:rFonts w:cs="B Nazanin" w:hint="cs"/>
          <w:sz w:val="28"/>
          <w:szCs w:val="28"/>
          <w:rtl/>
        </w:rPr>
        <w:t>می</w:t>
      </w:r>
      <w:r>
        <w:rPr>
          <w:rFonts w:cs="B Nazanin"/>
          <w:sz w:val="28"/>
          <w:szCs w:val="28"/>
          <w:rtl/>
        </w:rPr>
        <w:softHyphen/>
      </w:r>
      <w:r>
        <w:rPr>
          <w:rFonts w:cs="B Nazanin" w:hint="cs"/>
          <w:sz w:val="28"/>
          <w:szCs w:val="28"/>
          <w:rtl/>
        </w:rPr>
        <w:t>گذارد، مهم است</w:t>
      </w:r>
      <w:r w:rsidRPr="00F16943">
        <w:rPr>
          <w:rFonts w:cs="B Nazanin" w:hint="cs"/>
          <w:sz w:val="28"/>
          <w:szCs w:val="28"/>
          <w:rtl/>
        </w:rPr>
        <w:t xml:space="preserve">. </w:t>
      </w:r>
      <w:r>
        <w:rPr>
          <w:rFonts w:cs="B Nazanin" w:hint="cs"/>
          <w:sz w:val="28"/>
          <w:szCs w:val="28"/>
          <w:rtl/>
        </w:rPr>
        <w:t>توجه به</w:t>
      </w:r>
      <w:r w:rsidRPr="00F16943">
        <w:rPr>
          <w:rFonts w:cs="B Nazanin" w:hint="cs"/>
          <w:sz w:val="28"/>
          <w:szCs w:val="28"/>
          <w:rtl/>
        </w:rPr>
        <w:t xml:space="preserve"> عدم </w:t>
      </w:r>
      <w:r>
        <w:rPr>
          <w:rFonts w:cs="B Nazanin" w:hint="cs"/>
          <w:sz w:val="28"/>
          <w:szCs w:val="28"/>
          <w:rtl/>
        </w:rPr>
        <w:t>قطعیت</w:t>
      </w:r>
      <w:r w:rsidRPr="00F16943">
        <w:rPr>
          <w:rFonts w:cs="B Nazanin" w:hint="cs"/>
          <w:sz w:val="28"/>
          <w:szCs w:val="28"/>
          <w:rtl/>
        </w:rPr>
        <w:t xml:space="preserve"> </w:t>
      </w:r>
      <w:r>
        <w:rPr>
          <w:rFonts w:cs="B Nazanin" w:hint="cs"/>
          <w:sz w:val="28"/>
          <w:szCs w:val="28"/>
          <w:rtl/>
        </w:rPr>
        <w:t>(</w:t>
      </w:r>
      <w:r w:rsidRPr="00F16943">
        <w:rPr>
          <w:rFonts w:cs="B Nazanin" w:hint="cs"/>
          <w:sz w:val="28"/>
          <w:szCs w:val="28"/>
          <w:rtl/>
        </w:rPr>
        <w:t>و</w:t>
      </w:r>
      <w:r>
        <w:rPr>
          <w:rFonts w:cs="B Nazanin" w:hint="cs"/>
          <w:sz w:val="28"/>
          <w:szCs w:val="28"/>
          <w:rtl/>
        </w:rPr>
        <w:t xml:space="preserve"> نشان</w:t>
      </w:r>
      <w:r>
        <w:rPr>
          <w:rFonts w:cs="B Nazanin"/>
          <w:sz w:val="28"/>
          <w:szCs w:val="28"/>
          <w:rtl/>
        </w:rPr>
        <w:softHyphen/>
      </w:r>
      <w:r>
        <w:rPr>
          <w:rFonts w:cs="B Nazanin" w:hint="cs"/>
          <w:sz w:val="28"/>
          <w:szCs w:val="28"/>
          <w:rtl/>
        </w:rPr>
        <w:t>دادن این</w:t>
      </w:r>
      <w:r>
        <w:rPr>
          <w:rFonts w:cs="B Nazanin"/>
          <w:sz w:val="28"/>
          <w:szCs w:val="28"/>
          <w:rtl/>
        </w:rPr>
        <w:softHyphen/>
      </w:r>
      <w:r>
        <w:rPr>
          <w:rFonts w:cs="B Nazanin" w:hint="cs"/>
          <w:sz w:val="28"/>
          <w:szCs w:val="28"/>
          <w:rtl/>
        </w:rPr>
        <w:t>که به عدم قطعیت توجه داشته</w:t>
      </w:r>
      <w:r>
        <w:rPr>
          <w:rFonts w:cs="B Nazanin"/>
          <w:sz w:val="28"/>
          <w:szCs w:val="28"/>
          <w:rtl/>
        </w:rPr>
        <w:softHyphen/>
      </w:r>
      <w:r>
        <w:rPr>
          <w:rFonts w:cs="B Nazanin" w:hint="cs"/>
          <w:sz w:val="28"/>
          <w:szCs w:val="28"/>
          <w:rtl/>
        </w:rPr>
        <w:t>اید)</w:t>
      </w:r>
      <w:r w:rsidRPr="00F16943">
        <w:rPr>
          <w:rFonts w:cs="B Nazanin" w:hint="cs"/>
          <w:sz w:val="28"/>
          <w:szCs w:val="28"/>
          <w:rtl/>
        </w:rPr>
        <w:t xml:space="preserve"> </w:t>
      </w:r>
      <w:r>
        <w:rPr>
          <w:rFonts w:cs="B Nazanin" w:hint="cs"/>
          <w:sz w:val="28"/>
          <w:szCs w:val="28"/>
          <w:rtl/>
        </w:rPr>
        <w:t xml:space="preserve">باعث </w:t>
      </w:r>
      <w:r w:rsidRPr="00F16943">
        <w:rPr>
          <w:rFonts w:cs="B Nazanin" w:hint="cs"/>
          <w:sz w:val="28"/>
          <w:szCs w:val="28"/>
          <w:rtl/>
        </w:rPr>
        <w:t xml:space="preserve">اعتماد خواننده </w:t>
      </w:r>
      <w:r>
        <w:rPr>
          <w:rFonts w:cs="B Nazanin" w:hint="cs"/>
          <w:sz w:val="28"/>
          <w:szCs w:val="28"/>
          <w:rtl/>
        </w:rPr>
        <w:t>به کار شما می</w:t>
      </w:r>
      <w:r>
        <w:rPr>
          <w:rFonts w:cs="B Nazanin"/>
          <w:sz w:val="28"/>
          <w:szCs w:val="28"/>
          <w:rtl/>
        </w:rPr>
        <w:softHyphen/>
      </w:r>
      <w:r>
        <w:rPr>
          <w:rFonts w:cs="B Nazanin" w:hint="cs"/>
          <w:sz w:val="28"/>
          <w:szCs w:val="28"/>
          <w:rtl/>
        </w:rPr>
        <w:t>شود.</w:t>
      </w:r>
    </w:p>
    <w:p w14:paraId="7B51F575" w14:textId="77777777" w:rsidR="000A13EF" w:rsidRPr="000F7C90" w:rsidRDefault="000A13EF" w:rsidP="008A2251">
      <w:pPr>
        <w:jc w:val="center"/>
        <w:rPr>
          <w:rFonts w:cs="B Nazanin"/>
          <w:color w:val="00B0F0"/>
          <w:sz w:val="24"/>
          <w:szCs w:val="24"/>
          <w:rtl/>
        </w:rPr>
      </w:pPr>
      <w:r w:rsidRPr="000F7C90">
        <w:rPr>
          <w:rFonts w:cs="B Nazanin" w:hint="cs"/>
          <w:color w:val="00B0F0"/>
          <w:sz w:val="24"/>
          <w:szCs w:val="24"/>
          <w:rtl/>
        </w:rPr>
        <w:t>منبع: اسکات آدامز</w:t>
      </w:r>
      <w:r>
        <w:rPr>
          <w:rStyle w:val="FootnoteReference"/>
          <w:rFonts w:cs="B Nazanin"/>
          <w:color w:val="00B0F0"/>
          <w:sz w:val="24"/>
          <w:szCs w:val="24"/>
          <w:rtl/>
        </w:rPr>
        <w:footnoteReference w:id="210"/>
      </w:r>
    </w:p>
    <w:p w14:paraId="12428F1B" w14:textId="77777777" w:rsidR="000A13EF" w:rsidRPr="00F16943" w:rsidRDefault="000A13EF" w:rsidP="008A2251">
      <w:pPr>
        <w:jc w:val="both"/>
        <w:rPr>
          <w:rFonts w:cs="B Nazanin"/>
          <w:sz w:val="28"/>
          <w:szCs w:val="28"/>
        </w:rPr>
      </w:pPr>
      <w:r w:rsidRPr="00F16943">
        <w:rPr>
          <w:rFonts w:cs="B Nazanin" w:hint="cs"/>
          <w:sz w:val="28"/>
          <w:szCs w:val="28"/>
          <w:rtl/>
        </w:rPr>
        <w:t>می</w:t>
      </w:r>
      <w:r>
        <w:rPr>
          <w:rFonts w:cs="B Nazanin"/>
          <w:sz w:val="28"/>
          <w:szCs w:val="28"/>
          <w:rtl/>
        </w:rPr>
        <w:softHyphen/>
      </w:r>
      <w:r w:rsidRPr="00F16943">
        <w:rPr>
          <w:rFonts w:cs="B Nazanin" w:hint="cs"/>
          <w:sz w:val="28"/>
          <w:szCs w:val="28"/>
          <w:rtl/>
        </w:rPr>
        <w:t xml:space="preserve">توانیم واژه عدم </w:t>
      </w:r>
      <w:r>
        <w:rPr>
          <w:rFonts w:cs="B Nazanin" w:hint="cs"/>
          <w:sz w:val="28"/>
          <w:szCs w:val="28"/>
          <w:rtl/>
        </w:rPr>
        <w:t>قطعیت</w:t>
      </w:r>
      <w:r w:rsidRPr="00F16943">
        <w:rPr>
          <w:rFonts w:cs="B Nazanin" w:hint="cs"/>
          <w:sz w:val="28"/>
          <w:szCs w:val="28"/>
          <w:rtl/>
        </w:rPr>
        <w:t xml:space="preserve"> را از دو </w:t>
      </w:r>
      <w:r>
        <w:rPr>
          <w:rFonts w:cs="B Nazanin" w:hint="cs"/>
          <w:sz w:val="28"/>
          <w:szCs w:val="28"/>
          <w:rtl/>
        </w:rPr>
        <w:t>منظر مهم</w:t>
      </w:r>
      <w:r w:rsidRPr="00F16943">
        <w:rPr>
          <w:rFonts w:cs="B Nazanin" w:hint="cs"/>
          <w:sz w:val="28"/>
          <w:szCs w:val="28"/>
          <w:rtl/>
        </w:rPr>
        <w:t xml:space="preserve"> در نظر بگیریم. </w:t>
      </w:r>
      <w:r>
        <w:rPr>
          <w:rFonts w:cs="B Nazanin" w:hint="cs"/>
          <w:sz w:val="28"/>
          <w:szCs w:val="28"/>
          <w:rtl/>
        </w:rPr>
        <w:t xml:space="preserve">اولین نوع عدم قطعیت، </w:t>
      </w:r>
      <w:r w:rsidRPr="00B80AC5">
        <w:rPr>
          <w:rFonts w:cs="B Nazanin" w:hint="cs"/>
          <w:b/>
          <w:bCs/>
          <w:i/>
          <w:iCs/>
          <w:sz w:val="26"/>
          <w:szCs w:val="26"/>
          <w:rtl/>
        </w:rPr>
        <w:t xml:space="preserve">عدم </w:t>
      </w:r>
      <w:r>
        <w:rPr>
          <w:rFonts w:cs="B Nazanin" w:hint="cs"/>
          <w:b/>
          <w:bCs/>
          <w:i/>
          <w:iCs/>
          <w:sz w:val="26"/>
          <w:szCs w:val="26"/>
          <w:rtl/>
        </w:rPr>
        <w:t>قطعیت</w:t>
      </w:r>
      <w:r w:rsidRPr="00B80AC5">
        <w:rPr>
          <w:rFonts w:cs="B Nazanin" w:hint="cs"/>
          <w:b/>
          <w:bCs/>
          <w:i/>
          <w:iCs/>
          <w:sz w:val="26"/>
          <w:szCs w:val="26"/>
          <w:rtl/>
        </w:rPr>
        <w:t xml:space="preserve"> ناشی از تصادفی</w:t>
      </w:r>
      <w:r>
        <w:rPr>
          <w:rFonts w:cs="B Nazanin"/>
          <w:b/>
          <w:bCs/>
          <w:i/>
          <w:iCs/>
          <w:sz w:val="26"/>
          <w:szCs w:val="26"/>
          <w:rtl/>
        </w:rPr>
        <w:softHyphen/>
      </w:r>
      <w:r w:rsidRPr="00B80AC5">
        <w:rPr>
          <w:rFonts w:cs="B Nazanin" w:hint="cs"/>
          <w:b/>
          <w:bCs/>
          <w:i/>
          <w:iCs/>
          <w:sz w:val="26"/>
          <w:szCs w:val="26"/>
          <w:rtl/>
        </w:rPr>
        <w:t>بودن</w:t>
      </w:r>
      <w:r w:rsidRPr="00B80AC5">
        <w:rPr>
          <w:rFonts w:cs="B Nazanin" w:hint="cs"/>
          <w:sz w:val="26"/>
          <w:szCs w:val="26"/>
          <w:rtl/>
        </w:rPr>
        <w:t xml:space="preserve"> </w:t>
      </w:r>
      <w:r w:rsidRPr="00F16943">
        <w:rPr>
          <w:rFonts w:cs="B Nazanin" w:hint="cs"/>
          <w:sz w:val="28"/>
          <w:szCs w:val="28"/>
          <w:rtl/>
        </w:rPr>
        <w:t>است که در اطمینان آماری در مدل</w:t>
      </w:r>
      <w:r>
        <w:rPr>
          <w:rFonts w:cs="B Nazanin"/>
          <w:sz w:val="28"/>
          <w:szCs w:val="28"/>
          <w:rtl/>
        </w:rPr>
        <w:softHyphen/>
      </w:r>
      <w:r w:rsidRPr="00F16943">
        <w:rPr>
          <w:rFonts w:cs="B Nazanin" w:hint="cs"/>
          <w:sz w:val="28"/>
          <w:szCs w:val="28"/>
          <w:rtl/>
        </w:rPr>
        <w:t>ها و نتایج آماری ما اعمال می</w:t>
      </w:r>
      <w:r>
        <w:rPr>
          <w:rFonts w:cs="B Nazanin"/>
          <w:sz w:val="28"/>
          <w:szCs w:val="28"/>
          <w:rtl/>
        </w:rPr>
        <w:softHyphen/>
      </w:r>
      <w:r w:rsidRPr="00F16943">
        <w:rPr>
          <w:rFonts w:cs="B Nazanin" w:hint="cs"/>
          <w:sz w:val="28"/>
          <w:szCs w:val="28"/>
          <w:rtl/>
        </w:rPr>
        <w:t>شود. به عنوان مثال</w:t>
      </w:r>
      <w:r>
        <w:rPr>
          <w:rFonts w:cs="B Nazanin" w:hint="cs"/>
          <w:sz w:val="28"/>
          <w:szCs w:val="28"/>
          <w:rtl/>
        </w:rPr>
        <w:t>،</w:t>
      </w:r>
      <w:r w:rsidRPr="00F16943">
        <w:rPr>
          <w:rFonts w:cs="B Nazanin" w:hint="cs"/>
          <w:sz w:val="28"/>
          <w:szCs w:val="28"/>
          <w:rtl/>
        </w:rPr>
        <w:t xml:space="preserve"> حاشیه</w:t>
      </w:r>
      <w:r>
        <w:rPr>
          <w:rFonts w:cs="B Nazanin" w:hint="cs"/>
          <w:sz w:val="28"/>
          <w:szCs w:val="28"/>
          <w:rtl/>
        </w:rPr>
        <w:t xml:space="preserve"> خطای</w:t>
      </w:r>
      <w:r>
        <w:rPr>
          <w:rStyle w:val="FootnoteReference"/>
          <w:rFonts w:cs="B Nazanin"/>
          <w:sz w:val="28"/>
          <w:szCs w:val="28"/>
          <w:rtl/>
        </w:rPr>
        <w:footnoteReference w:id="211"/>
      </w:r>
      <w:r w:rsidRPr="00F16943">
        <w:rPr>
          <w:rFonts w:cs="B Nazanin" w:hint="cs"/>
          <w:sz w:val="28"/>
          <w:szCs w:val="28"/>
          <w:rtl/>
        </w:rPr>
        <w:t xml:space="preserve"> استاندارد که در داده</w:t>
      </w:r>
      <w:r>
        <w:rPr>
          <w:rFonts w:cs="B Nazanin"/>
          <w:sz w:val="28"/>
          <w:szCs w:val="28"/>
          <w:rtl/>
        </w:rPr>
        <w:softHyphen/>
      </w:r>
      <w:r w:rsidRPr="00F16943">
        <w:rPr>
          <w:rFonts w:cs="B Nazanin" w:hint="cs"/>
          <w:sz w:val="28"/>
          <w:szCs w:val="28"/>
          <w:rtl/>
        </w:rPr>
        <w:t xml:space="preserve">های نظرسنجی سیاسی </w:t>
      </w:r>
      <w:r>
        <w:rPr>
          <w:rFonts w:cs="B Nazanin" w:hint="cs"/>
          <w:sz w:val="28"/>
          <w:szCs w:val="28"/>
          <w:rtl/>
        </w:rPr>
        <w:t xml:space="preserve">مد نظر قرار گرفته را </w:t>
      </w:r>
      <w:r w:rsidRPr="00F16943">
        <w:rPr>
          <w:rFonts w:cs="B Nazanin" w:hint="cs"/>
          <w:sz w:val="28"/>
          <w:szCs w:val="28"/>
          <w:rtl/>
        </w:rPr>
        <w:t xml:space="preserve">در نظر بگیرید: </w:t>
      </w:r>
      <w:r>
        <w:rPr>
          <w:rFonts w:cs="B Nazanin" w:hint="cs"/>
          <w:sz w:val="28"/>
          <w:szCs w:val="28"/>
          <w:rtl/>
        </w:rPr>
        <w:t>«</w:t>
      </w:r>
      <w:r w:rsidRPr="00F16943">
        <w:rPr>
          <w:rFonts w:cs="B Nazanin" w:hint="cs"/>
          <w:sz w:val="28"/>
          <w:szCs w:val="28"/>
          <w:rtl/>
        </w:rPr>
        <w:t xml:space="preserve">کاندیدا آقای اسمیت دارای 54 درصد </w:t>
      </w:r>
      <w:r>
        <w:rPr>
          <w:rFonts w:cs="B Nazanin" w:hint="cs"/>
          <w:sz w:val="28"/>
          <w:szCs w:val="28"/>
          <w:rtl/>
        </w:rPr>
        <w:t xml:space="preserve">نرخ </w:t>
      </w:r>
      <w:r w:rsidRPr="00F16943">
        <w:rPr>
          <w:rFonts w:cs="B Nazanin" w:hint="cs"/>
          <w:sz w:val="28"/>
          <w:szCs w:val="28"/>
          <w:rtl/>
        </w:rPr>
        <w:t>تایید با حاشیه خطا</w:t>
      </w:r>
      <w:r>
        <w:rPr>
          <w:rFonts w:cs="B Nazanin" w:hint="cs"/>
          <w:sz w:val="28"/>
          <w:szCs w:val="28"/>
          <w:rtl/>
        </w:rPr>
        <w:t>ی</w:t>
      </w:r>
      <w:r w:rsidRPr="00F16943">
        <w:rPr>
          <w:rFonts w:cs="B Nazanin" w:hint="cs"/>
          <w:sz w:val="28"/>
          <w:szCs w:val="28"/>
          <w:rtl/>
        </w:rPr>
        <w:t xml:space="preserve"> </w:t>
      </w:r>
      <w:r>
        <w:rPr>
          <w:rFonts w:cs="B Nazanin" w:hint="cs"/>
          <w:sz w:val="28"/>
          <w:szCs w:val="28"/>
          <w:rtl/>
        </w:rPr>
        <w:t>4</w:t>
      </w:r>
      <w:r w:rsidRPr="00860CB6">
        <w:rPr>
          <w:rFonts w:ascii="Calibri" w:hAnsi="Calibri" w:cs="Calibri" w:hint="cs"/>
          <w:sz w:val="28"/>
          <w:szCs w:val="28"/>
          <w:rtl/>
        </w:rPr>
        <w:t>±</w:t>
      </w:r>
      <w:r w:rsidRPr="00860CB6">
        <w:rPr>
          <w:rFonts w:cs="B Nazanin" w:hint="cs"/>
          <w:sz w:val="28"/>
          <w:szCs w:val="28"/>
          <w:rtl/>
        </w:rPr>
        <w:t xml:space="preserve"> درصد است</w:t>
      </w:r>
      <w:r>
        <w:rPr>
          <w:rFonts w:cs="B Nazanin" w:hint="cs"/>
          <w:sz w:val="28"/>
          <w:szCs w:val="28"/>
          <w:rtl/>
        </w:rPr>
        <w:t>».</w:t>
      </w:r>
      <w:r w:rsidRPr="00F16943">
        <w:rPr>
          <w:rFonts w:cs="B Nazanin" w:hint="cs"/>
          <w:sz w:val="28"/>
          <w:szCs w:val="28"/>
          <w:rtl/>
        </w:rPr>
        <w:t xml:space="preserve"> نوع دیگر</w:t>
      </w:r>
      <w:r>
        <w:rPr>
          <w:rFonts w:cs="B Nazanin" w:hint="cs"/>
          <w:sz w:val="28"/>
          <w:szCs w:val="28"/>
          <w:rtl/>
        </w:rPr>
        <w:t>،</w:t>
      </w:r>
      <w:r w:rsidRPr="00F16943">
        <w:rPr>
          <w:rFonts w:cs="B Nazanin" w:hint="cs"/>
          <w:sz w:val="28"/>
          <w:szCs w:val="28"/>
          <w:rtl/>
        </w:rPr>
        <w:t xml:space="preserve"> </w:t>
      </w:r>
      <w:r>
        <w:rPr>
          <w:rFonts w:cs="B Nazanin" w:hint="cs"/>
          <w:sz w:val="28"/>
          <w:szCs w:val="28"/>
          <w:rtl/>
        </w:rPr>
        <w:t>عدم قطعیتی</w:t>
      </w:r>
      <w:r w:rsidRPr="00F16943">
        <w:rPr>
          <w:rFonts w:cs="B Nazanin" w:hint="cs"/>
          <w:sz w:val="28"/>
          <w:szCs w:val="28"/>
          <w:rtl/>
        </w:rPr>
        <w:t xml:space="preserve"> است که می</w:t>
      </w:r>
      <w:r>
        <w:rPr>
          <w:rFonts w:cs="B Nazanin"/>
          <w:sz w:val="28"/>
          <w:szCs w:val="28"/>
          <w:rtl/>
        </w:rPr>
        <w:softHyphen/>
      </w:r>
      <w:r w:rsidRPr="00F16943">
        <w:rPr>
          <w:rFonts w:cs="B Nazanin" w:hint="cs"/>
          <w:sz w:val="28"/>
          <w:szCs w:val="28"/>
          <w:rtl/>
        </w:rPr>
        <w:t xml:space="preserve">توانیم آن را </w:t>
      </w:r>
      <w:r w:rsidRPr="005064EB">
        <w:rPr>
          <w:rFonts w:cs="B Nazanin" w:hint="cs"/>
          <w:b/>
          <w:bCs/>
          <w:i/>
          <w:iCs/>
          <w:sz w:val="28"/>
          <w:szCs w:val="28"/>
          <w:rtl/>
        </w:rPr>
        <w:t>عدم قطعیت ناشی از ناشناخته</w:t>
      </w:r>
      <w:r>
        <w:rPr>
          <w:rFonts w:cs="B Nazanin"/>
          <w:b/>
          <w:bCs/>
          <w:i/>
          <w:iCs/>
          <w:sz w:val="28"/>
          <w:szCs w:val="28"/>
          <w:rtl/>
        </w:rPr>
        <w:softHyphen/>
      </w:r>
      <w:r w:rsidRPr="005064EB">
        <w:rPr>
          <w:rFonts w:cs="B Nazanin" w:hint="cs"/>
          <w:b/>
          <w:bCs/>
          <w:i/>
          <w:iCs/>
          <w:sz w:val="28"/>
          <w:szCs w:val="28"/>
          <w:rtl/>
        </w:rPr>
        <w:t>ها</w:t>
      </w:r>
      <w:r w:rsidRPr="00F16943">
        <w:rPr>
          <w:rFonts w:cs="B Nazanin" w:hint="cs"/>
          <w:sz w:val="28"/>
          <w:szCs w:val="28"/>
          <w:rtl/>
        </w:rPr>
        <w:t xml:space="preserve"> بنامیم، و این در جایی است که داده</w:t>
      </w:r>
      <w:r>
        <w:rPr>
          <w:rFonts w:cs="B Nazanin"/>
          <w:sz w:val="28"/>
          <w:szCs w:val="28"/>
          <w:rtl/>
        </w:rPr>
        <w:softHyphen/>
      </w:r>
      <w:r w:rsidRPr="00F16943">
        <w:rPr>
          <w:rFonts w:cs="B Nazanin" w:hint="cs"/>
          <w:sz w:val="28"/>
          <w:szCs w:val="28"/>
          <w:rtl/>
        </w:rPr>
        <w:t>های ما نادرست، غیرقابل اعتماد</w:t>
      </w:r>
      <w:r>
        <w:rPr>
          <w:rFonts w:cs="B Nazanin" w:hint="cs"/>
          <w:sz w:val="28"/>
          <w:szCs w:val="28"/>
          <w:rtl/>
        </w:rPr>
        <w:t>،</w:t>
      </w:r>
      <w:r w:rsidRPr="00F16943">
        <w:rPr>
          <w:rFonts w:cs="B Nazanin" w:hint="cs"/>
          <w:sz w:val="28"/>
          <w:szCs w:val="28"/>
          <w:rtl/>
        </w:rPr>
        <w:t xml:space="preserve"> مبهم </w:t>
      </w:r>
      <w:r w:rsidRPr="00F16943">
        <w:rPr>
          <w:rFonts w:cs="B Nazanin" w:hint="cs"/>
          <w:sz w:val="28"/>
          <w:szCs w:val="28"/>
          <w:rtl/>
        </w:rPr>
        <w:lastRenderedPageBreak/>
        <w:t xml:space="preserve">یا حتی ناشناخته </w:t>
      </w:r>
      <w:r>
        <w:rPr>
          <w:rFonts w:cs="B Nazanin" w:hint="cs"/>
          <w:sz w:val="28"/>
          <w:szCs w:val="28"/>
          <w:rtl/>
        </w:rPr>
        <w:t>هستند</w:t>
      </w:r>
      <w:r w:rsidRPr="00F16943">
        <w:rPr>
          <w:rFonts w:cs="B Nazanin" w:hint="cs"/>
          <w:sz w:val="28"/>
          <w:szCs w:val="28"/>
          <w:rtl/>
        </w:rPr>
        <w:t xml:space="preserve">. </w:t>
      </w:r>
      <w:r>
        <w:rPr>
          <w:rFonts w:cs="B Nazanin" w:hint="cs"/>
          <w:sz w:val="28"/>
          <w:szCs w:val="28"/>
          <w:rtl/>
        </w:rPr>
        <w:t xml:space="preserve">یک </w:t>
      </w:r>
      <w:r w:rsidRPr="00F16943">
        <w:rPr>
          <w:rFonts w:cs="B Nazanin" w:hint="cs"/>
          <w:sz w:val="28"/>
          <w:szCs w:val="28"/>
          <w:rtl/>
        </w:rPr>
        <w:t>مثال بسیار ساده</w:t>
      </w:r>
      <w:r>
        <w:rPr>
          <w:rFonts w:cs="B Nazanin" w:hint="cs"/>
          <w:sz w:val="28"/>
          <w:szCs w:val="28"/>
          <w:rtl/>
        </w:rPr>
        <w:t>، چیزی</w:t>
      </w:r>
      <w:r w:rsidRPr="00F16943">
        <w:rPr>
          <w:rFonts w:cs="B Nazanin" w:hint="cs"/>
          <w:sz w:val="28"/>
          <w:szCs w:val="28"/>
          <w:rtl/>
        </w:rPr>
        <w:t xml:space="preserve"> شبیه یک مجموعه داده </w:t>
      </w:r>
      <w:r>
        <w:rPr>
          <w:rFonts w:cs="B Nazanin" w:hint="cs"/>
          <w:sz w:val="28"/>
          <w:szCs w:val="28"/>
          <w:rtl/>
        </w:rPr>
        <w:t>است</w:t>
      </w:r>
      <w:r w:rsidRPr="00F16943">
        <w:rPr>
          <w:rFonts w:cs="B Nazanin" w:hint="cs"/>
          <w:sz w:val="28"/>
          <w:szCs w:val="28"/>
          <w:rtl/>
        </w:rPr>
        <w:t xml:space="preserve"> که </w:t>
      </w:r>
      <w:r>
        <w:rPr>
          <w:rFonts w:cs="B Nazanin" w:hint="cs"/>
          <w:sz w:val="28"/>
          <w:szCs w:val="28"/>
          <w:rtl/>
        </w:rPr>
        <w:t>در آن به جای آن</w:t>
      </w:r>
      <w:r>
        <w:rPr>
          <w:rFonts w:cs="B Nazanin"/>
          <w:sz w:val="28"/>
          <w:szCs w:val="28"/>
          <w:rtl/>
        </w:rPr>
        <w:softHyphen/>
      </w:r>
      <w:r>
        <w:rPr>
          <w:rFonts w:cs="B Nazanin" w:hint="cs"/>
          <w:sz w:val="28"/>
          <w:szCs w:val="28"/>
          <w:rtl/>
        </w:rPr>
        <w:t xml:space="preserve">که </w:t>
      </w:r>
      <w:r w:rsidRPr="00F16943">
        <w:rPr>
          <w:rFonts w:cs="B Nazanin" w:hint="cs"/>
          <w:sz w:val="28"/>
          <w:szCs w:val="28"/>
          <w:rtl/>
        </w:rPr>
        <w:t>سن نوزادان</w:t>
      </w:r>
      <w:r>
        <w:rPr>
          <w:rFonts w:cs="B Nazanin" w:hint="cs"/>
          <w:sz w:val="28"/>
          <w:szCs w:val="28"/>
          <w:rtl/>
        </w:rPr>
        <w:t xml:space="preserve"> بر اساس هفته اندازه</w:t>
      </w:r>
      <w:r>
        <w:rPr>
          <w:rFonts w:cs="B Nazanin"/>
          <w:sz w:val="28"/>
          <w:szCs w:val="28"/>
          <w:rtl/>
        </w:rPr>
        <w:softHyphen/>
      </w:r>
      <w:r>
        <w:rPr>
          <w:rFonts w:cs="B Nazanin" w:hint="cs"/>
          <w:sz w:val="28"/>
          <w:szCs w:val="28"/>
          <w:rtl/>
        </w:rPr>
        <w:t>گیری شود، بر اساس ماه در نظر گرفته می</w:t>
      </w:r>
      <w:r>
        <w:rPr>
          <w:rFonts w:cs="B Nazanin"/>
          <w:sz w:val="28"/>
          <w:szCs w:val="28"/>
          <w:rtl/>
        </w:rPr>
        <w:softHyphen/>
      </w:r>
      <w:r>
        <w:rPr>
          <w:rFonts w:cs="B Nazanin" w:hint="cs"/>
          <w:sz w:val="28"/>
          <w:szCs w:val="28"/>
          <w:rtl/>
        </w:rPr>
        <w:t>شود.</w:t>
      </w:r>
      <w:r w:rsidRPr="00F16943">
        <w:rPr>
          <w:rFonts w:cs="B Nazanin" w:hint="cs"/>
          <w:sz w:val="28"/>
          <w:szCs w:val="28"/>
          <w:rtl/>
        </w:rPr>
        <w:t xml:space="preserve"> استفاده از مدل</w:t>
      </w:r>
      <w:r>
        <w:rPr>
          <w:rFonts w:cs="B Nazanin"/>
          <w:sz w:val="28"/>
          <w:szCs w:val="28"/>
          <w:rtl/>
        </w:rPr>
        <w:softHyphen/>
      </w:r>
      <w:r w:rsidRPr="00F16943">
        <w:rPr>
          <w:rFonts w:cs="B Nazanin" w:hint="cs"/>
          <w:sz w:val="28"/>
          <w:szCs w:val="28"/>
          <w:rtl/>
        </w:rPr>
        <w:t xml:space="preserve">های آمار و احتمال </w:t>
      </w:r>
      <w:r>
        <w:rPr>
          <w:rFonts w:cs="B Nazanin" w:hint="cs"/>
          <w:sz w:val="28"/>
          <w:szCs w:val="28"/>
          <w:rtl/>
        </w:rPr>
        <w:t>به ما امکان می</w:t>
      </w:r>
      <w:r>
        <w:rPr>
          <w:rFonts w:cs="B Nazanin"/>
          <w:sz w:val="28"/>
          <w:szCs w:val="28"/>
          <w:rtl/>
        </w:rPr>
        <w:softHyphen/>
      </w:r>
      <w:r>
        <w:rPr>
          <w:rFonts w:cs="B Nazanin" w:hint="cs"/>
          <w:sz w:val="28"/>
          <w:szCs w:val="28"/>
          <w:rtl/>
        </w:rPr>
        <w:t>دهد</w:t>
      </w:r>
      <w:r w:rsidRPr="00F16943">
        <w:rPr>
          <w:rFonts w:cs="B Nazanin" w:hint="cs"/>
          <w:sz w:val="28"/>
          <w:szCs w:val="28"/>
          <w:rtl/>
        </w:rPr>
        <w:t xml:space="preserve"> تا </w:t>
      </w:r>
      <w:r>
        <w:rPr>
          <w:rFonts w:cs="B Nazanin" w:hint="cs"/>
          <w:sz w:val="28"/>
          <w:szCs w:val="28"/>
          <w:rtl/>
        </w:rPr>
        <w:t>بتوانیم اولین نوع عدم قطعیت را مدیریت کنیم و</w:t>
      </w:r>
      <w:r w:rsidRPr="00F16943">
        <w:rPr>
          <w:rFonts w:cs="B Nazanin" w:hint="cs"/>
          <w:sz w:val="28"/>
          <w:szCs w:val="28"/>
          <w:rtl/>
        </w:rPr>
        <w:t xml:space="preserve"> </w:t>
      </w:r>
      <w:r>
        <w:rPr>
          <w:rFonts w:cs="B Nazanin" w:hint="cs"/>
          <w:sz w:val="28"/>
          <w:szCs w:val="28"/>
          <w:rtl/>
        </w:rPr>
        <w:t>مصورسازی را انجام دهیم</w:t>
      </w:r>
      <w:r w:rsidRPr="00F16943">
        <w:rPr>
          <w:rFonts w:cs="B Nazanin" w:hint="cs"/>
          <w:sz w:val="28"/>
          <w:szCs w:val="28"/>
          <w:rtl/>
        </w:rPr>
        <w:t xml:space="preserve">. نوع دوم عدم قطعیت مربوط به </w:t>
      </w:r>
      <w:r>
        <w:rPr>
          <w:rFonts w:cs="B Nazanin" w:hint="cs"/>
          <w:sz w:val="28"/>
          <w:szCs w:val="28"/>
          <w:rtl/>
        </w:rPr>
        <w:t>ناشناخته</w:t>
      </w:r>
      <w:r>
        <w:rPr>
          <w:rFonts w:cs="B Nazanin"/>
          <w:sz w:val="28"/>
          <w:szCs w:val="28"/>
          <w:rtl/>
        </w:rPr>
        <w:softHyphen/>
      </w:r>
      <w:r>
        <w:rPr>
          <w:rFonts w:cs="B Nazanin" w:hint="cs"/>
          <w:sz w:val="28"/>
          <w:szCs w:val="28"/>
          <w:rtl/>
        </w:rPr>
        <w:t>هایی</w:t>
      </w:r>
      <w:r w:rsidRPr="00F16943">
        <w:rPr>
          <w:rFonts w:cs="B Nazanin" w:hint="cs"/>
          <w:sz w:val="28"/>
          <w:szCs w:val="28"/>
          <w:rtl/>
        </w:rPr>
        <w:t xml:space="preserve"> است که لزوماً با داده های بیشتر قابل حل نیست.</w:t>
      </w:r>
    </w:p>
    <w:p w14:paraId="1E78AD31" w14:textId="77777777" w:rsidR="000A13EF" w:rsidRPr="00F16943" w:rsidRDefault="000A13EF" w:rsidP="008A2251">
      <w:pPr>
        <w:jc w:val="both"/>
        <w:rPr>
          <w:rFonts w:cs="B Nazanin"/>
          <w:sz w:val="28"/>
          <w:szCs w:val="28"/>
          <w:rtl/>
        </w:rPr>
      </w:pPr>
      <w:r>
        <w:rPr>
          <w:rFonts w:cs="B Nazanin" w:hint="cs"/>
          <w:sz w:val="28"/>
          <w:szCs w:val="28"/>
          <w:rtl/>
        </w:rPr>
        <w:t>مدیریت</w:t>
      </w:r>
      <w:r w:rsidRPr="00F16943">
        <w:rPr>
          <w:rFonts w:cs="B Nazanin" w:hint="cs"/>
          <w:sz w:val="28"/>
          <w:szCs w:val="28"/>
          <w:rtl/>
        </w:rPr>
        <w:t xml:space="preserve"> کامل عدم قطعیت ناشی از تصادفی</w:t>
      </w:r>
      <w:r>
        <w:rPr>
          <w:rFonts w:cs="B Nazanin"/>
          <w:sz w:val="28"/>
          <w:szCs w:val="28"/>
          <w:rtl/>
        </w:rPr>
        <w:softHyphen/>
      </w:r>
      <w:r>
        <w:rPr>
          <w:rFonts w:cs="B Nazanin" w:hint="cs"/>
          <w:sz w:val="28"/>
          <w:szCs w:val="28"/>
          <w:rtl/>
        </w:rPr>
        <w:t>بودن</w:t>
      </w:r>
      <w:r w:rsidRPr="00F16943">
        <w:rPr>
          <w:rFonts w:cs="B Nazanin" w:hint="cs"/>
          <w:sz w:val="28"/>
          <w:szCs w:val="28"/>
          <w:rtl/>
        </w:rPr>
        <w:t xml:space="preserve"> (حاشیه خطا، فاصله اطمینان و موارد مشابه) از حوصله این کتاب خارج است.</w:t>
      </w:r>
      <w:r>
        <w:rPr>
          <w:rFonts w:cs="B Nazanin" w:hint="cs"/>
          <w:sz w:val="28"/>
          <w:szCs w:val="28"/>
          <w:rtl/>
        </w:rPr>
        <w:t xml:space="preserve"> </w:t>
      </w:r>
      <w:r w:rsidRPr="00F16943">
        <w:rPr>
          <w:rFonts w:cs="B Nazanin" w:hint="cs"/>
          <w:sz w:val="28"/>
          <w:szCs w:val="28"/>
          <w:rtl/>
        </w:rPr>
        <w:t>اما عدم قطعیت</w:t>
      </w:r>
      <w:r>
        <w:rPr>
          <w:rFonts w:cs="B Nazanin" w:hint="cs"/>
          <w:sz w:val="28"/>
          <w:szCs w:val="28"/>
          <w:rtl/>
        </w:rPr>
        <w:t xml:space="preserve"> ناشی</w:t>
      </w:r>
      <w:r w:rsidRPr="00F16943">
        <w:rPr>
          <w:rFonts w:cs="B Nazanin" w:hint="cs"/>
          <w:sz w:val="28"/>
          <w:szCs w:val="28"/>
          <w:rtl/>
        </w:rPr>
        <w:t xml:space="preserve"> از ناشناخته ها چیزی است که بسیاری از خوانندگان می</w:t>
      </w:r>
      <w:r>
        <w:rPr>
          <w:rFonts w:cs="B Nazanin"/>
          <w:sz w:val="28"/>
          <w:szCs w:val="28"/>
          <w:rtl/>
        </w:rPr>
        <w:softHyphen/>
      </w:r>
      <w:r w:rsidRPr="00F16943">
        <w:rPr>
          <w:rFonts w:cs="B Nazanin" w:hint="cs"/>
          <w:sz w:val="28"/>
          <w:szCs w:val="28"/>
          <w:rtl/>
        </w:rPr>
        <w:t xml:space="preserve">توانند به راحتی با آن ارتباط برقرار کنند. </w:t>
      </w:r>
      <w:r>
        <w:rPr>
          <w:rFonts w:cs="B Nazanin" w:hint="cs"/>
          <w:sz w:val="28"/>
          <w:szCs w:val="28"/>
          <w:rtl/>
        </w:rPr>
        <w:t>به عنوان مثال</w:t>
      </w:r>
      <w:r w:rsidRPr="00F16943">
        <w:rPr>
          <w:rFonts w:cs="B Nazanin" w:hint="cs"/>
          <w:sz w:val="28"/>
          <w:szCs w:val="28"/>
          <w:rtl/>
        </w:rPr>
        <w:t xml:space="preserve"> اجازه دهید داده</w:t>
      </w:r>
      <w:r>
        <w:rPr>
          <w:rFonts w:cs="B Nazanin"/>
          <w:sz w:val="28"/>
          <w:szCs w:val="28"/>
          <w:rtl/>
        </w:rPr>
        <w:softHyphen/>
      </w:r>
      <w:r w:rsidRPr="00F16943">
        <w:rPr>
          <w:rFonts w:cs="B Nazanin" w:hint="cs"/>
          <w:sz w:val="28"/>
          <w:szCs w:val="28"/>
          <w:rtl/>
        </w:rPr>
        <w:t>هایی را که در این فصل استفاده می</w:t>
      </w:r>
      <w:r>
        <w:rPr>
          <w:rFonts w:cs="B Nazanin"/>
          <w:sz w:val="28"/>
          <w:szCs w:val="28"/>
          <w:rtl/>
        </w:rPr>
        <w:softHyphen/>
      </w:r>
      <w:r w:rsidRPr="00F16943">
        <w:rPr>
          <w:rFonts w:cs="B Nazanin" w:hint="cs"/>
          <w:sz w:val="28"/>
          <w:szCs w:val="28"/>
          <w:rtl/>
        </w:rPr>
        <w:t>کنم را در نظر بگیرم: درآمد کارگران بر اساس صنعت و ایالت. مجموعه داده</w:t>
      </w:r>
      <w:r>
        <w:rPr>
          <w:rFonts w:cs="B Nazanin"/>
          <w:sz w:val="28"/>
          <w:szCs w:val="28"/>
          <w:rtl/>
        </w:rPr>
        <w:softHyphen/>
      </w:r>
      <w:r w:rsidRPr="00F16943">
        <w:rPr>
          <w:rFonts w:cs="B Nazanin" w:hint="cs"/>
          <w:sz w:val="28"/>
          <w:szCs w:val="28"/>
          <w:rtl/>
        </w:rPr>
        <w:t>های مورد استفاده برای این تجزیه و تحلیل</w:t>
      </w:r>
      <w:r>
        <w:rPr>
          <w:rFonts w:cs="B Nazanin" w:hint="cs"/>
          <w:sz w:val="28"/>
          <w:szCs w:val="28"/>
          <w:rtl/>
        </w:rPr>
        <w:t>،</w:t>
      </w:r>
      <w:r w:rsidRPr="00F16943">
        <w:rPr>
          <w:rFonts w:cs="B Nazanin" w:hint="cs"/>
          <w:sz w:val="28"/>
          <w:szCs w:val="28"/>
          <w:rtl/>
        </w:rPr>
        <w:t xml:space="preserve"> نظرسنجی جامعه آمریکایی اداره سرشماری ایالات متحده</w:t>
      </w:r>
      <w:r>
        <w:rPr>
          <w:rFonts w:cs="B Nazanin" w:hint="cs"/>
          <w:sz w:val="28"/>
          <w:szCs w:val="28"/>
          <w:rtl/>
        </w:rPr>
        <w:t xml:space="preserve"> در سال</w:t>
      </w:r>
      <w:r w:rsidRPr="00F16943">
        <w:rPr>
          <w:rFonts w:cs="B Nazanin" w:hint="cs"/>
          <w:sz w:val="28"/>
          <w:szCs w:val="28"/>
          <w:rtl/>
        </w:rPr>
        <w:t xml:space="preserve"> 2016 است. این نظرسنجی شامل اطلاعات جمعیت</w:t>
      </w:r>
      <w:r>
        <w:rPr>
          <w:rFonts w:cs="B Nazanin"/>
          <w:sz w:val="28"/>
          <w:szCs w:val="28"/>
          <w:rtl/>
        </w:rPr>
        <w:softHyphen/>
      </w:r>
      <w:r w:rsidRPr="00F16943">
        <w:rPr>
          <w:rFonts w:cs="B Nazanin" w:hint="cs"/>
          <w:sz w:val="28"/>
          <w:szCs w:val="28"/>
          <w:rtl/>
        </w:rPr>
        <w:t xml:space="preserve">شناختی و اقتصادی حدود </w:t>
      </w:r>
      <w:r>
        <w:rPr>
          <w:rFonts w:cs="B Nazanin" w:hint="cs"/>
          <w:sz w:val="28"/>
          <w:szCs w:val="28"/>
          <w:rtl/>
        </w:rPr>
        <w:t>5/3</w:t>
      </w:r>
      <w:r w:rsidRPr="00F16943">
        <w:rPr>
          <w:rFonts w:cs="B Nazanin" w:hint="cs"/>
          <w:sz w:val="28"/>
          <w:szCs w:val="28"/>
          <w:rtl/>
        </w:rPr>
        <w:t xml:space="preserve"> میلیون نفر در سال است. برای داده</w:t>
      </w:r>
      <w:r>
        <w:rPr>
          <w:rFonts w:cs="B Nazanin"/>
          <w:sz w:val="28"/>
          <w:szCs w:val="28"/>
          <w:rtl/>
        </w:rPr>
        <w:softHyphen/>
      </w:r>
      <w:r w:rsidRPr="00F16943">
        <w:rPr>
          <w:rFonts w:cs="B Nazanin" w:hint="cs"/>
          <w:sz w:val="28"/>
          <w:szCs w:val="28"/>
          <w:rtl/>
        </w:rPr>
        <w:t>های این فصل، درآمد فردی بیش از یک میلیون نفر را بررسی می</w:t>
      </w:r>
      <w:r>
        <w:rPr>
          <w:rFonts w:cs="B Nazanin"/>
          <w:sz w:val="28"/>
          <w:szCs w:val="28"/>
          <w:rtl/>
        </w:rPr>
        <w:softHyphen/>
      </w:r>
      <w:r w:rsidRPr="00F16943">
        <w:rPr>
          <w:rFonts w:cs="B Nazanin" w:hint="cs"/>
          <w:sz w:val="28"/>
          <w:szCs w:val="28"/>
          <w:rtl/>
        </w:rPr>
        <w:t>کنم</w:t>
      </w:r>
      <w:r w:rsidRPr="00F16943">
        <w:rPr>
          <w:rFonts w:cs="B Nazanin"/>
          <w:sz w:val="28"/>
          <w:szCs w:val="28"/>
        </w:rPr>
        <w:t>.</w:t>
      </w:r>
    </w:p>
    <w:p w14:paraId="1698F4FD" w14:textId="77777777" w:rsidR="000A13EF" w:rsidRPr="00F16943" w:rsidRDefault="000A13EF" w:rsidP="008A2251">
      <w:pPr>
        <w:jc w:val="both"/>
        <w:rPr>
          <w:rFonts w:cs="B Nazanin"/>
          <w:sz w:val="28"/>
          <w:szCs w:val="28"/>
        </w:rPr>
      </w:pPr>
      <w:r>
        <w:rPr>
          <w:rFonts w:cs="B Nazanin" w:hint="cs"/>
          <w:sz w:val="28"/>
          <w:szCs w:val="28"/>
          <w:rtl/>
        </w:rPr>
        <w:t>حالا</w:t>
      </w:r>
      <w:r w:rsidRPr="00F16943">
        <w:rPr>
          <w:rFonts w:cs="B Nazanin" w:hint="cs"/>
          <w:sz w:val="28"/>
          <w:szCs w:val="28"/>
          <w:rtl/>
        </w:rPr>
        <w:t xml:space="preserve"> تمام دلایلی که </w:t>
      </w:r>
      <w:r>
        <w:rPr>
          <w:rFonts w:cs="B Nazanin" w:hint="cs"/>
          <w:sz w:val="28"/>
          <w:szCs w:val="28"/>
          <w:rtl/>
        </w:rPr>
        <w:t>باعث می</w:t>
      </w:r>
      <w:r>
        <w:rPr>
          <w:rFonts w:cs="B Nazanin"/>
          <w:sz w:val="28"/>
          <w:szCs w:val="28"/>
          <w:rtl/>
        </w:rPr>
        <w:softHyphen/>
      </w:r>
      <w:r>
        <w:rPr>
          <w:rFonts w:cs="B Nazanin" w:hint="cs"/>
          <w:sz w:val="28"/>
          <w:szCs w:val="28"/>
          <w:rtl/>
        </w:rPr>
        <w:t>شوند یک نفر</w:t>
      </w:r>
      <w:r w:rsidRPr="00F16943">
        <w:rPr>
          <w:rFonts w:cs="B Nazanin" w:hint="cs"/>
          <w:sz w:val="28"/>
          <w:szCs w:val="28"/>
          <w:rtl/>
        </w:rPr>
        <w:t xml:space="preserve"> هنگام </w:t>
      </w:r>
      <w:r>
        <w:rPr>
          <w:rFonts w:cs="B Nazanin" w:hint="cs"/>
          <w:sz w:val="28"/>
          <w:szCs w:val="28"/>
          <w:rtl/>
        </w:rPr>
        <w:t>اظهار</w:t>
      </w:r>
      <w:r w:rsidRPr="00F16943">
        <w:rPr>
          <w:rFonts w:cs="B Nazanin" w:hint="cs"/>
          <w:sz w:val="28"/>
          <w:szCs w:val="28"/>
          <w:rtl/>
        </w:rPr>
        <w:t xml:space="preserve"> درآمد خود به اداره سرشماری پاسخ </w:t>
      </w:r>
      <w:r>
        <w:rPr>
          <w:rFonts w:cs="B Nazanin" w:hint="cs"/>
          <w:sz w:val="28"/>
          <w:szCs w:val="28"/>
          <w:rtl/>
        </w:rPr>
        <w:t>نادرست ارائه</w:t>
      </w:r>
      <w:r w:rsidRPr="00F16943">
        <w:rPr>
          <w:rFonts w:cs="B Nazanin" w:hint="cs"/>
          <w:sz w:val="28"/>
          <w:szCs w:val="28"/>
          <w:rtl/>
        </w:rPr>
        <w:t xml:space="preserve"> دهد</w:t>
      </w:r>
      <w:r>
        <w:rPr>
          <w:rFonts w:cs="B Nazanin" w:hint="cs"/>
          <w:sz w:val="28"/>
          <w:szCs w:val="28"/>
          <w:rtl/>
        </w:rPr>
        <w:t xml:space="preserve"> را در نظر بگیرید:</w:t>
      </w:r>
      <w:r w:rsidRPr="00F16943">
        <w:rPr>
          <w:rFonts w:cs="B Nazanin" w:hint="cs"/>
          <w:sz w:val="28"/>
          <w:szCs w:val="28"/>
          <w:rtl/>
        </w:rPr>
        <w:t xml:space="preserve"> ممکن است دروغ بگوید</w:t>
      </w:r>
      <w:r>
        <w:rPr>
          <w:rFonts w:cs="B Nazanin" w:hint="cs"/>
          <w:sz w:val="28"/>
          <w:szCs w:val="28"/>
          <w:rtl/>
        </w:rPr>
        <w:t>.</w:t>
      </w:r>
      <w:r w:rsidRPr="00F16943">
        <w:rPr>
          <w:rFonts w:cs="B Nazanin" w:hint="cs"/>
          <w:sz w:val="28"/>
          <w:szCs w:val="28"/>
          <w:rtl/>
        </w:rPr>
        <w:t xml:space="preserve"> ممکن است </w:t>
      </w:r>
      <w:r>
        <w:rPr>
          <w:rFonts w:cs="B Nazanin" w:hint="cs"/>
          <w:sz w:val="28"/>
          <w:szCs w:val="28"/>
          <w:rtl/>
        </w:rPr>
        <w:t xml:space="preserve">عدد </w:t>
      </w:r>
      <w:r w:rsidRPr="00F16943">
        <w:rPr>
          <w:rFonts w:cs="B Nazanin" w:hint="cs"/>
          <w:sz w:val="28"/>
          <w:szCs w:val="28"/>
          <w:rtl/>
        </w:rPr>
        <w:t xml:space="preserve">درآمد خود را به نزدیکترین </w:t>
      </w:r>
      <w:r>
        <w:rPr>
          <w:rFonts w:cs="B Nazanin" w:hint="cs"/>
          <w:sz w:val="28"/>
          <w:szCs w:val="28"/>
          <w:rtl/>
        </w:rPr>
        <w:t xml:space="preserve">عدد بر حسب </w:t>
      </w:r>
      <w:r w:rsidRPr="00F16943">
        <w:rPr>
          <w:rFonts w:cs="B Nazanin" w:hint="cs"/>
          <w:sz w:val="28"/>
          <w:szCs w:val="28"/>
          <w:rtl/>
        </w:rPr>
        <w:t>دلار</w:t>
      </w:r>
      <w:r>
        <w:rPr>
          <w:rFonts w:cs="B Nazanin" w:hint="cs"/>
          <w:sz w:val="28"/>
          <w:szCs w:val="28"/>
          <w:rtl/>
        </w:rPr>
        <w:t>، صدها دلار یا هزاران دلار گرد کند</w:t>
      </w:r>
      <w:r w:rsidRPr="00F16943">
        <w:rPr>
          <w:rFonts w:cs="B Nazanin" w:hint="cs"/>
          <w:sz w:val="28"/>
          <w:szCs w:val="28"/>
          <w:rtl/>
        </w:rPr>
        <w:t xml:space="preserve">. شاید </w:t>
      </w:r>
      <w:r>
        <w:rPr>
          <w:rFonts w:cs="B Nazanin" w:hint="cs"/>
          <w:sz w:val="28"/>
          <w:szCs w:val="28"/>
          <w:rtl/>
        </w:rPr>
        <w:t>به شغل دوم یا جانبی اشتغال دارد</w:t>
      </w:r>
      <w:r w:rsidRPr="00F16943">
        <w:rPr>
          <w:rFonts w:cs="B Nazanin" w:hint="cs"/>
          <w:sz w:val="28"/>
          <w:szCs w:val="28"/>
          <w:rtl/>
        </w:rPr>
        <w:t xml:space="preserve"> که </w:t>
      </w:r>
      <w:r>
        <w:rPr>
          <w:rFonts w:cs="B Nazanin" w:hint="cs"/>
          <w:sz w:val="28"/>
          <w:szCs w:val="28"/>
          <w:rtl/>
        </w:rPr>
        <w:t>به آن اشاره</w:t>
      </w:r>
      <w:r>
        <w:rPr>
          <w:rFonts w:cs="B Nazanin"/>
          <w:sz w:val="28"/>
          <w:szCs w:val="28"/>
          <w:rtl/>
        </w:rPr>
        <w:softHyphen/>
      </w:r>
      <w:r>
        <w:rPr>
          <w:rFonts w:cs="B Nazanin" w:hint="cs"/>
          <w:sz w:val="28"/>
          <w:szCs w:val="28"/>
          <w:rtl/>
        </w:rPr>
        <w:t>ای نکرده</w:t>
      </w:r>
      <w:r>
        <w:rPr>
          <w:rFonts w:cs="B Nazanin"/>
          <w:sz w:val="28"/>
          <w:szCs w:val="28"/>
          <w:rtl/>
        </w:rPr>
        <w:softHyphen/>
      </w:r>
      <w:r>
        <w:rPr>
          <w:rFonts w:cs="B Nazanin" w:hint="cs"/>
          <w:sz w:val="28"/>
          <w:szCs w:val="28"/>
          <w:rtl/>
        </w:rPr>
        <w:t xml:space="preserve"> است.</w:t>
      </w:r>
      <w:r w:rsidRPr="00F16943">
        <w:rPr>
          <w:rFonts w:cs="B Nazanin" w:hint="cs"/>
          <w:sz w:val="28"/>
          <w:szCs w:val="28"/>
          <w:rtl/>
        </w:rPr>
        <w:t xml:space="preserve"> ممکن است از </w:t>
      </w:r>
      <w:r>
        <w:rPr>
          <w:rFonts w:cs="B Nazanin" w:hint="cs"/>
          <w:sz w:val="28"/>
          <w:szCs w:val="28"/>
          <w:rtl/>
        </w:rPr>
        <w:t>او</w:t>
      </w:r>
      <w:r w:rsidRPr="00F16943">
        <w:rPr>
          <w:rFonts w:cs="B Nazanin" w:hint="cs"/>
          <w:sz w:val="28"/>
          <w:szCs w:val="28"/>
          <w:rtl/>
        </w:rPr>
        <w:t xml:space="preserve"> درباره درآمد همسر یا شریک </w:t>
      </w:r>
      <w:r>
        <w:rPr>
          <w:rFonts w:cs="B Nazanin" w:hint="cs"/>
          <w:sz w:val="28"/>
          <w:szCs w:val="28"/>
          <w:rtl/>
        </w:rPr>
        <w:t>وی</w:t>
      </w:r>
      <w:r w:rsidRPr="00F16943">
        <w:rPr>
          <w:rFonts w:cs="B Nazanin" w:hint="cs"/>
          <w:sz w:val="28"/>
          <w:szCs w:val="28"/>
          <w:rtl/>
        </w:rPr>
        <w:t xml:space="preserve"> سوال شود و </w:t>
      </w:r>
      <w:r>
        <w:rPr>
          <w:rFonts w:cs="B Nazanin" w:hint="cs"/>
          <w:sz w:val="28"/>
          <w:szCs w:val="28"/>
          <w:rtl/>
        </w:rPr>
        <w:t>او آن را حدس بزند</w:t>
      </w:r>
      <w:r w:rsidRPr="00F16943">
        <w:rPr>
          <w:rFonts w:cs="B Nazanin" w:hint="cs"/>
          <w:sz w:val="28"/>
          <w:szCs w:val="28"/>
          <w:rtl/>
        </w:rPr>
        <w:t>. دلایل مختلفی وجود دارد که ممکن است اشتباه کن</w:t>
      </w:r>
      <w:r>
        <w:rPr>
          <w:rFonts w:cs="B Nazanin" w:hint="cs"/>
          <w:sz w:val="28"/>
          <w:szCs w:val="28"/>
          <w:rtl/>
        </w:rPr>
        <w:t>د.</w:t>
      </w:r>
      <w:r w:rsidRPr="00F16943">
        <w:rPr>
          <w:rFonts w:cs="B Nazanin" w:hint="cs"/>
          <w:sz w:val="28"/>
          <w:szCs w:val="28"/>
          <w:rtl/>
        </w:rPr>
        <w:t xml:space="preserve"> تحقیقات اقتصادی اخیر نشان می</w:t>
      </w:r>
      <w:r>
        <w:rPr>
          <w:rFonts w:cs="B Nazanin"/>
          <w:sz w:val="28"/>
          <w:szCs w:val="28"/>
          <w:rtl/>
        </w:rPr>
        <w:softHyphen/>
      </w:r>
      <w:r w:rsidRPr="00F16943">
        <w:rPr>
          <w:rFonts w:cs="B Nazanin" w:hint="cs"/>
          <w:sz w:val="28"/>
          <w:szCs w:val="28"/>
          <w:rtl/>
        </w:rPr>
        <w:t>دهد که خطای گزارش (به ویژه در مشارکت در برنامه دولت) در برخی از بزرگترین و معتبرترین نظرسنجی</w:t>
      </w:r>
      <w:r>
        <w:rPr>
          <w:rFonts w:cs="B Nazanin"/>
          <w:sz w:val="28"/>
          <w:szCs w:val="28"/>
          <w:rtl/>
        </w:rPr>
        <w:softHyphen/>
      </w:r>
      <w:r w:rsidRPr="00F16943">
        <w:rPr>
          <w:rFonts w:cs="B Nazanin" w:hint="cs"/>
          <w:sz w:val="28"/>
          <w:szCs w:val="28"/>
          <w:rtl/>
        </w:rPr>
        <w:t>های خانوارهای دولتی طی چند سال گذشته در حال افزایش بوده است</w:t>
      </w:r>
      <w:r w:rsidRPr="00F16943">
        <w:rPr>
          <w:rFonts w:cs="B Nazanin"/>
          <w:sz w:val="28"/>
          <w:szCs w:val="28"/>
        </w:rPr>
        <w:t>.</w:t>
      </w:r>
    </w:p>
    <w:p w14:paraId="04FB4CA1" w14:textId="77777777" w:rsidR="000A13EF" w:rsidRPr="00F16943" w:rsidRDefault="000A13EF" w:rsidP="008A2251">
      <w:pPr>
        <w:jc w:val="both"/>
        <w:rPr>
          <w:rFonts w:cs="B Nazanin"/>
          <w:sz w:val="28"/>
          <w:szCs w:val="28"/>
        </w:rPr>
      </w:pPr>
      <w:r w:rsidRPr="00F16943">
        <w:rPr>
          <w:rFonts w:cs="B Nazanin" w:hint="cs"/>
          <w:sz w:val="28"/>
          <w:szCs w:val="28"/>
          <w:rtl/>
        </w:rPr>
        <w:t xml:space="preserve">همچنین </w:t>
      </w:r>
      <w:r>
        <w:rPr>
          <w:rFonts w:cs="B Nazanin" w:hint="cs"/>
          <w:sz w:val="28"/>
          <w:szCs w:val="28"/>
          <w:rtl/>
        </w:rPr>
        <w:t>باید بدانیم</w:t>
      </w:r>
      <w:r w:rsidRPr="00F16943">
        <w:rPr>
          <w:rFonts w:cs="B Nazanin" w:hint="cs"/>
          <w:sz w:val="28"/>
          <w:szCs w:val="28"/>
          <w:rtl/>
        </w:rPr>
        <w:t xml:space="preserve"> که برای این نظرسنجی، اداره سرشماری فقط از</w:t>
      </w:r>
      <w:r>
        <w:rPr>
          <w:rFonts w:cs="B Nazanin" w:hint="cs"/>
          <w:sz w:val="28"/>
          <w:szCs w:val="28"/>
          <w:rtl/>
        </w:rPr>
        <w:t xml:space="preserve"> بخشی از</w:t>
      </w:r>
      <w:r w:rsidRPr="00F16943">
        <w:rPr>
          <w:rFonts w:cs="B Nazanin" w:hint="cs"/>
          <w:sz w:val="28"/>
          <w:szCs w:val="28"/>
          <w:rtl/>
        </w:rPr>
        <w:t xml:space="preserve"> آمریکایی ها </w:t>
      </w:r>
      <w:r>
        <w:rPr>
          <w:rFonts w:cs="B Nazanin" w:hint="cs"/>
          <w:sz w:val="28"/>
          <w:szCs w:val="28"/>
          <w:rtl/>
        </w:rPr>
        <w:t>نظرسنجی می</w:t>
      </w:r>
      <w:r>
        <w:rPr>
          <w:rFonts w:cs="B Nazanin"/>
          <w:sz w:val="28"/>
          <w:szCs w:val="28"/>
          <w:rtl/>
        </w:rPr>
        <w:softHyphen/>
      </w:r>
      <w:r>
        <w:rPr>
          <w:rFonts w:cs="B Nazanin" w:hint="cs"/>
          <w:sz w:val="28"/>
          <w:szCs w:val="28"/>
          <w:rtl/>
        </w:rPr>
        <w:t xml:space="preserve">کند </w:t>
      </w:r>
      <w:r w:rsidRPr="00F16943">
        <w:rPr>
          <w:rFonts w:cs="B Nazanin" w:hint="cs"/>
          <w:sz w:val="28"/>
          <w:szCs w:val="28"/>
          <w:rtl/>
        </w:rPr>
        <w:t>(بنابراین محاسبات ما از این داده</w:t>
      </w:r>
      <w:r>
        <w:rPr>
          <w:rFonts w:cs="B Nazanin"/>
          <w:sz w:val="28"/>
          <w:szCs w:val="28"/>
          <w:rtl/>
        </w:rPr>
        <w:softHyphen/>
      </w:r>
      <w:r w:rsidRPr="00F16943">
        <w:rPr>
          <w:rFonts w:cs="B Nazanin" w:hint="cs"/>
          <w:sz w:val="28"/>
          <w:szCs w:val="28"/>
          <w:rtl/>
        </w:rPr>
        <w:t xml:space="preserve">ها </w:t>
      </w:r>
      <w:r>
        <w:rPr>
          <w:rFonts w:cs="B Nazanin" w:hint="cs"/>
          <w:sz w:val="28"/>
          <w:szCs w:val="28"/>
          <w:rtl/>
        </w:rPr>
        <w:t>دچار</w:t>
      </w:r>
      <w:r w:rsidRPr="00F16943">
        <w:rPr>
          <w:rFonts w:cs="B Nazanin" w:hint="cs"/>
          <w:sz w:val="28"/>
          <w:szCs w:val="28"/>
          <w:rtl/>
        </w:rPr>
        <w:t xml:space="preserve"> عدم </w:t>
      </w:r>
      <w:r>
        <w:rPr>
          <w:rFonts w:cs="B Nazanin" w:hint="cs"/>
          <w:sz w:val="28"/>
          <w:szCs w:val="28"/>
          <w:rtl/>
        </w:rPr>
        <w:t>قطعیت</w:t>
      </w:r>
      <w:r w:rsidRPr="00F16943">
        <w:rPr>
          <w:rFonts w:cs="B Nazanin" w:hint="cs"/>
          <w:sz w:val="28"/>
          <w:szCs w:val="28"/>
          <w:rtl/>
        </w:rPr>
        <w:t xml:space="preserve"> ناشی از تصادف</w:t>
      </w:r>
      <w:r>
        <w:rPr>
          <w:rFonts w:cs="B Nazanin" w:hint="cs"/>
          <w:sz w:val="28"/>
          <w:szCs w:val="28"/>
          <w:rtl/>
        </w:rPr>
        <w:t>ی</w:t>
      </w:r>
      <w:r w:rsidRPr="00F16943">
        <w:rPr>
          <w:rFonts w:cs="B Nazanin" w:hint="cs"/>
          <w:sz w:val="28"/>
          <w:szCs w:val="28"/>
          <w:rtl/>
        </w:rPr>
        <w:t xml:space="preserve"> بودن</w:t>
      </w:r>
      <w:r>
        <w:rPr>
          <w:rFonts w:cs="B Nazanin" w:hint="cs"/>
          <w:sz w:val="28"/>
          <w:szCs w:val="28"/>
          <w:rtl/>
        </w:rPr>
        <w:t xml:space="preserve"> نیز می</w:t>
      </w:r>
      <w:r>
        <w:rPr>
          <w:rFonts w:cs="B Nazanin"/>
          <w:sz w:val="28"/>
          <w:szCs w:val="28"/>
          <w:rtl/>
        </w:rPr>
        <w:softHyphen/>
      </w:r>
      <w:r>
        <w:rPr>
          <w:rFonts w:cs="B Nazanin" w:hint="cs"/>
          <w:sz w:val="28"/>
          <w:szCs w:val="28"/>
          <w:rtl/>
        </w:rPr>
        <w:t>باشد</w:t>
      </w:r>
      <w:r w:rsidRPr="00F16943">
        <w:rPr>
          <w:rFonts w:cs="B Nazanin" w:hint="cs"/>
          <w:sz w:val="28"/>
          <w:szCs w:val="28"/>
          <w:rtl/>
        </w:rPr>
        <w:t>). همه دلایل</w:t>
      </w:r>
      <w:r>
        <w:rPr>
          <w:rFonts w:cs="B Nazanin" w:hint="cs"/>
          <w:sz w:val="28"/>
          <w:szCs w:val="28"/>
          <w:rtl/>
        </w:rPr>
        <w:t>ی که باعث می</w:t>
      </w:r>
      <w:r>
        <w:rPr>
          <w:rFonts w:cs="B Nazanin"/>
          <w:sz w:val="28"/>
          <w:szCs w:val="28"/>
          <w:rtl/>
        </w:rPr>
        <w:softHyphen/>
      </w:r>
      <w:r>
        <w:rPr>
          <w:rFonts w:cs="B Nazanin" w:hint="cs"/>
          <w:sz w:val="28"/>
          <w:szCs w:val="28"/>
          <w:rtl/>
        </w:rPr>
        <w:t>شوند یک «نمونه»،</w:t>
      </w:r>
      <w:r w:rsidRPr="00F16943">
        <w:rPr>
          <w:rFonts w:cs="B Nazanin" w:hint="cs"/>
          <w:sz w:val="28"/>
          <w:szCs w:val="28"/>
          <w:rtl/>
        </w:rPr>
        <w:t xml:space="preserve"> </w:t>
      </w:r>
      <w:r>
        <w:rPr>
          <w:rFonts w:cs="B Nazanin" w:hint="cs"/>
          <w:sz w:val="28"/>
          <w:szCs w:val="28"/>
          <w:rtl/>
        </w:rPr>
        <w:t>نمایش درستی نباشد را در نظر بگیرید.</w:t>
      </w:r>
      <w:r w:rsidRPr="00F16943">
        <w:rPr>
          <w:rFonts w:cs="B Nazanin" w:hint="cs"/>
          <w:sz w:val="28"/>
          <w:szCs w:val="28"/>
          <w:rtl/>
        </w:rPr>
        <w:t xml:space="preserve"> شاید برخی از افراد تمایل به پاسخ</w:t>
      </w:r>
      <w:r>
        <w:rPr>
          <w:rFonts w:cs="B Nazanin"/>
          <w:sz w:val="28"/>
          <w:szCs w:val="28"/>
          <w:rtl/>
        </w:rPr>
        <w:softHyphen/>
      </w:r>
      <w:r w:rsidRPr="00F16943">
        <w:rPr>
          <w:rFonts w:cs="B Nazanin" w:hint="cs"/>
          <w:sz w:val="28"/>
          <w:szCs w:val="28"/>
          <w:rtl/>
        </w:rPr>
        <w:t>دادن به نظرسنجی نداشته نباشند. شاید نقل مکان کرده و فرم را دریافت نکرده</w:t>
      </w:r>
      <w:r>
        <w:rPr>
          <w:rFonts w:cs="B Nazanin"/>
          <w:sz w:val="28"/>
          <w:szCs w:val="28"/>
          <w:rtl/>
        </w:rPr>
        <w:softHyphen/>
      </w:r>
      <w:r w:rsidRPr="00F16943">
        <w:rPr>
          <w:rFonts w:cs="B Nazanin" w:hint="cs"/>
          <w:sz w:val="28"/>
          <w:szCs w:val="28"/>
          <w:rtl/>
        </w:rPr>
        <w:t>اند، یا شماره تلفن خود را تغییر داده و تماس</w:t>
      </w:r>
      <w:r>
        <w:rPr>
          <w:rFonts w:cs="B Nazanin" w:hint="cs"/>
          <w:sz w:val="28"/>
          <w:szCs w:val="28"/>
          <w:rtl/>
        </w:rPr>
        <w:t>ی دریافت نکرده</w:t>
      </w:r>
      <w:r>
        <w:rPr>
          <w:rFonts w:cs="B Nazanin"/>
          <w:sz w:val="28"/>
          <w:szCs w:val="28"/>
          <w:rtl/>
        </w:rPr>
        <w:softHyphen/>
      </w:r>
      <w:r>
        <w:rPr>
          <w:rFonts w:cs="B Nazanin" w:hint="cs"/>
          <w:sz w:val="28"/>
          <w:szCs w:val="28"/>
          <w:rtl/>
        </w:rPr>
        <w:t>اند.</w:t>
      </w:r>
    </w:p>
    <w:p w14:paraId="37B7713D" w14:textId="77777777" w:rsidR="000A13EF" w:rsidRPr="00F16943" w:rsidRDefault="000A13EF" w:rsidP="008A2251">
      <w:pPr>
        <w:jc w:val="both"/>
        <w:rPr>
          <w:rFonts w:cs="B Nazanin"/>
          <w:sz w:val="28"/>
          <w:szCs w:val="28"/>
          <w:rtl/>
        </w:rPr>
      </w:pPr>
      <w:r w:rsidRPr="00F16943">
        <w:rPr>
          <w:rFonts w:cs="B Nazanin" w:hint="cs"/>
          <w:sz w:val="28"/>
          <w:szCs w:val="28"/>
          <w:rtl/>
        </w:rPr>
        <w:t>هر زمان که با داده ها کار می</w:t>
      </w:r>
      <w:r>
        <w:rPr>
          <w:rFonts w:cs="B Nazanin"/>
          <w:sz w:val="28"/>
          <w:szCs w:val="28"/>
          <w:rtl/>
        </w:rPr>
        <w:softHyphen/>
      </w:r>
      <w:r w:rsidRPr="00F16943">
        <w:rPr>
          <w:rFonts w:cs="B Nazanin" w:hint="cs"/>
          <w:sz w:val="28"/>
          <w:szCs w:val="28"/>
          <w:rtl/>
        </w:rPr>
        <w:t xml:space="preserve">کنیم، باید </w:t>
      </w:r>
      <w:r>
        <w:rPr>
          <w:rFonts w:cs="B Nazanin" w:hint="cs"/>
          <w:sz w:val="28"/>
          <w:szCs w:val="28"/>
          <w:rtl/>
        </w:rPr>
        <w:t xml:space="preserve">بدانیم </w:t>
      </w:r>
      <w:r w:rsidRPr="00F16943">
        <w:rPr>
          <w:rFonts w:cs="B Nazanin" w:hint="cs"/>
          <w:sz w:val="28"/>
          <w:szCs w:val="28"/>
          <w:rtl/>
        </w:rPr>
        <w:t xml:space="preserve">که چگونه این نوع عدم قطعیت ممکن است منجر به </w:t>
      </w:r>
      <w:r>
        <w:rPr>
          <w:rFonts w:cs="B Nazanin" w:hint="cs"/>
          <w:sz w:val="28"/>
          <w:szCs w:val="28"/>
          <w:rtl/>
        </w:rPr>
        <w:t>«خطا»</w:t>
      </w:r>
      <w:r w:rsidRPr="00F16943">
        <w:rPr>
          <w:rFonts w:cs="B Nazanin" w:hint="cs"/>
          <w:sz w:val="28"/>
          <w:szCs w:val="28"/>
          <w:rtl/>
        </w:rPr>
        <w:t xml:space="preserve"> در برآورد نهایی ما شود. </w:t>
      </w:r>
      <w:r>
        <w:rPr>
          <w:rFonts w:cs="B Nazanin" w:hint="cs"/>
          <w:sz w:val="28"/>
          <w:szCs w:val="28"/>
          <w:rtl/>
        </w:rPr>
        <w:t xml:space="preserve">منظور، اشتباهات نیست؛ بلکه منظور عدم قطعیت است. </w:t>
      </w:r>
      <w:r w:rsidRPr="00F16943">
        <w:rPr>
          <w:rFonts w:cs="B Nazanin" w:hint="cs"/>
          <w:sz w:val="28"/>
          <w:szCs w:val="28"/>
          <w:rtl/>
        </w:rPr>
        <w:t>این خطا برای مراقبت از داده ها و در نهایت مصورسازی و توضیح دقیق نتایج ما اساسی است. نمودارهای خطی و نمودارهای میله ای</w:t>
      </w:r>
      <w:r>
        <w:rPr>
          <w:rFonts w:cs="B Nazanin" w:hint="cs"/>
          <w:sz w:val="28"/>
          <w:szCs w:val="28"/>
          <w:rtl/>
        </w:rPr>
        <w:t xml:space="preserve">، قطعیت </w:t>
      </w:r>
      <w:r w:rsidRPr="00F16943">
        <w:rPr>
          <w:rFonts w:cs="B Nazanin" w:hint="cs"/>
          <w:sz w:val="28"/>
          <w:szCs w:val="28"/>
          <w:rtl/>
        </w:rPr>
        <w:t>را با مرزهای تیز و لبه های واضح خود نشان می</w:t>
      </w:r>
      <w:r>
        <w:rPr>
          <w:rFonts w:cs="B Nazanin"/>
          <w:sz w:val="28"/>
          <w:szCs w:val="28"/>
          <w:rtl/>
        </w:rPr>
        <w:softHyphen/>
      </w:r>
      <w:r w:rsidRPr="00F16943">
        <w:rPr>
          <w:rFonts w:cs="B Nazanin" w:hint="cs"/>
          <w:sz w:val="28"/>
          <w:szCs w:val="28"/>
          <w:rtl/>
        </w:rPr>
        <w:t>دهند، اما</w:t>
      </w:r>
      <w:r>
        <w:rPr>
          <w:rFonts w:cs="B Nazanin" w:hint="cs"/>
          <w:sz w:val="28"/>
          <w:szCs w:val="28"/>
          <w:rtl/>
        </w:rPr>
        <w:t xml:space="preserve"> بحث ما بر سر قطعیت نیست.</w:t>
      </w:r>
    </w:p>
    <w:p w14:paraId="13800635" w14:textId="77777777" w:rsidR="000A13EF" w:rsidRPr="00F16943" w:rsidRDefault="000A13EF" w:rsidP="008A2251">
      <w:pPr>
        <w:jc w:val="both"/>
        <w:rPr>
          <w:sz w:val="28"/>
          <w:szCs w:val="28"/>
          <w:rtl/>
        </w:rPr>
      </w:pPr>
      <w:r w:rsidRPr="00F16943">
        <w:rPr>
          <w:rFonts w:cs="B Nazanin" w:hint="cs"/>
          <w:sz w:val="28"/>
          <w:szCs w:val="28"/>
          <w:rtl/>
        </w:rPr>
        <w:lastRenderedPageBreak/>
        <w:t>آلبرتو کایرو</w:t>
      </w:r>
      <w:r>
        <w:rPr>
          <w:rStyle w:val="FootnoteReference"/>
          <w:rFonts w:cs="B Nazanin"/>
          <w:sz w:val="28"/>
          <w:szCs w:val="28"/>
          <w:rtl/>
        </w:rPr>
        <w:footnoteReference w:id="212"/>
      </w:r>
      <w:r w:rsidRPr="00F16943">
        <w:rPr>
          <w:rFonts w:cs="B Nazanin" w:hint="cs"/>
          <w:sz w:val="28"/>
          <w:szCs w:val="28"/>
          <w:rtl/>
        </w:rPr>
        <w:t xml:space="preserve"> در کتاب خود به نام </w:t>
      </w:r>
      <w:r>
        <w:rPr>
          <w:rFonts w:cs="B Nazanin" w:hint="cs"/>
          <w:sz w:val="28"/>
          <w:szCs w:val="28"/>
          <w:rtl/>
        </w:rPr>
        <w:t>«نمودارها چگونه دروغ می</w:t>
      </w:r>
      <w:r>
        <w:rPr>
          <w:rFonts w:cs="B Nazanin"/>
          <w:sz w:val="28"/>
          <w:szCs w:val="28"/>
          <w:rtl/>
        </w:rPr>
        <w:softHyphen/>
      </w:r>
      <w:r>
        <w:rPr>
          <w:rFonts w:cs="B Nazanin" w:hint="cs"/>
          <w:sz w:val="28"/>
          <w:szCs w:val="28"/>
          <w:rtl/>
        </w:rPr>
        <w:t>گویند»</w:t>
      </w:r>
      <w:r>
        <w:rPr>
          <w:rStyle w:val="FootnoteReference"/>
          <w:rFonts w:cs="B Nazanin"/>
          <w:sz w:val="28"/>
          <w:szCs w:val="28"/>
          <w:rtl/>
        </w:rPr>
        <w:footnoteReference w:id="213"/>
      </w:r>
      <w:r w:rsidRPr="00F16943">
        <w:rPr>
          <w:rFonts w:cs="B Nazanin" w:hint="cs"/>
          <w:sz w:val="28"/>
          <w:szCs w:val="28"/>
          <w:rtl/>
        </w:rPr>
        <w:t xml:space="preserve"> می</w:t>
      </w:r>
      <w:r>
        <w:rPr>
          <w:rFonts w:cs="B Nazanin"/>
          <w:sz w:val="28"/>
          <w:szCs w:val="28"/>
          <w:rtl/>
        </w:rPr>
        <w:softHyphen/>
      </w:r>
      <w:r>
        <w:rPr>
          <w:rFonts w:cs="B Nazanin" w:hint="cs"/>
          <w:sz w:val="28"/>
          <w:szCs w:val="28"/>
          <w:rtl/>
        </w:rPr>
        <w:t>نویسد که «</w:t>
      </w:r>
      <w:r w:rsidRPr="00F16943">
        <w:rPr>
          <w:rFonts w:cs="B Nazanin" w:hint="cs"/>
          <w:sz w:val="28"/>
          <w:szCs w:val="28"/>
          <w:rtl/>
        </w:rPr>
        <w:t>عدم قطعیت</w:t>
      </w:r>
      <w:r>
        <w:rPr>
          <w:rFonts w:cs="B Nazanin" w:hint="cs"/>
          <w:sz w:val="28"/>
          <w:szCs w:val="28"/>
          <w:rtl/>
        </w:rPr>
        <w:t>،</w:t>
      </w:r>
      <w:r w:rsidRPr="00F16943">
        <w:rPr>
          <w:rFonts w:cs="B Nazanin" w:hint="cs"/>
          <w:sz w:val="28"/>
          <w:szCs w:val="28"/>
          <w:rtl/>
        </w:rPr>
        <w:t xml:space="preserve"> بسیاری از مردم را سردرگم می</w:t>
      </w:r>
      <w:r>
        <w:rPr>
          <w:rFonts w:cs="B Nazanin"/>
          <w:sz w:val="28"/>
          <w:szCs w:val="28"/>
          <w:rtl/>
        </w:rPr>
        <w:softHyphen/>
      </w:r>
      <w:r w:rsidRPr="00F16943">
        <w:rPr>
          <w:rFonts w:cs="B Nazanin" w:hint="cs"/>
          <w:sz w:val="28"/>
          <w:szCs w:val="28"/>
          <w:rtl/>
        </w:rPr>
        <w:t>کند</w:t>
      </w:r>
      <w:r>
        <w:rPr>
          <w:rFonts w:cs="B Nazanin" w:hint="cs"/>
          <w:sz w:val="28"/>
          <w:szCs w:val="28"/>
          <w:rtl/>
        </w:rPr>
        <w:t>؛</w:t>
      </w:r>
      <w:r w:rsidRPr="00F16943">
        <w:rPr>
          <w:rFonts w:cs="B Nazanin" w:hint="cs"/>
          <w:sz w:val="28"/>
          <w:szCs w:val="28"/>
          <w:rtl/>
        </w:rPr>
        <w:t xml:space="preserve"> زیرا آنها انتظار غیرمنطقی دارند که علم و آمار حقایق دقیق را کشف خواهد کرد</w:t>
      </w:r>
      <w:r>
        <w:rPr>
          <w:rFonts w:cs="B Nazanin" w:hint="cs"/>
          <w:sz w:val="28"/>
          <w:szCs w:val="28"/>
          <w:rtl/>
        </w:rPr>
        <w:t>؛</w:t>
      </w:r>
      <w:r w:rsidRPr="00F16943">
        <w:rPr>
          <w:rFonts w:cs="B Nazanin" w:hint="cs"/>
          <w:sz w:val="28"/>
          <w:szCs w:val="28"/>
          <w:rtl/>
        </w:rPr>
        <w:t xml:space="preserve"> در حالی که تنها چیزی که می</w:t>
      </w:r>
      <w:r>
        <w:rPr>
          <w:rFonts w:cs="B Nazanin"/>
          <w:sz w:val="28"/>
          <w:szCs w:val="28"/>
          <w:rtl/>
        </w:rPr>
        <w:softHyphen/>
      </w:r>
      <w:r w:rsidRPr="00F16943">
        <w:rPr>
          <w:rFonts w:cs="B Nazanin" w:hint="cs"/>
          <w:sz w:val="28"/>
          <w:szCs w:val="28"/>
          <w:rtl/>
        </w:rPr>
        <w:t>توانند به دست آورند تخمین</w:t>
      </w:r>
      <w:r>
        <w:rPr>
          <w:rFonts w:cs="B Nazanin"/>
          <w:sz w:val="28"/>
          <w:szCs w:val="28"/>
          <w:rtl/>
        </w:rPr>
        <w:softHyphen/>
      </w:r>
      <w:r w:rsidRPr="00F16943">
        <w:rPr>
          <w:rFonts w:cs="B Nazanin" w:hint="cs"/>
          <w:sz w:val="28"/>
          <w:szCs w:val="28"/>
          <w:rtl/>
        </w:rPr>
        <w:t>های ناقص</w:t>
      </w:r>
      <w:r>
        <w:rPr>
          <w:rFonts w:cs="B Nazanin" w:hint="cs"/>
          <w:sz w:val="28"/>
          <w:szCs w:val="28"/>
          <w:rtl/>
        </w:rPr>
        <w:t>ی</w:t>
      </w:r>
      <w:r w:rsidRPr="00F16943">
        <w:rPr>
          <w:rFonts w:cs="B Nazanin" w:hint="cs"/>
          <w:sz w:val="28"/>
          <w:szCs w:val="28"/>
          <w:rtl/>
        </w:rPr>
        <w:t xml:space="preserve"> است که همیشه می</w:t>
      </w:r>
      <w:r>
        <w:rPr>
          <w:rFonts w:cs="B Nazanin"/>
          <w:sz w:val="28"/>
          <w:szCs w:val="28"/>
          <w:rtl/>
        </w:rPr>
        <w:softHyphen/>
      </w:r>
      <w:r w:rsidRPr="00F16943">
        <w:rPr>
          <w:rFonts w:cs="B Nazanin" w:hint="cs"/>
          <w:sz w:val="28"/>
          <w:szCs w:val="28"/>
          <w:rtl/>
        </w:rPr>
        <w:t>تواند تحت تغییرات و به</w:t>
      </w:r>
      <w:r>
        <w:rPr>
          <w:rFonts w:cs="B Nazanin"/>
          <w:sz w:val="28"/>
          <w:szCs w:val="28"/>
          <w:rtl/>
        </w:rPr>
        <w:softHyphen/>
      </w:r>
      <w:r w:rsidRPr="00F16943">
        <w:rPr>
          <w:rFonts w:cs="B Nazanin" w:hint="cs"/>
          <w:sz w:val="28"/>
          <w:szCs w:val="28"/>
          <w:rtl/>
        </w:rPr>
        <w:t>روز رسانی قرار گیرد.</w:t>
      </w:r>
      <w:r>
        <w:rPr>
          <w:rFonts w:cs="B Nazanin" w:hint="cs"/>
          <w:sz w:val="28"/>
          <w:szCs w:val="28"/>
          <w:rtl/>
        </w:rPr>
        <w:t xml:space="preserve">» </w:t>
      </w:r>
      <w:r w:rsidRPr="00F16943">
        <w:rPr>
          <w:rFonts w:cs="B Nazanin" w:hint="cs"/>
          <w:sz w:val="28"/>
          <w:szCs w:val="28"/>
          <w:rtl/>
        </w:rPr>
        <w:t xml:space="preserve">ما نباید انتظار داده های بی عیب و نقص را داشته باشیم و </w:t>
      </w:r>
      <w:r>
        <w:rPr>
          <w:rFonts w:cs="B Nazanin" w:hint="cs"/>
          <w:sz w:val="28"/>
          <w:szCs w:val="28"/>
          <w:rtl/>
        </w:rPr>
        <w:t>باید آماده باشیم تا آن نقص</w:t>
      </w:r>
      <w:r>
        <w:rPr>
          <w:rFonts w:cs="B Nazanin"/>
          <w:sz w:val="28"/>
          <w:szCs w:val="28"/>
          <w:rtl/>
        </w:rPr>
        <w:softHyphen/>
      </w:r>
      <w:r>
        <w:rPr>
          <w:rFonts w:cs="B Nazanin" w:hint="cs"/>
          <w:sz w:val="28"/>
          <w:szCs w:val="28"/>
          <w:rtl/>
        </w:rPr>
        <w:t>ها را به بهترین نحو برای خوانندگان خود شرح دهیم.</w:t>
      </w:r>
    </w:p>
    <w:p w14:paraId="317AD8F3" w14:textId="77777777" w:rsidR="000A13EF" w:rsidRPr="00F16943" w:rsidRDefault="000A13EF" w:rsidP="008A2251">
      <w:pPr>
        <w:jc w:val="both"/>
        <w:rPr>
          <w:rFonts w:cs="B Nazanin"/>
          <w:sz w:val="28"/>
          <w:szCs w:val="28"/>
        </w:rPr>
      </w:pPr>
      <w:r>
        <w:rPr>
          <w:rFonts w:cs="B Nazanin" w:hint="cs"/>
          <w:sz w:val="28"/>
          <w:szCs w:val="28"/>
          <w:rtl/>
        </w:rPr>
        <w:t>حالا</w:t>
      </w:r>
      <w:r w:rsidRPr="00F16943">
        <w:rPr>
          <w:rFonts w:cs="B Nazanin" w:hint="cs"/>
          <w:sz w:val="28"/>
          <w:szCs w:val="28"/>
          <w:rtl/>
        </w:rPr>
        <w:t xml:space="preserve"> به چالش خاص </w:t>
      </w:r>
      <w:r>
        <w:rPr>
          <w:rFonts w:cs="B Nazanin" w:hint="cs"/>
          <w:sz w:val="28"/>
          <w:szCs w:val="28"/>
          <w:rtl/>
        </w:rPr>
        <w:t>نشان دادن</w:t>
      </w:r>
      <w:r w:rsidRPr="00F16943">
        <w:rPr>
          <w:rFonts w:cs="B Nazanin" w:hint="cs"/>
          <w:sz w:val="28"/>
          <w:szCs w:val="28"/>
          <w:rtl/>
        </w:rPr>
        <w:t xml:space="preserve"> عدم قطعیت در</w:t>
      </w:r>
      <w:r>
        <w:rPr>
          <w:rFonts w:cs="B Nazanin" w:hint="cs"/>
          <w:sz w:val="28"/>
          <w:szCs w:val="28"/>
          <w:rtl/>
        </w:rPr>
        <w:t xml:space="preserve"> </w:t>
      </w:r>
      <w:r w:rsidRPr="00F16943">
        <w:rPr>
          <w:rFonts w:cs="B Nazanin" w:hint="cs"/>
          <w:sz w:val="28"/>
          <w:szCs w:val="28"/>
          <w:rtl/>
        </w:rPr>
        <w:t>برآورد داده</w:t>
      </w:r>
      <w:r>
        <w:rPr>
          <w:rFonts w:cs="B Nazanin"/>
          <w:sz w:val="28"/>
          <w:szCs w:val="28"/>
          <w:rtl/>
        </w:rPr>
        <w:softHyphen/>
      </w:r>
      <w:r w:rsidRPr="00F16943">
        <w:rPr>
          <w:rFonts w:cs="B Nazanin" w:hint="cs"/>
          <w:sz w:val="28"/>
          <w:szCs w:val="28"/>
          <w:rtl/>
        </w:rPr>
        <w:t>ها یا نتایج مدل</w:t>
      </w:r>
      <w:r>
        <w:rPr>
          <w:rFonts w:cs="B Nazanin"/>
          <w:sz w:val="28"/>
          <w:szCs w:val="28"/>
          <w:rtl/>
        </w:rPr>
        <w:softHyphen/>
      </w:r>
      <w:r w:rsidRPr="00F16943">
        <w:rPr>
          <w:rFonts w:cs="B Nazanin" w:hint="cs"/>
          <w:sz w:val="28"/>
          <w:szCs w:val="28"/>
          <w:rtl/>
        </w:rPr>
        <w:t>های آماری می</w:t>
      </w:r>
      <w:r>
        <w:rPr>
          <w:rFonts w:cs="B Nazanin"/>
          <w:sz w:val="28"/>
          <w:szCs w:val="28"/>
          <w:rtl/>
        </w:rPr>
        <w:softHyphen/>
      </w:r>
      <w:r w:rsidRPr="00F16943">
        <w:rPr>
          <w:rFonts w:cs="B Nazanin" w:hint="cs"/>
          <w:sz w:val="28"/>
          <w:szCs w:val="28"/>
          <w:rtl/>
        </w:rPr>
        <w:t>پردازیم. این یک مشکل رایج است</w:t>
      </w:r>
      <w:r>
        <w:rPr>
          <w:rFonts w:cs="B Nazanin" w:hint="cs"/>
          <w:sz w:val="28"/>
          <w:szCs w:val="28"/>
          <w:rtl/>
        </w:rPr>
        <w:t>:</w:t>
      </w:r>
      <w:r w:rsidRPr="00F16943">
        <w:rPr>
          <w:rFonts w:cs="B Nazanin" w:hint="cs"/>
          <w:sz w:val="28"/>
          <w:szCs w:val="28"/>
          <w:rtl/>
        </w:rPr>
        <w:t xml:space="preserve"> محقق مصورسازی اطلاعات </w:t>
      </w:r>
      <w:r>
        <w:rPr>
          <w:rFonts w:cs="B Nazanin" w:hint="cs"/>
          <w:sz w:val="28"/>
          <w:szCs w:val="28"/>
          <w:rtl/>
        </w:rPr>
        <w:t xml:space="preserve">به نام </w:t>
      </w:r>
      <w:r w:rsidRPr="00F16943">
        <w:rPr>
          <w:rFonts w:cs="B Nazanin" w:hint="cs"/>
          <w:sz w:val="28"/>
          <w:szCs w:val="28"/>
          <w:rtl/>
        </w:rPr>
        <w:t>جسیکا هالمن</w:t>
      </w:r>
      <w:r>
        <w:rPr>
          <w:rStyle w:val="FootnoteReference"/>
          <w:rFonts w:cs="B Nazanin"/>
          <w:sz w:val="28"/>
          <w:szCs w:val="28"/>
          <w:rtl/>
        </w:rPr>
        <w:footnoteReference w:id="214"/>
      </w:r>
      <w:r w:rsidRPr="00F16943">
        <w:rPr>
          <w:rFonts w:cs="B Nazanin" w:hint="cs"/>
          <w:sz w:val="28"/>
          <w:szCs w:val="28"/>
          <w:rtl/>
        </w:rPr>
        <w:t xml:space="preserve"> در یک نظرسنجی از نود نویسنده و توسعه دهند</w:t>
      </w:r>
      <w:r>
        <w:rPr>
          <w:rFonts w:cs="B Nazanin" w:hint="cs"/>
          <w:sz w:val="28"/>
          <w:szCs w:val="28"/>
          <w:rtl/>
        </w:rPr>
        <w:t>ه</w:t>
      </w:r>
      <w:r w:rsidRPr="00F16943">
        <w:rPr>
          <w:rFonts w:cs="B Nazanin" w:hint="cs"/>
          <w:sz w:val="28"/>
          <w:szCs w:val="28"/>
          <w:rtl/>
        </w:rPr>
        <w:t xml:space="preserve"> مصورسازی داده دریافت که سازندگان نمودار به چهار دلیل اصلی عدم قطعیت را در کار خود لحاظ نکرده اند.</w:t>
      </w:r>
      <w:r>
        <w:rPr>
          <w:rFonts w:cs="B Nazanin" w:hint="cs"/>
          <w:sz w:val="28"/>
          <w:szCs w:val="28"/>
          <w:rtl/>
        </w:rPr>
        <w:t xml:space="preserve"> </w:t>
      </w:r>
      <w:r w:rsidRPr="00F16943">
        <w:rPr>
          <w:rFonts w:cs="B Nazanin" w:hint="cs"/>
          <w:sz w:val="28"/>
          <w:szCs w:val="28"/>
          <w:rtl/>
        </w:rPr>
        <w:t>اول</w:t>
      </w:r>
      <w:r>
        <w:rPr>
          <w:rFonts w:cs="B Nazanin" w:hint="cs"/>
          <w:sz w:val="28"/>
          <w:szCs w:val="28"/>
          <w:rtl/>
        </w:rPr>
        <w:t xml:space="preserve"> آن</w:t>
      </w:r>
      <w:r>
        <w:rPr>
          <w:rFonts w:cs="B Nazanin"/>
          <w:sz w:val="28"/>
          <w:szCs w:val="28"/>
          <w:rtl/>
        </w:rPr>
        <w:softHyphen/>
      </w:r>
      <w:r>
        <w:rPr>
          <w:rFonts w:cs="B Nazanin" w:hint="cs"/>
          <w:sz w:val="28"/>
          <w:szCs w:val="28"/>
          <w:rtl/>
        </w:rPr>
        <w:t>که</w:t>
      </w:r>
      <w:r w:rsidRPr="00F16943">
        <w:rPr>
          <w:rFonts w:cs="B Nazanin" w:hint="cs"/>
          <w:sz w:val="28"/>
          <w:szCs w:val="28"/>
          <w:rtl/>
        </w:rPr>
        <w:t xml:space="preserve"> نمی</w:t>
      </w:r>
      <w:r>
        <w:rPr>
          <w:rFonts w:cs="B Nazanin"/>
          <w:sz w:val="28"/>
          <w:szCs w:val="28"/>
          <w:rtl/>
        </w:rPr>
        <w:softHyphen/>
      </w:r>
      <w:r w:rsidRPr="00F16943">
        <w:rPr>
          <w:rFonts w:cs="B Nazanin" w:hint="cs"/>
          <w:sz w:val="28"/>
          <w:szCs w:val="28"/>
          <w:rtl/>
        </w:rPr>
        <w:t>خواستند بینندگان را سردرگم یا نا</w:t>
      </w:r>
      <w:r>
        <w:rPr>
          <w:rFonts w:cs="B Nazanin" w:hint="cs"/>
          <w:sz w:val="28"/>
          <w:szCs w:val="28"/>
          <w:rtl/>
        </w:rPr>
        <w:t xml:space="preserve"> </w:t>
      </w:r>
      <w:r w:rsidRPr="00F16943">
        <w:rPr>
          <w:rFonts w:cs="B Nazanin" w:hint="cs"/>
          <w:sz w:val="28"/>
          <w:szCs w:val="28"/>
          <w:rtl/>
        </w:rPr>
        <w:t>ا</w:t>
      </w:r>
      <w:r>
        <w:rPr>
          <w:rFonts w:cs="B Nazanin" w:hint="cs"/>
          <w:sz w:val="28"/>
          <w:szCs w:val="28"/>
          <w:rtl/>
        </w:rPr>
        <w:t>ُ</w:t>
      </w:r>
      <w:r w:rsidRPr="00F16943">
        <w:rPr>
          <w:rFonts w:cs="B Nazanin" w:hint="cs"/>
          <w:sz w:val="28"/>
          <w:szCs w:val="28"/>
          <w:rtl/>
        </w:rPr>
        <w:t>مید کنند</w:t>
      </w:r>
      <w:r w:rsidRPr="00F16943">
        <w:rPr>
          <w:rFonts w:cs="B Nazanin"/>
          <w:sz w:val="28"/>
          <w:szCs w:val="28"/>
        </w:rPr>
        <w:t>.</w:t>
      </w:r>
      <w:r w:rsidRPr="00F16943">
        <w:rPr>
          <w:rFonts w:cs="B Nazanin" w:hint="cs"/>
          <w:sz w:val="28"/>
          <w:szCs w:val="28"/>
          <w:rtl/>
        </w:rPr>
        <w:t xml:space="preserve"> دوم، به اطلاعات</w:t>
      </w:r>
      <w:r>
        <w:rPr>
          <w:rFonts w:cs="B Nazanin" w:hint="cs"/>
          <w:sz w:val="28"/>
          <w:szCs w:val="28"/>
          <w:rtl/>
        </w:rPr>
        <w:t xml:space="preserve"> مربوط به</w:t>
      </w:r>
      <w:r w:rsidRPr="00F16943">
        <w:rPr>
          <w:rFonts w:cs="B Nazanin" w:hint="cs"/>
          <w:sz w:val="28"/>
          <w:szCs w:val="28"/>
          <w:rtl/>
        </w:rPr>
        <w:t xml:space="preserve"> عدم قطعیت در داده</w:t>
      </w:r>
      <w:r>
        <w:rPr>
          <w:rFonts w:cs="B Nazanin"/>
          <w:sz w:val="28"/>
          <w:szCs w:val="28"/>
          <w:rtl/>
        </w:rPr>
        <w:softHyphen/>
      </w:r>
      <w:r w:rsidRPr="00F16943">
        <w:rPr>
          <w:rFonts w:cs="B Nazanin" w:hint="cs"/>
          <w:sz w:val="28"/>
          <w:szCs w:val="28"/>
          <w:rtl/>
        </w:rPr>
        <w:t>های خود دسترسی نداشتند. سوم، نمی دانستند چگونه عدم قطعیت را محاسبه کنند. و چهارم، نمی خواستند داده ها مشکوک به نظر برسند. هالمن چنین استدلال می کند که مصورسازی عدم قطعیت مهم است</w:t>
      </w:r>
      <w:r>
        <w:rPr>
          <w:rFonts w:cs="B Nazanin" w:hint="cs"/>
          <w:sz w:val="28"/>
          <w:szCs w:val="28"/>
          <w:rtl/>
        </w:rPr>
        <w:t>؛</w:t>
      </w:r>
      <w:r w:rsidRPr="00F16943">
        <w:rPr>
          <w:rFonts w:cs="B Nazanin" w:hint="cs"/>
          <w:sz w:val="28"/>
          <w:szCs w:val="28"/>
          <w:rtl/>
        </w:rPr>
        <w:t xml:space="preserve"> زیرا </w:t>
      </w:r>
      <w:r>
        <w:rPr>
          <w:rFonts w:cs="B Nazanin" w:hint="cs"/>
          <w:sz w:val="28"/>
          <w:szCs w:val="28"/>
          <w:rtl/>
        </w:rPr>
        <w:t>«</w:t>
      </w:r>
      <w:r w:rsidRPr="00F16943">
        <w:rPr>
          <w:rFonts w:cs="B Nazanin" w:hint="cs"/>
          <w:sz w:val="28"/>
          <w:szCs w:val="28"/>
          <w:rtl/>
        </w:rPr>
        <w:t>مشکل اصلی این است که نویسندگان اغلب اطلاعات را حذف</w:t>
      </w:r>
      <w:r>
        <w:rPr>
          <w:rFonts w:cs="B Nazanin" w:hint="cs"/>
          <w:sz w:val="28"/>
          <w:szCs w:val="28"/>
          <w:rtl/>
        </w:rPr>
        <w:t xml:space="preserve"> کرده و</w:t>
      </w:r>
      <w:r w:rsidRPr="00F16943">
        <w:rPr>
          <w:rFonts w:cs="B Nazanin" w:hint="cs"/>
          <w:sz w:val="28"/>
          <w:szCs w:val="28"/>
          <w:rtl/>
        </w:rPr>
        <w:t xml:space="preserve"> یا </w:t>
      </w:r>
      <w:r>
        <w:rPr>
          <w:rFonts w:cs="B Nazanin" w:hint="cs"/>
          <w:sz w:val="28"/>
          <w:szCs w:val="28"/>
          <w:rtl/>
        </w:rPr>
        <w:t>آن را کم اهمیت جلوه می</w:t>
      </w:r>
      <w:r>
        <w:rPr>
          <w:rFonts w:cs="B Nazanin"/>
          <w:sz w:val="28"/>
          <w:szCs w:val="28"/>
          <w:rtl/>
        </w:rPr>
        <w:softHyphen/>
      </w:r>
      <w:r>
        <w:rPr>
          <w:rFonts w:cs="B Nazanin" w:hint="cs"/>
          <w:sz w:val="28"/>
          <w:szCs w:val="28"/>
          <w:rtl/>
        </w:rPr>
        <w:t>دهند؛</w:t>
      </w:r>
      <w:r w:rsidRPr="00F16943">
        <w:rPr>
          <w:rFonts w:cs="B Nazanin" w:hint="cs"/>
          <w:sz w:val="28"/>
          <w:szCs w:val="28"/>
          <w:rtl/>
        </w:rPr>
        <w:t xml:space="preserve"> به طوری که داده</w:t>
      </w:r>
      <w:r>
        <w:rPr>
          <w:rFonts w:cs="B Nazanin"/>
          <w:sz w:val="28"/>
          <w:szCs w:val="28"/>
          <w:rtl/>
        </w:rPr>
        <w:softHyphen/>
      </w:r>
      <w:r w:rsidRPr="00F16943">
        <w:rPr>
          <w:rFonts w:cs="B Nazanin" w:hint="cs"/>
          <w:sz w:val="28"/>
          <w:szCs w:val="28"/>
          <w:rtl/>
        </w:rPr>
        <w:t>ها معتبرتر از آنچه که هستند تفسیر می</w:t>
      </w:r>
      <w:r>
        <w:rPr>
          <w:rFonts w:cs="B Nazanin"/>
          <w:sz w:val="28"/>
          <w:szCs w:val="28"/>
          <w:rtl/>
        </w:rPr>
        <w:softHyphen/>
      </w:r>
      <w:r w:rsidRPr="00F16943">
        <w:rPr>
          <w:rFonts w:cs="B Nazanin" w:hint="cs"/>
          <w:sz w:val="28"/>
          <w:szCs w:val="28"/>
          <w:rtl/>
        </w:rPr>
        <w:t>شوند.</w:t>
      </w:r>
      <w:r>
        <w:rPr>
          <w:rFonts w:cs="B Nazanin" w:hint="cs"/>
          <w:sz w:val="28"/>
          <w:szCs w:val="28"/>
          <w:rtl/>
        </w:rPr>
        <w:t>». بیان</w:t>
      </w:r>
      <w:r w:rsidRPr="00F16943">
        <w:rPr>
          <w:rFonts w:cs="B Nazanin" w:hint="cs"/>
          <w:sz w:val="28"/>
          <w:szCs w:val="28"/>
          <w:rtl/>
        </w:rPr>
        <w:t xml:space="preserve"> موثر عدم قطعیت به ویژه هنگام بیان اطلاعات آماری باعث ایجاد اعتماد و اعتبار می شود.</w:t>
      </w:r>
    </w:p>
    <w:p w14:paraId="50E1B6DF" w14:textId="77777777" w:rsidR="000A13EF" w:rsidRPr="00F16943" w:rsidRDefault="000A13EF" w:rsidP="008A2251">
      <w:pPr>
        <w:jc w:val="both"/>
        <w:rPr>
          <w:rFonts w:cs="B Nazanin"/>
          <w:sz w:val="28"/>
          <w:szCs w:val="28"/>
        </w:rPr>
      </w:pPr>
      <w:r w:rsidRPr="00F16943">
        <w:rPr>
          <w:rFonts w:cs="B Nazanin" w:hint="cs"/>
          <w:sz w:val="28"/>
          <w:szCs w:val="28"/>
          <w:rtl/>
        </w:rPr>
        <w:t>این بخش شما را با علائم بصری عدم قطعیت آشنا می</w:t>
      </w:r>
      <w:r>
        <w:rPr>
          <w:rFonts w:cs="B Nazanin"/>
          <w:sz w:val="28"/>
          <w:szCs w:val="28"/>
          <w:rtl/>
        </w:rPr>
        <w:softHyphen/>
      </w:r>
      <w:r w:rsidRPr="00F16943">
        <w:rPr>
          <w:rFonts w:cs="B Nazanin" w:hint="cs"/>
          <w:sz w:val="28"/>
          <w:szCs w:val="28"/>
          <w:rtl/>
        </w:rPr>
        <w:t xml:space="preserve">کند. انواع مختلفی از نمودارها وجود دارد که </w:t>
      </w:r>
      <w:r>
        <w:rPr>
          <w:rFonts w:cs="B Nazanin" w:hint="cs"/>
          <w:sz w:val="28"/>
          <w:szCs w:val="28"/>
          <w:rtl/>
        </w:rPr>
        <w:t>می</w:t>
      </w:r>
      <w:r>
        <w:rPr>
          <w:rFonts w:cs="B Nazanin"/>
          <w:sz w:val="28"/>
          <w:szCs w:val="28"/>
          <w:rtl/>
        </w:rPr>
        <w:softHyphen/>
      </w:r>
      <w:r>
        <w:rPr>
          <w:rFonts w:cs="B Nazanin" w:hint="cs"/>
          <w:sz w:val="28"/>
          <w:szCs w:val="28"/>
          <w:rtl/>
        </w:rPr>
        <w:t>توان از آن</w:t>
      </w:r>
      <w:r>
        <w:rPr>
          <w:rFonts w:cs="B Nazanin"/>
          <w:sz w:val="28"/>
          <w:szCs w:val="28"/>
          <w:rtl/>
        </w:rPr>
        <w:softHyphen/>
      </w:r>
      <w:r>
        <w:rPr>
          <w:rFonts w:cs="B Nazanin" w:hint="cs"/>
          <w:sz w:val="28"/>
          <w:szCs w:val="28"/>
          <w:rtl/>
        </w:rPr>
        <w:t>ها</w:t>
      </w:r>
      <w:r w:rsidRPr="00F16943">
        <w:rPr>
          <w:rFonts w:cs="B Nazanin" w:hint="cs"/>
          <w:sz w:val="28"/>
          <w:szCs w:val="28"/>
          <w:rtl/>
        </w:rPr>
        <w:t xml:space="preserve"> برای ن</w:t>
      </w:r>
      <w:r>
        <w:rPr>
          <w:rFonts w:cs="B Nazanin" w:hint="cs"/>
          <w:sz w:val="28"/>
          <w:szCs w:val="28"/>
          <w:rtl/>
        </w:rPr>
        <w:t>مایش</w:t>
      </w:r>
      <w:r w:rsidRPr="00F16943">
        <w:rPr>
          <w:rFonts w:cs="B Nazanin" w:hint="cs"/>
          <w:sz w:val="28"/>
          <w:szCs w:val="28"/>
          <w:rtl/>
        </w:rPr>
        <w:t xml:space="preserve"> عدم قطعیت در یک برآورد مرکزی استفاده </w:t>
      </w:r>
      <w:r>
        <w:rPr>
          <w:rFonts w:cs="B Nazanin" w:hint="cs"/>
          <w:sz w:val="28"/>
          <w:szCs w:val="28"/>
          <w:rtl/>
        </w:rPr>
        <w:t>نمود</w:t>
      </w:r>
      <w:r w:rsidRPr="00F16943">
        <w:rPr>
          <w:rFonts w:cs="B Nazanin" w:hint="cs"/>
          <w:sz w:val="28"/>
          <w:szCs w:val="28"/>
          <w:rtl/>
        </w:rPr>
        <w:t xml:space="preserve"> و این بخش چند مورد از آنها</w:t>
      </w:r>
      <w:r>
        <w:rPr>
          <w:rFonts w:cs="B Nazanin" w:hint="cs"/>
          <w:sz w:val="28"/>
          <w:szCs w:val="28"/>
          <w:rtl/>
        </w:rPr>
        <w:t xml:space="preserve"> را معرفی می</w:t>
      </w:r>
      <w:r>
        <w:rPr>
          <w:rFonts w:cs="B Nazanin"/>
          <w:sz w:val="28"/>
          <w:szCs w:val="28"/>
          <w:rtl/>
        </w:rPr>
        <w:softHyphen/>
      </w:r>
      <w:r>
        <w:rPr>
          <w:rFonts w:cs="B Nazanin" w:hint="cs"/>
          <w:sz w:val="28"/>
          <w:szCs w:val="28"/>
          <w:rtl/>
        </w:rPr>
        <w:t>کند:</w:t>
      </w:r>
      <w:r w:rsidRPr="00F16943">
        <w:rPr>
          <w:rFonts w:cs="B Nazanin" w:hint="cs"/>
          <w:sz w:val="28"/>
          <w:szCs w:val="28"/>
          <w:rtl/>
        </w:rPr>
        <w:t xml:space="preserve"> نمودارهای </w:t>
      </w:r>
      <w:r>
        <w:rPr>
          <w:rFonts w:cs="B Nazanin" w:hint="cs"/>
          <w:sz w:val="28"/>
          <w:szCs w:val="28"/>
          <w:rtl/>
        </w:rPr>
        <w:t>میله</w:t>
      </w:r>
      <w:r>
        <w:rPr>
          <w:rFonts w:cs="B Nazanin"/>
          <w:sz w:val="28"/>
          <w:szCs w:val="28"/>
          <w:rtl/>
        </w:rPr>
        <w:softHyphen/>
      </w:r>
      <w:r>
        <w:rPr>
          <w:rFonts w:cs="B Nazanin" w:hint="cs"/>
          <w:sz w:val="28"/>
          <w:szCs w:val="28"/>
          <w:rtl/>
        </w:rPr>
        <w:t>ای</w:t>
      </w:r>
      <w:r w:rsidRPr="00F16943">
        <w:rPr>
          <w:rFonts w:cs="B Nazanin" w:hint="cs"/>
          <w:sz w:val="28"/>
          <w:szCs w:val="28"/>
          <w:rtl/>
        </w:rPr>
        <w:t xml:space="preserve"> خطا، نمودارهای </w:t>
      </w:r>
      <w:r>
        <w:rPr>
          <w:rFonts w:cs="B Nazanin" w:hint="cs"/>
          <w:sz w:val="28"/>
          <w:szCs w:val="28"/>
          <w:rtl/>
        </w:rPr>
        <w:t>بازه</w:t>
      </w:r>
      <w:r w:rsidRPr="00F16943">
        <w:rPr>
          <w:rFonts w:cs="B Nazanin" w:hint="cs"/>
          <w:sz w:val="28"/>
          <w:szCs w:val="28"/>
          <w:rtl/>
        </w:rPr>
        <w:t xml:space="preserve"> اطمینان، نمودارهای </w:t>
      </w:r>
      <w:r>
        <w:rPr>
          <w:rFonts w:cs="B Nazanin" w:hint="cs"/>
          <w:sz w:val="28"/>
          <w:szCs w:val="28"/>
          <w:rtl/>
        </w:rPr>
        <w:t>گرادیان</w:t>
      </w:r>
      <w:r w:rsidRPr="00F16943">
        <w:rPr>
          <w:rFonts w:cs="B Nazanin" w:hint="cs"/>
          <w:sz w:val="28"/>
          <w:szCs w:val="28"/>
          <w:rtl/>
        </w:rPr>
        <w:t xml:space="preserve"> و </w:t>
      </w:r>
      <w:r>
        <w:rPr>
          <w:rFonts w:cs="B Nazanin" w:hint="cs"/>
          <w:sz w:val="28"/>
          <w:szCs w:val="28"/>
          <w:rtl/>
        </w:rPr>
        <w:t>فن چارت</w:t>
      </w:r>
      <w:r>
        <w:rPr>
          <w:rFonts w:cs="B Nazanin"/>
          <w:sz w:val="28"/>
          <w:szCs w:val="28"/>
          <w:rtl/>
        </w:rPr>
        <w:softHyphen/>
      </w:r>
      <w:r>
        <w:rPr>
          <w:rFonts w:cs="B Nazanin" w:hint="cs"/>
          <w:sz w:val="28"/>
          <w:szCs w:val="28"/>
          <w:rtl/>
        </w:rPr>
        <w:t>ها.</w:t>
      </w:r>
    </w:p>
    <w:p w14:paraId="7E31659F" w14:textId="77777777" w:rsidR="000A13EF" w:rsidRPr="00F16943" w:rsidRDefault="000A13EF" w:rsidP="008A2251">
      <w:pPr>
        <w:jc w:val="both"/>
        <w:rPr>
          <w:rFonts w:cs="B Nazanin"/>
          <w:sz w:val="28"/>
          <w:szCs w:val="28"/>
          <w:rtl/>
        </w:rPr>
      </w:pPr>
    </w:p>
    <w:p w14:paraId="48147215" w14:textId="77777777" w:rsidR="000A13EF" w:rsidRPr="00BA0C85" w:rsidRDefault="000A13EF" w:rsidP="00BA0C85">
      <w:pPr>
        <w:jc w:val="center"/>
        <w:rPr>
          <w:rFonts w:cs="B Nazanin"/>
          <w:b/>
          <w:bCs/>
          <w:sz w:val="32"/>
          <w:szCs w:val="32"/>
        </w:rPr>
      </w:pPr>
      <w:r w:rsidRPr="00BA0C85">
        <w:rPr>
          <w:rFonts w:cs="B Nazanin" w:hint="cs"/>
          <w:b/>
          <w:bCs/>
          <w:sz w:val="32"/>
          <w:szCs w:val="32"/>
          <w:rtl/>
        </w:rPr>
        <w:t>نمودارهای خطا</w:t>
      </w:r>
    </w:p>
    <w:p w14:paraId="53696A11" w14:textId="77777777" w:rsidR="000A13EF" w:rsidRPr="00F16943" w:rsidRDefault="000A13EF" w:rsidP="008A2251">
      <w:pPr>
        <w:jc w:val="both"/>
        <w:rPr>
          <w:sz w:val="28"/>
          <w:szCs w:val="28"/>
          <w:rtl/>
        </w:rPr>
      </w:pPr>
      <w:r w:rsidRPr="00F16943">
        <w:rPr>
          <w:rFonts w:cs="B Nazanin" w:hint="cs"/>
          <w:sz w:val="28"/>
          <w:szCs w:val="28"/>
          <w:rtl/>
        </w:rPr>
        <w:t xml:space="preserve">شاید ساده ترین و متداول ترین روش برای مصورسازی عدم قطعیت، استفاده از </w:t>
      </w:r>
      <w:r>
        <w:rPr>
          <w:rFonts w:cs="B Nazanin" w:hint="cs"/>
          <w:sz w:val="28"/>
          <w:szCs w:val="28"/>
          <w:rtl/>
        </w:rPr>
        <w:t>میله</w:t>
      </w:r>
      <w:r>
        <w:rPr>
          <w:rFonts w:cs="B Nazanin"/>
          <w:sz w:val="28"/>
          <w:szCs w:val="28"/>
          <w:rtl/>
        </w:rPr>
        <w:softHyphen/>
      </w:r>
      <w:r>
        <w:rPr>
          <w:rFonts w:cs="B Nazanin" w:hint="cs"/>
          <w:sz w:val="28"/>
          <w:szCs w:val="28"/>
          <w:rtl/>
        </w:rPr>
        <w:t>های خطا</w:t>
      </w:r>
      <w:r>
        <w:rPr>
          <w:rStyle w:val="FootnoteReference"/>
          <w:rFonts w:cs="B Nazanin"/>
          <w:sz w:val="28"/>
          <w:szCs w:val="28"/>
          <w:rtl/>
        </w:rPr>
        <w:footnoteReference w:id="215"/>
      </w:r>
      <w:r>
        <w:rPr>
          <w:rFonts w:cs="B Nazanin" w:hint="cs"/>
          <w:sz w:val="28"/>
          <w:szCs w:val="28"/>
          <w:rtl/>
        </w:rPr>
        <w:t xml:space="preserve"> باشد: </w:t>
      </w:r>
      <w:r w:rsidRPr="00F16943">
        <w:rPr>
          <w:rFonts w:cs="B Nazanin" w:hint="cs"/>
          <w:sz w:val="28"/>
          <w:szCs w:val="28"/>
          <w:rtl/>
        </w:rPr>
        <w:t>نشانگرهای کوچک</w:t>
      </w:r>
      <w:r>
        <w:rPr>
          <w:rFonts w:cs="B Nazanin" w:hint="cs"/>
          <w:sz w:val="28"/>
          <w:szCs w:val="28"/>
          <w:rtl/>
        </w:rPr>
        <w:t xml:space="preserve"> که حاشیه</w:t>
      </w:r>
      <w:r w:rsidRPr="00F16943">
        <w:rPr>
          <w:rFonts w:cs="B Nazanin" w:hint="cs"/>
          <w:sz w:val="28"/>
          <w:szCs w:val="28"/>
          <w:rtl/>
        </w:rPr>
        <w:t xml:space="preserve"> خطا </w:t>
      </w:r>
      <w:r>
        <w:rPr>
          <w:rFonts w:cs="B Nazanin" w:hint="cs"/>
          <w:sz w:val="28"/>
          <w:szCs w:val="28"/>
          <w:rtl/>
        </w:rPr>
        <w:t>یا بازه اطمینان</w:t>
      </w:r>
      <w:r w:rsidRPr="00F16943">
        <w:rPr>
          <w:rFonts w:cs="B Nazanin" w:hint="cs"/>
          <w:sz w:val="28"/>
          <w:szCs w:val="28"/>
          <w:rtl/>
        </w:rPr>
        <w:t xml:space="preserve"> را نشان می</w:t>
      </w:r>
      <w:r>
        <w:rPr>
          <w:rFonts w:cs="B Nazanin"/>
          <w:sz w:val="28"/>
          <w:szCs w:val="28"/>
        </w:rPr>
        <w:softHyphen/>
      </w:r>
      <w:r w:rsidRPr="00F16943">
        <w:rPr>
          <w:rFonts w:cs="B Nazanin" w:hint="cs"/>
          <w:sz w:val="28"/>
          <w:szCs w:val="28"/>
          <w:rtl/>
        </w:rPr>
        <w:t xml:space="preserve">دهند. </w:t>
      </w:r>
      <w:r>
        <w:rPr>
          <w:rFonts w:cs="B Nazanin" w:hint="cs"/>
          <w:sz w:val="28"/>
          <w:szCs w:val="28"/>
          <w:rtl/>
        </w:rPr>
        <w:t>میله</w:t>
      </w:r>
      <w:r>
        <w:rPr>
          <w:rFonts w:cs="B Nazanin"/>
          <w:sz w:val="28"/>
          <w:szCs w:val="28"/>
          <w:rtl/>
        </w:rPr>
        <w:softHyphen/>
      </w:r>
      <w:r>
        <w:rPr>
          <w:rFonts w:cs="B Nazanin" w:hint="cs"/>
          <w:sz w:val="28"/>
          <w:szCs w:val="28"/>
          <w:rtl/>
        </w:rPr>
        <w:t>های</w:t>
      </w:r>
      <w:r w:rsidRPr="00F16943">
        <w:rPr>
          <w:rFonts w:cs="B Nazanin" w:hint="cs"/>
          <w:sz w:val="28"/>
          <w:szCs w:val="28"/>
          <w:rtl/>
        </w:rPr>
        <w:t xml:space="preserve"> خطا </w:t>
      </w:r>
      <w:r>
        <w:rPr>
          <w:rFonts w:cs="B Nazanin" w:hint="cs"/>
          <w:sz w:val="28"/>
          <w:szCs w:val="28"/>
          <w:rtl/>
        </w:rPr>
        <w:t>به خودی خود</w:t>
      </w:r>
      <w:r w:rsidRPr="00F16943">
        <w:rPr>
          <w:rFonts w:cs="B Nazanin" w:hint="cs"/>
          <w:sz w:val="28"/>
          <w:szCs w:val="28"/>
          <w:rtl/>
        </w:rPr>
        <w:t xml:space="preserve"> مصورسازی نیستند</w:t>
      </w:r>
      <w:r>
        <w:rPr>
          <w:rFonts w:cs="B Nazanin" w:hint="cs"/>
          <w:sz w:val="28"/>
          <w:szCs w:val="28"/>
          <w:rtl/>
        </w:rPr>
        <w:t xml:space="preserve">؛ </w:t>
      </w:r>
      <w:r w:rsidRPr="00F16943">
        <w:rPr>
          <w:rFonts w:cs="B Nazanin" w:hint="cs"/>
          <w:sz w:val="28"/>
          <w:szCs w:val="28"/>
          <w:rtl/>
        </w:rPr>
        <w:t xml:space="preserve">بلکه ضمیمه ای </w:t>
      </w:r>
      <w:r>
        <w:rPr>
          <w:rFonts w:cs="B Nazanin" w:hint="cs"/>
          <w:sz w:val="28"/>
          <w:szCs w:val="28"/>
          <w:rtl/>
        </w:rPr>
        <w:t>برای</w:t>
      </w:r>
      <w:r w:rsidRPr="00F16943">
        <w:rPr>
          <w:rFonts w:cs="B Nazanin" w:hint="cs"/>
          <w:sz w:val="28"/>
          <w:szCs w:val="28"/>
          <w:rtl/>
        </w:rPr>
        <w:t xml:space="preserve"> نمودارهای دیگر</w:t>
      </w:r>
      <w:r>
        <w:rPr>
          <w:rFonts w:cs="B Nazanin" w:hint="cs"/>
          <w:sz w:val="28"/>
          <w:szCs w:val="28"/>
          <w:rtl/>
        </w:rPr>
        <w:t xml:space="preserve"> که</w:t>
      </w:r>
      <w:r w:rsidRPr="00F16943">
        <w:rPr>
          <w:rFonts w:cs="B Nazanin" w:hint="cs"/>
          <w:sz w:val="28"/>
          <w:szCs w:val="28"/>
          <w:rtl/>
        </w:rPr>
        <w:t xml:space="preserve"> اغلب نمودارهای میله ای یا خطی هستند </w:t>
      </w:r>
      <w:r>
        <w:rPr>
          <w:rFonts w:cs="B Nazanin" w:hint="cs"/>
          <w:sz w:val="28"/>
          <w:szCs w:val="28"/>
          <w:rtl/>
        </w:rPr>
        <w:t>به شمار می</w:t>
      </w:r>
      <w:r>
        <w:rPr>
          <w:rFonts w:cs="B Nazanin"/>
          <w:sz w:val="28"/>
          <w:szCs w:val="28"/>
          <w:rtl/>
        </w:rPr>
        <w:softHyphen/>
      </w:r>
      <w:r>
        <w:rPr>
          <w:rFonts w:cs="B Nazanin" w:hint="cs"/>
          <w:sz w:val="28"/>
          <w:szCs w:val="28"/>
          <w:rtl/>
        </w:rPr>
        <w:t>روند</w:t>
      </w:r>
      <w:r w:rsidRPr="00F16943">
        <w:rPr>
          <w:rFonts w:cs="B Nazanin" w:hint="cs"/>
          <w:sz w:val="28"/>
          <w:szCs w:val="28"/>
          <w:rtl/>
        </w:rPr>
        <w:t xml:space="preserve">. انتهای </w:t>
      </w:r>
      <w:r>
        <w:rPr>
          <w:rFonts w:cs="B Nazanin" w:hint="cs"/>
          <w:sz w:val="28"/>
          <w:szCs w:val="28"/>
          <w:rtl/>
        </w:rPr>
        <w:t>میله</w:t>
      </w:r>
      <w:r w:rsidRPr="00F16943">
        <w:rPr>
          <w:rFonts w:cs="B Nazanin" w:hint="cs"/>
          <w:sz w:val="28"/>
          <w:szCs w:val="28"/>
          <w:rtl/>
        </w:rPr>
        <w:t xml:space="preserve"> خطا می</w:t>
      </w:r>
      <w:r>
        <w:rPr>
          <w:rFonts w:cs="B Nazanin"/>
          <w:sz w:val="28"/>
          <w:szCs w:val="28"/>
          <w:rtl/>
        </w:rPr>
        <w:softHyphen/>
      </w:r>
      <w:r w:rsidRPr="00F16943">
        <w:rPr>
          <w:rFonts w:cs="B Nazanin" w:hint="cs"/>
          <w:sz w:val="28"/>
          <w:szCs w:val="28"/>
          <w:rtl/>
        </w:rPr>
        <w:t>تواند</w:t>
      </w:r>
      <w:r>
        <w:rPr>
          <w:rFonts w:cs="B Nazanin" w:hint="cs"/>
          <w:sz w:val="28"/>
          <w:szCs w:val="28"/>
          <w:rtl/>
        </w:rPr>
        <w:t xml:space="preserve"> متناظر</w:t>
      </w:r>
      <w:r w:rsidRPr="00F16943">
        <w:rPr>
          <w:rFonts w:cs="B Nazanin" w:hint="cs"/>
          <w:sz w:val="28"/>
          <w:szCs w:val="28"/>
          <w:rtl/>
        </w:rPr>
        <w:t xml:space="preserve"> با هر مقداری که انتخاب می</w:t>
      </w:r>
      <w:r>
        <w:rPr>
          <w:rFonts w:cs="B Nazanin"/>
          <w:sz w:val="28"/>
          <w:szCs w:val="28"/>
          <w:rtl/>
        </w:rPr>
        <w:softHyphen/>
      </w:r>
      <w:r w:rsidRPr="00F16943">
        <w:rPr>
          <w:rFonts w:cs="B Nazanin" w:hint="cs"/>
          <w:sz w:val="28"/>
          <w:szCs w:val="28"/>
          <w:rtl/>
        </w:rPr>
        <w:t>کنید</w:t>
      </w:r>
      <w:r>
        <w:rPr>
          <w:rFonts w:cs="B Nazanin" w:hint="cs"/>
          <w:sz w:val="28"/>
          <w:szCs w:val="28"/>
          <w:rtl/>
        </w:rPr>
        <w:t xml:space="preserve"> باشد:</w:t>
      </w:r>
      <w:r w:rsidRPr="00F16943">
        <w:rPr>
          <w:rFonts w:cs="B Nazanin" w:hint="cs"/>
          <w:sz w:val="28"/>
          <w:szCs w:val="28"/>
          <w:rtl/>
        </w:rPr>
        <w:t xml:space="preserve"> صدک، خطای استاندارد، </w:t>
      </w:r>
      <w:r>
        <w:rPr>
          <w:rFonts w:cs="B Nazanin" w:hint="cs"/>
          <w:sz w:val="28"/>
          <w:szCs w:val="28"/>
          <w:rtl/>
        </w:rPr>
        <w:t>بازه</w:t>
      </w:r>
      <w:r w:rsidRPr="00F16943">
        <w:rPr>
          <w:rFonts w:cs="B Nazanin" w:hint="cs"/>
          <w:sz w:val="28"/>
          <w:szCs w:val="28"/>
          <w:rtl/>
        </w:rPr>
        <w:t xml:space="preserve"> اطمینان 95 درصد یا حتی یک عدد ثابت</w:t>
      </w:r>
      <w:r>
        <w:rPr>
          <w:rFonts w:cs="B Nazanin" w:hint="cs"/>
          <w:sz w:val="28"/>
          <w:szCs w:val="28"/>
          <w:rtl/>
        </w:rPr>
        <w:t xml:space="preserve">. </w:t>
      </w:r>
      <w:r w:rsidRPr="00F16943">
        <w:rPr>
          <w:rFonts w:cs="B Nazanin" w:hint="cs"/>
          <w:sz w:val="28"/>
          <w:szCs w:val="28"/>
          <w:rtl/>
        </w:rPr>
        <w:t xml:space="preserve">و از آنجا که </w:t>
      </w:r>
      <w:r>
        <w:rPr>
          <w:rFonts w:cs="B Nazanin" w:hint="cs"/>
          <w:sz w:val="28"/>
          <w:szCs w:val="28"/>
          <w:rtl/>
        </w:rPr>
        <w:t>میله</w:t>
      </w:r>
      <w:r>
        <w:rPr>
          <w:rFonts w:cs="B Nazanin"/>
          <w:sz w:val="28"/>
          <w:szCs w:val="28"/>
        </w:rPr>
        <w:softHyphen/>
      </w:r>
      <w:r w:rsidRPr="00F16943">
        <w:rPr>
          <w:rFonts w:cs="B Nazanin" w:hint="cs"/>
          <w:sz w:val="28"/>
          <w:szCs w:val="28"/>
          <w:rtl/>
        </w:rPr>
        <w:t>های خطا می</w:t>
      </w:r>
      <w:r>
        <w:rPr>
          <w:rFonts w:cs="B Nazanin"/>
          <w:sz w:val="28"/>
          <w:szCs w:val="28"/>
        </w:rPr>
        <w:softHyphen/>
      </w:r>
      <w:r w:rsidRPr="00F16943">
        <w:rPr>
          <w:rFonts w:cs="B Nazanin" w:hint="cs"/>
          <w:sz w:val="28"/>
          <w:szCs w:val="28"/>
          <w:rtl/>
        </w:rPr>
        <w:t xml:space="preserve">تواند این </w:t>
      </w:r>
      <w:r>
        <w:rPr>
          <w:rFonts w:cs="B Nazanin" w:hint="cs"/>
          <w:sz w:val="28"/>
          <w:szCs w:val="28"/>
          <w:rtl/>
        </w:rPr>
        <w:t>معیارهای</w:t>
      </w:r>
      <w:r w:rsidRPr="00F16943">
        <w:rPr>
          <w:rFonts w:cs="B Nazanin" w:hint="cs"/>
          <w:sz w:val="28"/>
          <w:szCs w:val="28"/>
          <w:rtl/>
        </w:rPr>
        <w:t xml:space="preserve"> آماری را </w:t>
      </w:r>
      <w:r>
        <w:rPr>
          <w:rFonts w:cs="B Nazanin" w:hint="cs"/>
          <w:sz w:val="28"/>
          <w:szCs w:val="28"/>
          <w:rtl/>
        </w:rPr>
        <w:t>بیان</w:t>
      </w:r>
      <w:r w:rsidRPr="00F16943">
        <w:rPr>
          <w:rFonts w:cs="B Nazanin" w:hint="cs"/>
          <w:sz w:val="28"/>
          <w:szCs w:val="28"/>
          <w:rtl/>
        </w:rPr>
        <w:t xml:space="preserve"> کند، تحقیقات اخیر نشان داده </w:t>
      </w:r>
      <w:r w:rsidRPr="00F16943">
        <w:rPr>
          <w:rFonts w:cs="B Nazanin" w:hint="cs"/>
          <w:sz w:val="28"/>
          <w:szCs w:val="28"/>
          <w:rtl/>
        </w:rPr>
        <w:lastRenderedPageBreak/>
        <w:t>است که این موضوع می</w:t>
      </w:r>
      <w:r>
        <w:rPr>
          <w:rFonts w:cs="B Nazanin"/>
          <w:sz w:val="28"/>
          <w:szCs w:val="28"/>
        </w:rPr>
        <w:softHyphen/>
      </w:r>
      <w:r w:rsidRPr="00F16943">
        <w:rPr>
          <w:rFonts w:cs="B Nazanin" w:hint="cs"/>
          <w:sz w:val="28"/>
          <w:szCs w:val="28"/>
          <w:rtl/>
        </w:rPr>
        <w:t>تواند باعث سردرگمی خواننده شود و نتیجه</w:t>
      </w:r>
      <w:r>
        <w:rPr>
          <w:rFonts w:cs="B Nazanin"/>
          <w:sz w:val="28"/>
          <w:szCs w:val="28"/>
        </w:rPr>
        <w:softHyphen/>
      </w:r>
      <w:r w:rsidRPr="00F16943">
        <w:rPr>
          <w:rFonts w:cs="B Nazanin" w:hint="cs"/>
          <w:sz w:val="28"/>
          <w:szCs w:val="28"/>
          <w:rtl/>
        </w:rPr>
        <w:t>گیری نادرستی در مورد داده ها انجام دهد. بنابراین ما باید بازه زمانی را یا در یادداشت نمودار یا ترجیحاً در خود نمودار برچسب</w:t>
      </w:r>
      <w:r>
        <w:rPr>
          <w:rFonts w:cs="B Nazanin"/>
          <w:sz w:val="28"/>
          <w:szCs w:val="28"/>
        </w:rPr>
        <w:softHyphen/>
      </w:r>
      <w:r w:rsidRPr="00F16943">
        <w:rPr>
          <w:rFonts w:cs="B Nazanin" w:hint="cs"/>
          <w:sz w:val="28"/>
          <w:szCs w:val="28"/>
          <w:rtl/>
        </w:rPr>
        <w:t>گذاری کنیم</w:t>
      </w:r>
      <w:r w:rsidRPr="00F16943">
        <w:rPr>
          <w:sz w:val="28"/>
          <w:szCs w:val="28"/>
        </w:rPr>
        <w:t>.</w:t>
      </w:r>
    </w:p>
    <w:p w14:paraId="0E16F13C" w14:textId="77777777" w:rsidR="000A13EF" w:rsidRDefault="000A13EF" w:rsidP="008A2251">
      <w:pPr>
        <w:jc w:val="both"/>
        <w:rPr>
          <w:rFonts w:cs="B Nazanin"/>
          <w:sz w:val="28"/>
          <w:szCs w:val="28"/>
          <w:rtl/>
        </w:rPr>
      </w:pPr>
      <w:r>
        <w:rPr>
          <w:rFonts w:cs="B Nazanin" w:hint="cs"/>
          <w:sz w:val="28"/>
          <w:szCs w:val="28"/>
          <w:rtl/>
        </w:rPr>
        <w:t xml:space="preserve">این </w:t>
      </w:r>
      <w:r w:rsidRPr="00F16943">
        <w:rPr>
          <w:rFonts w:cs="B Nazanin" w:hint="cs"/>
          <w:sz w:val="28"/>
          <w:szCs w:val="28"/>
          <w:rtl/>
        </w:rPr>
        <w:t>نمودار میله ای</w:t>
      </w:r>
      <w:r>
        <w:rPr>
          <w:rFonts w:cs="B Nazanin" w:hint="cs"/>
          <w:sz w:val="28"/>
          <w:szCs w:val="28"/>
          <w:rtl/>
        </w:rPr>
        <w:t>،</w:t>
      </w:r>
      <w:r w:rsidRPr="00F16943">
        <w:rPr>
          <w:rFonts w:cs="B Nazanin" w:hint="cs"/>
          <w:sz w:val="28"/>
          <w:szCs w:val="28"/>
          <w:rtl/>
        </w:rPr>
        <w:t xml:space="preserve"> درآمد متوسط </w:t>
      </w:r>
      <w:r w:rsidRPr="00F16943">
        <w:rPr>
          <w:rFonts w:ascii="Times New Roman" w:hAnsi="Times New Roman" w:cs="Times New Roman"/>
          <w:sz w:val="28"/>
          <w:szCs w:val="28"/>
        </w:rPr>
        <w:t>​​</w:t>
      </w:r>
      <w:r w:rsidRPr="00F16943">
        <w:rPr>
          <w:rFonts w:cs="B Nazanin" w:hint="cs"/>
          <w:sz w:val="28"/>
          <w:szCs w:val="28"/>
          <w:rtl/>
        </w:rPr>
        <w:t>هر یک از سیزده صنعت را در سال 2016 نشان می</w:t>
      </w:r>
      <w:r>
        <w:rPr>
          <w:rFonts w:cs="B Nazanin"/>
          <w:sz w:val="28"/>
          <w:szCs w:val="28"/>
        </w:rPr>
        <w:softHyphen/>
      </w:r>
      <w:r w:rsidRPr="00F16943">
        <w:rPr>
          <w:rFonts w:cs="B Nazanin" w:hint="cs"/>
          <w:sz w:val="28"/>
          <w:szCs w:val="28"/>
          <w:rtl/>
        </w:rPr>
        <w:t xml:space="preserve">دهد. </w:t>
      </w:r>
      <w:r>
        <w:rPr>
          <w:rFonts w:cs="B Nazanin" w:hint="cs"/>
          <w:sz w:val="28"/>
          <w:szCs w:val="28"/>
          <w:rtl/>
        </w:rPr>
        <w:t>میله های</w:t>
      </w:r>
      <w:r w:rsidRPr="00F16943">
        <w:rPr>
          <w:rFonts w:cs="B Nazanin" w:hint="cs"/>
          <w:sz w:val="28"/>
          <w:szCs w:val="28"/>
          <w:rtl/>
        </w:rPr>
        <w:t xml:space="preserve"> خطا نشان دهنده </w:t>
      </w:r>
      <w:r>
        <w:rPr>
          <w:rFonts w:cs="B Nazanin" w:hint="cs"/>
          <w:sz w:val="28"/>
          <w:szCs w:val="28"/>
          <w:rtl/>
        </w:rPr>
        <w:t>25 امین و 75 امین صدک است.</w:t>
      </w:r>
    </w:p>
    <w:p w14:paraId="21314338" w14:textId="77777777" w:rsidR="000A13EF" w:rsidRDefault="000A13EF" w:rsidP="008A2251">
      <w:pPr>
        <w:jc w:val="both"/>
        <w:rPr>
          <w:rFonts w:cs="B Nazanin"/>
          <w:sz w:val="28"/>
          <w:szCs w:val="28"/>
          <w:rtl/>
        </w:rPr>
      </w:pPr>
      <w:r w:rsidRPr="00F16943">
        <w:rPr>
          <w:noProof/>
          <w:sz w:val="28"/>
          <w:szCs w:val="28"/>
          <w:rtl/>
        </w:rPr>
        <w:drawing>
          <wp:anchor distT="0" distB="0" distL="114300" distR="114300" simplePos="0" relativeHeight="251881472" behindDoc="0" locked="0" layoutInCell="1" allowOverlap="1" wp14:anchorId="204AEA04" wp14:editId="750069AD">
            <wp:simplePos x="0" y="0"/>
            <wp:positionH relativeFrom="margin">
              <wp:posOffset>913130</wp:posOffset>
            </wp:positionH>
            <wp:positionV relativeFrom="paragraph">
              <wp:posOffset>643255</wp:posOffset>
            </wp:positionV>
            <wp:extent cx="4439920" cy="3686810"/>
            <wp:effectExtent l="0" t="0" r="0" b="8890"/>
            <wp:wrapTopAndBottom/>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439920" cy="3686810"/>
                    </a:xfrm>
                    <a:prstGeom prst="rect">
                      <a:avLst/>
                    </a:prstGeom>
                    <a:noFill/>
                  </pic:spPr>
                </pic:pic>
              </a:graphicData>
            </a:graphic>
            <wp14:sizeRelH relativeFrom="margin">
              <wp14:pctWidth>0</wp14:pctWidth>
            </wp14:sizeRelH>
            <wp14:sizeRelV relativeFrom="margin">
              <wp14:pctHeight>0</wp14:pctHeight>
            </wp14:sizeRelV>
          </wp:anchor>
        </w:drawing>
      </w:r>
    </w:p>
    <w:p w14:paraId="79EC8C90" w14:textId="77777777" w:rsidR="000A13EF" w:rsidRPr="00F16943" w:rsidRDefault="000A13EF" w:rsidP="008A2251">
      <w:pPr>
        <w:jc w:val="both"/>
        <w:rPr>
          <w:rFonts w:cs="B Nazanin"/>
          <w:sz w:val="28"/>
          <w:szCs w:val="28"/>
          <w:rtl/>
        </w:rPr>
      </w:pPr>
    </w:p>
    <w:p w14:paraId="02D96C9F" w14:textId="77777777" w:rsidR="000A13EF" w:rsidRPr="00B753EF" w:rsidRDefault="000A13EF" w:rsidP="008A2251">
      <w:pPr>
        <w:jc w:val="center"/>
        <w:rPr>
          <w:rFonts w:cs="B Nazanin"/>
          <w:color w:val="0070C0"/>
          <w:sz w:val="24"/>
          <w:szCs w:val="24"/>
        </w:rPr>
      </w:pPr>
      <w:r w:rsidRPr="00B753EF">
        <w:rPr>
          <w:rFonts w:cs="B Nazanin" w:hint="cs"/>
          <w:color w:val="0070C0"/>
          <w:sz w:val="24"/>
          <w:szCs w:val="24"/>
          <w:rtl/>
        </w:rPr>
        <w:t xml:space="preserve">ساده ترین و متداول ترین روش برای مصورسازی یا توزیع، استفاده از </w:t>
      </w:r>
      <w:r>
        <w:rPr>
          <w:rFonts w:cs="B Nazanin" w:hint="cs"/>
          <w:color w:val="0070C0"/>
          <w:sz w:val="24"/>
          <w:szCs w:val="24"/>
          <w:rtl/>
        </w:rPr>
        <w:t>میله های</w:t>
      </w:r>
      <w:r w:rsidRPr="00B753EF">
        <w:rPr>
          <w:rFonts w:cs="B Nazanin" w:hint="cs"/>
          <w:color w:val="0070C0"/>
          <w:sz w:val="24"/>
          <w:szCs w:val="24"/>
          <w:rtl/>
        </w:rPr>
        <w:t xml:space="preserve"> خطا است</w:t>
      </w:r>
      <w:r>
        <w:rPr>
          <w:rFonts w:cs="B Nazanin" w:hint="cs"/>
          <w:color w:val="0070C0"/>
          <w:sz w:val="24"/>
          <w:szCs w:val="24"/>
          <w:rtl/>
        </w:rPr>
        <w:t>:</w:t>
      </w:r>
      <w:r w:rsidRPr="00B753EF">
        <w:rPr>
          <w:rFonts w:cs="B Nazanin" w:hint="cs"/>
          <w:color w:val="0070C0"/>
          <w:sz w:val="24"/>
          <w:szCs w:val="24"/>
          <w:rtl/>
        </w:rPr>
        <w:t xml:space="preserve"> نشانگرهای کوچکی که حاشیه خطا یا بازه ی اطمینان را نشان می دهند</w:t>
      </w:r>
      <w:r w:rsidRPr="00B753EF">
        <w:rPr>
          <w:rFonts w:cs="B Nazanin"/>
          <w:color w:val="0070C0"/>
          <w:sz w:val="24"/>
          <w:szCs w:val="24"/>
        </w:rPr>
        <w:t>.</w:t>
      </w:r>
    </w:p>
    <w:p w14:paraId="6A28D06C" w14:textId="77777777" w:rsidR="000A13EF" w:rsidRPr="00F16943" w:rsidRDefault="000A13EF" w:rsidP="008A2251">
      <w:pPr>
        <w:jc w:val="both"/>
        <w:rPr>
          <w:rFonts w:cs="B Nazanin"/>
          <w:sz w:val="28"/>
          <w:szCs w:val="28"/>
        </w:rPr>
      </w:pPr>
      <w:r w:rsidRPr="00F16943">
        <w:rPr>
          <w:rFonts w:cs="B Nazanin" w:hint="cs"/>
          <w:sz w:val="28"/>
          <w:szCs w:val="28"/>
          <w:rtl/>
        </w:rPr>
        <w:t xml:space="preserve">استفاده از </w:t>
      </w:r>
      <w:r>
        <w:rPr>
          <w:rFonts w:cs="B Nazanin" w:hint="cs"/>
          <w:sz w:val="28"/>
          <w:szCs w:val="28"/>
          <w:rtl/>
        </w:rPr>
        <w:t>میله</w:t>
      </w:r>
      <w:r>
        <w:rPr>
          <w:rFonts w:cs="B Nazanin"/>
          <w:sz w:val="28"/>
          <w:szCs w:val="28"/>
          <w:rtl/>
        </w:rPr>
        <w:softHyphen/>
      </w:r>
      <w:r>
        <w:rPr>
          <w:rFonts w:cs="B Nazanin" w:hint="cs"/>
          <w:sz w:val="28"/>
          <w:szCs w:val="28"/>
          <w:rtl/>
        </w:rPr>
        <w:t>های</w:t>
      </w:r>
      <w:r w:rsidRPr="00F16943">
        <w:rPr>
          <w:rFonts w:cs="B Nazanin" w:hint="cs"/>
          <w:sz w:val="28"/>
          <w:szCs w:val="28"/>
          <w:rtl/>
        </w:rPr>
        <w:t xml:space="preserve"> خطا در نمودارهای میله</w:t>
      </w:r>
      <w:r>
        <w:rPr>
          <w:rFonts w:cs="B Nazanin"/>
          <w:sz w:val="28"/>
          <w:szCs w:val="28"/>
        </w:rPr>
        <w:softHyphen/>
      </w:r>
      <w:r w:rsidRPr="00F16943">
        <w:rPr>
          <w:rFonts w:cs="B Nazanin" w:hint="cs"/>
          <w:sz w:val="28"/>
          <w:szCs w:val="28"/>
          <w:rtl/>
        </w:rPr>
        <w:t>ای یک پیچیدگی جالب را ایجاد می</w:t>
      </w:r>
      <w:r>
        <w:rPr>
          <w:rFonts w:cs="B Nazanin"/>
          <w:sz w:val="28"/>
          <w:szCs w:val="28"/>
        </w:rPr>
        <w:softHyphen/>
      </w:r>
      <w:r w:rsidRPr="00F16943">
        <w:rPr>
          <w:rFonts w:cs="B Nazanin" w:hint="cs"/>
          <w:sz w:val="28"/>
          <w:szCs w:val="28"/>
          <w:rtl/>
        </w:rPr>
        <w:t>کند</w:t>
      </w:r>
      <w:r>
        <w:rPr>
          <w:rFonts w:cs="B Nazanin" w:hint="cs"/>
          <w:sz w:val="28"/>
          <w:szCs w:val="28"/>
          <w:rtl/>
        </w:rPr>
        <w:t xml:space="preserve">: </w:t>
      </w:r>
      <w:r w:rsidRPr="00F16943">
        <w:rPr>
          <w:rFonts w:cs="B Nazanin" w:hint="cs"/>
          <w:sz w:val="28"/>
          <w:szCs w:val="28"/>
          <w:rtl/>
        </w:rPr>
        <w:t xml:space="preserve">برخی تحقیقات </w:t>
      </w:r>
      <w:r>
        <w:rPr>
          <w:rFonts w:cs="B Nazanin" w:hint="cs"/>
          <w:sz w:val="28"/>
          <w:szCs w:val="28"/>
          <w:rtl/>
        </w:rPr>
        <w:t>نشان می</w:t>
      </w:r>
      <w:r>
        <w:rPr>
          <w:rFonts w:cs="B Nazanin"/>
          <w:sz w:val="28"/>
          <w:szCs w:val="28"/>
          <w:rtl/>
        </w:rPr>
        <w:softHyphen/>
      </w:r>
      <w:r>
        <w:rPr>
          <w:rFonts w:cs="B Nazanin" w:hint="cs"/>
          <w:sz w:val="28"/>
          <w:szCs w:val="28"/>
          <w:rtl/>
        </w:rPr>
        <w:t>دهند</w:t>
      </w:r>
      <w:r w:rsidRPr="00F16943">
        <w:rPr>
          <w:rFonts w:cs="B Nazanin" w:hint="cs"/>
          <w:sz w:val="28"/>
          <w:szCs w:val="28"/>
          <w:rtl/>
        </w:rPr>
        <w:t xml:space="preserve"> که </w:t>
      </w:r>
      <w:r>
        <w:rPr>
          <w:rFonts w:cs="B Nazanin" w:hint="cs"/>
          <w:sz w:val="28"/>
          <w:szCs w:val="28"/>
          <w:rtl/>
        </w:rPr>
        <w:t>ما مایلیم</w:t>
      </w:r>
      <w:r w:rsidRPr="00F16943">
        <w:rPr>
          <w:rFonts w:cs="B Nazanin" w:hint="cs"/>
          <w:sz w:val="28"/>
          <w:szCs w:val="28"/>
          <w:rtl/>
        </w:rPr>
        <w:t xml:space="preserve"> نقاطی که در</w:t>
      </w:r>
      <w:r>
        <w:rPr>
          <w:rFonts w:cs="B Nazanin" w:hint="cs"/>
          <w:sz w:val="28"/>
          <w:szCs w:val="28"/>
          <w:rtl/>
        </w:rPr>
        <w:t>ون</w:t>
      </w:r>
      <w:r w:rsidRPr="00F16943">
        <w:rPr>
          <w:rFonts w:cs="B Nazanin" w:hint="cs"/>
          <w:sz w:val="28"/>
          <w:szCs w:val="28"/>
          <w:rtl/>
        </w:rPr>
        <w:t xml:space="preserve"> </w:t>
      </w:r>
      <w:r>
        <w:rPr>
          <w:rFonts w:cs="B Nazanin" w:hint="cs"/>
          <w:sz w:val="28"/>
          <w:szCs w:val="28"/>
          <w:rtl/>
        </w:rPr>
        <w:t>میله</w:t>
      </w:r>
      <w:r w:rsidRPr="00F16943">
        <w:rPr>
          <w:rFonts w:cs="B Nazanin" w:hint="cs"/>
          <w:sz w:val="28"/>
          <w:szCs w:val="28"/>
          <w:rtl/>
        </w:rPr>
        <w:t xml:space="preserve"> قرار دارند</w:t>
      </w:r>
      <w:r>
        <w:rPr>
          <w:rFonts w:cs="B Nazanin" w:hint="cs"/>
          <w:sz w:val="28"/>
          <w:szCs w:val="28"/>
          <w:rtl/>
        </w:rPr>
        <w:t xml:space="preserve"> را</w:t>
      </w:r>
      <w:r w:rsidRPr="00F16943">
        <w:rPr>
          <w:rFonts w:cs="B Nazanin" w:hint="cs"/>
          <w:sz w:val="28"/>
          <w:szCs w:val="28"/>
          <w:rtl/>
        </w:rPr>
        <w:t xml:space="preserve"> بیشتر از </w:t>
      </w:r>
      <w:r>
        <w:rPr>
          <w:rFonts w:cs="B Nazanin" w:hint="cs"/>
          <w:sz w:val="28"/>
          <w:szCs w:val="28"/>
          <w:rtl/>
        </w:rPr>
        <w:t>نقاطی که</w:t>
      </w:r>
      <w:r w:rsidRPr="00F16943">
        <w:rPr>
          <w:rFonts w:cs="B Nazanin" w:hint="cs"/>
          <w:sz w:val="28"/>
          <w:szCs w:val="28"/>
          <w:rtl/>
        </w:rPr>
        <w:t xml:space="preserve"> </w:t>
      </w:r>
      <w:r>
        <w:rPr>
          <w:rFonts w:cs="B Nazanin" w:hint="cs"/>
          <w:sz w:val="28"/>
          <w:szCs w:val="28"/>
          <w:rtl/>
        </w:rPr>
        <w:t>بیرون</w:t>
      </w:r>
      <w:r w:rsidRPr="00F16943">
        <w:rPr>
          <w:rFonts w:cs="B Nazanin" w:hint="cs"/>
          <w:sz w:val="28"/>
          <w:szCs w:val="28"/>
          <w:rtl/>
        </w:rPr>
        <w:t xml:space="preserve"> </w:t>
      </w:r>
      <w:r>
        <w:rPr>
          <w:rFonts w:cs="B Nazanin" w:hint="cs"/>
          <w:sz w:val="28"/>
          <w:szCs w:val="28"/>
          <w:rtl/>
        </w:rPr>
        <w:t>میله قرار دارند</w:t>
      </w:r>
      <w:r w:rsidRPr="00F16943">
        <w:rPr>
          <w:rFonts w:cs="B Nazanin" w:hint="cs"/>
          <w:sz w:val="28"/>
          <w:szCs w:val="28"/>
          <w:rtl/>
        </w:rPr>
        <w:t xml:space="preserve"> </w:t>
      </w:r>
      <w:r>
        <w:rPr>
          <w:rFonts w:cs="B Nazanin" w:hint="cs"/>
          <w:sz w:val="28"/>
          <w:szCs w:val="28"/>
          <w:rtl/>
        </w:rPr>
        <w:t>بررسی</w:t>
      </w:r>
      <w:r w:rsidRPr="00F16943">
        <w:rPr>
          <w:rFonts w:cs="B Nazanin" w:hint="cs"/>
          <w:sz w:val="28"/>
          <w:szCs w:val="28"/>
          <w:rtl/>
        </w:rPr>
        <w:t xml:space="preserve"> کنیم</w:t>
      </w:r>
      <w:r>
        <w:rPr>
          <w:rFonts w:cs="B Nazanin" w:hint="cs"/>
          <w:sz w:val="28"/>
          <w:szCs w:val="28"/>
          <w:rtl/>
        </w:rPr>
        <w:t xml:space="preserve"> </w:t>
      </w:r>
      <w:r w:rsidRPr="00F16943">
        <w:rPr>
          <w:rFonts w:cs="B Nazanin" w:hint="cs"/>
          <w:sz w:val="28"/>
          <w:szCs w:val="28"/>
          <w:rtl/>
        </w:rPr>
        <w:t>(</w:t>
      </w:r>
      <w:r>
        <w:rPr>
          <w:rFonts w:cs="B Nazanin" w:hint="cs"/>
          <w:sz w:val="28"/>
          <w:szCs w:val="28"/>
          <w:rtl/>
        </w:rPr>
        <w:t>سوگیری</w:t>
      </w:r>
      <w:r w:rsidRPr="00F16943">
        <w:rPr>
          <w:rFonts w:cs="B Nazanin" w:hint="cs"/>
          <w:sz w:val="28"/>
          <w:szCs w:val="28"/>
          <w:rtl/>
        </w:rPr>
        <w:t xml:space="preserve"> </w:t>
      </w:r>
      <w:r>
        <w:rPr>
          <w:rFonts w:cs="B Nazanin" w:hint="cs"/>
          <w:sz w:val="28"/>
          <w:szCs w:val="28"/>
          <w:rtl/>
        </w:rPr>
        <w:t>«</w:t>
      </w:r>
      <w:r w:rsidRPr="00F16943">
        <w:rPr>
          <w:rFonts w:cs="B Nazanin" w:hint="cs"/>
          <w:sz w:val="28"/>
          <w:szCs w:val="28"/>
          <w:rtl/>
        </w:rPr>
        <w:t xml:space="preserve">درون </w:t>
      </w:r>
      <w:r>
        <w:rPr>
          <w:rFonts w:cs="B Nazanin" w:hint="cs"/>
          <w:sz w:val="28"/>
          <w:szCs w:val="28"/>
          <w:rtl/>
        </w:rPr>
        <w:t>میله</w:t>
      </w:r>
      <w:r>
        <w:rPr>
          <w:rFonts w:cs="B Nazanin"/>
          <w:sz w:val="28"/>
          <w:szCs w:val="28"/>
          <w:rtl/>
        </w:rPr>
        <w:softHyphen/>
      </w:r>
      <w:r>
        <w:rPr>
          <w:rFonts w:cs="B Nazanin" w:hint="cs"/>
          <w:sz w:val="28"/>
          <w:szCs w:val="28"/>
          <w:rtl/>
        </w:rPr>
        <w:t>ای»</w:t>
      </w:r>
      <w:r w:rsidRPr="00F16943">
        <w:rPr>
          <w:rFonts w:cs="B Nazanin" w:hint="cs"/>
          <w:sz w:val="28"/>
          <w:szCs w:val="28"/>
          <w:rtl/>
        </w:rPr>
        <w:t>). در نمودار قبلی، این بدان معناست که خواننده به احتمال زیاد فرض می</w:t>
      </w:r>
      <w:r>
        <w:rPr>
          <w:rFonts w:cs="B Nazanin"/>
          <w:sz w:val="28"/>
          <w:szCs w:val="28"/>
          <w:rtl/>
        </w:rPr>
        <w:softHyphen/>
      </w:r>
      <w:r w:rsidRPr="00F16943">
        <w:rPr>
          <w:rFonts w:cs="B Nazanin" w:hint="cs"/>
          <w:sz w:val="28"/>
          <w:szCs w:val="28"/>
          <w:rtl/>
        </w:rPr>
        <w:t xml:space="preserve">کند که حقوق یک کارگر در بخش امور مالی، بیمه و املاک کمتر از 80،000 دلار و بیش از 80،000 دلار نیست. تحقیقات دیگر </w:t>
      </w:r>
      <w:r w:rsidRPr="00F16943">
        <w:rPr>
          <w:rFonts w:cs="B Nazanin" w:hint="cs"/>
          <w:sz w:val="28"/>
          <w:szCs w:val="28"/>
          <w:rtl/>
        </w:rPr>
        <w:lastRenderedPageBreak/>
        <w:t xml:space="preserve">نشان داده است که عدم قطعیت و توزیع را </w:t>
      </w:r>
      <w:r>
        <w:rPr>
          <w:rFonts w:cs="B Nazanin" w:hint="cs"/>
          <w:sz w:val="28"/>
          <w:szCs w:val="28"/>
          <w:rtl/>
        </w:rPr>
        <w:t>می</w:t>
      </w:r>
      <w:r>
        <w:rPr>
          <w:rFonts w:cs="B Nazanin"/>
          <w:sz w:val="28"/>
          <w:szCs w:val="28"/>
          <w:rtl/>
        </w:rPr>
        <w:softHyphen/>
      </w:r>
      <w:r>
        <w:rPr>
          <w:rFonts w:cs="B Nazanin" w:hint="cs"/>
          <w:sz w:val="28"/>
          <w:szCs w:val="28"/>
          <w:rtl/>
        </w:rPr>
        <w:t xml:space="preserve">توان </w:t>
      </w:r>
      <w:r w:rsidRPr="00F16943">
        <w:rPr>
          <w:rFonts w:cs="B Nazanin" w:hint="cs"/>
          <w:sz w:val="28"/>
          <w:szCs w:val="28"/>
          <w:rtl/>
        </w:rPr>
        <w:t>با انواع دیگر نمودارها</w:t>
      </w:r>
      <w:r>
        <w:rPr>
          <w:rFonts w:cs="B Nazanin" w:hint="cs"/>
          <w:sz w:val="28"/>
          <w:szCs w:val="28"/>
          <w:rtl/>
        </w:rPr>
        <w:t xml:space="preserve"> مثل </w:t>
      </w:r>
      <w:r w:rsidRPr="00F16943">
        <w:rPr>
          <w:rFonts w:cs="B Nazanin" w:hint="cs"/>
          <w:sz w:val="28"/>
          <w:szCs w:val="28"/>
          <w:rtl/>
        </w:rPr>
        <w:t xml:space="preserve">نمودار ویولن، طرح نواری یا نمودار </w:t>
      </w:r>
      <w:r>
        <w:rPr>
          <w:rFonts w:cs="B Nazanin" w:hint="cs"/>
          <w:sz w:val="28"/>
          <w:szCs w:val="28"/>
          <w:rtl/>
        </w:rPr>
        <w:t>گرادیان</w:t>
      </w:r>
      <w:r w:rsidRPr="00F16943">
        <w:rPr>
          <w:rFonts w:cs="B Nazanin" w:hint="cs"/>
          <w:sz w:val="28"/>
          <w:szCs w:val="28"/>
          <w:rtl/>
        </w:rPr>
        <w:t xml:space="preserve"> بهتر </w:t>
      </w:r>
      <w:r>
        <w:rPr>
          <w:rFonts w:cs="B Nazanin" w:hint="cs"/>
          <w:sz w:val="28"/>
          <w:szCs w:val="28"/>
          <w:rtl/>
        </w:rPr>
        <w:t>بررسی</w:t>
      </w:r>
      <w:r w:rsidRPr="00F16943">
        <w:rPr>
          <w:rFonts w:cs="B Nazanin" w:hint="cs"/>
          <w:sz w:val="28"/>
          <w:szCs w:val="28"/>
          <w:rtl/>
        </w:rPr>
        <w:t xml:space="preserve"> </w:t>
      </w:r>
      <w:r>
        <w:rPr>
          <w:rFonts w:cs="B Nazanin" w:hint="cs"/>
          <w:sz w:val="28"/>
          <w:szCs w:val="28"/>
          <w:rtl/>
        </w:rPr>
        <w:t>کرد</w:t>
      </w:r>
      <w:r w:rsidRPr="00F16943">
        <w:rPr>
          <w:rFonts w:cs="B Nazanin" w:hint="cs"/>
          <w:sz w:val="28"/>
          <w:szCs w:val="28"/>
          <w:rtl/>
        </w:rPr>
        <w:t>.</w:t>
      </w:r>
    </w:p>
    <w:p w14:paraId="3AD0B613" w14:textId="77777777" w:rsidR="000A13EF" w:rsidRPr="00F16943" w:rsidRDefault="000A13EF" w:rsidP="008A2251">
      <w:pPr>
        <w:jc w:val="both"/>
        <w:rPr>
          <w:sz w:val="28"/>
          <w:szCs w:val="28"/>
        </w:rPr>
      </w:pPr>
      <w:r>
        <w:rPr>
          <w:rFonts w:cs="B Nazanin" w:hint="cs"/>
          <w:sz w:val="28"/>
          <w:szCs w:val="28"/>
          <w:rtl/>
        </w:rPr>
        <w:t xml:space="preserve">گرچه این نمودار احتمالاً </w:t>
      </w:r>
      <w:r w:rsidRPr="00F16943">
        <w:rPr>
          <w:rFonts w:cs="B Nazanin" w:hint="cs"/>
          <w:sz w:val="28"/>
          <w:szCs w:val="28"/>
          <w:rtl/>
        </w:rPr>
        <w:t xml:space="preserve">برای بسیاری از خوانندگان رویکردی آشنا </w:t>
      </w:r>
      <w:r>
        <w:rPr>
          <w:rFonts w:cs="B Nazanin" w:hint="cs"/>
          <w:sz w:val="28"/>
          <w:szCs w:val="28"/>
          <w:rtl/>
        </w:rPr>
        <w:t>است</w:t>
      </w:r>
      <w:r w:rsidRPr="00F16943">
        <w:rPr>
          <w:rFonts w:cs="B Nazanin" w:hint="cs"/>
          <w:sz w:val="28"/>
          <w:szCs w:val="28"/>
          <w:rtl/>
        </w:rPr>
        <w:t xml:space="preserve"> و نسبت به برخی دیگر از نمودارها به داده</w:t>
      </w:r>
      <w:r>
        <w:rPr>
          <w:rFonts w:cs="B Nazanin"/>
          <w:sz w:val="28"/>
          <w:szCs w:val="28"/>
          <w:rtl/>
        </w:rPr>
        <w:softHyphen/>
      </w:r>
      <w:r w:rsidRPr="00F16943">
        <w:rPr>
          <w:rFonts w:cs="B Nazanin" w:hint="cs"/>
          <w:sz w:val="28"/>
          <w:szCs w:val="28"/>
          <w:rtl/>
        </w:rPr>
        <w:t xml:space="preserve">های کمتری نیاز </w:t>
      </w:r>
      <w:r>
        <w:rPr>
          <w:rFonts w:cs="B Nazanin" w:hint="cs"/>
          <w:sz w:val="28"/>
          <w:szCs w:val="28"/>
          <w:rtl/>
        </w:rPr>
        <w:t>دارد</w:t>
      </w:r>
      <w:r w:rsidRPr="00F16943">
        <w:rPr>
          <w:rFonts w:cs="B Nazanin" w:hint="cs"/>
          <w:sz w:val="28"/>
          <w:szCs w:val="28"/>
          <w:rtl/>
        </w:rPr>
        <w:t>، تحقیقات موجود نشان می</w:t>
      </w:r>
      <w:r>
        <w:rPr>
          <w:rFonts w:cs="B Nazanin"/>
          <w:sz w:val="28"/>
          <w:szCs w:val="28"/>
          <w:rtl/>
        </w:rPr>
        <w:softHyphen/>
      </w:r>
      <w:r w:rsidRPr="00F16943">
        <w:rPr>
          <w:rFonts w:cs="B Nazanin" w:hint="cs"/>
          <w:sz w:val="28"/>
          <w:szCs w:val="28"/>
          <w:rtl/>
        </w:rPr>
        <w:t xml:space="preserve">دهد که ما در ارزیابی عدم قطعیت از طریق این نوع رویکردهای بصری، </w:t>
      </w:r>
      <w:r>
        <w:rPr>
          <w:rFonts w:cs="B Nazanin" w:hint="cs"/>
          <w:sz w:val="28"/>
          <w:szCs w:val="28"/>
          <w:rtl/>
        </w:rPr>
        <w:t>چندان خوب عمل نمی</w:t>
      </w:r>
      <w:r>
        <w:rPr>
          <w:rFonts w:cs="B Nazanin"/>
          <w:sz w:val="28"/>
          <w:szCs w:val="28"/>
          <w:rtl/>
        </w:rPr>
        <w:softHyphen/>
      </w:r>
      <w:r>
        <w:rPr>
          <w:rFonts w:cs="B Nazanin" w:hint="cs"/>
          <w:sz w:val="28"/>
          <w:szCs w:val="28"/>
          <w:rtl/>
        </w:rPr>
        <w:t>کنیم.</w:t>
      </w:r>
    </w:p>
    <w:p w14:paraId="73E5C486" w14:textId="77777777" w:rsidR="000A13EF" w:rsidRPr="00F16943" w:rsidRDefault="000A13EF" w:rsidP="008A2251">
      <w:pPr>
        <w:jc w:val="both"/>
        <w:rPr>
          <w:sz w:val="28"/>
          <w:szCs w:val="28"/>
          <w:rtl/>
        </w:rPr>
      </w:pPr>
    </w:p>
    <w:p w14:paraId="50B14FC6" w14:textId="77777777" w:rsidR="000A13EF" w:rsidRPr="00BA0C85" w:rsidRDefault="000A13EF" w:rsidP="00BA0C85">
      <w:pPr>
        <w:jc w:val="center"/>
        <w:rPr>
          <w:rFonts w:cs="B Nazanin"/>
          <w:b/>
          <w:bCs/>
          <w:sz w:val="32"/>
          <w:szCs w:val="32"/>
        </w:rPr>
      </w:pPr>
      <w:r w:rsidRPr="00BA0C85">
        <w:rPr>
          <w:rFonts w:cs="B Nazanin" w:hint="cs"/>
          <w:b/>
          <w:bCs/>
          <w:sz w:val="32"/>
          <w:szCs w:val="32"/>
          <w:rtl/>
        </w:rPr>
        <w:t>بازه اطمینان</w:t>
      </w:r>
    </w:p>
    <w:p w14:paraId="3D4E4BF3" w14:textId="77777777" w:rsidR="000A13EF" w:rsidRPr="00F16943" w:rsidRDefault="000A13EF" w:rsidP="008A2251">
      <w:pPr>
        <w:jc w:val="both"/>
        <w:rPr>
          <w:rFonts w:cs="B Nazanin"/>
          <w:sz w:val="28"/>
          <w:szCs w:val="28"/>
        </w:rPr>
      </w:pPr>
      <w:r w:rsidRPr="00F16943">
        <w:rPr>
          <w:rFonts w:cs="B Nazanin" w:hint="cs"/>
          <w:sz w:val="28"/>
          <w:szCs w:val="28"/>
          <w:rtl/>
        </w:rPr>
        <w:t>نمودار بازه اطمینان معمولاً از خطوط یا نواحی سایه</w:t>
      </w:r>
      <w:r>
        <w:rPr>
          <w:rFonts w:cs="B Nazanin"/>
          <w:sz w:val="28"/>
          <w:szCs w:val="28"/>
          <w:rtl/>
        </w:rPr>
        <w:softHyphen/>
      </w:r>
      <w:r w:rsidRPr="00F16943">
        <w:rPr>
          <w:rFonts w:cs="B Nazanin" w:hint="cs"/>
          <w:sz w:val="28"/>
          <w:szCs w:val="28"/>
          <w:rtl/>
        </w:rPr>
        <w:t>دار برای نمایش محدوده ها یا مقادیر عدم قطعیت، در طول زمان استفاده می</w:t>
      </w:r>
      <w:r>
        <w:rPr>
          <w:rFonts w:cs="B Nazanin"/>
          <w:sz w:val="28"/>
          <w:szCs w:val="28"/>
          <w:rtl/>
        </w:rPr>
        <w:softHyphen/>
      </w:r>
      <w:r w:rsidRPr="00F16943">
        <w:rPr>
          <w:rFonts w:cs="B Nazanin" w:hint="cs"/>
          <w:sz w:val="28"/>
          <w:szCs w:val="28"/>
          <w:rtl/>
        </w:rPr>
        <w:t>کند. نمودار اولیه بازه اطمینان به معنای واقعی کلمه یک نمودار خطی با سه خط است: یک</w:t>
      </w:r>
      <w:r>
        <w:rPr>
          <w:rFonts w:cs="B Nazanin" w:hint="cs"/>
          <w:sz w:val="28"/>
          <w:szCs w:val="28"/>
          <w:rtl/>
        </w:rPr>
        <w:t xml:space="preserve"> خط</w:t>
      </w:r>
      <w:r w:rsidRPr="00F16943">
        <w:rPr>
          <w:rFonts w:cs="B Nazanin" w:hint="cs"/>
          <w:sz w:val="28"/>
          <w:szCs w:val="28"/>
          <w:rtl/>
        </w:rPr>
        <w:t xml:space="preserve"> برای برآورد مرکزی، یکی برای مقدار بازه اطمینان بالا و دیگری برای مقدار بازه اطمینان پایین (این خطوط بالا و پایین می تواند بازه اطمینان</w:t>
      </w:r>
      <w:r>
        <w:rPr>
          <w:rFonts w:cs="B Nazanin" w:hint="cs"/>
          <w:sz w:val="28"/>
          <w:szCs w:val="28"/>
          <w:rtl/>
        </w:rPr>
        <w:t>،</w:t>
      </w:r>
      <w:r w:rsidRPr="00F16943">
        <w:rPr>
          <w:rFonts w:cs="B Nazanin" w:hint="cs"/>
          <w:sz w:val="28"/>
          <w:szCs w:val="28"/>
          <w:rtl/>
        </w:rPr>
        <w:t xml:space="preserve"> خطاهای استاندارد یا یک عدد ثابت باشد). خطوط ممکن است یکنواخت، خط </w:t>
      </w:r>
      <w:r>
        <w:rPr>
          <w:rFonts w:cs="B Nazanin" w:hint="cs"/>
          <w:sz w:val="28"/>
          <w:szCs w:val="28"/>
          <w:rtl/>
        </w:rPr>
        <w:t>تیره</w:t>
      </w:r>
      <w:r w:rsidRPr="00F16943">
        <w:rPr>
          <w:rFonts w:cs="B Nazanin" w:hint="cs"/>
          <w:sz w:val="28"/>
          <w:szCs w:val="28"/>
          <w:rtl/>
        </w:rPr>
        <w:t xml:space="preserve"> یا رنگی باشند</w:t>
      </w:r>
      <w:r>
        <w:rPr>
          <w:rFonts w:cs="B Nazanin" w:hint="cs"/>
          <w:sz w:val="28"/>
          <w:szCs w:val="28"/>
          <w:rtl/>
        </w:rPr>
        <w:t>؛</w:t>
      </w:r>
      <w:r w:rsidRPr="00F16943">
        <w:rPr>
          <w:rFonts w:cs="B Nazanin" w:hint="cs"/>
          <w:sz w:val="28"/>
          <w:szCs w:val="28"/>
          <w:rtl/>
        </w:rPr>
        <w:t xml:space="preserve"> اما اگر برآوردهای مرکزی</w:t>
      </w:r>
      <w:r>
        <w:rPr>
          <w:rFonts w:cs="B Nazanin" w:hint="cs"/>
          <w:sz w:val="28"/>
          <w:szCs w:val="28"/>
          <w:rtl/>
        </w:rPr>
        <w:t>،</w:t>
      </w:r>
      <w:r w:rsidRPr="00F16943">
        <w:rPr>
          <w:rFonts w:cs="B Nazanin" w:hint="cs"/>
          <w:sz w:val="28"/>
          <w:szCs w:val="28"/>
          <w:rtl/>
        </w:rPr>
        <w:t xml:space="preserve"> اعداد اصلی مورد </w:t>
      </w:r>
      <w:r>
        <w:rPr>
          <w:rFonts w:cs="B Nazanin" w:hint="cs"/>
          <w:sz w:val="28"/>
          <w:szCs w:val="28"/>
          <w:rtl/>
        </w:rPr>
        <w:t>نظر</w:t>
      </w:r>
      <w:r w:rsidRPr="00F16943">
        <w:rPr>
          <w:rFonts w:cs="B Nazanin" w:hint="cs"/>
          <w:sz w:val="28"/>
          <w:szCs w:val="28"/>
          <w:rtl/>
        </w:rPr>
        <w:t xml:space="preserve"> باشند، آن خط باید ضخیم</w:t>
      </w:r>
      <w:r>
        <w:rPr>
          <w:rFonts w:cs="B Nazanin"/>
          <w:sz w:val="28"/>
          <w:szCs w:val="28"/>
          <w:rtl/>
        </w:rPr>
        <w:softHyphen/>
      </w:r>
      <w:r>
        <w:rPr>
          <w:rFonts w:cs="B Nazanin" w:hint="cs"/>
          <w:sz w:val="28"/>
          <w:szCs w:val="28"/>
          <w:rtl/>
        </w:rPr>
        <w:t>تر</w:t>
      </w:r>
      <w:r w:rsidRPr="00F16943">
        <w:rPr>
          <w:rFonts w:cs="B Nazanin" w:hint="cs"/>
          <w:sz w:val="28"/>
          <w:szCs w:val="28"/>
          <w:rtl/>
        </w:rPr>
        <w:t xml:space="preserve"> یا تیره تر باشد تا در برابر مقادیر بازه اطمینان برجسته شود.</w:t>
      </w:r>
    </w:p>
    <w:p w14:paraId="7FC48E21" w14:textId="77777777" w:rsidR="000A13EF" w:rsidRPr="005E435F" w:rsidRDefault="000A13EF" w:rsidP="008A2251">
      <w:pPr>
        <w:jc w:val="center"/>
        <w:rPr>
          <w:color w:val="0070C0"/>
          <w:sz w:val="24"/>
          <w:szCs w:val="24"/>
          <w:rtl/>
        </w:rPr>
      </w:pPr>
      <w:r w:rsidRPr="005E435F">
        <w:rPr>
          <w:rFonts w:hint="cs"/>
          <w:noProof/>
          <w:sz w:val="24"/>
          <w:szCs w:val="24"/>
          <w:rtl/>
        </w:rPr>
        <w:drawing>
          <wp:anchor distT="0" distB="0" distL="114300" distR="114300" simplePos="0" relativeHeight="251859968" behindDoc="0" locked="0" layoutInCell="1" allowOverlap="1" wp14:anchorId="2BE303F7" wp14:editId="3F1BE6C8">
            <wp:simplePos x="0" y="0"/>
            <wp:positionH relativeFrom="column">
              <wp:posOffset>0</wp:posOffset>
            </wp:positionH>
            <wp:positionV relativeFrom="paragraph">
              <wp:posOffset>0</wp:posOffset>
            </wp:positionV>
            <wp:extent cx="5731510" cy="2356485"/>
            <wp:effectExtent l="0" t="0" r="2540" b="5715"/>
            <wp:wrapTopAndBottom/>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31510" cy="2356485"/>
                    </a:xfrm>
                    <a:prstGeom prst="rect">
                      <a:avLst/>
                    </a:prstGeom>
                    <a:noFill/>
                  </pic:spPr>
                </pic:pic>
              </a:graphicData>
            </a:graphic>
            <wp14:sizeRelH relativeFrom="page">
              <wp14:pctWidth>0</wp14:pctWidth>
            </wp14:sizeRelH>
            <wp14:sizeRelV relativeFrom="page">
              <wp14:pctHeight>0</wp14:pctHeight>
            </wp14:sizeRelV>
          </wp:anchor>
        </w:drawing>
      </w:r>
      <w:r w:rsidRPr="005E435F">
        <w:rPr>
          <w:rFonts w:cs="B Nazanin" w:hint="cs"/>
          <w:color w:val="0070C0"/>
          <w:sz w:val="24"/>
          <w:szCs w:val="24"/>
          <w:rtl/>
        </w:rPr>
        <w:t>خطوط یا سطوح سایه دار در اطراف خط مرکزی می توانند محدوده عدم قطعیت را مصورسازی کنند</w:t>
      </w:r>
      <w:r w:rsidRPr="005E435F">
        <w:rPr>
          <w:color w:val="0070C0"/>
          <w:sz w:val="24"/>
          <w:szCs w:val="24"/>
        </w:rPr>
        <w:t>.</w:t>
      </w:r>
    </w:p>
    <w:p w14:paraId="328D748F" w14:textId="7A87E729" w:rsidR="000A13EF" w:rsidRDefault="000A13EF" w:rsidP="008A2251">
      <w:pPr>
        <w:jc w:val="both"/>
        <w:rPr>
          <w:rFonts w:cs="B Nazanin"/>
          <w:sz w:val="28"/>
          <w:szCs w:val="28"/>
        </w:rPr>
      </w:pPr>
      <w:r w:rsidRPr="00F16943">
        <w:rPr>
          <w:rFonts w:cs="B Nazanin" w:hint="cs"/>
          <w:sz w:val="28"/>
          <w:szCs w:val="28"/>
          <w:rtl/>
        </w:rPr>
        <w:t>دو نمودار موجود در صفحه قبل</w:t>
      </w:r>
      <w:r>
        <w:rPr>
          <w:rFonts w:cs="B Nazanin" w:hint="cs"/>
          <w:sz w:val="28"/>
          <w:szCs w:val="28"/>
          <w:rtl/>
        </w:rPr>
        <w:t>،</w:t>
      </w:r>
      <w:r w:rsidRPr="00F16943">
        <w:rPr>
          <w:rFonts w:cs="B Nazanin" w:hint="cs"/>
          <w:sz w:val="28"/>
          <w:szCs w:val="28"/>
          <w:rtl/>
        </w:rPr>
        <w:t xml:space="preserve"> متوسط </w:t>
      </w:r>
      <w:r w:rsidRPr="00F16943">
        <w:rPr>
          <w:rFonts w:ascii="Times New Roman" w:hAnsi="Times New Roman" w:cs="Times New Roman"/>
          <w:sz w:val="28"/>
          <w:szCs w:val="28"/>
        </w:rPr>
        <w:t>​​</w:t>
      </w:r>
      <w:r w:rsidRPr="00F16943">
        <w:rPr>
          <w:rFonts w:cs="B Nazanin" w:hint="cs"/>
          <w:sz w:val="28"/>
          <w:szCs w:val="28"/>
          <w:rtl/>
        </w:rPr>
        <w:t>در</w:t>
      </w:r>
      <w:r>
        <w:rPr>
          <w:rFonts w:cs="B Nazanin" w:hint="cs"/>
          <w:sz w:val="28"/>
          <w:szCs w:val="28"/>
          <w:rtl/>
        </w:rPr>
        <w:t>آمد در</w:t>
      </w:r>
      <w:r w:rsidRPr="00F16943">
        <w:rPr>
          <w:rFonts w:cs="B Nazanin" w:hint="cs"/>
          <w:sz w:val="28"/>
          <w:szCs w:val="28"/>
          <w:rtl/>
        </w:rPr>
        <w:t xml:space="preserve"> ایالات متحده بین سال</w:t>
      </w:r>
      <w:r>
        <w:rPr>
          <w:rFonts w:cs="B Nazanin"/>
          <w:sz w:val="28"/>
          <w:szCs w:val="28"/>
          <w:rtl/>
        </w:rPr>
        <w:softHyphen/>
      </w:r>
      <w:r w:rsidRPr="00F16943">
        <w:rPr>
          <w:rFonts w:cs="B Nazanin" w:hint="cs"/>
          <w:sz w:val="28"/>
          <w:szCs w:val="28"/>
          <w:rtl/>
        </w:rPr>
        <w:t>های 1967 تا 2017 را نشان می</w:t>
      </w:r>
      <w:r>
        <w:rPr>
          <w:rFonts w:cs="B Nazanin"/>
          <w:sz w:val="28"/>
          <w:szCs w:val="28"/>
          <w:rtl/>
        </w:rPr>
        <w:softHyphen/>
      </w:r>
      <w:r w:rsidRPr="00F16943">
        <w:rPr>
          <w:rFonts w:cs="B Nazanin" w:hint="cs"/>
          <w:sz w:val="28"/>
          <w:szCs w:val="28"/>
          <w:rtl/>
        </w:rPr>
        <w:t>دهد. خطای استاندارد در این برآوردها با دو خط مجزا در نمودار سمت چپ و با یک سطح سایه</w:t>
      </w:r>
      <w:r>
        <w:rPr>
          <w:rFonts w:cs="B Nazanin"/>
          <w:sz w:val="28"/>
          <w:szCs w:val="28"/>
          <w:rtl/>
        </w:rPr>
        <w:softHyphen/>
      </w:r>
      <w:r w:rsidRPr="00F16943">
        <w:rPr>
          <w:rFonts w:cs="B Nazanin" w:hint="cs"/>
          <w:sz w:val="28"/>
          <w:szCs w:val="28"/>
          <w:rtl/>
        </w:rPr>
        <w:t>دار در سمت راست نشان داده شده است</w:t>
      </w:r>
      <w:r w:rsidRPr="00F16943">
        <w:rPr>
          <w:rFonts w:cs="B Nazanin"/>
          <w:sz w:val="28"/>
          <w:szCs w:val="28"/>
        </w:rPr>
        <w:t>.</w:t>
      </w:r>
    </w:p>
    <w:p w14:paraId="4ABC084E" w14:textId="77777777" w:rsidR="00FE72BA" w:rsidRPr="00F16943" w:rsidRDefault="00FE72BA" w:rsidP="008A2251">
      <w:pPr>
        <w:jc w:val="both"/>
        <w:rPr>
          <w:rFonts w:cs="B Nazanin"/>
          <w:sz w:val="28"/>
          <w:szCs w:val="28"/>
        </w:rPr>
      </w:pPr>
    </w:p>
    <w:p w14:paraId="77BD736E" w14:textId="77777777" w:rsidR="000A13EF" w:rsidRPr="00BA0C85" w:rsidRDefault="000A13EF" w:rsidP="00BA0C85">
      <w:pPr>
        <w:jc w:val="center"/>
        <w:rPr>
          <w:rFonts w:cs="B Nazanin"/>
          <w:b/>
          <w:bCs/>
          <w:sz w:val="32"/>
          <w:szCs w:val="32"/>
          <w:rtl/>
        </w:rPr>
      </w:pPr>
      <w:r w:rsidRPr="00BA0C85">
        <w:rPr>
          <w:rFonts w:cs="B Nazanin" w:hint="cs"/>
          <w:b/>
          <w:bCs/>
          <w:sz w:val="32"/>
          <w:szCs w:val="32"/>
          <w:rtl/>
        </w:rPr>
        <w:lastRenderedPageBreak/>
        <w:t>نمودار گرادیان</w:t>
      </w:r>
    </w:p>
    <w:p w14:paraId="3A0228DD" w14:textId="77777777" w:rsidR="000A13EF" w:rsidRPr="00F16943" w:rsidRDefault="000A13EF" w:rsidP="008A2251">
      <w:pPr>
        <w:jc w:val="both"/>
        <w:rPr>
          <w:rFonts w:cs="B Nazanin"/>
          <w:sz w:val="28"/>
          <w:szCs w:val="28"/>
        </w:rPr>
      </w:pPr>
      <w:r w:rsidRPr="00F16943">
        <w:rPr>
          <w:rFonts w:cs="B Nazanin" w:hint="cs"/>
          <w:sz w:val="28"/>
          <w:szCs w:val="28"/>
          <w:rtl/>
        </w:rPr>
        <w:t>نمودار گرادیان (</w:t>
      </w:r>
      <w:r>
        <w:rPr>
          <w:rFonts w:cs="B Nazanin" w:hint="cs"/>
          <w:sz w:val="28"/>
          <w:szCs w:val="28"/>
          <w:rtl/>
        </w:rPr>
        <w:t xml:space="preserve">که </w:t>
      </w:r>
      <w:r w:rsidRPr="00F16943">
        <w:rPr>
          <w:rFonts w:cs="B Nazanin" w:hint="cs"/>
          <w:sz w:val="28"/>
          <w:szCs w:val="28"/>
          <w:rtl/>
        </w:rPr>
        <w:t>گاهی طرح نوار</w:t>
      </w:r>
      <w:r>
        <w:rPr>
          <w:rFonts w:cs="B Nazanin" w:hint="cs"/>
          <w:sz w:val="28"/>
          <w:szCs w:val="28"/>
          <w:rtl/>
        </w:rPr>
        <w:t>ی</w:t>
      </w:r>
      <w:r>
        <w:rPr>
          <w:rStyle w:val="FootnoteReference"/>
          <w:rFonts w:cs="B Nazanin"/>
          <w:sz w:val="28"/>
          <w:szCs w:val="28"/>
          <w:rtl/>
        </w:rPr>
        <w:footnoteReference w:id="216"/>
      </w:r>
      <w:r w:rsidRPr="00F16943">
        <w:rPr>
          <w:rFonts w:cs="B Nazanin" w:hint="cs"/>
          <w:sz w:val="28"/>
          <w:szCs w:val="28"/>
          <w:rtl/>
        </w:rPr>
        <w:t xml:space="preserve"> </w:t>
      </w:r>
      <w:r>
        <w:rPr>
          <w:rFonts w:cs="B Nazanin" w:hint="cs"/>
          <w:sz w:val="28"/>
          <w:szCs w:val="28"/>
          <w:rtl/>
        </w:rPr>
        <w:t xml:space="preserve">نیز </w:t>
      </w:r>
      <w:r w:rsidRPr="00F16943">
        <w:rPr>
          <w:rFonts w:cs="B Nazanin" w:hint="cs"/>
          <w:sz w:val="28"/>
          <w:szCs w:val="28"/>
          <w:rtl/>
        </w:rPr>
        <w:t>نامیده می</w:t>
      </w:r>
      <w:r>
        <w:rPr>
          <w:rFonts w:cs="B Nazanin"/>
          <w:sz w:val="28"/>
          <w:szCs w:val="28"/>
          <w:rtl/>
        </w:rPr>
        <w:softHyphen/>
      </w:r>
      <w:r w:rsidRPr="00F16943">
        <w:rPr>
          <w:rFonts w:cs="B Nazanin" w:hint="cs"/>
          <w:sz w:val="28"/>
          <w:szCs w:val="28"/>
          <w:rtl/>
        </w:rPr>
        <w:t xml:space="preserve">شود) توزیع یا </w:t>
      </w:r>
      <w:r>
        <w:rPr>
          <w:rFonts w:cs="B Nazanin" w:hint="cs"/>
          <w:sz w:val="28"/>
          <w:szCs w:val="28"/>
          <w:rtl/>
        </w:rPr>
        <w:t>اختلاف در</w:t>
      </w:r>
      <w:r w:rsidRPr="00F16943">
        <w:rPr>
          <w:rFonts w:cs="B Nazanin" w:hint="cs"/>
          <w:sz w:val="28"/>
          <w:szCs w:val="28"/>
          <w:rtl/>
        </w:rPr>
        <w:t xml:space="preserve"> عدم قطعیت را نشان می</w:t>
      </w:r>
      <w:r>
        <w:rPr>
          <w:rFonts w:cs="B Nazanin"/>
          <w:sz w:val="28"/>
          <w:szCs w:val="28"/>
          <w:rtl/>
        </w:rPr>
        <w:softHyphen/>
      </w:r>
      <w:r w:rsidRPr="00F16943">
        <w:rPr>
          <w:rFonts w:cs="B Nazanin" w:hint="cs"/>
          <w:sz w:val="28"/>
          <w:szCs w:val="28"/>
          <w:rtl/>
        </w:rPr>
        <w:t>دهد. روش</w:t>
      </w:r>
      <w:r>
        <w:rPr>
          <w:rFonts w:cs="B Nazanin"/>
          <w:sz w:val="28"/>
          <w:szCs w:val="28"/>
          <w:rtl/>
        </w:rPr>
        <w:softHyphen/>
      </w:r>
      <w:r w:rsidRPr="00F16943">
        <w:rPr>
          <w:rFonts w:cs="B Nazanin" w:hint="cs"/>
          <w:sz w:val="28"/>
          <w:szCs w:val="28"/>
          <w:rtl/>
        </w:rPr>
        <w:t>های زیادی برای استفاده از نمودار گرادیان وجود دارد</w:t>
      </w:r>
      <w:r>
        <w:rPr>
          <w:rFonts w:cs="B Nazanin" w:hint="cs"/>
          <w:sz w:val="28"/>
          <w:szCs w:val="28"/>
          <w:rtl/>
        </w:rPr>
        <w:t>؛</w:t>
      </w:r>
      <w:r w:rsidRPr="00F16943">
        <w:rPr>
          <w:rFonts w:cs="B Nazanin" w:hint="cs"/>
          <w:sz w:val="28"/>
          <w:szCs w:val="28"/>
          <w:rtl/>
        </w:rPr>
        <w:t xml:space="preserve"> اما تکنیک اصلی این است که </w:t>
      </w:r>
      <w:r>
        <w:rPr>
          <w:rFonts w:cs="B Nazanin" w:hint="cs"/>
          <w:sz w:val="28"/>
          <w:szCs w:val="28"/>
          <w:rtl/>
        </w:rPr>
        <w:t>نقاط مهم اصلی</w:t>
      </w:r>
      <w:r w:rsidRPr="00F16943">
        <w:rPr>
          <w:rFonts w:cs="B Nazanin" w:hint="cs"/>
          <w:sz w:val="28"/>
          <w:szCs w:val="28"/>
          <w:rtl/>
        </w:rPr>
        <w:t xml:space="preserve"> را ترسیم کرده و یک </w:t>
      </w:r>
      <w:r>
        <w:rPr>
          <w:rFonts w:cs="B Nazanin" w:hint="cs"/>
          <w:sz w:val="28"/>
          <w:szCs w:val="28"/>
          <w:rtl/>
        </w:rPr>
        <w:t>طیف</w:t>
      </w:r>
      <w:r w:rsidRPr="00F16943">
        <w:rPr>
          <w:rFonts w:cs="B Nazanin" w:hint="cs"/>
          <w:sz w:val="28"/>
          <w:szCs w:val="28"/>
          <w:rtl/>
        </w:rPr>
        <w:t xml:space="preserve"> رنگ</w:t>
      </w:r>
      <w:r>
        <w:rPr>
          <w:rStyle w:val="FootnoteReference"/>
          <w:rFonts w:cs="B Nazanin"/>
          <w:sz w:val="28"/>
          <w:szCs w:val="28"/>
          <w:rtl/>
        </w:rPr>
        <w:footnoteReference w:id="217"/>
      </w:r>
      <w:r w:rsidRPr="00F16943">
        <w:rPr>
          <w:rFonts w:cs="B Nazanin" w:hint="cs"/>
          <w:sz w:val="28"/>
          <w:szCs w:val="28"/>
          <w:rtl/>
        </w:rPr>
        <w:t xml:space="preserve"> را در یک یا هر دو طرف اضافه کنید تا اندازه عدم قطعیت در مورد آن نقطه واحد را به صورت بصری نشان ده</w:t>
      </w:r>
      <w:r>
        <w:rPr>
          <w:rFonts w:cs="B Nazanin" w:hint="cs"/>
          <w:sz w:val="28"/>
          <w:szCs w:val="28"/>
          <w:rtl/>
        </w:rPr>
        <w:t>ی</w:t>
      </w:r>
      <w:r w:rsidRPr="00F16943">
        <w:rPr>
          <w:rFonts w:cs="B Nazanin" w:hint="cs"/>
          <w:sz w:val="28"/>
          <w:szCs w:val="28"/>
          <w:rtl/>
        </w:rPr>
        <w:t xml:space="preserve">د. </w:t>
      </w:r>
      <w:r>
        <w:rPr>
          <w:rFonts w:cs="B Nazanin" w:hint="cs"/>
          <w:sz w:val="28"/>
          <w:szCs w:val="28"/>
          <w:rtl/>
        </w:rPr>
        <w:t xml:space="preserve">نامگذاری این </w:t>
      </w:r>
      <w:r w:rsidRPr="00F16943">
        <w:rPr>
          <w:rFonts w:cs="B Nazanin" w:hint="cs"/>
          <w:sz w:val="28"/>
          <w:szCs w:val="28"/>
          <w:rtl/>
        </w:rPr>
        <w:t xml:space="preserve">طرح نه لزوماً به دلیل </w:t>
      </w:r>
      <w:r w:rsidRPr="000B1603">
        <w:rPr>
          <w:rFonts w:cs="B Nazanin" w:hint="cs"/>
          <w:b/>
          <w:bCs/>
          <w:i/>
          <w:iCs/>
          <w:sz w:val="28"/>
          <w:szCs w:val="28"/>
          <w:rtl/>
        </w:rPr>
        <w:t>شکل</w:t>
      </w:r>
      <w:r w:rsidRPr="00F16943">
        <w:rPr>
          <w:rFonts w:cs="B Nazanin" w:hint="cs"/>
          <w:sz w:val="28"/>
          <w:szCs w:val="28"/>
          <w:rtl/>
        </w:rPr>
        <w:t xml:space="preserve"> نمودار</w:t>
      </w:r>
      <w:r>
        <w:rPr>
          <w:rFonts w:cs="B Nazanin" w:hint="cs"/>
          <w:sz w:val="28"/>
          <w:szCs w:val="28"/>
          <w:rtl/>
        </w:rPr>
        <w:t>،</w:t>
      </w:r>
      <w:r w:rsidRPr="00F16943">
        <w:rPr>
          <w:rFonts w:cs="B Nazanin" w:hint="cs"/>
          <w:sz w:val="28"/>
          <w:szCs w:val="28"/>
          <w:rtl/>
        </w:rPr>
        <w:t xml:space="preserve"> بلکه به دلیل استفاده از </w:t>
      </w:r>
      <w:r>
        <w:rPr>
          <w:rFonts w:cs="B Nazanin" w:hint="cs"/>
          <w:sz w:val="28"/>
          <w:szCs w:val="28"/>
          <w:rtl/>
        </w:rPr>
        <w:t>طیف</w:t>
      </w:r>
      <w:r w:rsidRPr="00F16943">
        <w:rPr>
          <w:rFonts w:cs="B Nazanin" w:hint="cs"/>
          <w:sz w:val="28"/>
          <w:szCs w:val="28"/>
          <w:rtl/>
        </w:rPr>
        <w:t xml:space="preserve"> رنگ </w:t>
      </w:r>
      <w:r>
        <w:rPr>
          <w:rFonts w:cs="B Nazanin" w:hint="cs"/>
          <w:sz w:val="28"/>
          <w:szCs w:val="28"/>
          <w:rtl/>
        </w:rPr>
        <w:t>بوده است.</w:t>
      </w:r>
    </w:p>
    <w:p w14:paraId="7FE68152" w14:textId="77777777" w:rsidR="000A13EF" w:rsidRDefault="000A13EF" w:rsidP="008A2251">
      <w:pPr>
        <w:jc w:val="both"/>
        <w:rPr>
          <w:rFonts w:cs="B Nazanin"/>
          <w:sz w:val="28"/>
          <w:szCs w:val="28"/>
          <w:rtl/>
        </w:rPr>
      </w:pPr>
      <w:r w:rsidRPr="00F16943">
        <w:rPr>
          <w:noProof/>
          <w:sz w:val="28"/>
          <w:szCs w:val="28"/>
        </w:rPr>
        <w:drawing>
          <wp:anchor distT="0" distB="0" distL="114300" distR="114300" simplePos="0" relativeHeight="251882496" behindDoc="0" locked="0" layoutInCell="1" allowOverlap="1" wp14:anchorId="2C716E82" wp14:editId="16A941A1">
            <wp:simplePos x="0" y="0"/>
            <wp:positionH relativeFrom="column">
              <wp:posOffset>1666875</wp:posOffset>
            </wp:positionH>
            <wp:positionV relativeFrom="paragraph">
              <wp:posOffset>1921510</wp:posOffset>
            </wp:positionV>
            <wp:extent cx="2667000" cy="2096770"/>
            <wp:effectExtent l="0" t="0" r="0" b="0"/>
            <wp:wrapTopAndBottom/>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667000" cy="2096770"/>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 xml:space="preserve">نمودار گرادیان می تواند تغییرات را در طول زمان یا مانند نمودار اینجا، توزیع </w:t>
      </w:r>
      <w:r>
        <w:rPr>
          <w:rFonts w:cs="B Nazanin" w:hint="cs"/>
          <w:sz w:val="28"/>
          <w:szCs w:val="28"/>
          <w:rtl/>
        </w:rPr>
        <w:t xml:space="preserve">پیرامون </w:t>
      </w:r>
      <w:r w:rsidRPr="00F16943">
        <w:rPr>
          <w:rFonts w:cs="B Nazanin" w:hint="cs"/>
          <w:sz w:val="28"/>
          <w:szCs w:val="28"/>
          <w:rtl/>
        </w:rPr>
        <w:t xml:space="preserve">مشاهدات </w:t>
      </w:r>
      <w:r>
        <w:rPr>
          <w:rFonts w:cs="B Nazanin" w:hint="cs"/>
          <w:sz w:val="28"/>
          <w:szCs w:val="28"/>
          <w:rtl/>
        </w:rPr>
        <w:t>مجزا</w:t>
      </w:r>
      <w:r w:rsidRPr="00F16943">
        <w:rPr>
          <w:rFonts w:cs="B Nazanin" w:hint="cs"/>
          <w:sz w:val="28"/>
          <w:szCs w:val="28"/>
          <w:rtl/>
        </w:rPr>
        <w:t xml:space="preserve"> را نشان دهد. این نمودار گرادیان دقیقاً همان </w:t>
      </w:r>
      <w:r>
        <w:rPr>
          <w:rFonts w:cs="B Nazanin" w:hint="cs"/>
          <w:sz w:val="28"/>
          <w:szCs w:val="28"/>
          <w:rtl/>
        </w:rPr>
        <w:t>داده</w:t>
      </w:r>
      <w:r>
        <w:rPr>
          <w:rFonts w:cs="B Nazanin"/>
          <w:sz w:val="28"/>
          <w:szCs w:val="28"/>
          <w:rtl/>
        </w:rPr>
        <w:softHyphen/>
      </w:r>
      <w:r>
        <w:rPr>
          <w:rFonts w:cs="B Nazanin" w:hint="cs"/>
          <w:sz w:val="28"/>
          <w:szCs w:val="28"/>
          <w:rtl/>
        </w:rPr>
        <w:t>های قبلی را به صورت</w:t>
      </w:r>
      <w:r w:rsidRPr="00F16943">
        <w:rPr>
          <w:rFonts w:cs="B Nazanin" w:hint="cs"/>
          <w:sz w:val="28"/>
          <w:szCs w:val="28"/>
          <w:rtl/>
        </w:rPr>
        <w:t xml:space="preserve"> </w:t>
      </w:r>
      <w:r>
        <w:rPr>
          <w:rFonts w:cs="B Nazanin" w:hint="cs"/>
          <w:sz w:val="28"/>
          <w:szCs w:val="28"/>
          <w:rtl/>
        </w:rPr>
        <w:t>نمودار میله ای</w:t>
      </w:r>
      <w:r w:rsidRPr="00F16943">
        <w:rPr>
          <w:rFonts w:cs="B Nazanin" w:hint="cs"/>
          <w:sz w:val="28"/>
          <w:szCs w:val="28"/>
          <w:rtl/>
        </w:rPr>
        <w:t xml:space="preserve"> خطای بالا نشان می دهد، اما به جای </w:t>
      </w:r>
      <w:r>
        <w:rPr>
          <w:rFonts w:cs="B Nazanin" w:hint="cs"/>
          <w:sz w:val="28"/>
          <w:szCs w:val="28"/>
          <w:rtl/>
        </w:rPr>
        <w:t xml:space="preserve">آن که </w:t>
      </w:r>
      <w:r w:rsidRPr="00F16943">
        <w:rPr>
          <w:rFonts w:cs="B Nazanin" w:hint="cs"/>
          <w:sz w:val="28"/>
          <w:szCs w:val="28"/>
          <w:rtl/>
        </w:rPr>
        <w:t xml:space="preserve">میله </w:t>
      </w:r>
      <w:r>
        <w:rPr>
          <w:rFonts w:cs="B Nazanin" w:hint="cs"/>
          <w:sz w:val="28"/>
          <w:szCs w:val="28"/>
          <w:rtl/>
        </w:rPr>
        <w:t>های خطا</w:t>
      </w:r>
      <w:r w:rsidRPr="00F16943">
        <w:rPr>
          <w:rFonts w:cs="B Nazanin" w:hint="cs"/>
          <w:sz w:val="28"/>
          <w:szCs w:val="28"/>
          <w:rtl/>
        </w:rPr>
        <w:t xml:space="preserve"> در هر دو جهت </w:t>
      </w:r>
      <w:r>
        <w:rPr>
          <w:rFonts w:cs="B Nazanin" w:hint="cs"/>
          <w:sz w:val="28"/>
          <w:szCs w:val="28"/>
          <w:rtl/>
        </w:rPr>
        <w:t>بیرون زدگی داشته باشند</w:t>
      </w:r>
      <w:r w:rsidRPr="00F16943">
        <w:rPr>
          <w:rFonts w:cs="B Nazanin" w:hint="cs"/>
          <w:sz w:val="28"/>
          <w:szCs w:val="28"/>
          <w:rtl/>
        </w:rPr>
        <w:t xml:space="preserve">، درآمد متوسط با خط افقی تیره </w:t>
      </w:r>
      <w:r>
        <w:rPr>
          <w:rFonts w:cs="B Nazanin" w:hint="cs"/>
          <w:sz w:val="28"/>
          <w:szCs w:val="28"/>
          <w:rtl/>
        </w:rPr>
        <w:t>مشخص</w:t>
      </w:r>
      <w:r w:rsidRPr="00F16943">
        <w:rPr>
          <w:rFonts w:cs="B Nazanin" w:hint="cs"/>
          <w:sz w:val="28"/>
          <w:szCs w:val="28"/>
          <w:rtl/>
        </w:rPr>
        <w:t xml:space="preserve"> شده </w:t>
      </w:r>
      <w:r>
        <w:rPr>
          <w:rFonts w:cs="B Nazanin" w:hint="cs"/>
          <w:sz w:val="28"/>
          <w:szCs w:val="28"/>
          <w:rtl/>
        </w:rPr>
        <w:t xml:space="preserve">است </w:t>
      </w:r>
      <w:r w:rsidRPr="00F16943">
        <w:rPr>
          <w:rFonts w:cs="B Nazanin" w:hint="cs"/>
          <w:sz w:val="28"/>
          <w:szCs w:val="28"/>
          <w:rtl/>
        </w:rPr>
        <w:t>و صدک های 25 تا 75 توزیع</w:t>
      </w:r>
      <w:r>
        <w:rPr>
          <w:rFonts w:cs="B Nazanin" w:hint="cs"/>
          <w:sz w:val="28"/>
          <w:szCs w:val="28"/>
          <w:rtl/>
        </w:rPr>
        <w:t xml:space="preserve">، </w:t>
      </w:r>
      <w:r w:rsidRPr="00F16943">
        <w:rPr>
          <w:rFonts w:cs="B Nazanin" w:hint="cs"/>
          <w:sz w:val="28"/>
          <w:szCs w:val="28"/>
          <w:rtl/>
        </w:rPr>
        <w:t xml:space="preserve">با گرادیان نشان داده شده است. گرادیان رنگ ممکن است به عنوان مثال </w:t>
      </w:r>
      <w:r>
        <w:rPr>
          <w:rFonts w:cs="B Nazanin" w:hint="cs"/>
          <w:sz w:val="28"/>
          <w:szCs w:val="28"/>
          <w:rtl/>
        </w:rPr>
        <w:t>چند</w:t>
      </w:r>
      <w:r w:rsidRPr="00F16943">
        <w:rPr>
          <w:rFonts w:cs="B Nazanin" w:hint="cs"/>
          <w:sz w:val="28"/>
          <w:szCs w:val="28"/>
          <w:rtl/>
        </w:rPr>
        <w:t xml:space="preserve"> خطای استاندارد را نشان دهد</w:t>
      </w:r>
      <w:r>
        <w:rPr>
          <w:rFonts w:cs="B Nazanin" w:hint="cs"/>
          <w:sz w:val="28"/>
          <w:szCs w:val="28"/>
          <w:rtl/>
        </w:rPr>
        <w:t>؛</w:t>
      </w:r>
      <w:r w:rsidRPr="00F16943">
        <w:rPr>
          <w:rFonts w:cs="B Nazanin" w:hint="cs"/>
          <w:sz w:val="28"/>
          <w:szCs w:val="28"/>
          <w:rtl/>
        </w:rPr>
        <w:t xml:space="preserve"> که می تواند </w:t>
      </w:r>
      <w:r>
        <w:rPr>
          <w:rFonts w:cs="B Nazanin" w:hint="cs"/>
          <w:sz w:val="28"/>
          <w:szCs w:val="28"/>
          <w:rtl/>
        </w:rPr>
        <w:t>علامتی</w:t>
      </w:r>
      <w:r w:rsidRPr="00F16943">
        <w:rPr>
          <w:rFonts w:cs="B Nazanin" w:hint="cs"/>
          <w:sz w:val="28"/>
          <w:szCs w:val="28"/>
          <w:rtl/>
        </w:rPr>
        <w:t xml:space="preserve"> برای خواننده باشد که</w:t>
      </w:r>
      <w:r>
        <w:rPr>
          <w:rFonts w:cs="B Nazanin" w:hint="cs"/>
          <w:sz w:val="28"/>
          <w:szCs w:val="28"/>
          <w:rtl/>
        </w:rPr>
        <w:t xml:space="preserve"> نشان از آن دارد که</w:t>
      </w:r>
      <w:r w:rsidRPr="00F16943">
        <w:rPr>
          <w:rFonts w:cs="B Nazanin" w:hint="cs"/>
          <w:sz w:val="28"/>
          <w:szCs w:val="28"/>
          <w:rtl/>
        </w:rPr>
        <w:t xml:space="preserve"> نتایج از </w:t>
      </w:r>
      <w:r>
        <w:rPr>
          <w:rFonts w:cs="B Nazanin" w:hint="cs"/>
          <w:sz w:val="28"/>
          <w:szCs w:val="28"/>
          <w:rtl/>
        </w:rPr>
        <w:t xml:space="preserve">قطعیت کم تری برخوردارند و از </w:t>
      </w:r>
      <w:r w:rsidRPr="00F16943">
        <w:rPr>
          <w:rFonts w:cs="B Nazanin" w:hint="cs"/>
          <w:sz w:val="28"/>
          <w:szCs w:val="28"/>
          <w:rtl/>
        </w:rPr>
        <w:t xml:space="preserve">خط برآورد مرکزی دورتر </w:t>
      </w:r>
      <w:r>
        <w:rPr>
          <w:rFonts w:cs="B Nazanin" w:hint="cs"/>
          <w:sz w:val="28"/>
          <w:szCs w:val="28"/>
          <w:rtl/>
        </w:rPr>
        <w:t>هستند</w:t>
      </w:r>
      <w:r w:rsidRPr="00F16943">
        <w:rPr>
          <w:rFonts w:cs="B Nazanin"/>
          <w:sz w:val="28"/>
          <w:szCs w:val="28"/>
        </w:rPr>
        <w:t>.</w:t>
      </w:r>
    </w:p>
    <w:p w14:paraId="48FC1B3A" w14:textId="77777777" w:rsidR="000A13EF" w:rsidRPr="00D22124" w:rsidRDefault="000A13EF" w:rsidP="008A2251">
      <w:pPr>
        <w:spacing w:after="0"/>
        <w:jc w:val="center"/>
        <w:rPr>
          <w:rFonts w:cs="B Nazanin"/>
          <w:color w:val="0070C0"/>
          <w:sz w:val="24"/>
          <w:szCs w:val="24"/>
          <w:rtl/>
        </w:rPr>
      </w:pPr>
      <w:r w:rsidRPr="00D22124">
        <w:rPr>
          <w:rFonts w:cs="B Nazanin" w:hint="cs"/>
          <w:color w:val="0070C0"/>
          <w:sz w:val="24"/>
          <w:szCs w:val="24"/>
          <w:rtl/>
        </w:rPr>
        <w:t xml:space="preserve">نمودارهای گرادیان برای نشان دادن توزیع یا عدم قطعیت از یک </w:t>
      </w:r>
      <w:r>
        <w:rPr>
          <w:rFonts w:cs="B Nazanin" w:hint="cs"/>
          <w:color w:val="0070C0"/>
          <w:sz w:val="24"/>
          <w:szCs w:val="24"/>
          <w:rtl/>
        </w:rPr>
        <w:t>طیف</w:t>
      </w:r>
      <w:r w:rsidRPr="00D22124">
        <w:rPr>
          <w:rFonts w:cs="B Nazanin" w:hint="cs"/>
          <w:color w:val="0070C0"/>
          <w:sz w:val="24"/>
          <w:szCs w:val="24"/>
          <w:rtl/>
        </w:rPr>
        <w:t xml:space="preserve"> رنگ در یک یا هر دو طرف تعداد اصلی مورد </w:t>
      </w:r>
      <w:r>
        <w:rPr>
          <w:rFonts w:cs="B Nazanin" w:hint="cs"/>
          <w:color w:val="0070C0"/>
          <w:sz w:val="24"/>
          <w:szCs w:val="24"/>
          <w:rtl/>
        </w:rPr>
        <w:t>نظر</w:t>
      </w:r>
      <w:r w:rsidRPr="00D22124">
        <w:rPr>
          <w:rFonts w:cs="B Nazanin" w:hint="cs"/>
          <w:color w:val="0070C0"/>
          <w:sz w:val="24"/>
          <w:szCs w:val="24"/>
          <w:rtl/>
        </w:rPr>
        <w:t xml:space="preserve"> استفاده می کنند</w:t>
      </w:r>
      <w:r w:rsidRPr="00D22124">
        <w:rPr>
          <w:rFonts w:cs="B Nazanin"/>
          <w:color w:val="0070C0"/>
          <w:sz w:val="24"/>
          <w:szCs w:val="24"/>
        </w:rPr>
        <w:t>.</w:t>
      </w:r>
    </w:p>
    <w:p w14:paraId="0AAD6467" w14:textId="77777777" w:rsidR="000A13EF" w:rsidRPr="00F16943" w:rsidRDefault="000A13EF" w:rsidP="008A2251">
      <w:pPr>
        <w:jc w:val="both"/>
        <w:rPr>
          <w:sz w:val="28"/>
          <w:szCs w:val="28"/>
        </w:rPr>
      </w:pPr>
      <w:r w:rsidRPr="00F16943">
        <w:rPr>
          <w:rFonts w:cs="B Nazanin" w:hint="cs"/>
          <w:sz w:val="28"/>
          <w:szCs w:val="28"/>
          <w:rtl/>
        </w:rPr>
        <w:t>نمودارهای نواری</w:t>
      </w:r>
      <w:r>
        <w:rPr>
          <w:rFonts w:cs="B Nazanin" w:hint="cs"/>
          <w:sz w:val="28"/>
          <w:szCs w:val="28"/>
          <w:rtl/>
        </w:rPr>
        <w:t xml:space="preserve"> هم</w:t>
      </w:r>
      <w:r w:rsidRPr="00F16943">
        <w:rPr>
          <w:rFonts w:cs="B Nazanin" w:hint="cs"/>
          <w:sz w:val="28"/>
          <w:szCs w:val="28"/>
          <w:rtl/>
        </w:rPr>
        <w:t xml:space="preserve"> می توانند روشی موثر برای نشان دادن تغییرات در طول زمان باشند. یک مثال خوب در این مورد، مجموعه نمودارهای نواری است که توسط دکتر اد هاوکینز</w:t>
      </w:r>
      <w:r>
        <w:rPr>
          <w:rStyle w:val="FootnoteReference"/>
          <w:rFonts w:cs="B Nazanin"/>
          <w:sz w:val="28"/>
          <w:szCs w:val="28"/>
          <w:rtl/>
        </w:rPr>
        <w:footnoteReference w:id="218"/>
      </w:r>
      <w:r w:rsidRPr="00F16943">
        <w:rPr>
          <w:rFonts w:cs="B Nazanin" w:hint="cs"/>
          <w:sz w:val="28"/>
          <w:szCs w:val="28"/>
          <w:rtl/>
        </w:rPr>
        <w:t xml:space="preserve">، دانشمند رشته آب و هوا در دانشگاه ریدینگ ایجاد شده است و تغییرات دما را از سال 1850 تا 2018 نشان داده است. هر </w:t>
      </w:r>
      <w:r>
        <w:rPr>
          <w:rFonts w:cs="B Nazanin" w:hint="cs"/>
          <w:sz w:val="28"/>
          <w:szCs w:val="28"/>
          <w:rtl/>
        </w:rPr>
        <w:t>میله</w:t>
      </w:r>
      <w:r w:rsidRPr="00F16943">
        <w:rPr>
          <w:rFonts w:cs="B Nazanin" w:hint="cs"/>
          <w:sz w:val="28"/>
          <w:szCs w:val="28"/>
          <w:rtl/>
        </w:rPr>
        <w:t xml:space="preserve"> (نوار) سطح دمای متفاوتی</w:t>
      </w:r>
      <w:r>
        <w:rPr>
          <w:rFonts w:cs="B Nazanin" w:hint="cs"/>
          <w:sz w:val="28"/>
          <w:szCs w:val="28"/>
          <w:rtl/>
        </w:rPr>
        <w:t xml:space="preserve"> را </w:t>
      </w:r>
      <w:r>
        <w:rPr>
          <w:rFonts w:cs="B Nazanin" w:hint="cs"/>
          <w:sz w:val="28"/>
          <w:szCs w:val="28"/>
          <w:rtl/>
        </w:rPr>
        <w:lastRenderedPageBreak/>
        <w:t>نشان می</w:t>
      </w:r>
      <w:r>
        <w:rPr>
          <w:rFonts w:cs="B Nazanin"/>
          <w:sz w:val="28"/>
          <w:szCs w:val="28"/>
          <w:rtl/>
        </w:rPr>
        <w:softHyphen/>
      </w:r>
      <w:r>
        <w:rPr>
          <w:rFonts w:cs="B Nazanin" w:hint="cs"/>
          <w:sz w:val="28"/>
          <w:szCs w:val="28"/>
          <w:rtl/>
        </w:rPr>
        <w:t>دهد که</w:t>
      </w:r>
      <w:r w:rsidRPr="00F16943">
        <w:rPr>
          <w:rFonts w:cs="B Nazanin" w:hint="cs"/>
          <w:sz w:val="28"/>
          <w:szCs w:val="28"/>
          <w:rtl/>
        </w:rPr>
        <w:t xml:space="preserve"> از </w:t>
      </w:r>
      <w:r>
        <w:rPr>
          <w:rFonts w:cs="B Nazanin" w:hint="cs"/>
          <w:sz w:val="28"/>
          <w:szCs w:val="28"/>
          <w:rtl/>
        </w:rPr>
        <w:t>د</w:t>
      </w:r>
      <w:r w:rsidRPr="00F16943">
        <w:rPr>
          <w:rFonts w:cs="B Nazanin" w:hint="cs"/>
          <w:sz w:val="28"/>
          <w:szCs w:val="28"/>
          <w:rtl/>
        </w:rPr>
        <w:t xml:space="preserve">مای سرد آبی رنگ تا دمای داغ قرمز </w:t>
      </w:r>
      <w:r>
        <w:rPr>
          <w:rFonts w:cs="B Nazanin" w:hint="cs"/>
          <w:sz w:val="28"/>
          <w:szCs w:val="28"/>
          <w:rtl/>
        </w:rPr>
        <w:t>متغیر است</w:t>
      </w:r>
      <w:r w:rsidRPr="00F16943">
        <w:rPr>
          <w:rFonts w:cs="B Nazanin" w:hint="cs"/>
          <w:sz w:val="28"/>
          <w:szCs w:val="28"/>
          <w:rtl/>
        </w:rPr>
        <w:t xml:space="preserve">. خوانندگان همزمان می توانند به سرعت و به آسانی با استفاده از یک ابزار آنلاین، افزایش قابل توجه دما را در سراسر جهان و در منطقه خود مشاهده کنند. این نمودارهای </w:t>
      </w:r>
      <w:r>
        <w:rPr>
          <w:rFonts w:cs="B Nazanin" w:hint="cs"/>
          <w:sz w:val="28"/>
          <w:szCs w:val="28"/>
          <w:rtl/>
        </w:rPr>
        <w:t>نواری</w:t>
      </w:r>
      <w:r w:rsidRPr="00F16943">
        <w:rPr>
          <w:rFonts w:cs="B Nazanin" w:hint="cs"/>
          <w:sz w:val="28"/>
          <w:szCs w:val="28"/>
          <w:rtl/>
        </w:rPr>
        <w:t xml:space="preserve"> توسط بسیاری از وب سایت</w:t>
      </w:r>
      <w:r>
        <w:rPr>
          <w:rFonts w:cs="B Nazanin"/>
          <w:sz w:val="28"/>
          <w:szCs w:val="28"/>
          <w:rtl/>
        </w:rPr>
        <w:softHyphen/>
      </w:r>
      <w:r w:rsidRPr="00F16943">
        <w:rPr>
          <w:rFonts w:cs="B Nazanin" w:hint="cs"/>
          <w:sz w:val="28"/>
          <w:szCs w:val="28"/>
          <w:rtl/>
        </w:rPr>
        <w:t>ها</w:t>
      </w:r>
      <w:r>
        <w:rPr>
          <w:rFonts w:cs="B Nazanin" w:hint="cs"/>
          <w:sz w:val="28"/>
          <w:szCs w:val="28"/>
          <w:rtl/>
        </w:rPr>
        <w:t xml:space="preserve"> و</w:t>
      </w:r>
      <w:r w:rsidRPr="00F16943">
        <w:rPr>
          <w:rFonts w:cs="B Nazanin" w:hint="cs"/>
          <w:sz w:val="28"/>
          <w:szCs w:val="28"/>
          <w:rtl/>
        </w:rPr>
        <w:t xml:space="preserve"> ایستگاه</w:t>
      </w:r>
      <w:r>
        <w:rPr>
          <w:rFonts w:cs="B Nazanin"/>
          <w:sz w:val="28"/>
          <w:szCs w:val="28"/>
          <w:rtl/>
        </w:rPr>
        <w:softHyphen/>
      </w:r>
      <w:r w:rsidRPr="00F16943">
        <w:rPr>
          <w:rFonts w:cs="B Nazanin" w:hint="cs"/>
          <w:sz w:val="28"/>
          <w:szCs w:val="28"/>
          <w:rtl/>
        </w:rPr>
        <w:t>های تلویزیونی منتشر شد و حتی به</w:t>
      </w:r>
      <w:r>
        <w:rPr>
          <w:rFonts w:cs="B Nazanin" w:hint="cs"/>
          <w:sz w:val="28"/>
          <w:szCs w:val="28"/>
          <w:rtl/>
        </w:rPr>
        <w:t xml:space="preserve"> عنوان</w:t>
      </w:r>
      <w:r w:rsidRPr="00F16943">
        <w:rPr>
          <w:rFonts w:cs="B Nazanin" w:hint="cs"/>
          <w:sz w:val="28"/>
          <w:szCs w:val="28"/>
          <w:rtl/>
        </w:rPr>
        <w:t xml:space="preserve"> جلد مجله اکونومیست </w:t>
      </w:r>
      <w:r>
        <w:rPr>
          <w:rFonts w:cs="B Nazanin" w:hint="cs"/>
          <w:sz w:val="28"/>
          <w:szCs w:val="28"/>
          <w:rtl/>
        </w:rPr>
        <w:t>چاپ</w:t>
      </w:r>
      <w:r w:rsidRPr="00F16943">
        <w:rPr>
          <w:rFonts w:cs="B Nazanin" w:hint="cs"/>
          <w:sz w:val="28"/>
          <w:szCs w:val="28"/>
          <w:rtl/>
        </w:rPr>
        <w:t xml:space="preserve"> شد.</w:t>
      </w:r>
    </w:p>
    <w:p w14:paraId="38F17F36" w14:textId="77777777" w:rsidR="000A13EF" w:rsidRDefault="000A13EF" w:rsidP="008A2251">
      <w:pPr>
        <w:jc w:val="both"/>
        <w:rPr>
          <w:rFonts w:cs="Arial"/>
          <w:sz w:val="28"/>
          <w:szCs w:val="28"/>
          <w:rtl/>
        </w:rPr>
      </w:pPr>
      <w:r w:rsidRPr="00F16943">
        <w:rPr>
          <w:noProof/>
          <w:sz w:val="28"/>
          <w:szCs w:val="28"/>
          <w:rtl/>
        </w:rPr>
        <w:drawing>
          <wp:anchor distT="0" distB="0" distL="114300" distR="114300" simplePos="0" relativeHeight="251883520" behindDoc="0" locked="0" layoutInCell="1" allowOverlap="1" wp14:anchorId="76476D24" wp14:editId="2D32EC00">
            <wp:simplePos x="0" y="0"/>
            <wp:positionH relativeFrom="margin">
              <wp:align>center</wp:align>
            </wp:positionH>
            <wp:positionV relativeFrom="paragraph">
              <wp:posOffset>2545715</wp:posOffset>
            </wp:positionV>
            <wp:extent cx="3638550" cy="2232025"/>
            <wp:effectExtent l="0" t="0" r="0" b="0"/>
            <wp:wrapTopAndBottom/>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638550" cy="2232025"/>
                    </a:xfrm>
                    <a:prstGeom prst="rect">
                      <a:avLst/>
                    </a:prstGeom>
                    <a:noFill/>
                  </pic:spPr>
                </pic:pic>
              </a:graphicData>
            </a:graphic>
            <wp14:sizeRelH relativeFrom="page">
              <wp14:pctWidth>0</wp14:pctWidth>
            </wp14:sizeRelH>
            <wp14:sizeRelV relativeFrom="page">
              <wp14:pctHeight>0</wp14:pctHeight>
            </wp14:sizeRelV>
          </wp:anchor>
        </w:drawing>
      </w:r>
      <w:r w:rsidRPr="00F16943">
        <w:rPr>
          <w:rFonts w:cs="B Nazanin" w:hint="cs"/>
          <w:sz w:val="28"/>
          <w:szCs w:val="28"/>
          <w:rtl/>
        </w:rPr>
        <w:t xml:space="preserve">هاوکینز در </w:t>
      </w:r>
      <w:r>
        <w:rPr>
          <w:rFonts w:cs="B Nazanin" w:hint="cs"/>
          <w:sz w:val="28"/>
          <w:szCs w:val="28"/>
          <w:rtl/>
        </w:rPr>
        <w:t>مصاحبه</w:t>
      </w:r>
      <w:r>
        <w:rPr>
          <w:rFonts w:cs="B Nazanin"/>
          <w:sz w:val="28"/>
          <w:szCs w:val="28"/>
          <w:rtl/>
        </w:rPr>
        <w:softHyphen/>
      </w:r>
      <w:r>
        <w:rPr>
          <w:rFonts w:cs="B Nazanin" w:hint="cs"/>
          <w:sz w:val="28"/>
          <w:szCs w:val="28"/>
          <w:rtl/>
        </w:rPr>
        <w:t xml:space="preserve">ای </w:t>
      </w:r>
      <w:r w:rsidRPr="00F16943">
        <w:rPr>
          <w:rFonts w:cs="B Nazanin" w:hint="cs"/>
          <w:sz w:val="28"/>
          <w:szCs w:val="28"/>
          <w:rtl/>
        </w:rPr>
        <w:t xml:space="preserve">در سال 2019 </w:t>
      </w:r>
      <w:r>
        <w:rPr>
          <w:rFonts w:cs="B Nazanin" w:hint="cs"/>
          <w:sz w:val="28"/>
          <w:szCs w:val="28"/>
          <w:rtl/>
        </w:rPr>
        <w:t>که به صورت پادکستی با عنوان«</w:t>
      </w:r>
      <w:r w:rsidRPr="00F16943">
        <w:rPr>
          <w:rFonts w:cs="B Nazanin" w:hint="cs"/>
          <w:sz w:val="28"/>
          <w:szCs w:val="28"/>
        </w:rPr>
        <w:t xml:space="preserve"> </w:t>
      </w:r>
      <w:r w:rsidRPr="00F16943">
        <w:rPr>
          <w:rFonts w:cs="B Nazanin" w:hint="cs"/>
          <w:sz w:val="28"/>
          <w:szCs w:val="28"/>
          <w:rtl/>
        </w:rPr>
        <w:t>گزارشات داده</w:t>
      </w:r>
      <w:r>
        <w:rPr>
          <w:rStyle w:val="FootnoteReference"/>
          <w:rFonts w:cs="B Nazanin"/>
          <w:sz w:val="28"/>
          <w:szCs w:val="28"/>
          <w:rtl/>
        </w:rPr>
        <w:footnoteReference w:id="219"/>
      </w:r>
      <w:r>
        <w:rPr>
          <w:rFonts w:cs="B Nazanin" w:hint="cs"/>
          <w:sz w:val="28"/>
          <w:szCs w:val="28"/>
          <w:rtl/>
        </w:rPr>
        <w:t>»</w:t>
      </w:r>
      <w:r w:rsidRPr="00F16943">
        <w:rPr>
          <w:rFonts w:cs="B Nazanin" w:hint="cs"/>
          <w:sz w:val="28"/>
          <w:szCs w:val="28"/>
          <w:rtl/>
        </w:rPr>
        <w:t xml:space="preserve"> </w:t>
      </w:r>
      <w:r>
        <w:rPr>
          <w:rFonts w:cs="B Nazanin" w:hint="cs"/>
          <w:sz w:val="28"/>
          <w:szCs w:val="28"/>
          <w:rtl/>
        </w:rPr>
        <w:t>منتشر شده بود،</w:t>
      </w:r>
      <w:r w:rsidRPr="00F16943">
        <w:rPr>
          <w:rFonts w:cs="B Nazanin" w:hint="cs"/>
          <w:sz w:val="28"/>
          <w:szCs w:val="28"/>
        </w:rPr>
        <w:t xml:space="preserve"> </w:t>
      </w:r>
      <w:r w:rsidRPr="00F16943">
        <w:rPr>
          <w:rFonts w:cs="B Nazanin" w:hint="cs"/>
          <w:sz w:val="28"/>
          <w:szCs w:val="28"/>
          <w:rtl/>
        </w:rPr>
        <w:t xml:space="preserve">اعلام کرد که </w:t>
      </w:r>
      <w:r>
        <w:rPr>
          <w:rFonts w:cs="B Nazanin" w:hint="cs"/>
          <w:sz w:val="28"/>
          <w:szCs w:val="28"/>
          <w:rtl/>
        </w:rPr>
        <w:t>«</w:t>
      </w:r>
      <w:r w:rsidRPr="00F16943">
        <w:rPr>
          <w:rFonts w:cs="B Nazanin" w:hint="cs"/>
          <w:sz w:val="28"/>
          <w:szCs w:val="28"/>
          <w:rtl/>
        </w:rPr>
        <w:t>به دنبال راهی برای برقراری ارتباط با مخاطبانی بود که به دیدن نمودارها، محورها یا برچسب ها عادت ندارند</w:t>
      </w:r>
      <w:r>
        <w:rPr>
          <w:rFonts w:cs="B Nazanin" w:hint="cs"/>
          <w:sz w:val="28"/>
          <w:szCs w:val="28"/>
          <w:rtl/>
        </w:rPr>
        <w:t xml:space="preserve">؛ همان </w:t>
      </w:r>
      <w:r w:rsidRPr="00F16943">
        <w:rPr>
          <w:rFonts w:cs="B Nazanin" w:hint="cs"/>
          <w:sz w:val="28"/>
          <w:szCs w:val="28"/>
          <w:rtl/>
        </w:rPr>
        <w:t xml:space="preserve">چیزهایی که ما </w:t>
      </w:r>
      <w:r>
        <w:rPr>
          <w:rFonts w:cs="B Nazanin" w:hint="cs"/>
          <w:sz w:val="28"/>
          <w:szCs w:val="28"/>
          <w:rtl/>
        </w:rPr>
        <w:t>روزانه با آن</w:t>
      </w:r>
      <w:r>
        <w:rPr>
          <w:rFonts w:cs="B Nazanin"/>
          <w:sz w:val="28"/>
          <w:szCs w:val="28"/>
          <w:rtl/>
        </w:rPr>
        <w:softHyphen/>
      </w:r>
      <w:r>
        <w:rPr>
          <w:rFonts w:cs="B Nazanin" w:hint="cs"/>
          <w:sz w:val="28"/>
          <w:szCs w:val="28"/>
          <w:rtl/>
        </w:rPr>
        <w:t>ها سر و کار داریم</w:t>
      </w:r>
      <w:r w:rsidRPr="00F16943">
        <w:rPr>
          <w:rFonts w:cs="B Nazanin" w:hint="cs"/>
          <w:sz w:val="28"/>
          <w:szCs w:val="28"/>
          <w:rtl/>
        </w:rPr>
        <w:t xml:space="preserve">، اما برای </w:t>
      </w:r>
      <w:r>
        <w:rPr>
          <w:rFonts w:cs="B Nazanin" w:hint="cs"/>
          <w:sz w:val="28"/>
          <w:szCs w:val="28"/>
          <w:rtl/>
        </w:rPr>
        <w:t>آن</w:t>
      </w:r>
      <w:r>
        <w:rPr>
          <w:rFonts w:cs="B Nazanin"/>
          <w:sz w:val="28"/>
          <w:szCs w:val="28"/>
          <w:rtl/>
        </w:rPr>
        <w:softHyphen/>
      </w:r>
      <w:r>
        <w:rPr>
          <w:rFonts w:cs="B Nazanin" w:hint="cs"/>
          <w:sz w:val="28"/>
          <w:szCs w:val="28"/>
          <w:rtl/>
        </w:rPr>
        <w:t>ها</w:t>
      </w:r>
      <w:r w:rsidRPr="00F16943">
        <w:rPr>
          <w:rFonts w:cs="B Nazanin" w:hint="cs"/>
          <w:sz w:val="28"/>
          <w:szCs w:val="28"/>
          <w:rtl/>
        </w:rPr>
        <w:t xml:space="preserve"> پیچید</w:t>
      </w:r>
      <w:r>
        <w:rPr>
          <w:rFonts w:cs="B Nazanin" w:hint="cs"/>
          <w:sz w:val="28"/>
          <w:szCs w:val="28"/>
          <w:rtl/>
        </w:rPr>
        <w:t>ه است. آن نمودارها ممکن است از دید خوانندگان، نمودارهای محاسباتی به نظر برسند و باعث شود</w:t>
      </w:r>
      <w:r w:rsidRPr="00F16943">
        <w:rPr>
          <w:rFonts w:cs="B Nazanin" w:hint="cs"/>
          <w:sz w:val="28"/>
          <w:szCs w:val="28"/>
          <w:rtl/>
        </w:rPr>
        <w:t xml:space="preserve"> </w:t>
      </w:r>
      <w:r>
        <w:rPr>
          <w:rFonts w:cs="B Nazanin" w:hint="cs"/>
          <w:sz w:val="28"/>
          <w:szCs w:val="28"/>
          <w:rtl/>
        </w:rPr>
        <w:t xml:space="preserve">بلافاصله شور و شوق خود را از دست بدهند». </w:t>
      </w:r>
      <w:r w:rsidRPr="00F16943">
        <w:rPr>
          <w:rFonts w:cs="B Nazanin" w:hint="cs"/>
          <w:sz w:val="28"/>
          <w:szCs w:val="28"/>
          <w:rtl/>
        </w:rPr>
        <w:t>در مصاحبه بعدی در همان پادکست، جنیفر کریستینسن</w:t>
      </w:r>
      <w:r>
        <w:rPr>
          <w:rStyle w:val="FootnoteReference"/>
          <w:rFonts w:cs="B Nazanin"/>
          <w:sz w:val="28"/>
          <w:szCs w:val="28"/>
          <w:rtl/>
        </w:rPr>
        <w:footnoteReference w:id="220"/>
      </w:r>
      <w:r w:rsidRPr="00F16943">
        <w:rPr>
          <w:rFonts w:cs="B Nazanin" w:hint="cs"/>
          <w:sz w:val="28"/>
          <w:szCs w:val="28"/>
          <w:rtl/>
        </w:rPr>
        <w:t>، ویراستار ارشد گرافیک در</w:t>
      </w:r>
      <w:r>
        <w:rPr>
          <w:rFonts w:cs="B Nazanin" w:hint="cs"/>
          <w:sz w:val="28"/>
          <w:szCs w:val="28"/>
          <w:rtl/>
        </w:rPr>
        <w:t xml:space="preserve"> </w:t>
      </w:r>
      <w:r w:rsidRPr="00F16943">
        <w:rPr>
          <w:rFonts w:cs="B Nazanin" w:hint="cs"/>
          <w:sz w:val="28"/>
          <w:szCs w:val="28"/>
          <w:rtl/>
        </w:rPr>
        <w:t>ساینتیفیک امریکن</w:t>
      </w:r>
      <w:r>
        <w:rPr>
          <w:rStyle w:val="FootnoteReference"/>
          <w:rFonts w:cs="B Nazanin"/>
          <w:sz w:val="28"/>
          <w:szCs w:val="28"/>
          <w:rtl/>
        </w:rPr>
        <w:footnoteReference w:id="221"/>
      </w:r>
      <w:r w:rsidRPr="00F16943">
        <w:rPr>
          <w:rFonts w:cs="B Nazanin" w:hint="cs"/>
          <w:sz w:val="28"/>
          <w:szCs w:val="28"/>
          <w:rtl/>
        </w:rPr>
        <w:t xml:space="preserve">، </w:t>
      </w:r>
      <w:r>
        <w:rPr>
          <w:rFonts w:cs="B Nazanin" w:hint="cs"/>
          <w:sz w:val="28"/>
          <w:szCs w:val="28"/>
          <w:rtl/>
        </w:rPr>
        <w:t>آن نمودار</w:t>
      </w:r>
      <w:r w:rsidRPr="00F16943">
        <w:rPr>
          <w:rFonts w:cs="B Nazanin" w:hint="cs"/>
          <w:sz w:val="28"/>
          <w:szCs w:val="28"/>
          <w:rtl/>
        </w:rPr>
        <w:t xml:space="preserve"> را چنین توصیف کرد: </w:t>
      </w:r>
      <w:r>
        <w:rPr>
          <w:rFonts w:cs="B Nazanin" w:hint="cs"/>
          <w:sz w:val="28"/>
          <w:szCs w:val="28"/>
          <w:rtl/>
        </w:rPr>
        <w:t>«</w:t>
      </w:r>
      <w:r w:rsidRPr="00F16943">
        <w:rPr>
          <w:rFonts w:cs="B Nazanin" w:hint="cs"/>
          <w:sz w:val="28"/>
          <w:szCs w:val="28"/>
          <w:rtl/>
        </w:rPr>
        <w:t xml:space="preserve">نسخه </w:t>
      </w:r>
      <w:r>
        <w:rPr>
          <w:rFonts w:cs="B Nazanin" w:hint="cs"/>
          <w:sz w:val="28"/>
          <w:szCs w:val="28"/>
          <w:rtl/>
        </w:rPr>
        <w:t>آب و هوایی هر</w:t>
      </w:r>
      <w:r w:rsidRPr="00F16943">
        <w:rPr>
          <w:rFonts w:cs="B Nazanin" w:hint="cs"/>
          <w:sz w:val="28"/>
          <w:szCs w:val="28"/>
          <w:rtl/>
        </w:rPr>
        <w:t xml:space="preserve"> منطقه</w:t>
      </w:r>
      <w:r>
        <w:rPr>
          <w:rFonts w:cs="B Nazanin" w:hint="cs"/>
          <w:sz w:val="28"/>
          <w:szCs w:val="28"/>
          <w:rtl/>
        </w:rPr>
        <w:t xml:space="preserve">، از </w:t>
      </w:r>
      <w:r w:rsidRPr="00F16943">
        <w:rPr>
          <w:rFonts w:cs="B Nazanin" w:hint="cs"/>
          <w:sz w:val="28"/>
          <w:szCs w:val="28"/>
          <w:rtl/>
        </w:rPr>
        <w:t>آبی سرد به قرمز گرم پیشرفت می</w:t>
      </w:r>
      <w:r>
        <w:rPr>
          <w:rFonts w:cs="B Nazanin"/>
          <w:sz w:val="28"/>
          <w:szCs w:val="28"/>
          <w:rtl/>
        </w:rPr>
        <w:softHyphen/>
      </w:r>
      <w:r w:rsidRPr="00F16943">
        <w:rPr>
          <w:rFonts w:cs="B Nazanin" w:hint="cs"/>
          <w:sz w:val="28"/>
          <w:szCs w:val="28"/>
          <w:rtl/>
        </w:rPr>
        <w:t>کند. نیازی به برچسب نیست؛ نیازی به زیرنویس نیست. این یک نشانه درونی و قابل دسترسی برای سیاره</w:t>
      </w:r>
      <w:r>
        <w:rPr>
          <w:rFonts w:cs="B Nazanin"/>
          <w:sz w:val="28"/>
          <w:szCs w:val="28"/>
          <w:rtl/>
        </w:rPr>
        <w:softHyphen/>
      </w:r>
      <w:r>
        <w:rPr>
          <w:rFonts w:cs="B Nazanin" w:hint="cs"/>
          <w:sz w:val="28"/>
          <w:szCs w:val="28"/>
          <w:rtl/>
        </w:rPr>
        <w:t>ی</w:t>
      </w:r>
      <w:r w:rsidRPr="00F16943">
        <w:rPr>
          <w:rFonts w:cs="B Nazanin" w:hint="cs"/>
          <w:sz w:val="28"/>
          <w:szCs w:val="28"/>
          <w:rtl/>
        </w:rPr>
        <w:t xml:space="preserve"> </w:t>
      </w:r>
      <w:r>
        <w:rPr>
          <w:rFonts w:cs="B Nazanin" w:hint="cs"/>
          <w:sz w:val="28"/>
          <w:szCs w:val="28"/>
          <w:rtl/>
        </w:rPr>
        <w:t>در حال گرم شدن</w:t>
      </w:r>
      <w:r w:rsidRPr="00F16943">
        <w:rPr>
          <w:rFonts w:cs="B Nazanin" w:hint="cs"/>
          <w:sz w:val="28"/>
          <w:szCs w:val="28"/>
          <w:rtl/>
        </w:rPr>
        <w:t xml:space="preserve"> ما با </w:t>
      </w:r>
      <w:r>
        <w:rPr>
          <w:rFonts w:cs="B Nazanin" w:hint="cs"/>
          <w:sz w:val="28"/>
          <w:szCs w:val="28"/>
          <w:rtl/>
        </w:rPr>
        <w:t xml:space="preserve">استفاده از </w:t>
      </w:r>
      <w:r w:rsidRPr="00F16943">
        <w:rPr>
          <w:rFonts w:cs="B Nazanin" w:hint="cs"/>
          <w:sz w:val="28"/>
          <w:szCs w:val="28"/>
          <w:rtl/>
        </w:rPr>
        <w:t>رنگی است که دمای سال</w:t>
      </w:r>
      <w:r>
        <w:rPr>
          <w:rFonts w:cs="B Nazanin" w:hint="cs"/>
          <w:sz w:val="28"/>
          <w:szCs w:val="28"/>
          <w:rtl/>
        </w:rPr>
        <w:t>ی</w:t>
      </w:r>
      <w:r w:rsidRPr="00F16943">
        <w:rPr>
          <w:rFonts w:cs="B Nazanin" w:hint="cs"/>
          <w:sz w:val="28"/>
          <w:szCs w:val="28"/>
          <w:rtl/>
        </w:rPr>
        <w:t xml:space="preserve">انه </w:t>
      </w:r>
      <w:r>
        <w:rPr>
          <w:rFonts w:cs="B Nazanin" w:hint="cs"/>
          <w:sz w:val="28"/>
          <w:szCs w:val="28"/>
          <w:rtl/>
        </w:rPr>
        <w:t>را نشان می</w:t>
      </w:r>
      <w:r>
        <w:rPr>
          <w:rFonts w:cs="B Nazanin"/>
          <w:sz w:val="28"/>
          <w:szCs w:val="28"/>
          <w:rtl/>
        </w:rPr>
        <w:softHyphen/>
      </w:r>
      <w:r>
        <w:rPr>
          <w:rFonts w:cs="B Nazanin" w:hint="cs"/>
          <w:sz w:val="28"/>
          <w:szCs w:val="28"/>
          <w:rtl/>
        </w:rPr>
        <w:t>دهد</w:t>
      </w:r>
      <w:r w:rsidRPr="00F16943">
        <w:rPr>
          <w:rFonts w:cs="B Nazanin" w:hint="cs"/>
          <w:sz w:val="28"/>
          <w:szCs w:val="28"/>
          <w:rtl/>
        </w:rPr>
        <w:t xml:space="preserve">. </w:t>
      </w:r>
      <w:r>
        <w:rPr>
          <w:rFonts w:cs="B Nazanin" w:hint="cs"/>
          <w:sz w:val="28"/>
          <w:szCs w:val="28"/>
          <w:rtl/>
        </w:rPr>
        <w:t xml:space="preserve">آن نمودار </w:t>
      </w:r>
      <w:r w:rsidRPr="00F16943">
        <w:rPr>
          <w:rFonts w:cs="B Nazanin" w:hint="cs"/>
          <w:sz w:val="28"/>
          <w:szCs w:val="28"/>
          <w:rtl/>
        </w:rPr>
        <w:t>روی همه چیز از نمایه رسانه های اجتماعی گرفته تا سنجاق، گردنبند، جلد مجله، لیوان و صفحه نمایش کنسرت به صورت خوانا چاپ می شود.</w:t>
      </w:r>
      <w:r>
        <w:rPr>
          <w:rFonts w:cs="Arial" w:hint="cs"/>
          <w:sz w:val="28"/>
          <w:szCs w:val="28"/>
          <w:rtl/>
        </w:rPr>
        <w:t>»</w:t>
      </w:r>
    </w:p>
    <w:p w14:paraId="23AA1283" w14:textId="77777777" w:rsidR="000A13EF" w:rsidRDefault="000A13EF" w:rsidP="008A2251">
      <w:pPr>
        <w:spacing w:after="0"/>
        <w:jc w:val="center"/>
        <w:rPr>
          <w:rFonts w:cs="B Nazanin"/>
          <w:color w:val="0070C0"/>
          <w:sz w:val="24"/>
          <w:szCs w:val="24"/>
          <w:rtl/>
        </w:rPr>
      </w:pPr>
      <w:r>
        <w:rPr>
          <w:rFonts w:cs="B Nazanin" w:hint="cs"/>
          <w:color w:val="0070C0"/>
          <w:sz w:val="24"/>
          <w:szCs w:val="24"/>
          <w:rtl/>
        </w:rPr>
        <w:t>ا</w:t>
      </w:r>
      <w:r w:rsidRPr="00AB1C99">
        <w:rPr>
          <w:rFonts w:cs="B Nazanin" w:hint="cs"/>
          <w:color w:val="0070C0"/>
          <w:sz w:val="24"/>
          <w:szCs w:val="24"/>
          <w:rtl/>
        </w:rPr>
        <w:t>ین نمودار نواری از</w:t>
      </w:r>
      <w:r w:rsidRPr="00AB1C99">
        <w:rPr>
          <w:rFonts w:cs="B Nazanin"/>
          <w:color w:val="0070C0"/>
          <w:sz w:val="24"/>
          <w:szCs w:val="24"/>
        </w:rPr>
        <w:t xml:space="preserve"> </w:t>
      </w:r>
      <w:r w:rsidRPr="00F0257E">
        <w:rPr>
          <w:rFonts w:asciiTheme="majorBidi" w:hAnsiTheme="majorBidi" w:cstheme="majorBidi"/>
          <w:color w:val="0070C0"/>
          <w:sz w:val="20"/>
          <w:szCs w:val="20"/>
        </w:rPr>
        <w:t xml:space="preserve">ShowYourStripes.com </w:t>
      </w:r>
      <w:r w:rsidRPr="00AB1C99">
        <w:rPr>
          <w:rFonts w:cs="B Nazanin" w:hint="cs"/>
          <w:color w:val="0070C0"/>
          <w:sz w:val="24"/>
          <w:szCs w:val="24"/>
          <w:rtl/>
        </w:rPr>
        <w:t>دمای جهانی از 1850 تا 2018 را نشان می دهد. نوارهای رنگی ساده به راحتی قابل مشاهده و درک هستند</w:t>
      </w:r>
    </w:p>
    <w:p w14:paraId="4E94E18A" w14:textId="0A61F8D8" w:rsidR="000A13EF" w:rsidRDefault="000A13EF" w:rsidP="008A2251">
      <w:pPr>
        <w:spacing w:after="0"/>
        <w:jc w:val="center"/>
        <w:rPr>
          <w:rFonts w:cs="B Nazanin"/>
          <w:color w:val="0070C0"/>
          <w:sz w:val="24"/>
          <w:szCs w:val="24"/>
        </w:rPr>
      </w:pPr>
    </w:p>
    <w:p w14:paraId="6B9430E9" w14:textId="77777777" w:rsidR="005C5639" w:rsidRDefault="005C5639" w:rsidP="008A2251">
      <w:pPr>
        <w:spacing w:after="0"/>
        <w:jc w:val="center"/>
        <w:rPr>
          <w:rFonts w:cs="B Nazanin"/>
          <w:color w:val="0070C0"/>
          <w:sz w:val="24"/>
          <w:szCs w:val="24"/>
          <w:rtl/>
        </w:rPr>
      </w:pPr>
    </w:p>
    <w:p w14:paraId="409D3C95" w14:textId="77777777" w:rsidR="000A13EF" w:rsidRPr="00AB1C99" w:rsidRDefault="000A13EF" w:rsidP="008A2251">
      <w:pPr>
        <w:spacing w:after="0"/>
        <w:jc w:val="center"/>
        <w:rPr>
          <w:rFonts w:cs="B Nazanin"/>
          <w:color w:val="0070C0"/>
          <w:sz w:val="24"/>
          <w:szCs w:val="24"/>
        </w:rPr>
      </w:pPr>
    </w:p>
    <w:p w14:paraId="6B29E49C" w14:textId="77777777" w:rsidR="000A13EF" w:rsidRPr="00BA0C85" w:rsidRDefault="000A13EF" w:rsidP="00BA0C85">
      <w:pPr>
        <w:jc w:val="center"/>
        <w:rPr>
          <w:rFonts w:cs="B Nazanin"/>
          <w:b/>
          <w:bCs/>
          <w:sz w:val="32"/>
          <w:szCs w:val="32"/>
        </w:rPr>
      </w:pPr>
      <w:r w:rsidRPr="00BA0C85">
        <w:rPr>
          <w:rFonts w:cs="B Nazanin" w:hint="cs"/>
          <w:b/>
          <w:bCs/>
          <w:sz w:val="32"/>
          <w:szCs w:val="32"/>
          <w:rtl/>
        </w:rPr>
        <w:lastRenderedPageBreak/>
        <w:t>فن چارت ها</w:t>
      </w:r>
    </w:p>
    <w:p w14:paraId="413435A0" w14:textId="77777777" w:rsidR="000A13EF" w:rsidRPr="00F16943" w:rsidRDefault="000A13EF" w:rsidP="008A2251">
      <w:pPr>
        <w:jc w:val="both"/>
        <w:rPr>
          <w:rFonts w:cs="B Nazanin"/>
          <w:sz w:val="28"/>
          <w:szCs w:val="28"/>
        </w:rPr>
      </w:pPr>
      <w:r w:rsidRPr="00F16943">
        <w:rPr>
          <w:rFonts w:cs="B Nazanin" w:hint="cs"/>
          <w:sz w:val="28"/>
          <w:szCs w:val="28"/>
          <w:rtl/>
        </w:rPr>
        <w:t xml:space="preserve">اگر رنگ یا </w:t>
      </w:r>
      <w:r>
        <w:rPr>
          <w:rFonts w:cs="B Nazanin" w:hint="cs"/>
          <w:sz w:val="28"/>
          <w:szCs w:val="28"/>
          <w:rtl/>
        </w:rPr>
        <w:t>خلوص رنگ</w:t>
      </w:r>
      <w:r w:rsidRPr="00F16943">
        <w:rPr>
          <w:rFonts w:cs="B Nazanin" w:hint="cs"/>
          <w:sz w:val="28"/>
          <w:szCs w:val="28"/>
          <w:rtl/>
        </w:rPr>
        <w:t xml:space="preserve"> سطح سایه دار بین خطوط بازه اطمینان بر اساس مقدار تغییر کند، اغلب به آن فن چارت می گویند. فن چارت ها مانند نمودارهای گرادیان برای نمودارهای خطی بوده و برای مصورسازی تغییرات عدم قطعیت در طول زمان عالی هستند. در فن چارت، مقادیر نزدیک به برآورد مرکزی تاریک</w:t>
      </w:r>
      <w:r>
        <w:rPr>
          <w:rFonts w:cs="B Nazanin"/>
          <w:sz w:val="28"/>
          <w:szCs w:val="28"/>
          <w:rtl/>
        </w:rPr>
        <w:softHyphen/>
      </w:r>
      <w:r w:rsidRPr="00F16943">
        <w:rPr>
          <w:rFonts w:cs="B Nazanin" w:hint="cs"/>
          <w:sz w:val="28"/>
          <w:szCs w:val="28"/>
          <w:rtl/>
        </w:rPr>
        <w:t>ترین قسمت هستند و با حرکت مقادیر به سمت خارج</w:t>
      </w:r>
      <w:r>
        <w:rPr>
          <w:rFonts w:cs="B Nazanin" w:hint="cs"/>
          <w:sz w:val="28"/>
          <w:szCs w:val="28"/>
          <w:rtl/>
        </w:rPr>
        <w:t>،</w:t>
      </w:r>
      <w:r w:rsidRPr="00F16943">
        <w:rPr>
          <w:rFonts w:cs="B Nazanin" w:hint="cs"/>
          <w:sz w:val="28"/>
          <w:szCs w:val="28"/>
          <w:rtl/>
        </w:rPr>
        <w:t xml:space="preserve"> روشن می شوند. استفاده از رنگ، حرکت را از سطوح بالاتر اطمینان آماری به سطوح پایین متمایز می کند. </w:t>
      </w:r>
      <w:r>
        <w:rPr>
          <w:rFonts w:cs="B Nazanin" w:hint="cs"/>
          <w:sz w:val="28"/>
          <w:szCs w:val="28"/>
          <w:rtl/>
        </w:rPr>
        <w:t>فن چارت این مزیت را دارد که</w:t>
      </w:r>
      <w:r w:rsidRPr="00F16943">
        <w:rPr>
          <w:rFonts w:cs="B Nazanin" w:hint="cs"/>
          <w:sz w:val="28"/>
          <w:szCs w:val="28"/>
          <w:rtl/>
        </w:rPr>
        <w:t xml:space="preserve"> به خواننده </w:t>
      </w:r>
      <w:r>
        <w:rPr>
          <w:rFonts w:cs="B Nazanin" w:hint="cs"/>
          <w:sz w:val="28"/>
          <w:szCs w:val="28"/>
          <w:rtl/>
        </w:rPr>
        <w:t>نشان می</w:t>
      </w:r>
      <w:r>
        <w:rPr>
          <w:rFonts w:cs="B Nazanin"/>
          <w:sz w:val="28"/>
          <w:szCs w:val="28"/>
          <w:rtl/>
        </w:rPr>
        <w:softHyphen/>
      </w:r>
      <w:r>
        <w:rPr>
          <w:rFonts w:cs="B Nazanin" w:hint="cs"/>
          <w:sz w:val="28"/>
          <w:szCs w:val="28"/>
          <w:rtl/>
        </w:rPr>
        <w:t>دهد</w:t>
      </w:r>
      <w:r w:rsidRPr="00F16943">
        <w:rPr>
          <w:rFonts w:cs="B Nazanin" w:hint="cs"/>
          <w:sz w:val="28"/>
          <w:szCs w:val="28"/>
          <w:rtl/>
        </w:rPr>
        <w:t xml:space="preserve"> چگونه برآوردها هر چه بیشتر از برآورد مرکزی فاصله داشته باشند، از اطمینان کمتری برخوردارند.</w:t>
      </w:r>
    </w:p>
    <w:p w14:paraId="0AFA05D5" w14:textId="77777777" w:rsidR="000A13EF" w:rsidRPr="00F16943" w:rsidRDefault="000A13EF" w:rsidP="008A2251">
      <w:pPr>
        <w:jc w:val="both"/>
        <w:rPr>
          <w:sz w:val="28"/>
          <w:szCs w:val="28"/>
        </w:rPr>
      </w:pPr>
    </w:p>
    <w:p w14:paraId="34BE7387" w14:textId="77777777" w:rsidR="000A13EF" w:rsidRPr="00DB731B" w:rsidRDefault="000A13EF" w:rsidP="008A2251">
      <w:pPr>
        <w:jc w:val="center"/>
        <w:rPr>
          <w:sz w:val="24"/>
          <w:szCs w:val="24"/>
        </w:rPr>
      </w:pPr>
      <w:r w:rsidRPr="00DB731B">
        <w:rPr>
          <w:noProof/>
          <w:sz w:val="24"/>
          <w:szCs w:val="24"/>
        </w:rPr>
        <w:drawing>
          <wp:anchor distT="0" distB="0" distL="114300" distR="114300" simplePos="0" relativeHeight="251860992" behindDoc="0" locked="0" layoutInCell="1" allowOverlap="1" wp14:anchorId="15948176" wp14:editId="7D374DF3">
            <wp:simplePos x="0" y="0"/>
            <wp:positionH relativeFrom="margin">
              <wp:posOffset>1162685</wp:posOffset>
            </wp:positionH>
            <wp:positionV relativeFrom="paragraph">
              <wp:posOffset>1905</wp:posOffset>
            </wp:positionV>
            <wp:extent cx="3130550" cy="2389505"/>
            <wp:effectExtent l="0" t="0" r="0" b="0"/>
            <wp:wrapTopAndBottom/>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130550" cy="2389505"/>
                    </a:xfrm>
                    <a:prstGeom prst="rect">
                      <a:avLst/>
                    </a:prstGeom>
                    <a:noFill/>
                  </pic:spPr>
                </pic:pic>
              </a:graphicData>
            </a:graphic>
            <wp14:sizeRelH relativeFrom="margin">
              <wp14:pctWidth>0</wp14:pctWidth>
            </wp14:sizeRelH>
            <wp14:sizeRelV relativeFrom="margin">
              <wp14:pctHeight>0</wp14:pctHeight>
            </wp14:sizeRelV>
          </wp:anchor>
        </w:drawing>
      </w:r>
      <w:r w:rsidRPr="00DB731B">
        <w:rPr>
          <w:rFonts w:cs="B Nazanin" w:hint="cs"/>
          <w:color w:val="0070C0"/>
          <w:sz w:val="24"/>
          <w:szCs w:val="24"/>
          <w:rtl/>
        </w:rPr>
        <w:t>مانند نمودار گرادیان، فن چارت توزیع (در این مورد، خطاهای استاندارد) را در یک برآورد مرکزی نشان می دهد</w:t>
      </w:r>
    </w:p>
    <w:p w14:paraId="0962CFE6" w14:textId="77777777" w:rsidR="000A13EF" w:rsidRDefault="000A13EF" w:rsidP="008A2251">
      <w:pPr>
        <w:jc w:val="both"/>
        <w:rPr>
          <w:rFonts w:cs="B Nazanin"/>
          <w:sz w:val="28"/>
          <w:szCs w:val="28"/>
          <w:rtl/>
        </w:rPr>
      </w:pPr>
    </w:p>
    <w:p w14:paraId="2ECE5378" w14:textId="77777777" w:rsidR="000A13EF" w:rsidRDefault="000A13EF" w:rsidP="008A2251">
      <w:pPr>
        <w:jc w:val="both"/>
        <w:rPr>
          <w:rFonts w:cs="B Nazanin"/>
          <w:sz w:val="28"/>
          <w:szCs w:val="28"/>
          <w:rtl/>
        </w:rPr>
      </w:pPr>
      <w:r w:rsidRPr="00F16943">
        <w:rPr>
          <w:rFonts w:cs="B Nazanin" w:hint="cs"/>
          <w:sz w:val="28"/>
          <w:szCs w:val="28"/>
          <w:rtl/>
        </w:rPr>
        <w:t xml:space="preserve">این فن چارت تغییر درآمد متوسط </w:t>
      </w:r>
      <w:r w:rsidRPr="00F16943">
        <w:rPr>
          <w:rFonts w:ascii="Times New Roman" w:hAnsi="Times New Roman" w:cs="Times New Roman"/>
          <w:sz w:val="28"/>
          <w:szCs w:val="28"/>
        </w:rPr>
        <w:t>​​</w:t>
      </w:r>
      <w:r w:rsidRPr="00F16943">
        <w:rPr>
          <w:rFonts w:cs="B Nazanin" w:hint="cs"/>
          <w:sz w:val="28"/>
          <w:szCs w:val="28"/>
          <w:rtl/>
        </w:rPr>
        <w:t>خانوارها را در پنجاه سال گذشته نشان می دهد. نوارهای رنگی خطای استاندارد را که به هشت قسمت تقسیم شده نشان می</w:t>
      </w:r>
      <w:r>
        <w:rPr>
          <w:rFonts w:cs="B Nazanin"/>
          <w:sz w:val="28"/>
          <w:szCs w:val="28"/>
          <w:rtl/>
        </w:rPr>
        <w:softHyphen/>
      </w:r>
      <w:r w:rsidRPr="00F16943">
        <w:rPr>
          <w:rFonts w:cs="B Nazanin" w:hint="cs"/>
          <w:sz w:val="28"/>
          <w:szCs w:val="28"/>
          <w:rtl/>
        </w:rPr>
        <w:t>دهد</w:t>
      </w:r>
      <w:r>
        <w:rPr>
          <w:rFonts w:cs="B Nazanin" w:hint="cs"/>
          <w:sz w:val="28"/>
          <w:szCs w:val="28"/>
          <w:rtl/>
        </w:rPr>
        <w:t>؛</w:t>
      </w:r>
      <w:r w:rsidRPr="00F16943">
        <w:rPr>
          <w:rFonts w:cs="B Nazanin" w:hint="cs"/>
          <w:sz w:val="28"/>
          <w:szCs w:val="28"/>
          <w:rtl/>
        </w:rPr>
        <w:t xml:space="preserve"> هرچند که می توانند نوارهای صدک یا </w:t>
      </w:r>
      <w:r>
        <w:rPr>
          <w:rFonts w:cs="B Nazanin" w:hint="cs"/>
          <w:sz w:val="28"/>
          <w:szCs w:val="28"/>
          <w:rtl/>
        </w:rPr>
        <w:t>سایر معیارها</w:t>
      </w:r>
      <w:r w:rsidRPr="00F16943">
        <w:rPr>
          <w:rFonts w:cs="B Nazanin" w:hint="cs"/>
          <w:sz w:val="28"/>
          <w:szCs w:val="28"/>
          <w:rtl/>
        </w:rPr>
        <w:t xml:space="preserve"> را نیز نشان دهند. مشابه </w:t>
      </w:r>
      <w:r>
        <w:rPr>
          <w:rFonts w:cs="B Nazanin" w:hint="cs"/>
          <w:sz w:val="28"/>
          <w:szCs w:val="28"/>
          <w:rtl/>
        </w:rPr>
        <w:t xml:space="preserve">با </w:t>
      </w:r>
      <w:r w:rsidRPr="00F16943">
        <w:rPr>
          <w:rFonts w:cs="B Nazanin" w:hint="cs"/>
          <w:sz w:val="28"/>
          <w:szCs w:val="28"/>
          <w:rtl/>
        </w:rPr>
        <w:t xml:space="preserve">نمودار گرادیان، تغییر در </w:t>
      </w:r>
      <w:r>
        <w:rPr>
          <w:rFonts w:cs="B Nazanin" w:hint="cs"/>
          <w:sz w:val="28"/>
          <w:szCs w:val="28"/>
          <w:rtl/>
        </w:rPr>
        <w:t>خلوص</w:t>
      </w:r>
      <w:r w:rsidRPr="00F16943">
        <w:rPr>
          <w:rFonts w:cs="B Nazanin" w:hint="cs"/>
          <w:sz w:val="28"/>
          <w:szCs w:val="28"/>
          <w:rtl/>
        </w:rPr>
        <w:t xml:space="preserve"> رنگ می تواند </w:t>
      </w:r>
      <w:r>
        <w:rPr>
          <w:rFonts w:cs="B Nazanin" w:hint="cs"/>
          <w:sz w:val="28"/>
          <w:szCs w:val="28"/>
          <w:rtl/>
        </w:rPr>
        <w:t>وجود چند</w:t>
      </w:r>
      <w:r w:rsidRPr="00F16943">
        <w:rPr>
          <w:rFonts w:cs="B Nazanin" w:hint="cs"/>
          <w:sz w:val="28"/>
          <w:szCs w:val="28"/>
          <w:rtl/>
        </w:rPr>
        <w:t xml:space="preserve"> خطای استاندارد را نشان دهد و با دور شدن از برآورد مرکزی، که در اینجا با خط سیاه نشان داده شده است، قطعیت کمتری را نشان دهد</w:t>
      </w:r>
      <w:r w:rsidRPr="00F16943">
        <w:rPr>
          <w:rFonts w:cs="B Nazanin"/>
          <w:sz w:val="28"/>
          <w:szCs w:val="28"/>
        </w:rPr>
        <w:t>.</w:t>
      </w:r>
    </w:p>
    <w:p w14:paraId="3C64DCD0" w14:textId="77777777" w:rsidR="000A13EF" w:rsidRDefault="000A13EF" w:rsidP="008A2251">
      <w:pPr>
        <w:jc w:val="both"/>
        <w:rPr>
          <w:rFonts w:cs="B Nazanin"/>
          <w:sz w:val="28"/>
          <w:szCs w:val="28"/>
          <w:rtl/>
        </w:rPr>
      </w:pPr>
    </w:p>
    <w:p w14:paraId="0477F693" w14:textId="77777777" w:rsidR="000A13EF" w:rsidRDefault="000A13EF" w:rsidP="008A2251">
      <w:pPr>
        <w:jc w:val="both"/>
        <w:rPr>
          <w:rFonts w:cs="B Nazanin"/>
          <w:sz w:val="28"/>
          <w:szCs w:val="28"/>
          <w:rtl/>
        </w:rPr>
      </w:pPr>
    </w:p>
    <w:p w14:paraId="093B252C" w14:textId="77777777" w:rsidR="000A13EF" w:rsidRDefault="000A13EF" w:rsidP="008A2251">
      <w:pPr>
        <w:jc w:val="both"/>
        <w:rPr>
          <w:rFonts w:cs="B Nazanin"/>
          <w:sz w:val="28"/>
          <w:szCs w:val="28"/>
          <w:rtl/>
        </w:rPr>
      </w:pPr>
    </w:p>
    <w:p w14:paraId="3D0DAC34" w14:textId="77777777" w:rsidR="000A13EF" w:rsidRPr="00BA0C85" w:rsidRDefault="000A13EF" w:rsidP="00BA0C85">
      <w:pPr>
        <w:jc w:val="center"/>
        <w:rPr>
          <w:rFonts w:cs="B Nazanin"/>
          <w:b/>
          <w:bCs/>
          <w:sz w:val="32"/>
          <w:szCs w:val="32"/>
        </w:rPr>
      </w:pPr>
      <w:r w:rsidRPr="00BA0C85">
        <w:rPr>
          <w:rFonts w:cs="B Nazanin" w:hint="cs"/>
          <w:b/>
          <w:bCs/>
          <w:sz w:val="32"/>
          <w:szCs w:val="32"/>
          <w:rtl/>
        </w:rPr>
        <w:lastRenderedPageBreak/>
        <w:t>نمای طراحی با دست</w:t>
      </w:r>
    </w:p>
    <w:p w14:paraId="5094089A" w14:textId="77777777" w:rsidR="000A13EF" w:rsidRDefault="000A13EF" w:rsidP="008A2251">
      <w:pPr>
        <w:jc w:val="both"/>
        <w:rPr>
          <w:rFonts w:cs="B Nazanin"/>
          <w:sz w:val="28"/>
          <w:szCs w:val="28"/>
          <w:rtl/>
        </w:rPr>
      </w:pPr>
      <w:r w:rsidRPr="00F16943">
        <w:rPr>
          <w:noProof/>
          <w:sz w:val="28"/>
          <w:szCs w:val="28"/>
        </w:rPr>
        <w:drawing>
          <wp:anchor distT="0" distB="0" distL="114300" distR="114300" simplePos="0" relativeHeight="251884544" behindDoc="0" locked="0" layoutInCell="1" allowOverlap="1" wp14:anchorId="4DB66B6C" wp14:editId="6A43E9B8">
            <wp:simplePos x="0" y="0"/>
            <wp:positionH relativeFrom="column">
              <wp:posOffset>1556385</wp:posOffset>
            </wp:positionH>
            <wp:positionV relativeFrom="paragraph">
              <wp:posOffset>1759585</wp:posOffset>
            </wp:positionV>
            <wp:extent cx="3101340" cy="2768600"/>
            <wp:effectExtent l="0" t="0" r="3810" b="0"/>
            <wp:wrapTopAndBottom/>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101340" cy="2768600"/>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 xml:space="preserve">آخرین </w:t>
      </w:r>
      <w:r>
        <w:rPr>
          <w:rFonts w:cs="B Nazanin" w:hint="cs"/>
          <w:sz w:val="28"/>
          <w:szCs w:val="28"/>
          <w:rtl/>
        </w:rPr>
        <w:t>راهبرد</w:t>
      </w:r>
      <w:r w:rsidRPr="00F16943">
        <w:rPr>
          <w:rFonts w:cs="B Nazanin" w:hint="cs"/>
          <w:sz w:val="28"/>
          <w:szCs w:val="28"/>
          <w:rtl/>
        </w:rPr>
        <w:t xml:space="preserve"> </w:t>
      </w:r>
      <w:r>
        <w:rPr>
          <w:rFonts w:cs="B Nazanin" w:hint="cs"/>
          <w:sz w:val="28"/>
          <w:szCs w:val="28"/>
          <w:rtl/>
        </w:rPr>
        <w:t>برای نمایش</w:t>
      </w:r>
      <w:r w:rsidRPr="00F16943">
        <w:rPr>
          <w:rFonts w:cs="B Nazanin" w:hint="cs"/>
          <w:sz w:val="28"/>
          <w:szCs w:val="28"/>
          <w:rtl/>
        </w:rPr>
        <w:t xml:space="preserve"> عدم قطعیت تکنیک مصورسازی نیست</w:t>
      </w:r>
      <w:r>
        <w:rPr>
          <w:rFonts w:cs="B Nazanin" w:hint="cs"/>
          <w:sz w:val="28"/>
          <w:szCs w:val="28"/>
          <w:rtl/>
        </w:rPr>
        <w:t>؛</w:t>
      </w:r>
      <w:r w:rsidRPr="00F16943">
        <w:rPr>
          <w:rFonts w:cs="B Nazanin" w:hint="cs"/>
          <w:sz w:val="28"/>
          <w:szCs w:val="28"/>
          <w:rtl/>
        </w:rPr>
        <w:t xml:space="preserve"> بلکه </w:t>
      </w:r>
      <w:r>
        <w:rPr>
          <w:rFonts w:cs="B Nazanin" w:hint="cs"/>
          <w:sz w:val="28"/>
          <w:szCs w:val="28"/>
          <w:rtl/>
        </w:rPr>
        <w:t xml:space="preserve">یک </w:t>
      </w:r>
      <w:r w:rsidRPr="00F16943">
        <w:rPr>
          <w:rFonts w:cs="B Nazanin" w:hint="cs"/>
          <w:sz w:val="28"/>
          <w:szCs w:val="28"/>
          <w:rtl/>
        </w:rPr>
        <w:t>تکنیک طراحی است. از تکنیک</w:t>
      </w:r>
      <w:r>
        <w:rPr>
          <w:rFonts w:cs="B Nazanin"/>
          <w:sz w:val="28"/>
          <w:szCs w:val="28"/>
          <w:rtl/>
        </w:rPr>
        <w:softHyphen/>
      </w:r>
      <w:r w:rsidRPr="00F16943">
        <w:rPr>
          <w:rFonts w:cs="B Nazanin" w:hint="cs"/>
          <w:sz w:val="28"/>
          <w:szCs w:val="28"/>
          <w:rtl/>
        </w:rPr>
        <w:t xml:space="preserve">های طراحی با دست </w:t>
      </w:r>
      <w:r>
        <w:rPr>
          <w:rFonts w:cs="B Nazanin" w:hint="cs"/>
          <w:sz w:val="28"/>
          <w:szCs w:val="28"/>
          <w:rtl/>
        </w:rPr>
        <w:t>«بدون جزئیات»</w:t>
      </w:r>
      <w:r>
        <w:rPr>
          <w:rStyle w:val="FootnoteReference"/>
          <w:rFonts w:cs="B Nazanin"/>
          <w:sz w:val="28"/>
          <w:szCs w:val="28"/>
          <w:rtl/>
        </w:rPr>
        <w:footnoteReference w:id="222"/>
      </w:r>
      <w:r w:rsidRPr="00F16943">
        <w:rPr>
          <w:rFonts w:cs="B Nazanin" w:hint="cs"/>
          <w:sz w:val="28"/>
          <w:szCs w:val="28"/>
          <w:rtl/>
        </w:rPr>
        <w:t xml:space="preserve">، </w:t>
      </w:r>
      <w:r>
        <w:rPr>
          <w:rFonts w:cs="B Nazanin" w:hint="cs"/>
          <w:sz w:val="28"/>
          <w:szCs w:val="28"/>
          <w:rtl/>
        </w:rPr>
        <w:t>«</w:t>
      </w:r>
      <w:r w:rsidRPr="00F16943">
        <w:rPr>
          <w:rFonts w:cs="B Nazanin" w:hint="cs"/>
          <w:sz w:val="28"/>
          <w:szCs w:val="28"/>
          <w:rtl/>
        </w:rPr>
        <w:t>گوی</w:t>
      </w:r>
      <w:r>
        <w:rPr>
          <w:rFonts w:cs="B Nazanin" w:hint="cs"/>
          <w:sz w:val="28"/>
          <w:szCs w:val="28"/>
          <w:rtl/>
        </w:rPr>
        <w:t>»</w:t>
      </w:r>
      <w:r>
        <w:rPr>
          <w:rStyle w:val="FootnoteReference"/>
          <w:rFonts w:cs="B Nazanin"/>
          <w:sz w:val="28"/>
          <w:szCs w:val="28"/>
          <w:rtl/>
        </w:rPr>
        <w:footnoteReference w:id="223"/>
      </w:r>
      <w:r w:rsidRPr="00F16943">
        <w:rPr>
          <w:rFonts w:cs="B Nazanin" w:hint="cs"/>
          <w:sz w:val="28"/>
          <w:szCs w:val="28"/>
          <w:rtl/>
        </w:rPr>
        <w:t xml:space="preserve"> یا </w:t>
      </w:r>
      <w:r>
        <w:rPr>
          <w:rFonts w:cs="B Nazanin" w:hint="cs"/>
          <w:sz w:val="28"/>
          <w:szCs w:val="28"/>
          <w:rtl/>
        </w:rPr>
        <w:t>«رنگ</w:t>
      </w:r>
      <w:r>
        <w:rPr>
          <w:rFonts w:cs="B Nazanin"/>
          <w:sz w:val="28"/>
          <w:szCs w:val="28"/>
          <w:rtl/>
        </w:rPr>
        <w:softHyphen/>
      </w:r>
      <w:r>
        <w:rPr>
          <w:rFonts w:cs="B Nazanin" w:hint="cs"/>
          <w:sz w:val="28"/>
          <w:szCs w:val="28"/>
          <w:rtl/>
        </w:rPr>
        <w:t>آمیزی»</w:t>
      </w:r>
      <w:r>
        <w:rPr>
          <w:rStyle w:val="FootnoteReference"/>
          <w:rFonts w:cs="B Nazanin"/>
          <w:sz w:val="28"/>
          <w:szCs w:val="28"/>
          <w:rtl/>
        </w:rPr>
        <w:footnoteReference w:id="224"/>
      </w:r>
      <w:r w:rsidRPr="00F16943">
        <w:rPr>
          <w:rFonts w:cs="B Nazanin" w:hint="cs"/>
          <w:sz w:val="28"/>
          <w:szCs w:val="28"/>
          <w:rtl/>
        </w:rPr>
        <w:t xml:space="preserve"> می</w:t>
      </w:r>
      <w:r>
        <w:rPr>
          <w:rFonts w:cs="B Nazanin"/>
          <w:sz w:val="28"/>
          <w:szCs w:val="28"/>
          <w:rtl/>
        </w:rPr>
        <w:softHyphen/>
      </w:r>
      <w:r w:rsidRPr="00F16943">
        <w:rPr>
          <w:rFonts w:cs="B Nazanin" w:hint="cs"/>
          <w:sz w:val="28"/>
          <w:szCs w:val="28"/>
          <w:rtl/>
        </w:rPr>
        <w:t>توان برای افزودن لبه ناهموار یا مبهم به نمودار</w:t>
      </w:r>
      <w:r>
        <w:rPr>
          <w:rFonts w:cs="B Nazanin" w:hint="cs"/>
          <w:sz w:val="28"/>
          <w:szCs w:val="28"/>
          <w:rtl/>
        </w:rPr>
        <w:t>ی از</w:t>
      </w:r>
      <w:r w:rsidRPr="00F16943">
        <w:rPr>
          <w:rFonts w:cs="B Nazanin" w:hint="cs"/>
          <w:sz w:val="28"/>
          <w:szCs w:val="28"/>
          <w:rtl/>
        </w:rPr>
        <w:t xml:space="preserve"> اشیا استفاده کرد که باعث ایجاد </w:t>
      </w:r>
      <w:r>
        <w:rPr>
          <w:rFonts w:cs="B Nazanin" w:hint="cs"/>
          <w:sz w:val="28"/>
          <w:szCs w:val="28"/>
          <w:rtl/>
        </w:rPr>
        <w:t xml:space="preserve">حس </w:t>
      </w:r>
      <w:r w:rsidRPr="00F16943">
        <w:rPr>
          <w:rFonts w:cs="B Nazanin" w:hint="cs"/>
          <w:sz w:val="28"/>
          <w:szCs w:val="28"/>
          <w:rtl/>
        </w:rPr>
        <w:t>عدم قطعیت یا عدم دقت می</w:t>
      </w:r>
      <w:r>
        <w:rPr>
          <w:rFonts w:cs="B Nazanin"/>
          <w:sz w:val="28"/>
          <w:szCs w:val="28"/>
          <w:rtl/>
        </w:rPr>
        <w:softHyphen/>
      </w:r>
      <w:r w:rsidRPr="00F16943">
        <w:rPr>
          <w:rFonts w:cs="B Nazanin" w:hint="cs"/>
          <w:sz w:val="28"/>
          <w:szCs w:val="28"/>
          <w:rtl/>
        </w:rPr>
        <w:t>شود. تحقیقات نشان می</w:t>
      </w:r>
      <w:r>
        <w:rPr>
          <w:rFonts w:cs="B Nazanin"/>
          <w:sz w:val="28"/>
          <w:szCs w:val="28"/>
          <w:rtl/>
        </w:rPr>
        <w:softHyphen/>
      </w:r>
      <w:r w:rsidRPr="00F16943">
        <w:rPr>
          <w:rFonts w:cs="B Nazanin" w:hint="cs"/>
          <w:sz w:val="28"/>
          <w:szCs w:val="28"/>
          <w:rtl/>
        </w:rPr>
        <w:t xml:space="preserve">دهد که نمودارهای </w:t>
      </w:r>
      <w:r>
        <w:rPr>
          <w:rFonts w:cs="B Nazanin" w:hint="cs"/>
          <w:sz w:val="28"/>
          <w:szCs w:val="28"/>
          <w:rtl/>
        </w:rPr>
        <w:t>بدون جزئیات</w:t>
      </w:r>
      <w:r w:rsidRPr="00F16943">
        <w:rPr>
          <w:rFonts w:cs="B Nazanin" w:hint="cs"/>
          <w:sz w:val="28"/>
          <w:szCs w:val="28"/>
          <w:rtl/>
        </w:rPr>
        <w:t xml:space="preserve"> </w:t>
      </w:r>
      <w:r>
        <w:rPr>
          <w:rFonts w:cs="B Nazanin" w:hint="cs"/>
          <w:sz w:val="28"/>
          <w:szCs w:val="28"/>
          <w:rtl/>
        </w:rPr>
        <w:t>باعث ارتباط</w:t>
      </w:r>
      <w:r w:rsidRPr="00F16943">
        <w:rPr>
          <w:rFonts w:cs="B Nazanin" w:hint="cs"/>
          <w:sz w:val="28"/>
          <w:szCs w:val="28"/>
          <w:rtl/>
        </w:rPr>
        <w:t xml:space="preserve"> </w:t>
      </w:r>
      <w:r>
        <w:rPr>
          <w:rFonts w:cs="B Nazanin" w:hint="cs"/>
          <w:sz w:val="28"/>
          <w:szCs w:val="28"/>
          <w:rtl/>
        </w:rPr>
        <w:t>بیشتر می</w:t>
      </w:r>
      <w:r>
        <w:rPr>
          <w:rFonts w:cs="B Nazanin"/>
          <w:sz w:val="28"/>
          <w:szCs w:val="28"/>
          <w:rtl/>
        </w:rPr>
        <w:softHyphen/>
      </w:r>
      <w:r>
        <w:rPr>
          <w:rFonts w:cs="B Nazanin" w:hint="cs"/>
          <w:sz w:val="28"/>
          <w:szCs w:val="28"/>
          <w:rtl/>
        </w:rPr>
        <w:t>شوند</w:t>
      </w:r>
      <w:r w:rsidRPr="00F16943">
        <w:rPr>
          <w:rFonts w:cs="B Nazanin" w:hint="cs"/>
          <w:sz w:val="28"/>
          <w:szCs w:val="28"/>
          <w:rtl/>
        </w:rPr>
        <w:t xml:space="preserve"> و می توانیم</w:t>
      </w:r>
      <w:r>
        <w:rPr>
          <w:rFonts w:cs="B Nazanin" w:hint="cs"/>
          <w:sz w:val="28"/>
          <w:szCs w:val="28"/>
          <w:rtl/>
        </w:rPr>
        <w:t xml:space="preserve"> «</w:t>
      </w:r>
      <w:r w:rsidRPr="00F16943">
        <w:rPr>
          <w:rFonts w:cs="B Nazanin" w:hint="cs"/>
          <w:sz w:val="28"/>
          <w:szCs w:val="28"/>
          <w:rtl/>
        </w:rPr>
        <w:t xml:space="preserve">طرح را با عدم قطعیت یا </w:t>
      </w:r>
      <w:r>
        <w:rPr>
          <w:rFonts w:cs="B Nazanin" w:hint="cs"/>
          <w:sz w:val="28"/>
          <w:szCs w:val="28"/>
          <w:rtl/>
        </w:rPr>
        <w:t>مقادیر</w:t>
      </w:r>
      <w:r w:rsidRPr="00F16943">
        <w:rPr>
          <w:rFonts w:cs="B Nazanin" w:hint="cs"/>
          <w:sz w:val="28"/>
          <w:szCs w:val="28"/>
          <w:rtl/>
        </w:rPr>
        <w:t xml:space="preserve"> مهم مرتبط کنیم</w:t>
      </w:r>
      <w:r>
        <w:rPr>
          <w:rFonts w:cs="B Nazanin" w:hint="cs"/>
          <w:sz w:val="28"/>
          <w:szCs w:val="28"/>
          <w:rtl/>
        </w:rPr>
        <w:t>».</w:t>
      </w:r>
      <w:r w:rsidRPr="00F16943">
        <w:rPr>
          <w:rFonts w:cs="B Nazanin" w:hint="cs"/>
          <w:sz w:val="28"/>
          <w:szCs w:val="28"/>
          <w:rtl/>
        </w:rPr>
        <w:t xml:space="preserve"> این دو مثال</w:t>
      </w:r>
      <w:r>
        <w:rPr>
          <w:rFonts w:cs="B Nazanin" w:hint="cs"/>
          <w:sz w:val="28"/>
          <w:szCs w:val="28"/>
          <w:rtl/>
        </w:rPr>
        <w:t xml:space="preserve"> که ا</w:t>
      </w:r>
      <w:r w:rsidRPr="00F16943">
        <w:rPr>
          <w:rFonts w:cs="B Nazanin" w:hint="cs"/>
          <w:sz w:val="28"/>
          <w:szCs w:val="28"/>
          <w:rtl/>
        </w:rPr>
        <w:t>ولین</w:t>
      </w:r>
      <w:r>
        <w:rPr>
          <w:rFonts w:cs="B Nazanin" w:hint="cs"/>
          <w:sz w:val="28"/>
          <w:szCs w:val="28"/>
          <w:rtl/>
        </w:rPr>
        <w:t>ِ</w:t>
      </w:r>
      <w:r w:rsidRPr="00F16943">
        <w:rPr>
          <w:rFonts w:cs="B Nazanin" w:hint="cs"/>
          <w:sz w:val="28"/>
          <w:szCs w:val="28"/>
          <w:rtl/>
        </w:rPr>
        <w:t xml:space="preserve"> </w:t>
      </w:r>
      <w:r>
        <w:rPr>
          <w:rFonts w:cs="B Nazanin" w:hint="cs"/>
          <w:sz w:val="28"/>
          <w:szCs w:val="28"/>
          <w:rtl/>
        </w:rPr>
        <w:t>آن</w:t>
      </w:r>
      <w:r w:rsidRPr="00F16943">
        <w:rPr>
          <w:rFonts w:cs="B Nazanin" w:hint="cs"/>
          <w:sz w:val="28"/>
          <w:szCs w:val="28"/>
          <w:rtl/>
        </w:rPr>
        <w:t xml:space="preserve"> از روزنامه</w:t>
      </w:r>
      <w:r>
        <w:rPr>
          <w:rFonts w:cs="B Nazanin"/>
          <w:sz w:val="28"/>
          <w:szCs w:val="28"/>
          <w:rtl/>
        </w:rPr>
        <w:softHyphen/>
      </w:r>
      <w:r w:rsidRPr="00F16943">
        <w:rPr>
          <w:rFonts w:cs="B Nazanin" w:hint="cs"/>
          <w:sz w:val="28"/>
          <w:szCs w:val="28"/>
          <w:rtl/>
        </w:rPr>
        <w:t>نگار خانم مونا چلبی</w:t>
      </w:r>
      <w:r>
        <w:rPr>
          <w:rStyle w:val="FootnoteReference"/>
          <w:rFonts w:cs="B Nazanin"/>
          <w:sz w:val="28"/>
          <w:szCs w:val="28"/>
          <w:rtl/>
        </w:rPr>
        <w:footnoteReference w:id="225"/>
      </w:r>
      <w:r w:rsidRPr="00F16943">
        <w:rPr>
          <w:rFonts w:cs="B Nazanin" w:hint="cs"/>
          <w:sz w:val="28"/>
          <w:szCs w:val="28"/>
          <w:rtl/>
        </w:rPr>
        <w:t xml:space="preserve"> در گاردین و دومی از جو وود</w:t>
      </w:r>
      <w:r>
        <w:rPr>
          <w:rStyle w:val="FootnoteReference"/>
          <w:rFonts w:cs="B Nazanin"/>
          <w:sz w:val="28"/>
          <w:szCs w:val="28"/>
          <w:rtl/>
        </w:rPr>
        <w:footnoteReference w:id="226"/>
      </w:r>
      <w:r w:rsidRPr="00F16943">
        <w:rPr>
          <w:rFonts w:cs="B Nazanin" w:hint="cs"/>
          <w:sz w:val="28"/>
          <w:szCs w:val="28"/>
          <w:rtl/>
        </w:rPr>
        <w:t xml:space="preserve"> </w:t>
      </w:r>
      <w:r>
        <w:rPr>
          <w:rFonts w:cs="B Nazanin" w:hint="cs"/>
          <w:sz w:val="28"/>
          <w:szCs w:val="28"/>
          <w:rtl/>
        </w:rPr>
        <w:t>از</w:t>
      </w:r>
      <w:r w:rsidRPr="00F16943">
        <w:rPr>
          <w:rFonts w:cs="B Nazanin" w:hint="cs"/>
          <w:sz w:val="28"/>
          <w:szCs w:val="28"/>
          <w:rtl/>
        </w:rPr>
        <w:t xml:space="preserve"> دانشگاه لندن</w:t>
      </w:r>
      <w:r>
        <w:rPr>
          <w:rFonts w:cs="B Nazanin" w:hint="cs"/>
          <w:sz w:val="28"/>
          <w:szCs w:val="28"/>
          <w:rtl/>
        </w:rPr>
        <w:t xml:space="preserve"> هستند</w:t>
      </w:r>
      <w:r w:rsidRPr="00F16943">
        <w:rPr>
          <w:rFonts w:cs="B Nazanin" w:hint="cs"/>
          <w:sz w:val="28"/>
          <w:szCs w:val="28"/>
          <w:rtl/>
        </w:rPr>
        <w:t>، این تکنیک</w:t>
      </w:r>
      <w:r>
        <w:rPr>
          <w:rFonts w:cs="B Nazanin"/>
          <w:sz w:val="28"/>
          <w:szCs w:val="28"/>
          <w:rtl/>
        </w:rPr>
        <w:softHyphen/>
      </w:r>
      <w:r w:rsidRPr="00F16943">
        <w:rPr>
          <w:rFonts w:cs="B Nazanin" w:hint="cs"/>
          <w:sz w:val="28"/>
          <w:szCs w:val="28"/>
          <w:rtl/>
        </w:rPr>
        <w:t>ها را در عمل نشان می ده</w:t>
      </w:r>
      <w:r>
        <w:rPr>
          <w:rFonts w:cs="B Nazanin" w:hint="cs"/>
          <w:sz w:val="28"/>
          <w:szCs w:val="28"/>
          <w:rtl/>
        </w:rPr>
        <w:t>ن</w:t>
      </w:r>
      <w:r w:rsidRPr="00F16943">
        <w:rPr>
          <w:rFonts w:cs="B Nazanin" w:hint="cs"/>
          <w:sz w:val="28"/>
          <w:szCs w:val="28"/>
          <w:rtl/>
        </w:rPr>
        <w:t>د.</w:t>
      </w:r>
    </w:p>
    <w:p w14:paraId="5A1AE13F" w14:textId="77777777" w:rsidR="000A13EF" w:rsidRPr="00F16943" w:rsidRDefault="000A13EF" w:rsidP="008A2251">
      <w:pPr>
        <w:jc w:val="both"/>
        <w:rPr>
          <w:rFonts w:cs="B Nazanin"/>
          <w:sz w:val="28"/>
          <w:szCs w:val="28"/>
        </w:rPr>
      </w:pPr>
    </w:p>
    <w:p w14:paraId="54401DE7" w14:textId="77777777" w:rsidR="000A13EF" w:rsidRPr="00DD0F7C" w:rsidRDefault="000A13EF" w:rsidP="008A2251">
      <w:pPr>
        <w:jc w:val="center"/>
        <w:rPr>
          <w:rFonts w:cs="B Nazanin"/>
          <w:color w:val="0070C0"/>
          <w:sz w:val="24"/>
          <w:szCs w:val="24"/>
          <w:rtl/>
        </w:rPr>
      </w:pPr>
      <w:r w:rsidRPr="00DD0F7C">
        <w:rPr>
          <w:rFonts w:cs="B Nazanin" w:hint="cs"/>
          <w:color w:val="0070C0"/>
          <w:sz w:val="24"/>
          <w:szCs w:val="24"/>
          <w:rtl/>
        </w:rPr>
        <w:t>جلوه های طراحی با دست "</w:t>
      </w:r>
      <w:r>
        <w:rPr>
          <w:rFonts w:cs="B Nazanin" w:hint="cs"/>
          <w:color w:val="0070C0"/>
          <w:sz w:val="24"/>
          <w:szCs w:val="24"/>
          <w:rtl/>
        </w:rPr>
        <w:t>بدون جزئیات</w:t>
      </w:r>
      <w:r w:rsidRPr="00DD0F7C">
        <w:rPr>
          <w:rFonts w:cs="B Nazanin" w:hint="cs"/>
          <w:color w:val="0070C0"/>
          <w:sz w:val="24"/>
          <w:szCs w:val="24"/>
          <w:rtl/>
        </w:rPr>
        <w:t xml:space="preserve">" ، "گوی" </w:t>
      </w:r>
      <w:r>
        <w:rPr>
          <w:rFonts w:cs="B Nazanin" w:hint="cs"/>
          <w:color w:val="0070C0"/>
          <w:sz w:val="24"/>
          <w:szCs w:val="24"/>
          <w:rtl/>
        </w:rPr>
        <w:t xml:space="preserve">از </w:t>
      </w:r>
      <w:r w:rsidRPr="00DD0F7C">
        <w:rPr>
          <w:rFonts w:cs="B Nazanin" w:hint="cs"/>
          <w:color w:val="0070C0"/>
          <w:sz w:val="24"/>
          <w:szCs w:val="24"/>
          <w:rtl/>
        </w:rPr>
        <w:t>لبه های ناهموار برای ایجاد احساس عدم قطعیت یا عدم دقت استفاده می کند. منابع کپی رایت مونا چلبی (بالا) و جو وود ، جی آی سنتر، دانشگاه لندن (پایین)</w:t>
      </w:r>
    </w:p>
    <w:p w14:paraId="3AC815F6" w14:textId="77777777" w:rsidR="000A13EF" w:rsidRPr="00F16943" w:rsidRDefault="000A13EF" w:rsidP="008A2251">
      <w:pPr>
        <w:jc w:val="both"/>
        <w:rPr>
          <w:sz w:val="28"/>
          <w:szCs w:val="28"/>
        </w:rPr>
      </w:pPr>
    </w:p>
    <w:p w14:paraId="28FF5F8D" w14:textId="77777777" w:rsidR="000A13EF" w:rsidRDefault="000A13EF" w:rsidP="008A2251">
      <w:pPr>
        <w:jc w:val="both"/>
        <w:rPr>
          <w:rFonts w:cs="B Nazanin"/>
          <w:sz w:val="28"/>
          <w:szCs w:val="28"/>
          <w:rtl/>
        </w:rPr>
      </w:pPr>
      <w:r w:rsidRPr="00F16943">
        <w:rPr>
          <w:rFonts w:cs="B Nazanin" w:hint="cs"/>
          <w:sz w:val="28"/>
          <w:szCs w:val="28"/>
          <w:rtl/>
        </w:rPr>
        <w:t>هنگام مصورسازی توزیع داده ها می توانید کل توزیع یا فقط نقاط خاصی را در آن نشان دهید. طرح جعبه و خط (یا جعبه)، که در ابتدا مخترع</w:t>
      </w:r>
      <w:r>
        <w:rPr>
          <w:rFonts w:cs="B Nazanin" w:hint="cs"/>
          <w:sz w:val="28"/>
          <w:szCs w:val="28"/>
          <w:rtl/>
        </w:rPr>
        <w:t>ش</w:t>
      </w:r>
      <w:r w:rsidRPr="00F16943">
        <w:rPr>
          <w:rFonts w:cs="B Nazanin" w:hint="cs"/>
          <w:sz w:val="28"/>
          <w:szCs w:val="28"/>
          <w:rtl/>
        </w:rPr>
        <w:t xml:space="preserve"> جان دبلیو</w:t>
      </w:r>
      <w:r>
        <w:rPr>
          <w:rFonts w:cs="B Nazanin" w:hint="cs"/>
          <w:sz w:val="28"/>
          <w:szCs w:val="28"/>
          <w:rtl/>
        </w:rPr>
        <w:t xml:space="preserve"> ترکی</w:t>
      </w:r>
      <w:r>
        <w:rPr>
          <w:rStyle w:val="FootnoteReference"/>
          <w:rFonts w:cs="B Nazanin"/>
          <w:sz w:val="28"/>
          <w:szCs w:val="28"/>
          <w:rtl/>
        </w:rPr>
        <w:footnoteReference w:id="227"/>
      </w:r>
      <w:r w:rsidRPr="00F16943">
        <w:rPr>
          <w:rFonts w:cs="B Nazanin" w:hint="cs"/>
          <w:sz w:val="28"/>
          <w:szCs w:val="28"/>
          <w:rtl/>
        </w:rPr>
        <w:t xml:space="preserve"> </w:t>
      </w:r>
      <w:r>
        <w:rPr>
          <w:rFonts w:cs="B Nazanin" w:hint="cs"/>
          <w:sz w:val="28"/>
          <w:szCs w:val="28"/>
          <w:rtl/>
        </w:rPr>
        <w:t>آن را طرح شماتیک</w:t>
      </w:r>
      <w:r>
        <w:rPr>
          <w:rStyle w:val="FootnoteReference"/>
          <w:rFonts w:cs="B Nazanin"/>
          <w:sz w:val="28"/>
          <w:szCs w:val="28"/>
          <w:rtl/>
        </w:rPr>
        <w:footnoteReference w:id="228"/>
      </w:r>
      <w:r>
        <w:rPr>
          <w:rFonts w:cs="B Nazanin" w:hint="cs"/>
          <w:sz w:val="28"/>
          <w:szCs w:val="28"/>
          <w:rtl/>
        </w:rPr>
        <w:t xml:space="preserve"> نامید،</w:t>
      </w:r>
      <w:r w:rsidRPr="00F16943">
        <w:rPr>
          <w:rFonts w:cs="B Nazanin" w:hint="cs"/>
          <w:sz w:val="28"/>
          <w:szCs w:val="28"/>
          <w:rtl/>
        </w:rPr>
        <w:t xml:space="preserve"> از نشانگرهای جعبه و خط برای </w:t>
      </w:r>
      <w:r w:rsidRPr="00F16943">
        <w:rPr>
          <w:rFonts w:cs="B Nazanin" w:hint="cs"/>
          <w:sz w:val="28"/>
          <w:szCs w:val="28"/>
          <w:rtl/>
        </w:rPr>
        <w:lastRenderedPageBreak/>
        <w:t xml:space="preserve">نشان دادن مقادیر صدک خاص در یک توزیع استفاده می کند. همچنین می توانید نشانگرها را برای نشان دادن نقاط </w:t>
      </w:r>
      <w:r>
        <w:rPr>
          <w:rFonts w:cs="B Nazanin" w:hint="cs"/>
          <w:sz w:val="28"/>
          <w:szCs w:val="28"/>
          <w:rtl/>
        </w:rPr>
        <w:t>پرت</w:t>
      </w:r>
      <w:r w:rsidRPr="00F16943">
        <w:rPr>
          <w:rFonts w:cs="B Nazanin" w:hint="cs"/>
          <w:sz w:val="28"/>
          <w:szCs w:val="28"/>
          <w:rtl/>
        </w:rPr>
        <w:t xml:space="preserve"> یا سایر </w:t>
      </w:r>
      <w:r>
        <w:rPr>
          <w:rFonts w:cs="B Nazanin" w:hint="cs"/>
          <w:sz w:val="28"/>
          <w:szCs w:val="28"/>
          <w:rtl/>
        </w:rPr>
        <w:t xml:space="preserve">نقاط داده </w:t>
      </w:r>
      <w:r w:rsidRPr="00F16943">
        <w:rPr>
          <w:rFonts w:cs="B Nazanin" w:hint="cs"/>
          <w:sz w:val="28"/>
          <w:szCs w:val="28"/>
          <w:rtl/>
        </w:rPr>
        <w:t>یا مقادیر</w:t>
      </w:r>
      <w:r>
        <w:rPr>
          <w:rFonts w:cs="B Nazanin" w:hint="cs"/>
          <w:sz w:val="28"/>
          <w:szCs w:val="28"/>
          <w:rtl/>
        </w:rPr>
        <w:t xml:space="preserve"> مورد نظر</w:t>
      </w:r>
      <w:r w:rsidRPr="00F16943">
        <w:rPr>
          <w:rFonts w:cs="B Nazanin" w:hint="cs"/>
          <w:sz w:val="28"/>
          <w:szCs w:val="28"/>
          <w:rtl/>
        </w:rPr>
        <w:t xml:space="preserve"> اضافه کنید. این</w:t>
      </w:r>
      <w:r>
        <w:rPr>
          <w:rFonts w:cs="B Nazanin" w:hint="cs"/>
          <w:sz w:val="28"/>
          <w:szCs w:val="28"/>
          <w:rtl/>
        </w:rPr>
        <w:t xml:space="preserve"> نمودار</w:t>
      </w:r>
      <w:r w:rsidRPr="00F16943">
        <w:rPr>
          <w:rFonts w:cs="B Nazanin" w:hint="cs"/>
          <w:sz w:val="28"/>
          <w:szCs w:val="28"/>
          <w:rtl/>
        </w:rPr>
        <w:t xml:space="preserve"> </w:t>
      </w:r>
      <w:r>
        <w:rPr>
          <w:rFonts w:cs="B Nazanin" w:hint="cs"/>
          <w:sz w:val="28"/>
          <w:szCs w:val="28"/>
          <w:rtl/>
        </w:rPr>
        <w:t>خلاصه</w:t>
      </w:r>
      <w:r>
        <w:rPr>
          <w:rFonts w:cs="B Nazanin"/>
          <w:sz w:val="28"/>
          <w:szCs w:val="28"/>
          <w:rtl/>
        </w:rPr>
        <w:softHyphen/>
      </w:r>
      <w:r>
        <w:rPr>
          <w:rFonts w:cs="B Nazanin"/>
          <w:sz w:val="28"/>
          <w:szCs w:val="28"/>
          <w:rtl/>
        </w:rPr>
        <w:softHyphen/>
      </w:r>
      <w:r>
        <w:rPr>
          <w:rFonts w:cs="B Nazanin" w:hint="cs"/>
          <w:sz w:val="28"/>
          <w:szCs w:val="28"/>
          <w:rtl/>
        </w:rPr>
        <w:t>ای از</w:t>
      </w:r>
      <w:r w:rsidRPr="00F16943">
        <w:rPr>
          <w:rFonts w:cs="B Nazanin" w:hint="cs"/>
          <w:sz w:val="28"/>
          <w:szCs w:val="28"/>
          <w:rtl/>
        </w:rPr>
        <w:t xml:space="preserve"> توزیع داده ها است، اگرچه جزئیات کمتری نسبت به نمودار هیستوگرام یا ویولن</w:t>
      </w:r>
      <w:r>
        <w:rPr>
          <w:rFonts w:cs="B Nazanin" w:hint="cs"/>
          <w:sz w:val="28"/>
          <w:szCs w:val="28"/>
          <w:rtl/>
        </w:rPr>
        <w:t xml:space="preserve"> را</w:t>
      </w:r>
      <w:r w:rsidRPr="00F16943">
        <w:rPr>
          <w:rFonts w:cs="B Nazanin" w:hint="cs"/>
          <w:sz w:val="28"/>
          <w:szCs w:val="28"/>
          <w:rtl/>
        </w:rPr>
        <w:t xml:space="preserve"> نمایش می دهد</w:t>
      </w:r>
      <w:r w:rsidRPr="00F16943">
        <w:rPr>
          <w:rFonts w:cs="B Nazanin"/>
          <w:sz w:val="28"/>
          <w:szCs w:val="28"/>
        </w:rPr>
        <w:t>.</w:t>
      </w:r>
    </w:p>
    <w:p w14:paraId="68016E40" w14:textId="77777777" w:rsidR="000A13EF" w:rsidRDefault="000A13EF" w:rsidP="008A2251">
      <w:pPr>
        <w:jc w:val="both"/>
        <w:rPr>
          <w:rFonts w:cs="B Nazanin"/>
          <w:sz w:val="28"/>
          <w:szCs w:val="28"/>
          <w:rtl/>
        </w:rPr>
      </w:pPr>
      <w:r w:rsidRPr="00F16943">
        <w:rPr>
          <w:noProof/>
          <w:sz w:val="28"/>
          <w:szCs w:val="28"/>
        </w:rPr>
        <w:drawing>
          <wp:anchor distT="0" distB="0" distL="114300" distR="114300" simplePos="0" relativeHeight="251885568" behindDoc="0" locked="0" layoutInCell="1" allowOverlap="1" wp14:anchorId="4A6A2FBB" wp14:editId="66B5E462">
            <wp:simplePos x="0" y="0"/>
            <wp:positionH relativeFrom="margin">
              <wp:posOffset>1515110</wp:posOffset>
            </wp:positionH>
            <wp:positionV relativeFrom="paragraph">
              <wp:posOffset>294640</wp:posOffset>
            </wp:positionV>
            <wp:extent cx="3799840" cy="3828415"/>
            <wp:effectExtent l="0" t="0" r="0" b="635"/>
            <wp:wrapTopAndBottom/>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99840" cy="3828415"/>
                    </a:xfrm>
                    <a:prstGeom prst="rect">
                      <a:avLst/>
                    </a:prstGeom>
                    <a:noFill/>
                  </pic:spPr>
                </pic:pic>
              </a:graphicData>
            </a:graphic>
            <wp14:sizeRelH relativeFrom="page">
              <wp14:pctWidth>0</wp14:pctWidth>
            </wp14:sizeRelH>
            <wp14:sizeRelV relativeFrom="page">
              <wp14:pctHeight>0</wp14:pctHeight>
            </wp14:sizeRelV>
          </wp:anchor>
        </w:drawing>
      </w:r>
    </w:p>
    <w:p w14:paraId="19EF78C6" w14:textId="77777777" w:rsidR="000A13EF" w:rsidRDefault="000A13EF" w:rsidP="008A2251">
      <w:pPr>
        <w:jc w:val="both"/>
        <w:rPr>
          <w:rFonts w:cs="B Nazanin"/>
          <w:sz w:val="28"/>
          <w:szCs w:val="28"/>
          <w:rtl/>
        </w:rPr>
      </w:pPr>
    </w:p>
    <w:p w14:paraId="12F91082" w14:textId="77777777" w:rsidR="000A13EF" w:rsidRPr="001F588E" w:rsidRDefault="000A13EF" w:rsidP="008A2251">
      <w:pPr>
        <w:jc w:val="center"/>
        <w:rPr>
          <w:rFonts w:cs="B Nazanin"/>
          <w:color w:val="0070C0"/>
          <w:sz w:val="24"/>
          <w:szCs w:val="24"/>
          <w:rtl/>
        </w:rPr>
      </w:pPr>
      <w:r w:rsidRPr="001F588E">
        <w:rPr>
          <w:rFonts w:cs="B Nazanin" w:hint="cs"/>
          <w:color w:val="0070C0"/>
          <w:sz w:val="24"/>
          <w:szCs w:val="24"/>
          <w:rtl/>
        </w:rPr>
        <w:t>طرح جعبه اصلی از</w:t>
      </w:r>
      <w:r w:rsidRPr="001F588E">
        <w:rPr>
          <w:rFonts w:cs="B Nazanin" w:hint="cs"/>
          <w:color w:val="0070C0"/>
          <w:sz w:val="24"/>
          <w:szCs w:val="24"/>
        </w:rPr>
        <w:t xml:space="preserve"> </w:t>
      </w:r>
      <w:r w:rsidRPr="001F588E">
        <w:rPr>
          <w:rFonts w:cs="B Nazanin" w:hint="cs"/>
          <w:color w:val="0070C0"/>
          <w:sz w:val="24"/>
          <w:szCs w:val="24"/>
          <w:rtl/>
        </w:rPr>
        <w:t>ترکی در سال 1977</w:t>
      </w:r>
    </w:p>
    <w:p w14:paraId="77FB1720" w14:textId="77777777" w:rsidR="000A13EF" w:rsidRPr="00F16943" w:rsidRDefault="000A13EF" w:rsidP="008A2251">
      <w:pPr>
        <w:jc w:val="both"/>
        <w:rPr>
          <w:rFonts w:cs="B Nazanin"/>
          <w:sz w:val="28"/>
          <w:szCs w:val="28"/>
        </w:rPr>
      </w:pPr>
      <w:r w:rsidRPr="00F16943">
        <w:rPr>
          <w:rFonts w:cs="B Nazanin" w:hint="cs"/>
          <w:sz w:val="28"/>
          <w:szCs w:val="28"/>
          <w:rtl/>
        </w:rPr>
        <w:t xml:space="preserve">طرح جعبه و خط اصلی شامل یک مستطیل (جعبه)، دو خط (رشته) که از بالا و پایین جعبه </w:t>
      </w:r>
      <w:r>
        <w:rPr>
          <w:rFonts w:cs="B Nazanin" w:hint="cs"/>
          <w:sz w:val="28"/>
          <w:szCs w:val="28"/>
          <w:rtl/>
        </w:rPr>
        <w:t>بیرون آمده است، نقاطی برای داده</w:t>
      </w:r>
      <w:r>
        <w:rPr>
          <w:rFonts w:cs="B Nazanin"/>
          <w:sz w:val="28"/>
          <w:szCs w:val="28"/>
          <w:rtl/>
        </w:rPr>
        <w:softHyphen/>
      </w:r>
      <w:r>
        <w:rPr>
          <w:rFonts w:cs="B Nazanin" w:hint="cs"/>
          <w:sz w:val="28"/>
          <w:szCs w:val="28"/>
          <w:rtl/>
        </w:rPr>
        <w:t xml:space="preserve">های پرت، یا سایر نقاط داده خاص است. بیشتر نمودارهای </w:t>
      </w:r>
      <w:r w:rsidRPr="00F16943">
        <w:rPr>
          <w:rFonts w:cs="B Nazanin" w:hint="cs"/>
          <w:sz w:val="28"/>
          <w:szCs w:val="28"/>
          <w:rtl/>
        </w:rPr>
        <w:t>استاندارد جعبه و خط دارای پنج جزء اصلی هستند</w:t>
      </w:r>
      <w:r>
        <w:rPr>
          <w:rFonts w:cs="B Nazanin" w:hint="cs"/>
          <w:sz w:val="28"/>
          <w:szCs w:val="28"/>
          <w:rtl/>
        </w:rPr>
        <w:t>:</w:t>
      </w:r>
    </w:p>
    <w:p w14:paraId="76B326E6" w14:textId="77777777" w:rsidR="000A13EF" w:rsidRPr="00F16943" w:rsidRDefault="000A13EF" w:rsidP="008A2251">
      <w:pPr>
        <w:jc w:val="both"/>
        <w:rPr>
          <w:rFonts w:cs="B Nazanin"/>
          <w:sz w:val="28"/>
          <w:szCs w:val="28"/>
        </w:rPr>
      </w:pPr>
      <w:r w:rsidRPr="00F16943">
        <w:rPr>
          <w:sz w:val="28"/>
          <w:szCs w:val="28"/>
          <w:rtl/>
        </w:rPr>
        <w:t>1</w:t>
      </w:r>
      <w:r w:rsidRPr="00F16943">
        <w:rPr>
          <w:rFonts w:cs="B Nazanin" w:hint="cs"/>
          <w:sz w:val="28"/>
          <w:szCs w:val="28"/>
          <w:rtl/>
        </w:rPr>
        <w:t>.</w:t>
      </w:r>
      <w:r w:rsidRPr="001904BB">
        <w:rPr>
          <w:rFonts w:cs="B Nazanin" w:hint="cs"/>
          <w:i/>
          <w:iCs/>
          <w:sz w:val="28"/>
          <w:szCs w:val="28"/>
          <w:rtl/>
        </w:rPr>
        <w:t>میانگین</w:t>
      </w:r>
      <w:r>
        <w:rPr>
          <w:rFonts w:cs="B Nazanin" w:hint="cs"/>
          <w:sz w:val="28"/>
          <w:szCs w:val="28"/>
          <w:rtl/>
        </w:rPr>
        <w:t xml:space="preserve"> که</w:t>
      </w:r>
      <w:r w:rsidRPr="00F16943">
        <w:rPr>
          <w:rFonts w:cs="B Nazanin" w:hint="cs"/>
          <w:sz w:val="28"/>
          <w:szCs w:val="28"/>
          <w:rtl/>
        </w:rPr>
        <w:t xml:space="preserve"> </w:t>
      </w:r>
      <w:r>
        <w:rPr>
          <w:rFonts w:cs="B Nazanin" w:hint="cs"/>
          <w:sz w:val="28"/>
          <w:szCs w:val="28"/>
          <w:rtl/>
        </w:rPr>
        <w:t>با</w:t>
      </w:r>
      <w:r w:rsidRPr="00F16943">
        <w:rPr>
          <w:rFonts w:cs="B Nazanin" w:hint="cs"/>
          <w:sz w:val="28"/>
          <w:szCs w:val="28"/>
          <w:rtl/>
        </w:rPr>
        <w:t xml:space="preserve"> یک خط افقی در داخل جعبه </w:t>
      </w:r>
      <w:r>
        <w:rPr>
          <w:rFonts w:cs="B Nazanin" w:hint="cs"/>
          <w:sz w:val="28"/>
          <w:szCs w:val="28"/>
          <w:rtl/>
        </w:rPr>
        <w:t>نشان</w:t>
      </w:r>
      <w:r w:rsidRPr="00F16943">
        <w:rPr>
          <w:rFonts w:cs="B Nazanin" w:hint="cs"/>
          <w:sz w:val="28"/>
          <w:szCs w:val="28"/>
          <w:rtl/>
        </w:rPr>
        <w:t xml:space="preserve"> شده است</w:t>
      </w:r>
      <w:r w:rsidRPr="00F16943">
        <w:rPr>
          <w:rFonts w:cs="B Nazanin"/>
          <w:sz w:val="28"/>
          <w:szCs w:val="28"/>
        </w:rPr>
        <w:t>.</w:t>
      </w:r>
    </w:p>
    <w:p w14:paraId="51E8448F" w14:textId="3C2429F2" w:rsidR="000A13EF" w:rsidRPr="00F16943" w:rsidRDefault="000A13EF" w:rsidP="008A2251">
      <w:pPr>
        <w:jc w:val="both"/>
        <w:rPr>
          <w:rFonts w:cs="B Nazanin"/>
          <w:sz w:val="28"/>
          <w:szCs w:val="28"/>
          <w:rtl/>
        </w:rPr>
      </w:pPr>
      <w:r w:rsidRPr="00F16943">
        <w:rPr>
          <w:rFonts w:cs="B Nazanin" w:hint="cs"/>
          <w:sz w:val="28"/>
          <w:szCs w:val="28"/>
          <w:rtl/>
        </w:rPr>
        <w:t>2.</w:t>
      </w:r>
      <w:r w:rsidRPr="00F16943">
        <w:rPr>
          <w:rFonts w:cs="B Nazanin" w:hint="cs"/>
          <w:sz w:val="28"/>
          <w:szCs w:val="28"/>
        </w:rPr>
        <w:t xml:space="preserve"> </w:t>
      </w:r>
      <w:r w:rsidRPr="00F16943">
        <w:rPr>
          <w:rFonts w:cs="B Nazanin" w:hint="cs"/>
          <w:sz w:val="28"/>
          <w:szCs w:val="28"/>
          <w:rtl/>
        </w:rPr>
        <w:t xml:space="preserve">دو </w:t>
      </w:r>
      <w:r w:rsidRPr="001904BB">
        <w:rPr>
          <w:rFonts w:cs="B Nazanin" w:hint="cs"/>
          <w:i/>
          <w:iCs/>
          <w:sz w:val="28"/>
          <w:szCs w:val="28"/>
          <w:rtl/>
        </w:rPr>
        <w:t>لولا</w:t>
      </w:r>
      <w:r w:rsidRPr="00F16943">
        <w:rPr>
          <w:rFonts w:cs="B Nazanin" w:hint="cs"/>
          <w:sz w:val="28"/>
          <w:szCs w:val="28"/>
          <w:rtl/>
        </w:rPr>
        <w:t xml:space="preserve">، که لبه های بالایی و پایینی جعبه هستند و به طور معمول با چارک اول (یا صدک 25) و </w:t>
      </w:r>
      <w:r>
        <w:rPr>
          <w:rFonts w:cs="B Nazanin" w:hint="cs"/>
          <w:sz w:val="28"/>
          <w:szCs w:val="28"/>
          <w:rtl/>
        </w:rPr>
        <w:t>چارک</w:t>
      </w:r>
      <w:r w:rsidRPr="00F16943">
        <w:rPr>
          <w:rFonts w:cs="B Nazanin" w:hint="cs"/>
          <w:sz w:val="28"/>
          <w:szCs w:val="28"/>
          <w:rtl/>
        </w:rPr>
        <w:t xml:space="preserve"> سوم (صدک 75) مطابقت دارند. تفاوت بین این دو نقطه را محدوده بین چارک یا</w:t>
      </w:r>
      <w:r w:rsidRPr="00F16943">
        <w:rPr>
          <w:rFonts w:cs="B Nazanin"/>
          <w:sz w:val="28"/>
          <w:szCs w:val="28"/>
        </w:rPr>
        <w:t xml:space="preserve"> </w:t>
      </w:r>
      <w:r w:rsidRPr="004A3B94">
        <w:rPr>
          <w:rFonts w:asciiTheme="majorBidi" w:hAnsiTheme="majorBidi" w:cstheme="majorBidi"/>
          <w:sz w:val="24"/>
          <w:szCs w:val="24"/>
        </w:rPr>
        <w:t>IQR</w:t>
      </w:r>
      <w:r w:rsidRPr="00C824A2">
        <w:rPr>
          <w:rFonts w:cs="B Nazanin"/>
          <w:sz w:val="24"/>
          <w:szCs w:val="24"/>
        </w:rPr>
        <w:t xml:space="preserve"> </w:t>
      </w:r>
      <w:r w:rsidRPr="00F16943">
        <w:rPr>
          <w:rFonts w:cs="B Nazanin" w:hint="cs"/>
          <w:sz w:val="28"/>
          <w:szCs w:val="28"/>
          <w:rtl/>
        </w:rPr>
        <w:t>می نامند</w:t>
      </w:r>
      <w:r w:rsidRPr="00F16943">
        <w:rPr>
          <w:rFonts w:cs="B Nazanin"/>
          <w:sz w:val="28"/>
          <w:szCs w:val="28"/>
        </w:rPr>
        <w:t xml:space="preserve">. </w:t>
      </w:r>
    </w:p>
    <w:p w14:paraId="569AF74B" w14:textId="77777777" w:rsidR="000A13EF" w:rsidRPr="00F16943" w:rsidRDefault="000A13EF" w:rsidP="008A2251">
      <w:pPr>
        <w:jc w:val="both"/>
        <w:rPr>
          <w:rFonts w:cs="B Nazanin"/>
          <w:sz w:val="28"/>
          <w:szCs w:val="28"/>
        </w:rPr>
      </w:pPr>
      <w:r w:rsidRPr="00F16943">
        <w:rPr>
          <w:rFonts w:cs="B Nazanin" w:hint="cs"/>
          <w:sz w:val="28"/>
          <w:szCs w:val="28"/>
          <w:rtl/>
        </w:rPr>
        <w:lastRenderedPageBreak/>
        <w:t>3.</w:t>
      </w:r>
      <w:r>
        <w:rPr>
          <w:rFonts w:cs="B Nazanin" w:hint="cs"/>
          <w:sz w:val="28"/>
          <w:szCs w:val="28"/>
          <w:rtl/>
        </w:rPr>
        <w:t>کران های</w:t>
      </w:r>
      <w:r w:rsidRPr="00F16943">
        <w:rPr>
          <w:rFonts w:cs="B Nazanin" w:hint="cs"/>
          <w:sz w:val="28"/>
          <w:szCs w:val="28"/>
          <w:rtl/>
        </w:rPr>
        <w:t xml:space="preserve"> بالا و پایین (گاهی حداکثر و حداقل) در موقعیتی 1.5 برابر</w:t>
      </w:r>
      <w:r w:rsidRPr="00F16943">
        <w:rPr>
          <w:rFonts w:cs="B Nazanin"/>
          <w:sz w:val="28"/>
          <w:szCs w:val="28"/>
        </w:rPr>
        <w:t xml:space="preserve"> </w:t>
      </w:r>
      <w:r w:rsidRPr="00C42E4A">
        <w:rPr>
          <w:rFonts w:asciiTheme="majorBidi" w:hAnsiTheme="majorBidi" w:cstheme="majorBidi"/>
          <w:sz w:val="24"/>
          <w:szCs w:val="24"/>
        </w:rPr>
        <w:t>IQR</w:t>
      </w:r>
      <w:r w:rsidRPr="00613DA4">
        <w:rPr>
          <w:rFonts w:cs="B Nazanin"/>
          <w:sz w:val="24"/>
          <w:szCs w:val="24"/>
        </w:rPr>
        <w:t xml:space="preserve"> </w:t>
      </w:r>
      <w:r w:rsidRPr="00F16943">
        <w:rPr>
          <w:rFonts w:cs="B Nazanin" w:hint="cs"/>
          <w:sz w:val="28"/>
          <w:szCs w:val="28"/>
          <w:rtl/>
        </w:rPr>
        <w:t>قرار می</w:t>
      </w:r>
      <w:r>
        <w:rPr>
          <w:rFonts w:cs="B Nazanin"/>
          <w:sz w:val="28"/>
          <w:szCs w:val="28"/>
          <w:rtl/>
        </w:rPr>
        <w:softHyphen/>
      </w:r>
      <w:r w:rsidRPr="00F16943">
        <w:rPr>
          <w:rFonts w:cs="B Nazanin" w:hint="cs"/>
          <w:sz w:val="28"/>
          <w:szCs w:val="28"/>
          <w:rtl/>
        </w:rPr>
        <w:t>گیرد (کادر صفحه 74 را به یاد بیاورید)</w:t>
      </w:r>
      <w:r w:rsidRPr="00F16943">
        <w:rPr>
          <w:rFonts w:cs="B Nazanin"/>
          <w:sz w:val="28"/>
          <w:szCs w:val="28"/>
        </w:rPr>
        <w:t>.</w:t>
      </w:r>
    </w:p>
    <w:p w14:paraId="120DCDD1" w14:textId="77777777" w:rsidR="000A13EF" w:rsidRPr="00F16943" w:rsidRDefault="000A13EF" w:rsidP="008A2251">
      <w:pPr>
        <w:jc w:val="both"/>
        <w:rPr>
          <w:rFonts w:cs="B Nazanin"/>
          <w:sz w:val="28"/>
          <w:szCs w:val="28"/>
        </w:rPr>
      </w:pPr>
      <w:r w:rsidRPr="00F16943">
        <w:rPr>
          <w:rFonts w:cs="B Nazanin" w:hint="cs"/>
          <w:sz w:val="28"/>
          <w:szCs w:val="28"/>
          <w:rtl/>
        </w:rPr>
        <w:t>4.</w:t>
      </w:r>
      <w:r w:rsidRPr="00F16943">
        <w:rPr>
          <w:rFonts w:cs="B Nazanin" w:hint="cs"/>
          <w:sz w:val="28"/>
          <w:szCs w:val="28"/>
        </w:rPr>
        <w:t xml:space="preserve"> </w:t>
      </w:r>
      <w:r w:rsidRPr="00F16943">
        <w:rPr>
          <w:rFonts w:cs="B Nazanin" w:hint="cs"/>
          <w:sz w:val="28"/>
          <w:szCs w:val="28"/>
          <w:rtl/>
        </w:rPr>
        <w:t xml:space="preserve">دو </w:t>
      </w:r>
      <w:r w:rsidRPr="001904BB">
        <w:rPr>
          <w:rFonts w:cs="B Nazanin" w:hint="cs"/>
          <w:i/>
          <w:iCs/>
          <w:sz w:val="28"/>
          <w:szCs w:val="28"/>
          <w:rtl/>
        </w:rPr>
        <w:t>رشته</w:t>
      </w:r>
      <w:r w:rsidRPr="00F16943">
        <w:rPr>
          <w:rFonts w:cs="B Nazanin" w:hint="cs"/>
          <w:sz w:val="28"/>
          <w:szCs w:val="28"/>
          <w:rtl/>
        </w:rPr>
        <w:t xml:space="preserve"> (</w:t>
      </w:r>
      <w:r>
        <w:rPr>
          <w:rFonts w:cs="B Nazanin" w:hint="cs"/>
          <w:sz w:val="28"/>
          <w:szCs w:val="28"/>
          <w:rtl/>
        </w:rPr>
        <w:t>خط</w:t>
      </w:r>
      <w:r w:rsidRPr="00F16943">
        <w:rPr>
          <w:rFonts w:cs="B Nazanin" w:hint="cs"/>
          <w:sz w:val="28"/>
          <w:szCs w:val="28"/>
          <w:rtl/>
        </w:rPr>
        <w:t xml:space="preserve">) لولا را به یک مشاهده یا صدک خاص </w:t>
      </w:r>
      <w:r>
        <w:rPr>
          <w:rFonts w:cs="B Nazanin" w:hint="cs"/>
          <w:sz w:val="28"/>
          <w:szCs w:val="28"/>
          <w:rtl/>
        </w:rPr>
        <w:t>متصل</w:t>
      </w:r>
      <w:r w:rsidRPr="00F16943">
        <w:rPr>
          <w:rFonts w:cs="B Nazanin" w:hint="cs"/>
          <w:sz w:val="28"/>
          <w:szCs w:val="28"/>
          <w:rtl/>
        </w:rPr>
        <w:t xml:space="preserve"> می کند</w:t>
      </w:r>
      <w:r w:rsidRPr="00F16943">
        <w:rPr>
          <w:rFonts w:cs="B Nazanin"/>
          <w:sz w:val="28"/>
          <w:szCs w:val="28"/>
        </w:rPr>
        <w:t>.</w:t>
      </w:r>
    </w:p>
    <w:p w14:paraId="369D8F09" w14:textId="77777777" w:rsidR="000A13EF" w:rsidRPr="00F16943" w:rsidRDefault="000A13EF" w:rsidP="008A2251">
      <w:pPr>
        <w:jc w:val="both"/>
        <w:rPr>
          <w:rFonts w:cs="B Nazanin"/>
          <w:sz w:val="28"/>
          <w:szCs w:val="28"/>
          <w:rtl/>
        </w:rPr>
      </w:pPr>
      <w:r w:rsidRPr="00F16943">
        <w:rPr>
          <w:rFonts w:cs="B Nazanin" w:hint="cs"/>
          <w:sz w:val="28"/>
          <w:szCs w:val="28"/>
          <w:rtl/>
        </w:rPr>
        <w:t xml:space="preserve">5. </w:t>
      </w:r>
      <w:r w:rsidRPr="001904BB">
        <w:rPr>
          <w:rFonts w:cs="B Nazanin" w:hint="cs"/>
          <w:i/>
          <w:iCs/>
          <w:sz w:val="28"/>
          <w:szCs w:val="28"/>
          <w:rtl/>
        </w:rPr>
        <w:t>داده</w:t>
      </w:r>
      <w:r w:rsidRPr="001904BB">
        <w:rPr>
          <w:rFonts w:cs="B Nazanin"/>
          <w:i/>
          <w:iCs/>
          <w:sz w:val="28"/>
          <w:szCs w:val="28"/>
          <w:rtl/>
        </w:rPr>
        <w:softHyphen/>
      </w:r>
      <w:r w:rsidRPr="001904BB">
        <w:rPr>
          <w:rFonts w:cs="B Nazanin" w:hint="cs"/>
          <w:i/>
          <w:iCs/>
          <w:sz w:val="28"/>
          <w:szCs w:val="28"/>
          <w:rtl/>
        </w:rPr>
        <w:t>های پرت</w:t>
      </w:r>
      <w:r>
        <w:rPr>
          <w:rFonts w:cs="B Nazanin" w:hint="cs"/>
          <w:sz w:val="28"/>
          <w:szCs w:val="28"/>
          <w:rtl/>
        </w:rPr>
        <w:t xml:space="preserve"> که</w:t>
      </w:r>
      <w:r w:rsidRPr="00F16943">
        <w:rPr>
          <w:rFonts w:cs="B Nazanin" w:hint="cs"/>
          <w:sz w:val="28"/>
          <w:szCs w:val="28"/>
          <w:rtl/>
        </w:rPr>
        <w:t xml:space="preserve"> نقاط داده </w:t>
      </w:r>
      <w:r>
        <w:rPr>
          <w:rFonts w:cs="B Nazanin" w:hint="cs"/>
          <w:sz w:val="28"/>
          <w:szCs w:val="28"/>
          <w:rtl/>
        </w:rPr>
        <w:t>مجزا</w:t>
      </w:r>
      <w:r w:rsidRPr="00F16943">
        <w:rPr>
          <w:rFonts w:cs="B Nazanin" w:hint="cs"/>
          <w:sz w:val="28"/>
          <w:szCs w:val="28"/>
          <w:rtl/>
        </w:rPr>
        <w:t xml:space="preserve"> هستند که از میانه</w:t>
      </w:r>
      <w:r>
        <w:rPr>
          <w:rFonts w:cs="B Nazanin" w:hint="cs"/>
          <w:sz w:val="28"/>
          <w:szCs w:val="28"/>
          <w:rtl/>
        </w:rPr>
        <w:t>،</w:t>
      </w:r>
      <w:r w:rsidRPr="00F16943">
        <w:rPr>
          <w:rFonts w:cs="B Nazanin" w:hint="cs"/>
          <w:sz w:val="28"/>
          <w:szCs w:val="28"/>
          <w:rtl/>
        </w:rPr>
        <w:t xml:space="preserve"> بیشتر از لبه های </w:t>
      </w:r>
      <w:r>
        <w:rPr>
          <w:rFonts w:cs="B Nazanin" w:hint="cs"/>
          <w:sz w:val="28"/>
          <w:szCs w:val="28"/>
          <w:rtl/>
        </w:rPr>
        <w:t>رشته</w:t>
      </w:r>
      <w:r w:rsidRPr="00F16943">
        <w:rPr>
          <w:rFonts w:cs="B Nazanin" w:hint="cs"/>
          <w:sz w:val="28"/>
          <w:szCs w:val="28"/>
          <w:rtl/>
        </w:rPr>
        <w:t xml:space="preserve"> فاصله دارند</w:t>
      </w:r>
      <w:r w:rsidRPr="00F16943">
        <w:rPr>
          <w:rFonts w:cs="B Nazanin"/>
          <w:sz w:val="28"/>
          <w:szCs w:val="28"/>
        </w:rPr>
        <w:t>.</w:t>
      </w:r>
    </w:p>
    <w:p w14:paraId="55852A61" w14:textId="77777777" w:rsidR="000A13EF" w:rsidRPr="00F16943" w:rsidRDefault="000A13EF" w:rsidP="008A2251">
      <w:pPr>
        <w:jc w:val="both"/>
        <w:rPr>
          <w:rFonts w:cs="B Nazanin"/>
          <w:sz w:val="28"/>
          <w:szCs w:val="28"/>
        </w:rPr>
      </w:pPr>
      <w:r>
        <w:rPr>
          <w:rFonts w:cs="B Nazanin" w:hint="cs"/>
          <w:sz w:val="28"/>
          <w:szCs w:val="28"/>
          <w:rtl/>
        </w:rPr>
        <w:t>هر یک از این اجزا می</w:t>
      </w:r>
      <w:r>
        <w:rPr>
          <w:rFonts w:cs="B Nazanin"/>
          <w:sz w:val="28"/>
          <w:szCs w:val="28"/>
          <w:rtl/>
        </w:rPr>
        <w:softHyphen/>
      </w:r>
      <w:r>
        <w:rPr>
          <w:rFonts w:cs="B Nazanin" w:hint="cs"/>
          <w:sz w:val="28"/>
          <w:szCs w:val="28"/>
          <w:rtl/>
        </w:rPr>
        <w:t xml:space="preserve">تواند بسته به آن که کدام بخش توزیع را می خواهیم نمایش دهیم، متفاوت باشد. </w:t>
      </w:r>
      <w:r w:rsidRPr="00F16943">
        <w:rPr>
          <w:rFonts w:cs="B Nazanin" w:hint="cs"/>
          <w:sz w:val="28"/>
          <w:szCs w:val="28"/>
          <w:rtl/>
        </w:rPr>
        <w:t>برخی از سازندگان</w:t>
      </w:r>
      <w:r>
        <w:rPr>
          <w:rFonts w:cs="B Nazanin" w:hint="cs"/>
          <w:sz w:val="28"/>
          <w:szCs w:val="28"/>
          <w:rtl/>
        </w:rPr>
        <w:t>،</w:t>
      </w:r>
      <w:r w:rsidRPr="00F16943">
        <w:rPr>
          <w:rFonts w:cs="B Nazanin" w:hint="cs"/>
          <w:sz w:val="28"/>
          <w:szCs w:val="28"/>
          <w:rtl/>
        </w:rPr>
        <w:t xml:space="preserve"> مقدارهای ثابتی مانند حداقل و حداکثر مقادیر یا صدک های 1 و 99 را جایگزین نقاط </w:t>
      </w:r>
      <w:r>
        <w:rPr>
          <w:rFonts w:cs="B Nazanin" w:hint="cs"/>
          <w:sz w:val="28"/>
          <w:szCs w:val="28"/>
          <w:rtl/>
        </w:rPr>
        <w:t>پرت</w:t>
      </w:r>
      <w:r w:rsidRPr="00F16943">
        <w:rPr>
          <w:rFonts w:cs="B Nazanin" w:hint="cs"/>
          <w:sz w:val="28"/>
          <w:szCs w:val="28"/>
          <w:rtl/>
        </w:rPr>
        <w:t xml:space="preserve"> می کنند. برخی</w:t>
      </w:r>
      <w:r>
        <w:rPr>
          <w:rFonts w:cs="B Nazanin" w:hint="cs"/>
          <w:sz w:val="28"/>
          <w:szCs w:val="28"/>
          <w:rtl/>
        </w:rPr>
        <w:t>،</w:t>
      </w:r>
      <w:r w:rsidRPr="00F16943">
        <w:rPr>
          <w:rFonts w:cs="B Nazanin" w:hint="cs"/>
          <w:sz w:val="28"/>
          <w:szCs w:val="28"/>
          <w:rtl/>
        </w:rPr>
        <w:t xml:space="preserve"> از محدوده </w:t>
      </w:r>
      <w:r>
        <w:rPr>
          <w:rFonts w:cs="B Nazanin" w:hint="cs"/>
          <w:sz w:val="28"/>
          <w:szCs w:val="28"/>
          <w:rtl/>
        </w:rPr>
        <w:t xml:space="preserve">شبه </w:t>
      </w:r>
      <w:r w:rsidRPr="00F16943">
        <w:rPr>
          <w:rFonts w:cs="B Nazanin" w:hint="cs"/>
          <w:sz w:val="28"/>
          <w:szCs w:val="28"/>
          <w:rtl/>
        </w:rPr>
        <w:t>نیمه چارک</w:t>
      </w:r>
      <w:r w:rsidRPr="00F16943">
        <w:rPr>
          <w:rFonts w:cs="B Nazanin"/>
          <w:sz w:val="28"/>
          <w:szCs w:val="28"/>
        </w:rPr>
        <w:t xml:space="preserve"> </w:t>
      </w:r>
      <w:r w:rsidRPr="00AE79A2">
        <w:rPr>
          <w:rFonts w:asciiTheme="majorBidi" w:hAnsiTheme="majorBidi" w:cstheme="majorBidi"/>
          <w:sz w:val="24"/>
          <w:szCs w:val="24"/>
        </w:rPr>
        <w:t>(Q3- Q1) / 2</w:t>
      </w:r>
      <w:r w:rsidRPr="00EA7BA4">
        <w:rPr>
          <w:rFonts w:cs="B Nazanin"/>
          <w:sz w:val="24"/>
          <w:szCs w:val="24"/>
        </w:rPr>
        <w:t xml:space="preserve"> </w:t>
      </w:r>
      <w:r w:rsidRPr="00F16943">
        <w:rPr>
          <w:rFonts w:cs="B Nazanin" w:hint="cs"/>
          <w:sz w:val="28"/>
          <w:szCs w:val="28"/>
          <w:rtl/>
        </w:rPr>
        <w:t>استفاده می کنند که می تواند خط نامتقارن ایجاد کند. و برخی دیگر</w:t>
      </w:r>
      <w:r>
        <w:rPr>
          <w:rFonts w:cs="B Nazanin" w:hint="cs"/>
          <w:sz w:val="28"/>
          <w:szCs w:val="28"/>
          <w:rtl/>
        </w:rPr>
        <w:t xml:space="preserve">، </w:t>
      </w:r>
      <w:r w:rsidRPr="00F16943">
        <w:rPr>
          <w:rFonts w:cs="B Nazanin" w:hint="cs"/>
          <w:sz w:val="28"/>
          <w:szCs w:val="28"/>
          <w:rtl/>
        </w:rPr>
        <w:t>آمار توصیفی مانند میانگین یا خطای استاندارد را اضافه می کنند. می توانیم رنگ، ضخامت خط</w:t>
      </w:r>
      <w:r>
        <w:rPr>
          <w:rFonts w:cs="B Nazanin" w:hint="cs"/>
          <w:sz w:val="28"/>
          <w:szCs w:val="28"/>
          <w:rtl/>
        </w:rPr>
        <w:t xml:space="preserve">، </w:t>
      </w:r>
      <w:r w:rsidRPr="00F16943">
        <w:rPr>
          <w:rFonts w:cs="B Nazanin" w:hint="cs"/>
          <w:sz w:val="28"/>
          <w:szCs w:val="28"/>
          <w:rtl/>
        </w:rPr>
        <w:t>چگونگی</w:t>
      </w:r>
      <w:r>
        <w:rPr>
          <w:rFonts w:cs="B Nazanin" w:hint="cs"/>
          <w:sz w:val="28"/>
          <w:szCs w:val="28"/>
          <w:rtl/>
        </w:rPr>
        <w:t xml:space="preserve"> برچسب</w:t>
      </w:r>
      <w:r>
        <w:rPr>
          <w:rFonts w:cs="B Nazanin"/>
          <w:sz w:val="28"/>
          <w:szCs w:val="28"/>
          <w:rtl/>
        </w:rPr>
        <w:softHyphen/>
      </w:r>
      <w:r>
        <w:rPr>
          <w:rFonts w:cs="B Nazanin" w:hint="cs"/>
          <w:sz w:val="28"/>
          <w:szCs w:val="28"/>
          <w:rtl/>
        </w:rPr>
        <w:t>گذاری</w:t>
      </w:r>
      <w:r w:rsidRPr="00F16943">
        <w:rPr>
          <w:rFonts w:cs="B Nazanin" w:hint="cs"/>
          <w:sz w:val="28"/>
          <w:szCs w:val="28"/>
          <w:rtl/>
        </w:rPr>
        <w:t xml:space="preserve"> و قسمت هایی از نمودار را </w:t>
      </w:r>
      <w:r>
        <w:rPr>
          <w:rFonts w:cs="B Nazanin" w:hint="cs"/>
          <w:sz w:val="28"/>
          <w:szCs w:val="28"/>
          <w:rtl/>
        </w:rPr>
        <w:t xml:space="preserve">که باید </w:t>
      </w:r>
      <w:r w:rsidRPr="00F16943">
        <w:rPr>
          <w:rFonts w:cs="B Nazanin" w:hint="cs"/>
          <w:sz w:val="28"/>
          <w:szCs w:val="28"/>
          <w:rtl/>
        </w:rPr>
        <w:t>برچسب</w:t>
      </w:r>
      <w:r>
        <w:rPr>
          <w:rFonts w:cs="B Nazanin"/>
          <w:sz w:val="28"/>
          <w:szCs w:val="28"/>
          <w:rtl/>
        </w:rPr>
        <w:softHyphen/>
      </w:r>
      <w:r w:rsidRPr="00F16943">
        <w:rPr>
          <w:rFonts w:cs="B Nazanin" w:hint="cs"/>
          <w:sz w:val="28"/>
          <w:szCs w:val="28"/>
          <w:rtl/>
        </w:rPr>
        <w:t xml:space="preserve">گذاری </w:t>
      </w:r>
      <w:r>
        <w:rPr>
          <w:rFonts w:cs="B Nazanin" w:hint="cs"/>
          <w:sz w:val="28"/>
          <w:szCs w:val="28"/>
          <w:rtl/>
        </w:rPr>
        <w:t>شوند تغییر دهیم.</w:t>
      </w:r>
    </w:p>
    <w:p w14:paraId="70B7AA78" w14:textId="77777777" w:rsidR="000A13EF" w:rsidRPr="00F16943" w:rsidRDefault="000A13EF" w:rsidP="008A2251">
      <w:pPr>
        <w:jc w:val="both"/>
        <w:rPr>
          <w:sz w:val="28"/>
          <w:szCs w:val="28"/>
        </w:rPr>
      </w:pPr>
      <w:r w:rsidRPr="00F16943">
        <w:rPr>
          <w:rFonts w:cs="B Nazanin" w:hint="cs"/>
          <w:sz w:val="28"/>
          <w:szCs w:val="28"/>
          <w:rtl/>
        </w:rPr>
        <w:t>به عنوان یک مثال عملی، نمودارهای جعبه و خط در صفحه بعدی توزیع درآمد در صنایع سیزده گانه ما را نشان می دهد. خط عمودی در وسط هر جعبه نشان دهنده میانه و لبه های جعبه نشان دهنده صدک های 25 و 75 است. انتهای خطوط (رشته ها) صدک های 10 و 90 را نشان می دهد</w:t>
      </w:r>
      <w:r w:rsidRPr="00F16943">
        <w:rPr>
          <w:rFonts w:cs="B Nazanin"/>
          <w:sz w:val="28"/>
          <w:szCs w:val="28"/>
        </w:rPr>
        <w:t>.</w:t>
      </w:r>
    </w:p>
    <w:p w14:paraId="5113B8A0" w14:textId="77777777" w:rsidR="000A13EF" w:rsidRPr="00F16943" w:rsidRDefault="000A13EF" w:rsidP="008A2251">
      <w:pPr>
        <w:jc w:val="both"/>
        <w:rPr>
          <w:rFonts w:cs="B Nazanin"/>
          <w:sz w:val="28"/>
          <w:szCs w:val="28"/>
          <w:rtl/>
        </w:rPr>
      </w:pPr>
      <w:r w:rsidRPr="00F16943">
        <w:rPr>
          <w:rFonts w:cs="B Nazanin" w:hint="cs"/>
          <w:sz w:val="28"/>
          <w:szCs w:val="28"/>
          <w:rtl/>
        </w:rPr>
        <w:t>نمودار سمت چپ صنایع را بر اساس حروف الفبا طبقه</w:t>
      </w:r>
      <w:r>
        <w:rPr>
          <w:rFonts w:cs="B Nazanin"/>
          <w:sz w:val="28"/>
          <w:szCs w:val="28"/>
          <w:rtl/>
        </w:rPr>
        <w:softHyphen/>
      </w:r>
      <w:r w:rsidRPr="00F16943">
        <w:rPr>
          <w:rFonts w:cs="B Nazanin" w:hint="cs"/>
          <w:sz w:val="28"/>
          <w:szCs w:val="28"/>
          <w:rtl/>
        </w:rPr>
        <w:t>بندی می</w:t>
      </w:r>
      <w:r>
        <w:rPr>
          <w:rFonts w:cs="B Nazanin"/>
          <w:sz w:val="28"/>
          <w:szCs w:val="28"/>
          <w:rtl/>
        </w:rPr>
        <w:softHyphen/>
      </w:r>
      <w:r w:rsidRPr="00F16943">
        <w:rPr>
          <w:rFonts w:cs="B Nazanin" w:hint="cs"/>
          <w:sz w:val="28"/>
          <w:szCs w:val="28"/>
          <w:rtl/>
        </w:rPr>
        <w:t>کند</w:t>
      </w:r>
      <w:r>
        <w:rPr>
          <w:rFonts w:cs="B Nazanin" w:hint="cs"/>
          <w:sz w:val="28"/>
          <w:szCs w:val="28"/>
          <w:rtl/>
        </w:rPr>
        <w:t xml:space="preserve">؛ </w:t>
      </w:r>
      <w:r w:rsidRPr="00F16943">
        <w:rPr>
          <w:rFonts w:cs="B Nazanin" w:hint="cs"/>
          <w:sz w:val="28"/>
          <w:szCs w:val="28"/>
          <w:rtl/>
        </w:rPr>
        <w:t xml:space="preserve">در حالی که </w:t>
      </w:r>
      <w:r>
        <w:rPr>
          <w:rFonts w:cs="B Nazanin" w:hint="cs"/>
          <w:sz w:val="28"/>
          <w:szCs w:val="28"/>
          <w:rtl/>
        </w:rPr>
        <w:t>نمودار</w:t>
      </w:r>
      <w:r w:rsidRPr="00F16943">
        <w:rPr>
          <w:rFonts w:cs="B Nazanin" w:hint="cs"/>
          <w:sz w:val="28"/>
          <w:szCs w:val="28"/>
          <w:rtl/>
        </w:rPr>
        <w:t xml:space="preserve"> سمت راست آن</w:t>
      </w:r>
      <w:r>
        <w:rPr>
          <w:rFonts w:cs="B Nazanin"/>
          <w:sz w:val="28"/>
          <w:szCs w:val="28"/>
          <w:rtl/>
        </w:rPr>
        <w:softHyphen/>
      </w:r>
      <w:r w:rsidRPr="00F16943">
        <w:rPr>
          <w:rFonts w:cs="B Nazanin" w:hint="cs"/>
          <w:sz w:val="28"/>
          <w:szCs w:val="28"/>
          <w:rtl/>
        </w:rPr>
        <w:t xml:space="preserve">ها را بر اساس مقدار متوسط </w:t>
      </w:r>
      <w:r w:rsidRPr="00F16943">
        <w:rPr>
          <w:rFonts w:ascii="Times New Roman" w:hAnsi="Times New Roman" w:cs="Times New Roman"/>
          <w:sz w:val="28"/>
          <w:szCs w:val="28"/>
        </w:rPr>
        <w:t>​​</w:t>
      </w:r>
      <w:r w:rsidRPr="00F16943">
        <w:rPr>
          <w:rFonts w:cs="B Nazanin" w:hint="cs"/>
          <w:sz w:val="28"/>
          <w:szCs w:val="28"/>
          <w:rtl/>
        </w:rPr>
        <w:t>طبقه</w:t>
      </w:r>
      <w:r>
        <w:rPr>
          <w:rFonts w:cs="B Nazanin"/>
          <w:sz w:val="28"/>
          <w:szCs w:val="28"/>
          <w:rtl/>
        </w:rPr>
        <w:softHyphen/>
      </w:r>
      <w:r w:rsidRPr="00F16943">
        <w:rPr>
          <w:rFonts w:cs="B Nazanin" w:hint="cs"/>
          <w:sz w:val="28"/>
          <w:szCs w:val="28"/>
          <w:rtl/>
        </w:rPr>
        <w:t>بندی می</w:t>
      </w:r>
      <w:r>
        <w:rPr>
          <w:rFonts w:cs="B Nazanin"/>
          <w:sz w:val="28"/>
          <w:szCs w:val="28"/>
          <w:rtl/>
        </w:rPr>
        <w:softHyphen/>
      </w:r>
      <w:r w:rsidRPr="00F16943">
        <w:rPr>
          <w:rFonts w:cs="B Nazanin" w:hint="cs"/>
          <w:sz w:val="28"/>
          <w:szCs w:val="28"/>
          <w:rtl/>
        </w:rPr>
        <w:t xml:space="preserve">کند. به طور کلی </w:t>
      </w:r>
      <w:r>
        <w:rPr>
          <w:rFonts w:cs="B Nazanin" w:hint="cs"/>
          <w:sz w:val="28"/>
          <w:szCs w:val="28"/>
          <w:rtl/>
        </w:rPr>
        <w:t>من ترجیح می</w:t>
      </w:r>
      <w:r>
        <w:rPr>
          <w:rFonts w:cs="B Nazanin"/>
          <w:sz w:val="28"/>
          <w:szCs w:val="28"/>
          <w:rtl/>
        </w:rPr>
        <w:softHyphen/>
      </w:r>
      <w:r>
        <w:rPr>
          <w:rFonts w:cs="B Nazanin" w:hint="cs"/>
          <w:sz w:val="28"/>
          <w:szCs w:val="28"/>
          <w:rtl/>
        </w:rPr>
        <w:t>دهم</w:t>
      </w:r>
      <w:r w:rsidRPr="00F16943">
        <w:rPr>
          <w:rFonts w:cs="B Nazanin" w:hint="cs"/>
          <w:sz w:val="28"/>
          <w:szCs w:val="28"/>
          <w:rtl/>
        </w:rPr>
        <w:t xml:space="preserve"> که داده ها </w:t>
      </w:r>
      <w:r>
        <w:rPr>
          <w:rFonts w:cs="B Nazanin" w:hint="cs"/>
          <w:sz w:val="28"/>
          <w:szCs w:val="28"/>
          <w:rtl/>
        </w:rPr>
        <w:t>را به جای مرتب</w:t>
      </w:r>
      <w:r>
        <w:rPr>
          <w:rFonts w:cs="B Nazanin"/>
          <w:sz w:val="28"/>
          <w:szCs w:val="28"/>
          <w:rtl/>
        </w:rPr>
        <w:softHyphen/>
      </w:r>
      <w:r>
        <w:rPr>
          <w:rFonts w:cs="B Nazanin" w:hint="cs"/>
          <w:sz w:val="28"/>
          <w:szCs w:val="28"/>
          <w:rtl/>
        </w:rPr>
        <w:t xml:space="preserve">سازی بر اساس حروف الفبا، </w:t>
      </w:r>
      <w:r w:rsidRPr="00F16943">
        <w:rPr>
          <w:rFonts w:cs="B Nazanin" w:hint="cs"/>
          <w:sz w:val="28"/>
          <w:szCs w:val="28"/>
          <w:rtl/>
        </w:rPr>
        <w:t xml:space="preserve">بر اساس </w:t>
      </w:r>
      <w:r>
        <w:rPr>
          <w:rFonts w:cs="B Nazanin" w:hint="cs"/>
          <w:sz w:val="28"/>
          <w:szCs w:val="28"/>
          <w:rtl/>
        </w:rPr>
        <w:t>مقدار</w:t>
      </w:r>
      <w:r w:rsidRPr="00F16943">
        <w:rPr>
          <w:rFonts w:cs="B Nazanin" w:hint="cs"/>
          <w:sz w:val="28"/>
          <w:szCs w:val="28"/>
          <w:rtl/>
        </w:rPr>
        <w:t xml:space="preserve"> یا </w:t>
      </w:r>
      <w:r>
        <w:rPr>
          <w:rFonts w:cs="B Nazanin" w:hint="cs"/>
          <w:sz w:val="28"/>
          <w:szCs w:val="28"/>
          <w:rtl/>
        </w:rPr>
        <w:t>چیزهای دلخواه دیگر مرتب</w:t>
      </w:r>
      <w:r>
        <w:rPr>
          <w:rFonts w:cs="B Nazanin"/>
          <w:sz w:val="28"/>
          <w:szCs w:val="28"/>
          <w:rtl/>
        </w:rPr>
        <w:softHyphen/>
      </w:r>
      <w:r>
        <w:rPr>
          <w:rFonts w:cs="B Nazanin" w:hint="cs"/>
          <w:sz w:val="28"/>
          <w:szCs w:val="28"/>
          <w:rtl/>
        </w:rPr>
        <w:t>سازی کنم</w:t>
      </w:r>
      <w:r w:rsidRPr="00F16943">
        <w:rPr>
          <w:rFonts w:cs="B Nazanin" w:hint="cs"/>
          <w:sz w:val="28"/>
          <w:szCs w:val="28"/>
          <w:rtl/>
        </w:rPr>
        <w:t xml:space="preserve">. ممکن است </w:t>
      </w:r>
      <w:r>
        <w:rPr>
          <w:rFonts w:cs="B Nazanin" w:hint="cs"/>
          <w:sz w:val="28"/>
          <w:szCs w:val="28"/>
          <w:rtl/>
        </w:rPr>
        <w:t xml:space="preserve">در مواردی </w:t>
      </w:r>
      <w:r w:rsidRPr="00F16943">
        <w:rPr>
          <w:rFonts w:cs="B Nazanin" w:hint="cs"/>
          <w:sz w:val="28"/>
          <w:szCs w:val="28"/>
          <w:rtl/>
        </w:rPr>
        <w:t>مرتب سازی بر اساس حروف الفبا بهترین روش باشد</w:t>
      </w:r>
      <w:r>
        <w:rPr>
          <w:rFonts w:cs="B Nazanin" w:hint="cs"/>
          <w:sz w:val="28"/>
          <w:szCs w:val="28"/>
          <w:rtl/>
        </w:rPr>
        <w:t xml:space="preserve">؛ </w:t>
      </w:r>
      <w:r w:rsidRPr="00F16943">
        <w:rPr>
          <w:rFonts w:cs="B Nazanin" w:hint="cs"/>
          <w:sz w:val="28"/>
          <w:szCs w:val="28"/>
          <w:rtl/>
        </w:rPr>
        <w:t>به عنوان مثال اگر درآمد را در همه پنجاه ایالت ایالات متحده ارائه می کردیم</w:t>
      </w:r>
      <w:r>
        <w:rPr>
          <w:rFonts w:cs="B Nazanin" w:hint="cs"/>
          <w:sz w:val="28"/>
          <w:szCs w:val="28"/>
          <w:rtl/>
        </w:rPr>
        <w:t xml:space="preserve">، مرتب سازی بر اساس حروف الفبا آن را برای </w:t>
      </w:r>
      <w:r w:rsidRPr="00F16943">
        <w:rPr>
          <w:rFonts w:cs="B Nazanin" w:hint="cs"/>
          <w:sz w:val="28"/>
          <w:szCs w:val="28"/>
          <w:rtl/>
        </w:rPr>
        <w:t>خوانندگان آسان</w:t>
      </w:r>
      <w:r>
        <w:rPr>
          <w:rFonts w:cs="B Nazanin"/>
          <w:sz w:val="28"/>
          <w:szCs w:val="28"/>
          <w:rtl/>
        </w:rPr>
        <w:softHyphen/>
      </w:r>
      <w:r w:rsidRPr="00F16943">
        <w:rPr>
          <w:rFonts w:cs="B Nazanin" w:hint="cs"/>
          <w:sz w:val="28"/>
          <w:szCs w:val="28"/>
          <w:rtl/>
        </w:rPr>
        <w:t>تر م</w:t>
      </w:r>
      <w:r>
        <w:rPr>
          <w:rFonts w:cs="B Nazanin" w:hint="cs"/>
          <w:sz w:val="28"/>
          <w:szCs w:val="28"/>
          <w:rtl/>
        </w:rPr>
        <w:t>ی</w:t>
      </w:r>
      <w:r>
        <w:rPr>
          <w:rFonts w:cs="B Nazanin"/>
          <w:sz w:val="28"/>
          <w:szCs w:val="28"/>
          <w:rtl/>
        </w:rPr>
        <w:softHyphen/>
      </w:r>
      <w:r>
        <w:rPr>
          <w:rFonts w:cs="B Nazanin" w:hint="cs"/>
          <w:sz w:val="28"/>
          <w:szCs w:val="28"/>
          <w:rtl/>
        </w:rPr>
        <w:t>کرد</w:t>
      </w:r>
      <w:r w:rsidRPr="00F16943">
        <w:rPr>
          <w:rFonts w:cs="B Nazanin" w:hint="cs"/>
          <w:sz w:val="28"/>
          <w:szCs w:val="28"/>
          <w:rtl/>
        </w:rPr>
        <w:t xml:space="preserve">. </w:t>
      </w:r>
      <w:r>
        <w:rPr>
          <w:rFonts w:cs="B Nazanin" w:hint="cs"/>
          <w:sz w:val="28"/>
          <w:szCs w:val="28"/>
          <w:rtl/>
        </w:rPr>
        <w:t>با این وجود اگر</w:t>
      </w:r>
      <w:r w:rsidRPr="00F16943">
        <w:rPr>
          <w:rFonts w:cs="B Nazanin" w:hint="cs"/>
          <w:sz w:val="28"/>
          <w:szCs w:val="28"/>
          <w:rtl/>
        </w:rPr>
        <w:t xml:space="preserve"> هدف آن نمودار بحث در مورد درآمد بالا / پایین یک وضعیت خاص </w:t>
      </w:r>
      <w:r>
        <w:rPr>
          <w:rFonts w:cs="B Nazanin" w:hint="cs"/>
          <w:sz w:val="28"/>
          <w:szCs w:val="28"/>
          <w:rtl/>
        </w:rPr>
        <w:t>بود</w:t>
      </w:r>
      <w:r w:rsidRPr="00F16943">
        <w:rPr>
          <w:rFonts w:cs="B Nazanin" w:hint="cs"/>
          <w:sz w:val="28"/>
          <w:szCs w:val="28"/>
          <w:rtl/>
        </w:rPr>
        <w:t xml:space="preserve">، داده ها را بر اساس مقادیر آنها مرتب می </w:t>
      </w:r>
      <w:r>
        <w:rPr>
          <w:rFonts w:cs="B Nazanin" w:hint="cs"/>
          <w:sz w:val="28"/>
          <w:szCs w:val="28"/>
          <w:rtl/>
        </w:rPr>
        <w:t>کردیم</w:t>
      </w:r>
      <w:r w:rsidRPr="00F16943">
        <w:rPr>
          <w:rFonts w:cs="B Nazanin" w:hint="cs"/>
          <w:sz w:val="28"/>
          <w:szCs w:val="28"/>
          <w:rtl/>
        </w:rPr>
        <w:t xml:space="preserve"> تا این مقایسه ها آسان تر شود</w:t>
      </w:r>
      <w:r w:rsidRPr="00F16943">
        <w:rPr>
          <w:rFonts w:cs="B Nazanin"/>
          <w:sz w:val="28"/>
          <w:szCs w:val="28"/>
        </w:rPr>
        <w:t>.</w:t>
      </w:r>
    </w:p>
    <w:p w14:paraId="7C9EB5DA" w14:textId="77777777" w:rsidR="000A13EF" w:rsidRPr="00F16943" w:rsidRDefault="000A13EF" w:rsidP="008A2251">
      <w:pPr>
        <w:jc w:val="both"/>
        <w:rPr>
          <w:rFonts w:cs="B Nazanin"/>
          <w:sz w:val="28"/>
          <w:szCs w:val="28"/>
          <w:rtl/>
        </w:rPr>
      </w:pPr>
      <w:r>
        <w:rPr>
          <w:rFonts w:cs="B Nazanin" w:hint="cs"/>
          <w:sz w:val="28"/>
          <w:szCs w:val="28"/>
          <w:rtl/>
        </w:rPr>
        <w:t xml:space="preserve">در تمام </w:t>
      </w:r>
      <w:r w:rsidRPr="00F16943">
        <w:rPr>
          <w:rFonts w:cs="B Nazanin" w:hint="cs"/>
          <w:sz w:val="28"/>
          <w:szCs w:val="28"/>
          <w:rtl/>
        </w:rPr>
        <w:t>این مصورسازی</w:t>
      </w:r>
      <w:r>
        <w:rPr>
          <w:rFonts w:cs="B Nazanin"/>
          <w:sz w:val="28"/>
          <w:szCs w:val="28"/>
          <w:rtl/>
        </w:rPr>
        <w:softHyphen/>
      </w:r>
      <w:r w:rsidRPr="00F16943">
        <w:rPr>
          <w:rFonts w:cs="B Nazanin" w:hint="cs"/>
          <w:sz w:val="28"/>
          <w:szCs w:val="28"/>
          <w:rtl/>
        </w:rPr>
        <w:t xml:space="preserve">ها، نشان دادن صدک ها و عدم قطعیت آماری یا داده ها اغلب به تجربه، علاقه و تخصص مخاطبان ما بستگی دارد. به عنوان مثال در کاربردهای علمی یا تحقیقاتی، </w:t>
      </w:r>
      <w:r>
        <w:rPr>
          <w:rFonts w:cs="B Nazanin" w:hint="cs"/>
          <w:sz w:val="28"/>
          <w:szCs w:val="28"/>
          <w:rtl/>
        </w:rPr>
        <w:t xml:space="preserve">اعلام </w:t>
      </w:r>
      <w:r w:rsidRPr="00F16943">
        <w:rPr>
          <w:rFonts w:cs="B Nazanin" w:hint="cs"/>
          <w:sz w:val="28"/>
          <w:szCs w:val="28"/>
          <w:rtl/>
        </w:rPr>
        <w:t>عدم قطعیت</w:t>
      </w:r>
      <w:r>
        <w:rPr>
          <w:rFonts w:cs="B Nazanin" w:hint="cs"/>
          <w:sz w:val="28"/>
          <w:szCs w:val="28"/>
          <w:rtl/>
        </w:rPr>
        <w:t xml:space="preserve"> برای اثبات آن که آیا یک یافته از نظر آماری معنادار است یا خیر، از</w:t>
      </w:r>
      <w:r w:rsidRPr="00F16943">
        <w:rPr>
          <w:rFonts w:cs="B Nazanin" w:hint="cs"/>
          <w:sz w:val="28"/>
          <w:szCs w:val="28"/>
          <w:rtl/>
        </w:rPr>
        <w:t xml:space="preserve"> </w:t>
      </w:r>
      <w:r>
        <w:rPr>
          <w:rFonts w:cs="B Nazanin" w:hint="cs"/>
          <w:sz w:val="28"/>
          <w:szCs w:val="28"/>
          <w:rtl/>
        </w:rPr>
        <w:t>اهمیت ویژه</w:t>
      </w:r>
      <w:r>
        <w:rPr>
          <w:rFonts w:cs="B Nazanin"/>
          <w:sz w:val="28"/>
          <w:szCs w:val="28"/>
          <w:rtl/>
        </w:rPr>
        <w:softHyphen/>
      </w:r>
      <w:r>
        <w:rPr>
          <w:rFonts w:cs="B Nazanin" w:hint="cs"/>
          <w:sz w:val="28"/>
          <w:szCs w:val="28"/>
          <w:rtl/>
        </w:rPr>
        <w:t>ای برخوردار است.</w:t>
      </w:r>
      <w:r w:rsidRPr="00F16943">
        <w:rPr>
          <w:rFonts w:cs="B Nazanin" w:hint="cs"/>
          <w:sz w:val="28"/>
          <w:szCs w:val="28"/>
          <w:rtl/>
        </w:rPr>
        <w:t xml:space="preserve"> اما در موارد دیگر، جایی که داده</w:t>
      </w:r>
      <w:r>
        <w:rPr>
          <w:rFonts w:cs="B Nazanin"/>
          <w:sz w:val="28"/>
          <w:szCs w:val="28"/>
          <w:rtl/>
        </w:rPr>
        <w:softHyphen/>
      </w:r>
      <w:r w:rsidRPr="00F16943">
        <w:rPr>
          <w:rFonts w:cs="B Nazanin" w:hint="cs"/>
          <w:sz w:val="28"/>
          <w:szCs w:val="28"/>
          <w:rtl/>
        </w:rPr>
        <w:t xml:space="preserve">های ما فقط یک </w:t>
      </w:r>
      <w:r>
        <w:rPr>
          <w:rFonts w:cs="B Nazanin" w:hint="cs"/>
          <w:sz w:val="28"/>
          <w:szCs w:val="28"/>
          <w:rtl/>
        </w:rPr>
        <w:t>مقدار</w:t>
      </w:r>
      <w:r w:rsidRPr="00F16943">
        <w:rPr>
          <w:rFonts w:cs="B Nazanin" w:hint="cs"/>
          <w:sz w:val="28"/>
          <w:szCs w:val="28"/>
          <w:rtl/>
        </w:rPr>
        <w:t xml:space="preserve"> واحد برای هر مشاهده دارد </w:t>
      </w:r>
      <w:r>
        <w:rPr>
          <w:rFonts w:cs="B Nazanin" w:hint="cs"/>
          <w:sz w:val="28"/>
          <w:szCs w:val="28"/>
          <w:rtl/>
        </w:rPr>
        <w:t>(</w:t>
      </w:r>
      <w:r w:rsidRPr="00F16943">
        <w:rPr>
          <w:rFonts w:cs="B Nazanin" w:hint="cs"/>
          <w:sz w:val="28"/>
          <w:szCs w:val="28"/>
          <w:rtl/>
        </w:rPr>
        <w:t xml:space="preserve">مثلاً یک برآورد واحد از سرانه تولید ناخالص داخلی در ایالات متحده </w:t>
      </w:r>
      <w:r>
        <w:rPr>
          <w:rFonts w:cs="B Nazanin" w:hint="cs"/>
          <w:sz w:val="28"/>
          <w:szCs w:val="28"/>
          <w:rtl/>
        </w:rPr>
        <w:t>)</w:t>
      </w:r>
      <w:r w:rsidRPr="00F16943">
        <w:rPr>
          <w:rFonts w:cs="B Nazanin" w:hint="cs"/>
          <w:sz w:val="28"/>
          <w:szCs w:val="28"/>
          <w:rtl/>
        </w:rPr>
        <w:t xml:space="preserve"> ممکن است نتوانیم بخش هایی از توزیع را مصورسازی کنیم.</w:t>
      </w:r>
    </w:p>
    <w:p w14:paraId="6FB36354" w14:textId="77777777" w:rsidR="000A13EF" w:rsidRDefault="000A13EF" w:rsidP="008A2251">
      <w:pPr>
        <w:jc w:val="both"/>
        <w:rPr>
          <w:rFonts w:cs="B Nazanin"/>
          <w:sz w:val="28"/>
          <w:szCs w:val="28"/>
          <w:rtl/>
        </w:rPr>
      </w:pPr>
      <w:r w:rsidRPr="00F16943">
        <w:rPr>
          <w:rFonts w:cs="B Nazanin" w:hint="cs"/>
          <w:sz w:val="28"/>
          <w:szCs w:val="28"/>
          <w:rtl/>
        </w:rPr>
        <w:t xml:space="preserve"> در مورد طرح جعبه و خط، با رسم این نقاط صدک خاص، صراحتا تصمیم داریم که کل توزیع را مصورسازی نکنیم. این موضوع ممکن است کاملاً مشکل ساز نباشد، به ویژه اگر سایر نقاط صدک اهمیت چندانی ندارند یا </w:t>
      </w:r>
      <w:r w:rsidRPr="00F16943">
        <w:rPr>
          <w:rFonts w:cs="B Nazanin" w:hint="cs"/>
          <w:sz w:val="28"/>
          <w:szCs w:val="28"/>
          <w:rtl/>
        </w:rPr>
        <w:lastRenderedPageBreak/>
        <w:t xml:space="preserve">داده ها از توزیع نسبتاً استاندارد پیروی می کنند. اما همیشه باید داده هایی را </w:t>
      </w:r>
      <w:r>
        <w:rPr>
          <w:rFonts w:cs="B Nazanin" w:hint="cs"/>
          <w:sz w:val="28"/>
          <w:szCs w:val="28"/>
          <w:rtl/>
        </w:rPr>
        <w:t xml:space="preserve">بررسی کنیم </w:t>
      </w:r>
      <w:r w:rsidRPr="00F16943">
        <w:rPr>
          <w:rFonts w:cs="B Nazanin" w:hint="cs"/>
          <w:sz w:val="28"/>
          <w:szCs w:val="28"/>
          <w:rtl/>
        </w:rPr>
        <w:t>که مطمئن</w:t>
      </w:r>
      <w:r>
        <w:rPr>
          <w:rFonts w:cs="B Nazanin" w:hint="cs"/>
          <w:sz w:val="28"/>
          <w:szCs w:val="28"/>
          <w:rtl/>
        </w:rPr>
        <w:t xml:space="preserve">یم </w:t>
      </w:r>
      <w:r w:rsidRPr="00F16943">
        <w:rPr>
          <w:rFonts w:cs="B Nazanin" w:hint="cs"/>
          <w:sz w:val="28"/>
          <w:szCs w:val="28"/>
          <w:rtl/>
        </w:rPr>
        <w:t xml:space="preserve">الگوهای مهمی </w:t>
      </w:r>
      <w:r w:rsidRPr="00F16943">
        <w:rPr>
          <w:rFonts w:hint="cs"/>
          <w:noProof/>
          <w:sz w:val="28"/>
          <w:szCs w:val="28"/>
          <w:rtl/>
        </w:rPr>
        <w:drawing>
          <wp:anchor distT="0" distB="0" distL="114300" distR="114300" simplePos="0" relativeHeight="251886592" behindDoc="0" locked="0" layoutInCell="1" allowOverlap="1" wp14:anchorId="6B07806E" wp14:editId="19D6ED55">
            <wp:simplePos x="0" y="0"/>
            <wp:positionH relativeFrom="margin">
              <wp:posOffset>594995</wp:posOffset>
            </wp:positionH>
            <wp:positionV relativeFrom="paragraph">
              <wp:posOffset>793750</wp:posOffset>
            </wp:positionV>
            <wp:extent cx="4996180" cy="2546985"/>
            <wp:effectExtent l="0" t="0" r="0" b="5715"/>
            <wp:wrapTopAndBottom/>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96180" cy="2546985"/>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را از خواننده یا خودمان مخفی نمی کنی</w:t>
      </w:r>
      <w:r>
        <w:rPr>
          <w:rFonts w:cs="B Nazanin" w:hint="cs"/>
          <w:sz w:val="28"/>
          <w:szCs w:val="28"/>
          <w:rtl/>
        </w:rPr>
        <w:t>م!</w:t>
      </w:r>
    </w:p>
    <w:p w14:paraId="4FF68686" w14:textId="77777777" w:rsidR="000A13EF" w:rsidRDefault="000A13EF" w:rsidP="008A2251">
      <w:pPr>
        <w:jc w:val="both"/>
        <w:rPr>
          <w:rFonts w:cs="B Nazanin"/>
          <w:sz w:val="28"/>
          <w:szCs w:val="28"/>
          <w:rtl/>
        </w:rPr>
      </w:pPr>
    </w:p>
    <w:p w14:paraId="3F93AA02" w14:textId="77777777" w:rsidR="000A13EF" w:rsidRPr="009733F9" w:rsidRDefault="000A13EF" w:rsidP="008A2251">
      <w:pPr>
        <w:jc w:val="center"/>
        <w:rPr>
          <w:rFonts w:cs="B Nazanin"/>
          <w:color w:val="0070C0"/>
          <w:sz w:val="24"/>
          <w:szCs w:val="24"/>
        </w:rPr>
      </w:pPr>
      <w:r w:rsidRPr="009733F9">
        <w:rPr>
          <w:rFonts w:cs="B Nazanin" w:hint="cs"/>
          <w:color w:val="0070C0"/>
          <w:sz w:val="24"/>
          <w:szCs w:val="24"/>
          <w:rtl/>
        </w:rPr>
        <w:t xml:space="preserve">این نمودارها توزیع درآمد را در سیزده صنعت به ترتیب حروف الفبا (چپ) یا بر اساس </w:t>
      </w:r>
      <w:r>
        <w:rPr>
          <w:rFonts w:cs="B Nazanin" w:hint="cs"/>
          <w:color w:val="0070C0"/>
          <w:sz w:val="24"/>
          <w:szCs w:val="24"/>
          <w:rtl/>
        </w:rPr>
        <w:t>مقدار</w:t>
      </w:r>
      <w:r w:rsidRPr="009733F9">
        <w:rPr>
          <w:rFonts w:cs="B Nazanin" w:hint="cs"/>
          <w:color w:val="0070C0"/>
          <w:sz w:val="24"/>
          <w:szCs w:val="24"/>
          <w:rtl/>
        </w:rPr>
        <w:t xml:space="preserve"> متوسط </w:t>
      </w:r>
      <w:r w:rsidRPr="009733F9">
        <w:rPr>
          <w:rFonts w:ascii="Times New Roman" w:hAnsi="Times New Roman" w:cs="Times New Roman"/>
          <w:color w:val="0070C0"/>
          <w:sz w:val="24"/>
          <w:szCs w:val="24"/>
        </w:rPr>
        <w:t>​​</w:t>
      </w:r>
      <w:r w:rsidRPr="009733F9">
        <w:rPr>
          <w:rFonts w:cs="B Nazanin" w:hint="cs"/>
          <w:color w:val="0070C0"/>
          <w:sz w:val="24"/>
          <w:szCs w:val="24"/>
          <w:rtl/>
        </w:rPr>
        <w:t xml:space="preserve">(راست) نشان می دهد. لبه های جعبه صدک های 25 و 75 و </w:t>
      </w:r>
      <w:r>
        <w:rPr>
          <w:rFonts w:cs="B Nazanin" w:hint="cs"/>
          <w:color w:val="0070C0"/>
          <w:sz w:val="24"/>
          <w:szCs w:val="24"/>
          <w:rtl/>
        </w:rPr>
        <w:t>رشته</w:t>
      </w:r>
      <w:r w:rsidRPr="009733F9">
        <w:rPr>
          <w:rFonts w:cs="B Nazanin" w:hint="cs"/>
          <w:color w:val="0070C0"/>
          <w:sz w:val="24"/>
          <w:szCs w:val="24"/>
          <w:rtl/>
        </w:rPr>
        <w:t xml:space="preserve"> ها</w:t>
      </w:r>
      <w:r>
        <w:rPr>
          <w:rFonts w:cs="B Nazanin" w:hint="cs"/>
          <w:color w:val="0070C0"/>
          <w:sz w:val="24"/>
          <w:szCs w:val="24"/>
          <w:rtl/>
        </w:rPr>
        <w:t>،</w:t>
      </w:r>
      <w:r w:rsidRPr="009733F9">
        <w:rPr>
          <w:rFonts w:cs="B Nazanin" w:hint="cs"/>
          <w:color w:val="0070C0"/>
          <w:sz w:val="24"/>
          <w:szCs w:val="24"/>
          <w:rtl/>
        </w:rPr>
        <w:t xml:space="preserve"> صدک های 10 و 90 را نشان می دهند</w:t>
      </w:r>
    </w:p>
    <w:p w14:paraId="1EEDD4B6" w14:textId="77777777" w:rsidR="000A13EF" w:rsidRPr="00F16943" w:rsidRDefault="000A13EF" w:rsidP="008A2251">
      <w:pPr>
        <w:pStyle w:val="Heading3"/>
        <w:bidi/>
        <w:jc w:val="center"/>
      </w:pPr>
      <w:bookmarkStart w:id="51" w:name="_Toc98135275"/>
      <w:r w:rsidRPr="00F16943">
        <w:rPr>
          <w:rFonts w:hint="cs"/>
          <w:rtl/>
        </w:rPr>
        <w:t>نمودارهای شمعدانی</w:t>
      </w:r>
      <w:bookmarkEnd w:id="51"/>
    </w:p>
    <w:p w14:paraId="2506169F" w14:textId="77777777" w:rsidR="000A13EF" w:rsidRPr="00F16943" w:rsidRDefault="000A13EF" w:rsidP="008A2251">
      <w:pPr>
        <w:jc w:val="both"/>
        <w:rPr>
          <w:rFonts w:cs="B Nazanin"/>
          <w:sz w:val="28"/>
          <w:szCs w:val="28"/>
        </w:rPr>
      </w:pPr>
      <w:r w:rsidRPr="00F16943">
        <w:rPr>
          <w:rFonts w:cs="B Nazanin" w:hint="cs"/>
          <w:sz w:val="28"/>
          <w:szCs w:val="28"/>
          <w:rtl/>
        </w:rPr>
        <w:t xml:space="preserve">نمودارهای </w:t>
      </w:r>
      <w:r>
        <w:rPr>
          <w:rFonts w:cs="B Nazanin" w:hint="cs"/>
          <w:sz w:val="28"/>
          <w:szCs w:val="28"/>
          <w:rtl/>
        </w:rPr>
        <w:t>شمعدانی</w:t>
      </w:r>
      <w:r>
        <w:rPr>
          <w:rStyle w:val="FootnoteReference"/>
          <w:rFonts w:cs="B Nazanin"/>
          <w:sz w:val="28"/>
          <w:szCs w:val="28"/>
          <w:rtl/>
        </w:rPr>
        <w:footnoteReference w:id="229"/>
      </w:r>
      <w:r>
        <w:rPr>
          <w:rFonts w:cs="B Nazanin" w:hint="cs"/>
          <w:sz w:val="28"/>
          <w:szCs w:val="28"/>
          <w:rtl/>
        </w:rPr>
        <w:t xml:space="preserve"> </w:t>
      </w:r>
      <w:r w:rsidRPr="00F16943">
        <w:rPr>
          <w:rFonts w:cs="B Nazanin" w:hint="cs"/>
          <w:sz w:val="28"/>
          <w:szCs w:val="28"/>
          <w:rtl/>
        </w:rPr>
        <w:t>یا سهام</w:t>
      </w:r>
      <w:r>
        <w:rPr>
          <w:rStyle w:val="FootnoteReference"/>
          <w:rFonts w:cs="B Nazanin"/>
          <w:sz w:val="28"/>
          <w:szCs w:val="28"/>
          <w:rtl/>
        </w:rPr>
        <w:footnoteReference w:id="230"/>
      </w:r>
      <w:r>
        <w:rPr>
          <w:rFonts w:cs="B Nazanin" w:hint="cs"/>
          <w:sz w:val="28"/>
          <w:szCs w:val="28"/>
          <w:rtl/>
        </w:rPr>
        <w:t>،</w:t>
      </w:r>
      <w:r w:rsidRPr="00F16943">
        <w:rPr>
          <w:rFonts w:cs="B Nazanin" w:hint="cs"/>
          <w:sz w:val="28"/>
          <w:szCs w:val="28"/>
          <w:rtl/>
        </w:rPr>
        <w:t xml:space="preserve"> </w:t>
      </w:r>
      <w:r>
        <w:rPr>
          <w:rFonts w:cs="B Nazanin" w:hint="cs"/>
          <w:sz w:val="28"/>
          <w:szCs w:val="28"/>
          <w:rtl/>
        </w:rPr>
        <w:t>ظاهری شبیه به</w:t>
      </w:r>
      <w:r w:rsidRPr="00F16943">
        <w:rPr>
          <w:rFonts w:cs="B Nazanin" w:hint="cs"/>
          <w:sz w:val="28"/>
          <w:szCs w:val="28"/>
          <w:rtl/>
        </w:rPr>
        <w:t xml:space="preserve"> طرح های جعبه و خط </w:t>
      </w:r>
      <w:r>
        <w:rPr>
          <w:rFonts w:cs="B Nazanin" w:hint="cs"/>
          <w:sz w:val="28"/>
          <w:szCs w:val="28"/>
          <w:rtl/>
        </w:rPr>
        <w:t>دارند</w:t>
      </w:r>
      <w:r w:rsidRPr="00F16943">
        <w:rPr>
          <w:rFonts w:cs="B Nazanin" w:hint="cs"/>
          <w:sz w:val="28"/>
          <w:szCs w:val="28"/>
          <w:rtl/>
        </w:rPr>
        <w:t>، اما محتوای متفاوتی را مصورسازی می</w:t>
      </w:r>
      <w:r>
        <w:rPr>
          <w:rFonts w:cs="B Nazanin"/>
          <w:sz w:val="28"/>
          <w:szCs w:val="28"/>
          <w:rtl/>
        </w:rPr>
        <w:softHyphen/>
      </w:r>
      <w:r w:rsidRPr="00F16943">
        <w:rPr>
          <w:rFonts w:cs="B Nazanin" w:hint="cs"/>
          <w:sz w:val="28"/>
          <w:szCs w:val="28"/>
          <w:rtl/>
        </w:rPr>
        <w:t>کنند. در حالی که نمودارهای جعبه و خط عدم قطعیت یا توزیع را نشان می</w:t>
      </w:r>
      <w:r>
        <w:rPr>
          <w:rFonts w:cs="B Nazanin"/>
          <w:sz w:val="28"/>
          <w:szCs w:val="28"/>
          <w:rtl/>
        </w:rPr>
        <w:softHyphen/>
      </w:r>
      <w:r w:rsidRPr="00F16943">
        <w:rPr>
          <w:rFonts w:cs="B Nazanin" w:hint="cs"/>
          <w:sz w:val="28"/>
          <w:szCs w:val="28"/>
          <w:rtl/>
        </w:rPr>
        <w:t>دهند، نمودارهای شمعدانی تغییرات قیمت سهام، اوراق قرضه، اوراق بهادار و کالاها را در طول زمان نشان می</w:t>
      </w:r>
      <w:r>
        <w:rPr>
          <w:rFonts w:cs="B Nazanin"/>
          <w:sz w:val="28"/>
          <w:szCs w:val="28"/>
          <w:rtl/>
        </w:rPr>
        <w:softHyphen/>
      </w:r>
      <w:r w:rsidRPr="00F16943">
        <w:rPr>
          <w:rFonts w:cs="B Nazanin" w:hint="cs"/>
          <w:sz w:val="28"/>
          <w:szCs w:val="28"/>
          <w:rtl/>
        </w:rPr>
        <w:t>دهند. میله ها و خطوط</w:t>
      </w:r>
      <w:r>
        <w:rPr>
          <w:rFonts w:cs="B Nazanin" w:hint="cs"/>
          <w:sz w:val="28"/>
          <w:szCs w:val="28"/>
          <w:rtl/>
        </w:rPr>
        <w:t xml:space="preserve">، </w:t>
      </w:r>
      <w:r w:rsidRPr="00F16943">
        <w:rPr>
          <w:rFonts w:cs="B Nazanin" w:hint="cs"/>
          <w:sz w:val="28"/>
          <w:szCs w:val="28"/>
          <w:rtl/>
        </w:rPr>
        <w:t>قیمت باز و بسته شدن و بالاترین و پایین</w:t>
      </w:r>
      <w:r>
        <w:rPr>
          <w:rFonts w:cs="B Nazanin"/>
          <w:sz w:val="28"/>
          <w:szCs w:val="28"/>
          <w:rtl/>
        </w:rPr>
        <w:softHyphen/>
      </w:r>
      <w:r w:rsidRPr="00F16943">
        <w:rPr>
          <w:rFonts w:cs="B Nazanin" w:hint="cs"/>
          <w:sz w:val="28"/>
          <w:szCs w:val="28"/>
          <w:rtl/>
        </w:rPr>
        <w:t>ترین</w:t>
      </w:r>
      <w:r>
        <w:rPr>
          <w:rFonts w:cs="B Nazanin" w:hint="cs"/>
          <w:sz w:val="28"/>
          <w:szCs w:val="28"/>
          <w:rtl/>
        </w:rPr>
        <w:t xml:space="preserve"> قیمت</w:t>
      </w:r>
      <w:r w:rsidRPr="00F16943">
        <w:rPr>
          <w:rFonts w:cs="B Nazanin" w:hint="cs"/>
          <w:sz w:val="28"/>
          <w:szCs w:val="28"/>
          <w:rtl/>
        </w:rPr>
        <w:t xml:space="preserve"> در طول روز </w:t>
      </w:r>
      <w:r>
        <w:rPr>
          <w:rFonts w:cs="B Nazanin" w:hint="cs"/>
          <w:sz w:val="28"/>
          <w:szCs w:val="28"/>
          <w:rtl/>
        </w:rPr>
        <w:t>را نشان می</w:t>
      </w:r>
      <w:r>
        <w:rPr>
          <w:rFonts w:cs="B Nazanin"/>
          <w:sz w:val="28"/>
          <w:szCs w:val="28"/>
          <w:rtl/>
        </w:rPr>
        <w:softHyphen/>
      </w:r>
      <w:r>
        <w:rPr>
          <w:rFonts w:cs="B Nazanin" w:hint="cs"/>
          <w:sz w:val="28"/>
          <w:szCs w:val="28"/>
          <w:rtl/>
        </w:rPr>
        <w:t xml:space="preserve">دهند که در راستای </w:t>
      </w:r>
      <w:r w:rsidRPr="00F16943">
        <w:rPr>
          <w:rFonts w:cs="B Nazanin" w:hint="cs"/>
          <w:sz w:val="28"/>
          <w:szCs w:val="28"/>
          <w:rtl/>
        </w:rPr>
        <w:t>یک محور افقی که زمان را اندازه</w:t>
      </w:r>
      <w:r>
        <w:rPr>
          <w:rFonts w:cs="B Nazanin"/>
          <w:sz w:val="28"/>
          <w:szCs w:val="28"/>
          <w:rtl/>
        </w:rPr>
        <w:softHyphen/>
      </w:r>
      <w:r w:rsidRPr="00F16943">
        <w:rPr>
          <w:rFonts w:cs="B Nazanin" w:hint="cs"/>
          <w:sz w:val="28"/>
          <w:szCs w:val="28"/>
          <w:rtl/>
        </w:rPr>
        <w:t>گیری می</w:t>
      </w:r>
      <w:r>
        <w:rPr>
          <w:rFonts w:cs="B Nazanin"/>
          <w:sz w:val="28"/>
          <w:szCs w:val="28"/>
          <w:rtl/>
        </w:rPr>
        <w:softHyphen/>
      </w:r>
      <w:r w:rsidRPr="00F16943">
        <w:rPr>
          <w:rFonts w:cs="B Nazanin" w:hint="cs"/>
          <w:sz w:val="28"/>
          <w:szCs w:val="28"/>
          <w:rtl/>
        </w:rPr>
        <w:t>کند</w:t>
      </w:r>
      <w:r>
        <w:rPr>
          <w:rFonts w:cs="B Nazanin" w:hint="cs"/>
          <w:sz w:val="28"/>
          <w:szCs w:val="28"/>
          <w:rtl/>
        </w:rPr>
        <w:t xml:space="preserve"> ترسیم شده</w:t>
      </w:r>
      <w:r>
        <w:rPr>
          <w:rFonts w:cs="B Nazanin"/>
          <w:sz w:val="28"/>
          <w:szCs w:val="28"/>
          <w:rtl/>
        </w:rPr>
        <w:softHyphen/>
      </w:r>
      <w:r>
        <w:rPr>
          <w:rFonts w:cs="B Nazanin" w:hint="cs"/>
          <w:sz w:val="28"/>
          <w:szCs w:val="28"/>
          <w:rtl/>
        </w:rPr>
        <w:t>اند.</w:t>
      </w:r>
    </w:p>
    <w:p w14:paraId="759E96B1" w14:textId="77777777" w:rsidR="000A13EF" w:rsidRDefault="000A13EF" w:rsidP="008A2251">
      <w:pPr>
        <w:jc w:val="both"/>
        <w:rPr>
          <w:rFonts w:cs="B Nazanin"/>
          <w:color w:val="000000" w:themeColor="text1"/>
          <w:sz w:val="28"/>
          <w:szCs w:val="28"/>
          <w:rtl/>
        </w:rPr>
      </w:pPr>
      <w:r w:rsidRPr="00F16943">
        <w:rPr>
          <w:sz w:val="28"/>
          <w:szCs w:val="28"/>
        </w:rPr>
        <w:t xml:space="preserve"> </w:t>
      </w:r>
      <w:r w:rsidRPr="00F16943">
        <w:rPr>
          <w:rFonts w:cs="B Nazanin" w:hint="cs"/>
          <w:sz w:val="28"/>
          <w:szCs w:val="28"/>
          <w:rtl/>
        </w:rPr>
        <w:t xml:space="preserve">دو عنصر </w:t>
      </w:r>
      <w:r>
        <w:rPr>
          <w:rFonts w:cs="B Nazanin" w:hint="cs"/>
          <w:sz w:val="28"/>
          <w:szCs w:val="28"/>
          <w:rtl/>
        </w:rPr>
        <w:t>در</w:t>
      </w:r>
      <w:r w:rsidRPr="00F16943">
        <w:rPr>
          <w:rFonts w:cs="B Nazanin" w:hint="cs"/>
          <w:sz w:val="28"/>
          <w:szCs w:val="28"/>
          <w:rtl/>
        </w:rPr>
        <w:t xml:space="preserve"> نمودار شمعدانی وجود دارد. جعبه مرکزی</w:t>
      </w:r>
      <w:r>
        <w:rPr>
          <w:rFonts w:cs="B Nazanin" w:hint="cs"/>
          <w:sz w:val="28"/>
          <w:szCs w:val="28"/>
          <w:rtl/>
        </w:rPr>
        <w:t>،</w:t>
      </w:r>
      <w:r w:rsidRPr="00F16943">
        <w:rPr>
          <w:rFonts w:cs="B Nazanin" w:hint="cs"/>
          <w:sz w:val="28"/>
          <w:szCs w:val="28"/>
          <w:rtl/>
        </w:rPr>
        <w:t xml:space="preserve"> که گاهی اوقات "کالبد واقعی" نامیده می</w:t>
      </w:r>
      <w:r>
        <w:rPr>
          <w:rFonts w:cs="B Nazanin"/>
          <w:sz w:val="28"/>
          <w:szCs w:val="28"/>
          <w:rtl/>
        </w:rPr>
        <w:softHyphen/>
      </w:r>
      <w:r w:rsidRPr="00F16943">
        <w:rPr>
          <w:rFonts w:cs="B Nazanin" w:hint="cs"/>
          <w:sz w:val="28"/>
          <w:szCs w:val="28"/>
          <w:rtl/>
        </w:rPr>
        <w:t>شود</w:t>
      </w:r>
      <w:r>
        <w:rPr>
          <w:rFonts w:cs="B Nazanin" w:hint="cs"/>
          <w:sz w:val="28"/>
          <w:szCs w:val="28"/>
          <w:rtl/>
        </w:rPr>
        <w:t xml:space="preserve">، </w:t>
      </w:r>
      <w:r w:rsidRPr="00F16943">
        <w:rPr>
          <w:rFonts w:cs="B Nazanin" w:hint="cs"/>
          <w:sz w:val="28"/>
          <w:szCs w:val="28"/>
          <w:rtl/>
        </w:rPr>
        <w:t>فاصله بین قیمت های بازشدن و بسته شدن را نشان می</w:t>
      </w:r>
      <w:r>
        <w:rPr>
          <w:rFonts w:cs="B Nazanin"/>
          <w:sz w:val="28"/>
          <w:szCs w:val="28"/>
          <w:rtl/>
        </w:rPr>
        <w:softHyphen/>
      </w:r>
      <w:r w:rsidRPr="00F16943">
        <w:rPr>
          <w:rFonts w:cs="B Nazanin" w:hint="cs"/>
          <w:sz w:val="28"/>
          <w:szCs w:val="28"/>
          <w:rtl/>
        </w:rPr>
        <w:t xml:space="preserve">دهد. خطوطی که از کالبد واقعی به سمت بالا و پایین گسترش </w:t>
      </w:r>
      <w:r w:rsidRPr="00F16943">
        <w:rPr>
          <w:rFonts w:cs="B Nazanin" w:hint="cs"/>
          <w:sz w:val="28"/>
          <w:szCs w:val="28"/>
          <w:rtl/>
        </w:rPr>
        <w:lastRenderedPageBreak/>
        <w:t xml:space="preserve">می یابند </w:t>
      </w:r>
      <w:r>
        <w:rPr>
          <w:rFonts w:cs="B Nazanin" w:hint="cs"/>
          <w:sz w:val="28"/>
          <w:szCs w:val="28"/>
          <w:rtl/>
        </w:rPr>
        <w:t>و</w:t>
      </w:r>
      <w:r w:rsidRPr="00F16943">
        <w:rPr>
          <w:rFonts w:cs="B Nazanin" w:hint="cs"/>
          <w:sz w:val="28"/>
          <w:szCs w:val="28"/>
          <w:rtl/>
        </w:rPr>
        <w:t xml:space="preserve"> گاهی اوقات "فتیله" نامیده می شو</w:t>
      </w:r>
      <w:r>
        <w:rPr>
          <w:rFonts w:cs="B Nazanin" w:hint="cs"/>
          <w:sz w:val="28"/>
          <w:szCs w:val="28"/>
          <w:rtl/>
        </w:rPr>
        <w:t>ن</w:t>
      </w:r>
      <w:r w:rsidRPr="00F16943">
        <w:rPr>
          <w:rFonts w:cs="B Nazanin" w:hint="cs"/>
          <w:sz w:val="28"/>
          <w:szCs w:val="28"/>
          <w:rtl/>
        </w:rPr>
        <w:t>د</w:t>
      </w:r>
      <w:r>
        <w:rPr>
          <w:rFonts w:cs="B Nazanin" w:hint="cs"/>
          <w:sz w:val="28"/>
          <w:szCs w:val="28"/>
          <w:rtl/>
        </w:rPr>
        <w:t xml:space="preserve">، </w:t>
      </w:r>
      <w:r w:rsidRPr="00F16943">
        <w:rPr>
          <w:rFonts w:cs="B Nazanin" w:hint="cs"/>
          <w:sz w:val="28"/>
          <w:szCs w:val="28"/>
          <w:rtl/>
        </w:rPr>
        <w:t xml:space="preserve"> ارزش بالا و پایین آن روز را نشان می</w:t>
      </w:r>
      <w:r>
        <w:rPr>
          <w:rFonts w:cs="B Nazanin"/>
          <w:sz w:val="28"/>
          <w:szCs w:val="28"/>
          <w:rtl/>
        </w:rPr>
        <w:softHyphen/>
      </w:r>
      <w:r w:rsidRPr="00F16943">
        <w:rPr>
          <w:rFonts w:cs="B Nazanin" w:hint="cs"/>
          <w:sz w:val="28"/>
          <w:szCs w:val="28"/>
          <w:rtl/>
        </w:rPr>
        <w:t>دهند. مانند نمودار جعبه و خط، نمودار شمعدانی</w:t>
      </w:r>
      <w:r>
        <w:rPr>
          <w:rFonts w:cs="B Nazanin" w:hint="cs"/>
          <w:sz w:val="28"/>
          <w:szCs w:val="28"/>
          <w:rtl/>
        </w:rPr>
        <w:t xml:space="preserve"> نیز</w:t>
      </w:r>
      <w:r w:rsidRPr="00F16943">
        <w:rPr>
          <w:rFonts w:cs="B Nazanin" w:hint="cs"/>
          <w:sz w:val="28"/>
          <w:szCs w:val="28"/>
          <w:rtl/>
        </w:rPr>
        <w:t xml:space="preserve"> شامل نقاط خاصی است و تمام فعالیت</w:t>
      </w:r>
      <w:r>
        <w:rPr>
          <w:rFonts w:cs="B Nazanin"/>
          <w:sz w:val="28"/>
          <w:szCs w:val="28"/>
          <w:rtl/>
        </w:rPr>
        <w:softHyphen/>
      </w:r>
      <w:r w:rsidRPr="00F16943">
        <w:rPr>
          <w:rFonts w:cs="B Nazanin" w:hint="cs"/>
          <w:color w:val="000000" w:themeColor="text1"/>
          <w:sz w:val="28"/>
          <w:szCs w:val="28"/>
          <w:rtl/>
        </w:rPr>
        <w:t xml:space="preserve">های روز </w:t>
      </w:r>
      <w:r>
        <w:rPr>
          <w:rFonts w:cs="B Nazanin" w:hint="cs"/>
          <w:color w:val="000000" w:themeColor="text1"/>
          <w:sz w:val="28"/>
          <w:szCs w:val="28"/>
          <w:rtl/>
        </w:rPr>
        <w:t>از جمله</w:t>
      </w:r>
      <w:r w:rsidRPr="00F16943">
        <w:rPr>
          <w:rFonts w:cs="B Nazanin" w:hint="cs"/>
          <w:color w:val="000000" w:themeColor="text1"/>
          <w:sz w:val="28"/>
          <w:szCs w:val="28"/>
          <w:rtl/>
        </w:rPr>
        <w:t xml:space="preserve"> نوسان </w:t>
      </w:r>
      <w:r w:rsidRPr="00F16943">
        <w:rPr>
          <w:noProof/>
          <w:sz w:val="28"/>
          <w:szCs w:val="28"/>
          <w:rtl/>
        </w:rPr>
        <w:drawing>
          <wp:anchor distT="0" distB="0" distL="114300" distR="114300" simplePos="0" relativeHeight="251887616" behindDoc="0" locked="0" layoutInCell="1" allowOverlap="1" wp14:anchorId="655B829C" wp14:editId="02AE8560">
            <wp:simplePos x="0" y="0"/>
            <wp:positionH relativeFrom="margin">
              <wp:align>center</wp:align>
            </wp:positionH>
            <wp:positionV relativeFrom="paragraph">
              <wp:posOffset>755650</wp:posOffset>
            </wp:positionV>
            <wp:extent cx="4476750" cy="3325495"/>
            <wp:effectExtent l="0" t="0" r="0" b="8255"/>
            <wp:wrapTopAndBottom/>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476750" cy="3325495"/>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color w:val="000000" w:themeColor="text1"/>
          <w:sz w:val="28"/>
          <w:szCs w:val="28"/>
          <w:rtl/>
        </w:rPr>
        <w:t>قیمت را نشان نمی</w:t>
      </w:r>
      <w:r>
        <w:rPr>
          <w:rFonts w:cs="B Nazanin"/>
          <w:color w:val="000000" w:themeColor="text1"/>
          <w:sz w:val="28"/>
          <w:szCs w:val="28"/>
          <w:rtl/>
        </w:rPr>
        <w:softHyphen/>
      </w:r>
      <w:r w:rsidRPr="00F16943">
        <w:rPr>
          <w:rFonts w:cs="B Nazanin" w:hint="cs"/>
          <w:color w:val="000000" w:themeColor="text1"/>
          <w:sz w:val="28"/>
          <w:szCs w:val="28"/>
          <w:rtl/>
        </w:rPr>
        <w:t>دهد</w:t>
      </w:r>
      <w:r w:rsidRPr="00F16943">
        <w:rPr>
          <w:rFonts w:cs="B Nazanin"/>
          <w:color w:val="000000" w:themeColor="text1"/>
          <w:sz w:val="28"/>
          <w:szCs w:val="28"/>
        </w:rPr>
        <w:t>.</w:t>
      </w:r>
    </w:p>
    <w:p w14:paraId="600808B3" w14:textId="77777777" w:rsidR="000A13EF" w:rsidRPr="00AD4F00" w:rsidRDefault="000A13EF" w:rsidP="008A2251">
      <w:pPr>
        <w:jc w:val="center"/>
        <w:rPr>
          <w:color w:val="0070C0"/>
          <w:sz w:val="24"/>
          <w:szCs w:val="24"/>
          <w:rtl/>
        </w:rPr>
      </w:pPr>
      <w:r w:rsidRPr="00AD4F00">
        <w:rPr>
          <w:rFonts w:cs="B Nazanin" w:hint="cs"/>
          <w:color w:val="0070C0"/>
          <w:sz w:val="24"/>
          <w:szCs w:val="24"/>
          <w:rtl/>
        </w:rPr>
        <w:t>نمودار شمعدانی مانند نمودار جعبه و خط است، اما معمولاً مختص به قیمت سهام، اوراق قرضه، اوراق بهادار و کالاها در طول زمان است</w:t>
      </w:r>
      <w:r w:rsidRPr="00AD4F00">
        <w:rPr>
          <w:color w:val="0070C0"/>
          <w:sz w:val="24"/>
          <w:szCs w:val="24"/>
        </w:rPr>
        <w:t>.</w:t>
      </w:r>
    </w:p>
    <w:p w14:paraId="2F42935F" w14:textId="77777777" w:rsidR="000A13EF" w:rsidRPr="00F16943" w:rsidRDefault="000A13EF" w:rsidP="008A2251">
      <w:pPr>
        <w:jc w:val="both"/>
        <w:rPr>
          <w:sz w:val="28"/>
          <w:szCs w:val="28"/>
        </w:rPr>
      </w:pPr>
      <w:r w:rsidRPr="00F16943">
        <w:rPr>
          <w:rFonts w:cs="B Nazanin" w:hint="cs"/>
          <w:sz w:val="28"/>
          <w:szCs w:val="28"/>
          <w:rtl/>
        </w:rPr>
        <w:t>ویژگی</w:t>
      </w:r>
      <w:r>
        <w:rPr>
          <w:rFonts w:cs="B Nazanin"/>
          <w:sz w:val="28"/>
          <w:szCs w:val="28"/>
          <w:rtl/>
        </w:rPr>
        <w:softHyphen/>
      </w:r>
      <w:r w:rsidRPr="00F16943">
        <w:rPr>
          <w:rFonts w:cs="B Nazanin" w:hint="cs"/>
          <w:sz w:val="28"/>
          <w:szCs w:val="28"/>
          <w:rtl/>
        </w:rPr>
        <w:t>های خاص نمودار شمعدانی</w:t>
      </w:r>
      <w:r>
        <w:rPr>
          <w:rFonts w:cs="B Nazanin" w:hint="cs"/>
          <w:sz w:val="28"/>
          <w:szCs w:val="28"/>
          <w:rtl/>
        </w:rPr>
        <w:t xml:space="preserve"> می</w:t>
      </w:r>
      <w:r>
        <w:rPr>
          <w:rFonts w:cs="B Nazanin"/>
          <w:sz w:val="28"/>
          <w:szCs w:val="28"/>
          <w:rtl/>
        </w:rPr>
        <w:softHyphen/>
      </w:r>
      <w:r>
        <w:rPr>
          <w:rFonts w:cs="B Nazanin" w:hint="cs"/>
          <w:sz w:val="28"/>
          <w:szCs w:val="28"/>
          <w:rtl/>
        </w:rPr>
        <w:t>تواند متفاوت باشد:</w:t>
      </w:r>
      <w:r w:rsidRPr="00F16943">
        <w:rPr>
          <w:rFonts w:cs="B Nazanin" w:hint="cs"/>
          <w:sz w:val="28"/>
          <w:szCs w:val="28"/>
          <w:rtl/>
        </w:rPr>
        <w:t xml:space="preserve"> می</w:t>
      </w:r>
      <w:r>
        <w:rPr>
          <w:rFonts w:cs="B Nazanin"/>
          <w:sz w:val="28"/>
          <w:szCs w:val="28"/>
          <w:rtl/>
        </w:rPr>
        <w:softHyphen/>
      </w:r>
      <w:r w:rsidRPr="00F16943">
        <w:rPr>
          <w:rFonts w:cs="B Nazanin" w:hint="cs"/>
          <w:sz w:val="28"/>
          <w:szCs w:val="28"/>
          <w:rtl/>
        </w:rPr>
        <w:t xml:space="preserve">توان رنگ را برای </w:t>
      </w:r>
      <w:r>
        <w:rPr>
          <w:rFonts w:cs="B Nazanin" w:hint="cs"/>
          <w:sz w:val="28"/>
          <w:szCs w:val="28"/>
          <w:rtl/>
        </w:rPr>
        <w:t>تمایز</w:t>
      </w:r>
      <w:r w:rsidRPr="00F16943">
        <w:rPr>
          <w:rFonts w:cs="B Nazanin" w:hint="cs"/>
          <w:sz w:val="28"/>
          <w:szCs w:val="28"/>
          <w:rtl/>
        </w:rPr>
        <w:t xml:space="preserve"> بین افت قیمت در طول روز (یعنی</w:t>
      </w:r>
      <w:r>
        <w:rPr>
          <w:rFonts w:cs="B Nazanin" w:hint="cs"/>
          <w:sz w:val="28"/>
          <w:szCs w:val="28"/>
          <w:rtl/>
        </w:rPr>
        <w:t xml:space="preserve"> زمانی که</w:t>
      </w:r>
      <w:r w:rsidRPr="00F16943">
        <w:rPr>
          <w:rFonts w:cs="B Nazanin" w:hint="cs"/>
          <w:sz w:val="28"/>
          <w:szCs w:val="28"/>
          <w:rtl/>
        </w:rPr>
        <w:t xml:space="preserve"> قیمت بسته شدن بیشتر یا کمتر از قیمت بازگشایی</w:t>
      </w:r>
      <w:r>
        <w:rPr>
          <w:rFonts w:cs="B Nazanin" w:hint="cs"/>
          <w:sz w:val="28"/>
          <w:szCs w:val="28"/>
          <w:rtl/>
        </w:rPr>
        <w:t xml:space="preserve"> است</w:t>
      </w:r>
      <w:r w:rsidRPr="00F16943">
        <w:rPr>
          <w:rFonts w:cs="B Nazanin" w:hint="cs"/>
          <w:sz w:val="28"/>
          <w:szCs w:val="28"/>
          <w:rtl/>
        </w:rPr>
        <w:t>) تغییر داد و نمادها یا نشانه های دیگر می توانند نشان دهنده قیمت</w:t>
      </w:r>
      <w:r>
        <w:rPr>
          <w:rFonts w:cs="B Nazanin"/>
          <w:sz w:val="28"/>
          <w:szCs w:val="28"/>
          <w:rtl/>
        </w:rPr>
        <w:softHyphen/>
      </w:r>
      <w:r w:rsidRPr="00F16943">
        <w:rPr>
          <w:rFonts w:cs="B Nazanin" w:hint="cs"/>
          <w:sz w:val="28"/>
          <w:szCs w:val="28"/>
          <w:rtl/>
        </w:rPr>
        <w:t>های بالا و پایین</w:t>
      </w:r>
      <w:r>
        <w:rPr>
          <w:rFonts w:cs="B Nazanin" w:hint="cs"/>
          <w:sz w:val="28"/>
          <w:szCs w:val="28"/>
          <w:rtl/>
        </w:rPr>
        <w:t xml:space="preserve"> باشند.</w:t>
      </w:r>
      <w:r w:rsidRPr="00F16943">
        <w:rPr>
          <w:rFonts w:cs="B Nazanin" w:hint="cs"/>
          <w:sz w:val="28"/>
          <w:szCs w:val="28"/>
          <w:rtl/>
        </w:rPr>
        <w:t xml:space="preserve"> اگرچه این نمودار را در این فصل قرار داده</w:t>
      </w:r>
      <w:r>
        <w:rPr>
          <w:rFonts w:cs="B Nazanin"/>
          <w:sz w:val="28"/>
          <w:szCs w:val="28"/>
          <w:rtl/>
        </w:rPr>
        <w:softHyphen/>
      </w:r>
      <w:r w:rsidRPr="00F16943">
        <w:rPr>
          <w:rFonts w:cs="B Nazanin" w:hint="cs"/>
          <w:sz w:val="28"/>
          <w:szCs w:val="28"/>
          <w:rtl/>
        </w:rPr>
        <w:t xml:space="preserve">ام، اما به دلیل ارتباط آن با طرح های جعبه و خط، می توان آن را به راحتی در فصل زمان یا حتی مقوله مقایسه دسته ها نیز </w:t>
      </w:r>
      <w:r>
        <w:rPr>
          <w:rFonts w:cs="B Nazanin" w:hint="cs"/>
          <w:sz w:val="28"/>
          <w:szCs w:val="28"/>
          <w:rtl/>
        </w:rPr>
        <w:t>قرار داد.</w:t>
      </w:r>
    </w:p>
    <w:p w14:paraId="281C5CE9" w14:textId="77777777" w:rsidR="000A13EF" w:rsidRDefault="000A13EF" w:rsidP="008A2251">
      <w:pPr>
        <w:jc w:val="both"/>
        <w:rPr>
          <w:rFonts w:cs="B Nazanin"/>
          <w:sz w:val="28"/>
          <w:szCs w:val="28"/>
          <w:rtl/>
        </w:rPr>
      </w:pPr>
      <w:r w:rsidRPr="00F16943">
        <w:rPr>
          <w:rFonts w:cs="B Nazanin" w:hint="cs"/>
          <w:color w:val="000000" w:themeColor="text1"/>
          <w:sz w:val="28"/>
          <w:szCs w:val="28"/>
          <w:rtl/>
        </w:rPr>
        <w:t>نمودار شمعدانی در صفحه قبل الگوهای کلی معاملات روزانه سهام آلفاب</w:t>
      </w:r>
      <w:r>
        <w:rPr>
          <w:rFonts w:cs="B Nazanin" w:hint="cs"/>
          <w:color w:val="000000" w:themeColor="text1"/>
          <w:sz w:val="28"/>
          <w:szCs w:val="28"/>
          <w:rtl/>
        </w:rPr>
        <w:t xml:space="preserve">ت، شرکت مادر موتور جستجوی گوگل </w:t>
      </w:r>
      <w:r w:rsidRPr="00F16943">
        <w:rPr>
          <w:rFonts w:cs="B Nazanin" w:hint="cs"/>
          <w:color w:val="000000" w:themeColor="text1"/>
          <w:sz w:val="28"/>
          <w:szCs w:val="28"/>
          <w:rtl/>
        </w:rPr>
        <w:t xml:space="preserve">را از ژانویه تا فوریه 2018 نشان می دهد. </w:t>
      </w:r>
      <w:r>
        <w:rPr>
          <w:rFonts w:cs="B Nazanin" w:hint="cs"/>
          <w:color w:val="000000" w:themeColor="text1"/>
          <w:sz w:val="28"/>
          <w:szCs w:val="28"/>
          <w:rtl/>
        </w:rPr>
        <w:t>نمودار</w:t>
      </w:r>
      <w:r w:rsidRPr="00F16943">
        <w:rPr>
          <w:rFonts w:cs="B Nazanin" w:hint="cs"/>
          <w:color w:val="000000" w:themeColor="text1"/>
          <w:sz w:val="28"/>
          <w:szCs w:val="28"/>
          <w:rtl/>
        </w:rPr>
        <w:t xml:space="preserve"> زیر حجم معاملات را نشان می</w:t>
      </w:r>
      <w:r>
        <w:rPr>
          <w:rFonts w:cs="B Nazanin"/>
          <w:color w:val="000000" w:themeColor="text1"/>
          <w:sz w:val="28"/>
          <w:szCs w:val="28"/>
          <w:rtl/>
        </w:rPr>
        <w:softHyphen/>
      </w:r>
      <w:r w:rsidRPr="00F16943">
        <w:rPr>
          <w:rFonts w:cs="B Nazanin" w:hint="cs"/>
          <w:color w:val="000000" w:themeColor="text1"/>
          <w:sz w:val="28"/>
          <w:szCs w:val="28"/>
          <w:rtl/>
        </w:rPr>
        <w:t xml:space="preserve">دهد. در هر دو نمودار، </w:t>
      </w:r>
      <w:r>
        <w:rPr>
          <w:rFonts w:cs="B Nazanin" w:hint="cs"/>
          <w:color w:val="000000" w:themeColor="text1"/>
          <w:sz w:val="28"/>
          <w:szCs w:val="28"/>
          <w:rtl/>
        </w:rPr>
        <w:t>میله</w:t>
      </w:r>
      <w:r>
        <w:rPr>
          <w:rFonts w:cs="B Nazanin"/>
          <w:color w:val="000000" w:themeColor="text1"/>
          <w:sz w:val="28"/>
          <w:szCs w:val="28"/>
          <w:rtl/>
        </w:rPr>
        <w:softHyphen/>
      </w:r>
      <w:r>
        <w:rPr>
          <w:rFonts w:cs="B Nazanin" w:hint="cs"/>
          <w:color w:val="000000" w:themeColor="text1"/>
          <w:sz w:val="28"/>
          <w:szCs w:val="28"/>
          <w:rtl/>
        </w:rPr>
        <w:t>های</w:t>
      </w:r>
      <w:r w:rsidRPr="00F16943">
        <w:rPr>
          <w:rFonts w:cs="B Nazanin" w:hint="cs"/>
          <w:color w:val="000000" w:themeColor="text1"/>
          <w:sz w:val="28"/>
          <w:szCs w:val="28"/>
          <w:rtl/>
        </w:rPr>
        <w:t xml:space="preserve"> آبی نشان</w:t>
      </w:r>
      <w:r>
        <w:rPr>
          <w:rFonts w:cs="B Nazanin"/>
          <w:color w:val="000000" w:themeColor="text1"/>
          <w:sz w:val="28"/>
          <w:szCs w:val="28"/>
          <w:rtl/>
        </w:rPr>
        <w:softHyphen/>
      </w:r>
      <w:r w:rsidRPr="00F16943">
        <w:rPr>
          <w:rFonts w:cs="B Nazanin" w:hint="cs"/>
          <w:color w:val="000000" w:themeColor="text1"/>
          <w:sz w:val="28"/>
          <w:szCs w:val="28"/>
          <w:rtl/>
        </w:rPr>
        <w:t xml:space="preserve">دهنده افزایش قیمت در طول روز و </w:t>
      </w:r>
      <w:r>
        <w:rPr>
          <w:rFonts w:cs="B Nazanin" w:hint="cs"/>
          <w:color w:val="000000" w:themeColor="text1"/>
          <w:sz w:val="28"/>
          <w:szCs w:val="28"/>
          <w:rtl/>
        </w:rPr>
        <w:t>میله</w:t>
      </w:r>
      <w:r>
        <w:rPr>
          <w:rFonts w:cs="B Nazanin"/>
          <w:color w:val="000000" w:themeColor="text1"/>
          <w:sz w:val="28"/>
          <w:szCs w:val="28"/>
          <w:rtl/>
        </w:rPr>
        <w:softHyphen/>
      </w:r>
      <w:r>
        <w:rPr>
          <w:rFonts w:cs="B Nazanin" w:hint="cs"/>
          <w:color w:val="000000" w:themeColor="text1"/>
          <w:sz w:val="28"/>
          <w:szCs w:val="28"/>
          <w:rtl/>
        </w:rPr>
        <w:t>های</w:t>
      </w:r>
      <w:r w:rsidRPr="00F16943">
        <w:rPr>
          <w:rFonts w:cs="B Nazanin" w:hint="cs"/>
          <w:color w:val="000000" w:themeColor="text1"/>
          <w:sz w:val="28"/>
          <w:szCs w:val="28"/>
          <w:rtl/>
        </w:rPr>
        <w:t xml:space="preserve"> زرد نشانه کاهش قیمت هستند. توجه داشته باشید که چگونه این دو نمودار </w:t>
      </w:r>
      <w:r>
        <w:rPr>
          <w:rFonts w:cs="B Nazanin" w:hint="cs"/>
          <w:color w:val="000000" w:themeColor="text1"/>
          <w:sz w:val="28"/>
          <w:szCs w:val="28"/>
          <w:rtl/>
        </w:rPr>
        <w:t>انباشته می</w:t>
      </w:r>
      <w:r>
        <w:rPr>
          <w:rFonts w:cs="B Nazanin"/>
          <w:color w:val="000000" w:themeColor="text1"/>
          <w:sz w:val="28"/>
          <w:szCs w:val="28"/>
          <w:rtl/>
        </w:rPr>
        <w:softHyphen/>
      </w:r>
      <w:r>
        <w:rPr>
          <w:rFonts w:cs="B Nazanin" w:hint="cs"/>
          <w:color w:val="000000" w:themeColor="text1"/>
          <w:sz w:val="28"/>
          <w:szCs w:val="28"/>
          <w:rtl/>
        </w:rPr>
        <w:t>شوند؛</w:t>
      </w:r>
      <w:r w:rsidRPr="00F16943">
        <w:rPr>
          <w:rFonts w:cs="B Nazanin" w:hint="cs"/>
          <w:color w:val="000000" w:themeColor="text1"/>
          <w:sz w:val="28"/>
          <w:szCs w:val="28"/>
          <w:rtl/>
        </w:rPr>
        <w:t xml:space="preserve"> در مقایسه با استفاده از نمودار دو محور</w:t>
      </w:r>
      <w:r>
        <w:rPr>
          <w:rFonts w:cs="B Nazanin" w:hint="cs"/>
          <w:color w:val="000000" w:themeColor="text1"/>
          <w:sz w:val="28"/>
          <w:szCs w:val="28"/>
          <w:rtl/>
        </w:rPr>
        <w:t>ه</w:t>
      </w:r>
      <w:r w:rsidRPr="00F16943">
        <w:rPr>
          <w:rFonts w:cs="B Nazanin" w:hint="cs"/>
          <w:color w:val="000000" w:themeColor="text1"/>
          <w:sz w:val="28"/>
          <w:szCs w:val="28"/>
          <w:rtl/>
        </w:rPr>
        <w:t xml:space="preserve"> که ممکن است گیج کننده باشد یا فقط به هم ریخته باشد</w:t>
      </w:r>
      <w:r w:rsidRPr="00F16943">
        <w:rPr>
          <w:rFonts w:cs="B Nazanin"/>
          <w:sz w:val="28"/>
          <w:szCs w:val="28"/>
        </w:rPr>
        <w:t>.</w:t>
      </w:r>
    </w:p>
    <w:p w14:paraId="63250F5D" w14:textId="77777777" w:rsidR="000A13EF" w:rsidRPr="00F16943" w:rsidRDefault="000A13EF" w:rsidP="008A2251">
      <w:pPr>
        <w:jc w:val="both"/>
        <w:rPr>
          <w:sz w:val="28"/>
          <w:szCs w:val="28"/>
        </w:rPr>
      </w:pPr>
    </w:p>
    <w:p w14:paraId="1FCB4FE2" w14:textId="77777777" w:rsidR="000A13EF" w:rsidRPr="00F16943" w:rsidRDefault="000A13EF" w:rsidP="008A2251">
      <w:pPr>
        <w:pStyle w:val="Heading3"/>
        <w:bidi/>
        <w:jc w:val="center"/>
        <w:rPr>
          <w:rtl/>
        </w:rPr>
      </w:pPr>
      <w:bookmarkStart w:id="52" w:name="_Toc98135276"/>
      <w:r w:rsidRPr="00F16943">
        <w:rPr>
          <w:rFonts w:hint="cs"/>
          <w:rtl/>
        </w:rPr>
        <w:lastRenderedPageBreak/>
        <w:t>نمودار ویولن</w:t>
      </w:r>
      <w:bookmarkEnd w:id="52"/>
    </w:p>
    <w:p w14:paraId="55C4568F" w14:textId="77777777" w:rsidR="000A13EF" w:rsidRPr="00F16943" w:rsidRDefault="000A13EF" w:rsidP="008A2251">
      <w:pPr>
        <w:jc w:val="both"/>
        <w:rPr>
          <w:rFonts w:cs="B Nazanin"/>
          <w:color w:val="000000" w:themeColor="text1"/>
          <w:sz w:val="28"/>
          <w:szCs w:val="28"/>
        </w:rPr>
      </w:pPr>
      <w:r w:rsidRPr="00F16943">
        <w:rPr>
          <w:rFonts w:cs="B Nazanin"/>
          <w:color w:val="000000" w:themeColor="text1"/>
          <w:sz w:val="28"/>
          <w:szCs w:val="28"/>
        </w:rPr>
        <w:t xml:space="preserve"> </w:t>
      </w:r>
      <w:r w:rsidRPr="00F16943">
        <w:rPr>
          <w:rFonts w:cs="B Nazanin" w:hint="cs"/>
          <w:color w:val="000000" w:themeColor="text1"/>
          <w:sz w:val="28"/>
          <w:szCs w:val="28"/>
          <w:rtl/>
        </w:rPr>
        <w:t>به جای نمایش صدک</w:t>
      </w:r>
      <w:r>
        <w:rPr>
          <w:rFonts w:cs="B Nazanin"/>
          <w:color w:val="000000" w:themeColor="text1"/>
          <w:sz w:val="28"/>
          <w:szCs w:val="28"/>
          <w:rtl/>
        </w:rPr>
        <w:softHyphen/>
      </w:r>
      <w:r w:rsidRPr="00F16943">
        <w:rPr>
          <w:rFonts w:cs="B Nazanin" w:hint="cs"/>
          <w:color w:val="000000" w:themeColor="text1"/>
          <w:sz w:val="28"/>
          <w:szCs w:val="28"/>
          <w:rtl/>
        </w:rPr>
        <w:t>های منتخب از توزیع، هدف مجموعه بعدی نمودارها</w:t>
      </w:r>
      <w:r>
        <w:rPr>
          <w:rFonts w:cs="B Nazanin" w:hint="cs"/>
          <w:color w:val="000000" w:themeColor="text1"/>
          <w:sz w:val="28"/>
          <w:szCs w:val="28"/>
          <w:rtl/>
        </w:rPr>
        <w:t>،</w:t>
      </w:r>
      <w:r w:rsidRPr="00F16943">
        <w:rPr>
          <w:rFonts w:cs="B Nazanin" w:hint="cs"/>
          <w:color w:val="000000" w:themeColor="text1"/>
          <w:sz w:val="28"/>
          <w:szCs w:val="28"/>
          <w:rtl/>
        </w:rPr>
        <w:t xml:space="preserve"> نشان دادن کل توزیع است. بر خلاف طرح جعبه و خط که در آن نقاط خاصی در توزیع را انتخاب می</w:t>
      </w:r>
      <w:r>
        <w:rPr>
          <w:rFonts w:cs="B Nazanin"/>
          <w:color w:val="000000" w:themeColor="text1"/>
          <w:sz w:val="28"/>
          <w:szCs w:val="28"/>
          <w:rtl/>
        </w:rPr>
        <w:softHyphen/>
      </w:r>
      <w:r w:rsidRPr="00F16943">
        <w:rPr>
          <w:rFonts w:cs="B Nazanin" w:hint="cs"/>
          <w:color w:val="000000" w:themeColor="text1"/>
          <w:sz w:val="28"/>
          <w:szCs w:val="28"/>
          <w:rtl/>
        </w:rPr>
        <w:t>کنیم، یا هیستوگرام که در آن مقادیر در فواصل زمانی گروه بندی می</w:t>
      </w:r>
      <w:r>
        <w:rPr>
          <w:rFonts w:cs="B Nazanin"/>
          <w:color w:val="000000" w:themeColor="text1"/>
          <w:sz w:val="28"/>
          <w:szCs w:val="28"/>
          <w:rtl/>
        </w:rPr>
        <w:softHyphen/>
      </w:r>
      <w:r w:rsidRPr="00F16943">
        <w:rPr>
          <w:rFonts w:cs="B Nazanin" w:hint="cs"/>
          <w:color w:val="000000" w:themeColor="text1"/>
          <w:sz w:val="28"/>
          <w:szCs w:val="28"/>
          <w:rtl/>
        </w:rPr>
        <w:t>شوند، نمودار ویولن شکل کل توزیع را نشان می</w:t>
      </w:r>
      <w:r>
        <w:rPr>
          <w:rFonts w:cs="B Nazanin"/>
          <w:color w:val="000000" w:themeColor="text1"/>
          <w:sz w:val="28"/>
          <w:szCs w:val="28"/>
          <w:rtl/>
        </w:rPr>
        <w:softHyphen/>
      </w:r>
      <w:r w:rsidRPr="00F16943">
        <w:rPr>
          <w:rFonts w:cs="B Nazanin" w:hint="cs"/>
          <w:color w:val="000000" w:themeColor="text1"/>
          <w:sz w:val="28"/>
          <w:szCs w:val="28"/>
          <w:rtl/>
        </w:rPr>
        <w:t>دهد</w:t>
      </w:r>
      <w:r w:rsidRPr="00F16943">
        <w:rPr>
          <w:rFonts w:cs="B Nazanin"/>
          <w:color w:val="000000" w:themeColor="text1"/>
          <w:sz w:val="28"/>
          <w:szCs w:val="28"/>
        </w:rPr>
        <w:t>.</w:t>
      </w:r>
    </w:p>
    <w:p w14:paraId="68399466" w14:textId="77777777" w:rsidR="000A13EF" w:rsidRPr="00F16943" w:rsidRDefault="000A13EF" w:rsidP="008A2251">
      <w:pPr>
        <w:jc w:val="both"/>
        <w:rPr>
          <w:sz w:val="28"/>
          <w:szCs w:val="28"/>
        </w:rPr>
      </w:pPr>
      <w:r w:rsidRPr="00F16943">
        <w:rPr>
          <w:rFonts w:cs="B Nazanin" w:hint="cs"/>
          <w:sz w:val="28"/>
          <w:szCs w:val="28"/>
          <w:rtl/>
        </w:rPr>
        <w:t>این نمودارهای ویولن از داده</w:t>
      </w:r>
      <w:r>
        <w:rPr>
          <w:rFonts w:cs="B Nazanin"/>
          <w:sz w:val="28"/>
          <w:szCs w:val="28"/>
          <w:rtl/>
        </w:rPr>
        <w:softHyphen/>
      </w:r>
      <w:r w:rsidRPr="00F16943">
        <w:rPr>
          <w:rFonts w:cs="B Nazanin" w:hint="cs"/>
          <w:sz w:val="28"/>
          <w:szCs w:val="28"/>
          <w:rtl/>
        </w:rPr>
        <w:t xml:space="preserve">های فوق یعنی متوسط </w:t>
      </w:r>
      <w:r w:rsidRPr="00F16943">
        <w:rPr>
          <w:rFonts w:ascii="Times New Roman" w:hAnsi="Times New Roman" w:cs="Times New Roman"/>
          <w:sz w:val="28"/>
          <w:szCs w:val="28"/>
        </w:rPr>
        <w:t>​​</w:t>
      </w:r>
      <w:r w:rsidRPr="00F16943">
        <w:rPr>
          <w:rFonts w:cs="B Nazanin" w:hint="cs"/>
          <w:sz w:val="28"/>
          <w:szCs w:val="28"/>
          <w:rtl/>
        </w:rPr>
        <w:t>درآمد در سیزده صنعت در سال 2016 استفاده می</w:t>
      </w:r>
      <w:r>
        <w:rPr>
          <w:rFonts w:cs="B Nazanin"/>
          <w:sz w:val="28"/>
          <w:szCs w:val="28"/>
          <w:rtl/>
        </w:rPr>
        <w:softHyphen/>
      </w:r>
      <w:r w:rsidRPr="00F16943">
        <w:rPr>
          <w:rFonts w:cs="B Nazanin" w:hint="cs"/>
          <w:sz w:val="28"/>
          <w:szCs w:val="28"/>
          <w:rtl/>
        </w:rPr>
        <w:t>کنند . مناطق ضخیم تر به این معنی است که مقادیر بیشتری در آن بخش</w:t>
      </w:r>
      <w:r>
        <w:rPr>
          <w:rFonts w:cs="B Nazanin"/>
          <w:sz w:val="28"/>
          <w:szCs w:val="28"/>
          <w:rtl/>
        </w:rPr>
        <w:softHyphen/>
      </w:r>
      <w:r w:rsidRPr="00F16943">
        <w:rPr>
          <w:rFonts w:cs="B Nazanin" w:hint="cs"/>
          <w:sz w:val="28"/>
          <w:szCs w:val="28"/>
          <w:rtl/>
        </w:rPr>
        <w:t>ها وجود دارد</w:t>
      </w:r>
      <w:r>
        <w:rPr>
          <w:rFonts w:cs="B Nazanin" w:hint="cs"/>
          <w:sz w:val="28"/>
          <w:szCs w:val="28"/>
          <w:rtl/>
        </w:rPr>
        <w:t>؛</w:t>
      </w:r>
      <w:r w:rsidRPr="00F16943">
        <w:rPr>
          <w:rFonts w:cs="B Nazanin" w:hint="cs"/>
          <w:sz w:val="28"/>
          <w:szCs w:val="28"/>
          <w:rtl/>
        </w:rPr>
        <w:t xml:space="preserve"> در حالی که قسمت های نازک </w:t>
      </w:r>
      <w:r>
        <w:rPr>
          <w:rFonts w:cs="B Nazanin" w:hint="cs"/>
          <w:sz w:val="28"/>
          <w:szCs w:val="28"/>
          <w:rtl/>
        </w:rPr>
        <w:t>تعداد مشاهدات</w:t>
      </w:r>
      <w:r w:rsidRPr="00F16943">
        <w:rPr>
          <w:rFonts w:cs="B Nazanin" w:hint="cs"/>
          <w:sz w:val="28"/>
          <w:szCs w:val="28"/>
          <w:rtl/>
        </w:rPr>
        <w:t xml:space="preserve"> کمتری را نشان می</w:t>
      </w:r>
      <w:r>
        <w:rPr>
          <w:rFonts w:cs="B Nazanin"/>
          <w:sz w:val="28"/>
          <w:szCs w:val="28"/>
          <w:rtl/>
        </w:rPr>
        <w:softHyphen/>
      </w:r>
      <w:r w:rsidRPr="00F16943">
        <w:rPr>
          <w:rFonts w:cs="B Nazanin" w:hint="cs"/>
          <w:sz w:val="28"/>
          <w:szCs w:val="28"/>
          <w:rtl/>
        </w:rPr>
        <w:t>دهد. نقطه</w:t>
      </w:r>
      <w:r>
        <w:rPr>
          <w:rFonts w:cs="B Nazanin"/>
          <w:sz w:val="28"/>
          <w:szCs w:val="28"/>
          <w:rtl/>
        </w:rPr>
        <w:softHyphen/>
      </w:r>
      <w:r>
        <w:rPr>
          <w:rFonts w:cs="B Nazanin" w:hint="cs"/>
          <w:sz w:val="28"/>
          <w:szCs w:val="28"/>
          <w:rtl/>
        </w:rPr>
        <w:t>ای را</w:t>
      </w:r>
      <w:r w:rsidRPr="00F16943">
        <w:rPr>
          <w:rFonts w:cs="B Nazanin" w:hint="cs"/>
          <w:sz w:val="28"/>
          <w:szCs w:val="28"/>
          <w:rtl/>
        </w:rPr>
        <w:t xml:space="preserve"> در وسط اضافه کرده</w:t>
      </w:r>
      <w:r>
        <w:rPr>
          <w:rFonts w:cs="B Nazanin"/>
          <w:sz w:val="28"/>
          <w:szCs w:val="28"/>
          <w:rtl/>
        </w:rPr>
        <w:softHyphen/>
      </w:r>
      <w:r w:rsidRPr="00F16943">
        <w:rPr>
          <w:rFonts w:cs="B Nazanin" w:hint="cs"/>
          <w:sz w:val="28"/>
          <w:szCs w:val="28"/>
          <w:rtl/>
        </w:rPr>
        <w:t xml:space="preserve">ام تا درآمد متوسط </w:t>
      </w:r>
      <w:r w:rsidRPr="00F16943">
        <w:rPr>
          <w:rFonts w:ascii="Times New Roman" w:hAnsi="Times New Roman" w:cs="Times New Roman"/>
          <w:sz w:val="28"/>
          <w:szCs w:val="28"/>
        </w:rPr>
        <w:t>​​</w:t>
      </w:r>
      <w:r w:rsidRPr="00F16943">
        <w:rPr>
          <w:rFonts w:cs="B Nazanin" w:hint="cs"/>
          <w:sz w:val="28"/>
          <w:szCs w:val="28"/>
          <w:rtl/>
        </w:rPr>
        <w:t xml:space="preserve">در هر صنعت را مشخص کنم. </w:t>
      </w:r>
      <w:r>
        <w:rPr>
          <w:rFonts w:cs="B Nazanin" w:hint="cs"/>
          <w:sz w:val="28"/>
          <w:szCs w:val="28"/>
          <w:rtl/>
        </w:rPr>
        <w:t xml:space="preserve">به تفاوت بین زمانی </w:t>
      </w:r>
      <w:r w:rsidRPr="00F16943">
        <w:rPr>
          <w:rFonts w:cs="B Nazanin" w:hint="cs"/>
          <w:sz w:val="28"/>
          <w:szCs w:val="28"/>
          <w:rtl/>
        </w:rPr>
        <w:t xml:space="preserve">که نمودار به ترتیب حروف الفبا (در سمت چپ) </w:t>
      </w:r>
      <w:r>
        <w:rPr>
          <w:rFonts w:cs="B Nazanin" w:hint="cs"/>
          <w:sz w:val="28"/>
          <w:szCs w:val="28"/>
          <w:rtl/>
        </w:rPr>
        <w:t>مرتب می</w:t>
      </w:r>
      <w:r>
        <w:rPr>
          <w:rFonts w:cs="B Nazanin"/>
          <w:sz w:val="28"/>
          <w:szCs w:val="28"/>
          <w:rtl/>
        </w:rPr>
        <w:softHyphen/>
      </w:r>
      <w:r>
        <w:rPr>
          <w:rFonts w:cs="B Nazanin" w:hint="cs"/>
          <w:sz w:val="28"/>
          <w:szCs w:val="28"/>
          <w:rtl/>
        </w:rPr>
        <w:t>شود و زمانی که بر اساس</w:t>
      </w:r>
      <w:r w:rsidRPr="00F16943">
        <w:rPr>
          <w:rFonts w:cs="B Nazanin" w:hint="cs"/>
          <w:sz w:val="28"/>
          <w:szCs w:val="28"/>
          <w:rtl/>
        </w:rPr>
        <w:t xml:space="preserve"> درآمد متوسط </w:t>
      </w:r>
      <w:r w:rsidRPr="00F16943">
        <w:rPr>
          <w:rFonts w:ascii="Times New Roman" w:hAnsi="Times New Roman" w:cs="Times New Roman"/>
          <w:sz w:val="28"/>
          <w:szCs w:val="28"/>
        </w:rPr>
        <w:t>​​</w:t>
      </w:r>
      <w:r w:rsidRPr="00F16943">
        <w:rPr>
          <w:rFonts w:cs="B Nazanin" w:hint="cs"/>
          <w:sz w:val="28"/>
          <w:szCs w:val="28"/>
          <w:rtl/>
        </w:rPr>
        <w:t>(در سمت راست) مرتب می</w:t>
      </w:r>
      <w:r>
        <w:rPr>
          <w:rFonts w:cs="B Nazanin"/>
          <w:sz w:val="28"/>
          <w:szCs w:val="28"/>
          <w:rtl/>
        </w:rPr>
        <w:softHyphen/>
      </w:r>
      <w:r w:rsidRPr="00F16943">
        <w:rPr>
          <w:rFonts w:cs="B Nazanin" w:hint="cs"/>
          <w:sz w:val="28"/>
          <w:szCs w:val="28"/>
          <w:rtl/>
        </w:rPr>
        <w:t xml:space="preserve">شود، </w:t>
      </w:r>
      <w:r>
        <w:rPr>
          <w:rFonts w:cs="B Nazanin" w:hint="cs"/>
          <w:sz w:val="28"/>
          <w:szCs w:val="28"/>
          <w:rtl/>
        </w:rPr>
        <w:t>توجه کنید.</w:t>
      </w:r>
      <w:r w:rsidRPr="00F16943">
        <w:rPr>
          <w:sz w:val="28"/>
          <w:szCs w:val="28"/>
        </w:rPr>
        <w:t xml:space="preserve"> </w:t>
      </w:r>
    </w:p>
    <w:p w14:paraId="3A63E771" w14:textId="77777777" w:rsidR="00A018F9" w:rsidRDefault="00A018F9" w:rsidP="00771072">
      <w:pPr>
        <w:pStyle w:val="NoSpacing"/>
        <w:jc w:val="center"/>
        <w:rPr>
          <w:rFonts w:cs="B Nazanin"/>
          <w:b/>
          <w:bCs/>
          <w:sz w:val="28"/>
          <w:szCs w:val="28"/>
          <w:rtl/>
        </w:rPr>
        <w:sectPr w:rsidR="00A018F9" w:rsidSect="00771072">
          <w:footnotePr>
            <w:numRestart w:val="eachPage"/>
          </w:footnotePr>
          <w:type w:val="continuous"/>
          <w:pgSz w:w="12240" w:h="15840"/>
          <w:pgMar w:top="1440" w:right="1440" w:bottom="1440" w:left="1440" w:header="720" w:footer="720" w:gutter="0"/>
          <w:cols w:space="720"/>
          <w:docGrid w:linePitch="360"/>
        </w:sectPr>
      </w:pPr>
    </w:p>
    <w:p w14:paraId="03FEEED7" w14:textId="35DEAB71" w:rsidR="000A13EF" w:rsidRPr="00771072" w:rsidRDefault="000A13EF" w:rsidP="00771072">
      <w:pPr>
        <w:pStyle w:val="NoSpacing"/>
        <w:jc w:val="center"/>
        <w:rPr>
          <w:rFonts w:cs="B Nazanin"/>
          <w:b/>
          <w:bCs/>
          <w:sz w:val="28"/>
          <w:szCs w:val="28"/>
        </w:rPr>
      </w:pPr>
      <w:r w:rsidRPr="00771072">
        <w:rPr>
          <w:rFonts w:cs="B Nazanin" w:hint="cs"/>
          <w:b/>
          <w:bCs/>
          <w:sz w:val="28"/>
          <w:szCs w:val="28"/>
          <w:rtl/>
        </w:rPr>
        <w:t>چگالی کرنل</w:t>
      </w:r>
    </w:p>
    <w:p w14:paraId="51EE778B" w14:textId="77777777" w:rsidR="00A018F9" w:rsidRDefault="00A018F9" w:rsidP="008A2251">
      <w:pPr>
        <w:jc w:val="both"/>
        <w:rPr>
          <w:rFonts w:cs="B Nazanin"/>
          <w:sz w:val="28"/>
          <w:szCs w:val="28"/>
          <w:rtl/>
        </w:rPr>
        <w:sectPr w:rsidR="00A018F9" w:rsidSect="00771072">
          <w:footnotePr>
            <w:numRestart w:val="eachPage"/>
          </w:footnotePr>
          <w:type w:val="continuous"/>
          <w:pgSz w:w="12240" w:h="15840"/>
          <w:pgMar w:top="1440" w:right="1440" w:bottom="1440" w:left="1440" w:header="720" w:footer="720" w:gutter="0"/>
          <w:cols w:space="720"/>
          <w:docGrid w:linePitch="360"/>
        </w:sectPr>
      </w:pPr>
    </w:p>
    <w:p w14:paraId="661D6327" w14:textId="25B2A847" w:rsidR="000A13EF" w:rsidRPr="00F16943" w:rsidRDefault="000A13EF" w:rsidP="008A2251">
      <w:pPr>
        <w:jc w:val="both"/>
        <w:rPr>
          <w:sz w:val="28"/>
          <w:szCs w:val="28"/>
        </w:rPr>
      </w:pPr>
      <w:r w:rsidRPr="00F16943">
        <w:rPr>
          <w:rFonts w:cs="B Nazanin" w:hint="cs"/>
          <w:sz w:val="28"/>
          <w:szCs w:val="28"/>
          <w:rtl/>
        </w:rPr>
        <w:t>نکته ای که در ایجاد این نوع نمودار وجود دارد نیاز به برآورد چگالی کرنل</w:t>
      </w:r>
      <w:r>
        <w:rPr>
          <w:rStyle w:val="FootnoteReference"/>
          <w:rFonts w:cs="B Nazanin"/>
          <w:sz w:val="28"/>
          <w:szCs w:val="28"/>
          <w:rtl/>
        </w:rPr>
        <w:footnoteReference w:id="231"/>
      </w:r>
      <w:r w:rsidRPr="00F16943">
        <w:rPr>
          <w:rFonts w:cs="B Nazanin" w:hint="cs"/>
          <w:sz w:val="28"/>
          <w:szCs w:val="28"/>
          <w:rtl/>
        </w:rPr>
        <w:t xml:space="preserve"> هر توزیع </w:t>
      </w:r>
      <w:r>
        <w:rPr>
          <w:rFonts w:cs="B Nazanin" w:hint="cs"/>
          <w:sz w:val="28"/>
          <w:szCs w:val="28"/>
          <w:rtl/>
        </w:rPr>
        <w:t>است</w:t>
      </w:r>
      <w:r w:rsidRPr="00F16943">
        <w:rPr>
          <w:rFonts w:cs="B Nazanin" w:hint="cs"/>
          <w:sz w:val="28"/>
          <w:szCs w:val="28"/>
          <w:rtl/>
        </w:rPr>
        <w:t xml:space="preserve">. </w:t>
      </w:r>
      <w:r>
        <w:rPr>
          <w:rFonts w:cs="B Nazanin" w:hint="cs"/>
          <w:sz w:val="28"/>
          <w:szCs w:val="28"/>
          <w:rtl/>
        </w:rPr>
        <w:t>چگالی</w:t>
      </w:r>
      <w:r>
        <w:rPr>
          <w:rFonts w:cs="B Nazanin"/>
          <w:sz w:val="28"/>
          <w:szCs w:val="28"/>
          <w:rtl/>
        </w:rPr>
        <w:softHyphen/>
      </w:r>
      <w:r>
        <w:rPr>
          <w:rFonts w:cs="B Nazanin" w:hint="cs"/>
          <w:sz w:val="28"/>
          <w:szCs w:val="28"/>
          <w:rtl/>
        </w:rPr>
        <w:t>های</w:t>
      </w:r>
      <w:r w:rsidRPr="00F16943">
        <w:rPr>
          <w:rFonts w:cs="B Nazanin" w:hint="cs"/>
          <w:sz w:val="28"/>
          <w:szCs w:val="28"/>
          <w:rtl/>
        </w:rPr>
        <w:t xml:space="preserve"> کرنل راهی برای برآورد توزیع یک متغیر </w:t>
      </w:r>
      <w:r>
        <w:rPr>
          <w:rFonts w:cs="B Nazanin" w:hint="cs"/>
          <w:sz w:val="28"/>
          <w:szCs w:val="28"/>
          <w:rtl/>
        </w:rPr>
        <w:t>(</w:t>
      </w:r>
      <w:r w:rsidRPr="00F16943">
        <w:rPr>
          <w:rFonts w:cs="B Nazanin" w:hint="cs"/>
          <w:sz w:val="28"/>
          <w:szCs w:val="28"/>
          <w:rtl/>
        </w:rPr>
        <w:t>شبیه به هیستوگرام</w:t>
      </w:r>
      <w:r>
        <w:rPr>
          <w:rFonts w:cs="B Nazanin" w:hint="cs"/>
          <w:sz w:val="28"/>
          <w:szCs w:val="28"/>
          <w:rtl/>
        </w:rPr>
        <w:t>)</w:t>
      </w:r>
      <w:r w:rsidRPr="00F16943">
        <w:rPr>
          <w:rFonts w:cs="B Nazanin" w:hint="cs"/>
          <w:sz w:val="28"/>
          <w:szCs w:val="28"/>
          <w:rtl/>
        </w:rPr>
        <w:t xml:space="preserve"> است</w:t>
      </w:r>
      <w:r>
        <w:rPr>
          <w:rFonts w:cs="B Nazanin" w:hint="cs"/>
          <w:sz w:val="28"/>
          <w:szCs w:val="28"/>
          <w:rtl/>
        </w:rPr>
        <w:t>؛</w:t>
      </w:r>
      <w:r w:rsidRPr="00F16943">
        <w:rPr>
          <w:rFonts w:cs="B Nazanin" w:hint="cs"/>
          <w:sz w:val="28"/>
          <w:szCs w:val="28"/>
          <w:rtl/>
        </w:rPr>
        <w:t xml:space="preserve"> اما می توان آن را با استفاده از الگوریتم های مختلف هموار</w:t>
      </w:r>
      <w:r>
        <w:rPr>
          <w:rFonts w:cs="B Nazanin" w:hint="cs"/>
          <w:sz w:val="28"/>
          <w:szCs w:val="28"/>
          <w:rtl/>
        </w:rPr>
        <w:t xml:space="preserve"> کرد</w:t>
      </w:r>
      <w:r w:rsidRPr="00F16943">
        <w:rPr>
          <w:rFonts w:cs="B Nazanin" w:hint="cs"/>
          <w:sz w:val="28"/>
          <w:szCs w:val="28"/>
          <w:rtl/>
        </w:rPr>
        <w:t xml:space="preserve"> و یا </w:t>
      </w:r>
      <w:r>
        <w:rPr>
          <w:rFonts w:cs="B Nazanin" w:hint="cs"/>
          <w:sz w:val="28"/>
          <w:szCs w:val="28"/>
          <w:rtl/>
        </w:rPr>
        <w:t xml:space="preserve">به صورت </w:t>
      </w:r>
      <w:r w:rsidRPr="00F16943">
        <w:rPr>
          <w:rFonts w:cs="B Nazanin" w:hint="cs"/>
          <w:sz w:val="28"/>
          <w:szCs w:val="28"/>
          <w:rtl/>
        </w:rPr>
        <w:t>پیوسته</w:t>
      </w:r>
      <w:r>
        <w:rPr>
          <w:rFonts w:cs="B Nazanin"/>
          <w:sz w:val="28"/>
          <w:szCs w:val="28"/>
          <w:rtl/>
        </w:rPr>
        <w:softHyphen/>
      </w:r>
      <w:r>
        <w:rPr>
          <w:rFonts w:cs="B Nazanin" w:hint="cs"/>
          <w:sz w:val="28"/>
          <w:szCs w:val="28"/>
          <w:rtl/>
        </w:rPr>
        <w:t>تر</w:t>
      </w:r>
      <w:r w:rsidRPr="00F16943">
        <w:rPr>
          <w:rFonts w:cs="B Nazanin" w:hint="cs"/>
          <w:sz w:val="28"/>
          <w:szCs w:val="28"/>
          <w:rtl/>
        </w:rPr>
        <w:t xml:space="preserve"> نمایش داد. برای طرح ویولن، این برآورد </w:t>
      </w:r>
      <w:r>
        <w:rPr>
          <w:rFonts w:cs="B Nazanin" w:hint="cs"/>
          <w:sz w:val="28"/>
          <w:szCs w:val="28"/>
          <w:rtl/>
        </w:rPr>
        <w:t>چگالی</w:t>
      </w:r>
      <w:r w:rsidRPr="00F16943">
        <w:rPr>
          <w:rFonts w:cs="B Nazanin" w:hint="cs"/>
          <w:sz w:val="28"/>
          <w:szCs w:val="28"/>
          <w:rtl/>
        </w:rPr>
        <w:t xml:space="preserve"> به گونه ای ترسیم شده است که </w:t>
      </w:r>
      <w:r>
        <w:rPr>
          <w:rFonts w:cs="B Nazanin" w:hint="cs"/>
          <w:sz w:val="28"/>
          <w:szCs w:val="28"/>
          <w:rtl/>
        </w:rPr>
        <w:t>حول</w:t>
      </w:r>
      <w:r w:rsidRPr="00F16943">
        <w:rPr>
          <w:rFonts w:cs="B Nazanin" w:hint="cs"/>
          <w:sz w:val="28"/>
          <w:szCs w:val="28"/>
          <w:rtl/>
        </w:rPr>
        <w:t xml:space="preserve"> یک خط مرکزی نامرئی</w:t>
      </w:r>
      <w:r>
        <w:rPr>
          <w:rFonts w:cs="B Nazanin" w:hint="cs"/>
          <w:sz w:val="28"/>
          <w:szCs w:val="28"/>
          <w:rtl/>
        </w:rPr>
        <w:t>،</w:t>
      </w:r>
      <w:r w:rsidRPr="00F16943">
        <w:rPr>
          <w:rFonts w:cs="B Nazanin" w:hint="cs"/>
          <w:sz w:val="28"/>
          <w:szCs w:val="28"/>
          <w:rtl/>
        </w:rPr>
        <w:t xml:space="preserve"> </w:t>
      </w:r>
      <w:r>
        <w:rPr>
          <w:rFonts w:cs="B Nazanin" w:hint="cs"/>
          <w:sz w:val="28"/>
          <w:szCs w:val="28"/>
          <w:rtl/>
        </w:rPr>
        <w:t>قرینه یکدیگر هستند.</w:t>
      </w:r>
    </w:p>
    <w:p w14:paraId="1071C017" w14:textId="77777777" w:rsidR="000A13EF" w:rsidRPr="00F16943" w:rsidRDefault="000A13EF" w:rsidP="008A2251">
      <w:pPr>
        <w:jc w:val="both"/>
        <w:rPr>
          <w:rFonts w:cs="B Nazanin"/>
          <w:sz w:val="28"/>
          <w:szCs w:val="28"/>
        </w:rPr>
      </w:pPr>
      <w:r w:rsidRPr="00F16943">
        <w:rPr>
          <w:rFonts w:cs="B Nazanin" w:hint="cs"/>
          <w:sz w:val="28"/>
          <w:szCs w:val="28"/>
          <w:rtl/>
        </w:rPr>
        <w:t>به این صورت فکر کنید</w:t>
      </w:r>
      <w:r>
        <w:rPr>
          <w:rFonts w:cs="B Nazanin" w:hint="cs"/>
          <w:sz w:val="28"/>
          <w:szCs w:val="28"/>
          <w:rtl/>
        </w:rPr>
        <w:t>:</w:t>
      </w:r>
      <w:r w:rsidRPr="00F16943">
        <w:rPr>
          <w:rFonts w:cs="B Nazanin" w:hint="cs"/>
          <w:sz w:val="28"/>
          <w:szCs w:val="28"/>
          <w:rtl/>
        </w:rPr>
        <w:t xml:space="preserve"> هیستوگرام نمای خلاصه ای از توزیع را در یک محور واحد ترسیم می کند. طرح ویولن نسخه</w:t>
      </w:r>
      <w:r>
        <w:rPr>
          <w:rFonts w:cs="B Nazanin" w:hint="cs"/>
          <w:sz w:val="28"/>
          <w:szCs w:val="28"/>
          <w:rtl/>
        </w:rPr>
        <w:t xml:space="preserve"> ای</w:t>
      </w:r>
      <w:r w:rsidRPr="00F16943">
        <w:rPr>
          <w:rFonts w:cs="B Nazanin" w:hint="cs"/>
          <w:sz w:val="28"/>
          <w:szCs w:val="28"/>
          <w:rtl/>
        </w:rPr>
        <w:t xml:space="preserve"> هموار از هیستوگرام را در دو طرف آن محور واحد منعکس می کند. نحوه انجام این هموارسازی بستگی به نوع برآورد کننده چگالی کرنل دارد که می </w:t>
      </w:r>
      <w:r>
        <w:rPr>
          <w:rFonts w:cs="B Nazanin" w:hint="cs"/>
          <w:sz w:val="28"/>
          <w:szCs w:val="28"/>
          <w:rtl/>
        </w:rPr>
        <w:t>تواند</w:t>
      </w:r>
      <w:r w:rsidRPr="00F16943">
        <w:rPr>
          <w:rFonts w:cs="B Nazanin" w:hint="cs"/>
          <w:sz w:val="28"/>
          <w:szCs w:val="28"/>
          <w:rtl/>
        </w:rPr>
        <w:t xml:space="preserve"> بر اساس داده ها، عملکرد اصلی و موارد دیگر متفاوت باشد</w:t>
      </w:r>
      <w:r w:rsidRPr="00F16943">
        <w:rPr>
          <w:rFonts w:cs="B Nazanin"/>
          <w:sz w:val="28"/>
          <w:szCs w:val="28"/>
        </w:rPr>
        <w:t>.</w:t>
      </w:r>
    </w:p>
    <w:p w14:paraId="76E2DB90" w14:textId="77777777" w:rsidR="000A13EF" w:rsidRPr="00F16943" w:rsidRDefault="000A13EF" w:rsidP="008A2251">
      <w:pPr>
        <w:jc w:val="both"/>
        <w:rPr>
          <w:rFonts w:cs="B Nazanin"/>
          <w:sz w:val="28"/>
          <w:szCs w:val="28"/>
          <w:rtl/>
        </w:rPr>
      </w:pPr>
      <w:r w:rsidRPr="00F16943">
        <w:rPr>
          <w:rFonts w:hint="cs"/>
          <w:noProof/>
          <w:sz w:val="28"/>
          <w:szCs w:val="28"/>
          <w:rtl/>
        </w:rPr>
        <w:lastRenderedPageBreak/>
        <w:drawing>
          <wp:anchor distT="0" distB="0" distL="114300" distR="114300" simplePos="0" relativeHeight="251862016" behindDoc="0" locked="0" layoutInCell="1" allowOverlap="1" wp14:anchorId="7C3F5A29" wp14:editId="2572D022">
            <wp:simplePos x="0" y="0"/>
            <wp:positionH relativeFrom="margin">
              <wp:posOffset>106680</wp:posOffset>
            </wp:positionH>
            <wp:positionV relativeFrom="paragraph">
              <wp:posOffset>240030</wp:posOffset>
            </wp:positionV>
            <wp:extent cx="5731510" cy="2551430"/>
            <wp:effectExtent l="0" t="0" r="2540" b="1270"/>
            <wp:wrapTopAndBottom/>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31510" cy="2551430"/>
                    </a:xfrm>
                    <a:prstGeom prst="rect">
                      <a:avLst/>
                    </a:prstGeom>
                    <a:noFill/>
                  </pic:spPr>
                </pic:pic>
              </a:graphicData>
            </a:graphic>
            <wp14:sizeRelH relativeFrom="page">
              <wp14:pctWidth>0</wp14:pctWidth>
            </wp14:sizeRelH>
            <wp14:sizeRelV relativeFrom="page">
              <wp14:pctHeight>0</wp14:pctHeight>
            </wp14:sizeRelV>
          </wp:anchor>
        </w:drawing>
      </w:r>
    </w:p>
    <w:p w14:paraId="780E1FC4" w14:textId="77777777" w:rsidR="000A13EF" w:rsidRPr="004A7825" w:rsidRDefault="000A13EF" w:rsidP="008A2251">
      <w:pPr>
        <w:jc w:val="center"/>
        <w:rPr>
          <w:rFonts w:cs="B Nazanin"/>
          <w:color w:val="0070C0"/>
          <w:sz w:val="24"/>
          <w:szCs w:val="24"/>
          <w:rtl/>
        </w:rPr>
      </w:pPr>
      <w:r w:rsidRPr="004A7825">
        <w:rPr>
          <w:rFonts w:cs="B Nazanin" w:hint="cs"/>
          <w:color w:val="0070C0"/>
          <w:sz w:val="24"/>
          <w:szCs w:val="24"/>
          <w:rtl/>
        </w:rPr>
        <w:t>نمودار ویولن به جای نشان دادن نقاط انتخاب شده در توزیع داده، شکل تخمینی کل توزیع را با استفاده از چگالی هسته نشان می دهد.</w:t>
      </w:r>
    </w:p>
    <w:p w14:paraId="50E5972A" w14:textId="77777777" w:rsidR="000A13EF" w:rsidRPr="00F16943" w:rsidRDefault="000A13EF" w:rsidP="008A2251">
      <w:pPr>
        <w:jc w:val="both"/>
        <w:rPr>
          <w:rFonts w:cs="B Nazanin"/>
          <w:sz w:val="28"/>
          <w:szCs w:val="28"/>
        </w:rPr>
      </w:pPr>
      <w:r w:rsidRPr="00F16943">
        <w:rPr>
          <w:rFonts w:cs="B Nazanin" w:hint="cs"/>
          <w:sz w:val="28"/>
          <w:szCs w:val="28"/>
          <w:rtl/>
        </w:rPr>
        <w:t xml:space="preserve">بنابراین، نمودارهای ویولن از طرح جعبه و خط کامل تر هستند، اما </w:t>
      </w:r>
      <w:r>
        <w:rPr>
          <w:rFonts w:cs="B Nazanin" w:hint="cs"/>
          <w:sz w:val="28"/>
          <w:szCs w:val="28"/>
          <w:rtl/>
        </w:rPr>
        <w:t>ساختن</w:t>
      </w:r>
      <w:r w:rsidRPr="00F16943">
        <w:rPr>
          <w:rFonts w:cs="B Nazanin" w:hint="cs"/>
          <w:sz w:val="28"/>
          <w:szCs w:val="28"/>
          <w:rtl/>
        </w:rPr>
        <w:t xml:space="preserve"> و درک آن برای مخاطبان ما دشوار است. به عنوان مثال در نسخه های </w:t>
      </w:r>
      <w:r>
        <w:rPr>
          <w:rFonts w:cs="B Nazanin" w:hint="cs"/>
          <w:sz w:val="28"/>
          <w:szCs w:val="28"/>
          <w:rtl/>
        </w:rPr>
        <w:t>جدید</w:t>
      </w:r>
      <w:r w:rsidRPr="00F16943">
        <w:rPr>
          <w:rFonts w:cs="B Nazanin" w:hint="cs"/>
          <w:sz w:val="28"/>
          <w:szCs w:val="28"/>
          <w:rtl/>
        </w:rPr>
        <w:t xml:space="preserve"> اکسل، نمودار جعبه و خط یک نمودار پیش فرض است، در حالی که نمودار ویولن نیاز به محاسبه دستی چگالی احتمال و سپس یافتن راه حل نمودار دارد</w:t>
      </w:r>
      <w:r w:rsidRPr="00F16943">
        <w:rPr>
          <w:rFonts w:cs="B Nazanin"/>
          <w:sz w:val="28"/>
          <w:szCs w:val="28"/>
        </w:rPr>
        <w:t>.</w:t>
      </w:r>
    </w:p>
    <w:p w14:paraId="12E514EE" w14:textId="77777777" w:rsidR="000A13EF" w:rsidRPr="00F16943" w:rsidRDefault="000A13EF" w:rsidP="008A2251">
      <w:pPr>
        <w:jc w:val="both"/>
        <w:rPr>
          <w:rFonts w:cs="B Nazanin"/>
          <w:sz w:val="28"/>
          <w:szCs w:val="28"/>
          <w:rtl/>
        </w:rPr>
      </w:pPr>
    </w:p>
    <w:p w14:paraId="7960ACCC" w14:textId="77777777" w:rsidR="000A13EF" w:rsidRPr="00F16943" w:rsidRDefault="000A13EF" w:rsidP="008A2251">
      <w:pPr>
        <w:pStyle w:val="Heading3"/>
        <w:bidi/>
        <w:jc w:val="center"/>
      </w:pPr>
      <w:bookmarkStart w:id="53" w:name="_Toc98135277"/>
      <w:r w:rsidRPr="00F16943">
        <w:rPr>
          <w:rFonts w:hint="cs"/>
          <w:rtl/>
        </w:rPr>
        <w:t>نمودار ریج لاین</w:t>
      </w:r>
      <w:bookmarkEnd w:id="53"/>
    </w:p>
    <w:p w14:paraId="0CD2131C" w14:textId="77777777" w:rsidR="000A13EF" w:rsidRPr="00F16943" w:rsidRDefault="000A13EF" w:rsidP="008A2251">
      <w:pPr>
        <w:jc w:val="both"/>
        <w:rPr>
          <w:sz w:val="28"/>
          <w:szCs w:val="28"/>
        </w:rPr>
      </w:pPr>
    </w:p>
    <w:p w14:paraId="7233DC88" w14:textId="77777777" w:rsidR="000A13EF" w:rsidRPr="00F16943" w:rsidRDefault="000A13EF" w:rsidP="008A2251">
      <w:pPr>
        <w:jc w:val="both"/>
        <w:rPr>
          <w:rFonts w:cs="B Nazanin"/>
          <w:sz w:val="28"/>
          <w:szCs w:val="28"/>
        </w:rPr>
      </w:pPr>
      <w:r w:rsidRPr="00F16943">
        <w:rPr>
          <w:rFonts w:cs="B Nazanin" w:hint="cs"/>
          <w:sz w:val="28"/>
          <w:szCs w:val="28"/>
          <w:rtl/>
        </w:rPr>
        <w:t>نمودار ریج لاین</w:t>
      </w:r>
      <w:r>
        <w:rPr>
          <w:rStyle w:val="FootnoteReference"/>
          <w:rFonts w:cs="B Nazanin"/>
          <w:sz w:val="28"/>
          <w:szCs w:val="28"/>
          <w:rtl/>
        </w:rPr>
        <w:footnoteReference w:id="232"/>
      </w:r>
      <w:r w:rsidRPr="00F16943">
        <w:rPr>
          <w:rFonts w:cs="B Nazanin" w:hint="cs"/>
          <w:sz w:val="28"/>
          <w:szCs w:val="28"/>
          <w:rtl/>
        </w:rPr>
        <w:t xml:space="preserve"> مجموعه ای از هیستوگرام ها یا نمودارهای چگالی است که برای گروه های مختلف در راستای یک محور افقی یکسان نشان داده شده و با همپوشانی جزئی در امتداد محور عمودی ارائه شده است. در مفهوم اساسی، نمودار ریج لاین مانند یک هیستوگرام چندگانه</w:t>
      </w:r>
      <w:r>
        <w:rPr>
          <w:rFonts w:cs="B Nazanin"/>
          <w:sz w:val="28"/>
          <w:szCs w:val="28"/>
          <w:rtl/>
        </w:rPr>
        <w:softHyphen/>
      </w:r>
      <w:r>
        <w:rPr>
          <w:rFonts w:cs="B Nazanin" w:hint="cs"/>
          <w:sz w:val="28"/>
          <w:szCs w:val="28"/>
          <w:rtl/>
        </w:rPr>
        <w:t>های</w:t>
      </w:r>
      <w:r w:rsidRPr="00F16943">
        <w:rPr>
          <w:rFonts w:cs="B Nazanin" w:hint="cs"/>
          <w:sz w:val="28"/>
          <w:szCs w:val="28"/>
          <w:rtl/>
        </w:rPr>
        <w:t xml:space="preserve"> کوچک یا یک نمودار افقی است که هیستوگرام ها به طور خاص تراز شده اند</w:t>
      </w:r>
      <w:r w:rsidRPr="00F16943">
        <w:rPr>
          <w:rFonts w:cs="B Nazanin"/>
          <w:sz w:val="28"/>
          <w:szCs w:val="28"/>
        </w:rPr>
        <w:t>.</w:t>
      </w:r>
    </w:p>
    <w:p w14:paraId="4AA0328F" w14:textId="77777777" w:rsidR="000A13EF" w:rsidRDefault="000A13EF" w:rsidP="008A2251">
      <w:pPr>
        <w:jc w:val="both"/>
        <w:rPr>
          <w:rFonts w:cs="B Nazanin"/>
          <w:sz w:val="28"/>
          <w:szCs w:val="28"/>
          <w:rtl/>
        </w:rPr>
      </w:pPr>
      <w:r w:rsidRPr="00F16943">
        <w:rPr>
          <w:rFonts w:cs="B Nazanin" w:hint="cs"/>
          <w:sz w:val="28"/>
          <w:szCs w:val="28"/>
          <w:rtl/>
        </w:rPr>
        <w:t xml:space="preserve">نمودار ریج لاین در صفحه بعد توزیع درآمد را در سیزده صنعت مختلف نشان می دهد. محور افقی در هر سیزده صنعت مشترک است و </w:t>
      </w:r>
      <w:r>
        <w:rPr>
          <w:rFonts w:cs="B Nazanin" w:hint="cs"/>
          <w:sz w:val="28"/>
          <w:szCs w:val="28"/>
          <w:rtl/>
        </w:rPr>
        <w:t>توزیع</w:t>
      </w:r>
      <w:r>
        <w:rPr>
          <w:rFonts w:cs="B Nazanin"/>
          <w:sz w:val="28"/>
          <w:szCs w:val="28"/>
          <w:rtl/>
        </w:rPr>
        <w:softHyphen/>
      </w:r>
      <w:r>
        <w:rPr>
          <w:rFonts w:cs="B Nazanin" w:hint="cs"/>
          <w:sz w:val="28"/>
          <w:szCs w:val="28"/>
          <w:rtl/>
        </w:rPr>
        <w:t>ها</w:t>
      </w:r>
      <w:r w:rsidRPr="00F16943">
        <w:rPr>
          <w:rFonts w:cs="B Nazanin" w:hint="cs"/>
          <w:sz w:val="28"/>
          <w:szCs w:val="28"/>
          <w:rtl/>
        </w:rPr>
        <w:t xml:space="preserve"> گاهی در </w:t>
      </w:r>
      <w:r>
        <w:rPr>
          <w:rFonts w:cs="B Nazanin" w:hint="cs"/>
          <w:sz w:val="28"/>
          <w:szCs w:val="28"/>
          <w:rtl/>
        </w:rPr>
        <w:t>راستای</w:t>
      </w:r>
      <w:r w:rsidRPr="00F16943">
        <w:rPr>
          <w:rFonts w:cs="B Nazanin" w:hint="cs"/>
          <w:sz w:val="28"/>
          <w:szCs w:val="28"/>
          <w:rtl/>
        </w:rPr>
        <w:t xml:space="preserve"> </w:t>
      </w:r>
      <w:r>
        <w:rPr>
          <w:rFonts w:cs="B Nazanin" w:hint="cs"/>
          <w:sz w:val="28"/>
          <w:szCs w:val="28"/>
          <w:rtl/>
        </w:rPr>
        <w:t>بُعد عمودی</w:t>
      </w:r>
      <w:r w:rsidRPr="00F16943">
        <w:rPr>
          <w:rFonts w:cs="B Nazanin" w:hint="cs"/>
          <w:sz w:val="28"/>
          <w:szCs w:val="28"/>
          <w:rtl/>
        </w:rPr>
        <w:t xml:space="preserve"> همپوشانی دارند</w:t>
      </w:r>
      <w:r w:rsidRPr="00F16943">
        <w:rPr>
          <w:rFonts w:cs="B Nazanin"/>
          <w:sz w:val="28"/>
          <w:szCs w:val="28"/>
        </w:rPr>
        <w:t>.</w:t>
      </w:r>
      <w:r w:rsidRPr="00F16943">
        <w:rPr>
          <w:rFonts w:cs="B Nazanin" w:hint="cs"/>
          <w:sz w:val="28"/>
          <w:szCs w:val="28"/>
          <w:rtl/>
        </w:rPr>
        <w:t xml:space="preserve"> بسته به رنگ بندی و تراکم داده </w:t>
      </w:r>
      <w:r w:rsidRPr="00F16943">
        <w:rPr>
          <w:rFonts w:cs="B Nazanin" w:hint="cs"/>
          <w:sz w:val="28"/>
          <w:szCs w:val="28"/>
          <w:rtl/>
        </w:rPr>
        <w:lastRenderedPageBreak/>
        <w:t xml:space="preserve">ها، ممکن است بین مجموعه ها </w:t>
      </w:r>
      <w:r>
        <w:rPr>
          <w:rFonts w:cs="B Nazanin" w:hint="cs"/>
          <w:sz w:val="28"/>
          <w:szCs w:val="28"/>
          <w:rtl/>
        </w:rPr>
        <w:t xml:space="preserve">کم و بیش </w:t>
      </w:r>
      <w:r w:rsidRPr="00F16943">
        <w:rPr>
          <w:rFonts w:cs="B Nazanin" w:hint="cs"/>
          <w:sz w:val="28"/>
          <w:szCs w:val="28"/>
          <w:rtl/>
        </w:rPr>
        <w:t xml:space="preserve">همپوشانی وجود داشته باشد، اما همانطور که در سایر انواع نمودارها (به عنوان مثال، خطوط سلولی و نمودارهای افقی) دیده ایم، گاهی نشان دادن الگوی کلی از </w:t>
      </w:r>
      <w:r>
        <w:rPr>
          <w:rFonts w:cs="B Nazanin" w:hint="cs"/>
          <w:sz w:val="28"/>
          <w:szCs w:val="28"/>
          <w:rtl/>
        </w:rPr>
        <w:t>این موضوع که</w:t>
      </w:r>
      <w:r w:rsidRPr="00F16943">
        <w:rPr>
          <w:rFonts w:cs="B Nazanin" w:hint="cs"/>
          <w:sz w:val="28"/>
          <w:szCs w:val="28"/>
          <w:rtl/>
        </w:rPr>
        <w:t xml:space="preserve"> خواننده </w:t>
      </w:r>
      <w:r>
        <w:rPr>
          <w:rFonts w:cs="B Nazanin" w:hint="cs"/>
          <w:sz w:val="28"/>
          <w:szCs w:val="28"/>
          <w:rtl/>
        </w:rPr>
        <w:t>بتواند همه مقادیر خاص را بررسی کند، مهم تر است</w:t>
      </w:r>
      <w:r w:rsidRPr="00F16943">
        <w:rPr>
          <w:rFonts w:cs="B Nazanin" w:hint="cs"/>
          <w:sz w:val="28"/>
          <w:szCs w:val="28"/>
          <w:rtl/>
        </w:rPr>
        <w:t>. این همپوشانی</w:t>
      </w:r>
      <w:r>
        <w:rPr>
          <w:rFonts w:cs="B Nazanin"/>
          <w:sz w:val="28"/>
          <w:szCs w:val="28"/>
          <w:rtl/>
        </w:rPr>
        <w:softHyphen/>
      </w:r>
      <w:r w:rsidRPr="00F16943">
        <w:rPr>
          <w:rFonts w:cs="B Nazanin" w:hint="cs"/>
          <w:sz w:val="28"/>
          <w:szCs w:val="28"/>
          <w:rtl/>
        </w:rPr>
        <w:t>ها می</w:t>
      </w:r>
      <w:r>
        <w:rPr>
          <w:rFonts w:cs="B Nazanin"/>
          <w:sz w:val="28"/>
          <w:szCs w:val="28"/>
          <w:rtl/>
        </w:rPr>
        <w:softHyphen/>
      </w:r>
      <w:r w:rsidRPr="00F16943">
        <w:rPr>
          <w:rFonts w:cs="B Nazanin" w:hint="cs"/>
          <w:sz w:val="28"/>
          <w:szCs w:val="28"/>
          <w:rtl/>
        </w:rPr>
        <w:t xml:space="preserve">تواند مشکل ساز باشد، اما </w:t>
      </w:r>
      <w:r>
        <w:rPr>
          <w:rFonts w:cs="B Nazanin" w:hint="cs"/>
          <w:sz w:val="28"/>
          <w:szCs w:val="28"/>
          <w:rtl/>
        </w:rPr>
        <w:t>بسته به اینکه خوانندگان تا چه اندازه سریع و آسان توزیع</w:t>
      </w:r>
      <w:r>
        <w:rPr>
          <w:rFonts w:cs="B Nazanin"/>
          <w:sz w:val="28"/>
          <w:szCs w:val="28"/>
          <w:rtl/>
        </w:rPr>
        <w:softHyphen/>
      </w:r>
      <w:r>
        <w:rPr>
          <w:rFonts w:cs="B Nazanin" w:hint="cs"/>
          <w:sz w:val="28"/>
          <w:szCs w:val="28"/>
          <w:rtl/>
        </w:rPr>
        <w:t>های مختلف در امتداد یک محور را بخوانند، این مشکل کاهش پیدا می کند.</w:t>
      </w:r>
      <w:r w:rsidRPr="00F16943">
        <w:rPr>
          <w:rFonts w:hint="cs"/>
          <w:noProof/>
          <w:sz w:val="28"/>
          <w:szCs w:val="28"/>
          <w:rtl/>
        </w:rPr>
        <w:drawing>
          <wp:anchor distT="0" distB="0" distL="114300" distR="114300" simplePos="0" relativeHeight="251888640" behindDoc="0" locked="0" layoutInCell="1" allowOverlap="1" wp14:anchorId="40A76EDC" wp14:editId="7254C4D6">
            <wp:simplePos x="0" y="0"/>
            <wp:positionH relativeFrom="column">
              <wp:posOffset>1221740</wp:posOffset>
            </wp:positionH>
            <wp:positionV relativeFrom="paragraph">
              <wp:posOffset>1504315</wp:posOffset>
            </wp:positionV>
            <wp:extent cx="3750310" cy="2988310"/>
            <wp:effectExtent l="0" t="0" r="2540" b="2540"/>
            <wp:wrapTopAndBottom/>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750310" cy="2988310"/>
                    </a:xfrm>
                    <a:prstGeom prst="rect">
                      <a:avLst/>
                    </a:prstGeom>
                    <a:noFill/>
                  </pic:spPr>
                </pic:pic>
              </a:graphicData>
            </a:graphic>
            <wp14:sizeRelH relativeFrom="margin">
              <wp14:pctWidth>0</wp14:pctWidth>
            </wp14:sizeRelH>
            <wp14:sizeRelV relativeFrom="margin">
              <wp14:pctHeight>0</wp14:pctHeight>
            </wp14:sizeRelV>
          </wp:anchor>
        </w:drawing>
      </w:r>
    </w:p>
    <w:p w14:paraId="7EC07A2D" w14:textId="77777777" w:rsidR="000A13EF" w:rsidRDefault="000A13EF" w:rsidP="008A2251">
      <w:pPr>
        <w:jc w:val="both"/>
        <w:rPr>
          <w:rFonts w:cs="B Nazanin"/>
          <w:sz w:val="28"/>
          <w:szCs w:val="28"/>
          <w:rtl/>
        </w:rPr>
      </w:pPr>
    </w:p>
    <w:p w14:paraId="391C1592" w14:textId="77777777" w:rsidR="000A13EF" w:rsidRPr="007319DB" w:rsidRDefault="000A13EF" w:rsidP="008A2251">
      <w:pPr>
        <w:jc w:val="center"/>
        <w:rPr>
          <w:rFonts w:cs="B Nazanin"/>
          <w:color w:val="0070C0"/>
          <w:sz w:val="24"/>
          <w:szCs w:val="24"/>
          <w:rtl/>
        </w:rPr>
      </w:pPr>
      <w:r w:rsidRPr="007319DB">
        <w:rPr>
          <w:rFonts w:cs="B Nazanin" w:hint="cs"/>
          <w:sz w:val="24"/>
          <w:szCs w:val="24"/>
          <w:rtl/>
        </w:rPr>
        <w:t>ن</w:t>
      </w:r>
      <w:r w:rsidRPr="007319DB">
        <w:rPr>
          <w:rFonts w:cs="B Nazanin" w:hint="cs"/>
          <w:color w:val="0070C0"/>
          <w:sz w:val="24"/>
          <w:szCs w:val="24"/>
          <w:rtl/>
        </w:rPr>
        <w:t>مودار ریج لاین مجموعه ای از هیستوگرام ها است که برای گروه های مختلف در راستای یک محور افقی یکسان نشان داده شده و با کمی همپوشانی در امتداد محور عمودی ارائه شده است</w:t>
      </w:r>
      <w:r w:rsidRPr="007319DB">
        <w:rPr>
          <w:rFonts w:cs="B Nazanin"/>
          <w:color w:val="0070C0"/>
          <w:sz w:val="24"/>
          <w:szCs w:val="24"/>
        </w:rPr>
        <w:t>.</w:t>
      </w:r>
    </w:p>
    <w:p w14:paraId="05745A62" w14:textId="77777777" w:rsidR="000A13EF" w:rsidRPr="00F16943" w:rsidRDefault="000A13EF" w:rsidP="008A2251">
      <w:pPr>
        <w:jc w:val="both"/>
        <w:rPr>
          <w:rFonts w:cs="B Nazanin"/>
          <w:sz w:val="28"/>
          <w:szCs w:val="28"/>
          <w:rtl/>
        </w:rPr>
      </w:pPr>
      <w:r w:rsidRPr="00F16943">
        <w:rPr>
          <w:rFonts w:cs="B Nazanin" w:hint="cs"/>
          <w:sz w:val="28"/>
          <w:szCs w:val="28"/>
          <w:rtl/>
        </w:rPr>
        <w:t xml:space="preserve">مشهورترین </w:t>
      </w:r>
      <w:r>
        <w:rPr>
          <w:rFonts w:cs="B Nazanin" w:hint="cs"/>
          <w:sz w:val="28"/>
          <w:szCs w:val="28"/>
          <w:rtl/>
        </w:rPr>
        <w:t>طرح</w:t>
      </w:r>
      <w:r w:rsidRPr="00F16943">
        <w:rPr>
          <w:rFonts w:cs="B Nazanin" w:hint="cs"/>
          <w:sz w:val="28"/>
          <w:szCs w:val="28"/>
          <w:rtl/>
        </w:rPr>
        <w:t xml:space="preserve"> ریج لاین</w:t>
      </w:r>
      <w:r>
        <w:rPr>
          <w:rFonts w:cs="B Nazanin" w:hint="cs"/>
          <w:sz w:val="28"/>
          <w:szCs w:val="28"/>
          <w:rtl/>
        </w:rPr>
        <w:t>، طرحی است</w:t>
      </w:r>
      <w:r w:rsidRPr="00F16943">
        <w:rPr>
          <w:rFonts w:cs="B Nazanin" w:hint="cs"/>
          <w:sz w:val="28"/>
          <w:szCs w:val="28"/>
          <w:rtl/>
        </w:rPr>
        <w:t xml:space="preserve"> که شما حتی نمی دانستید که نمودار ریج لاین است</w:t>
      </w:r>
      <w:r>
        <w:rPr>
          <w:rFonts w:cs="B Nazanin" w:hint="cs"/>
          <w:sz w:val="28"/>
          <w:szCs w:val="28"/>
          <w:rtl/>
        </w:rPr>
        <w:t>:</w:t>
      </w:r>
      <w:r w:rsidRPr="00F16943">
        <w:rPr>
          <w:rFonts w:cs="B Nazanin" w:hint="cs"/>
          <w:sz w:val="28"/>
          <w:szCs w:val="28"/>
          <w:rtl/>
        </w:rPr>
        <w:t xml:space="preserve"> جلد آلبوم</w:t>
      </w:r>
      <w:r>
        <w:rPr>
          <w:rFonts w:cs="B Nazanin" w:hint="cs"/>
          <w:sz w:val="28"/>
          <w:szCs w:val="28"/>
          <w:rtl/>
        </w:rPr>
        <w:t xml:space="preserve"> «لذت</w:t>
      </w:r>
      <w:r>
        <w:rPr>
          <w:rFonts w:cs="B Nazanin"/>
          <w:sz w:val="28"/>
          <w:szCs w:val="28"/>
          <w:rtl/>
        </w:rPr>
        <w:softHyphen/>
      </w:r>
      <w:r>
        <w:rPr>
          <w:rFonts w:cs="B Nazanin" w:hint="cs"/>
          <w:sz w:val="28"/>
          <w:szCs w:val="28"/>
          <w:rtl/>
        </w:rPr>
        <w:t>های ناشناخته»</w:t>
      </w:r>
      <w:r>
        <w:rPr>
          <w:rStyle w:val="FootnoteReference"/>
          <w:rFonts w:cs="B Nazanin"/>
          <w:sz w:val="28"/>
          <w:szCs w:val="28"/>
          <w:rtl/>
        </w:rPr>
        <w:footnoteReference w:id="233"/>
      </w:r>
      <w:r w:rsidRPr="00F16943">
        <w:rPr>
          <w:rFonts w:cs="B Nazanin" w:hint="cs"/>
          <w:sz w:val="28"/>
          <w:szCs w:val="28"/>
          <w:rtl/>
        </w:rPr>
        <w:t xml:space="preserve"> اولین آلبوم گروه موسیقی انگلیسی</w:t>
      </w:r>
      <w:r>
        <w:rPr>
          <w:rFonts w:cs="B Nazanin" w:hint="cs"/>
          <w:sz w:val="28"/>
          <w:szCs w:val="28"/>
          <w:rtl/>
        </w:rPr>
        <w:t xml:space="preserve"> پست</w:t>
      </w:r>
      <w:r>
        <w:rPr>
          <w:rFonts w:cs="B Nazanin"/>
          <w:sz w:val="28"/>
          <w:szCs w:val="28"/>
          <w:rtl/>
        </w:rPr>
        <w:softHyphen/>
      </w:r>
      <w:r>
        <w:rPr>
          <w:rFonts w:cs="B Nazanin" w:hint="cs"/>
          <w:sz w:val="28"/>
          <w:szCs w:val="28"/>
          <w:rtl/>
        </w:rPr>
        <w:t>پانک</w:t>
      </w:r>
      <w:r>
        <w:rPr>
          <w:rStyle w:val="FootnoteReference"/>
          <w:rFonts w:cs="B Nazanin"/>
          <w:sz w:val="28"/>
          <w:szCs w:val="28"/>
          <w:rtl/>
        </w:rPr>
        <w:footnoteReference w:id="234"/>
      </w:r>
      <w:r>
        <w:rPr>
          <w:rFonts w:cs="B Nazanin" w:hint="cs"/>
          <w:sz w:val="28"/>
          <w:szCs w:val="28"/>
          <w:rtl/>
        </w:rPr>
        <w:t>«</w:t>
      </w:r>
      <w:r w:rsidRPr="00F16943">
        <w:rPr>
          <w:rFonts w:cs="B Nazanin"/>
          <w:sz w:val="28"/>
          <w:szCs w:val="28"/>
        </w:rPr>
        <w:t xml:space="preserve"> </w:t>
      </w:r>
      <w:r>
        <w:rPr>
          <w:rFonts w:cs="B Nazanin" w:hint="cs"/>
          <w:sz w:val="28"/>
          <w:szCs w:val="28"/>
          <w:rtl/>
        </w:rPr>
        <w:t>جوی دیویژن»</w:t>
      </w:r>
      <w:r>
        <w:rPr>
          <w:rStyle w:val="FootnoteReference"/>
          <w:rFonts w:cs="B Nazanin"/>
          <w:sz w:val="28"/>
          <w:szCs w:val="28"/>
          <w:rtl/>
        </w:rPr>
        <w:footnoteReference w:id="235"/>
      </w:r>
      <w:r>
        <w:rPr>
          <w:rFonts w:cs="B Nazanin" w:hint="cs"/>
          <w:sz w:val="28"/>
          <w:szCs w:val="28"/>
          <w:rtl/>
        </w:rPr>
        <w:t xml:space="preserve"> </w:t>
      </w:r>
      <w:r w:rsidRPr="00F16943">
        <w:rPr>
          <w:rFonts w:cs="B Nazanin" w:hint="cs"/>
          <w:sz w:val="28"/>
          <w:szCs w:val="28"/>
          <w:rtl/>
        </w:rPr>
        <w:t>در سال 1979، که دارای خطوط سفید در زمینه</w:t>
      </w:r>
      <w:r>
        <w:rPr>
          <w:rFonts w:cs="B Nazanin"/>
          <w:sz w:val="28"/>
          <w:szCs w:val="28"/>
          <w:rtl/>
        </w:rPr>
        <w:softHyphen/>
      </w:r>
      <w:r>
        <w:rPr>
          <w:rFonts w:cs="B Nazanin" w:hint="cs"/>
          <w:sz w:val="28"/>
          <w:szCs w:val="28"/>
          <w:rtl/>
        </w:rPr>
        <w:t>ای</w:t>
      </w:r>
      <w:r w:rsidRPr="00F16943">
        <w:rPr>
          <w:rFonts w:cs="B Nazanin" w:hint="cs"/>
          <w:sz w:val="28"/>
          <w:szCs w:val="28"/>
          <w:rtl/>
        </w:rPr>
        <w:t xml:space="preserve"> سیاه</w:t>
      </w:r>
      <w:r>
        <w:rPr>
          <w:rFonts w:cs="B Nazanin" w:hint="cs"/>
          <w:sz w:val="28"/>
          <w:szCs w:val="28"/>
          <w:rtl/>
        </w:rPr>
        <w:t xml:space="preserve"> رنگ بود و هیچ خبری از نام گروه، عنوان آلبوم یا سایر مشخصات نبود.</w:t>
      </w:r>
    </w:p>
    <w:p w14:paraId="5BBC1AFF" w14:textId="4598F0B7" w:rsidR="000A13EF" w:rsidRPr="00F16943" w:rsidRDefault="000A13EF" w:rsidP="008A2251">
      <w:pPr>
        <w:jc w:val="both"/>
        <w:rPr>
          <w:rFonts w:cs="B Nazanin"/>
          <w:sz w:val="28"/>
          <w:szCs w:val="28"/>
          <w:rtl/>
        </w:rPr>
      </w:pPr>
      <w:r w:rsidRPr="00F16943">
        <w:rPr>
          <w:rFonts w:cs="B Nazanin" w:hint="cs"/>
          <w:sz w:val="28"/>
          <w:szCs w:val="28"/>
          <w:rtl/>
        </w:rPr>
        <w:t>در سال 2015، جن کریستینسن، ویرایشگر ارشد گرافیک</w:t>
      </w:r>
      <w:r>
        <w:rPr>
          <w:rFonts w:cs="B Nazanin" w:hint="cs"/>
          <w:sz w:val="28"/>
          <w:szCs w:val="28"/>
          <w:rtl/>
        </w:rPr>
        <w:t xml:space="preserve"> </w:t>
      </w:r>
      <w:r w:rsidRPr="00F16943">
        <w:rPr>
          <w:rFonts w:cs="B Nazanin" w:hint="cs"/>
          <w:sz w:val="28"/>
          <w:szCs w:val="28"/>
          <w:rtl/>
        </w:rPr>
        <w:t>در</w:t>
      </w:r>
      <w:r w:rsidRPr="00F16943">
        <w:rPr>
          <w:rFonts w:cs="B Nazanin" w:hint="cs"/>
          <w:sz w:val="28"/>
          <w:szCs w:val="28"/>
        </w:rPr>
        <w:t xml:space="preserve"> </w:t>
      </w:r>
      <w:r w:rsidRPr="00F16943">
        <w:rPr>
          <w:rFonts w:cs="B Nazanin" w:hint="cs"/>
          <w:sz w:val="28"/>
          <w:szCs w:val="28"/>
          <w:rtl/>
        </w:rPr>
        <w:t>ساینتیفیک آمریکن</w:t>
      </w:r>
      <w:r>
        <w:rPr>
          <w:rFonts w:cs="B Nazanin" w:hint="cs"/>
          <w:sz w:val="28"/>
          <w:szCs w:val="28"/>
          <w:rtl/>
        </w:rPr>
        <w:t>،</w:t>
      </w:r>
      <w:r w:rsidRPr="00F16943">
        <w:rPr>
          <w:rFonts w:cs="B Nazanin" w:hint="cs"/>
          <w:sz w:val="28"/>
          <w:szCs w:val="28"/>
          <w:rtl/>
        </w:rPr>
        <w:t xml:space="preserve"> تصویر اصلی پایان نامه دکتری هارولد دی کرافت جونیور</w:t>
      </w:r>
      <w:r>
        <w:rPr>
          <w:rStyle w:val="FootnoteReference"/>
          <w:rFonts w:cs="B Nazanin"/>
          <w:sz w:val="28"/>
          <w:szCs w:val="28"/>
          <w:rtl/>
        </w:rPr>
        <w:footnoteReference w:id="236"/>
      </w:r>
      <w:r w:rsidRPr="00F16943">
        <w:rPr>
          <w:rFonts w:cs="B Nazanin" w:hint="cs"/>
          <w:sz w:val="28"/>
          <w:szCs w:val="28"/>
          <w:rtl/>
        </w:rPr>
        <w:t xml:space="preserve"> ، </w:t>
      </w:r>
      <w:r>
        <w:rPr>
          <w:rFonts w:cs="B Nazanin" w:hint="cs"/>
          <w:sz w:val="28"/>
          <w:szCs w:val="28"/>
          <w:rtl/>
        </w:rPr>
        <w:t>اختر</w:t>
      </w:r>
      <w:r w:rsidRPr="00F16943">
        <w:rPr>
          <w:rFonts w:cs="B Nazanin" w:hint="cs"/>
          <w:sz w:val="28"/>
          <w:szCs w:val="28"/>
          <w:rtl/>
        </w:rPr>
        <w:t>شناس رادیویی در دانشگاه کرنل را در سال 1970 پیدا کرد. نمودار اصلی</w:t>
      </w:r>
      <w:r>
        <w:rPr>
          <w:rFonts w:cs="B Nazanin" w:hint="cs"/>
          <w:sz w:val="28"/>
          <w:szCs w:val="28"/>
          <w:rtl/>
        </w:rPr>
        <w:t>،</w:t>
      </w:r>
      <w:r w:rsidRPr="00F16943">
        <w:rPr>
          <w:rFonts w:cs="B Nazanin" w:hint="cs"/>
          <w:sz w:val="28"/>
          <w:szCs w:val="28"/>
          <w:rtl/>
        </w:rPr>
        <w:t xml:space="preserve"> توزیع </w:t>
      </w:r>
      <w:r w:rsidRPr="00F16943">
        <w:rPr>
          <w:rFonts w:cs="B Nazanin" w:hint="cs"/>
          <w:sz w:val="28"/>
          <w:szCs w:val="28"/>
          <w:rtl/>
        </w:rPr>
        <w:lastRenderedPageBreak/>
        <w:t>پالس های رادیویی ناشی از یک شبه ستاره، نوعی ستاره نوترونی را نشان می دهد. طراح جلد آلبوم، پیتر ساویل</w:t>
      </w:r>
      <w:r>
        <w:rPr>
          <w:rStyle w:val="FootnoteReference"/>
          <w:rFonts w:cs="B Nazanin"/>
          <w:sz w:val="28"/>
          <w:szCs w:val="28"/>
          <w:rtl/>
        </w:rPr>
        <w:footnoteReference w:id="237"/>
      </w:r>
      <w:r w:rsidRPr="00F16943">
        <w:rPr>
          <w:rFonts w:cs="B Nazanin" w:hint="cs"/>
          <w:sz w:val="28"/>
          <w:szCs w:val="28"/>
          <w:rtl/>
        </w:rPr>
        <w:t xml:space="preserve">، آن را "نمادی فوق العاده </w:t>
      </w:r>
      <w:r>
        <w:rPr>
          <w:rFonts w:cs="B Nazanin" w:hint="cs"/>
          <w:sz w:val="28"/>
          <w:szCs w:val="28"/>
          <w:rtl/>
        </w:rPr>
        <w:t>پر رمز و راز</w:t>
      </w:r>
      <w:r w:rsidRPr="00F16943">
        <w:rPr>
          <w:rFonts w:cs="B Nazanin" w:hint="cs"/>
          <w:sz w:val="28"/>
          <w:szCs w:val="28"/>
          <w:rtl/>
        </w:rPr>
        <w:t xml:space="preserve"> برای جلد </w:t>
      </w:r>
      <w:r>
        <w:rPr>
          <w:rFonts w:cs="B Nazanin" w:hint="cs"/>
          <w:sz w:val="28"/>
          <w:szCs w:val="28"/>
          <w:rtl/>
        </w:rPr>
        <w:t xml:space="preserve">صفحه </w:t>
      </w:r>
      <w:r w:rsidRPr="00F16943">
        <w:rPr>
          <w:rFonts w:cs="B Nazanin" w:hint="cs"/>
          <w:sz w:val="28"/>
          <w:szCs w:val="28"/>
          <w:rtl/>
        </w:rPr>
        <w:t>" نامید</w:t>
      </w:r>
      <w:r w:rsidRPr="00F16943">
        <w:rPr>
          <w:rFonts w:cs="B Nazanin"/>
          <w:sz w:val="28"/>
          <w:szCs w:val="28"/>
        </w:rPr>
        <w:t>.</w:t>
      </w:r>
    </w:p>
    <w:p w14:paraId="5A6487B8" w14:textId="77777777" w:rsidR="000A13EF" w:rsidRPr="00F16943" w:rsidRDefault="000A13EF" w:rsidP="008A2251">
      <w:pPr>
        <w:jc w:val="both"/>
        <w:rPr>
          <w:rFonts w:cs="B Nazanin"/>
          <w:sz w:val="28"/>
          <w:szCs w:val="28"/>
          <w:rtl/>
        </w:rPr>
      </w:pPr>
      <w:r w:rsidRPr="00F16943">
        <w:rPr>
          <w:rFonts w:cs="B Nazanin" w:hint="cs"/>
          <w:sz w:val="28"/>
          <w:szCs w:val="28"/>
          <w:rtl/>
        </w:rPr>
        <w:t xml:space="preserve">داده هایی که خود را به خوبی در نمودار ریج لاین </w:t>
      </w:r>
      <w:r>
        <w:rPr>
          <w:rFonts w:cs="B Nazanin" w:hint="cs"/>
          <w:sz w:val="28"/>
          <w:szCs w:val="28"/>
          <w:rtl/>
        </w:rPr>
        <w:t>جای می</w:t>
      </w:r>
      <w:r>
        <w:rPr>
          <w:rFonts w:cs="B Nazanin"/>
          <w:sz w:val="28"/>
          <w:szCs w:val="28"/>
          <w:rtl/>
        </w:rPr>
        <w:softHyphen/>
      </w:r>
      <w:r>
        <w:rPr>
          <w:rFonts w:cs="B Nazanin" w:hint="cs"/>
          <w:sz w:val="28"/>
          <w:szCs w:val="28"/>
          <w:rtl/>
        </w:rPr>
        <w:t>دهند، داده هایی</w:t>
      </w:r>
      <w:r w:rsidRPr="00F16943">
        <w:rPr>
          <w:rFonts w:cs="B Nazanin" w:hint="cs"/>
          <w:sz w:val="28"/>
          <w:szCs w:val="28"/>
          <w:rtl/>
        </w:rPr>
        <w:t xml:space="preserve"> هستند که در آنها توزیع ها از یک </w:t>
      </w:r>
      <w:r>
        <w:rPr>
          <w:rFonts w:cs="B Nazanin" w:hint="cs"/>
          <w:sz w:val="28"/>
          <w:szCs w:val="28"/>
          <w:rtl/>
        </w:rPr>
        <w:t>دسته</w:t>
      </w:r>
      <w:r w:rsidRPr="00F16943">
        <w:rPr>
          <w:rFonts w:cs="B Nazanin" w:hint="cs"/>
          <w:sz w:val="28"/>
          <w:szCs w:val="28"/>
          <w:rtl/>
        </w:rPr>
        <w:t xml:space="preserve"> (ردیف) به دسته</w:t>
      </w:r>
      <w:r>
        <w:rPr>
          <w:rFonts w:cs="B Nazanin"/>
          <w:sz w:val="28"/>
          <w:szCs w:val="28"/>
          <w:rtl/>
        </w:rPr>
        <w:softHyphen/>
      </w:r>
      <w:r>
        <w:rPr>
          <w:rFonts w:cs="B Nazanin" w:hint="cs"/>
          <w:sz w:val="28"/>
          <w:szCs w:val="28"/>
          <w:rtl/>
        </w:rPr>
        <w:t xml:space="preserve">ای </w:t>
      </w:r>
      <w:r w:rsidRPr="00F16943">
        <w:rPr>
          <w:rFonts w:cs="B Nazanin" w:hint="cs"/>
          <w:sz w:val="28"/>
          <w:szCs w:val="28"/>
          <w:rtl/>
        </w:rPr>
        <w:t>دیگر متفاوت است، به طوری که خواننده می</w:t>
      </w:r>
      <w:r>
        <w:rPr>
          <w:rFonts w:cs="B Nazanin"/>
          <w:sz w:val="28"/>
          <w:szCs w:val="28"/>
          <w:rtl/>
        </w:rPr>
        <w:softHyphen/>
      </w:r>
      <w:r w:rsidRPr="00F16943">
        <w:rPr>
          <w:rFonts w:cs="B Nazanin" w:hint="cs"/>
          <w:sz w:val="28"/>
          <w:szCs w:val="28"/>
          <w:rtl/>
        </w:rPr>
        <w:t xml:space="preserve">تواند تغییر </w:t>
      </w:r>
      <w:r>
        <w:rPr>
          <w:rFonts w:cs="B Nazanin" w:hint="cs"/>
          <w:sz w:val="28"/>
          <w:szCs w:val="28"/>
          <w:rtl/>
        </w:rPr>
        <w:t xml:space="preserve">را </w:t>
      </w:r>
      <w:r w:rsidRPr="00F16943">
        <w:rPr>
          <w:rFonts w:cs="B Nazanin" w:hint="cs"/>
          <w:sz w:val="28"/>
          <w:szCs w:val="28"/>
          <w:rtl/>
        </w:rPr>
        <w:t xml:space="preserve">در بالا و پایین صفحه مشاهده کند. تغییر در رنگ، </w:t>
      </w:r>
      <w:r>
        <w:rPr>
          <w:rFonts w:cs="B Nazanin" w:hint="cs"/>
          <w:sz w:val="28"/>
          <w:szCs w:val="28"/>
          <w:rtl/>
        </w:rPr>
        <w:t>قلم</w:t>
      </w:r>
      <w:r w:rsidRPr="00F16943">
        <w:rPr>
          <w:rFonts w:cs="B Nazanin" w:hint="cs"/>
          <w:sz w:val="28"/>
          <w:szCs w:val="28"/>
          <w:rtl/>
        </w:rPr>
        <w:t xml:space="preserve"> و طرح </w:t>
      </w:r>
      <w:r>
        <w:rPr>
          <w:rFonts w:cs="B Nazanin" w:hint="cs"/>
          <w:sz w:val="28"/>
          <w:szCs w:val="28"/>
          <w:rtl/>
        </w:rPr>
        <w:t>داده</w:t>
      </w:r>
      <w:r>
        <w:rPr>
          <w:rFonts w:cs="B Nazanin"/>
          <w:sz w:val="28"/>
          <w:szCs w:val="28"/>
          <w:rtl/>
        </w:rPr>
        <w:softHyphen/>
      </w:r>
      <w:r>
        <w:rPr>
          <w:rFonts w:cs="B Nazanin" w:hint="cs"/>
          <w:sz w:val="28"/>
          <w:szCs w:val="28"/>
          <w:rtl/>
        </w:rPr>
        <w:t>هایی که در دست دارید</w:t>
      </w:r>
      <w:r w:rsidRPr="00F16943">
        <w:rPr>
          <w:rFonts w:cs="B Nazanin" w:hint="cs"/>
          <w:sz w:val="28"/>
          <w:szCs w:val="28"/>
          <w:rtl/>
        </w:rPr>
        <w:t xml:space="preserve"> می</w:t>
      </w:r>
      <w:r>
        <w:rPr>
          <w:rFonts w:cs="B Nazanin"/>
          <w:sz w:val="28"/>
          <w:szCs w:val="28"/>
          <w:rtl/>
        </w:rPr>
        <w:softHyphen/>
      </w:r>
      <w:r w:rsidRPr="00F16943">
        <w:rPr>
          <w:rFonts w:cs="B Nazanin" w:hint="cs"/>
          <w:sz w:val="28"/>
          <w:szCs w:val="28"/>
          <w:rtl/>
        </w:rPr>
        <w:t xml:space="preserve">تواند به </w:t>
      </w:r>
      <w:r>
        <w:rPr>
          <w:rFonts w:cs="B Nazanin" w:hint="cs"/>
          <w:sz w:val="28"/>
          <w:szCs w:val="28"/>
          <w:rtl/>
        </w:rPr>
        <w:t>مشارکت</w:t>
      </w:r>
      <w:r w:rsidRPr="00F16943">
        <w:rPr>
          <w:rFonts w:cs="B Nazanin" w:hint="cs"/>
          <w:sz w:val="28"/>
          <w:szCs w:val="28"/>
          <w:rtl/>
        </w:rPr>
        <w:t xml:space="preserve"> و </w:t>
      </w:r>
      <w:r>
        <w:rPr>
          <w:rFonts w:cs="B Nazanin" w:hint="cs"/>
          <w:sz w:val="28"/>
          <w:szCs w:val="28"/>
          <w:rtl/>
        </w:rPr>
        <w:t>جذب</w:t>
      </w:r>
      <w:r w:rsidRPr="00F16943">
        <w:rPr>
          <w:rFonts w:cs="B Nazanin" w:hint="cs"/>
          <w:sz w:val="28"/>
          <w:szCs w:val="28"/>
          <w:rtl/>
        </w:rPr>
        <w:t xml:space="preserve"> خواننده شما کمک کند. نمودار ریج لاین در صفحه بعدی توسط گاردین در سال 2018 منتشر شد و توزیع فاصله در حقوق بین مردان و زنان را در بیش از ده هزار شرکت و نهاد عمومی در انگلستان نشان می دهد</w:t>
      </w:r>
      <w:r w:rsidRPr="00F16943">
        <w:rPr>
          <w:rFonts w:cs="B Nazanin"/>
          <w:sz w:val="28"/>
          <w:szCs w:val="28"/>
        </w:rPr>
        <w:t>.</w:t>
      </w:r>
      <w:r w:rsidRPr="00F16943">
        <w:rPr>
          <w:rFonts w:cs="B Nazanin" w:hint="cs"/>
          <w:sz w:val="28"/>
          <w:szCs w:val="28"/>
          <w:rtl/>
        </w:rPr>
        <w:t xml:space="preserve"> استفاده از رنگ های مختلف در دو طرف خط صفر درصد عمودی (برابری کامل) و مرتب سازی داده ها از صنایعی که بیشترین فاصله حقوق (به عنوان مثال، ساخت و ساز) تا کوچکترین فاصله دستمزد (به عنوان مثال، خدمات اقامت و غذا)</w:t>
      </w:r>
      <w:r>
        <w:rPr>
          <w:rFonts w:cs="B Nazanin" w:hint="cs"/>
          <w:sz w:val="28"/>
          <w:szCs w:val="28"/>
          <w:rtl/>
        </w:rPr>
        <w:t xml:space="preserve"> را دارند</w:t>
      </w:r>
      <w:r w:rsidRPr="00F16943">
        <w:rPr>
          <w:rFonts w:cs="B Nazanin" w:hint="cs"/>
          <w:sz w:val="28"/>
          <w:szCs w:val="28"/>
          <w:rtl/>
        </w:rPr>
        <w:t xml:space="preserve"> نیز به هدایت چشم کمک می کند. </w:t>
      </w:r>
    </w:p>
    <w:p w14:paraId="5DB78AF0" w14:textId="77777777" w:rsidR="000A13EF" w:rsidRPr="00686BB7" w:rsidRDefault="000A13EF" w:rsidP="008A2251">
      <w:pPr>
        <w:jc w:val="center"/>
        <w:rPr>
          <w:rFonts w:cs="B Nazanin"/>
          <w:color w:val="0070C0"/>
          <w:sz w:val="24"/>
          <w:szCs w:val="24"/>
          <w:rtl/>
        </w:rPr>
      </w:pPr>
      <w:r w:rsidRPr="00686BB7">
        <w:rPr>
          <w:rFonts w:hint="cs"/>
          <w:noProof/>
          <w:sz w:val="24"/>
          <w:szCs w:val="24"/>
          <w:rtl/>
        </w:rPr>
        <w:lastRenderedPageBreak/>
        <w:drawing>
          <wp:anchor distT="0" distB="0" distL="114300" distR="114300" simplePos="0" relativeHeight="251863040" behindDoc="0" locked="0" layoutInCell="1" allowOverlap="1" wp14:anchorId="39103A8E" wp14:editId="3EA33A52">
            <wp:simplePos x="0" y="0"/>
            <wp:positionH relativeFrom="margin">
              <wp:align>center</wp:align>
            </wp:positionH>
            <wp:positionV relativeFrom="paragraph">
              <wp:posOffset>0</wp:posOffset>
            </wp:positionV>
            <wp:extent cx="4132580" cy="2167255"/>
            <wp:effectExtent l="0" t="0" r="1270" b="4445"/>
            <wp:wrapTopAndBottom/>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32580" cy="2167255"/>
                    </a:xfrm>
                    <a:prstGeom prst="rect">
                      <a:avLst/>
                    </a:prstGeom>
                    <a:noFill/>
                  </pic:spPr>
                </pic:pic>
              </a:graphicData>
            </a:graphic>
            <wp14:sizeRelH relativeFrom="margin">
              <wp14:pctWidth>0</wp14:pctWidth>
            </wp14:sizeRelH>
            <wp14:sizeRelV relativeFrom="margin">
              <wp14:pctHeight>0</wp14:pctHeight>
            </wp14:sizeRelV>
          </wp:anchor>
        </w:drawing>
      </w:r>
      <w:r w:rsidRPr="00686BB7">
        <w:rPr>
          <w:rFonts w:hint="cs"/>
          <w:noProof/>
          <w:sz w:val="24"/>
          <w:szCs w:val="24"/>
          <w:rtl/>
        </w:rPr>
        <w:drawing>
          <wp:anchor distT="0" distB="0" distL="114300" distR="114300" simplePos="0" relativeHeight="251864064" behindDoc="0" locked="0" layoutInCell="1" allowOverlap="1" wp14:anchorId="17012260" wp14:editId="21907466">
            <wp:simplePos x="0" y="0"/>
            <wp:positionH relativeFrom="column">
              <wp:posOffset>885190</wp:posOffset>
            </wp:positionH>
            <wp:positionV relativeFrom="paragraph">
              <wp:posOffset>2741930</wp:posOffset>
            </wp:positionV>
            <wp:extent cx="4154805" cy="2626360"/>
            <wp:effectExtent l="0" t="0" r="0" b="2540"/>
            <wp:wrapTopAndBottom/>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154805" cy="2626360"/>
                    </a:xfrm>
                    <a:prstGeom prst="rect">
                      <a:avLst/>
                    </a:prstGeom>
                    <a:noFill/>
                  </pic:spPr>
                </pic:pic>
              </a:graphicData>
            </a:graphic>
            <wp14:sizeRelH relativeFrom="margin">
              <wp14:pctWidth>0</wp14:pctWidth>
            </wp14:sizeRelH>
            <wp14:sizeRelV relativeFrom="margin">
              <wp14:pctHeight>0</wp14:pctHeight>
            </wp14:sizeRelV>
          </wp:anchor>
        </w:drawing>
      </w:r>
      <w:r w:rsidRPr="00686BB7">
        <w:rPr>
          <w:rFonts w:cs="B Nazanin" w:hint="cs"/>
          <w:color w:val="0070C0"/>
          <w:sz w:val="24"/>
          <w:szCs w:val="24"/>
          <w:rtl/>
        </w:rPr>
        <w:t>منبع</w:t>
      </w:r>
      <w:r>
        <w:rPr>
          <w:rFonts w:cs="B Nazanin" w:hint="cs"/>
          <w:color w:val="0070C0"/>
          <w:sz w:val="24"/>
          <w:szCs w:val="24"/>
          <w:rtl/>
        </w:rPr>
        <w:t>:</w:t>
      </w:r>
      <w:r w:rsidRPr="00686BB7">
        <w:rPr>
          <w:rFonts w:cs="B Nazanin" w:hint="cs"/>
          <w:color w:val="0070C0"/>
          <w:sz w:val="24"/>
          <w:szCs w:val="24"/>
          <w:rtl/>
        </w:rPr>
        <w:t xml:space="preserve"> عکس توسط جن کریستینسن (شامل تصویر 5.37 از "مشاهدات رادیویی پروفایل </w:t>
      </w:r>
      <w:r>
        <w:rPr>
          <w:rFonts w:cs="B Nazanin" w:hint="cs"/>
          <w:color w:val="0070C0"/>
          <w:sz w:val="24"/>
          <w:szCs w:val="24"/>
          <w:rtl/>
        </w:rPr>
        <w:t>پالس</w:t>
      </w:r>
      <w:r w:rsidRPr="00686BB7">
        <w:rPr>
          <w:rFonts w:cs="B Nazanin" w:hint="cs"/>
          <w:color w:val="0070C0"/>
          <w:sz w:val="24"/>
          <w:szCs w:val="24"/>
          <w:rtl/>
        </w:rPr>
        <w:t xml:space="preserve"> و اقدامات پراکندگی دوازده شبه ستاره"</w:t>
      </w:r>
      <w:r>
        <w:rPr>
          <w:rStyle w:val="FootnoteReference"/>
          <w:rFonts w:cs="B Nazanin"/>
          <w:color w:val="0070C0"/>
          <w:sz w:val="24"/>
          <w:szCs w:val="24"/>
          <w:rtl/>
        </w:rPr>
        <w:footnoteReference w:id="238"/>
      </w:r>
      <w:r w:rsidRPr="00686BB7">
        <w:rPr>
          <w:rFonts w:cs="B Nazanin" w:hint="cs"/>
          <w:color w:val="0070C0"/>
          <w:sz w:val="24"/>
          <w:szCs w:val="24"/>
          <w:rtl/>
        </w:rPr>
        <w:t xml:space="preserve"> ، توسط هارولد دی کرافت جونیور ، سپتامبر 1970)</w:t>
      </w:r>
    </w:p>
    <w:p w14:paraId="655A0502" w14:textId="77777777" w:rsidR="000A13EF" w:rsidRPr="00686BB7" w:rsidRDefault="000A13EF" w:rsidP="008A2251">
      <w:pPr>
        <w:jc w:val="center"/>
        <w:rPr>
          <w:rFonts w:cs="B Nazanin"/>
          <w:color w:val="0070C0"/>
          <w:sz w:val="24"/>
          <w:szCs w:val="24"/>
          <w:rtl/>
        </w:rPr>
      </w:pPr>
      <w:r w:rsidRPr="00686BB7">
        <w:rPr>
          <w:rFonts w:cs="B Nazanin" w:hint="cs"/>
          <w:color w:val="0070C0"/>
          <w:sz w:val="24"/>
          <w:szCs w:val="24"/>
          <w:rtl/>
        </w:rPr>
        <w:t>نمودار ریج لاین از گاردین توزیع درآمد را برای مردان و زنان در صنایع مختلف نشان می دهد</w:t>
      </w:r>
      <w:r w:rsidRPr="00686BB7">
        <w:rPr>
          <w:rFonts w:cs="B Nazanin"/>
          <w:color w:val="0070C0"/>
          <w:sz w:val="24"/>
          <w:szCs w:val="24"/>
        </w:rPr>
        <w:t>.</w:t>
      </w:r>
    </w:p>
    <w:p w14:paraId="497F062D" w14:textId="77777777" w:rsidR="000A13EF" w:rsidRPr="00F16943" w:rsidRDefault="000A13EF" w:rsidP="008A2251">
      <w:pPr>
        <w:pStyle w:val="Heading3"/>
        <w:bidi/>
        <w:jc w:val="center"/>
        <w:rPr>
          <w:rtl/>
        </w:rPr>
      </w:pPr>
      <w:bookmarkStart w:id="54" w:name="_Toc98135278"/>
      <w:r w:rsidRPr="00F16943">
        <w:rPr>
          <w:rFonts w:hint="cs"/>
          <w:rtl/>
        </w:rPr>
        <w:t>تجسم عدم قطعیت با نمایش داده ها</w:t>
      </w:r>
      <w:bookmarkEnd w:id="54"/>
    </w:p>
    <w:p w14:paraId="291CCE21" w14:textId="77777777" w:rsidR="000A13EF" w:rsidRDefault="000A13EF" w:rsidP="008A2251">
      <w:pPr>
        <w:jc w:val="both"/>
        <w:rPr>
          <w:rFonts w:cs="B Nazanin"/>
          <w:sz w:val="28"/>
          <w:szCs w:val="28"/>
          <w:rtl/>
        </w:rPr>
      </w:pPr>
      <w:r w:rsidRPr="00F16943">
        <w:rPr>
          <w:rFonts w:cs="B Nazanin" w:hint="cs"/>
          <w:sz w:val="28"/>
          <w:szCs w:val="28"/>
          <w:rtl/>
        </w:rPr>
        <w:t xml:space="preserve">نمودارهای ارائه شده در این فصل تا کنون توزیع داده ها را با خطوط، نقاط، </w:t>
      </w:r>
      <w:r>
        <w:rPr>
          <w:rFonts w:cs="B Nazanin" w:hint="cs"/>
          <w:sz w:val="28"/>
          <w:szCs w:val="28"/>
          <w:rtl/>
        </w:rPr>
        <w:t>میله</w:t>
      </w:r>
      <w:r>
        <w:rPr>
          <w:rFonts w:cs="B Nazanin"/>
          <w:sz w:val="28"/>
          <w:szCs w:val="28"/>
          <w:rtl/>
        </w:rPr>
        <w:softHyphen/>
      </w:r>
      <w:r>
        <w:rPr>
          <w:rFonts w:cs="B Nazanin" w:hint="cs"/>
          <w:sz w:val="28"/>
          <w:szCs w:val="28"/>
          <w:rtl/>
        </w:rPr>
        <w:t>ها</w:t>
      </w:r>
      <w:r w:rsidRPr="00F16943">
        <w:rPr>
          <w:rFonts w:cs="B Nazanin" w:hint="cs"/>
          <w:sz w:val="28"/>
          <w:szCs w:val="28"/>
          <w:rtl/>
        </w:rPr>
        <w:t xml:space="preserve"> و رنگ </w:t>
      </w:r>
      <w:r>
        <w:rPr>
          <w:rFonts w:cs="B Nazanin" w:hint="cs"/>
          <w:sz w:val="28"/>
          <w:szCs w:val="28"/>
          <w:rtl/>
        </w:rPr>
        <w:t>به صورت مختصر بیان کرده اند.</w:t>
      </w:r>
      <w:r w:rsidRPr="00F16943">
        <w:rPr>
          <w:rFonts w:cs="B Nazanin" w:hint="cs"/>
          <w:sz w:val="28"/>
          <w:szCs w:val="28"/>
          <w:rtl/>
        </w:rPr>
        <w:t xml:space="preserve"> </w:t>
      </w:r>
      <w:r>
        <w:rPr>
          <w:rFonts w:cs="B Nazanin" w:hint="cs"/>
          <w:sz w:val="28"/>
          <w:szCs w:val="28"/>
          <w:rtl/>
        </w:rPr>
        <w:t>تا حدودی</w:t>
      </w:r>
      <w:r w:rsidRPr="00F16943">
        <w:rPr>
          <w:rFonts w:cs="B Nazanin" w:hint="cs"/>
          <w:sz w:val="28"/>
          <w:szCs w:val="28"/>
          <w:rtl/>
        </w:rPr>
        <w:t xml:space="preserve"> این همان کاری است که هیستوگرام، ویولن و خطوط ریج لاین</w:t>
      </w:r>
      <w:r>
        <w:rPr>
          <w:rFonts w:cs="B Nazanin" w:hint="cs"/>
          <w:sz w:val="28"/>
          <w:szCs w:val="28"/>
          <w:rtl/>
        </w:rPr>
        <w:t xml:space="preserve"> هم</w:t>
      </w:r>
      <w:r w:rsidRPr="00F16943">
        <w:rPr>
          <w:rFonts w:cs="B Nazanin" w:hint="cs"/>
          <w:sz w:val="28"/>
          <w:szCs w:val="28"/>
          <w:rtl/>
        </w:rPr>
        <w:t xml:space="preserve"> انجام می دهند. راه دیگر برای مصورسازی توزیع داده های شما فقط </w:t>
      </w:r>
      <w:r w:rsidRPr="008860F7">
        <w:rPr>
          <w:rFonts w:cs="B Nazanin" w:hint="cs"/>
          <w:b/>
          <w:bCs/>
          <w:i/>
          <w:iCs/>
          <w:sz w:val="28"/>
          <w:szCs w:val="28"/>
          <w:rtl/>
        </w:rPr>
        <w:t>نمایش</w:t>
      </w:r>
      <w:r w:rsidRPr="00F16943">
        <w:rPr>
          <w:rFonts w:cs="B Nazanin" w:hint="cs"/>
          <w:sz w:val="28"/>
          <w:szCs w:val="28"/>
          <w:rtl/>
        </w:rPr>
        <w:t xml:space="preserve"> داده ها است</w:t>
      </w:r>
      <w:r w:rsidRPr="00F16943">
        <w:rPr>
          <w:rFonts w:cs="B Nazanin"/>
          <w:sz w:val="28"/>
          <w:szCs w:val="28"/>
        </w:rPr>
        <w:t>.</w:t>
      </w:r>
    </w:p>
    <w:p w14:paraId="511CA366" w14:textId="77777777" w:rsidR="000A13EF" w:rsidRPr="00F16943" w:rsidRDefault="000A13EF" w:rsidP="008A2251">
      <w:pPr>
        <w:jc w:val="both"/>
        <w:rPr>
          <w:rFonts w:cs="B Nazanin"/>
          <w:sz w:val="28"/>
          <w:szCs w:val="28"/>
          <w:rtl/>
        </w:rPr>
      </w:pPr>
    </w:p>
    <w:p w14:paraId="52B570F9" w14:textId="77777777" w:rsidR="000A13EF" w:rsidRPr="00BA0C85" w:rsidRDefault="000A13EF" w:rsidP="00BA0C85">
      <w:pPr>
        <w:jc w:val="center"/>
        <w:rPr>
          <w:rFonts w:cs="B Nazanin"/>
          <w:b/>
          <w:bCs/>
          <w:sz w:val="32"/>
          <w:szCs w:val="32"/>
          <w:rtl/>
        </w:rPr>
      </w:pPr>
      <w:r w:rsidRPr="00BA0C85">
        <w:rPr>
          <w:rFonts w:cs="B Nazanin" w:hint="cs"/>
          <w:b/>
          <w:bCs/>
          <w:sz w:val="32"/>
          <w:szCs w:val="32"/>
          <w:rtl/>
        </w:rPr>
        <w:lastRenderedPageBreak/>
        <w:t>نمودار نواری</w:t>
      </w:r>
    </w:p>
    <w:p w14:paraId="15BBD009" w14:textId="07829055" w:rsidR="000A13EF" w:rsidRPr="00F16943" w:rsidRDefault="000A13EF" w:rsidP="008A2251">
      <w:pPr>
        <w:jc w:val="both"/>
        <w:rPr>
          <w:rFonts w:cs="B Nazanin"/>
          <w:sz w:val="28"/>
          <w:szCs w:val="28"/>
        </w:rPr>
      </w:pPr>
      <w:r w:rsidRPr="00F16943">
        <w:rPr>
          <w:rFonts w:cs="B Nazanin" w:hint="cs"/>
          <w:sz w:val="28"/>
          <w:szCs w:val="28"/>
          <w:rtl/>
        </w:rPr>
        <w:t>روش اصلی برای نشان دادن داده های شما</w:t>
      </w:r>
      <w:r>
        <w:rPr>
          <w:rFonts w:cs="B Nazanin" w:hint="cs"/>
          <w:sz w:val="28"/>
          <w:szCs w:val="28"/>
          <w:rtl/>
        </w:rPr>
        <w:t xml:space="preserve">، با </w:t>
      </w:r>
      <w:r w:rsidRPr="00F16943">
        <w:rPr>
          <w:rFonts w:cs="B Nazanin" w:hint="cs"/>
          <w:sz w:val="28"/>
          <w:szCs w:val="28"/>
          <w:rtl/>
        </w:rPr>
        <w:t>چیزی است که به عنوان نمودار نواری شناخته می شود. در این نوع نمودار، نقاط داده در امتداد یک محور افقی یا عمودی رسم می شوند</w:t>
      </w:r>
      <w:r w:rsidRPr="00F16943">
        <w:rPr>
          <w:rFonts w:cs="B Nazanin"/>
          <w:sz w:val="28"/>
          <w:szCs w:val="28"/>
        </w:rPr>
        <w:t>.</w:t>
      </w:r>
    </w:p>
    <w:p w14:paraId="612898FF" w14:textId="77777777" w:rsidR="000A13EF" w:rsidRDefault="000A13EF" w:rsidP="008A2251">
      <w:pPr>
        <w:jc w:val="both"/>
        <w:rPr>
          <w:rFonts w:cs="B Nazanin"/>
          <w:sz w:val="28"/>
          <w:szCs w:val="28"/>
          <w:rtl/>
        </w:rPr>
      </w:pPr>
      <w:r w:rsidRPr="00F16943">
        <w:rPr>
          <w:rFonts w:hint="cs"/>
          <w:noProof/>
          <w:sz w:val="28"/>
          <w:szCs w:val="28"/>
          <w:rtl/>
        </w:rPr>
        <w:drawing>
          <wp:anchor distT="0" distB="0" distL="114300" distR="114300" simplePos="0" relativeHeight="251893760" behindDoc="0" locked="0" layoutInCell="1" allowOverlap="1" wp14:anchorId="3DCE3762" wp14:editId="2B2F8BA3">
            <wp:simplePos x="0" y="0"/>
            <wp:positionH relativeFrom="column">
              <wp:posOffset>1100455</wp:posOffset>
            </wp:positionH>
            <wp:positionV relativeFrom="paragraph">
              <wp:posOffset>1584960</wp:posOffset>
            </wp:positionV>
            <wp:extent cx="4100195" cy="3307080"/>
            <wp:effectExtent l="0" t="0" r="0" b="7620"/>
            <wp:wrapTopAndBottom/>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100195" cy="3307080"/>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 xml:space="preserve">در این مثال متوسط </w:t>
      </w:r>
      <w:r w:rsidRPr="00F16943">
        <w:rPr>
          <w:rFonts w:ascii="Times New Roman" w:hAnsi="Times New Roman" w:cs="Times New Roman"/>
          <w:sz w:val="28"/>
          <w:szCs w:val="28"/>
        </w:rPr>
        <w:t>​​</w:t>
      </w:r>
      <w:r w:rsidRPr="00F16943">
        <w:rPr>
          <w:rFonts w:cs="B Nazanin" w:hint="cs"/>
          <w:sz w:val="28"/>
          <w:szCs w:val="28"/>
          <w:rtl/>
        </w:rPr>
        <w:t>درآمد برای هر ایالت برای هر</w:t>
      </w:r>
      <w:r>
        <w:rPr>
          <w:rFonts w:cs="B Nazanin" w:hint="cs"/>
          <w:sz w:val="28"/>
          <w:szCs w:val="28"/>
          <w:rtl/>
        </w:rPr>
        <w:t xml:space="preserve"> </w:t>
      </w:r>
      <w:r w:rsidRPr="00F16943">
        <w:rPr>
          <w:rFonts w:cs="B Nazanin" w:hint="cs"/>
          <w:sz w:val="28"/>
          <w:szCs w:val="28"/>
          <w:rtl/>
        </w:rPr>
        <w:t xml:space="preserve">یک از سیزده صنعت نشان داده شده است (میانگین ایالات متحده با خط سیاه عمودی مشخص شده است). </w:t>
      </w:r>
      <w:r>
        <w:rPr>
          <w:rFonts w:cs="B Nazanin" w:hint="cs"/>
          <w:sz w:val="28"/>
          <w:szCs w:val="28"/>
          <w:rtl/>
        </w:rPr>
        <w:t xml:space="preserve">ما قبلا </w:t>
      </w:r>
      <w:r w:rsidRPr="00F16943">
        <w:rPr>
          <w:rFonts w:cs="B Nazanin" w:hint="cs"/>
          <w:sz w:val="28"/>
          <w:szCs w:val="28"/>
          <w:rtl/>
        </w:rPr>
        <w:t xml:space="preserve">داده های مشابهی را که در نمودار جعبه و خط و نمودار ویولن ارائه شده </w:t>
      </w:r>
      <w:r>
        <w:rPr>
          <w:rFonts w:cs="B Nazanin" w:hint="cs"/>
          <w:sz w:val="28"/>
          <w:szCs w:val="28"/>
          <w:rtl/>
        </w:rPr>
        <w:t>بودند</w:t>
      </w:r>
      <w:r w:rsidRPr="00F16943">
        <w:rPr>
          <w:rFonts w:cs="B Nazanin" w:hint="cs"/>
          <w:sz w:val="28"/>
          <w:szCs w:val="28"/>
          <w:rtl/>
        </w:rPr>
        <w:t xml:space="preserve"> مشاهده کرده ایم، اما در اینجا می توانید </w:t>
      </w:r>
      <w:r>
        <w:rPr>
          <w:rFonts w:cs="B Nazanin" w:hint="cs"/>
          <w:sz w:val="28"/>
          <w:szCs w:val="28"/>
          <w:rtl/>
        </w:rPr>
        <w:t xml:space="preserve">نقاط مجزا را ببینید. </w:t>
      </w:r>
      <w:r w:rsidRPr="00F16943">
        <w:rPr>
          <w:rFonts w:cs="B Nazanin" w:hint="cs"/>
          <w:sz w:val="28"/>
          <w:szCs w:val="28"/>
          <w:rtl/>
        </w:rPr>
        <w:t xml:space="preserve">با این حال توجه داشته باشید که </w:t>
      </w:r>
      <w:r>
        <w:rPr>
          <w:rFonts w:cs="B Nazanin" w:hint="cs"/>
          <w:sz w:val="28"/>
          <w:szCs w:val="28"/>
          <w:rtl/>
        </w:rPr>
        <w:t xml:space="preserve">من </w:t>
      </w:r>
      <w:r w:rsidRPr="00F16943">
        <w:rPr>
          <w:rFonts w:cs="B Nazanin" w:hint="cs"/>
          <w:sz w:val="28"/>
          <w:szCs w:val="28"/>
          <w:rtl/>
        </w:rPr>
        <w:t xml:space="preserve">درآمد متوسط </w:t>
      </w:r>
      <w:r w:rsidRPr="00F16943">
        <w:rPr>
          <w:rFonts w:ascii="Times New Roman" w:hAnsi="Times New Roman" w:cs="Times New Roman"/>
          <w:sz w:val="28"/>
          <w:szCs w:val="28"/>
        </w:rPr>
        <w:t>​​</w:t>
      </w:r>
      <w:r w:rsidRPr="00F16943">
        <w:rPr>
          <w:rFonts w:cs="B Nazanin" w:hint="cs"/>
          <w:sz w:val="28"/>
          <w:szCs w:val="28"/>
          <w:rtl/>
        </w:rPr>
        <w:t xml:space="preserve">را برای پنجاه ایالت </w:t>
      </w:r>
      <w:r>
        <w:rPr>
          <w:rFonts w:cs="B Nazanin" w:hint="cs"/>
          <w:sz w:val="28"/>
          <w:szCs w:val="28"/>
          <w:rtl/>
        </w:rPr>
        <w:t xml:space="preserve">و </w:t>
      </w:r>
      <w:r w:rsidRPr="00F16943">
        <w:rPr>
          <w:rFonts w:cs="B Nazanin" w:hint="cs"/>
          <w:sz w:val="28"/>
          <w:szCs w:val="28"/>
          <w:rtl/>
        </w:rPr>
        <w:t xml:space="preserve">نه برای کارگران </w:t>
      </w:r>
      <w:r>
        <w:rPr>
          <w:rFonts w:cs="B Nazanin" w:hint="cs"/>
          <w:sz w:val="28"/>
          <w:szCs w:val="28"/>
          <w:rtl/>
        </w:rPr>
        <w:t>مجزا</w:t>
      </w:r>
      <w:r w:rsidRPr="00F16943">
        <w:rPr>
          <w:rFonts w:cs="B Nazanin" w:hint="cs"/>
          <w:sz w:val="28"/>
          <w:szCs w:val="28"/>
          <w:rtl/>
        </w:rPr>
        <w:t xml:space="preserve"> نشان می</w:t>
      </w:r>
      <w:r>
        <w:rPr>
          <w:rFonts w:cs="B Nazanin"/>
          <w:sz w:val="28"/>
          <w:szCs w:val="28"/>
          <w:rtl/>
        </w:rPr>
        <w:softHyphen/>
      </w:r>
      <w:r w:rsidRPr="00F16943">
        <w:rPr>
          <w:rFonts w:cs="B Nazanin" w:hint="cs"/>
          <w:sz w:val="28"/>
          <w:szCs w:val="28"/>
          <w:rtl/>
        </w:rPr>
        <w:t xml:space="preserve">دهم. ترسیم درآمد برای همه افراد در داده های من (حدود 1.3 میلیون نفر) شبیه یک خط تیره و تاریک به نظر می رسد. </w:t>
      </w:r>
      <w:r>
        <w:rPr>
          <w:rFonts w:cs="B Nazanin" w:hint="cs"/>
          <w:sz w:val="28"/>
          <w:szCs w:val="28"/>
          <w:rtl/>
        </w:rPr>
        <w:t>تعداد مقادیر</w:t>
      </w:r>
      <w:r w:rsidRPr="00F16943">
        <w:rPr>
          <w:rFonts w:cs="B Nazanin" w:hint="cs"/>
          <w:sz w:val="28"/>
          <w:szCs w:val="28"/>
          <w:rtl/>
        </w:rPr>
        <w:t xml:space="preserve"> بسیار زیاد است</w:t>
      </w:r>
      <w:r w:rsidRPr="00F16943">
        <w:rPr>
          <w:rFonts w:cs="B Nazanin"/>
          <w:sz w:val="28"/>
          <w:szCs w:val="28"/>
        </w:rPr>
        <w:t>.</w:t>
      </w:r>
    </w:p>
    <w:p w14:paraId="6D826386" w14:textId="77777777" w:rsidR="000A13EF" w:rsidRDefault="000A13EF" w:rsidP="008A2251">
      <w:pPr>
        <w:jc w:val="both"/>
        <w:rPr>
          <w:rFonts w:cs="B Nazanin"/>
          <w:sz w:val="28"/>
          <w:szCs w:val="28"/>
          <w:rtl/>
        </w:rPr>
      </w:pPr>
    </w:p>
    <w:p w14:paraId="3E30F34E" w14:textId="77777777" w:rsidR="000A13EF" w:rsidRPr="00082917" w:rsidRDefault="000A13EF" w:rsidP="008A2251">
      <w:pPr>
        <w:jc w:val="center"/>
        <w:rPr>
          <w:rFonts w:cs="B Nazanin"/>
          <w:color w:val="0070C0"/>
          <w:sz w:val="24"/>
          <w:szCs w:val="24"/>
          <w:rtl/>
        </w:rPr>
      </w:pPr>
      <w:r w:rsidRPr="00082917">
        <w:rPr>
          <w:rFonts w:cs="B Nazanin" w:hint="cs"/>
          <w:color w:val="0070C0"/>
          <w:sz w:val="24"/>
          <w:szCs w:val="24"/>
          <w:rtl/>
        </w:rPr>
        <w:t xml:space="preserve">در نمودار نواری، نقاط داده در امتداد یک محور افقی یا عمودی رسم می شوند. این نمودار نواری داده ها را با دایره </w:t>
      </w:r>
      <w:r>
        <w:rPr>
          <w:rFonts w:cs="B Nazanin" w:hint="cs"/>
          <w:color w:val="0070C0"/>
          <w:sz w:val="24"/>
          <w:szCs w:val="24"/>
          <w:rtl/>
        </w:rPr>
        <w:t>ترسیم</w:t>
      </w:r>
      <w:r w:rsidRPr="00082917">
        <w:rPr>
          <w:rFonts w:cs="B Nazanin" w:hint="cs"/>
          <w:color w:val="0070C0"/>
          <w:sz w:val="24"/>
          <w:szCs w:val="24"/>
          <w:rtl/>
        </w:rPr>
        <w:t xml:space="preserve"> می کند، اما از خطوط کوچک نیز اغلب استفاده می شود</w:t>
      </w:r>
    </w:p>
    <w:p w14:paraId="76F2D944" w14:textId="77777777" w:rsidR="000A13EF" w:rsidRPr="00F16943" w:rsidRDefault="000A13EF" w:rsidP="008A2251">
      <w:pPr>
        <w:jc w:val="both"/>
        <w:rPr>
          <w:rFonts w:cs="B Nazanin"/>
          <w:sz w:val="28"/>
          <w:szCs w:val="28"/>
          <w:rtl/>
        </w:rPr>
      </w:pPr>
      <w:r w:rsidRPr="00F16943">
        <w:rPr>
          <w:rFonts w:cs="B Nazanin" w:hint="cs"/>
          <w:sz w:val="28"/>
          <w:szCs w:val="28"/>
          <w:rtl/>
        </w:rPr>
        <w:t>درست است که برخی از داده</w:t>
      </w:r>
      <w:r>
        <w:rPr>
          <w:rFonts w:cs="B Nazanin"/>
          <w:sz w:val="28"/>
          <w:szCs w:val="28"/>
          <w:rtl/>
        </w:rPr>
        <w:softHyphen/>
      </w:r>
      <w:r w:rsidRPr="00F16943">
        <w:rPr>
          <w:rFonts w:cs="B Nazanin" w:hint="cs"/>
          <w:sz w:val="28"/>
          <w:szCs w:val="28"/>
          <w:rtl/>
        </w:rPr>
        <w:t>ها مبهم هستند</w:t>
      </w:r>
      <w:r>
        <w:rPr>
          <w:rFonts w:cs="B Nazanin" w:hint="cs"/>
          <w:sz w:val="28"/>
          <w:szCs w:val="28"/>
          <w:rtl/>
        </w:rPr>
        <w:t>؛</w:t>
      </w:r>
      <w:r w:rsidRPr="00F16943">
        <w:rPr>
          <w:rFonts w:cs="B Nazanin" w:hint="cs"/>
          <w:sz w:val="28"/>
          <w:szCs w:val="28"/>
          <w:rtl/>
        </w:rPr>
        <w:t xml:space="preserve"> اما به دلیل همپوشانی رنگ های شفاف که الگوها را تیره تر می</w:t>
      </w:r>
      <w:r>
        <w:rPr>
          <w:rFonts w:cs="B Nazanin"/>
          <w:sz w:val="28"/>
          <w:szCs w:val="28"/>
          <w:rtl/>
        </w:rPr>
        <w:softHyphen/>
      </w:r>
      <w:r w:rsidRPr="00F16943">
        <w:rPr>
          <w:rFonts w:cs="B Nazanin" w:hint="cs"/>
          <w:sz w:val="28"/>
          <w:szCs w:val="28"/>
          <w:rtl/>
        </w:rPr>
        <w:t xml:space="preserve">کنند، </w:t>
      </w:r>
      <w:r>
        <w:rPr>
          <w:rFonts w:cs="B Nazanin" w:hint="cs"/>
          <w:sz w:val="28"/>
          <w:szCs w:val="28"/>
          <w:rtl/>
        </w:rPr>
        <w:t>جایی که</w:t>
      </w:r>
      <w:r w:rsidRPr="00F16943">
        <w:rPr>
          <w:rFonts w:cs="B Nazanin" w:hint="cs"/>
          <w:sz w:val="28"/>
          <w:szCs w:val="28"/>
          <w:rtl/>
        </w:rPr>
        <w:t xml:space="preserve"> قسمت اعظم درآمد در توزیع واقع شده است،</w:t>
      </w:r>
      <w:r>
        <w:rPr>
          <w:rFonts w:cs="B Nazanin" w:hint="cs"/>
          <w:sz w:val="28"/>
          <w:szCs w:val="28"/>
          <w:rtl/>
        </w:rPr>
        <w:t xml:space="preserve"> </w:t>
      </w:r>
      <w:r w:rsidRPr="00F16943">
        <w:rPr>
          <w:rFonts w:cs="B Nazanin" w:hint="cs"/>
          <w:sz w:val="28"/>
          <w:szCs w:val="28"/>
          <w:rtl/>
        </w:rPr>
        <w:t xml:space="preserve">بیشتر مشخص می شود. هیچ قانونی </w:t>
      </w:r>
      <w:r>
        <w:rPr>
          <w:rFonts w:cs="B Nazanin" w:hint="cs"/>
          <w:sz w:val="28"/>
          <w:szCs w:val="28"/>
          <w:rtl/>
        </w:rPr>
        <w:t xml:space="preserve">وجود ندارد که مشخص کند که چه تعداد داده، </w:t>
      </w:r>
      <w:r w:rsidRPr="002E73F3">
        <w:rPr>
          <w:rFonts w:cs="B Nazanin" w:hint="cs"/>
          <w:i/>
          <w:iCs/>
          <w:sz w:val="28"/>
          <w:szCs w:val="28"/>
          <w:rtl/>
        </w:rPr>
        <w:t>بسیار</w:t>
      </w:r>
      <w:r>
        <w:rPr>
          <w:rFonts w:cs="B Nazanin" w:hint="cs"/>
          <w:sz w:val="28"/>
          <w:szCs w:val="28"/>
          <w:rtl/>
        </w:rPr>
        <w:t xml:space="preserve"> </w:t>
      </w:r>
      <w:r w:rsidRPr="00E348F2">
        <w:rPr>
          <w:rFonts w:cs="B Nazanin" w:hint="cs"/>
          <w:i/>
          <w:iCs/>
          <w:sz w:val="28"/>
          <w:szCs w:val="28"/>
          <w:rtl/>
        </w:rPr>
        <w:t>زیاد</w:t>
      </w:r>
      <w:r>
        <w:rPr>
          <w:rFonts w:cs="B Nazanin" w:hint="cs"/>
          <w:sz w:val="28"/>
          <w:szCs w:val="28"/>
          <w:rtl/>
        </w:rPr>
        <w:t xml:space="preserve"> به شمار می رود</w:t>
      </w:r>
      <w:r w:rsidRPr="00F16943">
        <w:rPr>
          <w:rFonts w:cs="B Nazanin" w:hint="cs"/>
          <w:sz w:val="28"/>
          <w:szCs w:val="28"/>
          <w:rtl/>
        </w:rPr>
        <w:t xml:space="preserve">، اما هنگام ترسیم داده های خود همیشه می توانید </w:t>
      </w:r>
      <w:r>
        <w:rPr>
          <w:rFonts w:cs="B Nazanin" w:hint="cs"/>
          <w:sz w:val="28"/>
          <w:szCs w:val="28"/>
          <w:rtl/>
        </w:rPr>
        <w:t>بگویید چه زمانی از آستانه عبور کرده اید.</w:t>
      </w:r>
    </w:p>
    <w:p w14:paraId="5D85EF0D" w14:textId="77777777" w:rsidR="000A13EF" w:rsidRPr="00F16943" w:rsidRDefault="000A13EF" w:rsidP="008A2251">
      <w:pPr>
        <w:jc w:val="both"/>
        <w:rPr>
          <w:sz w:val="28"/>
          <w:szCs w:val="28"/>
        </w:rPr>
      </w:pPr>
      <w:r w:rsidRPr="00F16943">
        <w:rPr>
          <w:noProof/>
          <w:sz w:val="28"/>
          <w:szCs w:val="28"/>
          <w:rtl/>
        </w:rPr>
        <w:lastRenderedPageBreak/>
        <w:drawing>
          <wp:anchor distT="0" distB="0" distL="114300" distR="114300" simplePos="0" relativeHeight="251865088" behindDoc="0" locked="0" layoutInCell="1" allowOverlap="1" wp14:anchorId="5A0CA84E" wp14:editId="32A1AC1A">
            <wp:simplePos x="0" y="0"/>
            <wp:positionH relativeFrom="column">
              <wp:posOffset>668655</wp:posOffset>
            </wp:positionH>
            <wp:positionV relativeFrom="paragraph">
              <wp:posOffset>2773680</wp:posOffset>
            </wp:positionV>
            <wp:extent cx="4104005" cy="3006090"/>
            <wp:effectExtent l="0" t="0" r="0" b="3810"/>
            <wp:wrapTopAndBottom/>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104005" cy="3006090"/>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 xml:space="preserve">این تصویر </w:t>
      </w:r>
      <w:r>
        <w:rPr>
          <w:rFonts w:cs="B Nazanin" w:hint="cs"/>
          <w:sz w:val="28"/>
          <w:szCs w:val="28"/>
          <w:rtl/>
        </w:rPr>
        <w:t>ایستا</w:t>
      </w:r>
      <w:r w:rsidRPr="00F16943">
        <w:rPr>
          <w:rFonts w:cs="B Nazanin" w:hint="cs"/>
          <w:sz w:val="28"/>
          <w:szCs w:val="28"/>
          <w:rtl/>
        </w:rPr>
        <w:t xml:space="preserve"> از یک نمودار نوار تعاملی از</w:t>
      </w:r>
      <w:r w:rsidRPr="00F16943">
        <w:rPr>
          <w:rFonts w:cs="B Nazanin"/>
          <w:sz w:val="28"/>
          <w:szCs w:val="28"/>
        </w:rPr>
        <w:t xml:space="preserve"> </w:t>
      </w:r>
      <w:r w:rsidRPr="004C689A">
        <w:rPr>
          <w:rFonts w:asciiTheme="majorBidi" w:hAnsiTheme="majorBidi" w:cstheme="majorBidi"/>
          <w:sz w:val="24"/>
          <w:szCs w:val="24"/>
        </w:rPr>
        <w:t>NPR</w:t>
      </w:r>
      <w:r w:rsidRPr="00D65930">
        <w:rPr>
          <w:rFonts w:cs="B Nazanin"/>
          <w:sz w:val="24"/>
          <w:szCs w:val="24"/>
        </w:rPr>
        <w:t xml:space="preserve"> </w:t>
      </w:r>
      <w:r w:rsidRPr="00F16943">
        <w:rPr>
          <w:rFonts w:cs="B Nazanin" w:hint="cs"/>
          <w:sz w:val="28"/>
          <w:szCs w:val="28"/>
          <w:rtl/>
        </w:rPr>
        <w:t xml:space="preserve">مثال خوبی است </w:t>
      </w:r>
      <w:r>
        <w:rPr>
          <w:rFonts w:cs="B Nazanin" w:hint="cs"/>
          <w:sz w:val="28"/>
          <w:szCs w:val="28"/>
          <w:rtl/>
        </w:rPr>
        <w:t>که نشان می</w:t>
      </w:r>
      <w:r>
        <w:rPr>
          <w:rFonts w:cs="B Nazanin"/>
          <w:sz w:val="28"/>
          <w:szCs w:val="28"/>
          <w:rtl/>
        </w:rPr>
        <w:softHyphen/>
      </w:r>
      <w:r>
        <w:rPr>
          <w:rFonts w:cs="B Nazanin" w:hint="cs"/>
          <w:sz w:val="28"/>
          <w:szCs w:val="28"/>
          <w:rtl/>
        </w:rPr>
        <w:t>دهد</w:t>
      </w:r>
      <w:r w:rsidRPr="00F16943">
        <w:rPr>
          <w:rFonts w:cs="B Nazanin" w:hint="cs"/>
          <w:sz w:val="28"/>
          <w:szCs w:val="28"/>
          <w:rtl/>
        </w:rPr>
        <w:t xml:space="preserve"> چگونه این مصورسازی می تواند از یک نمودار میله ای استاندارد یا هیستوگرام کامل تر باشد. در اینجا، آنها برای هر سطح مدرسه در هر ایالت یک </w:t>
      </w:r>
      <w:r>
        <w:rPr>
          <w:rFonts w:cs="B Nazanin" w:hint="cs"/>
          <w:sz w:val="28"/>
          <w:szCs w:val="28"/>
          <w:rtl/>
        </w:rPr>
        <w:t>نقطه ترسیم می</w:t>
      </w:r>
      <w:r>
        <w:rPr>
          <w:rFonts w:cs="B Nazanin"/>
          <w:sz w:val="28"/>
          <w:szCs w:val="28"/>
          <w:rtl/>
        </w:rPr>
        <w:softHyphen/>
      </w:r>
      <w:r>
        <w:rPr>
          <w:rFonts w:cs="B Nazanin" w:hint="cs"/>
          <w:sz w:val="28"/>
          <w:szCs w:val="28"/>
          <w:rtl/>
        </w:rPr>
        <w:t>کنند.</w:t>
      </w:r>
      <w:r w:rsidRPr="00F16943">
        <w:rPr>
          <w:rFonts w:cs="B Nazanin" w:hint="cs"/>
          <w:sz w:val="28"/>
          <w:szCs w:val="28"/>
          <w:rtl/>
        </w:rPr>
        <w:t xml:space="preserve"> نقاط نارنجی تیره تر (و زیر خط افقی سیاه) مناطقی هستند که هزینه های هر دانش آموز در آن کمتر از میانگین ملی است. نقاط سبز تیره تر مناطقی هستند که هزینه های هر دانش آموز در آن بالاتر از میانگین ملی است. انتخاب طراحی جالب و مفید برای شفاف سازی نقاط (با </w:t>
      </w:r>
      <w:r>
        <w:rPr>
          <w:rFonts w:cs="B Nazanin" w:hint="cs"/>
          <w:sz w:val="28"/>
          <w:szCs w:val="28"/>
          <w:rtl/>
        </w:rPr>
        <w:t>مرز ضخیم)</w:t>
      </w:r>
      <w:r w:rsidRPr="00F16943">
        <w:rPr>
          <w:rFonts w:cs="B Nazanin" w:hint="cs"/>
          <w:sz w:val="28"/>
          <w:szCs w:val="28"/>
          <w:rtl/>
        </w:rPr>
        <w:t xml:space="preserve"> به ما </w:t>
      </w:r>
      <w:r>
        <w:rPr>
          <w:rFonts w:cs="B Nazanin" w:hint="cs"/>
          <w:sz w:val="28"/>
          <w:szCs w:val="28"/>
          <w:rtl/>
        </w:rPr>
        <w:t>امکان</w:t>
      </w:r>
      <w:r w:rsidRPr="00F16943">
        <w:rPr>
          <w:rFonts w:cs="B Nazanin" w:hint="cs"/>
          <w:sz w:val="28"/>
          <w:szCs w:val="28"/>
          <w:rtl/>
        </w:rPr>
        <w:t xml:space="preserve"> می دهد تا  مناطقی که </w:t>
      </w:r>
      <w:r>
        <w:rPr>
          <w:rFonts w:cs="B Nazanin" w:hint="cs"/>
          <w:sz w:val="28"/>
          <w:szCs w:val="28"/>
          <w:rtl/>
        </w:rPr>
        <w:t>آنقدر به هم نزدیکند</w:t>
      </w:r>
      <w:r w:rsidRPr="00F16943">
        <w:rPr>
          <w:rFonts w:cs="B Nazanin" w:hint="cs"/>
          <w:sz w:val="28"/>
          <w:szCs w:val="28"/>
          <w:rtl/>
        </w:rPr>
        <w:t xml:space="preserve"> تا با یکدیگر همپوشانی داشته باشند را ببینیم.</w:t>
      </w:r>
      <w:r w:rsidRPr="00F16943">
        <w:rPr>
          <w:rFonts w:cs="Arial"/>
          <w:sz w:val="28"/>
          <w:szCs w:val="28"/>
          <w:rtl/>
        </w:rPr>
        <w:t xml:space="preserve"> </w:t>
      </w:r>
      <w:r w:rsidRPr="00F16943">
        <w:rPr>
          <w:rFonts w:cs="B Nazanin" w:hint="cs"/>
          <w:sz w:val="28"/>
          <w:szCs w:val="28"/>
          <w:rtl/>
        </w:rPr>
        <w:t>همچنین توجه داشته باشید که فقط آلاباما، فلوریدا و آلاسکا در امتداد محور افقی برچسب گذاری شده اند. آن سه حالت به وضوح در نمودار ذکر شده است. سایر برچسب های حالت فقط در امتداد محور افقی ظاهر می شوند</w:t>
      </w:r>
      <w:r>
        <w:rPr>
          <w:rFonts w:cs="B Nazanin" w:hint="cs"/>
          <w:sz w:val="28"/>
          <w:szCs w:val="28"/>
          <w:rtl/>
        </w:rPr>
        <w:t xml:space="preserve"> که</w:t>
      </w:r>
      <w:r w:rsidRPr="00F16943">
        <w:rPr>
          <w:rFonts w:cs="B Nazanin" w:hint="cs"/>
          <w:sz w:val="28"/>
          <w:szCs w:val="28"/>
          <w:rtl/>
        </w:rPr>
        <w:t xml:space="preserve"> در نسخه تعاملی، کاربر</w:t>
      </w:r>
      <w:r>
        <w:rPr>
          <w:rFonts w:cs="B Nazanin" w:hint="cs"/>
          <w:sz w:val="28"/>
          <w:szCs w:val="28"/>
          <w:rtl/>
        </w:rPr>
        <w:t xml:space="preserve"> </w:t>
      </w:r>
      <w:r>
        <w:rPr>
          <w:rFonts w:cs="B Nazanin"/>
          <w:sz w:val="28"/>
          <w:szCs w:val="28"/>
        </w:rPr>
        <w:t>]</w:t>
      </w:r>
      <w:r>
        <w:rPr>
          <w:rFonts w:cs="B Nazanin" w:hint="cs"/>
          <w:sz w:val="28"/>
          <w:szCs w:val="28"/>
          <w:rtl/>
        </w:rPr>
        <w:t>موس یا انگشت را</w:t>
      </w:r>
      <w:r>
        <w:rPr>
          <w:rFonts w:cs="B Nazanin"/>
          <w:sz w:val="28"/>
          <w:szCs w:val="28"/>
        </w:rPr>
        <w:t>[</w:t>
      </w:r>
      <w:r w:rsidRPr="00F16943">
        <w:rPr>
          <w:rFonts w:cs="B Nazanin" w:hint="cs"/>
          <w:sz w:val="28"/>
          <w:szCs w:val="28"/>
          <w:rtl/>
        </w:rPr>
        <w:t xml:space="preserve"> روی </w:t>
      </w:r>
      <w:r>
        <w:rPr>
          <w:rFonts w:cs="B Nazanin" w:hint="cs"/>
          <w:sz w:val="28"/>
          <w:szCs w:val="28"/>
          <w:rtl/>
        </w:rPr>
        <w:t>دسته ای از دایره ها حرکت می دهد.</w:t>
      </w:r>
    </w:p>
    <w:p w14:paraId="7630AE8B" w14:textId="77777777" w:rsidR="000A13EF" w:rsidRPr="00F16943" w:rsidRDefault="000A13EF" w:rsidP="008A2251">
      <w:pPr>
        <w:jc w:val="both"/>
        <w:rPr>
          <w:sz w:val="28"/>
          <w:szCs w:val="28"/>
          <w:rtl/>
        </w:rPr>
      </w:pPr>
    </w:p>
    <w:p w14:paraId="44A50F1F" w14:textId="77777777" w:rsidR="000A13EF" w:rsidRPr="00DB2292" w:rsidRDefault="000A13EF" w:rsidP="008A2251">
      <w:pPr>
        <w:jc w:val="center"/>
        <w:rPr>
          <w:rFonts w:cs="B Nazanin"/>
          <w:color w:val="0070C0"/>
          <w:sz w:val="24"/>
          <w:szCs w:val="24"/>
          <w:rtl/>
        </w:rPr>
      </w:pPr>
      <w:r w:rsidRPr="00DB2292">
        <w:rPr>
          <w:rFonts w:cs="B Nazanin" w:hint="cs"/>
          <w:color w:val="0070C0"/>
          <w:sz w:val="24"/>
          <w:szCs w:val="24"/>
          <w:rtl/>
        </w:rPr>
        <w:t>این طرح نواری از</w:t>
      </w:r>
      <w:r w:rsidRPr="00DB2292">
        <w:rPr>
          <w:rFonts w:cs="B Nazanin"/>
          <w:color w:val="0070C0"/>
          <w:sz w:val="24"/>
          <w:szCs w:val="24"/>
        </w:rPr>
        <w:t xml:space="preserve"> NPR </w:t>
      </w:r>
      <w:r w:rsidRPr="00DB2292">
        <w:rPr>
          <w:rFonts w:cs="B Nazanin" w:hint="cs"/>
          <w:color w:val="0070C0"/>
          <w:sz w:val="24"/>
          <w:szCs w:val="24"/>
          <w:rtl/>
        </w:rPr>
        <w:t>توزیع هزینه ها را در مناطق مختلف مدرسه در سراسر ایالات متحده نشان می دهد</w:t>
      </w:r>
      <w:r w:rsidRPr="00DB2292">
        <w:rPr>
          <w:rFonts w:cs="B Nazanin"/>
          <w:color w:val="0070C0"/>
          <w:sz w:val="24"/>
          <w:szCs w:val="24"/>
        </w:rPr>
        <w:t>.</w:t>
      </w:r>
    </w:p>
    <w:p w14:paraId="0B41DF39" w14:textId="77777777" w:rsidR="000A13EF" w:rsidRDefault="000A13EF" w:rsidP="008A2251">
      <w:pPr>
        <w:jc w:val="center"/>
        <w:rPr>
          <w:rFonts w:cs="B Nazanin"/>
          <w:color w:val="0070C0"/>
          <w:sz w:val="28"/>
          <w:szCs w:val="28"/>
          <w:rtl/>
        </w:rPr>
      </w:pPr>
    </w:p>
    <w:p w14:paraId="791D41B4" w14:textId="2888AB75" w:rsidR="000A13EF" w:rsidRDefault="000A13EF" w:rsidP="008A2251">
      <w:pPr>
        <w:jc w:val="center"/>
        <w:rPr>
          <w:rFonts w:cs="B Nazanin"/>
          <w:color w:val="0070C0"/>
          <w:sz w:val="28"/>
          <w:szCs w:val="28"/>
        </w:rPr>
      </w:pPr>
    </w:p>
    <w:p w14:paraId="1E266912" w14:textId="77777777" w:rsidR="00F572C4" w:rsidRDefault="00F572C4" w:rsidP="008A2251">
      <w:pPr>
        <w:jc w:val="center"/>
        <w:rPr>
          <w:rFonts w:cs="B Nazanin"/>
          <w:color w:val="0070C0"/>
          <w:sz w:val="28"/>
          <w:szCs w:val="28"/>
          <w:rtl/>
        </w:rPr>
      </w:pPr>
    </w:p>
    <w:p w14:paraId="726E98D7" w14:textId="77777777" w:rsidR="000A13EF" w:rsidRPr="00F16943" w:rsidRDefault="000A13EF" w:rsidP="008A2251">
      <w:pPr>
        <w:jc w:val="center"/>
        <w:rPr>
          <w:rFonts w:cs="B Nazanin"/>
          <w:color w:val="0070C0"/>
          <w:sz w:val="28"/>
          <w:szCs w:val="28"/>
          <w:rtl/>
        </w:rPr>
      </w:pPr>
    </w:p>
    <w:p w14:paraId="17EA5317" w14:textId="77777777" w:rsidR="000A13EF" w:rsidRPr="00BA0C85" w:rsidRDefault="000A13EF" w:rsidP="00BA0C85">
      <w:pPr>
        <w:jc w:val="center"/>
        <w:rPr>
          <w:rFonts w:cs="B Nazanin"/>
          <w:b/>
          <w:bCs/>
          <w:sz w:val="32"/>
          <w:szCs w:val="32"/>
        </w:rPr>
      </w:pPr>
      <w:r w:rsidRPr="00BA0C85">
        <w:rPr>
          <w:rFonts w:cs="B Nazanin" w:hint="cs"/>
          <w:b/>
          <w:bCs/>
          <w:sz w:val="32"/>
          <w:szCs w:val="32"/>
          <w:rtl/>
        </w:rPr>
        <w:lastRenderedPageBreak/>
        <w:t>نمودار لانه زنبوری</w:t>
      </w:r>
    </w:p>
    <w:p w14:paraId="13824AE3" w14:textId="77777777" w:rsidR="000A13EF" w:rsidRPr="00F16943" w:rsidRDefault="000A13EF" w:rsidP="008A2251">
      <w:pPr>
        <w:jc w:val="both"/>
        <w:rPr>
          <w:rFonts w:cs="B Nazanin"/>
          <w:sz w:val="28"/>
          <w:szCs w:val="28"/>
        </w:rPr>
      </w:pPr>
      <w:r w:rsidRPr="00F16943">
        <w:rPr>
          <w:rFonts w:cs="B Nazanin" w:hint="cs"/>
          <w:sz w:val="28"/>
          <w:szCs w:val="28"/>
          <w:rtl/>
        </w:rPr>
        <w:t>اگر بخواهیم به جای توزیع</w:t>
      </w:r>
      <w:r>
        <w:rPr>
          <w:rFonts w:cs="B Nazanin" w:hint="cs"/>
          <w:sz w:val="28"/>
          <w:szCs w:val="28"/>
          <w:rtl/>
        </w:rPr>
        <w:t>،</w:t>
      </w:r>
      <w:r w:rsidRPr="00F16943">
        <w:rPr>
          <w:rFonts w:cs="B Nazanin" w:hint="cs"/>
          <w:sz w:val="28"/>
          <w:szCs w:val="28"/>
          <w:rtl/>
        </w:rPr>
        <w:t xml:space="preserve"> نقاط داده </w:t>
      </w:r>
      <w:r>
        <w:rPr>
          <w:rFonts w:cs="B Nazanin" w:hint="cs"/>
          <w:sz w:val="28"/>
          <w:szCs w:val="28"/>
          <w:rtl/>
        </w:rPr>
        <w:t>مجزا</w:t>
      </w:r>
      <w:r w:rsidRPr="00F16943">
        <w:rPr>
          <w:rFonts w:cs="B Nazanin" w:hint="cs"/>
          <w:sz w:val="28"/>
          <w:szCs w:val="28"/>
          <w:rtl/>
        </w:rPr>
        <w:t xml:space="preserve"> را ترسیم کنیم، یکی از راه هایی که داده ها را بیشتر نمایان می کند استفاده از تکنیکی به نام</w:t>
      </w:r>
      <w:r w:rsidRPr="00F16943">
        <w:rPr>
          <w:rFonts w:cs="B Nazanin" w:hint="cs"/>
          <w:sz w:val="28"/>
          <w:szCs w:val="28"/>
        </w:rPr>
        <w:t xml:space="preserve"> </w:t>
      </w:r>
      <w:r>
        <w:rPr>
          <w:rFonts w:cs="B Nazanin" w:hint="cs"/>
          <w:sz w:val="28"/>
          <w:szCs w:val="28"/>
          <w:rtl/>
        </w:rPr>
        <w:t>تکاندن</w:t>
      </w:r>
      <w:r>
        <w:rPr>
          <w:rStyle w:val="FootnoteReference"/>
          <w:rFonts w:cs="B Nazanin"/>
          <w:sz w:val="28"/>
          <w:szCs w:val="28"/>
          <w:rtl/>
        </w:rPr>
        <w:footnoteReference w:id="239"/>
      </w:r>
      <w:r w:rsidRPr="00F16943">
        <w:rPr>
          <w:rFonts w:cs="B Nazanin" w:hint="cs"/>
          <w:sz w:val="28"/>
          <w:szCs w:val="28"/>
        </w:rPr>
        <w:t xml:space="preserve"> </w:t>
      </w:r>
      <w:r w:rsidRPr="00F16943">
        <w:rPr>
          <w:rFonts w:cs="B Nazanin" w:hint="cs"/>
          <w:sz w:val="28"/>
          <w:szCs w:val="28"/>
          <w:rtl/>
        </w:rPr>
        <w:t xml:space="preserve">است. </w:t>
      </w:r>
      <w:r>
        <w:rPr>
          <w:rFonts w:cs="B Nazanin" w:hint="cs"/>
          <w:sz w:val="28"/>
          <w:szCs w:val="28"/>
          <w:rtl/>
        </w:rPr>
        <w:t>تکاندن یعنی</w:t>
      </w:r>
      <w:r w:rsidRPr="00F16943">
        <w:rPr>
          <w:rFonts w:cs="B Nazanin" w:hint="cs"/>
          <w:sz w:val="28"/>
          <w:szCs w:val="28"/>
          <w:rtl/>
        </w:rPr>
        <w:t xml:space="preserve"> مقادیر </w:t>
      </w:r>
      <w:r>
        <w:rPr>
          <w:rFonts w:cs="B Nazanin" w:hint="cs"/>
          <w:sz w:val="28"/>
          <w:szCs w:val="28"/>
          <w:rtl/>
        </w:rPr>
        <w:t>مجزا</w:t>
      </w:r>
      <w:r w:rsidRPr="00F16943">
        <w:rPr>
          <w:rFonts w:cs="B Nazanin" w:hint="cs"/>
          <w:sz w:val="28"/>
          <w:szCs w:val="28"/>
          <w:rtl/>
        </w:rPr>
        <w:t xml:space="preserve"> را کمی تغییر می دهیم تا نقاط داده روی هم قرار نگیرند</w:t>
      </w:r>
      <w:r w:rsidRPr="00F16943">
        <w:rPr>
          <w:rFonts w:cs="B Nazanin"/>
          <w:sz w:val="28"/>
          <w:szCs w:val="28"/>
        </w:rPr>
        <w:t>.</w:t>
      </w:r>
    </w:p>
    <w:p w14:paraId="087F9C6B" w14:textId="77777777" w:rsidR="000A13EF" w:rsidRDefault="000A13EF" w:rsidP="008A2251">
      <w:pPr>
        <w:jc w:val="both"/>
        <w:rPr>
          <w:rFonts w:cs="B Nazanin"/>
          <w:sz w:val="28"/>
          <w:szCs w:val="28"/>
          <w:rtl/>
        </w:rPr>
      </w:pPr>
      <w:r w:rsidRPr="00F16943">
        <w:rPr>
          <w:noProof/>
          <w:sz w:val="28"/>
          <w:szCs w:val="28"/>
        </w:rPr>
        <w:drawing>
          <wp:anchor distT="0" distB="0" distL="114300" distR="114300" simplePos="0" relativeHeight="251889664" behindDoc="0" locked="0" layoutInCell="1" allowOverlap="1" wp14:anchorId="7F542D45" wp14:editId="5B59A960">
            <wp:simplePos x="0" y="0"/>
            <wp:positionH relativeFrom="margin">
              <wp:align>center</wp:align>
            </wp:positionH>
            <wp:positionV relativeFrom="paragraph">
              <wp:posOffset>2296795</wp:posOffset>
            </wp:positionV>
            <wp:extent cx="4771390" cy="762000"/>
            <wp:effectExtent l="0" t="0" r="0" b="0"/>
            <wp:wrapTopAndBottom/>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71390" cy="762000"/>
                    </a:xfrm>
                    <a:prstGeom prst="rect">
                      <a:avLst/>
                    </a:prstGeom>
                    <a:noFill/>
                  </pic:spPr>
                </pic:pic>
              </a:graphicData>
            </a:graphic>
            <wp14:sizeRelH relativeFrom="page">
              <wp14:pctWidth>0</wp14:pctWidth>
            </wp14:sizeRelH>
            <wp14:sizeRelV relativeFrom="page">
              <wp14:pctHeight>0</wp14:pctHeight>
            </wp14:sizeRelV>
          </wp:anchor>
        </w:drawing>
      </w:r>
      <w:r w:rsidRPr="00F16943">
        <w:rPr>
          <w:rFonts w:cs="B Nazanin" w:hint="cs"/>
          <w:sz w:val="28"/>
          <w:szCs w:val="28"/>
          <w:rtl/>
        </w:rPr>
        <w:t>نمودار نواری در سمت چپ را در نظر بگیرید،</w:t>
      </w:r>
      <w:r>
        <w:rPr>
          <w:rFonts w:cs="B Nazanin"/>
          <w:sz w:val="28"/>
          <w:szCs w:val="28"/>
        </w:rPr>
        <w:t xml:space="preserve"> </w:t>
      </w:r>
      <w:r w:rsidRPr="00F16943">
        <w:rPr>
          <w:rFonts w:cs="B Nazanin" w:hint="cs"/>
          <w:sz w:val="28"/>
          <w:szCs w:val="28"/>
          <w:rtl/>
        </w:rPr>
        <w:t xml:space="preserve">که تمام داده ها را در امتداد یک محور افقی قرار می دهد. می توانیم خوشه ها را ببینیم، اما همه </w:t>
      </w:r>
      <w:r>
        <w:rPr>
          <w:rFonts w:cs="B Nazanin" w:hint="cs"/>
          <w:sz w:val="28"/>
          <w:szCs w:val="28"/>
          <w:rtl/>
        </w:rPr>
        <w:t>مقادیر</w:t>
      </w:r>
      <w:r w:rsidRPr="00F16943">
        <w:rPr>
          <w:rFonts w:cs="B Nazanin" w:hint="cs"/>
          <w:sz w:val="28"/>
          <w:szCs w:val="28"/>
          <w:rtl/>
        </w:rPr>
        <w:t xml:space="preserve"> </w:t>
      </w:r>
      <w:r>
        <w:rPr>
          <w:rFonts w:cs="B Nazanin" w:hint="cs"/>
          <w:sz w:val="28"/>
          <w:szCs w:val="28"/>
          <w:rtl/>
        </w:rPr>
        <w:t>مجزا</w:t>
      </w:r>
      <w:r w:rsidRPr="00F16943">
        <w:rPr>
          <w:rFonts w:cs="B Nazanin" w:hint="cs"/>
          <w:sz w:val="28"/>
          <w:szCs w:val="28"/>
          <w:rtl/>
        </w:rPr>
        <w:t xml:space="preserve"> را نمی بینیم. در نسخه سمت راست، داده ها در امتداد محورهای افقی و عمودی تکان داده می شوند تا </w:t>
      </w:r>
      <w:r>
        <w:rPr>
          <w:rFonts w:cs="B Nazanin" w:hint="cs"/>
          <w:sz w:val="28"/>
          <w:szCs w:val="28"/>
          <w:rtl/>
        </w:rPr>
        <w:t>هر نقطه نمایان شود</w:t>
      </w:r>
      <w:r w:rsidRPr="00F16943">
        <w:rPr>
          <w:rFonts w:cs="B Nazanin" w:hint="cs"/>
          <w:sz w:val="28"/>
          <w:szCs w:val="28"/>
          <w:rtl/>
        </w:rPr>
        <w:t>. الگوریتم و رویکردهای متفاوتی برای تکان دادن داده</w:t>
      </w:r>
      <w:r>
        <w:rPr>
          <w:rFonts w:cs="B Nazanin"/>
          <w:sz w:val="28"/>
          <w:szCs w:val="28"/>
          <w:rtl/>
        </w:rPr>
        <w:softHyphen/>
      </w:r>
      <w:r w:rsidRPr="00F16943">
        <w:rPr>
          <w:rFonts w:cs="B Nazanin" w:hint="cs"/>
          <w:sz w:val="28"/>
          <w:szCs w:val="28"/>
          <w:rtl/>
        </w:rPr>
        <w:t>ها وجود دارد و مهم</w:t>
      </w:r>
      <w:r>
        <w:rPr>
          <w:rFonts w:cs="B Nazanin"/>
          <w:sz w:val="28"/>
          <w:szCs w:val="28"/>
          <w:rtl/>
        </w:rPr>
        <w:softHyphen/>
      </w:r>
      <w:r w:rsidRPr="00F16943">
        <w:rPr>
          <w:rFonts w:cs="B Nazanin" w:hint="cs"/>
          <w:sz w:val="28"/>
          <w:szCs w:val="28"/>
          <w:rtl/>
        </w:rPr>
        <w:t>ترین نکته این است که مقادیر را به اندازه کافی دستکاری کنید تا قابل مشاهده باشد</w:t>
      </w:r>
      <w:r>
        <w:rPr>
          <w:rFonts w:cs="B Nazanin" w:hint="cs"/>
          <w:sz w:val="28"/>
          <w:szCs w:val="28"/>
          <w:rtl/>
        </w:rPr>
        <w:t>؛</w:t>
      </w:r>
      <w:r w:rsidRPr="00F16943">
        <w:rPr>
          <w:rFonts w:cs="B Nazanin" w:hint="cs"/>
          <w:sz w:val="28"/>
          <w:szCs w:val="28"/>
          <w:rtl/>
        </w:rPr>
        <w:t xml:space="preserve"> اما نه آنقدر که دید کلی توزیع را تغییر دهد. </w:t>
      </w:r>
      <w:r>
        <w:rPr>
          <w:rFonts w:cs="B Nazanin" w:hint="cs"/>
          <w:sz w:val="28"/>
          <w:szCs w:val="28"/>
          <w:rtl/>
        </w:rPr>
        <w:t xml:space="preserve">مانند </w:t>
      </w:r>
      <w:r w:rsidRPr="00F16943">
        <w:rPr>
          <w:rFonts w:cs="B Nazanin" w:hint="cs"/>
          <w:sz w:val="28"/>
          <w:szCs w:val="28"/>
          <w:rtl/>
        </w:rPr>
        <w:t>انتخاب برآورد کننده چگالی کرنل برای نمودارهای ویولن، انتخاب تکنیک</w:t>
      </w:r>
      <w:r w:rsidRPr="00F16943">
        <w:rPr>
          <w:rFonts w:cs="B Nazanin" w:hint="cs"/>
          <w:sz w:val="28"/>
          <w:szCs w:val="28"/>
        </w:rPr>
        <w:t xml:space="preserve"> </w:t>
      </w:r>
      <w:r>
        <w:rPr>
          <w:rFonts w:cs="B Nazanin" w:hint="cs"/>
          <w:sz w:val="28"/>
          <w:szCs w:val="28"/>
          <w:rtl/>
        </w:rPr>
        <w:t>تکاندن</w:t>
      </w:r>
      <w:r w:rsidRPr="00F16943">
        <w:rPr>
          <w:rFonts w:cs="B Nazanin" w:hint="cs"/>
          <w:sz w:val="28"/>
          <w:szCs w:val="28"/>
          <w:rtl/>
        </w:rPr>
        <w:t xml:space="preserve"> (برای مثال، آیا متغیرهای</w:t>
      </w:r>
      <w:r w:rsidRPr="00F16943">
        <w:rPr>
          <w:rFonts w:cs="B Nazanin"/>
          <w:sz w:val="28"/>
          <w:szCs w:val="28"/>
        </w:rPr>
        <w:t xml:space="preserve"> x </w:t>
      </w:r>
      <w:r w:rsidRPr="00F16943">
        <w:rPr>
          <w:rFonts w:cs="B Nazanin" w:hint="cs"/>
          <w:sz w:val="28"/>
          <w:szCs w:val="28"/>
          <w:rtl/>
        </w:rPr>
        <w:t>و</w:t>
      </w:r>
      <w:r w:rsidRPr="00F16943">
        <w:rPr>
          <w:rFonts w:cs="B Nazanin"/>
          <w:sz w:val="28"/>
          <w:szCs w:val="28"/>
        </w:rPr>
        <w:t xml:space="preserve"> y </w:t>
      </w:r>
      <w:r w:rsidRPr="00F16943">
        <w:rPr>
          <w:rFonts w:cs="B Nazanin" w:hint="cs"/>
          <w:sz w:val="28"/>
          <w:szCs w:val="28"/>
          <w:rtl/>
        </w:rPr>
        <w:t>را تکان می دهیم و اگر چنین است، آیا هر متغیر را به طور مستقل تکان می دهیم؟</w:t>
      </w:r>
      <w:r>
        <w:rPr>
          <w:rFonts w:cs="B Nazanin" w:hint="cs"/>
          <w:sz w:val="28"/>
          <w:szCs w:val="28"/>
          <w:rtl/>
        </w:rPr>
        <w:t xml:space="preserve">) </w:t>
      </w:r>
      <w:r w:rsidRPr="00F16943">
        <w:rPr>
          <w:rFonts w:cs="B Nazanin"/>
          <w:sz w:val="28"/>
          <w:szCs w:val="28"/>
        </w:rPr>
        <w:t xml:space="preserve"> </w:t>
      </w:r>
      <w:r w:rsidRPr="00F16943">
        <w:rPr>
          <w:rFonts w:cs="B Nazanin" w:hint="cs"/>
          <w:sz w:val="28"/>
          <w:szCs w:val="28"/>
          <w:rtl/>
        </w:rPr>
        <w:t>بستگی به داده ها و توزیع اساسی آن دارد</w:t>
      </w:r>
      <w:r w:rsidRPr="00F16943">
        <w:rPr>
          <w:rFonts w:cs="B Nazanin"/>
          <w:sz w:val="28"/>
          <w:szCs w:val="28"/>
        </w:rPr>
        <w:t>.</w:t>
      </w:r>
    </w:p>
    <w:p w14:paraId="22A05FF5" w14:textId="77777777" w:rsidR="000A13EF" w:rsidRDefault="000A13EF" w:rsidP="008A2251">
      <w:pPr>
        <w:jc w:val="both"/>
        <w:rPr>
          <w:rFonts w:cs="B Nazanin"/>
          <w:sz w:val="28"/>
          <w:szCs w:val="28"/>
          <w:rtl/>
        </w:rPr>
      </w:pPr>
    </w:p>
    <w:p w14:paraId="7D8DFE7C" w14:textId="77777777" w:rsidR="000A13EF" w:rsidRPr="00F16943" w:rsidRDefault="000A13EF" w:rsidP="008A2251">
      <w:pPr>
        <w:jc w:val="both"/>
        <w:rPr>
          <w:rFonts w:cs="B Nazanin"/>
          <w:sz w:val="28"/>
          <w:szCs w:val="28"/>
          <w:rtl/>
        </w:rPr>
      </w:pPr>
      <w:r w:rsidRPr="00F16943">
        <w:rPr>
          <w:rFonts w:cs="B Nazanin" w:hint="cs"/>
          <w:sz w:val="28"/>
          <w:szCs w:val="28"/>
          <w:rtl/>
        </w:rPr>
        <w:t xml:space="preserve">البته </w:t>
      </w:r>
      <w:r>
        <w:rPr>
          <w:rFonts w:cs="B Nazanin" w:hint="cs"/>
          <w:sz w:val="28"/>
          <w:szCs w:val="28"/>
          <w:rtl/>
        </w:rPr>
        <w:t>تکاندن</w:t>
      </w:r>
      <w:r w:rsidRPr="00F16943">
        <w:rPr>
          <w:rFonts w:cs="B Nazanin" w:hint="cs"/>
          <w:sz w:val="28"/>
          <w:szCs w:val="28"/>
          <w:rtl/>
        </w:rPr>
        <w:t xml:space="preserve"> در </w:t>
      </w:r>
      <w:r>
        <w:rPr>
          <w:rFonts w:cs="B Nazanin" w:hint="cs"/>
          <w:sz w:val="28"/>
          <w:szCs w:val="28"/>
          <w:rtl/>
        </w:rPr>
        <w:t>تمام موارد کاربرد ندار</w:t>
      </w:r>
      <w:r w:rsidRPr="00F16943">
        <w:rPr>
          <w:rFonts w:cs="B Nazanin" w:hint="cs"/>
          <w:sz w:val="28"/>
          <w:szCs w:val="28"/>
          <w:rtl/>
        </w:rPr>
        <w:t xml:space="preserve">د. </w:t>
      </w:r>
      <w:r>
        <w:rPr>
          <w:rFonts w:cs="B Nazanin" w:hint="cs"/>
          <w:sz w:val="28"/>
          <w:szCs w:val="28"/>
          <w:rtl/>
        </w:rPr>
        <w:t xml:space="preserve">ما </w:t>
      </w:r>
      <w:r w:rsidRPr="00F16943">
        <w:rPr>
          <w:rFonts w:cs="B Nazanin" w:hint="cs"/>
          <w:sz w:val="28"/>
          <w:szCs w:val="28"/>
          <w:rtl/>
        </w:rPr>
        <w:t xml:space="preserve">محدود به تعداد نقاطی هستیم که می توانیم ترسیم کنیم. </w:t>
      </w:r>
      <w:r>
        <w:rPr>
          <w:rFonts w:cs="B Nazanin" w:hint="cs"/>
          <w:sz w:val="28"/>
          <w:szCs w:val="28"/>
          <w:rtl/>
        </w:rPr>
        <w:t xml:space="preserve">وقتی </w:t>
      </w:r>
      <w:r w:rsidRPr="00F16943">
        <w:rPr>
          <w:rFonts w:cs="B Nazanin" w:hint="cs"/>
          <w:sz w:val="28"/>
          <w:szCs w:val="28"/>
          <w:rtl/>
        </w:rPr>
        <w:t>نقاط داده زیاد</w:t>
      </w:r>
      <w:r>
        <w:rPr>
          <w:rFonts w:cs="B Nazanin" w:hint="cs"/>
          <w:sz w:val="28"/>
          <w:szCs w:val="28"/>
          <w:rtl/>
        </w:rPr>
        <w:t xml:space="preserve"> باشد</w:t>
      </w:r>
      <w:r w:rsidRPr="00F16943">
        <w:rPr>
          <w:rFonts w:cs="B Nazanin" w:hint="cs"/>
          <w:sz w:val="28"/>
          <w:szCs w:val="28"/>
          <w:rtl/>
        </w:rPr>
        <w:t xml:space="preserve">، تکان دادن به حرکت زیادی نیاز دارد تا توزیع اصلی را تغییر دهد. برای مثال، </w:t>
      </w:r>
      <w:r>
        <w:rPr>
          <w:rFonts w:cs="B Nazanin" w:hint="cs"/>
          <w:sz w:val="28"/>
          <w:szCs w:val="28"/>
          <w:rtl/>
        </w:rPr>
        <w:t>ترسیم</w:t>
      </w:r>
      <w:r w:rsidRPr="00F16943">
        <w:rPr>
          <w:rFonts w:cs="B Nazanin" w:hint="cs"/>
          <w:sz w:val="28"/>
          <w:szCs w:val="28"/>
          <w:rtl/>
        </w:rPr>
        <w:t xml:space="preserve"> درآمدهای </w:t>
      </w:r>
      <w:r w:rsidRPr="00A94106">
        <w:rPr>
          <w:rFonts w:cs="B Nazanin" w:hint="cs"/>
          <w:b/>
          <w:bCs/>
          <w:i/>
          <w:iCs/>
          <w:sz w:val="28"/>
          <w:szCs w:val="28"/>
          <w:rtl/>
        </w:rPr>
        <w:t>تمام افراد</w:t>
      </w:r>
      <w:r w:rsidRPr="00F16943">
        <w:rPr>
          <w:rFonts w:cs="B Nazanin" w:hint="cs"/>
          <w:sz w:val="28"/>
          <w:szCs w:val="28"/>
          <w:rtl/>
        </w:rPr>
        <w:t xml:space="preserve"> در هر صنعت، توده ای از نقاط</w:t>
      </w:r>
      <w:r>
        <w:rPr>
          <w:rFonts w:cs="B Nazanin" w:hint="cs"/>
          <w:sz w:val="28"/>
          <w:szCs w:val="28"/>
          <w:rtl/>
        </w:rPr>
        <w:t xml:space="preserve"> را</w:t>
      </w:r>
      <w:r w:rsidRPr="00F16943">
        <w:rPr>
          <w:rFonts w:cs="B Nazanin" w:hint="cs"/>
          <w:sz w:val="28"/>
          <w:szCs w:val="28"/>
          <w:rtl/>
        </w:rPr>
        <w:t xml:space="preserve"> ایجاد می کند که نیاز به تکان دادن زیادی دارد و </w:t>
      </w:r>
      <w:r>
        <w:rPr>
          <w:rFonts w:cs="B Nazanin" w:hint="cs"/>
          <w:sz w:val="28"/>
          <w:szCs w:val="28"/>
          <w:rtl/>
        </w:rPr>
        <w:t xml:space="preserve">در نتیجه </w:t>
      </w:r>
      <w:r w:rsidRPr="00F16943">
        <w:rPr>
          <w:rFonts w:cs="B Nazanin" w:hint="cs"/>
          <w:sz w:val="28"/>
          <w:szCs w:val="28"/>
          <w:rtl/>
        </w:rPr>
        <w:t xml:space="preserve">با دور کردن نقاط از موقعیت واقعی آنها، </w:t>
      </w:r>
      <w:r>
        <w:rPr>
          <w:rFonts w:cs="B Nazanin" w:hint="cs"/>
          <w:sz w:val="28"/>
          <w:szCs w:val="28"/>
          <w:rtl/>
        </w:rPr>
        <w:t>نمایش</w:t>
      </w:r>
      <w:r w:rsidRPr="00F16943">
        <w:rPr>
          <w:rFonts w:cs="B Nazanin" w:hint="cs"/>
          <w:sz w:val="28"/>
          <w:szCs w:val="28"/>
          <w:rtl/>
        </w:rPr>
        <w:t xml:space="preserve"> داده ها تغییر می </w:t>
      </w:r>
      <w:r>
        <w:rPr>
          <w:rFonts w:cs="B Nazanin" w:hint="cs"/>
          <w:sz w:val="28"/>
          <w:szCs w:val="28"/>
          <w:rtl/>
        </w:rPr>
        <w:t>کند</w:t>
      </w:r>
      <w:r w:rsidRPr="00F16943">
        <w:rPr>
          <w:rFonts w:cs="B Nazanin" w:hint="cs"/>
          <w:sz w:val="28"/>
          <w:szCs w:val="28"/>
          <w:rtl/>
        </w:rPr>
        <w:t xml:space="preserve">. اما نمایش درآمد متوسط </w:t>
      </w:r>
      <w:r w:rsidRPr="00F16943">
        <w:rPr>
          <w:rFonts w:ascii="Times New Roman" w:hAnsi="Times New Roman" w:cs="Times New Roman"/>
          <w:sz w:val="28"/>
          <w:szCs w:val="28"/>
        </w:rPr>
        <w:t>​​</w:t>
      </w:r>
      <w:r w:rsidRPr="00F16943">
        <w:rPr>
          <w:rFonts w:cs="B Nazanin" w:hint="cs"/>
          <w:sz w:val="28"/>
          <w:szCs w:val="28"/>
          <w:rtl/>
        </w:rPr>
        <w:t>در هر</w:t>
      </w:r>
      <w:r>
        <w:rPr>
          <w:rFonts w:cs="B Nazanin" w:hint="cs"/>
          <w:sz w:val="28"/>
          <w:szCs w:val="28"/>
          <w:rtl/>
        </w:rPr>
        <w:t xml:space="preserve"> </w:t>
      </w:r>
      <w:r w:rsidRPr="00F16943">
        <w:rPr>
          <w:rFonts w:cs="B Nazanin" w:hint="cs"/>
          <w:sz w:val="28"/>
          <w:szCs w:val="28"/>
          <w:rtl/>
        </w:rPr>
        <w:t xml:space="preserve">یک از پنجاه ایالت در سیزده صنعت چندان زیاد نیست و می توانید ببینید بخش عمده توزیع در هر کدام کجاست. البته اگر </w:t>
      </w:r>
      <w:r>
        <w:rPr>
          <w:rFonts w:cs="B Nazanin" w:hint="cs"/>
          <w:sz w:val="28"/>
          <w:szCs w:val="28"/>
          <w:rtl/>
        </w:rPr>
        <w:t>فقط می</w:t>
      </w:r>
      <w:r>
        <w:rPr>
          <w:rFonts w:cs="B Nazanin"/>
          <w:sz w:val="28"/>
          <w:szCs w:val="28"/>
          <w:rtl/>
        </w:rPr>
        <w:softHyphen/>
      </w:r>
      <w:r>
        <w:rPr>
          <w:rFonts w:cs="B Nazanin" w:hint="cs"/>
          <w:sz w:val="28"/>
          <w:szCs w:val="28"/>
          <w:rtl/>
        </w:rPr>
        <w:t>خواهید</w:t>
      </w:r>
      <w:r w:rsidRPr="00F16943">
        <w:rPr>
          <w:rFonts w:cs="B Nazanin" w:hint="cs"/>
          <w:sz w:val="28"/>
          <w:szCs w:val="28"/>
          <w:rtl/>
        </w:rPr>
        <w:t xml:space="preserve"> نشان دهید که نقاط زیادی در مجموعه داده شما وجود دارد و می توانید شکل کلی داده ها را حفظ کنید، ترسیم نقاط زیاد ممکن است به استدلال دقیق شما کمک کند</w:t>
      </w:r>
      <w:r w:rsidRPr="00F16943">
        <w:rPr>
          <w:rFonts w:cs="B Nazanin"/>
          <w:sz w:val="28"/>
          <w:szCs w:val="28"/>
        </w:rPr>
        <w:t>.</w:t>
      </w:r>
    </w:p>
    <w:p w14:paraId="4B68DC00" w14:textId="77777777" w:rsidR="000A13EF" w:rsidRPr="00F16943" w:rsidRDefault="000A13EF" w:rsidP="008A2251">
      <w:pPr>
        <w:jc w:val="both"/>
        <w:rPr>
          <w:rFonts w:cs="B Nazanin"/>
          <w:sz w:val="28"/>
          <w:szCs w:val="28"/>
        </w:rPr>
      </w:pPr>
      <w:r w:rsidRPr="00F16943">
        <w:rPr>
          <w:rFonts w:cs="B Nazanin" w:hint="cs"/>
          <w:sz w:val="28"/>
          <w:szCs w:val="28"/>
          <w:rtl/>
        </w:rPr>
        <w:t>برای ایجاد چیزی که نمودار لانه زنبوری نامیده می شود</w:t>
      </w:r>
      <w:r>
        <w:rPr>
          <w:rFonts w:cs="B Nazanin" w:hint="cs"/>
          <w:sz w:val="28"/>
          <w:szCs w:val="28"/>
          <w:rtl/>
        </w:rPr>
        <w:t xml:space="preserve"> (</w:t>
      </w:r>
      <w:r w:rsidRPr="00F16943">
        <w:rPr>
          <w:rFonts w:cs="B Nazanin" w:hint="cs"/>
          <w:sz w:val="28"/>
          <w:szCs w:val="28"/>
          <w:rtl/>
        </w:rPr>
        <w:t>زیرا خوشه بندی نقاط داده شبیه به یک زنبور عسل است</w:t>
      </w:r>
      <w:r>
        <w:rPr>
          <w:rFonts w:cs="B Nazanin" w:hint="cs"/>
          <w:sz w:val="28"/>
          <w:szCs w:val="28"/>
          <w:rtl/>
        </w:rPr>
        <w:t>)</w:t>
      </w:r>
      <w:r w:rsidRPr="00F16943">
        <w:rPr>
          <w:rFonts w:cs="B Nazanin" w:hint="cs"/>
          <w:sz w:val="28"/>
          <w:szCs w:val="28"/>
          <w:rtl/>
        </w:rPr>
        <w:t xml:space="preserve"> مقادیر را به گونه ای تکان می دهیم که با هم تداخل نداشته  و هر نقطه قابل مشاهده باشد. مانند نمودارهای دیگر در این فصل (و در فصل 8) محاسبات متفاوتی وجود دارد که می توانیم برای مرتب سازی نقاط به عنوان </w:t>
      </w:r>
      <w:r w:rsidRPr="00F16943">
        <w:rPr>
          <w:rFonts w:cs="B Nazanin" w:hint="cs"/>
          <w:sz w:val="28"/>
          <w:szCs w:val="28"/>
          <w:rtl/>
        </w:rPr>
        <w:lastRenderedPageBreak/>
        <w:t>مثال ترتیب نقاط به طور افزایشی یا قرار دادن آنها در یک شبکه مربع یا شش ضلعی استفاده کنیم. در اینجا</w:t>
      </w:r>
      <w:r>
        <w:rPr>
          <w:rFonts w:cs="B Nazanin" w:hint="cs"/>
          <w:sz w:val="28"/>
          <w:szCs w:val="28"/>
          <w:rtl/>
        </w:rPr>
        <w:t xml:space="preserve"> نیز </w:t>
      </w:r>
      <w:r w:rsidRPr="00F16943">
        <w:rPr>
          <w:rFonts w:cs="B Nazanin" w:hint="cs"/>
          <w:sz w:val="28"/>
          <w:szCs w:val="28"/>
          <w:rtl/>
        </w:rPr>
        <w:t>مشابه</w:t>
      </w:r>
      <w:r>
        <w:rPr>
          <w:rFonts w:cs="B Nazanin" w:hint="cs"/>
          <w:sz w:val="28"/>
          <w:szCs w:val="28"/>
          <w:rtl/>
        </w:rPr>
        <w:t xml:space="preserve"> با</w:t>
      </w:r>
      <w:r w:rsidRPr="00F16943">
        <w:rPr>
          <w:rFonts w:cs="B Nazanin" w:hint="cs"/>
          <w:sz w:val="28"/>
          <w:szCs w:val="28"/>
          <w:rtl/>
        </w:rPr>
        <w:t xml:space="preserve"> نمودار</w:t>
      </w:r>
      <w:r>
        <w:rPr>
          <w:rFonts w:cs="B Nazanin" w:hint="cs"/>
          <w:sz w:val="28"/>
          <w:szCs w:val="28"/>
          <w:rtl/>
        </w:rPr>
        <w:t xml:space="preserve"> </w:t>
      </w:r>
      <w:r w:rsidRPr="00F16943">
        <w:rPr>
          <w:rFonts w:cs="B Nazanin" w:hint="cs"/>
          <w:sz w:val="28"/>
          <w:szCs w:val="28"/>
          <w:rtl/>
        </w:rPr>
        <w:t xml:space="preserve">ریج لاین، هر صنعت دارای محور افقی یکسانی است تا بتوانیم به راحتی </w:t>
      </w:r>
      <w:r>
        <w:rPr>
          <w:rFonts w:cs="B Nazanin" w:hint="cs"/>
          <w:sz w:val="28"/>
          <w:szCs w:val="28"/>
          <w:rtl/>
        </w:rPr>
        <w:t xml:space="preserve">مقایسه را </w:t>
      </w:r>
      <w:r w:rsidRPr="00F16943">
        <w:rPr>
          <w:rFonts w:cs="B Nazanin" w:hint="cs"/>
          <w:sz w:val="28"/>
          <w:szCs w:val="28"/>
          <w:rtl/>
        </w:rPr>
        <w:t>در بخش</w:t>
      </w:r>
      <w:r>
        <w:rPr>
          <w:rFonts w:cs="B Nazanin"/>
          <w:sz w:val="28"/>
          <w:szCs w:val="28"/>
          <w:rtl/>
        </w:rPr>
        <w:softHyphen/>
      </w:r>
      <w:r w:rsidRPr="00F16943">
        <w:rPr>
          <w:rFonts w:cs="B Nazanin" w:hint="cs"/>
          <w:sz w:val="28"/>
          <w:szCs w:val="28"/>
          <w:rtl/>
        </w:rPr>
        <w:t xml:space="preserve">های مختلف </w:t>
      </w:r>
      <w:r>
        <w:rPr>
          <w:rFonts w:cs="B Nazanin" w:hint="cs"/>
          <w:sz w:val="28"/>
          <w:szCs w:val="28"/>
          <w:rtl/>
        </w:rPr>
        <w:t>انجام دهیم.</w:t>
      </w:r>
    </w:p>
    <w:p w14:paraId="10CCB6B5" w14:textId="77777777" w:rsidR="000A13EF" w:rsidRDefault="000A13EF" w:rsidP="008A2251">
      <w:pPr>
        <w:jc w:val="both"/>
        <w:rPr>
          <w:rFonts w:cs="B Nazanin"/>
          <w:sz w:val="28"/>
          <w:szCs w:val="28"/>
          <w:rtl/>
        </w:rPr>
      </w:pPr>
      <w:r w:rsidRPr="00F16943">
        <w:rPr>
          <w:noProof/>
          <w:sz w:val="28"/>
          <w:szCs w:val="28"/>
        </w:rPr>
        <w:drawing>
          <wp:anchor distT="0" distB="0" distL="114300" distR="114300" simplePos="0" relativeHeight="251892736" behindDoc="0" locked="0" layoutInCell="1" allowOverlap="1" wp14:anchorId="19C3A4B7" wp14:editId="0192B5FC">
            <wp:simplePos x="0" y="0"/>
            <wp:positionH relativeFrom="margin">
              <wp:posOffset>809625</wp:posOffset>
            </wp:positionH>
            <wp:positionV relativeFrom="paragraph">
              <wp:posOffset>1636395</wp:posOffset>
            </wp:positionV>
            <wp:extent cx="4354830" cy="4591050"/>
            <wp:effectExtent l="0" t="0" r="7620" b="0"/>
            <wp:wrapTopAndBottom/>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354830" cy="4591050"/>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توجه کنید که چگونه برخی حاشیه نویسی</w:t>
      </w:r>
      <w:r>
        <w:rPr>
          <w:rFonts w:cs="B Nazanin"/>
          <w:sz w:val="28"/>
          <w:szCs w:val="28"/>
          <w:rtl/>
        </w:rPr>
        <w:softHyphen/>
      </w:r>
      <w:r w:rsidRPr="00F16943">
        <w:rPr>
          <w:rFonts w:cs="B Nazanin" w:hint="cs"/>
          <w:sz w:val="28"/>
          <w:szCs w:val="28"/>
          <w:rtl/>
        </w:rPr>
        <w:t xml:space="preserve">ها و برچسب زنی های ساده را به برخی مقادیر </w:t>
      </w:r>
      <w:r>
        <w:rPr>
          <w:rFonts w:cs="B Nazanin" w:hint="cs"/>
          <w:sz w:val="28"/>
          <w:szCs w:val="28"/>
          <w:rtl/>
        </w:rPr>
        <w:t>پرت</w:t>
      </w:r>
      <w:r w:rsidRPr="00F16943">
        <w:rPr>
          <w:rFonts w:cs="B Nazanin" w:hint="cs"/>
          <w:sz w:val="28"/>
          <w:szCs w:val="28"/>
          <w:rtl/>
        </w:rPr>
        <w:t xml:space="preserve"> اضافه کرده</w:t>
      </w:r>
      <w:r>
        <w:rPr>
          <w:rFonts w:cs="B Nazanin"/>
          <w:sz w:val="28"/>
          <w:szCs w:val="28"/>
          <w:rtl/>
        </w:rPr>
        <w:softHyphen/>
      </w:r>
      <w:r w:rsidRPr="00F16943">
        <w:rPr>
          <w:rFonts w:cs="B Nazanin" w:hint="cs"/>
          <w:sz w:val="28"/>
          <w:szCs w:val="28"/>
          <w:rtl/>
        </w:rPr>
        <w:t xml:space="preserve">ام. </w:t>
      </w:r>
      <w:r>
        <w:rPr>
          <w:rFonts w:cs="B Nazanin" w:hint="cs"/>
          <w:sz w:val="28"/>
          <w:szCs w:val="28"/>
          <w:rtl/>
        </w:rPr>
        <w:t>این نقاط به</w:t>
      </w:r>
      <w:r>
        <w:rPr>
          <w:rFonts w:cs="B Nazanin"/>
          <w:sz w:val="28"/>
          <w:szCs w:val="28"/>
          <w:rtl/>
        </w:rPr>
        <w:softHyphen/>
      </w:r>
      <w:r>
        <w:rPr>
          <w:rFonts w:cs="B Nazanin" w:hint="cs"/>
          <w:sz w:val="28"/>
          <w:szCs w:val="28"/>
          <w:rtl/>
        </w:rPr>
        <w:t xml:space="preserve">طور مشخص </w:t>
      </w:r>
      <w:r w:rsidRPr="00F16943">
        <w:rPr>
          <w:rFonts w:cs="B Nazanin" w:hint="cs"/>
          <w:sz w:val="28"/>
          <w:szCs w:val="28"/>
          <w:rtl/>
        </w:rPr>
        <w:t xml:space="preserve">در نمودار قرار گرفته اند و خواننده کنجکاو </w:t>
      </w:r>
      <w:r>
        <w:rPr>
          <w:rFonts w:cs="B Nazanin" w:hint="cs"/>
          <w:sz w:val="28"/>
          <w:szCs w:val="28"/>
          <w:rtl/>
        </w:rPr>
        <w:t>می</w:t>
      </w:r>
      <w:r>
        <w:rPr>
          <w:rFonts w:cs="B Nazanin"/>
          <w:sz w:val="28"/>
          <w:szCs w:val="28"/>
          <w:rtl/>
        </w:rPr>
        <w:softHyphen/>
      </w:r>
      <w:r>
        <w:rPr>
          <w:rFonts w:cs="B Nazanin" w:hint="cs"/>
          <w:sz w:val="28"/>
          <w:szCs w:val="28"/>
          <w:rtl/>
        </w:rPr>
        <w:t>خواهد ببیند در آن نقاط چه خبر است</w:t>
      </w:r>
      <w:r w:rsidRPr="00F16943">
        <w:rPr>
          <w:rFonts w:cs="B Nazanin" w:hint="cs"/>
          <w:sz w:val="28"/>
          <w:szCs w:val="28"/>
          <w:rtl/>
        </w:rPr>
        <w:t>. آیا آنها خطا هستند؟ اگر چنین نیست، آن وضعیت چگونه بوده و چرا درآمد نسبت به بقیه کشور بسیار بالا</w:t>
      </w:r>
      <w:r>
        <w:rPr>
          <w:rFonts w:cs="B Nazanin" w:hint="cs"/>
          <w:sz w:val="28"/>
          <w:szCs w:val="28"/>
          <w:rtl/>
        </w:rPr>
        <w:t>تر</w:t>
      </w:r>
      <w:r w:rsidRPr="00F16943">
        <w:rPr>
          <w:rFonts w:cs="B Nazanin" w:hint="cs"/>
          <w:sz w:val="28"/>
          <w:szCs w:val="28"/>
          <w:rtl/>
        </w:rPr>
        <w:t xml:space="preserve"> است؟ </w:t>
      </w:r>
      <w:r>
        <w:rPr>
          <w:rFonts w:cs="B Nazanin" w:hint="cs"/>
          <w:sz w:val="28"/>
          <w:szCs w:val="28"/>
          <w:rtl/>
        </w:rPr>
        <w:t>من تمام</w:t>
      </w:r>
      <w:r w:rsidRPr="00F16943">
        <w:rPr>
          <w:rFonts w:cs="B Nazanin" w:hint="cs"/>
          <w:sz w:val="28"/>
          <w:szCs w:val="28"/>
          <w:rtl/>
        </w:rPr>
        <w:t xml:space="preserve"> نقاط </w:t>
      </w:r>
      <w:r>
        <w:rPr>
          <w:rFonts w:cs="B Nazanin" w:hint="cs"/>
          <w:sz w:val="28"/>
          <w:szCs w:val="28"/>
          <w:rtl/>
        </w:rPr>
        <w:t>پرت</w:t>
      </w:r>
      <w:r w:rsidRPr="00F16943">
        <w:rPr>
          <w:rFonts w:cs="B Nazanin" w:hint="cs"/>
          <w:sz w:val="28"/>
          <w:szCs w:val="28"/>
          <w:rtl/>
        </w:rPr>
        <w:t xml:space="preserve"> </w:t>
      </w:r>
      <w:r>
        <w:rPr>
          <w:rFonts w:cs="B Nazanin" w:hint="cs"/>
          <w:sz w:val="28"/>
          <w:szCs w:val="28"/>
          <w:rtl/>
        </w:rPr>
        <w:t xml:space="preserve">را </w:t>
      </w:r>
      <w:r w:rsidRPr="00F16943">
        <w:rPr>
          <w:rFonts w:cs="B Nazanin" w:hint="cs"/>
          <w:sz w:val="28"/>
          <w:szCs w:val="28"/>
          <w:rtl/>
        </w:rPr>
        <w:t>برچسب گذاری نکرده ام</w:t>
      </w:r>
      <w:r>
        <w:rPr>
          <w:rFonts w:cs="B Nazanin" w:hint="cs"/>
          <w:sz w:val="28"/>
          <w:szCs w:val="28"/>
          <w:rtl/>
        </w:rPr>
        <w:t>؛</w:t>
      </w:r>
      <w:r w:rsidRPr="00F16943">
        <w:rPr>
          <w:rFonts w:cs="B Nazanin" w:hint="cs"/>
          <w:sz w:val="28"/>
          <w:szCs w:val="28"/>
          <w:rtl/>
        </w:rPr>
        <w:t xml:space="preserve"> اما </w:t>
      </w:r>
      <w:r>
        <w:rPr>
          <w:rFonts w:cs="B Nazanin" w:hint="cs"/>
          <w:sz w:val="28"/>
          <w:szCs w:val="28"/>
          <w:rtl/>
        </w:rPr>
        <w:t>تعداد کافی از آن</w:t>
      </w:r>
      <w:r>
        <w:rPr>
          <w:rFonts w:cs="B Nazanin"/>
          <w:sz w:val="28"/>
          <w:szCs w:val="28"/>
          <w:rtl/>
        </w:rPr>
        <w:softHyphen/>
      </w:r>
      <w:r>
        <w:rPr>
          <w:rFonts w:cs="B Nazanin" w:hint="cs"/>
          <w:sz w:val="28"/>
          <w:szCs w:val="28"/>
          <w:rtl/>
        </w:rPr>
        <w:t>ها را برچسب</w:t>
      </w:r>
      <w:r>
        <w:rPr>
          <w:rFonts w:cs="B Nazanin"/>
          <w:sz w:val="28"/>
          <w:szCs w:val="28"/>
          <w:rtl/>
        </w:rPr>
        <w:softHyphen/>
      </w:r>
      <w:r>
        <w:rPr>
          <w:rFonts w:cs="B Nazanin" w:hint="cs"/>
          <w:sz w:val="28"/>
          <w:szCs w:val="28"/>
          <w:rtl/>
        </w:rPr>
        <w:t>گذاری کرده</w:t>
      </w:r>
      <w:r>
        <w:rPr>
          <w:rFonts w:cs="B Nazanin"/>
          <w:sz w:val="28"/>
          <w:szCs w:val="28"/>
          <w:rtl/>
        </w:rPr>
        <w:softHyphen/>
      </w:r>
      <w:r>
        <w:rPr>
          <w:rFonts w:cs="B Nazanin" w:hint="cs"/>
          <w:sz w:val="28"/>
          <w:szCs w:val="28"/>
          <w:rtl/>
        </w:rPr>
        <w:t>ام تا به خواننده اطمینان بدهد که من آن مقادیر را در نظر گرفته ام.</w:t>
      </w:r>
    </w:p>
    <w:p w14:paraId="1889F4E7" w14:textId="77777777" w:rsidR="000A13EF" w:rsidRDefault="000A13EF" w:rsidP="008A2251">
      <w:pPr>
        <w:jc w:val="both"/>
        <w:rPr>
          <w:rFonts w:cs="B Nazanin"/>
          <w:sz w:val="28"/>
          <w:szCs w:val="28"/>
          <w:rtl/>
        </w:rPr>
      </w:pPr>
    </w:p>
    <w:p w14:paraId="7F850FC4" w14:textId="77777777" w:rsidR="000A13EF" w:rsidRPr="00AA04D2" w:rsidRDefault="000A13EF" w:rsidP="008A2251">
      <w:pPr>
        <w:rPr>
          <w:rFonts w:cs="B Nazanin"/>
          <w:color w:val="0070C0"/>
          <w:sz w:val="24"/>
          <w:szCs w:val="24"/>
          <w:rtl/>
        </w:rPr>
      </w:pPr>
      <w:r w:rsidRPr="00AA04D2">
        <w:rPr>
          <w:rFonts w:cs="B Nazanin" w:hint="cs"/>
          <w:color w:val="0070C0"/>
          <w:sz w:val="24"/>
          <w:szCs w:val="24"/>
          <w:rtl/>
        </w:rPr>
        <w:t>نمودار لانه زنبوری تمام نقاط موجود در مجموعه داده را تکان می دهد تا روی هم قرار نگیرند و هر نقطه قابل مشاهده شود.</w:t>
      </w:r>
    </w:p>
    <w:p w14:paraId="2EBAC7D8" w14:textId="77777777" w:rsidR="000A13EF" w:rsidRDefault="000A13EF" w:rsidP="008A2251">
      <w:pPr>
        <w:jc w:val="both"/>
        <w:rPr>
          <w:rFonts w:cs="B Nazanin"/>
          <w:sz w:val="28"/>
          <w:szCs w:val="28"/>
          <w:rtl/>
        </w:rPr>
      </w:pPr>
    </w:p>
    <w:p w14:paraId="4E9163D6" w14:textId="77777777" w:rsidR="000A13EF" w:rsidRPr="00F16943" w:rsidRDefault="000A13EF" w:rsidP="008A2251">
      <w:pPr>
        <w:jc w:val="both"/>
        <w:rPr>
          <w:rFonts w:cs="B Nazanin"/>
          <w:sz w:val="28"/>
          <w:szCs w:val="28"/>
          <w:rtl/>
        </w:rPr>
      </w:pPr>
      <w:r w:rsidRPr="00F16943">
        <w:rPr>
          <w:rFonts w:cs="B Nazanin" w:hint="cs"/>
          <w:sz w:val="28"/>
          <w:szCs w:val="28"/>
          <w:rtl/>
        </w:rPr>
        <w:lastRenderedPageBreak/>
        <w:t>نمودار لانه زنبوری نیز می تواند تغییرات را در طول زمان نشان دهد. نمودار لانه زنبوری</w:t>
      </w:r>
      <w:r>
        <w:rPr>
          <w:rFonts w:cs="B Nazanin" w:hint="cs"/>
          <w:sz w:val="28"/>
          <w:szCs w:val="28"/>
          <w:rtl/>
        </w:rPr>
        <w:t xml:space="preserve"> زیر از</w:t>
      </w:r>
      <w:r w:rsidRPr="00F16943">
        <w:rPr>
          <w:rFonts w:cs="B Nazanin" w:hint="cs"/>
          <w:sz w:val="28"/>
          <w:szCs w:val="28"/>
          <w:rtl/>
        </w:rPr>
        <w:t xml:space="preserve"> </w:t>
      </w:r>
      <w:r>
        <w:rPr>
          <w:rFonts w:cs="B Nazanin" w:hint="cs"/>
          <w:sz w:val="28"/>
          <w:szCs w:val="28"/>
          <w:rtl/>
        </w:rPr>
        <w:t>اکسیوس</w:t>
      </w:r>
      <w:r>
        <w:rPr>
          <w:rStyle w:val="FootnoteReference"/>
          <w:rFonts w:cs="B Nazanin"/>
          <w:sz w:val="28"/>
          <w:szCs w:val="28"/>
          <w:rtl/>
        </w:rPr>
        <w:footnoteReference w:id="240"/>
      </w:r>
      <w:r>
        <w:rPr>
          <w:rFonts w:cs="B Nazanin" w:hint="cs"/>
          <w:sz w:val="28"/>
          <w:szCs w:val="28"/>
          <w:rtl/>
        </w:rPr>
        <w:t>(</w:t>
      </w:r>
      <w:r w:rsidRPr="00F16943">
        <w:rPr>
          <w:rFonts w:cs="B Nazanin" w:hint="cs"/>
          <w:sz w:val="28"/>
          <w:szCs w:val="28"/>
        </w:rPr>
        <w:t xml:space="preserve"> </w:t>
      </w:r>
      <w:r>
        <w:rPr>
          <w:rFonts w:cs="B Nazanin" w:hint="cs"/>
          <w:sz w:val="28"/>
          <w:szCs w:val="28"/>
          <w:rtl/>
        </w:rPr>
        <w:t xml:space="preserve">که </w:t>
      </w:r>
      <w:r w:rsidRPr="00F16943">
        <w:rPr>
          <w:rFonts w:cs="B Nazanin" w:hint="cs"/>
          <w:sz w:val="28"/>
          <w:szCs w:val="28"/>
          <w:rtl/>
        </w:rPr>
        <w:t>واقعاً هشت نمودار لانه زنبوری با هم تراز شده اند</w:t>
      </w:r>
      <w:r>
        <w:rPr>
          <w:rFonts w:cs="B Nazanin" w:hint="cs"/>
          <w:sz w:val="28"/>
          <w:szCs w:val="28"/>
          <w:rtl/>
        </w:rPr>
        <w:t>)</w:t>
      </w:r>
      <w:r w:rsidRPr="00F16943">
        <w:rPr>
          <w:rFonts w:cs="B Nazanin" w:hint="cs"/>
          <w:sz w:val="28"/>
          <w:szCs w:val="28"/>
          <w:rtl/>
        </w:rPr>
        <w:t xml:space="preserve"> هزینه </w:t>
      </w:r>
      <w:r>
        <w:rPr>
          <w:rFonts w:cs="B Nazanin" w:hint="cs"/>
          <w:sz w:val="28"/>
          <w:szCs w:val="28"/>
          <w:rtl/>
        </w:rPr>
        <w:t>های صرف شده</w:t>
      </w:r>
      <w:r w:rsidRPr="00F16943">
        <w:rPr>
          <w:rFonts w:cs="B Nazanin" w:hint="cs"/>
          <w:sz w:val="28"/>
          <w:szCs w:val="28"/>
          <w:rtl/>
        </w:rPr>
        <w:t xml:space="preserve"> در خرید و فروش املاک متعلق به سازمان ترامپ</w:t>
      </w:r>
      <w:r>
        <w:rPr>
          <w:rStyle w:val="FootnoteReference"/>
          <w:rFonts w:cs="B Nazanin"/>
          <w:sz w:val="28"/>
          <w:szCs w:val="28"/>
          <w:rtl/>
        </w:rPr>
        <w:footnoteReference w:id="241"/>
      </w:r>
      <w:r w:rsidRPr="00F16943">
        <w:rPr>
          <w:rFonts w:cs="B Nazanin" w:hint="cs"/>
          <w:sz w:val="28"/>
          <w:szCs w:val="28"/>
          <w:rtl/>
        </w:rPr>
        <w:t xml:space="preserve"> قبل و بعد از انتخابات 2016 را نشان می دهد. ترکیب رنگ (مبدأ هزینه) ، اندازه (میزان هزینه) و تراکم نقاط (ب</w:t>
      </w:r>
      <w:r>
        <w:rPr>
          <w:rFonts w:cs="B Nazanin" w:hint="cs"/>
          <w:sz w:val="28"/>
          <w:szCs w:val="28"/>
          <w:rtl/>
        </w:rPr>
        <w:t>ُ</w:t>
      </w:r>
      <w:r w:rsidRPr="00F16943">
        <w:rPr>
          <w:rFonts w:cs="B Nazanin" w:hint="cs"/>
          <w:sz w:val="28"/>
          <w:szCs w:val="28"/>
          <w:rtl/>
        </w:rPr>
        <w:t xml:space="preserve">عد زمان) این مصورسازی </w:t>
      </w:r>
      <w:r>
        <w:rPr>
          <w:rFonts w:cs="B Nazanin" w:hint="cs"/>
          <w:sz w:val="28"/>
          <w:szCs w:val="28"/>
          <w:rtl/>
        </w:rPr>
        <w:t>را</w:t>
      </w:r>
      <w:r w:rsidRPr="00F16943">
        <w:rPr>
          <w:rFonts w:cs="B Nazanin" w:hint="cs"/>
          <w:sz w:val="28"/>
          <w:szCs w:val="28"/>
          <w:rtl/>
        </w:rPr>
        <w:t xml:space="preserve"> برای نشان دادن الگوهای </w:t>
      </w:r>
      <w:r>
        <w:rPr>
          <w:rFonts w:cs="B Nazanin" w:hint="cs"/>
          <w:sz w:val="28"/>
          <w:szCs w:val="28"/>
          <w:rtl/>
        </w:rPr>
        <w:t xml:space="preserve"> نزدیک به </w:t>
      </w:r>
      <w:r w:rsidRPr="00F16943">
        <w:rPr>
          <w:rFonts w:cs="B Nazanin" w:hint="cs"/>
          <w:sz w:val="28"/>
          <w:szCs w:val="28"/>
          <w:rtl/>
        </w:rPr>
        <w:t xml:space="preserve">روز انتخابات </w:t>
      </w:r>
      <w:r>
        <w:rPr>
          <w:rFonts w:cs="B Nazanin" w:hint="cs"/>
          <w:sz w:val="28"/>
          <w:szCs w:val="28"/>
          <w:rtl/>
        </w:rPr>
        <w:t>موثر می</w:t>
      </w:r>
      <w:r>
        <w:rPr>
          <w:rFonts w:cs="B Nazanin"/>
          <w:sz w:val="28"/>
          <w:szCs w:val="28"/>
          <w:rtl/>
        </w:rPr>
        <w:softHyphen/>
      </w:r>
      <w:r>
        <w:rPr>
          <w:rFonts w:cs="B Nazanin" w:hint="cs"/>
          <w:sz w:val="28"/>
          <w:szCs w:val="28"/>
          <w:rtl/>
        </w:rPr>
        <w:t>سازد.</w:t>
      </w:r>
    </w:p>
    <w:p w14:paraId="3AAFF5B0" w14:textId="77777777" w:rsidR="000A13EF" w:rsidRPr="00F16943" w:rsidRDefault="000A13EF" w:rsidP="008A2251">
      <w:pPr>
        <w:jc w:val="both"/>
        <w:rPr>
          <w:rFonts w:cs="B Nazanin"/>
          <w:sz w:val="28"/>
          <w:szCs w:val="28"/>
          <w:rtl/>
        </w:rPr>
      </w:pPr>
    </w:p>
    <w:p w14:paraId="0B713ED4" w14:textId="77777777" w:rsidR="000A13EF" w:rsidRPr="00AA04D2" w:rsidRDefault="000A13EF" w:rsidP="008A2251">
      <w:pPr>
        <w:jc w:val="center"/>
        <w:rPr>
          <w:rFonts w:cs="B Nazanin"/>
          <w:sz w:val="24"/>
          <w:szCs w:val="24"/>
          <w:rtl/>
        </w:rPr>
      </w:pPr>
      <w:r w:rsidRPr="00AA04D2">
        <w:rPr>
          <w:rFonts w:hint="cs"/>
          <w:noProof/>
          <w:sz w:val="24"/>
          <w:szCs w:val="24"/>
          <w:rtl/>
        </w:rPr>
        <w:drawing>
          <wp:anchor distT="0" distB="0" distL="114300" distR="114300" simplePos="0" relativeHeight="251866112" behindDoc="0" locked="0" layoutInCell="1" allowOverlap="1" wp14:anchorId="745C2C2E" wp14:editId="0F17E44A">
            <wp:simplePos x="0" y="0"/>
            <wp:positionH relativeFrom="margin">
              <wp:posOffset>713105</wp:posOffset>
            </wp:positionH>
            <wp:positionV relativeFrom="paragraph">
              <wp:posOffset>635</wp:posOffset>
            </wp:positionV>
            <wp:extent cx="4392930" cy="4299585"/>
            <wp:effectExtent l="0" t="0" r="7620" b="5715"/>
            <wp:wrapTopAndBottom/>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392930" cy="4299585"/>
                    </a:xfrm>
                    <a:prstGeom prst="rect">
                      <a:avLst/>
                    </a:prstGeom>
                    <a:noFill/>
                  </pic:spPr>
                </pic:pic>
              </a:graphicData>
            </a:graphic>
            <wp14:sizeRelH relativeFrom="margin">
              <wp14:pctWidth>0</wp14:pctWidth>
            </wp14:sizeRelH>
            <wp14:sizeRelV relativeFrom="margin">
              <wp14:pctHeight>0</wp14:pctHeight>
            </wp14:sizeRelV>
          </wp:anchor>
        </w:drawing>
      </w:r>
      <w:r w:rsidRPr="00AA04D2">
        <w:rPr>
          <w:rFonts w:cs="B Nazanin" w:hint="cs"/>
          <w:color w:val="0070C0"/>
          <w:sz w:val="24"/>
          <w:szCs w:val="24"/>
          <w:rtl/>
        </w:rPr>
        <w:t>نمودار لانه زنبوری اکسیسوس</w:t>
      </w:r>
      <w:r w:rsidRPr="00AA04D2">
        <w:rPr>
          <w:rFonts w:cs="Arial"/>
          <w:color w:val="0070C0"/>
          <w:sz w:val="24"/>
          <w:szCs w:val="24"/>
          <w:rtl/>
        </w:rPr>
        <w:t xml:space="preserve"> </w:t>
      </w:r>
      <w:r>
        <w:rPr>
          <w:rFonts w:cs="B Nazanin" w:hint="cs"/>
          <w:color w:val="0070C0"/>
          <w:sz w:val="24"/>
          <w:szCs w:val="24"/>
          <w:rtl/>
        </w:rPr>
        <w:t>هزینه های صرف شده</w:t>
      </w:r>
      <w:r w:rsidRPr="00AA04D2">
        <w:rPr>
          <w:rFonts w:cs="B Nazanin" w:hint="cs"/>
          <w:color w:val="0070C0"/>
          <w:sz w:val="24"/>
          <w:szCs w:val="24"/>
          <w:rtl/>
        </w:rPr>
        <w:t xml:space="preserve"> در خرید و فروش املاک متعلق به سازمان ترامپ قبل و بعد از انتخابات 2016 را نشان می دهد.</w:t>
      </w:r>
    </w:p>
    <w:p w14:paraId="1283EEFC" w14:textId="77777777" w:rsidR="000A13EF" w:rsidRPr="00F16943" w:rsidRDefault="000A13EF" w:rsidP="008A2251">
      <w:pPr>
        <w:jc w:val="center"/>
        <w:rPr>
          <w:rFonts w:cs="B Nazanin"/>
          <w:sz w:val="28"/>
          <w:szCs w:val="28"/>
          <w:rtl/>
        </w:rPr>
      </w:pPr>
    </w:p>
    <w:p w14:paraId="6A73F437" w14:textId="77777777" w:rsidR="000A13EF" w:rsidRPr="00F16943" w:rsidRDefault="000A13EF" w:rsidP="008A2251">
      <w:pPr>
        <w:jc w:val="center"/>
        <w:rPr>
          <w:rFonts w:cs="B Nazanin"/>
          <w:sz w:val="28"/>
          <w:szCs w:val="28"/>
          <w:rtl/>
        </w:rPr>
      </w:pPr>
    </w:p>
    <w:p w14:paraId="7D6CC46F" w14:textId="77777777" w:rsidR="000A13EF" w:rsidRPr="00F16943" w:rsidRDefault="000A13EF" w:rsidP="008A2251">
      <w:pPr>
        <w:jc w:val="center"/>
        <w:rPr>
          <w:rFonts w:cs="B Nazanin"/>
          <w:sz w:val="28"/>
          <w:szCs w:val="28"/>
          <w:rtl/>
        </w:rPr>
      </w:pPr>
    </w:p>
    <w:p w14:paraId="50B8CA16" w14:textId="77777777" w:rsidR="000A13EF" w:rsidRPr="00F16943" w:rsidRDefault="000A13EF" w:rsidP="008A2251">
      <w:pPr>
        <w:pStyle w:val="Heading3"/>
        <w:bidi/>
        <w:jc w:val="center"/>
      </w:pPr>
      <w:bookmarkStart w:id="55" w:name="_Toc98135279"/>
      <w:r w:rsidRPr="00F16943">
        <w:rPr>
          <w:rFonts w:hint="cs"/>
          <w:rtl/>
        </w:rPr>
        <w:lastRenderedPageBreak/>
        <w:t>نمودار نقطه ای ویلینکسون و نمودار گندمی</w:t>
      </w:r>
      <w:bookmarkEnd w:id="55"/>
    </w:p>
    <w:p w14:paraId="5C2DA042" w14:textId="40DE990C" w:rsidR="000A13EF" w:rsidRDefault="000A13EF" w:rsidP="008A2251">
      <w:pPr>
        <w:jc w:val="both"/>
        <w:rPr>
          <w:rFonts w:cs="B Nazanin"/>
          <w:sz w:val="28"/>
          <w:szCs w:val="28"/>
          <w:rtl/>
        </w:rPr>
      </w:pPr>
      <w:r w:rsidRPr="00F16943">
        <w:rPr>
          <w:rFonts w:cs="B Nazanin" w:hint="cs"/>
          <w:sz w:val="28"/>
          <w:szCs w:val="28"/>
          <w:rtl/>
        </w:rPr>
        <w:t>نمودار گندمی</w:t>
      </w:r>
      <w:r>
        <w:rPr>
          <w:rFonts w:cs="B Nazanin" w:hint="cs"/>
          <w:sz w:val="28"/>
          <w:szCs w:val="28"/>
          <w:rtl/>
        </w:rPr>
        <w:t>،</w:t>
      </w:r>
      <w:r w:rsidRPr="00F16943">
        <w:rPr>
          <w:rFonts w:cs="B Nazanin" w:hint="cs"/>
          <w:sz w:val="28"/>
          <w:szCs w:val="28"/>
          <w:rtl/>
        </w:rPr>
        <w:t xml:space="preserve"> که توسط استفان فو توسعه یافته و نامگذاری شده است، نسخه کامل تر از آنچه هیستوگرام نقطه یا طرح نقطه ویلکینسون</w:t>
      </w:r>
      <w:r>
        <w:rPr>
          <w:rStyle w:val="FootnoteReference"/>
          <w:rFonts w:cs="B Nazanin"/>
          <w:sz w:val="28"/>
          <w:szCs w:val="28"/>
          <w:rtl/>
        </w:rPr>
        <w:footnoteReference w:id="242"/>
      </w:r>
      <w:r w:rsidRPr="00F16943">
        <w:rPr>
          <w:rFonts w:cs="B Nazanin" w:hint="cs"/>
          <w:sz w:val="28"/>
          <w:szCs w:val="28"/>
          <w:rtl/>
        </w:rPr>
        <w:t xml:space="preserve"> نامیده می شود، می باشد</w:t>
      </w:r>
      <w:r>
        <w:rPr>
          <w:rFonts w:cs="B Nazanin" w:hint="cs"/>
          <w:sz w:val="28"/>
          <w:szCs w:val="28"/>
          <w:rtl/>
        </w:rPr>
        <w:t xml:space="preserve"> </w:t>
      </w:r>
      <w:r w:rsidRPr="00F16943">
        <w:rPr>
          <w:rFonts w:cs="B Nazanin" w:hint="cs"/>
          <w:sz w:val="28"/>
          <w:szCs w:val="28"/>
          <w:rtl/>
        </w:rPr>
        <w:t>(</w:t>
      </w:r>
      <w:r>
        <w:rPr>
          <w:rFonts w:cs="B Nazanin" w:hint="cs"/>
          <w:sz w:val="28"/>
          <w:szCs w:val="28"/>
          <w:rtl/>
        </w:rPr>
        <w:t>نام آن برگرفته از</w:t>
      </w:r>
      <w:r w:rsidRPr="00F16943">
        <w:rPr>
          <w:rFonts w:cs="B Nazanin" w:hint="cs"/>
          <w:sz w:val="28"/>
          <w:szCs w:val="28"/>
          <w:rtl/>
        </w:rPr>
        <w:t xml:space="preserve"> نام للند ویلکینسون</w:t>
      </w:r>
      <w:r>
        <w:rPr>
          <w:rStyle w:val="FootnoteReference"/>
          <w:rFonts w:cs="B Nazanin"/>
          <w:sz w:val="28"/>
          <w:szCs w:val="28"/>
          <w:rtl/>
        </w:rPr>
        <w:footnoteReference w:id="243"/>
      </w:r>
      <w:r w:rsidRPr="00F16943">
        <w:rPr>
          <w:rFonts w:cs="B Nazanin" w:hint="cs"/>
          <w:sz w:val="28"/>
          <w:szCs w:val="28"/>
          <w:rtl/>
        </w:rPr>
        <w:t xml:space="preserve"> نویسنده کتاب مصورسازی داده های بنیادی</w:t>
      </w:r>
      <w:r>
        <w:rPr>
          <w:rFonts w:cs="B Nazanin" w:hint="cs"/>
          <w:sz w:val="28"/>
          <w:szCs w:val="28"/>
          <w:rtl/>
        </w:rPr>
        <w:t xml:space="preserve"> به نام</w:t>
      </w:r>
      <w:r w:rsidRPr="00F16943">
        <w:rPr>
          <w:rFonts w:cs="B Nazanin" w:hint="cs"/>
          <w:sz w:val="28"/>
          <w:szCs w:val="28"/>
          <w:rtl/>
        </w:rPr>
        <w:t xml:space="preserve"> </w:t>
      </w:r>
      <w:r>
        <w:rPr>
          <w:rFonts w:cs="B Nazanin" w:hint="cs"/>
          <w:sz w:val="28"/>
          <w:szCs w:val="28"/>
          <w:rtl/>
        </w:rPr>
        <w:t>«</w:t>
      </w:r>
      <w:r w:rsidRPr="00F16943">
        <w:rPr>
          <w:rFonts w:cs="B Nazanin" w:hint="cs"/>
          <w:sz w:val="28"/>
          <w:szCs w:val="28"/>
          <w:rtl/>
        </w:rPr>
        <w:t>گرامر گرافیک</w:t>
      </w:r>
      <w:r>
        <w:rPr>
          <w:rFonts w:cs="B Nazanin" w:hint="cs"/>
          <w:sz w:val="28"/>
          <w:szCs w:val="28"/>
          <w:rtl/>
        </w:rPr>
        <w:t>»</w:t>
      </w:r>
      <w:r>
        <w:rPr>
          <w:rStyle w:val="FootnoteReference"/>
          <w:rFonts w:cs="B Nazanin"/>
          <w:sz w:val="28"/>
          <w:szCs w:val="28"/>
          <w:rtl/>
        </w:rPr>
        <w:footnoteReference w:id="244"/>
      </w:r>
      <w:r w:rsidRPr="00F16943">
        <w:rPr>
          <w:rFonts w:cs="B Nazanin" w:hint="cs"/>
          <w:sz w:val="28"/>
          <w:szCs w:val="28"/>
          <w:rtl/>
        </w:rPr>
        <w:t xml:space="preserve"> است</w:t>
      </w:r>
      <w:r>
        <w:rPr>
          <w:rFonts w:cs="B Nazanin" w:hint="cs"/>
          <w:sz w:val="28"/>
          <w:szCs w:val="28"/>
          <w:rtl/>
        </w:rPr>
        <w:t>؛</w:t>
      </w:r>
      <w:r w:rsidRPr="00F16943">
        <w:rPr>
          <w:rFonts w:cs="B Nazanin" w:hint="cs"/>
          <w:sz w:val="28"/>
          <w:szCs w:val="28"/>
          <w:rtl/>
        </w:rPr>
        <w:t xml:space="preserve"> اگرچه ویلکینسون خودش در واقع به این نمودارها به عنوان طرح های هیستودات</w:t>
      </w:r>
      <w:r>
        <w:rPr>
          <w:rStyle w:val="FootnoteReference"/>
          <w:rFonts w:cs="B Nazanin"/>
          <w:sz w:val="28"/>
          <w:szCs w:val="28"/>
          <w:rtl/>
        </w:rPr>
        <w:footnoteReference w:id="245"/>
      </w:r>
      <w:r w:rsidRPr="00F16943">
        <w:rPr>
          <w:rFonts w:cs="B Nazanin" w:hint="cs"/>
          <w:sz w:val="28"/>
          <w:szCs w:val="28"/>
          <w:rtl/>
        </w:rPr>
        <w:t xml:space="preserve"> اشاره کرده است، نامی که صراحتا گذاشته نشده است.)</w:t>
      </w:r>
      <w:r>
        <w:rPr>
          <w:rFonts w:cs="B Nazanin" w:hint="cs"/>
          <w:sz w:val="28"/>
          <w:szCs w:val="28"/>
          <w:rtl/>
        </w:rPr>
        <w:t xml:space="preserve"> </w:t>
      </w:r>
      <w:r w:rsidRPr="00F16943">
        <w:rPr>
          <w:rFonts w:cs="B Nazanin" w:hint="cs"/>
          <w:sz w:val="28"/>
          <w:szCs w:val="28"/>
          <w:rtl/>
        </w:rPr>
        <w:t xml:space="preserve">نمودار نقطه ای ویلکینسون مانند یک هیستوگرام معمولی است که به جای نشان دادن یک </w:t>
      </w:r>
      <w:r>
        <w:rPr>
          <w:rFonts w:cs="B Nazanin" w:hint="cs"/>
          <w:sz w:val="28"/>
          <w:szCs w:val="28"/>
          <w:rtl/>
        </w:rPr>
        <w:t>میله</w:t>
      </w:r>
      <w:r w:rsidRPr="00F16943">
        <w:rPr>
          <w:rFonts w:cs="B Nazanin" w:hint="cs"/>
          <w:sz w:val="28"/>
          <w:szCs w:val="28"/>
          <w:rtl/>
        </w:rPr>
        <w:t xml:space="preserve"> واحد،</w:t>
      </w:r>
      <w:r>
        <w:rPr>
          <w:rFonts w:cs="B Nazanin" w:hint="cs"/>
          <w:sz w:val="28"/>
          <w:szCs w:val="28"/>
          <w:rtl/>
        </w:rPr>
        <w:t xml:space="preserve"> </w:t>
      </w:r>
      <w:r w:rsidRPr="00F16943">
        <w:rPr>
          <w:rFonts w:cs="B Nazanin" w:hint="cs"/>
          <w:sz w:val="28"/>
          <w:szCs w:val="28"/>
          <w:rtl/>
        </w:rPr>
        <w:t xml:space="preserve">تمامی مشاهدات را </w:t>
      </w:r>
      <w:r>
        <w:rPr>
          <w:rFonts w:cs="B Nazanin" w:hint="cs"/>
          <w:sz w:val="28"/>
          <w:szCs w:val="28"/>
          <w:rtl/>
        </w:rPr>
        <w:t>ترسیم</w:t>
      </w:r>
      <w:r w:rsidRPr="00F16943">
        <w:rPr>
          <w:rFonts w:cs="B Nazanin" w:hint="cs"/>
          <w:sz w:val="28"/>
          <w:szCs w:val="28"/>
          <w:rtl/>
        </w:rPr>
        <w:t xml:space="preserve"> می</w:t>
      </w:r>
      <w:r>
        <w:rPr>
          <w:rFonts w:cs="B Nazanin"/>
          <w:sz w:val="28"/>
          <w:szCs w:val="28"/>
          <w:rtl/>
        </w:rPr>
        <w:softHyphen/>
      </w:r>
      <w:r w:rsidRPr="00F16943">
        <w:rPr>
          <w:rFonts w:cs="B Nazanin" w:hint="cs"/>
          <w:sz w:val="28"/>
          <w:szCs w:val="28"/>
          <w:rtl/>
        </w:rPr>
        <w:t>کند</w:t>
      </w:r>
      <w:r>
        <w:rPr>
          <w:rFonts w:cs="B Nazanin" w:hint="cs"/>
          <w:sz w:val="28"/>
          <w:szCs w:val="28"/>
          <w:rtl/>
        </w:rPr>
        <w:t xml:space="preserve"> و</w:t>
      </w:r>
      <w:r w:rsidRPr="00F16943">
        <w:rPr>
          <w:rFonts w:cs="B Nazanin" w:hint="cs"/>
          <w:sz w:val="28"/>
          <w:szCs w:val="28"/>
          <w:rtl/>
        </w:rPr>
        <w:t xml:space="preserve"> نقاط داده </w:t>
      </w:r>
      <w:r>
        <w:rPr>
          <w:rFonts w:cs="B Nazanin" w:hint="cs"/>
          <w:sz w:val="28"/>
          <w:szCs w:val="28"/>
          <w:rtl/>
        </w:rPr>
        <w:t>،</w:t>
      </w:r>
      <w:r w:rsidRPr="00F16943">
        <w:rPr>
          <w:rFonts w:cs="B Nazanin" w:hint="cs"/>
          <w:sz w:val="28"/>
          <w:szCs w:val="28"/>
          <w:rtl/>
        </w:rPr>
        <w:t>روی سطوح نسبی خود مانند ترکیب هیستوگرام و نمودار واحد روی یکدیگر چیده می شوند</w:t>
      </w:r>
      <w:r>
        <w:rPr>
          <w:rFonts w:cs="B Nazanin" w:hint="cs"/>
          <w:sz w:val="28"/>
          <w:szCs w:val="28"/>
          <w:rtl/>
        </w:rPr>
        <w:t>.</w:t>
      </w:r>
      <w:r w:rsidRPr="00F16943">
        <w:rPr>
          <w:rFonts w:cs="B Nazanin" w:hint="cs"/>
          <w:sz w:val="28"/>
          <w:szCs w:val="28"/>
          <w:rtl/>
        </w:rPr>
        <w:t xml:space="preserve"> با این رویکرد، نقاط </w:t>
      </w:r>
      <w:r>
        <w:rPr>
          <w:rFonts w:cs="B Nazanin" w:hint="cs"/>
          <w:sz w:val="28"/>
          <w:szCs w:val="28"/>
          <w:rtl/>
        </w:rPr>
        <w:t>مقادیر</w:t>
      </w:r>
      <w:r w:rsidRPr="00F16943">
        <w:rPr>
          <w:rFonts w:cs="B Nazanin" w:hint="cs"/>
          <w:sz w:val="28"/>
          <w:szCs w:val="28"/>
          <w:rtl/>
        </w:rPr>
        <w:t xml:space="preserve"> واقعی خود را نشان نمی دهند (در امتداد محور افقی اندازه گیری می شوند) زیرا در یک ستون </w:t>
      </w:r>
      <w:r>
        <w:rPr>
          <w:rFonts w:cs="B Nazanin" w:hint="cs"/>
          <w:sz w:val="28"/>
          <w:szCs w:val="28"/>
          <w:rtl/>
        </w:rPr>
        <w:t>انباشته شده</w:t>
      </w:r>
      <w:r w:rsidRPr="00F16943">
        <w:rPr>
          <w:rFonts w:cs="B Nazanin" w:hint="cs"/>
          <w:sz w:val="28"/>
          <w:szCs w:val="28"/>
          <w:rtl/>
        </w:rPr>
        <w:t xml:space="preserve"> اند. به عبارت دیگر، هر نقطه </w:t>
      </w:r>
      <w:r>
        <w:rPr>
          <w:rFonts w:cs="B Nazanin" w:hint="cs"/>
          <w:sz w:val="28"/>
          <w:szCs w:val="28"/>
          <w:rtl/>
        </w:rPr>
        <w:t>نشاندهنده</w:t>
      </w:r>
      <w:r w:rsidRPr="00F16943">
        <w:rPr>
          <w:rFonts w:cs="B Nazanin" w:hint="cs"/>
          <w:sz w:val="28"/>
          <w:szCs w:val="28"/>
          <w:rtl/>
        </w:rPr>
        <w:t xml:space="preserve"> یک مشاهده در هر </w:t>
      </w:r>
      <w:r>
        <w:rPr>
          <w:rFonts w:cs="B Nazanin" w:hint="cs"/>
          <w:sz w:val="28"/>
          <w:szCs w:val="28"/>
          <w:rtl/>
        </w:rPr>
        <w:t>بازه</w:t>
      </w:r>
      <w:r w:rsidRPr="00F16943">
        <w:rPr>
          <w:rFonts w:cs="B Nazanin" w:hint="cs"/>
          <w:sz w:val="28"/>
          <w:szCs w:val="28"/>
          <w:rtl/>
        </w:rPr>
        <w:t xml:space="preserve"> </w:t>
      </w:r>
      <w:r>
        <w:rPr>
          <w:rFonts w:cs="B Nazanin" w:hint="cs"/>
          <w:sz w:val="28"/>
          <w:szCs w:val="28"/>
          <w:rtl/>
        </w:rPr>
        <w:t>است؛ نه در</w:t>
      </w:r>
      <w:r w:rsidRPr="00F16943">
        <w:rPr>
          <w:rFonts w:cs="B Nazanin" w:hint="cs"/>
          <w:sz w:val="28"/>
          <w:szCs w:val="28"/>
          <w:rtl/>
        </w:rPr>
        <w:t xml:space="preserve"> مقدار واقعی</w:t>
      </w:r>
      <w:r>
        <w:rPr>
          <w:rFonts w:cs="B Nazanin" w:hint="cs"/>
          <w:sz w:val="28"/>
          <w:szCs w:val="28"/>
          <w:rtl/>
        </w:rPr>
        <w:t xml:space="preserve"> آن.</w:t>
      </w:r>
    </w:p>
    <w:p w14:paraId="5D69DDE4" w14:textId="77777777" w:rsidR="000A13EF" w:rsidRPr="00F16943" w:rsidRDefault="000A13EF" w:rsidP="008A2251">
      <w:pPr>
        <w:jc w:val="both"/>
        <w:rPr>
          <w:rFonts w:cs="B Nazanin"/>
          <w:sz w:val="28"/>
          <w:szCs w:val="28"/>
          <w:rtl/>
        </w:rPr>
      </w:pPr>
    </w:p>
    <w:p w14:paraId="41724C78" w14:textId="77777777" w:rsidR="000A13EF" w:rsidRPr="00AA04D2" w:rsidRDefault="000A13EF" w:rsidP="008A2251">
      <w:pPr>
        <w:jc w:val="center"/>
        <w:rPr>
          <w:rFonts w:cs="B Nazanin"/>
          <w:sz w:val="24"/>
          <w:szCs w:val="24"/>
        </w:rPr>
      </w:pPr>
      <w:r w:rsidRPr="00AA04D2">
        <w:rPr>
          <w:rFonts w:cs="B Nazanin" w:hint="cs"/>
          <w:noProof/>
          <w:color w:val="0070C0"/>
          <w:sz w:val="24"/>
          <w:szCs w:val="24"/>
          <w:rtl/>
        </w:rPr>
        <w:t>هیستوگرام نقطه ای</w:t>
      </w:r>
      <w:r>
        <w:rPr>
          <w:rFonts w:cs="B Nazanin" w:hint="cs"/>
          <w:noProof/>
          <w:color w:val="0070C0"/>
          <w:sz w:val="24"/>
          <w:szCs w:val="24"/>
          <w:rtl/>
        </w:rPr>
        <w:t>،</w:t>
      </w:r>
      <w:r w:rsidRPr="00AA04D2">
        <w:rPr>
          <w:rFonts w:cs="B Nazanin" w:hint="cs"/>
          <w:noProof/>
          <w:color w:val="0070C0"/>
          <w:sz w:val="24"/>
          <w:szCs w:val="24"/>
          <w:rtl/>
        </w:rPr>
        <w:t xml:space="preserve"> نقاط جداگانه را درون </w:t>
      </w:r>
      <w:r>
        <w:rPr>
          <w:rFonts w:cs="B Nazanin" w:hint="cs"/>
          <w:noProof/>
          <w:color w:val="0070C0"/>
          <w:sz w:val="24"/>
          <w:szCs w:val="24"/>
          <w:rtl/>
        </w:rPr>
        <w:t>بازه</w:t>
      </w:r>
      <w:r w:rsidRPr="00AA04D2">
        <w:rPr>
          <w:rFonts w:cs="B Nazanin" w:hint="cs"/>
          <w:noProof/>
          <w:color w:val="0070C0"/>
          <w:sz w:val="24"/>
          <w:szCs w:val="24"/>
          <w:rtl/>
        </w:rPr>
        <w:t xml:space="preserve"> های هیستوگرام ترسیم می کند. البته </w:t>
      </w:r>
      <w:r>
        <w:rPr>
          <w:rFonts w:cs="B Nazanin" w:hint="cs"/>
          <w:noProof/>
          <w:color w:val="0070C0"/>
          <w:sz w:val="24"/>
          <w:szCs w:val="24"/>
          <w:rtl/>
        </w:rPr>
        <w:t>به تنهایی</w:t>
      </w:r>
      <w:r w:rsidRPr="00AA04D2">
        <w:rPr>
          <w:rFonts w:cs="B Nazanin" w:hint="cs"/>
          <w:noProof/>
          <w:color w:val="0070C0"/>
          <w:sz w:val="24"/>
          <w:szCs w:val="24"/>
          <w:rtl/>
        </w:rPr>
        <w:t xml:space="preserve"> می تواند بسیاری از نقاط </w:t>
      </w:r>
      <w:r>
        <w:rPr>
          <w:rFonts w:cs="B Nazanin" w:hint="cs"/>
          <w:noProof/>
          <w:color w:val="0070C0"/>
          <w:sz w:val="24"/>
          <w:szCs w:val="24"/>
          <w:rtl/>
        </w:rPr>
        <w:t>مجزا</w:t>
      </w:r>
      <w:r w:rsidRPr="00AA04D2">
        <w:rPr>
          <w:rFonts w:cs="B Nazanin" w:hint="cs"/>
          <w:noProof/>
          <w:color w:val="0070C0"/>
          <w:sz w:val="24"/>
          <w:szCs w:val="24"/>
          <w:rtl/>
        </w:rPr>
        <w:t xml:space="preserve"> را </w:t>
      </w:r>
      <w:r>
        <w:rPr>
          <w:rFonts w:cs="B Nazanin" w:hint="cs"/>
          <w:noProof/>
          <w:color w:val="0070C0"/>
          <w:sz w:val="24"/>
          <w:szCs w:val="24"/>
          <w:rtl/>
        </w:rPr>
        <w:t>مدیریت</w:t>
      </w:r>
      <w:r w:rsidRPr="00AA04D2">
        <w:rPr>
          <w:rFonts w:cs="B Nazanin" w:hint="cs"/>
          <w:noProof/>
          <w:color w:val="0070C0"/>
          <w:sz w:val="24"/>
          <w:szCs w:val="24"/>
          <w:rtl/>
        </w:rPr>
        <w:t xml:space="preserve"> کند</w:t>
      </w:r>
      <w:r w:rsidRPr="00AA04D2">
        <w:rPr>
          <w:rFonts w:cs="B Nazanin" w:hint="cs"/>
          <w:noProof/>
          <w:color w:val="0070C0"/>
          <w:sz w:val="24"/>
          <w:szCs w:val="24"/>
        </w:rPr>
        <w:t xml:space="preserve"> </w:t>
      </w:r>
      <w:r w:rsidRPr="00AA04D2">
        <w:rPr>
          <w:noProof/>
          <w:sz w:val="24"/>
          <w:szCs w:val="24"/>
        </w:rPr>
        <w:drawing>
          <wp:anchor distT="0" distB="0" distL="114300" distR="114300" simplePos="0" relativeHeight="251867136" behindDoc="0" locked="0" layoutInCell="1" allowOverlap="1" wp14:anchorId="229DA867" wp14:editId="15522FC4">
            <wp:simplePos x="0" y="0"/>
            <wp:positionH relativeFrom="page">
              <wp:posOffset>2077085</wp:posOffset>
            </wp:positionH>
            <wp:positionV relativeFrom="paragraph">
              <wp:posOffset>635</wp:posOffset>
            </wp:positionV>
            <wp:extent cx="3225800" cy="2591435"/>
            <wp:effectExtent l="0" t="0" r="0" b="0"/>
            <wp:wrapTopAndBottom/>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225800" cy="2591435"/>
                    </a:xfrm>
                    <a:prstGeom prst="rect">
                      <a:avLst/>
                    </a:prstGeom>
                    <a:noFill/>
                  </pic:spPr>
                </pic:pic>
              </a:graphicData>
            </a:graphic>
            <wp14:sizeRelH relativeFrom="margin">
              <wp14:pctWidth>0</wp14:pctWidth>
            </wp14:sizeRelH>
            <wp14:sizeRelV relativeFrom="margin">
              <wp14:pctHeight>0</wp14:pctHeight>
            </wp14:sizeRelV>
          </wp:anchor>
        </w:drawing>
      </w:r>
    </w:p>
    <w:p w14:paraId="58EC6CDC" w14:textId="77777777" w:rsidR="000A13EF" w:rsidRPr="00F16943" w:rsidRDefault="000A13EF" w:rsidP="008A2251">
      <w:pPr>
        <w:jc w:val="both"/>
        <w:rPr>
          <w:rFonts w:cs="B Nazanin"/>
          <w:sz w:val="28"/>
          <w:szCs w:val="28"/>
        </w:rPr>
      </w:pPr>
      <w:r w:rsidRPr="00F16943">
        <w:rPr>
          <w:rFonts w:cs="B Nazanin" w:hint="cs"/>
          <w:sz w:val="28"/>
          <w:szCs w:val="28"/>
          <w:rtl/>
        </w:rPr>
        <w:t xml:space="preserve">طرح نقطه ویلکینسون را می توان برای ایجاد نمودار گندمی تغییر داد که در آن مقادیر واقعی داده ها را نشان می دهیم و آنها را در </w:t>
      </w:r>
      <w:r>
        <w:rPr>
          <w:rFonts w:cs="B Nazanin" w:hint="cs"/>
          <w:sz w:val="28"/>
          <w:szCs w:val="28"/>
          <w:rtl/>
        </w:rPr>
        <w:t>بازه</w:t>
      </w:r>
      <w:r>
        <w:rPr>
          <w:rFonts w:cs="B Nazanin"/>
          <w:sz w:val="28"/>
          <w:szCs w:val="28"/>
          <w:rtl/>
        </w:rPr>
        <w:softHyphen/>
      </w:r>
      <w:r w:rsidRPr="00F16943">
        <w:rPr>
          <w:rFonts w:cs="B Nazanin" w:hint="cs"/>
          <w:sz w:val="28"/>
          <w:szCs w:val="28"/>
          <w:rtl/>
        </w:rPr>
        <w:t xml:space="preserve">های جداگانه خود قرار می دهیم. مقادیر واقعی داده ها در امتداد محور افقی رسم شده اند - </w:t>
      </w:r>
      <w:r>
        <w:rPr>
          <w:rFonts w:cs="B Nazanin" w:hint="cs"/>
          <w:sz w:val="28"/>
          <w:szCs w:val="28"/>
          <w:rtl/>
        </w:rPr>
        <w:t>همچنان</w:t>
      </w:r>
      <w:r w:rsidRPr="00F16943">
        <w:rPr>
          <w:rFonts w:cs="B Nazanin" w:hint="cs"/>
          <w:sz w:val="28"/>
          <w:szCs w:val="28"/>
          <w:rtl/>
        </w:rPr>
        <w:t xml:space="preserve"> در </w:t>
      </w:r>
      <w:r>
        <w:rPr>
          <w:rFonts w:cs="B Nazanin" w:hint="cs"/>
          <w:sz w:val="28"/>
          <w:szCs w:val="28"/>
          <w:rtl/>
        </w:rPr>
        <w:t>بازه</w:t>
      </w:r>
      <w:r w:rsidRPr="00F16943">
        <w:rPr>
          <w:rFonts w:cs="B Nazanin" w:hint="cs"/>
          <w:sz w:val="28"/>
          <w:szCs w:val="28"/>
          <w:rtl/>
        </w:rPr>
        <w:t xml:space="preserve"> های خود گروه بندی </w:t>
      </w:r>
      <w:r>
        <w:rPr>
          <w:rFonts w:cs="B Nazanin" w:hint="cs"/>
          <w:sz w:val="28"/>
          <w:szCs w:val="28"/>
          <w:rtl/>
        </w:rPr>
        <w:t>شده</w:t>
      </w:r>
      <w:r>
        <w:rPr>
          <w:rFonts w:cs="B Nazanin"/>
          <w:sz w:val="28"/>
          <w:szCs w:val="28"/>
          <w:rtl/>
        </w:rPr>
        <w:softHyphen/>
      </w:r>
      <w:r>
        <w:rPr>
          <w:rFonts w:cs="B Nazanin" w:hint="cs"/>
          <w:sz w:val="28"/>
          <w:szCs w:val="28"/>
          <w:rtl/>
        </w:rPr>
        <w:t>اند</w:t>
      </w:r>
      <w:r w:rsidRPr="00F16943">
        <w:rPr>
          <w:rFonts w:cs="B Nazanin" w:hint="cs"/>
          <w:sz w:val="28"/>
          <w:szCs w:val="28"/>
          <w:rtl/>
        </w:rPr>
        <w:t xml:space="preserve"> - و به صورت عمودی روی هم قرار می گیرند تا تعداد کل </w:t>
      </w:r>
      <w:r w:rsidRPr="00F16943">
        <w:rPr>
          <w:rFonts w:cs="B Nazanin" w:hint="cs"/>
          <w:sz w:val="28"/>
          <w:szCs w:val="28"/>
          <w:rtl/>
        </w:rPr>
        <w:lastRenderedPageBreak/>
        <w:t xml:space="preserve">مشاهدات را نشان دهند. استفان فو مي نويسد: </w:t>
      </w:r>
      <w:r>
        <w:rPr>
          <w:rFonts w:cs="B Nazanin" w:hint="cs"/>
          <w:sz w:val="28"/>
          <w:szCs w:val="28"/>
          <w:rtl/>
        </w:rPr>
        <w:t>«</w:t>
      </w:r>
      <w:r w:rsidRPr="00F16943">
        <w:rPr>
          <w:rFonts w:cs="B Nazanin" w:hint="cs"/>
          <w:sz w:val="28"/>
          <w:szCs w:val="28"/>
          <w:rtl/>
        </w:rPr>
        <w:t xml:space="preserve">هم ترازي </w:t>
      </w:r>
      <w:r>
        <w:rPr>
          <w:rFonts w:cs="B Nazanin" w:hint="cs"/>
          <w:sz w:val="28"/>
          <w:szCs w:val="28"/>
          <w:rtl/>
        </w:rPr>
        <w:t>انحنادار</w:t>
      </w:r>
      <w:r w:rsidRPr="00F16943">
        <w:rPr>
          <w:rFonts w:cs="B Nazanin" w:hint="cs"/>
          <w:sz w:val="28"/>
          <w:szCs w:val="28"/>
          <w:rtl/>
        </w:rPr>
        <w:t xml:space="preserve"> نقطه ها معنادار است</w:t>
      </w:r>
      <w:r>
        <w:rPr>
          <w:rFonts w:cs="B Nazanin" w:hint="cs"/>
          <w:sz w:val="28"/>
          <w:szCs w:val="28"/>
          <w:rtl/>
        </w:rPr>
        <w:t>؛</w:t>
      </w:r>
      <w:r w:rsidRPr="00F16943">
        <w:rPr>
          <w:rFonts w:cs="B Nazanin" w:hint="cs"/>
          <w:sz w:val="28"/>
          <w:szCs w:val="28"/>
          <w:rtl/>
        </w:rPr>
        <w:t xml:space="preserve"> زيرا توزيع مقادير در هر بازه را بر اساس موقعيت آنها به صورت گرافيكي نشان مي دهد.</w:t>
      </w:r>
      <w:r>
        <w:rPr>
          <w:rFonts w:cs="B Nazanin" w:hint="cs"/>
          <w:sz w:val="28"/>
          <w:szCs w:val="28"/>
          <w:rtl/>
        </w:rPr>
        <w:t xml:space="preserve"> </w:t>
      </w:r>
      <w:r w:rsidRPr="00F16943">
        <w:rPr>
          <w:rFonts w:cs="B Nazanin" w:hint="cs"/>
          <w:sz w:val="28"/>
          <w:szCs w:val="28"/>
          <w:rtl/>
        </w:rPr>
        <w:t>اگرچه این موضوع در نگاه اول عجیب به نظر می رسد، اما درک و یادگیری نحوه خواندن</w:t>
      </w:r>
      <w:r>
        <w:rPr>
          <w:rFonts w:cs="B Nazanin" w:hint="cs"/>
          <w:sz w:val="28"/>
          <w:szCs w:val="28"/>
          <w:rtl/>
        </w:rPr>
        <w:t xml:space="preserve"> آن</w:t>
      </w:r>
      <w:r w:rsidRPr="00F16943">
        <w:rPr>
          <w:rFonts w:cs="B Nazanin" w:hint="cs"/>
          <w:sz w:val="28"/>
          <w:szCs w:val="28"/>
          <w:rtl/>
        </w:rPr>
        <w:t xml:space="preserve"> فقط یک دقیقه طول می کشد.</w:t>
      </w:r>
      <w:r>
        <w:rPr>
          <w:rFonts w:cs="B Nazanin" w:hint="cs"/>
          <w:sz w:val="28"/>
          <w:szCs w:val="28"/>
          <w:rtl/>
        </w:rPr>
        <w:t>»</w:t>
      </w:r>
      <w:r w:rsidRPr="00F16943">
        <w:rPr>
          <w:rFonts w:cs="B Nazanin" w:hint="cs"/>
          <w:sz w:val="28"/>
          <w:szCs w:val="28"/>
          <w:rtl/>
        </w:rPr>
        <w:t xml:space="preserve"> مانند برخی از نمودارهای توزیع قبلی، یکی از ویژگیهای محدود کننده نمودار گندمی این است که </w:t>
      </w:r>
      <w:r>
        <w:rPr>
          <w:rFonts w:cs="B Nazanin" w:hint="cs"/>
          <w:sz w:val="28"/>
          <w:szCs w:val="28"/>
          <w:rtl/>
        </w:rPr>
        <w:t xml:space="preserve">ممکن است تعداد زیادی از </w:t>
      </w:r>
      <w:r w:rsidRPr="00F16943">
        <w:rPr>
          <w:rFonts w:cs="B Nazanin" w:hint="cs"/>
          <w:sz w:val="28"/>
          <w:szCs w:val="28"/>
          <w:rtl/>
        </w:rPr>
        <w:t>مقدار داده روی هم قرار گیرد</w:t>
      </w:r>
      <w:r>
        <w:rPr>
          <w:rFonts w:cs="B Nazanin" w:hint="cs"/>
          <w:sz w:val="28"/>
          <w:szCs w:val="28"/>
          <w:rtl/>
        </w:rPr>
        <w:t>.</w:t>
      </w:r>
    </w:p>
    <w:p w14:paraId="011928E4" w14:textId="77777777" w:rsidR="000A13EF" w:rsidRDefault="000A13EF" w:rsidP="008A2251">
      <w:pPr>
        <w:jc w:val="both"/>
        <w:rPr>
          <w:rFonts w:cs="B Nazanin"/>
          <w:sz w:val="28"/>
          <w:szCs w:val="28"/>
          <w:rtl/>
        </w:rPr>
      </w:pPr>
      <w:r w:rsidRPr="00F16943">
        <w:rPr>
          <w:noProof/>
          <w:sz w:val="28"/>
          <w:szCs w:val="28"/>
        </w:rPr>
        <w:drawing>
          <wp:anchor distT="0" distB="0" distL="114300" distR="114300" simplePos="0" relativeHeight="251890688" behindDoc="0" locked="0" layoutInCell="1" allowOverlap="1" wp14:anchorId="0CFF3C76" wp14:editId="36BF2E92">
            <wp:simplePos x="0" y="0"/>
            <wp:positionH relativeFrom="margin">
              <wp:posOffset>1438275</wp:posOffset>
            </wp:positionH>
            <wp:positionV relativeFrom="paragraph">
              <wp:posOffset>1637665</wp:posOffset>
            </wp:positionV>
            <wp:extent cx="3743325" cy="2918460"/>
            <wp:effectExtent l="0" t="0" r="9525" b="0"/>
            <wp:wrapTopAndBottom/>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43325" cy="2918460"/>
                    </a:xfrm>
                    <a:prstGeom prst="rect">
                      <a:avLst/>
                    </a:prstGeom>
                    <a:noFill/>
                  </pic:spPr>
                </pic:pic>
              </a:graphicData>
            </a:graphic>
            <wp14:sizeRelH relativeFrom="margin">
              <wp14:pctWidth>0</wp14:pctWidth>
            </wp14:sizeRelH>
            <wp14:sizeRelV relativeFrom="margin">
              <wp14:pctHeight>0</wp14:pctHeight>
            </wp14:sizeRelV>
          </wp:anchor>
        </w:drawing>
      </w:r>
      <w:r w:rsidRPr="00F16943">
        <w:rPr>
          <w:rFonts w:cs="B Nazanin" w:hint="cs"/>
          <w:sz w:val="28"/>
          <w:szCs w:val="28"/>
          <w:rtl/>
        </w:rPr>
        <w:t xml:space="preserve">نمودار گندمی در صفحه بعد توزیع درآمد یک صنعت واحد را برای حدود دویست کارگر نشان می دهد. هیستوگرام سمت راست به عنوان مقایسه نشان داده شده است - هنوز می توانید سهم نسبی مشاهدات را در هر قسمت از توزیع مشاهده کنید، اما داده های واقعی را مشاهده نکنید. یک </w:t>
      </w:r>
      <w:r>
        <w:rPr>
          <w:rFonts w:cs="B Nazanin" w:hint="cs"/>
          <w:sz w:val="28"/>
          <w:szCs w:val="28"/>
          <w:rtl/>
        </w:rPr>
        <w:t>موازنه مشخص</w:t>
      </w:r>
      <w:r w:rsidRPr="00F16943">
        <w:rPr>
          <w:rFonts w:cs="B Nazanin" w:hint="cs"/>
          <w:sz w:val="28"/>
          <w:szCs w:val="28"/>
          <w:rtl/>
        </w:rPr>
        <w:t xml:space="preserve"> وجود دارد</w:t>
      </w:r>
      <w:r>
        <w:rPr>
          <w:rFonts w:cs="B Nazanin" w:hint="cs"/>
          <w:sz w:val="28"/>
          <w:szCs w:val="28"/>
          <w:rtl/>
        </w:rPr>
        <w:t>:</w:t>
      </w:r>
      <w:r w:rsidRPr="00F16943">
        <w:rPr>
          <w:rFonts w:cs="B Nazanin" w:hint="cs"/>
          <w:sz w:val="28"/>
          <w:szCs w:val="28"/>
          <w:rtl/>
        </w:rPr>
        <w:t xml:space="preserve"> از یک سو نمودار گندمی جزئیات بیشتری را برای کاوش خواننده نشان می دهد و نمودار می تواند جالب تر و جذاب تر به نظر برسد. از سوی دیگر، هیستوگرام به آسانی و فورا برای خوانندگان قابل درک است</w:t>
      </w:r>
      <w:r w:rsidRPr="00F16943">
        <w:rPr>
          <w:rFonts w:cs="B Nazanin"/>
          <w:sz w:val="28"/>
          <w:szCs w:val="28"/>
        </w:rPr>
        <w:t>.</w:t>
      </w:r>
    </w:p>
    <w:p w14:paraId="3D4254B2" w14:textId="77777777" w:rsidR="000A13EF" w:rsidRPr="00651D8A" w:rsidRDefault="000A13EF" w:rsidP="008A2251">
      <w:pPr>
        <w:jc w:val="center"/>
        <w:rPr>
          <w:rFonts w:cs="B Nazanin"/>
          <w:color w:val="0070C0"/>
          <w:sz w:val="24"/>
          <w:szCs w:val="24"/>
          <w:rtl/>
        </w:rPr>
      </w:pPr>
      <w:r>
        <w:rPr>
          <w:rFonts w:cs="B Nazanin" w:hint="cs"/>
          <w:color w:val="0070C0"/>
          <w:sz w:val="24"/>
          <w:szCs w:val="24"/>
          <w:rtl/>
        </w:rPr>
        <w:t xml:space="preserve">این </w:t>
      </w:r>
      <w:r w:rsidRPr="00651D8A">
        <w:rPr>
          <w:rFonts w:cs="B Nazanin" w:hint="cs"/>
          <w:color w:val="0070C0"/>
          <w:sz w:val="24"/>
          <w:szCs w:val="24"/>
          <w:rtl/>
        </w:rPr>
        <w:t xml:space="preserve">نمودار گندمی </w:t>
      </w:r>
      <w:r>
        <w:rPr>
          <w:rFonts w:cs="B Nazanin" w:hint="cs"/>
          <w:color w:val="0070C0"/>
          <w:sz w:val="24"/>
          <w:szCs w:val="24"/>
          <w:rtl/>
        </w:rPr>
        <w:t>که</w:t>
      </w:r>
      <w:r w:rsidRPr="00651D8A">
        <w:rPr>
          <w:rFonts w:cs="B Nazanin" w:hint="cs"/>
          <w:color w:val="0070C0"/>
          <w:sz w:val="24"/>
          <w:szCs w:val="24"/>
          <w:rtl/>
        </w:rPr>
        <w:t xml:space="preserve"> توسط استفان فو </w:t>
      </w:r>
      <w:r>
        <w:rPr>
          <w:rFonts w:cs="B Nazanin" w:hint="cs"/>
          <w:color w:val="0070C0"/>
          <w:sz w:val="24"/>
          <w:szCs w:val="24"/>
          <w:rtl/>
        </w:rPr>
        <w:t xml:space="preserve"> طراحی شده است، </w:t>
      </w:r>
      <w:r w:rsidRPr="00651D8A">
        <w:rPr>
          <w:rFonts w:cs="B Nazanin" w:hint="cs"/>
          <w:color w:val="0070C0"/>
          <w:sz w:val="24"/>
          <w:szCs w:val="24"/>
          <w:rtl/>
        </w:rPr>
        <w:t xml:space="preserve">با نشان دادن مقادیر دقیق </w:t>
      </w:r>
      <w:r>
        <w:rPr>
          <w:rFonts w:cs="B Nazanin" w:hint="cs"/>
          <w:color w:val="0070C0"/>
          <w:sz w:val="24"/>
          <w:szCs w:val="24"/>
          <w:rtl/>
        </w:rPr>
        <w:t>در هر بازه،</w:t>
      </w:r>
      <w:r w:rsidRPr="00651D8A">
        <w:rPr>
          <w:rFonts w:cs="B Nazanin" w:hint="cs"/>
          <w:color w:val="0070C0"/>
          <w:sz w:val="24"/>
          <w:szCs w:val="24"/>
          <w:rtl/>
        </w:rPr>
        <w:t xml:space="preserve"> هیستوگرام نقطه را تنظیم می کند</w:t>
      </w:r>
      <w:r w:rsidRPr="00651D8A">
        <w:rPr>
          <w:rFonts w:cs="B Nazanin"/>
          <w:color w:val="0070C0"/>
          <w:sz w:val="24"/>
          <w:szCs w:val="24"/>
        </w:rPr>
        <w:t>.</w:t>
      </w:r>
    </w:p>
    <w:p w14:paraId="34B80E67" w14:textId="77777777" w:rsidR="000A13EF" w:rsidRPr="00F16943" w:rsidRDefault="000A13EF" w:rsidP="008A2251">
      <w:pPr>
        <w:jc w:val="both"/>
        <w:rPr>
          <w:sz w:val="28"/>
          <w:szCs w:val="28"/>
          <w:rtl/>
        </w:rPr>
      </w:pPr>
      <w:r w:rsidRPr="00F16943">
        <w:rPr>
          <w:rFonts w:hint="cs"/>
          <w:noProof/>
          <w:sz w:val="28"/>
          <w:szCs w:val="28"/>
          <w:rtl/>
        </w:rPr>
        <w:lastRenderedPageBreak/>
        <w:drawing>
          <wp:anchor distT="0" distB="0" distL="114300" distR="114300" simplePos="0" relativeHeight="251868160" behindDoc="0" locked="0" layoutInCell="1" allowOverlap="1" wp14:anchorId="5F6A5740" wp14:editId="0DA225A5">
            <wp:simplePos x="0" y="0"/>
            <wp:positionH relativeFrom="column">
              <wp:posOffset>0</wp:posOffset>
            </wp:positionH>
            <wp:positionV relativeFrom="paragraph">
              <wp:posOffset>0</wp:posOffset>
            </wp:positionV>
            <wp:extent cx="5731510" cy="2440940"/>
            <wp:effectExtent l="0" t="0" r="2540" b="0"/>
            <wp:wrapTopAndBottom/>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31510" cy="2440940"/>
                    </a:xfrm>
                    <a:prstGeom prst="rect">
                      <a:avLst/>
                    </a:prstGeom>
                    <a:noFill/>
                  </pic:spPr>
                </pic:pic>
              </a:graphicData>
            </a:graphic>
            <wp14:sizeRelH relativeFrom="page">
              <wp14:pctWidth>0</wp14:pctWidth>
            </wp14:sizeRelH>
            <wp14:sizeRelV relativeFrom="page">
              <wp14:pctHeight>0</wp14:pctHeight>
            </wp14:sizeRelV>
          </wp:anchor>
        </w:drawing>
      </w:r>
    </w:p>
    <w:p w14:paraId="140D4D47" w14:textId="77777777" w:rsidR="000A13EF" w:rsidRPr="00651D8A" w:rsidRDefault="000A13EF" w:rsidP="008A2251">
      <w:pPr>
        <w:jc w:val="center"/>
        <w:rPr>
          <w:rFonts w:cs="B Nazanin"/>
          <w:color w:val="0070C0"/>
        </w:rPr>
      </w:pPr>
      <w:r>
        <w:rPr>
          <w:rFonts w:cs="B Nazanin" w:hint="cs"/>
          <w:color w:val="0070C0"/>
          <w:rtl/>
        </w:rPr>
        <w:t>موازنه</w:t>
      </w:r>
      <w:r w:rsidRPr="00651D8A">
        <w:rPr>
          <w:rFonts w:cs="B Nazanin" w:hint="cs"/>
          <w:color w:val="0070C0"/>
          <w:rtl/>
        </w:rPr>
        <w:t xml:space="preserve"> بین نمودارهای گندم</w:t>
      </w:r>
      <w:r>
        <w:rPr>
          <w:rFonts w:cs="B Nazanin" w:hint="cs"/>
          <w:color w:val="0070C0"/>
          <w:rtl/>
        </w:rPr>
        <w:t>ی</w:t>
      </w:r>
      <w:r w:rsidRPr="00651D8A">
        <w:rPr>
          <w:rFonts w:cs="B Nazanin" w:hint="cs"/>
          <w:color w:val="0070C0"/>
          <w:rtl/>
        </w:rPr>
        <w:t xml:space="preserve"> و هیستوگرامهای ساده : نمودار گندمی جزئیات بیشتری دارد اما درک آن برای مردم دشوارتر است</w:t>
      </w:r>
    </w:p>
    <w:p w14:paraId="5D5A57AF" w14:textId="77777777" w:rsidR="000A13EF" w:rsidRDefault="000A13EF" w:rsidP="008A2251">
      <w:pPr>
        <w:jc w:val="both"/>
        <w:rPr>
          <w:rFonts w:cs="B Nazanin"/>
          <w:sz w:val="28"/>
          <w:szCs w:val="28"/>
          <w:rtl/>
        </w:rPr>
      </w:pPr>
      <w:r w:rsidRPr="00F16943">
        <w:rPr>
          <w:rFonts w:cs="B Nazanin" w:hint="cs"/>
          <w:sz w:val="28"/>
          <w:szCs w:val="28"/>
          <w:rtl/>
        </w:rPr>
        <w:t xml:space="preserve">می توانیم تفاوت بین نمودار گندمی و نمودار ریج لاین را در مصورسازی از گاردین مشاهده کنیم. با توجه به همان مقاله ای که نمودار ریج لاین در صفحه 201 آمده است، این نمودار برای هر شرکت در مجموعه داده های خود یک نقطه را </w:t>
      </w:r>
      <w:r>
        <w:rPr>
          <w:rFonts w:cs="B Nazanin" w:hint="cs"/>
          <w:sz w:val="28"/>
          <w:szCs w:val="28"/>
          <w:rtl/>
        </w:rPr>
        <w:t>در نظر می</w:t>
      </w:r>
      <w:r>
        <w:rPr>
          <w:rFonts w:cs="B Nazanin"/>
          <w:sz w:val="28"/>
          <w:szCs w:val="28"/>
          <w:rtl/>
        </w:rPr>
        <w:softHyphen/>
      </w:r>
      <w:r>
        <w:rPr>
          <w:rFonts w:cs="B Nazanin" w:hint="cs"/>
          <w:sz w:val="28"/>
          <w:szCs w:val="28"/>
          <w:rtl/>
        </w:rPr>
        <w:t>گیرد</w:t>
      </w:r>
      <w:r w:rsidRPr="00F16943">
        <w:rPr>
          <w:rFonts w:cs="B Nazanin"/>
          <w:sz w:val="28"/>
          <w:szCs w:val="28"/>
        </w:rPr>
        <w:t>.</w:t>
      </w:r>
      <w:r w:rsidRPr="00F16943">
        <w:rPr>
          <w:rFonts w:cs="B Nazanin" w:hint="cs"/>
          <w:sz w:val="28"/>
          <w:szCs w:val="28"/>
          <w:rtl/>
        </w:rPr>
        <w:t xml:space="preserve"> </w:t>
      </w:r>
      <w:r>
        <w:rPr>
          <w:rFonts w:cs="B Nazanin" w:hint="cs"/>
          <w:sz w:val="28"/>
          <w:szCs w:val="28"/>
          <w:rtl/>
        </w:rPr>
        <w:t>این نمودار ممکن است آن میزان «تمایلی»</w:t>
      </w:r>
      <w:r w:rsidRPr="00F16943">
        <w:rPr>
          <w:rFonts w:cs="B Nazanin" w:hint="cs"/>
          <w:sz w:val="28"/>
          <w:szCs w:val="28"/>
          <w:rtl/>
        </w:rPr>
        <w:t xml:space="preserve"> که </w:t>
      </w:r>
      <w:r>
        <w:rPr>
          <w:rFonts w:cs="B Nazanin" w:hint="cs"/>
          <w:sz w:val="28"/>
          <w:szCs w:val="28"/>
          <w:rtl/>
        </w:rPr>
        <w:t>نمودار</w:t>
      </w:r>
      <w:r w:rsidRPr="00F16943">
        <w:rPr>
          <w:rFonts w:cs="B Nazanin" w:hint="cs"/>
          <w:sz w:val="28"/>
          <w:szCs w:val="28"/>
          <w:rtl/>
        </w:rPr>
        <w:t xml:space="preserve"> گندم</w:t>
      </w:r>
      <w:r>
        <w:rPr>
          <w:rFonts w:cs="B Nazanin" w:hint="cs"/>
          <w:sz w:val="28"/>
          <w:szCs w:val="28"/>
          <w:rtl/>
        </w:rPr>
        <w:t>ی</w:t>
      </w:r>
      <w:r w:rsidRPr="00F16943">
        <w:rPr>
          <w:rFonts w:cs="B Nazanin" w:hint="cs"/>
          <w:sz w:val="28"/>
          <w:szCs w:val="28"/>
          <w:rtl/>
        </w:rPr>
        <w:t xml:space="preserve"> واقعی </w:t>
      </w:r>
      <w:r>
        <w:rPr>
          <w:rFonts w:cs="B Nazanin" w:hint="cs"/>
          <w:sz w:val="28"/>
          <w:szCs w:val="28"/>
          <w:rtl/>
        </w:rPr>
        <w:t>دارد را نداشته باشد</w:t>
      </w:r>
      <w:r w:rsidRPr="00F16943">
        <w:rPr>
          <w:rFonts w:cs="B Nazanin" w:hint="cs"/>
          <w:sz w:val="28"/>
          <w:szCs w:val="28"/>
          <w:rtl/>
        </w:rPr>
        <w:t xml:space="preserve"> (زیرا نقاط زیادی وجود دارد)، اما</w:t>
      </w:r>
      <w:r>
        <w:rPr>
          <w:rFonts w:cs="B Nazanin" w:hint="cs"/>
          <w:sz w:val="28"/>
          <w:szCs w:val="28"/>
          <w:rtl/>
        </w:rPr>
        <w:t xml:space="preserve"> به راحتی توزیع کلی و تعداد بیشتر شرکت ها در سمت راست نمودار را درک می کنید. ترسیم</w:t>
      </w:r>
      <w:r w:rsidRPr="00F16943">
        <w:rPr>
          <w:rFonts w:cs="B Nazanin" w:hint="cs"/>
          <w:sz w:val="28"/>
          <w:szCs w:val="28"/>
          <w:rtl/>
        </w:rPr>
        <w:t xml:space="preserve"> هر شرکت </w:t>
      </w:r>
      <w:r>
        <w:rPr>
          <w:rFonts w:cs="B Nazanin" w:hint="cs"/>
          <w:sz w:val="28"/>
          <w:szCs w:val="28"/>
          <w:rtl/>
        </w:rPr>
        <w:t>مجزا،</w:t>
      </w:r>
      <w:r w:rsidRPr="00F16943">
        <w:rPr>
          <w:rFonts w:cs="B Nazanin" w:hint="cs"/>
          <w:sz w:val="28"/>
          <w:szCs w:val="28"/>
          <w:rtl/>
        </w:rPr>
        <w:t xml:space="preserve"> به سازندگان نمودار اجازه می دهد تا برچسب هایی را برای برجسته کردن شرکت های خاص اضافه کنند که نمی توانیم </w:t>
      </w:r>
      <w:r>
        <w:rPr>
          <w:rFonts w:cs="B Nazanin" w:hint="cs"/>
          <w:sz w:val="28"/>
          <w:szCs w:val="28"/>
          <w:rtl/>
        </w:rPr>
        <w:t>آن</w:t>
      </w:r>
      <w:r>
        <w:rPr>
          <w:rFonts w:cs="B Nazanin"/>
          <w:sz w:val="28"/>
          <w:szCs w:val="28"/>
          <w:rtl/>
        </w:rPr>
        <w:softHyphen/>
      </w:r>
      <w:r>
        <w:rPr>
          <w:rFonts w:cs="B Nazanin" w:hint="cs"/>
          <w:sz w:val="28"/>
          <w:szCs w:val="28"/>
          <w:rtl/>
        </w:rPr>
        <w:t xml:space="preserve">ها را </w:t>
      </w:r>
      <w:r w:rsidRPr="00F16943">
        <w:rPr>
          <w:rFonts w:cs="B Nazanin" w:hint="cs"/>
          <w:sz w:val="28"/>
          <w:szCs w:val="28"/>
          <w:rtl/>
        </w:rPr>
        <w:t>در یک هیستوگرام استاندارد یا ریج لاین ا</w:t>
      </w:r>
      <w:r>
        <w:rPr>
          <w:rFonts w:cs="B Nazanin" w:hint="cs"/>
          <w:sz w:val="28"/>
          <w:szCs w:val="28"/>
          <w:rtl/>
        </w:rPr>
        <w:t>ضافه کنیم</w:t>
      </w:r>
      <w:r w:rsidRPr="00F16943">
        <w:rPr>
          <w:rFonts w:cs="B Nazanin" w:hint="cs"/>
          <w:sz w:val="28"/>
          <w:szCs w:val="28"/>
          <w:rtl/>
        </w:rPr>
        <w:t>. با این حال مهم است که بدانیم نقاط برچسب گذاری شده انتخاب</w:t>
      </w:r>
      <w:r>
        <w:rPr>
          <w:rFonts w:cs="B Nazanin" w:hint="cs"/>
          <w:sz w:val="28"/>
          <w:szCs w:val="28"/>
          <w:rtl/>
        </w:rPr>
        <w:t>ی</w:t>
      </w:r>
      <w:r w:rsidRPr="00F16943">
        <w:rPr>
          <w:rFonts w:cs="B Nazanin" w:hint="cs"/>
          <w:sz w:val="28"/>
          <w:szCs w:val="28"/>
          <w:rtl/>
        </w:rPr>
        <w:t xml:space="preserve"> به طور اتفاقی در امتداد محور عمودی انتخاب می شوند، که به سادگی نقاط را روی هم قرار داده و </w:t>
      </w:r>
      <w:r>
        <w:rPr>
          <w:rFonts w:cs="B Nazanin" w:hint="cs"/>
          <w:sz w:val="28"/>
          <w:szCs w:val="28"/>
          <w:rtl/>
        </w:rPr>
        <w:t>به هیچ یک از</w:t>
      </w:r>
      <w:r w:rsidRPr="00F16943">
        <w:rPr>
          <w:rFonts w:cs="B Nazanin" w:hint="cs"/>
          <w:sz w:val="28"/>
          <w:szCs w:val="28"/>
          <w:rtl/>
        </w:rPr>
        <w:t xml:space="preserve"> اطلاعات مربوط به فاصله دستمزد </w:t>
      </w:r>
      <w:r>
        <w:rPr>
          <w:rFonts w:cs="B Nazanin" w:hint="cs"/>
          <w:sz w:val="28"/>
          <w:szCs w:val="28"/>
          <w:rtl/>
        </w:rPr>
        <w:t>ارتباط داده نمی شود.</w:t>
      </w:r>
    </w:p>
    <w:p w14:paraId="6DE2CBEF" w14:textId="77777777" w:rsidR="000A13EF" w:rsidRDefault="000A13EF" w:rsidP="008A2251">
      <w:pPr>
        <w:jc w:val="both"/>
        <w:rPr>
          <w:rFonts w:cs="B Nazanin"/>
          <w:sz w:val="28"/>
          <w:szCs w:val="28"/>
          <w:rtl/>
        </w:rPr>
      </w:pPr>
    </w:p>
    <w:p w14:paraId="30B6773A" w14:textId="77777777" w:rsidR="000A13EF" w:rsidRDefault="000A13EF" w:rsidP="008A2251">
      <w:pPr>
        <w:jc w:val="both"/>
        <w:rPr>
          <w:rFonts w:cs="B Nazanin"/>
          <w:sz w:val="28"/>
          <w:szCs w:val="28"/>
          <w:rtl/>
        </w:rPr>
      </w:pPr>
    </w:p>
    <w:p w14:paraId="6308B905" w14:textId="77777777" w:rsidR="000A13EF" w:rsidRDefault="000A13EF" w:rsidP="008A2251">
      <w:pPr>
        <w:jc w:val="both"/>
        <w:rPr>
          <w:rFonts w:cs="B Nazanin"/>
          <w:sz w:val="28"/>
          <w:szCs w:val="28"/>
          <w:rtl/>
        </w:rPr>
      </w:pPr>
    </w:p>
    <w:p w14:paraId="60AEE38F" w14:textId="77777777" w:rsidR="000A13EF" w:rsidRDefault="000A13EF" w:rsidP="008A2251">
      <w:pPr>
        <w:jc w:val="both"/>
        <w:rPr>
          <w:rFonts w:cs="B Nazanin"/>
          <w:sz w:val="28"/>
          <w:szCs w:val="28"/>
          <w:rtl/>
        </w:rPr>
      </w:pPr>
    </w:p>
    <w:p w14:paraId="305CD09F" w14:textId="77777777" w:rsidR="000A13EF" w:rsidRDefault="000A13EF" w:rsidP="008A2251">
      <w:pPr>
        <w:jc w:val="both"/>
        <w:rPr>
          <w:rFonts w:cs="B Nazanin"/>
          <w:sz w:val="28"/>
          <w:szCs w:val="28"/>
          <w:rtl/>
        </w:rPr>
      </w:pPr>
    </w:p>
    <w:p w14:paraId="73BC3E46" w14:textId="77777777" w:rsidR="000A13EF" w:rsidRDefault="000A13EF" w:rsidP="008A2251">
      <w:pPr>
        <w:jc w:val="both"/>
        <w:rPr>
          <w:rFonts w:cs="B Nazanin"/>
          <w:sz w:val="28"/>
          <w:szCs w:val="28"/>
          <w:rtl/>
        </w:rPr>
      </w:pPr>
    </w:p>
    <w:p w14:paraId="17ADED75" w14:textId="77777777" w:rsidR="000A13EF" w:rsidRDefault="000A13EF" w:rsidP="008A2251">
      <w:pPr>
        <w:jc w:val="both"/>
        <w:rPr>
          <w:rFonts w:cs="B Nazanin"/>
          <w:sz w:val="28"/>
          <w:szCs w:val="28"/>
          <w:rtl/>
        </w:rPr>
      </w:pPr>
    </w:p>
    <w:p w14:paraId="067B55E2" w14:textId="77777777" w:rsidR="000A13EF" w:rsidRDefault="000A13EF" w:rsidP="008A2251">
      <w:pPr>
        <w:jc w:val="both"/>
        <w:rPr>
          <w:rFonts w:cs="B Nazanin"/>
          <w:sz w:val="28"/>
          <w:szCs w:val="28"/>
          <w:rtl/>
        </w:rPr>
      </w:pPr>
      <w:r w:rsidRPr="00F16943">
        <w:rPr>
          <w:rFonts w:hint="cs"/>
          <w:noProof/>
          <w:sz w:val="28"/>
          <w:szCs w:val="28"/>
          <w:rtl/>
        </w:rPr>
        <w:drawing>
          <wp:anchor distT="0" distB="0" distL="114300" distR="114300" simplePos="0" relativeHeight="251891712" behindDoc="0" locked="0" layoutInCell="1" allowOverlap="1" wp14:anchorId="208AD3EE" wp14:editId="08F112A7">
            <wp:simplePos x="0" y="0"/>
            <wp:positionH relativeFrom="column">
              <wp:posOffset>715010</wp:posOffset>
            </wp:positionH>
            <wp:positionV relativeFrom="paragraph">
              <wp:posOffset>271145</wp:posOffset>
            </wp:positionV>
            <wp:extent cx="5019040" cy="2971165"/>
            <wp:effectExtent l="0" t="0" r="0" b="635"/>
            <wp:wrapTopAndBottom/>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019040" cy="2971165"/>
                    </a:xfrm>
                    <a:prstGeom prst="rect">
                      <a:avLst/>
                    </a:prstGeom>
                    <a:noFill/>
                  </pic:spPr>
                </pic:pic>
              </a:graphicData>
            </a:graphic>
            <wp14:sizeRelH relativeFrom="page">
              <wp14:pctWidth>0</wp14:pctWidth>
            </wp14:sizeRelH>
            <wp14:sizeRelV relativeFrom="page">
              <wp14:pctHeight>0</wp14:pctHeight>
            </wp14:sizeRelV>
          </wp:anchor>
        </w:drawing>
      </w:r>
    </w:p>
    <w:p w14:paraId="449A714E" w14:textId="77777777" w:rsidR="000A13EF" w:rsidRDefault="000A13EF" w:rsidP="008A2251">
      <w:pPr>
        <w:jc w:val="both"/>
        <w:rPr>
          <w:rFonts w:cs="B Nazanin"/>
          <w:sz w:val="28"/>
          <w:szCs w:val="28"/>
          <w:rtl/>
        </w:rPr>
      </w:pPr>
    </w:p>
    <w:p w14:paraId="73F98BA2" w14:textId="77777777" w:rsidR="000A13EF" w:rsidRPr="006A671E" w:rsidRDefault="000A13EF" w:rsidP="008A2251">
      <w:pPr>
        <w:jc w:val="center"/>
        <w:rPr>
          <w:rFonts w:cs="B Nazanin"/>
          <w:color w:val="0070C0"/>
          <w:sz w:val="24"/>
          <w:szCs w:val="24"/>
          <w:rtl/>
        </w:rPr>
      </w:pPr>
      <w:r w:rsidRPr="006A671E">
        <w:rPr>
          <w:rFonts w:cs="B Nazanin" w:hint="cs"/>
          <w:color w:val="0070C0"/>
          <w:sz w:val="24"/>
          <w:szCs w:val="24"/>
          <w:rtl/>
        </w:rPr>
        <w:t xml:space="preserve">نمودار گندمی از گاردین یک نقطه </w:t>
      </w:r>
      <w:r>
        <w:rPr>
          <w:rFonts w:cs="B Nazanin" w:hint="cs"/>
          <w:color w:val="0070C0"/>
          <w:sz w:val="24"/>
          <w:szCs w:val="24"/>
          <w:rtl/>
        </w:rPr>
        <w:t xml:space="preserve">را </w:t>
      </w:r>
      <w:r w:rsidRPr="006A671E">
        <w:rPr>
          <w:rFonts w:cs="B Nazanin" w:hint="cs"/>
          <w:color w:val="0070C0"/>
          <w:sz w:val="24"/>
          <w:szCs w:val="24"/>
          <w:rtl/>
        </w:rPr>
        <w:t xml:space="preserve">برای هر شرکت در مجموعه داده های خود </w:t>
      </w:r>
      <w:r>
        <w:rPr>
          <w:rFonts w:cs="B Nazanin" w:hint="cs"/>
          <w:color w:val="0070C0"/>
          <w:sz w:val="24"/>
          <w:szCs w:val="24"/>
          <w:rtl/>
        </w:rPr>
        <w:t>در نظر می گیرد</w:t>
      </w:r>
      <w:r w:rsidRPr="006A671E">
        <w:rPr>
          <w:rFonts w:cs="B Nazanin" w:hint="cs"/>
          <w:color w:val="0070C0"/>
          <w:sz w:val="24"/>
          <w:szCs w:val="24"/>
          <w:rtl/>
        </w:rPr>
        <w:t>.</w:t>
      </w:r>
    </w:p>
    <w:p w14:paraId="476EBEF0" w14:textId="77777777" w:rsidR="000A13EF" w:rsidRPr="00F16943" w:rsidRDefault="000A13EF" w:rsidP="008A2251">
      <w:pPr>
        <w:jc w:val="center"/>
        <w:rPr>
          <w:rFonts w:cs="B Nazanin"/>
          <w:color w:val="0070C0"/>
          <w:sz w:val="28"/>
          <w:szCs w:val="28"/>
          <w:rtl/>
        </w:rPr>
      </w:pPr>
    </w:p>
    <w:p w14:paraId="7E9FC50A" w14:textId="77777777" w:rsidR="000A13EF" w:rsidRPr="00F16943" w:rsidRDefault="000A13EF" w:rsidP="00BA0C85">
      <w:pPr>
        <w:pStyle w:val="NoSpacing"/>
        <w:jc w:val="center"/>
        <w:rPr>
          <w:rtl/>
        </w:rPr>
      </w:pPr>
      <w:r w:rsidRPr="00BA0C85">
        <w:rPr>
          <w:rFonts w:cs="B Nazanin" w:hint="cs"/>
          <w:b/>
          <w:bCs/>
          <w:sz w:val="32"/>
          <w:szCs w:val="32"/>
          <w:rtl/>
        </w:rPr>
        <w:t>نمودار ابر بارانی</w:t>
      </w:r>
      <w:r>
        <w:rPr>
          <w:rStyle w:val="FootnoteReference"/>
          <w:rtl/>
        </w:rPr>
        <w:footnoteReference w:id="246"/>
      </w:r>
    </w:p>
    <w:p w14:paraId="52571841" w14:textId="77777777" w:rsidR="000A13EF" w:rsidRPr="00F16943" w:rsidRDefault="000A13EF" w:rsidP="008A2251">
      <w:pPr>
        <w:jc w:val="both"/>
        <w:rPr>
          <w:sz w:val="28"/>
          <w:szCs w:val="28"/>
          <w:rtl/>
        </w:rPr>
      </w:pPr>
      <w:r w:rsidRPr="00F16943">
        <w:rPr>
          <w:rFonts w:hint="cs"/>
          <w:sz w:val="28"/>
          <w:szCs w:val="28"/>
        </w:rPr>
        <w:t xml:space="preserve"> </w:t>
      </w:r>
    </w:p>
    <w:p w14:paraId="724A46C2" w14:textId="77777777" w:rsidR="000A13EF" w:rsidRPr="00F16943" w:rsidRDefault="000A13EF" w:rsidP="008A2251">
      <w:pPr>
        <w:jc w:val="both"/>
        <w:rPr>
          <w:rFonts w:cs="B Nazanin"/>
          <w:sz w:val="28"/>
          <w:szCs w:val="28"/>
        </w:rPr>
      </w:pPr>
      <w:r w:rsidRPr="00F16943">
        <w:rPr>
          <w:rFonts w:cs="B Nazanin" w:hint="cs"/>
          <w:sz w:val="28"/>
          <w:szCs w:val="28"/>
          <w:rtl/>
        </w:rPr>
        <w:t>گاهی</w:t>
      </w:r>
      <w:r>
        <w:rPr>
          <w:rFonts w:cs="B Nazanin" w:hint="cs"/>
          <w:sz w:val="28"/>
          <w:szCs w:val="28"/>
          <w:rtl/>
        </w:rPr>
        <w:t xml:space="preserve">، </w:t>
      </w:r>
      <w:r w:rsidRPr="00F16943">
        <w:rPr>
          <w:rFonts w:cs="B Nazanin" w:hint="cs"/>
          <w:sz w:val="28"/>
          <w:szCs w:val="28"/>
          <w:rtl/>
        </w:rPr>
        <w:t>نشان دادن چگالی توزیع داده</w:t>
      </w:r>
      <w:r>
        <w:rPr>
          <w:rFonts w:cs="B Nazanin"/>
          <w:sz w:val="28"/>
          <w:szCs w:val="28"/>
          <w:rtl/>
        </w:rPr>
        <w:softHyphen/>
      </w:r>
      <w:r w:rsidRPr="00F16943">
        <w:rPr>
          <w:rFonts w:cs="B Nazanin" w:hint="cs"/>
          <w:sz w:val="28"/>
          <w:szCs w:val="28"/>
          <w:rtl/>
        </w:rPr>
        <w:t>ها و نقاط واقعی داده مفید است. طرح ابر</w:t>
      </w:r>
      <w:r>
        <w:rPr>
          <w:rFonts w:cs="B Nazanin" w:hint="cs"/>
          <w:sz w:val="28"/>
          <w:szCs w:val="28"/>
          <w:rtl/>
        </w:rPr>
        <w:t xml:space="preserve"> </w:t>
      </w:r>
      <w:r w:rsidRPr="00F16943">
        <w:rPr>
          <w:rFonts w:cs="B Nazanin" w:hint="cs"/>
          <w:sz w:val="28"/>
          <w:szCs w:val="28"/>
          <w:rtl/>
        </w:rPr>
        <w:t xml:space="preserve">بارانی، </w:t>
      </w:r>
      <w:r>
        <w:rPr>
          <w:rFonts w:cs="B Nazanin" w:hint="cs"/>
          <w:sz w:val="28"/>
          <w:szCs w:val="28"/>
          <w:rtl/>
        </w:rPr>
        <w:t>که</w:t>
      </w:r>
      <w:r w:rsidRPr="00F16943">
        <w:rPr>
          <w:rFonts w:cs="B Nazanin" w:hint="cs"/>
          <w:sz w:val="28"/>
          <w:szCs w:val="28"/>
          <w:rtl/>
        </w:rPr>
        <w:t xml:space="preserve"> شاید اولین بار توسط </w:t>
      </w:r>
      <w:r>
        <w:rPr>
          <w:rFonts w:cs="B Nazanin" w:hint="cs"/>
          <w:sz w:val="28"/>
          <w:szCs w:val="28"/>
          <w:rtl/>
        </w:rPr>
        <w:t xml:space="preserve"> یک </w:t>
      </w:r>
      <w:r w:rsidRPr="00F16943">
        <w:rPr>
          <w:rFonts w:cs="B Nazanin" w:hint="cs"/>
          <w:sz w:val="28"/>
          <w:szCs w:val="28"/>
          <w:rtl/>
        </w:rPr>
        <w:t>عصب</w:t>
      </w:r>
      <w:r>
        <w:rPr>
          <w:rFonts w:cs="B Nazanin"/>
          <w:sz w:val="28"/>
          <w:szCs w:val="28"/>
          <w:rtl/>
        </w:rPr>
        <w:softHyphen/>
      </w:r>
      <w:r w:rsidRPr="00F16943">
        <w:rPr>
          <w:rFonts w:cs="B Nazanin" w:hint="cs"/>
          <w:sz w:val="28"/>
          <w:szCs w:val="28"/>
          <w:rtl/>
        </w:rPr>
        <w:t xml:space="preserve">شناس </w:t>
      </w:r>
      <w:r>
        <w:rPr>
          <w:rFonts w:cs="B Nazanin" w:hint="cs"/>
          <w:sz w:val="28"/>
          <w:szCs w:val="28"/>
          <w:rtl/>
        </w:rPr>
        <w:t xml:space="preserve">به نام </w:t>
      </w:r>
      <w:r w:rsidRPr="00F16943">
        <w:rPr>
          <w:rFonts w:cs="B Nazanin" w:hint="cs"/>
          <w:sz w:val="28"/>
          <w:szCs w:val="28"/>
          <w:rtl/>
        </w:rPr>
        <w:t>میکا آلان</w:t>
      </w:r>
      <w:r>
        <w:rPr>
          <w:rStyle w:val="FootnoteReference"/>
          <w:rFonts w:cs="B Nazanin"/>
          <w:sz w:val="28"/>
          <w:szCs w:val="28"/>
          <w:rtl/>
        </w:rPr>
        <w:footnoteReference w:id="247"/>
      </w:r>
      <w:r w:rsidRPr="00F16943">
        <w:rPr>
          <w:rFonts w:cs="B Nazanin" w:hint="cs"/>
          <w:sz w:val="28"/>
          <w:szCs w:val="28"/>
          <w:rtl/>
        </w:rPr>
        <w:t xml:space="preserve"> نامگذاری شده باشد، توزیع (نمودار ویولن را در نظر بگیرید)</w:t>
      </w:r>
      <w:r>
        <w:rPr>
          <w:rFonts w:cs="B Nazanin" w:hint="cs"/>
          <w:sz w:val="28"/>
          <w:szCs w:val="28"/>
          <w:rtl/>
        </w:rPr>
        <w:t xml:space="preserve"> را همراه</w:t>
      </w:r>
      <w:r w:rsidRPr="00F16943">
        <w:rPr>
          <w:rFonts w:cs="B Nazanin" w:hint="cs"/>
          <w:sz w:val="28"/>
          <w:szCs w:val="28"/>
          <w:rtl/>
        </w:rPr>
        <w:t xml:space="preserve"> با داده</w:t>
      </w:r>
      <w:r>
        <w:rPr>
          <w:rFonts w:cs="B Nazanin"/>
          <w:sz w:val="28"/>
          <w:szCs w:val="28"/>
          <w:rtl/>
        </w:rPr>
        <w:softHyphen/>
      </w:r>
      <w:r w:rsidRPr="00F16943">
        <w:rPr>
          <w:rFonts w:cs="B Nazanin" w:hint="cs"/>
          <w:sz w:val="28"/>
          <w:szCs w:val="28"/>
          <w:rtl/>
        </w:rPr>
        <w:t xml:space="preserve">های واقعی </w:t>
      </w:r>
      <w:r>
        <w:rPr>
          <w:rFonts w:cs="B Nazanin" w:hint="cs"/>
          <w:sz w:val="28"/>
          <w:szCs w:val="28"/>
          <w:rtl/>
        </w:rPr>
        <w:t>که در زیر آن ترسیم شده است نشان می</w:t>
      </w:r>
      <w:r>
        <w:rPr>
          <w:rFonts w:cs="B Nazanin"/>
          <w:sz w:val="28"/>
          <w:szCs w:val="28"/>
          <w:rtl/>
        </w:rPr>
        <w:softHyphen/>
      </w:r>
      <w:r>
        <w:rPr>
          <w:rFonts w:cs="B Nazanin" w:hint="cs"/>
          <w:sz w:val="28"/>
          <w:szCs w:val="28"/>
          <w:rtl/>
        </w:rPr>
        <w:t>دهد.</w:t>
      </w:r>
      <w:r w:rsidRPr="00F16943">
        <w:rPr>
          <w:rFonts w:cs="B Nazanin" w:hint="cs"/>
          <w:sz w:val="28"/>
          <w:szCs w:val="28"/>
          <w:rtl/>
        </w:rPr>
        <w:t xml:space="preserve"> </w:t>
      </w:r>
      <w:r>
        <w:rPr>
          <w:rFonts w:cs="B Nazanin" w:hint="cs"/>
          <w:sz w:val="28"/>
          <w:szCs w:val="28"/>
          <w:rtl/>
        </w:rPr>
        <w:t>به این ترتیب شبیه به ابری به نظر می رسد که در حال بارشِ داده است.</w:t>
      </w:r>
    </w:p>
    <w:p w14:paraId="268975D1" w14:textId="77777777" w:rsidR="000A13EF" w:rsidRPr="00F16943" w:rsidRDefault="000A13EF" w:rsidP="008A2251">
      <w:pPr>
        <w:jc w:val="both"/>
        <w:rPr>
          <w:rFonts w:cs="B Nazanin"/>
          <w:sz w:val="28"/>
          <w:szCs w:val="28"/>
        </w:rPr>
      </w:pPr>
      <w:r w:rsidRPr="00F16943">
        <w:rPr>
          <w:rFonts w:cs="B Nazanin" w:hint="cs"/>
          <w:sz w:val="28"/>
          <w:szCs w:val="28"/>
          <w:rtl/>
        </w:rPr>
        <w:t>نمودارهای ابر</w:t>
      </w:r>
      <w:r>
        <w:rPr>
          <w:rFonts w:cs="B Nazanin" w:hint="cs"/>
          <w:sz w:val="28"/>
          <w:szCs w:val="28"/>
          <w:rtl/>
        </w:rPr>
        <w:t xml:space="preserve"> </w:t>
      </w:r>
      <w:r w:rsidRPr="00F16943">
        <w:rPr>
          <w:rFonts w:cs="B Nazanin" w:hint="cs"/>
          <w:sz w:val="28"/>
          <w:szCs w:val="28"/>
          <w:rtl/>
        </w:rPr>
        <w:t>بارانی خلاصه</w:t>
      </w:r>
      <w:r>
        <w:rPr>
          <w:rFonts w:cs="B Nazanin"/>
          <w:sz w:val="28"/>
          <w:szCs w:val="28"/>
          <w:rtl/>
        </w:rPr>
        <w:softHyphen/>
      </w:r>
      <w:r w:rsidRPr="00F16943">
        <w:rPr>
          <w:rFonts w:cs="B Nazanin" w:hint="cs"/>
          <w:sz w:val="28"/>
          <w:szCs w:val="28"/>
          <w:rtl/>
        </w:rPr>
        <w:t>ای از داده</w:t>
      </w:r>
      <w:r>
        <w:rPr>
          <w:rFonts w:cs="B Nazanin"/>
          <w:sz w:val="28"/>
          <w:szCs w:val="28"/>
          <w:rtl/>
        </w:rPr>
        <w:softHyphen/>
      </w:r>
      <w:r w:rsidRPr="00F16943">
        <w:rPr>
          <w:rFonts w:cs="B Nazanin" w:hint="cs"/>
          <w:sz w:val="28"/>
          <w:szCs w:val="28"/>
          <w:rtl/>
        </w:rPr>
        <w:t>ها و تمام نقاط داده جداگانه را به ما نشان می</w:t>
      </w:r>
      <w:r>
        <w:rPr>
          <w:rFonts w:cs="B Nazanin"/>
          <w:sz w:val="28"/>
          <w:szCs w:val="28"/>
          <w:rtl/>
        </w:rPr>
        <w:softHyphen/>
      </w:r>
      <w:r w:rsidRPr="00F16943">
        <w:rPr>
          <w:rFonts w:cs="B Nazanin" w:hint="cs"/>
          <w:sz w:val="28"/>
          <w:szCs w:val="28"/>
          <w:rtl/>
        </w:rPr>
        <w:t>ده</w:t>
      </w:r>
      <w:r>
        <w:rPr>
          <w:rFonts w:cs="B Nazanin" w:hint="cs"/>
          <w:sz w:val="28"/>
          <w:szCs w:val="28"/>
          <w:rtl/>
        </w:rPr>
        <w:t>ن</w:t>
      </w:r>
      <w:r w:rsidRPr="00F16943">
        <w:rPr>
          <w:rFonts w:cs="B Nazanin" w:hint="cs"/>
          <w:sz w:val="28"/>
          <w:szCs w:val="28"/>
          <w:rtl/>
        </w:rPr>
        <w:t xml:space="preserve">د، بنابراین می توانیم نقاط دور و الگوها را تشخیص دهیم. </w:t>
      </w:r>
      <w:r>
        <w:rPr>
          <w:rFonts w:cs="B Nazanin" w:hint="cs"/>
          <w:sz w:val="28"/>
          <w:szCs w:val="28"/>
          <w:rtl/>
        </w:rPr>
        <w:t xml:space="preserve">اینجا هم موازنه </w:t>
      </w:r>
      <w:r w:rsidRPr="00F16943">
        <w:rPr>
          <w:rFonts w:cs="B Nazanin" w:hint="cs"/>
          <w:sz w:val="28"/>
          <w:szCs w:val="28"/>
          <w:rtl/>
        </w:rPr>
        <w:t xml:space="preserve">به این معناست که </w:t>
      </w:r>
      <w:r>
        <w:rPr>
          <w:rFonts w:cs="B Nazanin" w:hint="cs"/>
          <w:sz w:val="28"/>
          <w:szCs w:val="28"/>
          <w:rtl/>
        </w:rPr>
        <w:t>خواننده به تلاش بیشتری برای</w:t>
      </w:r>
      <w:r w:rsidRPr="00F16943">
        <w:rPr>
          <w:rFonts w:cs="B Nazanin" w:hint="cs"/>
          <w:sz w:val="28"/>
          <w:szCs w:val="28"/>
          <w:rtl/>
        </w:rPr>
        <w:t xml:space="preserve"> درک نحوه خواندن نمودار </w:t>
      </w:r>
      <w:r>
        <w:rPr>
          <w:rFonts w:cs="B Nazanin" w:hint="cs"/>
          <w:sz w:val="28"/>
          <w:szCs w:val="28"/>
          <w:rtl/>
        </w:rPr>
        <w:t>نیاز دارد.</w:t>
      </w:r>
    </w:p>
    <w:p w14:paraId="027997CA" w14:textId="77777777" w:rsidR="000A13EF" w:rsidRPr="00F16943" w:rsidRDefault="000A13EF" w:rsidP="008A2251">
      <w:pPr>
        <w:jc w:val="both"/>
        <w:rPr>
          <w:rFonts w:cs="B Nazanin"/>
          <w:sz w:val="28"/>
          <w:szCs w:val="28"/>
          <w:rtl/>
        </w:rPr>
      </w:pPr>
      <w:r w:rsidRPr="00F16943">
        <w:rPr>
          <w:rFonts w:cs="B Nazanin" w:hint="cs"/>
          <w:sz w:val="28"/>
          <w:szCs w:val="28"/>
          <w:rtl/>
        </w:rPr>
        <w:lastRenderedPageBreak/>
        <w:t>نمودار ابر</w:t>
      </w:r>
      <w:r>
        <w:rPr>
          <w:rFonts w:cs="B Nazanin" w:hint="cs"/>
          <w:sz w:val="28"/>
          <w:szCs w:val="28"/>
          <w:rtl/>
        </w:rPr>
        <w:t xml:space="preserve"> </w:t>
      </w:r>
      <w:r w:rsidRPr="00F16943">
        <w:rPr>
          <w:rFonts w:cs="B Nazanin" w:hint="cs"/>
          <w:sz w:val="28"/>
          <w:szCs w:val="28"/>
          <w:rtl/>
        </w:rPr>
        <w:t>بارانی</w:t>
      </w:r>
      <w:r>
        <w:rPr>
          <w:rFonts w:cs="B Nazanin" w:hint="cs"/>
          <w:sz w:val="28"/>
          <w:szCs w:val="28"/>
          <w:rtl/>
        </w:rPr>
        <w:t xml:space="preserve"> زیر،</w:t>
      </w:r>
      <w:r w:rsidRPr="00F16943">
        <w:rPr>
          <w:rFonts w:cs="B Nazanin" w:hint="cs"/>
          <w:sz w:val="28"/>
          <w:szCs w:val="28"/>
          <w:rtl/>
        </w:rPr>
        <w:t xml:space="preserve"> توزیع درآمد را در پنجاه ایالت با مقادیر داده</w:t>
      </w:r>
      <w:r>
        <w:rPr>
          <w:rFonts w:cs="B Nazanin"/>
          <w:sz w:val="28"/>
          <w:szCs w:val="28"/>
          <w:rtl/>
        </w:rPr>
        <w:softHyphen/>
      </w:r>
      <w:r>
        <w:rPr>
          <w:rFonts w:cs="B Nazanin" w:hint="cs"/>
          <w:sz w:val="28"/>
          <w:szCs w:val="28"/>
          <w:rtl/>
        </w:rPr>
        <w:t>ای که در زیر نمودار ترسیم شده است</w:t>
      </w:r>
      <w:r w:rsidRPr="00F16943">
        <w:rPr>
          <w:rFonts w:cs="B Nazanin" w:hint="cs"/>
          <w:sz w:val="28"/>
          <w:szCs w:val="28"/>
          <w:rtl/>
        </w:rPr>
        <w:t xml:space="preserve"> نشان می</w:t>
      </w:r>
      <w:r>
        <w:rPr>
          <w:rFonts w:cs="B Nazanin"/>
          <w:sz w:val="28"/>
          <w:szCs w:val="28"/>
          <w:rtl/>
        </w:rPr>
        <w:softHyphen/>
      </w:r>
      <w:r w:rsidRPr="00F16943">
        <w:rPr>
          <w:rFonts w:cs="B Nazanin" w:hint="cs"/>
          <w:sz w:val="28"/>
          <w:szCs w:val="28"/>
          <w:rtl/>
        </w:rPr>
        <w:t>دهد</w:t>
      </w:r>
      <w:r w:rsidRPr="00F16943">
        <w:rPr>
          <w:rFonts w:cs="B Nazanin"/>
          <w:sz w:val="28"/>
          <w:szCs w:val="28"/>
        </w:rPr>
        <w:t>.</w:t>
      </w:r>
    </w:p>
    <w:p w14:paraId="0DC0D117" w14:textId="77777777" w:rsidR="000A13EF" w:rsidRPr="00F16943" w:rsidRDefault="000A13EF" w:rsidP="008A2251">
      <w:pPr>
        <w:jc w:val="both"/>
        <w:rPr>
          <w:rFonts w:cs="B Nazanin"/>
          <w:sz w:val="28"/>
          <w:szCs w:val="28"/>
          <w:rtl/>
        </w:rPr>
      </w:pPr>
      <w:r>
        <w:rPr>
          <w:rFonts w:cs="B Nazanin" w:hint="cs"/>
          <w:sz w:val="28"/>
          <w:szCs w:val="28"/>
          <w:rtl/>
        </w:rPr>
        <w:t>گرچه</w:t>
      </w:r>
      <w:r w:rsidRPr="00F16943">
        <w:rPr>
          <w:rFonts w:cs="B Nazanin" w:hint="cs"/>
          <w:sz w:val="28"/>
          <w:szCs w:val="28"/>
          <w:rtl/>
        </w:rPr>
        <w:t xml:space="preserve"> نمودار ابر</w:t>
      </w:r>
      <w:r>
        <w:rPr>
          <w:rFonts w:cs="B Nazanin" w:hint="cs"/>
          <w:sz w:val="28"/>
          <w:szCs w:val="28"/>
          <w:rtl/>
        </w:rPr>
        <w:t xml:space="preserve"> </w:t>
      </w:r>
      <w:r w:rsidRPr="00F16943">
        <w:rPr>
          <w:rFonts w:cs="B Nazanin" w:hint="cs"/>
          <w:sz w:val="28"/>
          <w:szCs w:val="28"/>
          <w:rtl/>
        </w:rPr>
        <w:t>بارانی ممکن است نمودار</w:t>
      </w:r>
      <w:r>
        <w:rPr>
          <w:rFonts w:cs="B Nazanin" w:hint="cs"/>
          <w:sz w:val="28"/>
          <w:szCs w:val="28"/>
          <w:rtl/>
        </w:rPr>
        <w:t>ی</w:t>
      </w:r>
      <w:r w:rsidRPr="00F16943">
        <w:rPr>
          <w:rFonts w:cs="B Nazanin" w:hint="cs"/>
          <w:sz w:val="28"/>
          <w:szCs w:val="28"/>
          <w:rtl/>
        </w:rPr>
        <w:t xml:space="preserve"> مشکل به نظر برسد </w:t>
      </w:r>
      <w:r>
        <w:rPr>
          <w:rFonts w:cs="B Nazanin" w:hint="cs"/>
          <w:sz w:val="28"/>
          <w:szCs w:val="28"/>
          <w:rtl/>
        </w:rPr>
        <w:t>(</w:t>
      </w:r>
      <w:r w:rsidRPr="00F16943">
        <w:rPr>
          <w:rFonts w:cs="B Nazanin" w:hint="cs"/>
          <w:sz w:val="28"/>
          <w:szCs w:val="28"/>
          <w:rtl/>
        </w:rPr>
        <w:t>و صادقانه بگویم</w:t>
      </w:r>
      <w:r>
        <w:rPr>
          <w:rFonts w:cs="B Nazanin" w:hint="cs"/>
          <w:sz w:val="28"/>
          <w:szCs w:val="28"/>
          <w:rtl/>
        </w:rPr>
        <w:t xml:space="preserve"> واقعاً هم مشکل است) </w:t>
      </w:r>
      <w:r w:rsidRPr="00F16943">
        <w:rPr>
          <w:rFonts w:cs="B Nazanin" w:hint="cs"/>
          <w:sz w:val="28"/>
          <w:szCs w:val="28"/>
          <w:rtl/>
        </w:rPr>
        <w:t>مطمئناً سناریوها و داده هایی وجود دارد که این نمودار</w:t>
      </w:r>
      <w:r>
        <w:rPr>
          <w:rFonts w:cs="B Nazanin" w:hint="cs"/>
          <w:sz w:val="28"/>
          <w:szCs w:val="28"/>
          <w:rtl/>
        </w:rPr>
        <w:t xml:space="preserve"> برای آن</w:t>
      </w:r>
      <w:r>
        <w:rPr>
          <w:rFonts w:cs="B Nazanin"/>
          <w:sz w:val="28"/>
          <w:szCs w:val="28"/>
          <w:rtl/>
        </w:rPr>
        <w:softHyphen/>
      </w:r>
      <w:r>
        <w:rPr>
          <w:rFonts w:cs="B Nazanin" w:hint="cs"/>
          <w:sz w:val="28"/>
          <w:szCs w:val="28"/>
          <w:rtl/>
        </w:rPr>
        <w:t>ها</w:t>
      </w:r>
      <w:r w:rsidRPr="00F16943">
        <w:rPr>
          <w:rFonts w:cs="B Nazanin" w:hint="cs"/>
          <w:sz w:val="28"/>
          <w:szCs w:val="28"/>
          <w:rtl/>
        </w:rPr>
        <w:t xml:space="preserve"> انتخاب مفیدی خواهد بود</w:t>
      </w:r>
      <w:r w:rsidRPr="00F16943">
        <w:rPr>
          <w:rFonts w:cs="B Nazanin"/>
          <w:sz w:val="28"/>
          <w:szCs w:val="28"/>
        </w:rPr>
        <w:t>.</w:t>
      </w:r>
    </w:p>
    <w:p w14:paraId="39221562" w14:textId="77777777" w:rsidR="000A13EF" w:rsidRPr="00F16943" w:rsidRDefault="000A13EF" w:rsidP="008A2251">
      <w:pPr>
        <w:jc w:val="center"/>
        <w:rPr>
          <w:rFonts w:cs="B Nazanin"/>
          <w:color w:val="0070C0"/>
          <w:sz w:val="28"/>
          <w:szCs w:val="28"/>
          <w:rtl/>
        </w:rPr>
      </w:pPr>
      <w:r w:rsidRPr="00F16943">
        <w:rPr>
          <w:rFonts w:hint="cs"/>
          <w:noProof/>
          <w:sz w:val="28"/>
          <w:szCs w:val="28"/>
          <w:rtl/>
        </w:rPr>
        <w:drawing>
          <wp:anchor distT="0" distB="0" distL="114300" distR="114300" simplePos="0" relativeHeight="251869184" behindDoc="0" locked="0" layoutInCell="1" allowOverlap="1" wp14:anchorId="23654532" wp14:editId="7F1C4F4D">
            <wp:simplePos x="0" y="0"/>
            <wp:positionH relativeFrom="margin">
              <wp:align>left</wp:align>
            </wp:positionH>
            <wp:positionV relativeFrom="paragraph">
              <wp:posOffset>427990</wp:posOffset>
            </wp:positionV>
            <wp:extent cx="5840730" cy="3657600"/>
            <wp:effectExtent l="0" t="0" r="7620" b="0"/>
            <wp:wrapTopAndBottom/>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840730" cy="3657600"/>
                    </a:xfrm>
                    <a:prstGeom prst="rect">
                      <a:avLst/>
                    </a:prstGeom>
                    <a:noFill/>
                  </pic:spPr>
                </pic:pic>
              </a:graphicData>
            </a:graphic>
            <wp14:sizeRelH relativeFrom="margin">
              <wp14:pctWidth>0</wp14:pctWidth>
            </wp14:sizeRelH>
            <wp14:sizeRelV relativeFrom="margin">
              <wp14:pctHeight>0</wp14:pctHeight>
            </wp14:sizeRelV>
          </wp:anchor>
        </w:drawing>
      </w:r>
    </w:p>
    <w:p w14:paraId="6B9B19A8" w14:textId="77777777" w:rsidR="000A13EF" w:rsidRPr="00F16943" w:rsidRDefault="000A13EF" w:rsidP="008A2251">
      <w:pPr>
        <w:jc w:val="center"/>
        <w:rPr>
          <w:rFonts w:cs="B Nazanin"/>
          <w:color w:val="0070C0"/>
          <w:sz w:val="28"/>
          <w:szCs w:val="28"/>
          <w:rtl/>
        </w:rPr>
      </w:pPr>
    </w:p>
    <w:p w14:paraId="38341FB1" w14:textId="77777777" w:rsidR="000A13EF" w:rsidRPr="00651D8A" w:rsidRDefault="000A13EF" w:rsidP="008A2251">
      <w:pPr>
        <w:jc w:val="center"/>
        <w:rPr>
          <w:rFonts w:cs="B Nazanin"/>
          <w:color w:val="0070C0"/>
          <w:sz w:val="24"/>
          <w:szCs w:val="24"/>
          <w:rtl/>
        </w:rPr>
      </w:pPr>
      <w:r w:rsidRPr="00651D8A">
        <w:rPr>
          <w:rFonts w:cs="B Nazanin" w:hint="cs"/>
          <w:color w:val="0070C0"/>
          <w:sz w:val="24"/>
          <w:szCs w:val="24"/>
          <w:rtl/>
        </w:rPr>
        <w:t xml:space="preserve">نمودار </w:t>
      </w:r>
      <w:r w:rsidRPr="004D5B18">
        <w:rPr>
          <w:rFonts w:cs="B Nazanin"/>
          <w:color w:val="0070C0"/>
          <w:sz w:val="24"/>
          <w:szCs w:val="24"/>
          <w:rtl/>
        </w:rPr>
        <w:t>ابر باران</w:t>
      </w:r>
      <w:r w:rsidRPr="004D5B18">
        <w:rPr>
          <w:rFonts w:cs="B Nazanin" w:hint="cs"/>
          <w:color w:val="0070C0"/>
          <w:sz w:val="24"/>
          <w:szCs w:val="24"/>
          <w:rtl/>
        </w:rPr>
        <w:t xml:space="preserve">ی </w:t>
      </w:r>
      <w:r w:rsidRPr="00651D8A">
        <w:rPr>
          <w:rFonts w:cs="B Nazanin" w:hint="cs"/>
          <w:color w:val="0070C0"/>
          <w:sz w:val="24"/>
          <w:szCs w:val="24"/>
          <w:rtl/>
        </w:rPr>
        <w:t>هیستوگرام را با داده های واقعی ترسیم شده در زیر نشان می دهد</w:t>
      </w:r>
      <w:r w:rsidRPr="00651D8A">
        <w:rPr>
          <w:rFonts w:cs="B Nazanin"/>
          <w:color w:val="0070C0"/>
          <w:sz w:val="24"/>
          <w:szCs w:val="24"/>
        </w:rPr>
        <w:t>.</w:t>
      </w:r>
    </w:p>
    <w:p w14:paraId="42B0A53D" w14:textId="77777777" w:rsidR="000A13EF" w:rsidRPr="00F16943" w:rsidRDefault="000A13EF" w:rsidP="008A2251">
      <w:pPr>
        <w:jc w:val="both"/>
        <w:rPr>
          <w:sz w:val="28"/>
          <w:szCs w:val="28"/>
          <w:rtl/>
        </w:rPr>
      </w:pPr>
      <w:r w:rsidRPr="00F16943">
        <w:rPr>
          <w:rFonts w:hint="cs"/>
          <w:noProof/>
          <w:sz w:val="28"/>
          <w:szCs w:val="28"/>
          <w:rtl/>
        </w:rPr>
        <w:lastRenderedPageBreak/>
        <w:drawing>
          <wp:anchor distT="0" distB="0" distL="114300" distR="114300" simplePos="0" relativeHeight="251870208" behindDoc="0" locked="0" layoutInCell="1" allowOverlap="1" wp14:anchorId="7C1B2964" wp14:editId="390FDB3D">
            <wp:simplePos x="0" y="0"/>
            <wp:positionH relativeFrom="column">
              <wp:posOffset>628650</wp:posOffset>
            </wp:positionH>
            <wp:positionV relativeFrom="paragraph">
              <wp:posOffset>21590</wp:posOffset>
            </wp:positionV>
            <wp:extent cx="4638040" cy="5574030"/>
            <wp:effectExtent l="0" t="0" r="0" b="7620"/>
            <wp:wrapTopAndBottom/>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638040" cy="5574030"/>
                    </a:xfrm>
                    <a:prstGeom prst="rect">
                      <a:avLst/>
                    </a:prstGeom>
                    <a:noFill/>
                  </pic:spPr>
                </pic:pic>
              </a:graphicData>
            </a:graphic>
            <wp14:sizeRelH relativeFrom="margin">
              <wp14:pctWidth>0</wp14:pctWidth>
            </wp14:sizeRelH>
            <wp14:sizeRelV relativeFrom="margin">
              <wp14:pctHeight>0</wp14:pctHeight>
            </wp14:sizeRelV>
          </wp:anchor>
        </w:drawing>
      </w:r>
    </w:p>
    <w:p w14:paraId="0DBFEA22" w14:textId="77777777" w:rsidR="000A13EF" w:rsidRPr="00F964D1" w:rsidRDefault="000A13EF" w:rsidP="008A2251">
      <w:pPr>
        <w:jc w:val="center"/>
        <w:rPr>
          <w:rFonts w:cs="B Nazanin"/>
          <w:color w:val="0070C0"/>
          <w:sz w:val="24"/>
          <w:szCs w:val="24"/>
        </w:rPr>
      </w:pPr>
      <w:r w:rsidRPr="00F964D1">
        <w:rPr>
          <w:rFonts w:cs="B Nazanin" w:hint="cs"/>
          <w:color w:val="0070C0"/>
          <w:sz w:val="24"/>
          <w:szCs w:val="24"/>
          <w:rtl/>
        </w:rPr>
        <w:t xml:space="preserve">نمونه ای از نمودار </w:t>
      </w:r>
      <w:r w:rsidRPr="00F964D1">
        <w:rPr>
          <w:rFonts w:cs="B Nazanin"/>
          <w:color w:val="0070C0"/>
          <w:sz w:val="24"/>
          <w:szCs w:val="24"/>
          <w:rtl/>
        </w:rPr>
        <w:t>ابر باران</w:t>
      </w:r>
      <w:r w:rsidRPr="00F964D1">
        <w:rPr>
          <w:rFonts w:cs="B Nazanin" w:hint="cs"/>
          <w:color w:val="0070C0"/>
          <w:sz w:val="24"/>
          <w:szCs w:val="24"/>
          <w:rtl/>
        </w:rPr>
        <w:t xml:space="preserve">ی لن کیفر که توزیع نرخ وام مسکن هفتگی برای سالهای مختلف را نشان می دهد. مصورسازی به شما یک نمای کلی از داده ها </w:t>
      </w:r>
      <w:r>
        <w:rPr>
          <w:rFonts w:cs="B Nazanin" w:hint="cs"/>
          <w:color w:val="0070C0"/>
          <w:sz w:val="24"/>
          <w:szCs w:val="24"/>
          <w:rtl/>
        </w:rPr>
        <w:t>می</w:t>
      </w:r>
      <w:r>
        <w:rPr>
          <w:rFonts w:cs="B Nazanin"/>
          <w:color w:val="0070C0"/>
          <w:sz w:val="24"/>
          <w:szCs w:val="24"/>
          <w:rtl/>
        </w:rPr>
        <w:softHyphen/>
      </w:r>
      <w:r>
        <w:rPr>
          <w:rFonts w:cs="B Nazanin" w:hint="cs"/>
          <w:color w:val="0070C0"/>
          <w:sz w:val="24"/>
          <w:szCs w:val="24"/>
          <w:rtl/>
        </w:rPr>
        <w:t>دهد</w:t>
      </w:r>
      <w:r w:rsidRPr="00F964D1">
        <w:rPr>
          <w:rFonts w:cs="B Nazanin" w:hint="cs"/>
          <w:color w:val="0070C0"/>
          <w:sz w:val="24"/>
          <w:szCs w:val="24"/>
          <w:rtl/>
        </w:rPr>
        <w:t xml:space="preserve"> و </w:t>
      </w:r>
      <w:r>
        <w:rPr>
          <w:rFonts w:cs="B Nazanin" w:hint="cs"/>
          <w:color w:val="0070C0"/>
          <w:sz w:val="24"/>
          <w:szCs w:val="24"/>
          <w:rtl/>
        </w:rPr>
        <w:t>نقاط داده خاصی را نشان می</w:t>
      </w:r>
      <w:r>
        <w:rPr>
          <w:rFonts w:cs="B Nazanin"/>
          <w:color w:val="0070C0"/>
          <w:sz w:val="24"/>
          <w:szCs w:val="24"/>
          <w:rtl/>
        </w:rPr>
        <w:softHyphen/>
      </w:r>
      <w:r>
        <w:rPr>
          <w:rFonts w:cs="B Nazanin" w:hint="cs"/>
          <w:color w:val="0070C0"/>
          <w:sz w:val="24"/>
          <w:szCs w:val="24"/>
          <w:rtl/>
        </w:rPr>
        <w:t>دهد.</w:t>
      </w:r>
    </w:p>
    <w:p w14:paraId="1685CD15" w14:textId="77777777" w:rsidR="000A13EF" w:rsidRPr="00F16943" w:rsidRDefault="000A13EF" w:rsidP="008A2251">
      <w:pPr>
        <w:jc w:val="both"/>
        <w:rPr>
          <w:rFonts w:cs="B Nazanin"/>
          <w:color w:val="000000" w:themeColor="text1"/>
          <w:sz w:val="28"/>
          <w:szCs w:val="28"/>
          <w:rtl/>
        </w:rPr>
      </w:pPr>
      <w:r w:rsidRPr="00F16943">
        <w:rPr>
          <w:rFonts w:cs="B Nazanin" w:hint="cs"/>
          <w:color w:val="000000" w:themeColor="text1"/>
          <w:sz w:val="28"/>
          <w:szCs w:val="28"/>
          <w:rtl/>
        </w:rPr>
        <w:t xml:space="preserve">این نمودار </w:t>
      </w:r>
      <w:r w:rsidRPr="00F16943">
        <w:rPr>
          <w:rFonts w:cs="B Nazanin" w:hint="cs"/>
          <w:sz w:val="28"/>
          <w:szCs w:val="28"/>
          <w:rtl/>
        </w:rPr>
        <w:t>ابر</w:t>
      </w:r>
      <w:r>
        <w:rPr>
          <w:rFonts w:cs="B Nazanin" w:hint="cs"/>
          <w:sz w:val="28"/>
          <w:szCs w:val="28"/>
          <w:rtl/>
        </w:rPr>
        <w:t xml:space="preserve"> </w:t>
      </w:r>
      <w:r w:rsidRPr="00F16943">
        <w:rPr>
          <w:rFonts w:cs="B Nazanin" w:hint="cs"/>
          <w:sz w:val="28"/>
          <w:szCs w:val="28"/>
          <w:rtl/>
        </w:rPr>
        <w:t>بارانی</w:t>
      </w:r>
      <w:r w:rsidRPr="00F16943">
        <w:rPr>
          <w:rFonts w:cs="B Nazanin" w:hint="cs"/>
          <w:color w:val="000000" w:themeColor="text1"/>
          <w:sz w:val="28"/>
          <w:szCs w:val="28"/>
          <w:rtl/>
        </w:rPr>
        <w:t xml:space="preserve"> از لن کیفر</w:t>
      </w:r>
      <w:r>
        <w:rPr>
          <w:rStyle w:val="FootnoteReference"/>
          <w:rFonts w:cs="B Nazanin"/>
          <w:color w:val="000000" w:themeColor="text1"/>
          <w:sz w:val="28"/>
          <w:szCs w:val="28"/>
          <w:rtl/>
        </w:rPr>
        <w:footnoteReference w:id="248"/>
      </w:r>
      <w:r w:rsidRPr="00F16943">
        <w:rPr>
          <w:rFonts w:cs="B Nazanin" w:hint="cs"/>
          <w:color w:val="000000" w:themeColor="text1"/>
          <w:sz w:val="28"/>
          <w:szCs w:val="28"/>
          <w:rtl/>
        </w:rPr>
        <w:t>، معاون اقتصاددان اصلی در فرد مک</w:t>
      </w:r>
      <w:r>
        <w:rPr>
          <w:rStyle w:val="FootnoteReference"/>
          <w:rFonts w:cs="B Nazanin"/>
          <w:color w:val="000000" w:themeColor="text1"/>
          <w:sz w:val="28"/>
          <w:szCs w:val="28"/>
          <w:rtl/>
        </w:rPr>
        <w:footnoteReference w:id="249"/>
      </w:r>
      <w:r w:rsidRPr="00F16943">
        <w:rPr>
          <w:rFonts w:cs="B Nazanin" w:hint="cs"/>
          <w:color w:val="000000" w:themeColor="text1"/>
          <w:sz w:val="28"/>
          <w:szCs w:val="28"/>
          <w:rtl/>
        </w:rPr>
        <w:t xml:space="preserve">، توزیع نرخ وام مسکن از سال 2010 تا 2019 را نشان می دهد، </w:t>
      </w:r>
      <w:r>
        <w:rPr>
          <w:rFonts w:cs="B Nazanin" w:hint="cs"/>
          <w:color w:val="000000" w:themeColor="text1"/>
          <w:sz w:val="28"/>
          <w:szCs w:val="28"/>
          <w:rtl/>
        </w:rPr>
        <w:t>که</w:t>
      </w:r>
      <w:r w:rsidRPr="00F16943">
        <w:rPr>
          <w:rFonts w:cs="B Nazanin" w:hint="cs"/>
          <w:color w:val="000000" w:themeColor="text1"/>
          <w:sz w:val="28"/>
          <w:szCs w:val="28"/>
          <w:rtl/>
        </w:rPr>
        <w:t xml:space="preserve"> مشاهدات هفتگی در نقاط زیر نشان داده شده است. این دیدگاه</w:t>
      </w:r>
      <w:r>
        <w:rPr>
          <w:rFonts w:cs="B Nazanin" w:hint="cs"/>
          <w:color w:val="000000" w:themeColor="text1"/>
          <w:sz w:val="28"/>
          <w:szCs w:val="28"/>
          <w:rtl/>
        </w:rPr>
        <w:t>،</w:t>
      </w:r>
      <w:r w:rsidRPr="00F16943">
        <w:rPr>
          <w:rFonts w:cs="B Nazanin" w:hint="cs"/>
          <w:color w:val="000000" w:themeColor="text1"/>
          <w:sz w:val="28"/>
          <w:szCs w:val="28"/>
          <w:rtl/>
        </w:rPr>
        <w:t xml:space="preserve"> هم دید کلی از داده ها و هم مقادیر تفصیلی را در نقاط زیر به ما ارائه می دهد.</w:t>
      </w:r>
    </w:p>
    <w:p w14:paraId="261950FC" w14:textId="77777777" w:rsidR="000A13EF" w:rsidRPr="00F16943" w:rsidRDefault="000A13EF" w:rsidP="008A2251">
      <w:pPr>
        <w:pStyle w:val="Heading3"/>
        <w:bidi/>
        <w:jc w:val="center"/>
      </w:pPr>
      <w:bookmarkStart w:id="56" w:name="_Toc98135280"/>
      <w:r w:rsidRPr="00F16943">
        <w:rPr>
          <w:rFonts w:hint="cs"/>
          <w:rtl/>
        </w:rPr>
        <w:lastRenderedPageBreak/>
        <w:t>نمودار ساقه و برگ</w:t>
      </w:r>
      <w:r>
        <w:rPr>
          <w:rStyle w:val="FootnoteReference"/>
          <w:rtl/>
        </w:rPr>
        <w:footnoteReference w:id="250"/>
      </w:r>
      <w:bookmarkEnd w:id="56"/>
    </w:p>
    <w:p w14:paraId="3444896C" w14:textId="77777777" w:rsidR="000A13EF" w:rsidRPr="00F16943" w:rsidRDefault="000A13EF" w:rsidP="008A2251">
      <w:pPr>
        <w:jc w:val="both"/>
        <w:rPr>
          <w:rFonts w:cs="B Nazanin"/>
          <w:color w:val="000000" w:themeColor="text1"/>
          <w:sz w:val="28"/>
          <w:szCs w:val="28"/>
        </w:rPr>
      </w:pPr>
      <w:r w:rsidRPr="00F16943">
        <w:rPr>
          <w:rFonts w:hint="cs"/>
          <w:noProof/>
          <w:sz w:val="28"/>
          <w:szCs w:val="28"/>
          <w:rtl/>
        </w:rPr>
        <w:drawing>
          <wp:anchor distT="0" distB="0" distL="114300" distR="114300" simplePos="0" relativeHeight="251871232" behindDoc="0" locked="0" layoutInCell="1" allowOverlap="1" wp14:anchorId="305A7B05" wp14:editId="1A2E29B6">
            <wp:simplePos x="0" y="0"/>
            <wp:positionH relativeFrom="margin">
              <wp:posOffset>685800</wp:posOffset>
            </wp:positionH>
            <wp:positionV relativeFrom="paragraph">
              <wp:posOffset>886460</wp:posOffset>
            </wp:positionV>
            <wp:extent cx="3962400" cy="4744720"/>
            <wp:effectExtent l="0" t="0" r="0" b="0"/>
            <wp:wrapTopAndBottom/>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62400" cy="4744720"/>
                    </a:xfrm>
                    <a:prstGeom prst="rect">
                      <a:avLst/>
                    </a:prstGeom>
                    <a:noFill/>
                  </pic:spPr>
                </pic:pic>
              </a:graphicData>
            </a:graphic>
            <wp14:sizeRelH relativeFrom="page">
              <wp14:pctWidth>0</wp14:pctWidth>
            </wp14:sizeRelH>
            <wp14:sizeRelV relativeFrom="page">
              <wp14:pctHeight>0</wp14:pctHeight>
            </wp14:sizeRelV>
          </wp:anchor>
        </w:drawing>
      </w:r>
      <w:r w:rsidRPr="00F16943">
        <w:rPr>
          <w:rFonts w:cs="B Nazanin" w:hint="cs"/>
          <w:color w:val="000000" w:themeColor="text1"/>
          <w:sz w:val="28"/>
          <w:szCs w:val="28"/>
          <w:rtl/>
        </w:rPr>
        <w:t>نمودار ساقه و برگ جدولی است که مقادیر مکانی هر مقدار داده را نشان می</w:t>
      </w:r>
      <w:r>
        <w:rPr>
          <w:rFonts w:cs="B Nazanin"/>
          <w:color w:val="000000" w:themeColor="text1"/>
          <w:sz w:val="28"/>
          <w:szCs w:val="28"/>
          <w:rtl/>
        </w:rPr>
        <w:softHyphen/>
      </w:r>
      <w:r w:rsidRPr="00F16943">
        <w:rPr>
          <w:rFonts w:cs="B Nazanin" w:hint="cs"/>
          <w:color w:val="000000" w:themeColor="text1"/>
          <w:sz w:val="28"/>
          <w:szCs w:val="28"/>
          <w:rtl/>
        </w:rPr>
        <w:t>دهد. مقادیر معمولاً در ستون</w:t>
      </w:r>
      <w:r w:rsidRPr="00F16943">
        <w:rPr>
          <w:rFonts w:cs="B Nazanin"/>
          <w:color w:val="000000" w:themeColor="text1"/>
          <w:sz w:val="28"/>
          <w:szCs w:val="28"/>
        </w:rPr>
        <w:t xml:space="preserve"> "</w:t>
      </w:r>
      <w:r w:rsidRPr="00F16943">
        <w:rPr>
          <w:rFonts w:cs="B Nazanin" w:hint="cs"/>
          <w:color w:val="000000" w:themeColor="text1"/>
          <w:sz w:val="28"/>
          <w:szCs w:val="28"/>
          <w:rtl/>
        </w:rPr>
        <w:t>ساقه</w:t>
      </w:r>
      <w:r w:rsidRPr="00F16943">
        <w:rPr>
          <w:rFonts w:cs="B Nazanin"/>
          <w:color w:val="000000" w:themeColor="text1"/>
          <w:sz w:val="28"/>
          <w:szCs w:val="28"/>
        </w:rPr>
        <w:t xml:space="preserve">" </w:t>
      </w:r>
      <w:r w:rsidRPr="00F16943">
        <w:rPr>
          <w:rFonts w:cs="B Nazanin" w:hint="cs"/>
          <w:color w:val="000000" w:themeColor="text1"/>
          <w:sz w:val="28"/>
          <w:szCs w:val="28"/>
          <w:rtl/>
        </w:rPr>
        <w:t>با اولین رقم یا ارقام نشان داده می</w:t>
      </w:r>
      <w:r>
        <w:rPr>
          <w:rFonts w:cs="B Nazanin"/>
          <w:color w:val="000000" w:themeColor="text1"/>
          <w:sz w:val="28"/>
          <w:szCs w:val="28"/>
          <w:rtl/>
        </w:rPr>
        <w:softHyphen/>
      </w:r>
      <w:r w:rsidRPr="00F16943">
        <w:rPr>
          <w:rFonts w:cs="B Nazanin" w:hint="cs"/>
          <w:color w:val="000000" w:themeColor="text1"/>
          <w:sz w:val="28"/>
          <w:szCs w:val="28"/>
          <w:rtl/>
        </w:rPr>
        <w:t>شوند. بقیه جدول برای "برگ" اختصاص داده شده است که آخرین رقم (یا ارقام) را نشان می دهد</w:t>
      </w:r>
      <w:r w:rsidRPr="00F16943">
        <w:rPr>
          <w:rFonts w:cs="B Nazanin"/>
          <w:color w:val="000000" w:themeColor="text1"/>
          <w:sz w:val="28"/>
          <w:szCs w:val="28"/>
        </w:rPr>
        <w:t>.</w:t>
      </w:r>
    </w:p>
    <w:p w14:paraId="4458BEB7" w14:textId="77777777" w:rsidR="000A13EF" w:rsidRDefault="000A13EF" w:rsidP="008A2251">
      <w:pPr>
        <w:jc w:val="center"/>
        <w:rPr>
          <w:rFonts w:cs="B Nazanin"/>
          <w:color w:val="0070C0"/>
          <w:sz w:val="24"/>
          <w:szCs w:val="24"/>
          <w:rtl/>
        </w:rPr>
      </w:pPr>
      <w:r w:rsidRPr="00AC1A17">
        <w:rPr>
          <w:rFonts w:cs="B Nazanin" w:hint="cs"/>
          <w:color w:val="0070C0"/>
          <w:sz w:val="24"/>
          <w:szCs w:val="24"/>
          <w:rtl/>
        </w:rPr>
        <w:t>نمودارهای ساقه و برگ مقادیر مکان هر مقدار داده را نشان می دهد. بعضی اوقات از آنها در برنامه های حمل و نقل استفاده می شود ، مانند این برنامه قطار از ایستگاه توکوروزاوا در سایتاما ، ژاپن</w:t>
      </w:r>
    </w:p>
    <w:p w14:paraId="1B993B17" w14:textId="77777777" w:rsidR="000A13EF" w:rsidRPr="00F16943" w:rsidRDefault="000A13EF" w:rsidP="008A2251">
      <w:pPr>
        <w:jc w:val="both"/>
        <w:rPr>
          <w:rFonts w:cs="B Nazanin"/>
          <w:color w:val="000000" w:themeColor="text1"/>
          <w:sz w:val="28"/>
          <w:szCs w:val="28"/>
          <w:rtl/>
        </w:rPr>
      </w:pPr>
      <w:r w:rsidRPr="00F16943">
        <w:rPr>
          <w:rFonts w:cs="B Nazanin" w:hint="cs"/>
          <w:color w:val="000000" w:themeColor="text1"/>
          <w:sz w:val="28"/>
          <w:szCs w:val="28"/>
          <w:rtl/>
        </w:rPr>
        <w:t xml:space="preserve">به عنوان مثال، یک مجموعه داده ساده با تنها هفت مقدار 4 ، 9 ، 12 ، 13 ، 18 ، 24 و 27 </w:t>
      </w:r>
      <w:r>
        <w:rPr>
          <w:rFonts w:cs="B Nazanin" w:hint="cs"/>
          <w:color w:val="000000" w:themeColor="text1"/>
          <w:sz w:val="28"/>
          <w:szCs w:val="28"/>
          <w:rtl/>
        </w:rPr>
        <w:t xml:space="preserve">را در نظر بگیرید. </w:t>
      </w:r>
      <w:r w:rsidRPr="00F16943">
        <w:rPr>
          <w:rFonts w:cs="B Nazanin" w:hint="cs"/>
          <w:color w:val="000000" w:themeColor="text1"/>
          <w:sz w:val="28"/>
          <w:szCs w:val="28"/>
          <w:rtl/>
        </w:rPr>
        <w:t xml:space="preserve">داده ها </w:t>
      </w:r>
      <w:r>
        <w:rPr>
          <w:rFonts w:cs="B Nazanin" w:hint="cs"/>
          <w:color w:val="000000" w:themeColor="text1"/>
          <w:sz w:val="28"/>
          <w:szCs w:val="28"/>
          <w:rtl/>
        </w:rPr>
        <w:t>در ترتیب صعودی مرتب شده اند که اولین رقم آن ها در سمت چپ و دومین رقم در سمت راست قرار دارد.</w:t>
      </w:r>
      <w:r w:rsidRPr="00F16943">
        <w:rPr>
          <w:rFonts w:cs="B Nazanin" w:hint="cs"/>
          <w:color w:val="000000" w:themeColor="text1"/>
          <w:sz w:val="28"/>
          <w:szCs w:val="28"/>
          <w:rtl/>
        </w:rPr>
        <w:t xml:space="preserve"> بدیهی است برای داده های دقیق تر و پیچیده تر</w:t>
      </w:r>
      <w:r>
        <w:rPr>
          <w:rFonts w:cs="B Nazanin" w:hint="cs"/>
          <w:color w:val="000000" w:themeColor="text1"/>
          <w:sz w:val="28"/>
          <w:szCs w:val="28"/>
          <w:rtl/>
        </w:rPr>
        <w:t>،</w:t>
      </w:r>
      <w:r w:rsidRPr="00F16943">
        <w:rPr>
          <w:rFonts w:cs="B Nazanin" w:hint="cs"/>
          <w:color w:val="000000" w:themeColor="text1"/>
          <w:sz w:val="28"/>
          <w:szCs w:val="28"/>
          <w:rtl/>
        </w:rPr>
        <w:t xml:space="preserve"> نمودار ساقه و برگ ممکن است روشی مفید نباشد</w:t>
      </w:r>
      <w:r w:rsidRPr="00F16943">
        <w:rPr>
          <w:rFonts w:cs="B Nazanin"/>
          <w:color w:val="000000" w:themeColor="text1"/>
          <w:sz w:val="28"/>
          <w:szCs w:val="28"/>
        </w:rPr>
        <w:t>.</w:t>
      </w:r>
    </w:p>
    <w:p w14:paraId="607C9534" w14:textId="77777777" w:rsidR="000A13EF" w:rsidRPr="00F16943" w:rsidRDefault="000A13EF" w:rsidP="008A2251">
      <w:pPr>
        <w:jc w:val="both"/>
        <w:rPr>
          <w:rFonts w:cs="B Nazanin"/>
          <w:color w:val="000000" w:themeColor="text1"/>
          <w:sz w:val="28"/>
          <w:szCs w:val="28"/>
          <w:rtl/>
        </w:rPr>
      </w:pPr>
      <w:r w:rsidRPr="00F16943">
        <w:rPr>
          <w:rFonts w:cs="B Nazanin" w:hint="cs"/>
          <w:color w:val="000000" w:themeColor="text1"/>
          <w:sz w:val="28"/>
          <w:szCs w:val="28"/>
          <w:rtl/>
        </w:rPr>
        <w:lastRenderedPageBreak/>
        <w:t>نمودارهای ساقه و برگ به عنوان یک ابزار مرجع</w:t>
      </w:r>
      <w:r>
        <w:rPr>
          <w:rFonts w:cs="B Nazanin" w:hint="cs"/>
          <w:color w:val="000000" w:themeColor="text1"/>
          <w:sz w:val="28"/>
          <w:szCs w:val="28"/>
          <w:rtl/>
        </w:rPr>
        <w:t>،</w:t>
      </w:r>
      <w:r w:rsidRPr="00F16943">
        <w:rPr>
          <w:rFonts w:cs="B Nazanin" w:hint="cs"/>
          <w:color w:val="000000" w:themeColor="text1"/>
          <w:sz w:val="28"/>
          <w:szCs w:val="28"/>
          <w:rtl/>
        </w:rPr>
        <w:t xml:space="preserve"> مانند برنامه حمل و نقل عمومی، یا برای برجسته کردن توزیع</w:t>
      </w:r>
      <w:r>
        <w:rPr>
          <w:rFonts w:cs="B Nazanin"/>
          <w:color w:val="000000" w:themeColor="text1"/>
          <w:sz w:val="28"/>
          <w:szCs w:val="28"/>
          <w:rtl/>
        </w:rPr>
        <w:softHyphen/>
      </w:r>
      <w:r w:rsidRPr="00F16943">
        <w:rPr>
          <w:rFonts w:cs="B Nazanin" w:hint="cs"/>
          <w:color w:val="000000" w:themeColor="text1"/>
          <w:sz w:val="28"/>
          <w:szCs w:val="28"/>
          <w:rtl/>
        </w:rPr>
        <w:t xml:space="preserve">های اساسی و </w:t>
      </w:r>
      <w:r>
        <w:rPr>
          <w:rFonts w:cs="B Nazanin" w:hint="cs"/>
          <w:color w:val="000000" w:themeColor="text1"/>
          <w:sz w:val="28"/>
          <w:szCs w:val="28"/>
          <w:rtl/>
        </w:rPr>
        <w:t>نقاط پرت</w:t>
      </w:r>
      <w:r w:rsidRPr="00F16943">
        <w:rPr>
          <w:rFonts w:cs="B Nazanin" w:hint="cs"/>
          <w:color w:val="000000" w:themeColor="text1"/>
          <w:sz w:val="28"/>
          <w:szCs w:val="28"/>
          <w:rtl/>
        </w:rPr>
        <w:t xml:space="preserve"> در مجموعه محدودتر</w:t>
      </w:r>
      <w:r>
        <w:rPr>
          <w:rFonts w:cs="B Nazanin" w:hint="cs"/>
          <w:color w:val="000000" w:themeColor="text1"/>
          <w:sz w:val="28"/>
          <w:szCs w:val="28"/>
          <w:rtl/>
        </w:rPr>
        <w:t>ی</w:t>
      </w:r>
      <w:r w:rsidRPr="00F16943">
        <w:rPr>
          <w:rFonts w:cs="B Nazanin" w:hint="cs"/>
          <w:color w:val="000000" w:themeColor="text1"/>
          <w:sz w:val="28"/>
          <w:szCs w:val="28"/>
          <w:rtl/>
        </w:rPr>
        <w:t xml:space="preserve"> از داده</w:t>
      </w:r>
      <w:r>
        <w:rPr>
          <w:rFonts w:cs="B Nazanin"/>
          <w:color w:val="000000" w:themeColor="text1"/>
          <w:sz w:val="28"/>
          <w:szCs w:val="28"/>
          <w:rtl/>
        </w:rPr>
        <w:softHyphen/>
      </w:r>
      <w:r w:rsidRPr="00F16943">
        <w:rPr>
          <w:rFonts w:cs="B Nazanin" w:hint="cs"/>
          <w:color w:val="000000" w:themeColor="text1"/>
          <w:sz w:val="28"/>
          <w:szCs w:val="28"/>
          <w:rtl/>
        </w:rPr>
        <w:t xml:space="preserve">ها مفید هستند. در صفحه </w:t>
      </w:r>
      <w:r>
        <w:rPr>
          <w:rFonts w:cs="B Nazanin" w:hint="cs"/>
          <w:color w:val="000000" w:themeColor="text1"/>
          <w:sz w:val="28"/>
          <w:szCs w:val="28"/>
          <w:rtl/>
        </w:rPr>
        <w:t>بعد،</w:t>
      </w:r>
      <w:r w:rsidRPr="00F16943">
        <w:rPr>
          <w:rFonts w:cs="B Nazanin" w:hint="cs"/>
          <w:color w:val="000000" w:themeColor="text1"/>
          <w:sz w:val="28"/>
          <w:szCs w:val="28"/>
          <w:rtl/>
        </w:rPr>
        <w:t xml:space="preserve"> برنامه قطارهای ژاپن برای ایستگاه توکوروزاوا در توکیو، زمان ورود قطارها را در طول یک روز نشان می</w:t>
      </w:r>
      <w:r>
        <w:rPr>
          <w:rFonts w:cs="B Nazanin"/>
          <w:color w:val="000000" w:themeColor="text1"/>
          <w:sz w:val="28"/>
          <w:szCs w:val="28"/>
          <w:rtl/>
        </w:rPr>
        <w:softHyphen/>
      </w:r>
      <w:r w:rsidRPr="00F16943">
        <w:rPr>
          <w:rFonts w:cs="B Nazanin" w:hint="cs"/>
          <w:color w:val="000000" w:themeColor="text1"/>
          <w:sz w:val="28"/>
          <w:szCs w:val="28"/>
          <w:rtl/>
        </w:rPr>
        <w:t xml:space="preserve">دهد. رقم </w:t>
      </w:r>
      <w:r>
        <w:rPr>
          <w:rFonts w:cs="B Nazanin" w:hint="cs"/>
          <w:color w:val="000000" w:themeColor="text1"/>
          <w:sz w:val="28"/>
          <w:szCs w:val="28"/>
          <w:rtl/>
        </w:rPr>
        <w:t xml:space="preserve">مربوط به </w:t>
      </w:r>
      <w:r w:rsidRPr="00F16943">
        <w:rPr>
          <w:rFonts w:cs="B Nazanin" w:hint="cs"/>
          <w:color w:val="000000" w:themeColor="text1"/>
          <w:sz w:val="28"/>
          <w:szCs w:val="28"/>
          <w:rtl/>
        </w:rPr>
        <w:t xml:space="preserve">ساعت در ستون سمت چپ و </w:t>
      </w:r>
      <w:r>
        <w:rPr>
          <w:rFonts w:cs="B Nazanin" w:hint="cs"/>
          <w:color w:val="000000" w:themeColor="text1"/>
          <w:sz w:val="28"/>
          <w:szCs w:val="28"/>
          <w:rtl/>
        </w:rPr>
        <w:t xml:space="preserve">رقم مربوط به </w:t>
      </w:r>
      <w:r w:rsidRPr="00F16943">
        <w:rPr>
          <w:rFonts w:cs="B Nazanin" w:hint="cs"/>
          <w:color w:val="000000" w:themeColor="text1"/>
          <w:sz w:val="28"/>
          <w:szCs w:val="28"/>
          <w:rtl/>
        </w:rPr>
        <w:t>دقیقه ها در سمت راست نشان داده شده است</w:t>
      </w:r>
      <w:r w:rsidRPr="00F16943">
        <w:rPr>
          <w:rFonts w:cs="B Nazanin"/>
          <w:color w:val="000000" w:themeColor="text1"/>
          <w:sz w:val="28"/>
          <w:szCs w:val="28"/>
        </w:rPr>
        <w:t>.</w:t>
      </w:r>
      <w:r w:rsidRPr="00F16943">
        <w:rPr>
          <w:rFonts w:cs="B Nazanin" w:hint="cs"/>
          <w:sz w:val="28"/>
          <w:szCs w:val="28"/>
          <w:rtl/>
        </w:rPr>
        <w:t xml:space="preserve"> </w:t>
      </w:r>
      <w:r w:rsidRPr="00F16943">
        <w:rPr>
          <w:rFonts w:cs="B Nazanin" w:hint="cs"/>
          <w:color w:val="000000" w:themeColor="text1"/>
          <w:sz w:val="28"/>
          <w:szCs w:val="28"/>
          <w:rtl/>
        </w:rPr>
        <w:t xml:space="preserve">اولین قطار ساعت 5 صبح شروع به حرکت می کند، قطار بعدی ساعت </w:t>
      </w:r>
      <w:r>
        <w:rPr>
          <w:rFonts w:cs="B Nazanin" w:hint="cs"/>
          <w:color w:val="000000" w:themeColor="text1"/>
          <w:sz w:val="28"/>
          <w:szCs w:val="28"/>
          <w:rtl/>
        </w:rPr>
        <w:t>5:08</w:t>
      </w:r>
      <w:r w:rsidRPr="00F16943">
        <w:rPr>
          <w:rFonts w:cs="B Nazanin" w:hint="cs"/>
          <w:color w:val="000000" w:themeColor="text1"/>
          <w:sz w:val="28"/>
          <w:szCs w:val="28"/>
          <w:rtl/>
        </w:rPr>
        <w:t xml:space="preserve"> صبح، سپس </w:t>
      </w:r>
      <w:r>
        <w:rPr>
          <w:rFonts w:cs="B Nazanin" w:hint="cs"/>
          <w:color w:val="000000" w:themeColor="text1"/>
          <w:sz w:val="28"/>
          <w:szCs w:val="28"/>
          <w:rtl/>
        </w:rPr>
        <w:t>5:18</w:t>
      </w:r>
      <w:r w:rsidRPr="00F16943">
        <w:rPr>
          <w:rFonts w:cs="B Nazanin" w:hint="cs"/>
          <w:color w:val="000000" w:themeColor="text1"/>
          <w:sz w:val="28"/>
          <w:szCs w:val="28"/>
          <w:rtl/>
        </w:rPr>
        <w:t xml:space="preserve"> صبح، و </w:t>
      </w:r>
      <w:r>
        <w:rPr>
          <w:rFonts w:cs="B Nazanin" w:hint="cs"/>
          <w:color w:val="000000" w:themeColor="text1"/>
          <w:sz w:val="28"/>
          <w:szCs w:val="28"/>
          <w:rtl/>
        </w:rPr>
        <w:t>به همین ترتیب</w:t>
      </w:r>
      <w:r w:rsidRPr="00F16943">
        <w:rPr>
          <w:rFonts w:cs="B Nazanin" w:hint="cs"/>
          <w:color w:val="000000" w:themeColor="text1"/>
          <w:sz w:val="28"/>
          <w:szCs w:val="28"/>
          <w:rtl/>
        </w:rPr>
        <w:t xml:space="preserve"> حرکت می کند. از آنجا که طرح ساقه و برگ یک جدول است، برخی از مزایای مصورسازی داده های سنتی را از دست می دهد، اما برگها نمای اصلی توزیع را نشان می دهند.</w:t>
      </w:r>
    </w:p>
    <w:p w14:paraId="2674E068" w14:textId="77777777" w:rsidR="000A13EF" w:rsidRPr="00F16943" w:rsidRDefault="000A13EF" w:rsidP="008A2251">
      <w:pPr>
        <w:pStyle w:val="Heading3"/>
        <w:bidi/>
        <w:jc w:val="center"/>
        <w:rPr>
          <w:rtl/>
        </w:rPr>
      </w:pPr>
      <w:bookmarkStart w:id="57" w:name="_Toc98135281"/>
      <w:r w:rsidRPr="00F16943">
        <w:rPr>
          <w:rFonts w:hint="cs"/>
          <w:rtl/>
        </w:rPr>
        <w:t>نتیجه گیری</w:t>
      </w:r>
      <w:bookmarkEnd w:id="57"/>
    </w:p>
    <w:p w14:paraId="6CD1BA90" w14:textId="77777777" w:rsidR="000A13EF" w:rsidRPr="00F16943" w:rsidRDefault="000A13EF" w:rsidP="008A2251">
      <w:pPr>
        <w:jc w:val="both"/>
        <w:rPr>
          <w:rFonts w:cs="B Nazanin"/>
          <w:color w:val="000000" w:themeColor="text1"/>
          <w:sz w:val="28"/>
          <w:szCs w:val="28"/>
        </w:rPr>
      </w:pPr>
      <w:r w:rsidRPr="00F16943">
        <w:rPr>
          <w:rFonts w:cs="B Nazanin" w:hint="cs"/>
          <w:color w:val="000000" w:themeColor="text1"/>
          <w:sz w:val="28"/>
          <w:szCs w:val="28"/>
          <w:rtl/>
        </w:rPr>
        <w:t>مجموعه نمودارها در این فصل نشان می دهد که چگونه می توانیم توزیع داده ها یا عدم قطعیت خود را در مورد مقادیر خاص نشان دهیم. برخی از این نمودارها معیارهای خلاصه یا مقادیر خاصی را نشان می</w:t>
      </w:r>
      <w:r>
        <w:rPr>
          <w:rFonts w:cs="B Nazanin"/>
          <w:color w:val="000000" w:themeColor="text1"/>
          <w:sz w:val="28"/>
          <w:szCs w:val="28"/>
          <w:rtl/>
        </w:rPr>
        <w:softHyphen/>
      </w:r>
      <w:r w:rsidRPr="00F16943">
        <w:rPr>
          <w:rFonts w:cs="B Nazanin" w:hint="cs"/>
          <w:color w:val="000000" w:themeColor="text1"/>
          <w:sz w:val="28"/>
          <w:szCs w:val="28"/>
          <w:rtl/>
        </w:rPr>
        <w:t>دهند. برای مصورسازی توزیع در هیستوگرام، می</w:t>
      </w:r>
      <w:r>
        <w:rPr>
          <w:rFonts w:cs="B Nazanin"/>
          <w:color w:val="000000" w:themeColor="text1"/>
          <w:sz w:val="28"/>
          <w:szCs w:val="28"/>
          <w:rtl/>
        </w:rPr>
        <w:softHyphen/>
      </w:r>
      <w:r w:rsidRPr="00F16943">
        <w:rPr>
          <w:rFonts w:cs="B Nazanin" w:hint="cs"/>
          <w:color w:val="000000" w:themeColor="text1"/>
          <w:sz w:val="28"/>
          <w:szCs w:val="28"/>
          <w:rtl/>
        </w:rPr>
        <w:t xml:space="preserve">توانیم توزیع را به داخل </w:t>
      </w:r>
      <w:r>
        <w:rPr>
          <w:rFonts w:cs="B Nazanin" w:hint="cs"/>
          <w:color w:val="000000" w:themeColor="text1"/>
          <w:sz w:val="28"/>
          <w:szCs w:val="28"/>
          <w:rtl/>
        </w:rPr>
        <w:t>بازه</w:t>
      </w:r>
      <w:r>
        <w:rPr>
          <w:rFonts w:cs="B Nazanin"/>
          <w:color w:val="000000" w:themeColor="text1"/>
          <w:sz w:val="28"/>
          <w:szCs w:val="28"/>
          <w:rtl/>
        </w:rPr>
        <w:softHyphen/>
      </w:r>
      <w:r>
        <w:rPr>
          <w:rFonts w:cs="B Nazanin" w:hint="cs"/>
          <w:color w:val="000000" w:themeColor="text1"/>
          <w:sz w:val="28"/>
          <w:szCs w:val="28"/>
          <w:rtl/>
        </w:rPr>
        <w:t>ها</w:t>
      </w:r>
      <w:r w:rsidRPr="00F16943">
        <w:rPr>
          <w:rFonts w:cs="B Nazanin" w:hint="cs"/>
          <w:color w:val="000000" w:themeColor="text1"/>
          <w:sz w:val="28"/>
          <w:szCs w:val="28"/>
          <w:rtl/>
        </w:rPr>
        <w:t xml:space="preserve"> جمع</w:t>
      </w:r>
      <w:r>
        <w:rPr>
          <w:rFonts w:cs="B Nazanin"/>
          <w:color w:val="000000" w:themeColor="text1"/>
          <w:sz w:val="28"/>
          <w:szCs w:val="28"/>
          <w:rtl/>
        </w:rPr>
        <w:softHyphen/>
      </w:r>
      <w:r w:rsidRPr="00F16943">
        <w:rPr>
          <w:rFonts w:cs="B Nazanin" w:hint="cs"/>
          <w:color w:val="000000" w:themeColor="text1"/>
          <w:sz w:val="28"/>
          <w:szCs w:val="28"/>
          <w:rtl/>
        </w:rPr>
        <w:t>آوری کنیم. یا ممکن است از صدک های خاصی برای ایجاد نمودار جعبه ای و</w:t>
      </w:r>
      <w:r>
        <w:rPr>
          <w:rFonts w:cs="B Nazanin" w:hint="cs"/>
          <w:color w:val="000000" w:themeColor="text1"/>
          <w:sz w:val="28"/>
          <w:szCs w:val="28"/>
          <w:rtl/>
        </w:rPr>
        <w:t xml:space="preserve"> </w:t>
      </w:r>
      <w:r w:rsidRPr="00F16943">
        <w:rPr>
          <w:rFonts w:cs="B Nazanin" w:hint="cs"/>
          <w:color w:val="000000" w:themeColor="text1"/>
          <w:sz w:val="28"/>
          <w:szCs w:val="28"/>
          <w:rtl/>
        </w:rPr>
        <w:t>خط استفاده کنیم، یا تغییرات قیمت سهام را در نمودار پایه شمعدانی نشان دهیم</w:t>
      </w:r>
      <w:r w:rsidRPr="00F16943">
        <w:rPr>
          <w:rFonts w:cs="B Nazanin"/>
          <w:color w:val="000000" w:themeColor="text1"/>
          <w:sz w:val="28"/>
          <w:szCs w:val="28"/>
        </w:rPr>
        <w:t>.</w:t>
      </w:r>
    </w:p>
    <w:p w14:paraId="44EF1CC6" w14:textId="77777777" w:rsidR="000A13EF" w:rsidRPr="00F16943" w:rsidRDefault="000A13EF" w:rsidP="008A2251">
      <w:pPr>
        <w:jc w:val="both"/>
        <w:rPr>
          <w:color w:val="000000" w:themeColor="text1"/>
          <w:sz w:val="28"/>
          <w:szCs w:val="28"/>
          <w:rtl/>
        </w:rPr>
      </w:pPr>
      <w:r w:rsidRPr="00F16943">
        <w:rPr>
          <w:rFonts w:cs="B Nazanin" w:hint="cs"/>
          <w:color w:val="000000" w:themeColor="text1"/>
          <w:sz w:val="28"/>
          <w:szCs w:val="28"/>
          <w:rtl/>
        </w:rPr>
        <w:t>با ابزارهای مصورسازی</w:t>
      </w:r>
      <w:r>
        <w:rPr>
          <w:rFonts w:cs="B Nazanin" w:hint="cs"/>
          <w:color w:val="000000" w:themeColor="text1"/>
          <w:sz w:val="28"/>
          <w:szCs w:val="28"/>
          <w:rtl/>
        </w:rPr>
        <w:t xml:space="preserve"> </w:t>
      </w:r>
      <w:r w:rsidRPr="00F16943">
        <w:rPr>
          <w:rFonts w:cs="B Nazanin" w:hint="cs"/>
          <w:color w:val="000000" w:themeColor="text1"/>
          <w:sz w:val="28"/>
          <w:szCs w:val="28"/>
          <w:rtl/>
        </w:rPr>
        <w:t>داده بهتر و رایانه های سریعتر، می توانیم داده های بیشتری را نسبت به قبل نشان دهیم. نمودارهای لانه زنبوری، نمودار گندمی و ابر</w:t>
      </w:r>
      <w:r>
        <w:rPr>
          <w:rFonts w:cs="B Nazanin" w:hint="cs"/>
          <w:color w:val="000000" w:themeColor="text1"/>
          <w:sz w:val="28"/>
          <w:szCs w:val="28"/>
          <w:rtl/>
        </w:rPr>
        <w:t xml:space="preserve"> </w:t>
      </w:r>
      <w:r w:rsidRPr="00F16943">
        <w:rPr>
          <w:rFonts w:cs="B Nazanin" w:hint="cs"/>
          <w:color w:val="000000" w:themeColor="text1"/>
          <w:sz w:val="28"/>
          <w:szCs w:val="28"/>
          <w:rtl/>
        </w:rPr>
        <w:t>بارانی شامل نقاط داده خاصی هستند. در حالی که این انواع مصورسازی برای ارائه داده های کامل به خوانندگان مفید است، اما محدودیت هایی دارند. فقط می توانیم تعداد زیادی از داده ها را قبل از شروع به همپوشانی و مبهم کردن یکدیگر نشان دهیم</w:t>
      </w:r>
      <w:r w:rsidRPr="00F16943">
        <w:rPr>
          <w:rFonts w:cs="B Nazanin"/>
          <w:color w:val="000000" w:themeColor="text1"/>
          <w:sz w:val="28"/>
          <w:szCs w:val="28"/>
        </w:rPr>
        <w:t>.</w:t>
      </w:r>
    </w:p>
    <w:p w14:paraId="242FB884" w14:textId="77777777" w:rsidR="000A13EF" w:rsidRPr="00F16943" w:rsidRDefault="000A13EF" w:rsidP="008A2251">
      <w:pPr>
        <w:jc w:val="both"/>
        <w:rPr>
          <w:rFonts w:cs="B Nazanin"/>
          <w:color w:val="000000" w:themeColor="text1"/>
          <w:sz w:val="28"/>
          <w:szCs w:val="28"/>
        </w:rPr>
      </w:pPr>
      <w:r w:rsidRPr="00F16943">
        <w:rPr>
          <w:rFonts w:cs="B Nazanin" w:hint="cs"/>
          <w:color w:val="000000" w:themeColor="text1"/>
          <w:sz w:val="28"/>
          <w:szCs w:val="28"/>
          <w:rtl/>
        </w:rPr>
        <w:t xml:space="preserve">نمودارهای این فصل می تواند چالش هایی را برای خوانندگانی که با مفاهیم آماری و معیارهای پراکندگی آشنایی ندارند </w:t>
      </w:r>
      <w:r>
        <w:rPr>
          <w:rFonts w:cs="B Nazanin" w:hint="cs"/>
          <w:color w:val="000000" w:themeColor="text1"/>
          <w:sz w:val="28"/>
          <w:szCs w:val="28"/>
          <w:rtl/>
        </w:rPr>
        <w:t>به وجود آورد.</w:t>
      </w:r>
      <w:r w:rsidRPr="00F16943">
        <w:rPr>
          <w:rFonts w:cs="B Nazanin" w:hint="cs"/>
          <w:color w:val="000000" w:themeColor="text1"/>
          <w:sz w:val="28"/>
          <w:szCs w:val="28"/>
          <w:rtl/>
        </w:rPr>
        <w:t xml:space="preserve"> مثل همیشه، مهمترین کاری که می توانید هنگام ایجاد نمودارهای خود انجام دهید این است که اهمیت وجود مخاطبان خود را به خاطر بسپارید. اگر یک اقتصاددان هستید که کار خود را در </w:t>
      </w:r>
      <w:r>
        <w:rPr>
          <w:rFonts w:cs="B Nazanin" w:hint="cs"/>
          <w:color w:val="000000" w:themeColor="text1"/>
          <w:sz w:val="28"/>
          <w:szCs w:val="28"/>
          <w:rtl/>
        </w:rPr>
        <w:t xml:space="preserve">زمان ناهار </w:t>
      </w:r>
      <w:r w:rsidRPr="00F16943">
        <w:rPr>
          <w:rFonts w:cs="B Nazanin" w:hint="cs"/>
          <w:color w:val="000000" w:themeColor="text1"/>
          <w:sz w:val="28"/>
          <w:szCs w:val="28"/>
          <w:rtl/>
        </w:rPr>
        <w:t xml:space="preserve">سمینار دانشگاه ارائه می دهید، نیازی به توضیح </w:t>
      </w:r>
      <w:r>
        <w:rPr>
          <w:rFonts w:cs="B Nazanin" w:hint="cs"/>
          <w:color w:val="000000" w:themeColor="text1"/>
          <w:sz w:val="28"/>
          <w:szCs w:val="28"/>
          <w:rtl/>
        </w:rPr>
        <w:t xml:space="preserve">مفاهیم </w:t>
      </w:r>
      <w:r w:rsidRPr="00F16943">
        <w:rPr>
          <w:rFonts w:cs="B Nazanin" w:hint="cs"/>
          <w:color w:val="000000" w:themeColor="text1"/>
          <w:sz w:val="28"/>
          <w:szCs w:val="28"/>
          <w:rtl/>
        </w:rPr>
        <w:t>میانگین یا واریانس یا حتی فاصله اطمینان 95 درصدی ندارید</w:t>
      </w:r>
      <w:r w:rsidRPr="00F16943">
        <w:rPr>
          <w:rFonts w:cs="B Nazanin"/>
          <w:color w:val="000000" w:themeColor="text1"/>
          <w:sz w:val="28"/>
          <w:szCs w:val="28"/>
        </w:rPr>
        <w:t>.</w:t>
      </w:r>
      <w:r w:rsidRPr="00F16943">
        <w:rPr>
          <w:rFonts w:cs="B Nazanin" w:hint="cs"/>
          <w:sz w:val="28"/>
          <w:szCs w:val="28"/>
          <w:rtl/>
        </w:rPr>
        <w:t xml:space="preserve"> </w:t>
      </w:r>
      <w:r>
        <w:rPr>
          <w:rFonts w:cs="B Nazanin" w:hint="cs"/>
          <w:sz w:val="28"/>
          <w:szCs w:val="28"/>
          <w:rtl/>
        </w:rPr>
        <w:t xml:space="preserve">اما </w:t>
      </w:r>
      <w:r w:rsidRPr="00F16943">
        <w:rPr>
          <w:rFonts w:cs="B Nazanin" w:hint="cs"/>
          <w:color w:val="000000" w:themeColor="text1"/>
          <w:sz w:val="28"/>
          <w:szCs w:val="28"/>
          <w:rtl/>
        </w:rPr>
        <w:t xml:space="preserve">اگر </w:t>
      </w:r>
      <w:r>
        <w:rPr>
          <w:rFonts w:cs="B Nazanin" w:hint="cs"/>
          <w:color w:val="000000" w:themeColor="text1"/>
          <w:sz w:val="28"/>
          <w:szCs w:val="28"/>
          <w:rtl/>
        </w:rPr>
        <w:t>قرار بود همان نتایج</w:t>
      </w:r>
      <w:r w:rsidRPr="00F16943">
        <w:rPr>
          <w:rFonts w:cs="B Nazanin" w:hint="cs"/>
          <w:color w:val="000000" w:themeColor="text1"/>
          <w:sz w:val="28"/>
          <w:szCs w:val="28"/>
          <w:rtl/>
        </w:rPr>
        <w:t xml:space="preserve"> را برای مخاطبان</w:t>
      </w:r>
      <w:r>
        <w:rPr>
          <w:rFonts w:cs="B Nazanin" w:hint="cs"/>
          <w:color w:val="000000" w:themeColor="text1"/>
          <w:sz w:val="28"/>
          <w:szCs w:val="28"/>
          <w:rtl/>
        </w:rPr>
        <w:t xml:space="preserve"> معمولی</w:t>
      </w:r>
      <w:r w:rsidRPr="00F16943">
        <w:rPr>
          <w:rFonts w:cs="B Nazanin" w:hint="cs"/>
          <w:color w:val="000000" w:themeColor="text1"/>
          <w:sz w:val="28"/>
          <w:szCs w:val="28"/>
          <w:rtl/>
        </w:rPr>
        <w:t xml:space="preserve"> ارائه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دادید</w:t>
      </w:r>
      <w:r w:rsidRPr="00F16943">
        <w:rPr>
          <w:rFonts w:cs="B Nazanin" w:hint="cs"/>
          <w:color w:val="000000" w:themeColor="text1"/>
          <w:sz w:val="28"/>
          <w:szCs w:val="28"/>
          <w:rtl/>
        </w:rPr>
        <w:t xml:space="preserve">، </w:t>
      </w:r>
      <w:r>
        <w:rPr>
          <w:rFonts w:cs="B Nazanin" w:hint="cs"/>
          <w:color w:val="000000" w:themeColor="text1"/>
          <w:sz w:val="28"/>
          <w:szCs w:val="28"/>
          <w:rtl/>
        </w:rPr>
        <w:t xml:space="preserve">باید به شرح </w:t>
      </w:r>
      <w:r w:rsidRPr="00F16943">
        <w:rPr>
          <w:rFonts w:cs="B Nazanin" w:hint="cs"/>
          <w:color w:val="000000" w:themeColor="text1"/>
          <w:sz w:val="28"/>
          <w:szCs w:val="28"/>
          <w:rtl/>
        </w:rPr>
        <w:t xml:space="preserve">تعاریف و حاشیه نویسی </w:t>
      </w:r>
      <w:r>
        <w:rPr>
          <w:rFonts w:cs="B Nazanin" w:hint="cs"/>
          <w:color w:val="000000" w:themeColor="text1"/>
          <w:sz w:val="28"/>
          <w:szCs w:val="28"/>
          <w:rtl/>
        </w:rPr>
        <w:t>در گزارش خود می</w:t>
      </w:r>
      <w:r>
        <w:rPr>
          <w:rFonts w:cs="B Nazanin"/>
          <w:color w:val="000000" w:themeColor="text1"/>
          <w:sz w:val="28"/>
          <w:szCs w:val="28"/>
          <w:rtl/>
        </w:rPr>
        <w:softHyphen/>
      </w:r>
      <w:r>
        <w:rPr>
          <w:rFonts w:cs="B Nazanin" w:hint="cs"/>
          <w:color w:val="000000" w:themeColor="text1"/>
          <w:sz w:val="28"/>
          <w:szCs w:val="28"/>
          <w:rtl/>
        </w:rPr>
        <w:t>پرداختید.</w:t>
      </w:r>
      <w:r w:rsidRPr="00F16943">
        <w:rPr>
          <w:rFonts w:cs="B Nazanin" w:hint="cs"/>
          <w:color w:val="000000" w:themeColor="text1"/>
          <w:sz w:val="28"/>
          <w:szCs w:val="28"/>
          <w:rtl/>
        </w:rPr>
        <w:t xml:space="preserve"> این بدان معنا نیست که باید از ارائه این اعداد اجتناب کنید یا بعضی چیزها را بی اهمیت جلوه دهید، بلکه باید </w:t>
      </w:r>
      <w:r>
        <w:rPr>
          <w:rFonts w:cs="B Nazanin" w:hint="cs"/>
          <w:color w:val="000000" w:themeColor="text1"/>
          <w:sz w:val="28"/>
          <w:szCs w:val="28"/>
          <w:rtl/>
        </w:rPr>
        <w:t>زمان کافی را برای</w:t>
      </w:r>
      <w:r w:rsidRPr="00F16943">
        <w:rPr>
          <w:rFonts w:cs="B Nazanin" w:hint="cs"/>
          <w:color w:val="000000" w:themeColor="text1"/>
          <w:sz w:val="28"/>
          <w:szCs w:val="28"/>
          <w:rtl/>
        </w:rPr>
        <w:t xml:space="preserve"> توضیح مفاهیم درون </w:t>
      </w:r>
      <w:r>
        <w:rPr>
          <w:rFonts w:cs="B Nazanin" w:hint="cs"/>
          <w:color w:val="000000" w:themeColor="text1"/>
          <w:sz w:val="28"/>
          <w:szCs w:val="28"/>
          <w:rtl/>
        </w:rPr>
        <w:t>تصویر صرف کنید</w:t>
      </w:r>
      <w:r w:rsidRPr="00F16943">
        <w:rPr>
          <w:rFonts w:cs="B Nazanin" w:hint="cs"/>
          <w:color w:val="000000" w:themeColor="text1"/>
          <w:sz w:val="28"/>
          <w:szCs w:val="28"/>
          <w:rtl/>
        </w:rPr>
        <w:t xml:space="preserve">. برنامه ریزی، آزمایش و </w:t>
      </w:r>
      <w:r>
        <w:rPr>
          <w:rFonts w:cs="B Nazanin" w:hint="cs"/>
          <w:color w:val="000000" w:themeColor="text1"/>
          <w:sz w:val="28"/>
          <w:szCs w:val="28"/>
          <w:rtl/>
        </w:rPr>
        <w:t xml:space="preserve">ایجاد </w:t>
      </w:r>
      <w:r w:rsidRPr="00F16943">
        <w:rPr>
          <w:rFonts w:cs="B Nazanin" w:hint="cs"/>
          <w:color w:val="000000" w:themeColor="text1"/>
          <w:sz w:val="28"/>
          <w:szCs w:val="28"/>
          <w:rtl/>
        </w:rPr>
        <w:t xml:space="preserve">مفهوم </w:t>
      </w:r>
      <w:r>
        <w:rPr>
          <w:rFonts w:cs="B Nazanin" w:hint="cs"/>
          <w:color w:val="000000" w:themeColor="text1"/>
          <w:sz w:val="28"/>
          <w:szCs w:val="28"/>
          <w:rtl/>
        </w:rPr>
        <w:t>برای</w:t>
      </w:r>
      <w:r w:rsidRPr="00F16943">
        <w:rPr>
          <w:rFonts w:cs="B Nazanin" w:hint="cs"/>
          <w:color w:val="000000" w:themeColor="text1"/>
          <w:sz w:val="28"/>
          <w:szCs w:val="28"/>
          <w:rtl/>
        </w:rPr>
        <w:t xml:space="preserve"> مصورسازی شما</w:t>
      </w:r>
      <w:r>
        <w:rPr>
          <w:rFonts w:cs="B Nazanin" w:hint="cs"/>
          <w:color w:val="000000" w:themeColor="text1"/>
          <w:sz w:val="28"/>
          <w:szCs w:val="28"/>
          <w:rtl/>
        </w:rPr>
        <w:t>،</w:t>
      </w:r>
      <w:r w:rsidRPr="00F16943">
        <w:rPr>
          <w:rFonts w:cs="B Nazanin" w:hint="cs"/>
          <w:color w:val="000000" w:themeColor="text1"/>
          <w:sz w:val="28"/>
          <w:szCs w:val="28"/>
          <w:rtl/>
        </w:rPr>
        <w:t xml:space="preserve"> در دراز مدت</w:t>
      </w:r>
      <w:r>
        <w:rPr>
          <w:rFonts w:cs="B Nazanin" w:hint="cs"/>
          <w:color w:val="000000" w:themeColor="text1"/>
          <w:sz w:val="28"/>
          <w:szCs w:val="28"/>
          <w:rtl/>
        </w:rPr>
        <w:t xml:space="preserve"> که</w:t>
      </w:r>
      <w:r w:rsidRPr="00F16943">
        <w:rPr>
          <w:rFonts w:cs="B Nazanin" w:hint="cs"/>
          <w:color w:val="000000" w:themeColor="text1"/>
          <w:sz w:val="28"/>
          <w:szCs w:val="28"/>
          <w:rtl/>
        </w:rPr>
        <w:t xml:space="preserve"> کار خود را به طور موثرتری ب</w:t>
      </w:r>
      <w:r>
        <w:rPr>
          <w:rFonts w:cs="B Nazanin" w:hint="cs"/>
          <w:color w:val="000000" w:themeColor="text1"/>
          <w:sz w:val="28"/>
          <w:szCs w:val="28"/>
          <w:rtl/>
        </w:rPr>
        <w:t>ه</w:t>
      </w:r>
      <w:r w:rsidRPr="00F16943">
        <w:rPr>
          <w:rFonts w:cs="B Nazanin" w:hint="cs"/>
          <w:color w:val="000000" w:themeColor="text1"/>
          <w:sz w:val="28"/>
          <w:szCs w:val="28"/>
          <w:rtl/>
        </w:rPr>
        <w:t xml:space="preserve"> مخاطبان </w:t>
      </w:r>
      <w:r>
        <w:rPr>
          <w:rFonts w:cs="B Nazanin" w:hint="cs"/>
          <w:color w:val="000000" w:themeColor="text1"/>
          <w:sz w:val="28"/>
          <w:szCs w:val="28"/>
          <w:rtl/>
        </w:rPr>
        <w:t xml:space="preserve">منتقل می کنید </w:t>
      </w:r>
      <w:r w:rsidRPr="00F16943">
        <w:rPr>
          <w:rFonts w:cs="B Nazanin" w:hint="cs"/>
          <w:color w:val="000000" w:themeColor="text1"/>
          <w:sz w:val="28"/>
          <w:szCs w:val="28"/>
          <w:rtl/>
        </w:rPr>
        <w:t>نتیجه خواهد داد</w:t>
      </w:r>
      <w:r>
        <w:rPr>
          <w:rFonts w:cs="B Nazanin" w:hint="cs"/>
          <w:color w:val="000000" w:themeColor="text1"/>
          <w:sz w:val="28"/>
          <w:szCs w:val="28"/>
          <w:rtl/>
        </w:rPr>
        <w:t>.</w:t>
      </w:r>
    </w:p>
    <w:p w14:paraId="0FC9FCA0" w14:textId="77777777" w:rsidR="00B06734" w:rsidRPr="00A2526B" w:rsidRDefault="00B06734" w:rsidP="008A2251">
      <w:pPr>
        <w:jc w:val="both"/>
        <w:rPr>
          <w:color w:val="000000" w:themeColor="text1"/>
          <w:sz w:val="28"/>
          <w:szCs w:val="28"/>
          <w:rtl/>
        </w:rPr>
      </w:pPr>
    </w:p>
    <w:p w14:paraId="52ED3734" w14:textId="77777777" w:rsidR="00B06734" w:rsidRPr="00A2526B" w:rsidRDefault="00B06734" w:rsidP="008A2251">
      <w:pPr>
        <w:jc w:val="both"/>
        <w:rPr>
          <w:color w:val="000000" w:themeColor="text1"/>
          <w:sz w:val="28"/>
          <w:szCs w:val="28"/>
        </w:rPr>
      </w:pPr>
      <w:r w:rsidRPr="00A2526B">
        <w:rPr>
          <w:noProof/>
          <w:sz w:val="28"/>
          <w:szCs w:val="28"/>
        </w:rPr>
        <mc:AlternateContent>
          <mc:Choice Requires="wps">
            <w:drawing>
              <wp:anchor distT="0" distB="0" distL="114300" distR="114300" simplePos="0" relativeHeight="251896832" behindDoc="0" locked="0" layoutInCell="1" allowOverlap="1" wp14:anchorId="10F3FE33" wp14:editId="7B6BB261">
                <wp:simplePos x="0" y="0"/>
                <wp:positionH relativeFrom="column">
                  <wp:posOffset>2624430</wp:posOffset>
                </wp:positionH>
                <wp:positionV relativeFrom="paragraph">
                  <wp:posOffset>-204648</wp:posOffset>
                </wp:positionV>
                <wp:extent cx="1060450" cy="914400"/>
                <wp:effectExtent l="0" t="0" r="0" b="0"/>
                <wp:wrapNone/>
                <wp:docPr id="184" name="Text Box 184"/>
                <wp:cNvGraphicFramePr/>
                <a:graphic xmlns:a="http://schemas.openxmlformats.org/drawingml/2006/main">
                  <a:graphicData uri="http://schemas.microsoft.com/office/word/2010/wordprocessingShape">
                    <wps:wsp>
                      <wps:cNvSpPr txBox="1"/>
                      <wps:spPr>
                        <a:xfrm>
                          <a:off x="0" y="0"/>
                          <a:ext cx="1060450" cy="914400"/>
                        </a:xfrm>
                        <a:prstGeom prst="rect">
                          <a:avLst/>
                        </a:prstGeom>
                        <a:noFill/>
                        <a:ln>
                          <a:noFill/>
                        </a:ln>
                      </wps:spPr>
                      <wps:txbx>
                        <w:txbxContent>
                          <w:p w14:paraId="3240DD16" w14:textId="77777777" w:rsidR="00B06734" w:rsidRPr="00DF0367" w:rsidRDefault="00B06734" w:rsidP="00B06734">
                            <w:pPr>
                              <w:bidi w:val="0"/>
                              <w:jc w:val="center"/>
                              <w:rPr>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wps:txbx>
                      <wps:bodyPr rot="0" spcFirstLastPara="0" vertOverflow="overflow" horzOverflow="overflow" vert="horz" wrap="none" lIns="91440" tIns="45720" rIns="91440" bIns="45720" numCol="1" spcCol="0" rtlCol="1" fromWordArt="0" anchor="t" anchorCtr="0" forceAA="0" compatLnSpc="1">
                        <a:prstTxWarp prst="textNoShape">
                          <a:avLst/>
                        </a:prstTxWarp>
                        <a:spAutoFit/>
                      </wps:bodyPr>
                    </wps:wsp>
                  </a:graphicData>
                </a:graphic>
              </wp:anchor>
            </w:drawing>
          </mc:Choice>
          <mc:Fallback>
            <w:pict>
              <v:shape w14:anchorId="10F3FE33" id="Text Box 184" o:spid="_x0000_s1040" type="#_x0000_t202" style="position:absolute;left:0;text-align:left;margin-left:206.65pt;margin-top:-16.1pt;width:83.5pt;height:1in;z-index:251896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" filled="f" stroked="f">
                <v:textbox style="mso-fit-shape-to-text:t">
                  <w:txbxContent>
                    <w:p w14:paraId="3240DD16" w14:textId="77777777" w:rsidR="00B06734" w:rsidRPr="00DF0367" w:rsidRDefault="00B06734" w:rsidP="00B06734">
                      <w:pPr>
                        <w:bidi w:val="0"/>
                        <w:jc w:val="center"/>
                        <w:rPr>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xbxContent>
                </v:textbox>
              </v:shape>
            </w:pict>
          </mc:Fallback>
        </mc:AlternateContent>
      </w:r>
      <w:r w:rsidRPr="00A2526B">
        <w:rPr>
          <w:noProof/>
          <w:color w:val="FF0000"/>
          <w:sz w:val="28"/>
          <w:szCs w:val="28"/>
        </w:rPr>
        <mc:AlternateContent>
          <mc:Choice Requires="wps">
            <w:drawing>
              <wp:anchor distT="0" distB="0" distL="114300" distR="114300" simplePos="0" relativeHeight="251895808" behindDoc="0" locked="0" layoutInCell="1" allowOverlap="1" wp14:anchorId="6DA73ADB" wp14:editId="4389DB12">
                <wp:simplePos x="0" y="0"/>
                <wp:positionH relativeFrom="column">
                  <wp:posOffset>2304161</wp:posOffset>
                </wp:positionH>
                <wp:positionV relativeFrom="paragraph">
                  <wp:posOffset>-437515</wp:posOffset>
                </wp:positionV>
                <wp:extent cx="1060704" cy="914400"/>
                <wp:effectExtent l="19050" t="19050" r="44450" b="19050"/>
                <wp:wrapNone/>
                <wp:docPr id="185" name="Isosceles Triangle 185"/>
                <wp:cNvGraphicFramePr/>
                <a:graphic xmlns:a="http://schemas.openxmlformats.org/drawingml/2006/main">
                  <a:graphicData uri="http://schemas.microsoft.com/office/word/2010/wordprocessingShape">
                    <wps:wsp>
                      <wps:cNvSpPr/>
                      <wps:spPr>
                        <a:xfrm>
                          <a:off x="0" y="0"/>
                          <a:ext cx="1060704" cy="91440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shape w14:anchorId="73EC5EBA" id="Isosceles Triangle 185" o:spid="_x0000_s1026" type="#_x0000_t5" style="position:absolute;margin-left:181.45pt;margin-top:-34.45pt;width:83.5pt;height:1in;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" fillcolor="red" strokecolor="red" strokeweight="1pt"/>
            </w:pict>
          </mc:Fallback>
        </mc:AlternateContent>
      </w:r>
    </w:p>
    <w:p w14:paraId="716B9EC1" w14:textId="77777777" w:rsidR="00B06734" w:rsidRPr="00A2526B" w:rsidRDefault="00B06734" w:rsidP="008A2251">
      <w:pPr>
        <w:jc w:val="both"/>
        <w:rPr>
          <w:color w:val="000000" w:themeColor="text1"/>
          <w:sz w:val="28"/>
          <w:szCs w:val="28"/>
        </w:rPr>
      </w:pPr>
    </w:p>
    <w:p w14:paraId="48B63C49" w14:textId="255E8EAA" w:rsidR="00B06734" w:rsidRPr="00A2526B" w:rsidRDefault="007254DB" w:rsidP="007254DB">
      <w:pPr>
        <w:pStyle w:val="Heading2"/>
        <w:jc w:val="center"/>
        <w:rPr>
          <w:rtl/>
        </w:rPr>
      </w:pPr>
      <w:bookmarkStart w:id="58" w:name="_Toc98135282"/>
      <w:r w:rsidRPr="007254DB">
        <w:rPr>
          <w:rFonts w:hint="cs"/>
          <w:color w:val="FFFFFF" w:themeColor="background1"/>
          <w:rtl/>
        </w:rPr>
        <w:t>7.</w:t>
      </w:r>
      <w:r w:rsidR="00B06734">
        <w:rPr>
          <w:rFonts w:hint="cs"/>
          <w:rtl/>
        </w:rPr>
        <w:t>داده های زمین مکانی</w:t>
      </w:r>
      <w:bookmarkEnd w:id="58"/>
    </w:p>
    <w:p w14:paraId="1233A533"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ترس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w:t>
      </w:r>
      <w:r>
        <w:rPr>
          <w:rFonts w:cs="B Nazanin" w:hint="cs"/>
          <w:color w:val="000000" w:themeColor="text1"/>
          <w:sz w:val="28"/>
          <w:szCs w:val="28"/>
          <w:rtl/>
        </w:rPr>
        <w:t>،</w:t>
      </w:r>
      <w:r w:rsidRPr="00A2526B">
        <w:rPr>
          <w:rFonts w:cs="B Nazanin"/>
          <w:color w:val="000000" w:themeColor="text1"/>
          <w:sz w:val="28"/>
          <w:szCs w:val="28"/>
          <w:rtl/>
        </w:rPr>
        <w:t xml:space="preserve"> مز</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آشکار</w:t>
      </w:r>
      <w:r w:rsidRPr="00A2526B">
        <w:rPr>
          <w:rFonts w:cs="B Nazanin" w:hint="cs"/>
          <w:color w:val="000000" w:themeColor="text1"/>
          <w:sz w:val="28"/>
          <w:szCs w:val="28"/>
          <w:rtl/>
        </w:rPr>
        <w:t>ی</w:t>
      </w:r>
      <w:r w:rsidRPr="00A2526B">
        <w:rPr>
          <w:rFonts w:cs="B Nazanin"/>
          <w:color w:val="000000" w:themeColor="text1"/>
          <w:sz w:val="28"/>
          <w:szCs w:val="28"/>
          <w:rtl/>
        </w:rPr>
        <w:t xml:space="preserve"> دارد</w:t>
      </w:r>
      <w:r>
        <w:rPr>
          <w:rFonts w:cs="B Nazanin" w:hint="cs"/>
          <w:color w:val="000000" w:themeColor="text1"/>
          <w:sz w:val="28"/>
          <w:szCs w:val="28"/>
          <w:rtl/>
        </w:rPr>
        <w:t>:</w:t>
      </w:r>
      <w:r w:rsidRPr="00A2526B">
        <w:rPr>
          <w:rFonts w:cs="B Nazanin"/>
          <w:color w:val="000000" w:themeColor="text1"/>
          <w:sz w:val="28"/>
          <w:szCs w:val="28"/>
          <w:rtl/>
        </w:rPr>
        <w:t xml:space="preserve"> </w:t>
      </w:r>
      <w:r w:rsidRPr="00722DCA">
        <w:rPr>
          <w:rFonts w:cs="B Nazanin"/>
          <w:color w:val="000000" w:themeColor="text1"/>
          <w:sz w:val="28"/>
          <w:szCs w:val="28"/>
          <w:rtl/>
        </w:rPr>
        <w:t>افراد م</w:t>
      </w:r>
      <w:r w:rsidRPr="00722DCA">
        <w:rPr>
          <w:rFonts w:cs="B Nazanin" w:hint="cs"/>
          <w:color w:val="000000" w:themeColor="text1"/>
          <w:sz w:val="28"/>
          <w:szCs w:val="28"/>
          <w:rtl/>
        </w:rPr>
        <w:t>ی</w:t>
      </w:r>
      <w:r w:rsidRPr="00722DCA">
        <w:rPr>
          <w:rFonts w:cs="B Nazanin"/>
          <w:color w:val="000000" w:themeColor="text1"/>
          <w:sz w:val="28"/>
          <w:szCs w:val="28"/>
          <w:rtl/>
        </w:rPr>
        <w:softHyphen/>
        <w:t>توانند خود را در داده</w:t>
      </w:r>
      <w:r>
        <w:rPr>
          <w:rFonts w:cs="B Nazanin"/>
          <w:color w:val="000000" w:themeColor="text1"/>
          <w:sz w:val="28"/>
          <w:szCs w:val="28"/>
          <w:rtl/>
        </w:rPr>
        <w:softHyphen/>
      </w:r>
      <w:r w:rsidRPr="00722DCA">
        <w:rPr>
          <w:rFonts w:cs="B Nazanin"/>
          <w:color w:val="000000" w:themeColor="text1"/>
          <w:sz w:val="28"/>
          <w:szCs w:val="28"/>
          <w:rtl/>
        </w:rPr>
        <w:t xml:space="preserve">ها </w:t>
      </w:r>
      <w:r w:rsidRPr="00722DCA">
        <w:rPr>
          <w:rFonts w:cs="B Nazanin" w:hint="cs"/>
          <w:color w:val="000000" w:themeColor="text1"/>
          <w:sz w:val="28"/>
          <w:szCs w:val="28"/>
          <w:rtl/>
        </w:rPr>
        <w:t>پیدا</w:t>
      </w:r>
      <w:r>
        <w:rPr>
          <w:rFonts w:cs="B Nazanin" w:hint="cs"/>
          <w:color w:val="000000" w:themeColor="text1"/>
          <w:sz w:val="28"/>
          <w:szCs w:val="28"/>
          <w:rtl/>
        </w:rPr>
        <w:t xml:space="preserve"> کنند</w:t>
      </w:r>
      <w:r w:rsidRPr="00A2526B">
        <w:rPr>
          <w:rFonts w:cs="B Nazanin"/>
          <w:color w:val="000000" w:themeColor="text1"/>
          <w:sz w:val="28"/>
          <w:szCs w:val="28"/>
          <w:rtl/>
        </w:rPr>
        <w:t>. آن</w:t>
      </w:r>
      <w:r>
        <w:rPr>
          <w:rFonts w:cs="B Nazanin"/>
          <w:color w:val="000000" w:themeColor="text1"/>
          <w:sz w:val="28"/>
          <w:szCs w:val="28"/>
          <w:rtl/>
        </w:rPr>
        <w:softHyphen/>
      </w:r>
      <w:r w:rsidRPr="00A2526B">
        <w:rPr>
          <w:rFonts w:cs="B Nazanin"/>
          <w:color w:val="000000" w:themeColor="text1"/>
          <w:sz w:val="28"/>
          <w:szCs w:val="28"/>
          <w:rtl/>
        </w:rPr>
        <w:t>ها به معنا</w:t>
      </w:r>
      <w:r w:rsidRPr="00A2526B">
        <w:rPr>
          <w:rFonts w:cs="B Nazanin" w:hint="cs"/>
          <w:color w:val="000000" w:themeColor="text1"/>
          <w:sz w:val="28"/>
          <w:szCs w:val="28"/>
          <w:rtl/>
        </w:rPr>
        <w:t>ی</w:t>
      </w:r>
      <w:r w:rsidRPr="00A2526B">
        <w:rPr>
          <w:rFonts w:cs="B Nazanin"/>
          <w:color w:val="000000" w:themeColor="text1"/>
          <w:sz w:val="28"/>
          <w:szCs w:val="28"/>
          <w:rtl/>
        </w:rPr>
        <w:t xml:space="preserve">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کلمه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توانند خود را در داده</w:t>
      </w:r>
      <w:r>
        <w:rPr>
          <w:rFonts w:cs="B Nazanin"/>
          <w:color w:val="000000" w:themeColor="text1"/>
          <w:sz w:val="28"/>
          <w:szCs w:val="28"/>
          <w:rtl/>
        </w:rPr>
        <w:softHyphen/>
      </w:r>
      <w:r w:rsidRPr="00A2526B">
        <w:rPr>
          <w:rFonts w:cs="B Nazanin"/>
          <w:color w:val="000000" w:themeColor="text1"/>
          <w:sz w:val="28"/>
          <w:szCs w:val="28"/>
          <w:rtl/>
        </w:rPr>
        <w:t xml:space="preserve">ها </w:t>
      </w:r>
      <w:r w:rsidRPr="003A70FF">
        <w:rPr>
          <w:rFonts w:cs="B Nazanin"/>
          <w:b/>
          <w:bCs/>
          <w:i/>
          <w:iCs/>
          <w:color w:val="000000" w:themeColor="text1"/>
          <w:sz w:val="28"/>
          <w:szCs w:val="28"/>
          <w:rtl/>
        </w:rPr>
        <w:t>بب</w:t>
      </w:r>
      <w:r w:rsidRPr="003A70FF">
        <w:rPr>
          <w:rFonts w:cs="B Nazanin" w:hint="cs"/>
          <w:b/>
          <w:bCs/>
          <w:i/>
          <w:iCs/>
          <w:color w:val="000000" w:themeColor="text1"/>
          <w:sz w:val="28"/>
          <w:szCs w:val="28"/>
          <w:rtl/>
        </w:rPr>
        <w:t>ی</w:t>
      </w:r>
      <w:r w:rsidRPr="003A70FF">
        <w:rPr>
          <w:rFonts w:cs="B Nazanin" w:hint="eastAsia"/>
          <w:b/>
          <w:bCs/>
          <w:i/>
          <w:iCs/>
          <w:color w:val="000000" w:themeColor="text1"/>
          <w:sz w:val="28"/>
          <w:szCs w:val="28"/>
          <w:rtl/>
        </w:rPr>
        <w:t>نند</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سایر مصورسازی</w:t>
      </w:r>
      <w:r>
        <w:rPr>
          <w:rFonts w:cs="B Nazanin"/>
          <w:color w:val="000000" w:themeColor="text1"/>
          <w:sz w:val="28"/>
          <w:szCs w:val="28"/>
          <w:rtl/>
        </w:rPr>
        <w:softHyphen/>
      </w:r>
      <w:r>
        <w:rPr>
          <w:rFonts w:cs="B Nazanin" w:hint="cs"/>
          <w:color w:val="000000" w:themeColor="text1"/>
          <w:sz w:val="28"/>
          <w:szCs w:val="28"/>
          <w:rtl/>
        </w:rPr>
        <w:t>ها نمی</w:t>
      </w:r>
      <w:r>
        <w:rPr>
          <w:rFonts w:cs="B Nazanin"/>
          <w:color w:val="000000" w:themeColor="text1"/>
          <w:sz w:val="28"/>
          <w:szCs w:val="28"/>
          <w:rtl/>
        </w:rPr>
        <w:softHyphen/>
      </w:r>
      <w:r>
        <w:rPr>
          <w:rFonts w:cs="B Nazanin" w:hint="cs"/>
          <w:color w:val="000000" w:themeColor="text1"/>
          <w:sz w:val="28"/>
          <w:szCs w:val="28"/>
          <w:rtl/>
        </w:rPr>
        <w:t>توانند چنین ارتباطی را با بستر مربوطه ایجاد کنند.</w:t>
      </w:r>
      <w:r w:rsidRPr="00A2526B">
        <w:rPr>
          <w:rFonts w:cs="B Nazanin"/>
          <w:color w:val="000000" w:themeColor="text1"/>
          <w:sz w:val="28"/>
          <w:szCs w:val="28"/>
          <w:rtl/>
        </w:rPr>
        <w:t xml:space="preserve"> </w:t>
      </w:r>
      <w:r>
        <w:rPr>
          <w:rFonts w:cs="B Nazanin" w:hint="cs"/>
          <w:color w:val="000000" w:themeColor="text1"/>
          <w:sz w:val="28"/>
          <w:szCs w:val="28"/>
          <w:rtl/>
        </w:rPr>
        <w:t xml:space="preserve">منظور از </w:t>
      </w:r>
      <w:r w:rsidRPr="00A2526B">
        <w:rPr>
          <w:rFonts w:cs="B Nazanin"/>
          <w:color w:val="000000" w:themeColor="text1"/>
          <w:sz w:val="28"/>
          <w:szCs w:val="28"/>
          <w:rtl/>
        </w:rPr>
        <w:t>ترس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Pr>
          <w:rFonts w:cs="B Nazanin" w:hint="cs"/>
          <w:color w:val="000000" w:themeColor="text1"/>
          <w:sz w:val="28"/>
          <w:szCs w:val="28"/>
          <w:rtl/>
        </w:rPr>
        <w:t xml:space="preserve">، </w:t>
      </w:r>
      <w:r w:rsidRPr="00A2526B">
        <w:rPr>
          <w:rFonts w:cs="B Nazanin"/>
          <w:color w:val="000000" w:themeColor="text1"/>
          <w:sz w:val="28"/>
          <w:szCs w:val="28"/>
          <w:rtl/>
        </w:rPr>
        <w:t>افزودن رنگ به مناطق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w:t>
      </w:r>
      <w:r>
        <w:rPr>
          <w:rFonts w:cs="B Nazanin" w:hint="cs"/>
          <w:color w:val="000000" w:themeColor="text1"/>
          <w:sz w:val="28"/>
          <w:szCs w:val="28"/>
          <w:rtl/>
        </w:rPr>
        <w:t>مثل</w:t>
      </w:r>
      <w:r w:rsidRPr="00A2526B">
        <w:rPr>
          <w:rFonts w:cs="B Nazanin"/>
          <w:color w:val="000000" w:themeColor="text1"/>
          <w:sz w:val="28"/>
          <w:szCs w:val="28"/>
          <w:rtl/>
        </w:rPr>
        <w:t xml:space="preserve"> </w:t>
      </w:r>
      <w:r>
        <w:rPr>
          <w:rFonts w:cs="B Nazanin" w:hint="cs"/>
          <w:color w:val="000000" w:themeColor="text1"/>
          <w:sz w:val="28"/>
          <w:szCs w:val="28"/>
          <w:rtl/>
        </w:rPr>
        <w:t>ایالت</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کشورها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افزودن </w:t>
      </w:r>
      <w:r>
        <w:rPr>
          <w:rFonts w:cs="B Nazanin" w:hint="cs"/>
          <w:color w:val="000000" w:themeColor="text1"/>
          <w:sz w:val="28"/>
          <w:szCs w:val="28"/>
          <w:rtl/>
        </w:rPr>
        <w:t>دایره</w:t>
      </w:r>
      <w:r w:rsidRPr="00A2526B">
        <w:rPr>
          <w:rFonts w:cs="B Nazanin"/>
          <w:color w:val="000000" w:themeColor="text1"/>
          <w:sz w:val="28"/>
          <w:szCs w:val="28"/>
          <w:rtl/>
        </w:rPr>
        <w:t xml:space="preserve">، مربع، خطوط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اشکال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w:t>
      </w:r>
      <w:r>
        <w:rPr>
          <w:rFonts w:cs="B Nazanin" w:hint="cs"/>
          <w:color w:val="000000" w:themeColor="text1"/>
          <w:sz w:val="28"/>
          <w:szCs w:val="28"/>
          <w:rtl/>
        </w:rPr>
        <w:t xml:space="preserve">بر روی </w:t>
      </w:r>
      <w:r w:rsidRPr="00A2526B">
        <w:rPr>
          <w:rFonts w:cs="B Nazanin"/>
          <w:color w:val="000000" w:themeColor="text1"/>
          <w:sz w:val="28"/>
          <w:szCs w:val="28"/>
          <w:rtl/>
        </w:rPr>
        <w:t>نقشه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w:t>
      </w:r>
      <w:r>
        <w:rPr>
          <w:rFonts w:cs="B Nazanin" w:hint="cs"/>
          <w:color w:val="000000" w:themeColor="text1"/>
          <w:sz w:val="28"/>
          <w:szCs w:val="28"/>
          <w:rtl/>
        </w:rPr>
        <w:t>است</w:t>
      </w:r>
      <w:r w:rsidRPr="00A2526B">
        <w:rPr>
          <w:rFonts w:cs="B Nazanin"/>
          <w:color w:val="000000" w:themeColor="text1"/>
          <w:sz w:val="28"/>
          <w:szCs w:val="28"/>
          <w:rtl/>
        </w:rPr>
        <w:t xml:space="preserve">. </w:t>
      </w:r>
    </w:p>
    <w:p w14:paraId="62553F7C"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محور</w:t>
      </w:r>
      <w:r>
        <w:rPr>
          <w:rFonts w:cs="B Nazanin" w:hint="cs"/>
          <w:color w:val="000000" w:themeColor="text1"/>
          <w:sz w:val="28"/>
          <w:szCs w:val="28"/>
          <w:rtl/>
        </w:rPr>
        <w:t>،</w:t>
      </w:r>
      <w:r w:rsidRPr="00A2526B">
        <w:rPr>
          <w:rFonts w:cs="B Nazanin"/>
          <w:color w:val="000000" w:themeColor="text1"/>
          <w:sz w:val="28"/>
          <w:szCs w:val="28"/>
          <w:rtl/>
        </w:rPr>
        <w:t xml:space="preserve"> جد</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ن</w:t>
      </w:r>
      <w:r w:rsidRPr="00A2526B">
        <w:rPr>
          <w:rFonts w:cs="B Nazanin" w:hint="cs"/>
          <w:color w:val="000000" w:themeColor="text1"/>
          <w:sz w:val="28"/>
          <w:szCs w:val="28"/>
          <w:rtl/>
        </w:rPr>
        <w:t>ی</w:t>
      </w:r>
      <w:r w:rsidRPr="00A2526B">
        <w:rPr>
          <w:rFonts w:cs="B Nazanin" w:hint="eastAsia"/>
          <w:color w:val="000000" w:themeColor="text1"/>
          <w:sz w:val="28"/>
          <w:szCs w:val="28"/>
          <w:rtl/>
        </w:rPr>
        <w:t>ستند</w:t>
      </w:r>
      <w:r w:rsidRPr="00A2526B">
        <w:rPr>
          <w:rFonts w:cs="B Nazanin"/>
          <w:color w:val="000000" w:themeColor="text1"/>
          <w:sz w:val="28"/>
          <w:szCs w:val="28"/>
          <w:rtl/>
        </w:rPr>
        <w:t xml:space="preserve">. در سال 1922، </w:t>
      </w:r>
      <w:r>
        <w:rPr>
          <w:rFonts w:cs="B Nazanin" w:hint="cs"/>
          <w:color w:val="000000" w:themeColor="text1"/>
          <w:sz w:val="28"/>
          <w:szCs w:val="28"/>
          <w:rtl/>
        </w:rPr>
        <w:t>«</w:t>
      </w:r>
      <w:r w:rsidRPr="00A2526B">
        <w:rPr>
          <w:rFonts w:cs="B Nazanin"/>
          <w:color w:val="000000" w:themeColor="text1"/>
          <w:sz w:val="28"/>
          <w:szCs w:val="28"/>
          <w:rtl/>
        </w:rPr>
        <w:t>مصورسازی نقشه</w:t>
      </w:r>
      <w:r>
        <w:rPr>
          <w:rFonts w:cs="B Nazanin"/>
          <w:color w:val="000000" w:themeColor="text1"/>
          <w:sz w:val="28"/>
          <w:szCs w:val="28"/>
          <w:rtl/>
        </w:rPr>
        <w:softHyphen/>
      </w:r>
      <w:r w:rsidRPr="00A2526B">
        <w:rPr>
          <w:rFonts w:cs="B Nazanin"/>
          <w:color w:val="000000" w:themeColor="text1"/>
          <w:sz w:val="28"/>
          <w:szCs w:val="28"/>
          <w:rtl/>
        </w:rPr>
        <w:t>ها و فروش</w:t>
      </w:r>
      <w:r>
        <w:rPr>
          <w:rStyle w:val="FootnoteReference"/>
          <w:rFonts w:cs="B Nazanin"/>
          <w:color w:val="000000" w:themeColor="text1"/>
          <w:sz w:val="28"/>
          <w:szCs w:val="28"/>
          <w:rtl/>
        </w:rPr>
        <w:footnoteReference w:id="251"/>
      </w:r>
      <w:r>
        <w:rPr>
          <w:rFonts w:cs="B Nazanin" w:hint="cs"/>
          <w:color w:val="000000" w:themeColor="text1"/>
          <w:sz w:val="28"/>
          <w:szCs w:val="28"/>
          <w:rtl/>
        </w:rPr>
        <w:t xml:space="preserve">» که </w:t>
      </w:r>
      <w:r w:rsidRPr="00A2526B">
        <w:rPr>
          <w:rFonts w:cs="B Nazanin"/>
          <w:color w:val="000000" w:themeColor="text1"/>
          <w:sz w:val="28"/>
          <w:szCs w:val="28"/>
          <w:rtl/>
        </w:rPr>
        <w:t>در صفحه بعد</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 xml:space="preserve">نشان داده شده است، </w:t>
      </w:r>
      <w:r w:rsidRPr="00A2526B">
        <w:rPr>
          <w:rFonts w:cs="B Nazanin"/>
          <w:color w:val="000000" w:themeColor="text1"/>
          <w:sz w:val="28"/>
          <w:szCs w:val="28"/>
          <w:rtl/>
        </w:rPr>
        <w:t>س</w:t>
      </w:r>
      <w:r w:rsidRPr="00A2526B">
        <w:rPr>
          <w:rFonts w:cs="B Nazanin" w:hint="cs"/>
          <w:color w:val="000000" w:themeColor="text1"/>
          <w:sz w:val="28"/>
          <w:szCs w:val="28"/>
          <w:rtl/>
        </w:rPr>
        <w:t>ی</w:t>
      </w:r>
      <w:r w:rsidRPr="00A2526B">
        <w:rPr>
          <w:rFonts w:cs="B Nazanin"/>
          <w:color w:val="000000" w:themeColor="text1"/>
          <w:sz w:val="28"/>
          <w:szCs w:val="28"/>
          <w:rtl/>
        </w:rPr>
        <w:t xml:space="preserve"> و شش روش مختلف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قرار دادن داده</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 را به خواننده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w:t>
      </w:r>
      <w:r w:rsidRPr="00A2526B">
        <w:rPr>
          <w:rFonts w:cs="B Nazanin"/>
          <w:color w:val="000000" w:themeColor="text1"/>
          <w:sz w:val="28"/>
          <w:szCs w:val="28"/>
        </w:rPr>
        <w:t>.</w:t>
      </w:r>
      <w:r w:rsidRPr="00A2526B">
        <w:rPr>
          <w:rFonts w:cs="B Nazanin"/>
          <w:sz w:val="28"/>
          <w:szCs w:val="28"/>
          <w:rtl/>
        </w:rPr>
        <w:t xml:space="preserve"> </w:t>
      </w:r>
      <w:r w:rsidRPr="00A2526B">
        <w:rPr>
          <w:rFonts w:cs="B Nazanin"/>
          <w:color w:val="000000" w:themeColor="text1"/>
          <w:sz w:val="28"/>
          <w:szCs w:val="28"/>
          <w:rtl/>
        </w:rPr>
        <w:t>نو</w:t>
      </w:r>
      <w:r w:rsidRPr="00A2526B">
        <w:rPr>
          <w:rFonts w:cs="B Nazanin" w:hint="cs"/>
          <w:color w:val="000000" w:themeColor="text1"/>
          <w:sz w:val="28"/>
          <w:szCs w:val="28"/>
          <w:rtl/>
        </w:rPr>
        <w:t>ی</w:t>
      </w:r>
      <w:r w:rsidRPr="00A2526B">
        <w:rPr>
          <w:rFonts w:cs="B Nazanin" w:hint="eastAsia"/>
          <w:color w:val="000000" w:themeColor="text1"/>
          <w:sz w:val="28"/>
          <w:szCs w:val="28"/>
          <w:rtl/>
        </w:rPr>
        <w:t>سنده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نو</w:t>
      </w:r>
      <w:r w:rsidRPr="00A2526B">
        <w:rPr>
          <w:rFonts w:cs="B Nazanin" w:hint="cs"/>
          <w:color w:val="000000" w:themeColor="text1"/>
          <w:sz w:val="28"/>
          <w:szCs w:val="28"/>
          <w:rtl/>
        </w:rPr>
        <w:t>ی</w:t>
      </w:r>
      <w:r w:rsidRPr="00A2526B">
        <w:rPr>
          <w:rFonts w:cs="B Nazanin" w:hint="eastAsia"/>
          <w:color w:val="000000" w:themeColor="text1"/>
          <w:sz w:val="28"/>
          <w:szCs w:val="28"/>
          <w:rtl/>
        </w:rPr>
        <w:t>سد</w:t>
      </w:r>
      <w:r w:rsidRPr="00A2526B">
        <w:rPr>
          <w:rFonts w:cs="B Nazanin" w:hint="cs"/>
          <w:color w:val="000000" w:themeColor="text1"/>
          <w:sz w:val="28"/>
          <w:szCs w:val="28"/>
          <w:rtl/>
        </w:rPr>
        <w:t>:</w:t>
      </w:r>
    </w:p>
    <w:p w14:paraId="7B716D75" w14:textId="77777777" w:rsidR="00B06734" w:rsidRPr="00112AC2" w:rsidRDefault="00B06734" w:rsidP="008A2251">
      <w:pPr>
        <w:jc w:val="both"/>
        <w:rPr>
          <w:color w:val="000000" w:themeColor="text1"/>
          <w:sz w:val="28"/>
          <w:szCs w:val="28"/>
        </w:rPr>
      </w:pPr>
      <w:r w:rsidRPr="00112AC2">
        <w:rPr>
          <w:rFonts w:cs="B Nazanin"/>
          <w:color w:val="000000" w:themeColor="text1"/>
          <w:sz w:val="28"/>
          <w:szCs w:val="28"/>
          <w:rtl/>
        </w:rPr>
        <w:t>استفاده از نقشه</w:t>
      </w:r>
      <w:r>
        <w:rPr>
          <w:rFonts w:cs="B Nazanin"/>
          <w:color w:val="000000" w:themeColor="text1"/>
          <w:sz w:val="28"/>
          <w:szCs w:val="28"/>
          <w:rtl/>
        </w:rPr>
        <w:softHyphen/>
      </w:r>
      <w:r w:rsidRPr="00112AC2">
        <w:rPr>
          <w:rFonts w:cs="B Nazanin"/>
          <w:color w:val="000000" w:themeColor="text1"/>
          <w:sz w:val="28"/>
          <w:szCs w:val="28"/>
          <w:rtl/>
        </w:rPr>
        <w:t>ها به نما</w:t>
      </w:r>
      <w:r w:rsidRPr="00112AC2">
        <w:rPr>
          <w:rFonts w:cs="B Nazanin" w:hint="cs"/>
          <w:color w:val="000000" w:themeColor="text1"/>
          <w:sz w:val="28"/>
          <w:szCs w:val="28"/>
          <w:rtl/>
        </w:rPr>
        <w:t>ی</w:t>
      </w:r>
      <w:r w:rsidRPr="00112AC2">
        <w:rPr>
          <w:rFonts w:cs="B Nazanin" w:hint="eastAsia"/>
          <w:color w:val="000000" w:themeColor="text1"/>
          <w:sz w:val="28"/>
          <w:szCs w:val="28"/>
          <w:rtl/>
        </w:rPr>
        <w:t>ش</w:t>
      </w:r>
      <w:r w:rsidRPr="00112AC2">
        <w:rPr>
          <w:rFonts w:cs="B Nazanin"/>
          <w:color w:val="000000" w:themeColor="text1"/>
          <w:sz w:val="28"/>
          <w:szCs w:val="28"/>
          <w:rtl/>
        </w:rPr>
        <w:t xml:space="preserve"> بصر</w:t>
      </w:r>
      <w:r w:rsidRPr="00112AC2">
        <w:rPr>
          <w:rFonts w:cs="B Nazanin" w:hint="cs"/>
          <w:color w:val="000000" w:themeColor="text1"/>
          <w:sz w:val="28"/>
          <w:szCs w:val="28"/>
          <w:rtl/>
        </w:rPr>
        <w:t>ی</w:t>
      </w:r>
      <w:r w:rsidRPr="00112AC2">
        <w:rPr>
          <w:rFonts w:cs="B Nazanin"/>
          <w:color w:val="000000" w:themeColor="text1"/>
          <w:sz w:val="28"/>
          <w:szCs w:val="28"/>
          <w:rtl/>
        </w:rPr>
        <w:t xml:space="preserve"> فضا </w:t>
      </w:r>
      <w:r w:rsidRPr="00112AC2">
        <w:rPr>
          <w:rFonts w:cs="B Nazanin" w:hint="cs"/>
          <w:color w:val="000000" w:themeColor="text1"/>
          <w:sz w:val="28"/>
          <w:szCs w:val="28"/>
          <w:rtl/>
        </w:rPr>
        <w:t>ارتباط دارد</w:t>
      </w:r>
      <w:r w:rsidRPr="00112AC2">
        <w:rPr>
          <w:rFonts w:cs="B Nazanin"/>
          <w:color w:val="000000" w:themeColor="text1"/>
          <w:sz w:val="28"/>
          <w:szCs w:val="28"/>
          <w:rtl/>
        </w:rPr>
        <w:t>. بنابرا</w:t>
      </w:r>
      <w:r w:rsidRPr="00112AC2">
        <w:rPr>
          <w:rFonts w:cs="B Nazanin" w:hint="cs"/>
          <w:color w:val="000000" w:themeColor="text1"/>
          <w:sz w:val="28"/>
          <w:szCs w:val="28"/>
          <w:rtl/>
        </w:rPr>
        <w:t>ی</w:t>
      </w:r>
      <w:r w:rsidRPr="00112AC2">
        <w:rPr>
          <w:rFonts w:cs="B Nazanin" w:hint="eastAsia"/>
          <w:color w:val="000000" w:themeColor="text1"/>
          <w:sz w:val="28"/>
          <w:szCs w:val="28"/>
          <w:rtl/>
        </w:rPr>
        <w:t>ن</w:t>
      </w:r>
      <w:r w:rsidRPr="00112AC2">
        <w:rPr>
          <w:rFonts w:cs="B Nazanin"/>
          <w:color w:val="000000" w:themeColor="text1"/>
          <w:sz w:val="28"/>
          <w:szCs w:val="28"/>
          <w:rtl/>
        </w:rPr>
        <w:t>، در تمام نقشه</w:t>
      </w:r>
      <w:r>
        <w:rPr>
          <w:rFonts w:cs="B Nazanin"/>
          <w:color w:val="000000" w:themeColor="text1"/>
          <w:sz w:val="28"/>
          <w:szCs w:val="28"/>
          <w:rtl/>
        </w:rPr>
        <w:softHyphen/>
      </w:r>
      <w:r>
        <w:rPr>
          <w:rFonts w:cs="B Nazanin" w:hint="cs"/>
          <w:color w:val="000000" w:themeColor="text1"/>
          <w:sz w:val="28"/>
          <w:szCs w:val="28"/>
          <w:rtl/>
        </w:rPr>
        <w:t>ها کار را</w:t>
      </w:r>
      <w:r w:rsidRPr="00112AC2">
        <w:rPr>
          <w:rFonts w:cs="B Nazanin"/>
          <w:color w:val="000000" w:themeColor="text1"/>
          <w:sz w:val="28"/>
          <w:szCs w:val="28"/>
          <w:rtl/>
        </w:rPr>
        <w:t xml:space="preserve"> با </w:t>
      </w:r>
      <w:r w:rsidRPr="00112AC2">
        <w:rPr>
          <w:rFonts w:cs="B Nazanin" w:hint="cs"/>
          <w:color w:val="000000" w:themeColor="text1"/>
          <w:sz w:val="28"/>
          <w:szCs w:val="28"/>
          <w:rtl/>
        </w:rPr>
        <w:t>ی</w:t>
      </w:r>
      <w:r w:rsidRPr="00112AC2">
        <w:rPr>
          <w:rFonts w:cs="B Nazanin" w:hint="eastAsia"/>
          <w:color w:val="000000" w:themeColor="text1"/>
          <w:sz w:val="28"/>
          <w:szCs w:val="28"/>
          <w:rtl/>
        </w:rPr>
        <w:t>ک</w:t>
      </w:r>
      <w:r w:rsidRPr="00112AC2">
        <w:rPr>
          <w:rFonts w:cs="B Nazanin"/>
          <w:color w:val="000000" w:themeColor="text1"/>
          <w:sz w:val="28"/>
          <w:szCs w:val="28"/>
          <w:rtl/>
        </w:rPr>
        <w:t xml:space="preserve"> طرح کل</w:t>
      </w:r>
      <w:r w:rsidRPr="00112AC2">
        <w:rPr>
          <w:rFonts w:cs="B Nazanin" w:hint="cs"/>
          <w:color w:val="000000" w:themeColor="text1"/>
          <w:sz w:val="28"/>
          <w:szCs w:val="28"/>
          <w:rtl/>
        </w:rPr>
        <w:t>ی</w:t>
      </w:r>
      <w:r w:rsidRPr="00112AC2">
        <w:rPr>
          <w:rFonts w:cs="B Nazanin"/>
          <w:color w:val="000000" w:themeColor="text1"/>
          <w:sz w:val="28"/>
          <w:szCs w:val="28"/>
          <w:rtl/>
        </w:rPr>
        <w:t xml:space="preserve"> شروع م</w:t>
      </w:r>
      <w:r w:rsidRPr="00112AC2">
        <w:rPr>
          <w:rFonts w:cs="B Nazanin" w:hint="cs"/>
          <w:color w:val="000000" w:themeColor="text1"/>
          <w:sz w:val="28"/>
          <w:szCs w:val="28"/>
          <w:rtl/>
        </w:rPr>
        <w:t>ی</w:t>
      </w:r>
      <w:r>
        <w:rPr>
          <w:rFonts w:cs="B Nazanin"/>
          <w:color w:val="000000" w:themeColor="text1"/>
          <w:sz w:val="28"/>
          <w:szCs w:val="28"/>
          <w:rtl/>
        </w:rPr>
        <w:softHyphen/>
      </w:r>
      <w:r w:rsidRPr="00112AC2">
        <w:rPr>
          <w:rFonts w:cs="B Nazanin"/>
          <w:color w:val="000000" w:themeColor="text1"/>
          <w:sz w:val="28"/>
          <w:szCs w:val="28"/>
          <w:rtl/>
        </w:rPr>
        <w:t>کن</w:t>
      </w:r>
      <w:r w:rsidRPr="00112AC2">
        <w:rPr>
          <w:rFonts w:cs="B Nazanin" w:hint="cs"/>
          <w:color w:val="000000" w:themeColor="text1"/>
          <w:sz w:val="28"/>
          <w:szCs w:val="28"/>
          <w:rtl/>
        </w:rPr>
        <w:t>ی</w:t>
      </w:r>
      <w:r w:rsidRPr="00112AC2">
        <w:rPr>
          <w:rFonts w:cs="B Nazanin" w:hint="eastAsia"/>
          <w:color w:val="000000" w:themeColor="text1"/>
          <w:sz w:val="28"/>
          <w:szCs w:val="28"/>
          <w:rtl/>
        </w:rPr>
        <w:t>م</w:t>
      </w:r>
      <w:r w:rsidRPr="00112AC2">
        <w:rPr>
          <w:rFonts w:cs="B Nazanin"/>
          <w:color w:val="000000" w:themeColor="text1"/>
          <w:sz w:val="28"/>
          <w:szCs w:val="28"/>
          <w:rtl/>
        </w:rPr>
        <w:t>.</w:t>
      </w:r>
      <w:r>
        <w:rPr>
          <w:rFonts w:cs="B Nazanin" w:hint="cs"/>
          <w:color w:val="000000" w:themeColor="text1"/>
          <w:sz w:val="28"/>
          <w:szCs w:val="28"/>
          <w:rtl/>
        </w:rPr>
        <w:t>..</w:t>
      </w:r>
      <w:r w:rsidRPr="00112AC2">
        <w:rPr>
          <w:rFonts w:cs="B Nazanin"/>
          <w:color w:val="000000" w:themeColor="text1"/>
          <w:sz w:val="28"/>
          <w:szCs w:val="28"/>
          <w:rtl/>
        </w:rPr>
        <w:t xml:space="preserve"> ا</w:t>
      </w:r>
      <w:r w:rsidRPr="00112AC2">
        <w:rPr>
          <w:rFonts w:cs="B Nazanin" w:hint="cs"/>
          <w:color w:val="000000" w:themeColor="text1"/>
          <w:sz w:val="28"/>
          <w:szCs w:val="28"/>
          <w:rtl/>
        </w:rPr>
        <w:t>ی</w:t>
      </w:r>
      <w:r w:rsidRPr="00112AC2">
        <w:rPr>
          <w:rFonts w:cs="B Nazanin" w:hint="eastAsia"/>
          <w:color w:val="000000" w:themeColor="text1"/>
          <w:sz w:val="28"/>
          <w:szCs w:val="28"/>
          <w:rtl/>
        </w:rPr>
        <w:t>ن</w:t>
      </w:r>
      <w:r w:rsidRPr="00112AC2">
        <w:rPr>
          <w:rFonts w:cs="B Nazanin"/>
          <w:color w:val="000000" w:themeColor="text1"/>
          <w:sz w:val="28"/>
          <w:szCs w:val="28"/>
          <w:rtl/>
        </w:rPr>
        <w:t xml:space="preserve"> واقع</w:t>
      </w:r>
      <w:r w:rsidRPr="00112AC2">
        <w:rPr>
          <w:rFonts w:cs="B Nazanin" w:hint="cs"/>
          <w:color w:val="000000" w:themeColor="text1"/>
          <w:sz w:val="28"/>
          <w:szCs w:val="28"/>
          <w:rtl/>
        </w:rPr>
        <w:t>ی</w:t>
      </w:r>
      <w:r w:rsidRPr="00112AC2">
        <w:rPr>
          <w:rFonts w:cs="B Nazanin" w:hint="eastAsia"/>
          <w:color w:val="000000" w:themeColor="text1"/>
          <w:sz w:val="28"/>
          <w:szCs w:val="28"/>
          <w:rtl/>
        </w:rPr>
        <w:t>ت</w:t>
      </w:r>
      <w:r w:rsidRPr="00112AC2">
        <w:rPr>
          <w:rFonts w:cs="B Nazanin"/>
          <w:color w:val="000000" w:themeColor="text1"/>
          <w:sz w:val="28"/>
          <w:szCs w:val="28"/>
          <w:rtl/>
        </w:rPr>
        <w:t xml:space="preserve"> که زم</w:t>
      </w:r>
      <w:r w:rsidRPr="00112AC2">
        <w:rPr>
          <w:rFonts w:cs="B Nazanin" w:hint="cs"/>
          <w:color w:val="000000" w:themeColor="text1"/>
          <w:sz w:val="28"/>
          <w:szCs w:val="28"/>
          <w:rtl/>
        </w:rPr>
        <w:t>ی</w:t>
      </w:r>
      <w:r w:rsidRPr="00112AC2">
        <w:rPr>
          <w:rFonts w:cs="B Nazanin" w:hint="eastAsia"/>
          <w:color w:val="000000" w:themeColor="text1"/>
          <w:sz w:val="28"/>
          <w:szCs w:val="28"/>
          <w:rtl/>
        </w:rPr>
        <w:t>ن</w:t>
      </w:r>
      <w:r w:rsidRPr="00112AC2">
        <w:rPr>
          <w:rFonts w:cs="B Nazanin"/>
          <w:color w:val="000000" w:themeColor="text1"/>
          <w:sz w:val="28"/>
          <w:szCs w:val="28"/>
          <w:rtl/>
        </w:rPr>
        <w:t xml:space="preserve"> </w:t>
      </w:r>
      <w:r>
        <w:rPr>
          <w:rFonts w:cs="B Nazanin" w:hint="cs"/>
          <w:color w:val="000000" w:themeColor="text1"/>
          <w:sz w:val="28"/>
          <w:szCs w:val="28"/>
          <w:rtl/>
        </w:rPr>
        <w:t>کُره</w:t>
      </w:r>
      <w:r>
        <w:rPr>
          <w:rFonts w:cs="B Nazanin"/>
          <w:color w:val="000000" w:themeColor="text1"/>
          <w:sz w:val="28"/>
          <w:szCs w:val="28"/>
          <w:rtl/>
        </w:rPr>
        <w:softHyphen/>
      </w:r>
      <w:r>
        <w:rPr>
          <w:rFonts w:cs="B Nazanin" w:hint="cs"/>
          <w:color w:val="000000" w:themeColor="text1"/>
          <w:sz w:val="28"/>
          <w:szCs w:val="28"/>
          <w:rtl/>
        </w:rPr>
        <w:t>ای شکل است</w:t>
      </w:r>
      <w:r w:rsidRPr="00112AC2">
        <w:rPr>
          <w:rFonts w:cs="B Nazanin"/>
          <w:color w:val="000000" w:themeColor="text1"/>
          <w:sz w:val="28"/>
          <w:szCs w:val="28"/>
          <w:rtl/>
        </w:rPr>
        <w:t xml:space="preserve">، </w:t>
      </w:r>
      <w:r>
        <w:rPr>
          <w:rFonts w:cs="B Nazanin" w:hint="cs"/>
          <w:color w:val="000000" w:themeColor="text1"/>
          <w:sz w:val="28"/>
          <w:szCs w:val="28"/>
          <w:rtl/>
        </w:rPr>
        <w:t xml:space="preserve">فرآیند </w:t>
      </w:r>
      <w:r w:rsidRPr="00112AC2">
        <w:rPr>
          <w:rFonts w:cs="B Nazanin"/>
          <w:color w:val="000000" w:themeColor="text1"/>
          <w:sz w:val="28"/>
          <w:szCs w:val="28"/>
          <w:rtl/>
        </w:rPr>
        <w:t>مصورسازی نقشه</w:t>
      </w:r>
      <w:r>
        <w:rPr>
          <w:rFonts w:cs="B Nazanin"/>
          <w:color w:val="000000" w:themeColor="text1"/>
          <w:sz w:val="28"/>
          <w:szCs w:val="28"/>
          <w:rtl/>
        </w:rPr>
        <w:softHyphen/>
      </w:r>
      <w:r w:rsidRPr="00112AC2">
        <w:rPr>
          <w:rFonts w:cs="B Nazanin"/>
          <w:color w:val="000000" w:themeColor="text1"/>
          <w:sz w:val="28"/>
          <w:szCs w:val="28"/>
          <w:rtl/>
        </w:rPr>
        <w:t>ها را دشوار م</w:t>
      </w:r>
      <w:r w:rsidRPr="00112AC2">
        <w:rPr>
          <w:rFonts w:cs="B Nazanin" w:hint="cs"/>
          <w:color w:val="000000" w:themeColor="text1"/>
          <w:sz w:val="28"/>
          <w:szCs w:val="28"/>
          <w:rtl/>
        </w:rPr>
        <w:t>ی</w:t>
      </w:r>
      <w:r>
        <w:rPr>
          <w:rFonts w:cs="B Nazanin"/>
          <w:color w:val="000000" w:themeColor="text1"/>
          <w:sz w:val="28"/>
          <w:szCs w:val="28"/>
          <w:rtl/>
        </w:rPr>
        <w:softHyphen/>
      </w:r>
      <w:r w:rsidRPr="00112AC2">
        <w:rPr>
          <w:rFonts w:cs="B Nazanin"/>
          <w:color w:val="000000" w:themeColor="text1"/>
          <w:sz w:val="28"/>
          <w:szCs w:val="28"/>
          <w:rtl/>
        </w:rPr>
        <w:t>کند. برا</w:t>
      </w:r>
      <w:r w:rsidRPr="00112AC2">
        <w:rPr>
          <w:rFonts w:cs="B Nazanin" w:hint="cs"/>
          <w:color w:val="000000" w:themeColor="text1"/>
          <w:sz w:val="28"/>
          <w:szCs w:val="28"/>
          <w:rtl/>
        </w:rPr>
        <w:t>ی</w:t>
      </w:r>
      <w:r w:rsidRPr="00112AC2">
        <w:rPr>
          <w:rFonts w:cs="B Nazanin"/>
          <w:color w:val="000000" w:themeColor="text1"/>
          <w:sz w:val="28"/>
          <w:szCs w:val="28"/>
          <w:rtl/>
        </w:rPr>
        <w:t xml:space="preserve"> </w:t>
      </w:r>
      <w:r>
        <w:rPr>
          <w:rFonts w:cs="B Nazanin" w:hint="cs"/>
          <w:color w:val="000000" w:themeColor="text1"/>
          <w:sz w:val="28"/>
          <w:szCs w:val="28"/>
          <w:rtl/>
        </w:rPr>
        <w:t xml:space="preserve">نمایش </w:t>
      </w:r>
      <w:r w:rsidRPr="00112AC2">
        <w:rPr>
          <w:rFonts w:cs="B Nazanin"/>
          <w:color w:val="000000" w:themeColor="text1"/>
          <w:sz w:val="28"/>
          <w:szCs w:val="28"/>
          <w:rtl/>
        </w:rPr>
        <w:t xml:space="preserve">سطح </w:t>
      </w:r>
      <w:r>
        <w:rPr>
          <w:rFonts w:cs="B Nazanin" w:hint="cs"/>
          <w:color w:val="000000" w:themeColor="text1"/>
          <w:sz w:val="28"/>
          <w:szCs w:val="28"/>
          <w:rtl/>
        </w:rPr>
        <w:t>مدور</w:t>
      </w:r>
      <w:r w:rsidRPr="00112AC2">
        <w:rPr>
          <w:rFonts w:cs="B Nazanin"/>
          <w:color w:val="000000" w:themeColor="text1"/>
          <w:sz w:val="28"/>
          <w:szCs w:val="28"/>
          <w:rtl/>
        </w:rPr>
        <w:t xml:space="preserve"> در </w:t>
      </w:r>
      <w:r w:rsidRPr="00112AC2">
        <w:rPr>
          <w:rFonts w:cs="B Nazanin" w:hint="cs"/>
          <w:color w:val="000000" w:themeColor="text1"/>
          <w:sz w:val="28"/>
          <w:szCs w:val="28"/>
          <w:rtl/>
        </w:rPr>
        <w:t>ی</w:t>
      </w:r>
      <w:r w:rsidRPr="00112AC2">
        <w:rPr>
          <w:rFonts w:cs="B Nazanin" w:hint="eastAsia"/>
          <w:color w:val="000000" w:themeColor="text1"/>
          <w:sz w:val="28"/>
          <w:szCs w:val="28"/>
          <w:rtl/>
        </w:rPr>
        <w:t>ک</w:t>
      </w:r>
      <w:r w:rsidRPr="00112AC2">
        <w:rPr>
          <w:rFonts w:cs="B Nazanin"/>
          <w:color w:val="000000" w:themeColor="text1"/>
          <w:sz w:val="28"/>
          <w:szCs w:val="28"/>
          <w:rtl/>
        </w:rPr>
        <w:t xml:space="preserve"> تصو</w:t>
      </w:r>
      <w:r w:rsidRPr="00112AC2">
        <w:rPr>
          <w:rFonts w:cs="B Nazanin" w:hint="cs"/>
          <w:color w:val="000000" w:themeColor="text1"/>
          <w:sz w:val="28"/>
          <w:szCs w:val="28"/>
          <w:rtl/>
        </w:rPr>
        <w:t>ی</w:t>
      </w:r>
      <w:r w:rsidRPr="00112AC2">
        <w:rPr>
          <w:rFonts w:cs="B Nazanin" w:hint="eastAsia"/>
          <w:color w:val="000000" w:themeColor="text1"/>
          <w:sz w:val="28"/>
          <w:szCs w:val="28"/>
          <w:rtl/>
        </w:rPr>
        <w:t>ر</w:t>
      </w:r>
      <w:r w:rsidRPr="00112AC2">
        <w:rPr>
          <w:rFonts w:cs="B Nazanin"/>
          <w:color w:val="000000" w:themeColor="text1"/>
          <w:sz w:val="28"/>
          <w:szCs w:val="28"/>
          <w:rtl/>
        </w:rPr>
        <w:t xml:space="preserve"> صاف با</w:t>
      </w:r>
      <w:r w:rsidRPr="00112AC2">
        <w:rPr>
          <w:rFonts w:cs="B Nazanin" w:hint="cs"/>
          <w:color w:val="000000" w:themeColor="text1"/>
          <w:sz w:val="28"/>
          <w:szCs w:val="28"/>
          <w:rtl/>
        </w:rPr>
        <w:t>ی</w:t>
      </w:r>
      <w:r w:rsidRPr="00112AC2">
        <w:rPr>
          <w:rFonts w:cs="B Nazanin" w:hint="eastAsia"/>
          <w:color w:val="000000" w:themeColor="text1"/>
          <w:sz w:val="28"/>
          <w:szCs w:val="28"/>
          <w:rtl/>
        </w:rPr>
        <w:t>د</w:t>
      </w:r>
      <w:r w:rsidRPr="00112AC2">
        <w:rPr>
          <w:rFonts w:cs="B Nazanin"/>
          <w:color w:val="000000" w:themeColor="text1"/>
          <w:sz w:val="28"/>
          <w:szCs w:val="28"/>
          <w:rtl/>
        </w:rPr>
        <w:t xml:space="preserve"> از روش</w:t>
      </w:r>
      <w:r>
        <w:rPr>
          <w:rFonts w:cs="B Nazanin"/>
          <w:color w:val="000000" w:themeColor="text1"/>
          <w:sz w:val="28"/>
          <w:szCs w:val="28"/>
          <w:rtl/>
        </w:rPr>
        <w:softHyphen/>
      </w:r>
      <w:r w:rsidRPr="00112AC2">
        <w:rPr>
          <w:rFonts w:cs="B Nazanin"/>
          <w:color w:val="000000" w:themeColor="text1"/>
          <w:sz w:val="28"/>
          <w:szCs w:val="28"/>
          <w:rtl/>
        </w:rPr>
        <w:t>ها</w:t>
      </w:r>
      <w:r w:rsidRPr="00112AC2">
        <w:rPr>
          <w:rFonts w:cs="B Nazanin" w:hint="cs"/>
          <w:color w:val="000000" w:themeColor="text1"/>
          <w:sz w:val="28"/>
          <w:szCs w:val="28"/>
          <w:rtl/>
        </w:rPr>
        <w:t>ی</w:t>
      </w:r>
      <w:r w:rsidRPr="00112AC2">
        <w:rPr>
          <w:rFonts w:cs="B Nazanin"/>
          <w:color w:val="000000" w:themeColor="text1"/>
          <w:sz w:val="28"/>
          <w:szCs w:val="28"/>
          <w:rtl/>
        </w:rPr>
        <w:t xml:space="preserve"> </w:t>
      </w:r>
      <w:r>
        <w:rPr>
          <w:rFonts w:cs="B Nazanin" w:hint="cs"/>
          <w:color w:val="000000" w:themeColor="text1"/>
          <w:sz w:val="28"/>
          <w:szCs w:val="28"/>
          <w:rtl/>
        </w:rPr>
        <w:t>قراردادی</w:t>
      </w:r>
      <w:r w:rsidRPr="00112AC2">
        <w:rPr>
          <w:rFonts w:cs="B Nazanin"/>
          <w:color w:val="000000" w:themeColor="text1"/>
          <w:sz w:val="28"/>
          <w:szCs w:val="28"/>
          <w:rtl/>
        </w:rPr>
        <w:t xml:space="preserve"> استفا</w:t>
      </w:r>
      <w:r w:rsidRPr="00112AC2">
        <w:rPr>
          <w:rFonts w:cs="B Nazanin" w:hint="eastAsia"/>
          <w:color w:val="000000" w:themeColor="text1"/>
          <w:sz w:val="28"/>
          <w:szCs w:val="28"/>
          <w:rtl/>
        </w:rPr>
        <w:t>ده</w:t>
      </w:r>
      <w:r w:rsidRPr="00112AC2">
        <w:rPr>
          <w:rFonts w:cs="B Nazanin"/>
          <w:color w:val="000000" w:themeColor="text1"/>
          <w:sz w:val="28"/>
          <w:szCs w:val="28"/>
          <w:rtl/>
        </w:rPr>
        <w:t xml:space="preserve"> کرد</w:t>
      </w:r>
      <w:r w:rsidRPr="00112AC2">
        <w:rPr>
          <w:rFonts w:cs="B Nazanin"/>
          <w:color w:val="000000" w:themeColor="text1"/>
          <w:sz w:val="28"/>
          <w:szCs w:val="28"/>
        </w:rPr>
        <w:t>.</w:t>
      </w:r>
    </w:p>
    <w:p w14:paraId="4981138B" w14:textId="77777777" w:rsidR="00B06734" w:rsidRDefault="00B06734" w:rsidP="008A2251">
      <w:pPr>
        <w:jc w:val="both"/>
        <w:rPr>
          <w:rFonts w:cs="B Nazanin"/>
          <w:color w:val="000000" w:themeColor="text1"/>
          <w:sz w:val="28"/>
          <w:szCs w:val="28"/>
          <w:rtl/>
        </w:rPr>
      </w:pP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فصل با </w:t>
      </w:r>
      <w:r>
        <w:rPr>
          <w:rFonts w:cs="B Nazanin" w:hint="cs"/>
          <w:color w:val="000000" w:themeColor="text1"/>
          <w:sz w:val="28"/>
          <w:szCs w:val="28"/>
          <w:rtl/>
        </w:rPr>
        <w:t>چند</w:t>
      </w:r>
      <w:r w:rsidRPr="00A2526B">
        <w:rPr>
          <w:rFonts w:cs="B Nazanin"/>
          <w:color w:val="000000" w:themeColor="text1"/>
          <w:sz w:val="28"/>
          <w:szCs w:val="28"/>
          <w:rtl/>
        </w:rPr>
        <w:t xml:space="preserve"> چالش</w:t>
      </w:r>
      <w:r>
        <w:rPr>
          <w:rFonts w:cs="B Nazanin"/>
          <w:color w:val="000000" w:themeColor="text1"/>
          <w:sz w:val="28"/>
          <w:szCs w:val="28"/>
          <w:rtl/>
        </w:rPr>
        <w:softHyphen/>
      </w:r>
      <w:r w:rsidRPr="00A2526B">
        <w:rPr>
          <w:rFonts w:cs="B Nazanin"/>
          <w:color w:val="000000" w:themeColor="text1"/>
          <w:sz w:val="28"/>
          <w:szCs w:val="28"/>
          <w:rtl/>
        </w:rPr>
        <w:t xml:space="preserve"> اساس</w:t>
      </w:r>
      <w:r w:rsidRPr="00A2526B">
        <w:rPr>
          <w:rFonts w:cs="B Nazanin" w:hint="cs"/>
          <w:color w:val="000000" w:themeColor="text1"/>
          <w:sz w:val="28"/>
          <w:szCs w:val="28"/>
          <w:rtl/>
        </w:rPr>
        <w:t>ی</w:t>
      </w:r>
      <w:r w:rsidRPr="00A2526B">
        <w:rPr>
          <w:rFonts w:cs="B Nazanin"/>
          <w:color w:val="000000" w:themeColor="text1"/>
          <w:sz w:val="28"/>
          <w:szCs w:val="28"/>
          <w:rtl/>
        </w:rPr>
        <w:t xml:space="preserve"> مصورسازی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336B9A">
        <w:rPr>
          <w:rFonts w:cs="B Nazanin" w:hint="cs"/>
          <w:color w:val="000000" w:themeColor="text1"/>
          <w:sz w:val="28"/>
          <w:szCs w:val="28"/>
          <w:rtl/>
        </w:rPr>
        <w:t>ی</w:t>
      </w:r>
      <w:r w:rsidRPr="00336B9A">
        <w:rPr>
          <w:rFonts w:cs="B Nazanin"/>
          <w:color w:val="000000" w:themeColor="text1"/>
          <w:sz w:val="28"/>
          <w:szCs w:val="28"/>
          <w:rtl/>
        </w:rPr>
        <w:t xml:space="preserve"> آغاز م</w:t>
      </w:r>
      <w:r w:rsidRPr="00336B9A">
        <w:rPr>
          <w:rFonts w:cs="B Nazanin" w:hint="cs"/>
          <w:color w:val="000000" w:themeColor="text1"/>
          <w:sz w:val="28"/>
          <w:szCs w:val="28"/>
          <w:rtl/>
        </w:rPr>
        <w:t>ی</w:t>
      </w:r>
      <w:r w:rsidRPr="00336B9A">
        <w:rPr>
          <w:rFonts w:cs="B Nazanin"/>
          <w:color w:val="000000" w:themeColor="text1"/>
          <w:sz w:val="28"/>
          <w:szCs w:val="28"/>
          <w:rtl/>
        </w:rPr>
        <w:softHyphen/>
        <w:t xml:space="preserve">شود و سپس </w:t>
      </w:r>
      <w:r w:rsidRPr="00336B9A">
        <w:rPr>
          <w:rFonts w:cs="B Nazanin" w:hint="cs"/>
          <w:color w:val="000000" w:themeColor="text1"/>
          <w:sz w:val="28"/>
          <w:szCs w:val="28"/>
          <w:rtl/>
        </w:rPr>
        <w:t>جایگزین</w:t>
      </w:r>
      <w:r w:rsidRPr="00336B9A">
        <w:rPr>
          <w:rFonts w:cs="B Nazanin"/>
          <w:color w:val="000000" w:themeColor="text1"/>
          <w:sz w:val="28"/>
          <w:szCs w:val="28"/>
          <w:rtl/>
        </w:rPr>
        <w:softHyphen/>
      </w:r>
      <w:r w:rsidRPr="00336B9A">
        <w:rPr>
          <w:rFonts w:cs="B Nazanin" w:hint="cs"/>
          <w:color w:val="000000" w:themeColor="text1"/>
          <w:sz w:val="28"/>
          <w:szCs w:val="28"/>
          <w:rtl/>
        </w:rPr>
        <w:t xml:space="preserve">هایی </w:t>
      </w:r>
      <w:r w:rsidRPr="00336B9A">
        <w:rPr>
          <w:rFonts w:cs="B Nazanin"/>
          <w:color w:val="000000" w:themeColor="text1"/>
          <w:sz w:val="28"/>
          <w:szCs w:val="28"/>
          <w:rtl/>
        </w:rPr>
        <w:t xml:space="preserve">را </w:t>
      </w:r>
      <w:r w:rsidRPr="00336B9A">
        <w:rPr>
          <w:rFonts w:cs="B Nazanin" w:hint="cs"/>
          <w:color w:val="000000" w:themeColor="text1"/>
          <w:sz w:val="28"/>
          <w:szCs w:val="28"/>
          <w:rtl/>
        </w:rPr>
        <w:t>برای</w:t>
      </w:r>
      <w:r w:rsidRPr="00336B9A">
        <w:rPr>
          <w:rFonts w:cs="B Nazanin"/>
          <w:color w:val="000000" w:themeColor="text1"/>
          <w:sz w:val="28"/>
          <w:szCs w:val="28"/>
          <w:rtl/>
        </w:rPr>
        <w:t xml:space="preserve"> نقشه اصل</w:t>
      </w:r>
      <w:r w:rsidRPr="00336B9A">
        <w:rPr>
          <w:rFonts w:cs="B Nazanin" w:hint="cs"/>
          <w:color w:val="000000" w:themeColor="text1"/>
          <w:sz w:val="28"/>
          <w:szCs w:val="28"/>
          <w:rtl/>
        </w:rPr>
        <w:t>ی</w:t>
      </w:r>
      <w:r w:rsidRPr="00336B9A">
        <w:rPr>
          <w:rFonts w:cs="B Nazanin"/>
          <w:color w:val="000000" w:themeColor="text1"/>
          <w:sz w:val="28"/>
          <w:szCs w:val="28"/>
          <w:rtl/>
        </w:rPr>
        <w:t xml:space="preserve">، </w:t>
      </w:r>
      <w:r w:rsidRPr="00336B9A">
        <w:rPr>
          <w:rFonts w:cs="B Nazanin" w:hint="cs"/>
          <w:color w:val="000000" w:themeColor="text1"/>
          <w:sz w:val="28"/>
          <w:szCs w:val="28"/>
          <w:rtl/>
        </w:rPr>
        <w:t xml:space="preserve">یعنی </w:t>
      </w:r>
      <w:r w:rsidRPr="00336B9A">
        <w:rPr>
          <w:rFonts w:cs="B Nazanin"/>
          <w:color w:val="000000" w:themeColor="text1"/>
          <w:sz w:val="28"/>
          <w:szCs w:val="28"/>
          <w:rtl/>
        </w:rPr>
        <w:t xml:space="preserve">نسخه مدرن </w:t>
      </w:r>
      <w:r w:rsidRPr="00336B9A">
        <w:rPr>
          <w:rFonts w:cs="B Nazanin" w:hint="cs"/>
          <w:color w:val="000000" w:themeColor="text1"/>
          <w:sz w:val="28"/>
          <w:szCs w:val="28"/>
          <w:rtl/>
        </w:rPr>
        <w:t xml:space="preserve">مصورسازی سال </w:t>
      </w:r>
      <w:r w:rsidRPr="00336B9A">
        <w:rPr>
          <w:rFonts w:cs="B Nazanin"/>
          <w:color w:val="000000" w:themeColor="text1"/>
          <w:sz w:val="28"/>
          <w:szCs w:val="28"/>
          <w:rtl/>
        </w:rPr>
        <w:t>1922</w:t>
      </w:r>
      <w:r w:rsidRPr="00336B9A">
        <w:rPr>
          <w:rFonts w:cs="B Nazanin" w:hint="cs"/>
          <w:color w:val="000000" w:themeColor="text1"/>
          <w:sz w:val="28"/>
          <w:szCs w:val="28"/>
          <w:rtl/>
        </w:rPr>
        <w:t xml:space="preserve">، </w:t>
      </w:r>
      <w:r w:rsidRPr="00336B9A">
        <w:rPr>
          <w:rFonts w:cs="B Nazanin"/>
          <w:color w:val="000000" w:themeColor="text1"/>
          <w:sz w:val="28"/>
          <w:szCs w:val="28"/>
          <w:rtl/>
        </w:rPr>
        <w:t>ارائه م</w:t>
      </w:r>
      <w:r w:rsidRPr="00336B9A">
        <w:rPr>
          <w:rFonts w:cs="B Nazanin" w:hint="cs"/>
          <w:color w:val="000000" w:themeColor="text1"/>
          <w:sz w:val="28"/>
          <w:szCs w:val="28"/>
          <w:rtl/>
        </w:rPr>
        <w:t>ی</w:t>
      </w:r>
      <w:r w:rsidRPr="00336B9A">
        <w:rPr>
          <w:rFonts w:cs="B Nazanin"/>
          <w:color w:val="000000" w:themeColor="text1"/>
          <w:sz w:val="28"/>
          <w:szCs w:val="28"/>
          <w:rtl/>
        </w:rPr>
        <w:softHyphen/>
        <w:t>دهد.</w:t>
      </w:r>
      <w:r w:rsidRPr="00A2526B">
        <w:rPr>
          <w:rFonts w:cs="B Nazanin"/>
          <w:color w:val="000000" w:themeColor="text1"/>
          <w:sz w:val="28"/>
          <w:szCs w:val="28"/>
          <w:rtl/>
        </w:rPr>
        <w:t xml:space="preserve"> </w:t>
      </w:r>
    </w:p>
    <w:p w14:paraId="77D7A704"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فصل از </w:t>
      </w:r>
      <w:r>
        <w:rPr>
          <w:rFonts w:cs="B Nazanin" w:hint="cs"/>
          <w:color w:val="000000" w:themeColor="text1"/>
          <w:sz w:val="28"/>
          <w:szCs w:val="28"/>
          <w:rtl/>
        </w:rPr>
        <w:t xml:space="preserve">همان </w:t>
      </w:r>
      <w:r w:rsidRPr="00A2526B">
        <w:rPr>
          <w:rFonts w:cs="B Nazanin"/>
          <w:color w:val="000000" w:themeColor="text1"/>
          <w:sz w:val="28"/>
          <w:szCs w:val="28"/>
          <w:rtl/>
        </w:rPr>
        <w:t>پالت رنگ</w:t>
      </w:r>
      <w:r w:rsidRPr="00A2526B">
        <w:rPr>
          <w:rFonts w:cs="B Nazanin" w:hint="cs"/>
          <w:color w:val="000000" w:themeColor="text1"/>
          <w:sz w:val="28"/>
          <w:szCs w:val="28"/>
          <w:rtl/>
        </w:rPr>
        <w:t>ی</w:t>
      </w:r>
      <w:r>
        <w:rPr>
          <w:rFonts w:cs="B Nazanin" w:hint="cs"/>
          <w:color w:val="000000" w:themeColor="text1"/>
          <w:sz w:val="28"/>
          <w:szCs w:val="28"/>
          <w:rtl/>
        </w:rPr>
        <w:t xml:space="preserve"> استفاده می</w:t>
      </w:r>
      <w:r>
        <w:rPr>
          <w:rFonts w:cs="B Nazanin"/>
          <w:color w:val="000000" w:themeColor="text1"/>
          <w:sz w:val="28"/>
          <w:szCs w:val="28"/>
          <w:rtl/>
        </w:rPr>
        <w:softHyphen/>
      </w:r>
      <w:r>
        <w:rPr>
          <w:rFonts w:cs="B Nazanin" w:hint="cs"/>
          <w:color w:val="000000" w:themeColor="text1"/>
          <w:sz w:val="28"/>
          <w:szCs w:val="28"/>
          <w:rtl/>
        </w:rPr>
        <w:t>کند</w:t>
      </w:r>
      <w:r w:rsidRPr="00A2526B">
        <w:rPr>
          <w:rFonts w:cs="B Nazanin"/>
          <w:color w:val="000000" w:themeColor="text1"/>
          <w:sz w:val="28"/>
          <w:szCs w:val="28"/>
          <w:rtl/>
        </w:rPr>
        <w:t xml:space="preserve"> که واشنگتن پست</w:t>
      </w:r>
      <w:r>
        <w:rPr>
          <w:rFonts w:cs="B Nazanin" w:hint="cs"/>
          <w:color w:val="000000" w:themeColor="text1"/>
          <w:sz w:val="28"/>
          <w:szCs w:val="28"/>
          <w:rtl/>
        </w:rPr>
        <w:t xml:space="preserve"> مورد استفاده قرار می</w:t>
      </w:r>
      <w:r>
        <w:rPr>
          <w:rFonts w:cs="B Nazanin"/>
          <w:color w:val="000000" w:themeColor="text1"/>
          <w:sz w:val="28"/>
          <w:szCs w:val="28"/>
          <w:rtl/>
        </w:rPr>
        <w:softHyphen/>
      </w:r>
      <w:r>
        <w:rPr>
          <w:rFonts w:cs="B Nazanin" w:hint="cs"/>
          <w:color w:val="000000" w:themeColor="text1"/>
          <w:sz w:val="28"/>
          <w:szCs w:val="28"/>
          <w:rtl/>
        </w:rPr>
        <w:t xml:space="preserve">دهد. </w:t>
      </w:r>
      <w:r w:rsidRPr="00A2526B">
        <w:rPr>
          <w:rFonts w:cs="B Nazanin"/>
          <w:color w:val="000000" w:themeColor="text1"/>
          <w:sz w:val="28"/>
          <w:szCs w:val="28"/>
          <w:rtl/>
        </w:rPr>
        <w:t>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س</w:t>
      </w:r>
      <w:r w:rsidRPr="00A2526B">
        <w:rPr>
          <w:rFonts w:cs="B Nazanin" w:hint="cs"/>
          <w:color w:val="000000" w:themeColor="text1"/>
          <w:sz w:val="28"/>
          <w:szCs w:val="28"/>
          <w:rtl/>
        </w:rPr>
        <w:t>ی</w:t>
      </w:r>
      <w:r w:rsidRPr="00A2526B">
        <w:rPr>
          <w:rFonts w:cs="B Nazanin"/>
          <w:color w:val="000000" w:themeColor="text1"/>
          <w:sz w:val="28"/>
          <w:szCs w:val="28"/>
          <w:rtl/>
        </w:rPr>
        <w:t>ستم س</w:t>
      </w:r>
      <w:r w:rsidRPr="00A2526B">
        <w:rPr>
          <w:rFonts w:cs="B Nazanin" w:hint="cs"/>
          <w:color w:val="000000" w:themeColor="text1"/>
          <w:sz w:val="28"/>
          <w:szCs w:val="28"/>
          <w:rtl/>
        </w:rPr>
        <w:t>ی</w:t>
      </w:r>
      <w:r w:rsidRPr="00A2526B">
        <w:rPr>
          <w:rFonts w:cs="B Nazanin" w:hint="eastAsia"/>
          <w:color w:val="000000" w:themeColor="text1"/>
          <w:sz w:val="28"/>
          <w:szCs w:val="28"/>
          <w:rtl/>
        </w:rPr>
        <w:t>اس</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w:t>
      </w:r>
      <w:r>
        <w:rPr>
          <w:rFonts w:cs="B Nazanin" w:hint="cs"/>
          <w:color w:val="000000" w:themeColor="text1"/>
          <w:sz w:val="28"/>
          <w:szCs w:val="28"/>
          <w:rtl/>
        </w:rPr>
        <w:t xml:space="preserve">که </w:t>
      </w:r>
      <w:r w:rsidRPr="00A2526B">
        <w:rPr>
          <w:rFonts w:cs="B Nazanin"/>
          <w:color w:val="000000" w:themeColor="text1"/>
          <w:sz w:val="28"/>
          <w:szCs w:val="28"/>
          <w:rtl/>
        </w:rPr>
        <w:t>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فصل</w:t>
      </w:r>
      <w:r>
        <w:rPr>
          <w:rFonts w:cs="B Nazanin" w:hint="cs"/>
          <w:color w:val="000000" w:themeColor="text1"/>
          <w:sz w:val="28"/>
          <w:szCs w:val="28"/>
          <w:rtl/>
        </w:rPr>
        <w:t xml:space="preserve"> نشان داده شده</w:t>
      </w:r>
      <w:r>
        <w:rPr>
          <w:rFonts w:cs="B Nazanin"/>
          <w:color w:val="000000" w:themeColor="text1"/>
          <w:sz w:val="28"/>
          <w:szCs w:val="28"/>
          <w:rtl/>
        </w:rPr>
        <w:softHyphen/>
      </w:r>
      <w:r>
        <w:rPr>
          <w:rFonts w:cs="B Nazanin" w:hint="cs"/>
          <w:color w:val="000000" w:themeColor="text1"/>
          <w:sz w:val="28"/>
          <w:szCs w:val="28"/>
          <w:rtl/>
        </w:rPr>
        <w:t>اند،</w:t>
      </w:r>
      <w:r w:rsidRPr="00A2526B">
        <w:rPr>
          <w:rFonts w:cs="B Nazanin"/>
          <w:color w:val="000000" w:themeColor="text1"/>
          <w:sz w:val="28"/>
          <w:szCs w:val="28"/>
          <w:rtl/>
        </w:rPr>
        <w:t xml:space="preserve"> از پالت رنگ آب</w:t>
      </w:r>
      <w:r w:rsidRPr="00A2526B">
        <w:rPr>
          <w:rFonts w:cs="B Nazanin" w:hint="cs"/>
          <w:color w:val="000000" w:themeColor="text1"/>
          <w:sz w:val="28"/>
          <w:szCs w:val="28"/>
          <w:rtl/>
        </w:rPr>
        <w:t>ی</w:t>
      </w:r>
      <w:r>
        <w:rPr>
          <w:rFonts w:cs="B Nazanin" w:hint="cs"/>
          <w:color w:val="000000" w:themeColor="text1"/>
          <w:sz w:val="28"/>
          <w:szCs w:val="28"/>
          <w:rtl/>
        </w:rPr>
        <w:t>-</w:t>
      </w:r>
      <w:r w:rsidRPr="00A2526B">
        <w:rPr>
          <w:rFonts w:cs="B Nazanin"/>
          <w:color w:val="000000" w:themeColor="text1"/>
          <w:sz w:val="28"/>
          <w:szCs w:val="28"/>
          <w:rtl/>
        </w:rPr>
        <w:t>قرمز اصل</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استفاده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کنند که</w:t>
      </w:r>
      <w:r w:rsidRPr="00A2526B">
        <w:rPr>
          <w:rFonts w:cs="B Nazanin"/>
          <w:color w:val="000000" w:themeColor="text1"/>
          <w:sz w:val="28"/>
          <w:szCs w:val="28"/>
          <w:rtl/>
        </w:rPr>
        <w:t xml:space="preserve">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اتاق</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خبر </w:t>
      </w:r>
      <w:r>
        <w:rPr>
          <w:rFonts w:cs="B Nazanin" w:hint="cs"/>
          <w:color w:val="000000" w:themeColor="text1"/>
          <w:sz w:val="28"/>
          <w:szCs w:val="28"/>
          <w:rtl/>
        </w:rPr>
        <w:t>نیز از همان پالت استفاده می</w:t>
      </w:r>
      <w:r>
        <w:rPr>
          <w:rFonts w:cs="B Nazanin"/>
          <w:color w:val="000000" w:themeColor="text1"/>
          <w:sz w:val="28"/>
          <w:szCs w:val="28"/>
          <w:rtl/>
        </w:rPr>
        <w:softHyphen/>
      </w:r>
      <w:r>
        <w:rPr>
          <w:rFonts w:cs="B Nazanin" w:hint="cs"/>
          <w:color w:val="000000" w:themeColor="text1"/>
          <w:sz w:val="28"/>
          <w:szCs w:val="28"/>
          <w:rtl/>
        </w:rPr>
        <w:t>کنند.</w:t>
      </w:r>
    </w:p>
    <w:p w14:paraId="272F3765" w14:textId="77777777" w:rsidR="00B06734" w:rsidRPr="00A2526B" w:rsidRDefault="00B06734" w:rsidP="008A2251">
      <w:pPr>
        <w:jc w:val="both"/>
        <w:rPr>
          <w:rFonts w:cs="B Nazanin"/>
          <w:color w:val="000000" w:themeColor="text1"/>
          <w:sz w:val="28"/>
          <w:szCs w:val="28"/>
          <w:rtl/>
        </w:rPr>
      </w:pPr>
      <w:r w:rsidRPr="00A2526B">
        <w:rPr>
          <w:noProof/>
          <w:sz w:val="28"/>
          <w:szCs w:val="28"/>
        </w:rPr>
        <w:lastRenderedPageBreak/>
        <w:drawing>
          <wp:inline distT="0" distB="0" distL="0" distR="0" wp14:anchorId="1AA61097" wp14:editId="6FD73C88">
            <wp:extent cx="5731510" cy="4682490"/>
            <wp:effectExtent l="0" t="0" r="2540" b="381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731510" cy="4682490"/>
                    </a:xfrm>
                    <a:prstGeom prst="rect">
                      <a:avLst/>
                    </a:prstGeom>
                  </pic:spPr>
                </pic:pic>
              </a:graphicData>
            </a:graphic>
          </wp:inline>
        </w:drawing>
      </w:r>
    </w:p>
    <w:p w14:paraId="596CE9BE" w14:textId="77777777" w:rsidR="00B06734" w:rsidRPr="003E5D94" w:rsidRDefault="00B06734" w:rsidP="008A2251">
      <w:pPr>
        <w:jc w:val="center"/>
        <w:rPr>
          <w:rFonts w:cs="B Nazanin"/>
          <w:color w:val="0070C0"/>
          <w:sz w:val="24"/>
          <w:szCs w:val="24"/>
          <w:rtl/>
        </w:rPr>
      </w:pPr>
      <w:r>
        <w:rPr>
          <w:rFonts w:cs="B Nazanin" w:hint="cs"/>
          <w:color w:val="0070C0"/>
          <w:sz w:val="24"/>
          <w:szCs w:val="24"/>
          <w:rtl/>
        </w:rPr>
        <w:t xml:space="preserve"> «مصورسازی نقشه</w:t>
      </w:r>
      <w:r>
        <w:rPr>
          <w:rFonts w:cs="B Nazanin"/>
          <w:color w:val="0070C0"/>
          <w:sz w:val="24"/>
          <w:szCs w:val="24"/>
          <w:rtl/>
        </w:rPr>
        <w:softHyphen/>
      </w:r>
      <w:r>
        <w:rPr>
          <w:rFonts w:cs="B Nazanin" w:hint="cs"/>
          <w:color w:val="0070C0"/>
          <w:sz w:val="24"/>
          <w:szCs w:val="24"/>
          <w:rtl/>
        </w:rPr>
        <w:t xml:space="preserve">ها و فروش» متعلق به </w:t>
      </w:r>
      <w:r w:rsidRPr="003E5D94">
        <w:rPr>
          <w:rFonts w:cs="B Nazanin" w:hint="cs"/>
          <w:color w:val="0070C0"/>
          <w:sz w:val="24"/>
          <w:szCs w:val="24"/>
          <w:rtl/>
        </w:rPr>
        <w:t>ایی.پی.</w:t>
      </w:r>
      <w:r w:rsidRPr="003E5D94">
        <w:rPr>
          <w:rFonts w:cs="B Nazanin"/>
          <w:color w:val="0070C0"/>
          <w:sz w:val="24"/>
          <w:szCs w:val="24"/>
          <w:rtl/>
        </w:rPr>
        <w:t>هرمان</w:t>
      </w:r>
      <w:r>
        <w:rPr>
          <w:rStyle w:val="FootnoteReference"/>
          <w:rFonts w:cs="B Nazanin"/>
          <w:color w:val="0070C0"/>
          <w:sz w:val="24"/>
          <w:szCs w:val="24"/>
          <w:rtl/>
        </w:rPr>
        <w:footnoteReference w:id="252"/>
      </w:r>
      <w:r w:rsidRPr="003E5D94">
        <w:rPr>
          <w:rFonts w:cs="B Nazanin" w:hint="cs"/>
          <w:color w:val="0070C0"/>
          <w:sz w:val="24"/>
          <w:szCs w:val="24"/>
          <w:rtl/>
        </w:rPr>
        <w:t>(در سال 1922)</w:t>
      </w:r>
      <w:r w:rsidRPr="003E5D94">
        <w:rPr>
          <w:rFonts w:cs="B Nazanin"/>
          <w:color w:val="0070C0"/>
          <w:sz w:val="24"/>
          <w:szCs w:val="24"/>
        </w:rPr>
        <w:t xml:space="preserve"> </w:t>
      </w:r>
      <w:r w:rsidRPr="003E5D94">
        <w:rPr>
          <w:rFonts w:cs="B Nazanin"/>
          <w:color w:val="0070C0"/>
          <w:sz w:val="24"/>
          <w:szCs w:val="24"/>
          <w:rtl/>
        </w:rPr>
        <w:t>نمونه اول</w:t>
      </w:r>
      <w:r w:rsidRPr="003E5D94">
        <w:rPr>
          <w:rFonts w:cs="B Nazanin" w:hint="cs"/>
          <w:color w:val="0070C0"/>
          <w:sz w:val="24"/>
          <w:szCs w:val="24"/>
          <w:rtl/>
        </w:rPr>
        <w:t>ی</w:t>
      </w:r>
      <w:r w:rsidRPr="003E5D94">
        <w:rPr>
          <w:rFonts w:cs="B Nazanin" w:hint="eastAsia"/>
          <w:color w:val="0070C0"/>
          <w:sz w:val="24"/>
          <w:szCs w:val="24"/>
          <w:rtl/>
        </w:rPr>
        <w:t>ه</w:t>
      </w:r>
      <w:r w:rsidRPr="003E5D94">
        <w:rPr>
          <w:rFonts w:cs="B Nazanin"/>
          <w:color w:val="0070C0"/>
          <w:sz w:val="24"/>
          <w:szCs w:val="24"/>
          <w:rtl/>
        </w:rPr>
        <w:t xml:space="preserve"> ا</w:t>
      </w:r>
      <w:r w:rsidRPr="003E5D94">
        <w:rPr>
          <w:rFonts w:cs="B Nazanin" w:hint="cs"/>
          <w:color w:val="0070C0"/>
          <w:sz w:val="24"/>
          <w:szCs w:val="24"/>
          <w:rtl/>
        </w:rPr>
        <w:t>ی</w:t>
      </w:r>
      <w:r w:rsidRPr="003E5D94">
        <w:rPr>
          <w:rFonts w:cs="B Nazanin"/>
          <w:color w:val="0070C0"/>
          <w:sz w:val="24"/>
          <w:szCs w:val="24"/>
          <w:rtl/>
        </w:rPr>
        <w:t xml:space="preserve"> از روش</w:t>
      </w:r>
      <w:r>
        <w:rPr>
          <w:rFonts w:cs="B Nazanin"/>
          <w:color w:val="0070C0"/>
          <w:sz w:val="24"/>
          <w:szCs w:val="24"/>
          <w:rtl/>
        </w:rPr>
        <w:softHyphen/>
      </w:r>
      <w:r w:rsidRPr="003E5D94">
        <w:rPr>
          <w:rFonts w:cs="B Nazanin"/>
          <w:color w:val="0070C0"/>
          <w:sz w:val="24"/>
          <w:szCs w:val="24"/>
          <w:rtl/>
        </w:rPr>
        <w:t>ها</w:t>
      </w:r>
      <w:r w:rsidRPr="003E5D94">
        <w:rPr>
          <w:rFonts w:cs="B Nazanin" w:hint="cs"/>
          <w:color w:val="0070C0"/>
          <w:sz w:val="24"/>
          <w:szCs w:val="24"/>
          <w:rtl/>
        </w:rPr>
        <w:t>ی</w:t>
      </w:r>
      <w:r>
        <w:rPr>
          <w:rFonts w:cs="B Nazanin" w:hint="cs"/>
          <w:color w:val="0070C0"/>
          <w:sz w:val="24"/>
          <w:szCs w:val="24"/>
          <w:rtl/>
        </w:rPr>
        <w:t xml:space="preserve"> مختلف</w:t>
      </w:r>
      <w:r w:rsidRPr="003E5D94">
        <w:rPr>
          <w:rFonts w:cs="B Nazanin"/>
          <w:color w:val="0070C0"/>
          <w:sz w:val="24"/>
          <w:szCs w:val="24"/>
          <w:rtl/>
        </w:rPr>
        <w:t xml:space="preserve"> قرار دادن داده</w:t>
      </w:r>
      <w:r>
        <w:rPr>
          <w:rFonts w:cs="B Nazanin"/>
          <w:color w:val="0070C0"/>
          <w:sz w:val="24"/>
          <w:szCs w:val="24"/>
          <w:rtl/>
        </w:rPr>
        <w:softHyphen/>
      </w:r>
      <w:r w:rsidRPr="003E5D94">
        <w:rPr>
          <w:rFonts w:cs="B Nazanin"/>
          <w:color w:val="0070C0"/>
          <w:sz w:val="24"/>
          <w:szCs w:val="24"/>
          <w:rtl/>
        </w:rPr>
        <w:t>ها رو</w:t>
      </w:r>
      <w:r w:rsidRPr="003E5D94">
        <w:rPr>
          <w:rFonts w:cs="B Nazanin" w:hint="cs"/>
          <w:color w:val="0070C0"/>
          <w:sz w:val="24"/>
          <w:szCs w:val="24"/>
          <w:rtl/>
        </w:rPr>
        <w:t>ی</w:t>
      </w:r>
      <w:r w:rsidRPr="003E5D94">
        <w:rPr>
          <w:rFonts w:cs="B Nazanin"/>
          <w:color w:val="0070C0"/>
          <w:sz w:val="24"/>
          <w:szCs w:val="24"/>
          <w:rtl/>
        </w:rPr>
        <w:t xml:space="preserve"> نقشه را نشان م</w:t>
      </w:r>
      <w:r w:rsidRPr="003E5D94">
        <w:rPr>
          <w:rFonts w:cs="B Nazanin" w:hint="cs"/>
          <w:color w:val="0070C0"/>
          <w:sz w:val="24"/>
          <w:szCs w:val="24"/>
          <w:rtl/>
        </w:rPr>
        <w:t>ی</w:t>
      </w:r>
      <w:r w:rsidRPr="003E5D94">
        <w:rPr>
          <w:rFonts w:cs="B Nazanin"/>
          <w:color w:val="0070C0"/>
          <w:sz w:val="24"/>
          <w:szCs w:val="24"/>
          <w:rtl/>
        </w:rPr>
        <w:t xml:space="preserve"> دهد</w:t>
      </w:r>
      <w:r w:rsidRPr="003E5D94">
        <w:rPr>
          <w:rFonts w:cs="B Nazanin"/>
          <w:color w:val="0070C0"/>
          <w:sz w:val="24"/>
          <w:szCs w:val="24"/>
        </w:rPr>
        <w:t>.</w:t>
      </w:r>
    </w:p>
    <w:p w14:paraId="425005E0" w14:textId="77777777" w:rsidR="00B06734" w:rsidRPr="00A2526B" w:rsidRDefault="00B06734" w:rsidP="008A2251">
      <w:pPr>
        <w:jc w:val="center"/>
        <w:rPr>
          <w:rFonts w:cs="B Nazanin"/>
          <w:color w:val="0070C0"/>
          <w:sz w:val="28"/>
          <w:szCs w:val="28"/>
          <w:rtl/>
        </w:rPr>
      </w:pPr>
    </w:p>
    <w:p w14:paraId="12FE32C7" w14:textId="73CA46FF" w:rsidR="00B06734" w:rsidRPr="00FE2AA4" w:rsidRDefault="00B06734" w:rsidP="00FE2AA4">
      <w:pPr>
        <w:pStyle w:val="NoSpacing"/>
        <w:jc w:val="center"/>
        <w:rPr>
          <w:rFonts w:cs="B Nazanin"/>
          <w:b/>
          <w:bCs/>
          <w:sz w:val="32"/>
          <w:szCs w:val="32"/>
        </w:rPr>
      </w:pPr>
      <w:r w:rsidRPr="00FE2AA4">
        <w:rPr>
          <w:rFonts w:cs="B Nazanin" w:hint="cs"/>
          <w:b/>
          <w:bCs/>
          <w:sz w:val="32"/>
          <w:szCs w:val="32"/>
          <w:rtl/>
        </w:rPr>
        <w:t>چالش</w:t>
      </w:r>
      <w:r w:rsidRPr="00FE2AA4">
        <w:rPr>
          <w:rFonts w:cs="B Nazanin"/>
          <w:b/>
          <w:bCs/>
          <w:sz w:val="32"/>
          <w:szCs w:val="32"/>
          <w:rtl/>
        </w:rPr>
        <w:softHyphen/>
      </w:r>
      <w:r w:rsidRPr="00FE2AA4">
        <w:rPr>
          <w:rFonts w:cs="B Nazanin" w:hint="cs"/>
          <w:b/>
          <w:bCs/>
          <w:sz w:val="32"/>
          <w:szCs w:val="32"/>
          <w:rtl/>
        </w:rPr>
        <w:t>های نقشه</w:t>
      </w:r>
    </w:p>
    <w:p w14:paraId="3CEEABF3" w14:textId="33895F13" w:rsidR="00B06734" w:rsidRPr="00A2526B" w:rsidRDefault="00B06734" w:rsidP="008A2251">
      <w:pPr>
        <w:jc w:val="both"/>
        <w:rPr>
          <w:rFonts w:cs="B Nazanin"/>
          <w:color w:val="000000" w:themeColor="text1"/>
          <w:sz w:val="28"/>
          <w:szCs w:val="28"/>
          <w:rtl/>
        </w:rPr>
      </w:pPr>
      <w:r w:rsidRPr="004D267B">
        <w:rPr>
          <w:rFonts w:cs="B Nazanin"/>
          <w:b/>
          <w:bCs/>
          <w:i/>
          <w:iCs/>
          <w:color w:val="000000" w:themeColor="text1"/>
          <w:sz w:val="26"/>
          <w:szCs w:val="26"/>
          <w:rtl/>
        </w:rPr>
        <w:t>الگوها</w:t>
      </w:r>
      <w:r w:rsidRPr="004D267B">
        <w:rPr>
          <w:rFonts w:cs="B Nazanin" w:hint="cs"/>
          <w:b/>
          <w:bCs/>
          <w:i/>
          <w:iCs/>
          <w:color w:val="000000" w:themeColor="text1"/>
          <w:sz w:val="26"/>
          <w:szCs w:val="26"/>
          <w:rtl/>
        </w:rPr>
        <w:t>ی</w:t>
      </w:r>
      <w:r w:rsidRPr="004D267B">
        <w:rPr>
          <w:rFonts w:cs="B Nazanin"/>
          <w:b/>
          <w:bCs/>
          <w:i/>
          <w:iCs/>
          <w:color w:val="000000" w:themeColor="text1"/>
          <w:sz w:val="26"/>
          <w:szCs w:val="26"/>
          <w:rtl/>
        </w:rPr>
        <w:t xml:space="preserve"> پرواز</w:t>
      </w:r>
      <w:r w:rsidRPr="004D267B">
        <w:rPr>
          <w:rFonts w:cs="B Nazanin"/>
          <w:color w:val="000000" w:themeColor="text1"/>
          <w:sz w:val="26"/>
          <w:szCs w:val="26"/>
          <w:rtl/>
        </w:rPr>
        <w:t xml:space="preserve"> </w:t>
      </w:r>
      <w:r w:rsidRPr="00A2526B">
        <w:rPr>
          <w:rFonts w:cs="B Nazanin"/>
          <w:color w:val="000000" w:themeColor="text1"/>
          <w:sz w:val="28"/>
          <w:szCs w:val="28"/>
          <w:rtl/>
        </w:rPr>
        <w:t>آرون کوبل</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آن </w:t>
      </w:r>
      <w:r>
        <w:rPr>
          <w:rFonts w:cs="B Nazanin" w:hint="cs"/>
          <w:color w:val="000000" w:themeColor="text1"/>
          <w:sz w:val="28"/>
          <w:szCs w:val="28"/>
          <w:rtl/>
        </w:rPr>
        <w:t xml:space="preserve">دسته </w:t>
      </w:r>
      <w:r w:rsidRPr="00A2526B">
        <w:rPr>
          <w:rFonts w:cs="B Nazanin"/>
          <w:color w:val="000000" w:themeColor="text1"/>
          <w:sz w:val="28"/>
          <w:szCs w:val="28"/>
          <w:rtl/>
        </w:rPr>
        <w:t>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یی</w:t>
      </w:r>
      <w:r w:rsidRPr="00A2526B">
        <w:rPr>
          <w:rFonts w:cs="B Nazanin"/>
          <w:color w:val="000000" w:themeColor="text1"/>
          <w:sz w:val="28"/>
          <w:szCs w:val="28"/>
          <w:rtl/>
        </w:rPr>
        <w:t xml:space="preserve"> است که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w:t>
      </w:r>
      <w:r>
        <w:rPr>
          <w:rFonts w:cs="B Nazanin" w:hint="cs"/>
          <w:color w:val="000000" w:themeColor="text1"/>
          <w:sz w:val="28"/>
          <w:szCs w:val="28"/>
          <w:rtl/>
        </w:rPr>
        <w:t xml:space="preserve"> خواننده را مجذوب آن کرد</w:t>
      </w:r>
      <w:r w:rsidRPr="00A2526B">
        <w:rPr>
          <w:rFonts w:cs="B Nazanin" w:hint="cs"/>
          <w:color w:val="000000" w:themeColor="text1"/>
          <w:sz w:val="28"/>
          <w:szCs w:val="28"/>
          <w:rtl/>
        </w:rPr>
        <w:t>.</w:t>
      </w:r>
      <w:r w:rsidRPr="00A2526B">
        <w:rPr>
          <w:rFonts w:cs="B Nazanin"/>
          <w:color w:val="000000" w:themeColor="text1"/>
          <w:sz w:val="28"/>
          <w:szCs w:val="28"/>
          <w:rtl/>
        </w:rPr>
        <w:t xml:space="preserve"> کوبل</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تمام مس</w:t>
      </w:r>
      <w:r w:rsidRPr="00A2526B">
        <w:rPr>
          <w:rFonts w:cs="B Nazanin" w:hint="cs"/>
          <w:color w:val="000000" w:themeColor="text1"/>
          <w:sz w:val="28"/>
          <w:szCs w:val="28"/>
          <w:rtl/>
        </w:rPr>
        <w:t>ی</w:t>
      </w:r>
      <w:r w:rsidRPr="00A2526B">
        <w:rPr>
          <w:rFonts w:cs="B Nazanin" w:hint="eastAsia"/>
          <w:color w:val="000000" w:themeColor="text1"/>
          <w:sz w:val="28"/>
          <w:szCs w:val="28"/>
          <w:rtl/>
        </w:rPr>
        <w:t>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پرواز در آسمان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w:t>
      </w:r>
      <w:r>
        <w:rPr>
          <w:rFonts w:cs="B Nazanin" w:hint="cs"/>
          <w:color w:val="000000" w:themeColor="text1"/>
          <w:sz w:val="28"/>
          <w:szCs w:val="28"/>
          <w:rtl/>
        </w:rPr>
        <w:t>طی</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ست</w:t>
      </w:r>
      <w:r w:rsidRPr="00A2526B">
        <w:rPr>
          <w:rFonts w:cs="B Nazanin"/>
          <w:color w:val="000000" w:themeColor="text1"/>
          <w:sz w:val="28"/>
          <w:szCs w:val="28"/>
          <w:rtl/>
        </w:rPr>
        <w:t xml:space="preserve"> و چهار ساعت</w:t>
      </w:r>
      <w:r>
        <w:rPr>
          <w:rFonts w:cs="B Nazanin" w:hint="cs"/>
          <w:color w:val="000000" w:themeColor="text1"/>
          <w:sz w:val="28"/>
          <w:szCs w:val="28"/>
          <w:rtl/>
        </w:rPr>
        <w:t xml:space="preserve"> را</w:t>
      </w:r>
      <w:r w:rsidRPr="00A2526B">
        <w:rPr>
          <w:rFonts w:cs="B Nazanin"/>
          <w:color w:val="000000" w:themeColor="text1"/>
          <w:sz w:val="28"/>
          <w:szCs w:val="28"/>
          <w:rtl/>
        </w:rPr>
        <w:t xml:space="preserve"> ترس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 نسخه</w:t>
      </w:r>
      <w:r>
        <w:rPr>
          <w:rFonts w:cs="B Nazanin"/>
          <w:color w:val="000000" w:themeColor="text1"/>
          <w:sz w:val="28"/>
          <w:szCs w:val="28"/>
          <w:rtl/>
        </w:rPr>
        <w:softHyphen/>
      </w:r>
      <w:r>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ایستای</w:t>
      </w:r>
      <w:r w:rsidRPr="00A2526B">
        <w:rPr>
          <w:rFonts w:cs="B Nazanin"/>
          <w:color w:val="000000" w:themeColor="text1"/>
          <w:sz w:val="28"/>
          <w:szCs w:val="28"/>
          <w:rtl/>
        </w:rPr>
        <w:t xml:space="preserve"> نقشه</w:t>
      </w:r>
      <w:r>
        <w:rPr>
          <w:rFonts w:cs="B Nazanin" w:hint="cs"/>
          <w:color w:val="000000" w:themeColor="text1"/>
          <w:sz w:val="28"/>
          <w:szCs w:val="28"/>
          <w:rtl/>
        </w:rPr>
        <w:t>؛</w:t>
      </w:r>
      <w:r w:rsidRPr="00A2526B">
        <w:rPr>
          <w:rFonts w:cs="B Nazanin"/>
          <w:color w:val="000000" w:themeColor="text1"/>
          <w:sz w:val="28"/>
          <w:szCs w:val="28"/>
          <w:rtl/>
        </w:rPr>
        <w:t xml:space="preserve"> کل کشور، فرودگاه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اصل</w:t>
      </w:r>
      <w:r w:rsidRPr="00A2526B">
        <w:rPr>
          <w:rFonts w:cs="B Nazanin" w:hint="cs"/>
          <w:color w:val="000000" w:themeColor="text1"/>
          <w:sz w:val="28"/>
          <w:szCs w:val="28"/>
          <w:rtl/>
        </w:rPr>
        <w:t>ی</w:t>
      </w:r>
      <w:r w:rsidRPr="00A2526B">
        <w:rPr>
          <w:rFonts w:cs="B Nazanin"/>
          <w:color w:val="000000" w:themeColor="text1"/>
          <w:sz w:val="28"/>
          <w:szCs w:val="28"/>
          <w:rtl/>
        </w:rPr>
        <w:t xml:space="preserve"> و فعال</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Pr>
          <w:rFonts w:cs="B Nazanin" w:hint="cs"/>
          <w:color w:val="000000" w:themeColor="text1"/>
          <w:sz w:val="28"/>
          <w:szCs w:val="28"/>
          <w:rtl/>
        </w:rPr>
        <w:t xml:space="preserve"> در</w:t>
      </w:r>
      <w:r w:rsidRPr="00A2526B">
        <w:rPr>
          <w:rFonts w:cs="B Nazanin"/>
          <w:color w:val="000000" w:themeColor="text1"/>
          <w:sz w:val="28"/>
          <w:szCs w:val="28"/>
          <w:rtl/>
        </w:rPr>
        <w:t xml:space="preserve"> آسمان را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w:t>
      </w:r>
      <w:r>
        <w:rPr>
          <w:rFonts w:cs="B Nazanin" w:hint="cs"/>
          <w:color w:val="000000" w:themeColor="text1"/>
          <w:sz w:val="28"/>
          <w:szCs w:val="28"/>
          <w:rtl/>
        </w:rPr>
        <w:t xml:space="preserve"> </w:t>
      </w:r>
      <w:r w:rsidRPr="00A2526B">
        <w:rPr>
          <w:rFonts w:cs="B Nazanin"/>
          <w:color w:val="000000" w:themeColor="text1"/>
          <w:sz w:val="28"/>
          <w:szCs w:val="28"/>
          <w:rtl/>
        </w:rPr>
        <w:t>(</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نسخه تعامل</w:t>
      </w:r>
      <w:r w:rsidRPr="00A2526B">
        <w:rPr>
          <w:rFonts w:cs="B Nazanin" w:hint="cs"/>
          <w:color w:val="000000" w:themeColor="text1"/>
          <w:sz w:val="28"/>
          <w:szCs w:val="28"/>
          <w:rtl/>
        </w:rPr>
        <w:t>ی</w:t>
      </w:r>
      <w:r>
        <w:rPr>
          <w:rFonts w:cs="B Nazanin" w:hint="cs"/>
          <w:color w:val="000000" w:themeColor="text1"/>
          <w:sz w:val="28"/>
          <w:szCs w:val="28"/>
          <w:rtl/>
        </w:rPr>
        <w:t xml:space="preserve"> هم</w:t>
      </w:r>
      <w:r w:rsidRPr="00A2526B">
        <w:rPr>
          <w:rFonts w:cs="B Nazanin"/>
          <w:color w:val="000000" w:themeColor="text1"/>
          <w:sz w:val="28"/>
          <w:szCs w:val="28"/>
          <w:rtl/>
        </w:rPr>
        <w:t xml:space="preserve"> وجود دارد که در آن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هر منطقه از کشو</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w:t>
      </w:r>
      <w:r>
        <w:rPr>
          <w:rFonts w:cs="B Nazanin" w:hint="cs"/>
          <w:color w:val="000000" w:themeColor="text1"/>
          <w:sz w:val="28"/>
          <w:szCs w:val="28"/>
          <w:rtl/>
        </w:rPr>
        <w:t>را بزرگنمایی</w:t>
      </w:r>
      <w:r w:rsidRPr="00A2526B">
        <w:rPr>
          <w:rFonts w:cs="B Nazanin"/>
          <w:color w:val="000000" w:themeColor="text1"/>
          <w:sz w:val="28"/>
          <w:szCs w:val="28"/>
          <w:rtl/>
        </w:rPr>
        <w:t xml:space="preserve">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تصو</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Pr>
          <w:rFonts w:cs="B Nazanin" w:hint="cs"/>
          <w:color w:val="000000" w:themeColor="text1"/>
          <w:sz w:val="28"/>
          <w:szCs w:val="28"/>
          <w:rtl/>
        </w:rPr>
        <w:t>، تصویری برای رتبه</w:t>
      </w:r>
      <w:r>
        <w:rPr>
          <w:rFonts w:cs="B Nazanin"/>
          <w:color w:val="000000" w:themeColor="text1"/>
          <w:sz w:val="28"/>
          <w:szCs w:val="28"/>
          <w:rtl/>
        </w:rPr>
        <w:softHyphen/>
      </w:r>
      <w:r>
        <w:rPr>
          <w:rFonts w:cs="B Nazanin" w:hint="cs"/>
          <w:color w:val="000000" w:themeColor="text1"/>
          <w:sz w:val="28"/>
          <w:szCs w:val="28"/>
          <w:rtl/>
        </w:rPr>
        <w:t>بندی</w:t>
      </w:r>
      <w:r w:rsidRPr="00A2526B">
        <w:rPr>
          <w:rFonts w:cs="B Nazanin"/>
          <w:color w:val="000000" w:themeColor="text1"/>
          <w:sz w:val="28"/>
          <w:szCs w:val="28"/>
          <w:rtl/>
        </w:rPr>
        <w:t xml:space="preserve"> بزرگتر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فرودگاه</w:t>
      </w:r>
      <w:r>
        <w:rPr>
          <w:rFonts w:cs="B Nazanin"/>
          <w:color w:val="000000" w:themeColor="text1"/>
          <w:sz w:val="28"/>
          <w:szCs w:val="28"/>
          <w:rtl/>
        </w:rPr>
        <w:softHyphen/>
      </w:r>
      <w:r w:rsidRPr="00A2526B">
        <w:rPr>
          <w:rFonts w:cs="B Nazanin"/>
          <w:color w:val="000000" w:themeColor="text1"/>
          <w:sz w:val="28"/>
          <w:szCs w:val="28"/>
          <w:rtl/>
        </w:rPr>
        <w:t xml:space="preserve">ها </w:t>
      </w:r>
      <w:r>
        <w:rPr>
          <w:rFonts w:cs="B Nazanin" w:hint="cs"/>
          <w:color w:val="000000" w:themeColor="text1"/>
          <w:sz w:val="28"/>
          <w:szCs w:val="28"/>
          <w:rtl/>
        </w:rPr>
        <w:t>یا</w:t>
      </w:r>
      <w:r w:rsidRPr="00A2526B">
        <w:rPr>
          <w:rFonts w:cs="B Nazanin"/>
          <w:color w:val="000000" w:themeColor="text1"/>
          <w:sz w:val="28"/>
          <w:szCs w:val="28"/>
          <w:rtl/>
        </w:rPr>
        <w:t xml:space="preserve"> </w:t>
      </w:r>
      <w:r>
        <w:rPr>
          <w:rFonts w:cs="B Nazanin" w:hint="cs"/>
          <w:color w:val="000000" w:themeColor="text1"/>
          <w:sz w:val="28"/>
          <w:szCs w:val="28"/>
          <w:rtl/>
        </w:rPr>
        <w:lastRenderedPageBreak/>
        <w:t xml:space="preserve">نمایش نحوه جلوگیری از تأخیرهای پرواز نیست؛ بلکه تصویری است که </w:t>
      </w:r>
      <w:r w:rsidRPr="00A2526B">
        <w:rPr>
          <w:rFonts w:cs="B Nazanin"/>
          <w:color w:val="000000" w:themeColor="text1"/>
          <w:sz w:val="28"/>
          <w:szCs w:val="28"/>
          <w:rtl/>
        </w:rPr>
        <w:t>الگوها</w:t>
      </w:r>
      <w:r w:rsidRPr="00A2526B">
        <w:rPr>
          <w:rFonts w:cs="B Nazanin" w:hint="cs"/>
          <w:color w:val="000000" w:themeColor="text1"/>
          <w:sz w:val="28"/>
          <w:szCs w:val="28"/>
          <w:rtl/>
        </w:rPr>
        <w:t>ی</w:t>
      </w:r>
      <w:r w:rsidRPr="00A2526B">
        <w:rPr>
          <w:rFonts w:cs="B Nazanin"/>
          <w:color w:val="000000" w:themeColor="text1"/>
          <w:sz w:val="28"/>
          <w:szCs w:val="28"/>
          <w:rtl/>
        </w:rPr>
        <w:t xml:space="preserve"> تراف</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در آسمان آمر</w:t>
      </w:r>
      <w:r w:rsidRPr="00A2526B">
        <w:rPr>
          <w:rFonts w:cs="B Nazanin" w:hint="cs"/>
          <w:color w:val="000000" w:themeColor="text1"/>
          <w:sz w:val="28"/>
          <w:szCs w:val="28"/>
          <w:rtl/>
        </w:rPr>
        <w:t>ی</w:t>
      </w:r>
      <w:r w:rsidRPr="00A2526B">
        <w:rPr>
          <w:rFonts w:cs="B Nazanin" w:hint="eastAsia"/>
          <w:color w:val="000000" w:themeColor="text1"/>
          <w:sz w:val="28"/>
          <w:szCs w:val="28"/>
          <w:rtl/>
        </w:rPr>
        <w:t>کا</w:t>
      </w:r>
      <w:r>
        <w:rPr>
          <w:rFonts w:cs="B Nazanin" w:hint="cs"/>
          <w:color w:val="000000" w:themeColor="text1"/>
          <w:sz w:val="28"/>
          <w:szCs w:val="28"/>
          <w:rtl/>
        </w:rPr>
        <w:t xml:space="preserve"> را</w:t>
      </w:r>
      <w:r w:rsidRPr="00A2526B">
        <w:rPr>
          <w:rFonts w:cs="B Nazanin"/>
          <w:color w:val="000000" w:themeColor="text1"/>
          <w:sz w:val="28"/>
          <w:szCs w:val="28"/>
          <w:rtl/>
        </w:rPr>
        <w:t xml:space="preserve"> </w:t>
      </w:r>
      <w:r>
        <w:rPr>
          <w:rFonts w:cs="B Nazanin" w:hint="cs"/>
          <w:color w:val="000000" w:themeColor="text1"/>
          <w:sz w:val="28"/>
          <w:szCs w:val="28"/>
          <w:rtl/>
        </w:rPr>
        <w:t xml:space="preserve">به طور همزمان </w:t>
      </w:r>
      <w:r w:rsidRPr="00A2526B">
        <w:rPr>
          <w:rFonts w:cs="B Nazanin"/>
          <w:color w:val="000000" w:themeColor="text1"/>
          <w:sz w:val="28"/>
          <w:szCs w:val="28"/>
          <w:rtl/>
        </w:rPr>
        <w:t>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w:t>
      </w:r>
      <w:r w:rsidRPr="00A2526B">
        <w:rPr>
          <w:rFonts w:cs="B Nazanin"/>
          <w:color w:val="000000" w:themeColor="text1"/>
          <w:sz w:val="28"/>
          <w:szCs w:val="28"/>
        </w:rPr>
        <w:t>.</w:t>
      </w:r>
    </w:p>
    <w:p w14:paraId="2B4750D6" w14:textId="77777777" w:rsidR="00B06734" w:rsidRPr="00212088" w:rsidRDefault="00B06734" w:rsidP="008A2251">
      <w:pPr>
        <w:jc w:val="center"/>
        <w:rPr>
          <w:rFonts w:cs="B Nazanin"/>
          <w:color w:val="0070C0"/>
          <w:sz w:val="24"/>
          <w:szCs w:val="24"/>
          <w:rtl/>
        </w:rPr>
      </w:pPr>
      <w:r w:rsidRPr="00212088">
        <w:rPr>
          <w:noProof/>
          <w:color w:val="0070C0"/>
          <w:sz w:val="24"/>
          <w:szCs w:val="24"/>
        </w:rPr>
        <w:drawing>
          <wp:anchor distT="0" distB="0" distL="114300" distR="114300" simplePos="0" relativeHeight="251897856" behindDoc="0" locked="0" layoutInCell="1" allowOverlap="1" wp14:anchorId="2F3A18C8" wp14:editId="62D56F5F">
            <wp:simplePos x="0" y="0"/>
            <wp:positionH relativeFrom="margin">
              <wp:align>center</wp:align>
            </wp:positionH>
            <wp:positionV relativeFrom="paragraph">
              <wp:posOffset>0</wp:posOffset>
            </wp:positionV>
            <wp:extent cx="4866667" cy="2628571"/>
            <wp:effectExtent l="0" t="0" r="0" b="635"/>
            <wp:wrapTopAndBottom/>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extLst>
                        <a:ext uri="{28A0092B-C50C-407E-A947-70E740481C1C}">
                          <a14:useLocalDpi xmlns:a14="http://schemas.microsoft.com/office/drawing/2010/main" val="0"/>
                        </a:ext>
                      </a:extLst>
                    </a:blip>
                    <a:stretch>
                      <a:fillRect/>
                    </a:stretch>
                  </pic:blipFill>
                  <pic:spPr>
                    <a:xfrm>
                      <a:off x="0" y="0"/>
                      <a:ext cx="4866667" cy="2628571"/>
                    </a:xfrm>
                    <a:prstGeom prst="rect">
                      <a:avLst/>
                    </a:prstGeom>
                  </pic:spPr>
                </pic:pic>
              </a:graphicData>
            </a:graphic>
          </wp:anchor>
        </w:drawing>
      </w:r>
      <w:r w:rsidRPr="00212088">
        <w:rPr>
          <w:rFonts w:cs="B Nazanin"/>
          <w:color w:val="0070C0"/>
          <w:sz w:val="24"/>
          <w:szCs w:val="24"/>
          <w:rtl/>
        </w:rPr>
        <w:t>پروژه الگوها</w:t>
      </w:r>
      <w:r w:rsidRPr="00212088">
        <w:rPr>
          <w:rFonts w:cs="B Nazanin" w:hint="cs"/>
          <w:color w:val="0070C0"/>
          <w:sz w:val="24"/>
          <w:szCs w:val="24"/>
          <w:rtl/>
        </w:rPr>
        <w:t>ی</w:t>
      </w:r>
      <w:r w:rsidRPr="00212088">
        <w:rPr>
          <w:rFonts w:cs="B Nazanin"/>
          <w:color w:val="0070C0"/>
          <w:sz w:val="24"/>
          <w:szCs w:val="24"/>
          <w:rtl/>
        </w:rPr>
        <w:t xml:space="preserve"> پرواز آرون کوبل</w:t>
      </w:r>
      <w:r w:rsidRPr="00212088">
        <w:rPr>
          <w:rFonts w:cs="B Nazanin" w:hint="cs"/>
          <w:color w:val="0070C0"/>
          <w:sz w:val="24"/>
          <w:szCs w:val="24"/>
          <w:rtl/>
        </w:rPr>
        <w:t>ی</w:t>
      </w:r>
      <w:r w:rsidRPr="00212088">
        <w:rPr>
          <w:rFonts w:cs="B Nazanin" w:hint="eastAsia"/>
          <w:color w:val="0070C0"/>
          <w:sz w:val="24"/>
          <w:szCs w:val="24"/>
          <w:rtl/>
        </w:rPr>
        <w:t>ن</w:t>
      </w:r>
      <w:r w:rsidRPr="00212088">
        <w:rPr>
          <w:rFonts w:cs="B Nazanin"/>
          <w:color w:val="0070C0"/>
          <w:sz w:val="24"/>
          <w:szCs w:val="24"/>
          <w:rtl/>
        </w:rPr>
        <w:t>، که از نقشه</w:t>
      </w:r>
      <w:r>
        <w:rPr>
          <w:rFonts w:cs="B Nazanin"/>
          <w:color w:val="0070C0"/>
          <w:sz w:val="24"/>
          <w:szCs w:val="24"/>
          <w:rtl/>
        </w:rPr>
        <w:softHyphen/>
      </w:r>
      <w:r w:rsidRPr="00212088">
        <w:rPr>
          <w:rFonts w:cs="B Nazanin"/>
          <w:color w:val="0070C0"/>
          <w:sz w:val="24"/>
          <w:szCs w:val="24"/>
          <w:rtl/>
        </w:rPr>
        <w:t>ها</w:t>
      </w:r>
      <w:r w:rsidRPr="00212088">
        <w:rPr>
          <w:rFonts w:cs="B Nazanin" w:hint="cs"/>
          <w:color w:val="0070C0"/>
          <w:sz w:val="24"/>
          <w:szCs w:val="24"/>
          <w:rtl/>
        </w:rPr>
        <w:t>ی</w:t>
      </w:r>
      <w:r w:rsidRPr="00212088">
        <w:rPr>
          <w:rFonts w:cs="B Nazanin"/>
          <w:color w:val="0070C0"/>
          <w:sz w:val="24"/>
          <w:szCs w:val="24"/>
          <w:rtl/>
        </w:rPr>
        <w:t xml:space="preserve"> ا</w:t>
      </w:r>
      <w:r w:rsidRPr="00212088">
        <w:rPr>
          <w:rFonts w:cs="B Nazanin" w:hint="cs"/>
          <w:color w:val="0070C0"/>
          <w:sz w:val="24"/>
          <w:szCs w:val="24"/>
          <w:rtl/>
        </w:rPr>
        <w:t>ی</w:t>
      </w:r>
      <w:r w:rsidRPr="00212088">
        <w:rPr>
          <w:rFonts w:cs="B Nazanin" w:hint="eastAsia"/>
          <w:color w:val="0070C0"/>
          <w:sz w:val="24"/>
          <w:szCs w:val="24"/>
          <w:rtl/>
        </w:rPr>
        <w:t>ستا</w:t>
      </w:r>
      <w:r w:rsidRPr="00212088">
        <w:rPr>
          <w:rFonts w:cs="B Nazanin"/>
          <w:color w:val="0070C0"/>
          <w:sz w:val="24"/>
          <w:szCs w:val="24"/>
          <w:rtl/>
        </w:rPr>
        <w:t xml:space="preserve"> و تعامل</w:t>
      </w:r>
      <w:r w:rsidRPr="00212088">
        <w:rPr>
          <w:rFonts w:cs="B Nazanin" w:hint="cs"/>
          <w:color w:val="0070C0"/>
          <w:sz w:val="24"/>
          <w:szCs w:val="24"/>
          <w:rtl/>
        </w:rPr>
        <w:t>ی</w:t>
      </w:r>
      <w:r w:rsidRPr="00212088">
        <w:rPr>
          <w:rFonts w:cs="B Nazanin"/>
          <w:color w:val="0070C0"/>
          <w:sz w:val="24"/>
          <w:szCs w:val="24"/>
          <w:rtl/>
        </w:rPr>
        <w:t xml:space="preserve"> تشک</w:t>
      </w:r>
      <w:r w:rsidRPr="00212088">
        <w:rPr>
          <w:rFonts w:cs="B Nazanin" w:hint="cs"/>
          <w:color w:val="0070C0"/>
          <w:sz w:val="24"/>
          <w:szCs w:val="24"/>
          <w:rtl/>
        </w:rPr>
        <w:t>ی</w:t>
      </w:r>
      <w:r w:rsidRPr="00212088">
        <w:rPr>
          <w:rFonts w:cs="B Nazanin" w:hint="eastAsia"/>
          <w:color w:val="0070C0"/>
          <w:sz w:val="24"/>
          <w:szCs w:val="24"/>
          <w:rtl/>
        </w:rPr>
        <w:t>ل</w:t>
      </w:r>
      <w:r w:rsidRPr="00212088">
        <w:rPr>
          <w:rFonts w:cs="B Nazanin"/>
          <w:color w:val="0070C0"/>
          <w:sz w:val="24"/>
          <w:szCs w:val="24"/>
          <w:rtl/>
        </w:rPr>
        <w:t xml:space="preserve"> شده است، تمام مس</w:t>
      </w:r>
      <w:r w:rsidRPr="00212088">
        <w:rPr>
          <w:rFonts w:cs="B Nazanin" w:hint="cs"/>
          <w:color w:val="0070C0"/>
          <w:sz w:val="24"/>
          <w:szCs w:val="24"/>
          <w:rtl/>
        </w:rPr>
        <w:t>ی</w:t>
      </w:r>
      <w:r w:rsidRPr="00212088">
        <w:rPr>
          <w:rFonts w:cs="B Nazanin" w:hint="eastAsia"/>
          <w:color w:val="0070C0"/>
          <w:sz w:val="24"/>
          <w:szCs w:val="24"/>
          <w:rtl/>
        </w:rPr>
        <w:t>رها</w:t>
      </w:r>
      <w:r w:rsidRPr="00212088">
        <w:rPr>
          <w:rFonts w:cs="B Nazanin" w:hint="cs"/>
          <w:color w:val="0070C0"/>
          <w:sz w:val="24"/>
          <w:szCs w:val="24"/>
          <w:rtl/>
        </w:rPr>
        <w:t>ی</w:t>
      </w:r>
      <w:r w:rsidRPr="00212088">
        <w:rPr>
          <w:rFonts w:cs="B Nazanin"/>
          <w:color w:val="0070C0"/>
          <w:sz w:val="24"/>
          <w:szCs w:val="24"/>
          <w:rtl/>
        </w:rPr>
        <w:t xml:space="preserve"> پرواز را در آسمان ا</w:t>
      </w:r>
      <w:r w:rsidRPr="00212088">
        <w:rPr>
          <w:rFonts w:cs="B Nazanin" w:hint="cs"/>
          <w:color w:val="0070C0"/>
          <w:sz w:val="24"/>
          <w:szCs w:val="24"/>
          <w:rtl/>
        </w:rPr>
        <w:t>ی</w:t>
      </w:r>
      <w:r w:rsidRPr="00212088">
        <w:rPr>
          <w:rFonts w:cs="B Nazanin" w:hint="eastAsia"/>
          <w:color w:val="0070C0"/>
          <w:sz w:val="24"/>
          <w:szCs w:val="24"/>
          <w:rtl/>
        </w:rPr>
        <w:t>الات</w:t>
      </w:r>
      <w:r w:rsidRPr="00212088">
        <w:rPr>
          <w:rFonts w:cs="B Nazanin"/>
          <w:color w:val="0070C0"/>
          <w:sz w:val="24"/>
          <w:szCs w:val="24"/>
          <w:rtl/>
        </w:rPr>
        <w:t xml:space="preserve"> متحده ط</w:t>
      </w:r>
      <w:r w:rsidRPr="00212088">
        <w:rPr>
          <w:rFonts w:cs="B Nazanin" w:hint="cs"/>
          <w:color w:val="0070C0"/>
          <w:sz w:val="24"/>
          <w:szCs w:val="24"/>
          <w:rtl/>
        </w:rPr>
        <w:t>ی</w:t>
      </w:r>
      <w:r w:rsidRPr="00212088">
        <w:rPr>
          <w:rFonts w:cs="B Nazanin"/>
          <w:color w:val="0070C0"/>
          <w:sz w:val="24"/>
          <w:szCs w:val="24"/>
          <w:rtl/>
        </w:rPr>
        <w:t xml:space="preserve"> ب</w:t>
      </w:r>
      <w:r w:rsidRPr="00212088">
        <w:rPr>
          <w:rFonts w:cs="B Nazanin" w:hint="cs"/>
          <w:color w:val="0070C0"/>
          <w:sz w:val="24"/>
          <w:szCs w:val="24"/>
          <w:rtl/>
        </w:rPr>
        <w:t>ی</w:t>
      </w:r>
      <w:r w:rsidRPr="00212088">
        <w:rPr>
          <w:rFonts w:cs="B Nazanin" w:hint="eastAsia"/>
          <w:color w:val="0070C0"/>
          <w:sz w:val="24"/>
          <w:szCs w:val="24"/>
          <w:rtl/>
        </w:rPr>
        <w:t>ست</w:t>
      </w:r>
      <w:r w:rsidRPr="00212088">
        <w:rPr>
          <w:rFonts w:cs="B Nazanin"/>
          <w:color w:val="0070C0"/>
          <w:sz w:val="24"/>
          <w:szCs w:val="24"/>
          <w:rtl/>
        </w:rPr>
        <w:t xml:space="preserve"> و چهار ساعت نشان م</w:t>
      </w:r>
      <w:r w:rsidRPr="00212088">
        <w:rPr>
          <w:rFonts w:cs="B Nazanin" w:hint="cs"/>
          <w:color w:val="0070C0"/>
          <w:sz w:val="24"/>
          <w:szCs w:val="24"/>
          <w:rtl/>
        </w:rPr>
        <w:t>ی</w:t>
      </w:r>
      <w:r w:rsidRPr="00212088">
        <w:rPr>
          <w:rFonts w:cs="B Nazanin"/>
          <w:color w:val="0070C0"/>
          <w:sz w:val="24"/>
          <w:szCs w:val="24"/>
          <w:rtl/>
        </w:rPr>
        <w:t xml:space="preserve"> دهد</w:t>
      </w:r>
      <w:r w:rsidRPr="00212088">
        <w:rPr>
          <w:rFonts w:cs="B Nazanin"/>
          <w:color w:val="0070C0"/>
          <w:sz w:val="24"/>
          <w:szCs w:val="24"/>
        </w:rPr>
        <w:t>.</w:t>
      </w:r>
    </w:p>
    <w:p w14:paraId="69F4E720" w14:textId="77777777" w:rsidR="00B06734" w:rsidRDefault="00B06734" w:rsidP="008A2251">
      <w:pPr>
        <w:jc w:val="both"/>
        <w:rPr>
          <w:rFonts w:cs="B Nazanin"/>
          <w:color w:val="000000" w:themeColor="text1"/>
          <w:sz w:val="28"/>
          <w:szCs w:val="28"/>
          <w:rtl/>
        </w:rPr>
      </w:pPr>
    </w:p>
    <w:p w14:paraId="7353981B"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در</w:t>
      </w:r>
      <w:r w:rsidRPr="00A2526B">
        <w:rPr>
          <w:rFonts w:cs="B Nazanin"/>
          <w:color w:val="000000" w:themeColor="text1"/>
          <w:sz w:val="28"/>
          <w:szCs w:val="28"/>
          <w:rtl/>
        </w:rPr>
        <w:t xml:space="preserve"> </w:t>
      </w:r>
      <w:r>
        <w:rPr>
          <w:rFonts w:cs="B Nazanin" w:hint="cs"/>
          <w:color w:val="000000" w:themeColor="text1"/>
          <w:sz w:val="28"/>
          <w:szCs w:val="28"/>
          <w:rtl/>
        </w:rPr>
        <w:t>تهیه</w:t>
      </w:r>
      <w:r w:rsidRPr="00A2526B">
        <w:rPr>
          <w:rFonts w:cs="B Nazanin"/>
          <w:color w:val="000000" w:themeColor="text1"/>
          <w:sz w:val="28"/>
          <w:szCs w:val="28"/>
          <w:rtl/>
        </w:rPr>
        <w:t xml:space="preserve"> </w:t>
      </w:r>
      <w:r>
        <w:rPr>
          <w:rFonts w:cs="B Nazanin" w:hint="cs"/>
          <w:color w:val="000000" w:themeColor="text1"/>
          <w:sz w:val="28"/>
          <w:szCs w:val="28"/>
          <w:rtl/>
        </w:rPr>
        <w:t xml:space="preserve">یک </w:t>
      </w:r>
      <w:r w:rsidRPr="00A2526B">
        <w:rPr>
          <w:rFonts w:cs="B Nazanin"/>
          <w:color w:val="000000" w:themeColor="text1"/>
          <w:sz w:val="28"/>
          <w:szCs w:val="28"/>
          <w:rtl/>
        </w:rPr>
        <w:t>نقشه</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چالش</w:t>
      </w:r>
      <w:r>
        <w:rPr>
          <w:rFonts w:cs="B Nazanin"/>
          <w:color w:val="000000" w:themeColor="text1"/>
          <w:sz w:val="28"/>
          <w:szCs w:val="28"/>
          <w:rtl/>
        </w:rPr>
        <w:softHyphen/>
      </w:r>
      <w:r>
        <w:rPr>
          <w:rFonts w:cs="B Nazanin" w:hint="cs"/>
          <w:color w:val="000000" w:themeColor="text1"/>
          <w:sz w:val="28"/>
          <w:szCs w:val="28"/>
          <w:rtl/>
        </w:rPr>
        <w:t>های واضحی</w:t>
      </w:r>
      <w:r w:rsidRPr="00A2526B">
        <w:rPr>
          <w:rFonts w:cs="B Nazanin"/>
          <w:color w:val="000000" w:themeColor="text1"/>
          <w:sz w:val="28"/>
          <w:szCs w:val="28"/>
          <w:rtl/>
        </w:rPr>
        <w:t xml:space="preserve"> وجود دارد. بزرگتر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hint="cs"/>
          <w:color w:val="000000" w:themeColor="text1"/>
          <w:sz w:val="28"/>
          <w:szCs w:val="28"/>
          <w:rtl/>
        </w:rPr>
        <w:t xml:space="preserve"> چالش</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که اندازه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منطقه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ممکن است با اهم</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w:t>
      </w:r>
      <w:r>
        <w:rPr>
          <w:rFonts w:cs="B Nazanin" w:hint="cs"/>
          <w:color w:val="000000" w:themeColor="text1"/>
          <w:sz w:val="28"/>
          <w:szCs w:val="28"/>
          <w:rtl/>
        </w:rPr>
        <w:t>مقدار</w:t>
      </w:r>
      <w:r w:rsidRPr="00A2526B">
        <w:rPr>
          <w:rFonts w:cs="B Nazanin"/>
          <w:color w:val="000000" w:themeColor="text1"/>
          <w:sz w:val="28"/>
          <w:szCs w:val="28"/>
          <w:rtl/>
        </w:rPr>
        <w:t xml:space="preserve"> داده مطابقت نداشته باشد. مساحت روس</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ش</w:t>
      </w:r>
      <w:r w:rsidRPr="00A2526B">
        <w:rPr>
          <w:rFonts w:cs="B Nazanin"/>
          <w:color w:val="000000" w:themeColor="text1"/>
          <w:sz w:val="28"/>
          <w:szCs w:val="28"/>
          <w:rtl/>
        </w:rPr>
        <w:t xml:space="preserve"> از </w:t>
      </w:r>
      <w:r>
        <w:rPr>
          <w:rFonts w:cs="B Nazanin" w:hint="cs"/>
          <w:color w:val="000000" w:themeColor="text1"/>
          <w:sz w:val="28"/>
          <w:szCs w:val="28"/>
          <w:rtl/>
        </w:rPr>
        <w:t>6/6</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hint="cs"/>
          <w:color w:val="000000" w:themeColor="text1"/>
          <w:sz w:val="28"/>
          <w:szCs w:val="28"/>
          <w:rtl/>
        </w:rPr>
        <w:t>ی</w:t>
      </w:r>
      <w:r w:rsidRPr="00A2526B">
        <w:rPr>
          <w:rFonts w:cs="B Nazanin" w:hint="eastAsia"/>
          <w:color w:val="000000" w:themeColor="text1"/>
          <w:sz w:val="28"/>
          <w:szCs w:val="28"/>
          <w:rtl/>
        </w:rPr>
        <w:t>ون</w:t>
      </w:r>
      <w:r w:rsidRPr="00A2526B">
        <w:rPr>
          <w:rFonts w:cs="B Nazanin"/>
          <w:color w:val="000000" w:themeColor="text1"/>
          <w:sz w:val="28"/>
          <w:szCs w:val="28"/>
          <w:rtl/>
        </w:rPr>
        <w:t xml:space="preserve"> 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مربع </w:t>
      </w:r>
      <w:r>
        <w:rPr>
          <w:rFonts w:cs="B Nazanin" w:hint="cs"/>
          <w:color w:val="000000" w:themeColor="text1"/>
          <w:sz w:val="28"/>
          <w:szCs w:val="28"/>
          <w:rtl/>
        </w:rPr>
        <w:t>و</w:t>
      </w:r>
      <w:r w:rsidRPr="00A2526B">
        <w:rPr>
          <w:rFonts w:cs="B Nazanin"/>
          <w:color w:val="000000" w:themeColor="text1"/>
          <w:sz w:val="28"/>
          <w:szCs w:val="28"/>
          <w:rtl/>
        </w:rPr>
        <w:t xml:space="preserve"> تقر</w:t>
      </w:r>
      <w:r w:rsidRPr="00A2526B">
        <w:rPr>
          <w:rFonts w:cs="B Nazanin" w:hint="cs"/>
          <w:color w:val="000000" w:themeColor="text1"/>
          <w:sz w:val="28"/>
          <w:szCs w:val="28"/>
          <w:rtl/>
        </w:rPr>
        <w:t>ی</w:t>
      </w:r>
      <w:r w:rsidRPr="00A2526B">
        <w:rPr>
          <w:rFonts w:cs="B Nazanin" w:hint="eastAsia"/>
          <w:color w:val="000000" w:themeColor="text1"/>
          <w:sz w:val="28"/>
          <w:szCs w:val="28"/>
          <w:rtl/>
        </w:rPr>
        <w:t>باً</w:t>
      </w:r>
      <w:r w:rsidRPr="00A2526B">
        <w:rPr>
          <w:rFonts w:cs="B Nazanin"/>
          <w:color w:val="000000" w:themeColor="text1"/>
          <w:sz w:val="28"/>
          <w:szCs w:val="28"/>
          <w:rtl/>
        </w:rPr>
        <w:t xml:space="preserve"> دو برابر کانادا</w:t>
      </w:r>
      <w:r>
        <w:rPr>
          <w:rFonts w:cs="B Nazanin" w:hint="cs"/>
          <w:color w:val="000000" w:themeColor="text1"/>
          <w:sz w:val="28"/>
          <w:szCs w:val="28"/>
          <w:rtl/>
        </w:rPr>
        <w:t xml:space="preserve"> است</w:t>
      </w:r>
      <w:r w:rsidRPr="00A2526B">
        <w:rPr>
          <w:rFonts w:cs="B Nazanin"/>
          <w:color w:val="000000" w:themeColor="text1"/>
          <w:sz w:val="28"/>
          <w:szCs w:val="28"/>
          <w:rtl/>
        </w:rPr>
        <w:t xml:space="preserve"> و بنابرا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فضا</w:t>
      </w:r>
      <w:r w:rsidRPr="00A2526B">
        <w:rPr>
          <w:rFonts w:cs="B Nazanin" w:hint="cs"/>
          <w:color w:val="000000" w:themeColor="text1"/>
          <w:sz w:val="28"/>
          <w:szCs w:val="28"/>
          <w:rtl/>
        </w:rPr>
        <w:t>ی</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اد</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در نقشه اشغ</w:t>
      </w:r>
      <w:r w:rsidRPr="00A2526B">
        <w:rPr>
          <w:rFonts w:cs="B Nazanin" w:hint="eastAsia"/>
          <w:color w:val="000000" w:themeColor="text1"/>
          <w:sz w:val="28"/>
          <w:szCs w:val="28"/>
          <w:rtl/>
        </w:rPr>
        <w:t>ال</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کند. تگزاس </w:t>
      </w:r>
      <w:r>
        <w:rPr>
          <w:rFonts w:cs="B Nazanin" w:hint="cs"/>
          <w:color w:val="000000" w:themeColor="text1"/>
          <w:sz w:val="28"/>
          <w:szCs w:val="28"/>
          <w:rtl/>
        </w:rPr>
        <w:t>با</w:t>
      </w:r>
      <w:r w:rsidRPr="00A2526B">
        <w:rPr>
          <w:rFonts w:cs="B Nazanin"/>
          <w:color w:val="000000" w:themeColor="text1"/>
          <w:sz w:val="28"/>
          <w:szCs w:val="28"/>
          <w:rtl/>
        </w:rPr>
        <w:t xml:space="preserve"> مساحت 270،000 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مربع تقر</w:t>
      </w:r>
      <w:r w:rsidRPr="00A2526B">
        <w:rPr>
          <w:rFonts w:cs="B Nazanin" w:hint="cs"/>
          <w:color w:val="000000" w:themeColor="text1"/>
          <w:sz w:val="28"/>
          <w:szCs w:val="28"/>
          <w:rtl/>
        </w:rPr>
        <w:t>ی</w:t>
      </w:r>
      <w:r w:rsidRPr="00A2526B">
        <w:rPr>
          <w:rFonts w:cs="B Nazanin" w:hint="eastAsia"/>
          <w:color w:val="000000" w:themeColor="text1"/>
          <w:sz w:val="28"/>
          <w:szCs w:val="28"/>
          <w:rtl/>
        </w:rPr>
        <w:t>باً</w:t>
      </w:r>
      <w:r w:rsidRPr="00A2526B">
        <w:rPr>
          <w:rFonts w:cs="B Nazanin"/>
          <w:color w:val="000000" w:themeColor="text1"/>
          <w:sz w:val="28"/>
          <w:szCs w:val="28"/>
          <w:rtl/>
        </w:rPr>
        <w:t xml:space="preserve"> به اندازه کال</w:t>
      </w:r>
      <w:r w:rsidRPr="00A2526B">
        <w:rPr>
          <w:rFonts w:cs="B Nazanin" w:hint="cs"/>
          <w:color w:val="000000" w:themeColor="text1"/>
          <w:sz w:val="28"/>
          <w:szCs w:val="28"/>
          <w:rtl/>
        </w:rPr>
        <w:t>ی</w:t>
      </w:r>
      <w:r w:rsidRPr="00A2526B">
        <w:rPr>
          <w:rFonts w:cs="B Nazanin" w:hint="eastAsia"/>
          <w:color w:val="000000" w:themeColor="text1"/>
          <w:sz w:val="28"/>
          <w:szCs w:val="28"/>
          <w:rtl/>
        </w:rPr>
        <w:t>فرن</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و کلرادو است، اما در </w:t>
      </w:r>
      <w:r>
        <w:rPr>
          <w:rFonts w:cs="B Nazanin" w:hint="cs"/>
          <w:color w:val="000000" w:themeColor="text1"/>
          <w:sz w:val="28"/>
          <w:szCs w:val="28"/>
          <w:rtl/>
        </w:rPr>
        <w:t>مجموع</w:t>
      </w:r>
      <w:r w:rsidRPr="00A2526B">
        <w:rPr>
          <w:rFonts w:cs="B Nazanin"/>
          <w:color w:val="000000" w:themeColor="text1"/>
          <w:sz w:val="28"/>
          <w:szCs w:val="28"/>
          <w:rtl/>
        </w:rPr>
        <w:t xml:space="preserve"> کمتر از 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اندازه آلاسکا (665،000 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مربع) است</w:t>
      </w:r>
      <w:r>
        <w:rPr>
          <w:rFonts w:cs="B Nazanin" w:hint="cs"/>
          <w:color w:val="000000" w:themeColor="text1"/>
          <w:sz w:val="28"/>
          <w:szCs w:val="28"/>
          <w:rtl/>
        </w:rPr>
        <w:t xml:space="preserve"> که</w:t>
      </w:r>
      <w:r w:rsidRPr="00A2526B">
        <w:rPr>
          <w:rFonts w:cs="B Nazanin"/>
          <w:color w:val="000000" w:themeColor="text1"/>
          <w:sz w:val="28"/>
          <w:szCs w:val="28"/>
          <w:rtl/>
        </w:rPr>
        <w:t xml:space="preserve"> شا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w:t>
      </w:r>
      <w:r>
        <w:rPr>
          <w:rFonts w:cs="B Nazanin" w:hint="cs"/>
          <w:color w:val="000000" w:themeColor="text1"/>
          <w:sz w:val="28"/>
          <w:szCs w:val="28"/>
          <w:rtl/>
        </w:rPr>
        <w:t>تا به حال از آن مطلع نبوده</w:t>
      </w:r>
      <w:r>
        <w:rPr>
          <w:rFonts w:cs="B Nazanin"/>
          <w:color w:val="000000" w:themeColor="text1"/>
          <w:sz w:val="28"/>
          <w:szCs w:val="28"/>
          <w:rtl/>
        </w:rPr>
        <w:softHyphen/>
      </w:r>
      <w:r>
        <w:rPr>
          <w:rFonts w:cs="B Nazanin" w:hint="cs"/>
          <w:color w:val="000000" w:themeColor="text1"/>
          <w:sz w:val="28"/>
          <w:szCs w:val="28"/>
          <w:rtl/>
        </w:rPr>
        <w:t>اید؛</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اکثر 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تما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به تحر</w:t>
      </w:r>
      <w:r w:rsidRPr="00A2526B">
        <w:rPr>
          <w:rFonts w:cs="B Nazanin" w:hint="cs"/>
          <w:color w:val="000000" w:themeColor="text1"/>
          <w:sz w:val="28"/>
          <w:szCs w:val="28"/>
          <w:rtl/>
        </w:rPr>
        <w:t>ی</w:t>
      </w:r>
      <w:r w:rsidRPr="00A2526B">
        <w:rPr>
          <w:rFonts w:cs="B Nazanin" w:hint="eastAsia"/>
          <w:color w:val="000000" w:themeColor="text1"/>
          <w:sz w:val="28"/>
          <w:szCs w:val="28"/>
          <w:rtl/>
        </w:rPr>
        <w:t>ف</w:t>
      </w:r>
      <w:r w:rsidRPr="00A2526B">
        <w:rPr>
          <w:rFonts w:cs="B Nazanin"/>
          <w:color w:val="000000" w:themeColor="text1"/>
          <w:sz w:val="28"/>
          <w:szCs w:val="28"/>
          <w:rtl/>
        </w:rPr>
        <w:t xml:space="preserve"> </w:t>
      </w:r>
      <w:r w:rsidRPr="00A2526B">
        <w:rPr>
          <w:rFonts w:cs="B Nazanin" w:hint="cs"/>
          <w:color w:val="000000" w:themeColor="text1"/>
          <w:sz w:val="28"/>
          <w:szCs w:val="28"/>
          <w:rtl/>
        </w:rPr>
        <w:t>نقشه</w:t>
      </w:r>
      <w:r w:rsidRPr="00A2526B">
        <w:rPr>
          <w:rFonts w:cs="B Nazanin"/>
          <w:color w:val="000000" w:themeColor="text1"/>
          <w:sz w:val="28"/>
          <w:szCs w:val="28"/>
          <w:rtl/>
        </w:rPr>
        <w:t xml:space="preserve"> دارند و </w:t>
      </w:r>
      <w:r w:rsidRPr="00A2526B">
        <w:rPr>
          <w:rFonts w:cs="B Nazanin" w:hint="cs"/>
          <w:color w:val="000000" w:themeColor="text1"/>
          <w:sz w:val="28"/>
          <w:szCs w:val="28"/>
          <w:rtl/>
        </w:rPr>
        <w:t>به میل خود</w:t>
      </w:r>
      <w:r w:rsidRPr="00A2526B">
        <w:rPr>
          <w:rFonts w:cs="B Nazanin"/>
          <w:color w:val="000000" w:themeColor="text1"/>
          <w:sz w:val="28"/>
          <w:szCs w:val="28"/>
          <w:rtl/>
        </w:rPr>
        <w:t xml:space="preserve"> آن</w:t>
      </w:r>
      <w:r>
        <w:rPr>
          <w:rFonts w:cs="B Nazanin"/>
          <w:color w:val="000000" w:themeColor="text1"/>
          <w:sz w:val="28"/>
          <w:szCs w:val="28"/>
        </w:rPr>
        <w:t xml:space="preserve"> </w:t>
      </w:r>
      <w:r>
        <w:rPr>
          <w:rFonts w:cs="B Nazanin" w:hint="cs"/>
          <w:color w:val="000000" w:themeColor="text1"/>
          <w:sz w:val="28"/>
          <w:szCs w:val="28"/>
          <w:rtl/>
        </w:rPr>
        <w:t>(تگزاس)</w:t>
      </w:r>
      <w:r w:rsidRPr="00A2526B">
        <w:rPr>
          <w:rFonts w:cs="B Nazanin"/>
          <w:color w:val="000000" w:themeColor="text1"/>
          <w:sz w:val="28"/>
          <w:szCs w:val="28"/>
          <w:rtl/>
        </w:rPr>
        <w:t xml:space="preserve"> را در در</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در جنوب کال</w:t>
      </w:r>
      <w:r w:rsidRPr="00A2526B">
        <w:rPr>
          <w:rFonts w:cs="B Nazanin" w:hint="cs"/>
          <w:color w:val="000000" w:themeColor="text1"/>
          <w:sz w:val="28"/>
          <w:szCs w:val="28"/>
          <w:rtl/>
        </w:rPr>
        <w:t>ی</w:t>
      </w:r>
      <w:r w:rsidRPr="00A2526B">
        <w:rPr>
          <w:rFonts w:cs="B Nazanin" w:hint="eastAsia"/>
          <w:color w:val="000000" w:themeColor="text1"/>
          <w:sz w:val="28"/>
          <w:szCs w:val="28"/>
          <w:rtl/>
        </w:rPr>
        <w:t>فرن</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قرار </w:t>
      </w:r>
      <w:r w:rsidRPr="00A2526B">
        <w:rPr>
          <w:rFonts w:cs="B Nazanin" w:hint="cs"/>
          <w:color w:val="000000" w:themeColor="text1"/>
          <w:sz w:val="28"/>
          <w:szCs w:val="28"/>
          <w:rtl/>
        </w:rPr>
        <w:t>می</w:t>
      </w:r>
      <w:r>
        <w:rPr>
          <w:rFonts w:cs="B Nazanin"/>
          <w:color w:val="000000" w:themeColor="text1"/>
          <w:sz w:val="28"/>
          <w:szCs w:val="28"/>
          <w:rtl/>
        </w:rPr>
        <w:softHyphen/>
      </w:r>
      <w:r w:rsidRPr="00A2526B">
        <w:rPr>
          <w:rFonts w:cs="B Nazanin" w:hint="cs"/>
          <w:color w:val="000000" w:themeColor="text1"/>
          <w:sz w:val="28"/>
          <w:szCs w:val="28"/>
          <w:rtl/>
        </w:rPr>
        <w:t>دهند</w:t>
      </w:r>
      <w:r w:rsidRPr="00A2526B">
        <w:rPr>
          <w:rFonts w:cs="B Nazanin"/>
          <w:color w:val="000000" w:themeColor="text1"/>
          <w:sz w:val="28"/>
          <w:szCs w:val="28"/>
        </w:rPr>
        <w:t>.</w:t>
      </w:r>
      <w:r w:rsidRPr="00A2526B">
        <w:rPr>
          <w:sz w:val="28"/>
          <w:szCs w:val="28"/>
          <w:rtl/>
        </w:rPr>
        <w:t xml:space="preserve"> </w:t>
      </w:r>
      <w:r w:rsidRPr="00A2526B">
        <w:rPr>
          <w:rFonts w:cs="B Nazanin"/>
          <w:color w:val="000000" w:themeColor="text1"/>
          <w:sz w:val="28"/>
          <w:szCs w:val="28"/>
          <w:rtl/>
        </w:rPr>
        <w:t>نکته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Pr>
          <w:rFonts w:cs="B Nazanin" w:hint="cs"/>
          <w:color w:val="000000" w:themeColor="text1"/>
          <w:sz w:val="28"/>
          <w:szCs w:val="28"/>
          <w:rtl/>
        </w:rPr>
        <w:t xml:space="preserve">جاست </w:t>
      </w:r>
      <w:r w:rsidRPr="00A2526B">
        <w:rPr>
          <w:rFonts w:cs="B Nazanin"/>
          <w:color w:val="000000" w:themeColor="text1"/>
          <w:sz w:val="28"/>
          <w:szCs w:val="28"/>
          <w:rtl/>
        </w:rPr>
        <w:t>که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روس</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تگزاس و آلاسکا ممکن است با اهم</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آن</w:t>
      </w:r>
      <w:r>
        <w:rPr>
          <w:rFonts w:cs="B Nazanin"/>
          <w:color w:val="000000" w:themeColor="text1"/>
          <w:sz w:val="28"/>
          <w:szCs w:val="28"/>
          <w:rtl/>
        </w:rPr>
        <w:softHyphen/>
      </w:r>
      <w:r w:rsidRPr="00A2526B">
        <w:rPr>
          <w:rFonts w:cs="B Nazanin"/>
          <w:color w:val="000000" w:themeColor="text1"/>
          <w:sz w:val="28"/>
          <w:szCs w:val="28"/>
          <w:rtl/>
        </w:rPr>
        <w:t>ها در داده</w:t>
      </w:r>
      <w:r>
        <w:rPr>
          <w:rFonts w:cs="B Nazanin"/>
          <w:color w:val="000000" w:themeColor="text1"/>
          <w:sz w:val="28"/>
          <w:szCs w:val="28"/>
          <w:rtl/>
        </w:rPr>
        <w:softHyphen/>
      </w:r>
      <w:r w:rsidRPr="00A2526B">
        <w:rPr>
          <w:rFonts w:cs="B Nazanin"/>
          <w:color w:val="000000" w:themeColor="text1"/>
          <w:sz w:val="28"/>
          <w:szCs w:val="28"/>
          <w:rtl/>
        </w:rPr>
        <w:t xml:space="preserve">ها مطابقت نداشته باشد و نقشه </w:t>
      </w:r>
      <w:r>
        <w:rPr>
          <w:rFonts w:cs="B Nazanin" w:hint="cs"/>
          <w:color w:val="000000" w:themeColor="text1"/>
          <w:sz w:val="28"/>
          <w:szCs w:val="28"/>
          <w:rtl/>
        </w:rPr>
        <w:t>باعث</w:t>
      </w:r>
      <w:r w:rsidRPr="00A2526B">
        <w:rPr>
          <w:rFonts w:cs="B Nazanin"/>
          <w:color w:val="000000" w:themeColor="text1"/>
          <w:sz w:val="28"/>
          <w:szCs w:val="28"/>
          <w:rtl/>
        </w:rPr>
        <w:t xml:space="preserve"> درک</w:t>
      </w:r>
      <w:r>
        <w:rPr>
          <w:rFonts w:cs="B Nazanin" w:hint="cs"/>
          <w:color w:val="000000" w:themeColor="text1"/>
          <w:sz w:val="28"/>
          <w:szCs w:val="28"/>
          <w:rtl/>
        </w:rPr>
        <w:t xml:space="preserve"> نادرست </w:t>
      </w:r>
      <w:r w:rsidRPr="00A2526B">
        <w:rPr>
          <w:rFonts w:cs="B Nazanin"/>
          <w:color w:val="000000" w:themeColor="text1"/>
          <w:sz w:val="28"/>
          <w:szCs w:val="28"/>
          <w:rtl/>
        </w:rPr>
        <w:t xml:space="preserve">ما از </w:t>
      </w:r>
      <w:r>
        <w:rPr>
          <w:rFonts w:cs="B Nazanin" w:hint="cs"/>
          <w:color w:val="000000" w:themeColor="text1"/>
          <w:sz w:val="28"/>
          <w:szCs w:val="28"/>
          <w:rtl/>
        </w:rPr>
        <w:t>مقادیر</w:t>
      </w:r>
      <w:r w:rsidRPr="00A2526B">
        <w:rPr>
          <w:rFonts w:cs="B Nazanin"/>
          <w:color w:val="000000" w:themeColor="text1"/>
          <w:sz w:val="28"/>
          <w:szCs w:val="28"/>
          <w:rtl/>
        </w:rPr>
        <w:t xml:space="preserve"> مهم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w:t>
      </w:r>
      <w:r>
        <w:rPr>
          <w:rFonts w:cs="B Nazanin"/>
          <w:color w:val="000000" w:themeColor="text1"/>
          <w:sz w:val="28"/>
          <w:szCs w:val="28"/>
          <w:rtl/>
        </w:rPr>
        <w:softHyphen/>
      </w:r>
      <w:r>
        <w:rPr>
          <w:rFonts w:cs="B Nazanin" w:hint="cs"/>
          <w:color w:val="000000" w:themeColor="text1"/>
          <w:sz w:val="28"/>
          <w:szCs w:val="28"/>
          <w:rtl/>
        </w:rPr>
        <w:t>شود.</w:t>
      </w:r>
    </w:p>
    <w:p w14:paraId="68FF29B5"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من به این نتیجه رسیده</w:t>
      </w:r>
      <w:r>
        <w:rPr>
          <w:rFonts w:cs="B Nazanin"/>
          <w:color w:val="000000" w:themeColor="text1"/>
          <w:sz w:val="28"/>
          <w:szCs w:val="28"/>
          <w:rtl/>
        </w:rPr>
        <w:softHyphen/>
      </w:r>
      <w:r>
        <w:rPr>
          <w:rFonts w:cs="B Nazanin" w:hint="cs"/>
          <w:color w:val="000000" w:themeColor="text1"/>
          <w:sz w:val="28"/>
          <w:szCs w:val="28"/>
          <w:rtl/>
        </w:rPr>
        <w:t>ام</w:t>
      </w:r>
      <w:r w:rsidRPr="00A2526B">
        <w:rPr>
          <w:rFonts w:cs="B Nazanin" w:hint="cs"/>
          <w:color w:val="000000" w:themeColor="text1"/>
          <w:sz w:val="28"/>
          <w:szCs w:val="28"/>
          <w:rtl/>
        </w:rPr>
        <w:t xml:space="preserve"> که بسیاری از افراد</w:t>
      </w:r>
      <w:r>
        <w:rPr>
          <w:rFonts w:cs="B Nazanin" w:hint="cs"/>
          <w:color w:val="000000" w:themeColor="text1"/>
          <w:sz w:val="28"/>
          <w:szCs w:val="28"/>
          <w:rtl/>
        </w:rPr>
        <w:t xml:space="preserve"> باید در</w:t>
      </w:r>
      <w:r w:rsidRPr="00A2526B">
        <w:rPr>
          <w:rFonts w:cs="B Nazanin" w:hint="cs"/>
          <w:color w:val="000000" w:themeColor="text1"/>
          <w:sz w:val="28"/>
          <w:szCs w:val="28"/>
          <w:rtl/>
        </w:rPr>
        <w:t xml:space="preserve"> </w:t>
      </w:r>
      <w:r>
        <w:rPr>
          <w:rFonts w:cs="B Nazanin" w:hint="cs"/>
          <w:color w:val="000000" w:themeColor="text1"/>
          <w:sz w:val="28"/>
          <w:szCs w:val="28"/>
          <w:rtl/>
        </w:rPr>
        <w:t>تهیه</w:t>
      </w:r>
      <w:r w:rsidRPr="00A2526B">
        <w:rPr>
          <w:rFonts w:cs="B Nazanin" w:hint="cs"/>
          <w:color w:val="000000" w:themeColor="text1"/>
          <w:sz w:val="28"/>
          <w:szCs w:val="28"/>
          <w:rtl/>
        </w:rPr>
        <w:t xml:space="preserve"> نقشه</w:t>
      </w:r>
      <w:r>
        <w:rPr>
          <w:rFonts w:cs="B Nazanin" w:hint="cs"/>
          <w:color w:val="000000" w:themeColor="text1"/>
          <w:sz w:val="28"/>
          <w:szCs w:val="28"/>
          <w:rtl/>
        </w:rPr>
        <w:t>؛</w:t>
      </w:r>
      <w:r w:rsidRPr="00A2526B">
        <w:rPr>
          <w:rFonts w:cs="B Nazanin" w:hint="cs"/>
          <w:color w:val="000000" w:themeColor="text1"/>
          <w:sz w:val="28"/>
          <w:szCs w:val="28"/>
          <w:rtl/>
        </w:rPr>
        <w:t xml:space="preserve"> </w:t>
      </w:r>
      <w:r w:rsidRPr="00A2526B">
        <w:rPr>
          <w:rFonts w:cs="B Nazanin"/>
          <w:color w:val="000000" w:themeColor="text1"/>
          <w:sz w:val="28"/>
          <w:szCs w:val="28"/>
          <w:rtl/>
        </w:rPr>
        <w:t>شک و ترد</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color w:val="000000" w:themeColor="text1"/>
          <w:sz w:val="28"/>
          <w:szCs w:val="28"/>
          <w:rtl/>
        </w:rPr>
        <w:t xml:space="preserve"> و </w:t>
      </w:r>
      <w:r>
        <w:rPr>
          <w:rFonts w:cs="B Nazanin" w:hint="cs"/>
          <w:color w:val="000000" w:themeColor="text1"/>
          <w:sz w:val="28"/>
          <w:szCs w:val="28"/>
          <w:rtl/>
        </w:rPr>
        <w:t>استدلالی</w:t>
      </w:r>
      <w:r w:rsidRPr="00A2526B">
        <w:rPr>
          <w:rFonts w:cs="B Nazanin"/>
          <w:color w:val="000000" w:themeColor="text1"/>
          <w:sz w:val="28"/>
          <w:szCs w:val="28"/>
          <w:rtl/>
        </w:rPr>
        <w:t xml:space="preserve"> انتقاد</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تر</w:t>
      </w:r>
      <w:r w:rsidRPr="00A2526B">
        <w:rPr>
          <w:rFonts w:cs="B Nazanin" w:hint="cs"/>
          <w:color w:val="000000" w:themeColor="text1"/>
          <w:sz w:val="28"/>
          <w:szCs w:val="28"/>
          <w:rtl/>
        </w:rPr>
        <w:t xml:space="preserve"> </w:t>
      </w:r>
      <w:r>
        <w:rPr>
          <w:rFonts w:cs="B Nazanin" w:hint="cs"/>
          <w:color w:val="000000" w:themeColor="text1"/>
          <w:sz w:val="28"/>
          <w:szCs w:val="28"/>
          <w:rtl/>
        </w:rPr>
        <w:t>داشته باشند</w:t>
      </w:r>
      <w:r w:rsidRPr="00A2526B">
        <w:rPr>
          <w:rFonts w:cs="B Nazanin" w:hint="cs"/>
          <w:color w:val="000000" w:themeColor="text1"/>
          <w:sz w:val="28"/>
          <w:szCs w:val="28"/>
          <w:rtl/>
        </w:rPr>
        <w:t>.</w:t>
      </w:r>
      <w:r w:rsidRPr="00A2526B">
        <w:rPr>
          <w:rFonts w:cs="B Nazanin"/>
          <w:color w:val="000000" w:themeColor="text1"/>
          <w:sz w:val="28"/>
          <w:szCs w:val="28"/>
          <w:rtl/>
        </w:rPr>
        <w:t xml:space="preserve"> 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واقعاً نقشه 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راه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نمایش</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است؟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فقط محل زندگ</w:t>
      </w:r>
      <w:r w:rsidRPr="00A2526B">
        <w:rPr>
          <w:rFonts w:cs="B Nazanin" w:hint="cs"/>
          <w:color w:val="000000" w:themeColor="text1"/>
          <w:sz w:val="28"/>
          <w:szCs w:val="28"/>
          <w:rtl/>
        </w:rPr>
        <w:t>ی</w:t>
      </w:r>
      <w:r w:rsidRPr="00A2526B">
        <w:rPr>
          <w:rFonts w:cs="B Nazanin"/>
          <w:color w:val="000000" w:themeColor="text1"/>
          <w:sz w:val="28"/>
          <w:szCs w:val="28"/>
          <w:rtl/>
        </w:rPr>
        <w:t xml:space="preserve"> مردم را </w:t>
      </w:r>
      <w:r>
        <w:rPr>
          <w:rFonts w:cs="B Nazanin" w:hint="cs"/>
          <w:color w:val="000000" w:themeColor="text1"/>
          <w:sz w:val="28"/>
          <w:szCs w:val="28"/>
          <w:rtl/>
        </w:rPr>
        <w:t xml:space="preserve">با آن </w:t>
      </w:r>
      <w:r w:rsidRPr="00A2526B">
        <w:rPr>
          <w:rFonts w:cs="B Nazanin"/>
          <w:color w:val="000000" w:themeColor="text1"/>
          <w:sz w:val="28"/>
          <w:szCs w:val="28"/>
          <w:rtl/>
        </w:rPr>
        <w:t>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w:t>
      </w:r>
      <w:r>
        <w:rPr>
          <w:rFonts w:cs="B Nazanin" w:hint="cs"/>
          <w:color w:val="000000" w:themeColor="text1"/>
          <w:sz w:val="28"/>
          <w:szCs w:val="28"/>
          <w:rtl/>
        </w:rPr>
        <w:t>یم</w:t>
      </w:r>
      <w:r w:rsidRPr="00A2526B">
        <w:rPr>
          <w:rFonts w:cs="B Nazanin" w:hint="eastAsia"/>
          <w:color w:val="000000" w:themeColor="text1"/>
          <w:sz w:val="28"/>
          <w:szCs w:val="28"/>
          <w:rtl/>
        </w:rPr>
        <w:t>؟</w:t>
      </w:r>
      <w:r w:rsidRPr="00A2526B">
        <w:rPr>
          <w:rFonts w:cs="B Nazanin"/>
          <w:color w:val="000000" w:themeColor="text1"/>
          <w:sz w:val="28"/>
          <w:szCs w:val="28"/>
          <w:rtl/>
        </w:rPr>
        <w:t xml:space="preserve"> 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w:t>
      </w:r>
      <w:r>
        <w:rPr>
          <w:rFonts w:cs="B Nazanin" w:hint="cs"/>
          <w:color w:val="000000" w:themeColor="text1"/>
          <w:sz w:val="28"/>
          <w:szCs w:val="28"/>
          <w:rtl/>
        </w:rPr>
        <w:t>نقشه می</w:t>
      </w:r>
      <w:r>
        <w:rPr>
          <w:rFonts w:cs="B Nazanin"/>
          <w:color w:val="000000" w:themeColor="text1"/>
          <w:sz w:val="28"/>
          <w:szCs w:val="28"/>
          <w:rtl/>
        </w:rPr>
        <w:softHyphen/>
      </w:r>
      <w:r>
        <w:rPr>
          <w:rFonts w:cs="B Nazanin" w:hint="cs"/>
          <w:color w:val="000000" w:themeColor="text1"/>
          <w:sz w:val="28"/>
          <w:szCs w:val="28"/>
          <w:rtl/>
        </w:rPr>
        <w:t xml:space="preserve">تواند </w:t>
      </w:r>
      <w:r w:rsidRPr="00A2526B">
        <w:rPr>
          <w:rFonts w:cs="B Nazanin"/>
          <w:color w:val="000000" w:themeColor="text1"/>
          <w:sz w:val="28"/>
          <w:szCs w:val="28"/>
          <w:rtl/>
        </w:rPr>
        <w:t>روابط</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که قصد نمایش آن را داریم</w:t>
      </w:r>
      <w:r w:rsidRPr="00A2526B">
        <w:rPr>
          <w:rFonts w:cs="B Nazanin" w:hint="cs"/>
          <w:color w:val="000000" w:themeColor="text1"/>
          <w:sz w:val="28"/>
          <w:szCs w:val="28"/>
          <w:rtl/>
        </w:rPr>
        <w:t xml:space="preserve"> </w:t>
      </w:r>
      <w:r w:rsidRPr="00A2526B">
        <w:rPr>
          <w:rFonts w:cs="B Nazanin"/>
          <w:color w:val="000000" w:themeColor="text1"/>
          <w:sz w:val="28"/>
          <w:szCs w:val="28"/>
          <w:rtl/>
        </w:rPr>
        <w:t xml:space="preserve">نشان </w:t>
      </w:r>
      <w:r>
        <w:rPr>
          <w:rFonts w:cs="B Nazanin"/>
          <w:color w:val="000000" w:themeColor="text1"/>
          <w:sz w:val="28"/>
          <w:szCs w:val="28"/>
          <w:rtl/>
        </w:rPr>
        <w:softHyphen/>
      </w:r>
      <w:r w:rsidRPr="00A2526B">
        <w:rPr>
          <w:rFonts w:cs="B Nazanin"/>
          <w:color w:val="000000" w:themeColor="text1"/>
          <w:sz w:val="28"/>
          <w:szCs w:val="28"/>
          <w:rtl/>
        </w:rPr>
        <w:t xml:space="preserve">دهد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فقط بر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واقعیت</w:t>
      </w:r>
      <w:r w:rsidRPr="00A2526B">
        <w:rPr>
          <w:rFonts w:cs="B Nazanin"/>
          <w:color w:val="000000" w:themeColor="text1"/>
          <w:sz w:val="28"/>
          <w:szCs w:val="28"/>
          <w:rtl/>
        </w:rPr>
        <w:t xml:space="preserve"> که شناسه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دار</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w:t>
      </w:r>
      <w:r>
        <w:rPr>
          <w:rFonts w:cs="B Nazanin" w:hint="cs"/>
          <w:color w:val="000000" w:themeColor="text1"/>
          <w:sz w:val="28"/>
          <w:szCs w:val="28"/>
          <w:rtl/>
        </w:rPr>
        <w:t>تکیه می</w:t>
      </w:r>
      <w:r>
        <w:rPr>
          <w:rFonts w:cs="B Nazanin"/>
          <w:color w:val="000000" w:themeColor="text1"/>
          <w:sz w:val="28"/>
          <w:szCs w:val="28"/>
          <w:rtl/>
        </w:rPr>
        <w:softHyphen/>
      </w:r>
      <w:r>
        <w:rPr>
          <w:rFonts w:cs="B Nazanin" w:hint="cs"/>
          <w:color w:val="000000" w:themeColor="text1"/>
          <w:sz w:val="28"/>
          <w:szCs w:val="28"/>
          <w:rtl/>
        </w:rPr>
        <w:t>کنیم</w:t>
      </w:r>
      <w:r w:rsidRPr="00A2526B">
        <w:rPr>
          <w:rFonts w:cs="B Nazanin" w:hint="eastAsia"/>
          <w:color w:val="000000" w:themeColor="text1"/>
          <w:sz w:val="28"/>
          <w:szCs w:val="28"/>
          <w:rtl/>
        </w:rPr>
        <w:t>؟</w:t>
      </w:r>
      <w:r w:rsidRPr="00A2526B">
        <w:rPr>
          <w:rFonts w:cs="B Nazanin"/>
          <w:sz w:val="28"/>
          <w:szCs w:val="28"/>
          <w:rtl/>
        </w:rPr>
        <w:t xml:space="preserve"> </w:t>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فصل مسائل </w:t>
      </w:r>
      <w:r>
        <w:rPr>
          <w:rFonts w:cs="B Nazanin" w:hint="cs"/>
          <w:color w:val="000000" w:themeColor="text1"/>
          <w:sz w:val="28"/>
          <w:szCs w:val="28"/>
          <w:rtl/>
        </w:rPr>
        <w:t>مربوط به درک</w:t>
      </w:r>
      <w:r w:rsidRPr="00A2526B">
        <w:rPr>
          <w:rFonts w:cs="B Nazanin"/>
          <w:color w:val="000000" w:themeColor="text1"/>
          <w:sz w:val="28"/>
          <w:szCs w:val="28"/>
          <w:rtl/>
        </w:rPr>
        <w:t xml:space="preserve"> نقشه</w:t>
      </w:r>
      <w:r>
        <w:rPr>
          <w:rFonts w:cs="B Nazanin"/>
          <w:color w:val="000000" w:themeColor="text1"/>
          <w:sz w:val="28"/>
          <w:szCs w:val="28"/>
          <w:rtl/>
        </w:rPr>
        <w:softHyphen/>
      </w:r>
      <w:r w:rsidRPr="00A2526B">
        <w:rPr>
          <w:rFonts w:cs="B Nazanin"/>
          <w:color w:val="000000" w:themeColor="text1"/>
          <w:sz w:val="28"/>
          <w:szCs w:val="28"/>
          <w:rtl/>
        </w:rPr>
        <w:t>ها را بررس</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کرده</w:t>
      </w:r>
      <w:r w:rsidRPr="00A2526B">
        <w:rPr>
          <w:rFonts w:cs="B Nazanin"/>
          <w:color w:val="000000" w:themeColor="text1"/>
          <w:sz w:val="28"/>
          <w:szCs w:val="28"/>
          <w:rtl/>
        </w:rPr>
        <w:t xml:space="preserve"> و </w:t>
      </w:r>
      <w:r>
        <w:rPr>
          <w:rFonts w:cs="B Nazanin" w:hint="cs"/>
          <w:color w:val="000000" w:themeColor="text1"/>
          <w:sz w:val="28"/>
          <w:szCs w:val="28"/>
          <w:rtl/>
        </w:rPr>
        <w:t>نشان می</w:t>
      </w:r>
      <w:r>
        <w:rPr>
          <w:rFonts w:cs="B Nazanin"/>
          <w:color w:val="000000" w:themeColor="text1"/>
          <w:sz w:val="28"/>
          <w:szCs w:val="28"/>
          <w:rtl/>
        </w:rPr>
        <w:softHyphen/>
      </w:r>
      <w:r>
        <w:rPr>
          <w:rFonts w:cs="B Nazanin" w:hint="cs"/>
          <w:color w:val="000000" w:themeColor="text1"/>
          <w:sz w:val="28"/>
          <w:szCs w:val="28"/>
          <w:rtl/>
        </w:rPr>
        <w:t>دهد که چرا نقشه</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هم</w:t>
      </w:r>
      <w:r w:rsidRPr="00A2526B">
        <w:rPr>
          <w:rFonts w:cs="B Nazanin" w:hint="cs"/>
          <w:color w:val="000000" w:themeColor="text1"/>
          <w:sz w:val="28"/>
          <w:szCs w:val="28"/>
          <w:rtl/>
        </w:rPr>
        <w:t>ی</w:t>
      </w:r>
      <w:r w:rsidRPr="00A2526B">
        <w:rPr>
          <w:rFonts w:cs="B Nazanin" w:hint="eastAsia"/>
          <w:color w:val="000000" w:themeColor="text1"/>
          <w:sz w:val="28"/>
          <w:szCs w:val="28"/>
          <w:rtl/>
        </w:rPr>
        <w:t>شه</w:t>
      </w:r>
      <w:r w:rsidRPr="00A2526B">
        <w:rPr>
          <w:rFonts w:cs="B Nazanin"/>
          <w:color w:val="000000" w:themeColor="text1"/>
          <w:sz w:val="28"/>
          <w:szCs w:val="28"/>
          <w:rtl/>
        </w:rPr>
        <w:t xml:space="preserve"> 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ابزار</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نمایش</w:t>
      </w:r>
      <w:r w:rsidRPr="00A2526B">
        <w:rPr>
          <w:rFonts w:cs="B Nazanin"/>
          <w:color w:val="000000" w:themeColor="text1"/>
          <w:sz w:val="28"/>
          <w:szCs w:val="28"/>
          <w:rtl/>
        </w:rPr>
        <w:t xml:space="preserve"> </w:t>
      </w:r>
      <w:r>
        <w:rPr>
          <w:rFonts w:cs="B Nazanin" w:hint="cs"/>
          <w:color w:val="000000" w:themeColor="text1"/>
          <w:sz w:val="28"/>
          <w:szCs w:val="28"/>
          <w:rtl/>
        </w:rPr>
        <w:t>نقاط نیستند</w:t>
      </w:r>
      <w:r w:rsidRPr="00A2526B">
        <w:rPr>
          <w:rFonts w:cs="B Nazanin"/>
          <w:color w:val="000000" w:themeColor="text1"/>
          <w:sz w:val="28"/>
          <w:szCs w:val="28"/>
          <w:rtl/>
        </w:rPr>
        <w:t>.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Pr>
          <w:rFonts w:cs="B Nazanin" w:hint="cs"/>
          <w:color w:val="000000" w:themeColor="text1"/>
          <w:sz w:val="28"/>
          <w:szCs w:val="28"/>
          <w:rtl/>
        </w:rPr>
        <w:t xml:space="preserve"> گفته</w:t>
      </w:r>
      <w:r w:rsidRPr="00A2526B">
        <w:rPr>
          <w:rFonts w:cs="B Nazanin"/>
          <w:color w:val="000000" w:themeColor="text1"/>
          <w:sz w:val="28"/>
          <w:szCs w:val="28"/>
          <w:rtl/>
        </w:rPr>
        <w:t xml:space="preserve"> بدان معنا ن</w:t>
      </w:r>
      <w:r w:rsidRPr="00A2526B">
        <w:rPr>
          <w:rFonts w:cs="B Nazanin" w:hint="cs"/>
          <w:color w:val="000000" w:themeColor="text1"/>
          <w:sz w:val="28"/>
          <w:szCs w:val="28"/>
          <w:rtl/>
        </w:rPr>
        <w:t>ی</w:t>
      </w:r>
      <w:r w:rsidRPr="00A2526B">
        <w:rPr>
          <w:rFonts w:cs="B Nazanin" w:hint="eastAsia"/>
          <w:color w:val="000000" w:themeColor="text1"/>
          <w:sz w:val="28"/>
          <w:szCs w:val="28"/>
          <w:rtl/>
        </w:rPr>
        <w:t>ست</w:t>
      </w:r>
      <w:r w:rsidRPr="00A2526B">
        <w:rPr>
          <w:rFonts w:cs="B Nazanin"/>
          <w:color w:val="000000" w:themeColor="text1"/>
          <w:sz w:val="28"/>
          <w:szCs w:val="28"/>
          <w:rtl/>
        </w:rPr>
        <w:t xml:space="preserve"> که </w:t>
      </w:r>
      <w:r w:rsidRPr="00D86C43">
        <w:rPr>
          <w:rFonts w:cs="B Nazanin"/>
          <w:b/>
          <w:bCs/>
          <w:i/>
          <w:iCs/>
          <w:color w:val="000000" w:themeColor="text1"/>
          <w:sz w:val="26"/>
          <w:szCs w:val="26"/>
          <w:rtl/>
        </w:rPr>
        <w:t>هرگز</w:t>
      </w:r>
      <w:r w:rsidRPr="00D86C43">
        <w:rPr>
          <w:rFonts w:cs="B Nazanin"/>
          <w:color w:val="000000" w:themeColor="text1"/>
          <w:sz w:val="26"/>
          <w:szCs w:val="26"/>
          <w:rtl/>
        </w:rPr>
        <w:t xml:space="preserve"> </w:t>
      </w:r>
      <w:r w:rsidRPr="00A2526B">
        <w:rPr>
          <w:rFonts w:cs="B Nazanin"/>
          <w:color w:val="000000" w:themeColor="text1"/>
          <w:sz w:val="28"/>
          <w:szCs w:val="28"/>
          <w:rtl/>
        </w:rPr>
        <w:t>نبا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نقشه </w:t>
      </w:r>
      <w:r>
        <w:rPr>
          <w:rFonts w:cs="B Nazanin" w:hint="cs"/>
          <w:color w:val="000000" w:themeColor="text1"/>
          <w:sz w:val="28"/>
          <w:szCs w:val="28"/>
          <w:rtl/>
        </w:rPr>
        <w:t>تهیه</w:t>
      </w:r>
      <w:r w:rsidRPr="00A2526B">
        <w:rPr>
          <w:rFonts w:cs="B Nazanin" w:hint="cs"/>
          <w:color w:val="000000" w:themeColor="text1"/>
          <w:sz w:val="28"/>
          <w:szCs w:val="28"/>
          <w:rtl/>
        </w:rPr>
        <w:t xml:space="preserve"> کنیم</w:t>
      </w:r>
      <w:r>
        <w:rPr>
          <w:rFonts w:cs="B Nazanin" w:hint="cs"/>
          <w:color w:val="000000" w:themeColor="text1"/>
          <w:sz w:val="28"/>
          <w:szCs w:val="28"/>
          <w:rtl/>
        </w:rPr>
        <w:t xml:space="preserve">. </w:t>
      </w:r>
      <w:r w:rsidRPr="00A2526B">
        <w:rPr>
          <w:rFonts w:cs="B Nazanin"/>
          <w:color w:val="000000" w:themeColor="text1"/>
          <w:sz w:val="28"/>
          <w:szCs w:val="28"/>
          <w:rtl/>
        </w:rPr>
        <w:lastRenderedPageBreak/>
        <w:t>در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موارد</w:t>
      </w:r>
      <w:r>
        <w:rPr>
          <w:rFonts w:cs="B Nazanin" w:hint="cs"/>
          <w:color w:val="000000" w:themeColor="text1"/>
          <w:sz w:val="28"/>
          <w:szCs w:val="28"/>
          <w:rtl/>
        </w:rPr>
        <w:t>،</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درک بهتر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خود </w:t>
      </w:r>
      <w:r>
        <w:rPr>
          <w:rFonts w:cs="B Nazanin" w:hint="cs"/>
          <w:color w:val="000000" w:themeColor="text1"/>
          <w:sz w:val="28"/>
          <w:szCs w:val="28"/>
          <w:rtl/>
        </w:rPr>
        <w:t>باید از نقشه استفاده کنیم.</w:t>
      </w:r>
      <w:r w:rsidRPr="00A2526B">
        <w:rPr>
          <w:rFonts w:cs="B Nazanin"/>
          <w:color w:val="000000" w:themeColor="text1"/>
          <w:sz w:val="28"/>
          <w:szCs w:val="28"/>
          <w:rtl/>
        </w:rPr>
        <w:t xml:space="preserve"> اما، به و</w:t>
      </w:r>
      <w:r w:rsidRPr="00A2526B">
        <w:rPr>
          <w:rFonts w:cs="B Nazanin" w:hint="cs"/>
          <w:color w:val="000000" w:themeColor="text1"/>
          <w:sz w:val="28"/>
          <w:szCs w:val="28"/>
          <w:rtl/>
        </w:rPr>
        <w:t>ی</w:t>
      </w:r>
      <w:r w:rsidRPr="00A2526B">
        <w:rPr>
          <w:rFonts w:cs="B Nazanin" w:hint="eastAsia"/>
          <w:color w:val="000000" w:themeColor="text1"/>
          <w:sz w:val="28"/>
          <w:szCs w:val="28"/>
          <w:rtl/>
        </w:rPr>
        <w:t>ژه</w:t>
      </w:r>
      <w:r w:rsidRPr="00A2526B">
        <w:rPr>
          <w:rFonts w:cs="B Nazanin"/>
          <w:color w:val="000000" w:themeColor="text1"/>
          <w:sz w:val="28"/>
          <w:szCs w:val="28"/>
          <w:rtl/>
        </w:rPr>
        <w:t xml:space="preserve"> در نقشه</w:t>
      </w:r>
      <w:r>
        <w:rPr>
          <w:rFonts w:cs="B Nazanin"/>
          <w:color w:val="000000" w:themeColor="text1"/>
          <w:sz w:val="28"/>
          <w:szCs w:val="28"/>
          <w:rtl/>
        </w:rPr>
        <w:softHyphen/>
      </w:r>
      <w:r w:rsidRPr="00A2526B">
        <w:rPr>
          <w:rFonts w:cs="B Nazanin"/>
          <w:color w:val="000000" w:themeColor="text1"/>
          <w:sz w:val="28"/>
          <w:szCs w:val="28"/>
          <w:rtl/>
        </w:rPr>
        <w:t>ها هم</w:t>
      </w:r>
      <w:r w:rsidRPr="00A2526B">
        <w:rPr>
          <w:rFonts w:cs="B Nazanin" w:hint="cs"/>
          <w:color w:val="000000" w:themeColor="text1"/>
          <w:sz w:val="28"/>
          <w:szCs w:val="28"/>
          <w:rtl/>
        </w:rPr>
        <w:t>ی</w:t>
      </w:r>
      <w:r w:rsidRPr="00A2526B">
        <w:rPr>
          <w:rFonts w:cs="B Nazanin" w:hint="eastAsia"/>
          <w:color w:val="000000" w:themeColor="text1"/>
          <w:sz w:val="28"/>
          <w:szCs w:val="28"/>
          <w:rtl/>
        </w:rPr>
        <w:t>شه</w:t>
      </w:r>
      <w:r w:rsidRPr="00A2526B">
        <w:rPr>
          <w:rFonts w:cs="B Nazanin"/>
          <w:color w:val="000000" w:themeColor="text1"/>
          <w:sz w:val="28"/>
          <w:szCs w:val="28"/>
          <w:rtl/>
        </w:rPr>
        <w:t xml:space="preserve"> با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قدم به عقب </w:t>
      </w:r>
      <w:r>
        <w:rPr>
          <w:rFonts w:cs="B Nazanin" w:hint="cs"/>
          <w:color w:val="000000" w:themeColor="text1"/>
          <w:sz w:val="28"/>
          <w:szCs w:val="28"/>
          <w:rtl/>
        </w:rPr>
        <w:t>برگردیم</w:t>
      </w:r>
      <w:r w:rsidRPr="00A2526B">
        <w:rPr>
          <w:rFonts w:cs="B Nazanin"/>
          <w:color w:val="000000" w:themeColor="text1"/>
          <w:sz w:val="28"/>
          <w:szCs w:val="28"/>
          <w:rtl/>
        </w:rPr>
        <w:t xml:space="preserve"> و در نظر بگ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که 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گزینه</w:t>
      </w:r>
      <w:r>
        <w:rPr>
          <w:rFonts w:cs="B Nazanin"/>
          <w:color w:val="000000" w:themeColor="text1"/>
          <w:sz w:val="28"/>
          <w:szCs w:val="28"/>
          <w:rtl/>
        </w:rPr>
        <w:softHyphen/>
      </w:r>
      <w:r>
        <w:rPr>
          <w:rFonts w:cs="B Nazanin" w:hint="cs"/>
          <w:color w:val="000000" w:themeColor="text1"/>
          <w:sz w:val="28"/>
          <w:szCs w:val="28"/>
          <w:rtl/>
        </w:rPr>
        <w:t>ی مصورسازی،</w:t>
      </w:r>
      <w:r w:rsidRPr="00A2526B">
        <w:rPr>
          <w:rFonts w:cs="B Nazanin"/>
          <w:color w:val="000000" w:themeColor="text1"/>
          <w:sz w:val="28"/>
          <w:szCs w:val="28"/>
          <w:rtl/>
        </w:rPr>
        <w:t xml:space="preserve"> مناسب است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خ</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w:t>
      </w:r>
    </w:p>
    <w:p w14:paraId="1FF00628"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پ</w:t>
      </w:r>
      <w:r w:rsidRPr="00A2526B">
        <w:rPr>
          <w:rFonts w:cs="B Nazanin" w:hint="cs"/>
          <w:color w:val="000000" w:themeColor="text1"/>
          <w:sz w:val="28"/>
          <w:szCs w:val="28"/>
          <w:rtl/>
        </w:rPr>
        <w:t>ی</w:t>
      </w:r>
      <w:r w:rsidRPr="00A2526B">
        <w:rPr>
          <w:rFonts w:cs="B Nazanin" w:hint="eastAsia"/>
          <w:color w:val="000000" w:themeColor="text1"/>
          <w:sz w:val="28"/>
          <w:szCs w:val="28"/>
          <w:rtl/>
        </w:rPr>
        <w:t>ام</w:t>
      </w:r>
      <w:r w:rsidRPr="00A2526B">
        <w:rPr>
          <w:rFonts w:cs="B Nazanin"/>
          <w:color w:val="000000" w:themeColor="text1"/>
          <w:sz w:val="28"/>
          <w:szCs w:val="28"/>
          <w:rtl/>
        </w:rPr>
        <w:t xml:space="preserve"> ساده است</w:t>
      </w:r>
      <w:r w:rsidRPr="00A2526B">
        <w:rPr>
          <w:rFonts w:cs="B Nazanin" w:hint="cs"/>
          <w:color w:val="000000" w:themeColor="text1"/>
          <w:sz w:val="28"/>
          <w:szCs w:val="28"/>
          <w:rtl/>
        </w:rPr>
        <w:t>:</w:t>
      </w:r>
      <w:r w:rsidRPr="00A2526B">
        <w:rPr>
          <w:rFonts w:cs="B Nazanin"/>
          <w:color w:val="000000" w:themeColor="text1"/>
          <w:sz w:val="28"/>
          <w:szCs w:val="28"/>
          <w:rtl/>
        </w:rPr>
        <w:t xml:space="preserve"> روش</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اد</w:t>
      </w:r>
      <w:r w:rsidRPr="00A2526B">
        <w:rPr>
          <w:rFonts w:cs="B Nazanin" w:hint="cs"/>
          <w:color w:val="000000" w:themeColor="text1"/>
          <w:sz w:val="28"/>
          <w:szCs w:val="28"/>
          <w:rtl/>
        </w:rPr>
        <w:t>ی</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نمایش</w:t>
      </w:r>
      <w:r w:rsidRPr="00A2526B">
        <w:rPr>
          <w:rFonts w:cs="B Nazanin"/>
          <w:color w:val="000000" w:themeColor="text1"/>
          <w:sz w:val="28"/>
          <w:szCs w:val="28"/>
          <w:rtl/>
        </w:rPr>
        <w:t xml:space="preserve"> داده</w:t>
      </w:r>
      <w:r>
        <w:rPr>
          <w:rFonts w:cs="B Nazanin"/>
          <w:color w:val="000000" w:themeColor="text1"/>
          <w:sz w:val="28"/>
          <w:szCs w:val="28"/>
          <w:rtl/>
        </w:rPr>
        <w:softHyphen/>
      </w:r>
      <w:r>
        <w:rPr>
          <w:rFonts w:cs="B Nazanin" w:hint="cs"/>
          <w:color w:val="000000" w:themeColor="text1"/>
          <w:sz w:val="28"/>
          <w:szCs w:val="28"/>
          <w:rtl/>
        </w:rPr>
        <w:t xml:space="preserve">های </w:t>
      </w:r>
      <w:r w:rsidRPr="00A2526B">
        <w:rPr>
          <w:rFonts w:cs="B Nazanin"/>
          <w:color w:val="000000" w:themeColor="text1"/>
          <w:sz w:val="28"/>
          <w:szCs w:val="28"/>
          <w:rtl/>
        </w:rPr>
        <w:t>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وجود دارد</w:t>
      </w:r>
      <w:r>
        <w:rPr>
          <w:rFonts w:cs="B Nazanin" w:hint="cs"/>
          <w:color w:val="000000" w:themeColor="text1"/>
          <w:sz w:val="28"/>
          <w:szCs w:val="28"/>
          <w:rtl/>
        </w:rPr>
        <w:t>؛</w:t>
      </w:r>
      <w:r w:rsidRPr="00A2526B">
        <w:rPr>
          <w:rFonts w:cs="B Nazanin"/>
          <w:color w:val="000000" w:themeColor="text1"/>
          <w:sz w:val="28"/>
          <w:szCs w:val="28"/>
          <w:rtl/>
        </w:rPr>
        <w:t xml:space="preserve"> و</w:t>
      </w:r>
      <w:r>
        <w:rPr>
          <w:rFonts w:cs="B Nazanin" w:hint="cs"/>
          <w:color w:val="000000" w:themeColor="text1"/>
          <w:sz w:val="28"/>
          <w:szCs w:val="28"/>
          <w:rtl/>
        </w:rPr>
        <w:t xml:space="preserve"> می</w:t>
      </w:r>
      <w:r>
        <w:rPr>
          <w:rFonts w:cs="B Nazanin"/>
          <w:color w:val="000000" w:themeColor="text1"/>
          <w:sz w:val="28"/>
          <w:szCs w:val="28"/>
          <w:rtl/>
        </w:rPr>
        <w:softHyphen/>
      </w:r>
      <w:r>
        <w:rPr>
          <w:rFonts w:cs="B Nazanin" w:hint="cs"/>
          <w:color w:val="000000" w:themeColor="text1"/>
          <w:sz w:val="28"/>
          <w:szCs w:val="28"/>
          <w:rtl/>
        </w:rPr>
        <w:t>توانید انواعی از</w:t>
      </w:r>
      <w:r w:rsidRPr="00A2526B">
        <w:rPr>
          <w:rFonts w:cs="B Nazanin"/>
          <w:color w:val="000000" w:themeColor="text1"/>
          <w:sz w:val="28"/>
          <w:szCs w:val="28"/>
          <w:rtl/>
        </w:rPr>
        <w:t xml:space="preserve"> اش</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Pr>
          <w:rFonts w:cs="B Nazanin" w:hint="cs"/>
          <w:color w:val="000000" w:themeColor="text1"/>
          <w:sz w:val="28"/>
          <w:szCs w:val="28"/>
          <w:rtl/>
        </w:rPr>
        <w:t>ء</w:t>
      </w:r>
      <w:r w:rsidRPr="00A2526B">
        <w:rPr>
          <w:rFonts w:cs="B Nazanin"/>
          <w:color w:val="000000" w:themeColor="text1"/>
          <w:sz w:val="28"/>
          <w:szCs w:val="28"/>
          <w:rtl/>
        </w:rPr>
        <w:t xml:space="preserve">، </w:t>
      </w:r>
      <w:r>
        <w:rPr>
          <w:rFonts w:cs="B Nazanin" w:hint="cs"/>
          <w:color w:val="000000" w:themeColor="text1"/>
          <w:sz w:val="28"/>
          <w:szCs w:val="28"/>
          <w:rtl/>
        </w:rPr>
        <w:t>شکل</w:t>
      </w:r>
      <w:r>
        <w:rPr>
          <w:rFonts w:cs="B Nazanin"/>
          <w:color w:val="000000" w:themeColor="text1"/>
          <w:sz w:val="28"/>
          <w:szCs w:val="28"/>
          <w:rtl/>
        </w:rPr>
        <w:softHyphen/>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و رنگ</w:t>
      </w:r>
      <w:r>
        <w:rPr>
          <w:rFonts w:cs="B Nazanin"/>
          <w:color w:val="000000" w:themeColor="text1"/>
          <w:sz w:val="28"/>
          <w:szCs w:val="28"/>
          <w:rtl/>
        </w:rPr>
        <w:softHyphen/>
      </w:r>
      <w:r>
        <w:rPr>
          <w:rFonts w:cs="B Nazanin" w:hint="cs"/>
          <w:color w:val="000000" w:themeColor="text1"/>
          <w:sz w:val="28"/>
          <w:szCs w:val="28"/>
          <w:rtl/>
        </w:rPr>
        <w:t>ها را</w:t>
      </w:r>
      <w:r w:rsidRPr="00A2526B">
        <w:rPr>
          <w:rFonts w:cs="B Nazanin"/>
          <w:color w:val="000000" w:themeColor="text1"/>
          <w:sz w:val="28"/>
          <w:szCs w:val="28"/>
          <w:rtl/>
        </w:rPr>
        <w:t xml:space="preserve"> به نقشه اضافه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نوع نقشه</w:t>
      </w:r>
      <w:r>
        <w:rPr>
          <w:rFonts w:cs="B Nazanin"/>
          <w:color w:val="000000" w:themeColor="text1"/>
          <w:sz w:val="28"/>
          <w:szCs w:val="28"/>
          <w:rtl/>
        </w:rPr>
        <w:softHyphen/>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برا</w:t>
      </w:r>
      <w:r w:rsidRPr="00A2526B">
        <w:rPr>
          <w:rFonts w:cs="B Nazanin" w:hint="cs"/>
          <w:color w:val="000000" w:themeColor="text1"/>
          <w:sz w:val="28"/>
          <w:szCs w:val="28"/>
          <w:rtl/>
        </w:rPr>
        <w:t>ی</w:t>
      </w:r>
      <w:r>
        <w:rPr>
          <w:rFonts w:cs="B Nazanin" w:hint="cs"/>
          <w:color w:val="000000" w:themeColor="text1"/>
          <w:sz w:val="28"/>
          <w:szCs w:val="28"/>
          <w:rtl/>
        </w:rPr>
        <w:t xml:space="preserve">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خود</w:t>
      </w:r>
      <w:r>
        <w:rPr>
          <w:rFonts w:cs="B Nazanin" w:hint="cs"/>
          <w:color w:val="000000" w:themeColor="text1"/>
          <w:sz w:val="28"/>
          <w:szCs w:val="28"/>
          <w:rtl/>
        </w:rPr>
        <w:t xml:space="preserve"> از آن</w:t>
      </w:r>
      <w:r w:rsidRPr="00A2526B">
        <w:rPr>
          <w:rFonts w:cs="B Nazanin"/>
          <w:color w:val="000000" w:themeColor="text1"/>
          <w:sz w:val="28"/>
          <w:szCs w:val="28"/>
          <w:rtl/>
        </w:rPr>
        <w:t xml:space="preserve"> استفاده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Pr>
          <w:rFonts w:cs="B Nazanin" w:hint="cs"/>
          <w:color w:val="000000" w:themeColor="text1"/>
          <w:sz w:val="28"/>
          <w:szCs w:val="28"/>
          <w:rtl/>
        </w:rPr>
        <w:t>،</w:t>
      </w:r>
      <w:r w:rsidRPr="00A2526B">
        <w:rPr>
          <w:rFonts w:cs="B Nazanin"/>
          <w:color w:val="000000" w:themeColor="text1"/>
          <w:sz w:val="28"/>
          <w:szCs w:val="28"/>
          <w:rtl/>
        </w:rPr>
        <w:t xml:space="preserve"> به دو </w:t>
      </w:r>
      <w:r>
        <w:rPr>
          <w:rFonts w:cs="B Nazanin" w:hint="cs"/>
          <w:color w:val="000000" w:themeColor="text1"/>
          <w:sz w:val="28"/>
          <w:szCs w:val="28"/>
          <w:rtl/>
        </w:rPr>
        <w:t>پرسش</w:t>
      </w:r>
      <w:r w:rsidRPr="00A2526B">
        <w:rPr>
          <w:rFonts w:cs="B Nazanin"/>
          <w:color w:val="000000" w:themeColor="text1"/>
          <w:sz w:val="28"/>
          <w:szCs w:val="28"/>
          <w:rtl/>
        </w:rPr>
        <w:t xml:space="preserve"> بستگ</w:t>
      </w:r>
      <w:r w:rsidRPr="00A2526B">
        <w:rPr>
          <w:rFonts w:cs="B Nazanin" w:hint="cs"/>
          <w:color w:val="000000" w:themeColor="text1"/>
          <w:sz w:val="28"/>
          <w:szCs w:val="28"/>
          <w:rtl/>
        </w:rPr>
        <w:t>ی</w:t>
      </w:r>
      <w:r w:rsidRPr="00A2526B">
        <w:rPr>
          <w:rFonts w:cs="B Nazanin"/>
          <w:color w:val="000000" w:themeColor="text1"/>
          <w:sz w:val="28"/>
          <w:szCs w:val="28"/>
          <w:rtl/>
        </w:rPr>
        <w:t xml:space="preserve"> دارد</w:t>
      </w:r>
      <w:r w:rsidRPr="00A2526B">
        <w:rPr>
          <w:rFonts w:cs="B Nazanin" w:hint="cs"/>
          <w:color w:val="000000" w:themeColor="text1"/>
          <w:sz w:val="28"/>
          <w:szCs w:val="28"/>
          <w:rtl/>
        </w:rPr>
        <w:t>:</w:t>
      </w:r>
      <w:r>
        <w:rPr>
          <w:rFonts w:cs="B Nazanin" w:hint="cs"/>
          <w:color w:val="000000" w:themeColor="text1"/>
          <w:sz w:val="28"/>
          <w:szCs w:val="28"/>
          <w:rtl/>
        </w:rPr>
        <w:t xml:space="preserve"> </w:t>
      </w:r>
      <w:r w:rsidRPr="00A2526B">
        <w:rPr>
          <w:rFonts w:cs="B Nazanin" w:hint="cs"/>
          <w:color w:val="000000" w:themeColor="text1"/>
          <w:sz w:val="28"/>
          <w:szCs w:val="28"/>
          <w:rtl/>
        </w:rPr>
        <w:t xml:space="preserve">اهمیت </w:t>
      </w:r>
      <w:r w:rsidRPr="00A2526B">
        <w:rPr>
          <w:rFonts w:cs="B Nazanin"/>
          <w:color w:val="000000" w:themeColor="text1"/>
          <w:sz w:val="28"/>
          <w:szCs w:val="28"/>
          <w:rtl/>
        </w:rPr>
        <w:t>الگوها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w:t>
      </w:r>
      <w:r w:rsidRPr="00A2526B">
        <w:rPr>
          <w:rFonts w:cs="B Nazanin" w:hint="cs"/>
          <w:color w:val="000000" w:themeColor="text1"/>
          <w:sz w:val="28"/>
          <w:szCs w:val="28"/>
          <w:rtl/>
        </w:rPr>
        <w:t>به چه اندازه است</w:t>
      </w:r>
      <w:r w:rsidRPr="00A2526B">
        <w:rPr>
          <w:rFonts w:cs="B Nazanin"/>
          <w:color w:val="000000" w:themeColor="text1"/>
          <w:sz w:val="28"/>
          <w:szCs w:val="28"/>
          <w:rtl/>
        </w:rPr>
        <w:t>؟ و د</w:t>
      </w:r>
      <w:r w:rsidRPr="00A2526B">
        <w:rPr>
          <w:rFonts w:cs="B Nazanin" w:hint="cs"/>
          <w:color w:val="000000" w:themeColor="text1"/>
          <w:sz w:val="28"/>
          <w:szCs w:val="28"/>
          <w:rtl/>
        </w:rPr>
        <w:t>ی</w:t>
      </w:r>
      <w:r w:rsidRPr="00A2526B">
        <w:rPr>
          <w:rFonts w:cs="B Nazanin" w:hint="eastAsia"/>
          <w:color w:val="000000" w:themeColor="text1"/>
          <w:sz w:val="28"/>
          <w:szCs w:val="28"/>
          <w:rtl/>
        </w:rPr>
        <w:t>دن</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نقشه آشنا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خواننده شما چقدر اهم</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دارد؟</w:t>
      </w:r>
    </w:p>
    <w:p w14:paraId="5628FA9B" w14:textId="77777777" w:rsidR="00B06734" w:rsidRPr="00A2526B" w:rsidRDefault="00B06734" w:rsidP="008A2251">
      <w:pPr>
        <w:jc w:val="both"/>
        <w:rPr>
          <w:rFonts w:cs="B Nazanin"/>
          <w:color w:val="000000" w:themeColor="text1"/>
          <w:sz w:val="28"/>
          <w:szCs w:val="28"/>
          <w:rtl/>
        </w:rPr>
      </w:pPr>
    </w:p>
    <w:p w14:paraId="7D22F07C" w14:textId="77777777" w:rsidR="00B06734" w:rsidRPr="00A2526B" w:rsidRDefault="00B06734" w:rsidP="008A2251">
      <w:pPr>
        <w:pStyle w:val="Heading3"/>
        <w:bidi/>
        <w:jc w:val="center"/>
        <w:rPr>
          <w:rtl/>
        </w:rPr>
      </w:pPr>
      <w:bookmarkStart w:id="59" w:name="_Toc98135283"/>
      <w:r w:rsidRPr="00A2526B">
        <w:rPr>
          <w:rFonts w:hint="cs"/>
          <w:rtl/>
        </w:rPr>
        <w:t xml:space="preserve">نقشه </w:t>
      </w:r>
      <w:r w:rsidRPr="00A2526B">
        <w:rPr>
          <w:rtl/>
        </w:rPr>
        <w:t>کروپلت</w:t>
      </w:r>
      <w:bookmarkEnd w:id="59"/>
    </w:p>
    <w:p w14:paraId="4070BFA1"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شا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آشناتر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داده</w:t>
      </w:r>
      <w:r>
        <w:rPr>
          <w:rFonts w:cs="B Nazanin" w:hint="cs"/>
          <w:color w:val="000000" w:themeColor="text1"/>
          <w:sz w:val="28"/>
          <w:szCs w:val="28"/>
          <w:rtl/>
        </w:rPr>
        <w:t>،</w:t>
      </w:r>
      <w:r w:rsidRPr="00A2526B">
        <w:rPr>
          <w:rFonts w:cs="B Nazanin"/>
          <w:color w:val="000000" w:themeColor="text1"/>
          <w:sz w:val="28"/>
          <w:szCs w:val="28"/>
          <w:rtl/>
        </w:rPr>
        <w:t xml:space="preserve"> </w:t>
      </w:r>
      <w:r w:rsidRPr="00A2526B">
        <w:rPr>
          <w:rFonts w:cs="B Nazanin" w:hint="cs"/>
          <w:color w:val="000000" w:themeColor="text1"/>
          <w:sz w:val="28"/>
          <w:szCs w:val="28"/>
          <w:rtl/>
        </w:rPr>
        <w:t>ناآشنا</w:t>
      </w:r>
      <w:r w:rsidRPr="00A2526B">
        <w:rPr>
          <w:rFonts w:cs="B Nazanin"/>
          <w:color w:val="000000" w:themeColor="text1"/>
          <w:sz w:val="28"/>
          <w:szCs w:val="28"/>
          <w:rtl/>
        </w:rPr>
        <w:t>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نام را داشته باشد</w:t>
      </w:r>
      <w:r>
        <w:rPr>
          <w:rFonts w:cs="B Nazanin" w:hint="cs"/>
          <w:color w:val="000000" w:themeColor="text1"/>
          <w:sz w:val="28"/>
          <w:szCs w:val="28"/>
          <w:rtl/>
        </w:rPr>
        <w:t>:</w:t>
      </w:r>
      <w:r w:rsidRPr="00A2526B">
        <w:rPr>
          <w:rFonts w:cs="B Nazanin" w:hint="cs"/>
          <w:color w:val="000000" w:themeColor="text1"/>
          <w:sz w:val="28"/>
          <w:szCs w:val="28"/>
          <w:rtl/>
        </w:rPr>
        <w:t xml:space="preserve"> نقشه </w:t>
      </w:r>
      <w:r w:rsidRPr="00A2526B">
        <w:rPr>
          <w:rFonts w:cs="B Nazanin"/>
          <w:color w:val="000000" w:themeColor="text1"/>
          <w:sz w:val="28"/>
          <w:szCs w:val="28"/>
          <w:rtl/>
        </w:rPr>
        <w:t>کروپلت</w:t>
      </w:r>
      <w:r>
        <w:rPr>
          <w:rStyle w:val="FootnoteReference"/>
          <w:rtl/>
        </w:rPr>
        <w:footnoteReference w:id="253"/>
      </w:r>
      <w:r w:rsidRPr="00A2526B">
        <w:rPr>
          <w:rFonts w:cs="B Nazanin" w:hint="cs"/>
          <w:color w:val="000000" w:themeColor="text1"/>
          <w:sz w:val="28"/>
          <w:szCs w:val="28"/>
          <w:rtl/>
        </w:rPr>
        <w:t>. نقشه</w:t>
      </w:r>
      <w:r>
        <w:rPr>
          <w:rFonts w:cs="B Nazanin"/>
          <w:color w:val="000000" w:themeColor="text1"/>
          <w:sz w:val="28"/>
          <w:szCs w:val="28"/>
          <w:rtl/>
        </w:rPr>
        <w:softHyphen/>
      </w:r>
      <w:r w:rsidRPr="00A2526B">
        <w:rPr>
          <w:rFonts w:cs="B Nazanin" w:hint="cs"/>
          <w:color w:val="000000" w:themeColor="text1"/>
          <w:sz w:val="28"/>
          <w:szCs w:val="28"/>
          <w:rtl/>
        </w:rPr>
        <w:t xml:space="preserve">های </w:t>
      </w:r>
      <w:r w:rsidRPr="00A2526B">
        <w:rPr>
          <w:rFonts w:cs="B Nazanin"/>
          <w:color w:val="000000" w:themeColor="text1"/>
          <w:sz w:val="28"/>
          <w:szCs w:val="28"/>
          <w:rtl/>
        </w:rPr>
        <w:t>کروپلت</w:t>
      </w:r>
      <w:r>
        <w:rPr>
          <w:rFonts w:cs="B Nazanin" w:hint="cs"/>
          <w:color w:val="000000" w:themeColor="text1"/>
          <w:sz w:val="28"/>
          <w:szCs w:val="28"/>
          <w:rtl/>
        </w:rPr>
        <w:t xml:space="preserve">؛ </w:t>
      </w:r>
      <w:r w:rsidRPr="00A2526B">
        <w:rPr>
          <w:rFonts w:cs="B Nazanin"/>
          <w:color w:val="000000" w:themeColor="text1"/>
          <w:sz w:val="28"/>
          <w:szCs w:val="28"/>
          <w:rtl/>
        </w:rPr>
        <w:t>از رنگ، سا</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الگوها</w:t>
      </w:r>
      <w:r>
        <w:rPr>
          <w:rFonts w:cs="B Nazanin" w:hint="cs"/>
          <w:color w:val="000000" w:themeColor="text1"/>
          <w:sz w:val="28"/>
          <w:szCs w:val="28"/>
          <w:rtl/>
        </w:rPr>
        <w:t xml:space="preserve"> </w:t>
      </w:r>
      <w:r w:rsidRPr="00A2526B">
        <w:rPr>
          <w:rFonts w:cs="B Nazanin"/>
          <w:color w:val="000000" w:themeColor="text1"/>
          <w:sz w:val="28"/>
          <w:szCs w:val="28"/>
          <w:rtl/>
        </w:rPr>
        <w:t>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نمایش</w:t>
      </w:r>
      <w:r w:rsidRPr="00A2526B">
        <w:rPr>
          <w:rFonts w:cs="B Nazanin"/>
          <w:color w:val="000000" w:themeColor="text1"/>
          <w:sz w:val="28"/>
          <w:szCs w:val="28"/>
          <w:rtl/>
        </w:rPr>
        <w:t xml:space="preserve"> </w:t>
      </w:r>
      <w:r>
        <w:rPr>
          <w:rFonts w:cs="B Nazanin" w:hint="cs"/>
          <w:color w:val="000000" w:themeColor="text1"/>
          <w:sz w:val="28"/>
          <w:szCs w:val="28"/>
          <w:rtl/>
        </w:rPr>
        <w:t>اندازه</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و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متناسب</w:t>
      </w:r>
      <w:r>
        <w:rPr>
          <w:rFonts w:cs="B Nazanin" w:hint="cs"/>
          <w:color w:val="000000" w:themeColor="text1"/>
          <w:sz w:val="28"/>
          <w:szCs w:val="28"/>
          <w:rtl/>
        </w:rPr>
        <w:t xml:space="preserve"> در</w:t>
      </w:r>
      <w:r w:rsidRPr="00A2526B">
        <w:rPr>
          <w:rFonts w:cs="B Nazanin"/>
          <w:color w:val="000000" w:themeColor="text1"/>
          <w:sz w:val="28"/>
          <w:szCs w:val="28"/>
          <w:rtl/>
        </w:rPr>
        <w:t xml:space="preserve">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Pr>
          <w:rStyle w:val="FootnoteReference"/>
          <w:rFonts w:cs="B Nazanin"/>
          <w:color w:val="000000" w:themeColor="text1"/>
          <w:sz w:val="28"/>
          <w:szCs w:val="28"/>
          <w:rtl/>
        </w:rPr>
        <w:footnoteReference w:id="254"/>
      </w:r>
      <w:r w:rsidRPr="00A2526B">
        <w:rPr>
          <w:rFonts w:cs="B Nazanin"/>
          <w:color w:val="000000" w:themeColor="text1"/>
          <w:sz w:val="28"/>
          <w:szCs w:val="28"/>
          <w:rtl/>
        </w:rPr>
        <w:t xml:space="preserve"> استفاده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کنند. به احتمال ز</w:t>
      </w:r>
      <w:r w:rsidRPr="00A2526B">
        <w:rPr>
          <w:rFonts w:cs="B Nazanin" w:hint="cs"/>
          <w:color w:val="000000" w:themeColor="text1"/>
          <w:sz w:val="28"/>
          <w:szCs w:val="28"/>
          <w:rtl/>
        </w:rPr>
        <w:t>ی</w:t>
      </w:r>
      <w:r w:rsidRPr="00A2526B">
        <w:rPr>
          <w:rFonts w:cs="B Nazanin" w:hint="eastAsia"/>
          <w:color w:val="000000" w:themeColor="text1"/>
          <w:sz w:val="28"/>
          <w:szCs w:val="28"/>
          <w:rtl/>
        </w:rPr>
        <w:t>اد</w:t>
      </w:r>
      <w:r w:rsidRPr="00A2526B">
        <w:rPr>
          <w:rFonts w:cs="B Nazanin" w:hint="cs"/>
          <w:color w:val="000000" w:themeColor="text1"/>
          <w:sz w:val="28"/>
          <w:szCs w:val="28"/>
          <w:rtl/>
        </w:rPr>
        <w:t xml:space="preserve"> </w:t>
      </w:r>
      <w:r>
        <w:rPr>
          <w:rFonts w:cs="B Nazanin" w:hint="cs"/>
          <w:color w:val="000000" w:themeColor="text1"/>
          <w:sz w:val="28"/>
          <w:szCs w:val="28"/>
          <w:rtl/>
        </w:rPr>
        <w:t>از قبل</w:t>
      </w:r>
      <w:r w:rsidRPr="00A2526B">
        <w:rPr>
          <w:rFonts w:cs="B Nazanin" w:hint="cs"/>
          <w:color w:val="000000" w:themeColor="text1"/>
          <w:sz w:val="28"/>
          <w:szCs w:val="28"/>
          <w:rtl/>
        </w:rPr>
        <w:t xml:space="preserve"> </w:t>
      </w:r>
      <w:r w:rsidRPr="00A2526B">
        <w:rPr>
          <w:rFonts w:cs="B Nazanin"/>
          <w:color w:val="000000" w:themeColor="text1"/>
          <w:sz w:val="28"/>
          <w:szCs w:val="28"/>
          <w:rtl/>
        </w:rPr>
        <w:t>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دان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hint="cs"/>
          <w:color w:val="000000" w:themeColor="text1"/>
          <w:sz w:val="28"/>
          <w:szCs w:val="28"/>
          <w:rtl/>
        </w:rPr>
        <w:t xml:space="preserve"> </w:t>
      </w:r>
      <w:r>
        <w:rPr>
          <w:rFonts w:cs="B Nazanin" w:hint="cs"/>
          <w:color w:val="000000" w:themeColor="text1"/>
          <w:sz w:val="28"/>
          <w:szCs w:val="28"/>
          <w:rtl/>
        </w:rPr>
        <w:t>چگونه</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w:t>
      </w:r>
      <w:r>
        <w:rPr>
          <w:rFonts w:cs="B Nazanin" w:hint="cs"/>
          <w:color w:val="000000" w:themeColor="text1"/>
          <w:sz w:val="28"/>
          <w:szCs w:val="28"/>
          <w:rtl/>
        </w:rPr>
        <w:t xml:space="preserve"> کروپلت در مورد</w:t>
      </w:r>
      <w:r w:rsidRPr="00A2526B">
        <w:rPr>
          <w:rFonts w:cs="B Nazanin"/>
          <w:color w:val="000000" w:themeColor="text1"/>
          <w:sz w:val="28"/>
          <w:szCs w:val="28"/>
          <w:rtl/>
        </w:rPr>
        <w:t xml:space="preserve"> سرانه تول</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ن</w:t>
      </w:r>
      <w:r w:rsidRPr="00A2526B">
        <w:rPr>
          <w:rFonts w:cs="B Nazanin" w:hint="eastAsia"/>
          <w:color w:val="000000" w:themeColor="text1"/>
          <w:sz w:val="28"/>
          <w:szCs w:val="28"/>
          <w:rtl/>
        </w:rPr>
        <w:t>اخالص</w:t>
      </w:r>
      <w:r w:rsidRPr="00A2526B">
        <w:rPr>
          <w:rFonts w:cs="B Nazanin"/>
          <w:color w:val="000000" w:themeColor="text1"/>
          <w:sz w:val="28"/>
          <w:szCs w:val="28"/>
          <w:rtl/>
        </w:rPr>
        <w:t xml:space="preserve"> داخل</w:t>
      </w:r>
      <w:r w:rsidRPr="00A2526B">
        <w:rPr>
          <w:rFonts w:cs="B Nazanin" w:hint="cs"/>
          <w:color w:val="000000" w:themeColor="text1"/>
          <w:sz w:val="28"/>
          <w:szCs w:val="28"/>
          <w:rtl/>
        </w:rPr>
        <w:t>ی</w:t>
      </w:r>
      <w:r w:rsidRPr="00A2526B">
        <w:rPr>
          <w:rFonts w:cs="B Nazanin"/>
          <w:color w:val="000000" w:themeColor="text1"/>
          <w:sz w:val="28"/>
          <w:szCs w:val="28"/>
          <w:rtl/>
        </w:rPr>
        <w:t xml:space="preserve"> در </w:t>
      </w:r>
      <w:r>
        <w:rPr>
          <w:rFonts w:cs="B Nazanin" w:hint="cs"/>
          <w:color w:val="000000" w:themeColor="text1"/>
          <w:sz w:val="28"/>
          <w:szCs w:val="28"/>
          <w:rtl/>
        </w:rPr>
        <w:t>دنیا را</w:t>
      </w:r>
      <w:r w:rsidRPr="00A2526B">
        <w:rPr>
          <w:rFonts w:cs="B Nazanin"/>
          <w:color w:val="000000" w:themeColor="text1"/>
          <w:sz w:val="28"/>
          <w:szCs w:val="28"/>
          <w:rtl/>
        </w:rPr>
        <w:t xml:space="preserve"> بخوان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Pr>
          <w:rFonts w:cs="B Nazanin" w:hint="cs"/>
          <w:color w:val="000000" w:themeColor="text1"/>
          <w:sz w:val="28"/>
          <w:szCs w:val="28"/>
          <w:rtl/>
        </w:rPr>
        <w:t>؛</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شکل ساده و قابل</w:t>
      </w:r>
      <w:r>
        <w:rPr>
          <w:rFonts w:cs="B Nazanin"/>
          <w:color w:val="000000" w:themeColor="text1"/>
          <w:sz w:val="28"/>
          <w:szCs w:val="28"/>
          <w:rtl/>
        </w:rPr>
        <w:softHyphen/>
      </w:r>
      <w:r w:rsidRPr="00A2526B">
        <w:rPr>
          <w:rFonts w:cs="B Nazanin"/>
          <w:color w:val="000000" w:themeColor="text1"/>
          <w:sz w:val="28"/>
          <w:szCs w:val="28"/>
          <w:rtl/>
        </w:rPr>
        <w:t>تشخ</w:t>
      </w:r>
      <w:r w:rsidRPr="00A2526B">
        <w:rPr>
          <w:rFonts w:cs="B Nazanin" w:hint="cs"/>
          <w:color w:val="000000" w:themeColor="text1"/>
          <w:sz w:val="28"/>
          <w:szCs w:val="28"/>
          <w:rtl/>
        </w:rPr>
        <w:t>ی</w:t>
      </w:r>
      <w:r w:rsidRPr="00A2526B">
        <w:rPr>
          <w:rFonts w:cs="B Nazanin" w:hint="eastAsia"/>
          <w:color w:val="000000" w:themeColor="text1"/>
          <w:sz w:val="28"/>
          <w:szCs w:val="28"/>
          <w:rtl/>
        </w:rPr>
        <w:t>ص</w:t>
      </w:r>
      <w:r w:rsidRPr="00A2526B">
        <w:rPr>
          <w:rFonts w:cs="B Nazanin"/>
          <w:color w:val="000000" w:themeColor="text1"/>
          <w:sz w:val="28"/>
          <w:szCs w:val="28"/>
          <w:rtl/>
        </w:rPr>
        <w:t xml:space="preserve"> </w:t>
      </w:r>
      <w:r>
        <w:rPr>
          <w:rFonts w:cs="B Nazanin" w:hint="cs"/>
          <w:color w:val="000000" w:themeColor="text1"/>
          <w:sz w:val="28"/>
          <w:szCs w:val="28"/>
          <w:rtl/>
        </w:rPr>
        <w:t>است</w:t>
      </w:r>
      <w:r w:rsidRPr="00A2526B">
        <w:rPr>
          <w:rFonts w:cs="B Nazanin"/>
          <w:color w:val="000000" w:themeColor="text1"/>
          <w:sz w:val="28"/>
          <w:szCs w:val="28"/>
          <w:rtl/>
        </w:rPr>
        <w:t xml:space="preserve"> که به شما امکان</w:t>
      </w:r>
      <w:r>
        <w:rPr>
          <w:rFonts w:cs="B Nazanin" w:hint="cs"/>
          <w:color w:val="000000" w:themeColor="text1"/>
          <w:sz w:val="28"/>
          <w:szCs w:val="28"/>
          <w:rtl/>
        </w:rPr>
        <w:t xml:space="preserve"> می</w:t>
      </w:r>
      <w:r>
        <w:rPr>
          <w:rFonts w:cs="B Nazanin"/>
          <w:color w:val="000000" w:themeColor="text1"/>
          <w:sz w:val="28"/>
          <w:szCs w:val="28"/>
          <w:rtl/>
        </w:rPr>
        <w:softHyphen/>
      </w:r>
      <w:r>
        <w:rPr>
          <w:rFonts w:cs="B Nazanin" w:hint="cs"/>
          <w:color w:val="000000" w:themeColor="text1"/>
          <w:sz w:val="28"/>
          <w:szCs w:val="28"/>
          <w:rtl/>
        </w:rPr>
        <w:t>دهد به</w:t>
      </w:r>
      <w:r>
        <w:rPr>
          <w:rFonts w:cs="B Nazanin"/>
          <w:color w:val="000000" w:themeColor="text1"/>
          <w:sz w:val="28"/>
          <w:szCs w:val="28"/>
          <w:rtl/>
        </w:rPr>
        <w:softHyphen/>
      </w:r>
      <w:r w:rsidRPr="00A2526B">
        <w:rPr>
          <w:rFonts w:cs="B Nazanin"/>
          <w:color w:val="000000" w:themeColor="text1"/>
          <w:sz w:val="28"/>
          <w:szCs w:val="28"/>
          <w:rtl/>
        </w:rPr>
        <w:t>سرعت و به</w:t>
      </w:r>
      <w:r>
        <w:rPr>
          <w:rFonts w:cs="B Nazanin"/>
          <w:color w:val="000000" w:themeColor="text1"/>
          <w:sz w:val="28"/>
          <w:szCs w:val="28"/>
          <w:rtl/>
        </w:rPr>
        <w:softHyphen/>
      </w:r>
      <w:r w:rsidRPr="00A2526B">
        <w:rPr>
          <w:rFonts w:cs="B Nazanin"/>
          <w:color w:val="000000" w:themeColor="text1"/>
          <w:sz w:val="28"/>
          <w:szCs w:val="28"/>
          <w:rtl/>
        </w:rPr>
        <w:t>آسان</w:t>
      </w:r>
      <w:r w:rsidRPr="00A2526B">
        <w:rPr>
          <w:rFonts w:cs="B Nazanin" w:hint="cs"/>
          <w:color w:val="000000" w:themeColor="text1"/>
          <w:sz w:val="28"/>
          <w:szCs w:val="28"/>
          <w:rtl/>
        </w:rPr>
        <w:t>ی</w:t>
      </w:r>
      <w:r w:rsidRPr="00A2526B">
        <w:rPr>
          <w:rFonts w:cs="B Nazanin"/>
          <w:color w:val="000000" w:themeColor="text1"/>
          <w:sz w:val="28"/>
          <w:szCs w:val="28"/>
          <w:rtl/>
        </w:rPr>
        <w:t xml:space="preserve"> کشورها (و در نت</w:t>
      </w:r>
      <w:r w:rsidRPr="00A2526B">
        <w:rPr>
          <w:rFonts w:cs="B Nazanin" w:hint="cs"/>
          <w:color w:val="000000" w:themeColor="text1"/>
          <w:sz w:val="28"/>
          <w:szCs w:val="28"/>
          <w:rtl/>
        </w:rPr>
        <w:t>ی</w:t>
      </w:r>
      <w:r w:rsidRPr="00A2526B">
        <w:rPr>
          <w:rFonts w:cs="B Nazanin" w:hint="eastAsia"/>
          <w:color w:val="000000" w:themeColor="text1"/>
          <w:sz w:val="28"/>
          <w:szCs w:val="28"/>
          <w:rtl/>
        </w:rPr>
        <w:t>جه</w:t>
      </w:r>
      <w:r w:rsidRPr="00A2526B">
        <w:rPr>
          <w:rFonts w:cs="B Nazanin"/>
          <w:color w:val="000000" w:themeColor="text1"/>
          <w:sz w:val="28"/>
          <w:szCs w:val="28"/>
          <w:rtl/>
        </w:rPr>
        <w:t xml:space="preserve"> خودتان) را </w:t>
      </w:r>
      <w:r w:rsidRPr="00A2526B">
        <w:rPr>
          <w:rFonts w:cs="B Nazanin" w:hint="cs"/>
          <w:color w:val="000000" w:themeColor="text1"/>
          <w:sz w:val="28"/>
          <w:szCs w:val="28"/>
          <w:rtl/>
        </w:rPr>
        <w:t xml:space="preserve">در </w:t>
      </w:r>
      <w:r>
        <w:rPr>
          <w:rFonts w:cs="B Nazanin" w:hint="cs"/>
          <w:color w:val="000000" w:themeColor="text1"/>
          <w:sz w:val="28"/>
          <w:szCs w:val="28"/>
          <w:rtl/>
        </w:rPr>
        <w:t>این تصویر پیدا کنید.</w:t>
      </w:r>
    </w:p>
    <w:p w14:paraId="4074639F" w14:textId="77777777" w:rsidR="00B06734" w:rsidRDefault="00B06734" w:rsidP="008A2251">
      <w:pPr>
        <w:jc w:val="both"/>
        <w:rPr>
          <w:rFonts w:cs="B Nazanin"/>
          <w:color w:val="000000" w:themeColor="text1"/>
          <w:sz w:val="28"/>
          <w:szCs w:val="28"/>
          <w:rtl/>
        </w:rPr>
      </w:pPr>
      <w:r w:rsidRPr="00A2526B">
        <w:rPr>
          <w:rFonts w:cs="B Nazanin"/>
          <w:color w:val="000000" w:themeColor="text1"/>
          <w:sz w:val="28"/>
          <w:szCs w:val="28"/>
          <w:rtl/>
        </w:rPr>
        <w:t>درک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پالت رنگ ن</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color w:val="000000" w:themeColor="text1"/>
          <w:sz w:val="28"/>
          <w:szCs w:val="28"/>
          <w:rtl/>
        </w:rPr>
        <w:t xml:space="preserve"> آسان است</w:t>
      </w:r>
      <w:r>
        <w:rPr>
          <w:rFonts w:cs="B Nazanin" w:hint="cs"/>
          <w:color w:val="000000" w:themeColor="text1"/>
          <w:sz w:val="28"/>
          <w:szCs w:val="28"/>
          <w:rtl/>
        </w:rPr>
        <w:t xml:space="preserve">: </w:t>
      </w:r>
      <w:r w:rsidRPr="00A2526B">
        <w:rPr>
          <w:rFonts w:cs="B Nazanin"/>
          <w:color w:val="000000" w:themeColor="text1"/>
          <w:sz w:val="28"/>
          <w:szCs w:val="28"/>
          <w:rtl/>
        </w:rPr>
        <w:t>اعداد کوچکتر با رنگ</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روشن</w:t>
      </w:r>
      <w:r>
        <w:rPr>
          <w:rFonts w:cs="B Nazanin"/>
          <w:color w:val="000000" w:themeColor="text1"/>
          <w:sz w:val="28"/>
          <w:szCs w:val="28"/>
          <w:rtl/>
        </w:rPr>
        <w:softHyphen/>
      </w:r>
      <w:r w:rsidRPr="00A2526B">
        <w:rPr>
          <w:rFonts w:cs="B Nazanin"/>
          <w:color w:val="000000" w:themeColor="text1"/>
          <w:sz w:val="28"/>
          <w:szCs w:val="28"/>
          <w:rtl/>
        </w:rPr>
        <w:t>تر</w:t>
      </w:r>
      <w:r>
        <w:rPr>
          <w:rFonts w:cs="B Nazanin" w:hint="cs"/>
          <w:color w:val="000000" w:themeColor="text1"/>
          <w:sz w:val="28"/>
          <w:szCs w:val="28"/>
          <w:rtl/>
        </w:rPr>
        <w:t>،</w:t>
      </w:r>
      <w:r w:rsidRPr="00A2526B">
        <w:rPr>
          <w:rFonts w:cs="B Nazanin"/>
          <w:color w:val="000000" w:themeColor="text1"/>
          <w:sz w:val="28"/>
          <w:szCs w:val="28"/>
          <w:rtl/>
        </w:rPr>
        <w:t xml:space="preserve"> و اعداد بزرگ</w:t>
      </w:r>
      <w:r>
        <w:rPr>
          <w:rFonts w:cs="B Nazanin"/>
          <w:color w:val="000000" w:themeColor="text1"/>
          <w:sz w:val="28"/>
          <w:szCs w:val="28"/>
          <w:rtl/>
        </w:rPr>
        <w:softHyphen/>
      </w:r>
      <w:r w:rsidRPr="00A2526B">
        <w:rPr>
          <w:rFonts w:cs="B Nazanin"/>
          <w:color w:val="000000" w:themeColor="text1"/>
          <w:sz w:val="28"/>
          <w:szCs w:val="28"/>
          <w:rtl/>
        </w:rPr>
        <w:t xml:space="preserve">تر </w:t>
      </w:r>
      <w:r>
        <w:rPr>
          <w:rFonts w:cs="B Nazanin" w:hint="cs"/>
          <w:color w:val="000000" w:themeColor="text1"/>
          <w:sz w:val="28"/>
          <w:szCs w:val="28"/>
          <w:rtl/>
        </w:rPr>
        <w:t>با</w:t>
      </w:r>
      <w:r w:rsidRPr="00A2526B">
        <w:rPr>
          <w:rFonts w:cs="B Nazanin"/>
          <w:color w:val="000000" w:themeColor="text1"/>
          <w:sz w:val="28"/>
          <w:szCs w:val="28"/>
          <w:rtl/>
        </w:rPr>
        <w:t xml:space="preserve"> رنگ</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ت</w:t>
      </w:r>
      <w:r w:rsidRPr="00A2526B">
        <w:rPr>
          <w:rFonts w:cs="B Nazanin" w:hint="cs"/>
          <w:color w:val="000000" w:themeColor="text1"/>
          <w:sz w:val="28"/>
          <w:szCs w:val="28"/>
          <w:rtl/>
        </w:rPr>
        <w:t>ی</w:t>
      </w:r>
      <w:r w:rsidRPr="00A2526B">
        <w:rPr>
          <w:rFonts w:cs="B Nazanin" w:hint="eastAsia"/>
          <w:color w:val="000000" w:themeColor="text1"/>
          <w:sz w:val="28"/>
          <w:szCs w:val="28"/>
          <w:rtl/>
        </w:rPr>
        <w:t>ره</w:t>
      </w:r>
      <w:r>
        <w:rPr>
          <w:rFonts w:cs="B Nazanin"/>
          <w:color w:val="000000" w:themeColor="text1"/>
          <w:sz w:val="28"/>
          <w:szCs w:val="28"/>
          <w:rtl/>
        </w:rPr>
        <w:softHyphen/>
      </w:r>
      <w:r w:rsidRPr="00A2526B">
        <w:rPr>
          <w:rFonts w:cs="B Nazanin"/>
          <w:color w:val="000000" w:themeColor="text1"/>
          <w:sz w:val="28"/>
          <w:szCs w:val="28"/>
          <w:rtl/>
        </w:rPr>
        <w:t>تر (و آنچه که گاه</w:t>
      </w:r>
      <w:r w:rsidRPr="00A2526B">
        <w:rPr>
          <w:rFonts w:cs="B Nazanin" w:hint="cs"/>
          <w:color w:val="000000" w:themeColor="text1"/>
          <w:sz w:val="28"/>
          <w:szCs w:val="28"/>
          <w:rtl/>
        </w:rPr>
        <w:t>ی</w:t>
      </w:r>
      <w:r w:rsidRPr="00A2526B">
        <w:rPr>
          <w:rFonts w:cs="B Nazanin"/>
          <w:color w:val="000000" w:themeColor="text1"/>
          <w:sz w:val="28"/>
          <w:szCs w:val="28"/>
          <w:rtl/>
        </w:rPr>
        <w:t xml:space="preserve"> اوقات </w:t>
      </w:r>
      <w:r>
        <w:rPr>
          <w:rFonts w:cs="B Nazanin" w:hint="cs"/>
          <w:color w:val="000000" w:themeColor="text1"/>
          <w:sz w:val="28"/>
          <w:szCs w:val="28"/>
          <w:rtl/>
        </w:rPr>
        <w:t>«تدریج</w:t>
      </w:r>
      <w:r w:rsidRPr="00A2526B">
        <w:rPr>
          <w:rFonts w:cs="B Nazanin"/>
          <w:color w:val="000000" w:themeColor="text1"/>
          <w:sz w:val="28"/>
          <w:szCs w:val="28"/>
          <w:rtl/>
        </w:rPr>
        <w:t xml:space="preserve"> رنگ</w:t>
      </w:r>
      <w:r>
        <w:rPr>
          <w:rFonts w:cs="B Nazanin" w:hint="cs"/>
          <w:color w:val="000000" w:themeColor="text1"/>
          <w:sz w:val="28"/>
          <w:szCs w:val="28"/>
          <w:rtl/>
        </w:rPr>
        <w:t>»</w:t>
      </w:r>
      <w:r>
        <w:rPr>
          <w:rStyle w:val="FootnoteReference"/>
          <w:rFonts w:cs="B Nazanin"/>
          <w:color w:val="000000" w:themeColor="text1"/>
          <w:sz w:val="28"/>
          <w:szCs w:val="28"/>
          <w:rtl/>
        </w:rPr>
        <w:footnoteReference w:id="255"/>
      </w:r>
      <w:r w:rsidRPr="00A2526B">
        <w:rPr>
          <w:rFonts w:cs="B Nazanin"/>
          <w:color w:val="000000" w:themeColor="text1"/>
          <w:sz w:val="28"/>
          <w:szCs w:val="28"/>
          <w:rtl/>
        </w:rPr>
        <w:t xml:space="preserve"> نام</w:t>
      </w:r>
      <w:r w:rsidRPr="00A2526B">
        <w:rPr>
          <w:rFonts w:cs="B Nazanin" w:hint="cs"/>
          <w:color w:val="000000" w:themeColor="text1"/>
          <w:sz w:val="28"/>
          <w:szCs w:val="28"/>
          <w:rtl/>
        </w:rPr>
        <w:t>ی</w:t>
      </w:r>
      <w:r w:rsidRPr="00A2526B">
        <w:rPr>
          <w:rFonts w:cs="B Nazanin" w:hint="eastAsia"/>
          <w:color w:val="000000" w:themeColor="text1"/>
          <w:sz w:val="28"/>
          <w:szCs w:val="28"/>
          <w:rtl/>
        </w:rPr>
        <w:t>ده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شود) مطابقت </w:t>
      </w:r>
      <w:r w:rsidRPr="00F35B24">
        <w:rPr>
          <w:rFonts w:cs="B Nazanin"/>
          <w:color w:val="000000" w:themeColor="text1"/>
          <w:sz w:val="28"/>
          <w:szCs w:val="28"/>
          <w:rtl/>
        </w:rPr>
        <w:t xml:space="preserve">دارد. </w:t>
      </w:r>
      <w:r w:rsidRPr="00A2526B">
        <w:rPr>
          <w:rFonts w:cs="B Nazanin"/>
          <w:color w:val="000000" w:themeColor="text1"/>
          <w:sz w:val="28"/>
          <w:szCs w:val="28"/>
          <w:rtl/>
        </w:rPr>
        <w:t>سازندگان نقشه</w:t>
      </w:r>
      <w:r>
        <w:rPr>
          <w:rFonts w:cs="B Nazanin" w:hint="cs"/>
          <w:color w:val="000000" w:themeColor="text1"/>
          <w:sz w:val="28"/>
          <w:szCs w:val="28"/>
          <w:rtl/>
        </w:rPr>
        <w:t>، بیش از آن که بتوان تصور کرد،</w:t>
      </w:r>
      <w:r w:rsidRPr="00A2526B">
        <w:rPr>
          <w:rFonts w:cs="B Nazanin"/>
          <w:color w:val="000000" w:themeColor="text1"/>
          <w:sz w:val="28"/>
          <w:szCs w:val="28"/>
          <w:rtl/>
        </w:rPr>
        <w:t xml:space="preserve"> از پالت</w:t>
      </w:r>
      <w:r>
        <w:rPr>
          <w:rFonts w:cs="B Nazanin"/>
          <w:color w:val="000000" w:themeColor="text1"/>
          <w:sz w:val="28"/>
          <w:szCs w:val="28"/>
          <w:rtl/>
        </w:rPr>
        <w:softHyphen/>
      </w:r>
      <w:r>
        <w:rPr>
          <w:rFonts w:cs="B Nazanin" w:hint="cs"/>
          <w:color w:val="000000" w:themeColor="text1"/>
          <w:sz w:val="28"/>
          <w:szCs w:val="28"/>
          <w:rtl/>
        </w:rPr>
        <w:t>های</w:t>
      </w:r>
      <w:r w:rsidRPr="00A2526B">
        <w:rPr>
          <w:rFonts w:cs="B Nazanin"/>
          <w:color w:val="000000" w:themeColor="text1"/>
          <w:sz w:val="28"/>
          <w:szCs w:val="28"/>
          <w:rtl/>
        </w:rPr>
        <w:t xml:space="preserve"> رنگ نادرست </w:t>
      </w:r>
      <w:r w:rsidRPr="00F8731B">
        <w:rPr>
          <w:rFonts w:cs="B Nazanin"/>
          <w:color w:val="000000" w:themeColor="text1"/>
          <w:sz w:val="28"/>
          <w:szCs w:val="28"/>
          <w:rtl/>
        </w:rPr>
        <w:t>استفاده م</w:t>
      </w:r>
      <w:r w:rsidRPr="00F8731B">
        <w:rPr>
          <w:rFonts w:cs="B Nazanin" w:hint="cs"/>
          <w:color w:val="000000" w:themeColor="text1"/>
          <w:sz w:val="28"/>
          <w:szCs w:val="28"/>
          <w:rtl/>
        </w:rPr>
        <w:t>ی</w:t>
      </w:r>
      <w:r w:rsidRPr="00F8731B">
        <w:rPr>
          <w:rFonts w:cs="B Nazanin"/>
          <w:color w:val="000000" w:themeColor="text1"/>
          <w:sz w:val="28"/>
          <w:szCs w:val="28"/>
          <w:rtl/>
        </w:rPr>
        <w:softHyphen/>
        <w:t>کنند. به ع</w:t>
      </w:r>
      <w:r w:rsidRPr="00F8731B">
        <w:rPr>
          <w:rFonts w:cs="B Nazanin" w:hint="eastAsia"/>
          <w:color w:val="000000" w:themeColor="text1"/>
          <w:sz w:val="28"/>
          <w:szCs w:val="28"/>
          <w:rtl/>
        </w:rPr>
        <w:t>نوان</w:t>
      </w:r>
      <w:r w:rsidRPr="00F8731B">
        <w:rPr>
          <w:rFonts w:cs="B Nazanin"/>
          <w:color w:val="000000" w:themeColor="text1"/>
          <w:sz w:val="28"/>
          <w:szCs w:val="28"/>
          <w:rtl/>
        </w:rPr>
        <w:t xml:space="preserve"> مثال،</w:t>
      </w:r>
      <w:r w:rsidRPr="00F8731B">
        <w:rPr>
          <w:rFonts w:cs="B Nazanin" w:hint="cs"/>
          <w:color w:val="000000" w:themeColor="text1"/>
          <w:sz w:val="28"/>
          <w:szCs w:val="28"/>
          <w:rtl/>
        </w:rPr>
        <w:t xml:space="preserve"> در مورد</w:t>
      </w:r>
      <w:r w:rsidRPr="00F8731B">
        <w:rPr>
          <w:rFonts w:cs="B Nazanin"/>
          <w:color w:val="000000" w:themeColor="text1"/>
          <w:sz w:val="28"/>
          <w:szCs w:val="28"/>
          <w:rtl/>
        </w:rPr>
        <w:t xml:space="preserve"> ا</w:t>
      </w:r>
      <w:r w:rsidRPr="00F8731B">
        <w:rPr>
          <w:rFonts w:cs="B Nazanin" w:hint="cs"/>
          <w:color w:val="000000" w:themeColor="text1"/>
          <w:sz w:val="28"/>
          <w:szCs w:val="28"/>
          <w:rtl/>
        </w:rPr>
        <w:t>ی</w:t>
      </w:r>
      <w:r w:rsidRPr="00F8731B">
        <w:rPr>
          <w:rFonts w:cs="B Nazanin" w:hint="eastAsia"/>
          <w:color w:val="000000" w:themeColor="text1"/>
          <w:sz w:val="28"/>
          <w:szCs w:val="28"/>
          <w:rtl/>
        </w:rPr>
        <w:t>ن</w:t>
      </w:r>
      <w:r w:rsidRPr="00F8731B">
        <w:rPr>
          <w:rFonts w:cs="B Nazanin"/>
          <w:color w:val="000000" w:themeColor="text1"/>
          <w:sz w:val="28"/>
          <w:szCs w:val="28"/>
          <w:rtl/>
        </w:rPr>
        <w:t xml:space="preserve"> نقشه، ممکن است</w:t>
      </w:r>
      <w:r w:rsidRPr="00F8731B">
        <w:rPr>
          <w:rFonts w:cs="B Nazanin" w:hint="cs"/>
          <w:color w:val="000000" w:themeColor="text1"/>
          <w:sz w:val="28"/>
          <w:szCs w:val="28"/>
          <w:rtl/>
        </w:rPr>
        <w:t xml:space="preserve"> </w:t>
      </w:r>
      <w:r w:rsidRPr="00F8731B">
        <w:rPr>
          <w:rFonts w:cs="B Nazanin"/>
          <w:color w:val="000000" w:themeColor="text1"/>
          <w:sz w:val="28"/>
          <w:szCs w:val="28"/>
          <w:rtl/>
        </w:rPr>
        <w:t>شخص</w:t>
      </w:r>
      <w:r w:rsidRPr="00F8731B">
        <w:rPr>
          <w:rFonts w:cs="B Nazanin" w:hint="cs"/>
          <w:color w:val="000000" w:themeColor="text1"/>
          <w:sz w:val="28"/>
          <w:szCs w:val="28"/>
          <w:rtl/>
        </w:rPr>
        <w:t>ی</w:t>
      </w:r>
      <w:r w:rsidRPr="00F8731B">
        <w:rPr>
          <w:rFonts w:cs="B Nazanin"/>
          <w:color w:val="000000" w:themeColor="text1"/>
          <w:sz w:val="28"/>
          <w:szCs w:val="28"/>
          <w:rtl/>
        </w:rPr>
        <w:t xml:space="preserve"> از </w:t>
      </w:r>
      <w:r w:rsidRPr="00F8731B">
        <w:rPr>
          <w:rFonts w:cs="B Nazanin" w:hint="cs"/>
          <w:color w:val="000000" w:themeColor="text1"/>
          <w:sz w:val="28"/>
          <w:szCs w:val="28"/>
          <w:rtl/>
        </w:rPr>
        <w:t>ی</w:t>
      </w:r>
      <w:r w:rsidRPr="00F8731B">
        <w:rPr>
          <w:rFonts w:cs="B Nazanin" w:hint="eastAsia"/>
          <w:color w:val="000000" w:themeColor="text1"/>
          <w:sz w:val="28"/>
          <w:szCs w:val="28"/>
          <w:rtl/>
        </w:rPr>
        <w:t>ک</w:t>
      </w:r>
      <w:r w:rsidRPr="00F8731B">
        <w:rPr>
          <w:rFonts w:cs="B Nazanin"/>
          <w:color w:val="000000" w:themeColor="text1"/>
          <w:sz w:val="28"/>
          <w:szCs w:val="28"/>
          <w:rtl/>
        </w:rPr>
        <w:t xml:space="preserve"> پالت رنگ</w:t>
      </w:r>
      <w:r w:rsidRPr="00F8731B">
        <w:rPr>
          <w:rFonts w:cs="B Nazanin" w:hint="cs"/>
          <w:color w:val="000000" w:themeColor="text1"/>
          <w:sz w:val="28"/>
          <w:szCs w:val="28"/>
          <w:rtl/>
        </w:rPr>
        <w:t>ی</w:t>
      </w:r>
      <w:r w:rsidRPr="00F8731B">
        <w:rPr>
          <w:rFonts w:cs="B Nazanin"/>
          <w:color w:val="000000" w:themeColor="text1"/>
          <w:sz w:val="28"/>
          <w:szCs w:val="28"/>
          <w:rtl/>
        </w:rPr>
        <w:t xml:space="preserve"> واگرا استفاده کند که در آن رنگ</w:t>
      </w:r>
      <w:r w:rsidRPr="00F8731B">
        <w:rPr>
          <w:rFonts w:cs="B Nazanin"/>
          <w:color w:val="000000" w:themeColor="text1"/>
          <w:sz w:val="28"/>
          <w:szCs w:val="28"/>
          <w:rtl/>
        </w:rPr>
        <w:softHyphen/>
        <w:t>ها از نقطه م</w:t>
      </w:r>
      <w:r w:rsidRPr="00F8731B">
        <w:rPr>
          <w:rFonts w:cs="B Nazanin" w:hint="cs"/>
          <w:color w:val="000000" w:themeColor="text1"/>
          <w:sz w:val="28"/>
          <w:szCs w:val="28"/>
          <w:rtl/>
        </w:rPr>
        <w:t>ی</w:t>
      </w:r>
      <w:r w:rsidRPr="00F8731B">
        <w:rPr>
          <w:rFonts w:cs="B Nazanin" w:hint="eastAsia"/>
          <w:color w:val="000000" w:themeColor="text1"/>
          <w:sz w:val="28"/>
          <w:szCs w:val="28"/>
          <w:rtl/>
        </w:rPr>
        <w:t>ان</w:t>
      </w:r>
      <w:r w:rsidRPr="00F8731B">
        <w:rPr>
          <w:rFonts w:cs="B Nazanin" w:hint="cs"/>
          <w:color w:val="000000" w:themeColor="text1"/>
          <w:sz w:val="28"/>
          <w:szCs w:val="28"/>
          <w:rtl/>
        </w:rPr>
        <w:t>ی</w:t>
      </w:r>
      <w:r w:rsidRPr="00F8731B">
        <w:rPr>
          <w:rFonts w:cs="B Nazanin"/>
          <w:color w:val="000000" w:themeColor="text1"/>
          <w:sz w:val="28"/>
          <w:szCs w:val="28"/>
          <w:rtl/>
        </w:rPr>
        <w:t xml:space="preserve"> مرکز</w:t>
      </w:r>
      <w:r w:rsidRPr="00F8731B">
        <w:rPr>
          <w:rFonts w:cs="B Nazanin" w:hint="cs"/>
          <w:color w:val="000000" w:themeColor="text1"/>
          <w:sz w:val="28"/>
          <w:szCs w:val="28"/>
          <w:rtl/>
        </w:rPr>
        <w:t>ی</w:t>
      </w:r>
      <w:r w:rsidRPr="00F8731B">
        <w:rPr>
          <w:rFonts w:cs="B Nazanin"/>
          <w:color w:val="000000" w:themeColor="text1"/>
          <w:sz w:val="28"/>
          <w:szCs w:val="28"/>
          <w:rtl/>
        </w:rPr>
        <w:t xml:space="preserve"> به سمت ب</w:t>
      </w:r>
      <w:r w:rsidRPr="00F8731B">
        <w:rPr>
          <w:rFonts w:cs="B Nazanin" w:hint="cs"/>
          <w:color w:val="000000" w:themeColor="text1"/>
          <w:sz w:val="28"/>
          <w:szCs w:val="28"/>
          <w:rtl/>
        </w:rPr>
        <w:t>ی</w:t>
      </w:r>
      <w:r w:rsidRPr="00F8731B">
        <w:rPr>
          <w:rFonts w:cs="B Nazanin" w:hint="eastAsia"/>
          <w:color w:val="000000" w:themeColor="text1"/>
          <w:sz w:val="28"/>
          <w:szCs w:val="28"/>
          <w:rtl/>
        </w:rPr>
        <w:t>رون</w:t>
      </w:r>
      <w:r w:rsidRPr="00F8731B">
        <w:rPr>
          <w:rFonts w:cs="B Nazanin"/>
          <w:color w:val="000000" w:themeColor="text1"/>
          <w:sz w:val="28"/>
          <w:szCs w:val="28"/>
          <w:rtl/>
        </w:rPr>
        <w:t xml:space="preserve"> حرکت م</w:t>
      </w:r>
      <w:r w:rsidRPr="00F8731B">
        <w:rPr>
          <w:rFonts w:cs="B Nazanin" w:hint="cs"/>
          <w:color w:val="000000" w:themeColor="text1"/>
          <w:sz w:val="28"/>
          <w:szCs w:val="28"/>
          <w:rtl/>
        </w:rPr>
        <w:t>ی</w:t>
      </w:r>
      <w:r w:rsidRPr="00F8731B">
        <w:rPr>
          <w:rFonts w:cs="B Nazanin"/>
          <w:color w:val="000000" w:themeColor="text1"/>
          <w:sz w:val="28"/>
          <w:szCs w:val="28"/>
          <w:rtl/>
        </w:rPr>
        <w:softHyphen/>
        <w:t xml:space="preserve">کنند. </w:t>
      </w:r>
      <w:r w:rsidRPr="00F8731B">
        <w:rPr>
          <w:rFonts w:cs="B Nazanin" w:hint="cs"/>
          <w:color w:val="000000" w:themeColor="text1"/>
          <w:sz w:val="28"/>
          <w:szCs w:val="28"/>
          <w:rtl/>
        </w:rPr>
        <w:t>تا زمانی که</w:t>
      </w:r>
      <w:r w:rsidRPr="00F8731B">
        <w:rPr>
          <w:rFonts w:cs="B Nazanin"/>
          <w:color w:val="000000" w:themeColor="text1"/>
          <w:sz w:val="28"/>
          <w:szCs w:val="28"/>
          <w:rtl/>
        </w:rPr>
        <w:t xml:space="preserve"> ما تول</w:t>
      </w:r>
      <w:r w:rsidRPr="00F8731B">
        <w:rPr>
          <w:rFonts w:cs="B Nazanin" w:hint="cs"/>
          <w:color w:val="000000" w:themeColor="text1"/>
          <w:sz w:val="28"/>
          <w:szCs w:val="28"/>
          <w:rtl/>
        </w:rPr>
        <w:t>ی</w:t>
      </w:r>
      <w:r w:rsidRPr="00F8731B">
        <w:rPr>
          <w:rFonts w:cs="B Nazanin" w:hint="eastAsia"/>
          <w:color w:val="000000" w:themeColor="text1"/>
          <w:sz w:val="28"/>
          <w:szCs w:val="28"/>
          <w:rtl/>
        </w:rPr>
        <w:t>د</w:t>
      </w:r>
      <w:r w:rsidRPr="00F8731B">
        <w:rPr>
          <w:rFonts w:cs="B Nazanin"/>
          <w:color w:val="000000" w:themeColor="text1"/>
          <w:sz w:val="28"/>
          <w:szCs w:val="28"/>
          <w:rtl/>
        </w:rPr>
        <w:t xml:space="preserve"> ناخالص داخل</w:t>
      </w:r>
      <w:r w:rsidRPr="00F8731B">
        <w:rPr>
          <w:rFonts w:cs="B Nazanin" w:hint="cs"/>
          <w:color w:val="000000" w:themeColor="text1"/>
          <w:sz w:val="28"/>
          <w:szCs w:val="28"/>
          <w:rtl/>
        </w:rPr>
        <w:t>ی</w:t>
      </w:r>
      <w:r w:rsidRPr="00F8731B">
        <w:rPr>
          <w:rFonts w:cs="B Nazanin"/>
          <w:color w:val="000000" w:themeColor="text1"/>
          <w:sz w:val="28"/>
          <w:szCs w:val="28"/>
          <w:rtl/>
        </w:rPr>
        <w:t xml:space="preserve"> سرانه را </w:t>
      </w:r>
      <w:r>
        <w:rPr>
          <w:rFonts w:cs="B Nazanin" w:hint="cs"/>
          <w:color w:val="000000" w:themeColor="text1"/>
          <w:sz w:val="28"/>
          <w:szCs w:val="28"/>
          <w:rtl/>
        </w:rPr>
        <w:t>با بالا</w:t>
      </w:r>
      <w:r w:rsidRPr="00F8731B">
        <w:rPr>
          <w:rFonts w:cs="B Nazanin"/>
          <w:color w:val="000000" w:themeColor="text1"/>
          <w:sz w:val="28"/>
          <w:szCs w:val="28"/>
          <w:rtl/>
        </w:rPr>
        <w:t xml:space="preserve"> و </w:t>
      </w:r>
      <w:r w:rsidRPr="00F8731B">
        <w:rPr>
          <w:rFonts w:cs="B Nazanin" w:hint="cs"/>
          <w:color w:val="000000" w:themeColor="text1"/>
          <w:sz w:val="28"/>
          <w:szCs w:val="28"/>
          <w:rtl/>
        </w:rPr>
        <w:t>پایین</w:t>
      </w:r>
      <w:r w:rsidRPr="00F8731B">
        <w:rPr>
          <w:rFonts w:cs="B Nazanin"/>
          <w:color w:val="000000" w:themeColor="text1"/>
          <w:sz w:val="28"/>
          <w:szCs w:val="28"/>
          <w:rtl/>
        </w:rPr>
        <w:softHyphen/>
        <w:t xml:space="preserve"> </w:t>
      </w:r>
      <w:r w:rsidRPr="00F8731B">
        <w:rPr>
          <w:rFonts w:cs="B Nazanin" w:hint="cs"/>
          <w:color w:val="000000" w:themeColor="text1"/>
          <w:sz w:val="28"/>
          <w:szCs w:val="28"/>
          <w:rtl/>
        </w:rPr>
        <w:t>ی</w:t>
      </w:r>
      <w:r w:rsidRPr="00F8731B">
        <w:rPr>
          <w:rFonts w:cs="B Nazanin" w:hint="eastAsia"/>
          <w:color w:val="000000" w:themeColor="text1"/>
          <w:sz w:val="28"/>
          <w:szCs w:val="28"/>
          <w:rtl/>
        </w:rPr>
        <w:t>ک</w:t>
      </w:r>
      <w:r w:rsidRPr="00F8731B">
        <w:rPr>
          <w:rFonts w:cs="B Nazanin"/>
          <w:color w:val="000000" w:themeColor="text1"/>
          <w:sz w:val="28"/>
          <w:szCs w:val="28"/>
          <w:rtl/>
        </w:rPr>
        <w:t xml:space="preserve"> عدد م</w:t>
      </w:r>
      <w:r w:rsidRPr="00F8731B">
        <w:rPr>
          <w:rFonts w:cs="B Nazanin" w:hint="cs"/>
          <w:color w:val="000000" w:themeColor="text1"/>
          <w:sz w:val="28"/>
          <w:szCs w:val="28"/>
          <w:rtl/>
        </w:rPr>
        <w:t>ی</w:t>
      </w:r>
      <w:r w:rsidRPr="00F8731B">
        <w:rPr>
          <w:rFonts w:cs="B Nazanin" w:hint="eastAsia"/>
          <w:color w:val="000000" w:themeColor="text1"/>
          <w:sz w:val="28"/>
          <w:szCs w:val="28"/>
          <w:rtl/>
        </w:rPr>
        <w:t>ان</w:t>
      </w:r>
      <w:r w:rsidRPr="00F8731B">
        <w:rPr>
          <w:rFonts w:cs="B Nazanin" w:hint="cs"/>
          <w:color w:val="000000" w:themeColor="text1"/>
          <w:sz w:val="28"/>
          <w:szCs w:val="28"/>
          <w:rtl/>
        </w:rPr>
        <w:t>ی مثل</w:t>
      </w:r>
      <w:r w:rsidRPr="00F8731B">
        <w:rPr>
          <w:rFonts w:cs="B Nazanin"/>
          <w:color w:val="000000" w:themeColor="text1"/>
          <w:sz w:val="28"/>
          <w:szCs w:val="28"/>
          <w:rtl/>
        </w:rPr>
        <w:t xml:space="preserve"> م</w:t>
      </w:r>
      <w:r w:rsidRPr="00F8731B">
        <w:rPr>
          <w:rFonts w:cs="B Nazanin" w:hint="cs"/>
          <w:color w:val="000000" w:themeColor="text1"/>
          <w:sz w:val="28"/>
          <w:szCs w:val="28"/>
          <w:rtl/>
        </w:rPr>
        <w:t>ی</w:t>
      </w:r>
      <w:r w:rsidRPr="00F8731B">
        <w:rPr>
          <w:rFonts w:cs="B Nazanin" w:hint="eastAsia"/>
          <w:color w:val="000000" w:themeColor="text1"/>
          <w:sz w:val="28"/>
          <w:szCs w:val="28"/>
          <w:rtl/>
        </w:rPr>
        <w:t>انگ</w:t>
      </w:r>
      <w:r w:rsidRPr="00F8731B">
        <w:rPr>
          <w:rFonts w:cs="B Nazanin" w:hint="cs"/>
          <w:color w:val="000000" w:themeColor="text1"/>
          <w:sz w:val="28"/>
          <w:szCs w:val="28"/>
          <w:rtl/>
        </w:rPr>
        <w:t>ی</w:t>
      </w:r>
      <w:r w:rsidRPr="00F8731B">
        <w:rPr>
          <w:rFonts w:cs="B Nazanin" w:hint="eastAsia"/>
          <w:color w:val="000000" w:themeColor="text1"/>
          <w:sz w:val="28"/>
          <w:szCs w:val="28"/>
          <w:rtl/>
        </w:rPr>
        <w:t>ن</w:t>
      </w:r>
      <w:r w:rsidRPr="00F8731B">
        <w:rPr>
          <w:rFonts w:cs="B Nazanin"/>
          <w:color w:val="000000" w:themeColor="text1"/>
          <w:sz w:val="28"/>
          <w:szCs w:val="28"/>
          <w:rtl/>
        </w:rPr>
        <w:t xml:space="preserve"> تول</w:t>
      </w:r>
      <w:r w:rsidRPr="00F8731B">
        <w:rPr>
          <w:rFonts w:cs="B Nazanin" w:hint="cs"/>
          <w:color w:val="000000" w:themeColor="text1"/>
          <w:sz w:val="28"/>
          <w:szCs w:val="28"/>
          <w:rtl/>
        </w:rPr>
        <w:t>ی</w:t>
      </w:r>
      <w:r w:rsidRPr="00F8731B">
        <w:rPr>
          <w:rFonts w:cs="B Nazanin" w:hint="eastAsia"/>
          <w:color w:val="000000" w:themeColor="text1"/>
          <w:sz w:val="28"/>
          <w:szCs w:val="28"/>
          <w:rtl/>
        </w:rPr>
        <w:t>د</w:t>
      </w:r>
      <w:r w:rsidRPr="00F8731B">
        <w:rPr>
          <w:rFonts w:cs="B Nazanin"/>
          <w:color w:val="000000" w:themeColor="text1"/>
          <w:sz w:val="28"/>
          <w:szCs w:val="28"/>
          <w:rtl/>
        </w:rPr>
        <w:t xml:space="preserve"> ناخالص داخل</w:t>
      </w:r>
      <w:r w:rsidRPr="00F8731B">
        <w:rPr>
          <w:rFonts w:cs="B Nazanin" w:hint="cs"/>
          <w:color w:val="000000" w:themeColor="text1"/>
          <w:sz w:val="28"/>
          <w:szCs w:val="28"/>
          <w:rtl/>
        </w:rPr>
        <w:t>ی</w:t>
      </w:r>
      <w:r w:rsidRPr="00F8731B">
        <w:rPr>
          <w:rFonts w:cs="B Nazanin"/>
          <w:color w:val="000000" w:themeColor="text1"/>
          <w:sz w:val="28"/>
          <w:szCs w:val="28"/>
          <w:rtl/>
        </w:rPr>
        <w:t xml:space="preserve"> مقا</w:t>
      </w:r>
      <w:r w:rsidRPr="00F8731B">
        <w:rPr>
          <w:rFonts w:cs="B Nazanin" w:hint="cs"/>
          <w:color w:val="000000" w:themeColor="text1"/>
          <w:sz w:val="28"/>
          <w:szCs w:val="28"/>
          <w:rtl/>
        </w:rPr>
        <w:t>ی</w:t>
      </w:r>
      <w:r w:rsidRPr="00F8731B">
        <w:rPr>
          <w:rFonts w:cs="B Nazanin" w:hint="eastAsia"/>
          <w:color w:val="000000" w:themeColor="text1"/>
          <w:sz w:val="28"/>
          <w:szCs w:val="28"/>
          <w:rtl/>
        </w:rPr>
        <w:t>سه</w:t>
      </w:r>
      <w:r w:rsidRPr="00F8731B">
        <w:rPr>
          <w:rFonts w:cs="B Nazanin"/>
          <w:color w:val="000000" w:themeColor="text1"/>
          <w:sz w:val="28"/>
          <w:szCs w:val="28"/>
          <w:rtl/>
        </w:rPr>
        <w:t xml:space="preserve"> </w:t>
      </w:r>
      <w:r w:rsidRPr="00F8731B">
        <w:rPr>
          <w:rFonts w:cs="B Nazanin" w:hint="cs"/>
          <w:color w:val="000000" w:themeColor="text1"/>
          <w:sz w:val="28"/>
          <w:szCs w:val="28"/>
          <w:rtl/>
        </w:rPr>
        <w:t>ن</w:t>
      </w:r>
      <w:r w:rsidRPr="00F8731B">
        <w:rPr>
          <w:rFonts w:cs="B Nazanin"/>
          <w:color w:val="000000" w:themeColor="text1"/>
          <w:sz w:val="28"/>
          <w:szCs w:val="28"/>
          <w:rtl/>
        </w:rPr>
        <w:t>کن</w:t>
      </w:r>
      <w:r w:rsidRPr="00F8731B">
        <w:rPr>
          <w:rFonts w:cs="B Nazanin" w:hint="cs"/>
          <w:color w:val="000000" w:themeColor="text1"/>
          <w:sz w:val="28"/>
          <w:szCs w:val="28"/>
          <w:rtl/>
        </w:rPr>
        <w:t>ی</w:t>
      </w:r>
      <w:r w:rsidRPr="00F8731B">
        <w:rPr>
          <w:rFonts w:cs="B Nazanin" w:hint="eastAsia"/>
          <w:color w:val="000000" w:themeColor="text1"/>
          <w:sz w:val="28"/>
          <w:szCs w:val="28"/>
          <w:rtl/>
        </w:rPr>
        <w:t>م،</w:t>
      </w:r>
      <w:r w:rsidRPr="00F8731B">
        <w:rPr>
          <w:rFonts w:cs="B Nazanin"/>
          <w:color w:val="000000" w:themeColor="text1"/>
          <w:sz w:val="28"/>
          <w:szCs w:val="28"/>
          <w:rtl/>
        </w:rPr>
        <w:t xml:space="preserve"> پ</w:t>
      </w:r>
      <w:r w:rsidRPr="00F8731B">
        <w:rPr>
          <w:rFonts w:cs="B Nazanin" w:hint="eastAsia"/>
          <w:color w:val="000000" w:themeColor="text1"/>
          <w:sz w:val="28"/>
          <w:szCs w:val="28"/>
          <w:rtl/>
        </w:rPr>
        <w:t>الت</w:t>
      </w:r>
      <w:r w:rsidRPr="00F8731B">
        <w:rPr>
          <w:rFonts w:cs="B Nazanin"/>
          <w:color w:val="000000" w:themeColor="text1"/>
          <w:sz w:val="28"/>
          <w:szCs w:val="28"/>
          <w:rtl/>
        </w:rPr>
        <w:t xml:space="preserve"> رنگ</w:t>
      </w:r>
      <w:r w:rsidRPr="00F8731B">
        <w:rPr>
          <w:rFonts w:cs="B Nazanin" w:hint="cs"/>
          <w:color w:val="000000" w:themeColor="text1"/>
          <w:sz w:val="28"/>
          <w:szCs w:val="28"/>
          <w:rtl/>
        </w:rPr>
        <w:t>ی</w:t>
      </w:r>
      <w:r w:rsidRPr="00F8731B">
        <w:rPr>
          <w:rFonts w:cs="B Nazanin"/>
          <w:color w:val="000000" w:themeColor="text1"/>
          <w:sz w:val="28"/>
          <w:szCs w:val="28"/>
          <w:rtl/>
        </w:rPr>
        <w:t xml:space="preserve"> </w:t>
      </w:r>
      <w:r w:rsidRPr="00F8731B">
        <w:rPr>
          <w:rFonts w:cs="B Nazanin" w:hint="cs"/>
          <w:color w:val="000000" w:themeColor="text1"/>
          <w:sz w:val="28"/>
          <w:szCs w:val="28"/>
          <w:rtl/>
        </w:rPr>
        <w:t>واگرا</w:t>
      </w:r>
      <w:r w:rsidRPr="00F8731B">
        <w:rPr>
          <w:rFonts w:cs="B Nazanin"/>
          <w:color w:val="000000" w:themeColor="text1"/>
          <w:sz w:val="28"/>
          <w:szCs w:val="28"/>
          <w:rtl/>
        </w:rPr>
        <w:t xml:space="preserve"> انتخاب بد</w:t>
      </w:r>
      <w:r w:rsidRPr="00F8731B">
        <w:rPr>
          <w:rFonts w:cs="B Nazanin" w:hint="cs"/>
          <w:color w:val="000000" w:themeColor="text1"/>
          <w:sz w:val="28"/>
          <w:szCs w:val="28"/>
          <w:rtl/>
        </w:rPr>
        <w:t>ی</w:t>
      </w:r>
      <w:r w:rsidRPr="00F8731B">
        <w:rPr>
          <w:rFonts w:cs="B Nazanin"/>
          <w:color w:val="000000" w:themeColor="text1"/>
          <w:sz w:val="28"/>
          <w:szCs w:val="28"/>
          <w:rtl/>
        </w:rPr>
        <w:t xml:space="preserve"> </w:t>
      </w:r>
      <w:r>
        <w:rPr>
          <w:rFonts w:cs="B Nazanin" w:hint="cs"/>
          <w:color w:val="000000" w:themeColor="text1"/>
          <w:sz w:val="28"/>
          <w:szCs w:val="28"/>
          <w:rtl/>
        </w:rPr>
        <w:t>به شمار می</w:t>
      </w:r>
      <w:r>
        <w:rPr>
          <w:rFonts w:cs="B Nazanin"/>
          <w:color w:val="000000" w:themeColor="text1"/>
          <w:sz w:val="28"/>
          <w:szCs w:val="28"/>
          <w:rtl/>
        </w:rPr>
        <w:softHyphen/>
      </w:r>
      <w:r>
        <w:rPr>
          <w:rFonts w:cs="B Nazanin" w:hint="cs"/>
          <w:color w:val="000000" w:themeColor="text1"/>
          <w:sz w:val="28"/>
          <w:szCs w:val="28"/>
          <w:rtl/>
        </w:rPr>
        <w:t>رود</w:t>
      </w:r>
      <w:r w:rsidRPr="00F8731B">
        <w:rPr>
          <w:rFonts w:cs="B Nazanin"/>
          <w:color w:val="000000" w:themeColor="text1"/>
          <w:sz w:val="28"/>
          <w:szCs w:val="28"/>
          <w:rtl/>
        </w:rPr>
        <w:t>.</w:t>
      </w:r>
      <w:r w:rsidRPr="00A2526B">
        <w:rPr>
          <w:rFonts w:cs="B Nazanin"/>
          <w:color w:val="000000" w:themeColor="text1"/>
          <w:sz w:val="28"/>
          <w:szCs w:val="28"/>
          <w:rtl/>
        </w:rPr>
        <w:t xml:space="preserve"> در عوض، با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w:t>
      </w:r>
      <w:r>
        <w:rPr>
          <w:rFonts w:cs="B Nazanin" w:hint="cs"/>
          <w:color w:val="000000" w:themeColor="text1"/>
          <w:sz w:val="28"/>
          <w:szCs w:val="28"/>
          <w:rtl/>
        </w:rPr>
        <w:t xml:space="preserve">از </w:t>
      </w:r>
      <w:r w:rsidRPr="00A2526B">
        <w:rPr>
          <w:rFonts w:cs="B Nazanin"/>
          <w:color w:val="000000" w:themeColor="text1"/>
          <w:sz w:val="28"/>
          <w:szCs w:val="28"/>
          <w:rtl/>
        </w:rPr>
        <w:t>استاندارد ساده رنگ‌ها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روشن‌تر </w:t>
      </w:r>
      <w:r>
        <w:rPr>
          <w:rFonts w:cs="B Nazanin" w:hint="cs"/>
          <w:color w:val="000000" w:themeColor="text1"/>
          <w:sz w:val="28"/>
          <w:szCs w:val="28"/>
          <w:rtl/>
        </w:rPr>
        <w:t>به</w:t>
      </w:r>
      <w:r w:rsidRPr="00A2526B">
        <w:rPr>
          <w:rFonts w:cs="B Nazanin"/>
          <w:color w:val="000000" w:themeColor="text1"/>
          <w:sz w:val="28"/>
          <w:szCs w:val="28"/>
          <w:rtl/>
        </w:rPr>
        <w:t xml:space="preserve"> ت</w:t>
      </w:r>
      <w:r w:rsidRPr="00A2526B">
        <w:rPr>
          <w:rFonts w:cs="B Nazanin" w:hint="cs"/>
          <w:color w:val="000000" w:themeColor="text1"/>
          <w:sz w:val="28"/>
          <w:szCs w:val="28"/>
          <w:rtl/>
        </w:rPr>
        <w:t>ی</w:t>
      </w:r>
      <w:r w:rsidRPr="00A2526B">
        <w:rPr>
          <w:rFonts w:cs="B Nazanin" w:hint="eastAsia"/>
          <w:color w:val="000000" w:themeColor="text1"/>
          <w:sz w:val="28"/>
          <w:szCs w:val="28"/>
          <w:rtl/>
        </w:rPr>
        <w:t>ره‌تر</w:t>
      </w:r>
      <w:r w:rsidRPr="00A2526B">
        <w:rPr>
          <w:rFonts w:cs="B Nazanin"/>
          <w:color w:val="000000" w:themeColor="text1"/>
          <w:sz w:val="28"/>
          <w:szCs w:val="28"/>
          <w:rtl/>
        </w:rPr>
        <w:t xml:space="preserve"> </w:t>
      </w:r>
      <w:r>
        <w:rPr>
          <w:rFonts w:cs="B Nazanin" w:hint="cs"/>
          <w:color w:val="000000" w:themeColor="text1"/>
          <w:sz w:val="28"/>
          <w:szCs w:val="28"/>
          <w:rtl/>
        </w:rPr>
        <w:t>تبعیت</w:t>
      </w:r>
      <w:r w:rsidRPr="00A2526B">
        <w:rPr>
          <w:rFonts w:cs="B Nazanin"/>
          <w:color w:val="000000" w:themeColor="text1"/>
          <w:sz w:val="28"/>
          <w:szCs w:val="28"/>
          <w:rtl/>
        </w:rPr>
        <w:t xml:space="preserve">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w:t>
      </w:r>
      <w:r>
        <w:rPr>
          <w:rFonts w:cs="B Nazanin" w:hint="cs"/>
          <w:color w:val="000000" w:themeColor="text1"/>
          <w:sz w:val="28"/>
          <w:szCs w:val="28"/>
          <w:rtl/>
        </w:rPr>
        <w:t xml:space="preserve">در فصل 12، </w:t>
      </w:r>
      <w:r w:rsidRPr="00A2526B">
        <w:rPr>
          <w:rFonts w:cs="B Nazanin"/>
          <w:color w:val="000000" w:themeColor="text1"/>
          <w:sz w:val="28"/>
          <w:szCs w:val="28"/>
          <w:rtl/>
        </w:rPr>
        <w:t>پالت رنگ را با جزئ</w:t>
      </w:r>
      <w:r w:rsidRPr="00A2526B">
        <w:rPr>
          <w:rFonts w:cs="B Nazanin" w:hint="cs"/>
          <w:color w:val="000000" w:themeColor="text1"/>
          <w:sz w:val="28"/>
          <w:szCs w:val="28"/>
          <w:rtl/>
        </w:rPr>
        <w:t>ی</w:t>
      </w:r>
      <w:r w:rsidRPr="00A2526B">
        <w:rPr>
          <w:rFonts w:cs="B Nazanin" w:hint="eastAsia"/>
          <w:color w:val="000000" w:themeColor="text1"/>
          <w:sz w:val="28"/>
          <w:szCs w:val="28"/>
          <w:rtl/>
        </w:rPr>
        <w:t>ات</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hint="cs"/>
          <w:color w:val="000000" w:themeColor="text1"/>
          <w:sz w:val="28"/>
          <w:szCs w:val="28"/>
          <w:rtl/>
        </w:rPr>
        <w:t>ی</w:t>
      </w:r>
      <w:r w:rsidRPr="00A2526B">
        <w:rPr>
          <w:rFonts w:cs="B Nazanin"/>
          <w:color w:val="000000" w:themeColor="text1"/>
          <w:sz w:val="28"/>
          <w:szCs w:val="28"/>
          <w:rtl/>
        </w:rPr>
        <w:t xml:space="preserve"> مورد بحث قرار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Pr>
        <w:t>.</w:t>
      </w:r>
    </w:p>
    <w:p w14:paraId="4C1EA653" w14:textId="77777777" w:rsidR="00B06734" w:rsidRDefault="00B06734" w:rsidP="008A2251">
      <w:pPr>
        <w:jc w:val="both"/>
        <w:rPr>
          <w:rFonts w:cs="B Nazanin"/>
          <w:color w:val="000000" w:themeColor="text1"/>
          <w:sz w:val="28"/>
          <w:szCs w:val="28"/>
          <w:rtl/>
        </w:rPr>
      </w:pPr>
    </w:p>
    <w:p w14:paraId="4EDF96A4" w14:textId="77777777" w:rsidR="00B06734" w:rsidRDefault="00B06734" w:rsidP="008A2251">
      <w:pPr>
        <w:jc w:val="both"/>
        <w:rPr>
          <w:rFonts w:cs="B Nazanin"/>
          <w:color w:val="000000" w:themeColor="text1"/>
          <w:sz w:val="28"/>
          <w:szCs w:val="28"/>
          <w:rtl/>
        </w:rPr>
      </w:pPr>
    </w:p>
    <w:p w14:paraId="72A2FF45" w14:textId="77777777" w:rsidR="00B06734" w:rsidRDefault="00B06734" w:rsidP="008A2251">
      <w:pPr>
        <w:jc w:val="both"/>
        <w:rPr>
          <w:rFonts w:cs="B Nazanin"/>
          <w:color w:val="000000" w:themeColor="text1"/>
          <w:sz w:val="28"/>
          <w:szCs w:val="28"/>
          <w:rtl/>
        </w:rPr>
      </w:pPr>
    </w:p>
    <w:p w14:paraId="7227F745" w14:textId="77777777" w:rsidR="00B06734" w:rsidRDefault="00B06734" w:rsidP="008A2251">
      <w:pPr>
        <w:jc w:val="both"/>
        <w:rPr>
          <w:rFonts w:cs="B Nazanin"/>
          <w:color w:val="000000" w:themeColor="text1"/>
          <w:sz w:val="28"/>
          <w:szCs w:val="28"/>
          <w:rtl/>
        </w:rPr>
      </w:pPr>
      <w:r w:rsidRPr="00A2526B">
        <w:rPr>
          <w:noProof/>
          <w:sz w:val="28"/>
          <w:szCs w:val="28"/>
        </w:rPr>
        <w:lastRenderedPageBreak/>
        <w:drawing>
          <wp:anchor distT="0" distB="0" distL="114300" distR="114300" simplePos="0" relativeHeight="251914240" behindDoc="0" locked="0" layoutInCell="1" allowOverlap="1" wp14:anchorId="311E6AA0" wp14:editId="76ED512A">
            <wp:simplePos x="0" y="0"/>
            <wp:positionH relativeFrom="margin">
              <wp:align>center</wp:align>
            </wp:positionH>
            <wp:positionV relativeFrom="paragraph">
              <wp:posOffset>28575</wp:posOffset>
            </wp:positionV>
            <wp:extent cx="4169410" cy="2815590"/>
            <wp:effectExtent l="0" t="0" r="2540" b="381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4169410" cy="2815590"/>
                    </a:xfrm>
                    <a:prstGeom prst="rect">
                      <a:avLst/>
                    </a:prstGeom>
                  </pic:spPr>
                </pic:pic>
              </a:graphicData>
            </a:graphic>
            <wp14:sizeRelH relativeFrom="margin">
              <wp14:pctWidth>0</wp14:pctWidth>
            </wp14:sizeRelH>
            <wp14:sizeRelV relativeFrom="margin">
              <wp14:pctHeight>0</wp14:pctHeight>
            </wp14:sizeRelV>
          </wp:anchor>
        </w:drawing>
      </w:r>
    </w:p>
    <w:p w14:paraId="0245FFFE" w14:textId="77777777" w:rsidR="00B06734" w:rsidRPr="00C600B8" w:rsidRDefault="00B06734" w:rsidP="008A2251">
      <w:pPr>
        <w:jc w:val="center"/>
        <w:rPr>
          <w:rFonts w:cs="B Nazanin"/>
          <w:color w:val="0070C0"/>
          <w:sz w:val="24"/>
          <w:szCs w:val="24"/>
          <w:rtl/>
        </w:rPr>
      </w:pPr>
      <w:r w:rsidRPr="00C600B8">
        <w:rPr>
          <w:rFonts w:cs="B Nazanin" w:hint="cs"/>
          <w:color w:val="0070C0"/>
          <w:sz w:val="24"/>
          <w:szCs w:val="24"/>
          <w:rtl/>
        </w:rPr>
        <w:t xml:space="preserve">نقشه </w:t>
      </w:r>
      <w:r w:rsidRPr="00C600B8">
        <w:rPr>
          <w:rFonts w:cs="B Nazanin"/>
          <w:color w:val="0070C0"/>
          <w:sz w:val="24"/>
          <w:szCs w:val="24"/>
          <w:rtl/>
        </w:rPr>
        <w:t>کروپلت</w:t>
      </w:r>
      <w:r w:rsidRPr="00C600B8">
        <w:rPr>
          <w:rFonts w:cs="B Nazanin" w:hint="cs"/>
          <w:color w:val="0070C0"/>
          <w:sz w:val="24"/>
          <w:szCs w:val="24"/>
          <w:rtl/>
        </w:rPr>
        <w:t xml:space="preserve"> </w:t>
      </w:r>
      <w:r w:rsidRPr="00C600B8">
        <w:rPr>
          <w:rFonts w:cs="B Nazanin"/>
          <w:color w:val="0070C0"/>
          <w:sz w:val="24"/>
          <w:szCs w:val="24"/>
          <w:rtl/>
        </w:rPr>
        <w:t>شا</w:t>
      </w:r>
      <w:r w:rsidRPr="00C600B8">
        <w:rPr>
          <w:rFonts w:cs="B Nazanin" w:hint="cs"/>
          <w:color w:val="0070C0"/>
          <w:sz w:val="24"/>
          <w:szCs w:val="24"/>
          <w:rtl/>
        </w:rPr>
        <w:t>ی</w:t>
      </w:r>
      <w:r w:rsidRPr="00C600B8">
        <w:rPr>
          <w:rFonts w:cs="B Nazanin" w:hint="eastAsia"/>
          <w:color w:val="0070C0"/>
          <w:sz w:val="24"/>
          <w:szCs w:val="24"/>
          <w:rtl/>
        </w:rPr>
        <w:t>د</w:t>
      </w:r>
      <w:r w:rsidRPr="00C600B8">
        <w:rPr>
          <w:rFonts w:cs="B Nazanin"/>
          <w:color w:val="0070C0"/>
          <w:sz w:val="24"/>
          <w:szCs w:val="24"/>
          <w:rtl/>
        </w:rPr>
        <w:t xml:space="preserve"> آشناتر</w:t>
      </w:r>
      <w:r w:rsidRPr="00C600B8">
        <w:rPr>
          <w:rFonts w:cs="B Nazanin" w:hint="cs"/>
          <w:color w:val="0070C0"/>
          <w:sz w:val="24"/>
          <w:szCs w:val="24"/>
          <w:rtl/>
        </w:rPr>
        <w:t>ی</w:t>
      </w:r>
      <w:r w:rsidRPr="00C600B8">
        <w:rPr>
          <w:rFonts w:cs="B Nazanin" w:hint="eastAsia"/>
          <w:color w:val="0070C0"/>
          <w:sz w:val="24"/>
          <w:szCs w:val="24"/>
          <w:rtl/>
        </w:rPr>
        <w:t>ن</w:t>
      </w:r>
      <w:r w:rsidRPr="00C600B8">
        <w:rPr>
          <w:rFonts w:cs="B Nazanin"/>
          <w:color w:val="0070C0"/>
          <w:sz w:val="24"/>
          <w:szCs w:val="24"/>
          <w:rtl/>
        </w:rPr>
        <w:t xml:space="preserve"> نقشه داده باشد. رنگ</w:t>
      </w:r>
      <w:r>
        <w:rPr>
          <w:rFonts w:cs="B Nazanin"/>
          <w:color w:val="0070C0"/>
          <w:sz w:val="24"/>
          <w:szCs w:val="24"/>
          <w:rtl/>
        </w:rPr>
        <w:softHyphen/>
      </w:r>
      <w:r w:rsidRPr="00C600B8">
        <w:rPr>
          <w:rFonts w:cs="B Nazanin"/>
          <w:color w:val="0070C0"/>
          <w:sz w:val="24"/>
          <w:szCs w:val="24"/>
          <w:rtl/>
        </w:rPr>
        <w:t>ها با مقاد</w:t>
      </w:r>
      <w:r w:rsidRPr="00C600B8">
        <w:rPr>
          <w:rFonts w:cs="B Nazanin" w:hint="cs"/>
          <w:color w:val="0070C0"/>
          <w:sz w:val="24"/>
          <w:szCs w:val="24"/>
          <w:rtl/>
        </w:rPr>
        <w:t>ی</w:t>
      </w:r>
      <w:r w:rsidRPr="00C600B8">
        <w:rPr>
          <w:rFonts w:cs="B Nazanin" w:hint="eastAsia"/>
          <w:color w:val="0070C0"/>
          <w:sz w:val="24"/>
          <w:szCs w:val="24"/>
          <w:rtl/>
        </w:rPr>
        <w:t>ر</w:t>
      </w:r>
      <w:r w:rsidRPr="00C600B8">
        <w:rPr>
          <w:rFonts w:cs="B Nazanin"/>
          <w:color w:val="0070C0"/>
          <w:sz w:val="24"/>
          <w:szCs w:val="24"/>
          <w:rtl/>
        </w:rPr>
        <w:t xml:space="preserve"> داده مطابقت دارند و به مناطق مختلف جغراف</w:t>
      </w:r>
      <w:r w:rsidRPr="00C600B8">
        <w:rPr>
          <w:rFonts w:cs="B Nazanin" w:hint="cs"/>
          <w:color w:val="0070C0"/>
          <w:sz w:val="24"/>
          <w:szCs w:val="24"/>
          <w:rtl/>
        </w:rPr>
        <w:t>ی</w:t>
      </w:r>
      <w:r w:rsidRPr="00C600B8">
        <w:rPr>
          <w:rFonts w:cs="B Nazanin" w:hint="eastAsia"/>
          <w:color w:val="0070C0"/>
          <w:sz w:val="24"/>
          <w:szCs w:val="24"/>
          <w:rtl/>
        </w:rPr>
        <w:t>ا</w:t>
      </w:r>
      <w:r w:rsidRPr="00C600B8">
        <w:rPr>
          <w:rFonts w:cs="B Nazanin" w:hint="cs"/>
          <w:color w:val="0070C0"/>
          <w:sz w:val="24"/>
          <w:szCs w:val="24"/>
          <w:rtl/>
        </w:rPr>
        <w:t>یی</w:t>
      </w:r>
      <w:r w:rsidRPr="00C600B8">
        <w:rPr>
          <w:rFonts w:cs="B Nazanin"/>
          <w:color w:val="0070C0"/>
          <w:sz w:val="24"/>
          <w:szCs w:val="24"/>
          <w:rtl/>
        </w:rPr>
        <w:t xml:space="preserve"> رو</w:t>
      </w:r>
      <w:r w:rsidRPr="00C600B8">
        <w:rPr>
          <w:rFonts w:cs="B Nazanin" w:hint="cs"/>
          <w:color w:val="0070C0"/>
          <w:sz w:val="24"/>
          <w:szCs w:val="24"/>
          <w:rtl/>
        </w:rPr>
        <w:t>ی</w:t>
      </w:r>
      <w:r w:rsidRPr="00C600B8">
        <w:rPr>
          <w:rFonts w:cs="B Nazanin"/>
          <w:color w:val="0070C0"/>
          <w:sz w:val="24"/>
          <w:szCs w:val="24"/>
          <w:rtl/>
        </w:rPr>
        <w:t xml:space="preserve"> نقشه اختصاص داده شده اند</w:t>
      </w:r>
      <w:r w:rsidRPr="00C600B8">
        <w:rPr>
          <w:rFonts w:cs="B Nazanin"/>
          <w:color w:val="0070C0"/>
          <w:sz w:val="24"/>
          <w:szCs w:val="24"/>
        </w:rPr>
        <w:t>.</w:t>
      </w:r>
    </w:p>
    <w:p w14:paraId="527A525E" w14:textId="77777777" w:rsidR="00B06734" w:rsidRPr="00A2526B" w:rsidRDefault="00B06734" w:rsidP="008A2251">
      <w:pPr>
        <w:jc w:val="both"/>
        <w:rPr>
          <w:color w:val="000000" w:themeColor="text1"/>
          <w:sz w:val="28"/>
          <w:szCs w:val="28"/>
        </w:rPr>
      </w:pPr>
      <w:r w:rsidRPr="00A2526B">
        <w:rPr>
          <w:color w:val="000000" w:themeColor="text1"/>
          <w:sz w:val="28"/>
          <w:szCs w:val="28"/>
        </w:rPr>
        <w:t>.</w:t>
      </w:r>
    </w:p>
    <w:p w14:paraId="39B6C89A"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 xml:space="preserve">شاید </w:t>
      </w:r>
      <w:r w:rsidRPr="00A2526B">
        <w:rPr>
          <w:rFonts w:cs="B Nazanin"/>
          <w:color w:val="000000" w:themeColor="text1"/>
          <w:sz w:val="28"/>
          <w:szCs w:val="28"/>
          <w:rtl/>
        </w:rPr>
        <w:t>پ</w:t>
      </w:r>
      <w:r w:rsidRPr="00A2526B">
        <w:rPr>
          <w:rFonts w:cs="B Nazanin" w:hint="cs"/>
          <w:color w:val="000000" w:themeColor="text1"/>
          <w:sz w:val="28"/>
          <w:szCs w:val="28"/>
          <w:rtl/>
        </w:rPr>
        <w:t>ی</w:t>
      </w:r>
      <w:r w:rsidRPr="00A2526B">
        <w:rPr>
          <w:rFonts w:cs="B Nazanin" w:hint="eastAsia"/>
          <w:color w:val="000000" w:themeColor="text1"/>
          <w:sz w:val="28"/>
          <w:szCs w:val="28"/>
          <w:rtl/>
        </w:rPr>
        <w:t>دا</w:t>
      </w:r>
      <w:r w:rsidRPr="00A2526B">
        <w:rPr>
          <w:rFonts w:cs="B Nazanin"/>
          <w:color w:val="000000" w:themeColor="text1"/>
          <w:sz w:val="28"/>
          <w:szCs w:val="28"/>
          <w:rtl/>
        </w:rPr>
        <w:t xml:space="preserve"> کردن کشورها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کوچکتر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کشورها</w:t>
      </w:r>
      <w:r w:rsidRPr="00A2526B">
        <w:rPr>
          <w:rFonts w:cs="B Nazanin" w:hint="cs"/>
          <w:color w:val="000000" w:themeColor="text1"/>
          <w:sz w:val="28"/>
          <w:szCs w:val="28"/>
          <w:rtl/>
        </w:rPr>
        <w:t>یی</w:t>
      </w:r>
      <w:r w:rsidRPr="00A2526B">
        <w:rPr>
          <w:rFonts w:cs="B Nazanin"/>
          <w:color w:val="000000" w:themeColor="text1"/>
          <w:sz w:val="28"/>
          <w:szCs w:val="28"/>
          <w:rtl/>
        </w:rPr>
        <w:t xml:space="preserve"> که </w:t>
      </w:r>
      <w:r>
        <w:rPr>
          <w:rFonts w:cs="B Nazanin" w:hint="cs"/>
          <w:color w:val="000000" w:themeColor="text1"/>
          <w:sz w:val="28"/>
          <w:szCs w:val="28"/>
          <w:rtl/>
        </w:rPr>
        <w:t>از قبل نمی</w:t>
      </w:r>
      <w:r>
        <w:rPr>
          <w:rFonts w:cs="B Nazanin"/>
          <w:color w:val="000000" w:themeColor="text1"/>
          <w:sz w:val="28"/>
          <w:szCs w:val="28"/>
          <w:rtl/>
        </w:rPr>
        <w:softHyphen/>
      </w:r>
      <w:r>
        <w:rPr>
          <w:rFonts w:cs="B Nazanin" w:hint="cs"/>
          <w:color w:val="000000" w:themeColor="text1"/>
          <w:sz w:val="28"/>
          <w:szCs w:val="28"/>
          <w:rtl/>
        </w:rPr>
        <w:t>شناسید</w:t>
      </w:r>
      <w:r w:rsidRPr="00A2526B">
        <w:rPr>
          <w:rFonts w:cs="B Nazanin" w:hint="cs"/>
          <w:color w:val="000000" w:themeColor="text1"/>
          <w:sz w:val="28"/>
          <w:szCs w:val="28"/>
          <w:rtl/>
        </w:rPr>
        <w:t xml:space="preserve"> </w:t>
      </w:r>
      <w:r w:rsidRPr="00A2526B">
        <w:rPr>
          <w:rFonts w:cs="B Nazanin"/>
          <w:color w:val="000000" w:themeColor="text1"/>
          <w:sz w:val="28"/>
          <w:szCs w:val="28"/>
          <w:rtl/>
        </w:rPr>
        <w:t>دشوار باشد، اما شکل کل</w:t>
      </w:r>
      <w:r w:rsidRPr="00A2526B">
        <w:rPr>
          <w:rFonts w:cs="B Nazanin" w:hint="cs"/>
          <w:color w:val="000000" w:themeColor="text1"/>
          <w:sz w:val="28"/>
          <w:szCs w:val="28"/>
          <w:rtl/>
        </w:rPr>
        <w:t>ی</w:t>
      </w:r>
      <w:r>
        <w:rPr>
          <w:rFonts w:cs="B Nazanin" w:hint="cs"/>
          <w:color w:val="000000" w:themeColor="text1"/>
          <w:sz w:val="28"/>
          <w:szCs w:val="28"/>
          <w:rtl/>
        </w:rPr>
        <w:t xml:space="preserve"> نقشه؛ </w:t>
      </w:r>
      <w:r w:rsidRPr="00A2526B">
        <w:rPr>
          <w:rFonts w:cs="B Nazanin"/>
          <w:color w:val="000000" w:themeColor="text1"/>
          <w:sz w:val="28"/>
          <w:szCs w:val="28"/>
          <w:rtl/>
        </w:rPr>
        <w:t>آشنا</w:t>
      </w:r>
      <w:r>
        <w:rPr>
          <w:rFonts w:cs="B Nazanin" w:hint="cs"/>
          <w:color w:val="000000" w:themeColor="text1"/>
          <w:sz w:val="28"/>
          <w:szCs w:val="28"/>
          <w:rtl/>
        </w:rPr>
        <w:t xml:space="preserve"> و معروف بوده </w:t>
      </w:r>
      <w:r w:rsidRPr="00A2526B">
        <w:rPr>
          <w:rFonts w:cs="B Nazanin"/>
          <w:color w:val="000000" w:themeColor="text1"/>
          <w:sz w:val="28"/>
          <w:szCs w:val="28"/>
          <w:rtl/>
        </w:rPr>
        <w:t xml:space="preserve">و درک آن آسان </w:t>
      </w:r>
      <w:r>
        <w:rPr>
          <w:rFonts w:cs="B Nazanin" w:hint="cs"/>
          <w:color w:val="000000" w:themeColor="text1"/>
          <w:sz w:val="28"/>
          <w:szCs w:val="28"/>
          <w:rtl/>
        </w:rPr>
        <w:t>است</w:t>
      </w:r>
      <w:r w:rsidRPr="00A2526B">
        <w:rPr>
          <w:rFonts w:cs="B Nazanin"/>
          <w:color w:val="000000" w:themeColor="text1"/>
          <w:sz w:val="28"/>
          <w:szCs w:val="28"/>
          <w:rtl/>
        </w:rPr>
        <w:t>. 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دانست</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لوکزامبورگ بالاتر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سرانه تول</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ناخالص داخل</w:t>
      </w:r>
      <w:r w:rsidRPr="00A2526B">
        <w:rPr>
          <w:rFonts w:cs="B Nazanin" w:hint="cs"/>
          <w:color w:val="000000" w:themeColor="text1"/>
          <w:sz w:val="28"/>
          <w:szCs w:val="28"/>
          <w:rtl/>
        </w:rPr>
        <w:t>ی</w:t>
      </w:r>
      <w:r w:rsidRPr="00A2526B">
        <w:rPr>
          <w:rFonts w:cs="B Nazanin"/>
          <w:color w:val="000000" w:themeColor="text1"/>
          <w:sz w:val="28"/>
          <w:szCs w:val="28"/>
          <w:rtl/>
        </w:rPr>
        <w:t xml:space="preserve"> در سال 2017 را با ب</w:t>
      </w:r>
      <w:r w:rsidRPr="00A2526B">
        <w:rPr>
          <w:rFonts w:cs="B Nazanin" w:hint="cs"/>
          <w:color w:val="000000" w:themeColor="text1"/>
          <w:sz w:val="28"/>
          <w:szCs w:val="28"/>
          <w:rtl/>
        </w:rPr>
        <w:t>ی</w:t>
      </w:r>
      <w:r w:rsidRPr="00A2526B">
        <w:rPr>
          <w:rFonts w:cs="B Nazanin" w:hint="eastAsia"/>
          <w:color w:val="000000" w:themeColor="text1"/>
          <w:sz w:val="28"/>
          <w:szCs w:val="28"/>
          <w:rtl/>
        </w:rPr>
        <w:t>ش</w:t>
      </w:r>
      <w:r w:rsidRPr="00A2526B">
        <w:rPr>
          <w:rFonts w:cs="B Nazanin"/>
          <w:color w:val="000000" w:themeColor="text1"/>
          <w:sz w:val="28"/>
          <w:szCs w:val="28"/>
          <w:rtl/>
        </w:rPr>
        <w:t xml:space="preserve"> از 104،000 دلار </w:t>
      </w:r>
      <w:r>
        <w:rPr>
          <w:rFonts w:cs="B Nazanin" w:hint="cs"/>
          <w:color w:val="000000" w:themeColor="text1"/>
          <w:sz w:val="28"/>
          <w:szCs w:val="28"/>
          <w:rtl/>
        </w:rPr>
        <w:t>به ازای</w:t>
      </w:r>
      <w:r w:rsidRPr="00A2526B">
        <w:rPr>
          <w:rFonts w:cs="B Nazanin"/>
          <w:color w:val="000000" w:themeColor="text1"/>
          <w:sz w:val="28"/>
          <w:szCs w:val="28"/>
          <w:rtl/>
        </w:rPr>
        <w:t xml:space="preserve"> هر نفر</w:t>
      </w:r>
      <w:r>
        <w:rPr>
          <w:rFonts w:cs="B Nazanin" w:hint="cs"/>
          <w:color w:val="000000" w:themeColor="text1"/>
          <w:sz w:val="28"/>
          <w:szCs w:val="28"/>
          <w:rtl/>
        </w:rPr>
        <w:t xml:space="preserve"> داشته است؟</w:t>
      </w:r>
      <w:r w:rsidRPr="00A2526B">
        <w:rPr>
          <w:rFonts w:cs="B Nazanin"/>
          <w:color w:val="000000" w:themeColor="text1"/>
          <w:sz w:val="28"/>
          <w:szCs w:val="28"/>
          <w:rtl/>
        </w:rPr>
        <w:t xml:space="preserve"> (</w:t>
      </w:r>
      <w:r>
        <w:rPr>
          <w:rFonts w:cs="B Nazanin" w:hint="cs"/>
          <w:color w:val="000000" w:themeColor="text1"/>
          <w:sz w:val="28"/>
          <w:szCs w:val="28"/>
          <w:rtl/>
        </w:rPr>
        <w:t>جهت اطلاع؛</w:t>
      </w:r>
      <w:r w:rsidRPr="00A2526B">
        <w:rPr>
          <w:rFonts w:cs="B Nazanin"/>
          <w:color w:val="000000" w:themeColor="text1"/>
          <w:sz w:val="28"/>
          <w:szCs w:val="28"/>
          <w:rtl/>
        </w:rPr>
        <w:t xml:space="preserve"> سرانه </w:t>
      </w:r>
      <w:r w:rsidRPr="00A2526B">
        <w:rPr>
          <w:rFonts w:cs="B Nazanin" w:hint="eastAsia"/>
          <w:color w:val="000000" w:themeColor="text1"/>
          <w:sz w:val="28"/>
          <w:szCs w:val="28"/>
          <w:rtl/>
        </w:rPr>
        <w:t>تول</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ناخالص داخل</w:t>
      </w:r>
      <w:r w:rsidRPr="00A2526B">
        <w:rPr>
          <w:rFonts w:cs="B Nazanin" w:hint="cs"/>
          <w:color w:val="000000" w:themeColor="text1"/>
          <w:sz w:val="28"/>
          <w:szCs w:val="28"/>
          <w:rtl/>
        </w:rPr>
        <w:t>ی</w:t>
      </w:r>
      <w:r w:rsidRPr="00A2526B">
        <w:rPr>
          <w:rFonts w:cs="B Nazanin"/>
          <w:color w:val="000000" w:themeColor="text1"/>
          <w:sz w:val="28"/>
          <w:szCs w:val="28"/>
          <w:rtl/>
        </w:rPr>
        <w:t xml:space="preserve"> در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59،500 دلار بود)</w:t>
      </w:r>
      <w:r>
        <w:rPr>
          <w:rFonts w:cs="B Nazanin" w:hint="cs"/>
          <w:color w:val="000000" w:themeColor="text1"/>
          <w:sz w:val="28"/>
          <w:szCs w:val="28"/>
          <w:rtl/>
        </w:rPr>
        <w:t xml:space="preserve">. مساحت </w:t>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کشور تنها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هزار 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مربع </w:t>
      </w:r>
      <w:r>
        <w:rPr>
          <w:rFonts w:cs="B Nazanin" w:hint="cs"/>
          <w:color w:val="000000" w:themeColor="text1"/>
          <w:sz w:val="28"/>
          <w:szCs w:val="28"/>
          <w:rtl/>
        </w:rPr>
        <w:t xml:space="preserve">است </w:t>
      </w:r>
      <w:r w:rsidRPr="00A2526B">
        <w:rPr>
          <w:rFonts w:cs="B Nazanin"/>
          <w:color w:val="000000" w:themeColor="text1"/>
          <w:sz w:val="28"/>
          <w:szCs w:val="28"/>
          <w:rtl/>
        </w:rPr>
        <w:t>(</w:t>
      </w:r>
      <w:r>
        <w:rPr>
          <w:rFonts w:cs="B Nazanin" w:hint="cs"/>
          <w:color w:val="000000" w:themeColor="text1"/>
          <w:sz w:val="28"/>
          <w:szCs w:val="28"/>
          <w:rtl/>
        </w:rPr>
        <w:t>جهت اطلاع؛</w:t>
      </w:r>
      <w:r w:rsidRPr="00A2526B">
        <w:rPr>
          <w:rFonts w:cs="B Nazanin"/>
          <w:color w:val="000000" w:themeColor="text1"/>
          <w:sz w:val="28"/>
          <w:szCs w:val="28"/>
          <w:rtl/>
        </w:rPr>
        <w:t xml:space="preserve"> </w:t>
      </w:r>
      <w:r>
        <w:rPr>
          <w:rFonts w:cs="B Nazanin" w:hint="cs"/>
          <w:color w:val="000000" w:themeColor="text1"/>
          <w:sz w:val="28"/>
          <w:szCs w:val="28"/>
          <w:rtl/>
        </w:rPr>
        <w:t xml:space="preserve">مساحت </w:t>
      </w:r>
      <w:r w:rsidRPr="00A2526B">
        <w:rPr>
          <w:rFonts w:cs="B Nazanin"/>
          <w:color w:val="000000" w:themeColor="text1"/>
          <w:sz w:val="28"/>
          <w:szCs w:val="28"/>
          <w:rtl/>
        </w:rPr>
        <w:t>فرانسه تقر</w:t>
      </w:r>
      <w:r w:rsidRPr="00A2526B">
        <w:rPr>
          <w:rFonts w:cs="B Nazanin" w:hint="cs"/>
          <w:color w:val="000000" w:themeColor="text1"/>
          <w:sz w:val="28"/>
          <w:szCs w:val="28"/>
          <w:rtl/>
        </w:rPr>
        <w:t>ی</w:t>
      </w:r>
      <w:r w:rsidRPr="00A2526B">
        <w:rPr>
          <w:rFonts w:cs="B Nazanin" w:hint="eastAsia"/>
          <w:color w:val="000000" w:themeColor="text1"/>
          <w:sz w:val="28"/>
          <w:szCs w:val="28"/>
          <w:rtl/>
        </w:rPr>
        <w:t>باً</w:t>
      </w:r>
      <w:r w:rsidRPr="00A2526B">
        <w:rPr>
          <w:rFonts w:cs="B Nazanin"/>
          <w:color w:val="000000" w:themeColor="text1"/>
          <w:sz w:val="28"/>
          <w:szCs w:val="28"/>
          <w:rtl/>
        </w:rPr>
        <w:t xml:space="preserve"> 250،000 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مربع است) و </w:t>
      </w:r>
      <w:r w:rsidRPr="00A2526B">
        <w:rPr>
          <w:rFonts w:cs="B Nazanin" w:hint="cs"/>
          <w:color w:val="000000" w:themeColor="text1"/>
          <w:sz w:val="28"/>
          <w:szCs w:val="28"/>
          <w:rtl/>
        </w:rPr>
        <w:t>ی</w:t>
      </w:r>
      <w:r w:rsidRPr="00A2526B">
        <w:rPr>
          <w:rFonts w:cs="B Nazanin" w:hint="eastAsia"/>
          <w:color w:val="000000" w:themeColor="text1"/>
          <w:sz w:val="28"/>
          <w:szCs w:val="28"/>
          <w:rtl/>
        </w:rPr>
        <w:t>افتن</w:t>
      </w:r>
      <w:r w:rsidRPr="00A2526B">
        <w:rPr>
          <w:rFonts w:cs="B Nazanin"/>
          <w:color w:val="000000" w:themeColor="text1"/>
          <w:sz w:val="28"/>
          <w:szCs w:val="28"/>
          <w:rtl/>
        </w:rPr>
        <w:t xml:space="preserve"> آن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دشوار است، اما بالاتر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درآمد سرانه را دارد</w:t>
      </w:r>
      <w:r w:rsidRPr="00A2526B">
        <w:rPr>
          <w:rFonts w:cs="B Nazanin"/>
          <w:color w:val="000000" w:themeColor="text1"/>
          <w:sz w:val="28"/>
          <w:szCs w:val="28"/>
        </w:rPr>
        <w:t>.</w:t>
      </w:r>
    </w:p>
    <w:p w14:paraId="343A8E5E"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یی</w:t>
      </w:r>
      <w:r w:rsidRPr="00A2526B">
        <w:rPr>
          <w:rFonts w:cs="B Nazanin"/>
          <w:color w:val="000000" w:themeColor="text1"/>
          <w:sz w:val="28"/>
          <w:szCs w:val="28"/>
          <w:rtl/>
        </w:rPr>
        <w:t xml:space="preserve"> مانند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hint="cs"/>
          <w:color w:val="000000" w:themeColor="text1"/>
          <w:sz w:val="28"/>
          <w:szCs w:val="28"/>
          <w:rtl/>
        </w:rPr>
        <w:t xml:space="preserve"> نمونه</w:t>
      </w:r>
      <w:r>
        <w:rPr>
          <w:rFonts w:cs="B Nazanin" w:hint="cs"/>
          <w:color w:val="000000" w:themeColor="text1"/>
          <w:sz w:val="28"/>
          <w:szCs w:val="28"/>
          <w:rtl/>
        </w:rPr>
        <w:t>، نوعی تحریف جغرافیایی را نشان می</w:t>
      </w:r>
      <w:r>
        <w:rPr>
          <w:rFonts w:cs="B Nazanin"/>
          <w:color w:val="000000" w:themeColor="text1"/>
          <w:sz w:val="28"/>
          <w:szCs w:val="28"/>
          <w:rtl/>
        </w:rPr>
        <w:softHyphen/>
      </w:r>
      <w:r>
        <w:rPr>
          <w:rFonts w:cs="B Nazanin" w:hint="cs"/>
          <w:color w:val="000000" w:themeColor="text1"/>
          <w:sz w:val="28"/>
          <w:szCs w:val="28"/>
          <w:rtl/>
        </w:rPr>
        <w:t>دهند:</w:t>
      </w:r>
      <w:r w:rsidRPr="00A2526B">
        <w:rPr>
          <w:rFonts w:cs="B Nazanin"/>
          <w:color w:val="000000" w:themeColor="text1"/>
          <w:sz w:val="28"/>
          <w:szCs w:val="28"/>
          <w:rtl/>
        </w:rPr>
        <w:t xml:space="preserve"> اندازه منطقه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ممکن است با اهم</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w:t>
      </w:r>
      <w:r>
        <w:rPr>
          <w:rFonts w:cs="B Nazanin" w:hint="cs"/>
          <w:color w:val="000000" w:themeColor="text1"/>
          <w:sz w:val="28"/>
          <w:szCs w:val="28"/>
          <w:rtl/>
        </w:rPr>
        <w:t>مقدار</w:t>
      </w:r>
      <w:r w:rsidRPr="00A2526B">
        <w:rPr>
          <w:rFonts w:cs="B Nazanin"/>
          <w:color w:val="000000" w:themeColor="text1"/>
          <w:sz w:val="28"/>
          <w:szCs w:val="28"/>
          <w:rtl/>
        </w:rPr>
        <w:t xml:space="preserve"> داده مطابقت نداشته باشد. با وجود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تحر</w:t>
      </w:r>
      <w:r w:rsidRPr="00A2526B">
        <w:rPr>
          <w:rFonts w:cs="B Nazanin" w:hint="cs"/>
          <w:color w:val="000000" w:themeColor="text1"/>
          <w:sz w:val="28"/>
          <w:szCs w:val="28"/>
          <w:rtl/>
        </w:rPr>
        <w:t>ی</w:t>
      </w:r>
      <w:r w:rsidRPr="00A2526B">
        <w:rPr>
          <w:rFonts w:cs="B Nazanin" w:hint="eastAsia"/>
          <w:color w:val="000000" w:themeColor="text1"/>
          <w:sz w:val="28"/>
          <w:szCs w:val="28"/>
          <w:rtl/>
        </w:rPr>
        <w:t>ف</w:t>
      </w:r>
      <w:r w:rsidRPr="00A2526B">
        <w:rPr>
          <w:rFonts w:cs="B Nazanin"/>
          <w:color w:val="000000" w:themeColor="text1"/>
          <w:sz w:val="28"/>
          <w:szCs w:val="28"/>
          <w:rtl/>
        </w:rPr>
        <w:t xml:space="preserve">، </w:t>
      </w:r>
      <w:r>
        <w:rPr>
          <w:rFonts w:cs="B Nazanin" w:hint="cs"/>
          <w:color w:val="000000" w:themeColor="text1"/>
          <w:sz w:val="28"/>
          <w:szCs w:val="28"/>
          <w:rtl/>
        </w:rPr>
        <w:t xml:space="preserve">باز هم </w:t>
      </w:r>
      <w:r w:rsidRPr="00A2526B">
        <w:rPr>
          <w:rFonts w:cs="B Nazanin"/>
          <w:color w:val="000000" w:themeColor="text1"/>
          <w:sz w:val="28"/>
          <w:szCs w:val="28"/>
          <w:rtl/>
        </w:rPr>
        <w:t>نقشه</w:t>
      </w:r>
      <w:r>
        <w:rPr>
          <w:rFonts w:cs="B Nazanin"/>
          <w:color w:val="000000" w:themeColor="text1"/>
          <w:sz w:val="28"/>
          <w:szCs w:val="28"/>
          <w:rtl/>
        </w:rPr>
        <w:softHyphen/>
      </w:r>
      <w:r w:rsidRPr="00A2526B">
        <w:rPr>
          <w:rFonts w:cs="B Nazanin"/>
          <w:color w:val="000000" w:themeColor="text1"/>
          <w:sz w:val="28"/>
          <w:szCs w:val="28"/>
          <w:rtl/>
        </w:rPr>
        <w:t>ها راه</w:t>
      </w:r>
      <w:r w:rsidRPr="00A2526B">
        <w:rPr>
          <w:rFonts w:cs="B Nazanin" w:hint="cs"/>
          <w:color w:val="000000" w:themeColor="text1"/>
          <w:sz w:val="28"/>
          <w:szCs w:val="28"/>
          <w:rtl/>
        </w:rPr>
        <w:t>ی</w:t>
      </w:r>
      <w:r w:rsidRPr="00A2526B">
        <w:rPr>
          <w:rFonts w:cs="B Nazanin"/>
          <w:color w:val="000000" w:themeColor="text1"/>
          <w:sz w:val="28"/>
          <w:szCs w:val="28"/>
          <w:rtl/>
        </w:rPr>
        <w:t xml:space="preserve"> آسان و آشنا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ارائه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به خوانندگان هستند</w:t>
      </w:r>
      <w:r w:rsidRPr="00A2526B">
        <w:rPr>
          <w:rFonts w:cs="B Nazanin"/>
          <w:color w:val="000000" w:themeColor="text1"/>
          <w:sz w:val="28"/>
          <w:szCs w:val="28"/>
        </w:rPr>
        <w:t>.</w:t>
      </w:r>
    </w:p>
    <w:p w14:paraId="45747E7F"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انواع مختلف</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جا</w:t>
      </w:r>
      <w:r w:rsidRPr="00A2526B">
        <w:rPr>
          <w:rFonts w:cs="B Nazanin" w:hint="cs"/>
          <w:color w:val="000000" w:themeColor="text1"/>
          <w:sz w:val="28"/>
          <w:szCs w:val="28"/>
          <w:rtl/>
        </w:rPr>
        <w:t>ی</w:t>
      </w:r>
      <w:r w:rsidRPr="00A2526B">
        <w:rPr>
          <w:rFonts w:cs="B Nazanin" w:hint="eastAsia"/>
          <w:color w:val="000000" w:themeColor="text1"/>
          <w:sz w:val="28"/>
          <w:szCs w:val="28"/>
          <w:rtl/>
        </w:rPr>
        <w:t>گز</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وجود دارد که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sidRPr="00A2526B">
        <w:rPr>
          <w:rFonts w:cs="B Nazanin" w:hint="cs"/>
          <w:color w:val="000000" w:themeColor="text1"/>
          <w:sz w:val="28"/>
          <w:szCs w:val="28"/>
          <w:rtl/>
        </w:rPr>
        <w:t>تحریف</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تصح</w:t>
      </w:r>
      <w:r w:rsidRPr="00A2526B">
        <w:rPr>
          <w:rFonts w:cs="B Nazanin" w:hint="cs"/>
          <w:color w:val="000000" w:themeColor="text1"/>
          <w:sz w:val="28"/>
          <w:szCs w:val="28"/>
          <w:rtl/>
        </w:rPr>
        <w:t>ی</w:t>
      </w:r>
      <w:r w:rsidRPr="00A2526B">
        <w:rPr>
          <w:rFonts w:cs="B Nazanin" w:hint="eastAsia"/>
          <w:color w:val="000000" w:themeColor="text1"/>
          <w:sz w:val="28"/>
          <w:szCs w:val="28"/>
          <w:rtl/>
        </w:rPr>
        <w:t>ح</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w:t>
      </w:r>
      <w:r>
        <w:rPr>
          <w:rFonts w:cs="B Nazanin" w:hint="cs"/>
          <w:color w:val="000000" w:themeColor="text1"/>
          <w:sz w:val="28"/>
          <w:szCs w:val="28"/>
          <w:rtl/>
        </w:rPr>
        <w:t>ن</w:t>
      </w:r>
      <w:r w:rsidRPr="00A2526B">
        <w:rPr>
          <w:rFonts w:cs="B Nazanin"/>
          <w:color w:val="000000" w:themeColor="text1"/>
          <w:sz w:val="28"/>
          <w:szCs w:val="28"/>
          <w:rtl/>
        </w:rPr>
        <w:t xml:space="preserve">د. به عنوان مثال، </w:t>
      </w:r>
      <w:r>
        <w:rPr>
          <w:rFonts w:cs="B Nazanin" w:hint="cs"/>
          <w:color w:val="000000" w:themeColor="text1"/>
          <w:sz w:val="28"/>
          <w:szCs w:val="28"/>
          <w:rtl/>
        </w:rPr>
        <w:t>کارتوگرام</w:t>
      </w:r>
      <w:r>
        <w:rPr>
          <w:rFonts w:cs="B Nazanin"/>
          <w:color w:val="000000" w:themeColor="text1"/>
          <w:sz w:val="28"/>
          <w:szCs w:val="28"/>
          <w:rtl/>
        </w:rPr>
        <w:softHyphen/>
      </w:r>
      <w:r>
        <w:rPr>
          <w:rFonts w:cs="B Nazanin" w:hint="cs"/>
          <w:color w:val="000000" w:themeColor="text1"/>
          <w:sz w:val="28"/>
          <w:szCs w:val="28"/>
          <w:rtl/>
        </w:rPr>
        <w:t>ها</w:t>
      </w:r>
      <w:r>
        <w:rPr>
          <w:rStyle w:val="FootnoteReference"/>
          <w:rFonts w:cs="B Nazanin"/>
          <w:color w:val="000000" w:themeColor="text1"/>
          <w:sz w:val="28"/>
          <w:szCs w:val="28"/>
          <w:rtl/>
        </w:rPr>
        <w:footnoteReference w:id="256"/>
      </w:r>
      <w:r w:rsidRPr="00A2526B">
        <w:rPr>
          <w:rFonts w:cs="B Nazanin"/>
          <w:color w:val="000000" w:themeColor="text1"/>
          <w:sz w:val="28"/>
          <w:szCs w:val="28"/>
          <w:rtl/>
        </w:rPr>
        <w:t xml:space="preserve"> اندازه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با توجه به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داده آن</w:t>
      </w:r>
      <w:r>
        <w:rPr>
          <w:rFonts w:cs="B Nazanin"/>
          <w:color w:val="000000" w:themeColor="text1"/>
          <w:sz w:val="28"/>
          <w:szCs w:val="28"/>
          <w:rtl/>
        </w:rPr>
        <w:softHyphen/>
      </w:r>
      <w:r w:rsidRPr="00A2526B">
        <w:rPr>
          <w:rFonts w:cs="B Nazanin"/>
          <w:color w:val="000000" w:themeColor="text1"/>
          <w:sz w:val="28"/>
          <w:szCs w:val="28"/>
          <w:rtl/>
        </w:rPr>
        <w:t>ها تغ</w:t>
      </w:r>
      <w:r w:rsidRPr="00A2526B">
        <w:rPr>
          <w:rFonts w:cs="B Nazanin" w:hint="cs"/>
          <w:color w:val="000000" w:themeColor="text1"/>
          <w:sz w:val="28"/>
          <w:szCs w:val="28"/>
          <w:rtl/>
        </w:rPr>
        <w:t>یی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دهند (به صفحه 233 مراجعه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و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نقشه شبکه کاش</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hint="cs"/>
          <w:color w:val="000000" w:themeColor="text1"/>
          <w:sz w:val="28"/>
          <w:szCs w:val="28"/>
          <w:rtl/>
        </w:rPr>
        <w:t>مانند</w:t>
      </w:r>
      <w:r>
        <w:rPr>
          <w:rStyle w:val="FootnoteReference"/>
          <w:rFonts w:cs="B Nazanin"/>
          <w:color w:val="000000" w:themeColor="text1"/>
          <w:sz w:val="28"/>
          <w:szCs w:val="28"/>
          <w:rtl/>
        </w:rPr>
        <w:footnoteReference w:id="257"/>
      </w:r>
      <w:r w:rsidRPr="00A2526B">
        <w:rPr>
          <w:rFonts w:cs="B Nazanin"/>
          <w:color w:val="000000" w:themeColor="text1"/>
          <w:sz w:val="28"/>
          <w:szCs w:val="28"/>
          <w:rtl/>
        </w:rPr>
        <w:t xml:space="preserve"> از مجموعه</w:t>
      </w:r>
      <w:r>
        <w:rPr>
          <w:rFonts w:cs="B Nazanin"/>
          <w:color w:val="000000" w:themeColor="text1"/>
          <w:sz w:val="28"/>
          <w:szCs w:val="28"/>
          <w:rtl/>
        </w:rPr>
        <w:softHyphen/>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مربع</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مساو</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eastAsia"/>
          <w:color w:val="000000" w:themeColor="text1"/>
          <w:sz w:val="28"/>
          <w:szCs w:val="28"/>
          <w:rtl/>
        </w:rPr>
        <w:t>ستفاده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 (</w:t>
      </w:r>
      <w:r w:rsidRPr="00A2526B">
        <w:rPr>
          <w:rFonts w:cs="B Nazanin" w:hint="cs"/>
          <w:color w:val="000000" w:themeColor="text1"/>
          <w:sz w:val="28"/>
          <w:szCs w:val="28"/>
          <w:rtl/>
        </w:rPr>
        <w:t xml:space="preserve">به </w:t>
      </w:r>
      <w:r w:rsidRPr="00A2526B">
        <w:rPr>
          <w:rFonts w:cs="B Nazanin"/>
          <w:color w:val="000000" w:themeColor="text1"/>
          <w:sz w:val="28"/>
          <w:szCs w:val="28"/>
          <w:rtl/>
        </w:rPr>
        <w:t xml:space="preserve">صفحه 238 </w:t>
      </w:r>
      <w:r w:rsidRPr="00A2526B">
        <w:rPr>
          <w:rFonts w:cs="B Nazanin" w:hint="cs"/>
          <w:color w:val="000000" w:themeColor="text1"/>
          <w:sz w:val="28"/>
          <w:szCs w:val="28"/>
          <w:rtl/>
        </w:rPr>
        <w:t xml:space="preserve">مراجعه </w:t>
      </w:r>
      <w:r w:rsidRPr="00A2526B">
        <w:rPr>
          <w:rFonts w:cs="B Nazanin" w:hint="cs"/>
          <w:color w:val="000000" w:themeColor="text1"/>
          <w:sz w:val="28"/>
          <w:szCs w:val="28"/>
          <w:rtl/>
        </w:rPr>
        <w:lastRenderedPageBreak/>
        <w:t>کنید</w:t>
      </w:r>
      <w:r w:rsidRPr="00355E8A">
        <w:rPr>
          <w:rFonts w:cs="B Nazanin"/>
          <w:color w:val="000000" w:themeColor="text1"/>
          <w:sz w:val="28"/>
          <w:szCs w:val="28"/>
          <w:rtl/>
        </w:rPr>
        <w:t>)</w:t>
      </w:r>
      <w:r>
        <w:rPr>
          <w:rFonts w:cs="B Nazanin" w:hint="cs"/>
          <w:color w:val="000000" w:themeColor="text1"/>
          <w:sz w:val="28"/>
          <w:szCs w:val="28"/>
          <w:rtl/>
        </w:rPr>
        <w:t xml:space="preserve">. </w:t>
      </w:r>
      <w:r w:rsidRPr="00355E8A">
        <w:rPr>
          <w:rFonts w:cs="B Nazanin"/>
          <w:color w:val="000000" w:themeColor="text1"/>
          <w:sz w:val="28"/>
          <w:szCs w:val="28"/>
          <w:rtl/>
        </w:rPr>
        <w:t xml:space="preserve">به </w:t>
      </w:r>
      <w:r>
        <w:rPr>
          <w:rFonts w:cs="B Nazanin" w:hint="cs"/>
          <w:color w:val="000000" w:themeColor="text1"/>
          <w:sz w:val="28"/>
          <w:szCs w:val="28"/>
          <w:rtl/>
        </w:rPr>
        <w:t>سایر</w:t>
      </w:r>
      <w:r w:rsidRPr="00355E8A">
        <w:rPr>
          <w:rFonts w:cs="B Nazanin"/>
          <w:color w:val="000000" w:themeColor="text1"/>
          <w:sz w:val="28"/>
          <w:szCs w:val="28"/>
          <w:rtl/>
        </w:rPr>
        <w:t xml:space="preserve"> انواع نمودار</w:t>
      </w:r>
      <w:r>
        <w:rPr>
          <w:rFonts w:cs="B Nazanin" w:hint="cs"/>
          <w:color w:val="000000" w:themeColor="text1"/>
          <w:sz w:val="28"/>
          <w:szCs w:val="28"/>
          <w:rtl/>
        </w:rPr>
        <w:t>ها</w:t>
      </w:r>
      <w:r w:rsidRPr="00355E8A">
        <w:rPr>
          <w:rFonts w:cs="B Nazanin"/>
          <w:color w:val="000000" w:themeColor="text1"/>
          <w:sz w:val="28"/>
          <w:szCs w:val="28"/>
          <w:rtl/>
        </w:rPr>
        <w:t xml:space="preserve"> </w:t>
      </w:r>
      <w:r w:rsidRPr="00355E8A">
        <w:rPr>
          <w:rFonts w:cs="B Nazanin" w:hint="cs"/>
          <w:color w:val="000000" w:themeColor="text1"/>
          <w:sz w:val="28"/>
          <w:szCs w:val="28"/>
          <w:rtl/>
        </w:rPr>
        <w:t>مثل</w:t>
      </w:r>
      <w:r w:rsidRPr="00355E8A">
        <w:rPr>
          <w:rFonts w:cs="B Nazanin"/>
          <w:color w:val="000000" w:themeColor="text1"/>
          <w:sz w:val="28"/>
          <w:szCs w:val="28"/>
          <w:rtl/>
        </w:rPr>
        <w:t xml:space="preserve"> نقشه حرارت</w:t>
      </w:r>
      <w:r w:rsidRPr="00355E8A">
        <w:rPr>
          <w:rFonts w:cs="B Nazanin" w:hint="cs"/>
          <w:color w:val="000000" w:themeColor="text1"/>
          <w:sz w:val="28"/>
          <w:szCs w:val="28"/>
          <w:rtl/>
        </w:rPr>
        <w:t>ی</w:t>
      </w:r>
      <w:r w:rsidRPr="00355E8A">
        <w:rPr>
          <w:rFonts w:cs="B Nazanin"/>
          <w:color w:val="000000" w:themeColor="text1"/>
          <w:sz w:val="28"/>
          <w:szCs w:val="28"/>
          <w:rtl/>
        </w:rPr>
        <w:t xml:space="preserve"> که م</w:t>
      </w:r>
      <w:r w:rsidRPr="00355E8A">
        <w:rPr>
          <w:rFonts w:cs="B Nazanin" w:hint="cs"/>
          <w:color w:val="000000" w:themeColor="text1"/>
          <w:sz w:val="28"/>
          <w:szCs w:val="28"/>
          <w:rtl/>
        </w:rPr>
        <w:t>ی‌</w:t>
      </w:r>
      <w:r w:rsidRPr="00355E8A">
        <w:rPr>
          <w:rFonts w:cs="B Nazanin" w:hint="eastAsia"/>
          <w:color w:val="000000" w:themeColor="text1"/>
          <w:sz w:val="28"/>
          <w:szCs w:val="28"/>
          <w:rtl/>
        </w:rPr>
        <w:t>توان</w:t>
      </w:r>
      <w:r w:rsidRPr="00355E8A">
        <w:rPr>
          <w:rFonts w:cs="B Nazanin" w:hint="cs"/>
          <w:color w:val="000000" w:themeColor="text1"/>
          <w:sz w:val="28"/>
          <w:szCs w:val="28"/>
          <w:rtl/>
        </w:rPr>
        <w:t>ی</w:t>
      </w:r>
      <w:r w:rsidRPr="00355E8A">
        <w:rPr>
          <w:rFonts w:cs="B Nazanin" w:hint="eastAsia"/>
          <w:color w:val="000000" w:themeColor="text1"/>
          <w:sz w:val="28"/>
          <w:szCs w:val="28"/>
          <w:rtl/>
        </w:rPr>
        <w:t>م</w:t>
      </w:r>
      <w:r w:rsidRPr="00355E8A">
        <w:rPr>
          <w:rFonts w:cs="B Nazanin"/>
          <w:color w:val="000000" w:themeColor="text1"/>
          <w:sz w:val="28"/>
          <w:szCs w:val="28"/>
          <w:rtl/>
        </w:rPr>
        <w:t xml:space="preserve"> برا</w:t>
      </w:r>
      <w:r w:rsidRPr="00355E8A">
        <w:rPr>
          <w:rFonts w:cs="B Nazanin" w:hint="cs"/>
          <w:color w:val="000000" w:themeColor="text1"/>
          <w:sz w:val="28"/>
          <w:szCs w:val="28"/>
          <w:rtl/>
        </w:rPr>
        <w:t>ی</w:t>
      </w:r>
      <w:r w:rsidRPr="00355E8A">
        <w:rPr>
          <w:rFonts w:cs="B Nazanin"/>
          <w:color w:val="000000" w:themeColor="text1"/>
          <w:sz w:val="28"/>
          <w:szCs w:val="28"/>
          <w:rtl/>
        </w:rPr>
        <w:t xml:space="preserve"> رسم داده‌ها</w:t>
      </w:r>
      <w:r w:rsidRPr="00355E8A">
        <w:rPr>
          <w:rFonts w:cs="B Nazanin" w:hint="cs"/>
          <w:color w:val="000000" w:themeColor="text1"/>
          <w:sz w:val="28"/>
          <w:szCs w:val="28"/>
          <w:rtl/>
        </w:rPr>
        <w:t>ی</w:t>
      </w:r>
      <w:r w:rsidRPr="00355E8A">
        <w:rPr>
          <w:rFonts w:cs="B Nazanin"/>
          <w:color w:val="000000" w:themeColor="text1"/>
          <w:sz w:val="28"/>
          <w:szCs w:val="28"/>
          <w:rtl/>
        </w:rPr>
        <w:t xml:space="preserve"> جغراف</w:t>
      </w:r>
      <w:r w:rsidRPr="00355E8A">
        <w:rPr>
          <w:rFonts w:cs="B Nazanin" w:hint="cs"/>
          <w:color w:val="000000" w:themeColor="text1"/>
          <w:sz w:val="28"/>
          <w:szCs w:val="28"/>
          <w:rtl/>
        </w:rPr>
        <w:t>ی</w:t>
      </w:r>
      <w:r w:rsidRPr="00355E8A">
        <w:rPr>
          <w:rFonts w:cs="B Nazanin" w:hint="eastAsia"/>
          <w:color w:val="000000" w:themeColor="text1"/>
          <w:sz w:val="28"/>
          <w:szCs w:val="28"/>
          <w:rtl/>
        </w:rPr>
        <w:t>ا</w:t>
      </w:r>
      <w:r w:rsidRPr="00355E8A">
        <w:rPr>
          <w:rFonts w:cs="B Nazanin" w:hint="cs"/>
          <w:color w:val="000000" w:themeColor="text1"/>
          <w:sz w:val="28"/>
          <w:szCs w:val="28"/>
          <w:rtl/>
        </w:rPr>
        <w:t>یی</w:t>
      </w:r>
      <w:r w:rsidRPr="00355E8A">
        <w:rPr>
          <w:rFonts w:cs="B Nazanin"/>
          <w:color w:val="000000" w:themeColor="text1"/>
          <w:sz w:val="28"/>
          <w:szCs w:val="28"/>
          <w:rtl/>
        </w:rPr>
        <w:t xml:space="preserve"> استفاده کن</w:t>
      </w:r>
      <w:r w:rsidRPr="00355E8A">
        <w:rPr>
          <w:rFonts w:cs="B Nazanin" w:hint="cs"/>
          <w:color w:val="000000" w:themeColor="text1"/>
          <w:sz w:val="28"/>
          <w:szCs w:val="28"/>
          <w:rtl/>
        </w:rPr>
        <w:t>ی</w:t>
      </w:r>
      <w:r w:rsidRPr="00355E8A">
        <w:rPr>
          <w:rFonts w:cs="B Nazanin" w:hint="eastAsia"/>
          <w:color w:val="000000" w:themeColor="text1"/>
          <w:sz w:val="28"/>
          <w:szCs w:val="28"/>
          <w:rtl/>
        </w:rPr>
        <w:t>م،</w:t>
      </w:r>
      <w:r w:rsidRPr="00355E8A">
        <w:rPr>
          <w:rFonts w:cs="B Nazanin"/>
          <w:color w:val="000000" w:themeColor="text1"/>
          <w:sz w:val="28"/>
          <w:szCs w:val="28"/>
          <w:rtl/>
        </w:rPr>
        <w:t xml:space="preserve"> اشاره</w:t>
      </w:r>
      <w:r w:rsidRPr="00355E8A">
        <w:rPr>
          <w:rFonts w:cs="B Nazanin"/>
          <w:color w:val="000000" w:themeColor="text1"/>
          <w:sz w:val="28"/>
          <w:szCs w:val="28"/>
          <w:rtl/>
        </w:rPr>
        <w:softHyphen/>
      </w:r>
      <w:r w:rsidRPr="00355E8A">
        <w:rPr>
          <w:rFonts w:cs="B Nazanin" w:hint="cs"/>
          <w:color w:val="000000" w:themeColor="text1"/>
          <w:sz w:val="28"/>
          <w:szCs w:val="28"/>
          <w:rtl/>
        </w:rPr>
        <w:t>ای</w:t>
      </w:r>
      <w:r w:rsidRPr="00355E8A">
        <w:rPr>
          <w:rFonts w:cs="B Nazanin"/>
          <w:color w:val="000000" w:themeColor="text1"/>
          <w:sz w:val="28"/>
          <w:szCs w:val="28"/>
          <w:rtl/>
        </w:rPr>
        <w:t xml:space="preserve"> </w:t>
      </w:r>
      <w:r w:rsidRPr="00355E8A">
        <w:rPr>
          <w:rFonts w:cs="B Nazanin" w:hint="cs"/>
          <w:color w:val="000000" w:themeColor="text1"/>
          <w:sz w:val="28"/>
          <w:szCs w:val="28"/>
          <w:rtl/>
        </w:rPr>
        <w:t>نمی</w:t>
      </w:r>
      <w:r w:rsidRPr="00355E8A">
        <w:rPr>
          <w:rFonts w:cs="B Nazanin"/>
          <w:color w:val="000000" w:themeColor="text1"/>
          <w:sz w:val="28"/>
          <w:szCs w:val="28"/>
          <w:rtl/>
        </w:rPr>
        <w:softHyphen/>
      </w:r>
      <w:r w:rsidRPr="00355E8A">
        <w:rPr>
          <w:rFonts w:cs="B Nazanin" w:hint="cs"/>
          <w:color w:val="000000" w:themeColor="text1"/>
          <w:sz w:val="28"/>
          <w:szCs w:val="28"/>
          <w:rtl/>
        </w:rPr>
        <w:t>کنیم</w:t>
      </w:r>
      <w:r w:rsidRPr="00355E8A">
        <w:rPr>
          <w:rFonts w:cs="B Nazanin"/>
          <w:color w:val="000000" w:themeColor="text1"/>
          <w:sz w:val="28"/>
          <w:szCs w:val="28"/>
          <w:rtl/>
        </w:rPr>
        <w:t xml:space="preserve"> (صفحه 112 را بب</w:t>
      </w:r>
      <w:r w:rsidRPr="00355E8A">
        <w:rPr>
          <w:rFonts w:cs="B Nazanin" w:hint="cs"/>
          <w:color w:val="000000" w:themeColor="text1"/>
          <w:sz w:val="28"/>
          <w:szCs w:val="28"/>
          <w:rtl/>
        </w:rPr>
        <w:t>ی</w:t>
      </w:r>
      <w:r w:rsidRPr="00355E8A">
        <w:rPr>
          <w:rFonts w:cs="B Nazanin" w:hint="eastAsia"/>
          <w:color w:val="000000" w:themeColor="text1"/>
          <w:sz w:val="28"/>
          <w:szCs w:val="28"/>
          <w:rtl/>
        </w:rPr>
        <w:t>ن</w:t>
      </w:r>
      <w:r w:rsidRPr="00355E8A">
        <w:rPr>
          <w:rFonts w:cs="B Nazanin" w:hint="cs"/>
          <w:color w:val="000000" w:themeColor="text1"/>
          <w:sz w:val="28"/>
          <w:szCs w:val="28"/>
          <w:rtl/>
        </w:rPr>
        <w:t>ی</w:t>
      </w:r>
      <w:r w:rsidRPr="00355E8A">
        <w:rPr>
          <w:rFonts w:cs="B Nazanin" w:hint="eastAsia"/>
          <w:color w:val="000000" w:themeColor="text1"/>
          <w:sz w:val="28"/>
          <w:szCs w:val="28"/>
          <w:rtl/>
        </w:rPr>
        <w:t>د</w:t>
      </w:r>
      <w:r w:rsidRPr="00355E8A">
        <w:rPr>
          <w:rFonts w:cs="B Nazanin"/>
          <w:color w:val="000000" w:themeColor="text1"/>
          <w:sz w:val="28"/>
          <w:szCs w:val="28"/>
          <w:rtl/>
        </w:rPr>
        <w:t>)</w:t>
      </w:r>
      <w:r w:rsidRPr="00355E8A">
        <w:rPr>
          <w:rFonts w:cs="B Nazanin"/>
          <w:color w:val="000000" w:themeColor="text1"/>
          <w:sz w:val="28"/>
          <w:szCs w:val="28"/>
        </w:rPr>
        <w:t>.</w:t>
      </w:r>
      <w:r w:rsidRPr="00355E8A">
        <w:rPr>
          <w:rFonts w:cs="B Nazanin"/>
          <w:sz w:val="28"/>
          <w:szCs w:val="28"/>
          <w:rtl/>
        </w:rPr>
        <w:t xml:space="preserve"> </w:t>
      </w:r>
      <w:r w:rsidRPr="00355E8A">
        <w:rPr>
          <w:rFonts w:cs="B Nazanin" w:hint="cs"/>
          <w:color w:val="000000" w:themeColor="text1"/>
          <w:sz w:val="28"/>
          <w:szCs w:val="28"/>
          <w:rtl/>
        </w:rPr>
        <w:t>موازنه</w:t>
      </w:r>
      <w:r w:rsidRPr="00355E8A">
        <w:rPr>
          <w:rFonts w:cs="B Nazanin"/>
          <w:color w:val="000000" w:themeColor="text1"/>
          <w:sz w:val="28"/>
          <w:szCs w:val="28"/>
          <w:rtl/>
        </w:rPr>
        <w:softHyphen/>
      </w:r>
      <w:r w:rsidRPr="00355E8A">
        <w:rPr>
          <w:rFonts w:cs="B Nazanin" w:hint="cs"/>
          <w:color w:val="000000" w:themeColor="text1"/>
          <w:sz w:val="28"/>
          <w:szCs w:val="28"/>
          <w:rtl/>
        </w:rPr>
        <w:t>ای که در هر یک از این رویکردهای جایگزین وجود دارد آن است</w:t>
      </w:r>
      <w:r w:rsidRPr="00355E8A">
        <w:rPr>
          <w:rFonts w:cs="B Nazanin"/>
          <w:color w:val="000000" w:themeColor="text1"/>
          <w:sz w:val="28"/>
          <w:szCs w:val="28"/>
          <w:rtl/>
        </w:rPr>
        <w:t xml:space="preserve"> که </w:t>
      </w:r>
      <w:r>
        <w:rPr>
          <w:rFonts w:cs="B Nazanin" w:hint="cs"/>
          <w:color w:val="000000" w:themeColor="text1"/>
          <w:sz w:val="28"/>
          <w:szCs w:val="28"/>
          <w:rtl/>
        </w:rPr>
        <w:t xml:space="preserve">این </w:t>
      </w:r>
      <w:r w:rsidRPr="00355E8A">
        <w:rPr>
          <w:rFonts w:cs="B Nazanin"/>
          <w:color w:val="000000" w:themeColor="text1"/>
          <w:sz w:val="28"/>
          <w:szCs w:val="28"/>
          <w:rtl/>
        </w:rPr>
        <w:t>نقش</w:t>
      </w:r>
      <w:r>
        <w:rPr>
          <w:rFonts w:cs="B Nazanin" w:hint="cs"/>
          <w:color w:val="000000" w:themeColor="text1"/>
          <w:sz w:val="28"/>
          <w:szCs w:val="28"/>
          <w:rtl/>
        </w:rPr>
        <w:t>ه</w:t>
      </w:r>
      <w:r>
        <w:rPr>
          <w:rFonts w:cs="B Nazanin"/>
          <w:color w:val="000000" w:themeColor="text1"/>
          <w:sz w:val="28"/>
          <w:szCs w:val="28"/>
          <w:rtl/>
        </w:rPr>
        <w:softHyphen/>
      </w:r>
      <w:r>
        <w:rPr>
          <w:rFonts w:cs="B Nazanin" w:hint="cs"/>
          <w:color w:val="000000" w:themeColor="text1"/>
          <w:sz w:val="28"/>
          <w:szCs w:val="28"/>
          <w:rtl/>
        </w:rPr>
        <w:t>ها</w:t>
      </w:r>
      <w:r w:rsidRPr="00355E8A">
        <w:rPr>
          <w:rFonts w:cs="B Nazanin"/>
          <w:color w:val="000000" w:themeColor="text1"/>
          <w:sz w:val="28"/>
          <w:szCs w:val="28"/>
          <w:rtl/>
        </w:rPr>
        <w:t xml:space="preserve"> د</w:t>
      </w:r>
      <w:r w:rsidRPr="00355E8A">
        <w:rPr>
          <w:rFonts w:cs="B Nazanin" w:hint="cs"/>
          <w:color w:val="000000" w:themeColor="text1"/>
          <w:sz w:val="28"/>
          <w:szCs w:val="28"/>
          <w:rtl/>
        </w:rPr>
        <w:t>ی</w:t>
      </w:r>
      <w:r w:rsidRPr="00355E8A">
        <w:rPr>
          <w:rFonts w:cs="B Nazanin" w:hint="eastAsia"/>
          <w:color w:val="000000" w:themeColor="text1"/>
          <w:sz w:val="28"/>
          <w:szCs w:val="28"/>
          <w:rtl/>
        </w:rPr>
        <w:t>گر</w:t>
      </w:r>
      <w:r w:rsidRPr="00355E8A">
        <w:rPr>
          <w:rFonts w:cs="B Nazanin"/>
          <w:color w:val="000000" w:themeColor="text1"/>
          <w:sz w:val="28"/>
          <w:szCs w:val="28"/>
          <w:rtl/>
        </w:rPr>
        <w:t xml:space="preserve"> به اندازه</w:t>
      </w:r>
      <w:r>
        <w:rPr>
          <w:rFonts w:cs="B Nazanin"/>
          <w:color w:val="000000" w:themeColor="text1"/>
          <w:sz w:val="28"/>
          <w:szCs w:val="28"/>
          <w:rtl/>
        </w:rPr>
        <w:softHyphen/>
      </w:r>
      <w:r>
        <w:rPr>
          <w:rFonts w:cs="B Nazanin" w:hint="cs"/>
          <w:color w:val="000000" w:themeColor="text1"/>
          <w:sz w:val="28"/>
          <w:szCs w:val="28"/>
          <w:rtl/>
        </w:rPr>
        <w:t>ی</w:t>
      </w:r>
      <w:r w:rsidRPr="00355E8A">
        <w:rPr>
          <w:rFonts w:cs="B Nazanin" w:hint="cs"/>
          <w:color w:val="000000" w:themeColor="text1"/>
          <w:sz w:val="28"/>
          <w:szCs w:val="28"/>
          <w:rtl/>
        </w:rPr>
        <w:t xml:space="preserve"> </w:t>
      </w:r>
      <w:r w:rsidRPr="00355E8A">
        <w:rPr>
          <w:rFonts w:cs="B Nazanin"/>
          <w:color w:val="000000" w:themeColor="text1"/>
          <w:sz w:val="28"/>
          <w:szCs w:val="28"/>
          <w:rtl/>
        </w:rPr>
        <w:t>نقشه استاندارد برا</w:t>
      </w:r>
      <w:r w:rsidRPr="00355E8A">
        <w:rPr>
          <w:rFonts w:cs="B Nazanin" w:hint="cs"/>
          <w:color w:val="000000" w:themeColor="text1"/>
          <w:sz w:val="28"/>
          <w:szCs w:val="28"/>
          <w:rtl/>
        </w:rPr>
        <w:t>ی</w:t>
      </w:r>
      <w:r w:rsidRPr="00355E8A">
        <w:rPr>
          <w:rFonts w:cs="B Nazanin"/>
          <w:color w:val="000000" w:themeColor="text1"/>
          <w:sz w:val="28"/>
          <w:szCs w:val="28"/>
          <w:rtl/>
        </w:rPr>
        <w:t xml:space="preserve"> خواننده آشنا ن</w:t>
      </w:r>
      <w:r w:rsidRPr="00355E8A">
        <w:rPr>
          <w:rFonts w:cs="B Nazanin" w:hint="cs"/>
          <w:color w:val="000000" w:themeColor="text1"/>
          <w:sz w:val="28"/>
          <w:szCs w:val="28"/>
          <w:rtl/>
        </w:rPr>
        <w:t>ی</w:t>
      </w:r>
      <w:r w:rsidRPr="00355E8A">
        <w:rPr>
          <w:rFonts w:cs="B Nazanin" w:hint="eastAsia"/>
          <w:color w:val="000000" w:themeColor="text1"/>
          <w:sz w:val="28"/>
          <w:szCs w:val="28"/>
          <w:rtl/>
        </w:rPr>
        <w:t>ست</w:t>
      </w:r>
      <w:r>
        <w:rPr>
          <w:rFonts w:cs="B Nazanin" w:hint="cs"/>
          <w:color w:val="000000" w:themeColor="text1"/>
          <w:sz w:val="28"/>
          <w:szCs w:val="28"/>
          <w:rtl/>
        </w:rPr>
        <w:t>ند</w:t>
      </w:r>
      <w:r w:rsidRPr="00355E8A">
        <w:rPr>
          <w:rFonts w:cs="B Nazanin"/>
          <w:color w:val="000000" w:themeColor="text1"/>
          <w:sz w:val="28"/>
          <w:szCs w:val="28"/>
          <w:rtl/>
        </w:rPr>
        <w:t>. اما همانطور که کنت ف</w:t>
      </w:r>
      <w:r w:rsidRPr="00355E8A">
        <w:rPr>
          <w:rFonts w:cs="B Nazanin" w:hint="cs"/>
          <w:color w:val="000000" w:themeColor="text1"/>
          <w:sz w:val="28"/>
          <w:szCs w:val="28"/>
          <w:rtl/>
        </w:rPr>
        <w:t>ی</w:t>
      </w:r>
      <w:r w:rsidRPr="00355E8A">
        <w:rPr>
          <w:rFonts w:cs="B Nazanin" w:hint="eastAsia"/>
          <w:color w:val="000000" w:themeColor="text1"/>
          <w:sz w:val="28"/>
          <w:szCs w:val="28"/>
          <w:rtl/>
        </w:rPr>
        <w:t>لد</w:t>
      </w:r>
      <w:r w:rsidRPr="00355E8A">
        <w:rPr>
          <w:rStyle w:val="FootnoteReference"/>
          <w:rFonts w:cs="B Nazanin"/>
          <w:color w:val="000000" w:themeColor="text1"/>
          <w:sz w:val="28"/>
          <w:szCs w:val="28"/>
          <w:rtl/>
        </w:rPr>
        <w:footnoteReference w:id="258"/>
      </w:r>
      <w:r w:rsidRPr="00355E8A">
        <w:rPr>
          <w:rFonts w:cs="B Nazanin"/>
          <w:color w:val="000000" w:themeColor="text1"/>
          <w:sz w:val="28"/>
          <w:szCs w:val="28"/>
          <w:rtl/>
        </w:rPr>
        <w:t>، نو</w:t>
      </w:r>
      <w:r w:rsidRPr="00355E8A">
        <w:rPr>
          <w:rFonts w:cs="B Nazanin" w:hint="cs"/>
          <w:color w:val="000000" w:themeColor="text1"/>
          <w:sz w:val="28"/>
          <w:szCs w:val="28"/>
          <w:rtl/>
        </w:rPr>
        <w:t>ی</w:t>
      </w:r>
      <w:r w:rsidRPr="00355E8A">
        <w:rPr>
          <w:rFonts w:cs="B Nazanin" w:hint="eastAsia"/>
          <w:color w:val="000000" w:themeColor="text1"/>
          <w:sz w:val="28"/>
          <w:szCs w:val="28"/>
          <w:rtl/>
        </w:rPr>
        <w:t>سنده</w:t>
      </w:r>
      <w:r w:rsidRPr="00355E8A">
        <w:rPr>
          <w:rFonts w:cs="B Nazanin"/>
          <w:color w:val="000000" w:themeColor="text1"/>
          <w:sz w:val="28"/>
          <w:szCs w:val="28"/>
          <w:rtl/>
        </w:rPr>
        <w:t xml:space="preserve"> کتاب</w:t>
      </w:r>
      <w:r>
        <w:rPr>
          <w:rFonts w:cs="B Nazanin" w:hint="cs"/>
          <w:color w:val="000000" w:themeColor="text1"/>
          <w:sz w:val="28"/>
          <w:szCs w:val="28"/>
          <w:rtl/>
        </w:rPr>
        <w:t xml:space="preserve">ی در زمینه </w:t>
      </w:r>
      <w:r w:rsidRPr="00355E8A">
        <w:rPr>
          <w:rFonts w:cs="B Nazanin" w:hint="cs"/>
          <w:color w:val="000000" w:themeColor="text1"/>
          <w:sz w:val="28"/>
          <w:szCs w:val="28"/>
          <w:rtl/>
        </w:rPr>
        <w:t>مصورسازی</w:t>
      </w:r>
      <w:r w:rsidRPr="00355E8A">
        <w:rPr>
          <w:rFonts w:cs="B Nazanin"/>
          <w:color w:val="000000" w:themeColor="text1"/>
          <w:sz w:val="28"/>
          <w:szCs w:val="28"/>
          <w:rtl/>
        </w:rPr>
        <w:t xml:space="preserve"> داده و نقشه</w:t>
      </w:r>
      <w:r w:rsidRPr="00355E8A">
        <w:rPr>
          <w:rFonts w:cs="B Nazanin"/>
          <w:color w:val="000000" w:themeColor="text1"/>
          <w:sz w:val="28"/>
          <w:szCs w:val="28"/>
          <w:rtl/>
        </w:rPr>
        <w:softHyphen/>
        <w:t>نگار</w:t>
      </w:r>
      <w:r w:rsidRPr="00355E8A">
        <w:rPr>
          <w:rFonts w:cs="B Nazanin" w:hint="cs"/>
          <w:color w:val="000000" w:themeColor="text1"/>
          <w:sz w:val="28"/>
          <w:szCs w:val="28"/>
          <w:rtl/>
        </w:rPr>
        <w:t>ی</w:t>
      </w:r>
      <w:r>
        <w:rPr>
          <w:rFonts w:cs="B Nazanin" w:hint="cs"/>
          <w:color w:val="000000" w:themeColor="text1"/>
          <w:sz w:val="28"/>
          <w:szCs w:val="28"/>
          <w:rtl/>
        </w:rPr>
        <w:t xml:space="preserve"> با عنوان </w:t>
      </w:r>
      <w:r w:rsidRPr="00355E8A">
        <w:rPr>
          <w:rFonts w:cs="B Nazanin" w:hint="cs"/>
          <w:color w:val="000000" w:themeColor="text1"/>
          <w:sz w:val="28"/>
          <w:szCs w:val="28"/>
          <w:rtl/>
        </w:rPr>
        <w:t>«نقشه</w:t>
      </w:r>
      <w:r w:rsidRPr="00355E8A">
        <w:rPr>
          <w:rFonts w:cs="B Nazanin"/>
          <w:color w:val="000000" w:themeColor="text1"/>
          <w:sz w:val="28"/>
          <w:szCs w:val="28"/>
          <w:rtl/>
        </w:rPr>
        <w:softHyphen/>
      </w:r>
      <w:r w:rsidRPr="00355E8A">
        <w:rPr>
          <w:rFonts w:cs="B Nazanin" w:hint="cs"/>
          <w:color w:val="000000" w:themeColor="text1"/>
          <w:sz w:val="28"/>
          <w:szCs w:val="28"/>
          <w:rtl/>
        </w:rPr>
        <w:t>نگاری</w:t>
      </w:r>
      <w:r w:rsidRPr="00355E8A">
        <w:rPr>
          <w:rStyle w:val="FootnoteReference"/>
          <w:rFonts w:cs="B Nazanin"/>
          <w:color w:val="000000" w:themeColor="text1"/>
          <w:sz w:val="28"/>
          <w:szCs w:val="28"/>
          <w:rtl/>
        </w:rPr>
        <w:footnoteReference w:id="259"/>
      </w:r>
      <w:r w:rsidRPr="00355E8A">
        <w:rPr>
          <w:rFonts w:cs="B Nazanin" w:hint="cs"/>
          <w:color w:val="000000" w:themeColor="text1"/>
          <w:sz w:val="28"/>
          <w:szCs w:val="28"/>
          <w:rtl/>
        </w:rPr>
        <w:t>»</w:t>
      </w:r>
      <w:r w:rsidRPr="00355E8A">
        <w:rPr>
          <w:rFonts w:cs="B Nazanin"/>
          <w:color w:val="000000" w:themeColor="text1"/>
          <w:sz w:val="28"/>
          <w:szCs w:val="28"/>
          <w:rtl/>
        </w:rPr>
        <w:t xml:space="preserve"> </w:t>
      </w:r>
      <w:r w:rsidRPr="00355E8A">
        <w:rPr>
          <w:rFonts w:cs="B Nazanin" w:hint="cs"/>
          <w:color w:val="000000" w:themeColor="text1"/>
          <w:sz w:val="28"/>
          <w:szCs w:val="28"/>
          <w:rtl/>
        </w:rPr>
        <w:t xml:space="preserve"> </w:t>
      </w:r>
      <w:r w:rsidRPr="00355E8A">
        <w:rPr>
          <w:rFonts w:cs="B Nazanin"/>
          <w:color w:val="000000" w:themeColor="text1"/>
          <w:sz w:val="28"/>
          <w:szCs w:val="28"/>
          <w:rtl/>
        </w:rPr>
        <w:t>اشاره کرد</w:t>
      </w:r>
      <w:r w:rsidRPr="00355E8A">
        <w:rPr>
          <w:rFonts w:cs="B Nazanin" w:hint="cs"/>
          <w:color w:val="000000" w:themeColor="text1"/>
          <w:sz w:val="28"/>
          <w:szCs w:val="28"/>
          <w:rtl/>
        </w:rPr>
        <w:t>ه است</w:t>
      </w:r>
      <w:r w:rsidRPr="00355E8A">
        <w:rPr>
          <w:rFonts w:cs="B Nazanin"/>
          <w:color w:val="000000" w:themeColor="text1"/>
          <w:sz w:val="28"/>
          <w:szCs w:val="28"/>
          <w:rtl/>
        </w:rPr>
        <w:t xml:space="preserve">، </w:t>
      </w:r>
      <w:r w:rsidRPr="00355E8A">
        <w:rPr>
          <w:rFonts w:cs="B Nazanin" w:hint="cs"/>
          <w:color w:val="000000" w:themeColor="text1"/>
          <w:sz w:val="28"/>
          <w:szCs w:val="28"/>
          <w:rtl/>
        </w:rPr>
        <w:t>«</w:t>
      </w:r>
      <w:r w:rsidRPr="00355E8A">
        <w:rPr>
          <w:rFonts w:cs="B Nazanin"/>
          <w:color w:val="000000" w:themeColor="text1"/>
          <w:sz w:val="28"/>
          <w:szCs w:val="28"/>
          <w:rtl/>
        </w:rPr>
        <w:t>ه</w:t>
      </w:r>
      <w:r w:rsidRPr="00355E8A">
        <w:rPr>
          <w:rFonts w:cs="B Nazanin" w:hint="cs"/>
          <w:color w:val="000000" w:themeColor="text1"/>
          <w:sz w:val="28"/>
          <w:szCs w:val="28"/>
          <w:rtl/>
        </w:rPr>
        <w:t>ی</w:t>
      </w:r>
      <w:r w:rsidRPr="00355E8A">
        <w:rPr>
          <w:rFonts w:cs="B Nazanin" w:hint="eastAsia"/>
          <w:color w:val="000000" w:themeColor="text1"/>
          <w:sz w:val="28"/>
          <w:szCs w:val="28"/>
          <w:rtl/>
        </w:rPr>
        <w:t>چ</w:t>
      </w:r>
      <w:r w:rsidRPr="00355E8A">
        <w:rPr>
          <w:rFonts w:cs="B Nazanin"/>
          <w:color w:val="000000" w:themeColor="text1"/>
          <w:sz w:val="28"/>
          <w:szCs w:val="28"/>
          <w:rtl/>
        </w:rPr>
        <w:t xml:space="preserve"> </w:t>
      </w:r>
      <w:r w:rsidRPr="00355E8A">
        <w:rPr>
          <w:rFonts w:cs="B Nazanin" w:hint="cs"/>
          <w:color w:val="000000" w:themeColor="text1"/>
          <w:sz w:val="28"/>
          <w:szCs w:val="28"/>
          <w:rtl/>
        </w:rPr>
        <w:t>ی</w:t>
      </w:r>
      <w:r w:rsidRPr="00355E8A">
        <w:rPr>
          <w:rFonts w:cs="B Nazanin" w:hint="eastAsia"/>
          <w:color w:val="000000" w:themeColor="text1"/>
          <w:sz w:val="28"/>
          <w:szCs w:val="28"/>
          <w:rtl/>
        </w:rPr>
        <w:t>ک</w:t>
      </w:r>
      <w:r w:rsidRPr="00355E8A">
        <w:rPr>
          <w:rFonts w:cs="B Nazanin"/>
          <w:color w:val="000000" w:themeColor="text1"/>
          <w:sz w:val="28"/>
          <w:szCs w:val="28"/>
          <w:rtl/>
        </w:rPr>
        <w:t xml:space="preserve"> از ا</w:t>
      </w:r>
      <w:r w:rsidRPr="00355E8A">
        <w:rPr>
          <w:rFonts w:cs="B Nazanin" w:hint="cs"/>
          <w:color w:val="000000" w:themeColor="text1"/>
          <w:sz w:val="28"/>
          <w:szCs w:val="28"/>
          <w:rtl/>
        </w:rPr>
        <w:t>ی</w:t>
      </w:r>
      <w:r w:rsidRPr="00355E8A">
        <w:rPr>
          <w:rFonts w:cs="B Nazanin" w:hint="eastAsia"/>
          <w:color w:val="000000" w:themeColor="text1"/>
          <w:sz w:val="28"/>
          <w:szCs w:val="28"/>
          <w:rtl/>
        </w:rPr>
        <w:t>ن</w:t>
      </w:r>
      <w:r w:rsidRPr="00355E8A">
        <w:rPr>
          <w:rFonts w:cs="B Nazanin"/>
          <w:color w:val="000000" w:themeColor="text1"/>
          <w:sz w:val="28"/>
          <w:szCs w:val="28"/>
          <w:rtl/>
        </w:rPr>
        <w:t xml:space="preserve"> نقشه</w:t>
      </w:r>
      <w:r w:rsidRPr="00355E8A">
        <w:rPr>
          <w:rFonts w:cs="B Nazanin"/>
          <w:color w:val="000000" w:themeColor="text1"/>
          <w:sz w:val="28"/>
          <w:szCs w:val="28"/>
          <w:rtl/>
        </w:rPr>
        <w:softHyphen/>
        <w:t xml:space="preserve">ها </w:t>
      </w:r>
      <w:r w:rsidRPr="00355E8A">
        <w:rPr>
          <w:rFonts w:cs="B Nazanin" w:hint="cs"/>
          <w:color w:val="000000" w:themeColor="text1"/>
          <w:sz w:val="28"/>
          <w:szCs w:val="28"/>
          <w:rtl/>
        </w:rPr>
        <w:t>نه درست هستند و نه نادرست</w:t>
      </w:r>
      <w:r w:rsidRPr="00355E8A">
        <w:rPr>
          <w:rFonts w:cs="B Nazanin"/>
          <w:color w:val="000000" w:themeColor="text1"/>
          <w:sz w:val="28"/>
          <w:szCs w:val="28"/>
          <w:rtl/>
        </w:rPr>
        <w:t>. همه آن</w:t>
      </w:r>
      <w:r>
        <w:rPr>
          <w:rFonts w:cs="B Nazanin"/>
          <w:color w:val="000000" w:themeColor="text1"/>
          <w:sz w:val="28"/>
          <w:szCs w:val="28"/>
          <w:rtl/>
        </w:rPr>
        <w:softHyphen/>
      </w:r>
      <w:r w:rsidRPr="00355E8A">
        <w:rPr>
          <w:rFonts w:cs="B Nazanin"/>
          <w:color w:val="000000" w:themeColor="text1"/>
          <w:sz w:val="28"/>
          <w:szCs w:val="28"/>
          <w:rtl/>
        </w:rPr>
        <w:t>ها فقط بازنما</w:t>
      </w:r>
      <w:r w:rsidRPr="00355E8A">
        <w:rPr>
          <w:rFonts w:cs="B Nazanin" w:hint="cs"/>
          <w:color w:val="000000" w:themeColor="text1"/>
          <w:sz w:val="28"/>
          <w:szCs w:val="28"/>
          <w:rtl/>
        </w:rPr>
        <w:t>یی</w:t>
      </w:r>
      <w:r w:rsidRPr="00355E8A">
        <w:rPr>
          <w:rFonts w:cs="B Nazanin"/>
          <w:color w:val="000000" w:themeColor="text1"/>
          <w:sz w:val="28"/>
          <w:szCs w:val="28"/>
          <w:rtl/>
        </w:rPr>
        <w:t xml:space="preserve"> متفاوت</w:t>
      </w:r>
      <w:r w:rsidRPr="00355E8A">
        <w:rPr>
          <w:rFonts w:cs="B Nazanin" w:hint="cs"/>
          <w:color w:val="000000" w:themeColor="text1"/>
          <w:sz w:val="28"/>
          <w:szCs w:val="28"/>
          <w:rtl/>
        </w:rPr>
        <w:t>ی</w:t>
      </w:r>
      <w:r w:rsidRPr="00355E8A">
        <w:rPr>
          <w:rFonts w:cs="B Nazanin"/>
          <w:color w:val="000000" w:themeColor="text1"/>
          <w:sz w:val="28"/>
          <w:szCs w:val="28"/>
          <w:rtl/>
        </w:rPr>
        <w:t xml:space="preserve"> از حق</w:t>
      </w:r>
      <w:r w:rsidRPr="00355E8A">
        <w:rPr>
          <w:rFonts w:cs="B Nazanin" w:hint="cs"/>
          <w:color w:val="000000" w:themeColor="text1"/>
          <w:sz w:val="28"/>
          <w:szCs w:val="28"/>
          <w:rtl/>
        </w:rPr>
        <w:t>ی</w:t>
      </w:r>
      <w:r w:rsidRPr="00355E8A">
        <w:rPr>
          <w:rFonts w:cs="B Nazanin" w:hint="eastAsia"/>
          <w:color w:val="000000" w:themeColor="text1"/>
          <w:sz w:val="28"/>
          <w:szCs w:val="28"/>
          <w:rtl/>
        </w:rPr>
        <w:t>قت</w:t>
      </w:r>
      <w:r w:rsidRPr="00355E8A">
        <w:rPr>
          <w:rFonts w:cs="B Nazanin"/>
          <w:color w:val="000000" w:themeColor="text1"/>
          <w:sz w:val="28"/>
          <w:szCs w:val="28"/>
          <w:rtl/>
        </w:rPr>
        <w:t xml:space="preserve"> هستند.</w:t>
      </w:r>
      <w:r w:rsidRPr="00355E8A">
        <w:rPr>
          <w:rFonts w:cs="B Nazanin" w:hint="cs"/>
          <w:color w:val="000000" w:themeColor="text1"/>
          <w:sz w:val="28"/>
          <w:szCs w:val="28"/>
          <w:rtl/>
        </w:rPr>
        <w:t>»</w:t>
      </w:r>
    </w:p>
    <w:p w14:paraId="21259984" w14:textId="77777777" w:rsidR="00B06734" w:rsidRPr="00A2526B" w:rsidRDefault="00B06734" w:rsidP="008A2251">
      <w:pPr>
        <w:jc w:val="both"/>
        <w:rPr>
          <w:rFonts w:cs="B Nazanin"/>
          <w:color w:val="000000" w:themeColor="text1"/>
          <w:sz w:val="28"/>
          <w:szCs w:val="28"/>
          <w:rtl/>
        </w:rPr>
      </w:pPr>
    </w:p>
    <w:p w14:paraId="3A7F2C74" w14:textId="77777777" w:rsidR="00B06734" w:rsidRPr="00352E54" w:rsidRDefault="00B06734" w:rsidP="00352E54">
      <w:pPr>
        <w:pStyle w:val="NoSpacing"/>
        <w:jc w:val="center"/>
        <w:rPr>
          <w:rFonts w:cs="B Nazanin"/>
          <w:b/>
          <w:bCs/>
          <w:sz w:val="32"/>
          <w:szCs w:val="32"/>
        </w:rPr>
      </w:pPr>
      <w:r w:rsidRPr="00352E54">
        <w:rPr>
          <w:rFonts w:cs="B Nazanin" w:hint="cs"/>
          <w:b/>
          <w:bCs/>
          <w:sz w:val="32"/>
          <w:szCs w:val="32"/>
          <w:rtl/>
        </w:rPr>
        <w:t>انتخاب روش ترسیم</w:t>
      </w:r>
    </w:p>
    <w:p w14:paraId="3BD92D44" w14:textId="77777777" w:rsidR="00B06734" w:rsidRPr="00A2526B" w:rsidRDefault="00B06734" w:rsidP="008A2251">
      <w:pPr>
        <w:jc w:val="both"/>
        <w:rPr>
          <w:rFonts w:cs="B Nazanin"/>
          <w:color w:val="000000" w:themeColor="text1"/>
          <w:sz w:val="28"/>
          <w:szCs w:val="28"/>
          <w:rtl/>
        </w:rPr>
      </w:pP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از چالش</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مربوط به نقشه</w:t>
      </w:r>
      <w:r>
        <w:rPr>
          <w:rFonts w:cs="B Nazanin"/>
          <w:color w:val="000000" w:themeColor="text1"/>
          <w:sz w:val="28"/>
          <w:szCs w:val="28"/>
          <w:rtl/>
        </w:rPr>
        <w:softHyphen/>
      </w:r>
      <w:r w:rsidRPr="00A2526B">
        <w:rPr>
          <w:rFonts w:cs="B Nazanin"/>
          <w:color w:val="000000" w:themeColor="text1"/>
          <w:sz w:val="28"/>
          <w:szCs w:val="28"/>
          <w:rtl/>
        </w:rPr>
        <w:t>بردار</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390137">
        <w:rPr>
          <w:rFonts w:cs="B Nazanin"/>
          <w:color w:val="000000" w:themeColor="text1"/>
          <w:sz w:val="28"/>
          <w:szCs w:val="28"/>
          <w:rtl/>
        </w:rPr>
        <w:t>داده</w:t>
      </w:r>
      <w:r>
        <w:rPr>
          <w:rFonts w:cs="B Nazanin"/>
          <w:color w:val="000000" w:themeColor="text1"/>
          <w:sz w:val="28"/>
          <w:szCs w:val="28"/>
          <w:rtl/>
        </w:rPr>
        <w:softHyphen/>
      </w:r>
      <w:r w:rsidRPr="00390137">
        <w:rPr>
          <w:rFonts w:cs="B Nazanin"/>
          <w:color w:val="000000" w:themeColor="text1"/>
          <w:sz w:val="28"/>
          <w:szCs w:val="28"/>
          <w:rtl/>
        </w:rPr>
        <w:t xml:space="preserve">ها، </w:t>
      </w:r>
      <w:r>
        <w:rPr>
          <w:rFonts w:cs="B Nazanin" w:hint="cs"/>
          <w:color w:val="000000" w:themeColor="text1"/>
          <w:sz w:val="28"/>
          <w:szCs w:val="28"/>
          <w:rtl/>
        </w:rPr>
        <w:t>روش ترسیم</w:t>
      </w:r>
      <w:r w:rsidRPr="00390137">
        <w:rPr>
          <w:rStyle w:val="FootnoteReference"/>
          <w:rFonts w:cs="B Nazanin"/>
          <w:color w:val="000000" w:themeColor="text1"/>
          <w:sz w:val="28"/>
          <w:szCs w:val="28"/>
          <w:rtl/>
        </w:rPr>
        <w:footnoteReference w:id="260"/>
      </w:r>
      <w:r w:rsidRPr="00390137">
        <w:rPr>
          <w:rFonts w:cs="B Nazanin"/>
          <w:color w:val="000000" w:themeColor="text1"/>
          <w:sz w:val="28"/>
          <w:szCs w:val="28"/>
          <w:rtl/>
        </w:rPr>
        <w:t xml:space="preserve"> است</w:t>
      </w:r>
      <w:r w:rsidRPr="00A2526B">
        <w:rPr>
          <w:rFonts w:cs="B Nazanin"/>
          <w:color w:val="000000" w:themeColor="text1"/>
          <w:sz w:val="28"/>
          <w:szCs w:val="28"/>
          <w:rtl/>
        </w:rPr>
        <w:t xml:space="preserve"> که خالق</w:t>
      </w:r>
      <w:r w:rsidRPr="00A2526B">
        <w:rPr>
          <w:rFonts w:cs="B Nazanin" w:hint="cs"/>
          <w:color w:val="000000" w:themeColor="text1"/>
          <w:sz w:val="28"/>
          <w:szCs w:val="28"/>
          <w:rtl/>
        </w:rPr>
        <w:t xml:space="preserve"> نقشه</w:t>
      </w:r>
      <w:r>
        <w:rPr>
          <w:rFonts w:cs="B Nazanin" w:hint="cs"/>
          <w:color w:val="000000" w:themeColor="text1"/>
          <w:sz w:val="28"/>
          <w:szCs w:val="28"/>
          <w:rtl/>
        </w:rPr>
        <w:t xml:space="preserve"> آن را</w:t>
      </w:r>
      <w:r w:rsidRPr="00A2526B">
        <w:rPr>
          <w:rFonts w:cs="B Nazanin"/>
          <w:color w:val="000000" w:themeColor="text1"/>
          <w:sz w:val="28"/>
          <w:szCs w:val="28"/>
          <w:rtl/>
        </w:rPr>
        <w:t xml:space="preserve"> انتخاب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کند. جهان </w:t>
      </w:r>
      <w:r>
        <w:rPr>
          <w:rFonts w:cs="B Nazanin" w:hint="cs"/>
          <w:color w:val="000000" w:themeColor="text1"/>
          <w:sz w:val="28"/>
          <w:szCs w:val="28"/>
          <w:rtl/>
        </w:rPr>
        <w:t>کروی</w:t>
      </w:r>
      <w:r>
        <w:rPr>
          <w:rFonts w:cs="B Nazanin"/>
          <w:color w:val="000000" w:themeColor="text1"/>
          <w:sz w:val="28"/>
          <w:szCs w:val="28"/>
          <w:rtl/>
        </w:rPr>
        <w:softHyphen/>
      </w:r>
      <w:r>
        <w:rPr>
          <w:rFonts w:cs="B Nazanin" w:hint="cs"/>
          <w:color w:val="000000" w:themeColor="text1"/>
          <w:sz w:val="28"/>
          <w:szCs w:val="28"/>
          <w:rtl/>
        </w:rPr>
        <w:t xml:space="preserve">شکل </w:t>
      </w:r>
      <w:r w:rsidRPr="00A2526B">
        <w:rPr>
          <w:rFonts w:cs="B Nazanin"/>
          <w:color w:val="000000" w:themeColor="text1"/>
          <w:sz w:val="28"/>
          <w:szCs w:val="28"/>
          <w:rtl/>
        </w:rPr>
        <w:t>است، اما نقشه</w:t>
      </w:r>
      <w:r>
        <w:rPr>
          <w:rFonts w:cs="B Nazanin"/>
          <w:color w:val="000000" w:themeColor="text1"/>
          <w:sz w:val="28"/>
          <w:szCs w:val="28"/>
          <w:rtl/>
        </w:rPr>
        <w:softHyphen/>
      </w:r>
      <w:r w:rsidRPr="00A2526B">
        <w:rPr>
          <w:rFonts w:cs="B Nazanin"/>
          <w:color w:val="000000" w:themeColor="text1"/>
          <w:sz w:val="28"/>
          <w:szCs w:val="28"/>
          <w:rtl/>
        </w:rPr>
        <w:t xml:space="preserve">ها مسطح هستند.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 xml:space="preserve"> طراح</w:t>
      </w:r>
      <w:r w:rsidRPr="00A2526B">
        <w:rPr>
          <w:rFonts w:cs="B Nazanin"/>
          <w:color w:val="000000" w:themeColor="text1"/>
          <w:sz w:val="28"/>
          <w:szCs w:val="28"/>
          <w:rtl/>
        </w:rPr>
        <w:t xml:space="preserve"> نقشه با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w:t>
      </w:r>
      <w:r>
        <w:rPr>
          <w:rFonts w:cs="B Nazanin" w:hint="cs"/>
          <w:color w:val="000000" w:themeColor="text1"/>
          <w:sz w:val="28"/>
          <w:szCs w:val="28"/>
          <w:rtl/>
        </w:rPr>
        <w:t>روش ترسیمی</w:t>
      </w:r>
      <w:r w:rsidRPr="00A2526B">
        <w:rPr>
          <w:rFonts w:cs="B Nazanin"/>
          <w:color w:val="000000" w:themeColor="text1"/>
          <w:sz w:val="28"/>
          <w:szCs w:val="28"/>
          <w:rtl/>
        </w:rPr>
        <w:t xml:space="preserve"> را انتخاب کند تا کره </w:t>
      </w:r>
      <w:r w:rsidRPr="00A2526B">
        <w:rPr>
          <w:rFonts w:cs="B Nazanin" w:hint="cs"/>
          <w:color w:val="000000" w:themeColor="text1"/>
          <w:sz w:val="28"/>
          <w:szCs w:val="28"/>
          <w:rtl/>
        </w:rPr>
        <w:t>زمین</w:t>
      </w:r>
      <w:r w:rsidRPr="00A2526B">
        <w:rPr>
          <w:rFonts w:cs="B Nazanin"/>
          <w:color w:val="000000" w:themeColor="text1"/>
          <w:sz w:val="28"/>
          <w:szCs w:val="28"/>
          <w:rtl/>
        </w:rPr>
        <w:t xml:space="preserve"> را به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صفحه دو ب</w:t>
      </w:r>
      <w:r>
        <w:rPr>
          <w:rFonts w:cs="B Nazanin" w:hint="cs"/>
          <w:color w:val="000000" w:themeColor="text1"/>
          <w:sz w:val="28"/>
          <w:szCs w:val="28"/>
          <w:rtl/>
        </w:rPr>
        <w:t>ُ</w:t>
      </w:r>
      <w:r w:rsidRPr="00A2526B">
        <w:rPr>
          <w:rFonts w:cs="B Nazanin"/>
          <w:color w:val="000000" w:themeColor="text1"/>
          <w:sz w:val="28"/>
          <w:szCs w:val="28"/>
          <w:rtl/>
        </w:rPr>
        <w:t>عد</w:t>
      </w:r>
      <w:r w:rsidRPr="00A2526B">
        <w:rPr>
          <w:rFonts w:cs="B Nazanin" w:hint="cs"/>
          <w:color w:val="000000" w:themeColor="text1"/>
          <w:sz w:val="28"/>
          <w:szCs w:val="28"/>
          <w:rtl/>
        </w:rPr>
        <w:t>ی</w:t>
      </w:r>
      <w:r w:rsidRPr="00A2526B">
        <w:rPr>
          <w:rFonts w:cs="B Nazanin"/>
          <w:color w:val="000000" w:themeColor="text1"/>
          <w:sz w:val="28"/>
          <w:szCs w:val="28"/>
          <w:rtl/>
        </w:rPr>
        <w:t xml:space="preserve"> تبد</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کند. همه نقشه</w:t>
      </w:r>
      <w:r>
        <w:rPr>
          <w:rFonts w:cs="B Nazanin"/>
          <w:color w:val="000000" w:themeColor="text1"/>
          <w:sz w:val="28"/>
          <w:szCs w:val="28"/>
          <w:rtl/>
        </w:rPr>
        <w:softHyphen/>
      </w:r>
      <w:r w:rsidRPr="00A2526B">
        <w:rPr>
          <w:rFonts w:cs="B Nazanin"/>
          <w:color w:val="000000" w:themeColor="text1"/>
          <w:sz w:val="28"/>
          <w:szCs w:val="28"/>
          <w:rtl/>
        </w:rPr>
        <w:t xml:space="preserve">ها </w:t>
      </w:r>
      <w:r>
        <w:rPr>
          <w:rFonts w:cs="B Nazanin" w:hint="cs"/>
          <w:color w:val="000000" w:themeColor="text1"/>
          <w:sz w:val="28"/>
          <w:szCs w:val="28"/>
          <w:rtl/>
        </w:rPr>
        <w:t xml:space="preserve">سطح </w:t>
      </w:r>
      <w:r w:rsidRPr="00A2526B">
        <w:rPr>
          <w:rFonts w:cs="B Nazanin"/>
          <w:color w:val="000000" w:themeColor="text1"/>
          <w:sz w:val="28"/>
          <w:szCs w:val="28"/>
          <w:rtl/>
        </w:rPr>
        <w:t>کره را تا حد</w:t>
      </w:r>
      <w:r w:rsidRPr="00A2526B">
        <w:rPr>
          <w:rFonts w:cs="B Nazanin" w:hint="cs"/>
          <w:color w:val="000000" w:themeColor="text1"/>
          <w:sz w:val="28"/>
          <w:szCs w:val="28"/>
          <w:rtl/>
        </w:rPr>
        <w:t>ی</w:t>
      </w:r>
      <w:r w:rsidRPr="00A2526B">
        <w:rPr>
          <w:rFonts w:cs="B Nazanin"/>
          <w:color w:val="000000" w:themeColor="text1"/>
          <w:sz w:val="28"/>
          <w:szCs w:val="28"/>
          <w:rtl/>
        </w:rPr>
        <w:t xml:space="preserve"> مخدوش </w:t>
      </w:r>
      <w:r w:rsidRPr="00A2526B">
        <w:rPr>
          <w:rFonts w:cs="B Nazanin" w:hint="eastAsia"/>
          <w:color w:val="000000" w:themeColor="text1"/>
          <w:sz w:val="28"/>
          <w:szCs w:val="28"/>
          <w:rtl/>
        </w:rPr>
        <w:t>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کنند و بحث</w:t>
      </w:r>
      <w:r>
        <w:rPr>
          <w:rFonts w:cs="B Nazanin"/>
          <w:color w:val="000000" w:themeColor="text1"/>
          <w:sz w:val="28"/>
          <w:szCs w:val="28"/>
          <w:rtl/>
        </w:rPr>
        <w:softHyphen/>
      </w:r>
      <w:r>
        <w:rPr>
          <w:rFonts w:cs="B Nazanin" w:hint="cs"/>
          <w:color w:val="000000" w:themeColor="text1"/>
          <w:sz w:val="28"/>
          <w:szCs w:val="28"/>
          <w:rtl/>
        </w:rPr>
        <w:t xml:space="preserve">های مختلفی در </w:t>
      </w:r>
      <w:r w:rsidRPr="00A2526B">
        <w:rPr>
          <w:rFonts w:cs="B Nazanin"/>
          <w:color w:val="000000" w:themeColor="text1"/>
          <w:sz w:val="28"/>
          <w:szCs w:val="28"/>
          <w:rtl/>
        </w:rPr>
        <w:t>مورد ا</w:t>
      </w:r>
      <w:r w:rsidRPr="00A2526B">
        <w:rPr>
          <w:rFonts w:cs="B Nazanin" w:hint="cs"/>
          <w:color w:val="000000" w:themeColor="text1"/>
          <w:sz w:val="28"/>
          <w:szCs w:val="28"/>
          <w:rtl/>
        </w:rPr>
        <w:t>ی</w:t>
      </w:r>
      <w:r w:rsidRPr="00A2526B">
        <w:rPr>
          <w:rFonts w:cs="B Nazanin" w:hint="eastAsia"/>
          <w:color w:val="000000" w:themeColor="text1"/>
          <w:sz w:val="28"/>
          <w:szCs w:val="28"/>
          <w:rtl/>
        </w:rPr>
        <w:t>نکه</w:t>
      </w:r>
      <w:r w:rsidRPr="00A2526B">
        <w:rPr>
          <w:rFonts w:cs="B Nazanin"/>
          <w:color w:val="000000" w:themeColor="text1"/>
          <w:sz w:val="28"/>
          <w:szCs w:val="28"/>
          <w:rtl/>
        </w:rPr>
        <w:t xml:space="preserve"> کدام تصو</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w:t>
      </w:r>
      <w:r>
        <w:rPr>
          <w:rFonts w:cs="B Nazanin" w:hint="cs"/>
          <w:color w:val="000000" w:themeColor="text1"/>
          <w:sz w:val="28"/>
          <w:szCs w:val="28"/>
          <w:rtl/>
        </w:rPr>
        <w:t>بهتر از سایرین می</w:t>
      </w:r>
      <w:r>
        <w:rPr>
          <w:rFonts w:cs="B Nazanin"/>
          <w:color w:val="000000" w:themeColor="text1"/>
          <w:sz w:val="28"/>
          <w:szCs w:val="28"/>
          <w:rtl/>
        </w:rPr>
        <w:softHyphen/>
      </w:r>
      <w:r>
        <w:rPr>
          <w:rFonts w:cs="B Nazanin" w:hint="cs"/>
          <w:color w:val="000000" w:themeColor="text1"/>
          <w:sz w:val="28"/>
          <w:szCs w:val="28"/>
          <w:rtl/>
        </w:rPr>
        <w:t>تواند</w:t>
      </w:r>
      <w:r w:rsidRPr="00A2526B">
        <w:rPr>
          <w:rFonts w:cs="B Nazanin"/>
          <w:color w:val="000000" w:themeColor="text1"/>
          <w:sz w:val="28"/>
          <w:szCs w:val="28"/>
          <w:rtl/>
        </w:rPr>
        <w:t xml:space="preserve"> زم</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 xml:space="preserve">را </w:t>
      </w:r>
      <w:r w:rsidRPr="00A2526B">
        <w:rPr>
          <w:rFonts w:cs="B Nazanin"/>
          <w:color w:val="000000" w:themeColor="text1"/>
          <w:sz w:val="28"/>
          <w:szCs w:val="28"/>
          <w:rtl/>
        </w:rPr>
        <w:t>در دو ب</w:t>
      </w:r>
      <w:r>
        <w:rPr>
          <w:rFonts w:cs="B Nazanin" w:hint="cs"/>
          <w:color w:val="000000" w:themeColor="text1"/>
          <w:sz w:val="28"/>
          <w:szCs w:val="28"/>
          <w:rtl/>
        </w:rPr>
        <w:t>ُ</w:t>
      </w:r>
      <w:r w:rsidRPr="00A2526B">
        <w:rPr>
          <w:rFonts w:cs="B Nazanin"/>
          <w:color w:val="000000" w:themeColor="text1"/>
          <w:sz w:val="28"/>
          <w:szCs w:val="28"/>
          <w:rtl/>
        </w:rPr>
        <w:t xml:space="preserve">عد </w:t>
      </w:r>
      <w:r>
        <w:rPr>
          <w:rFonts w:cs="B Nazanin" w:hint="cs"/>
          <w:color w:val="000000" w:themeColor="text1"/>
          <w:sz w:val="28"/>
          <w:szCs w:val="28"/>
          <w:rtl/>
        </w:rPr>
        <w:t xml:space="preserve">نشان دهد، </w:t>
      </w:r>
      <w:r w:rsidRPr="00A2526B">
        <w:rPr>
          <w:rFonts w:cs="B Nazanin"/>
          <w:color w:val="000000" w:themeColor="text1"/>
          <w:sz w:val="28"/>
          <w:szCs w:val="28"/>
          <w:rtl/>
        </w:rPr>
        <w:t>وجود دارد</w:t>
      </w:r>
      <w:r w:rsidRPr="00A2526B">
        <w:rPr>
          <w:rFonts w:cs="B Nazanin"/>
          <w:color w:val="000000" w:themeColor="text1"/>
          <w:sz w:val="28"/>
          <w:szCs w:val="28"/>
        </w:rPr>
        <w:t>.</w:t>
      </w:r>
    </w:p>
    <w:p w14:paraId="15AA5C5A" w14:textId="3D5459F9"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طرحی</w:t>
      </w:r>
      <w:r w:rsidRPr="00A2526B">
        <w:rPr>
          <w:rFonts w:cs="B Nazanin"/>
          <w:color w:val="000000" w:themeColor="text1"/>
          <w:sz w:val="28"/>
          <w:szCs w:val="28"/>
          <w:rtl/>
        </w:rPr>
        <w:t xml:space="preserve"> که احتمالاً ب</w:t>
      </w:r>
      <w:r w:rsidRPr="00A2526B">
        <w:rPr>
          <w:rFonts w:cs="B Nazanin" w:hint="cs"/>
          <w:color w:val="000000" w:themeColor="text1"/>
          <w:sz w:val="28"/>
          <w:szCs w:val="28"/>
          <w:rtl/>
        </w:rPr>
        <w:t>ی</w:t>
      </w:r>
      <w:r w:rsidRPr="00A2526B">
        <w:rPr>
          <w:rFonts w:cs="B Nazanin" w:hint="eastAsia"/>
          <w:color w:val="000000" w:themeColor="text1"/>
          <w:sz w:val="28"/>
          <w:szCs w:val="28"/>
          <w:rtl/>
        </w:rPr>
        <w:t>ش</w:t>
      </w:r>
      <w:r>
        <w:rPr>
          <w:rFonts w:cs="B Nazanin" w:hint="cs"/>
          <w:color w:val="000000" w:themeColor="text1"/>
          <w:sz w:val="28"/>
          <w:szCs w:val="28"/>
          <w:rtl/>
        </w:rPr>
        <w:t xml:space="preserve"> از همه </w:t>
      </w:r>
      <w:r w:rsidRPr="00A2526B">
        <w:rPr>
          <w:rFonts w:cs="B Nazanin"/>
          <w:color w:val="000000" w:themeColor="text1"/>
          <w:sz w:val="28"/>
          <w:szCs w:val="28"/>
          <w:rtl/>
        </w:rPr>
        <w:t>با آن آشنا هست</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w:t>
      </w:r>
      <w:r>
        <w:rPr>
          <w:rFonts w:cs="B Nazanin" w:hint="cs"/>
          <w:color w:val="000000" w:themeColor="text1"/>
          <w:sz w:val="28"/>
          <w:szCs w:val="28"/>
          <w:rtl/>
        </w:rPr>
        <w:t>روش ترسیم</w:t>
      </w:r>
      <w:r w:rsidRPr="00A2526B">
        <w:rPr>
          <w:rFonts w:cs="B Nazanin"/>
          <w:color w:val="000000" w:themeColor="text1"/>
          <w:sz w:val="28"/>
          <w:szCs w:val="28"/>
          <w:rtl/>
        </w:rPr>
        <w:t xml:space="preserve"> مرکاتور</w:t>
      </w:r>
      <w:r>
        <w:rPr>
          <w:rStyle w:val="FootnoteReference"/>
          <w:rFonts w:cs="B Nazanin"/>
          <w:color w:val="000000" w:themeColor="text1"/>
          <w:sz w:val="28"/>
          <w:szCs w:val="28"/>
          <w:rtl/>
        </w:rPr>
        <w:footnoteReference w:id="261"/>
      </w:r>
      <w:r w:rsidRPr="00A2526B">
        <w:rPr>
          <w:rFonts w:cs="B Nazanin"/>
          <w:color w:val="000000" w:themeColor="text1"/>
          <w:sz w:val="28"/>
          <w:szCs w:val="28"/>
          <w:rtl/>
        </w:rPr>
        <w:t xml:space="preserve"> است.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Pr>
          <w:rFonts w:cs="B Nazanin" w:hint="cs"/>
          <w:color w:val="000000" w:themeColor="text1"/>
          <w:sz w:val="28"/>
          <w:szCs w:val="28"/>
          <w:rtl/>
        </w:rPr>
        <w:t xml:space="preserve"> همان</w:t>
      </w:r>
      <w:r w:rsidRPr="00A2526B">
        <w:rPr>
          <w:rFonts w:cs="B Nazanin"/>
          <w:color w:val="000000" w:themeColor="text1"/>
          <w:sz w:val="28"/>
          <w:szCs w:val="28"/>
          <w:rtl/>
        </w:rPr>
        <w:t xml:space="preserve"> نقشه</w:t>
      </w:r>
      <w:r>
        <w:rPr>
          <w:rFonts w:cs="B Nazanin"/>
          <w:color w:val="000000" w:themeColor="text1"/>
          <w:sz w:val="28"/>
          <w:szCs w:val="28"/>
          <w:rtl/>
        </w:rPr>
        <w:softHyphen/>
      </w:r>
      <w:r>
        <w:rPr>
          <w:rFonts w:cs="B Nazanin" w:hint="cs"/>
          <w:color w:val="000000" w:themeColor="text1"/>
          <w:sz w:val="28"/>
          <w:szCs w:val="28"/>
          <w:rtl/>
        </w:rPr>
        <w:t>ای است که</w:t>
      </w:r>
      <w:r w:rsidRPr="00A2526B">
        <w:rPr>
          <w:rFonts w:cs="B Nazanin"/>
          <w:color w:val="000000" w:themeColor="text1"/>
          <w:sz w:val="28"/>
          <w:szCs w:val="28"/>
          <w:rtl/>
        </w:rPr>
        <w:t xml:space="preserve"> در نسخه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اول</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Pr>
        <w:t xml:space="preserve"> </w:t>
      </w:r>
      <w:r w:rsidRPr="00A2526B">
        <w:rPr>
          <w:rFonts w:cs="B Nazanin" w:hint="cs"/>
          <w:color w:val="000000" w:themeColor="text1"/>
          <w:sz w:val="28"/>
          <w:szCs w:val="28"/>
          <w:rtl/>
        </w:rPr>
        <w:t>گوگل مپ</w:t>
      </w:r>
      <w:r>
        <w:rPr>
          <w:rFonts w:cs="B Nazanin" w:hint="cs"/>
          <w:color w:val="000000" w:themeColor="text1"/>
          <w:sz w:val="28"/>
          <w:szCs w:val="28"/>
          <w:rtl/>
        </w:rPr>
        <w:t>ز</w:t>
      </w:r>
      <w:r>
        <w:rPr>
          <w:rStyle w:val="FootnoteReference"/>
          <w:rFonts w:cs="B Nazanin"/>
          <w:color w:val="000000" w:themeColor="text1"/>
          <w:sz w:val="28"/>
          <w:szCs w:val="28"/>
          <w:rtl/>
        </w:rPr>
        <w:footnoteReference w:id="262"/>
      </w:r>
      <w:r w:rsidRPr="00A2526B">
        <w:rPr>
          <w:rFonts w:cs="B Nazanin"/>
          <w:color w:val="000000" w:themeColor="text1"/>
          <w:sz w:val="28"/>
          <w:szCs w:val="28"/>
        </w:rPr>
        <w:t xml:space="preserve"> </w:t>
      </w:r>
      <w:r>
        <w:rPr>
          <w:rFonts w:cs="B Nazanin" w:hint="cs"/>
          <w:color w:val="000000" w:themeColor="text1"/>
          <w:sz w:val="28"/>
          <w:szCs w:val="28"/>
          <w:rtl/>
        </w:rPr>
        <w:t xml:space="preserve">از آن </w:t>
      </w:r>
      <w:r w:rsidRPr="00A2526B">
        <w:rPr>
          <w:rFonts w:cs="B Nazanin"/>
          <w:color w:val="000000" w:themeColor="text1"/>
          <w:sz w:val="28"/>
          <w:szCs w:val="28"/>
          <w:rtl/>
        </w:rPr>
        <w:t>استفاده م</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شد</w:t>
      </w:r>
      <w:r w:rsidRPr="00A2526B">
        <w:rPr>
          <w:rFonts w:cs="B Nazanin"/>
          <w:color w:val="000000" w:themeColor="text1"/>
          <w:sz w:val="28"/>
          <w:szCs w:val="28"/>
          <w:rtl/>
        </w:rPr>
        <w:t xml:space="preserve"> و در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ابزارها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داده مانند</w:t>
      </w:r>
      <w:r>
        <w:rPr>
          <w:rFonts w:cs="B Nazanin" w:hint="cs"/>
          <w:color w:val="000000" w:themeColor="text1"/>
          <w:sz w:val="28"/>
          <w:szCs w:val="28"/>
          <w:rtl/>
        </w:rPr>
        <w:t xml:space="preserve"> تبلو و پاوربی</w:t>
      </w:r>
      <w:r>
        <w:rPr>
          <w:rFonts w:cs="B Nazanin"/>
          <w:color w:val="000000" w:themeColor="text1"/>
          <w:sz w:val="28"/>
          <w:szCs w:val="28"/>
          <w:rtl/>
        </w:rPr>
        <w:softHyphen/>
      </w:r>
      <w:r>
        <w:rPr>
          <w:rFonts w:cs="B Nazanin" w:hint="cs"/>
          <w:color w:val="000000" w:themeColor="text1"/>
          <w:sz w:val="28"/>
          <w:szCs w:val="28"/>
          <w:rtl/>
        </w:rPr>
        <w:t>آی</w:t>
      </w:r>
      <w:r>
        <w:rPr>
          <w:rStyle w:val="FootnoteReference"/>
          <w:rFonts w:cs="B Nazanin"/>
          <w:color w:val="000000" w:themeColor="text1"/>
          <w:sz w:val="28"/>
          <w:szCs w:val="28"/>
          <w:rtl/>
        </w:rPr>
        <w:footnoteReference w:id="263"/>
      </w:r>
      <w:r>
        <w:rPr>
          <w:rFonts w:cs="B Nazanin" w:hint="cs"/>
          <w:color w:val="000000" w:themeColor="text1"/>
          <w:sz w:val="28"/>
          <w:szCs w:val="28"/>
          <w:rtl/>
        </w:rPr>
        <w:t>، نقشه</w:t>
      </w:r>
      <w:r>
        <w:rPr>
          <w:rFonts w:cs="B Nazanin"/>
          <w:color w:val="000000" w:themeColor="text1"/>
          <w:sz w:val="28"/>
          <w:szCs w:val="28"/>
          <w:rtl/>
        </w:rPr>
        <w:softHyphen/>
      </w:r>
      <w:r>
        <w:rPr>
          <w:rFonts w:cs="B Nazanin" w:hint="cs"/>
          <w:color w:val="000000" w:themeColor="text1"/>
          <w:sz w:val="28"/>
          <w:szCs w:val="28"/>
          <w:rtl/>
        </w:rPr>
        <w:t>ای پ</w:t>
      </w:r>
      <w:r w:rsidRPr="00A2526B">
        <w:rPr>
          <w:rFonts w:cs="B Nazanin" w:hint="cs"/>
          <w:color w:val="000000" w:themeColor="text1"/>
          <w:sz w:val="28"/>
          <w:szCs w:val="28"/>
          <w:rtl/>
        </w:rPr>
        <w:t>ی</w:t>
      </w:r>
      <w:r w:rsidRPr="00A2526B">
        <w:rPr>
          <w:rFonts w:cs="B Nazanin" w:hint="eastAsia"/>
          <w:color w:val="000000" w:themeColor="text1"/>
          <w:sz w:val="28"/>
          <w:szCs w:val="28"/>
          <w:rtl/>
        </w:rPr>
        <w:t>ش</w:t>
      </w:r>
      <w:r>
        <w:rPr>
          <w:rFonts w:cs="B Nazanin"/>
          <w:color w:val="000000" w:themeColor="text1"/>
          <w:sz w:val="28"/>
          <w:szCs w:val="28"/>
          <w:rtl/>
        </w:rPr>
        <w:softHyphen/>
      </w:r>
      <w:r w:rsidRPr="00A2526B">
        <w:rPr>
          <w:rFonts w:cs="B Nazanin"/>
          <w:color w:val="000000" w:themeColor="text1"/>
          <w:sz w:val="28"/>
          <w:szCs w:val="28"/>
          <w:rtl/>
        </w:rPr>
        <w:t xml:space="preserve">فرض است. </w:t>
      </w:r>
      <w:r>
        <w:rPr>
          <w:rFonts w:cs="B Nazanin" w:hint="cs"/>
          <w:color w:val="000000" w:themeColor="text1"/>
          <w:sz w:val="28"/>
          <w:szCs w:val="28"/>
          <w:rtl/>
        </w:rPr>
        <w:t xml:space="preserve">این نقشه که </w:t>
      </w:r>
      <w:r w:rsidRPr="00A2526B">
        <w:rPr>
          <w:rFonts w:cs="B Nazanin"/>
          <w:color w:val="000000" w:themeColor="text1"/>
          <w:sz w:val="28"/>
          <w:szCs w:val="28"/>
          <w:rtl/>
        </w:rPr>
        <w:t>در سال 1569 توسط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دان</w:t>
      </w:r>
      <w:r w:rsidRPr="00A2526B">
        <w:rPr>
          <w:rFonts w:cs="B Nazanin"/>
          <w:color w:val="000000" w:themeColor="text1"/>
          <w:sz w:val="28"/>
          <w:szCs w:val="28"/>
          <w:rtl/>
        </w:rPr>
        <w:t xml:space="preserve"> و نقشه</w:t>
      </w:r>
      <w:r>
        <w:rPr>
          <w:rFonts w:cs="B Nazanin"/>
          <w:color w:val="000000" w:themeColor="text1"/>
          <w:sz w:val="28"/>
          <w:szCs w:val="28"/>
          <w:rtl/>
        </w:rPr>
        <w:softHyphen/>
      </w:r>
      <w:r w:rsidRPr="00A2526B">
        <w:rPr>
          <w:rFonts w:cs="B Nazanin"/>
          <w:color w:val="000000" w:themeColor="text1"/>
          <w:sz w:val="28"/>
          <w:szCs w:val="28"/>
          <w:rtl/>
        </w:rPr>
        <w:t>بردار فلاندر</w:t>
      </w:r>
      <w:r w:rsidRPr="00A2526B">
        <w:rPr>
          <w:rFonts w:cs="B Nazanin" w:hint="cs"/>
          <w:color w:val="000000" w:themeColor="text1"/>
          <w:sz w:val="28"/>
          <w:szCs w:val="28"/>
          <w:rtl/>
        </w:rPr>
        <w:t>ی</w:t>
      </w:r>
      <w:r w:rsidRPr="00A2526B">
        <w:rPr>
          <w:rFonts w:cs="B Nazanin"/>
          <w:color w:val="000000" w:themeColor="text1"/>
          <w:sz w:val="28"/>
          <w:szCs w:val="28"/>
          <w:rtl/>
        </w:rPr>
        <w:t xml:space="preserve"> جراردوس مرکاتور</w:t>
      </w:r>
      <w:r>
        <w:rPr>
          <w:rStyle w:val="FootnoteReference"/>
          <w:rFonts w:cs="B Nazanin"/>
          <w:color w:val="000000" w:themeColor="text1"/>
          <w:sz w:val="28"/>
          <w:szCs w:val="28"/>
          <w:rtl/>
        </w:rPr>
        <w:footnoteReference w:id="264"/>
      </w:r>
      <w:r w:rsidRPr="00A2526B">
        <w:rPr>
          <w:rFonts w:cs="B Nazanin"/>
          <w:color w:val="000000" w:themeColor="text1"/>
          <w:sz w:val="28"/>
          <w:szCs w:val="28"/>
          <w:rtl/>
        </w:rPr>
        <w:t xml:space="preserve"> توسعه </w:t>
      </w:r>
      <w:r w:rsidRPr="00A2526B">
        <w:rPr>
          <w:rFonts w:cs="B Nazanin" w:hint="cs"/>
          <w:color w:val="000000" w:themeColor="text1"/>
          <w:sz w:val="28"/>
          <w:szCs w:val="28"/>
          <w:rtl/>
        </w:rPr>
        <w:t>ی</w:t>
      </w:r>
      <w:r w:rsidRPr="00A2526B">
        <w:rPr>
          <w:rFonts w:cs="B Nazanin"/>
          <w:color w:val="000000" w:themeColor="text1"/>
          <w:sz w:val="28"/>
          <w:szCs w:val="28"/>
          <w:rtl/>
        </w:rPr>
        <w:t>افت</w:t>
      </w:r>
      <w:r>
        <w:rPr>
          <w:rFonts w:cs="B Nazanin" w:hint="cs"/>
          <w:color w:val="000000" w:themeColor="text1"/>
          <w:sz w:val="28"/>
          <w:szCs w:val="28"/>
          <w:rtl/>
        </w:rPr>
        <w:t>،</w:t>
      </w:r>
      <w:r w:rsidRPr="00A2526B">
        <w:rPr>
          <w:rFonts w:cs="B Nazanin"/>
          <w:color w:val="000000" w:themeColor="text1"/>
          <w:sz w:val="28"/>
          <w:szCs w:val="28"/>
          <w:rtl/>
        </w:rPr>
        <w:t xml:space="preserve"> به نقشه استاندارد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اهداف در</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Pr>
          <w:rFonts w:cs="B Nazanin" w:hint="cs"/>
          <w:color w:val="000000" w:themeColor="text1"/>
          <w:sz w:val="28"/>
          <w:szCs w:val="28"/>
          <w:rtl/>
        </w:rPr>
        <w:t>نوردی</w:t>
      </w:r>
      <w:r w:rsidRPr="00A2526B">
        <w:rPr>
          <w:rFonts w:cs="B Nazanin"/>
          <w:color w:val="000000" w:themeColor="text1"/>
          <w:sz w:val="28"/>
          <w:szCs w:val="28"/>
          <w:rtl/>
        </w:rPr>
        <w:t xml:space="preserve"> تبد</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شد</w:t>
      </w:r>
      <w:r w:rsidRPr="00A2526B">
        <w:rPr>
          <w:rFonts w:cs="B Nazanin"/>
          <w:color w:val="000000" w:themeColor="text1"/>
          <w:sz w:val="28"/>
          <w:szCs w:val="28"/>
        </w:rPr>
        <w:t>.</w:t>
      </w:r>
      <w:r w:rsidRPr="00A2526B">
        <w:rPr>
          <w:rFonts w:cs="B Nazanin" w:hint="cs"/>
          <w:sz w:val="28"/>
          <w:szCs w:val="28"/>
          <w:rtl/>
        </w:rPr>
        <w:t xml:space="preserve"> </w:t>
      </w:r>
      <w:r w:rsidRPr="00A2526B">
        <w:rPr>
          <w:rFonts w:cs="B Nazanin"/>
          <w:color w:val="000000" w:themeColor="text1"/>
          <w:sz w:val="28"/>
          <w:szCs w:val="28"/>
          <w:rtl/>
        </w:rPr>
        <w:t>ملوان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تواند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خط مستق</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Pr>
          <w:rFonts w:cs="B Nazanin" w:hint="cs"/>
          <w:color w:val="000000" w:themeColor="text1"/>
          <w:sz w:val="28"/>
          <w:szCs w:val="28"/>
          <w:rtl/>
        </w:rPr>
        <w:t xml:space="preserve"> را</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دو نقطه بکشد و زاو</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آن خط (خط</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هم</w:t>
      </w:r>
      <w:r>
        <w:rPr>
          <w:rFonts w:cs="B Nazanin"/>
          <w:color w:val="000000" w:themeColor="text1"/>
          <w:sz w:val="28"/>
          <w:szCs w:val="28"/>
          <w:rtl/>
        </w:rPr>
        <w:softHyphen/>
      </w:r>
      <w:r>
        <w:rPr>
          <w:rFonts w:cs="B Nazanin" w:hint="cs"/>
          <w:color w:val="000000" w:themeColor="text1"/>
          <w:sz w:val="28"/>
          <w:szCs w:val="28"/>
          <w:rtl/>
        </w:rPr>
        <w:t>گوشه</w:t>
      </w:r>
      <w:r>
        <w:rPr>
          <w:rStyle w:val="FootnoteReference"/>
          <w:rFonts w:cs="B Nazanin"/>
          <w:color w:val="000000" w:themeColor="text1"/>
          <w:sz w:val="28"/>
          <w:szCs w:val="28"/>
          <w:rtl/>
        </w:rPr>
        <w:footnoteReference w:id="265"/>
      </w:r>
      <w:r w:rsidRPr="00A2526B">
        <w:rPr>
          <w:rFonts w:cs="B Nazanin"/>
          <w:color w:val="000000" w:themeColor="text1"/>
          <w:sz w:val="28"/>
          <w:szCs w:val="28"/>
          <w:rtl/>
        </w:rPr>
        <w:t>) و نصف النهار (خط عمود</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قطب شمال و جنوب کش</w:t>
      </w:r>
      <w:r w:rsidRPr="00A2526B">
        <w:rPr>
          <w:rFonts w:cs="B Nazanin" w:hint="cs"/>
          <w:color w:val="000000" w:themeColor="text1"/>
          <w:sz w:val="28"/>
          <w:szCs w:val="28"/>
          <w:rtl/>
        </w:rPr>
        <w:t>ی</w:t>
      </w:r>
      <w:r w:rsidRPr="00A2526B">
        <w:rPr>
          <w:rFonts w:cs="B Nazanin" w:hint="eastAsia"/>
          <w:color w:val="000000" w:themeColor="text1"/>
          <w:sz w:val="28"/>
          <w:szCs w:val="28"/>
          <w:rtl/>
        </w:rPr>
        <w:t>ده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شود) را اندازه</w:t>
      </w:r>
      <w:r>
        <w:rPr>
          <w:rFonts w:cs="B Nazanin"/>
          <w:color w:val="000000" w:themeColor="text1"/>
          <w:sz w:val="28"/>
          <w:szCs w:val="28"/>
          <w:rtl/>
        </w:rPr>
        <w:softHyphen/>
      </w:r>
      <w:r w:rsidRPr="00A2526B">
        <w:rPr>
          <w:rFonts w:cs="B Nazanin"/>
          <w:color w:val="000000" w:themeColor="text1"/>
          <w:sz w:val="28"/>
          <w:szCs w:val="28"/>
          <w:rtl/>
        </w:rPr>
        <w:t>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color w:val="000000" w:themeColor="text1"/>
          <w:sz w:val="28"/>
          <w:szCs w:val="28"/>
          <w:rtl/>
        </w:rPr>
        <w:t xml:space="preserve"> کند تا </w:t>
      </w:r>
      <w:r w:rsidRPr="00A2526B">
        <w:rPr>
          <w:rFonts w:cs="B Nazanin" w:hint="cs"/>
          <w:color w:val="000000" w:themeColor="text1"/>
          <w:sz w:val="28"/>
          <w:szCs w:val="28"/>
          <w:rtl/>
        </w:rPr>
        <w:t>موقعیت</w:t>
      </w:r>
      <w:r w:rsidRPr="00A2526B">
        <w:rPr>
          <w:rFonts w:cs="B Nazanin"/>
          <w:color w:val="000000" w:themeColor="text1"/>
          <w:sz w:val="28"/>
          <w:szCs w:val="28"/>
          <w:rtl/>
        </w:rPr>
        <w:t xml:space="preserve"> </w:t>
      </w:r>
      <w:r>
        <w:rPr>
          <w:rFonts w:cs="B Nazanin" w:hint="cs"/>
          <w:color w:val="000000" w:themeColor="text1"/>
          <w:sz w:val="28"/>
          <w:szCs w:val="28"/>
          <w:rtl/>
        </w:rPr>
        <w:t>خود</w:t>
      </w:r>
      <w:r w:rsidRPr="00A2526B">
        <w:rPr>
          <w:rFonts w:cs="B Nazanin"/>
          <w:color w:val="000000" w:themeColor="text1"/>
          <w:sz w:val="28"/>
          <w:szCs w:val="28"/>
          <w:rtl/>
        </w:rPr>
        <w:t xml:space="preserve"> را ب</w:t>
      </w:r>
      <w:r w:rsidRPr="00A2526B">
        <w:rPr>
          <w:rFonts w:cs="B Nazanin" w:hint="cs"/>
          <w:color w:val="000000" w:themeColor="text1"/>
          <w:sz w:val="28"/>
          <w:szCs w:val="28"/>
          <w:rtl/>
        </w:rPr>
        <w:t>ی</w:t>
      </w:r>
      <w:r w:rsidRPr="00A2526B">
        <w:rPr>
          <w:rFonts w:cs="B Nazanin" w:hint="eastAsia"/>
          <w:color w:val="000000" w:themeColor="text1"/>
          <w:sz w:val="28"/>
          <w:szCs w:val="28"/>
          <w:rtl/>
        </w:rPr>
        <w:t>ابد</w:t>
      </w:r>
      <w:r w:rsidRPr="00A2526B">
        <w:rPr>
          <w:rFonts w:cs="B Nazanin"/>
          <w:color w:val="000000" w:themeColor="text1"/>
          <w:sz w:val="28"/>
          <w:szCs w:val="28"/>
          <w:rtl/>
        </w:rPr>
        <w:t xml:space="preserve">. </w:t>
      </w:r>
      <w:r>
        <w:rPr>
          <w:rFonts w:cs="B Nazanin" w:hint="cs"/>
          <w:color w:val="000000" w:themeColor="text1"/>
          <w:sz w:val="28"/>
          <w:szCs w:val="28"/>
          <w:rtl/>
        </w:rPr>
        <w:t xml:space="preserve">گرچه روش ترسیم </w:t>
      </w:r>
      <w:r w:rsidRPr="00A2526B">
        <w:rPr>
          <w:rFonts w:cs="B Nazanin"/>
          <w:color w:val="000000" w:themeColor="text1"/>
          <w:sz w:val="28"/>
          <w:szCs w:val="28"/>
          <w:rtl/>
        </w:rPr>
        <w:t>مرکاتور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دریانوردی</w:t>
      </w:r>
      <w:r w:rsidRPr="00A2526B">
        <w:rPr>
          <w:rFonts w:cs="B Nazanin"/>
          <w:color w:val="000000" w:themeColor="text1"/>
          <w:sz w:val="28"/>
          <w:szCs w:val="28"/>
          <w:rtl/>
        </w:rPr>
        <w:t xml:space="preserve"> مف</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w:t>
      </w:r>
      <w:r>
        <w:rPr>
          <w:rFonts w:cs="B Nazanin" w:hint="cs"/>
          <w:color w:val="000000" w:themeColor="text1"/>
          <w:sz w:val="28"/>
          <w:szCs w:val="28"/>
          <w:rtl/>
        </w:rPr>
        <w:t>است</w:t>
      </w:r>
      <w:r w:rsidRPr="00A2526B">
        <w:rPr>
          <w:rFonts w:cs="B Nazanin"/>
          <w:color w:val="000000" w:themeColor="text1"/>
          <w:sz w:val="28"/>
          <w:szCs w:val="28"/>
          <w:rtl/>
        </w:rPr>
        <w:t>،</w:t>
      </w:r>
      <w:r>
        <w:rPr>
          <w:rFonts w:cs="B Nazanin" w:hint="cs"/>
          <w:color w:val="000000" w:themeColor="text1"/>
          <w:sz w:val="28"/>
          <w:szCs w:val="28"/>
          <w:rtl/>
        </w:rPr>
        <w:t xml:space="preserve"> اما</w:t>
      </w:r>
      <w:r w:rsidRPr="00A2526B">
        <w:rPr>
          <w:rFonts w:cs="B Nazanin"/>
          <w:color w:val="000000" w:themeColor="text1"/>
          <w:sz w:val="28"/>
          <w:szCs w:val="28"/>
          <w:rtl/>
        </w:rPr>
        <w:t xml:space="preserve"> اندازه اجسام را مخدوش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w:t>
      </w:r>
      <w:r>
        <w:rPr>
          <w:rFonts w:cs="B Nazanin" w:hint="cs"/>
          <w:color w:val="000000" w:themeColor="text1"/>
          <w:sz w:val="28"/>
          <w:szCs w:val="28"/>
          <w:rtl/>
        </w:rPr>
        <w:t xml:space="preserve">؛ زیرا </w:t>
      </w:r>
      <w:r w:rsidRPr="001E63F0">
        <w:rPr>
          <w:rFonts w:cs="B Nazanin"/>
          <w:color w:val="000000" w:themeColor="text1"/>
          <w:sz w:val="28"/>
          <w:szCs w:val="28"/>
          <w:rtl/>
        </w:rPr>
        <w:t>عرض جغراف</w:t>
      </w:r>
      <w:r w:rsidRPr="001E63F0">
        <w:rPr>
          <w:rFonts w:cs="B Nazanin" w:hint="cs"/>
          <w:color w:val="000000" w:themeColor="text1"/>
          <w:sz w:val="28"/>
          <w:szCs w:val="28"/>
          <w:rtl/>
        </w:rPr>
        <w:t>ی</w:t>
      </w:r>
      <w:r w:rsidRPr="001E63F0">
        <w:rPr>
          <w:rFonts w:cs="B Nazanin" w:hint="eastAsia"/>
          <w:color w:val="000000" w:themeColor="text1"/>
          <w:sz w:val="28"/>
          <w:szCs w:val="28"/>
          <w:rtl/>
        </w:rPr>
        <w:t>ا</w:t>
      </w:r>
      <w:r w:rsidRPr="001E63F0">
        <w:rPr>
          <w:rFonts w:cs="B Nazanin" w:hint="cs"/>
          <w:color w:val="000000" w:themeColor="text1"/>
          <w:sz w:val="28"/>
          <w:szCs w:val="28"/>
          <w:rtl/>
        </w:rPr>
        <w:t>یی</w:t>
      </w:r>
      <w:r w:rsidRPr="001E63F0">
        <w:rPr>
          <w:rFonts w:cs="B Nazanin"/>
          <w:color w:val="000000" w:themeColor="text1"/>
          <w:sz w:val="28"/>
          <w:szCs w:val="28"/>
          <w:rtl/>
        </w:rPr>
        <w:t xml:space="preserve"> از استوا به سمت قطب شمال و جنوب افزا</w:t>
      </w:r>
      <w:r w:rsidRPr="001E63F0">
        <w:rPr>
          <w:rFonts w:cs="B Nazanin" w:hint="cs"/>
          <w:color w:val="000000" w:themeColor="text1"/>
          <w:sz w:val="28"/>
          <w:szCs w:val="28"/>
          <w:rtl/>
        </w:rPr>
        <w:t>ی</w:t>
      </w:r>
      <w:r w:rsidRPr="001E63F0">
        <w:rPr>
          <w:rFonts w:cs="B Nazanin" w:hint="eastAsia"/>
          <w:color w:val="000000" w:themeColor="text1"/>
          <w:sz w:val="28"/>
          <w:szCs w:val="28"/>
          <w:rtl/>
        </w:rPr>
        <w:t>ش</w:t>
      </w:r>
      <w:r w:rsidRPr="001E63F0">
        <w:rPr>
          <w:rFonts w:cs="B Nazanin"/>
          <w:color w:val="000000" w:themeColor="text1"/>
          <w:sz w:val="28"/>
          <w:szCs w:val="28"/>
          <w:rtl/>
        </w:rPr>
        <w:t xml:space="preserve"> م</w:t>
      </w:r>
      <w:r w:rsidRPr="001E63F0">
        <w:rPr>
          <w:rFonts w:cs="B Nazanin" w:hint="cs"/>
          <w:color w:val="000000" w:themeColor="text1"/>
          <w:sz w:val="28"/>
          <w:szCs w:val="28"/>
          <w:rtl/>
        </w:rPr>
        <w:t>ی</w:t>
      </w:r>
      <w:r>
        <w:rPr>
          <w:rFonts w:cs="B Nazanin"/>
          <w:color w:val="000000" w:themeColor="text1"/>
          <w:sz w:val="28"/>
          <w:szCs w:val="28"/>
          <w:rtl/>
        </w:rPr>
        <w:softHyphen/>
      </w:r>
      <w:r w:rsidRPr="001E63F0">
        <w:rPr>
          <w:rFonts w:cs="B Nazanin" w:hint="cs"/>
          <w:color w:val="000000" w:themeColor="text1"/>
          <w:sz w:val="28"/>
          <w:szCs w:val="28"/>
          <w:rtl/>
        </w:rPr>
        <w:t>ی</w:t>
      </w:r>
      <w:r w:rsidRPr="001E63F0">
        <w:rPr>
          <w:rFonts w:cs="B Nazanin" w:hint="eastAsia"/>
          <w:color w:val="000000" w:themeColor="text1"/>
          <w:sz w:val="28"/>
          <w:szCs w:val="28"/>
          <w:rtl/>
        </w:rPr>
        <w:t>ابد</w:t>
      </w:r>
      <w:r w:rsidRPr="00A2526B">
        <w:rPr>
          <w:rFonts w:cs="B Nazanin"/>
          <w:color w:val="000000" w:themeColor="text1"/>
          <w:sz w:val="28"/>
          <w:szCs w:val="28"/>
          <w:rtl/>
        </w:rPr>
        <w:t>. بنابرا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کشورها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نزد</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Pr>
          <w:rFonts w:cs="B Nazanin"/>
          <w:color w:val="000000" w:themeColor="text1"/>
          <w:sz w:val="28"/>
          <w:szCs w:val="28"/>
          <w:rtl/>
        </w:rPr>
        <w:softHyphen/>
      </w:r>
      <w:r w:rsidRPr="00A2526B">
        <w:rPr>
          <w:rFonts w:cs="B Nazanin" w:hint="eastAsia"/>
          <w:color w:val="000000" w:themeColor="text1"/>
          <w:sz w:val="28"/>
          <w:szCs w:val="28"/>
          <w:rtl/>
        </w:rPr>
        <w:t>تر</w:t>
      </w:r>
      <w:r w:rsidRPr="00A2526B">
        <w:rPr>
          <w:rFonts w:cs="B Nazanin"/>
          <w:color w:val="000000" w:themeColor="text1"/>
          <w:sz w:val="28"/>
          <w:szCs w:val="28"/>
          <w:rtl/>
        </w:rPr>
        <w:t xml:space="preserve"> به قطب</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w:t>
      </w:r>
      <w:r>
        <w:rPr>
          <w:rFonts w:cs="B Nazanin" w:hint="cs"/>
          <w:color w:val="000000" w:themeColor="text1"/>
          <w:sz w:val="28"/>
          <w:szCs w:val="28"/>
          <w:rtl/>
        </w:rPr>
        <w:t>مثل</w:t>
      </w:r>
      <w:r w:rsidRPr="00A2526B">
        <w:rPr>
          <w:rFonts w:cs="B Nazanin"/>
          <w:color w:val="000000" w:themeColor="text1"/>
          <w:sz w:val="28"/>
          <w:szCs w:val="28"/>
          <w:rtl/>
        </w:rPr>
        <w:t xml:space="preserve"> گر</w:t>
      </w:r>
      <w:r w:rsidRPr="00A2526B">
        <w:rPr>
          <w:rFonts w:cs="B Nazanin" w:hint="cs"/>
          <w:color w:val="000000" w:themeColor="text1"/>
          <w:sz w:val="28"/>
          <w:szCs w:val="28"/>
          <w:rtl/>
        </w:rPr>
        <w:t>ی</w:t>
      </w:r>
      <w:r w:rsidRPr="00A2526B">
        <w:rPr>
          <w:rFonts w:cs="B Nazanin" w:hint="eastAsia"/>
          <w:color w:val="000000" w:themeColor="text1"/>
          <w:sz w:val="28"/>
          <w:szCs w:val="28"/>
          <w:rtl/>
        </w:rPr>
        <w:t>نلند</w:t>
      </w:r>
      <w:r w:rsidRPr="00A2526B">
        <w:rPr>
          <w:rFonts w:cs="B Nazanin"/>
          <w:color w:val="000000" w:themeColor="text1"/>
          <w:sz w:val="28"/>
          <w:szCs w:val="28"/>
          <w:rtl/>
        </w:rPr>
        <w:t xml:space="preserve"> و قطب جنو</w:t>
      </w:r>
      <w:r>
        <w:rPr>
          <w:rFonts w:cs="B Nazanin" w:hint="cs"/>
          <w:color w:val="000000" w:themeColor="text1"/>
          <w:sz w:val="28"/>
          <w:szCs w:val="28"/>
          <w:rtl/>
        </w:rPr>
        <w:t xml:space="preserve">ب، </w:t>
      </w:r>
      <w:r w:rsidRPr="00A2526B">
        <w:rPr>
          <w:rFonts w:cs="B Nazanin"/>
          <w:color w:val="000000" w:themeColor="text1"/>
          <w:sz w:val="28"/>
          <w:szCs w:val="28"/>
          <w:rtl/>
        </w:rPr>
        <w:t>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color w:val="000000" w:themeColor="text1"/>
          <w:sz w:val="28"/>
          <w:szCs w:val="28"/>
          <w:rtl/>
        </w:rPr>
        <w:t xml:space="preserve"> بزرگتر از آنچه که هستند ب</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نظر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رسند. در نقشه </w:t>
      </w:r>
      <w:r w:rsidRPr="00A2526B">
        <w:rPr>
          <w:rFonts w:cs="B Nazanin" w:hint="cs"/>
          <w:color w:val="000000" w:themeColor="text1"/>
          <w:sz w:val="28"/>
          <w:szCs w:val="28"/>
          <w:rtl/>
        </w:rPr>
        <w:t>مرکاتور</w:t>
      </w:r>
      <w:r>
        <w:rPr>
          <w:rFonts w:cs="B Nazanin" w:hint="cs"/>
          <w:color w:val="000000" w:themeColor="text1"/>
          <w:sz w:val="28"/>
          <w:szCs w:val="28"/>
          <w:rtl/>
        </w:rPr>
        <w:t>ی که در صفحه بعد</w:t>
      </w:r>
      <w:r w:rsidRPr="00A2526B">
        <w:rPr>
          <w:rFonts w:cs="B Nazanin"/>
          <w:color w:val="000000" w:themeColor="text1"/>
          <w:sz w:val="28"/>
          <w:szCs w:val="28"/>
          <w:rtl/>
        </w:rPr>
        <w:t xml:space="preserve"> (در سمت چپ) نشان داده شده </w:t>
      </w:r>
      <w:r>
        <w:rPr>
          <w:rFonts w:cs="B Nazanin" w:hint="cs"/>
          <w:color w:val="000000" w:themeColor="text1"/>
          <w:sz w:val="28"/>
          <w:szCs w:val="28"/>
          <w:rtl/>
        </w:rPr>
        <w:t>است</w:t>
      </w:r>
      <w:r w:rsidRPr="00A2526B">
        <w:rPr>
          <w:rFonts w:cs="B Nazanin"/>
          <w:color w:val="000000" w:themeColor="text1"/>
          <w:sz w:val="28"/>
          <w:szCs w:val="28"/>
          <w:rtl/>
        </w:rPr>
        <w:t>، به نظر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رسد گر</w:t>
      </w:r>
      <w:r w:rsidRPr="00A2526B">
        <w:rPr>
          <w:rFonts w:cs="B Nazanin" w:hint="cs"/>
          <w:color w:val="000000" w:themeColor="text1"/>
          <w:sz w:val="28"/>
          <w:szCs w:val="28"/>
          <w:rtl/>
        </w:rPr>
        <w:t>ی</w:t>
      </w:r>
      <w:r w:rsidRPr="00A2526B">
        <w:rPr>
          <w:rFonts w:cs="B Nazanin" w:hint="eastAsia"/>
          <w:color w:val="000000" w:themeColor="text1"/>
          <w:sz w:val="28"/>
          <w:szCs w:val="28"/>
          <w:rtl/>
        </w:rPr>
        <w:t>نلند</w:t>
      </w:r>
      <w:r w:rsidRPr="00A2526B">
        <w:rPr>
          <w:rFonts w:cs="B Nazanin"/>
          <w:color w:val="000000" w:themeColor="text1"/>
          <w:sz w:val="28"/>
          <w:szCs w:val="28"/>
          <w:rtl/>
        </w:rPr>
        <w:t xml:space="preserve"> تقر</w:t>
      </w:r>
      <w:r w:rsidRPr="00A2526B">
        <w:rPr>
          <w:rFonts w:cs="B Nazanin" w:hint="cs"/>
          <w:color w:val="000000" w:themeColor="text1"/>
          <w:sz w:val="28"/>
          <w:szCs w:val="28"/>
          <w:rtl/>
        </w:rPr>
        <w:t>ی</w:t>
      </w:r>
      <w:r w:rsidRPr="00A2526B">
        <w:rPr>
          <w:rFonts w:cs="B Nazanin" w:hint="eastAsia"/>
          <w:color w:val="000000" w:themeColor="text1"/>
          <w:sz w:val="28"/>
          <w:szCs w:val="28"/>
          <w:rtl/>
        </w:rPr>
        <w:t>باً</w:t>
      </w:r>
      <w:r w:rsidRPr="00A2526B">
        <w:rPr>
          <w:rFonts w:cs="B Nazanin"/>
          <w:color w:val="000000" w:themeColor="text1"/>
          <w:sz w:val="28"/>
          <w:szCs w:val="28"/>
          <w:rtl/>
        </w:rPr>
        <w:t xml:space="preserve"> هم اندازه </w:t>
      </w:r>
      <w:r>
        <w:rPr>
          <w:rFonts w:cs="B Nazanin" w:hint="cs"/>
          <w:color w:val="000000" w:themeColor="text1"/>
          <w:sz w:val="28"/>
          <w:szCs w:val="28"/>
          <w:rtl/>
        </w:rPr>
        <w:t xml:space="preserve">با </w:t>
      </w:r>
      <w:r w:rsidRPr="00A2526B">
        <w:rPr>
          <w:rFonts w:cs="B Nazanin"/>
          <w:color w:val="000000" w:themeColor="text1"/>
          <w:sz w:val="28"/>
          <w:szCs w:val="28"/>
          <w:rtl/>
        </w:rPr>
        <w:t>آمر</w:t>
      </w:r>
      <w:r w:rsidRPr="00A2526B">
        <w:rPr>
          <w:rFonts w:cs="B Nazanin" w:hint="cs"/>
          <w:color w:val="000000" w:themeColor="text1"/>
          <w:sz w:val="28"/>
          <w:szCs w:val="28"/>
          <w:rtl/>
        </w:rPr>
        <w:t>ی</w:t>
      </w:r>
      <w:r w:rsidRPr="00A2526B">
        <w:rPr>
          <w:rFonts w:cs="B Nazanin" w:hint="eastAsia"/>
          <w:color w:val="000000" w:themeColor="text1"/>
          <w:sz w:val="28"/>
          <w:szCs w:val="28"/>
          <w:rtl/>
        </w:rPr>
        <w:t>کا</w:t>
      </w:r>
      <w:r w:rsidRPr="00A2526B">
        <w:rPr>
          <w:rFonts w:cs="B Nazanin" w:hint="cs"/>
          <w:color w:val="000000" w:themeColor="text1"/>
          <w:sz w:val="28"/>
          <w:szCs w:val="28"/>
          <w:rtl/>
        </w:rPr>
        <w:t>ی</w:t>
      </w:r>
      <w:r w:rsidRPr="00A2526B">
        <w:rPr>
          <w:rFonts w:cs="B Nazanin"/>
          <w:color w:val="000000" w:themeColor="text1"/>
          <w:sz w:val="28"/>
          <w:szCs w:val="28"/>
          <w:rtl/>
        </w:rPr>
        <w:t xml:space="preserve"> جنوب</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w:t>
      </w:r>
      <w:r>
        <w:rPr>
          <w:rFonts w:cs="B Nazanin" w:hint="cs"/>
          <w:color w:val="000000" w:themeColor="text1"/>
          <w:sz w:val="28"/>
          <w:szCs w:val="28"/>
          <w:rtl/>
        </w:rPr>
        <w:t>؛</w:t>
      </w:r>
      <w:r w:rsidRPr="00A2526B">
        <w:rPr>
          <w:rFonts w:cs="B Nazanin"/>
          <w:color w:val="000000" w:themeColor="text1"/>
          <w:sz w:val="28"/>
          <w:szCs w:val="28"/>
          <w:rtl/>
        </w:rPr>
        <w:t xml:space="preserve"> در حال</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در </w:t>
      </w:r>
      <w:r>
        <w:rPr>
          <w:rFonts w:cs="B Nazanin" w:hint="cs"/>
          <w:color w:val="000000" w:themeColor="text1"/>
          <w:sz w:val="28"/>
          <w:szCs w:val="28"/>
          <w:rtl/>
        </w:rPr>
        <w:t>حقیقت</w:t>
      </w:r>
      <w:r w:rsidRPr="00A2526B">
        <w:rPr>
          <w:rFonts w:cs="B Nazanin"/>
          <w:color w:val="000000" w:themeColor="text1"/>
          <w:sz w:val="28"/>
          <w:szCs w:val="28"/>
          <w:rtl/>
        </w:rPr>
        <w:t xml:space="preserve"> تقر</w:t>
      </w:r>
      <w:r w:rsidRPr="00A2526B">
        <w:rPr>
          <w:rFonts w:cs="B Nazanin" w:hint="cs"/>
          <w:color w:val="000000" w:themeColor="text1"/>
          <w:sz w:val="28"/>
          <w:szCs w:val="28"/>
          <w:rtl/>
        </w:rPr>
        <w:t>ی</w:t>
      </w:r>
      <w:r w:rsidRPr="00A2526B">
        <w:rPr>
          <w:rFonts w:cs="B Nazanin" w:hint="eastAsia"/>
          <w:color w:val="000000" w:themeColor="text1"/>
          <w:sz w:val="28"/>
          <w:szCs w:val="28"/>
          <w:rtl/>
        </w:rPr>
        <w:t>باً</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هشتم اندازه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آن است. در طرح راب</w:t>
      </w:r>
      <w:r w:rsidRPr="00A2526B">
        <w:rPr>
          <w:rFonts w:cs="B Nazanin" w:hint="cs"/>
          <w:color w:val="000000" w:themeColor="text1"/>
          <w:sz w:val="28"/>
          <w:szCs w:val="28"/>
          <w:rtl/>
        </w:rPr>
        <w:t>ی</w:t>
      </w:r>
      <w:r w:rsidRPr="00A2526B">
        <w:rPr>
          <w:rFonts w:cs="B Nazanin" w:hint="eastAsia"/>
          <w:color w:val="000000" w:themeColor="text1"/>
          <w:sz w:val="28"/>
          <w:szCs w:val="28"/>
          <w:rtl/>
        </w:rPr>
        <w:t>نسون</w:t>
      </w:r>
      <w:r w:rsidRPr="00A2526B">
        <w:rPr>
          <w:rFonts w:cs="B Nazanin"/>
          <w:color w:val="000000" w:themeColor="text1"/>
          <w:sz w:val="28"/>
          <w:szCs w:val="28"/>
          <w:rtl/>
        </w:rPr>
        <w:t xml:space="preserve"> در سمت راست، </w:t>
      </w:r>
      <w:r>
        <w:rPr>
          <w:rFonts w:cs="B Nazanin" w:hint="cs"/>
          <w:color w:val="000000" w:themeColor="text1"/>
          <w:sz w:val="28"/>
          <w:szCs w:val="28"/>
          <w:rtl/>
        </w:rPr>
        <w:t>مساحت</w:t>
      </w:r>
      <w:r w:rsidRPr="00A2526B">
        <w:rPr>
          <w:rFonts w:cs="B Nazanin"/>
          <w:color w:val="000000" w:themeColor="text1"/>
          <w:sz w:val="28"/>
          <w:szCs w:val="28"/>
          <w:rtl/>
        </w:rPr>
        <w:t xml:space="preserve"> کشور</w:t>
      </w:r>
      <w:r>
        <w:rPr>
          <w:rFonts w:cs="B Nazanin" w:hint="cs"/>
          <w:color w:val="000000" w:themeColor="text1"/>
          <w:sz w:val="28"/>
          <w:szCs w:val="28"/>
          <w:rtl/>
        </w:rPr>
        <w:t>ها</w:t>
      </w:r>
      <w:r w:rsidRPr="00A2526B">
        <w:rPr>
          <w:rFonts w:cs="B Nazanin"/>
          <w:color w:val="000000" w:themeColor="text1"/>
          <w:sz w:val="28"/>
          <w:szCs w:val="28"/>
          <w:rtl/>
        </w:rPr>
        <w:t xml:space="preserve"> به اندازه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خود نزد</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Pr>
          <w:rFonts w:cs="B Nazanin"/>
          <w:color w:val="000000" w:themeColor="text1"/>
          <w:sz w:val="28"/>
          <w:szCs w:val="28"/>
          <w:rtl/>
        </w:rPr>
        <w:softHyphen/>
      </w:r>
      <w:r w:rsidRPr="00A2526B">
        <w:rPr>
          <w:rFonts w:cs="B Nazanin" w:hint="eastAsia"/>
          <w:color w:val="000000" w:themeColor="text1"/>
          <w:sz w:val="28"/>
          <w:szCs w:val="28"/>
          <w:rtl/>
        </w:rPr>
        <w:t>تر</w:t>
      </w:r>
      <w:r w:rsidRPr="00A2526B">
        <w:rPr>
          <w:rFonts w:cs="B Nazanin"/>
          <w:color w:val="000000" w:themeColor="text1"/>
          <w:sz w:val="28"/>
          <w:szCs w:val="28"/>
          <w:rtl/>
        </w:rPr>
        <w:t xml:space="preserve"> هستند.</w:t>
      </w:r>
    </w:p>
    <w:p w14:paraId="43A5A995" w14:textId="77777777" w:rsidR="00B06734" w:rsidRPr="00D802A2" w:rsidRDefault="00B06734" w:rsidP="008A2251">
      <w:pPr>
        <w:jc w:val="center"/>
        <w:rPr>
          <w:rFonts w:cs="B Nazanin"/>
          <w:color w:val="0070C0"/>
          <w:sz w:val="24"/>
          <w:szCs w:val="24"/>
          <w:rtl/>
        </w:rPr>
      </w:pPr>
      <w:r w:rsidRPr="009E0324">
        <w:rPr>
          <w:rFonts w:cs="B Nazanin"/>
          <w:noProof/>
          <w:color w:val="0070C0"/>
          <w:sz w:val="24"/>
          <w:szCs w:val="24"/>
        </w:rPr>
        <w:lastRenderedPageBreak/>
        <w:drawing>
          <wp:anchor distT="0" distB="0" distL="114300" distR="114300" simplePos="0" relativeHeight="251898880" behindDoc="0" locked="0" layoutInCell="1" allowOverlap="1" wp14:anchorId="094FBEAF" wp14:editId="5352EDF4">
            <wp:simplePos x="0" y="0"/>
            <wp:positionH relativeFrom="column">
              <wp:posOffset>0</wp:posOffset>
            </wp:positionH>
            <wp:positionV relativeFrom="paragraph">
              <wp:posOffset>-1168</wp:posOffset>
            </wp:positionV>
            <wp:extent cx="5731510" cy="3216275"/>
            <wp:effectExtent l="0" t="0" r="2540" b="3175"/>
            <wp:wrapTopAndBottom/>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5731510" cy="3216275"/>
                    </a:xfrm>
                    <a:prstGeom prst="rect">
                      <a:avLst/>
                    </a:prstGeom>
                  </pic:spPr>
                </pic:pic>
              </a:graphicData>
            </a:graphic>
          </wp:anchor>
        </w:drawing>
      </w:r>
      <w:r w:rsidRPr="009E0324">
        <w:rPr>
          <w:rFonts w:cs="B Nazanin" w:hint="cs"/>
          <w:color w:val="0070C0"/>
          <w:sz w:val="24"/>
          <w:szCs w:val="24"/>
          <w:rtl/>
        </w:rPr>
        <w:t>روش ترسیم</w:t>
      </w:r>
      <w:r w:rsidRPr="00D802A2">
        <w:rPr>
          <w:rFonts w:cs="B Nazanin"/>
          <w:color w:val="0070C0"/>
          <w:sz w:val="24"/>
          <w:szCs w:val="24"/>
          <w:rtl/>
        </w:rPr>
        <w:t xml:space="preserve"> نقشه م</w:t>
      </w:r>
      <w:r w:rsidRPr="00D802A2">
        <w:rPr>
          <w:rFonts w:cs="B Nazanin" w:hint="cs"/>
          <w:color w:val="0070C0"/>
          <w:sz w:val="24"/>
          <w:szCs w:val="24"/>
          <w:rtl/>
        </w:rPr>
        <w:t>ی</w:t>
      </w:r>
      <w:r w:rsidRPr="00D802A2">
        <w:rPr>
          <w:rFonts w:cs="B Nazanin"/>
          <w:color w:val="0070C0"/>
          <w:sz w:val="24"/>
          <w:szCs w:val="24"/>
          <w:rtl/>
        </w:rPr>
        <w:t xml:space="preserve"> تواند بر درک ما از نقشه تأث</w:t>
      </w:r>
      <w:r w:rsidRPr="00D802A2">
        <w:rPr>
          <w:rFonts w:cs="B Nazanin" w:hint="cs"/>
          <w:color w:val="0070C0"/>
          <w:sz w:val="24"/>
          <w:szCs w:val="24"/>
          <w:rtl/>
        </w:rPr>
        <w:t>یرگذار باشد</w:t>
      </w:r>
      <w:r w:rsidRPr="00D802A2">
        <w:rPr>
          <w:rFonts w:cs="B Nazanin"/>
          <w:color w:val="0070C0"/>
          <w:sz w:val="24"/>
          <w:szCs w:val="24"/>
          <w:rtl/>
        </w:rPr>
        <w:t xml:space="preserve">. به عنوان مثال، </w:t>
      </w:r>
      <w:r>
        <w:rPr>
          <w:rFonts w:cs="B Nazanin" w:hint="cs"/>
          <w:color w:val="0070C0"/>
          <w:sz w:val="24"/>
          <w:szCs w:val="24"/>
          <w:rtl/>
        </w:rPr>
        <w:t>روش ترسیم</w:t>
      </w:r>
      <w:r w:rsidRPr="00D802A2">
        <w:rPr>
          <w:rFonts w:cs="B Nazanin"/>
          <w:color w:val="0070C0"/>
          <w:sz w:val="24"/>
          <w:szCs w:val="24"/>
        </w:rPr>
        <w:t xml:space="preserve"> </w:t>
      </w:r>
      <w:r w:rsidRPr="00D802A2">
        <w:rPr>
          <w:rFonts w:cs="B Nazanin" w:hint="cs"/>
          <w:color w:val="0070C0"/>
          <w:sz w:val="24"/>
          <w:szCs w:val="24"/>
          <w:rtl/>
        </w:rPr>
        <w:t>مرکاتور</w:t>
      </w:r>
      <w:r w:rsidRPr="00D802A2">
        <w:rPr>
          <w:rFonts w:cs="B Nazanin"/>
          <w:color w:val="0070C0"/>
          <w:sz w:val="24"/>
          <w:szCs w:val="24"/>
        </w:rPr>
        <w:t xml:space="preserve"> </w:t>
      </w:r>
      <w:r w:rsidRPr="00D802A2">
        <w:rPr>
          <w:rFonts w:cs="B Nazanin"/>
          <w:color w:val="0070C0"/>
          <w:sz w:val="24"/>
          <w:szCs w:val="24"/>
          <w:rtl/>
        </w:rPr>
        <w:t>در سمت چپ</w:t>
      </w:r>
      <w:r>
        <w:rPr>
          <w:rFonts w:cs="B Nazanin" w:hint="cs"/>
          <w:color w:val="0070C0"/>
          <w:sz w:val="24"/>
          <w:szCs w:val="24"/>
          <w:rtl/>
        </w:rPr>
        <w:t>، با</w:t>
      </w:r>
      <w:r w:rsidRPr="00D802A2">
        <w:rPr>
          <w:rFonts w:cs="B Nazanin"/>
          <w:color w:val="0070C0"/>
          <w:sz w:val="24"/>
          <w:szCs w:val="24"/>
          <w:rtl/>
        </w:rPr>
        <w:t xml:space="preserve"> </w:t>
      </w:r>
      <w:r>
        <w:rPr>
          <w:rFonts w:cs="B Nazanin" w:hint="cs"/>
          <w:color w:val="0070C0"/>
          <w:sz w:val="24"/>
          <w:szCs w:val="24"/>
          <w:rtl/>
        </w:rPr>
        <w:t>روش ترسیم</w:t>
      </w:r>
      <w:r w:rsidRPr="00D802A2">
        <w:rPr>
          <w:rFonts w:cs="B Nazanin"/>
          <w:color w:val="0070C0"/>
          <w:sz w:val="24"/>
          <w:szCs w:val="24"/>
        </w:rPr>
        <w:t xml:space="preserve"> </w:t>
      </w:r>
      <w:r w:rsidRPr="00D802A2">
        <w:rPr>
          <w:rFonts w:cs="B Nazanin" w:hint="cs"/>
          <w:color w:val="0070C0"/>
          <w:sz w:val="24"/>
          <w:szCs w:val="24"/>
          <w:rtl/>
        </w:rPr>
        <w:t>رابینسون</w:t>
      </w:r>
      <w:r w:rsidRPr="00D802A2">
        <w:rPr>
          <w:rFonts w:cs="B Nazanin"/>
          <w:color w:val="0070C0"/>
          <w:sz w:val="24"/>
          <w:szCs w:val="24"/>
        </w:rPr>
        <w:t xml:space="preserve"> </w:t>
      </w:r>
      <w:r w:rsidRPr="00D802A2">
        <w:rPr>
          <w:rFonts w:cs="B Nazanin"/>
          <w:color w:val="0070C0"/>
          <w:sz w:val="24"/>
          <w:szCs w:val="24"/>
          <w:rtl/>
        </w:rPr>
        <w:t>در سمت راست بس</w:t>
      </w:r>
      <w:r w:rsidRPr="00D802A2">
        <w:rPr>
          <w:rFonts w:cs="B Nazanin" w:hint="cs"/>
          <w:color w:val="0070C0"/>
          <w:sz w:val="24"/>
          <w:szCs w:val="24"/>
          <w:rtl/>
        </w:rPr>
        <w:t>ی</w:t>
      </w:r>
      <w:r w:rsidRPr="00D802A2">
        <w:rPr>
          <w:rFonts w:cs="B Nazanin" w:hint="eastAsia"/>
          <w:color w:val="0070C0"/>
          <w:sz w:val="24"/>
          <w:szCs w:val="24"/>
          <w:rtl/>
        </w:rPr>
        <w:t>ار</w:t>
      </w:r>
      <w:r w:rsidRPr="00D802A2">
        <w:rPr>
          <w:rFonts w:cs="B Nazanin"/>
          <w:color w:val="0070C0"/>
          <w:sz w:val="24"/>
          <w:szCs w:val="24"/>
          <w:rtl/>
        </w:rPr>
        <w:t xml:space="preserve"> متفاوت به نظر م</w:t>
      </w:r>
      <w:r w:rsidRPr="00D802A2">
        <w:rPr>
          <w:rFonts w:cs="B Nazanin" w:hint="cs"/>
          <w:color w:val="0070C0"/>
          <w:sz w:val="24"/>
          <w:szCs w:val="24"/>
          <w:rtl/>
        </w:rPr>
        <w:t>ی</w:t>
      </w:r>
      <w:r w:rsidRPr="00D802A2">
        <w:rPr>
          <w:rFonts w:cs="B Nazanin"/>
          <w:color w:val="0070C0"/>
          <w:sz w:val="24"/>
          <w:szCs w:val="24"/>
          <w:rtl/>
        </w:rPr>
        <w:t xml:space="preserve"> رسد. منبع </w:t>
      </w:r>
      <w:r w:rsidRPr="00D802A2">
        <w:rPr>
          <w:rFonts w:cs="B Nazanin" w:hint="cs"/>
          <w:color w:val="0070C0"/>
          <w:sz w:val="24"/>
          <w:szCs w:val="24"/>
          <w:rtl/>
        </w:rPr>
        <w:t xml:space="preserve">: </w:t>
      </w:r>
      <w:r w:rsidRPr="00D802A2">
        <w:rPr>
          <w:rFonts w:cs="B Nazanin"/>
          <w:color w:val="0070C0"/>
          <w:sz w:val="24"/>
          <w:szCs w:val="24"/>
          <w:rtl/>
        </w:rPr>
        <w:t>کاربر و</w:t>
      </w:r>
      <w:r w:rsidRPr="00D802A2">
        <w:rPr>
          <w:rFonts w:cs="B Nazanin" w:hint="cs"/>
          <w:color w:val="0070C0"/>
          <w:sz w:val="24"/>
          <w:szCs w:val="24"/>
          <w:rtl/>
        </w:rPr>
        <w:t>ی</w:t>
      </w:r>
      <w:r w:rsidRPr="00D802A2">
        <w:rPr>
          <w:rFonts w:cs="B Nazanin" w:hint="eastAsia"/>
          <w:color w:val="0070C0"/>
          <w:sz w:val="24"/>
          <w:szCs w:val="24"/>
          <w:rtl/>
        </w:rPr>
        <w:t>ک</w:t>
      </w:r>
      <w:r w:rsidRPr="00D802A2">
        <w:rPr>
          <w:rFonts w:cs="B Nazanin" w:hint="cs"/>
          <w:color w:val="0070C0"/>
          <w:sz w:val="24"/>
          <w:szCs w:val="24"/>
          <w:rtl/>
        </w:rPr>
        <w:t>ی</w:t>
      </w:r>
      <w:r w:rsidRPr="00D802A2">
        <w:rPr>
          <w:rFonts w:cs="B Nazanin"/>
          <w:color w:val="0070C0"/>
          <w:sz w:val="24"/>
          <w:szCs w:val="24"/>
          <w:rtl/>
        </w:rPr>
        <w:t xml:space="preserve"> مد</w:t>
      </w:r>
      <w:r w:rsidRPr="00D802A2">
        <w:rPr>
          <w:rFonts w:cs="B Nazanin" w:hint="cs"/>
          <w:color w:val="0070C0"/>
          <w:sz w:val="24"/>
          <w:szCs w:val="24"/>
          <w:rtl/>
        </w:rPr>
        <w:t>ی</w:t>
      </w:r>
      <w:r w:rsidRPr="00D802A2">
        <w:rPr>
          <w:rFonts w:cs="B Nazanin" w:hint="eastAsia"/>
          <w:color w:val="0070C0"/>
          <w:sz w:val="24"/>
          <w:szCs w:val="24"/>
          <w:rtl/>
        </w:rPr>
        <w:t>ا</w:t>
      </w:r>
      <w:r>
        <w:rPr>
          <w:rFonts w:cs="B Nazanin" w:hint="cs"/>
          <w:color w:val="0070C0"/>
          <w:sz w:val="24"/>
          <w:szCs w:val="24"/>
          <w:rtl/>
        </w:rPr>
        <w:t xml:space="preserve">، </w:t>
      </w:r>
      <w:r w:rsidRPr="00D802A2">
        <w:rPr>
          <w:rFonts w:cs="B Nazanin"/>
          <w:color w:val="0070C0"/>
          <w:sz w:val="24"/>
          <w:szCs w:val="24"/>
        </w:rPr>
        <w:t xml:space="preserve"> </w:t>
      </w:r>
      <w:r w:rsidRPr="00D802A2">
        <w:rPr>
          <w:rFonts w:cs="B Nazanin" w:hint="cs"/>
          <w:color w:val="0070C0"/>
          <w:sz w:val="24"/>
          <w:szCs w:val="24"/>
          <w:rtl/>
        </w:rPr>
        <w:t>استریب</w:t>
      </w:r>
      <w:r w:rsidRPr="00D802A2">
        <w:rPr>
          <w:rFonts w:cs="B Nazanin"/>
          <w:color w:val="0070C0"/>
          <w:sz w:val="24"/>
          <w:szCs w:val="24"/>
        </w:rPr>
        <w:t>.</w:t>
      </w:r>
    </w:p>
    <w:p w14:paraId="45679E82" w14:textId="77777777" w:rsidR="00B06734" w:rsidRDefault="00B06734" w:rsidP="008A2251">
      <w:pPr>
        <w:jc w:val="both"/>
        <w:rPr>
          <w:rFonts w:cs="B Nazanin"/>
          <w:color w:val="000000" w:themeColor="text1"/>
          <w:sz w:val="28"/>
          <w:szCs w:val="28"/>
          <w:rtl/>
        </w:rPr>
      </w:pPr>
    </w:p>
    <w:p w14:paraId="3338B1DA" w14:textId="77777777" w:rsidR="00B06734" w:rsidRPr="00A2526B" w:rsidRDefault="00B06734" w:rsidP="008A2251">
      <w:pPr>
        <w:jc w:val="both"/>
        <w:rPr>
          <w:rFonts w:cs="B Nazanin"/>
          <w:color w:val="000000" w:themeColor="text1"/>
          <w:sz w:val="28"/>
          <w:szCs w:val="28"/>
        </w:rPr>
      </w:pPr>
      <w:r w:rsidRPr="00A2526B">
        <w:rPr>
          <w:rFonts w:cs="B Nazanin"/>
          <w:color w:val="000000" w:themeColor="text1"/>
          <w:sz w:val="28"/>
          <w:szCs w:val="28"/>
          <w:rtl/>
        </w:rPr>
        <w:t>سه دسته اصل</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برای روش ترسیم</w:t>
      </w:r>
      <w:r w:rsidRPr="00A2526B">
        <w:rPr>
          <w:rFonts w:cs="B Nazanin"/>
          <w:color w:val="000000" w:themeColor="text1"/>
          <w:sz w:val="28"/>
          <w:szCs w:val="28"/>
          <w:rtl/>
        </w:rPr>
        <w:t xml:space="preserve"> نقشه</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وجود دارد</w:t>
      </w:r>
      <w:r>
        <w:rPr>
          <w:rFonts w:cs="B Nazanin" w:hint="cs"/>
          <w:color w:val="000000" w:themeColor="text1"/>
          <w:sz w:val="28"/>
          <w:szCs w:val="28"/>
          <w:rtl/>
        </w:rPr>
        <w:t>:</w:t>
      </w:r>
    </w:p>
    <w:p w14:paraId="210BBCC2" w14:textId="77777777" w:rsidR="00B06734" w:rsidRPr="00352E54" w:rsidRDefault="00B06734" w:rsidP="00352E54">
      <w:pPr>
        <w:pStyle w:val="NoSpacing"/>
        <w:jc w:val="center"/>
        <w:rPr>
          <w:rFonts w:cs="B Nazanin"/>
          <w:b/>
          <w:bCs/>
          <w:sz w:val="32"/>
          <w:szCs w:val="32"/>
        </w:rPr>
      </w:pPr>
      <w:r w:rsidRPr="00352E54">
        <w:rPr>
          <w:rFonts w:cs="B Nazanin" w:hint="cs"/>
          <w:b/>
          <w:bCs/>
          <w:sz w:val="32"/>
          <w:szCs w:val="32"/>
          <w:rtl/>
        </w:rPr>
        <w:t>مخروط</w:t>
      </w:r>
    </w:p>
    <w:p w14:paraId="5A5519AB" w14:textId="77777777" w:rsidR="00B06734" w:rsidRPr="009510D8" w:rsidRDefault="00B06734" w:rsidP="008A2251">
      <w:pPr>
        <w:pStyle w:val="ListParagraph"/>
        <w:numPr>
          <w:ilvl w:val="0"/>
          <w:numId w:val="4"/>
        </w:numPr>
        <w:jc w:val="both"/>
        <w:rPr>
          <w:color w:val="000000" w:themeColor="text1"/>
          <w:sz w:val="28"/>
          <w:szCs w:val="28"/>
        </w:rPr>
      </w:pPr>
      <w:r w:rsidRPr="00A2526B">
        <w:rPr>
          <w:rFonts w:cs="B Nazanin"/>
          <w:color w:val="000000" w:themeColor="text1"/>
          <w:sz w:val="28"/>
          <w:szCs w:val="28"/>
          <w:rtl/>
        </w:rPr>
        <w:t>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مخروط</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شبیه به آن است که</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مخروط </w:t>
      </w:r>
      <w:r>
        <w:rPr>
          <w:rFonts w:cs="B Nazanin" w:hint="cs"/>
          <w:color w:val="000000" w:themeColor="text1"/>
          <w:sz w:val="28"/>
          <w:szCs w:val="28"/>
          <w:rtl/>
        </w:rPr>
        <w:t xml:space="preserve">به صورت باز نشده </w:t>
      </w:r>
      <w:r w:rsidRPr="00A2526B">
        <w:rPr>
          <w:rFonts w:cs="B Nazanin"/>
          <w:color w:val="000000" w:themeColor="text1"/>
          <w:sz w:val="28"/>
          <w:szCs w:val="28"/>
          <w:rtl/>
        </w:rPr>
        <w:t>رو</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 xml:space="preserve">کره </w:t>
      </w:r>
      <w:r w:rsidRPr="00A2526B">
        <w:rPr>
          <w:rFonts w:cs="B Nazanin"/>
          <w:color w:val="000000" w:themeColor="text1"/>
          <w:sz w:val="28"/>
          <w:szCs w:val="28"/>
          <w:rtl/>
        </w:rPr>
        <w:t>زم</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قرار گرفته </w:t>
      </w:r>
      <w:r>
        <w:rPr>
          <w:rFonts w:cs="B Nazanin" w:hint="cs"/>
          <w:color w:val="000000" w:themeColor="text1"/>
          <w:sz w:val="28"/>
          <w:szCs w:val="28"/>
          <w:rtl/>
        </w:rPr>
        <w:t>باشد</w:t>
      </w:r>
      <w:r w:rsidRPr="00A2526B">
        <w:rPr>
          <w:rFonts w:cs="B Nazanin"/>
          <w:color w:val="000000" w:themeColor="text1"/>
          <w:sz w:val="28"/>
          <w:szCs w:val="28"/>
          <w:rtl/>
        </w:rPr>
        <w:t xml:space="preserve">. </w:t>
      </w:r>
      <w:r>
        <w:rPr>
          <w:rFonts w:cs="B Nazanin" w:hint="cs"/>
          <w:color w:val="000000" w:themeColor="text1"/>
          <w:sz w:val="28"/>
          <w:szCs w:val="28"/>
          <w:rtl/>
        </w:rPr>
        <w:t>روش ترسیم</w:t>
      </w:r>
      <w:r w:rsidRPr="00A2526B">
        <w:rPr>
          <w:rFonts w:cs="B Nazanin"/>
          <w:color w:val="000000" w:themeColor="text1"/>
          <w:sz w:val="28"/>
          <w:szCs w:val="28"/>
          <w:rtl/>
        </w:rPr>
        <w:t xml:space="preserve"> مخروط</w:t>
      </w:r>
      <w:r w:rsidRPr="00A2526B">
        <w:rPr>
          <w:rFonts w:cs="B Nazanin" w:hint="cs"/>
          <w:color w:val="000000" w:themeColor="text1"/>
          <w:sz w:val="28"/>
          <w:szCs w:val="28"/>
          <w:rtl/>
        </w:rPr>
        <w:t>ی</w:t>
      </w:r>
      <w:r>
        <w:rPr>
          <w:rFonts w:cs="B Nazanin" w:hint="cs"/>
          <w:color w:val="000000" w:themeColor="text1"/>
          <w:sz w:val="28"/>
          <w:szCs w:val="28"/>
          <w:rtl/>
        </w:rPr>
        <w:t xml:space="preserve"> بیش از همه</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ترس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شرق</w:t>
      </w:r>
      <w:r>
        <w:rPr>
          <w:rFonts w:cs="B Nazanin" w:hint="cs"/>
          <w:color w:val="000000" w:themeColor="text1"/>
          <w:sz w:val="28"/>
          <w:szCs w:val="28"/>
          <w:rtl/>
        </w:rPr>
        <w:t>-</w:t>
      </w:r>
      <w:r w:rsidRPr="00A2526B">
        <w:rPr>
          <w:rFonts w:cs="B Nazanin" w:hint="cs"/>
          <w:color w:val="000000" w:themeColor="text1"/>
          <w:sz w:val="28"/>
          <w:szCs w:val="28"/>
          <w:rtl/>
        </w:rPr>
        <w:t xml:space="preserve"> </w:t>
      </w:r>
      <w:r w:rsidRPr="00A2526B">
        <w:rPr>
          <w:rFonts w:cs="B Nazanin"/>
          <w:color w:val="000000" w:themeColor="text1"/>
          <w:sz w:val="28"/>
          <w:szCs w:val="28"/>
          <w:rtl/>
        </w:rPr>
        <w:t>غر</w:t>
      </w:r>
      <w:r w:rsidRPr="00A2526B">
        <w:rPr>
          <w:rFonts w:cs="B Nazanin" w:hint="cs"/>
          <w:color w:val="000000" w:themeColor="text1"/>
          <w:sz w:val="28"/>
          <w:szCs w:val="28"/>
          <w:rtl/>
        </w:rPr>
        <w:t xml:space="preserve">ب </w:t>
      </w:r>
      <w:r w:rsidRPr="00A2526B">
        <w:rPr>
          <w:rFonts w:cs="B Nazanin"/>
          <w:color w:val="000000" w:themeColor="text1"/>
          <w:sz w:val="28"/>
          <w:szCs w:val="28"/>
          <w:rtl/>
        </w:rPr>
        <w:t>طولان</w:t>
      </w:r>
      <w:r w:rsidRPr="00A2526B">
        <w:rPr>
          <w:rFonts w:cs="B Nazanin" w:hint="cs"/>
          <w:color w:val="000000" w:themeColor="text1"/>
          <w:sz w:val="28"/>
          <w:szCs w:val="28"/>
          <w:rtl/>
        </w:rPr>
        <w:t>ی</w:t>
      </w:r>
      <w:r>
        <w:rPr>
          <w:rFonts w:cs="B Nazanin" w:hint="cs"/>
          <w:color w:val="000000" w:themeColor="text1"/>
          <w:sz w:val="28"/>
          <w:szCs w:val="28"/>
          <w:rtl/>
        </w:rPr>
        <w:t>،</w:t>
      </w:r>
      <w:r w:rsidRPr="00A2526B">
        <w:rPr>
          <w:rFonts w:cs="B Nazanin"/>
          <w:color w:val="000000" w:themeColor="text1"/>
          <w:sz w:val="28"/>
          <w:szCs w:val="28"/>
          <w:rtl/>
        </w:rPr>
        <w:t xml:space="preserve"> مانند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و </w:t>
      </w:r>
      <w:r w:rsidRPr="00FA40B2">
        <w:rPr>
          <w:rFonts w:cs="B Nazanin"/>
          <w:color w:val="000000" w:themeColor="text1"/>
          <w:sz w:val="28"/>
          <w:szCs w:val="28"/>
          <w:rtl/>
        </w:rPr>
        <w:t>روس</w:t>
      </w:r>
      <w:r w:rsidRPr="00FA40B2">
        <w:rPr>
          <w:rFonts w:cs="B Nazanin" w:hint="cs"/>
          <w:color w:val="000000" w:themeColor="text1"/>
          <w:sz w:val="28"/>
          <w:szCs w:val="28"/>
          <w:rtl/>
        </w:rPr>
        <w:t>ی</w:t>
      </w:r>
      <w:r w:rsidRPr="00FA40B2">
        <w:rPr>
          <w:rFonts w:cs="B Nazanin" w:hint="eastAsia"/>
          <w:color w:val="000000" w:themeColor="text1"/>
          <w:sz w:val="28"/>
          <w:szCs w:val="28"/>
          <w:rtl/>
        </w:rPr>
        <w:t>ه</w:t>
      </w:r>
      <w:r w:rsidRPr="00FA40B2">
        <w:rPr>
          <w:rFonts w:cs="B Nazanin"/>
          <w:color w:val="000000" w:themeColor="text1"/>
          <w:sz w:val="28"/>
          <w:szCs w:val="28"/>
          <w:rtl/>
        </w:rPr>
        <w:t xml:space="preserve"> مناسب است</w:t>
      </w:r>
      <w:r w:rsidRPr="00FA40B2">
        <w:rPr>
          <w:rFonts w:cs="B Nazanin" w:hint="cs"/>
          <w:color w:val="000000" w:themeColor="text1"/>
          <w:sz w:val="28"/>
          <w:szCs w:val="28"/>
          <w:rtl/>
        </w:rPr>
        <w:t>؛</w:t>
      </w:r>
      <w:r w:rsidRPr="00FA40B2">
        <w:rPr>
          <w:rFonts w:cs="B Nazanin"/>
          <w:color w:val="000000" w:themeColor="text1"/>
          <w:sz w:val="28"/>
          <w:szCs w:val="28"/>
          <w:rtl/>
        </w:rPr>
        <w:t xml:space="preserve"> ز</w:t>
      </w:r>
      <w:r w:rsidRPr="00FA40B2">
        <w:rPr>
          <w:rFonts w:cs="B Nazanin" w:hint="cs"/>
          <w:color w:val="000000" w:themeColor="text1"/>
          <w:sz w:val="28"/>
          <w:szCs w:val="28"/>
          <w:rtl/>
        </w:rPr>
        <w:t>ی</w:t>
      </w:r>
      <w:r w:rsidRPr="00FA40B2">
        <w:rPr>
          <w:rFonts w:cs="B Nazanin" w:hint="eastAsia"/>
          <w:color w:val="000000" w:themeColor="text1"/>
          <w:sz w:val="28"/>
          <w:szCs w:val="28"/>
          <w:rtl/>
        </w:rPr>
        <w:t>را</w:t>
      </w:r>
      <w:r w:rsidRPr="00FA40B2">
        <w:rPr>
          <w:rFonts w:cs="B Nazanin"/>
          <w:color w:val="000000" w:themeColor="text1"/>
          <w:sz w:val="28"/>
          <w:szCs w:val="28"/>
          <w:rtl/>
        </w:rPr>
        <w:t xml:space="preserve"> </w:t>
      </w:r>
      <w:r w:rsidRPr="00FA40B2">
        <w:rPr>
          <w:rFonts w:cs="B Nazanin" w:hint="cs"/>
          <w:color w:val="000000" w:themeColor="text1"/>
          <w:sz w:val="28"/>
          <w:szCs w:val="28"/>
          <w:rtl/>
        </w:rPr>
        <w:t>انحراف</w:t>
      </w:r>
      <w:r w:rsidRPr="00FA40B2">
        <w:rPr>
          <w:rFonts w:cs="B Nazanin"/>
          <w:color w:val="000000" w:themeColor="text1"/>
          <w:sz w:val="28"/>
          <w:szCs w:val="28"/>
          <w:rtl/>
        </w:rPr>
        <w:t xml:space="preserve"> در امتداد </w:t>
      </w:r>
      <w:r w:rsidRPr="00FA40B2">
        <w:rPr>
          <w:rFonts w:cs="B Nazanin" w:hint="cs"/>
          <w:color w:val="000000" w:themeColor="text1"/>
          <w:sz w:val="28"/>
          <w:szCs w:val="28"/>
          <w:rtl/>
        </w:rPr>
        <w:t>مدارهای</w:t>
      </w:r>
      <w:r w:rsidRPr="00FA40B2">
        <w:rPr>
          <w:rFonts w:cs="B Nazanin"/>
          <w:color w:val="000000" w:themeColor="text1"/>
          <w:sz w:val="28"/>
          <w:szCs w:val="28"/>
          <w:rtl/>
        </w:rPr>
        <w:t xml:space="preserve"> مشترک</w:t>
      </w:r>
      <w:r w:rsidRPr="00FA40B2">
        <w:rPr>
          <w:rFonts w:cs="B Nazanin" w:hint="cs"/>
          <w:color w:val="000000" w:themeColor="text1"/>
          <w:sz w:val="28"/>
          <w:szCs w:val="28"/>
          <w:rtl/>
        </w:rPr>
        <w:t>،</w:t>
      </w:r>
      <w:r w:rsidRPr="00FA40B2">
        <w:rPr>
          <w:rFonts w:cs="B Nazanin"/>
          <w:color w:val="000000" w:themeColor="text1"/>
          <w:sz w:val="28"/>
          <w:szCs w:val="28"/>
          <w:rtl/>
        </w:rPr>
        <w:t xml:space="preserve"> ثابت است. </w:t>
      </w:r>
      <w:r w:rsidRPr="00FA40B2">
        <w:rPr>
          <w:rFonts w:cs="B Nazanin" w:hint="cs"/>
          <w:color w:val="000000" w:themeColor="text1"/>
          <w:sz w:val="28"/>
          <w:szCs w:val="28"/>
          <w:rtl/>
        </w:rPr>
        <w:t xml:space="preserve">روش ترسیم </w:t>
      </w:r>
      <w:r w:rsidRPr="009E0324">
        <w:rPr>
          <w:rFonts w:cs="B Nazanin"/>
          <w:i/>
          <w:iCs/>
          <w:color w:val="000000" w:themeColor="text1"/>
          <w:sz w:val="28"/>
          <w:szCs w:val="28"/>
          <w:rtl/>
        </w:rPr>
        <w:t>مخروط</w:t>
      </w:r>
      <w:r w:rsidRPr="009E0324">
        <w:rPr>
          <w:rFonts w:cs="B Nazanin"/>
          <w:i/>
          <w:iCs/>
          <w:color w:val="000000" w:themeColor="text1"/>
          <w:sz w:val="28"/>
          <w:szCs w:val="28"/>
        </w:rPr>
        <w:t xml:space="preserve"> </w:t>
      </w:r>
      <w:r w:rsidRPr="009E0324">
        <w:rPr>
          <w:rFonts w:cs="B Nazanin" w:hint="cs"/>
          <w:i/>
          <w:iCs/>
          <w:color w:val="000000" w:themeColor="text1"/>
          <w:sz w:val="28"/>
          <w:szCs w:val="28"/>
          <w:rtl/>
        </w:rPr>
        <w:t>مساحت برابر آلبرز</w:t>
      </w:r>
      <w:r w:rsidRPr="00FA40B2">
        <w:rPr>
          <w:rFonts w:cs="B Nazanin"/>
          <w:color w:val="000000" w:themeColor="text1"/>
          <w:sz w:val="28"/>
          <w:szCs w:val="28"/>
        </w:rPr>
        <w:t xml:space="preserve"> </w:t>
      </w:r>
      <w:r>
        <w:rPr>
          <w:rStyle w:val="FootnoteReference"/>
          <w:rFonts w:cs="B Nazanin"/>
          <w:color w:val="000000" w:themeColor="text1"/>
          <w:sz w:val="28"/>
          <w:szCs w:val="28"/>
        </w:rPr>
        <w:footnoteReference w:id="266"/>
      </w:r>
      <w:r w:rsidRPr="00FA40B2">
        <w:rPr>
          <w:rFonts w:cs="B Nazanin"/>
          <w:color w:val="000000" w:themeColor="text1"/>
          <w:sz w:val="28"/>
          <w:szCs w:val="28"/>
          <w:rtl/>
        </w:rPr>
        <w:t>و</w:t>
      </w:r>
      <w:r>
        <w:rPr>
          <w:rFonts w:cs="B Nazanin"/>
          <w:color w:val="000000" w:themeColor="text1"/>
          <w:sz w:val="28"/>
          <w:szCs w:val="28"/>
        </w:rPr>
        <w:t xml:space="preserve"> </w:t>
      </w:r>
      <w:r w:rsidRPr="00FA40B2">
        <w:rPr>
          <w:rFonts w:cs="B Nazanin" w:hint="cs"/>
          <w:color w:val="000000" w:themeColor="text1"/>
          <w:sz w:val="28"/>
          <w:szCs w:val="28"/>
          <w:rtl/>
        </w:rPr>
        <w:t>روش</w:t>
      </w:r>
      <w:r>
        <w:rPr>
          <w:rFonts w:cs="B Nazanin" w:hint="cs"/>
          <w:color w:val="000000" w:themeColor="text1"/>
          <w:sz w:val="28"/>
          <w:szCs w:val="28"/>
          <w:rtl/>
        </w:rPr>
        <w:t xml:space="preserve"> ترسیم </w:t>
      </w:r>
      <w:r w:rsidRPr="009E0324">
        <w:rPr>
          <w:rFonts w:cs="B Nazanin" w:hint="cs"/>
          <w:i/>
          <w:iCs/>
          <w:color w:val="000000" w:themeColor="text1"/>
          <w:sz w:val="28"/>
          <w:szCs w:val="28"/>
          <w:rtl/>
        </w:rPr>
        <w:t>مخروطی</w:t>
      </w:r>
      <w:r w:rsidRPr="009E0324">
        <w:rPr>
          <w:rFonts w:cs="B Nazanin"/>
          <w:i/>
          <w:iCs/>
          <w:color w:val="000000" w:themeColor="text1"/>
          <w:sz w:val="28"/>
          <w:szCs w:val="28"/>
          <w:rtl/>
        </w:rPr>
        <w:softHyphen/>
      </w:r>
      <w:r w:rsidRPr="009E0324">
        <w:rPr>
          <w:rFonts w:cs="B Nazanin" w:hint="cs"/>
          <w:i/>
          <w:iCs/>
          <w:color w:val="000000" w:themeColor="text1"/>
          <w:sz w:val="28"/>
          <w:szCs w:val="28"/>
          <w:rtl/>
        </w:rPr>
        <w:t>شکل لامبرت</w:t>
      </w:r>
      <w:r>
        <w:rPr>
          <w:rStyle w:val="FootnoteReference"/>
          <w:rFonts w:cs="B Nazanin"/>
          <w:color w:val="000000" w:themeColor="text1"/>
          <w:sz w:val="28"/>
          <w:szCs w:val="28"/>
          <w:rtl/>
        </w:rPr>
        <w:footnoteReference w:id="267"/>
      </w:r>
      <w:r w:rsidRPr="00A2526B">
        <w:rPr>
          <w:rFonts w:cs="B Nazanin"/>
          <w:color w:val="000000" w:themeColor="text1"/>
          <w:sz w:val="28"/>
          <w:szCs w:val="28"/>
        </w:rPr>
        <w:t xml:space="preserve"> </w:t>
      </w:r>
      <w:r w:rsidRPr="00A2526B">
        <w:rPr>
          <w:rFonts w:cs="B Nazanin"/>
          <w:color w:val="000000" w:themeColor="text1"/>
          <w:sz w:val="28"/>
          <w:szCs w:val="28"/>
          <w:rtl/>
        </w:rPr>
        <w:t>دو مورد از مشهورتر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روش</w:t>
      </w:r>
      <w:r>
        <w:rPr>
          <w:rFonts w:cs="B Nazanin"/>
          <w:color w:val="000000" w:themeColor="text1"/>
          <w:sz w:val="28"/>
          <w:szCs w:val="28"/>
          <w:rtl/>
        </w:rPr>
        <w:softHyphen/>
      </w:r>
      <w:r>
        <w:rPr>
          <w:rFonts w:cs="B Nazanin" w:hint="cs"/>
          <w:color w:val="000000" w:themeColor="text1"/>
          <w:sz w:val="28"/>
          <w:szCs w:val="28"/>
          <w:rtl/>
        </w:rPr>
        <w:t>های ترسیم</w:t>
      </w:r>
      <w:r w:rsidRPr="00A2526B">
        <w:rPr>
          <w:rFonts w:cs="B Nazanin"/>
          <w:color w:val="000000" w:themeColor="text1"/>
          <w:sz w:val="28"/>
          <w:szCs w:val="28"/>
          <w:rtl/>
        </w:rPr>
        <w:t xml:space="preserve"> هستند</w:t>
      </w:r>
      <w:r w:rsidRPr="00A2526B">
        <w:rPr>
          <w:rFonts w:cs="B Nazanin"/>
          <w:color w:val="000000" w:themeColor="text1"/>
          <w:sz w:val="28"/>
          <w:szCs w:val="28"/>
        </w:rPr>
        <w:t>.</w:t>
      </w:r>
    </w:p>
    <w:p w14:paraId="0DC6A1FF" w14:textId="77777777" w:rsidR="00B06734" w:rsidRPr="00A2526B" w:rsidRDefault="00B06734" w:rsidP="008A2251">
      <w:pPr>
        <w:pStyle w:val="ListParagraph"/>
        <w:jc w:val="both"/>
        <w:rPr>
          <w:color w:val="000000" w:themeColor="text1"/>
          <w:sz w:val="28"/>
          <w:szCs w:val="28"/>
          <w:rtl/>
        </w:rPr>
      </w:pPr>
    </w:p>
    <w:p w14:paraId="18416431" w14:textId="77777777" w:rsidR="00B06734" w:rsidRPr="00352E54" w:rsidRDefault="00B06734" w:rsidP="00352E54">
      <w:pPr>
        <w:pStyle w:val="NoSpacing"/>
        <w:jc w:val="center"/>
        <w:rPr>
          <w:rFonts w:cs="B Nazanin"/>
          <w:b/>
          <w:bCs/>
          <w:sz w:val="32"/>
          <w:szCs w:val="32"/>
        </w:rPr>
      </w:pPr>
      <w:r w:rsidRPr="00352E54">
        <w:rPr>
          <w:rFonts w:cs="B Nazanin" w:hint="cs"/>
          <w:b/>
          <w:bCs/>
          <w:sz w:val="32"/>
          <w:szCs w:val="32"/>
          <w:rtl/>
        </w:rPr>
        <w:t>استوانه</w:t>
      </w:r>
    </w:p>
    <w:p w14:paraId="1FAD7A41" w14:textId="77777777" w:rsidR="00B06734" w:rsidRDefault="00B06734" w:rsidP="008A2251">
      <w:pPr>
        <w:pStyle w:val="ListParagraph"/>
        <w:numPr>
          <w:ilvl w:val="0"/>
          <w:numId w:val="4"/>
        </w:numPr>
        <w:jc w:val="both"/>
        <w:rPr>
          <w:rFonts w:cs="B Nazanin"/>
          <w:color w:val="000000" w:themeColor="text1"/>
          <w:sz w:val="28"/>
          <w:szCs w:val="28"/>
        </w:rPr>
      </w:pPr>
      <w:r w:rsidRPr="00A2526B">
        <w:rPr>
          <w:rFonts w:cs="B Nazanin" w:hint="cs"/>
          <w:color w:val="000000" w:themeColor="text1"/>
          <w:sz w:val="28"/>
          <w:szCs w:val="28"/>
          <w:rtl/>
        </w:rPr>
        <w:t>ن</w:t>
      </w:r>
      <w:r w:rsidRPr="00A2526B">
        <w:rPr>
          <w:rFonts w:cs="B Nazanin"/>
          <w:color w:val="000000" w:themeColor="text1"/>
          <w:sz w:val="28"/>
          <w:szCs w:val="28"/>
          <w:rtl/>
        </w:rPr>
        <w:t>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استوانه</w:t>
      </w:r>
      <w:r>
        <w:rPr>
          <w:rFonts w:cs="B Nazanin"/>
          <w:color w:val="000000" w:themeColor="text1"/>
          <w:sz w:val="28"/>
          <w:szCs w:val="28"/>
          <w:rtl/>
        </w:rPr>
        <w:softHyphen/>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مانند 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مخروط</w:t>
      </w:r>
      <w:r w:rsidRPr="00A2526B">
        <w:rPr>
          <w:rFonts w:cs="B Nazanin" w:hint="cs"/>
          <w:color w:val="000000" w:themeColor="text1"/>
          <w:sz w:val="28"/>
          <w:szCs w:val="28"/>
          <w:rtl/>
        </w:rPr>
        <w:t>ی</w:t>
      </w:r>
      <w:r w:rsidRPr="00A2526B">
        <w:rPr>
          <w:rFonts w:cs="B Nazanin"/>
          <w:color w:val="000000" w:themeColor="text1"/>
          <w:sz w:val="28"/>
          <w:szCs w:val="28"/>
          <w:rtl/>
        </w:rPr>
        <w:t xml:space="preserve"> عمل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کنند</w:t>
      </w:r>
      <w:r>
        <w:rPr>
          <w:rFonts w:cs="B Nazanin" w:hint="cs"/>
          <w:color w:val="000000" w:themeColor="text1"/>
          <w:sz w:val="28"/>
          <w:szCs w:val="28"/>
          <w:rtl/>
        </w:rPr>
        <w:t>؛</w:t>
      </w:r>
      <w:r w:rsidRPr="00A2526B">
        <w:rPr>
          <w:rFonts w:cs="B Nazanin"/>
          <w:color w:val="000000" w:themeColor="text1"/>
          <w:sz w:val="28"/>
          <w:szCs w:val="28"/>
          <w:rtl/>
        </w:rPr>
        <w:t xml:space="preserve"> اما به جا</w:t>
      </w:r>
      <w:r w:rsidRPr="00A2526B">
        <w:rPr>
          <w:rFonts w:cs="B Nazanin" w:hint="cs"/>
          <w:color w:val="000000" w:themeColor="text1"/>
          <w:sz w:val="28"/>
          <w:szCs w:val="28"/>
          <w:rtl/>
        </w:rPr>
        <w:t>ی</w:t>
      </w:r>
      <w:r w:rsidRPr="00A2526B">
        <w:rPr>
          <w:rFonts w:cs="B Nazanin"/>
          <w:color w:val="000000" w:themeColor="text1"/>
          <w:sz w:val="28"/>
          <w:szCs w:val="28"/>
          <w:rtl/>
        </w:rPr>
        <w:t xml:space="preserve"> مخروط از استوانه استفاده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کنند. مانند </w:t>
      </w:r>
      <w:r>
        <w:rPr>
          <w:rFonts w:cs="B Nazanin" w:hint="cs"/>
          <w:color w:val="000000" w:themeColor="text1"/>
          <w:sz w:val="28"/>
          <w:szCs w:val="28"/>
          <w:rtl/>
        </w:rPr>
        <w:t>روش ترسیم</w:t>
      </w:r>
      <w:r w:rsidRPr="00A2526B">
        <w:rPr>
          <w:rFonts w:cs="B Nazanin"/>
          <w:color w:val="000000" w:themeColor="text1"/>
          <w:sz w:val="28"/>
          <w:szCs w:val="28"/>
        </w:rPr>
        <w:t xml:space="preserve"> </w:t>
      </w:r>
      <w:r w:rsidRPr="00A2526B">
        <w:rPr>
          <w:rFonts w:cs="B Nazanin" w:hint="cs"/>
          <w:color w:val="000000" w:themeColor="text1"/>
          <w:sz w:val="28"/>
          <w:szCs w:val="28"/>
          <w:rtl/>
        </w:rPr>
        <w:t>مرکات</w:t>
      </w:r>
      <w:r>
        <w:rPr>
          <w:rFonts w:cs="B Nazanin" w:hint="cs"/>
          <w:color w:val="000000" w:themeColor="text1"/>
          <w:sz w:val="28"/>
          <w:szCs w:val="28"/>
          <w:rtl/>
        </w:rPr>
        <w:t>ور</w:t>
      </w:r>
      <w:r w:rsidRPr="00A2526B">
        <w:rPr>
          <w:rFonts w:cs="B Nazanin"/>
          <w:color w:val="000000" w:themeColor="text1"/>
          <w:sz w:val="28"/>
          <w:szCs w:val="28"/>
          <w:rtl/>
        </w:rPr>
        <w:t>، 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استوانه</w:t>
      </w:r>
      <w:r>
        <w:rPr>
          <w:rFonts w:cs="B Nazanin"/>
          <w:color w:val="000000" w:themeColor="text1"/>
          <w:sz w:val="28"/>
          <w:szCs w:val="28"/>
          <w:rtl/>
        </w:rPr>
        <w:softHyphen/>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مناطق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دورتر از مرکز </w:t>
      </w:r>
      <w:r w:rsidRPr="00A2526B">
        <w:rPr>
          <w:rFonts w:cs="B Nazanin" w:hint="cs"/>
          <w:color w:val="000000" w:themeColor="text1"/>
          <w:sz w:val="28"/>
          <w:szCs w:val="28"/>
          <w:rtl/>
        </w:rPr>
        <w:t>نمایش می</w:t>
      </w:r>
      <w:r>
        <w:rPr>
          <w:rFonts w:cs="B Nazanin"/>
          <w:color w:val="000000" w:themeColor="text1"/>
          <w:sz w:val="28"/>
          <w:szCs w:val="28"/>
          <w:rtl/>
        </w:rPr>
        <w:softHyphen/>
      </w:r>
      <w:r w:rsidRPr="00A2526B">
        <w:rPr>
          <w:rFonts w:cs="B Nazanin" w:hint="cs"/>
          <w:color w:val="000000" w:themeColor="text1"/>
          <w:sz w:val="28"/>
          <w:szCs w:val="28"/>
          <w:rtl/>
        </w:rPr>
        <w:t>دهند</w:t>
      </w:r>
      <w:r>
        <w:rPr>
          <w:rFonts w:cs="B Nazanin" w:hint="cs"/>
          <w:color w:val="000000" w:themeColor="text1"/>
          <w:sz w:val="28"/>
          <w:szCs w:val="28"/>
          <w:rtl/>
        </w:rPr>
        <w:t>.</w:t>
      </w:r>
    </w:p>
    <w:p w14:paraId="5D37C9E8" w14:textId="77777777" w:rsidR="00B06734" w:rsidRPr="00352E54" w:rsidRDefault="00B06734" w:rsidP="00352E54">
      <w:pPr>
        <w:pStyle w:val="NoSpacing"/>
        <w:jc w:val="center"/>
        <w:rPr>
          <w:rFonts w:cs="B Nazanin"/>
          <w:b/>
          <w:bCs/>
          <w:sz w:val="32"/>
          <w:szCs w:val="32"/>
          <w:rtl/>
        </w:rPr>
      </w:pPr>
      <w:r w:rsidRPr="00352E54">
        <w:rPr>
          <w:rFonts w:cs="B Nazanin" w:hint="cs"/>
          <w:b/>
          <w:bCs/>
          <w:sz w:val="32"/>
          <w:szCs w:val="32"/>
          <w:rtl/>
        </w:rPr>
        <w:lastRenderedPageBreak/>
        <w:t xml:space="preserve">نقشه های </w:t>
      </w:r>
      <w:r w:rsidRPr="00352E54">
        <w:rPr>
          <w:rFonts w:cs="B Nazanin"/>
          <w:b/>
          <w:bCs/>
          <w:sz w:val="32"/>
          <w:szCs w:val="32"/>
          <w:rtl/>
        </w:rPr>
        <w:t>مسطح (از</w:t>
      </w:r>
      <w:r w:rsidRPr="00352E54">
        <w:rPr>
          <w:rFonts w:cs="B Nazanin" w:hint="cs"/>
          <w:b/>
          <w:bCs/>
          <w:sz w:val="32"/>
          <w:szCs w:val="32"/>
          <w:rtl/>
        </w:rPr>
        <w:t>ی</w:t>
      </w:r>
      <w:r w:rsidRPr="00352E54">
        <w:rPr>
          <w:rFonts w:cs="B Nazanin" w:hint="eastAsia"/>
          <w:b/>
          <w:bCs/>
          <w:sz w:val="32"/>
          <w:szCs w:val="32"/>
          <w:rtl/>
        </w:rPr>
        <w:t>موتال</w:t>
      </w:r>
      <w:r w:rsidRPr="00352E54">
        <w:rPr>
          <w:rFonts w:cs="B Nazanin"/>
          <w:b/>
          <w:bCs/>
          <w:sz w:val="32"/>
          <w:szCs w:val="32"/>
          <w:rtl/>
        </w:rPr>
        <w:t>)</w:t>
      </w:r>
    </w:p>
    <w:p w14:paraId="4049AF42" w14:textId="12348639" w:rsidR="00B06734" w:rsidRDefault="00FA5D95" w:rsidP="008A2251">
      <w:pPr>
        <w:jc w:val="both"/>
        <w:rPr>
          <w:rFonts w:cs="B Nazanin"/>
          <w:color w:val="000000" w:themeColor="text1"/>
          <w:sz w:val="28"/>
          <w:szCs w:val="28"/>
          <w:rtl/>
        </w:rPr>
      </w:pPr>
      <w:r w:rsidRPr="00A2526B">
        <w:rPr>
          <w:noProof/>
          <w:sz w:val="28"/>
          <w:szCs w:val="28"/>
        </w:rPr>
        <w:drawing>
          <wp:anchor distT="0" distB="0" distL="114300" distR="114300" simplePos="0" relativeHeight="251920384" behindDoc="0" locked="0" layoutInCell="1" allowOverlap="1" wp14:anchorId="2F7F9431" wp14:editId="040DF614">
            <wp:simplePos x="0" y="0"/>
            <wp:positionH relativeFrom="margin">
              <wp:align>center</wp:align>
            </wp:positionH>
            <wp:positionV relativeFrom="paragraph">
              <wp:posOffset>925830</wp:posOffset>
            </wp:positionV>
            <wp:extent cx="5114925" cy="5738495"/>
            <wp:effectExtent l="0" t="0" r="9525" b="0"/>
            <wp:wrapTopAndBottom/>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extLst>
                        <a:ext uri="{28A0092B-C50C-407E-A947-70E740481C1C}">
                          <a14:useLocalDpi xmlns:a14="http://schemas.microsoft.com/office/drawing/2010/main" val="0"/>
                        </a:ext>
                      </a:extLst>
                    </a:blip>
                    <a:stretch>
                      <a:fillRect/>
                    </a:stretch>
                  </pic:blipFill>
                  <pic:spPr>
                    <a:xfrm>
                      <a:off x="0" y="0"/>
                      <a:ext cx="5114925" cy="5738495"/>
                    </a:xfrm>
                    <a:prstGeom prst="rect">
                      <a:avLst/>
                    </a:prstGeom>
                  </pic:spPr>
                </pic:pic>
              </a:graphicData>
            </a:graphic>
            <wp14:sizeRelH relativeFrom="margin">
              <wp14:pctWidth>0</wp14:pctWidth>
            </wp14:sizeRelH>
            <wp14:sizeRelV relativeFrom="margin">
              <wp14:pctHeight>0</wp14:pctHeight>
            </wp14:sizeRelV>
          </wp:anchor>
        </w:drawing>
      </w:r>
      <w:r w:rsidR="00B06734" w:rsidRPr="00A2526B">
        <w:rPr>
          <w:rFonts w:cs="B Nazanin" w:hint="eastAsia"/>
          <w:color w:val="000000" w:themeColor="text1"/>
          <w:sz w:val="28"/>
          <w:szCs w:val="28"/>
          <w:rtl/>
        </w:rPr>
        <w:t>با</w:t>
      </w:r>
      <w:r w:rsidR="00B06734" w:rsidRPr="00A2526B">
        <w:rPr>
          <w:rFonts w:cs="B Nazanin"/>
          <w:color w:val="000000" w:themeColor="text1"/>
          <w:sz w:val="28"/>
          <w:szCs w:val="28"/>
          <w:rtl/>
        </w:rPr>
        <w:t xml:space="preserve"> ا</w:t>
      </w:r>
      <w:r w:rsidR="00B06734" w:rsidRPr="00A2526B">
        <w:rPr>
          <w:rFonts w:cs="B Nazanin" w:hint="cs"/>
          <w:color w:val="000000" w:themeColor="text1"/>
          <w:sz w:val="28"/>
          <w:szCs w:val="28"/>
          <w:rtl/>
        </w:rPr>
        <w:t>ی</w:t>
      </w:r>
      <w:r w:rsidR="00B06734" w:rsidRPr="00A2526B">
        <w:rPr>
          <w:rFonts w:cs="B Nazanin" w:hint="eastAsia"/>
          <w:color w:val="000000" w:themeColor="text1"/>
          <w:sz w:val="28"/>
          <w:szCs w:val="28"/>
          <w:rtl/>
        </w:rPr>
        <w:t>ن</w:t>
      </w:r>
      <w:r w:rsidR="00B06734" w:rsidRPr="00A2526B">
        <w:rPr>
          <w:rFonts w:cs="B Nazanin"/>
          <w:color w:val="000000" w:themeColor="text1"/>
          <w:sz w:val="28"/>
          <w:szCs w:val="28"/>
          <w:rtl/>
        </w:rPr>
        <w:t xml:space="preserve"> رو</w:t>
      </w:r>
      <w:r w:rsidR="00B06734" w:rsidRPr="00A2526B">
        <w:rPr>
          <w:rFonts w:cs="B Nazanin" w:hint="cs"/>
          <w:color w:val="000000" w:themeColor="text1"/>
          <w:sz w:val="28"/>
          <w:szCs w:val="28"/>
          <w:rtl/>
        </w:rPr>
        <w:t>ی</w:t>
      </w:r>
      <w:r w:rsidR="00B06734" w:rsidRPr="00A2526B">
        <w:rPr>
          <w:rFonts w:cs="B Nazanin" w:hint="eastAsia"/>
          <w:color w:val="000000" w:themeColor="text1"/>
          <w:sz w:val="28"/>
          <w:szCs w:val="28"/>
          <w:rtl/>
        </w:rPr>
        <w:t>کرد،</w:t>
      </w:r>
      <w:r w:rsidR="00B06734" w:rsidRPr="00A2526B">
        <w:rPr>
          <w:rFonts w:cs="B Nazanin"/>
          <w:color w:val="000000" w:themeColor="text1"/>
          <w:sz w:val="28"/>
          <w:szCs w:val="28"/>
          <w:rtl/>
        </w:rPr>
        <w:t xml:space="preserve"> س</w:t>
      </w:r>
      <w:r w:rsidR="00B06734" w:rsidRPr="00A2526B">
        <w:rPr>
          <w:rFonts w:cs="B Nazanin" w:hint="cs"/>
          <w:color w:val="000000" w:themeColor="text1"/>
          <w:sz w:val="28"/>
          <w:szCs w:val="28"/>
          <w:rtl/>
        </w:rPr>
        <w:t>ی</w:t>
      </w:r>
      <w:r w:rsidR="00B06734" w:rsidRPr="00A2526B">
        <w:rPr>
          <w:rFonts w:cs="B Nazanin" w:hint="eastAsia"/>
          <w:color w:val="000000" w:themeColor="text1"/>
          <w:sz w:val="28"/>
          <w:szCs w:val="28"/>
          <w:rtl/>
        </w:rPr>
        <w:t>اره</w:t>
      </w:r>
      <w:r w:rsidR="00B06734" w:rsidRPr="00A2526B">
        <w:rPr>
          <w:rFonts w:cs="B Nazanin"/>
          <w:color w:val="000000" w:themeColor="text1"/>
          <w:sz w:val="28"/>
          <w:szCs w:val="28"/>
          <w:rtl/>
        </w:rPr>
        <w:t xml:space="preserve"> بر رو</w:t>
      </w:r>
      <w:r w:rsidR="00B06734" w:rsidRPr="00A2526B">
        <w:rPr>
          <w:rFonts w:cs="B Nazanin" w:hint="cs"/>
          <w:color w:val="000000" w:themeColor="text1"/>
          <w:sz w:val="28"/>
          <w:szCs w:val="28"/>
          <w:rtl/>
        </w:rPr>
        <w:t>ی</w:t>
      </w:r>
      <w:r w:rsidR="00B06734" w:rsidRPr="00A2526B">
        <w:rPr>
          <w:rFonts w:cs="B Nazanin"/>
          <w:color w:val="000000" w:themeColor="text1"/>
          <w:sz w:val="28"/>
          <w:szCs w:val="28"/>
          <w:rtl/>
        </w:rPr>
        <w:t xml:space="preserve"> </w:t>
      </w:r>
      <w:r w:rsidR="00B06734" w:rsidRPr="00A2526B">
        <w:rPr>
          <w:rFonts w:cs="B Nazanin" w:hint="cs"/>
          <w:color w:val="000000" w:themeColor="text1"/>
          <w:sz w:val="28"/>
          <w:szCs w:val="28"/>
          <w:rtl/>
        </w:rPr>
        <w:t>ی</w:t>
      </w:r>
      <w:r w:rsidR="00B06734" w:rsidRPr="00A2526B">
        <w:rPr>
          <w:rFonts w:cs="B Nazanin" w:hint="eastAsia"/>
          <w:color w:val="000000" w:themeColor="text1"/>
          <w:sz w:val="28"/>
          <w:szCs w:val="28"/>
          <w:rtl/>
        </w:rPr>
        <w:t>ک</w:t>
      </w:r>
      <w:r w:rsidR="00B06734" w:rsidRPr="00A2526B">
        <w:rPr>
          <w:rFonts w:cs="B Nazanin"/>
          <w:color w:val="000000" w:themeColor="text1"/>
          <w:sz w:val="28"/>
          <w:szCs w:val="28"/>
          <w:rtl/>
        </w:rPr>
        <w:t xml:space="preserve"> سطح صاف نما</w:t>
      </w:r>
      <w:r w:rsidR="00B06734" w:rsidRPr="00A2526B">
        <w:rPr>
          <w:rFonts w:cs="B Nazanin" w:hint="cs"/>
          <w:color w:val="000000" w:themeColor="text1"/>
          <w:sz w:val="28"/>
          <w:szCs w:val="28"/>
          <w:rtl/>
        </w:rPr>
        <w:t>ی</w:t>
      </w:r>
      <w:r w:rsidR="00B06734" w:rsidRPr="00A2526B">
        <w:rPr>
          <w:rFonts w:cs="B Nazanin" w:hint="eastAsia"/>
          <w:color w:val="000000" w:themeColor="text1"/>
          <w:sz w:val="28"/>
          <w:szCs w:val="28"/>
          <w:rtl/>
        </w:rPr>
        <w:t>ش</w:t>
      </w:r>
      <w:r w:rsidR="00B06734" w:rsidRPr="00A2526B">
        <w:rPr>
          <w:rFonts w:cs="B Nazanin"/>
          <w:color w:val="000000" w:themeColor="text1"/>
          <w:sz w:val="28"/>
          <w:szCs w:val="28"/>
          <w:rtl/>
        </w:rPr>
        <w:t xml:space="preserve"> داده م</w:t>
      </w:r>
      <w:r w:rsidR="00B06734" w:rsidRPr="00A2526B">
        <w:rPr>
          <w:rFonts w:cs="B Nazanin" w:hint="cs"/>
          <w:color w:val="000000" w:themeColor="text1"/>
          <w:sz w:val="28"/>
          <w:szCs w:val="28"/>
          <w:rtl/>
        </w:rPr>
        <w:t>ی</w:t>
      </w:r>
      <w:r w:rsidR="00B06734">
        <w:rPr>
          <w:rFonts w:cs="B Nazanin"/>
          <w:color w:val="000000" w:themeColor="text1"/>
          <w:sz w:val="28"/>
          <w:szCs w:val="28"/>
          <w:rtl/>
        </w:rPr>
        <w:softHyphen/>
      </w:r>
      <w:r w:rsidR="00B06734" w:rsidRPr="00A2526B">
        <w:rPr>
          <w:rFonts w:cs="B Nazanin"/>
          <w:color w:val="000000" w:themeColor="text1"/>
          <w:sz w:val="28"/>
          <w:szCs w:val="28"/>
          <w:rtl/>
        </w:rPr>
        <w:t xml:space="preserve">شود. همه نقاط در </w:t>
      </w:r>
      <w:r w:rsidR="00B06734" w:rsidRPr="00A2526B">
        <w:rPr>
          <w:rFonts w:cs="B Nazanin" w:hint="cs"/>
          <w:color w:val="000000" w:themeColor="text1"/>
          <w:sz w:val="28"/>
          <w:szCs w:val="28"/>
          <w:rtl/>
        </w:rPr>
        <w:t>ی</w:t>
      </w:r>
      <w:r w:rsidR="00B06734" w:rsidRPr="00A2526B">
        <w:rPr>
          <w:rFonts w:cs="B Nazanin" w:hint="eastAsia"/>
          <w:color w:val="000000" w:themeColor="text1"/>
          <w:sz w:val="28"/>
          <w:szCs w:val="28"/>
          <w:rtl/>
        </w:rPr>
        <w:t>ک</w:t>
      </w:r>
      <w:r w:rsidR="00B06734" w:rsidRPr="00A2526B">
        <w:rPr>
          <w:rFonts w:cs="B Nazanin"/>
          <w:color w:val="000000" w:themeColor="text1"/>
          <w:sz w:val="28"/>
          <w:szCs w:val="28"/>
          <w:rtl/>
        </w:rPr>
        <w:t xml:space="preserve"> فاصله متناسب با نقطه مرکز</w:t>
      </w:r>
      <w:r w:rsidR="00B06734" w:rsidRPr="00A2526B">
        <w:rPr>
          <w:rFonts w:cs="B Nazanin" w:hint="cs"/>
          <w:color w:val="000000" w:themeColor="text1"/>
          <w:sz w:val="28"/>
          <w:szCs w:val="28"/>
          <w:rtl/>
        </w:rPr>
        <w:t>ی</w:t>
      </w:r>
      <w:r w:rsidR="00B06734" w:rsidRPr="00A2526B">
        <w:rPr>
          <w:rFonts w:cs="B Nazanin"/>
          <w:color w:val="000000" w:themeColor="text1"/>
          <w:sz w:val="28"/>
          <w:szCs w:val="28"/>
          <w:rtl/>
        </w:rPr>
        <w:t xml:space="preserve"> قرار دارند، مانند قطب شمال، اما</w:t>
      </w:r>
      <w:r w:rsidR="00B06734">
        <w:rPr>
          <w:rFonts w:cs="B Nazanin" w:hint="cs"/>
          <w:color w:val="000000" w:themeColor="text1"/>
          <w:sz w:val="28"/>
          <w:szCs w:val="28"/>
          <w:rtl/>
        </w:rPr>
        <w:t xml:space="preserve"> همانطور که از نقطه مرکزی دور می</w:t>
      </w:r>
      <w:r w:rsidR="00B06734">
        <w:rPr>
          <w:rFonts w:cs="B Nazanin"/>
          <w:color w:val="000000" w:themeColor="text1"/>
          <w:sz w:val="28"/>
          <w:szCs w:val="28"/>
          <w:rtl/>
        </w:rPr>
        <w:softHyphen/>
      </w:r>
      <w:r w:rsidR="00B06734">
        <w:rPr>
          <w:rFonts w:cs="B Nazanin" w:hint="cs"/>
          <w:color w:val="000000" w:themeColor="text1"/>
          <w:sz w:val="28"/>
          <w:szCs w:val="28"/>
          <w:rtl/>
        </w:rPr>
        <w:t>شوید،</w:t>
      </w:r>
      <w:r w:rsidR="00B06734" w:rsidRPr="00A2526B">
        <w:rPr>
          <w:rFonts w:cs="B Nazanin"/>
          <w:color w:val="000000" w:themeColor="text1"/>
          <w:sz w:val="28"/>
          <w:szCs w:val="28"/>
          <w:rtl/>
        </w:rPr>
        <w:t xml:space="preserve"> </w:t>
      </w:r>
      <w:r w:rsidR="00B06734" w:rsidRPr="001363D0">
        <w:rPr>
          <w:rFonts w:cs="B Nazanin" w:hint="cs"/>
          <w:color w:val="000000" w:themeColor="text1"/>
          <w:sz w:val="28"/>
          <w:szCs w:val="28"/>
          <w:rtl/>
        </w:rPr>
        <w:t>انحراف</w:t>
      </w:r>
      <w:r w:rsidR="00B06734" w:rsidRPr="00A2526B">
        <w:rPr>
          <w:rFonts w:cs="B Nazanin"/>
          <w:color w:val="000000" w:themeColor="text1"/>
          <w:sz w:val="28"/>
          <w:szCs w:val="28"/>
          <w:rtl/>
        </w:rPr>
        <w:t xml:space="preserve"> </w:t>
      </w:r>
      <w:r w:rsidR="00B06734">
        <w:rPr>
          <w:rFonts w:cs="B Nazanin" w:hint="cs"/>
          <w:color w:val="000000" w:themeColor="text1"/>
          <w:sz w:val="28"/>
          <w:szCs w:val="28"/>
          <w:rtl/>
        </w:rPr>
        <w:t>بیشتر</w:t>
      </w:r>
      <w:r w:rsidR="00B06734" w:rsidRPr="00A2526B">
        <w:rPr>
          <w:rFonts w:cs="B Nazanin"/>
          <w:color w:val="000000" w:themeColor="text1"/>
          <w:sz w:val="28"/>
          <w:szCs w:val="28"/>
          <w:rtl/>
        </w:rPr>
        <w:t xml:space="preserve"> م</w:t>
      </w:r>
      <w:r w:rsidR="00B06734" w:rsidRPr="00A2526B">
        <w:rPr>
          <w:rFonts w:cs="B Nazanin" w:hint="cs"/>
          <w:color w:val="000000" w:themeColor="text1"/>
          <w:sz w:val="28"/>
          <w:szCs w:val="28"/>
          <w:rtl/>
        </w:rPr>
        <w:t>ی</w:t>
      </w:r>
      <w:r w:rsidR="00B06734" w:rsidRPr="00A2526B">
        <w:rPr>
          <w:rFonts w:cs="B Nazanin"/>
          <w:color w:val="000000" w:themeColor="text1"/>
          <w:sz w:val="28"/>
          <w:szCs w:val="28"/>
          <w:rtl/>
        </w:rPr>
        <w:t xml:space="preserve"> شود</w:t>
      </w:r>
      <w:r w:rsidR="00B06734" w:rsidRPr="00A2526B">
        <w:rPr>
          <w:rFonts w:cs="B Nazanin"/>
          <w:color w:val="000000" w:themeColor="text1"/>
          <w:sz w:val="28"/>
          <w:szCs w:val="28"/>
        </w:rPr>
        <w:t>.</w:t>
      </w:r>
    </w:p>
    <w:p w14:paraId="4A814A58" w14:textId="77777777" w:rsidR="00FA5D95" w:rsidRDefault="00FA5D95" w:rsidP="00FA5D95">
      <w:pPr>
        <w:rPr>
          <w:rFonts w:cs="B Nazanin"/>
          <w:color w:val="000000" w:themeColor="text1"/>
          <w:sz w:val="28"/>
          <w:szCs w:val="28"/>
        </w:rPr>
      </w:pPr>
    </w:p>
    <w:p w14:paraId="1BE5640E" w14:textId="26A607AD" w:rsidR="00B06734" w:rsidRPr="000F7A20" w:rsidRDefault="00B06734" w:rsidP="001759AC">
      <w:pPr>
        <w:jc w:val="center"/>
        <w:rPr>
          <w:rFonts w:cs="B Nazanin"/>
          <w:color w:val="0070C0"/>
          <w:sz w:val="24"/>
          <w:szCs w:val="24"/>
          <w:rtl/>
        </w:rPr>
      </w:pPr>
      <w:r w:rsidRPr="000F7A20">
        <w:rPr>
          <w:rFonts w:cs="B Nazanin"/>
          <w:color w:val="0070C0"/>
          <w:sz w:val="24"/>
          <w:szCs w:val="24"/>
          <w:rtl/>
        </w:rPr>
        <w:t>همه نقشه ها تا حد</w:t>
      </w:r>
      <w:r w:rsidRPr="000F7A20">
        <w:rPr>
          <w:rFonts w:cs="B Nazanin" w:hint="cs"/>
          <w:color w:val="0070C0"/>
          <w:sz w:val="24"/>
          <w:szCs w:val="24"/>
          <w:rtl/>
        </w:rPr>
        <w:t>ی</w:t>
      </w:r>
      <w:r w:rsidRPr="000F7A20">
        <w:rPr>
          <w:rFonts w:cs="B Nazanin"/>
          <w:color w:val="0070C0"/>
          <w:sz w:val="24"/>
          <w:szCs w:val="24"/>
          <w:rtl/>
        </w:rPr>
        <w:t xml:space="preserve"> سطح س</w:t>
      </w:r>
      <w:r w:rsidRPr="000F7A20">
        <w:rPr>
          <w:rFonts w:cs="B Nazanin" w:hint="cs"/>
          <w:color w:val="0070C0"/>
          <w:sz w:val="24"/>
          <w:szCs w:val="24"/>
          <w:rtl/>
        </w:rPr>
        <w:t>ی</w:t>
      </w:r>
      <w:r w:rsidRPr="000F7A20">
        <w:rPr>
          <w:rFonts w:cs="B Nazanin" w:hint="eastAsia"/>
          <w:color w:val="0070C0"/>
          <w:sz w:val="24"/>
          <w:szCs w:val="24"/>
          <w:rtl/>
        </w:rPr>
        <w:t>اره</w:t>
      </w:r>
      <w:r w:rsidRPr="000F7A20">
        <w:rPr>
          <w:rFonts w:cs="B Nazanin"/>
          <w:color w:val="0070C0"/>
          <w:sz w:val="24"/>
          <w:szCs w:val="24"/>
          <w:rtl/>
        </w:rPr>
        <w:t xml:space="preserve"> را منحرف م</w:t>
      </w:r>
      <w:r w:rsidRPr="000F7A20">
        <w:rPr>
          <w:rFonts w:cs="B Nazanin" w:hint="cs"/>
          <w:color w:val="0070C0"/>
          <w:sz w:val="24"/>
          <w:szCs w:val="24"/>
          <w:rtl/>
        </w:rPr>
        <w:t>ی</w:t>
      </w:r>
      <w:r w:rsidRPr="000F7A20">
        <w:rPr>
          <w:rFonts w:cs="B Nazanin"/>
          <w:color w:val="0070C0"/>
          <w:sz w:val="24"/>
          <w:szCs w:val="24"/>
          <w:rtl/>
        </w:rPr>
        <w:t xml:space="preserve"> کنند. نمودار آلبرتو</w:t>
      </w:r>
      <w:r w:rsidR="00FF1874">
        <w:rPr>
          <w:rFonts w:cs="B Nazanin"/>
          <w:color w:val="0070C0"/>
          <w:sz w:val="24"/>
          <w:szCs w:val="24"/>
        </w:rPr>
        <w:t xml:space="preserve"> </w:t>
      </w:r>
      <w:r w:rsidRPr="000F7A20">
        <w:rPr>
          <w:rFonts w:cs="B Nazanin" w:hint="cs"/>
          <w:color w:val="0070C0"/>
          <w:sz w:val="24"/>
          <w:szCs w:val="24"/>
          <w:rtl/>
        </w:rPr>
        <w:t xml:space="preserve">کایرو </w:t>
      </w:r>
      <w:r w:rsidRPr="000F7A20">
        <w:rPr>
          <w:rFonts w:cs="B Nazanin"/>
          <w:color w:val="0070C0"/>
          <w:sz w:val="24"/>
          <w:szCs w:val="24"/>
          <w:rtl/>
        </w:rPr>
        <w:t>از</w:t>
      </w:r>
      <w:r>
        <w:rPr>
          <w:rFonts w:cs="B Nazanin" w:hint="cs"/>
          <w:color w:val="0070C0"/>
          <w:sz w:val="24"/>
          <w:szCs w:val="24"/>
          <w:rtl/>
        </w:rPr>
        <w:t xml:space="preserve"> «</w:t>
      </w:r>
      <w:r w:rsidRPr="000F7A20">
        <w:rPr>
          <w:rFonts w:cs="B Nazanin" w:hint="cs"/>
          <w:color w:val="0070C0"/>
          <w:sz w:val="24"/>
          <w:szCs w:val="24"/>
          <w:rtl/>
        </w:rPr>
        <w:t>هنر صادق</w:t>
      </w:r>
      <w:r>
        <w:rPr>
          <w:rFonts w:cs="B Nazanin" w:hint="cs"/>
          <w:color w:val="0070C0"/>
          <w:sz w:val="24"/>
          <w:szCs w:val="24"/>
          <w:rtl/>
        </w:rPr>
        <w:t>انه»</w:t>
      </w:r>
      <w:r>
        <w:rPr>
          <w:rStyle w:val="FootnoteReference"/>
          <w:rFonts w:cs="B Nazanin"/>
          <w:color w:val="0070C0"/>
          <w:sz w:val="24"/>
          <w:szCs w:val="24"/>
          <w:rtl/>
        </w:rPr>
        <w:footnoteReference w:id="268"/>
      </w:r>
      <w:r w:rsidRPr="000F7A20">
        <w:rPr>
          <w:rFonts w:cs="B Nazanin" w:hint="cs"/>
          <w:color w:val="0070C0"/>
          <w:sz w:val="24"/>
          <w:szCs w:val="24"/>
          <w:rtl/>
        </w:rPr>
        <w:t xml:space="preserve"> </w:t>
      </w:r>
      <w:r w:rsidRPr="000F7A20">
        <w:rPr>
          <w:rFonts w:cs="B Nazanin"/>
          <w:color w:val="0070C0"/>
          <w:sz w:val="24"/>
          <w:szCs w:val="24"/>
          <w:rtl/>
        </w:rPr>
        <w:t>مجموعه ا</w:t>
      </w:r>
      <w:r w:rsidRPr="000F7A20">
        <w:rPr>
          <w:rFonts w:cs="B Nazanin" w:hint="cs"/>
          <w:color w:val="0070C0"/>
          <w:sz w:val="24"/>
          <w:szCs w:val="24"/>
          <w:rtl/>
        </w:rPr>
        <w:t>ی</w:t>
      </w:r>
      <w:r w:rsidRPr="000F7A20">
        <w:rPr>
          <w:rFonts w:cs="B Nazanin"/>
          <w:color w:val="0070C0"/>
          <w:sz w:val="24"/>
          <w:szCs w:val="24"/>
          <w:rtl/>
        </w:rPr>
        <w:t xml:space="preserve"> از انواع مختلف </w:t>
      </w:r>
      <w:r>
        <w:rPr>
          <w:rFonts w:cs="B Nazanin" w:hint="cs"/>
          <w:color w:val="0070C0"/>
          <w:sz w:val="24"/>
          <w:szCs w:val="24"/>
          <w:rtl/>
        </w:rPr>
        <w:t>روش ترسیم</w:t>
      </w:r>
      <w:r w:rsidRPr="000F7A20">
        <w:rPr>
          <w:rFonts w:cs="B Nazanin"/>
          <w:color w:val="0070C0"/>
          <w:sz w:val="24"/>
          <w:szCs w:val="24"/>
          <w:rtl/>
        </w:rPr>
        <w:t xml:space="preserve"> نقشه را نشان م</w:t>
      </w:r>
      <w:r w:rsidRPr="000F7A20">
        <w:rPr>
          <w:rFonts w:cs="B Nazanin" w:hint="cs"/>
          <w:color w:val="0070C0"/>
          <w:sz w:val="24"/>
          <w:szCs w:val="24"/>
          <w:rtl/>
        </w:rPr>
        <w:t>ی</w:t>
      </w:r>
      <w:r w:rsidRPr="000F7A20">
        <w:rPr>
          <w:rFonts w:cs="B Nazanin"/>
          <w:color w:val="0070C0"/>
          <w:sz w:val="24"/>
          <w:szCs w:val="24"/>
          <w:rtl/>
        </w:rPr>
        <w:t xml:space="preserve"> دهد</w:t>
      </w:r>
      <w:r w:rsidRPr="000F7A20">
        <w:rPr>
          <w:rFonts w:cs="B Nazanin"/>
          <w:color w:val="0070C0"/>
          <w:sz w:val="24"/>
          <w:szCs w:val="24"/>
        </w:rPr>
        <w:t>.</w:t>
      </w:r>
    </w:p>
    <w:p w14:paraId="4A3C3DC9" w14:textId="77777777" w:rsidR="00B06734" w:rsidRDefault="00B06734" w:rsidP="008A2251">
      <w:pPr>
        <w:jc w:val="both"/>
        <w:rPr>
          <w:rFonts w:cs="B Nazanin"/>
          <w:color w:val="000000" w:themeColor="text1"/>
          <w:sz w:val="28"/>
          <w:szCs w:val="28"/>
          <w:rtl/>
        </w:rPr>
      </w:pPr>
      <w:r w:rsidRPr="00A2526B">
        <w:rPr>
          <w:noProof/>
          <w:sz w:val="28"/>
          <w:szCs w:val="28"/>
        </w:rPr>
        <w:lastRenderedPageBreak/>
        <w:drawing>
          <wp:anchor distT="0" distB="0" distL="114300" distR="114300" simplePos="0" relativeHeight="251915264" behindDoc="0" locked="0" layoutInCell="1" allowOverlap="1" wp14:anchorId="541FD511" wp14:editId="643DC238">
            <wp:simplePos x="0" y="0"/>
            <wp:positionH relativeFrom="column">
              <wp:posOffset>572770</wp:posOffset>
            </wp:positionH>
            <wp:positionV relativeFrom="paragraph">
              <wp:posOffset>2110740</wp:posOffset>
            </wp:positionV>
            <wp:extent cx="5219047" cy="2425397"/>
            <wp:effectExtent l="0" t="0" r="1270" b="0"/>
            <wp:wrapTopAndBottom/>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extLst>
                        <a:ext uri="{28A0092B-C50C-407E-A947-70E740481C1C}">
                          <a14:useLocalDpi xmlns:a14="http://schemas.microsoft.com/office/drawing/2010/main" val="0"/>
                        </a:ext>
                      </a:extLst>
                    </a:blip>
                    <a:stretch>
                      <a:fillRect/>
                    </a:stretch>
                  </pic:blipFill>
                  <pic:spPr>
                    <a:xfrm>
                      <a:off x="0" y="0"/>
                      <a:ext cx="5219047" cy="2425397"/>
                    </a:xfrm>
                    <a:prstGeom prst="rect">
                      <a:avLst/>
                    </a:prstGeom>
                  </pic:spPr>
                </pic:pic>
              </a:graphicData>
            </a:graphic>
          </wp:anchor>
        </w:drawing>
      </w:r>
      <w:r w:rsidRPr="00A2526B">
        <w:rPr>
          <w:rFonts w:cs="B Nazanin"/>
          <w:color w:val="000000" w:themeColor="text1"/>
          <w:sz w:val="28"/>
          <w:szCs w:val="28"/>
          <w:rtl/>
        </w:rPr>
        <w:t xml:space="preserve">لزوماً </w:t>
      </w:r>
      <w:r>
        <w:rPr>
          <w:rFonts w:cs="B Nazanin" w:hint="cs"/>
          <w:color w:val="000000" w:themeColor="text1"/>
          <w:sz w:val="28"/>
          <w:szCs w:val="28"/>
          <w:rtl/>
        </w:rPr>
        <w:t>روش ترسیم</w:t>
      </w:r>
      <w:r w:rsidRPr="00A2526B">
        <w:rPr>
          <w:rFonts w:cs="B Nazanin"/>
          <w:color w:val="000000" w:themeColor="text1"/>
          <w:sz w:val="28"/>
          <w:szCs w:val="28"/>
          <w:rtl/>
        </w:rPr>
        <w:t xml:space="preserve"> درست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w:t>
      </w:r>
      <w:r>
        <w:rPr>
          <w:rFonts w:cs="B Nazanin" w:hint="cs"/>
          <w:color w:val="000000" w:themeColor="text1"/>
          <w:sz w:val="28"/>
          <w:szCs w:val="28"/>
          <w:rtl/>
        </w:rPr>
        <w:t>نادرستی برای نقشه</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وجود ندارد</w:t>
      </w:r>
      <w:r>
        <w:rPr>
          <w:rFonts w:cs="B Nazanin" w:hint="cs"/>
          <w:color w:val="000000" w:themeColor="text1"/>
          <w:sz w:val="28"/>
          <w:szCs w:val="28"/>
          <w:rtl/>
        </w:rPr>
        <w:t xml:space="preserve">؛ </w:t>
      </w:r>
      <w:r w:rsidRPr="00A2526B">
        <w:rPr>
          <w:rFonts w:cs="B Nazanin"/>
          <w:color w:val="000000" w:themeColor="text1"/>
          <w:sz w:val="28"/>
          <w:szCs w:val="28"/>
          <w:rtl/>
        </w:rPr>
        <w:t>اگرچه مطمئن هستم که برخ</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نقشه‌نگاران مخالف </w:t>
      </w:r>
      <w:r>
        <w:rPr>
          <w:rFonts w:cs="B Nazanin" w:hint="cs"/>
          <w:color w:val="000000" w:themeColor="text1"/>
          <w:sz w:val="28"/>
          <w:szCs w:val="28"/>
          <w:rtl/>
        </w:rPr>
        <w:t xml:space="preserve">این گفته </w:t>
      </w:r>
      <w:r w:rsidRPr="00A2526B">
        <w:rPr>
          <w:rFonts w:cs="B Nazanin"/>
          <w:color w:val="000000" w:themeColor="text1"/>
          <w:sz w:val="28"/>
          <w:szCs w:val="28"/>
          <w:rtl/>
        </w:rPr>
        <w:t>هستند</w:t>
      </w:r>
      <w:r>
        <w:rPr>
          <w:rFonts w:cs="B Nazanin" w:hint="cs"/>
          <w:color w:val="000000" w:themeColor="text1"/>
          <w:sz w:val="28"/>
          <w:szCs w:val="28"/>
          <w:rtl/>
        </w:rPr>
        <w:t>!</w:t>
      </w:r>
      <w:r w:rsidRPr="00A2526B">
        <w:rPr>
          <w:rFonts w:cs="B Nazanin"/>
          <w:color w:val="000000" w:themeColor="text1"/>
          <w:sz w:val="28"/>
          <w:szCs w:val="28"/>
          <w:rtl/>
        </w:rPr>
        <w:t xml:space="preserve">  اما هر </w:t>
      </w:r>
      <w:r>
        <w:rPr>
          <w:rFonts w:cs="B Nazanin" w:hint="cs"/>
          <w:color w:val="000000" w:themeColor="text1"/>
          <w:sz w:val="28"/>
          <w:szCs w:val="28"/>
          <w:rtl/>
        </w:rPr>
        <w:t>یک از روش</w:t>
      </w:r>
      <w:r>
        <w:rPr>
          <w:rFonts w:cs="B Nazanin"/>
          <w:color w:val="000000" w:themeColor="text1"/>
          <w:sz w:val="28"/>
          <w:szCs w:val="28"/>
          <w:rtl/>
        </w:rPr>
        <w:softHyphen/>
      </w:r>
      <w:r>
        <w:rPr>
          <w:rFonts w:cs="B Nazanin" w:hint="cs"/>
          <w:color w:val="000000" w:themeColor="text1"/>
          <w:sz w:val="28"/>
          <w:szCs w:val="28"/>
          <w:rtl/>
        </w:rPr>
        <w:t>های ترسیم</w:t>
      </w:r>
      <w:r w:rsidRPr="00A2526B">
        <w:rPr>
          <w:rFonts w:cs="B Nazanin"/>
          <w:color w:val="000000" w:themeColor="text1"/>
          <w:sz w:val="28"/>
          <w:szCs w:val="28"/>
          <w:rtl/>
        </w:rPr>
        <w:t xml:space="preserve"> دارا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موازنه</w:t>
      </w:r>
      <w:r>
        <w:rPr>
          <w:rFonts w:cs="B Nazanin"/>
          <w:color w:val="000000" w:themeColor="text1"/>
          <w:sz w:val="28"/>
          <w:szCs w:val="28"/>
          <w:rtl/>
        </w:rPr>
        <w:softHyphen/>
      </w:r>
      <w:r>
        <w:rPr>
          <w:rFonts w:cs="B Nazanin" w:hint="cs"/>
          <w:color w:val="000000" w:themeColor="text1"/>
          <w:sz w:val="28"/>
          <w:szCs w:val="28"/>
          <w:rtl/>
        </w:rPr>
        <w:t>هایی</w:t>
      </w:r>
      <w:r w:rsidRPr="00A2526B">
        <w:rPr>
          <w:rFonts w:cs="B Nazanin"/>
          <w:color w:val="000000" w:themeColor="text1"/>
          <w:sz w:val="28"/>
          <w:szCs w:val="28"/>
          <w:rtl/>
        </w:rPr>
        <w:t xml:space="preserve"> هستند و </w:t>
      </w:r>
      <w:r>
        <w:rPr>
          <w:rFonts w:cs="B Nazanin" w:hint="cs"/>
          <w:color w:val="000000" w:themeColor="text1"/>
          <w:sz w:val="28"/>
          <w:szCs w:val="28"/>
          <w:rtl/>
        </w:rPr>
        <w:t>تهیه</w:t>
      </w:r>
      <w:r>
        <w:rPr>
          <w:rFonts w:cs="B Nazanin"/>
          <w:color w:val="000000" w:themeColor="text1"/>
          <w:sz w:val="28"/>
          <w:szCs w:val="28"/>
          <w:rtl/>
        </w:rPr>
        <w:softHyphen/>
      </w:r>
      <w:r>
        <w:rPr>
          <w:rFonts w:cs="B Nazanin" w:hint="cs"/>
          <w:color w:val="000000" w:themeColor="text1"/>
          <w:sz w:val="28"/>
          <w:szCs w:val="28"/>
          <w:rtl/>
        </w:rPr>
        <w:t>کنندگان جدی نقشه</w:t>
      </w:r>
      <w:r>
        <w:rPr>
          <w:rFonts w:cs="B Nazanin"/>
          <w:color w:val="000000" w:themeColor="text1"/>
          <w:sz w:val="28"/>
          <w:szCs w:val="28"/>
          <w:rtl/>
        </w:rPr>
        <w:softHyphen/>
      </w:r>
      <w:r>
        <w:rPr>
          <w:rFonts w:cs="B Nazanin" w:hint="cs"/>
          <w:color w:val="000000" w:themeColor="text1"/>
          <w:sz w:val="28"/>
          <w:szCs w:val="28"/>
          <w:rtl/>
        </w:rPr>
        <w:t xml:space="preserve">ها، </w:t>
      </w:r>
      <w:r w:rsidRPr="00A2526B">
        <w:rPr>
          <w:rFonts w:cs="B Nazanin"/>
          <w:color w:val="000000" w:themeColor="text1"/>
          <w:sz w:val="28"/>
          <w:szCs w:val="28"/>
          <w:rtl/>
        </w:rPr>
        <w:t>و</w:t>
      </w:r>
      <w:r w:rsidRPr="00A2526B">
        <w:rPr>
          <w:rFonts w:cs="B Nazanin" w:hint="cs"/>
          <w:color w:val="000000" w:themeColor="text1"/>
          <w:sz w:val="28"/>
          <w:szCs w:val="28"/>
          <w:rtl/>
        </w:rPr>
        <w:t>ی</w:t>
      </w:r>
      <w:r w:rsidRPr="00A2526B">
        <w:rPr>
          <w:rFonts w:cs="B Nazanin" w:hint="eastAsia"/>
          <w:color w:val="000000" w:themeColor="text1"/>
          <w:sz w:val="28"/>
          <w:szCs w:val="28"/>
          <w:rtl/>
        </w:rPr>
        <w:t>ژگ</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مختلف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روش</w:t>
      </w:r>
      <w:r>
        <w:rPr>
          <w:rFonts w:cs="B Nazanin"/>
          <w:color w:val="000000" w:themeColor="text1"/>
          <w:sz w:val="28"/>
          <w:szCs w:val="28"/>
          <w:rtl/>
        </w:rPr>
        <w:softHyphen/>
      </w:r>
      <w:r>
        <w:rPr>
          <w:rFonts w:cs="B Nazanin" w:hint="cs"/>
          <w:color w:val="000000" w:themeColor="text1"/>
          <w:sz w:val="28"/>
          <w:szCs w:val="28"/>
          <w:rtl/>
        </w:rPr>
        <w:t xml:space="preserve">ها </w:t>
      </w:r>
      <w:r w:rsidRPr="00A2526B">
        <w:rPr>
          <w:rFonts w:cs="B Nazanin"/>
          <w:color w:val="000000" w:themeColor="text1"/>
          <w:sz w:val="28"/>
          <w:szCs w:val="28"/>
          <w:rtl/>
        </w:rPr>
        <w:t>را عم</w:t>
      </w:r>
      <w:r w:rsidRPr="00A2526B">
        <w:rPr>
          <w:rFonts w:cs="B Nazanin" w:hint="cs"/>
          <w:color w:val="000000" w:themeColor="text1"/>
          <w:sz w:val="28"/>
          <w:szCs w:val="28"/>
          <w:rtl/>
        </w:rPr>
        <w:t>ی</w:t>
      </w:r>
      <w:r w:rsidRPr="00A2526B">
        <w:rPr>
          <w:rFonts w:cs="B Nazanin" w:hint="eastAsia"/>
          <w:color w:val="000000" w:themeColor="text1"/>
          <w:sz w:val="28"/>
          <w:szCs w:val="28"/>
          <w:rtl/>
        </w:rPr>
        <w:t>قاً</w:t>
      </w:r>
      <w:r w:rsidRPr="00A2526B">
        <w:rPr>
          <w:rFonts w:cs="B Nazanin"/>
          <w:color w:val="000000" w:themeColor="text1"/>
          <w:sz w:val="28"/>
          <w:szCs w:val="28"/>
          <w:rtl/>
        </w:rPr>
        <w:t xml:space="preserve"> بررس</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کرده</w:t>
      </w:r>
      <w:r w:rsidRPr="00A2526B">
        <w:rPr>
          <w:rFonts w:cs="B Nazanin"/>
          <w:color w:val="000000" w:themeColor="text1"/>
          <w:sz w:val="28"/>
          <w:szCs w:val="28"/>
          <w:rtl/>
        </w:rPr>
        <w:t xml:space="preserve"> و گز</w:t>
      </w:r>
      <w:r w:rsidRPr="00A2526B">
        <w:rPr>
          <w:rFonts w:cs="B Nazanin" w:hint="cs"/>
          <w:color w:val="000000" w:themeColor="text1"/>
          <w:sz w:val="28"/>
          <w:szCs w:val="28"/>
          <w:rtl/>
        </w:rPr>
        <w:t>ی</w:t>
      </w:r>
      <w:r w:rsidRPr="00A2526B">
        <w:rPr>
          <w:rFonts w:cs="B Nazanin" w:hint="eastAsia"/>
          <w:color w:val="000000" w:themeColor="text1"/>
          <w:sz w:val="28"/>
          <w:szCs w:val="28"/>
          <w:rtl/>
        </w:rPr>
        <w:t>نه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مختلف را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سنجند.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افراد</w:t>
      </w:r>
      <w:r>
        <w:rPr>
          <w:rFonts w:cs="B Nazanin" w:hint="cs"/>
          <w:color w:val="000000" w:themeColor="text1"/>
          <w:sz w:val="28"/>
          <w:szCs w:val="28"/>
          <w:rtl/>
        </w:rPr>
        <w:t xml:space="preserve"> </w:t>
      </w:r>
      <w:r w:rsidRPr="00A2526B">
        <w:rPr>
          <w:rFonts w:cs="B Nazanin"/>
          <w:color w:val="000000" w:themeColor="text1"/>
          <w:sz w:val="28"/>
          <w:szCs w:val="28"/>
          <w:rtl/>
        </w:rPr>
        <w:t xml:space="preserve">در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w:t>
      </w:r>
      <w:r>
        <w:rPr>
          <w:rFonts w:cs="B Nazanin" w:hint="cs"/>
          <w:color w:val="000000" w:themeColor="text1"/>
          <w:sz w:val="28"/>
          <w:szCs w:val="28"/>
          <w:rtl/>
        </w:rPr>
        <w:t>،</w:t>
      </w:r>
      <w:r w:rsidRPr="00A2526B">
        <w:rPr>
          <w:rFonts w:cs="B Nazanin"/>
          <w:color w:val="000000" w:themeColor="text1"/>
          <w:sz w:val="28"/>
          <w:szCs w:val="28"/>
          <w:rtl/>
        </w:rPr>
        <w:t xml:space="preserve"> به دل</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راد</w:t>
      </w:r>
      <w:r>
        <w:rPr>
          <w:rFonts w:cs="B Nazanin" w:hint="cs"/>
          <w:color w:val="000000" w:themeColor="text1"/>
          <w:sz w:val="28"/>
          <w:szCs w:val="28"/>
          <w:rtl/>
        </w:rPr>
        <w:t>های</w:t>
      </w:r>
      <w:r w:rsidRPr="00A2526B">
        <w:rPr>
          <w:rFonts w:cs="B Nazanin"/>
          <w:color w:val="000000" w:themeColor="text1"/>
          <w:sz w:val="28"/>
          <w:szCs w:val="28"/>
          <w:rtl/>
        </w:rPr>
        <w:t xml:space="preserve"> آشکار </w:t>
      </w:r>
      <w:r>
        <w:rPr>
          <w:rFonts w:cs="B Nazanin" w:hint="cs"/>
          <w:color w:val="000000" w:themeColor="text1"/>
          <w:sz w:val="28"/>
          <w:szCs w:val="28"/>
          <w:rtl/>
        </w:rPr>
        <w:t>روش ترسیم</w:t>
      </w:r>
      <w:r w:rsidRPr="00A2526B">
        <w:rPr>
          <w:rFonts w:cs="B Nazanin"/>
          <w:color w:val="000000" w:themeColor="text1"/>
          <w:sz w:val="28"/>
          <w:szCs w:val="28"/>
        </w:rPr>
        <w:t xml:space="preserve"> </w:t>
      </w:r>
      <w:r w:rsidRPr="00A2526B">
        <w:rPr>
          <w:rFonts w:cs="B Nazanin"/>
          <w:color w:val="000000" w:themeColor="text1"/>
          <w:sz w:val="28"/>
          <w:szCs w:val="28"/>
          <w:rtl/>
        </w:rPr>
        <w:t>مرکاتور</w:t>
      </w:r>
      <w:r>
        <w:rPr>
          <w:rFonts w:cs="B Nazanin" w:hint="cs"/>
          <w:color w:val="000000" w:themeColor="text1"/>
          <w:sz w:val="28"/>
          <w:szCs w:val="28"/>
          <w:rtl/>
        </w:rPr>
        <w:t xml:space="preserve"> از آن</w:t>
      </w:r>
      <w:r w:rsidRPr="00A2526B">
        <w:rPr>
          <w:rFonts w:cs="B Nazanin"/>
          <w:color w:val="000000" w:themeColor="text1"/>
          <w:sz w:val="28"/>
          <w:szCs w:val="28"/>
        </w:rPr>
        <w:t xml:space="preserve"> </w:t>
      </w:r>
      <w:r w:rsidRPr="00A2526B">
        <w:rPr>
          <w:rFonts w:cs="B Nazanin"/>
          <w:color w:val="000000" w:themeColor="text1"/>
          <w:sz w:val="28"/>
          <w:szCs w:val="28"/>
          <w:rtl/>
        </w:rPr>
        <w:t>دور</w:t>
      </w:r>
      <w:r w:rsidRPr="00A2526B">
        <w:rPr>
          <w:rFonts w:cs="B Nazanin" w:hint="cs"/>
          <w:color w:val="000000" w:themeColor="text1"/>
          <w:sz w:val="28"/>
          <w:szCs w:val="28"/>
          <w:rtl/>
        </w:rPr>
        <w:t>ی</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کنند</w:t>
      </w:r>
      <w:r>
        <w:rPr>
          <w:rFonts w:cs="B Nazanin" w:hint="cs"/>
          <w:color w:val="000000" w:themeColor="text1"/>
          <w:sz w:val="28"/>
          <w:szCs w:val="28"/>
          <w:rtl/>
        </w:rPr>
        <w:t>؛</w:t>
      </w:r>
      <w:r w:rsidRPr="00A2526B">
        <w:rPr>
          <w:rFonts w:cs="B Nazanin"/>
          <w:color w:val="000000" w:themeColor="text1"/>
          <w:sz w:val="28"/>
          <w:szCs w:val="28"/>
          <w:rtl/>
        </w:rPr>
        <w:t xml:space="preserve"> اگرچه </w:t>
      </w:r>
      <w:r>
        <w:rPr>
          <w:rFonts w:cs="B Nazanin" w:hint="cs"/>
          <w:color w:val="000000" w:themeColor="text1"/>
          <w:sz w:val="28"/>
          <w:szCs w:val="28"/>
          <w:rtl/>
        </w:rPr>
        <w:t xml:space="preserve">آن روش </w:t>
      </w:r>
      <w:r w:rsidRPr="00A2526B">
        <w:rPr>
          <w:rFonts w:cs="B Nazanin"/>
          <w:color w:val="000000" w:themeColor="text1"/>
          <w:sz w:val="28"/>
          <w:szCs w:val="28"/>
          <w:rtl/>
        </w:rPr>
        <w:t>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مناطق کوچک به خوب</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جواب می</w:t>
      </w:r>
      <w:r>
        <w:rPr>
          <w:rFonts w:cs="B Nazanin"/>
          <w:color w:val="000000" w:themeColor="text1"/>
          <w:sz w:val="28"/>
          <w:szCs w:val="28"/>
          <w:rtl/>
        </w:rPr>
        <w:softHyphen/>
      </w:r>
      <w:r>
        <w:rPr>
          <w:rFonts w:cs="B Nazanin" w:hint="cs"/>
          <w:color w:val="000000" w:themeColor="text1"/>
          <w:sz w:val="28"/>
          <w:szCs w:val="28"/>
          <w:rtl/>
        </w:rPr>
        <w:t>دهد</w:t>
      </w:r>
      <w:r w:rsidRPr="00A2526B">
        <w:rPr>
          <w:rFonts w:cs="B Nazanin"/>
          <w:color w:val="000000" w:themeColor="text1"/>
          <w:sz w:val="28"/>
          <w:szCs w:val="28"/>
          <w:rtl/>
        </w:rPr>
        <w:t xml:space="preserve">. </w:t>
      </w:r>
      <w:r w:rsidRPr="00A2526B">
        <w:rPr>
          <w:rFonts w:cs="B Nazanin" w:hint="cs"/>
          <w:color w:val="000000" w:themeColor="text1"/>
          <w:sz w:val="28"/>
          <w:szCs w:val="28"/>
          <w:rtl/>
        </w:rPr>
        <w:t>در مورد</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بگو</w:t>
      </w:r>
      <w:r w:rsidRPr="00A2526B">
        <w:rPr>
          <w:rFonts w:cs="B Nazanin" w:hint="cs"/>
          <w:color w:val="000000" w:themeColor="text1"/>
          <w:sz w:val="28"/>
          <w:szCs w:val="28"/>
          <w:rtl/>
        </w:rPr>
        <w:t>یی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که نقشه از </w:t>
      </w:r>
      <w:r>
        <w:rPr>
          <w:rFonts w:cs="B Nazanin" w:hint="cs"/>
          <w:color w:val="000000" w:themeColor="text1"/>
          <w:sz w:val="28"/>
          <w:szCs w:val="28"/>
          <w:rtl/>
        </w:rPr>
        <w:t xml:space="preserve">روش </w:t>
      </w:r>
      <w:r w:rsidRPr="00A2526B">
        <w:rPr>
          <w:rFonts w:cs="B Nazanin"/>
          <w:color w:val="000000" w:themeColor="text1"/>
          <w:sz w:val="28"/>
          <w:szCs w:val="28"/>
          <w:rtl/>
        </w:rPr>
        <w:t>مرکاتور</w:t>
      </w:r>
      <w:r w:rsidRPr="00A2526B">
        <w:rPr>
          <w:rFonts w:cs="B Nazanin"/>
          <w:color w:val="000000" w:themeColor="text1"/>
          <w:sz w:val="28"/>
          <w:szCs w:val="28"/>
        </w:rPr>
        <w:t xml:space="preserve"> </w:t>
      </w:r>
      <w:r w:rsidRPr="00A2526B">
        <w:rPr>
          <w:rFonts w:cs="B Nazanin"/>
          <w:color w:val="000000" w:themeColor="text1"/>
          <w:sz w:val="28"/>
          <w:szCs w:val="28"/>
          <w:rtl/>
        </w:rPr>
        <w:t>استفاده م</w:t>
      </w:r>
      <w:r w:rsidRPr="00A2526B">
        <w:rPr>
          <w:rFonts w:cs="B Nazanin" w:hint="cs"/>
          <w:color w:val="000000" w:themeColor="text1"/>
          <w:sz w:val="28"/>
          <w:szCs w:val="28"/>
          <w:rtl/>
        </w:rPr>
        <w:t>ی‌</w:t>
      </w:r>
      <w:r w:rsidRPr="00A2526B">
        <w:rPr>
          <w:rFonts w:cs="B Nazanin" w:hint="eastAsia"/>
          <w:color w:val="000000" w:themeColor="text1"/>
          <w:sz w:val="28"/>
          <w:szCs w:val="28"/>
          <w:rtl/>
        </w:rPr>
        <w:t>کند</w:t>
      </w:r>
      <w:r>
        <w:rPr>
          <w:rFonts w:cs="B Nazanin" w:hint="cs"/>
          <w:color w:val="000000" w:themeColor="text1"/>
          <w:sz w:val="28"/>
          <w:szCs w:val="28"/>
          <w:rtl/>
        </w:rPr>
        <w:t xml:space="preserve">؛ </w:t>
      </w:r>
      <w:r w:rsidRPr="00A2526B">
        <w:rPr>
          <w:rFonts w:cs="B Nazanin"/>
          <w:color w:val="000000" w:themeColor="text1"/>
          <w:sz w:val="28"/>
          <w:szCs w:val="28"/>
          <w:rtl/>
        </w:rPr>
        <w:t>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مرز سمت چپ بالا</w:t>
      </w:r>
      <w:r w:rsidRPr="00A2526B">
        <w:rPr>
          <w:rFonts w:cs="B Nazanin" w:hint="cs"/>
          <w:color w:val="000000" w:themeColor="text1"/>
          <w:sz w:val="28"/>
          <w:szCs w:val="28"/>
          <w:rtl/>
        </w:rPr>
        <w:t>ی</w:t>
      </w:r>
      <w:r w:rsidRPr="00A2526B">
        <w:rPr>
          <w:rFonts w:cs="B Nazanin"/>
          <w:color w:val="000000" w:themeColor="text1"/>
          <w:sz w:val="28"/>
          <w:szCs w:val="28"/>
          <w:rtl/>
        </w:rPr>
        <w:t xml:space="preserve"> کشور</w:t>
      </w:r>
      <w:r>
        <w:rPr>
          <w:rFonts w:cs="B Nazanin" w:hint="cs"/>
          <w:color w:val="000000" w:themeColor="text1"/>
          <w:sz w:val="28"/>
          <w:szCs w:val="28"/>
          <w:rtl/>
        </w:rPr>
        <w:t>،</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خط مستق</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است. در مقا</w:t>
      </w:r>
      <w:r w:rsidRPr="00A2526B">
        <w:rPr>
          <w:rFonts w:cs="B Nazanin" w:hint="cs"/>
          <w:color w:val="000000" w:themeColor="text1"/>
          <w:sz w:val="28"/>
          <w:szCs w:val="28"/>
          <w:rtl/>
        </w:rPr>
        <w:t>ی</w:t>
      </w:r>
      <w:r w:rsidRPr="00A2526B">
        <w:rPr>
          <w:rFonts w:cs="B Nazanin" w:hint="eastAsia"/>
          <w:color w:val="000000" w:themeColor="text1"/>
          <w:sz w:val="28"/>
          <w:szCs w:val="28"/>
          <w:rtl/>
        </w:rPr>
        <w:t>سه،</w:t>
      </w:r>
      <w:r w:rsidRPr="00A2526B">
        <w:rPr>
          <w:rFonts w:cs="B Nazanin"/>
          <w:color w:val="000000" w:themeColor="text1"/>
          <w:sz w:val="28"/>
          <w:szCs w:val="28"/>
          <w:rtl/>
        </w:rPr>
        <w:t xml:space="preserve"> </w:t>
      </w:r>
      <w:r w:rsidRPr="00A2526B">
        <w:rPr>
          <w:rFonts w:cs="B Nazanin" w:hint="cs"/>
          <w:color w:val="000000" w:themeColor="text1"/>
          <w:sz w:val="28"/>
          <w:szCs w:val="28"/>
          <w:rtl/>
        </w:rPr>
        <w:t xml:space="preserve">طرح </w:t>
      </w:r>
      <w:r w:rsidRPr="00A2526B">
        <w:rPr>
          <w:rFonts w:cs="B Nazanin"/>
          <w:color w:val="000000" w:themeColor="text1"/>
          <w:sz w:val="28"/>
          <w:szCs w:val="28"/>
          <w:rtl/>
        </w:rPr>
        <w:t>آل</w:t>
      </w:r>
      <w:r w:rsidRPr="00A2526B">
        <w:rPr>
          <w:rFonts w:cs="B Nazanin" w:hint="eastAsia"/>
          <w:color w:val="000000" w:themeColor="text1"/>
          <w:sz w:val="28"/>
          <w:szCs w:val="28"/>
          <w:rtl/>
        </w:rPr>
        <w:t>برز،</w:t>
      </w:r>
      <w:r w:rsidRPr="00A2526B">
        <w:rPr>
          <w:rFonts w:cs="B Nazanin"/>
          <w:color w:val="000000" w:themeColor="text1"/>
          <w:sz w:val="28"/>
          <w:szCs w:val="28"/>
          <w:rtl/>
        </w:rPr>
        <w:t xml:space="preserve"> چشم انداز شرق</w:t>
      </w:r>
      <w:r>
        <w:rPr>
          <w:rFonts w:cs="B Nazanin" w:hint="cs"/>
          <w:color w:val="000000" w:themeColor="text1"/>
          <w:sz w:val="28"/>
          <w:szCs w:val="28"/>
          <w:rtl/>
        </w:rPr>
        <w:t>ی-</w:t>
      </w:r>
      <w:r w:rsidRPr="00A2526B">
        <w:rPr>
          <w:rFonts w:cs="B Nazanin"/>
          <w:color w:val="000000" w:themeColor="text1"/>
          <w:sz w:val="28"/>
          <w:szCs w:val="28"/>
          <w:rtl/>
        </w:rPr>
        <w:t>غرب</w:t>
      </w:r>
      <w:r>
        <w:rPr>
          <w:rFonts w:cs="B Nazanin" w:hint="cs"/>
          <w:color w:val="000000" w:themeColor="text1"/>
          <w:sz w:val="28"/>
          <w:szCs w:val="28"/>
          <w:rtl/>
        </w:rPr>
        <w:t>ی</w:t>
      </w:r>
      <w:r w:rsidRPr="00A2526B">
        <w:rPr>
          <w:rFonts w:cs="B Nazanin"/>
          <w:color w:val="000000" w:themeColor="text1"/>
          <w:sz w:val="28"/>
          <w:szCs w:val="28"/>
          <w:rtl/>
        </w:rPr>
        <w:t xml:space="preserve"> را حفظ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 که م</w:t>
      </w:r>
      <w:r w:rsidRPr="00A2526B">
        <w:rPr>
          <w:rFonts w:cs="B Nazanin" w:hint="cs"/>
          <w:color w:val="000000" w:themeColor="text1"/>
          <w:sz w:val="28"/>
          <w:szCs w:val="28"/>
          <w:rtl/>
        </w:rPr>
        <w:t>ی</w:t>
      </w:r>
      <w:r w:rsidRPr="00A2526B">
        <w:rPr>
          <w:rFonts w:cs="B Nazanin"/>
          <w:color w:val="000000" w:themeColor="text1"/>
          <w:sz w:val="28"/>
          <w:szCs w:val="28"/>
          <w:rtl/>
        </w:rPr>
        <w:t xml:space="preserve"> توان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Pr>
          <w:rFonts w:cs="B Nazanin" w:hint="cs"/>
          <w:color w:val="000000" w:themeColor="text1"/>
          <w:sz w:val="28"/>
          <w:szCs w:val="28"/>
          <w:rtl/>
        </w:rPr>
        <w:t xml:space="preserve"> آن را</w:t>
      </w:r>
      <w:r w:rsidRPr="00A2526B">
        <w:rPr>
          <w:rFonts w:cs="B Nazanin"/>
          <w:color w:val="000000" w:themeColor="text1"/>
          <w:sz w:val="28"/>
          <w:szCs w:val="28"/>
          <w:rtl/>
        </w:rPr>
        <w:t xml:space="preserve"> با انحنا</w:t>
      </w:r>
      <w:r w:rsidRPr="00A2526B">
        <w:rPr>
          <w:rFonts w:cs="B Nazanin" w:hint="cs"/>
          <w:color w:val="000000" w:themeColor="text1"/>
          <w:sz w:val="28"/>
          <w:szCs w:val="28"/>
          <w:rtl/>
        </w:rPr>
        <w:t>ی</w:t>
      </w:r>
      <w:r w:rsidRPr="00A2526B">
        <w:rPr>
          <w:rFonts w:cs="B Nazanin"/>
          <w:color w:val="000000" w:themeColor="text1"/>
          <w:sz w:val="28"/>
          <w:szCs w:val="28"/>
          <w:rtl/>
        </w:rPr>
        <w:t xml:space="preserve"> جزئ</w:t>
      </w:r>
      <w:r w:rsidRPr="00A2526B">
        <w:rPr>
          <w:rFonts w:cs="B Nazanin" w:hint="cs"/>
          <w:color w:val="000000" w:themeColor="text1"/>
          <w:sz w:val="28"/>
          <w:szCs w:val="28"/>
          <w:rtl/>
        </w:rPr>
        <w:t>ی</w:t>
      </w:r>
      <w:r w:rsidRPr="00A2526B">
        <w:rPr>
          <w:rFonts w:cs="B Nazanin"/>
          <w:color w:val="000000" w:themeColor="text1"/>
          <w:sz w:val="28"/>
          <w:szCs w:val="28"/>
          <w:rtl/>
        </w:rPr>
        <w:t xml:space="preserve"> در مرز شمال</w:t>
      </w:r>
      <w:r w:rsidRPr="00A2526B">
        <w:rPr>
          <w:rFonts w:cs="B Nazanin" w:hint="cs"/>
          <w:color w:val="000000" w:themeColor="text1"/>
          <w:sz w:val="28"/>
          <w:szCs w:val="28"/>
          <w:rtl/>
        </w:rPr>
        <w:t>ی</w:t>
      </w:r>
      <w:r w:rsidRPr="00A2526B">
        <w:rPr>
          <w:rFonts w:cs="B Nazanin"/>
          <w:color w:val="000000" w:themeColor="text1"/>
          <w:sz w:val="28"/>
          <w:szCs w:val="28"/>
          <w:rtl/>
        </w:rPr>
        <w:t xml:space="preserve"> مشاهده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Pr>
        <w:t>.</w:t>
      </w:r>
    </w:p>
    <w:p w14:paraId="041B138D" w14:textId="77777777" w:rsidR="00B06734" w:rsidRPr="00E83A9B" w:rsidRDefault="00B06734" w:rsidP="008A2251">
      <w:pPr>
        <w:jc w:val="center"/>
        <w:rPr>
          <w:rFonts w:cs="B Nazanin"/>
          <w:color w:val="0070C0"/>
          <w:sz w:val="24"/>
          <w:szCs w:val="24"/>
          <w:rtl/>
        </w:rPr>
      </w:pPr>
      <w:r w:rsidRPr="00E83A9B">
        <w:rPr>
          <w:rFonts w:cs="B Nazanin"/>
          <w:color w:val="0070C0"/>
          <w:sz w:val="24"/>
          <w:szCs w:val="24"/>
          <w:rtl/>
        </w:rPr>
        <w:t>توجه کن</w:t>
      </w:r>
      <w:r w:rsidRPr="00E83A9B">
        <w:rPr>
          <w:rFonts w:cs="B Nazanin" w:hint="cs"/>
          <w:color w:val="0070C0"/>
          <w:sz w:val="24"/>
          <w:szCs w:val="24"/>
          <w:rtl/>
        </w:rPr>
        <w:t>ی</w:t>
      </w:r>
      <w:r w:rsidRPr="00E83A9B">
        <w:rPr>
          <w:rFonts w:cs="B Nazanin" w:hint="eastAsia"/>
          <w:color w:val="0070C0"/>
          <w:sz w:val="24"/>
          <w:szCs w:val="24"/>
          <w:rtl/>
        </w:rPr>
        <w:t>د</w:t>
      </w:r>
      <w:r w:rsidRPr="00E83A9B">
        <w:rPr>
          <w:rFonts w:cs="B Nazanin"/>
          <w:color w:val="0070C0"/>
          <w:sz w:val="24"/>
          <w:szCs w:val="24"/>
          <w:rtl/>
        </w:rPr>
        <w:t xml:space="preserve"> که چگونه مرز شمال</w:t>
      </w:r>
      <w:r w:rsidRPr="00E83A9B">
        <w:rPr>
          <w:rFonts w:cs="B Nazanin" w:hint="cs"/>
          <w:color w:val="0070C0"/>
          <w:sz w:val="24"/>
          <w:szCs w:val="24"/>
          <w:rtl/>
        </w:rPr>
        <w:t>ی</w:t>
      </w:r>
      <w:r w:rsidRPr="00E83A9B">
        <w:rPr>
          <w:rFonts w:cs="B Nazanin"/>
          <w:color w:val="0070C0"/>
          <w:sz w:val="24"/>
          <w:szCs w:val="24"/>
          <w:rtl/>
        </w:rPr>
        <w:t xml:space="preserve"> ا</w:t>
      </w:r>
      <w:r w:rsidRPr="00E83A9B">
        <w:rPr>
          <w:rFonts w:cs="B Nazanin" w:hint="cs"/>
          <w:color w:val="0070C0"/>
          <w:sz w:val="24"/>
          <w:szCs w:val="24"/>
          <w:rtl/>
        </w:rPr>
        <w:t>ی</w:t>
      </w:r>
      <w:r w:rsidRPr="00E83A9B">
        <w:rPr>
          <w:rFonts w:cs="B Nazanin" w:hint="eastAsia"/>
          <w:color w:val="0070C0"/>
          <w:sz w:val="24"/>
          <w:szCs w:val="24"/>
          <w:rtl/>
        </w:rPr>
        <w:t>الات</w:t>
      </w:r>
      <w:r w:rsidRPr="00E83A9B">
        <w:rPr>
          <w:rFonts w:cs="B Nazanin"/>
          <w:color w:val="0070C0"/>
          <w:sz w:val="24"/>
          <w:szCs w:val="24"/>
          <w:rtl/>
        </w:rPr>
        <w:t xml:space="preserve"> متحده در </w:t>
      </w:r>
      <w:r>
        <w:rPr>
          <w:rFonts w:cs="B Nazanin" w:hint="cs"/>
          <w:color w:val="0070C0"/>
          <w:sz w:val="24"/>
          <w:szCs w:val="24"/>
          <w:rtl/>
        </w:rPr>
        <w:t>روش</w:t>
      </w:r>
      <w:r w:rsidRPr="00E83A9B">
        <w:rPr>
          <w:rFonts w:cs="B Nazanin"/>
          <w:color w:val="0070C0"/>
          <w:sz w:val="24"/>
          <w:szCs w:val="24"/>
          <w:rtl/>
        </w:rPr>
        <w:t xml:space="preserve"> مرکاتور در سمت چپ</w:t>
      </w:r>
      <w:r>
        <w:rPr>
          <w:rFonts w:cs="B Nazanin" w:hint="cs"/>
          <w:color w:val="0070C0"/>
          <w:sz w:val="24"/>
          <w:szCs w:val="24"/>
          <w:rtl/>
        </w:rPr>
        <w:t>،</w:t>
      </w:r>
      <w:r w:rsidRPr="00E83A9B">
        <w:rPr>
          <w:rFonts w:cs="B Nazanin"/>
          <w:color w:val="0070C0"/>
          <w:sz w:val="24"/>
          <w:szCs w:val="24"/>
          <w:rtl/>
        </w:rPr>
        <w:t xml:space="preserve"> مستق</w:t>
      </w:r>
      <w:r w:rsidRPr="00E83A9B">
        <w:rPr>
          <w:rFonts w:cs="B Nazanin" w:hint="cs"/>
          <w:color w:val="0070C0"/>
          <w:sz w:val="24"/>
          <w:szCs w:val="24"/>
          <w:rtl/>
        </w:rPr>
        <w:t>ی</w:t>
      </w:r>
      <w:r w:rsidRPr="00E83A9B">
        <w:rPr>
          <w:rFonts w:cs="B Nazanin" w:hint="eastAsia"/>
          <w:color w:val="0070C0"/>
          <w:sz w:val="24"/>
          <w:szCs w:val="24"/>
          <w:rtl/>
        </w:rPr>
        <w:t>م</w:t>
      </w:r>
      <w:r w:rsidRPr="00E83A9B">
        <w:rPr>
          <w:rFonts w:cs="B Nazanin"/>
          <w:color w:val="0070C0"/>
          <w:sz w:val="24"/>
          <w:szCs w:val="24"/>
          <w:rtl/>
        </w:rPr>
        <w:t xml:space="preserve"> به نظر م</w:t>
      </w:r>
      <w:r w:rsidRPr="00E83A9B">
        <w:rPr>
          <w:rFonts w:cs="B Nazanin" w:hint="cs"/>
          <w:color w:val="0070C0"/>
          <w:sz w:val="24"/>
          <w:szCs w:val="24"/>
          <w:rtl/>
        </w:rPr>
        <w:t>ی</w:t>
      </w:r>
      <w:r w:rsidRPr="00E83A9B">
        <w:rPr>
          <w:rFonts w:cs="B Nazanin"/>
          <w:color w:val="0070C0"/>
          <w:sz w:val="24"/>
          <w:szCs w:val="24"/>
          <w:rtl/>
        </w:rPr>
        <w:t xml:space="preserve"> رسد</w:t>
      </w:r>
      <w:r>
        <w:rPr>
          <w:rFonts w:cs="B Nazanin" w:hint="cs"/>
          <w:color w:val="0070C0"/>
          <w:sz w:val="24"/>
          <w:szCs w:val="24"/>
          <w:rtl/>
        </w:rPr>
        <w:t>؛</w:t>
      </w:r>
      <w:r w:rsidRPr="00E83A9B">
        <w:rPr>
          <w:rFonts w:cs="B Nazanin"/>
          <w:color w:val="0070C0"/>
          <w:sz w:val="24"/>
          <w:szCs w:val="24"/>
          <w:rtl/>
        </w:rPr>
        <w:t xml:space="preserve"> اما در طرح آلبرز در سمت راست </w:t>
      </w:r>
      <w:r w:rsidRPr="00E83A9B">
        <w:rPr>
          <w:rFonts w:cs="B Nazanin" w:hint="cs"/>
          <w:color w:val="0070C0"/>
          <w:sz w:val="24"/>
          <w:szCs w:val="24"/>
          <w:rtl/>
        </w:rPr>
        <w:t>دارای خمیدگی</w:t>
      </w:r>
      <w:r w:rsidRPr="00E83A9B">
        <w:rPr>
          <w:rFonts w:cs="B Nazanin"/>
          <w:color w:val="0070C0"/>
          <w:sz w:val="24"/>
          <w:szCs w:val="24"/>
          <w:rtl/>
        </w:rPr>
        <w:t xml:space="preserve"> است</w:t>
      </w:r>
      <w:r w:rsidRPr="00E83A9B">
        <w:rPr>
          <w:rFonts w:cs="B Nazanin"/>
          <w:color w:val="0070C0"/>
          <w:sz w:val="24"/>
          <w:szCs w:val="24"/>
        </w:rPr>
        <w:t>.</w:t>
      </w:r>
    </w:p>
    <w:p w14:paraId="1DC9BF4C" w14:textId="77777777" w:rsidR="00B06734" w:rsidRPr="00A2526B" w:rsidRDefault="00B06734" w:rsidP="008A2251">
      <w:pPr>
        <w:jc w:val="center"/>
        <w:rPr>
          <w:rFonts w:cs="B Nazanin"/>
          <w:color w:val="0070C0"/>
          <w:sz w:val="28"/>
          <w:szCs w:val="28"/>
          <w:rtl/>
        </w:rPr>
      </w:pPr>
    </w:p>
    <w:p w14:paraId="5FBC8D7D" w14:textId="77777777" w:rsidR="00B06734" w:rsidRPr="00352E54" w:rsidRDefault="00B06734" w:rsidP="00352E54">
      <w:pPr>
        <w:pStyle w:val="NoSpacing"/>
        <w:jc w:val="center"/>
        <w:rPr>
          <w:rFonts w:cs="B Nazanin"/>
          <w:b/>
          <w:bCs/>
          <w:sz w:val="32"/>
          <w:szCs w:val="32"/>
        </w:rPr>
      </w:pPr>
      <w:r w:rsidRPr="00352E54">
        <w:rPr>
          <w:rFonts w:cs="B Nazanin" w:hint="cs"/>
          <w:b/>
          <w:bCs/>
          <w:sz w:val="32"/>
          <w:szCs w:val="32"/>
          <w:rtl/>
        </w:rPr>
        <w:t>انتخاب بازه ها</w:t>
      </w:r>
    </w:p>
    <w:p w14:paraId="5F8CEE2B"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هنگامی</w:t>
      </w:r>
      <w:r w:rsidRPr="00A2526B">
        <w:rPr>
          <w:rFonts w:cs="B Nazanin"/>
          <w:color w:val="000000" w:themeColor="text1"/>
          <w:sz w:val="28"/>
          <w:szCs w:val="28"/>
          <w:rtl/>
        </w:rPr>
        <w:t xml:space="preserve"> که شروع به اضافه کردن داده</w:t>
      </w:r>
      <w:r>
        <w:rPr>
          <w:rFonts w:cs="B Nazanin"/>
          <w:color w:val="000000" w:themeColor="text1"/>
          <w:sz w:val="28"/>
          <w:szCs w:val="28"/>
          <w:rtl/>
        </w:rPr>
        <w:softHyphen/>
      </w:r>
      <w:r w:rsidRPr="00A2526B">
        <w:rPr>
          <w:rFonts w:cs="B Nazanin"/>
          <w:color w:val="000000" w:themeColor="text1"/>
          <w:sz w:val="28"/>
          <w:szCs w:val="28"/>
          <w:rtl/>
        </w:rPr>
        <w:t xml:space="preserve">ها به </w:t>
      </w:r>
      <w:r w:rsidRPr="00A2526B">
        <w:rPr>
          <w:rFonts w:cs="B Nazanin" w:hint="cs"/>
          <w:color w:val="000000" w:themeColor="text1"/>
          <w:sz w:val="28"/>
          <w:szCs w:val="28"/>
          <w:rtl/>
        </w:rPr>
        <w:t xml:space="preserve">نقشه کوروپلت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کنیم</w:t>
      </w:r>
      <w:r w:rsidRPr="00A2526B">
        <w:rPr>
          <w:rFonts w:cs="B Nazanin" w:hint="eastAsia"/>
          <w:color w:val="000000" w:themeColor="text1"/>
          <w:sz w:val="28"/>
          <w:szCs w:val="28"/>
          <w:rtl/>
        </w:rPr>
        <w:t>،</w:t>
      </w:r>
      <w:r w:rsidRPr="00A2526B">
        <w:rPr>
          <w:rFonts w:cs="B Nazanin"/>
          <w:color w:val="000000" w:themeColor="text1"/>
          <w:sz w:val="28"/>
          <w:szCs w:val="28"/>
          <w:rtl/>
        </w:rPr>
        <w:t xml:space="preserve"> اول</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ملاحظه ما </w:t>
      </w:r>
      <w:r>
        <w:rPr>
          <w:rFonts w:cs="B Nazanin" w:hint="cs"/>
          <w:color w:val="000000" w:themeColor="text1"/>
          <w:sz w:val="28"/>
          <w:szCs w:val="28"/>
          <w:rtl/>
        </w:rPr>
        <w:t xml:space="preserve">باید </w:t>
      </w:r>
      <w:r w:rsidRPr="00A2526B">
        <w:rPr>
          <w:rFonts w:cs="B Nazanin"/>
          <w:color w:val="000000" w:themeColor="text1"/>
          <w:sz w:val="28"/>
          <w:szCs w:val="28"/>
          <w:rtl/>
        </w:rPr>
        <w:t>انتخاب فواصل</w:t>
      </w:r>
      <w:r w:rsidRPr="00A2526B">
        <w:rPr>
          <w:rFonts w:cs="B Nazanin" w:hint="cs"/>
          <w:color w:val="000000" w:themeColor="text1"/>
          <w:sz w:val="28"/>
          <w:szCs w:val="28"/>
          <w:rtl/>
        </w:rPr>
        <w:t xml:space="preserve"> ی</w:t>
      </w:r>
      <w:r w:rsidRPr="00A2526B">
        <w:rPr>
          <w:rFonts w:cs="B Nazanin" w:hint="eastAsia"/>
          <w:color w:val="000000" w:themeColor="text1"/>
          <w:sz w:val="28"/>
          <w:szCs w:val="28"/>
          <w:rtl/>
        </w:rPr>
        <w:t>ا</w:t>
      </w:r>
      <w:r w:rsidRPr="00A2526B">
        <w:rPr>
          <w:rFonts w:cs="B Nazanin"/>
          <w:color w:val="000000" w:themeColor="text1"/>
          <w:sz w:val="28"/>
          <w:szCs w:val="28"/>
        </w:rPr>
        <w:t xml:space="preserve"> </w:t>
      </w:r>
      <w:r w:rsidRPr="00A2526B">
        <w:rPr>
          <w:rFonts w:cs="B Nazanin" w:hint="cs"/>
          <w:color w:val="000000" w:themeColor="text1"/>
          <w:sz w:val="28"/>
          <w:szCs w:val="28"/>
          <w:rtl/>
        </w:rPr>
        <w:t>(</w:t>
      </w:r>
      <w:r>
        <w:rPr>
          <w:rFonts w:cs="B Nazanin" w:hint="cs"/>
          <w:color w:val="000000" w:themeColor="text1"/>
          <w:sz w:val="28"/>
          <w:szCs w:val="28"/>
          <w:rtl/>
        </w:rPr>
        <w:t>بازه</w:t>
      </w:r>
      <w:r w:rsidRPr="00A2526B">
        <w:rPr>
          <w:rFonts w:cs="B Nazanin" w:hint="cs"/>
          <w:color w:val="000000" w:themeColor="text1"/>
          <w:sz w:val="28"/>
          <w:szCs w:val="28"/>
          <w:rtl/>
        </w:rPr>
        <w:t xml:space="preserve"> ها)</w:t>
      </w:r>
      <w:r w:rsidRPr="00A2526B">
        <w:rPr>
          <w:rFonts w:cs="B Nazanin"/>
          <w:color w:val="000000" w:themeColor="text1"/>
          <w:sz w:val="28"/>
          <w:szCs w:val="28"/>
        </w:rPr>
        <w:t xml:space="preserve"> </w:t>
      </w:r>
      <w:r>
        <w:rPr>
          <w:rFonts w:cs="B Nazanin" w:hint="cs"/>
          <w:color w:val="000000" w:themeColor="text1"/>
          <w:sz w:val="28"/>
          <w:szCs w:val="28"/>
          <w:rtl/>
        </w:rPr>
        <w:t>باشد</w:t>
      </w:r>
      <w:r w:rsidRPr="00A2526B">
        <w:rPr>
          <w:rFonts w:cs="B Nazanin"/>
          <w:color w:val="000000" w:themeColor="text1"/>
          <w:sz w:val="28"/>
          <w:szCs w:val="28"/>
          <w:rtl/>
        </w:rPr>
        <w:t xml:space="preserve"> که </w:t>
      </w:r>
      <w:r w:rsidRPr="00F52EB4">
        <w:rPr>
          <w:rFonts w:cs="B Nazanin"/>
          <w:color w:val="000000" w:themeColor="text1"/>
          <w:sz w:val="28"/>
          <w:szCs w:val="28"/>
          <w:rtl/>
        </w:rPr>
        <w:t>واحدها</w:t>
      </w:r>
      <w:r w:rsidRPr="00F52EB4">
        <w:rPr>
          <w:rFonts w:cs="B Nazanin" w:hint="cs"/>
          <w:color w:val="000000" w:themeColor="text1"/>
          <w:sz w:val="28"/>
          <w:szCs w:val="28"/>
          <w:rtl/>
        </w:rPr>
        <w:t>ی</w:t>
      </w:r>
      <w:r w:rsidRPr="00F52EB4">
        <w:rPr>
          <w:rFonts w:cs="B Nazanin"/>
          <w:color w:val="000000" w:themeColor="text1"/>
          <w:sz w:val="28"/>
          <w:szCs w:val="28"/>
          <w:rtl/>
        </w:rPr>
        <w:t xml:space="preserve"> جغراف</w:t>
      </w:r>
      <w:r w:rsidRPr="00F52EB4">
        <w:rPr>
          <w:rFonts w:cs="B Nazanin" w:hint="cs"/>
          <w:color w:val="000000" w:themeColor="text1"/>
          <w:sz w:val="28"/>
          <w:szCs w:val="28"/>
          <w:rtl/>
        </w:rPr>
        <w:t>ی</w:t>
      </w:r>
      <w:r w:rsidRPr="00F52EB4">
        <w:rPr>
          <w:rFonts w:cs="B Nazanin" w:hint="eastAsia"/>
          <w:color w:val="000000" w:themeColor="text1"/>
          <w:sz w:val="28"/>
          <w:szCs w:val="28"/>
          <w:rtl/>
        </w:rPr>
        <w:t>ا</w:t>
      </w:r>
      <w:r w:rsidRPr="00F52EB4">
        <w:rPr>
          <w:rFonts w:cs="B Nazanin" w:hint="cs"/>
          <w:color w:val="000000" w:themeColor="text1"/>
          <w:sz w:val="28"/>
          <w:szCs w:val="28"/>
          <w:rtl/>
        </w:rPr>
        <w:t>یی را سایه می</w:t>
      </w:r>
      <w:r w:rsidRPr="00F52EB4">
        <w:rPr>
          <w:rFonts w:cs="B Nazanin"/>
          <w:color w:val="000000" w:themeColor="text1"/>
          <w:sz w:val="28"/>
          <w:szCs w:val="28"/>
          <w:rtl/>
        </w:rPr>
        <w:softHyphen/>
      </w:r>
      <w:r w:rsidRPr="00F52EB4">
        <w:rPr>
          <w:rFonts w:cs="B Nazanin" w:hint="cs"/>
          <w:color w:val="000000" w:themeColor="text1"/>
          <w:sz w:val="28"/>
          <w:szCs w:val="28"/>
          <w:rtl/>
        </w:rPr>
        <w:t>زند</w:t>
      </w:r>
      <w:r w:rsidRPr="00F52EB4">
        <w:rPr>
          <w:rFonts w:cs="B Nazanin"/>
          <w:color w:val="000000" w:themeColor="text1"/>
          <w:sz w:val="28"/>
          <w:szCs w:val="28"/>
          <w:rtl/>
        </w:rPr>
        <w:t>. قرار دادن</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 xml:space="preserve">ها در </w:t>
      </w:r>
      <w:r w:rsidRPr="00A2526B">
        <w:rPr>
          <w:rFonts w:cs="B Nazanin" w:hint="cs"/>
          <w:color w:val="000000" w:themeColor="text1"/>
          <w:sz w:val="28"/>
          <w:szCs w:val="28"/>
          <w:rtl/>
        </w:rPr>
        <w:t>مجموعه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مجزا</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به خودی خود</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مشکل تجم</w:t>
      </w:r>
      <w:r w:rsidRPr="00A2526B">
        <w:rPr>
          <w:rFonts w:cs="B Nazanin" w:hint="cs"/>
          <w:color w:val="000000" w:themeColor="text1"/>
          <w:sz w:val="28"/>
          <w:szCs w:val="28"/>
          <w:rtl/>
        </w:rPr>
        <w:t>ی</w:t>
      </w:r>
      <w:r w:rsidRPr="00A2526B">
        <w:rPr>
          <w:rFonts w:cs="B Nazanin" w:hint="eastAsia"/>
          <w:color w:val="000000" w:themeColor="text1"/>
          <w:sz w:val="28"/>
          <w:szCs w:val="28"/>
          <w:rtl/>
        </w:rPr>
        <w:t>ع</w:t>
      </w:r>
      <w:r w:rsidRPr="00A2526B">
        <w:rPr>
          <w:rFonts w:cs="B Nazanin"/>
          <w:color w:val="000000" w:themeColor="text1"/>
          <w:sz w:val="28"/>
          <w:szCs w:val="28"/>
          <w:rtl/>
        </w:rPr>
        <w:t xml:space="preserve"> </w:t>
      </w:r>
      <w:r>
        <w:rPr>
          <w:rFonts w:cs="B Nazanin" w:hint="cs"/>
          <w:color w:val="000000" w:themeColor="text1"/>
          <w:sz w:val="28"/>
          <w:szCs w:val="28"/>
          <w:rtl/>
        </w:rPr>
        <w:t>به وجود می</w:t>
      </w:r>
      <w:r>
        <w:rPr>
          <w:rFonts w:cs="B Nazanin"/>
          <w:color w:val="000000" w:themeColor="text1"/>
          <w:sz w:val="28"/>
          <w:szCs w:val="28"/>
          <w:rtl/>
        </w:rPr>
        <w:softHyphen/>
      </w:r>
      <w:r>
        <w:rPr>
          <w:rFonts w:cs="B Nazanin" w:hint="cs"/>
          <w:color w:val="000000" w:themeColor="text1"/>
          <w:sz w:val="28"/>
          <w:szCs w:val="28"/>
          <w:rtl/>
        </w:rPr>
        <w:t>آورد</w:t>
      </w:r>
      <w:r w:rsidRPr="00A2526B">
        <w:rPr>
          <w:rFonts w:cs="B Nazanin"/>
          <w:color w:val="000000" w:themeColor="text1"/>
          <w:sz w:val="28"/>
          <w:szCs w:val="28"/>
          <w:rtl/>
        </w:rPr>
        <w:t xml:space="preserve">. </w:t>
      </w:r>
      <w:r>
        <w:rPr>
          <w:rFonts w:cs="B Nazanin" w:hint="cs"/>
          <w:color w:val="000000" w:themeColor="text1"/>
          <w:sz w:val="28"/>
          <w:szCs w:val="28"/>
          <w:rtl/>
        </w:rPr>
        <w:t>هنگامی که</w:t>
      </w:r>
      <w:r w:rsidRPr="00A2526B">
        <w:rPr>
          <w:rFonts w:cs="B Nazanin"/>
          <w:color w:val="000000" w:themeColor="text1"/>
          <w:sz w:val="28"/>
          <w:szCs w:val="28"/>
          <w:rtl/>
        </w:rPr>
        <w:t xml:space="preserve"> چند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کشور</w:t>
      </w:r>
      <w:r>
        <w:rPr>
          <w:rFonts w:cs="B Nazanin" w:hint="cs"/>
          <w:color w:val="000000" w:themeColor="text1"/>
          <w:sz w:val="28"/>
          <w:szCs w:val="28"/>
          <w:rtl/>
        </w:rPr>
        <w:t xml:space="preserve"> را</w:t>
      </w:r>
      <w:r w:rsidRPr="00A2526B">
        <w:rPr>
          <w:rFonts w:cs="B Nazanin"/>
          <w:color w:val="000000" w:themeColor="text1"/>
          <w:sz w:val="28"/>
          <w:szCs w:val="28"/>
          <w:rtl/>
        </w:rPr>
        <w:t xml:space="preserve"> در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w:t>
      </w:r>
      <w:r>
        <w:rPr>
          <w:rFonts w:cs="B Nazanin" w:hint="cs"/>
          <w:color w:val="000000" w:themeColor="text1"/>
          <w:sz w:val="28"/>
          <w:szCs w:val="28"/>
          <w:rtl/>
        </w:rPr>
        <w:t>بازه</w:t>
      </w:r>
      <w:r w:rsidRPr="00A2526B">
        <w:rPr>
          <w:rFonts w:cs="B Nazanin"/>
          <w:color w:val="000000" w:themeColor="text1"/>
          <w:sz w:val="28"/>
          <w:szCs w:val="28"/>
          <w:rtl/>
        </w:rPr>
        <w:t xml:space="preserve"> واحد</w:t>
      </w:r>
      <w:r>
        <w:rPr>
          <w:rFonts w:cs="B Nazanin" w:hint="cs"/>
          <w:color w:val="000000" w:themeColor="text1"/>
          <w:sz w:val="28"/>
          <w:szCs w:val="28"/>
          <w:rtl/>
        </w:rPr>
        <w:t xml:space="preserve"> ترکیب می</w:t>
      </w:r>
      <w:r>
        <w:rPr>
          <w:rFonts w:cs="B Nazanin"/>
          <w:color w:val="000000" w:themeColor="text1"/>
          <w:sz w:val="28"/>
          <w:szCs w:val="28"/>
          <w:rtl/>
        </w:rPr>
        <w:softHyphen/>
      </w:r>
      <w:r>
        <w:rPr>
          <w:rFonts w:cs="B Nazanin" w:hint="cs"/>
          <w:color w:val="000000" w:themeColor="text1"/>
          <w:sz w:val="28"/>
          <w:szCs w:val="28"/>
          <w:rtl/>
        </w:rPr>
        <w:t>کنیم</w:t>
      </w:r>
      <w:r w:rsidRPr="00A2526B">
        <w:rPr>
          <w:rFonts w:cs="B Nazanin"/>
          <w:color w:val="000000" w:themeColor="text1"/>
          <w:sz w:val="28"/>
          <w:szCs w:val="28"/>
          <w:rtl/>
        </w:rPr>
        <w:t>، نم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که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واحدها چقدر با </w:t>
      </w:r>
      <w:r w:rsidRPr="00A2526B">
        <w:rPr>
          <w:rFonts w:cs="B Nazanin" w:hint="cs"/>
          <w:color w:val="000000" w:themeColor="text1"/>
          <w:sz w:val="28"/>
          <w:szCs w:val="28"/>
          <w:rtl/>
        </w:rPr>
        <w:t>ی</w:t>
      </w:r>
      <w:r w:rsidRPr="00A2526B">
        <w:rPr>
          <w:rFonts w:cs="B Nazanin" w:hint="eastAsia"/>
          <w:color w:val="000000" w:themeColor="text1"/>
          <w:sz w:val="28"/>
          <w:szCs w:val="28"/>
          <w:rtl/>
        </w:rPr>
        <w:t>کد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w:t>
      </w:r>
      <w:r w:rsidRPr="00A2526B">
        <w:rPr>
          <w:rFonts w:cs="B Nazanin" w:hint="cs"/>
          <w:color w:val="000000" w:themeColor="text1"/>
          <w:sz w:val="28"/>
          <w:szCs w:val="28"/>
          <w:rtl/>
        </w:rPr>
        <w:t>تفاوت دارند</w:t>
      </w:r>
      <w:r w:rsidRPr="00A2526B">
        <w:rPr>
          <w:rFonts w:cs="B Nazanin"/>
          <w:color w:val="000000" w:themeColor="text1"/>
          <w:sz w:val="28"/>
          <w:szCs w:val="28"/>
        </w:rPr>
        <w:t>.</w:t>
      </w:r>
    </w:p>
    <w:p w14:paraId="3C99C7D4"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به</w:t>
      </w:r>
      <w:r>
        <w:rPr>
          <w:rFonts w:cs="B Nazanin"/>
          <w:color w:val="000000" w:themeColor="text1"/>
          <w:sz w:val="28"/>
          <w:szCs w:val="28"/>
          <w:rtl/>
        </w:rPr>
        <w:softHyphen/>
      </w:r>
      <w:r w:rsidRPr="00A2526B">
        <w:rPr>
          <w:rFonts w:cs="B Nazanin"/>
          <w:color w:val="000000" w:themeColor="text1"/>
          <w:sz w:val="28"/>
          <w:szCs w:val="28"/>
          <w:rtl/>
        </w:rPr>
        <w:t>عنوان مثال، نقشه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در صفحه روبرو، م</w:t>
      </w:r>
      <w:r w:rsidRPr="00A2526B">
        <w:rPr>
          <w:rFonts w:cs="B Nazanin" w:hint="cs"/>
          <w:color w:val="000000" w:themeColor="text1"/>
          <w:sz w:val="28"/>
          <w:szCs w:val="28"/>
          <w:rtl/>
        </w:rPr>
        <w:t>ی</w:t>
      </w:r>
      <w:r w:rsidRPr="00A2526B">
        <w:rPr>
          <w:rFonts w:cs="B Nazanin" w:hint="eastAsia"/>
          <w:color w:val="000000" w:themeColor="text1"/>
          <w:sz w:val="28"/>
          <w:szCs w:val="28"/>
          <w:rtl/>
        </w:rPr>
        <w:t>انگ</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درآمد خانوار در سال 2018 را در هر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 نحوه قرارگ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ایالت</w:t>
      </w:r>
      <w:r>
        <w:rPr>
          <w:rFonts w:cs="B Nazanin"/>
          <w:color w:val="000000" w:themeColor="text1"/>
          <w:sz w:val="28"/>
          <w:szCs w:val="28"/>
          <w:rtl/>
        </w:rPr>
        <w:softHyphen/>
      </w:r>
      <w:r w:rsidRPr="00A2526B">
        <w:rPr>
          <w:rFonts w:cs="B Nazanin"/>
          <w:color w:val="000000" w:themeColor="text1"/>
          <w:sz w:val="28"/>
          <w:szCs w:val="28"/>
          <w:rtl/>
        </w:rPr>
        <w:t>ها در گروه ها («</w:t>
      </w:r>
      <w:r>
        <w:rPr>
          <w:rFonts w:cs="B Nazanin" w:hint="cs"/>
          <w:color w:val="000000" w:themeColor="text1"/>
          <w:sz w:val="28"/>
          <w:szCs w:val="28"/>
          <w:rtl/>
        </w:rPr>
        <w:t>بازه</w:t>
      </w:r>
      <w:r w:rsidRPr="00A2526B">
        <w:rPr>
          <w:rFonts w:cs="B Nazanin" w:hint="cs"/>
          <w:color w:val="000000" w:themeColor="text1"/>
          <w:sz w:val="28"/>
          <w:szCs w:val="28"/>
          <w:rtl/>
        </w:rPr>
        <w:t xml:space="preserve"> ها</w:t>
      </w:r>
      <w:r w:rsidRPr="00A2526B">
        <w:rPr>
          <w:rFonts w:cs="B Nazanin"/>
          <w:color w:val="000000" w:themeColor="text1"/>
          <w:sz w:val="28"/>
          <w:szCs w:val="28"/>
          <w:rtl/>
        </w:rPr>
        <w:t>»)، سا</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زن</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 و در نها</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درک خواننده ما از داده</w:t>
      </w:r>
      <w:r>
        <w:rPr>
          <w:rFonts w:cs="B Nazanin"/>
          <w:color w:val="000000" w:themeColor="text1"/>
          <w:sz w:val="28"/>
          <w:szCs w:val="28"/>
          <w:rtl/>
        </w:rPr>
        <w:softHyphen/>
      </w:r>
      <w:r w:rsidRPr="00A2526B">
        <w:rPr>
          <w:rFonts w:cs="B Nazanin"/>
          <w:color w:val="000000" w:themeColor="text1"/>
          <w:sz w:val="28"/>
          <w:szCs w:val="28"/>
          <w:rtl/>
        </w:rPr>
        <w:t>ها به انتخاب</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ما بستگ</w:t>
      </w:r>
      <w:r w:rsidRPr="00A2526B">
        <w:rPr>
          <w:rFonts w:cs="B Nazanin" w:hint="cs"/>
          <w:color w:val="000000" w:themeColor="text1"/>
          <w:sz w:val="28"/>
          <w:szCs w:val="28"/>
          <w:rtl/>
        </w:rPr>
        <w:t>ی</w:t>
      </w:r>
      <w:r w:rsidRPr="00A2526B">
        <w:rPr>
          <w:rFonts w:cs="B Nazanin"/>
          <w:color w:val="000000" w:themeColor="text1"/>
          <w:sz w:val="28"/>
          <w:szCs w:val="28"/>
          <w:rtl/>
        </w:rPr>
        <w:t xml:space="preserve"> دارد. ماساچوست (86345 دلار) و مر</w:t>
      </w:r>
      <w:r w:rsidRPr="00A2526B">
        <w:rPr>
          <w:rFonts w:cs="B Nazanin" w:hint="cs"/>
          <w:color w:val="000000" w:themeColor="text1"/>
          <w:sz w:val="28"/>
          <w:szCs w:val="28"/>
          <w:rtl/>
        </w:rPr>
        <w:t>ی</w:t>
      </w:r>
      <w:r w:rsidRPr="00A2526B">
        <w:rPr>
          <w:rFonts w:cs="B Nazanin" w:hint="eastAsia"/>
          <w:color w:val="000000" w:themeColor="text1"/>
          <w:sz w:val="28"/>
          <w:szCs w:val="28"/>
          <w:rtl/>
        </w:rPr>
        <w:t>لند</w:t>
      </w:r>
      <w:r w:rsidRPr="00A2526B">
        <w:rPr>
          <w:rFonts w:cs="B Nazanin"/>
          <w:color w:val="000000" w:themeColor="text1"/>
          <w:sz w:val="28"/>
          <w:szCs w:val="28"/>
          <w:rtl/>
        </w:rPr>
        <w:t xml:space="preserve"> (86223 دلار) بالاتر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انگ</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درآمد خانوار را </w:t>
      </w:r>
      <w:r w:rsidRPr="00A2526B">
        <w:rPr>
          <w:rFonts w:cs="B Nazanin"/>
          <w:color w:val="000000" w:themeColor="text1"/>
          <w:sz w:val="28"/>
          <w:szCs w:val="28"/>
          <w:rtl/>
        </w:rPr>
        <w:lastRenderedPageBreak/>
        <w:t>در سال 2018 داشتند و در بالاتر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hint="cs"/>
          <w:color w:val="000000" w:themeColor="text1"/>
          <w:sz w:val="28"/>
          <w:szCs w:val="28"/>
          <w:rtl/>
        </w:rPr>
        <w:t xml:space="preserve"> </w:t>
      </w:r>
      <w:r>
        <w:rPr>
          <w:rFonts w:cs="B Nazanin" w:hint="cs"/>
          <w:color w:val="000000" w:themeColor="text1"/>
          <w:sz w:val="28"/>
          <w:szCs w:val="28"/>
          <w:rtl/>
        </w:rPr>
        <w:t>بازه</w:t>
      </w:r>
      <w:r w:rsidRPr="00A2526B">
        <w:rPr>
          <w:rFonts w:cs="B Nazanin"/>
          <w:color w:val="000000" w:themeColor="text1"/>
          <w:sz w:val="28"/>
          <w:szCs w:val="28"/>
          <w:rtl/>
        </w:rPr>
        <w:t xml:space="preserve"> با ت</w:t>
      </w:r>
      <w:r w:rsidRPr="00A2526B">
        <w:rPr>
          <w:rFonts w:cs="B Nazanin" w:hint="cs"/>
          <w:color w:val="000000" w:themeColor="text1"/>
          <w:sz w:val="28"/>
          <w:szCs w:val="28"/>
          <w:rtl/>
        </w:rPr>
        <w:t>ی</w:t>
      </w:r>
      <w:r w:rsidRPr="00A2526B">
        <w:rPr>
          <w:rFonts w:cs="B Nazanin" w:hint="eastAsia"/>
          <w:color w:val="000000" w:themeColor="text1"/>
          <w:sz w:val="28"/>
          <w:szCs w:val="28"/>
          <w:rtl/>
        </w:rPr>
        <w:t>ره</w:t>
      </w:r>
      <w:r>
        <w:rPr>
          <w:rFonts w:cs="B Nazanin"/>
          <w:color w:val="000000" w:themeColor="text1"/>
          <w:sz w:val="28"/>
          <w:szCs w:val="28"/>
          <w:rtl/>
        </w:rPr>
        <w:softHyphen/>
      </w:r>
      <w:r w:rsidRPr="00A2526B">
        <w:rPr>
          <w:rFonts w:cs="B Nazanin"/>
          <w:color w:val="000000" w:themeColor="text1"/>
          <w:sz w:val="28"/>
          <w:szCs w:val="28"/>
          <w:rtl/>
        </w:rPr>
        <w:t>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رنگ قرار گرفتند. ن</w:t>
      </w:r>
      <w:r w:rsidRPr="00A2526B">
        <w:rPr>
          <w:rFonts w:cs="B Nazanin" w:hint="cs"/>
          <w:color w:val="000000" w:themeColor="text1"/>
          <w:sz w:val="28"/>
          <w:szCs w:val="28"/>
          <w:rtl/>
        </w:rPr>
        <w:t>ی</w:t>
      </w:r>
      <w:r w:rsidRPr="00A2526B">
        <w:rPr>
          <w:rFonts w:cs="B Nazanin" w:hint="eastAsia"/>
          <w:color w:val="000000" w:themeColor="text1"/>
          <w:sz w:val="28"/>
          <w:szCs w:val="28"/>
          <w:rtl/>
        </w:rPr>
        <w:t>ومکز</w:t>
      </w:r>
      <w:r w:rsidRPr="00A2526B">
        <w:rPr>
          <w:rFonts w:cs="B Nazanin" w:hint="cs"/>
          <w:color w:val="000000" w:themeColor="text1"/>
          <w:sz w:val="28"/>
          <w:szCs w:val="28"/>
          <w:rtl/>
        </w:rPr>
        <w:t>ی</w:t>
      </w:r>
      <w:r w:rsidRPr="00A2526B">
        <w:rPr>
          <w:rFonts w:cs="B Nazanin" w:hint="eastAsia"/>
          <w:color w:val="000000" w:themeColor="text1"/>
          <w:sz w:val="28"/>
          <w:szCs w:val="28"/>
          <w:rtl/>
        </w:rPr>
        <w:t>کو</w:t>
      </w:r>
      <w:r w:rsidRPr="00A2526B">
        <w:rPr>
          <w:rFonts w:cs="B Nazanin"/>
          <w:color w:val="000000" w:themeColor="text1"/>
          <w:sz w:val="28"/>
          <w:szCs w:val="28"/>
          <w:rtl/>
        </w:rPr>
        <w:t xml:space="preserve"> (48283 دلار) و م</w:t>
      </w:r>
      <w:r w:rsidRPr="00A2526B">
        <w:rPr>
          <w:rFonts w:cs="B Nazanin" w:hint="cs"/>
          <w:color w:val="000000" w:themeColor="text1"/>
          <w:sz w:val="28"/>
          <w:szCs w:val="28"/>
          <w:rtl/>
        </w:rPr>
        <w:t>ی</w:t>
      </w:r>
      <w:r w:rsidRPr="00A2526B">
        <w:rPr>
          <w:rFonts w:cs="B Nazanin"/>
          <w:color w:val="000000" w:themeColor="text1"/>
          <w:sz w:val="28"/>
          <w:szCs w:val="28"/>
          <w:rtl/>
        </w:rPr>
        <w:t xml:space="preserve"> س</w:t>
      </w:r>
      <w:r w:rsidRPr="00A2526B">
        <w:rPr>
          <w:rFonts w:cs="B Nazanin" w:hint="cs"/>
          <w:color w:val="000000" w:themeColor="text1"/>
          <w:sz w:val="28"/>
          <w:szCs w:val="28"/>
          <w:rtl/>
        </w:rPr>
        <w:t>ی</w:t>
      </w:r>
      <w:r w:rsidRPr="00A2526B">
        <w:rPr>
          <w:rFonts w:cs="B Nazanin"/>
          <w:color w:val="000000" w:themeColor="text1"/>
          <w:sz w:val="28"/>
          <w:szCs w:val="28"/>
          <w:rtl/>
        </w:rPr>
        <w:t xml:space="preserve"> س</w:t>
      </w:r>
      <w:r w:rsidRPr="00A2526B">
        <w:rPr>
          <w:rFonts w:cs="B Nazanin" w:hint="cs"/>
          <w:color w:val="000000" w:themeColor="text1"/>
          <w:sz w:val="28"/>
          <w:szCs w:val="28"/>
          <w:rtl/>
        </w:rPr>
        <w:t>ی</w:t>
      </w:r>
      <w:r w:rsidRPr="00A2526B">
        <w:rPr>
          <w:rFonts w:cs="B Nazanin"/>
          <w:color w:val="000000" w:themeColor="text1"/>
          <w:sz w:val="28"/>
          <w:szCs w:val="28"/>
          <w:rtl/>
        </w:rPr>
        <w:t xml:space="preserve"> پ</w:t>
      </w:r>
      <w:r w:rsidRPr="00A2526B">
        <w:rPr>
          <w:rFonts w:cs="B Nazanin" w:hint="cs"/>
          <w:color w:val="000000" w:themeColor="text1"/>
          <w:sz w:val="28"/>
          <w:szCs w:val="28"/>
          <w:rtl/>
        </w:rPr>
        <w:t>ی</w:t>
      </w:r>
      <w:r w:rsidRPr="00A2526B">
        <w:rPr>
          <w:rFonts w:cs="B Nazanin"/>
          <w:color w:val="000000" w:themeColor="text1"/>
          <w:sz w:val="28"/>
          <w:szCs w:val="28"/>
          <w:rtl/>
        </w:rPr>
        <w:t xml:space="preserve"> (42781 دلار) در انتها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توز</w:t>
      </w:r>
      <w:r w:rsidRPr="00A2526B">
        <w:rPr>
          <w:rFonts w:cs="B Nazanin" w:hint="cs"/>
          <w:color w:val="000000" w:themeColor="text1"/>
          <w:sz w:val="28"/>
          <w:szCs w:val="28"/>
          <w:rtl/>
        </w:rPr>
        <w:t>ی</w:t>
      </w:r>
      <w:r w:rsidRPr="00A2526B">
        <w:rPr>
          <w:rFonts w:cs="B Nazanin" w:hint="eastAsia"/>
          <w:color w:val="000000" w:themeColor="text1"/>
          <w:sz w:val="28"/>
          <w:szCs w:val="28"/>
          <w:rtl/>
        </w:rPr>
        <w:t>ع</w:t>
      </w:r>
      <w:r w:rsidRPr="00A2526B">
        <w:rPr>
          <w:rFonts w:cs="B Nazanin"/>
          <w:color w:val="000000" w:themeColor="text1"/>
          <w:sz w:val="28"/>
          <w:szCs w:val="28"/>
          <w:rtl/>
        </w:rPr>
        <w:t xml:space="preserve"> قرار دارند و با روشن 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سا</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ها نشان داده شده اند</w:t>
      </w:r>
      <w:r w:rsidRPr="00A2526B">
        <w:rPr>
          <w:rFonts w:cs="B Nazanin"/>
          <w:color w:val="000000" w:themeColor="text1"/>
          <w:sz w:val="28"/>
          <w:szCs w:val="28"/>
        </w:rPr>
        <w:t>.</w:t>
      </w:r>
    </w:p>
    <w:p w14:paraId="7293F28B"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چهار روش اصل</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ایجاد بازه</w:t>
      </w:r>
      <w:r w:rsidRPr="00A2526B">
        <w:rPr>
          <w:rFonts w:cs="B Nazanin"/>
          <w:color w:val="000000" w:themeColor="text1"/>
          <w:sz w:val="28"/>
          <w:szCs w:val="28"/>
          <w:rtl/>
        </w:rPr>
        <w:t xml:space="preserve"> </w:t>
      </w:r>
      <w:r>
        <w:rPr>
          <w:rFonts w:cs="B Nazanin" w:hint="cs"/>
          <w:color w:val="000000" w:themeColor="text1"/>
          <w:sz w:val="28"/>
          <w:szCs w:val="28"/>
          <w:rtl/>
        </w:rPr>
        <w:t>در</w:t>
      </w:r>
      <w:r w:rsidRPr="00A2526B">
        <w:rPr>
          <w:rFonts w:cs="B Nazanin"/>
          <w:color w:val="000000" w:themeColor="text1"/>
          <w:sz w:val="28"/>
          <w:szCs w:val="28"/>
          <w:rtl/>
        </w:rPr>
        <w:t xml:space="preserve"> </w:t>
      </w:r>
      <w:r>
        <w:rPr>
          <w:rFonts w:cs="B Nazanin" w:hint="cs"/>
          <w:color w:val="000000" w:themeColor="text1"/>
          <w:sz w:val="28"/>
          <w:szCs w:val="28"/>
          <w:rtl/>
        </w:rPr>
        <w:t>تهیه</w:t>
      </w:r>
      <w:r w:rsidRPr="00A2526B">
        <w:rPr>
          <w:rFonts w:cs="B Nazanin"/>
          <w:color w:val="000000" w:themeColor="text1"/>
          <w:sz w:val="28"/>
          <w:szCs w:val="28"/>
          <w:rtl/>
        </w:rPr>
        <w:t xml:space="preserve"> نقشه ها وجود دارد</w:t>
      </w:r>
      <w:r w:rsidRPr="00A2526B">
        <w:rPr>
          <w:rFonts w:cs="B Nazanin"/>
          <w:color w:val="000000" w:themeColor="text1"/>
          <w:sz w:val="28"/>
          <w:szCs w:val="28"/>
        </w:rPr>
        <w:t>.</w:t>
      </w:r>
    </w:p>
    <w:p w14:paraId="30CCB93B" w14:textId="77777777" w:rsidR="00B06734" w:rsidRPr="00A2526B" w:rsidRDefault="00B06734" w:rsidP="008A2251">
      <w:pPr>
        <w:jc w:val="both"/>
        <w:rPr>
          <w:rFonts w:cs="B Nazanin"/>
          <w:color w:val="000000" w:themeColor="text1"/>
          <w:sz w:val="28"/>
          <w:szCs w:val="28"/>
          <w:rtl/>
        </w:rPr>
      </w:pPr>
    </w:p>
    <w:p w14:paraId="38EAD44A" w14:textId="77777777" w:rsidR="00B06734" w:rsidRPr="00352E54" w:rsidRDefault="00B06734" w:rsidP="00352E54">
      <w:pPr>
        <w:pStyle w:val="NoSpacing"/>
        <w:jc w:val="center"/>
        <w:rPr>
          <w:rFonts w:cs="B Nazanin"/>
          <w:b/>
          <w:bCs/>
          <w:sz w:val="32"/>
          <w:szCs w:val="32"/>
        </w:rPr>
      </w:pPr>
      <w:r w:rsidRPr="00352E54">
        <w:rPr>
          <w:rFonts w:cs="B Nazanin" w:hint="cs"/>
          <w:b/>
          <w:bCs/>
          <w:sz w:val="32"/>
          <w:szCs w:val="32"/>
          <w:rtl/>
        </w:rPr>
        <w:t>بدون بازه</w:t>
      </w:r>
    </w:p>
    <w:p w14:paraId="23DEFC24"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اساسا</w:t>
      </w:r>
      <w:r>
        <w:rPr>
          <w:rFonts w:cs="B Nazanin" w:hint="cs"/>
          <w:color w:val="000000" w:themeColor="text1"/>
          <w:sz w:val="28"/>
          <w:szCs w:val="28"/>
          <w:rtl/>
        </w:rPr>
        <w:t>ً</w:t>
      </w:r>
      <w:r w:rsidRPr="00A2526B">
        <w:rPr>
          <w:rFonts w:cs="B Nazanin" w:hint="cs"/>
          <w:color w:val="000000" w:themeColor="text1"/>
          <w:sz w:val="28"/>
          <w:szCs w:val="28"/>
          <w:rtl/>
        </w:rPr>
        <w:t xml:space="preserve"> </w:t>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پالت رنگ 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w:t>
      </w:r>
      <w:r>
        <w:rPr>
          <w:rFonts w:cs="B Nazanin" w:hint="cs"/>
          <w:color w:val="000000" w:themeColor="text1"/>
          <w:sz w:val="28"/>
          <w:szCs w:val="28"/>
          <w:rtl/>
        </w:rPr>
        <w:t>طیف</w:t>
      </w:r>
      <w:r w:rsidRPr="00A2526B">
        <w:rPr>
          <w:rFonts w:cs="B Nazanin"/>
          <w:color w:val="000000" w:themeColor="text1"/>
          <w:sz w:val="28"/>
          <w:szCs w:val="28"/>
          <w:rtl/>
        </w:rPr>
        <w:t>) است که در آن</w:t>
      </w:r>
      <w:r>
        <w:rPr>
          <w:rFonts w:cs="B Nazanin" w:hint="cs"/>
          <w:color w:val="000000" w:themeColor="text1"/>
          <w:sz w:val="28"/>
          <w:szCs w:val="28"/>
          <w:rtl/>
        </w:rPr>
        <w:t>،</w:t>
      </w:r>
      <w:r w:rsidRPr="00A2526B">
        <w:rPr>
          <w:rFonts w:cs="B Nazanin"/>
          <w:color w:val="000000" w:themeColor="text1"/>
          <w:sz w:val="28"/>
          <w:szCs w:val="28"/>
          <w:rtl/>
        </w:rPr>
        <w:t xml:space="preserve"> هر مقدار داده ت</w:t>
      </w:r>
      <w:r>
        <w:rPr>
          <w:rFonts w:cs="B Nazanin" w:hint="cs"/>
          <w:color w:val="000000" w:themeColor="text1"/>
          <w:sz w:val="28"/>
          <w:szCs w:val="28"/>
          <w:rtl/>
        </w:rPr>
        <w:t>ُ</w:t>
      </w:r>
      <w:r w:rsidRPr="00A2526B">
        <w:rPr>
          <w:rFonts w:cs="B Nazanin"/>
          <w:color w:val="000000" w:themeColor="text1"/>
          <w:sz w:val="28"/>
          <w:szCs w:val="28"/>
          <w:rtl/>
        </w:rPr>
        <w:t>ن رنگ منحصر به فرد خود را د</w:t>
      </w:r>
      <w:r>
        <w:rPr>
          <w:rFonts w:cs="B Nazanin" w:hint="cs"/>
          <w:color w:val="000000" w:themeColor="text1"/>
          <w:sz w:val="28"/>
          <w:szCs w:val="28"/>
          <w:rtl/>
        </w:rPr>
        <w:t xml:space="preserve">ارد. </w:t>
      </w:r>
      <w:r w:rsidRPr="00A2526B">
        <w:rPr>
          <w:rFonts w:cs="B Nazanin"/>
          <w:color w:val="000000" w:themeColor="text1"/>
          <w:sz w:val="28"/>
          <w:szCs w:val="28"/>
          <w:rtl/>
        </w:rPr>
        <w:t xml:space="preserve">از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طرف</w:t>
      </w:r>
      <w:r w:rsidRPr="00A2526B">
        <w:rPr>
          <w:rFonts w:cs="B Nazanin" w:hint="cs"/>
          <w:color w:val="000000" w:themeColor="text1"/>
          <w:sz w:val="28"/>
          <w:szCs w:val="28"/>
          <w:rtl/>
        </w:rPr>
        <w:t xml:space="preserve"> </w:t>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کار آسان است</w:t>
      </w:r>
      <w:r>
        <w:rPr>
          <w:rFonts w:cs="B Nazanin" w:hint="cs"/>
          <w:color w:val="000000" w:themeColor="text1"/>
          <w:sz w:val="28"/>
          <w:szCs w:val="28"/>
          <w:rtl/>
        </w:rPr>
        <w:t>؛</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w:t>
      </w:r>
      <w:r>
        <w:rPr>
          <w:rFonts w:cs="B Nazanin" w:hint="cs"/>
          <w:color w:val="000000" w:themeColor="text1"/>
          <w:sz w:val="28"/>
          <w:szCs w:val="28"/>
          <w:rtl/>
        </w:rPr>
        <w:t>در</w:t>
      </w:r>
      <w:r w:rsidRPr="00A2526B">
        <w:rPr>
          <w:rFonts w:cs="B Nazanin" w:hint="cs"/>
          <w:color w:val="000000" w:themeColor="text1"/>
          <w:sz w:val="28"/>
          <w:szCs w:val="28"/>
          <w:rtl/>
        </w:rPr>
        <w:t xml:space="preserve"> </w:t>
      </w:r>
      <w:r w:rsidRPr="00A2526B">
        <w:rPr>
          <w:rFonts w:cs="B Nazanin"/>
          <w:color w:val="000000" w:themeColor="text1"/>
          <w:sz w:val="28"/>
          <w:szCs w:val="28"/>
          <w:rtl/>
        </w:rPr>
        <w:t xml:space="preserve">هنگام </w:t>
      </w:r>
      <w:r>
        <w:rPr>
          <w:rFonts w:cs="B Nazanin" w:hint="cs"/>
          <w:color w:val="000000" w:themeColor="text1"/>
          <w:sz w:val="28"/>
          <w:szCs w:val="28"/>
          <w:rtl/>
        </w:rPr>
        <w:t>تهیه</w:t>
      </w:r>
      <w:r w:rsidRPr="00A2526B">
        <w:rPr>
          <w:rFonts w:cs="B Nazanin"/>
          <w:color w:val="000000" w:themeColor="text1"/>
          <w:sz w:val="28"/>
          <w:szCs w:val="28"/>
          <w:rtl/>
        </w:rPr>
        <w:t xml:space="preserve"> نقشه ن</w:t>
      </w:r>
      <w:r w:rsidRPr="00A2526B">
        <w:rPr>
          <w:rFonts w:cs="B Nazanin" w:hint="cs"/>
          <w:color w:val="000000" w:themeColor="text1"/>
          <w:sz w:val="28"/>
          <w:szCs w:val="28"/>
          <w:rtl/>
        </w:rPr>
        <w:t>ی</w:t>
      </w:r>
      <w:r w:rsidRPr="00A2526B">
        <w:rPr>
          <w:rFonts w:cs="B Nazanin" w:hint="eastAsia"/>
          <w:color w:val="000000" w:themeColor="text1"/>
          <w:sz w:val="28"/>
          <w:szCs w:val="28"/>
          <w:rtl/>
        </w:rPr>
        <w:t>از</w:t>
      </w:r>
      <w:r w:rsidRPr="00A2526B">
        <w:rPr>
          <w:rFonts w:cs="B Nazanin" w:hint="cs"/>
          <w:color w:val="000000" w:themeColor="text1"/>
          <w:sz w:val="28"/>
          <w:szCs w:val="28"/>
          <w:rtl/>
        </w:rPr>
        <w:t xml:space="preserve">ی به </w:t>
      </w:r>
      <w:r>
        <w:rPr>
          <w:rFonts w:cs="B Nazanin" w:hint="cs"/>
          <w:color w:val="000000" w:themeColor="text1"/>
          <w:sz w:val="28"/>
          <w:szCs w:val="28"/>
          <w:rtl/>
        </w:rPr>
        <w:t>تفکر زیاد وجود ندارد:</w:t>
      </w:r>
      <w:r w:rsidRPr="00A2526B">
        <w:rPr>
          <w:rFonts w:cs="B Nazanin"/>
          <w:color w:val="000000" w:themeColor="text1"/>
          <w:sz w:val="28"/>
          <w:szCs w:val="28"/>
          <w:rtl/>
        </w:rPr>
        <w:t xml:space="preserve"> روشن</w:t>
      </w:r>
      <w:r>
        <w:rPr>
          <w:rFonts w:cs="B Nazanin"/>
          <w:color w:val="000000" w:themeColor="text1"/>
          <w:sz w:val="28"/>
          <w:szCs w:val="28"/>
          <w:rtl/>
        </w:rPr>
        <w:softHyphen/>
      </w:r>
      <w:r w:rsidRPr="00A2526B">
        <w:rPr>
          <w:rFonts w:cs="B Nazanin"/>
          <w:color w:val="000000" w:themeColor="text1"/>
          <w:sz w:val="28"/>
          <w:szCs w:val="28"/>
          <w:rtl/>
        </w:rPr>
        <w:t>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رنگ</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کمتر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مقدار </w:t>
      </w:r>
      <w:r>
        <w:rPr>
          <w:rFonts w:cs="B Nazanin" w:hint="cs"/>
          <w:color w:val="000000" w:themeColor="text1"/>
          <w:sz w:val="28"/>
          <w:szCs w:val="28"/>
          <w:rtl/>
        </w:rPr>
        <w:t>و</w:t>
      </w:r>
      <w:r w:rsidRPr="00A2526B">
        <w:rPr>
          <w:rFonts w:cs="B Nazanin"/>
          <w:color w:val="000000" w:themeColor="text1"/>
          <w:sz w:val="28"/>
          <w:szCs w:val="28"/>
          <w:rtl/>
        </w:rPr>
        <w:t xml:space="preserve"> ت</w:t>
      </w:r>
      <w:r w:rsidRPr="00A2526B">
        <w:rPr>
          <w:rFonts w:cs="B Nazanin" w:hint="cs"/>
          <w:color w:val="000000" w:themeColor="text1"/>
          <w:sz w:val="28"/>
          <w:szCs w:val="28"/>
          <w:rtl/>
        </w:rPr>
        <w:t>ی</w:t>
      </w:r>
      <w:r w:rsidRPr="00A2526B">
        <w:rPr>
          <w:rFonts w:cs="B Nazanin" w:hint="eastAsia"/>
          <w:color w:val="000000" w:themeColor="text1"/>
          <w:sz w:val="28"/>
          <w:szCs w:val="28"/>
          <w:rtl/>
        </w:rPr>
        <w:t>ره</w:t>
      </w:r>
      <w:r>
        <w:rPr>
          <w:rFonts w:cs="B Nazanin"/>
          <w:color w:val="000000" w:themeColor="text1"/>
          <w:sz w:val="28"/>
          <w:szCs w:val="28"/>
          <w:rtl/>
        </w:rPr>
        <w:softHyphen/>
      </w:r>
      <w:r w:rsidRPr="00A2526B">
        <w:rPr>
          <w:rFonts w:cs="B Nazanin"/>
          <w:color w:val="000000" w:themeColor="text1"/>
          <w:sz w:val="28"/>
          <w:szCs w:val="28"/>
          <w:rtl/>
        </w:rPr>
        <w:t>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رنگ</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بال</w:t>
      </w:r>
      <w:r w:rsidRPr="00A2526B">
        <w:rPr>
          <w:rFonts w:cs="B Nazanin" w:hint="eastAsia"/>
          <w:color w:val="000000" w:themeColor="text1"/>
          <w:sz w:val="28"/>
          <w:szCs w:val="28"/>
          <w:rtl/>
        </w:rPr>
        <w:t>اتر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مقدار </w:t>
      </w:r>
      <w:r>
        <w:rPr>
          <w:rFonts w:cs="B Nazanin" w:hint="cs"/>
          <w:color w:val="000000" w:themeColor="text1"/>
          <w:sz w:val="28"/>
          <w:szCs w:val="28"/>
          <w:rtl/>
        </w:rPr>
        <w:t>به کار می</w:t>
      </w:r>
      <w:r>
        <w:rPr>
          <w:rFonts w:cs="B Nazanin"/>
          <w:color w:val="000000" w:themeColor="text1"/>
          <w:sz w:val="28"/>
          <w:szCs w:val="28"/>
          <w:rtl/>
        </w:rPr>
        <w:softHyphen/>
      </w:r>
      <w:r>
        <w:rPr>
          <w:rFonts w:cs="B Nazanin" w:hint="cs"/>
          <w:color w:val="000000" w:themeColor="text1"/>
          <w:sz w:val="28"/>
          <w:szCs w:val="28"/>
          <w:rtl/>
        </w:rPr>
        <w:t>روند</w:t>
      </w:r>
      <w:r w:rsidRPr="00A2526B">
        <w:rPr>
          <w:rFonts w:cs="B Nazanin"/>
          <w:color w:val="000000" w:themeColor="text1"/>
          <w:sz w:val="28"/>
          <w:szCs w:val="28"/>
          <w:rtl/>
        </w:rPr>
        <w:t>. از سو</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w:t>
      </w:r>
      <w:r>
        <w:rPr>
          <w:rFonts w:cs="B Nazanin" w:hint="cs"/>
          <w:color w:val="000000" w:themeColor="text1"/>
          <w:sz w:val="28"/>
          <w:szCs w:val="28"/>
          <w:rtl/>
        </w:rPr>
        <w:t>طیف</w:t>
      </w:r>
      <w:r w:rsidRPr="00A2526B">
        <w:rPr>
          <w:rFonts w:cs="B Nazanin"/>
          <w:color w:val="000000" w:themeColor="text1"/>
          <w:sz w:val="28"/>
          <w:szCs w:val="28"/>
          <w:rtl/>
        </w:rPr>
        <w:t xml:space="preserve"> رنگ حاصل ممکن است الگوها</w:t>
      </w:r>
      <w:r w:rsidRPr="00A2526B">
        <w:rPr>
          <w:rFonts w:cs="B Nazanin" w:hint="cs"/>
          <w:color w:val="000000" w:themeColor="text1"/>
          <w:sz w:val="28"/>
          <w:szCs w:val="28"/>
          <w:rtl/>
        </w:rPr>
        <w:t>ی</w:t>
      </w:r>
      <w:r w:rsidRPr="00A2526B">
        <w:rPr>
          <w:rFonts w:cs="B Nazanin"/>
          <w:color w:val="000000" w:themeColor="text1"/>
          <w:sz w:val="28"/>
          <w:szCs w:val="28"/>
          <w:rtl/>
        </w:rPr>
        <w:t xml:space="preserve"> فضا</w:t>
      </w:r>
      <w:r w:rsidRPr="00A2526B">
        <w:rPr>
          <w:rFonts w:cs="B Nazanin" w:hint="cs"/>
          <w:color w:val="000000" w:themeColor="text1"/>
          <w:sz w:val="28"/>
          <w:szCs w:val="28"/>
          <w:rtl/>
        </w:rPr>
        <w:t>یی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کند که تغ</w:t>
      </w:r>
      <w:r w:rsidRPr="00A2526B">
        <w:rPr>
          <w:rFonts w:cs="B Nazanin" w:hint="cs"/>
          <w:color w:val="000000" w:themeColor="text1"/>
          <w:sz w:val="28"/>
          <w:szCs w:val="28"/>
          <w:rtl/>
        </w:rPr>
        <w:t>یی</w:t>
      </w:r>
      <w:r w:rsidRPr="00A2526B">
        <w:rPr>
          <w:rFonts w:cs="B Nazanin" w:hint="eastAsia"/>
          <w:color w:val="000000" w:themeColor="text1"/>
          <w:sz w:val="28"/>
          <w:szCs w:val="28"/>
          <w:rtl/>
        </w:rPr>
        <w:t>رات</w:t>
      </w:r>
      <w:r w:rsidRPr="00A2526B">
        <w:rPr>
          <w:rFonts w:cs="B Nazanin"/>
          <w:color w:val="000000" w:themeColor="text1"/>
          <w:sz w:val="28"/>
          <w:szCs w:val="28"/>
          <w:rtl/>
        </w:rPr>
        <w:t xml:space="preserve"> ظر</w:t>
      </w:r>
      <w:r w:rsidRPr="00A2526B">
        <w:rPr>
          <w:rFonts w:cs="B Nazanin" w:hint="cs"/>
          <w:color w:val="000000" w:themeColor="text1"/>
          <w:sz w:val="28"/>
          <w:szCs w:val="28"/>
          <w:rtl/>
        </w:rPr>
        <w:t>ی</w:t>
      </w:r>
      <w:r w:rsidRPr="00A2526B">
        <w:rPr>
          <w:rFonts w:cs="B Nazanin" w:hint="eastAsia"/>
          <w:color w:val="000000" w:themeColor="text1"/>
          <w:sz w:val="28"/>
          <w:szCs w:val="28"/>
          <w:rtl/>
        </w:rPr>
        <w:t>ف</w:t>
      </w:r>
      <w:r w:rsidRPr="00A2526B">
        <w:rPr>
          <w:rFonts w:cs="B Nazanin"/>
          <w:color w:val="000000" w:themeColor="text1"/>
          <w:sz w:val="28"/>
          <w:szCs w:val="28"/>
          <w:rtl/>
        </w:rPr>
        <w:t xml:space="preserve"> رنگ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 را پوشانده باشند</w:t>
      </w:r>
      <w:r w:rsidRPr="00A2526B">
        <w:rPr>
          <w:rFonts w:cs="B Nazanin"/>
          <w:color w:val="000000" w:themeColor="text1"/>
          <w:sz w:val="28"/>
          <w:szCs w:val="28"/>
          <w:rtl/>
        </w:rPr>
        <w:t>.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مثال، تشخ</w:t>
      </w:r>
      <w:r w:rsidRPr="00A2526B">
        <w:rPr>
          <w:rFonts w:cs="B Nazanin" w:hint="cs"/>
          <w:color w:val="000000" w:themeColor="text1"/>
          <w:sz w:val="28"/>
          <w:szCs w:val="28"/>
          <w:rtl/>
        </w:rPr>
        <w:t>ی</w:t>
      </w:r>
      <w:r w:rsidRPr="00A2526B">
        <w:rPr>
          <w:rFonts w:cs="B Nazanin" w:hint="eastAsia"/>
          <w:color w:val="000000" w:themeColor="text1"/>
          <w:sz w:val="28"/>
          <w:szCs w:val="28"/>
          <w:rtl/>
        </w:rPr>
        <w:t>ص</w:t>
      </w:r>
      <w:r w:rsidRPr="00A2526B">
        <w:rPr>
          <w:rFonts w:cs="B Nazanin"/>
          <w:color w:val="000000" w:themeColor="text1"/>
          <w:sz w:val="28"/>
          <w:szCs w:val="28"/>
          <w:rtl/>
        </w:rPr>
        <w:t xml:space="preserve"> تفاوت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آ</w:t>
      </w:r>
      <w:r w:rsidRPr="00A2526B">
        <w:rPr>
          <w:rFonts w:cs="B Nazanin" w:hint="cs"/>
          <w:color w:val="000000" w:themeColor="text1"/>
          <w:sz w:val="28"/>
          <w:szCs w:val="28"/>
          <w:rtl/>
        </w:rPr>
        <w:t>ی</w:t>
      </w:r>
      <w:r w:rsidRPr="00A2526B">
        <w:rPr>
          <w:rFonts w:cs="B Nazanin" w:hint="eastAsia"/>
          <w:color w:val="000000" w:themeColor="text1"/>
          <w:sz w:val="28"/>
          <w:szCs w:val="28"/>
          <w:rtl/>
        </w:rPr>
        <w:t>ووا</w:t>
      </w:r>
      <w:r w:rsidRPr="00A2526B">
        <w:rPr>
          <w:rFonts w:cs="B Nazanin"/>
          <w:color w:val="000000" w:themeColor="text1"/>
          <w:sz w:val="28"/>
          <w:szCs w:val="28"/>
          <w:rtl/>
        </w:rPr>
        <w:t xml:space="preserve"> (68,718 دلار)، نبراسکا (67,515 دلار) و وا</w:t>
      </w:r>
      <w:r w:rsidRPr="00A2526B">
        <w:rPr>
          <w:rFonts w:cs="B Nazanin" w:hint="cs"/>
          <w:color w:val="000000" w:themeColor="text1"/>
          <w:sz w:val="28"/>
          <w:szCs w:val="28"/>
          <w:rtl/>
        </w:rPr>
        <w:t>ی</w:t>
      </w:r>
      <w:r w:rsidRPr="00A2526B">
        <w:rPr>
          <w:rFonts w:cs="B Nazanin" w:hint="eastAsia"/>
          <w:color w:val="000000" w:themeColor="text1"/>
          <w:sz w:val="28"/>
          <w:szCs w:val="28"/>
          <w:rtl/>
        </w:rPr>
        <w:t>وم</w:t>
      </w:r>
      <w:r w:rsidRPr="00A2526B">
        <w:rPr>
          <w:rFonts w:cs="B Nazanin" w:hint="cs"/>
          <w:color w:val="000000" w:themeColor="text1"/>
          <w:sz w:val="28"/>
          <w:szCs w:val="28"/>
          <w:rtl/>
        </w:rPr>
        <w:t>ی</w:t>
      </w:r>
      <w:r w:rsidRPr="00A2526B">
        <w:rPr>
          <w:rFonts w:cs="B Nazanin" w:hint="eastAsia"/>
          <w:color w:val="000000" w:themeColor="text1"/>
          <w:sz w:val="28"/>
          <w:szCs w:val="28"/>
          <w:rtl/>
        </w:rPr>
        <w:t>نگ</w:t>
      </w:r>
      <w:r w:rsidRPr="00A2526B">
        <w:rPr>
          <w:rFonts w:cs="B Nazanin"/>
          <w:color w:val="000000" w:themeColor="text1"/>
          <w:sz w:val="28"/>
          <w:szCs w:val="28"/>
          <w:rtl/>
        </w:rPr>
        <w:t xml:space="preserve"> (62,539 دلار) دشوار است</w:t>
      </w:r>
      <w:r w:rsidRPr="00A2526B">
        <w:rPr>
          <w:rFonts w:cs="B Nazanin"/>
          <w:color w:val="000000" w:themeColor="text1"/>
          <w:sz w:val="28"/>
          <w:szCs w:val="28"/>
        </w:rPr>
        <w:t>.</w:t>
      </w:r>
    </w:p>
    <w:p w14:paraId="3C7BC213" w14:textId="77777777" w:rsidR="00B06734" w:rsidRPr="00B071DF" w:rsidRDefault="00B06734" w:rsidP="008A2251">
      <w:pPr>
        <w:jc w:val="center"/>
        <w:rPr>
          <w:rFonts w:cs="B Nazanin"/>
          <w:b/>
          <w:bCs/>
          <w:color w:val="000000" w:themeColor="text1"/>
          <w:sz w:val="24"/>
          <w:szCs w:val="24"/>
        </w:rPr>
      </w:pPr>
      <w:r w:rsidRPr="00B071DF">
        <w:rPr>
          <w:b/>
          <w:bCs/>
          <w:noProof/>
          <w:color w:val="0070C0"/>
          <w:sz w:val="24"/>
          <w:szCs w:val="24"/>
        </w:rPr>
        <w:drawing>
          <wp:anchor distT="0" distB="0" distL="114300" distR="114300" simplePos="0" relativeHeight="251899904" behindDoc="0" locked="0" layoutInCell="1" allowOverlap="1" wp14:anchorId="3050BE67" wp14:editId="24A54A04">
            <wp:simplePos x="0" y="0"/>
            <wp:positionH relativeFrom="column">
              <wp:posOffset>825450</wp:posOffset>
            </wp:positionH>
            <wp:positionV relativeFrom="paragraph">
              <wp:posOffset>288925</wp:posOffset>
            </wp:positionV>
            <wp:extent cx="3828415" cy="3138170"/>
            <wp:effectExtent l="0" t="0" r="635" b="5080"/>
            <wp:wrapTopAndBottom/>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3828415" cy="3138170"/>
                    </a:xfrm>
                    <a:prstGeom prst="rect">
                      <a:avLst/>
                    </a:prstGeom>
                  </pic:spPr>
                </pic:pic>
              </a:graphicData>
            </a:graphic>
            <wp14:sizeRelH relativeFrom="margin">
              <wp14:pctWidth>0</wp14:pctWidth>
            </wp14:sizeRelH>
            <wp14:sizeRelV relativeFrom="margin">
              <wp14:pctHeight>0</wp14:pctHeight>
            </wp14:sizeRelV>
          </wp:anchor>
        </w:drawing>
      </w:r>
      <w:r w:rsidRPr="00B071DF">
        <w:rPr>
          <w:rFonts w:cs="B Nazanin"/>
          <w:b/>
          <w:bCs/>
          <w:color w:val="0070C0"/>
          <w:sz w:val="24"/>
          <w:szCs w:val="24"/>
          <w:rtl/>
        </w:rPr>
        <w:t xml:space="preserve">متوسط </w:t>
      </w:r>
      <w:r w:rsidRPr="00B071DF">
        <w:rPr>
          <w:rFonts w:ascii="Times New Roman" w:hAnsi="Times New Roman" w:cs="Times New Roman" w:hint="cs"/>
          <w:b/>
          <w:bCs/>
          <w:color w:val="0070C0"/>
          <w:sz w:val="24"/>
          <w:szCs w:val="24"/>
          <w:rtl/>
        </w:rPr>
        <w:t>​​</w:t>
      </w:r>
      <w:r w:rsidRPr="00B071DF">
        <w:rPr>
          <w:rFonts w:cs="B Nazanin" w:hint="cs"/>
          <w:b/>
          <w:bCs/>
          <w:color w:val="0070C0"/>
          <w:sz w:val="24"/>
          <w:szCs w:val="24"/>
          <w:rtl/>
        </w:rPr>
        <w:t>درآمد</w:t>
      </w:r>
      <w:r w:rsidRPr="00B071DF">
        <w:rPr>
          <w:rFonts w:cs="B Nazanin"/>
          <w:b/>
          <w:bCs/>
          <w:color w:val="0070C0"/>
          <w:sz w:val="24"/>
          <w:szCs w:val="24"/>
          <w:rtl/>
        </w:rPr>
        <w:t xml:space="preserve"> </w:t>
      </w:r>
      <w:r w:rsidRPr="00B071DF">
        <w:rPr>
          <w:rFonts w:cs="B Nazanin" w:hint="cs"/>
          <w:b/>
          <w:bCs/>
          <w:color w:val="0070C0"/>
          <w:sz w:val="24"/>
          <w:szCs w:val="24"/>
          <w:rtl/>
        </w:rPr>
        <w:t>خانوارها</w:t>
      </w:r>
      <w:r w:rsidRPr="00B071DF">
        <w:rPr>
          <w:rFonts w:cs="B Nazanin"/>
          <w:b/>
          <w:bCs/>
          <w:color w:val="0070C0"/>
          <w:sz w:val="24"/>
          <w:szCs w:val="24"/>
          <w:rtl/>
        </w:rPr>
        <w:t xml:space="preserve"> </w:t>
      </w:r>
      <w:r w:rsidRPr="00B071DF">
        <w:rPr>
          <w:rFonts w:cs="B Nazanin" w:hint="cs"/>
          <w:b/>
          <w:bCs/>
          <w:color w:val="0070C0"/>
          <w:sz w:val="24"/>
          <w:szCs w:val="24"/>
          <w:rtl/>
        </w:rPr>
        <w:t>در</w:t>
      </w:r>
      <w:r w:rsidRPr="00B071DF">
        <w:rPr>
          <w:rFonts w:cs="B Nazanin"/>
          <w:b/>
          <w:bCs/>
          <w:color w:val="0070C0"/>
          <w:sz w:val="24"/>
          <w:szCs w:val="24"/>
          <w:rtl/>
        </w:rPr>
        <w:t xml:space="preserve"> </w:t>
      </w:r>
      <w:r w:rsidRPr="00B071DF">
        <w:rPr>
          <w:rFonts w:cs="B Nazanin" w:hint="cs"/>
          <w:b/>
          <w:bCs/>
          <w:color w:val="0070C0"/>
          <w:sz w:val="24"/>
          <w:szCs w:val="24"/>
          <w:rtl/>
        </w:rPr>
        <w:t>ای</w:t>
      </w:r>
      <w:r w:rsidRPr="00B071DF">
        <w:rPr>
          <w:rFonts w:cs="B Nazanin" w:hint="eastAsia"/>
          <w:b/>
          <w:bCs/>
          <w:color w:val="0070C0"/>
          <w:sz w:val="24"/>
          <w:szCs w:val="24"/>
          <w:rtl/>
        </w:rPr>
        <w:t>الات</w:t>
      </w:r>
      <w:r w:rsidRPr="00B071DF">
        <w:rPr>
          <w:rFonts w:cs="B Nazanin"/>
          <w:b/>
          <w:bCs/>
          <w:color w:val="0070C0"/>
          <w:sz w:val="24"/>
          <w:szCs w:val="24"/>
          <w:rtl/>
        </w:rPr>
        <w:t xml:space="preserve"> متحده در سال 2018</w:t>
      </w:r>
    </w:p>
    <w:p w14:paraId="72D13A4D" w14:textId="77777777" w:rsidR="00B06734" w:rsidRPr="00F2274D" w:rsidRDefault="00B06734" w:rsidP="008A2251">
      <w:pPr>
        <w:jc w:val="center"/>
        <w:rPr>
          <w:rFonts w:cs="B Nazanin"/>
          <w:color w:val="0070C0"/>
          <w:sz w:val="24"/>
          <w:szCs w:val="24"/>
          <w:rtl/>
        </w:rPr>
      </w:pPr>
      <w:r w:rsidRPr="00F2274D">
        <w:rPr>
          <w:rFonts w:cs="B Nazanin"/>
          <w:color w:val="0070C0"/>
          <w:sz w:val="24"/>
          <w:szCs w:val="24"/>
          <w:rtl/>
        </w:rPr>
        <w:t>پالت رنگ پ</w:t>
      </w:r>
      <w:r w:rsidRPr="00F2274D">
        <w:rPr>
          <w:rFonts w:cs="B Nazanin" w:hint="cs"/>
          <w:color w:val="0070C0"/>
          <w:sz w:val="24"/>
          <w:szCs w:val="24"/>
          <w:rtl/>
        </w:rPr>
        <w:t>ی</w:t>
      </w:r>
      <w:r w:rsidRPr="00F2274D">
        <w:rPr>
          <w:rFonts w:cs="B Nazanin" w:hint="eastAsia"/>
          <w:color w:val="0070C0"/>
          <w:sz w:val="24"/>
          <w:szCs w:val="24"/>
          <w:rtl/>
        </w:rPr>
        <w:t>وسته</w:t>
      </w:r>
      <w:r w:rsidRPr="00F2274D">
        <w:rPr>
          <w:rFonts w:cs="B Nazanin"/>
          <w:color w:val="0070C0"/>
          <w:sz w:val="24"/>
          <w:szCs w:val="24"/>
          <w:rtl/>
        </w:rPr>
        <w:t xml:space="preserve"> (</w:t>
      </w:r>
      <w:r w:rsidRPr="00F2274D">
        <w:rPr>
          <w:rFonts w:cs="B Nazanin" w:hint="cs"/>
          <w:color w:val="0070C0"/>
          <w:sz w:val="24"/>
          <w:szCs w:val="24"/>
          <w:rtl/>
        </w:rPr>
        <w:t>ی</w:t>
      </w:r>
      <w:r w:rsidRPr="00F2274D">
        <w:rPr>
          <w:rFonts w:cs="B Nazanin" w:hint="eastAsia"/>
          <w:color w:val="0070C0"/>
          <w:sz w:val="24"/>
          <w:szCs w:val="24"/>
          <w:rtl/>
        </w:rPr>
        <w:t>ا</w:t>
      </w:r>
      <w:r w:rsidRPr="00F2274D">
        <w:rPr>
          <w:rFonts w:cs="B Nazanin"/>
          <w:color w:val="0070C0"/>
          <w:sz w:val="24"/>
          <w:szCs w:val="24"/>
          <w:rtl/>
        </w:rPr>
        <w:t xml:space="preserve"> </w:t>
      </w:r>
      <w:r>
        <w:rPr>
          <w:rFonts w:cs="B Nazanin" w:hint="cs"/>
          <w:color w:val="0070C0"/>
          <w:sz w:val="24"/>
          <w:szCs w:val="24"/>
          <w:rtl/>
        </w:rPr>
        <w:t>طیف</w:t>
      </w:r>
      <w:r w:rsidRPr="00F2274D">
        <w:rPr>
          <w:rFonts w:cs="B Nazanin"/>
          <w:color w:val="0070C0"/>
          <w:sz w:val="24"/>
          <w:szCs w:val="24"/>
          <w:rtl/>
        </w:rPr>
        <w:t xml:space="preserve">) به طور </w:t>
      </w:r>
      <w:r>
        <w:rPr>
          <w:rFonts w:cs="B Nazanin" w:hint="cs"/>
          <w:color w:val="0070C0"/>
          <w:sz w:val="24"/>
          <w:szCs w:val="24"/>
          <w:rtl/>
        </w:rPr>
        <w:t>یکنواخت</w:t>
      </w:r>
      <w:r w:rsidRPr="00F2274D">
        <w:rPr>
          <w:rFonts w:cs="B Nazanin"/>
          <w:color w:val="0070C0"/>
          <w:sz w:val="24"/>
          <w:szCs w:val="24"/>
          <w:rtl/>
        </w:rPr>
        <w:t xml:space="preserve"> از رنگ ها</w:t>
      </w:r>
      <w:r w:rsidRPr="00F2274D">
        <w:rPr>
          <w:rFonts w:cs="B Nazanin" w:hint="cs"/>
          <w:color w:val="0070C0"/>
          <w:sz w:val="24"/>
          <w:szCs w:val="24"/>
          <w:rtl/>
        </w:rPr>
        <w:t>ی</w:t>
      </w:r>
      <w:r w:rsidRPr="00F2274D">
        <w:rPr>
          <w:rFonts w:cs="B Nazanin"/>
          <w:color w:val="0070C0"/>
          <w:sz w:val="24"/>
          <w:szCs w:val="24"/>
          <w:rtl/>
        </w:rPr>
        <w:t xml:space="preserve"> روشن</w:t>
      </w:r>
      <w:r>
        <w:rPr>
          <w:rFonts w:cs="B Nazanin"/>
          <w:color w:val="0070C0"/>
          <w:sz w:val="24"/>
          <w:szCs w:val="24"/>
          <w:rtl/>
        </w:rPr>
        <w:softHyphen/>
      </w:r>
      <w:r w:rsidRPr="00F2274D">
        <w:rPr>
          <w:rFonts w:cs="B Nazanin"/>
          <w:color w:val="0070C0"/>
          <w:sz w:val="24"/>
          <w:szCs w:val="24"/>
          <w:rtl/>
        </w:rPr>
        <w:t>تر (مقاد</w:t>
      </w:r>
      <w:r w:rsidRPr="00F2274D">
        <w:rPr>
          <w:rFonts w:cs="B Nazanin" w:hint="cs"/>
          <w:color w:val="0070C0"/>
          <w:sz w:val="24"/>
          <w:szCs w:val="24"/>
          <w:rtl/>
        </w:rPr>
        <w:t>ی</w:t>
      </w:r>
      <w:r w:rsidRPr="00F2274D">
        <w:rPr>
          <w:rFonts w:cs="B Nazanin" w:hint="eastAsia"/>
          <w:color w:val="0070C0"/>
          <w:sz w:val="24"/>
          <w:szCs w:val="24"/>
          <w:rtl/>
        </w:rPr>
        <w:t>ر</w:t>
      </w:r>
      <w:r w:rsidRPr="00F2274D">
        <w:rPr>
          <w:rFonts w:cs="B Nazanin"/>
          <w:color w:val="0070C0"/>
          <w:sz w:val="24"/>
          <w:szCs w:val="24"/>
          <w:rtl/>
        </w:rPr>
        <w:t xml:space="preserve"> کوچکتر) به رنگ</w:t>
      </w:r>
      <w:r>
        <w:rPr>
          <w:rFonts w:cs="B Nazanin"/>
          <w:color w:val="0070C0"/>
          <w:sz w:val="24"/>
          <w:szCs w:val="24"/>
          <w:rtl/>
        </w:rPr>
        <w:softHyphen/>
      </w:r>
      <w:r w:rsidRPr="00F2274D">
        <w:rPr>
          <w:rFonts w:cs="B Nazanin"/>
          <w:color w:val="0070C0"/>
          <w:sz w:val="24"/>
          <w:szCs w:val="24"/>
          <w:rtl/>
        </w:rPr>
        <w:t>ها</w:t>
      </w:r>
      <w:r w:rsidRPr="00F2274D">
        <w:rPr>
          <w:rFonts w:cs="B Nazanin" w:hint="cs"/>
          <w:color w:val="0070C0"/>
          <w:sz w:val="24"/>
          <w:szCs w:val="24"/>
          <w:rtl/>
        </w:rPr>
        <w:t>ی</w:t>
      </w:r>
      <w:r w:rsidRPr="00F2274D">
        <w:rPr>
          <w:rFonts w:cs="B Nazanin"/>
          <w:color w:val="0070C0"/>
          <w:sz w:val="24"/>
          <w:szCs w:val="24"/>
          <w:rtl/>
        </w:rPr>
        <w:t xml:space="preserve"> ت</w:t>
      </w:r>
      <w:r w:rsidRPr="00F2274D">
        <w:rPr>
          <w:rFonts w:cs="B Nazanin" w:hint="cs"/>
          <w:color w:val="0070C0"/>
          <w:sz w:val="24"/>
          <w:szCs w:val="24"/>
          <w:rtl/>
        </w:rPr>
        <w:t>ی</w:t>
      </w:r>
      <w:r w:rsidRPr="00F2274D">
        <w:rPr>
          <w:rFonts w:cs="B Nazanin" w:hint="eastAsia"/>
          <w:color w:val="0070C0"/>
          <w:sz w:val="24"/>
          <w:szCs w:val="24"/>
          <w:rtl/>
        </w:rPr>
        <w:t>ره</w:t>
      </w:r>
      <w:r>
        <w:rPr>
          <w:rFonts w:cs="B Nazanin"/>
          <w:color w:val="0070C0"/>
          <w:sz w:val="24"/>
          <w:szCs w:val="24"/>
          <w:rtl/>
        </w:rPr>
        <w:softHyphen/>
      </w:r>
      <w:r w:rsidRPr="00F2274D">
        <w:rPr>
          <w:rFonts w:cs="B Nazanin"/>
          <w:color w:val="0070C0"/>
          <w:sz w:val="24"/>
          <w:szCs w:val="24"/>
          <w:rtl/>
        </w:rPr>
        <w:t>تر (مقاد</w:t>
      </w:r>
      <w:r w:rsidRPr="00F2274D">
        <w:rPr>
          <w:rFonts w:cs="B Nazanin" w:hint="cs"/>
          <w:color w:val="0070C0"/>
          <w:sz w:val="24"/>
          <w:szCs w:val="24"/>
          <w:rtl/>
        </w:rPr>
        <w:t>ی</w:t>
      </w:r>
      <w:r w:rsidRPr="00F2274D">
        <w:rPr>
          <w:rFonts w:cs="B Nazanin" w:hint="eastAsia"/>
          <w:color w:val="0070C0"/>
          <w:sz w:val="24"/>
          <w:szCs w:val="24"/>
          <w:rtl/>
        </w:rPr>
        <w:t>ر</w:t>
      </w:r>
      <w:r w:rsidRPr="00F2274D">
        <w:rPr>
          <w:rFonts w:cs="B Nazanin"/>
          <w:color w:val="0070C0"/>
          <w:sz w:val="24"/>
          <w:szCs w:val="24"/>
          <w:rtl/>
        </w:rPr>
        <w:t xml:space="preserve"> بزرگتر) </w:t>
      </w:r>
      <w:r>
        <w:rPr>
          <w:rFonts w:cs="B Nazanin" w:hint="cs"/>
          <w:color w:val="0070C0"/>
          <w:sz w:val="24"/>
          <w:szCs w:val="24"/>
          <w:rtl/>
        </w:rPr>
        <w:t>تغییر می</w:t>
      </w:r>
      <w:r>
        <w:rPr>
          <w:rFonts w:cs="B Nazanin"/>
          <w:color w:val="0070C0"/>
          <w:sz w:val="24"/>
          <w:szCs w:val="24"/>
          <w:rtl/>
        </w:rPr>
        <w:softHyphen/>
      </w:r>
      <w:r>
        <w:rPr>
          <w:rFonts w:cs="B Nazanin" w:hint="cs"/>
          <w:color w:val="0070C0"/>
          <w:sz w:val="24"/>
          <w:szCs w:val="24"/>
          <w:rtl/>
        </w:rPr>
        <w:t>کند.</w:t>
      </w:r>
    </w:p>
    <w:p w14:paraId="5FB68F49" w14:textId="77777777" w:rsidR="00B06734" w:rsidRDefault="00B06734" w:rsidP="008A2251">
      <w:pPr>
        <w:jc w:val="center"/>
        <w:rPr>
          <w:rFonts w:cs="B Nazanin"/>
          <w:color w:val="0070C0"/>
          <w:sz w:val="28"/>
          <w:szCs w:val="28"/>
          <w:rtl/>
        </w:rPr>
      </w:pPr>
    </w:p>
    <w:p w14:paraId="79A3D256" w14:textId="77777777" w:rsidR="00B06734" w:rsidRPr="00A2526B" w:rsidRDefault="00B06734" w:rsidP="008A2251">
      <w:pPr>
        <w:jc w:val="center"/>
        <w:rPr>
          <w:rFonts w:cs="B Nazanin"/>
          <w:color w:val="0070C0"/>
          <w:sz w:val="28"/>
          <w:szCs w:val="28"/>
          <w:rtl/>
        </w:rPr>
      </w:pPr>
    </w:p>
    <w:p w14:paraId="1CC91FE3" w14:textId="77777777" w:rsidR="00B06734" w:rsidRPr="00352E54" w:rsidRDefault="00B06734" w:rsidP="00352E54">
      <w:pPr>
        <w:pStyle w:val="NoSpacing"/>
        <w:jc w:val="center"/>
        <w:rPr>
          <w:rFonts w:cs="B Nazanin"/>
          <w:b/>
          <w:bCs/>
          <w:sz w:val="32"/>
          <w:szCs w:val="32"/>
          <w:rtl/>
        </w:rPr>
      </w:pPr>
      <w:r w:rsidRPr="00352E54">
        <w:rPr>
          <w:rFonts w:cs="B Nazanin" w:hint="cs"/>
          <w:b/>
          <w:bCs/>
          <w:sz w:val="32"/>
          <w:szCs w:val="32"/>
          <w:rtl/>
        </w:rPr>
        <w:lastRenderedPageBreak/>
        <w:t>بازه های با فاصله مساوی</w:t>
      </w:r>
    </w:p>
    <w:p w14:paraId="6AD8F7A4"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Pr>
        <w:t xml:space="preserve"> </w:t>
      </w:r>
      <w:r w:rsidRPr="00A2526B">
        <w:rPr>
          <w:rFonts w:cs="B Nazanin"/>
          <w:color w:val="000000" w:themeColor="text1"/>
          <w:sz w:val="28"/>
          <w:szCs w:val="28"/>
          <w:rtl/>
        </w:rPr>
        <w:t>در نقشه‌ها</w:t>
      </w:r>
      <w:r w:rsidRPr="00A2526B">
        <w:rPr>
          <w:rFonts w:cs="B Nazanin" w:hint="cs"/>
          <w:color w:val="000000" w:themeColor="text1"/>
          <w:sz w:val="28"/>
          <w:szCs w:val="28"/>
          <w:rtl/>
        </w:rPr>
        <w:t>یی</w:t>
      </w:r>
      <w:r w:rsidRPr="00A2526B">
        <w:rPr>
          <w:rFonts w:cs="B Nazanin"/>
          <w:color w:val="000000" w:themeColor="text1"/>
          <w:sz w:val="28"/>
          <w:szCs w:val="28"/>
          <w:rtl/>
        </w:rPr>
        <w:t xml:space="preserve"> با تعداد مجزا</w:t>
      </w:r>
      <w:r w:rsidRPr="00A2526B">
        <w:rPr>
          <w:rFonts w:cs="B Nazanin" w:hint="cs"/>
          <w:color w:val="000000" w:themeColor="text1"/>
          <w:sz w:val="28"/>
          <w:szCs w:val="28"/>
          <w:rtl/>
        </w:rPr>
        <w:t>ی</w:t>
      </w:r>
      <w:r w:rsidRPr="00A2526B">
        <w:rPr>
          <w:rFonts w:cs="B Nazanin"/>
          <w:color w:val="000000" w:themeColor="text1"/>
          <w:sz w:val="28"/>
          <w:szCs w:val="28"/>
        </w:rPr>
        <w:t xml:space="preserve"> </w:t>
      </w:r>
      <w:r>
        <w:rPr>
          <w:rFonts w:cs="B Nazanin" w:hint="cs"/>
          <w:color w:val="000000" w:themeColor="text1"/>
          <w:sz w:val="28"/>
          <w:szCs w:val="28"/>
          <w:rtl/>
        </w:rPr>
        <w:t>بازه</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tl/>
        </w:rPr>
        <w:t xml:space="preserve"> پ</w:t>
      </w:r>
      <w:r w:rsidRPr="00A2526B">
        <w:rPr>
          <w:rFonts w:cs="B Nazanin" w:hint="cs"/>
          <w:color w:val="000000" w:themeColor="text1"/>
          <w:sz w:val="28"/>
          <w:szCs w:val="28"/>
          <w:rtl/>
        </w:rPr>
        <w:t>ی</w:t>
      </w:r>
      <w:r w:rsidRPr="00A2526B">
        <w:rPr>
          <w:rFonts w:cs="B Nazanin" w:hint="eastAsia"/>
          <w:color w:val="000000" w:themeColor="text1"/>
          <w:sz w:val="28"/>
          <w:szCs w:val="28"/>
          <w:rtl/>
        </w:rPr>
        <w:t>ش‌فرض</w:t>
      </w:r>
      <w:r w:rsidRPr="00A2526B">
        <w:rPr>
          <w:rFonts w:cs="B Nazanin"/>
          <w:color w:val="000000" w:themeColor="text1"/>
          <w:sz w:val="28"/>
          <w:szCs w:val="28"/>
          <w:rtl/>
        </w:rPr>
        <w:t xml:space="preserve"> معمولاً تقس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محدوده داده‌ها به تعداد مساو</w:t>
      </w:r>
      <w:r w:rsidRPr="00A2526B">
        <w:rPr>
          <w:rFonts w:cs="B Nazanin" w:hint="cs"/>
          <w:color w:val="000000" w:themeColor="text1"/>
          <w:sz w:val="28"/>
          <w:szCs w:val="28"/>
          <w:rtl/>
        </w:rPr>
        <w:t>ی</w:t>
      </w:r>
      <w:r w:rsidRPr="00A2526B">
        <w:rPr>
          <w:rFonts w:cs="B Nazanin"/>
          <w:color w:val="000000" w:themeColor="text1"/>
          <w:sz w:val="28"/>
          <w:szCs w:val="28"/>
          <w:rtl/>
        </w:rPr>
        <w:t xml:space="preserve"> از گروه‌ها است. به عنوان مثال، در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نقشه با چهار </w:t>
      </w:r>
      <w:r>
        <w:rPr>
          <w:rFonts w:cs="B Nazanin" w:hint="cs"/>
          <w:color w:val="000000" w:themeColor="text1"/>
          <w:sz w:val="28"/>
          <w:szCs w:val="28"/>
          <w:rtl/>
        </w:rPr>
        <w:t>بازه</w:t>
      </w:r>
      <w:r w:rsidRPr="00A2526B">
        <w:rPr>
          <w:rFonts w:cs="B Nazanin"/>
          <w:color w:val="000000" w:themeColor="text1"/>
          <w:sz w:val="28"/>
          <w:szCs w:val="28"/>
          <w:rtl/>
        </w:rPr>
        <w:t xml:space="preserve"> و محدوده داده از 1 تا 100، ما در نها</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با چهار گروه مساو</w:t>
      </w:r>
      <w:r w:rsidRPr="00A2526B">
        <w:rPr>
          <w:rFonts w:cs="B Nazanin" w:hint="cs"/>
          <w:color w:val="000000" w:themeColor="text1"/>
          <w:sz w:val="28"/>
          <w:szCs w:val="28"/>
          <w:rtl/>
        </w:rPr>
        <w:t>ی</w:t>
      </w:r>
      <w:r w:rsidRPr="00A2526B">
        <w:rPr>
          <w:rFonts w:cs="B Nazanin"/>
          <w:color w:val="000000" w:themeColor="text1"/>
          <w:sz w:val="28"/>
          <w:szCs w:val="28"/>
          <w:rtl/>
        </w:rPr>
        <w:t xml:space="preserve"> (1-25، 26-50، 51-75، و 76-100) </w:t>
      </w:r>
      <w:r w:rsidRPr="00A2526B">
        <w:rPr>
          <w:rFonts w:cs="B Nazanin" w:hint="cs"/>
          <w:color w:val="000000" w:themeColor="text1"/>
          <w:sz w:val="28"/>
          <w:szCs w:val="28"/>
          <w:rtl/>
        </w:rPr>
        <w:t>روبرو</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color w:val="000000" w:themeColor="text1"/>
          <w:sz w:val="28"/>
          <w:szCs w:val="28"/>
          <w:rtl/>
        </w:rPr>
        <w:t xml:space="preserve"> شو</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Pr>
        <w:t>.</w:t>
      </w:r>
    </w:p>
    <w:p w14:paraId="20A146EA"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tl/>
        </w:rPr>
        <w:t xml:space="preserve"> به وضوح </w:t>
      </w:r>
      <w:r>
        <w:rPr>
          <w:rFonts w:cs="B Nazanin" w:hint="cs"/>
          <w:color w:val="000000" w:themeColor="text1"/>
          <w:sz w:val="28"/>
          <w:szCs w:val="28"/>
          <w:rtl/>
        </w:rPr>
        <w:t xml:space="preserve">بین </w:t>
      </w:r>
      <w:r w:rsidRPr="00A2526B">
        <w:rPr>
          <w:rFonts w:cs="B Nazanin"/>
          <w:color w:val="000000" w:themeColor="text1"/>
          <w:sz w:val="28"/>
          <w:szCs w:val="28"/>
          <w:rtl/>
        </w:rPr>
        <w:t>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(مانند </w:t>
      </w:r>
      <w:r w:rsidRPr="00A2526B">
        <w:rPr>
          <w:rFonts w:cs="B Nazanin" w:hint="cs"/>
          <w:color w:val="000000" w:themeColor="text1"/>
          <w:sz w:val="28"/>
          <w:szCs w:val="28"/>
          <w:rtl/>
        </w:rPr>
        <w:t>ایالت ها</w:t>
      </w:r>
      <w:r w:rsidRPr="00A2526B">
        <w:rPr>
          <w:rFonts w:cs="B Nazanin"/>
          <w:color w:val="000000" w:themeColor="text1"/>
          <w:sz w:val="28"/>
          <w:szCs w:val="28"/>
          <w:rtl/>
        </w:rPr>
        <w:t xml:space="preserve">) </w:t>
      </w:r>
      <w:r>
        <w:rPr>
          <w:rFonts w:cs="B Nazanin" w:hint="cs"/>
          <w:color w:val="000000" w:themeColor="text1"/>
          <w:sz w:val="28"/>
          <w:szCs w:val="28"/>
          <w:rtl/>
        </w:rPr>
        <w:t>و</w:t>
      </w:r>
      <w:r w:rsidRPr="00A2526B">
        <w:rPr>
          <w:rFonts w:cs="B Nazanin"/>
          <w:color w:val="000000" w:themeColor="text1"/>
          <w:sz w:val="28"/>
          <w:szCs w:val="28"/>
          <w:rtl/>
        </w:rPr>
        <w:t xml:space="preserve"> گز</w:t>
      </w:r>
      <w:r w:rsidRPr="00A2526B">
        <w:rPr>
          <w:rFonts w:cs="B Nazanin" w:hint="cs"/>
          <w:color w:val="000000" w:themeColor="text1"/>
          <w:sz w:val="28"/>
          <w:szCs w:val="28"/>
          <w:rtl/>
        </w:rPr>
        <w:t>ی</w:t>
      </w:r>
      <w:r w:rsidRPr="00A2526B">
        <w:rPr>
          <w:rFonts w:cs="B Nazanin" w:hint="eastAsia"/>
          <w:color w:val="000000" w:themeColor="text1"/>
          <w:sz w:val="28"/>
          <w:szCs w:val="28"/>
          <w:rtl/>
        </w:rPr>
        <w:t>نه</w:t>
      </w:r>
      <w:r w:rsidRPr="00A2526B">
        <w:rPr>
          <w:rFonts w:cs="B Nazanin"/>
          <w:color w:val="000000" w:themeColor="text1"/>
          <w:sz w:val="28"/>
          <w:szCs w:val="28"/>
          <w:rtl/>
        </w:rPr>
        <w:t xml:space="preserve"> 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sidRPr="00A2526B">
        <w:rPr>
          <w:rFonts w:cs="B Nazanin"/>
          <w:color w:val="000000" w:themeColor="text1"/>
          <w:sz w:val="28"/>
          <w:szCs w:val="28"/>
        </w:rPr>
        <w:t xml:space="preserve"> </w:t>
      </w:r>
      <w:r w:rsidRPr="00A2526B">
        <w:rPr>
          <w:rFonts w:cs="B Nazanin" w:hint="cs"/>
          <w:color w:val="000000" w:themeColor="text1"/>
          <w:sz w:val="28"/>
          <w:szCs w:val="28"/>
          <w:rtl/>
        </w:rPr>
        <w:t>(</w:t>
      </w:r>
      <w:r>
        <w:rPr>
          <w:rFonts w:cs="B Nazanin" w:hint="cs"/>
          <w:color w:val="000000" w:themeColor="text1"/>
          <w:sz w:val="28"/>
          <w:szCs w:val="28"/>
          <w:rtl/>
        </w:rPr>
        <w:t>بدون بازه</w:t>
      </w:r>
      <w:r w:rsidRPr="00A2526B">
        <w:rPr>
          <w:rFonts w:cs="B Nazanin" w:hint="cs"/>
          <w:color w:val="000000" w:themeColor="text1"/>
          <w:sz w:val="28"/>
          <w:szCs w:val="28"/>
          <w:rtl/>
        </w:rPr>
        <w:t xml:space="preserve"> ها)</w:t>
      </w:r>
      <w:r w:rsidRPr="00A2526B">
        <w:rPr>
          <w:rFonts w:cs="B Nazanin"/>
          <w:color w:val="000000" w:themeColor="text1"/>
          <w:sz w:val="28"/>
          <w:szCs w:val="28"/>
        </w:rPr>
        <w:t xml:space="preserve"> </w:t>
      </w:r>
      <w:r>
        <w:rPr>
          <w:rFonts w:cs="B Nazanin" w:hint="cs"/>
          <w:color w:val="000000" w:themeColor="text1"/>
          <w:sz w:val="28"/>
          <w:szCs w:val="28"/>
          <w:rtl/>
        </w:rPr>
        <w:t>تمایز قائل می</w:t>
      </w:r>
      <w:r>
        <w:rPr>
          <w:rFonts w:cs="B Nazanin"/>
          <w:color w:val="000000" w:themeColor="text1"/>
          <w:sz w:val="28"/>
          <w:szCs w:val="28"/>
          <w:rtl/>
        </w:rPr>
        <w:softHyphen/>
      </w:r>
      <w:r>
        <w:rPr>
          <w:rFonts w:cs="B Nazanin" w:hint="cs"/>
          <w:color w:val="000000" w:themeColor="text1"/>
          <w:sz w:val="28"/>
          <w:szCs w:val="28"/>
          <w:rtl/>
        </w:rPr>
        <w:t>شود؛</w:t>
      </w:r>
      <w:r w:rsidRPr="00A2526B">
        <w:rPr>
          <w:rFonts w:cs="B Nazanin"/>
          <w:color w:val="000000" w:themeColor="text1"/>
          <w:sz w:val="28"/>
          <w:szCs w:val="28"/>
          <w:rtl/>
        </w:rPr>
        <w:t xml:space="preserve"> اما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تواند با قرار دادن </w:t>
      </w:r>
      <w:r>
        <w:rPr>
          <w:rFonts w:cs="B Nazanin" w:hint="cs"/>
          <w:color w:val="000000" w:themeColor="text1"/>
          <w:sz w:val="28"/>
          <w:szCs w:val="28"/>
          <w:rtl/>
        </w:rPr>
        <w:t>ایالت</w:t>
      </w:r>
      <w:r w:rsidRPr="00A2526B">
        <w:rPr>
          <w:rFonts w:cs="B Nazanin"/>
          <w:color w:val="000000" w:themeColor="text1"/>
          <w:sz w:val="28"/>
          <w:szCs w:val="28"/>
          <w:rtl/>
        </w:rPr>
        <w:t xml:space="preserve"> ها در </w:t>
      </w:r>
      <w:r>
        <w:rPr>
          <w:rFonts w:cs="B Nazanin" w:hint="cs"/>
          <w:color w:val="000000" w:themeColor="text1"/>
          <w:sz w:val="28"/>
          <w:szCs w:val="28"/>
          <w:rtl/>
        </w:rPr>
        <w:t>بازه</w:t>
      </w:r>
      <w:r w:rsidRPr="00A2526B">
        <w:rPr>
          <w:rFonts w:cs="B Nazanin"/>
          <w:color w:val="000000" w:themeColor="text1"/>
          <w:sz w:val="28"/>
          <w:szCs w:val="28"/>
          <w:rtl/>
        </w:rPr>
        <w:t xml:space="preserve"> ها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کسان</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متفاوت، بزرگ</w:t>
      </w:r>
      <w:r w:rsidRPr="00A2526B">
        <w:rPr>
          <w:rFonts w:cs="B Nazanin" w:hint="cs"/>
          <w:color w:val="000000" w:themeColor="text1"/>
          <w:sz w:val="28"/>
          <w:szCs w:val="28"/>
          <w:rtl/>
        </w:rPr>
        <w:t>ی</w:t>
      </w:r>
      <w:r w:rsidRPr="00A2526B">
        <w:rPr>
          <w:rFonts w:cs="B Nazanin"/>
          <w:color w:val="000000" w:themeColor="text1"/>
          <w:sz w:val="28"/>
          <w:szCs w:val="28"/>
          <w:rtl/>
        </w:rPr>
        <w:t xml:space="preserve"> آن تغ</w:t>
      </w:r>
      <w:r w:rsidRPr="00A2526B">
        <w:rPr>
          <w:rFonts w:cs="B Nazanin" w:hint="cs"/>
          <w:color w:val="000000" w:themeColor="text1"/>
          <w:sz w:val="28"/>
          <w:szCs w:val="28"/>
          <w:rtl/>
        </w:rPr>
        <w:t>یی</w:t>
      </w:r>
      <w:r w:rsidRPr="00A2526B">
        <w:rPr>
          <w:rFonts w:cs="B Nazanin" w:hint="eastAsia"/>
          <w:color w:val="000000" w:themeColor="text1"/>
          <w:sz w:val="28"/>
          <w:szCs w:val="28"/>
          <w:rtl/>
        </w:rPr>
        <w:t>رات</w:t>
      </w:r>
      <w:r w:rsidRPr="00A2526B">
        <w:rPr>
          <w:rFonts w:cs="B Nazanin"/>
          <w:color w:val="000000" w:themeColor="text1"/>
          <w:sz w:val="28"/>
          <w:szCs w:val="28"/>
          <w:rtl/>
        </w:rPr>
        <w:t xml:space="preserve"> را پنهان کند. در موارد</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توز</w:t>
      </w:r>
      <w:r w:rsidRPr="00A2526B">
        <w:rPr>
          <w:rFonts w:cs="B Nazanin" w:hint="cs"/>
          <w:color w:val="000000" w:themeColor="text1"/>
          <w:sz w:val="28"/>
          <w:szCs w:val="28"/>
          <w:rtl/>
        </w:rPr>
        <w:t>ی</w:t>
      </w:r>
      <w:r w:rsidRPr="00A2526B">
        <w:rPr>
          <w:rFonts w:cs="B Nazanin" w:hint="eastAsia"/>
          <w:color w:val="000000" w:themeColor="text1"/>
          <w:sz w:val="28"/>
          <w:szCs w:val="28"/>
          <w:rtl/>
        </w:rPr>
        <w:t>ع</w:t>
      </w:r>
      <w:r w:rsidRPr="00A2526B">
        <w:rPr>
          <w:rFonts w:cs="B Nazanin"/>
          <w:color w:val="000000" w:themeColor="text1"/>
          <w:sz w:val="28"/>
          <w:szCs w:val="28"/>
          <w:rtl/>
        </w:rPr>
        <w:t xml:space="preserve"> ها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color w:val="000000" w:themeColor="text1"/>
          <w:sz w:val="28"/>
          <w:szCs w:val="28"/>
          <w:rtl/>
        </w:rPr>
        <w:t xml:space="preserve"> </w:t>
      </w:r>
      <w:r w:rsidRPr="00A2526B">
        <w:rPr>
          <w:rFonts w:cs="B Nazanin" w:hint="cs"/>
          <w:color w:val="000000" w:themeColor="text1"/>
          <w:sz w:val="28"/>
          <w:szCs w:val="28"/>
          <w:rtl/>
        </w:rPr>
        <w:t xml:space="preserve">اریب </w:t>
      </w:r>
      <w:r w:rsidRPr="00A2526B">
        <w:rPr>
          <w:rFonts w:cs="B Nazanin"/>
          <w:color w:val="000000" w:themeColor="text1"/>
          <w:sz w:val="28"/>
          <w:szCs w:val="28"/>
          <w:rtl/>
        </w:rPr>
        <w:t>هستند،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tl/>
        </w:rPr>
        <w:t xml:space="preserve"> ممکن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ب</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طور نابرابر در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بازه</w:t>
      </w:r>
      <w:r>
        <w:rPr>
          <w:rFonts w:cs="B Nazanin"/>
          <w:color w:val="000000" w:themeColor="text1"/>
          <w:sz w:val="28"/>
          <w:szCs w:val="28"/>
          <w:rtl/>
        </w:rPr>
        <w:softHyphen/>
      </w:r>
      <w:r w:rsidRPr="00A2526B">
        <w:rPr>
          <w:rFonts w:cs="B Nazanin" w:hint="cs"/>
          <w:color w:val="000000" w:themeColor="text1"/>
          <w:sz w:val="28"/>
          <w:szCs w:val="28"/>
          <w:rtl/>
        </w:rPr>
        <w:t>ها</w:t>
      </w:r>
      <w:r w:rsidRPr="00A2526B">
        <w:rPr>
          <w:rFonts w:cs="B Nazanin"/>
          <w:color w:val="000000" w:themeColor="text1"/>
          <w:sz w:val="28"/>
          <w:szCs w:val="28"/>
          <w:rtl/>
        </w:rPr>
        <w:t xml:space="preserve"> توز</w:t>
      </w:r>
      <w:r w:rsidRPr="00A2526B">
        <w:rPr>
          <w:rFonts w:cs="B Nazanin" w:hint="cs"/>
          <w:color w:val="000000" w:themeColor="text1"/>
          <w:sz w:val="28"/>
          <w:szCs w:val="28"/>
          <w:rtl/>
        </w:rPr>
        <w:t>ی</w:t>
      </w:r>
      <w:r w:rsidRPr="00A2526B">
        <w:rPr>
          <w:rFonts w:cs="B Nazanin" w:hint="eastAsia"/>
          <w:color w:val="000000" w:themeColor="text1"/>
          <w:sz w:val="28"/>
          <w:szCs w:val="28"/>
          <w:rtl/>
        </w:rPr>
        <w:t>ع</w:t>
      </w:r>
      <w:r w:rsidRPr="00A2526B">
        <w:rPr>
          <w:rFonts w:cs="B Nazanin"/>
          <w:color w:val="000000" w:themeColor="text1"/>
          <w:sz w:val="28"/>
          <w:szCs w:val="28"/>
          <w:rtl/>
        </w:rPr>
        <w:t xml:space="preserve"> کند.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w:t>
      </w:r>
      <w:r>
        <w:rPr>
          <w:rFonts w:cs="B Nazanin" w:hint="cs"/>
          <w:color w:val="000000" w:themeColor="text1"/>
          <w:sz w:val="28"/>
          <w:szCs w:val="28"/>
          <w:rtl/>
        </w:rPr>
        <w:t>بازه</w:t>
      </w:r>
      <w:r>
        <w:rPr>
          <w:rFonts w:cs="B Nazanin"/>
          <w:color w:val="000000" w:themeColor="text1"/>
          <w:sz w:val="28"/>
          <w:szCs w:val="28"/>
          <w:rtl/>
        </w:rPr>
        <w:softHyphen/>
      </w:r>
      <w:r w:rsidRPr="00A2526B">
        <w:rPr>
          <w:rFonts w:cs="B Nazanin" w:hint="cs"/>
          <w:color w:val="000000" w:themeColor="text1"/>
          <w:sz w:val="28"/>
          <w:szCs w:val="28"/>
          <w:rtl/>
        </w:rPr>
        <w:t>ها</w:t>
      </w:r>
      <w:r w:rsidRPr="00A2526B">
        <w:rPr>
          <w:rFonts w:cs="B Nazanin"/>
          <w:color w:val="000000" w:themeColor="text1"/>
          <w:sz w:val="28"/>
          <w:szCs w:val="28"/>
          <w:rtl/>
        </w:rPr>
        <w:t xml:space="preserve"> به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مساو</w:t>
      </w:r>
      <w:r w:rsidRPr="00A2526B">
        <w:rPr>
          <w:rFonts w:cs="B Nazanin" w:hint="cs"/>
          <w:color w:val="000000" w:themeColor="text1"/>
          <w:sz w:val="28"/>
          <w:szCs w:val="28"/>
          <w:rtl/>
        </w:rPr>
        <w:t>ی</w:t>
      </w:r>
      <w:r w:rsidRPr="00A2526B">
        <w:rPr>
          <w:rFonts w:cs="B Nazanin"/>
          <w:color w:val="000000" w:themeColor="text1"/>
          <w:sz w:val="28"/>
          <w:szCs w:val="28"/>
          <w:rtl/>
        </w:rPr>
        <w:t xml:space="preserve"> 10000 دلار</w:t>
      </w:r>
      <w:r w:rsidRPr="00A2526B">
        <w:rPr>
          <w:rFonts w:cs="B Nazanin" w:hint="cs"/>
          <w:color w:val="000000" w:themeColor="text1"/>
          <w:sz w:val="28"/>
          <w:szCs w:val="28"/>
          <w:rtl/>
        </w:rPr>
        <w:t>ی</w:t>
      </w:r>
      <w:r w:rsidRPr="00A2526B">
        <w:rPr>
          <w:rFonts w:cs="B Nazanin"/>
          <w:color w:val="000000" w:themeColor="text1"/>
          <w:sz w:val="28"/>
          <w:szCs w:val="28"/>
          <w:rtl/>
        </w:rPr>
        <w:t xml:space="preserve"> تقس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شوند</w:t>
      </w:r>
      <w:r w:rsidRPr="00A2526B">
        <w:rPr>
          <w:rFonts w:cs="B Nazanin"/>
          <w:color w:val="000000" w:themeColor="text1"/>
          <w:sz w:val="28"/>
          <w:szCs w:val="28"/>
          <w:rtl/>
        </w:rPr>
        <w:t xml:space="preserve"> که منجر به </w:t>
      </w:r>
      <w:r>
        <w:rPr>
          <w:rFonts w:cs="B Nazanin" w:hint="cs"/>
          <w:color w:val="000000" w:themeColor="text1"/>
          <w:sz w:val="28"/>
          <w:szCs w:val="28"/>
          <w:rtl/>
        </w:rPr>
        <w:t xml:space="preserve">ایجاد </w:t>
      </w:r>
      <w:r w:rsidRPr="00A2526B">
        <w:rPr>
          <w:rFonts w:cs="B Nazanin"/>
          <w:color w:val="000000" w:themeColor="text1"/>
          <w:sz w:val="28"/>
          <w:szCs w:val="28"/>
          <w:rtl/>
        </w:rPr>
        <w:t>پنج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در رده پا</w:t>
      </w:r>
      <w:r w:rsidRPr="00A2526B">
        <w:rPr>
          <w:rFonts w:cs="B Nazanin" w:hint="cs"/>
          <w:color w:val="000000" w:themeColor="text1"/>
          <w:sz w:val="28"/>
          <w:szCs w:val="28"/>
          <w:rtl/>
        </w:rPr>
        <w:t>یی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ده </w:t>
      </w:r>
      <w:r>
        <w:rPr>
          <w:rFonts w:cs="B Nazanin" w:hint="cs"/>
          <w:color w:val="000000" w:themeColor="text1"/>
          <w:sz w:val="28"/>
          <w:szCs w:val="28"/>
          <w:rtl/>
        </w:rPr>
        <w:t>ایالت</w:t>
      </w:r>
      <w:r w:rsidRPr="00A2526B">
        <w:rPr>
          <w:rFonts w:cs="B Nazanin"/>
          <w:color w:val="000000" w:themeColor="text1"/>
          <w:sz w:val="28"/>
          <w:szCs w:val="28"/>
          <w:rtl/>
        </w:rPr>
        <w:t xml:space="preserve"> در</w:t>
      </w:r>
      <w:r>
        <w:rPr>
          <w:rFonts w:cs="B Nazanin" w:hint="cs"/>
          <w:color w:val="000000" w:themeColor="text1"/>
          <w:sz w:val="28"/>
          <w:szCs w:val="28"/>
          <w:rtl/>
        </w:rPr>
        <w:t xml:space="preserve"> رده</w:t>
      </w:r>
      <w:r w:rsidRPr="00A2526B">
        <w:rPr>
          <w:rFonts w:cs="B Nazanin"/>
          <w:color w:val="000000" w:themeColor="text1"/>
          <w:sz w:val="28"/>
          <w:szCs w:val="28"/>
          <w:rtl/>
        </w:rPr>
        <w:t xml:space="preserve"> بعد</w:t>
      </w:r>
      <w:r w:rsidRPr="00A2526B">
        <w:rPr>
          <w:rFonts w:cs="B Nazanin" w:hint="cs"/>
          <w:color w:val="000000" w:themeColor="text1"/>
          <w:sz w:val="28"/>
          <w:szCs w:val="28"/>
          <w:rtl/>
        </w:rPr>
        <w:t>ی</w:t>
      </w:r>
      <w:r w:rsidRPr="00A2526B">
        <w:rPr>
          <w:rFonts w:cs="B Nazanin" w:hint="eastAsia"/>
          <w:color w:val="000000" w:themeColor="text1"/>
          <w:sz w:val="28"/>
          <w:szCs w:val="28"/>
          <w:rtl/>
        </w:rPr>
        <w:t>،</w:t>
      </w:r>
      <w:r w:rsidRPr="00A2526B">
        <w:rPr>
          <w:rFonts w:cs="B Nazanin"/>
          <w:color w:val="000000" w:themeColor="text1"/>
          <w:sz w:val="28"/>
          <w:szCs w:val="28"/>
          <w:rtl/>
        </w:rPr>
        <w:t xml:space="preserve"> هفده </w:t>
      </w:r>
      <w:r>
        <w:rPr>
          <w:rFonts w:cs="B Nazanin" w:hint="cs"/>
          <w:color w:val="000000" w:themeColor="text1"/>
          <w:sz w:val="28"/>
          <w:szCs w:val="28"/>
          <w:rtl/>
        </w:rPr>
        <w:t xml:space="preserve">ایالت </w:t>
      </w:r>
      <w:r w:rsidRPr="00A2526B">
        <w:rPr>
          <w:rFonts w:cs="B Nazanin"/>
          <w:color w:val="000000" w:themeColor="text1"/>
          <w:sz w:val="28"/>
          <w:szCs w:val="28"/>
          <w:rtl/>
        </w:rPr>
        <w:t>در</w:t>
      </w:r>
      <w:r>
        <w:rPr>
          <w:rFonts w:cs="B Nazanin" w:hint="cs"/>
          <w:color w:val="000000" w:themeColor="text1"/>
          <w:sz w:val="28"/>
          <w:szCs w:val="28"/>
          <w:rtl/>
        </w:rPr>
        <w:t xml:space="preserve"> رده</w:t>
      </w:r>
      <w:r w:rsidRPr="00A2526B">
        <w:rPr>
          <w:rFonts w:cs="B Nazanin"/>
          <w:color w:val="000000" w:themeColor="text1"/>
          <w:sz w:val="28"/>
          <w:szCs w:val="28"/>
          <w:rtl/>
        </w:rPr>
        <w:t xml:space="preserve"> وسط، چهارده</w:t>
      </w:r>
      <w:r>
        <w:rPr>
          <w:rFonts w:cs="B Nazanin" w:hint="cs"/>
          <w:color w:val="000000" w:themeColor="text1"/>
          <w:sz w:val="28"/>
          <w:szCs w:val="28"/>
          <w:rtl/>
        </w:rPr>
        <w:t xml:space="preserve"> ایالت</w:t>
      </w:r>
      <w:r w:rsidRPr="00A2526B">
        <w:rPr>
          <w:rFonts w:cs="B Nazanin"/>
          <w:color w:val="000000" w:themeColor="text1"/>
          <w:sz w:val="28"/>
          <w:szCs w:val="28"/>
          <w:rtl/>
        </w:rPr>
        <w:t xml:space="preserve"> در </w:t>
      </w:r>
      <w:r>
        <w:rPr>
          <w:rFonts w:cs="B Nazanin" w:hint="cs"/>
          <w:color w:val="000000" w:themeColor="text1"/>
          <w:sz w:val="28"/>
          <w:szCs w:val="28"/>
          <w:rtl/>
        </w:rPr>
        <w:t>رده</w:t>
      </w:r>
      <w:r w:rsidRPr="00A2526B">
        <w:rPr>
          <w:rFonts w:cs="B Nazanin"/>
          <w:color w:val="000000" w:themeColor="text1"/>
          <w:sz w:val="28"/>
          <w:szCs w:val="28"/>
          <w:rtl/>
        </w:rPr>
        <w:t xml:space="preserve"> بعد</w:t>
      </w:r>
      <w:r w:rsidRPr="00A2526B">
        <w:rPr>
          <w:rFonts w:cs="B Nazanin" w:hint="cs"/>
          <w:color w:val="000000" w:themeColor="text1"/>
          <w:sz w:val="28"/>
          <w:szCs w:val="28"/>
          <w:rtl/>
        </w:rPr>
        <w:t>ی</w:t>
      </w:r>
      <w:r w:rsidRPr="00A2526B">
        <w:rPr>
          <w:rFonts w:cs="B Nazanin"/>
          <w:color w:val="000000" w:themeColor="text1"/>
          <w:sz w:val="28"/>
          <w:szCs w:val="28"/>
          <w:rtl/>
        </w:rPr>
        <w:t xml:space="preserve"> و پنج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در رده بالا م</w:t>
      </w:r>
      <w:r w:rsidRPr="00A2526B">
        <w:rPr>
          <w:rFonts w:cs="B Nazanin" w:hint="cs"/>
          <w:color w:val="000000" w:themeColor="text1"/>
          <w:sz w:val="28"/>
          <w:szCs w:val="28"/>
          <w:rtl/>
        </w:rPr>
        <w:t>ی‌</w:t>
      </w:r>
      <w:r w:rsidRPr="00A2526B">
        <w:rPr>
          <w:rFonts w:cs="B Nazanin" w:hint="eastAsia"/>
          <w:color w:val="000000" w:themeColor="text1"/>
          <w:sz w:val="28"/>
          <w:szCs w:val="28"/>
          <w:rtl/>
        </w:rPr>
        <w:t>شود</w:t>
      </w:r>
      <w:r w:rsidRPr="00A2526B">
        <w:rPr>
          <w:rFonts w:cs="B Nazanin"/>
          <w:color w:val="000000" w:themeColor="text1"/>
          <w:sz w:val="28"/>
          <w:szCs w:val="28"/>
        </w:rPr>
        <w:t>.</w:t>
      </w:r>
    </w:p>
    <w:p w14:paraId="662A4E0E" w14:textId="77777777" w:rsidR="00B06734" w:rsidRPr="00A2526B" w:rsidRDefault="00B06734" w:rsidP="008A2251">
      <w:pPr>
        <w:jc w:val="center"/>
        <w:rPr>
          <w:rFonts w:cs="B Nazanin"/>
          <w:color w:val="0070C0"/>
          <w:sz w:val="28"/>
          <w:szCs w:val="28"/>
          <w:rtl/>
        </w:rPr>
      </w:pPr>
    </w:p>
    <w:p w14:paraId="00016122" w14:textId="77777777" w:rsidR="00B06734" w:rsidRPr="005670FF" w:rsidRDefault="00B06734" w:rsidP="008A2251">
      <w:pPr>
        <w:jc w:val="center"/>
        <w:rPr>
          <w:rFonts w:cs="B Nazanin"/>
          <w:b/>
          <w:bCs/>
          <w:color w:val="0070C0"/>
          <w:sz w:val="24"/>
          <w:szCs w:val="24"/>
          <w:rtl/>
        </w:rPr>
      </w:pPr>
      <w:r w:rsidRPr="00A2526B">
        <w:rPr>
          <w:noProof/>
          <w:color w:val="0070C0"/>
          <w:sz w:val="28"/>
          <w:szCs w:val="28"/>
        </w:rPr>
        <w:drawing>
          <wp:anchor distT="0" distB="0" distL="114300" distR="114300" simplePos="0" relativeHeight="251921408" behindDoc="0" locked="0" layoutInCell="1" allowOverlap="1" wp14:anchorId="741531B3" wp14:editId="6C208D58">
            <wp:simplePos x="0" y="0"/>
            <wp:positionH relativeFrom="margin">
              <wp:posOffset>781050</wp:posOffset>
            </wp:positionH>
            <wp:positionV relativeFrom="paragraph">
              <wp:posOffset>313055</wp:posOffset>
            </wp:positionV>
            <wp:extent cx="4095750" cy="3378835"/>
            <wp:effectExtent l="0" t="0" r="0" b="0"/>
            <wp:wrapTopAndBottom/>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4095750" cy="3378835"/>
                    </a:xfrm>
                    <a:prstGeom prst="rect">
                      <a:avLst/>
                    </a:prstGeom>
                  </pic:spPr>
                </pic:pic>
              </a:graphicData>
            </a:graphic>
            <wp14:sizeRelH relativeFrom="margin">
              <wp14:pctWidth>0</wp14:pctWidth>
            </wp14:sizeRelH>
            <wp14:sizeRelV relativeFrom="margin">
              <wp14:pctHeight>0</wp14:pctHeight>
            </wp14:sizeRelV>
          </wp:anchor>
        </w:drawing>
      </w:r>
      <w:r w:rsidRPr="005670FF">
        <w:rPr>
          <w:rFonts w:cs="B Nazanin" w:hint="cs"/>
          <w:b/>
          <w:bCs/>
          <w:color w:val="0070C0"/>
          <w:sz w:val="24"/>
          <w:szCs w:val="24"/>
          <w:rtl/>
        </w:rPr>
        <w:t>م</w:t>
      </w:r>
      <w:r w:rsidRPr="005670FF">
        <w:rPr>
          <w:rFonts w:cs="B Nazanin"/>
          <w:b/>
          <w:bCs/>
          <w:color w:val="0070C0"/>
          <w:sz w:val="24"/>
          <w:szCs w:val="24"/>
          <w:rtl/>
        </w:rPr>
        <w:t xml:space="preserve">توسط </w:t>
      </w:r>
      <w:r w:rsidRPr="005670FF">
        <w:rPr>
          <w:rFonts w:ascii="Times New Roman" w:hAnsi="Times New Roman" w:cs="Times New Roman" w:hint="cs"/>
          <w:b/>
          <w:bCs/>
          <w:color w:val="0070C0"/>
          <w:sz w:val="24"/>
          <w:szCs w:val="24"/>
          <w:rtl/>
        </w:rPr>
        <w:t>​​</w:t>
      </w:r>
      <w:r w:rsidRPr="005670FF">
        <w:rPr>
          <w:rFonts w:cs="B Nazanin" w:hint="cs"/>
          <w:b/>
          <w:bCs/>
          <w:color w:val="0070C0"/>
          <w:sz w:val="24"/>
          <w:szCs w:val="24"/>
          <w:rtl/>
        </w:rPr>
        <w:t>درآمد</w:t>
      </w:r>
      <w:r w:rsidRPr="005670FF">
        <w:rPr>
          <w:rFonts w:cs="B Nazanin"/>
          <w:b/>
          <w:bCs/>
          <w:color w:val="0070C0"/>
          <w:sz w:val="24"/>
          <w:szCs w:val="24"/>
          <w:rtl/>
        </w:rPr>
        <w:t xml:space="preserve"> </w:t>
      </w:r>
      <w:r w:rsidRPr="005670FF">
        <w:rPr>
          <w:rFonts w:cs="B Nazanin" w:hint="cs"/>
          <w:b/>
          <w:bCs/>
          <w:color w:val="0070C0"/>
          <w:sz w:val="24"/>
          <w:szCs w:val="24"/>
          <w:rtl/>
        </w:rPr>
        <w:t>خانوارها</w:t>
      </w:r>
      <w:r w:rsidRPr="005670FF">
        <w:rPr>
          <w:rFonts w:cs="B Nazanin"/>
          <w:b/>
          <w:bCs/>
          <w:color w:val="0070C0"/>
          <w:sz w:val="24"/>
          <w:szCs w:val="24"/>
          <w:rtl/>
        </w:rPr>
        <w:t xml:space="preserve"> </w:t>
      </w:r>
      <w:r w:rsidRPr="005670FF">
        <w:rPr>
          <w:rFonts w:cs="B Nazanin" w:hint="cs"/>
          <w:b/>
          <w:bCs/>
          <w:color w:val="0070C0"/>
          <w:sz w:val="24"/>
          <w:szCs w:val="24"/>
          <w:rtl/>
        </w:rPr>
        <w:t>در</w:t>
      </w:r>
      <w:r w:rsidRPr="005670FF">
        <w:rPr>
          <w:rFonts w:cs="B Nazanin"/>
          <w:b/>
          <w:bCs/>
          <w:color w:val="0070C0"/>
          <w:sz w:val="24"/>
          <w:szCs w:val="24"/>
          <w:rtl/>
        </w:rPr>
        <w:t xml:space="preserve"> </w:t>
      </w:r>
      <w:r w:rsidRPr="005670FF">
        <w:rPr>
          <w:rFonts w:cs="B Nazanin" w:hint="cs"/>
          <w:b/>
          <w:bCs/>
          <w:color w:val="0070C0"/>
          <w:sz w:val="24"/>
          <w:szCs w:val="24"/>
          <w:rtl/>
        </w:rPr>
        <w:t>ای</w:t>
      </w:r>
      <w:r w:rsidRPr="005670FF">
        <w:rPr>
          <w:rFonts w:cs="B Nazanin" w:hint="eastAsia"/>
          <w:b/>
          <w:bCs/>
          <w:color w:val="0070C0"/>
          <w:sz w:val="24"/>
          <w:szCs w:val="24"/>
          <w:rtl/>
        </w:rPr>
        <w:t>الات</w:t>
      </w:r>
      <w:r w:rsidRPr="005670FF">
        <w:rPr>
          <w:rFonts w:cs="B Nazanin"/>
          <w:b/>
          <w:bCs/>
          <w:color w:val="0070C0"/>
          <w:sz w:val="24"/>
          <w:szCs w:val="24"/>
          <w:rtl/>
        </w:rPr>
        <w:t xml:space="preserve"> متحده در سال 2018</w:t>
      </w:r>
    </w:p>
    <w:p w14:paraId="4FF7F3FF" w14:textId="77777777" w:rsidR="00B06734" w:rsidRPr="005670FF" w:rsidRDefault="00B06734" w:rsidP="008A2251">
      <w:pPr>
        <w:jc w:val="center"/>
        <w:rPr>
          <w:rFonts w:cs="B Nazanin"/>
          <w:color w:val="000000" w:themeColor="text1"/>
          <w:sz w:val="24"/>
          <w:szCs w:val="24"/>
          <w:rtl/>
        </w:rPr>
      </w:pPr>
      <w:r w:rsidRPr="005670FF">
        <w:rPr>
          <w:rFonts w:cs="B Nazanin"/>
          <w:color w:val="0070C0"/>
          <w:sz w:val="24"/>
          <w:szCs w:val="24"/>
          <w:rtl/>
        </w:rPr>
        <w:t>تقس</w:t>
      </w:r>
      <w:r w:rsidRPr="005670FF">
        <w:rPr>
          <w:rFonts w:cs="B Nazanin" w:hint="cs"/>
          <w:color w:val="0070C0"/>
          <w:sz w:val="24"/>
          <w:szCs w:val="24"/>
          <w:rtl/>
        </w:rPr>
        <w:t>ی</w:t>
      </w:r>
      <w:r w:rsidRPr="005670FF">
        <w:rPr>
          <w:rFonts w:cs="B Nazanin" w:hint="eastAsia"/>
          <w:color w:val="0070C0"/>
          <w:sz w:val="24"/>
          <w:szCs w:val="24"/>
          <w:rtl/>
        </w:rPr>
        <w:t>م</w:t>
      </w:r>
      <w:r w:rsidRPr="005670FF">
        <w:rPr>
          <w:rFonts w:cs="B Nazanin"/>
          <w:color w:val="0070C0"/>
          <w:sz w:val="24"/>
          <w:szCs w:val="24"/>
          <w:rtl/>
        </w:rPr>
        <w:t xml:space="preserve"> داده ها به فواصل مساو</w:t>
      </w:r>
      <w:r w:rsidRPr="005670FF">
        <w:rPr>
          <w:rFonts w:cs="B Nazanin" w:hint="cs"/>
          <w:color w:val="0070C0"/>
          <w:sz w:val="24"/>
          <w:szCs w:val="24"/>
          <w:rtl/>
        </w:rPr>
        <w:t>ی</w:t>
      </w:r>
      <w:r w:rsidRPr="005670FF">
        <w:rPr>
          <w:rFonts w:cs="B Nazanin"/>
          <w:color w:val="0070C0"/>
          <w:sz w:val="24"/>
          <w:szCs w:val="24"/>
          <w:rtl/>
        </w:rPr>
        <w:t xml:space="preserve"> - مانند </w:t>
      </w:r>
      <w:r w:rsidRPr="005670FF">
        <w:rPr>
          <w:rFonts w:cs="B Nazanin" w:hint="cs"/>
          <w:color w:val="0070C0"/>
          <w:sz w:val="24"/>
          <w:szCs w:val="24"/>
          <w:rtl/>
        </w:rPr>
        <w:t>فاصله های</w:t>
      </w:r>
      <w:r w:rsidRPr="005670FF">
        <w:rPr>
          <w:rFonts w:cs="B Nazanin"/>
          <w:color w:val="0070C0"/>
          <w:sz w:val="24"/>
          <w:szCs w:val="24"/>
          <w:rtl/>
        </w:rPr>
        <w:t xml:space="preserve"> 10000 دلار</w:t>
      </w:r>
      <w:r w:rsidRPr="005670FF">
        <w:rPr>
          <w:rFonts w:cs="B Nazanin" w:hint="cs"/>
          <w:color w:val="0070C0"/>
          <w:sz w:val="24"/>
          <w:szCs w:val="24"/>
          <w:rtl/>
        </w:rPr>
        <w:t>ی</w:t>
      </w:r>
      <w:r w:rsidRPr="005670FF">
        <w:rPr>
          <w:rFonts w:cs="B Nazanin"/>
          <w:color w:val="0070C0"/>
          <w:sz w:val="24"/>
          <w:szCs w:val="24"/>
          <w:rtl/>
        </w:rPr>
        <w:t xml:space="preserve"> - </w:t>
      </w:r>
      <w:r w:rsidRPr="005670FF">
        <w:rPr>
          <w:rFonts w:cs="B Nazanin" w:hint="cs"/>
          <w:color w:val="0070C0"/>
          <w:sz w:val="24"/>
          <w:szCs w:val="24"/>
          <w:rtl/>
        </w:rPr>
        <w:t>ی</w:t>
      </w:r>
      <w:r w:rsidRPr="005670FF">
        <w:rPr>
          <w:rFonts w:cs="B Nazanin" w:hint="eastAsia"/>
          <w:color w:val="0070C0"/>
          <w:sz w:val="24"/>
          <w:szCs w:val="24"/>
          <w:rtl/>
        </w:rPr>
        <w:t>ک</w:t>
      </w:r>
      <w:r w:rsidRPr="005670FF">
        <w:rPr>
          <w:rFonts w:cs="B Nazanin" w:hint="cs"/>
          <w:color w:val="0070C0"/>
          <w:sz w:val="24"/>
          <w:szCs w:val="24"/>
          <w:rtl/>
        </w:rPr>
        <w:t>ی</w:t>
      </w:r>
      <w:r w:rsidRPr="005670FF">
        <w:rPr>
          <w:rFonts w:cs="B Nazanin"/>
          <w:color w:val="0070C0"/>
          <w:sz w:val="24"/>
          <w:szCs w:val="24"/>
          <w:rtl/>
        </w:rPr>
        <w:t xml:space="preserve"> از راه ها</w:t>
      </w:r>
      <w:r w:rsidRPr="005670FF">
        <w:rPr>
          <w:rFonts w:cs="B Nazanin" w:hint="cs"/>
          <w:color w:val="0070C0"/>
          <w:sz w:val="24"/>
          <w:szCs w:val="24"/>
          <w:rtl/>
        </w:rPr>
        <w:t>ی</w:t>
      </w:r>
      <w:r w:rsidRPr="005670FF">
        <w:rPr>
          <w:rFonts w:cs="B Nazanin"/>
          <w:color w:val="0070C0"/>
          <w:sz w:val="24"/>
          <w:szCs w:val="24"/>
          <w:rtl/>
        </w:rPr>
        <w:t xml:space="preserve"> افزودن رنگ به نقشه داده است</w:t>
      </w:r>
      <w:r w:rsidRPr="005670FF">
        <w:rPr>
          <w:rFonts w:cs="B Nazanin"/>
          <w:color w:val="000000" w:themeColor="text1"/>
          <w:sz w:val="24"/>
          <w:szCs w:val="24"/>
        </w:rPr>
        <w:t>.</w:t>
      </w:r>
    </w:p>
    <w:p w14:paraId="765862A3" w14:textId="77777777" w:rsidR="00B06734" w:rsidRDefault="00B06734" w:rsidP="008A2251">
      <w:pPr>
        <w:jc w:val="both"/>
        <w:rPr>
          <w:rFonts w:cs="B Nazanin"/>
          <w:color w:val="000000" w:themeColor="text1"/>
          <w:sz w:val="28"/>
          <w:szCs w:val="28"/>
          <w:rtl/>
        </w:rPr>
      </w:pPr>
    </w:p>
    <w:p w14:paraId="37CD0F96" w14:textId="77777777" w:rsidR="00B06734" w:rsidRPr="00A2526B" w:rsidRDefault="00B06734" w:rsidP="008A2251">
      <w:pPr>
        <w:jc w:val="both"/>
        <w:rPr>
          <w:rFonts w:cs="B Nazanin"/>
          <w:color w:val="000000" w:themeColor="text1"/>
          <w:sz w:val="28"/>
          <w:szCs w:val="28"/>
          <w:rtl/>
        </w:rPr>
      </w:pPr>
    </w:p>
    <w:p w14:paraId="50DBB772" w14:textId="77777777" w:rsidR="00B06734" w:rsidRPr="00352E54" w:rsidRDefault="00B06734" w:rsidP="00352E54">
      <w:pPr>
        <w:pStyle w:val="NoSpacing"/>
        <w:jc w:val="center"/>
        <w:rPr>
          <w:rFonts w:cs="B Nazanin"/>
          <w:b/>
          <w:bCs/>
          <w:sz w:val="32"/>
          <w:szCs w:val="32"/>
          <w:rtl/>
        </w:rPr>
      </w:pPr>
      <w:r w:rsidRPr="00352E54">
        <w:rPr>
          <w:rFonts w:cs="B Nazanin" w:hint="cs"/>
          <w:b/>
          <w:bCs/>
          <w:sz w:val="32"/>
          <w:szCs w:val="32"/>
          <w:rtl/>
        </w:rPr>
        <w:lastRenderedPageBreak/>
        <w:t>بازه</w:t>
      </w:r>
      <w:r w:rsidRPr="00352E54">
        <w:rPr>
          <w:rFonts w:cs="B Nazanin"/>
          <w:b/>
          <w:bCs/>
          <w:sz w:val="32"/>
          <w:szCs w:val="32"/>
          <w:rtl/>
        </w:rPr>
        <w:softHyphen/>
      </w:r>
      <w:r w:rsidRPr="00352E54">
        <w:rPr>
          <w:rFonts w:cs="B Nazanin" w:hint="cs"/>
          <w:b/>
          <w:bCs/>
          <w:sz w:val="32"/>
          <w:szCs w:val="32"/>
          <w:rtl/>
        </w:rPr>
        <w:t>های توزیع داده</w:t>
      </w:r>
    </w:p>
    <w:p w14:paraId="181974F8"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داده‌ها را در </w:t>
      </w:r>
      <w:r>
        <w:rPr>
          <w:rFonts w:cs="B Nazanin" w:hint="cs"/>
          <w:color w:val="000000" w:themeColor="text1"/>
          <w:sz w:val="28"/>
          <w:szCs w:val="28"/>
          <w:rtl/>
        </w:rPr>
        <w:t>بازه</w:t>
      </w:r>
      <w:r>
        <w:rPr>
          <w:rFonts w:cs="B Nazanin"/>
          <w:color w:val="000000" w:themeColor="text1"/>
          <w:sz w:val="28"/>
          <w:szCs w:val="28"/>
          <w:rtl/>
        </w:rPr>
        <w:softHyphen/>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متفاوت نیز</w:t>
      </w:r>
      <w:r w:rsidRPr="00A2526B">
        <w:rPr>
          <w:rFonts w:cs="B Nazanin"/>
          <w:color w:val="000000" w:themeColor="text1"/>
          <w:sz w:val="28"/>
          <w:szCs w:val="28"/>
          <w:rtl/>
        </w:rPr>
        <w:t xml:space="preserve"> </w:t>
      </w:r>
      <w:r w:rsidRPr="00A2526B">
        <w:rPr>
          <w:rFonts w:cs="B Nazanin" w:hint="cs"/>
          <w:color w:val="000000" w:themeColor="text1"/>
          <w:sz w:val="28"/>
          <w:szCs w:val="28"/>
          <w:rtl/>
        </w:rPr>
        <w:t>تقسیم</w:t>
      </w:r>
      <w:r w:rsidRPr="00A2526B">
        <w:rPr>
          <w:rFonts w:cs="B Nazanin"/>
          <w:color w:val="000000" w:themeColor="text1"/>
          <w:sz w:val="28"/>
          <w:szCs w:val="28"/>
          <w:rtl/>
        </w:rPr>
        <w:t xml:space="preserve"> </w:t>
      </w:r>
      <w:r w:rsidRPr="00A2526B">
        <w:rPr>
          <w:rFonts w:cs="B Nazanin" w:hint="cs"/>
          <w:color w:val="000000" w:themeColor="text1"/>
          <w:sz w:val="28"/>
          <w:szCs w:val="28"/>
          <w:rtl/>
        </w:rPr>
        <w:t>کنیم</w:t>
      </w:r>
      <w:r w:rsidRPr="00A2526B">
        <w:rPr>
          <w:rFonts w:cs="B Nazanin"/>
          <w:color w:val="000000" w:themeColor="text1"/>
          <w:sz w:val="28"/>
          <w:szCs w:val="28"/>
          <w:rtl/>
        </w:rPr>
        <w:t>. به عنوان مثال، به جا</w:t>
      </w:r>
      <w:r w:rsidRPr="00A2526B">
        <w:rPr>
          <w:rFonts w:cs="B Nazanin" w:hint="cs"/>
          <w:color w:val="000000" w:themeColor="text1"/>
          <w:sz w:val="28"/>
          <w:szCs w:val="28"/>
          <w:rtl/>
        </w:rPr>
        <w:t>ی</w:t>
      </w:r>
      <w:r w:rsidRPr="00A2526B">
        <w:rPr>
          <w:rFonts w:cs="B Nazanin"/>
          <w:color w:val="000000" w:themeColor="text1"/>
          <w:sz w:val="28"/>
          <w:szCs w:val="28"/>
          <w:rtl/>
        </w:rPr>
        <w:t xml:space="preserve"> داشتن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w:t>
      </w:r>
      <w:r>
        <w:rPr>
          <w:rFonts w:cs="B Nazanin" w:hint="cs"/>
          <w:color w:val="000000" w:themeColor="text1"/>
          <w:sz w:val="28"/>
          <w:szCs w:val="28"/>
          <w:rtl/>
        </w:rPr>
        <w:t>بازه</w:t>
      </w:r>
      <w:r w:rsidRPr="00A2526B">
        <w:rPr>
          <w:rFonts w:cs="B Nazanin"/>
          <w:color w:val="000000" w:themeColor="text1"/>
          <w:sz w:val="28"/>
          <w:szCs w:val="28"/>
          <w:rtl/>
        </w:rPr>
        <w:t xml:space="preserve"> در فواصل مساو</w:t>
      </w:r>
      <w:r w:rsidRPr="00A2526B">
        <w:rPr>
          <w:rFonts w:cs="B Nazanin" w:hint="cs"/>
          <w:color w:val="000000" w:themeColor="text1"/>
          <w:sz w:val="28"/>
          <w:szCs w:val="28"/>
          <w:rtl/>
        </w:rPr>
        <w:t>ی</w:t>
      </w:r>
      <w:r w:rsidRPr="00A2526B">
        <w:rPr>
          <w:rFonts w:cs="B Nazanin" w:hint="eastAsia"/>
          <w:color w:val="000000" w:themeColor="text1"/>
          <w:sz w:val="28"/>
          <w:szCs w:val="28"/>
          <w:rtl/>
        </w:rPr>
        <w:t>،</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w:t>
      </w:r>
      <w:r>
        <w:rPr>
          <w:rFonts w:cs="B Nazanin" w:hint="cs"/>
          <w:color w:val="000000" w:themeColor="text1"/>
          <w:sz w:val="28"/>
          <w:szCs w:val="28"/>
          <w:rtl/>
        </w:rPr>
        <w:t>بازه</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را طور</w:t>
      </w:r>
      <w:r w:rsidRPr="00A2526B">
        <w:rPr>
          <w:rFonts w:cs="B Nazanin" w:hint="cs"/>
          <w:color w:val="000000" w:themeColor="text1"/>
          <w:sz w:val="28"/>
          <w:szCs w:val="28"/>
          <w:rtl/>
        </w:rPr>
        <w:t>ی</w:t>
      </w:r>
      <w:r w:rsidRPr="00A2526B">
        <w:rPr>
          <w:rFonts w:cs="B Nazanin"/>
          <w:color w:val="000000" w:themeColor="text1"/>
          <w:sz w:val="28"/>
          <w:szCs w:val="28"/>
          <w:rtl/>
        </w:rPr>
        <w:t xml:space="preserve"> مرتب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که تعداد مشاهدات </w:t>
      </w:r>
      <w:r w:rsidRPr="00A2526B">
        <w:rPr>
          <w:rFonts w:cs="B Nazanin" w:hint="cs"/>
          <w:color w:val="000000" w:themeColor="text1"/>
          <w:sz w:val="28"/>
          <w:szCs w:val="28"/>
          <w:rtl/>
        </w:rPr>
        <w:t>ی</w:t>
      </w:r>
      <w:r w:rsidRPr="00A2526B">
        <w:rPr>
          <w:rFonts w:cs="B Nazanin" w:hint="eastAsia"/>
          <w:color w:val="000000" w:themeColor="text1"/>
          <w:sz w:val="28"/>
          <w:szCs w:val="28"/>
          <w:rtl/>
        </w:rPr>
        <w:t>کسان</w:t>
      </w:r>
      <w:r w:rsidRPr="00A2526B">
        <w:rPr>
          <w:rFonts w:cs="B Nazanin" w:hint="cs"/>
          <w:color w:val="000000" w:themeColor="text1"/>
          <w:sz w:val="28"/>
          <w:szCs w:val="28"/>
          <w:rtl/>
        </w:rPr>
        <w:t>ی</w:t>
      </w:r>
      <w:r w:rsidRPr="00A2526B">
        <w:rPr>
          <w:rFonts w:cs="B Nazanin"/>
          <w:color w:val="000000" w:themeColor="text1"/>
          <w:sz w:val="28"/>
          <w:szCs w:val="28"/>
          <w:rtl/>
        </w:rPr>
        <w:t xml:space="preserve"> مانند </w:t>
      </w:r>
      <w:r w:rsidRPr="00A2526B">
        <w:rPr>
          <w:rFonts w:cs="B Nazanin" w:hint="cs"/>
          <w:color w:val="000000" w:themeColor="text1"/>
          <w:sz w:val="28"/>
          <w:szCs w:val="28"/>
          <w:rtl/>
        </w:rPr>
        <w:t>چارک</w:t>
      </w:r>
      <w:r w:rsidRPr="00A2526B">
        <w:rPr>
          <w:rFonts w:cs="B Nazanin"/>
          <w:color w:val="000000" w:themeColor="text1"/>
          <w:sz w:val="28"/>
          <w:szCs w:val="28"/>
          <w:rtl/>
        </w:rPr>
        <w:t xml:space="preserve"> (چهار گروه)، پ</w:t>
      </w:r>
      <w:r w:rsidRPr="00A2526B">
        <w:rPr>
          <w:rFonts w:cs="B Nazanin" w:hint="cs"/>
          <w:color w:val="000000" w:themeColor="text1"/>
          <w:sz w:val="28"/>
          <w:szCs w:val="28"/>
          <w:rtl/>
        </w:rPr>
        <w:t>نج گاه</w:t>
      </w:r>
      <w:r w:rsidRPr="00A2526B">
        <w:rPr>
          <w:rFonts w:cs="B Nazanin"/>
          <w:color w:val="000000" w:themeColor="text1"/>
          <w:sz w:val="28"/>
          <w:szCs w:val="28"/>
          <w:rtl/>
        </w:rPr>
        <w:t xml:space="preserve"> (پنج گروه)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دهک (ده گروه) داشته باشند.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از مع</w:t>
      </w:r>
      <w:r w:rsidRPr="00A2526B">
        <w:rPr>
          <w:rFonts w:cs="B Nazanin" w:hint="cs"/>
          <w:color w:val="000000" w:themeColor="text1"/>
          <w:sz w:val="28"/>
          <w:szCs w:val="28"/>
          <w:rtl/>
        </w:rPr>
        <w:t>ی</w:t>
      </w:r>
      <w:r w:rsidRPr="00A2526B">
        <w:rPr>
          <w:rFonts w:cs="B Nazanin"/>
          <w:color w:val="000000" w:themeColor="text1"/>
          <w:sz w:val="28"/>
          <w:szCs w:val="28"/>
          <w:rtl/>
        </w:rPr>
        <w:t>ارها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مثل</w:t>
      </w:r>
      <w:r w:rsidRPr="00A2526B">
        <w:rPr>
          <w:rFonts w:cs="B Nazanin"/>
          <w:color w:val="000000" w:themeColor="text1"/>
          <w:sz w:val="28"/>
          <w:szCs w:val="28"/>
          <w:rtl/>
        </w:rPr>
        <w:t xml:space="preserve"> وار</w:t>
      </w:r>
      <w:r w:rsidRPr="00A2526B">
        <w:rPr>
          <w:rFonts w:cs="B Nazanin" w:hint="cs"/>
          <w:color w:val="000000" w:themeColor="text1"/>
          <w:sz w:val="28"/>
          <w:szCs w:val="28"/>
          <w:rtl/>
        </w:rPr>
        <w:t>ی</w:t>
      </w:r>
      <w:r w:rsidRPr="00A2526B">
        <w:rPr>
          <w:rFonts w:cs="B Nazanin" w:hint="eastAsia"/>
          <w:color w:val="000000" w:themeColor="text1"/>
          <w:sz w:val="28"/>
          <w:szCs w:val="28"/>
          <w:rtl/>
        </w:rPr>
        <w:t>انس</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انحراف </w:t>
      </w:r>
      <w:r>
        <w:rPr>
          <w:rFonts w:cs="B Nazanin" w:hint="cs"/>
          <w:color w:val="000000" w:themeColor="text1"/>
          <w:sz w:val="28"/>
          <w:szCs w:val="28"/>
          <w:rtl/>
        </w:rPr>
        <w:t xml:space="preserve">معیار </w:t>
      </w:r>
      <w:r w:rsidRPr="00A2526B">
        <w:rPr>
          <w:rFonts w:cs="B Nazanin"/>
          <w:color w:val="000000" w:themeColor="text1"/>
          <w:sz w:val="28"/>
          <w:szCs w:val="28"/>
          <w:rtl/>
        </w:rPr>
        <w:t>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 xml:space="preserve">قرار دادن </w:t>
      </w:r>
      <w:r w:rsidRPr="00A2526B">
        <w:rPr>
          <w:rFonts w:cs="B Nazanin"/>
          <w:color w:val="000000" w:themeColor="text1"/>
          <w:sz w:val="28"/>
          <w:szCs w:val="28"/>
          <w:rtl/>
        </w:rPr>
        <w:t xml:space="preserve">داده‌ها </w:t>
      </w:r>
      <w:r>
        <w:rPr>
          <w:rFonts w:cs="B Nazanin" w:hint="cs"/>
          <w:color w:val="000000" w:themeColor="text1"/>
          <w:sz w:val="28"/>
          <w:szCs w:val="28"/>
          <w:rtl/>
        </w:rPr>
        <w:t>در</w:t>
      </w:r>
      <w:r w:rsidRPr="00A2526B">
        <w:rPr>
          <w:rFonts w:cs="B Nazanin"/>
          <w:color w:val="000000" w:themeColor="text1"/>
          <w:sz w:val="28"/>
          <w:szCs w:val="28"/>
          <w:rtl/>
        </w:rPr>
        <w:t xml:space="preserve"> گروه‌ها استفاده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Pr>
        <w:t>.</w:t>
      </w:r>
    </w:p>
    <w:p w14:paraId="23A91ECB"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tl/>
        </w:rPr>
        <w:t xml:space="preserve"> توز</w:t>
      </w:r>
      <w:r w:rsidRPr="00A2526B">
        <w:rPr>
          <w:rFonts w:cs="B Nazanin" w:hint="cs"/>
          <w:color w:val="000000" w:themeColor="text1"/>
          <w:sz w:val="28"/>
          <w:szCs w:val="28"/>
          <w:rtl/>
        </w:rPr>
        <w:t>ی</w:t>
      </w:r>
      <w:r w:rsidRPr="00A2526B">
        <w:rPr>
          <w:rFonts w:cs="B Nazanin" w:hint="eastAsia"/>
          <w:color w:val="000000" w:themeColor="text1"/>
          <w:sz w:val="28"/>
          <w:szCs w:val="28"/>
          <w:rtl/>
        </w:rPr>
        <w:t>ع</w:t>
      </w:r>
      <w:r w:rsidRPr="00A2526B">
        <w:rPr>
          <w:rFonts w:cs="B Nazanin"/>
          <w:color w:val="000000" w:themeColor="text1"/>
          <w:sz w:val="28"/>
          <w:szCs w:val="28"/>
          <w:rtl/>
        </w:rPr>
        <w:t xml:space="preserve"> داده‌ها به وضوح تفاوت‌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نشان م</w:t>
      </w:r>
      <w:r w:rsidRPr="00A2526B">
        <w:rPr>
          <w:rFonts w:cs="B Nazanin" w:hint="cs"/>
          <w:color w:val="000000" w:themeColor="text1"/>
          <w:sz w:val="28"/>
          <w:szCs w:val="28"/>
          <w:rtl/>
        </w:rPr>
        <w:t>ی‌</w:t>
      </w:r>
      <w:r w:rsidRPr="00A2526B">
        <w:rPr>
          <w:rFonts w:cs="B Nazanin" w:hint="eastAsia"/>
          <w:color w:val="000000" w:themeColor="text1"/>
          <w:sz w:val="28"/>
          <w:szCs w:val="28"/>
          <w:rtl/>
        </w:rPr>
        <w:t>دهد،</w:t>
      </w:r>
      <w:r w:rsidRPr="00A2526B">
        <w:rPr>
          <w:rFonts w:cs="B Nazanin"/>
          <w:color w:val="000000" w:themeColor="text1"/>
          <w:sz w:val="28"/>
          <w:szCs w:val="28"/>
          <w:rtl/>
        </w:rPr>
        <w:t xml:space="preserve"> اما برش‌ها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شده ممکن است از نظر عدد</w:t>
      </w:r>
      <w:r w:rsidRPr="00A2526B">
        <w:rPr>
          <w:rFonts w:cs="B Nazanin" w:hint="cs"/>
          <w:color w:val="000000" w:themeColor="text1"/>
          <w:sz w:val="28"/>
          <w:szCs w:val="28"/>
          <w:rtl/>
        </w:rPr>
        <w:t>ی</w:t>
      </w:r>
      <w:r w:rsidRPr="00A2526B">
        <w:rPr>
          <w:rFonts w:cs="B Nazanin"/>
          <w:color w:val="000000" w:themeColor="text1"/>
          <w:sz w:val="28"/>
          <w:szCs w:val="28"/>
          <w:rtl/>
        </w:rPr>
        <w:t xml:space="preserve"> معن</w:t>
      </w:r>
      <w:r w:rsidRPr="00A2526B">
        <w:rPr>
          <w:rFonts w:cs="B Nazanin" w:hint="cs"/>
          <w:color w:val="000000" w:themeColor="text1"/>
          <w:sz w:val="28"/>
          <w:szCs w:val="28"/>
          <w:rtl/>
        </w:rPr>
        <w:t>ی‌</w:t>
      </w:r>
      <w:r w:rsidRPr="00A2526B">
        <w:rPr>
          <w:rFonts w:cs="B Nazanin" w:hint="eastAsia"/>
          <w:color w:val="000000" w:themeColor="text1"/>
          <w:sz w:val="28"/>
          <w:szCs w:val="28"/>
          <w:rtl/>
        </w:rPr>
        <w:t>دار</w:t>
      </w:r>
      <w:r w:rsidRPr="00A2526B">
        <w:rPr>
          <w:rFonts w:cs="B Nazanin"/>
          <w:color w:val="000000" w:themeColor="text1"/>
          <w:sz w:val="28"/>
          <w:szCs w:val="28"/>
          <w:rtl/>
        </w:rPr>
        <w:t xml:space="preserve"> نباشند.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که کشور را به پنج گروه مساو</w:t>
      </w:r>
      <w:r w:rsidRPr="00A2526B">
        <w:rPr>
          <w:rFonts w:cs="B Nazanin" w:hint="cs"/>
          <w:color w:val="000000" w:themeColor="text1"/>
          <w:sz w:val="28"/>
          <w:szCs w:val="28"/>
          <w:rtl/>
        </w:rPr>
        <w:t>ی</w:t>
      </w:r>
      <w:r w:rsidRPr="00A2526B">
        <w:rPr>
          <w:rFonts w:cs="B Nazanin"/>
          <w:color w:val="000000" w:themeColor="text1"/>
          <w:sz w:val="28"/>
          <w:szCs w:val="28"/>
          <w:rtl/>
        </w:rPr>
        <w:t xml:space="preserve"> تقس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کند،</w:t>
      </w:r>
      <w:r w:rsidRPr="00A2526B">
        <w:rPr>
          <w:rFonts w:cs="B Nazanin"/>
          <w:color w:val="000000" w:themeColor="text1"/>
          <w:sz w:val="28"/>
          <w:szCs w:val="28"/>
          <w:rtl/>
        </w:rPr>
        <w:t xml:space="preserve"> کانکت</w:t>
      </w:r>
      <w:r w:rsidRPr="00A2526B">
        <w:rPr>
          <w:rFonts w:cs="B Nazanin" w:hint="cs"/>
          <w:color w:val="000000" w:themeColor="text1"/>
          <w:sz w:val="28"/>
          <w:szCs w:val="28"/>
          <w:rtl/>
        </w:rPr>
        <w:t>ی</w:t>
      </w:r>
      <w:r w:rsidRPr="00A2526B">
        <w:rPr>
          <w:rFonts w:cs="B Nazanin" w:hint="eastAsia"/>
          <w:color w:val="000000" w:themeColor="text1"/>
          <w:sz w:val="28"/>
          <w:szCs w:val="28"/>
          <w:rtl/>
        </w:rPr>
        <w:t>کات</w:t>
      </w:r>
      <w:r w:rsidRPr="00A2526B">
        <w:rPr>
          <w:rFonts w:cs="B Nazanin"/>
          <w:color w:val="000000" w:themeColor="text1"/>
          <w:sz w:val="28"/>
          <w:szCs w:val="28"/>
          <w:rtl/>
        </w:rPr>
        <w:t xml:space="preserve"> با متوسط </w:t>
      </w:r>
      <w:r w:rsidRPr="00A2526B">
        <w:rPr>
          <w:rFonts w:ascii="Times New Roman" w:hAnsi="Times New Roman" w:cs="Times New Roman" w:hint="cs"/>
          <w:color w:val="000000" w:themeColor="text1"/>
          <w:sz w:val="28"/>
          <w:szCs w:val="28"/>
          <w:rtl/>
        </w:rPr>
        <w:t>​​</w:t>
      </w:r>
      <w:r w:rsidRPr="00A2526B">
        <w:rPr>
          <w:rFonts w:cs="B Nazanin" w:hint="cs"/>
          <w:color w:val="000000" w:themeColor="text1"/>
          <w:sz w:val="28"/>
          <w:szCs w:val="28"/>
          <w:rtl/>
        </w:rPr>
        <w:t>درآمد</w:t>
      </w:r>
      <w:r w:rsidRPr="00A2526B">
        <w:rPr>
          <w:rFonts w:cs="B Nazanin"/>
          <w:color w:val="000000" w:themeColor="text1"/>
          <w:sz w:val="28"/>
          <w:szCs w:val="28"/>
          <w:rtl/>
        </w:rPr>
        <w:t xml:space="preserve"> </w:t>
      </w:r>
      <w:r w:rsidRPr="00A2526B">
        <w:rPr>
          <w:rFonts w:cs="B Nazanin" w:hint="cs"/>
          <w:color w:val="000000" w:themeColor="text1"/>
          <w:sz w:val="28"/>
          <w:szCs w:val="28"/>
          <w:rtl/>
        </w:rPr>
        <w:t>خانوار</w:t>
      </w:r>
      <w:r w:rsidRPr="00A2526B">
        <w:rPr>
          <w:rFonts w:cs="B Nazanin"/>
          <w:color w:val="000000" w:themeColor="text1"/>
          <w:sz w:val="28"/>
          <w:szCs w:val="28"/>
          <w:rtl/>
        </w:rPr>
        <w:t xml:space="preserve"> 72812 </w:t>
      </w:r>
      <w:r w:rsidRPr="00A2526B">
        <w:rPr>
          <w:rFonts w:cs="B Nazanin" w:hint="cs"/>
          <w:color w:val="000000" w:themeColor="text1"/>
          <w:sz w:val="28"/>
          <w:szCs w:val="28"/>
          <w:rtl/>
        </w:rPr>
        <w:t>دلاری</w:t>
      </w:r>
      <w:r w:rsidRPr="00A2526B">
        <w:rPr>
          <w:rFonts w:cs="B Nazanin"/>
          <w:color w:val="000000" w:themeColor="text1"/>
          <w:sz w:val="28"/>
          <w:szCs w:val="28"/>
          <w:rtl/>
        </w:rPr>
        <w:t xml:space="preserve"> به سخت</w:t>
      </w:r>
      <w:r w:rsidRPr="00A2526B">
        <w:rPr>
          <w:rFonts w:cs="B Nazanin" w:hint="cs"/>
          <w:color w:val="000000" w:themeColor="text1"/>
          <w:sz w:val="28"/>
          <w:szCs w:val="28"/>
          <w:rtl/>
        </w:rPr>
        <w:t>ی</w:t>
      </w:r>
      <w:r w:rsidRPr="00A2526B">
        <w:rPr>
          <w:rFonts w:cs="B Nazanin"/>
          <w:color w:val="000000" w:themeColor="text1"/>
          <w:sz w:val="28"/>
          <w:szCs w:val="28"/>
          <w:rtl/>
        </w:rPr>
        <w:t xml:space="preserve"> در گروه بر</w:t>
      </w:r>
      <w:r w:rsidRPr="00A2526B">
        <w:rPr>
          <w:rFonts w:cs="B Nazanin" w:hint="eastAsia"/>
          <w:color w:val="000000" w:themeColor="text1"/>
          <w:sz w:val="28"/>
          <w:szCs w:val="28"/>
          <w:rtl/>
        </w:rPr>
        <w:t>تر</w:t>
      </w:r>
      <w:r w:rsidRPr="00A2526B">
        <w:rPr>
          <w:rFonts w:cs="B Nazanin"/>
          <w:color w:val="000000" w:themeColor="text1"/>
          <w:sz w:val="28"/>
          <w:szCs w:val="28"/>
          <w:rtl/>
        </w:rPr>
        <w:t xml:space="preserve"> قرار دارد، در حال</w:t>
      </w:r>
      <w:r w:rsidRPr="00A2526B">
        <w:rPr>
          <w:rFonts w:cs="B Nazanin" w:hint="cs"/>
          <w:color w:val="000000" w:themeColor="text1"/>
          <w:sz w:val="28"/>
          <w:szCs w:val="28"/>
          <w:rtl/>
        </w:rPr>
        <w:t>ی</w:t>
      </w:r>
      <w:r w:rsidRPr="00A2526B">
        <w:rPr>
          <w:rFonts w:cs="B Nazanin"/>
          <w:color w:val="000000" w:themeColor="text1"/>
          <w:sz w:val="28"/>
          <w:szCs w:val="28"/>
          <w:rtl/>
        </w:rPr>
        <w:t xml:space="preserve"> که م</w:t>
      </w:r>
      <w:r w:rsidRPr="00A2526B">
        <w:rPr>
          <w:rFonts w:cs="B Nazanin" w:hint="cs"/>
          <w:color w:val="000000" w:themeColor="text1"/>
          <w:sz w:val="28"/>
          <w:szCs w:val="28"/>
          <w:rtl/>
        </w:rPr>
        <w:t>ی</w:t>
      </w:r>
      <w:r w:rsidRPr="00A2526B">
        <w:rPr>
          <w:rFonts w:cs="B Nazanin" w:hint="eastAsia"/>
          <w:color w:val="000000" w:themeColor="text1"/>
          <w:sz w:val="28"/>
          <w:szCs w:val="28"/>
          <w:rtl/>
        </w:rPr>
        <w:t>نه‌سوتا</w:t>
      </w:r>
      <w:r w:rsidRPr="00A2526B">
        <w:rPr>
          <w:rFonts w:cs="B Nazanin"/>
          <w:color w:val="000000" w:themeColor="text1"/>
          <w:sz w:val="28"/>
          <w:szCs w:val="28"/>
          <w:rtl/>
        </w:rPr>
        <w:t xml:space="preserve"> در </w:t>
      </w:r>
      <w:r>
        <w:rPr>
          <w:rFonts w:cs="B Nazanin" w:hint="cs"/>
          <w:color w:val="000000" w:themeColor="text1"/>
          <w:sz w:val="28"/>
          <w:szCs w:val="28"/>
          <w:rtl/>
        </w:rPr>
        <w:t>بازه</w:t>
      </w:r>
      <w:r w:rsidRPr="00A2526B">
        <w:rPr>
          <w:rFonts w:cs="B Nazanin"/>
          <w:color w:val="000000" w:themeColor="text1"/>
          <w:sz w:val="28"/>
          <w:szCs w:val="28"/>
          <w:rtl/>
        </w:rPr>
        <w:t xml:space="preserve"> پا</w:t>
      </w:r>
      <w:r w:rsidRPr="00A2526B">
        <w:rPr>
          <w:rFonts w:cs="B Nazanin" w:hint="cs"/>
          <w:color w:val="000000" w:themeColor="text1"/>
          <w:sz w:val="28"/>
          <w:szCs w:val="28"/>
          <w:rtl/>
        </w:rPr>
        <w:t>یی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بعد</w:t>
      </w:r>
      <w:r w:rsidRPr="00A2526B">
        <w:rPr>
          <w:rFonts w:cs="B Nazanin" w:hint="cs"/>
          <w:color w:val="000000" w:themeColor="text1"/>
          <w:sz w:val="28"/>
          <w:szCs w:val="28"/>
          <w:rtl/>
        </w:rPr>
        <w:t>ی</w:t>
      </w:r>
      <w:r w:rsidRPr="00A2526B">
        <w:rPr>
          <w:rFonts w:cs="B Nazanin"/>
          <w:color w:val="000000" w:themeColor="text1"/>
          <w:sz w:val="28"/>
          <w:szCs w:val="28"/>
          <w:rtl/>
        </w:rPr>
        <w:t xml:space="preserve"> قرار دارد، با وجود ا</w:t>
      </w:r>
      <w:r w:rsidRPr="00A2526B">
        <w:rPr>
          <w:rFonts w:cs="B Nazanin" w:hint="cs"/>
          <w:color w:val="000000" w:themeColor="text1"/>
          <w:sz w:val="28"/>
          <w:szCs w:val="28"/>
          <w:rtl/>
        </w:rPr>
        <w:t>ی</w:t>
      </w:r>
      <w:r w:rsidRPr="00A2526B">
        <w:rPr>
          <w:rFonts w:cs="B Nazanin" w:hint="eastAsia"/>
          <w:color w:val="000000" w:themeColor="text1"/>
          <w:sz w:val="28"/>
          <w:szCs w:val="28"/>
          <w:rtl/>
        </w:rPr>
        <w:t>نکه</w:t>
      </w:r>
      <w:r w:rsidRPr="00A2526B">
        <w:rPr>
          <w:rFonts w:cs="B Nazanin"/>
          <w:color w:val="000000" w:themeColor="text1"/>
          <w:sz w:val="28"/>
          <w:szCs w:val="28"/>
          <w:rtl/>
        </w:rPr>
        <w:t xml:space="preserve"> تخم</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درآمد</w:t>
      </w:r>
      <w:r w:rsidRPr="00A2526B">
        <w:rPr>
          <w:rFonts w:cs="B Nazanin" w:hint="cs"/>
          <w:color w:val="000000" w:themeColor="text1"/>
          <w:sz w:val="28"/>
          <w:szCs w:val="28"/>
          <w:rtl/>
        </w:rPr>
        <w:t>ی</w:t>
      </w:r>
      <w:r w:rsidRPr="00A2526B">
        <w:rPr>
          <w:rFonts w:cs="B Nazanin"/>
          <w:color w:val="000000" w:themeColor="text1"/>
          <w:sz w:val="28"/>
          <w:szCs w:val="28"/>
          <w:rtl/>
        </w:rPr>
        <w:t xml:space="preserve">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color w:val="000000" w:themeColor="text1"/>
          <w:sz w:val="28"/>
          <w:szCs w:val="28"/>
          <w:rtl/>
        </w:rPr>
        <w:t xml:space="preserve"> نزد</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به ۷۱۸۱۷ دلار دارد</w:t>
      </w:r>
      <w:r>
        <w:rPr>
          <w:rFonts w:cs="B Nazanin" w:hint="cs"/>
          <w:color w:val="000000" w:themeColor="text1"/>
          <w:sz w:val="28"/>
          <w:szCs w:val="28"/>
          <w:rtl/>
        </w:rPr>
        <w:t>.</w:t>
      </w:r>
    </w:p>
    <w:p w14:paraId="2A0F1D47" w14:textId="77777777" w:rsidR="00B06734" w:rsidRPr="00A2526B" w:rsidRDefault="00B06734" w:rsidP="008A2251">
      <w:pPr>
        <w:jc w:val="both"/>
        <w:rPr>
          <w:rFonts w:cs="B Nazanin"/>
          <w:color w:val="000000" w:themeColor="text1"/>
          <w:sz w:val="28"/>
          <w:szCs w:val="28"/>
          <w:rtl/>
        </w:rPr>
      </w:pPr>
    </w:p>
    <w:p w14:paraId="20E2E3DE" w14:textId="77777777" w:rsidR="00B06734" w:rsidRPr="004A6948" w:rsidRDefault="00B06734" w:rsidP="008A2251">
      <w:pPr>
        <w:jc w:val="center"/>
        <w:rPr>
          <w:rFonts w:cs="B Nazanin"/>
          <w:color w:val="0070C0"/>
          <w:sz w:val="24"/>
          <w:szCs w:val="24"/>
          <w:rtl/>
        </w:rPr>
      </w:pPr>
      <w:r w:rsidRPr="004A6948">
        <w:rPr>
          <w:noProof/>
          <w:color w:val="0070C0"/>
          <w:sz w:val="24"/>
          <w:szCs w:val="24"/>
        </w:rPr>
        <w:drawing>
          <wp:anchor distT="0" distB="0" distL="114300" distR="114300" simplePos="0" relativeHeight="251900928" behindDoc="0" locked="0" layoutInCell="1" allowOverlap="1" wp14:anchorId="37DB69C5" wp14:editId="77758DB2">
            <wp:simplePos x="0" y="0"/>
            <wp:positionH relativeFrom="column">
              <wp:posOffset>1485900</wp:posOffset>
            </wp:positionH>
            <wp:positionV relativeFrom="paragraph">
              <wp:posOffset>329565</wp:posOffset>
            </wp:positionV>
            <wp:extent cx="3117850" cy="2510790"/>
            <wp:effectExtent l="0" t="0" r="6350" b="381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extLst>
                        <a:ext uri="{28A0092B-C50C-407E-A947-70E740481C1C}">
                          <a14:useLocalDpi xmlns:a14="http://schemas.microsoft.com/office/drawing/2010/main" val="0"/>
                        </a:ext>
                      </a:extLst>
                    </a:blip>
                    <a:stretch>
                      <a:fillRect/>
                    </a:stretch>
                  </pic:blipFill>
                  <pic:spPr>
                    <a:xfrm>
                      <a:off x="0" y="0"/>
                      <a:ext cx="3117850" cy="2510790"/>
                    </a:xfrm>
                    <a:prstGeom prst="rect">
                      <a:avLst/>
                    </a:prstGeom>
                  </pic:spPr>
                </pic:pic>
              </a:graphicData>
            </a:graphic>
            <wp14:sizeRelH relativeFrom="margin">
              <wp14:pctWidth>0</wp14:pctWidth>
            </wp14:sizeRelH>
            <wp14:sizeRelV relativeFrom="margin">
              <wp14:pctHeight>0</wp14:pctHeight>
            </wp14:sizeRelV>
          </wp:anchor>
        </w:drawing>
      </w:r>
      <w:r w:rsidRPr="004A6948">
        <w:rPr>
          <w:rFonts w:cs="B Nazanin"/>
          <w:color w:val="0070C0"/>
          <w:sz w:val="24"/>
          <w:szCs w:val="24"/>
          <w:rtl/>
        </w:rPr>
        <w:t xml:space="preserve">متوسط </w:t>
      </w:r>
      <w:r w:rsidRPr="004A6948">
        <w:rPr>
          <w:rFonts w:ascii="Times New Roman" w:hAnsi="Times New Roman" w:cs="Times New Roman" w:hint="cs"/>
          <w:color w:val="0070C0"/>
          <w:sz w:val="24"/>
          <w:szCs w:val="24"/>
          <w:rtl/>
        </w:rPr>
        <w:t>​​</w:t>
      </w:r>
      <w:r w:rsidRPr="004A6948">
        <w:rPr>
          <w:rFonts w:cs="B Nazanin" w:hint="cs"/>
          <w:color w:val="0070C0"/>
          <w:sz w:val="24"/>
          <w:szCs w:val="24"/>
          <w:rtl/>
        </w:rPr>
        <w:t>درآمد</w:t>
      </w:r>
      <w:r w:rsidRPr="004A6948">
        <w:rPr>
          <w:rFonts w:cs="B Nazanin"/>
          <w:color w:val="0070C0"/>
          <w:sz w:val="24"/>
          <w:szCs w:val="24"/>
          <w:rtl/>
        </w:rPr>
        <w:t xml:space="preserve"> </w:t>
      </w:r>
      <w:r w:rsidRPr="004A6948">
        <w:rPr>
          <w:rFonts w:cs="B Nazanin" w:hint="cs"/>
          <w:color w:val="0070C0"/>
          <w:sz w:val="24"/>
          <w:szCs w:val="24"/>
          <w:rtl/>
        </w:rPr>
        <w:t>خانوارها</w:t>
      </w:r>
      <w:r w:rsidRPr="004A6948">
        <w:rPr>
          <w:rFonts w:cs="B Nazanin"/>
          <w:color w:val="0070C0"/>
          <w:sz w:val="24"/>
          <w:szCs w:val="24"/>
          <w:rtl/>
        </w:rPr>
        <w:t xml:space="preserve"> </w:t>
      </w:r>
      <w:r w:rsidRPr="004A6948">
        <w:rPr>
          <w:rFonts w:cs="B Nazanin" w:hint="cs"/>
          <w:color w:val="0070C0"/>
          <w:sz w:val="24"/>
          <w:szCs w:val="24"/>
          <w:rtl/>
        </w:rPr>
        <w:t>در</w:t>
      </w:r>
      <w:r w:rsidRPr="004A6948">
        <w:rPr>
          <w:rFonts w:cs="B Nazanin"/>
          <w:color w:val="0070C0"/>
          <w:sz w:val="24"/>
          <w:szCs w:val="24"/>
          <w:rtl/>
        </w:rPr>
        <w:t xml:space="preserve"> </w:t>
      </w:r>
      <w:r w:rsidRPr="004A6948">
        <w:rPr>
          <w:rFonts w:cs="B Nazanin" w:hint="cs"/>
          <w:color w:val="0070C0"/>
          <w:sz w:val="24"/>
          <w:szCs w:val="24"/>
          <w:rtl/>
        </w:rPr>
        <w:t>ای</w:t>
      </w:r>
      <w:r w:rsidRPr="004A6948">
        <w:rPr>
          <w:rFonts w:cs="B Nazanin" w:hint="eastAsia"/>
          <w:color w:val="0070C0"/>
          <w:sz w:val="24"/>
          <w:szCs w:val="24"/>
          <w:rtl/>
        </w:rPr>
        <w:t>الات</w:t>
      </w:r>
      <w:r w:rsidRPr="004A6948">
        <w:rPr>
          <w:rFonts w:cs="B Nazanin"/>
          <w:color w:val="0070C0"/>
          <w:sz w:val="24"/>
          <w:szCs w:val="24"/>
          <w:rtl/>
        </w:rPr>
        <w:t xml:space="preserve"> متحده در سال 2018</w:t>
      </w:r>
    </w:p>
    <w:p w14:paraId="3B4C8288" w14:textId="77777777" w:rsidR="00B06734" w:rsidRPr="00BD6B47" w:rsidRDefault="00B06734" w:rsidP="008A2251">
      <w:pPr>
        <w:jc w:val="center"/>
        <w:rPr>
          <w:rFonts w:cs="B Nazanin"/>
          <w:color w:val="0070C0"/>
          <w:sz w:val="24"/>
          <w:szCs w:val="24"/>
          <w:rtl/>
        </w:rPr>
      </w:pPr>
      <w:r w:rsidRPr="00BD6B47">
        <w:rPr>
          <w:rFonts w:cs="B Nazanin"/>
          <w:color w:val="0070C0"/>
          <w:sz w:val="24"/>
          <w:szCs w:val="24"/>
          <w:rtl/>
        </w:rPr>
        <w:t>روش د</w:t>
      </w:r>
      <w:r w:rsidRPr="00BD6B47">
        <w:rPr>
          <w:rFonts w:cs="B Nazanin" w:hint="cs"/>
          <w:color w:val="0070C0"/>
          <w:sz w:val="24"/>
          <w:szCs w:val="24"/>
          <w:rtl/>
        </w:rPr>
        <w:t>ی</w:t>
      </w:r>
      <w:r w:rsidRPr="00BD6B47">
        <w:rPr>
          <w:rFonts w:cs="B Nazanin" w:hint="eastAsia"/>
          <w:color w:val="0070C0"/>
          <w:sz w:val="24"/>
          <w:szCs w:val="24"/>
          <w:rtl/>
        </w:rPr>
        <w:t>گر</w:t>
      </w:r>
      <w:r w:rsidRPr="00BD6B47">
        <w:rPr>
          <w:rFonts w:cs="B Nazanin"/>
          <w:color w:val="0070C0"/>
          <w:sz w:val="24"/>
          <w:szCs w:val="24"/>
          <w:rtl/>
        </w:rPr>
        <w:t xml:space="preserve"> برا</w:t>
      </w:r>
      <w:r w:rsidRPr="00BD6B47">
        <w:rPr>
          <w:rFonts w:cs="B Nazanin" w:hint="cs"/>
          <w:color w:val="0070C0"/>
          <w:sz w:val="24"/>
          <w:szCs w:val="24"/>
          <w:rtl/>
        </w:rPr>
        <w:t>ی</w:t>
      </w:r>
      <w:r w:rsidRPr="00BD6B47">
        <w:rPr>
          <w:rFonts w:cs="B Nazanin"/>
          <w:color w:val="0070C0"/>
          <w:sz w:val="24"/>
          <w:szCs w:val="24"/>
          <w:rtl/>
        </w:rPr>
        <w:t xml:space="preserve"> تقس</w:t>
      </w:r>
      <w:r w:rsidRPr="00BD6B47">
        <w:rPr>
          <w:rFonts w:cs="B Nazanin" w:hint="cs"/>
          <w:color w:val="0070C0"/>
          <w:sz w:val="24"/>
          <w:szCs w:val="24"/>
          <w:rtl/>
        </w:rPr>
        <w:t>ی</w:t>
      </w:r>
      <w:r w:rsidRPr="00BD6B47">
        <w:rPr>
          <w:rFonts w:cs="B Nazanin" w:hint="eastAsia"/>
          <w:color w:val="0070C0"/>
          <w:sz w:val="24"/>
          <w:szCs w:val="24"/>
          <w:rtl/>
        </w:rPr>
        <w:t>م</w:t>
      </w:r>
      <w:r w:rsidRPr="00BD6B47">
        <w:rPr>
          <w:rFonts w:cs="B Nazanin"/>
          <w:color w:val="0070C0"/>
          <w:sz w:val="24"/>
          <w:szCs w:val="24"/>
          <w:rtl/>
        </w:rPr>
        <w:t xml:space="preserve"> واحدها</w:t>
      </w:r>
      <w:r w:rsidRPr="00BD6B47">
        <w:rPr>
          <w:rFonts w:cs="B Nazanin" w:hint="cs"/>
          <w:color w:val="0070C0"/>
          <w:sz w:val="24"/>
          <w:szCs w:val="24"/>
          <w:rtl/>
        </w:rPr>
        <w:t>ی</w:t>
      </w:r>
      <w:r w:rsidRPr="00BD6B47">
        <w:rPr>
          <w:rFonts w:cs="B Nazanin"/>
          <w:color w:val="0070C0"/>
          <w:sz w:val="24"/>
          <w:szCs w:val="24"/>
          <w:rtl/>
        </w:rPr>
        <w:t xml:space="preserve"> جغراف</w:t>
      </w:r>
      <w:r w:rsidRPr="00BD6B47">
        <w:rPr>
          <w:rFonts w:cs="B Nazanin" w:hint="cs"/>
          <w:color w:val="0070C0"/>
          <w:sz w:val="24"/>
          <w:szCs w:val="24"/>
          <w:rtl/>
        </w:rPr>
        <w:t>ی</w:t>
      </w:r>
      <w:r w:rsidRPr="00BD6B47">
        <w:rPr>
          <w:rFonts w:cs="B Nazanin" w:hint="eastAsia"/>
          <w:color w:val="0070C0"/>
          <w:sz w:val="24"/>
          <w:szCs w:val="24"/>
          <w:rtl/>
        </w:rPr>
        <w:t>ا</w:t>
      </w:r>
      <w:r w:rsidRPr="00BD6B47">
        <w:rPr>
          <w:rFonts w:cs="B Nazanin" w:hint="cs"/>
          <w:color w:val="0070C0"/>
          <w:sz w:val="24"/>
          <w:szCs w:val="24"/>
          <w:rtl/>
        </w:rPr>
        <w:t>یی</w:t>
      </w:r>
      <w:r w:rsidRPr="00BD6B47">
        <w:rPr>
          <w:rFonts w:cs="B Nazanin"/>
          <w:color w:val="0070C0"/>
          <w:sz w:val="24"/>
          <w:szCs w:val="24"/>
          <w:rtl/>
        </w:rPr>
        <w:t xml:space="preserve"> ا</w:t>
      </w:r>
      <w:r w:rsidRPr="00BD6B47">
        <w:rPr>
          <w:rFonts w:cs="B Nazanin" w:hint="cs"/>
          <w:color w:val="0070C0"/>
          <w:sz w:val="24"/>
          <w:szCs w:val="24"/>
          <w:rtl/>
        </w:rPr>
        <w:t>ی</w:t>
      </w:r>
      <w:r w:rsidRPr="00BD6B47">
        <w:rPr>
          <w:rFonts w:cs="B Nazanin" w:hint="eastAsia"/>
          <w:color w:val="0070C0"/>
          <w:sz w:val="24"/>
          <w:szCs w:val="24"/>
          <w:rtl/>
        </w:rPr>
        <w:t>ن</w:t>
      </w:r>
      <w:r w:rsidRPr="00BD6B47">
        <w:rPr>
          <w:rFonts w:cs="B Nazanin"/>
          <w:color w:val="0070C0"/>
          <w:sz w:val="24"/>
          <w:szCs w:val="24"/>
          <w:rtl/>
        </w:rPr>
        <w:t xml:space="preserve"> است که داده ها را به تعداد مساو</w:t>
      </w:r>
      <w:r w:rsidRPr="00BD6B47">
        <w:rPr>
          <w:rFonts w:cs="B Nazanin" w:hint="cs"/>
          <w:color w:val="0070C0"/>
          <w:sz w:val="24"/>
          <w:szCs w:val="24"/>
          <w:rtl/>
        </w:rPr>
        <w:t>ی</w:t>
      </w:r>
      <w:r w:rsidRPr="00BD6B47">
        <w:rPr>
          <w:rFonts w:cs="B Nazanin"/>
          <w:color w:val="0070C0"/>
          <w:sz w:val="24"/>
          <w:szCs w:val="24"/>
          <w:rtl/>
        </w:rPr>
        <w:t xml:space="preserve"> از مشاهدات، مانند چارک (چهار گروه) </w:t>
      </w:r>
      <w:r w:rsidRPr="00BD6B47">
        <w:rPr>
          <w:rFonts w:cs="B Nazanin" w:hint="cs"/>
          <w:color w:val="0070C0"/>
          <w:sz w:val="24"/>
          <w:szCs w:val="24"/>
          <w:rtl/>
        </w:rPr>
        <w:t>ی</w:t>
      </w:r>
      <w:r w:rsidRPr="00BD6B47">
        <w:rPr>
          <w:rFonts w:cs="B Nazanin" w:hint="eastAsia"/>
          <w:color w:val="0070C0"/>
          <w:sz w:val="24"/>
          <w:szCs w:val="24"/>
          <w:rtl/>
        </w:rPr>
        <w:t>ا</w:t>
      </w:r>
      <w:r w:rsidRPr="00BD6B47">
        <w:rPr>
          <w:rFonts w:cs="B Nazanin"/>
          <w:color w:val="0070C0"/>
          <w:sz w:val="24"/>
          <w:szCs w:val="24"/>
          <w:rtl/>
        </w:rPr>
        <w:t xml:space="preserve"> </w:t>
      </w:r>
      <w:r w:rsidRPr="00BD6B47">
        <w:rPr>
          <w:rFonts w:cs="B Nazanin" w:hint="cs"/>
          <w:color w:val="0070C0"/>
          <w:sz w:val="24"/>
          <w:szCs w:val="24"/>
          <w:rtl/>
        </w:rPr>
        <w:t>پنج گاه</w:t>
      </w:r>
      <w:r w:rsidRPr="00BD6B47">
        <w:rPr>
          <w:rFonts w:cs="B Nazanin"/>
          <w:color w:val="0070C0"/>
          <w:sz w:val="24"/>
          <w:szCs w:val="24"/>
          <w:rtl/>
        </w:rPr>
        <w:t xml:space="preserve"> (پنج گروه) تقس</w:t>
      </w:r>
      <w:r w:rsidRPr="00BD6B47">
        <w:rPr>
          <w:rFonts w:cs="B Nazanin" w:hint="cs"/>
          <w:color w:val="0070C0"/>
          <w:sz w:val="24"/>
          <w:szCs w:val="24"/>
          <w:rtl/>
        </w:rPr>
        <w:t>ی</w:t>
      </w:r>
      <w:r w:rsidRPr="00BD6B47">
        <w:rPr>
          <w:rFonts w:cs="B Nazanin" w:hint="eastAsia"/>
          <w:color w:val="0070C0"/>
          <w:sz w:val="24"/>
          <w:szCs w:val="24"/>
          <w:rtl/>
        </w:rPr>
        <w:t>م</w:t>
      </w:r>
      <w:r w:rsidRPr="00BD6B47">
        <w:rPr>
          <w:rFonts w:cs="B Nazanin"/>
          <w:color w:val="0070C0"/>
          <w:sz w:val="24"/>
          <w:szCs w:val="24"/>
          <w:rtl/>
        </w:rPr>
        <w:t xml:space="preserve"> کن</w:t>
      </w:r>
      <w:r w:rsidRPr="00BD6B47">
        <w:rPr>
          <w:rFonts w:cs="B Nazanin" w:hint="cs"/>
          <w:color w:val="0070C0"/>
          <w:sz w:val="24"/>
          <w:szCs w:val="24"/>
          <w:rtl/>
        </w:rPr>
        <w:t>ی</w:t>
      </w:r>
      <w:r w:rsidRPr="00BD6B47">
        <w:rPr>
          <w:rFonts w:cs="B Nazanin" w:hint="eastAsia"/>
          <w:color w:val="0070C0"/>
          <w:sz w:val="24"/>
          <w:szCs w:val="24"/>
          <w:rtl/>
        </w:rPr>
        <w:t>م</w:t>
      </w:r>
      <w:r w:rsidRPr="00BD6B47">
        <w:rPr>
          <w:rFonts w:cs="B Nazanin"/>
          <w:color w:val="0070C0"/>
          <w:sz w:val="24"/>
          <w:szCs w:val="24"/>
        </w:rPr>
        <w:t>.</w:t>
      </w:r>
    </w:p>
    <w:p w14:paraId="01386ECE" w14:textId="77777777" w:rsidR="00B06734" w:rsidRDefault="00B06734" w:rsidP="008A2251">
      <w:pPr>
        <w:jc w:val="center"/>
        <w:rPr>
          <w:rFonts w:cs="B Nazanin"/>
          <w:color w:val="0070C0"/>
          <w:sz w:val="28"/>
          <w:szCs w:val="28"/>
          <w:rtl/>
        </w:rPr>
      </w:pPr>
    </w:p>
    <w:p w14:paraId="6CFF8EAE" w14:textId="77777777" w:rsidR="00B06734" w:rsidRDefault="00B06734" w:rsidP="008A2251">
      <w:pPr>
        <w:jc w:val="center"/>
        <w:rPr>
          <w:rFonts w:cs="B Nazanin"/>
          <w:color w:val="0070C0"/>
          <w:sz w:val="28"/>
          <w:szCs w:val="28"/>
          <w:rtl/>
        </w:rPr>
      </w:pPr>
    </w:p>
    <w:p w14:paraId="23118BBF" w14:textId="4CD0940E" w:rsidR="00B06734" w:rsidRDefault="00B06734" w:rsidP="008A2251">
      <w:pPr>
        <w:jc w:val="center"/>
        <w:rPr>
          <w:rFonts w:cs="B Nazanin"/>
          <w:color w:val="0070C0"/>
          <w:sz w:val="28"/>
          <w:szCs w:val="28"/>
        </w:rPr>
      </w:pPr>
    </w:p>
    <w:p w14:paraId="78CCCA7A" w14:textId="77777777" w:rsidR="004A6948" w:rsidRPr="00A2526B" w:rsidRDefault="004A6948" w:rsidP="008A2251">
      <w:pPr>
        <w:jc w:val="center"/>
        <w:rPr>
          <w:rFonts w:cs="B Nazanin"/>
          <w:color w:val="0070C0"/>
          <w:sz w:val="28"/>
          <w:szCs w:val="28"/>
          <w:rtl/>
        </w:rPr>
      </w:pPr>
    </w:p>
    <w:p w14:paraId="732AD801" w14:textId="77777777" w:rsidR="00B06734" w:rsidRPr="00352E54" w:rsidRDefault="00B06734" w:rsidP="00352E54">
      <w:pPr>
        <w:pStyle w:val="NoSpacing"/>
        <w:jc w:val="center"/>
        <w:rPr>
          <w:rFonts w:cs="B Nazanin"/>
          <w:b/>
          <w:bCs/>
          <w:sz w:val="32"/>
          <w:szCs w:val="32"/>
          <w:rtl/>
        </w:rPr>
      </w:pPr>
      <w:r w:rsidRPr="00352E54">
        <w:rPr>
          <w:rFonts w:cs="B Nazanin" w:hint="cs"/>
          <w:b/>
          <w:bCs/>
          <w:sz w:val="32"/>
          <w:szCs w:val="32"/>
          <w:rtl/>
        </w:rPr>
        <w:lastRenderedPageBreak/>
        <w:t>بازه های دلخواه</w:t>
      </w:r>
    </w:p>
    <w:p w14:paraId="4DAD925A"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tl/>
        </w:rPr>
        <w:t xml:space="preserve"> سازنده نقشه، برش‌ها</w:t>
      </w:r>
      <w:r w:rsidRPr="00A2526B">
        <w:rPr>
          <w:rFonts w:cs="B Nazanin" w:hint="cs"/>
          <w:color w:val="000000" w:themeColor="text1"/>
          <w:sz w:val="28"/>
          <w:szCs w:val="28"/>
          <w:rtl/>
        </w:rPr>
        <w:t>ی</w:t>
      </w:r>
      <w:r w:rsidRPr="00A2526B">
        <w:rPr>
          <w:rFonts w:cs="B Nazanin"/>
          <w:color w:val="000000" w:themeColor="text1"/>
          <w:sz w:val="28"/>
          <w:szCs w:val="28"/>
        </w:rPr>
        <w:t xml:space="preserve"> </w:t>
      </w:r>
      <w:r>
        <w:rPr>
          <w:rFonts w:cs="B Nazanin" w:hint="cs"/>
          <w:color w:val="000000" w:themeColor="text1"/>
          <w:sz w:val="28"/>
          <w:szCs w:val="28"/>
          <w:rtl/>
        </w:rPr>
        <w:t>بازه</w:t>
      </w:r>
      <w:r w:rsidRPr="00A2526B">
        <w:rPr>
          <w:rFonts w:cs="B Nazanin"/>
          <w:color w:val="000000" w:themeColor="text1"/>
          <w:sz w:val="28"/>
          <w:szCs w:val="28"/>
        </w:rPr>
        <w:t xml:space="preserve"> </w:t>
      </w:r>
      <w:r w:rsidRPr="00A2526B">
        <w:rPr>
          <w:rFonts w:cs="B Nazanin"/>
          <w:color w:val="000000" w:themeColor="text1"/>
          <w:sz w:val="28"/>
          <w:szCs w:val="28"/>
          <w:rtl/>
        </w:rPr>
        <w:t>را بر اساس اعداد</w:t>
      </w:r>
      <w:r w:rsidRPr="00A2526B">
        <w:rPr>
          <w:rFonts w:cs="B Nazanin" w:hint="cs"/>
          <w:color w:val="000000" w:themeColor="text1"/>
          <w:sz w:val="28"/>
          <w:szCs w:val="28"/>
          <w:rtl/>
        </w:rPr>
        <w:t xml:space="preserve"> ر</w:t>
      </w:r>
      <w:r>
        <w:rPr>
          <w:rFonts w:cs="B Nazanin" w:hint="cs"/>
          <w:color w:val="000000" w:themeColor="text1"/>
          <w:sz w:val="28"/>
          <w:szCs w:val="28"/>
          <w:rtl/>
        </w:rPr>
        <w:t>ُ</w:t>
      </w:r>
      <w:r w:rsidRPr="00A2526B">
        <w:rPr>
          <w:rFonts w:cs="B Nazanin" w:hint="cs"/>
          <w:color w:val="000000" w:themeColor="text1"/>
          <w:sz w:val="28"/>
          <w:szCs w:val="28"/>
          <w:rtl/>
        </w:rPr>
        <w:t>ند</w:t>
      </w:r>
      <w:r w:rsidRPr="00A2526B">
        <w:rPr>
          <w:rFonts w:cs="B Nazanin"/>
          <w:color w:val="000000" w:themeColor="text1"/>
          <w:sz w:val="28"/>
          <w:szCs w:val="28"/>
          <w:rtl/>
        </w:rPr>
        <w:t xml:space="preserve">، </w:t>
      </w:r>
      <w:r w:rsidRPr="00A2526B">
        <w:rPr>
          <w:rFonts w:cs="B Nazanin" w:hint="cs"/>
          <w:color w:val="000000" w:themeColor="text1"/>
          <w:sz w:val="28"/>
          <w:szCs w:val="28"/>
          <w:rtl/>
        </w:rPr>
        <w:t>شکاف</w:t>
      </w:r>
      <w:r>
        <w:rPr>
          <w:rFonts w:cs="B Nazanin"/>
          <w:color w:val="000000" w:themeColor="text1"/>
          <w:sz w:val="28"/>
          <w:szCs w:val="28"/>
          <w:rtl/>
        </w:rPr>
        <w:softHyphen/>
      </w:r>
      <w:r w:rsidRPr="00A2526B">
        <w:rPr>
          <w:rFonts w:cs="B Nazanin" w:hint="cs"/>
          <w:color w:val="000000" w:themeColor="text1"/>
          <w:sz w:val="28"/>
          <w:szCs w:val="28"/>
          <w:rtl/>
        </w:rPr>
        <w:t>های</w:t>
      </w:r>
      <w:r w:rsidRPr="00A2526B">
        <w:rPr>
          <w:rFonts w:cs="B Nazanin"/>
          <w:color w:val="000000" w:themeColor="text1"/>
          <w:sz w:val="28"/>
          <w:szCs w:val="28"/>
          <w:rtl/>
        </w:rPr>
        <w:t xml:space="preserve"> طب</w:t>
      </w:r>
      <w:r w:rsidRPr="00A2526B">
        <w:rPr>
          <w:rFonts w:cs="B Nazanin" w:hint="cs"/>
          <w:color w:val="000000" w:themeColor="text1"/>
          <w:sz w:val="28"/>
          <w:szCs w:val="28"/>
          <w:rtl/>
        </w:rPr>
        <w:t>ی</w:t>
      </w:r>
      <w:r w:rsidRPr="00A2526B">
        <w:rPr>
          <w:rFonts w:cs="B Nazanin" w:hint="eastAsia"/>
          <w:color w:val="000000" w:themeColor="text1"/>
          <w:sz w:val="28"/>
          <w:szCs w:val="28"/>
          <w:rtl/>
        </w:rPr>
        <w:t>ع</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برخ</w:t>
      </w:r>
      <w:r w:rsidRPr="00A2526B">
        <w:rPr>
          <w:rFonts w:cs="B Nazanin" w:hint="cs"/>
          <w:color w:val="000000" w:themeColor="text1"/>
          <w:sz w:val="28"/>
          <w:szCs w:val="28"/>
          <w:rtl/>
        </w:rPr>
        <w:t>ی</w:t>
      </w:r>
      <w:r w:rsidRPr="00A2526B">
        <w:rPr>
          <w:rFonts w:cs="B Nazanin"/>
          <w:color w:val="000000" w:themeColor="text1"/>
          <w:sz w:val="28"/>
          <w:szCs w:val="28"/>
          <w:rtl/>
        </w:rPr>
        <w:t xml:space="preserve"> مع</w:t>
      </w:r>
      <w:r w:rsidRPr="00A2526B">
        <w:rPr>
          <w:rFonts w:cs="B Nazanin" w:hint="cs"/>
          <w:color w:val="000000" w:themeColor="text1"/>
          <w:sz w:val="28"/>
          <w:szCs w:val="28"/>
          <w:rtl/>
        </w:rPr>
        <w:t>ی</w:t>
      </w:r>
      <w:r w:rsidRPr="00A2526B">
        <w:rPr>
          <w:rFonts w:cs="B Nazanin" w:hint="eastAsia"/>
          <w:color w:val="000000" w:themeColor="text1"/>
          <w:sz w:val="28"/>
          <w:szCs w:val="28"/>
          <w:rtl/>
        </w:rPr>
        <w:t>ارها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دلخواه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انتخاب م</w:t>
      </w:r>
      <w:r w:rsidRPr="00A2526B">
        <w:rPr>
          <w:rFonts w:cs="B Nazanin" w:hint="cs"/>
          <w:color w:val="000000" w:themeColor="text1"/>
          <w:sz w:val="28"/>
          <w:szCs w:val="28"/>
          <w:rtl/>
        </w:rPr>
        <w:t>ی‌</w:t>
      </w:r>
      <w:r w:rsidRPr="00A2526B">
        <w:rPr>
          <w:rFonts w:cs="B Nazanin" w:hint="eastAsia"/>
          <w:color w:val="000000" w:themeColor="text1"/>
          <w:sz w:val="28"/>
          <w:szCs w:val="28"/>
          <w:rtl/>
        </w:rPr>
        <w:t>کند</w:t>
      </w:r>
      <w:r w:rsidRPr="00A2526B">
        <w:rPr>
          <w:rFonts w:cs="B Nazanin"/>
          <w:color w:val="000000" w:themeColor="text1"/>
          <w:sz w:val="28"/>
          <w:szCs w:val="28"/>
          <w:rtl/>
        </w:rPr>
        <w:t>.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روش به ما امکان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 از برخ</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وقفه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 xml:space="preserve">غیر عادی </w:t>
      </w:r>
      <w:r w:rsidRPr="00A2526B">
        <w:rPr>
          <w:rFonts w:cs="B Nazanin"/>
          <w:color w:val="000000" w:themeColor="text1"/>
          <w:sz w:val="28"/>
          <w:szCs w:val="28"/>
          <w:rtl/>
        </w:rPr>
        <w:t>که ممکن است رخ دهد، مانند مثال کانکت</w:t>
      </w:r>
      <w:r w:rsidRPr="00A2526B">
        <w:rPr>
          <w:rFonts w:cs="B Nazanin" w:hint="cs"/>
          <w:color w:val="000000" w:themeColor="text1"/>
          <w:sz w:val="28"/>
          <w:szCs w:val="28"/>
          <w:rtl/>
        </w:rPr>
        <w:t>ی</w:t>
      </w:r>
      <w:r w:rsidRPr="00A2526B">
        <w:rPr>
          <w:rFonts w:cs="B Nazanin" w:hint="eastAsia"/>
          <w:color w:val="000000" w:themeColor="text1"/>
          <w:sz w:val="28"/>
          <w:szCs w:val="28"/>
          <w:rtl/>
        </w:rPr>
        <w:t>کات</w:t>
      </w:r>
      <w:r>
        <w:rPr>
          <w:rFonts w:cs="B Nazanin" w:hint="cs"/>
          <w:color w:val="000000" w:themeColor="text1"/>
          <w:sz w:val="28"/>
          <w:szCs w:val="28"/>
          <w:rtl/>
        </w:rPr>
        <w:t>-</w:t>
      </w:r>
      <w:r w:rsidRPr="00A2526B">
        <w:rPr>
          <w:rFonts w:cs="B Nazanin"/>
          <w:color w:val="000000" w:themeColor="text1"/>
          <w:sz w:val="28"/>
          <w:szCs w:val="28"/>
          <w:rtl/>
        </w:rPr>
        <w:t>م</w:t>
      </w:r>
      <w:r w:rsidRPr="00A2526B">
        <w:rPr>
          <w:rFonts w:cs="B Nazanin" w:hint="cs"/>
          <w:color w:val="000000" w:themeColor="text1"/>
          <w:sz w:val="28"/>
          <w:szCs w:val="28"/>
          <w:rtl/>
        </w:rPr>
        <w:t>ی</w:t>
      </w:r>
      <w:r w:rsidRPr="00A2526B">
        <w:rPr>
          <w:rFonts w:cs="B Nazanin" w:hint="eastAsia"/>
          <w:color w:val="000000" w:themeColor="text1"/>
          <w:sz w:val="28"/>
          <w:szCs w:val="28"/>
          <w:rtl/>
        </w:rPr>
        <w:t>نه</w:t>
      </w:r>
      <w:r>
        <w:rPr>
          <w:rFonts w:cs="B Nazanin"/>
          <w:color w:val="000000" w:themeColor="text1"/>
          <w:sz w:val="28"/>
          <w:szCs w:val="28"/>
          <w:rtl/>
        </w:rPr>
        <w:softHyphen/>
      </w:r>
      <w:r w:rsidRPr="00A2526B">
        <w:rPr>
          <w:rFonts w:cs="B Nazanin"/>
          <w:color w:val="000000" w:themeColor="text1"/>
          <w:sz w:val="28"/>
          <w:szCs w:val="28"/>
          <w:rtl/>
        </w:rPr>
        <w:t xml:space="preserve">سوتا </w:t>
      </w:r>
      <w:r>
        <w:rPr>
          <w:rFonts w:cs="B Nazanin" w:hint="cs"/>
          <w:color w:val="000000" w:themeColor="text1"/>
          <w:sz w:val="28"/>
          <w:szCs w:val="28"/>
          <w:rtl/>
        </w:rPr>
        <w:t xml:space="preserve">که </w:t>
      </w:r>
      <w:r w:rsidRPr="00A2526B">
        <w:rPr>
          <w:rFonts w:cs="B Nazanin"/>
          <w:color w:val="000000" w:themeColor="text1"/>
          <w:sz w:val="28"/>
          <w:szCs w:val="28"/>
          <w:rtl/>
        </w:rPr>
        <w:t xml:space="preserve">در بالا </w:t>
      </w:r>
      <w:r>
        <w:rPr>
          <w:rFonts w:cs="B Nazanin" w:hint="cs"/>
          <w:color w:val="000000" w:themeColor="text1"/>
          <w:sz w:val="28"/>
          <w:szCs w:val="28"/>
          <w:rtl/>
        </w:rPr>
        <w:t xml:space="preserve">نشان داده شد، </w:t>
      </w:r>
      <w:r w:rsidRPr="00A2526B">
        <w:rPr>
          <w:rFonts w:cs="B Nazanin" w:hint="cs"/>
          <w:color w:val="000000" w:themeColor="text1"/>
          <w:sz w:val="28"/>
          <w:szCs w:val="28"/>
          <w:rtl/>
        </w:rPr>
        <w:t>دوری</w:t>
      </w:r>
      <w:r w:rsidRPr="00A2526B">
        <w:rPr>
          <w:rFonts w:cs="B Nazanin"/>
          <w:color w:val="000000" w:themeColor="text1"/>
          <w:sz w:val="28"/>
          <w:szCs w:val="28"/>
          <w:rtl/>
        </w:rPr>
        <w:t xml:space="preserve">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Pr>
          <w:rFonts w:cs="B Nazanin" w:hint="cs"/>
          <w:color w:val="000000" w:themeColor="text1"/>
          <w:sz w:val="28"/>
          <w:szCs w:val="28"/>
          <w:rtl/>
        </w:rPr>
        <w:t>؛</w:t>
      </w:r>
      <w:r w:rsidRPr="00A2526B">
        <w:rPr>
          <w:rFonts w:cs="B Nazanin"/>
          <w:color w:val="000000" w:themeColor="text1"/>
          <w:sz w:val="28"/>
          <w:szCs w:val="28"/>
          <w:rtl/>
        </w:rPr>
        <w:t xml:space="preserve"> اما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تواند </w:t>
      </w:r>
      <w:r w:rsidRPr="00A2526B">
        <w:rPr>
          <w:rFonts w:cs="B Nazanin" w:hint="cs"/>
          <w:color w:val="000000" w:themeColor="text1"/>
          <w:sz w:val="28"/>
          <w:szCs w:val="28"/>
          <w:rtl/>
        </w:rPr>
        <w:t>گیج</w:t>
      </w:r>
      <w:r>
        <w:rPr>
          <w:rFonts w:cs="B Nazanin"/>
          <w:color w:val="000000" w:themeColor="text1"/>
          <w:sz w:val="28"/>
          <w:szCs w:val="28"/>
          <w:rtl/>
        </w:rPr>
        <w:softHyphen/>
      </w:r>
      <w:r w:rsidRPr="00A2526B">
        <w:rPr>
          <w:rFonts w:cs="B Nazanin" w:hint="cs"/>
          <w:color w:val="000000" w:themeColor="text1"/>
          <w:sz w:val="28"/>
          <w:szCs w:val="28"/>
          <w:rtl/>
        </w:rPr>
        <w:t>کننده نیز</w:t>
      </w:r>
      <w:r w:rsidRPr="00A2526B">
        <w:rPr>
          <w:rFonts w:cs="B Nazanin"/>
          <w:color w:val="000000" w:themeColor="text1"/>
          <w:sz w:val="28"/>
          <w:szCs w:val="28"/>
          <w:rtl/>
        </w:rPr>
        <w:t xml:space="preserve"> باشد. روش</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در آن </w:t>
      </w:r>
      <w:r>
        <w:rPr>
          <w:rFonts w:cs="B Nazanin" w:hint="cs"/>
          <w:color w:val="000000" w:themeColor="text1"/>
          <w:sz w:val="28"/>
          <w:szCs w:val="28"/>
          <w:rtl/>
        </w:rPr>
        <w:t>بازه</w:t>
      </w:r>
      <w:r>
        <w:rPr>
          <w:rFonts w:cs="B Nazanin"/>
          <w:color w:val="000000" w:themeColor="text1"/>
          <w:sz w:val="28"/>
          <w:szCs w:val="28"/>
          <w:rtl/>
        </w:rPr>
        <w:softHyphen/>
      </w:r>
      <w:r w:rsidRPr="00A2526B">
        <w:rPr>
          <w:rFonts w:cs="B Nazanin"/>
          <w:color w:val="000000" w:themeColor="text1"/>
          <w:sz w:val="28"/>
          <w:szCs w:val="28"/>
          <w:rtl/>
        </w:rPr>
        <w:t>های انتخاب</w:t>
      </w:r>
      <w:r w:rsidRPr="00A2526B">
        <w:rPr>
          <w:rFonts w:cs="B Nazanin" w:hint="cs"/>
          <w:color w:val="000000" w:themeColor="text1"/>
          <w:sz w:val="28"/>
          <w:szCs w:val="28"/>
          <w:rtl/>
        </w:rPr>
        <w:t>ی</w:t>
      </w:r>
      <w:r>
        <w:rPr>
          <w:rFonts w:cs="B Nazanin" w:hint="cs"/>
          <w:color w:val="000000" w:themeColor="text1"/>
          <w:sz w:val="28"/>
          <w:szCs w:val="28"/>
          <w:rtl/>
        </w:rPr>
        <w:t xml:space="preserve"> مبتنی بر</w:t>
      </w:r>
      <w:r w:rsidRPr="00A2526B">
        <w:rPr>
          <w:rFonts w:cs="B Nazanin"/>
          <w:color w:val="000000" w:themeColor="text1"/>
          <w:sz w:val="28"/>
          <w:szCs w:val="28"/>
          <w:rtl/>
        </w:rPr>
        <w:t xml:space="preserve"> گروه‌ها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بزرگتر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عدد </w:t>
      </w:r>
      <w:r w:rsidRPr="00A2526B">
        <w:rPr>
          <w:rFonts w:cs="B Nazanin" w:hint="cs"/>
          <w:color w:val="000000" w:themeColor="text1"/>
          <w:sz w:val="28"/>
          <w:szCs w:val="28"/>
          <w:rtl/>
        </w:rPr>
        <w:t>رند</w:t>
      </w:r>
      <w:r>
        <w:rPr>
          <w:rFonts w:cs="B Nazanin" w:hint="cs"/>
          <w:color w:val="000000" w:themeColor="text1"/>
          <w:sz w:val="28"/>
          <w:szCs w:val="28"/>
          <w:rtl/>
        </w:rPr>
        <w:t xml:space="preserve"> هستند،</w:t>
      </w:r>
      <w:r w:rsidRPr="00A2526B">
        <w:rPr>
          <w:rFonts w:cs="B Nazanin"/>
          <w:color w:val="000000" w:themeColor="text1"/>
          <w:sz w:val="28"/>
          <w:szCs w:val="28"/>
          <w:rtl/>
        </w:rPr>
        <w:t xml:space="preserve"> حت</w:t>
      </w:r>
      <w:r w:rsidRPr="00A2526B">
        <w:rPr>
          <w:rFonts w:cs="B Nazanin" w:hint="cs"/>
          <w:color w:val="000000" w:themeColor="text1"/>
          <w:sz w:val="28"/>
          <w:szCs w:val="28"/>
          <w:rtl/>
        </w:rPr>
        <w:t>ی</w:t>
      </w:r>
      <w:r w:rsidRPr="00A2526B">
        <w:rPr>
          <w:rFonts w:cs="B Nazanin"/>
          <w:color w:val="000000" w:themeColor="text1"/>
          <w:sz w:val="28"/>
          <w:szCs w:val="28"/>
          <w:rtl/>
        </w:rPr>
        <w:t xml:space="preserve"> بدون نگاه کردن به داده‌ها ممکن است به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شکل </w:t>
      </w:r>
      <w:r>
        <w:rPr>
          <w:rFonts w:cs="B Nazanin" w:hint="cs"/>
          <w:color w:val="000000" w:themeColor="text1"/>
          <w:sz w:val="28"/>
          <w:szCs w:val="28"/>
          <w:rtl/>
        </w:rPr>
        <w:t>به نظر برسند:</w:t>
      </w:r>
    </w:p>
    <w:p w14:paraId="16D4676E" w14:textId="77777777" w:rsidR="00B06734" w:rsidRPr="00980056" w:rsidRDefault="00B06734" w:rsidP="008A2251">
      <w:pPr>
        <w:jc w:val="center"/>
        <w:rPr>
          <w:rFonts w:cs="B Nazanin"/>
          <w:b/>
          <w:bCs/>
          <w:color w:val="0070C0"/>
          <w:sz w:val="24"/>
          <w:szCs w:val="24"/>
          <w:rtl/>
        </w:rPr>
      </w:pPr>
      <w:r w:rsidRPr="00980056">
        <w:rPr>
          <w:b/>
          <w:bCs/>
          <w:noProof/>
          <w:sz w:val="24"/>
          <w:szCs w:val="24"/>
        </w:rPr>
        <w:drawing>
          <wp:anchor distT="0" distB="0" distL="114300" distR="114300" simplePos="0" relativeHeight="251901952" behindDoc="0" locked="0" layoutInCell="1" allowOverlap="1" wp14:anchorId="73C9CB6A" wp14:editId="1F8D9520">
            <wp:simplePos x="0" y="0"/>
            <wp:positionH relativeFrom="margin">
              <wp:align>center</wp:align>
            </wp:positionH>
            <wp:positionV relativeFrom="paragraph">
              <wp:posOffset>302260</wp:posOffset>
            </wp:positionV>
            <wp:extent cx="2908300" cy="2254885"/>
            <wp:effectExtent l="0" t="0" r="6350" b="0"/>
            <wp:wrapTopAndBottom/>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2908300" cy="2254885"/>
                    </a:xfrm>
                    <a:prstGeom prst="rect">
                      <a:avLst/>
                    </a:prstGeom>
                  </pic:spPr>
                </pic:pic>
              </a:graphicData>
            </a:graphic>
            <wp14:sizeRelH relativeFrom="margin">
              <wp14:pctWidth>0</wp14:pctWidth>
            </wp14:sizeRelH>
            <wp14:sizeRelV relativeFrom="margin">
              <wp14:pctHeight>0</wp14:pctHeight>
            </wp14:sizeRelV>
          </wp:anchor>
        </w:drawing>
      </w:r>
      <w:r w:rsidRPr="00980056">
        <w:rPr>
          <w:rFonts w:cs="B Nazanin"/>
          <w:b/>
          <w:bCs/>
          <w:color w:val="0070C0"/>
          <w:sz w:val="24"/>
          <w:szCs w:val="24"/>
          <w:rtl/>
        </w:rPr>
        <w:t xml:space="preserve">متوسط </w:t>
      </w:r>
      <w:r w:rsidRPr="00980056">
        <w:rPr>
          <w:rFonts w:ascii="Times New Roman" w:hAnsi="Times New Roman" w:cs="Times New Roman" w:hint="cs"/>
          <w:b/>
          <w:bCs/>
          <w:color w:val="0070C0"/>
          <w:sz w:val="24"/>
          <w:szCs w:val="24"/>
          <w:rtl/>
        </w:rPr>
        <w:t>​​</w:t>
      </w:r>
      <w:r w:rsidRPr="00980056">
        <w:rPr>
          <w:rFonts w:cs="B Nazanin" w:hint="cs"/>
          <w:b/>
          <w:bCs/>
          <w:color w:val="0070C0"/>
          <w:sz w:val="24"/>
          <w:szCs w:val="24"/>
          <w:rtl/>
        </w:rPr>
        <w:t>درآمد</w:t>
      </w:r>
      <w:r w:rsidRPr="00980056">
        <w:rPr>
          <w:rFonts w:cs="B Nazanin"/>
          <w:b/>
          <w:bCs/>
          <w:color w:val="0070C0"/>
          <w:sz w:val="24"/>
          <w:szCs w:val="24"/>
          <w:rtl/>
        </w:rPr>
        <w:t xml:space="preserve"> </w:t>
      </w:r>
      <w:r w:rsidRPr="00980056">
        <w:rPr>
          <w:rFonts w:cs="B Nazanin" w:hint="cs"/>
          <w:b/>
          <w:bCs/>
          <w:color w:val="0070C0"/>
          <w:sz w:val="24"/>
          <w:szCs w:val="24"/>
          <w:rtl/>
        </w:rPr>
        <w:t>خانوار</w:t>
      </w:r>
      <w:r w:rsidRPr="00980056">
        <w:rPr>
          <w:rFonts w:cs="B Nazanin"/>
          <w:b/>
          <w:bCs/>
          <w:color w:val="0070C0"/>
          <w:sz w:val="24"/>
          <w:szCs w:val="24"/>
          <w:rtl/>
        </w:rPr>
        <w:t xml:space="preserve"> </w:t>
      </w:r>
      <w:r w:rsidRPr="00980056">
        <w:rPr>
          <w:rFonts w:cs="B Nazanin" w:hint="cs"/>
          <w:b/>
          <w:bCs/>
          <w:color w:val="0070C0"/>
          <w:sz w:val="24"/>
          <w:szCs w:val="24"/>
          <w:rtl/>
        </w:rPr>
        <w:t>در</w:t>
      </w:r>
      <w:r w:rsidRPr="00980056">
        <w:rPr>
          <w:rFonts w:cs="B Nazanin"/>
          <w:b/>
          <w:bCs/>
          <w:color w:val="0070C0"/>
          <w:sz w:val="24"/>
          <w:szCs w:val="24"/>
          <w:rtl/>
        </w:rPr>
        <w:t xml:space="preserve"> </w:t>
      </w:r>
      <w:r w:rsidRPr="00980056">
        <w:rPr>
          <w:rFonts w:cs="B Nazanin" w:hint="cs"/>
          <w:b/>
          <w:bCs/>
          <w:color w:val="0070C0"/>
          <w:sz w:val="24"/>
          <w:szCs w:val="24"/>
          <w:rtl/>
        </w:rPr>
        <w:t>ای</w:t>
      </w:r>
      <w:r w:rsidRPr="00980056">
        <w:rPr>
          <w:rFonts w:cs="B Nazanin" w:hint="eastAsia"/>
          <w:b/>
          <w:bCs/>
          <w:color w:val="0070C0"/>
          <w:sz w:val="24"/>
          <w:szCs w:val="24"/>
          <w:rtl/>
        </w:rPr>
        <w:t>الات</w:t>
      </w:r>
      <w:r w:rsidRPr="00980056">
        <w:rPr>
          <w:rFonts w:cs="B Nazanin"/>
          <w:b/>
          <w:bCs/>
          <w:color w:val="0070C0"/>
          <w:sz w:val="24"/>
          <w:szCs w:val="24"/>
          <w:rtl/>
        </w:rPr>
        <w:t xml:space="preserve"> متحده در سال 2018</w:t>
      </w:r>
    </w:p>
    <w:p w14:paraId="6D90AD8A" w14:textId="77777777" w:rsidR="00B06734" w:rsidRPr="00BE418B" w:rsidRDefault="00B06734" w:rsidP="008A2251">
      <w:pPr>
        <w:jc w:val="center"/>
        <w:rPr>
          <w:rFonts w:cs="B Nazanin"/>
          <w:color w:val="0070C0"/>
          <w:sz w:val="24"/>
          <w:szCs w:val="24"/>
          <w:rtl/>
        </w:rPr>
      </w:pPr>
      <w:r w:rsidRPr="00BE418B">
        <w:rPr>
          <w:rFonts w:cs="B Nazanin" w:hint="cs"/>
          <w:color w:val="0070C0"/>
          <w:sz w:val="24"/>
          <w:szCs w:val="24"/>
          <w:rtl/>
        </w:rPr>
        <w:t>با توجه</w:t>
      </w:r>
      <w:r w:rsidRPr="00BE418B">
        <w:rPr>
          <w:rFonts w:cs="B Nazanin"/>
          <w:color w:val="0070C0"/>
          <w:sz w:val="24"/>
          <w:szCs w:val="24"/>
          <w:rtl/>
        </w:rPr>
        <w:t xml:space="preserve"> به اهداف نقشه داده خود، م</w:t>
      </w:r>
      <w:r w:rsidRPr="00BE418B">
        <w:rPr>
          <w:rFonts w:cs="B Nazanin" w:hint="cs"/>
          <w:color w:val="0070C0"/>
          <w:sz w:val="24"/>
          <w:szCs w:val="24"/>
          <w:rtl/>
        </w:rPr>
        <w:t>ی</w:t>
      </w:r>
      <w:r w:rsidRPr="00BE418B">
        <w:rPr>
          <w:rFonts w:cs="B Nazanin"/>
          <w:color w:val="0070C0"/>
          <w:sz w:val="24"/>
          <w:szCs w:val="24"/>
          <w:rtl/>
        </w:rPr>
        <w:t xml:space="preserve"> توان</w:t>
      </w:r>
      <w:r w:rsidRPr="00BE418B">
        <w:rPr>
          <w:rFonts w:cs="B Nazanin" w:hint="cs"/>
          <w:color w:val="0070C0"/>
          <w:sz w:val="24"/>
          <w:szCs w:val="24"/>
          <w:rtl/>
        </w:rPr>
        <w:t>ی</w:t>
      </w:r>
      <w:r w:rsidRPr="00BE418B">
        <w:rPr>
          <w:rFonts w:cs="B Nazanin" w:hint="eastAsia"/>
          <w:color w:val="0070C0"/>
          <w:sz w:val="24"/>
          <w:szCs w:val="24"/>
          <w:rtl/>
        </w:rPr>
        <w:t>د</w:t>
      </w:r>
      <w:r w:rsidRPr="00BE418B">
        <w:rPr>
          <w:rFonts w:cs="B Nazanin"/>
          <w:color w:val="0070C0"/>
          <w:sz w:val="24"/>
          <w:szCs w:val="24"/>
          <w:rtl/>
        </w:rPr>
        <w:t xml:space="preserve"> داده ها را به تعداد دلخواه </w:t>
      </w:r>
      <w:r>
        <w:rPr>
          <w:rFonts w:cs="B Nazanin" w:hint="cs"/>
          <w:color w:val="0070C0"/>
          <w:sz w:val="24"/>
          <w:szCs w:val="24"/>
          <w:rtl/>
        </w:rPr>
        <w:t>بازه</w:t>
      </w:r>
      <w:r w:rsidRPr="00BE418B">
        <w:rPr>
          <w:rFonts w:cs="B Nazanin"/>
          <w:color w:val="0070C0"/>
          <w:sz w:val="24"/>
          <w:szCs w:val="24"/>
          <w:rtl/>
        </w:rPr>
        <w:t xml:space="preserve"> ن</w:t>
      </w:r>
      <w:r w:rsidRPr="00BE418B">
        <w:rPr>
          <w:rFonts w:cs="B Nazanin" w:hint="cs"/>
          <w:color w:val="0070C0"/>
          <w:sz w:val="24"/>
          <w:szCs w:val="24"/>
          <w:rtl/>
        </w:rPr>
        <w:t>ی</w:t>
      </w:r>
      <w:r w:rsidRPr="00BE418B">
        <w:rPr>
          <w:rFonts w:cs="B Nazanin" w:hint="eastAsia"/>
          <w:color w:val="0070C0"/>
          <w:sz w:val="24"/>
          <w:szCs w:val="24"/>
          <w:rtl/>
        </w:rPr>
        <w:t>ز</w:t>
      </w:r>
      <w:r w:rsidRPr="00BE418B">
        <w:rPr>
          <w:rFonts w:cs="B Nazanin"/>
          <w:color w:val="0070C0"/>
          <w:sz w:val="24"/>
          <w:szCs w:val="24"/>
          <w:rtl/>
        </w:rPr>
        <w:t xml:space="preserve"> تقس</w:t>
      </w:r>
      <w:r w:rsidRPr="00BE418B">
        <w:rPr>
          <w:rFonts w:cs="B Nazanin" w:hint="cs"/>
          <w:color w:val="0070C0"/>
          <w:sz w:val="24"/>
          <w:szCs w:val="24"/>
          <w:rtl/>
        </w:rPr>
        <w:t>ی</w:t>
      </w:r>
      <w:r w:rsidRPr="00BE418B">
        <w:rPr>
          <w:rFonts w:cs="B Nazanin" w:hint="eastAsia"/>
          <w:color w:val="0070C0"/>
          <w:sz w:val="24"/>
          <w:szCs w:val="24"/>
          <w:rtl/>
        </w:rPr>
        <w:t>م</w:t>
      </w:r>
      <w:r w:rsidRPr="00BE418B">
        <w:rPr>
          <w:rFonts w:cs="B Nazanin"/>
          <w:color w:val="0070C0"/>
          <w:sz w:val="24"/>
          <w:szCs w:val="24"/>
          <w:rtl/>
        </w:rPr>
        <w:t xml:space="preserve"> کن</w:t>
      </w:r>
      <w:r w:rsidRPr="00BE418B">
        <w:rPr>
          <w:rFonts w:cs="B Nazanin" w:hint="cs"/>
          <w:color w:val="0070C0"/>
          <w:sz w:val="24"/>
          <w:szCs w:val="24"/>
          <w:rtl/>
        </w:rPr>
        <w:t>ی</w:t>
      </w:r>
      <w:r w:rsidRPr="00BE418B">
        <w:rPr>
          <w:rFonts w:cs="B Nazanin" w:hint="eastAsia"/>
          <w:color w:val="0070C0"/>
          <w:sz w:val="24"/>
          <w:szCs w:val="24"/>
          <w:rtl/>
        </w:rPr>
        <w:t>د</w:t>
      </w:r>
      <w:r w:rsidRPr="00BE418B">
        <w:rPr>
          <w:rFonts w:cs="B Nazanin"/>
          <w:color w:val="0070C0"/>
          <w:sz w:val="24"/>
          <w:szCs w:val="24"/>
        </w:rPr>
        <w:t>.</w:t>
      </w:r>
    </w:p>
    <w:p w14:paraId="625E8B61" w14:textId="77777777" w:rsidR="00B06734" w:rsidRPr="00352E54" w:rsidRDefault="00B06734" w:rsidP="00352E54">
      <w:pPr>
        <w:pStyle w:val="NoSpacing"/>
        <w:jc w:val="center"/>
        <w:rPr>
          <w:rFonts w:cs="B Nazanin"/>
          <w:b/>
          <w:bCs/>
          <w:sz w:val="32"/>
          <w:szCs w:val="32"/>
          <w:rtl/>
        </w:rPr>
      </w:pPr>
      <w:r w:rsidRPr="00352E54">
        <w:rPr>
          <w:rFonts w:cs="B Nazanin"/>
          <w:b/>
          <w:bCs/>
          <w:sz w:val="32"/>
          <w:szCs w:val="32"/>
          <w:rtl/>
        </w:rPr>
        <w:t>گز</w:t>
      </w:r>
      <w:r w:rsidRPr="00352E54">
        <w:rPr>
          <w:rFonts w:cs="B Nazanin" w:hint="cs"/>
          <w:b/>
          <w:bCs/>
          <w:sz w:val="32"/>
          <w:szCs w:val="32"/>
          <w:rtl/>
        </w:rPr>
        <w:t>ی</w:t>
      </w:r>
      <w:r w:rsidRPr="00352E54">
        <w:rPr>
          <w:rFonts w:cs="B Nazanin" w:hint="eastAsia"/>
          <w:b/>
          <w:bCs/>
          <w:sz w:val="32"/>
          <w:szCs w:val="32"/>
          <w:rtl/>
        </w:rPr>
        <w:t>نه</w:t>
      </w:r>
      <w:r w:rsidRPr="00352E54">
        <w:rPr>
          <w:rFonts w:cs="B Nazanin"/>
          <w:b/>
          <w:bCs/>
          <w:sz w:val="32"/>
          <w:szCs w:val="32"/>
          <w:rtl/>
        </w:rPr>
        <w:t xml:space="preserve"> ها</w:t>
      </w:r>
      <w:r w:rsidRPr="00352E54">
        <w:rPr>
          <w:rFonts w:cs="B Nazanin" w:hint="cs"/>
          <w:b/>
          <w:bCs/>
          <w:sz w:val="32"/>
          <w:szCs w:val="32"/>
          <w:rtl/>
        </w:rPr>
        <w:t>ی</w:t>
      </w:r>
      <w:r w:rsidRPr="00352E54">
        <w:rPr>
          <w:rFonts w:cs="B Nazanin"/>
          <w:b/>
          <w:bCs/>
          <w:sz w:val="32"/>
          <w:szCs w:val="32"/>
          <w:rtl/>
        </w:rPr>
        <w:t xml:space="preserve"> جا</w:t>
      </w:r>
      <w:r w:rsidRPr="00352E54">
        <w:rPr>
          <w:rFonts w:cs="B Nazanin" w:hint="cs"/>
          <w:b/>
          <w:bCs/>
          <w:sz w:val="32"/>
          <w:szCs w:val="32"/>
          <w:rtl/>
        </w:rPr>
        <w:t>ی</w:t>
      </w:r>
      <w:r w:rsidRPr="00352E54">
        <w:rPr>
          <w:rFonts w:cs="B Nazanin" w:hint="eastAsia"/>
          <w:b/>
          <w:bCs/>
          <w:sz w:val="32"/>
          <w:szCs w:val="32"/>
          <w:rtl/>
        </w:rPr>
        <w:t>گز</w:t>
      </w:r>
      <w:r w:rsidRPr="00352E54">
        <w:rPr>
          <w:rFonts w:cs="B Nazanin" w:hint="cs"/>
          <w:b/>
          <w:bCs/>
          <w:sz w:val="32"/>
          <w:szCs w:val="32"/>
          <w:rtl/>
        </w:rPr>
        <w:t>ی</w:t>
      </w:r>
      <w:r w:rsidRPr="00352E54">
        <w:rPr>
          <w:rFonts w:cs="B Nazanin" w:hint="eastAsia"/>
          <w:b/>
          <w:bCs/>
          <w:sz w:val="32"/>
          <w:szCs w:val="32"/>
          <w:rtl/>
        </w:rPr>
        <w:t>ن</w:t>
      </w:r>
    </w:p>
    <w:p w14:paraId="6015F901"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آنچه تاکنون گفته شد</w:t>
      </w:r>
      <w:r w:rsidRPr="00A2526B">
        <w:rPr>
          <w:rFonts w:cs="B Nazanin"/>
          <w:color w:val="000000" w:themeColor="text1"/>
          <w:sz w:val="28"/>
          <w:szCs w:val="28"/>
          <w:rtl/>
        </w:rPr>
        <w:t xml:space="preserve"> بدان معنا ن</w:t>
      </w:r>
      <w:r w:rsidRPr="00A2526B">
        <w:rPr>
          <w:rFonts w:cs="B Nazanin" w:hint="cs"/>
          <w:color w:val="000000" w:themeColor="text1"/>
          <w:sz w:val="28"/>
          <w:szCs w:val="28"/>
          <w:rtl/>
        </w:rPr>
        <w:t>ی</w:t>
      </w:r>
      <w:r w:rsidRPr="00A2526B">
        <w:rPr>
          <w:rFonts w:cs="B Nazanin" w:hint="eastAsia"/>
          <w:color w:val="000000" w:themeColor="text1"/>
          <w:sz w:val="28"/>
          <w:szCs w:val="28"/>
          <w:rtl/>
        </w:rPr>
        <w:t>ست</w:t>
      </w:r>
      <w:r w:rsidRPr="00A2526B">
        <w:rPr>
          <w:rFonts w:cs="B Nazanin"/>
          <w:color w:val="000000" w:themeColor="text1"/>
          <w:sz w:val="28"/>
          <w:szCs w:val="28"/>
          <w:rtl/>
        </w:rPr>
        <w:t xml:space="preserve"> که </w:t>
      </w:r>
      <w:r>
        <w:rPr>
          <w:rFonts w:cs="B Nazanin" w:hint="cs"/>
          <w:color w:val="000000" w:themeColor="text1"/>
          <w:sz w:val="28"/>
          <w:szCs w:val="28"/>
          <w:rtl/>
        </w:rPr>
        <w:t>هر</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از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نقشه‌ها درست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w:t>
      </w:r>
      <w:r>
        <w:rPr>
          <w:rFonts w:cs="B Nazanin" w:hint="cs"/>
          <w:color w:val="000000" w:themeColor="text1"/>
          <w:sz w:val="28"/>
          <w:szCs w:val="28"/>
          <w:rtl/>
        </w:rPr>
        <w:t>نادرست</w:t>
      </w:r>
      <w:r w:rsidRPr="00A2526B">
        <w:rPr>
          <w:rFonts w:cs="B Nazanin"/>
          <w:color w:val="000000" w:themeColor="text1"/>
          <w:sz w:val="28"/>
          <w:szCs w:val="28"/>
          <w:rtl/>
        </w:rPr>
        <w:t xml:space="preserve"> هستند، اما آن</w:t>
      </w:r>
      <w:r>
        <w:rPr>
          <w:rFonts w:cs="B Nazanin"/>
          <w:color w:val="000000" w:themeColor="text1"/>
          <w:sz w:val="28"/>
          <w:szCs w:val="28"/>
          <w:rtl/>
        </w:rPr>
        <w:softHyphen/>
      </w:r>
      <w:r w:rsidRPr="00A2526B">
        <w:rPr>
          <w:rFonts w:cs="B Nazanin"/>
          <w:color w:val="000000" w:themeColor="text1"/>
          <w:sz w:val="28"/>
          <w:szCs w:val="28"/>
          <w:rtl/>
        </w:rPr>
        <w:t>ها اهم</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تصم</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Pr>
          <w:rFonts w:cs="B Nazanin" w:hint="cs"/>
          <w:color w:val="000000" w:themeColor="text1"/>
          <w:sz w:val="28"/>
          <w:szCs w:val="28"/>
          <w:rtl/>
        </w:rPr>
        <w:t>ات مربوط به ایجاد بازه</w:t>
      </w:r>
      <w:r w:rsidRPr="00A2526B">
        <w:rPr>
          <w:rFonts w:cs="B Nazanin"/>
          <w:color w:val="000000" w:themeColor="text1"/>
          <w:sz w:val="28"/>
          <w:szCs w:val="28"/>
          <w:rtl/>
        </w:rPr>
        <w:t xml:space="preserve"> در</w:t>
      </w:r>
      <w:r w:rsidRPr="00A2526B">
        <w:rPr>
          <w:rFonts w:cs="B Nazanin" w:hint="cs"/>
          <w:color w:val="000000" w:themeColor="text1"/>
          <w:sz w:val="28"/>
          <w:szCs w:val="28"/>
          <w:rtl/>
        </w:rPr>
        <w:t xml:space="preserve"> نقشه کوروپلت</w:t>
      </w:r>
      <w:r w:rsidRPr="00A2526B">
        <w:rPr>
          <w:rFonts w:cs="B Nazanin"/>
          <w:color w:val="000000" w:themeColor="text1"/>
          <w:sz w:val="28"/>
          <w:szCs w:val="28"/>
        </w:rPr>
        <w:t xml:space="preserve"> </w:t>
      </w:r>
      <w:r w:rsidRPr="00A2526B">
        <w:rPr>
          <w:rFonts w:cs="B Nazanin"/>
          <w:color w:val="000000" w:themeColor="text1"/>
          <w:sz w:val="28"/>
          <w:szCs w:val="28"/>
          <w:rtl/>
        </w:rPr>
        <w:t>را برجسته م</w:t>
      </w:r>
      <w:r w:rsidRPr="00A2526B">
        <w:rPr>
          <w:rFonts w:cs="B Nazanin" w:hint="cs"/>
          <w:color w:val="000000" w:themeColor="text1"/>
          <w:sz w:val="28"/>
          <w:szCs w:val="28"/>
          <w:rtl/>
        </w:rPr>
        <w:t>ی‌</w:t>
      </w:r>
      <w:r w:rsidRPr="00A2526B">
        <w:rPr>
          <w:rFonts w:cs="B Nazanin" w:hint="eastAsia"/>
          <w:color w:val="000000" w:themeColor="text1"/>
          <w:sz w:val="28"/>
          <w:szCs w:val="28"/>
          <w:rtl/>
        </w:rPr>
        <w:t>کنند</w:t>
      </w:r>
      <w:r w:rsidRPr="00A2526B">
        <w:rPr>
          <w:rFonts w:cs="B Nazanin"/>
          <w:color w:val="000000" w:themeColor="text1"/>
          <w:sz w:val="28"/>
          <w:szCs w:val="28"/>
          <w:rtl/>
        </w:rPr>
        <w:t>.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اخذ</w:t>
      </w:r>
      <w:r w:rsidRPr="00A2526B">
        <w:rPr>
          <w:rFonts w:cs="B Nazanin"/>
          <w:color w:val="000000" w:themeColor="text1"/>
          <w:sz w:val="28"/>
          <w:szCs w:val="28"/>
          <w:rtl/>
        </w:rPr>
        <w:t xml:space="preserve"> 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تصم</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Pr>
          <w:rFonts w:cs="B Nazanin" w:hint="cs"/>
          <w:color w:val="000000" w:themeColor="text1"/>
          <w:sz w:val="28"/>
          <w:szCs w:val="28"/>
          <w:rtl/>
        </w:rPr>
        <w:t xml:space="preserve"> در مورد ایجاد بازه</w:t>
      </w:r>
      <w:r w:rsidRPr="00A2526B">
        <w:rPr>
          <w:rFonts w:cs="B Nazanin" w:hint="eastAsia"/>
          <w:color w:val="000000" w:themeColor="text1"/>
          <w:sz w:val="28"/>
          <w:szCs w:val="28"/>
          <w:rtl/>
        </w:rPr>
        <w:t>،</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از کتاب 2018 مارک مونمون</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Pr>
          <w:rStyle w:val="FootnoteReference"/>
          <w:rFonts w:cs="B Nazanin"/>
          <w:color w:val="000000" w:themeColor="text1"/>
          <w:sz w:val="28"/>
          <w:szCs w:val="28"/>
          <w:rtl/>
        </w:rPr>
        <w:footnoteReference w:id="269"/>
      </w:r>
      <w:r w:rsidRPr="00A2526B">
        <w:rPr>
          <w:rFonts w:cs="B Nazanin" w:hint="eastAsia"/>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به نام «چگونه با نقشه</w:t>
      </w:r>
      <w:r>
        <w:rPr>
          <w:rFonts w:cs="B Nazanin"/>
          <w:color w:val="000000" w:themeColor="text1"/>
          <w:sz w:val="28"/>
          <w:szCs w:val="28"/>
          <w:rtl/>
        </w:rPr>
        <w:softHyphen/>
      </w:r>
      <w:r>
        <w:rPr>
          <w:rFonts w:cs="B Nazanin" w:hint="cs"/>
          <w:color w:val="000000" w:themeColor="text1"/>
          <w:sz w:val="28"/>
          <w:szCs w:val="28"/>
          <w:rtl/>
        </w:rPr>
        <w:t>ها دروغ بگوییم</w:t>
      </w:r>
      <w:r>
        <w:rPr>
          <w:rStyle w:val="FootnoteReference"/>
          <w:rFonts w:cs="B Nazanin"/>
          <w:color w:val="000000" w:themeColor="text1"/>
          <w:sz w:val="28"/>
          <w:szCs w:val="28"/>
          <w:rtl/>
        </w:rPr>
        <w:footnoteReference w:id="270"/>
      </w:r>
      <w:r>
        <w:rPr>
          <w:rFonts w:cs="B Nazanin" w:hint="cs"/>
          <w:color w:val="000000" w:themeColor="text1"/>
          <w:sz w:val="28"/>
          <w:szCs w:val="28"/>
          <w:rtl/>
        </w:rPr>
        <w:t>»</w:t>
      </w:r>
      <w:r w:rsidRPr="00A2526B">
        <w:rPr>
          <w:rFonts w:cs="B Nazanin"/>
          <w:color w:val="000000" w:themeColor="text1"/>
          <w:sz w:val="28"/>
          <w:szCs w:val="28"/>
          <w:rtl/>
        </w:rPr>
        <w:t xml:space="preserve"> استفاده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به‌جا</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استفاده دلخواه </w:t>
      </w:r>
      <w:r w:rsidRPr="00A2526B">
        <w:rPr>
          <w:rFonts w:cs="B Nazanin" w:hint="eastAsia"/>
          <w:color w:val="000000" w:themeColor="text1"/>
          <w:sz w:val="28"/>
          <w:szCs w:val="28"/>
          <w:rtl/>
        </w:rPr>
        <w:t>از</w:t>
      </w:r>
      <w:r w:rsidRPr="00A2526B">
        <w:rPr>
          <w:rFonts w:cs="B Nazanin"/>
          <w:color w:val="000000" w:themeColor="text1"/>
          <w:sz w:val="28"/>
          <w:szCs w:val="28"/>
          <w:rtl/>
        </w:rPr>
        <w:t xml:space="preserve"> </w:t>
      </w:r>
      <w:r>
        <w:rPr>
          <w:rFonts w:cs="B Nazanin" w:hint="cs"/>
          <w:color w:val="000000" w:themeColor="text1"/>
          <w:sz w:val="28"/>
          <w:szCs w:val="28"/>
          <w:rtl/>
        </w:rPr>
        <w:t>بازه</w:t>
      </w:r>
      <w:r>
        <w:rPr>
          <w:rFonts w:cs="B Nazanin"/>
          <w:color w:val="000000" w:themeColor="text1"/>
          <w:sz w:val="28"/>
          <w:szCs w:val="28"/>
          <w:rtl/>
        </w:rPr>
        <w:softHyphen/>
      </w:r>
      <w:r w:rsidRPr="00A2526B">
        <w:rPr>
          <w:rFonts w:cs="B Nazanin"/>
          <w:color w:val="000000" w:themeColor="text1"/>
          <w:sz w:val="28"/>
          <w:szCs w:val="28"/>
          <w:rtl/>
        </w:rPr>
        <w:t>های</w:t>
      </w:r>
      <w:r w:rsidRPr="00A2526B">
        <w:rPr>
          <w:rFonts w:cs="B Nazanin" w:hint="cs"/>
          <w:color w:val="000000" w:themeColor="text1"/>
          <w:sz w:val="28"/>
          <w:szCs w:val="28"/>
          <w:rtl/>
        </w:rPr>
        <w:t>ی</w:t>
      </w:r>
      <w:r w:rsidRPr="00A2526B">
        <w:rPr>
          <w:rFonts w:cs="B Nazanin"/>
          <w:color w:val="000000" w:themeColor="text1"/>
          <w:sz w:val="28"/>
          <w:szCs w:val="28"/>
          <w:rtl/>
        </w:rPr>
        <w:t xml:space="preserve"> با اندازه مساو</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w:t>
      </w:r>
      <w:r>
        <w:rPr>
          <w:rFonts w:cs="B Nazanin" w:hint="cs"/>
          <w:color w:val="000000" w:themeColor="text1"/>
          <w:sz w:val="28"/>
          <w:szCs w:val="28"/>
          <w:rtl/>
        </w:rPr>
        <w:t>استفاده از</w:t>
      </w:r>
      <w:r w:rsidRPr="00A2526B">
        <w:rPr>
          <w:rFonts w:cs="B Nazanin"/>
          <w:color w:val="000000" w:themeColor="text1"/>
          <w:sz w:val="28"/>
          <w:szCs w:val="28"/>
          <w:rtl/>
        </w:rPr>
        <w:t xml:space="preserve"> ابزار نرم‌افزار</w:t>
      </w:r>
      <w:r>
        <w:rPr>
          <w:rFonts w:cs="B Nazanin" w:hint="cs"/>
          <w:color w:val="000000" w:themeColor="text1"/>
          <w:sz w:val="28"/>
          <w:szCs w:val="28"/>
          <w:rtl/>
        </w:rPr>
        <w:t xml:space="preserve">ی </w:t>
      </w:r>
      <w:r w:rsidRPr="00A2526B">
        <w:rPr>
          <w:rFonts w:cs="B Nazanin" w:hint="cs"/>
          <w:color w:val="000000" w:themeColor="text1"/>
          <w:sz w:val="28"/>
          <w:szCs w:val="28"/>
          <w:rtl/>
        </w:rPr>
        <w:t>که</w:t>
      </w:r>
      <w:r>
        <w:rPr>
          <w:rFonts w:cs="B Nazanin" w:hint="cs"/>
          <w:color w:val="000000" w:themeColor="text1"/>
          <w:sz w:val="28"/>
          <w:szCs w:val="28"/>
          <w:rtl/>
        </w:rPr>
        <w:t xml:space="preserve"> خود</w:t>
      </w:r>
      <w:r w:rsidRPr="00A2526B">
        <w:rPr>
          <w:rFonts w:cs="B Nazanin"/>
          <w:color w:val="000000" w:themeColor="text1"/>
          <w:sz w:val="28"/>
          <w:szCs w:val="28"/>
          <w:rtl/>
        </w:rPr>
        <w:t xml:space="preserve"> تصم</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گ</w:t>
      </w:r>
      <w:r w:rsidRPr="00A2526B">
        <w:rPr>
          <w:rFonts w:cs="B Nazanin" w:hint="cs"/>
          <w:color w:val="000000" w:themeColor="text1"/>
          <w:sz w:val="28"/>
          <w:szCs w:val="28"/>
          <w:rtl/>
        </w:rPr>
        <w:t>ی</w:t>
      </w:r>
      <w:r w:rsidRPr="00A2526B">
        <w:rPr>
          <w:rFonts w:cs="B Nazanin" w:hint="eastAsia"/>
          <w:color w:val="000000" w:themeColor="text1"/>
          <w:sz w:val="28"/>
          <w:szCs w:val="28"/>
          <w:rtl/>
        </w:rPr>
        <w:t>رد</w:t>
      </w:r>
      <w:r w:rsidRPr="00A2526B">
        <w:rPr>
          <w:rFonts w:cs="B Nazanin"/>
          <w:color w:val="000000" w:themeColor="text1"/>
          <w:sz w:val="28"/>
          <w:szCs w:val="28"/>
          <w:rtl/>
        </w:rPr>
        <w:t xml:space="preserve"> از کدام </w:t>
      </w:r>
      <w:r w:rsidRPr="00A2526B">
        <w:rPr>
          <w:rFonts w:cs="B Nazanin" w:hint="cs"/>
          <w:color w:val="000000" w:themeColor="text1"/>
          <w:sz w:val="28"/>
          <w:szCs w:val="28"/>
          <w:rtl/>
        </w:rPr>
        <w:t>شکاف ها</w:t>
      </w:r>
      <w:r w:rsidRPr="00A2526B">
        <w:rPr>
          <w:rFonts w:cs="B Nazanin"/>
          <w:color w:val="000000" w:themeColor="text1"/>
          <w:sz w:val="28"/>
          <w:szCs w:val="28"/>
          <w:rtl/>
        </w:rPr>
        <w:t xml:space="preserve"> استفاده کند، سع</w:t>
      </w:r>
      <w:r w:rsidRPr="00A2526B">
        <w:rPr>
          <w:rFonts w:cs="B Nazanin" w:hint="cs"/>
          <w:color w:val="000000" w:themeColor="text1"/>
          <w:sz w:val="28"/>
          <w:szCs w:val="28"/>
          <w:rtl/>
        </w:rPr>
        <w:t>ی</w:t>
      </w:r>
      <w:r w:rsidRPr="00A2526B">
        <w:rPr>
          <w:rFonts w:cs="B Nazanin"/>
          <w:color w:val="000000" w:themeColor="text1"/>
          <w:sz w:val="28"/>
          <w:szCs w:val="28"/>
          <w:rtl/>
        </w:rPr>
        <w:t xml:space="preserve">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توز</w:t>
      </w:r>
      <w:r w:rsidRPr="00A2526B">
        <w:rPr>
          <w:rFonts w:cs="B Nazanin" w:hint="cs"/>
          <w:color w:val="000000" w:themeColor="text1"/>
          <w:sz w:val="28"/>
          <w:szCs w:val="28"/>
          <w:rtl/>
        </w:rPr>
        <w:t>ی</w:t>
      </w:r>
      <w:r w:rsidRPr="00A2526B">
        <w:rPr>
          <w:rFonts w:cs="B Nazanin" w:hint="eastAsia"/>
          <w:color w:val="000000" w:themeColor="text1"/>
          <w:sz w:val="28"/>
          <w:szCs w:val="28"/>
          <w:rtl/>
        </w:rPr>
        <w:t>ع</w:t>
      </w:r>
      <w:r w:rsidRPr="00A2526B">
        <w:rPr>
          <w:rFonts w:cs="B Nazanin"/>
          <w:color w:val="000000" w:themeColor="text1"/>
          <w:sz w:val="28"/>
          <w:szCs w:val="28"/>
          <w:rtl/>
        </w:rPr>
        <w:t xml:space="preserve">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در نظر </w:t>
      </w:r>
      <w:r w:rsidRPr="00A2526B">
        <w:rPr>
          <w:rFonts w:cs="B Nazanin" w:hint="cs"/>
          <w:color w:val="000000" w:themeColor="text1"/>
          <w:sz w:val="28"/>
          <w:szCs w:val="28"/>
          <w:rtl/>
        </w:rPr>
        <w:t>گرفته</w:t>
      </w:r>
      <w:r w:rsidRPr="00A2526B">
        <w:rPr>
          <w:rFonts w:cs="B Nazanin"/>
          <w:color w:val="000000" w:themeColor="text1"/>
          <w:sz w:val="28"/>
          <w:szCs w:val="28"/>
          <w:rtl/>
        </w:rPr>
        <w:t xml:space="preserve"> و </w:t>
      </w:r>
      <w:r>
        <w:rPr>
          <w:rFonts w:cs="B Nazanin" w:hint="cs"/>
          <w:color w:val="000000" w:themeColor="text1"/>
          <w:sz w:val="28"/>
          <w:szCs w:val="28"/>
          <w:rtl/>
        </w:rPr>
        <w:t xml:space="preserve">آن را </w:t>
      </w:r>
      <w:r w:rsidRPr="00A2526B">
        <w:rPr>
          <w:rFonts w:cs="B Nazanin"/>
          <w:color w:val="000000" w:themeColor="text1"/>
          <w:sz w:val="28"/>
          <w:szCs w:val="28"/>
          <w:rtl/>
        </w:rPr>
        <w:t>نشان ده</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Pr>
        <w:t>.</w:t>
      </w:r>
      <w:r w:rsidRPr="00A2526B">
        <w:rPr>
          <w:rFonts w:cs="B Nazanin"/>
          <w:sz w:val="28"/>
          <w:szCs w:val="28"/>
          <w:rtl/>
        </w:rPr>
        <w:t xml:space="preserve"> </w:t>
      </w:r>
      <w:r w:rsidRPr="00A2526B">
        <w:rPr>
          <w:rFonts w:cs="B Nazanin"/>
          <w:color w:val="000000" w:themeColor="text1"/>
          <w:sz w:val="28"/>
          <w:szCs w:val="28"/>
          <w:rtl/>
        </w:rPr>
        <w:t>اگر نمودار ستون</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به نقشه </w:t>
      </w:r>
      <w:r>
        <w:rPr>
          <w:rFonts w:cs="B Nazanin" w:hint="cs"/>
          <w:color w:val="000000" w:themeColor="text1"/>
          <w:sz w:val="28"/>
          <w:szCs w:val="28"/>
          <w:rtl/>
        </w:rPr>
        <w:t>روش</w:t>
      </w:r>
      <w:r w:rsidRPr="00A2526B">
        <w:rPr>
          <w:rFonts w:cs="B Nazanin"/>
          <w:color w:val="000000" w:themeColor="text1"/>
          <w:sz w:val="28"/>
          <w:szCs w:val="28"/>
          <w:rtl/>
        </w:rPr>
        <w:t xml:space="preserve"> </w:t>
      </w:r>
      <w:r>
        <w:rPr>
          <w:rFonts w:cs="B Nazanin" w:hint="cs"/>
          <w:color w:val="000000" w:themeColor="text1"/>
          <w:sz w:val="28"/>
          <w:szCs w:val="28"/>
          <w:rtl/>
        </w:rPr>
        <w:t>بازه</w:t>
      </w:r>
      <w:r w:rsidRPr="00A2526B">
        <w:rPr>
          <w:rFonts w:cs="B Nazanin"/>
          <w:color w:val="000000" w:themeColor="text1"/>
          <w:sz w:val="28"/>
          <w:szCs w:val="28"/>
          <w:rtl/>
        </w:rPr>
        <w:t xml:space="preserve"> دلخواه اضافه کنم، </w:t>
      </w:r>
      <w:r>
        <w:rPr>
          <w:rFonts w:cs="B Nazanin" w:hint="cs"/>
          <w:color w:val="000000" w:themeColor="text1"/>
          <w:sz w:val="28"/>
          <w:szCs w:val="28"/>
          <w:rtl/>
        </w:rPr>
        <w:t>بازه</w:t>
      </w:r>
      <w:r w:rsidRPr="00A2526B">
        <w:rPr>
          <w:rFonts w:cs="B Nazanin"/>
          <w:color w:val="000000" w:themeColor="text1"/>
          <w:sz w:val="28"/>
          <w:szCs w:val="28"/>
          <w:rtl/>
        </w:rPr>
        <w:t xml:space="preserve"> شک</w:t>
      </w:r>
      <w:r w:rsidRPr="00A2526B">
        <w:rPr>
          <w:rFonts w:cs="B Nazanin" w:hint="cs"/>
          <w:color w:val="000000" w:themeColor="text1"/>
          <w:sz w:val="28"/>
          <w:szCs w:val="28"/>
          <w:rtl/>
        </w:rPr>
        <w:t>افته</w:t>
      </w:r>
      <w:r w:rsidRPr="00A2526B">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شود</w:t>
      </w:r>
      <w:r w:rsidRPr="00A2526B">
        <w:rPr>
          <w:rFonts w:cs="B Nazanin"/>
          <w:color w:val="000000" w:themeColor="text1"/>
          <w:sz w:val="28"/>
          <w:szCs w:val="28"/>
          <w:rtl/>
        </w:rPr>
        <w:t xml:space="preserve"> و تفاوت</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متما</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آشکار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شود. اضافه کردن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نمودار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فضا</w:t>
      </w:r>
      <w:r w:rsidRPr="00A2526B">
        <w:rPr>
          <w:rFonts w:cs="B Nazanin" w:hint="cs"/>
          <w:color w:val="000000" w:themeColor="text1"/>
          <w:sz w:val="28"/>
          <w:szCs w:val="28"/>
          <w:rtl/>
        </w:rPr>
        <w:t>ی</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اشغال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 اما تصو</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واضح</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داده ها به خوانندگان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w:t>
      </w:r>
    </w:p>
    <w:p w14:paraId="45FE835D" w14:textId="77777777" w:rsidR="00B06734" w:rsidRPr="00A2526B" w:rsidRDefault="00B06734" w:rsidP="008A2251">
      <w:pPr>
        <w:jc w:val="both"/>
        <w:rPr>
          <w:rFonts w:cs="B Nazanin"/>
          <w:color w:val="000000" w:themeColor="text1"/>
          <w:sz w:val="28"/>
          <w:szCs w:val="28"/>
          <w:rtl/>
        </w:rPr>
      </w:pPr>
      <w:r w:rsidRPr="00A2526B">
        <w:rPr>
          <w:noProof/>
          <w:sz w:val="28"/>
          <w:szCs w:val="28"/>
        </w:rPr>
        <w:lastRenderedPageBreak/>
        <w:drawing>
          <wp:anchor distT="0" distB="0" distL="114300" distR="114300" simplePos="0" relativeHeight="251916288" behindDoc="0" locked="0" layoutInCell="1" allowOverlap="1" wp14:anchorId="159EAA98" wp14:editId="03034504">
            <wp:simplePos x="0" y="0"/>
            <wp:positionH relativeFrom="margin">
              <wp:align>center</wp:align>
            </wp:positionH>
            <wp:positionV relativeFrom="paragraph">
              <wp:posOffset>1183640</wp:posOffset>
            </wp:positionV>
            <wp:extent cx="3854450" cy="3444875"/>
            <wp:effectExtent l="0" t="0" r="0" b="3175"/>
            <wp:wrapTopAndBottom/>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extLst>
                        <a:ext uri="{28A0092B-C50C-407E-A947-70E740481C1C}">
                          <a14:useLocalDpi xmlns:a14="http://schemas.microsoft.com/office/drawing/2010/main" val="0"/>
                        </a:ext>
                      </a:extLst>
                    </a:blip>
                    <a:stretch>
                      <a:fillRect/>
                    </a:stretch>
                  </pic:blipFill>
                  <pic:spPr>
                    <a:xfrm>
                      <a:off x="0" y="0"/>
                      <a:ext cx="3854450" cy="3444875"/>
                    </a:xfrm>
                    <a:prstGeom prst="rect">
                      <a:avLst/>
                    </a:prstGeom>
                  </pic:spPr>
                </pic:pic>
              </a:graphicData>
            </a:graphic>
            <wp14:sizeRelH relativeFrom="margin">
              <wp14:pctWidth>0</wp14:pctWidth>
            </wp14:sizeRelH>
            <wp14:sizeRelV relativeFrom="margin">
              <wp14:pctHeight>0</wp14:pctHeight>
            </wp14:sizeRelV>
          </wp:anchor>
        </w:drawing>
      </w:r>
      <w:r>
        <w:rPr>
          <w:rFonts w:cs="B Nazanin" w:hint="cs"/>
          <w:color w:val="000000" w:themeColor="text1"/>
          <w:sz w:val="28"/>
          <w:szCs w:val="28"/>
          <w:rtl/>
        </w:rPr>
        <w:t>در نظر گرفتن</w:t>
      </w:r>
      <w:r w:rsidRPr="00A2526B">
        <w:rPr>
          <w:rFonts w:cs="B Nazanin"/>
          <w:color w:val="000000" w:themeColor="text1"/>
          <w:sz w:val="28"/>
          <w:szCs w:val="28"/>
          <w:rtl/>
        </w:rPr>
        <w:t xml:space="preserve"> تعداد مشاهدات در هر </w:t>
      </w:r>
      <w:r>
        <w:rPr>
          <w:rFonts w:cs="B Nazanin" w:hint="cs"/>
          <w:color w:val="000000" w:themeColor="text1"/>
          <w:sz w:val="28"/>
          <w:szCs w:val="28"/>
          <w:rtl/>
        </w:rPr>
        <w:t>بازه در</w:t>
      </w:r>
      <w:r w:rsidRPr="00A2526B">
        <w:rPr>
          <w:rFonts w:cs="B Nazanin"/>
          <w:color w:val="000000" w:themeColor="text1"/>
          <w:sz w:val="28"/>
          <w:szCs w:val="28"/>
          <w:rtl/>
        </w:rPr>
        <w:t xml:space="preserve"> جا</w:t>
      </w:r>
      <w:r w:rsidRPr="00A2526B">
        <w:rPr>
          <w:rFonts w:cs="B Nazanin" w:hint="cs"/>
          <w:color w:val="000000" w:themeColor="text1"/>
          <w:sz w:val="28"/>
          <w:szCs w:val="28"/>
          <w:rtl/>
        </w:rPr>
        <w:t>یی</w:t>
      </w:r>
      <w:r w:rsidRPr="00A2526B">
        <w:rPr>
          <w:rFonts w:cs="B Nazanin"/>
          <w:color w:val="000000" w:themeColor="text1"/>
          <w:sz w:val="28"/>
          <w:szCs w:val="28"/>
          <w:rtl/>
        </w:rPr>
        <w:t xml:space="preserve"> در </w:t>
      </w:r>
      <w:r>
        <w:rPr>
          <w:rFonts w:cs="B Nazanin" w:hint="cs"/>
          <w:color w:val="000000" w:themeColor="text1"/>
          <w:sz w:val="28"/>
          <w:szCs w:val="28"/>
          <w:rtl/>
        </w:rPr>
        <w:t>م</w:t>
      </w:r>
      <w:r w:rsidRPr="00A2526B">
        <w:rPr>
          <w:rFonts w:cs="B Nazanin" w:hint="cs"/>
          <w:color w:val="000000" w:themeColor="text1"/>
          <w:sz w:val="28"/>
          <w:szCs w:val="28"/>
          <w:rtl/>
        </w:rPr>
        <w:t>صورسازی</w:t>
      </w:r>
      <w:r w:rsidRPr="00A2526B">
        <w:rPr>
          <w:rFonts w:cs="B Nazanin"/>
          <w:color w:val="000000" w:themeColor="text1"/>
          <w:sz w:val="28"/>
          <w:szCs w:val="28"/>
          <w:rtl/>
        </w:rPr>
        <w:t xml:space="preserve"> ن</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تواند توز</w:t>
      </w:r>
      <w:r w:rsidRPr="00A2526B">
        <w:rPr>
          <w:rFonts w:cs="B Nazanin" w:hint="cs"/>
          <w:color w:val="000000" w:themeColor="text1"/>
          <w:sz w:val="28"/>
          <w:szCs w:val="28"/>
          <w:rtl/>
        </w:rPr>
        <w:t>ی</w:t>
      </w:r>
      <w:r w:rsidRPr="00A2526B">
        <w:rPr>
          <w:rFonts w:cs="B Nazanin" w:hint="eastAsia"/>
          <w:color w:val="000000" w:themeColor="text1"/>
          <w:sz w:val="28"/>
          <w:szCs w:val="28"/>
          <w:rtl/>
        </w:rPr>
        <w:t>ع</w:t>
      </w:r>
      <w:r w:rsidRPr="00A2526B">
        <w:rPr>
          <w:rFonts w:cs="B Nazanin"/>
          <w:color w:val="000000" w:themeColor="text1"/>
          <w:sz w:val="28"/>
          <w:szCs w:val="28"/>
          <w:rtl/>
        </w:rPr>
        <w:t xml:space="preserve"> را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خواننده شما</w:t>
      </w:r>
      <w:r>
        <w:rPr>
          <w:rFonts w:cs="B Nazanin" w:hint="cs"/>
          <w:color w:val="000000" w:themeColor="text1"/>
          <w:sz w:val="28"/>
          <w:szCs w:val="28"/>
          <w:rtl/>
        </w:rPr>
        <w:t xml:space="preserve"> واضح سازد.</w:t>
      </w:r>
      <w:r w:rsidRPr="00A2526B">
        <w:rPr>
          <w:rFonts w:cs="B Nazanin"/>
          <w:color w:val="000000" w:themeColor="text1"/>
          <w:sz w:val="28"/>
          <w:szCs w:val="28"/>
          <w:rtl/>
        </w:rPr>
        <w:t xml:space="preserve">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نسخه</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راهنمای نقشه</w:t>
      </w:r>
      <w:r w:rsidRPr="00A2526B">
        <w:rPr>
          <w:rFonts w:cs="B Nazanin"/>
          <w:color w:val="000000" w:themeColor="text1"/>
          <w:sz w:val="28"/>
          <w:szCs w:val="28"/>
          <w:rtl/>
        </w:rPr>
        <w:t xml:space="preserve"> به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نمودار م</w:t>
      </w:r>
      <w:r w:rsidRPr="00A2526B">
        <w:rPr>
          <w:rFonts w:cs="B Nazanin" w:hint="cs"/>
          <w:color w:val="000000" w:themeColor="text1"/>
          <w:sz w:val="28"/>
          <w:szCs w:val="28"/>
          <w:rtl/>
        </w:rPr>
        <w:t>ی</w:t>
      </w:r>
      <w:r w:rsidRPr="00A2526B">
        <w:rPr>
          <w:rFonts w:cs="B Nazanin" w:hint="eastAsia"/>
          <w:color w:val="000000" w:themeColor="text1"/>
          <w:sz w:val="28"/>
          <w:szCs w:val="28"/>
          <w:rtl/>
        </w:rPr>
        <w:t>له</w:t>
      </w:r>
      <w:r>
        <w:rPr>
          <w:rFonts w:cs="B Nazanin"/>
          <w:color w:val="000000" w:themeColor="text1"/>
          <w:sz w:val="28"/>
          <w:szCs w:val="28"/>
          <w:rtl/>
        </w:rPr>
        <w:softHyphen/>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کوچک تبد</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شود تا تعداد مشاهدات در هر </w:t>
      </w:r>
      <w:r>
        <w:rPr>
          <w:rFonts w:cs="B Nazanin" w:hint="cs"/>
          <w:color w:val="000000" w:themeColor="text1"/>
          <w:sz w:val="28"/>
          <w:szCs w:val="28"/>
          <w:rtl/>
        </w:rPr>
        <w:t>بازه</w:t>
      </w:r>
      <w:r w:rsidRPr="00A2526B">
        <w:rPr>
          <w:rFonts w:cs="B Nazanin"/>
          <w:color w:val="000000" w:themeColor="text1"/>
          <w:sz w:val="28"/>
          <w:szCs w:val="28"/>
          <w:rtl/>
        </w:rPr>
        <w:t xml:space="preserve"> را نشان دهد</w:t>
      </w:r>
      <w:r w:rsidRPr="00A2526B">
        <w:rPr>
          <w:rFonts w:cs="B Nazanin"/>
          <w:color w:val="000000" w:themeColor="text1"/>
          <w:sz w:val="28"/>
          <w:szCs w:val="28"/>
        </w:rPr>
        <w:t>.</w:t>
      </w:r>
    </w:p>
    <w:p w14:paraId="5002651F" w14:textId="77777777" w:rsidR="00B06734" w:rsidRDefault="00B06734" w:rsidP="008A2251">
      <w:pPr>
        <w:jc w:val="both"/>
        <w:rPr>
          <w:rFonts w:cs="B Nazanin"/>
          <w:color w:val="000000" w:themeColor="text1"/>
          <w:sz w:val="28"/>
          <w:szCs w:val="28"/>
          <w:rtl/>
        </w:rPr>
      </w:pPr>
    </w:p>
    <w:p w14:paraId="06EE240B" w14:textId="77777777" w:rsidR="00B06734" w:rsidRPr="004F63DF" w:rsidRDefault="00B06734" w:rsidP="008A2251">
      <w:pPr>
        <w:jc w:val="center"/>
        <w:rPr>
          <w:rFonts w:cs="B Nazanin"/>
          <w:color w:val="0070C0"/>
          <w:sz w:val="24"/>
          <w:szCs w:val="24"/>
          <w:rtl/>
        </w:rPr>
      </w:pPr>
      <w:r w:rsidRPr="004F63DF">
        <w:rPr>
          <w:rFonts w:cs="B Nazanin" w:hint="cs"/>
          <w:color w:val="0070C0"/>
          <w:sz w:val="24"/>
          <w:szCs w:val="24"/>
          <w:rtl/>
        </w:rPr>
        <w:t>ی</w:t>
      </w:r>
      <w:r w:rsidRPr="004F63DF">
        <w:rPr>
          <w:rFonts w:cs="B Nazanin" w:hint="eastAsia"/>
          <w:color w:val="0070C0"/>
          <w:sz w:val="24"/>
          <w:szCs w:val="24"/>
          <w:rtl/>
        </w:rPr>
        <w:t>ک</w:t>
      </w:r>
      <w:r w:rsidRPr="004F63DF">
        <w:rPr>
          <w:rFonts w:cs="B Nazanin" w:hint="cs"/>
          <w:color w:val="0070C0"/>
          <w:sz w:val="24"/>
          <w:szCs w:val="24"/>
          <w:rtl/>
        </w:rPr>
        <w:t>ی</w:t>
      </w:r>
      <w:r w:rsidRPr="004F63DF">
        <w:rPr>
          <w:rFonts w:cs="B Nazanin"/>
          <w:color w:val="0070C0"/>
          <w:sz w:val="24"/>
          <w:szCs w:val="24"/>
          <w:rtl/>
        </w:rPr>
        <w:t xml:space="preserve"> از راه‌ها</w:t>
      </w:r>
      <w:r w:rsidRPr="004F63DF">
        <w:rPr>
          <w:rFonts w:cs="B Nazanin" w:hint="cs"/>
          <w:color w:val="0070C0"/>
          <w:sz w:val="24"/>
          <w:szCs w:val="24"/>
          <w:rtl/>
        </w:rPr>
        <w:t>ی</w:t>
      </w:r>
      <w:r w:rsidRPr="004F63DF">
        <w:rPr>
          <w:rFonts w:cs="B Nazanin"/>
          <w:color w:val="0070C0"/>
          <w:sz w:val="24"/>
          <w:szCs w:val="24"/>
          <w:rtl/>
        </w:rPr>
        <w:t xml:space="preserve"> کمک به خوانندگان برا</w:t>
      </w:r>
      <w:r w:rsidRPr="004F63DF">
        <w:rPr>
          <w:rFonts w:cs="B Nazanin" w:hint="cs"/>
          <w:color w:val="0070C0"/>
          <w:sz w:val="24"/>
          <w:szCs w:val="24"/>
          <w:rtl/>
        </w:rPr>
        <w:t>ی</w:t>
      </w:r>
      <w:r w:rsidRPr="004F63DF">
        <w:rPr>
          <w:rFonts w:cs="B Nazanin"/>
          <w:color w:val="0070C0"/>
          <w:sz w:val="24"/>
          <w:szCs w:val="24"/>
          <w:rtl/>
        </w:rPr>
        <w:t xml:space="preserve"> درک بهتر داده‌ها</w:t>
      </w:r>
      <w:r w:rsidRPr="004F63DF">
        <w:rPr>
          <w:rFonts w:cs="B Nazanin" w:hint="cs"/>
          <w:color w:val="0070C0"/>
          <w:sz w:val="24"/>
          <w:szCs w:val="24"/>
          <w:rtl/>
        </w:rPr>
        <w:t>ی</w:t>
      </w:r>
      <w:r w:rsidRPr="004F63DF">
        <w:rPr>
          <w:rFonts w:cs="B Nazanin"/>
          <w:color w:val="0070C0"/>
          <w:sz w:val="24"/>
          <w:szCs w:val="24"/>
          <w:rtl/>
        </w:rPr>
        <w:t xml:space="preserve"> موجود در نقشه، جفت کردن آن با نوع د</w:t>
      </w:r>
      <w:r w:rsidRPr="004F63DF">
        <w:rPr>
          <w:rFonts w:cs="B Nazanin" w:hint="cs"/>
          <w:color w:val="0070C0"/>
          <w:sz w:val="24"/>
          <w:szCs w:val="24"/>
          <w:rtl/>
        </w:rPr>
        <w:t>ی</w:t>
      </w:r>
      <w:r w:rsidRPr="004F63DF">
        <w:rPr>
          <w:rFonts w:cs="B Nazanin" w:hint="eastAsia"/>
          <w:color w:val="0070C0"/>
          <w:sz w:val="24"/>
          <w:szCs w:val="24"/>
          <w:rtl/>
        </w:rPr>
        <w:t>گر</w:t>
      </w:r>
      <w:r w:rsidRPr="004F63DF">
        <w:rPr>
          <w:rFonts w:cs="B Nazanin" w:hint="cs"/>
          <w:color w:val="0070C0"/>
          <w:sz w:val="24"/>
          <w:szCs w:val="24"/>
          <w:rtl/>
        </w:rPr>
        <w:t>ی از مصورسازی</w:t>
      </w:r>
      <w:r w:rsidRPr="004F63DF">
        <w:rPr>
          <w:rFonts w:cs="B Nazanin" w:hint="eastAsia"/>
          <w:color w:val="0070C0"/>
          <w:sz w:val="24"/>
          <w:szCs w:val="24"/>
          <w:rtl/>
        </w:rPr>
        <w:t>،</w:t>
      </w:r>
      <w:r w:rsidRPr="004F63DF">
        <w:rPr>
          <w:rFonts w:cs="B Nazanin"/>
          <w:color w:val="0070C0"/>
          <w:sz w:val="24"/>
          <w:szCs w:val="24"/>
          <w:rtl/>
        </w:rPr>
        <w:t xml:space="preserve"> مانند نمودار م</w:t>
      </w:r>
      <w:r w:rsidRPr="004F63DF">
        <w:rPr>
          <w:rFonts w:cs="B Nazanin" w:hint="cs"/>
          <w:color w:val="0070C0"/>
          <w:sz w:val="24"/>
          <w:szCs w:val="24"/>
          <w:rtl/>
        </w:rPr>
        <w:t>ی</w:t>
      </w:r>
      <w:r w:rsidRPr="004F63DF">
        <w:rPr>
          <w:rFonts w:cs="B Nazanin" w:hint="eastAsia"/>
          <w:color w:val="0070C0"/>
          <w:sz w:val="24"/>
          <w:szCs w:val="24"/>
          <w:rtl/>
        </w:rPr>
        <w:t>له‌ا</w:t>
      </w:r>
      <w:r w:rsidRPr="004F63DF">
        <w:rPr>
          <w:rFonts w:cs="B Nazanin" w:hint="cs"/>
          <w:color w:val="0070C0"/>
          <w:sz w:val="24"/>
          <w:szCs w:val="24"/>
          <w:rtl/>
        </w:rPr>
        <w:t>ی</w:t>
      </w:r>
      <w:r w:rsidRPr="004F63DF">
        <w:rPr>
          <w:rFonts w:cs="B Nazanin"/>
          <w:color w:val="0070C0"/>
          <w:sz w:val="24"/>
          <w:szCs w:val="24"/>
          <w:rtl/>
        </w:rPr>
        <w:t xml:space="preserve"> است. ا</w:t>
      </w:r>
      <w:r w:rsidRPr="004F63DF">
        <w:rPr>
          <w:rFonts w:cs="B Nazanin" w:hint="cs"/>
          <w:color w:val="0070C0"/>
          <w:sz w:val="24"/>
          <w:szCs w:val="24"/>
          <w:rtl/>
        </w:rPr>
        <w:t>ی</w:t>
      </w:r>
      <w:r w:rsidRPr="004F63DF">
        <w:rPr>
          <w:rFonts w:cs="B Nazanin" w:hint="eastAsia"/>
          <w:color w:val="0070C0"/>
          <w:sz w:val="24"/>
          <w:szCs w:val="24"/>
          <w:rtl/>
        </w:rPr>
        <w:t>ن</w:t>
      </w:r>
      <w:r w:rsidRPr="004F63DF">
        <w:rPr>
          <w:rFonts w:cs="B Nazanin"/>
          <w:color w:val="0070C0"/>
          <w:sz w:val="24"/>
          <w:szCs w:val="24"/>
          <w:rtl/>
        </w:rPr>
        <w:t xml:space="preserve"> </w:t>
      </w:r>
      <w:r w:rsidRPr="004F63DF">
        <w:rPr>
          <w:rFonts w:cs="B Nazanin" w:hint="cs"/>
          <w:color w:val="0070C0"/>
          <w:sz w:val="24"/>
          <w:szCs w:val="24"/>
          <w:rtl/>
        </w:rPr>
        <w:t>مصورسازی</w:t>
      </w:r>
      <w:r w:rsidRPr="004F63DF">
        <w:rPr>
          <w:rFonts w:cs="B Nazanin"/>
          <w:color w:val="0070C0"/>
          <w:sz w:val="24"/>
          <w:szCs w:val="24"/>
          <w:rtl/>
        </w:rPr>
        <w:t xml:space="preserve"> دارا</w:t>
      </w:r>
      <w:r w:rsidRPr="004F63DF">
        <w:rPr>
          <w:rFonts w:cs="B Nazanin" w:hint="cs"/>
          <w:color w:val="0070C0"/>
          <w:sz w:val="24"/>
          <w:szCs w:val="24"/>
          <w:rtl/>
        </w:rPr>
        <w:t>ی</w:t>
      </w:r>
      <w:r w:rsidRPr="004F63DF">
        <w:rPr>
          <w:rFonts w:cs="B Nazanin"/>
          <w:color w:val="0070C0"/>
          <w:sz w:val="24"/>
          <w:szCs w:val="24"/>
          <w:rtl/>
        </w:rPr>
        <w:t xml:space="preserve"> </w:t>
      </w:r>
      <w:r w:rsidRPr="004F63DF">
        <w:rPr>
          <w:rFonts w:cs="B Nazanin" w:hint="cs"/>
          <w:color w:val="0070C0"/>
          <w:sz w:val="24"/>
          <w:szCs w:val="24"/>
          <w:rtl/>
        </w:rPr>
        <w:t>ی</w:t>
      </w:r>
      <w:r w:rsidRPr="004F63DF">
        <w:rPr>
          <w:rFonts w:cs="B Nazanin" w:hint="eastAsia"/>
          <w:color w:val="0070C0"/>
          <w:sz w:val="24"/>
          <w:szCs w:val="24"/>
          <w:rtl/>
        </w:rPr>
        <w:t>ک</w:t>
      </w:r>
      <w:r w:rsidRPr="004F63DF">
        <w:rPr>
          <w:rFonts w:cs="B Nazanin"/>
          <w:color w:val="0070C0"/>
          <w:sz w:val="24"/>
          <w:szCs w:val="24"/>
          <w:rtl/>
        </w:rPr>
        <w:t xml:space="preserve"> نمودار م</w:t>
      </w:r>
      <w:r w:rsidRPr="004F63DF">
        <w:rPr>
          <w:rFonts w:cs="B Nazanin" w:hint="cs"/>
          <w:color w:val="0070C0"/>
          <w:sz w:val="24"/>
          <w:szCs w:val="24"/>
          <w:rtl/>
        </w:rPr>
        <w:t>ی</w:t>
      </w:r>
      <w:r w:rsidRPr="004F63DF">
        <w:rPr>
          <w:rFonts w:cs="B Nazanin" w:hint="eastAsia"/>
          <w:color w:val="0070C0"/>
          <w:sz w:val="24"/>
          <w:szCs w:val="24"/>
          <w:rtl/>
        </w:rPr>
        <w:t>له</w:t>
      </w:r>
      <w:r w:rsidRPr="004F63DF">
        <w:rPr>
          <w:rFonts w:cs="B Nazanin"/>
          <w:color w:val="0070C0"/>
          <w:sz w:val="24"/>
          <w:szCs w:val="24"/>
          <w:rtl/>
        </w:rPr>
        <w:t xml:space="preserve"> ا</w:t>
      </w:r>
      <w:r w:rsidRPr="004F63DF">
        <w:rPr>
          <w:rFonts w:cs="B Nazanin" w:hint="cs"/>
          <w:color w:val="0070C0"/>
          <w:sz w:val="24"/>
          <w:szCs w:val="24"/>
          <w:rtl/>
        </w:rPr>
        <w:t>ی</w:t>
      </w:r>
      <w:r w:rsidRPr="004F63DF">
        <w:rPr>
          <w:rFonts w:cs="B Nazanin"/>
          <w:color w:val="0070C0"/>
          <w:sz w:val="24"/>
          <w:szCs w:val="24"/>
          <w:rtl/>
        </w:rPr>
        <w:t xml:space="preserve"> کوچک است که در </w:t>
      </w:r>
      <w:r>
        <w:rPr>
          <w:rFonts w:cs="B Nazanin" w:hint="cs"/>
          <w:color w:val="0070C0"/>
          <w:sz w:val="24"/>
          <w:szCs w:val="24"/>
          <w:rtl/>
        </w:rPr>
        <w:t>راهنمای نقشه</w:t>
      </w:r>
      <w:r w:rsidRPr="004F63DF">
        <w:rPr>
          <w:rFonts w:cs="B Nazanin"/>
          <w:color w:val="0070C0"/>
          <w:sz w:val="24"/>
          <w:szCs w:val="24"/>
          <w:rtl/>
        </w:rPr>
        <w:t xml:space="preserve"> تعب</w:t>
      </w:r>
      <w:r w:rsidRPr="004F63DF">
        <w:rPr>
          <w:rFonts w:cs="B Nazanin" w:hint="cs"/>
          <w:color w:val="0070C0"/>
          <w:sz w:val="24"/>
          <w:szCs w:val="24"/>
          <w:rtl/>
        </w:rPr>
        <w:t>ی</w:t>
      </w:r>
      <w:r w:rsidRPr="004F63DF">
        <w:rPr>
          <w:rFonts w:cs="B Nazanin" w:hint="eastAsia"/>
          <w:color w:val="0070C0"/>
          <w:sz w:val="24"/>
          <w:szCs w:val="24"/>
          <w:rtl/>
        </w:rPr>
        <w:t>ه</w:t>
      </w:r>
      <w:r w:rsidRPr="004F63DF">
        <w:rPr>
          <w:rFonts w:cs="B Nazanin"/>
          <w:color w:val="0070C0"/>
          <w:sz w:val="24"/>
          <w:szCs w:val="24"/>
          <w:rtl/>
        </w:rPr>
        <w:t xml:space="preserve"> شده است تا مشخص کند که در هر گروه چند </w:t>
      </w:r>
      <w:r>
        <w:rPr>
          <w:rFonts w:cs="B Nazanin" w:hint="cs"/>
          <w:color w:val="0070C0"/>
          <w:sz w:val="24"/>
          <w:szCs w:val="24"/>
          <w:rtl/>
        </w:rPr>
        <w:t>ایالت</w:t>
      </w:r>
      <w:r w:rsidRPr="004F63DF">
        <w:rPr>
          <w:rFonts w:cs="B Nazanin"/>
          <w:color w:val="0070C0"/>
          <w:sz w:val="24"/>
          <w:szCs w:val="24"/>
          <w:rtl/>
        </w:rPr>
        <w:t xml:space="preserve"> وجود دارد. </w:t>
      </w:r>
      <w:r>
        <w:rPr>
          <w:rFonts w:cs="B Nazanin" w:hint="cs"/>
          <w:color w:val="0070C0"/>
          <w:sz w:val="24"/>
          <w:szCs w:val="24"/>
          <w:rtl/>
        </w:rPr>
        <w:t xml:space="preserve">وجود </w:t>
      </w:r>
      <w:r w:rsidRPr="004F63DF">
        <w:rPr>
          <w:rFonts w:cs="B Nazanin"/>
          <w:color w:val="0070C0"/>
          <w:sz w:val="24"/>
          <w:szCs w:val="24"/>
          <w:rtl/>
        </w:rPr>
        <w:t>ا</w:t>
      </w:r>
      <w:r w:rsidRPr="004F63DF">
        <w:rPr>
          <w:rFonts w:cs="B Nazanin" w:hint="cs"/>
          <w:color w:val="0070C0"/>
          <w:sz w:val="24"/>
          <w:szCs w:val="24"/>
          <w:rtl/>
        </w:rPr>
        <w:t>ی</w:t>
      </w:r>
      <w:r w:rsidRPr="004F63DF">
        <w:rPr>
          <w:rFonts w:cs="B Nazanin" w:hint="eastAsia"/>
          <w:color w:val="0070C0"/>
          <w:sz w:val="24"/>
          <w:szCs w:val="24"/>
          <w:rtl/>
        </w:rPr>
        <w:t>ن</w:t>
      </w:r>
      <w:r w:rsidRPr="004F63DF">
        <w:rPr>
          <w:rFonts w:cs="B Nazanin"/>
          <w:color w:val="0070C0"/>
          <w:sz w:val="24"/>
          <w:szCs w:val="24"/>
          <w:rtl/>
        </w:rPr>
        <w:t xml:space="preserve"> </w:t>
      </w:r>
      <w:r w:rsidRPr="004F63DF">
        <w:rPr>
          <w:rFonts w:cs="B Nazanin" w:hint="cs"/>
          <w:color w:val="0070C0"/>
          <w:sz w:val="24"/>
          <w:szCs w:val="24"/>
          <w:rtl/>
        </w:rPr>
        <w:t>بخش</w:t>
      </w:r>
      <w:r w:rsidRPr="004F63DF">
        <w:rPr>
          <w:rFonts w:cs="B Nazanin"/>
          <w:color w:val="0070C0"/>
          <w:sz w:val="24"/>
          <w:szCs w:val="24"/>
          <w:rtl/>
        </w:rPr>
        <w:t xml:space="preserve"> ضرو</w:t>
      </w:r>
      <w:r w:rsidRPr="004F63DF">
        <w:rPr>
          <w:rFonts w:cs="B Nazanin" w:hint="eastAsia"/>
          <w:color w:val="0070C0"/>
          <w:sz w:val="24"/>
          <w:szCs w:val="24"/>
          <w:rtl/>
        </w:rPr>
        <w:t>ر</w:t>
      </w:r>
      <w:r w:rsidRPr="004F63DF">
        <w:rPr>
          <w:rFonts w:cs="B Nazanin" w:hint="cs"/>
          <w:color w:val="0070C0"/>
          <w:sz w:val="24"/>
          <w:szCs w:val="24"/>
          <w:rtl/>
        </w:rPr>
        <w:t>ی</w:t>
      </w:r>
      <w:r w:rsidRPr="004F63DF">
        <w:rPr>
          <w:rFonts w:cs="B Nazanin"/>
          <w:color w:val="0070C0"/>
          <w:sz w:val="24"/>
          <w:szCs w:val="24"/>
          <w:rtl/>
        </w:rPr>
        <w:t xml:space="preserve"> ن</w:t>
      </w:r>
      <w:r w:rsidRPr="004F63DF">
        <w:rPr>
          <w:rFonts w:cs="B Nazanin" w:hint="cs"/>
          <w:color w:val="0070C0"/>
          <w:sz w:val="24"/>
          <w:szCs w:val="24"/>
          <w:rtl/>
        </w:rPr>
        <w:t>ی</w:t>
      </w:r>
      <w:r w:rsidRPr="004F63DF">
        <w:rPr>
          <w:rFonts w:cs="B Nazanin" w:hint="eastAsia"/>
          <w:color w:val="0070C0"/>
          <w:sz w:val="24"/>
          <w:szCs w:val="24"/>
          <w:rtl/>
        </w:rPr>
        <w:t>ست،</w:t>
      </w:r>
      <w:r w:rsidRPr="004F63DF">
        <w:rPr>
          <w:rFonts w:cs="B Nazanin"/>
          <w:color w:val="0070C0"/>
          <w:sz w:val="24"/>
          <w:szCs w:val="24"/>
          <w:rtl/>
        </w:rPr>
        <w:t xml:space="preserve"> </w:t>
      </w:r>
      <w:r>
        <w:rPr>
          <w:rFonts w:cs="B Nazanin" w:hint="cs"/>
          <w:color w:val="0070C0"/>
          <w:sz w:val="24"/>
          <w:szCs w:val="24"/>
          <w:rtl/>
        </w:rPr>
        <w:t>اما</w:t>
      </w:r>
      <w:r w:rsidRPr="004F63DF">
        <w:rPr>
          <w:rFonts w:cs="B Nazanin"/>
          <w:color w:val="0070C0"/>
          <w:sz w:val="24"/>
          <w:szCs w:val="24"/>
          <w:rtl/>
        </w:rPr>
        <w:t xml:space="preserve"> م</w:t>
      </w:r>
      <w:r w:rsidRPr="004F63DF">
        <w:rPr>
          <w:rFonts w:cs="B Nazanin" w:hint="cs"/>
          <w:color w:val="0070C0"/>
          <w:sz w:val="24"/>
          <w:szCs w:val="24"/>
          <w:rtl/>
        </w:rPr>
        <w:t>ی</w:t>
      </w:r>
      <w:r w:rsidRPr="004F63DF">
        <w:rPr>
          <w:rFonts w:cs="B Nazanin"/>
          <w:color w:val="0070C0"/>
          <w:sz w:val="24"/>
          <w:szCs w:val="24"/>
          <w:rtl/>
        </w:rPr>
        <w:t xml:space="preserve"> تواند به خواننده کمک کند تا توز</w:t>
      </w:r>
      <w:r w:rsidRPr="004F63DF">
        <w:rPr>
          <w:rFonts w:cs="B Nazanin" w:hint="cs"/>
          <w:color w:val="0070C0"/>
          <w:sz w:val="24"/>
          <w:szCs w:val="24"/>
          <w:rtl/>
        </w:rPr>
        <w:t>ی</w:t>
      </w:r>
      <w:r w:rsidRPr="004F63DF">
        <w:rPr>
          <w:rFonts w:cs="B Nazanin" w:hint="eastAsia"/>
          <w:color w:val="0070C0"/>
          <w:sz w:val="24"/>
          <w:szCs w:val="24"/>
          <w:rtl/>
        </w:rPr>
        <w:t>ع</w:t>
      </w:r>
      <w:r w:rsidRPr="004F63DF">
        <w:rPr>
          <w:rFonts w:cs="B Nazanin"/>
          <w:color w:val="0070C0"/>
          <w:sz w:val="24"/>
          <w:szCs w:val="24"/>
          <w:rtl/>
        </w:rPr>
        <w:t xml:space="preserve"> داده ها را رو</w:t>
      </w:r>
      <w:r w:rsidRPr="004F63DF">
        <w:rPr>
          <w:rFonts w:cs="B Nazanin" w:hint="cs"/>
          <w:color w:val="0070C0"/>
          <w:sz w:val="24"/>
          <w:szCs w:val="24"/>
          <w:rtl/>
        </w:rPr>
        <w:t>ی</w:t>
      </w:r>
      <w:r w:rsidRPr="004F63DF">
        <w:rPr>
          <w:rFonts w:cs="B Nazanin"/>
          <w:color w:val="0070C0"/>
          <w:sz w:val="24"/>
          <w:szCs w:val="24"/>
          <w:rtl/>
        </w:rPr>
        <w:t xml:space="preserve"> نقشه درک کند</w:t>
      </w:r>
      <w:r w:rsidRPr="004F63DF">
        <w:rPr>
          <w:rFonts w:cs="B Nazanin"/>
          <w:color w:val="0070C0"/>
          <w:sz w:val="24"/>
          <w:szCs w:val="24"/>
        </w:rPr>
        <w:t>.</w:t>
      </w:r>
    </w:p>
    <w:p w14:paraId="78E95BEF" w14:textId="77777777" w:rsidR="00B06734" w:rsidRDefault="00B06734" w:rsidP="008A2251">
      <w:pPr>
        <w:jc w:val="center"/>
        <w:rPr>
          <w:rFonts w:cs="B Nazanin"/>
          <w:color w:val="000000" w:themeColor="text1"/>
          <w:sz w:val="28"/>
          <w:szCs w:val="28"/>
          <w:rtl/>
        </w:rPr>
      </w:pPr>
    </w:p>
    <w:p w14:paraId="2B78EAE5" w14:textId="77777777" w:rsidR="00B06734" w:rsidRPr="00352E54" w:rsidRDefault="00B06734" w:rsidP="00352E54">
      <w:pPr>
        <w:pStyle w:val="NoSpacing"/>
        <w:jc w:val="center"/>
        <w:rPr>
          <w:rFonts w:cs="B Nazanin"/>
          <w:b/>
          <w:bCs/>
          <w:sz w:val="32"/>
          <w:szCs w:val="32"/>
        </w:rPr>
      </w:pPr>
      <w:r w:rsidRPr="00352E54">
        <w:rPr>
          <w:rFonts w:cs="B Nazanin"/>
          <w:b/>
          <w:bCs/>
          <w:sz w:val="32"/>
          <w:szCs w:val="32"/>
          <w:rtl/>
        </w:rPr>
        <w:t xml:space="preserve">برچسب </w:t>
      </w:r>
      <w:r w:rsidRPr="00352E54">
        <w:rPr>
          <w:rFonts w:cs="B Nazanin" w:hint="cs"/>
          <w:b/>
          <w:bCs/>
          <w:sz w:val="32"/>
          <w:szCs w:val="32"/>
          <w:rtl/>
        </w:rPr>
        <w:t>گذاری</w:t>
      </w:r>
      <w:r w:rsidRPr="00352E54">
        <w:rPr>
          <w:rFonts w:cs="B Nazanin"/>
          <w:b/>
          <w:bCs/>
          <w:sz w:val="32"/>
          <w:szCs w:val="32"/>
          <w:rtl/>
        </w:rPr>
        <w:t xml:space="preserve"> </w:t>
      </w:r>
      <w:r w:rsidRPr="00352E54">
        <w:rPr>
          <w:rFonts w:cs="B Nazanin" w:hint="cs"/>
          <w:b/>
          <w:bCs/>
          <w:sz w:val="32"/>
          <w:szCs w:val="32"/>
          <w:rtl/>
        </w:rPr>
        <w:t>بازه ها</w:t>
      </w:r>
    </w:p>
    <w:p w14:paraId="58D80B76" w14:textId="77777777" w:rsidR="00B06734" w:rsidRPr="00A2526B" w:rsidRDefault="00B06734" w:rsidP="008A2251">
      <w:pPr>
        <w:jc w:val="both"/>
        <w:rPr>
          <w:rFonts w:cs="B Nazanin"/>
          <w:color w:val="000000" w:themeColor="text1"/>
          <w:sz w:val="28"/>
          <w:szCs w:val="28"/>
          <w:rtl/>
        </w:rPr>
      </w:pP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از موارد</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در هنگام 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نقشه با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مورد توجه قرار گ</w:t>
      </w:r>
      <w:r w:rsidRPr="00A2526B">
        <w:rPr>
          <w:rFonts w:cs="B Nazanin" w:hint="cs"/>
          <w:color w:val="000000" w:themeColor="text1"/>
          <w:sz w:val="28"/>
          <w:szCs w:val="28"/>
          <w:rtl/>
        </w:rPr>
        <w:t>ی</w:t>
      </w:r>
      <w:r w:rsidRPr="00A2526B">
        <w:rPr>
          <w:rFonts w:cs="B Nazanin" w:hint="eastAsia"/>
          <w:color w:val="000000" w:themeColor="text1"/>
          <w:sz w:val="28"/>
          <w:szCs w:val="28"/>
          <w:rtl/>
        </w:rPr>
        <w:t>رد</w:t>
      </w:r>
      <w:r>
        <w:rPr>
          <w:rFonts w:cs="B Nazanin" w:hint="cs"/>
          <w:color w:val="000000" w:themeColor="text1"/>
          <w:sz w:val="28"/>
          <w:szCs w:val="28"/>
          <w:rtl/>
        </w:rPr>
        <w:t>،</w:t>
      </w:r>
      <w:r w:rsidRPr="00A2526B">
        <w:rPr>
          <w:rFonts w:cs="B Nazanin"/>
          <w:color w:val="000000" w:themeColor="text1"/>
          <w:sz w:val="28"/>
          <w:szCs w:val="28"/>
          <w:rtl/>
        </w:rPr>
        <w:t xml:space="preserve"> نحوه </w:t>
      </w:r>
      <w:r w:rsidRPr="0036739D">
        <w:rPr>
          <w:rFonts w:cs="B Nazanin"/>
          <w:b/>
          <w:bCs/>
          <w:i/>
          <w:iCs/>
          <w:color w:val="000000" w:themeColor="text1"/>
          <w:sz w:val="26"/>
          <w:szCs w:val="26"/>
          <w:rtl/>
        </w:rPr>
        <w:t>برچسب گذار</w:t>
      </w:r>
      <w:r w:rsidRPr="0036739D">
        <w:rPr>
          <w:rFonts w:cs="B Nazanin" w:hint="cs"/>
          <w:b/>
          <w:bCs/>
          <w:i/>
          <w:iCs/>
          <w:color w:val="000000" w:themeColor="text1"/>
          <w:sz w:val="26"/>
          <w:szCs w:val="26"/>
          <w:rtl/>
        </w:rPr>
        <w:t>ی</w:t>
      </w:r>
      <w:r w:rsidRPr="0036739D">
        <w:rPr>
          <w:rFonts w:cs="B Nazanin"/>
          <w:color w:val="000000" w:themeColor="text1"/>
          <w:sz w:val="26"/>
          <w:szCs w:val="26"/>
          <w:rtl/>
        </w:rPr>
        <w:t xml:space="preserve"> </w:t>
      </w:r>
      <w:r>
        <w:rPr>
          <w:rFonts w:cs="B Nazanin" w:hint="cs"/>
          <w:color w:val="000000" w:themeColor="text1"/>
          <w:sz w:val="28"/>
          <w:szCs w:val="28"/>
          <w:rtl/>
        </w:rPr>
        <w:t>بازه</w:t>
      </w:r>
      <w:r>
        <w:rPr>
          <w:rFonts w:cs="B Nazanin"/>
          <w:color w:val="000000" w:themeColor="text1"/>
          <w:sz w:val="28"/>
          <w:szCs w:val="28"/>
          <w:rtl/>
        </w:rPr>
        <w:softHyphen/>
      </w:r>
      <w:r w:rsidRPr="00A2526B">
        <w:rPr>
          <w:rFonts w:cs="B Nazanin" w:hint="cs"/>
          <w:color w:val="000000" w:themeColor="text1"/>
          <w:sz w:val="28"/>
          <w:szCs w:val="28"/>
          <w:rtl/>
        </w:rPr>
        <w:t xml:space="preserve">ها </w:t>
      </w:r>
      <w:r w:rsidRPr="00A2526B">
        <w:rPr>
          <w:rFonts w:cs="B Nazanin"/>
          <w:color w:val="000000" w:themeColor="text1"/>
          <w:sz w:val="28"/>
          <w:szCs w:val="28"/>
          <w:rtl/>
        </w:rPr>
        <w:t xml:space="preserve">است. </w:t>
      </w:r>
      <w:r w:rsidRPr="00A2526B">
        <w:rPr>
          <w:rFonts w:cs="B Nazanin" w:hint="cs"/>
          <w:color w:val="000000" w:themeColor="text1"/>
          <w:sz w:val="28"/>
          <w:szCs w:val="28"/>
          <w:rtl/>
        </w:rPr>
        <w:t xml:space="preserve">اجازه دهید از </w:t>
      </w:r>
      <w:r>
        <w:rPr>
          <w:rFonts w:cs="B Nazanin" w:hint="cs"/>
          <w:color w:val="000000" w:themeColor="text1"/>
          <w:sz w:val="28"/>
          <w:szCs w:val="28"/>
          <w:rtl/>
        </w:rPr>
        <w:t xml:space="preserve">همان </w:t>
      </w:r>
      <w:r w:rsidRPr="00A2526B">
        <w:rPr>
          <w:rFonts w:cs="B Nazanin" w:hint="cs"/>
          <w:color w:val="000000" w:themeColor="text1"/>
          <w:sz w:val="28"/>
          <w:szCs w:val="28"/>
          <w:rtl/>
        </w:rPr>
        <w:t>مصورسازی</w:t>
      </w:r>
      <w:r>
        <w:rPr>
          <w:rFonts w:cs="B Nazanin"/>
          <w:color w:val="000000" w:themeColor="text1"/>
          <w:sz w:val="28"/>
          <w:szCs w:val="28"/>
          <w:rtl/>
        </w:rPr>
        <w:softHyphen/>
      </w:r>
      <w:r>
        <w:rPr>
          <w:rFonts w:cs="B Nazanin" w:hint="cs"/>
          <w:color w:val="000000" w:themeColor="text1"/>
          <w:sz w:val="28"/>
          <w:szCs w:val="28"/>
          <w:rtl/>
        </w:rPr>
        <w:t>ای</w:t>
      </w:r>
      <w:r w:rsidRPr="00A2526B">
        <w:rPr>
          <w:rFonts w:cs="B Nazanin"/>
          <w:color w:val="000000" w:themeColor="text1"/>
          <w:sz w:val="28"/>
          <w:szCs w:val="28"/>
          <w:rtl/>
        </w:rPr>
        <w:t xml:space="preserve"> که </w:t>
      </w:r>
      <w:r>
        <w:rPr>
          <w:rFonts w:cs="B Nazanin" w:hint="cs"/>
          <w:color w:val="000000" w:themeColor="text1"/>
          <w:sz w:val="28"/>
          <w:szCs w:val="28"/>
          <w:rtl/>
        </w:rPr>
        <w:t xml:space="preserve">از </w:t>
      </w:r>
      <w:r w:rsidRPr="00A2526B">
        <w:rPr>
          <w:rFonts w:cs="B Nazanin"/>
          <w:color w:val="000000" w:themeColor="text1"/>
          <w:sz w:val="28"/>
          <w:szCs w:val="28"/>
          <w:rtl/>
        </w:rPr>
        <w:t>نقشه و نمودار م</w:t>
      </w:r>
      <w:r w:rsidRPr="00A2526B">
        <w:rPr>
          <w:rFonts w:cs="B Nazanin" w:hint="cs"/>
          <w:color w:val="000000" w:themeColor="text1"/>
          <w:sz w:val="28"/>
          <w:szCs w:val="28"/>
          <w:rtl/>
        </w:rPr>
        <w:t>ی</w:t>
      </w:r>
      <w:r w:rsidRPr="00A2526B">
        <w:rPr>
          <w:rFonts w:cs="B Nazanin" w:hint="eastAsia"/>
          <w:color w:val="000000" w:themeColor="text1"/>
          <w:sz w:val="28"/>
          <w:szCs w:val="28"/>
          <w:rtl/>
        </w:rPr>
        <w:t>له</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color w:val="000000" w:themeColor="text1"/>
          <w:sz w:val="28"/>
          <w:szCs w:val="28"/>
          <w:rtl/>
        </w:rPr>
        <w:t xml:space="preserve"> درآمد متوسط </w:t>
      </w:r>
      <w:r w:rsidRPr="00A2526B">
        <w:rPr>
          <w:rFonts w:ascii="Times New Roman" w:hAnsi="Times New Roman" w:cs="Times New Roman" w:hint="cs"/>
          <w:color w:val="000000" w:themeColor="text1"/>
          <w:sz w:val="28"/>
          <w:szCs w:val="28"/>
          <w:rtl/>
        </w:rPr>
        <w:t>​​</w:t>
      </w:r>
      <w:r w:rsidRPr="00A2526B">
        <w:rPr>
          <w:rFonts w:cs="B Nazanin" w:hint="cs"/>
          <w:color w:val="000000" w:themeColor="text1"/>
          <w:sz w:val="28"/>
          <w:szCs w:val="28"/>
          <w:rtl/>
        </w:rPr>
        <w:t>خانوار</w:t>
      </w:r>
      <w:r w:rsidRPr="00A2526B">
        <w:rPr>
          <w:rFonts w:cs="B Nazanin"/>
          <w:color w:val="000000" w:themeColor="text1"/>
          <w:sz w:val="28"/>
          <w:szCs w:val="28"/>
          <w:rtl/>
        </w:rPr>
        <w:t xml:space="preserve"> </w:t>
      </w:r>
      <w:r w:rsidRPr="00A2526B">
        <w:rPr>
          <w:rFonts w:cs="B Nazanin" w:hint="cs"/>
          <w:color w:val="000000" w:themeColor="text1"/>
          <w:sz w:val="28"/>
          <w:szCs w:val="28"/>
          <w:rtl/>
        </w:rPr>
        <w:t>ای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کرد</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Pr>
          <w:rFonts w:cs="B Nazanin" w:hint="cs"/>
          <w:color w:val="000000" w:themeColor="text1"/>
          <w:sz w:val="28"/>
          <w:szCs w:val="28"/>
          <w:rtl/>
        </w:rPr>
        <w:t>،</w:t>
      </w:r>
      <w:r w:rsidRPr="00A2526B">
        <w:rPr>
          <w:rFonts w:cs="B Nazanin"/>
          <w:color w:val="000000" w:themeColor="text1"/>
          <w:sz w:val="28"/>
          <w:szCs w:val="28"/>
          <w:rtl/>
        </w:rPr>
        <w:t xml:space="preserve"> استفاده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Pr>
        <w:t>.</w:t>
      </w:r>
    </w:p>
    <w:p w14:paraId="733C9783"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lastRenderedPageBreak/>
        <w:t>در آن نقشه، تعر</w:t>
      </w:r>
      <w:r w:rsidRPr="00A2526B">
        <w:rPr>
          <w:rFonts w:cs="B Nazanin" w:hint="cs"/>
          <w:color w:val="000000" w:themeColor="text1"/>
          <w:sz w:val="28"/>
          <w:szCs w:val="28"/>
          <w:rtl/>
        </w:rPr>
        <w:t>ی</w:t>
      </w:r>
      <w:r w:rsidRPr="00A2526B">
        <w:rPr>
          <w:rFonts w:cs="B Nazanin" w:hint="eastAsia"/>
          <w:color w:val="000000" w:themeColor="text1"/>
          <w:sz w:val="28"/>
          <w:szCs w:val="28"/>
          <w:rtl/>
        </w:rPr>
        <w:t>ف</w:t>
      </w:r>
      <w:r w:rsidRPr="00A2526B">
        <w:rPr>
          <w:rFonts w:cs="B Nazanin"/>
          <w:color w:val="000000" w:themeColor="text1"/>
          <w:sz w:val="28"/>
          <w:szCs w:val="28"/>
          <w:rtl/>
        </w:rPr>
        <w:t xml:space="preserve"> </w:t>
      </w:r>
      <w:r>
        <w:rPr>
          <w:rFonts w:cs="B Nazanin" w:hint="cs"/>
          <w:color w:val="000000" w:themeColor="text1"/>
          <w:sz w:val="28"/>
          <w:szCs w:val="28"/>
          <w:rtl/>
        </w:rPr>
        <w:t>بازه</w:t>
      </w:r>
      <w:r>
        <w:rPr>
          <w:rFonts w:cs="B Nazanin"/>
          <w:color w:val="000000" w:themeColor="text1"/>
          <w:sz w:val="28"/>
          <w:szCs w:val="28"/>
          <w:rtl/>
        </w:rPr>
        <w:softHyphen/>
      </w:r>
      <w:r w:rsidRPr="00A2526B">
        <w:rPr>
          <w:rFonts w:cs="B Nazanin"/>
          <w:color w:val="000000" w:themeColor="text1"/>
          <w:sz w:val="28"/>
          <w:szCs w:val="28"/>
          <w:rtl/>
        </w:rPr>
        <w:t xml:space="preserve">ها </w:t>
      </w:r>
      <w:r w:rsidRPr="00A2526B">
        <w:rPr>
          <w:rFonts w:cs="B Nazanin" w:hint="cs"/>
          <w:color w:val="000000" w:themeColor="text1"/>
          <w:sz w:val="28"/>
          <w:szCs w:val="28"/>
          <w:rtl/>
        </w:rPr>
        <w:t xml:space="preserve">به </w:t>
      </w:r>
      <w:r w:rsidRPr="00A2526B">
        <w:rPr>
          <w:rFonts w:cs="B Nazanin"/>
          <w:color w:val="000000" w:themeColor="text1"/>
          <w:sz w:val="28"/>
          <w:szCs w:val="28"/>
          <w:rtl/>
        </w:rPr>
        <w:t xml:space="preserve">دلخواه است. </w:t>
      </w:r>
      <w:r>
        <w:rPr>
          <w:rFonts w:cs="B Nazanin" w:hint="cs"/>
          <w:color w:val="000000" w:themeColor="text1"/>
          <w:sz w:val="28"/>
          <w:szCs w:val="28"/>
          <w:rtl/>
        </w:rPr>
        <w:t>بازه</w:t>
      </w:r>
      <w:r w:rsidRPr="00A2526B">
        <w:rPr>
          <w:rFonts w:cs="B Nazanin"/>
          <w:color w:val="000000" w:themeColor="text1"/>
          <w:sz w:val="28"/>
          <w:szCs w:val="28"/>
          <w:rtl/>
        </w:rPr>
        <w:t xml:space="preserve"> بالا به عنوان</w:t>
      </w:r>
      <w:r>
        <w:rPr>
          <w:rFonts w:cs="B Nazanin" w:hint="cs"/>
          <w:color w:val="000000" w:themeColor="text1"/>
          <w:sz w:val="28"/>
          <w:szCs w:val="28"/>
          <w:rtl/>
        </w:rPr>
        <w:t xml:space="preserve"> </w:t>
      </w:r>
      <w:r w:rsidRPr="004632A0">
        <w:rPr>
          <w:rFonts w:cs="B Nazanin" w:hint="cs"/>
          <w:color w:val="000000" w:themeColor="text1"/>
          <w:sz w:val="28"/>
          <w:szCs w:val="28"/>
          <w:rtl/>
        </w:rPr>
        <w:t>«86000 &lt; »</w:t>
      </w:r>
      <w:r>
        <w:rPr>
          <w:rFonts w:cs="Calibri" w:hint="cs"/>
          <w:color w:val="000000" w:themeColor="text1"/>
          <w:sz w:val="28"/>
          <w:szCs w:val="28"/>
          <w:rtl/>
        </w:rPr>
        <w:t xml:space="preserve"> </w:t>
      </w:r>
      <w:r w:rsidRPr="00A2526B">
        <w:rPr>
          <w:rFonts w:cs="B Nazanin" w:hint="cs"/>
          <w:color w:val="000000" w:themeColor="text1"/>
          <w:sz w:val="28"/>
          <w:szCs w:val="28"/>
          <w:rtl/>
        </w:rPr>
        <w:t xml:space="preserve">دلار </w:t>
      </w:r>
      <w:r w:rsidRPr="00A2526B">
        <w:rPr>
          <w:rFonts w:cs="B Nazanin"/>
          <w:color w:val="000000" w:themeColor="text1"/>
          <w:sz w:val="28"/>
          <w:szCs w:val="28"/>
          <w:rtl/>
        </w:rPr>
        <w:t>تعر</w:t>
      </w:r>
      <w:r w:rsidRPr="00A2526B">
        <w:rPr>
          <w:rFonts w:cs="B Nazanin" w:hint="cs"/>
          <w:color w:val="000000" w:themeColor="text1"/>
          <w:sz w:val="28"/>
          <w:szCs w:val="28"/>
          <w:rtl/>
        </w:rPr>
        <w:t>ی</w:t>
      </w:r>
      <w:r w:rsidRPr="00A2526B">
        <w:rPr>
          <w:rFonts w:cs="B Nazanin" w:hint="eastAsia"/>
          <w:color w:val="000000" w:themeColor="text1"/>
          <w:sz w:val="28"/>
          <w:szCs w:val="28"/>
          <w:rtl/>
        </w:rPr>
        <w:t>ف</w:t>
      </w:r>
      <w:r w:rsidRPr="00A2526B">
        <w:rPr>
          <w:rFonts w:cs="B Nazanin"/>
          <w:color w:val="000000" w:themeColor="text1"/>
          <w:sz w:val="28"/>
          <w:szCs w:val="28"/>
          <w:rtl/>
        </w:rPr>
        <w:t xml:space="preserve"> شده است، اما از آنجا که حداکثر مقدار در </w:t>
      </w:r>
      <w:r>
        <w:rPr>
          <w:rFonts w:cs="B Nazanin" w:hint="cs"/>
          <w:color w:val="000000" w:themeColor="text1"/>
          <w:sz w:val="28"/>
          <w:szCs w:val="28"/>
          <w:rtl/>
        </w:rPr>
        <w:t>رده</w:t>
      </w:r>
      <w:r w:rsidRPr="00A2526B">
        <w:rPr>
          <w:rFonts w:cs="B Nazanin"/>
          <w:color w:val="000000" w:themeColor="text1"/>
          <w:sz w:val="28"/>
          <w:szCs w:val="28"/>
          <w:rtl/>
        </w:rPr>
        <w:t xml:space="preserve"> بعد</w:t>
      </w:r>
      <w:r w:rsidRPr="00A2526B">
        <w:rPr>
          <w:rFonts w:cs="B Nazanin" w:hint="cs"/>
          <w:color w:val="000000" w:themeColor="text1"/>
          <w:sz w:val="28"/>
          <w:szCs w:val="28"/>
          <w:rtl/>
        </w:rPr>
        <w:t>ی</w:t>
      </w:r>
      <w:r w:rsidRPr="00A2526B">
        <w:rPr>
          <w:rFonts w:cs="B Nazanin"/>
          <w:color w:val="000000" w:themeColor="text1"/>
          <w:sz w:val="28"/>
          <w:szCs w:val="28"/>
          <w:rtl/>
        </w:rPr>
        <w:t xml:space="preserve"> 81،346 دلار (ن</w:t>
      </w:r>
      <w:r w:rsidRPr="00A2526B">
        <w:rPr>
          <w:rFonts w:cs="B Nazanin" w:hint="cs"/>
          <w:color w:val="000000" w:themeColor="text1"/>
          <w:sz w:val="28"/>
          <w:szCs w:val="28"/>
          <w:rtl/>
        </w:rPr>
        <w:t>ی</w:t>
      </w:r>
      <w:r w:rsidRPr="00A2526B">
        <w:rPr>
          <w:rFonts w:cs="B Nazanin" w:hint="eastAsia"/>
          <w:color w:val="000000" w:themeColor="text1"/>
          <w:sz w:val="28"/>
          <w:szCs w:val="28"/>
          <w:rtl/>
        </w:rPr>
        <w:t>وهمپشا</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w:t>
      </w:r>
      <w:r>
        <w:rPr>
          <w:rFonts w:cs="B Nazanin" w:hint="cs"/>
          <w:color w:val="000000" w:themeColor="text1"/>
          <w:sz w:val="28"/>
          <w:szCs w:val="28"/>
          <w:rtl/>
        </w:rPr>
        <w:t xml:space="preserve"> است</w:t>
      </w:r>
      <w:r w:rsidRPr="00A2526B">
        <w:rPr>
          <w:rFonts w:cs="B Nazanin"/>
          <w:color w:val="000000" w:themeColor="text1"/>
          <w:sz w:val="28"/>
          <w:szCs w:val="28"/>
          <w:rtl/>
        </w:rPr>
        <w:t xml:space="preserve">، برچسب </w:t>
      </w:r>
      <w:r>
        <w:rPr>
          <w:rFonts w:cs="B Nazanin" w:hint="cs"/>
          <w:color w:val="000000" w:themeColor="text1"/>
          <w:sz w:val="28"/>
          <w:szCs w:val="28"/>
          <w:rtl/>
        </w:rPr>
        <w:t>بازه</w:t>
      </w:r>
      <w:r w:rsidRPr="00A2526B">
        <w:rPr>
          <w:rFonts w:cs="B Nazanin"/>
          <w:color w:val="000000" w:themeColor="text1"/>
          <w:sz w:val="28"/>
          <w:szCs w:val="28"/>
          <w:rtl/>
        </w:rPr>
        <w:t xml:space="preserve"> بالا</w:t>
      </w:r>
      <w:r w:rsidRPr="00A2526B">
        <w:rPr>
          <w:rFonts w:cs="B Nazanin" w:hint="cs"/>
          <w:color w:val="000000" w:themeColor="text1"/>
          <w:sz w:val="28"/>
          <w:szCs w:val="28"/>
          <w:rtl/>
        </w:rPr>
        <w:t>یی</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تواند به</w:t>
      </w:r>
      <w:r>
        <w:rPr>
          <w:rFonts w:cs="B Nazanin"/>
          <w:color w:val="000000" w:themeColor="text1"/>
          <w:sz w:val="28"/>
          <w:szCs w:val="28"/>
          <w:rtl/>
        </w:rPr>
        <w:softHyphen/>
      </w:r>
      <w:r w:rsidRPr="00A2526B">
        <w:rPr>
          <w:rFonts w:cs="B Nazanin"/>
          <w:color w:val="000000" w:themeColor="text1"/>
          <w:sz w:val="28"/>
          <w:szCs w:val="28"/>
          <w:rtl/>
        </w:rPr>
        <w:t>راحت</w:t>
      </w:r>
      <w:r w:rsidRPr="00A2526B">
        <w:rPr>
          <w:rFonts w:cs="B Nazanin" w:hint="cs"/>
          <w:color w:val="000000" w:themeColor="text1"/>
          <w:sz w:val="28"/>
          <w:szCs w:val="28"/>
          <w:rtl/>
        </w:rPr>
        <w:t>ی</w:t>
      </w:r>
      <w:r w:rsidRPr="00A2526B">
        <w:rPr>
          <w:rFonts w:cs="B Nazanin"/>
          <w:color w:val="000000" w:themeColor="text1"/>
          <w:sz w:val="28"/>
          <w:szCs w:val="28"/>
        </w:rPr>
        <w:t xml:space="preserve"> </w:t>
      </w:r>
      <w:r w:rsidRPr="004632A0">
        <w:rPr>
          <w:rFonts w:cs="B Nazanin" w:hint="cs"/>
          <w:color w:val="000000" w:themeColor="text1"/>
          <w:sz w:val="28"/>
          <w:szCs w:val="28"/>
          <w:rtl/>
        </w:rPr>
        <w:t>«8</w:t>
      </w:r>
      <w:r>
        <w:rPr>
          <w:rFonts w:cs="B Nazanin" w:hint="cs"/>
          <w:color w:val="000000" w:themeColor="text1"/>
          <w:sz w:val="28"/>
          <w:szCs w:val="28"/>
          <w:rtl/>
        </w:rPr>
        <w:t>5</w:t>
      </w:r>
      <w:r w:rsidRPr="004632A0">
        <w:rPr>
          <w:rFonts w:cs="B Nazanin" w:hint="cs"/>
          <w:color w:val="000000" w:themeColor="text1"/>
          <w:sz w:val="28"/>
          <w:szCs w:val="28"/>
          <w:rtl/>
        </w:rPr>
        <w:t>000 &lt;»</w:t>
      </w:r>
      <w:r>
        <w:rPr>
          <w:rFonts w:cs="Calibri" w:hint="cs"/>
          <w:color w:val="000000" w:themeColor="text1"/>
          <w:sz w:val="28"/>
          <w:szCs w:val="28"/>
          <w:rtl/>
        </w:rPr>
        <w:t xml:space="preserve"> </w:t>
      </w:r>
      <w:r w:rsidRPr="00A2526B">
        <w:rPr>
          <w:rFonts w:cs="B Nazanin"/>
          <w:color w:val="000000" w:themeColor="text1"/>
          <w:sz w:val="28"/>
          <w:szCs w:val="28"/>
        </w:rPr>
        <w:t xml:space="preserve"> </w:t>
      </w:r>
      <w:r w:rsidRPr="004632A0">
        <w:rPr>
          <w:rFonts w:cs="B Nazanin" w:hint="cs"/>
          <w:color w:val="000000" w:themeColor="text1"/>
          <w:sz w:val="28"/>
          <w:szCs w:val="28"/>
          <w:rtl/>
        </w:rPr>
        <w:t>«8</w:t>
      </w:r>
      <w:r>
        <w:rPr>
          <w:rFonts w:cs="B Nazanin" w:hint="cs"/>
          <w:color w:val="000000" w:themeColor="text1"/>
          <w:sz w:val="28"/>
          <w:szCs w:val="28"/>
          <w:rtl/>
        </w:rPr>
        <w:t>2</w:t>
      </w:r>
      <w:r w:rsidRPr="004632A0">
        <w:rPr>
          <w:rFonts w:cs="B Nazanin" w:hint="cs"/>
          <w:color w:val="000000" w:themeColor="text1"/>
          <w:sz w:val="28"/>
          <w:szCs w:val="28"/>
          <w:rtl/>
        </w:rPr>
        <w:t>000 &lt; »</w:t>
      </w:r>
      <w:r>
        <w:rPr>
          <w:rFonts w:cs="B Nazanin" w:hint="cs"/>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حت</w:t>
      </w:r>
      <w:r w:rsidRPr="00A2526B">
        <w:rPr>
          <w:rFonts w:cs="B Nazanin" w:hint="cs"/>
          <w:color w:val="000000" w:themeColor="text1"/>
          <w:sz w:val="28"/>
          <w:szCs w:val="28"/>
          <w:rtl/>
        </w:rPr>
        <w:t>ی</w:t>
      </w:r>
      <w:r w:rsidRPr="004632A0">
        <w:rPr>
          <w:rFonts w:cs="B Nazanin" w:hint="cs"/>
          <w:color w:val="000000" w:themeColor="text1"/>
          <w:sz w:val="28"/>
          <w:szCs w:val="28"/>
          <w:rtl/>
        </w:rPr>
        <w:t>«</w:t>
      </w:r>
      <w:r>
        <w:rPr>
          <w:rFonts w:cs="B Nazanin" w:hint="cs"/>
          <w:color w:val="000000" w:themeColor="text1"/>
          <w:sz w:val="28"/>
          <w:szCs w:val="28"/>
          <w:rtl/>
        </w:rPr>
        <w:t>81346</w:t>
      </w:r>
      <w:r w:rsidRPr="004632A0">
        <w:rPr>
          <w:rFonts w:cs="B Nazanin" w:hint="cs"/>
          <w:color w:val="000000" w:themeColor="text1"/>
          <w:sz w:val="28"/>
          <w:szCs w:val="28"/>
          <w:rtl/>
        </w:rPr>
        <w:t xml:space="preserve"> &lt; »</w:t>
      </w:r>
      <w:r>
        <w:rPr>
          <w:rFonts w:cs="Calibri" w:hint="cs"/>
          <w:color w:val="000000" w:themeColor="text1"/>
          <w:sz w:val="28"/>
          <w:szCs w:val="28"/>
          <w:rtl/>
        </w:rPr>
        <w:t xml:space="preserve"> </w:t>
      </w:r>
      <w:r w:rsidRPr="00A2526B">
        <w:rPr>
          <w:rFonts w:cs="B Nazanin"/>
          <w:color w:val="000000" w:themeColor="text1"/>
          <w:sz w:val="28"/>
          <w:szCs w:val="28"/>
        </w:rPr>
        <w:t xml:space="preserve"> </w:t>
      </w:r>
      <w:r w:rsidRPr="00A2526B">
        <w:rPr>
          <w:rFonts w:cs="B Nazanin"/>
          <w:color w:val="000000" w:themeColor="text1"/>
          <w:sz w:val="28"/>
          <w:szCs w:val="28"/>
          <w:rtl/>
        </w:rPr>
        <w:t xml:space="preserve">باشد. </w:t>
      </w:r>
      <w:r>
        <w:rPr>
          <w:rFonts w:cs="B Nazanin" w:hint="cs"/>
          <w:color w:val="000000" w:themeColor="text1"/>
          <w:sz w:val="28"/>
          <w:szCs w:val="28"/>
          <w:rtl/>
        </w:rPr>
        <w:t xml:space="preserve">راهنمای </w:t>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را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 به چند</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روش تعر</w:t>
      </w:r>
      <w:r w:rsidRPr="00A2526B">
        <w:rPr>
          <w:rFonts w:cs="B Nazanin" w:hint="cs"/>
          <w:color w:val="000000" w:themeColor="text1"/>
          <w:sz w:val="28"/>
          <w:szCs w:val="28"/>
          <w:rtl/>
        </w:rPr>
        <w:t>ی</w:t>
      </w:r>
      <w:r w:rsidRPr="00A2526B">
        <w:rPr>
          <w:rFonts w:cs="B Nazanin" w:hint="eastAsia"/>
          <w:color w:val="000000" w:themeColor="text1"/>
          <w:sz w:val="28"/>
          <w:szCs w:val="28"/>
          <w:rtl/>
        </w:rPr>
        <w:t>ف</w:t>
      </w:r>
      <w:r w:rsidRPr="00A2526B">
        <w:rPr>
          <w:rFonts w:cs="B Nazanin"/>
          <w:color w:val="000000" w:themeColor="text1"/>
          <w:sz w:val="28"/>
          <w:szCs w:val="28"/>
          <w:rtl/>
        </w:rPr>
        <w:t xml:space="preserve"> کرد</w:t>
      </w:r>
      <w:r>
        <w:rPr>
          <w:rFonts w:cs="B Nazanin" w:hint="cs"/>
          <w:color w:val="000000" w:themeColor="text1"/>
          <w:sz w:val="28"/>
          <w:szCs w:val="28"/>
          <w:rtl/>
        </w:rPr>
        <w:t>.</w:t>
      </w:r>
    </w:p>
    <w:p w14:paraId="768D8123" w14:textId="77777777" w:rsidR="00B06734" w:rsidRDefault="00B06734" w:rsidP="008A2251">
      <w:pPr>
        <w:jc w:val="both"/>
        <w:rPr>
          <w:rFonts w:cs="B Nazanin"/>
          <w:color w:val="000000" w:themeColor="text1"/>
          <w:sz w:val="28"/>
          <w:szCs w:val="28"/>
          <w:rtl/>
        </w:rPr>
      </w:pPr>
      <w:r w:rsidRPr="00A2526B">
        <w:rPr>
          <w:rFonts w:cs="B Nazanin" w:hint="cs"/>
          <w:color w:val="000000" w:themeColor="text1"/>
          <w:sz w:val="28"/>
          <w:szCs w:val="28"/>
          <w:rtl/>
        </w:rPr>
        <w:t>1.ب</w:t>
      </w:r>
      <w:r w:rsidRPr="00A2526B">
        <w:rPr>
          <w:rFonts w:cs="B Nazanin"/>
          <w:color w:val="000000" w:themeColor="text1"/>
          <w:sz w:val="28"/>
          <w:szCs w:val="28"/>
          <w:rtl/>
        </w:rPr>
        <w:t>ه جا</w:t>
      </w:r>
      <w:r w:rsidRPr="00A2526B">
        <w:rPr>
          <w:rFonts w:cs="B Nazanin" w:hint="cs"/>
          <w:color w:val="000000" w:themeColor="text1"/>
          <w:sz w:val="28"/>
          <w:szCs w:val="28"/>
          <w:rtl/>
        </w:rPr>
        <w:t>ی</w:t>
      </w:r>
      <w:r w:rsidRPr="00A2526B">
        <w:rPr>
          <w:rFonts w:cs="B Nazanin"/>
          <w:color w:val="000000" w:themeColor="text1"/>
          <w:sz w:val="28"/>
          <w:szCs w:val="28"/>
          <w:rtl/>
        </w:rPr>
        <w:t xml:space="preserve"> اعداد </w:t>
      </w:r>
      <w:r w:rsidRPr="00A2526B">
        <w:rPr>
          <w:rFonts w:cs="B Nazanin" w:hint="cs"/>
          <w:color w:val="000000" w:themeColor="text1"/>
          <w:sz w:val="28"/>
          <w:szCs w:val="28"/>
          <w:rtl/>
        </w:rPr>
        <w:t>رند</w:t>
      </w:r>
      <w:r w:rsidRPr="00A2526B">
        <w:rPr>
          <w:rFonts w:cs="B Nazanin"/>
          <w:color w:val="000000" w:themeColor="text1"/>
          <w:sz w:val="28"/>
          <w:szCs w:val="28"/>
          <w:rtl/>
        </w:rPr>
        <w:t>،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از مبالغ درآمد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استفاده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که همچنان </w:t>
      </w:r>
      <w:r>
        <w:rPr>
          <w:rFonts w:cs="B Nazanin" w:hint="cs"/>
          <w:color w:val="000000" w:themeColor="text1"/>
          <w:sz w:val="28"/>
          <w:szCs w:val="28"/>
          <w:rtl/>
        </w:rPr>
        <w:t>بازه</w:t>
      </w:r>
      <w:r>
        <w:rPr>
          <w:rFonts w:cs="B Nazanin"/>
          <w:color w:val="000000" w:themeColor="text1"/>
          <w:sz w:val="28"/>
          <w:szCs w:val="28"/>
          <w:rtl/>
        </w:rPr>
        <w:softHyphen/>
      </w:r>
      <w:r>
        <w:rPr>
          <w:rFonts w:cs="B Nazanin" w:hint="cs"/>
          <w:color w:val="000000" w:themeColor="text1"/>
          <w:sz w:val="28"/>
          <w:szCs w:val="28"/>
          <w:rtl/>
        </w:rPr>
        <w:t>های</w:t>
      </w:r>
      <w:r w:rsidRPr="00A2526B">
        <w:rPr>
          <w:rFonts w:cs="B Nazanin"/>
          <w:color w:val="000000" w:themeColor="text1"/>
          <w:sz w:val="28"/>
          <w:szCs w:val="28"/>
          <w:rtl/>
        </w:rPr>
        <w:t xml:space="preserve"> دلخواه </w:t>
      </w:r>
      <w:r>
        <w:rPr>
          <w:rFonts w:cs="B Nazanin" w:hint="cs"/>
          <w:color w:val="000000" w:themeColor="text1"/>
          <w:sz w:val="28"/>
          <w:szCs w:val="28"/>
          <w:rtl/>
        </w:rPr>
        <w:t>را حفظ می</w:t>
      </w:r>
      <w:r>
        <w:rPr>
          <w:rFonts w:cs="B Nazanin"/>
          <w:color w:val="000000" w:themeColor="text1"/>
          <w:sz w:val="28"/>
          <w:szCs w:val="28"/>
          <w:rtl/>
        </w:rPr>
        <w:softHyphen/>
      </w:r>
      <w:r>
        <w:rPr>
          <w:rFonts w:cs="B Nazanin" w:hint="cs"/>
          <w:color w:val="000000" w:themeColor="text1"/>
          <w:sz w:val="28"/>
          <w:szCs w:val="28"/>
          <w:rtl/>
        </w:rPr>
        <w:t>کند.</w:t>
      </w:r>
      <w:r w:rsidRPr="00A2526B">
        <w:rPr>
          <w:rFonts w:cs="B Nazanin"/>
          <w:color w:val="000000" w:themeColor="text1"/>
          <w:sz w:val="28"/>
          <w:szCs w:val="28"/>
          <w:rtl/>
        </w:rPr>
        <w:t xml:space="preserve">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مورد، مشخص ن</w:t>
      </w:r>
      <w:r w:rsidRPr="00A2526B">
        <w:rPr>
          <w:rFonts w:cs="B Nazanin" w:hint="cs"/>
          <w:color w:val="000000" w:themeColor="text1"/>
          <w:sz w:val="28"/>
          <w:szCs w:val="28"/>
          <w:rtl/>
        </w:rPr>
        <w:t>ی</w:t>
      </w:r>
      <w:r w:rsidRPr="00A2526B">
        <w:rPr>
          <w:rFonts w:cs="B Nazanin" w:hint="eastAsia"/>
          <w:color w:val="000000" w:themeColor="text1"/>
          <w:sz w:val="28"/>
          <w:szCs w:val="28"/>
          <w:rtl/>
        </w:rPr>
        <w:t>ست</w:t>
      </w:r>
      <w:r w:rsidRPr="00A2526B">
        <w:rPr>
          <w:rFonts w:cs="B Nazanin" w:hint="cs"/>
          <w:color w:val="000000" w:themeColor="text1"/>
          <w:sz w:val="28"/>
          <w:szCs w:val="28"/>
          <w:rtl/>
        </w:rPr>
        <w:t xml:space="preserve"> </w:t>
      </w:r>
      <w:r w:rsidRPr="00A2526B">
        <w:rPr>
          <w:rFonts w:cs="B Nazanin"/>
          <w:color w:val="000000" w:themeColor="text1"/>
          <w:sz w:val="28"/>
          <w:szCs w:val="28"/>
          <w:rtl/>
        </w:rPr>
        <w:t>که 86000 دلار در گروه چهارم</w:t>
      </w:r>
      <w:r>
        <w:rPr>
          <w:rFonts w:cs="B Nazanin" w:hint="cs"/>
          <w:color w:val="000000" w:themeColor="text1"/>
          <w:sz w:val="28"/>
          <w:szCs w:val="28"/>
          <w:rtl/>
        </w:rPr>
        <w:t xml:space="preserve"> قرار دارد</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w:t>
      </w:r>
      <w:r>
        <w:rPr>
          <w:rFonts w:cs="B Nazanin" w:hint="cs"/>
          <w:color w:val="000000" w:themeColor="text1"/>
          <w:sz w:val="28"/>
          <w:szCs w:val="28"/>
          <w:rtl/>
        </w:rPr>
        <w:t xml:space="preserve"> در گروه </w:t>
      </w:r>
      <w:r w:rsidRPr="00A2526B">
        <w:rPr>
          <w:rFonts w:cs="B Nazanin"/>
          <w:color w:val="000000" w:themeColor="text1"/>
          <w:sz w:val="28"/>
          <w:szCs w:val="28"/>
          <w:rtl/>
        </w:rPr>
        <w:t>پنجم. چند راه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انجام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کار وجود دارد، به عنوان مثال با </w:t>
      </w:r>
      <w:r w:rsidRPr="00A2526B">
        <w:rPr>
          <w:rFonts w:cs="B Nazanin" w:hint="cs"/>
          <w:color w:val="000000" w:themeColor="text1"/>
          <w:sz w:val="28"/>
          <w:szCs w:val="28"/>
          <w:rtl/>
        </w:rPr>
        <w:t>باکس های</w:t>
      </w:r>
      <w:r w:rsidRPr="00A2526B">
        <w:rPr>
          <w:rFonts w:cs="B Nazanin"/>
          <w:color w:val="000000" w:themeColor="text1"/>
          <w:sz w:val="28"/>
          <w:szCs w:val="28"/>
          <w:rtl/>
        </w:rPr>
        <w:t xml:space="preserve"> جداگانه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تص</w:t>
      </w:r>
      <w:r w:rsidRPr="00A2526B">
        <w:rPr>
          <w:rFonts w:cs="B Nazanin" w:hint="eastAsia"/>
          <w:color w:val="000000" w:themeColor="text1"/>
          <w:sz w:val="28"/>
          <w:szCs w:val="28"/>
          <w:rtl/>
        </w:rPr>
        <w:t>و</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w:t>
      </w:r>
      <w:r w:rsidRPr="00A2526B">
        <w:rPr>
          <w:rFonts w:cs="B Nazanin" w:hint="cs"/>
          <w:color w:val="000000" w:themeColor="text1"/>
          <w:sz w:val="28"/>
          <w:szCs w:val="28"/>
          <w:rtl/>
        </w:rPr>
        <w:t>تکی</w:t>
      </w:r>
      <w:r w:rsidRPr="00A2526B">
        <w:rPr>
          <w:rFonts w:cs="B Nazanin"/>
          <w:color w:val="000000" w:themeColor="text1"/>
          <w:sz w:val="28"/>
          <w:szCs w:val="28"/>
          <w:rtl/>
        </w:rPr>
        <w:t xml:space="preserve"> با برچسب ها</w:t>
      </w:r>
      <w:r w:rsidRPr="00A2526B">
        <w:rPr>
          <w:rFonts w:cs="B Nazanin" w:hint="cs"/>
          <w:color w:val="000000" w:themeColor="text1"/>
          <w:sz w:val="28"/>
          <w:szCs w:val="28"/>
          <w:rtl/>
        </w:rPr>
        <w:t>یی</w:t>
      </w:r>
      <w:r w:rsidRPr="00A2526B">
        <w:rPr>
          <w:rFonts w:cs="B Nazanin"/>
          <w:color w:val="000000" w:themeColor="text1"/>
          <w:sz w:val="28"/>
          <w:szCs w:val="28"/>
          <w:rtl/>
        </w:rPr>
        <w:t xml:space="preserve"> </w:t>
      </w:r>
      <w:r w:rsidRPr="00A2526B">
        <w:rPr>
          <w:rFonts w:cs="B Nazanin" w:hint="cs"/>
          <w:color w:val="000000" w:themeColor="text1"/>
          <w:sz w:val="28"/>
          <w:szCs w:val="28"/>
          <w:rtl/>
        </w:rPr>
        <w:t xml:space="preserve">که </w:t>
      </w:r>
      <w:r w:rsidRPr="00A2526B">
        <w:rPr>
          <w:rFonts w:cs="B Nazanin"/>
          <w:color w:val="000000" w:themeColor="text1"/>
          <w:sz w:val="28"/>
          <w:szCs w:val="28"/>
          <w:rtl/>
        </w:rPr>
        <w:t>درست در ز</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 xml:space="preserve"> آن قرار گرفته</w:t>
      </w:r>
      <w:r>
        <w:rPr>
          <w:rFonts w:cs="B Nazanin"/>
          <w:color w:val="000000" w:themeColor="text1"/>
          <w:sz w:val="28"/>
          <w:szCs w:val="28"/>
          <w:rtl/>
        </w:rPr>
        <w:softHyphen/>
      </w:r>
      <w:r w:rsidRPr="00A2526B">
        <w:rPr>
          <w:rFonts w:cs="B Nazanin" w:hint="cs"/>
          <w:color w:val="000000" w:themeColor="text1"/>
          <w:sz w:val="28"/>
          <w:szCs w:val="28"/>
          <w:rtl/>
        </w:rPr>
        <w:t>اند</w:t>
      </w:r>
      <w:r w:rsidRPr="00A2526B">
        <w:rPr>
          <w:rFonts w:cs="B Nazanin"/>
          <w:color w:val="000000" w:themeColor="text1"/>
          <w:sz w:val="28"/>
          <w:szCs w:val="28"/>
          <w:rtl/>
        </w:rPr>
        <w:t>.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راه حل ممکن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که به صراحت</w:t>
      </w:r>
      <w:r w:rsidRPr="00A2526B">
        <w:rPr>
          <w:rFonts w:cs="B Nazanin" w:hint="cs"/>
          <w:color w:val="000000" w:themeColor="text1"/>
          <w:sz w:val="28"/>
          <w:szCs w:val="28"/>
          <w:rtl/>
        </w:rPr>
        <w:t xml:space="preserve"> به این موضوع</w:t>
      </w:r>
      <w:r w:rsidRPr="00A2526B">
        <w:rPr>
          <w:rFonts w:cs="B Nazanin"/>
          <w:color w:val="000000" w:themeColor="text1"/>
          <w:sz w:val="28"/>
          <w:szCs w:val="28"/>
          <w:rtl/>
        </w:rPr>
        <w:t xml:space="preserve"> توجه داشته باش</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که کدام </w:t>
      </w:r>
      <w:r>
        <w:rPr>
          <w:rFonts w:cs="B Nazanin" w:hint="cs"/>
          <w:color w:val="000000" w:themeColor="text1"/>
          <w:sz w:val="28"/>
          <w:szCs w:val="28"/>
          <w:rtl/>
        </w:rPr>
        <w:t>بازه</w:t>
      </w:r>
      <w:r w:rsidRPr="00A2526B">
        <w:rPr>
          <w:rFonts w:cs="B Nazanin"/>
          <w:color w:val="000000" w:themeColor="text1"/>
          <w:sz w:val="28"/>
          <w:szCs w:val="28"/>
          <w:rtl/>
        </w:rPr>
        <w:t xml:space="preserve"> ها شامل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منحصر به </w:t>
      </w:r>
      <w:r w:rsidRPr="00A2526B">
        <w:rPr>
          <w:rFonts w:cs="B Nazanin" w:hint="cs"/>
          <w:color w:val="000000" w:themeColor="text1"/>
          <w:sz w:val="28"/>
          <w:szCs w:val="28"/>
          <w:rtl/>
        </w:rPr>
        <w:t>محدوده</w:t>
      </w:r>
      <w:r w:rsidRPr="00A2526B">
        <w:rPr>
          <w:rFonts w:cs="B Nazanin"/>
          <w:color w:val="000000" w:themeColor="text1"/>
          <w:sz w:val="28"/>
          <w:szCs w:val="28"/>
          <w:rtl/>
        </w:rPr>
        <w:t xml:space="preserve"> بالا و پا</w:t>
      </w:r>
      <w:r w:rsidRPr="00A2526B">
        <w:rPr>
          <w:rFonts w:cs="B Nazanin" w:hint="cs"/>
          <w:color w:val="000000" w:themeColor="text1"/>
          <w:sz w:val="28"/>
          <w:szCs w:val="28"/>
          <w:rtl/>
        </w:rPr>
        <w:t>یی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هستند.)</w:t>
      </w:r>
    </w:p>
    <w:p w14:paraId="2DA001FE" w14:textId="77777777" w:rsidR="00B06734" w:rsidRPr="00A2526B" w:rsidRDefault="00B06734" w:rsidP="008A2251">
      <w:pPr>
        <w:jc w:val="both"/>
        <w:rPr>
          <w:rFonts w:cs="B Nazanin"/>
          <w:color w:val="000000" w:themeColor="text1"/>
          <w:sz w:val="28"/>
          <w:szCs w:val="28"/>
          <w:rtl/>
        </w:rPr>
      </w:pPr>
      <w:r w:rsidRPr="00A2526B">
        <w:rPr>
          <w:noProof/>
          <w:sz w:val="28"/>
          <w:szCs w:val="28"/>
        </w:rPr>
        <w:drawing>
          <wp:anchor distT="0" distB="0" distL="114300" distR="114300" simplePos="0" relativeHeight="251917312" behindDoc="0" locked="0" layoutInCell="1" allowOverlap="1" wp14:anchorId="2F7B5BFB" wp14:editId="2A848880">
            <wp:simplePos x="0" y="0"/>
            <wp:positionH relativeFrom="margin">
              <wp:posOffset>676275</wp:posOffset>
            </wp:positionH>
            <wp:positionV relativeFrom="paragraph">
              <wp:posOffset>276225</wp:posOffset>
            </wp:positionV>
            <wp:extent cx="4514850" cy="952500"/>
            <wp:effectExtent l="0" t="0" r="0" b="0"/>
            <wp:wrapTopAndBottom/>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4514850" cy="952500"/>
                    </a:xfrm>
                    <a:prstGeom prst="rect">
                      <a:avLst/>
                    </a:prstGeom>
                  </pic:spPr>
                </pic:pic>
              </a:graphicData>
            </a:graphic>
          </wp:anchor>
        </w:drawing>
      </w:r>
    </w:p>
    <w:p w14:paraId="6E7944DD" w14:textId="77777777" w:rsidR="00B06734" w:rsidRPr="00A2526B" w:rsidRDefault="00B06734" w:rsidP="008A2251">
      <w:pPr>
        <w:jc w:val="both"/>
        <w:rPr>
          <w:rFonts w:cs="B Nazanin"/>
          <w:color w:val="000000" w:themeColor="text1"/>
          <w:sz w:val="28"/>
          <w:szCs w:val="28"/>
          <w:rtl/>
        </w:rPr>
      </w:pPr>
    </w:p>
    <w:p w14:paraId="3D53B916" w14:textId="77777777" w:rsidR="00B06734" w:rsidRPr="00A2526B" w:rsidRDefault="00B06734" w:rsidP="008A2251">
      <w:pPr>
        <w:jc w:val="both"/>
        <w:rPr>
          <w:rFonts w:cs="B Nazanin"/>
          <w:color w:val="000000" w:themeColor="text1"/>
          <w:sz w:val="28"/>
          <w:szCs w:val="28"/>
        </w:rPr>
      </w:pPr>
      <w:r w:rsidRPr="00A2526B">
        <w:rPr>
          <w:rFonts w:cs="B Nazanin" w:hint="cs"/>
          <w:color w:val="000000" w:themeColor="text1"/>
          <w:sz w:val="28"/>
          <w:szCs w:val="28"/>
          <w:rtl/>
        </w:rPr>
        <w:t>2.</w:t>
      </w:r>
      <w:r w:rsidRPr="00A2526B">
        <w:rPr>
          <w:rFonts w:cs="B Nazanin"/>
          <w:color w:val="000000" w:themeColor="text1"/>
          <w:sz w:val="28"/>
          <w:szCs w:val="28"/>
        </w:rPr>
        <w:t xml:space="preserve"> </w:t>
      </w:r>
      <w:r w:rsidRPr="00A2526B">
        <w:rPr>
          <w:rFonts w:cs="B Nazanin"/>
          <w:color w:val="000000" w:themeColor="text1"/>
          <w:sz w:val="28"/>
          <w:szCs w:val="28"/>
          <w:rtl/>
        </w:rPr>
        <w:t>جا</w:t>
      </w:r>
      <w:r w:rsidRPr="00A2526B">
        <w:rPr>
          <w:rFonts w:cs="B Nazanin" w:hint="cs"/>
          <w:color w:val="000000" w:themeColor="text1"/>
          <w:sz w:val="28"/>
          <w:szCs w:val="28"/>
          <w:rtl/>
        </w:rPr>
        <w:t>ی</w:t>
      </w:r>
      <w:r w:rsidRPr="00A2526B">
        <w:rPr>
          <w:rFonts w:cs="B Nazanin" w:hint="eastAsia"/>
          <w:color w:val="000000" w:themeColor="text1"/>
          <w:sz w:val="28"/>
          <w:szCs w:val="28"/>
          <w:rtl/>
        </w:rPr>
        <w:t>گز</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تعر</w:t>
      </w:r>
      <w:r w:rsidRPr="00A2526B">
        <w:rPr>
          <w:rFonts w:cs="B Nazanin" w:hint="cs"/>
          <w:color w:val="000000" w:themeColor="text1"/>
          <w:sz w:val="28"/>
          <w:szCs w:val="28"/>
          <w:rtl/>
        </w:rPr>
        <w:t>ی</w:t>
      </w:r>
      <w:r w:rsidRPr="00A2526B">
        <w:rPr>
          <w:rFonts w:cs="B Nazanin" w:hint="eastAsia"/>
          <w:color w:val="000000" w:themeColor="text1"/>
          <w:sz w:val="28"/>
          <w:szCs w:val="28"/>
          <w:rtl/>
        </w:rPr>
        <w:t>ف</w:t>
      </w:r>
      <w:r w:rsidRPr="00A2526B">
        <w:rPr>
          <w:rFonts w:cs="B Nazanin"/>
          <w:color w:val="000000" w:themeColor="text1"/>
          <w:sz w:val="28"/>
          <w:szCs w:val="28"/>
        </w:rPr>
        <w:t xml:space="preserve"> </w:t>
      </w:r>
      <w:r>
        <w:rPr>
          <w:rFonts w:cs="B Nazanin" w:hint="cs"/>
          <w:color w:val="000000" w:themeColor="text1"/>
          <w:sz w:val="28"/>
          <w:szCs w:val="28"/>
          <w:rtl/>
        </w:rPr>
        <w:t>بازه</w:t>
      </w:r>
      <w:r w:rsidRPr="00A2526B">
        <w:rPr>
          <w:rFonts w:cs="B Nazanin"/>
          <w:color w:val="000000" w:themeColor="text1"/>
          <w:sz w:val="28"/>
          <w:szCs w:val="28"/>
        </w:rPr>
        <w:t xml:space="preserve"> </w:t>
      </w:r>
      <w:r w:rsidRPr="00A2526B">
        <w:rPr>
          <w:rFonts w:cs="B Nazanin"/>
          <w:color w:val="000000" w:themeColor="text1"/>
          <w:sz w:val="28"/>
          <w:szCs w:val="28"/>
          <w:rtl/>
        </w:rPr>
        <w:t>ها بر رو</w:t>
      </w:r>
      <w:r w:rsidRPr="00A2526B">
        <w:rPr>
          <w:rFonts w:cs="B Nazanin" w:hint="cs"/>
          <w:color w:val="000000" w:themeColor="text1"/>
          <w:sz w:val="28"/>
          <w:szCs w:val="28"/>
          <w:rtl/>
        </w:rPr>
        <w:t>ی</w:t>
      </w:r>
      <w:r w:rsidRPr="00A2526B">
        <w:rPr>
          <w:rFonts w:cs="B Nazanin"/>
          <w:color w:val="000000" w:themeColor="text1"/>
          <w:sz w:val="28"/>
          <w:szCs w:val="28"/>
          <w:rtl/>
        </w:rPr>
        <w:t xml:space="preserve">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داده است</w:t>
      </w:r>
      <w:r w:rsidRPr="00A2526B">
        <w:rPr>
          <w:rFonts w:cs="B Nazanin"/>
          <w:color w:val="000000" w:themeColor="text1"/>
          <w:sz w:val="28"/>
          <w:szCs w:val="28"/>
        </w:rPr>
        <w:t>.</w:t>
      </w:r>
    </w:p>
    <w:p w14:paraId="4FF062EC" w14:textId="77777777" w:rsidR="00B06734" w:rsidRDefault="00B06734" w:rsidP="008A2251">
      <w:pPr>
        <w:jc w:val="both"/>
        <w:rPr>
          <w:rFonts w:cs="B Nazanin"/>
          <w:color w:val="000000" w:themeColor="text1"/>
          <w:sz w:val="28"/>
          <w:szCs w:val="28"/>
          <w:rtl/>
        </w:rPr>
      </w:pP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sidRPr="00A2526B">
        <w:rPr>
          <w:rFonts w:cs="B Nazanin" w:hint="cs"/>
          <w:color w:val="000000" w:themeColor="text1"/>
          <w:sz w:val="28"/>
          <w:szCs w:val="28"/>
          <w:rtl/>
        </w:rPr>
        <w:t xml:space="preserve">مورد این </w:t>
      </w:r>
      <w:r w:rsidRPr="00A2526B">
        <w:rPr>
          <w:rFonts w:cs="B Nazanin"/>
          <w:color w:val="000000" w:themeColor="text1"/>
          <w:sz w:val="28"/>
          <w:szCs w:val="28"/>
          <w:rtl/>
        </w:rPr>
        <w:t>مز</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w:t>
      </w:r>
      <w:r w:rsidRPr="00A2526B">
        <w:rPr>
          <w:rFonts w:cs="B Nazanin" w:hint="cs"/>
          <w:color w:val="000000" w:themeColor="text1"/>
          <w:sz w:val="28"/>
          <w:szCs w:val="28"/>
          <w:rtl/>
        </w:rPr>
        <w:t>را دارد</w:t>
      </w:r>
      <w:r w:rsidRPr="00A2526B">
        <w:rPr>
          <w:rFonts w:cs="B Nazanin"/>
          <w:color w:val="000000" w:themeColor="text1"/>
          <w:sz w:val="28"/>
          <w:szCs w:val="28"/>
          <w:rtl/>
        </w:rPr>
        <w:t xml:space="preserve"> که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داده ها را به وضوح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w:t>
      </w:r>
      <w:r>
        <w:rPr>
          <w:rFonts w:cs="B Nazanin" w:hint="cs"/>
          <w:color w:val="000000" w:themeColor="text1"/>
          <w:sz w:val="28"/>
          <w:szCs w:val="28"/>
          <w:rtl/>
        </w:rPr>
        <w:t>.</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مثال، م</w:t>
      </w:r>
      <w:r w:rsidRPr="00A2526B">
        <w:rPr>
          <w:rFonts w:cs="B Nazanin" w:hint="cs"/>
          <w:color w:val="000000" w:themeColor="text1"/>
          <w:sz w:val="28"/>
          <w:szCs w:val="28"/>
          <w:rtl/>
        </w:rPr>
        <w:t>ی</w:t>
      </w:r>
      <w:r w:rsidRPr="00A2526B">
        <w:rPr>
          <w:rFonts w:cs="B Nazanin"/>
          <w:color w:val="000000" w:themeColor="text1"/>
          <w:sz w:val="28"/>
          <w:szCs w:val="28"/>
          <w:rtl/>
        </w:rPr>
        <w:t xml:space="preserve"> 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w:t>
      </w:r>
      <w:r w:rsidRPr="00A2526B">
        <w:rPr>
          <w:rFonts w:cs="B Nazanin" w:hint="cs"/>
          <w:color w:val="000000" w:themeColor="text1"/>
          <w:sz w:val="28"/>
          <w:szCs w:val="28"/>
          <w:rtl/>
        </w:rPr>
        <w:t>فاصله</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49973 دلار و 50573 دلار را در دو </w:t>
      </w:r>
      <w:r>
        <w:rPr>
          <w:rFonts w:cs="B Nazanin" w:hint="cs"/>
          <w:color w:val="000000" w:themeColor="text1"/>
          <w:sz w:val="28"/>
          <w:szCs w:val="28"/>
          <w:rtl/>
        </w:rPr>
        <w:t>بازه</w:t>
      </w:r>
      <w:r w:rsidRPr="00A2526B">
        <w:rPr>
          <w:rFonts w:cs="B Nazanin"/>
          <w:color w:val="000000" w:themeColor="text1"/>
          <w:sz w:val="28"/>
          <w:szCs w:val="28"/>
          <w:rtl/>
        </w:rPr>
        <w:t xml:space="preserve"> اول مشاهده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w:t>
      </w:r>
      <w:r>
        <w:rPr>
          <w:rFonts w:cs="B Nazanin" w:hint="cs"/>
          <w:color w:val="000000" w:themeColor="text1"/>
          <w:sz w:val="28"/>
          <w:szCs w:val="28"/>
          <w:rtl/>
        </w:rPr>
        <w:t>مشکل اینجا</w:t>
      </w:r>
      <w:r w:rsidRPr="00A2526B">
        <w:rPr>
          <w:rFonts w:cs="B Nazanin"/>
          <w:color w:val="000000" w:themeColor="text1"/>
          <w:sz w:val="28"/>
          <w:szCs w:val="28"/>
          <w:rtl/>
        </w:rPr>
        <w:t xml:space="preserve">ست که </w:t>
      </w:r>
      <w:r>
        <w:rPr>
          <w:rFonts w:cs="B Nazanin" w:hint="cs"/>
          <w:color w:val="000000" w:themeColor="text1"/>
          <w:sz w:val="28"/>
          <w:szCs w:val="28"/>
          <w:rtl/>
        </w:rPr>
        <w:t>راهنمای نقشه</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ش</w:t>
      </w:r>
      <w:r w:rsidRPr="00A2526B">
        <w:rPr>
          <w:rFonts w:cs="B Nazanin"/>
          <w:color w:val="000000" w:themeColor="text1"/>
          <w:sz w:val="28"/>
          <w:szCs w:val="28"/>
          <w:rtl/>
        </w:rPr>
        <w:t xml:space="preserve"> از حد دق</w:t>
      </w:r>
      <w:r w:rsidRPr="00A2526B">
        <w:rPr>
          <w:rFonts w:cs="B Nazanin" w:hint="cs"/>
          <w:color w:val="000000" w:themeColor="text1"/>
          <w:sz w:val="28"/>
          <w:szCs w:val="28"/>
          <w:rtl/>
        </w:rPr>
        <w:t>ی</w:t>
      </w:r>
      <w:r w:rsidRPr="00A2526B">
        <w:rPr>
          <w:rFonts w:cs="B Nazanin" w:hint="eastAsia"/>
          <w:color w:val="000000" w:themeColor="text1"/>
          <w:sz w:val="28"/>
          <w:szCs w:val="28"/>
          <w:rtl/>
        </w:rPr>
        <w:t>ق</w:t>
      </w:r>
      <w:r w:rsidRPr="00A2526B">
        <w:rPr>
          <w:rFonts w:cs="B Nazanin"/>
          <w:color w:val="000000" w:themeColor="text1"/>
          <w:sz w:val="28"/>
          <w:szCs w:val="28"/>
          <w:rtl/>
        </w:rPr>
        <w:t xml:space="preserve"> و پ</w:t>
      </w:r>
      <w:r w:rsidRPr="00A2526B">
        <w:rPr>
          <w:rFonts w:cs="B Nazanin" w:hint="cs"/>
          <w:color w:val="000000" w:themeColor="text1"/>
          <w:sz w:val="28"/>
          <w:szCs w:val="28"/>
          <w:rtl/>
        </w:rPr>
        <w:t>ی</w:t>
      </w:r>
      <w:r w:rsidRPr="00A2526B">
        <w:rPr>
          <w:rFonts w:cs="B Nazanin" w:hint="eastAsia"/>
          <w:color w:val="000000" w:themeColor="text1"/>
          <w:sz w:val="28"/>
          <w:szCs w:val="28"/>
          <w:rtl/>
        </w:rPr>
        <w:t>چ</w:t>
      </w:r>
      <w:r w:rsidRPr="00A2526B">
        <w:rPr>
          <w:rFonts w:cs="B Nazanin" w:hint="cs"/>
          <w:color w:val="000000" w:themeColor="text1"/>
          <w:sz w:val="28"/>
          <w:szCs w:val="28"/>
          <w:rtl/>
        </w:rPr>
        <w:t>ی</w:t>
      </w:r>
      <w:r w:rsidRPr="00A2526B">
        <w:rPr>
          <w:rFonts w:cs="B Nazanin" w:hint="eastAsia"/>
          <w:color w:val="000000" w:themeColor="text1"/>
          <w:sz w:val="28"/>
          <w:szCs w:val="28"/>
          <w:rtl/>
        </w:rPr>
        <w:t>ده</w:t>
      </w:r>
      <w:r w:rsidRPr="00A2526B">
        <w:rPr>
          <w:rFonts w:cs="B Nazanin"/>
          <w:color w:val="000000" w:themeColor="text1"/>
          <w:sz w:val="28"/>
          <w:szCs w:val="28"/>
          <w:rtl/>
        </w:rPr>
        <w:t xml:space="preserve"> است. به عنوان خواننده، ممکن است تعجب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که چرا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همه دقت لاز</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w:t>
      </w:r>
      <w:r w:rsidRPr="00A2526B">
        <w:rPr>
          <w:rFonts w:cs="B Nazanin" w:hint="cs"/>
          <w:color w:val="000000" w:themeColor="text1"/>
          <w:sz w:val="28"/>
          <w:szCs w:val="28"/>
          <w:rtl/>
        </w:rPr>
        <w:t>بوده</w:t>
      </w:r>
      <w:r w:rsidRPr="00A2526B">
        <w:rPr>
          <w:rFonts w:cs="B Nazanin"/>
          <w:color w:val="000000" w:themeColor="text1"/>
          <w:sz w:val="28"/>
          <w:szCs w:val="28"/>
          <w:rtl/>
        </w:rPr>
        <w:t xml:space="preserve"> و </w:t>
      </w:r>
      <w:r w:rsidRPr="00A2526B">
        <w:rPr>
          <w:rFonts w:cs="B Nazanin" w:hint="cs"/>
          <w:color w:val="000000" w:themeColor="text1"/>
          <w:sz w:val="28"/>
          <w:szCs w:val="28"/>
          <w:rtl/>
        </w:rPr>
        <w:t>با توجه</w:t>
      </w:r>
      <w:r w:rsidRPr="00A2526B">
        <w:rPr>
          <w:rFonts w:cs="B Nazanin"/>
          <w:color w:val="000000" w:themeColor="text1"/>
          <w:sz w:val="28"/>
          <w:szCs w:val="28"/>
          <w:rtl/>
        </w:rPr>
        <w:t xml:space="preserve"> به محتوا، ممکن است تعجب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که در </w:t>
      </w:r>
      <w:r w:rsidRPr="00A2526B">
        <w:rPr>
          <w:rFonts w:cs="B Nazanin" w:hint="cs"/>
          <w:color w:val="000000" w:themeColor="text1"/>
          <w:sz w:val="28"/>
          <w:szCs w:val="28"/>
          <w:rtl/>
        </w:rPr>
        <w:t>فاصله</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حداکثر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w:t>
      </w:r>
      <w:r>
        <w:rPr>
          <w:rFonts w:cs="B Nazanin" w:hint="cs"/>
          <w:color w:val="000000" w:themeColor="text1"/>
          <w:sz w:val="28"/>
          <w:szCs w:val="28"/>
          <w:rtl/>
        </w:rPr>
        <w:t>بازه</w:t>
      </w:r>
      <w:r w:rsidRPr="00A2526B">
        <w:rPr>
          <w:rFonts w:cs="B Nazanin"/>
          <w:color w:val="000000" w:themeColor="text1"/>
          <w:sz w:val="28"/>
          <w:szCs w:val="28"/>
          <w:rtl/>
        </w:rPr>
        <w:t xml:space="preserve"> و حداقل </w:t>
      </w:r>
      <w:r>
        <w:rPr>
          <w:rFonts w:cs="B Nazanin" w:hint="cs"/>
          <w:color w:val="000000" w:themeColor="text1"/>
          <w:sz w:val="28"/>
          <w:szCs w:val="28"/>
          <w:rtl/>
        </w:rPr>
        <w:t>بازه</w:t>
      </w:r>
      <w:r w:rsidRPr="00A2526B">
        <w:rPr>
          <w:rFonts w:cs="B Nazanin"/>
          <w:color w:val="000000" w:themeColor="text1"/>
          <w:sz w:val="28"/>
          <w:szCs w:val="28"/>
          <w:rtl/>
        </w:rPr>
        <w:t xml:space="preserve"> بعد</w:t>
      </w:r>
      <w:r w:rsidRPr="00A2526B">
        <w:rPr>
          <w:rFonts w:cs="B Nazanin" w:hint="cs"/>
          <w:color w:val="000000" w:themeColor="text1"/>
          <w:sz w:val="28"/>
          <w:szCs w:val="28"/>
          <w:rtl/>
        </w:rPr>
        <w:t>ی</w:t>
      </w:r>
      <w:r w:rsidRPr="00A2526B">
        <w:rPr>
          <w:rFonts w:cs="B Nazanin"/>
          <w:color w:val="000000" w:themeColor="text1"/>
          <w:sz w:val="28"/>
          <w:szCs w:val="28"/>
          <w:rtl/>
        </w:rPr>
        <w:t xml:space="preserve"> چه م</w:t>
      </w:r>
      <w:r w:rsidRPr="00A2526B">
        <w:rPr>
          <w:rFonts w:cs="B Nazanin" w:hint="cs"/>
          <w:color w:val="000000" w:themeColor="text1"/>
          <w:sz w:val="28"/>
          <w:szCs w:val="28"/>
          <w:rtl/>
        </w:rPr>
        <w:t>ی‌</w:t>
      </w:r>
      <w:r w:rsidRPr="00A2526B">
        <w:rPr>
          <w:rFonts w:cs="B Nazanin" w:hint="eastAsia"/>
          <w:color w:val="000000" w:themeColor="text1"/>
          <w:sz w:val="28"/>
          <w:szCs w:val="28"/>
          <w:rtl/>
        </w:rPr>
        <w:t>گذرد</w:t>
      </w:r>
      <w:r w:rsidRPr="00A2526B">
        <w:rPr>
          <w:rFonts w:cs="B Nazanin"/>
          <w:color w:val="000000" w:themeColor="text1"/>
          <w:sz w:val="28"/>
          <w:szCs w:val="28"/>
        </w:rPr>
        <w:t>.</w:t>
      </w:r>
    </w:p>
    <w:p w14:paraId="540FE115" w14:textId="77777777" w:rsidR="00B06734" w:rsidRDefault="00B06734" w:rsidP="008A2251">
      <w:pPr>
        <w:jc w:val="both"/>
        <w:rPr>
          <w:rFonts w:cs="B Nazanin"/>
          <w:color w:val="000000" w:themeColor="text1"/>
          <w:sz w:val="28"/>
          <w:szCs w:val="28"/>
          <w:rtl/>
        </w:rPr>
      </w:pPr>
      <w:r w:rsidRPr="00A2526B">
        <w:rPr>
          <w:noProof/>
          <w:sz w:val="28"/>
          <w:szCs w:val="28"/>
        </w:rPr>
        <w:drawing>
          <wp:anchor distT="0" distB="0" distL="114300" distR="114300" simplePos="0" relativeHeight="251922432" behindDoc="0" locked="0" layoutInCell="1" allowOverlap="1" wp14:anchorId="39755896" wp14:editId="65D45446">
            <wp:simplePos x="0" y="0"/>
            <wp:positionH relativeFrom="margin">
              <wp:posOffset>647700</wp:posOffset>
            </wp:positionH>
            <wp:positionV relativeFrom="paragraph">
              <wp:posOffset>285750</wp:posOffset>
            </wp:positionV>
            <wp:extent cx="4857750" cy="438150"/>
            <wp:effectExtent l="0" t="0" r="0" b="0"/>
            <wp:wrapTopAndBottom/>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4857750" cy="438150"/>
                    </a:xfrm>
                    <a:prstGeom prst="rect">
                      <a:avLst/>
                    </a:prstGeom>
                  </pic:spPr>
                </pic:pic>
              </a:graphicData>
            </a:graphic>
          </wp:anchor>
        </w:drawing>
      </w:r>
    </w:p>
    <w:p w14:paraId="003ACB4F" w14:textId="77777777" w:rsidR="00B06734" w:rsidRPr="002474A1" w:rsidRDefault="00B06734" w:rsidP="008A2251">
      <w:pPr>
        <w:jc w:val="center"/>
        <w:rPr>
          <w:rFonts w:cs="B Nazanin"/>
          <w:color w:val="0070C0"/>
          <w:sz w:val="24"/>
          <w:szCs w:val="24"/>
          <w:rtl/>
        </w:rPr>
      </w:pPr>
      <w:r w:rsidRPr="002474A1">
        <w:rPr>
          <w:rFonts w:cs="B Nazanin"/>
          <w:color w:val="0070C0"/>
          <w:sz w:val="24"/>
          <w:szCs w:val="24"/>
          <w:rtl/>
        </w:rPr>
        <w:t>توجه داشته باش</w:t>
      </w:r>
      <w:r w:rsidRPr="002474A1">
        <w:rPr>
          <w:rFonts w:cs="B Nazanin" w:hint="cs"/>
          <w:color w:val="0070C0"/>
          <w:sz w:val="24"/>
          <w:szCs w:val="24"/>
          <w:rtl/>
        </w:rPr>
        <w:t>ی</w:t>
      </w:r>
      <w:r w:rsidRPr="002474A1">
        <w:rPr>
          <w:rFonts w:cs="B Nazanin" w:hint="eastAsia"/>
          <w:color w:val="0070C0"/>
          <w:sz w:val="24"/>
          <w:szCs w:val="24"/>
          <w:rtl/>
        </w:rPr>
        <w:t>د</w:t>
      </w:r>
      <w:r w:rsidRPr="002474A1">
        <w:rPr>
          <w:rFonts w:cs="B Nazanin"/>
          <w:color w:val="0070C0"/>
          <w:sz w:val="24"/>
          <w:szCs w:val="24"/>
          <w:rtl/>
        </w:rPr>
        <w:t xml:space="preserve"> در جا</w:t>
      </w:r>
      <w:r w:rsidRPr="002474A1">
        <w:rPr>
          <w:rFonts w:cs="B Nazanin" w:hint="cs"/>
          <w:color w:val="0070C0"/>
          <w:sz w:val="24"/>
          <w:szCs w:val="24"/>
          <w:rtl/>
        </w:rPr>
        <w:t>یی</w:t>
      </w:r>
      <w:r w:rsidRPr="002474A1">
        <w:rPr>
          <w:rFonts w:cs="B Nazanin"/>
          <w:color w:val="0070C0"/>
          <w:sz w:val="24"/>
          <w:szCs w:val="24"/>
          <w:rtl/>
        </w:rPr>
        <w:t xml:space="preserve"> که به نظر م</w:t>
      </w:r>
      <w:r w:rsidRPr="002474A1">
        <w:rPr>
          <w:rFonts w:cs="B Nazanin" w:hint="cs"/>
          <w:color w:val="0070C0"/>
          <w:sz w:val="24"/>
          <w:szCs w:val="24"/>
          <w:rtl/>
        </w:rPr>
        <w:t>ی‌</w:t>
      </w:r>
      <w:r w:rsidRPr="002474A1">
        <w:rPr>
          <w:rFonts w:cs="B Nazanin" w:hint="eastAsia"/>
          <w:color w:val="0070C0"/>
          <w:sz w:val="24"/>
          <w:szCs w:val="24"/>
          <w:rtl/>
        </w:rPr>
        <w:t>رسد</w:t>
      </w:r>
      <w:r w:rsidRPr="002474A1">
        <w:rPr>
          <w:rFonts w:cs="B Nazanin"/>
          <w:color w:val="0070C0"/>
          <w:sz w:val="24"/>
          <w:szCs w:val="24"/>
          <w:rtl/>
        </w:rPr>
        <w:t xml:space="preserve"> محدوده‌ها</w:t>
      </w:r>
      <w:r w:rsidRPr="002474A1">
        <w:rPr>
          <w:rFonts w:cs="B Nazanin" w:hint="cs"/>
          <w:color w:val="0070C0"/>
          <w:sz w:val="24"/>
          <w:szCs w:val="24"/>
          <w:rtl/>
        </w:rPr>
        <w:t>ی</w:t>
      </w:r>
      <w:r w:rsidRPr="002474A1">
        <w:rPr>
          <w:rFonts w:cs="B Nazanin"/>
          <w:color w:val="0070C0"/>
          <w:sz w:val="24"/>
          <w:szCs w:val="24"/>
          <w:rtl/>
        </w:rPr>
        <w:t xml:space="preserve"> داده با هم همپوشان</w:t>
      </w:r>
      <w:r w:rsidRPr="002474A1">
        <w:rPr>
          <w:rFonts w:cs="B Nazanin" w:hint="cs"/>
          <w:color w:val="0070C0"/>
          <w:sz w:val="24"/>
          <w:szCs w:val="24"/>
          <w:rtl/>
        </w:rPr>
        <w:t>ی</w:t>
      </w:r>
      <w:r w:rsidRPr="002474A1">
        <w:rPr>
          <w:rFonts w:cs="B Nazanin"/>
          <w:color w:val="0070C0"/>
          <w:sz w:val="24"/>
          <w:szCs w:val="24"/>
          <w:rtl/>
        </w:rPr>
        <w:t xml:space="preserve"> دارند، هر </w:t>
      </w:r>
      <w:r w:rsidRPr="002474A1">
        <w:rPr>
          <w:rFonts w:cs="B Nazanin" w:hint="cs"/>
          <w:color w:val="0070C0"/>
          <w:sz w:val="24"/>
          <w:szCs w:val="24"/>
          <w:rtl/>
        </w:rPr>
        <w:t>دامنه</w:t>
      </w:r>
      <w:r w:rsidRPr="002474A1">
        <w:rPr>
          <w:rFonts w:cs="B Nazanin"/>
          <w:color w:val="0070C0"/>
          <w:sz w:val="24"/>
          <w:szCs w:val="24"/>
          <w:rtl/>
        </w:rPr>
        <w:t xml:space="preserve"> </w:t>
      </w:r>
      <w:r w:rsidRPr="002474A1">
        <w:rPr>
          <w:rFonts w:cs="B Nazanin" w:hint="cs"/>
          <w:color w:val="0070C0"/>
          <w:sz w:val="24"/>
          <w:szCs w:val="24"/>
          <w:rtl/>
        </w:rPr>
        <w:t>محدوده</w:t>
      </w:r>
      <w:r w:rsidRPr="002474A1">
        <w:rPr>
          <w:rFonts w:cs="B Nazanin"/>
          <w:color w:val="0070C0"/>
          <w:sz w:val="24"/>
          <w:szCs w:val="24"/>
          <w:rtl/>
        </w:rPr>
        <w:t xml:space="preserve"> پا</w:t>
      </w:r>
      <w:r w:rsidRPr="002474A1">
        <w:rPr>
          <w:rFonts w:cs="B Nazanin" w:hint="cs"/>
          <w:color w:val="0070C0"/>
          <w:sz w:val="24"/>
          <w:szCs w:val="24"/>
          <w:rtl/>
        </w:rPr>
        <w:t>یی</w:t>
      </w:r>
      <w:r w:rsidRPr="002474A1">
        <w:rPr>
          <w:rFonts w:cs="B Nazanin" w:hint="eastAsia"/>
          <w:color w:val="0070C0"/>
          <w:sz w:val="24"/>
          <w:szCs w:val="24"/>
          <w:rtl/>
        </w:rPr>
        <w:t>ن</w:t>
      </w:r>
      <w:r w:rsidRPr="002474A1">
        <w:rPr>
          <w:rFonts w:cs="B Nazanin" w:hint="cs"/>
          <w:color w:val="0070C0"/>
          <w:sz w:val="24"/>
          <w:szCs w:val="24"/>
          <w:rtl/>
        </w:rPr>
        <w:t>ی</w:t>
      </w:r>
      <w:r w:rsidRPr="002474A1">
        <w:rPr>
          <w:rFonts w:cs="B Nazanin"/>
          <w:color w:val="0070C0"/>
          <w:sz w:val="24"/>
          <w:szCs w:val="24"/>
          <w:rtl/>
        </w:rPr>
        <w:t xml:space="preserve"> خود را حذف م</w:t>
      </w:r>
      <w:r w:rsidRPr="002474A1">
        <w:rPr>
          <w:rFonts w:cs="B Nazanin" w:hint="cs"/>
          <w:color w:val="0070C0"/>
          <w:sz w:val="24"/>
          <w:szCs w:val="24"/>
          <w:rtl/>
        </w:rPr>
        <w:t>ی‌</w:t>
      </w:r>
      <w:r w:rsidRPr="002474A1">
        <w:rPr>
          <w:rFonts w:cs="B Nazanin" w:hint="eastAsia"/>
          <w:color w:val="0070C0"/>
          <w:sz w:val="24"/>
          <w:szCs w:val="24"/>
          <w:rtl/>
        </w:rPr>
        <w:t>کند</w:t>
      </w:r>
      <w:r w:rsidRPr="002474A1">
        <w:rPr>
          <w:rFonts w:cs="B Nazanin"/>
          <w:color w:val="0070C0"/>
          <w:sz w:val="24"/>
          <w:szCs w:val="24"/>
          <w:rtl/>
        </w:rPr>
        <w:t xml:space="preserve"> و </w:t>
      </w:r>
      <w:r w:rsidRPr="002474A1">
        <w:rPr>
          <w:rFonts w:cs="B Nazanin" w:hint="cs"/>
          <w:color w:val="0070C0"/>
          <w:sz w:val="24"/>
          <w:szCs w:val="24"/>
          <w:rtl/>
        </w:rPr>
        <w:t>محدوده</w:t>
      </w:r>
      <w:r w:rsidRPr="002474A1">
        <w:rPr>
          <w:rFonts w:cs="B Nazanin"/>
          <w:color w:val="0070C0"/>
          <w:sz w:val="24"/>
          <w:szCs w:val="24"/>
          <w:rtl/>
        </w:rPr>
        <w:t xml:space="preserve"> بالا</w:t>
      </w:r>
      <w:r w:rsidRPr="002474A1">
        <w:rPr>
          <w:rFonts w:cs="B Nazanin" w:hint="cs"/>
          <w:color w:val="0070C0"/>
          <w:sz w:val="24"/>
          <w:szCs w:val="24"/>
          <w:rtl/>
        </w:rPr>
        <w:t>یی</w:t>
      </w:r>
      <w:r w:rsidRPr="002474A1">
        <w:rPr>
          <w:rFonts w:cs="B Nazanin"/>
          <w:color w:val="0070C0"/>
          <w:sz w:val="24"/>
          <w:szCs w:val="24"/>
          <w:rtl/>
        </w:rPr>
        <w:t xml:space="preserve"> خود را </w:t>
      </w:r>
      <w:r>
        <w:rPr>
          <w:rFonts w:cs="B Nazanin" w:hint="cs"/>
          <w:color w:val="0070C0"/>
          <w:sz w:val="24"/>
          <w:szCs w:val="24"/>
          <w:rtl/>
        </w:rPr>
        <w:t>در بر می گیرد.</w:t>
      </w:r>
    </w:p>
    <w:p w14:paraId="6A963FA8" w14:textId="77777777" w:rsidR="00B06734" w:rsidRPr="00A2526B" w:rsidRDefault="00B06734" w:rsidP="008A2251">
      <w:pPr>
        <w:jc w:val="both"/>
        <w:rPr>
          <w:rFonts w:cs="B Nazanin"/>
          <w:color w:val="000000" w:themeColor="text1"/>
          <w:sz w:val="28"/>
          <w:szCs w:val="28"/>
          <w:rtl/>
        </w:rPr>
      </w:pPr>
      <w:r w:rsidRPr="00A2526B">
        <w:rPr>
          <w:rFonts w:cs="B Nazanin" w:hint="cs"/>
          <w:color w:val="000000" w:themeColor="text1"/>
          <w:sz w:val="28"/>
          <w:szCs w:val="28"/>
          <w:rtl/>
        </w:rPr>
        <w:t>3.</w:t>
      </w:r>
      <w:r w:rsidRPr="00A2526B">
        <w:rPr>
          <w:rFonts w:cs="B Nazanin"/>
          <w:color w:val="000000" w:themeColor="text1"/>
          <w:sz w:val="28"/>
          <w:szCs w:val="28"/>
        </w:rPr>
        <w:t xml:space="preserve"> </w:t>
      </w:r>
      <w:r w:rsidRPr="00A2526B">
        <w:rPr>
          <w:rFonts w:cs="B Nazanin"/>
          <w:color w:val="000000" w:themeColor="text1"/>
          <w:sz w:val="28"/>
          <w:szCs w:val="28"/>
          <w:rtl/>
        </w:rPr>
        <w:t>به عبارت</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w:t>
      </w:r>
      <w:r>
        <w:rPr>
          <w:rFonts w:cs="B Nazanin" w:hint="cs"/>
          <w:color w:val="000000" w:themeColor="text1"/>
          <w:sz w:val="28"/>
          <w:szCs w:val="28"/>
          <w:rtl/>
        </w:rPr>
        <w:t>راهنماهایی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که شامل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بازه</w:t>
      </w:r>
      <w:r w:rsidRPr="00A2526B">
        <w:rPr>
          <w:rFonts w:cs="B Nazanin"/>
          <w:color w:val="000000" w:themeColor="text1"/>
          <w:sz w:val="28"/>
          <w:szCs w:val="28"/>
          <w:rtl/>
        </w:rPr>
        <w:t xml:space="preserve"> های </w:t>
      </w:r>
      <w:r>
        <w:rPr>
          <w:rFonts w:cs="B Nazanin" w:hint="cs"/>
          <w:color w:val="000000" w:themeColor="text1"/>
          <w:sz w:val="28"/>
          <w:szCs w:val="28"/>
          <w:rtl/>
        </w:rPr>
        <w:t>«</w:t>
      </w:r>
      <w:r w:rsidRPr="00A2526B">
        <w:rPr>
          <w:rFonts w:cs="B Nazanin" w:hint="cs"/>
          <w:color w:val="000000" w:themeColor="text1"/>
          <w:sz w:val="28"/>
          <w:szCs w:val="28"/>
          <w:rtl/>
        </w:rPr>
        <w:t>فاصله</w:t>
      </w:r>
      <w:r>
        <w:rPr>
          <w:rFonts w:cs="B Nazanin" w:hint="cs"/>
          <w:color w:val="000000" w:themeColor="text1"/>
          <w:sz w:val="28"/>
          <w:szCs w:val="28"/>
          <w:rtl/>
        </w:rPr>
        <w:t>»</w:t>
      </w:r>
      <w:r w:rsidRPr="00A2526B">
        <w:rPr>
          <w:rFonts w:cs="B Nazanin"/>
          <w:color w:val="000000" w:themeColor="text1"/>
          <w:sz w:val="28"/>
          <w:szCs w:val="28"/>
          <w:rtl/>
        </w:rPr>
        <w:t xml:space="preserve"> باشد</w:t>
      </w:r>
      <w:r w:rsidRPr="00A2526B">
        <w:rPr>
          <w:rFonts w:cs="B Nazanin" w:hint="cs"/>
          <w:color w:val="000000" w:themeColor="text1"/>
          <w:sz w:val="28"/>
          <w:szCs w:val="28"/>
          <w:rtl/>
        </w:rPr>
        <w:t>.</w:t>
      </w:r>
    </w:p>
    <w:p w14:paraId="21150573" w14:textId="77777777" w:rsidR="00B06734" w:rsidRDefault="00B06734" w:rsidP="008A2251">
      <w:pPr>
        <w:jc w:val="both"/>
        <w:rPr>
          <w:rFonts w:cs="B Nazanin"/>
          <w:color w:val="000000" w:themeColor="text1"/>
          <w:sz w:val="28"/>
          <w:szCs w:val="28"/>
          <w:rtl/>
        </w:rPr>
      </w:pPr>
    </w:p>
    <w:p w14:paraId="3E7EC07A" w14:textId="77777777" w:rsidR="00B06734" w:rsidRDefault="00B06734" w:rsidP="008A2251">
      <w:pPr>
        <w:spacing w:before="240"/>
        <w:jc w:val="both"/>
        <w:rPr>
          <w:rFonts w:cs="B Nazanin"/>
          <w:color w:val="000000" w:themeColor="text1"/>
          <w:sz w:val="28"/>
          <w:szCs w:val="28"/>
          <w:rtl/>
        </w:rPr>
      </w:pPr>
      <w:r w:rsidRPr="00A2526B">
        <w:rPr>
          <w:rFonts w:cs="B Nazanin"/>
          <w:color w:val="000000" w:themeColor="text1"/>
          <w:sz w:val="28"/>
          <w:szCs w:val="28"/>
          <w:rtl/>
        </w:rPr>
        <w:lastRenderedPageBreak/>
        <w:t xml:space="preserve">اگرچه </w:t>
      </w:r>
      <w:r w:rsidRPr="00A2526B">
        <w:rPr>
          <w:rFonts w:cs="B Nazanin" w:hint="cs"/>
          <w:color w:val="000000" w:themeColor="text1"/>
          <w:sz w:val="28"/>
          <w:szCs w:val="28"/>
          <w:rtl/>
        </w:rPr>
        <w:t xml:space="preserve">این </w:t>
      </w:r>
      <w:r>
        <w:rPr>
          <w:rFonts w:cs="B Nazanin" w:hint="cs"/>
          <w:color w:val="000000" w:themeColor="text1"/>
          <w:sz w:val="28"/>
          <w:szCs w:val="28"/>
          <w:rtl/>
        </w:rPr>
        <w:t>راهنماها</w:t>
      </w:r>
      <w:r w:rsidRPr="00A2526B">
        <w:rPr>
          <w:rFonts w:cs="B Nazanin" w:hint="cs"/>
          <w:color w:val="000000" w:themeColor="text1"/>
          <w:sz w:val="28"/>
          <w:szCs w:val="28"/>
          <w:rtl/>
        </w:rPr>
        <w:t xml:space="preserve"> </w:t>
      </w:r>
      <w:r w:rsidRPr="00A2526B">
        <w:rPr>
          <w:rFonts w:cs="B Nazanin"/>
          <w:color w:val="000000" w:themeColor="text1"/>
          <w:sz w:val="28"/>
          <w:szCs w:val="28"/>
          <w:rtl/>
        </w:rPr>
        <w:t>دق</w:t>
      </w:r>
      <w:r w:rsidRPr="00A2526B">
        <w:rPr>
          <w:rFonts w:cs="B Nazanin" w:hint="cs"/>
          <w:color w:val="000000" w:themeColor="text1"/>
          <w:sz w:val="28"/>
          <w:szCs w:val="28"/>
          <w:rtl/>
        </w:rPr>
        <w:t>ی</w:t>
      </w:r>
      <w:r w:rsidRPr="00A2526B">
        <w:rPr>
          <w:rFonts w:cs="B Nazanin" w:hint="eastAsia"/>
          <w:color w:val="000000" w:themeColor="text1"/>
          <w:sz w:val="28"/>
          <w:szCs w:val="28"/>
          <w:rtl/>
        </w:rPr>
        <w:t>ق</w:t>
      </w:r>
      <w:r w:rsidRPr="00A2526B">
        <w:rPr>
          <w:rFonts w:cs="B Nazanin"/>
          <w:color w:val="000000" w:themeColor="text1"/>
          <w:sz w:val="28"/>
          <w:szCs w:val="28"/>
          <w:rtl/>
        </w:rPr>
        <w:t xml:space="preserve"> و جامع است، اما </w:t>
      </w:r>
      <w:r>
        <w:rPr>
          <w:rFonts w:cs="B Nazanin" w:hint="cs"/>
          <w:color w:val="000000" w:themeColor="text1"/>
          <w:sz w:val="28"/>
          <w:szCs w:val="28"/>
          <w:rtl/>
        </w:rPr>
        <w:t>باعث ایجاد در هم ریختگی</w:t>
      </w:r>
      <w:r w:rsidRPr="00A2526B">
        <w:rPr>
          <w:rFonts w:cs="B Nazanin" w:hint="cs"/>
          <w:color w:val="000000" w:themeColor="text1"/>
          <w:sz w:val="28"/>
          <w:szCs w:val="28"/>
          <w:rtl/>
        </w:rPr>
        <w:t xml:space="preserve"> نقشه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شوند</w:t>
      </w:r>
      <w:r w:rsidRPr="00A2526B">
        <w:rPr>
          <w:rFonts w:cs="B Nazanin" w:hint="cs"/>
          <w:color w:val="000000" w:themeColor="text1"/>
          <w:sz w:val="28"/>
          <w:szCs w:val="28"/>
          <w:rtl/>
        </w:rPr>
        <w:t xml:space="preserve"> </w:t>
      </w:r>
      <w:r w:rsidRPr="00A2526B">
        <w:rPr>
          <w:rFonts w:cs="B Nazanin"/>
          <w:color w:val="000000" w:themeColor="text1"/>
          <w:sz w:val="28"/>
          <w:szCs w:val="28"/>
          <w:rtl/>
        </w:rPr>
        <w:t xml:space="preserve">و با افزودن چهار </w:t>
      </w:r>
      <w:r>
        <w:rPr>
          <w:rFonts w:cs="B Nazanin" w:hint="cs"/>
          <w:color w:val="000000" w:themeColor="text1"/>
          <w:sz w:val="28"/>
          <w:szCs w:val="28"/>
          <w:rtl/>
        </w:rPr>
        <w:t>بازه</w:t>
      </w:r>
      <w:r w:rsidRPr="00A2526B">
        <w:rPr>
          <w:rFonts w:cs="B Nazanin"/>
          <w:color w:val="000000" w:themeColor="text1"/>
          <w:sz w:val="28"/>
          <w:szCs w:val="28"/>
          <w:rtl/>
        </w:rPr>
        <w:t xml:space="preserve"> غ</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Pr>
          <w:rFonts w:cs="B Nazanin"/>
          <w:color w:val="000000" w:themeColor="text1"/>
          <w:sz w:val="28"/>
          <w:szCs w:val="28"/>
          <w:rtl/>
        </w:rPr>
        <w:softHyphen/>
      </w:r>
      <w:r w:rsidRPr="00A2526B">
        <w:rPr>
          <w:rFonts w:cs="B Nazanin"/>
          <w:color w:val="000000" w:themeColor="text1"/>
          <w:sz w:val="28"/>
          <w:szCs w:val="28"/>
          <w:rtl/>
        </w:rPr>
        <w:t>داده ا</w:t>
      </w:r>
      <w:r w:rsidRPr="00A2526B">
        <w:rPr>
          <w:rFonts w:cs="B Nazanin" w:hint="cs"/>
          <w:color w:val="000000" w:themeColor="text1"/>
          <w:sz w:val="28"/>
          <w:szCs w:val="28"/>
          <w:rtl/>
        </w:rPr>
        <w:t>ی</w:t>
      </w:r>
      <w:r w:rsidRPr="00A2526B">
        <w:rPr>
          <w:rFonts w:cs="B Nazanin"/>
          <w:color w:val="000000" w:themeColor="text1"/>
          <w:sz w:val="28"/>
          <w:szCs w:val="28"/>
          <w:rtl/>
        </w:rPr>
        <w:t xml:space="preserve"> که </w:t>
      </w:r>
      <w:r>
        <w:rPr>
          <w:rFonts w:cs="B Nazanin" w:hint="cs"/>
          <w:color w:val="000000" w:themeColor="text1"/>
          <w:sz w:val="28"/>
          <w:szCs w:val="28"/>
          <w:rtl/>
        </w:rPr>
        <w:t>پنج بازه اصلی</w:t>
      </w:r>
      <w:r w:rsidRPr="00A2526B">
        <w:rPr>
          <w:rFonts w:cs="B Nazanin"/>
          <w:color w:val="000000" w:themeColor="text1"/>
          <w:sz w:val="28"/>
          <w:szCs w:val="28"/>
          <w:rtl/>
        </w:rPr>
        <w:t xml:space="preserve"> را به هم متصل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w:t>
      </w:r>
      <w:r>
        <w:rPr>
          <w:rFonts w:cs="B Nazanin" w:hint="cs"/>
          <w:color w:val="000000" w:themeColor="text1"/>
          <w:sz w:val="28"/>
          <w:szCs w:val="28"/>
          <w:rtl/>
        </w:rPr>
        <w:t xml:space="preserve"> باعث گنگ شدن آن بازه</w:t>
      </w:r>
      <w:r>
        <w:rPr>
          <w:rFonts w:cs="B Nazanin"/>
          <w:color w:val="000000" w:themeColor="text1"/>
          <w:sz w:val="28"/>
          <w:szCs w:val="28"/>
          <w:rtl/>
        </w:rPr>
        <w:softHyphen/>
      </w:r>
      <w:r>
        <w:rPr>
          <w:rFonts w:cs="B Nazanin" w:hint="cs"/>
          <w:color w:val="000000" w:themeColor="text1"/>
          <w:sz w:val="28"/>
          <w:szCs w:val="28"/>
          <w:rtl/>
        </w:rPr>
        <w:t>ها می</w:t>
      </w:r>
      <w:r>
        <w:rPr>
          <w:rFonts w:cs="B Nazanin"/>
          <w:color w:val="000000" w:themeColor="text1"/>
          <w:sz w:val="28"/>
          <w:szCs w:val="28"/>
          <w:rtl/>
        </w:rPr>
        <w:softHyphen/>
      </w:r>
      <w:r>
        <w:rPr>
          <w:rFonts w:cs="B Nazanin" w:hint="cs"/>
          <w:color w:val="000000" w:themeColor="text1"/>
          <w:sz w:val="28"/>
          <w:szCs w:val="28"/>
          <w:rtl/>
        </w:rPr>
        <w:t>شوند.</w:t>
      </w:r>
    </w:p>
    <w:p w14:paraId="1FAAEEE6" w14:textId="77777777" w:rsidR="00B06734" w:rsidRDefault="00B06734" w:rsidP="008A2251">
      <w:pPr>
        <w:jc w:val="both"/>
        <w:rPr>
          <w:rFonts w:cs="B Nazanin"/>
          <w:color w:val="000000" w:themeColor="text1"/>
          <w:sz w:val="28"/>
          <w:szCs w:val="28"/>
          <w:rtl/>
        </w:rPr>
      </w:pPr>
      <w:r w:rsidRPr="00A2526B">
        <w:rPr>
          <w:rFonts w:cs="B Nazanin"/>
          <w:color w:val="000000" w:themeColor="text1"/>
          <w:sz w:val="28"/>
          <w:szCs w:val="28"/>
          <w:rtl/>
        </w:rPr>
        <w:t>ه</w:t>
      </w:r>
      <w:r w:rsidRPr="00A2526B">
        <w:rPr>
          <w:rFonts w:cs="B Nazanin" w:hint="cs"/>
          <w:color w:val="000000" w:themeColor="text1"/>
          <w:sz w:val="28"/>
          <w:szCs w:val="28"/>
          <w:rtl/>
        </w:rPr>
        <w:t>ی</w:t>
      </w:r>
      <w:r w:rsidRPr="00A2526B">
        <w:rPr>
          <w:rFonts w:cs="B Nazanin" w:hint="eastAsia"/>
          <w:color w:val="000000" w:themeColor="text1"/>
          <w:sz w:val="28"/>
          <w:szCs w:val="28"/>
          <w:rtl/>
        </w:rPr>
        <w:t>چ</w:t>
      </w:r>
      <w:r w:rsidRPr="00A2526B">
        <w:rPr>
          <w:rFonts w:cs="B Nazanin"/>
          <w:color w:val="000000" w:themeColor="text1"/>
          <w:sz w:val="28"/>
          <w:szCs w:val="28"/>
          <w:rtl/>
        </w:rPr>
        <w:t xml:space="preserve"> راه حل</w:t>
      </w:r>
      <w:r>
        <w:rPr>
          <w:rFonts w:cs="B Nazanin" w:hint="cs"/>
          <w:color w:val="000000" w:themeColor="text1"/>
          <w:sz w:val="28"/>
          <w:szCs w:val="28"/>
          <w:rtl/>
        </w:rPr>
        <w:t xml:space="preserve"> فراگیری</w:t>
      </w:r>
      <w:r w:rsidRPr="00A2526B">
        <w:rPr>
          <w:rFonts w:cs="B Nazanin" w:hint="cs"/>
          <w:color w:val="000000" w:themeColor="text1"/>
          <w:sz w:val="28"/>
          <w:szCs w:val="28"/>
          <w:rtl/>
        </w:rPr>
        <w:t xml:space="preserve"> </w:t>
      </w:r>
      <w:r w:rsidRPr="00A2526B">
        <w:rPr>
          <w:rFonts w:cs="B Nazanin"/>
          <w:color w:val="000000" w:themeColor="text1"/>
          <w:sz w:val="28"/>
          <w:szCs w:val="28"/>
          <w:rtl/>
        </w:rPr>
        <w:t>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چالش وجود ندارد، اما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نجا</w:t>
      </w:r>
      <w:r w:rsidRPr="00A2526B">
        <w:rPr>
          <w:rFonts w:cs="B Nazanin"/>
          <w:color w:val="000000" w:themeColor="text1"/>
          <w:sz w:val="28"/>
          <w:szCs w:val="28"/>
          <w:rtl/>
        </w:rPr>
        <w:t xml:space="preserve"> ما مسائل و </w:t>
      </w:r>
      <w:r>
        <w:rPr>
          <w:rFonts w:cs="B Nazanin" w:hint="cs"/>
          <w:color w:val="000000" w:themeColor="text1"/>
          <w:sz w:val="28"/>
          <w:szCs w:val="28"/>
          <w:rtl/>
        </w:rPr>
        <w:t>موازنه</w:t>
      </w:r>
      <w:r>
        <w:rPr>
          <w:rFonts w:cs="B Nazanin"/>
          <w:color w:val="000000" w:themeColor="text1"/>
          <w:sz w:val="28"/>
          <w:szCs w:val="28"/>
          <w:rtl/>
        </w:rPr>
        <w:softHyphen/>
      </w:r>
      <w:r w:rsidRPr="00A2526B">
        <w:rPr>
          <w:rFonts w:cs="B Nazanin" w:hint="cs"/>
          <w:color w:val="000000" w:themeColor="text1"/>
          <w:sz w:val="28"/>
          <w:szCs w:val="28"/>
          <w:rtl/>
        </w:rPr>
        <w:t xml:space="preserve">های </w:t>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Pr>
          <w:rFonts w:cs="B Nazanin" w:hint="cs"/>
          <w:color w:val="000000" w:themeColor="text1"/>
          <w:sz w:val="28"/>
          <w:szCs w:val="28"/>
          <w:rtl/>
        </w:rPr>
        <w:t xml:space="preserve"> بازه</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و برچسب زدن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را </w:t>
      </w:r>
      <w:r w:rsidRPr="00A2526B">
        <w:rPr>
          <w:rFonts w:cs="B Nazanin" w:hint="cs"/>
          <w:color w:val="000000" w:themeColor="text1"/>
          <w:sz w:val="28"/>
          <w:szCs w:val="28"/>
          <w:rtl/>
        </w:rPr>
        <w:t>مطرح</w:t>
      </w:r>
      <w:r w:rsidRPr="00A2526B">
        <w:rPr>
          <w:rFonts w:cs="B Nazanin"/>
          <w:color w:val="000000" w:themeColor="text1"/>
          <w:sz w:val="28"/>
          <w:szCs w:val="28"/>
          <w:rtl/>
        </w:rPr>
        <w:t xml:space="preserve"> ک</w:t>
      </w:r>
      <w:r w:rsidRPr="00A2526B">
        <w:rPr>
          <w:rFonts w:cs="B Nazanin" w:hint="eastAsia"/>
          <w:color w:val="000000" w:themeColor="text1"/>
          <w:sz w:val="28"/>
          <w:szCs w:val="28"/>
          <w:rtl/>
        </w:rPr>
        <w:t>رده</w:t>
      </w:r>
      <w:r>
        <w:rPr>
          <w:rFonts w:cs="B Nazanin"/>
          <w:color w:val="000000" w:themeColor="text1"/>
          <w:sz w:val="28"/>
          <w:szCs w:val="28"/>
          <w:rtl/>
        </w:rPr>
        <w:softHyphen/>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هم</w:t>
      </w:r>
      <w:r w:rsidRPr="00A2526B">
        <w:rPr>
          <w:rFonts w:cs="B Nazanin" w:hint="cs"/>
          <w:color w:val="000000" w:themeColor="text1"/>
          <w:sz w:val="28"/>
          <w:szCs w:val="28"/>
          <w:rtl/>
        </w:rPr>
        <w:t>ی</w:t>
      </w:r>
      <w:r w:rsidRPr="00A2526B">
        <w:rPr>
          <w:rFonts w:cs="B Nazanin" w:hint="eastAsia"/>
          <w:color w:val="000000" w:themeColor="text1"/>
          <w:sz w:val="28"/>
          <w:szCs w:val="28"/>
          <w:rtl/>
        </w:rPr>
        <w:t>شه</w:t>
      </w:r>
      <w:r w:rsidRPr="00A2526B">
        <w:rPr>
          <w:rFonts w:cs="B Nazanin"/>
          <w:color w:val="000000" w:themeColor="text1"/>
          <w:sz w:val="28"/>
          <w:szCs w:val="28"/>
          <w:rtl/>
        </w:rPr>
        <w:t xml:space="preserve"> سطح </w:t>
      </w:r>
      <w:r w:rsidRPr="00A2526B">
        <w:rPr>
          <w:rFonts w:cs="B Nazanin" w:hint="cs"/>
          <w:color w:val="000000" w:themeColor="text1"/>
          <w:sz w:val="28"/>
          <w:szCs w:val="28"/>
          <w:rtl/>
        </w:rPr>
        <w:t xml:space="preserve">مورد نیاز </w:t>
      </w:r>
      <w:r w:rsidRPr="00A2526B">
        <w:rPr>
          <w:rFonts w:cs="B Nazanin"/>
          <w:color w:val="000000" w:themeColor="text1"/>
          <w:sz w:val="28"/>
          <w:szCs w:val="28"/>
          <w:rtl/>
        </w:rPr>
        <w:t>دقت (</w:t>
      </w:r>
      <w:r w:rsidRPr="00A2526B">
        <w:rPr>
          <w:rFonts w:cs="B Nazanin" w:hint="cs"/>
          <w:color w:val="000000" w:themeColor="text1"/>
          <w:sz w:val="28"/>
          <w:szCs w:val="28"/>
          <w:rtl/>
        </w:rPr>
        <w:t>ی</w:t>
      </w:r>
      <w:r w:rsidRPr="00A2526B">
        <w:rPr>
          <w:rFonts w:cs="B Nazanin" w:hint="eastAsia"/>
          <w:color w:val="000000" w:themeColor="text1"/>
          <w:sz w:val="28"/>
          <w:szCs w:val="28"/>
          <w:rtl/>
        </w:rPr>
        <w:t>عن</w:t>
      </w:r>
      <w:r w:rsidRPr="00A2526B">
        <w:rPr>
          <w:rFonts w:cs="B Nazanin" w:hint="cs"/>
          <w:color w:val="000000" w:themeColor="text1"/>
          <w:sz w:val="28"/>
          <w:szCs w:val="28"/>
          <w:rtl/>
        </w:rPr>
        <w:t>ی</w:t>
      </w:r>
      <w:r w:rsidRPr="00A2526B">
        <w:rPr>
          <w:rFonts w:cs="B Nazanin"/>
          <w:color w:val="000000" w:themeColor="text1"/>
          <w:sz w:val="28"/>
          <w:szCs w:val="28"/>
          <w:rtl/>
        </w:rPr>
        <w:t xml:space="preserve"> تعداد اعداد اعشار)، تعداد کل</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بازه</w:t>
      </w:r>
      <w:r>
        <w:rPr>
          <w:rFonts w:cs="B Nazanin"/>
          <w:color w:val="000000" w:themeColor="text1"/>
          <w:sz w:val="28"/>
          <w:szCs w:val="28"/>
          <w:rtl/>
        </w:rPr>
        <w:softHyphen/>
      </w:r>
      <w:r w:rsidRPr="00A2526B">
        <w:rPr>
          <w:rFonts w:cs="B Nazanin" w:hint="cs"/>
          <w:color w:val="000000" w:themeColor="text1"/>
          <w:sz w:val="28"/>
          <w:szCs w:val="28"/>
          <w:rtl/>
        </w:rPr>
        <w:t>ها</w:t>
      </w:r>
      <w:r w:rsidRPr="00A2526B">
        <w:rPr>
          <w:rFonts w:cs="B Nazanin"/>
          <w:color w:val="000000" w:themeColor="text1"/>
          <w:sz w:val="28"/>
          <w:szCs w:val="28"/>
          <w:rtl/>
        </w:rPr>
        <w:t xml:space="preserve"> و </w:t>
      </w:r>
      <w:r w:rsidRPr="00A2526B">
        <w:rPr>
          <w:rFonts w:cs="B Nazanin" w:hint="cs"/>
          <w:color w:val="000000" w:themeColor="text1"/>
          <w:sz w:val="28"/>
          <w:szCs w:val="28"/>
          <w:rtl/>
        </w:rPr>
        <w:t>هموار</w:t>
      </w:r>
      <w:r w:rsidRPr="00A2526B">
        <w:rPr>
          <w:rFonts w:cs="B Nazanin"/>
          <w:color w:val="000000" w:themeColor="text1"/>
          <w:sz w:val="28"/>
          <w:szCs w:val="28"/>
          <w:rtl/>
        </w:rPr>
        <w:t xml:space="preserve"> بودن داده‌ها را در نظر بگ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عن</w:t>
      </w:r>
      <w:r w:rsidRPr="00A2526B">
        <w:rPr>
          <w:rFonts w:cs="B Nazanin" w:hint="cs"/>
          <w:color w:val="000000" w:themeColor="text1"/>
          <w:sz w:val="28"/>
          <w:szCs w:val="28"/>
          <w:rtl/>
        </w:rPr>
        <w:t>ی</w:t>
      </w:r>
      <w:r w:rsidRPr="00A2526B">
        <w:rPr>
          <w:rFonts w:cs="B Nazanin"/>
          <w:color w:val="000000" w:themeColor="text1"/>
          <w:sz w:val="28"/>
          <w:szCs w:val="28"/>
          <w:rtl/>
        </w:rPr>
        <w:t xml:space="preserve"> اگر داده‌ها ه</w:t>
      </w:r>
      <w:r w:rsidRPr="00A2526B">
        <w:rPr>
          <w:rFonts w:cs="B Nazanin" w:hint="cs"/>
          <w:color w:val="000000" w:themeColor="text1"/>
          <w:sz w:val="28"/>
          <w:szCs w:val="28"/>
          <w:rtl/>
        </w:rPr>
        <w:t>ی</w:t>
      </w:r>
      <w:r w:rsidRPr="00A2526B">
        <w:rPr>
          <w:rFonts w:cs="B Nazanin" w:hint="eastAsia"/>
          <w:color w:val="000000" w:themeColor="text1"/>
          <w:sz w:val="28"/>
          <w:szCs w:val="28"/>
          <w:rtl/>
        </w:rPr>
        <w:t>چ</w:t>
      </w:r>
      <w:r w:rsidRPr="00A2526B">
        <w:rPr>
          <w:rFonts w:cs="B Nazanin"/>
          <w:color w:val="000000" w:themeColor="text1"/>
          <w:sz w:val="28"/>
          <w:szCs w:val="28"/>
          <w:rtl/>
        </w:rPr>
        <w:t xml:space="preserve"> جهش قابل مشاهده</w:t>
      </w:r>
      <w:r>
        <w:rPr>
          <w:rFonts w:cs="B Nazanin"/>
          <w:color w:val="000000" w:themeColor="text1"/>
          <w:sz w:val="28"/>
          <w:szCs w:val="28"/>
          <w:rtl/>
        </w:rPr>
        <w:softHyphen/>
      </w:r>
      <w:r>
        <w:rPr>
          <w:rFonts w:cs="B Nazanin" w:hint="cs"/>
          <w:color w:val="000000" w:themeColor="text1"/>
          <w:sz w:val="28"/>
          <w:szCs w:val="28"/>
          <w:rtl/>
        </w:rPr>
        <w:t>ای</w:t>
      </w:r>
      <w:r w:rsidRPr="00A2526B">
        <w:rPr>
          <w:rFonts w:cs="B Nazanin"/>
          <w:color w:val="000000" w:themeColor="text1"/>
          <w:sz w:val="28"/>
          <w:szCs w:val="28"/>
          <w:rtl/>
        </w:rPr>
        <w:t xml:space="preserve"> نشان ندهند، </w:t>
      </w:r>
      <w:r>
        <w:rPr>
          <w:rFonts w:cs="B Nazanin" w:hint="cs"/>
          <w:color w:val="000000" w:themeColor="text1"/>
          <w:sz w:val="28"/>
          <w:szCs w:val="28"/>
          <w:rtl/>
        </w:rPr>
        <w:t>بازه</w:t>
      </w:r>
      <w:r>
        <w:rPr>
          <w:rFonts w:cs="B Nazanin"/>
          <w:color w:val="000000" w:themeColor="text1"/>
          <w:sz w:val="28"/>
          <w:szCs w:val="28"/>
          <w:rtl/>
        </w:rPr>
        <w:softHyphen/>
      </w:r>
      <w:r w:rsidRPr="00A2526B">
        <w:rPr>
          <w:rFonts w:cs="B Nazanin"/>
          <w:color w:val="000000" w:themeColor="text1"/>
          <w:sz w:val="28"/>
          <w:szCs w:val="28"/>
          <w:rtl/>
        </w:rPr>
        <w:t xml:space="preserve">های </w:t>
      </w:r>
      <w:r>
        <w:rPr>
          <w:rFonts w:cs="B Nazanin" w:hint="cs"/>
          <w:color w:val="000000" w:themeColor="text1"/>
          <w:sz w:val="28"/>
          <w:szCs w:val="28"/>
          <w:rtl/>
        </w:rPr>
        <w:t>رُ</w:t>
      </w:r>
      <w:r w:rsidRPr="00A2526B">
        <w:rPr>
          <w:rFonts w:cs="B Nazanin" w:hint="cs"/>
          <w:color w:val="000000" w:themeColor="text1"/>
          <w:sz w:val="28"/>
          <w:szCs w:val="28"/>
          <w:rtl/>
        </w:rPr>
        <w:t>ند</w:t>
      </w:r>
      <w:r w:rsidRPr="00A2526B">
        <w:rPr>
          <w:rFonts w:cs="B Nazanin"/>
          <w:color w:val="000000" w:themeColor="text1"/>
          <w:sz w:val="28"/>
          <w:szCs w:val="28"/>
          <w:rtl/>
        </w:rPr>
        <w:t xml:space="preserve"> ممکن است خوب باشند)</w:t>
      </w:r>
      <w:r w:rsidRPr="00A2526B">
        <w:rPr>
          <w:rFonts w:cs="B Nazanin"/>
          <w:color w:val="000000" w:themeColor="text1"/>
          <w:sz w:val="28"/>
          <w:szCs w:val="28"/>
        </w:rPr>
        <w:t>.</w:t>
      </w:r>
    </w:p>
    <w:p w14:paraId="7B9BBA94" w14:textId="77777777" w:rsidR="00B06734" w:rsidRDefault="00B06734" w:rsidP="008A2251">
      <w:pPr>
        <w:jc w:val="both"/>
        <w:rPr>
          <w:rFonts w:cs="B Nazanin"/>
          <w:color w:val="000000" w:themeColor="text1"/>
          <w:sz w:val="28"/>
          <w:szCs w:val="28"/>
          <w:rtl/>
        </w:rPr>
      </w:pPr>
    </w:p>
    <w:p w14:paraId="2051B57B" w14:textId="77777777" w:rsidR="00B06734" w:rsidRPr="00352E54" w:rsidRDefault="00B06734" w:rsidP="00352E54">
      <w:pPr>
        <w:pStyle w:val="NoSpacing"/>
        <w:jc w:val="center"/>
        <w:rPr>
          <w:rFonts w:cs="B Nazanin"/>
          <w:b/>
          <w:bCs/>
          <w:sz w:val="32"/>
          <w:szCs w:val="32"/>
        </w:rPr>
      </w:pPr>
      <w:r w:rsidRPr="00352E54">
        <w:rPr>
          <w:rFonts w:cs="B Nazanin"/>
          <w:b/>
          <w:bCs/>
          <w:sz w:val="32"/>
          <w:szCs w:val="32"/>
          <w:rtl/>
        </w:rPr>
        <w:t>آ</w:t>
      </w:r>
      <w:r w:rsidRPr="00352E54">
        <w:rPr>
          <w:rFonts w:cs="B Nazanin" w:hint="cs"/>
          <w:b/>
          <w:bCs/>
          <w:sz w:val="32"/>
          <w:szCs w:val="32"/>
          <w:rtl/>
        </w:rPr>
        <w:t>ی</w:t>
      </w:r>
      <w:r w:rsidRPr="00352E54">
        <w:rPr>
          <w:rFonts w:cs="B Nazanin" w:hint="eastAsia"/>
          <w:b/>
          <w:bCs/>
          <w:sz w:val="32"/>
          <w:szCs w:val="32"/>
          <w:rtl/>
        </w:rPr>
        <w:t>ا</w:t>
      </w:r>
      <w:r w:rsidRPr="00352E54">
        <w:rPr>
          <w:rFonts w:cs="B Nazanin"/>
          <w:b/>
          <w:bCs/>
          <w:sz w:val="32"/>
          <w:szCs w:val="32"/>
          <w:rtl/>
        </w:rPr>
        <w:t xml:space="preserve"> با</w:t>
      </w:r>
      <w:r w:rsidRPr="00352E54">
        <w:rPr>
          <w:rFonts w:cs="B Nazanin" w:hint="cs"/>
          <w:b/>
          <w:bCs/>
          <w:sz w:val="32"/>
          <w:szCs w:val="32"/>
          <w:rtl/>
        </w:rPr>
        <w:t>ی</w:t>
      </w:r>
      <w:r w:rsidRPr="00352E54">
        <w:rPr>
          <w:rFonts w:cs="B Nazanin" w:hint="eastAsia"/>
          <w:b/>
          <w:bCs/>
          <w:sz w:val="32"/>
          <w:szCs w:val="32"/>
          <w:rtl/>
        </w:rPr>
        <w:t>د</w:t>
      </w:r>
      <w:r w:rsidRPr="00352E54">
        <w:rPr>
          <w:rFonts w:cs="B Nazanin"/>
          <w:b/>
          <w:bCs/>
          <w:sz w:val="32"/>
          <w:szCs w:val="32"/>
          <w:rtl/>
        </w:rPr>
        <w:t xml:space="preserve"> نقشه باشد؟</w:t>
      </w:r>
    </w:p>
    <w:p w14:paraId="79ABF0F1"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پیش</w:t>
      </w:r>
      <w:r w:rsidRPr="00A2526B">
        <w:rPr>
          <w:rFonts w:cs="B Nazanin"/>
          <w:color w:val="000000" w:themeColor="text1"/>
          <w:sz w:val="28"/>
          <w:szCs w:val="28"/>
          <w:rtl/>
        </w:rPr>
        <w:t xml:space="preserve"> از کاوش</w:t>
      </w:r>
      <w:r w:rsidRPr="00A2526B">
        <w:rPr>
          <w:rFonts w:cs="B Nazanin" w:hint="cs"/>
          <w:color w:val="000000" w:themeColor="text1"/>
          <w:sz w:val="28"/>
          <w:szCs w:val="28"/>
          <w:rtl/>
        </w:rPr>
        <w:t xml:space="preserve"> در</w:t>
      </w:r>
      <w:r w:rsidRPr="00A2526B">
        <w:rPr>
          <w:rFonts w:cs="B Nazanin"/>
          <w:color w:val="000000" w:themeColor="text1"/>
          <w:sz w:val="28"/>
          <w:szCs w:val="28"/>
          <w:rtl/>
        </w:rPr>
        <w:t xml:space="preserve"> انواع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w:t>
      </w:r>
      <w:r w:rsidRPr="00144AE0">
        <w:rPr>
          <w:rFonts w:cs="B Nazanin" w:hint="cs"/>
          <w:color w:val="000000" w:themeColor="text1"/>
          <w:sz w:val="28"/>
          <w:szCs w:val="28"/>
          <w:rtl/>
        </w:rPr>
        <w:t>نقشه</w:t>
      </w:r>
      <w:r w:rsidRPr="00144AE0">
        <w:rPr>
          <w:rFonts w:cs="B Nazanin"/>
          <w:color w:val="000000" w:themeColor="text1"/>
          <w:sz w:val="28"/>
          <w:szCs w:val="28"/>
          <w:rtl/>
        </w:rPr>
        <w:softHyphen/>
      </w:r>
      <w:r w:rsidRPr="00144AE0">
        <w:rPr>
          <w:rFonts w:cs="B Nazanin" w:hint="cs"/>
          <w:color w:val="000000" w:themeColor="text1"/>
          <w:sz w:val="28"/>
          <w:szCs w:val="28"/>
          <w:rtl/>
        </w:rPr>
        <w:t>ها</w:t>
      </w:r>
      <w:r w:rsidRPr="00A2526B">
        <w:rPr>
          <w:rFonts w:cs="B Nazanin"/>
          <w:color w:val="000000" w:themeColor="text1"/>
          <w:sz w:val="28"/>
          <w:szCs w:val="28"/>
          <w:rtl/>
        </w:rPr>
        <w:t>، ابتدا از خود بپرس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که 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نقشه </w:t>
      </w:r>
      <w:r w:rsidRPr="00A2526B">
        <w:rPr>
          <w:rFonts w:cs="B Nazanin" w:hint="cs"/>
          <w:color w:val="000000" w:themeColor="text1"/>
          <w:sz w:val="28"/>
          <w:szCs w:val="28"/>
          <w:rtl/>
        </w:rPr>
        <w:t>ما را به</w:t>
      </w:r>
      <w:r w:rsidRPr="00A2526B">
        <w:rPr>
          <w:rFonts w:cs="B Nazanin"/>
          <w:color w:val="000000" w:themeColor="text1"/>
          <w:sz w:val="28"/>
          <w:szCs w:val="28"/>
          <w:rtl/>
        </w:rPr>
        <w:t xml:space="preserve"> </w:t>
      </w:r>
      <w:r>
        <w:rPr>
          <w:rFonts w:cs="B Nazanin" w:hint="cs"/>
          <w:color w:val="000000" w:themeColor="text1"/>
          <w:sz w:val="28"/>
          <w:szCs w:val="28"/>
          <w:rtl/>
        </w:rPr>
        <w:t>هدف</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hint="cs"/>
          <w:color w:val="000000" w:themeColor="text1"/>
          <w:sz w:val="28"/>
          <w:szCs w:val="28"/>
          <w:rtl/>
        </w:rPr>
        <w:t>رساند</w:t>
      </w:r>
      <w:r w:rsidRPr="00A2526B">
        <w:rPr>
          <w:rFonts w:cs="B Nazanin"/>
          <w:color w:val="000000" w:themeColor="text1"/>
          <w:sz w:val="28"/>
          <w:szCs w:val="28"/>
          <w:rtl/>
        </w:rPr>
        <w:t xml:space="preserve"> و استدلال ما را به 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نحو ب</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w:t>
      </w:r>
      <w:r>
        <w:rPr>
          <w:rFonts w:cs="B Nazanin" w:hint="cs"/>
          <w:color w:val="000000" w:themeColor="text1"/>
          <w:sz w:val="28"/>
          <w:szCs w:val="28"/>
          <w:rtl/>
        </w:rPr>
        <w:t xml:space="preserve"> یا خیر.</w:t>
      </w:r>
      <w:r w:rsidRPr="00A2526B">
        <w:rPr>
          <w:rFonts w:cs="B Nazanin"/>
          <w:color w:val="000000" w:themeColor="text1"/>
          <w:sz w:val="28"/>
          <w:szCs w:val="28"/>
          <w:rtl/>
        </w:rPr>
        <w:t xml:space="preserve">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نقشه‌ها صرفاً به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دل</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w:t>
      </w:r>
      <w:r>
        <w:rPr>
          <w:rFonts w:cs="B Nazanin" w:hint="cs"/>
          <w:color w:val="000000" w:themeColor="text1"/>
          <w:sz w:val="28"/>
          <w:szCs w:val="28"/>
          <w:rtl/>
        </w:rPr>
        <w:t>تهیه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شوند</w:t>
      </w:r>
      <w:r w:rsidRPr="00A2526B">
        <w:rPr>
          <w:rFonts w:cs="B Nazanin"/>
          <w:color w:val="000000" w:themeColor="text1"/>
          <w:sz w:val="28"/>
          <w:szCs w:val="28"/>
          <w:rtl/>
        </w:rPr>
        <w:t xml:space="preserve"> که سازنده</w:t>
      </w:r>
      <w:r>
        <w:rPr>
          <w:rFonts w:cs="B Nazanin" w:hint="cs"/>
          <w:color w:val="000000" w:themeColor="text1"/>
          <w:sz w:val="28"/>
          <w:szCs w:val="28"/>
          <w:rtl/>
        </w:rPr>
        <w:t xml:space="preserve"> آن،</w:t>
      </w:r>
      <w:r w:rsidRPr="00A2526B">
        <w:rPr>
          <w:rFonts w:cs="B Nazanin"/>
          <w:color w:val="000000" w:themeColor="text1"/>
          <w:sz w:val="28"/>
          <w:szCs w:val="28"/>
          <w:rtl/>
        </w:rPr>
        <w:t xml:space="preserve"> داده‌ها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Pr>
          <w:rFonts w:cs="B Nazanin" w:hint="cs"/>
          <w:color w:val="000000" w:themeColor="text1"/>
          <w:sz w:val="28"/>
          <w:szCs w:val="28"/>
          <w:rtl/>
        </w:rPr>
        <w:t xml:space="preserve"> در دست</w:t>
      </w:r>
      <w:r w:rsidRPr="00A2526B">
        <w:rPr>
          <w:rFonts w:cs="B Nazanin"/>
          <w:color w:val="000000" w:themeColor="text1"/>
          <w:sz w:val="28"/>
          <w:szCs w:val="28"/>
          <w:rtl/>
        </w:rPr>
        <w:t xml:space="preserve"> دارد</w:t>
      </w:r>
      <w:r>
        <w:rPr>
          <w:rFonts w:cs="B Nazanin" w:hint="cs"/>
          <w:color w:val="000000" w:themeColor="text1"/>
          <w:sz w:val="28"/>
          <w:szCs w:val="28"/>
          <w:rtl/>
        </w:rPr>
        <w:t>؛</w:t>
      </w:r>
      <w:r w:rsidRPr="00A2526B">
        <w:rPr>
          <w:rFonts w:cs="B Nazanin"/>
          <w:color w:val="000000" w:themeColor="text1"/>
          <w:sz w:val="28"/>
          <w:szCs w:val="28"/>
          <w:rtl/>
        </w:rPr>
        <w:t xml:space="preserve"> نه به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دل</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که نقشه 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رسانه برا</w:t>
      </w:r>
      <w:r w:rsidRPr="00A2526B">
        <w:rPr>
          <w:rFonts w:cs="B Nazanin" w:hint="cs"/>
          <w:color w:val="000000" w:themeColor="text1"/>
          <w:sz w:val="28"/>
          <w:szCs w:val="28"/>
          <w:rtl/>
        </w:rPr>
        <w:t>ی</w:t>
      </w:r>
      <w:r>
        <w:rPr>
          <w:rFonts w:cs="B Nazanin" w:hint="cs"/>
          <w:color w:val="000000" w:themeColor="text1"/>
          <w:sz w:val="28"/>
          <w:szCs w:val="28"/>
          <w:rtl/>
        </w:rPr>
        <w:t xml:space="preserve"> نمایش</w:t>
      </w:r>
      <w:r w:rsidRPr="00A2526B">
        <w:rPr>
          <w:rFonts w:cs="B Nazanin"/>
          <w:color w:val="000000" w:themeColor="text1"/>
          <w:sz w:val="28"/>
          <w:szCs w:val="28"/>
          <w:rtl/>
        </w:rPr>
        <w:t xml:space="preserve"> آن محتوا است</w:t>
      </w:r>
      <w:r w:rsidRPr="00A2526B">
        <w:rPr>
          <w:rFonts w:cs="B Nazanin"/>
          <w:color w:val="000000" w:themeColor="text1"/>
          <w:sz w:val="28"/>
          <w:szCs w:val="28"/>
        </w:rPr>
        <w:t>.</w:t>
      </w:r>
    </w:p>
    <w:p w14:paraId="544755C5"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مثال ساده را در نظر بگ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گزارشی</w:t>
      </w:r>
      <w:r w:rsidRPr="00A2526B">
        <w:rPr>
          <w:rFonts w:cs="B Nazanin" w:hint="cs"/>
          <w:color w:val="000000" w:themeColor="text1"/>
          <w:sz w:val="28"/>
          <w:szCs w:val="28"/>
          <w:rtl/>
        </w:rPr>
        <w:t xml:space="preserve"> از</w:t>
      </w:r>
      <w:r w:rsidRPr="00A2526B">
        <w:rPr>
          <w:rFonts w:cs="B Nazanin"/>
          <w:color w:val="000000" w:themeColor="text1"/>
          <w:sz w:val="28"/>
          <w:szCs w:val="28"/>
          <w:rtl/>
        </w:rPr>
        <w:t xml:space="preserve"> واشنگتن پست در سال 2016 به بررس</w:t>
      </w:r>
      <w:r w:rsidRPr="00A2526B">
        <w:rPr>
          <w:rFonts w:cs="B Nazanin" w:hint="cs"/>
          <w:color w:val="000000" w:themeColor="text1"/>
          <w:sz w:val="28"/>
          <w:szCs w:val="28"/>
          <w:rtl/>
        </w:rPr>
        <w:t>ی</w:t>
      </w:r>
      <w:r w:rsidRPr="00A2526B">
        <w:rPr>
          <w:rFonts w:cs="B Nazanin"/>
          <w:color w:val="000000" w:themeColor="text1"/>
          <w:sz w:val="28"/>
          <w:szCs w:val="28"/>
          <w:rtl/>
        </w:rPr>
        <w:t xml:space="preserve"> رابطه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زان</w:t>
      </w:r>
      <w:r w:rsidRPr="00A2526B">
        <w:rPr>
          <w:rFonts w:cs="B Nazanin"/>
          <w:color w:val="000000" w:themeColor="text1"/>
          <w:sz w:val="28"/>
          <w:szCs w:val="28"/>
          <w:rtl/>
        </w:rPr>
        <w:t xml:space="preserve"> خودکش</w:t>
      </w:r>
      <w:r w:rsidRPr="00A2526B">
        <w:rPr>
          <w:rFonts w:cs="B Nazanin" w:hint="cs"/>
          <w:color w:val="000000" w:themeColor="text1"/>
          <w:sz w:val="28"/>
          <w:szCs w:val="28"/>
          <w:rtl/>
        </w:rPr>
        <w:t>ی</w:t>
      </w:r>
      <w:r w:rsidRPr="00A2526B">
        <w:rPr>
          <w:rFonts w:cs="B Nazanin"/>
          <w:color w:val="000000" w:themeColor="text1"/>
          <w:sz w:val="28"/>
          <w:szCs w:val="28"/>
          <w:rtl/>
        </w:rPr>
        <w:t xml:space="preserve"> و مالک</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اسلحه در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پرداخت. </w:t>
      </w:r>
      <w:r>
        <w:rPr>
          <w:rFonts w:cs="B Nazanin" w:hint="cs"/>
          <w:color w:val="000000" w:themeColor="text1"/>
          <w:sz w:val="28"/>
          <w:szCs w:val="28"/>
          <w:rtl/>
        </w:rPr>
        <w:t>گزارش</w:t>
      </w:r>
      <w:r w:rsidRPr="00A2526B">
        <w:rPr>
          <w:rFonts w:cs="B Nazanin"/>
          <w:color w:val="000000" w:themeColor="text1"/>
          <w:sz w:val="28"/>
          <w:szCs w:val="28"/>
          <w:rtl/>
        </w:rPr>
        <w:t xml:space="preserve"> توض</w:t>
      </w:r>
      <w:r w:rsidRPr="00A2526B">
        <w:rPr>
          <w:rFonts w:cs="B Nazanin" w:hint="cs"/>
          <w:color w:val="000000" w:themeColor="text1"/>
          <w:sz w:val="28"/>
          <w:szCs w:val="28"/>
          <w:rtl/>
        </w:rPr>
        <w:t>ی</w:t>
      </w:r>
      <w:r w:rsidRPr="00A2526B">
        <w:rPr>
          <w:rFonts w:cs="B Nazanin" w:hint="eastAsia"/>
          <w:color w:val="000000" w:themeColor="text1"/>
          <w:sz w:val="28"/>
          <w:szCs w:val="28"/>
          <w:rtl/>
        </w:rPr>
        <w:t>ح</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w:t>
      </w:r>
      <w:r>
        <w:rPr>
          <w:rFonts w:cs="B Nazanin" w:hint="cs"/>
          <w:color w:val="000000" w:themeColor="text1"/>
          <w:sz w:val="28"/>
          <w:szCs w:val="28"/>
          <w:rtl/>
        </w:rPr>
        <w:t>:</w:t>
      </w:r>
    </w:p>
    <w:p w14:paraId="4FB24919"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 xml:space="preserve">«یک </w:t>
      </w:r>
      <w:r w:rsidRPr="00A2526B">
        <w:rPr>
          <w:rFonts w:cs="B Nazanin" w:hint="cs"/>
          <w:color w:val="000000" w:themeColor="text1"/>
          <w:sz w:val="28"/>
          <w:szCs w:val="28"/>
          <w:rtl/>
        </w:rPr>
        <w:t>تحقیق</w:t>
      </w:r>
      <w:r w:rsidRPr="00A2526B">
        <w:rPr>
          <w:rFonts w:cs="B Nazanin"/>
          <w:color w:val="000000" w:themeColor="text1"/>
          <w:sz w:val="28"/>
          <w:szCs w:val="28"/>
          <w:rtl/>
        </w:rPr>
        <w:t xml:space="preserve"> در سال 2006 نشان داد که از دهه 1980 تا 2000،</w:t>
      </w:r>
      <w:r>
        <w:rPr>
          <w:rFonts w:cs="B Nazanin" w:hint="cs"/>
          <w:color w:val="000000" w:themeColor="text1"/>
          <w:sz w:val="28"/>
          <w:szCs w:val="28"/>
          <w:rtl/>
        </w:rPr>
        <w:t xml:space="preserve"> به ازای هر</w:t>
      </w:r>
      <w:r w:rsidRPr="00A2526B">
        <w:rPr>
          <w:rFonts w:cs="B Nazanin"/>
          <w:color w:val="000000" w:themeColor="text1"/>
          <w:sz w:val="28"/>
          <w:szCs w:val="28"/>
          <w:rtl/>
        </w:rPr>
        <w:t xml:space="preserve"> 10 درصد </w:t>
      </w:r>
      <w:r>
        <w:rPr>
          <w:rFonts w:cs="B Nazanin" w:hint="cs"/>
          <w:color w:val="000000" w:themeColor="text1"/>
          <w:sz w:val="28"/>
          <w:szCs w:val="28"/>
          <w:rtl/>
        </w:rPr>
        <w:t xml:space="preserve">کاهش در </w:t>
      </w:r>
      <w:r w:rsidRPr="00A2526B">
        <w:rPr>
          <w:rFonts w:cs="B Nazanin"/>
          <w:color w:val="000000" w:themeColor="text1"/>
          <w:sz w:val="28"/>
          <w:szCs w:val="28"/>
          <w:rtl/>
        </w:rPr>
        <w:t>مالک</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اسلحه در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منطقه سرشمار</w:t>
      </w:r>
      <w:r w:rsidRPr="00A2526B">
        <w:rPr>
          <w:rFonts w:cs="B Nazanin" w:hint="cs"/>
          <w:color w:val="000000" w:themeColor="text1"/>
          <w:sz w:val="28"/>
          <w:szCs w:val="28"/>
          <w:rtl/>
        </w:rPr>
        <w:t>ی</w:t>
      </w:r>
      <w:r>
        <w:rPr>
          <w:rFonts w:cs="B Nazanin" w:hint="cs"/>
          <w:color w:val="000000" w:themeColor="text1"/>
          <w:sz w:val="28"/>
          <w:szCs w:val="28"/>
          <w:rtl/>
        </w:rPr>
        <w:t>، شاهد کاهش</w:t>
      </w:r>
      <w:r w:rsidRPr="00A2526B">
        <w:rPr>
          <w:rFonts w:cs="B Nazanin"/>
          <w:color w:val="000000" w:themeColor="text1"/>
          <w:sz w:val="28"/>
          <w:szCs w:val="28"/>
          <w:rtl/>
        </w:rPr>
        <w:t xml:space="preserve"> 2.5 درصد</w:t>
      </w:r>
      <w:r>
        <w:rPr>
          <w:rFonts w:cs="B Nazanin" w:hint="cs"/>
          <w:color w:val="000000" w:themeColor="text1"/>
          <w:sz w:val="28"/>
          <w:szCs w:val="28"/>
          <w:rtl/>
        </w:rPr>
        <w:t xml:space="preserve">ی </w:t>
      </w:r>
      <w:r w:rsidRPr="00A2526B">
        <w:rPr>
          <w:rFonts w:cs="B Nazanin"/>
          <w:color w:val="000000" w:themeColor="text1"/>
          <w:sz w:val="28"/>
          <w:szCs w:val="28"/>
          <w:rtl/>
        </w:rPr>
        <w:t>م</w:t>
      </w:r>
      <w:r w:rsidRPr="00A2526B">
        <w:rPr>
          <w:rFonts w:cs="B Nazanin" w:hint="cs"/>
          <w:color w:val="000000" w:themeColor="text1"/>
          <w:sz w:val="28"/>
          <w:szCs w:val="28"/>
          <w:rtl/>
        </w:rPr>
        <w:t>ی</w:t>
      </w:r>
      <w:r w:rsidRPr="00A2526B">
        <w:rPr>
          <w:rFonts w:cs="B Nazanin" w:hint="eastAsia"/>
          <w:color w:val="000000" w:themeColor="text1"/>
          <w:sz w:val="28"/>
          <w:szCs w:val="28"/>
          <w:rtl/>
        </w:rPr>
        <w:t>زان</w:t>
      </w:r>
      <w:r w:rsidRPr="00A2526B">
        <w:rPr>
          <w:rFonts w:cs="B Nazanin"/>
          <w:color w:val="000000" w:themeColor="text1"/>
          <w:sz w:val="28"/>
          <w:szCs w:val="28"/>
          <w:rtl/>
        </w:rPr>
        <w:t xml:space="preserve"> خودکش</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بوده</w:t>
      </w:r>
      <w:r>
        <w:rPr>
          <w:rFonts w:cs="B Nazanin"/>
          <w:color w:val="000000" w:themeColor="text1"/>
          <w:sz w:val="28"/>
          <w:szCs w:val="28"/>
          <w:rtl/>
        </w:rPr>
        <w:softHyphen/>
      </w:r>
      <w:r>
        <w:rPr>
          <w:rFonts w:cs="B Nazanin" w:hint="cs"/>
          <w:color w:val="000000" w:themeColor="text1"/>
          <w:sz w:val="28"/>
          <w:szCs w:val="28"/>
          <w:rtl/>
        </w:rPr>
        <w:t>ایم</w:t>
      </w:r>
      <w:r w:rsidRPr="00A2526B">
        <w:rPr>
          <w:rFonts w:cs="B Nazanin"/>
          <w:color w:val="000000" w:themeColor="text1"/>
          <w:sz w:val="28"/>
          <w:szCs w:val="28"/>
          <w:rtl/>
        </w:rPr>
        <w:t>. مطالعات متعدد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hint="cs"/>
          <w:color w:val="000000" w:themeColor="text1"/>
          <w:sz w:val="28"/>
          <w:szCs w:val="28"/>
          <w:rtl/>
        </w:rPr>
        <w:t>ی</w:t>
      </w:r>
      <w:r w:rsidRPr="00A2526B">
        <w:rPr>
          <w:rFonts w:cs="B Nazanin"/>
          <w:color w:val="000000" w:themeColor="text1"/>
          <w:sz w:val="28"/>
          <w:szCs w:val="28"/>
          <w:rtl/>
        </w:rPr>
        <w:t xml:space="preserve"> ن</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color w:val="000000" w:themeColor="text1"/>
          <w:sz w:val="28"/>
          <w:szCs w:val="28"/>
          <w:rtl/>
        </w:rPr>
        <w:t xml:space="preserve"> وجود دارد </w:t>
      </w:r>
      <w:r>
        <w:rPr>
          <w:rFonts w:cs="B Nazanin" w:hint="cs"/>
          <w:color w:val="000000" w:themeColor="text1"/>
          <w:sz w:val="28"/>
          <w:szCs w:val="28"/>
          <w:rtl/>
        </w:rPr>
        <w:t xml:space="preserve">که </w:t>
      </w:r>
      <w:r w:rsidRPr="00A2526B">
        <w:rPr>
          <w:rFonts w:cs="B Nazanin"/>
          <w:color w:val="000000" w:themeColor="text1"/>
          <w:sz w:val="28"/>
          <w:szCs w:val="28"/>
          <w:rtl/>
        </w:rPr>
        <w:t>نتا</w:t>
      </w:r>
      <w:r w:rsidRPr="00A2526B">
        <w:rPr>
          <w:rFonts w:cs="B Nazanin" w:hint="cs"/>
          <w:color w:val="000000" w:themeColor="text1"/>
          <w:sz w:val="28"/>
          <w:szCs w:val="28"/>
          <w:rtl/>
        </w:rPr>
        <w:t>ی</w:t>
      </w:r>
      <w:r w:rsidRPr="00A2526B">
        <w:rPr>
          <w:rFonts w:cs="B Nazanin" w:hint="eastAsia"/>
          <w:color w:val="000000" w:themeColor="text1"/>
          <w:sz w:val="28"/>
          <w:szCs w:val="28"/>
          <w:rtl/>
        </w:rPr>
        <w:t>ج</w:t>
      </w:r>
      <w:r w:rsidRPr="00A2526B">
        <w:rPr>
          <w:rFonts w:cs="B Nazanin"/>
          <w:color w:val="000000" w:themeColor="text1"/>
          <w:sz w:val="28"/>
          <w:szCs w:val="28"/>
          <w:rtl/>
        </w:rPr>
        <w:t xml:space="preserve"> مشابه</w:t>
      </w:r>
      <w:r w:rsidRPr="00A2526B">
        <w:rPr>
          <w:rFonts w:cs="B Nazanin" w:hint="cs"/>
          <w:color w:val="000000" w:themeColor="text1"/>
          <w:sz w:val="28"/>
          <w:szCs w:val="28"/>
          <w:rtl/>
        </w:rPr>
        <w:t xml:space="preserve">ی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دهد.</w:t>
      </w:r>
    </w:p>
    <w:p w14:paraId="05AB1875"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الگو زمان</w:t>
      </w:r>
      <w:r w:rsidRPr="00A2526B">
        <w:rPr>
          <w:rFonts w:cs="B Nazanin" w:hint="cs"/>
          <w:color w:val="000000" w:themeColor="text1"/>
          <w:sz w:val="28"/>
          <w:szCs w:val="28"/>
          <w:rtl/>
        </w:rPr>
        <w:t>ی</w:t>
      </w:r>
      <w:r w:rsidRPr="00A2526B">
        <w:rPr>
          <w:rFonts w:cs="B Nazanin"/>
          <w:color w:val="000000" w:themeColor="text1"/>
          <w:sz w:val="28"/>
          <w:szCs w:val="28"/>
          <w:rtl/>
        </w:rPr>
        <w:t xml:space="preserve"> مشخص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شود که</w:t>
      </w:r>
      <w:r w:rsidRPr="00A2526B">
        <w:rPr>
          <w:rFonts w:cs="B Nazanin" w:hint="cs"/>
          <w:color w:val="000000" w:themeColor="text1"/>
          <w:sz w:val="28"/>
          <w:szCs w:val="28"/>
          <w:rtl/>
        </w:rPr>
        <w:t xml:space="preserve"> </w:t>
      </w:r>
      <w:r>
        <w:rPr>
          <w:rFonts w:cs="B Nazanin" w:hint="cs"/>
          <w:color w:val="000000" w:themeColor="text1"/>
          <w:sz w:val="28"/>
          <w:szCs w:val="28"/>
          <w:rtl/>
        </w:rPr>
        <w:t xml:space="preserve">موضوع را ایالت به ایالت بررسی کنید. در </w:t>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ال</w:t>
      </w:r>
      <w:r w:rsidRPr="00A2526B">
        <w:rPr>
          <w:rFonts w:cs="B Nazanin" w:hint="cs"/>
          <w:color w:val="000000" w:themeColor="text1"/>
          <w:sz w:val="28"/>
          <w:szCs w:val="28"/>
          <w:rtl/>
        </w:rPr>
        <w:t>اتی</w:t>
      </w:r>
      <w:r w:rsidRPr="00A2526B">
        <w:rPr>
          <w:rFonts w:cs="B Nazanin"/>
          <w:color w:val="000000" w:themeColor="text1"/>
          <w:sz w:val="28"/>
          <w:szCs w:val="28"/>
          <w:rtl/>
        </w:rPr>
        <w:t xml:space="preserve"> که </w:t>
      </w:r>
      <w:r>
        <w:rPr>
          <w:rFonts w:cs="B Nazanin" w:hint="cs"/>
          <w:color w:val="000000" w:themeColor="text1"/>
          <w:sz w:val="28"/>
          <w:szCs w:val="28"/>
          <w:rtl/>
        </w:rPr>
        <w:t>میزان مالکیت اسلحه بالاتر است</w:t>
      </w:r>
      <w:r w:rsidRPr="00A2526B">
        <w:rPr>
          <w:rFonts w:cs="B Nazanin"/>
          <w:color w:val="000000" w:themeColor="text1"/>
          <w:sz w:val="28"/>
          <w:szCs w:val="28"/>
          <w:rtl/>
        </w:rPr>
        <w:t xml:space="preserve">، </w:t>
      </w:r>
      <w:r>
        <w:rPr>
          <w:rFonts w:cs="B Nazanin" w:hint="cs"/>
          <w:color w:val="000000" w:themeColor="text1"/>
          <w:sz w:val="28"/>
          <w:szCs w:val="28"/>
          <w:rtl/>
        </w:rPr>
        <w:t xml:space="preserve">یعنی </w:t>
      </w:r>
      <w:r w:rsidRPr="00A2526B">
        <w:rPr>
          <w:rFonts w:cs="B Nazanin"/>
          <w:color w:val="000000" w:themeColor="text1"/>
          <w:sz w:val="28"/>
          <w:szCs w:val="28"/>
          <w:rtl/>
        </w:rPr>
        <w:t>جا</w:t>
      </w:r>
      <w:r w:rsidRPr="00A2526B">
        <w:rPr>
          <w:rFonts w:cs="B Nazanin" w:hint="cs"/>
          <w:color w:val="000000" w:themeColor="text1"/>
          <w:sz w:val="28"/>
          <w:szCs w:val="28"/>
          <w:rtl/>
        </w:rPr>
        <w:t>یی</w:t>
      </w:r>
      <w:r w:rsidRPr="00A2526B">
        <w:rPr>
          <w:rFonts w:cs="B Nazanin"/>
          <w:color w:val="000000" w:themeColor="text1"/>
          <w:sz w:val="28"/>
          <w:szCs w:val="28"/>
          <w:rtl/>
        </w:rPr>
        <w:t xml:space="preserve"> که مردم دسترس</w:t>
      </w:r>
      <w:r w:rsidRPr="00A2526B">
        <w:rPr>
          <w:rFonts w:cs="B Nazanin" w:hint="cs"/>
          <w:color w:val="000000" w:themeColor="text1"/>
          <w:sz w:val="28"/>
          <w:szCs w:val="28"/>
          <w:rtl/>
        </w:rPr>
        <w:t>ی</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hint="cs"/>
          <w:color w:val="000000" w:themeColor="text1"/>
          <w:sz w:val="28"/>
          <w:szCs w:val="28"/>
          <w:rtl/>
        </w:rPr>
        <w:t>ی</w:t>
      </w:r>
      <w:r w:rsidRPr="00A2526B">
        <w:rPr>
          <w:rFonts w:cs="B Nazanin"/>
          <w:color w:val="000000" w:themeColor="text1"/>
          <w:sz w:val="28"/>
          <w:szCs w:val="28"/>
          <w:rtl/>
        </w:rPr>
        <w:t xml:space="preserve"> به اسلحه دارند، نرخ خودکش</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نیز بالاتر است</w:t>
      </w:r>
      <w:r w:rsidRPr="00A2526B">
        <w:rPr>
          <w:rFonts w:cs="B Nazanin"/>
          <w:color w:val="000000" w:themeColor="text1"/>
          <w:sz w:val="28"/>
          <w:szCs w:val="28"/>
          <w:rtl/>
        </w:rPr>
        <w:t>. بر اساس مطالعه‌ا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در سال 2007، خودکش</w:t>
      </w:r>
      <w:r w:rsidRPr="00A2526B">
        <w:rPr>
          <w:rFonts w:cs="B Nazanin" w:hint="cs"/>
          <w:color w:val="000000" w:themeColor="text1"/>
          <w:sz w:val="28"/>
          <w:szCs w:val="28"/>
          <w:rtl/>
        </w:rPr>
        <w:t>ی</w:t>
      </w:r>
      <w:r w:rsidRPr="00A2526B">
        <w:rPr>
          <w:rFonts w:cs="B Nazanin"/>
          <w:color w:val="000000" w:themeColor="text1"/>
          <w:sz w:val="28"/>
          <w:szCs w:val="28"/>
          <w:rtl/>
        </w:rPr>
        <w:t xml:space="preserve"> در ا</w:t>
      </w:r>
      <w:r w:rsidRPr="00A2526B">
        <w:rPr>
          <w:rFonts w:cs="B Nazanin" w:hint="cs"/>
          <w:color w:val="000000" w:themeColor="text1"/>
          <w:sz w:val="28"/>
          <w:szCs w:val="28"/>
          <w:rtl/>
        </w:rPr>
        <w:t>ی</w:t>
      </w:r>
      <w:r w:rsidRPr="00A2526B">
        <w:rPr>
          <w:rFonts w:cs="B Nazanin" w:hint="eastAsia"/>
          <w:color w:val="000000" w:themeColor="text1"/>
          <w:sz w:val="28"/>
          <w:szCs w:val="28"/>
          <w:rtl/>
        </w:rPr>
        <w:t>ال</w:t>
      </w:r>
      <w:r w:rsidRPr="00A2526B">
        <w:rPr>
          <w:rFonts w:cs="B Nazanin" w:hint="cs"/>
          <w:color w:val="000000" w:themeColor="text1"/>
          <w:sz w:val="28"/>
          <w:szCs w:val="28"/>
          <w:rtl/>
        </w:rPr>
        <w:t>اتی</w:t>
      </w:r>
      <w:r w:rsidRPr="00A2526B">
        <w:rPr>
          <w:rFonts w:cs="B Nazanin"/>
          <w:color w:val="000000" w:themeColor="text1"/>
          <w:sz w:val="28"/>
          <w:szCs w:val="28"/>
          <w:rtl/>
        </w:rPr>
        <w:t xml:space="preserve"> با مالک</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w:t>
      </w:r>
      <w:r>
        <w:rPr>
          <w:rFonts w:cs="B Nazanin" w:hint="cs"/>
          <w:color w:val="000000" w:themeColor="text1"/>
          <w:sz w:val="28"/>
          <w:szCs w:val="28"/>
          <w:rtl/>
        </w:rPr>
        <w:t>بالای</w:t>
      </w:r>
      <w:r w:rsidRPr="00A2526B">
        <w:rPr>
          <w:rFonts w:cs="B Nazanin"/>
          <w:color w:val="000000" w:themeColor="text1"/>
          <w:sz w:val="28"/>
          <w:szCs w:val="28"/>
          <w:rtl/>
        </w:rPr>
        <w:t xml:space="preserve"> ا</w:t>
      </w:r>
      <w:r w:rsidRPr="00A2526B">
        <w:rPr>
          <w:rFonts w:cs="B Nazanin" w:hint="eastAsia"/>
          <w:color w:val="000000" w:themeColor="text1"/>
          <w:sz w:val="28"/>
          <w:szCs w:val="28"/>
          <w:rtl/>
        </w:rPr>
        <w:t>سلحه</w:t>
      </w:r>
      <w:r>
        <w:rPr>
          <w:rFonts w:cs="B Nazanin" w:hint="cs"/>
          <w:color w:val="000000" w:themeColor="text1"/>
          <w:sz w:val="28"/>
          <w:szCs w:val="28"/>
          <w:rtl/>
        </w:rPr>
        <w:t>،</w:t>
      </w:r>
      <w:r w:rsidRPr="00A2526B">
        <w:rPr>
          <w:rFonts w:cs="B Nazanin" w:hint="cs"/>
          <w:color w:val="000000" w:themeColor="text1"/>
          <w:sz w:val="28"/>
          <w:szCs w:val="28"/>
          <w:rtl/>
        </w:rPr>
        <w:t xml:space="preserve"> </w:t>
      </w:r>
      <w:r w:rsidRPr="00A2526B">
        <w:rPr>
          <w:rFonts w:cs="B Nazanin"/>
          <w:color w:val="000000" w:themeColor="text1"/>
          <w:sz w:val="28"/>
          <w:szCs w:val="28"/>
          <w:rtl/>
        </w:rPr>
        <w:t>حت</w:t>
      </w:r>
      <w:r w:rsidRPr="00A2526B">
        <w:rPr>
          <w:rFonts w:cs="B Nazanin" w:hint="cs"/>
          <w:color w:val="000000" w:themeColor="text1"/>
          <w:sz w:val="28"/>
          <w:szCs w:val="28"/>
          <w:rtl/>
        </w:rPr>
        <w:t>ی</w:t>
      </w:r>
      <w:r w:rsidRPr="00A2526B">
        <w:rPr>
          <w:rFonts w:cs="B Nazanin"/>
          <w:color w:val="000000" w:themeColor="text1"/>
          <w:sz w:val="28"/>
          <w:szCs w:val="28"/>
          <w:rtl/>
        </w:rPr>
        <w:t xml:space="preserve"> پس از کنترل م</w:t>
      </w:r>
      <w:r w:rsidRPr="00A2526B">
        <w:rPr>
          <w:rFonts w:cs="B Nazanin" w:hint="cs"/>
          <w:color w:val="000000" w:themeColor="text1"/>
          <w:sz w:val="28"/>
          <w:szCs w:val="28"/>
          <w:rtl/>
        </w:rPr>
        <w:t>ی</w:t>
      </w:r>
      <w:r w:rsidRPr="00A2526B">
        <w:rPr>
          <w:rFonts w:cs="B Nazanin" w:hint="eastAsia"/>
          <w:color w:val="000000" w:themeColor="text1"/>
          <w:sz w:val="28"/>
          <w:szCs w:val="28"/>
          <w:rtl/>
        </w:rPr>
        <w:t>زان</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مار</w:t>
      </w:r>
      <w:r w:rsidRPr="00A2526B">
        <w:rPr>
          <w:rFonts w:cs="B Nazanin" w:hint="cs"/>
          <w:color w:val="000000" w:themeColor="text1"/>
          <w:sz w:val="28"/>
          <w:szCs w:val="28"/>
          <w:rtl/>
        </w:rPr>
        <w:t>ی‌</w:t>
      </w:r>
      <w:r w:rsidRPr="00A2526B">
        <w:rPr>
          <w:rFonts w:cs="B Nazanin" w:hint="eastAsia"/>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روان</w:t>
      </w:r>
      <w:r w:rsidRPr="00A2526B">
        <w:rPr>
          <w:rFonts w:cs="B Nazanin" w:hint="cs"/>
          <w:color w:val="000000" w:themeColor="text1"/>
          <w:sz w:val="28"/>
          <w:szCs w:val="28"/>
          <w:rtl/>
        </w:rPr>
        <w:t>ی</w:t>
      </w:r>
      <w:r w:rsidRPr="00A2526B">
        <w:rPr>
          <w:rFonts w:cs="B Nazanin"/>
          <w:color w:val="000000" w:themeColor="text1"/>
          <w:sz w:val="28"/>
          <w:szCs w:val="28"/>
          <w:rtl/>
        </w:rPr>
        <w:t xml:space="preserve"> و سا</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عوامل</w:t>
      </w:r>
      <w:r>
        <w:rPr>
          <w:rFonts w:cs="B Nazanin" w:hint="cs"/>
          <w:color w:val="000000" w:themeColor="text1"/>
          <w:sz w:val="28"/>
          <w:szCs w:val="28"/>
          <w:rtl/>
        </w:rPr>
        <w:t>،</w:t>
      </w:r>
      <w:r w:rsidRPr="00A2526B">
        <w:rPr>
          <w:rFonts w:cs="B Nazanin"/>
          <w:color w:val="000000" w:themeColor="text1"/>
          <w:sz w:val="28"/>
          <w:szCs w:val="28"/>
        </w:rPr>
        <w:t xml:space="preserve"> </w:t>
      </w:r>
      <w:r>
        <w:rPr>
          <w:rFonts w:cs="B Nazanin" w:hint="cs"/>
          <w:color w:val="000000" w:themeColor="text1"/>
          <w:sz w:val="28"/>
          <w:szCs w:val="28"/>
          <w:rtl/>
        </w:rPr>
        <w:t xml:space="preserve">باز هم </w:t>
      </w:r>
      <w:r w:rsidRPr="00A2526B">
        <w:rPr>
          <w:rFonts w:cs="B Nazanin"/>
          <w:color w:val="000000" w:themeColor="text1"/>
          <w:sz w:val="28"/>
          <w:szCs w:val="28"/>
          <w:rtl/>
        </w:rPr>
        <w:t>دو برابر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color w:val="000000" w:themeColor="text1"/>
          <w:sz w:val="28"/>
          <w:szCs w:val="28"/>
          <w:rtl/>
        </w:rPr>
        <w:t xml:space="preserve"> از </w:t>
      </w:r>
      <w:r>
        <w:rPr>
          <w:rFonts w:cs="B Nazanin" w:hint="cs"/>
          <w:color w:val="000000" w:themeColor="text1"/>
          <w:sz w:val="28"/>
          <w:szCs w:val="28"/>
          <w:rtl/>
        </w:rPr>
        <w:t>ایالاتی</w:t>
      </w:r>
      <w:r w:rsidRPr="00A2526B">
        <w:rPr>
          <w:rFonts w:cs="B Nazanin"/>
          <w:color w:val="000000" w:themeColor="text1"/>
          <w:sz w:val="28"/>
          <w:szCs w:val="28"/>
          <w:rtl/>
        </w:rPr>
        <w:t xml:space="preserve"> است که مالک</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اسلحه </w:t>
      </w:r>
      <w:r>
        <w:rPr>
          <w:rFonts w:cs="B Nazanin" w:hint="cs"/>
          <w:color w:val="000000" w:themeColor="text1"/>
          <w:sz w:val="28"/>
          <w:szCs w:val="28"/>
          <w:rtl/>
        </w:rPr>
        <w:t>پایین</w:t>
      </w:r>
      <w:r w:rsidRPr="00A2526B">
        <w:rPr>
          <w:rFonts w:cs="B Nazanin"/>
          <w:color w:val="000000" w:themeColor="text1"/>
          <w:sz w:val="28"/>
          <w:szCs w:val="28"/>
          <w:rtl/>
        </w:rPr>
        <w:t xml:space="preserve"> دارند</w:t>
      </w:r>
      <w:r w:rsidRPr="00A2526B">
        <w:rPr>
          <w:rFonts w:cs="B Nazanin" w:hint="cs"/>
          <w:color w:val="000000" w:themeColor="text1"/>
          <w:sz w:val="28"/>
          <w:szCs w:val="28"/>
          <w:rtl/>
        </w:rPr>
        <w:t>.</w:t>
      </w:r>
      <w:r>
        <w:rPr>
          <w:rFonts w:cs="B Nazanin" w:hint="cs"/>
          <w:color w:val="000000" w:themeColor="text1"/>
          <w:sz w:val="28"/>
          <w:szCs w:val="28"/>
          <w:rtl/>
        </w:rPr>
        <w:t>»</w:t>
      </w:r>
    </w:p>
    <w:p w14:paraId="0FD5E1DA"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در ز</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دو پاراگراف دو نقشه وجود داشت که </w:t>
      </w:r>
      <w:r>
        <w:rPr>
          <w:rFonts w:cs="B Nazanin" w:hint="cs"/>
          <w:color w:val="000000" w:themeColor="text1"/>
          <w:sz w:val="28"/>
          <w:szCs w:val="28"/>
          <w:rtl/>
        </w:rPr>
        <w:t>من آن</w:t>
      </w:r>
      <w:r>
        <w:rPr>
          <w:rFonts w:cs="B Nazanin"/>
          <w:color w:val="000000" w:themeColor="text1"/>
          <w:sz w:val="28"/>
          <w:szCs w:val="28"/>
          <w:rtl/>
        </w:rPr>
        <w:softHyphen/>
      </w:r>
      <w:r>
        <w:rPr>
          <w:rFonts w:cs="B Nazanin" w:hint="cs"/>
          <w:color w:val="000000" w:themeColor="text1"/>
          <w:sz w:val="28"/>
          <w:szCs w:val="28"/>
          <w:rtl/>
        </w:rPr>
        <w:t xml:space="preserve">ها را </w:t>
      </w:r>
      <w:r w:rsidRPr="00A2526B">
        <w:rPr>
          <w:rFonts w:cs="B Nazanin"/>
          <w:color w:val="000000" w:themeColor="text1"/>
          <w:sz w:val="28"/>
          <w:szCs w:val="28"/>
          <w:rtl/>
        </w:rPr>
        <w:t xml:space="preserve">در صفحه بعد به </w:t>
      </w:r>
      <w:r>
        <w:rPr>
          <w:rFonts w:cs="B Nazanin" w:hint="cs"/>
          <w:color w:val="000000" w:themeColor="text1"/>
          <w:sz w:val="28"/>
          <w:szCs w:val="28"/>
          <w:rtl/>
        </w:rPr>
        <w:t>صورت</w:t>
      </w:r>
      <w:r w:rsidRPr="00A2526B">
        <w:rPr>
          <w:rFonts w:cs="B Nazanin"/>
          <w:color w:val="000000" w:themeColor="text1"/>
          <w:sz w:val="28"/>
          <w:szCs w:val="28"/>
          <w:rtl/>
        </w:rPr>
        <w:t xml:space="preserve"> </w:t>
      </w:r>
      <w:r w:rsidRPr="00A2526B">
        <w:rPr>
          <w:rFonts w:cs="B Nazanin" w:hint="cs"/>
          <w:color w:val="000000" w:themeColor="text1"/>
          <w:sz w:val="28"/>
          <w:szCs w:val="28"/>
          <w:rtl/>
        </w:rPr>
        <w:t>نقشه های کوروپلت</w:t>
      </w:r>
      <w:r w:rsidRPr="00A2526B">
        <w:rPr>
          <w:rFonts w:cs="B Nazanin"/>
          <w:color w:val="000000" w:themeColor="text1"/>
          <w:sz w:val="28"/>
          <w:szCs w:val="28"/>
        </w:rPr>
        <w:t xml:space="preserve"> </w:t>
      </w:r>
      <w:r>
        <w:rPr>
          <w:rFonts w:cs="B Nazanin" w:hint="cs"/>
          <w:color w:val="000000" w:themeColor="text1"/>
          <w:sz w:val="28"/>
          <w:szCs w:val="28"/>
          <w:rtl/>
        </w:rPr>
        <w:t>بازآفرینی کرده</w:t>
      </w:r>
      <w:r>
        <w:rPr>
          <w:rFonts w:cs="B Nazanin"/>
          <w:color w:val="000000" w:themeColor="text1"/>
          <w:sz w:val="28"/>
          <w:szCs w:val="28"/>
          <w:rtl/>
        </w:rPr>
        <w:softHyphen/>
      </w:r>
      <w:r>
        <w:rPr>
          <w:rFonts w:cs="B Nazanin" w:hint="cs"/>
          <w:color w:val="000000" w:themeColor="text1"/>
          <w:sz w:val="28"/>
          <w:szCs w:val="28"/>
          <w:rtl/>
        </w:rPr>
        <w:t xml:space="preserve">ام. </w:t>
      </w:r>
      <w:r w:rsidRPr="00A2526B">
        <w:rPr>
          <w:rFonts w:cs="B Nazanin"/>
          <w:color w:val="000000" w:themeColor="text1"/>
          <w:sz w:val="28"/>
          <w:szCs w:val="28"/>
          <w:rtl/>
        </w:rPr>
        <w:t>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w:t>
      </w:r>
      <w:r>
        <w:rPr>
          <w:rFonts w:cs="B Nazanin"/>
          <w:color w:val="000000" w:themeColor="text1"/>
          <w:sz w:val="28"/>
          <w:szCs w:val="28"/>
          <w:rtl/>
        </w:rPr>
        <w:softHyphen/>
      </w:r>
      <w:r w:rsidRPr="00A2526B">
        <w:rPr>
          <w:rFonts w:cs="B Nazanin"/>
          <w:color w:val="000000" w:themeColor="text1"/>
          <w:sz w:val="28"/>
          <w:szCs w:val="28"/>
          <w:rtl/>
        </w:rPr>
        <w:t>ها به شما کمک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 تا رابطه مثبت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زان</w:t>
      </w:r>
      <w:r w:rsidRPr="00A2526B">
        <w:rPr>
          <w:rFonts w:cs="B Nazanin"/>
          <w:color w:val="000000" w:themeColor="text1"/>
          <w:sz w:val="28"/>
          <w:szCs w:val="28"/>
          <w:rtl/>
        </w:rPr>
        <w:t xml:space="preserve"> مالک</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اسلحه و م</w:t>
      </w:r>
      <w:r w:rsidRPr="00A2526B">
        <w:rPr>
          <w:rFonts w:cs="B Nazanin" w:hint="cs"/>
          <w:color w:val="000000" w:themeColor="text1"/>
          <w:sz w:val="28"/>
          <w:szCs w:val="28"/>
          <w:rtl/>
        </w:rPr>
        <w:t>ی</w:t>
      </w:r>
      <w:r w:rsidRPr="00A2526B">
        <w:rPr>
          <w:rFonts w:cs="B Nazanin" w:hint="eastAsia"/>
          <w:color w:val="000000" w:themeColor="text1"/>
          <w:sz w:val="28"/>
          <w:szCs w:val="28"/>
          <w:rtl/>
        </w:rPr>
        <w:t>زان</w:t>
      </w:r>
      <w:r w:rsidRPr="00A2526B">
        <w:rPr>
          <w:rFonts w:cs="B Nazanin"/>
          <w:color w:val="000000" w:themeColor="text1"/>
          <w:sz w:val="28"/>
          <w:szCs w:val="28"/>
          <w:rtl/>
        </w:rPr>
        <w:t xml:space="preserve"> خودکش</w:t>
      </w:r>
      <w:r w:rsidRPr="00A2526B">
        <w:rPr>
          <w:rFonts w:cs="B Nazanin" w:hint="cs"/>
          <w:color w:val="000000" w:themeColor="text1"/>
          <w:sz w:val="28"/>
          <w:szCs w:val="28"/>
          <w:rtl/>
        </w:rPr>
        <w:t>ی</w:t>
      </w:r>
      <w:r w:rsidRPr="00A2526B">
        <w:rPr>
          <w:rFonts w:cs="B Nazanin"/>
          <w:color w:val="000000" w:themeColor="text1"/>
          <w:sz w:val="28"/>
          <w:szCs w:val="28"/>
          <w:rtl/>
        </w:rPr>
        <w:t xml:space="preserve"> را مشاهده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w:t>
      </w:r>
      <w:r w:rsidRPr="00A2526B">
        <w:rPr>
          <w:rFonts w:cs="B Nazanin" w:hint="cs"/>
          <w:color w:val="000000" w:themeColor="text1"/>
          <w:sz w:val="28"/>
          <w:szCs w:val="28"/>
          <w:rtl/>
        </w:rPr>
        <w:t>اتی</w:t>
      </w:r>
      <w:r w:rsidRPr="00A2526B">
        <w:rPr>
          <w:rFonts w:cs="B Nazanin"/>
          <w:color w:val="000000" w:themeColor="text1"/>
          <w:sz w:val="28"/>
          <w:szCs w:val="28"/>
          <w:rtl/>
        </w:rPr>
        <w:t xml:space="preserve"> را انتخاب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که بالاتر</w:t>
      </w:r>
      <w:r w:rsidRPr="00A2526B">
        <w:rPr>
          <w:rFonts w:cs="B Nazanin" w:hint="cs"/>
          <w:color w:val="000000" w:themeColor="text1"/>
          <w:sz w:val="28"/>
          <w:szCs w:val="28"/>
          <w:rtl/>
        </w:rPr>
        <w:t>ی</w:t>
      </w:r>
      <w:r w:rsidRPr="00A2526B">
        <w:rPr>
          <w:rFonts w:cs="B Nazanin"/>
          <w:color w:val="000000" w:themeColor="text1"/>
          <w:sz w:val="28"/>
          <w:szCs w:val="28"/>
          <w:rtl/>
        </w:rPr>
        <w:t>ن م</w:t>
      </w:r>
      <w:r w:rsidRPr="00A2526B">
        <w:rPr>
          <w:rFonts w:cs="B Nazanin" w:hint="cs"/>
          <w:color w:val="000000" w:themeColor="text1"/>
          <w:sz w:val="28"/>
          <w:szCs w:val="28"/>
          <w:rtl/>
        </w:rPr>
        <w:t>ی</w:t>
      </w:r>
      <w:r w:rsidRPr="00A2526B">
        <w:rPr>
          <w:rFonts w:cs="B Nazanin" w:hint="eastAsia"/>
          <w:color w:val="000000" w:themeColor="text1"/>
          <w:sz w:val="28"/>
          <w:szCs w:val="28"/>
          <w:rtl/>
        </w:rPr>
        <w:t>زان</w:t>
      </w:r>
      <w:r w:rsidRPr="00A2526B">
        <w:rPr>
          <w:rFonts w:cs="B Nazanin"/>
          <w:color w:val="000000" w:themeColor="text1"/>
          <w:sz w:val="28"/>
          <w:szCs w:val="28"/>
          <w:rtl/>
        </w:rPr>
        <w:t xml:space="preserve"> خودکش</w:t>
      </w:r>
      <w:r w:rsidRPr="00A2526B">
        <w:rPr>
          <w:rFonts w:cs="B Nazanin" w:hint="cs"/>
          <w:color w:val="000000" w:themeColor="text1"/>
          <w:sz w:val="28"/>
          <w:szCs w:val="28"/>
          <w:rtl/>
        </w:rPr>
        <w:t>ی</w:t>
      </w:r>
      <w:r w:rsidRPr="00A2526B">
        <w:rPr>
          <w:rFonts w:cs="B Nazanin"/>
          <w:color w:val="000000" w:themeColor="text1"/>
          <w:sz w:val="28"/>
          <w:szCs w:val="28"/>
          <w:rtl/>
        </w:rPr>
        <w:t xml:space="preserve"> و بالاتر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نرخ مالک</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اسلحه را دارند؟ من نم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توانم</w:t>
      </w:r>
      <w:r>
        <w:rPr>
          <w:rFonts w:cs="B Nazanin" w:hint="cs"/>
          <w:color w:val="000000" w:themeColor="text1"/>
          <w:sz w:val="28"/>
          <w:szCs w:val="28"/>
          <w:rtl/>
        </w:rPr>
        <w:t>!</w:t>
      </w:r>
      <w:r w:rsidRPr="00A2526B">
        <w:rPr>
          <w:rFonts w:cs="B Nazanin"/>
          <w:color w:val="000000" w:themeColor="text1"/>
          <w:sz w:val="28"/>
          <w:szCs w:val="28"/>
          <w:rtl/>
        </w:rPr>
        <w:t xml:space="preserve"> در عوض، متوجه شدم که در حال پر</w:t>
      </w:r>
      <w:r w:rsidRPr="00A2526B">
        <w:rPr>
          <w:rFonts w:cs="B Nazanin" w:hint="cs"/>
          <w:color w:val="000000" w:themeColor="text1"/>
          <w:sz w:val="28"/>
          <w:szCs w:val="28"/>
          <w:rtl/>
        </w:rPr>
        <w:t>ی</w:t>
      </w:r>
      <w:r w:rsidRPr="00A2526B">
        <w:rPr>
          <w:rFonts w:cs="B Nazanin" w:hint="eastAsia"/>
          <w:color w:val="000000" w:themeColor="text1"/>
          <w:sz w:val="28"/>
          <w:szCs w:val="28"/>
          <w:rtl/>
        </w:rPr>
        <w:t>دن</w:t>
      </w:r>
      <w:r w:rsidRPr="00A2526B">
        <w:rPr>
          <w:rFonts w:cs="B Nazanin"/>
          <w:color w:val="000000" w:themeColor="text1"/>
          <w:sz w:val="28"/>
          <w:szCs w:val="28"/>
          <w:rtl/>
        </w:rPr>
        <w:t xml:space="preserve"> به عقب و جلو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دو نقشه در تلاش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شناسا</w:t>
      </w:r>
      <w:r w:rsidRPr="00A2526B">
        <w:rPr>
          <w:rFonts w:cs="B Nazanin" w:hint="cs"/>
          <w:color w:val="000000" w:themeColor="text1"/>
          <w:sz w:val="28"/>
          <w:szCs w:val="28"/>
          <w:rtl/>
        </w:rPr>
        <w:t>یی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ها و مناطق جداگانه هستم</w:t>
      </w:r>
      <w:r w:rsidRPr="00A2526B">
        <w:rPr>
          <w:rFonts w:cs="B Nazanin"/>
          <w:color w:val="000000" w:themeColor="text1"/>
          <w:sz w:val="28"/>
          <w:szCs w:val="28"/>
        </w:rPr>
        <w:t>.</w:t>
      </w:r>
    </w:p>
    <w:p w14:paraId="1B461528" w14:textId="77777777" w:rsidR="00B06734" w:rsidRDefault="00B06734" w:rsidP="008A2251">
      <w:pPr>
        <w:jc w:val="both"/>
        <w:rPr>
          <w:rFonts w:cs="B Nazanin"/>
          <w:color w:val="000000" w:themeColor="text1"/>
          <w:sz w:val="28"/>
          <w:szCs w:val="28"/>
          <w:rtl/>
        </w:rPr>
      </w:pPr>
      <w:r w:rsidRPr="00A2526B">
        <w:rPr>
          <w:rFonts w:cs="B Nazanin"/>
          <w:color w:val="000000" w:themeColor="text1"/>
          <w:sz w:val="28"/>
          <w:szCs w:val="28"/>
          <w:rtl/>
        </w:rPr>
        <w:lastRenderedPageBreak/>
        <w:t>در عوض، اگر همان داده</w:t>
      </w:r>
      <w:r>
        <w:rPr>
          <w:rFonts w:cs="B Nazanin"/>
          <w:color w:val="000000" w:themeColor="text1"/>
          <w:sz w:val="28"/>
          <w:szCs w:val="28"/>
          <w:rtl/>
        </w:rPr>
        <w:softHyphen/>
      </w:r>
      <w:r w:rsidRPr="00A2526B">
        <w:rPr>
          <w:rFonts w:cs="B Nazanin"/>
          <w:color w:val="000000" w:themeColor="text1"/>
          <w:sz w:val="28"/>
          <w:szCs w:val="28"/>
          <w:rtl/>
        </w:rPr>
        <w:t xml:space="preserve">ها را در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نمودار حباب</w:t>
      </w:r>
      <w:r w:rsidRPr="00A2526B">
        <w:rPr>
          <w:rFonts w:cs="B Nazanin" w:hint="cs"/>
          <w:color w:val="000000" w:themeColor="text1"/>
          <w:sz w:val="28"/>
          <w:szCs w:val="28"/>
          <w:rtl/>
        </w:rPr>
        <w:t>ی</w:t>
      </w:r>
      <w:r w:rsidRPr="00A2526B">
        <w:rPr>
          <w:rFonts w:cs="B Nazanin"/>
          <w:color w:val="000000" w:themeColor="text1"/>
          <w:sz w:val="28"/>
          <w:szCs w:val="28"/>
          <w:rtl/>
        </w:rPr>
        <w:t xml:space="preserve"> قرار ده</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چه </w:t>
      </w:r>
      <w:r w:rsidRPr="00A2526B">
        <w:rPr>
          <w:rFonts w:cs="B Nazanin" w:hint="cs"/>
          <w:color w:val="000000" w:themeColor="text1"/>
          <w:sz w:val="28"/>
          <w:szCs w:val="28"/>
          <w:rtl/>
        </w:rPr>
        <w:t>اتفاقی می افتد</w:t>
      </w:r>
      <w:r w:rsidRPr="00A2526B">
        <w:rPr>
          <w:rFonts w:cs="B Nazanin"/>
          <w:color w:val="000000" w:themeColor="text1"/>
          <w:sz w:val="28"/>
          <w:szCs w:val="28"/>
          <w:rtl/>
        </w:rPr>
        <w:t>؟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نرخ خودکش</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در محور عمود</w:t>
      </w:r>
      <w:r w:rsidRPr="00A2526B">
        <w:rPr>
          <w:rFonts w:cs="B Nazanin" w:hint="cs"/>
          <w:color w:val="000000" w:themeColor="text1"/>
          <w:sz w:val="28"/>
          <w:szCs w:val="28"/>
          <w:rtl/>
        </w:rPr>
        <w:t>ی</w:t>
      </w:r>
      <w:r w:rsidRPr="00A2526B">
        <w:rPr>
          <w:rFonts w:cs="B Nazanin"/>
          <w:color w:val="000000" w:themeColor="text1"/>
          <w:sz w:val="28"/>
          <w:szCs w:val="28"/>
          <w:rtl/>
        </w:rPr>
        <w:t xml:space="preserve"> و نرخ مالک</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اسلحه را در محور افق</w:t>
      </w:r>
      <w:r w:rsidRPr="00A2526B">
        <w:rPr>
          <w:rFonts w:cs="B Nazanin" w:hint="cs"/>
          <w:color w:val="000000" w:themeColor="text1"/>
          <w:sz w:val="28"/>
          <w:szCs w:val="28"/>
          <w:rtl/>
        </w:rPr>
        <w:t>ی</w:t>
      </w:r>
      <w:r w:rsidRPr="00A2526B">
        <w:rPr>
          <w:rFonts w:cs="B Nazanin"/>
          <w:color w:val="000000" w:themeColor="text1"/>
          <w:sz w:val="28"/>
          <w:szCs w:val="28"/>
          <w:rtl/>
        </w:rPr>
        <w:t xml:space="preserve"> قرار ده</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و اندازه دا</w:t>
      </w:r>
      <w:r w:rsidRPr="00A2526B">
        <w:rPr>
          <w:rFonts w:cs="B Nazanin" w:hint="cs"/>
          <w:color w:val="000000" w:themeColor="text1"/>
          <w:sz w:val="28"/>
          <w:szCs w:val="28"/>
          <w:rtl/>
        </w:rPr>
        <w:t>ی</w:t>
      </w:r>
      <w:r w:rsidRPr="00A2526B">
        <w:rPr>
          <w:rFonts w:cs="B Nazanin" w:hint="eastAsia"/>
          <w:color w:val="000000" w:themeColor="text1"/>
          <w:sz w:val="28"/>
          <w:szCs w:val="28"/>
          <w:rtl/>
        </w:rPr>
        <w:t>ره‌ها</w:t>
      </w:r>
      <w:r w:rsidRPr="00A2526B">
        <w:rPr>
          <w:rFonts w:cs="B Nazanin"/>
          <w:color w:val="000000" w:themeColor="text1"/>
          <w:sz w:val="28"/>
          <w:szCs w:val="28"/>
          <w:rtl/>
        </w:rPr>
        <w:t xml:space="preserve"> را بر اساس جمع</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w:t>
      </w:r>
      <w:r>
        <w:rPr>
          <w:rFonts w:cs="B Nazanin" w:hint="cs"/>
          <w:color w:val="000000" w:themeColor="text1"/>
          <w:sz w:val="28"/>
          <w:szCs w:val="28"/>
          <w:rtl/>
        </w:rPr>
        <w:t>تعیین</w:t>
      </w:r>
      <w:r w:rsidRPr="00A2526B">
        <w:rPr>
          <w:rFonts w:cs="B Nazanin"/>
          <w:color w:val="000000" w:themeColor="text1"/>
          <w:sz w:val="28"/>
          <w:szCs w:val="28"/>
          <w:rtl/>
        </w:rPr>
        <w:t xml:space="preserve">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افزودن رنگ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تما</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مناطق کشور،</w:t>
      </w:r>
      <w:r>
        <w:rPr>
          <w:rFonts w:cs="B Nazanin" w:hint="cs"/>
          <w:color w:val="000000" w:themeColor="text1"/>
          <w:sz w:val="28"/>
          <w:szCs w:val="28"/>
          <w:rtl/>
        </w:rPr>
        <w:t xml:space="preserve"> </w:t>
      </w:r>
      <w:r w:rsidRPr="00A2526B">
        <w:rPr>
          <w:rFonts w:cs="B Nazanin" w:hint="cs"/>
          <w:color w:val="000000" w:themeColor="text1"/>
          <w:sz w:val="28"/>
          <w:szCs w:val="28"/>
          <w:rtl/>
        </w:rPr>
        <w:t>این موضوع را</w:t>
      </w:r>
      <w:r w:rsidRPr="00A2526B">
        <w:rPr>
          <w:rFonts w:cs="B Nazanin"/>
          <w:color w:val="000000" w:themeColor="text1"/>
          <w:sz w:val="28"/>
          <w:szCs w:val="28"/>
          <w:rtl/>
        </w:rPr>
        <w:t xml:space="preserve"> واضح‌تر نشان م</w:t>
      </w:r>
      <w:r w:rsidRPr="00A2526B">
        <w:rPr>
          <w:rFonts w:cs="B Nazanin" w:hint="cs"/>
          <w:color w:val="000000" w:themeColor="text1"/>
          <w:sz w:val="28"/>
          <w:szCs w:val="28"/>
          <w:rtl/>
        </w:rPr>
        <w:t>ی‌</w:t>
      </w:r>
      <w:r w:rsidRPr="00A2526B">
        <w:rPr>
          <w:rFonts w:cs="B Nazanin" w:hint="eastAsia"/>
          <w:color w:val="000000" w:themeColor="text1"/>
          <w:sz w:val="28"/>
          <w:szCs w:val="28"/>
          <w:rtl/>
        </w:rPr>
        <w:t>دهد</w:t>
      </w:r>
      <w:r w:rsidRPr="00A2526B">
        <w:rPr>
          <w:rFonts w:cs="B Nazanin"/>
          <w:color w:val="000000" w:themeColor="text1"/>
          <w:sz w:val="28"/>
          <w:szCs w:val="28"/>
          <w:rtl/>
        </w:rPr>
        <w:t xml:space="preserve"> </w:t>
      </w:r>
      <w:r w:rsidRPr="00A2526B">
        <w:rPr>
          <w:rFonts w:cs="B Nazanin" w:hint="eastAsia"/>
          <w:color w:val="000000" w:themeColor="text1"/>
          <w:sz w:val="28"/>
          <w:szCs w:val="28"/>
          <w:rtl/>
        </w:rPr>
        <w:t>که</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w:t>
      </w:r>
      <w:r w:rsidRPr="00A2526B">
        <w:rPr>
          <w:rFonts w:cs="B Nazanin" w:hint="cs"/>
          <w:color w:val="000000" w:themeColor="text1"/>
          <w:sz w:val="28"/>
          <w:szCs w:val="28"/>
          <w:rtl/>
        </w:rPr>
        <w:t>ات</w:t>
      </w:r>
      <w:r w:rsidRPr="00A2526B">
        <w:rPr>
          <w:rFonts w:cs="B Nazanin"/>
          <w:color w:val="000000" w:themeColor="text1"/>
          <w:sz w:val="28"/>
          <w:szCs w:val="28"/>
          <w:rtl/>
        </w:rPr>
        <w:t xml:space="preserve"> سمت راست بالا</w:t>
      </w:r>
      <w:r w:rsidRPr="00A2526B">
        <w:rPr>
          <w:rFonts w:cs="B Nazanin" w:hint="cs"/>
          <w:color w:val="000000" w:themeColor="text1"/>
          <w:sz w:val="28"/>
          <w:szCs w:val="28"/>
          <w:rtl/>
        </w:rPr>
        <w:t>ی</w:t>
      </w:r>
      <w:r w:rsidRPr="00A2526B">
        <w:rPr>
          <w:rFonts w:cs="B Nazanin"/>
          <w:color w:val="000000" w:themeColor="text1"/>
          <w:sz w:val="28"/>
          <w:szCs w:val="28"/>
          <w:rtl/>
        </w:rPr>
        <w:t xml:space="preserve"> نمودار،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الت‌ها</w:t>
      </w:r>
      <w:r w:rsidRPr="00A2526B">
        <w:rPr>
          <w:rFonts w:cs="B Nazanin" w:hint="cs"/>
          <w:color w:val="000000" w:themeColor="text1"/>
          <w:sz w:val="28"/>
          <w:szCs w:val="28"/>
          <w:rtl/>
        </w:rPr>
        <w:t>ی</w:t>
      </w:r>
      <w:r w:rsidRPr="00A2526B">
        <w:rPr>
          <w:rFonts w:cs="B Nazanin"/>
          <w:color w:val="000000" w:themeColor="text1"/>
          <w:sz w:val="28"/>
          <w:szCs w:val="28"/>
          <w:rtl/>
        </w:rPr>
        <w:t xml:space="preserve"> غرب</w:t>
      </w:r>
      <w:r w:rsidRPr="00A2526B">
        <w:rPr>
          <w:rFonts w:cs="B Nazanin" w:hint="cs"/>
          <w:color w:val="000000" w:themeColor="text1"/>
          <w:sz w:val="28"/>
          <w:szCs w:val="28"/>
          <w:rtl/>
        </w:rPr>
        <w:t>ی</w:t>
      </w:r>
      <w:r w:rsidRPr="00A2526B">
        <w:rPr>
          <w:rFonts w:cs="B Nazanin"/>
          <w:color w:val="000000" w:themeColor="text1"/>
          <w:sz w:val="28"/>
          <w:szCs w:val="28"/>
          <w:rtl/>
        </w:rPr>
        <w:t xml:space="preserve"> و جنوب</w:t>
      </w:r>
      <w:r w:rsidRPr="00A2526B">
        <w:rPr>
          <w:rFonts w:cs="B Nazanin" w:hint="cs"/>
          <w:color w:val="000000" w:themeColor="text1"/>
          <w:sz w:val="28"/>
          <w:szCs w:val="28"/>
          <w:rtl/>
        </w:rPr>
        <w:t>ی</w:t>
      </w:r>
      <w:r w:rsidRPr="00A2526B">
        <w:rPr>
          <w:rFonts w:cs="B Nazanin"/>
          <w:color w:val="000000" w:themeColor="text1"/>
          <w:sz w:val="28"/>
          <w:szCs w:val="28"/>
          <w:rtl/>
        </w:rPr>
        <w:t xml:space="preserve"> هستند، که</w:t>
      </w:r>
      <w:r>
        <w:rPr>
          <w:rFonts w:cs="B Nazanin" w:hint="cs"/>
          <w:color w:val="000000" w:themeColor="text1"/>
          <w:sz w:val="28"/>
          <w:szCs w:val="28"/>
          <w:rtl/>
        </w:rPr>
        <w:t xml:space="preserve"> میزان</w:t>
      </w:r>
      <w:r w:rsidRPr="00A2526B">
        <w:rPr>
          <w:rFonts w:cs="B Nazanin"/>
          <w:color w:val="000000" w:themeColor="text1"/>
          <w:sz w:val="28"/>
          <w:szCs w:val="28"/>
          <w:rtl/>
        </w:rPr>
        <w:t xml:space="preserve"> مالک</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اسلحه بالاتر است و به نظر م</w:t>
      </w:r>
      <w:r w:rsidRPr="00A2526B">
        <w:rPr>
          <w:rFonts w:cs="B Nazanin" w:hint="cs"/>
          <w:color w:val="000000" w:themeColor="text1"/>
          <w:sz w:val="28"/>
          <w:szCs w:val="28"/>
          <w:rtl/>
        </w:rPr>
        <w:t>ی‌</w:t>
      </w:r>
      <w:r w:rsidRPr="00A2526B">
        <w:rPr>
          <w:rFonts w:cs="B Nazanin" w:hint="eastAsia"/>
          <w:color w:val="000000" w:themeColor="text1"/>
          <w:sz w:val="28"/>
          <w:szCs w:val="28"/>
          <w:rtl/>
        </w:rPr>
        <w:t>رسد</w:t>
      </w:r>
      <w:r w:rsidRPr="00A2526B">
        <w:rPr>
          <w:rFonts w:cs="B Nazanin"/>
          <w:color w:val="000000" w:themeColor="text1"/>
          <w:sz w:val="28"/>
          <w:szCs w:val="28"/>
          <w:rtl/>
        </w:rPr>
        <w:t xml:space="preserve"> قوان</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کنترل اسلحه ضع</w:t>
      </w:r>
      <w:r w:rsidRPr="00A2526B">
        <w:rPr>
          <w:rFonts w:cs="B Nazanin" w:hint="cs"/>
          <w:color w:val="000000" w:themeColor="text1"/>
          <w:sz w:val="28"/>
          <w:szCs w:val="28"/>
          <w:rtl/>
        </w:rPr>
        <w:t>ی</w:t>
      </w:r>
      <w:r w:rsidRPr="00A2526B">
        <w:rPr>
          <w:rFonts w:cs="B Nazanin" w:hint="eastAsia"/>
          <w:color w:val="000000" w:themeColor="text1"/>
          <w:sz w:val="28"/>
          <w:szCs w:val="28"/>
          <w:rtl/>
        </w:rPr>
        <w:t>ف‌تر</w:t>
      </w:r>
      <w:r w:rsidRPr="00A2526B">
        <w:rPr>
          <w:rFonts w:cs="B Nazanin"/>
          <w:color w:val="000000" w:themeColor="text1"/>
          <w:sz w:val="28"/>
          <w:szCs w:val="28"/>
          <w:rtl/>
        </w:rPr>
        <w:t xml:space="preserve"> است</w:t>
      </w:r>
      <w:r w:rsidRPr="00A2526B">
        <w:rPr>
          <w:rFonts w:cs="B Nazanin"/>
          <w:color w:val="000000" w:themeColor="text1"/>
          <w:sz w:val="28"/>
          <w:szCs w:val="28"/>
        </w:rPr>
        <w:t>.</w:t>
      </w:r>
    </w:p>
    <w:p w14:paraId="6AA65268" w14:textId="77777777" w:rsidR="00B06734" w:rsidRDefault="00B06734" w:rsidP="008A2251">
      <w:pPr>
        <w:jc w:val="both"/>
        <w:rPr>
          <w:rFonts w:cs="B Nazanin"/>
          <w:color w:val="000000" w:themeColor="text1"/>
          <w:sz w:val="28"/>
          <w:szCs w:val="28"/>
          <w:rtl/>
        </w:rPr>
      </w:pPr>
      <w:r w:rsidRPr="00A2526B">
        <w:rPr>
          <w:noProof/>
          <w:sz w:val="28"/>
          <w:szCs w:val="28"/>
        </w:rPr>
        <w:drawing>
          <wp:anchor distT="0" distB="0" distL="114300" distR="114300" simplePos="0" relativeHeight="251918336" behindDoc="0" locked="0" layoutInCell="1" allowOverlap="1" wp14:anchorId="1DB1DCD8" wp14:editId="4B721506">
            <wp:simplePos x="0" y="0"/>
            <wp:positionH relativeFrom="margin">
              <wp:align>center</wp:align>
            </wp:positionH>
            <wp:positionV relativeFrom="paragraph">
              <wp:posOffset>267335</wp:posOffset>
            </wp:positionV>
            <wp:extent cx="4305300" cy="2401570"/>
            <wp:effectExtent l="0" t="0" r="0" b="0"/>
            <wp:wrapTopAndBottom/>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val="0"/>
                        </a:ext>
                      </a:extLst>
                    </a:blip>
                    <a:stretch>
                      <a:fillRect/>
                    </a:stretch>
                  </pic:blipFill>
                  <pic:spPr>
                    <a:xfrm>
                      <a:off x="0" y="0"/>
                      <a:ext cx="4305300" cy="2401570"/>
                    </a:xfrm>
                    <a:prstGeom prst="rect">
                      <a:avLst/>
                    </a:prstGeom>
                  </pic:spPr>
                </pic:pic>
              </a:graphicData>
            </a:graphic>
            <wp14:sizeRelH relativeFrom="margin">
              <wp14:pctWidth>0</wp14:pctWidth>
            </wp14:sizeRelH>
            <wp14:sizeRelV relativeFrom="margin">
              <wp14:pctHeight>0</wp14:pctHeight>
            </wp14:sizeRelV>
          </wp:anchor>
        </w:drawing>
      </w:r>
    </w:p>
    <w:p w14:paraId="09B44670" w14:textId="77777777" w:rsidR="00B06734" w:rsidRDefault="00B06734" w:rsidP="008A2251">
      <w:pPr>
        <w:jc w:val="both"/>
        <w:rPr>
          <w:rFonts w:cs="B Nazanin"/>
          <w:color w:val="000000" w:themeColor="text1"/>
          <w:sz w:val="28"/>
          <w:szCs w:val="28"/>
          <w:rtl/>
        </w:rPr>
      </w:pPr>
    </w:p>
    <w:p w14:paraId="63FEE451" w14:textId="77777777" w:rsidR="00B06734" w:rsidRPr="00126F42" w:rsidRDefault="00B06734" w:rsidP="008A2251">
      <w:pPr>
        <w:jc w:val="both"/>
        <w:rPr>
          <w:rFonts w:cs="B Nazanin"/>
          <w:color w:val="0070C0"/>
          <w:sz w:val="24"/>
          <w:szCs w:val="24"/>
          <w:rtl/>
        </w:rPr>
      </w:pPr>
      <w:r w:rsidRPr="00126F42">
        <w:rPr>
          <w:rFonts w:cs="B Nazanin"/>
          <w:color w:val="0070C0"/>
          <w:sz w:val="24"/>
          <w:szCs w:val="24"/>
          <w:rtl/>
        </w:rPr>
        <w:t>نقشه ها</w:t>
      </w:r>
      <w:r w:rsidRPr="00126F42">
        <w:rPr>
          <w:rFonts w:cs="B Nazanin" w:hint="cs"/>
          <w:color w:val="0070C0"/>
          <w:sz w:val="24"/>
          <w:szCs w:val="24"/>
          <w:rtl/>
        </w:rPr>
        <w:t>ی</w:t>
      </w:r>
      <w:r w:rsidRPr="00126F42">
        <w:rPr>
          <w:rFonts w:cs="B Nazanin"/>
          <w:color w:val="0070C0"/>
          <w:sz w:val="24"/>
          <w:szCs w:val="24"/>
          <w:rtl/>
        </w:rPr>
        <w:t xml:space="preserve"> اصل</w:t>
      </w:r>
      <w:r w:rsidRPr="00126F42">
        <w:rPr>
          <w:rFonts w:cs="B Nazanin" w:hint="cs"/>
          <w:color w:val="0070C0"/>
          <w:sz w:val="24"/>
          <w:szCs w:val="24"/>
          <w:rtl/>
        </w:rPr>
        <w:t>ی</w:t>
      </w:r>
      <w:r w:rsidRPr="00126F42">
        <w:rPr>
          <w:rFonts w:cs="B Nazanin"/>
          <w:color w:val="0070C0"/>
          <w:sz w:val="24"/>
          <w:szCs w:val="24"/>
          <w:rtl/>
        </w:rPr>
        <w:t xml:space="preserve"> در </w:t>
      </w:r>
      <w:r w:rsidRPr="00126F42">
        <w:rPr>
          <w:rFonts w:cs="B Nazanin" w:hint="cs"/>
          <w:color w:val="0070C0"/>
          <w:sz w:val="24"/>
          <w:szCs w:val="24"/>
          <w:rtl/>
        </w:rPr>
        <w:t>خبر</w:t>
      </w:r>
      <w:r w:rsidRPr="00126F42">
        <w:rPr>
          <w:rFonts w:cs="B Nazanin"/>
          <w:color w:val="0070C0"/>
          <w:sz w:val="24"/>
          <w:szCs w:val="24"/>
          <w:rtl/>
        </w:rPr>
        <w:t xml:space="preserve"> واشنگتن پست در واقع نقشه ها</w:t>
      </w:r>
      <w:r w:rsidRPr="00126F42">
        <w:rPr>
          <w:rFonts w:cs="B Nazanin" w:hint="cs"/>
          <w:color w:val="0070C0"/>
          <w:sz w:val="24"/>
          <w:szCs w:val="24"/>
          <w:rtl/>
        </w:rPr>
        <w:t>ی</w:t>
      </w:r>
      <w:r w:rsidRPr="00126F42">
        <w:rPr>
          <w:rFonts w:cs="B Nazanin"/>
          <w:color w:val="0070C0"/>
          <w:sz w:val="24"/>
          <w:szCs w:val="24"/>
          <w:rtl/>
        </w:rPr>
        <w:t xml:space="preserve"> شبکه ا</w:t>
      </w:r>
      <w:r w:rsidRPr="00126F42">
        <w:rPr>
          <w:rFonts w:cs="B Nazanin" w:hint="cs"/>
          <w:color w:val="0070C0"/>
          <w:sz w:val="24"/>
          <w:szCs w:val="24"/>
          <w:rtl/>
        </w:rPr>
        <w:t>ی</w:t>
      </w:r>
      <w:r w:rsidRPr="00126F42">
        <w:rPr>
          <w:rFonts w:cs="B Nazanin"/>
          <w:color w:val="0070C0"/>
          <w:sz w:val="24"/>
          <w:szCs w:val="24"/>
          <w:rtl/>
        </w:rPr>
        <w:t xml:space="preserve"> کاش</w:t>
      </w:r>
      <w:r w:rsidRPr="00126F42">
        <w:rPr>
          <w:rFonts w:cs="B Nazanin" w:hint="cs"/>
          <w:color w:val="0070C0"/>
          <w:sz w:val="24"/>
          <w:szCs w:val="24"/>
          <w:rtl/>
        </w:rPr>
        <w:t>ی</w:t>
      </w:r>
      <w:r>
        <w:rPr>
          <w:rFonts w:cs="B Nazanin"/>
          <w:color w:val="0070C0"/>
          <w:sz w:val="24"/>
          <w:szCs w:val="24"/>
          <w:rtl/>
        </w:rPr>
        <w:softHyphen/>
      </w:r>
      <w:r>
        <w:rPr>
          <w:rFonts w:cs="B Nazanin" w:hint="cs"/>
          <w:color w:val="0070C0"/>
          <w:sz w:val="24"/>
          <w:szCs w:val="24"/>
          <w:rtl/>
        </w:rPr>
        <w:t>مانند</w:t>
      </w:r>
      <w:r w:rsidRPr="00126F42">
        <w:rPr>
          <w:rFonts w:cs="B Nazanin"/>
          <w:color w:val="0070C0"/>
          <w:sz w:val="24"/>
          <w:szCs w:val="24"/>
          <w:rtl/>
        </w:rPr>
        <w:t xml:space="preserve"> بودند</w:t>
      </w:r>
      <w:r>
        <w:rPr>
          <w:rFonts w:cs="B Nazanin" w:hint="cs"/>
          <w:color w:val="0070C0"/>
          <w:sz w:val="24"/>
          <w:szCs w:val="24"/>
          <w:rtl/>
        </w:rPr>
        <w:t xml:space="preserve"> (</w:t>
      </w:r>
      <w:r w:rsidRPr="00126F42">
        <w:rPr>
          <w:rFonts w:cs="B Nazanin" w:hint="cs"/>
          <w:color w:val="0070C0"/>
          <w:sz w:val="24"/>
          <w:szCs w:val="24"/>
          <w:rtl/>
        </w:rPr>
        <w:t>به</w:t>
      </w:r>
      <w:r w:rsidRPr="00126F42">
        <w:rPr>
          <w:rFonts w:cs="B Nazanin"/>
          <w:color w:val="0070C0"/>
          <w:sz w:val="24"/>
          <w:szCs w:val="24"/>
          <w:rtl/>
        </w:rPr>
        <w:t xml:space="preserve"> صفحه 238 </w:t>
      </w:r>
      <w:r w:rsidRPr="00126F42">
        <w:rPr>
          <w:rFonts w:cs="B Nazanin" w:hint="cs"/>
          <w:color w:val="0070C0"/>
          <w:sz w:val="24"/>
          <w:szCs w:val="24"/>
          <w:rtl/>
        </w:rPr>
        <w:t>مراجعه کنید</w:t>
      </w:r>
      <w:r>
        <w:rPr>
          <w:rFonts w:cs="B Nazanin" w:hint="cs"/>
          <w:color w:val="0070C0"/>
          <w:sz w:val="24"/>
          <w:szCs w:val="24"/>
          <w:rtl/>
        </w:rPr>
        <w:t>)</w:t>
      </w:r>
      <w:r w:rsidRPr="00126F42">
        <w:rPr>
          <w:rFonts w:cs="B Nazanin"/>
          <w:color w:val="0070C0"/>
          <w:sz w:val="24"/>
          <w:szCs w:val="24"/>
          <w:rtl/>
        </w:rPr>
        <w:t xml:space="preserve">. داده ها از </w:t>
      </w:r>
      <w:r w:rsidRPr="00126F42">
        <w:rPr>
          <w:rFonts w:cs="B Nazanin" w:hint="cs"/>
          <w:color w:val="0070C0"/>
          <w:sz w:val="24"/>
          <w:szCs w:val="24"/>
          <w:rtl/>
        </w:rPr>
        <w:t>خبر</w:t>
      </w:r>
      <w:r w:rsidRPr="00126F42">
        <w:rPr>
          <w:rFonts w:cs="B Nazanin"/>
          <w:color w:val="0070C0"/>
          <w:sz w:val="24"/>
          <w:szCs w:val="24"/>
          <w:rtl/>
        </w:rPr>
        <w:t xml:space="preserve"> واشنگتن پست و م</w:t>
      </w:r>
      <w:r w:rsidRPr="00126F42">
        <w:rPr>
          <w:rFonts w:cs="B Nazanin" w:hint="cs"/>
          <w:color w:val="0070C0"/>
          <w:sz w:val="24"/>
          <w:szCs w:val="24"/>
          <w:rtl/>
        </w:rPr>
        <w:t>ی</w:t>
      </w:r>
      <w:r w:rsidRPr="00126F42">
        <w:rPr>
          <w:rFonts w:cs="B Nazanin" w:hint="eastAsia"/>
          <w:color w:val="0070C0"/>
          <w:sz w:val="24"/>
          <w:szCs w:val="24"/>
          <w:rtl/>
        </w:rPr>
        <w:t>لر</w:t>
      </w:r>
      <w:r w:rsidRPr="00126F42">
        <w:rPr>
          <w:rFonts w:cs="B Nazanin"/>
          <w:color w:val="0070C0"/>
          <w:sz w:val="24"/>
          <w:szCs w:val="24"/>
          <w:rtl/>
        </w:rPr>
        <w:t xml:space="preserve"> و همکاران استخراج شده اند. اگر شما </w:t>
      </w:r>
      <w:r w:rsidRPr="00126F42">
        <w:rPr>
          <w:rFonts w:cs="B Nazanin" w:hint="cs"/>
          <w:color w:val="0070C0"/>
          <w:sz w:val="24"/>
          <w:szCs w:val="24"/>
          <w:rtl/>
        </w:rPr>
        <w:t>ی</w:t>
      </w:r>
      <w:r w:rsidRPr="00126F42">
        <w:rPr>
          <w:rFonts w:cs="B Nazanin" w:hint="eastAsia"/>
          <w:color w:val="0070C0"/>
          <w:sz w:val="24"/>
          <w:szCs w:val="24"/>
          <w:rtl/>
        </w:rPr>
        <w:t>ا</w:t>
      </w:r>
      <w:r w:rsidRPr="00126F42">
        <w:rPr>
          <w:rFonts w:cs="B Nazanin"/>
          <w:color w:val="0070C0"/>
          <w:sz w:val="24"/>
          <w:szCs w:val="24"/>
          <w:rtl/>
        </w:rPr>
        <w:t xml:space="preserve"> شخص</w:t>
      </w:r>
      <w:r w:rsidRPr="00126F42">
        <w:rPr>
          <w:rFonts w:cs="B Nazanin" w:hint="cs"/>
          <w:color w:val="0070C0"/>
          <w:sz w:val="24"/>
          <w:szCs w:val="24"/>
          <w:rtl/>
        </w:rPr>
        <w:t>ی</w:t>
      </w:r>
      <w:r w:rsidRPr="00126F42">
        <w:rPr>
          <w:rFonts w:cs="B Nazanin"/>
          <w:color w:val="0070C0"/>
          <w:sz w:val="24"/>
          <w:szCs w:val="24"/>
          <w:rtl/>
        </w:rPr>
        <w:t xml:space="preserve"> که از او مراقبت م</w:t>
      </w:r>
      <w:r w:rsidRPr="00126F42">
        <w:rPr>
          <w:rFonts w:cs="B Nazanin" w:hint="cs"/>
          <w:color w:val="0070C0"/>
          <w:sz w:val="24"/>
          <w:szCs w:val="24"/>
          <w:rtl/>
        </w:rPr>
        <w:t>ی</w:t>
      </w:r>
      <w:r w:rsidRPr="00126F42">
        <w:rPr>
          <w:rFonts w:cs="B Nazanin"/>
          <w:color w:val="0070C0"/>
          <w:sz w:val="24"/>
          <w:szCs w:val="24"/>
          <w:rtl/>
        </w:rPr>
        <w:t xml:space="preserve"> کن</w:t>
      </w:r>
      <w:r w:rsidRPr="00126F42">
        <w:rPr>
          <w:rFonts w:cs="B Nazanin" w:hint="cs"/>
          <w:color w:val="0070C0"/>
          <w:sz w:val="24"/>
          <w:szCs w:val="24"/>
          <w:rtl/>
        </w:rPr>
        <w:t>ی</w:t>
      </w:r>
      <w:r w:rsidRPr="00126F42">
        <w:rPr>
          <w:rFonts w:cs="B Nazanin" w:hint="eastAsia"/>
          <w:color w:val="0070C0"/>
          <w:sz w:val="24"/>
          <w:szCs w:val="24"/>
          <w:rtl/>
        </w:rPr>
        <w:t>د</w:t>
      </w:r>
      <w:r w:rsidRPr="00126F42">
        <w:rPr>
          <w:rFonts w:cs="B Nazanin"/>
          <w:color w:val="0070C0"/>
          <w:sz w:val="24"/>
          <w:szCs w:val="24"/>
          <w:rtl/>
        </w:rPr>
        <w:t xml:space="preserve"> </w:t>
      </w:r>
      <w:r w:rsidRPr="00126F42">
        <w:rPr>
          <w:rFonts w:cs="B Nazanin" w:hint="cs"/>
          <w:color w:val="0070C0"/>
          <w:sz w:val="24"/>
          <w:szCs w:val="24"/>
          <w:rtl/>
        </w:rPr>
        <w:t xml:space="preserve">دچار </w:t>
      </w:r>
      <w:r>
        <w:rPr>
          <w:rFonts w:cs="B Nazanin" w:hint="cs"/>
          <w:color w:val="0070C0"/>
          <w:sz w:val="24"/>
          <w:szCs w:val="24"/>
          <w:rtl/>
        </w:rPr>
        <w:t>مشکلات افسردگی</w:t>
      </w:r>
      <w:r w:rsidRPr="00126F42">
        <w:rPr>
          <w:rFonts w:cs="B Nazanin"/>
          <w:color w:val="0070C0"/>
          <w:sz w:val="24"/>
          <w:szCs w:val="24"/>
          <w:rtl/>
        </w:rPr>
        <w:t xml:space="preserve"> است، </w:t>
      </w:r>
      <w:r>
        <w:rPr>
          <w:rFonts w:cs="B Nazanin" w:hint="cs"/>
          <w:color w:val="0070C0"/>
          <w:sz w:val="24"/>
          <w:szCs w:val="24"/>
          <w:rtl/>
        </w:rPr>
        <w:t>منبع</w:t>
      </w:r>
      <w:r w:rsidRPr="00126F42">
        <w:rPr>
          <w:rFonts w:cs="B Nazanin"/>
          <w:color w:val="0070C0"/>
          <w:sz w:val="24"/>
          <w:szCs w:val="24"/>
          <w:rtl/>
        </w:rPr>
        <w:t xml:space="preserve"> پ</w:t>
      </w:r>
      <w:r w:rsidRPr="00126F42">
        <w:rPr>
          <w:rFonts w:cs="B Nazanin" w:hint="cs"/>
          <w:color w:val="0070C0"/>
          <w:sz w:val="24"/>
          <w:szCs w:val="24"/>
          <w:rtl/>
        </w:rPr>
        <w:t>ی</w:t>
      </w:r>
      <w:r w:rsidRPr="00126F42">
        <w:rPr>
          <w:rFonts w:cs="B Nazanin" w:hint="eastAsia"/>
          <w:color w:val="0070C0"/>
          <w:sz w:val="24"/>
          <w:szCs w:val="24"/>
          <w:rtl/>
        </w:rPr>
        <w:t>شگ</w:t>
      </w:r>
      <w:r w:rsidRPr="00126F42">
        <w:rPr>
          <w:rFonts w:cs="B Nazanin" w:hint="cs"/>
          <w:color w:val="0070C0"/>
          <w:sz w:val="24"/>
          <w:szCs w:val="24"/>
          <w:rtl/>
        </w:rPr>
        <w:t>ی</w:t>
      </w:r>
      <w:r w:rsidRPr="00126F42">
        <w:rPr>
          <w:rFonts w:cs="B Nazanin" w:hint="eastAsia"/>
          <w:color w:val="0070C0"/>
          <w:sz w:val="24"/>
          <w:szCs w:val="24"/>
          <w:rtl/>
        </w:rPr>
        <w:t>ر</w:t>
      </w:r>
      <w:r w:rsidRPr="00126F42">
        <w:rPr>
          <w:rFonts w:cs="B Nazanin" w:hint="cs"/>
          <w:color w:val="0070C0"/>
          <w:sz w:val="24"/>
          <w:szCs w:val="24"/>
          <w:rtl/>
        </w:rPr>
        <w:t>ی</w:t>
      </w:r>
      <w:r w:rsidRPr="00126F42">
        <w:rPr>
          <w:rFonts w:cs="B Nazanin"/>
          <w:color w:val="0070C0"/>
          <w:sz w:val="24"/>
          <w:szCs w:val="24"/>
          <w:rtl/>
        </w:rPr>
        <w:t xml:space="preserve"> از خودکش</w:t>
      </w:r>
      <w:r w:rsidRPr="00126F42">
        <w:rPr>
          <w:rFonts w:cs="B Nazanin" w:hint="cs"/>
          <w:color w:val="0070C0"/>
          <w:sz w:val="24"/>
          <w:szCs w:val="24"/>
          <w:rtl/>
        </w:rPr>
        <w:t>ی</w:t>
      </w:r>
      <w:r w:rsidRPr="00126F42">
        <w:rPr>
          <w:rFonts w:cs="B Nazanin"/>
          <w:color w:val="0070C0"/>
          <w:sz w:val="24"/>
          <w:szCs w:val="24"/>
          <w:rtl/>
        </w:rPr>
        <w:t xml:space="preserve"> و بحران</w:t>
      </w:r>
      <w:r>
        <w:rPr>
          <w:rFonts w:cs="B Nazanin" w:hint="cs"/>
          <w:color w:val="0070C0"/>
          <w:sz w:val="24"/>
          <w:szCs w:val="24"/>
          <w:rtl/>
        </w:rPr>
        <w:t xml:space="preserve">، شبکۀ </w:t>
      </w:r>
      <w:r w:rsidRPr="00CE5760">
        <w:rPr>
          <w:rFonts w:cs="B Nazanin"/>
          <w:color w:val="0070C0"/>
          <w:sz w:val="24"/>
          <w:szCs w:val="24"/>
          <w:rtl/>
        </w:rPr>
        <w:t>خط نجات مل</w:t>
      </w:r>
      <w:r w:rsidRPr="00CE5760">
        <w:rPr>
          <w:rFonts w:cs="B Nazanin" w:hint="cs"/>
          <w:color w:val="0070C0"/>
          <w:sz w:val="24"/>
          <w:szCs w:val="24"/>
          <w:rtl/>
        </w:rPr>
        <w:t>ی</w:t>
      </w:r>
      <w:r w:rsidRPr="00CE5760">
        <w:rPr>
          <w:rFonts w:cs="B Nazanin"/>
          <w:color w:val="0070C0"/>
          <w:sz w:val="24"/>
          <w:szCs w:val="24"/>
          <w:rtl/>
        </w:rPr>
        <w:t xml:space="preserve"> پ</w:t>
      </w:r>
      <w:r w:rsidRPr="00CE5760">
        <w:rPr>
          <w:rFonts w:cs="B Nazanin" w:hint="cs"/>
          <w:color w:val="0070C0"/>
          <w:sz w:val="24"/>
          <w:szCs w:val="24"/>
          <w:rtl/>
        </w:rPr>
        <w:t>ی</w:t>
      </w:r>
      <w:r w:rsidRPr="00CE5760">
        <w:rPr>
          <w:rFonts w:cs="B Nazanin" w:hint="eastAsia"/>
          <w:color w:val="0070C0"/>
          <w:sz w:val="24"/>
          <w:szCs w:val="24"/>
          <w:rtl/>
        </w:rPr>
        <w:t>شگ</w:t>
      </w:r>
      <w:r w:rsidRPr="00CE5760">
        <w:rPr>
          <w:rFonts w:cs="B Nazanin" w:hint="cs"/>
          <w:color w:val="0070C0"/>
          <w:sz w:val="24"/>
          <w:szCs w:val="24"/>
          <w:rtl/>
        </w:rPr>
        <w:t>ی</w:t>
      </w:r>
      <w:r w:rsidRPr="00CE5760">
        <w:rPr>
          <w:rFonts w:cs="B Nazanin" w:hint="eastAsia"/>
          <w:color w:val="0070C0"/>
          <w:sz w:val="24"/>
          <w:szCs w:val="24"/>
          <w:rtl/>
        </w:rPr>
        <w:t>ر</w:t>
      </w:r>
      <w:r w:rsidRPr="00CE5760">
        <w:rPr>
          <w:rFonts w:cs="B Nazanin" w:hint="cs"/>
          <w:color w:val="0070C0"/>
          <w:sz w:val="24"/>
          <w:szCs w:val="24"/>
          <w:rtl/>
        </w:rPr>
        <w:t>ی</w:t>
      </w:r>
      <w:r w:rsidRPr="00CE5760">
        <w:rPr>
          <w:rFonts w:cs="B Nazanin"/>
          <w:color w:val="0070C0"/>
          <w:sz w:val="24"/>
          <w:szCs w:val="24"/>
          <w:rtl/>
        </w:rPr>
        <w:t xml:space="preserve"> از خودکش</w:t>
      </w:r>
      <w:r w:rsidRPr="00CE5760">
        <w:rPr>
          <w:rFonts w:cs="B Nazanin" w:hint="cs"/>
          <w:color w:val="0070C0"/>
          <w:sz w:val="24"/>
          <w:szCs w:val="24"/>
          <w:rtl/>
        </w:rPr>
        <w:t>ی</w:t>
      </w:r>
      <w:r w:rsidRPr="00CE5760">
        <w:rPr>
          <w:rFonts w:cs="B Nazanin"/>
          <w:color w:val="0070C0"/>
          <w:sz w:val="24"/>
          <w:szCs w:val="24"/>
          <w:rtl/>
        </w:rPr>
        <w:t xml:space="preserve"> </w:t>
      </w:r>
      <w:r w:rsidRPr="00126F42">
        <w:rPr>
          <w:rFonts w:cs="B Nazanin"/>
          <w:color w:val="0070C0"/>
          <w:sz w:val="24"/>
          <w:szCs w:val="24"/>
          <w:rtl/>
        </w:rPr>
        <w:t>در ا</w:t>
      </w:r>
      <w:r w:rsidRPr="00126F42">
        <w:rPr>
          <w:rFonts w:cs="B Nazanin" w:hint="cs"/>
          <w:color w:val="0070C0"/>
          <w:sz w:val="24"/>
          <w:szCs w:val="24"/>
          <w:rtl/>
        </w:rPr>
        <w:t>ی</w:t>
      </w:r>
      <w:r w:rsidRPr="00126F42">
        <w:rPr>
          <w:rFonts w:cs="B Nazanin" w:hint="eastAsia"/>
          <w:color w:val="0070C0"/>
          <w:sz w:val="24"/>
          <w:szCs w:val="24"/>
          <w:rtl/>
        </w:rPr>
        <w:t>الات</w:t>
      </w:r>
      <w:r w:rsidRPr="00126F42">
        <w:rPr>
          <w:rFonts w:cs="B Nazanin"/>
          <w:color w:val="0070C0"/>
          <w:sz w:val="24"/>
          <w:szCs w:val="24"/>
          <w:rtl/>
        </w:rPr>
        <w:t xml:space="preserve"> متحده</w:t>
      </w:r>
      <w:r>
        <w:rPr>
          <w:rFonts w:cs="B Nazanin" w:hint="cs"/>
          <w:color w:val="0070C0"/>
          <w:sz w:val="24"/>
          <w:szCs w:val="24"/>
          <w:rtl/>
        </w:rPr>
        <w:t xml:space="preserve"> می باشد که شماره آن </w:t>
      </w:r>
      <w:r w:rsidRPr="00126F42">
        <w:rPr>
          <w:rFonts w:cs="B Nazanin"/>
          <w:color w:val="0070C0"/>
          <w:sz w:val="24"/>
          <w:szCs w:val="24"/>
          <w:rtl/>
        </w:rPr>
        <w:t>1 800 273-8255 است. بس</w:t>
      </w:r>
      <w:r w:rsidRPr="00126F42">
        <w:rPr>
          <w:rFonts w:cs="B Nazanin" w:hint="cs"/>
          <w:color w:val="0070C0"/>
          <w:sz w:val="24"/>
          <w:szCs w:val="24"/>
          <w:rtl/>
        </w:rPr>
        <w:t>ی</w:t>
      </w:r>
      <w:r w:rsidRPr="00126F42">
        <w:rPr>
          <w:rFonts w:cs="B Nazanin" w:hint="eastAsia"/>
          <w:color w:val="0070C0"/>
          <w:sz w:val="24"/>
          <w:szCs w:val="24"/>
          <w:rtl/>
        </w:rPr>
        <w:t>ار</w:t>
      </w:r>
      <w:r w:rsidRPr="00126F42">
        <w:rPr>
          <w:rFonts w:cs="B Nazanin" w:hint="cs"/>
          <w:color w:val="0070C0"/>
          <w:sz w:val="24"/>
          <w:szCs w:val="24"/>
          <w:rtl/>
        </w:rPr>
        <w:t>ی</w:t>
      </w:r>
      <w:r w:rsidRPr="00126F42">
        <w:rPr>
          <w:rFonts w:cs="B Nazanin"/>
          <w:color w:val="0070C0"/>
          <w:sz w:val="24"/>
          <w:szCs w:val="24"/>
          <w:rtl/>
        </w:rPr>
        <w:t xml:space="preserve"> از کشورها</w:t>
      </w:r>
      <w:r w:rsidRPr="00126F42">
        <w:rPr>
          <w:rFonts w:cs="B Nazanin" w:hint="cs"/>
          <w:color w:val="0070C0"/>
          <w:sz w:val="24"/>
          <w:szCs w:val="24"/>
          <w:rtl/>
        </w:rPr>
        <w:t>ی</w:t>
      </w:r>
      <w:r w:rsidRPr="00126F42">
        <w:rPr>
          <w:rFonts w:cs="B Nazanin"/>
          <w:color w:val="0070C0"/>
          <w:sz w:val="24"/>
          <w:szCs w:val="24"/>
          <w:rtl/>
        </w:rPr>
        <w:t xml:space="preserve"> د</w:t>
      </w:r>
      <w:r w:rsidRPr="00126F42">
        <w:rPr>
          <w:rFonts w:cs="B Nazanin" w:hint="cs"/>
          <w:color w:val="0070C0"/>
          <w:sz w:val="24"/>
          <w:szCs w:val="24"/>
          <w:rtl/>
        </w:rPr>
        <w:t>ی</w:t>
      </w:r>
      <w:r w:rsidRPr="00126F42">
        <w:rPr>
          <w:rFonts w:cs="B Nazanin" w:hint="eastAsia"/>
          <w:color w:val="0070C0"/>
          <w:sz w:val="24"/>
          <w:szCs w:val="24"/>
          <w:rtl/>
        </w:rPr>
        <w:t>گر</w:t>
      </w:r>
      <w:r w:rsidRPr="00126F42">
        <w:rPr>
          <w:rFonts w:cs="B Nazanin"/>
          <w:color w:val="0070C0"/>
          <w:sz w:val="24"/>
          <w:szCs w:val="24"/>
          <w:rtl/>
        </w:rPr>
        <w:t xml:space="preserve"> خطوط تلفن مشابه</w:t>
      </w:r>
      <w:r w:rsidRPr="00126F42">
        <w:rPr>
          <w:rFonts w:cs="B Nazanin" w:hint="cs"/>
          <w:color w:val="0070C0"/>
          <w:sz w:val="24"/>
          <w:szCs w:val="24"/>
          <w:rtl/>
        </w:rPr>
        <w:t>ی</w:t>
      </w:r>
      <w:r w:rsidRPr="00126F42">
        <w:rPr>
          <w:rFonts w:cs="B Nazanin"/>
          <w:color w:val="0070C0"/>
          <w:sz w:val="24"/>
          <w:szCs w:val="24"/>
          <w:rtl/>
        </w:rPr>
        <w:t xml:space="preserve"> دارند</w:t>
      </w:r>
      <w:r w:rsidRPr="00126F42">
        <w:rPr>
          <w:rFonts w:cs="B Nazanin"/>
          <w:color w:val="0070C0"/>
          <w:sz w:val="24"/>
          <w:szCs w:val="24"/>
        </w:rPr>
        <w:t>.</w:t>
      </w:r>
    </w:p>
    <w:p w14:paraId="4489E904" w14:textId="77777777" w:rsidR="00B06734" w:rsidRDefault="00B06734" w:rsidP="008A2251">
      <w:pPr>
        <w:jc w:val="center"/>
        <w:rPr>
          <w:rFonts w:cs="B Nazanin"/>
          <w:color w:val="0070C0"/>
          <w:sz w:val="28"/>
          <w:szCs w:val="28"/>
          <w:rtl/>
        </w:rPr>
      </w:pPr>
      <w:r w:rsidRPr="00126F42">
        <w:rPr>
          <w:noProof/>
          <w:sz w:val="24"/>
          <w:szCs w:val="24"/>
        </w:rPr>
        <w:lastRenderedPageBreak/>
        <w:drawing>
          <wp:anchor distT="0" distB="0" distL="114300" distR="114300" simplePos="0" relativeHeight="251919360" behindDoc="0" locked="0" layoutInCell="1" allowOverlap="1" wp14:anchorId="729D56C0" wp14:editId="19160035">
            <wp:simplePos x="0" y="0"/>
            <wp:positionH relativeFrom="column">
              <wp:posOffset>1676400</wp:posOffset>
            </wp:positionH>
            <wp:positionV relativeFrom="paragraph">
              <wp:posOffset>557530</wp:posOffset>
            </wp:positionV>
            <wp:extent cx="2781300" cy="2255520"/>
            <wp:effectExtent l="0" t="0" r="0" b="0"/>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extLst>
                        <a:ext uri="{28A0092B-C50C-407E-A947-70E740481C1C}">
                          <a14:useLocalDpi xmlns:a14="http://schemas.microsoft.com/office/drawing/2010/main" val="0"/>
                        </a:ext>
                      </a:extLst>
                    </a:blip>
                    <a:stretch>
                      <a:fillRect/>
                    </a:stretch>
                  </pic:blipFill>
                  <pic:spPr>
                    <a:xfrm>
                      <a:off x="0" y="0"/>
                      <a:ext cx="2781300" cy="2255520"/>
                    </a:xfrm>
                    <a:prstGeom prst="rect">
                      <a:avLst/>
                    </a:prstGeom>
                  </pic:spPr>
                </pic:pic>
              </a:graphicData>
            </a:graphic>
            <wp14:sizeRelH relativeFrom="margin">
              <wp14:pctWidth>0</wp14:pctWidth>
            </wp14:sizeRelH>
            <wp14:sizeRelV relativeFrom="margin">
              <wp14:pctHeight>0</wp14:pctHeight>
            </wp14:sizeRelV>
          </wp:anchor>
        </w:drawing>
      </w:r>
    </w:p>
    <w:p w14:paraId="79BD2660" w14:textId="77777777" w:rsidR="00B06734" w:rsidRDefault="00B06734" w:rsidP="008A2251">
      <w:pPr>
        <w:jc w:val="center"/>
        <w:rPr>
          <w:rFonts w:cs="B Nazanin"/>
          <w:color w:val="0070C0"/>
          <w:sz w:val="28"/>
          <w:szCs w:val="28"/>
          <w:rtl/>
        </w:rPr>
      </w:pPr>
    </w:p>
    <w:p w14:paraId="68762E9A" w14:textId="77777777" w:rsidR="00B06734" w:rsidRPr="003C2ADB" w:rsidRDefault="00B06734" w:rsidP="008A2251">
      <w:pPr>
        <w:jc w:val="center"/>
        <w:rPr>
          <w:rFonts w:cs="B Nazanin"/>
          <w:color w:val="0070C0"/>
          <w:sz w:val="24"/>
          <w:szCs w:val="24"/>
          <w:rtl/>
        </w:rPr>
      </w:pPr>
      <w:r w:rsidRPr="003C2ADB">
        <w:rPr>
          <w:rFonts w:cs="B Nazanin" w:hint="cs"/>
          <w:color w:val="0070C0"/>
          <w:sz w:val="24"/>
          <w:szCs w:val="24"/>
          <w:rtl/>
        </w:rPr>
        <w:t xml:space="preserve">طرح پراکندگی </w:t>
      </w:r>
      <w:r w:rsidRPr="003C2ADB">
        <w:rPr>
          <w:rFonts w:cs="B Nazanin"/>
          <w:color w:val="0070C0"/>
          <w:sz w:val="24"/>
          <w:szCs w:val="24"/>
          <w:rtl/>
        </w:rPr>
        <w:t>م</w:t>
      </w:r>
      <w:r w:rsidRPr="003C2ADB">
        <w:rPr>
          <w:rFonts w:cs="B Nazanin" w:hint="cs"/>
          <w:color w:val="0070C0"/>
          <w:sz w:val="24"/>
          <w:szCs w:val="24"/>
          <w:rtl/>
        </w:rPr>
        <w:t>ی</w:t>
      </w:r>
      <w:r w:rsidRPr="003C2ADB">
        <w:rPr>
          <w:rFonts w:cs="B Nazanin"/>
          <w:color w:val="0070C0"/>
          <w:sz w:val="24"/>
          <w:szCs w:val="24"/>
          <w:rtl/>
        </w:rPr>
        <w:t xml:space="preserve"> تواند جا</w:t>
      </w:r>
      <w:r w:rsidRPr="003C2ADB">
        <w:rPr>
          <w:rFonts w:cs="B Nazanin" w:hint="cs"/>
          <w:color w:val="0070C0"/>
          <w:sz w:val="24"/>
          <w:szCs w:val="24"/>
          <w:rtl/>
        </w:rPr>
        <w:t>ی</w:t>
      </w:r>
      <w:r w:rsidRPr="003C2ADB">
        <w:rPr>
          <w:rFonts w:cs="B Nazanin" w:hint="eastAsia"/>
          <w:color w:val="0070C0"/>
          <w:sz w:val="24"/>
          <w:szCs w:val="24"/>
          <w:rtl/>
        </w:rPr>
        <w:t>گز</w:t>
      </w:r>
      <w:r w:rsidRPr="003C2ADB">
        <w:rPr>
          <w:rFonts w:cs="B Nazanin" w:hint="cs"/>
          <w:color w:val="0070C0"/>
          <w:sz w:val="24"/>
          <w:szCs w:val="24"/>
          <w:rtl/>
        </w:rPr>
        <w:t>ی</w:t>
      </w:r>
      <w:r w:rsidRPr="003C2ADB">
        <w:rPr>
          <w:rFonts w:cs="B Nazanin" w:hint="eastAsia"/>
          <w:color w:val="0070C0"/>
          <w:sz w:val="24"/>
          <w:szCs w:val="24"/>
          <w:rtl/>
        </w:rPr>
        <w:t>ن</w:t>
      </w:r>
      <w:r w:rsidRPr="003C2ADB">
        <w:rPr>
          <w:rFonts w:cs="B Nazanin" w:hint="cs"/>
          <w:color w:val="0070C0"/>
          <w:sz w:val="24"/>
          <w:szCs w:val="24"/>
          <w:rtl/>
        </w:rPr>
        <w:t>ی</w:t>
      </w:r>
      <w:r w:rsidRPr="003C2ADB">
        <w:rPr>
          <w:rFonts w:cs="B Nazanin"/>
          <w:color w:val="0070C0"/>
          <w:sz w:val="24"/>
          <w:szCs w:val="24"/>
          <w:rtl/>
        </w:rPr>
        <w:t xml:space="preserve"> برا</w:t>
      </w:r>
      <w:r w:rsidRPr="003C2ADB">
        <w:rPr>
          <w:rFonts w:cs="B Nazanin" w:hint="cs"/>
          <w:color w:val="0070C0"/>
          <w:sz w:val="24"/>
          <w:szCs w:val="24"/>
          <w:rtl/>
        </w:rPr>
        <w:t>ی</w:t>
      </w:r>
      <w:r w:rsidRPr="003C2ADB">
        <w:rPr>
          <w:rFonts w:cs="B Nazanin"/>
          <w:color w:val="0070C0"/>
          <w:sz w:val="24"/>
          <w:szCs w:val="24"/>
          <w:rtl/>
        </w:rPr>
        <w:t xml:space="preserve"> </w:t>
      </w:r>
      <w:r w:rsidRPr="003C2ADB">
        <w:rPr>
          <w:rFonts w:cs="B Nazanin" w:hint="cs"/>
          <w:color w:val="0070C0"/>
          <w:sz w:val="24"/>
          <w:szCs w:val="24"/>
          <w:rtl/>
        </w:rPr>
        <w:t>ی</w:t>
      </w:r>
      <w:r w:rsidRPr="003C2ADB">
        <w:rPr>
          <w:rFonts w:cs="B Nazanin" w:hint="eastAsia"/>
          <w:color w:val="0070C0"/>
          <w:sz w:val="24"/>
          <w:szCs w:val="24"/>
          <w:rtl/>
        </w:rPr>
        <w:t>ک</w:t>
      </w:r>
      <w:r w:rsidRPr="003C2ADB">
        <w:rPr>
          <w:rFonts w:cs="B Nazanin"/>
          <w:color w:val="0070C0"/>
          <w:sz w:val="24"/>
          <w:szCs w:val="24"/>
          <w:rtl/>
        </w:rPr>
        <w:t xml:space="preserve"> جفت نقشه باشد</w:t>
      </w:r>
      <w:r w:rsidRPr="003C2ADB">
        <w:rPr>
          <w:rFonts w:cs="B Nazanin" w:hint="cs"/>
          <w:color w:val="0070C0"/>
          <w:sz w:val="24"/>
          <w:szCs w:val="24"/>
          <w:rtl/>
        </w:rPr>
        <w:t>.</w:t>
      </w:r>
    </w:p>
    <w:p w14:paraId="18E6C25C" w14:textId="77777777" w:rsidR="00B06734" w:rsidRPr="00A2526B" w:rsidRDefault="00B06734" w:rsidP="008A2251">
      <w:pPr>
        <w:jc w:val="center"/>
        <w:rPr>
          <w:rFonts w:cs="B Nazanin"/>
          <w:color w:val="0070C0"/>
          <w:sz w:val="28"/>
          <w:szCs w:val="28"/>
          <w:rtl/>
        </w:rPr>
      </w:pPr>
    </w:p>
    <w:p w14:paraId="67BAF2ED"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احتمالاً خوانندگان با</w:t>
      </w:r>
      <w:r w:rsidRPr="00A2526B">
        <w:rPr>
          <w:rFonts w:cs="B Nazanin"/>
          <w:color w:val="000000" w:themeColor="text1"/>
          <w:sz w:val="28"/>
          <w:szCs w:val="28"/>
          <w:rtl/>
        </w:rPr>
        <w:t xml:space="preserve"> نمودارها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حباب</w:t>
      </w:r>
      <w:r>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آشنایی کمتری نسبت به</w:t>
      </w:r>
      <w:r w:rsidRPr="00A2526B">
        <w:rPr>
          <w:rFonts w:cs="B Nazanin"/>
          <w:color w:val="000000" w:themeColor="text1"/>
          <w:sz w:val="28"/>
          <w:szCs w:val="28"/>
          <w:rtl/>
        </w:rPr>
        <w:t xml:space="preserve"> نقشه ها</w:t>
      </w:r>
      <w:r w:rsidRPr="00A2526B">
        <w:rPr>
          <w:rFonts w:cs="B Nazanin" w:hint="cs"/>
          <w:color w:val="000000" w:themeColor="text1"/>
          <w:sz w:val="28"/>
          <w:szCs w:val="28"/>
          <w:rtl/>
        </w:rPr>
        <w:t>ی</w:t>
      </w:r>
      <w:r w:rsidRPr="00A2526B">
        <w:rPr>
          <w:rFonts w:cs="B Nazanin"/>
          <w:color w:val="000000" w:themeColor="text1"/>
          <w:sz w:val="28"/>
          <w:szCs w:val="28"/>
        </w:rPr>
        <w:t xml:space="preserve"> </w:t>
      </w:r>
      <w:r w:rsidRPr="00A2526B">
        <w:rPr>
          <w:rFonts w:cs="B Nazanin"/>
          <w:color w:val="000000" w:themeColor="text1"/>
          <w:sz w:val="28"/>
          <w:szCs w:val="28"/>
          <w:rtl/>
        </w:rPr>
        <w:t>کروپلت</w:t>
      </w:r>
      <w:r w:rsidRPr="00A2526B">
        <w:rPr>
          <w:rFonts w:cs="B Nazanin"/>
          <w:color w:val="000000" w:themeColor="text1"/>
          <w:sz w:val="28"/>
          <w:szCs w:val="28"/>
        </w:rPr>
        <w:t xml:space="preserve"> </w:t>
      </w:r>
      <w:r w:rsidRPr="00A2526B">
        <w:rPr>
          <w:rFonts w:cs="B Nazanin"/>
          <w:color w:val="000000" w:themeColor="text1"/>
          <w:sz w:val="28"/>
          <w:szCs w:val="28"/>
          <w:rtl/>
        </w:rPr>
        <w:t xml:space="preserve">ساده </w:t>
      </w:r>
      <w:r>
        <w:rPr>
          <w:rFonts w:cs="B Nazanin" w:hint="cs"/>
          <w:color w:val="000000" w:themeColor="text1"/>
          <w:sz w:val="28"/>
          <w:szCs w:val="28"/>
          <w:rtl/>
        </w:rPr>
        <w:t>داشته</w:t>
      </w:r>
      <w:r w:rsidRPr="00A2526B">
        <w:rPr>
          <w:rFonts w:cs="B Nazanin"/>
          <w:color w:val="000000" w:themeColor="text1"/>
          <w:sz w:val="28"/>
          <w:szCs w:val="28"/>
          <w:rtl/>
        </w:rPr>
        <w:t xml:space="preserve"> باش</w:t>
      </w:r>
      <w:r>
        <w:rPr>
          <w:rFonts w:cs="B Nazanin" w:hint="cs"/>
          <w:color w:val="000000" w:themeColor="text1"/>
          <w:sz w:val="28"/>
          <w:szCs w:val="28"/>
          <w:rtl/>
        </w:rPr>
        <w:t>ن</w:t>
      </w:r>
      <w:r w:rsidRPr="00A2526B">
        <w:rPr>
          <w:rFonts w:cs="B Nazanin"/>
          <w:color w:val="000000" w:themeColor="text1"/>
          <w:sz w:val="28"/>
          <w:szCs w:val="28"/>
          <w:rtl/>
        </w:rPr>
        <w:t>د، اما</w:t>
      </w:r>
      <w:r w:rsidRPr="00A2526B">
        <w:rPr>
          <w:rFonts w:cs="B Nazanin" w:hint="cs"/>
          <w:color w:val="000000" w:themeColor="text1"/>
          <w:sz w:val="28"/>
          <w:szCs w:val="28"/>
          <w:rtl/>
        </w:rPr>
        <w:t xml:space="preserve"> نمودار</w:t>
      </w:r>
      <w:r w:rsidRPr="00A2526B">
        <w:rPr>
          <w:rFonts w:cs="B Nazanin"/>
          <w:color w:val="000000" w:themeColor="text1"/>
          <w:sz w:val="28"/>
          <w:szCs w:val="28"/>
          <w:rtl/>
        </w:rPr>
        <w:t xml:space="preserve"> </w:t>
      </w:r>
      <w:r>
        <w:rPr>
          <w:rFonts w:cs="B Nazanin" w:hint="cs"/>
          <w:color w:val="000000" w:themeColor="text1"/>
          <w:sz w:val="28"/>
          <w:szCs w:val="28"/>
          <w:rtl/>
        </w:rPr>
        <w:t xml:space="preserve">حبابی </w:t>
      </w:r>
      <w:r w:rsidRPr="00A2526B">
        <w:rPr>
          <w:rFonts w:cs="B Nazanin"/>
          <w:color w:val="000000" w:themeColor="text1"/>
          <w:sz w:val="28"/>
          <w:szCs w:val="28"/>
          <w:rtl/>
        </w:rPr>
        <w:t xml:space="preserve">با </w:t>
      </w:r>
      <w:r w:rsidRPr="00A2526B">
        <w:rPr>
          <w:rFonts w:cs="B Nazanin" w:hint="cs"/>
          <w:color w:val="000000" w:themeColor="text1"/>
          <w:sz w:val="28"/>
          <w:szCs w:val="28"/>
          <w:rtl/>
        </w:rPr>
        <w:t xml:space="preserve">یک </w:t>
      </w:r>
      <w:r w:rsidRPr="00A2526B">
        <w:rPr>
          <w:rFonts w:cs="B Nazanin"/>
          <w:color w:val="000000" w:themeColor="text1"/>
          <w:sz w:val="28"/>
          <w:szCs w:val="28"/>
          <w:rtl/>
        </w:rPr>
        <w:t xml:space="preserve">عنوان واضح و </w:t>
      </w:r>
      <w:r w:rsidRPr="00A2526B">
        <w:rPr>
          <w:rFonts w:cs="B Nazanin" w:hint="cs"/>
          <w:color w:val="000000" w:themeColor="text1"/>
          <w:sz w:val="28"/>
          <w:szCs w:val="28"/>
          <w:rtl/>
        </w:rPr>
        <w:t>یک</w:t>
      </w:r>
      <w:r w:rsidRPr="00A2526B">
        <w:rPr>
          <w:rFonts w:cs="B Nazanin"/>
          <w:color w:val="000000" w:themeColor="text1"/>
          <w:sz w:val="28"/>
          <w:szCs w:val="28"/>
          <w:rtl/>
        </w:rPr>
        <w:t xml:space="preserve"> حاش</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Pr>
          <w:rFonts w:cs="B Nazanin"/>
          <w:color w:val="000000" w:themeColor="text1"/>
          <w:sz w:val="28"/>
          <w:szCs w:val="28"/>
          <w:rtl/>
        </w:rPr>
        <w:softHyphen/>
      </w:r>
      <w:r w:rsidRPr="00A2526B">
        <w:rPr>
          <w:rFonts w:cs="B Nazanin" w:hint="cs"/>
          <w:color w:val="000000" w:themeColor="text1"/>
          <w:sz w:val="28"/>
          <w:szCs w:val="28"/>
          <w:rtl/>
        </w:rPr>
        <w:t xml:space="preserve">نویسی کوچک </w:t>
      </w:r>
      <w:r w:rsidRPr="00A2526B">
        <w:rPr>
          <w:rFonts w:cs="B Nazanin"/>
          <w:color w:val="000000" w:themeColor="text1"/>
          <w:sz w:val="28"/>
          <w:szCs w:val="28"/>
          <w:rtl/>
        </w:rPr>
        <w:t>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تواند رابطه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مالک</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اسلحه و خودکش</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بهتر نشان دهد. همانطور که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تهیه</w:t>
      </w:r>
      <w:r w:rsidRPr="00A2526B">
        <w:rPr>
          <w:rFonts w:cs="B Nazanin"/>
          <w:color w:val="000000" w:themeColor="text1"/>
          <w:sz w:val="28"/>
          <w:szCs w:val="28"/>
          <w:rtl/>
        </w:rPr>
        <w:t xml:space="preserve"> نقشه بعد</w:t>
      </w:r>
      <w:r w:rsidRPr="00A2526B">
        <w:rPr>
          <w:rFonts w:cs="B Nazanin" w:hint="cs"/>
          <w:color w:val="000000" w:themeColor="text1"/>
          <w:sz w:val="28"/>
          <w:szCs w:val="28"/>
          <w:rtl/>
        </w:rPr>
        <w:t>ی</w:t>
      </w:r>
      <w:r w:rsidRPr="00A2526B">
        <w:rPr>
          <w:rFonts w:cs="B Nazanin"/>
          <w:color w:val="000000" w:themeColor="text1"/>
          <w:sz w:val="28"/>
          <w:szCs w:val="28"/>
          <w:rtl/>
        </w:rPr>
        <w:t xml:space="preserve"> خود آماده م</w:t>
      </w:r>
      <w:r w:rsidRPr="00A2526B">
        <w:rPr>
          <w:rFonts w:cs="B Nazanin" w:hint="cs"/>
          <w:color w:val="000000" w:themeColor="text1"/>
          <w:sz w:val="28"/>
          <w:szCs w:val="28"/>
          <w:rtl/>
        </w:rPr>
        <w:t>ی</w:t>
      </w:r>
      <w:r w:rsidRPr="00A2526B">
        <w:rPr>
          <w:rFonts w:cs="B Nazanin"/>
          <w:color w:val="000000" w:themeColor="text1"/>
          <w:sz w:val="28"/>
          <w:szCs w:val="28"/>
          <w:rtl/>
        </w:rPr>
        <w:t xml:space="preserve"> شو</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از خود بپرس</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w:t>
      </w:r>
      <w:r>
        <w:rPr>
          <w:rFonts w:cs="B Nazanin" w:hint="cs"/>
          <w:color w:val="000000" w:themeColor="text1"/>
          <w:sz w:val="28"/>
          <w:szCs w:val="28"/>
          <w:rtl/>
        </w:rPr>
        <w:t>«</w:t>
      </w:r>
      <w:r w:rsidRPr="00A2526B">
        <w:rPr>
          <w:rFonts w:cs="B Nazanin"/>
          <w:color w:val="000000" w:themeColor="text1"/>
          <w:sz w:val="28"/>
          <w:szCs w:val="28"/>
          <w:rtl/>
        </w:rPr>
        <w:t>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نقشه 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مصورسازی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بیان</w:t>
      </w:r>
      <w:r w:rsidRPr="00A2526B">
        <w:rPr>
          <w:rFonts w:cs="B Nazanin"/>
          <w:color w:val="000000" w:themeColor="text1"/>
          <w:sz w:val="28"/>
          <w:szCs w:val="28"/>
          <w:rtl/>
        </w:rPr>
        <w:t xml:space="preserve"> استدلال من است؟</w:t>
      </w:r>
      <w:r>
        <w:rPr>
          <w:rFonts w:cs="B Nazanin" w:hint="cs"/>
          <w:color w:val="000000" w:themeColor="text1"/>
          <w:sz w:val="28"/>
          <w:szCs w:val="28"/>
          <w:rtl/>
        </w:rPr>
        <w:t>»</w:t>
      </w:r>
    </w:p>
    <w:p w14:paraId="0A064E16" w14:textId="77777777" w:rsidR="00B06734" w:rsidRPr="00A2526B" w:rsidRDefault="00B06734" w:rsidP="008A2251">
      <w:pPr>
        <w:pStyle w:val="Heading3"/>
        <w:bidi/>
        <w:jc w:val="center"/>
        <w:rPr>
          <w:rtl/>
        </w:rPr>
      </w:pPr>
      <w:bookmarkStart w:id="60" w:name="_Toc98135284"/>
      <w:r w:rsidRPr="00A2526B">
        <w:rPr>
          <w:rtl/>
        </w:rPr>
        <w:t>کارتوگرام</w:t>
      </w:r>
      <w:bookmarkEnd w:id="60"/>
    </w:p>
    <w:p w14:paraId="2EEE4942" w14:textId="77777777" w:rsidR="00B06734" w:rsidRDefault="00B06734" w:rsidP="008A2251">
      <w:pPr>
        <w:jc w:val="both"/>
        <w:rPr>
          <w:rFonts w:cs="B Nazanin"/>
          <w:color w:val="000000" w:themeColor="text1"/>
          <w:sz w:val="28"/>
          <w:szCs w:val="28"/>
          <w:rtl/>
        </w:rPr>
      </w:pP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راه‌ها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تنظ</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w:t>
      </w:r>
      <w:r w:rsidRPr="00402A1B">
        <w:rPr>
          <w:rFonts w:cs="B Nazanin" w:hint="cs"/>
          <w:color w:val="000000" w:themeColor="text1"/>
          <w:sz w:val="28"/>
          <w:szCs w:val="28"/>
          <w:rtl/>
        </w:rPr>
        <w:t>انحراف</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Pr>
          <w:rFonts w:cs="B Nazanin" w:hint="cs"/>
          <w:color w:val="000000" w:themeColor="text1"/>
          <w:sz w:val="28"/>
          <w:szCs w:val="28"/>
          <w:rtl/>
        </w:rPr>
        <w:t>،</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نقشه معمول</w:t>
      </w:r>
      <w:r w:rsidRPr="00A2526B">
        <w:rPr>
          <w:rFonts w:cs="B Nazanin" w:hint="cs"/>
          <w:color w:val="000000" w:themeColor="text1"/>
          <w:sz w:val="28"/>
          <w:szCs w:val="28"/>
          <w:rtl/>
        </w:rPr>
        <w:t>ی</w:t>
      </w:r>
      <w:r w:rsidRPr="00A2526B">
        <w:rPr>
          <w:rFonts w:cs="B Nazanin"/>
          <w:color w:val="000000" w:themeColor="text1"/>
          <w:sz w:val="28"/>
          <w:szCs w:val="28"/>
          <w:rtl/>
        </w:rPr>
        <w:t xml:space="preserve"> کروپلت با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w:t>
      </w:r>
      <w:r w:rsidRPr="000F2E0A">
        <w:rPr>
          <w:rFonts w:cs="B Nazanin"/>
          <w:b/>
          <w:bCs/>
          <w:i/>
          <w:iCs/>
          <w:color w:val="000000" w:themeColor="text1"/>
          <w:sz w:val="26"/>
          <w:szCs w:val="26"/>
          <w:rtl/>
        </w:rPr>
        <w:t>کارتوگرام</w:t>
      </w:r>
      <w:r w:rsidRPr="000F2E0A">
        <w:rPr>
          <w:rFonts w:cs="B Nazanin"/>
          <w:color w:val="000000" w:themeColor="text1"/>
          <w:sz w:val="26"/>
          <w:szCs w:val="26"/>
          <w:rtl/>
        </w:rPr>
        <w:t xml:space="preserve"> </w:t>
      </w:r>
      <w:r w:rsidRPr="00A2526B">
        <w:rPr>
          <w:rFonts w:cs="B Nazanin"/>
          <w:color w:val="000000" w:themeColor="text1"/>
          <w:sz w:val="28"/>
          <w:szCs w:val="28"/>
          <w:rtl/>
        </w:rPr>
        <w:t xml:space="preserve">است که </w:t>
      </w:r>
      <w:r>
        <w:rPr>
          <w:rFonts w:cs="B Nazanin" w:hint="cs"/>
          <w:color w:val="000000" w:themeColor="text1"/>
          <w:sz w:val="28"/>
          <w:szCs w:val="28"/>
          <w:rtl/>
        </w:rPr>
        <w:t xml:space="preserve">شکل </w:t>
      </w:r>
      <w:r w:rsidRPr="00A2526B">
        <w:rPr>
          <w:rFonts w:cs="B Nazanin"/>
          <w:color w:val="000000" w:themeColor="text1"/>
          <w:sz w:val="28"/>
          <w:szCs w:val="28"/>
          <w:rtl/>
        </w:rPr>
        <w:t>مناطق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بر اساس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آنها </w:t>
      </w:r>
      <w:r>
        <w:rPr>
          <w:rFonts w:cs="B Nazanin" w:hint="cs"/>
          <w:color w:val="000000" w:themeColor="text1"/>
          <w:sz w:val="28"/>
          <w:szCs w:val="28"/>
          <w:rtl/>
        </w:rPr>
        <w:t>تنظیم</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hint="cs"/>
          <w:color w:val="000000" w:themeColor="text1"/>
          <w:sz w:val="28"/>
          <w:szCs w:val="28"/>
          <w:rtl/>
        </w:rPr>
        <w:t>کن</w:t>
      </w:r>
      <w:r w:rsidRPr="00A2526B">
        <w:rPr>
          <w:rFonts w:cs="B Nazanin" w:hint="eastAsia"/>
          <w:color w:val="000000" w:themeColor="text1"/>
          <w:sz w:val="28"/>
          <w:szCs w:val="28"/>
          <w:rtl/>
        </w:rPr>
        <w:t>د</w:t>
      </w:r>
      <w:r w:rsidRPr="00A2526B">
        <w:rPr>
          <w:rFonts w:cs="B Nazanin"/>
          <w:color w:val="000000" w:themeColor="text1"/>
          <w:sz w:val="28"/>
          <w:szCs w:val="28"/>
          <w:rtl/>
        </w:rPr>
        <w:t>.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نجا</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w:t>
      </w:r>
      <w:r>
        <w:rPr>
          <w:rFonts w:cs="B Nazanin" w:hint="cs"/>
          <w:color w:val="000000" w:themeColor="text1"/>
          <w:sz w:val="28"/>
          <w:szCs w:val="28"/>
          <w:rtl/>
        </w:rPr>
        <w:t>موازنه</w:t>
      </w:r>
      <w:r w:rsidRPr="00A2526B">
        <w:rPr>
          <w:rFonts w:cs="B Nazanin"/>
          <w:color w:val="000000" w:themeColor="text1"/>
          <w:sz w:val="28"/>
          <w:szCs w:val="28"/>
          <w:rtl/>
        </w:rPr>
        <w:t xml:space="preserve"> آشکار وجود دارد</w:t>
      </w:r>
      <w:r w:rsidRPr="00A2526B">
        <w:rPr>
          <w:rFonts w:cs="B Nazanin" w:hint="cs"/>
          <w:color w:val="000000" w:themeColor="text1"/>
          <w:sz w:val="28"/>
          <w:szCs w:val="28"/>
          <w:rtl/>
        </w:rPr>
        <w:t>:</w:t>
      </w:r>
      <w:r w:rsidRPr="00A2526B">
        <w:rPr>
          <w:rFonts w:cs="B Nazanin"/>
          <w:color w:val="000000" w:themeColor="text1"/>
          <w:sz w:val="28"/>
          <w:szCs w:val="28"/>
          <w:rtl/>
        </w:rPr>
        <w:t xml:space="preserve"> از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طرف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تنظ</w:t>
      </w:r>
      <w:r w:rsidRPr="00A2526B">
        <w:rPr>
          <w:rFonts w:cs="B Nazanin" w:hint="cs"/>
          <w:color w:val="000000" w:themeColor="text1"/>
          <w:sz w:val="28"/>
          <w:szCs w:val="28"/>
          <w:rtl/>
        </w:rPr>
        <w:t>ی</w:t>
      </w:r>
      <w:r w:rsidRPr="00A2526B">
        <w:rPr>
          <w:rFonts w:cs="B Nazanin" w:hint="eastAsia"/>
          <w:color w:val="000000" w:themeColor="text1"/>
          <w:sz w:val="28"/>
          <w:szCs w:val="28"/>
          <w:rtl/>
        </w:rPr>
        <w:t>مات</w:t>
      </w:r>
      <w:r>
        <w:rPr>
          <w:rFonts w:cs="B Nazanin" w:hint="cs"/>
          <w:color w:val="000000" w:themeColor="text1"/>
          <w:sz w:val="28"/>
          <w:szCs w:val="28"/>
          <w:rtl/>
        </w:rPr>
        <w:t>،</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 را با دقت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کنند</w:t>
      </w:r>
      <w:r>
        <w:rPr>
          <w:rFonts w:cs="B Nazanin" w:hint="cs"/>
          <w:color w:val="000000" w:themeColor="text1"/>
          <w:sz w:val="28"/>
          <w:szCs w:val="28"/>
          <w:rtl/>
        </w:rPr>
        <w:t>؛</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کارتوگرام</w:t>
      </w:r>
      <w:r>
        <w:rPr>
          <w:rFonts w:cs="B Nazanin"/>
          <w:color w:val="000000" w:themeColor="text1"/>
          <w:sz w:val="28"/>
          <w:szCs w:val="28"/>
          <w:rtl/>
        </w:rPr>
        <w:softHyphen/>
      </w:r>
      <w:r w:rsidRPr="00A2526B">
        <w:rPr>
          <w:rFonts w:cs="B Nazanin"/>
          <w:color w:val="000000" w:themeColor="text1"/>
          <w:sz w:val="28"/>
          <w:szCs w:val="28"/>
          <w:rtl/>
        </w:rPr>
        <w:t>ها داده</w:t>
      </w:r>
      <w:r>
        <w:rPr>
          <w:rFonts w:cs="B Nazanin"/>
          <w:color w:val="000000" w:themeColor="text1"/>
          <w:sz w:val="28"/>
          <w:szCs w:val="28"/>
          <w:rtl/>
        </w:rPr>
        <w:softHyphen/>
      </w:r>
      <w:r w:rsidRPr="00A2526B">
        <w:rPr>
          <w:rFonts w:cs="B Nazanin"/>
          <w:color w:val="000000" w:themeColor="text1"/>
          <w:sz w:val="28"/>
          <w:szCs w:val="28"/>
          <w:rtl/>
        </w:rPr>
        <w:t>ها و اندازه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با هم مرتبط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کنند. از </w:t>
      </w:r>
      <w:r>
        <w:rPr>
          <w:rFonts w:cs="B Nazanin" w:hint="cs"/>
          <w:color w:val="000000" w:themeColor="text1"/>
          <w:sz w:val="28"/>
          <w:szCs w:val="28"/>
          <w:rtl/>
        </w:rPr>
        <w:t>طرفی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نمودارها مانند 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استاندارد</w:t>
      </w:r>
      <w:r w:rsidRPr="00A2526B">
        <w:rPr>
          <w:rFonts w:cs="B Nazanin" w:hint="cs"/>
          <w:color w:val="000000" w:themeColor="text1"/>
          <w:sz w:val="28"/>
          <w:szCs w:val="28"/>
          <w:rtl/>
        </w:rPr>
        <w:t>ی</w:t>
      </w:r>
      <w:r w:rsidRPr="00A2526B">
        <w:rPr>
          <w:rFonts w:cs="B Nazanin"/>
          <w:color w:val="000000" w:themeColor="text1"/>
          <w:sz w:val="28"/>
          <w:szCs w:val="28"/>
          <w:rtl/>
        </w:rPr>
        <w:t xml:space="preserve"> که ما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شناس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و </w:t>
      </w:r>
      <w:r>
        <w:rPr>
          <w:rFonts w:cs="B Nazanin" w:hint="cs"/>
          <w:color w:val="000000" w:themeColor="text1"/>
          <w:sz w:val="28"/>
          <w:szCs w:val="28"/>
          <w:rtl/>
        </w:rPr>
        <w:t>آن</w:t>
      </w:r>
      <w:r>
        <w:rPr>
          <w:rFonts w:cs="B Nazanin"/>
          <w:color w:val="000000" w:themeColor="text1"/>
          <w:sz w:val="28"/>
          <w:szCs w:val="28"/>
          <w:rtl/>
        </w:rPr>
        <w:softHyphen/>
      </w:r>
      <w:r w:rsidRPr="00A2526B">
        <w:rPr>
          <w:rFonts w:cs="B Nazanin" w:hint="cs"/>
          <w:color w:val="000000" w:themeColor="text1"/>
          <w:sz w:val="28"/>
          <w:szCs w:val="28"/>
          <w:rtl/>
        </w:rPr>
        <w:t>ها را قبول داریم،</w:t>
      </w:r>
      <w:r w:rsidRPr="00A2526B">
        <w:rPr>
          <w:rFonts w:cs="B Nazanin"/>
          <w:color w:val="000000" w:themeColor="text1"/>
          <w:sz w:val="28"/>
          <w:szCs w:val="28"/>
          <w:rtl/>
        </w:rPr>
        <w:t xml:space="preserve"> ن</w:t>
      </w:r>
      <w:r w:rsidRPr="00A2526B">
        <w:rPr>
          <w:rFonts w:cs="B Nazanin" w:hint="cs"/>
          <w:color w:val="000000" w:themeColor="text1"/>
          <w:sz w:val="28"/>
          <w:szCs w:val="28"/>
          <w:rtl/>
        </w:rPr>
        <w:t>ی</w:t>
      </w:r>
      <w:r w:rsidRPr="00A2526B">
        <w:rPr>
          <w:rFonts w:cs="B Nazanin" w:hint="eastAsia"/>
          <w:color w:val="000000" w:themeColor="text1"/>
          <w:sz w:val="28"/>
          <w:szCs w:val="28"/>
          <w:rtl/>
        </w:rPr>
        <w:t>ستند</w:t>
      </w:r>
      <w:r w:rsidRPr="00A2526B">
        <w:rPr>
          <w:rFonts w:cs="B Nazanin"/>
          <w:color w:val="000000" w:themeColor="text1"/>
          <w:sz w:val="28"/>
          <w:szCs w:val="28"/>
          <w:rtl/>
        </w:rPr>
        <w:t>. بنابرا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color w:val="000000" w:themeColor="text1"/>
          <w:sz w:val="28"/>
          <w:szCs w:val="28"/>
        </w:rPr>
        <w:t>]</w:t>
      </w:r>
      <w:r>
        <w:rPr>
          <w:rFonts w:cs="B Nazanin" w:hint="cs"/>
          <w:color w:val="000000" w:themeColor="text1"/>
          <w:sz w:val="28"/>
          <w:szCs w:val="28"/>
          <w:rtl/>
        </w:rPr>
        <w:t>انتخاب</w:t>
      </w:r>
      <w:r>
        <w:rPr>
          <w:rFonts w:cs="B Nazanin"/>
          <w:color w:val="000000" w:themeColor="text1"/>
          <w:sz w:val="28"/>
          <w:szCs w:val="28"/>
        </w:rPr>
        <w:t>[</w:t>
      </w:r>
      <w:r>
        <w:rPr>
          <w:rFonts w:cs="B Nazanin" w:hint="cs"/>
          <w:color w:val="000000" w:themeColor="text1"/>
          <w:sz w:val="28"/>
          <w:szCs w:val="28"/>
          <w:rtl/>
        </w:rPr>
        <w:t xml:space="preserve"> </w:t>
      </w:r>
      <w:r w:rsidRPr="00A2526B">
        <w:rPr>
          <w:rFonts w:cs="B Nazanin"/>
          <w:color w:val="000000" w:themeColor="text1"/>
          <w:sz w:val="28"/>
          <w:szCs w:val="28"/>
          <w:rtl/>
        </w:rPr>
        <w:t>آن</w:t>
      </w:r>
      <w:r>
        <w:rPr>
          <w:rFonts w:cs="B Nazanin"/>
          <w:color w:val="000000" w:themeColor="text1"/>
          <w:sz w:val="28"/>
          <w:szCs w:val="28"/>
          <w:rtl/>
        </w:rPr>
        <w:softHyphen/>
      </w:r>
      <w:r w:rsidRPr="00A2526B">
        <w:rPr>
          <w:rFonts w:cs="B Nazanin"/>
          <w:color w:val="000000" w:themeColor="text1"/>
          <w:sz w:val="28"/>
          <w:szCs w:val="28"/>
          <w:rtl/>
        </w:rPr>
        <w:t>ها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خواننده</w:t>
      </w:r>
      <w:r>
        <w:rPr>
          <w:rFonts w:cs="B Nazanin" w:hint="cs"/>
          <w:color w:val="000000" w:themeColor="text1"/>
          <w:sz w:val="28"/>
          <w:szCs w:val="28"/>
          <w:rtl/>
        </w:rPr>
        <w:t>، به صورت حسی نیست</w:t>
      </w:r>
      <w:r w:rsidRPr="00A2526B">
        <w:rPr>
          <w:rFonts w:cs="B Nazanin"/>
          <w:color w:val="000000" w:themeColor="text1"/>
          <w:sz w:val="28"/>
          <w:szCs w:val="28"/>
          <w:rtl/>
        </w:rPr>
        <w:t>. تصم</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شما در مورد استفاده از نقشه استاندارد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کارتوگرام </w:t>
      </w:r>
      <w:r>
        <w:rPr>
          <w:rFonts w:cs="B Nazanin" w:hint="cs"/>
          <w:color w:val="000000" w:themeColor="text1"/>
          <w:sz w:val="28"/>
          <w:szCs w:val="28"/>
          <w:rtl/>
        </w:rPr>
        <w:t>مثل</w:t>
      </w:r>
      <w:r w:rsidRPr="00A2526B">
        <w:rPr>
          <w:rFonts w:cs="B Nazanin"/>
          <w:color w:val="000000" w:themeColor="text1"/>
          <w:sz w:val="28"/>
          <w:szCs w:val="28"/>
          <w:rtl/>
        </w:rPr>
        <w:t xml:space="preserve"> هم</w:t>
      </w:r>
      <w:r w:rsidRPr="00A2526B">
        <w:rPr>
          <w:rFonts w:cs="B Nazanin" w:hint="cs"/>
          <w:color w:val="000000" w:themeColor="text1"/>
          <w:sz w:val="28"/>
          <w:szCs w:val="28"/>
          <w:rtl/>
        </w:rPr>
        <w:t>ی</w:t>
      </w:r>
      <w:r w:rsidRPr="00A2526B">
        <w:rPr>
          <w:rFonts w:cs="B Nazanin" w:hint="eastAsia"/>
          <w:color w:val="000000" w:themeColor="text1"/>
          <w:sz w:val="28"/>
          <w:szCs w:val="28"/>
          <w:rtl/>
        </w:rPr>
        <w:t>شه</w:t>
      </w:r>
      <w:r w:rsidRPr="00A2526B">
        <w:rPr>
          <w:rFonts w:cs="B Nazanin"/>
          <w:color w:val="000000" w:themeColor="text1"/>
          <w:sz w:val="28"/>
          <w:szCs w:val="28"/>
          <w:rtl/>
        </w:rPr>
        <w:t xml:space="preserve"> به اهداف و مخاطبان شما بستگ</w:t>
      </w:r>
      <w:r w:rsidRPr="00A2526B">
        <w:rPr>
          <w:rFonts w:cs="B Nazanin" w:hint="cs"/>
          <w:color w:val="000000" w:themeColor="text1"/>
          <w:sz w:val="28"/>
          <w:szCs w:val="28"/>
          <w:rtl/>
        </w:rPr>
        <w:t>ی</w:t>
      </w:r>
      <w:r w:rsidRPr="00A2526B">
        <w:rPr>
          <w:rFonts w:cs="B Nazanin"/>
          <w:color w:val="000000" w:themeColor="text1"/>
          <w:sz w:val="28"/>
          <w:szCs w:val="28"/>
          <w:rtl/>
        </w:rPr>
        <w:t xml:space="preserve"> دارد. </w:t>
      </w:r>
    </w:p>
    <w:p w14:paraId="067D2359"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کنت ف</w:t>
      </w:r>
      <w:r w:rsidRPr="00A2526B">
        <w:rPr>
          <w:rFonts w:cs="B Nazanin" w:hint="cs"/>
          <w:color w:val="000000" w:themeColor="text1"/>
          <w:sz w:val="28"/>
          <w:szCs w:val="28"/>
          <w:rtl/>
        </w:rPr>
        <w:t>ی</w:t>
      </w:r>
      <w:r w:rsidRPr="00A2526B">
        <w:rPr>
          <w:rFonts w:cs="B Nazanin" w:hint="eastAsia"/>
          <w:color w:val="000000" w:themeColor="text1"/>
          <w:sz w:val="28"/>
          <w:szCs w:val="28"/>
          <w:rtl/>
        </w:rPr>
        <w:t>لد</w:t>
      </w:r>
      <w:r>
        <w:rPr>
          <w:rFonts w:cs="B Nazanin" w:hint="cs"/>
          <w:color w:val="000000" w:themeColor="text1"/>
          <w:sz w:val="28"/>
          <w:szCs w:val="28"/>
          <w:rtl/>
        </w:rPr>
        <w:t xml:space="preserve"> </w:t>
      </w:r>
      <w:r w:rsidRPr="00A2526B">
        <w:rPr>
          <w:rFonts w:cs="B Nazanin"/>
          <w:color w:val="000000" w:themeColor="text1"/>
          <w:sz w:val="28"/>
          <w:szCs w:val="28"/>
          <w:rtl/>
        </w:rPr>
        <w:t>در کتاب</w:t>
      </w:r>
      <w:r w:rsidRPr="00A2526B">
        <w:rPr>
          <w:rFonts w:cs="B Nazanin"/>
          <w:color w:val="000000" w:themeColor="text1"/>
          <w:sz w:val="28"/>
          <w:szCs w:val="28"/>
        </w:rPr>
        <w:t xml:space="preserve"> </w:t>
      </w:r>
      <w:r w:rsidRPr="00A2526B">
        <w:rPr>
          <w:rFonts w:cs="B Nazanin" w:hint="cs"/>
          <w:color w:val="000000" w:themeColor="text1"/>
          <w:sz w:val="28"/>
          <w:szCs w:val="28"/>
          <w:rtl/>
        </w:rPr>
        <w:t>کارتوگرافی</w:t>
      </w:r>
      <w:r w:rsidRPr="00A2526B">
        <w:rPr>
          <w:rFonts w:cs="B Nazanin"/>
          <w:color w:val="000000" w:themeColor="text1"/>
          <w:sz w:val="28"/>
          <w:szCs w:val="28"/>
        </w:rPr>
        <w:t xml:space="preserve"> </w:t>
      </w:r>
      <w:r w:rsidRPr="00A2526B">
        <w:rPr>
          <w:rFonts w:cs="B Nazanin"/>
          <w:color w:val="000000" w:themeColor="text1"/>
          <w:sz w:val="28"/>
          <w:szCs w:val="28"/>
          <w:rtl/>
        </w:rPr>
        <w:t xml:space="preserve">هدف از کارتوگرام ها را </w:t>
      </w:r>
      <w:r>
        <w:rPr>
          <w:rFonts w:cs="B Nazanin" w:hint="cs"/>
          <w:color w:val="000000" w:themeColor="text1"/>
          <w:sz w:val="28"/>
          <w:szCs w:val="28"/>
          <w:rtl/>
        </w:rPr>
        <w:t>به صورت خلاصه شرح می</w:t>
      </w:r>
      <w:r>
        <w:rPr>
          <w:rFonts w:cs="B Nazanin"/>
          <w:color w:val="000000" w:themeColor="text1"/>
          <w:sz w:val="28"/>
          <w:szCs w:val="28"/>
          <w:rtl/>
        </w:rPr>
        <w:softHyphen/>
      </w:r>
      <w:r>
        <w:rPr>
          <w:rFonts w:cs="B Nazanin" w:hint="cs"/>
          <w:color w:val="000000" w:themeColor="text1"/>
          <w:sz w:val="28"/>
          <w:szCs w:val="28"/>
          <w:rtl/>
        </w:rPr>
        <w:t>دهد:</w:t>
      </w:r>
    </w:p>
    <w:p w14:paraId="09C1D3EB" w14:textId="77777777" w:rsidR="00B06734" w:rsidRPr="00A2526B" w:rsidRDefault="00B06734" w:rsidP="008A2251">
      <w:pPr>
        <w:jc w:val="both"/>
        <w:rPr>
          <w:rFonts w:cs="B Nazanin"/>
          <w:color w:val="000000" w:themeColor="text1"/>
          <w:sz w:val="28"/>
          <w:szCs w:val="28"/>
        </w:rPr>
      </w:pPr>
      <w:r>
        <w:rPr>
          <w:rFonts w:cs="B Nazanin" w:hint="cs"/>
          <w:color w:val="000000" w:themeColor="text1"/>
          <w:sz w:val="28"/>
          <w:szCs w:val="28"/>
          <w:rtl/>
        </w:rPr>
        <w:lastRenderedPageBreak/>
        <w:t>«</w:t>
      </w:r>
      <w:r w:rsidRPr="00A2526B">
        <w:rPr>
          <w:rFonts w:cs="B Nazanin"/>
          <w:color w:val="000000" w:themeColor="text1"/>
          <w:sz w:val="28"/>
          <w:szCs w:val="28"/>
          <w:rtl/>
        </w:rPr>
        <w:t>هدف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color w:val="000000" w:themeColor="text1"/>
          <w:sz w:val="28"/>
          <w:szCs w:val="28"/>
          <w:rtl/>
        </w:rPr>
        <w:t xml:space="preserve"> نقشه‌ها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موضوع</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که نقشه‌ا</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در اخت</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color w:val="000000" w:themeColor="text1"/>
          <w:sz w:val="28"/>
          <w:szCs w:val="28"/>
          <w:rtl/>
        </w:rPr>
        <w:t xml:space="preserve"> خواننده قرار دهند که بتوان از رو</w:t>
      </w:r>
      <w:r w:rsidRPr="00A2526B">
        <w:rPr>
          <w:rFonts w:cs="B Nazanin" w:hint="cs"/>
          <w:color w:val="000000" w:themeColor="text1"/>
          <w:sz w:val="28"/>
          <w:szCs w:val="28"/>
          <w:rtl/>
        </w:rPr>
        <w:t>ی</w:t>
      </w:r>
      <w:r w:rsidRPr="00A2526B">
        <w:rPr>
          <w:rFonts w:cs="B Nazanin"/>
          <w:color w:val="000000" w:themeColor="text1"/>
          <w:sz w:val="28"/>
          <w:szCs w:val="28"/>
          <w:rtl/>
        </w:rPr>
        <w:t xml:space="preserve"> آن مقا</w:t>
      </w:r>
      <w:r w:rsidRPr="00A2526B">
        <w:rPr>
          <w:rFonts w:cs="B Nazanin" w:hint="cs"/>
          <w:color w:val="000000" w:themeColor="text1"/>
          <w:sz w:val="28"/>
          <w:szCs w:val="28"/>
          <w:rtl/>
        </w:rPr>
        <w:t>ی</w:t>
      </w:r>
      <w:r w:rsidRPr="00A2526B">
        <w:rPr>
          <w:rFonts w:cs="B Nazanin" w:hint="eastAsia"/>
          <w:color w:val="000000" w:themeColor="text1"/>
          <w:sz w:val="28"/>
          <w:szCs w:val="28"/>
          <w:rtl/>
        </w:rPr>
        <w:t>سه</w:t>
      </w:r>
      <w:r>
        <w:rPr>
          <w:rFonts w:cs="B Nazanin"/>
          <w:color w:val="000000" w:themeColor="text1"/>
          <w:sz w:val="28"/>
          <w:szCs w:val="28"/>
          <w:rtl/>
        </w:rPr>
        <w:softHyphen/>
      </w:r>
      <w:r>
        <w:rPr>
          <w:rFonts w:cs="B Nazanin" w:hint="cs"/>
          <w:color w:val="000000" w:themeColor="text1"/>
          <w:sz w:val="28"/>
          <w:szCs w:val="28"/>
          <w:rtl/>
        </w:rPr>
        <w:t>ها را</w:t>
      </w:r>
      <w:r w:rsidRPr="00A2526B">
        <w:rPr>
          <w:rFonts w:cs="B Nazanin"/>
          <w:color w:val="000000" w:themeColor="text1"/>
          <w:sz w:val="28"/>
          <w:szCs w:val="28"/>
          <w:rtl/>
        </w:rPr>
        <w:t xml:space="preserve"> </w:t>
      </w:r>
      <w:r>
        <w:rPr>
          <w:rFonts w:cs="B Nazanin" w:hint="cs"/>
          <w:color w:val="000000" w:themeColor="text1"/>
          <w:sz w:val="28"/>
          <w:szCs w:val="28"/>
          <w:rtl/>
        </w:rPr>
        <w:t>انجام داد</w:t>
      </w:r>
      <w:r w:rsidRPr="00A2526B">
        <w:rPr>
          <w:rFonts w:cs="B Nazanin"/>
          <w:color w:val="000000" w:themeColor="text1"/>
          <w:sz w:val="28"/>
          <w:szCs w:val="28"/>
          <w:rtl/>
        </w:rPr>
        <w:t xml:space="preserve"> و بنابرا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تقر</w:t>
      </w:r>
      <w:r w:rsidRPr="00A2526B">
        <w:rPr>
          <w:rFonts w:cs="B Nazanin" w:hint="cs"/>
          <w:color w:val="000000" w:themeColor="text1"/>
          <w:sz w:val="28"/>
          <w:szCs w:val="28"/>
          <w:rtl/>
        </w:rPr>
        <w:t>ی</w:t>
      </w:r>
      <w:r w:rsidRPr="00A2526B">
        <w:rPr>
          <w:rFonts w:cs="B Nazanin" w:hint="eastAsia"/>
          <w:color w:val="000000" w:themeColor="text1"/>
          <w:sz w:val="28"/>
          <w:szCs w:val="28"/>
          <w:rtl/>
        </w:rPr>
        <w:t>باً</w:t>
      </w:r>
      <w:r w:rsidRPr="00A2526B">
        <w:rPr>
          <w:rFonts w:cs="B Nazanin"/>
          <w:color w:val="000000" w:themeColor="text1"/>
          <w:sz w:val="28"/>
          <w:szCs w:val="28"/>
          <w:rtl/>
        </w:rPr>
        <w:t xml:space="preserve"> هم</w:t>
      </w:r>
      <w:r w:rsidRPr="00A2526B">
        <w:rPr>
          <w:rFonts w:cs="B Nazanin" w:hint="cs"/>
          <w:color w:val="000000" w:themeColor="text1"/>
          <w:sz w:val="28"/>
          <w:szCs w:val="28"/>
          <w:rtl/>
        </w:rPr>
        <w:t>ی</w:t>
      </w:r>
      <w:r w:rsidRPr="00A2526B">
        <w:rPr>
          <w:rFonts w:cs="B Nazanin" w:hint="eastAsia"/>
          <w:color w:val="000000" w:themeColor="text1"/>
          <w:sz w:val="28"/>
          <w:szCs w:val="28"/>
          <w:rtl/>
        </w:rPr>
        <w:t>شه</w:t>
      </w:r>
      <w:r w:rsidRPr="00A2526B">
        <w:rPr>
          <w:rFonts w:cs="B Nazanin"/>
          <w:color w:val="000000" w:themeColor="text1"/>
          <w:sz w:val="28"/>
          <w:szCs w:val="28"/>
          <w:rtl/>
        </w:rPr>
        <w:t xml:space="preserve"> نامناسب است.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واقع</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w:t>
      </w:r>
      <w:r>
        <w:rPr>
          <w:rFonts w:cs="B Nazanin" w:hint="cs"/>
          <w:color w:val="000000" w:themeColor="text1"/>
          <w:sz w:val="28"/>
          <w:szCs w:val="28"/>
          <w:rtl/>
        </w:rPr>
        <w:t xml:space="preserve">خود </w:t>
      </w:r>
      <w:r w:rsidRPr="00A2526B">
        <w:rPr>
          <w:rFonts w:cs="B Nazanin"/>
          <w:color w:val="000000" w:themeColor="text1"/>
          <w:sz w:val="28"/>
          <w:szCs w:val="28"/>
          <w:rtl/>
        </w:rPr>
        <w:t>مشکلات</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ادراک و شناخت 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Pr>
        <w:softHyphen/>
      </w:r>
      <w:r w:rsidRPr="00A2526B">
        <w:rPr>
          <w:rFonts w:cs="B Nazanin"/>
          <w:color w:val="000000" w:themeColor="text1"/>
          <w:sz w:val="28"/>
          <w:szCs w:val="28"/>
          <w:rtl/>
        </w:rPr>
        <w:t>کند.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مشکلات ممکن است به ر</w:t>
      </w:r>
      <w:r w:rsidRPr="00A2526B">
        <w:rPr>
          <w:rFonts w:cs="B Nazanin" w:hint="eastAsia"/>
          <w:color w:val="000000" w:themeColor="text1"/>
          <w:sz w:val="28"/>
          <w:szCs w:val="28"/>
          <w:rtl/>
        </w:rPr>
        <w:t>وش</w:t>
      </w:r>
      <w:r w:rsidRPr="00A2526B">
        <w:rPr>
          <w:rFonts w:cs="B Nazanin"/>
          <w:color w:val="000000" w:themeColor="text1"/>
          <w:sz w:val="28"/>
          <w:szCs w:val="28"/>
          <w:rtl/>
        </w:rPr>
        <w:t xml:space="preserve"> 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مختلف</w:t>
      </w:r>
      <w:r w:rsidRPr="00A2526B">
        <w:rPr>
          <w:rFonts w:cs="B Nazanin" w:hint="cs"/>
          <w:color w:val="000000" w:themeColor="text1"/>
          <w:sz w:val="28"/>
          <w:szCs w:val="28"/>
          <w:rtl/>
        </w:rPr>
        <w:t>ی</w:t>
      </w:r>
      <w:r w:rsidRPr="00A2526B">
        <w:rPr>
          <w:rFonts w:cs="B Nazanin"/>
          <w:color w:val="000000" w:themeColor="text1"/>
          <w:sz w:val="28"/>
          <w:szCs w:val="28"/>
          <w:rtl/>
        </w:rPr>
        <w:t xml:space="preserve"> مانند دستکار</w:t>
      </w:r>
      <w:r w:rsidRPr="00A2526B">
        <w:rPr>
          <w:rFonts w:cs="B Nazanin" w:hint="cs"/>
          <w:color w:val="000000" w:themeColor="text1"/>
          <w:sz w:val="28"/>
          <w:szCs w:val="28"/>
          <w:rtl/>
        </w:rPr>
        <w:t>ی</w:t>
      </w:r>
      <w:r w:rsidRPr="00A2526B">
        <w:rPr>
          <w:rFonts w:cs="B Nazanin"/>
          <w:color w:val="000000" w:themeColor="text1"/>
          <w:sz w:val="28"/>
          <w:szCs w:val="28"/>
          <w:rtl/>
        </w:rPr>
        <w:t xml:space="preserve"> خود داده ها </w:t>
      </w:r>
      <w:r>
        <w:rPr>
          <w:rFonts w:cs="B Nazanin" w:hint="cs"/>
          <w:color w:val="000000" w:themeColor="text1"/>
          <w:sz w:val="28"/>
          <w:szCs w:val="28"/>
          <w:rtl/>
        </w:rPr>
        <w:t>حل شوند</w:t>
      </w:r>
      <w:r w:rsidRPr="00A2526B">
        <w:rPr>
          <w:rFonts w:cs="B Nazanin"/>
          <w:color w:val="000000" w:themeColor="text1"/>
          <w:sz w:val="28"/>
          <w:szCs w:val="28"/>
          <w:rtl/>
        </w:rPr>
        <w:t>. از طرف</w:t>
      </w:r>
      <w:r>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به جا</w:t>
      </w:r>
      <w:r w:rsidRPr="00A2526B">
        <w:rPr>
          <w:rFonts w:cs="B Nazanin" w:hint="cs"/>
          <w:color w:val="000000" w:themeColor="text1"/>
          <w:sz w:val="28"/>
          <w:szCs w:val="28"/>
          <w:rtl/>
        </w:rPr>
        <w:t>ی</w:t>
      </w:r>
      <w:r w:rsidRPr="00A2526B">
        <w:rPr>
          <w:rFonts w:cs="B Nazanin"/>
          <w:color w:val="000000" w:themeColor="text1"/>
          <w:sz w:val="28"/>
          <w:szCs w:val="28"/>
          <w:rtl/>
        </w:rPr>
        <w:t xml:space="preserve"> تغ</w:t>
      </w:r>
      <w:r w:rsidRPr="00A2526B">
        <w:rPr>
          <w:rFonts w:cs="B Nazanin" w:hint="cs"/>
          <w:color w:val="000000" w:themeColor="text1"/>
          <w:sz w:val="28"/>
          <w:szCs w:val="28"/>
          <w:rtl/>
        </w:rPr>
        <w:t>یی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داده‌ها و حفظ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داده‌ها را حفظ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اما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را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کارتوگرام تغ</w:t>
      </w:r>
      <w:r w:rsidRPr="00A2526B">
        <w:rPr>
          <w:rFonts w:cs="B Nazanin" w:hint="cs"/>
          <w:color w:val="000000" w:themeColor="text1"/>
          <w:sz w:val="28"/>
          <w:szCs w:val="28"/>
          <w:rtl/>
        </w:rPr>
        <w:t>یی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ده</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Pr>
        <w:t>.</w:t>
      </w:r>
      <w:r>
        <w:rPr>
          <w:rFonts w:cs="B Nazanin" w:hint="cs"/>
          <w:color w:val="000000" w:themeColor="text1"/>
          <w:sz w:val="28"/>
          <w:szCs w:val="28"/>
          <w:rtl/>
        </w:rPr>
        <w:t>»</w:t>
      </w:r>
    </w:p>
    <w:p w14:paraId="6BEB95E4" w14:textId="77777777" w:rsidR="00B06734" w:rsidRDefault="00B06734" w:rsidP="008A2251">
      <w:pPr>
        <w:jc w:val="both"/>
        <w:rPr>
          <w:rFonts w:cs="B Nazanin"/>
          <w:color w:val="000000" w:themeColor="text1"/>
          <w:sz w:val="28"/>
          <w:szCs w:val="28"/>
          <w:rtl/>
        </w:rPr>
      </w:pPr>
      <w:r w:rsidRPr="00A2526B">
        <w:rPr>
          <w:noProof/>
          <w:sz w:val="28"/>
          <w:szCs w:val="28"/>
        </w:rPr>
        <w:drawing>
          <wp:anchor distT="0" distB="0" distL="114300" distR="114300" simplePos="0" relativeHeight="251923456" behindDoc="0" locked="0" layoutInCell="1" allowOverlap="1" wp14:anchorId="7C12BFDA" wp14:editId="7656FCC9">
            <wp:simplePos x="0" y="0"/>
            <wp:positionH relativeFrom="column">
              <wp:posOffset>1466850</wp:posOffset>
            </wp:positionH>
            <wp:positionV relativeFrom="paragraph">
              <wp:posOffset>2404745</wp:posOffset>
            </wp:positionV>
            <wp:extent cx="2686050" cy="2342515"/>
            <wp:effectExtent l="0" t="0" r="0" b="635"/>
            <wp:wrapTopAndBottom/>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val="0"/>
                        </a:ext>
                      </a:extLst>
                    </a:blip>
                    <a:stretch>
                      <a:fillRect/>
                    </a:stretch>
                  </pic:blipFill>
                  <pic:spPr>
                    <a:xfrm>
                      <a:off x="0" y="0"/>
                      <a:ext cx="2686050" cy="2342515"/>
                    </a:xfrm>
                    <a:prstGeom prst="rect">
                      <a:avLst/>
                    </a:prstGeom>
                  </pic:spPr>
                </pic:pic>
              </a:graphicData>
            </a:graphic>
            <wp14:sizeRelH relativeFrom="margin">
              <wp14:pctWidth>0</wp14:pctWidth>
            </wp14:sizeRelH>
            <wp14:sizeRelV relativeFrom="margin">
              <wp14:pctHeight>0</wp14:pctHeight>
            </wp14:sizeRelV>
          </wp:anchor>
        </w:drawing>
      </w:r>
      <w:r w:rsidRPr="00A2526B">
        <w:rPr>
          <w:rFonts w:cs="B Nazanin"/>
          <w:color w:val="000000" w:themeColor="text1"/>
          <w:sz w:val="28"/>
          <w:szCs w:val="28"/>
          <w:rtl/>
        </w:rPr>
        <w:t>چهار نوع اصل</w:t>
      </w:r>
      <w:r w:rsidRPr="00A2526B">
        <w:rPr>
          <w:rFonts w:cs="B Nazanin" w:hint="cs"/>
          <w:color w:val="000000" w:themeColor="text1"/>
          <w:sz w:val="28"/>
          <w:szCs w:val="28"/>
          <w:rtl/>
        </w:rPr>
        <w:t>ی</w:t>
      </w:r>
      <w:r w:rsidRPr="00A2526B">
        <w:rPr>
          <w:rFonts w:cs="B Nazanin"/>
          <w:color w:val="000000" w:themeColor="text1"/>
          <w:sz w:val="28"/>
          <w:szCs w:val="28"/>
          <w:rtl/>
        </w:rPr>
        <w:t xml:space="preserve"> از کارتوگرام‌ها</w:t>
      </w:r>
      <w:r w:rsidRPr="00A2526B">
        <w:rPr>
          <w:rFonts w:cs="B Nazanin" w:hint="cs"/>
          <w:color w:val="000000" w:themeColor="text1"/>
          <w:sz w:val="28"/>
          <w:szCs w:val="28"/>
          <w:rtl/>
        </w:rPr>
        <w:t>ی</w:t>
      </w:r>
      <w:r>
        <w:rPr>
          <w:rFonts w:cs="B Nazanin" w:hint="cs"/>
          <w:color w:val="000000" w:themeColor="text1"/>
          <w:sz w:val="28"/>
          <w:szCs w:val="28"/>
          <w:rtl/>
        </w:rPr>
        <w:t xml:space="preserve"> به هم</w:t>
      </w:r>
      <w:r w:rsidRPr="00A2526B">
        <w:rPr>
          <w:rFonts w:cs="B Nazanin"/>
          <w:color w:val="000000" w:themeColor="text1"/>
          <w:sz w:val="28"/>
          <w:szCs w:val="28"/>
          <w:rtl/>
        </w:rPr>
        <w:t xml:space="preserve"> 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Pr>
          <w:rStyle w:val="FootnoteReference"/>
          <w:rFonts w:cs="B Nazanin"/>
          <w:color w:val="000000" w:themeColor="text1"/>
          <w:sz w:val="28"/>
          <w:szCs w:val="28"/>
          <w:rtl/>
        </w:rPr>
        <w:footnoteReference w:id="271"/>
      </w:r>
      <w:r w:rsidRPr="00A2526B">
        <w:rPr>
          <w:rFonts w:cs="B Nazanin" w:hint="eastAsia"/>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ناپیوسته</w:t>
      </w:r>
      <w:r>
        <w:rPr>
          <w:rStyle w:val="FootnoteReference"/>
          <w:rFonts w:cs="B Nazanin"/>
          <w:color w:val="000000" w:themeColor="text1"/>
          <w:sz w:val="28"/>
          <w:szCs w:val="28"/>
          <w:rtl/>
        </w:rPr>
        <w:footnoteReference w:id="272"/>
      </w:r>
      <w:r w:rsidRPr="00A2526B">
        <w:rPr>
          <w:rFonts w:cs="B Nazanin" w:hint="eastAsia"/>
          <w:color w:val="000000" w:themeColor="text1"/>
          <w:sz w:val="28"/>
          <w:szCs w:val="28"/>
          <w:rtl/>
        </w:rPr>
        <w:t>،</w:t>
      </w:r>
      <w:r w:rsidRPr="00A2526B">
        <w:rPr>
          <w:rFonts w:cs="B Nazanin"/>
          <w:color w:val="000000" w:themeColor="text1"/>
          <w:sz w:val="28"/>
          <w:szCs w:val="28"/>
          <w:rtl/>
        </w:rPr>
        <w:t xml:space="preserve"> گراف</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Pr>
          <w:rStyle w:val="FootnoteReference"/>
          <w:rFonts w:cs="B Nazanin"/>
          <w:color w:val="000000" w:themeColor="text1"/>
          <w:sz w:val="28"/>
          <w:szCs w:val="28"/>
          <w:rtl/>
        </w:rPr>
        <w:footnoteReference w:id="273"/>
      </w:r>
      <w:r w:rsidRPr="00A2526B">
        <w:rPr>
          <w:rFonts w:cs="B Nazanin"/>
          <w:color w:val="000000" w:themeColor="text1"/>
          <w:sz w:val="28"/>
          <w:szCs w:val="28"/>
          <w:rtl/>
        </w:rPr>
        <w:t xml:space="preserve"> و شبکه‌ا</w:t>
      </w:r>
      <w:r w:rsidRPr="00A2526B">
        <w:rPr>
          <w:rFonts w:cs="B Nazanin" w:hint="cs"/>
          <w:color w:val="000000" w:themeColor="text1"/>
          <w:sz w:val="28"/>
          <w:szCs w:val="28"/>
          <w:rtl/>
        </w:rPr>
        <w:t>ی</w:t>
      </w:r>
      <w:r>
        <w:rPr>
          <w:rStyle w:val="FootnoteReference"/>
          <w:rFonts w:cs="B Nazanin"/>
          <w:color w:val="000000" w:themeColor="text1"/>
          <w:sz w:val="28"/>
          <w:szCs w:val="28"/>
          <w:rtl/>
        </w:rPr>
        <w:footnoteReference w:id="274"/>
      </w:r>
      <w:r w:rsidRPr="00A2526B">
        <w:rPr>
          <w:rFonts w:cs="B Nazanin"/>
          <w:color w:val="000000" w:themeColor="text1"/>
          <w:sz w:val="28"/>
          <w:szCs w:val="28"/>
          <w:rtl/>
        </w:rPr>
        <w:t xml:space="preserve"> وجود دارد.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راه‌ها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نشان دادن </w:t>
      </w:r>
      <w:r>
        <w:rPr>
          <w:rFonts w:cs="B Nazanin" w:hint="cs"/>
          <w:color w:val="000000" w:themeColor="text1"/>
          <w:sz w:val="28"/>
          <w:szCs w:val="28"/>
          <w:rtl/>
        </w:rPr>
        <w:t>مقدار یک</w:t>
      </w:r>
      <w:r w:rsidRPr="00A2526B">
        <w:rPr>
          <w:rFonts w:cs="B Nazanin"/>
          <w:color w:val="000000" w:themeColor="text1"/>
          <w:sz w:val="28"/>
          <w:szCs w:val="28"/>
          <w:rtl/>
        </w:rPr>
        <w:t xml:space="preserve"> کارتوگرام، بررس</w:t>
      </w:r>
      <w:r w:rsidRPr="00A2526B">
        <w:rPr>
          <w:rFonts w:cs="B Nazanin" w:hint="cs"/>
          <w:color w:val="000000" w:themeColor="text1"/>
          <w:sz w:val="28"/>
          <w:szCs w:val="28"/>
          <w:rtl/>
        </w:rPr>
        <w:t>ی</w:t>
      </w:r>
      <w:r w:rsidRPr="00A2526B">
        <w:rPr>
          <w:rFonts w:cs="B Nazanin"/>
          <w:color w:val="000000" w:themeColor="text1"/>
          <w:sz w:val="28"/>
          <w:szCs w:val="28"/>
          <w:rtl/>
        </w:rPr>
        <w:t xml:space="preserve"> کالج انتخابات</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است. در س</w:t>
      </w:r>
      <w:r w:rsidRPr="00A2526B">
        <w:rPr>
          <w:rFonts w:cs="B Nazanin" w:hint="cs"/>
          <w:color w:val="000000" w:themeColor="text1"/>
          <w:sz w:val="28"/>
          <w:szCs w:val="28"/>
          <w:rtl/>
        </w:rPr>
        <w:t>ی</w:t>
      </w:r>
      <w:r w:rsidRPr="00A2526B">
        <w:rPr>
          <w:rFonts w:cs="B Nazanin" w:hint="eastAsia"/>
          <w:color w:val="000000" w:themeColor="text1"/>
          <w:sz w:val="28"/>
          <w:szCs w:val="28"/>
          <w:rtl/>
        </w:rPr>
        <w:t>ستم</w:t>
      </w:r>
      <w:r w:rsidRPr="00A2526B">
        <w:rPr>
          <w:rFonts w:cs="B Nazanin"/>
          <w:color w:val="000000" w:themeColor="text1"/>
          <w:sz w:val="28"/>
          <w:szCs w:val="28"/>
          <w:rtl/>
        </w:rPr>
        <w:t xml:space="preserve"> انتخابات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w:t>
      </w:r>
      <w:r>
        <w:rPr>
          <w:rFonts w:cs="B Nazanin" w:hint="cs"/>
          <w:color w:val="000000" w:themeColor="text1"/>
          <w:sz w:val="28"/>
          <w:szCs w:val="28"/>
          <w:rtl/>
        </w:rPr>
        <w:t xml:space="preserve">تعداد آرای اختصاص یافته </w:t>
      </w:r>
      <w:r w:rsidRPr="00A2526B">
        <w:rPr>
          <w:rFonts w:cs="B Nazanin"/>
          <w:color w:val="000000" w:themeColor="text1"/>
          <w:sz w:val="28"/>
          <w:szCs w:val="28"/>
          <w:rtl/>
        </w:rPr>
        <w:t>به هر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Pr>
          <w:rFonts w:cs="B Nazanin" w:hint="cs"/>
          <w:color w:val="000000" w:themeColor="text1"/>
          <w:sz w:val="28"/>
          <w:szCs w:val="28"/>
          <w:rtl/>
        </w:rPr>
        <w:t>، متناسب با</w:t>
      </w:r>
      <w:r w:rsidRPr="00A2526B">
        <w:rPr>
          <w:rFonts w:cs="B Nazanin"/>
          <w:color w:val="000000" w:themeColor="text1"/>
          <w:sz w:val="28"/>
          <w:szCs w:val="28"/>
          <w:rtl/>
        </w:rPr>
        <w:t xml:space="preserve"> جمع</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آن</w:t>
      </w:r>
      <w:r>
        <w:rPr>
          <w:rFonts w:cs="B Nazanin" w:hint="cs"/>
          <w:color w:val="000000" w:themeColor="text1"/>
          <w:sz w:val="28"/>
          <w:szCs w:val="28"/>
          <w:rtl/>
        </w:rPr>
        <w:t xml:space="preserve"> و</w:t>
      </w:r>
      <w:r w:rsidRPr="00A2526B">
        <w:rPr>
          <w:rFonts w:cs="B Nazanin"/>
          <w:color w:val="000000" w:themeColor="text1"/>
          <w:sz w:val="28"/>
          <w:szCs w:val="28"/>
          <w:rtl/>
        </w:rPr>
        <w:t xml:space="preserve"> نه اندازه </w:t>
      </w:r>
      <w:r w:rsidRPr="00A2526B">
        <w:rPr>
          <w:rFonts w:cs="B Nazanin" w:hint="cs"/>
          <w:color w:val="000000" w:themeColor="text1"/>
          <w:sz w:val="28"/>
          <w:szCs w:val="28"/>
          <w:rtl/>
        </w:rPr>
        <w:t xml:space="preserve">وسعت </w:t>
      </w:r>
      <w:r w:rsidRPr="00A2526B">
        <w:rPr>
          <w:rFonts w:cs="B Nazanin"/>
          <w:color w:val="000000" w:themeColor="text1"/>
          <w:sz w:val="28"/>
          <w:szCs w:val="28"/>
          <w:rtl/>
        </w:rPr>
        <w:t>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Pr>
          <w:rFonts w:cs="B Nazanin"/>
          <w:color w:val="000000" w:themeColor="text1"/>
          <w:sz w:val="28"/>
          <w:szCs w:val="28"/>
          <w:rtl/>
        </w:rPr>
        <w:softHyphen/>
      </w:r>
      <w:r>
        <w:rPr>
          <w:rFonts w:cs="B Nazanin" w:hint="cs"/>
          <w:color w:val="000000" w:themeColor="text1"/>
          <w:sz w:val="28"/>
          <w:szCs w:val="28"/>
          <w:rtl/>
        </w:rPr>
        <w:t>اش است</w:t>
      </w:r>
      <w:r w:rsidRPr="00A2526B">
        <w:rPr>
          <w:rFonts w:cs="B Nazanin"/>
          <w:color w:val="000000" w:themeColor="text1"/>
          <w:sz w:val="28"/>
          <w:szCs w:val="28"/>
          <w:rtl/>
        </w:rPr>
        <w:t>. بنابرا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ها</w:t>
      </w:r>
      <w:r w:rsidRPr="00A2526B">
        <w:rPr>
          <w:rFonts w:cs="B Nazanin" w:hint="cs"/>
          <w:color w:val="000000" w:themeColor="text1"/>
          <w:sz w:val="28"/>
          <w:szCs w:val="28"/>
          <w:rtl/>
        </w:rPr>
        <w:t>یی</w:t>
      </w:r>
      <w:r w:rsidRPr="00A2526B">
        <w:rPr>
          <w:rFonts w:cs="B Nazanin"/>
          <w:color w:val="000000" w:themeColor="text1"/>
          <w:sz w:val="28"/>
          <w:szCs w:val="28"/>
          <w:rtl/>
        </w:rPr>
        <w:t xml:space="preserve"> مانند آ</w:t>
      </w:r>
      <w:r w:rsidRPr="00A2526B">
        <w:rPr>
          <w:rFonts w:cs="B Nazanin" w:hint="cs"/>
          <w:color w:val="000000" w:themeColor="text1"/>
          <w:sz w:val="28"/>
          <w:szCs w:val="28"/>
          <w:rtl/>
        </w:rPr>
        <w:t>ی</w:t>
      </w:r>
      <w:r w:rsidRPr="00A2526B">
        <w:rPr>
          <w:rFonts w:cs="B Nazanin" w:hint="eastAsia"/>
          <w:color w:val="000000" w:themeColor="text1"/>
          <w:sz w:val="28"/>
          <w:szCs w:val="28"/>
          <w:rtl/>
        </w:rPr>
        <w:t>داهو،</w:t>
      </w:r>
      <w:r w:rsidRPr="00A2526B">
        <w:rPr>
          <w:rFonts w:cs="B Nazanin"/>
          <w:color w:val="000000" w:themeColor="text1"/>
          <w:sz w:val="28"/>
          <w:szCs w:val="28"/>
          <w:rtl/>
        </w:rPr>
        <w:t xml:space="preserve"> مونتانا و وا</w:t>
      </w:r>
      <w:r w:rsidRPr="00A2526B">
        <w:rPr>
          <w:rFonts w:cs="B Nazanin" w:hint="cs"/>
          <w:color w:val="000000" w:themeColor="text1"/>
          <w:sz w:val="28"/>
          <w:szCs w:val="28"/>
          <w:rtl/>
        </w:rPr>
        <w:t>ی</w:t>
      </w:r>
      <w:r w:rsidRPr="00A2526B">
        <w:rPr>
          <w:rFonts w:cs="B Nazanin" w:hint="eastAsia"/>
          <w:color w:val="000000" w:themeColor="text1"/>
          <w:sz w:val="28"/>
          <w:szCs w:val="28"/>
          <w:rtl/>
        </w:rPr>
        <w:t>وم</w:t>
      </w:r>
      <w:r w:rsidRPr="00A2526B">
        <w:rPr>
          <w:rFonts w:cs="B Nazanin" w:hint="cs"/>
          <w:color w:val="000000" w:themeColor="text1"/>
          <w:sz w:val="28"/>
          <w:szCs w:val="28"/>
          <w:rtl/>
        </w:rPr>
        <w:t>ی</w:t>
      </w:r>
      <w:r w:rsidRPr="00A2526B">
        <w:rPr>
          <w:rFonts w:cs="B Nazanin" w:hint="eastAsia"/>
          <w:color w:val="000000" w:themeColor="text1"/>
          <w:sz w:val="28"/>
          <w:szCs w:val="28"/>
          <w:rtl/>
        </w:rPr>
        <w:t>نگ</w:t>
      </w:r>
      <w:r w:rsidRPr="00A2526B">
        <w:rPr>
          <w:rFonts w:cs="B Nazanin"/>
          <w:color w:val="000000" w:themeColor="text1"/>
          <w:sz w:val="28"/>
          <w:szCs w:val="28"/>
          <w:rtl/>
        </w:rPr>
        <w:t xml:space="preserve"> که از نظر مساحت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color w:val="000000" w:themeColor="text1"/>
          <w:sz w:val="28"/>
          <w:szCs w:val="28"/>
          <w:rtl/>
        </w:rPr>
        <w:t xml:space="preserve"> بزرگ هستند (مجموعاً 325412 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مربع) اما جمع</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نسبتاً کم</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در خود جا</w:t>
      </w:r>
      <w:r w:rsidRPr="00A2526B">
        <w:rPr>
          <w:rFonts w:cs="B Nazanin" w:hint="cs"/>
          <w:color w:val="000000" w:themeColor="text1"/>
          <w:sz w:val="28"/>
          <w:szCs w:val="28"/>
          <w:rtl/>
        </w:rPr>
        <w:t>ی</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اند، تنها ده را</w:t>
      </w:r>
      <w:r w:rsidRPr="00A2526B">
        <w:rPr>
          <w:rFonts w:cs="B Nazanin" w:hint="cs"/>
          <w:color w:val="000000" w:themeColor="text1"/>
          <w:sz w:val="28"/>
          <w:szCs w:val="28"/>
          <w:rtl/>
        </w:rPr>
        <w:t>ی</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خود دارند. در مقابل، ماساچوست </w:t>
      </w:r>
      <w:r w:rsidRPr="00A2526B">
        <w:rPr>
          <w:rFonts w:cs="B Nazanin" w:hint="cs"/>
          <w:color w:val="000000" w:themeColor="text1"/>
          <w:sz w:val="28"/>
          <w:szCs w:val="28"/>
          <w:rtl/>
        </w:rPr>
        <w:t>ی</w:t>
      </w:r>
      <w:r w:rsidRPr="00A2526B">
        <w:rPr>
          <w:rFonts w:cs="B Nazanin" w:hint="eastAsia"/>
          <w:color w:val="000000" w:themeColor="text1"/>
          <w:sz w:val="28"/>
          <w:szCs w:val="28"/>
          <w:rtl/>
        </w:rPr>
        <w:t>ازده</w:t>
      </w:r>
      <w:r w:rsidRPr="00A2526B">
        <w:rPr>
          <w:rFonts w:cs="B Nazanin"/>
          <w:color w:val="000000" w:themeColor="text1"/>
          <w:sz w:val="28"/>
          <w:szCs w:val="28"/>
          <w:rtl/>
        </w:rPr>
        <w:t xml:space="preserve"> رأ</w:t>
      </w:r>
      <w:r w:rsidRPr="00A2526B">
        <w:rPr>
          <w:rFonts w:cs="B Nazanin" w:hint="cs"/>
          <w:color w:val="000000" w:themeColor="text1"/>
          <w:sz w:val="28"/>
          <w:szCs w:val="28"/>
          <w:rtl/>
        </w:rPr>
        <w:t>ی</w:t>
      </w:r>
      <w:r w:rsidRPr="00A2526B">
        <w:rPr>
          <w:rFonts w:cs="B Nazanin"/>
          <w:color w:val="000000" w:themeColor="text1"/>
          <w:sz w:val="28"/>
          <w:szCs w:val="28"/>
          <w:rtl/>
        </w:rPr>
        <w:t xml:space="preserve"> دارد و 7838 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مربع مساحت دارد که کمتر از 2.5 درصد وسعت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سه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است. در نقشه کروپلت انتخابات ر</w:t>
      </w:r>
      <w:r w:rsidRPr="00A2526B">
        <w:rPr>
          <w:rFonts w:cs="B Nazanin" w:hint="cs"/>
          <w:color w:val="000000" w:themeColor="text1"/>
          <w:sz w:val="28"/>
          <w:szCs w:val="28"/>
          <w:rtl/>
        </w:rPr>
        <w:t>ی</w:t>
      </w:r>
      <w:r w:rsidRPr="00A2526B">
        <w:rPr>
          <w:rFonts w:cs="B Nazanin" w:hint="eastAsia"/>
          <w:color w:val="000000" w:themeColor="text1"/>
          <w:sz w:val="28"/>
          <w:szCs w:val="28"/>
          <w:rtl/>
        </w:rPr>
        <w:t>است</w:t>
      </w:r>
      <w:r w:rsidRPr="00A2526B">
        <w:rPr>
          <w:rFonts w:cs="B Nazanin"/>
          <w:color w:val="000000" w:themeColor="text1"/>
          <w:sz w:val="28"/>
          <w:szCs w:val="28"/>
          <w:rtl/>
        </w:rPr>
        <w:t xml:space="preserve"> جمهور</w:t>
      </w:r>
      <w:r w:rsidRPr="00A2526B">
        <w:rPr>
          <w:rFonts w:cs="B Nazanin" w:hint="cs"/>
          <w:color w:val="000000" w:themeColor="text1"/>
          <w:sz w:val="28"/>
          <w:szCs w:val="28"/>
          <w:rtl/>
        </w:rPr>
        <w:t>ی</w:t>
      </w:r>
      <w:r w:rsidRPr="00A2526B">
        <w:rPr>
          <w:rFonts w:cs="B Nazanin"/>
          <w:color w:val="000000" w:themeColor="text1"/>
          <w:sz w:val="28"/>
          <w:szCs w:val="28"/>
          <w:rtl/>
        </w:rPr>
        <w:t xml:space="preserve"> 2016، آ</w:t>
      </w:r>
      <w:r w:rsidRPr="00A2526B">
        <w:rPr>
          <w:rFonts w:cs="B Nazanin" w:hint="cs"/>
          <w:color w:val="000000" w:themeColor="text1"/>
          <w:sz w:val="28"/>
          <w:szCs w:val="28"/>
          <w:rtl/>
        </w:rPr>
        <w:t>ی</w:t>
      </w:r>
      <w:r w:rsidRPr="00A2526B">
        <w:rPr>
          <w:rFonts w:cs="B Nazanin" w:hint="eastAsia"/>
          <w:color w:val="000000" w:themeColor="text1"/>
          <w:sz w:val="28"/>
          <w:szCs w:val="28"/>
          <w:rtl/>
        </w:rPr>
        <w:t>داهو،</w:t>
      </w:r>
      <w:r w:rsidRPr="00A2526B">
        <w:rPr>
          <w:rFonts w:cs="B Nazanin"/>
          <w:color w:val="000000" w:themeColor="text1"/>
          <w:sz w:val="28"/>
          <w:szCs w:val="28"/>
          <w:rtl/>
        </w:rPr>
        <w:t xml:space="preserve"> مونتانا و وا</w:t>
      </w:r>
      <w:r w:rsidRPr="00A2526B">
        <w:rPr>
          <w:rFonts w:cs="B Nazanin" w:hint="cs"/>
          <w:color w:val="000000" w:themeColor="text1"/>
          <w:sz w:val="28"/>
          <w:szCs w:val="28"/>
          <w:rtl/>
        </w:rPr>
        <w:t>ی</w:t>
      </w:r>
      <w:r w:rsidRPr="00A2526B">
        <w:rPr>
          <w:rFonts w:cs="B Nazanin" w:hint="eastAsia"/>
          <w:color w:val="000000" w:themeColor="text1"/>
          <w:sz w:val="28"/>
          <w:szCs w:val="28"/>
          <w:rtl/>
        </w:rPr>
        <w:t>وم</w:t>
      </w:r>
      <w:r w:rsidRPr="00A2526B">
        <w:rPr>
          <w:rFonts w:cs="B Nazanin" w:hint="cs"/>
          <w:color w:val="000000" w:themeColor="text1"/>
          <w:sz w:val="28"/>
          <w:szCs w:val="28"/>
          <w:rtl/>
        </w:rPr>
        <w:t>ی</w:t>
      </w:r>
      <w:r w:rsidRPr="00A2526B">
        <w:rPr>
          <w:rFonts w:cs="B Nazanin" w:hint="eastAsia"/>
          <w:color w:val="000000" w:themeColor="text1"/>
          <w:sz w:val="28"/>
          <w:szCs w:val="28"/>
          <w:rtl/>
        </w:rPr>
        <w:t>نگ</w:t>
      </w:r>
      <w:r w:rsidRPr="00A2526B">
        <w:rPr>
          <w:rFonts w:cs="B Nazanin"/>
          <w:color w:val="000000" w:themeColor="text1"/>
          <w:sz w:val="28"/>
          <w:szCs w:val="28"/>
          <w:rtl/>
        </w:rPr>
        <w:t xml:space="preserve"> نسبت به آرا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انتخابات</w:t>
      </w:r>
      <w:r w:rsidRPr="00A2526B">
        <w:rPr>
          <w:rFonts w:cs="B Nazanin" w:hint="cs"/>
          <w:color w:val="000000" w:themeColor="text1"/>
          <w:sz w:val="28"/>
          <w:szCs w:val="28"/>
          <w:rtl/>
        </w:rPr>
        <w:t>ی</w:t>
      </w:r>
      <w:r w:rsidRPr="00A2526B">
        <w:rPr>
          <w:rFonts w:cs="B Nazanin"/>
          <w:color w:val="000000" w:themeColor="text1"/>
          <w:sz w:val="28"/>
          <w:szCs w:val="28"/>
          <w:rtl/>
        </w:rPr>
        <w:t xml:space="preserve"> خود سهم نامتناسب</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فضا</w:t>
      </w:r>
      <w:r w:rsidRPr="00A2526B">
        <w:rPr>
          <w:rFonts w:cs="B Nazanin" w:hint="cs"/>
          <w:color w:val="000000" w:themeColor="text1"/>
          <w:sz w:val="28"/>
          <w:szCs w:val="28"/>
          <w:rtl/>
        </w:rPr>
        <w:t>ی</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 را </w:t>
      </w:r>
      <w:r w:rsidRPr="00A2526B">
        <w:rPr>
          <w:rFonts w:cs="B Nazanin" w:hint="cs"/>
          <w:color w:val="000000" w:themeColor="text1"/>
          <w:sz w:val="28"/>
          <w:szCs w:val="28"/>
          <w:rtl/>
        </w:rPr>
        <w:t xml:space="preserve">به </w:t>
      </w:r>
      <w:r>
        <w:rPr>
          <w:rFonts w:cs="B Nazanin" w:hint="cs"/>
          <w:color w:val="000000" w:themeColor="text1"/>
          <w:sz w:val="28"/>
          <w:szCs w:val="28"/>
          <w:rtl/>
        </w:rPr>
        <w:t>خود اختصاص داده</w:t>
      </w:r>
      <w:r>
        <w:rPr>
          <w:rFonts w:cs="B Nazanin"/>
          <w:color w:val="000000" w:themeColor="text1"/>
          <w:sz w:val="28"/>
          <w:szCs w:val="28"/>
          <w:rtl/>
        </w:rPr>
        <w:softHyphen/>
      </w:r>
      <w:r>
        <w:rPr>
          <w:rFonts w:cs="B Nazanin" w:hint="cs"/>
          <w:color w:val="000000" w:themeColor="text1"/>
          <w:sz w:val="28"/>
          <w:szCs w:val="28"/>
          <w:rtl/>
        </w:rPr>
        <w:t>اند.</w:t>
      </w:r>
    </w:p>
    <w:p w14:paraId="47E23C85" w14:textId="5C5F7040" w:rsidR="00B06734" w:rsidRDefault="00B06734" w:rsidP="008A2251">
      <w:pPr>
        <w:jc w:val="both"/>
        <w:rPr>
          <w:rFonts w:cs="B Nazanin"/>
          <w:color w:val="0070C0"/>
          <w:sz w:val="24"/>
          <w:szCs w:val="24"/>
          <w:rtl/>
        </w:rPr>
      </w:pPr>
      <w:r w:rsidRPr="00126F42">
        <w:rPr>
          <w:rFonts w:cs="B Nazanin"/>
          <w:color w:val="0070C0"/>
          <w:sz w:val="24"/>
          <w:szCs w:val="24"/>
          <w:rtl/>
        </w:rPr>
        <w:t>ا</w:t>
      </w:r>
      <w:r w:rsidRPr="00126F42">
        <w:rPr>
          <w:rFonts w:cs="B Nazanin" w:hint="cs"/>
          <w:color w:val="0070C0"/>
          <w:sz w:val="24"/>
          <w:szCs w:val="24"/>
          <w:rtl/>
        </w:rPr>
        <w:t>ی</w:t>
      </w:r>
      <w:r w:rsidRPr="00126F42">
        <w:rPr>
          <w:rFonts w:cs="B Nazanin" w:hint="eastAsia"/>
          <w:color w:val="0070C0"/>
          <w:sz w:val="24"/>
          <w:szCs w:val="24"/>
          <w:rtl/>
        </w:rPr>
        <w:t>ن</w:t>
      </w:r>
      <w:r w:rsidRPr="00126F42">
        <w:rPr>
          <w:rFonts w:cs="B Nazanin"/>
          <w:color w:val="0070C0"/>
          <w:sz w:val="24"/>
          <w:szCs w:val="24"/>
          <w:rtl/>
        </w:rPr>
        <w:t xml:space="preserve"> نقشه کروپلت استاندارد، نتا</w:t>
      </w:r>
      <w:r w:rsidRPr="00126F42">
        <w:rPr>
          <w:rFonts w:cs="B Nazanin" w:hint="cs"/>
          <w:color w:val="0070C0"/>
          <w:sz w:val="24"/>
          <w:szCs w:val="24"/>
          <w:rtl/>
        </w:rPr>
        <w:t>ی</w:t>
      </w:r>
      <w:r w:rsidRPr="00126F42">
        <w:rPr>
          <w:rFonts w:cs="B Nazanin" w:hint="eastAsia"/>
          <w:color w:val="0070C0"/>
          <w:sz w:val="24"/>
          <w:szCs w:val="24"/>
          <w:rtl/>
        </w:rPr>
        <w:t>ج</w:t>
      </w:r>
      <w:r w:rsidRPr="00126F42">
        <w:rPr>
          <w:rFonts w:cs="B Nazanin"/>
          <w:color w:val="0070C0"/>
          <w:sz w:val="24"/>
          <w:szCs w:val="24"/>
          <w:rtl/>
        </w:rPr>
        <w:t xml:space="preserve"> انتخابات ر</w:t>
      </w:r>
      <w:r w:rsidRPr="00126F42">
        <w:rPr>
          <w:rFonts w:cs="B Nazanin" w:hint="cs"/>
          <w:color w:val="0070C0"/>
          <w:sz w:val="24"/>
          <w:szCs w:val="24"/>
          <w:rtl/>
        </w:rPr>
        <w:t>ی</w:t>
      </w:r>
      <w:r w:rsidRPr="00126F42">
        <w:rPr>
          <w:rFonts w:cs="B Nazanin" w:hint="eastAsia"/>
          <w:color w:val="0070C0"/>
          <w:sz w:val="24"/>
          <w:szCs w:val="24"/>
          <w:rtl/>
        </w:rPr>
        <w:t>است</w:t>
      </w:r>
      <w:r w:rsidRPr="00126F42">
        <w:rPr>
          <w:rFonts w:cs="B Nazanin"/>
          <w:color w:val="0070C0"/>
          <w:sz w:val="24"/>
          <w:szCs w:val="24"/>
          <w:rtl/>
        </w:rPr>
        <w:t xml:space="preserve"> جمهور</w:t>
      </w:r>
      <w:r w:rsidRPr="00126F42">
        <w:rPr>
          <w:rFonts w:cs="B Nazanin" w:hint="cs"/>
          <w:color w:val="0070C0"/>
          <w:sz w:val="24"/>
          <w:szCs w:val="24"/>
          <w:rtl/>
        </w:rPr>
        <w:t>ی</w:t>
      </w:r>
      <w:r w:rsidRPr="00126F42">
        <w:rPr>
          <w:rFonts w:cs="B Nazanin"/>
          <w:color w:val="0070C0"/>
          <w:sz w:val="24"/>
          <w:szCs w:val="24"/>
          <w:rtl/>
        </w:rPr>
        <w:t xml:space="preserve"> 2016 ا</w:t>
      </w:r>
      <w:r w:rsidRPr="00126F42">
        <w:rPr>
          <w:rFonts w:cs="B Nazanin" w:hint="cs"/>
          <w:color w:val="0070C0"/>
          <w:sz w:val="24"/>
          <w:szCs w:val="24"/>
          <w:rtl/>
        </w:rPr>
        <w:t>ی</w:t>
      </w:r>
      <w:r w:rsidRPr="00126F42">
        <w:rPr>
          <w:rFonts w:cs="B Nazanin" w:hint="eastAsia"/>
          <w:color w:val="0070C0"/>
          <w:sz w:val="24"/>
          <w:szCs w:val="24"/>
          <w:rtl/>
        </w:rPr>
        <w:t>الات</w:t>
      </w:r>
      <w:r w:rsidRPr="00126F42">
        <w:rPr>
          <w:rFonts w:cs="B Nazanin"/>
          <w:color w:val="0070C0"/>
          <w:sz w:val="24"/>
          <w:szCs w:val="24"/>
          <w:rtl/>
        </w:rPr>
        <w:t xml:space="preserve"> متحده را نشان م</w:t>
      </w:r>
      <w:r w:rsidRPr="00126F42">
        <w:rPr>
          <w:rFonts w:cs="B Nazanin" w:hint="cs"/>
          <w:color w:val="0070C0"/>
          <w:sz w:val="24"/>
          <w:szCs w:val="24"/>
          <w:rtl/>
        </w:rPr>
        <w:t>ی</w:t>
      </w:r>
      <w:r w:rsidRPr="00126F42">
        <w:rPr>
          <w:rFonts w:cs="B Nazanin"/>
          <w:color w:val="0070C0"/>
          <w:sz w:val="24"/>
          <w:szCs w:val="24"/>
          <w:rtl/>
        </w:rPr>
        <w:t xml:space="preserve"> دهد. توجه کن</w:t>
      </w:r>
      <w:r w:rsidRPr="00126F42">
        <w:rPr>
          <w:rFonts w:cs="B Nazanin" w:hint="cs"/>
          <w:color w:val="0070C0"/>
          <w:sz w:val="24"/>
          <w:szCs w:val="24"/>
          <w:rtl/>
        </w:rPr>
        <w:t>ی</w:t>
      </w:r>
      <w:r w:rsidRPr="00126F42">
        <w:rPr>
          <w:rFonts w:cs="B Nazanin" w:hint="eastAsia"/>
          <w:color w:val="0070C0"/>
          <w:sz w:val="24"/>
          <w:szCs w:val="24"/>
          <w:rtl/>
        </w:rPr>
        <w:t>د</w:t>
      </w:r>
      <w:r w:rsidRPr="00126F42">
        <w:rPr>
          <w:rFonts w:cs="B Nazanin"/>
          <w:color w:val="0070C0"/>
          <w:sz w:val="24"/>
          <w:szCs w:val="24"/>
          <w:rtl/>
        </w:rPr>
        <w:t xml:space="preserve"> که </w:t>
      </w:r>
      <w:r>
        <w:rPr>
          <w:rFonts w:cs="B Nazanin" w:hint="cs"/>
          <w:color w:val="0070C0"/>
          <w:sz w:val="24"/>
          <w:szCs w:val="24"/>
          <w:rtl/>
        </w:rPr>
        <w:t xml:space="preserve">چه تعداد </w:t>
      </w:r>
      <w:r w:rsidRPr="00126F42">
        <w:rPr>
          <w:rFonts w:cs="B Nazanin"/>
          <w:color w:val="0070C0"/>
          <w:sz w:val="24"/>
          <w:szCs w:val="24"/>
          <w:rtl/>
        </w:rPr>
        <w:t>ا</w:t>
      </w:r>
      <w:r w:rsidRPr="00126F42">
        <w:rPr>
          <w:rFonts w:cs="B Nazanin" w:hint="cs"/>
          <w:color w:val="0070C0"/>
          <w:sz w:val="24"/>
          <w:szCs w:val="24"/>
          <w:rtl/>
        </w:rPr>
        <w:t>ی</w:t>
      </w:r>
      <w:r w:rsidRPr="00126F42">
        <w:rPr>
          <w:rFonts w:cs="B Nazanin" w:hint="eastAsia"/>
          <w:color w:val="0070C0"/>
          <w:sz w:val="24"/>
          <w:szCs w:val="24"/>
          <w:rtl/>
        </w:rPr>
        <w:t>الت</w:t>
      </w:r>
      <w:r w:rsidRPr="00126F42">
        <w:rPr>
          <w:rFonts w:cs="B Nazanin"/>
          <w:color w:val="0070C0"/>
          <w:sz w:val="24"/>
          <w:szCs w:val="24"/>
          <w:rtl/>
        </w:rPr>
        <w:t xml:space="preserve"> ها</w:t>
      </w:r>
      <w:r w:rsidRPr="00126F42">
        <w:rPr>
          <w:rFonts w:cs="B Nazanin" w:hint="cs"/>
          <w:color w:val="0070C0"/>
          <w:sz w:val="24"/>
          <w:szCs w:val="24"/>
          <w:rtl/>
        </w:rPr>
        <w:t>ی</w:t>
      </w:r>
      <w:r w:rsidRPr="00126F42">
        <w:rPr>
          <w:rFonts w:cs="B Nazanin"/>
          <w:color w:val="0070C0"/>
          <w:sz w:val="24"/>
          <w:szCs w:val="24"/>
          <w:rtl/>
        </w:rPr>
        <w:t xml:space="preserve"> بزرگ، اما کم جمع</w:t>
      </w:r>
      <w:r w:rsidRPr="00126F42">
        <w:rPr>
          <w:rFonts w:cs="B Nazanin" w:hint="cs"/>
          <w:color w:val="0070C0"/>
          <w:sz w:val="24"/>
          <w:szCs w:val="24"/>
          <w:rtl/>
        </w:rPr>
        <w:t>ی</w:t>
      </w:r>
      <w:r w:rsidRPr="00126F42">
        <w:rPr>
          <w:rFonts w:cs="B Nazanin" w:hint="eastAsia"/>
          <w:color w:val="0070C0"/>
          <w:sz w:val="24"/>
          <w:szCs w:val="24"/>
          <w:rtl/>
        </w:rPr>
        <w:t>ت،</w:t>
      </w:r>
      <w:r w:rsidRPr="00126F42">
        <w:rPr>
          <w:rFonts w:cs="B Nazanin"/>
          <w:color w:val="0070C0"/>
          <w:sz w:val="24"/>
          <w:szCs w:val="24"/>
          <w:rtl/>
        </w:rPr>
        <w:t xml:space="preserve"> مانند آ</w:t>
      </w:r>
      <w:r w:rsidRPr="00126F42">
        <w:rPr>
          <w:rFonts w:cs="B Nazanin" w:hint="cs"/>
          <w:color w:val="0070C0"/>
          <w:sz w:val="24"/>
          <w:szCs w:val="24"/>
          <w:rtl/>
        </w:rPr>
        <w:t>ی</w:t>
      </w:r>
      <w:r w:rsidRPr="00126F42">
        <w:rPr>
          <w:rFonts w:cs="B Nazanin" w:hint="eastAsia"/>
          <w:color w:val="0070C0"/>
          <w:sz w:val="24"/>
          <w:szCs w:val="24"/>
          <w:rtl/>
        </w:rPr>
        <w:t>داهو</w:t>
      </w:r>
      <w:r w:rsidRPr="00126F42">
        <w:rPr>
          <w:rFonts w:cs="B Nazanin"/>
          <w:color w:val="0070C0"/>
          <w:sz w:val="24"/>
          <w:szCs w:val="24"/>
        </w:rPr>
        <w:t xml:space="preserve"> (</w:t>
      </w:r>
      <w:r w:rsidRPr="001B4A93">
        <w:rPr>
          <w:rFonts w:asciiTheme="majorBidi" w:hAnsiTheme="majorBidi" w:cstheme="majorBidi"/>
          <w:color w:val="0070C0"/>
          <w:sz w:val="20"/>
          <w:szCs w:val="20"/>
        </w:rPr>
        <w:t>ID</w:t>
      </w:r>
      <w:r w:rsidRPr="00126F42">
        <w:rPr>
          <w:rFonts w:cs="B Nazanin"/>
          <w:color w:val="0070C0"/>
          <w:sz w:val="24"/>
          <w:szCs w:val="24"/>
        </w:rPr>
        <w:t>)</w:t>
      </w:r>
      <w:r w:rsidRPr="00126F42">
        <w:rPr>
          <w:rFonts w:cs="B Nazanin"/>
          <w:color w:val="0070C0"/>
          <w:sz w:val="24"/>
          <w:szCs w:val="24"/>
          <w:rtl/>
        </w:rPr>
        <w:t>، مونتانا</w:t>
      </w:r>
      <w:r w:rsidRPr="00126F42">
        <w:rPr>
          <w:rFonts w:cs="B Nazanin"/>
          <w:color w:val="0070C0"/>
          <w:sz w:val="24"/>
          <w:szCs w:val="24"/>
        </w:rPr>
        <w:t xml:space="preserve"> (</w:t>
      </w:r>
      <w:r w:rsidRPr="005F4E29">
        <w:rPr>
          <w:rFonts w:asciiTheme="majorBidi" w:hAnsiTheme="majorBidi" w:cstheme="majorBidi"/>
          <w:color w:val="0070C0"/>
          <w:sz w:val="20"/>
          <w:szCs w:val="20"/>
        </w:rPr>
        <w:t>MT</w:t>
      </w:r>
      <w:r w:rsidRPr="00126F42">
        <w:rPr>
          <w:rFonts w:cs="B Nazanin"/>
          <w:color w:val="0070C0"/>
          <w:sz w:val="24"/>
          <w:szCs w:val="24"/>
        </w:rPr>
        <w:t>)</w:t>
      </w:r>
      <w:r w:rsidRPr="00126F42">
        <w:rPr>
          <w:rFonts w:cs="B Nazanin"/>
          <w:color w:val="0070C0"/>
          <w:sz w:val="24"/>
          <w:szCs w:val="24"/>
          <w:rtl/>
        </w:rPr>
        <w:t>، و وا</w:t>
      </w:r>
      <w:r w:rsidRPr="00126F42">
        <w:rPr>
          <w:rFonts w:cs="B Nazanin" w:hint="cs"/>
          <w:color w:val="0070C0"/>
          <w:sz w:val="24"/>
          <w:szCs w:val="24"/>
          <w:rtl/>
        </w:rPr>
        <w:t>ی</w:t>
      </w:r>
      <w:r w:rsidRPr="00126F42">
        <w:rPr>
          <w:rFonts w:cs="B Nazanin" w:hint="eastAsia"/>
          <w:color w:val="0070C0"/>
          <w:sz w:val="24"/>
          <w:szCs w:val="24"/>
          <w:rtl/>
        </w:rPr>
        <w:t>وم</w:t>
      </w:r>
      <w:r w:rsidRPr="00126F42">
        <w:rPr>
          <w:rFonts w:cs="B Nazanin" w:hint="cs"/>
          <w:color w:val="0070C0"/>
          <w:sz w:val="24"/>
          <w:szCs w:val="24"/>
          <w:rtl/>
        </w:rPr>
        <w:t>ی</w:t>
      </w:r>
      <w:r w:rsidRPr="00126F42">
        <w:rPr>
          <w:rFonts w:cs="B Nazanin" w:hint="eastAsia"/>
          <w:color w:val="0070C0"/>
          <w:sz w:val="24"/>
          <w:szCs w:val="24"/>
          <w:rtl/>
        </w:rPr>
        <w:t>نگ</w:t>
      </w:r>
      <w:r w:rsidRPr="00126F42">
        <w:rPr>
          <w:rFonts w:cs="B Nazanin"/>
          <w:color w:val="0070C0"/>
          <w:sz w:val="24"/>
          <w:szCs w:val="24"/>
        </w:rPr>
        <w:t xml:space="preserve"> (</w:t>
      </w:r>
      <w:r w:rsidRPr="005F4E29">
        <w:rPr>
          <w:rFonts w:asciiTheme="majorBidi" w:hAnsiTheme="majorBidi" w:cstheme="majorBidi"/>
          <w:color w:val="0070C0"/>
          <w:sz w:val="20"/>
          <w:szCs w:val="20"/>
        </w:rPr>
        <w:t>WY</w:t>
      </w:r>
      <w:r w:rsidRPr="00126F42">
        <w:rPr>
          <w:rFonts w:cs="B Nazanin"/>
          <w:color w:val="0070C0"/>
          <w:sz w:val="24"/>
          <w:szCs w:val="24"/>
        </w:rPr>
        <w:t xml:space="preserve">) </w:t>
      </w:r>
      <w:r w:rsidRPr="00126F42">
        <w:rPr>
          <w:rFonts w:cs="B Nazanin"/>
          <w:color w:val="0070C0"/>
          <w:sz w:val="24"/>
          <w:szCs w:val="24"/>
          <w:rtl/>
        </w:rPr>
        <w:t>در شمال غرب</w:t>
      </w:r>
      <w:r w:rsidRPr="00126F42">
        <w:rPr>
          <w:rFonts w:cs="B Nazanin" w:hint="cs"/>
          <w:color w:val="0070C0"/>
          <w:sz w:val="24"/>
          <w:szCs w:val="24"/>
          <w:rtl/>
        </w:rPr>
        <w:t>ی</w:t>
      </w:r>
      <w:r w:rsidRPr="00126F42">
        <w:rPr>
          <w:rFonts w:cs="B Nazanin"/>
          <w:color w:val="0070C0"/>
          <w:sz w:val="24"/>
          <w:szCs w:val="24"/>
          <w:rtl/>
        </w:rPr>
        <w:t xml:space="preserve"> با ا</w:t>
      </w:r>
      <w:r w:rsidRPr="00126F42">
        <w:rPr>
          <w:rFonts w:cs="B Nazanin" w:hint="cs"/>
          <w:color w:val="0070C0"/>
          <w:sz w:val="24"/>
          <w:szCs w:val="24"/>
          <w:rtl/>
        </w:rPr>
        <w:t>ی</w:t>
      </w:r>
      <w:r w:rsidRPr="00126F42">
        <w:rPr>
          <w:rFonts w:cs="B Nazanin" w:hint="eastAsia"/>
          <w:color w:val="0070C0"/>
          <w:sz w:val="24"/>
          <w:szCs w:val="24"/>
          <w:rtl/>
        </w:rPr>
        <w:t>الت</w:t>
      </w:r>
      <w:r w:rsidRPr="00126F42">
        <w:rPr>
          <w:rFonts w:cs="B Nazanin"/>
          <w:color w:val="0070C0"/>
          <w:sz w:val="24"/>
          <w:szCs w:val="24"/>
          <w:rtl/>
        </w:rPr>
        <w:t xml:space="preserve"> ها</w:t>
      </w:r>
      <w:r w:rsidRPr="00126F42">
        <w:rPr>
          <w:rFonts w:cs="B Nazanin" w:hint="cs"/>
          <w:color w:val="0070C0"/>
          <w:sz w:val="24"/>
          <w:szCs w:val="24"/>
          <w:rtl/>
        </w:rPr>
        <w:t>ی</w:t>
      </w:r>
      <w:r w:rsidRPr="00126F42">
        <w:rPr>
          <w:rFonts w:cs="B Nazanin"/>
          <w:color w:val="0070C0"/>
          <w:sz w:val="24"/>
          <w:szCs w:val="24"/>
          <w:rtl/>
        </w:rPr>
        <w:t xml:space="preserve"> کوچکتر اما پرجمع</w:t>
      </w:r>
      <w:r w:rsidRPr="00126F42">
        <w:rPr>
          <w:rFonts w:cs="B Nazanin" w:hint="cs"/>
          <w:color w:val="0070C0"/>
          <w:sz w:val="24"/>
          <w:szCs w:val="24"/>
          <w:rtl/>
        </w:rPr>
        <w:t>ی</w:t>
      </w:r>
      <w:r w:rsidRPr="00126F42">
        <w:rPr>
          <w:rFonts w:cs="B Nazanin" w:hint="eastAsia"/>
          <w:color w:val="0070C0"/>
          <w:sz w:val="24"/>
          <w:szCs w:val="24"/>
          <w:rtl/>
        </w:rPr>
        <w:t>ت</w:t>
      </w:r>
      <w:r w:rsidRPr="00126F42">
        <w:rPr>
          <w:rFonts w:cs="B Nazanin"/>
          <w:color w:val="0070C0"/>
          <w:sz w:val="24"/>
          <w:szCs w:val="24"/>
          <w:rtl/>
        </w:rPr>
        <w:t xml:space="preserve"> تر، مانند ماساچوست</w:t>
      </w:r>
      <w:r w:rsidRPr="00126F42">
        <w:rPr>
          <w:rFonts w:cs="B Nazanin"/>
          <w:color w:val="0070C0"/>
          <w:sz w:val="24"/>
          <w:szCs w:val="24"/>
        </w:rPr>
        <w:t xml:space="preserve"> (MA) </w:t>
      </w:r>
      <w:r w:rsidRPr="00126F42">
        <w:rPr>
          <w:rFonts w:cs="B Nazanin" w:hint="eastAsia"/>
          <w:color w:val="0070C0"/>
          <w:sz w:val="24"/>
          <w:szCs w:val="24"/>
          <w:rtl/>
        </w:rPr>
        <w:t>و</w:t>
      </w:r>
      <w:r w:rsidRPr="00126F42">
        <w:rPr>
          <w:rFonts w:cs="B Nazanin"/>
          <w:color w:val="0070C0"/>
          <w:sz w:val="24"/>
          <w:szCs w:val="24"/>
          <w:rtl/>
        </w:rPr>
        <w:t xml:space="preserve"> رود آ</w:t>
      </w:r>
      <w:r w:rsidRPr="00126F42">
        <w:rPr>
          <w:rFonts w:cs="B Nazanin" w:hint="cs"/>
          <w:color w:val="0070C0"/>
          <w:sz w:val="24"/>
          <w:szCs w:val="24"/>
          <w:rtl/>
        </w:rPr>
        <w:t>ی</w:t>
      </w:r>
      <w:r w:rsidRPr="00126F42">
        <w:rPr>
          <w:rFonts w:cs="B Nazanin" w:hint="eastAsia"/>
          <w:color w:val="0070C0"/>
          <w:sz w:val="24"/>
          <w:szCs w:val="24"/>
          <w:rtl/>
        </w:rPr>
        <w:t>لند</w:t>
      </w:r>
      <w:r w:rsidRPr="00126F42">
        <w:rPr>
          <w:rFonts w:cs="B Nazanin"/>
          <w:color w:val="0070C0"/>
          <w:sz w:val="24"/>
          <w:szCs w:val="24"/>
        </w:rPr>
        <w:t xml:space="preserve">  (</w:t>
      </w:r>
      <w:r w:rsidRPr="005F4E29">
        <w:rPr>
          <w:rFonts w:asciiTheme="majorBidi" w:hAnsiTheme="majorBidi" w:cstheme="majorBidi"/>
          <w:color w:val="0070C0"/>
          <w:sz w:val="20"/>
          <w:szCs w:val="20"/>
        </w:rPr>
        <w:t>RI</w:t>
      </w:r>
      <w:r w:rsidRPr="00126F42">
        <w:rPr>
          <w:rFonts w:cs="B Nazanin"/>
          <w:color w:val="0070C0"/>
          <w:sz w:val="24"/>
          <w:szCs w:val="24"/>
        </w:rPr>
        <w:t>)</w:t>
      </w:r>
      <w:r w:rsidRPr="00126F42">
        <w:rPr>
          <w:rFonts w:cs="B Nazanin"/>
          <w:color w:val="0070C0"/>
          <w:sz w:val="24"/>
          <w:szCs w:val="24"/>
          <w:rtl/>
        </w:rPr>
        <w:t>در شمال شرق</w:t>
      </w:r>
      <w:r w:rsidRPr="00126F42">
        <w:rPr>
          <w:rFonts w:cs="B Nazanin" w:hint="cs"/>
          <w:color w:val="0070C0"/>
          <w:sz w:val="24"/>
          <w:szCs w:val="24"/>
          <w:rtl/>
        </w:rPr>
        <w:t>ی</w:t>
      </w:r>
      <w:r w:rsidRPr="00126F42">
        <w:rPr>
          <w:rFonts w:cs="B Nazanin"/>
          <w:color w:val="0070C0"/>
          <w:sz w:val="24"/>
          <w:szCs w:val="24"/>
          <w:rtl/>
        </w:rPr>
        <w:t xml:space="preserve"> </w:t>
      </w:r>
      <w:r w:rsidRPr="00126F42">
        <w:rPr>
          <w:rFonts w:cs="B Nazanin" w:hint="cs"/>
          <w:color w:val="0070C0"/>
          <w:sz w:val="24"/>
          <w:szCs w:val="24"/>
          <w:rtl/>
        </w:rPr>
        <w:t>م</w:t>
      </w:r>
      <w:r w:rsidRPr="00126F42">
        <w:rPr>
          <w:rFonts w:cs="B Nazanin"/>
          <w:color w:val="0070C0"/>
          <w:sz w:val="24"/>
          <w:szCs w:val="24"/>
          <w:rtl/>
        </w:rPr>
        <w:t>قا</w:t>
      </w:r>
      <w:r w:rsidRPr="00126F42">
        <w:rPr>
          <w:rFonts w:cs="B Nazanin" w:hint="cs"/>
          <w:color w:val="0070C0"/>
          <w:sz w:val="24"/>
          <w:szCs w:val="24"/>
          <w:rtl/>
        </w:rPr>
        <w:t>ی</w:t>
      </w:r>
      <w:r w:rsidRPr="00126F42">
        <w:rPr>
          <w:rFonts w:cs="B Nazanin" w:hint="eastAsia"/>
          <w:color w:val="0070C0"/>
          <w:sz w:val="24"/>
          <w:szCs w:val="24"/>
          <w:rtl/>
        </w:rPr>
        <w:t>سه</w:t>
      </w:r>
      <w:r w:rsidRPr="00126F42">
        <w:rPr>
          <w:rFonts w:cs="B Nazanin"/>
          <w:color w:val="0070C0"/>
          <w:sz w:val="24"/>
          <w:szCs w:val="24"/>
          <w:rtl/>
        </w:rPr>
        <w:t xml:space="preserve"> شده اند.</w:t>
      </w:r>
    </w:p>
    <w:p w14:paraId="54621F4A" w14:textId="77777777" w:rsidR="00F23A18" w:rsidRDefault="00F23A18" w:rsidP="008A2251">
      <w:pPr>
        <w:jc w:val="both"/>
        <w:rPr>
          <w:rFonts w:cs="B Nazanin"/>
          <w:color w:val="0070C0"/>
          <w:sz w:val="24"/>
          <w:szCs w:val="24"/>
          <w:rtl/>
        </w:rPr>
      </w:pPr>
    </w:p>
    <w:p w14:paraId="4D389B59" w14:textId="77777777" w:rsidR="00B06734" w:rsidRPr="00352E54" w:rsidRDefault="00B06734" w:rsidP="00352E54">
      <w:pPr>
        <w:pStyle w:val="NoSpacing"/>
        <w:jc w:val="center"/>
        <w:rPr>
          <w:rFonts w:cs="B Nazanin"/>
          <w:b/>
          <w:bCs/>
          <w:sz w:val="32"/>
          <w:szCs w:val="32"/>
          <w:rtl/>
        </w:rPr>
      </w:pPr>
      <w:r w:rsidRPr="00352E54">
        <w:rPr>
          <w:rFonts w:cs="B Nazanin"/>
          <w:b/>
          <w:bCs/>
          <w:sz w:val="32"/>
          <w:szCs w:val="32"/>
          <w:rtl/>
        </w:rPr>
        <w:t xml:space="preserve">کارتوگرام </w:t>
      </w:r>
      <w:r w:rsidRPr="00352E54">
        <w:rPr>
          <w:rFonts w:cs="B Nazanin" w:hint="cs"/>
          <w:b/>
          <w:bCs/>
          <w:sz w:val="32"/>
          <w:szCs w:val="32"/>
          <w:rtl/>
        </w:rPr>
        <w:t xml:space="preserve">به هم </w:t>
      </w:r>
      <w:r w:rsidRPr="00352E54">
        <w:rPr>
          <w:rFonts w:cs="B Nazanin"/>
          <w:b/>
          <w:bCs/>
          <w:sz w:val="32"/>
          <w:szCs w:val="32"/>
          <w:rtl/>
        </w:rPr>
        <w:t>پ</w:t>
      </w:r>
      <w:r w:rsidRPr="00352E54">
        <w:rPr>
          <w:rFonts w:cs="B Nazanin" w:hint="cs"/>
          <w:b/>
          <w:bCs/>
          <w:sz w:val="32"/>
          <w:szCs w:val="32"/>
          <w:rtl/>
        </w:rPr>
        <w:t>ی</w:t>
      </w:r>
      <w:r w:rsidRPr="00352E54">
        <w:rPr>
          <w:rFonts w:cs="B Nazanin" w:hint="eastAsia"/>
          <w:b/>
          <w:bCs/>
          <w:sz w:val="32"/>
          <w:szCs w:val="32"/>
          <w:rtl/>
        </w:rPr>
        <w:t>وسته</w:t>
      </w:r>
    </w:p>
    <w:p w14:paraId="0FAC87CB" w14:textId="77777777" w:rsidR="00B06734" w:rsidRPr="00A2526B" w:rsidRDefault="00B06734" w:rsidP="008A2251">
      <w:pPr>
        <w:jc w:val="both"/>
        <w:rPr>
          <w:rFonts w:cs="B Nazanin"/>
          <w:color w:val="000000" w:themeColor="text1"/>
          <w:sz w:val="28"/>
          <w:szCs w:val="28"/>
          <w:rtl/>
        </w:rPr>
      </w:pPr>
      <w:r w:rsidRPr="00A2526B">
        <w:rPr>
          <w:noProof/>
          <w:sz w:val="28"/>
          <w:szCs w:val="28"/>
        </w:rPr>
        <w:drawing>
          <wp:anchor distT="0" distB="0" distL="114300" distR="114300" simplePos="0" relativeHeight="251902976" behindDoc="0" locked="0" layoutInCell="1" allowOverlap="1" wp14:anchorId="022CAF1F" wp14:editId="0746F4BC">
            <wp:simplePos x="0" y="0"/>
            <wp:positionH relativeFrom="margin">
              <wp:posOffset>581025</wp:posOffset>
            </wp:positionH>
            <wp:positionV relativeFrom="paragraph">
              <wp:posOffset>2672080</wp:posOffset>
            </wp:positionV>
            <wp:extent cx="4581525" cy="3533775"/>
            <wp:effectExtent l="0" t="0" r="9525" b="9525"/>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extLst>
                        <a:ext uri="{28A0092B-C50C-407E-A947-70E740481C1C}">
                          <a14:useLocalDpi xmlns:a14="http://schemas.microsoft.com/office/drawing/2010/main" val="0"/>
                        </a:ext>
                      </a:extLst>
                    </a:blip>
                    <a:stretch>
                      <a:fillRect/>
                    </a:stretch>
                  </pic:blipFill>
                  <pic:spPr>
                    <a:xfrm>
                      <a:off x="0" y="0"/>
                      <a:ext cx="4581525" cy="3533775"/>
                    </a:xfrm>
                    <a:prstGeom prst="rect">
                      <a:avLst/>
                    </a:prstGeom>
                  </pic:spPr>
                </pic:pic>
              </a:graphicData>
            </a:graphic>
            <wp14:sizeRelH relativeFrom="margin">
              <wp14:pctWidth>0</wp14:pctWidth>
            </wp14:sizeRelH>
            <wp14:sizeRelV relativeFrom="margin">
              <wp14:pctHeight>0</wp14:pctHeight>
            </wp14:sizeRelV>
          </wp:anchor>
        </w:drawing>
      </w:r>
      <w:r w:rsidRPr="00A2526B">
        <w:rPr>
          <w:rFonts w:cs="B Nazanin"/>
          <w:color w:val="000000" w:themeColor="text1"/>
          <w:sz w:val="28"/>
          <w:szCs w:val="28"/>
          <w:rtl/>
        </w:rPr>
        <w:t xml:space="preserve">کارتوگرام </w:t>
      </w:r>
      <w:r>
        <w:rPr>
          <w:rFonts w:cs="B Nazanin" w:hint="cs"/>
          <w:color w:val="000000" w:themeColor="text1"/>
          <w:sz w:val="28"/>
          <w:szCs w:val="28"/>
          <w:rtl/>
        </w:rPr>
        <w:t xml:space="preserve">به هم </w:t>
      </w:r>
      <w:r w:rsidRPr="00A2526B">
        <w:rPr>
          <w:rFonts w:cs="B Nazanin"/>
          <w:color w:val="000000" w:themeColor="text1"/>
          <w:sz w:val="28"/>
          <w:szCs w:val="28"/>
          <w:rtl/>
        </w:rPr>
        <w:t>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Pr>
          <w:rFonts w:cs="B Nazanin" w:hint="cs"/>
          <w:color w:val="000000" w:themeColor="text1"/>
          <w:sz w:val="28"/>
          <w:szCs w:val="28"/>
          <w:rtl/>
        </w:rPr>
        <w:t>،</w:t>
      </w:r>
      <w:r w:rsidRPr="00A2526B">
        <w:rPr>
          <w:rFonts w:cs="B Nazanin"/>
          <w:color w:val="000000" w:themeColor="text1"/>
          <w:sz w:val="28"/>
          <w:szCs w:val="28"/>
          <w:rtl/>
        </w:rPr>
        <w:t xml:space="preserve"> اندازه هر واحد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با توجه به داده</w:t>
      </w:r>
      <w:r>
        <w:rPr>
          <w:rFonts w:cs="B Nazanin"/>
          <w:color w:val="000000" w:themeColor="text1"/>
          <w:sz w:val="28"/>
          <w:szCs w:val="28"/>
          <w:rtl/>
        </w:rPr>
        <w:softHyphen/>
      </w:r>
      <w:r w:rsidRPr="00A2526B">
        <w:rPr>
          <w:rFonts w:cs="B Nazanin"/>
          <w:color w:val="000000" w:themeColor="text1"/>
          <w:sz w:val="28"/>
          <w:szCs w:val="28"/>
          <w:rtl/>
        </w:rPr>
        <w:t>ها تنظ</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ک</w:t>
      </w:r>
      <w:r w:rsidRPr="00A2526B">
        <w:rPr>
          <w:rFonts w:cs="B Nazanin"/>
          <w:color w:val="000000" w:themeColor="text1"/>
          <w:sz w:val="28"/>
          <w:szCs w:val="28"/>
          <w:rtl/>
        </w:rPr>
        <w:t>ند.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مثال،</w:t>
      </w:r>
      <w:r>
        <w:rPr>
          <w:rFonts w:cs="B Nazanin" w:hint="cs"/>
          <w:color w:val="000000" w:themeColor="text1"/>
          <w:sz w:val="28"/>
          <w:szCs w:val="28"/>
          <w:rtl/>
        </w:rPr>
        <w:t xml:space="preserve"> </w:t>
      </w:r>
      <w:r w:rsidRPr="00A2526B">
        <w:rPr>
          <w:rFonts w:cs="B Nazanin"/>
          <w:color w:val="000000" w:themeColor="text1"/>
          <w:sz w:val="28"/>
          <w:szCs w:val="28"/>
          <w:rtl/>
        </w:rPr>
        <w:t>در نقشه بالا</w:t>
      </w:r>
      <w:r w:rsidRPr="00A2526B">
        <w:rPr>
          <w:rFonts w:cs="B Nazanin" w:hint="cs"/>
          <w:color w:val="000000" w:themeColor="text1"/>
          <w:sz w:val="28"/>
          <w:szCs w:val="28"/>
          <w:rtl/>
        </w:rPr>
        <w:t>ی</w:t>
      </w:r>
      <w:r w:rsidRPr="00A2526B">
        <w:rPr>
          <w:rFonts w:cs="B Nazanin"/>
          <w:color w:val="000000" w:themeColor="text1"/>
          <w:sz w:val="28"/>
          <w:szCs w:val="28"/>
          <w:rtl/>
        </w:rPr>
        <w:t xml:space="preserve"> صفحه بعد، اندازه هر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w:t>
      </w:r>
      <w:r>
        <w:rPr>
          <w:rFonts w:cs="B Nazanin" w:hint="cs"/>
          <w:color w:val="000000" w:themeColor="text1"/>
          <w:sz w:val="28"/>
          <w:szCs w:val="28"/>
          <w:rtl/>
        </w:rPr>
        <w:t>نسبت به</w:t>
      </w:r>
      <w:r w:rsidRPr="00A2526B">
        <w:rPr>
          <w:rFonts w:cs="B Nazanin"/>
          <w:color w:val="000000" w:themeColor="text1"/>
          <w:sz w:val="28"/>
          <w:szCs w:val="28"/>
          <w:rtl/>
        </w:rPr>
        <w:t xml:space="preserve"> تعداد آرا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انتخابات</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جمع</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اگر ترج</w:t>
      </w:r>
      <w:r w:rsidRPr="00A2526B">
        <w:rPr>
          <w:rFonts w:cs="B Nazanin" w:hint="cs"/>
          <w:color w:val="000000" w:themeColor="text1"/>
          <w:sz w:val="28"/>
          <w:szCs w:val="28"/>
          <w:rtl/>
        </w:rPr>
        <w:t>ی</w:t>
      </w:r>
      <w:r w:rsidRPr="00A2526B">
        <w:rPr>
          <w:rFonts w:cs="B Nazanin" w:hint="eastAsia"/>
          <w:color w:val="000000" w:themeColor="text1"/>
          <w:sz w:val="28"/>
          <w:szCs w:val="28"/>
          <w:rtl/>
        </w:rPr>
        <w:t>ح</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ده</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نطور</w:t>
      </w:r>
      <w:r w:rsidRPr="00A2526B">
        <w:rPr>
          <w:rFonts w:cs="B Nazanin"/>
          <w:color w:val="000000" w:themeColor="text1"/>
          <w:sz w:val="28"/>
          <w:szCs w:val="28"/>
          <w:rtl/>
        </w:rPr>
        <w:t xml:space="preserve"> </w:t>
      </w:r>
      <w:r>
        <w:rPr>
          <w:rFonts w:cs="B Nazanin" w:hint="cs"/>
          <w:color w:val="000000" w:themeColor="text1"/>
          <w:sz w:val="28"/>
          <w:szCs w:val="28"/>
          <w:rtl/>
        </w:rPr>
        <w:t>در نظر بگیرید</w:t>
      </w:r>
      <w:r w:rsidRPr="00A2526B">
        <w:rPr>
          <w:rFonts w:cs="B Nazanin"/>
          <w:color w:val="000000" w:themeColor="text1"/>
          <w:sz w:val="28"/>
          <w:szCs w:val="28"/>
          <w:rtl/>
        </w:rPr>
        <w:t>) تع</w:t>
      </w:r>
      <w:r w:rsidRPr="00A2526B">
        <w:rPr>
          <w:rFonts w:cs="B Nazanin" w:hint="cs"/>
          <w:color w:val="000000" w:themeColor="text1"/>
          <w:sz w:val="28"/>
          <w:szCs w:val="28"/>
          <w:rtl/>
        </w:rPr>
        <w:t>یی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شود</w:t>
      </w:r>
      <w:r w:rsidRPr="00A2526B">
        <w:rPr>
          <w:rFonts w:cs="B Nazanin"/>
          <w:color w:val="000000" w:themeColor="text1"/>
          <w:sz w:val="28"/>
          <w:szCs w:val="28"/>
          <w:rtl/>
        </w:rPr>
        <w:t>. نسخه پا</w:t>
      </w:r>
      <w:r w:rsidRPr="00A2526B">
        <w:rPr>
          <w:rFonts w:cs="B Nazanin" w:hint="cs"/>
          <w:color w:val="000000" w:themeColor="text1"/>
          <w:sz w:val="28"/>
          <w:szCs w:val="28"/>
          <w:rtl/>
        </w:rPr>
        <w:t>یی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سمت چپ صفحه بعد</w:t>
      </w:r>
      <w:r>
        <w:rPr>
          <w:rFonts w:cs="B Nazanin" w:hint="cs"/>
          <w:color w:val="000000" w:themeColor="text1"/>
          <w:sz w:val="28"/>
          <w:szCs w:val="28"/>
          <w:rtl/>
        </w:rPr>
        <w:t>،</w:t>
      </w:r>
      <w:r w:rsidRPr="00A2526B">
        <w:rPr>
          <w:rFonts w:cs="B Nazanin"/>
          <w:color w:val="000000" w:themeColor="text1"/>
          <w:sz w:val="28"/>
          <w:szCs w:val="28"/>
          <w:rtl/>
        </w:rPr>
        <w:t xml:space="preserve"> از مربع</w:t>
      </w:r>
      <w:r>
        <w:rPr>
          <w:rFonts w:cs="B Nazanin"/>
          <w:color w:val="000000" w:themeColor="text1"/>
          <w:sz w:val="28"/>
          <w:szCs w:val="28"/>
          <w:rtl/>
        </w:rPr>
        <w:softHyphen/>
      </w:r>
      <w:r w:rsidRPr="00A2526B">
        <w:rPr>
          <w:rFonts w:cs="B Nazanin"/>
          <w:color w:val="000000" w:themeColor="text1"/>
          <w:sz w:val="28"/>
          <w:szCs w:val="28"/>
          <w:rtl/>
        </w:rPr>
        <w:t>ها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تعیین اندازه هر ایالت استفاده می</w:t>
      </w:r>
      <w:r>
        <w:rPr>
          <w:rFonts w:cs="B Nazanin"/>
          <w:color w:val="000000" w:themeColor="text1"/>
          <w:sz w:val="28"/>
          <w:szCs w:val="28"/>
          <w:rtl/>
        </w:rPr>
        <w:softHyphen/>
      </w:r>
      <w:r>
        <w:rPr>
          <w:rFonts w:cs="B Nazanin" w:hint="cs"/>
          <w:color w:val="000000" w:themeColor="text1"/>
          <w:sz w:val="28"/>
          <w:szCs w:val="28"/>
          <w:rtl/>
        </w:rPr>
        <w:t>کند؛ و</w:t>
      </w:r>
      <w:r w:rsidRPr="00A2526B">
        <w:rPr>
          <w:rFonts w:cs="B Nazanin"/>
          <w:color w:val="000000" w:themeColor="text1"/>
          <w:sz w:val="28"/>
          <w:szCs w:val="28"/>
          <w:rtl/>
        </w:rPr>
        <w:t xml:space="preserve"> موقع</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Pr>
          <w:rFonts w:cs="B Nazanin" w:hint="cs"/>
          <w:color w:val="000000" w:themeColor="text1"/>
          <w:sz w:val="28"/>
          <w:szCs w:val="28"/>
          <w:rtl/>
        </w:rPr>
        <w:t xml:space="preserve"> تقریبی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و مرزها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اصل</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حفظ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کند. نقشه سوم، </w:t>
      </w:r>
      <w:r>
        <w:rPr>
          <w:rFonts w:cs="B Nazanin" w:hint="cs"/>
          <w:color w:val="000000" w:themeColor="text1"/>
          <w:sz w:val="28"/>
          <w:szCs w:val="28"/>
          <w:rtl/>
        </w:rPr>
        <w:t xml:space="preserve">اندازه </w:t>
      </w:r>
      <w:r w:rsidRPr="00A2526B">
        <w:rPr>
          <w:rFonts w:cs="B Nazanin"/>
          <w:color w:val="000000" w:themeColor="text1"/>
          <w:sz w:val="28"/>
          <w:szCs w:val="28"/>
          <w:rtl/>
        </w:rPr>
        <w:t>شهرستان‌ها را در هر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بر اساس سهم را</w:t>
      </w:r>
      <w:r w:rsidRPr="00A2526B">
        <w:rPr>
          <w:rFonts w:cs="B Nazanin" w:hint="cs"/>
          <w:color w:val="000000" w:themeColor="text1"/>
          <w:sz w:val="28"/>
          <w:szCs w:val="28"/>
          <w:rtl/>
        </w:rPr>
        <w:t>ی</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w:t>
      </w:r>
      <w:r>
        <w:rPr>
          <w:rFonts w:cs="B Nazanin" w:hint="cs"/>
          <w:color w:val="000000" w:themeColor="text1"/>
          <w:sz w:val="28"/>
          <w:szCs w:val="28"/>
          <w:rtl/>
        </w:rPr>
        <w:t>تعیین</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کند،</w:t>
      </w:r>
      <w:r w:rsidRPr="00A2526B">
        <w:rPr>
          <w:rFonts w:cs="B Nazanin"/>
          <w:color w:val="000000" w:themeColor="text1"/>
          <w:sz w:val="28"/>
          <w:szCs w:val="28"/>
          <w:rtl/>
        </w:rPr>
        <w:t xml:space="preserve"> که سا</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بنفش‌تر</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کشور 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کند</w:t>
      </w:r>
      <w:r w:rsidRPr="00A2526B">
        <w:rPr>
          <w:rFonts w:cs="B Nazanin"/>
          <w:color w:val="000000" w:themeColor="text1"/>
          <w:sz w:val="28"/>
          <w:szCs w:val="28"/>
          <w:rtl/>
        </w:rPr>
        <w:t xml:space="preserve"> که منعکس‌کننده </w:t>
      </w:r>
      <w:r w:rsidRPr="00A2526B">
        <w:rPr>
          <w:rFonts w:cs="B Nazanin" w:hint="cs"/>
          <w:color w:val="000000" w:themeColor="text1"/>
          <w:sz w:val="28"/>
          <w:szCs w:val="28"/>
          <w:rtl/>
        </w:rPr>
        <w:t>فاصله</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دو حزب س</w:t>
      </w:r>
      <w:r w:rsidRPr="00A2526B">
        <w:rPr>
          <w:rFonts w:cs="B Nazanin" w:hint="cs"/>
          <w:color w:val="000000" w:themeColor="text1"/>
          <w:sz w:val="28"/>
          <w:szCs w:val="28"/>
          <w:rtl/>
        </w:rPr>
        <w:t>ی</w:t>
      </w:r>
      <w:r w:rsidRPr="00A2526B">
        <w:rPr>
          <w:rFonts w:cs="B Nazanin" w:hint="eastAsia"/>
          <w:color w:val="000000" w:themeColor="text1"/>
          <w:sz w:val="28"/>
          <w:szCs w:val="28"/>
          <w:rtl/>
        </w:rPr>
        <w:t>اس</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 ه</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از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کردها،</w:t>
      </w:r>
      <w:r w:rsidRPr="00A2526B">
        <w:rPr>
          <w:rFonts w:cs="B Nazanin"/>
          <w:color w:val="000000" w:themeColor="text1"/>
          <w:sz w:val="28"/>
          <w:szCs w:val="28"/>
          <w:rtl/>
        </w:rPr>
        <w:t xml:space="preserve"> شکل کل</w:t>
      </w:r>
      <w:r w:rsidRPr="00A2526B">
        <w:rPr>
          <w:rFonts w:cs="B Nazanin" w:hint="cs"/>
          <w:color w:val="000000" w:themeColor="text1"/>
          <w:sz w:val="28"/>
          <w:szCs w:val="28"/>
          <w:rtl/>
        </w:rPr>
        <w:t>ی</w:t>
      </w:r>
      <w:r w:rsidRPr="00A2526B">
        <w:rPr>
          <w:rFonts w:cs="B Nazanin"/>
          <w:color w:val="000000" w:themeColor="text1"/>
          <w:sz w:val="28"/>
          <w:szCs w:val="28"/>
          <w:rtl/>
        </w:rPr>
        <w:t xml:space="preserve"> کشور</w:t>
      </w:r>
      <w:r>
        <w:rPr>
          <w:rFonts w:cs="B Nazanin" w:hint="cs"/>
          <w:color w:val="000000" w:themeColor="text1"/>
          <w:sz w:val="28"/>
          <w:szCs w:val="28"/>
          <w:rtl/>
        </w:rPr>
        <w:t xml:space="preserve"> را تحریف می</w:t>
      </w:r>
      <w:r>
        <w:rPr>
          <w:rFonts w:cs="B Nazanin"/>
          <w:color w:val="000000" w:themeColor="text1"/>
          <w:sz w:val="28"/>
          <w:szCs w:val="28"/>
          <w:rtl/>
        </w:rPr>
        <w:softHyphen/>
      </w:r>
      <w:r>
        <w:rPr>
          <w:rFonts w:cs="B Nazanin" w:hint="cs"/>
          <w:color w:val="000000" w:themeColor="text1"/>
          <w:sz w:val="28"/>
          <w:szCs w:val="28"/>
          <w:rtl/>
        </w:rPr>
        <w:t>کنند؛ زیرا</w:t>
      </w:r>
      <w:r w:rsidRPr="00A2526B">
        <w:rPr>
          <w:rFonts w:cs="B Nazanin"/>
          <w:color w:val="000000" w:themeColor="text1"/>
          <w:sz w:val="28"/>
          <w:szCs w:val="28"/>
          <w:rtl/>
        </w:rPr>
        <w:t xml:space="preserve"> داده ها </w:t>
      </w:r>
      <w:r>
        <w:rPr>
          <w:rFonts w:cs="B Nazanin" w:hint="cs"/>
          <w:color w:val="000000" w:themeColor="text1"/>
          <w:sz w:val="28"/>
          <w:szCs w:val="28"/>
          <w:rtl/>
        </w:rPr>
        <w:t xml:space="preserve">باعث دستکاری </w:t>
      </w:r>
      <w:r w:rsidRPr="00A2526B">
        <w:rPr>
          <w:rFonts w:cs="B Nazanin"/>
          <w:color w:val="000000" w:themeColor="text1"/>
          <w:sz w:val="28"/>
          <w:szCs w:val="28"/>
          <w:rtl/>
        </w:rPr>
        <w:t>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شوند؛ و</w:t>
      </w:r>
      <w:r w:rsidRPr="00A2526B">
        <w:rPr>
          <w:rFonts w:cs="B Nazanin"/>
          <w:color w:val="000000" w:themeColor="text1"/>
          <w:sz w:val="28"/>
          <w:szCs w:val="28"/>
          <w:rtl/>
        </w:rPr>
        <w:t xml:space="preserve"> بنابرا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Pr>
          <w:rFonts w:cs="B Nazanin" w:hint="cs"/>
          <w:color w:val="000000" w:themeColor="text1"/>
          <w:sz w:val="28"/>
          <w:szCs w:val="28"/>
          <w:rtl/>
        </w:rPr>
        <w:t xml:space="preserve"> </w:t>
      </w:r>
      <w:r>
        <w:rPr>
          <w:rFonts w:cs="B Nazanin"/>
          <w:color w:val="000000" w:themeColor="text1"/>
          <w:sz w:val="28"/>
          <w:szCs w:val="28"/>
        </w:rPr>
        <w:t>]</w:t>
      </w:r>
      <w:r>
        <w:rPr>
          <w:rFonts w:cs="B Nazanin" w:hint="cs"/>
          <w:color w:val="000000" w:themeColor="text1"/>
          <w:sz w:val="28"/>
          <w:szCs w:val="28"/>
          <w:rtl/>
        </w:rPr>
        <w:t>شکل کشور</w:t>
      </w:r>
      <w:r>
        <w:rPr>
          <w:rFonts w:cs="B Nazanin"/>
          <w:color w:val="000000" w:themeColor="text1"/>
          <w:sz w:val="28"/>
          <w:szCs w:val="28"/>
        </w:rPr>
        <w:t>[</w:t>
      </w:r>
      <w:r w:rsidRPr="00A2526B">
        <w:rPr>
          <w:rFonts w:cs="B Nazanin" w:hint="cs"/>
          <w:color w:val="000000" w:themeColor="text1"/>
          <w:sz w:val="28"/>
          <w:szCs w:val="28"/>
          <w:rtl/>
        </w:rPr>
        <w:t xml:space="preserve"> تا حدودی</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خوانندگان </w:t>
      </w:r>
      <w:r>
        <w:rPr>
          <w:rFonts w:cs="B Nazanin" w:hint="cs"/>
          <w:color w:val="000000" w:themeColor="text1"/>
          <w:sz w:val="28"/>
          <w:szCs w:val="28"/>
          <w:rtl/>
        </w:rPr>
        <w:t>نا</w:t>
      </w:r>
      <w:r w:rsidRPr="00A2526B">
        <w:rPr>
          <w:rFonts w:cs="B Nazanin" w:hint="cs"/>
          <w:color w:val="000000" w:themeColor="text1"/>
          <w:sz w:val="28"/>
          <w:szCs w:val="28"/>
          <w:rtl/>
        </w:rPr>
        <w:t xml:space="preserve">آشنا </w:t>
      </w:r>
      <w:r w:rsidRPr="00A2526B">
        <w:rPr>
          <w:rFonts w:cs="B Nazanin"/>
          <w:color w:val="000000" w:themeColor="text1"/>
          <w:sz w:val="28"/>
          <w:szCs w:val="28"/>
          <w:rtl/>
        </w:rPr>
        <w:t>به نظر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رسد. </w:t>
      </w:r>
      <w:r>
        <w:rPr>
          <w:rFonts w:cs="B Nazanin" w:hint="cs"/>
          <w:color w:val="000000" w:themeColor="text1"/>
          <w:sz w:val="28"/>
          <w:szCs w:val="28"/>
          <w:rtl/>
        </w:rPr>
        <w:t>در اینجا موازنه</w:t>
      </w:r>
      <w:r w:rsidRPr="00A2526B">
        <w:rPr>
          <w:rFonts w:cs="B Nazanin"/>
          <w:color w:val="000000" w:themeColor="text1"/>
          <w:sz w:val="28"/>
          <w:szCs w:val="28"/>
          <w:rtl/>
        </w:rPr>
        <w:t xml:space="preserve"> </w:t>
      </w:r>
      <w:r>
        <w:rPr>
          <w:rFonts w:cs="B Nazanin" w:hint="cs"/>
          <w:color w:val="000000" w:themeColor="text1"/>
          <w:sz w:val="28"/>
          <w:szCs w:val="28"/>
          <w:rtl/>
        </w:rPr>
        <w:t xml:space="preserve">مشخص </w:t>
      </w:r>
      <w:r w:rsidRPr="00A2526B">
        <w:rPr>
          <w:rFonts w:cs="B Nazanin"/>
          <w:color w:val="000000" w:themeColor="text1"/>
          <w:sz w:val="28"/>
          <w:szCs w:val="28"/>
          <w:rtl/>
        </w:rPr>
        <w:t>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شود</w:t>
      </w:r>
      <w:r>
        <w:rPr>
          <w:rFonts w:cs="B Nazanin" w:hint="cs"/>
          <w:color w:val="000000" w:themeColor="text1"/>
          <w:sz w:val="28"/>
          <w:szCs w:val="28"/>
          <w:rtl/>
        </w:rPr>
        <w:t>:</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color w:val="000000" w:themeColor="text1"/>
          <w:sz w:val="28"/>
          <w:szCs w:val="28"/>
          <w:rtl/>
        </w:rPr>
        <w:t xml:space="preserve"> 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Pr>
          <w:rFonts w:cs="B Nazanin" w:hint="cs"/>
          <w:color w:val="000000" w:themeColor="text1"/>
          <w:sz w:val="28"/>
          <w:szCs w:val="28"/>
          <w:rtl/>
        </w:rPr>
        <w:t xml:space="preserve"> اندازه</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Pr>
          <w:rFonts w:cs="B Nazanin"/>
          <w:color w:val="000000" w:themeColor="text1"/>
          <w:sz w:val="28"/>
          <w:szCs w:val="28"/>
          <w:rtl/>
        </w:rPr>
        <w:softHyphen/>
      </w:r>
      <w:r w:rsidRPr="00A2526B">
        <w:rPr>
          <w:rFonts w:cs="B Nazanin"/>
          <w:color w:val="000000" w:themeColor="text1"/>
          <w:sz w:val="28"/>
          <w:szCs w:val="28"/>
          <w:rtl/>
        </w:rPr>
        <w:t>ها را با دقت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hint="cs"/>
          <w:color w:val="000000" w:themeColor="text1"/>
          <w:sz w:val="28"/>
          <w:szCs w:val="28"/>
          <w:rtl/>
        </w:rPr>
        <w:t>ی</w:t>
      </w:r>
      <w:r w:rsidRPr="00A2526B">
        <w:rPr>
          <w:rFonts w:cs="B Nazanin"/>
          <w:color w:val="000000" w:themeColor="text1"/>
          <w:sz w:val="28"/>
          <w:szCs w:val="28"/>
          <w:rtl/>
        </w:rPr>
        <w:t xml:space="preserve"> بر اساس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Pr>
          <w:rFonts w:cs="B Nazanin" w:hint="cs"/>
          <w:color w:val="000000" w:themeColor="text1"/>
          <w:sz w:val="28"/>
          <w:szCs w:val="28"/>
          <w:rtl/>
        </w:rPr>
        <w:t>شان مشخص</w:t>
      </w:r>
      <w:r w:rsidRPr="00A2526B">
        <w:rPr>
          <w:rFonts w:cs="B Nazanin"/>
          <w:color w:val="000000" w:themeColor="text1"/>
          <w:sz w:val="28"/>
          <w:szCs w:val="28"/>
          <w:rtl/>
        </w:rPr>
        <w:t xml:space="preserve">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اما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Pr>
          <w:rFonts w:cs="B Nazanin" w:hint="cs"/>
          <w:color w:val="000000" w:themeColor="text1"/>
          <w:sz w:val="28"/>
          <w:szCs w:val="28"/>
          <w:rtl/>
        </w:rPr>
        <w:t>ی کشور</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آشنا به نظر نم</w:t>
      </w:r>
      <w:r w:rsidRPr="00A2526B">
        <w:rPr>
          <w:rFonts w:cs="B Nazanin" w:hint="cs"/>
          <w:color w:val="000000" w:themeColor="text1"/>
          <w:sz w:val="28"/>
          <w:szCs w:val="28"/>
          <w:rtl/>
        </w:rPr>
        <w:t>ی</w:t>
      </w:r>
      <w:r w:rsidRPr="00A2526B">
        <w:rPr>
          <w:rFonts w:cs="B Nazanin"/>
          <w:color w:val="000000" w:themeColor="text1"/>
          <w:sz w:val="28"/>
          <w:szCs w:val="28"/>
          <w:rtl/>
        </w:rPr>
        <w:t xml:space="preserve"> رسد</w:t>
      </w:r>
      <w:r w:rsidRPr="00A2526B">
        <w:rPr>
          <w:rFonts w:cs="B Nazanin"/>
          <w:color w:val="000000" w:themeColor="text1"/>
          <w:sz w:val="28"/>
          <w:szCs w:val="28"/>
        </w:rPr>
        <w:t>.</w:t>
      </w:r>
    </w:p>
    <w:p w14:paraId="68E21DC8" w14:textId="77777777" w:rsidR="00B06734" w:rsidRPr="00A2526B" w:rsidRDefault="00B06734" w:rsidP="008A2251">
      <w:pPr>
        <w:jc w:val="both"/>
        <w:rPr>
          <w:rFonts w:cs="B Nazanin"/>
          <w:color w:val="000000" w:themeColor="text1"/>
          <w:sz w:val="28"/>
          <w:szCs w:val="28"/>
          <w:rtl/>
        </w:rPr>
      </w:pPr>
    </w:p>
    <w:p w14:paraId="459D73D9" w14:textId="77777777" w:rsidR="00B06734" w:rsidRPr="00205A57" w:rsidRDefault="00B06734" w:rsidP="008A2251">
      <w:pPr>
        <w:jc w:val="center"/>
        <w:rPr>
          <w:rFonts w:cs="B Nazanin"/>
          <w:color w:val="0070C0"/>
          <w:sz w:val="24"/>
          <w:szCs w:val="24"/>
          <w:rtl/>
        </w:rPr>
      </w:pPr>
      <w:r w:rsidRPr="00205A57">
        <w:rPr>
          <w:rFonts w:cs="B Nazanin"/>
          <w:color w:val="0070C0"/>
          <w:sz w:val="24"/>
          <w:szCs w:val="24"/>
          <w:rtl/>
        </w:rPr>
        <w:t>برا</w:t>
      </w:r>
      <w:r w:rsidRPr="00205A57">
        <w:rPr>
          <w:rFonts w:cs="B Nazanin" w:hint="cs"/>
          <w:color w:val="0070C0"/>
          <w:sz w:val="24"/>
          <w:szCs w:val="24"/>
          <w:rtl/>
        </w:rPr>
        <w:t>ی</w:t>
      </w:r>
      <w:r w:rsidRPr="00205A57">
        <w:rPr>
          <w:rFonts w:cs="B Nazanin"/>
          <w:color w:val="0070C0"/>
          <w:sz w:val="24"/>
          <w:szCs w:val="24"/>
          <w:rtl/>
        </w:rPr>
        <w:t xml:space="preserve"> پرداختن به ا</w:t>
      </w:r>
      <w:r w:rsidRPr="00205A57">
        <w:rPr>
          <w:rFonts w:cs="B Nazanin" w:hint="cs"/>
          <w:color w:val="0070C0"/>
          <w:sz w:val="24"/>
          <w:szCs w:val="24"/>
          <w:rtl/>
        </w:rPr>
        <w:t>ی</w:t>
      </w:r>
      <w:r w:rsidRPr="00205A57">
        <w:rPr>
          <w:rFonts w:cs="B Nazanin" w:hint="eastAsia"/>
          <w:color w:val="0070C0"/>
          <w:sz w:val="24"/>
          <w:szCs w:val="24"/>
          <w:rtl/>
        </w:rPr>
        <w:t>ن</w:t>
      </w:r>
      <w:r w:rsidRPr="00205A57">
        <w:rPr>
          <w:rFonts w:cs="B Nazanin"/>
          <w:color w:val="0070C0"/>
          <w:sz w:val="24"/>
          <w:szCs w:val="24"/>
          <w:rtl/>
        </w:rPr>
        <w:t xml:space="preserve"> واقع</w:t>
      </w:r>
      <w:r w:rsidRPr="00205A57">
        <w:rPr>
          <w:rFonts w:cs="B Nazanin" w:hint="cs"/>
          <w:color w:val="0070C0"/>
          <w:sz w:val="24"/>
          <w:szCs w:val="24"/>
          <w:rtl/>
        </w:rPr>
        <w:t>ی</w:t>
      </w:r>
      <w:r w:rsidRPr="00205A57">
        <w:rPr>
          <w:rFonts w:cs="B Nazanin" w:hint="eastAsia"/>
          <w:color w:val="0070C0"/>
          <w:sz w:val="24"/>
          <w:szCs w:val="24"/>
          <w:rtl/>
        </w:rPr>
        <w:t>ت</w:t>
      </w:r>
      <w:r w:rsidRPr="00205A57">
        <w:rPr>
          <w:rFonts w:cs="B Nazanin"/>
          <w:color w:val="0070C0"/>
          <w:sz w:val="24"/>
          <w:szCs w:val="24"/>
          <w:rtl/>
        </w:rPr>
        <w:t xml:space="preserve"> که ا</w:t>
      </w:r>
      <w:r w:rsidRPr="00205A57">
        <w:rPr>
          <w:rFonts w:cs="B Nazanin" w:hint="cs"/>
          <w:color w:val="0070C0"/>
          <w:sz w:val="24"/>
          <w:szCs w:val="24"/>
          <w:rtl/>
        </w:rPr>
        <w:t>ی</w:t>
      </w:r>
      <w:r w:rsidRPr="00205A57">
        <w:rPr>
          <w:rFonts w:cs="B Nazanin" w:hint="eastAsia"/>
          <w:color w:val="0070C0"/>
          <w:sz w:val="24"/>
          <w:szCs w:val="24"/>
          <w:rtl/>
        </w:rPr>
        <w:t>الت</w:t>
      </w:r>
      <w:r w:rsidRPr="00205A57">
        <w:rPr>
          <w:rFonts w:cs="B Nazanin"/>
          <w:color w:val="0070C0"/>
          <w:sz w:val="24"/>
          <w:szCs w:val="24"/>
          <w:rtl/>
        </w:rPr>
        <w:t xml:space="preserve"> ها</w:t>
      </w:r>
      <w:r w:rsidRPr="00205A57">
        <w:rPr>
          <w:rFonts w:cs="B Nazanin" w:hint="cs"/>
          <w:color w:val="0070C0"/>
          <w:sz w:val="24"/>
          <w:szCs w:val="24"/>
          <w:rtl/>
        </w:rPr>
        <w:t>ی</w:t>
      </w:r>
      <w:r w:rsidRPr="00205A57">
        <w:rPr>
          <w:rFonts w:cs="B Nazanin"/>
          <w:color w:val="0070C0"/>
          <w:sz w:val="24"/>
          <w:szCs w:val="24"/>
          <w:rtl/>
        </w:rPr>
        <w:t xml:space="preserve"> بزرگ اما کم جمع</w:t>
      </w:r>
      <w:r w:rsidRPr="00205A57">
        <w:rPr>
          <w:rFonts w:cs="B Nazanin" w:hint="cs"/>
          <w:color w:val="0070C0"/>
          <w:sz w:val="24"/>
          <w:szCs w:val="24"/>
          <w:rtl/>
        </w:rPr>
        <w:t>ی</w:t>
      </w:r>
      <w:r w:rsidRPr="00205A57">
        <w:rPr>
          <w:rFonts w:cs="B Nazanin" w:hint="eastAsia"/>
          <w:color w:val="0070C0"/>
          <w:sz w:val="24"/>
          <w:szCs w:val="24"/>
          <w:rtl/>
        </w:rPr>
        <w:t>ت،</w:t>
      </w:r>
      <w:r w:rsidRPr="00205A57">
        <w:rPr>
          <w:rFonts w:cs="B Nazanin"/>
          <w:color w:val="0070C0"/>
          <w:sz w:val="24"/>
          <w:szCs w:val="24"/>
          <w:rtl/>
        </w:rPr>
        <w:t xml:space="preserve"> فضا</w:t>
      </w:r>
      <w:r w:rsidRPr="00205A57">
        <w:rPr>
          <w:rFonts w:cs="B Nazanin" w:hint="cs"/>
          <w:color w:val="0070C0"/>
          <w:sz w:val="24"/>
          <w:szCs w:val="24"/>
          <w:rtl/>
        </w:rPr>
        <w:t>ی</w:t>
      </w:r>
      <w:r w:rsidRPr="00205A57">
        <w:rPr>
          <w:rFonts w:cs="B Nazanin"/>
          <w:color w:val="0070C0"/>
          <w:sz w:val="24"/>
          <w:szCs w:val="24"/>
          <w:rtl/>
        </w:rPr>
        <w:t xml:space="preserve"> نامتناسب</w:t>
      </w:r>
      <w:r w:rsidRPr="00205A57">
        <w:rPr>
          <w:rFonts w:cs="B Nazanin" w:hint="cs"/>
          <w:color w:val="0070C0"/>
          <w:sz w:val="24"/>
          <w:szCs w:val="24"/>
          <w:rtl/>
        </w:rPr>
        <w:t>ی</w:t>
      </w:r>
      <w:r w:rsidRPr="00205A57">
        <w:rPr>
          <w:rFonts w:cs="B Nazanin"/>
          <w:color w:val="0070C0"/>
          <w:sz w:val="24"/>
          <w:szCs w:val="24"/>
          <w:rtl/>
        </w:rPr>
        <w:t xml:space="preserve"> را رو</w:t>
      </w:r>
      <w:r w:rsidRPr="00205A57">
        <w:rPr>
          <w:rFonts w:cs="B Nazanin" w:hint="cs"/>
          <w:color w:val="0070C0"/>
          <w:sz w:val="24"/>
          <w:szCs w:val="24"/>
          <w:rtl/>
        </w:rPr>
        <w:t>ی</w:t>
      </w:r>
      <w:r w:rsidRPr="00205A57">
        <w:rPr>
          <w:rFonts w:cs="B Nazanin"/>
          <w:color w:val="0070C0"/>
          <w:sz w:val="24"/>
          <w:szCs w:val="24"/>
          <w:rtl/>
        </w:rPr>
        <w:t xml:space="preserve"> نقشه اشغال م</w:t>
      </w:r>
      <w:r w:rsidRPr="00205A57">
        <w:rPr>
          <w:rFonts w:cs="B Nazanin" w:hint="cs"/>
          <w:color w:val="0070C0"/>
          <w:sz w:val="24"/>
          <w:szCs w:val="24"/>
          <w:rtl/>
        </w:rPr>
        <w:t>ی</w:t>
      </w:r>
      <w:r w:rsidRPr="00205A57">
        <w:rPr>
          <w:rFonts w:cs="B Nazanin"/>
          <w:color w:val="0070C0"/>
          <w:sz w:val="24"/>
          <w:szCs w:val="24"/>
          <w:rtl/>
        </w:rPr>
        <w:t xml:space="preserve"> کنند، </w:t>
      </w:r>
      <w:r w:rsidRPr="00205A57">
        <w:rPr>
          <w:rFonts w:cs="B Nazanin" w:hint="cs"/>
          <w:color w:val="0070C0"/>
          <w:sz w:val="24"/>
          <w:szCs w:val="24"/>
          <w:rtl/>
        </w:rPr>
        <w:t>ی</w:t>
      </w:r>
      <w:r w:rsidRPr="00205A57">
        <w:rPr>
          <w:rFonts w:cs="B Nazanin" w:hint="eastAsia"/>
          <w:color w:val="0070C0"/>
          <w:sz w:val="24"/>
          <w:szCs w:val="24"/>
          <w:rtl/>
        </w:rPr>
        <w:t>ک</w:t>
      </w:r>
      <w:r w:rsidRPr="00205A57">
        <w:rPr>
          <w:rFonts w:cs="B Nazanin"/>
          <w:color w:val="0070C0"/>
          <w:sz w:val="24"/>
          <w:szCs w:val="24"/>
          <w:rtl/>
        </w:rPr>
        <w:t xml:space="preserve"> کارتوگرام اندازه واحدها</w:t>
      </w:r>
      <w:r w:rsidRPr="00205A57">
        <w:rPr>
          <w:rFonts w:cs="B Nazanin" w:hint="cs"/>
          <w:color w:val="0070C0"/>
          <w:sz w:val="24"/>
          <w:szCs w:val="24"/>
          <w:rtl/>
        </w:rPr>
        <w:t>ی</w:t>
      </w:r>
      <w:r w:rsidRPr="00205A57">
        <w:rPr>
          <w:rFonts w:cs="B Nazanin"/>
          <w:color w:val="0070C0"/>
          <w:sz w:val="24"/>
          <w:szCs w:val="24"/>
          <w:rtl/>
        </w:rPr>
        <w:t xml:space="preserve"> جغراف</w:t>
      </w:r>
      <w:r w:rsidRPr="00205A57">
        <w:rPr>
          <w:rFonts w:cs="B Nazanin" w:hint="cs"/>
          <w:color w:val="0070C0"/>
          <w:sz w:val="24"/>
          <w:szCs w:val="24"/>
          <w:rtl/>
        </w:rPr>
        <w:t>ی</w:t>
      </w:r>
      <w:r w:rsidRPr="00205A57">
        <w:rPr>
          <w:rFonts w:cs="B Nazanin" w:hint="eastAsia"/>
          <w:color w:val="0070C0"/>
          <w:sz w:val="24"/>
          <w:szCs w:val="24"/>
          <w:rtl/>
        </w:rPr>
        <w:t>ا</w:t>
      </w:r>
      <w:r w:rsidRPr="00205A57">
        <w:rPr>
          <w:rFonts w:cs="B Nazanin" w:hint="cs"/>
          <w:color w:val="0070C0"/>
          <w:sz w:val="24"/>
          <w:szCs w:val="24"/>
          <w:rtl/>
        </w:rPr>
        <w:t>یی</w:t>
      </w:r>
      <w:r w:rsidRPr="00205A57">
        <w:rPr>
          <w:rFonts w:cs="B Nazanin"/>
          <w:color w:val="0070C0"/>
          <w:sz w:val="24"/>
          <w:szCs w:val="24"/>
          <w:rtl/>
        </w:rPr>
        <w:t xml:space="preserve"> را بر اساس</w:t>
      </w:r>
      <w:r>
        <w:rPr>
          <w:rFonts w:cs="B Nazanin" w:hint="cs"/>
          <w:color w:val="0070C0"/>
          <w:sz w:val="24"/>
          <w:szCs w:val="24"/>
          <w:rtl/>
        </w:rPr>
        <w:t xml:space="preserve"> یک</w:t>
      </w:r>
      <w:r w:rsidRPr="00205A57">
        <w:rPr>
          <w:rFonts w:cs="B Nazanin"/>
          <w:color w:val="0070C0"/>
          <w:sz w:val="24"/>
          <w:szCs w:val="24"/>
          <w:rtl/>
        </w:rPr>
        <w:t xml:space="preserve"> مقدار داده د</w:t>
      </w:r>
      <w:r w:rsidRPr="00205A57">
        <w:rPr>
          <w:rFonts w:cs="B Nazanin" w:hint="cs"/>
          <w:color w:val="0070C0"/>
          <w:sz w:val="24"/>
          <w:szCs w:val="24"/>
          <w:rtl/>
        </w:rPr>
        <w:t>ی</w:t>
      </w:r>
      <w:r w:rsidRPr="00205A57">
        <w:rPr>
          <w:rFonts w:cs="B Nazanin" w:hint="eastAsia"/>
          <w:color w:val="0070C0"/>
          <w:sz w:val="24"/>
          <w:szCs w:val="24"/>
          <w:rtl/>
        </w:rPr>
        <w:t>گ</w:t>
      </w:r>
      <w:r>
        <w:rPr>
          <w:rFonts w:cs="B Nazanin" w:hint="cs"/>
          <w:color w:val="0070C0"/>
          <w:sz w:val="24"/>
          <w:szCs w:val="24"/>
          <w:rtl/>
        </w:rPr>
        <w:t>ر تعیین می</w:t>
      </w:r>
      <w:r>
        <w:rPr>
          <w:rFonts w:cs="B Nazanin"/>
          <w:color w:val="0070C0"/>
          <w:sz w:val="24"/>
          <w:szCs w:val="24"/>
          <w:rtl/>
        </w:rPr>
        <w:softHyphen/>
      </w:r>
      <w:r>
        <w:rPr>
          <w:rFonts w:cs="B Nazanin" w:hint="cs"/>
          <w:color w:val="0070C0"/>
          <w:sz w:val="24"/>
          <w:szCs w:val="24"/>
          <w:rtl/>
        </w:rPr>
        <w:t>کند.</w:t>
      </w:r>
      <w:r w:rsidRPr="00205A57">
        <w:rPr>
          <w:rFonts w:cs="B Nazanin"/>
          <w:color w:val="0070C0"/>
          <w:sz w:val="24"/>
          <w:szCs w:val="24"/>
          <w:rtl/>
        </w:rPr>
        <w:t xml:space="preserve"> ا</w:t>
      </w:r>
      <w:r w:rsidRPr="00205A57">
        <w:rPr>
          <w:rFonts w:cs="B Nazanin" w:hint="cs"/>
          <w:color w:val="0070C0"/>
          <w:sz w:val="24"/>
          <w:szCs w:val="24"/>
          <w:rtl/>
        </w:rPr>
        <w:t>ی</w:t>
      </w:r>
      <w:r w:rsidRPr="00205A57">
        <w:rPr>
          <w:rFonts w:cs="B Nazanin" w:hint="eastAsia"/>
          <w:color w:val="0070C0"/>
          <w:sz w:val="24"/>
          <w:szCs w:val="24"/>
          <w:rtl/>
        </w:rPr>
        <w:t>ن</w:t>
      </w:r>
      <w:r w:rsidRPr="00205A57">
        <w:rPr>
          <w:rFonts w:cs="B Nazanin"/>
          <w:color w:val="0070C0"/>
          <w:sz w:val="24"/>
          <w:szCs w:val="24"/>
          <w:rtl/>
        </w:rPr>
        <w:t xml:space="preserve"> نقشه</w:t>
      </w:r>
      <w:r>
        <w:rPr>
          <w:rFonts w:cs="B Nazanin" w:hint="cs"/>
          <w:color w:val="0070C0"/>
          <w:sz w:val="24"/>
          <w:szCs w:val="24"/>
          <w:rtl/>
        </w:rPr>
        <w:t xml:space="preserve"> اندازه</w:t>
      </w:r>
      <w:r w:rsidRPr="00205A57">
        <w:rPr>
          <w:rFonts w:cs="B Nazanin"/>
          <w:color w:val="0070C0"/>
          <w:sz w:val="24"/>
          <w:szCs w:val="24"/>
          <w:rtl/>
        </w:rPr>
        <w:t xml:space="preserve"> ا</w:t>
      </w:r>
      <w:r w:rsidRPr="00205A57">
        <w:rPr>
          <w:rFonts w:cs="B Nazanin" w:hint="cs"/>
          <w:color w:val="0070C0"/>
          <w:sz w:val="24"/>
          <w:szCs w:val="24"/>
          <w:rtl/>
        </w:rPr>
        <w:t>ی</w:t>
      </w:r>
      <w:r w:rsidRPr="00205A57">
        <w:rPr>
          <w:rFonts w:cs="B Nazanin" w:hint="eastAsia"/>
          <w:color w:val="0070C0"/>
          <w:sz w:val="24"/>
          <w:szCs w:val="24"/>
          <w:rtl/>
        </w:rPr>
        <w:t>الت</w:t>
      </w:r>
      <w:r w:rsidRPr="00205A57">
        <w:rPr>
          <w:rFonts w:cs="B Nazanin"/>
          <w:color w:val="0070C0"/>
          <w:sz w:val="24"/>
          <w:szCs w:val="24"/>
          <w:rtl/>
        </w:rPr>
        <w:t xml:space="preserve"> ها را </w:t>
      </w:r>
      <w:r>
        <w:rPr>
          <w:rFonts w:cs="B Nazanin" w:hint="cs"/>
          <w:color w:val="0070C0"/>
          <w:sz w:val="24"/>
          <w:szCs w:val="24"/>
          <w:rtl/>
        </w:rPr>
        <w:t>با توجه به</w:t>
      </w:r>
      <w:r w:rsidRPr="00205A57">
        <w:rPr>
          <w:rFonts w:cs="B Nazanin"/>
          <w:color w:val="0070C0"/>
          <w:sz w:val="24"/>
          <w:szCs w:val="24"/>
          <w:rtl/>
        </w:rPr>
        <w:t xml:space="preserve"> تعداد آرا</w:t>
      </w:r>
      <w:r w:rsidRPr="00205A57">
        <w:rPr>
          <w:rFonts w:cs="B Nazanin" w:hint="cs"/>
          <w:color w:val="0070C0"/>
          <w:sz w:val="24"/>
          <w:szCs w:val="24"/>
          <w:rtl/>
        </w:rPr>
        <w:t>ی</w:t>
      </w:r>
      <w:r w:rsidRPr="00205A57">
        <w:rPr>
          <w:rFonts w:cs="B Nazanin"/>
          <w:color w:val="0070C0"/>
          <w:sz w:val="24"/>
          <w:szCs w:val="24"/>
          <w:rtl/>
        </w:rPr>
        <w:t xml:space="preserve"> انتخابات</w:t>
      </w:r>
      <w:r w:rsidRPr="00205A57">
        <w:rPr>
          <w:rFonts w:cs="B Nazanin" w:hint="cs"/>
          <w:color w:val="0070C0"/>
          <w:sz w:val="24"/>
          <w:szCs w:val="24"/>
          <w:rtl/>
        </w:rPr>
        <w:t>ی</w:t>
      </w:r>
      <w:r w:rsidRPr="00205A57">
        <w:rPr>
          <w:rFonts w:cs="B Nazanin"/>
          <w:color w:val="0070C0"/>
          <w:sz w:val="24"/>
          <w:szCs w:val="24"/>
          <w:rtl/>
        </w:rPr>
        <w:t xml:space="preserve"> آنها </w:t>
      </w:r>
      <w:r>
        <w:rPr>
          <w:rFonts w:cs="B Nazanin" w:hint="cs"/>
          <w:color w:val="0070C0"/>
          <w:sz w:val="24"/>
          <w:szCs w:val="24"/>
          <w:rtl/>
        </w:rPr>
        <w:t>تعیین می</w:t>
      </w:r>
      <w:r>
        <w:rPr>
          <w:rFonts w:cs="B Nazanin"/>
          <w:color w:val="0070C0"/>
          <w:sz w:val="24"/>
          <w:szCs w:val="24"/>
          <w:rtl/>
        </w:rPr>
        <w:softHyphen/>
      </w:r>
      <w:r>
        <w:rPr>
          <w:rFonts w:cs="B Nazanin" w:hint="cs"/>
          <w:color w:val="0070C0"/>
          <w:sz w:val="24"/>
          <w:szCs w:val="24"/>
          <w:rtl/>
        </w:rPr>
        <w:t>کند.</w:t>
      </w:r>
    </w:p>
    <w:p w14:paraId="44721EC7" w14:textId="77777777" w:rsidR="00B06734" w:rsidRPr="00A2526B" w:rsidRDefault="00B06734" w:rsidP="008A2251">
      <w:pPr>
        <w:rPr>
          <w:rFonts w:cs="B Nazanin"/>
          <w:color w:val="0070C0"/>
          <w:sz w:val="28"/>
          <w:szCs w:val="28"/>
          <w:rtl/>
        </w:rPr>
      </w:pPr>
      <w:r w:rsidRPr="00A2526B">
        <w:rPr>
          <w:noProof/>
          <w:sz w:val="28"/>
          <w:szCs w:val="28"/>
        </w:rPr>
        <w:lastRenderedPageBreak/>
        <w:drawing>
          <wp:anchor distT="0" distB="0" distL="114300" distR="114300" simplePos="0" relativeHeight="251904000" behindDoc="0" locked="0" layoutInCell="1" allowOverlap="1" wp14:anchorId="482773D1" wp14:editId="2C92E725">
            <wp:simplePos x="0" y="0"/>
            <wp:positionH relativeFrom="column">
              <wp:posOffset>171450</wp:posOffset>
            </wp:positionH>
            <wp:positionV relativeFrom="paragraph">
              <wp:posOffset>0</wp:posOffset>
            </wp:positionV>
            <wp:extent cx="5391150" cy="3019425"/>
            <wp:effectExtent l="0" t="0" r="0" b="9525"/>
            <wp:wrapTopAndBottom/>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val="0"/>
                        </a:ext>
                      </a:extLst>
                    </a:blip>
                    <a:stretch>
                      <a:fillRect/>
                    </a:stretch>
                  </pic:blipFill>
                  <pic:spPr>
                    <a:xfrm>
                      <a:off x="0" y="0"/>
                      <a:ext cx="5391150" cy="3019425"/>
                    </a:xfrm>
                    <a:prstGeom prst="rect">
                      <a:avLst/>
                    </a:prstGeom>
                  </pic:spPr>
                </pic:pic>
              </a:graphicData>
            </a:graphic>
          </wp:anchor>
        </w:drawing>
      </w:r>
    </w:p>
    <w:p w14:paraId="6913950D" w14:textId="77777777" w:rsidR="00B06734" w:rsidRPr="004F1D67" w:rsidRDefault="00B06734" w:rsidP="008A2251">
      <w:pPr>
        <w:jc w:val="center"/>
        <w:rPr>
          <w:rFonts w:cs="B Nazanin"/>
          <w:color w:val="0070C0"/>
          <w:sz w:val="24"/>
          <w:szCs w:val="24"/>
          <w:rtl/>
        </w:rPr>
      </w:pPr>
      <w:r w:rsidRPr="004F1D67">
        <w:rPr>
          <w:rFonts w:cs="B Nazanin"/>
          <w:color w:val="0070C0"/>
          <w:sz w:val="24"/>
          <w:szCs w:val="24"/>
          <w:rtl/>
        </w:rPr>
        <w:t>سا</w:t>
      </w:r>
      <w:r w:rsidRPr="004F1D67">
        <w:rPr>
          <w:rFonts w:cs="B Nazanin" w:hint="cs"/>
          <w:color w:val="0070C0"/>
          <w:sz w:val="24"/>
          <w:szCs w:val="24"/>
          <w:rtl/>
        </w:rPr>
        <w:t>ی</w:t>
      </w:r>
      <w:r w:rsidRPr="004F1D67">
        <w:rPr>
          <w:rFonts w:cs="B Nazanin" w:hint="eastAsia"/>
          <w:color w:val="0070C0"/>
          <w:sz w:val="24"/>
          <w:szCs w:val="24"/>
          <w:rtl/>
        </w:rPr>
        <w:t>ر</w:t>
      </w:r>
      <w:r w:rsidRPr="004F1D67">
        <w:rPr>
          <w:rFonts w:cs="B Nazanin"/>
          <w:color w:val="0070C0"/>
          <w:sz w:val="24"/>
          <w:szCs w:val="24"/>
          <w:rtl/>
        </w:rPr>
        <w:t xml:space="preserve"> کارتوگرام‌ها</w:t>
      </w:r>
      <w:r w:rsidRPr="004F1D67">
        <w:rPr>
          <w:rFonts w:cs="B Nazanin" w:hint="cs"/>
          <w:color w:val="0070C0"/>
          <w:sz w:val="24"/>
          <w:szCs w:val="24"/>
          <w:rtl/>
        </w:rPr>
        <w:t>ی</w:t>
      </w:r>
      <w:r w:rsidRPr="004F1D67">
        <w:rPr>
          <w:rFonts w:cs="B Nazanin"/>
          <w:color w:val="0070C0"/>
          <w:sz w:val="24"/>
          <w:szCs w:val="24"/>
          <w:rtl/>
        </w:rPr>
        <w:t xml:space="preserve"> پ</w:t>
      </w:r>
      <w:r w:rsidRPr="004F1D67">
        <w:rPr>
          <w:rFonts w:cs="B Nazanin" w:hint="cs"/>
          <w:color w:val="0070C0"/>
          <w:sz w:val="24"/>
          <w:szCs w:val="24"/>
          <w:rtl/>
        </w:rPr>
        <w:t>ی</w:t>
      </w:r>
      <w:r w:rsidRPr="004F1D67">
        <w:rPr>
          <w:rFonts w:cs="B Nazanin" w:hint="eastAsia"/>
          <w:color w:val="0070C0"/>
          <w:sz w:val="24"/>
          <w:szCs w:val="24"/>
          <w:rtl/>
        </w:rPr>
        <w:t>وسته</w:t>
      </w:r>
      <w:r w:rsidRPr="004F1D67">
        <w:rPr>
          <w:rFonts w:cs="B Nazanin"/>
          <w:color w:val="0070C0"/>
          <w:sz w:val="24"/>
          <w:szCs w:val="24"/>
          <w:rtl/>
        </w:rPr>
        <w:t xml:space="preserve"> (با استفاده از مربع‌ها در سمت چپ </w:t>
      </w:r>
      <w:r w:rsidRPr="004F1D67">
        <w:rPr>
          <w:rFonts w:cs="B Nazanin" w:hint="cs"/>
          <w:color w:val="0070C0"/>
          <w:sz w:val="24"/>
          <w:szCs w:val="24"/>
          <w:rtl/>
        </w:rPr>
        <w:t>ی</w:t>
      </w:r>
      <w:r w:rsidRPr="004F1D67">
        <w:rPr>
          <w:rFonts w:cs="B Nazanin" w:hint="eastAsia"/>
          <w:color w:val="0070C0"/>
          <w:sz w:val="24"/>
          <w:szCs w:val="24"/>
          <w:rtl/>
        </w:rPr>
        <w:t>ا</w:t>
      </w:r>
      <w:r w:rsidRPr="004F1D67">
        <w:rPr>
          <w:rFonts w:cs="B Nazanin"/>
          <w:color w:val="0070C0"/>
          <w:sz w:val="24"/>
          <w:szCs w:val="24"/>
          <w:rtl/>
        </w:rPr>
        <w:t xml:space="preserve"> مق</w:t>
      </w:r>
      <w:r w:rsidRPr="004F1D67">
        <w:rPr>
          <w:rFonts w:cs="B Nazanin" w:hint="cs"/>
          <w:color w:val="0070C0"/>
          <w:sz w:val="24"/>
          <w:szCs w:val="24"/>
          <w:rtl/>
        </w:rPr>
        <w:t>ی</w:t>
      </w:r>
      <w:r w:rsidRPr="004F1D67">
        <w:rPr>
          <w:rFonts w:cs="B Nazanin" w:hint="eastAsia"/>
          <w:color w:val="0070C0"/>
          <w:sz w:val="24"/>
          <w:szCs w:val="24"/>
          <w:rtl/>
        </w:rPr>
        <w:t>اس‌بند</w:t>
      </w:r>
      <w:r w:rsidRPr="004F1D67">
        <w:rPr>
          <w:rFonts w:cs="B Nazanin" w:hint="cs"/>
          <w:color w:val="0070C0"/>
          <w:sz w:val="24"/>
          <w:szCs w:val="24"/>
          <w:rtl/>
        </w:rPr>
        <w:t>ی</w:t>
      </w:r>
      <w:r w:rsidRPr="004F1D67">
        <w:rPr>
          <w:rFonts w:cs="B Nazanin"/>
          <w:color w:val="0070C0"/>
          <w:sz w:val="24"/>
          <w:szCs w:val="24"/>
          <w:rtl/>
        </w:rPr>
        <w:t xml:space="preserve"> شهرستان‌ها در سمت راست) راه‌ها</w:t>
      </w:r>
      <w:r w:rsidRPr="004F1D67">
        <w:rPr>
          <w:rFonts w:cs="B Nazanin" w:hint="cs"/>
          <w:color w:val="0070C0"/>
          <w:sz w:val="24"/>
          <w:szCs w:val="24"/>
          <w:rtl/>
        </w:rPr>
        <w:t>ی</w:t>
      </w:r>
      <w:r w:rsidRPr="004F1D67">
        <w:rPr>
          <w:rFonts w:cs="B Nazanin"/>
          <w:color w:val="0070C0"/>
          <w:sz w:val="24"/>
          <w:szCs w:val="24"/>
          <w:rtl/>
        </w:rPr>
        <w:t xml:space="preserve"> جا</w:t>
      </w:r>
      <w:r w:rsidRPr="004F1D67">
        <w:rPr>
          <w:rFonts w:cs="B Nazanin" w:hint="cs"/>
          <w:color w:val="0070C0"/>
          <w:sz w:val="24"/>
          <w:szCs w:val="24"/>
          <w:rtl/>
        </w:rPr>
        <w:t>ی</w:t>
      </w:r>
      <w:r w:rsidRPr="004F1D67">
        <w:rPr>
          <w:rFonts w:cs="B Nazanin" w:hint="eastAsia"/>
          <w:color w:val="0070C0"/>
          <w:sz w:val="24"/>
          <w:szCs w:val="24"/>
          <w:rtl/>
        </w:rPr>
        <w:t>گز</w:t>
      </w:r>
      <w:r w:rsidRPr="004F1D67">
        <w:rPr>
          <w:rFonts w:cs="B Nazanin" w:hint="cs"/>
          <w:color w:val="0070C0"/>
          <w:sz w:val="24"/>
          <w:szCs w:val="24"/>
          <w:rtl/>
        </w:rPr>
        <w:t>ی</w:t>
      </w:r>
      <w:r w:rsidRPr="004F1D67">
        <w:rPr>
          <w:rFonts w:cs="B Nazanin" w:hint="eastAsia"/>
          <w:color w:val="0070C0"/>
          <w:sz w:val="24"/>
          <w:szCs w:val="24"/>
          <w:rtl/>
        </w:rPr>
        <w:t>ن</w:t>
      </w:r>
      <w:r w:rsidRPr="004F1D67">
        <w:rPr>
          <w:rFonts w:cs="B Nazanin" w:hint="cs"/>
          <w:color w:val="0070C0"/>
          <w:sz w:val="24"/>
          <w:szCs w:val="24"/>
          <w:rtl/>
        </w:rPr>
        <w:t>ی</w:t>
      </w:r>
      <w:r w:rsidRPr="004F1D67">
        <w:rPr>
          <w:rFonts w:cs="B Nazanin"/>
          <w:color w:val="0070C0"/>
          <w:sz w:val="24"/>
          <w:szCs w:val="24"/>
          <w:rtl/>
        </w:rPr>
        <w:t xml:space="preserve"> برا</w:t>
      </w:r>
      <w:r w:rsidRPr="004F1D67">
        <w:rPr>
          <w:rFonts w:cs="B Nazanin" w:hint="cs"/>
          <w:color w:val="0070C0"/>
          <w:sz w:val="24"/>
          <w:szCs w:val="24"/>
          <w:rtl/>
        </w:rPr>
        <w:t>ی</w:t>
      </w:r>
      <w:r w:rsidRPr="004F1D67">
        <w:rPr>
          <w:rFonts w:cs="B Nazanin"/>
          <w:color w:val="0070C0"/>
          <w:sz w:val="24"/>
          <w:szCs w:val="24"/>
          <w:rtl/>
        </w:rPr>
        <w:t xml:space="preserve"> غلبه بر تحر</w:t>
      </w:r>
      <w:r w:rsidRPr="004F1D67">
        <w:rPr>
          <w:rFonts w:cs="B Nazanin" w:hint="cs"/>
          <w:color w:val="0070C0"/>
          <w:sz w:val="24"/>
          <w:szCs w:val="24"/>
          <w:rtl/>
        </w:rPr>
        <w:t>ی</w:t>
      </w:r>
      <w:r w:rsidRPr="004F1D67">
        <w:rPr>
          <w:rFonts w:cs="B Nazanin" w:hint="eastAsia"/>
          <w:color w:val="0070C0"/>
          <w:sz w:val="24"/>
          <w:szCs w:val="24"/>
          <w:rtl/>
        </w:rPr>
        <w:t>ف‌ها</w:t>
      </w:r>
      <w:r w:rsidRPr="004F1D67">
        <w:rPr>
          <w:rFonts w:cs="B Nazanin" w:hint="cs"/>
          <w:color w:val="0070C0"/>
          <w:sz w:val="24"/>
          <w:szCs w:val="24"/>
          <w:rtl/>
        </w:rPr>
        <w:t>ی</w:t>
      </w:r>
      <w:r w:rsidRPr="004F1D67">
        <w:rPr>
          <w:rFonts w:cs="B Nazanin"/>
          <w:color w:val="0070C0"/>
          <w:sz w:val="24"/>
          <w:szCs w:val="24"/>
          <w:rtl/>
        </w:rPr>
        <w:t xml:space="preserve"> جغراف</w:t>
      </w:r>
      <w:r w:rsidRPr="004F1D67">
        <w:rPr>
          <w:rFonts w:cs="B Nazanin" w:hint="cs"/>
          <w:color w:val="0070C0"/>
          <w:sz w:val="24"/>
          <w:szCs w:val="24"/>
          <w:rtl/>
        </w:rPr>
        <w:t>ی</w:t>
      </w:r>
      <w:r w:rsidRPr="004F1D67">
        <w:rPr>
          <w:rFonts w:cs="B Nazanin" w:hint="eastAsia"/>
          <w:color w:val="0070C0"/>
          <w:sz w:val="24"/>
          <w:szCs w:val="24"/>
          <w:rtl/>
        </w:rPr>
        <w:t>ا</w:t>
      </w:r>
      <w:r w:rsidRPr="004F1D67">
        <w:rPr>
          <w:rFonts w:cs="B Nazanin" w:hint="cs"/>
          <w:color w:val="0070C0"/>
          <w:sz w:val="24"/>
          <w:szCs w:val="24"/>
          <w:rtl/>
        </w:rPr>
        <w:t>یی</w:t>
      </w:r>
      <w:r w:rsidRPr="004F1D67">
        <w:rPr>
          <w:rFonts w:cs="B Nazanin"/>
          <w:color w:val="0070C0"/>
          <w:sz w:val="24"/>
          <w:szCs w:val="24"/>
          <w:rtl/>
        </w:rPr>
        <w:t xml:space="preserve"> هستند که در نقشه </w:t>
      </w:r>
      <w:r w:rsidRPr="004F1D67">
        <w:rPr>
          <w:rFonts w:cs="B Nazanin" w:hint="cs"/>
          <w:color w:val="0070C0"/>
          <w:sz w:val="24"/>
          <w:szCs w:val="24"/>
          <w:rtl/>
        </w:rPr>
        <w:t>استاندارد</w:t>
      </w:r>
      <w:r w:rsidRPr="004F1D67">
        <w:rPr>
          <w:rFonts w:cs="B Nazanin"/>
          <w:color w:val="0070C0"/>
          <w:sz w:val="24"/>
          <w:szCs w:val="24"/>
          <w:rtl/>
        </w:rPr>
        <w:t>کروپلت رخ م</w:t>
      </w:r>
      <w:r w:rsidRPr="004F1D67">
        <w:rPr>
          <w:rFonts w:cs="B Nazanin" w:hint="cs"/>
          <w:color w:val="0070C0"/>
          <w:sz w:val="24"/>
          <w:szCs w:val="24"/>
          <w:rtl/>
        </w:rPr>
        <w:t>ی‌</w:t>
      </w:r>
      <w:r w:rsidRPr="004F1D67">
        <w:rPr>
          <w:rFonts w:cs="B Nazanin" w:hint="eastAsia"/>
          <w:color w:val="0070C0"/>
          <w:sz w:val="24"/>
          <w:szCs w:val="24"/>
          <w:rtl/>
        </w:rPr>
        <w:t>دهند</w:t>
      </w:r>
      <w:r w:rsidRPr="004F1D67">
        <w:rPr>
          <w:rFonts w:cs="B Nazanin"/>
          <w:color w:val="0070C0"/>
          <w:sz w:val="24"/>
          <w:szCs w:val="24"/>
          <w:rtl/>
        </w:rPr>
        <w:t xml:space="preserve">. اما مطمئناً </w:t>
      </w:r>
      <w:r>
        <w:rPr>
          <w:rFonts w:cs="B Nazanin" w:hint="cs"/>
          <w:color w:val="0070C0"/>
          <w:sz w:val="24"/>
          <w:szCs w:val="24"/>
          <w:rtl/>
        </w:rPr>
        <w:t xml:space="preserve">خوانندگان با </w:t>
      </w:r>
      <w:r w:rsidRPr="004F1D67">
        <w:rPr>
          <w:rFonts w:cs="B Nazanin"/>
          <w:color w:val="0070C0"/>
          <w:sz w:val="24"/>
          <w:szCs w:val="24"/>
          <w:rtl/>
        </w:rPr>
        <w:t>ا</w:t>
      </w:r>
      <w:r w:rsidRPr="004F1D67">
        <w:rPr>
          <w:rFonts w:cs="B Nazanin" w:hint="cs"/>
          <w:color w:val="0070C0"/>
          <w:sz w:val="24"/>
          <w:szCs w:val="24"/>
          <w:rtl/>
        </w:rPr>
        <w:t>ی</w:t>
      </w:r>
      <w:r w:rsidRPr="004F1D67">
        <w:rPr>
          <w:rFonts w:cs="B Nazanin" w:hint="eastAsia"/>
          <w:color w:val="0070C0"/>
          <w:sz w:val="24"/>
          <w:szCs w:val="24"/>
          <w:rtl/>
        </w:rPr>
        <w:t>ن</w:t>
      </w:r>
      <w:r w:rsidRPr="004F1D67">
        <w:rPr>
          <w:rFonts w:cs="B Nazanin"/>
          <w:color w:val="0070C0"/>
          <w:sz w:val="24"/>
          <w:szCs w:val="24"/>
          <w:rtl/>
        </w:rPr>
        <w:t xml:space="preserve"> نقشه ها نسبت به نقشه استاندارد </w:t>
      </w:r>
      <w:r>
        <w:rPr>
          <w:rFonts w:cs="B Nazanin" w:hint="cs"/>
          <w:color w:val="0070C0"/>
          <w:sz w:val="24"/>
          <w:szCs w:val="24"/>
          <w:rtl/>
        </w:rPr>
        <w:t>آشنایی کم</w:t>
      </w:r>
      <w:r>
        <w:rPr>
          <w:rFonts w:cs="B Nazanin"/>
          <w:color w:val="0070C0"/>
          <w:sz w:val="24"/>
          <w:szCs w:val="24"/>
          <w:rtl/>
        </w:rPr>
        <w:softHyphen/>
      </w:r>
      <w:r>
        <w:rPr>
          <w:rFonts w:cs="B Nazanin" w:hint="cs"/>
          <w:color w:val="0070C0"/>
          <w:sz w:val="24"/>
          <w:szCs w:val="24"/>
          <w:rtl/>
        </w:rPr>
        <w:t>تری دارند</w:t>
      </w:r>
      <w:r w:rsidRPr="004F1D67">
        <w:rPr>
          <w:rFonts w:cs="B Nazanin"/>
          <w:color w:val="0070C0"/>
          <w:sz w:val="24"/>
          <w:szCs w:val="24"/>
        </w:rPr>
        <w:t>.</w:t>
      </w:r>
    </w:p>
    <w:p w14:paraId="2F4A0EFB" w14:textId="77777777" w:rsidR="00B06734" w:rsidRPr="00A2526B" w:rsidRDefault="00B06734" w:rsidP="008A2251">
      <w:pPr>
        <w:jc w:val="center"/>
        <w:rPr>
          <w:rFonts w:cs="B Nazanin"/>
          <w:color w:val="0070C0"/>
          <w:sz w:val="28"/>
          <w:szCs w:val="28"/>
          <w:rtl/>
        </w:rPr>
      </w:pPr>
    </w:p>
    <w:p w14:paraId="472D854E" w14:textId="77777777" w:rsidR="00B06734" w:rsidRPr="00352E54" w:rsidRDefault="00B06734" w:rsidP="00352E54">
      <w:pPr>
        <w:pStyle w:val="NoSpacing"/>
        <w:jc w:val="center"/>
        <w:rPr>
          <w:rFonts w:cs="B Nazanin"/>
          <w:b/>
          <w:bCs/>
          <w:sz w:val="32"/>
          <w:szCs w:val="32"/>
        </w:rPr>
      </w:pPr>
      <w:r w:rsidRPr="00352E54">
        <w:rPr>
          <w:rFonts w:cs="B Nazanin" w:hint="cs"/>
          <w:b/>
          <w:bCs/>
          <w:sz w:val="32"/>
          <w:szCs w:val="32"/>
          <w:rtl/>
        </w:rPr>
        <w:t>کارتوگرام ناپیوسته</w:t>
      </w:r>
    </w:p>
    <w:p w14:paraId="385FDE2C"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اکنون که کارتوگرام 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sidRPr="00A2526B">
        <w:rPr>
          <w:rFonts w:cs="B Nazanin"/>
          <w:color w:val="000000" w:themeColor="text1"/>
          <w:sz w:val="28"/>
          <w:szCs w:val="28"/>
          <w:rtl/>
        </w:rPr>
        <w:t xml:space="preserve"> را </w:t>
      </w:r>
      <w:r w:rsidRPr="00A2526B">
        <w:rPr>
          <w:rFonts w:cs="B Nazanin" w:hint="cs"/>
          <w:color w:val="000000" w:themeColor="text1"/>
          <w:sz w:val="28"/>
          <w:szCs w:val="28"/>
          <w:rtl/>
        </w:rPr>
        <w:t>مشاهده کردید</w:t>
      </w:r>
      <w:r w:rsidRPr="00A2526B">
        <w:rPr>
          <w:rFonts w:cs="B Nazanin" w:hint="eastAsia"/>
          <w:color w:val="000000" w:themeColor="text1"/>
          <w:sz w:val="28"/>
          <w:szCs w:val="28"/>
          <w:rtl/>
        </w:rPr>
        <w:t>،</w:t>
      </w:r>
      <w:r w:rsidRPr="00A2526B">
        <w:rPr>
          <w:rFonts w:cs="B Nazanin"/>
          <w:color w:val="000000" w:themeColor="text1"/>
          <w:sz w:val="28"/>
          <w:szCs w:val="28"/>
          <w:rtl/>
        </w:rPr>
        <w:t xml:space="preserve"> احتمالاً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حدس بزن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که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کارتوگرام </w:t>
      </w:r>
      <w:r>
        <w:rPr>
          <w:rFonts w:cs="B Nazanin" w:hint="cs"/>
          <w:color w:val="000000" w:themeColor="text1"/>
          <w:sz w:val="28"/>
          <w:szCs w:val="28"/>
          <w:rtl/>
        </w:rPr>
        <w:t>نا</w:t>
      </w:r>
      <w:r w:rsidRPr="00A2526B">
        <w:rPr>
          <w:rFonts w:cs="B Nazanin"/>
          <w:color w:val="000000" w:themeColor="text1"/>
          <w:sz w:val="28"/>
          <w:szCs w:val="28"/>
          <w:rtl/>
        </w:rPr>
        <w:t>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sidRPr="00A2526B">
        <w:rPr>
          <w:rFonts w:cs="B Nazanin"/>
          <w:color w:val="000000" w:themeColor="text1"/>
          <w:sz w:val="28"/>
          <w:szCs w:val="28"/>
          <w:rtl/>
        </w:rPr>
        <w:t xml:space="preserve"> چگونه است.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tl/>
        </w:rPr>
        <w:t xml:space="preserve"> اندازه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بر اساس </w:t>
      </w:r>
      <w:r>
        <w:rPr>
          <w:rFonts w:cs="B Nazanin" w:hint="cs"/>
          <w:color w:val="000000" w:themeColor="text1"/>
          <w:sz w:val="28"/>
          <w:szCs w:val="28"/>
          <w:rtl/>
        </w:rPr>
        <w:t>مقدار</w:t>
      </w:r>
      <w:r w:rsidRPr="00A2526B">
        <w:rPr>
          <w:rFonts w:cs="B Nazanin"/>
          <w:color w:val="000000" w:themeColor="text1"/>
          <w:sz w:val="28"/>
          <w:szCs w:val="28"/>
          <w:rtl/>
        </w:rPr>
        <w:t xml:space="preserve"> داده‌ها</w:t>
      </w:r>
      <w:r>
        <w:rPr>
          <w:rFonts w:cs="B Nazanin" w:hint="cs"/>
          <w:color w:val="000000" w:themeColor="text1"/>
          <w:sz w:val="28"/>
          <w:szCs w:val="28"/>
          <w:rtl/>
        </w:rPr>
        <w:t xml:space="preserve">یی مثل </w:t>
      </w:r>
      <w:r w:rsidRPr="00A2526B">
        <w:rPr>
          <w:rFonts w:cs="B Nazanin"/>
          <w:color w:val="000000" w:themeColor="text1"/>
          <w:sz w:val="28"/>
          <w:szCs w:val="28"/>
          <w:rtl/>
        </w:rPr>
        <w:t>جمع</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w:t>
      </w:r>
      <w:r>
        <w:rPr>
          <w:rFonts w:cs="B Nazanin" w:hint="cs"/>
          <w:color w:val="000000" w:themeColor="text1"/>
          <w:sz w:val="28"/>
          <w:szCs w:val="28"/>
          <w:rtl/>
        </w:rPr>
        <w:t>تعیین می</w:t>
      </w:r>
      <w:r>
        <w:rPr>
          <w:rFonts w:cs="B Nazanin"/>
          <w:color w:val="000000" w:themeColor="text1"/>
          <w:sz w:val="28"/>
          <w:szCs w:val="28"/>
          <w:rtl/>
        </w:rPr>
        <w:softHyphen/>
      </w:r>
      <w:r>
        <w:rPr>
          <w:rFonts w:cs="B Nazanin" w:hint="cs"/>
          <w:color w:val="000000" w:themeColor="text1"/>
          <w:sz w:val="28"/>
          <w:szCs w:val="28"/>
          <w:rtl/>
        </w:rPr>
        <w:t>شود</w:t>
      </w:r>
      <w:r w:rsidRPr="00A2526B">
        <w:rPr>
          <w:rFonts w:cs="B Nazanin"/>
          <w:color w:val="000000" w:themeColor="text1"/>
          <w:sz w:val="28"/>
          <w:szCs w:val="28"/>
          <w:rtl/>
        </w:rPr>
        <w:t xml:space="preserve">، اما واحدها از هم جدا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شوند</w:t>
      </w:r>
      <w:r w:rsidRPr="00A2526B">
        <w:rPr>
          <w:rFonts w:cs="B Nazanin"/>
          <w:color w:val="000000" w:themeColor="text1"/>
          <w:sz w:val="28"/>
          <w:szCs w:val="28"/>
          <w:rtl/>
        </w:rPr>
        <w:t xml:space="preserve"> و در مجاورت </w:t>
      </w:r>
      <w:r w:rsidRPr="00A2526B">
        <w:rPr>
          <w:rFonts w:cs="B Nazanin" w:hint="cs"/>
          <w:color w:val="000000" w:themeColor="text1"/>
          <w:sz w:val="28"/>
          <w:szCs w:val="28"/>
          <w:rtl/>
        </w:rPr>
        <w:t>ی</w:t>
      </w:r>
      <w:r w:rsidRPr="00A2526B">
        <w:rPr>
          <w:rFonts w:cs="B Nazanin" w:hint="eastAsia"/>
          <w:color w:val="000000" w:themeColor="text1"/>
          <w:sz w:val="28"/>
          <w:szCs w:val="28"/>
          <w:rtl/>
        </w:rPr>
        <w:t>کد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قرار نم</w:t>
      </w:r>
      <w:r w:rsidRPr="00A2526B">
        <w:rPr>
          <w:rFonts w:cs="B Nazanin" w:hint="cs"/>
          <w:color w:val="000000" w:themeColor="text1"/>
          <w:sz w:val="28"/>
          <w:szCs w:val="28"/>
          <w:rtl/>
        </w:rPr>
        <w:t>ی‌</w:t>
      </w:r>
      <w:r w:rsidRPr="00A2526B">
        <w:rPr>
          <w:rFonts w:cs="B Nazanin" w:hint="eastAsia"/>
          <w:color w:val="000000" w:themeColor="text1"/>
          <w:sz w:val="28"/>
          <w:szCs w:val="28"/>
          <w:rtl/>
        </w:rPr>
        <w:t>گ</w:t>
      </w:r>
      <w:r w:rsidRPr="00A2526B">
        <w:rPr>
          <w:rFonts w:cs="B Nazanin" w:hint="cs"/>
          <w:color w:val="000000" w:themeColor="text1"/>
          <w:sz w:val="28"/>
          <w:szCs w:val="28"/>
          <w:rtl/>
        </w:rPr>
        <w:t>ی</w:t>
      </w:r>
      <w:r w:rsidRPr="00A2526B">
        <w:rPr>
          <w:rFonts w:cs="B Nazanin" w:hint="eastAsia"/>
          <w:color w:val="000000" w:themeColor="text1"/>
          <w:sz w:val="28"/>
          <w:szCs w:val="28"/>
          <w:rtl/>
        </w:rPr>
        <w:t>رند</w:t>
      </w:r>
      <w:r w:rsidRPr="00A2526B">
        <w:rPr>
          <w:rFonts w:cs="B Nazanin"/>
          <w:color w:val="000000" w:themeColor="text1"/>
          <w:sz w:val="28"/>
          <w:szCs w:val="28"/>
          <w:rtl/>
        </w:rPr>
        <w:t>. به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ت</w:t>
      </w:r>
      <w:r w:rsidRPr="00A2526B">
        <w:rPr>
          <w:rFonts w:cs="B Nazanin" w:hint="eastAsia"/>
          <w:color w:val="000000" w:themeColor="text1"/>
          <w:sz w:val="28"/>
          <w:szCs w:val="28"/>
          <w:rtl/>
        </w:rPr>
        <w:t>رت</w:t>
      </w:r>
      <w:r w:rsidRPr="00A2526B">
        <w:rPr>
          <w:rFonts w:cs="B Nazanin" w:hint="cs"/>
          <w:color w:val="000000" w:themeColor="text1"/>
          <w:sz w:val="28"/>
          <w:szCs w:val="28"/>
          <w:rtl/>
        </w:rPr>
        <w:t>ی</w:t>
      </w:r>
      <w:r w:rsidRPr="00A2526B">
        <w:rPr>
          <w:rFonts w:cs="B Nazanin" w:hint="eastAsia"/>
          <w:color w:val="000000" w:themeColor="text1"/>
          <w:sz w:val="28"/>
          <w:szCs w:val="28"/>
          <w:rtl/>
        </w:rPr>
        <w:t>ب،</w:t>
      </w:r>
      <w:r w:rsidRPr="00A2526B">
        <w:rPr>
          <w:rFonts w:cs="B Nazanin"/>
          <w:color w:val="000000" w:themeColor="text1"/>
          <w:sz w:val="28"/>
          <w:szCs w:val="28"/>
          <w:rtl/>
        </w:rPr>
        <w:t xml:space="preserve"> شکل </w:t>
      </w:r>
      <w:r w:rsidRPr="00A2526B">
        <w:rPr>
          <w:rFonts w:cs="B Nazanin" w:hint="cs"/>
          <w:color w:val="000000" w:themeColor="text1"/>
          <w:sz w:val="28"/>
          <w:szCs w:val="28"/>
          <w:rtl/>
        </w:rPr>
        <w:t xml:space="preserve">واحدهای </w:t>
      </w:r>
      <w:r>
        <w:rPr>
          <w:rFonts w:cs="B Nazanin" w:hint="cs"/>
          <w:color w:val="000000" w:themeColor="text1"/>
          <w:sz w:val="28"/>
          <w:szCs w:val="28"/>
          <w:rtl/>
        </w:rPr>
        <w:t>مجزا</w:t>
      </w:r>
      <w:r w:rsidRPr="00A2526B">
        <w:rPr>
          <w:rFonts w:cs="B Nazanin"/>
          <w:color w:val="000000" w:themeColor="text1"/>
          <w:sz w:val="28"/>
          <w:szCs w:val="28"/>
          <w:rtl/>
        </w:rPr>
        <w:t xml:space="preserve"> را حفظ </w:t>
      </w:r>
      <w:r w:rsidRPr="00A2526B">
        <w:rPr>
          <w:rFonts w:cs="B Nazanin" w:hint="cs"/>
          <w:color w:val="000000" w:themeColor="text1"/>
          <w:sz w:val="28"/>
          <w:szCs w:val="28"/>
          <w:rtl/>
        </w:rPr>
        <w:t>کرده</w:t>
      </w:r>
      <w:r w:rsidRPr="00A2526B">
        <w:rPr>
          <w:rFonts w:cs="B Nazanin"/>
          <w:color w:val="000000" w:themeColor="text1"/>
          <w:sz w:val="28"/>
          <w:szCs w:val="28"/>
          <w:rtl/>
        </w:rPr>
        <w:t xml:space="preserve"> اما نما</w:t>
      </w:r>
      <w:r w:rsidRPr="00A2526B">
        <w:rPr>
          <w:rFonts w:cs="B Nazanin" w:hint="cs"/>
          <w:color w:val="000000" w:themeColor="text1"/>
          <w:sz w:val="28"/>
          <w:szCs w:val="28"/>
          <w:rtl/>
        </w:rPr>
        <w:t>ی</w:t>
      </w:r>
      <w:r w:rsidRPr="00A2526B">
        <w:rPr>
          <w:rFonts w:cs="B Nazanin"/>
          <w:color w:val="000000" w:themeColor="text1"/>
          <w:sz w:val="28"/>
          <w:szCs w:val="28"/>
          <w:rtl/>
        </w:rPr>
        <w:t xml:space="preserve"> کل</w:t>
      </w:r>
      <w:r w:rsidRPr="00A2526B">
        <w:rPr>
          <w:rFonts w:cs="B Nazanin" w:hint="cs"/>
          <w:color w:val="000000" w:themeColor="text1"/>
          <w:sz w:val="28"/>
          <w:szCs w:val="28"/>
          <w:rtl/>
        </w:rPr>
        <w:t>ی</w:t>
      </w:r>
      <w:r w:rsidRPr="00A2526B">
        <w:rPr>
          <w:rFonts w:cs="B Nazanin"/>
          <w:color w:val="000000" w:themeColor="text1"/>
          <w:sz w:val="28"/>
          <w:szCs w:val="28"/>
          <w:rtl/>
        </w:rPr>
        <w:t xml:space="preserve"> را مخدوش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مزا</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کارتوگرام </w:t>
      </w:r>
      <w:r>
        <w:rPr>
          <w:rFonts w:cs="B Nazanin" w:hint="cs"/>
          <w:color w:val="000000" w:themeColor="text1"/>
          <w:sz w:val="28"/>
          <w:szCs w:val="28"/>
          <w:rtl/>
        </w:rPr>
        <w:t>نا</w:t>
      </w:r>
      <w:r w:rsidRPr="00A2526B">
        <w:rPr>
          <w:rFonts w:cs="B Nazanin"/>
          <w:color w:val="000000" w:themeColor="text1"/>
          <w:sz w:val="28"/>
          <w:szCs w:val="28"/>
          <w:rtl/>
        </w:rPr>
        <w:t>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که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فضا</w:t>
      </w:r>
      <w:r w:rsidRPr="00A2526B">
        <w:rPr>
          <w:rFonts w:cs="B Nazanin" w:hint="cs"/>
          <w:color w:val="000000" w:themeColor="text1"/>
          <w:sz w:val="28"/>
          <w:szCs w:val="28"/>
          <w:rtl/>
        </w:rPr>
        <w:t>ی</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hint="cs"/>
          <w:color w:val="000000" w:themeColor="text1"/>
          <w:sz w:val="28"/>
          <w:szCs w:val="28"/>
          <w:rtl/>
        </w:rPr>
        <w:t>ی</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برچسب‌ها و حاش</w:t>
      </w:r>
      <w:r w:rsidRPr="00A2526B">
        <w:rPr>
          <w:rFonts w:cs="B Nazanin" w:hint="cs"/>
          <w:color w:val="000000" w:themeColor="text1"/>
          <w:sz w:val="28"/>
          <w:szCs w:val="28"/>
          <w:rtl/>
        </w:rPr>
        <w:t>ی</w:t>
      </w:r>
      <w:r w:rsidRPr="00A2526B">
        <w:rPr>
          <w:rFonts w:cs="B Nazanin" w:hint="eastAsia"/>
          <w:color w:val="000000" w:themeColor="text1"/>
          <w:sz w:val="28"/>
          <w:szCs w:val="28"/>
          <w:rtl/>
        </w:rPr>
        <w:t>ه‌نو</w:t>
      </w:r>
      <w:r w:rsidRPr="00A2526B">
        <w:rPr>
          <w:rFonts w:cs="B Nazanin" w:hint="cs"/>
          <w:color w:val="000000" w:themeColor="text1"/>
          <w:sz w:val="28"/>
          <w:szCs w:val="28"/>
          <w:rtl/>
        </w:rPr>
        <w:t>ی</w:t>
      </w:r>
      <w:r w:rsidRPr="00A2526B">
        <w:rPr>
          <w:rFonts w:cs="B Nazanin" w:hint="eastAsia"/>
          <w:color w:val="000000" w:themeColor="text1"/>
          <w:sz w:val="28"/>
          <w:szCs w:val="28"/>
          <w:rtl/>
        </w:rPr>
        <w:t>س</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Pr>
        <w:t>.</w:t>
      </w:r>
    </w:p>
    <w:p w14:paraId="50DB19D9"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نقشه سمت چپ</w:t>
      </w:r>
      <w:r>
        <w:rPr>
          <w:rFonts w:cs="B Nazanin" w:hint="cs"/>
          <w:color w:val="000000" w:themeColor="text1"/>
          <w:sz w:val="28"/>
          <w:szCs w:val="28"/>
          <w:rtl/>
        </w:rPr>
        <w:t xml:space="preserve"> اندازه</w:t>
      </w:r>
      <w:r w:rsidRPr="00A2526B">
        <w:rPr>
          <w:rFonts w:cs="B Nazanin"/>
          <w:color w:val="000000" w:themeColor="text1"/>
          <w:sz w:val="28"/>
          <w:szCs w:val="28"/>
          <w:rtl/>
        </w:rPr>
        <w:t xml:space="preserve"> هر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Pr>
          <w:rFonts w:cs="B Nazanin" w:hint="cs"/>
          <w:color w:val="000000" w:themeColor="text1"/>
          <w:sz w:val="28"/>
          <w:szCs w:val="28"/>
          <w:rtl/>
        </w:rPr>
        <w:t xml:space="preserve"> از</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را با توجه به تعداد آرا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انتخابات</w:t>
      </w:r>
      <w:r w:rsidRPr="00A2526B">
        <w:rPr>
          <w:rFonts w:cs="B Nazanin" w:hint="cs"/>
          <w:color w:val="000000" w:themeColor="text1"/>
          <w:sz w:val="28"/>
          <w:szCs w:val="28"/>
          <w:rtl/>
        </w:rPr>
        <w:t>ی</w:t>
      </w:r>
      <w:r w:rsidRPr="00A2526B">
        <w:rPr>
          <w:rFonts w:cs="B Nazanin"/>
          <w:color w:val="000000" w:themeColor="text1"/>
          <w:sz w:val="28"/>
          <w:szCs w:val="28"/>
          <w:rtl/>
        </w:rPr>
        <w:t xml:space="preserve"> آن </w:t>
      </w:r>
      <w:r>
        <w:rPr>
          <w:rFonts w:cs="B Nazanin" w:hint="cs"/>
          <w:color w:val="000000" w:themeColor="text1"/>
          <w:sz w:val="28"/>
          <w:szCs w:val="28"/>
          <w:rtl/>
        </w:rPr>
        <w:t>مشخص</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 و شامل رنگ</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 که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 کدام نامزد</w:t>
      </w:r>
      <w:r>
        <w:rPr>
          <w:rFonts w:cs="B Nazanin" w:hint="cs"/>
          <w:color w:val="000000" w:themeColor="text1"/>
          <w:sz w:val="28"/>
          <w:szCs w:val="28"/>
          <w:rtl/>
        </w:rPr>
        <w:t>،</w:t>
      </w:r>
      <w:r w:rsidRPr="00A2526B">
        <w:rPr>
          <w:rFonts w:cs="B Nazanin"/>
          <w:color w:val="000000" w:themeColor="text1"/>
          <w:sz w:val="28"/>
          <w:szCs w:val="28"/>
          <w:rtl/>
        </w:rPr>
        <w:t xml:space="preserve"> آن آرا</w:t>
      </w:r>
      <w:r>
        <w:rPr>
          <w:rFonts w:cs="B Nazanin" w:hint="cs"/>
          <w:color w:val="000000" w:themeColor="text1"/>
          <w:sz w:val="28"/>
          <w:szCs w:val="28"/>
          <w:rtl/>
        </w:rPr>
        <w:t>ء</w:t>
      </w:r>
      <w:r w:rsidRPr="00A2526B">
        <w:rPr>
          <w:rFonts w:cs="B Nazanin"/>
          <w:color w:val="000000" w:themeColor="text1"/>
          <w:sz w:val="28"/>
          <w:szCs w:val="28"/>
          <w:rtl/>
        </w:rPr>
        <w:t xml:space="preserve"> را به دست آورده است. شکل دق</w:t>
      </w:r>
      <w:r w:rsidRPr="00A2526B">
        <w:rPr>
          <w:rFonts w:cs="B Nazanin" w:hint="cs"/>
          <w:color w:val="000000" w:themeColor="text1"/>
          <w:sz w:val="28"/>
          <w:szCs w:val="28"/>
          <w:rtl/>
        </w:rPr>
        <w:t>ی</w:t>
      </w:r>
      <w:r w:rsidRPr="00A2526B">
        <w:rPr>
          <w:rFonts w:cs="B Nazanin" w:hint="eastAsia"/>
          <w:color w:val="000000" w:themeColor="text1"/>
          <w:sz w:val="28"/>
          <w:szCs w:val="28"/>
          <w:rtl/>
        </w:rPr>
        <w:t>ق</w:t>
      </w:r>
      <w:r w:rsidRPr="00A2526B">
        <w:rPr>
          <w:rFonts w:cs="B Nazanin"/>
          <w:color w:val="000000" w:themeColor="text1"/>
          <w:sz w:val="28"/>
          <w:szCs w:val="28"/>
          <w:rtl/>
        </w:rPr>
        <w:t xml:space="preserve"> هر واحد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ن</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color w:val="000000" w:themeColor="text1"/>
          <w:sz w:val="28"/>
          <w:szCs w:val="28"/>
          <w:rtl/>
        </w:rPr>
        <w:t xml:space="preserve"> ضرور</w:t>
      </w:r>
      <w:r w:rsidRPr="00A2526B">
        <w:rPr>
          <w:rFonts w:cs="B Nazanin" w:hint="cs"/>
          <w:color w:val="000000" w:themeColor="text1"/>
          <w:sz w:val="28"/>
          <w:szCs w:val="28"/>
          <w:rtl/>
        </w:rPr>
        <w:t>ی</w:t>
      </w:r>
      <w:r w:rsidRPr="00A2526B">
        <w:rPr>
          <w:rFonts w:cs="B Nazanin"/>
          <w:color w:val="000000" w:themeColor="text1"/>
          <w:sz w:val="28"/>
          <w:szCs w:val="28"/>
          <w:rtl/>
        </w:rPr>
        <w:t xml:space="preserve"> ن</w:t>
      </w:r>
      <w:r w:rsidRPr="00A2526B">
        <w:rPr>
          <w:rFonts w:cs="B Nazanin" w:hint="cs"/>
          <w:color w:val="000000" w:themeColor="text1"/>
          <w:sz w:val="28"/>
          <w:szCs w:val="28"/>
          <w:rtl/>
        </w:rPr>
        <w:t>ی</w:t>
      </w:r>
      <w:r w:rsidRPr="00A2526B">
        <w:rPr>
          <w:rFonts w:cs="B Nazanin" w:hint="eastAsia"/>
          <w:color w:val="000000" w:themeColor="text1"/>
          <w:sz w:val="28"/>
          <w:szCs w:val="28"/>
          <w:rtl/>
        </w:rPr>
        <w:t>ست</w:t>
      </w:r>
      <w:r>
        <w:rPr>
          <w:rFonts w:cs="B Nazanin" w:hint="cs"/>
          <w:color w:val="000000" w:themeColor="text1"/>
          <w:sz w:val="28"/>
          <w:szCs w:val="28"/>
          <w:rtl/>
        </w:rPr>
        <w:t>.</w:t>
      </w:r>
      <w:r w:rsidRPr="00A2526B">
        <w:rPr>
          <w:rFonts w:cs="B Nazanin"/>
          <w:color w:val="000000" w:themeColor="text1"/>
          <w:sz w:val="28"/>
          <w:szCs w:val="28"/>
          <w:rtl/>
        </w:rPr>
        <w:t xml:space="preserve"> نقشه سمت راست از مجموعه‌ا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مربع‌ها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هر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استفا</w:t>
      </w:r>
      <w:r w:rsidRPr="00A2526B">
        <w:rPr>
          <w:rFonts w:cs="B Nazanin" w:hint="eastAsia"/>
          <w:color w:val="000000" w:themeColor="text1"/>
          <w:sz w:val="28"/>
          <w:szCs w:val="28"/>
          <w:rtl/>
        </w:rPr>
        <w:t>ده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کند</w:t>
      </w:r>
      <w:r w:rsidRPr="00A2526B">
        <w:rPr>
          <w:rFonts w:cs="B Nazanin"/>
          <w:color w:val="000000" w:themeColor="text1"/>
          <w:sz w:val="28"/>
          <w:szCs w:val="28"/>
          <w:rtl/>
        </w:rPr>
        <w:t xml:space="preserve"> که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نجا</w:t>
      </w:r>
      <w:r w:rsidRPr="00A2526B">
        <w:rPr>
          <w:rFonts w:cs="B Nazanin"/>
          <w:color w:val="000000" w:themeColor="text1"/>
          <w:sz w:val="28"/>
          <w:szCs w:val="28"/>
          <w:rtl/>
        </w:rPr>
        <w:t xml:space="preserve"> </w:t>
      </w:r>
      <w:r>
        <w:rPr>
          <w:rFonts w:cs="B Nazanin" w:hint="cs"/>
          <w:color w:val="000000" w:themeColor="text1"/>
          <w:sz w:val="28"/>
          <w:szCs w:val="28"/>
          <w:rtl/>
        </w:rPr>
        <w:t>اندازه آن</w:t>
      </w:r>
      <w:r>
        <w:rPr>
          <w:rFonts w:cs="B Nazanin"/>
          <w:color w:val="000000" w:themeColor="text1"/>
          <w:sz w:val="28"/>
          <w:szCs w:val="28"/>
          <w:rtl/>
        </w:rPr>
        <w:softHyphen/>
      </w:r>
      <w:r>
        <w:rPr>
          <w:rFonts w:cs="B Nazanin" w:hint="cs"/>
          <w:color w:val="000000" w:themeColor="text1"/>
          <w:sz w:val="28"/>
          <w:szCs w:val="28"/>
          <w:rtl/>
        </w:rPr>
        <w:t>ها بر اساس</w:t>
      </w:r>
      <w:r w:rsidRPr="00A2526B">
        <w:rPr>
          <w:rFonts w:cs="B Nazanin"/>
          <w:color w:val="000000" w:themeColor="text1"/>
          <w:sz w:val="28"/>
          <w:szCs w:val="28"/>
          <w:rtl/>
        </w:rPr>
        <w:t xml:space="preserve"> تعداد آرا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انتخابات</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تعیین</w:t>
      </w:r>
      <w:r w:rsidRPr="00A2526B">
        <w:rPr>
          <w:rFonts w:cs="B Nazanin"/>
          <w:color w:val="000000" w:themeColor="text1"/>
          <w:sz w:val="28"/>
          <w:szCs w:val="28"/>
          <w:rtl/>
        </w:rPr>
        <w:t xml:space="preserve"> شده است.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نسخه</w:t>
      </w:r>
      <w:r>
        <w:rPr>
          <w:rFonts w:cs="B Nazanin" w:hint="cs"/>
          <w:color w:val="000000" w:themeColor="text1"/>
          <w:sz w:val="28"/>
          <w:szCs w:val="28"/>
          <w:rtl/>
        </w:rPr>
        <w:t xml:space="preserve"> هم </w:t>
      </w:r>
      <w:r w:rsidRPr="00A2526B">
        <w:rPr>
          <w:rFonts w:cs="B Nazanin"/>
          <w:color w:val="000000" w:themeColor="text1"/>
          <w:sz w:val="28"/>
          <w:szCs w:val="28"/>
          <w:rtl/>
        </w:rPr>
        <w:t>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بب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که چگونه آ</w:t>
      </w:r>
      <w:r w:rsidRPr="00A2526B">
        <w:rPr>
          <w:rFonts w:cs="B Nazanin" w:hint="cs"/>
          <w:color w:val="000000" w:themeColor="text1"/>
          <w:sz w:val="28"/>
          <w:szCs w:val="28"/>
          <w:rtl/>
        </w:rPr>
        <w:t>ی</w:t>
      </w:r>
      <w:r w:rsidRPr="00A2526B">
        <w:rPr>
          <w:rFonts w:cs="B Nazanin" w:hint="eastAsia"/>
          <w:color w:val="000000" w:themeColor="text1"/>
          <w:sz w:val="28"/>
          <w:szCs w:val="28"/>
          <w:rtl/>
        </w:rPr>
        <w:t>داهو،</w:t>
      </w:r>
      <w:r w:rsidRPr="00A2526B">
        <w:rPr>
          <w:rFonts w:cs="B Nazanin"/>
          <w:color w:val="000000" w:themeColor="text1"/>
          <w:sz w:val="28"/>
          <w:szCs w:val="28"/>
          <w:rtl/>
        </w:rPr>
        <w:t xml:space="preserve"> مونتانا و وا</w:t>
      </w:r>
      <w:r w:rsidRPr="00A2526B">
        <w:rPr>
          <w:rFonts w:cs="B Nazanin" w:hint="cs"/>
          <w:color w:val="000000" w:themeColor="text1"/>
          <w:sz w:val="28"/>
          <w:szCs w:val="28"/>
          <w:rtl/>
        </w:rPr>
        <w:t>ی</w:t>
      </w:r>
      <w:r w:rsidRPr="00A2526B">
        <w:rPr>
          <w:rFonts w:cs="B Nazanin" w:hint="eastAsia"/>
          <w:color w:val="000000" w:themeColor="text1"/>
          <w:sz w:val="28"/>
          <w:szCs w:val="28"/>
          <w:rtl/>
        </w:rPr>
        <w:t>وم</w:t>
      </w:r>
      <w:r w:rsidRPr="00A2526B">
        <w:rPr>
          <w:rFonts w:cs="B Nazanin" w:hint="cs"/>
          <w:color w:val="000000" w:themeColor="text1"/>
          <w:sz w:val="28"/>
          <w:szCs w:val="28"/>
          <w:rtl/>
        </w:rPr>
        <w:t>ی</w:t>
      </w:r>
      <w:r w:rsidRPr="00A2526B">
        <w:rPr>
          <w:rFonts w:cs="B Nazanin" w:hint="eastAsia"/>
          <w:color w:val="000000" w:themeColor="text1"/>
          <w:sz w:val="28"/>
          <w:szCs w:val="28"/>
          <w:rtl/>
        </w:rPr>
        <w:t>نگ</w:t>
      </w:r>
      <w:r w:rsidRPr="00A2526B">
        <w:rPr>
          <w:rFonts w:cs="B Nazanin"/>
          <w:color w:val="000000" w:themeColor="text1"/>
          <w:sz w:val="28"/>
          <w:szCs w:val="28"/>
          <w:rtl/>
        </w:rPr>
        <w:t xml:space="preserve">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color w:val="000000" w:themeColor="text1"/>
          <w:sz w:val="28"/>
          <w:szCs w:val="28"/>
          <w:rtl/>
        </w:rPr>
        <w:t xml:space="preserve"> کوچکتر به نظر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رسند، در حال</w:t>
      </w:r>
      <w:r w:rsidRPr="00A2526B">
        <w:rPr>
          <w:rFonts w:cs="B Nazanin" w:hint="cs"/>
          <w:color w:val="000000" w:themeColor="text1"/>
          <w:sz w:val="28"/>
          <w:szCs w:val="28"/>
          <w:rtl/>
        </w:rPr>
        <w:t>ی</w:t>
      </w:r>
      <w:r w:rsidRPr="00A2526B">
        <w:rPr>
          <w:rFonts w:cs="B Nazanin"/>
          <w:color w:val="000000" w:themeColor="text1"/>
          <w:sz w:val="28"/>
          <w:szCs w:val="28"/>
          <w:rtl/>
        </w:rPr>
        <w:t xml:space="preserve"> که ن</w:t>
      </w:r>
      <w:r w:rsidRPr="00A2526B">
        <w:rPr>
          <w:rFonts w:cs="B Nazanin" w:hint="cs"/>
          <w:color w:val="000000" w:themeColor="text1"/>
          <w:sz w:val="28"/>
          <w:szCs w:val="28"/>
          <w:rtl/>
        </w:rPr>
        <w:t>ی</w:t>
      </w:r>
      <w:r w:rsidRPr="00A2526B">
        <w:rPr>
          <w:rFonts w:cs="B Nazanin" w:hint="eastAsia"/>
          <w:color w:val="000000" w:themeColor="text1"/>
          <w:sz w:val="28"/>
          <w:szCs w:val="28"/>
          <w:rtl/>
        </w:rPr>
        <w:t>و</w:t>
      </w:r>
      <w:r w:rsidRPr="00A2526B">
        <w:rPr>
          <w:rFonts w:cs="B Nazanin" w:hint="cs"/>
          <w:color w:val="000000" w:themeColor="text1"/>
          <w:sz w:val="28"/>
          <w:szCs w:val="28"/>
          <w:rtl/>
        </w:rPr>
        <w:t>ی</w:t>
      </w:r>
      <w:r w:rsidRPr="00A2526B">
        <w:rPr>
          <w:rFonts w:cs="B Nazanin" w:hint="eastAsia"/>
          <w:color w:val="000000" w:themeColor="text1"/>
          <w:sz w:val="28"/>
          <w:szCs w:val="28"/>
          <w:rtl/>
        </w:rPr>
        <w:t>ورک</w:t>
      </w:r>
      <w:r w:rsidRPr="00A2526B">
        <w:rPr>
          <w:rFonts w:cs="B Nazanin"/>
          <w:color w:val="000000" w:themeColor="text1"/>
          <w:sz w:val="28"/>
          <w:szCs w:val="28"/>
          <w:rtl/>
        </w:rPr>
        <w:t xml:space="preserve">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color w:val="000000" w:themeColor="text1"/>
          <w:sz w:val="28"/>
          <w:szCs w:val="28"/>
          <w:rtl/>
        </w:rPr>
        <w:t xml:space="preserve"> بزرگتر </w:t>
      </w:r>
      <w:r w:rsidRPr="00A2526B">
        <w:rPr>
          <w:rFonts w:cs="B Nazanin" w:hint="cs"/>
          <w:color w:val="000000" w:themeColor="text1"/>
          <w:sz w:val="28"/>
          <w:szCs w:val="28"/>
          <w:rtl/>
        </w:rPr>
        <w:t>شده است</w:t>
      </w:r>
      <w:r w:rsidRPr="00A2526B">
        <w:rPr>
          <w:rFonts w:cs="B Nazanin"/>
          <w:color w:val="000000" w:themeColor="text1"/>
          <w:sz w:val="28"/>
          <w:szCs w:val="28"/>
        </w:rPr>
        <w:t>.</w:t>
      </w:r>
    </w:p>
    <w:p w14:paraId="007B67D6"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lastRenderedPageBreak/>
        <w:t xml:space="preserve">کارتوگرام </w:t>
      </w:r>
      <w:r>
        <w:rPr>
          <w:rFonts w:cs="B Nazanin" w:hint="cs"/>
          <w:color w:val="000000" w:themeColor="text1"/>
          <w:sz w:val="28"/>
          <w:szCs w:val="28"/>
          <w:rtl/>
        </w:rPr>
        <w:t>نا</w:t>
      </w:r>
      <w:r w:rsidRPr="00A2526B">
        <w:rPr>
          <w:rFonts w:cs="B Nazanin" w:hint="eastAsia"/>
          <w:color w:val="000000" w:themeColor="text1"/>
          <w:sz w:val="28"/>
          <w:szCs w:val="28"/>
          <w:rtl/>
        </w:rPr>
        <w:t>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sidRPr="00A2526B">
        <w:rPr>
          <w:rFonts w:cs="B Nazanin"/>
          <w:color w:val="000000" w:themeColor="text1"/>
          <w:sz w:val="28"/>
          <w:szCs w:val="28"/>
          <w:rtl/>
        </w:rPr>
        <w:t xml:space="preserve"> در اواسط دهه 1970 توسط جود</w:t>
      </w:r>
      <w:r w:rsidRPr="00A2526B">
        <w:rPr>
          <w:rFonts w:cs="B Nazanin" w:hint="cs"/>
          <w:color w:val="000000" w:themeColor="text1"/>
          <w:sz w:val="28"/>
          <w:szCs w:val="28"/>
          <w:rtl/>
        </w:rPr>
        <w:t>ی</w:t>
      </w:r>
      <w:r w:rsidRPr="00A2526B">
        <w:rPr>
          <w:rFonts w:cs="B Nazanin"/>
          <w:color w:val="000000" w:themeColor="text1"/>
          <w:sz w:val="28"/>
          <w:szCs w:val="28"/>
          <w:rtl/>
        </w:rPr>
        <w:t xml:space="preserve"> اولسون</w:t>
      </w:r>
      <w:r>
        <w:rPr>
          <w:rStyle w:val="FootnoteReference"/>
          <w:rFonts w:cs="B Nazanin"/>
          <w:color w:val="000000" w:themeColor="text1"/>
          <w:sz w:val="28"/>
          <w:szCs w:val="28"/>
          <w:rtl/>
        </w:rPr>
        <w:footnoteReference w:id="275"/>
      </w:r>
      <w:r w:rsidRPr="00A2526B">
        <w:rPr>
          <w:rFonts w:cs="B Nazanin"/>
          <w:color w:val="000000" w:themeColor="text1"/>
          <w:sz w:val="28"/>
          <w:szCs w:val="28"/>
          <w:rtl/>
        </w:rPr>
        <w:t>، جغراف</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hint="eastAsia"/>
          <w:color w:val="000000" w:themeColor="text1"/>
          <w:sz w:val="28"/>
          <w:szCs w:val="28"/>
          <w:rtl/>
        </w:rPr>
        <w:t>دان</w:t>
      </w:r>
      <w:r w:rsidRPr="00A2526B">
        <w:rPr>
          <w:rFonts w:cs="B Nazanin"/>
          <w:color w:val="000000" w:themeColor="text1"/>
          <w:sz w:val="28"/>
          <w:szCs w:val="28"/>
          <w:rtl/>
        </w:rPr>
        <w:t xml:space="preserve"> آن زمان در دانشگاه بوستون اختراع شد. او در مقاله خود در سال 1976 نوشت: «احتمالاً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جالب‌تر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جنبه‌ها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کارتوگرام </w:t>
      </w:r>
      <w:r>
        <w:rPr>
          <w:rFonts w:cs="B Nazanin" w:hint="cs"/>
          <w:color w:val="000000" w:themeColor="text1"/>
          <w:sz w:val="28"/>
          <w:szCs w:val="28"/>
          <w:rtl/>
        </w:rPr>
        <w:t>نا</w:t>
      </w:r>
      <w:r w:rsidRPr="00A2526B">
        <w:rPr>
          <w:rFonts w:cs="B Nazanin"/>
          <w:color w:val="000000" w:themeColor="text1"/>
          <w:sz w:val="28"/>
          <w:szCs w:val="28"/>
          <w:rtl/>
        </w:rPr>
        <w:t>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Pr>
          <w:rFonts w:cs="B Nazanin" w:hint="cs"/>
          <w:color w:val="000000" w:themeColor="text1"/>
          <w:sz w:val="28"/>
          <w:szCs w:val="28"/>
          <w:rtl/>
        </w:rPr>
        <w:t>،</w:t>
      </w:r>
      <w:r w:rsidRPr="00A2526B">
        <w:rPr>
          <w:rFonts w:cs="B Nazanin" w:hint="cs"/>
          <w:color w:val="000000" w:themeColor="text1"/>
          <w:sz w:val="28"/>
          <w:szCs w:val="28"/>
          <w:rtl/>
        </w:rPr>
        <w:t xml:space="preserve"> معنادار شدن </w:t>
      </w:r>
      <w:r w:rsidRPr="00A2526B">
        <w:rPr>
          <w:rFonts w:cs="B Nazanin"/>
          <w:color w:val="000000" w:themeColor="text1"/>
          <w:sz w:val="28"/>
          <w:szCs w:val="28"/>
          <w:rtl/>
        </w:rPr>
        <w:t>فضا</w:t>
      </w:r>
      <w:r w:rsidRPr="00A2526B">
        <w:rPr>
          <w:rFonts w:cs="B Nazanin" w:hint="cs"/>
          <w:color w:val="000000" w:themeColor="text1"/>
          <w:sz w:val="28"/>
          <w:szCs w:val="28"/>
          <w:rtl/>
        </w:rPr>
        <w:t>ی</w:t>
      </w:r>
      <w:r w:rsidRPr="00A2526B">
        <w:rPr>
          <w:rFonts w:cs="B Nazanin"/>
          <w:color w:val="000000" w:themeColor="text1"/>
          <w:sz w:val="28"/>
          <w:szCs w:val="28"/>
          <w:rtl/>
        </w:rPr>
        <w:t xml:space="preserve"> خال</w:t>
      </w:r>
      <w:r w:rsidRPr="00A2526B">
        <w:rPr>
          <w:rFonts w:cs="B Nazanin" w:hint="cs"/>
          <w:color w:val="000000" w:themeColor="text1"/>
          <w:sz w:val="28"/>
          <w:szCs w:val="28"/>
          <w:rtl/>
        </w:rPr>
        <w:t>ی</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واحدها است</w:t>
      </w:r>
      <w:r w:rsidRPr="00A2526B">
        <w:rPr>
          <w:rFonts w:cs="B Nazanin" w:hint="cs"/>
          <w:color w:val="000000" w:themeColor="text1"/>
          <w:sz w:val="28"/>
          <w:szCs w:val="28"/>
          <w:rtl/>
        </w:rPr>
        <w:t>.</w:t>
      </w:r>
      <w:r w:rsidRPr="00A2526B">
        <w:rPr>
          <w:rFonts w:cs="B Nazanin"/>
          <w:color w:val="000000" w:themeColor="text1"/>
          <w:sz w:val="28"/>
          <w:szCs w:val="28"/>
          <w:rtl/>
        </w:rPr>
        <w:t xml:space="preserve"> اگر </w:t>
      </w:r>
      <w:r>
        <w:rPr>
          <w:rFonts w:cs="B Nazanin" w:hint="cs"/>
          <w:color w:val="000000" w:themeColor="text1"/>
          <w:sz w:val="28"/>
          <w:szCs w:val="28"/>
          <w:rtl/>
        </w:rPr>
        <w:t>واحدی که بالاترین تراکم را دارد</w:t>
      </w:r>
      <w:r w:rsidRPr="00A2526B">
        <w:rPr>
          <w:rFonts w:cs="B Nazanin"/>
          <w:color w:val="000000" w:themeColor="text1"/>
          <w:sz w:val="28"/>
          <w:szCs w:val="28"/>
          <w:rtl/>
        </w:rPr>
        <w:t xml:space="preserve"> به عنوان </w:t>
      </w:r>
      <w:r>
        <w:rPr>
          <w:rFonts w:cs="B Nazanin" w:hint="cs"/>
          <w:color w:val="000000" w:themeColor="text1"/>
          <w:sz w:val="28"/>
          <w:szCs w:val="28"/>
          <w:rtl/>
        </w:rPr>
        <w:t>لنگر</w:t>
      </w:r>
      <w:r>
        <w:rPr>
          <w:rStyle w:val="FootnoteReference"/>
          <w:rFonts w:cs="B Nazanin"/>
          <w:color w:val="000000" w:themeColor="text1"/>
          <w:sz w:val="28"/>
          <w:szCs w:val="28"/>
          <w:rtl/>
        </w:rPr>
        <w:footnoteReference w:id="276"/>
      </w:r>
      <w:r w:rsidRPr="002E0769">
        <w:rPr>
          <w:rFonts w:cs="B Nazanin" w:hint="cs"/>
          <w:color w:val="000000" w:themeColor="text1"/>
          <w:sz w:val="28"/>
          <w:szCs w:val="28"/>
          <w:rtl/>
        </w:rPr>
        <w:t xml:space="preserve"> استفاده شود؛</w:t>
      </w:r>
      <w:r>
        <w:rPr>
          <w:rFonts w:hint="cs"/>
          <w:sz w:val="28"/>
          <w:szCs w:val="28"/>
          <w:rtl/>
        </w:rPr>
        <w:t xml:space="preserve"> </w:t>
      </w:r>
      <w:r w:rsidRPr="00A2526B">
        <w:rPr>
          <w:rFonts w:cs="B Nazanin"/>
          <w:color w:val="000000" w:themeColor="text1"/>
          <w:sz w:val="28"/>
          <w:szCs w:val="28"/>
          <w:rtl/>
        </w:rPr>
        <w:t>به عبارت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اگر متراکم</w:t>
      </w:r>
      <w:r>
        <w:rPr>
          <w:rFonts w:cs="B Nazanin"/>
          <w:color w:val="000000" w:themeColor="text1"/>
          <w:sz w:val="28"/>
          <w:szCs w:val="28"/>
          <w:rtl/>
        </w:rPr>
        <w:softHyphen/>
      </w:r>
      <w:r w:rsidRPr="00A2526B">
        <w:rPr>
          <w:rFonts w:cs="B Nazanin"/>
          <w:color w:val="000000" w:themeColor="text1"/>
          <w:sz w:val="28"/>
          <w:szCs w:val="28"/>
          <w:rtl/>
        </w:rPr>
        <w:t>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واحد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Pr>
          <w:rFonts w:cs="B Nazanin" w:hint="cs"/>
          <w:color w:val="000000" w:themeColor="text1"/>
          <w:sz w:val="28"/>
          <w:szCs w:val="28"/>
          <w:rtl/>
        </w:rPr>
        <w:t>،</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تعیین مقیاس</w:t>
      </w:r>
      <w:r w:rsidRPr="00A2526B">
        <w:rPr>
          <w:rFonts w:cs="B Nazanin"/>
          <w:color w:val="000000" w:themeColor="text1"/>
          <w:sz w:val="28"/>
          <w:szCs w:val="28"/>
          <w:rtl/>
        </w:rPr>
        <w:t xml:space="preserve">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استفاده شود، </w:t>
      </w:r>
      <w:r>
        <w:rPr>
          <w:rFonts w:cs="B Nazanin" w:hint="cs"/>
          <w:color w:val="000000" w:themeColor="text1"/>
          <w:sz w:val="28"/>
          <w:szCs w:val="28"/>
          <w:rtl/>
        </w:rPr>
        <w:t xml:space="preserve">آنگاه </w:t>
      </w:r>
      <w:r w:rsidRPr="00A2526B">
        <w:rPr>
          <w:rFonts w:cs="B Nazanin"/>
          <w:color w:val="000000" w:themeColor="text1"/>
          <w:sz w:val="28"/>
          <w:szCs w:val="28"/>
          <w:rtl/>
        </w:rPr>
        <w:t>نواح</w:t>
      </w:r>
      <w:r w:rsidRPr="00A2526B">
        <w:rPr>
          <w:rFonts w:cs="B Nazanin" w:hint="cs"/>
          <w:color w:val="000000" w:themeColor="text1"/>
          <w:sz w:val="28"/>
          <w:szCs w:val="28"/>
          <w:rtl/>
        </w:rPr>
        <w:t>ی</w:t>
      </w:r>
      <w:r w:rsidRPr="00A2526B">
        <w:rPr>
          <w:rFonts w:cs="B Nazanin"/>
          <w:color w:val="000000" w:themeColor="text1"/>
          <w:sz w:val="28"/>
          <w:szCs w:val="28"/>
          <w:rtl/>
        </w:rPr>
        <w:t xml:space="preserve"> خال</w:t>
      </w:r>
      <w:r w:rsidRPr="00A2526B">
        <w:rPr>
          <w:rFonts w:cs="B Nazanin" w:hint="cs"/>
          <w:color w:val="000000" w:themeColor="text1"/>
          <w:sz w:val="28"/>
          <w:szCs w:val="28"/>
          <w:rtl/>
        </w:rPr>
        <w:t>ی</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زان</w:t>
      </w:r>
      <w:r w:rsidRPr="00A2526B">
        <w:rPr>
          <w:rFonts w:cs="B Nazanin"/>
          <w:color w:val="000000" w:themeColor="text1"/>
          <w:sz w:val="28"/>
          <w:szCs w:val="28"/>
          <w:rtl/>
        </w:rPr>
        <w:t xml:space="preserve"> اختلاف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تراکم</w:t>
      </w:r>
      <w:r w:rsidRPr="00A2526B">
        <w:rPr>
          <w:rFonts w:cs="B Nazanin"/>
          <w:color w:val="000000" w:themeColor="text1"/>
          <w:sz w:val="28"/>
          <w:szCs w:val="28"/>
          <w:rtl/>
        </w:rPr>
        <w:t xml:space="preserve"> در شلوغ</w:t>
      </w:r>
      <w:r>
        <w:rPr>
          <w:rFonts w:cs="B Nazanin"/>
          <w:color w:val="000000" w:themeColor="text1"/>
          <w:sz w:val="28"/>
          <w:szCs w:val="28"/>
          <w:rtl/>
        </w:rPr>
        <w:softHyphen/>
      </w:r>
      <w:r w:rsidRPr="00A2526B">
        <w:rPr>
          <w:rFonts w:cs="B Nazanin"/>
          <w:color w:val="000000" w:themeColor="text1"/>
          <w:sz w:val="28"/>
          <w:szCs w:val="28"/>
          <w:rtl/>
        </w:rPr>
        <w:t>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واحد و </w:t>
      </w:r>
      <w:r>
        <w:rPr>
          <w:rFonts w:cs="B Nazanin" w:hint="cs"/>
          <w:color w:val="000000" w:themeColor="text1"/>
          <w:sz w:val="28"/>
          <w:szCs w:val="28"/>
          <w:rtl/>
        </w:rPr>
        <w:t>تراکم</w:t>
      </w:r>
      <w:r w:rsidRPr="00A2526B">
        <w:rPr>
          <w:rFonts w:cs="B Nazanin"/>
          <w:color w:val="000000" w:themeColor="text1"/>
          <w:sz w:val="28"/>
          <w:szCs w:val="28"/>
          <w:rtl/>
        </w:rPr>
        <w:t xml:space="preserve"> در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را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w:t>
      </w:r>
      <w:r w:rsidRPr="00A2526B">
        <w:rPr>
          <w:sz w:val="28"/>
          <w:szCs w:val="28"/>
          <w:rtl/>
        </w:rPr>
        <w:t xml:space="preserve"> </w:t>
      </w:r>
      <w:r w:rsidRPr="00A2526B">
        <w:rPr>
          <w:rFonts w:cs="B Nazanin" w:hint="cs"/>
          <w:color w:val="000000" w:themeColor="text1"/>
          <w:sz w:val="28"/>
          <w:szCs w:val="28"/>
          <w:rtl/>
        </w:rPr>
        <w:t>تاثیر این موضوع می</w:t>
      </w:r>
      <w:r>
        <w:rPr>
          <w:rFonts w:cs="B Nazanin"/>
          <w:color w:val="000000" w:themeColor="text1"/>
          <w:sz w:val="28"/>
          <w:szCs w:val="28"/>
          <w:rtl/>
        </w:rPr>
        <w:softHyphen/>
      </w:r>
      <w:r w:rsidRPr="00A2526B">
        <w:rPr>
          <w:rFonts w:cs="B Nazanin" w:hint="cs"/>
          <w:color w:val="000000" w:themeColor="text1"/>
          <w:sz w:val="28"/>
          <w:szCs w:val="28"/>
          <w:rtl/>
        </w:rPr>
        <w:t>تواند کاملا</w:t>
      </w:r>
      <w:r>
        <w:rPr>
          <w:rFonts w:cs="B Nazanin" w:hint="cs"/>
          <w:color w:val="000000" w:themeColor="text1"/>
          <w:sz w:val="28"/>
          <w:szCs w:val="28"/>
          <w:rtl/>
        </w:rPr>
        <w:t>ً</w:t>
      </w:r>
      <w:r w:rsidRPr="00A2526B">
        <w:rPr>
          <w:rFonts w:cs="B Nazanin" w:hint="cs"/>
          <w:color w:val="000000" w:themeColor="text1"/>
          <w:sz w:val="28"/>
          <w:szCs w:val="28"/>
          <w:rtl/>
        </w:rPr>
        <w:t xml:space="preserve"> </w:t>
      </w:r>
      <w:r>
        <w:rPr>
          <w:rFonts w:cs="B Nazanin" w:hint="cs"/>
          <w:color w:val="000000" w:themeColor="text1"/>
          <w:sz w:val="28"/>
          <w:szCs w:val="28"/>
          <w:rtl/>
        </w:rPr>
        <w:t xml:space="preserve">قابل توجه </w:t>
      </w:r>
      <w:r w:rsidRPr="00A2526B">
        <w:rPr>
          <w:rFonts w:cs="B Nazanin" w:hint="cs"/>
          <w:color w:val="000000" w:themeColor="text1"/>
          <w:sz w:val="28"/>
          <w:szCs w:val="28"/>
          <w:rtl/>
        </w:rPr>
        <w:t>باشد.</w:t>
      </w:r>
    </w:p>
    <w:p w14:paraId="194B3398" w14:textId="77777777" w:rsidR="00B06734" w:rsidRPr="00A2526B" w:rsidRDefault="00B06734" w:rsidP="008A2251">
      <w:pPr>
        <w:jc w:val="both"/>
        <w:rPr>
          <w:rFonts w:cs="B Nazanin"/>
          <w:color w:val="000000" w:themeColor="text1"/>
          <w:sz w:val="28"/>
          <w:szCs w:val="28"/>
          <w:rtl/>
        </w:rPr>
      </w:pPr>
    </w:p>
    <w:p w14:paraId="75070032" w14:textId="77777777" w:rsidR="00B06734" w:rsidRPr="00CE0809" w:rsidRDefault="00B06734" w:rsidP="008A2251">
      <w:pPr>
        <w:jc w:val="center"/>
        <w:rPr>
          <w:rFonts w:cs="B Nazanin"/>
          <w:color w:val="0070C0"/>
          <w:sz w:val="24"/>
          <w:szCs w:val="24"/>
          <w:rtl/>
        </w:rPr>
      </w:pPr>
      <w:r w:rsidRPr="00CE0809">
        <w:rPr>
          <w:noProof/>
          <w:sz w:val="24"/>
          <w:szCs w:val="24"/>
        </w:rPr>
        <w:drawing>
          <wp:anchor distT="0" distB="0" distL="114300" distR="114300" simplePos="0" relativeHeight="251905024" behindDoc="0" locked="0" layoutInCell="1" allowOverlap="1" wp14:anchorId="1ABA32E9" wp14:editId="743FDE85">
            <wp:simplePos x="0" y="0"/>
            <wp:positionH relativeFrom="margin">
              <wp:align>center</wp:align>
            </wp:positionH>
            <wp:positionV relativeFrom="paragraph">
              <wp:posOffset>3175</wp:posOffset>
            </wp:positionV>
            <wp:extent cx="4170045" cy="2219325"/>
            <wp:effectExtent l="0" t="0" r="1905" b="9525"/>
            <wp:wrapTopAndBottom/>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4170045" cy="2219325"/>
                    </a:xfrm>
                    <a:prstGeom prst="rect">
                      <a:avLst/>
                    </a:prstGeom>
                  </pic:spPr>
                </pic:pic>
              </a:graphicData>
            </a:graphic>
            <wp14:sizeRelH relativeFrom="margin">
              <wp14:pctWidth>0</wp14:pctWidth>
            </wp14:sizeRelH>
            <wp14:sizeRelV relativeFrom="margin">
              <wp14:pctHeight>0</wp14:pctHeight>
            </wp14:sizeRelV>
          </wp:anchor>
        </w:drawing>
      </w:r>
      <w:r w:rsidRPr="00CE0809">
        <w:rPr>
          <w:rFonts w:cs="B Nazanin"/>
          <w:color w:val="0070C0"/>
          <w:sz w:val="24"/>
          <w:szCs w:val="24"/>
          <w:rtl/>
        </w:rPr>
        <w:t>کارتوگرام ها</w:t>
      </w:r>
      <w:r w:rsidRPr="00CE0809">
        <w:rPr>
          <w:rFonts w:cs="B Nazanin" w:hint="cs"/>
          <w:color w:val="0070C0"/>
          <w:sz w:val="24"/>
          <w:szCs w:val="24"/>
          <w:rtl/>
        </w:rPr>
        <w:t>ی</w:t>
      </w:r>
      <w:r w:rsidRPr="00CE0809">
        <w:rPr>
          <w:rFonts w:cs="B Nazanin"/>
          <w:color w:val="0070C0"/>
          <w:sz w:val="24"/>
          <w:szCs w:val="24"/>
          <w:rtl/>
        </w:rPr>
        <w:t xml:space="preserve"> </w:t>
      </w:r>
      <w:r>
        <w:rPr>
          <w:rFonts w:cs="B Nazanin" w:hint="cs"/>
          <w:color w:val="0070C0"/>
          <w:sz w:val="24"/>
          <w:szCs w:val="24"/>
          <w:rtl/>
        </w:rPr>
        <w:t>ناپیوسته</w:t>
      </w:r>
      <w:r w:rsidRPr="00CE0809">
        <w:rPr>
          <w:rFonts w:cs="B Nazanin"/>
          <w:color w:val="0070C0"/>
          <w:sz w:val="24"/>
          <w:szCs w:val="24"/>
          <w:rtl/>
        </w:rPr>
        <w:t xml:space="preserve"> مانند ا</w:t>
      </w:r>
      <w:r w:rsidRPr="00CE0809">
        <w:rPr>
          <w:rFonts w:cs="B Nazanin" w:hint="cs"/>
          <w:color w:val="0070C0"/>
          <w:sz w:val="24"/>
          <w:szCs w:val="24"/>
          <w:rtl/>
        </w:rPr>
        <w:t>ی</w:t>
      </w:r>
      <w:r w:rsidRPr="00CE0809">
        <w:rPr>
          <w:rFonts w:cs="B Nazanin" w:hint="eastAsia"/>
          <w:color w:val="0070C0"/>
          <w:sz w:val="24"/>
          <w:szCs w:val="24"/>
          <w:rtl/>
        </w:rPr>
        <w:t>ن</w:t>
      </w:r>
      <w:r>
        <w:rPr>
          <w:rFonts w:cs="B Nazanin"/>
          <w:color w:val="0070C0"/>
          <w:sz w:val="24"/>
          <w:szCs w:val="24"/>
          <w:rtl/>
        </w:rPr>
        <w:softHyphen/>
      </w:r>
      <w:r>
        <w:rPr>
          <w:rFonts w:cs="B Nazanin" w:hint="cs"/>
          <w:color w:val="0070C0"/>
          <w:sz w:val="24"/>
          <w:szCs w:val="24"/>
          <w:rtl/>
        </w:rPr>
        <w:t>ها</w:t>
      </w:r>
      <w:r w:rsidRPr="00CE0809">
        <w:rPr>
          <w:rFonts w:cs="B Nazanin"/>
          <w:color w:val="0070C0"/>
          <w:sz w:val="24"/>
          <w:szCs w:val="24"/>
          <w:rtl/>
        </w:rPr>
        <w:t xml:space="preserve"> مناطق جغراف</w:t>
      </w:r>
      <w:r w:rsidRPr="00CE0809">
        <w:rPr>
          <w:rFonts w:cs="B Nazanin" w:hint="cs"/>
          <w:color w:val="0070C0"/>
          <w:sz w:val="24"/>
          <w:szCs w:val="24"/>
          <w:rtl/>
        </w:rPr>
        <w:t>ی</w:t>
      </w:r>
      <w:r w:rsidRPr="00CE0809">
        <w:rPr>
          <w:rFonts w:cs="B Nazanin" w:hint="eastAsia"/>
          <w:color w:val="0070C0"/>
          <w:sz w:val="24"/>
          <w:szCs w:val="24"/>
          <w:rtl/>
        </w:rPr>
        <w:t>ا</w:t>
      </w:r>
      <w:r w:rsidRPr="00CE0809">
        <w:rPr>
          <w:rFonts w:cs="B Nazanin" w:hint="cs"/>
          <w:color w:val="0070C0"/>
          <w:sz w:val="24"/>
          <w:szCs w:val="24"/>
          <w:rtl/>
        </w:rPr>
        <w:t>یی</w:t>
      </w:r>
      <w:r w:rsidRPr="00CE0809">
        <w:rPr>
          <w:rFonts w:cs="B Nazanin"/>
          <w:color w:val="0070C0"/>
          <w:sz w:val="24"/>
          <w:szCs w:val="24"/>
          <w:rtl/>
        </w:rPr>
        <w:t xml:space="preserve"> را تجز</w:t>
      </w:r>
      <w:r w:rsidRPr="00CE0809">
        <w:rPr>
          <w:rFonts w:cs="B Nazanin" w:hint="cs"/>
          <w:color w:val="0070C0"/>
          <w:sz w:val="24"/>
          <w:szCs w:val="24"/>
          <w:rtl/>
        </w:rPr>
        <w:t>ی</w:t>
      </w:r>
      <w:r w:rsidRPr="00CE0809">
        <w:rPr>
          <w:rFonts w:cs="B Nazanin" w:hint="eastAsia"/>
          <w:color w:val="0070C0"/>
          <w:sz w:val="24"/>
          <w:szCs w:val="24"/>
          <w:rtl/>
        </w:rPr>
        <w:t>ه</w:t>
      </w:r>
      <w:r w:rsidRPr="00CE0809">
        <w:rPr>
          <w:rFonts w:cs="B Nazanin"/>
          <w:color w:val="0070C0"/>
          <w:sz w:val="24"/>
          <w:szCs w:val="24"/>
          <w:rtl/>
        </w:rPr>
        <w:t xml:space="preserve"> م</w:t>
      </w:r>
      <w:r w:rsidRPr="00CE0809">
        <w:rPr>
          <w:rFonts w:cs="B Nazanin" w:hint="cs"/>
          <w:color w:val="0070C0"/>
          <w:sz w:val="24"/>
          <w:szCs w:val="24"/>
          <w:rtl/>
        </w:rPr>
        <w:t>ی</w:t>
      </w:r>
      <w:r w:rsidRPr="00CE0809">
        <w:rPr>
          <w:rFonts w:cs="B Nazanin"/>
          <w:color w:val="0070C0"/>
          <w:sz w:val="24"/>
          <w:szCs w:val="24"/>
          <w:rtl/>
        </w:rPr>
        <w:t xml:space="preserve"> کنند. ا</w:t>
      </w:r>
      <w:r w:rsidRPr="00CE0809">
        <w:rPr>
          <w:rFonts w:cs="B Nazanin" w:hint="cs"/>
          <w:color w:val="0070C0"/>
          <w:sz w:val="24"/>
          <w:szCs w:val="24"/>
          <w:rtl/>
        </w:rPr>
        <w:t>ی</w:t>
      </w:r>
      <w:r w:rsidRPr="00CE0809">
        <w:rPr>
          <w:rFonts w:cs="B Nazanin" w:hint="eastAsia"/>
          <w:color w:val="0070C0"/>
          <w:sz w:val="24"/>
          <w:szCs w:val="24"/>
          <w:rtl/>
        </w:rPr>
        <w:t>ن</w:t>
      </w:r>
      <w:r w:rsidRPr="00CE0809">
        <w:rPr>
          <w:rFonts w:cs="B Nazanin" w:hint="cs"/>
          <w:color w:val="0070C0"/>
          <w:sz w:val="24"/>
          <w:szCs w:val="24"/>
          <w:rtl/>
        </w:rPr>
        <w:t xml:space="preserve"> موضوع</w:t>
      </w:r>
      <w:r w:rsidRPr="00CE0809">
        <w:rPr>
          <w:rFonts w:cs="B Nazanin"/>
          <w:color w:val="0070C0"/>
          <w:sz w:val="24"/>
          <w:szCs w:val="24"/>
          <w:rtl/>
        </w:rPr>
        <w:t xml:space="preserve"> به اضافه کردن برچسب ها و حاش</w:t>
      </w:r>
      <w:r w:rsidRPr="00CE0809">
        <w:rPr>
          <w:rFonts w:cs="B Nazanin" w:hint="cs"/>
          <w:color w:val="0070C0"/>
          <w:sz w:val="24"/>
          <w:szCs w:val="24"/>
          <w:rtl/>
        </w:rPr>
        <w:t>ی</w:t>
      </w:r>
      <w:r w:rsidRPr="00CE0809">
        <w:rPr>
          <w:rFonts w:cs="B Nazanin" w:hint="eastAsia"/>
          <w:color w:val="0070C0"/>
          <w:sz w:val="24"/>
          <w:szCs w:val="24"/>
          <w:rtl/>
        </w:rPr>
        <w:t>ه</w:t>
      </w:r>
      <w:r w:rsidRPr="00CE0809">
        <w:rPr>
          <w:rFonts w:cs="B Nazanin"/>
          <w:color w:val="0070C0"/>
          <w:sz w:val="24"/>
          <w:szCs w:val="24"/>
          <w:rtl/>
        </w:rPr>
        <w:t xml:space="preserve"> نو</w:t>
      </w:r>
      <w:r w:rsidRPr="00CE0809">
        <w:rPr>
          <w:rFonts w:cs="B Nazanin" w:hint="cs"/>
          <w:color w:val="0070C0"/>
          <w:sz w:val="24"/>
          <w:szCs w:val="24"/>
          <w:rtl/>
        </w:rPr>
        <w:t>ی</w:t>
      </w:r>
      <w:r w:rsidRPr="00CE0809">
        <w:rPr>
          <w:rFonts w:cs="B Nazanin" w:hint="eastAsia"/>
          <w:color w:val="0070C0"/>
          <w:sz w:val="24"/>
          <w:szCs w:val="24"/>
          <w:rtl/>
        </w:rPr>
        <w:t>س</w:t>
      </w:r>
      <w:r w:rsidRPr="00CE0809">
        <w:rPr>
          <w:rFonts w:cs="B Nazanin" w:hint="cs"/>
          <w:color w:val="0070C0"/>
          <w:sz w:val="24"/>
          <w:szCs w:val="24"/>
          <w:rtl/>
        </w:rPr>
        <w:t>ی</w:t>
      </w:r>
      <w:r w:rsidRPr="00CE0809">
        <w:rPr>
          <w:rFonts w:cs="B Nazanin"/>
          <w:color w:val="0070C0"/>
          <w:sz w:val="24"/>
          <w:szCs w:val="24"/>
          <w:rtl/>
        </w:rPr>
        <w:t xml:space="preserve"> کمک م</w:t>
      </w:r>
      <w:r w:rsidRPr="00CE0809">
        <w:rPr>
          <w:rFonts w:cs="B Nazanin" w:hint="cs"/>
          <w:color w:val="0070C0"/>
          <w:sz w:val="24"/>
          <w:szCs w:val="24"/>
          <w:rtl/>
        </w:rPr>
        <w:t>ی</w:t>
      </w:r>
      <w:r w:rsidRPr="00CE0809">
        <w:rPr>
          <w:rFonts w:cs="B Nazanin"/>
          <w:color w:val="0070C0"/>
          <w:sz w:val="24"/>
          <w:szCs w:val="24"/>
          <w:rtl/>
        </w:rPr>
        <w:t xml:space="preserve"> کند، اما </w:t>
      </w:r>
      <w:r>
        <w:rPr>
          <w:rFonts w:cs="B Nazanin" w:hint="cs"/>
          <w:color w:val="0070C0"/>
          <w:sz w:val="24"/>
          <w:szCs w:val="24"/>
          <w:rtl/>
        </w:rPr>
        <w:t>نمودار دیگر آشنا به نظر نمی رسد.</w:t>
      </w:r>
    </w:p>
    <w:p w14:paraId="289F696D" w14:textId="77777777" w:rsidR="00B06734" w:rsidRPr="00A2526B" w:rsidRDefault="00B06734" w:rsidP="008A2251">
      <w:pPr>
        <w:jc w:val="center"/>
        <w:rPr>
          <w:rFonts w:cs="B Nazanin"/>
          <w:color w:val="000000" w:themeColor="text1"/>
          <w:sz w:val="28"/>
          <w:szCs w:val="28"/>
          <w:rtl/>
        </w:rPr>
      </w:pPr>
      <w:r w:rsidRPr="00A2526B">
        <w:rPr>
          <w:rFonts w:cs="B Nazanin"/>
          <w:color w:val="0070C0"/>
          <w:sz w:val="28"/>
          <w:szCs w:val="28"/>
        </w:rPr>
        <w:t>.</w:t>
      </w:r>
    </w:p>
    <w:p w14:paraId="069C4202" w14:textId="77777777" w:rsidR="00B06734" w:rsidRPr="00352E54" w:rsidRDefault="00B06734" w:rsidP="00352E54">
      <w:pPr>
        <w:pStyle w:val="NoSpacing"/>
        <w:jc w:val="center"/>
        <w:rPr>
          <w:rFonts w:cs="B Nazanin"/>
          <w:b/>
          <w:bCs/>
          <w:sz w:val="32"/>
          <w:szCs w:val="32"/>
          <w:rtl/>
        </w:rPr>
      </w:pPr>
      <w:r w:rsidRPr="00352E54">
        <w:rPr>
          <w:rFonts w:cs="B Nazanin"/>
          <w:b/>
          <w:bCs/>
          <w:sz w:val="32"/>
          <w:szCs w:val="32"/>
          <w:rtl/>
        </w:rPr>
        <w:t>کارتوگرا</w:t>
      </w:r>
      <w:r w:rsidRPr="00352E54">
        <w:rPr>
          <w:rFonts w:cs="B Nazanin" w:hint="cs"/>
          <w:b/>
          <w:bCs/>
          <w:sz w:val="32"/>
          <w:szCs w:val="32"/>
          <w:rtl/>
        </w:rPr>
        <w:t>م</w:t>
      </w:r>
      <w:r w:rsidRPr="00352E54">
        <w:rPr>
          <w:rFonts w:cs="B Nazanin"/>
          <w:b/>
          <w:bCs/>
          <w:sz w:val="32"/>
          <w:szCs w:val="32"/>
          <w:rtl/>
        </w:rPr>
        <w:t xml:space="preserve"> گراف</w:t>
      </w:r>
      <w:r w:rsidRPr="00352E54">
        <w:rPr>
          <w:rFonts w:cs="B Nazanin" w:hint="cs"/>
          <w:b/>
          <w:bCs/>
          <w:sz w:val="32"/>
          <w:szCs w:val="32"/>
          <w:rtl/>
        </w:rPr>
        <w:t>ی</w:t>
      </w:r>
      <w:r w:rsidRPr="00352E54">
        <w:rPr>
          <w:rFonts w:cs="B Nazanin" w:hint="eastAsia"/>
          <w:b/>
          <w:bCs/>
          <w:sz w:val="32"/>
          <w:szCs w:val="32"/>
          <w:rtl/>
        </w:rPr>
        <w:t>ک</w:t>
      </w:r>
      <w:r w:rsidRPr="00352E54">
        <w:rPr>
          <w:rFonts w:cs="B Nazanin" w:hint="cs"/>
          <w:b/>
          <w:bCs/>
          <w:sz w:val="32"/>
          <w:szCs w:val="32"/>
          <w:rtl/>
        </w:rPr>
        <w:t>ی</w:t>
      </w:r>
    </w:p>
    <w:p w14:paraId="339CFE2D" w14:textId="77777777" w:rsidR="00B06734" w:rsidRPr="00A2526B" w:rsidRDefault="00B06734" w:rsidP="008A2251">
      <w:pPr>
        <w:jc w:val="both"/>
        <w:rPr>
          <w:rFonts w:cs="B Nazanin"/>
          <w:color w:val="000000" w:themeColor="text1"/>
          <w:sz w:val="28"/>
          <w:szCs w:val="28"/>
        </w:rPr>
      </w:pPr>
      <w:r w:rsidRPr="00A2526B">
        <w:rPr>
          <w:rFonts w:cs="B Nazanin"/>
          <w:color w:val="000000" w:themeColor="text1"/>
          <w:sz w:val="28"/>
          <w:szCs w:val="28"/>
          <w:rtl/>
        </w:rPr>
        <w:t>کارتوگرام</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گراف</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شکل اصل</w:t>
      </w:r>
      <w:r w:rsidRPr="00A2526B">
        <w:rPr>
          <w:rFonts w:cs="B Nazanin" w:hint="cs"/>
          <w:color w:val="000000" w:themeColor="text1"/>
          <w:sz w:val="28"/>
          <w:szCs w:val="28"/>
          <w:rtl/>
        </w:rPr>
        <w:t>ی</w:t>
      </w:r>
      <w:r w:rsidRPr="00A2526B">
        <w:rPr>
          <w:rFonts w:cs="B Nazanin"/>
          <w:color w:val="000000" w:themeColor="text1"/>
          <w:sz w:val="28"/>
          <w:szCs w:val="28"/>
          <w:rtl/>
        </w:rPr>
        <w:t xml:space="preserve">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حفظ نم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کنند و در عوض از اشکال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hint="cs"/>
          <w:color w:val="000000" w:themeColor="text1"/>
          <w:sz w:val="28"/>
          <w:szCs w:val="28"/>
          <w:rtl/>
        </w:rPr>
        <w:t>ی</w:t>
      </w:r>
      <w:r w:rsidRPr="00A2526B">
        <w:rPr>
          <w:rFonts w:cs="B Nazanin"/>
          <w:color w:val="000000" w:themeColor="text1"/>
          <w:sz w:val="28"/>
          <w:szCs w:val="28"/>
          <w:rtl/>
        </w:rPr>
        <w:t xml:space="preserve"> با اندازه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 استفاده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کنند. شا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شناخته</w:t>
      </w:r>
      <w:r>
        <w:rPr>
          <w:rFonts w:cs="B Nazanin"/>
          <w:color w:val="000000" w:themeColor="text1"/>
          <w:sz w:val="28"/>
          <w:szCs w:val="28"/>
          <w:rtl/>
        </w:rPr>
        <w:softHyphen/>
      </w:r>
      <w:r w:rsidRPr="00A2526B">
        <w:rPr>
          <w:rFonts w:cs="B Nazanin"/>
          <w:color w:val="000000" w:themeColor="text1"/>
          <w:sz w:val="28"/>
          <w:szCs w:val="28"/>
          <w:rtl/>
        </w:rPr>
        <w:t>شده</w:t>
      </w:r>
      <w:r>
        <w:rPr>
          <w:rFonts w:cs="B Nazanin"/>
          <w:color w:val="000000" w:themeColor="text1"/>
          <w:sz w:val="28"/>
          <w:szCs w:val="28"/>
          <w:rtl/>
        </w:rPr>
        <w:softHyphen/>
      </w:r>
      <w:r w:rsidRPr="00A2526B">
        <w:rPr>
          <w:rFonts w:cs="B Nazanin"/>
          <w:color w:val="000000" w:themeColor="text1"/>
          <w:sz w:val="28"/>
          <w:szCs w:val="28"/>
          <w:rtl/>
        </w:rPr>
        <w:t>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کارتوگرام گراف</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 دورل</w:t>
      </w:r>
      <w:r w:rsidRPr="00A2526B">
        <w:rPr>
          <w:rFonts w:cs="B Nazanin" w:hint="cs"/>
          <w:color w:val="000000" w:themeColor="text1"/>
          <w:sz w:val="28"/>
          <w:szCs w:val="28"/>
          <w:rtl/>
        </w:rPr>
        <w:t>ی</w:t>
      </w:r>
      <w:r w:rsidRPr="00A2526B">
        <w:rPr>
          <w:rFonts w:cs="B Nazanin" w:hint="eastAsia"/>
          <w:color w:val="000000" w:themeColor="text1"/>
          <w:sz w:val="28"/>
          <w:szCs w:val="28"/>
          <w:rtl/>
        </w:rPr>
        <w:t>نگ</w:t>
      </w:r>
      <w:r>
        <w:rPr>
          <w:rStyle w:val="FootnoteReference"/>
          <w:rFonts w:cs="B Nazanin"/>
          <w:color w:val="000000" w:themeColor="text1"/>
          <w:sz w:val="28"/>
          <w:szCs w:val="28"/>
          <w:rtl/>
        </w:rPr>
        <w:footnoteReference w:id="277"/>
      </w:r>
      <w:r w:rsidRPr="00A2526B">
        <w:rPr>
          <w:rFonts w:cs="B Nazanin"/>
          <w:color w:val="000000" w:themeColor="text1"/>
          <w:sz w:val="28"/>
          <w:szCs w:val="28"/>
          <w:rtl/>
        </w:rPr>
        <w:t xml:space="preserve"> باشد که </w:t>
      </w:r>
      <w:r>
        <w:rPr>
          <w:rFonts w:cs="B Nazanin" w:hint="cs"/>
          <w:color w:val="000000" w:themeColor="text1"/>
          <w:sz w:val="28"/>
          <w:szCs w:val="28"/>
          <w:rtl/>
        </w:rPr>
        <w:t xml:space="preserve">نام آن برگرفته از نام </w:t>
      </w:r>
      <w:r w:rsidRPr="00A2526B">
        <w:rPr>
          <w:rFonts w:cs="B Nazanin"/>
          <w:color w:val="000000" w:themeColor="text1"/>
          <w:sz w:val="28"/>
          <w:szCs w:val="28"/>
          <w:rtl/>
        </w:rPr>
        <w:t>جغراف</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hint="eastAsia"/>
          <w:color w:val="000000" w:themeColor="text1"/>
          <w:sz w:val="28"/>
          <w:szCs w:val="28"/>
          <w:rtl/>
        </w:rPr>
        <w:t>دان</w:t>
      </w:r>
      <w:r w:rsidRPr="00A2526B">
        <w:rPr>
          <w:rFonts w:cs="B Nazanin"/>
          <w:color w:val="000000" w:themeColor="text1"/>
          <w:sz w:val="28"/>
          <w:szCs w:val="28"/>
          <w:rtl/>
        </w:rPr>
        <w:t xml:space="preserve"> دن</w:t>
      </w:r>
      <w:r w:rsidRPr="00A2526B">
        <w:rPr>
          <w:rFonts w:cs="B Nazanin" w:hint="cs"/>
          <w:color w:val="000000" w:themeColor="text1"/>
          <w:sz w:val="28"/>
          <w:szCs w:val="28"/>
          <w:rtl/>
        </w:rPr>
        <w:t>ی</w:t>
      </w:r>
      <w:r w:rsidRPr="00A2526B">
        <w:rPr>
          <w:rFonts w:cs="B Nazanin"/>
          <w:color w:val="000000" w:themeColor="text1"/>
          <w:sz w:val="28"/>
          <w:szCs w:val="28"/>
          <w:rtl/>
        </w:rPr>
        <w:t xml:space="preserve"> دورل</w:t>
      </w:r>
      <w:r w:rsidRPr="00A2526B">
        <w:rPr>
          <w:rFonts w:cs="B Nazanin" w:hint="cs"/>
          <w:color w:val="000000" w:themeColor="text1"/>
          <w:sz w:val="28"/>
          <w:szCs w:val="28"/>
          <w:rtl/>
        </w:rPr>
        <w:t>ی</w:t>
      </w:r>
      <w:r w:rsidRPr="00A2526B">
        <w:rPr>
          <w:rFonts w:cs="B Nazanin" w:hint="eastAsia"/>
          <w:color w:val="000000" w:themeColor="text1"/>
          <w:sz w:val="28"/>
          <w:szCs w:val="28"/>
          <w:rtl/>
        </w:rPr>
        <w:t>نگ</w:t>
      </w:r>
      <w:r>
        <w:rPr>
          <w:rStyle w:val="FootnoteReference"/>
          <w:rFonts w:cs="B Nazanin"/>
          <w:color w:val="000000" w:themeColor="text1"/>
          <w:sz w:val="28"/>
          <w:szCs w:val="28"/>
          <w:rtl/>
        </w:rPr>
        <w:footnoteReference w:id="278"/>
      </w:r>
      <w:r w:rsidRPr="00A2526B">
        <w:rPr>
          <w:rFonts w:cs="B Nazanin"/>
          <w:color w:val="000000" w:themeColor="text1"/>
          <w:sz w:val="28"/>
          <w:szCs w:val="28"/>
          <w:rtl/>
        </w:rPr>
        <w:t xml:space="preserve"> در دانشگاه ل</w:t>
      </w:r>
      <w:r w:rsidRPr="00A2526B">
        <w:rPr>
          <w:rFonts w:cs="B Nazanin" w:hint="cs"/>
          <w:color w:val="000000" w:themeColor="text1"/>
          <w:sz w:val="28"/>
          <w:szCs w:val="28"/>
          <w:rtl/>
        </w:rPr>
        <w:t>ی</w:t>
      </w:r>
      <w:r w:rsidRPr="00A2526B">
        <w:rPr>
          <w:rFonts w:cs="B Nazanin" w:hint="eastAsia"/>
          <w:color w:val="000000" w:themeColor="text1"/>
          <w:sz w:val="28"/>
          <w:szCs w:val="28"/>
          <w:rtl/>
        </w:rPr>
        <w:t>دز</w:t>
      </w:r>
      <w:r w:rsidRPr="00A2526B">
        <w:rPr>
          <w:rFonts w:cs="B Nazanin"/>
          <w:color w:val="000000" w:themeColor="text1"/>
          <w:sz w:val="28"/>
          <w:szCs w:val="28"/>
          <w:rtl/>
        </w:rPr>
        <w:t xml:space="preserve"> است</w:t>
      </w:r>
      <w:r>
        <w:rPr>
          <w:rFonts w:cs="B Nazanin" w:hint="cs"/>
          <w:color w:val="000000" w:themeColor="text1"/>
          <w:sz w:val="28"/>
          <w:szCs w:val="28"/>
          <w:rtl/>
        </w:rPr>
        <w:t>. این نقشه</w:t>
      </w:r>
      <w:r w:rsidRPr="00A2526B">
        <w:rPr>
          <w:rFonts w:cs="B Nazanin"/>
          <w:color w:val="000000" w:themeColor="text1"/>
          <w:sz w:val="28"/>
          <w:szCs w:val="28"/>
          <w:rtl/>
        </w:rPr>
        <w:t xml:space="preserve"> </w:t>
      </w:r>
      <w:r w:rsidRPr="00A2526B">
        <w:rPr>
          <w:rFonts w:cs="B Nazanin" w:hint="eastAsia"/>
          <w:color w:val="000000" w:themeColor="text1"/>
          <w:sz w:val="28"/>
          <w:szCs w:val="28"/>
          <w:rtl/>
        </w:rPr>
        <w:t>از</w:t>
      </w:r>
      <w:r w:rsidRPr="00A2526B">
        <w:rPr>
          <w:rFonts w:cs="B Nazanin"/>
          <w:color w:val="000000" w:themeColor="text1"/>
          <w:sz w:val="28"/>
          <w:szCs w:val="28"/>
          <w:rtl/>
        </w:rPr>
        <w:t xml:space="preserve"> دا</w:t>
      </w:r>
      <w:r w:rsidRPr="00A2526B">
        <w:rPr>
          <w:rFonts w:cs="B Nazanin" w:hint="cs"/>
          <w:color w:val="000000" w:themeColor="text1"/>
          <w:sz w:val="28"/>
          <w:szCs w:val="28"/>
          <w:rtl/>
        </w:rPr>
        <w:t>ی</w:t>
      </w:r>
      <w:r w:rsidRPr="00A2526B">
        <w:rPr>
          <w:rFonts w:cs="B Nazanin" w:hint="eastAsia"/>
          <w:color w:val="000000" w:themeColor="text1"/>
          <w:sz w:val="28"/>
          <w:szCs w:val="28"/>
          <w:rtl/>
        </w:rPr>
        <w:t>ره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یی</w:t>
      </w:r>
      <w:r>
        <w:rPr>
          <w:rFonts w:cs="B Nazanin" w:hint="cs"/>
          <w:color w:val="000000" w:themeColor="text1"/>
          <w:sz w:val="28"/>
          <w:szCs w:val="28"/>
          <w:rtl/>
        </w:rPr>
        <w:t xml:space="preserve"> استفاده می</w:t>
      </w:r>
      <w:r>
        <w:rPr>
          <w:rFonts w:cs="B Nazanin"/>
          <w:color w:val="000000" w:themeColor="text1"/>
          <w:sz w:val="28"/>
          <w:szCs w:val="28"/>
          <w:rtl/>
        </w:rPr>
        <w:softHyphen/>
      </w:r>
      <w:r>
        <w:rPr>
          <w:rFonts w:cs="B Nazanin" w:hint="cs"/>
          <w:color w:val="000000" w:themeColor="text1"/>
          <w:sz w:val="28"/>
          <w:szCs w:val="28"/>
          <w:rtl/>
        </w:rPr>
        <w:t>کند که</w:t>
      </w:r>
      <w:r w:rsidRPr="00A2526B">
        <w:rPr>
          <w:rFonts w:cs="B Nazanin"/>
          <w:color w:val="000000" w:themeColor="text1"/>
          <w:sz w:val="28"/>
          <w:szCs w:val="28"/>
          <w:rtl/>
        </w:rPr>
        <w:t xml:space="preserve"> </w:t>
      </w:r>
      <w:r>
        <w:rPr>
          <w:rFonts w:cs="B Nazanin" w:hint="cs"/>
          <w:color w:val="000000" w:themeColor="text1"/>
          <w:sz w:val="28"/>
          <w:szCs w:val="28"/>
          <w:rtl/>
        </w:rPr>
        <w:t>مساحت آن</w:t>
      </w:r>
      <w:r>
        <w:rPr>
          <w:rFonts w:cs="B Nazanin"/>
          <w:color w:val="000000" w:themeColor="text1"/>
          <w:sz w:val="28"/>
          <w:szCs w:val="28"/>
          <w:rtl/>
        </w:rPr>
        <w:softHyphen/>
      </w:r>
      <w:r>
        <w:rPr>
          <w:rFonts w:cs="B Nazanin" w:hint="cs"/>
          <w:color w:val="000000" w:themeColor="text1"/>
          <w:sz w:val="28"/>
          <w:szCs w:val="28"/>
          <w:rtl/>
        </w:rPr>
        <w:t>ها متناسب با داده</w:t>
      </w:r>
      <w:r>
        <w:rPr>
          <w:rFonts w:cs="B Nazanin"/>
          <w:color w:val="000000" w:themeColor="text1"/>
          <w:sz w:val="28"/>
          <w:szCs w:val="28"/>
          <w:rtl/>
        </w:rPr>
        <w:softHyphen/>
      </w:r>
      <w:r>
        <w:rPr>
          <w:rFonts w:cs="B Nazanin" w:hint="cs"/>
          <w:color w:val="000000" w:themeColor="text1"/>
          <w:sz w:val="28"/>
          <w:szCs w:val="28"/>
          <w:rtl/>
        </w:rPr>
        <w:t>ها است.</w:t>
      </w:r>
    </w:p>
    <w:p w14:paraId="28CFC7B6" w14:textId="77777777" w:rsidR="00B06734" w:rsidRPr="00A2526B" w:rsidRDefault="00B06734" w:rsidP="008A2251">
      <w:pPr>
        <w:jc w:val="both"/>
        <w:rPr>
          <w:rFonts w:cs="B Nazanin"/>
          <w:color w:val="000000" w:themeColor="text1"/>
          <w:sz w:val="28"/>
          <w:szCs w:val="28"/>
          <w:rtl/>
        </w:rPr>
      </w:pPr>
      <w:r w:rsidRPr="00A2526B">
        <w:rPr>
          <w:rFonts w:cs="B Nazanin" w:hint="cs"/>
          <w:color w:val="000000" w:themeColor="text1"/>
          <w:sz w:val="28"/>
          <w:szCs w:val="28"/>
          <w:rtl/>
        </w:rPr>
        <w:lastRenderedPageBreak/>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انواع نقشه دورل</w:t>
      </w:r>
      <w:r w:rsidRPr="00A2526B">
        <w:rPr>
          <w:rFonts w:cs="B Nazanin" w:hint="cs"/>
          <w:color w:val="000000" w:themeColor="text1"/>
          <w:sz w:val="28"/>
          <w:szCs w:val="28"/>
          <w:rtl/>
        </w:rPr>
        <w:t>ی</w:t>
      </w:r>
      <w:r w:rsidRPr="00A2526B">
        <w:rPr>
          <w:rFonts w:cs="B Nazanin" w:hint="eastAsia"/>
          <w:color w:val="000000" w:themeColor="text1"/>
          <w:sz w:val="28"/>
          <w:szCs w:val="28"/>
          <w:rtl/>
        </w:rPr>
        <w:t>نگ،</w:t>
      </w:r>
      <w:r w:rsidRPr="00A2526B">
        <w:rPr>
          <w:rFonts w:cs="B Nazanin"/>
          <w:color w:val="000000" w:themeColor="text1"/>
          <w:sz w:val="28"/>
          <w:szCs w:val="28"/>
          <w:rtl/>
        </w:rPr>
        <w:t xml:space="preserve"> </w:t>
      </w:r>
      <w:r w:rsidRPr="00A2526B">
        <w:rPr>
          <w:rFonts w:cs="B Nazanin" w:hint="cs"/>
          <w:color w:val="000000" w:themeColor="text1"/>
          <w:sz w:val="28"/>
          <w:szCs w:val="28"/>
          <w:rtl/>
        </w:rPr>
        <w:t>دی</w:t>
      </w:r>
      <w:r>
        <w:rPr>
          <w:rFonts w:cs="B Nazanin"/>
          <w:color w:val="000000" w:themeColor="text1"/>
          <w:sz w:val="28"/>
          <w:szCs w:val="28"/>
          <w:rtl/>
        </w:rPr>
        <w:softHyphen/>
      </w:r>
      <w:r w:rsidRPr="00A2526B">
        <w:rPr>
          <w:rFonts w:cs="B Nazanin" w:hint="cs"/>
          <w:color w:val="000000" w:themeColor="text1"/>
          <w:sz w:val="28"/>
          <w:szCs w:val="28"/>
          <w:rtl/>
        </w:rPr>
        <w:t>مرس</w:t>
      </w:r>
      <w:r>
        <w:rPr>
          <w:rStyle w:val="FootnoteReference"/>
          <w:rFonts w:cs="B Nazanin"/>
          <w:color w:val="000000" w:themeColor="text1"/>
          <w:sz w:val="28"/>
          <w:szCs w:val="28"/>
          <w:rtl/>
        </w:rPr>
        <w:footnoteReference w:id="279"/>
      </w:r>
      <w:r w:rsidRPr="00A2526B">
        <w:rPr>
          <w:rFonts w:cs="B Nazanin" w:hint="cs"/>
          <w:color w:val="000000" w:themeColor="text1"/>
          <w:sz w:val="28"/>
          <w:szCs w:val="28"/>
          <w:rtl/>
        </w:rPr>
        <w:t xml:space="preserve"> یا تیلگرام</w:t>
      </w:r>
      <w:r>
        <w:rPr>
          <w:rStyle w:val="FootnoteReference"/>
          <w:rFonts w:cs="B Nazanin"/>
          <w:color w:val="000000" w:themeColor="text1"/>
          <w:sz w:val="28"/>
          <w:szCs w:val="28"/>
          <w:rtl/>
        </w:rPr>
        <w:footnoteReference w:id="280"/>
      </w:r>
      <w:r w:rsidRPr="00A2526B">
        <w:rPr>
          <w:rFonts w:cs="B Nazanin" w:hint="cs"/>
          <w:color w:val="000000" w:themeColor="text1"/>
          <w:sz w:val="28"/>
          <w:szCs w:val="28"/>
          <w:rtl/>
        </w:rPr>
        <w:t xml:space="preserve"> </w:t>
      </w:r>
      <w:r w:rsidRPr="00A2526B">
        <w:rPr>
          <w:rFonts w:cs="B Nazanin"/>
          <w:color w:val="000000" w:themeColor="text1"/>
          <w:sz w:val="28"/>
          <w:szCs w:val="28"/>
          <w:rtl/>
        </w:rPr>
        <w:t>است که به جا</w:t>
      </w:r>
      <w:r w:rsidRPr="00A2526B">
        <w:rPr>
          <w:rFonts w:cs="B Nazanin" w:hint="cs"/>
          <w:color w:val="000000" w:themeColor="text1"/>
          <w:sz w:val="28"/>
          <w:szCs w:val="28"/>
          <w:rtl/>
        </w:rPr>
        <w:t>ی</w:t>
      </w:r>
      <w:r w:rsidRPr="00A2526B">
        <w:rPr>
          <w:rFonts w:cs="B Nazanin"/>
          <w:color w:val="000000" w:themeColor="text1"/>
          <w:sz w:val="28"/>
          <w:szCs w:val="28"/>
          <w:rtl/>
        </w:rPr>
        <w:t xml:space="preserve"> دا</w:t>
      </w:r>
      <w:r w:rsidRPr="00A2526B">
        <w:rPr>
          <w:rFonts w:cs="B Nazanin" w:hint="cs"/>
          <w:color w:val="000000" w:themeColor="text1"/>
          <w:sz w:val="28"/>
          <w:szCs w:val="28"/>
          <w:rtl/>
        </w:rPr>
        <w:t>ی</w:t>
      </w:r>
      <w:r w:rsidRPr="00A2526B">
        <w:rPr>
          <w:rFonts w:cs="B Nazanin" w:hint="eastAsia"/>
          <w:color w:val="000000" w:themeColor="text1"/>
          <w:sz w:val="28"/>
          <w:szCs w:val="28"/>
          <w:rtl/>
        </w:rPr>
        <w:t>ره</w:t>
      </w:r>
      <w:r w:rsidRPr="00A2526B">
        <w:rPr>
          <w:rFonts w:cs="B Nazanin"/>
          <w:color w:val="000000" w:themeColor="text1"/>
          <w:sz w:val="28"/>
          <w:szCs w:val="28"/>
          <w:rtl/>
        </w:rPr>
        <w:t xml:space="preserve"> از مربع استفاده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کند.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مزا</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Pr>
        <w:t xml:space="preserve"> </w:t>
      </w:r>
      <w:r w:rsidRPr="00A2526B">
        <w:rPr>
          <w:rFonts w:cs="B Nazanin" w:hint="cs"/>
          <w:color w:val="000000" w:themeColor="text1"/>
          <w:sz w:val="28"/>
          <w:szCs w:val="28"/>
          <w:rtl/>
        </w:rPr>
        <w:t>دی</w:t>
      </w:r>
      <w:r>
        <w:rPr>
          <w:rFonts w:cs="B Nazanin"/>
          <w:color w:val="000000" w:themeColor="text1"/>
          <w:sz w:val="28"/>
          <w:szCs w:val="28"/>
          <w:rtl/>
        </w:rPr>
        <w:softHyphen/>
      </w:r>
      <w:r w:rsidRPr="00A2526B">
        <w:rPr>
          <w:rFonts w:cs="B Nazanin" w:hint="cs"/>
          <w:color w:val="000000" w:themeColor="text1"/>
          <w:sz w:val="28"/>
          <w:szCs w:val="28"/>
          <w:rtl/>
        </w:rPr>
        <w:t>مرس</w:t>
      </w:r>
      <w:r w:rsidRPr="00A2526B">
        <w:rPr>
          <w:rFonts w:cs="B Nazanin"/>
          <w:color w:val="000000" w:themeColor="text1"/>
          <w:sz w:val="28"/>
          <w:szCs w:val="28"/>
        </w:rPr>
        <w:t xml:space="preserve"> </w:t>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که فضا</w:t>
      </w:r>
      <w:r w:rsidRPr="00A2526B">
        <w:rPr>
          <w:rFonts w:cs="B Nazanin" w:hint="cs"/>
          <w:color w:val="000000" w:themeColor="text1"/>
          <w:sz w:val="28"/>
          <w:szCs w:val="28"/>
          <w:rtl/>
        </w:rPr>
        <w:t>ی</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به حداقل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رساند. </w:t>
      </w:r>
      <w:r w:rsidRPr="00A2526B">
        <w:rPr>
          <w:rFonts w:cs="B Nazanin" w:hint="cs"/>
          <w:color w:val="000000" w:themeColor="text1"/>
          <w:sz w:val="28"/>
          <w:szCs w:val="28"/>
          <w:rtl/>
        </w:rPr>
        <w:t xml:space="preserve">یکی از </w:t>
      </w:r>
      <w:r>
        <w:rPr>
          <w:rFonts w:cs="B Nazanin" w:hint="cs"/>
          <w:color w:val="000000" w:themeColor="text1"/>
          <w:sz w:val="28"/>
          <w:szCs w:val="28"/>
          <w:rtl/>
        </w:rPr>
        <w:t>معایب</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hint="cs"/>
          <w:color w:val="000000" w:themeColor="text1"/>
          <w:sz w:val="28"/>
          <w:szCs w:val="28"/>
          <w:rtl/>
        </w:rPr>
        <w:t xml:space="preserve"> نقشه </w:t>
      </w:r>
      <w:r>
        <w:rPr>
          <w:rFonts w:cs="B Nazanin" w:hint="cs"/>
          <w:color w:val="000000" w:themeColor="text1"/>
          <w:sz w:val="28"/>
          <w:szCs w:val="28"/>
          <w:rtl/>
        </w:rPr>
        <w:t>آن</w:t>
      </w:r>
      <w:r w:rsidRPr="00A2526B">
        <w:rPr>
          <w:rFonts w:cs="B Nazanin"/>
          <w:color w:val="000000" w:themeColor="text1"/>
          <w:sz w:val="28"/>
          <w:szCs w:val="28"/>
          <w:rtl/>
        </w:rPr>
        <w:t xml:space="preserve"> است که کل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کمتر قابل تشخ</w:t>
      </w:r>
      <w:r w:rsidRPr="00A2526B">
        <w:rPr>
          <w:rFonts w:cs="B Nazanin" w:hint="cs"/>
          <w:color w:val="000000" w:themeColor="text1"/>
          <w:sz w:val="28"/>
          <w:szCs w:val="28"/>
          <w:rtl/>
        </w:rPr>
        <w:t>ی</w:t>
      </w:r>
      <w:r w:rsidRPr="00A2526B">
        <w:rPr>
          <w:rFonts w:cs="B Nazanin" w:hint="eastAsia"/>
          <w:color w:val="000000" w:themeColor="text1"/>
          <w:sz w:val="28"/>
          <w:szCs w:val="28"/>
          <w:rtl/>
        </w:rPr>
        <w:t>ص</w:t>
      </w:r>
      <w:r w:rsidRPr="00A2526B">
        <w:rPr>
          <w:rFonts w:cs="B Nazanin"/>
          <w:color w:val="000000" w:themeColor="text1"/>
          <w:sz w:val="28"/>
          <w:szCs w:val="28"/>
          <w:rtl/>
        </w:rPr>
        <w:t xml:space="preserve"> است.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دو کارت</w:t>
      </w:r>
      <w:r w:rsidRPr="00A2526B">
        <w:rPr>
          <w:rFonts w:cs="B Nazanin" w:hint="eastAsia"/>
          <w:color w:val="000000" w:themeColor="text1"/>
          <w:sz w:val="28"/>
          <w:szCs w:val="28"/>
          <w:rtl/>
        </w:rPr>
        <w:t>وگرام</w:t>
      </w:r>
      <w:r w:rsidRPr="00A2526B">
        <w:rPr>
          <w:rFonts w:cs="B Nazanin"/>
          <w:color w:val="000000" w:themeColor="text1"/>
          <w:sz w:val="28"/>
          <w:szCs w:val="28"/>
          <w:rtl/>
        </w:rPr>
        <w:t xml:space="preserve"> گراف</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هم</w:t>
      </w:r>
      <w:r w:rsidRPr="00A2526B">
        <w:rPr>
          <w:rFonts w:cs="B Nazanin"/>
          <w:color w:val="000000" w:themeColor="text1"/>
          <w:sz w:val="28"/>
          <w:szCs w:val="28"/>
          <w:rtl/>
        </w:rPr>
        <w:t xml:space="preserve"> تعداد آرا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انتخاباتی</w:t>
      </w:r>
      <w:r w:rsidRPr="00A2526B">
        <w:rPr>
          <w:rFonts w:cs="B Nazanin"/>
          <w:color w:val="000000" w:themeColor="text1"/>
          <w:sz w:val="28"/>
          <w:szCs w:val="28"/>
          <w:rtl/>
        </w:rPr>
        <w:t xml:space="preserve"> در هر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را نشان م</w:t>
      </w:r>
      <w:r w:rsidRPr="00A2526B">
        <w:rPr>
          <w:rFonts w:cs="B Nazanin" w:hint="cs"/>
          <w:color w:val="000000" w:themeColor="text1"/>
          <w:sz w:val="28"/>
          <w:szCs w:val="28"/>
          <w:rtl/>
        </w:rPr>
        <w:t>ی‌</w:t>
      </w:r>
      <w:r w:rsidRPr="00A2526B">
        <w:rPr>
          <w:rFonts w:cs="B Nazanin" w:hint="eastAsia"/>
          <w:color w:val="000000" w:themeColor="text1"/>
          <w:sz w:val="28"/>
          <w:szCs w:val="28"/>
          <w:rtl/>
        </w:rPr>
        <w:t>دهد</w:t>
      </w:r>
      <w:r w:rsidRPr="00A2526B">
        <w:rPr>
          <w:rFonts w:cs="B Nazanin"/>
          <w:color w:val="000000" w:themeColor="text1"/>
          <w:sz w:val="28"/>
          <w:szCs w:val="28"/>
          <w:rtl/>
        </w:rPr>
        <w:t xml:space="preserve"> و رنگ‌ها </w:t>
      </w:r>
      <w:r>
        <w:rPr>
          <w:rFonts w:cs="B Nazanin" w:hint="cs"/>
          <w:color w:val="000000" w:themeColor="text1"/>
          <w:sz w:val="28"/>
          <w:szCs w:val="28"/>
          <w:rtl/>
        </w:rPr>
        <w:t>نیز</w:t>
      </w:r>
      <w:r w:rsidRPr="00A2526B">
        <w:rPr>
          <w:rFonts w:cs="B Nazanin"/>
          <w:color w:val="000000" w:themeColor="text1"/>
          <w:sz w:val="28"/>
          <w:szCs w:val="28"/>
          <w:rtl/>
        </w:rPr>
        <w:t xml:space="preserve"> نشان م</w:t>
      </w:r>
      <w:r w:rsidRPr="00A2526B">
        <w:rPr>
          <w:rFonts w:cs="B Nazanin" w:hint="cs"/>
          <w:color w:val="000000" w:themeColor="text1"/>
          <w:sz w:val="28"/>
          <w:szCs w:val="28"/>
          <w:rtl/>
        </w:rPr>
        <w:t>ی‌</w:t>
      </w:r>
      <w:r w:rsidRPr="00A2526B">
        <w:rPr>
          <w:rFonts w:cs="B Nazanin" w:hint="eastAsia"/>
          <w:color w:val="000000" w:themeColor="text1"/>
          <w:sz w:val="28"/>
          <w:szCs w:val="28"/>
          <w:rtl/>
        </w:rPr>
        <w:t>دهند</w:t>
      </w:r>
      <w:r w:rsidRPr="00A2526B">
        <w:rPr>
          <w:rFonts w:cs="B Nazanin"/>
          <w:color w:val="000000" w:themeColor="text1"/>
          <w:sz w:val="28"/>
          <w:szCs w:val="28"/>
          <w:rtl/>
        </w:rPr>
        <w:t xml:space="preserve"> که کدام نامزد</w:t>
      </w:r>
      <w:r>
        <w:rPr>
          <w:rFonts w:cs="B Nazanin" w:hint="cs"/>
          <w:color w:val="000000" w:themeColor="text1"/>
          <w:sz w:val="28"/>
          <w:szCs w:val="28"/>
          <w:rtl/>
        </w:rPr>
        <w:t>،</w:t>
      </w:r>
      <w:r w:rsidRPr="00A2526B">
        <w:rPr>
          <w:rFonts w:cs="B Nazanin"/>
          <w:color w:val="000000" w:themeColor="text1"/>
          <w:sz w:val="28"/>
          <w:szCs w:val="28"/>
          <w:rtl/>
        </w:rPr>
        <w:t xml:space="preserve"> آرا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انتخابات</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را </w:t>
      </w:r>
      <w:r>
        <w:rPr>
          <w:rFonts w:cs="B Nazanin" w:hint="cs"/>
          <w:color w:val="000000" w:themeColor="text1"/>
          <w:sz w:val="28"/>
          <w:szCs w:val="28"/>
          <w:rtl/>
        </w:rPr>
        <w:t>از آنِ خود کرده است.</w:t>
      </w:r>
    </w:p>
    <w:p w14:paraId="462D4FE8" w14:textId="77777777" w:rsidR="00B06734" w:rsidRPr="00451BC4" w:rsidRDefault="00B06734" w:rsidP="008A2251">
      <w:pPr>
        <w:jc w:val="center"/>
        <w:rPr>
          <w:rFonts w:cs="B Nazanin"/>
          <w:color w:val="0070C0"/>
          <w:sz w:val="24"/>
          <w:szCs w:val="24"/>
          <w:rtl/>
        </w:rPr>
      </w:pPr>
      <w:r w:rsidRPr="00451BC4">
        <w:rPr>
          <w:noProof/>
          <w:sz w:val="24"/>
          <w:szCs w:val="24"/>
        </w:rPr>
        <w:drawing>
          <wp:anchor distT="0" distB="0" distL="114300" distR="114300" simplePos="0" relativeHeight="251906048" behindDoc="0" locked="0" layoutInCell="1" allowOverlap="1" wp14:anchorId="51489844" wp14:editId="69063D98">
            <wp:simplePos x="0" y="0"/>
            <wp:positionH relativeFrom="margin">
              <wp:align>right</wp:align>
            </wp:positionH>
            <wp:positionV relativeFrom="paragraph">
              <wp:posOffset>195580</wp:posOffset>
            </wp:positionV>
            <wp:extent cx="5829935" cy="2886075"/>
            <wp:effectExtent l="0" t="0" r="0" b="9525"/>
            <wp:wrapTopAndBottom/>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extLst>
                        <a:ext uri="{28A0092B-C50C-407E-A947-70E740481C1C}">
                          <a14:useLocalDpi xmlns:a14="http://schemas.microsoft.com/office/drawing/2010/main" val="0"/>
                        </a:ext>
                      </a:extLst>
                    </a:blip>
                    <a:stretch>
                      <a:fillRect/>
                    </a:stretch>
                  </pic:blipFill>
                  <pic:spPr>
                    <a:xfrm>
                      <a:off x="0" y="0"/>
                      <a:ext cx="5829935" cy="2886075"/>
                    </a:xfrm>
                    <a:prstGeom prst="rect">
                      <a:avLst/>
                    </a:prstGeom>
                  </pic:spPr>
                </pic:pic>
              </a:graphicData>
            </a:graphic>
            <wp14:sizeRelH relativeFrom="margin">
              <wp14:pctWidth>0</wp14:pctWidth>
            </wp14:sizeRelH>
            <wp14:sizeRelV relativeFrom="margin">
              <wp14:pctHeight>0</wp14:pctHeight>
            </wp14:sizeRelV>
          </wp:anchor>
        </w:drawing>
      </w:r>
      <w:r w:rsidRPr="00451BC4">
        <w:rPr>
          <w:rFonts w:cs="B Nazanin"/>
          <w:color w:val="0070C0"/>
          <w:sz w:val="24"/>
          <w:szCs w:val="24"/>
          <w:rtl/>
        </w:rPr>
        <w:t>کارتوگرام</w:t>
      </w:r>
      <w:r>
        <w:rPr>
          <w:rFonts w:cs="B Nazanin"/>
          <w:color w:val="0070C0"/>
          <w:sz w:val="24"/>
          <w:szCs w:val="24"/>
          <w:rtl/>
        </w:rPr>
        <w:softHyphen/>
      </w:r>
      <w:r w:rsidRPr="00451BC4">
        <w:rPr>
          <w:rFonts w:cs="B Nazanin"/>
          <w:color w:val="0070C0"/>
          <w:sz w:val="24"/>
          <w:szCs w:val="24"/>
          <w:rtl/>
        </w:rPr>
        <w:t>ها</w:t>
      </w:r>
      <w:r w:rsidRPr="00451BC4">
        <w:rPr>
          <w:rFonts w:cs="B Nazanin" w:hint="cs"/>
          <w:color w:val="0070C0"/>
          <w:sz w:val="24"/>
          <w:szCs w:val="24"/>
          <w:rtl/>
        </w:rPr>
        <w:t>ی</w:t>
      </w:r>
      <w:r w:rsidRPr="00451BC4">
        <w:rPr>
          <w:rFonts w:cs="B Nazanin"/>
          <w:color w:val="0070C0"/>
          <w:sz w:val="24"/>
          <w:szCs w:val="24"/>
          <w:rtl/>
        </w:rPr>
        <w:t xml:space="preserve"> دورل</w:t>
      </w:r>
      <w:r w:rsidRPr="00451BC4">
        <w:rPr>
          <w:rFonts w:cs="B Nazanin" w:hint="cs"/>
          <w:color w:val="0070C0"/>
          <w:sz w:val="24"/>
          <w:szCs w:val="24"/>
          <w:rtl/>
        </w:rPr>
        <w:t>ی</w:t>
      </w:r>
      <w:r w:rsidRPr="00451BC4">
        <w:rPr>
          <w:rFonts w:cs="B Nazanin" w:hint="eastAsia"/>
          <w:color w:val="0070C0"/>
          <w:sz w:val="24"/>
          <w:szCs w:val="24"/>
          <w:rtl/>
        </w:rPr>
        <w:t>نگ</w:t>
      </w:r>
      <w:r w:rsidRPr="00451BC4">
        <w:rPr>
          <w:rFonts w:cs="B Nazanin"/>
          <w:color w:val="0070C0"/>
          <w:sz w:val="24"/>
          <w:szCs w:val="24"/>
        </w:rPr>
        <w:t xml:space="preserve"> </w:t>
      </w:r>
      <w:r w:rsidRPr="00451BC4">
        <w:rPr>
          <w:rFonts w:cs="B Nazanin" w:hint="cs"/>
          <w:color w:val="0070C0"/>
          <w:sz w:val="24"/>
          <w:szCs w:val="24"/>
          <w:rtl/>
        </w:rPr>
        <w:t>و</w:t>
      </w:r>
      <w:r w:rsidRPr="00451BC4">
        <w:rPr>
          <w:rStyle w:val="Strong"/>
          <w:rFonts w:ascii="inherit" w:hAnsi="inherit" w:cs="B Nazanin"/>
          <w:color w:val="0070C0"/>
          <w:sz w:val="24"/>
          <w:szCs w:val="24"/>
          <w:bdr w:val="none" w:sz="0" w:space="0" w:color="auto" w:frame="1"/>
          <w:shd w:val="clear" w:color="auto" w:fill="FFFFFF"/>
          <w:rtl/>
        </w:rPr>
        <w:t xml:space="preserve"> </w:t>
      </w:r>
      <w:r w:rsidRPr="00A0675C">
        <w:rPr>
          <w:rStyle w:val="Strong"/>
          <w:rFonts w:ascii="inherit" w:hAnsi="inherit" w:cs="B Nazanin"/>
          <w:b w:val="0"/>
          <w:bCs w:val="0"/>
          <w:color w:val="0070C0"/>
          <w:sz w:val="24"/>
          <w:szCs w:val="24"/>
          <w:bdr w:val="none" w:sz="0" w:space="0" w:color="auto" w:frame="1"/>
          <w:shd w:val="clear" w:color="auto" w:fill="FFFFFF"/>
          <w:rtl/>
        </w:rPr>
        <w:t>د</w:t>
      </w:r>
      <w:r>
        <w:rPr>
          <w:rStyle w:val="Strong"/>
          <w:rFonts w:ascii="inherit" w:hAnsi="inherit" w:cs="B Nazanin" w:hint="cs"/>
          <w:b w:val="0"/>
          <w:bCs w:val="0"/>
          <w:color w:val="0070C0"/>
          <w:sz w:val="24"/>
          <w:szCs w:val="24"/>
          <w:bdr w:val="none" w:sz="0" w:space="0" w:color="auto" w:frame="1"/>
          <w:shd w:val="clear" w:color="auto" w:fill="FFFFFF"/>
          <w:rtl/>
        </w:rPr>
        <w:t>ی</w:t>
      </w:r>
      <w:r>
        <w:rPr>
          <w:rStyle w:val="Strong"/>
          <w:rFonts w:ascii="inherit" w:hAnsi="inherit" w:cs="B Nazanin"/>
          <w:b w:val="0"/>
          <w:bCs w:val="0"/>
          <w:color w:val="0070C0"/>
          <w:sz w:val="24"/>
          <w:szCs w:val="24"/>
          <w:bdr w:val="none" w:sz="0" w:space="0" w:color="auto" w:frame="1"/>
          <w:shd w:val="clear" w:color="auto" w:fill="FFFFFF"/>
          <w:rtl/>
        </w:rPr>
        <w:softHyphen/>
      </w:r>
      <w:r w:rsidRPr="00A0675C">
        <w:rPr>
          <w:rStyle w:val="Strong"/>
          <w:rFonts w:ascii="inherit" w:hAnsi="inherit" w:cs="B Nazanin"/>
          <w:b w:val="0"/>
          <w:bCs w:val="0"/>
          <w:color w:val="0070C0"/>
          <w:sz w:val="24"/>
          <w:szCs w:val="24"/>
          <w:bdr w:val="none" w:sz="0" w:space="0" w:color="auto" w:frame="1"/>
          <w:shd w:val="clear" w:color="auto" w:fill="FFFFFF"/>
          <w:rtl/>
        </w:rPr>
        <w:t>مرس</w:t>
      </w:r>
      <w:r w:rsidRPr="00451BC4">
        <w:rPr>
          <w:rFonts w:cs="B Nazanin"/>
          <w:color w:val="0070C0"/>
          <w:sz w:val="24"/>
          <w:szCs w:val="24"/>
          <w:rtl/>
        </w:rPr>
        <w:t xml:space="preserve"> از نقشه ها</w:t>
      </w:r>
      <w:r w:rsidRPr="00451BC4">
        <w:rPr>
          <w:rFonts w:cs="B Nazanin" w:hint="cs"/>
          <w:color w:val="0070C0"/>
          <w:sz w:val="24"/>
          <w:szCs w:val="24"/>
          <w:rtl/>
        </w:rPr>
        <w:t>ی</w:t>
      </w:r>
      <w:r w:rsidRPr="00451BC4">
        <w:rPr>
          <w:rFonts w:cs="B Nazanin"/>
          <w:color w:val="0070C0"/>
          <w:sz w:val="24"/>
          <w:szCs w:val="24"/>
          <w:rtl/>
        </w:rPr>
        <w:t xml:space="preserve"> جغراف</w:t>
      </w:r>
      <w:r w:rsidRPr="00451BC4">
        <w:rPr>
          <w:rFonts w:cs="B Nazanin" w:hint="cs"/>
          <w:color w:val="0070C0"/>
          <w:sz w:val="24"/>
          <w:szCs w:val="24"/>
          <w:rtl/>
        </w:rPr>
        <w:t>ی</w:t>
      </w:r>
      <w:r w:rsidRPr="00451BC4">
        <w:rPr>
          <w:rFonts w:cs="B Nazanin" w:hint="eastAsia"/>
          <w:color w:val="0070C0"/>
          <w:sz w:val="24"/>
          <w:szCs w:val="24"/>
          <w:rtl/>
        </w:rPr>
        <w:t>ا</w:t>
      </w:r>
      <w:r w:rsidRPr="00451BC4">
        <w:rPr>
          <w:rFonts w:cs="B Nazanin" w:hint="cs"/>
          <w:color w:val="0070C0"/>
          <w:sz w:val="24"/>
          <w:szCs w:val="24"/>
          <w:rtl/>
        </w:rPr>
        <w:t>یی</w:t>
      </w:r>
      <w:r w:rsidRPr="00451BC4">
        <w:rPr>
          <w:rFonts w:cs="B Nazanin"/>
          <w:color w:val="0070C0"/>
          <w:sz w:val="24"/>
          <w:szCs w:val="24"/>
          <w:rtl/>
        </w:rPr>
        <w:t xml:space="preserve"> استاندارد </w:t>
      </w:r>
      <w:r w:rsidRPr="00451BC4">
        <w:rPr>
          <w:rFonts w:cs="B Nazanin" w:hint="cs"/>
          <w:color w:val="0070C0"/>
          <w:sz w:val="24"/>
          <w:szCs w:val="24"/>
          <w:rtl/>
        </w:rPr>
        <w:t>فاصله می گیرند</w:t>
      </w:r>
      <w:r w:rsidRPr="00451BC4">
        <w:rPr>
          <w:rFonts w:cs="B Nazanin"/>
          <w:color w:val="0070C0"/>
          <w:sz w:val="24"/>
          <w:szCs w:val="24"/>
          <w:rtl/>
        </w:rPr>
        <w:t xml:space="preserve"> و به جا</w:t>
      </w:r>
      <w:r w:rsidRPr="00451BC4">
        <w:rPr>
          <w:rFonts w:cs="B Nazanin" w:hint="cs"/>
          <w:color w:val="0070C0"/>
          <w:sz w:val="24"/>
          <w:szCs w:val="24"/>
          <w:rtl/>
        </w:rPr>
        <w:t>ی</w:t>
      </w:r>
      <w:r w:rsidRPr="00451BC4">
        <w:rPr>
          <w:rFonts w:cs="B Nazanin"/>
          <w:color w:val="0070C0"/>
          <w:sz w:val="24"/>
          <w:szCs w:val="24"/>
          <w:rtl/>
        </w:rPr>
        <w:t xml:space="preserve"> آن از اشکال استفاده م</w:t>
      </w:r>
      <w:r w:rsidRPr="00451BC4">
        <w:rPr>
          <w:rFonts w:cs="B Nazanin" w:hint="cs"/>
          <w:color w:val="0070C0"/>
          <w:sz w:val="24"/>
          <w:szCs w:val="24"/>
          <w:rtl/>
        </w:rPr>
        <w:t>ی</w:t>
      </w:r>
      <w:r w:rsidRPr="00451BC4">
        <w:rPr>
          <w:rFonts w:cs="B Nazanin"/>
          <w:color w:val="0070C0"/>
          <w:sz w:val="24"/>
          <w:szCs w:val="24"/>
          <w:rtl/>
        </w:rPr>
        <w:t xml:space="preserve"> کنند</w:t>
      </w:r>
      <w:r w:rsidRPr="00451BC4">
        <w:rPr>
          <w:rFonts w:cs="B Nazanin"/>
          <w:color w:val="0070C0"/>
          <w:sz w:val="24"/>
          <w:szCs w:val="24"/>
        </w:rPr>
        <w:t>.</w:t>
      </w:r>
    </w:p>
    <w:p w14:paraId="535F595D" w14:textId="77777777" w:rsidR="00B06734" w:rsidRPr="00352E54" w:rsidRDefault="00B06734" w:rsidP="00352E54">
      <w:pPr>
        <w:pStyle w:val="NoSpacing"/>
        <w:jc w:val="center"/>
        <w:rPr>
          <w:rFonts w:cs="B Nazanin"/>
          <w:b/>
          <w:bCs/>
          <w:sz w:val="32"/>
          <w:szCs w:val="32"/>
        </w:rPr>
      </w:pPr>
      <w:r w:rsidRPr="00352E54">
        <w:rPr>
          <w:rFonts w:cs="B Nazanin" w:hint="cs"/>
          <w:b/>
          <w:bCs/>
          <w:sz w:val="32"/>
          <w:szCs w:val="32"/>
          <w:rtl/>
        </w:rPr>
        <w:t>کارتوگرام شبکه ای</w:t>
      </w:r>
    </w:p>
    <w:p w14:paraId="0BF415B6"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چهارم</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و آخر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کارتوگرام، کارتوگرام شبکه‌ا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 که در آن اشکال مختلف بر اساس داده‌ها مق</w:t>
      </w:r>
      <w:r w:rsidRPr="00A2526B">
        <w:rPr>
          <w:rFonts w:cs="B Nazanin" w:hint="cs"/>
          <w:color w:val="000000" w:themeColor="text1"/>
          <w:sz w:val="28"/>
          <w:szCs w:val="28"/>
          <w:rtl/>
        </w:rPr>
        <w:t>ی</w:t>
      </w:r>
      <w:r w:rsidRPr="00A2526B">
        <w:rPr>
          <w:rFonts w:cs="B Nazanin" w:hint="eastAsia"/>
          <w:color w:val="000000" w:themeColor="text1"/>
          <w:sz w:val="28"/>
          <w:szCs w:val="28"/>
          <w:rtl/>
        </w:rPr>
        <w:t>اس</w:t>
      </w:r>
      <w:r>
        <w:rPr>
          <w:rFonts w:cs="B Nazanin"/>
          <w:color w:val="000000" w:themeColor="text1"/>
          <w:sz w:val="28"/>
          <w:szCs w:val="28"/>
          <w:rtl/>
        </w:rPr>
        <w:softHyphen/>
      </w:r>
      <w:r w:rsidRPr="00A2526B">
        <w:rPr>
          <w:rFonts w:cs="B Nazanin" w:hint="cs"/>
          <w:color w:val="000000" w:themeColor="text1"/>
          <w:sz w:val="28"/>
          <w:szCs w:val="28"/>
          <w:rtl/>
        </w:rPr>
        <w:t xml:space="preserve">بندی </w:t>
      </w:r>
      <w:r w:rsidRPr="00A2526B">
        <w:rPr>
          <w:rFonts w:cs="B Nazanin"/>
          <w:color w:val="000000" w:themeColor="text1"/>
          <w:sz w:val="28"/>
          <w:szCs w:val="28"/>
          <w:rtl/>
        </w:rPr>
        <w:t>شده و به گونه‌ا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مرتب م</w:t>
      </w:r>
      <w:r w:rsidRPr="00A2526B">
        <w:rPr>
          <w:rFonts w:cs="B Nazanin" w:hint="cs"/>
          <w:color w:val="000000" w:themeColor="text1"/>
          <w:sz w:val="28"/>
          <w:szCs w:val="28"/>
          <w:rtl/>
        </w:rPr>
        <w:t>ی‌</w:t>
      </w:r>
      <w:r w:rsidRPr="00A2526B">
        <w:rPr>
          <w:rFonts w:cs="B Nazanin" w:hint="eastAsia"/>
          <w:color w:val="000000" w:themeColor="text1"/>
          <w:sz w:val="28"/>
          <w:szCs w:val="28"/>
          <w:rtl/>
        </w:rPr>
        <w:t>شوند</w:t>
      </w:r>
      <w:r w:rsidRPr="00A2526B">
        <w:rPr>
          <w:rFonts w:cs="B Nazanin"/>
          <w:color w:val="000000" w:themeColor="text1"/>
          <w:sz w:val="28"/>
          <w:szCs w:val="28"/>
          <w:rtl/>
        </w:rPr>
        <w:t xml:space="preserve"> که شکل کل</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اصل</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حفظ </w:t>
      </w:r>
      <w:r w:rsidRPr="00A2526B">
        <w:rPr>
          <w:rFonts w:cs="B Nazanin" w:hint="cs"/>
          <w:color w:val="000000" w:themeColor="text1"/>
          <w:sz w:val="28"/>
          <w:szCs w:val="28"/>
          <w:rtl/>
        </w:rPr>
        <w:t>می</w:t>
      </w:r>
      <w:r>
        <w:rPr>
          <w:rFonts w:cs="B Nazanin"/>
          <w:color w:val="000000" w:themeColor="text1"/>
          <w:sz w:val="28"/>
          <w:szCs w:val="28"/>
          <w:rtl/>
        </w:rPr>
        <w:softHyphen/>
      </w:r>
      <w:r w:rsidRPr="00A2526B">
        <w:rPr>
          <w:rFonts w:cs="B Nazanin"/>
          <w:color w:val="000000" w:themeColor="text1"/>
          <w:sz w:val="28"/>
          <w:szCs w:val="28"/>
          <w:rtl/>
        </w:rPr>
        <w:t xml:space="preserve">کنند. </w:t>
      </w:r>
      <w:r>
        <w:rPr>
          <w:rFonts w:cs="B Nazanin" w:hint="cs"/>
          <w:color w:val="000000" w:themeColor="text1"/>
          <w:sz w:val="28"/>
          <w:szCs w:val="28"/>
          <w:rtl/>
        </w:rPr>
        <w:t>برای ایجاد این نوع نقشه</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اغلب از مربع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شش ضلع</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استفاده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کنند. </w:t>
      </w:r>
    </w:p>
    <w:p w14:paraId="2DF1A130"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ب</w:t>
      </w:r>
      <w:r w:rsidRPr="00A2526B">
        <w:rPr>
          <w:rFonts w:cs="B Nazanin" w:hint="cs"/>
          <w:color w:val="000000" w:themeColor="text1"/>
          <w:sz w:val="28"/>
          <w:szCs w:val="28"/>
          <w:rtl/>
        </w:rPr>
        <w:t>ه عنوان</w:t>
      </w:r>
      <w:r w:rsidRPr="00A2526B">
        <w:rPr>
          <w:rFonts w:cs="B Nazanin"/>
          <w:color w:val="000000" w:themeColor="text1"/>
          <w:sz w:val="28"/>
          <w:szCs w:val="28"/>
          <w:rtl/>
        </w:rPr>
        <w:t xml:space="preserve"> مثال</w:t>
      </w:r>
      <w:r>
        <w:rPr>
          <w:rFonts w:cs="B Nazanin" w:hint="cs"/>
          <w:color w:val="000000" w:themeColor="text1"/>
          <w:sz w:val="28"/>
          <w:szCs w:val="28"/>
          <w:rtl/>
        </w:rPr>
        <w:t>،</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eastAsia"/>
          <w:color w:val="000000" w:themeColor="text1"/>
          <w:sz w:val="28"/>
          <w:szCs w:val="28"/>
          <w:rtl/>
        </w:rPr>
        <w:t>شبکه</w:t>
      </w:r>
      <w:r w:rsidRPr="00A2526B">
        <w:rPr>
          <w:rFonts w:cs="B Nazanin"/>
          <w:color w:val="000000" w:themeColor="text1"/>
          <w:sz w:val="28"/>
          <w:szCs w:val="28"/>
          <w:rtl/>
        </w:rPr>
        <w:t xml:space="preserve"> شش ضلع</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در نظر بگ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مز</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شش ضلع</w:t>
      </w:r>
      <w:r w:rsidRPr="00A2526B">
        <w:rPr>
          <w:rFonts w:cs="B Nazanin" w:hint="cs"/>
          <w:color w:val="000000" w:themeColor="text1"/>
          <w:sz w:val="28"/>
          <w:szCs w:val="28"/>
          <w:rtl/>
        </w:rPr>
        <w:t>ی</w:t>
      </w:r>
      <w:r w:rsidRPr="00A2526B">
        <w:rPr>
          <w:rFonts w:cs="B Nazanin"/>
          <w:color w:val="000000" w:themeColor="text1"/>
          <w:sz w:val="28"/>
          <w:szCs w:val="28"/>
          <w:rtl/>
        </w:rPr>
        <w:t xml:space="preserve"> نسبت به سا</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اشکال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که انعطاف</w:t>
      </w:r>
      <w:r>
        <w:rPr>
          <w:rFonts w:cs="B Nazanin"/>
          <w:color w:val="000000" w:themeColor="text1"/>
          <w:sz w:val="28"/>
          <w:szCs w:val="28"/>
          <w:rtl/>
        </w:rPr>
        <w:softHyphen/>
      </w:r>
      <w:r w:rsidRPr="00A2526B">
        <w:rPr>
          <w:rFonts w:cs="B Nazanin"/>
          <w:color w:val="000000" w:themeColor="text1"/>
          <w:sz w:val="28"/>
          <w:szCs w:val="28"/>
          <w:rtl/>
        </w:rPr>
        <w:t>پذ</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hint="cs"/>
          <w:color w:val="000000" w:themeColor="text1"/>
          <w:sz w:val="28"/>
          <w:szCs w:val="28"/>
          <w:rtl/>
        </w:rPr>
        <w:t>ی</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Pr>
          <w:rFonts w:cs="B Nazanin" w:hint="cs"/>
          <w:color w:val="000000" w:themeColor="text1"/>
          <w:sz w:val="28"/>
          <w:szCs w:val="28"/>
          <w:rtl/>
        </w:rPr>
        <w:t>ن</w:t>
      </w:r>
      <w:r w:rsidRPr="00A2526B">
        <w:rPr>
          <w:rFonts w:cs="B Nazanin"/>
          <w:color w:val="000000" w:themeColor="text1"/>
          <w:sz w:val="28"/>
          <w:szCs w:val="28"/>
          <w:rtl/>
        </w:rPr>
        <w:t xml:space="preserve"> کاش</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ها</w:t>
      </w:r>
      <w:r>
        <w:rPr>
          <w:rFonts w:cs="B Nazanin" w:hint="cs"/>
          <w:color w:val="000000" w:themeColor="text1"/>
          <w:sz w:val="28"/>
          <w:szCs w:val="28"/>
          <w:rtl/>
        </w:rPr>
        <w:t xml:space="preserve"> فراهم می</w:t>
      </w:r>
      <w:r>
        <w:rPr>
          <w:rFonts w:cs="B Nazanin"/>
          <w:color w:val="000000" w:themeColor="text1"/>
          <w:sz w:val="28"/>
          <w:szCs w:val="28"/>
          <w:rtl/>
        </w:rPr>
        <w:softHyphen/>
      </w:r>
      <w:r>
        <w:rPr>
          <w:rFonts w:cs="B Nazanin" w:hint="cs"/>
          <w:color w:val="000000" w:themeColor="text1"/>
          <w:sz w:val="28"/>
          <w:szCs w:val="28"/>
          <w:rtl/>
        </w:rPr>
        <w:t>کند؛ طوری که</w:t>
      </w:r>
      <w:r w:rsidRPr="00A2526B">
        <w:rPr>
          <w:rFonts w:cs="B Nazanin"/>
          <w:color w:val="000000" w:themeColor="text1"/>
          <w:sz w:val="28"/>
          <w:szCs w:val="28"/>
          <w:rtl/>
        </w:rPr>
        <w:t xml:space="preserve"> به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کشور </w:t>
      </w:r>
      <w:r>
        <w:rPr>
          <w:rFonts w:cs="B Nazanin" w:hint="cs"/>
          <w:color w:val="000000" w:themeColor="text1"/>
          <w:sz w:val="28"/>
          <w:szCs w:val="28"/>
          <w:rtl/>
        </w:rPr>
        <w:t>نزدیک</w:t>
      </w:r>
      <w:r>
        <w:rPr>
          <w:rFonts w:cs="B Nazanin"/>
          <w:color w:val="000000" w:themeColor="text1"/>
          <w:sz w:val="28"/>
          <w:szCs w:val="28"/>
          <w:rtl/>
        </w:rPr>
        <w:softHyphen/>
      </w:r>
      <w:r>
        <w:rPr>
          <w:rFonts w:cs="B Nazanin" w:hint="cs"/>
          <w:color w:val="000000" w:themeColor="text1"/>
          <w:sz w:val="28"/>
          <w:szCs w:val="28"/>
          <w:rtl/>
        </w:rPr>
        <w:t xml:space="preserve">تر باشد. </w:t>
      </w:r>
      <w:r w:rsidRPr="00A2526B">
        <w:rPr>
          <w:rFonts w:cs="B Nazanin"/>
          <w:color w:val="000000" w:themeColor="text1"/>
          <w:sz w:val="28"/>
          <w:szCs w:val="28"/>
          <w:rtl/>
        </w:rPr>
        <w:t>نقشه سمت چپ</w:t>
      </w:r>
      <w:r>
        <w:rPr>
          <w:rFonts w:cs="B Nazanin" w:hint="cs"/>
          <w:color w:val="000000" w:themeColor="text1"/>
          <w:sz w:val="28"/>
          <w:szCs w:val="28"/>
          <w:rtl/>
        </w:rPr>
        <w:t>، در ازای هر ایالت</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شش ضلع</w:t>
      </w:r>
      <w:r w:rsidRPr="00A2526B">
        <w:rPr>
          <w:rFonts w:cs="B Nazanin" w:hint="cs"/>
          <w:color w:val="000000" w:themeColor="text1"/>
          <w:sz w:val="28"/>
          <w:szCs w:val="28"/>
          <w:rtl/>
        </w:rPr>
        <w:t>ی</w:t>
      </w:r>
      <w:r w:rsidRPr="00A2526B">
        <w:rPr>
          <w:rFonts w:cs="B Nazanin"/>
          <w:color w:val="000000" w:themeColor="text1"/>
          <w:sz w:val="28"/>
          <w:szCs w:val="28"/>
          <w:rtl/>
        </w:rPr>
        <w:t xml:space="preserve"> را نشان م</w:t>
      </w:r>
      <w:r w:rsidRPr="00A2526B">
        <w:rPr>
          <w:rFonts w:cs="B Nazanin" w:hint="cs"/>
          <w:color w:val="000000" w:themeColor="text1"/>
          <w:sz w:val="28"/>
          <w:szCs w:val="28"/>
          <w:rtl/>
        </w:rPr>
        <w:t>ی‌</w:t>
      </w:r>
      <w:r w:rsidRPr="00A2526B">
        <w:rPr>
          <w:rFonts w:cs="B Nazanin" w:hint="eastAsia"/>
          <w:color w:val="000000" w:themeColor="text1"/>
          <w:sz w:val="28"/>
          <w:szCs w:val="28"/>
          <w:rtl/>
        </w:rPr>
        <w:t>دهد</w:t>
      </w:r>
      <w:r w:rsidRPr="00A2526B">
        <w:rPr>
          <w:rFonts w:cs="B Nazanin"/>
          <w:color w:val="000000" w:themeColor="text1"/>
          <w:sz w:val="28"/>
          <w:szCs w:val="28"/>
          <w:rtl/>
        </w:rPr>
        <w:t xml:space="preserve"> که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رمزگذار</w:t>
      </w:r>
      <w:r w:rsidRPr="00A2526B">
        <w:rPr>
          <w:rFonts w:cs="B Nazanin" w:hint="cs"/>
          <w:color w:val="000000" w:themeColor="text1"/>
          <w:sz w:val="28"/>
          <w:szCs w:val="28"/>
          <w:rtl/>
        </w:rPr>
        <w:t>ی</w:t>
      </w:r>
      <w:r w:rsidRPr="00A2526B">
        <w:rPr>
          <w:rFonts w:cs="B Nazanin"/>
          <w:color w:val="000000" w:themeColor="text1"/>
          <w:sz w:val="28"/>
          <w:szCs w:val="28"/>
          <w:rtl/>
        </w:rPr>
        <w:t xml:space="preserve"> درآمد متوسط </w:t>
      </w:r>
      <w:r w:rsidRPr="00A2526B">
        <w:rPr>
          <w:rFonts w:ascii="Times New Roman" w:hAnsi="Times New Roman" w:cs="Times New Roman" w:hint="cs"/>
          <w:color w:val="000000" w:themeColor="text1"/>
          <w:sz w:val="28"/>
          <w:szCs w:val="28"/>
          <w:rtl/>
        </w:rPr>
        <w:t>​​</w:t>
      </w:r>
      <w:r w:rsidRPr="00A2526B">
        <w:rPr>
          <w:rFonts w:cs="B Nazanin" w:hint="cs"/>
          <w:color w:val="000000" w:themeColor="text1"/>
          <w:sz w:val="28"/>
          <w:szCs w:val="28"/>
          <w:rtl/>
        </w:rPr>
        <w:t>خانوار</w:t>
      </w:r>
      <w:r w:rsidRPr="00A2526B">
        <w:rPr>
          <w:rFonts w:cs="B Nazanin"/>
          <w:color w:val="000000" w:themeColor="text1"/>
          <w:sz w:val="28"/>
          <w:szCs w:val="28"/>
          <w:rtl/>
        </w:rPr>
        <w:t xml:space="preserve"> </w:t>
      </w:r>
      <w:r w:rsidRPr="00A2526B">
        <w:rPr>
          <w:rFonts w:cs="B Nazanin" w:hint="cs"/>
          <w:color w:val="000000" w:themeColor="text1"/>
          <w:sz w:val="28"/>
          <w:szCs w:val="28"/>
          <w:rtl/>
        </w:rPr>
        <w:t>سای</w:t>
      </w:r>
      <w:r w:rsidRPr="00A2526B">
        <w:rPr>
          <w:rFonts w:cs="B Nazanin" w:hint="eastAsia"/>
          <w:color w:val="000000" w:themeColor="text1"/>
          <w:sz w:val="28"/>
          <w:szCs w:val="28"/>
          <w:rtl/>
        </w:rPr>
        <w:t>ه‌دار</w:t>
      </w:r>
      <w:r w:rsidRPr="00A2526B">
        <w:rPr>
          <w:rFonts w:cs="B Nazanin"/>
          <w:color w:val="000000" w:themeColor="text1"/>
          <w:sz w:val="28"/>
          <w:szCs w:val="28"/>
          <w:rtl/>
        </w:rPr>
        <w:t xml:space="preserve"> شده است. نسخه سمت راست</w:t>
      </w:r>
      <w:r>
        <w:rPr>
          <w:rFonts w:cs="B Nazanin" w:hint="cs"/>
          <w:color w:val="000000" w:themeColor="text1"/>
          <w:sz w:val="28"/>
          <w:szCs w:val="28"/>
          <w:rtl/>
        </w:rPr>
        <w:t>، در ازای هر ایالت،</w:t>
      </w:r>
      <w:r w:rsidRPr="00A2526B">
        <w:rPr>
          <w:rFonts w:cs="B Nazanin"/>
          <w:color w:val="000000" w:themeColor="text1"/>
          <w:sz w:val="28"/>
          <w:szCs w:val="28"/>
          <w:rtl/>
        </w:rPr>
        <w:t xml:space="preserve"> از چند شش ضلع</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رنگی</w:t>
      </w:r>
      <w:r w:rsidRPr="00A2526B">
        <w:rPr>
          <w:rFonts w:cs="B Nazanin"/>
          <w:color w:val="000000" w:themeColor="text1"/>
          <w:sz w:val="28"/>
          <w:szCs w:val="28"/>
          <w:rtl/>
        </w:rPr>
        <w:t xml:space="preserve"> و تعداد </w:t>
      </w:r>
      <w:r>
        <w:rPr>
          <w:rFonts w:cs="B Nazanin" w:hint="cs"/>
          <w:color w:val="000000" w:themeColor="text1"/>
          <w:sz w:val="28"/>
          <w:szCs w:val="28"/>
          <w:rtl/>
        </w:rPr>
        <w:t>متناسب با</w:t>
      </w:r>
      <w:r w:rsidRPr="00A2526B">
        <w:rPr>
          <w:rFonts w:cs="B Nazanin"/>
          <w:color w:val="000000" w:themeColor="text1"/>
          <w:sz w:val="28"/>
          <w:szCs w:val="28"/>
          <w:rtl/>
        </w:rPr>
        <w:t xml:space="preserve"> مقدار داده استفاده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w:t>
      </w:r>
    </w:p>
    <w:p w14:paraId="29C17F83"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lastRenderedPageBreak/>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از کارتوگرام ها</w:t>
      </w:r>
      <w:r w:rsidRPr="00A2526B">
        <w:rPr>
          <w:rFonts w:cs="B Nazanin" w:hint="cs"/>
          <w:color w:val="000000" w:themeColor="text1"/>
          <w:sz w:val="28"/>
          <w:szCs w:val="28"/>
          <w:rtl/>
        </w:rPr>
        <w:t>ی</w:t>
      </w:r>
      <w:r w:rsidRPr="00A2526B">
        <w:rPr>
          <w:rFonts w:cs="B Nazanin"/>
          <w:color w:val="000000" w:themeColor="text1"/>
          <w:sz w:val="28"/>
          <w:szCs w:val="28"/>
          <w:rtl/>
        </w:rPr>
        <w:t xml:space="preserve"> شبکه ا</w:t>
      </w:r>
      <w:r w:rsidRPr="00A2526B">
        <w:rPr>
          <w:rFonts w:cs="B Nazanin" w:hint="cs"/>
          <w:color w:val="000000" w:themeColor="text1"/>
          <w:sz w:val="28"/>
          <w:szCs w:val="28"/>
          <w:rtl/>
        </w:rPr>
        <w:t>ی</w:t>
      </w:r>
      <w:r w:rsidRPr="00A2526B">
        <w:rPr>
          <w:rFonts w:cs="B Nazanin"/>
          <w:color w:val="000000" w:themeColor="text1"/>
          <w:sz w:val="28"/>
          <w:szCs w:val="28"/>
          <w:rtl/>
        </w:rPr>
        <w:t xml:space="preserve"> محبوب</w:t>
      </w:r>
      <w:r>
        <w:rPr>
          <w:rFonts w:cs="B Nazanin" w:hint="cs"/>
          <w:color w:val="000000" w:themeColor="text1"/>
          <w:sz w:val="28"/>
          <w:szCs w:val="28"/>
          <w:rtl/>
        </w:rPr>
        <w:t>،</w:t>
      </w:r>
      <w:r w:rsidRPr="00A2526B">
        <w:rPr>
          <w:rFonts w:cs="B Nazanin"/>
          <w:color w:val="000000" w:themeColor="text1"/>
          <w:sz w:val="28"/>
          <w:szCs w:val="28"/>
          <w:rtl/>
        </w:rPr>
        <w:t xml:space="preserve"> از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مربع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هر واحد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استفاده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Pr>
          <w:rFonts w:cs="B Nazanin" w:hint="cs"/>
          <w:color w:val="000000" w:themeColor="text1"/>
          <w:sz w:val="28"/>
          <w:szCs w:val="28"/>
          <w:rtl/>
        </w:rPr>
        <w:t xml:space="preserve">کارتوگرام </w:t>
      </w:r>
      <w:r w:rsidRPr="00A2526B">
        <w:rPr>
          <w:rFonts w:cs="B Nazanin"/>
          <w:color w:val="000000" w:themeColor="text1"/>
          <w:sz w:val="28"/>
          <w:szCs w:val="28"/>
          <w:rtl/>
        </w:rPr>
        <w:t>اغلب نقشه شبکه کاش</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مانند</w:t>
      </w:r>
      <w:r w:rsidRPr="00A2526B">
        <w:rPr>
          <w:rFonts w:cs="B Nazanin"/>
          <w:color w:val="000000" w:themeColor="text1"/>
          <w:sz w:val="28"/>
          <w:szCs w:val="28"/>
          <w:rtl/>
        </w:rPr>
        <w:t xml:space="preserve"> نام</w:t>
      </w:r>
      <w:r w:rsidRPr="00A2526B">
        <w:rPr>
          <w:rFonts w:cs="B Nazanin" w:hint="cs"/>
          <w:color w:val="000000" w:themeColor="text1"/>
          <w:sz w:val="28"/>
          <w:szCs w:val="28"/>
          <w:rtl/>
        </w:rPr>
        <w:t>ی</w:t>
      </w:r>
      <w:r w:rsidRPr="00A2526B">
        <w:rPr>
          <w:rFonts w:cs="B Nazanin" w:hint="eastAsia"/>
          <w:color w:val="000000" w:themeColor="text1"/>
          <w:sz w:val="28"/>
          <w:szCs w:val="28"/>
          <w:rtl/>
        </w:rPr>
        <w:t>ده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color w:val="000000" w:themeColor="text1"/>
          <w:sz w:val="28"/>
          <w:szCs w:val="28"/>
          <w:rtl/>
        </w:rPr>
        <w:t xml:space="preserve"> شود.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نجا،</w:t>
      </w:r>
      <w:r w:rsidRPr="00A2526B">
        <w:rPr>
          <w:rFonts w:cs="B Nazanin"/>
          <w:color w:val="000000" w:themeColor="text1"/>
          <w:sz w:val="28"/>
          <w:szCs w:val="28"/>
          <w:rtl/>
        </w:rPr>
        <w:t xml:space="preserve"> متوسط </w:t>
      </w:r>
      <w:r w:rsidRPr="00A2526B">
        <w:rPr>
          <w:rFonts w:ascii="Times New Roman" w:hAnsi="Times New Roman" w:cs="Times New Roman" w:hint="cs"/>
          <w:color w:val="000000" w:themeColor="text1"/>
          <w:sz w:val="28"/>
          <w:szCs w:val="28"/>
          <w:rtl/>
        </w:rPr>
        <w:t>​​</w:t>
      </w:r>
      <w:r w:rsidRPr="00A2526B">
        <w:rPr>
          <w:rFonts w:cs="B Nazanin" w:hint="cs"/>
          <w:color w:val="000000" w:themeColor="text1"/>
          <w:sz w:val="28"/>
          <w:szCs w:val="28"/>
          <w:rtl/>
        </w:rPr>
        <w:t>درآمد</w:t>
      </w:r>
      <w:r w:rsidRPr="00A2526B">
        <w:rPr>
          <w:rFonts w:cs="B Nazanin"/>
          <w:color w:val="000000" w:themeColor="text1"/>
          <w:sz w:val="28"/>
          <w:szCs w:val="28"/>
          <w:rtl/>
        </w:rPr>
        <w:t xml:space="preserve"> </w:t>
      </w:r>
      <w:r w:rsidRPr="00A2526B">
        <w:rPr>
          <w:rFonts w:cs="B Nazanin" w:hint="cs"/>
          <w:color w:val="000000" w:themeColor="text1"/>
          <w:sz w:val="28"/>
          <w:szCs w:val="28"/>
          <w:rtl/>
        </w:rPr>
        <w:t>خانوار</w:t>
      </w:r>
      <w:r w:rsidRPr="00A2526B">
        <w:rPr>
          <w:rFonts w:cs="B Nazanin"/>
          <w:color w:val="000000" w:themeColor="text1"/>
          <w:sz w:val="28"/>
          <w:szCs w:val="28"/>
          <w:rtl/>
        </w:rPr>
        <w:t xml:space="preserve"> </w:t>
      </w:r>
      <w:r w:rsidRPr="00A2526B">
        <w:rPr>
          <w:rFonts w:cs="B Nazanin" w:hint="cs"/>
          <w:color w:val="000000" w:themeColor="text1"/>
          <w:sz w:val="28"/>
          <w:szCs w:val="28"/>
          <w:rtl/>
        </w:rPr>
        <w:t>به</w:t>
      </w:r>
      <w:r w:rsidRPr="00A2526B">
        <w:rPr>
          <w:rFonts w:cs="B Nazanin"/>
          <w:color w:val="000000" w:themeColor="text1"/>
          <w:sz w:val="28"/>
          <w:szCs w:val="28"/>
          <w:rtl/>
        </w:rPr>
        <w:t xml:space="preserve"> </w:t>
      </w:r>
      <w:r w:rsidRPr="00A2526B">
        <w:rPr>
          <w:rFonts w:cs="B Nazanin" w:hint="cs"/>
          <w:color w:val="000000" w:themeColor="text1"/>
          <w:sz w:val="28"/>
          <w:szCs w:val="28"/>
          <w:rtl/>
        </w:rPr>
        <w:t>چهار</w:t>
      </w:r>
      <w:r w:rsidRPr="00A2526B">
        <w:rPr>
          <w:rFonts w:cs="B Nazanin"/>
          <w:color w:val="000000" w:themeColor="text1"/>
          <w:sz w:val="28"/>
          <w:szCs w:val="28"/>
          <w:rtl/>
        </w:rPr>
        <w:t xml:space="preserve"> </w:t>
      </w:r>
      <w:r w:rsidRPr="00A2526B">
        <w:rPr>
          <w:rFonts w:cs="B Nazanin" w:hint="cs"/>
          <w:color w:val="000000" w:themeColor="text1"/>
          <w:sz w:val="28"/>
          <w:szCs w:val="28"/>
          <w:rtl/>
        </w:rPr>
        <w:t>گروه</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چارک) تقس</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color w:val="000000" w:themeColor="text1"/>
          <w:sz w:val="28"/>
          <w:szCs w:val="28"/>
          <w:rtl/>
        </w:rPr>
        <w:t xml:space="preserve"> شود</w:t>
      </w:r>
      <w:r w:rsidRPr="00A2526B">
        <w:rPr>
          <w:rFonts w:cs="B Nazanin"/>
          <w:color w:val="000000" w:themeColor="text1"/>
          <w:sz w:val="28"/>
          <w:szCs w:val="28"/>
        </w:rPr>
        <w:t>.</w:t>
      </w:r>
    </w:p>
    <w:p w14:paraId="7F458C98" w14:textId="77777777" w:rsidR="00B06734" w:rsidRPr="004A6948" w:rsidRDefault="00B06734" w:rsidP="008A2251">
      <w:pPr>
        <w:jc w:val="center"/>
        <w:rPr>
          <w:rFonts w:cs="B Nazanin"/>
          <w:color w:val="000000" w:themeColor="text1"/>
          <w:sz w:val="24"/>
          <w:szCs w:val="24"/>
        </w:rPr>
      </w:pPr>
      <w:r w:rsidRPr="004A6948">
        <w:rPr>
          <w:noProof/>
          <w:color w:val="0070C0"/>
          <w:sz w:val="24"/>
          <w:szCs w:val="24"/>
        </w:rPr>
        <w:drawing>
          <wp:anchor distT="0" distB="0" distL="114300" distR="114300" simplePos="0" relativeHeight="251907072" behindDoc="0" locked="0" layoutInCell="1" allowOverlap="1" wp14:anchorId="2F75E8B4" wp14:editId="596D1E3A">
            <wp:simplePos x="0" y="0"/>
            <wp:positionH relativeFrom="margin">
              <wp:align>left</wp:align>
            </wp:positionH>
            <wp:positionV relativeFrom="paragraph">
              <wp:posOffset>360756</wp:posOffset>
            </wp:positionV>
            <wp:extent cx="5370195" cy="2087245"/>
            <wp:effectExtent l="0" t="0" r="1905" b="8255"/>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extLst>
                        <a:ext uri="{28A0092B-C50C-407E-A947-70E740481C1C}">
                          <a14:useLocalDpi xmlns:a14="http://schemas.microsoft.com/office/drawing/2010/main" val="0"/>
                        </a:ext>
                      </a:extLst>
                    </a:blip>
                    <a:stretch>
                      <a:fillRect/>
                    </a:stretch>
                  </pic:blipFill>
                  <pic:spPr>
                    <a:xfrm>
                      <a:off x="0" y="0"/>
                      <a:ext cx="5370195" cy="2087245"/>
                    </a:xfrm>
                    <a:prstGeom prst="rect">
                      <a:avLst/>
                    </a:prstGeom>
                  </pic:spPr>
                </pic:pic>
              </a:graphicData>
            </a:graphic>
            <wp14:sizeRelH relativeFrom="margin">
              <wp14:pctWidth>0</wp14:pctWidth>
            </wp14:sizeRelH>
            <wp14:sizeRelV relativeFrom="margin">
              <wp14:pctHeight>0</wp14:pctHeight>
            </wp14:sizeRelV>
          </wp:anchor>
        </w:drawing>
      </w:r>
      <w:r w:rsidRPr="004A6948">
        <w:rPr>
          <w:rFonts w:cs="B Nazanin"/>
          <w:color w:val="0070C0"/>
          <w:sz w:val="24"/>
          <w:szCs w:val="24"/>
          <w:rtl/>
        </w:rPr>
        <w:t>م</w:t>
      </w:r>
      <w:r w:rsidRPr="004A6948">
        <w:rPr>
          <w:rFonts w:cs="B Nazanin" w:hint="cs"/>
          <w:color w:val="0070C0"/>
          <w:sz w:val="24"/>
          <w:szCs w:val="24"/>
          <w:rtl/>
        </w:rPr>
        <w:t>ی</w:t>
      </w:r>
      <w:r w:rsidRPr="004A6948">
        <w:rPr>
          <w:rFonts w:cs="B Nazanin" w:hint="eastAsia"/>
          <w:color w:val="0070C0"/>
          <w:sz w:val="24"/>
          <w:szCs w:val="24"/>
          <w:rtl/>
        </w:rPr>
        <w:t>انگ</w:t>
      </w:r>
      <w:r w:rsidRPr="004A6948">
        <w:rPr>
          <w:rFonts w:cs="B Nazanin" w:hint="cs"/>
          <w:color w:val="0070C0"/>
          <w:sz w:val="24"/>
          <w:szCs w:val="24"/>
          <w:rtl/>
        </w:rPr>
        <w:t>ی</w:t>
      </w:r>
      <w:r w:rsidRPr="004A6948">
        <w:rPr>
          <w:rFonts w:cs="B Nazanin" w:hint="eastAsia"/>
          <w:color w:val="0070C0"/>
          <w:sz w:val="24"/>
          <w:szCs w:val="24"/>
          <w:rtl/>
        </w:rPr>
        <w:t>ن</w:t>
      </w:r>
      <w:r w:rsidRPr="004A6948">
        <w:rPr>
          <w:rFonts w:cs="B Nazanin"/>
          <w:color w:val="0070C0"/>
          <w:sz w:val="24"/>
          <w:szCs w:val="24"/>
          <w:rtl/>
        </w:rPr>
        <w:t xml:space="preserve"> درآمد خانوارها در ا</w:t>
      </w:r>
      <w:r w:rsidRPr="004A6948">
        <w:rPr>
          <w:rFonts w:cs="B Nazanin" w:hint="cs"/>
          <w:color w:val="0070C0"/>
          <w:sz w:val="24"/>
          <w:szCs w:val="24"/>
          <w:rtl/>
        </w:rPr>
        <w:t>ی</w:t>
      </w:r>
      <w:r w:rsidRPr="004A6948">
        <w:rPr>
          <w:rFonts w:cs="B Nazanin" w:hint="eastAsia"/>
          <w:color w:val="0070C0"/>
          <w:sz w:val="24"/>
          <w:szCs w:val="24"/>
          <w:rtl/>
        </w:rPr>
        <w:t>الات</w:t>
      </w:r>
      <w:r w:rsidRPr="004A6948">
        <w:rPr>
          <w:rFonts w:cs="B Nazanin"/>
          <w:color w:val="0070C0"/>
          <w:sz w:val="24"/>
          <w:szCs w:val="24"/>
          <w:rtl/>
        </w:rPr>
        <w:t xml:space="preserve"> متحده، 2018</w:t>
      </w:r>
    </w:p>
    <w:p w14:paraId="2A2F926A" w14:textId="77777777" w:rsidR="00B06734" w:rsidRPr="00EA2CE5" w:rsidRDefault="00B06734" w:rsidP="008A2251">
      <w:pPr>
        <w:jc w:val="center"/>
        <w:rPr>
          <w:rFonts w:cs="B Nazanin"/>
          <w:color w:val="0070C0"/>
          <w:sz w:val="24"/>
          <w:szCs w:val="24"/>
          <w:rtl/>
        </w:rPr>
      </w:pPr>
      <w:r w:rsidRPr="00EA2CE5">
        <w:rPr>
          <w:rFonts w:cs="B Nazanin"/>
          <w:color w:val="0070C0"/>
          <w:sz w:val="24"/>
          <w:szCs w:val="24"/>
          <w:rtl/>
        </w:rPr>
        <w:t>نقشه شبکه شش ضلع</w:t>
      </w:r>
      <w:r w:rsidRPr="00EA2CE5">
        <w:rPr>
          <w:rFonts w:cs="B Nazanin" w:hint="cs"/>
          <w:color w:val="0070C0"/>
          <w:sz w:val="24"/>
          <w:szCs w:val="24"/>
          <w:rtl/>
        </w:rPr>
        <w:t>ی</w:t>
      </w:r>
      <w:r w:rsidRPr="00EA2CE5">
        <w:rPr>
          <w:rFonts w:cs="B Nazanin"/>
          <w:color w:val="0070C0"/>
          <w:sz w:val="24"/>
          <w:szCs w:val="24"/>
          <w:rtl/>
        </w:rPr>
        <w:t xml:space="preserve"> دق</w:t>
      </w:r>
      <w:r w:rsidRPr="00EA2CE5">
        <w:rPr>
          <w:rFonts w:cs="B Nazanin" w:hint="cs"/>
          <w:color w:val="0070C0"/>
          <w:sz w:val="24"/>
          <w:szCs w:val="24"/>
          <w:rtl/>
        </w:rPr>
        <w:t>ی</w:t>
      </w:r>
      <w:r w:rsidRPr="00EA2CE5">
        <w:rPr>
          <w:rFonts w:cs="B Nazanin" w:hint="eastAsia"/>
          <w:color w:val="0070C0"/>
          <w:sz w:val="24"/>
          <w:szCs w:val="24"/>
          <w:rtl/>
        </w:rPr>
        <w:t>قاً</w:t>
      </w:r>
      <w:r w:rsidRPr="00EA2CE5">
        <w:rPr>
          <w:rFonts w:cs="B Nazanin"/>
          <w:color w:val="0070C0"/>
          <w:sz w:val="24"/>
          <w:szCs w:val="24"/>
          <w:rtl/>
        </w:rPr>
        <w:t xml:space="preserve"> </w:t>
      </w:r>
      <w:r>
        <w:rPr>
          <w:rFonts w:cs="B Nazanin" w:hint="cs"/>
          <w:color w:val="0070C0"/>
          <w:sz w:val="24"/>
          <w:szCs w:val="24"/>
          <w:rtl/>
        </w:rPr>
        <w:t>به این دلیل نامگذاری شده است:</w:t>
      </w:r>
      <w:r w:rsidRPr="00EA2CE5">
        <w:rPr>
          <w:rFonts w:cs="B Nazanin"/>
          <w:color w:val="0070C0"/>
          <w:sz w:val="24"/>
          <w:szCs w:val="24"/>
          <w:rtl/>
        </w:rPr>
        <w:t xml:space="preserve"> مجموعه ا</w:t>
      </w:r>
      <w:r w:rsidRPr="00EA2CE5">
        <w:rPr>
          <w:rFonts w:cs="B Nazanin" w:hint="cs"/>
          <w:color w:val="0070C0"/>
          <w:sz w:val="24"/>
          <w:szCs w:val="24"/>
          <w:rtl/>
        </w:rPr>
        <w:t>ی</w:t>
      </w:r>
      <w:r w:rsidRPr="00EA2CE5">
        <w:rPr>
          <w:rFonts w:cs="B Nazanin"/>
          <w:color w:val="0070C0"/>
          <w:sz w:val="24"/>
          <w:szCs w:val="24"/>
          <w:rtl/>
        </w:rPr>
        <w:t xml:space="preserve"> از شش ضلع</w:t>
      </w:r>
      <w:r w:rsidRPr="00EA2CE5">
        <w:rPr>
          <w:rFonts w:cs="B Nazanin" w:hint="cs"/>
          <w:color w:val="0070C0"/>
          <w:sz w:val="24"/>
          <w:szCs w:val="24"/>
          <w:rtl/>
        </w:rPr>
        <w:t>ی</w:t>
      </w:r>
      <w:r w:rsidRPr="00EA2CE5">
        <w:rPr>
          <w:rFonts w:cs="B Nazanin"/>
          <w:color w:val="0070C0"/>
          <w:sz w:val="24"/>
          <w:szCs w:val="24"/>
          <w:rtl/>
        </w:rPr>
        <w:t xml:space="preserve"> ها</w:t>
      </w:r>
      <w:r w:rsidRPr="00EA2CE5">
        <w:rPr>
          <w:rFonts w:cs="B Nazanin" w:hint="cs"/>
          <w:color w:val="0070C0"/>
          <w:sz w:val="24"/>
          <w:szCs w:val="24"/>
          <w:rtl/>
        </w:rPr>
        <w:t>ی</w:t>
      </w:r>
      <w:r w:rsidRPr="00EA2CE5">
        <w:rPr>
          <w:rFonts w:cs="B Nazanin"/>
          <w:color w:val="0070C0"/>
          <w:sz w:val="24"/>
          <w:szCs w:val="24"/>
          <w:rtl/>
        </w:rPr>
        <w:t xml:space="preserve"> شبکه ا</w:t>
      </w:r>
      <w:r w:rsidRPr="00EA2CE5">
        <w:rPr>
          <w:rFonts w:cs="B Nazanin" w:hint="cs"/>
          <w:color w:val="0070C0"/>
          <w:sz w:val="24"/>
          <w:szCs w:val="24"/>
          <w:rtl/>
        </w:rPr>
        <w:t>ی</w:t>
      </w:r>
      <w:r w:rsidRPr="00EA2CE5">
        <w:rPr>
          <w:rFonts w:cs="B Nazanin"/>
          <w:color w:val="0070C0"/>
          <w:sz w:val="24"/>
          <w:szCs w:val="24"/>
          <w:rtl/>
        </w:rPr>
        <w:t xml:space="preserve"> </w:t>
      </w:r>
      <w:r>
        <w:rPr>
          <w:rFonts w:cs="B Nazanin" w:hint="cs"/>
          <w:color w:val="0070C0"/>
          <w:sz w:val="24"/>
          <w:szCs w:val="24"/>
          <w:rtl/>
        </w:rPr>
        <w:t>که</w:t>
      </w:r>
      <w:r w:rsidRPr="00EA2CE5">
        <w:rPr>
          <w:rFonts w:cs="B Nazanin"/>
          <w:color w:val="0070C0"/>
          <w:sz w:val="24"/>
          <w:szCs w:val="24"/>
          <w:rtl/>
        </w:rPr>
        <w:t xml:space="preserve"> </w:t>
      </w:r>
      <w:r w:rsidRPr="00EA2CE5">
        <w:rPr>
          <w:rFonts w:cs="B Nazanin" w:hint="cs"/>
          <w:color w:val="0070C0"/>
          <w:sz w:val="24"/>
          <w:szCs w:val="24"/>
          <w:rtl/>
        </w:rPr>
        <w:t>ی</w:t>
      </w:r>
      <w:r w:rsidRPr="00EA2CE5">
        <w:rPr>
          <w:rFonts w:cs="B Nazanin" w:hint="eastAsia"/>
          <w:color w:val="0070C0"/>
          <w:sz w:val="24"/>
          <w:szCs w:val="24"/>
          <w:rtl/>
        </w:rPr>
        <w:t>ا</w:t>
      </w:r>
      <w:r w:rsidRPr="00EA2CE5">
        <w:rPr>
          <w:rFonts w:cs="B Nazanin"/>
          <w:color w:val="0070C0"/>
          <w:sz w:val="24"/>
          <w:szCs w:val="24"/>
          <w:rtl/>
        </w:rPr>
        <w:t xml:space="preserve"> برا</w:t>
      </w:r>
      <w:r w:rsidRPr="00EA2CE5">
        <w:rPr>
          <w:rFonts w:cs="B Nazanin" w:hint="cs"/>
          <w:color w:val="0070C0"/>
          <w:sz w:val="24"/>
          <w:szCs w:val="24"/>
          <w:rtl/>
        </w:rPr>
        <w:t>ی</w:t>
      </w:r>
      <w:r w:rsidRPr="00EA2CE5">
        <w:rPr>
          <w:rFonts w:cs="B Nazanin"/>
          <w:color w:val="0070C0"/>
          <w:sz w:val="24"/>
          <w:szCs w:val="24"/>
          <w:rtl/>
        </w:rPr>
        <w:t xml:space="preserve"> هر واحد جغراف</w:t>
      </w:r>
      <w:r w:rsidRPr="00EA2CE5">
        <w:rPr>
          <w:rFonts w:cs="B Nazanin" w:hint="cs"/>
          <w:color w:val="0070C0"/>
          <w:sz w:val="24"/>
          <w:szCs w:val="24"/>
          <w:rtl/>
        </w:rPr>
        <w:t>ی</w:t>
      </w:r>
      <w:r w:rsidRPr="00EA2CE5">
        <w:rPr>
          <w:rFonts w:cs="B Nazanin" w:hint="eastAsia"/>
          <w:color w:val="0070C0"/>
          <w:sz w:val="24"/>
          <w:szCs w:val="24"/>
          <w:rtl/>
        </w:rPr>
        <w:t>ا</w:t>
      </w:r>
      <w:r w:rsidRPr="00EA2CE5">
        <w:rPr>
          <w:rFonts w:cs="B Nazanin" w:hint="cs"/>
          <w:color w:val="0070C0"/>
          <w:sz w:val="24"/>
          <w:szCs w:val="24"/>
          <w:rtl/>
        </w:rPr>
        <w:t>یی</w:t>
      </w:r>
      <w:r w:rsidRPr="00EA2CE5">
        <w:rPr>
          <w:rFonts w:cs="B Nazanin"/>
          <w:color w:val="0070C0"/>
          <w:sz w:val="24"/>
          <w:szCs w:val="24"/>
          <w:rtl/>
        </w:rPr>
        <w:t xml:space="preserve"> </w:t>
      </w:r>
      <w:r w:rsidRPr="00EA2CE5">
        <w:rPr>
          <w:rFonts w:cs="B Nazanin" w:hint="cs"/>
          <w:color w:val="0070C0"/>
          <w:sz w:val="24"/>
          <w:szCs w:val="24"/>
          <w:rtl/>
        </w:rPr>
        <w:t>ی</w:t>
      </w:r>
      <w:r w:rsidRPr="00EA2CE5">
        <w:rPr>
          <w:rFonts w:cs="B Nazanin" w:hint="eastAsia"/>
          <w:color w:val="0070C0"/>
          <w:sz w:val="24"/>
          <w:szCs w:val="24"/>
          <w:rtl/>
        </w:rPr>
        <w:t>ا</w:t>
      </w:r>
      <w:r w:rsidRPr="00EA2CE5">
        <w:rPr>
          <w:rFonts w:cs="B Nazanin"/>
          <w:color w:val="0070C0"/>
          <w:sz w:val="24"/>
          <w:szCs w:val="24"/>
          <w:rtl/>
        </w:rPr>
        <w:t xml:space="preserve"> </w:t>
      </w:r>
      <w:r>
        <w:rPr>
          <w:rFonts w:cs="B Nazanin" w:hint="cs"/>
          <w:color w:val="0070C0"/>
          <w:sz w:val="24"/>
          <w:szCs w:val="24"/>
          <w:rtl/>
        </w:rPr>
        <w:t>بر اساس مقدار داده مقیاس بندی شده است</w:t>
      </w:r>
      <w:r w:rsidRPr="00EA2CE5">
        <w:rPr>
          <w:rFonts w:cs="B Nazanin"/>
          <w:color w:val="0070C0"/>
          <w:sz w:val="24"/>
          <w:szCs w:val="24"/>
        </w:rPr>
        <w:t>.</w:t>
      </w:r>
    </w:p>
    <w:p w14:paraId="7E10B542"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 xml:space="preserve">مانند تمام </w:t>
      </w:r>
      <w:r w:rsidRPr="00A2526B">
        <w:rPr>
          <w:rFonts w:cs="B Nazanin" w:hint="cs"/>
          <w:color w:val="000000" w:themeColor="text1"/>
          <w:sz w:val="28"/>
          <w:szCs w:val="28"/>
          <w:rtl/>
        </w:rPr>
        <w:t>مصورسازی</w:t>
      </w:r>
      <w:r>
        <w:rPr>
          <w:rFonts w:cs="B Nazanin"/>
          <w:color w:val="000000" w:themeColor="text1"/>
          <w:sz w:val="28"/>
          <w:szCs w:val="28"/>
          <w:rtl/>
        </w:rPr>
        <w:softHyphen/>
      </w:r>
      <w:r w:rsidRPr="00A2526B">
        <w:rPr>
          <w:rFonts w:cs="B Nazanin"/>
          <w:color w:val="000000" w:themeColor="text1"/>
          <w:sz w:val="28"/>
          <w:szCs w:val="28"/>
          <w:rtl/>
        </w:rPr>
        <w:t xml:space="preserve">ها، </w:t>
      </w:r>
      <w:r>
        <w:rPr>
          <w:rFonts w:cs="B Nazanin" w:hint="cs"/>
          <w:color w:val="000000" w:themeColor="text1"/>
          <w:sz w:val="28"/>
          <w:szCs w:val="28"/>
          <w:rtl/>
        </w:rPr>
        <w:t>در اینجا نیز موازنه</w:t>
      </w:r>
      <w:r>
        <w:rPr>
          <w:rFonts w:cs="B Nazanin"/>
          <w:color w:val="000000" w:themeColor="text1"/>
          <w:sz w:val="28"/>
          <w:szCs w:val="28"/>
          <w:rtl/>
        </w:rPr>
        <w:softHyphen/>
      </w:r>
      <w:r>
        <w:rPr>
          <w:rFonts w:cs="B Nazanin" w:hint="cs"/>
          <w:color w:val="000000" w:themeColor="text1"/>
          <w:sz w:val="28"/>
          <w:szCs w:val="28"/>
          <w:rtl/>
        </w:rPr>
        <w:t>هایی</w:t>
      </w:r>
      <w:r w:rsidRPr="00A2526B">
        <w:rPr>
          <w:rFonts w:cs="B Nazanin"/>
          <w:color w:val="000000" w:themeColor="text1"/>
          <w:sz w:val="28"/>
          <w:szCs w:val="28"/>
          <w:rtl/>
        </w:rPr>
        <w:t xml:space="preserve"> وجود دارد. مز</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نقشه شبکه کاش</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مانند</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که اندازه هر </w:t>
      </w:r>
      <w:r>
        <w:rPr>
          <w:rFonts w:cs="B Nazanin" w:hint="cs"/>
          <w:color w:val="000000" w:themeColor="text1"/>
          <w:sz w:val="28"/>
          <w:szCs w:val="28"/>
          <w:rtl/>
        </w:rPr>
        <w:t>ایالت</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کسان</w:t>
      </w:r>
      <w:r w:rsidRPr="00A2526B">
        <w:rPr>
          <w:rFonts w:cs="B Nazanin"/>
          <w:color w:val="000000" w:themeColor="text1"/>
          <w:sz w:val="28"/>
          <w:szCs w:val="28"/>
          <w:rtl/>
        </w:rPr>
        <w:t xml:space="preserve"> اس</w:t>
      </w:r>
      <w:r>
        <w:rPr>
          <w:rFonts w:cs="B Nazanin" w:hint="cs"/>
          <w:color w:val="000000" w:themeColor="text1"/>
          <w:sz w:val="28"/>
          <w:szCs w:val="28"/>
          <w:rtl/>
        </w:rPr>
        <w:t xml:space="preserve">ت؛ </w:t>
      </w:r>
      <w:r w:rsidRPr="00A2526B">
        <w:rPr>
          <w:rFonts w:cs="B Nazanin"/>
          <w:color w:val="000000" w:themeColor="text1"/>
          <w:sz w:val="28"/>
          <w:szCs w:val="28"/>
          <w:rtl/>
        </w:rPr>
        <w:t>که</w:t>
      </w:r>
      <w:r>
        <w:rPr>
          <w:rFonts w:cs="B Nazanin" w:hint="cs"/>
          <w:color w:val="000000" w:themeColor="text1"/>
          <w:sz w:val="28"/>
          <w:szCs w:val="28"/>
          <w:rtl/>
        </w:rPr>
        <w:t xml:space="preserve"> مانع</w:t>
      </w:r>
      <w:r w:rsidRPr="00A2526B">
        <w:rPr>
          <w:rFonts w:cs="B Nazanin"/>
          <w:color w:val="000000" w:themeColor="text1"/>
          <w:sz w:val="28"/>
          <w:szCs w:val="28"/>
          <w:rtl/>
        </w:rPr>
        <w:t xml:space="preserve"> از</w:t>
      </w:r>
      <w:r>
        <w:rPr>
          <w:rFonts w:cs="B Nazanin" w:hint="cs"/>
          <w:color w:val="000000" w:themeColor="text1"/>
          <w:sz w:val="28"/>
          <w:szCs w:val="28"/>
          <w:rtl/>
        </w:rPr>
        <w:t xml:space="preserve"> </w:t>
      </w:r>
      <w:r w:rsidRPr="00A2526B">
        <w:rPr>
          <w:rFonts w:cs="B Nazanin" w:hint="cs"/>
          <w:color w:val="000000" w:themeColor="text1"/>
          <w:sz w:val="28"/>
          <w:szCs w:val="28"/>
          <w:rtl/>
        </w:rPr>
        <w:t>انحرافات</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شود</w:t>
      </w:r>
      <w:r w:rsidRPr="00A2526B">
        <w:rPr>
          <w:rFonts w:cs="B Nazanin"/>
          <w:color w:val="000000" w:themeColor="text1"/>
          <w:sz w:val="28"/>
          <w:szCs w:val="28"/>
          <w:rtl/>
        </w:rPr>
        <w:t xml:space="preserve">. </w:t>
      </w:r>
      <w:r>
        <w:rPr>
          <w:rFonts w:cs="B Nazanin" w:hint="cs"/>
          <w:color w:val="000000" w:themeColor="text1"/>
          <w:sz w:val="28"/>
          <w:szCs w:val="28"/>
          <w:rtl/>
        </w:rPr>
        <w:t>مشکل</w:t>
      </w:r>
      <w:r w:rsidRPr="00A2526B">
        <w:rPr>
          <w:rFonts w:cs="B Nazanin" w:hint="cs"/>
          <w:color w:val="000000" w:themeColor="text1"/>
          <w:sz w:val="28"/>
          <w:szCs w:val="28"/>
          <w:rtl/>
        </w:rPr>
        <w:t xml:space="preserve"> این نقشه </w:t>
      </w:r>
      <w:r>
        <w:rPr>
          <w:rFonts w:cs="B Nazanin" w:hint="cs"/>
          <w:color w:val="000000" w:themeColor="text1"/>
          <w:sz w:val="28"/>
          <w:szCs w:val="28"/>
          <w:rtl/>
        </w:rPr>
        <w:t>آن</w:t>
      </w:r>
      <w:r w:rsidRPr="00A2526B">
        <w:rPr>
          <w:rFonts w:cs="B Nazanin" w:hint="cs"/>
          <w:color w:val="000000" w:themeColor="text1"/>
          <w:sz w:val="28"/>
          <w:szCs w:val="28"/>
          <w:rtl/>
        </w:rPr>
        <w:t xml:space="preserve"> است</w:t>
      </w:r>
      <w:r w:rsidRPr="00A2526B">
        <w:rPr>
          <w:rFonts w:cs="B Nazanin"/>
          <w:color w:val="000000" w:themeColor="text1"/>
          <w:sz w:val="28"/>
          <w:szCs w:val="28"/>
          <w:rtl/>
        </w:rPr>
        <w:t xml:space="preserve"> که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در حال حاضر لزوما</w:t>
      </w:r>
      <w:r>
        <w:rPr>
          <w:rFonts w:cs="B Nazanin" w:hint="cs"/>
          <w:color w:val="000000" w:themeColor="text1"/>
          <w:sz w:val="28"/>
          <w:szCs w:val="28"/>
          <w:rtl/>
        </w:rPr>
        <w:t>ً</w:t>
      </w:r>
      <w:r w:rsidRPr="00A2526B">
        <w:rPr>
          <w:rFonts w:cs="B Nazanin"/>
          <w:color w:val="000000" w:themeColor="text1"/>
          <w:sz w:val="28"/>
          <w:szCs w:val="28"/>
          <w:rtl/>
        </w:rPr>
        <w:t xml:space="preserve"> در مکان مناسب قرار ندارند. در نقشه شبکه کاش</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مانند</w:t>
      </w:r>
      <w:r w:rsidRPr="00A2526B">
        <w:rPr>
          <w:rFonts w:cs="B Nazanin"/>
          <w:color w:val="000000" w:themeColor="text1"/>
          <w:sz w:val="28"/>
          <w:szCs w:val="28"/>
          <w:rtl/>
        </w:rPr>
        <w:t xml:space="preserve"> در صفحه قبل، کارول</w:t>
      </w:r>
      <w:r w:rsidRPr="00A2526B">
        <w:rPr>
          <w:rFonts w:cs="B Nazanin" w:hint="cs"/>
          <w:color w:val="000000" w:themeColor="text1"/>
          <w:sz w:val="28"/>
          <w:szCs w:val="28"/>
          <w:rtl/>
        </w:rPr>
        <w:t>ی</w:t>
      </w:r>
      <w:r w:rsidRPr="00A2526B">
        <w:rPr>
          <w:rFonts w:cs="B Nazanin" w:hint="eastAsia"/>
          <w:color w:val="000000" w:themeColor="text1"/>
          <w:sz w:val="28"/>
          <w:szCs w:val="28"/>
          <w:rtl/>
        </w:rPr>
        <w:t>نا</w:t>
      </w:r>
      <w:r w:rsidRPr="00A2526B">
        <w:rPr>
          <w:rFonts w:cs="B Nazanin" w:hint="cs"/>
          <w:color w:val="000000" w:themeColor="text1"/>
          <w:sz w:val="28"/>
          <w:szCs w:val="28"/>
          <w:rtl/>
        </w:rPr>
        <w:t>ی</w:t>
      </w:r>
      <w:r w:rsidRPr="00A2526B">
        <w:rPr>
          <w:rFonts w:cs="B Nazanin"/>
          <w:color w:val="000000" w:themeColor="text1"/>
          <w:sz w:val="28"/>
          <w:szCs w:val="28"/>
          <w:rtl/>
        </w:rPr>
        <w:t xml:space="preserve"> جنوب</w:t>
      </w:r>
      <w:r w:rsidRPr="00A2526B">
        <w:rPr>
          <w:rFonts w:cs="B Nazanin" w:hint="cs"/>
          <w:color w:val="000000" w:themeColor="text1"/>
          <w:sz w:val="28"/>
          <w:szCs w:val="28"/>
          <w:rtl/>
        </w:rPr>
        <w:t>ی</w:t>
      </w:r>
      <w:r w:rsidRPr="00A2526B">
        <w:rPr>
          <w:rFonts w:cs="B Nazanin"/>
          <w:color w:val="000000" w:themeColor="text1"/>
          <w:sz w:val="28"/>
          <w:szCs w:val="28"/>
          <w:rtl/>
        </w:rPr>
        <w:t xml:space="preserve"> در شرق کارول</w:t>
      </w:r>
      <w:r w:rsidRPr="00A2526B">
        <w:rPr>
          <w:rFonts w:cs="B Nazanin" w:hint="cs"/>
          <w:color w:val="000000" w:themeColor="text1"/>
          <w:sz w:val="28"/>
          <w:szCs w:val="28"/>
          <w:rtl/>
        </w:rPr>
        <w:t>ی</w:t>
      </w:r>
      <w:r w:rsidRPr="00A2526B">
        <w:rPr>
          <w:rFonts w:cs="B Nazanin" w:hint="eastAsia"/>
          <w:color w:val="000000" w:themeColor="text1"/>
          <w:sz w:val="28"/>
          <w:szCs w:val="28"/>
          <w:rtl/>
        </w:rPr>
        <w:t>نا</w:t>
      </w:r>
      <w:r w:rsidRPr="00A2526B">
        <w:rPr>
          <w:rFonts w:cs="B Nazanin" w:hint="cs"/>
          <w:color w:val="000000" w:themeColor="text1"/>
          <w:sz w:val="28"/>
          <w:szCs w:val="28"/>
          <w:rtl/>
        </w:rPr>
        <w:t>ی</w:t>
      </w:r>
      <w:r w:rsidRPr="00A2526B">
        <w:rPr>
          <w:rFonts w:cs="B Nazanin"/>
          <w:color w:val="000000" w:themeColor="text1"/>
          <w:sz w:val="28"/>
          <w:szCs w:val="28"/>
          <w:rtl/>
        </w:rPr>
        <w:t xml:space="preserve"> شمال</w:t>
      </w:r>
      <w:r w:rsidRPr="00A2526B">
        <w:rPr>
          <w:rFonts w:cs="B Nazanin" w:hint="cs"/>
          <w:color w:val="000000" w:themeColor="text1"/>
          <w:sz w:val="28"/>
          <w:szCs w:val="28"/>
          <w:rtl/>
        </w:rPr>
        <w:t>ی</w:t>
      </w:r>
      <w:r w:rsidRPr="00A2526B">
        <w:rPr>
          <w:rFonts w:cs="B Nazanin"/>
          <w:color w:val="000000" w:themeColor="text1"/>
          <w:sz w:val="28"/>
          <w:szCs w:val="28"/>
          <w:rtl/>
        </w:rPr>
        <w:t xml:space="preserve"> قرار دارد، کال</w:t>
      </w:r>
      <w:r w:rsidRPr="00A2526B">
        <w:rPr>
          <w:rFonts w:cs="B Nazanin" w:hint="cs"/>
          <w:color w:val="000000" w:themeColor="text1"/>
          <w:sz w:val="28"/>
          <w:szCs w:val="28"/>
          <w:rtl/>
        </w:rPr>
        <w:t>ی</w:t>
      </w:r>
      <w:r w:rsidRPr="00A2526B">
        <w:rPr>
          <w:rFonts w:cs="B Nazanin" w:hint="eastAsia"/>
          <w:color w:val="000000" w:themeColor="text1"/>
          <w:sz w:val="28"/>
          <w:szCs w:val="28"/>
          <w:rtl/>
        </w:rPr>
        <w:t>فرن</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با آر</w:t>
      </w:r>
      <w:r w:rsidRPr="00A2526B">
        <w:rPr>
          <w:rFonts w:cs="B Nazanin" w:hint="cs"/>
          <w:color w:val="000000" w:themeColor="text1"/>
          <w:sz w:val="28"/>
          <w:szCs w:val="28"/>
          <w:rtl/>
        </w:rPr>
        <w:t>ی</w:t>
      </w:r>
      <w:r w:rsidRPr="00A2526B">
        <w:rPr>
          <w:rFonts w:cs="B Nazanin" w:hint="eastAsia"/>
          <w:color w:val="000000" w:themeColor="text1"/>
          <w:sz w:val="28"/>
          <w:szCs w:val="28"/>
          <w:rtl/>
        </w:rPr>
        <w:t>زونا</w:t>
      </w:r>
      <w:r w:rsidRPr="00A2526B">
        <w:rPr>
          <w:rFonts w:cs="B Nazanin"/>
          <w:color w:val="000000" w:themeColor="text1"/>
          <w:sz w:val="28"/>
          <w:szCs w:val="28"/>
          <w:rtl/>
        </w:rPr>
        <w:t xml:space="preserve"> تماس ندارد و و</w:t>
      </w:r>
      <w:r w:rsidRPr="00A2526B">
        <w:rPr>
          <w:rFonts w:cs="B Nazanin" w:hint="cs"/>
          <w:color w:val="000000" w:themeColor="text1"/>
          <w:sz w:val="28"/>
          <w:szCs w:val="28"/>
          <w:rtl/>
        </w:rPr>
        <w:t>ی</w:t>
      </w:r>
      <w:r w:rsidRPr="00A2526B">
        <w:rPr>
          <w:rFonts w:cs="B Nazanin" w:hint="eastAsia"/>
          <w:color w:val="000000" w:themeColor="text1"/>
          <w:sz w:val="28"/>
          <w:szCs w:val="28"/>
          <w:rtl/>
        </w:rPr>
        <w:t>سکانس</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در شمال م</w:t>
      </w:r>
      <w:r w:rsidRPr="00A2526B">
        <w:rPr>
          <w:rFonts w:cs="B Nazanin" w:hint="cs"/>
          <w:color w:val="000000" w:themeColor="text1"/>
          <w:sz w:val="28"/>
          <w:szCs w:val="28"/>
          <w:rtl/>
        </w:rPr>
        <w:t>ی</w:t>
      </w:r>
      <w:r w:rsidRPr="00A2526B">
        <w:rPr>
          <w:rFonts w:cs="B Nazanin" w:hint="eastAsia"/>
          <w:color w:val="000000" w:themeColor="text1"/>
          <w:sz w:val="28"/>
          <w:szCs w:val="28"/>
          <w:rtl/>
        </w:rPr>
        <w:t>نه‌سوتا</w:t>
      </w:r>
      <w:r w:rsidRPr="00A2526B">
        <w:rPr>
          <w:rFonts w:cs="B Nazanin"/>
          <w:color w:val="000000" w:themeColor="text1"/>
          <w:sz w:val="28"/>
          <w:szCs w:val="28"/>
          <w:rtl/>
        </w:rPr>
        <w:t xml:space="preserve"> قرار دارد، که </w:t>
      </w:r>
      <w:r>
        <w:rPr>
          <w:rFonts w:cs="B Nazanin" w:hint="cs"/>
          <w:color w:val="000000" w:themeColor="text1"/>
          <w:sz w:val="28"/>
          <w:szCs w:val="28"/>
          <w:rtl/>
        </w:rPr>
        <w:t>هیچ یک</w:t>
      </w:r>
      <w:r w:rsidRPr="00A2526B">
        <w:rPr>
          <w:rFonts w:cs="B Nazanin"/>
          <w:color w:val="000000" w:themeColor="text1"/>
          <w:sz w:val="28"/>
          <w:szCs w:val="28"/>
          <w:rtl/>
        </w:rPr>
        <w:t xml:space="preserve"> مکان‌ها</w:t>
      </w:r>
      <w:r w:rsidRPr="00A2526B">
        <w:rPr>
          <w:rFonts w:cs="B Nazanin" w:hint="cs"/>
          <w:color w:val="000000" w:themeColor="text1"/>
          <w:sz w:val="28"/>
          <w:szCs w:val="28"/>
          <w:rtl/>
        </w:rPr>
        <w:t>ی</w:t>
      </w:r>
      <w:r w:rsidRPr="00A2526B">
        <w:rPr>
          <w:rFonts w:cs="B Nazanin"/>
          <w:color w:val="000000" w:themeColor="text1"/>
          <w:sz w:val="28"/>
          <w:szCs w:val="28"/>
          <w:rtl/>
        </w:rPr>
        <w:t xml:space="preserve"> نسب</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آنها ن</w:t>
      </w:r>
      <w:r w:rsidRPr="00A2526B">
        <w:rPr>
          <w:rFonts w:cs="B Nazanin" w:hint="cs"/>
          <w:color w:val="000000" w:themeColor="text1"/>
          <w:sz w:val="28"/>
          <w:szCs w:val="28"/>
          <w:rtl/>
        </w:rPr>
        <w:t>ی</w:t>
      </w:r>
      <w:r w:rsidRPr="00A2526B">
        <w:rPr>
          <w:rFonts w:cs="B Nazanin" w:hint="eastAsia"/>
          <w:color w:val="000000" w:themeColor="text1"/>
          <w:sz w:val="28"/>
          <w:szCs w:val="28"/>
          <w:rtl/>
        </w:rPr>
        <w:t>ستند</w:t>
      </w:r>
      <w:r w:rsidRPr="00A2526B">
        <w:rPr>
          <w:rFonts w:cs="B Nazanin"/>
          <w:color w:val="000000" w:themeColor="text1"/>
          <w:sz w:val="28"/>
          <w:szCs w:val="28"/>
          <w:rtl/>
        </w:rPr>
        <w:t>. البته چ</w:t>
      </w:r>
      <w:r w:rsidRPr="00A2526B">
        <w:rPr>
          <w:rFonts w:cs="B Nazanin" w:hint="cs"/>
          <w:color w:val="000000" w:themeColor="text1"/>
          <w:sz w:val="28"/>
          <w:szCs w:val="28"/>
          <w:rtl/>
        </w:rPr>
        <w:t>ی</w:t>
      </w:r>
      <w:r w:rsidRPr="00A2526B">
        <w:rPr>
          <w:rFonts w:cs="B Nazanin" w:hint="eastAsia"/>
          <w:color w:val="000000" w:themeColor="text1"/>
          <w:sz w:val="28"/>
          <w:szCs w:val="28"/>
          <w:rtl/>
        </w:rPr>
        <w:t>دمان</w:t>
      </w:r>
      <w:r w:rsidRPr="00A2526B">
        <w:rPr>
          <w:rFonts w:cs="B Nazanin"/>
          <w:color w:val="000000" w:themeColor="text1"/>
          <w:sz w:val="28"/>
          <w:szCs w:val="28"/>
          <w:rtl/>
        </w:rPr>
        <w:t xml:space="preserve"> کاش</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ها قابل تغ</w:t>
      </w:r>
      <w:r w:rsidRPr="00A2526B">
        <w:rPr>
          <w:rFonts w:cs="B Nazanin" w:hint="cs"/>
          <w:color w:val="000000" w:themeColor="text1"/>
          <w:sz w:val="28"/>
          <w:szCs w:val="28"/>
          <w:rtl/>
        </w:rPr>
        <w:t>یی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است، اما هر تصم</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خودسرانه</w:t>
      </w:r>
      <w:r w:rsidRPr="00A2526B">
        <w:rPr>
          <w:rFonts w:cs="B Nazanin"/>
          <w:color w:val="000000" w:themeColor="text1"/>
          <w:sz w:val="28"/>
          <w:szCs w:val="28"/>
          <w:rtl/>
        </w:rPr>
        <w:t xml:space="preserve"> خواهد بود</w:t>
      </w:r>
      <w:r>
        <w:rPr>
          <w:rFonts w:cs="B Nazanin" w:hint="cs"/>
          <w:color w:val="000000" w:themeColor="text1"/>
          <w:sz w:val="28"/>
          <w:szCs w:val="28"/>
          <w:rtl/>
        </w:rPr>
        <w:t>؛</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ما از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دور شده ا</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اما </w:t>
      </w:r>
      <w:r w:rsidRPr="00A2526B">
        <w:rPr>
          <w:rFonts w:cs="B Nazanin" w:hint="cs"/>
          <w:color w:val="000000" w:themeColor="text1"/>
          <w:sz w:val="28"/>
          <w:szCs w:val="28"/>
          <w:rtl/>
        </w:rPr>
        <w:t>ایجاد</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تواند</w:t>
      </w:r>
      <w:r w:rsidRPr="00A2526B">
        <w:rPr>
          <w:rFonts w:cs="B Nazanin"/>
          <w:color w:val="000000" w:themeColor="text1"/>
          <w:sz w:val="28"/>
          <w:szCs w:val="28"/>
          <w:rtl/>
        </w:rPr>
        <w:t xml:space="preserve"> آسان‌تر</w:t>
      </w:r>
      <w:r w:rsidRPr="00A2526B">
        <w:rPr>
          <w:rFonts w:cs="B Nazanin" w:hint="cs"/>
          <w:color w:val="000000" w:themeColor="text1"/>
          <w:sz w:val="28"/>
          <w:szCs w:val="28"/>
          <w:rtl/>
        </w:rPr>
        <w:t xml:space="preserve"> از کوروپلت یا کارتوگرام</w:t>
      </w:r>
      <w:r w:rsidRPr="00A2526B">
        <w:rPr>
          <w:rFonts w:cs="B Nazanin"/>
          <w:color w:val="000000" w:themeColor="text1"/>
          <w:sz w:val="28"/>
          <w:szCs w:val="28"/>
          <w:rtl/>
        </w:rPr>
        <w:t xml:space="preserve"> باشد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را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color w:val="000000" w:themeColor="text1"/>
          <w:sz w:val="28"/>
          <w:szCs w:val="28"/>
          <w:rtl/>
        </w:rPr>
        <w:t xml:space="preserve"> با سلول‌ها</w:t>
      </w:r>
      <w:r w:rsidRPr="00A2526B">
        <w:rPr>
          <w:rFonts w:cs="B Nazanin" w:hint="cs"/>
          <w:color w:val="000000" w:themeColor="text1"/>
          <w:sz w:val="28"/>
          <w:szCs w:val="28"/>
          <w:rtl/>
        </w:rPr>
        <w:t>ی</w:t>
      </w:r>
      <w:r w:rsidRPr="00A2526B">
        <w:rPr>
          <w:rFonts w:cs="B Nazanin"/>
          <w:color w:val="000000" w:themeColor="text1"/>
          <w:sz w:val="28"/>
          <w:szCs w:val="28"/>
          <w:rtl/>
        </w:rPr>
        <w:t xml:space="preserve"> صفحه‌گسترده در اکسل ساخت) </w:t>
      </w:r>
      <w:r>
        <w:rPr>
          <w:rFonts w:cs="B Nazanin" w:hint="cs"/>
          <w:color w:val="000000" w:themeColor="text1"/>
          <w:sz w:val="28"/>
          <w:szCs w:val="28"/>
          <w:rtl/>
        </w:rPr>
        <w:t>.</w:t>
      </w:r>
    </w:p>
    <w:p w14:paraId="6206B37D" w14:textId="77777777" w:rsidR="00B06734" w:rsidRPr="00A2526B" w:rsidRDefault="00B06734" w:rsidP="008A2251">
      <w:pPr>
        <w:jc w:val="both"/>
        <w:rPr>
          <w:rFonts w:cs="B Nazanin"/>
          <w:color w:val="000000" w:themeColor="text1"/>
          <w:sz w:val="28"/>
          <w:szCs w:val="28"/>
          <w:rtl/>
        </w:rPr>
      </w:pP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از مزا</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 شبکه کاش</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مانند</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که به شما امکان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شتر</w:t>
      </w:r>
      <w:r w:rsidRPr="00A2526B">
        <w:rPr>
          <w:rFonts w:cs="B Nazanin" w:hint="cs"/>
          <w:color w:val="000000" w:themeColor="text1"/>
          <w:sz w:val="28"/>
          <w:szCs w:val="28"/>
          <w:rtl/>
        </w:rPr>
        <w:t>ی</w:t>
      </w:r>
      <w:r w:rsidRPr="00A2526B">
        <w:rPr>
          <w:rFonts w:cs="B Nazanin"/>
          <w:color w:val="000000" w:themeColor="text1"/>
          <w:sz w:val="28"/>
          <w:szCs w:val="28"/>
          <w:rtl/>
        </w:rPr>
        <w:t xml:space="preserve"> را </w:t>
      </w:r>
      <w:r>
        <w:rPr>
          <w:rFonts w:cs="B Nazanin" w:hint="cs"/>
          <w:color w:val="000000" w:themeColor="text1"/>
          <w:sz w:val="28"/>
          <w:szCs w:val="28"/>
          <w:rtl/>
        </w:rPr>
        <w:t>به</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شکل ثابت اضافه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شبکه کاش</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مانند</w:t>
      </w:r>
      <w:r w:rsidRPr="00A2526B">
        <w:rPr>
          <w:rFonts w:cs="B Nazanin"/>
          <w:color w:val="000000" w:themeColor="text1"/>
          <w:sz w:val="28"/>
          <w:szCs w:val="28"/>
          <w:rtl/>
        </w:rPr>
        <w:t xml:space="preserve"> از ا</w:t>
      </w:r>
      <w:r w:rsidRPr="00A2526B">
        <w:rPr>
          <w:rFonts w:cs="B Nazanin" w:hint="cs"/>
          <w:color w:val="000000" w:themeColor="text1"/>
          <w:sz w:val="28"/>
          <w:szCs w:val="28"/>
          <w:rtl/>
        </w:rPr>
        <w:t>ی</w:t>
      </w:r>
      <w:r w:rsidRPr="00A2526B">
        <w:rPr>
          <w:rFonts w:cs="B Nazanin" w:hint="eastAsia"/>
          <w:color w:val="000000" w:themeColor="text1"/>
          <w:sz w:val="28"/>
          <w:szCs w:val="28"/>
          <w:rtl/>
        </w:rPr>
        <w:t>الا</w:t>
      </w:r>
      <w:r w:rsidRPr="00812EB5">
        <w:rPr>
          <w:rFonts w:cs="B Nazanin" w:hint="eastAsia"/>
          <w:color w:val="000000" w:themeColor="text1"/>
          <w:sz w:val="28"/>
          <w:szCs w:val="28"/>
          <w:rtl/>
        </w:rPr>
        <w:t>ت</w:t>
      </w:r>
      <w:r w:rsidRPr="00812EB5">
        <w:rPr>
          <w:rFonts w:cs="B Nazanin"/>
          <w:color w:val="000000" w:themeColor="text1"/>
          <w:sz w:val="28"/>
          <w:szCs w:val="28"/>
          <w:rtl/>
        </w:rPr>
        <w:t xml:space="preserve"> متحده، خطوط کوچک (</w:t>
      </w:r>
      <w:r w:rsidRPr="00812EB5">
        <w:rPr>
          <w:rFonts w:cs="B Nazanin" w:hint="cs"/>
          <w:color w:val="000000" w:themeColor="text1"/>
          <w:sz w:val="28"/>
          <w:szCs w:val="28"/>
          <w:rtl/>
        </w:rPr>
        <w:t>ی</w:t>
      </w:r>
      <w:r w:rsidRPr="00812EB5">
        <w:rPr>
          <w:rFonts w:cs="B Nazanin" w:hint="eastAsia"/>
          <w:color w:val="000000" w:themeColor="text1"/>
          <w:sz w:val="28"/>
          <w:szCs w:val="28"/>
          <w:rtl/>
        </w:rPr>
        <w:t>ا</w:t>
      </w:r>
      <w:r w:rsidRPr="00812EB5">
        <w:rPr>
          <w:rFonts w:cs="B Nazanin"/>
          <w:color w:val="000000" w:themeColor="text1"/>
          <w:sz w:val="28"/>
          <w:szCs w:val="28"/>
          <w:rtl/>
        </w:rPr>
        <w:t xml:space="preserve"> خطوط </w:t>
      </w:r>
      <w:r w:rsidRPr="00812EB5">
        <w:rPr>
          <w:rFonts w:cs="B Nazanin" w:hint="cs"/>
          <w:color w:val="000000" w:themeColor="text1"/>
          <w:sz w:val="28"/>
          <w:szCs w:val="28"/>
          <w:rtl/>
        </w:rPr>
        <w:t>سلولی</w:t>
      </w:r>
      <w:r w:rsidRPr="00812EB5">
        <w:rPr>
          <w:rFonts w:cs="B Nazanin"/>
          <w:color w:val="000000" w:themeColor="text1"/>
          <w:sz w:val="28"/>
          <w:szCs w:val="28"/>
          <w:rtl/>
        </w:rPr>
        <w:t>) در مربع</w:t>
      </w:r>
      <w:r w:rsidRPr="00A2526B">
        <w:rPr>
          <w:rFonts w:cs="B Nazanin"/>
          <w:color w:val="000000" w:themeColor="text1"/>
          <w:sz w:val="28"/>
          <w:szCs w:val="28"/>
          <w:rtl/>
        </w:rPr>
        <w:t xml:space="preserve"> هر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گنجانده شده است که تغ</w:t>
      </w:r>
      <w:r w:rsidRPr="00A2526B">
        <w:rPr>
          <w:rFonts w:cs="B Nazanin" w:hint="cs"/>
          <w:color w:val="000000" w:themeColor="text1"/>
          <w:sz w:val="28"/>
          <w:szCs w:val="28"/>
          <w:rtl/>
        </w:rPr>
        <w:t>یی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در درآمد متوسط </w:t>
      </w:r>
      <w:r w:rsidRPr="00A2526B">
        <w:rPr>
          <w:rFonts w:ascii="Times New Roman" w:hAnsi="Times New Roman" w:cs="Times New Roman" w:hint="cs"/>
          <w:color w:val="000000" w:themeColor="text1"/>
          <w:sz w:val="28"/>
          <w:szCs w:val="28"/>
          <w:rtl/>
        </w:rPr>
        <w:t>​​</w:t>
      </w:r>
      <w:r w:rsidRPr="00A2526B">
        <w:rPr>
          <w:rFonts w:cs="B Nazanin" w:hint="cs"/>
          <w:color w:val="000000" w:themeColor="text1"/>
          <w:sz w:val="28"/>
          <w:szCs w:val="28"/>
          <w:rtl/>
        </w:rPr>
        <w:t>خانوار</w:t>
      </w:r>
      <w:r w:rsidRPr="00A2526B">
        <w:rPr>
          <w:rFonts w:cs="B Nazanin"/>
          <w:color w:val="000000" w:themeColor="text1"/>
          <w:sz w:val="28"/>
          <w:szCs w:val="28"/>
          <w:rtl/>
        </w:rPr>
        <w:t xml:space="preserve"> </w:t>
      </w:r>
      <w:r w:rsidRPr="00A2526B">
        <w:rPr>
          <w:rFonts w:cs="B Nazanin" w:hint="cs"/>
          <w:color w:val="000000" w:themeColor="text1"/>
          <w:sz w:val="28"/>
          <w:szCs w:val="28"/>
          <w:rtl/>
        </w:rPr>
        <w:t>را</w:t>
      </w:r>
      <w:r w:rsidRPr="00A2526B">
        <w:rPr>
          <w:rFonts w:cs="B Nazanin"/>
          <w:color w:val="000000" w:themeColor="text1"/>
          <w:sz w:val="28"/>
          <w:szCs w:val="28"/>
          <w:rtl/>
        </w:rPr>
        <w:t xml:space="preserve"> </w:t>
      </w:r>
      <w:r w:rsidRPr="00A2526B">
        <w:rPr>
          <w:rFonts w:cs="B Nazanin" w:hint="cs"/>
          <w:color w:val="000000" w:themeColor="text1"/>
          <w:sz w:val="28"/>
          <w:szCs w:val="28"/>
          <w:rtl/>
        </w:rPr>
        <w:t>بی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سا</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ها</w:t>
      </w:r>
      <w:r w:rsidRPr="00A2526B">
        <w:rPr>
          <w:rFonts w:cs="B Nazanin" w:hint="cs"/>
          <w:color w:val="000000" w:themeColor="text1"/>
          <w:sz w:val="28"/>
          <w:szCs w:val="28"/>
          <w:rtl/>
        </w:rPr>
        <w:t>ی</w:t>
      </w:r>
      <w:r w:rsidRPr="00A2526B">
        <w:rPr>
          <w:rFonts w:cs="B Nazanin"/>
          <w:color w:val="000000" w:themeColor="text1"/>
          <w:sz w:val="28"/>
          <w:szCs w:val="28"/>
          <w:rtl/>
        </w:rPr>
        <w:t xml:space="preserve"> 2008 و 2018 نشان م</w:t>
      </w:r>
      <w:r w:rsidRPr="00A2526B">
        <w:rPr>
          <w:rFonts w:cs="B Nazanin" w:hint="cs"/>
          <w:color w:val="000000" w:themeColor="text1"/>
          <w:sz w:val="28"/>
          <w:szCs w:val="28"/>
          <w:rtl/>
        </w:rPr>
        <w:t>ی</w:t>
      </w:r>
      <w:r w:rsidRPr="00A2526B">
        <w:rPr>
          <w:rFonts w:cs="B Nazanin"/>
          <w:color w:val="000000" w:themeColor="text1"/>
          <w:sz w:val="28"/>
          <w:szCs w:val="28"/>
          <w:rtl/>
        </w:rPr>
        <w:t xml:space="preserve"> دهد</w:t>
      </w:r>
      <w:r w:rsidRPr="00A2526B">
        <w:rPr>
          <w:rFonts w:cs="B Nazanin"/>
          <w:color w:val="000000" w:themeColor="text1"/>
          <w:sz w:val="28"/>
          <w:szCs w:val="28"/>
        </w:rPr>
        <w:t>.</w:t>
      </w:r>
    </w:p>
    <w:p w14:paraId="3620AED5" w14:textId="77777777" w:rsidR="00B06734" w:rsidRPr="00A2526B" w:rsidRDefault="00B06734" w:rsidP="008A2251">
      <w:pPr>
        <w:jc w:val="both"/>
        <w:rPr>
          <w:rFonts w:cs="B Nazanin"/>
          <w:color w:val="000000" w:themeColor="text1"/>
          <w:sz w:val="28"/>
          <w:szCs w:val="28"/>
          <w:rtl/>
        </w:rPr>
      </w:pPr>
    </w:p>
    <w:p w14:paraId="1EDFF4DA" w14:textId="77777777" w:rsidR="00B06734" w:rsidRPr="00A2526B" w:rsidRDefault="00B06734" w:rsidP="008A2251">
      <w:pPr>
        <w:jc w:val="both"/>
        <w:rPr>
          <w:rFonts w:cs="B Nazanin"/>
          <w:color w:val="000000" w:themeColor="text1"/>
          <w:sz w:val="28"/>
          <w:szCs w:val="28"/>
          <w:rtl/>
        </w:rPr>
      </w:pPr>
    </w:p>
    <w:p w14:paraId="10C11003" w14:textId="77777777" w:rsidR="00B06734" w:rsidRPr="005231D2" w:rsidRDefault="00B06734" w:rsidP="008A2251">
      <w:pPr>
        <w:jc w:val="center"/>
        <w:rPr>
          <w:rFonts w:cs="B Nazanin"/>
          <w:color w:val="0070C0"/>
          <w:sz w:val="24"/>
          <w:szCs w:val="24"/>
          <w:rtl/>
        </w:rPr>
      </w:pPr>
      <w:r w:rsidRPr="005231D2">
        <w:rPr>
          <w:noProof/>
          <w:color w:val="0070C0"/>
          <w:sz w:val="24"/>
          <w:szCs w:val="24"/>
        </w:rPr>
        <w:lastRenderedPageBreak/>
        <w:drawing>
          <wp:anchor distT="0" distB="0" distL="114300" distR="114300" simplePos="0" relativeHeight="251908096" behindDoc="0" locked="0" layoutInCell="1" allowOverlap="1" wp14:anchorId="4A2D72EF" wp14:editId="4C9F08D3">
            <wp:simplePos x="0" y="0"/>
            <wp:positionH relativeFrom="column">
              <wp:posOffset>809625</wp:posOffset>
            </wp:positionH>
            <wp:positionV relativeFrom="paragraph">
              <wp:posOffset>0</wp:posOffset>
            </wp:positionV>
            <wp:extent cx="4411345" cy="2847975"/>
            <wp:effectExtent l="0" t="0" r="8255" b="9525"/>
            <wp:wrapTopAndBottom/>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extLst>
                        <a:ext uri="{28A0092B-C50C-407E-A947-70E740481C1C}">
                          <a14:useLocalDpi xmlns:a14="http://schemas.microsoft.com/office/drawing/2010/main" val="0"/>
                        </a:ext>
                      </a:extLst>
                    </a:blip>
                    <a:stretch>
                      <a:fillRect/>
                    </a:stretch>
                  </pic:blipFill>
                  <pic:spPr>
                    <a:xfrm>
                      <a:off x="0" y="0"/>
                      <a:ext cx="4411345" cy="2847975"/>
                    </a:xfrm>
                    <a:prstGeom prst="rect">
                      <a:avLst/>
                    </a:prstGeom>
                  </pic:spPr>
                </pic:pic>
              </a:graphicData>
            </a:graphic>
            <wp14:sizeRelH relativeFrom="margin">
              <wp14:pctWidth>0</wp14:pctWidth>
            </wp14:sizeRelH>
            <wp14:sizeRelV relativeFrom="margin">
              <wp14:pctHeight>0</wp14:pctHeight>
            </wp14:sizeRelV>
          </wp:anchor>
        </w:drawing>
      </w:r>
      <w:r w:rsidRPr="005231D2">
        <w:rPr>
          <w:rFonts w:cs="B Nazanin" w:hint="cs"/>
          <w:color w:val="0070C0"/>
          <w:sz w:val="24"/>
          <w:szCs w:val="24"/>
          <w:rtl/>
        </w:rPr>
        <w:t>ی</w:t>
      </w:r>
      <w:r w:rsidRPr="005231D2">
        <w:rPr>
          <w:rFonts w:cs="B Nazanin" w:hint="eastAsia"/>
          <w:color w:val="0070C0"/>
          <w:sz w:val="24"/>
          <w:szCs w:val="24"/>
          <w:rtl/>
        </w:rPr>
        <w:t>ک</w:t>
      </w:r>
      <w:r w:rsidRPr="005231D2">
        <w:rPr>
          <w:rFonts w:cs="B Nazanin" w:hint="cs"/>
          <w:color w:val="0070C0"/>
          <w:sz w:val="24"/>
          <w:szCs w:val="24"/>
          <w:rtl/>
        </w:rPr>
        <w:t>ی</w:t>
      </w:r>
      <w:r w:rsidRPr="005231D2">
        <w:rPr>
          <w:rFonts w:cs="B Nazanin"/>
          <w:color w:val="0070C0"/>
          <w:sz w:val="24"/>
          <w:szCs w:val="24"/>
          <w:rtl/>
        </w:rPr>
        <w:t xml:space="preserve"> از مز</w:t>
      </w:r>
      <w:r w:rsidRPr="005231D2">
        <w:rPr>
          <w:rFonts w:cs="B Nazanin" w:hint="cs"/>
          <w:color w:val="0070C0"/>
          <w:sz w:val="24"/>
          <w:szCs w:val="24"/>
          <w:rtl/>
        </w:rPr>
        <w:t>ی</w:t>
      </w:r>
      <w:r w:rsidRPr="005231D2">
        <w:rPr>
          <w:rFonts w:cs="B Nazanin" w:hint="eastAsia"/>
          <w:color w:val="0070C0"/>
          <w:sz w:val="24"/>
          <w:szCs w:val="24"/>
          <w:rtl/>
        </w:rPr>
        <w:t>ت</w:t>
      </w:r>
      <w:r w:rsidRPr="005231D2">
        <w:rPr>
          <w:rFonts w:cs="B Nazanin"/>
          <w:color w:val="0070C0"/>
          <w:sz w:val="24"/>
          <w:szCs w:val="24"/>
          <w:rtl/>
        </w:rPr>
        <w:t xml:space="preserve"> ها</w:t>
      </w:r>
      <w:r w:rsidRPr="005231D2">
        <w:rPr>
          <w:rFonts w:cs="B Nazanin" w:hint="cs"/>
          <w:color w:val="0070C0"/>
          <w:sz w:val="24"/>
          <w:szCs w:val="24"/>
          <w:rtl/>
        </w:rPr>
        <w:t>ی</w:t>
      </w:r>
      <w:r w:rsidRPr="005231D2">
        <w:rPr>
          <w:rFonts w:cs="B Nazanin"/>
          <w:color w:val="0070C0"/>
          <w:sz w:val="24"/>
          <w:szCs w:val="24"/>
          <w:rtl/>
        </w:rPr>
        <w:t xml:space="preserve"> نقشه شبکه کاش</w:t>
      </w:r>
      <w:r w:rsidRPr="005231D2">
        <w:rPr>
          <w:rFonts w:cs="B Nazanin" w:hint="cs"/>
          <w:color w:val="0070C0"/>
          <w:sz w:val="24"/>
          <w:szCs w:val="24"/>
          <w:rtl/>
        </w:rPr>
        <w:t>ی</w:t>
      </w:r>
      <w:r>
        <w:rPr>
          <w:rFonts w:cs="B Nazanin"/>
          <w:color w:val="0070C0"/>
          <w:sz w:val="24"/>
          <w:szCs w:val="24"/>
          <w:rtl/>
        </w:rPr>
        <w:softHyphen/>
      </w:r>
      <w:r>
        <w:rPr>
          <w:rFonts w:cs="B Nazanin" w:hint="cs"/>
          <w:color w:val="0070C0"/>
          <w:sz w:val="24"/>
          <w:szCs w:val="24"/>
          <w:rtl/>
        </w:rPr>
        <w:t>مانند</w:t>
      </w:r>
      <w:r w:rsidRPr="005231D2">
        <w:rPr>
          <w:rFonts w:cs="B Nazanin"/>
          <w:color w:val="0070C0"/>
          <w:sz w:val="24"/>
          <w:szCs w:val="24"/>
          <w:rtl/>
        </w:rPr>
        <w:t xml:space="preserve"> ا</w:t>
      </w:r>
      <w:r w:rsidRPr="005231D2">
        <w:rPr>
          <w:rFonts w:cs="B Nazanin" w:hint="cs"/>
          <w:color w:val="0070C0"/>
          <w:sz w:val="24"/>
          <w:szCs w:val="24"/>
          <w:rtl/>
        </w:rPr>
        <w:t>ی</w:t>
      </w:r>
      <w:r w:rsidRPr="005231D2">
        <w:rPr>
          <w:rFonts w:cs="B Nazanin" w:hint="eastAsia"/>
          <w:color w:val="0070C0"/>
          <w:sz w:val="24"/>
          <w:szCs w:val="24"/>
          <w:rtl/>
        </w:rPr>
        <w:t>ن</w:t>
      </w:r>
      <w:r w:rsidRPr="005231D2">
        <w:rPr>
          <w:rFonts w:cs="B Nazanin"/>
          <w:color w:val="0070C0"/>
          <w:sz w:val="24"/>
          <w:szCs w:val="24"/>
          <w:rtl/>
        </w:rPr>
        <w:t xml:space="preserve"> است که اندازه هر </w:t>
      </w:r>
      <w:r>
        <w:rPr>
          <w:rFonts w:cs="B Nazanin" w:hint="cs"/>
          <w:color w:val="0070C0"/>
          <w:sz w:val="24"/>
          <w:szCs w:val="24"/>
          <w:rtl/>
        </w:rPr>
        <w:t>ایالت</w:t>
      </w:r>
      <w:r w:rsidRPr="005231D2">
        <w:rPr>
          <w:rFonts w:cs="B Nazanin"/>
          <w:color w:val="0070C0"/>
          <w:sz w:val="24"/>
          <w:szCs w:val="24"/>
          <w:rtl/>
        </w:rPr>
        <w:t xml:space="preserve"> </w:t>
      </w:r>
      <w:r w:rsidRPr="005231D2">
        <w:rPr>
          <w:rFonts w:cs="B Nazanin" w:hint="cs"/>
          <w:color w:val="0070C0"/>
          <w:sz w:val="24"/>
          <w:szCs w:val="24"/>
          <w:rtl/>
        </w:rPr>
        <w:t>ی</w:t>
      </w:r>
      <w:r w:rsidRPr="005231D2">
        <w:rPr>
          <w:rFonts w:cs="B Nazanin" w:hint="eastAsia"/>
          <w:color w:val="0070C0"/>
          <w:sz w:val="24"/>
          <w:szCs w:val="24"/>
          <w:rtl/>
        </w:rPr>
        <w:t>کسان</w:t>
      </w:r>
      <w:r w:rsidRPr="005231D2">
        <w:rPr>
          <w:rFonts w:cs="B Nazanin"/>
          <w:color w:val="0070C0"/>
          <w:sz w:val="24"/>
          <w:szCs w:val="24"/>
          <w:rtl/>
        </w:rPr>
        <w:t xml:space="preserve"> است، ما م</w:t>
      </w:r>
      <w:r w:rsidRPr="005231D2">
        <w:rPr>
          <w:rFonts w:cs="B Nazanin" w:hint="cs"/>
          <w:color w:val="0070C0"/>
          <w:sz w:val="24"/>
          <w:szCs w:val="24"/>
          <w:rtl/>
        </w:rPr>
        <w:t>ی</w:t>
      </w:r>
      <w:r w:rsidRPr="005231D2">
        <w:rPr>
          <w:rFonts w:cs="B Nazanin"/>
          <w:color w:val="0070C0"/>
          <w:sz w:val="24"/>
          <w:szCs w:val="24"/>
          <w:rtl/>
        </w:rPr>
        <w:t xml:space="preserve"> توان</w:t>
      </w:r>
      <w:r w:rsidRPr="005231D2">
        <w:rPr>
          <w:rFonts w:cs="B Nazanin" w:hint="cs"/>
          <w:color w:val="0070C0"/>
          <w:sz w:val="24"/>
          <w:szCs w:val="24"/>
          <w:rtl/>
        </w:rPr>
        <w:t>ی</w:t>
      </w:r>
      <w:r w:rsidRPr="005231D2">
        <w:rPr>
          <w:rFonts w:cs="B Nazanin" w:hint="eastAsia"/>
          <w:color w:val="0070C0"/>
          <w:sz w:val="24"/>
          <w:szCs w:val="24"/>
          <w:rtl/>
        </w:rPr>
        <w:t>م</w:t>
      </w:r>
      <w:r w:rsidRPr="005231D2">
        <w:rPr>
          <w:rFonts w:cs="B Nazanin"/>
          <w:color w:val="0070C0"/>
          <w:sz w:val="24"/>
          <w:szCs w:val="24"/>
          <w:rtl/>
        </w:rPr>
        <w:t xml:space="preserve"> خطوط کوچک، م</w:t>
      </w:r>
      <w:r w:rsidRPr="005231D2">
        <w:rPr>
          <w:rFonts w:cs="B Nazanin" w:hint="cs"/>
          <w:color w:val="0070C0"/>
          <w:sz w:val="24"/>
          <w:szCs w:val="24"/>
          <w:rtl/>
        </w:rPr>
        <w:t>ی</w:t>
      </w:r>
      <w:r w:rsidRPr="005231D2">
        <w:rPr>
          <w:rFonts w:cs="B Nazanin" w:hint="eastAsia"/>
          <w:color w:val="0070C0"/>
          <w:sz w:val="24"/>
          <w:szCs w:val="24"/>
          <w:rtl/>
        </w:rPr>
        <w:t>له</w:t>
      </w:r>
      <w:r w:rsidRPr="005231D2">
        <w:rPr>
          <w:rFonts w:cs="B Nazanin"/>
          <w:color w:val="0070C0"/>
          <w:sz w:val="24"/>
          <w:szCs w:val="24"/>
          <w:rtl/>
        </w:rPr>
        <w:t xml:space="preserve"> ها </w:t>
      </w:r>
      <w:r w:rsidRPr="005231D2">
        <w:rPr>
          <w:rFonts w:cs="B Nazanin" w:hint="cs"/>
          <w:color w:val="0070C0"/>
          <w:sz w:val="24"/>
          <w:szCs w:val="24"/>
          <w:rtl/>
        </w:rPr>
        <w:t>ی</w:t>
      </w:r>
      <w:r w:rsidRPr="005231D2">
        <w:rPr>
          <w:rFonts w:cs="B Nazanin" w:hint="eastAsia"/>
          <w:color w:val="0070C0"/>
          <w:sz w:val="24"/>
          <w:szCs w:val="24"/>
          <w:rtl/>
        </w:rPr>
        <w:t>ا</w:t>
      </w:r>
      <w:r w:rsidRPr="005231D2">
        <w:rPr>
          <w:rFonts w:cs="B Nazanin"/>
          <w:color w:val="0070C0"/>
          <w:sz w:val="24"/>
          <w:szCs w:val="24"/>
          <w:rtl/>
        </w:rPr>
        <w:t xml:space="preserve"> انواع د</w:t>
      </w:r>
      <w:r w:rsidRPr="005231D2">
        <w:rPr>
          <w:rFonts w:cs="B Nazanin" w:hint="cs"/>
          <w:color w:val="0070C0"/>
          <w:sz w:val="24"/>
          <w:szCs w:val="24"/>
          <w:rtl/>
        </w:rPr>
        <w:t>ی</w:t>
      </w:r>
      <w:r w:rsidRPr="005231D2">
        <w:rPr>
          <w:rFonts w:cs="B Nazanin" w:hint="eastAsia"/>
          <w:color w:val="0070C0"/>
          <w:sz w:val="24"/>
          <w:szCs w:val="24"/>
          <w:rtl/>
        </w:rPr>
        <w:t>گر</w:t>
      </w:r>
      <w:r w:rsidRPr="005231D2">
        <w:rPr>
          <w:rFonts w:cs="B Nazanin"/>
          <w:color w:val="0070C0"/>
          <w:sz w:val="24"/>
          <w:szCs w:val="24"/>
          <w:rtl/>
        </w:rPr>
        <w:t xml:space="preserve"> نمودار را به هر مربع اضافه کن</w:t>
      </w:r>
      <w:r w:rsidRPr="005231D2">
        <w:rPr>
          <w:rFonts w:cs="B Nazanin" w:hint="cs"/>
          <w:color w:val="0070C0"/>
          <w:sz w:val="24"/>
          <w:szCs w:val="24"/>
          <w:rtl/>
        </w:rPr>
        <w:t>ی</w:t>
      </w:r>
      <w:r w:rsidRPr="005231D2">
        <w:rPr>
          <w:rFonts w:cs="B Nazanin" w:hint="eastAsia"/>
          <w:color w:val="0070C0"/>
          <w:sz w:val="24"/>
          <w:szCs w:val="24"/>
          <w:rtl/>
        </w:rPr>
        <w:t>م</w:t>
      </w:r>
      <w:r w:rsidRPr="005231D2">
        <w:rPr>
          <w:rFonts w:cs="B Nazanin"/>
          <w:color w:val="0070C0"/>
          <w:sz w:val="24"/>
          <w:szCs w:val="24"/>
        </w:rPr>
        <w:t>.</w:t>
      </w:r>
    </w:p>
    <w:p w14:paraId="598FFB23" w14:textId="77777777" w:rsidR="00B06734" w:rsidRPr="00F23A18" w:rsidRDefault="00B06734" w:rsidP="008A2251">
      <w:pPr>
        <w:jc w:val="center"/>
        <w:rPr>
          <w:rFonts w:cs="B Nazanin"/>
          <w:color w:val="0070C0"/>
          <w:sz w:val="24"/>
          <w:szCs w:val="24"/>
          <w:rtl/>
        </w:rPr>
      </w:pPr>
      <w:r w:rsidRPr="00F23A18">
        <w:rPr>
          <w:rFonts w:cs="B Nazanin"/>
          <w:color w:val="0070C0"/>
          <w:sz w:val="24"/>
          <w:szCs w:val="24"/>
          <w:rtl/>
        </w:rPr>
        <w:t xml:space="preserve">رشد متوسط </w:t>
      </w:r>
      <w:r w:rsidRPr="00F23A18">
        <w:rPr>
          <w:rFonts w:ascii="Times New Roman" w:hAnsi="Times New Roman" w:cs="Times New Roman" w:hint="cs"/>
          <w:color w:val="0070C0"/>
          <w:sz w:val="24"/>
          <w:szCs w:val="24"/>
          <w:rtl/>
        </w:rPr>
        <w:t>​​</w:t>
      </w:r>
      <w:r w:rsidRPr="00F23A18">
        <w:rPr>
          <w:rFonts w:cs="B Nazanin" w:hint="cs"/>
          <w:color w:val="0070C0"/>
          <w:sz w:val="24"/>
          <w:szCs w:val="24"/>
          <w:rtl/>
        </w:rPr>
        <w:t>درآمد</w:t>
      </w:r>
      <w:r w:rsidRPr="00F23A18">
        <w:rPr>
          <w:rFonts w:cs="B Nazanin"/>
          <w:color w:val="0070C0"/>
          <w:sz w:val="24"/>
          <w:szCs w:val="24"/>
          <w:rtl/>
        </w:rPr>
        <w:t xml:space="preserve"> </w:t>
      </w:r>
      <w:r w:rsidRPr="00F23A18">
        <w:rPr>
          <w:rFonts w:cs="B Nazanin" w:hint="cs"/>
          <w:color w:val="0070C0"/>
          <w:sz w:val="24"/>
          <w:szCs w:val="24"/>
          <w:rtl/>
        </w:rPr>
        <w:t>خانوارها،</w:t>
      </w:r>
      <w:r w:rsidRPr="00F23A18">
        <w:rPr>
          <w:rFonts w:cs="B Nazanin"/>
          <w:color w:val="0070C0"/>
          <w:sz w:val="24"/>
          <w:szCs w:val="24"/>
          <w:rtl/>
        </w:rPr>
        <w:t xml:space="preserve"> 2008 </w:t>
      </w:r>
      <w:r w:rsidRPr="00F23A18">
        <w:rPr>
          <w:rFonts w:cs="B Nazanin" w:hint="cs"/>
          <w:color w:val="0070C0"/>
          <w:sz w:val="24"/>
          <w:szCs w:val="24"/>
          <w:rtl/>
        </w:rPr>
        <w:t>-</w:t>
      </w:r>
      <w:r w:rsidRPr="00F23A18">
        <w:rPr>
          <w:rFonts w:cs="B Nazanin"/>
          <w:color w:val="0070C0"/>
          <w:sz w:val="24"/>
          <w:szCs w:val="24"/>
          <w:rtl/>
        </w:rPr>
        <w:t>2018</w:t>
      </w:r>
    </w:p>
    <w:p w14:paraId="03A24276" w14:textId="77777777" w:rsidR="00B06734" w:rsidRPr="00A2526B" w:rsidRDefault="00B06734" w:rsidP="008A2251">
      <w:pPr>
        <w:jc w:val="center"/>
        <w:rPr>
          <w:rFonts w:cs="B Nazanin"/>
          <w:color w:val="0070C0"/>
          <w:sz w:val="28"/>
          <w:szCs w:val="28"/>
          <w:rtl/>
        </w:rPr>
      </w:pPr>
      <w:r w:rsidRPr="00A2526B">
        <w:rPr>
          <w:noProof/>
          <w:sz w:val="28"/>
          <w:szCs w:val="28"/>
        </w:rPr>
        <w:drawing>
          <wp:inline distT="0" distB="0" distL="0" distR="0" wp14:anchorId="0C2263DE" wp14:editId="1E5DEDA1">
            <wp:extent cx="4810125" cy="3105150"/>
            <wp:effectExtent l="0" t="0" r="952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810125" cy="3105150"/>
                    </a:xfrm>
                    <a:prstGeom prst="rect">
                      <a:avLst/>
                    </a:prstGeom>
                  </pic:spPr>
                </pic:pic>
              </a:graphicData>
            </a:graphic>
          </wp:inline>
        </w:drawing>
      </w:r>
    </w:p>
    <w:p w14:paraId="02DC6D0E" w14:textId="77777777" w:rsidR="00B06734" w:rsidRPr="00BB7C05" w:rsidRDefault="00B06734" w:rsidP="008A2251">
      <w:pPr>
        <w:jc w:val="center"/>
        <w:rPr>
          <w:rFonts w:cs="B Nazanin"/>
          <w:color w:val="0070C0"/>
          <w:sz w:val="24"/>
          <w:szCs w:val="24"/>
          <w:rtl/>
        </w:rPr>
      </w:pPr>
      <w:r w:rsidRPr="00BB7C05">
        <w:rPr>
          <w:rFonts w:cs="B Nazanin" w:hint="cs"/>
          <w:color w:val="0070C0"/>
          <w:sz w:val="24"/>
          <w:szCs w:val="24"/>
          <w:rtl/>
        </w:rPr>
        <w:t>ی</w:t>
      </w:r>
      <w:r w:rsidRPr="00BB7C05">
        <w:rPr>
          <w:rFonts w:cs="B Nazanin" w:hint="eastAsia"/>
          <w:color w:val="0070C0"/>
          <w:sz w:val="24"/>
          <w:szCs w:val="24"/>
          <w:rtl/>
        </w:rPr>
        <w:t>ک</w:t>
      </w:r>
      <w:r w:rsidRPr="00BB7C05">
        <w:rPr>
          <w:rFonts w:cs="B Nazanin" w:hint="cs"/>
          <w:color w:val="0070C0"/>
          <w:sz w:val="24"/>
          <w:szCs w:val="24"/>
          <w:rtl/>
        </w:rPr>
        <w:t>ی</w:t>
      </w:r>
      <w:r w:rsidRPr="00BB7C05">
        <w:rPr>
          <w:rFonts w:cs="B Nazanin"/>
          <w:color w:val="0070C0"/>
          <w:sz w:val="24"/>
          <w:szCs w:val="24"/>
          <w:rtl/>
        </w:rPr>
        <w:t xml:space="preserve"> از مز</w:t>
      </w:r>
      <w:r w:rsidRPr="00BB7C05">
        <w:rPr>
          <w:rFonts w:cs="B Nazanin" w:hint="cs"/>
          <w:color w:val="0070C0"/>
          <w:sz w:val="24"/>
          <w:szCs w:val="24"/>
          <w:rtl/>
        </w:rPr>
        <w:t>ی</w:t>
      </w:r>
      <w:r w:rsidRPr="00BB7C05">
        <w:rPr>
          <w:rFonts w:cs="B Nazanin" w:hint="eastAsia"/>
          <w:color w:val="0070C0"/>
          <w:sz w:val="24"/>
          <w:szCs w:val="24"/>
          <w:rtl/>
        </w:rPr>
        <w:t>ت‌ها</w:t>
      </w:r>
      <w:r w:rsidRPr="00BB7C05">
        <w:rPr>
          <w:rFonts w:cs="B Nazanin" w:hint="cs"/>
          <w:color w:val="0070C0"/>
          <w:sz w:val="24"/>
          <w:szCs w:val="24"/>
          <w:rtl/>
        </w:rPr>
        <w:t>ی</w:t>
      </w:r>
      <w:r w:rsidRPr="00BB7C05">
        <w:rPr>
          <w:rFonts w:cs="B Nazanin"/>
          <w:color w:val="0070C0"/>
          <w:sz w:val="24"/>
          <w:szCs w:val="24"/>
          <w:rtl/>
        </w:rPr>
        <w:t xml:space="preserve"> نقشه شبکه کاش</w:t>
      </w:r>
      <w:r w:rsidRPr="00BB7C05">
        <w:rPr>
          <w:rFonts w:cs="B Nazanin" w:hint="cs"/>
          <w:color w:val="0070C0"/>
          <w:sz w:val="24"/>
          <w:szCs w:val="24"/>
          <w:rtl/>
        </w:rPr>
        <w:t>ی</w:t>
      </w:r>
      <w:r>
        <w:rPr>
          <w:rFonts w:cs="B Nazanin"/>
          <w:color w:val="0070C0"/>
          <w:sz w:val="24"/>
          <w:szCs w:val="24"/>
          <w:rtl/>
        </w:rPr>
        <w:softHyphen/>
      </w:r>
      <w:r>
        <w:rPr>
          <w:rFonts w:cs="B Nazanin" w:hint="cs"/>
          <w:color w:val="0070C0"/>
          <w:sz w:val="24"/>
          <w:szCs w:val="24"/>
          <w:rtl/>
        </w:rPr>
        <w:t>مانند</w:t>
      </w:r>
      <w:r w:rsidRPr="00BB7C05">
        <w:rPr>
          <w:rFonts w:cs="B Nazanin"/>
          <w:color w:val="0070C0"/>
          <w:sz w:val="24"/>
          <w:szCs w:val="24"/>
          <w:rtl/>
        </w:rPr>
        <w:t xml:space="preserve"> ا</w:t>
      </w:r>
      <w:r w:rsidRPr="00BB7C05">
        <w:rPr>
          <w:rFonts w:cs="B Nazanin" w:hint="cs"/>
          <w:color w:val="0070C0"/>
          <w:sz w:val="24"/>
          <w:szCs w:val="24"/>
          <w:rtl/>
        </w:rPr>
        <w:t>ی</w:t>
      </w:r>
      <w:r w:rsidRPr="00BB7C05">
        <w:rPr>
          <w:rFonts w:cs="B Nazanin" w:hint="eastAsia"/>
          <w:color w:val="0070C0"/>
          <w:sz w:val="24"/>
          <w:szCs w:val="24"/>
          <w:rtl/>
        </w:rPr>
        <w:t>ن</w:t>
      </w:r>
      <w:r w:rsidRPr="00BB7C05">
        <w:rPr>
          <w:rFonts w:cs="B Nazanin"/>
          <w:color w:val="0070C0"/>
          <w:sz w:val="24"/>
          <w:szCs w:val="24"/>
          <w:rtl/>
        </w:rPr>
        <w:t xml:space="preserve"> است که به دل</w:t>
      </w:r>
      <w:r w:rsidRPr="00BB7C05">
        <w:rPr>
          <w:rFonts w:cs="B Nazanin" w:hint="cs"/>
          <w:color w:val="0070C0"/>
          <w:sz w:val="24"/>
          <w:szCs w:val="24"/>
          <w:rtl/>
        </w:rPr>
        <w:t>ی</w:t>
      </w:r>
      <w:r w:rsidRPr="00BB7C05">
        <w:rPr>
          <w:rFonts w:cs="B Nazanin" w:hint="eastAsia"/>
          <w:color w:val="0070C0"/>
          <w:sz w:val="24"/>
          <w:szCs w:val="24"/>
          <w:rtl/>
        </w:rPr>
        <w:t>ل</w:t>
      </w:r>
      <w:r w:rsidRPr="00BB7C05">
        <w:rPr>
          <w:rFonts w:cs="B Nazanin"/>
          <w:color w:val="0070C0"/>
          <w:sz w:val="24"/>
          <w:szCs w:val="24"/>
          <w:rtl/>
        </w:rPr>
        <w:t xml:space="preserve"> </w:t>
      </w:r>
      <w:r w:rsidRPr="00BB7C05">
        <w:rPr>
          <w:rFonts w:cs="B Nazanin" w:hint="cs"/>
          <w:color w:val="0070C0"/>
          <w:sz w:val="24"/>
          <w:szCs w:val="24"/>
          <w:rtl/>
        </w:rPr>
        <w:t>ی</w:t>
      </w:r>
      <w:r w:rsidRPr="00BB7C05">
        <w:rPr>
          <w:rFonts w:cs="B Nazanin" w:hint="eastAsia"/>
          <w:color w:val="0070C0"/>
          <w:sz w:val="24"/>
          <w:szCs w:val="24"/>
          <w:rtl/>
        </w:rPr>
        <w:t>ک</w:t>
      </w:r>
      <w:r w:rsidRPr="00BB7C05">
        <w:rPr>
          <w:rFonts w:cs="B Nazanin"/>
          <w:color w:val="0070C0"/>
          <w:sz w:val="24"/>
          <w:szCs w:val="24"/>
          <w:rtl/>
        </w:rPr>
        <w:t xml:space="preserve"> اندازه بودن هر </w:t>
      </w:r>
      <w:r>
        <w:rPr>
          <w:rFonts w:cs="B Nazanin" w:hint="cs"/>
          <w:color w:val="0070C0"/>
          <w:sz w:val="24"/>
          <w:szCs w:val="24"/>
          <w:rtl/>
        </w:rPr>
        <w:t>ایالت</w:t>
      </w:r>
      <w:r w:rsidRPr="00BB7C05">
        <w:rPr>
          <w:rFonts w:cs="B Nazanin"/>
          <w:color w:val="0070C0"/>
          <w:sz w:val="24"/>
          <w:szCs w:val="24"/>
          <w:rtl/>
        </w:rPr>
        <w:t>، م</w:t>
      </w:r>
      <w:r w:rsidRPr="00BB7C05">
        <w:rPr>
          <w:rFonts w:cs="B Nazanin" w:hint="cs"/>
          <w:color w:val="0070C0"/>
          <w:sz w:val="24"/>
          <w:szCs w:val="24"/>
          <w:rtl/>
        </w:rPr>
        <w:t>ی‌</w:t>
      </w:r>
      <w:r w:rsidRPr="00BB7C05">
        <w:rPr>
          <w:rFonts w:cs="B Nazanin" w:hint="eastAsia"/>
          <w:color w:val="0070C0"/>
          <w:sz w:val="24"/>
          <w:szCs w:val="24"/>
          <w:rtl/>
        </w:rPr>
        <w:t>توان</w:t>
      </w:r>
      <w:r w:rsidRPr="00BB7C05">
        <w:rPr>
          <w:rFonts w:cs="B Nazanin" w:hint="cs"/>
          <w:color w:val="0070C0"/>
          <w:sz w:val="24"/>
          <w:szCs w:val="24"/>
          <w:rtl/>
        </w:rPr>
        <w:t>ی</w:t>
      </w:r>
      <w:r w:rsidRPr="00BB7C05">
        <w:rPr>
          <w:rFonts w:cs="B Nazanin" w:hint="eastAsia"/>
          <w:color w:val="0070C0"/>
          <w:sz w:val="24"/>
          <w:szCs w:val="24"/>
          <w:rtl/>
        </w:rPr>
        <w:t>م</w:t>
      </w:r>
      <w:r w:rsidRPr="00BB7C05">
        <w:rPr>
          <w:rFonts w:cs="B Nazanin"/>
          <w:color w:val="0070C0"/>
          <w:sz w:val="24"/>
          <w:szCs w:val="24"/>
          <w:rtl/>
        </w:rPr>
        <w:t xml:space="preserve"> </w:t>
      </w:r>
      <w:r w:rsidRPr="00BB7C05">
        <w:rPr>
          <w:rFonts w:cs="B Nazanin" w:hint="eastAsia"/>
          <w:color w:val="0070C0"/>
          <w:sz w:val="24"/>
          <w:szCs w:val="24"/>
          <w:rtl/>
        </w:rPr>
        <w:t>خطوط</w:t>
      </w:r>
      <w:r w:rsidRPr="00BB7C05">
        <w:rPr>
          <w:rFonts w:cs="B Nazanin"/>
          <w:color w:val="0070C0"/>
          <w:sz w:val="24"/>
          <w:szCs w:val="24"/>
          <w:rtl/>
        </w:rPr>
        <w:t xml:space="preserve"> کوچک، م</w:t>
      </w:r>
      <w:r w:rsidRPr="00BB7C05">
        <w:rPr>
          <w:rFonts w:cs="B Nazanin" w:hint="cs"/>
          <w:color w:val="0070C0"/>
          <w:sz w:val="24"/>
          <w:szCs w:val="24"/>
          <w:rtl/>
        </w:rPr>
        <w:t>ی</w:t>
      </w:r>
      <w:r w:rsidRPr="00BB7C05">
        <w:rPr>
          <w:rFonts w:cs="B Nazanin" w:hint="eastAsia"/>
          <w:color w:val="0070C0"/>
          <w:sz w:val="24"/>
          <w:szCs w:val="24"/>
          <w:rtl/>
        </w:rPr>
        <w:t>له‌ها</w:t>
      </w:r>
      <w:r w:rsidRPr="00BB7C05">
        <w:rPr>
          <w:rFonts w:cs="B Nazanin"/>
          <w:color w:val="0070C0"/>
          <w:sz w:val="24"/>
          <w:szCs w:val="24"/>
          <w:rtl/>
        </w:rPr>
        <w:t xml:space="preserve"> </w:t>
      </w:r>
      <w:r w:rsidRPr="00BB7C05">
        <w:rPr>
          <w:rFonts w:cs="B Nazanin" w:hint="cs"/>
          <w:color w:val="0070C0"/>
          <w:sz w:val="24"/>
          <w:szCs w:val="24"/>
          <w:rtl/>
        </w:rPr>
        <w:t>ی</w:t>
      </w:r>
      <w:r w:rsidRPr="00BB7C05">
        <w:rPr>
          <w:rFonts w:cs="B Nazanin" w:hint="eastAsia"/>
          <w:color w:val="0070C0"/>
          <w:sz w:val="24"/>
          <w:szCs w:val="24"/>
          <w:rtl/>
        </w:rPr>
        <w:t>ا</w:t>
      </w:r>
      <w:r w:rsidRPr="00BB7C05">
        <w:rPr>
          <w:rFonts w:cs="B Nazanin"/>
          <w:color w:val="0070C0"/>
          <w:sz w:val="24"/>
          <w:szCs w:val="24"/>
          <w:rtl/>
        </w:rPr>
        <w:t xml:space="preserve"> انواع د</w:t>
      </w:r>
      <w:r w:rsidRPr="00BB7C05">
        <w:rPr>
          <w:rFonts w:cs="B Nazanin" w:hint="cs"/>
          <w:color w:val="0070C0"/>
          <w:sz w:val="24"/>
          <w:szCs w:val="24"/>
          <w:rtl/>
        </w:rPr>
        <w:t>ی</w:t>
      </w:r>
      <w:r w:rsidRPr="00BB7C05">
        <w:rPr>
          <w:rFonts w:cs="B Nazanin" w:hint="eastAsia"/>
          <w:color w:val="0070C0"/>
          <w:sz w:val="24"/>
          <w:szCs w:val="24"/>
          <w:rtl/>
        </w:rPr>
        <w:t>گر</w:t>
      </w:r>
      <w:r w:rsidRPr="00BB7C05">
        <w:rPr>
          <w:rFonts w:cs="B Nazanin"/>
          <w:color w:val="0070C0"/>
          <w:sz w:val="24"/>
          <w:szCs w:val="24"/>
          <w:rtl/>
        </w:rPr>
        <w:t xml:space="preserve"> نمودار</w:t>
      </w:r>
      <w:r>
        <w:rPr>
          <w:rFonts w:cs="B Nazanin" w:hint="cs"/>
          <w:color w:val="0070C0"/>
          <w:sz w:val="24"/>
          <w:szCs w:val="24"/>
          <w:rtl/>
        </w:rPr>
        <w:t xml:space="preserve"> را</w:t>
      </w:r>
      <w:r w:rsidRPr="00BB7C05">
        <w:rPr>
          <w:rFonts w:cs="B Nazanin"/>
          <w:color w:val="0070C0"/>
          <w:sz w:val="24"/>
          <w:szCs w:val="24"/>
          <w:rtl/>
        </w:rPr>
        <w:t xml:space="preserve"> برا</w:t>
      </w:r>
      <w:r w:rsidRPr="00BB7C05">
        <w:rPr>
          <w:rFonts w:cs="B Nazanin" w:hint="cs"/>
          <w:color w:val="0070C0"/>
          <w:sz w:val="24"/>
          <w:szCs w:val="24"/>
          <w:rtl/>
        </w:rPr>
        <w:t>ی</w:t>
      </w:r>
      <w:r w:rsidRPr="00BB7C05">
        <w:rPr>
          <w:rFonts w:cs="B Nazanin"/>
          <w:color w:val="0070C0"/>
          <w:sz w:val="24"/>
          <w:szCs w:val="24"/>
          <w:rtl/>
        </w:rPr>
        <w:t xml:space="preserve"> هر مربع</w:t>
      </w:r>
      <w:r w:rsidRPr="00BB7C05">
        <w:rPr>
          <w:rFonts w:cs="B Nazanin" w:hint="cs"/>
          <w:color w:val="0070C0"/>
          <w:sz w:val="24"/>
          <w:szCs w:val="24"/>
          <w:rtl/>
        </w:rPr>
        <w:t xml:space="preserve"> </w:t>
      </w:r>
      <w:r w:rsidRPr="00BB7C05">
        <w:rPr>
          <w:rFonts w:cs="B Nazanin"/>
          <w:color w:val="0070C0"/>
          <w:sz w:val="24"/>
          <w:szCs w:val="24"/>
          <w:rtl/>
        </w:rPr>
        <w:t>اضافه کن</w:t>
      </w:r>
      <w:r w:rsidRPr="00BB7C05">
        <w:rPr>
          <w:rFonts w:cs="B Nazanin" w:hint="cs"/>
          <w:color w:val="0070C0"/>
          <w:sz w:val="24"/>
          <w:szCs w:val="24"/>
          <w:rtl/>
        </w:rPr>
        <w:t>ی</w:t>
      </w:r>
      <w:r w:rsidRPr="00BB7C05">
        <w:rPr>
          <w:rFonts w:cs="B Nazanin" w:hint="eastAsia"/>
          <w:color w:val="0070C0"/>
          <w:sz w:val="24"/>
          <w:szCs w:val="24"/>
          <w:rtl/>
        </w:rPr>
        <w:t>م</w:t>
      </w:r>
    </w:p>
    <w:p w14:paraId="5D5070CD"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مز</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نقشه‌ها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شبکه کاش</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مانند</w:t>
      </w:r>
      <w:r w:rsidRPr="00A2526B">
        <w:rPr>
          <w:rFonts w:cs="B Nazanin"/>
          <w:color w:val="000000" w:themeColor="text1"/>
          <w:sz w:val="28"/>
          <w:szCs w:val="28"/>
          <w:rtl/>
        </w:rPr>
        <w:t xml:space="preserve"> (و کارتوگرام‌ها</w:t>
      </w:r>
      <w:r w:rsidRPr="00A2526B">
        <w:rPr>
          <w:rFonts w:cs="B Nazanin" w:hint="cs"/>
          <w:color w:val="000000" w:themeColor="text1"/>
          <w:sz w:val="28"/>
          <w:szCs w:val="28"/>
          <w:rtl/>
        </w:rPr>
        <w:t>ی</w:t>
      </w:r>
      <w:r w:rsidRPr="00A2526B">
        <w:rPr>
          <w:rFonts w:cs="B Nazanin"/>
          <w:color w:val="000000" w:themeColor="text1"/>
          <w:sz w:val="28"/>
          <w:szCs w:val="28"/>
          <w:rtl/>
        </w:rPr>
        <w:t xml:space="preserve"> گراف</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که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اشکال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به مناطق مختلف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اضافه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هر دو نقشه شبکه کاش</w:t>
      </w:r>
      <w:r w:rsidRPr="00A2526B">
        <w:rPr>
          <w:rFonts w:cs="B Nazanin" w:hint="cs"/>
          <w:color w:val="000000" w:themeColor="text1"/>
          <w:sz w:val="28"/>
          <w:szCs w:val="28"/>
          <w:rtl/>
        </w:rPr>
        <w:t>ی</w:t>
      </w:r>
      <w:r>
        <w:rPr>
          <w:rFonts w:cs="B Nazanin"/>
          <w:color w:val="000000" w:themeColor="text1"/>
          <w:sz w:val="28"/>
          <w:szCs w:val="28"/>
        </w:rPr>
        <w:softHyphen/>
      </w:r>
      <w:r>
        <w:rPr>
          <w:rFonts w:cs="B Nazanin"/>
          <w:color w:val="000000" w:themeColor="text1"/>
          <w:sz w:val="28"/>
          <w:szCs w:val="28"/>
          <w:rtl/>
        </w:rPr>
        <w:softHyphen/>
      </w:r>
      <w:r>
        <w:rPr>
          <w:rFonts w:cs="B Nazanin" w:hint="cs"/>
          <w:color w:val="000000" w:themeColor="text1"/>
          <w:sz w:val="28"/>
          <w:szCs w:val="28"/>
          <w:rtl/>
        </w:rPr>
        <w:t>مانند</w:t>
      </w:r>
      <w:r w:rsidRPr="00A2526B">
        <w:rPr>
          <w:rFonts w:cs="B Nazanin"/>
          <w:color w:val="000000" w:themeColor="text1"/>
          <w:sz w:val="28"/>
          <w:szCs w:val="28"/>
          <w:rtl/>
        </w:rPr>
        <w:t xml:space="preserve"> در صفحه بعد از شکلک‌ها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دسته‌بند</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color w:val="000000" w:themeColor="text1"/>
          <w:sz w:val="28"/>
          <w:szCs w:val="28"/>
          <w:rtl/>
        </w:rPr>
        <w:lastRenderedPageBreak/>
        <w:t>تخم</w:t>
      </w:r>
      <w:r w:rsidRPr="00A2526B">
        <w:rPr>
          <w:rFonts w:cs="B Nazanin" w:hint="cs"/>
          <w:color w:val="000000" w:themeColor="text1"/>
          <w:sz w:val="28"/>
          <w:szCs w:val="28"/>
          <w:rtl/>
        </w:rPr>
        <w:t>ی</w:t>
      </w:r>
      <w:r w:rsidRPr="00A2526B">
        <w:rPr>
          <w:rFonts w:cs="B Nazanin" w:hint="eastAsia"/>
          <w:color w:val="000000" w:themeColor="text1"/>
          <w:sz w:val="28"/>
          <w:szCs w:val="28"/>
          <w:rtl/>
        </w:rPr>
        <w:t>ن‌ها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درآمد </w:t>
      </w:r>
      <w:r>
        <w:rPr>
          <w:rFonts w:cs="B Nazanin" w:hint="cs"/>
          <w:color w:val="000000" w:themeColor="text1"/>
          <w:sz w:val="28"/>
          <w:szCs w:val="28"/>
          <w:rtl/>
        </w:rPr>
        <w:t xml:space="preserve">همان </w:t>
      </w:r>
      <w:r w:rsidRPr="00A2526B">
        <w:rPr>
          <w:rFonts w:cs="B Nazanin"/>
          <w:color w:val="000000" w:themeColor="text1"/>
          <w:sz w:val="28"/>
          <w:szCs w:val="28"/>
          <w:rtl/>
        </w:rPr>
        <w:t>خانوار</w:t>
      </w:r>
      <w:r>
        <w:rPr>
          <w:rFonts w:cs="B Nazanin" w:hint="cs"/>
          <w:color w:val="000000" w:themeColor="text1"/>
          <w:sz w:val="28"/>
          <w:szCs w:val="28"/>
          <w:rtl/>
        </w:rPr>
        <w:t xml:space="preserve">هایی </w:t>
      </w:r>
      <w:r w:rsidRPr="00A2526B">
        <w:rPr>
          <w:rFonts w:cs="B Nazanin"/>
          <w:color w:val="000000" w:themeColor="text1"/>
          <w:sz w:val="28"/>
          <w:szCs w:val="28"/>
          <w:rtl/>
        </w:rPr>
        <w:t>که تاکنون نشان داده شده است استفاده م</w:t>
      </w:r>
      <w:r w:rsidRPr="00A2526B">
        <w:rPr>
          <w:rFonts w:cs="B Nazanin" w:hint="cs"/>
          <w:color w:val="000000" w:themeColor="text1"/>
          <w:sz w:val="28"/>
          <w:szCs w:val="28"/>
          <w:rtl/>
        </w:rPr>
        <w:t>ی‌</w:t>
      </w:r>
      <w:r w:rsidRPr="00A2526B">
        <w:rPr>
          <w:rFonts w:cs="B Nazanin"/>
          <w:color w:val="000000" w:themeColor="text1"/>
          <w:sz w:val="28"/>
          <w:szCs w:val="28"/>
          <w:rtl/>
        </w:rPr>
        <w:t xml:space="preserve">کنند. </w:t>
      </w:r>
      <w:r>
        <w:rPr>
          <w:rFonts w:cs="B Nazanin" w:hint="cs"/>
          <w:color w:val="000000" w:themeColor="text1"/>
          <w:sz w:val="28"/>
          <w:szCs w:val="28"/>
          <w:rtl/>
        </w:rPr>
        <w:t>در اینجا</w:t>
      </w:r>
      <w:r w:rsidRPr="00A2526B">
        <w:rPr>
          <w:rFonts w:cs="B Nazanin"/>
          <w:color w:val="000000" w:themeColor="text1"/>
          <w:sz w:val="28"/>
          <w:szCs w:val="28"/>
          <w:rtl/>
        </w:rPr>
        <w:t xml:space="preserve"> هم،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w:t>
      </w:r>
      <w:r>
        <w:rPr>
          <w:rFonts w:cs="B Nazanin" w:hint="cs"/>
          <w:color w:val="000000" w:themeColor="text1"/>
          <w:sz w:val="28"/>
          <w:szCs w:val="28"/>
          <w:rtl/>
        </w:rPr>
        <w:t>موازنه</w:t>
      </w:r>
      <w:r w:rsidRPr="00A2526B">
        <w:rPr>
          <w:rFonts w:cs="B Nazanin"/>
          <w:color w:val="000000" w:themeColor="text1"/>
          <w:sz w:val="28"/>
          <w:szCs w:val="28"/>
          <w:rtl/>
        </w:rPr>
        <w:t xml:space="preserve"> واضح وجود دارد</w:t>
      </w:r>
      <w:r>
        <w:rPr>
          <w:rFonts w:cs="B Nazanin" w:hint="cs"/>
          <w:color w:val="000000" w:themeColor="text1"/>
          <w:sz w:val="28"/>
          <w:szCs w:val="28"/>
          <w:rtl/>
        </w:rPr>
        <w:t>:</w:t>
      </w:r>
      <w:r w:rsidRPr="00A2526B">
        <w:rPr>
          <w:rFonts w:cs="B Nazanin"/>
          <w:color w:val="000000" w:themeColor="text1"/>
          <w:sz w:val="28"/>
          <w:szCs w:val="28"/>
          <w:rtl/>
        </w:rPr>
        <w:t xml:space="preserve"> شکلک‌ها کم</w:t>
      </w:r>
      <w:r w:rsidRPr="00A2526B">
        <w:rPr>
          <w:rFonts w:cs="B Nazanin" w:hint="cs"/>
          <w:color w:val="000000" w:themeColor="text1"/>
          <w:sz w:val="28"/>
          <w:szCs w:val="28"/>
          <w:rtl/>
        </w:rPr>
        <w:t>ی</w:t>
      </w:r>
      <w:r w:rsidRPr="00A2526B">
        <w:rPr>
          <w:rFonts w:cs="B Nazanin"/>
          <w:color w:val="000000" w:themeColor="text1"/>
          <w:sz w:val="28"/>
          <w:szCs w:val="28"/>
          <w:rtl/>
        </w:rPr>
        <w:t xml:space="preserve"> سرگرم‌کننده‌تر و بصر</w:t>
      </w:r>
      <w:r w:rsidRPr="00A2526B">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تر</w:t>
      </w:r>
      <w:r w:rsidRPr="00A2526B">
        <w:rPr>
          <w:rFonts w:cs="B Nazanin" w:hint="cs"/>
          <w:color w:val="000000" w:themeColor="text1"/>
          <w:sz w:val="28"/>
          <w:szCs w:val="28"/>
          <w:rtl/>
        </w:rPr>
        <w:t>‌</w:t>
      </w:r>
      <w:r w:rsidRPr="00A2526B">
        <w:rPr>
          <w:rFonts w:cs="B Nazanin"/>
          <w:color w:val="000000" w:themeColor="text1"/>
          <w:sz w:val="28"/>
          <w:szCs w:val="28"/>
          <w:rtl/>
        </w:rPr>
        <w:t xml:space="preserve"> هستند، اما لحن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color w:val="000000" w:themeColor="text1"/>
          <w:sz w:val="28"/>
          <w:szCs w:val="28"/>
          <w:rtl/>
        </w:rPr>
        <w:t xml:space="preserve"> متفاوت</w:t>
      </w:r>
      <w:r w:rsidRPr="00A2526B">
        <w:rPr>
          <w:rFonts w:cs="B Nazanin" w:hint="cs"/>
          <w:color w:val="000000" w:themeColor="text1"/>
          <w:sz w:val="28"/>
          <w:szCs w:val="28"/>
          <w:rtl/>
        </w:rPr>
        <w:t>ی</w:t>
      </w:r>
      <w:r w:rsidRPr="00A2526B">
        <w:rPr>
          <w:rFonts w:cs="B Nazanin"/>
          <w:color w:val="000000" w:themeColor="text1"/>
          <w:sz w:val="28"/>
          <w:szCs w:val="28"/>
          <w:rtl/>
        </w:rPr>
        <w:t xml:space="preserve"> دارند و از نظر بصر</w:t>
      </w:r>
      <w:r w:rsidRPr="00A2526B">
        <w:rPr>
          <w:rFonts w:cs="B Nazanin" w:hint="cs"/>
          <w:color w:val="000000" w:themeColor="text1"/>
          <w:sz w:val="28"/>
          <w:szCs w:val="28"/>
          <w:rtl/>
        </w:rPr>
        <w:t>ی</w:t>
      </w:r>
      <w:r w:rsidRPr="00A2526B">
        <w:rPr>
          <w:rFonts w:cs="B Nazanin" w:hint="eastAsia"/>
          <w:color w:val="000000" w:themeColor="text1"/>
          <w:sz w:val="28"/>
          <w:szCs w:val="28"/>
          <w:rtl/>
        </w:rPr>
        <w:t>،</w:t>
      </w:r>
      <w:r w:rsidRPr="00A2526B">
        <w:rPr>
          <w:rFonts w:cs="B Nazanin"/>
          <w:color w:val="000000" w:themeColor="text1"/>
          <w:sz w:val="28"/>
          <w:szCs w:val="28"/>
          <w:rtl/>
        </w:rPr>
        <w:t xml:space="preserve"> انتخاب فور</w:t>
      </w:r>
      <w:r w:rsidRPr="00A2526B">
        <w:rPr>
          <w:rFonts w:cs="B Nazanin" w:hint="cs"/>
          <w:color w:val="000000" w:themeColor="text1"/>
          <w:sz w:val="28"/>
          <w:szCs w:val="28"/>
          <w:rtl/>
        </w:rPr>
        <w:t>ی</w:t>
      </w:r>
      <w:r w:rsidRPr="00A2526B">
        <w:rPr>
          <w:rFonts w:cs="B Nazanin"/>
          <w:color w:val="000000" w:themeColor="text1"/>
          <w:sz w:val="28"/>
          <w:szCs w:val="28"/>
          <w:rtl/>
        </w:rPr>
        <w:t xml:space="preserve">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گروه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الگوها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بزرگتر مانند نقشه اصل</w:t>
      </w:r>
      <w:r w:rsidRPr="00A2526B">
        <w:rPr>
          <w:rFonts w:cs="B Nazanin" w:hint="cs"/>
          <w:color w:val="000000" w:themeColor="text1"/>
          <w:sz w:val="28"/>
          <w:szCs w:val="28"/>
          <w:rtl/>
        </w:rPr>
        <w:t>ی</w:t>
      </w:r>
      <w:r>
        <w:rPr>
          <w:rFonts w:cs="B Nazanin" w:hint="cs"/>
          <w:color w:val="000000" w:themeColor="text1"/>
          <w:sz w:val="28"/>
          <w:szCs w:val="28"/>
          <w:rtl/>
        </w:rPr>
        <w:t xml:space="preserve"> را</w:t>
      </w:r>
      <w:r w:rsidRPr="00A2526B">
        <w:rPr>
          <w:rFonts w:cs="B Nazanin"/>
          <w:color w:val="000000" w:themeColor="text1"/>
          <w:sz w:val="28"/>
          <w:szCs w:val="28"/>
          <w:rtl/>
        </w:rPr>
        <w:t xml:space="preserve"> دشوارتر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  اف</w:t>
      </w:r>
      <w:r w:rsidRPr="00A2526B">
        <w:rPr>
          <w:rFonts w:cs="B Nazanin" w:hint="eastAsia"/>
          <w:color w:val="000000" w:themeColor="text1"/>
          <w:sz w:val="28"/>
          <w:szCs w:val="28"/>
          <w:rtl/>
        </w:rPr>
        <w:t>زودن</w:t>
      </w:r>
      <w:r w:rsidRPr="00A2526B">
        <w:rPr>
          <w:rFonts w:cs="B Nazanin"/>
          <w:color w:val="000000" w:themeColor="text1"/>
          <w:sz w:val="28"/>
          <w:szCs w:val="28"/>
          <w:rtl/>
        </w:rPr>
        <w:t xml:space="preserve"> مرزها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سا</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(مانند نسخه سمت راست)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دو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tl/>
        </w:rPr>
        <w:t xml:space="preserve"> را ادغام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w:t>
      </w:r>
      <w:r w:rsidRPr="00A2526B">
        <w:rPr>
          <w:rFonts w:cs="B Nazanin" w:hint="cs"/>
          <w:color w:val="000000" w:themeColor="text1"/>
          <w:sz w:val="28"/>
          <w:szCs w:val="28"/>
          <w:rtl/>
        </w:rPr>
        <w:t>.</w:t>
      </w:r>
    </w:p>
    <w:p w14:paraId="72044396" w14:textId="77777777" w:rsidR="00B06734" w:rsidRPr="006D755A" w:rsidRDefault="00B06734" w:rsidP="008A2251">
      <w:pPr>
        <w:jc w:val="center"/>
        <w:rPr>
          <w:rFonts w:cs="B Nazanin"/>
          <w:color w:val="0070C0"/>
          <w:sz w:val="24"/>
          <w:szCs w:val="24"/>
          <w:rtl/>
        </w:rPr>
      </w:pPr>
      <w:r w:rsidRPr="006D755A">
        <w:rPr>
          <w:noProof/>
          <w:sz w:val="24"/>
          <w:szCs w:val="24"/>
        </w:rPr>
        <w:drawing>
          <wp:anchor distT="0" distB="0" distL="114300" distR="114300" simplePos="0" relativeHeight="251909120" behindDoc="0" locked="0" layoutInCell="1" allowOverlap="1" wp14:anchorId="1471F2E3" wp14:editId="727FA72F">
            <wp:simplePos x="0" y="0"/>
            <wp:positionH relativeFrom="margin">
              <wp:align>center</wp:align>
            </wp:positionH>
            <wp:positionV relativeFrom="paragraph">
              <wp:posOffset>0</wp:posOffset>
            </wp:positionV>
            <wp:extent cx="6209665" cy="3619500"/>
            <wp:effectExtent l="0" t="0" r="635" b="0"/>
            <wp:wrapTopAndBottom/>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extLst>
                        <a:ext uri="{28A0092B-C50C-407E-A947-70E740481C1C}">
                          <a14:useLocalDpi xmlns:a14="http://schemas.microsoft.com/office/drawing/2010/main" val="0"/>
                        </a:ext>
                      </a:extLst>
                    </a:blip>
                    <a:stretch>
                      <a:fillRect/>
                    </a:stretch>
                  </pic:blipFill>
                  <pic:spPr>
                    <a:xfrm>
                      <a:off x="0" y="0"/>
                      <a:ext cx="6209665" cy="3619500"/>
                    </a:xfrm>
                    <a:prstGeom prst="rect">
                      <a:avLst/>
                    </a:prstGeom>
                  </pic:spPr>
                </pic:pic>
              </a:graphicData>
            </a:graphic>
            <wp14:sizeRelH relativeFrom="margin">
              <wp14:pctWidth>0</wp14:pctWidth>
            </wp14:sizeRelH>
            <wp14:sizeRelV relativeFrom="margin">
              <wp14:pctHeight>0</wp14:pctHeight>
            </wp14:sizeRelV>
          </wp:anchor>
        </w:drawing>
      </w:r>
      <w:r w:rsidRPr="006D755A">
        <w:rPr>
          <w:rFonts w:cs="B Nazanin" w:hint="cs"/>
          <w:color w:val="0070C0"/>
          <w:sz w:val="24"/>
          <w:szCs w:val="24"/>
          <w:rtl/>
        </w:rPr>
        <w:t>ی</w:t>
      </w:r>
      <w:r w:rsidRPr="006D755A">
        <w:rPr>
          <w:rFonts w:cs="B Nazanin" w:hint="eastAsia"/>
          <w:color w:val="0070C0"/>
          <w:sz w:val="24"/>
          <w:szCs w:val="24"/>
          <w:rtl/>
        </w:rPr>
        <w:t>ک</w:t>
      </w:r>
      <w:r w:rsidRPr="006D755A">
        <w:rPr>
          <w:rFonts w:cs="B Nazanin" w:hint="cs"/>
          <w:color w:val="0070C0"/>
          <w:sz w:val="24"/>
          <w:szCs w:val="24"/>
          <w:rtl/>
        </w:rPr>
        <w:t>ی</w:t>
      </w:r>
      <w:r w:rsidRPr="006D755A">
        <w:rPr>
          <w:rFonts w:cs="B Nazanin"/>
          <w:color w:val="0070C0"/>
          <w:sz w:val="24"/>
          <w:szCs w:val="24"/>
          <w:rtl/>
        </w:rPr>
        <w:t xml:space="preserve"> د</w:t>
      </w:r>
      <w:r w:rsidRPr="006D755A">
        <w:rPr>
          <w:rFonts w:cs="B Nazanin" w:hint="cs"/>
          <w:color w:val="0070C0"/>
          <w:sz w:val="24"/>
          <w:szCs w:val="24"/>
          <w:rtl/>
        </w:rPr>
        <w:t>ی</w:t>
      </w:r>
      <w:r w:rsidRPr="006D755A">
        <w:rPr>
          <w:rFonts w:cs="B Nazanin" w:hint="eastAsia"/>
          <w:color w:val="0070C0"/>
          <w:sz w:val="24"/>
          <w:szCs w:val="24"/>
          <w:rtl/>
        </w:rPr>
        <w:t>گر</w:t>
      </w:r>
      <w:r w:rsidRPr="006D755A">
        <w:rPr>
          <w:rFonts w:cs="B Nazanin"/>
          <w:color w:val="0070C0"/>
          <w:sz w:val="24"/>
          <w:szCs w:val="24"/>
          <w:rtl/>
        </w:rPr>
        <w:t xml:space="preserve"> از مزا</w:t>
      </w:r>
      <w:r w:rsidRPr="006D755A">
        <w:rPr>
          <w:rFonts w:cs="B Nazanin" w:hint="cs"/>
          <w:color w:val="0070C0"/>
          <w:sz w:val="24"/>
          <w:szCs w:val="24"/>
          <w:rtl/>
        </w:rPr>
        <w:t>ی</w:t>
      </w:r>
      <w:r w:rsidRPr="006D755A">
        <w:rPr>
          <w:rFonts w:cs="B Nazanin" w:hint="eastAsia"/>
          <w:color w:val="0070C0"/>
          <w:sz w:val="24"/>
          <w:szCs w:val="24"/>
          <w:rtl/>
        </w:rPr>
        <w:t>ا</w:t>
      </w:r>
      <w:r w:rsidRPr="006D755A">
        <w:rPr>
          <w:rFonts w:cs="B Nazanin" w:hint="cs"/>
          <w:color w:val="0070C0"/>
          <w:sz w:val="24"/>
          <w:szCs w:val="24"/>
          <w:rtl/>
        </w:rPr>
        <w:t>ی</w:t>
      </w:r>
      <w:r w:rsidRPr="006D755A">
        <w:rPr>
          <w:rFonts w:cs="B Nazanin"/>
          <w:color w:val="0070C0"/>
          <w:sz w:val="24"/>
          <w:szCs w:val="24"/>
          <w:rtl/>
        </w:rPr>
        <w:t xml:space="preserve"> نقشه ها</w:t>
      </w:r>
      <w:r w:rsidRPr="006D755A">
        <w:rPr>
          <w:rFonts w:cs="B Nazanin" w:hint="cs"/>
          <w:color w:val="0070C0"/>
          <w:sz w:val="24"/>
          <w:szCs w:val="24"/>
          <w:rtl/>
        </w:rPr>
        <w:t>ی</w:t>
      </w:r>
      <w:r w:rsidRPr="006D755A">
        <w:rPr>
          <w:rFonts w:cs="B Nazanin"/>
          <w:color w:val="0070C0"/>
          <w:sz w:val="24"/>
          <w:szCs w:val="24"/>
          <w:rtl/>
        </w:rPr>
        <w:t xml:space="preserve"> شبکه کاش</w:t>
      </w:r>
      <w:r w:rsidRPr="006D755A">
        <w:rPr>
          <w:rFonts w:cs="B Nazanin" w:hint="cs"/>
          <w:color w:val="0070C0"/>
          <w:sz w:val="24"/>
          <w:szCs w:val="24"/>
          <w:rtl/>
        </w:rPr>
        <w:t>ی</w:t>
      </w:r>
      <w:r>
        <w:rPr>
          <w:rFonts w:cs="B Nazanin"/>
          <w:color w:val="0070C0"/>
          <w:sz w:val="24"/>
          <w:szCs w:val="24"/>
          <w:rtl/>
        </w:rPr>
        <w:softHyphen/>
      </w:r>
      <w:r>
        <w:rPr>
          <w:rFonts w:cs="B Nazanin" w:hint="cs"/>
          <w:color w:val="0070C0"/>
          <w:sz w:val="24"/>
          <w:szCs w:val="24"/>
          <w:rtl/>
        </w:rPr>
        <w:t>مانند</w:t>
      </w:r>
      <w:r w:rsidRPr="006D755A">
        <w:rPr>
          <w:rFonts w:cs="B Nazanin"/>
          <w:color w:val="0070C0"/>
          <w:sz w:val="24"/>
          <w:szCs w:val="24"/>
          <w:rtl/>
        </w:rPr>
        <w:t xml:space="preserve"> ا</w:t>
      </w:r>
      <w:r w:rsidRPr="006D755A">
        <w:rPr>
          <w:rFonts w:cs="B Nazanin" w:hint="cs"/>
          <w:color w:val="0070C0"/>
          <w:sz w:val="24"/>
          <w:szCs w:val="24"/>
          <w:rtl/>
        </w:rPr>
        <w:t>ی</w:t>
      </w:r>
      <w:r w:rsidRPr="006D755A">
        <w:rPr>
          <w:rFonts w:cs="B Nazanin" w:hint="eastAsia"/>
          <w:color w:val="0070C0"/>
          <w:sz w:val="24"/>
          <w:szCs w:val="24"/>
          <w:rtl/>
        </w:rPr>
        <w:t>ن</w:t>
      </w:r>
      <w:r w:rsidRPr="006D755A">
        <w:rPr>
          <w:rFonts w:cs="B Nazanin"/>
          <w:color w:val="0070C0"/>
          <w:sz w:val="24"/>
          <w:szCs w:val="24"/>
          <w:rtl/>
        </w:rPr>
        <w:t xml:space="preserve"> است که م</w:t>
      </w:r>
      <w:r w:rsidRPr="006D755A">
        <w:rPr>
          <w:rFonts w:cs="B Nazanin" w:hint="cs"/>
          <w:color w:val="0070C0"/>
          <w:sz w:val="24"/>
          <w:szCs w:val="24"/>
          <w:rtl/>
        </w:rPr>
        <w:t>ی</w:t>
      </w:r>
      <w:r w:rsidRPr="006D755A">
        <w:rPr>
          <w:rFonts w:cs="B Nazanin"/>
          <w:color w:val="0070C0"/>
          <w:sz w:val="24"/>
          <w:szCs w:val="24"/>
          <w:rtl/>
        </w:rPr>
        <w:t xml:space="preserve"> توان</w:t>
      </w:r>
      <w:r w:rsidRPr="006D755A">
        <w:rPr>
          <w:rFonts w:cs="B Nazanin" w:hint="cs"/>
          <w:color w:val="0070C0"/>
          <w:sz w:val="24"/>
          <w:szCs w:val="24"/>
          <w:rtl/>
        </w:rPr>
        <w:t>ی</w:t>
      </w:r>
      <w:r w:rsidRPr="006D755A">
        <w:rPr>
          <w:rFonts w:cs="B Nazanin" w:hint="eastAsia"/>
          <w:color w:val="0070C0"/>
          <w:sz w:val="24"/>
          <w:szCs w:val="24"/>
          <w:rtl/>
        </w:rPr>
        <w:t>م</w:t>
      </w:r>
      <w:r w:rsidRPr="006D755A">
        <w:rPr>
          <w:rFonts w:cs="B Nazanin"/>
          <w:color w:val="0070C0"/>
          <w:sz w:val="24"/>
          <w:szCs w:val="24"/>
          <w:rtl/>
        </w:rPr>
        <w:t xml:space="preserve"> از اشکال د</w:t>
      </w:r>
      <w:r w:rsidRPr="006D755A">
        <w:rPr>
          <w:rFonts w:cs="B Nazanin" w:hint="cs"/>
          <w:color w:val="0070C0"/>
          <w:sz w:val="24"/>
          <w:szCs w:val="24"/>
          <w:rtl/>
        </w:rPr>
        <w:t>ی</w:t>
      </w:r>
      <w:r w:rsidRPr="006D755A">
        <w:rPr>
          <w:rFonts w:cs="B Nazanin" w:hint="eastAsia"/>
          <w:color w:val="0070C0"/>
          <w:sz w:val="24"/>
          <w:szCs w:val="24"/>
          <w:rtl/>
        </w:rPr>
        <w:t>گر</w:t>
      </w:r>
      <w:r w:rsidRPr="006D755A">
        <w:rPr>
          <w:rFonts w:cs="B Nazanin"/>
          <w:color w:val="0070C0"/>
          <w:sz w:val="24"/>
          <w:szCs w:val="24"/>
          <w:rtl/>
        </w:rPr>
        <w:t xml:space="preserve"> مانند </w:t>
      </w:r>
      <w:r>
        <w:rPr>
          <w:rFonts w:cs="B Nazanin" w:hint="cs"/>
          <w:color w:val="0070C0"/>
          <w:sz w:val="24"/>
          <w:szCs w:val="24"/>
          <w:rtl/>
        </w:rPr>
        <w:t>شکلک</w:t>
      </w:r>
      <w:r w:rsidRPr="006D755A">
        <w:rPr>
          <w:rFonts w:cs="B Nazanin"/>
          <w:color w:val="0070C0"/>
          <w:sz w:val="24"/>
          <w:szCs w:val="24"/>
          <w:rtl/>
        </w:rPr>
        <w:t xml:space="preserve"> ها استفاده کن</w:t>
      </w:r>
      <w:r w:rsidRPr="006D755A">
        <w:rPr>
          <w:rFonts w:cs="B Nazanin" w:hint="cs"/>
          <w:color w:val="0070C0"/>
          <w:sz w:val="24"/>
          <w:szCs w:val="24"/>
          <w:rtl/>
        </w:rPr>
        <w:t>ی</w:t>
      </w:r>
      <w:r w:rsidRPr="006D755A">
        <w:rPr>
          <w:rFonts w:cs="B Nazanin" w:hint="eastAsia"/>
          <w:color w:val="0070C0"/>
          <w:sz w:val="24"/>
          <w:szCs w:val="24"/>
          <w:rtl/>
        </w:rPr>
        <w:t>م</w:t>
      </w:r>
      <w:r w:rsidRPr="006D755A">
        <w:rPr>
          <w:rFonts w:cs="B Nazanin" w:hint="cs"/>
          <w:color w:val="0070C0"/>
          <w:sz w:val="24"/>
          <w:szCs w:val="24"/>
          <w:rtl/>
        </w:rPr>
        <w:t>.</w:t>
      </w:r>
    </w:p>
    <w:p w14:paraId="28A1BD8A" w14:textId="77777777" w:rsidR="00B06734" w:rsidRPr="00A2526B" w:rsidRDefault="00B06734" w:rsidP="008A2251">
      <w:pPr>
        <w:jc w:val="center"/>
        <w:rPr>
          <w:rFonts w:cs="B Nazanin"/>
          <w:color w:val="000000" w:themeColor="text1"/>
          <w:sz w:val="28"/>
          <w:szCs w:val="28"/>
          <w:rtl/>
        </w:rPr>
      </w:pPr>
    </w:p>
    <w:p w14:paraId="5FF12E46" w14:textId="77777777" w:rsidR="00B06734" w:rsidRPr="00352E54" w:rsidRDefault="00B06734" w:rsidP="00352E54">
      <w:pPr>
        <w:pStyle w:val="NoSpacing"/>
        <w:jc w:val="center"/>
        <w:rPr>
          <w:rFonts w:cs="B Nazanin"/>
          <w:b/>
          <w:bCs/>
          <w:sz w:val="32"/>
          <w:szCs w:val="32"/>
        </w:rPr>
      </w:pPr>
      <w:r w:rsidRPr="00352E54">
        <w:rPr>
          <w:rFonts w:cs="B Nazanin"/>
          <w:b/>
          <w:bCs/>
          <w:sz w:val="32"/>
          <w:szCs w:val="32"/>
          <w:rtl/>
        </w:rPr>
        <w:t>کارتوگرام غ</w:t>
      </w:r>
      <w:r w:rsidRPr="00352E54">
        <w:rPr>
          <w:rFonts w:cs="B Nazanin" w:hint="cs"/>
          <w:b/>
          <w:bCs/>
          <w:sz w:val="32"/>
          <w:szCs w:val="32"/>
          <w:rtl/>
        </w:rPr>
        <w:t>ی</w:t>
      </w:r>
      <w:r w:rsidRPr="00352E54">
        <w:rPr>
          <w:rFonts w:cs="B Nazanin" w:hint="eastAsia"/>
          <w:b/>
          <w:bCs/>
          <w:sz w:val="32"/>
          <w:szCs w:val="32"/>
          <w:rtl/>
        </w:rPr>
        <w:t>ر</w:t>
      </w:r>
      <w:r w:rsidRPr="00352E54">
        <w:rPr>
          <w:rFonts w:cs="B Nazanin"/>
          <w:b/>
          <w:bCs/>
          <w:sz w:val="32"/>
          <w:szCs w:val="32"/>
          <w:rtl/>
        </w:rPr>
        <w:t xml:space="preserve"> </w:t>
      </w:r>
      <w:r w:rsidRPr="00352E54">
        <w:rPr>
          <w:rFonts w:cs="B Nazanin" w:hint="cs"/>
          <w:b/>
          <w:bCs/>
          <w:sz w:val="32"/>
          <w:szCs w:val="32"/>
          <w:rtl/>
        </w:rPr>
        <w:t>ناحیه ای</w:t>
      </w:r>
    </w:p>
    <w:p w14:paraId="428916C9"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دسته</w:t>
      </w:r>
      <w:r>
        <w:rPr>
          <w:rFonts w:cs="B Nazanin"/>
          <w:color w:val="000000" w:themeColor="text1"/>
          <w:sz w:val="28"/>
          <w:szCs w:val="28"/>
          <w:rtl/>
        </w:rPr>
        <w:softHyphen/>
      </w:r>
      <w:r w:rsidRPr="00A2526B">
        <w:rPr>
          <w:rFonts w:cs="B Nazanin" w:hint="cs"/>
          <w:color w:val="000000" w:themeColor="text1"/>
          <w:sz w:val="28"/>
          <w:szCs w:val="28"/>
          <w:rtl/>
        </w:rPr>
        <w:t xml:space="preserve">ای </w:t>
      </w:r>
      <w:r w:rsidRPr="00A2526B">
        <w:rPr>
          <w:rFonts w:cs="B Nazanin"/>
          <w:color w:val="000000" w:themeColor="text1"/>
          <w:sz w:val="28"/>
          <w:szCs w:val="28"/>
          <w:rtl/>
        </w:rPr>
        <w:t>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color w:val="000000" w:themeColor="text1"/>
          <w:sz w:val="28"/>
          <w:szCs w:val="28"/>
          <w:rtl/>
        </w:rPr>
        <w:t xml:space="preserve"> از کارتوگرام</w:t>
      </w:r>
      <w:r>
        <w:rPr>
          <w:rFonts w:cs="B Nazanin"/>
          <w:color w:val="000000" w:themeColor="text1"/>
          <w:sz w:val="28"/>
          <w:szCs w:val="28"/>
          <w:rtl/>
        </w:rPr>
        <w:softHyphen/>
      </w:r>
      <w:r w:rsidRPr="00A2526B">
        <w:rPr>
          <w:rFonts w:cs="B Nazanin"/>
          <w:color w:val="000000" w:themeColor="text1"/>
          <w:sz w:val="28"/>
          <w:szCs w:val="28"/>
          <w:rtl/>
        </w:rPr>
        <w:t>ها</w:t>
      </w:r>
      <w:r>
        <w:rPr>
          <w:rFonts w:cs="B Nazanin" w:hint="cs"/>
          <w:color w:val="000000" w:themeColor="text1"/>
          <w:sz w:val="28"/>
          <w:szCs w:val="28"/>
          <w:rtl/>
        </w:rPr>
        <w:t xml:space="preserve"> نیز وجود دارد</w:t>
      </w:r>
      <w:r w:rsidRPr="00A2526B">
        <w:rPr>
          <w:rFonts w:cs="B Nazanin"/>
          <w:color w:val="000000" w:themeColor="text1"/>
          <w:sz w:val="28"/>
          <w:szCs w:val="28"/>
          <w:rtl/>
        </w:rPr>
        <w:t xml:space="preserve"> که ارزش </w:t>
      </w:r>
      <w:r w:rsidRPr="00A2526B">
        <w:rPr>
          <w:rFonts w:cs="B Nazanin" w:hint="cs"/>
          <w:color w:val="000000" w:themeColor="text1"/>
          <w:sz w:val="28"/>
          <w:szCs w:val="28"/>
          <w:rtl/>
        </w:rPr>
        <w:t>یادآوری</w:t>
      </w:r>
      <w:r w:rsidRPr="00A2526B">
        <w:rPr>
          <w:rFonts w:cs="B Nazanin"/>
          <w:color w:val="000000" w:themeColor="text1"/>
          <w:sz w:val="28"/>
          <w:szCs w:val="28"/>
          <w:rtl/>
        </w:rPr>
        <w:t xml:space="preserve"> دارد</w:t>
      </w:r>
      <w:r>
        <w:rPr>
          <w:rFonts w:cs="B Nazanin" w:hint="cs"/>
          <w:color w:val="000000" w:themeColor="text1"/>
          <w:sz w:val="28"/>
          <w:szCs w:val="28"/>
          <w:rtl/>
        </w:rPr>
        <w:t xml:space="preserve">. </w:t>
      </w:r>
      <w:r w:rsidRPr="00A2526B">
        <w:rPr>
          <w:rFonts w:cs="B Nazanin"/>
          <w:color w:val="000000" w:themeColor="text1"/>
          <w:sz w:val="28"/>
          <w:szCs w:val="28"/>
          <w:rtl/>
        </w:rPr>
        <w:t>نقشه</w:t>
      </w:r>
      <w:r>
        <w:rPr>
          <w:rFonts w:cs="B Nazanin"/>
          <w:color w:val="000000" w:themeColor="text1"/>
          <w:sz w:val="28"/>
          <w:szCs w:val="28"/>
          <w:rtl/>
        </w:rPr>
        <w:softHyphen/>
      </w:r>
      <w:r w:rsidRPr="00A2526B">
        <w:rPr>
          <w:rFonts w:cs="B Nazanin"/>
          <w:color w:val="000000" w:themeColor="text1"/>
          <w:sz w:val="28"/>
          <w:szCs w:val="28"/>
          <w:rtl/>
        </w:rPr>
        <w:t>ها هم</w:t>
      </w:r>
      <w:r w:rsidRPr="00A2526B">
        <w:rPr>
          <w:rFonts w:cs="B Nazanin" w:hint="cs"/>
          <w:color w:val="000000" w:themeColor="text1"/>
          <w:sz w:val="28"/>
          <w:szCs w:val="28"/>
          <w:rtl/>
        </w:rPr>
        <w:t>ی</w:t>
      </w:r>
      <w:r w:rsidRPr="00A2526B">
        <w:rPr>
          <w:rFonts w:cs="B Nazanin" w:hint="eastAsia"/>
          <w:color w:val="000000" w:themeColor="text1"/>
          <w:sz w:val="28"/>
          <w:szCs w:val="28"/>
          <w:rtl/>
        </w:rPr>
        <w:t>شه</w:t>
      </w:r>
      <w:r w:rsidRPr="00A2526B">
        <w:rPr>
          <w:rFonts w:cs="B Nazanin"/>
          <w:color w:val="000000" w:themeColor="text1"/>
          <w:sz w:val="28"/>
          <w:szCs w:val="28"/>
          <w:rtl/>
        </w:rPr>
        <w:t xml:space="preserve"> مجبور ن</w:t>
      </w:r>
      <w:r w:rsidRPr="00A2526B">
        <w:rPr>
          <w:rFonts w:cs="B Nazanin" w:hint="cs"/>
          <w:color w:val="000000" w:themeColor="text1"/>
          <w:sz w:val="28"/>
          <w:szCs w:val="28"/>
          <w:rtl/>
        </w:rPr>
        <w:t>ی</w:t>
      </w:r>
      <w:r w:rsidRPr="00A2526B">
        <w:rPr>
          <w:rFonts w:cs="B Nazanin" w:hint="eastAsia"/>
          <w:color w:val="000000" w:themeColor="text1"/>
          <w:sz w:val="28"/>
          <w:szCs w:val="28"/>
          <w:rtl/>
        </w:rPr>
        <w:t>ستند</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 را رمزگذار</w:t>
      </w:r>
      <w:r w:rsidRPr="00A2526B">
        <w:rPr>
          <w:rFonts w:cs="B Nazanin" w:hint="cs"/>
          <w:color w:val="000000" w:themeColor="text1"/>
          <w:sz w:val="28"/>
          <w:szCs w:val="28"/>
          <w:rtl/>
        </w:rPr>
        <w:t>ی</w:t>
      </w:r>
      <w:r w:rsidRPr="00A2526B">
        <w:rPr>
          <w:rFonts w:cs="B Nazanin"/>
          <w:color w:val="000000" w:themeColor="text1"/>
          <w:sz w:val="28"/>
          <w:szCs w:val="28"/>
          <w:rtl/>
        </w:rPr>
        <w:t xml:space="preserve"> کنند و لزوماً ن</w:t>
      </w:r>
      <w:r w:rsidRPr="00A2526B">
        <w:rPr>
          <w:rFonts w:cs="B Nazanin" w:hint="cs"/>
          <w:color w:val="000000" w:themeColor="text1"/>
          <w:sz w:val="28"/>
          <w:szCs w:val="28"/>
          <w:rtl/>
        </w:rPr>
        <w:t>ی</w:t>
      </w:r>
      <w:r w:rsidRPr="00A2526B">
        <w:rPr>
          <w:rFonts w:cs="B Nazanin" w:hint="eastAsia"/>
          <w:color w:val="000000" w:themeColor="text1"/>
          <w:sz w:val="28"/>
          <w:szCs w:val="28"/>
          <w:rtl/>
        </w:rPr>
        <w:t>از</w:t>
      </w:r>
      <w:r w:rsidRPr="00A2526B">
        <w:rPr>
          <w:rFonts w:cs="B Nazanin" w:hint="cs"/>
          <w:color w:val="000000" w:themeColor="text1"/>
          <w:sz w:val="28"/>
          <w:szCs w:val="28"/>
          <w:rtl/>
        </w:rPr>
        <w:t>ی</w:t>
      </w:r>
      <w:r w:rsidRPr="00A2526B">
        <w:rPr>
          <w:rFonts w:cs="B Nazanin"/>
          <w:color w:val="000000" w:themeColor="text1"/>
          <w:sz w:val="28"/>
          <w:szCs w:val="28"/>
          <w:rtl/>
        </w:rPr>
        <w:t xml:space="preserve"> به رمزگذار</w:t>
      </w:r>
      <w:r w:rsidRPr="00A2526B">
        <w:rPr>
          <w:rFonts w:cs="B Nazanin" w:hint="cs"/>
          <w:color w:val="000000" w:themeColor="text1"/>
          <w:sz w:val="28"/>
          <w:szCs w:val="28"/>
          <w:rtl/>
        </w:rPr>
        <w:t>ی</w:t>
      </w:r>
      <w:r w:rsidRPr="00A2526B">
        <w:rPr>
          <w:rFonts w:cs="B Nazanin"/>
          <w:color w:val="000000" w:themeColor="text1"/>
          <w:sz w:val="28"/>
          <w:szCs w:val="28"/>
          <w:rtl/>
        </w:rPr>
        <w:t xml:space="preserve"> دق</w:t>
      </w:r>
      <w:r w:rsidRPr="00A2526B">
        <w:rPr>
          <w:rFonts w:cs="B Nazanin" w:hint="cs"/>
          <w:color w:val="000000" w:themeColor="text1"/>
          <w:sz w:val="28"/>
          <w:szCs w:val="28"/>
          <w:rtl/>
        </w:rPr>
        <w:t>ی</w:t>
      </w:r>
      <w:r w:rsidRPr="00A2526B">
        <w:rPr>
          <w:rFonts w:cs="B Nazanin" w:hint="eastAsia"/>
          <w:color w:val="000000" w:themeColor="text1"/>
          <w:sz w:val="28"/>
          <w:szCs w:val="28"/>
          <w:rtl/>
        </w:rPr>
        <w:t>ق</w:t>
      </w:r>
      <w:r w:rsidRPr="00A2526B">
        <w:rPr>
          <w:rFonts w:cs="B Nazanin"/>
          <w:color w:val="000000" w:themeColor="text1"/>
          <w:sz w:val="28"/>
          <w:szCs w:val="28"/>
          <w:rtl/>
        </w:rPr>
        <w:t xml:space="preserve"> آنها ن</w:t>
      </w:r>
      <w:r w:rsidRPr="00A2526B">
        <w:rPr>
          <w:rFonts w:cs="B Nazanin" w:hint="cs"/>
          <w:color w:val="000000" w:themeColor="text1"/>
          <w:sz w:val="28"/>
          <w:szCs w:val="28"/>
          <w:rtl/>
        </w:rPr>
        <w:t>یست</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کارتوگرام غ</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w:t>
      </w:r>
      <w:r w:rsidRPr="00A2526B">
        <w:rPr>
          <w:rFonts w:cs="B Nazanin" w:hint="cs"/>
          <w:color w:val="000000" w:themeColor="text1"/>
          <w:sz w:val="28"/>
          <w:szCs w:val="28"/>
          <w:rtl/>
        </w:rPr>
        <w:t>ناحیه ای</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کارتوگرام فاصله) با نما</w:t>
      </w:r>
      <w:r w:rsidRPr="00A2526B">
        <w:rPr>
          <w:rFonts w:cs="B Nazanin" w:hint="cs"/>
          <w:color w:val="000000" w:themeColor="text1"/>
          <w:sz w:val="28"/>
          <w:szCs w:val="28"/>
          <w:rtl/>
        </w:rPr>
        <w:t>ی</w:t>
      </w:r>
      <w:r w:rsidRPr="00A2526B">
        <w:rPr>
          <w:rFonts w:cs="B Nazanin" w:hint="eastAsia"/>
          <w:color w:val="000000" w:themeColor="text1"/>
          <w:sz w:val="28"/>
          <w:szCs w:val="28"/>
          <w:rtl/>
        </w:rPr>
        <w:t>ش</w:t>
      </w:r>
      <w:r w:rsidRPr="00A2526B">
        <w:rPr>
          <w:rFonts w:cs="B Nazanin"/>
          <w:color w:val="000000" w:themeColor="text1"/>
          <w:sz w:val="28"/>
          <w:szCs w:val="28"/>
          <w:rtl/>
        </w:rPr>
        <w:t xml:space="preserve"> زمان و فاصله نسب</w:t>
      </w:r>
      <w:r w:rsidRPr="00A2526B">
        <w:rPr>
          <w:rFonts w:cs="B Nazanin" w:hint="cs"/>
          <w:color w:val="000000" w:themeColor="text1"/>
          <w:sz w:val="28"/>
          <w:szCs w:val="28"/>
          <w:rtl/>
        </w:rPr>
        <w:t>ی</w:t>
      </w:r>
      <w:r w:rsidRPr="00A2526B">
        <w:rPr>
          <w:rFonts w:cs="B Nazanin" w:hint="eastAsia"/>
          <w:color w:val="000000" w:themeColor="text1"/>
          <w:sz w:val="28"/>
          <w:szCs w:val="28"/>
          <w:rtl/>
        </w:rPr>
        <w:t>،</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ف</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را </w:t>
      </w:r>
      <w:r w:rsidRPr="00A2526B">
        <w:rPr>
          <w:rFonts w:cs="B Nazanin" w:hint="eastAsia"/>
          <w:color w:val="000000" w:themeColor="text1"/>
          <w:sz w:val="28"/>
          <w:szCs w:val="28"/>
          <w:rtl/>
        </w:rPr>
        <w:t>تحر</w:t>
      </w:r>
      <w:r w:rsidRPr="00A2526B">
        <w:rPr>
          <w:rFonts w:cs="B Nazanin" w:hint="cs"/>
          <w:color w:val="000000" w:themeColor="text1"/>
          <w:sz w:val="28"/>
          <w:szCs w:val="28"/>
          <w:rtl/>
        </w:rPr>
        <w:t>ی</w:t>
      </w:r>
      <w:r w:rsidRPr="00A2526B">
        <w:rPr>
          <w:rFonts w:cs="B Nazanin" w:hint="eastAsia"/>
          <w:color w:val="000000" w:themeColor="text1"/>
          <w:sz w:val="28"/>
          <w:szCs w:val="28"/>
          <w:rtl/>
        </w:rPr>
        <w:t>ف</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کند. </w:t>
      </w:r>
      <w:r>
        <w:rPr>
          <w:rFonts w:cs="B Nazanin" w:hint="cs"/>
          <w:color w:val="000000" w:themeColor="text1"/>
          <w:sz w:val="28"/>
          <w:szCs w:val="28"/>
          <w:rtl/>
        </w:rPr>
        <w:t xml:space="preserve">به عنوان مثال، </w:t>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نسخه از نقشه مترو</w:t>
      </w:r>
      <w:r>
        <w:rPr>
          <w:rFonts w:cs="B Nazanin" w:hint="cs"/>
          <w:color w:val="000000" w:themeColor="text1"/>
          <w:sz w:val="28"/>
          <w:szCs w:val="28"/>
          <w:rtl/>
        </w:rPr>
        <w:t xml:space="preserve">ی </w:t>
      </w:r>
      <w:r w:rsidRPr="00A2526B">
        <w:rPr>
          <w:rFonts w:cs="B Nazanin"/>
          <w:color w:val="000000" w:themeColor="text1"/>
          <w:sz w:val="28"/>
          <w:szCs w:val="28"/>
          <w:rtl/>
        </w:rPr>
        <w:t>واشنگتن د</w:t>
      </w:r>
      <w:r w:rsidRPr="00A2526B">
        <w:rPr>
          <w:rFonts w:cs="B Nazanin" w:hint="cs"/>
          <w:color w:val="000000" w:themeColor="text1"/>
          <w:sz w:val="28"/>
          <w:szCs w:val="28"/>
          <w:rtl/>
        </w:rPr>
        <w:t>ی</w:t>
      </w:r>
      <w:r w:rsidRPr="00A2526B">
        <w:rPr>
          <w:rFonts w:cs="B Nazanin"/>
          <w:color w:val="000000" w:themeColor="text1"/>
          <w:sz w:val="28"/>
          <w:szCs w:val="28"/>
          <w:rtl/>
        </w:rPr>
        <w:t xml:space="preserve"> س</w:t>
      </w:r>
      <w:r w:rsidRPr="00A2526B">
        <w:rPr>
          <w:rFonts w:cs="B Nazanin" w:hint="cs"/>
          <w:color w:val="000000" w:themeColor="text1"/>
          <w:sz w:val="28"/>
          <w:szCs w:val="28"/>
          <w:rtl/>
        </w:rPr>
        <w:t>ی</w:t>
      </w:r>
      <w:r w:rsidRPr="00A2526B">
        <w:rPr>
          <w:rFonts w:cs="B Nazanin" w:hint="eastAsia"/>
          <w:color w:val="000000" w:themeColor="text1"/>
          <w:sz w:val="28"/>
          <w:szCs w:val="28"/>
          <w:rtl/>
        </w:rPr>
        <w:t>،</w:t>
      </w:r>
      <w:r w:rsidRPr="00A2526B">
        <w:rPr>
          <w:rFonts w:cs="B Nazanin"/>
          <w:color w:val="000000" w:themeColor="text1"/>
          <w:sz w:val="28"/>
          <w:szCs w:val="28"/>
          <w:rtl/>
        </w:rPr>
        <w:t xml:space="preserve"> فواصل نسبتاً ثابت</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ستگاه</w:t>
      </w:r>
      <w:r>
        <w:rPr>
          <w:rFonts w:cs="B Nazanin"/>
          <w:color w:val="000000" w:themeColor="text1"/>
          <w:sz w:val="28"/>
          <w:szCs w:val="28"/>
          <w:rtl/>
        </w:rPr>
        <w:softHyphen/>
      </w:r>
      <w:r w:rsidRPr="00A2526B">
        <w:rPr>
          <w:rFonts w:cs="B Nazanin"/>
          <w:color w:val="000000" w:themeColor="text1"/>
          <w:sz w:val="28"/>
          <w:szCs w:val="28"/>
          <w:rtl/>
        </w:rPr>
        <w:t>ها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 در حال</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در واقع فاصله</w:t>
      </w:r>
      <w:r>
        <w:rPr>
          <w:rFonts w:cs="B Nazanin"/>
          <w:color w:val="000000" w:themeColor="text1"/>
          <w:sz w:val="28"/>
          <w:szCs w:val="28"/>
          <w:rtl/>
        </w:rPr>
        <w:softHyphen/>
      </w:r>
      <w:r w:rsidRPr="00A2526B">
        <w:rPr>
          <w:rFonts w:cs="B Nazanin"/>
          <w:color w:val="000000" w:themeColor="text1"/>
          <w:sz w:val="28"/>
          <w:szCs w:val="28"/>
          <w:rtl/>
        </w:rPr>
        <w:t>ها به طور قابل</w:t>
      </w:r>
      <w:r>
        <w:rPr>
          <w:rFonts w:cs="B Nazanin"/>
          <w:color w:val="000000" w:themeColor="text1"/>
          <w:sz w:val="28"/>
          <w:szCs w:val="28"/>
          <w:rtl/>
        </w:rPr>
        <w:softHyphen/>
      </w:r>
      <w:r w:rsidRPr="00A2526B">
        <w:rPr>
          <w:rFonts w:cs="B Nazanin"/>
          <w:color w:val="000000" w:themeColor="text1"/>
          <w:sz w:val="28"/>
          <w:szCs w:val="28"/>
          <w:rtl/>
        </w:rPr>
        <w:t>توجه</w:t>
      </w:r>
      <w:r w:rsidRPr="00A2526B">
        <w:rPr>
          <w:rFonts w:cs="B Nazanin" w:hint="cs"/>
          <w:color w:val="000000" w:themeColor="text1"/>
          <w:sz w:val="28"/>
          <w:szCs w:val="28"/>
          <w:rtl/>
        </w:rPr>
        <w:t>ی</w:t>
      </w:r>
      <w:r w:rsidRPr="00A2526B">
        <w:rPr>
          <w:rFonts w:cs="B Nazanin"/>
          <w:color w:val="000000" w:themeColor="text1"/>
          <w:sz w:val="28"/>
          <w:szCs w:val="28"/>
          <w:rtl/>
        </w:rPr>
        <w:t xml:space="preserve"> متفاوت </w:t>
      </w:r>
      <w:r>
        <w:rPr>
          <w:rFonts w:cs="B Nazanin" w:hint="cs"/>
          <w:color w:val="000000" w:themeColor="text1"/>
          <w:sz w:val="28"/>
          <w:szCs w:val="28"/>
          <w:rtl/>
        </w:rPr>
        <w:t>هستند</w:t>
      </w:r>
      <w:r w:rsidRPr="00A2526B">
        <w:rPr>
          <w:rFonts w:cs="B Nazanin"/>
          <w:color w:val="000000" w:themeColor="text1"/>
          <w:sz w:val="28"/>
          <w:szCs w:val="28"/>
          <w:rtl/>
        </w:rPr>
        <w:t>. قسمت غرب</w:t>
      </w:r>
      <w:r w:rsidRPr="00A2526B">
        <w:rPr>
          <w:rFonts w:cs="B Nazanin" w:hint="cs"/>
          <w:color w:val="000000" w:themeColor="text1"/>
          <w:sz w:val="28"/>
          <w:szCs w:val="28"/>
          <w:rtl/>
        </w:rPr>
        <w:t>ی</w:t>
      </w:r>
      <w:r>
        <w:rPr>
          <w:rFonts w:cs="B Nazanin" w:hint="cs"/>
          <w:color w:val="000000" w:themeColor="text1"/>
          <w:sz w:val="28"/>
          <w:szCs w:val="28"/>
          <w:rtl/>
        </w:rPr>
        <w:t>ِ</w:t>
      </w:r>
      <w:r w:rsidRPr="00A2526B">
        <w:rPr>
          <w:rFonts w:cs="B Nazanin"/>
          <w:color w:val="000000" w:themeColor="text1"/>
          <w:sz w:val="28"/>
          <w:szCs w:val="28"/>
          <w:rtl/>
        </w:rPr>
        <w:t xml:space="preserve"> خط نارنج</w:t>
      </w:r>
      <w:r w:rsidRPr="00A2526B">
        <w:rPr>
          <w:rFonts w:cs="B Nazanin" w:hint="cs"/>
          <w:color w:val="000000" w:themeColor="text1"/>
          <w:sz w:val="28"/>
          <w:szCs w:val="28"/>
          <w:rtl/>
        </w:rPr>
        <w:t>ی</w:t>
      </w:r>
      <w:r w:rsidRPr="00A2526B">
        <w:rPr>
          <w:rFonts w:cs="B Nazanin"/>
          <w:color w:val="000000" w:themeColor="text1"/>
          <w:sz w:val="28"/>
          <w:szCs w:val="28"/>
          <w:rtl/>
        </w:rPr>
        <w:t xml:space="preserve"> را که همزمان با خط نقره 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رانده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شود، بررس</w:t>
      </w:r>
      <w:r w:rsidRPr="00A2526B">
        <w:rPr>
          <w:rFonts w:cs="B Nazanin" w:hint="cs"/>
          <w:color w:val="000000" w:themeColor="text1"/>
          <w:sz w:val="28"/>
          <w:szCs w:val="28"/>
          <w:rtl/>
        </w:rPr>
        <w:t>ی</w:t>
      </w:r>
      <w:r w:rsidRPr="00A2526B">
        <w:rPr>
          <w:rFonts w:cs="B Nazanin"/>
          <w:color w:val="000000" w:themeColor="text1"/>
          <w:sz w:val="28"/>
          <w:szCs w:val="28"/>
          <w:rtl/>
        </w:rPr>
        <w:t xml:space="preserve">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فاصله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ستگاه</w:t>
      </w:r>
      <w:r w:rsidRPr="00A2526B">
        <w:rPr>
          <w:rFonts w:cs="B Nazanin"/>
          <w:color w:val="000000" w:themeColor="text1"/>
          <w:sz w:val="28"/>
          <w:szCs w:val="28"/>
          <w:rtl/>
        </w:rPr>
        <w:t xml:space="preserve"> مترو</w:t>
      </w:r>
      <w:r w:rsidRPr="00A2526B">
        <w:rPr>
          <w:rFonts w:cs="B Nazanin" w:hint="cs"/>
          <w:color w:val="000000" w:themeColor="text1"/>
          <w:sz w:val="28"/>
          <w:szCs w:val="28"/>
          <w:rtl/>
        </w:rPr>
        <w:t>ی</w:t>
      </w:r>
      <w:r w:rsidRPr="00A2526B">
        <w:rPr>
          <w:rFonts w:cs="B Nazanin"/>
          <w:color w:val="000000" w:themeColor="text1"/>
          <w:sz w:val="28"/>
          <w:szCs w:val="28"/>
          <w:rtl/>
        </w:rPr>
        <w:t xml:space="preserve"> من در کل</w:t>
      </w:r>
      <w:r w:rsidRPr="00A2526B">
        <w:rPr>
          <w:rFonts w:cs="B Nazanin" w:hint="cs"/>
          <w:color w:val="000000" w:themeColor="text1"/>
          <w:sz w:val="28"/>
          <w:szCs w:val="28"/>
          <w:rtl/>
        </w:rPr>
        <w:t>ی</w:t>
      </w:r>
      <w:r w:rsidRPr="00A2526B">
        <w:rPr>
          <w:rFonts w:cs="B Nazanin" w:hint="eastAsia"/>
          <w:color w:val="000000" w:themeColor="text1"/>
          <w:sz w:val="28"/>
          <w:szCs w:val="28"/>
          <w:rtl/>
        </w:rPr>
        <w:t>سا</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ست</w:t>
      </w:r>
      <w:r w:rsidRPr="00A2526B">
        <w:rPr>
          <w:rFonts w:cs="B Nazanin"/>
          <w:color w:val="000000" w:themeColor="text1"/>
          <w:sz w:val="28"/>
          <w:szCs w:val="28"/>
          <w:rtl/>
        </w:rPr>
        <w:t xml:space="preserve"> فالز</w:t>
      </w:r>
      <w:r w:rsidRPr="00A2526B">
        <w:rPr>
          <w:rFonts w:cs="B Nazanin"/>
          <w:color w:val="000000" w:themeColor="text1"/>
          <w:sz w:val="28"/>
          <w:szCs w:val="28"/>
        </w:rPr>
        <w:t xml:space="preserve"> </w:t>
      </w:r>
      <w:r w:rsidRPr="00A2526B">
        <w:rPr>
          <w:rFonts w:cs="B Nazanin"/>
          <w:color w:val="000000" w:themeColor="text1"/>
          <w:sz w:val="28"/>
          <w:szCs w:val="28"/>
          <w:rtl/>
        </w:rPr>
        <w:t>و</w:t>
      </w:r>
      <w:r w:rsidRPr="00A2526B">
        <w:rPr>
          <w:sz w:val="28"/>
          <w:szCs w:val="28"/>
          <w:rtl/>
        </w:rPr>
        <w:t xml:space="preserve"> </w:t>
      </w:r>
      <w:r w:rsidRPr="00A2526B">
        <w:rPr>
          <w:rFonts w:cs="B Nazanin"/>
          <w:color w:val="000000" w:themeColor="text1"/>
          <w:sz w:val="28"/>
          <w:szCs w:val="28"/>
          <w:rtl/>
        </w:rPr>
        <w:t>بالستون</w:t>
      </w:r>
      <w:r>
        <w:rPr>
          <w:rFonts w:cs="B Nazanin"/>
          <w:color w:val="000000" w:themeColor="text1"/>
          <w:sz w:val="28"/>
          <w:szCs w:val="28"/>
          <w:rtl/>
        </w:rPr>
        <w:softHyphen/>
      </w:r>
      <w:r w:rsidRPr="00A2526B">
        <w:rPr>
          <w:rFonts w:cs="B Nazanin" w:hint="cs"/>
          <w:color w:val="000000" w:themeColor="text1"/>
          <w:sz w:val="28"/>
          <w:szCs w:val="28"/>
          <w:rtl/>
        </w:rPr>
        <w:t>مو</w:t>
      </w:r>
      <w:r>
        <w:rPr>
          <w:rFonts w:cs="B Nazanin" w:hint="cs"/>
          <w:color w:val="000000" w:themeColor="text1"/>
          <w:sz w:val="28"/>
          <w:szCs w:val="28"/>
          <w:rtl/>
        </w:rPr>
        <w:t>،</w:t>
      </w:r>
      <w:r w:rsidRPr="00A2526B">
        <w:rPr>
          <w:rFonts w:cs="B Nazanin" w:hint="cs"/>
          <w:color w:val="000000" w:themeColor="text1"/>
          <w:sz w:val="28"/>
          <w:szCs w:val="28"/>
          <w:rtl/>
        </w:rPr>
        <w:t xml:space="preserve"> </w:t>
      </w:r>
      <w:r w:rsidRPr="00A2526B">
        <w:rPr>
          <w:rFonts w:cs="B Nazanin"/>
          <w:color w:val="000000" w:themeColor="text1"/>
          <w:sz w:val="28"/>
          <w:szCs w:val="28"/>
          <w:rtl/>
        </w:rPr>
        <w:t>و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ستگاه</w:t>
      </w:r>
      <w:r w:rsidRPr="00A2526B">
        <w:rPr>
          <w:rFonts w:cs="B Nazanin"/>
          <w:color w:val="000000" w:themeColor="text1"/>
          <w:sz w:val="28"/>
          <w:szCs w:val="28"/>
          <w:rtl/>
        </w:rPr>
        <w:t xml:space="preserve"> ها</w:t>
      </w:r>
      <w:r w:rsidRPr="00A2526B">
        <w:rPr>
          <w:rFonts w:cs="B Nazanin" w:hint="cs"/>
          <w:color w:val="000000" w:themeColor="text1"/>
          <w:sz w:val="28"/>
          <w:szCs w:val="28"/>
          <w:rtl/>
        </w:rPr>
        <w:t>ی</w:t>
      </w:r>
      <w:r w:rsidRPr="00A2526B">
        <w:rPr>
          <w:rFonts w:cs="B Nazanin"/>
          <w:color w:val="000000" w:themeColor="text1"/>
          <w:sz w:val="28"/>
          <w:szCs w:val="28"/>
        </w:rPr>
        <w:t xml:space="preserve"> </w:t>
      </w:r>
      <w:r w:rsidRPr="00A2526B">
        <w:rPr>
          <w:rFonts w:cs="B Nazanin"/>
          <w:color w:val="000000" w:themeColor="text1"/>
          <w:sz w:val="28"/>
          <w:szCs w:val="28"/>
          <w:rtl/>
        </w:rPr>
        <w:t>بالستون</w:t>
      </w:r>
      <w:r>
        <w:rPr>
          <w:rFonts w:cs="B Nazanin"/>
          <w:color w:val="000000" w:themeColor="text1"/>
          <w:sz w:val="28"/>
          <w:szCs w:val="28"/>
          <w:rtl/>
        </w:rPr>
        <w:softHyphen/>
      </w:r>
      <w:r w:rsidRPr="00A2526B">
        <w:rPr>
          <w:rFonts w:cs="B Nazanin" w:hint="cs"/>
          <w:color w:val="000000" w:themeColor="text1"/>
          <w:sz w:val="28"/>
          <w:szCs w:val="28"/>
          <w:rtl/>
        </w:rPr>
        <w:t>مو</w:t>
      </w:r>
      <w:r w:rsidRPr="00A2526B">
        <w:rPr>
          <w:rFonts w:cs="B Nazanin"/>
          <w:color w:val="000000" w:themeColor="text1"/>
          <w:sz w:val="28"/>
          <w:szCs w:val="28"/>
          <w:rtl/>
        </w:rPr>
        <w:t xml:space="preserve"> و</w:t>
      </w:r>
      <w:r w:rsidRPr="00A2526B">
        <w:rPr>
          <w:sz w:val="28"/>
          <w:szCs w:val="28"/>
          <w:rtl/>
        </w:rPr>
        <w:t xml:space="preserve"> </w:t>
      </w:r>
      <w:r w:rsidRPr="00A2526B">
        <w:rPr>
          <w:rFonts w:cs="B Nazanin"/>
          <w:color w:val="000000" w:themeColor="text1"/>
          <w:sz w:val="28"/>
          <w:szCs w:val="28"/>
          <w:rtl/>
        </w:rPr>
        <w:t>م</w:t>
      </w:r>
      <w:r w:rsidRPr="00A2526B">
        <w:rPr>
          <w:rFonts w:cs="B Nazanin" w:hint="cs"/>
          <w:color w:val="000000" w:themeColor="text1"/>
          <w:sz w:val="28"/>
          <w:szCs w:val="28"/>
          <w:rtl/>
        </w:rPr>
        <w:t>ی</w:t>
      </w:r>
      <w:r w:rsidRPr="00A2526B">
        <w:rPr>
          <w:rFonts w:cs="B Nazanin" w:hint="eastAsia"/>
          <w:color w:val="000000" w:themeColor="text1"/>
          <w:sz w:val="28"/>
          <w:szCs w:val="28"/>
          <w:rtl/>
        </w:rPr>
        <w:t>دان</w:t>
      </w:r>
      <w:r w:rsidRPr="00A2526B">
        <w:rPr>
          <w:rFonts w:cs="B Nazanin"/>
          <w:color w:val="000000" w:themeColor="text1"/>
          <w:sz w:val="28"/>
          <w:szCs w:val="28"/>
          <w:rtl/>
        </w:rPr>
        <w:t xml:space="preserve"> و</w:t>
      </w:r>
      <w:r w:rsidRPr="00A2526B">
        <w:rPr>
          <w:rFonts w:cs="B Nazanin" w:hint="cs"/>
          <w:color w:val="000000" w:themeColor="text1"/>
          <w:sz w:val="28"/>
          <w:szCs w:val="28"/>
          <w:rtl/>
        </w:rPr>
        <w:t>ی</w:t>
      </w:r>
      <w:r w:rsidRPr="00A2526B">
        <w:rPr>
          <w:rFonts w:cs="B Nazanin" w:hint="eastAsia"/>
          <w:color w:val="000000" w:themeColor="text1"/>
          <w:sz w:val="28"/>
          <w:szCs w:val="28"/>
          <w:rtl/>
        </w:rPr>
        <w:t>رج</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Pr>
          <w:rFonts w:cs="B Nazanin" w:hint="cs"/>
          <w:color w:val="000000" w:themeColor="text1"/>
          <w:sz w:val="28"/>
          <w:szCs w:val="28"/>
          <w:rtl/>
        </w:rPr>
        <w:t>-</w:t>
      </w:r>
      <w:r w:rsidRPr="00DB1B0F">
        <w:rPr>
          <w:rFonts w:cs="B Nazanin"/>
          <w:color w:val="000000" w:themeColor="text1"/>
          <w:sz w:val="28"/>
          <w:szCs w:val="28"/>
          <w:rtl/>
        </w:rPr>
        <w:t xml:space="preserve"> </w:t>
      </w:r>
      <w:r w:rsidRPr="00A2526B">
        <w:rPr>
          <w:rFonts w:cs="B Nazanin"/>
          <w:color w:val="000000" w:themeColor="text1"/>
          <w:sz w:val="28"/>
          <w:szCs w:val="28"/>
          <w:rtl/>
        </w:rPr>
        <w:t>دانشگاه جرج م</w:t>
      </w:r>
      <w:r w:rsidRPr="00A2526B">
        <w:rPr>
          <w:rFonts w:cs="B Nazanin" w:hint="cs"/>
          <w:color w:val="000000" w:themeColor="text1"/>
          <w:sz w:val="28"/>
          <w:szCs w:val="28"/>
          <w:rtl/>
        </w:rPr>
        <w:t>ی</w:t>
      </w:r>
      <w:r w:rsidRPr="00A2526B">
        <w:rPr>
          <w:rFonts w:cs="B Nazanin" w:hint="eastAsia"/>
          <w:color w:val="000000" w:themeColor="text1"/>
          <w:sz w:val="28"/>
          <w:szCs w:val="28"/>
          <w:rtl/>
        </w:rPr>
        <w:t>سون</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 </w:t>
      </w:r>
      <w:r w:rsidRPr="00A2526B">
        <w:rPr>
          <w:rFonts w:cs="B Nazanin" w:hint="cs"/>
          <w:color w:val="000000" w:themeColor="text1"/>
          <w:sz w:val="28"/>
          <w:szCs w:val="28"/>
          <w:rtl/>
        </w:rPr>
        <w:t>ی</w:t>
      </w:r>
      <w:r w:rsidRPr="00A2526B">
        <w:rPr>
          <w:rFonts w:cs="B Nazanin" w:hint="eastAsia"/>
          <w:color w:val="000000" w:themeColor="text1"/>
          <w:sz w:val="28"/>
          <w:szCs w:val="28"/>
          <w:rtl/>
        </w:rPr>
        <w:t>کسان</w:t>
      </w:r>
      <w:r w:rsidRPr="00A2526B">
        <w:rPr>
          <w:rFonts w:cs="B Nazanin"/>
          <w:color w:val="000000" w:themeColor="text1"/>
          <w:sz w:val="28"/>
          <w:szCs w:val="28"/>
          <w:rtl/>
        </w:rPr>
        <w:t xml:space="preserve"> است، اما طول سفر اول 2.7 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و سفر دوم فقط 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ما</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w:t>
      </w:r>
      <w:r w:rsidRPr="00A2526B">
        <w:rPr>
          <w:rFonts w:cs="B Nazanin"/>
          <w:color w:val="000000" w:themeColor="text1"/>
          <w:sz w:val="28"/>
          <w:szCs w:val="28"/>
          <w:rtl/>
        </w:rPr>
        <w:lastRenderedPageBreak/>
        <w:t xml:space="preserve">است. </w:t>
      </w:r>
      <w:r>
        <w:rPr>
          <w:rFonts w:cs="B Nazanin" w:hint="cs"/>
          <w:color w:val="000000" w:themeColor="text1"/>
          <w:sz w:val="28"/>
          <w:szCs w:val="28"/>
          <w:rtl/>
        </w:rPr>
        <w:t>کشیدن</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ستگاه‌ها</w:t>
      </w:r>
      <w:r w:rsidRPr="00A2526B">
        <w:rPr>
          <w:rFonts w:cs="B Nazanin"/>
          <w:color w:val="000000" w:themeColor="text1"/>
          <w:sz w:val="28"/>
          <w:szCs w:val="28"/>
          <w:rtl/>
        </w:rPr>
        <w:t xml:space="preserve"> تا فواصل واقع</w:t>
      </w:r>
      <w:r w:rsidRPr="00A2526B">
        <w:rPr>
          <w:rFonts w:cs="B Nazanin" w:hint="cs"/>
          <w:color w:val="000000" w:themeColor="text1"/>
          <w:sz w:val="28"/>
          <w:szCs w:val="28"/>
          <w:rtl/>
        </w:rPr>
        <w:t>ی‌</w:t>
      </w:r>
      <w:r w:rsidRPr="00A2526B">
        <w:rPr>
          <w:rFonts w:cs="B Nazanin" w:hint="eastAsia"/>
          <w:color w:val="000000" w:themeColor="text1"/>
          <w:sz w:val="28"/>
          <w:szCs w:val="28"/>
          <w:rtl/>
        </w:rPr>
        <w:t>شان</w:t>
      </w:r>
      <w:r w:rsidRPr="00A2526B">
        <w:rPr>
          <w:rFonts w:cs="B Nazanin"/>
          <w:color w:val="000000" w:themeColor="text1"/>
          <w:sz w:val="28"/>
          <w:szCs w:val="28"/>
          <w:rtl/>
        </w:rPr>
        <w:t xml:space="preserve">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نجا</w:t>
      </w:r>
      <w:r w:rsidRPr="00A2526B">
        <w:rPr>
          <w:rFonts w:cs="B Nazanin"/>
          <w:color w:val="000000" w:themeColor="text1"/>
          <w:sz w:val="28"/>
          <w:szCs w:val="28"/>
          <w:rtl/>
        </w:rPr>
        <w:t xml:space="preserve"> غ</w:t>
      </w:r>
      <w:r w:rsidRPr="00A2526B">
        <w:rPr>
          <w:rFonts w:cs="B Nazanin" w:hint="cs"/>
          <w:color w:val="000000" w:themeColor="text1"/>
          <w:sz w:val="28"/>
          <w:szCs w:val="28"/>
          <w:rtl/>
        </w:rPr>
        <w:t>ی</w:t>
      </w:r>
      <w:r w:rsidRPr="00A2526B">
        <w:rPr>
          <w:rFonts w:cs="B Nazanin" w:hint="eastAsia"/>
          <w:color w:val="000000" w:themeColor="text1"/>
          <w:sz w:val="28"/>
          <w:szCs w:val="28"/>
          <w:rtl/>
        </w:rPr>
        <w:t>رضرور</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w:t>
      </w:r>
      <w:r>
        <w:rPr>
          <w:rFonts w:cs="B Nazanin" w:hint="cs"/>
          <w:color w:val="000000" w:themeColor="text1"/>
          <w:sz w:val="28"/>
          <w:szCs w:val="28"/>
          <w:rtl/>
        </w:rPr>
        <w:t>؛</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هدف نقشه</w:t>
      </w:r>
      <w:r>
        <w:rPr>
          <w:rFonts w:cs="B Nazanin" w:hint="cs"/>
          <w:color w:val="000000" w:themeColor="text1"/>
          <w:sz w:val="28"/>
          <w:szCs w:val="28"/>
          <w:rtl/>
        </w:rPr>
        <w:t xml:space="preserve">، </w:t>
      </w:r>
      <w:r w:rsidRPr="00A2526B">
        <w:rPr>
          <w:rFonts w:cs="B Nazanin"/>
          <w:color w:val="000000" w:themeColor="text1"/>
          <w:sz w:val="28"/>
          <w:szCs w:val="28"/>
          <w:rtl/>
        </w:rPr>
        <w:t>ارائ</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نما</w:t>
      </w:r>
      <w:r w:rsidRPr="00A2526B">
        <w:rPr>
          <w:rFonts w:cs="B Nazanin" w:hint="cs"/>
          <w:color w:val="000000" w:themeColor="text1"/>
          <w:sz w:val="28"/>
          <w:szCs w:val="28"/>
          <w:rtl/>
        </w:rPr>
        <w:t>ی</w:t>
      </w:r>
      <w:r w:rsidRPr="00A2526B">
        <w:rPr>
          <w:rFonts w:cs="B Nazanin"/>
          <w:color w:val="000000" w:themeColor="text1"/>
          <w:sz w:val="28"/>
          <w:szCs w:val="28"/>
          <w:rtl/>
        </w:rPr>
        <w:t xml:space="preserve"> فشرده از خطوط مترو است تا </w:t>
      </w:r>
      <w:r w:rsidRPr="00A2526B">
        <w:rPr>
          <w:rFonts w:cs="B Nazanin" w:hint="cs"/>
          <w:color w:val="000000" w:themeColor="text1"/>
          <w:sz w:val="28"/>
          <w:szCs w:val="28"/>
          <w:rtl/>
        </w:rPr>
        <w:t>مسافران</w:t>
      </w:r>
      <w:r w:rsidRPr="00A2526B">
        <w:rPr>
          <w:rFonts w:cs="B Nazanin"/>
          <w:color w:val="000000" w:themeColor="text1"/>
          <w:sz w:val="28"/>
          <w:szCs w:val="28"/>
          <w:rtl/>
        </w:rPr>
        <w:t xml:space="preserve"> بتوانند به سرعت و کارآمد</w:t>
      </w:r>
      <w:r w:rsidRPr="00A2526B">
        <w:rPr>
          <w:rFonts w:cs="B Nazanin" w:hint="cs"/>
          <w:color w:val="000000" w:themeColor="text1"/>
          <w:sz w:val="28"/>
          <w:szCs w:val="28"/>
          <w:rtl/>
        </w:rPr>
        <w:t>،</w:t>
      </w:r>
      <w:r w:rsidRPr="00A2526B">
        <w:rPr>
          <w:rFonts w:cs="B Nazanin"/>
          <w:color w:val="000000" w:themeColor="text1"/>
          <w:sz w:val="28"/>
          <w:szCs w:val="28"/>
          <w:rtl/>
        </w:rPr>
        <w:t xml:space="preserve"> سفر خود را برنامه‌ر</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hint="cs"/>
          <w:color w:val="000000" w:themeColor="text1"/>
          <w:sz w:val="28"/>
          <w:szCs w:val="28"/>
          <w:rtl/>
        </w:rPr>
        <w:t>ی</w:t>
      </w:r>
      <w:r w:rsidRPr="00A2526B">
        <w:rPr>
          <w:rFonts w:cs="B Nazanin"/>
          <w:color w:val="000000" w:themeColor="text1"/>
          <w:sz w:val="28"/>
          <w:szCs w:val="28"/>
          <w:rtl/>
        </w:rPr>
        <w:t xml:space="preserve"> کنند</w:t>
      </w:r>
      <w:r w:rsidRPr="00A2526B">
        <w:rPr>
          <w:rFonts w:cs="B Nazanin"/>
          <w:color w:val="000000" w:themeColor="text1"/>
          <w:sz w:val="28"/>
          <w:szCs w:val="28"/>
        </w:rPr>
        <w:t>.</w:t>
      </w:r>
    </w:p>
    <w:p w14:paraId="203BF151" w14:textId="77777777" w:rsidR="00B06734" w:rsidRPr="00A2526B" w:rsidRDefault="00B06734" w:rsidP="008A2251">
      <w:pPr>
        <w:jc w:val="both"/>
        <w:rPr>
          <w:rFonts w:cs="B Nazanin"/>
          <w:color w:val="000000" w:themeColor="text1"/>
          <w:sz w:val="28"/>
          <w:szCs w:val="28"/>
          <w:rtl/>
        </w:rPr>
      </w:pPr>
    </w:p>
    <w:p w14:paraId="36A5712A" w14:textId="77777777" w:rsidR="00B06734" w:rsidRPr="00D93D68" w:rsidRDefault="00B06734" w:rsidP="008A2251">
      <w:pPr>
        <w:jc w:val="center"/>
        <w:rPr>
          <w:rFonts w:cs="B Nazanin"/>
          <w:color w:val="0070C0"/>
          <w:sz w:val="24"/>
          <w:szCs w:val="24"/>
          <w:rtl/>
        </w:rPr>
      </w:pPr>
      <w:r w:rsidRPr="00D93D68">
        <w:rPr>
          <w:noProof/>
          <w:sz w:val="24"/>
          <w:szCs w:val="24"/>
        </w:rPr>
        <w:drawing>
          <wp:anchor distT="0" distB="0" distL="114300" distR="114300" simplePos="0" relativeHeight="251910144" behindDoc="0" locked="0" layoutInCell="1" allowOverlap="1" wp14:anchorId="263DA32C" wp14:editId="25A99472">
            <wp:simplePos x="0" y="0"/>
            <wp:positionH relativeFrom="margin">
              <wp:posOffset>28575</wp:posOffset>
            </wp:positionH>
            <wp:positionV relativeFrom="paragraph">
              <wp:posOffset>104775</wp:posOffset>
            </wp:positionV>
            <wp:extent cx="5857875" cy="6182360"/>
            <wp:effectExtent l="0" t="0" r="9525" b="889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5857875" cy="6182360"/>
                    </a:xfrm>
                    <a:prstGeom prst="rect">
                      <a:avLst/>
                    </a:prstGeom>
                  </pic:spPr>
                </pic:pic>
              </a:graphicData>
            </a:graphic>
            <wp14:sizeRelH relativeFrom="margin">
              <wp14:pctWidth>0</wp14:pctWidth>
            </wp14:sizeRelH>
            <wp14:sizeRelV relativeFrom="margin">
              <wp14:pctHeight>0</wp14:pctHeight>
            </wp14:sizeRelV>
          </wp:anchor>
        </w:drawing>
      </w:r>
      <w:r w:rsidRPr="00D93D68">
        <w:rPr>
          <w:rFonts w:cs="B Nazanin"/>
          <w:color w:val="0070C0"/>
          <w:sz w:val="24"/>
          <w:szCs w:val="24"/>
          <w:rtl/>
        </w:rPr>
        <w:t>ا</w:t>
      </w:r>
      <w:r w:rsidRPr="00D93D68">
        <w:rPr>
          <w:rFonts w:cs="B Nazanin" w:hint="cs"/>
          <w:color w:val="0070C0"/>
          <w:sz w:val="24"/>
          <w:szCs w:val="24"/>
          <w:rtl/>
        </w:rPr>
        <w:t>ی</w:t>
      </w:r>
      <w:r w:rsidRPr="00D93D68">
        <w:rPr>
          <w:rFonts w:cs="B Nazanin" w:hint="eastAsia"/>
          <w:color w:val="0070C0"/>
          <w:sz w:val="24"/>
          <w:szCs w:val="24"/>
          <w:rtl/>
        </w:rPr>
        <w:t>ن</w:t>
      </w:r>
      <w:r w:rsidRPr="00D93D68">
        <w:rPr>
          <w:rFonts w:cs="B Nazanin"/>
          <w:color w:val="0070C0"/>
          <w:sz w:val="24"/>
          <w:szCs w:val="24"/>
          <w:rtl/>
        </w:rPr>
        <w:t xml:space="preserve"> نسخه از نقشه مترو</w:t>
      </w:r>
      <w:r>
        <w:rPr>
          <w:rFonts w:cs="B Nazanin" w:hint="cs"/>
          <w:color w:val="0070C0"/>
          <w:sz w:val="24"/>
          <w:szCs w:val="24"/>
          <w:rtl/>
        </w:rPr>
        <w:t xml:space="preserve">ی </w:t>
      </w:r>
      <w:r w:rsidRPr="00D93D68">
        <w:rPr>
          <w:rFonts w:cs="B Nazanin"/>
          <w:color w:val="0070C0"/>
          <w:sz w:val="24"/>
          <w:szCs w:val="24"/>
          <w:rtl/>
        </w:rPr>
        <w:t>واشنگتن د</w:t>
      </w:r>
      <w:r w:rsidRPr="00D93D68">
        <w:rPr>
          <w:rFonts w:cs="B Nazanin" w:hint="cs"/>
          <w:color w:val="0070C0"/>
          <w:sz w:val="24"/>
          <w:szCs w:val="24"/>
          <w:rtl/>
        </w:rPr>
        <w:t>ی</w:t>
      </w:r>
      <w:r w:rsidRPr="00D93D68">
        <w:rPr>
          <w:rFonts w:cs="B Nazanin"/>
          <w:color w:val="0070C0"/>
          <w:sz w:val="24"/>
          <w:szCs w:val="24"/>
          <w:rtl/>
        </w:rPr>
        <w:t xml:space="preserve"> س</w:t>
      </w:r>
      <w:r w:rsidRPr="00D93D68">
        <w:rPr>
          <w:rFonts w:cs="B Nazanin" w:hint="cs"/>
          <w:color w:val="0070C0"/>
          <w:sz w:val="24"/>
          <w:szCs w:val="24"/>
          <w:rtl/>
        </w:rPr>
        <w:t>ی</w:t>
      </w:r>
      <w:r w:rsidRPr="00D93D68">
        <w:rPr>
          <w:rFonts w:cs="B Nazanin"/>
          <w:color w:val="0070C0"/>
          <w:sz w:val="24"/>
          <w:szCs w:val="24"/>
          <w:rtl/>
        </w:rPr>
        <w:t xml:space="preserve"> توسط طراح</w:t>
      </w:r>
      <w:r w:rsidRPr="00D93D68">
        <w:rPr>
          <w:rFonts w:cs="B Nazanin"/>
          <w:color w:val="0070C0"/>
          <w:sz w:val="24"/>
          <w:szCs w:val="24"/>
        </w:rPr>
        <w:t xml:space="preserve"> </w:t>
      </w:r>
      <w:r w:rsidRPr="00D93D68">
        <w:rPr>
          <w:rFonts w:cs="B Nazanin" w:hint="cs"/>
          <w:color w:val="0070C0"/>
          <w:sz w:val="24"/>
          <w:szCs w:val="24"/>
          <w:rtl/>
        </w:rPr>
        <w:t>جکوب برمن</w:t>
      </w:r>
      <w:r w:rsidRPr="00D93D68">
        <w:rPr>
          <w:rFonts w:cs="B Nazanin"/>
          <w:color w:val="0070C0"/>
          <w:sz w:val="24"/>
          <w:szCs w:val="24"/>
        </w:rPr>
        <w:t xml:space="preserve"> </w:t>
      </w:r>
      <w:r w:rsidRPr="00D93D68">
        <w:rPr>
          <w:rFonts w:cs="B Nazanin"/>
          <w:color w:val="0070C0"/>
          <w:sz w:val="24"/>
          <w:szCs w:val="24"/>
          <w:rtl/>
        </w:rPr>
        <w:t>فواصل نسبتاً ثابت</w:t>
      </w:r>
      <w:r w:rsidRPr="00D93D68">
        <w:rPr>
          <w:rFonts w:cs="B Nazanin" w:hint="cs"/>
          <w:color w:val="0070C0"/>
          <w:sz w:val="24"/>
          <w:szCs w:val="24"/>
          <w:rtl/>
        </w:rPr>
        <w:t>ی</w:t>
      </w:r>
      <w:r w:rsidRPr="00D93D68">
        <w:rPr>
          <w:rFonts w:cs="B Nazanin"/>
          <w:color w:val="0070C0"/>
          <w:sz w:val="24"/>
          <w:szCs w:val="24"/>
          <w:rtl/>
        </w:rPr>
        <w:t xml:space="preserve"> را ب</w:t>
      </w:r>
      <w:r w:rsidRPr="00D93D68">
        <w:rPr>
          <w:rFonts w:cs="B Nazanin" w:hint="cs"/>
          <w:color w:val="0070C0"/>
          <w:sz w:val="24"/>
          <w:szCs w:val="24"/>
          <w:rtl/>
        </w:rPr>
        <w:t>ی</w:t>
      </w:r>
      <w:r w:rsidRPr="00D93D68">
        <w:rPr>
          <w:rFonts w:cs="B Nazanin" w:hint="eastAsia"/>
          <w:color w:val="0070C0"/>
          <w:sz w:val="24"/>
          <w:szCs w:val="24"/>
          <w:rtl/>
        </w:rPr>
        <w:t>ن</w:t>
      </w:r>
      <w:r w:rsidRPr="00D93D68">
        <w:rPr>
          <w:rFonts w:cs="B Nazanin"/>
          <w:color w:val="0070C0"/>
          <w:sz w:val="24"/>
          <w:szCs w:val="24"/>
          <w:rtl/>
        </w:rPr>
        <w:t xml:space="preserve"> ا</w:t>
      </w:r>
      <w:r w:rsidRPr="00D93D68">
        <w:rPr>
          <w:rFonts w:cs="B Nazanin" w:hint="cs"/>
          <w:color w:val="0070C0"/>
          <w:sz w:val="24"/>
          <w:szCs w:val="24"/>
          <w:rtl/>
        </w:rPr>
        <w:t>ی</w:t>
      </w:r>
      <w:r w:rsidRPr="00D93D68">
        <w:rPr>
          <w:rFonts w:cs="B Nazanin" w:hint="eastAsia"/>
          <w:color w:val="0070C0"/>
          <w:sz w:val="24"/>
          <w:szCs w:val="24"/>
          <w:rtl/>
        </w:rPr>
        <w:t>ستگاه</w:t>
      </w:r>
      <w:r w:rsidRPr="00D93D68">
        <w:rPr>
          <w:rFonts w:cs="B Nazanin"/>
          <w:color w:val="0070C0"/>
          <w:sz w:val="24"/>
          <w:szCs w:val="24"/>
          <w:rtl/>
        </w:rPr>
        <w:t xml:space="preserve"> ها نشان م</w:t>
      </w:r>
      <w:r w:rsidRPr="00D93D68">
        <w:rPr>
          <w:rFonts w:cs="B Nazanin" w:hint="cs"/>
          <w:color w:val="0070C0"/>
          <w:sz w:val="24"/>
          <w:szCs w:val="24"/>
          <w:rtl/>
        </w:rPr>
        <w:t>ی</w:t>
      </w:r>
      <w:r w:rsidRPr="00D93D68">
        <w:rPr>
          <w:rFonts w:cs="B Nazanin"/>
          <w:color w:val="0070C0"/>
          <w:sz w:val="24"/>
          <w:szCs w:val="24"/>
          <w:rtl/>
        </w:rPr>
        <w:t xml:space="preserve"> دهد، حت</w:t>
      </w:r>
      <w:r w:rsidRPr="00D93D68">
        <w:rPr>
          <w:rFonts w:cs="B Nazanin" w:hint="cs"/>
          <w:color w:val="0070C0"/>
          <w:sz w:val="24"/>
          <w:szCs w:val="24"/>
          <w:rtl/>
        </w:rPr>
        <w:t>ی</w:t>
      </w:r>
      <w:r w:rsidRPr="00D93D68">
        <w:rPr>
          <w:rFonts w:cs="B Nazanin"/>
          <w:color w:val="0070C0"/>
          <w:sz w:val="24"/>
          <w:szCs w:val="24"/>
          <w:rtl/>
        </w:rPr>
        <w:t xml:space="preserve"> اگر از نظر جغراف</w:t>
      </w:r>
      <w:r w:rsidRPr="00D93D68">
        <w:rPr>
          <w:rFonts w:cs="B Nazanin" w:hint="cs"/>
          <w:color w:val="0070C0"/>
          <w:sz w:val="24"/>
          <w:szCs w:val="24"/>
          <w:rtl/>
        </w:rPr>
        <w:t>ی</w:t>
      </w:r>
      <w:r w:rsidRPr="00D93D68">
        <w:rPr>
          <w:rFonts w:cs="B Nazanin" w:hint="eastAsia"/>
          <w:color w:val="0070C0"/>
          <w:sz w:val="24"/>
          <w:szCs w:val="24"/>
          <w:rtl/>
        </w:rPr>
        <w:t>ا</w:t>
      </w:r>
      <w:r w:rsidRPr="00D93D68">
        <w:rPr>
          <w:rFonts w:cs="B Nazanin" w:hint="cs"/>
          <w:color w:val="0070C0"/>
          <w:sz w:val="24"/>
          <w:szCs w:val="24"/>
          <w:rtl/>
        </w:rPr>
        <w:t>یی</w:t>
      </w:r>
      <w:r w:rsidRPr="00D93D68">
        <w:rPr>
          <w:rFonts w:cs="B Nazanin"/>
          <w:color w:val="0070C0"/>
          <w:sz w:val="24"/>
          <w:szCs w:val="24"/>
          <w:rtl/>
        </w:rPr>
        <w:t xml:space="preserve"> ا</w:t>
      </w:r>
      <w:r w:rsidRPr="00D93D68">
        <w:rPr>
          <w:rFonts w:cs="B Nazanin" w:hint="cs"/>
          <w:color w:val="0070C0"/>
          <w:sz w:val="24"/>
          <w:szCs w:val="24"/>
          <w:rtl/>
        </w:rPr>
        <w:t>ی</w:t>
      </w:r>
      <w:r w:rsidRPr="00D93D68">
        <w:rPr>
          <w:rFonts w:cs="B Nazanin" w:hint="eastAsia"/>
          <w:color w:val="0070C0"/>
          <w:sz w:val="24"/>
          <w:szCs w:val="24"/>
          <w:rtl/>
        </w:rPr>
        <w:t>نطور</w:t>
      </w:r>
      <w:r w:rsidRPr="00D93D68">
        <w:rPr>
          <w:rFonts w:cs="B Nazanin" w:hint="cs"/>
          <w:color w:val="0070C0"/>
          <w:sz w:val="24"/>
          <w:szCs w:val="24"/>
          <w:rtl/>
        </w:rPr>
        <w:t xml:space="preserve"> نباشد</w:t>
      </w:r>
      <w:r w:rsidRPr="00D93D68">
        <w:rPr>
          <w:rFonts w:cs="B Nazanin"/>
          <w:color w:val="0070C0"/>
          <w:sz w:val="24"/>
          <w:szCs w:val="24"/>
        </w:rPr>
        <w:t>.</w:t>
      </w:r>
    </w:p>
    <w:p w14:paraId="03F32FB4" w14:textId="77777777" w:rsidR="00B06734" w:rsidRPr="00A2526B" w:rsidRDefault="00B06734" w:rsidP="008A2251">
      <w:pPr>
        <w:jc w:val="both"/>
        <w:rPr>
          <w:rFonts w:cs="B Nazanin"/>
          <w:color w:val="000000" w:themeColor="text1"/>
          <w:sz w:val="28"/>
          <w:szCs w:val="28"/>
          <w:rtl/>
        </w:rPr>
      </w:pPr>
    </w:p>
    <w:p w14:paraId="2379BEE5" w14:textId="77777777" w:rsidR="00B06734" w:rsidRPr="00A2526B" w:rsidRDefault="00B06734" w:rsidP="008A2251">
      <w:pPr>
        <w:jc w:val="both"/>
        <w:rPr>
          <w:rFonts w:cs="B Nazanin"/>
          <w:color w:val="000000" w:themeColor="text1"/>
          <w:sz w:val="28"/>
          <w:szCs w:val="28"/>
          <w:rtl/>
        </w:rPr>
      </w:pPr>
      <w:r w:rsidRPr="00A2526B">
        <w:rPr>
          <w:rFonts w:cs="B Nazanin" w:hint="cs"/>
          <w:color w:val="000000" w:themeColor="text1"/>
          <w:sz w:val="28"/>
          <w:szCs w:val="28"/>
          <w:rtl/>
        </w:rPr>
        <w:lastRenderedPageBreak/>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نقشه آشنا مانند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sidRPr="00A2526B">
        <w:rPr>
          <w:rFonts w:cs="B Nazanin" w:hint="cs"/>
          <w:color w:val="000000" w:themeColor="text1"/>
          <w:sz w:val="28"/>
          <w:szCs w:val="28"/>
          <w:rtl/>
        </w:rPr>
        <w:t xml:space="preserve">نقشه </w:t>
      </w:r>
      <w:r w:rsidRPr="00A2526B">
        <w:rPr>
          <w:rFonts w:cs="B Nazanin"/>
          <w:color w:val="000000" w:themeColor="text1"/>
          <w:sz w:val="28"/>
          <w:szCs w:val="28"/>
          <w:rtl/>
        </w:rPr>
        <w:t>به ما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فرصت را</w:t>
      </w:r>
      <w:r w:rsidRPr="00A2526B">
        <w:rPr>
          <w:rFonts w:cs="B Nazanin" w:hint="cs"/>
          <w:color w:val="000000" w:themeColor="text1"/>
          <w:sz w:val="28"/>
          <w:szCs w:val="28"/>
          <w:rtl/>
        </w:rPr>
        <w:t xml:space="preserve"> </w:t>
      </w:r>
      <w:r w:rsidRPr="00A2526B">
        <w:rPr>
          <w:rFonts w:cs="B Nazanin"/>
          <w:color w:val="000000" w:themeColor="text1"/>
          <w:sz w:val="28"/>
          <w:szCs w:val="28"/>
          <w:rtl/>
        </w:rPr>
        <w:t>ن</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 که داده اضافه کن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به عنوان مثال، نقشه بعد</w:t>
      </w:r>
      <w:r w:rsidRPr="00A2526B">
        <w:rPr>
          <w:rFonts w:cs="B Nazanin" w:hint="cs"/>
          <w:color w:val="000000" w:themeColor="text1"/>
          <w:sz w:val="28"/>
          <w:szCs w:val="28"/>
          <w:rtl/>
        </w:rPr>
        <w:t>ی</w:t>
      </w:r>
      <w:r w:rsidRPr="00A2526B">
        <w:rPr>
          <w:rFonts w:cs="B Nazanin"/>
          <w:color w:val="000000" w:themeColor="text1"/>
          <w:sz w:val="28"/>
          <w:szCs w:val="28"/>
          <w:rtl/>
        </w:rPr>
        <w:t xml:space="preserve"> تعداد مسافران ورود</w:t>
      </w:r>
      <w:r w:rsidRPr="00A2526B">
        <w:rPr>
          <w:rFonts w:cs="B Nazanin" w:hint="cs"/>
          <w:color w:val="000000" w:themeColor="text1"/>
          <w:sz w:val="28"/>
          <w:szCs w:val="28"/>
          <w:rtl/>
        </w:rPr>
        <w:t>ی</w:t>
      </w:r>
      <w:r w:rsidRPr="00A2526B">
        <w:rPr>
          <w:rFonts w:cs="B Nazanin"/>
          <w:color w:val="000000" w:themeColor="text1"/>
          <w:sz w:val="28"/>
          <w:szCs w:val="28"/>
          <w:rtl/>
        </w:rPr>
        <w:t xml:space="preserve"> و خروج</w:t>
      </w:r>
      <w:r w:rsidRPr="00A2526B">
        <w:rPr>
          <w:rFonts w:cs="B Nazanin" w:hint="cs"/>
          <w:color w:val="000000" w:themeColor="text1"/>
          <w:sz w:val="28"/>
          <w:szCs w:val="28"/>
          <w:rtl/>
        </w:rPr>
        <w:t>ی</w:t>
      </w:r>
      <w:r w:rsidRPr="00A2526B">
        <w:rPr>
          <w:rFonts w:cs="B Nazanin"/>
          <w:color w:val="000000" w:themeColor="text1"/>
          <w:sz w:val="28"/>
          <w:szCs w:val="28"/>
          <w:rtl/>
        </w:rPr>
        <w:t xml:space="preserve"> هر ا</w:t>
      </w:r>
      <w:r w:rsidRPr="00A2526B">
        <w:rPr>
          <w:rFonts w:cs="B Nazanin" w:hint="cs"/>
          <w:color w:val="000000" w:themeColor="text1"/>
          <w:sz w:val="28"/>
          <w:szCs w:val="28"/>
          <w:rtl/>
        </w:rPr>
        <w:t>ی</w:t>
      </w:r>
      <w:r w:rsidRPr="00A2526B">
        <w:rPr>
          <w:rFonts w:cs="B Nazanin" w:hint="eastAsia"/>
          <w:color w:val="000000" w:themeColor="text1"/>
          <w:sz w:val="28"/>
          <w:szCs w:val="28"/>
          <w:rtl/>
        </w:rPr>
        <w:t>ستگاه</w:t>
      </w:r>
      <w:r w:rsidRPr="00A2526B">
        <w:rPr>
          <w:rFonts w:cs="B Nazanin"/>
          <w:color w:val="000000" w:themeColor="text1"/>
          <w:sz w:val="28"/>
          <w:szCs w:val="28"/>
          <w:rtl/>
        </w:rPr>
        <w:t xml:space="preserve"> را در ساعت شلوغ</w:t>
      </w:r>
      <w:r w:rsidRPr="00A2526B">
        <w:rPr>
          <w:rFonts w:cs="B Nazanin" w:hint="cs"/>
          <w:color w:val="000000" w:themeColor="text1"/>
          <w:sz w:val="28"/>
          <w:szCs w:val="28"/>
          <w:rtl/>
        </w:rPr>
        <w:t>ی</w:t>
      </w:r>
      <w:r w:rsidRPr="00A2526B">
        <w:rPr>
          <w:rFonts w:cs="B Nazanin"/>
          <w:color w:val="000000" w:themeColor="text1"/>
          <w:sz w:val="28"/>
          <w:szCs w:val="28"/>
          <w:rtl/>
        </w:rPr>
        <w:t xml:space="preserve"> صبحگاه</w:t>
      </w:r>
      <w:r w:rsidRPr="00A2526B">
        <w:rPr>
          <w:rFonts w:cs="B Nazanin" w:hint="cs"/>
          <w:color w:val="000000" w:themeColor="text1"/>
          <w:sz w:val="28"/>
          <w:szCs w:val="28"/>
          <w:rtl/>
        </w:rPr>
        <w:t>ی</w:t>
      </w:r>
      <w:r w:rsidRPr="00A2526B">
        <w:rPr>
          <w:rFonts w:cs="B Nazanin"/>
          <w:color w:val="000000" w:themeColor="text1"/>
          <w:sz w:val="28"/>
          <w:szCs w:val="28"/>
          <w:rtl/>
        </w:rPr>
        <w:t xml:space="preserve"> نشان م</w:t>
      </w:r>
      <w:r w:rsidRPr="00A2526B">
        <w:rPr>
          <w:rFonts w:cs="B Nazanin" w:hint="cs"/>
          <w:color w:val="000000" w:themeColor="text1"/>
          <w:sz w:val="28"/>
          <w:szCs w:val="28"/>
          <w:rtl/>
        </w:rPr>
        <w:t>ی</w:t>
      </w:r>
      <w:r w:rsidRPr="00A2526B">
        <w:rPr>
          <w:rFonts w:cs="B Nazanin"/>
          <w:color w:val="000000" w:themeColor="text1"/>
          <w:sz w:val="28"/>
          <w:szCs w:val="28"/>
          <w:rtl/>
        </w:rPr>
        <w:t xml:space="preserve"> دهد. هر ا</w:t>
      </w:r>
      <w:r w:rsidRPr="00A2526B">
        <w:rPr>
          <w:rFonts w:cs="B Nazanin" w:hint="cs"/>
          <w:color w:val="000000" w:themeColor="text1"/>
          <w:sz w:val="28"/>
          <w:szCs w:val="28"/>
          <w:rtl/>
        </w:rPr>
        <w:t>ی</w:t>
      </w:r>
      <w:r w:rsidRPr="00A2526B">
        <w:rPr>
          <w:rFonts w:cs="B Nazanin" w:hint="eastAsia"/>
          <w:color w:val="000000" w:themeColor="text1"/>
          <w:sz w:val="28"/>
          <w:szCs w:val="28"/>
          <w:rtl/>
        </w:rPr>
        <w:t>ستگاه</w:t>
      </w:r>
      <w:r w:rsidRPr="00A2526B">
        <w:rPr>
          <w:rFonts w:cs="B Nazanin"/>
          <w:color w:val="000000" w:themeColor="text1"/>
          <w:sz w:val="28"/>
          <w:szCs w:val="28"/>
          <w:rtl/>
        </w:rPr>
        <w:t xml:space="preserve"> به نمودار دا</w:t>
      </w:r>
      <w:r w:rsidRPr="00A2526B">
        <w:rPr>
          <w:rFonts w:cs="B Nazanin" w:hint="cs"/>
          <w:color w:val="000000" w:themeColor="text1"/>
          <w:sz w:val="28"/>
          <w:szCs w:val="28"/>
          <w:rtl/>
        </w:rPr>
        <w:t>ی</w:t>
      </w:r>
      <w:r w:rsidRPr="00A2526B">
        <w:rPr>
          <w:rFonts w:cs="B Nazanin" w:hint="eastAsia"/>
          <w:color w:val="000000" w:themeColor="text1"/>
          <w:sz w:val="28"/>
          <w:szCs w:val="28"/>
          <w:rtl/>
        </w:rPr>
        <w:t>ره</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color w:val="000000" w:themeColor="text1"/>
          <w:sz w:val="28"/>
          <w:szCs w:val="28"/>
          <w:rtl/>
        </w:rPr>
        <w:t xml:space="preserve"> تبد</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color w:val="000000" w:themeColor="text1"/>
          <w:sz w:val="28"/>
          <w:szCs w:val="28"/>
          <w:rtl/>
        </w:rPr>
        <w:t xml:space="preserve"> شود که در آن قسمت آب</w:t>
      </w:r>
      <w:r w:rsidRPr="00A2526B">
        <w:rPr>
          <w:rFonts w:cs="B Nazanin" w:hint="cs"/>
          <w:color w:val="000000" w:themeColor="text1"/>
          <w:sz w:val="28"/>
          <w:szCs w:val="28"/>
          <w:rtl/>
        </w:rPr>
        <w:t>ی</w:t>
      </w:r>
      <w:r w:rsidRPr="00A2526B">
        <w:rPr>
          <w:rFonts w:cs="B Nazanin"/>
          <w:color w:val="000000" w:themeColor="text1"/>
          <w:sz w:val="28"/>
          <w:szCs w:val="28"/>
          <w:rtl/>
        </w:rPr>
        <w:t xml:space="preserve"> نشان دهنده سهم </w:t>
      </w:r>
      <w:r w:rsidRPr="00A2526B">
        <w:rPr>
          <w:rFonts w:cs="B Nazanin" w:hint="eastAsia"/>
          <w:color w:val="000000" w:themeColor="text1"/>
          <w:sz w:val="28"/>
          <w:szCs w:val="28"/>
          <w:rtl/>
        </w:rPr>
        <w:t>افراد</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 که وارد هر ا</w:t>
      </w:r>
      <w:r w:rsidRPr="00A2526B">
        <w:rPr>
          <w:rFonts w:cs="B Nazanin" w:hint="cs"/>
          <w:color w:val="000000" w:themeColor="text1"/>
          <w:sz w:val="28"/>
          <w:szCs w:val="28"/>
          <w:rtl/>
        </w:rPr>
        <w:t>ی</w:t>
      </w:r>
      <w:r w:rsidRPr="00A2526B">
        <w:rPr>
          <w:rFonts w:cs="B Nazanin" w:hint="eastAsia"/>
          <w:color w:val="000000" w:themeColor="text1"/>
          <w:sz w:val="28"/>
          <w:szCs w:val="28"/>
          <w:rtl/>
        </w:rPr>
        <w:t>ستگاه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color w:val="000000" w:themeColor="text1"/>
          <w:sz w:val="28"/>
          <w:szCs w:val="28"/>
          <w:rtl/>
        </w:rPr>
        <w:t xml:space="preserve"> شوند و نارنج</w:t>
      </w:r>
      <w:r w:rsidRPr="00A2526B">
        <w:rPr>
          <w:rFonts w:cs="B Nazanin" w:hint="cs"/>
          <w:color w:val="000000" w:themeColor="text1"/>
          <w:sz w:val="28"/>
          <w:szCs w:val="28"/>
          <w:rtl/>
        </w:rPr>
        <w:t>ی</w:t>
      </w:r>
      <w:r w:rsidRPr="00A2526B">
        <w:rPr>
          <w:rFonts w:cs="B Nazanin"/>
          <w:color w:val="000000" w:themeColor="text1"/>
          <w:sz w:val="28"/>
          <w:szCs w:val="28"/>
          <w:rtl/>
        </w:rPr>
        <w:t xml:space="preserve"> نشان دهنده سهم افراد</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 که از آن خارج م</w:t>
      </w:r>
      <w:r w:rsidRPr="00A2526B">
        <w:rPr>
          <w:rFonts w:cs="B Nazanin" w:hint="cs"/>
          <w:color w:val="000000" w:themeColor="text1"/>
          <w:sz w:val="28"/>
          <w:szCs w:val="28"/>
          <w:rtl/>
        </w:rPr>
        <w:t>ی</w:t>
      </w:r>
      <w:r w:rsidRPr="00A2526B">
        <w:rPr>
          <w:rFonts w:cs="B Nazanin"/>
          <w:color w:val="000000" w:themeColor="text1"/>
          <w:sz w:val="28"/>
          <w:szCs w:val="28"/>
          <w:rtl/>
        </w:rPr>
        <w:t xml:space="preserve"> شوند. حت</w:t>
      </w:r>
      <w:r w:rsidRPr="00A2526B">
        <w:rPr>
          <w:rFonts w:cs="B Nazanin" w:hint="cs"/>
          <w:color w:val="000000" w:themeColor="text1"/>
          <w:sz w:val="28"/>
          <w:szCs w:val="28"/>
          <w:rtl/>
        </w:rPr>
        <w:t>ی</w:t>
      </w:r>
      <w:r w:rsidRPr="00A2526B">
        <w:rPr>
          <w:rFonts w:cs="B Nazanin"/>
          <w:color w:val="000000" w:themeColor="text1"/>
          <w:sz w:val="28"/>
          <w:szCs w:val="28"/>
          <w:rtl/>
        </w:rPr>
        <w:t xml:space="preserve"> اگر با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س</w:t>
      </w:r>
      <w:r w:rsidRPr="00A2526B">
        <w:rPr>
          <w:rFonts w:cs="B Nazanin" w:hint="cs"/>
          <w:color w:val="000000" w:themeColor="text1"/>
          <w:sz w:val="28"/>
          <w:szCs w:val="28"/>
          <w:rtl/>
        </w:rPr>
        <w:t>ی</w:t>
      </w:r>
      <w:r w:rsidRPr="00A2526B">
        <w:rPr>
          <w:rFonts w:cs="B Nazanin" w:hint="eastAsia"/>
          <w:color w:val="000000" w:themeColor="text1"/>
          <w:sz w:val="28"/>
          <w:szCs w:val="28"/>
          <w:rtl/>
        </w:rPr>
        <w:t>ستم</w:t>
      </w:r>
      <w:r w:rsidRPr="00A2526B">
        <w:rPr>
          <w:rFonts w:cs="B Nazanin"/>
          <w:color w:val="000000" w:themeColor="text1"/>
          <w:sz w:val="28"/>
          <w:szCs w:val="28"/>
          <w:rtl/>
        </w:rPr>
        <w:t xml:space="preserve"> مترو آشنا</w:t>
      </w:r>
      <w:r w:rsidRPr="00A2526B">
        <w:rPr>
          <w:rFonts w:cs="B Nazanin" w:hint="cs"/>
          <w:color w:val="000000" w:themeColor="text1"/>
          <w:sz w:val="28"/>
          <w:szCs w:val="28"/>
          <w:rtl/>
        </w:rPr>
        <w:t>یی</w:t>
      </w:r>
      <w:r w:rsidRPr="00A2526B">
        <w:rPr>
          <w:rFonts w:cs="B Nazanin"/>
          <w:color w:val="000000" w:themeColor="text1"/>
          <w:sz w:val="28"/>
          <w:szCs w:val="28"/>
          <w:rtl/>
        </w:rPr>
        <w:t xml:space="preserve"> ندار</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color w:val="000000" w:themeColor="text1"/>
          <w:sz w:val="28"/>
          <w:szCs w:val="28"/>
          <w:rtl/>
        </w:rPr>
        <w:t xml:space="preserve"> توان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حرکت از مناطق ب</w:t>
      </w:r>
      <w:r w:rsidRPr="00A2526B">
        <w:rPr>
          <w:rFonts w:cs="B Nazanin" w:hint="cs"/>
          <w:color w:val="000000" w:themeColor="text1"/>
          <w:sz w:val="28"/>
          <w:szCs w:val="28"/>
          <w:rtl/>
        </w:rPr>
        <w:t>ی</w:t>
      </w:r>
      <w:r w:rsidRPr="00A2526B">
        <w:rPr>
          <w:rFonts w:cs="B Nazanin" w:hint="eastAsia"/>
          <w:color w:val="000000" w:themeColor="text1"/>
          <w:sz w:val="28"/>
          <w:szCs w:val="28"/>
          <w:rtl/>
        </w:rPr>
        <w:t>رون</w:t>
      </w:r>
      <w:r w:rsidRPr="00A2526B">
        <w:rPr>
          <w:rFonts w:cs="B Nazanin" w:hint="cs"/>
          <w:color w:val="000000" w:themeColor="text1"/>
          <w:sz w:val="28"/>
          <w:szCs w:val="28"/>
          <w:rtl/>
        </w:rPr>
        <w:t>ی</w:t>
      </w:r>
      <w:r w:rsidRPr="00A2526B">
        <w:rPr>
          <w:rFonts w:cs="B Nazanin"/>
          <w:color w:val="000000" w:themeColor="text1"/>
          <w:sz w:val="28"/>
          <w:szCs w:val="28"/>
          <w:rtl/>
        </w:rPr>
        <w:t xml:space="preserve"> به مرکز شهر را در صبح مشاهده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Pr>
        <w:t>.</w:t>
      </w:r>
    </w:p>
    <w:p w14:paraId="109D1B01" w14:textId="77777777" w:rsidR="00B06734" w:rsidRPr="00A2526B" w:rsidRDefault="00B06734" w:rsidP="008A2251">
      <w:pPr>
        <w:jc w:val="both"/>
        <w:rPr>
          <w:rFonts w:cs="B Nazanin"/>
          <w:color w:val="000000" w:themeColor="text1"/>
          <w:sz w:val="28"/>
          <w:szCs w:val="28"/>
          <w:rtl/>
        </w:rPr>
      </w:pPr>
    </w:p>
    <w:p w14:paraId="7621B799" w14:textId="77777777" w:rsidR="00B06734" w:rsidRPr="00A2526B" w:rsidRDefault="00B06734" w:rsidP="008A2251">
      <w:pPr>
        <w:jc w:val="both"/>
        <w:rPr>
          <w:rFonts w:cs="B Nazanin"/>
          <w:color w:val="000000" w:themeColor="text1"/>
          <w:sz w:val="28"/>
          <w:szCs w:val="28"/>
          <w:rtl/>
        </w:rPr>
      </w:pPr>
    </w:p>
    <w:p w14:paraId="068D584E" w14:textId="77777777" w:rsidR="00B06734" w:rsidRPr="00A2526B" w:rsidRDefault="00B06734" w:rsidP="008A2251">
      <w:pPr>
        <w:jc w:val="both"/>
        <w:rPr>
          <w:rFonts w:cs="B Nazanin"/>
          <w:color w:val="000000" w:themeColor="text1"/>
          <w:sz w:val="28"/>
          <w:szCs w:val="28"/>
          <w:rtl/>
        </w:rPr>
      </w:pPr>
      <w:r w:rsidRPr="00A2526B">
        <w:rPr>
          <w:noProof/>
          <w:sz w:val="28"/>
          <w:szCs w:val="28"/>
        </w:rPr>
        <w:lastRenderedPageBreak/>
        <w:drawing>
          <wp:anchor distT="0" distB="0" distL="114300" distR="114300" simplePos="0" relativeHeight="251911168" behindDoc="0" locked="0" layoutInCell="1" allowOverlap="1" wp14:anchorId="75B09B7F" wp14:editId="134A5F49">
            <wp:simplePos x="0" y="0"/>
            <wp:positionH relativeFrom="margin">
              <wp:posOffset>361950</wp:posOffset>
            </wp:positionH>
            <wp:positionV relativeFrom="paragraph">
              <wp:posOffset>0</wp:posOffset>
            </wp:positionV>
            <wp:extent cx="5019675" cy="6505575"/>
            <wp:effectExtent l="0" t="0" r="9525" b="9525"/>
            <wp:wrapTopAndBottom/>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5019675" cy="6505575"/>
                    </a:xfrm>
                    <a:prstGeom prst="rect">
                      <a:avLst/>
                    </a:prstGeom>
                  </pic:spPr>
                </pic:pic>
              </a:graphicData>
            </a:graphic>
            <wp14:sizeRelH relativeFrom="margin">
              <wp14:pctWidth>0</wp14:pctWidth>
            </wp14:sizeRelH>
            <wp14:sizeRelV relativeFrom="margin">
              <wp14:pctHeight>0</wp14:pctHeight>
            </wp14:sizeRelV>
          </wp:anchor>
        </w:drawing>
      </w:r>
    </w:p>
    <w:p w14:paraId="77815537" w14:textId="77777777" w:rsidR="00B06734" w:rsidRPr="00BA1B10" w:rsidRDefault="00B06734" w:rsidP="008A2251">
      <w:pPr>
        <w:jc w:val="center"/>
        <w:rPr>
          <w:rFonts w:cs="B Nazanin"/>
          <w:color w:val="0070C0"/>
          <w:sz w:val="24"/>
          <w:szCs w:val="24"/>
          <w:rtl/>
        </w:rPr>
      </w:pPr>
      <w:r w:rsidRPr="00BA1B10">
        <w:rPr>
          <w:rFonts w:cs="B Nazanin"/>
          <w:color w:val="0070C0"/>
          <w:sz w:val="24"/>
          <w:szCs w:val="24"/>
          <w:rtl/>
        </w:rPr>
        <w:t>م</w:t>
      </w:r>
      <w:r w:rsidRPr="00BA1B10">
        <w:rPr>
          <w:rFonts w:cs="B Nazanin" w:hint="cs"/>
          <w:color w:val="0070C0"/>
          <w:sz w:val="24"/>
          <w:szCs w:val="24"/>
          <w:rtl/>
        </w:rPr>
        <w:t>ی‌</w:t>
      </w:r>
      <w:r w:rsidRPr="00BA1B10">
        <w:rPr>
          <w:rFonts w:cs="B Nazanin" w:hint="eastAsia"/>
          <w:color w:val="0070C0"/>
          <w:sz w:val="24"/>
          <w:szCs w:val="24"/>
          <w:rtl/>
        </w:rPr>
        <w:t>توان</w:t>
      </w:r>
      <w:r w:rsidRPr="00BA1B10">
        <w:rPr>
          <w:rFonts w:cs="B Nazanin" w:hint="cs"/>
          <w:color w:val="0070C0"/>
          <w:sz w:val="24"/>
          <w:szCs w:val="24"/>
          <w:rtl/>
        </w:rPr>
        <w:t>ی</w:t>
      </w:r>
      <w:r w:rsidRPr="00BA1B10">
        <w:rPr>
          <w:rFonts w:cs="B Nazanin" w:hint="eastAsia"/>
          <w:color w:val="0070C0"/>
          <w:sz w:val="24"/>
          <w:szCs w:val="24"/>
          <w:rtl/>
        </w:rPr>
        <w:t>م</w:t>
      </w:r>
      <w:r w:rsidRPr="00BA1B10">
        <w:rPr>
          <w:rFonts w:cs="B Nazanin"/>
          <w:color w:val="0070C0"/>
          <w:sz w:val="24"/>
          <w:szCs w:val="24"/>
          <w:rtl/>
        </w:rPr>
        <w:t xml:space="preserve"> نمودارها</w:t>
      </w:r>
      <w:r w:rsidRPr="00BA1B10">
        <w:rPr>
          <w:rFonts w:cs="B Nazanin" w:hint="cs"/>
          <w:color w:val="0070C0"/>
          <w:sz w:val="24"/>
          <w:szCs w:val="24"/>
          <w:rtl/>
        </w:rPr>
        <w:t>ی</w:t>
      </w:r>
      <w:r w:rsidRPr="00BA1B10">
        <w:rPr>
          <w:rFonts w:cs="B Nazanin"/>
          <w:color w:val="0070C0"/>
          <w:sz w:val="24"/>
          <w:szCs w:val="24"/>
          <w:rtl/>
        </w:rPr>
        <w:t xml:space="preserve"> د</w:t>
      </w:r>
      <w:r w:rsidRPr="00BA1B10">
        <w:rPr>
          <w:rFonts w:cs="B Nazanin" w:hint="cs"/>
          <w:color w:val="0070C0"/>
          <w:sz w:val="24"/>
          <w:szCs w:val="24"/>
          <w:rtl/>
        </w:rPr>
        <w:t>ی</w:t>
      </w:r>
      <w:r w:rsidRPr="00BA1B10">
        <w:rPr>
          <w:rFonts w:cs="B Nazanin" w:hint="eastAsia"/>
          <w:color w:val="0070C0"/>
          <w:sz w:val="24"/>
          <w:szCs w:val="24"/>
          <w:rtl/>
        </w:rPr>
        <w:t>گر</w:t>
      </w:r>
      <w:r w:rsidRPr="00BA1B10">
        <w:rPr>
          <w:rFonts w:cs="B Nazanin" w:hint="cs"/>
          <w:color w:val="0070C0"/>
          <w:sz w:val="24"/>
          <w:szCs w:val="24"/>
          <w:rtl/>
        </w:rPr>
        <w:t>ی</w:t>
      </w:r>
      <w:r w:rsidRPr="00BA1B10">
        <w:rPr>
          <w:rFonts w:cs="B Nazanin"/>
          <w:color w:val="0070C0"/>
          <w:sz w:val="24"/>
          <w:szCs w:val="24"/>
          <w:rtl/>
        </w:rPr>
        <w:t xml:space="preserve"> را به نقشه‌ها اضافه کن</w:t>
      </w:r>
      <w:r w:rsidRPr="00BA1B10">
        <w:rPr>
          <w:rFonts w:cs="B Nazanin" w:hint="cs"/>
          <w:color w:val="0070C0"/>
          <w:sz w:val="24"/>
          <w:szCs w:val="24"/>
          <w:rtl/>
        </w:rPr>
        <w:t>ی</w:t>
      </w:r>
      <w:r w:rsidRPr="00BA1B10">
        <w:rPr>
          <w:rFonts w:cs="B Nazanin" w:hint="eastAsia"/>
          <w:color w:val="0070C0"/>
          <w:sz w:val="24"/>
          <w:szCs w:val="24"/>
          <w:rtl/>
        </w:rPr>
        <w:t>م</w:t>
      </w:r>
      <w:r w:rsidRPr="00BA1B10">
        <w:rPr>
          <w:rFonts w:cs="B Nazanin"/>
          <w:color w:val="0070C0"/>
          <w:sz w:val="24"/>
          <w:szCs w:val="24"/>
          <w:rtl/>
        </w:rPr>
        <w:t xml:space="preserve"> - نمودارها</w:t>
      </w:r>
      <w:r w:rsidRPr="00BA1B10">
        <w:rPr>
          <w:rFonts w:cs="B Nazanin" w:hint="cs"/>
          <w:color w:val="0070C0"/>
          <w:sz w:val="24"/>
          <w:szCs w:val="24"/>
          <w:rtl/>
        </w:rPr>
        <w:t>ی</w:t>
      </w:r>
      <w:r w:rsidRPr="00BA1B10">
        <w:rPr>
          <w:rFonts w:cs="B Nazanin"/>
          <w:color w:val="0070C0"/>
          <w:sz w:val="24"/>
          <w:szCs w:val="24"/>
          <w:rtl/>
        </w:rPr>
        <w:t xml:space="preserve"> دا</w:t>
      </w:r>
      <w:r w:rsidRPr="00BA1B10">
        <w:rPr>
          <w:rFonts w:cs="B Nazanin" w:hint="cs"/>
          <w:color w:val="0070C0"/>
          <w:sz w:val="24"/>
          <w:szCs w:val="24"/>
          <w:rtl/>
        </w:rPr>
        <w:t>ی</w:t>
      </w:r>
      <w:r w:rsidRPr="00BA1B10">
        <w:rPr>
          <w:rFonts w:cs="B Nazanin" w:hint="eastAsia"/>
          <w:color w:val="0070C0"/>
          <w:sz w:val="24"/>
          <w:szCs w:val="24"/>
          <w:rtl/>
        </w:rPr>
        <w:t>ره‌ا</w:t>
      </w:r>
      <w:r w:rsidRPr="00BA1B10">
        <w:rPr>
          <w:rFonts w:cs="B Nazanin" w:hint="cs"/>
          <w:color w:val="0070C0"/>
          <w:sz w:val="24"/>
          <w:szCs w:val="24"/>
          <w:rtl/>
        </w:rPr>
        <w:t>ی</w:t>
      </w:r>
      <w:r w:rsidRPr="00BA1B10">
        <w:rPr>
          <w:rFonts w:cs="B Nazanin"/>
          <w:color w:val="0070C0"/>
          <w:sz w:val="24"/>
          <w:szCs w:val="24"/>
          <w:rtl/>
        </w:rPr>
        <w:t xml:space="preserve"> در ا</w:t>
      </w:r>
      <w:r w:rsidRPr="00BA1B10">
        <w:rPr>
          <w:rFonts w:cs="B Nazanin" w:hint="cs"/>
          <w:color w:val="0070C0"/>
          <w:sz w:val="24"/>
          <w:szCs w:val="24"/>
          <w:rtl/>
        </w:rPr>
        <w:t>ی</w:t>
      </w:r>
      <w:r w:rsidRPr="00BA1B10">
        <w:rPr>
          <w:rFonts w:cs="B Nazanin" w:hint="eastAsia"/>
          <w:color w:val="0070C0"/>
          <w:sz w:val="24"/>
          <w:szCs w:val="24"/>
          <w:rtl/>
        </w:rPr>
        <w:t>نجا</w:t>
      </w:r>
      <w:r w:rsidRPr="00BA1B10">
        <w:rPr>
          <w:rFonts w:cs="B Nazanin"/>
          <w:color w:val="0070C0"/>
          <w:sz w:val="24"/>
          <w:szCs w:val="24"/>
          <w:rtl/>
        </w:rPr>
        <w:t xml:space="preserve"> نشان دهنده سهم افراد</w:t>
      </w:r>
      <w:r w:rsidRPr="00BA1B10">
        <w:rPr>
          <w:rFonts w:cs="B Nazanin" w:hint="cs"/>
          <w:color w:val="0070C0"/>
          <w:sz w:val="24"/>
          <w:szCs w:val="24"/>
          <w:rtl/>
        </w:rPr>
        <w:t>ی</w:t>
      </w:r>
      <w:r w:rsidRPr="00BA1B10">
        <w:rPr>
          <w:rFonts w:cs="B Nazanin"/>
          <w:color w:val="0070C0"/>
          <w:sz w:val="24"/>
          <w:szCs w:val="24"/>
          <w:rtl/>
        </w:rPr>
        <w:t xml:space="preserve"> است که در صبح وارد هر ا</w:t>
      </w:r>
      <w:r w:rsidRPr="00BA1B10">
        <w:rPr>
          <w:rFonts w:cs="B Nazanin" w:hint="cs"/>
          <w:color w:val="0070C0"/>
          <w:sz w:val="24"/>
          <w:szCs w:val="24"/>
          <w:rtl/>
        </w:rPr>
        <w:t>ی</w:t>
      </w:r>
      <w:r w:rsidRPr="00BA1B10">
        <w:rPr>
          <w:rFonts w:cs="B Nazanin" w:hint="eastAsia"/>
          <w:color w:val="0070C0"/>
          <w:sz w:val="24"/>
          <w:szCs w:val="24"/>
          <w:rtl/>
        </w:rPr>
        <w:t>ستگاه</w:t>
      </w:r>
      <w:r w:rsidRPr="00BA1B10">
        <w:rPr>
          <w:rFonts w:cs="B Nazanin"/>
          <w:color w:val="0070C0"/>
          <w:sz w:val="24"/>
          <w:szCs w:val="24"/>
          <w:rtl/>
        </w:rPr>
        <w:t xml:space="preserve"> مترو م</w:t>
      </w:r>
      <w:r w:rsidRPr="00BA1B10">
        <w:rPr>
          <w:rFonts w:cs="B Nazanin" w:hint="cs"/>
          <w:color w:val="0070C0"/>
          <w:sz w:val="24"/>
          <w:szCs w:val="24"/>
          <w:rtl/>
        </w:rPr>
        <w:t>ی‌</w:t>
      </w:r>
      <w:r w:rsidRPr="00BA1B10">
        <w:rPr>
          <w:rFonts w:cs="B Nazanin" w:hint="eastAsia"/>
          <w:color w:val="0070C0"/>
          <w:sz w:val="24"/>
          <w:szCs w:val="24"/>
          <w:rtl/>
        </w:rPr>
        <w:t>شوند</w:t>
      </w:r>
      <w:r w:rsidRPr="00BA1B10">
        <w:rPr>
          <w:rFonts w:cs="B Nazanin"/>
          <w:color w:val="0070C0"/>
          <w:sz w:val="24"/>
          <w:szCs w:val="24"/>
          <w:rtl/>
        </w:rPr>
        <w:t xml:space="preserve"> و از آن خارج م</w:t>
      </w:r>
      <w:r w:rsidRPr="00BA1B10">
        <w:rPr>
          <w:rFonts w:cs="B Nazanin" w:hint="cs"/>
          <w:color w:val="0070C0"/>
          <w:sz w:val="24"/>
          <w:szCs w:val="24"/>
          <w:rtl/>
        </w:rPr>
        <w:t>ی‌</w:t>
      </w:r>
      <w:r w:rsidRPr="00BA1B10">
        <w:rPr>
          <w:rFonts w:cs="B Nazanin" w:hint="eastAsia"/>
          <w:color w:val="0070C0"/>
          <w:sz w:val="24"/>
          <w:szCs w:val="24"/>
          <w:rtl/>
        </w:rPr>
        <w:t>شوند</w:t>
      </w:r>
      <w:r w:rsidRPr="00BA1B10">
        <w:rPr>
          <w:rFonts w:cs="B Nazanin"/>
          <w:color w:val="0070C0"/>
          <w:sz w:val="24"/>
          <w:szCs w:val="24"/>
          <w:rtl/>
        </w:rPr>
        <w:t>. حت</w:t>
      </w:r>
      <w:r w:rsidRPr="00BA1B10">
        <w:rPr>
          <w:rFonts w:cs="B Nazanin" w:hint="cs"/>
          <w:color w:val="0070C0"/>
          <w:sz w:val="24"/>
          <w:szCs w:val="24"/>
          <w:rtl/>
        </w:rPr>
        <w:t>ی</w:t>
      </w:r>
      <w:r w:rsidRPr="00BA1B10">
        <w:rPr>
          <w:rFonts w:cs="B Nazanin"/>
          <w:color w:val="0070C0"/>
          <w:sz w:val="24"/>
          <w:szCs w:val="24"/>
          <w:rtl/>
        </w:rPr>
        <w:t xml:space="preserve"> اگر با متر</w:t>
      </w:r>
      <w:r>
        <w:rPr>
          <w:rFonts w:cs="B Nazanin" w:hint="cs"/>
          <w:color w:val="0070C0"/>
          <w:sz w:val="24"/>
          <w:szCs w:val="24"/>
          <w:rtl/>
        </w:rPr>
        <w:t>وی واشنگتن</w:t>
      </w:r>
      <w:r w:rsidRPr="00BA1B10">
        <w:rPr>
          <w:rFonts w:cs="B Nazanin"/>
          <w:color w:val="0070C0"/>
          <w:sz w:val="24"/>
          <w:szCs w:val="24"/>
        </w:rPr>
        <w:t xml:space="preserve"> </w:t>
      </w:r>
      <w:r w:rsidRPr="00BA1B10">
        <w:rPr>
          <w:rFonts w:cs="B Nazanin"/>
          <w:color w:val="0070C0"/>
          <w:sz w:val="24"/>
          <w:szCs w:val="24"/>
          <w:rtl/>
        </w:rPr>
        <w:t>آشنا</w:t>
      </w:r>
      <w:r w:rsidRPr="00BA1B10">
        <w:rPr>
          <w:rFonts w:cs="B Nazanin" w:hint="cs"/>
          <w:color w:val="0070C0"/>
          <w:sz w:val="24"/>
          <w:szCs w:val="24"/>
          <w:rtl/>
        </w:rPr>
        <w:t>یی</w:t>
      </w:r>
      <w:r w:rsidRPr="00BA1B10">
        <w:rPr>
          <w:rFonts w:cs="B Nazanin"/>
          <w:color w:val="0070C0"/>
          <w:sz w:val="24"/>
          <w:szCs w:val="24"/>
          <w:rtl/>
        </w:rPr>
        <w:t xml:space="preserve"> ندار</w:t>
      </w:r>
      <w:r w:rsidRPr="00BA1B10">
        <w:rPr>
          <w:rFonts w:cs="B Nazanin" w:hint="cs"/>
          <w:color w:val="0070C0"/>
          <w:sz w:val="24"/>
          <w:szCs w:val="24"/>
          <w:rtl/>
        </w:rPr>
        <w:t>ی</w:t>
      </w:r>
      <w:r w:rsidRPr="00BA1B10">
        <w:rPr>
          <w:rFonts w:cs="B Nazanin" w:hint="eastAsia"/>
          <w:color w:val="0070C0"/>
          <w:sz w:val="24"/>
          <w:szCs w:val="24"/>
          <w:rtl/>
        </w:rPr>
        <w:t>د،</w:t>
      </w:r>
      <w:r w:rsidRPr="00BA1B10">
        <w:rPr>
          <w:rFonts w:cs="B Nazanin"/>
          <w:color w:val="0070C0"/>
          <w:sz w:val="24"/>
          <w:szCs w:val="24"/>
          <w:rtl/>
        </w:rPr>
        <w:t xml:space="preserve"> م</w:t>
      </w:r>
      <w:r w:rsidRPr="00BA1B10">
        <w:rPr>
          <w:rFonts w:cs="B Nazanin" w:hint="cs"/>
          <w:color w:val="0070C0"/>
          <w:sz w:val="24"/>
          <w:szCs w:val="24"/>
          <w:rtl/>
        </w:rPr>
        <w:t>ی‌</w:t>
      </w:r>
      <w:r w:rsidRPr="00BA1B10">
        <w:rPr>
          <w:rFonts w:cs="B Nazanin" w:hint="eastAsia"/>
          <w:color w:val="0070C0"/>
          <w:sz w:val="24"/>
          <w:szCs w:val="24"/>
          <w:rtl/>
        </w:rPr>
        <w:t>توان</w:t>
      </w:r>
      <w:r w:rsidRPr="00BA1B10">
        <w:rPr>
          <w:rFonts w:cs="B Nazanin" w:hint="cs"/>
          <w:color w:val="0070C0"/>
          <w:sz w:val="24"/>
          <w:szCs w:val="24"/>
          <w:rtl/>
        </w:rPr>
        <w:t>ی</w:t>
      </w:r>
      <w:r w:rsidRPr="00BA1B10">
        <w:rPr>
          <w:rFonts w:cs="B Nazanin" w:hint="eastAsia"/>
          <w:color w:val="0070C0"/>
          <w:sz w:val="24"/>
          <w:szCs w:val="24"/>
          <w:rtl/>
        </w:rPr>
        <w:t>د</w:t>
      </w:r>
      <w:r w:rsidRPr="00BA1B10">
        <w:rPr>
          <w:rFonts w:cs="B Nazanin"/>
          <w:color w:val="0070C0"/>
          <w:sz w:val="24"/>
          <w:szCs w:val="24"/>
          <w:rtl/>
        </w:rPr>
        <w:t xml:space="preserve"> بب</w:t>
      </w:r>
      <w:r w:rsidRPr="00BA1B10">
        <w:rPr>
          <w:rFonts w:cs="B Nazanin" w:hint="cs"/>
          <w:color w:val="0070C0"/>
          <w:sz w:val="24"/>
          <w:szCs w:val="24"/>
          <w:rtl/>
        </w:rPr>
        <w:t>ی</w:t>
      </w:r>
      <w:r w:rsidRPr="00BA1B10">
        <w:rPr>
          <w:rFonts w:cs="B Nazanin" w:hint="eastAsia"/>
          <w:color w:val="0070C0"/>
          <w:sz w:val="24"/>
          <w:szCs w:val="24"/>
          <w:rtl/>
        </w:rPr>
        <w:t>ن</w:t>
      </w:r>
      <w:r w:rsidRPr="00BA1B10">
        <w:rPr>
          <w:rFonts w:cs="B Nazanin" w:hint="cs"/>
          <w:color w:val="0070C0"/>
          <w:sz w:val="24"/>
          <w:szCs w:val="24"/>
          <w:rtl/>
        </w:rPr>
        <w:t>ی</w:t>
      </w:r>
      <w:r w:rsidRPr="00BA1B10">
        <w:rPr>
          <w:rFonts w:cs="B Nazanin" w:hint="eastAsia"/>
          <w:color w:val="0070C0"/>
          <w:sz w:val="24"/>
          <w:szCs w:val="24"/>
          <w:rtl/>
        </w:rPr>
        <w:t>د</w:t>
      </w:r>
      <w:r w:rsidRPr="00BA1B10">
        <w:rPr>
          <w:rFonts w:cs="B Nazanin"/>
          <w:color w:val="0070C0"/>
          <w:sz w:val="24"/>
          <w:szCs w:val="24"/>
          <w:rtl/>
        </w:rPr>
        <w:t xml:space="preserve"> که چگونه مردم تما</w:t>
      </w:r>
      <w:r w:rsidRPr="00BA1B10">
        <w:rPr>
          <w:rFonts w:cs="B Nazanin" w:hint="cs"/>
          <w:color w:val="0070C0"/>
          <w:sz w:val="24"/>
          <w:szCs w:val="24"/>
          <w:rtl/>
        </w:rPr>
        <w:t>ی</w:t>
      </w:r>
      <w:r w:rsidRPr="00BA1B10">
        <w:rPr>
          <w:rFonts w:cs="B Nazanin" w:hint="eastAsia"/>
          <w:color w:val="0070C0"/>
          <w:sz w:val="24"/>
          <w:szCs w:val="24"/>
          <w:rtl/>
        </w:rPr>
        <w:t>ل</w:t>
      </w:r>
      <w:r w:rsidRPr="00BA1B10">
        <w:rPr>
          <w:rFonts w:cs="B Nazanin"/>
          <w:color w:val="0070C0"/>
          <w:sz w:val="24"/>
          <w:szCs w:val="24"/>
          <w:rtl/>
        </w:rPr>
        <w:t xml:space="preserve"> دارند از قسمت‌ها</w:t>
      </w:r>
      <w:r w:rsidRPr="00BA1B10">
        <w:rPr>
          <w:rFonts w:cs="B Nazanin" w:hint="cs"/>
          <w:color w:val="0070C0"/>
          <w:sz w:val="24"/>
          <w:szCs w:val="24"/>
          <w:rtl/>
        </w:rPr>
        <w:t>ی</w:t>
      </w:r>
      <w:r w:rsidRPr="00BA1B10">
        <w:rPr>
          <w:rFonts w:cs="B Nazanin"/>
          <w:color w:val="0070C0"/>
          <w:sz w:val="24"/>
          <w:szCs w:val="24"/>
          <w:rtl/>
        </w:rPr>
        <w:t xml:space="preserve"> ب</w:t>
      </w:r>
      <w:r w:rsidRPr="00BA1B10">
        <w:rPr>
          <w:rFonts w:cs="B Nazanin" w:hint="cs"/>
          <w:color w:val="0070C0"/>
          <w:sz w:val="24"/>
          <w:szCs w:val="24"/>
          <w:rtl/>
        </w:rPr>
        <w:t>ی</w:t>
      </w:r>
      <w:r w:rsidRPr="00BA1B10">
        <w:rPr>
          <w:rFonts w:cs="B Nazanin" w:hint="eastAsia"/>
          <w:color w:val="0070C0"/>
          <w:sz w:val="24"/>
          <w:szCs w:val="24"/>
          <w:rtl/>
        </w:rPr>
        <w:t>رون</w:t>
      </w:r>
      <w:r w:rsidRPr="00BA1B10">
        <w:rPr>
          <w:rFonts w:cs="B Nazanin" w:hint="cs"/>
          <w:color w:val="0070C0"/>
          <w:sz w:val="24"/>
          <w:szCs w:val="24"/>
          <w:rtl/>
        </w:rPr>
        <w:t>ی</w:t>
      </w:r>
      <w:r w:rsidRPr="00BA1B10">
        <w:rPr>
          <w:rFonts w:cs="B Nazanin"/>
          <w:color w:val="0070C0"/>
          <w:sz w:val="24"/>
          <w:szCs w:val="24"/>
          <w:rtl/>
        </w:rPr>
        <w:t xml:space="preserve"> منطقه (مناطق آب</w:t>
      </w:r>
      <w:r w:rsidRPr="00BA1B10">
        <w:rPr>
          <w:rFonts w:cs="B Nazanin" w:hint="cs"/>
          <w:color w:val="0070C0"/>
          <w:sz w:val="24"/>
          <w:szCs w:val="24"/>
          <w:rtl/>
        </w:rPr>
        <w:t>ی‌</w:t>
      </w:r>
      <w:r w:rsidRPr="00BA1B10">
        <w:rPr>
          <w:rFonts w:cs="B Nazanin" w:hint="eastAsia"/>
          <w:color w:val="0070C0"/>
          <w:sz w:val="24"/>
          <w:szCs w:val="24"/>
          <w:rtl/>
        </w:rPr>
        <w:t>تر</w:t>
      </w:r>
      <w:r w:rsidRPr="00BA1B10">
        <w:rPr>
          <w:rFonts w:cs="B Nazanin"/>
          <w:color w:val="0070C0"/>
          <w:sz w:val="24"/>
          <w:szCs w:val="24"/>
          <w:rtl/>
        </w:rPr>
        <w:t xml:space="preserve"> در نمودارها</w:t>
      </w:r>
      <w:r w:rsidRPr="00BA1B10">
        <w:rPr>
          <w:rFonts w:cs="B Nazanin" w:hint="cs"/>
          <w:color w:val="0070C0"/>
          <w:sz w:val="24"/>
          <w:szCs w:val="24"/>
          <w:rtl/>
        </w:rPr>
        <w:t>ی</w:t>
      </w:r>
      <w:r w:rsidRPr="00BA1B10">
        <w:rPr>
          <w:rFonts w:cs="B Nazanin"/>
          <w:color w:val="0070C0"/>
          <w:sz w:val="24"/>
          <w:szCs w:val="24"/>
          <w:rtl/>
        </w:rPr>
        <w:t xml:space="preserve"> دا</w:t>
      </w:r>
      <w:r w:rsidRPr="00BA1B10">
        <w:rPr>
          <w:rFonts w:cs="B Nazanin" w:hint="cs"/>
          <w:color w:val="0070C0"/>
          <w:sz w:val="24"/>
          <w:szCs w:val="24"/>
          <w:rtl/>
        </w:rPr>
        <w:t>ی</w:t>
      </w:r>
      <w:r w:rsidRPr="00BA1B10">
        <w:rPr>
          <w:rFonts w:cs="B Nazanin" w:hint="eastAsia"/>
          <w:color w:val="0070C0"/>
          <w:sz w:val="24"/>
          <w:szCs w:val="24"/>
          <w:rtl/>
        </w:rPr>
        <w:t>ره‌ا</w:t>
      </w:r>
      <w:r w:rsidRPr="00BA1B10">
        <w:rPr>
          <w:rFonts w:cs="B Nazanin" w:hint="cs"/>
          <w:color w:val="0070C0"/>
          <w:sz w:val="24"/>
          <w:szCs w:val="24"/>
          <w:rtl/>
        </w:rPr>
        <w:t>ی</w:t>
      </w:r>
      <w:r w:rsidRPr="00BA1B10">
        <w:rPr>
          <w:rFonts w:cs="B Nazanin"/>
          <w:color w:val="0070C0"/>
          <w:sz w:val="24"/>
          <w:szCs w:val="24"/>
          <w:rtl/>
        </w:rPr>
        <w:t>) به مرکز شهر (مناطق نارنج</w:t>
      </w:r>
      <w:r w:rsidRPr="00BA1B10">
        <w:rPr>
          <w:rFonts w:cs="B Nazanin" w:hint="cs"/>
          <w:color w:val="0070C0"/>
          <w:sz w:val="24"/>
          <w:szCs w:val="24"/>
          <w:rtl/>
        </w:rPr>
        <w:t>ی</w:t>
      </w:r>
      <w:r w:rsidRPr="00BA1B10">
        <w:rPr>
          <w:rFonts w:cs="B Nazanin"/>
          <w:color w:val="0070C0"/>
          <w:sz w:val="24"/>
          <w:szCs w:val="24"/>
          <w:rtl/>
        </w:rPr>
        <w:t xml:space="preserve"> ب</w:t>
      </w:r>
      <w:r w:rsidRPr="00BA1B10">
        <w:rPr>
          <w:rFonts w:cs="B Nazanin" w:hint="cs"/>
          <w:color w:val="0070C0"/>
          <w:sz w:val="24"/>
          <w:szCs w:val="24"/>
          <w:rtl/>
        </w:rPr>
        <w:t>ی</w:t>
      </w:r>
      <w:r w:rsidRPr="00BA1B10">
        <w:rPr>
          <w:rFonts w:cs="B Nazanin" w:hint="eastAsia"/>
          <w:color w:val="0070C0"/>
          <w:sz w:val="24"/>
          <w:szCs w:val="24"/>
          <w:rtl/>
        </w:rPr>
        <w:t>شتر</w:t>
      </w:r>
      <w:r w:rsidRPr="00BA1B10">
        <w:rPr>
          <w:rFonts w:cs="B Nazanin"/>
          <w:color w:val="0070C0"/>
          <w:sz w:val="24"/>
          <w:szCs w:val="24"/>
          <w:rtl/>
        </w:rPr>
        <w:t xml:space="preserve"> در نمودارها</w:t>
      </w:r>
      <w:r w:rsidRPr="00BA1B10">
        <w:rPr>
          <w:rFonts w:cs="B Nazanin" w:hint="cs"/>
          <w:color w:val="0070C0"/>
          <w:sz w:val="24"/>
          <w:szCs w:val="24"/>
          <w:rtl/>
        </w:rPr>
        <w:t>ی</w:t>
      </w:r>
      <w:r w:rsidRPr="00BA1B10">
        <w:rPr>
          <w:rFonts w:cs="B Nazanin"/>
          <w:color w:val="0070C0"/>
          <w:sz w:val="24"/>
          <w:szCs w:val="24"/>
          <w:rtl/>
        </w:rPr>
        <w:t xml:space="preserve"> دا</w:t>
      </w:r>
      <w:r w:rsidRPr="00BA1B10">
        <w:rPr>
          <w:rFonts w:cs="B Nazanin" w:hint="cs"/>
          <w:color w:val="0070C0"/>
          <w:sz w:val="24"/>
          <w:szCs w:val="24"/>
          <w:rtl/>
        </w:rPr>
        <w:t>ی</w:t>
      </w:r>
      <w:r w:rsidRPr="00BA1B10">
        <w:rPr>
          <w:rFonts w:cs="B Nazanin" w:hint="eastAsia"/>
          <w:color w:val="0070C0"/>
          <w:sz w:val="24"/>
          <w:szCs w:val="24"/>
          <w:rtl/>
        </w:rPr>
        <w:t>ره‌ا</w:t>
      </w:r>
      <w:r w:rsidRPr="00BA1B10">
        <w:rPr>
          <w:rFonts w:cs="B Nazanin" w:hint="cs"/>
          <w:color w:val="0070C0"/>
          <w:sz w:val="24"/>
          <w:szCs w:val="24"/>
          <w:rtl/>
        </w:rPr>
        <w:t>ی</w:t>
      </w:r>
      <w:r w:rsidRPr="00BA1B10">
        <w:rPr>
          <w:rFonts w:cs="B Nazanin"/>
          <w:color w:val="0070C0"/>
          <w:sz w:val="24"/>
          <w:szCs w:val="24"/>
          <w:rtl/>
        </w:rPr>
        <w:t>) رفت و آمد کنند</w:t>
      </w:r>
      <w:r w:rsidRPr="00BA1B10">
        <w:rPr>
          <w:rFonts w:cs="B Nazanin"/>
          <w:color w:val="0070C0"/>
          <w:sz w:val="24"/>
          <w:szCs w:val="24"/>
        </w:rPr>
        <w:t>.</w:t>
      </w:r>
    </w:p>
    <w:p w14:paraId="37AF179E" w14:textId="77777777" w:rsidR="00B06734" w:rsidRDefault="00B06734" w:rsidP="008A2251">
      <w:pPr>
        <w:jc w:val="both"/>
        <w:rPr>
          <w:rFonts w:cs="B Nazanin"/>
          <w:color w:val="000000" w:themeColor="text1"/>
          <w:sz w:val="28"/>
          <w:szCs w:val="28"/>
          <w:rtl/>
        </w:rPr>
      </w:pPr>
      <w:r w:rsidRPr="00A2526B">
        <w:rPr>
          <w:rFonts w:cs="B Nazanin"/>
          <w:color w:val="000000" w:themeColor="text1"/>
          <w:sz w:val="28"/>
          <w:szCs w:val="28"/>
          <w:rtl/>
        </w:rPr>
        <w:lastRenderedPageBreak/>
        <w:t xml:space="preserve">اما </w:t>
      </w:r>
      <w:r w:rsidRPr="00A2526B">
        <w:rPr>
          <w:rFonts w:cs="B Nazanin" w:hint="cs"/>
          <w:color w:val="000000" w:themeColor="text1"/>
          <w:sz w:val="28"/>
          <w:szCs w:val="28"/>
          <w:rtl/>
        </w:rPr>
        <w:t>اجازه دهید</w:t>
      </w:r>
      <w:r w:rsidRPr="00A2526B">
        <w:rPr>
          <w:rFonts w:cs="B Nazanin"/>
          <w:color w:val="000000" w:themeColor="text1"/>
          <w:sz w:val="28"/>
          <w:szCs w:val="28"/>
          <w:rtl/>
        </w:rPr>
        <w:t xml:space="preserve"> مطمئن </w:t>
      </w:r>
      <w:r w:rsidRPr="00A2526B">
        <w:rPr>
          <w:rFonts w:cs="B Nazanin" w:hint="cs"/>
          <w:color w:val="000000" w:themeColor="text1"/>
          <w:sz w:val="28"/>
          <w:szCs w:val="28"/>
          <w:rtl/>
        </w:rPr>
        <w:t>شویم</w:t>
      </w:r>
      <w:r w:rsidRPr="00A2526B">
        <w:rPr>
          <w:rFonts w:cs="B Nazanin"/>
          <w:color w:val="000000" w:themeColor="text1"/>
          <w:sz w:val="28"/>
          <w:szCs w:val="28"/>
          <w:rtl/>
        </w:rPr>
        <w:t xml:space="preserve"> که مخاطبان خود را </w:t>
      </w:r>
      <w:r>
        <w:rPr>
          <w:rFonts w:cs="B Nazanin" w:hint="cs"/>
          <w:color w:val="000000" w:themeColor="text1"/>
          <w:sz w:val="28"/>
          <w:szCs w:val="28"/>
          <w:rtl/>
        </w:rPr>
        <w:t>در نظر گرفته</w:t>
      </w:r>
      <w:r>
        <w:rPr>
          <w:rFonts w:cs="B Nazanin"/>
          <w:color w:val="000000" w:themeColor="text1"/>
          <w:sz w:val="28"/>
          <w:szCs w:val="28"/>
          <w:rtl/>
        </w:rPr>
        <w:softHyphen/>
      </w:r>
      <w:r>
        <w:rPr>
          <w:rFonts w:cs="B Nazanin" w:hint="cs"/>
          <w:color w:val="000000" w:themeColor="text1"/>
          <w:sz w:val="28"/>
          <w:szCs w:val="28"/>
          <w:rtl/>
        </w:rPr>
        <w:t>ایم.</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ها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افراد</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به طور </w:t>
      </w:r>
      <w:r>
        <w:rPr>
          <w:rFonts w:cs="B Nazanin" w:hint="cs"/>
          <w:color w:val="000000" w:themeColor="text1"/>
          <w:sz w:val="28"/>
          <w:szCs w:val="28"/>
          <w:rtl/>
        </w:rPr>
        <w:t>مرتب</w:t>
      </w:r>
      <w:r w:rsidRPr="00A2526B">
        <w:rPr>
          <w:rFonts w:cs="B Nazanin"/>
          <w:color w:val="000000" w:themeColor="text1"/>
          <w:sz w:val="28"/>
          <w:szCs w:val="28"/>
          <w:rtl/>
        </w:rPr>
        <w:t xml:space="preserve"> از س</w:t>
      </w:r>
      <w:r w:rsidRPr="00A2526B">
        <w:rPr>
          <w:rFonts w:cs="B Nazanin" w:hint="cs"/>
          <w:color w:val="000000" w:themeColor="text1"/>
          <w:sz w:val="28"/>
          <w:szCs w:val="28"/>
          <w:rtl/>
        </w:rPr>
        <w:t>ی</w:t>
      </w:r>
      <w:r w:rsidRPr="00A2526B">
        <w:rPr>
          <w:rFonts w:cs="B Nazanin" w:hint="eastAsia"/>
          <w:color w:val="000000" w:themeColor="text1"/>
          <w:sz w:val="28"/>
          <w:szCs w:val="28"/>
          <w:rtl/>
        </w:rPr>
        <w:t>ستم</w:t>
      </w:r>
      <w:r w:rsidRPr="00A2526B">
        <w:rPr>
          <w:rFonts w:cs="B Nazanin"/>
          <w:color w:val="000000" w:themeColor="text1"/>
          <w:sz w:val="28"/>
          <w:szCs w:val="28"/>
          <w:rtl/>
        </w:rPr>
        <w:t xml:space="preserve"> مترو</w:t>
      </w:r>
      <w:r>
        <w:rPr>
          <w:rFonts w:cs="B Nazanin" w:hint="cs"/>
          <w:color w:val="000000" w:themeColor="text1"/>
          <w:sz w:val="28"/>
          <w:szCs w:val="28"/>
          <w:rtl/>
        </w:rPr>
        <w:t xml:space="preserve">ی واشنگتن </w:t>
      </w:r>
      <w:r w:rsidRPr="00A2526B">
        <w:rPr>
          <w:rFonts w:cs="B Nazanin"/>
          <w:color w:val="000000" w:themeColor="text1"/>
          <w:sz w:val="28"/>
          <w:szCs w:val="28"/>
          <w:rtl/>
        </w:rPr>
        <w:t>استفاده م</w:t>
      </w:r>
      <w:r w:rsidRPr="00A2526B">
        <w:rPr>
          <w:rFonts w:cs="B Nazanin" w:hint="cs"/>
          <w:color w:val="000000" w:themeColor="text1"/>
          <w:sz w:val="28"/>
          <w:szCs w:val="28"/>
          <w:rtl/>
        </w:rPr>
        <w:t>ی</w:t>
      </w:r>
      <w:r w:rsidRPr="00A2526B">
        <w:rPr>
          <w:rFonts w:cs="B Nazanin"/>
          <w:color w:val="000000" w:themeColor="text1"/>
          <w:sz w:val="28"/>
          <w:szCs w:val="28"/>
          <w:rtl/>
        </w:rPr>
        <w:t xml:space="preserve"> کنند جالب خواهد بود، اما اگر من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برنامه ر</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color w:val="000000" w:themeColor="text1"/>
          <w:sz w:val="28"/>
          <w:szCs w:val="28"/>
          <w:rtl/>
        </w:rPr>
        <w:t xml:space="preserve"> شهر</w:t>
      </w:r>
      <w:r w:rsidRPr="00A2526B">
        <w:rPr>
          <w:rFonts w:cs="B Nazanin" w:hint="cs"/>
          <w:color w:val="000000" w:themeColor="text1"/>
          <w:sz w:val="28"/>
          <w:szCs w:val="28"/>
          <w:rtl/>
        </w:rPr>
        <w:t>ی</w:t>
      </w:r>
      <w:r w:rsidRPr="00A2526B">
        <w:rPr>
          <w:rFonts w:cs="B Nazanin"/>
          <w:color w:val="000000" w:themeColor="text1"/>
          <w:sz w:val="28"/>
          <w:szCs w:val="28"/>
          <w:rtl/>
        </w:rPr>
        <w:t xml:space="preserve"> باشم که در</w:t>
      </w:r>
      <w:r>
        <w:rPr>
          <w:rFonts w:cs="B Nazanin" w:hint="cs"/>
          <w:color w:val="000000" w:themeColor="text1"/>
          <w:sz w:val="28"/>
          <w:szCs w:val="28"/>
          <w:rtl/>
        </w:rPr>
        <w:t xml:space="preserve"> مورد</w:t>
      </w:r>
      <w:r w:rsidRPr="00A2526B">
        <w:rPr>
          <w:rFonts w:cs="B Nazanin"/>
          <w:color w:val="000000" w:themeColor="text1"/>
          <w:sz w:val="28"/>
          <w:szCs w:val="28"/>
          <w:rtl/>
        </w:rPr>
        <w:t xml:space="preserve"> آتلانتا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دالاس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برل</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بحث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کند، </w:t>
      </w:r>
      <w:r>
        <w:rPr>
          <w:rFonts w:cs="B Nazanin" w:hint="cs"/>
          <w:color w:val="000000" w:themeColor="text1"/>
          <w:sz w:val="28"/>
          <w:szCs w:val="28"/>
          <w:rtl/>
        </w:rPr>
        <w:t>این نقشه</w:t>
      </w:r>
      <w:r>
        <w:rPr>
          <w:rFonts w:cs="B Nazanin"/>
          <w:color w:val="000000" w:themeColor="text1"/>
          <w:sz w:val="28"/>
          <w:szCs w:val="28"/>
          <w:rtl/>
        </w:rPr>
        <w:softHyphen/>
      </w:r>
      <w:r>
        <w:rPr>
          <w:rFonts w:cs="B Nazanin" w:hint="cs"/>
          <w:color w:val="000000" w:themeColor="text1"/>
          <w:sz w:val="28"/>
          <w:szCs w:val="28"/>
          <w:rtl/>
        </w:rPr>
        <w:t xml:space="preserve">ها دیگر </w:t>
      </w:r>
      <w:r w:rsidRPr="00A2526B">
        <w:rPr>
          <w:rFonts w:cs="B Nazanin"/>
          <w:color w:val="000000" w:themeColor="text1"/>
          <w:sz w:val="28"/>
          <w:szCs w:val="28"/>
          <w:rtl/>
        </w:rPr>
        <w:t>ارزش چندان</w:t>
      </w:r>
      <w:r w:rsidRPr="00A2526B">
        <w:rPr>
          <w:rFonts w:cs="B Nazanin" w:hint="cs"/>
          <w:color w:val="000000" w:themeColor="text1"/>
          <w:sz w:val="28"/>
          <w:szCs w:val="28"/>
          <w:rtl/>
        </w:rPr>
        <w:t>ی</w:t>
      </w:r>
      <w:r w:rsidRPr="00A2526B">
        <w:rPr>
          <w:rFonts w:cs="B Nazanin"/>
          <w:color w:val="000000" w:themeColor="text1"/>
          <w:sz w:val="28"/>
          <w:szCs w:val="28"/>
          <w:rtl/>
        </w:rPr>
        <w:t xml:space="preserve"> نخواه</w:t>
      </w:r>
      <w:r>
        <w:rPr>
          <w:rFonts w:cs="B Nazanin" w:hint="cs"/>
          <w:color w:val="000000" w:themeColor="text1"/>
          <w:sz w:val="28"/>
          <w:szCs w:val="28"/>
          <w:rtl/>
        </w:rPr>
        <w:t>ن</w:t>
      </w:r>
      <w:r w:rsidRPr="00A2526B">
        <w:rPr>
          <w:rFonts w:cs="B Nazanin"/>
          <w:color w:val="000000" w:themeColor="text1"/>
          <w:sz w:val="28"/>
          <w:szCs w:val="28"/>
          <w:rtl/>
        </w:rPr>
        <w:t>د داشت</w:t>
      </w:r>
      <w:r>
        <w:rPr>
          <w:rFonts w:cs="B Nazanin" w:hint="cs"/>
          <w:color w:val="000000" w:themeColor="text1"/>
          <w:sz w:val="28"/>
          <w:szCs w:val="28"/>
          <w:rtl/>
        </w:rPr>
        <w:t>؛</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آ</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مخاطبان </w:t>
      </w:r>
      <w:r>
        <w:rPr>
          <w:rFonts w:cs="B Nazanin" w:hint="cs"/>
          <w:color w:val="000000" w:themeColor="text1"/>
          <w:sz w:val="28"/>
          <w:szCs w:val="28"/>
          <w:rtl/>
        </w:rPr>
        <w:t>احتمالاً</w:t>
      </w:r>
      <w:r w:rsidRPr="00A2526B">
        <w:rPr>
          <w:rFonts w:cs="B Nazanin"/>
          <w:color w:val="000000" w:themeColor="text1"/>
          <w:sz w:val="28"/>
          <w:szCs w:val="28"/>
          <w:rtl/>
        </w:rPr>
        <w:t xml:space="preserve"> </w:t>
      </w:r>
      <w:r>
        <w:rPr>
          <w:rFonts w:cs="B Nazanin" w:hint="cs"/>
          <w:color w:val="000000" w:themeColor="text1"/>
          <w:sz w:val="28"/>
          <w:szCs w:val="28"/>
          <w:rtl/>
        </w:rPr>
        <w:t>دیگر</w:t>
      </w:r>
      <w:r w:rsidRPr="00A2526B">
        <w:rPr>
          <w:rFonts w:cs="B Nazanin"/>
          <w:color w:val="000000" w:themeColor="text1"/>
          <w:sz w:val="28"/>
          <w:szCs w:val="28"/>
          <w:rtl/>
        </w:rPr>
        <w:t xml:space="preserve"> با شکل</w:t>
      </w:r>
      <w:r>
        <w:rPr>
          <w:rFonts w:cs="B Nazanin" w:hint="cs"/>
          <w:color w:val="000000" w:themeColor="text1"/>
          <w:sz w:val="28"/>
          <w:szCs w:val="28"/>
          <w:rtl/>
        </w:rPr>
        <w:t xml:space="preserve"> و چیدمان</w:t>
      </w:r>
      <w:r w:rsidRPr="00A2526B">
        <w:rPr>
          <w:rFonts w:cs="B Nazanin"/>
          <w:color w:val="000000" w:themeColor="text1"/>
          <w:sz w:val="28"/>
          <w:szCs w:val="28"/>
          <w:rtl/>
        </w:rPr>
        <w:t xml:space="preserve"> آن آشنا </w:t>
      </w:r>
      <w:r>
        <w:rPr>
          <w:rFonts w:cs="B Nazanin" w:hint="cs"/>
          <w:color w:val="000000" w:themeColor="text1"/>
          <w:sz w:val="28"/>
          <w:szCs w:val="28"/>
          <w:rtl/>
        </w:rPr>
        <w:t>نیستند</w:t>
      </w:r>
      <w:r w:rsidRPr="00A2526B">
        <w:rPr>
          <w:rFonts w:cs="B Nazanin"/>
          <w:color w:val="000000" w:themeColor="text1"/>
          <w:sz w:val="28"/>
          <w:szCs w:val="28"/>
          <w:rtl/>
        </w:rPr>
        <w:t xml:space="preserve">. </w:t>
      </w:r>
      <w:r>
        <w:rPr>
          <w:rFonts w:cs="B Nazanin" w:hint="cs"/>
          <w:color w:val="000000" w:themeColor="text1"/>
          <w:sz w:val="28"/>
          <w:szCs w:val="28"/>
          <w:rtl/>
        </w:rPr>
        <w:t>مثل همیشه باید نیازها، تخصص و انتظارات</w:t>
      </w:r>
      <w:r w:rsidRPr="00A2526B">
        <w:rPr>
          <w:rFonts w:cs="B Nazanin"/>
          <w:color w:val="000000" w:themeColor="text1"/>
          <w:sz w:val="28"/>
          <w:szCs w:val="28"/>
          <w:rtl/>
        </w:rPr>
        <w:t xml:space="preserve"> مخاطبان را در نظر بگ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Pr>
        <w:t>.</w:t>
      </w:r>
    </w:p>
    <w:p w14:paraId="5329CCF5" w14:textId="77777777" w:rsidR="00B06734" w:rsidRPr="00A2526B" w:rsidRDefault="00B06734" w:rsidP="008A2251">
      <w:pPr>
        <w:jc w:val="both"/>
        <w:rPr>
          <w:rFonts w:cs="B Nazanin"/>
          <w:color w:val="000000" w:themeColor="text1"/>
          <w:sz w:val="28"/>
          <w:szCs w:val="28"/>
          <w:rtl/>
        </w:rPr>
      </w:pPr>
    </w:p>
    <w:p w14:paraId="05A8B490" w14:textId="77777777" w:rsidR="00B06734" w:rsidRPr="00A2526B" w:rsidRDefault="00B06734" w:rsidP="008A2251">
      <w:pPr>
        <w:pStyle w:val="Heading3"/>
        <w:bidi/>
        <w:jc w:val="center"/>
        <w:rPr>
          <w:rtl/>
        </w:rPr>
      </w:pPr>
      <w:bookmarkStart w:id="61" w:name="_Toc98135285"/>
      <w:r w:rsidRPr="00A2526B">
        <w:rPr>
          <w:rtl/>
        </w:rPr>
        <w:t>نمادها</w:t>
      </w:r>
      <w:r w:rsidRPr="00A2526B">
        <w:rPr>
          <w:rFonts w:hint="cs"/>
          <w:rtl/>
        </w:rPr>
        <w:t>ی</w:t>
      </w:r>
      <w:r w:rsidRPr="00A2526B">
        <w:rPr>
          <w:rtl/>
        </w:rPr>
        <w:t xml:space="preserve"> متناسب و نقشه ها</w:t>
      </w:r>
      <w:r w:rsidRPr="00A2526B">
        <w:rPr>
          <w:rFonts w:hint="cs"/>
          <w:rtl/>
        </w:rPr>
        <w:t>ی</w:t>
      </w:r>
      <w:r w:rsidRPr="00A2526B">
        <w:rPr>
          <w:rtl/>
        </w:rPr>
        <w:t xml:space="preserve"> تراکم نقطه</w:t>
      </w:r>
      <w:bookmarkEnd w:id="61"/>
    </w:p>
    <w:p w14:paraId="3423BED2" w14:textId="77777777" w:rsidR="00B06734" w:rsidRDefault="00B06734" w:rsidP="008A2251">
      <w:pPr>
        <w:jc w:val="both"/>
        <w:rPr>
          <w:rFonts w:cs="B Nazanin"/>
          <w:color w:val="000000" w:themeColor="text1"/>
          <w:sz w:val="28"/>
          <w:szCs w:val="28"/>
          <w:rtl/>
        </w:rPr>
      </w:pPr>
      <w:r w:rsidRPr="00A2526B">
        <w:rPr>
          <w:noProof/>
          <w:sz w:val="28"/>
          <w:szCs w:val="28"/>
        </w:rPr>
        <w:drawing>
          <wp:anchor distT="0" distB="0" distL="114300" distR="114300" simplePos="0" relativeHeight="251924480" behindDoc="0" locked="0" layoutInCell="1" allowOverlap="1" wp14:anchorId="273628A5" wp14:editId="63C21376">
            <wp:simplePos x="0" y="0"/>
            <wp:positionH relativeFrom="margin">
              <wp:posOffset>1390650</wp:posOffset>
            </wp:positionH>
            <wp:positionV relativeFrom="paragraph">
              <wp:posOffset>1694815</wp:posOffset>
            </wp:positionV>
            <wp:extent cx="3457575" cy="2352675"/>
            <wp:effectExtent l="0" t="0" r="9525" b="952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28A0092B-C50C-407E-A947-70E740481C1C}">
                          <a14:useLocalDpi xmlns:a14="http://schemas.microsoft.com/office/drawing/2010/main" val="0"/>
                        </a:ext>
                      </a:extLst>
                    </a:blip>
                    <a:stretch>
                      <a:fillRect/>
                    </a:stretch>
                  </pic:blipFill>
                  <pic:spPr>
                    <a:xfrm>
                      <a:off x="0" y="0"/>
                      <a:ext cx="3457575" cy="2352675"/>
                    </a:xfrm>
                    <a:prstGeom prst="rect">
                      <a:avLst/>
                    </a:prstGeom>
                  </pic:spPr>
                </pic:pic>
              </a:graphicData>
            </a:graphic>
          </wp:anchor>
        </w:drawing>
      </w:r>
      <w:r w:rsidRPr="00A2526B">
        <w:rPr>
          <w:rFonts w:cs="B Nazanin"/>
          <w:color w:val="000000" w:themeColor="text1"/>
          <w:sz w:val="28"/>
          <w:szCs w:val="28"/>
          <w:rtl/>
        </w:rPr>
        <w:t>رنگ و اندازه تنها تکن</w:t>
      </w:r>
      <w:r w:rsidRPr="00A2526B">
        <w:rPr>
          <w:rFonts w:cs="B Nazanin" w:hint="cs"/>
          <w:color w:val="000000" w:themeColor="text1"/>
          <w:sz w:val="28"/>
          <w:szCs w:val="28"/>
          <w:rtl/>
        </w:rPr>
        <w:t>ی</w:t>
      </w:r>
      <w:r w:rsidRPr="00A2526B">
        <w:rPr>
          <w:rFonts w:cs="B Nazanin" w:hint="eastAsia"/>
          <w:color w:val="000000" w:themeColor="text1"/>
          <w:sz w:val="28"/>
          <w:szCs w:val="28"/>
          <w:rtl/>
        </w:rPr>
        <w:t>ک‌ها</w:t>
      </w:r>
      <w:r w:rsidRPr="00A2526B">
        <w:rPr>
          <w:rFonts w:cs="B Nazanin" w:hint="cs"/>
          <w:color w:val="000000" w:themeColor="text1"/>
          <w:sz w:val="28"/>
          <w:szCs w:val="28"/>
          <w:rtl/>
        </w:rPr>
        <w:t>ی</w:t>
      </w:r>
      <w:r w:rsidRPr="00A2526B">
        <w:rPr>
          <w:rFonts w:cs="B Nazanin"/>
          <w:color w:val="000000" w:themeColor="text1"/>
          <w:sz w:val="28"/>
          <w:szCs w:val="28"/>
          <w:rtl/>
        </w:rPr>
        <w:t xml:space="preserve"> رمزگذار</w:t>
      </w:r>
      <w:r w:rsidRPr="00A2526B">
        <w:rPr>
          <w:rFonts w:cs="B Nazanin" w:hint="cs"/>
          <w:color w:val="000000" w:themeColor="text1"/>
          <w:sz w:val="28"/>
          <w:szCs w:val="28"/>
          <w:rtl/>
        </w:rPr>
        <w:t>ی</w:t>
      </w:r>
      <w:r w:rsidRPr="00A2526B">
        <w:rPr>
          <w:rFonts w:cs="B Nazanin"/>
          <w:color w:val="000000" w:themeColor="text1"/>
          <w:sz w:val="28"/>
          <w:szCs w:val="28"/>
          <w:rtl/>
        </w:rPr>
        <w:t xml:space="preserve"> ن</w:t>
      </w:r>
      <w:r w:rsidRPr="00A2526B">
        <w:rPr>
          <w:rFonts w:cs="B Nazanin" w:hint="cs"/>
          <w:color w:val="000000" w:themeColor="text1"/>
          <w:sz w:val="28"/>
          <w:szCs w:val="28"/>
          <w:rtl/>
        </w:rPr>
        <w:t>ی</w:t>
      </w:r>
      <w:r w:rsidRPr="00A2526B">
        <w:rPr>
          <w:rFonts w:cs="B Nazanin" w:hint="eastAsia"/>
          <w:color w:val="000000" w:themeColor="text1"/>
          <w:sz w:val="28"/>
          <w:szCs w:val="28"/>
          <w:rtl/>
        </w:rPr>
        <w:t>ستند</w:t>
      </w:r>
      <w:r w:rsidRPr="00A2526B">
        <w:rPr>
          <w:rFonts w:cs="B Nazanin"/>
          <w:color w:val="000000" w:themeColor="text1"/>
          <w:sz w:val="28"/>
          <w:szCs w:val="28"/>
          <w:rtl/>
        </w:rPr>
        <w:t xml:space="preserve"> که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Pr>
          <w:rFonts w:cs="B Nazanin" w:hint="cs"/>
          <w:color w:val="000000" w:themeColor="text1"/>
          <w:sz w:val="28"/>
          <w:szCs w:val="28"/>
          <w:rtl/>
        </w:rPr>
        <w:t xml:space="preserve"> از آن</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داده‌ها رو</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 استفاده </w:t>
      </w:r>
      <w:r>
        <w:rPr>
          <w:rFonts w:cs="B Nazanin" w:hint="cs"/>
          <w:color w:val="000000" w:themeColor="text1"/>
          <w:sz w:val="28"/>
          <w:szCs w:val="28"/>
          <w:rtl/>
        </w:rPr>
        <w:t>کرد</w:t>
      </w:r>
      <w:r w:rsidRPr="00A2526B">
        <w:rPr>
          <w:rFonts w:cs="B Nazanin"/>
          <w:color w:val="000000" w:themeColor="text1"/>
          <w:sz w:val="28"/>
          <w:szCs w:val="28"/>
          <w:rtl/>
        </w:rPr>
        <w:t>. اشکال و اش</w:t>
      </w:r>
      <w:r w:rsidRPr="00A2526B">
        <w:rPr>
          <w:rFonts w:cs="B Nazanin" w:hint="cs"/>
          <w:color w:val="000000" w:themeColor="text1"/>
          <w:sz w:val="28"/>
          <w:szCs w:val="28"/>
          <w:rtl/>
        </w:rPr>
        <w:t>ی</w:t>
      </w:r>
      <w:r w:rsidRPr="00A2526B">
        <w:rPr>
          <w:rFonts w:cs="B Nazanin" w:hint="eastAsia"/>
          <w:color w:val="000000" w:themeColor="text1"/>
          <w:sz w:val="28"/>
          <w:szCs w:val="28"/>
          <w:rtl/>
        </w:rPr>
        <w:t>اء</w:t>
      </w:r>
      <w:r w:rsidRPr="00A2526B">
        <w:rPr>
          <w:rFonts w:cs="B Nazanin"/>
          <w:color w:val="000000" w:themeColor="text1"/>
          <w:sz w:val="28"/>
          <w:szCs w:val="28"/>
          <w:rtl/>
        </w:rPr>
        <w:t xml:space="preserve"> مختلف</w:t>
      </w:r>
      <w:r>
        <w:rPr>
          <w:rFonts w:cs="B Nazanin" w:hint="cs"/>
          <w:color w:val="000000" w:themeColor="text1"/>
          <w:sz w:val="28"/>
          <w:szCs w:val="28"/>
          <w:rtl/>
        </w:rPr>
        <w:t>ی مثل</w:t>
      </w:r>
      <w:r w:rsidRPr="00A2526B">
        <w:rPr>
          <w:rFonts w:cs="B Nazanin"/>
          <w:color w:val="000000" w:themeColor="text1"/>
          <w:sz w:val="28"/>
          <w:szCs w:val="28"/>
          <w:rtl/>
        </w:rPr>
        <w:t xml:space="preserve"> خطوط، فلش‌ها، نقاط، دا</w:t>
      </w:r>
      <w:r w:rsidRPr="00A2526B">
        <w:rPr>
          <w:rFonts w:cs="B Nazanin" w:hint="cs"/>
          <w:color w:val="000000" w:themeColor="text1"/>
          <w:sz w:val="28"/>
          <w:szCs w:val="28"/>
          <w:rtl/>
        </w:rPr>
        <w:t>ی</w:t>
      </w:r>
      <w:r w:rsidRPr="00A2526B">
        <w:rPr>
          <w:rFonts w:cs="B Nazanin" w:hint="eastAsia"/>
          <w:color w:val="000000" w:themeColor="text1"/>
          <w:sz w:val="28"/>
          <w:szCs w:val="28"/>
          <w:rtl/>
        </w:rPr>
        <w:t>ره‌ها،</w:t>
      </w:r>
      <w:r w:rsidRPr="00A2526B">
        <w:rPr>
          <w:rFonts w:cs="B Nazanin"/>
          <w:color w:val="000000" w:themeColor="text1"/>
          <w:sz w:val="28"/>
          <w:szCs w:val="28"/>
          <w:rtl/>
        </w:rPr>
        <w:t xml:space="preserve"> نمادها، حت</w:t>
      </w:r>
      <w:r w:rsidRPr="00A2526B">
        <w:rPr>
          <w:rFonts w:cs="B Nazanin" w:hint="cs"/>
          <w:color w:val="000000" w:themeColor="text1"/>
          <w:sz w:val="28"/>
          <w:szCs w:val="28"/>
          <w:rtl/>
        </w:rPr>
        <w:t>ی</w:t>
      </w:r>
      <w:r w:rsidRPr="00A2526B">
        <w:rPr>
          <w:rFonts w:cs="B Nazanin"/>
          <w:color w:val="000000" w:themeColor="text1"/>
          <w:sz w:val="28"/>
          <w:szCs w:val="28"/>
          <w:rtl/>
        </w:rPr>
        <w:t xml:space="preserve"> نمودارها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له‌ا</w:t>
      </w:r>
      <w:r w:rsidRPr="00A2526B">
        <w:rPr>
          <w:rFonts w:cs="B Nazanin" w:hint="cs"/>
          <w:color w:val="000000" w:themeColor="text1"/>
          <w:sz w:val="28"/>
          <w:szCs w:val="28"/>
          <w:rtl/>
        </w:rPr>
        <w:t>ی</w:t>
      </w:r>
      <w:r w:rsidRPr="00A2526B">
        <w:rPr>
          <w:rFonts w:cs="B Nazanin"/>
          <w:color w:val="000000" w:themeColor="text1"/>
          <w:sz w:val="28"/>
          <w:szCs w:val="28"/>
          <w:rtl/>
        </w:rPr>
        <w:t xml:space="preserve"> کوچک و نمودارها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دا</w:t>
      </w:r>
      <w:r w:rsidRPr="00A2526B">
        <w:rPr>
          <w:rFonts w:cs="B Nazanin" w:hint="cs"/>
          <w:color w:val="000000" w:themeColor="text1"/>
          <w:sz w:val="28"/>
          <w:szCs w:val="28"/>
          <w:rtl/>
        </w:rPr>
        <w:t>ی</w:t>
      </w:r>
      <w:r w:rsidRPr="00A2526B">
        <w:rPr>
          <w:rFonts w:cs="B Nazanin" w:hint="eastAsia"/>
          <w:color w:val="000000" w:themeColor="text1"/>
          <w:sz w:val="28"/>
          <w:szCs w:val="28"/>
          <w:rtl/>
        </w:rPr>
        <w:t>ره‌ا</w:t>
      </w:r>
      <w:r w:rsidRPr="00A2526B">
        <w:rPr>
          <w:rFonts w:cs="B Nazanin" w:hint="cs"/>
          <w:color w:val="000000" w:themeColor="text1"/>
          <w:sz w:val="28"/>
          <w:szCs w:val="28"/>
          <w:rtl/>
        </w:rPr>
        <w:t>ی</w:t>
      </w:r>
      <w:r>
        <w:rPr>
          <w:rFonts w:cs="B Nazanin" w:hint="cs"/>
          <w:color w:val="000000" w:themeColor="text1"/>
          <w:sz w:val="28"/>
          <w:szCs w:val="28"/>
          <w:rtl/>
        </w:rPr>
        <w:t>؛</w:t>
      </w:r>
      <w:r w:rsidRPr="00A2526B">
        <w:rPr>
          <w:rFonts w:cs="B Nazanin"/>
          <w:color w:val="000000" w:themeColor="text1"/>
          <w:sz w:val="28"/>
          <w:szCs w:val="28"/>
          <w:rtl/>
        </w:rPr>
        <w:t xml:space="preserve"> همه</w:t>
      </w:r>
      <w:r>
        <w:rPr>
          <w:rFonts w:cs="B Nazanin" w:hint="cs"/>
          <w:color w:val="000000" w:themeColor="text1"/>
          <w:sz w:val="28"/>
          <w:szCs w:val="28"/>
          <w:rtl/>
        </w:rPr>
        <w:t xml:space="preserve"> این</w:t>
      </w:r>
      <w:r>
        <w:rPr>
          <w:rFonts w:cs="B Nazanin"/>
          <w:color w:val="000000" w:themeColor="text1"/>
          <w:sz w:val="28"/>
          <w:szCs w:val="28"/>
          <w:rtl/>
        </w:rPr>
        <w:softHyphen/>
      </w:r>
      <w:r>
        <w:rPr>
          <w:rFonts w:cs="B Nazanin" w:hint="cs"/>
          <w:color w:val="000000" w:themeColor="text1"/>
          <w:sz w:val="28"/>
          <w:szCs w:val="28"/>
          <w:rtl/>
        </w:rPr>
        <w:t>ها</w:t>
      </w:r>
      <w:r w:rsidRPr="00A2526B">
        <w:rPr>
          <w:rFonts w:cs="B Nazanin"/>
          <w:color w:val="000000" w:themeColor="text1"/>
          <w:sz w:val="28"/>
          <w:szCs w:val="28"/>
          <w:rtl/>
        </w:rPr>
        <w:t xml:space="preserve"> را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 قرار داد.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Pr>
          <w:rFonts w:cs="B Nazanin"/>
          <w:color w:val="000000" w:themeColor="text1"/>
          <w:sz w:val="28"/>
          <w:szCs w:val="28"/>
          <w:rtl/>
        </w:rPr>
        <w:softHyphen/>
      </w:r>
      <w:r w:rsidRPr="00A2526B">
        <w:rPr>
          <w:rFonts w:cs="B Nazanin" w:hint="eastAsia"/>
          <w:color w:val="000000" w:themeColor="text1"/>
          <w:sz w:val="28"/>
          <w:szCs w:val="28"/>
          <w:rtl/>
        </w:rPr>
        <w:t>ها</w:t>
      </w:r>
      <w:r w:rsidRPr="00A2526B">
        <w:rPr>
          <w:rFonts w:cs="B Nazanin"/>
          <w:color w:val="000000" w:themeColor="text1"/>
          <w:sz w:val="28"/>
          <w:szCs w:val="28"/>
          <w:rtl/>
        </w:rPr>
        <w:t xml:space="preserve"> به عنوان نقشه</w:t>
      </w:r>
      <w:r>
        <w:rPr>
          <w:rFonts w:cs="B Nazanin"/>
          <w:color w:val="000000" w:themeColor="text1"/>
          <w:sz w:val="28"/>
          <w:szCs w:val="28"/>
          <w:rtl/>
        </w:rPr>
        <w:softHyphen/>
      </w:r>
      <w:r>
        <w:rPr>
          <w:rFonts w:cs="B Nazanin" w:hint="cs"/>
          <w:color w:val="000000" w:themeColor="text1"/>
          <w:sz w:val="28"/>
          <w:szCs w:val="28"/>
          <w:rtl/>
        </w:rPr>
        <w:t>های</w:t>
      </w:r>
      <w:r w:rsidRPr="00A2526B">
        <w:rPr>
          <w:rFonts w:cs="B Nazanin"/>
          <w:color w:val="000000" w:themeColor="text1"/>
          <w:sz w:val="28"/>
          <w:szCs w:val="28"/>
          <w:rtl/>
        </w:rPr>
        <w:t xml:space="preserve"> نماد متناسب</w:t>
      </w:r>
      <w:r>
        <w:rPr>
          <w:rStyle w:val="FootnoteReference"/>
          <w:rFonts w:cs="B Nazanin"/>
          <w:color w:val="000000" w:themeColor="text1"/>
          <w:sz w:val="28"/>
          <w:szCs w:val="28"/>
          <w:rtl/>
        </w:rPr>
        <w:footnoteReference w:id="281"/>
      </w:r>
      <w:r w:rsidRPr="00A2526B">
        <w:rPr>
          <w:rFonts w:cs="B Nazanin"/>
          <w:color w:val="000000" w:themeColor="text1"/>
          <w:sz w:val="28"/>
          <w:szCs w:val="28"/>
          <w:rtl/>
        </w:rPr>
        <w:t xml:space="preserve"> شناخته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شوند</w:t>
      </w:r>
      <w:r>
        <w:rPr>
          <w:rFonts w:cs="B Nazanin" w:hint="cs"/>
          <w:color w:val="000000" w:themeColor="text1"/>
          <w:sz w:val="28"/>
          <w:szCs w:val="28"/>
          <w:rtl/>
        </w:rPr>
        <w:t>؛</w:t>
      </w:r>
      <w:r w:rsidRPr="00A2526B">
        <w:rPr>
          <w:rFonts w:cs="B Nazanin" w:hint="cs"/>
          <w:color w:val="000000" w:themeColor="text1"/>
          <w:sz w:val="28"/>
          <w:szCs w:val="28"/>
          <w:rtl/>
        </w:rPr>
        <w:t xml:space="preserve"> </w:t>
      </w:r>
      <w:r w:rsidRPr="00A2526B">
        <w:rPr>
          <w:rFonts w:cs="B Nazanin"/>
          <w:color w:val="000000" w:themeColor="text1"/>
          <w:sz w:val="28"/>
          <w:szCs w:val="28"/>
          <w:rtl/>
        </w:rPr>
        <w:t>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اندازه نمادها متناسب با داده ها است. مراقب باش</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نقشه را به هم نر</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Pr>
          <w:rFonts w:cs="B Nazanin" w:hint="cs"/>
          <w:color w:val="000000" w:themeColor="text1"/>
          <w:sz w:val="28"/>
          <w:szCs w:val="28"/>
          <w:rtl/>
        </w:rPr>
        <w:t>؛</w:t>
      </w:r>
      <w:r w:rsidRPr="00A2526B">
        <w:rPr>
          <w:rFonts w:cs="B Nazanin"/>
          <w:color w:val="000000" w:themeColor="text1"/>
          <w:sz w:val="28"/>
          <w:szCs w:val="28"/>
          <w:rtl/>
        </w:rPr>
        <w:t xml:space="preserve"> وگرنه خواننده در شناسا</w:t>
      </w:r>
      <w:r w:rsidRPr="00A2526B">
        <w:rPr>
          <w:rFonts w:cs="B Nazanin" w:hint="cs"/>
          <w:color w:val="000000" w:themeColor="text1"/>
          <w:sz w:val="28"/>
          <w:szCs w:val="28"/>
          <w:rtl/>
        </w:rPr>
        <w:t>یی</w:t>
      </w:r>
      <w:r w:rsidRPr="00A2526B">
        <w:rPr>
          <w:rFonts w:cs="B Nazanin"/>
          <w:color w:val="000000" w:themeColor="text1"/>
          <w:sz w:val="28"/>
          <w:szCs w:val="28"/>
          <w:rtl/>
        </w:rPr>
        <w:t xml:space="preserve"> مهم</w:t>
      </w:r>
      <w:r>
        <w:rPr>
          <w:rFonts w:cs="B Nazanin"/>
          <w:color w:val="000000" w:themeColor="text1"/>
          <w:sz w:val="28"/>
          <w:szCs w:val="28"/>
          <w:rtl/>
        </w:rPr>
        <w:softHyphen/>
      </w:r>
      <w:r w:rsidRPr="00A2526B">
        <w:rPr>
          <w:rFonts w:cs="B Nazanin"/>
          <w:color w:val="000000" w:themeColor="text1"/>
          <w:sz w:val="28"/>
          <w:szCs w:val="28"/>
          <w:rtl/>
        </w:rPr>
        <w:t>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اطلاعات دچار مشکل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شود</w:t>
      </w:r>
      <w:r w:rsidRPr="00A2526B">
        <w:rPr>
          <w:rFonts w:cs="B Nazanin" w:hint="cs"/>
          <w:color w:val="000000" w:themeColor="text1"/>
          <w:sz w:val="28"/>
          <w:szCs w:val="28"/>
          <w:rtl/>
        </w:rPr>
        <w:t>.</w:t>
      </w:r>
    </w:p>
    <w:p w14:paraId="5A5C5534" w14:textId="77777777" w:rsidR="00B06734" w:rsidRPr="00A2526B" w:rsidRDefault="00B06734" w:rsidP="008A2251">
      <w:pPr>
        <w:jc w:val="both"/>
        <w:rPr>
          <w:rFonts w:cs="B Nazanin"/>
          <w:color w:val="000000" w:themeColor="text1"/>
          <w:sz w:val="28"/>
          <w:szCs w:val="28"/>
          <w:rtl/>
        </w:rPr>
      </w:pPr>
    </w:p>
    <w:p w14:paraId="233DA0B5" w14:textId="77777777" w:rsidR="00B06734" w:rsidRPr="007535BD" w:rsidRDefault="00B06734" w:rsidP="008A2251">
      <w:pPr>
        <w:jc w:val="center"/>
        <w:rPr>
          <w:rFonts w:cs="B Nazanin"/>
          <w:color w:val="0070C0"/>
          <w:sz w:val="24"/>
          <w:szCs w:val="24"/>
          <w:rtl/>
        </w:rPr>
      </w:pPr>
      <w:r w:rsidRPr="007535BD">
        <w:rPr>
          <w:rFonts w:cs="B Nazanin"/>
          <w:color w:val="0070C0"/>
          <w:sz w:val="24"/>
          <w:szCs w:val="24"/>
          <w:rtl/>
        </w:rPr>
        <w:t>اشکال و اش</w:t>
      </w:r>
      <w:r w:rsidRPr="007535BD">
        <w:rPr>
          <w:rFonts w:cs="B Nazanin" w:hint="cs"/>
          <w:color w:val="0070C0"/>
          <w:sz w:val="24"/>
          <w:szCs w:val="24"/>
          <w:rtl/>
        </w:rPr>
        <w:t>ی</w:t>
      </w:r>
      <w:r w:rsidRPr="007535BD">
        <w:rPr>
          <w:rFonts w:cs="B Nazanin" w:hint="eastAsia"/>
          <w:color w:val="0070C0"/>
          <w:sz w:val="24"/>
          <w:szCs w:val="24"/>
          <w:rtl/>
        </w:rPr>
        <w:t>اء</w:t>
      </w:r>
      <w:r w:rsidRPr="007535BD">
        <w:rPr>
          <w:rFonts w:cs="B Nazanin"/>
          <w:color w:val="0070C0"/>
          <w:sz w:val="24"/>
          <w:szCs w:val="24"/>
          <w:rtl/>
        </w:rPr>
        <w:t xml:space="preserve"> مختلف</w:t>
      </w:r>
      <w:r>
        <w:rPr>
          <w:rFonts w:cs="B Nazanin" w:hint="cs"/>
          <w:color w:val="0070C0"/>
          <w:sz w:val="24"/>
          <w:szCs w:val="24"/>
          <w:rtl/>
        </w:rPr>
        <w:t xml:space="preserve">ی مثل </w:t>
      </w:r>
      <w:r w:rsidRPr="007535BD">
        <w:rPr>
          <w:rFonts w:cs="B Nazanin"/>
          <w:color w:val="0070C0"/>
          <w:sz w:val="24"/>
          <w:szCs w:val="24"/>
          <w:rtl/>
        </w:rPr>
        <w:t>خطوط، فلش‌ها، نقاط، دا</w:t>
      </w:r>
      <w:r w:rsidRPr="007535BD">
        <w:rPr>
          <w:rFonts w:cs="B Nazanin" w:hint="cs"/>
          <w:color w:val="0070C0"/>
          <w:sz w:val="24"/>
          <w:szCs w:val="24"/>
          <w:rtl/>
        </w:rPr>
        <w:t>ی</w:t>
      </w:r>
      <w:r w:rsidRPr="007535BD">
        <w:rPr>
          <w:rFonts w:cs="B Nazanin" w:hint="eastAsia"/>
          <w:color w:val="0070C0"/>
          <w:sz w:val="24"/>
          <w:szCs w:val="24"/>
          <w:rtl/>
        </w:rPr>
        <w:t>ره‌ها</w:t>
      </w:r>
      <w:r w:rsidRPr="007535BD">
        <w:rPr>
          <w:rFonts w:cs="B Nazanin"/>
          <w:color w:val="0070C0"/>
          <w:sz w:val="24"/>
          <w:szCs w:val="24"/>
          <w:rtl/>
        </w:rPr>
        <w:t xml:space="preserve"> و موارد د</w:t>
      </w:r>
      <w:r w:rsidRPr="007535BD">
        <w:rPr>
          <w:rFonts w:cs="B Nazanin" w:hint="cs"/>
          <w:color w:val="0070C0"/>
          <w:sz w:val="24"/>
          <w:szCs w:val="24"/>
          <w:rtl/>
        </w:rPr>
        <w:t>ی</w:t>
      </w:r>
      <w:r w:rsidRPr="007535BD">
        <w:rPr>
          <w:rFonts w:cs="B Nazanin" w:hint="eastAsia"/>
          <w:color w:val="0070C0"/>
          <w:sz w:val="24"/>
          <w:szCs w:val="24"/>
          <w:rtl/>
        </w:rPr>
        <w:t>گر</w:t>
      </w:r>
      <w:r>
        <w:rPr>
          <w:rFonts w:cs="B Nazanin" w:hint="cs"/>
          <w:color w:val="0070C0"/>
          <w:sz w:val="24"/>
          <w:szCs w:val="24"/>
          <w:rtl/>
        </w:rPr>
        <w:t>؛</w:t>
      </w:r>
      <w:r w:rsidRPr="007535BD">
        <w:rPr>
          <w:rFonts w:cs="B Nazanin"/>
          <w:color w:val="0070C0"/>
          <w:sz w:val="24"/>
          <w:szCs w:val="24"/>
          <w:rtl/>
        </w:rPr>
        <w:t xml:space="preserve"> همگ</w:t>
      </w:r>
      <w:r w:rsidRPr="007535BD">
        <w:rPr>
          <w:rFonts w:cs="B Nazanin" w:hint="cs"/>
          <w:color w:val="0070C0"/>
          <w:sz w:val="24"/>
          <w:szCs w:val="24"/>
          <w:rtl/>
        </w:rPr>
        <w:t>ی</w:t>
      </w:r>
      <w:r w:rsidRPr="007535BD">
        <w:rPr>
          <w:rFonts w:cs="B Nazanin"/>
          <w:color w:val="0070C0"/>
          <w:sz w:val="24"/>
          <w:szCs w:val="24"/>
          <w:rtl/>
        </w:rPr>
        <w:t xml:space="preserve"> را م</w:t>
      </w:r>
      <w:r w:rsidRPr="007535BD">
        <w:rPr>
          <w:rFonts w:cs="B Nazanin" w:hint="cs"/>
          <w:color w:val="0070C0"/>
          <w:sz w:val="24"/>
          <w:szCs w:val="24"/>
          <w:rtl/>
        </w:rPr>
        <w:t>ی‌</w:t>
      </w:r>
      <w:r w:rsidRPr="007535BD">
        <w:rPr>
          <w:rFonts w:cs="B Nazanin" w:hint="eastAsia"/>
          <w:color w:val="0070C0"/>
          <w:sz w:val="24"/>
          <w:szCs w:val="24"/>
          <w:rtl/>
        </w:rPr>
        <w:t>توان</w:t>
      </w:r>
      <w:r w:rsidRPr="007535BD">
        <w:rPr>
          <w:rFonts w:cs="B Nazanin"/>
          <w:color w:val="0070C0"/>
          <w:sz w:val="24"/>
          <w:szCs w:val="24"/>
          <w:rtl/>
        </w:rPr>
        <w:t xml:space="preserve"> بر رو</w:t>
      </w:r>
      <w:r w:rsidRPr="007535BD">
        <w:rPr>
          <w:rFonts w:cs="B Nazanin" w:hint="cs"/>
          <w:color w:val="0070C0"/>
          <w:sz w:val="24"/>
          <w:szCs w:val="24"/>
          <w:rtl/>
        </w:rPr>
        <w:t>ی</w:t>
      </w:r>
      <w:r w:rsidRPr="007535BD">
        <w:rPr>
          <w:rFonts w:cs="B Nazanin"/>
          <w:color w:val="0070C0"/>
          <w:sz w:val="24"/>
          <w:szCs w:val="24"/>
          <w:rtl/>
        </w:rPr>
        <w:t xml:space="preserve"> نقشه قرار داد که </w:t>
      </w:r>
      <w:r>
        <w:rPr>
          <w:rFonts w:cs="B Nazanin" w:hint="cs"/>
          <w:color w:val="0070C0"/>
          <w:sz w:val="24"/>
          <w:szCs w:val="24"/>
          <w:rtl/>
        </w:rPr>
        <w:t>اندازه آن</w:t>
      </w:r>
      <w:r>
        <w:rPr>
          <w:rFonts w:cs="B Nazanin"/>
          <w:color w:val="0070C0"/>
          <w:sz w:val="24"/>
          <w:szCs w:val="24"/>
          <w:rtl/>
        </w:rPr>
        <w:softHyphen/>
      </w:r>
      <w:r>
        <w:rPr>
          <w:rFonts w:cs="B Nazanin" w:hint="cs"/>
          <w:color w:val="0070C0"/>
          <w:sz w:val="24"/>
          <w:szCs w:val="24"/>
          <w:rtl/>
        </w:rPr>
        <w:t xml:space="preserve">ها </w:t>
      </w:r>
      <w:r w:rsidRPr="007535BD">
        <w:rPr>
          <w:rFonts w:cs="B Nazanin"/>
          <w:color w:val="0070C0"/>
          <w:sz w:val="24"/>
          <w:szCs w:val="24"/>
          <w:rtl/>
        </w:rPr>
        <w:t xml:space="preserve">بر اساس مقدار داده‌ها </w:t>
      </w:r>
      <w:r>
        <w:rPr>
          <w:rFonts w:cs="B Nazanin" w:hint="cs"/>
          <w:color w:val="0070C0"/>
          <w:sz w:val="24"/>
          <w:szCs w:val="24"/>
          <w:rtl/>
        </w:rPr>
        <w:t>تعیین</w:t>
      </w:r>
      <w:r w:rsidRPr="007535BD">
        <w:rPr>
          <w:rFonts w:cs="B Nazanin"/>
          <w:color w:val="0070C0"/>
          <w:sz w:val="24"/>
          <w:szCs w:val="24"/>
          <w:rtl/>
        </w:rPr>
        <w:t xml:space="preserve"> م</w:t>
      </w:r>
      <w:r w:rsidRPr="007535BD">
        <w:rPr>
          <w:rFonts w:cs="B Nazanin" w:hint="cs"/>
          <w:color w:val="0070C0"/>
          <w:sz w:val="24"/>
          <w:szCs w:val="24"/>
          <w:rtl/>
        </w:rPr>
        <w:t>ی‌</w:t>
      </w:r>
      <w:r w:rsidRPr="007535BD">
        <w:rPr>
          <w:rFonts w:cs="B Nazanin" w:hint="eastAsia"/>
          <w:color w:val="0070C0"/>
          <w:sz w:val="24"/>
          <w:szCs w:val="24"/>
          <w:rtl/>
        </w:rPr>
        <w:t>شود</w:t>
      </w:r>
      <w:r w:rsidRPr="007535BD">
        <w:rPr>
          <w:rFonts w:cs="B Nazanin"/>
          <w:color w:val="0070C0"/>
          <w:sz w:val="24"/>
          <w:szCs w:val="24"/>
        </w:rPr>
        <w:t>.</w:t>
      </w:r>
    </w:p>
    <w:p w14:paraId="0E4AFA0D" w14:textId="77777777" w:rsidR="00B06734" w:rsidRPr="00A2526B" w:rsidRDefault="00B06734" w:rsidP="008A2251">
      <w:pPr>
        <w:jc w:val="both"/>
        <w:rPr>
          <w:rFonts w:cs="B Nazanin"/>
          <w:color w:val="000000" w:themeColor="text1"/>
          <w:sz w:val="28"/>
          <w:szCs w:val="28"/>
          <w:rtl/>
        </w:rPr>
      </w:pPr>
    </w:p>
    <w:p w14:paraId="6D678456"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lastRenderedPageBreak/>
        <w:t>دو نقشه</w:t>
      </w:r>
      <w:r>
        <w:rPr>
          <w:rFonts w:cs="B Nazanin"/>
          <w:color w:val="000000" w:themeColor="text1"/>
          <w:sz w:val="28"/>
          <w:szCs w:val="28"/>
          <w:rtl/>
        </w:rPr>
        <w:softHyphen/>
      </w:r>
      <w:r>
        <w:rPr>
          <w:rFonts w:cs="B Nazanin" w:hint="cs"/>
          <w:color w:val="000000" w:themeColor="text1"/>
          <w:sz w:val="28"/>
          <w:szCs w:val="28"/>
          <w:rtl/>
        </w:rPr>
        <w:t xml:space="preserve">ی موجود در </w:t>
      </w:r>
      <w:r w:rsidRPr="00A2526B">
        <w:rPr>
          <w:rFonts w:cs="B Nazanin"/>
          <w:color w:val="000000" w:themeColor="text1"/>
          <w:sz w:val="28"/>
          <w:szCs w:val="28"/>
          <w:rtl/>
        </w:rPr>
        <w:t>صفحه قبل، تول</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ناخالص داخل</w:t>
      </w:r>
      <w:r w:rsidRPr="00A2526B">
        <w:rPr>
          <w:rFonts w:cs="B Nazanin" w:hint="cs"/>
          <w:color w:val="000000" w:themeColor="text1"/>
          <w:sz w:val="28"/>
          <w:szCs w:val="28"/>
          <w:rtl/>
        </w:rPr>
        <w:t>ی</w:t>
      </w:r>
      <w:r w:rsidRPr="00A2526B">
        <w:rPr>
          <w:rFonts w:cs="B Nazanin"/>
          <w:color w:val="000000" w:themeColor="text1"/>
          <w:sz w:val="28"/>
          <w:szCs w:val="28"/>
          <w:rtl/>
        </w:rPr>
        <w:t xml:space="preserve"> سرانه کشورها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اروپا</w:t>
      </w:r>
      <w:r w:rsidRPr="00A2526B">
        <w:rPr>
          <w:rFonts w:cs="B Nazanin" w:hint="cs"/>
          <w:color w:val="000000" w:themeColor="text1"/>
          <w:sz w:val="28"/>
          <w:szCs w:val="28"/>
          <w:rtl/>
        </w:rPr>
        <w:t>یی</w:t>
      </w:r>
      <w:r>
        <w:rPr>
          <w:rFonts w:cs="B Nazanin" w:hint="cs"/>
          <w:color w:val="000000" w:themeColor="text1"/>
          <w:sz w:val="28"/>
          <w:szCs w:val="28"/>
          <w:rtl/>
        </w:rPr>
        <w:t xml:space="preserve"> را نشان می</w:t>
      </w:r>
      <w:r>
        <w:rPr>
          <w:rFonts w:cs="B Nazanin"/>
          <w:color w:val="000000" w:themeColor="text1"/>
          <w:sz w:val="28"/>
          <w:szCs w:val="28"/>
          <w:rtl/>
        </w:rPr>
        <w:softHyphen/>
      </w:r>
      <w:r>
        <w:rPr>
          <w:rFonts w:cs="B Nazanin" w:hint="cs"/>
          <w:color w:val="000000" w:themeColor="text1"/>
          <w:sz w:val="28"/>
          <w:szCs w:val="28"/>
          <w:rtl/>
        </w:rPr>
        <w:t>دهد که</w:t>
      </w:r>
      <w:r w:rsidRPr="00A2526B">
        <w:rPr>
          <w:rFonts w:cs="B Nazanin"/>
          <w:color w:val="000000" w:themeColor="text1"/>
          <w:sz w:val="28"/>
          <w:szCs w:val="28"/>
          <w:rtl/>
        </w:rPr>
        <w:t xml:space="preserve"> به جا</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استفاده از رنگ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سا</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انداختن کشورها، با دا</w:t>
      </w:r>
      <w:r w:rsidRPr="00A2526B">
        <w:rPr>
          <w:rFonts w:cs="B Nazanin" w:hint="cs"/>
          <w:color w:val="000000" w:themeColor="text1"/>
          <w:sz w:val="28"/>
          <w:szCs w:val="28"/>
          <w:rtl/>
        </w:rPr>
        <w:t>ی</w:t>
      </w:r>
      <w:r w:rsidRPr="00A2526B">
        <w:rPr>
          <w:rFonts w:cs="B Nazanin" w:hint="eastAsia"/>
          <w:color w:val="000000" w:themeColor="text1"/>
          <w:sz w:val="28"/>
          <w:szCs w:val="28"/>
          <w:rtl/>
        </w:rPr>
        <w:t>ره</w:t>
      </w:r>
      <w:r>
        <w:rPr>
          <w:rFonts w:cs="B Nazanin"/>
          <w:color w:val="000000" w:themeColor="text1"/>
          <w:sz w:val="28"/>
          <w:szCs w:val="28"/>
          <w:rtl/>
        </w:rPr>
        <w:softHyphen/>
      </w:r>
      <w:r w:rsidRPr="00A2526B">
        <w:rPr>
          <w:rFonts w:cs="B Nazanin"/>
          <w:color w:val="000000" w:themeColor="text1"/>
          <w:sz w:val="28"/>
          <w:szCs w:val="28"/>
          <w:rtl/>
        </w:rPr>
        <w:t>ها و مربع</w:t>
      </w:r>
      <w:r>
        <w:rPr>
          <w:rFonts w:cs="B Nazanin"/>
          <w:color w:val="000000" w:themeColor="text1"/>
          <w:sz w:val="28"/>
          <w:szCs w:val="28"/>
          <w:rtl/>
        </w:rPr>
        <w:softHyphen/>
      </w:r>
      <w:r w:rsidRPr="00A2526B">
        <w:rPr>
          <w:rFonts w:cs="B Nazanin"/>
          <w:color w:val="000000" w:themeColor="text1"/>
          <w:sz w:val="28"/>
          <w:szCs w:val="28"/>
          <w:rtl/>
        </w:rPr>
        <w:t>ها کدگذار</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Pr>
          <w:rFonts w:cs="B Nazanin" w:hint="cs"/>
          <w:color w:val="000000" w:themeColor="text1"/>
          <w:sz w:val="28"/>
          <w:szCs w:val="28"/>
          <w:rtl/>
        </w:rPr>
        <w:t>شده</w:t>
      </w:r>
      <w:r>
        <w:rPr>
          <w:rFonts w:cs="B Nazanin"/>
          <w:color w:val="000000" w:themeColor="text1"/>
          <w:sz w:val="28"/>
          <w:szCs w:val="28"/>
          <w:rtl/>
        </w:rPr>
        <w:softHyphen/>
      </w:r>
      <w:r>
        <w:rPr>
          <w:rFonts w:cs="B Nazanin" w:hint="cs"/>
          <w:color w:val="000000" w:themeColor="text1"/>
          <w:sz w:val="28"/>
          <w:szCs w:val="28"/>
          <w:rtl/>
        </w:rPr>
        <w:t>اند</w:t>
      </w:r>
      <w:r w:rsidRPr="00A2526B">
        <w:rPr>
          <w:rFonts w:cs="B Nazanin"/>
          <w:color w:val="000000" w:themeColor="text1"/>
          <w:sz w:val="28"/>
          <w:szCs w:val="28"/>
          <w:rtl/>
        </w:rPr>
        <w:t>. به اهم</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استفاده از رنگ شفاف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نما</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ساختن شکل</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همپوشان توجه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 xml:space="preserve">این </w:t>
      </w:r>
      <w:r w:rsidRPr="00A2526B">
        <w:rPr>
          <w:rFonts w:cs="B Nazanin"/>
          <w:color w:val="000000" w:themeColor="text1"/>
          <w:sz w:val="28"/>
          <w:szCs w:val="28"/>
          <w:rtl/>
        </w:rPr>
        <w:t>تکن</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w:t>
      </w:r>
      <w:r>
        <w:rPr>
          <w:rFonts w:cs="B Nazanin" w:hint="cs"/>
          <w:color w:val="000000" w:themeColor="text1"/>
          <w:sz w:val="28"/>
          <w:szCs w:val="28"/>
          <w:rtl/>
        </w:rPr>
        <w:t>را</w:t>
      </w:r>
      <w:r w:rsidRPr="00A2526B">
        <w:rPr>
          <w:rFonts w:cs="B Nazanin"/>
          <w:color w:val="000000" w:themeColor="text1"/>
          <w:sz w:val="28"/>
          <w:szCs w:val="28"/>
          <w:rtl/>
        </w:rPr>
        <w:t xml:space="preserve"> در </w:t>
      </w:r>
      <w:r w:rsidRPr="00A2526B">
        <w:rPr>
          <w:rFonts w:cs="B Nazanin" w:hint="cs"/>
          <w:color w:val="000000" w:themeColor="text1"/>
          <w:sz w:val="28"/>
          <w:szCs w:val="28"/>
          <w:rtl/>
        </w:rPr>
        <w:t xml:space="preserve">مصورسازی های </w:t>
      </w:r>
      <w:r w:rsidRPr="00A2526B">
        <w:rPr>
          <w:rFonts w:cs="B Nazanin"/>
          <w:color w:val="000000" w:themeColor="text1"/>
          <w:sz w:val="28"/>
          <w:szCs w:val="28"/>
          <w:rtl/>
        </w:rPr>
        <w:t>قبل</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ده</w:t>
      </w:r>
      <w:r>
        <w:rPr>
          <w:rFonts w:cs="B Nazanin"/>
          <w:color w:val="000000" w:themeColor="text1"/>
          <w:sz w:val="28"/>
          <w:szCs w:val="28"/>
          <w:rtl/>
        </w:rPr>
        <w:softHyphen/>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در جا</w:t>
      </w:r>
      <w:r>
        <w:rPr>
          <w:rFonts w:cs="B Nazanin" w:hint="cs"/>
          <w:color w:val="000000" w:themeColor="text1"/>
          <w:sz w:val="28"/>
          <w:szCs w:val="28"/>
          <w:rtl/>
        </w:rPr>
        <w:t>هایی مثل</w:t>
      </w:r>
      <w:r w:rsidRPr="00A2526B">
        <w:rPr>
          <w:rFonts w:cs="B Nazanin"/>
          <w:color w:val="000000" w:themeColor="text1"/>
          <w:sz w:val="28"/>
          <w:szCs w:val="28"/>
          <w:rtl/>
        </w:rPr>
        <w:t xml:space="preserve"> اطراف بلژ</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و هلند، که مجموعه‌ها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متراکم</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مناطق وجود دارد، </w:t>
      </w:r>
      <w:r w:rsidRPr="00A2526B">
        <w:rPr>
          <w:rFonts w:cs="B Nazanin" w:hint="cs"/>
          <w:color w:val="000000" w:themeColor="text1"/>
          <w:sz w:val="28"/>
          <w:szCs w:val="28"/>
          <w:rtl/>
        </w:rPr>
        <w:t>ی</w:t>
      </w:r>
      <w:r w:rsidRPr="00A2526B">
        <w:rPr>
          <w:rFonts w:cs="B Nazanin" w:hint="eastAsia"/>
          <w:color w:val="000000" w:themeColor="text1"/>
          <w:sz w:val="28"/>
          <w:szCs w:val="28"/>
          <w:rtl/>
        </w:rPr>
        <w:t>افتن</w:t>
      </w:r>
      <w:r w:rsidRPr="00A2526B">
        <w:rPr>
          <w:rFonts w:cs="B Nazanin"/>
          <w:color w:val="000000" w:themeColor="text1"/>
          <w:sz w:val="28"/>
          <w:szCs w:val="28"/>
          <w:rtl/>
        </w:rPr>
        <w:t xml:space="preserve"> اشکال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کشورها دشوار است. </w:t>
      </w:r>
      <w:r>
        <w:rPr>
          <w:rFonts w:cs="B Nazanin" w:hint="cs"/>
          <w:color w:val="000000" w:themeColor="text1"/>
          <w:sz w:val="28"/>
          <w:szCs w:val="28"/>
          <w:rtl/>
        </w:rPr>
        <w:t>علاوه بر آن</w:t>
      </w:r>
      <w:r>
        <w:rPr>
          <w:rFonts w:cs="B Nazanin"/>
          <w:color w:val="000000" w:themeColor="text1"/>
          <w:sz w:val="28"/>
          <w:szCs w:val="28"/>
          <w:rtl/>
        </w:rPr>
        <w:softHyphen/>
      </w:r>
      <w:r>
        <w:rPr>
          <w:rFonts w:cs="B Nazanin" w:hint="cs"/>
          <w:color w:val="000000" w:themeColor="text1"/>
          <w:sz w:val="28"/>
          <w:szCs w:val="28"/>
          <w:rtl/>
        </w:rPr>
        <w:t>که ما ذاتاً</w:t>
      </w:r>
      <w:r w:rsidRPr="00A2526B">
        <w:rPr>
          <w:rFonts w:cs="B Nazanin"/>
          <w:color w:val="000000" w:themeColor="text1"/>
          <w:sz w:val="28"/>
          <w:szCs w:val="28"/>
          <w:rtl/>
        </w:rPr>
        <w:t xml:space="preserve"> در تشخ</w:t>
      </w:r>
      <w:r w:rsidRPr="00A2526B">
        <w:rPr>
          <w:rFonts w:cs="B Nazanin" w:hint="cs"/>
          <w:color w:val="000000" w:themeColor="text1"/>
          <w:sz w:val="28"/>
          <w:szCs w:val="28"/>
          <w:rtl/>
        </w:rPr>
        <w:t>ی</w:t>
      </w:r>
      <w:r w:rsidRPr="00A2526B">
        <w:rPr>
          <w:rFonts w:cs="B Nazanin" w:hint="eastAsia"/>
          <w:color w:val="000000" w:themeColor="text1"/>
          <w:sz w:val="28"/>
          <w:szCs w:val="28"/>
          <w:rtl/>
        </w:rPr>
        <w:t>ص</w:t>
      </w:r>
      <w:r w:rsidRPr="00A2526B">
        <w:rPr>
          <w:rFonts w:cs="B Nazanin"/>
          <w:color w:val="000000" w:themeColor="text1"/>
          <w:sz w:val="28"/>
          <w:szCs w:val="28"/>
          <w:rtl/>
        </w:rPr>
        <w:t xml:space="preserve">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دق</w:t>
      </w:r>
      <w:r w:rsidRPr="00A2526B">
        <w:rPr>
          <w:rFonts w:cs="B Nazanin" w:hint="cs"/>
          <w:color w:val="000000" w:themeColor="text1"/>
          <w:sz w:val="28"/>
          <w:szCs w:val="28"/>
          <w:rtl/>
        </w:rPr>
        <w:t>ی</w:t>
      </w:r>
      <w:r w:rsidRPr="00A2526B">
        <w:rPr>
          <w:rFonts w:cs="B Nazanin" w:hint="eastAsia"/>
          <w:color w:val="000000" w:themeColor="text1"/>
          <w:sz w:val="28"/>
          <w:szCs w:val="28"/>
          <w:rtl/>
        </w:rPr>
        <w:t>ق</w:t>
      </w:r>
      <w:r w:rsidRPr="00A2526B">
        <w:rPr>
          <w:rFonts w:cs="B Nazanin"/>
          <w:color w:val="000000" w:themeColor="text1"/>
          <w:sz w:val="28"/>
          <w:szCs w:val="28"/>
          <w:rtl/>
        </w:rPr>
        <w:t xml:space="preserve"> اشکال</w:t>
      </w:r>
      <w:r w:rsidRPr="00A2526B">
        <w:rPr>
          <w:rFonts w:cs="B Nazanin" w:hint="cs"/>
          <w:color w:val="000000" w:themeColor="text1"/>
          <w:sz w:val="28"/>
          <w:szCs w:val="28"/>
          <w:rtl/>
        </w:rPr>
        <w:t>ی</w:t>
      </w:r>
      <w:r w:rsidRPr="00A2526B">
        <w:rPr>
          <w:rFonts w:cs="B Nazanin"/>
          <w:color w:val="000000" w:themeColor="text1"/>
          <w:sz w:val="28"/>
          <w:szCs w:val="28"/>
          <w:rtl/>
        </w:rPr>
        <w:t xml:space="preserve"> مانند دا</w:t>
      </w:r>
      <w:r w:rsidRPr="00A2526B">
        <w:rPr>
          <w:rFonts w:cs="B Nazanin" w:hint="cs"/>
          <w:color w:val="000000" w:themeColor="text1"/>
          <w:sz w:val="28"/>
          <w:szCs w:val="28"/>
          <w:rtl/>
        </w:rPr>
        <w:t>ی</w:t>
      </w:r>
      <w:r w:rsidRPr="00A2526B">
        <w:rPr>
          <w:rFonts w:cs="B Nazanin" w:hint="eastAsia"/>
          <w:color w:val="000000" w:themeColor="text1"/>
          <w:sz w:val="28"/>
          <w:szCs w:val="28"/>
          <w:rtl/>
        </w:rPr>
        <w:t>ره</w:t>
      </w:r>
      <w:r>
        <w:rPr>
          <w:rFonts w:cs="B Nazanin" w:hint="cs"/>
          <w:color w:val="000000" w:themeColor="text1"/>
          <w:sz w:val="28"/>
          <w:szCs w:val="28"/>
          <w:rtl/>
        </w:rPr>
        <w:t xml:space="preserve"> با مشکل مواجه هستیم</w:t>
      </w:r>
      <w:r w:rsidRPr="00A2526B">
        <w:rPr>
          <w:rFonts w:cs="B Nazanin" w:hint="eastAsia"/>
          <w:color w:val="000000" w:themeColor="text1"/>
          <w:sz w:val="28"/>
          <w:szCs w:val="28"/>
          <w:rtl/>
        </w:rPr>
        <w:t>،</w:t>
      </w:r>
      <w:r w:rsidRPr="00A2526B">
        <w:rPr>
          <w:rFonts w:cs="B Nazanin"/>
          <w:color w:val="000000" w:themeColor="text1"/>
          <w:sz w:val="28"/>
          <w:szCs w:val="28"/>
          <w:rtl/>
        </w:rPr>
        <w:t xml:space="preserve"> خوشه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متراکم</w:t>
      </w:r>
      <w:r>
        <w:rPr>
          <w:rFonts w:cs="B Nazanin" w:hint="cs"/>
          <w:color w:val="000000" w:themeColor="text1"/>
          <w:sz w:val="28"/>
          <w:szCs w:val="28"/>
          <w:rtl/>
        </w:rPr>
        <w:t xml:space="preserve"> هم</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توانند مانع</w:t>
      </w:r>
      <w:r w:rsidRPr="00A2526B">
        <w:rPr>
          <w:rFonts w:cs="B Nazanin" w:hint="cs"/>
          <w:color w:val="000000" w:themeColor="text1"/>
          <w:sz w:val="28"/>
          <w:szCs w:val="28"/>
          <w:rtl/>
        </w:rPr>
        <w:t>ی</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دن</w:t>
      </w:r>
      <w:r w:rsidRPr="00A2526B">
        <w:rPr>
          <w:rFonts w:cs="B Nazanin"/>
          <w:color w:val="000000" w:themeColor="text1"/>
          <w:sz w:val="28"/>
          <w:szCs w:val="28"/>
          <w:rtl/>
        </w:rPr>
        <w:t xml:space="preserve">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خاص باشند</w:t>
      </w:r>
      <w:r w:rsidRPr="00A2526B">
        <w:rPr>
          <w:rFonts w:cs="B Nazanin"/>
          <w:color w:val="000000" w:themeColor="text1"/>
          <w:sz w:val="28"/>
          <w:szCs w:val="28"/>
        </w:rPr>
        <w:t>.</w:t>
      </w:r>
    </w:p>
    <w:p w14:paraId="374CB940" w14:textId="7CE9626F" w:rsidR="00B06734" w:rsidRPr="00A2526B" w:rsidRDefault="00B06734" w:rsidP="008A2251">
      <w:pPr>
        <w:jc w:val="both"/>
        <w:rPr>
          <w:rFonts w:cs="B Nazanin"/>
          <w:color w:val="000000" w:themeColor="text1"/>
          <w:sz w:val="28"/>
          <w:szCs w:val="28"/>
          <w:rtl/>
        </w:rPr>
      </w:pPr>
      <w:r w:rsidRPr="009436E3">
        <w:rPr>
          <w:rFonts w:cs="B Nazanin"/>
          <w:b/>
          <w:bCs/>
          <w:i/>
          <w:iCs/>
          <w:color w:val="000000" w:themeColor="text1"/>
          <w:sz w:val="26"/>
          <w:szCs w:val="26"/>
          <w:rtl/>
        </w:rPr>
        <w:t>نقشه چگال</w:t>
      </w:r>
      <w:r w:rsidRPr="009436E3">
        <w:rPr>
          <w:rFonts w:cs="B Nazanin" w:hint="cs"/>
          <w:b/>
          <w:bCs/>
          <w:i/>
          <w:iCs/>
          <w:color w:val="000000" w:themeColor="text1"/>
          <w:sz w:val="26"/>
          <w:szCs w:val="26"/>
          <w:rtl/>
        </w:rPr>
        <w:t>ی</w:t>
      </w:r>
      <w:r w:rsidRPr="009436E3">
        <w:rPr>
          <w:rFonts w:cs="B Nazanin"/>
          <w:b/>
          <w:bCs/>
          <w:i/>
          <w:iCs/>
          <w:color w:val="000000" w:themeColor="text1"/>
          <w:sz w:val="26"/>
          <w:szCs w:val="26"/>
          <w:rtl/>
        </w:rPr>
        <w:t xml:space="preserve"> نقطه</w:t>
      </w:r>
      <w:r w:rsidR="00BC546A">
        <w:rPr>
          <w:rFonts w:cs="B Nazanin"/>
          <w:b/>
          <w:bCs/>
          <w:i/>
          <w:iCs/>
          <w:color w:val="000000" w:themeColor="text1"/>
          <w:sz w:val="26"/>
          <w:szCs w:val="26"/>
        </w:rPr>
        <w:t xml:space="preserve"> </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Pr>
          <w:rFonts w:cs="B Nazanin" w:hint="cs"/>
          <w:color w:val="000000" w:themeColor="text1"/>
          <w:sz w:val="28"/>
          <w:szCs w:val="28"/>
          <w:rtl/>
        </w:rPr>
        <w:t xml:space="preserve"> </w:t>
      </w:r>
      <w:r w:rsidRPr="00AB050A">
        <w:rPr>
          <w:rFonts w:cs="B Nazanin"/>
          <w:color w:val="000000" w:themeColor="text1"/>
          <w:sz w:val="28"/>
          <w:szCs w:val="28"/>
          <w:rtl/>
        </w:rPr>
        <w:t xml:space="preserve"> </w:t>
      </w:r>
      <w:r w:rsidRPr="009436E3">
        <w:rPr>
          <w:rFonts w:cs="B Nazanin"/>
          <w:b/>
          <w:bCs/>
          <w:i/>
          <w:iCs/>
          <w:color w:val="000000" w:themeColor="text1"/>
          <w:sz w:val="26"/>
          <w:szCs w:val="26"/>
          <w:rtl/>
        </w:rPr>
        <w:t>نقشه توز</w:t>
      </w:r>
      <w:r w:rsidRPr="009436E3">
        <w:rPr>
          <w:rFonts w:cs="B Nazanin" w:hint="cs"/>
          <w:b/>
          <w:bCs/>
          <w:i/>
          <w:iCs/>
          <w:color w:val="000000" w:themeColor="text1"/>
          <w:sz w:val="26"/>
          <w:szCs w:val="26"/>
          <w:rtl/>
        </w:rPr>
        <w:t>ی</w:t>
      </w:r>
      <w:r w:rsidRPr="009436E3">
        <w:rPr>
          <w:rFonts w:cs="B Nazanin" w:hint="eastAsia"/>
          <w:b/>
          <w:bCs/>
          <w:i/>
          <w:iCs/>
          <w:color w:val="000000" w:themeColor="text1"/>
          <w:sz w:val="26"/>
          <w:szCs w:val="26"/>
          <w:rtl/>
        </w:rPr>
        <w:t>ع</w:t>
      </w:r>
      <w:r w:rsidRPr="009436E3">
        <w:rPr>
          <w:rFonts w:cs="B Nazanin"/>
          <w:b/>
          <w:bCs/>
          <w:i/>
          <w:iCs/>
          <w:color w:val="000000" w:themeColor="text1"/>
          <w:sz w:val="26"/>
          <w:szCs w:val="26"/>
          <w:rtl/>
        </w:rPr>
        <w:t xml:space="preserve"> نقطه</w:t>
      </w:r>
      <w:r>
        <w:rPr>
          <w:rStyle w:val="FootnoteReference"/>
          <w:rFonts w:cs="B Nazanin"/>
          <w:color w:val="000000" w:themeColor="text1"/>
          <w:sz w:val="28"/>
          <w:szCs w:val="28"/>
          <w:rtl/>
        </w:rPr>
        <w:footnoteReference w:id="282"/>
      </w:r>
      <w:r w:rsidRPr="00AB050A">
        <w:rPr>
          <w:rFonts w:cs="B Nazanin"/>
          <w:color w:val="000000" w:themeColor="text1"/>
          <w:sz w:val="28"/>
          <w:szCs w:val="28"/>
          <w:rtl/>
        </w:rPr>
        <w:t xml:space="preserve">، نقشه نماد متناسب را </w:t>
      </w:r>
      <w:r w:rsidRPr="00AB050A">
        <w:rPr>
          <w:rFonts w:cs="B Nazanin" w:hint="cs"/>
          <w:color w:val="000000" w:themeColor="text1"/>
          <w:sz w:val="28"/>
          <w:szCs w:val="28"/>
          <w:rtl/>
        </w:rPr>
        <w:t>در جهتی کمی متفاوت گرفته و</w:t>
      </w:r>
      <w:r w:rsidRPr="00AB050A">
        <w:rPr>
          <w:rFonts w:cs="B Nazanin"/>
          <w:color w:val="000000" w:themeColor="text1"/>
          <w:sz w:val="28"/>
          <w:szCs w:val="28"/>
          <w:rtl/>
        </w:rPr>
        <w:t xml:space="preserve"> از نقاط </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sidRPr="00AB050A">
        <w:rPr>
          <w:rFonts w:cs="B Nazanin"/>
          <w:color w:val="000000" w:themeColor="text1"/>
          <w:sz w:val="28"/>
          <w:szCs w:val="28"/>
          <w:rtl/>
        </w:rPr>
        <w:t xml:space="preserve"> نمادها</w:t>
      </w:r>
      <w:r w:rsidRPr="00AB050A">
        <w:rPr>
          <w:rFonts w:cs="B Nazanin" w:hint="cs"/>
          <w:color w:val="000000" w:themeColor="text1"/>
          <w:sz w:val="28"/>
          <w:szCs w:val="28"/>
          <w:rtl/>
        </w:rPr>
        <w:t>ی</w:t>
      </w:r>
      <w:r w:rsidRPr="00AB050A">
        <w:rPr>
          <w:rFonts w:cs="B Nazanin"/>
          <w:color w:val="000000" w:themeColor="text1"/>
          <w:sz w:val="28"/>
          <w:szCs w:val="28"/>
          <w:rtl/>
        </w:rPr>
        <w:t xml:space="preserve"> د</w:t>
      </w:r>
      <w:r w:rsidRPr="00AB050A">
        <w:rPr>
          <w:rFonts w:cs="B Nazanin" w:hint="cs"/>
          <w:color w:val="000000" w:themeColor="text1"/>
          <w:sz w:val="28"/>
          <w:szCs w:val="28"/>
          <w:rtl/>
        </w:rPr>
        <w:t>ی</w:t>
      </w:r>
      <w:r w:rsidRPr="00AB050A">
        <w:rPr>
          <w:rFonts w:cs="B Nazanin" w:hint="eastAsia"/>
          <w:color w:val="000000" w:themeColor="text1"/>
          <w:sz w:val="28"/>
          <w:szCs w:val="28"/>
          <w:rtl/>
        </w:rPr>
        <w:t>گر</w:t>
      </w:r>
      <w:r w:rsidRPr="00AB050A">
        <w:rPr>
          <w:rFonts w:cs="B Nazanin" w:hint="cs"/>
          <w:color w:val="000000" w:themeColor="text1"/>
          <w:sz w:val="28"/>
          <w:szCs w:val="28"/>
          <w:rtl/>
        </w:rPr>
        <w:t xml:space="preserve"> استفاده می</w:t>
      </w:r>
      <w:r w:rsidRPr="00AB050A">
        <w:rPr>
          <w:rFonts w:cs="B Nazanin"/>
          <w:color w:val="000000" w:themeColor="text1"/>
          <w:sz w:val="28"/>
          <w:szCs w:val="28"/>
          <w:rtl/>
        </w:rPr>
        <w:softHyphen/>
      </w:r>
      <w:r w:rsidRPr="00AB050A">
        <w:rPr>
          <w:rFonts w:cs="B Nazanin" w:hint="cs"/>
          <w:color w:val="000000" w:themeColor="text1"/>
          <w:sz w:val="28"/>
          <w:szCs w:val="28"/>
          <w:rtl/>
        </w:rPr>
        <w:t>کند تا و</w:t>
      </w:r>
      <w:r w:rsidRPr="00AB050A">
        <w:rPr>
          <w:rFonts w:cs="B Nazanin"/>
          <w:color w:val="000000" w:themeColor="text1"/>
          <w:sz w:val="28"/>
          <w:szCs w:val="28"/>
          <w:rtl/>
        </w:rPr>
        <w:t xml:space="preserve">جود </w:t>
      </w:r>
      <w:r w:rsidRPr="00AB050A">
        <w:rPr>
          <w:rFonts w:cs="B Nazanin" w:hint="cs"/>
          <w:color w:val="000000" w:themeColor="text1"/>
          <w:sz w:val="28"/>
          <w:szCs w:val="28"/>
          <w:rtl/>
        </w:rPr>
        <w:t>ی</w:t>
      </w:r>
      <w:r w:rsidRPr="00AB050A">
        <w:rPr>
          <w:rFonts w:cs="B Nazanin" w:hint="eastAsia"/>
          <w:color w:val="000000" w:themeColor="text1"/>
          <w:sz w:val="28"/>
          <w:szCs w:val="28"/>
          <w:rtl/>
        </w:rPr>
        <w:t>ک</w:t>
      </w:r>
      <w:r w:rsidRPr="00AB050A">
        <w:rPr>
          <w:rFonts w:cs="B Nazanin"/>
          <w:color w:val="000000" w:themeColor="text1"/>
          <w:sz w:val="28"/>
          <w:szCs w:val="28"/>
          <w:rtl/>
        </w:rPr>
        <w:t xml:space="preserve"> مقدار داده</w:t>
      </w:r>
      <w:r w:rsidRPr="00AB050A">
        <w:rPr>
          <w:rFonts w:cs="B Nazanin" w:hint="cs"/>
          <w:color w:val="000000" w:themeColor="text1"/>
          <w:sz w:val="28"/>
          <w:szCs w:val="28"/>
          <w:rtl/>
        </w:rPr>
        <w:t xml:space="preserve"> را نشان دهد.</w:t>
      </w:r>
      <w:r w:rsidRPr="00AB050A">
        <w:rPr>
          <w:rFonts w:cs="B Nazanin"/>
          <w:color w:val="000000" w:themeColor="text1"/>
          <w:sz w:val="28"/>
          <w:szCs w:val="28"/>
          <w:rtl/>
        </w:rPr>
        <w:t xml:space="preserve"> نمادها م</w:t>
      </w:r>
      <w:r w:rsidRPr="00AB050A">
        <w:rPr>
          <w:rFonts w:cs="B Nazanin" w:hint="cs"/>
          <w:color w:val="000000" w:themeColor="text1"/>
          <w:sz w:val="28"/>
          <w:szCs w:val="28"/>
          <w:rtl/>
        </w:rPr>
        <w:t>ی</w:t>
      </w:r>
      <w:r>
        <w:rPr>
          <w:rFonts w:cs="B Nazanin"/>
          <w:color w:val="000000" w:themeColor="text1"/>
          <w:sz w:val="28"/>
          <w:szCs w:val="28"/>
          <w:rtl/>
        </w:rPr>
        <w:softHyphen/>
      </w:r>
      <w:r w:rsidRPr="00AB050A">
        <w:rPr>
          <w:rFonts w:cs="B Nazanin"/>
          <w:color w:val="000000" w:themeColor="text1"/>
          <w:sz w:val="28"/>
          <w:szCs w:val="28"/>
          <w:rtl/>
        </w:rPr>
        <w:t xml:space="preserve">توانند </w:t>
      </w:r>
      <w:r w:rsidRPr="00AB050A">
        <w:rPr>
          <w:rFonts w:cs="B Nazanin" w:hint="cs"/>
          <w:color w:val="000000" w:themeColor="text1"/>
          <w:sz w:val="28"/>
          <w:szCs w:val="28"/>
          <w:rtl/>
        </w:rPr>
        <w:t>ی</w:t>
      </w:r>
      <w:r w:rsidRPr="00AB050A">
        <w:rPr>
          <w:rFonts w:cs="B Nazanin" w:hint="eastAsia"/>
          <w:color w:val="000000" w:themeColor="text1"/>
          <w:sz w:val="28"/>
          <w:szCs w:val="28"/>
          <w:rtl/>
        </w:rPr>
        <w:t>ک</w:t>
      </w:r>
      <w:r w:rsidRPr="00AB050A">
        <w:rPr>
          <w:rFonts w:cs="B Nazanin"/>
          <w:color w:val="000000" w:themeColor="text1"/>
          <w:sz w:val="28"/>
          <w:szCs w:val="28"/>
          <w:rtl/>
        </w:rPr>
        <w:t xml:space="preserve"> مقدار داده واحد (</w:t>
      </w:r>
      <w:r w:rsidRPr="00AB050A">
        <w:rPr>
          <w:rFonts w:cs="B Nazanin" w:hint="cs"/>
          <w:color w:val="000000" w:themeColor="text1"/>
          <w:sz w:val="28"/>
          <w:szCs w:val="28"/>
          <w:rtl/>
        </w:rPr>
        <w:t>ی</w:t>
      </w:r>
      <w:r w:rsidRPr="00AB050A">
        <w:rPr>
          <w:rFonts w:cs="B Nazanin" w:hint="eastAsia"/>
          <w:color w:val="000000" w:themeColor="text1"/>
          <w:sz w:val="28"/>
          <w:szCs w:val="28"/>
          <w:rtl/>
        </w:rPr>
        <w:t>ک</w:t>
      </w:r>
      <w:r w:rsidRPr="00AB050A">
        <w:rPr>
          <w:rFonts w:cs="B Nazanin"/>
          <w:color w:val="000000" w:themeColor="text1"/>
          <w:sz w:val="28"/>
          <w:szCs w:val="28"/>
          <w:rtl/>
        </w:rPr>
        <w:t xml:space="preserve"> به </w:t>
      </w:r>
      <w:r w:rsidRPr="00AB050A">
        <w:rPr>
          <w:rFonts w:cs="B Nazanin" w:hint="cs"/>
          <w:color w:val="000000" w:themeColor="text1"/>
          <w:sz w:val="28"/>
          <w:szCs w:val="28"/>
          <w:rtl/>
        </w:rPr>
        <w:t>ی</w:t>
      </w:r>
      <w:r w:rsidRPr="00AB050A">
        <w:rPr>
          <w:rFonts w:cs="B Nazanin" w:hint="eastAsia"/>
          <w:color w:val="000000" w:themeColor="text1"/>
          <w:sz w:val="28"/>
          <w:szCs w:val="28"/>
          <w:rtl/>
        </w:rPr>
        <w:t>ک</w:t>
      </w:r>
      <w:r w:rsidRPr="00AB050A">
        <w:rPr>
          <w:rFonts w:cs="B Nazanin"/>
          <w:color w:val="000000" w:themeColor="text1"/>
          <w:sz w:val="28"/>
          <w:szCs w:val="28"/>
          <w:rtl/>
        </w:rPr>
        <w:t xml:space="preserve">) </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sidRPr="00AB050A">
        <w:rPr>
          <w:rFonts w:cs="B Nazanin"/>
          <w:color w:val="000000" w:themeColor="text1"/>
          <w:sz w:val="28"/>
          <w:szCs w:val="28"/>
          <w:rtl/>
        </w:rPr>
        <w:t xml:space="preserve"> چند</w:t>
      </w:r>
      <w:r w:rsidRPr="00AB050A">
        <w:rPr>
          <w:rFonts w:cs="B Nazanin" w:hint="cs"/>
          <w:color w:val="000000" w:themeColor="text1"/>
          <w:sz w:val="28"/>
          <w:szCs w:val="28"/>
          <w:rtl/>
        </w:rPr>
        <w:t>ی</w:t>
      </w:r>
      <w:r w:rsidRPr="00AB050A">
        <w:rPr>
          <w:rFonts w:cs="B Nazanin" w:hint="eastAsia"/>
          <w:color w:val="000000" w:themeColor="text1"/>
          <w:sz w:val="28"/>
          <w:szCs w:val="28"/>
          <w:rtl/>
        </w:rPr>
        <w:t>ن</w:t>
      </w:r>
      <w:r w:rsidRPr="00AB050A">
        <w:rPr>
          <w:rFonts w:cs="B Nazanin"/>
          <w:color w:val="000000" w:themeColor="text1"/>
          <w:sz w:val="28"/>
          <w:szCs w:val="28"/>
          <w:rtl/>
        </w:rPr>
        <w:t xml:space="preserve"> مقدار (</w:t>
      </w:r>
      <w:r w:rsidRPr="00AB050A">
        <w:rPr>
          <w:rFonts w:cs="B Nazanin" w:hint="cs"/>
          <w:color w:val="000000" w:themeColor="text1"/>
          <w:sz w:val="28"/>
          <w:szCs w:val="28"/>
          <w:rtl/>
        </w:rPr>
        <w:t>ی</w:t>
      </w:r>
      <w:r w:rsidRPr="00AB050A">
        <w:rPr>
          <w:rFonts w:cs="B Nazanin" w:hint="eastAsia"/>
          <w:color w:val="000000" w:themeColor="text1"/>
          <w:sz w:val="28"/>
          <w:szCs w:val="28"/>
          <w:rtl/>
        </w:rPr>
        <w:t>ک</w:t>
      </w:r>
      <w:r w:rsidRPr="00AB050A">
        <w:rPr>
          <w:rFonts w:cs="B Nazanin"/>
          <w:color w:val="000000" w:themeColor="text1"/>
          <w:sz w:val="28"/>
          <w:szCs w:val="28"/>
          <w:rtl/>
        </w:rPr>
        <w:t xml:space="preserve"> به چند) را نشان دهند. ا</w:t>
      </w:r>
      <w:r w:rsidRPr="00AB050A">
        <w:rPr>
          <w:rFonts w:cs="B Nazanin" w:hint="cs"/>
          <w:color w:val="000000" w:themeColor="text1"/>
          <w:sz w:val="28"/>
          <w:szCs w:val="28"/>
          <w:rtl/>
        </w:rPr>
        <w:t>ی</w:t>
      </w:r>
      <w:r w:rsidRPr="00AB050A">
        <w:rPr>
          <w:rFonts w:cs="B Nazanin" w:hint="eastAsia"/>
          <w:color w:val="000000" w:themeColor="text1"/>
          <w:sz w:val="28"/>
          <w:szCs w:val="28"/>
          <w:rtl/>
        </w:rPr>
        <w:t>ن</w:t>
      </w:r>
      <w:r w:rsidRPr="00AB050A">
        <w:rPr>
          <w:rFonts w:cs="B Nazanin"/>
          <w:color w:val="000000" w:themeColor="text1"/>
          <w:sz w:val="28"/>
          <w:szCs w:val="28"/>
          <w:rtl/>
        </w:rPr>
        <w:t xml:space="preserve"> نوع نقشه‌ها </w:t>
      </w:r>
      <w:r>
        <w:rPr>
          <w:rFonts w:cs="B Nazanin" w:hint="cs"/>
          <w:color w:val="000000" w:themeColor="text1"/>
          <w:sz w:val="28"/>
          <w:szCs w:val="28"/>
          <w:rtl/>
        </w:rPr>
        <w:t>احتمالاً نیاز به داده</w:t>
      </w:r>
      <w:r>
        <w:rPr>
          <w:rFonts w:cs="B Nazanin"/>
          <w:color w:val="000000" w:themeColor="text1"/>
          <w:sz w:val="28"/>
          <w:szCs w:val="28"/>
          <w:rtl/>
        </w:rPr>
        <w:softHyphen/>
      </w:r>
      <w:r>
        <w:rPr>
          <w:rFonts w:cs="B Nazanin" w:hint="cs"/>
          <w:color w:val="000000" w:themeColor="text1"/>
          <w:sz w:val="28"/>
          <w:szCs w:val="28"/>
          <w:rtl/>
        </w:rPr>
        <w:t>های بسیار زیاد دارند</w:t>
      </w:r>
      <w:r>
        <w:rPr>
          <w:rStyle w:val="FootnoteReference"/>
          <w:rFonts w:cs="B Nazanin"/>
          <w:color w:val="000000" w:themeColor="text1"/>
          <w:sz w:val="28"/>
          <w:szCs w:val="28"/>
          <w:rtl/>
        </w:rPr>
        <w:footnoteReference w:id="283"/>
      </w:r>
      <w:r w:rsidRPr="00AB050A">
        <w:rPr>
          <w:rFonts w:cs="B Nazanin"/>
          <w:color w:val="000000" w:themeColor="text1"/>
          <w:sz w:val="28"/>
          <w:szCs w:val="28"/>
          <w:rtl/>
        </w:rPr>
        <w:t>، اما م</w:t>
      </w:r>
      <w:r w:rsidRPr="00AB050A">
        <w:rPr>
          <w:rFonts w:cs="B Nazanin" w:hint="cs"/>
          <w:color w:val="000000" w:themeColor="text1"/>
          <w:sz w:val="28"/>
          <w:szCs w:val="28"/>
          <w:rtl/>
        </w:rPr>
        <w:t>ی‌</w:t>
      </w:r>
      <w:r w:rsidRPr="00AB050A">
        <w:rPr>
          <w:rFonts w:cs="B Nazanin" w:hint="eastAsia"/>
          <w:color w:val="000000" w:themeColor="text1"/>
          <w:sz w:val="28"/>
          <w:szCs w:val="28"/>
          <w:rtl/>
        </w:rPr>
        <w:t>توانند</w:t>
      </w:r>
      <w:r w:rsidRPr="00AB050A">
        <w:rPr>
          <w:rFonts w:cs="B Nazanin"/>
          <w:color w:val="000000" w:themeColor="text1"/>
          <w:sz w:val="28"/>
          <w:szCs w:val="28"/>
          <w:rtl/>
        </w:rPr>
        <w:t xml:space="preserve"> الگوها و خوشه‌ها</w:t>
      </w:r>
      <w:r w:rsidRPr="00AB050A">
        <w:rPr>
          <w:rFonts w:cs="B Nazanin" w:hint="cs"/>
          <w:color w:val="000000" w:themeColor="text1"/>
          <w:sz w:val="28"/>
          <w:szCs w:val="28"/>
          <w:rtl/>
        </w:rPr>
        <w:t>ی</w:t>
      </w:r>
      <w:r w:rsidRPr="00AB050A">
        <w:rPr>
          <w:rFonts w:cs="B Nazanin"/>
          <w:color w:val="000000" w:themeColor="text1"/>
          <w:sz w:val="28"/>
          <w:szCs w:val="28"/>
          <w:rtl/>
        </w:rPr>
        <w:t xml:space="preserve"> فضا</w:t>
      </w:r>
      <w:r w:rsidRPr="00AB050A">
        <w:rPr>
          <w:rFonts w:cs="B Nazanin" w:hint="cs"/>
          <w:color w:val="000000" w:themeColor="text1"/>
          <w:sz w:val="28"/>
          <w:szCs w:val="28"/>
          <w:rtl/>
        </w:rPr>
        <w:t>یی</w:t>
      </w:r>
      <w:r>
        <w:rPr>
          <w:rFonts w:cs="B Nazanin"/>
          <w:color w:val="000000" w:themeColor="text1"/>
          <w:sz w:val="28"/>
          <w:szCs w:val="28"/>
          <w:rtl/>
        </w:rPr>
        <w:softHyphen/>
      </w:r>
      <w:r>
        <w:rPr>
          <w:rFonts w:cs="B Nazanin" w:hint="cs"/>
          <w:color w:val="000000" w:themeColor="text1"/>
          <w:sz w:val="28"/>
          <w:szCs w:val="28"/>
          <w:rtl/>
        </w:rPr>
        <w:t xml:space="preserve"> </w:t>
      </w:r>
      <w:r w:rsidRPr="00AB050A">
        <w:rPr>
          <w:rFonts w:cs="B Nazanin"/>
          <w:color w:val="000000" w:themeColor="text1"/>
          <w:sz w:val="28"/>
          <w:szCs w:val="28"/>
          <w:rtl/>
        </w:rPr>
        <w:t xml:space="preserve">که </w:t>
      </w:r>
      <w:r w:rsidRPr="00AB050A">
        <w:rPr>
          <w:rFonts w:cs="B Nazanin" w:hint="cs"/>
          <w:color w:val="000000" w:themeColor="text1"/>
          <w:sz w:val="28"/>
          <w:szCs w:val="28"/>
          <w:rtl/>
        </w:rPr>
        <w:t>مصورسازی</w:t>
      </w:r>
      <w:r w:rsidRPr="00AB050A">
        <w:rPr>
          <w:rFonts w:cs="B Nazanin"/>
          <w:color w:val="000000" w:themeColor="text1"/>
          <w:sz w:val="28"/>
          <w:szCs w:val="28"/>
          <w:rtl/>
        </w:rPr>
        <w:t xml:space="preserve">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 xml:space="preserve">ها </w:t>
      </w:r>
      <w:r w:rsidRPr="00AB050A">
        <w:rPr>
          <w:rFonts w:cs="B Nazanin"/>
          <w:color w:val="000000" w:themeColor="text1"/>
          <w:sz w:val="28"/>
          <w:szCs w:val="28"/>
          <w:rtl/>
        </w:rPr>
        <w:t>در نقشه‌ها</w:t>
      </w:r>
      <w:r w:rsidRPr="00AB050A">
        <w:rPr>
          <w:rFonts w:cs="B Nazanin" w:hint="cs"/>
          <w:color w:val="000000" w:themeColor="text1"/>
          <w:sz w:val="28"/>
          <w:szCs w:val="28"/>
          <w:rtl/>
        </w:rPr>
        <w:t>ی</w:t>
      </w:r>
      <w:r w:rsidRPr="00AB050A">
        <w:rPr>
          <w:rFonts w:cs="B Nazanin"/>
          <w:color w:val="000000" w:themeColor="text1"/>
          <w:sz w:val="28"/>
          <w:szCs w:val="28"/>
          <w:rtl/>
        </w:rPr>
        <w:t xml:space="preserve"> کروپل</w:t>
      </w:r>
      <w:r>
        <w:rPr>
          <w:rFonts w:cs="B Nazanin" w:hint="cs"/>
          <w:color w:val="000000" w:themeColor="text1"/>
          <w:sz w:val="28"/>
          <w:szCs w:val="28"/>
          <w:rtl/>
        </w:rPr>
        <w:t>ت</w:t>
      </w:r>
      <w:r w:rsidRPr="00AB050A">
        <w:rPr>
          <w:rFonts w:cs="B Nazanin"/>
          <w:color w:val="000000" w:themeColor="text1"/>
          <w:sz w:val="28"/>
          <w:szCs w:val="28"/>
          <w:rtl/>
        </w:rPr>
        <w:t xml:space="preserve"> </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sidRPr="00AB050A">
        <w:rPr>
          <w:rFonts w:cs="B Nazanin"/>
          <w:color w:val="000000" w:themeColor="text1"/>
          <w:sz w:val="28"/>
          <w:szCs w:val="28"/>
          <w:rtl/>
        </w:rPr>
        <w:t xml:space="preserve"> کارتوگرام دشوار است</w:t>
      </w:r>
      <w:r>
        <w:rPr>
          <w:rFonts w:cs="B Nazanin" w:hint="cs"/>
          <w:color w:val="000000" w:themeColor="text1"/>
          <w:sz w:val="28"/>
          <w:szCs w:val="28"/>
          <w:rtl/>
        </w:rPr>
        <w:t xml:space="preserve"> را به</w:t>
      </w:r>
      <w:r>
        <w:rPr>
          <w:rFonts w:cs="B Nazanin"/>
          <w:color w:val="000000" w:themeColor="text1"/>
          <w:sz w:val="28"/>
          <w:szCs w:val="28"/>
          <w:rtl/>
        </w:rPr>
        <w:softHyphen/>
      </w:r>
      <w:r>
        <w:rPr>
          <w:rFonts w:cs="B Nazanin" w:hint="cs"/>
          <w:color w:val="000000" w:themeColor="text1"/>
          <w:sz w:val="28"/>
          <w:szCs w:val="28"/>
          <w:rtl/>
        </w:rPr>
        <w:t>خوبی نشان دهند</w:t>
      </w:r>
      <w:r w:rsidRPr="00AB050A">
        <w:rPr>
          <w:rFonts w:cs="B Nazanin"/>
          <w:color w:val="000000" w:themeColor="text1"/>
          <w:sz w:val="28"/>
          <w:szCs w:val="28"/>
          <w:rtl/>
        </w:rPr>
        <w:t>. نقشه‌ها</w:t>
      </w:r>
      <w:r w:rsidRPr="00AB050A">
        <w:rPr>
          <w:rFonts w:cs="B Nazanin" w:hint="cs"/>
          <w:color w:val="000000" w:themeColor="text1"/>
          <w:sz w:val="28"/>
          <w:szCs w:val="28"/>
          <w:rtl/>
        </w:rPr>
        <w:t>ی</w:t>
      </w:r>
      <w:r w:rsidRPr="00AB050A">
        <w:rPr>
          <w:rFonts w:cs="B Nazanin"/>
          <w:color w:val="000000" w:themeColor="text1"/>
          <w:sz w:val="28"/>
          <w:szCs w:val="28"/>
          <w:rtl/>
        </w:rPr>
        <w:t xml:space="preserve"> چگال</w:t>
      </w:r>
      <w:r w:rsidRPr="00AB050A">
        <w:rPr>
          <w:rFonts w:cs="B Nazanin" w:hint="cs"/>
          <w:color w:val="000000" w:themeColor="text1"/>
          <w:sz w:val="28"/>
          <w:szCs w:val="28"/>
          <w:rtl/>
        </w:rPr>
        <w:t>ی</w:t>
      </w:r>
      <w:r w:rsidRPr="00AB050A">
        <w:rPr>
          <w:rFonts w:cs="B Nazanin"/>
          <w:color w:val="000000" w:themeColor="text1"/>
          <w:sz w:val="28"/>
          <w:szCs w:val="28"/>
          <w:rtl/>
        </w:rPr>
        <w:t xml:space="preserve"> نقطه‌ا</w:t>
      </w:r>
      <w:r w:rsidRPr="00AB050A">
        <w:rPr>
          <w:rFonts w:cs="B Nazanin" w:hint="cs"/>
          <w:color w:val="000000" w:themeColor="text1"/>
          <w:sz w:val="28"/>
          <w:szCs w:val="28"/>
          <w:rtl/>
        </w:rPr>
        <w:t>ی</w:t>
      </w:r>
      <w:r w:rsidRPr="00AB050A">
        <w:rPr>
          <w:rFonts w:cs="B Nazanin"/>
          <w:color w:val="000000" w:themeColor="text1"/>
          <w:sz w:val="28"/>
          <w:szCs w:val="28"/>
          <w:rtl/>
        </w:rPr>
        <w:t xml:space="preserve"> </w:t>
      </w:r>
      <w:r>
        <w:rPr>
          <w:rFonts w:cs="B Nazanin" w:hint="cs"/>
          <w:color w:val="000000" w:themeColor="text1"/>
          <w:sz w:val="28"/>
          <w:szCs w:val="28"/>
          <w:rtl/>
        </w:rPr>
        <w:t>با ارزش</w:t>
      </w:r>
      <w:r w:rsidRPr="00AB050A">
        <w:rPr>
          <w:rFonts w:cs="B Nazanin"/>
          <w:color w:val="000000" w:themeColor="text1"/>
          <w:sz w:val="28"/>
          <w:szCs w:val="28"/>
          <w:rtl/>
        </w:rPr>
        <w:t xml:space="preserve"> هستند</w:t>
      </w:r>
      <w:r>
        <w:rPr>
          <w:rFonts w:cs="B Nazanin" w:hint="cs"/>
          <w:color w:val="000000" w:themeColor="text1"/>
          <w:sz w:val="28"/>
          <w:szCs w:val="28"/>
          <w:rtl/>
        </w:rPr>
        <w:t>؛</w:t>
      </w:r>
      <w:r w:rsidRPr="00AB050A">
        <w:rPr>
          <w:rFonts w:cs="B Nazanin"/>
          <w:color w:val="000000" w:themeColor="text1"/>
          <w:sz w:val="28"/>
          <w:szCs w:val="28"/>
          <w:rtl/>
        </w:rPr>
        <w:t xml:space="preserve"> ز</w:t>
      </w:r>
      <w:r w:rsidRPr="00AB050A">
        <w:rPr>
          <w:rFonts w:cs="B Nazanin" w:hint="cs"/>
          <w:color w:val="000000" w:themeColor="text1"/>
          <w:sz w:val="28"/>
          <w:szCs w:val="28"/>
          <w:rtl/>
        </w:rPr>
        <w:t>ی</w:t>
      </w:r>
      <w:r w:rsidRPr="00AB050A">
        <w:rPr>
          <w:rFonts w:cs="B Nazanin" w:hint="eastAsia"/>
          <w:color w:val="000000" w:themeColor="text1"/>
          <w:sz w:val="28"/>
          <w:szCs w:val="28"/>
          <w:rtl/>
        </w:rPr>
        <w:t>را</w:t>
      </w:r>
      <w:r w:rsidRPr="00AB050A">
        <w:rPr>
          <w:rFonts w:cs="B Nazanin"/>
          <w:color w:val="000000" w:themeColor="text1"/>
          <w:sz w:val="28"/>
          <w:szCs w:val="28"/>
          <w:rtl/>
        </w:rPr>
        <w:t xml:space="preserve"> به سرعت و به راحت</w:t>
      </w:r>
      <w:r w:rsidRPr="00AB050A">
        <w:rPr>
          <w:rFonts w:cs="B Nazanin" w:hint="cs"/>
          <w:color w:val="000000" w:themeColor="text1"/>
          <w:sz w:val="28"/>
          <w:szCs w:val="28"/>
          <w:rtl/>
        </w:rPr>
        <w:t>ی</w:t>
      </w:r>
      <w:r w:rsidRPr="00AB050A">
        <w:rPr>
          <w:rFonts w:cs="B Nazanin"/>
          <w:color w:val="000000" w:themeColor="text1"/>
          <w:sz w:val="28"/>
          <w:szCs w:val="28"/>
          <w:rtl/>
        </w:rPr>
        <w:t xml:space="preserve"> چگال</w:t>
      </w:r>
      <w:r w:rsidRPr="00AB050A">
        <w:rPr>
          <w:rFonts w:cs="B Nazanin" w:hint="cs"/>
          <w:color w:val="000000" w:themeColor="text1"/>
          <w:sz w:val="28"/>
          <w:szCs w:val="28"/>
          <w:rtl/>
        </w:rPr>
        <w:t>ی‌</w:t>
      </w:r>
      <w:r w:rsidRPr="00AB050A">
        <w:rPr>
          <w:rFonts w:cs="B Nazanin" w:hint="eastAsia"/>
          <w:color w:val="000000" w:themeColor="text1"/>
          <w:sz w:val="28"/>
          <w:szCs w:val="28"/>
          <w:rtl/>
        </w:rPr>
        <w:t>ها</w:t>
      </w:r>
      <w:r w:rsidRPr="00AB050A">
        <w:rPr>
          <w:rFonts w:cs="B Nazanin" w:hint="cs"/>
          <w:color w:val="000000" w:themeColor="text1"/>
          <w:sz w:val="28"/>
          <w:szCs w:val="28"/>
          <w:rtl/>
        </w:rPr>
        <w:t>ی</w:t>
      </w:r>
      <w:r w:rsidRPr="00AB050A">
        <w:rPr>
          <w:rFonts w:cs="B Nazanin"/>
          <w:color w:val="000000" w:themeColor="text1"/>
          <w:sz w:val="28"/>
          <w:szCs w:val="28"/>
          <w:rtl/>
        </w:rPr>
        <w:t xml:space="preserve"> جغراف</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sidRPr="00AB050A">
        <w:rPr>
          <w:rFonts w:cs="B Nazanin" w:hint="cs"/>
          <w:color w:val="000000" w:themeColor="text1"/>
          <w:sz w:val="28"/>
          <w:szCs w:val="28"/>
          <w:rtl/>
        </w:rPr>
        <w:t>یی</w:t>
      </w:r>
      <w:r w:rsidRPr="00AB050A">
        <w:rPr>
          <w:rFonts w:cs="B Nazanin"/>
          <w:color w:val="000000" w:themeColor="text1"/>
          <w:sz w:val="28"/>
          <w:szCs w:val="28"/>
          <w:rtl/>
        </w:rPr>
        <w:t xml:space="preserve"> را از طر</w:t>
      </w:r>
      <w:r w:rsidRPr="00AB050A">
        <w:rPr>
          <w:rFonts w:cs="B Nazanin" w:hint="cs"/>
          <w:color w:val="000000" w:themeColor="text1"/>
          <w:sz w:val="28"/>
          <w:szCs w:val="28"/>
          <w:rtl/>
        </w:rPr>
        <w:t>ی</w:t>
      </w:r>
      <w:r w:rsidRPr="00AB050A">
        <w:rPr>
          <w:rFonts w:cs="B Nazanin" w:hint="eastAsia"/>
          <w:color w:val="000000" w:themeColor="text1"/>
          <w:sz w:val="28"/>
          <w:szCs w:val="28"/>
          <w:rtl/>
        </w:rPr>
        <w:t>ق</w:t>
      </w:r>
      <w:r w:rsidRPr="00AB050A">
        <w:rPr>
          <w:rFonts w:cs="B Nazanin"/>
          <w:color w:val="000000" w:themeColor="text1"/>
          <w:sz w:val="28"/>
          <w:szCs w:val="28"/>
          <w:rtl/>
        </w:rPr>
        <w:t xml:space="preserve"> خوشه‌بند</w:t>
      </w:r>
      <w:r w:rsidRPr="00AB050A">
        <w:rPr>
          <w:rFonts w:cs="B Nazanin" w:hint="cs"/>
          <w:color w:val="000000" w:themeColor="text1"/>
          <w:sz w:val="28"/>
          <w:szCs w:val="28"/>
          <w:rtl/>
        </w:rPr>
        <w:t>ی</w:t>
      </w:r>
      <w:r w:rsidRPr="00AB050A">
        <w:rPr>
          <w:rFonts w:cs="B Nazanin"/>
          <w:color w:val="000000" w:themeColor="text1"/>
          <w:sz w:val="28"/>
          <w:szCs w:val="28"/>
          <w:rtl/>
        </w:rPr>
        <w:t xml:space="preserve"> نما</w:t>
      </w:r>
      <w:r w:rsidRPr="00AB050A">
        <w:rPr>
          <w:rFonts w:cs="B Nazanin" w:hint="eastAsia"/>
          <w:color w:val="000000" w:themeColor="text1"/>
          <w:sz w:val="28"/>
          <w:szCs w:val="28"/>
          <w:rtl/>
        </w:rPr>
        <w:t>دها</w:t>
      </w:r>
      <w:r w:rsidRPr="00AB050A">
        <w:rPr>
          <w:rFonts w:cs="B Nazanin"/>
          <w:color w:val="000000" w:themeColor="text1"/>
          <w:sz w:val="28"/>
          <w:szCs w:val="28"/>
          <w:rtl/>
        </w:rPr>
        <w:t xml:space="preserve"> نشان م</w:t>
      </w:r>
      <w:r w:rsidRPr="00AB050A">
        <w:rPr>
          <w:rFonts w:cs="B Nazanin" w:hint="cs"/>
          <w:color w:val="000000" w:themeColor="text1"/>
          <w:sz w:val="28"/>
          <w:szCs w:val="28"/>
          <w:rtl/>
        </w:rPr>
        <w:t>ی‌</w:t>
      </w:r>
      <w:r w:rsidRPr="00AB050A">
        <w:rPr>
          <w:rFonts w:cs="B Nazanin" w:hint="eastAsia"/>
          <w:color w:val="000000" w:themeColor="text1"/>
          <w:sz w:val="28"/>
          <w:szCs w:val="28"/>
          <w:rtl/>
        </w:rPr>
        <w:t>دهند</w:t>
      </w:r>
      <w:r w:rsidRPr="00AB050A">
        <w:rPr>
          <w:rFonts w:cs="B Nazanin"/>
          <w:color w:val="000000" w:themeColor="text1"/>
          <w:sz w:val="28"/>
          <w:szCs w:val="28"/>
          <w:rtl/>
        </w:rPr>
        <w:t>. با ا</w:t>
      </w:r>
      <w:r w:rsidRPr="00AB050A">
        <w:rPr>
          <w:rFonts w:cs="B Nazanin" w:hint="cs"/>
          <w:color w:val="000000" w:themeColor="text1"/>
          <w:sz w:val="28"/>
          <w:szCs w:val="28"/>
          <w:rtl/>
        </w:rPr>
        <w:t>ی</w:t>
      </w:r>
      <w:r w:rsidRPr="00AB050A">
        <w:rPr>
          <w:rFonts w:cs="B Nazanin" w:hint="eastAsia"/>
          <w:color w:val="000000" w:themeColor="text1"/>
          <w:sz w:val="28"/>
          <w:szCs w:val="28"/>
          <w:rtl/>
        </w:rPr>
        <w:t>ن</w:t>
      </w:r>
      <w:r w:rsidRPr="00AB050A">
        <w:rPr>
          <w:rFonts w:cs="B Nazanin"/>
          <w:color w:val="000000" w:themeColor="text1"/>
          <w:sz w:val="28"/>
          <w:szCs w:val="28"/>
          <w:rtl/>
        </w:rPr>
        <w:t xml:space="preserve"> </w:t>
      </w:r>
      <w:r>
        <w:rPr>
          <w:rFonts w:cs="B Nazanin" w:hint="cs"/>
          <w:color w:val="000000" w:themeColor="text1"/>
          <w:sz w:val="28"/>
          <w:szCs w:val="28"/>
          <w:rtl/>
        </w:rPr>
        <w:t>وجود</w:t>
      </w:r>
      <w:r w:rsidRPr="00AB050A">
        <w:rPr>
          <w:rFonts w:cs="B Nazanin"/>
          <w:color w:val="000000" w:themeColor="text1"/>
          <w:sz w:val="28"/>
          <w:szCs w:val="28"/>
          <w:rtl/>
        </w:rPr>
        <w:t>، چالش اصل</w:t>
      </w:r>
      <w:r w:rsidRPr="00AB050A">
        <w:rPr>
          <w:rFonts w:cs="B Nazanin" w:hint="cs"/>
          <w:color w:val="000000" w:themeColor="text1"/>
          <w:sz w:val="28"/>
          <w:szCs w:val="28"/>
          <w:rtl/>
        </w:rPr>
        <w:t>ی</w:t>
      </w:r>
      <w:r w:rsidRPr="00AB050A">
        <w:rPr>
          <w:rFonts w:cs="B Nazanin"/>
          <w:color w:val="000000" w:themeColor="text1"/>
          <w:sz w:val="28"/>
          <w:szCs w:val="28"/>
          <w:rtl/>
        </w:rPr>
        <w:t xml:space="preserve"> ا</w:t>
      </w:r>
      <w:r w:rsidRPr="00AB050A">
        <w:rPr>
          <w:rFonts w:cs="B Nazanin" w:hint="cs"/>
          <w:color w:val="000000" w:themeColor="text1"/>
          <w:sz w:val="28"/>
          <w:szCs w:val="28"/>
          <w:rtl/>
        </w:rPr>
        <w:t>ی</w:t>
      </w:r>
      <w:r w:rsidRPr="00AB050A">
        <w:rPr>
          <w:rFonts w:cs="B Nazanin" w:hint="eastAsia"/>
          <w:color w:val="000000" w:themeColor="text1"/>
          <w:sz w:val="28"/>
          <w:szCs w:val="28"/>
          <w:rtl/>
        </w:rPr>
        <w:t>ن</w:t>
      </w:r>
      <w:r w:rsidRPr="00AB050A">
        <w:rPr>
          <w:rFonts w:cs="B Nazanin"/>
          <w:color w:val="000000" w:themeColor="text1"/>
          <w:sz w:val="28"/>
          <w:szCs w:val="28"/>
          <w:rtl/>
        </w:rPr>
        <w:t xml:space="preserve"> است که چون ا</w:t>
      </w:r>
      <w:r w:rsidRPr="00AB050A">
        <w:rPr>
          <w:rFonts w:cs="B Nazanin" w:hint="cs"/>
          <w:color w:val="000000" w:themeColor="text1"/>
          <w:sz w:val="28"/>
          <w:szCs w:val="28"/>
          <w:rtl/>
        </w:rPr>
        <w:t>ی</w:t>
      </w:r>
      <w:r w:rsidRPr="00AB050A">
        <w:rPr>
          <w:rFonts w:cs="B Nazanin" w:hint="eastAsia"/>
          <w:color w:val="000000" w:themeColor="text1"/>
          <w:sz w:val="28"/>
          <w:szCs w:val="28"/>
          <w:rtl/>
        </w:rPr>
        <w:t>ن</w:t>
      </w:r>
      <w:r w:rsidRPr="00AB050A">
        <w:rPr>
          <w:rFonts w:cs="B Nazanin"/>
          <w:color w:val="000000" w:themeColor="text1"/>
          <w:sz w:val="28"/>
          <w:szCs w:val="28"/>
          <w:rtl/>
        </w:rPr>
        <w:t xml:space="preserve"> نقشه‌ها به مکان‌ها</w:t>
      </w:r>
      <w:r w:rsidRPr="00AB050A">
        <w:rPr>
          <w:rFonts w:cs="B Nazanin" w:hint="cs"/>
          <w:color w:val="000000" w:themeColor="text1"/>
          <w:sz w:val="28"/>
          <w:szCs w:val="28"/>
          <w:rtl/>
        </w:rPr>
        <w:t>ی</w:t>
      </w:r>
      <w:r w:rsidRPr="00AB050A">
        <w:rPr>
          <w:rFonts w:cs="B Nazanin"/>
          <w:color w:val="000000" w:themeColor="text1"/>
          <w:sz w:val="28"/>
          <w:szCs w:val="28"/>
          <w:rtl/>
        </w:rPr>
        <w:t xml:space="preserve"> جغراف</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sidRPr="00AB050A">
        <w:rPr>
          <w:rFonts w:cs="B Nazanin" w:hint="cs"/>
          <w:color w:val="000000" w:themeColor="text1"/>
          <w:sz w:val="28"/>
          <w:szCs w:val="28"/>
          <w:rtl/>
        </w:rPr>
        <w:t>یی</w:t>
      </w:r>
      <w:r w:rsidRPr="00AB050A">
        <w:rPr>
          <w:rFonts w:cs="B Nazanin"/>
          <w:color w:val="000000" w:themeColor="text1"/>
          <w:sz w:val="28"/>
          <w:szCs w:val="28"/>
          <w:rtl/>
        </w:rPr>
        <w:t xml:space="preserve"> دق</w:t>
      </w:r>
      <w:r w:rsidRPr="00AB050A">
        <w:rPr>
          <w:rFonts w:cs="B Nazanin" w:hint="cs"/>
          <w:color w:val="000000" w:themeColor="text1"/>
          <w:sz w:val="28"/>
          <w:szCs w:val="28"/>
          <w:rtl/>
        </w:rPr>
        <w:t>ی</w:t>
      </w:r>
      <w:r w:rsidRPr="00AB050A">
        <w:rPr>
          <w:rFonts w:cs="B Nazanin" w:hint="eastAsia"/>
          <w:color w:val="000000" w:themeColor="text1"/>
          <w:sz w:val="28"/>
          <w:szCs w:val="28"/>
          <w:rtl/>
        </w:rPr>
        <w:t>ق</w:t>
      </w:r>
      <w:r w:rsidRPr="00AB050A">
        <w:rPr>
          <w:rFonts w:cs="B Nazanin" w:hint="cs"/>
          <w:color w:val="000000" w:themeColor="text1"/>
          <w:sz w:val="28"/>
          <w:szCs w:val="28"/>
          <w:rtl/>
        </w:rPr>
        <w:t>ی</w:t>
      </w:r>
      <w:r w:rsidRPr="00AB050A">
        <w:rPr>
          <w:rFonts w:cs="B Nazanin"/>
          <w:color w:val="000000" w:themeColor="text1"/>
          <w:sz w:val="28"/>
          <w:szCs w:val="28"/>
          <w:rtl/>
        </w:rPr>
        <w:t xml:space="preserve"> مانند آدرس‌ها </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sidRPr="00AB050A">
        <w:rPr>
          <w:rFonts w:cs="B Nazanin"/>
          <w:color w:val="000000" w:themeColor="text1"/>
          <w:sz w:val="28"/>
          <w:szCs w:val="28"/>
          <w:rtl/>
        </w:rPr>
        <w:t xml:space="preserve"> </w:t>
      </w:r>
      <w:r>
        <w:rPr>
          <w:rFonts w:cs="B Nazanin" w:hint="cs"/>
          <w:color w:val="000000" w:themeColor="text1"/>
          <w:sz w:val="28"/>
          <w:szCs w:val="28"/>
          <w:rtl/>
        </w:rPr>
        <w:t>طول و عرض جغرافیایی</w:t>
      </w:r>
      <w:r w:rsidRPr="00AB050A">
        <w:rPr>
          <w:rFonts w:cs="B Nazanin"/>
          <w:color w:val="000000" w:themeColor="text1"/>
          <w:sz w:val="28"/>
          <w:szCs w:val="28"/>
          <w:rtl/>
        </w:rPr>
        <w:t xml:space="preserve"> ن</w:t>
      </w:r>
      <w:r w:rsidRPr="00AB050A">
        <w:rPr>
          <w:rFonts w:cs="B Nazanin" w:hint="cs"/>
          <w:color w:val="000000" w:themeColor="text1"/>
          <w:sz w:val="28"/>
          <w:szCs w:val="28"/>
          <w:rtl/>
        </w:rPr>
        <w:t>ی</w:t>
      </w:r>
      <w:r w:rsidRPr="00AB050A">
        <w:rPr>
          <w:rFonts w:cs="B Nazanin" w:hint="eastAsia"/>
          <w:color w:val="000000" w:themeColor="text1"/>
          <w:sz w:val="28"/>
          <w:szCs w:val="28"/>
          <w:rtl/>
        </w:rPr>
        <w:t>از</w:t>
      </w:r>
      <w:r w:rsidRPr="00AB050A">
        <w:rPr>
          <w:rFonts w:cs="B Nazanin"/>
          <w:color w:val="000000" w:themeColor="text1"/>
          <w:sz w:val="28"/>
          <w:szCs w:val="28"/>
          <w:rtl/>
        </w:rPr>
        <w:t xml:space="preserve"> دارند که معمولاً در دسترس ن</w:t>
      </w:r>
      <w:r w:rsidRPr="00AB050A">
        <w:rPr>
          <w:rFonts w:cs="B Nazanin" w:hint="cs"/>
          <w:color w:val="000000" w:themeColor="text1"/>
          <w:sz w:val="28"/>
          <w:szCs w:val="28"/>
          <w:rtl/>
        </w:rPr>
        <w:t>ی</w:t>
      </w:r>
      <w:r w:rsidRPr="00AB050A">
        <w:rPr>
          <w:rFonts w:cs="B Nazanin" w:hint="eastAsia"/>
          <w:color w:val="000000" w:themeColor="text1"/>
          <w:sz w:val="28"/>
          <w:szCs w:val="28"/>
          <w:rtl/>
        </w:rPr>
        <w:t>ستند</w:t>
      </w:r>
      <w:r w:rsidRPr="00AB050A">
        <w:rPr>
          <w:rFonts w:cs="B Nazanin"/>
          <w:color w:val="000000" w:themeColor="text1"/>
          <w:sz w:val="28"/>
          <w:szCs w:val="28"/>
          <w:rtl/>
        </w:rPr>
        <w:t xml:space="preserve"> (</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sidRPr="00AB050A">
        <w:rPr>
          <w:rFonts w:cs="B Nazanin"/>
          <w:color w:val="000000" w:themeColor="text1"/>
          <w:sz w:val="28"/>
          <w:szCs w:val="28"/>
          <w:rtl/>
        </w:rPr>
        <w:t xml:space="preserve"> قابل انتشار ن</w:t>
      </w:r>
      <w:r w:rsidRPr="00AB050A">
        <w:rPr>
          <w:rFonts w:cs="B Nazanin" w:hint="cs"/>
          <w:color w:val="000000" w:themeColor="text1"/>
          <w:sz w:val="28"/>
          <w:szCs w:val="28"/>
          <w:rtl/>
        </w:rPr>
        <w:t>ی</w:t>
      </w:r>
      <w:r w:rsidRPr="00AB050A">
        <w:rPr>
          <w:rFonts w:cs="B Nazanin" w:hint="eastAsia"/>
          <w:color w:val="000000" w:themeColor="text1"/>
          <w:sz w:val="28"/>
          <w:szCs w:val="28"/>
          <w:rtl/>
        </w:rPr>
        <w:t>ستند</w:t>
      </w:r>
      <w:r w:rsidRPr="00AB050A">
        <w:rPr>
          <w:rFonts w:cs="B Nazanin"/>
          <w:color w:val="000000" w:themeColor="text1"/>
          <w:sz w:val="28"/>
          <w:szCs w:val="28"/>
          <w:rtl/>
        </w:rPr>
        <w:t>)، نمادها با</w:t>
      </w:r>
      <w:r w:rsidRPr="00AB050A">
        <w:rPr>
          <w:rFonts w:cs="B Nazanin" w:hint="cs"/>
          <w:color w:val="000000" w:themeColor="text1"/>
          <w:sz w:val="28"/>
          <w:szCs w:val="28"/>
          <w:rtl/>
        </w:rPr>
        <w:t>ی</w:t>
      </w:r>
      <w:r w:rsidRPr="00AB050A">
        <w:rPr>
          <w:rFonts w:cs="B Nazanin" w:hint="eastAsia"/>
          <w:color w:val="000000" w:themeColor="text1"/>
          <w:sz w:val="28"/>
          <w:szCs w:val="28"/>
          <w:rtl/>
        </w:rPr>
        <w:t>د</w:t>
      </w:r>
      <w:r w:rsidRPr="00AB050A">
        <w:rPr>
          <w:rFonts w:cs="B Nazanin"/>
          <w:color w:val="000000" w:themeColor="text1"/>
          <w:sz w:val="28"/>
          <w:szCs w:val="28"/>
          <w:rtl/>
        </w:rPr>
        <w:t xml:space="preserve"> در </w:t>
      </w:r>
      <w:r w:rsidRPr="00AB050A">
        <w:rPr>
          <w:rFonts w:cs="B Nazanin" w:hint="cs"/>
          <w:color w:val="000000" w:themeColor="text1"/>
          <w:sz w:val="28"/>
          <w:szCs w:val="28"/>
          <w:rtl/>
        </w:rPr>
        <w:t>ی</w:t>
      </w:r>
      <w:r w:rsidRPr="00AB050A">
        <w:rPr>
          <w:rFonts w:cs="B Nazanin" w:hint="eastAsia"/>
          <w:color w:val="000000" w:themeColor="text1"/>
          <w:sz w:val="28"/>
          <w:szCs w:val="28"/>
          <w:rtl/>
        </w:rPr>
        <w:t>ک</w:t>
      </w:r>
      <w:r w:rsidRPr="00AB050A">
        <w:rPr>
          <w:rFonts w:cs="B Nazanin"/>
          <w:color w:val="000000" w:themeColor="text1"/>
          <w:sz w:val="28"/>
          <w:szCs w:val="28"/>
          <w:rtl/>
        </w:rPr>
        <w:t xml:space="preserve"> موقع</w:t>
      </w:r>
      <w:r w:rsidRPr="00AB050A">
        <w:rPr>
          <w:rFonts w:cs="B Nazanin" w:hint="cs"/>
          <w:color w:val="000000" w:themeColor="text1"/>
          <w:sz w:val="28"/>
          <w:szCs w:val="28"/>
          <w:rtl/>
        </w:rPr>
        <w:t>ی</w:t>
      </w:r>
      <w:r w:rsidRPr="00AB050A">
        <w:rPr>
          <w:rFonts w:cs="B Nazanin" w:hint="eastAsia"/>
          <w:color w:val="000000" w:themeColor="text1"/>
          <w:sz w:val="28"/>
          <w:szCs w:val="28"/>
          <w:rtl/>
        </w:rPr>
        <w:t>ت</w:t>
      </w:r>
      <w:r w:rsidRPr="00AB050A">
        <w:rPr>
          <w:rFonts w:cs="B Nazanin"/>
          <w:color w:val="000000" w:themeColor="text1"/>
          <w:sz w:val="28"/>
          <w:szCs w:val="28"/>
          <w:rtl/>
        </w:rPr>
        <w:t xml:space="preserve"> تصادف</w:t>
      </w:r>
      <w:r w:rsidRPr="00AB050A">
        <w:rPr>
          <w:rFonts w:cs="B Nazanin" w:hint="cs"/>
          <w:color w:val="000000" w:themeColor="text1"/>
          <w:sz w:val="28"/>
          <w:szCs w:val="28"/>
          <w:rtl/>
        </w:rPr>
        <w:t>ی</w:t>
      </w:r>
      <w:r w:rsidRPr="00AB050A">
        <w:rPr>
          <w:rFonts w:cs="B Nazanin"/>
          <w:color w:val="000000" w:themeColor="text1"/>
          <w:sz w:val="28"/>
          <w:szCs w:val="28"/>
          <w:rtl/>
        </w:rPr>
        <w:t xml:space="preserve"> </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sidRPr="00AB050A">
        <w:rPr>
          <w:rFonts w:cs="B Nazanin"/>
          <w:color w:val="000000" w:themeColor="text1"/>
          <w:sz w:val="28"/>
          <w:szCs w:val="28"/>
          <w:rtl/>
        </w:rPr>
        <w:t xml:space="preserve"> دلخواه در </w:t>
      </w:r>
      <w:r w:rsidRPr="00AB050A">
        <w:rPr>
          <w:rFonts w:cs="B Nazanin" w:hint="cs"/>
          <w:color w:val="000000" w:themeColor="text1"/>
          <w:sz w:val="28"/>
          <w:szCs w:val="28"/>
          <w:rtl/>
        </w:rPr>
        <w:t>ی</w:t>
      </w:r>
      <w:r w:rsidRPr="00AB050A">
        <w:rPr>
          <w:rFonts w:cs="B Nazanin" w:hint="eastAsia"/>
          <w:color w:val="000000" w:themeColor="text1"/>
          <w:sz w:val="28"/>
          <w:szCs w:val="28"/>
          <w:rtl/>
        </w:rPr>
        <w:t>ک</w:t>
      </w:r>
      <w:r w:rsidRPr="00AB050A">
        <w:rPr>
          <w:rFonts w:cs="B Nazanin"/>
          <w:color w:val="000000" w:themeColor="text1"/>
          <w:sz w:val="28"/>
          <w:szCs w:val="28"/>
          <w:rtl/>
        </w:rPr>
        <w:t xml:space="preserve"> منطقه جغراف</w:t>
      </w:r>
      <w:r w:rsidRPr="00AB050A">
        <w:rPr>
          <w:rFonts w:cs="B Nazanin" w:hint="cs"/>
          <w:color w:val="000000" w:themeColor="text1"/>
          <w:sz w:val="28"/>
          <w:szCs w:val="28"/>
          <w:rtl/>
        </w:rPr>
        <w:t>ی</w:t>
      </w:r>
      <w:r w:rsidRPr="00AB050A">
        <w:rPr>
          <w:rFonts w:cs="B Nazanin" w:hint="eastAsia"/>
          <w:color w:val="000000" w:themeColor="text1"/>
          <w:sz w:val="28"/>
          <w:szCs w:val="28"/>
          <w:rtl/>
        </w:rPr>
        <w:t>ا</w:t>
      </w:r>
      <w:r w:rsidRPr="00AB050A">
        <w:rPr>
          <w:rFonts w:cs="B Nazanin" w:hint="cs"/>
          <w:color w:val="000000" w:themeColor="text1"/>
          <w:sz w:val="28"/>
          <w:szCs w:val="28"/>
          <w:rtl/>
        </w:rPr>
        <w:t>یی</w:t>
      </w:r>
      <w:r w:rsidRPr="00AB050A">
        <w:rPr>
          <w:rFonts w:cs="B Nazanin"/>
          <w:color w:val="000000" w:themeColor="text1"/>
          <w:sz w:val="28"/>
          <w:szCs w:val="28"/>
          <w:rtl/>
        </w:rPr>
        <w:t xml:space="preserve"> خاص قرار گ</w:t>
      </w:r>
      <w:r w:rsidRPr="00AB050A">
        <w:rPr>
          <w:rFonts w:cs="B Nazanin" w:hint="cs"/>
          <w:color w:val="000000" w:themeColor="text1"/>
          <w:sz w:val="28"/>
          <w:szCs w:val="28"/>
          <w:rtl/>
        </w:rPr>
        <w:t>ی</w:t>
      </w:r>
      <w:r w:rsidRPr="00AB050A">
        <w:rPr>
          <w:rFonts w:cs="B Nazanin" w:hint="eastAsia"/>
          <w:color w:val="000000" w:themeColor="text1"/>
          <w:sz w:val="28"/>
          <w:szCs w:val="28"/>
          <w:rtl/>
        </w:rPr>
        <w:t>رند</w:t>
      </w:r>
      <w:r w:rsidRPr="00AB050A">
        <w:rPr>
          <w:rFonts w:cs="B Nazanin"/>
          <w:color w:val="000000" w:themeColor="text1"/>
          <w:sz w:val="28"/>
          <w:szCs w:val="28"/>
        </w:rPr>
        <w:t>.</w:t>
      </w:r>
    </w:p>
    <w:p w14:paraId="156B9635" w14:textId="77777777" w:rsidR="00B06734" w:rsidRPr="00A2526B" w:rsidRDefault="00B06734" w:rsidP="008A2251">
      <w:pPr>
        <w:jc w:val="both"/>
        <w:rPr>
          <w:rFonts w:cs="B Nazanin"/>
          <w:color w:val="000000" w:themeColor="text1"/>
          <w:sz w:val="28"/>
          <w:szCs w:val="28"/>
          <w:rtl/>
        </w:rPr>
      </w:pPr>
    </w:p>
    <w:p w14:paraId="5B6E2D71" w14:textId="77777777" w:rsidR="00B06734" w:rsidRPr="00A2526B" w:rsidRDefault="00B06734" w:rsidP="008A2251">
      <w:pPr>
        <w:jc w:val="both"/>
        <w:rPr>
          <w:rFonts w:cs="B Nazanin"/>
          <w:color w:val="000000" w:themeColor="text1"/>
          <w:sz w:val="28"/>
          <w:szCs w:val="28"/>
          <w:rtl/>
        </w:rPr>
      </w:pPr>
    </w:p>
    <w:p w14:paraId="2CD23F1D" w14:textId="77777777" w:rsidR="00B06734" w:rsidRPr="004557D4" w:rsidRDefault="00B06734" w:rsidP="008A2251">
      <w:pPr>
        <w:jc w:val="center"/>
        <w:rPr>
          <w:rFonts w:cs="B Nazanin"/>
          <w:color w:val="000000" w:themeColor="text1"/>
          <w:sz w:val="24"/>
          <w:szCs w:val="24"/>
          <w:rtl/>
        </w:rPr>
      </w:pPr>
      <w:r w:rsidRPr="004557D4">
        <w:rPr>
          <w:noProof/>
          <w:sz w:val="24"/>
          <w:szCs w:val="24"/>
        </w:rPr>
        <w:lastRenderedPageBreak/>
        <w:drawing>
          <wp:anchor distT="0" distB="0" distL="114300" distR="114300" simplePos="0" relativeHeight="251912192" behindDoc="0" locked="0" layoutInCell="1" allowOverlap="1" wp14:anchorId="277187AF" wp14:editId="496F1B0B">
            <wp:simplePos x="0" y="0"/>
            <wp:positionH relativeFrom="column">
              <wp:posOffset>590550</wp:posOffset>
            </wp:positionH>
            <wp:positionV relativeFrom="paragraph">
              <wp:posOffset>0</wp:posOffset>
            </wp:positionV>
            <wp:extent cx="4318635" cy="3028950"/>
            <wp:effectExtent l="0" t="0" r="5715" b="0"/>
            <wp:wrapTopAndBottom/>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extLst>
                        <a:ext uri="{28A0092B-C50C-407E-A947-70E740481C1C}">
                          <a14:useLocalDpi xmlns:a14="http://schemas.microsoft.com/office/drawing/2010/main" val="0"/>
                        </a:ext>
                      </a:extLst>
                    </a:blip>
                    <a:stretch>
                      <a:fillRect/>
                    </a:stretch>
                  </pic:blipFill>
                  <pic:spPr>
                    <a:xfrm>
                      <a:off x="0" y="0"/>
                      <a:ext cx="4318635" cy="3028950"/>
                    </a:xfrm>
                    <a:prstGeom prst="rect">
                      <a:avLst/>
                    </a:prstGeom>
                  </pic:spPr>
                </pic:pic>
              </a:graphicData>
            </a:graphic>
            <wp14:sizeRelH relativeFrom="margin">
              <wp14:pctWidth>0</wp14:pctWidth>
            </wp14:sizeRelH>
            <wp14:sizeRelV relativeFrom="margin">
              <wp14:pctHeight>0</wp14:pctHeight>
            </wp14:sizeRelV>
          </wp:anchor>
        </w:drawing>
      </w:r>
      <w:r w:rsidRPr="004557D4">
        <w:rPr>
          <w:rFonts w:cs="B Nazanin"/>
          <w:color w:val="0070C0"/>
          <w:sz w:val="24"/>
          <w:szCs w:val="24"/>
          <w:rtl/>
        </w:rPr>
        <w:t>نقشه‌ها</w:t>
      </w:r>
      <w:r w:rsidRPr="004557D4">
        <w:rPr>
          <w:rFonts w:cs="B Nazanin" w:hint="cs"/>
          <w:color w:val="0070C0"/>
          <w:sz w:val="24"/>
          <w:szCs w:val="24"/>
          <w:rtl/>
        </w:rPr>
        <w:t>ی</w:t>
      </w:r>
      <w:r w:rsidRPr="004557D4">
        <w:rPr>
          <w:rFonts w:cs="B Nazanin"/>
          <w:color w:val="0070C0"/>
          <w:sz w:val="24"/>
          <w:szCs w:val="24"/>
          <w:rtl/>
        </w:rPr>
        <w:t xml:space="preserve"> چگال</w:t>
      </w:r>
      <w:r w:rsidRPr="004557D4">
        <w:rPr>
          <w:rFonts w:cs="B Nazanin" w:hint="cs"/>
          <w:color w:val="0070C0"/>
          <w:sz w:val="24"/>
          <w:szCs w:val="24"/>
          <w:rtl/>
        </w:rPr>
        <w:t>ی</w:t>
      </w:r>
      <w:r w:rsidRPr="004557D4">
        <w:rPr>
          <w:rFonts w:cs="B Nazanin"/>
          <w:color w:val="0070C0"/>
          <w:sz w:val="24"/>
          <w:szCs w:val="24"/>
          <w:rtl/>
        </w:rPr>
        <w:t xml:space="preserve"> نقطه‌ا</w:t>
      </w:r>
      <w:r w:rsidRPr="004557D4">
        <w:rPr>
          <w:rFonts w:cs="B Nazanin" w:hint="cs"/>
          <w:color w:val="0070C0"/>
          <w:sz w:val="24"/>
          <w:szCs w:val="24"/>
          <w:rtl/>
        </w:rPr>
        <w:t>ی</w:t>
      </w:r>
      <w:r w:rsidRPr="004557D4">
        <w:rPr>
          <w:rFonts w:cs="B Nazanin"/>
          <w:color w:val="0070C0"/>
          <w:sz w:val="24"/>
          <w:szCs w:val="24"/>
          <w:rtl/>
        </w:rPr>
        <w:t xml:space="preserve"> شامل </w:t>
      </w:r>
      <w:r w:rsidRPr="004557D4">
        <w:rPr>
          <w:rFonts w:cs="B Nazanin" w:hint="cs"/>
          <w:color w:val="0070C0"/>
          <w:sz w:val="24"/>
          <w:szCs w:val="24"/>
          <w:rtl/>
        </w:rPr>
        <w:t>ی</w:t>
      </w:r>
      <w:r w:rsidRPr="004557D4">
        <w:rPr>
          <w:rFonts w:cs="B Nazanin" w:hint="eastAsia"/>
          <w:color w:val="0070C0"/>
          <w:sz w:val="24"/>
          <w:szCs w:val="24"/>
          <w:rtl/>
        </w:rPr>
        <w:t>ک</w:t>
      </w:r>
      <w:r w:rsidRPr="004557D4">
        <w:rPr>
          <w:rFonts w:cs="B Nazanin"/>
          <w:color w:val="0070C0"/>
          <w:sz w:val="24"/>
          <w:szCs w:val="24"/>
          <w:rtl/>
        </w:rPr>
        <w:t xml:space="preserve"> نقطه </w:t>
      </w:r>
      <w:r w:rsidRPr="004557D4">
        <w:rPr>
          <w:rFonts w:cs="B Nazanin" w:hint="cs"/>
          <w:color w:val="0070C0"/>
          <w:sz w:val="24"/>
          <w:szCs w:val="24"/>
          <w:rtl/>
        </w:rPr>
        <w:t>ی</w:t>
      </w:r>
      <w:r w:rsidRPr="004557D4">
        <w:rPr>
          <w:rFonts w:cs="B Nazanin" w:hint="eastAsia"/>
          <w:color w:val="0070C0"/>
          <w:sz w:val="24"/>
          <w:szCs w:val="24"/>
          <w:rtl/>
        </w:rPr>
        <w:t>ا</w:t>
      </w:r>
      <w:r w:rsidRPr="004557D4">
        <w:rPr>
          <w:rFonts w:cs="B Nazanin"/>
          <w:color w:val="0070C0"/>
          <w:sz w:val="24"/>
          <w:szCs w:val="24"/>
          <w:rtl/>
        </w:rPr>
        <w:t xml:space="preserve"> نماد د</w:t>
      </w:r>
      <w:r w:rsidRPr="004557D4">
        <w:rPr>
          <w:rFonts w:cs="B Nazanin" w:hint="cs"/>
          <w:color w:val="0070C0"/>
          <w:sz w:val="24"/>
          <w:szCs w:val="24"/>
          <w:rtl/>
        </w:rPr>
        <w:t>ی</w:t>
      </w:r>
      <w:r w:rsidRPr="004557D4">
        <w:rPr>
          <w:rFonts w:cs="B Nazanin" w:hint="eastAsia"/>
          <w:color w:val="0070C0"/>
          <w:sz w:val="24"/>
          <w:szCs w:val="24"/>
          <w:rtl/>
        </w:rPr>
        <w:t>گر</w:t>
      </w:r>
      <w:r w:rsidRPr="004557D4">
        <w:rPr>
          <w:rFonts w:cs="B Nazanin"/>
          <w:color w:val="0070C0"/>
          <w:sz w:val="24"/>
          <w:szCs w:val="24"/>
          <w:rtl/>
        </w:rPr>
        <w:t xml:space="preserve"> برا</w:t>
      </w:r>
      <w:r w:rsidRPr="004557D4">
        <w:rPr>
          <w:rFonts w:cs="B Nazanin" w:hint="cs"/>
          <w:color w:val="0070C0"/>
          <w:sz w:val="24"/>
          <w:szCs w:val="24"/>
          <w:rtl/>
        </w:rPr>
        <w:t>ی</w:t>
      </w:r>
      <w:r w:rsidRPr="004557D4">
        <w:rPr>
          <w:rFonts w:cs="B Nazanin"/>
          <w:color w:val="0070C0"/>
          <w:sz w:val="24"/>
          <w:szCs w:val="24"/>
          <w:rtl/>
        </w:rPr>
        <w:t xml:space="preserve"> </w:t>
      </w:r>
      <w:r w:rsidRPr="004557D4">
        <w:rPr>
          <w:rFonts w:cs="B Nazanin" w:hint="cs"/>
          <w:color w:val="0070C0"/>
          <w:sz w:val="24"/>
          <w:szCs w:val="24"/>
          <w:rtl/>
        </w:rPr>
        <w:t>ی</w:t>
      </w:r>
      <w:r w:rsidRPr="004557D4">
        <w:rPr>
          <w:rFonts w:cs="B Nazanin" w:hint="eastAsia"/>
          <w:color w:val="0070C0"/>
          <w:sz w:val="24"/>
          <w:szCs w:val="24"/>
          <w:rtl/>
        </w:rPr>
        <w:t>ک</w:t>
      </w:r>
      <w:r w:rsidRPr="004557D4">
        <w:rPr>
          <w:rFonts w:cs="B Nazanin"/>
          <w:color w:val="0070C0"/>
          <w:sz w:val="24"/>
          <w:szCs w:val="24"/>
          <w:rtl/>
        </w:rPr>
        <w:t xml:space="preserve"> (</w:t>
      </w:r>
      <w:r w:rsidRPr="004557D4">
        <w:rPr>
          <w:rFonts w:cs="B Nazanin" w:hint="cs"/>
          <w:color w:val="0070C0"/>
          <w:sz w:val="24"/>
          <w:szCs w:val="24"/>
          <w:rtl/>
        </w:rPr>
        <w:t>ی</w:t>
      </w:r>
      <w:r w:rsidRPr="004557D4">
        <w:rPr>
          <w:rFonts w:cs="B Nazanin" w:hint="eastAsia"/>
          <w:color w:val="0070C0"/>
          <w:sz w:val="24"/>
          <w:szCs w:val="24"/>
          <w:rtl/>
        </w:rPr>
        <w:t>ا</w:t>
      </w:r>
      <w:r w:rsidRPr="004557D4">
        <w:rPr>
          <w:rFonts w:cs="B Nazanin"/>
          <w:color w:val="0070C0"/>
          <w:sz w:val="24"/>
          <w:szCs w:val="24"/>
          <w:rtl/>
        </w:rPr>
        <w:t xml:space="preserve"> تعداد ز</w:t>
      </w:r>
      <w:r w:rsidRPr="004557D4">
        <w:rPr>
          <w:rFonts w:cs="B Nazanin" w:hint="cs"/>
          <w:color w:val="0070C0"/>
          <w:sz w:val="24"/>
          <w:szCs w:val="24"/>
          <w:rtl/>
        </w:rPr>
        <w:t>ی</w:t>
      </w:r>
      <w:r w:rsidRPr="004557D4">
        <w:rPr>
          <w:rFonts w:cs="B Nazanin" w:hint="eastAsia"/>
          <w:color w:val="0070C0"/>
          <w:sz w:val="24"/>
          <w:szCs w:val="24"/>
          <w:rtl/>
        </w:rPr>
        <w:t>اد</w:t>
      </w:r>
      <w:r w:rsidRPr="004557D4">
        <w:rPr>
          <w:rFonts w:cs="B Nazanin" w:hint="cs"/>
          <w:color w:val="0070C0"/>
          <w:sz w:val="24"/>
          <w:szCs w:val="24"/>
          <w:rtl/>
        </w:rPr>
        <w:t>ی</w:t>
      </w:r>
      <w:r w:rsidRPr="004557D4">
        <w:rPr>
          <w:rFonts w:cs="B Nazanin"/>
          <w:color w:val="0070C0"/>
          <w:sz w:val="24"/>
          <w:szCs w:val="24"/>
          <w:rtl/>
        </w:rPr>
        <w:t>) مقاد</w:t>
      </w:r>
      <w:r w:rsidRPr="004557D4">
        <w:rPr>
          <w:rFonts w:cs="B Nazanin" w:hint="cs"/>
          <w:color w:val="0070C0"/>
          <w:sz w:val="24"/>
          <w:szCs w:val="24"/>
          <w:rtl/>
        </w:rPr>
        <w:t>ی</w:t>
      </w:r>
      <w:r w:rsidRPr="004557D4">
        <w:rPr>
          <w:rFonts w:cs="B Nazanin" w:hint="eastAsia"/>
          <w:color w:val="0070C0"/>
          <w:sz w:val="24"/>
          <w:szCs w:val="24"/>
          <w:rtl/>
        </w:rPr>
        <w:t>ر</w:t>
      </w:r>
      <w:r w:rsidRPr="004557D4">
        <w:rPr>
          <w:rFonts w:cs="B Nazanin"/>
          <w:color w:val="0070C0"/>
          <w:sz w:val="24"/>
          <w:szCs w:val="24"/>
          <w:rtl/>
        </w:rPr>
        <w:t xml:space="preserve"> داده است. اصل گشتالت </w:t>
      </w:r>
      <w:r>
        <w:rPr>
          <w:rFonts w:cs="B Nazanin" w:hint="cs"/>
          <w:color w:val="0070C0"/>
          <w:sz w:val="24"/>
          <w:szCs w:val="24"/>
          <w:rtl/>
        </w:rPr>
        <w:t xml:space="preserve">«تشابه» </w:t>
      </w:r>
      <w:r w:rsidRPr="004557D4">
        <w:rPr>
          <w:rFonts w:cs="B Nazanin"/>
          <w:color w:val="0070C0"/>
          <w:sz w:val="24"/>
          <w:szCs w:val="24"/>
          <w:rtl/>
        </w:rPr>
        <w:t>به ما کمک م</w:t>
      </w:r>
      <w:r w:rsidRPr="004557D4">
        <w:rPr>
          <w:rFonts w:cs="B Nazanin" w:hint="cs"/>
          <w:color w:val="0070C0"/>
          <w:sz w:val="24"/>
          <w:szCs w:val="24"/>
          <w:rtl/>
        </w:rPr>
        <w:t>ی</w:t>
      </w:r>
      <w:r w:rsidRPr="004557D4">
        <w:rPr>
          <w:rFonts w:cs="B Nazanin"/>
          <w:color w:val="0070C0"/>
          <w:sz w:val="24"/>
          <w:szCs w:val="24"/>
          <w:rtl/>
        </w:rPr>
        <w:t xml:space="preserve"> کند تا خوشه ها</w:t>
      </w:r>
      <w:r w:rsidRPr="004557D4">
        <w:rPr>
          <w:rFonts w:cs="B Nazanin" w:hint="cs"/>
          <w:color w:val="0070C0"/>
          <w:sz w:val="24"/>
          <w:szCs w:val="24"/>
          <w:rtl/>
        </w:rPr>
        <w:t>ی</w:t>
      </w:r>
      <w:r w:rsidRPr="004557D4">
        <w:rPr>
          <w:rFonts w:cs="B Nazanin"/>
          <w:color w:val="0070C0"/>
          <w:sz w:val="24"/>
          <w:szCs w:val="24"/>
          <w:rtl/>
        </w:rPr>
        <w:t xml:space="preserve"> مردم را در سراسر کشور بب</w:t>
      </w:r>
      <w:r w:rsidRPr="004557D4">
        <w:rPr>
          <w:rFonts w:cs="B Nazanin" w:hint="cs"/>
          <w:color w:val="0070C0"/>
          <w:sz w:val="24"/>
          <w:szCs w:val="24"/>
          <w:rtl/>
        </w:rPr>
        <w:t>ی</w:t>
      </w:r>
      <w:r w:rsidRPr="004557D4">
        <w:rPr>
          <w:rFonts w:cs="B Nazanin" w:hint="eastAsia"/>
          <w:color w:val="0070C0"/>
          <w:sz w:val="24"/>
          <w:szCs w:val="24"/>
          <w:rtl/>
        </w:rPr>
        <w:t>ن</w:t>
      </w:r>
      <w:r w:rsidRPr="004557D4">
        <w:rPr>
          <w:rFonts w:cs="B Nazanin" w:hint="cs"/>
          <w:color w:val="0070C0"/>
          <w:sz w:val="24"/>
          <w:szCs w:val="24"/>
          <w:rtl/>
        </w:rPr>
        <w:t>ی</w:t>
      </w:r>
      <w:r w:rsidRPr="004557D4">
        <w:rPr>
          <w:rFonts w:cs="B Nazanin" w:hint="eastAsia"/>
          <w:color w:val="0070C0"/>
          <w:sz w:val="24"/>
          <w:szCs w:val="24"/>
          <w:rtl/>
        </w:rPr>
        <w:t>م</w:t>
      </w:r>
      <w:r w:rsidRPr="004557D4">
        <w:rPr>
          <w:rFonts w:cs="B Nazanin"/>
          <w:color w:val="0070C0"/>
          <w:sz w:val="24"/>
          <w:szCs w:val="24"/>
          <w:rtl/>
        </w:rPr>
        <w:t>. منبع تصو</w:t>
      </w:r>
      <w:r w:rsidRPr="004557D4">
        <w:rPr>
          <w:rFonts w:cs="B Nazanin" w:hint="cs"/>
          <w:color w:val="0070C0"/>
          <w:sz w:val="24"/>
          <w:szCs w:val="24"/>
          <w:rtl/>
        </w:rPr>
        <w:t>ی</w:t>
      </w:r>
      <w:r w:rsidRPr="004557D4">
        <w:rPr>
          <w:rFonts w:cs="B Nazanin" w:hint="eastAsia"/>
          <w:color w:val="0070C0"/>
          <w:sz w:val="24"/>
          <w:szCs w:val="24"/>
          <w:rtl/>
        </w:rPr>
        <w:t>ر</w:t>
      </w:r>
      <w:r w:rsidRPr="004557D4">
        <w:rPr>
          <w:rFonts w:cs="B Nazanin"/>
          <w:color w:val="0070C0"/>
          <w:sz w:val="24"/>
          <w:szCs w:val="24"/>
          <w:rtl/>
        </w:rPr>
        <w:t xml:space="preserve"> حق چاپ، 2013، مرکز ولدون کوپر برا</w:t>
      </w:r>
      <w:r w:rsidRPr="004557D4">
        <w:rPr>
          <w:rFonts w:cs="B Nazanin" w:hint="cs"/>
          <w:color w:val="0070C0"/>
          <w:sz w:val="24"/>
          <w:szCs w:val="24"/>
          <w:rtl/>
        </w:rPr>
        <w:t>ی</w:t>
      </w:r>
      <w:r w:rsidRPr="004557D4">
        <w:rPr>
          <w:rFonts w:cs="B Nazanin"/>
          <w:color w:val="0070C0"/>
          <w:sz w:val="24"/>
          <w:szCs w:val="24"/>
          <w:rtl/>
        </w:rPr>
        <w:t xml:space="preserve"> خدمات عموم</w:t>
      </w:r>
      <w:r w:rsidRPr="004557D4">
        <w:rPr>
          <w:rFonts w:cs="B Nazanin" w:hint="cs"/>
          <w:color w:val="0070C0"/>
          <w:sz w:val="24"/>
          <w:szCs w:val="24"/>
          <w:rtl/>
        </w:rPr>
        <w:t>ی</w:t>
      </w:r>
      <w:r w:rsidRPr="004557D4">
        <w:rPr>
          <w:rFonts w:cs="B Nazanin" w:hint="eastAsia"/>
          <w:color w:val="0070C0"/>
          <w:sz w:val="24"/>
          <w:szCs w:val="24"/>
          <w:rtl/>
        </w:rPr>
        <w:t>،</w:t>
      </w:r>
      <w:r w:rsidRPr="004557D4">
        <w:rPr>
          <w:rFonts w:cs="B Nazanin"/>
          <w:color w:val="0070C0"/>
          <w:sz w:val="24"/>
          <w:szCs w:val="24"/>
          <w:rtl/>
        </w:rPr>
        <w:t xml:space="preserve"> رئ</w:t>
      </w:r>
      <w:r w:rsidRPr="004557D4">
        <w:rPr>
          <w:rFonts w:cs="B Nazanin" w:hint="cs"/>
          <w:color w:val="0070C0"/>
          <w:sz w:val="24"/>
          <w:szCs w:val="24"/>
          <w:rtl/>
        </w:rPr>
        <w:t>ی</w:t>
      </w:r>
      <w:r w:rsidRPr="004557D4">
        <w:rPr>
          <w:rFonts w:cs="B Nazanin" w:hint="eastAsia"/>
          <w:color w:val="0070C0"/>
          <w:sz w:val="24"/>
          <w:szCs w:val="24"/>
          <w:rtl/>
        </w:rPr>
        <w:t>س</w:t>
      </w:r>
      <w:r w:rsidRPr="004557D4">
        <w:rPr>
          <w:rFonts w:cs="B Nazanin"/>
          <w:color w:val="0070C0"/>
          <w:sz w:val="24"/>
          <w:szCs w:val="24"/>
          <w:rtl/>
        </w:rPr>
        <w:t xml:space="preserve"> و بازد</w:t>
      </w:r>
      <w:r w:rsidRPr="004557D4">
        <w:rPr>
          <w:rFonts w:cs="B Nazanin" w:hint="cs"/>
          <w:color w:val="0070C0"/>
          <w:sz w:val="24"/>
          <w:szCs w:val="24"/>
          <w:rtl/>
        </w:rPr>
        <w:t>ی</w:t>
      </w:r>
      <w:r w:rsidRPr="004557D4">
        <w:rPr>
          <w:rFonts w:cs="B Nazanin" w:hint="eastAsia"/>
          <w:color w:val="0070C0"/>
          <w:sz w:val="24"/>
          <w:szCs w:val="24"/>
          <w:rtl/>
        </w:rPr>
        <w:t>دکنندگان</w:t>
      </w:r>
      <w:r w:rsidRPr="004557D4">
        <w:rPr>
          <w:rFonts w:cs="B Nazanin"/>
          <w:color w:val="0070C0"/>
          <w:sz w:val="24"/>
          <w:szCs w:val="24"/>
          <w:rtl/>
        </w:rPr>
        <w:t xml:space="preserve"> دانشگ</w:t>
      </w:r>
      <w:r w:rsidRPr="004557D4">
        <w:rPr>
          <w:rFonts w:cs="B Nazanin" w:hint="eastAsia"/>
          <w:color w:val="0070C0"/>
          <w:sz w:val="24"/>
          <w:szCs w:val="24"/>
          <w:rtl/>
        </w:rPr>
        <w:t>اه</w:t>
      </w:r>
      <w:r w:rsidRPr="004557D4">
        <w:rPr>
          <w:rFonts w:cs="B Nazanin"/>
          <w:color w:val="0070C0"/>
          <w:sz w:val="24"/>
          <w:szCs w:val="24"/>
          <w:rtl/>
        </w:rPr>
        <w:t xml:space="preserve"> و</w:t>
      </w:r>
      <w:r w:rsidRPr="004557D4">
        <w:rPr>
          <w:rFonts w:cs="B Nazanin" w:hint="cs"/>
          <w:color w:val="0070C0"/>
          <w:sz w:val="24"/>
          <w:szCs w:val="24"/>
          <w:rtl/>
        </w:rPr>
        <w:t>ی</w:t>
      </w:r>
      <w:r w:rsidRPr="004557D4">
        <w:rPr>
          <w:rFonts w:cs="B Nazanin" w:hint="eastAsia"/>
          <w:color w:val="0070C0"/>
          <w:sz w:val="24"/>
          <w:szCs w:val="24"/>
          <w:rtl/>
        </w:rPr>
        <w:t>رج</w:t>
      </w:r>
      <w:r w:rsidRPr="004557D4">
        <w:rPr>
          <w:rFonts w:cs="B Nazanin" w:hint="cs"/>
          <w:color w:val="0070C0"/>
          <w:sz w:val="24"/>
          <w:szCs w:val="24"/>
          <w:rtl/>
        </w:rPr>
        <w:t>ی</w:t>
      </w:r>
      <w:r w:rsidRPr="004557D4">
        <w:rPr>
          <w:rFonts w:cs="B Nazanin" w:hint="eastAsia"/>
          <w:color w:val="0070C0"/>
          <w:sz w:val="24"/>
          <w:szCs w:val="24"/>
          <w:rtl/>
        </w:rPr>
        <w:t>ن</w:t>
      </w:r>
      <w:r w:rsidRPr="004557D4">
        <w:rPr>
          <w:rFonts w:cs="B Nazanin" w:hint="cs"/>
          <w:color w:val="0070C0"/>
          <w:sz w:val="24"/>
          <w:szCs w:val="24"/>
          <w:rtl/>
        </w:rPr>
        <w:t>ی</w:t>
      </w:r>
      <w:r w:rsidRPr="004557D4">
        <w:rPr>
          <w:rFonts w:cs="B Nazanin" w:hint="eastAsia"/>
          <w:color w:val="0070C0"/>
          <w:sz w:val="24"/>
          <w:szCs w:val="24"/>
          <w:rtl/>
        </w:rPr>
        <w:t>ا</w:t>
      </w:r>
      <w:r w:rsidRPr="004557D4">
        <w:rPr>
          <w:rFonts w:cs="B Nazanin"/>
          <w:color w:val="0070C0"/>
          <w:sz w:val="24"/>
          <w:szCs w:val="24"/>
          <w:rtl/>
        </w:rPr>
        <w:t xml:space="preserve"> (داست</w:t>
      </w:r>
      <w:r w:rsidRPr="004557D4">
        <w:rPr>
          <w:rFonts w:cs="B Nazanin" w:hint="cs"/>
          <w:color w:val="0070C0"/>
          <w:sz w:val="24"/>
          <w:szCs w:val="24"/>
          <w:rtl/>
        </w:rPr>
        <w:t>ی</w:t>
      </w:r>
      <w:r w:rsidRPr="004557D4">
        <w:rPr>
          <w:rFonts w:cs="B Nazanin" w:hint="eastAsia"/>
          <w:color w:val="0070C0"/>
          <w:sz w:val="24"/>
          <w:szCs w:val="24"/>
          <w:rtl/>
        </w:rPr>
        <w:t>ن</w:t>
      </w:r>
      <w:r w:rsidRPr="004557D4">
        <w:rPr>
          <w:rFonts w:cs="B Nazanin"/>
          <w:color w:val="0070C0"/>
          <w:sz w:val="24"/>
          <w:szCs w:val="24"/>
          <w:rtl/>
        </w:rPr>
        <w:t xml:space="preserve"> ا</w:t>
      </w:r>
      <w:r w:rsidRPr="004557D4">
        <w:rPr>
          <w:rFonts w:cs="B Nazanin" w:hint="cs"/>
          <w:color w:val="0070C0"/>
          <w:sz w:val="24"/>
          <w:szCs w:val="24"/>
          <w:rtl/>
        </w:rPr>
        <w:t>ی</w:t>
      </w:r>
      <w:r w:rsidRPr="004557D4">
        <w:rPr>
          <w:rFonts w:cs="B Nazanin"/>
          <w:color w:val="0070C0"/>
          <w:sz w:val="24"/>
          <w:szCs w:val="24"/>
          <w:rtl/>
        </w:rPr>
        <w:t>. ک</w:t>
      </w:r>
      <w:r w:rsidRPr="004557D4">
        <w:rPr>
          <w:rFonts w:cs="B Nazanin" w:hint="cs"/>
          <w:color w:val="0070C0"/>
          <w:sz w:val="24"/>
          <w:szCs w:val="24"/>
          <w:rtl/>
        </w:rPr>
        <w:t>ی</w:t>
      </w:r>
      <w:r w:rsidRPr="004557D4">
        <w:rPr>
          <w:rFonts w:cs="B Nazanin" w:hint="eastAsia"/>
          <w:color w:val="0070C0"/>
          <w:sz w:val="24"/>
          <w:szCs w:val="24"/>
          <w:rtl/>
        </w:rPr>
        <w:t>بل،</w:t>
      </w:r>
      <w:r w:rsidRPr="004557D4">
        <w:rPr>
          <w:rFonts w:cs="B Nazanin"/>
          <w:color w:val="0070C0"/>
          <w:sz w:val="24"/>
          <w:szCs w:val="24"/>
          <w:rtl/>
        </w:rPr>
        <w:t xml:space="preserve"> خالق)</w:t>
      </w:r>
      <w:r w:rsidRPr="004557D4">
        <w:rPr>
          <w:rFonts w:cs="B Nazanin"/>
          <w:color w:val="0070C0"/>
          <w:sz w:val="24"/>
          <w:szCs w:val="24"/>
        </w:rPr>
        <w:t>.</w:t>
      </w:r>
    </w:p>
    <w:p w14:paraId="18CC0711" w14:textId="77777777" w:rsidR="00B06734" w:rsidRDefault="00B06734" w:rsidP="008A2251">
      <w:pPr>
        <w:jc w:val="both"/>
        <w:rPr>
          <w:rFonts w:cs="B Nazanin"/>
          <w:color w:val="000000" w:themeColor="text1"/>
          <w:sz w:val="28"/>
          <w:szCs w:val="28"/>
          <w:rtl/>
        </w:rPr>
      </w:pPr>
      <w:r w:rsidRPr="00A2526B">
        <w:rPr>
          <w:rFonts w:cs="B Nazanin"/>
          <w:color w:val="000000" w:themeColor="text1"/>
          <w:sz w:val="28"/>
          <w:szCs w:val="28"/>
          <w:rtl/>
        </w:rPr>
        <w:t>نقشه چگال</w:t>
      </w:r>
      <w:r w:rsidRPr="00A2526B">
        <w:rPr>
          <w:rFonts w:cs="B Nazanin" w:hint="cs"/>
          <w:color w:val="000000" w:themeColor="text1"/>
          <w:sz w:val="28"/>
          <w:szCs w:val="28"/>
          <w:rtl/>
        </w:rPr>
        <w:t>ی</w:t>
      </w:r>
      <w:r w:rsidRPr="00A2526B">
        <w:rPr>
          <w:rFonts w:cs="B Nazanin"/>
          <w:color w:val="000000" w:themeColor="text1"/>
          <w:sz w:val="28"/>
          <w:szCs w:val="28"/>
          <w:rtl/>
        </w:rPr>
        <w:t xml:space="preserve"> نقطه ا</w:t>
      </w:r>
      <w:r w:rsidRPr="00A2526B">
        <w:rPr>
          <w:rFonts w:cs="B Nazanin" w:hint="cs"/>
          <w:color w:val="000000" w:themeColor="text1"/>
          <w:sz w:val="28"/>
          <w:szCs w:val="28"/>
          <w:rtl/>
        </w:rPr>
        <w:t>ی</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در صفحه قبل</w:t>
      </w:r>
      <w:r>
        <w:rPr>
          <w:rFonts w:cs="B Nazanin" w:hint="cs"/>
          <w:color w:val="000000" w:themeColor="text1"/>
          <w:sz w:val="28"/>
          <w:szCs w:val="28"/>
          <w:rtl/>
        </w:rPr>
        <w:t xml:space="preserve"> را</w:t>
      </w:r>
      <w:r w:rsidRPr="00A2526B">
        <w:rPr>
          <w:rFonts w:cs="B Nazanin"/>
          <w:color w:val="000000" w:themeColor="text1"/>
          <w:sz w:val="28"/>
          <w:szCs w:val="28"/>
          <w:rtl/>
        </w:rPr>
        <w:t xml:space="preserve"> در نظر بگ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w:t>
      </w:r>
      <w:r>
        <w:rPr>
          <w:rFonts w:cs="B Nazanin" w:hint="cs"/>
          <w:color w:val="000000" w:themeColor="text1"/>
          <w:sz w:val="28"/>
          <w:szCs w:val="28"/>
          <w:rtl/>
        </w:rPr>
        <w:t xml:space="preserve">این نقشه، </w:t>
      </w:r>
      <w:r w:rsidRPr="00A2526B">
        <w:rPr>
          <w:rFonts w:cs="B Nazanin"/>
          <w:color w:val="000000" w:themeColor="text1"/>
          <w:sz w:val="28"/>
          <w:szCs w:val="28"/>
          <w:rtl/>
        </w:rPr>
        <w:t>از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سرشمار</w:t>
      </w:r>
      <w:r w:rsidRPr="00A2526B">
        <w:rPr>
          <w:rFonts w:cs="B Nazanin" w:hint="cs"/>
          <w:color w:val="000000" w:themeColor="text1"/>
          <w:sz w:val="28"/>
          <w:szCs w:val="28"/>
          <w:rtl/>
        </w:rPr>
        <w:t>ی</w:t>
      </w:r>
      <w:r w:rsidRPr="00A2526B">
        <w:rPr>
          <w:rFonts w:cs="B Nazanin"/>
          <w:color w:val="000000" w:themeColor="text1"/>
          <w:sz w:val="28"/>
          <w:szCs w:val="28"/>
          <w:rtl/>
        </w:rPr>
        <w:t xml:space="preserve"> ده ساله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در سال 2010 استفاده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کند و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هر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از 308 م</w:t>
      </w:r>
      <w:r w:rsidRPr="00A2526B">
        <w:rPr>
          <w:rFonts w:cs="B Nazanin" w:hint="cs"/>
          <w:color w:val="000000" w:themeColor="text1"/>
          <w:sz w:val="28"/>
          <w:szCs w:val="28"/>
          <w:rtl/>
        </w:rPr>
        <w:t>ی</w:t>
      </w:r>
      <w:r w:rsidRPr="00A2526B">
        <w:rPr>
          <w:rFonts w:cs="B Nazanin" w:hint="eastAsia"/>
          <w:color w:val="000000" w:themeColor="text1"/>
          <w:sz w:val="28"/>
          <w:szCs w:val="28"/>
          <w:rtl/>
        </w:rPr>
        <w:t>ل</w:t>
      </w:r>
      <w:r w:rsidRPr="00A2526B">
        <w:rPr>
          <w:rFonts w:cs="B Nazanin" w:hint="cs"/>
          <w:color w:val="000000" w:themeColor="text1"/>
          <w:sz w:val="28"/>
          <w:szCs w:val="28"/>
          <w:rtl/>
        </w:rPr>
        <w:t>ی</w:t>
      </w:r>
      <w:r w:rsidRPr="00A2526B">
        <w:rPr>
          <w:rFonts w:cs="B Nazanin" w:hint="eastAsia"/>
          <w:color w:val="000000" w:themeColor="text1"/>
          <w:sz w:val="28"/>
          <w:szCs w:val="28"/>
          <w:rtl/>
        </w:rPr>
        <w:t>ون</w:t>
      </w:r>
      <w:r w:rsidRPr="00A2526B">
        <w:rPr>
          <w:rFonts w:cs="B Nazanin"/>
          <w:color w:val="000000" w:themeColor="text1"/>
          <w:sz w:val="28"/>
          <w:szCs w:val="28"/>
          <w:rtl/>
        </w:rPr>
        <w:t xml:space="preserve"> ساکن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کشور در بلوک</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سرشمار</w:t>
      </w:r>
      <w:r w:rsidRPr="00A2526B">
        <w:rPr>
          <w:rFonts w:cs="B Nazanin" w:hint="cs"/>
          <w:color w:val="000000" w:themeColor="text1"/>
          <w:sz w:val="28"/>
          <w:szCs w:val="28"/>
          <w:rtl/>
        </w:rPr>
        <w:t>ی</w:t>
      </w:r>
      <w:r w:rsidRPr="00A2526B">
        <w:rPr>
          <w:rFonts w:cs="B Nazanin"/>
          <w:color w:val="000000" w:themeColor="text1"/>
          <w:sz w:val="28"/>
          <w:szCs w:val="28"/>
          <w:rtl/>
        </w:rPr>
        <w:t xml:space="preserve"> آن</w:t>
      </w:r>
      <w:r>
        <w:rPr>
          <w:rFonts w:cs="B Nazanin"/>
          <w:color w:val="000000" w:themeColor="text1"/>
          <w:sz w:val="28"/>
          <w:szCs w:val="28"/>
          <w:rtl/>
        </w:rPr>
        <w:softHyphen/>
      </w:r>
      <w:r w:rsidRPr="00A2526B">
        <w:rPr>
          <w:rFonts w:cs="B Nazanin"/>
          <w:color w:val="000000" w:themeColor="text1"/>
          <w:sz w:val="28"/>
          <w:szCs w:val="28"/>
          <w:rtl/>
        </w:rPr>
        <w:t xml:space="preserve">ها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نقطه قرار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 رنگ</w:t>
      </w:r>
      <w:r>
        <w:rPr>
          <w:rFonts w:cs="B Nazanin"/>
          <w:color w:val="000000" w:themeColor="text1"/>
          <w:sz w:val="28"/>
          <w:szCs w:val="28"/>
          <w:rtl/>
        </w:rPr>
        <w:softHyphen/>
      </w:r>
      <w:r w:rsidRPr="00A2526B">
        <w:rPr>
          <w:rFonts w:cs="B Nazanin"/>
          <w:color w:val="000000" w:themeColor="text1"/>
          <w:sz w:val="28"/>
          <w:szCs w:val="28"/>
          <w:rtl/>
        </w:rPr>
        <w:t>ها نشان</w:t>
      </w:r>
      <w:r>
        <w:rPr>
          <w:rFonts w:cs="B Nazanin"/>
          <w:color w:val="000000" w:themeColor="text1"/>
          <w:sz w:val="28"/>
          <w:szCs w:val="28"/>
          <w:rtl/>
        </w:rPr>
        <w:softHyphen/>
      </w:r>
      <w:r w:rsidRPr="00A2526B">
        <w:rPr>
          <w:rFonts w:cs="B Nazanin"/>
          <w:color w:val="000000" w:themeColor="text1"/>
          <w:sz w:val="28"/>
          <w:szCs w:val="28"/>
          <w:rtl/>
        </w:rPr>
        <w:t>دهنده گروه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نژاد</w:t>
      </w:r>
      <w:r w:rsidRPr="00A2526B">
        <w:rPr>
          <w:rFonts w:cs="B Nazanin" w:hint="cs"/>
          <w:color w:val="000000" w:themeColor="text1"/>
          <w:sz w:val="28"/>
          <w:szCs w:val="28"/>
          <w:rtl/>
        </w:rPr>
        <w:t>ی</w:t>
      </w:r>
      <w:r w:rsidRPr="00A2526B">
        <w:rPr>
          <w:rFonts w:cs="B Nazanin"/>
          <w:color w:val="000000" w:themeColor="text1"/>
          <w:sz w:val="28"/>
          <w:szCs w:val="28"/>
          <w:rtl/>
        </w:rPr>
        <w:t xml:space="preserve"> و قوم</w:t>
      </w:r>
      <w:r w:rsidRPr="00A2526B">
        <w:rPr>
          <w:rFonts w:cs="B Nazanin" w:hint="cs"/>
          <w:color w:val="000000" w:themeColor="text1"/>
          <w:sz w:val="28"/>
          <w:szCs w:val="28"/>
          <w:rtl/>
        </w:rPr>
        <w:t>ی</w:t>
      </w:r>
      <w:r w:rsidRPr="00A2526B">
        <w:rPr>
          <w:rFonts w:cs="B Nazanin"/>
          <w:color w:val="000000" w:themeColor="text1"/>
          <w:sz w:val="28"/>
          <w:szCs w:val="28"/>
          <w:rtl/>
        </w:rPr>
        <w:t xml:space="preserve"> مختلف</w:t>
      </w:r>
      <w:r>
        <w:rPr>
          <w:rFonts w:cs="B Nazanin" w:hint="cs"/>
          <w:color w:val="000000" w:themeColor="text1"/>
          <w:sz w:val="28"/>
          <w:szCs w:val="28"/>
          <w:rtl/>
        </w:rPr>
        <w:t xml:space="preserve"> هستند:</w:t>
      </w:r>
      <w:r w:rsidRPr="00A2526B">
        <w:rPr>
          <w:rFonts w:cs="B Nazanin"/>
          <w:color w:val="000000" w:themeColor="text1"/>
          <w:sz w:val="28"/>
          <w:szCs w:val="28"/>
          <w:rtl/>
        </w:rPr>
        <w:t xml:space="preserve"> آب</w:t>
      </w:r>
      <w:r w:rsidRPr="00A2526B">
        <w:rPr>
          <w:rFonts w:cs="B Nazanin" w:hint="cs"/>
          <w:color w:val="000000" w:themeColor="text1"/>
          <w:sz w:val="28"/>
          <w:szCs w:val="28"/>
          <w:rtl/>
        </w:rPr>
        <w:t>ی</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سف</w:t>
      </w:r>
      <w:r w:rsidRPr="00A2526B">
        <w:rPr>
          <w:rFonts w:cs="B Nazanin" w:hint="cs"/>
          <w:color w:val="000000" w:themeColor="text1"/>
          <w:sz w:val="28"/>
          <w:szCs w:val="28"/>
          <w:rtl/>
        </w:rPr>
        <w:t>ی</w:t>
      </w:r>
      <w:r w:rsidRPr="00A2526B">
        <w:rPr>
          <w:rFonts w:cs="B Nazanin" w:hint="eastAsia"/>
          <w:color w:val="000000" w:themeColor="text1"/>
          <w:sz w:val="28"/>
          <w:szCs w:val="28"/>
          <w:rtl/>
        </w:rPr>
        <w:t>دپوستان</w:t>
      </w:r>
      <w:r>
        <w:rPr>
          <w:rFonts w:cs="B Nazanin" w:hint="cs"/>
          <w:color w:val="000000" w:themeColor="text1"/>
          <w:sz w:val="28"/>
          <w:szCs w:val="28"/>
          <w:rtl/>
        </w:rPr>
        <w:t xml:space="preserve">، </w:t>
      </w:r>
      <w:r w:rsidRPr="00A2526B">
        <w:rPr>
          <w:rFonts w:cs="B Nazanin"/>
          <w:color w:val="000000" w:themeColor="text1"/>
          <w:sz w:val="28"/>
          <w:szCs w:val="28"/>
          <w:rtl/>
        </w:rPr>
        <w:t>سبز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س</w:t>
      </w:r>
      <w:r w:rsidRPr="00A2526B">
        <w:rPr>
          <w:rFonts w:cs="B Nazanin" w:hint="cs"/>
          <w:color w:val="000000" w:themeColor="text1"/>
          <w:sz w:val="28"/>
          <w:szCs w:val="28"/>
          <w:rtl/>
        </w:rPr>
        <w:t>ی</w:t>
      </w:r>
      <w:r w:rsidRPr="00A2526B">
        <w:rPr>
          <w:rFonts w:cs="B Nazanin" w:hint="eastAsia"/>
          <w:color w:val="000000" w:themeColor="text1"/>
          <w:sz w:val="28"/>
          <w:szCs w:val="28"/>
          <w:rtl/>
        </w:rPr>
        <w:t>اه</w:t>
      </w:r>
      <w:r w:rsidRPr="00A2526B">
        <w:rPr>
          <w:rFonts w:cs="B Nazanin"/>
          <w:color w:val="000000" w:themeColor="text1"/>
          <w:sz w:val="28"/>
          <w:szCs w:val="28"/>
          <w:rtl/>
        </w:rPr>
        <w:t xml:space="preserve"> پوستان</w:t>
      </w:r>
      <w:r>
        <w:rPr>
          <w:rFonts w:cs="B Nazanin" w:hint="cs"/>
          <w:color w:val="000000" w:themeColor="text1"/>
          <w:sz w:val="28"/>
          <w:szCs w:val="28"/>
          <w:rtl/>
        </w:rPr>
        <w:t>،</w:t>
      </w:r>
      <w:r w:rsidRPr="00A2526B">
        <w:rPr>
          <w:rFonts w:cs="B Nazanin"/>
          <w:color w:val="000000" w:themeColor="text1"/>
          <w:sz w:val="28"/>
          <w:szCs w:val="28"/>
          <w:rtl/>
        </w:rPr>
        <w:t xml:space="preserve"> قرمز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مردم آس</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Pr>
          <w:rFonts w:cs="B Nazanin" w:hint="cs"/>
          <w:color w:val="000000" w:themeColor="text1"/>
          <w:sz w:val="28"/>
          <w:szCs w:val="28"/>
          <w:rtl/>
        </w:rPr>
        <w:t>،</w:t>
      </w:r>
      <w:r w:rsidRPr="00A2526B">
        <w:rPr>
          <w:rFonts w:cs="B Nazanin"/>
          <w:color w:val="000000" w:themeColor="text1"/>
          <w:sz w:val="28"/>
          <w:szCs w:val="28"/>
          <w:rtl/>
        </w:rPr>
        <w:t xml:space="preserve"> نارنج</w:t>
      </w:r>
      <w:r w:rsidRPr="00A2526B">
        <w:rPr>
          <w:rFonts w:cs="B Nazanin" w:hint="cs"/>
          <w:color w:val="000000" w:themeColor="text1"/>
          <w:sz w:val="28"/>
          <w:szCs w:val="28"/>
          <w:rtl/>
        </w:rPr>
        <w:t>ی</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مردم اسپان</w:t>
      </w:r>
      <w:r w:rsidRPr="00A2526B">
        <w:rPr>
          <w:rFonts w:cs="B Nazanin" w:hint="cs"/>
          <w:color w:val="000000" w:themeColor="text1"/>
          <w:sz w:val="28"/>
          <w:szCs w:val="28"/>
          <w:rtl/>
        </w:rPr>
        <w:t>ی</w:t>
      </w:r>
      <w:r>
        <w:rPr>
          <w:rFonts w:cs="B Nazanin" w:hint="cs"/>
          <w:color w:val="000000" w:themeColor="text1"/>
          <w:sz w:val="28"/>
          <w:szCs w:val="28"/>
          <w:rtl/>
        </w:rPr>
        <w:t>ا</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لات</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تبار</w:t>
      </w:r>
      <w:r>
        <w:rPr>
          <w:rFonts w:cs="B Nazanin" w:hint="cs"/>
          <w:color w:val="000000" w:themeColor="text1"/>
          <w:sz w:val="28"/>
          <w:szCs w:val="28"/>
          <w:rtl/>
        </w:rPr>
        <w:t>،</w:t>
      </w:r>
      <w:r w:rsidRPr="00A2526B">
        <w:rPr>
          <w:rFonts w:cs="B Nazanin"/>
          <w:color w:val="000000" w:themeColor="text1"/>
          <w:sz w:val="28"/>
          <w:szCs w:val="28"/>
          <w:rtl/>
        </w:rPr>
        <w:t xml:space="preserve"> و قهوه ا</w:t>
      </w:r>
      <w:r w:rsidRPr="00A2526B">
        <w:rPr>
          <w:rFonts w:cs="B Nazanin" w:hint="cs"/>
          <w:color w:val="000000" w:themeColor="text1"/>
          <w:sz w:val="28"/>
          <w:szCs w:val="28"/>
          <w:rtl/>
        </w:rPr>
        <w:t>ی</w:t>
      </w:r>
      <w:r w:rsidRPr="00A2526B">
        <w:rPr>
          <w:rFonts w:cs="B Nazanin"/>
          <w:color w:val="000000" w:themeColor="text1"/>
          <w:sz w:val="28"/>
          <w:szCs w:val="28"/>
          <w:rtl/>
        </w:rPr>
        <w:t xml:space="preserve">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بوم</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آمر</w:t>
      </w:r>
      <w:r w:rsidRPr="00A2526B">
        <w:rPr>
          <w:rFonts w:cs="B Nazanin" w:hint="cs"/>
          <w:color w:val="000000" w:themeColor="text1"/>
          <w:sz w:val="28"/>
          <w:szCs w:val="28"/>
          <w:rtl/>
        </w:rPr>
        <w:t>ی</w:t>
      </w:r>
      <w:r w:rsidRPr="00A2526B">
        <w:rPr>
          <w:rFonts w:cs="B Nazanin" w:hint="eastAsia"/>
          <w:color w:val="000000" w:themeColor="text1"/>
          <w:sz w:val="28"/>
          <w:szCs w:val="28"/>
          <w:rtl/>
        </w:rPr>
        <w:t>کا</w:t>
      </w:r>
      <w:r w:rsidRPr="00A2526B">
        <w:rPr>
          <w:rFonts w:cs="B Nazanin"/>
          <w:color w:val="000000" w:themeColor="text1"/>
          <w:sz w:val="28"/>
          <w:szCs w:val="28"/>
          <w:rtl/>
        </w:rPr>
        <w:t xml:space="preserve"> و افراد</w:t>
      </w:r>
      <w:r>
        <w:rPr>
          <w:rFonts w:cs="B Nazanin" w:hint="cs"/>
          <w:color w:val="000000" w:themeColor="text1"/>
          <w:sz w:val="28"/>
          <w:szCs w:val="28"/>
          <w:rtl/>
        </w:rPr>
        <w:t xml:space="preserve">ی است که نژاد مرکب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نژادها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Pr>
          <w:rFonts w:cs="B Nazanin" w:hint="cs"/>
          <w:color w:val="000000" w:themeColor="text1"/>
          <w:sz w:val="28"/>
          <w:szCs w:val="28"/>
          <w:rtl/>
        </w:rPr>
        <w:t>ی دارند</w:t>
      </w:r>
      <w:r w:rsidRPr="00A2526B">
        <w:rPr>
          <w:rFonts w:cs="B Nazanin"/>
          <w:color w:val="000000" w:themeColor="text1"/>
          <w:sz w:val="28"/>
          <w:szCs w:val="28"/>
          <w:rtl/>
        </w:rPr>
        <w:t>. مانند نقشه</w:t>
      </w:r>
      <w:r>
        <w:rPr>
          <w:rFonts w:cs="B Nazanin"/>
          <w:color w:val="000000" w:themeColor="text1"/>
          <w:sz w:val="28"/>
          <w:szCs w:val="28"/>
          <w:rtl/>
        </w:rPr>
        <w:softHyphen/>
      </w:r>
      <w:r>
        <w:rPr>
          <w:rFonts w:cs="B Nazanin" w:hint="cs"/>
          <w:color w:val="000000" w:themeColor="text1"/>
          <w:sz w:val="28"/>
          <w:szCs w:val="28"/>
          <w:rtl/>
        </w:rPr>
        <w:t xml:space="preserve">ای که </w:t>
      </w:r>
      <w:r w:rsidRPr="00A2526B">
        <w:rPr>
          <w:rFonts w:cs="B Nazanin"/>
          <w:color w:val="000000" w:themeColor="text1"/>
          <w:sz w:val="28"/>
          <w:szCs w:val="28"/>
          <w:rtl/>
        </w:rPr>
        <w:t>در فصل 2</w:t>
      </w:r>
      <w:r>
        <w:rPr>
          <w:rFonts w:cs="B Nazanin" w:hint="cs"/>
          <w:color w:val="000000" w:themeColor="text1"/>
          <w:sz w:val="28"/>
          <w:szCs w:val="28"/>
          <w:rtl/>
        </w:rPr>
        <w:t xml:space="preserve"> نشان داده شد</w:t>
      </w:r>
      <w:r w:rsidRPr="00A2526B">
        <w:rPr>
          <w:rFonts w:cs="B Nazanin"/>
          <w:color w:val="000000" w:themeColor="text1"/>
          <w:sz w:val="28"/>
          <w:szCs w:val="28"/>
          <w:rtl/>
        </w:rPr>
        <w:t>،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w:t>
      </w:r>
      <w:r>
        <w:rPr>
          <w:rFonts w:cs="B Nazanin" w:hint="cs"/>
          <w:color w:val="000000" w:themeColor="text1"/>
          <w:sz w:val="28"/>
          <w:szCs w:val="28"/>
          <w:rtl/>
        </w:rPr>
        <w:t xml:space="preserve"> هم</w:t>
      </w:r>
      <w:r w:rsidRPr="00A2526B">
        <w:rPr>
          <w:rFonts w:cs="B Nazanin"/>
          <w:color w:val="000000" w:themeColor="text1"/>
          <w:sz w:val="28"/>
          <w:szCs w:val="28"/>
          <w:rtl/>
        </w:rPr>
        <w:t xml:space="preserve"> چ</w:t>
      </w:r>
      <w:r w:rsidRPr="00A2526B">
        <w:rPr>
          <w:rFonts w:cs="B Nazanin" w:hint="cs"/>
          <w:color w:val="000000" w:themeColor="text1"/>
          <w:sz w:val="28"/>
          <w:szCs w:val="28"/>
          <w:rtl/>
        </w:rPr>
        <w:t>ی</w:t>
      </w:r>
      <w:r w:rsidRPr="00A2526B">
        <w:rPr>
          <w:rFonts w:cs="B Nazanin" w:hint="eastAsia"/>
          <w:color w:val="000000" w:themeColor="text1"/>
          <w:sz w:val="28"/>
          <w:szCs w:val="28"/>
          <w:rtl/>
        </w:rPr>
        <w:t>ز</w:t>
      </w:r>
      <w:r w:rsidRPr="00A2526B">
        <w:rPr>
          <w:rFonts w:cs="B Nazanin" w:hint="cs"/>
          <w:color w:val="000000" w:themeColor="text1"/>
          <w:sz w:val="28"/>
          <w:szCs w:val="28"/>
          <w:rtl/>
        </w:rPr>
        <w:t>ی</w:t>
      </w:r>
      <w:r w:rsidRPr="00A2526B">
        <w:rPr>
          <w:rFonts w:cs="B Nazanin"/>
          <w:color w:val="000000" w:themeColor="text1"/>
          <w:sz w:val="28"/>
          <w:szCs w:val="28"/>
          <w:rtl/>
        </w:rPr>
        <w:t xml:space="preserve"> به جز داده ها وجود ندارد</w:t>
      </w:r>
      <w:r>
        <w:rPr>
          <w:rFonts w:cs="B Nazanin" w:hint="cs"/>
          <w:color w:val="000000" w:themeColor="text1"/>
          <w:sz w:val="28"/>
          <w:szCs w:val="28"/>
          <w:rtl/>
        </w:rPr>
        <w:t xml:space="preserve">؛ </w:t>
      </w:r>
      <w:r w:rsidRPr="00A2526B">
        <w:rPr>
          <w:rFonts w:cs="B Nazanin"/>
          <w:color w:val="000000" w:themeColor="text1"/>
          <w:sz w:val="28"/>
          <w:szCs w:val="28"/>
          <w:rtl/>
        </w:rPr>
        <w:t>ه</w:t>
      </w:r>
      <w:r w:rsidRPr="00A2526B">
        <w:rPr>
          <w:rFonts w:cs="B Nazanin" w:hint="cs"/>
          <w:color w:val="000000" w:themeColor="text1"/>
          <w:sz w:val="28"/>
          <w:szCs w:val="28"/>
          <w:rtl/>
        </w:rPr>
        <w:t>ی</w:t>
      </w:r>
      <w:r w:rsidRPr="00A2526B">
        <w:rPr>
          <w:rFonts w:cs="B Nazanin" w:hint="eastAsia"/>
          <w:color w:val="000000" w:themeColor="text1"/>
          <w:sz w:val="28"/>
          <w:szCs w:val="28"/>
          <w:rtl/>
        </w:rPr>
        <w:t>چ</w:t>
      </w:r>
      <w:r w:rsidRPr="00A2526B">
        <w:rPr>
          <w:rFonts w:cs="B Nazanin"/>
          <w:color w:val="000000" w:themeColor="text1"/>
          <w:sz w:val="28"/>
          <w:szCs w:val="28"/>
          <w:rtl/>
        </w:rPr>
        <w:t xml:space="preserve"> مرز ا</w:t>
      </w:r>
      <w:r w:rsidRPr="00A2526B">
        <w:rPr>
          <w:rFonts w:cs="B Nazanin" w:hint="cs"/>
          <w:color w:val="000000" w:themeColor="text1"/>
          <w:sz w:val="28"/>
          <w:szCs w:val="28"/>
          <w:rtl/>
        </w:rPr>
        <w:t>ی</w:t>
      </w:r>
      <w:r w:rsidRPr="00A2526B">
        <w:rPr>
          <w:rFonts w:cs="B Nazanin" w:hint="eastAsia"/>
          <w:color w:val="000000" w:themeColor="text1"/>
          <w:sz w:val="28"/>
          <w:szCs w:val="28"/>
          <w:rtl/>
        </w:rPr>
        <w:t>الت</w:t>
      </w:r>
      <w:r w:rsidRPr="00A2526B">
        <w:rPr>
          <w:rFonts w:cs="B Nazanin" w:hint="cs"/>
          <w:color w:val="000000" w:themeColor="text1"/>
          <w:sz w:val="28"/>
          <w:szCs w:val="28"/>
          <w:rtl/>
        </w:rPr>
        <w:t>ی</w:t>
      </w:r>
      <w:r w:rsidRPr="00A2526B">
        <w:rPr>
          <w:rFonts w:cs="B Nazanin" w:hint="eastAsia"/>
          <w:color w:val="000000" w:themeColor="text1"/>
          <w:sz w:val="28"/>
          <w:szCs w:val="28"/>
          <w:rtl/>
        </w:rPr>
        <w:t>،</w:t>
      </w:r>
      <w:r w:rsidRPr="00A2526B">
        <w:rPr>
          <w:rFonts w:cs="B Nazanin"/>
          <w:color w:val="000000" w:themeColor="text1"/>
          <w:sz w:val="28"/>
          <w:szCs w:val="28"/>
          <w:rtl/>
        </w:rPr>
        <w:t xml:space="preserve"> نشانگر شهر،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برچسب ها</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گر</w:t>
      </w:r>
      <w:r w:rsidRPr="00A2526B">
        <w:rPr>
          <w:rFonts w:cs="B Nazanin" w:hint="cs"/>
          <w:color w:val="000000" w:themeColor="text1"/>
          <w:sz w:val="28"/>
          <w:szCs w:val="28"/>
          <w:rtl/>
        </w:rPr>
        <w:t xml:space="preserve"> وجود ندارد</w:t>
      </w:r>
      <w:r w:rsidRPr="00A2526B">
        <w:rPr>
          <w:rFonts w:cs="B Nazanin"/>
          <w:color w:val="000000" w:themeColor="text1"/>
          <w:sz w:val="28"/>
          <w:szCs w:val="28"/>
          <w:rtl/>
        </w:rPr>
        <w:t>.  هنوز هم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آن را به‌عنوان شکل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w:t>
      </w:r>
      <w:r>
        <w:rPr>
          <w:rFonts w:cs="B Nazanin" w:hint="cs"/>
          <w:color w:val="000000" w:themeColor="text1"/>
          <w:sz w:val="28"/>
          <w:szCs w:val="28"/>
          <w:rtl/>
        </w:rPr>
        <w:t>تشخیص دهیم؛</w:t>
      </w:r>
      <w:r w:rsidRPr="00A2526B">
        <w:rPr>
          <w:rFonts w:cs="B Nazanin" w:hint="cs"/>
          <w:color w:val="000000" w:themeColor="text1"/>
          <w:sz w:val="28"/>
          <w:szCs w:val="28"/>
          <w:rtl/>
        </w:rPr>
        <w:t xml:space="preserve"> </w:t>
      </w:r>
      <w:r w:rsidRPr="00A2526B">
        <w:rPr>
          <w:rFonts w:cs="B Nazanin"/>
          <w:color w:val="000000" w:themeColor="text1"/>
          <w:sz w:val="28"/>
          <w:szCs w:val="28"/>
          <w:rtl/>
        </w:rPr>
        <w:t>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w:t>
      </w:r>
      <w:r>
        <w:rPr>
          <w:rFonts w:cs="B Nazanin" w:hint="cs"/>
          <w:color w:val="000000" w:themeColor="text1"/>
          <w:sz w:val="28"/>
          <w:szCs w:val="28"/>
          <w:rtl/>
        </w:rPr>
        <w:t>مردم</w:t>
      </w:r>
      <w:r w:rsidRPr="00A2526B">
        <w:rPr>
          <w:rFonts w:cs="B Nazanin"/>
          <w:color w:val="000000" w:themeColor="text1"/>
          <w:sz w:val="28"/>
          <w:szCs w:val="28"/>
          <w:rtl/>
        </w:rPr>
        <w:t xml:space="preserve"> در شهرها و در مرزها و سواحل </w:t>
      </w:r>
      <w:r>
        <w:rPr>
          <w:rFonts w:cs="B Nazanin" w:hint="cs"/>
          <w:color w:val="000000" w:themeColor="text1"/>
          <w:sz w:val="28"/>
          <w:szCs w:val="28"/>
          <w:rtl/>
        </w:rPr>
        <w:t>زندگی می</w:t>
      </w:r>
      <w:r>
        <w:rPr>
          <w:rFonts w:cs="B Nazanin"/>
          <w:color w:val="000000" w:themeColor="text1"/>
          <w:sz w:val="28"/>
          <w:szCs w:val="28"/>
          <w:rtl/>
        </w:rPr>
        <w:softHyphen/>
      </w:r>
      <w:r>
        <w:rPr>
          <w:rFonts w:cs="B Nazanin" w:hint="cs"/>
          <w:color w:val="000000" w:themeColor="text1"/>
          <w:sz w:val="28"/>
          <w:szCs w:val="28"/>
          <w:rtl/>
        </w:rPr>
        <w:t>کنند</w:t>
      </w:r>
      <w:r w:rsidRPr="00A2526B">
        <w:rPr>
          <w:rFonts w:cs="B Nazanin" w:hint="cs"/>
          <w:color w:val="000000" w:themeColor="text1"/>
          <w:sz w:val="28"/>
          <w:szCs w:val="28"/>
          <w:rtl/>
        </w:rPr>
        <w:t>.</w:t>
      </w:r>
    </w:p>
    <w:p w14:paraId="6637CE3F" w14:textId="77777777" w:rsidR="00B06734" w:rsidRDefault="00B06734" w:rsidP="008A2251">
      <w:pPr>
        <w:jc w:val="both"/>
        <w:rPr>
          <w:rFonts w:cs="B Nazanin"/>
          <w:color w:val="000000" w:themeColor="text1"/>
          <w:sz w:val="28"/>
          <w:szCs w:val="28"/>
          <w:rtl/>
        </w:rPr>
      </w:pPr>
    </w:p>
    <w:p w14:paraId="05F03423" w14:textId="77777777" w:rsidR="00B06734" w:rsidRDefault="00B06734" w:rsidP="008A2251">
      <w:pPr>
        <w:jc w:val="both"/>
        <w:rPr>
          <w:rFonts w:cs="B Nazanin"/>
          <w:color w:val="000000" w:themeColor="text1"/>
          <w:sz w:val="28"/>
          <w:szCs w:val="28"/>
          <w:rtl/>
        </w:rPr>
      </w:pPr>
    </w:p>
    <w:p w14:paraId="6B0CCFBF" w14:textId="77777777" w:rsidR="00B06734" w:rsidRDefault="00B06734" w:rsidP="008A2251">
      <w:pPr>
        <w:jc w:val="both"/>
        <w:rPr>
          <w:rFonts w:cs="B Nazanin"/>
          <w:color w:val="000000" w:themeColor="text1"/>
          <w:sz w:val="28"/>
          <w:szCs w:val="28"/>
          <w:rtl/>
        </w:rPr>
      </w:pPr>
    </w:p>
    <w:p w14:paraId="658AB298" w14:textId="77777777" w:rsidR="00B06734" w:rsidRDefault="00B06734" w:rsidP="008A2251">
      <w:pPr>
        <w:jc w:val="both"/>
        <w:rPr>
          <w:rFonts w:cs="B Nazanin"/>
          <w:color w:val="000000" w:themeColor="text1"/>
          <w:sz w:val="28"/>
          <w:szCs w:val="28"/>
          <w:rtl/>
        </w:rPr>
      </w:pPr>
    </w:p>
    <w:p w14:paraId="14F253C1" w14:textId="77777777" w:rsidR="00B06734" w:rsidRPr="00A2526B" w:rsidRDefault="00B06734" w:rsidP="008A2251">
      <w:pPr>
        <w:jc w:val="both"/>
        <w:rPr>
          <w:rFonts w:cs="B Nazanin"/>
          <w:color w:val="000000" w:themeColor="text1"/>
          <w:sz w:val="28"/>
          <w:szCs w:val="28"/>
          <w:rtl/>
        </w:rPr>
      </w:pPr>
    </w:p>
    <w:p w14:paraId="2F83C11F" w14:textId="77777777" w:rsidR="00B06734" w:rsidRPr="00A2526B" w:rsidRDefault="00B06734" w:rsidP="008A2251">
      <w:pPr>
        <w:pStyle w:val="Heading3"/>
        <w:bidi/>
        <w:jc w:val="center"/>
      </w:pPr>
      <w:bookmarkStart w:id="62" w:name="_Toc98135286"/>
      <w:r w:rsidRPr="00A2526B">
        <w:rPr>
          <w:rFonts w:hint="cs"/>
          <w:rtl/>
        </w:rPr>
        <w:lastRenderedPageBreak/>
        <w:t>نقشه های جریان</w:t>
      </w:r>
      <w:bookmarkEnd w:id="62"/>
    </w:p>
    <w:p w14:paraId="6C9489F7"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Pr>
          <w:rStyle w:val="FootnoteReference"/>
          <w:rFonts w:cs="B Nazanin"/>
          <w:color w:val="000000" w:themeColor="text1"/>
          <w:sz w:val="28"/>
          <w:szCs w:val="28"/>
          <w:rtl/>
        </w:rPr>
        <w:footnoteReference w:id="284"/>
      </w:r>
      <w:r w:rsidRPr="00A2526B">
        <w:rPr>
          <w:rFonts w:cs="B Nazanin"/>
          <w:color w:val="000000" w:themeColor="text1"/>
          <w:sz w:val="28"/>
          <w:szCs w:val="28"/>
          <w:rtl/>
        </w:rPr>
        <w:t xml:space="preserve"> حرکت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مکان</w:t>
      </w:r>
      <w:r>
        <w:rPr>
          <w:rFonts w:cs="B Nazanin"/>
          <w:color w:val="000000" w:themeColor="text1"/>
          <w:sz w:val="28"/>
          <w:szCs w:val="28"/>
          <w:rtl/>
        </w:rPr>
        <w:softHyphen/>
      </w:r>
      <w:r w:rsidRPr="00A2526B">
        <w:rPr>
          <w:rFonts w:cs="B Nazanin"/>
          <w:color w:val="000000" w:themeColor="text1"/>
          <w:sz w:val="28"/>
          <w:szCs w:val="28"/>
          <w:rtl/>
        </w:rPr>
        <w:t>ها را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 فلش</w:t>
      </w:r>
      <w:r>
        <w:rPr>
          <w:rFonts w:cs="B Nazanin"/>
          <w:color w:val="000000" w:themeColor="text1"/>
          <w:sz w:val="28"/>
          <w:szCs w:val="28"/>
          <w:rtl/>
        </w:rPr>
        <w:softHyphen/>
      </w:r>
      <w:r w:rsidRPr="00A2526B">
        <w:rPr>
          <w:rFonts w:cs="B Nazanin"/>
          <w:color w:val="000000" w:themeColor="text1"/>
          <w:sz w:val="28"/>
          <w:szCs w:val="28"/>
          <w:rtl/>
        </w:rPr>
        <w:t>ها و خطوط</w:t>
      </w:r>
      <w:r>
        <w:rPr>
          <w:rFonts w:cs="B Nazanin" w:hint="cs"/>
          <w:color w:val="000000" w:themeColor="text1"/>
          <w:sz w:val="28"/>
          <w:szCs w:val="28"/>
          <w:rtl/>
        </w:rPr>
        <w:t>،</w:t>
      </w:r>
      <w:r w:rsidRPr="00A2526B">
        <w:rPr>
          <w:rFonts w:cs="B Nazanin"/>
          <w:color w:val="000000" w:themeColor="text1"/>
          <w:sz w:val="28"/>
          <w:szCs w:val="28"/>
          <w:rtl/>
        </w:rPr>
        <w:t xml:space="preserve"> جهت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را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دهند و عرض خط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تواند با مقدار داده مطابقت داشته باشد. نقشه‌ها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توانند</w:t>
      </w:r>
      <w:r w:rsidRPr="00A2526B">
        <w:rPr>
          <w:rFonts w:cs="B Nazanin"/>
          <w:color w:val="000000" w:themeColor="text1"/>
          <w:sz w:val="28"/>
          <w:szCs w:val="28"/>
          <w:rtl/>
        </w:rPr>
        <w:t xml:space="preserve"> داده‌ها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ک</w:t>
      </w:r>
      <w:r w:rsidRPr="00A2526B">
        <w:rPr>
          <w:rFonts w:cs="B Nazanin" w:hint="cs"/>
          <w:color w:val="000000" w:themeColor="text1"/>
          <w:sz w:val="28"/>
          <w:szCs w:val="28"/>
          <w:rtl/>
        </w:rPr>
        <w:t>ی</w:t>
      </w:r>
      <w:r w:rsidRPr="00A2526B">
        <w:rPr>
          <w:rFonts w:cs="B Nazanin" w:hint="eastAsia"/>
          <w:color w:val="000000" w:themeColor="text1"/>
          <w:sz w:val="28"/>
          <w:szCs w:val="28"/>
          <w:rtl/>
        </w:rPr>
        <w:t>ف</w:t>
      </w:r>
      <w:r w:rsidRPr="00A2526B">
        <w:rPr>
          <w:rFonts w:cs="B Nazanin" w:hint="cs"/>
          <w:color w:val="000000" w:themeColor="text1"/>
          <w:sz w:val="28"/>
          <w:szCs w:val="28"/>
          <w:rtl/>
        </w:rPr>
        <w:t>ی</w:t>
      </w:r>
      <w:r w:rsidRPr="00A2526B">
        <w:rPr>
          <w:rFonts w:cs="B Nazanin"/>
          <w:color w:val="000000" w:themeColor="text1"/>
          <w:sz w:val="28"/>
          <w:szCs w:val="28"/>
          <w:rtl/>
        </w:rPr>
        <w:t xml:space="preserve"> را </w:t>
      </w:r>
      <w:r>
        <w:rPr>
          <w:rFonts w:cs="B Nazanin" w:hint="cs"/>
          <w:color w:val="000000" w:themeColor="text1"/>
          <w:sz w:val="28"/>
          <w:szCs w:val="28"/>
          <w:rtl/>
        </w:rPr>
        <w:t xml:space="preserve">هم </w:t>
      </w:r>
      <w:r w:rsidRPr="00A2526B">
        <w:rPr>
          <w:rFonts w:cs="B Nazanin"/>
          <w:color w:val="000000" w:themeColor="text1"/>
          <w:sz w:val="28"/>
          <w:szCs w:val="28"/>
          <w:rtl/>
        </w:rPr>
        <w:t>رمزگذار</w:t>
      </w:r>
      <w:r w:rsidRPr="00A2526B">
        <w:rPr>
          <w:rFonts w:cs="B Nazanin" w:hint="cs"/>
          <w:color w:val="000000" w:themeColor="text1"/>
          <w:sz w:val="28"/>
          <w:szCs w:val="28"/>
          <w:rtl/>
        </w:rPr>
        <w:t>ی</w:t>
      </w:r>
      <w:r w:rsidRPr="00A2526B">
        <w:rPr>
          <w:rFonts w:cs="B Nazanin"/>
          <w:color w:val="000000" w:themeColor="text1"/>
          <w:sz w:val="28"/>
          <w:szCs w:val="28"/>
          <w:rtl/>
        </w:rPr>
        <w:t xml:space="preserve"> کنند</w:t>
      </w:r>
      <w:r>
        <w:rPr>
          <w:rFonts w:cs="B Nazanin" w:hint="cs"/>
          <w:color w:val="000000" w:themeColor="text1"/>
          <w:sz w:val="28"/>
          <w:szCs w:val="28"/>
          <w:rtl/>
        </w:rPr>
        <w:t>؛</w:t>
      </w:r>
      <w:r w:rsidRPr="00A2526B">
        <w:rPr>
          <w:rFonts w:cs="B Nazanin"/>
          <w:color w:val="000000" w:themeColor="text1"/>
          <w:sz w:val="28"/>
          <w:szCs w:val="28"/>
          <w:rtl/>
        </w:rPr>
        <w:t xml:space="preserve"> اما 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موارد، عرض نمادها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جهت‌دار ممکن است </w:t>
      </w:r>
      <w:r>
        <w:rPr>
          <w:rFonts w:cs="B Nazanin" w:hint="cs"/>
          <w:color w:val="000000" w:themeColor="text1"/>
          <w:sz w:val="28"/>
          <w:szCs w:val="28"/>
          <w:rtl/>
        </w:rPr>
        <w:t>بر اساس مقیاس مقدار داده نباشد</w:t>
      </w:r>
      <w:r w:rsidRPr="00A2526B">
        <w:rPr>
          <w:rFonts w:cs="B Nazanin"/>
          <w:color w:val="000000" w:themeColor="text1"/>
          <w:sz w:val="28"/>
          <w:szCs w:val="28"/>
          <w:rtl/>
        </w:rPr>
        <w:t xml:space="preserve">. ما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نمونه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نقشه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را در صفحه 128 د</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xml:space="preserve"> که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ها</w:t>
      </w:r>
      <w:r w:rsidRPr="00A2526B">
        <w:rPr>
          <w:rFonts w:cs="B Nazanin" w:hint="cs"/>
          <w:color w:val="000000" w:themeColor="text1"/>
          <w:sz w:val="28"/>
          <w:szCs w:val="28"/>
          <w:rtl/>
        </w:rPr>
        <w:t>ی</w:t>
      </w:r>
      <w:r w:rsidRPr="00A2526B">
        <w:rPr>
          <w:rFonts w:cs="B Nazanin"/>
          <w:color w:val="000000" w:themeColor="text1"/>
          <w:sz w:val="28"/>
          <w:szCs w:val="28"/>
          <w:rtl/>
        </w:rPr>
        <w:t xml:space="preserve"> تجارت واردات و صادرات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و سا</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مناطق جهان را نشان م</w:t>
      </w:r>
      <w:r w:rsidRPr="00A2526B">
        <w:rPr>
          <w:rFonts w:cs="B Nazanin" w:hint="cs"/>
          <w:color w:val="000000" w:themeColor="text1"/>
          <w:sz w:val="28"/>
          <w:szCs w:val="28"/>
          <w:rtl/>
        </w:rPr>
        <w:t>ی</w:t>
      </w:r>
      <w:r w:rsidRPr="00A2526B">
        <w:rPr>
          <w:rFonts w:cs="B Nazanin"/>
          <w:color w:val="000000" w:themeColor="text1"/>
          <w:sz w:val="28"/>
          <w:szCs w:val="28"/>
          <w:rtl/>
        </w:rPr>
        <w:t xml:space="preserve"> د</w:t>
      </w:r>
      <w:r>
        <w:rPr>
          <w:rFonts w:cs="B Nazanin" w:hint="cs"/>
          <w:color w:val="000000" w:themeColor="text1"/>
          <w:sz w:val="28"/>
          <w:szCs w:val="28"/>
          <w:rtl/>
        </w:rPr>
        <w:t>اد</w:t>
      </w:r>
      <w:r w:rsidRPr="00A2526B">
        <w:rPr>
          <w:rFonts w:cs="B Nazanin"/>
          <w:color w:val="000000" w:themeColor="text1"/>
          <w:sz w:val="28"/>
          <w:szCs w:val="28"/>
        </w:rPr>
        <w:t>.</w:t>
      </w:r>
    </w:p>
    <w:p w14:paraId="197DC26B"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انواع مختلف</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وجود دارد. </w:t>
      </w:r>
      <w:r w:rsidRPr="00861D7B">
        <w:rPr>
          <w:rFonts w:cs="B Nazanin"/>
          <w:i/>
          <w:iCs/>
          <w:color w:val="000000" w:themeColor="text1"/>
          <w:sz w:val="28"/>
          <w:szCs w:val="28"/>
          <w:rtl/>
        </w:rPr>
        <w:t>نقشه‌ها</w:t>
      </w:r>
      <w:r w:rsidRPr="00861D7B">
        <w:rPr>
          <w:rFonts w:cs="B Nazanin" w:hint="cs"/>
          <w:i/>
          <w:iCs/>
          <w:color w:val="000000" w:themeColor="text1"/>
          <w:sz w:val="28"/>
          <w:szCs w:val="28"/>
          <w:rtl/>
        </w:rPr>
        <w:t>ی</w:t>
      </w:r>
      <w:r w:rsidRPr="00861D7B">
        <w:rPr>
          <w:rFonts w:cs="B Nazanin"/>
          <w:i/>
          <w:iCs/>
          <w:color w:val="000000" w:themeColor="text1"/>
          <w:sz w:val="28"/>
          <w:szCs w:val="28"/>
          <w:rtl/>
        </w:rPr>
        <w:t xml:space="preserve"> جر</w:t>
      </w:r>
      <w:r w:rsidRPr="00861D7B">
        <w:rPr>
          <w:rFonts w:cs="B Nazanin" w:hint="cs"/>
          <w:i/>
          <w:iCs/>
          <w:color w:val="000000" w:themeColor="text1"/>
          <w:sz w:val="28"/>
          <w:szCs w:val="28"/>
          <w:rtl/>
        </w:rPr>
        <w:t>ی</w:t>
      </w:r>
      <w:r w:rsidRPr="00861D7B">
        <w:rPr>
          <w:rFonts w:cs="B Nazanin" w:hint="eastAsia"/>
          <w:i/>
          <w:iCs/>
          <w:color w:val="000000" w:themeColor="text1"/>
          <w:sz w:val="28"/>
          <w:szCs w:val="28"/>
          <w:rtl/>
        </w:rPr>
        <w:t>ان</w:t>
      </w:r>
      <w:r w:rsidRPr="00861D7B">
        <w:rPr>
          <w:rFonts w:cs="B Nazanin"/>
          <w:i/>
          <w:iCs/>
          <w:color w:val="000000" w:themeColor="text1"/>
          <w:sz w:val="28"/>
          <w:szCs w:val="28"/>
          <w:rtl/>
        </w:rPr>
        <w:t xml:space="preserve"> شعاع</w:t>
      </w:r>
      <w:r w:rsidRPr="00861D7B">
        <w:rPr>
          <w:rFonts w:cs="B Nazanin" w:hint="cs"/>
          <w:i/>
          <w:iCs/>
          <w:color w:val="000000" w:themeColor="text1"/>
          <w:sz w:val="28"/>
          <w:szCs w:val="28"/>
          <w:rtl/>
        </w:rPr>
        <w:t>ی</w:t>
      </w:r>
      <w:r>
        <w:rPr>
          <w:rStyle w:val="FootnoteReference"/>
          <w:rFonts w:cs="B Nazanin"/>
          <w:i/>
          <w:iCs/>
          <w:color w:val="000000" w:themeColor="text1"/>
          <w:sz w:val="28"/>
          <w:szCs w:val="28"/>
          <w:rtl/>
        </w:rPr>
        <w:footnoteReference w:id="285"/>
      </w:r>
      <w:r w:rsidRPr="00A2526B">
        <w:rPr>
          <w:rFonts w:cs="B Nazanin"/>
          <w:color w:val="000000" w:themeColor="text1"/>
          <w:sz w:val="28"/>
          <w:szCs w:val="28"/>
          <w:rtl/>
        </w:rPr>
        <w:t xml:space="preserve"> (</w:t>
      </w:r>
      <w:r>
        <w:rPr>
          <w:rFonts w:cs="B Nazanin" w:hint="cs"/>
          <w:color w:val="000000" w:themeColor="text1"/>
          <w:sz w:val="28"/>
          <w:szCs w:val="28"/>
          <w:rtl/>
        </w:rPr>
        <w:t>که</w:t>
      </w:r>
      <w:r w:rsidRPr="00A2526B">
        <w:rPr>
          <w:rFonts w:cs="B Nazanin"/>
          <w:color w:val="000000" w:themeColor="text1"/>
          <w:sz w:val="28"/>
          <w:szCs w:val="28"/>
          <w:rtl/>
        </w:rPr>
        <w:t xml:space="preserve"> نقشه‌ها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مقصد مبد</w:t>
      </w:r>
      <w:r>
        <w:rPr>
          <w:rFonts w:cs="B Nazanin" w:hint="cs"/>
          <w:color w:val="000000" w:themeColor="text1"/>
          <w:sz w:val="28"/>
          <w:szCs w:val="28"/>
          <w:rtl/>
        </w:rPr>
        <w:t>أ</w:t>
      </w:r>
      <w:r>
        <w:rPr>
          <w:rStyle w:val="FootnoteReference"/>
          <w:rFonts w:cs="B Nazanin"/>
          <w:color w:val="000000" w:themeColor="text1"/>
          <w:sz w:val="28"/>
          <w:szCs w:val="28"/>
          <w:rtl/>
        </w:rPr>
        <w:footnoteReference w:id="286"/>
      </w:r>
      <w:r w:rsidRPr="00A2526B">
        <w:rPr>
          <w:rFonts w:cs="B Nazanin"/>
          <w:color w:val="000000" w:themeColor="text1"/>
          <w:sz w:val="28"/>
          <w:szCs w:val="28"/>
          <w:rtl/>
        </w:rPr>
        <w:t xml:space="preserve"> </w:t>
      </w:r>
      <w:r>
        <w:rPr>
          <w:rFonts w:cs="B Nazanin" w:hint="cs"/>
          <w:color w:val="000000" w:themeColor="text1"/>
          <w:sz w:val="28"/>
          <w:szCs w:val="28"/>
          <w:rtl/>
        </w:rPr>
        <w:t xml:space="preserve">نیز </w:t>
      </w:r>
      <w:r w:rsidRPr="00A2526B">
        <w:rPr>
          <w:rFonts w:cs="B Nazanin"/>
          <w:color w:val="000000" w:themeColor="text1"/>
          <w:sz w:val="28"/>
          <w:szCs w:val="28"/>
          <w:rtl/>
        </w:rPr>
        <w:t>نام</w:t>
      </w:r>
      <w:r w:rsidRPr="00A2526B">
        <w:rPr>
          <w:rFonts w:cs="B Nazanin" w:hint="cs"/>
          <w:color w:val="000000" w:themeColor="text1"/>
          <w:sz w:val="28"/>
          <w:szCs w:val="28"/>
          <w:rtl/>
        </w:rPr>
        <w:t>ی</w:t>
      </w:r>
      <w:r w:rsidRPr="00A2526B">
        <w:rPr>
          <w:rFonts w:cs="B Nazanin" w:hint="eastAsia"/>
          <w:color w:val="000000" w:themeColor="text1"/>
          <w:sz w:val="28"/>
          <w:szCs w:val="28"/>
          <w:rtl/>
        </w:rPr>
        <w:t>ده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شوند</w:t>
      </w:r>
      <w:r w:rsidRPr="00A2526B">
        <w:rPr>
          <w:rFonts w:cs="B Nazanin"/>
          <w:color w:val="000000" w:themeColor="text1"/>
          <w:sz w:val="28"/>
          <w:szCs w:val="28"/>
          <w:rtl/>
        </w:rPr>
        <w:t>)، جر</w:t>
      </w:r>
      <w:r w:rsidRPr="00A2526B">
        <w:rPr>
          <w:rFonts w:cs="B Nazanin" w:hint="cs"/>
          <w:color w:val="000000" w:themeColor="text1"/>
          <w:sz w:val="28"/>
          <w:szCs w:val="28"/>
          <w:rtl/>
        </w:rPr>
        <w:t>ی</w:t>
      </w:r>
      <w:r w:rsidRPr="00A2526B">
        <w:rPr>
          <w:rFonts w:cs="B Nazanin" w:hint="eastAsia"/>
          <w:color w:val="000000" w:themeColor="text1"/>
          <w:sz w:val="28"/>
          <w:szCs w:val="28"/>
          <w:rtl/>
        </w:rPr>
        <w:t>ان‌ها</w:t>
      </w:r>
      <w:r w:rsidRPr="00A2526B">
        <w:rPr>
          <w:rFonts w:cs="B Nazanin"/>
          <w:color w:val="000000" w:themeColor="text1"/>
          <w:sz w:val="28"/>
          <w:szCs w:val="28"/>
          <w:rtl/>
        </w:rPr>
        <w:t xml:space="preserve"> را از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منبع واحد به </w:t>
      </w:r>
      <w:r>
        <w:rPr>
          <w:rFonts w:cs="B Nazanin" w:hint="cs"/>
          <w:color w:val="000000" w:themeColor="text1"/>
          <w:sz w:val="28"/>
          <w:szCs w:val="28"/>
          <w:rtl/>
        </w:rPr>
        <w:t xml:space="preserve">تعداد زیادی </w:t>
      </w:r>
      <w:r w:rsidRPr="00A2526B">
        <w:rPr>
          <w:rFonts w:cs="B Nazanin"/>
          <w:color w:val="000000" w:themeColor="text1"/>
          <w:sz w:val="28"/>
          <w:szCs w:val="28"/>
          <w:rtl/>
        </w:rPr>
        <w:t>مقصد</w:t>
      </w:r>
      <w:r>
        <w:rPr>
          <w:rFonts w:cs="B Nazanin" w:hint="cs"/>
          <w:color w:val="000000" w:themeColor="text1"/>
          <w:sz w:val="28"/>
          <w:szCs w:val="28"/>
          <w:rtl/>
        </w:rPr>
        <w:t xml:space="preserve"> </w:t>
      </w:r>
      <w:r w:rsidRPr="00A2526B">
        <w:rPr>
          <w:rFonts w:cs="B Nazanin"/>
          <w:color w:val="000000" w:themeColor="text1"/>
          <w:sz w:val="28"/>
          <w:szCs w:val="28"/>
          <w:rtl/>
        </w:rPr>
        <w:t>نشان م</w:t>
      </w:r>
      <w:r w:rsidRPr="00A2526B">
        <w:rPr>
          <w:rFonts w:cs="B Nazanin" w:hint="cs"/>
          <w:color w:val="000000" w:themeColor="text1"/>
          <w:sz w:val="28"/>
          <w:szCs w:val="28"/>
          <w:rtl/>
        </w:rPr>
        <w:t>ی‌</w:t>
      </w:r>
      <w:r w:rsidRPr="00A2526B">
        <w:rPr>
          <w:rFonts w:cs="B Nazanin" w:hint="eastAsia"/>
          <w:color w:val="000000" w:themeColor="text1"/>
          <w:sz w:val="28"/>
          <w:szCs w:val="28"/>
          <w:rtl/>
        </w:rPr>
        <w:t>دهند</w:t>
      </w:r>
      <w:r w:rsidRPr="00A2526B">
        <w:rPr>
          <w:rFonts w:cs="B Nazanin"/>
          <w:color w:val="000000" w:themeColor="text1"/>
          <w:sz w:val="28"/>
          <w:szCs w:val="28"/>
          <w:rtl/>
        </w:rPr>
        <w:t xml:space="preserve">. </w:t>
      </w:r>
      <w:r w:rsidRPr="00C05052">
        <w:rPr>
          <w:rFonts w:cs="B Nazanin"/>
          <w:i/>
          <w:iCs/>
          <w:color w:val="000000" w:themeColor="text1"/>
          <w:sz w:val="28"/>
          <w:szCs w:val="28"/>
          <w:rtl/>
        </w:rPr>
        <w:t>نقشه جر</w:t>
      </w:r>
      <w:r w:rsidRPr="00C05052">
        <w:rPr>
          <w:rFonts w:cs="B Nazanin" w:hint="cs"/>
          <w:i/>
          <w:iCs/>
          <w:color w:val="000000" w:themeColor="text1"/>
          <w:sz w:val="28"/>
          <w:szCs w:val="28"/>
          <w:rtl/>
        </w:rPr>
        <w:t>ی</w:t>
      </w:r>
      <w:r w:rsidRPr="00C05052">
        <w:rPr>
          <w:rFonts w:cs="B Nazanin" w:hint="eastAsia"/>
          <w:i/>
          <w:iCs/>
          <w:color w:val="000000" w:themeColor="text1"/>
          <w:sz w:val="28"/>
          <w:szCs w:val="28"/>
          <w:rtl/>
        </w:rPr>
        <w:t>ان</w:t>
      </w:r>
      <w:r w:rsidRPr="00C05052">
        <w:rPr>
          <w:rFonts w:cs="B Nazanin"/>
          <w:i/>
          <w:iCs/>
          <w:color w:val="000000" w:themeColor="text1"/>
          <w:sz w:val="28"/>
          <w:szCs w:val="28"/>
          <w:rtl/>
        </w:rPr>
        <w:t xml:space="preserve"> توز</w:t>
      </w:r>
      <w:r w:rsidRPr="00C05052">
        <w:rPr>
          <w:rFonts w:cs="B Nazanin" w:hint="cs"/>
          <w:i/>
          <w:iCs/>
          <w:color w:val="000000" w:themeColor="text1"/>
          <w:sz w:val="28"/>
          <w:szCs w:val="28"/>
          <w:rtl/>
        </w:rPr>
        <w:t>ی</w:t>
      </w:r>
      <w:r w:rsidRPr="00C05052">
        <w:rPr>
          <w:rFonts w:cs="B Nazanin" w:hint="eastAsia"/>
          <w:i/>
          <w:iCs/>
          <w:color w:val="000000" w:themeColor="text1"/>
          <w:sz w:val="28"/>
          <w:szCs w:val="28"/>
          <w:rtl/>
        </w:rPr>
        <w:t>ع</w:t>
      </w:r>
      <w:r w:rsidRPr="00C05052">
        <w:rPr>
          <w:rFonts w:cs="B Nazanin" w:hint="cs"/>
          <w:i/>
          <w:iCs/>
          <w:color w:val="000000" w:themeColor="text1"/>
          <w:sz w:val="28"/>
          <w:szCs w:val="28"/>
          <w:rtl/>
        </w:rPr>
        <w:t>ی</w:t>
      </w:r>
      <w:r>
        <w:rPr>
          <w:rStyle w:val="FootnoteReference"/>
          <w:rFonts w:cs="B Nazanin"/>
          <w:color w:val="000000" w:themeColor="text1"/>
          <w:sz w:val="28"/>
          <w:szCs w:val="28"/>
          <w:rtl/>
        </w:rPr>
        <w:footnoteReference w:id="287"/>
      </w:r>
      <w:r>
        <w:rPr>
          <w:rFonts w:cs="B Nazanin" w:hint="cs"/>
          <w:color w:val="000000" w:themeColor="text1"/>
          <w:sz w:val="28"/>
          <w:szCs w:val="28"/>
          <w:rtl/>
        </w:rPr>
        <w:t>،</w:t>
      </w:r>
      <w:r w:rsidRPr="00A2526B">
        <w:rPr>
          <w:rFonts w:cs="B Nazanin"/>
          <w:color w:val="000000" w:themeColor="text1"/>
          <w:sz w:val="28"/>
          <w:szCs w:val="28"/>
          <w:rtl/>
        </w:rPr>
        <w:t xml:space="preserve"> مشابه</w:t>
      </w:r>
      <w:r w:rsidRPr="00A2526B">
        <w:rPr>
          <w:rFonts w:cs="B Nazanin" w:hint="cs"/>
          <w:color w:val="000000" w:themeColor="text1"/>
          <w:sz w:val="28"/>
          <w:szCs w:val="28"/>
          <w:rtl/>
        </w:rPr>
        <w:t xml:space="preserve"> آن</w:t>
      </w:r>
      <w:r w:rsidRPr="00A2526B">
        <w:rPr>
          <w:rFonts w:cs="B Nazanin"/>
          <w:color w:val="000000" w:themeColor="text1"/>
          <w:sz w:val="28"/>
          <w:szCs w:val="28"/>
          <w:rtl/>
        </w:rPr>
        <w:t xml:space="preserve"> است</w:t>
      </w:r>
      <w:r>
        <w:rPr>
          <w:rFonts w:cs="B Nazanin" w:hint="cs"/>
          <w:color w:val="000000" w:themeColor="text1"/>
          <w:sz w:val="28"/>
          <w:szCs w:val="28"/>
          <w:rtl/>
        </w:rPr>
        <w:t>؛</w:t>
      </w:r>
      <w:r w:rsidRPr="00A2526B">
        <w:rPr>
          <w:rFonts w:cs="B Nazanin"/>
          <w:color w:val="000000" w:themeColor="text1"/>
          <w:sz w:val="28"/>
          <w:szCs w:val="28"/>
          <w:rtl/>
        </w:rPr>
        <w:t xml:space="preserve"> با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تفاوت که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از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منبع واحد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 xml:space="preserve">تواند به خطوط مختلف </w:t>
      </w:r>
      <w:r w:rsidRPr="00A2526B">
        <w:rPr>
          <w:rFonts w:cs="B Nazanin" w:hint="eastAsia"/>
          <w:color w:val="000000" w:themeColor="text1"/>
          <w:sz w:val="28"/>
          <w:szCs w:val="28"/>
          <w:rtl/>
        </w:rPr>
        <w:t>منشعب</w:t>
      </w:r>
      <w:r w:rsidRPr="00A2526B">
        <w:rPr>
          <w:rFonts w:cs="B Nazanin"/>
          <w:color w:val="000000" w:themeColor="text1"/>
          <w:sz w:val="28"/>
          <w:szCs w:val="28"/>
          <w:rtl/>
        </w:rPr>
        <w:t xml:space="preserve"> شود. دوست دارم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w:t>
      </w:r>
      <w:r>
        <w:rPr>
          <w:rFonts w:cs="B Nazanin"/>
          <w:color w:val="000000" w:themeColor="text1"/>
          <w:sz w:val="28"/>
          <w:szCs w:val="28"/>
          <w:rtl/>
        </w:rPr>
        <w:softHyphen/>
      </w:r>
      <w:r w:rsidRPr="00A2526B">
        <w:rPr>
          <w:rFonts w:cs="B Nazanin"/>
          <w:color w:val="000000" w:themeColor="text1"/>
          <w:sz w:val="28"/>
          <w:szCs w:val="28"/>
          <w:rtl/>
        </w:rPr>
        <w:t>ها را به عنوان نقشه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یی</w:t>
      </w:r>
      <w:r w:rsidRPr="00A2526B">
        <w:rPr>
          <w:rFonts w:cs="B Nazanin"/>
          <w:color w:val="000000" w:themeColor="text1"/>
          <w:sz w:val="28"/>
          <w:szCs w:val="28"/>
          <w:rtl/>
        </w:rPr>
        <w:t xml:space="preserve"> در صفحات پشت</w:t>
      </w:r>
      <w:r w:rsidRPr="00A2526B">
        <w:rPr>
          <w:rFonts w:cs="B Nazanin" w:hint="cs"/>
          <w:color w:val="000000" w:themeColor="text1"/>
          <w:sz w:val="28"/>
          <w:szCs w:val="28"/>
          <w:rtl/>
        </w:rPr>
        <w:t>ی</w:t>
      </w:r>
      <w:r w:rsidRPr="00A2526B">
        <w:rPr>
          <w:rFonts w:cs="B Nazanin"/>
          <w:color w:val="000000" w:themeColor="text1"/>
          <w:sz w:val="28"/>
          <w:szCs w:val="28"/>
          <w:rtl/>
        </w:rPr>
        <w:t xml:space="preserve"> مجله هواپ</w:t>
      </w:r>
      <w:r w:rsidRPr="00A2526B">
        <w:rPr>
          <w:rFonts w:cs="B Nazanin" w:hint="cs"/>
          <w:color w:val="000000" w:themeColor="text1"/>
          <w:sz w:val="28"/>
          <w:szCs w:val="28"/>
          <w:rtl/>
        </w:rPr>
        <w:t>ی</w:t>
      </w:r>
      <w:r w:rsidRPr="00A2526B">
        <w:rPr>
          <w:rFonts w:cs="B Nazanin" w:hint="eastAsia"/>
          <w:color w:val="000000" w:themeColor="text1"/>
          <w:sz w:val="28"/>
          <w:szCs w:val="28"/>
          <w:rtl/>
        </w:rPr>
        <w:t>ما</w:t>
      </w:r>
      <w:r w:rsidRPr="00A2526B">
        <w:rPr>
          <w:rFonts w:cs="B Nazanin"/>
          <w:color w:val="000000" w:themeColor="text1"/>
          <w:sz w:val="28"/>
          <w:szCs w:val="28"/>
          <w:rtl/>
        </w:rPr>
        <w:t xml:space="preserve"> تصور کنم، مانند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در پشت مجله هواپ</w:t>
      </w:r>
      <w:r w:rsidRPr="00A2526B">
        <w:rPr>
          <w:rFonts w:cs="B Nazanin" w:hint="cs"/>
          <w:color w:val="000000" w:themeColor="text1"/>
          <w:sz w:val="28"/>
          <w:szCs w:val="28"/>
          <w:rtl/>
        </w:rPr>
        <w:t>ی</w:t>
      </w:r>
      <w:r w:rsidRPr="00A2526B">
        <w:rPr>
          <w:rFonts w:cs="B Nazanin" w:hint="eastAsia"/>
          <w:color w:val="000000" w:themeColor="text1"/>
          <w:sz w:val="28"/>
          <w:szCs w:val="28"/>
          <w:rtl/>
        </w:rPr>
        <w:t>ما</w:t>
      </w:r>
      <w:r w:rsidRPr="00A2526B">
        <w:rPr>
          <w:rFonts w:cs="B Nazanin" w:hint="cs"/>
          <w:color w:val="000000" w:themeColor="text1"/>
          <w:sz w:val="28"/>
          <w:szCs w:val="28"/>
          <w:rtl/>
        </w:rPr>
        <w:t>یی</w:t>
      </w:r>
      <w:r w:rsidRPr="00A2526B">
        <w:rPr>
          <w:rFonts w:cs="B Nazanin"/>
          <w:color w:val="000000" w:themeColor="text1"/>
          <w:sz w:val="28"/>
          <w:szCs w:val="28"/>
          <w:rtl/>
        </w:rPr>
        <w:t xml:space="preserve"> دلتا (به صفحه بعد</w:t>
      </w:r>
      <w:r w:rsidRPr="00A2526B">
        <w:rPr>
          <w:rFonts w:cs="B Nazanin" w:hint="cs"/>
          <w:color w:val="000000" w:themeColor="text1"/>
          <w:sz w:val="28"/>
          <w:szCs w:val="28"/>
          <w:rtl/>
        </w:rPr>
        <w:t>ی</w:t>
      </w:r>
      <w:r w:rsidRPr="00A2526B">
        <w:rPr>
          <w:rFonts w:cs="B Nazanin"/>
          <w:color w:val="000000" w:themeColor="text1"/>
          <w:sz w:val="28"/>
          <w:szCs w:val="28"/>
          <w:rtl/>
        </w:rPr>
        <w:t xml:space="preserve"> مراجعه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نقشه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توز</w:t>
      </w:r>
      <w:r w:rsidRPr="00A2526B">
        <w:rPr>
          <w:rFonts w:cs="B Nazanin" w:hint="cs"/>
          <w:color w:val="000000" w:themeColor="text1"/>
          <w:sz w:val="28"/>
          <w:szCs w:val="28"/>
          <w:rtl/>
        </w:rPr>
        <w:t>ی</w:t>
      </w:r>
      <w:r w:rsidRPr="00A2526B">
        <w:rPr>
          <w:rFonts w:cs="B Nazanin" w:hint="eastAsia"/>
          <w:color w:val="000000" w:themeColor="text1"/>
          <w:sz w:val="28"/>
          <w:szCs w:val="28"/>
          <w:rtl/>
        </w:rPr>
        <w:t>ع</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w:t>
      </w:r>
      <w:r>
        <w:rPr>
          <w:rFonts w:cs="B Nazanin" w:hint="cs"/>
          <w:color w:val="000000" w:themeColor="text1"/>
          <w:sz w:val="28"/>
          <w:szCs w:val="28"/>
          <w:rtl/>
        </w:rPr>
        <w:t>؛</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را</w:t>
      </w:r>
      <w:r w:rsidRPr="00A2526B">
        <w:rPr>
          <w:rFonts w:cs="B Nazanin"/>
          <w:color w:val="000000" w:themeColor="text1"/>
          <w:sz w:val="28"/>
          <w:szCs w:val="28"/>
          <w:rtl/>
        </w:rPr>
        <w:t xml:space="preserve"> تمام </w:t>
      </w:r>
      <w:r>
        <w:rPr>
          <w:rFonts w:cs="B Nazanin" w:hint="cs"/>
          <w:color w:val="000000" w:themeColor="text1"/>
          <w:sz w:val="28"/>
          <w:szCs w:val="28"/>
          <w:rtl/>
        </w:rPr>
        <w:t>ارتباطات</w:t>
      </w:r>
      <w:r w:rsidRPr="00A2526B">
        <w:rPr>
          <w:rFonts w:cs="B Nazanin"/>
          <w:color w:val="000000" w:themeColor="text1"/>
          <w:sz w:val="28"/>
          <w:szCs w:val="28"/>
          <w:rtl/>
        </w:rPr>
        <w:t xml:space="preserve"> مختلف را نشان م</w:t>
      </w:r>
      <w:r w:rsidRPr="00A2526B">
        <w:rPr>
          <w:rFonts w:cs="B Nazanin" w:hint="cs"/>
          <w:color w:val="000000" w:themeColor="text1"/>
          <w:sz w:val="28"/>
          <w:szCs w:val="28"/>
          <w:rtl/>
        </w:rPr>
        <w:t>ی</w:t>
      </w:r>
      <w:r w:rsidRPr="00A2526B">
        <w:rPr>
          <w:rFonts w:cs="B Nazanin"/>
          <w:color w:val="000000" w:themeColor="text1"/>
          <w:sz w:val="28"/>
          <w:szCs w:val="28"/>
          <w:rtl/>
        </w:rPr>
        <w:t xml:space="preserve"> دهد</w:t>
      </w:r>
      <w:r w:rsidRPr="00A2526B">
        <w:rPr>
          <w:rFonts w:cs="B Nazanin"/>
          <w:color w:val="000000" w:themeColor="text1"/>
          <w:sz w:val="28"/>
          <w:szCs w:val="28"/>
        </w:rPr>
        <w:t>.</w:t>
      </w:r>
    </w:p>
    <w:p w14:paraId="089835C0"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این نکته را در اینجا اضافه کنم که</w:t>
      </w:r>
      <w:r w:rsidRPr="00A2526B">
        <w:rPr>
          <w:rFonts w:cs="B Nazanin"/>
          <w:color w:val="000000" w:themeColor="text1"/>
          <w:sz w:val="28"/>
          <w:szCs w:val="28"/>
          <w:rtl/>
        </w:rPr>
        <w:t xml:space="preserve"> ممکن است به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نگاه</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انداخته</w:t>
      </w:r>
      <w:r w:rsidRPr="00A2526B">
        <w:rPr>
          <w:rFonts w:cs="B Nazanin"/>
          <w:color w:val="000000" w:themeColor="text1"/>
          <w:sz w:val="28"/>
          <w:szCs w:val="28"/>
          <w:rtl/>
        </w:rPr>
        <w:t xml:space="preserve"> و فکر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"وا</w:t>
      </w:r>
      <w:r w:rsidRPr="00A2526B">
        <w:rPr>
          <w:rFonts w:cs="B Nazanin" w:hint="cs"/>
          <w:color w:val="000000" w:themeColor="text1"/>
          <w:sz w:val="28"/>
          <w:szCs w:val="28"/>
          <w:rtl/>
        </w:rPr>
        <w:t>ی</w:t>
      </w:r>
      <w:r w:rsidRPr="00A2526B">
        <w:rPr>
          <w:rFonts w:cs="B Nazanin" w:hint="eastAsia"/>
          <w:color w:val="000000" w:themeColor="text1"/>
          <w:sz w:val="28"/>
          <w:szCs w:val="28"/>
          <w:rtl/>
        </w:rPr>
        <w:t>،</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hint="cs"/>
          <w:color w:val="000000" w:themeColor="text1"/>
          <w:sz w:val="28"/>
          <w:szCs w:val="28"/>
          <w:rtl/>
        </w:rPr>
        <w:t xml:space="preserve"> نقشه</w:t>
      </w:r>
      <w:r w:rsidRPr="00A2526B">
        <w:rPr>
          <w:rFonts w:cs="B Nazanin"/>
          <w:color w:val="000000" w:themeColor="text1"/>
          <w:sz w:val="28"/>
          <w:szCs w:val="28"/>
          <w:rtl/>
        </w:rPr>
        <w:t xml:space="preserve"> </w:t>
      </w:r>
      <w:r>
        <w:rPr>
          <w:rFonts w:cs="B Nazanin" w:hint="cs"/>
          <w:color w:val="000000" w:themeColor="text1"/>
          <w:sz w:val="28"/>
          <w:szCs w:val="28"/>
          <w:rtl/>
        </w:rPr>
        <w:t>چقدر به هم</w:t>
      </w:r>
      <w:r w:rsidRPr="00A2526B">
        <w:rPr>
          <w:rFonts w:cs="B Nazanin" w:hint="cs"/>
          <w:color w:val="000000" w:themeColor="text1"/>
          <w:sz w:val="28"/>
          <w:szCs w:val="28"/>
          <w:rtl/>
        </w:rPr>
        <w:t xml:space="preserve"> ریخته</w:t>
      </w:r>
      <w:r w:rsidRPr="00A2526B">
        <w:rPr>
          <w:rFonts w:cs="B Nazanin"/>
          <w:color w:val="000000" w:themeColor="text1"/>
          <w:sz w:val="28"/>
          <w:szCs w:val="28"/>
          <w:rtl/>
        </w:rPr>
        <w:t xml:space="preserve"> است! چگونه با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پروازم را ا</w:t>
      </w:r>
      <w:r w:rsidRPr="00A2526B">
        <w:rPr>
          <w:rFonts w:cs="B Nazanin" w:hint="cs"/>
          <w:color w:val="000000" w:themeColor="text1"/>
          <w:sz w:val="28"/>
          <w:szCs w:val="28"/>
          <w:rtl/>
        </w:rPr>
        <w:t>ی</w:t>
      </w:r>
      <w:r w:rsidRPr="00A2526B">
        <w:rPr>
          <w:rFonts w:cs="B Nazanin" w:hint="eastAsia"/>
          <w:color w:val="000000" w:themeColor="text1"/>
          <w:sz w:val="28"/>
          <w:szCs w:val="28"/>
          <w:rtl/>
        </w:rPr>
        <w:t>نجا</w:t>
      </w:r>
      <w:r w:rsidRPr="00A2526B">
        <w:rPr>
          <w:rFonts w:cs="B Nazanin"/>
          <w:color w:val="000000" w:themeColor="text1"/>
          <w:sz w:val="28"/>
          <w:szCs w:val="28"/>
          <w:rtl/>
        </w:rPr>
        <w:t xml:space="preserve"> دنبال کنم؟» اما </w:t>
      </w:r>
      <w:r>
        <w:rPr>
          <w:rFonts w:cs="B Nazanin" w:hint="cs"/>
          <w:color w:val="000000" w:themeColor="text1"/>
          <w:sz w:val="28"/>
          <w:szCs w:val="28"/>
          <w:rtl/>
        </w:rPr>
        <w:t xml:space="preserve">این </w:t>
      </w:r>
      <w:r w:rsidRPr="00A2526B">
        <w:rPr>
          <w:rFonts w:cs="B Nazanin"/>
          <w:color w:val="000000" w:themeColor="text1"/>
          <w:sz w:val="28"/>
          <w:szCs w:val="28"/>
          <w:rtl/>
        </w:rPr>
        <w:t>هدف نقشه ن</w:t>
      </w:r>
      <w:r w:rsidRPr="00A2526B">
        <w:rPr>
          <w:rFonts w:cs="B Nazanin" w:hint="cs"/>
          <w:color w:val="000000" w:themeColor="text1"/>
          <w:sz w:val="28"/>
          <w:szCs w:val="28"/>
          <w:rtl/>
        </w:rPr>
        <w:t>ی</w:t>
      </w:r>
      <w:r w:rsidRPr="00A2526B">
        <w:rPr>
          <w:rFonts w:cs="B Nazanin" w:hint="eastAsia"/>
          <w:color w:val="000000" w:themeColor="text1"/>
          <w:sz w:val="28"/>
          <w:szCs w:val="28"/>
          <w:rtl/>
        </w:rPr>
        <w:t>ست</w:t>
      </w:r>
      <w:r>
        <w:rPr>
          <w:rFonts w:cs="B Nazanin" w:hint="cs"/>
          <w:color w:val="000000" w:themeColor="text1"/>
          <w:sz w:val="28"/>
          <w:szCs w:val="28"/>
          <w:rtl/>
        </w:rPr>
        <w:t>؛ بلکه</w:t>
      </w:r>
      <w:r w:rsidRPr="00A2526B">
        <w:rPr>
          <w:rFonts w:cs="B Nazanin"/>
          <w:color w:val="000000" w:themeColor="text1"/>
          <w:sz w:val="28"/>
          <w:szCs w:val="28"/>
          <w:rtl/>
        </w:rPr>
        <w:t xml:space="preserve"> هدف نقشه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حداقل </w:t>
      </w:r>
      <w:r>
        <w:rPr>
          <w:rFonts w:cs="B Nazanin" w:hint="cs"/>
          <w:color w:val="000000" w:themeColor="text1"/>
          <w:sz w:val="28"/>
          <w:szCs w:val="28"/>
          <w:rtl/>
        </w:rPr>
        <w:t>استنباط من از آن</w:t>
      </w:r>
      <w:r w:rsidRPr="00A2526B">
        <w:rPr>
          <w:rFonts w:cs="B Nazanin"/>
          <w:color w:val="000000" w:themeColor="text1"/>
          <w:sz w:val="28"/>
          <w:szCs w:val="28"/>
          <w:rtl/>
        </w:rPr>
        <w:t xml:space="preserve">) نشان دادن </w:t>
      </w:r>
      <w:r>
        <w:rPr>
          <w:rFonts w:cs="B Nazanin" w:hint="cs"/>
          <w:color w:val="000000" w:themeColor="text1"/>
          <w:sz w:val="28"/>
          <w:szCs w:val="28"/>
          <w:rtl/>
        </w:rPr>
        <w:t>«</w:t>
      </w:r>
      <w:r w:rsidRPr="00A2526B">
        <w:rPr>
          <w:rFonts w:cs="B Nazanin"/>
          <w:color w:val="000000" w:themeColor="text1"/>
          <w:sz w:val="28"/>
          <w:szCs w:val="28"/>
          <w:rtl/>
        </w:rPr>
        <w:t>پوشش ب</w:t>
      </w:r>
      <w:r w:rsidRPr="00A2526B">
        <w:rPr>
          <w:rFonts w:cs="B Nazanin" w:hint="cs"/>
          <w:color w:val="000000" w:themeColor="text1"/>
          <w:sz w:val="28"/>
          <w:szCs w:val="28"/>
          <w:rtl/>
        </w:rPr>
        <w:t>ی‌</w:t>
      </w:r>
      <w:r w:rsidRPr="00A2526B">
        <w:rPr>
          <w:rFonts w:cs="B Nazanin" w:hint="eastAsia"/>
          <w:color w:val="000000" w:themeColor="text1"/>
          <w:sz w:val="28"/>
          <w:szCs w:val="28"/>
          <w:rtl/>
        </w:rPr>
        <w:t>رق</w:t>
      </w:r>
      <w:r w:rsidRPr="00A2526B">
        <w:rPr>
          <w:rFonts w:cs="B Nazanin" w:hint="cs"/>
          <w:color w:val="000000" w:themeColor="text1"/>
          <w:sz w:val="28"/>
          <w:szCs w:val="28"/>
          <w:rtl/>
        </w:rPr>
        <w:t>ی</w:t>
      </w:r>
      <w:r w:rsidRPr="00A2526B">
        <w:rPr>
          <w:rFonts w:cs="B Nazanin" w:hint="eastAsia"/>
          <w:color w:val="000000" w:themeColor="text1"/>
          <w:sz w:val="28"/>
          <w:szCs w:val="28"/>
          <w:rtl/>
        </w:rPr>
        <w:t>ب</w:t>
      </w:r>
      <w:r>
        <w:rPr>
          <w:rFonts w:cs="B Nazanin" w:hint="cs"/>
          <w:color w:val="000000" w:themeColor="text1"/>
          <w:sz w:val="28"/>
          <w:szCs w:val="28"/>
          <w:rtl/>
        </w:rPr>
        <w:t>»</w:t>
      </w:r>
      <w:r w:rsidRPr="00A2526B">
        <w:rPr>
          <w:rFonts w:cs="B Nazanin"/>
          <w:color w:val="000000" w:themeColor="text1"/>
          <w:sz w:val="28"/>
          <w:szCs w:val="28"/>
          <w:rtl/>
        </w:rPr>
        <w:t xml:space="preserve"> داخل</w:t>
      </w:r>
      <w:r w:rsidRPr="00A2526B">
        <w:rPr>
          <w:rFonts w:cs="B Nazanin" w:hint="cs"/>
          <w:color w:val="000000" w:themeColor="text1"/>
          <w:sz w:val="28"/>
          <w:szCs w:val="28"/>
          <w:rtl/>
        </w:rPr>
        <w:t>ی</w:t>
      </w:r>
      <w:r w:rsidRPr="00A2526B">
        <w:rPr>
          <w:rFonts w:cs="B Nazanin"/>
          <w:color w:val="000000" w:themeColor="text1"/>
          <w:sz w:val="28"/>
          <w:szCs w:val="28"/>
          <w:rtl/>
        </w:rPr>
        <w:t xml:space="preserve"> دلتا است</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تعداد</w:t>
      </w:r>
      <w:r w:rsidRPr="00A2526B">
        <w:rPr>
          <w:rFonts w:cs="B Nazanin"/>
          <w:color w:val="000000" w:themeColor="text1"/>
          <w:sz w:val="28"/>
          <w:szCs w:val="28"/>
          <w:rtl/>
        </w:rPr>
        <w:t xml:space="preserve"> پروازها</w:t>
      </w:r>
      <w:r w:rsidRPr="00A2526B">
        <w:rPr>
          <w:rFonts w:cs="B Nazanin" w:hint="cs"/>
          <w:color w:val="000000" w:themeColor="text1"/>
          <w:sz w:val="28"/>
          <w:szCs w:val="28"/>
          <w:rtl/>
        </w:rPr>
        <w:t>ی</w:t>
      </w:r>
      <w:r w:rsidRPr="00A2526B">
        <w:rPr>
          <w:rFonts w:cs="B Nazanin"/>
          <w:color w:val="000000" w:themeColor="text1"/>
          <w:sz w:val="28"/>
          <w:szCs w:val="28"/>
          <w:rtl/>
        </w:rPr>
        <w:t xml:space="preserve"> ز</w:t>
      </w:r>
      <w:r w:rsidRPr="00A2526B">
        <w:rPr>
          <w:rFonts w:cs="B Nazanin" w:hint="cs"/>
          <w:color w:val="000000" w:themeColor="text1"/>
          <w:sz w:val="28"/>
          <w:szCs w:val="28"/>
          <w:rtl/>
        </w:rPr>
        <w:t>ی</w:t>
      </w:r>
      <w:r w:rsidRPr="00A2526B">
        <w:rPr>
          <w:rFonts w:cs="B Nazanin" w:hint="eastAsia"/>
          <w:color w:val="000000" w:themeColor="text1"/>
          <w:sz w:val="28"/>
          <w:szCs w:val="28"/>
          <w:rtl/>
        </w:rPr>
        <w:t>اد</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دلتا در سراسر ا</w:t>
      </w:r>
      <w:r w:rsidRPr="00A2526B">
        <w:rPr>
          <w:rFonts w:cs="B Nazanin" w:hint="cs"/>
          <w:color w:val="000000" w:themeColor="text1"/>
          <w:sz w:val="28"/>
          <w:szCs w:val="28"/>
          <w:rtl/>
        </w:rPr>
        <w:t>ی</w:t>
      </w:r>
      <w:r w:rsidRPr="00A2526B">
        <w:rPr>
          <w:rFonts w:cs="B Nazanin" w:hint="eastAsia"/>
          <w:color w:val="000000" w:themeColor="text1"/>
          <w:sz w:val="28"/>
          <w:szCs w:val="28"/>
          <w:rtl/>
        </w:rPr>
        <w:t>الات</w:t>
      </w:r>
      <w:r w:rsidRPr="00A2526B">
        <w:rPr>
          <w:rFonts w:cs="B Nazanin"/>
          <w:color w:val="000000" w:themeColor="text1"/>
          <w:sz w:val="28"/>
          <w:szCs w:val="28"/>
          <w:rtl/>
        </w:rPr>
        <w:t xml:space="preserve"> متحده ارائه م</w:t>
      </w:r>
      <w:r w:rsidRPr="00A2526B">
        <w:rPr>
          <w:rFonts w:cs="B Nazanin" w:hint="cs"/>
          <w:color w:val="000000" w:themeColor="text1"/>
          <w:sz w:val="28"/>
          <w:szCs w:val="28"/>
          <w:rtl/>
        </w:rPr>
        <w:t>ی‌</w:t>
      </w:r>
      <w:r w:rsidRPr="00A2526B">
        <w:rPr>
          <w:rFonts w:cs="B Nazanin" w:hint="eastAsia"/>
          <w:color w:val="000000" w:themeColor="text1"/>
          <w:sz w:val="28"/>
          <w:szCs w:val="28"/>
          <w:rtl/>
        </w:rPr>
        <w:t>دهد</w:t>
      </w:r>
      <w:r w:rsidRPr="00A2526B">
        <w:rPr>
          <w:rFonts w:cs="B Nazanin"/>
          <w:color w:val="000000" w:themeColor="text1"/>
          <w:sz w:val="28"/>
          <w:szCs w:val="28"/>
          <w:rtl/>
        </w:rPr>
        <w:t>. نما</w:t>
      </w:r>
      <w:r w:rsidRPr="00A2526B">
        <w:rPr>
          <w:rFonts w:cs="B Nazanin" w:hint="cs"/>
          <w:color w:val="000000" w:themeColor="text1"/>
          <w:sz w:val="28"/>
          <w:szCs w:val="28"/>
          <w:rtl/>
        </w:rPr>
        <w:t>ی</w:t>
      </w:r>
      <w:r w:rsidRPr="00A2526B">
        <w:rPr>
          <w:rFonts w:cs="B Nazanin" w:hint="eastAsia"/>
          <w:color w:val="000000" w:themeColor="text1"/>
          <w:sz w:val="28"/>
          <w:szCs w:val="28"/>
          <w:rtl/>
        </w:rPr>
        <w:t>ش</w:t>
      </w:r>
      <w:r w:rsidRPr="00A2526B">
        <w:rPr>
          <w:rFonts w:cs="B Nazanin"/>
          <w:color w:val="000000" w:themeColor="text1"/>
          <w:sz w:val="28"/>
          <w:szCs w:val="28"/>
          <w:rtl/>
        </w:rPr>
        <w:t xml:space="preserve"> شبکه درهم‌تن</w:t>
      </w:r>
      <w:r w:rsidRPr="00A2526B">
        <w:rPr>
          <w:rFonts w:cs="B Nazanin" w:hint="cs"/>
          <w:color w:val="000000" w:themeColor="text1"/>
          <w:sz w:val="28"/>
          <w:szCs w:val="28"/>
          <w:rtl/>
        </w:rPr>
        <w:t>ی</w:t>
      </w:r>
      <w:r w:rsidRPr="00A2526B">
        <w:rPr>
          <w:rFonts w:cs="B Nazanin" w:hint="eastAsia"/>
          <w:color w:val="000000" w:themeColor="text1"/>
          <w:sz w:val="28"/>
          <w:szCs w:val="28"/>
          <w:rtl/>
        </w:rPr>
        <w:t>ده</w:t>
      </w:r>
      <w:r w:rsidRPr="00A2526B">
        <w:rPr>
          <w:rFonts w:cs="B Nazanin"/>
          <w:color w:val="000000" w:themeColor="text1"/>
          <w:sz w:val="28"/>
          <w:szCs w:val="28"/>
          <w:rtl/>
        </w:rPr>
        <w:t xml:space="preserve"> </w:t>
      </w:r>
      <w:r w:rsidRPr="00B75881">
        <w:rPr>
          <w:rFonts w:cs="B Nazanin"/>
          <w:b/>
          <w:bCs/>
          <w:i/>
          <w:iCs/>
          <w:color w:val="000000" w:themeColor="text1"/>
          <w:sz w:val="26"/>
          <w:szCs w:val="26"/>
          <w:rtl/>
        </w:rPr>
        <w:t>همه</w:t>
      </w:r>
      <w:r w:rsidRPr="00B75881">
        <w:rPr>
          <w:rFonts w:cs="B Nazanin"/>
          <w:color w:val="000000" w:themeColor="text1"/>
          <w:sz w:val="26"/>
          <w:szCs w:val="26"/>
          <w:rtl/>
        </w:rPr>
        <w:t xml:space="preserve"> </w:t>
      </w:r>
      <w:r w:rsidRPr="00A2526B">
        <w:rPr>
          <w:rFonts w:cs="B Nazanin"/>
          <w:color w:val="000000" w:themeColor="text1"/>
          <w:sz w:val="28"/>
          <w:szCs w:val="28"/>
          <w:rtl/>
        </w:rPr>
        <w:t>پروازها،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نکته را نشان م</w:t>
      </w:r>
      <w:r w:rsidRPr="00A2526B">
        <w:rPr>
          <w:rFonts w:cs="B Nazanin" w:hint="cs"/>
          <w:color w:val="000000" w:themeColor="text1"/>
          <w:sz w:val="28"/>
          <w:szCs w:val="28"/>
          <w:rtl/>
        </w:rPr>
        <w:t>ی‌</w:t>
      </w:r>
      <w:r w:rsidRPr="00A2526B">
        <w:rPr>
          <w:rFonts w:cs="B Nazanin" w:hint="eastAsia"/>
          <w:color w:val="000000" w:themeColor="text1"/>
          <w:sz w:val="28"/>
          <w:szCs w:val="28"/>
          <w:rtl/>
        </w:rPr>
        <w:t>دهد</w:t>
      </w:r>
      <w:r w:rsidRPr="00A2526B">
        <w:rPr>
          <w:rFonts w:cs="B Nazanin"/>
          <w:color w:val="000000" w:themeColor="text1"/>
          <w:sz w:val="28"/>
          <w:szCs w:val="28"/>
        </w:rPr>
        <w:t>.</w:t>
      </w:r>
    </w:p>
    <w:p w14:paraId="5252C70A" w14:textId="61AA60A2" w:rsidR="00B06734" w:rsidRDefault="00B06734" w:rsidP="008A2251">
      <w:pPr>
        <w:jc w:val="both"/>
        <w:rPr>
          <w:rFonts w:cs="B Nazanin"/>
          <w:color w:val="000000" w:themeColor="text1"/>
          <w:sz w:val="28"/>
          <w:szCs w:val="28"/>
          <w:rtl/>
        </w:rPr>
      </w:pPr>
      <w:r w:rsidRPr="00A2526B">
        <w:rPr>
          <w:rFonts w:cs="B Nazanin"/>
          <w:color w:val="000000" w:themeColor="text1"/>
          <w:sz w:val="28"/>
          <w:szCs w:val="28"/>
          <w:rtl/>
        </w:rPr>
        <w:t>شا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معروف</w:t>
      </w:r>
      <w:r>
        <w:rPr>
          <w:rFonts w:cs="B Nazanin"/>
          <w:color w:val="000000" w:themeColor="text1"/>
          <w:sz w:val="28"/>
          <w:szCs w:val="28"/>
          <w:rtl/>
        </w:rPr>
        <w:softHyphen/>
      </w:r>
      <w:r w:rsidRPr="00A2526B">
        <w:rPr>
          <w:rFonts w:cs="B Nazanin"/>
          <w:color w:val="000000" w:themeColor="text1"/>
          <w:sz w:val="28"/>
          <w:szCs w:val="28"/>
          <w:rtl/>
        </w:rPr>
        <w:t>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نقشه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(حداقل در زم</w:t>
      </w:r>
      <w:r w:rsidRPr="00A2526B">
        <w:rPr>
          <w:rFonts w:cs="B Nazanin" w:hint="cs"/>
          <w:color w:val="000000" w:themeColor="text1"/>
          <w:sz w:val="28"/>
          <w:szCs w:val="28"/>
          <w:rtl/>
        </w:rPr>
        <w:t>ی</w:t>
      </w:r>
      <w:r w:rsidRPr="00A2526B">
        <w:rPr>
          <w:rFonts w:cs="B Nazanin" w:hint="eastAsia"/>
          <w:color w:val="000000" w:themeColor="text1"/>
          <w:sz w:val="28"/>
          <w:szCs w:val="28"/>
          <w:rtl/>
        </w:rPr>
        <w:t>نه</w:t>
      </w:r>
      <w:r w:rsidRPr="00A2526B">
        <w:rPr>
          <w:rFonts w:cs="B Nazanin"/>
          <w:color w:val="000000" w:themeColor="text1"/>
          <w:sz w:val="28"/>
          <w:szCs w:val="28"/>
          <w:rtl/>
        </w:rPr>
        <w:t xml:space="preserve">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داده</w:t>
      </w:r>
      <w:r>
        <w:rPr>
          <w:rFonts w:cs="B Nazanin"/>
          <w:color w:val="000000" w:themeColor="text1"/>
          <w:sz w:val="28"/>
          <w:szCs w:val="28"/>
          <w:rtl/>
        </w:rPr>
        <w:softHyphen/>
      </w:r>
      <w:r w:rsidRPr="00A2526B">
        <w:rPr>
          <w:rFonts w:cs="B Nazanin"/>
          <w:color w:val="000000" w:themeColor="text1"/>
          <w:sz w:val="28"/>
          <w:szCs w:val="28"/>
          <w:rtl/>
        </w:rPr>
        <w:t>ها) نقشه چارلز جوزف م</w:t>
      </w:r>
      <w:r w:rsidRPr="00A2526B">
        <w:rPr>
          <w:rFonts w:cs="B Nazanin" w:hint="cs"/>
          <w:color w:val="000000" w:themeColor="text1"/>
          <w:sz w:val="28"/>
          <w:szCs w:val="28"/>
          <w:rtl/>
        </w:rPr>
        <w:t>ی</w:t>
      </w:r>
      <w:r w:rsidRPr="00A2526B">
        <w:rPr>
          <w:rFonts w:cs="B Nazanin" w:hint="eastAsia"/>
          <w:color w:val="000000" w:themeColor="text1"/>
          <w:sz w:val="28"/>
          <w:szCs w:val="28"/>
          <w:rtl/>
        </w:rPr>
        <w:t>نارد</w:t>
      </w:r>
      <w:r w:rsidRPr="00A2526B">
        <w:rPr>
          <w:rFonts w:cs="B Nazanin"/>
          <w:color w:val="000000" w:themeColor="text1"/>
          <w:sz w:val="28"/>
          <w:szCs w:val="28"/>
          <w:rtl/>
        </w:rPr>
        <w:t xml:space="preserve"> در سال 1869 از کمپ</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روس</w:t>
      </w:r>
      <w:r w:rsidRPr="00A2526B">
        <w:rPr>
          <w:rFonts w:cs="B Nazanin" w:hint="cs"/>
          <w:color w:val="000000" w:themeColor="text1"/>
          <w:sz w:val="28"/>
          <w:szCs w:val="28"/>
          <w:rtl/>
        </w:rPr>
        <w:t>ی</w:t>
      </w:r>
      <w:r w:rsidRPr="00A2526B">
        <w:rPr>
          <w:rFonts w:cs="B Nazanin"/>
          <w:color w:val="000000" w:themeColor="text1"/>
          <w:sz w:val="28"/>
          <w:szCs w:val="28"/>
          <w:rtl/>
        </w:rPr>
        <w:t xml:space="preserve"> ناپلئون</w:t>
      </w:r>
      <w:r>
        <w:rPr>
          <w:rStyle w:val="FootnoteReference"/>
          <w:rFonts w:cs="B Nazanin"/>
          <w:color w:val="000000" w:themeColor="text1"/>
          <w:sz w:val="28"/>
          <w:szCs w:val="28"/>
          <w:rtl/>
        </w:rPr>
        <w:footnoteReference w:id="288"/>
      </w:r>
      <w:r w:rsidRPr="00A2526B">
        <w:rPr>
          <w:rFonts w:cs="B Nazanin"/>
          <w:color w:val="000000" w:themeColor="text1"/>
          <w:sz w:val="28"/>
          <w:szCs w:val="28"/>
          <w:rtl/>
        </w:rPr>
        <w:t xml:space="preserve"> در سال</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1812 تا 1813 و نقشه مرتبط، اما کمتر شناخته شده</w:t>
      </w:r>
      <w:r>
        <w:rPr>
          <w:rFonts w:cs="B Nazanin"/>
          <w:color w:val="000000" w:themeColor="text1"/>
          <w:sz w:val="28"/>
          <w:szCs w:val="28"/>
          <w:rtl/>
        </w:rPr>
        <w:softHyphen/>
      </w:r>
      <w:r>
        <w:rPr>
          <w:rFonts w:cs="B Nazanin" w:hint="cs"/>
          <w:color w:val="000000" w:themeColor="text1"/>
          <w:sz w:val="28"/>
          <w:szCs w:val="28"/>
          <w:rtl/>
        </w:rPr>
        <w:t>ای</w:t>
      </w:r>
      <w:r w:rsidRPr="00A2526B">
        <w:rPr>
          <w:rFonts w:cs="B Nazanin"/>
          <w:color w:val="000000" w:themeColor="text1"/>
          <w:sz w:val="28"/>
          <w:szCs w:val="28"/>
          <w:rtl/>
        </w:rPr>
        <w:t xml:space="preserve"> از </w:t>
      </w:r>
      <w:r>
        <w:rPr>
          <w:rFonts w:cs="B Nazanin" w:hint="cs"/>
          <w:color w:val="000000" w:themeColor="text1"/>
          <w:sz w:val="28"/>
          <w:szCs w:val="28"/>
          <w:rtl/>
        </w:rPr>
        <w:t>رژۀ</w:t>
      </w:r>
      <w:r w:rsidRPr="00A2526B">
        <w:rPr>
          <w:rFonts w:cs="B Nazanin"/>
          <w:color w:val="000000" w:themeColor="text1"/>
          <w:sz w:val="28"/>
          <w:szCs w:val="28"/>
          <w:rtl/>
        </w:rPr>
        <w:t xml:space="preserve"> هان</w:t>
      </w:r>
      <w:r w:rsidRPr="00A2526B">
        <w:rPr>
          <w:rFonts w:cs="B Nazanin" w:hint="cs"/>
          <w:color w:val="000000" w:themeColor="text1"/>
          <w:sz w:val="28"/>
          <w:szCs w:val="28"/>
          <w:rtl/>
        </w:rPr>
        <w:t>ی</w:t>
      </w:r>
      <w:r w:rsidRPr="00A2526B">
        <w:rPr>
          <w:rFonts w:cs="B Nazanin" w:hint="eastAsia"/>
          <w:color w:val="000000" w:themeColor="text1"/>
          <w:sz w:val="28"/>
          <w:szCs w:val="28"/>
          <w:rtl/>
        </w:rPr>
        <w:t>بال</w:t>
      </w:r>
      <w:r w:rsidRPr="00A2526B">
        <w:rPr>
          <w:rFonts w:cs="B Nazanin"/>
          <w:color w:val="000000" w:themeColor="text1"/>
          <w:sz w:val="28"/>
          <w:szCs w:val="28"/>
          <w:rtl/>
        </w:rPr>
        <w:t xml:space="preserve"> در سال 218 قبل از م</w:t>
      </w:r>
      <w:r w:rsidRPr="00A2526B">
        <w:rPr>
          <w:rFonts w:cs="B Nazanin" w:hint="cs"/>
          <w:color w:val="000000" w:themeColor="text1"/>
          <w:sz w:val="28"/>
          <w:szCs w:val="28"/>
          <w:rtl/>
        </w:rPr>
        <w:t>ی</w:t>
      </w:r>
      <w:r w:rsidRPr="00A2526B">
        <w:rPr>
          <w:rFonts w:cs="B Nazanin" w:hint="eastAsia"/>
          <w:color w:val="000000" w:themeColor="text1"/>
          <w:sz w:val="28"/>
          <w:szCs w:val="28"/>
          <w:rtl/>
        </w:rPr>
        <w:t>لاد</w:t>
      </w:r>
      <w:r w:rsidRPr="00A2526B">
        <w:rPr>
          <w:rFonts w:cs="B Nazanin"/>
          <w:color w:val="000000" w:themeColor="text1"/>
          <w:sz w:val="28"/>
          <w:szCs w:val="28"/>
          <w:rtl/>
        </w:rPr>
        <w:t xml:space="preserve"> از طر</w:t>
      </w:r>
      <w:r w:rsidRPr="00A2526B">
        <w:rPr>
          <w:rFonts w:cs="B Nazanin" w:hint="cs"/>
          <w:color w:val="000000" w:themeColor="text1"/>
          <w:sz w:val="28"/>
          <w:szCs w:val="28"/>
          <w:rtl/>
        </w:rPr>
        <w:t>ی</w:t>
      </w:r>
      <w:r w:rsidRPr="00A2526B">
        <w:rPr>
          <w:rFonts w:cs="B Nazanin" w:hint="eastAsia"/>
          <w:color w:val="000000" w:themeColor="text1"/>
          <w:sz w:val="28"/>
          <w:szCs w:val="28"/>
          <w:rtl/>
        </w:rPr>
        <w:t>ق</w:t>
      </w:r>
      <w:r w:rsidRPr="00A2526B">
        <w:rPr>
          <w:rFonts w:cs="B Nazanin"/>
          <w:color w:val="000000" w:themeColor="text1"/>
          <w:sz w:val="28"/>
          <w:szCs w:val="28"/>
          <w:rtl/>
        </w:rPr>
        <w:t xml:space="preserve"> آلپ به رم باشد. م</w:t>
      </w:r>
      <w:r w:rsidRPr="00A2526B">
        <w:rPr>
          <w:rFonts w:cs="B Nazanin" w:hint="cs"/>
          <w:color w:val="000000" w:themeColor="text1"/>
          <w:sz w:val="28"/>
          <w:szCs w:val="28"/>
          <w:rtl/>
        </w:rPr>
        <w:t>ی</w:t>
      </w:r>
      <w:r w:rsidRPr="00A2526B">
        <w:rPr>
          <w:rFonts w:cs="B Nazanin" w:hint="eastAsia"/>
          <w:color w:val="000000" w:themeColor="text1"/>
          <w:sz w:val="28"/>
          <w:szCs w:val="28"/>
          <w:rtl/>
        </w:rPr>
        <w:t>نار</w:t>
      </w:r>
      <w:r>
        <w:rPr>
          <w:rFonts w:cs="B Nazanin" w:hint="cs"/>
          <w:color w:val="000000" w:themeColor="text1"/>
          <w:sz w:val="28"/>
          <w:szCs w:val="28"/>
          <w:rtl/>
        </w:rPr>
        <w:t>د</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مهندس </w:t>
      </w:r>
      <w:r w:rsidRPr="00A2526B">
        <w:rPr>
          <w:rFonts w:cs="B Nazanin" w:hint="eastAsia"/>
          <w:color w:val="000000" w:themeColor="text1"/>
          <w:sz w:val="28"/>
          <w:szCs w:val="28"/>
          <w:rtl/>
        </w:rPr>
        <w:t>عمران</w:t>
      </w:r>
      <w:r w:rsidRPr="00A2526B">
        <w:rPr>
          <w:rFonts w:cs="B Nazanin"/>
          <w:color w:val="000000" w:themeColor="text1"/>
          <w:sz w:val="28"/>
          <w:szCs w:val="28"/>
          <w:rtl/>
        </w:rPr>
        <w:t xml:space="preserve"> فرانسو</w:t>
      </w:r>
      <w:r w:rsidRPr="00A2526B">
        <w:rPr>
          <w:rFonts w:cs="B Nazanin" w:hint="cs"/>
          <w:color w:val="000000" w:themeColor="text1"/>
          <w:sz w:val="28"/>
          <w:szCs w:val="28"/>
          <w:rtl/>
        </w:rPr>
        <w:t>ی</w:t>
      </w:r>
      <w:r w:rsidRPr="00A2526B">
        <w:rPr>
          <w:rFonts w:cs="B Nazanin"/>
          <w:color w:val="000000" w:themeColor="text1"/>
          <w:sz w:val="28"/>
          <w:szCs w:val="28"/>
          <w:rtl/>
        </w:rPr>
        <w:t xml:space="preserve"> بود که در طول چند</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دهه مطالعات عم</w:t>
      </w:r>
      <w:r w:rsidRPr="00A2526B">
        <w:rPr>
          <w:rFonts w:cs="B Nazanin" w:hint="cs"/>
          <w:color w:val="000000" w:themeColor="text1"/>
          <w:sz w:val="28"/>
          <w:szCs w:val="28"/>
          <w:rtl/>
        </w:rPr>
        <w:t>ی</w:t>
      </w:r>
      <w:r w:rsidRPr="00A2526B">
        <w:rPr>
          <w:rFonts w:cs="B Nazanin" w:hint="eastAsia"/>
          <w:color w:val="000000" w:themeColor="text1"/>
          <w:sz w:val="28"/>
          <w:szCs w:val="28"/>
          <w:rtl/>
        </w:rPr>
        <w:t>ق</w:t>
      </w:r>
      <w:r w:rsidRPr="00A2526B">
        <w:rPr>
          <w:rFonts w:cs="B Nazanin" w:hint="cs"/>
          <w:color w:val="000000" w:themeColor="text1"/>
          <w:sz w:val="28"/>
          <w:szCs w:val="28"/>
          <w:rtl/>
        </w:rPr>
        <w:t>ی در این زمینه</w:t>
      </w:r>
      <w:r w:rsidRPr="00A2526B">
        <w:rPr>
          <w:rFonts w:cs="B Nazanin"/>
          <w:color w:val="000000" w:themeColor="text1"/>
          <w:sz w:val="28"/>
          <w:szCs w:val="28"/>
          <w:rtl/>
        </w:rPr>
        <w:t xml:space="preserve"> انجام داد تا تصاو</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w:t>
      </w:r>
      <w:r w:rsidRPr="00A2526B">
        <w:rPr>
          <w:rFonts w:cs="B Nazanin" w:hint="cs"/>
          <w:color w:val="000000" w:themeColor="text1"/>
          <w:sz w:val="28"/>
          <w:szCs w:val="28"/>
          <w:rtl/>
        </w:rPr>
        <w:t>قانع</w:t>
      </w:r>
      <w:r>
        <w:rPr>
          <w:rFonts w:cs="B Nazanin"/>
          <w:color w:val="000000" w:themeColor="text1"/>
          <w:sz w:val="28"/>
          <w:szCs w:val="28"/>
          <w:rtl/>
        </w:rPr>
        <w:softHyphen/>
      </w:r>
      <w:r w:rsidRPr="00A2526B">
        <w:rPr>
          <w:rFonts w:cs="B Nazanin"/>
          <w:color w:val="000000" w:themeColor="text1"/>
          <w:sz w:val="28"/>
          <w:szCs w:val="28"/>
          <w:rtl/>
        </w:rPr>
        <w:t>کننده</w:t>
      </w:r>
      <w:r>
        <w:rPr>
          <w:rFonts w:cs="B Nazanin"/>
          <w:color w:val="000000" w:themeColor="text1"/>
          <w:sz w:val="28"/>
          <w:szCs w:val="28"/>
          <w:rtl/>
        </w:rPr>
        <w:softHyphen/>
      </w:r>
      <w:r w:rsidRPr="00A2526B">
        <w:rPr>
          <w:rFonts w:cs="B Nazanin"/>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را در حما</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از تحق</w:t>
      </w:r>
      <w:r w:rsidRPr="00A2526B">
        <w:rPr>
          <w:rFonts w:cs="B Nazanin" w:hint="cs"/>
          <w:color w:val="000000" w:themeColor="text1"/>
          <w:sz w:val="28"/>
          <w:szCs w:val="28"/>
          <w:rtl/>
        </w:rPr>
        <w:t>ی</w:t>
      </w:r>
      <w:r w:rsidRPr="00A2526B">
        <w:rPr>
          <w:rFonts w:cs="B Nazanin" w:hint="eastAsia"/>
          <w:color w:val="000000" w:themeColor="text1"/>
          <w:sz w:val="28"/>
          <w:szCs w:val="28"/>
          <w:rtl/>
        </w:rPr>
        <w:t>قات</w:t>
      </w:r>
      <w:r w:rsidRPr="00A2526B">
        <w:rPr>
          <w:rFonts w:cs="B Nazanin"/>
          <w:color w:val="000000" w:themeColor="text1"/>
          <w:sz w:val="28"/>
          <w:szCs w:val="28"/>
          <w:rtl/>
        </w:rPr>
        <w:t xml:space="preserve"> خود ا</w:t>
      </w:r>
      <w:r w:rsidRPr="00A2526B">
        <w:rPr>
          <w:rFonts w:cs="B Nazanin" w:hint="cs"/>
          <w:color w:val="000000" w:themeColor="text1"/>
          <w:sz w:val="28"/>
          <w:szCs w:val="28"/>
          <w:rtl/>
        </w:rPr>
        <w:t>ی</w:t>
      </w:r>
      <w:r w:rsidRPr="00A2526B">
        <w:rPr>
          <w:rFonts w:cs="B Nazanin" w:hint="eastAsia"/>
          <w:color w:val="000000" w:themeColor="text1"/>
          <w:sz w:val="28"/>
          <w:szCs w:val="28"/>
          <w:rtl/>
        </w:rPr>
        <w:t>جاد</w:t>
      </w:r>
      <w:r w:rsidRPr="00A2526B">
        <w:rPr>
          <w:rFonts w:cs="B Nazanin"/>
          <w:color w:val="000000" w:themeColor="text1"/>
          <w:sz w:val="28"/>
          <w:szCs w:val="28"/>
          <w:rtl/>
        </w:rPr>
        <w:t xml:space="preserve"> کند. نقشه ناپلئون م</w:t>
      </w:r>
      <w:r w:rsidRPr="00A2526B">
        <w:rPr>
          <w:rFonts w:cs="B Nazanin" w:hint="cs"/>
          <w:color w:val="000000" w:themeColor="text1"/>
          <w:sz w:val="28"/>
          <w:szCs w:val="28"/>
          <w:rtl/>
        </w:rPr>
        <w:t>ی</w:t>
      </w:r>
      <w:r w:rsidRPr="00A2526B">
        <w:rPr>
          <w:rFonts w:cs="B Nazanin" w:hint="eastAsia"/>
          <w:color w:val="000000" w:themeColor="text1"/>
          <w:sz w:val="28"/>
          <w:szCs w:val="28"/>
          <w:rtl/>
        </w:rPr>
        <w:t>نارد</w:t>
      </w:r>
      <w:r w:rsidRPr="00A2526B">
        <w:rPr>
          <w:rFonts w:cs="B Nazanin"/>
          <w:color w:val="000000" w:themeColor="text1"/>
          <w:sz w:val="28"/>
          <w:szCs w:val="28"/>
          <w:rtl/>
        </w:rPr>
        <w:t xml:space="preserve"> </w:t>
      </w:r>
      <w:r>
        <w:rPr>
          <w:rFonts w:cs="B Nazanin" w:hint="cs"/>
          <w:color w:val="000000" w:themeColor="text1"/>
          <w:sz w:val="28"/>
          <w:szCs w:val="28"/>
          <w:rtl/>
        </w:rPr>
        <w:t>(</w:t>
      </w:r>
      <w:r w:rsidRPr="00A2526B">
        <w:rPr>
          <w:rFonts w:cs="B Nazanin"/>
          <w:color w:val="000000" w:themeColor="text1"/>
          <w:sz w:val="28"/>
          <w:szCs w:val="28"/>
          <w:rtl/>
        </w:rPr>
        <w:t>پانل پا</w:t>
      </w:r>
      <w:r w:rsidRPr="00A2526B">
        <w:rPr>
          <w:rFonts w:cs="B Nazanin" w:hint="cs"/>
          <w:color w:val="000000" w:themeColor="text1"/>
          <w:sz w:val="28"/>
          <w:szCs w:val="28"/>
          <w:rtl/>
        </w:rPr>
        <w:t>یی</w:t>
      </w:r>
      <w:r w:rsidRPr="00A2526B">
        <w:rPr>
          <w:rFonts w:cs="B Nazanin" w:hint="eastAsia"/>
          <w:color w:val="000000" w:themeColor="text1"/>
          <w:sz w:val="28"/>
          <w:szCs w:val="28"/>
          <w:rtl/>
        </w:rPr>
        <w:t>ن</w:t>
      </w:r>
      <w:r w:rsidRPr="00A2526B">
        <w:rPr>
          <w:rFonts w:cs="B Nazanin" w:hint="cs"/>
          <w:color w:val="000000" w:themeColor="text1"/>
          <w:sz w:val="28"/>
          <w:szCs w:val="28"/>
          <w:rtl/>
        </w:rPr>
        <w:t>ی</w:t>
      </w:r>
      <w:r w:rsidRPr="00A2526B">
        <w:rPr>
          <w:rFonts w:cs="B Nazanin"/>
          <w:color w:val="000000" w:themeColor="text1"/>
          <w:sz w:val="28"/>
          <w:szCs w:val="28"/>
          <w:rtl/>
        </w:rPr>
        <w:t xml:space="preserve"> تصو</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در صفحه بعد</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«تلفات</w:t>
      </w:r>
      <w:r w:rsidRPr="00A2526B">
        <w:rPr>
          <w:rFonts w:cs="B Nazanin"/>
          <w:color w:val="000000" w:themeColor="text1"/>
          <w:sz w:val="28"/>
          <w:szCs w:val="28"/>
          <w:rtl/>
        </w:rPr>
        <w:t xml:space="preserve"> </w:t>
      </w:r>
      <w:r>
        <w:rPr>
          <w:rFonts w:cs="B Nazanin" w:hint="cs"/>
          <w:color w:val="000000" w:themeColor="text1"/>
          <w:sz w:val="28"/>
          <w:szCs w:val="28"/>
          <w:rtl/>
        </w:rPr>
        <w:t>ترقی</w:t>
      </w:r>
      <w:r>
        <w:rPr>
          <w:rFonts w:cs="B Nazanin"/>
          <w:color w:val="000000" w:themeColor="text1"/>
          <w:sz w:val="28"/>
          <w:szCs w:val="28"/>
          <w:rtl/>
        </w:rPr>
        <w:softHyphen/>
      </w:r>
      <w:r>
        <w:rPr>
          <w:rFonts w:cs="B Nazanin" w:hint="cs"/>
          <w:color w:val="000000" w:themeColor="text1"/>
          <w:sz w:val="28"/>
          <w:szCs w:val="28"/>
          <w:rtl/>
        </w:rPr>
        <w:t>خواهانه</w:t>
      </w:r>
      <w:r w:rsidRPr="00A2526B">
        <w:rPr>
          <w:rFonts w:cs="B Nazanin"/>
          <w:color w:val="000000" w:themeColor="text1"/>
          <w:sz w:val="28"/>
          <w:szCs w:val="28"/>
          <w:rtl/>
        </w:rPr>
        <w:t xml:space="preserve"> در مردان</w:t>
      </w:r>
      <w:r>
        <w:rPr>
          <w:rFonts w:cs="B Nazanin" w:hint="cs"/>
          <w:color w:val="000000" w:themeColor="text1"/>
          <w:sz w:val="28"/>
          <w:szCs w:val="28"/>
          <w:rtl/>
        </w:rPr>
        <w:t>»</w:t>
      </w:r>
      <w:r w:rsidRPr="00A2526B">
        <w:rPr>
          <w:rFonts w:cs="B Nazanin"/>
          <w:color w:val="000000" w:themeColor="text1"/>
          <w:sz w:val="28"/>
          <w:szCs w:val="28"/>
          <w:rtl/>
        </w:rPr>
        <w:t xml:space="preserve"> را نشان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دهد که ارتش ناپلئون در هنگام لشکرکش</w:t>
      </w:r>
      <w:r w:rsidRPr="00A2526B">
        <w:rPr>
          <w:rFonts w:cs="B Nazanin" w:hint="cs"/>
          <w:color w:val="000000" w:themeColor="text1"/>
          <w:sz w:val="28"/>
          <w:szCs w:val="28"/>
          <w:rtl/>
        </w:rPr>
        <w:t>ی</w:t>
      </w:r>
      <w:r w:rsidRPr="00A2526B">
        <w:rPr>
          <w:rFonts w:cs="B Nazanin"/>
          <w:color w:val="000000" w:themeColor="text1"/>
          <w:sz w:val="28"/>
          <w:szCs w:val="28"/>
          <w:rtl/>
        </w:rPr>
        <w:t xml:space="preserve"> به روس</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و بازگشت متحمل</w:t>
      </w:r>
      <w:r>
        <w:rPr>
          <w:rFonts w:cs="B Nazanin" w:hint="cs"/>
          <w:color w:val="000000" w:themeColor="text1"/>
          <w:sz w:val="28"/>
          <w:szCs w:val="28"/>
          <w:rtl/>
        </w:rPr>
        <w:t xml:space="preserve"> آن</w:t>
      </w:r>
      <w:r w:rsidRPr="00A2526B">
        <w:rPr>
          <w:rFonts w:cs="B Nazanin"/>
          <w:color w:val="000000" w:themeColor="text1"/>
          <w:sz w:val="28"/>
          <w:szCs w:val="28"/>
          <w:rtl/>
        </w:rPr>
        <w:t xml:space="preserve"> شد</w:t>
      </w:r>
      <w:r w:rsidRPr="00A2526B">
        <w:rPr>
          <w:rFonts w:cs="B Nazanin"/>
          <w:color w:val="000000" w:themeColor="text1"/>
          <w:sz w:val="28"/>
          <w:szCs w:val="28"/>
        </w:rPr>
        <w:t>.</w:t>
      </w:r>
    </w:p>
    <w:p w14:paraId="4CAA9EA1" w14:textId="77777777" w:rsidR="00B06734" w:rsidRDefault="00B06734" w:rsidP="008A2251">
      <w:pPr>
        <w:jc w:val="both"/>
        <w:rPr>
          <w:noProof/>
          <w:sz w:val="28"/>
          <w:szCs w:val="28"/>
          <w:rtl/>
        </w:rPr>
      </w:pPr>
    </w:p>
    <w:p w14:paraId="489451B7" w14:textId="77777777" w:rsidR="00B06734" w:rsidRDefault="00B06734" w:rsidP="008A2251">
      <w:pPr>
        <w:jc w:val="both"/>
        <w:rPr>
          <w:noProof/>
          <w:sz w:val="28"/>
          <w:szCs w:val="28"/>
          <w:rtl/>
        </w:rPr>
      </w:pPr>
      <w:r w:rsidRPr="00A2526B">
        <w:rPr>
          <w:noProof/>
          <w:sz w:val="28"/>
          <w:szCs w:val="28"/>
        </w:rPr>
        <w:lastRenderedPageBreak/>
        <w:drawing>
          <wp:anchor distT="0" distB="0" distL="114300" distR="114300" simplePos="0" relativeHeight="251925504" behindDoc="0" locked="0" layoutInCell="1" allowOverlap="1" wp14:anchorId="466D4000" wp14:editId="683D1305">
            <wp:simplePos x="0" y="0"/>
            <wp:positionH relativeFrom="margin">
              <wp:posOffset>777240</wp:posOffset>
            </wp:positionH>
            <wp:positionV relativeFrom="paragraph">
              <wp:posOffset>43815</wp:posOffset>
            </wp:positionV>
            <wp:extent cx="4217670" cy="3143250"/>
            <wp:effectExtent l="0" t="0" r="0" b="0"/>
            <wp:wrapTopAndBottom/>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28A0092B-C50C-407E-A947-70E740481C1C}">
                          <a14:useLocalDpi xmlns:a14="http://schemas.microsoft.com/office/drawing/2010/main" val="0"/>
                        </a:ext>
                      </a:extLst>
                    </a:blip>
                    <a:stretch>
                      <a:fillRect/>
                    </a:stretch>
                  </pic:blipFill>
                  <pic:spPr>
                    <a:xfrm>
                      <a:off x="0" y="0"/>
                      <a:ext cx="4217670" cy="3143250"/>
                    </a:xfrm>
                    <a:prstGeom prst="rect">
                      <a:avLst/>
                    </a:prstGeom>
                  </pic:spPr>
                </pic:pic>
              </a:graphicData>
            </a:graphic>
            <wp14:sizeRelH relativeFrom="margin">
              <wp14:pctWidth>0</wp14:pctWidth>
            </wp14:sizeRelH>
            <wp14:sizeRelV relativeFrom="margin">
              <wp14:pctHeight>0</wp14:pctHeight>
            </wp14:sizeRelV>
          </wp:anchor>
        </w:drawing>
      </w:r>
    </w:p>
    <w:p w14:paraId="7D0FC167" w14:textId="77777777" w:rsidR="00B06734" w:rsidRDefault="00B06734" w:rsidP="008A2251">
      <w:pPr>
        <w:jc w:val="both"/>
        <w:rPr>
          <w:noProof/>
          <w:sz w:val="28"/>
          <w:szCs w:val="28"/>
          <w:rtl/>
        </w:rPr>
      </w:pPr>
    </w:p>
    <w:p w14:paraId="607B8A25" w14:textId="77777777" w:rsidR="00B06734" w:rsidRPr="001339DE" w:rsidRDefault="00B06734" w:rsidP="008A2251">
      <w:pPr>
        <w:jc w:val="center"/>
        <w:rPr>
          <w:rFonts w:cs="B Nazanin"/>
          <w:color w:val="0070C0"/>
          <w:sz w:val="24"/>
          <w:szCs w:val="24"/>
          <w:rtl/>
        </w:rPr>
      </w:pPr>
      <w:r w:rsidRPr="001339DE">
        <w:rPr>
          <w:rFonts w:cs="B Nazanin"/>
          <w:color w:val="0070C0"/>
          <w:sz w:val="24"/>
          <w:szCs w:val="24"/>
          <w:rtl/>
        </w:rPr>
        <w:t>نقشه ها</w:t>
      </w:r>
      <w:r w:rsidRPr="001339DE">
        <w:rPr>
          <w:rFonts w:cs="B Nazanin" w:hint="cs"/>
          <w:color w:val="0070C0"/>
          <w:sz w:val="24"/>
          <w:szCs w:val="24"/>
          <w:rtl/>
        </w:rPr>
        <w:t>ی</w:t>
      </w:r>
      <w:r w:rsidRPr="001339DE">
        <w:rPr>
          <w:rFonts w:cs="B Nazanin"/>
          <w:color w:val="0070C0"/>
          <w:sz w:val="24"/>
          <w:szCs w:val="24"/>
          <w:rtl/>
        </w:rPr>
        <w:t xml:space="preserve"> جر</w:t>
      </w:r>
      <w:r w:rsidRPr="001339DE">
        <w:rPr>
          <w:rFonts w:cs="B Nazanin" w:hint="cs"/>
          <w:color w:val="0070C0"/>
          <w:sz w:val="24"/>
          <w:szCs w:val="24"/>
          <w:rtl/>
        </w:rPr>
        <w:t>ی</w:t>
      </w:r>
      <w:r w:rsidRPr="001339DE">
        <w:rPr>
          <w:rFonts w:cs="B Nazanin" w:hint="eastAsia"/>
          <w:color w:val="0070C0"/>
          <w:sz w:val="24"/>
          <w:szCs w:val="24"/>
          <w:rtl/>
        </w:rPr>
        <w:t>ان</w:t>
      </w:r>
      <w:r w:rsidRPr="001339DE">
        <w:rPr>
          <w:rFonts w:cs="B Nazanin"/>
          <w:color w:val="0070C0"/>
          <w:sz w:val="24"/>
          <w:szCs w:val="24"/>
          <w:rtl/>
        </w:rPr>
        <w:t xml:space="preserve"> حرکت ب</w:t>
      </w:r>
      <w:r w:rsidRPr="001339DE">
        <w:rPr>
          <w:rFonts w:cs="B Nazanin" w:hint="cs"/>
          <w:color w:val="0070C0"/>
          <w:sz w:val="24"/>
          <w:szCs w:val="24"/>
          <w:rtl/>
        </w:rPr>
        <w:t>ی</w:t>
      </w:r>
      <w:r w:rsidRPr="001339DE">
        <w:rPr>
          <w:rFonts w:cs="B Nazanin" w:hint="eastAsia"/>
          <w:color w:val="0070C0"/>
          <w:sz w:val="24"/>
          <w:szCs w:val="24"/>
          <w:rtl/>
        </w:rPr>
        <w:t>ن</w:t>
      </w:r>
      <w:r w:rsidRPr="001339DE">
        <w:rPr>
          <w:rFonts w:cs="B Nazanin"/>
          <w:color w:val="0070C0"/>
          <w:sz w:val="24"/>
          <w:szCs w:val="24"/>
          <w:rtl/>
        </w:rPr>
        <w:t xml:space="preserve"> مکان ها را نشان م</w:t>
      </w:r>
      <w:r w:rsidRPr="001339DE">
        <w:rPr>
          <w:rFonts w:cs="B Nazanin" w:hint="cs"/>
          <w:color w:val="0070C0"/>
          <w:sz w:val="24"/>
          <w:szCs w:val="24"/>
          <w:rtl/>
        </w:rPr>
        <w:t>ی</w:t>
      </w:r>
      <w:r w:rsidRPr="001339DE">
        <w:rPr>
          <w:rFonts w:cs="B Nazanin"/>
          <w:color w:val="0070C0"/>
          <w:sz w:val="24"/>
          <w:szCs w:val="24"/>
          <w:rtl/>
        </w:rPr>
        <w:t xml:space="preserve"> دهد. اگرچه ا</w:t>
      </w:r>
      <w:r w:rsidRPr="001339DE">
        <w:rPr>
          <w:rFonts w:cs="B Nazanin" w:hint="cs"/>
          <w:color w:val="0070C0"/>
          <w:sz w:val="24"/>
          <w:szCs w:val="24"/>
          <w:rtl/>
        </w:rPr>
        <w:t>ی</w:t>
      </w:r>
      <w:r w:rsidRPr="001339DE">
        <w:rPr>
          <w:rFonts w:cs="B Nazanin" w:hint="eastAsia"/>
          <w:color w:val="0070C0"/>
          <w:sz w:val="24"/>
          <w:szCs w:val="24"/>
          <w:rtl/>
        </w:rPr>
        <w:t>ن</w:t>
      </w:r>
      <w:r w:rsidRPr="001339DE">
        <w:rPr>
          <w:rFonts w:cs="B Nazanin"/>
          <w:color w:val="0070C0"/>
          <w:sz w:val="24"/>
          <w:szCs w:val="24"/>
          <w:rtl/>
        </w:rPr>
        <w:t xml:space="preserve"> نقشه جر</w:t>
      </w:r>
      <w:r w:rsidRPr="001339DE">
        <w:rPr>
          <w:rFonts w:cs="B Nazanin" w:hint="cs"/>
          <w:color w:val="0070C0"/>
          <w:sz w:val="24"/>
          <w:szCs w:val="24"/>
          <w:rtl/>
        </w:rPr>
        <w:t>ی</w:t>
      </w:r>
      <w:r w:rsidRPr="001339DE">
        <w:rPr>
          <w:rFonts w:cs="B Nazanin" w:hint="eastAsia"/>
          <w:color w:val="0070C0"/>
          <w:sz w:val="24"/>
          <w:szCs w:val="24"/>
          <w:rtl/>
        </w:rPr>
        <w:t>ان</w:t>
      </w:r>
      <w:r w:rsidRPr="001339DE">
        <w:rPr>
          <w:rFonts w:cs="B Nazanin"/>
          <w:color w:val="0070C0"/>
          <w:sz w:val="24"/>
          <w:szCs w:val="24"/>
          <w:rtl/>
        </w:rPr>
        <w:t xml:space="preserve"> از خطوط هوا</w:t>
      </w:r>
      <w:r w:rsidRPr="001339DE">
        <w:rPr>
          <w:rFonts w:cs="B Nazanin" w:hint="cs"/>
          <w:color w:val="0070C0"/>
          <w:sz w:val="24"/>
          <w:szCs w:val="24"/>
          <w:rtl/>
        </w:rPr>
        <w:t>یی</w:t>
      </w:r>
      <w:r w:rsidRPr="001339DE">
        <w:rPr>
          <w:rFonts w:cs="B Nazanin"/>
          <w:color w:val="0070C0"/>
          <w:sz w:val="24"/>
          <w:szCs w:val="24"/>
          <w:rtl/>
        </w:rPr>
        <w:t xml:space="preserve"> دلتا به هم ر</w:t>
      </w:r>
      <w:r w:rsidRPr="001339DE">
        <w:rPr>
          <w:rFonts w:cs="B Nazanin" w:hint="cs"/>
          <w:color w:val="0070C0"/>
          <w:sz w:val="24"/>
          <w:szCs w:val="24"/>
          <w:rtl/>
        </w:rPr>
        <w:t>ی</w:t>
      </w:r>
      <w:r w:rsidRPr="001339DE">
        <w:rPr>
          <w:rFonts w:cs="B Nazanin" w:hint="eastAsia"/>
          <w:color w:val="0070C0"/>
          <w:sz w:val="24"/>
          <w:szCs w:val="24"/>
          <w:rtl/>
        </w:rPr>
        <w:t>خته</w:t>
      </w:r>
      <w:r w:rsidRPr="001339DE">
        <w:rPr>
          <w:rFonts w:cs="B Nazanin"/>
          <w:color w:val="0070C0"/>
          <w:sz w:val="24"/>
          <w:szCs w:val="24"/>
          <w:rtl/>
        </w:rPr>
        <w:t xml:space="preserve"> به نظر م</w:t>
      </w:r>
      <w:r w:rsidRPr="001339DE">
        <w:rPr>
          <w:rFonts w:cs="B Nazanin" w:hint="cs"/>
          <w:color w:val="0070C0"/>
          <w:sz w:val="24"/>
          <w:szCs w:val="24"/>
          <w:rtl/>
        </w:rPr>
        <w:t>ی</w:t>
      </w:r>
      <w:r w:rsidRPr="001339DE">
        <w:rPr>
          <w:rFonts w:cs="B Nazanin"/>
          <w:color w:val="0070C0"/>
          <w:sz w:val="24"/>
          <w:szCs w:val="24"/>
          <w:rtl/>
        </w:rPr>
        <w:t xml:space="preserve"> رسد، اما هدف ا</w:t>
      </w:r>
      <w:r w:rsidRPr="001339DE">
        <w:rPr>
          <w:rFonts w:cs="B Nazanin" w:hint="cs"/>
          <w:color w:val="0070C0"/>
          <w:sz w:val="24"/>
          <w:szCs w:val="24"/>
          <w:rtl/>
        </w:rPr>
        <w:t>ی</w:t>
      </w:r>
      <w:r w:rsidRPr="001339DE">
        <w:rPr>
          <w:rFonts w:cs="B Nazanin" w:hint="eastAsia"/>
          <w:color w:val="0070C0"/>
          <w:sz w:val="24"/>
          <w:szCs w:val="24"/>
          <w:rtl/>
        </w:rPr>
        <w:t>ن</w:t>
      </w:r>
      <w:r w:rsidRPr="001339DE">
        <w:rPr>
          <w:rFonts w:cs="B Nazanin"/>
          <w:color w:val="0070C0"/>
          <w:sz w:val="24"/>
          <w:szCs w:val="24"/>
          <w:rtl/>
        </w:rPr>
        <w:t xml:space="preserve"> شرکت هواپ</w:t>
      </w:r>
      <w:r w:rsidRPr="001339DE">
        <w:rPr>
          <w:rFonts w:cs="B Nazanin" w:hint="cs"/>
          <w:color w:val="0070C0"/>
          <w:sz w:val="24"/>
          <w:szCs w:val="24"/>
          <w:rtl/>
        </w:rPr>
        <w:t>ی</w:t>
      </w:r>
      <w:r w:rsidRPr="001339DE">
        <w:rPr>
          <w:rFonts w:cs="B Nazanin" w:hint="eastAsia"/>
          <w:color w:val="0070C0"/>
          <w:sz w:val="24"/>
          <w:szCs w:val="24"/>
          <w:rtl/>
        </w:rPr>
        <w:t>ما</w:t>
      </w:r>
      <w:r w:rsidRPr="001339DE">
        <w:rPr>
          <w:rFonts w:cs="B Nazanin" w:hint="cs"/>
          <w:color w:val="0070C0"/>
          <w:sz w:val="24"/>
          <w:szCs w:val="24"/>
          <w:rtl/>
        </w:rPr>
        <w:t>یی</w:t>
      </w:r>
      <w:r w:rsidRPr="001339DE">
        <w:rPr>
          <w:rFonts w:cs="B Nazanin"/>
          <w:color w:val="0070C0"/>
          <w:sz w:val="24"/>
          <w:szCs w:val="24"/>
          <w:rtl/>
        </w:rPr>
        <w:t xml:space="preserve"> را برآورده م</w:t>
      </w:r>
      <w:r w:rsidRPr="001339DE">
        <w:rPr>
          <w:rFonts w:cs="B Nazanin" w:hint="cs"/>
          <w:color w:val="0070C0"/>
          <w:sz w:val="24"/>
          <w:szCs w:val="24"/>
          <w:rtl/>
        </w:rPr>
        <w:t>ی</w:t>
      </w:r>
      <w:r w:rsidRPr="001339DE">
        <w:rPr>
          <w:rFonts w:cs="B Nazanin"/>
          <w:color w:val="0070C0"/>
          <w:sz w:val="24"/>
          <w:szCs w:val="24"/>
          <w:rtl/>
        </w:rPr>
        <w:t xml:space="preserve"> کند که "پوشش ب</w:t>
      </w:r>
      <w:r w:rsidRPr="001339DE">
        <w:rPr>
          <w:rFonts w:cs="B Nazanin" w:hint="cs"/>
          <w:color w:val="0070C0"/>
          <w:sz w:val="24"/>
          <w:szCs w:val="24"/>
          <w:rtl/>
        </w:rPr>
        <w:t>ی</w:t>
      </w:r>
      <w:r w:rsidRPr="001339DE">
        <w:rPr>
          <w:rFonts w:cs="B Nazanin"/>
          <w:color w:val="0070C0"/>
          <w:sz w:val="24"/>
          <w:szCs w:val="24"/>
          <w:rtl/>
        </w:rPr>
        <w:t xml:space="preserve"> رق</w:t>
      </w:r>
      <w:r w:rsidRPr="001339DE">
        <w:rPr>
          <w:rFonts w:cs="B Nazanin" w:hint="cs"/>
          <w:color w:val="0070C0"/>
          <w:sz w:val="24"/>
          <w:szCs w:val="24"/>
          <w:rtl/>
        </w:rPr>
        <w:t>ی</w:t>
      </w:r>
      <w:r w:rsidRPr="001339DE">
        <w:rPr>
          <w:rFonts w:cs="B Nazanin" w:hint="eastAsia"/>
          <w:color w:val="0070C0"/>
          <w:sz w:val="24"/>
          <w:szCs w:val="24"/>
          <w:rtl/>
        </w:rPr>
        <w:t>ب</w:t>
      </w:r>
      <w:r w:rsidRPr="001339DE">
        <w:rPr>
          <w:rFonts w:cs="B Nazanin"/>
          <w:color w:val="0070C0"/>
          <w:sz w:val="24"/>
          <w:szCs w:val="24"/>
          <w:rtl/>
        </w:rPr>
        <w:t>" را نشان م</w:t>
      </w:r>
      <w:r w:rsidRPr="001339DE">
        <w:rPr>
          <w:rFonts w:cs="B Nazanin" w:hint="cs"/>
          <w:color w:val="0070C0"/>
          <w:sz w:val="24"/>
          <w:szCs w:val="24"/>
          <w:rtl/>
        </w:rPr>
        <w:t>ی</w:t>
      </w:r>
      <w:r w:rsidRPr="001339DE">
        <w:rPr>
          <w:rFonts w:cs="B Nazanin"/>
          <w:color w:val="0070C0"/>
          <w:sz w:val="24"/>
          <w:szCs w:val="24"/>
          <w:rtl/>
        </w:rPr>
        <w:t xml:space="preserve"> دهد</w:t>
      </w:r>
      <w:r w:rsidRPr="001339DE">
        <w:rPr>
          <w:rFonts w:cs="B Nazanin"/>
          <w:color w:val="0070C0"/>
          <w:sz w:val="24"/>
          <w:szCs w:val="24"/>
        </w:rPr>
        <w:t>.</w:t>
      </w:r>
    </w:p>
    <w:p w14:paraId="7E6FA5D9"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 xml:space="preserve">با شروع از </w:t>
      </w:r>
      <w:r w:rsidRPr="00A2526B">
        <w:rPr>
          <w:rFonts w:cs="B Nazanin" w:hint="cs"/>
          <w:color w:val="000000" w:themeColor="text1"/>
          <w:sz w:val="28"/>
          <w:szCs w:val="28"/>
          <w:rtl/>
        </w:rPr>
        <w:t xml:space="preserve">سمت </w:t>
      </w:r>
      <w:r w:rsidRPr="00A2526B">
        <w:rPr>
          <w:rFonts w:cs="B Nazanin"/>
          <w:color w:val="000000" w:themeColor="text1"/>
          <w:sz w:val="28"/>
          <w:szCs w:val="28"/>
          <w:rtl/>
        </w:rPr>
        <w:t>چپ، 420000 مرد در ژوئن 1812 به روس</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حمله کردند. زمان</w:t>
      </w:r>
      <w:r w:rsidRPr="00A2526B">
        <w:rPr>
          <w:rFonts w:cs="B Nazanin" w:hint="cs"/>
          <w:color w:val="000000" w:themeColor="text1"/>
          <w:sz w:val="28"/>
          <w:szCs w:val="28"/>
          <w:rtl/>
        </w:rPr>
        <w:t>ی</w:t>
      </w:r>
      <w:r w:rsidRPr="00A2526B">
        <w:rPr>
          <w:rFonts w:cs="B Nazanin"/>
          <w:color w:val="000000" w:themeColor="text1"/>
          <w:sz w:val="28"/>
          <w:szCs w:val="28"/>
          <w:rtl/>
        </w:rPr>
        <w:t xml:space="preserve"> که ارتش چهار ماه بعد به مسکو رس</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تنها 100000 سرباز هنوز زنده بودند. هنگام</w:t>
      </w:r>
      <w:r w:rsidRPr="00A2526B">
        <w:rPr>
          <w:rFonts w:cs="B Nazanin" w:hint="cs"/>
          <w:color w:val="000000" w:themeColor="text1"/>
          <w:sz w:val="28"/>
          <w:szCs w:val="28"/>
          <w:rtl/>
        </w:rPr>
        <w:t>ی</w:t>
      </w:r>
      <w:r w:rsidRPr="00A2526B">
        <w:rPr>
          <w:rFonts w:cs="B Nazanin"/>
          <w:color w:val="000000" w:themeColor="text1"/>
          <w:sz w:val="28"/>
          <w:szCs w:val="28"/>
          <w:rtl/>
        </w:rPr>
        <w:t xml:space="preserve"> که ناپلئون در پا</w:t>
      </w:r>
      <w:r w:rsidRPr="00A2526B">
        <w:rPr>
          <w:rFonts w:cs="B Nazanin" w:hint="cs"/>
          <w:color w:val="000000" w:themeColor="text1"/>
          <w:sz w:val="28"/>
          <w:szCs w:val="28"/>
          <w:rtl/>
        </w:rPr>
        <w:t>یی</w:t>
      </w:r>
      <w:r w:rsidRPr="00A2526B">
        <w:rPr>
          <w:rFonts w:cs="B Nazanin" w:hint="eastAsia"/>
          <w:color w:val="000000" w:themeColor="text1"/>
          <w:sz w:val="28"/>
          <w:szCs w:val="28"/>
          <w:rtl/>
        </w:rPr>
        <w:t>ز</w:t>
      </w:r>
      <w:r w:rsidRPr="00A2526B">
        <w:rPr>
          <w:rFonts w:cs="B Nazanin"/>
          <w:color w:val="000000" w:themeColor="text1"/>
          <w:sz w:val="28"/>
          <w:szCs w:val="28"/>
          <w:rtl/>
        </w:rPr>
        <w:t xml:space="preserve"> دستور عقب نش</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hint="cs"/>
          <w:color w:val="000000" w:themeColor="text1"/>
          <w:sz w:val="28"/>
          <w:szCs w:val="28"/>
          <w:rtl/>
        </w:rPr>
        <w:t>ی</w:t>
      </w:r>
      <w:r w:rsidRPr="00A2526B">
        <w:rPr>
          <w:rFonts w:cs="B Nazanin"/>
          <w:color w:val="000000" w:themeColor="text1"/>
          <w:sz w:val="28"/>
          <w:szCs w:val="28"/>
          <w:rtl/>
        </w:rPr>
        <w:t xml:space="preserve"> داد، ارتش مجبور شد در سرما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سخت</w:t>
      </w:r>
      <w:r w:rsidRPr="00A2526B">
        <w:rPr>
          <w:rFonts w:cs="B Nazanin"/>
          <w:color w:val="000000" w:themeColor="text1"/>
          <w:sz w:val="28"/>
          <w:szCs w:val="28"/>
          <w:rtl/>
        </w:rPr>
        <w:t xml:space="preserve"> بجنگد (</w:t>
      </w:r>
      <w:r>
        <w:rPr>
          <w:rFonts w:cs="B Nazanin" w:hint="cs"/>
          <w:color w:val="000000" w:themeColor="text1"/>
          <w:sz w:val="28"/>
          <w:szCs w:val="28"/>
          <w:rtl/>
        </w:rPr>
        <w:t xml:space="preserve">دما </w:t>
      </w:r>
      <w:r w:rsidRPr="00A2526B">
        <w:rPr>
          <w:rFonts w:cs="B Nazanin"/>
          <w:color w:val="000000" w:themeColor="text1"/>
          <w:sz w:val="28"/>
          <w:szCs w:val="28"/>
          <w:rtl/>
        </w:rPr>
        <w:t>تا 30- درجه سانت</w:t>
      </w:r>
      <w:r w:rsidRPr="00A2526B">
        <w:rPr>
          <w:rFonts w:cs="B Nazanin" w:hint="cs"/>
          <w:color w:val="000000" w:themeColor="text1"/>
          <w:sz w:val="28"/>
          <w:szCs w:val="28"/>
          <w:rtl/>
        </w:rPr>
        <w:t>ی</w:t>
      </w:r>
      <w:r w:rsidRPr="00A2526B">
        <w:rPr>
          <w:rFonts w:cs="B Nazanin" w:hint="eastAsia"/>
          <w:color w:val="000000" w:themeColor="text1"/>
          <w:sz w:val="28"/>
          <w:szCs w:val="28"/>
          <w:rtl/>
        </w:rPr>
        <w:t>گراد</w:t>
      </w:r>
      <w:r w:rsidRPr="00A2526B">
        <w:rPr>
          <w:rFonts w:cs="B Nazanin"/>
          <w:color w:val="000000" w:themeColor="text1"/>
          <w:sz w:val="28"/>
          <w:szCs w:val="28"/>
          <w:rtl/>
        </w:rPr>
        <w:t xml:space="preserve"> پا</w:t>
      </w:r>
      <w:r w:rsidRPr="00A2526B">
        <w:rPr>
          <w:rFonts w:cs="B Nazanin" w:hint="cs"/>
          <w:color w:val="000000" w:themeColor="text1"/>
          <w:sz w:val="28"/>
          <w:szCs w:val="28"/>
          <w:rtl/>
        </w:rPr>
        <w:t>یی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آمد)</w:t>
      </w:r>
      <w:r w:rsidRPr="00A2526B">
        <w:rPr>
          <w:rFonts w:cs="B Nazanin" w:hint="eastAsia"/>
          <w:color w:val="000000" w:themeColor="text1"/>
          <w:sz w:val="28"/>
          <w:szCs w:val="28"/>
          <w:rtl/>
        </w:rPr>
        <w:t>،</w:t>
      </w:r>
      <w:r w:rsidRPr="00A2526B">
        <w:rPr>
          <w:rFonts w:cs="B Nazanin"/>
          <w:color w:val="000000" w:themeColor="text1"/>
          <w:sz w:val="28"/>
          <w:szCs w:val="28"/>
          <w:rtl/>
        </w:rPr>
        <w:t xml:space="preserve"> و در نها</w:t>
      </w:r>
      <w:r w:rsidRPr="00A2526B">
        <w:rPr>
          <w:rFonts w:cs="B Nazanin" w:hint="cs"/>
          <w:color w:val="000000" w:themeColor="text1"/>
          <w:sz w:val="28"/>
          <w:szCs w:val="28"/>
          <w:rtl/>
        </w:rPr>
        <w:t>ی</w:t>
      </w:r>
      <w:r w:rsidRPr="00A2526B">
        <w:rPr>
          <w:rFonts w:cs="B Nazanin" w:hint="eastAsia"/>
          <w:color w:val="000000" w:themeColor="text1"/>
          <w:sz w:val="28"/>
          <w:szCs w:val="28"/>
          <w:rtl/>
        </w:rPr>
        <w:t>ت</w:t>
      </w:r>
      <w:r w:rsidRPr="00A2526B">
        <w:rPr>
          <w:rFonts w:cs="B Nazanin"/>
          <w:color w:val="000000" w:themeColor="text1"/>
          <w:sz w:val="28"/>
          <w:szCs w:val="28"/>
          <w:rtl/>
        </w:rPr>
        <w:t xml:space="preserve"> با خروج از روس</w:t>
      </w:r>
      <w:r w:rsidRPr="00A2526B">
        <w:rPr>
          <w:rFonts w:cs="B Nazanin" w:hint="cs"/>
          <w:color w:val="000000" w:themeColor="text1"/>
          <w:sz w:val="28"/>
          <w:szCs w:val="28"/>
          <w:rtl/>
        </w:rPr>
        <w:t>ی</w:t>
      </w:r>
      <w:r w:rsidRPr="00A2526B">
        <w:rPr>
          <w:rFonts w:cs="B Nazanin" w:hint="eastAsia"/>
          <w:color w:val="000000" w:themeColor="text1"/>
          <w:sz w:val="28"/>
          <w:szCs w:val="28"/>
          <w:rtl/>
        </w:rPr>
        <w:t>ه</w:t>
      </w:r>
      <w:r w:rsidRPr="00A2526B">
        <w:rPr>
          <w:rFonts w:cs="B Nazanin"/>
          <w:color w:val="000000" w:themeColor="text1"/>
          <w:sz w:val="28"/>
          <w:szCs w:val="28"/>
          <w:rtl/>
        </w:rPr>
        <w:t xml:space="preserve"> در اواخر سال 1813 به 10000 سرباز کاهش </w:t>
      </w:r>
      <w:r w:rsidRPr="00A2526B">
        <w:rPr>
          <w:rFonts w:cs="B Nazanin" w:hint="cs"/>
          <w:color w:val="000000" w:themeColor="text1"/>
          <w:sz w:val="28"/>
          <w:szCs w:val="28"/>
          <w:rtl/>
        </w:rPr>
        <w:t>ی</w:t>
      </w:r>
      <w:r w:rsidRPr="00A2526B">
        <w:rPr>
          <w:rFonts w:cs="B Nazanin" w:hint="eastAsia"/>
          <w:color w:val="000000" w:themeColor="text1"/>
          <w:sz w:val="28"/>
          <w:szCs w:val="28"/>
          <w:rtl/>
        </w:rPr>
        <w:t>افت</w:t>
      </w:r>
      <w:r w:rsidRPr="00A2526B">
        <w:rPr>
          <w:rFonts w:cs="B Nazanin"/>
          <w:color w:val="000000" w:themeColor="text1"/>
          <w:sz w:val="28"/>
          <w:szCs w:val="28"/>
        </w:rPr>
        <w:t>.</w:t>
      </w:r>
    </w:p>
    <w:p w14:paraId="1C3A7211"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نقشه</w:t>
      </w:r>
      <w:r w:rsidRPr="00A2526B">
        <w:rPr>
          <w:rFonts w:cs="B Nazanin"/>
          <w:color w:val="000000" w:themeColor="text1"/>
          <w:sz w:val="28"/>
          <w:szCs w:val="28"/>
        </w:rPr>
        <w:t xml:space="preserve"> </w:t>
      </w:r>
      <w:r w:rsidRPr="00A2526B">
        <w:rPr>
          <w:rFonts w:cs="B Nazanin" w:hint="cs"/>
          <w:color w:val="000000" w:themeColor="text1"/>
          <w:sz w:val="28"/>
          <w:szCs w:val="28"/>
          <w:rtl/>
        </w:rPr>
        <w:t>مینارد</w:t>
      </w:r>
      <w:r w:rsidRPr="00A2526B">
        <w:rPr>
          <w:rFonts w:cs="B Nazanin"/>
          <w:color w:val="000000" w:themeColor="text1"/>
          <w:sz w:val="28"/>
          <w:szCs w:val="28"/>
        </w:rPr>
        <w:t xml:space="preserve"> </w:t>
      </w:r>
      <w:r w:rsidRPr="00A2526B">
        <w:rPr>
          <w:rFonts w:cs="B Nazanin"/>
          <w:color w:val="000000" w:themeColor="text1"/>
          <w:sz w:val="28"/>
          <w:szCs w:val="28"/>
          <w:rtl/>
        </w:rPr>
        <w:t xml:space="preserve">شش مقدار داده مختلف را در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نما</w:t>
      </w:r>
      <w:r w:rsidRPr="00A2526B">
        <w:rPr>
          <w:rFonts w:cs="B Nazanin" w:hint="cs"/>
          <w:color w:val="000000" w:themeColor="text1"/>
          <w:sz w:val="28"/>
          <w:szCs w:val="28"/>
          <w:rtl/>
        </w:rPr>
        <w:t>ی</w:t>
      </w:r>
      <w:r w:rsidRPr="00A2526B">
        <w:rPr>
          <w:rFonts w:cs="B Nazanin"/>
          <w:color w:val="000000" w:themeColor="text1"/>
          <w:sz w:val="28"/>
          <w:szCs w:val="28"/>
          <w:rtl/>
        </w:rPr>
        <w:t xml:space="preserve"> واحد ادغام م</w:t>
      </w:r>
      <w:r w:rsidRPr="00A2526B">
        <w:rPr>
          <w:rFonts w:cs="B Nazanin" w:hint="cs"/>
          <w:color w:val="000000" w:themeColor="text1"/>
          <w:sz w:val="28"/>
          <w:szCs w:val="28"/>
          <w:rtl/>
        </w:rPr>
        <w:t>ی</w:t>
      </w:r>
      <w:r w:rsidRPr="00A2526B">
        <w:rPr>
          <w:rFonts w:cs="B Nazanin"/>
          <w:color w:val="000000" w:themeColor="text1"/>
          <w:sz w:val="28"/>
          <w:szCs w:val="28"/>
          <w:rtl/>
        </w:rPr>
        <w:t xml:space="preserve"> کند</w:t>
      </w:r>
      <w:r>
        <w:rPr>
          <w:rFonts w:cs="B Nazanin" w:hint="cs"/>
          <w:color w:val="000000" w:themeColor="text1"/>
          <w:sz w:val="28"/>
          <w:szCs w:val="28"/>
          <w:rtl/>
        </w:rPr>
        <w:t>:</w:t>
      </w:r>
    </w:p>
    <w:p w14:paraId="0936AFF3" w14:textId="77777777" w:rsidR="00B06734" w:rsidRPr="00765D5C" w:rsidRDefault="00B06734" w:rsidP="008A2251">
      <w:pPr>
        <w:pStyle w:val="ListParagraph"/>
        <w:numPr>
          <w:ilvl w:val="0"/>
          <w:numId w:val="14"/>
        </w:numPr>
        <w:jc w:val="both"/>
        <w:rPr>
          <w:rFonts w:cs="B Nazanin"/>
          <w:color w:val="000000" w:themeColor="text1"/>
          <w:sz w:val="28"/>
          <w:szCs w:val="28"/>
          <w:rtl/>
        </w:rPr>
      </w:pPr>
      <w:r w:rsidRPr="00765D5C">
        <w:rPr>
          <w:rFonts w:cs="B Nazanin"/>
          <w:color w:val="000000" w:themeColor="text1"/>
          <w:sz w:val="28"/>
          <w:szCs w:val="28"/>
          <w:rtl/>
        </w:rPr>
        <w:t>تعداد ن</w:t>
      </w:r>
      <w:r w:rsidRPr="00765D5C">
        <w:rPr>
          <w:rFonts w:cs="B Nazanin" w:hint="cs"/>
          <w:color w:val="000000" w:themeColor="text1"/>
          <w:sz w:val="28"/>
          <w:szCs w:val="28"/>
          <w:rtl/>
        </w:rPr>
        <w:t>ی</w:t>
      </w:r>
      <w:r w:rsidRPr="00765D5C">
        <w:rPr>
          <w:rFonts w:cs="B Nazanin" w:hint="eastAsia"/>
          <w:color w:val="000000" w:themeColor="text1"/>
          <w:sz w:val="28"/>
          <w:szCs w:val="28"/>
          <w:rtl/>
        </w:rPr>
        <w:t>روها</w:t>
      </w:r>
      <w:r w:rsidRPr="00765D5C">
        <w:rPr>
          <w:rFonts w:cs="B Nazanin"/>
          <w:color w:val="000000" w:themeColor="text1"/>
          <w:sz w:val="28"/>
          <w:szCs w:val="28"/>
          <w:rtl/>
        </w:rPr>
        <w:t xml:space="preserve"> (ضخامت خطوط)</w:t>
      </w:r>
      <w:r w:rsidRPr="00765D5C">
        <w:rPr>
          <w:rFonts w:cs="B Nazanin"/>
          <w:color w:val="000000" w:themeColor="text1"/>
          <w:sz w:val="28"/>
          <w:szCs w:val="28"/>
        </w:rPr>
        <w:t>.</w:t>
      </w:r>
    </w:p>
    <w:p w14:paraId="1208B27B" w14:textId="77777777" w:rsidR="00B06734" w:rsidRPr="00765D5C" w:rsidRDefault="00B06734" w:rsidP="008A2251">
      <w:pPr>
        <w:pStyle w:val="ListParagraph"/>
        <w:numPr>
          <w:ilvl w:val="0"/>
          <w:numId w:val="14"/>
        </w:numPr>
        <w:jc w:val="both"/>
        <w:rPr>
          <w:rFonts w:cs="B Nazanin"/>
          <w:color w:val="000000" w:themeColor="text1"/>
          <w:sz w:val="28"/>
          <w:szCs w:val="28"/>
          <w:rtl/>
        </w:rPr>
      </w:pPr>
      <w:r w:rsidRPr="00765D5C">
        <w:rPr>
          <w:rFonts w:cs="B Nazanin"/>
          <w:color w:val="000000" w:themeColor="text1"/>
          <w:sz w:val="28"/>
          <w:szCs w:val="28"/>
          <w:rtl/>
        </w:rPr>
        <w:t>مسافت ط</w:t>
      </w:r>
      <w:r w:rsidRPr="00765D5C">
        <w:rPr>
          <w:rFonts w:cs="B Nazanin" w:hint="cs"/>
          <w:color w:val="000000" w:themeColor="text1"/>
          <w:sz w:val="28"/>
          <w:szCs w:val="28"/>
          <w:rtl/>
        </w:rPr>
        <w:t>ی</w:t>
      </w:r>
      <w:r w:rsidRPr="00765D5C">
        <w:rPr>
          <w:rFonts w:cs="B Nazanin"/>
          <w:color w:val="000000" w:themeColor="text1"/>
          <w:sz w:val="28"/>
          <w:szCs w:val="28"/>
          <w:rtl/>
        </w:rPr>
        <w:t xml:space="preserve"> شده (مق</w:t>
      </w:r>
      <w:r w:rsidRPr="00765D5C">
        <w:rPr>
          <w:rFonts w:cs="B Nazanin" w:hint="cs"/>
          <w:color w:val="000000" w:themeColor="text1"/>
          <w:sz w:val="28"/>
          <w:szCs w:val="28"/>
          <w:rtl/>
        </w:rPr>
        <w:t>ی</w:t>
      </w:r>
      <w:r w:rsidRPr="00765D5C">
        <w:rPr>
          <w:rFonts w:cs="B Nazanin" w:hint="eastAsia"/>
          <w:color w:val="000000" w:themeColor="text1"/>
          <w:sz w:val="28"/>
          <w:szCs w:val="28"/>
          <w:rtl/>
        </w:rPr>
        <w:t>اس</w:t>
      </w:r>
      <w:r w:rsidRPr="00765D5C">
        <w:rPr>
          <w:rFonts w:cs="B Nazanin"/>
          <w:color w:val="000000" w:themeColor="text1"/>
          <w:sz w:val="28"/>
          <w:szCs w:val="28"/>
          <w:rtl/>
        </w:rPr>
        <w:t xml:space="preserve"> در پا</w:t>
      </w:r>
      <w:r w:rsidRPr="00765D5C">
        <w:rPr>
          <w:rFonts w:cs="B Nazanin" w:hint="cs"/>
          <w:color w:val="000000" w:themeColor="text1"/>
          <w:sz w:val="28"/>
          <w:szCs w:val="28"/>
          <w:rtl/>
        </w:rPr>
        <w:t>یی</w:t>
      </w:r>
      <w:r w:rsidRPr="00765D5C">
        <w:rPr>
          <w:rFonts w:cs="B Nazanin" w:hint="eastAsia"/>
          <w:color w:val="000000" w:themeColor="text1"/>
          <w:sz w:val="28"/>
          <w:szCs w:val="28"/>
          <w:rtl/>
        </w:rPr>
        <w:t>ن</w:t>
      </w:r>
      <w:r w:rsidRPr="00765D5C">
        <w:rPr>
          <w:rFonts w:cs="B Nazanin"/>
          <w:color w:val="000000" w:themeColor="text1"/>
          <w:sz w:val="28"/>
          <w:szCs w:val="28"/>
          <w:rtl/>
        </w:rPr>
        <w:t xml:space="preserve"> سمت راست)</w:t>
      </w:r>
      <w:r w:rsidRPr="00765D5C">
        <w:rPr>
          <w:rFonts w:cs="B Nazanin"/>
          <w:color w:val="000000" w:themeColor="text1"/>
          <w:sz w:val="28"/>
          <w:szCs w:val="28"/>
        </w:rPr>
        <w:t>.</w:t>
      </w:r>
    </w:p>
    <w:p w14:paraId="72B3CACF" w14:textId="77777777" w:rsidR="00B06734" w:rsidRPr="00765D5C" w:rsidRDefault="00B06734" w:rsidP="008A2251">
      <w:pPr>
        <w:pStyle w:val="ListParagraph"/>
        <w:numPr>
          <w:ilvl w:val="0"/>
          <w:numId w:val="14"/>
        </w:numPr>
        <w:jc w:val="both"/>
        <w:rPr>
          <w:rFonts w:cs="B Nazanin"/>
          <w:color w:val="000000" w:themeColor="text1"/>
          <w:sz w:val="28"/>
          <w:szCs w:val="28"/>
          <w:rtl/>
        </w:rPr>
      </w:pPr>
      <w:r w:rsidRPr="00765D5C">
        <w:rPr>
          <w:rFonts w:cs="B Nazanin"/>
          <w:color w:val="000000" w:themeColor="text1"/>
          <w:sz w:val="28"/>
          <w:szCs w:val="28"/>
          <w:rtl/>
        </w:rPr>
        <w:t>درجه حرارت (گراف خط در پا</w:t>
      </w:r>
      <w:r w:rsidRPr="00765D5C">
        <w:rPr>
          <w:rFonts w:cs="B Nazanin" w:hint="cs"/>
          <w:color w:val="000000" w:themeColor="text1"/>
          <w:sz w:val="28"/>
          <w:szCs w:val="28"/>
          <w:rtl/>
        </w:rPr>
        <w:t>یی</w:t>
      </w:r>
      <w:r w:rsidRPr="00765D5C">
        <w:rPr>
          <w:rFonts w:cs="B Nazanin" w:hint="eastAsia"/>
          <w:color w:val="000000" w:themeColor="text1"/>
          <w:sz w:val="28"/>
          <w:szCs w:val="28"/>
          <w:rtl/>
        </w:rPr>
        <w:t>ن</w:t>
      </w:r>
      <w:r w:rsidRPr="00765D5C">
        <w:rPr>
          <w:rFonts w:cs="B Nazanin"/>
          <w:color w:val="000000" w:themeColor="text1"/>
          <w:sz w:val="28"/>
          <w:szCs w:val="28"/>
          <w:rtl/>
        </w:rPr>
        <w:t>)</w:t>
      </w:r>
      <w:r w:rsidRPr="00765D5C">
        <w:rPr>
          <w:rFonts w:cs="B Nazanin"/>
          <w:color w:val="000000" w:themeColor="text1"/>
          <w:sz w:val="28"/>
          <w:szCs w:val="28"/>
        </w:rPr>
        <w:t>.</w:t>
      </w:r>
    </w:p>
    <w:p w14:paraId="767854E4" w14:textId="77777777" w:rsidR="00B06734" w:rsidRPr="00765D5C" w:rsidRDefault="00B06734" w:rsidP="008A2251">
      <w:pPr>
        <w:pStyle w:val="ListParagraph"/>
        <w:numPr>
          <w:ilvl w:val="0"/>
          <w:numId w:val="14"/>
        </w:numPr>
        <w:jc w:val="both"/>
        <w:rPr>
          <w:rFonts w:cs="B Nazanin"/>
          <w:color w:val="000000" w:themeColor="text1"/>
          <w:sz w:val="28"/>
          <w:szCs w:val="28"/>
          <w:rtl/>
        </w:rPr>
      </w:pPr>
      <w:r w:rsidRPr="00765D5C">
        <w:rPr>
          <w:rFonts w:cs="B Nazanin"/>
          <w:color w:val="000000" w:themeColor="text1"/>
          <w:sz w:val="28"/>
          <w:szCs w:val="28"/>
          <w:rtl/>
        </w:rPr>
        <w:t>زمان (همچن</w:t>
      </w:r>
      <w:r w:rsidRPr="00765D5C">
        <w:rPr>
          <w:rFonts w:cs="B Nazanin" w:hint="cs"/>
          <w:color w:val="000000" w:themeColor="text1"/>
          <w:sz w:val="28"/>
          <w:szCs w:val="28"/>
          <w:rtl/>
        </w:rPr>
        <w:t>ی</w:t>
      </w:r>
      <w:r w:rsidRPr="00765D5C">
        <w:rPr>
          <w:rFonts w:cs="B Nazanin" w:hint="eastAsia"/>
          <w:color w:val="000000" w:themeColor="text1"/>
          <w:sz w:val="28"/>
          <w:szCs w:val="28"/>
          <w:rtl/>
        </w:rPr>
        <w:t>ن</w:t>
      </w:r>
      <w:r w:rsidRPr="00765D5C">
        <w:rPr>
          <w:rFonts w:cs="B Nazanin"/>
          <w:color w:val="000000" w:themeColor="text1"/>
          <w:sz w:val="28"/>
          <w:szCs w:val="28"/>
          <w:rtl/>
        </w:rPr>
        <w:t xml:space="preserve"> در نمودار خط در پا</w:t>
      </w:r>
      <w:r w:rsidRPr="00765D5C">
        <w:rPr>
          <w:rFonts w:cs="B Nazanin" w:hint="cs"/>
          <w:color w:val="000000" w:themeColor="text1"/>
          <w:sz w:val="28"/>
          <w:szCs w:val="28"/>
          <w:rtl/>
        </w:rPr>
        <w:t>یی</w:t>
      </w:r>
      <w:r w:rsidRPr="00765D5C">
        <w:rPr>
          <w:rFonts w:cs="B Nazanin" w:hint="eastAsia"/>
          <w:color w:val="000000" w:themeColor="text1"/>
          <w:sz w:val="28"/>
          <w:szCs w:val="28"/>
          <w:rtl/>
        </w:rPr>
        <w:t>ن</w:t>
      </w:r>
      <w:r w:rsidRPr="00765D5C">
        <w:rPr>
          <w:rFonts w:cs="B Nazanin"/>
          <w:color w:val="000000" w:themeColor="text1"/>
          <w:sz w:val="28"/>
          <w:szCs w:val="28"/>
          <w:rtl/>
        </w:rPr>
        <w:t xml:space="preserve"> گنجانده شده است)</w:t>
      </w:r>
      <w:r w:rsidRPr="00765D5C">
        <w:rPr>
          <w:rFonts w:cs="B Nazanin"/>
          <w:color w:val="000000" w:themeColor="text1"/>
          <w:sz w:val="28"/>
          <w:szCs w:val="28"/>
        </w:rPr>
        <w:t>.</w:t>
      </w:r>
    </w:p>
    <w:p w14:paraId="015DAC0A" w14:textId="77777777" w:rsidR="00B06734" w:rsidRPr="003F3DEF" w:rsidRDefault="00B06734" w:rsidP="008A2251">
      <w:pPr>
        <w:jc w:val="center"/>
        <w:rPr>
          <w:rFonts w:cs="B Nazanin"/>
          <w:color w:val="0070C0"/>
          <w:sz w:val="24"/>
          <w:szCs w:val="24"/>
          <w:rtl/>
        </w:rPr>
      </w:pPr>
      <w:r w:rsidRPr="003F3DEF">
        <w:rPr>
          <w:noProof/>
          <w:color w:val="0070C0"/>
          <w:sz w:val="24"/>
          <w:szCs w:val="24"/>
        </w:rPr>
        <w:lastRenderedPageBreak/>
        <w:drawing>
          <wp:anchor distT="0" distB="0" distL="114300" distR="114300" simplePos="0" relativeHeight="251913216" behindDoc="0" locked="0" layoutInCell="1" allowOverlap="1" wp14:anchorId="0A0F8A8D" wp14:editId="1142EDA3">
            <wp:simplePos x="0" y="0"/>
            <wp:positionH relativeFrom="column">
              <wp:posOffset>1276350</wp:posOffset>
            </wp:positionH>
            <wp:positionV relativeFrom="paragraph">
              <wp:posOffset>76200</wp:posOffset>
            </wp:positionV>
            <wp:extent cx="3381375" cy="3295650"/>
            <wp:effectExtent l="0" t="0" r="9525"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extLst>
                        <a:ext uri="{28A0092B-C50C-407E-A947-70E740481C1C}">
                          <a14:useLocalDpi xmlns:a14="http://schemas.microsoft.com/office/drawing/2010/main" val="0"/>
                        </a:ext>
                      </a:extLst>
                    </a:blip>
                    <a:stretch>
                      <a:fillRect/>
                    </a:stretch>
                  </pic:blipFill>
                  <pic:spPr>
                    <a:xfrm>
                      <a:off x="0" y="0"/>
                      <a:ext cx="3381375" cy="3295650"/>
                    </a:xfrm>
                    <a:prstGeom prst="rect">
                      <a:avLst/>
                    </a:prstGeom>
                  </pic:spPr>
                </pic:pic>
              </a:graphicData>
            </a:graphic>
          </wp:anchor>
        </w:drawing>
      </w:r>
      <w:r w:rsidRPr="003F3DEF">
        <w:rPr>
          <w:rFonts w:cs="B Nazanin"/>
          <w:color w:val="0070C0"/>
          <w:sz w:val="24"/>
          <w:szCs w:val="24"/>
          <w:rtl/>
        </w:rPr>
        <w:t>نقشه ها</w:t>
      </w:r>
      <w:r w:rsidRPr="003F3DEF">
        <w:rPr>
          <w:rFonts w:cs="B Nazanin" w:hint="cs"/>
          <w:color w:val="0070C0"/>
          <w:sz w:val="24"/>
          <w:szCs w:val="24"/>
          <w:rtl/>
        </w:rPr>
        <w:t>ی</w:t>
      </w:r>
      <w:r w:rsidRPr="003F3DEF">
        <w:rPr>
          <w:rFonts w:cs="B Nazanin"/>
          <w:color w:val="0070C0"/>
          <w:sz w:val="24"/>
          <w:szCs w:val="24"/>
          <w:rtl/>
        </w:rPr>
        <w:t xml:space="preserve"> هان</w:t>
      </w:r>
      <w:r w:rsidRPr="003F3DEF">
        <w:rPr>
          <w:rFonts w:cs="B Nazanin" w:hint="cs"/>
          <w:color w:val="0070C0"/>
          <w:sz w:val="24"/>
          <w:szCs w:val="24"/>
          <w:rtl/>
        </w:rPr>
        <w:t>ی</w:t>
      </w:r>
      <w:r w:rsidRPr="003F3DEF">
        <w:rPr>
          <w:rFonts w:cs="B Nazanin" w:hint="eastAsia"/>
          <w:color w:val="0070C0"/>
          <w:sz w:val="24"/>
          <w:szCs w:val="24"/>
          <w:rtl/>
        </w:rPr>
        <w:t>بال</w:t>
      </w:r>
      <w:r w:rsidRPr="003F3DEF">
        <w:rPr>
          <w:rFonts w:cs="B Nazanin"/>
          <w:color w:val="0070C0"/>
          <w:sz w:val="24"/>
          <w:szCs w:val="24"/>
          <w:rtl/>
        </w:rPr>
        <w:t xml:space="preserve"> و ناپلئون چارلز جوزف م</w:t>
      </w:r>
      <w:r w:rsidRPr="003F3DEF">
        <w:rPr>
          <w:rFonts w:cs="B Nazanin" w:hint="cs"/>
          <w:color w:val="0070C0"/>
          <w:sz w:val="24"/>
          <w:szCs w:val="24"/>
          <w:rtl/>
        </w:rPr>
        <w:t>ی</w:t>
      </w:r>
      <w:r w:rsidRPr="003F3DEF">
        <w:rPr>
          <w:rFonts w:cs="B Nazanin" w:hint="eastAsia"/>
          <w:color w:val="0070C0"/>
          <w:sz w:val="24"/>
          <w:szCs w:val="24"/>
          <w:rtl/>
        </w:rPr>
        <w:t>نارد،</w:t>
      </w:r>
      <w:r w:rsidRPr="003F3DEF">
        <w:rPr>
          <w:rFonts w:cs="B Nazanin"/>
          <w:color w:val="0070C0"/>
          <w:sz w:val="24"/>
          <w:szCs w:val="24"/>
          <w:rtl/>
        </w:rPr>
        <w:t xml:space="preserve"> </w:t>
      </w:r>
      <w:r>
        <w:rPr>
          <w:rFonts w:cs="B Nazanin" w:hint="cs"/>
          <w:color w:val="0070C0"/>
          <w:sz w:val="24"/>
          <w:szCs w:val="24"/>
          <w:rtl/>
        </w:rPr>
        <w:t>رژه</w:t>
      </w:r>
      <w:r w:rsidRPr="003F3DEF">
        <w:rPr>
          <w:rFonts w:cs="B Nazanin"/>
          <w:color w:val="0070C0"/>
          <w:sz w:val="24"/>
          <w:szCs w:val="24"/>
          <w:rtl/>
        </w:rPr>
        <w:t xml:space="preserve"> دو ارتش متفاوت را نشان م</w:t>
      </w:r>
      <w:r w:rsidRPr="003F3DEF">
        <w:rPr>
          <w:rFonts w:cs="B Nazanin" w:hint="cs"/>
          <w:color w:val="0070C0"/>
          <w:sz w:val="24"/>
          <w:szCs w:val="24"/>
          <w:rtl/>
        </w:rPr>
        <w:t>ی</w:t>
      </w:r>
      <w:r w:rsidRPr="003F3DEF">
        <w:rPr>
          <w:rFonts w:cs="B Nazanin"/>
          <w:color w:val="0070C0"/>
          <w:sz w:val="24"/>
          <w:szCs w:val="24"/>
          <w:rtl/>
        </w:rPr>
        <w:t xml:space="preserve"> دهد. عکس توسط</w:t>
      </w:r>
      <w:r w:rsidRPr="003F3DEF">
        <w:rPr>
          <w:rFonts w:cs="B Nazanin"/>
          <w:color w:val="0070C0"/>
          <w:sz w:val="24"/>
          <w:szCs w:val="24"/>
        </w:rPr>
        <w:t xml:space="preserve"> </w:t>
      </w:r>
      <w:r w:rsidRPr="003F3DEF">
        <w:rPr>
          <w:rFonts w:ascii="body-font" w:hAnsi="body-font" w:cs="B Nazanin"/>
          <w:color w:val="0070C0"/>
          <w:sz w:val="24"/>
          <w:szCs w:val="24"/>
          <w:shd w:val="clear" w:color="auto" w:fill="FFFFFF"/>
          <w:rtl/>
        </w:rPr>
        <w:t>انیستیتوی علم و فناوری پاریس</w:t>
      </w:r>
    </w:p>
    <w:p w14:paraId="019D9CD5" w14:textId="77777777" w:rsidR="00B06734" w:rsidRPr="00765D5C" w:rsidRDefault="00B06734" w:rsidP="008A2251">
      <w:pPr>
        <w:pStyle w:val="ListParagraph"/>
        <w:numPr>
          <w:ilvl w:val="0"/>
          <w:numId w:val="14"/>
        </w:numPr>
        <w:jc w:val="both"/>
        <w:rPr>
          <w:rFonts w:cs="B Nazanin"/>
          <w:color w:val="000000" w:themeColor="text1"/>
          <w:sz w:val="28"/>
          <w:szCs w:val="28"/>
          <w:rtl/>
        </w:rPr>
      </w:pPr>
      <w:r w:rsidRPr="00765D5C">
        <w:rPr>
          <w:rFonts w:cs="B Nazanin"/>
          <w:color w:val="000000" w:themeColor="text1"/>
          <w:sz w:val="28"/>
          <w:szCs w:val="28"/>
          <w:rtl/>
        </w:rPr>
        <w:t>جهت حرکت (که با رنگ مشخص م</w:t>
      </w:r>
      <w:r w:rsidRPr="00765D5C">
        <w:rPr>
          <w:rFonts w:cs="B Nazanin" w:hint="cs"/>
          <w:color w:val="000000" w:themeColor="text1"/>
          <w:sz w:val="28"/>
          <w:szCs w:val="28"/>
          <w:rtl/>
        </w:rPr>
        <w:t>ی</w:t>
      </w:r>
      <w:r w:rsidRPr="00765D5C">
        <w:rPr>
          <w:rFonts w:cs="B Nazanin"/>
          <w:color w:val="000000" w:themeColor="text1"/>
          <w:sz w:val="28"/>
          <w:szCs w:val="28"/>
          <w:rtl/>
        </w:rPr>
        <w:t xml:space="preserve"> شود </w:t>
      </w:r>
      <w:r>
        <w:rPr>
          <w:rFonts w:cs="B Nazanin" w:hint="cs"/>
          <w:color w:val="000000" w:themeColor="text1"/>
          <w:sz w:val="28"/>
          <w:szCs w:val="28"/>
          <w:rtl/>
        </w:rPr>
        <w:t>:</w:t>
      </w:r>
      <w:r w:rsidRPr="00765D5C">
        <w:rPr>
          <w:rFonts w:cs="B Nazanin"/>
          <w:color w:val="000000" w:themeColor="text1"/>
          <w:sz w:val="28"/>
          <w:szCs w:val="28"/>
          <w:rtl/>
        </w:rPr>
        <w:t xml:space="preserve"> قهوه ا</w:t>
      </w:r>
      <w:r w:rsidRPr="00765D5C">
        <w:rPr>
          <w:rFonts w:cs="B Nazanin" w:hint="cs"/>
          <w:color w:val="000000" w:themeColor="text1"/>
          <w:sz w:val="28"/>
          <w:szCs w:val="28"/>
          <w:rtl/>
        </w:rPr>
        <w:t>ی</w:t>
      </w:r>
      <w:r w:rsidRPr="00765D5C">
        <w:rPr>
          <w:rFonts w:cs="B Nazanin"/>
          <w:color w:val="000000" w:themeColor="text1"/>
          <w:sz w:val="28"/>
          <w:szCs w:val="28"/>
          <w:rtl/>
        </w:rPr>
        <w:t xml:space="preserve"> به سمت شرق و س</w:t>
      </w:r>
      <w:r w:rsidRPr="00765D5C">
        <w:rPr>
          <w:rFonts w:cs="B Nazanin" w:hint="cs"/>
          <w:color w:val="000000" w:themeColor="text1"/>
          <w:sz w:val="28"/>
          <w:szCs w:val="28"/>
          <w:rtl/>
        </w:rPr>
        <w:t>ی</w:t>
      </w:r>
      <w:r w:rsidRPr="00765D5C">
        <w:rPr>
          <w:rFonts w:cs="B Nazanin" w:hint="eastAsia"/>
          <w:color w:val="000000" w:themeColor="text1"/>
          <w:sz w:val="28"/>
          <w:szCs w:val="28"/>
          <w:rtl/>
        </w:rPr>
        <w:t>اه</w:t>
      </w:r>
      <w:r w:rsidRPr="00765D5C">
        <w:rPr>
          <w:rFonts w:cs="B Nazanin"/>
          <w:color w:val="000000" w:themeColor="text1"/>
          <w:sz w:val="28"/>
          <w:szCs w:val="28"/>
          <w:rtl/>
        </w:rPr>
        <w:t xml:space="preserve"> در عقب نش</w:t>
      </w:r>
      <w:r w:rsidRPr="00765D5C">
        <w:rPr>
          <w:rFonts w:cs="B Nazanin" w:hint="cs"/>
          <w:color w:val="000000" w:themeColor="text1"/>
          <w:sz w:val="28"/>
          <w:szCs w:val="28"/>
          <w:rtl/>
        </w:rPr>
        <w:t>ی</w:t>
      </w:r>
      <w:r w:rsidRPr="00765D5C">
        <w:rPr>
          <w:rFonts w:cs="B Nazanin" w:hint="eastAsia"/>
          <w:color w:val="000000" w:themeColor="text1"/>
          <w:sz w:val="28"/>
          <w:szCs w:val="28"/>
          <w:rtl/>
        </w:rPr>
        <w:t>ن</w:t>
      </w:r>
      <w:r w:rsidRPr="00765D5C">
        <w:rPr>
          <w:rFonts w:cs="B Nazanin" w:hint="cs"/>
          <w:color w:val="000000" w:themeColor="text1"/>
          <w:sz w:val="28"/>
          <w:szCs w:val="28"/>
          <w:rtl/>
        </w:rPr>
        <w:t>ی</w:t>
      </w:r>
      <w:r w:rsidRPr="00765D5C">
        <w:rPr>
          <w:rFonts w:cs="B Nazanin"/>
          <w:color w:val="000000" w:themeColor="text1"/>
          <w:sz w:val="28"/>
          <w:szCs w:val="28"/>
          <w:rtl/>
        </w:rPr>
        <w:t>).</w:t>
      </w:r>
    </w:p>
    <w:p w14:paraId="16963667" w14:textId="77777777" w:rsidR="00B06734" w:rsidRPr="00765D5C" w:rsidRDefault="00B06734" w:rsidP="008A2251">
      <w:pPr>
        <w:pStyle w:val="ListParagraph"/>
        <w:numPr>
          <w:ilvl w:val="0"/>
          <w:numId w:val="14"/>
        </w:numPr>
        <w:jc w:val="both"/>
        <w:rPr>
          <w:rFonts w:cs="B Nazanin"/>
          <w:color w:val="000000" w:themeColor="text1"/>
          <w:sz w:val="28"/>
          <w:szCs w:val="28"/>
          <w:rtl/>
        </w:rPr>
      </w:pPr>
      <w:r w:rsidRPr="00765D5C">
        <w:rPr>
          <w:rFonts w:cs="B Nazanin"/>
          <w:color w:val="000000" w:themeColor="text1"/>
          <w:sz w:val="28"/>
          <w:szCs w:val="28"/>
          <w:rtl/>
        </w:rPr>
        <w:t>جغراف</w:t>
      </w:r>
      <w:r w:rsidRPr="00765D5C">
        <w:rPr>
          <w:rFonts w:cs="B Nazanin" w:hint="cs"/>
          <w:color w:val="000000" w:themeColor="text1"/>
          <w:sz w:val="28"/>
          <w:szCs w:val="28"/>
          <w:rtl/>
        </w:rPr>
        <w:t>ی</w:t>
      </w:r>
      <w:r w:rsidRPr="00765D5C">
        <w:rPr>
          <w:rFonts w:cs="B Nazanin" w:hint="eastAsia"/>
          <w:color w:val="000000" w:themeColor="text1"/>
          <w:sz w:val="28"/>
          <w:szCs w:val="28"/>
          <w:rtl/>
        </w:rPr>
        <w:t>ا</w:t>
      </w:r>
      <w:r w:rsidRPr="00765D5C">
        <w:rPr>
          <w:rFonts w:cs="B Nazanin"/>
          <w:color w:val="000000" w:themeColor="text1"/>
          <w:sz w:val="28"/>
          <w:szCs w:val="28"/>
          <w:rtl/>
        </w:rPr>
        <w:t xml:space="preserve"> (شهرها، رودخانه‌ها</w:t>
      </w:r>
      <w:r w:rsidRPr="00765D5C">
        <w:rPr>
          <w:rFonts w:cs="B Nazanin" w:hint="cs"/>
          <w:color w:val="000000" w:themeColor="text1"/>
          <w:sz w:val="28"/>
          <w:szCs w:val="28"/>
          <w:rtl/>
        </w:rPr>
        <w:t xml:space="preserve"> </w:t>
      </w:r>
      <w:r w:rsidRPr="00765D5C">
        <w:rPr>
          <w:rFonts w:cs="B Nazanin"/>
          <w:color w:val="000000" w:themeColor="text1"/>
          <w:sz w:val="28"/>
          <w:szCs w:val="28"/>
          <w:rtl/>
        </w:rPr>
        <w:t>و</w:t>
      </w:r>
      <w:r w:rsidRPr="00765D5C">
        <w:rPr>
          <w:rFonts w:cs="B Nazanin" w:hint="cs"/>
          <w:color w:val="000000" w:themeColor="text1"/>
          <w:sz w:val="28"/>
          <w:szCs w:val="28"/>
          <w:rtl/>
        </w:rPr>
        <w:t>جنگ ها</w:t>
      </w:r>
      <w:r w:rsidRPr="00765D5C">
        <w:rPr>
          <w:rFonts w:cs="B Nazanin"/>
          <w:color w:val="000000" w:themeColor="text1"/>
          <w:sz w:val="28"/>
          <w:szCs w:val="28"/>
          <w:rtl/>
        </w:rPr>
        <w:t xml:space="preserve"> </w:t>
      </w:r>
      <w:r>
        <w:rPr>
          <w:rFonts w:cs="B Nazanin" w:hint="cs"/>
          <w:color w:val="000000" w:themeColor="text1"/>
          <w:sz w:val="28"/>
          <w:szCs w:val="28"/>
          <w:rtl/>
        </w:rPr>
        <w:t>: که شامل</w:t>
      </w:r>
      <w:r w:rsidRPr="00765D5C">
        <w:rPr>
          <w:rFonts w:cs="B Nazanin"/>
          <w:color w:val="000000" w:themeColor="text1"/>
          <w:sz w:val="28"/>
          <w:szCs w:val="28"/>
          <w:rtl/>
        </w:rPr>
        <w:t xml:space="preserve"> برخ</w:t>
      </w:r>
      <w:r w:rsidRPr="00765D5C">
        <w:rPr>
          <w:rFonts w:cs="B Nazanin" w:hint="cs"/>
          <w:color w:val="000000" w:themeColor="text1"/>
          <w:sz w:val="28"/>
          <w:szCs w:val="28"/>
          <w:rtl/>
        </w:rPr>
        <w:t>ی</w:t>
      </w:r>
      <w:r w:rsidRPr="00765D5C">
        <w:rPr>
          <w:rFonts w:cs="B Nazanin"/>
          <w:color w:val="000000" w:themeColor="text1"/>
          <w:sz w:val="28"/>
          <w:szCs w:val="28"/>
          <w:rtl/>
        </w:rPr>
        <w:t xml:space="preserve"> </w:t>
      </w:r>
      <w:r>
        <w:rPr>
          <w:rFonts w:cs="B Nazanin" w:hint="cs"/>
          <w:color w:val="000000" w:themeColor="text1"/>
          <w:sz w:val="28"/>
          <w:szCs w:val="28"/>
          <w:rtl/>
        </w:rPr>
        <w:t>از آن</w:t>
      </w:r>
      <w:r>
        <w:rPr>
          <w:rFonts w:cs="B Nazanin"/>
          <w:color w:val="000000" w:themeColor="text1"/>
          <w:sz w:val="28"/>
          <w:szCs w:val="28"/>
          <w:rtl/>
        </w:rPr>
        <w:softHyphen/>
      </w:r>
      <w:r>
        <w:rPr>
          <w:rFonts w:cs="B Nazanin" w:hint="cs"/>
          <w:color w:val="000000" w:themeColor="text1"/>
          <w:sz w:val="28"/>
          <w:szCs w:val="28"/>
          <w:rtl/>
        </w:rPr>
        <w:t>ها می</w:t>
      </w:r>
      <w:r>
        <w:rPr>
          <w:rFonts w:cs="B Nazanin"/>
          <w:color w:val="000000" w:themeColor="text1"/>
          <w:sz w:val="28"/>
          <w:szCs w:val="28"/>
          <w:rtl/>
        </w:rPr>
        <w:softHyphen/>
      </w:r>
      <w:r>
        <w:rPr>
          <w:rFonts w:cs="B Nazanin" w:hint="cs"/>
          <w:color w:val="000000" w:themeColor="text1"/>
          <w:sz w:val="28"/>
          <w:szCs w:val="28"/>
          <w:rtl/>
        </w:rPr>
        <w:t>شود و همه را در نظر نگرفته است</w:t>
      </w:r>
      <w:r w:rsidRPr="00765D5C">
        <w:rPr>
          <w:rFonts w:cs="B Nazanin"/>
          <w:color w:val="000000" w:themeColor="text1"/>
          <w:sz w:val="28"/>
          <w:szCs w:val="28"/>
          <w:rtl/>
        </w:rPr>
        <w:t>)</w:t>
      </w:r>
      <w:r w:rsidRPr="00765D5C">
        <w:rPr>
          <w:rFonts w:cs="B Nazanin"/>
          <w:color w:val="000000" w:themeColor="text1"/>
          <w:sz w:val="28"/>
          <w:szCs w:val="28"/>
        </w:rPr>
        <w:t>.</w:t>
      </w:r>
    </w:p>
    <w:p w14:paraId="1BB1D40A"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نو</w:t>
      </w:r>
      <w:r w:rsidRPr="00A2526B">
        <w:rPr>
          <w:rFonts w:cs="B Nazanin" w:hint="cs"/>
          <w:color w:val="000000" w:themeColor="text1"/>
          <w:sz w:val="28"/>
          <w:szCs w:val="28"/>
          <w:rtl/>
        </w:rPr>
        <w:t>ی</w:t>
      </w:r>
      <w:r w:rsidRPr="00A2526B">
        <w:rPr>
          <w:rFonts w:cs="B Nazanin" w:hint="eastAsia"/>
          <w:color w:val="000000" w:themeColor="text1"/>
          <w:sz w:val="28"/>
          <w:szCs w:val="28"/>
          <w:rtl/>
        </w:rPr>
        <w:t>سنده</w:t>
      </w:r>
      <w:r w:rsidRPr="00A2526B">
        <w:rPr>
          <w:rFonts w:cs="B Nazanin"/>
          <w:color w:val="000000" w:themeColor="text1"/>
          <w:sz w:val="28"/>
          <w:szCs w:val="28"/>
          <w:rtl/>
        </w:rPr>
        <w:t xml:space="preserve"> ساندرا رندگن</w:t>
      </w:r>
      <w:r>
        <w:rPr>
          <w:rStyle w:val="FootnoteReference"/>
          <w:rFonts w:cs="B Nazanin"/>
          <w:color w:val="000000" w:themeColor="text1"/>
          <w:sz w:val="28"/>
          <w:szCs w:val="28"/>
          <w:rtl/>
        </w:rPr>
        <w:footnoteReference w:id="289"/>
      </w:r>
      <w:r w:rsidRPr="00A2526B">
        <w:rPr>
          <w:rFonts w:cs="B Nazanin"/>
          <w:color w:val="000000" w:themeColor="text1"/>
          <w:sz w:val="28"/>
          <w:szCs w:val="28"/>
          <w:rtl/>
        </w:rPr>
        <w:t xml:space="preserve"> در کتاب خود درباره نمودارها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نارد،</w:t>
      </w:r>
      <w:r w:rsidRPr="00A2526B">
        <w:rPr>
          <w:rFonts w:cs="B Nazanin"/>
          <w:color w:val="000000" w:themeColor="text1"/>
          <w:sz w:val="28"/>
          <w:szCs w:val="28"/>
          <w:rtl/>
        </w:rPr>
        <w:t xml:space="preserve"> </w:t>
      </w:r>
      <w:r>
        <w:rPr>
          <w:rFonts w:cs="B Nazanin" w:hint="cs"/>
          <w:color w:val="000000" w:themeColor="text1"/>
          <w:sz w:val="28"/>
          <w:szCs w:val="28"/>
          <w:rtl/>
        </w:rPr>
        <w:t>به نام «</w:t>
      </w:r>
      <w:r w:rsidRPr="00A2526B">
        <w:rPr>
          <w:rFonts w:cs="B Nazanin"/>
          <w:color w:val="000000" w:themeColor="text1"/>
          <w:sz w:val="28"/>
          <w:szCs w:val="28"/>
          <w:rtl/>
        </w:rPr>
        <w:t>س</w:t>
      </w:r>
      <w:r w:rsidRPr="00A2526B">
        <w:rPr>
          <w:rFonts w:cs="B Nazanin" w:hint="cs"/>
          <w:color w:val="000000" w:themeColor="text1"/>
          <w:sz w:val="28"/>
          <w:szCs w:val="28"/>
          <w:rtl/>
        </w:rPr>
        <w:t>ی</w:t>
      </w:r>
      <w:r w:rsidRPr="00A2526B">
        <w:rPr>
          <w:rFonts w:cs="B Nazanin" w:hint="eastAsia"/>
          <w:color w:val="000000" w:themeColor="text1"/>
          <w:sz w:val="28"/>
          <w:szCs w:val="28"/>
          <w:rtl/>
        </w:rPr>
        <w:t>ستم</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نارد</w:t>
      </w:r>
      <w:r>
        <w:rPr>
          <w:rFonts w:cs="B Nazanin" w:hint="cs"/>
          <w:color w:val="000000" w:themeColor="text1"/>
          <w:sz w:val="28"/>
          <w:szCs w:val="28"/>
          <w:rtl/>
        </w:rPr>
        <w:t>»</w:t>
      </w:r>
      <w:r>
        <w:rPr>
          <w:rStyle w:val="FootnoteReference"/>
          <w:rFonts w:cs="B Nazanin"/>
          <w:color w:val="000000" w:themeColor="text1"/>
          <w:sz w:val="28"/>
          <w:szCs w:val="28"/>
          <w:rtl/>
        </w:rPr>
        <w:footnoteReference w:id="290"/>
      </w:r>
      <w:r w:rsidRPr="00A2526B">
        <w:rPr>
          <w:rFonts w:cs="B Nazanin" w:hint="eastAsia"/>
          <w:color w:val="000000" w:themeColor="text1"/>
          <w:sz w:val="28"/>
          <w:szCs w:val="28"/>
          <w:rtl/>
        </w:rPr>
        <w:t>،</w:t>
      </w:r>
      <w:r w:rsidRPr="00A2526B">
        <w:rPr>
          <w:rFonts w:cs="B Nazanin"/>
          <w:color w:val="000000" w:themeColor="text1"/>
          <w:sz w:val="28"/>
          <w:szCs w:val="28"/>
          <w:rtl/>
        </w:rPr>
        <w:t xml:space="preserve"> موارد ز</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را</w:t>
      </w:r>
      <w:r w:rsidRPr="00A2526B">
        <w:rPr>
          <w:rFonts w:cs="B Nazanin" w:hint="cs"/>
          <w:color w:val="000000" w:themeColor="text1"/>
          <w:sz w:val="28"/>
          <w:szCs w:val="28"/>
          <w:rtl/>
        </w:rPr>
        <w:t xml:space="preserve"> چنین</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color w:val="000000" w:themeColor="text1"/>
          <w:sz w:val="28"/>
          <w:szCs w:val="28"/>
          <w:rtl/>
        </w:rPr>
        <w:t xml:space="preserve"> نو</w:t>
      </w:r>
      <w:r w:rsidRPr="00A2526B">
        <w:rPr>
          <w:rFonts w:cs="B Nazanin" w:hint="cs"/>
          <w:color w:val="000000" w:themeColor="text1"/>
          <w:sz w:val="28"/>
          <w:szCs w:val="28"/>
          <w:rtl/>
        </w:rPr>
        <w:t>ی</w:t>
      </w:r>
      <w:r w:rsidRPr="00A2526B">
        <w:rPr>
          <w:rFonts w:cs="B Nazanin" w:hint="eastAsia"/>
          <w:color w:val="000000" w:themeColor="text1"/>
          <w:sz w:val="28"/>
          <w:szCs w:val="28"/>
          <w:rtl/>
        </w:rPr>
        <w:t>سد</w:t>
      </w:r>
      <w:r w:rsidRPr="00A2526B">
        <w:rPr>
          <w:rFonts w:cs="B Nazanin" w:hint="cs"/>
          <w:color w:val="000000" w:themeColor="text1"/>
          <w:sz w:val="28"/>
          <w:szCs w:val="28"/>
          <w:rtl/>
        </w:rPr>
        <w:t>:</w:t>
      </w:r>
    </w:p>
    <w:p w14:paraId="10203AD2"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w:t>
      </w:r>
      <w:r w:rsidRPr="00A2526B">
        <w:rPr>
          <w:rFonts w:cs="B Nazanin"/>
          <w:color w:val="000000" w:themeColor="text1"/>
          <w:sz w:val="28"/>
          <w:szCs w:val="28"/>
          <w:rtl/>
        </w:rPr>
        <w:t>م</w:t>
      </w:r>
      <w:r w:rsidRPr="00A2526B">
        <w:rPr>
          <w:rFonts w:cs="B Nazanin" w:hint="cs"/>
          <w:color w:val="000000" w:themeColor="text1"/>
          <w:sz w:val="28"/>
          <w:szCs w:val="28"/>
          <w:rtl/>
        </w:rPr>
        <w:t>ی</w:t>
      </w:r>
      <w:r w:rsidRPr="00A2526B">
        <w:rPr>
          <w:rFonts w:cs="B Nazanin" w:hint="eastAsia"/>
          <w:color w:val="000000" w:themeColor="text1"/>
          <w:sz w:val="28"/>
          <w:szCs w:val="28"/>
          <w:rtl/>
        </w:rPr>
        <w:t>نارد</w:t>
      </w:r>
      <w:r w:rsidRPr="00A2526B">
        <w:rPr>
          <w:rFonts w:cs="B Nazanin"/>
          <w:color w:val="000000" w:themeColor="text1"/>
          <w:sz w:val="28"/>
          <w:szCs w:val="28"/>
          <w:rtl/>
        </w:rPr>
        <w:t xml:space="preserve">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خود را ب</w:t>
      </w:r>
      <w:r w:rsidRPr="00A2526B">
        <w:rPr>
          <w:rFonts w:cs="B Nazanin" w:hint="cs"/>
          <w:color w:val="000000" w:themeColor="text1"/>
          <w:sz w:val="28"/>
          <w:szCs w:val="28"/>
          <w:rtl/>
        </w:rPr>
        <w:t>ی</w:t>
      </w:r>
      <w:r w:rsidRPr="00A2526B">
        <w:rPr>
          <w:rFonts w:cs="B Nazanin" w:hint="eastAsia"/>
          <w:color w:val="000000" w:themeColor="text1"/>
          <w:sz w:val="28"/>
          <w:szCs w:val="28"/>
          <w:rtl/>
        </w:rPr>
        <w:t>ش</w:t>
      </w:r>
      <w:r w:rsidRPr="00A2526B">
        <w:rPr>
          <w:rFonts w:cs="B Nazanin"/>
          <w:color w:val="000000" w:themeColor="text1"/>
          <w:sz w:val="28"/>
          <w:szCs w:val="28"/>
          <w:rtl/>
        </w:rPr>
        <w:t xml:space="preserve"> از پنجاه سال پس از مبارزات [ناپلئون] </w:t>
      </w:r>
      <w:r w:rsidRPr="00A2526B">
        <w:rPr>
          <w:rFonts w:cs="B Nazanin" w:hint="cs"/>
          <w:color w:val="000000" w:themeColor="text1"/>
          <w:sz w:val="28"/>
          <w:szCs w:val="28"/>
          <w:rtl/>
        </w:rPr>
        <w:t>ایجاد</w:t>
      </w:r>
      <w:r w:rsidRPr="00A2526B">
        <w:rPr>
          <w:rFonts w:cs="B Nazanin"/>
          <w:color w:val="000000" w:themeColor="text1"/>
          <w:sz w:val="28"/>
          <w:szCs w:val="28"/>
          <w:rtl/>
        </w:rPr>
        <w:t xml:space="preserve"> کرد.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انتقال مفهوم</w:t>
      </w:r>
      <w:r w:rsidRPr="00A2526B">
        <w:rPr>
          <w:rFonts w:cs="B Nazanin" w:hint="cs"/>
          <w:color w:val="000000" w:themeColor="text1"/>
          <w:sz w:val="28"/>
          <w:szCs w:val="28"/>
          <w:rtl/>
        </w:rPr>
        <w:t>ی</w:t>
      </w:r>
      <w:r w:rsidRPr="00A2526B">
        <w:rPr>
          <w:rFonts w:cs="B Nazanin"/>
          <w:color w:val="000000" w:themeColor="text1"/>
          <w:sz w:val="28"/>
          <w:szCs w:val="28"/>
          <w:rtl/>
        </w:rPr>
        <w:t xml:space="preserve"> درخشان در به کارگ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hint="cs"/>
          <w:color w:val="000000" w:themeColor="text1"/>
          <w:sz w:val="28"/>
          <w:szCs w:val="28"/>
          <w:rtl/>
        </w:rPr>
        <w:t>ی</w:t>
      </w:r>
      <w:r w:rsidRPr="00A2526B">
        <w:rPr>
          <w:rFonts w:cs="B Nazanin"/>
          <w:color w:val="000000" w:themeColor="text1"/>
          <w:sz w:val="28"/>
          <w:szCs w:val="28"/>
          <w:rtl/>
        </w:rPr>
        <w:t xml:space="preserve"> روش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در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کارزار نظام</w:t>
      </w:r>
      <w:r w:rsidRPr="00A2526B">
        <w:rPr>
          <w:rFonts w:cs="B Nazanin" w:hint="cs"/>
          <w:color w:val="000000" w:themeColor="text1"/>
          <w:sz w:val="28"/>
          <w:szCs w:val="28"/>
          <w:rtl/>
        </w:rPr>
        <w:t>ی</w:t>
      </w:r>
      <w:r w:rsidRPr="00A2526B">
        <w:rPr>
          <w:rFonts w:cs="B Nazanin"/>
          <w:color w:val="000000" w:themeColor="text1"/>
          <w:sz w:val="28"/>
          <w:szCs w:val="28"/>
          <w:rtl/>
        </w:rPr>
        <w:t xml:space="preserve"> است، م</w:t>
      </w:r>
      <w:r w:rsidRPr="00A2526B">
        <w:rPr>
          <w:rFonts w:cs="B Nazanin" w:hint="cs"/>
          <w:color w:val="000000" w:themeColor="text1"/>
          <w:sz w:val="28"/>
          <w:szCs w:val="28"/>
          <w:rtl/>
        </w:rPr>
        <w:t>ی</w:t>
      </w:r>
      <w:r w:rsidRPr="00A2526B">
        <w:rPr>
          <w:rFonts w:cs="B Nazanin" w:hint="eastAsia"/>
          <w:color w:val="000000" w:themeColor="text1"/>
          <w:sz w:val="28"/>
          <w:szCs w:val="28"/>
          <w:rtl/>
        </w:rPr>
        <w:t>نارد</w:t>
      </w:r>
      <w:r w:rsidRPr="00A2526B">
        <w:rPr>
          <w:rFonts w:cs="B Nazanin"/>
          <w:color w:val="000000" w:themeColor="text1"/>
          <w:sz w:val="28"/>
          <w:szCs w:val="28"/>
          <w:rtl/>
        </w:rPr>
        <w:t xml:space="preserve"> تمام تمرکز خود را بر رو</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متغ</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واحد </w:t>
      </w:r>
      <w:r w:rsidRPr="00A2526B">
        <w:rPr>
          <w:rFonts w:cs="B Nazanin" w:hint="cs"/>
          <w:color w:val="000000" w:themeColor="text1"/>
          <w:sz w:val="28"/>
          <w:szCs w:val="28"/>
          <w:rtl/>
        </w:rPr>
        <w:t>ی</w:t>
      </w:r>
      <w:r w:rsidRPr="00A2526B">
        <w:rPr>
          <w:rFonts w:cs="B Nazanin" w:hint="eastAsia"/>
          <w:color w:val="000000" w:themeColor="text1"/>
          <w:sz w:val="28"/>
          <w:szCs w:val="28"/>
          <w:rtl/>
        </w:rPr>
        <w:t>عن</w:t>
      </w:r>
      <w:r w:rsidRPr="00A2526B">
        <w:rPr>
          <w:rFonts w:cs="B Nazanin" w:hint="cs"/>
          <w:color w:val="000000" w:themeColor="text1"/>
          <w:sz w:val="28"/>
          <w:szCs w:val="28"/>
          <w:rtl/>
        </w:rPr>
        <w:t>ی</w:t>
      </w:r>
      <w:r w:rsidRPr="00A2526B">
        <w:rPr>
          <w:rFonts w:cs="B Nazanin"/>
          <w:color w:val="000000" w:themeColor="text1"/>
          <w:sz w:val="28"/>
          <w:szCs w:val="28"/>
          <w:rtl/>
        </w:rPr>
        <w:t xml:space="preserve"> تعداد افراد در جر</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معطوف م</w:t>
      </w:r>
      <w:r w:rsidRPr="00A2526B">
        <w:rPr>
          <w:rFonts w:cs="B Nazanin" w:hint="cs"/>
          <w:color w:val="000000" w:themeColor="text1"/>
          <w:sz w:val="28"/>
          <w:szCs w:val="28"/>
          <w:rtl/>
        </w:rPr>
        <w:t>ی‌</w:t>
      </w:r>
      <w:r w:rsidRPr="00A2526B">
        <w:rPr>
          <w:rFonts w:cs="B Nazanin" w:hint="eastAsia"/>
          <w:color w:val="000000" w:themeColor="text1"/>
          <w:sz w:val="28"/>
          <w:szCs w:val="28"/>
          <w:rtl/>
        </w:rPr>
        <w:t>کند</w:t>
      </w:r>
      <w:r w:rsidRPr="00A2526B">
        <w:rPr>
          <w:rFonts w:cs="B Nazanin"/>
          <w:color w:val="000000" w:themeColor="text1"/>
          <w:sz w:val="28"/>
          <w:szCs w:val="28"/>
          <w:rtl/>
        </w:rPr>
        <w:t>.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متغ</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فقط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نوع تغ</w:t>
      </w:r>
      <w:r w:rsidRPr="00A2526B">
        <w:rPr>
          <w:rFonts w:cs="B Nazanin" w:hint="cs"/>
          <w:color w:val="000000" w:themeColor="text1"/>
          <w:sz w:val="28"/>
          <w:szCs w:val="28"/>
          <w:rtl/>
        </w:rPr>
        <w:t>یی</w:t>
      </w:r>
      <w:r w:rsidRPr="00A2526B">
        <w:rPr>
          <w:rFonts w:cs="B Nazanin"/>
          <w:color w:val="000000" w:themeColor="text1"/>
          <w:sz w:val="28"/>
          <w:szCs w:val="28"/>
          <w:rtl/>
        </w:rPr>
        <w:t xml:space="preserve">ر را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بیند: سقوط</w:t>
      </w:r>
      <w:r w:rsidRPr="00A2526B">
        <w:rPr>
          <w:rFonts w:cs="B Nazanin"/>
          <w:color w:val="000000" w:themeColor="text1"/>
          <w:sz w:val="28"/>
          <w:szCs w:val="28"/>
          <w:rtl/>
        </w:rPr>
        <w:t xml:space="preserve"> شد</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و پ</w:t>
      </w:r>
      <w:r w:rsidRPr="00A2526B">
        <w:rPr>
          <w:rFonts w:cs="B Nazanin" w:hint="cs"/>
          <w:color w:val="000000" w:themeColor="text1"/>
          <w:sz w:val="28"/>
          <w:szCs w:val="28"/>
          <w:rtl/>
        </w:rPr>
        <w:t>ی</w:t>
      </w:r>
      <w:r w:rsidRPr="00A2526B">
        <w:rPr>
          <w:rFonts w:cs="B Nazanin" w:hint="eastAsia"/>
          <w:color w:val="000000" w:themeColor="text1"/>
          <w:sz w:val="28"/>
          <w:szCs w:val="28"/>
          <w:rtl/>
        </w:rPr>
        <w:t>وسته</w:t>
      </w:r>
      <w:r>
        <w:rPr>
          <w:rFonts w:cs="B Nazanin" w:hint="cs"/>
          <w:color w:val="000000" w:themeColor="text1"/>
          <w:sz w:val="28"/>
          <w:szCs w:val="28"/>
          <w:rtl/>
        </w:rPr>
        <w:t xml:space="preserve">. </w:t>
      </w:r>
      <w:r w:rsidRPr="00A2526B">
        <w:rPr>
          <w:rFonts w:cs="B Nazanin"/>
          <w:color w:val="000000" w:themeColor="text1"/>
          <w:sz w:val="28"/>
          <w:szCs w:val="28"/>
          <w:rtl/>
        </w:rPr>
        <w:t>به نظر م</w:t>
      </w:r>
      <w:r w:rsidRPr="00A2526B">
        <w:rPr>
          <w:rFonts w:cs="B Nazanin" w:hint="cs"/>
          <w:color w:val="000000" w:themeColor="text1"/>
          <w:sz w:val="28"/>
          <w:szCs w:val="28"/>
          <w:rtl/>
        </w:rPr>
        <w:t>ی</w:t>
      </w:r>
      <w:r>
        <w:rPr>
          <w:rFonts w:cs="B Nazanin"/>
          <w:color w:val="000000" w:themeColor="text1"/>
          <w:sz w:val="28"/>
          <w:szCs w:val="28"/>
          <w:rtl/>
        </w:rPr>
        <w:softHyphen/>
      </w:r>
      <w:r w:rsidRPr="00A2526B">
        <w:rPr>
          <w:rFonts w:cs="B Nazanin"/>
          <w:color w:val="000000" w:themeColor="text1"/>
          <w:sz w:val="28"/>
          <w:szCs w:val="28"/>
          <w:rtl/>
        </w:rPr>
        <w:t>رسد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پ</w:t>
      </w:r>
      <w:r w:rsidRPr="00A2526B">
        <w:rPr>
          <w:rFonts w:cs="B Nazanin" w:hint="cs"/>
          <w:color w:val="000000" w:themeColor="text1"/>
          <w:sz w:val="28"/>
          <w:szCs w:val="28"/>
          <w:rtl/>
        </w:rPr>
        <w:t>ی</w:t>
      </w:r>
      <w:r w:rsidRPr="00A2526B">
        <w:rPr>
          <w:rFonts w:cs="B Nazanin" w:hint="eastAsia"/>
          <w:color w:val="000000" w:themeColor="text1"/>
          <w:sz w:val="28"/>
          <w:szCs w:val="28"/>
          <w:rtl/>
        </w:rPr>
        <w:t>ام</w:t>
      </w:r>
      <w:r>
        <w:rPr>
          <w:rFonts w:cs="B Nazanin" w:hint="cs"/>
          <w:color w:val="000000" w:themeColor="text1"/>
          <w:sz w:val="28"/>
          <w:szCs w:val="28"/>
          <w:rtl/>
        </w:rPr>
        <w:t>ِ</w:t>
      </w:r>
      <w:r w:rsidRPr="00A2526B">
        <w:rPr>
          <w:rFonts w:cs="B Nazanin"/>
          <w:color w:val="000000" w:themeColor="text1"/>
          <w:sz w:val="28"/>
          <w:szCs w:val="28"/>
          <w:rtl/>
        </w:rPr>
        <w:t xml:space="preserve"> قو</w:t>
      </w:r>
      <w:r w:rsidRPr="00A2526B">
        <w:rPr>
          <w:rFonts w:cs="B Nazanin" w:hint="cs"/>
          <w:color w:val="000000" w:themeColor="text1"/>
          <w:sz w:val="28"/>
          <w:szCs w:val="28"/>
          <w:rtl/>
        </w:rPr>
        <w:t>ی</w:t>
      </w:r>
      <w:r w:rsidRPr="00A2526B">
        <w:rPr>
          <w:rFonts w:cs="B Nazanin"/>
          <w:color w:val="000000" w:themeColor="text1"/>
          <w:sz w:val="28"/>
          <w:szCs w:val="28"/>
          <w:rtl/>
        </w:rPr>
        <w:t xml:space="preserve"> و تکان دهنده بود</w:t>
      </w:r>
      <w:r>
        <w:rPr>
          <w:rFonts w:cs="B Nazanin" w:hint="cs"/>
          <w:color w:val="000000" w:themeColor="text1"/>
          <w:sz w:val="28"/>
          <w:szCs w:val="28"/>
          <w:rtl/>
        </w:rPr>
        <w:t>ه است</w:t>
      </w:r>
      <w:r w:rsidRPr="00A2526B">
        <w:rPr>
          <w:rFonts w:cs="B Nazanin"/>
          <w:color w:val="000000" w:themeColor="text1"/>
          <w:sz w:val="28"/>
          <w:szCs w:val="28"/>
          <w:rtl/>
        </w:rPr>
        <w:t xml:space="preserve"> که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دو نقشه (و به و</w:t>
      </w:r>
      <w:r w:rsidRPr="00A2526B">
        <w:rPr>
          <w:rFonts w:cs="B Nazanin" w:hint="cs"/>
          <w:color w:val="000000" w:themeColor="text1"/>
          <w:sz w:val="28"/>
          <w:szCs w:val="28"/>
          <w:rtl/>
        </w:rPr>
        <w:t>ی</w:t>
      </w:r>
      <w:r w:rsidRPr="00A2526B">
        <w:rPr>
          <w:rFonts w:cs="B Nazanin" w:hint="eastAsia"/>
          <w:color w:val="000000" w:themeColor="text1"/>
          <w:sz w:val="28"/>
          <w:szCs w:val="28"/>
          <w:rtl/>
        </w:rPr>
        <w:t>ژه</w:t>
      </w:r>
      <w:r w:rsidRPr="00A2526B">
        <w:rPr>
          <w:rFonts w:cs="B Nazanin"/>
          <w:color w:val="000000" w:themeColor="text1"/>
          <w:sz w:val="28"/>
          <w:szCs w:val="28"/>
          <w:rtl/>
        </w:rPr>
        <w:t xml:space="preserve"> نقشه ناپلئون) را در ب</w:t>
      </w:r>
      <w:r w:rsidRPr="00A2526B">
        <w:rPr>
          <w:rFonts w:cs="B Nazanin" w:hint="cs"/>
          <w:color w:val="000000" w:themeColor="text1"/>
          <w:sz w:val="28"/>
          <w:szCs w:val="28"/>
          <w:rtl/>
        </w:rPr>
        <w:t>ی</w:t>
      </w:r>
      <w:r w:rsidRPr="00A2526B">
        <w:rPr>
          <w:rFonts w:cs="B Nazanin" w:hint="eastAsia"/>
          <w:color w:val="000000" w:themeColor="text1"/>
          <w:sz w:val="28"/>
          <w:szCs w:val="28"/>
          <w:rtl/>
        </w:rPr>
        <w:t>ان</w:t>
      </w:r>
      <w:r w:rsidRPr="00A2526B">
        <w:rPr>
          <w:rFonts w:cs="B Nazanin"/>
          <w:color w:val="000000" w:themeColor="text1"/>
          <w:sz w:val="28"/>
          <w:szCs w:val="28"/>
          <w:rtl/>
        </w:rPr>
        <w:t xml:space="preserve"> داستان</w:t>
      </w:r>
      <w:r w:rsidRPr="00A2526B">
        <w:rPr>
          <w:rFonts w:cs="B Nazanin" w:hint="cs"/>
          <w:color w:val="000000" w:themeColor="text1"/>
          <w:sz w:val="28"/>
          <w:szCs w:val="28"/>
          <w:rtl/>
        </w:rPr>
        <w:t>ی</w:t>
      </w:r>
      <w:r w:rsidRPr="00A2526B">
        <w:rPr>
          <w:rFonts w:cs="B Nazanin"/>
          <w:color w:val="000000" w:themeColor="text1"/>
          <w:sz w:val="28"/>
          <w:szCs w:val="28"/>
          <w:rtl/>
        </w:rPr>
        <w:t xml:space="preserve"> درباره فاجعه جنگ</w:t>
      </w:r>
      <w:r>
        <w:rPr>
          <w:rFonts w:cs="B Nazanin" w:hint="cs"/>
          <w:color w:val="000000" w:themeColor="text1"/>
          <w:sz w:val="28"/>
          <w:szCs w:val="28"/>
          <w:rtl/>
        </w:rPr>
        <w:t>،</w:t>
      </w:r>
      <w:r w:rsidRPr="00A2526B">
        <w:rPr>
          <w:rFonts w:cs="B Nazanin"/>
          <w:color w:val="000000" w:themeColor="text1"/>
          <w:sz w:val="28"/>
          <w:szCs w:val="28"/>
          <w:rtl/>
        </w:rPr>
        <w:t xml:space="preserve">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color w:val="000000" w:themeColor="text1"/>
          <w:sz w:val="28"/>
          <w:szCs w:val="28"/>
          <w:rtl/>
        </w:rPr>
        <w:t xml:space="preserve"> موفق کرد</w:t>
      </w:r>
      <w:r w:rsidRPr="00A2526B">
        <w:rPr>
          <w:rFonts w:cs="B Nazanin"/>
          <w:color w:val="000000" w:themeColor="text1"/>
          <w:sz w:val="28"/>
          <w:szCs w:val="28"/>
        </w:rPr>
        <w:t>.</w:t>
      </w:r>
      <w:r>
        <w:rPr>
          <w:rFonts w:cs="B Nazanin" w:hint="cs"/>
          <w:color w:val="000000" w:themeColor="text1"/>
          <w:sz w:val="28"/>
          <w:szCs w:val="28"/>
          <w:rtl/>
        </w:rPr>
        <w:t>»</w:t>
      </w:r>
    </w:p>
    <w:p w14:paraId="3F7D4871" w14:textId="77777777" w:rsidR="00B06734" w:rsidRDefault="00B06734" w:rsidP="008A2251">
      <w:pPr>
        <w:jc w:val="both"/>
        <w:rPr>
          <w:rFonts w:cs="B Nazanin"/>
          <w:color w:val="000000" w:themeColor="text1"/>
          <w:sz w:val="28"/>
          <w:szCs w:val="28"/>
          <w:rtl/>
        </w:rPr>
      </w:pPr>
    </w:p>
    <w:p w14:paraId="4450F772" w14:textId="77777777" w:rsidR="00B06734" w:rsidRDefault="00B06734" w:rsidP="008A2251">
      <w:pPr>
        <w:jc w:val="both"/>
        <w:rPr>
          <w:rFonts w:cs="B Nazanin"/>
          <w:color w:val="000000" w:themeColor="text1"/>
          <w:sz w:val="28"/>
          <w:szCs w:val="28"/>
          <w:rtl/>
        </w:rPr>
      </w:pPr>
    </w:p>
    <w:p w14:paraId="7131B138" w14:textId="77777777" w:rsidR="00B06734" w:rsidRPr="00A2526B" w:rsidRDefault="00B06734" w:rsidP="008A2251">
      <w:pPr>
        <w:pStyle w:val="Heading3"/>
        <w:bidi/>
        <w:jc w:val="center"/>
      </w:pPr>
      <w:bookmarkStart w:id="63" w:name="_Toc98135287"/>
      <w:r w:rsidRPr="00A2526B">
        <w:rPr>
          <w:rFonts w:hint="cs"/>
          <w:rtl/>
        </w:rPr>
        <w:lastRenderedPageBreak/>
        <w:t>نتیجه گیری</w:t>
      </w:r>
      <w:bookmarkEnd w:id="63"/>
    </w:p>
    <w:p w14:paraId="1A68A543"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در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فصل، </w:t>
      </w:r>
      <w:r>
        <w:rPr>
          <w:rFonts w:cs="B Nazanin" w:hint="cs"/>
          <w:color w:val="000000" w:themeColor="text1"/>
          <w:sz w:val="28"/>
          <w:szCs w:val="28"/>
          <w:rtl/>
        </w:rPr>
        <w:t>فرضیات</w:t>
      </w:r>
      <w:r w:rsidRPr="00A2526B">
        <w:rPr>
          <w:rFonts w:cs="B Nazanin"/>
          <w:color w:val="000000" w:themeColor="text1"/>
          <w:sz w:val="28"/>
          <w:szCs w:val="28"/>
          <w:rtl/>
        </w:rPr>
        <w:t xml:space="preserve"> و خطرات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داده‌ها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را بررس</w:t>
      </w:r>
      <w:r w:rsidRPr="00A2526B">
        <w:rPr>
          <w:rFonts w:cs="B Nazanin" w:hint="cs"/>
          <w:color w:val="000000" w:themeColor="text1"/>
          <w:sz w:val="28"/>
          <w:szCs w:val="28"/>
          <w:rtl/>
        </w:rPr>
        <w:t>ی</w:t>
      </w:r>
      <w:r w:rsidRPr="00A2526B">
        <w:rPr>
          <w:rFonts w:cs="B Nazanin"/>
          <w:color w:val="000000" w:themeColor="text1"/>
          <w:sz w:val="28"/>
          <w:szCs w:val="28"/>
          <w:rtl/>
        </w:rPr>
        <w:t xml:space="preserve"> کرد</w:t>
      </w:r>
      <w:r w:rsidRPr="00A2526B">
        <w:rPr>
          <w:rFonts w:cs="B Nazanin" w:hint="cs"/>
          <w:color w:val="000000" w:themeColor="text1"/>
          <w:sz w:val="28"/>
          <w:szCs w:val="28"/>
          <w:rtl/>
        </w:rPr>
        <w:t>ی</w:t>
      </w:r>
      <w:r w:rsidRPr="00A2526B">
        <w:rPr>
          <w:rFonts w:cs="B Nazanin" w:hint="eastAsia"/>
          <w:color w:val="000000" w:themeColor="text1"/>
          <w:sz w:val="28"/>
          <w:szCs w:val="28"/>
          <w:rtl/>
        </w:rPr>
        <w:t>م</w:t>
      </w:r>
      <w:r w:rsidRPr="00A2526B">
        <w:rPr>
          <w:rFonts w:cs="B Nazanin"/>
          <w:color w:val="000000" w:themeColor="text1"/>
          <w:sz w:val="28"/>
          <w:szCs w:val="28"/>
          <w:rtl/>
        </w:rPr>
        <w:t>. گاه</w:t>
      </w:r>
      <w:r w:rsidRPr="00A2526B">
        <w:rPr>
          <w:rFonts w:cs="B Nazanin" w:hint="cs"/>
          <w:color w:val="000000" w:themeColor="text1"/>
          <w:sz w:val="28"/>
          <w:szCs w:val="28"/>
          <w:rtl/>
        </w:rPr>
        <w:t>ی</w:t>
      </w:r>
      <w:r w:rsidRPr="00A2526B">
        <w:rPr>
          <w:rFonts w:cs="B Nazanin"/>
          <w:color w:val="000000" w:themeColor="text1"/>
          <w:sz w:val="28"/>
          <w:szCs w:val="28"/>
          <w:rtl/>
        </w:rPr>
        <w:t xml:space="preserve"> اوقات اندازه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مختلف واحدها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ممکن است داده</w:t>
      </w:r>
      <w:r>
        <w:rPr>
          <w:rFonts w:cs="B Nazanin"/>
          <w:color w:val="000000" w:themeColor="text1"/>
          <w:sz w:val="28"/>
          <w:szCs w:val="28"/>
          <w:rtl/>
        </w:rPr>
        <w:softHyphen/>
      </w:r>
      <w:r w:rsidRPr="00A2526B">
        <w:rPr>
          <w:rFonts w:cs="B Nazanin"/>
          <w:color w:val="000000" w:themeColor="text1"/>
          <w:sz w:val="28"/>
          <w:szCs w:val="28"/>
          <w:rtl/>
        </w:rPr>
        <w:t xml:space="preserve">ها را مخدوش کند. </w:t>
      </w:r>
      <w:r>
        <w:rPr>
          <w:rFonts w:cs="B Nazanin" w:hint="cs"/>
          <w:color w:val="000000" w:themeColor="text1"/>
          <w:sz w:val="28"/>
          <w:szCs w:val="28"/>
          <w:rtl/>
        </w:rPr>
        <w:t>گاهی،</w:t>
      </w:r>
      <w:r w:rsidRPr="00A2526B">
        <w:rPr>
          <w:rFonts w:cs="B Nazanin"/>
          <w:color w:val="000000" w:themeColor="text1"/>
          <w:sz w:val="28"/>
          <w:szCs w:val="28"/>
          <w:rtl/>
        </w:rPr>
        <w:t xml:space="preserve"> </w:t>
      </w:r>
      <w:r>
        <w:rPr>
          <w:rFonts w:cs="B Nazanin" w:hint="cs"/>
          <w:color w:val="000000" w:themeColor="text1"/>
          <w:sz w:val="28"/>
          <w:szCs w:val="28"/>
          <w:rtl/>
        </w:rPr>
        <w:t>تعیین اندازۀ</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بر اساس داده‌ها ممکن است </w:t>
      </w:r>
      <w:r>
        <w:rPr>
          <w:rFonts w:cs="B Nazanin" w:hint="cs"/>
          <w:color w:val="000000" w:themeColor="text1"/>
          <w:sz w:val="28"/>
          <w:szCs w:val="28"/>
          <w:rtl/>
        </w:rPr>
        <w:t xml:space="preserve">باعث شود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w:t>
      </w:r>
      <w:r w:rsidRPr="00A2526B">
        <w:rPr>
          <w:rFonts w:cs="B Nazanin"/>
          <w:color w:val="000000" w:themeColor="text1"/>
          <w:sz w:val="28"/>
          <w:szCs w:val="28"/>
          <w:rtl/>
        </w:rPr>
        <w:t xml:space="preserve"> آشنا</w:t>
      </w:r>
      <w:r>
        <w:rPr>
          <w:rFonts w:cs="B Nazanin" w:hint="cs"/>
          <w:color w:val="000000" w:themeColor="text1"/>
          <w:sz w:val="28"/>
          <w:szCs w:val="28"/>
          <w:rtl/>
        </w:rPr>
        <w:t>، بیگانه به نظر برسد.</w:t>
      </w:r>
    </w:p>
    <w:p w14:paraId="3B98AED1" w14:textId="77777777" w:rsidR="00B06734" w:rsidRDefault="00B06734" w:rsidP="008A2251">
      <w:pPr>
        <w:jc w:val="both"/>
        <w:rPr>
          <w:rFonts w:cs="B Nazanin"/>
          <w:color w:val="000000" w:themeColor="text1"/>
          <w:sz w:val="28"/>
          <w:szCs w:val="28"/>
          <w:rtl/>
        </w:rPr>
      </w:pPr>
      <w:r w:rsidRPr="00A2526B">
        <w:rPr>
          <w:rFonts w:cs="B Nazanin"/>
          <w:color w:val="000000" w:themeColor="text1"/>
          <w:sz w:val="28"/>
          <w:szCs w:val="28"/>
          <w:rtl/>
        </w:rPr>
        <w:t>هنگام کار با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hint="eastAsia"/>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ممکن است به</w:t>
      </w:r>
      <w:r>
        <w:rPr>
          <w:rFonts w:cs="B Nazanin"/>
          <w:color w:val="000000" w:themeColor="text1"/>
          <w:sz w:val="28"/>
          <w:szCs w:val="28"/>
          <w:rtl/>
        </w:rPr>
        <w:softHyphen/>
      </w:r>
      <w:r>
        <w:rPr>
          <w:rFonts w:cs="B Nazanin" w:hint="cs"/>
          <w:color w:val="000000" w:themeColor="text1"/>
          <w:sz w:val="28"/>
          <w:szCs w:val="28"/>
          <w:rtl/>
        </w:rPr>
        <w:t>اصطلاح به طور غریزی تمایل به تهیه نقشه داشته باشید.</w:t>
      </w:r>
      <w:r w:rsidRPr="00A2526B">
        <w:rPr>
          <w:rFonts w:cs="B Nazanin"/>
          <w:color w:val="000000" w:themeColor="text1"/>
          <w:sz w:val="28"/>
          <w:szCs w:val="28"/>
          <w:rtl/>
        </w:rPr>
        <w:t xml:space="preserve"> </w:t>
      </w:r>
      <w:r>
        <w:rPr>
          <w:rFonts w:cs="B Nazanin" w:hint="cs"/>
          <w:color w:val="000000" w:themeColor="text1"/>
          <w:sz w:val="28"/>
          <w:szCs w:val="28"/>
          <w:rtl/>
        </w:rPr>
        <w:t xml:space="preserve">اما یک لحظه به این توجه کنید که </w:t>
      </w:r>
      <w:r w:rsidRPr="00A2526B">
        <w:rPr>
          <w:rFonts w:cs="B Nazanin"/>
          <w:color w:val="000000" w:themeColor="text1"/>
          <w:sz w:val="28"/>
          <w:szCs w:val="28"/>
          <w:rtl/>
        </w:rPr>
        <w:t>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نقشه 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راه 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ارائه داده</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شماست؟ 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خواننده شما ن</w:t>
      </w:r>
      <w:r w:rsidRPr="00A2526B">
        <w:rPr>
          <w:rFonts w:cs="B Nazanin" w:hint="cs"/>
          <w:color w:val="000000" w:themeColor="text1"/>
          <w:sz w:val="28"/>
          <w:szCs w:val="28"/>
          <w:rtl/>
        </w:rPr>
        <w:t>ی</w:t>
      </w:r>
      <w:r w:rsidRPr="00A2526B">
        <w:rPr>
          <w:rFonts w:cs="B Nazanin" w:hint="eastAsia"/>
          <w:color w:val="000000" w:themeColor="text1"/>
          <w:sz w:val="28"/>
          <w:szCs w:val="28"/>
          <w:rtl/>
        </w:rPr>
        <w:t>از</w:t>
      </w:r>
      <w:r w:rsidRPr="00A2526B">
        <w:rPr>
          <w:rFonts w:cs="B Nazanin"/>
          <w:color w:val="000000" w:themeColor="text1"/>
          <w:sz w:val="28"/>
          <w:szCs w:val="28"/>
          <w:rtl/>
        </w:rPr>
        <w:t xml:space="preserve"> به د</w:t>
      </w:r>
      <w:r w:rsidRPr="00A2526B">
        <w:rPr>
          <w:rFonts w:cs="B Nazanin" w:hint="cs"/>
          <w:color w:val="000000" w:themeColor="text1"/>
          <w:sz w:val="28"/>
          <w:szCs w:val="28"/>
          <w:rtl/>
        </w:rPr>
        <w:t>ی</w:t>
      </w:r>
      <w:r w:rsidRPr="00A2526B">
        <w:rPr>
          <w:rFonts w:cs="B Nazanin" w:hint="eastAsia"/>
          <w:color w:val="000000" w:themeColor="text1"/>
          <w:sz w:val="28"/>
          <w:szCs w:val="28"/>
          <w:rtl/>
        </w:rPr>
        <w:t>دن</w:t>
      </w:r>
      <w:r w:rsidRPr="00A2526B">
        <w:rPr>
          <w:rFonts w:cs="B Nazanin"/>
          <w:color w:val="000000" w:themeColor="text1"/>
          <w:sz w:val="28"/>
          <w:szCs w:val="28"/>
          <w:rtl/>
        </w:rPr>
        <w:t xml:space="preserve"> </w:t>
      </w:r>
      <w:r>
        <w:rPr>
          <w:rFonts w:cs="B Nazanin" w:hint="cs"/>
          <w:color w:val="000000" w:themeColor="text1"/>
          <w:sz w:val="28"/>
          <w:szCs w:val="28"/>
          <w:rtl/>
        </w:rPr>
        <w:t>اختلاف</w:t>
      </w:r>
      <w:r w:rsidRPr="00A2526B">
        <w:rPr>
          <w:rFonts w:cs="B Nazanin"/>
          <w:color w:val="000000" w:themeColor="text1"/>
          <w:sz w:val="28"/>
          <w:szCs w:val="28"/>
          <w:rtl/>
        </w:rPr>
        <w:t xml:space="preserve"> دق</w:t>
      </w:r>
      <w:r w:rsidRPr="00A2526B">
        <w:rPr>
          <w:rFonts w:cs="B Nazanin" w:hint="cs"/>
          <w:color w:val="000000" w:themeColor="text1"/>
          <w:sz w:val="28"/>
          <w:szCs w:val="28"/>
          <w:rtl/>
        </w:rPr>
        <w:t>ی</w:t>
      </w:r>
      <w:r w:rsidRPr="00A2526B">
        <w:rPr>
          <w:rFonts w:cs="B Nazanin" w:hint="eastAsia"/>
          <w:color w:val="000000" w:themeColor="text1"/>
          <w:sz w:val="28"/>
          <w:szCs w:val="28"/>
          <w:rtl/>
        </w:rPr>
        <w:t>ق</w:t>
      </w:r>
      <w:r w:rsidRPr="00A2526B">
        <w:rPr>
          <w:rFonts w:cs="B Nazanin"/>
          <w:color w:val="000000" w:themeColor="text1"/>
          <w:sz w:val="28"/>
          <w:szCs w:val="28"/>
          <w:rtl/>
        </w:rPr>
        <w:t xml:space="preserve"> ب</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مقاد</w:t>
      </w:r>
      <w:r w:rsidRPr="00A2526B">
        <w:rPr>
          <w:rFonts w:cs="B Nazanin" w:hint="cs"/>
          <w:color w:val="000000" w:themeColor="text1"/>
          <w:sz w:val="28"/>
          <w:szCs w:val="28"/>
          <w:rtl/>
        </w:rPr>
        <w:t>ی</w:t>
      </w:r>
      <w:r w:rsidRPr="00A2526B">
        <w:rPr>
          <w:rFonts w:cs="B Nazanin" w:hint="eastAsia"/>
          <w:color w:val="000000" w:themeColor="text1"/>
          <w:sz w:val="28"/>
          <w:szCs w:val="28"/>
          <w:rtl/>
        </w:rPr>
        <w:t>ر</w:t>
      </w:r>
      <w:r w:rsidRPr="00A2526B">
        <w:rPr>
          <w:rFonts w:cs="B Nazanin"/>
          <w:color w:val="000000" w:themeColor="text1"/>
          <w:sz w:val="28"/>
          <w:szCs w:val="28"/>
          <w:rtl/>
        </w:rPr>
        <w:t xml:space="preserve"> داده دارد؟</w:t>
      </w:r>
      <w:r>
        <w:rPr>
          <w:rFonts w:cs="B Nazanin" w:hint="cs"/>
          <w:color w:val="000000" w:themeColor="text1"/>
          <w:sz w:val="28"/>
          <w:szCs w:val="28"/>
          <w:rtl/>
        </w:rPr>
        <w:t xml:space="preserve"> </w:t>
      </w:r>
      <w:r w:rsidRPr="00A2526B">
        <w:rPr>
          <w:rFonts w:cs="B Nazanin"/>
          <w:color w:val="000000" w:themeColor="text1"/>
          <w:sz w:val="28"/>
          <w:szCs w:val="28"/>
          <w:rtl/>
        </w:rPr>
        <w:t>اگر چن</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است، مشکل تجم</w:t>
      </w:r>
      <w:r>
        <w:rPr>
          <w:rFonts w:cs="B Nazanin" w:hint="cs"/>
          <w:color w:val="000000" w:themeColor="text1"/>
          <w:sz w:val="28"/>
          <w:szCs w:val="28"/>
          <w:rtl/>
        </w:rPr>
        <w:t>ی</w:t>
      </w:r>
      <w:r w:rsidRPr="00A2526B">
        <w:rPr>
          <w:rFonts w:cs="B Nazanin"/>
          <w:color w:val="000000" w:themeColor="text1"/>
          <w:sz w:val="28"/>
          <w:szCs w:val="28"/>
          <w:rtl/>
        </w:rPr>
        <w:t>ع</w:t>
      </w:r>
      <w:r>
        <w:rPr>
          <w:rFonts w:cs="B Nazanin" w:hint="cs"/>
          <w:color w:val="000000" w:themeColor="text1"/>
          <w:sz w:val="28"/>
          <w:szCs w:val="28"/>
          <w:rtl/>
        </w:rPr>
        <w:t xml:space="preserve"> که ذاتاً</w:t>
      </w:r>
      <w:r w:rsidRPr="00A2526B">
        <w:rPr>
          <w:rFonts w:cs="B Nazanin"/>
          <w:color w:val="000000" w:themeColor="text1"/>
          <w:sz w:val="28"/>
          <w:szCs w:val="28"/>
          <w:rtl/>
        </w:rPr>
        <w:t xml:space="preserve"> بس</w:t>
      </w:r>
      <w:r w:rsidRPr="00A2526B">
        <w:rPr>
          <w:rFonts w:cs="B Nazanin" w:hint="cs"/>
          <w:color w:val="000000" w:themeColor="text1"/>
          <w:sz w:val="28"/>
          <w:szCs w:val="28"/>
          <w:rtl/>
        </w:rPr>
        <w:t>ی</w:t>
      </w:r>
      <w:r w:rsidRPr="00A2526B">
        <w:rPr>
          <w:rFonts w:cs="B Nazanin" w:hint="eastAsia"/>
          <w:color w:val="000000" w:themeColor="text1"/>
          <w:sz w:val="28"/>
          <w:szCs w:val="28"/>
          <w:rtl/>
        </w:rPr>
        <w:t>ار</w:t>
      </w:r>
      <w:r w:rsidRPr="00A2526B">
        <w:rPr>
          <w:rFonts w:cs="B Nazanin" w:hint="cs"/>
          <w:color w:val="000000" w:themeColor="text1"/>
          <w:sz w:val="28"/>
          <w:szCs w:val="28"/>
          <w:rtl/>
        </w:rPr>
        <w:t>ی</w:t>
      </w:r>
      <w:r w:rsidRPr="00A2526B">
        <w:rPr>
          <w:rFonts w:cs="B Nazanin"/>
          <w:color w:val="000000" w:themeColor="text1"/>
          <w:sz w:val="28"/>
          <w:szCs w:val="28"/>
          <w:rtl/>
        </w:rPr>
        <w:t xml:space="preserve"> از نقشه‌ها </w:t>
      </w:r>
      <w:r>
        <w:rPr>
          <w:rFonts w:cs="B Nazanin" w:hint="cs"/>
          <w:color w:val="000000" w:themeColor="text1"/>
          <w:sz w:val="28"/>
          <w:szCs w:val="28"/>
          <w:rtl/>
        </w:rPr>
        <w:t>با آن مواجه هستند،</w:t>
      </w:r>
      <w:r w:rsidRPr="00A2526B">
        <w:rPr>
          <w:rFonts w:cs="B Nazanin"/>
          <w:color w:val="000000" w:themeColor="text1"/>
          <w:sz w:val="28"/>
          <w:szCs w:val="28"/>
          <w:rtl/>
        </w:rPr>
        <w:t xml:space="preserve"> </w:t>
      </w:r>
      <w:r>
        <w:rPr>
          <w:rFonts w:cs="B Nazanin" w:hint="cs"/>
          <w:color w:val="000000" w:themeColor="text1"/>
          <w:sz w:val="28"/>
          <w:szCs w:val="28"/>
          <w:rtl/>
        </w:rPr>
        <w:t>کار</w:t>
      </w:r>
      <w:r w:rsidRPr="00A2526B">
        <w:rPr>
          <w:rFonts w:cs="B Nazanin"/>
          <w:color w:val="000000" w:themeColor="text1"/>
          <w:sz w:val="28"/>
          <w:szCs w:val="28"/>
          <w:rtl/>
        </w:rPr>
        <w:t xml:space="preserve"> را دشوار </w:t>
      </w:r>
      <w:r>
        <w:rPr>
          <w:rFonts w:cs="B Nazanin" w:hint="cs"/>
          <w:color w:val="000000" w:themeColor="text1"/>
          <w:sz w:val="28"/>
          <w:szCs w:val="28"/>
          <w:rtl/>
        </w:rPr>
        <w:t>می</w:t>
      </w:r>
      <w:r>
        <w:rPr>
          <w:rFonts w:cs="B Nazanin"/>
          <w:color w:val="000000" w:themeColor="text1"/>
          <w:sz w:val="28"/>
          <w:szCs w:val="28"/>
          <w:rtl/>
        </w:rPr>
        <w:softHyphen/>
      </w:r>
      <w:r w:rsidRPr="00A2526B">
        <w:rPr>
          <w:rFonts w:cs="B Nazanin"/>
          <w:color w:val="000000" w:themeColor="text1"/>
          <w:sz w:val="28"/>
          <w:szCs w:val="28"/>
          <w:rtl/>
        </w:rPr>
        <w:t>کند. 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الگوها</w:t>
      </w:r>
      <w:r w:rsidRPr="00A2526B">
        <w:rPr>
          <w:rFonts w:cs="B Nazanin" w:hint="cs"/>
          <w:color w:val="000000" w:themeColor="text1"/>
          <w:sz w:val="28"/>
          <w:szCs w:val="28"/>
          <w:rtl/>
        </w:rPr>
        <w:t>ی</w:t>
      </w:r>
      <w:r w:rsidRPr="00A2526B">
        <w:rPr>
          <w:rFonts w:cs="B Nazanin"/>
          <w:color w:val="000000" w:themeColor="text1"/>
          <w:sz w:val="28"/>
          <w:szCs w:val="28"/>
          <w:rtl/>
        </w:rPr>
        <w:t xml:space="preserve"> جغراف</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hint="cs"/>
          <w:color w:val="000000" w:themeColor="text1"/>
          <w:sz w:val="28"/>
          <w:szCs w:val="28"/>
          <w:rtl/>
        </w:rPr>
        <w:t>یی</w:t>
      </w:r>
      <w:r w:rsidRPr="00A2526B">
        <w:rPr>
          <w:rFonts w:cs="B Nazanin"/>
          <w:color w:val="000000" w:themeColor="text1"/>
          <w:sz w:val="28"/>
          <w:szCs w:val="28"/>
          <w:rtl/>
        </w:rPr>
        <w:t xml:space="preserve"> واضح</w:t>
      </w:r>
      <w:r w:rsidRPr="00A2526B">
        <w:rPr>
          <w:rFonts w:cs="B Nazanin" w:hint="cs"/>
          <w:color w:val="000000" w:themeColor="text1"/>
          <w:sz w:val="28"/>
          <w:szCs w:val="28"/>
          <w:rtl/>
        </w:rPr>
        <w:t>ی</w:t>
      </w:r>
      <w:r w:rsidRPr="00A2526B">
        <w:rPr>
          <w:rFonts w:cs="B Nazanin"/>
          <w:color w:val="000000" w:themeColor="text1"/>
          <w:sz w:val="28"/>
          <w:szCs w:val="28"/>
          <w:rtl/>
        </w:rPr>
        <w:t xml:space="preserve"> در داده</w:t>
      </w:r>
      <w:r>
        <w:rPr>
          <w:rFonts w:cs="B Nazanin"/>
          <w:color w:val="000000" w:themeColor="text1"/>
          <w:sz w:val="28"/>
          <w:szCs w:val="28"/>
        </w:rPr>
        <w:softHyphen/>
      </w:r>
      <w:r w:rsidRPr="00A2526B">
        <w:rPr>
          <w:rFonts w:cs="B Nazanin"/>
          <w:color w:val="000000" w:themeColor="text1"/>
          <w:sz w:val="28"/>
          <w:szCs w:val="28"/>
          <w:rtl/>
        </w:rPr>
        <w:t>ها د</w:t>
      </w:r>
      <w:r w:rsidRPr="00A2526B">
        <w:rPr>
          <w:rFonts w:cs="B Nazanin" w:hint="cs"/>
          <w:color w:val="000000" w:themeColor="text1"/>
          <w:sz w:val="28"/>
          <w:szCs w:val="28"/>
          <w:rtl/>
        </w:rPr>
        <w:t>ی</w:t>
      </w:r>
      <w:r w:rsidRPr="00A2526B">
        <w:rPr>
          <w:rFonts w:cs="B Nazanin" w:hint="eastAsia"/>
          <w:color w:val="000000" w:themeColor="text1"/>
          <w:sz w:val="28"/>
          <w:szCs w:val="28"/>
          <w:rtl/>
        </w:rPr>
        <w:t>ده</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Pr>
          <w:rFonts w:cs="B Nazanin"/>
          <w:color w:val="000000" w:themeColor="text1"/>
          <w:sz w:val="28"/>
          <w:szCs w:val="28"/>
        </w:rPr>
        <w:softHyphen/>
      </w:r>
      <w:r w:rsidRPr="00A2526B">
        <w:rPr>
          <w:rFonts w:cs="B Nazanin"/>
          <w:color w:val="000000" w:themeColor="text1"/>
          <w:sz w:val="28"/>
          <w:szCs w:val="28"/>
          <w:rtl/>
        </w:rPr>
        <w:t xml:space="preserve">شود؟ </w:t>
      </w:r>
      <w:r>
        <w:rPr>
          <w:rFonts w:cs="B Nazanin" w:hint="cs"/>
          <w:color w:val="000000" w:themeColor="text1"/>
          <w:sz w:val="28"/>
          <w:szCs w:val="28"/>
          <w:rtl/>
        </w:rPr>
        <w:t>اگر چنین نیست،</w:t>
      </w:r>
      <w:r w:rsidRPr="00A2526B">
        <w:rPr>
          <w:rFonts w:cs="B Nazanin"/>
          <w:color w:val="000000" w:themeColor="text1"/>
          <w:sz w:val="28"/>
          <w:szCs w:val="28"/>
          <w:rtl/>
        </w:rPr>
        <w:t xml:space="preserve"> نقشه ممکن است </w:t>
      </w:r>
      <w:r>
        <w:rPr>
          <w:rFonts w:cs="B Nazanin" w:hint="cs"/>
          <w:color w:val="000000" w:themeColor="text1"/>
          <w:sz w:val="28"/>
          <w:szCs w:val="28"/>
          <w:rtl/>
        </w:rPr>
        <w:t>در ارائۀ نقطه نظر شما به خواننده کمک چندانی نکند.</w:t>
      </w:r>
    </w:p>
    <w:p w14:paraId="6B775998" w14:textId="77777777" w:rsidR="00B06734" w:rsidRPr="00A2526B" w:rsidRDefault="00B06734" w:rsidP="008A2251">
      <w:pPr>
        <w:jc w:val="both"/>
        <w:rPr>
          <w:rFonts w:cs="B Nazanin"/>
          <w:color w:val="000000" w:themeColor="text1"/>
          <w:sz w:val="28"/>
          <w:szCs w:val="28"/>
          <w:rtl/>
        </w:rPr>
      </w:pPr>
      <w:r w:rsidRPr="00A2526B">
        <w:rPr>
          <w:rFonts w:cs="B Nazanin"/>
          <w:color w:val="000000" w:themeColor="text1"/>
          <w:sz w:val="28"/>
          <w:szCs w:val="28"/>
          <w:rtl/>
        </w:rPr>
        <w:t xml:space="preserve">اگر </w:t>
      </w:r>
      <w:r>
        <w:rPr>
          <w:rFonts w:cs="B Nazanin" w:hint="cs"/>
          <w:color w:val="000000" w:themeColor="text1"/>
          <w:sz w:val="28"/>
          <w:szCs w:val="28"/>
          <w:rtl/>
        </w:rPr>
        <w:t xml:space="preserve">استفاده از </w:t>
      </w:r>
      <w:r w:rsidRPr="00A2526B">
        <w:rPr>
          <w:rFonts w:cs="B Nazanin"/>
          <w:color w:val="000000" w:themeColor="text1"/>
          <w:sz w:val="28"/>
          <w:szCs w:val="28"/>
          <w:rtl/>
        </w:rPr>
        <w:t>نقشه داده</w:t>
      </w:r>
      <w:r>
        <w:rPr>
          <w:rFonts w:cs="B Nazanin" w:hint="cs"/>
          <w:color w:val="000000" w:themeColor="text1"/>
          <w:sz w:val="28"/>
          <w:szCs w:val="28"/>
          <w:rtl/>
        </w:rPr>
        <w:t>،</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tl/>
        </w:rPr>
        <w:t xml:space="preserve"> درست</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16456C">
        <w:rPr>
          <w:rFonts w:cs="B Nazanin"/>
          <w:b/>
          <w:bCs/>
          <w:i/>
          <w:iCs/>
          <w:color w:val="000000" w:themeColor="text1"/>
          <w:sz w:val="28"/>
          <w:szCs w:val="28"/>
          <w:rtl/>
        </w:rPr>
        <w:t>است</w:t>
      </w:r>
      <w:r>
        <w:rPr>
          <w:rFonts w:cs="B Nazanin" w:hint="cs"/>
          <w:color w:val="000000" w:themeColor="text1"/>
          <w:sz w:val="28"/>
          <w:szCs w:val="28"/>
          <w:rtl/>
        </w:rPr>
        <w:t>؛</w:t>
      </w:r>
      <w:r w:rsidRPr="00A2526B">
        <w:rPr>
          <w:rFonts w:cs="B Nazanin"/>
          <w:color w:val="000000" w:themeColor="text1"/>
          <w:sz w:val="28"/>
          <w:szCs w:val="28"/>
          <w:rtl/>
        </w:rPr>
        <w:t xml:space="preserve"> </w:t>
      </w:r>
      <w:r>
        <w:rPr>
          <w:rFonts w:cs="B Nazanin" w:hint="cs"/>
          <w:color w:val="000000" w:themeColor="text1"/>
          <w:sz w:val="28"/>
          <w:szCs w:val="28"/>
          <w:rtl/>
        </w:rPr>
        <w:t xml:space="preserve">طرح ترسیم </w:t>
      </w:r>
      <w:r w:rsidRPr="00A2526B">
        <w:rPr>
          <w:rFonts w:cs="B Nazanin"/>
          <w:color w:val="000000" w:themeColor="text1"/>
          <w:sz w:val="28"/>
          <w:szCs w:val="28"/>
          <w:rtl/>
        </w:rPr>
        <w:t>نقش</w:t>
      </w:r>
      <w:r w:rsidRPr="00A2526B">
        <w:rPr>
          <w:rFonts w:cs="B Nazanin" w:hint="eastAsia"/>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که</w:t>
      </w:r>
      <w:r>
        <w:rPr>
          <w:rFonts w:cs="B Nazanin" w:hint="cs"/>
          <w:color w:val="000000" w:themeColor="text1"/>
          <w:sz w:val="28"/>
          <w:szCs w:val="28"/>
          <w:rtl/>
        </w:rPr>
        <w:t xml:space="preserve"> از آن</w:t>
      </w:r>
      <w:r w:rsidRPr="00A2526B">
        <w:rPr>
          <w:rFonts w:cs="B Nazanin"/>
          <w:color w:val="000000" w:themeColor="text1"/>
          <w:sz w:val="28"/>
          <w:szCs w:val="28"/>
          <w:rtl/>
        </w:rPr>
        <w:t xml:space="preserve"> استفاده م</w:t>
      </w:r>
      <w:r w:rsidRPr="00A2526B">
        <w:rPr>
          <w:rFonts w:cs="B Nazanin" w:hint="cs"/>
          <w:color w:val="000000" w:themeColor="text1"/>
          <w:sz w:val="28"/>
          <w:szCs w:val="28"/>
          <w:rtl/>
        </w:rPr>
        <w:t>ی‌</w:t>
      </w:r>
      <w:r w:rsidRPr="00A2526B">
        <w:rPr>
          <w:rFonts w:cs="B Nazanin" w:hint="eastAsia"/>
          <w:color w:val="000000" w:themeColor="text1"/>
          <w:sz w:val="28"/>
          <w:szCs w:val="28"/>
          <w:rtl/>
        </w:rPr>
        <w:t>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Pr>
          <w:rFonts w:cs="B Nazanin" w:hint="cs"/>
          <w:color w:val="000000" w:themeColor="text1"/>
          <w:sz w:val="28"/>
          <w:szCs w:val="28"/>
          <w:rtl/>
        </w:rPr>
        <w:t xml:space="preserve"> را به دقت در نظر بگیرید و ببینید</w:t>
      </w:r>
      <w:r w:rsidRPr="00A2526B">
        <w:rPr>
          <w:rFonts w:cs="B Nazanin"/>
          <w:color w:val="000000" w:themeColor="text1"/>
          <w:sz w:val="28"/>
          <w:szCs w:val="28"/>
          <w:rtl/>
        </w:rPr>
        <w:t xml:space="preserve"> آ</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نقشه استاندارد</w:t>
      </w:r>
      <w:r w:rsidRPr="00A2526B">
        <w:rPr>
          <w:rFonts w:cs="B Nazanin"/>
          <w:color w:val="000000" w:themeColor="text1"/>
          <w:sz w:val="28"/>
          <w:szCs w:val="28"/>
        </w:rPr>
        <w:t xml:space="preserve"> </w:t>
      </w:r>
      <w:r w:rsidRPr="00A2526B">
        <w:rPr>
          <w:rFonts w:cs="B Nazanin" w:hint="cs"/>
          <w:color w:val="000000" w:themeColor="text1"/>
          <w:sz w:val="28"/>
          <w:szCs w:val="28"/>
          <w:rtl/>
        </w:rPr>
        <w:t>کوروپلت</w:t>
      </w:r>
      <w:r w:rsidRPr="00A2526B">
        <w:rPr>
          <w:rFonts w:cs="B Nazanin"/>
          <w:color w:val="000000" w:themeColor="text1"/>
          <w:sz w:val="28"/>
          <w:szCs w:val="28"/>
        </w:rPr>
        <w:t xml:space="preserve"> </w:t>
      </w:r>
      <w:r w:rsidRPr="00A2526B">
        <w:rPr>
          <w:rFonts w:cs="B Nazanin"/>
          <w:color w:val="000000" w:themeColor="text1"/>
          <w:sz w:val="28"/>
          <w:szCs w:val="28"/>
          <w:rtl/>
        </w:rPr>
        <w:t>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انتخاب</w:t>
      </w:r>
      <w:r>
        <w:rPr>
          <w:rFonts w:cs="B Nazanin" w:hint="cs"/>
          <w:color w:val="000000" w:themeColor="text1"/>
          <w:sz w:val="28"/>
          <w:szCs w:val="28"/>
          <w:rtl/>
        </w:rPr>
        <w:t xml:space="preserve"> است</w:t>
      </w:r>
      <w:r w:rsidRPr="00A2526B">
        <w:rPr>
          <w:rFonts w:cs="B Nazanin"/>
          <w:color w:val="000000" w:themeColor="text1"/>
          <w:sz w:val="28"/>
          <w:szCs w:val="28"/>
          <w:rtl/>
        </w:rPr>
        <w:t xml:space="preserve"> </w:t>
      </w:r>
      <w:r>
        <w:rPr>
          <w:rFonts w:cs="B Nazanin" w:hint="cs"/>
          <w:color w:val="000000" w:themeColor="text1"/>
          <w:sz w:val="28"/>
          <w:szCs w:val="28"/>
          <w:rtl/>
        </w:rPr>
        <w:t>یا خیر</w:t>
      </w:r>
      <w:r w:rsidRPr="00A2526B">
        <w:rPr>
          <w:rFonts w:cs="B Nazanin"/>
          <w:color w:val="000000" w:themeColor="text1"/>
          <w:sz w:val="28"/>
          <w:szCs w:val="28"/>
          <w:rtl/>
        </w:rPr>
        <w:t>. شا</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نوع</w:t>
      </w:r>
      <w:r w:rsidRPr="00A2526B">
        <w:rPr>
          <w:rFonts w:cs="B Nazanin" w:hint="cs"/>
          <w:color w:val="000000" w:themeColor="text1"/>
          <w:sz w:val="28"/>
          <w:szCs w:val="28"/>
          <w:rtl/>
        </w:rPr>
        <w:t>ی</w:t>
      </w:r>
      <w:r w:rsidRPr="00A2526B">
        <w:rPr>
          <w:rFonts w:cs="B Nazanin"/>
          <w:color w:val="000000" w:themeColor="text1"/>
          <w:sz w:val="28"/>
          <w:szCs w:val="28"/>
          <w:rtl/>
        </w:rPr>
        <w:t xml:space="preserve"> کارتوگرام</w:t>
      </w:r>
      <w:r>
        <w:rPr>
          <w:rFonts w:cs="B Nazanin" w:hint="cs"/>
          <w:color w:val="000000" w:themeColor="text1"/>
          <w:sz w:val="28"/>
          <w:szCs w:val="28"/>
          <w:rtl/>
        </w:rPr>
        <w:t xml:space="preserve">؛ </w:t>
      </w:r>
      <w:r w:rsidRPr="00A2526B">
        <w:rPr>
          <w:rFonts w:cs="B Nazanin"/>
          <w:color w:val="000000" w:themeColor="text1"/>
          <w:sz w:val="28"/>
          <w:szCs w:val="28"/>
          <w:rtl/>
        </w:rPr>
        <w:t>حت</w:t>
      </w:r>
      <w:r w:rsidRPr="00A2526B">
        <w:rPr>
          <w:rFonts w:cs="B Nazanin" w:hint="cs"/>
          <w:color w:val="000000" w:themeColor="text1"/>
          <w:sz w:val="28"/>
          <w:szCs w:val="28"/>
          <w:rtl/>
        </w:rPr>
        <w:t>ی</w:t>
      </w:r>
      <w:r w:rsidRPr="00A2526B">
        <w:rPr>
          <w:rFonts w:cs="B Nazanin"/>
          <w:color w:val="000000" w:themeColor="text1"/>
          <w:sz w:val="28"/>
          <w:szCs w:val="28"/>
          <w:rtl/>
        </w:rPr>
        <w:t xml:space="preserve"> با </w:t>
      </w:r>
      <w:r>
        <w:rPr>
          <w:rFonts w:cs="B Nazanin" w:hint="cs"/>
          <w:color w:val="000000" w:themeColor="text1"/>
          <w:sz w:val="28"/>
          <w:szCs w:val="28"/>
          <w:rtl/>
        </w:rPr>
        <w:t xml:space="preserve">وجود </w:t>
      </w:r>
      <w:r w:rsidRPr="00A2526B">
        <w:rPr>
          <w:rFonts w:cs="B Nazanin"/>
          <w:color w:val="000000" w:themeColor="text1"/>
          <w:sz w:val="28"/>
          <w:szCs w:val="28"/>
          <w:rtl/>
        </w:rPr>
        <w:t>تمام معا</w:t>
      </w:r>
      <w:r w:rsidRPr="00A2526B">
        <w:rPr>
          <w:rFonts w:cs="B Nazanin" w:hint="cs"/>
          <w:color w:val="000000" w:themeColor="text1"/>
          <w:sz w:val="28"/>
          <w:szCs w:val="28"/>
          <w:rtl/>
        </w:rPr>
        <w:t>ی</w:t>
      </w:r>
      <w:r w:rsidRPr="00A2526B">
        <w:rPr>
          <w:rFonts w:cs="B Nazanin" w:hint="eastAsia"/>
          <w:color w:val="000000" w:themeColor="text1"/>
          <w:sz w:val="28"/>
          <w:szCs w:val="28"/>
          <w:rtl/>
        </w:rPr>
        <w:t>بش</w:t>
      </w:r>
      <w:r>
        <w:rPr>
          <w:rFonts w:cs="B Nazanin" w:hint="cs"/>
          <w:color w:val="000000" w:themeColor="text1"/>
          <w:sz w:val="28"/>
          <w:szCs w:val="28"/>
          <w:rtl/>
        </w:rPr>
        <w:t xml:space="preserve">، </w:t>
      </w:r>
      <w:r w:rsidRPr="00A2526B">
        <w:rPr>
          <w:rFonts w:cs="B Nazanin"/>
          <w:color w:val="000000" w:themeColor="text1"/>
          <w:sz w:val="28"/>
          <w:szCs w:val="28"/>
          <w:rtl/>
        </w:rPr>
        <w:t>برا</w:t>
      </w:r>
      <w:r w:rsidRPr="00A2526B">
        <w:rPr>
          <w:rFonts w:cs="B Nazanin" w:hint="cs"/>
          <w:color w:val="000000" w:themeColor="text1"/>
          <w:sz w:val="28"/>
          <w:szCs w:val="28"/>
          <w:rtl/>
        </w:rPr>
        <w:t>ی</w:t>
      </w:r>
      <w:r w:rsidRPr="00A2526B">
        <w:rPr>
          <w:rFonts w:cs="B Nazanin"/>
          <w:color w:val="000000" w:themeColor="text1"/>
          <w:sz w:val="28"/>
          <w:szCs w:val="28"/>
          <w:rtl/>
        </w:rPr>
        <w:t xml:space="preserve"> زم</w:t>
      </w:r>
      <w:r w:rsidRPr="00A2526B">
        <w:rPr>
          <w:rFonts w:cs="B Nazanin" w:hint="cs"/>
          <w:color w:val="000000" w:themeColor="text1"/>
          <w:sz w:val="28"/>
          <w:szCs w:val="28"/>
          <w:rtl/>
        </w:rPr>
        <w:t>ی</w:t>
      </w:r>
      <w:r w:rsidRPr="00A2526B">
        <w:rPr>
          <w:rFonts w:cs="B Nazanin" w:hint="eastAsia"/>
          <w:color w:val="000000" w:themeColor="text1"/>
          <w:sz w:val="28"/>
          <w:szCs w:val="28"/>
          <w:rtl/>
        </w:rPr>
        <w:t>نه</w:t>
      </w:r>
      <w:r w:rsidRPr="00A2526B">
        <w:rPr>
          <w:rFonts w:cs="B Nazanin"/>
          <w:color w:val="000000" w:themeColor="text1"/>
          <w:sz w:val="28"/>
          <w:szCs w:val="28"/>
          <w:rtl/>
        </w:rPr>
        <w:t xml:space="preserve"> و خواننده شما مناسب</w:t>
      </w:r>
      <w:r>
        <w:rPr>
          <w:rFonts w:cs="B Nazanin"/>
          <w:color w:val="000000" w:themeColor="text1"/>
          <w:sz w:val="28"/>
          <w:szCs w:val="28"/>
          <w:rtl/>
        </w:rPr>
        <w:softHyphen/>
      </w:r>
      <w:r w:rsidRPr="00A2526B">
        <w:rPr>
          <w:rFonts w:cs="B Nazanin"/>
          <w:color w:val="000000" w:themeColor="text1"/>
          <w:sz w:val="28"/>
          <w:szCs w:val="28"/>
          <w:rtl/>
        </w:rPr>
        <w:t>تر باشد</w:t>
      </w:r>
      <w:r w:rsidRPr="00A2526B">
        <w:rPr>
          <w:rFonts w:cs="B Nazanin"/>
          <w:color w:val="000000" w:themeColor="text1"/>
          <w:sz w:val="28"/>
          <w:szCs w:val="28"/>
        </w:rPr>
        <w:t>.</w:t>
      </w:r>
    </w:p>
    <w:p w14:paraId="5CB51BF8" w14:textId="77777777" w:rsidR="00B06734" w:rsidRPr="00A2526B" w:rsidRDefault="00B06734" w:rsidP="008A2251">
      <w:pPr>
        <w:jc w:val="both"/>
        <w:rPr>
          <w:rFonts w:cs="B Nazanin"/>
          <w:color w:val="000000" w:themeColor="text1"/>
          <w:sz w:val="28"/>
          <w:szCs w:val="28"/>
          <w:rtl/>
        </w:rPr>
      </w:pPr>
      <w:r>
        <w:rPr>
          <w:rFonts w:cs="B Nazanin" w:hint="cs"/>
          <w:color w:val="000000" w:themeColor="text1"/>
          <w:sz w:val="28"/>
          <w:szCs w:val="28"/>
          <w:rtl/>
        </w:rPr>
        <w:t>شاید هم</w:t>
      </w:r>
      <w:r w:rsidRPr="00A2526B">
        <w:rPr>
          <w:rFonts w:cs="B Nazanin"/>
          <w:color w:val="000000" w:themeColor="text1"/>
          <w:sz w:val="28"/>
          <w:szCs w:val="28"/>
          <w:rtl/>
        </w:rPr>
        <w:t xml:space="preserve"> تشخ</w:t>
      </w:r>
      <w:r w:rsidRPr="00A2526B">
        <w:rPr>
          <w:rFonts w:cs="B Nazanin" w:hint="cs"/>
          <w:color w:val="000000" w:themeColor="text1"/>
          <w:sz w:val="28"/>
          <w:szCs w:val="28"/>
          <w:rtl/>
        </w:rPr>
        <w:t>ی</w:t>
      </w:r>
      <w:r w:rsidRPr="00A2526B">
        <w:rPr>
          <w:rFonts w:cs="B Nazanin" w:hint="eastAsia"/>
          <w:color w:val="000000" w:themeColor="text1"/>
          <w:sz w:val="28"/>
          <w:szCs w:val="28"/>
          <w:rtl/>
        </w:rPr>
        <w:t>ص</w:t>
      </w:r>
      <w:r w:rsidRPr="00A2526B">
        <w:rPr>
          <w:rFonts w:cs="B Nazanin"/>
          <w:color w:val="000000" w:themeColor="text1"/>
          <w:sz w:val="28"/>
          <w:szCs w:val="28"/>
          <w:rtl/>
        </w:rPr>
        <w:t xml:space="preserve"> ده</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color w:val="000000" w:themeColor="text1"/>
          <w:sz w:val="28"/>
          <w:szCs w:val="28"/>
          <w:rtl/>
        </w:rPr>
        <w:t xml:space="preserve"> که بهتر</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Pr>
          <w:rFonts w:cs="B Nazanin" w:hint="cs"/>
          <w:color w:val="000000" w:themeColor="text1"/>
          <w:sz w:val="28"/>
          <w:szCs w:val="28"/>
          <w:rtl/>
        </w:rPr>
        <w:t>،</w:t>
      </w:r>
      <w:r w:rsidRPr="00A2526B">
        <w:rPr>
          <w:rFonts w:cs="B Nazanin"/>
          <w:color w:val="000000" w:themeColor="text1"/>
          <w:sz w:val="28"/>
          <w:szCs w:val="28"/>
          <w:rtl/>
        </w:rPr>
        <w:t xml:space="preserve"> </w:t>
      </w:r>
      <w:r w:rsidRPr="00D11C67">
        <w:rPr>
          <w:rFonts w:cs="B Nazanin"/>
          <w:b/>
          <w:bCs/>
          <w:i/>
          <w:iCs/>
          <w:color w:val="000000" w:themeColor="text1"/>
          <w:sz w:val="26"/>
          <w:szCs w:val="26"/>
          <w:rtl/>
        </w:rPr>
        <w:t>ترک</w:t>
      </w:r>
      <w:r w:rsidRPr="00D11C67">
        <w:rPr>
          <w:rFonts w:cs="B Nazanin" w:hint="cs"/>
          <w:b/>
          <w:bCs/>
          <w:i/>
          <w:iCs/>
          <w:color w:val="000000" w:themeColor="text1"/>
          <w:sz w:val="26"/>
          <w:szCs w:val="26"/>
          <w:rtl/>
        </w:rPr>
        <w:t>ی</w:t>
      </w:r>
      <w:r w:rsidRPr="00D11C67">
        <w:rPr>
          <w:rFonts w:cs="B Nazanin" w:hint="eastAsia"/>
          <w:b/>
          <w:bCs/>
          <w:i/>
          <w:iCs/>
          <w:color w:val="000000" w:themeColor="text1"/>
          <w:sz w:val="26"/>
          <w:szCs w:val="26"/>
          <w:rtl/>
        </w:rPr>
        <w:t>ب</w:t>
      </w:r>
      <w:r w:rsidRPr="00D11C67">
        <w:rPr>
          <w:rFonts w:cs="B Nazanin"/>
          <w:color w:val="000000" w:themeColor="text1"/>
          <w:sz w:val="26"/>
          <w:szCs w:val="26"/>
          <w:rtl/>
        </w:rPr>
        <w:t xml:space="preserve"> </w:t>
      </w:r>
      <w:r w:rsidRPr="00A2526B">
        <w:rPr>
          <w:rFonts w:cs="B Nazanin"/>
          <w:color w:val="000000" w:themeColor="text1"/>
          <w:sz w:val="28"/>
          <w:szCs w:val="28"/>
          <w:rtl/>
        </w:rPr>
        <w:t xml:space="preserve">انواع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است.</w:t>
      </w:r>
      <w:r>
        <w:rPr>
          <w:rFonts w:cs="B Nazanin" w:hint="cs"/>
          <w:color w:val="000000" w:themeColor="text1"/>
          <w:sz w:val="28"/>
          <w:szCs w:val="28"/>
          <w:rtl/>
        </w:rPr>
        <w:t xml:space="preserve"> </w:t>
      </w:r>
      <w:r w:rsidRPr="00A2526B">
        <w:rPr>
          <w:rFonts w:cs="B Nazanin" w:hint="cs"/>
          <w:color w:val="000000" w:themeColor="text1"/>
          <w:sz w:val="28"/>
          <w:szCs w:val="28"/>
          <w:rtl/>
        </w:rPr>
        <w:t>با توجه</w:t>
      </w:r>
      <w:r w:rsidRPr="00A2526B">
        <w:rPr>
          <w:rFonts w:cs="B Nazanin"/>
          <w:color w:val="000000" w:themeColor="text1"/>
          <w:sz w:val="28"/>
          <w:szCs w:val="28"/>
          <w:rtl/>
        </w:rPr>
        <w:t xml:space="preserve"> به نوع انتشار نها</w:t>
      </w:r>
      <w:r w:rsidRPr="00A2526B">
        <w:rPr>
          <w:rFonts w:cs="B Nazanin" w:hint="cs"/>
          <w:color w:val="000000" w:themeColor="text1"/>
          <w:sz w:val="28"/>
          <w:szCs w:val="28"/>
          <w:rtl/>
        </w:rPr>
        <w:t>یی</w:t>
      </w:r>
      <w:r>
        <w:rPr>
          <w:rFonts w:cs="B Nazanin" w:hint="cs"/>
          <w:color w:val="000000" w:themeColor="text1"/>
          <w:sz w:val="28"/>
          <w:szCs w:val="28"/>
          <w:rtl/>
        </w:rPr>
        <w:t xml:space="preserve"> کار</w:t>
      </w:r>
      <w:r w:rsidRPr="00A2526B">
        <w:rPr>
          <w:rFonts w:cs="B Nazanin"/>
          <w:color w:val="000000" w:themeColor="text1"/>
          <w:sz w:val="28"/>
          <w:szCs w:val="28"/>
          <w:rtl/>
        </w:rPr>
        <w:t xml:space="preserve"> خود، ممکن است از </w:t>
      </w:r>
      <w:r w:rsidRPr="00A2526B">
        <w:rPr>
          <w:rFonts w:cs="B Nazanin" w:hint="cs"/>
          <w:color w:val="000000" w:themeColor="text1"/>
          <w:sz w:val="28"/>
          <w:szCs w:val="28"/>
          <w:rtl/>
        </w:rPr>
        <w:t>مصورسازی</w:t>
      </w:r>
      <w:r>
        <w:rPr>
          <w:rFonts w:cs="B Nazanin"/>
          <w:color w:val="000000" w:themeColor="text1"/>
          <w:sz w:val="28"/>
          <w:szCs w:val="28"/>
          <w:rtl/>
        </w:rPr>
        <w:softHyphen/>
      </w:r>
      <w:r w:rsidRPr="00A2526B">
        <w:rPr>
          <w:rFonts w:cs="B Nazanin"/>
          <w:color w:val="000000" w:themeColor="text1"/>
          <w:sz w:val="28"/>
          <w:szCs w:val="28"/>
          <w:rtl/>
        </w:rPr>
        <w:t>ها</w:t>
      </w:r>
      <w:r w:rsidRPr="00A2526B">
        <w:rPr>
          <w:rFonts w:cs="B Nazanin" w:hint="cs"/>
          <w:color w:val="000000" w:themeColor="text1"/>
          <w:sz w:val="28"/>
          <w:szCs w:val="28"/>
          <w:rtl/>
        </w:rPr>
        <w:t>ی</w:t>
      </w:r>
      <w:r w:rsidRPr="00A2526B">
        <w:rPr>
          <w:rFonts w:cs="B Nazanin"/>
          <w:color w:val="000000" w:themeColor="text1"/>
          <w:sz w:val="28"/>
          <w:szCs w:val="28"/>
          <w:rtl/>
        </w:rPr>
        <w:t xml:space="preserve"> متعدد استفاده کن</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Pr>
          <w:rFonts w:cs="B Nazanin" w:hint="cs"/>
          <w:color w:val="000000" w:themeColor="text1"/>
          <w:sz w:val="28"/>
          <w:szCs w:val="28"/>
          <w:rtl/>
        </w:rPr>
        <w:t>؛</w:t>
      </w:r>
      <w:r w:rsidRPr="00A2526B">
        <w:rPr>
          <w:rFonts w:cs="B Nazanin"/>
          <w:color w:val="000000" w:themeColor="text1"/>
          <w:sz w:val="28"/>
          <w:szCs w:val="28"/>
          <w:rtl/>
        </w:rPr>
        <w:t xml:space="preserve"> مثلاً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نقشه با نمودار م</w:t>
      </w:r>
      <w:r w:rsidRPr="00A2526B">
        <w:rPr>
          <w:rFonts w:cs="B Nazanin" w:hint="cs"/>
          <w:color w:val="000000" w:themeColor="text1"/>
          <w:sz w:val="28"/>
          <w:szCs w:val="28"/>
          <w:rtl/>
        </w:rPr>
        <w:t>ی</w:t>
      </w:r>
      <w:r w:rsidRPr="00A2526B">
        <w:rPr>
          <w:rFonts w:cs="B Nazanin" w:hint="eastAsia"/>
          <w:color w:val="000000" w:themeColor="text1"/>
          <w:sz w:val="28"/>
          <w:szCs w:val="28"/>
          <w:rtl/>
        </w:rPr>
        <w:t>له</w:t>
      </w:r>
      <w:r w:rsidRPr="00A2526B">
        <w:rPr>
          <w:rFonts w:cs="B Nazanin"/>
          <w:color w:val="000000" w:themeColor="text1"/>
          <w:sz w:val="28"/>
          <w:szCs w:val="28"/>
          <w:rtl/>
        </w:rPr>
        <w:t xml:space="preserve"> ا</w:t>
      </w:r>
      <w:r w:rsidRPr="00A2526B">
        <w:rPr>
          <w:rFonts w:cs="B Nazanin" w:hint="cs"/>
          <w:color w:val="000000" w:themeColor="text1"/>
          <w:sz w:val="28"/>
          <w:szCs w:val="28"/>
          <w:rtl/>
        </w:rPr>
        <w:t>ی</w:t>
      </w:r>
      <w:r w:rsidRPr="00A2526B">
        <w:rPr>
          <w:rFonts w:cs="B Nazanin"/>
          <w:color w:val="000000" w:themeColor="text1"/>
          <w:sz w:val="28"/>
          <w:szCs w:val="28"/>
          <w:rtl/>
        </w:rPr>
        <w:t xml:space="preserve"> </w:t>
      </w:r>
      <w:r w:rsidRPr="00A2526B">
        <w:rPr>
          <w:rFonts w:cs="B Nazanin" w:hint="cs"/>
          <w:color w:val="000000" w:themeColor="text1"/>
          <w:sz w:val="28"/>
          <w:szCs w:val="28"/>
          <w:rtl/>
        </w:rPr>
        <w:t>ی</w:t>
      </w:r>
      <w:r w:rsidRPr="00A2526B">
        <w:rPr>
          <w:rFonts w:cs="B Nazanin" w:hint="eastAsia"/>
          <w:color w:val="000000" w:themeColor="text1"/>
          <w:sz w:val="28"/>
          <w:szCs w:val="28"/>
          <w:rtl/>
        </w:rPr>
        <w:t>ا</w:t>
      </w:r>
      <w:r w:rsidRPr="00A2526B">
        <w:rPr>
          <w:rFonts w:cs="B Nazanin"/>
          <w:color w:val="000000" w:themeColor="text1"/>
          <w:sz w:val="28"/>
          <w:szCs w:val="28"/>
          <w:rtl/>
        </w:rPr>
        <w:t xml:space="preserve"> جدول. ا</w:t>
      </w:r>
      <w:r w:rsidRPr="00A2526B">
        <w:rPr>
          <w:rFonts w:cs="B Nazanin" w:hint="cs"/>
          <w:color w:val="000000" w:themeColor="text1"/>
          <w:sz w:val="28"/>
          <w:szCs w:val="28"/>
          <w:rtl/>
        </w:rPr>
        <w:t>ی</w:t>
      </w:r>
      <w:r w:rsidRPr="00A2526B">
        <w:rPr>
          <w:rFonts w:cs="B Nazanin" w:hint="eastAsia"/>
          <w:color w:val="000000" w:themeColor="text1"/>
          <w:sz w:val="28"/>
          <w:szCs w:val="28"/>
          <w:rtl/>
        </w:rPr>
        <w:t>ن</w:t>
      </w:r>
      <w:r w:rsidRPr="00A2526B">
        <w:rPr>
          <w:rFonts w:cs="B Nazanin"/>
          <w:color w:val="000000" w:themeColor="text1"/>
          <w:sz w:val="28"/>
          <w:szCs w:val="28"/>
          <w:rtl/>
        </w:rPr>
        <w:t xml:space="preserve"> رو</w:t>
      </w:r>
      <w:r w:rsidRPr="00A2526B">
        <w:rPr>
          <w:rFonts w:cs="B Nazanin" w:hint="cs"/>
          <w:color w:val="000000" w:themeColor="text1"/>
          <w:sz w:val="28"/>
          <w:szCs w:val="28"/>
          <w:rtl/>
        </w:rPr>
        <w:t>ی</w:t>
      </w:r>
      <w:r w:rsidRPr="00A2526B">
        <w:rPr>
          <w:rFonts w:cs="B Nazanin" w:hint="eastAsia"/>
          <w:color w:val="000000" w:themeColor="text1"/>
          <w:sz w:val="28"/>
          <w:szCs w:val="28"/>
          <w:rtl/>
        </w:rPr>
        <w:t>کرد</w:t>
      </w:r>
      <w:r w:rsidRPr="00A2526B">
        <w:rPr>
          <w:rFonts w:cs="B Nazanin"/>
          <w:color w:val="000000" w:themeColor="text1"/>
          <w:sz w:val="28"/>
          <w:szCs w:val="28"/>
          <w:rtl/>
        </w:rPr>
        <w:t xml:space="preserve">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تواند</w:t>
      </w:r>
      <w:r w:rsidRPr="00A2526B">
        <w:rPr>
          <w:rFonts w:cs="B Nazanin"/>
          <w:color w:val="000000" w:themeColor="text1"/>
          <w:sz w:val="28"/>
          <w:szCs w:val="28"/>
          <w:rtl/>
        </w:rPr>
        <w:t xml:space="preserve"> به خوانندگان شما کمک کند تا </w:t>
      </w:r>
      <w:r w:rsidRPr="00A2526B">
        <w:rPr>
          <w:rFonts w:cs="B Nazanin" w:hint="cs"/>
          <w:color w:val="000000" w:themeColor="text1"/>
          <w:sz w:val="28"/>
          <w:szCs w:val="28"/>
          <w:rtl/>
        </w:rPr>
        <w:t>ی</w:t>
      </w:r>
      <w:r w:rsidRPr="00A2526B">
        <w:rPr>
          <w:rFonts w:cs="B Nazanin" w:hint="eastAsia"/>
          <w:color w:val="000000" w:themeColor="text1"/>
          <w:sz w:val="28"/>
          <w:szCs w:val="28"/>
          <w:rtl/>
        </w:rPr>
        <w:t>ک</w:t>
      </w:r>
      <w:r w:rsidRPr="00A2526B">
        <w:rPr>
          <w:rFonts w:cs="B Nazanin"/>
          <w:color w:val="000000" w:themeColor="text1"/>
          <w:sz w:val="28"/>
          <w:szCs w:val="28"/>
          <w:rtl/>
        </w:rPr>
        <w:t xml:space="preserve"> نوع </w:t>
      </w:r>
      <w:r w:rsidRPr="00A2526B">
        <w:rPr>
          <w:rFonts w:cs="B Nazanin" w:hint="cs"/>
          <w:color w:val="000000" w:themeColor="text1"/>
          <w:sz w:val="28"/>
          <w:szCs w:val="28"/>
          <w:rtl/>
        </w:rPr>
        <w:t>مصورسازی</w:t>
      </w:r>
      <w:r w:rsidRPr="00A2526B">
        <w:rPr>
          <w:rFonts w:cs="B Nazanin"/>
          <w:color w:val="000000" w:themeColor="text1"/>
          <w:sz w:val="28"/>
          <w:szCs w:val="28"/>
          <w:rtl/>
        </w:rPr>
        <w:t xml:space="preserve"> آشنا </w:t>
      </w:r>
      <w:r>
        <w:rPr>
          <w:rFonts w:cs="B Nazanin" w:hint="cs"/>
          <w:color w:val="000000" w:themeColor="text1"/>
          <w:sz w:val="28"/>
          <w:szCs w:val="28"/>
          <w:rtl/>
        </w:rPr>
        <w:t>را ببینند</w:t>
      </w:r>
      <w:r w:rsidRPr="00A2526B">
        <w:rPr>
          <w:rFonts w:cs="B Nazanin"/>
          <w:color w:val="000000" w:themeColor="text1"/>
          <w:sz w:val="28"/>
          <w:szCs w:val="28"/>
          <w:rtl/>
        </w:rPr>
        <w:t xml:space="preserve"> که در آن م</w:t>
      </w:r>
      <w:r w:rsidRPr="00A2526B">
        <w:rPr>
          <w:rFonts w:cs="B Nazanin" w:hint="cs"/>
          <w:color w:val="000000" w:themeColor="text1"/>
          <w:sz w:val="28"/>
          <w:szCs w:val="28"/>
          <w:rtl/>
        </w:rPr>
        <w:t>ی‌</w:t>
      </w:r>
      <w:r w:rsidRPr="00A2526B">
        <w:rPr>
          <w:rFonts w:cs="B Nazanin" w:hint="eastAsia"/>
          <w:color w:val="000000" w:themeColor="text1"/>
          <w:sz w:val="28"/>
          <w:szCs w:val="28"/>
          <w:rtl/>
        </w:rPr>
        <w:t>توانند</w:t>
      </w:r>
      <w:r w:rsidRPr="00A2526B">
        <w:rPr>
          <w:rFonts w:cs="B Nazanin"/>
          <w:color w:val="000000" w:themeColor="text1"/>
          <w:sz w:val="28"/>
          <w:szCs w:val="28"/>
          <w:rtl/>
        </w:rPr>
        <w:t xml:space="preserve"> خود و مکانشان را شناسا</w:t>
      </w:r>
      <w:r w:rsidRPr="00A2526B">
        <w:rPr>
          <w:rFonts w:cs="B Nazanin" w:hint="cs"/>
          <w:color w:val="000000" w:themeColor="text1"/>
          <w:sz w:val="28"/>
          <w:szCs w:val="28"/>
          <w:rtl/>
        </w:rPr>
        <w:t>یی</w:t>
      </w:r>
      <w:r w:rsidRPr="00A2526B">
        <w:rPr>
          <w:rFonts w:cs="B Nazanin"/>
          <w:color w:val="000000" w:themeColor="text1"/>
          <w:sz w:val="28"/>
          <w:szCs w:val="28"/>
          <w:rtl/>
        </w:rPr>
        <w:t xml:space="preserve"> کنند</w:t>
      </w:r>
      <w:r>
        <w:rPr>
          <w:rFonts w:cs="B Nazanin" w:hint="cs"/>
          <w:color w:val="000000" w:themeColor="text1"/>
          <w:sz w:val="28"/>
          <w:szCs w:val="28"/>
          <w:rtl/>
        </w:rPr>
        <w:t xml:space="preserve">؛ اما علاوه بر آن، </w:t>
      </w:r>
      <w:r w:rsidRPr="00A2526B">
        <w:rPr>
          <w:rFonts w:cs="B Nazanin"/>
          <w:color w:val="000000" w:themeColor="text1"/>
          <w:sz w:val="28"/>
          <w:szCs w:val="28"/>
          <w:rtl/>
        </w:rPr>
        <w:t>به آن</w:t>
      </w:r>
      <w:r>
        <w:rPr>
          <w:rFonts w:cs="B Nazanin"/>
          <w:color w:val="000000" w:themeColor="text1"/>
          <w:sz w:val="28"/>
          <w:szCs w:val="28"/>
          <w:rtl/>
        </w:rPr>
        <w:softHyphen/>
      </w:r>
      <w:r w:rsidRPr="00A2526B">
        <w:rPr>
          <w:rFonts w:cs="B Nazanin"/>
          <w:color w:val="000000" w:themeColor="text1"/>
          <w:sz w:val="28"/>
          <w:szCs w:val="28"/>
          <w:rtl/>
        </w:rPr>
        <w:t>ها کمک م</w:t>
      </w:r>
      <w:r w:rsidRPr="00A2526B">
        <w:rPr>
          <w:rFonts w:cs="B Nazanin" w:hint="cs"/>
          <w:color w:val="000000" w:themeColor="text1"/>
          <w:sz w:val="28"/>
          <w:szCs w:val="28"/>
          <w:rtl/>
        </w:rPr>
        <w:t>ی‌</w:t>
      </w:r>
      <w:r w:rsidRPr="00A2526B">
        <w:rPr>
          <w:rFonts w:cs="B Nazanin" w:hint="eastAsia"/>
          <w:color w:val="000000" w:themeColor="text1"/>
          <w:sz w:val="28"/>
          <w:szCs w:val="28"/>
          <w:rtl/>
        </w:rPr>
        <w:t>کند</w:t>
      </w:r>
      <w:r w:rsidRPr="00A2526B">
        <w:rPr>
          <w:rFonts w:cs="B Nazanin"/>
          <w:color w:val="000000" w:themeColor="text1"/>
          <w:sz w:val="28"/>
          <w:szCs w:val="28"/>
          <w:rtl/>
        </w:rPr>
        <w:t xml:space="preserve"> د</w:t>
      </w:r>
      <w:r w:rsidRPr="00A2526B">
        <w:rPr>
          <w:rFonts w:cs="B Nazanin" w:hint="cs"/>
          <w:color w:val="000000" w:themeColor="text1"/>
          <w:sz w:val="28"/>
          <w:szCs w:val="28"/>
          <w:rtl/>
        </w:rPr>
        <w:t>ی</w:t>
      </w:r>
      <w:r w:rsidRPr="00A2526B">
        <w:rPr>
          <w:rFonts w:cs="B Nazanin" w:hint="eastAsia"/>
          <w:color w:val="000000" w:themeColor="text1"/>
          <w:sz w:val="28"/>
          <w:szCs w:val="28"/>
          <w:rtl/>
        </w:rPr>
        <w:t>د</w:t>
      </w:r>
      <w:r w:rsidRPr="00A2526B">
        <w:rPr>
          <w:rFonts w:cs="B Nazanin" w:hint="cs"/>
          <w:color w:val="000000" w:themeColor="text1"/>
          <w:sz w:val="28"/>
          <w:szCs w:val="28"/>
          <w:rtl/>
        </w:rPr>
        <w:t>گاه</w:t>
      </w:r>
      <w:r w:rsidRPr="00A2526B">
        <w:rPr>
          <w:rFonts w:cs="B Nazanin"/>
          <w:color w:val="000000" w:themeColor="text1"/>
          <w:sz w:val="28"/>
          <w:szCs w:val="28"/>
          <w:rtl/>
        </w:rPr>
        <w:t xml:space="preserve"> بهتر و دق</w:t>
      </w:r>
      <w:r w:rsidRPr="00A2526B">
        <w:rPr>
          <w:rFonts w:cs="B Nazanin" w:hint="cs"/>
          <w:color w:val="000000" w:themeColor="text1"/>
          <w:sz w:val="28"/>
          <w:szCs w:val="28"/>
          <w:rtl/>
        </w:rPr>
        <w:t>ی</w:t>
      </w:r>
      <w:r w:rsidRPr="00A2526B">
        <w:rPr>
          <w:rFonts w:cs="B Nazanin" w:hint="eastAsia"/>
          <w:color w:val="000000" w:themeColor="text1"/>
          <w:sz w:val="28"/>
          <w:szCs w:val="28"/>
          <w:rtl/>
        </w:rPr>
        <w:t>ق‌تر</w:t>
      </w:r>
      <w:r w:rsidRPr="00A2526B">
        <w:rPr>
          <w:rFonts w:cs="B Nazanin" w:hint="cs"/>
          <w:color w:val="000000" w:themeColor="text1"/>
          <w:sz w:val="28"/>
          <w:szCs w:val="28"/>
          <w:rtl/>
        </w:rPr>
        <w:t>ی</w:t>
      </w:r>
      <w:r w:rsidRPr="00A2526B">
        <w:rPr>
          <w:rFonts w:cs="B Nazanin"/>
          <w:color w:val="000000" w:themeColor="text1"/>
          <w:sz w:val="28"/>
          <w:szCs w:val="28"/>
          <w:rtl/>
        </w:rPr>
        <w:t xml:space="preserve"> از داده‌ها</w:t>
      </w:r>
      <w:r w:rsidRPr="00A2526B">
        <w:rPr>
          <w:rFonts w:cs="B Nazanin" w:hint="cs"/>
          <w:color w:val="000000" w:themeColor="text1"/>
          <w:sz w:val="28"/>
          <w:szCs w:val="28"/>
          <w:rtl/>
        </w:rPr>
        <w:t>ی</w:t>
      </w:r>
      <w:r w:rsidRPr="00A2526B">
        <w:rPr>
          <w:rFonts w:cs="B Nazanin"/>
          <w:color w:val="000000" w:themeColor="text1"/>
          <w:sz w:val="28"/>
          <w:szCs w:val="28"/>
          <w:rtl/>
        </w:rPr>
        <w:t xml:space="preserve"> واقع</w:t>
      </w:r>
      <w:r w:rsidRPr="00A2526B">
        <w:rPr>
          <w:rFonts w:cs="B Nazanin" w:hint="cs"/>
          <w:color w:val="000000" w:themeColor="text1"/>
          <w:sz w:val="28"/>
          <w:szCs w:val="28"/>
          <w:rtl/>
        </w:rPr>
        <w:t>ی</w:t>
      </w:r>
      <w:r w:rsidRPr="00A2526B">
        <w:rPr>
          <w:rFonts w:cs="B Nazanin"/>
          <w:color w:val="000000" w:themeColor="text1"/>
          <w:sz w:val="28"/>
          <w:szCs w:val="28"/>
          <w:rtl/>
        </w:rPr>
        <w:t xml:space="preserve"> داشته باشند</w:t>
      </w:r>
      <w:r w:rsidRPr="00A2526B">
        <w:rPr>
          <w:rFonts w:cs="B Nazanin"/>
          <w:color w:val="000000" w:themeColor="text1"/>
          <w:sz w:val="28"/>
          <w:szCs w:val="28"/>
        </w:rPr>
        <w:t>.</w:t>
      </w:r>
    </w:p>
    <w:p w14:paraId="2AFEEDC2" w14:textId="77777777" w:rsidR="00B06734" w:rsidRPr="00A2526B" w:rsidRDefault="00B06734" w:rsidP="008A2251">
      <w:pPr>
        <w:jc w:val="both"/>
        <w:rPr>
          <w:rFonts w:cs="B Nazanin"/>
          <w:color w:val="000000" w:themeColor="text1"/>
          <w:sz w:val="28"/>
          <w:szCs w:val="28"/>
          <w:rtl/>
        </w:rPr>
      </w:pPr>
    </w:p>
    <w:p w14:paraId="0FD68B79" w14:textId="77777777" w:rsidR="002E392D" w:rsidRPr="0037192A" w:rsidRDefault="002E392D" w:rsidP="008A2251">
      <w:pPr>
        <w:jc w:val="both"/>
        <w:rPr>
          <w:color w:val="000000" w:themeColor="text1"/>
          <w:sz w:val="28"/>
          <w:szCs w:val="28"/>
          <w:rtl/>
        </w:rPr>
      </w:pPr>
    </w:p>
    <w:p w14:paraId="34B14BD1" w14:textId="77777777" w:rsidR="002E392D" w:rsidRPr="0037192A" w:rsidRDefault="002E392D" w:rsidP="008A2251">
      <w:pPr>
        <w:jc w:val="both"/>
        <w:rPr>
          <w:color w:val="000000" w:themeColor="text1"/>
          <w:sz w:val="28"/>
          <w:szCs w:val="28"/>
          <w:rtl/>
        </w:rPr>
      </w:pPr>
    </w:p>
    <w:p w14:paraId="10B666DF" w14:textId="77777777" w:rsidR="002E392D" w:rsidRPr="0037192A" w:rsidRDefault="002E392D" w:rsidP="008A2251">
      <w:pPr>
        <w:jc w:val="both"/>
        <w:rPr>
          <w:color w:val="000000" w:themeColor="text1"/>
          <w:sz w:val="28"/>
          <w:szCs w:val="28"/>
          <w:rtl/>
        </w:rPr>
      </w:pPr>
    </w:p>
    <w:p w14:paraId="4095399A" w14:textId="77777777" w:rsidR="002E392D" w:rsidRPr="0037192A" w:rsidRDefault="002E392D" w:rsidP="008A2251">
      <w:pPr>
        <w:jc w:val="both"/>
        <w:rPr>
          <w:color w:val="000000" w:themeColor="text1"/>
          <w:sz w:val="28"/>
          <w:szCs w:val="28"/>
          <w:rtl/>
        </w:rPr>
      </w:pPr>
    </w:p>
    <w:p w14:paraId="37CF9273" w14:textId="77777777" w:rsidR="002E392D" w:rsidRPr="0037192A" w:rsidRDefault="002E392D" w:rsidP="008A2251">
      <w:pPr>
        <w:jc w:val="both"/>
        <w:rPr>
          <w:color w:val="000000" w:themeColor="text1"/>
          <w:sz w:val="28"/>
          <w:szCs w:val="28"/>
          <w:rtl/>
        </w:rPr>
      </w:pPr>
    </w:p>
    <w:p w14:paraId="313226E3" w14:textId="77777777" w:rsidR="002E392D" w:rsidRPr="0037192A" w:rsidRDefault="002E392D" w:rsidP="008A2251">
      <w:pPr>
        <w:jc w:val="both"/>
        <w:rPr>
          <w:color w:val="000000" w:themeColor="text1"/>
          <w:sz w:val="28"/>
          <w:szCs w:val="28"/>
          <w:rtl/>
        </w:rPr>
      </w:pPr>
    </w:p>
    <w:p w14:paraId="6080EA0A" w14:textId="77777777" w:rsidR="005E74A9" w:rsidRPr="001C5BE2" w:rsidRDefault="005E74A9" w:rsidP="008A2251">
      <w:pPr>
        <w:jc w:val="both"/>
        <w:rPr>
          <w:rFonts w:cs="B Nazanin"/>
          <w:sz w:val="28"/>
          <w:szCs w:val="28"/>
          <w:rtl/>
        </w:rPr>
      </w:pPr>
    </w:p>
    <w:p w14:paraId="4C9F6330" w14:textId="77777777" w:rsidR="005E74A9" w:rsidRPr="001C5BE2" w:rsidRDefault="005E74A9" w:rsidP="008A2251">
      <w:pPr>
        <w:rPr>
          <w:sz w:val="28"/>
          <w:szCs w:val="28"/>
          <w:rtl/>
        </w:rPr>
      </w:pPr>
    </w:p>
    <w:p w14:paraId="372EAC43" w14:textId="77777777" w:rsidR="00B06734" w:rsidRPr="00EB3FDE" w:rsidRDefault="00B06734" w:rsidP="008A2251">
      <w:pPr>
        <w:jc w:val="both"/>
        <w:rPr>
          <w:rFonts w:cs="B Nazanin"/>
          <w:color w:val="000000" w:themeColor="text1"/>
          <w:sz w:val="28"/>
          <w:szCs w:val="28"/>
          <w:rtl/>
        </w:rPr>
      </w:pPr>
    </w:p>
    <w:p w14:paraId="14934D00" w14:textId="77777777" w:rsidR="00B06734" w:rsidRPr="00EB3FDE" w:rsidRDefault="00B06734" w:rsidP="008A2251">
      <w:pPr>
        <w:jc w:val="both"/>
        <w:rPr>
          <w:rFonts w:cs="B Nazanin"/>
          <w:color w:val="000000" w:themeColor="text1"/>
          <w:sz w:val="28"/>
          <w:szCs w:val="28"/>
          <w:rtl/>
        </w:rPr>
      </w:pPr>
    </w:p>
    <w:p w14:paraId="71FDB77D" w14:textId="77777777" w:rsidR="00B06734" w:rsidRPr="00EB3FDE" w:rsidRDefault="00B06734" w:rsidP="008A2251">
      <w:pPr>
        <w:jc w:val="center"/>
        <w:rPr>
          <w:rFonts w:cs="B Nazanin"/>
          <w:color w:val="000000" w:themeColor="text1"/>
          <w:sz w:val="28"/>
          <w:szCs w:val="28"/>
          <w:rtl/>
        </w:rPr>
      </w:pPr>
      <w:r w:rsidRPr="00EB3FDE">
        <w:rPr>
          <w:rFonts w:cs="B Nazanin" w:hint="cs"/>
          <w:noProof/>
          <w:color w:val="000000" w:themeColor="text1"/>
          <w:sz w:val="28"/>
          <w:szCs w:val="28"/>
          <w:rtl/>
        </w:rPr>
        <mc:AlternateContent>
          <mc:Choice Requires="wps">
            <w:drawing>
              <wp:anchor distT="0" distB="0" distL="114300" distR="114300" simplePos="0" relativeHeight="251927552" behindDoc="1" locked="0" layoutInCell="1" allowOverlap="1" wp14:anchorId="3353CEA0" wp14:editId="312A9AAE">
                <wp:simplePos x="0" y="0"/>
                <wp:positionH relativeFrom="margin">
                  <wp:align>center</wp:align>
                </wp:positionH>
                <wp:positionV relativeFrom="paragraph">
                  <wp:posOffset>-304800</wp:posOffset>
                </wp:positionV>
                <wp:extent cx="1085850" cy="800100"/>
                <wp:effectExtent l="19050" t="19050" r="38100" b="19050"/>
                <wp:wrapNone/>
                <wp:docPr id="217" name="Isosceles Triangle 217"/>
                <wp:cNvGraphicFramePr/>
                <a:graphic xmlns:a="http://schemas.openxmlformats.org/drawingml/2006/main">
                  <a:graphicData uri="http://schemas.microsoft.com/office/word/2010/wordprocessingShape">
                    <wps:wsp>
                      <wps:cNvSpPr/>
                      <wps:spPr>
                        <a:xfrm>
                          <a:off x="0" y="0"/>
                          <a:ext cx="1085850" cy="800100"/>
                        </a:xfrm>
                        <a:prstGeom prst="triangle">
                          <a:avLst/>
                        </a:prstGeom>
                        <a:solidFill>
                          <a:srgbClr val="EE171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E31D6B" id="Isosceles Triangle 217" o:spid="_x0000_s1026" type="#_x0000_t5" style="position:absolute;margin-left:0;margin-top:-24pt;width:85.5pt;height:63pt;z-index:-25138892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" fillcolor="#ee1712" strokecolor="#1f3763 [1604]" strokeweight="1pt">
                <w10:wrap anchorx="margin"/>
              </v:shape>
            </w:pict>
          </mc:Fallback>
        </mc:AlternateContent>
      </w:r>
      <w:r w:rsidRPr="00EB3FDE">
        <w:rPr>
          <w:rFonts w:cs="B Nazanin" w:hint="cs"/>
          <w:color w:val="000000" w:themeColor="text1"/>
          <w:sz w:val="28"/>
          <w:szCs w:val="28"/>
          <w:rtl/>
        </w:rPr>
        <w:t>8</w:t>
      </w:r>
    </w:p>
    <w:p w14:paraId="2D7522FC" w14:textId="77777777" w:rsidR="00B06734" w:rsidRPr="00EB3FDE" w:rsidRDefault="00B06734" w:rsidP="008A2251">
      <w:pPr>
        <w:jc w:val="center"/>
        <w:rPr>
          <w:rFonts w:cs="B Nazanin"/>
          <w:color w:val="000000" w:themeColor="text1"/>
          <w:sz w:val="28"/>
          <w:szCs w:val="28"/>
          <w:rtl/>
        </w:rPr>
      </w:pPr>
    </w:p>
    <w:p w14:paraId="01CBD8AB" w14:textId="14E6526A" w:rsidR="00B06734" w:rsidRPr="00EB3FDE" w:rsidRDefault="00391FE7" w:rsidP="008A2251">
      <w:pPr>
        <w:pStyle w:val="Heading2"/>
        <w:jc w:val="center"/>
        <w:rPr>
          <w:rtl/>
        </w:rPr>
      </w:pPr>
      <w:bookmarkStart w:id="64" w:name="_Toc98135288"/>
      <w:r w:rsidRPr="00391FE7">
        <w:rPr>
          <w:rFonts w:hint="cs"/>
          <w:color w:val="FFFFFF" w:themeColor="background1"/>
          <w:rtl/>
        </w:rPr>
        <w:t>8.</w:t>
      </w:r>
      <w:r w:rsidR="00B06734">
        <w:rPr>
          <w:rFonts w:hint="cs"/>
          <w:rtl/>
        </w:rPr>
        <w:t>رابطه</w:t>
      </w:r>
      <w:bookmarkEnd w:id="64"/>
    </w:p>
    <w:p w14:paraId="0443D7AA" w14:textId="77777777" w:rsidR="00B06734" w:rsidRDefault="00B06734" w:rsidP="008A2251">
      <w:pPr>
        <w:jc w:val="both"/>
        <w:rPr>
          <w:rFonts w:cs="B Nazanin"/>
          <w:color w:val="000000" w:themeColor="text1"/>
          <w:sz w:val="28"/>
          <w:szCs w:val="28"/>
          <w:rtl/>
        </w:rPr>
      </w:pPr>
    </w:p>
    <w:p w14:paraId="39B5496F"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فصل روابط و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چند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w:t>
      </w:r>
      <w:r>
        <w:rPr>
          <w:rFonts w:cs="B Nazanin" w:hint="cs"/>
          <w:color w:val="000000" w:themeColor="text1"/>
          <w:sz w:val="28"/>
          <w:szCs w:val="28"/>
          <w:rtl/>
        </w:rPr>
        <w:t>ن</w:t>
      </w:r>
      <w:r w:rsidRPr="00EB3FDE">
        <w:rPr>
          <w:rFonts w:cs="B Nazanin"/>
          <w:color w:val="000000" w:themeColor="text1"/>
          <w:sz w:val="28"/>
          <w:szCs w:val="28"/>
          <w:rtl/>
        </w:rPr>
        <w:t>د. شا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آشناتر</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نوع نمودار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sidRPr="00EB3FDE">
        <w:rPr>
          <w:rFonts w:cs="B Nazanin" w:hint="cs"/>
          <w:color w:val="000000" w:themeColor="text1"/>
          <w:sz w:val="28"/>
          <w:szCs w:val="28"/>
          <w:rtl/>
        </w:rPr>
        <w:t>دسته</w:t>
      </w:r>
      <w:r w:rsidRPr="00EB3FDE">
        <w:rPr>
          <w:rFonts w:cs="B Nazanin"/>
          <w:color w:val="000000" w:themeColor="text1"/>
          <w:sz w:val="28"/>
          <w:szCs w:val="28"/>
          <w:rtl/>
        </w:rPr>
        <w:t>، نمودار پراکند</w:t>
      </w:r>
      <w:r>
        <w:rPr>
          <w:rFonts w:cs="B Nazanin" w:hint="cs"/>
          <w:color w:val="000000" w:themeColor="text1"/>
          <w:sz w:val="28"/>
          <w:szCs w:val="28"/>
          <w:rtl/>
        </w:rPr>
        <w:t>گی</w:t>
      </w:r>
      <w:r w:rsidRPr="00EB3FDE">
        <w:rPr>
          <w:rFonts w:cs="B Nazanin"/>
          <w:color w:val="000000" w:themeColor="text1"/>
          <w:sz w:val="28"/>
          <w:szCs w:val="28"/>
          <w:rtl/>
        </w:rPr>
        <w:t xml:space="preserve"> باشد</w:t>
      </w:r>
      <w:r>
        <w:rPr>
          <w:rFonts w:cs="B Nazanin" w:hint="cs"/>
          <w:color w:val="000000" w:themeColor="text1"/>
          <w:sz w:val="28"/>
          <w:szCs w:val="28"/>
          <w:rtl/>
        </w:rPr>
        <w:t>:</w:t>
      </w:r>
      <w:r w:rsidRPr="00EB3FDE">
        <w:rPr>
          <w:rFonts w:cs="B Nazanin"/>
          <w:color w:val="000000" w:themeColor="text1"/>
          <w:sz w:val="28"/>
          <w:szCs w:val="28"/>
          <w:rtl/>
        </w:rPr>
        <w:t xml:space="preserve"> نمودار</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در آن داده</w:t>
      </w:r>
      <w:r>
        <w:rPr>
          <w:rFonts w:cs="B Nazanin"/>
          <w:color w:val="000000" w:themeColor="text1"/>
          <w:sz w:val="28"/>
          <w:szCs w:val="28"/>
          <w:rtl/>
        </w:rPr>
        <w:softHyphen/>
      </w:r>
      <w:r w:rsidRPr="00EB3FDE">
        <w:rPr>
          <w:rFonts w:cs="B Nazanin"/>
          <w:color w:val="000000" w:themeColor="text1"/>
          <w:sz w:val="28"/>
          <w:szCs w:val="28"/>
          <w:rtl/>
        </w:rPr>
        <w:t xml:space="preserve">ها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محور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و عمود</w:t>
      </w:r>
      <w:r w:rsidRPr="00EB3FDE">
        <w:rPr>
          <w:rFonts w:cs="B Nazanin" w:hint="cs"/>
          <w:color w:val="000000" w:themeColor="text1"/>
          <w:sz w:val="28"/>
          <w:szCs w:val="28"/>
          <w:rtl/>
        </w:rPr>
        <w:t>ی</w:t>
      </w:r>
      <w:r w:rsidRPr="00EB3FDE">
        <w:rPr>
          <w:rFonts w:cs="B Nazanin"/>
          <w:color w:val="000000" w:themeColor="text1"/>
          <w:sz w:val="28"/>
          <w:szCs w:val="28"/>
          <w:rtl/>
        </w:rPr>
        <w:t xml:space="preserve"> کدگذار</w:t>
      </w:r>
      <w:r w:rsidRPr="00EB3FDE">
        <w:rPr>
          <w:rFonts w:cs="B Nazanin" w:hint="cs"/>
          <w:color w:val="000000" w:themeColor="text1"/>
          <w:sz w:val="28"/>
          <w:szCs w:val="28"/>
          <w:rtl/>
        </w:rPr>
        <w:t>ی</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 از اشکال و اش</w:t>
      </w:r>
      <w:r w:rsidRPr="00EB3FDE">
        <w:rPr>
          <w:rFonts w:cs="B Nazanin" w:hint="cs"/>
          <w:color w:val="000000" w:themeColor="text1"/>
          <w:sz w:val="28"/>
          <w:szCs w:val="28"/>
          <w:rtl/>
        </w:rPr>
        <w:t>ی</w:t>
      </w:r>
      <w:r w:rsidRPr="00EB3FDE">
        <w:rPr>
          <w:rFonts w:cs="B Nazanin" w:hint="eastAsia"/>
          <w:color w:val="000000" w:themeColor="text1"/>
          <w:sz w:val="28"/>
          <w:szCs w:val="28"/>
          <w:rtl/>
        </w:rPr>
        <w:t>اء</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مصورسازی رابطه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چ</w:t>
      </w:r>
      <w:r w:rsidRPr="00EB3FDE">
        <w:rPr>
          <w:rFonts w:cs="B Nazanin" w:hint="eastAsia"/>
          <w:color w:val="000000" w:themeColor="text1"/>
          <w:sz w:val="28"/>
          <w:szCs w:val="28"/>
          <w:rtl/>
        </w:rPr>
        <w:t>ند</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استفاده کرد</w:t>
      </w:r>
      <w:r>
        <w:rPr>
          <w:rFonts w:cs="B Nazanin" w:hint="cs"/>
          <w:color w:val="000000" w:themeColor="text1"/>
          <w:sz w:val="28"/>
          <w:szCs w:val="28"/>
          <w:rtl/>
        </w:rPr>
        <w:t>؛ به عنوان مثال،</w:t>
      </w:r>
      <w:r w:rsidRPr="00EB3FDE">
        <w:rPr>
          <w:rFonts w:cs="B Nazanin"/>
          <w:color w:val="000000" w:themeColor="text1"/>
          <w:sz w:val="28"/>
          <w:szCs w:val="28"/>
          <w:rtl/>
        </w:rPr>
        <w:t xml:space="preserve"> نمودار مختصات مواز</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color w:val="000000" w:themeColor="text1"/>
          <w:sz w:val="28"/>
          <w:szCs w:val="28"/>
          <w:rtl/>
        </w:rPr>
        <w:t xml:space="preserve"> از خطوط استفاده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در حال</w:t>
      </w:r>
      <w:r w:rsidRPr="00EB3FDE">
        <w:rPr>
          <w:rFonts w:cs="B Nazanin" w:hint="cs"/>
          <w:color w:val="000000" w:themeColor="text1"/>
          <w:sz w:val="28"/>
          <w:szCs w:val="28"/>
          <w:rtl/>
        </w:rPr>
        <w:t>ی</w:t>
      </w:r>
      <w:r w:rsidRPr="00EB3FDE">
        <w:rPr>
          <w:rFonts w:cs="B Nazanin"/>
          <w:color w:val="000000" w:themeColor="text1"/>
          <w:sz w:val="28"/>
          <w:szCs w:val="28"/>
          <w:rtl/>
        </w:rPr>
        <w:t xml:space="preserve"> که نمودار وتر</w:t>
      </w:r>
      <w:r>
        <w:rPr>
          <w:rStyle w:val="FootnoteReference"/>
          <w:rFonts w:cs="B Nazanin"/>
          <w:color w:val="000000" w:themeColor="text1"/>
          <w:sz w:val="28"/>
          <w:szCs w:val="28"/>
          <w:rtl/>
        </w:rPr>
        <w:footnoteReference w:id="291"/>
      </w:r>
      <w:r w:rsidRPr="00EB3FDE">
        <w:rPr>
          <w:rFonts w:cs="B Nazanin"/>
          <w:color w:val="000000" w:themeColor="text1"/>
          <w:sz w:val="28"/>
          <w:szCs w:val="28"/>
          <w:rtl/>
        </w:rPr>
        <w:t xml:space="preserve"> از کمان</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درون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استفاده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نمودارها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توانند همبستگ</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ها و حت</w:t>
      </w:r>
      <w:r w:rsidRPr="00EB3FDE">
        <w:rPr>
          <w:rFonts w:cs="B Nazanin" w:hint="cs"/>
          <w:color w:val="000000" w:themeColor="text1"/>
          <w:sz w:val="28"/>
          <w:szCs w:val="28"/>
          <w:rtl/>
        </w:rPr>
        <w:t>ی</w:t>
      </w:r>
      <w:r w:rsidRPr="00EB3FDE">
        <w:rPr>
          <w:rFonts w:cs="B Nazanin"/>
          <w:color w:val="000000" w:themeColor="text1"/>
          <w:sz w:val="28"/>
          <w:szCs w:val="28"/>
          <w:rtl/>
        </w:rPr>
        <w:t xml:space="preserve"> روابط </w:t>
      </w:r>
      <w:r w:rsidRPr="00EB3FDE">
        <w:rPr>
          <w:rFonts w:cs="B Nazanin" w:hint="cs"/>
          <w:color w:val="000000" w:themeColor="text1"/>
          <w:sz w:val="28"/>
          <w:szCs w:val="28"/>
          <w:rtl/>
        </w:rPr>
        <w:t>علت و معلول</w:t>
      </w:r>
      <w:r w:rsidRPr="00EB3FDE">
        <w:rPr>
          <w:rFonts w:cs="B Nazanin"/>
          <w:color w:val="000000" w:themeColor="text1"/>
          <w:sz w:val="28"/>
          <w:szCs w:val="28"/>
          <w:rtl/>
        </w:rPr>
        <w:t xml:space="preserve"> را به خواننده نشان دهند</w:t>
      </w:r>
      <w:r w:rsidRPr="00EB3FDE">
        <w:rPr>
          <w:rFonts w:cs="B Nazanin"/>
          <w:color w:val="000000" w:themeColor="text1"/>
          <w:sz w:val="28"/>
          <w:szCs w:val="28"/>
        </w:rPr>
        <w:t>.</w:t>
      </w:r>
    </w:p>
    <w:p w14:paraId="7ACF0C64"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فصل، من از پالت رنگ و </w:t>
      </w:r>
      <w:r>
        <w:rPr>
          <w:rFonts w:cs="B Nazanin" w:hint="cs"/>
          <w:color w:val="000000" w:themeColor="text1"/>
          <w:sz w:val="28"/>
          <w:szCs w:val="28"/>
          <w:rtl/>
        </w:rPr>
        <w:t>قلم یک</w:t>
      </w:r>
      <w:r w:rsidRPr="00EB3FDE">
        <w:rPr>
          <w:rFonts w:cs="B Nazanin"/>
          <w:color w:val="000000" w:themeColor="text1"/>
          <w:sz w:val="28"/>
          <w:szCs w:val="28"/>
          <w:rtl/>
        </w:rPr>
        <w:t xml:space="preserve"> نمودار حباب</w:t>
      </w:r>
      <w:r>
        <w:rPr>
          <w:rFonts w:cs="B Nazanin" w:hint="cs"/>
          <w:color w:val="000000" w:themeColor="text1"/>
          <w:sz w:val="28"/>
          <w:szCs w:val="28"/>
          <w:rtl/>
        </w:rPr>
        <w:t>ی</w:t>
      </w:r>
      <w:r w:rsidRPr="00EB3FDE">
        <w:rPr>
          <w:rFonts w:cs="B Nazanin"/>
          <w:color w:val="000000" w:themeColor="text1"/>
          <w:sz w:val="28"/>
          <w:szCs w:val="28"/>
          <w:rtl/>
        </w:rPr>
        <w:t xml:space="preserve"> معروف</w:t>
      </w:r>
      <w:r>
        <w:rPr>
          <w:rFonts w:cs="B Nazanin" w:hint="cs"/>
          <w:color w:val="000000" w:themeColor="text1"/>
          <w:sz w:val="28"/>
          <w:szCs w:val="28"/>
          <w:rtl/>
        </w:rPr>
        <w:t xml:space="preserve"> استفاده می</w:t>
      </w:r>
      <w:r>
        <w:rPr>
          <w:rFonts w:cs="B Nazanin"/>
          <w:color w:val="000000" w:themeColor="text1"/>
          <w:sz w:val="28"/>
          <w:szCs w:val="28"/>
          <w:rtl/>
        </w:rPr>
        <w:softHyphen/>
      </w:r>
      <w:r>
        <w:rPr>
          <w:rFonts w:cs="B Nazanin" w:hint="cs"/>
          <w:color w:val="000000" w:themeColor="text1"/>
          <w:sz w:val="28"/>
          <w:szCs w:val="28"/>
          <w:rtl/>
        </w:rPr>
        <w:t>کنم که</w:t>
      </w:r>
      <w:r w:rsidRPr="00EB3FDE">
        <w:rPr>
          <w:rFonts w:cs="B Nazanin"/>
          <w:color w:val="000000" w:themeColor="text1"/>
          <w:sz w:val="28"/>
          <w:szCs w:val="28"/>
          <w:rtl/>
        </w:rPr>
        <w:t xml:space="preserve"> توسط</w:t>
      </w:r>
      <w:r>
        <w:rPr>
          <w:rFonts w:cs="B Nazanin" w:hint="cs"/>
          <w:color w:val="000000" w:themeColor="text1"/>
          <w:sz w:val="28"/>
          <w:szCs w:val="28"/>
          <w:rtl/>
        </w:rPr>
        <w:t xml:space="preserve"> یک</w:t>
      </w:r>
      <w:r w:rsidRPr="00EB3FDE">
        <w:rPr>
          <w:rFonts w:cs="B Nazanin"/>
          <w:color w:val="000000" w:themeColor="text1"/>
          <w:sz w:val="28"/>
          <w:szCs w:val="28"/>
          <w:rtl/>
        </w:rPr>
        <w:t xml:space="preserve"> </w:t>
      </w:r>
      <w:r>
        <w:rPr>
          <w:rFonts w:cs="B Nazanin" w:hint="cs"/>
          <w:color w:val="000000" w:themeColor="text1"/>
          <w:sz w:val="28"/>
          <w:szCs w:val="28"/>
          <w:rtl/>
        </w:rPr>
        <w:t xml:space="preserve">محقق </w:t>
      </w:r>
      <w:r w:rsidRPr="00EB3FDE">
        <w:rPr>
          <w:rFonts w:cs="B Nazanin"/>
          <w:color w:val="000000" w:themeColor="text1"/>
          <w:sz w:val="28"/>
          <w:szCs w:val="28"/>
          <w:rtl/>
        </w:rPr>
        <w:t>سوئد</w:t>
      </w:r>
      <w:r w:rsidRPr="00EB3FDE">
        <w:rPr>
          <w:rFonts w:cs="B Nazanin" w:hint="cs"/>
          <w:color w:val="000000" w:themeColor="text1"/>
          <w:sz w:val="28"/>
          <w:szCs w:val="28"/>
          <w:rtl/>
        </w:rPr>
        <w:t>ی</w:t>
      </w:r>
      <w:r>
        <w:rPr>
          <w:rFonts w:cs="B Nazanin" w:hint="cs"/>
          <w:color w:val="000000" w:themeColor="text1"/>
          <w:sz w:val="28"/>
          <w:szCs w:val="28"/>
          <w:rtl/>
        </w:rPr>
        <w:t xml:space="preserve"> به نام </w:t>
      </w:r>
      <w:r w:rsidRPr="00EB3FDE">
        <w:rPr>
          <w:rFonts w:cs="B Nazanin"/>
          <w:color w:val="000000" w:themeColor="text1"/>
          <w:sz w:val="28"/>
          <w:szCs w:val="28"/>
          <w:rtl/>
        </w:rPr>
        <w:t>هانس روسل</w:t>
      </w:r>
      <w:r w:rsidRPr="00EB3FDE">
        <w:rPr>
          <w:rFonts w:cs="B Nazanin" w:hint="cs"/>
          <w:color w:val="000000" w:themeColor="text1"/>
          <w:sz w:val="28"/>
          <w:szCs w:val="28"/>
          <w:rtl/>
        </w:rPr>
        <w:t>ی</w:t>
      </w:r>
      <w:r w:rsidRPr="00EB3FDE">
        <w:rPr>
          <w:rFonts w:cs="B Nazanin" w:hint="eastAsia"/>
          <w:color w:val="000000" w:themeColor="text1"/>
          <w:sz w:val="28"/>
          <w:szCs w:val="28"/>
          <w:rtl/>
        </w:rPr>
        <w:t>نگ</w:t>
      </w:r>
      <w:r>
        <w:rPr>
          <w:rStyle w:val="FootnoteReference"/>
          <w:rFonts w:cs="B Nazanin"/>
          <w:color w:val="000000" w:themeColor="text1"/>
          <w:sz w:val="28"/>
          <w:szCs w:val="28"/>
          <w:rtl/>
        </w:rPr>
        <w:footnoteReference w:id="292"/>
      </w:r>
      <w:r w:rsidRPr="00EB3FDE">
        <w:rPr>
          <w:rFonts w:cs="B Nazanin"/>
          <w:color w:val="000000" w:themeColor="text1"/>
          <w:sz w:val="28"/>
          <w:szCs w:val="28"/>
          <w:rtl/>
        </w:rPr>
        <w:t xml:space="preserve"> و همکارانش در</w:t>
      </w:r>
      <w:r w:rsidRPr="00EB3FDE">
        <w:rPr>
          <w:rFonts w:cs="B Nazanin"/>
          <w:color w:val="000000" w:themeColor="text1"/>
          <w:sz w:val="28"/>
          <w:szCs w:val="28"/>
        </w:rPr>
        <w:t xml:space="preserve"> </w:t>
      </w:r>
      <w:r w:rsidRPr="00EB3FDE">
        <w:rPr>
          <w:rFonts w:cs="B Nazanin"/>
          <w:color w:val="000000" w:themeColor="text1"/>
          <w:sz w:val="28"/>
          <w:szCs w:val="28"/>
          <w:rtl/>
        </w:rPr>
        <w:t>گپ ما</w:t>
      </w:r>
      <w:r w:rsidRPr="00EB3FDE">
        <w:rPr>
          <w:rFonts w:cs="B Nazanin" w:hint="cs"/>
          <w:color w:val="000000" w:themeColor="text1"/>
          <w:sz w:val="28"/>
          <w:szCs w:val="28"/>
          <w:rtl/>
        </w:rPr>
        <w:t>ی</w:t>
      </w:r>
      <w:r w:rsidRPr="00EB3FDE">
        <w:rPr>
          <w:rFonts w:cs="B Nazanin" w:hint="eastAsia"/>
          <w:color w:val="000000" w:themeColor="text1"/>
          <w:sz w:val="28"/>
          <w:szCs w:val="28"/>
          <w:rtl/>
        </w:rPr>
        <w:t>ندر</w:t>
      </w:r>
      <w:r w:rsidRPr="00EB3FDE">
        <w:rPr>
          <w:rFonts w:cs="B Nazanin"/>
          <w:color w:val="000000" w:themeColor="text1"/>
          <w:sz w:val="28"/>
          <w:szCs w:val="28"/>
          <w:rtl/>
        </w:rPr>
        <w:t>، بن</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به مصورسازی آمار اختصاص </w:t>
      </w:r>
      <w:r>
        <w:rPr>
          <w:rFonts w:cs="B Nazanin" w:hint="cs"/>
          <w:color w:val="000000" w:themeColor="text1"/>
          <w:sz w:val="28"/>
          <w:szCs w:val="28"/>
          <w:rtl/>
        </w:rPr>
        <w:t>دارد</w:t>
      </w:r>
      <w:r w:rsidRPr="00EB3FDE">
        <w:rPr>
          <w:rFonts w:cs="B Nazanin"/>
          <w:color w:val="000000" w:themeColor="text1"/>
          <w:sz w:val="28"/>
          <w:szCs w:val="28"/>
          <w:rtl/>
        </w:rPr>
        <w:t>،</w:t>
      </w:r>
      <w:r>
        <w:rPr>
          <w:rFonts w:cs="B Nazanin" w:hint="cs"/>
          <w:color w:val="000000" w:themeColor="text1"/>
          <w:sz w:val="28"/>
          <w:szCs w:val="28"/>
          <w:rtl/>
        </w:rPr>
        <w:t xml:space="preserve"> تهیه شده است.</w:t>
      </w:r>
      <w:r w:rsidRPr="00EB3FDE">
        <w:rPr>
          <w:rFonts w:cs="B Nazanin"/>
          <w:color w:val="000000" w:themeColor="text1"/>
          <w:sz w:val="28"/>
          <w:szCs w:val="28"/>
          <w:rtl/>
        </w:rPr>
        <w:t xml:space="preserve"> پروژه</w:t>
      </w:r>
      <w:r w:rsidRPr="00EB3FDE">
        <w:rPr>
          <w:rFonts w:cs="B Nazanin"/>
          <w:color w:val="000000" w:themeColor="text1"/>
          <w:sz w:val="28"/>
          <w:szCs w:val="28"/>
        </w:rPr>
        <w:t xml:space="preserve"> </w:t>
      </w:r>
      <w:r w:rsidRPr="00EB3FDE">
        <w:rPr>
          <w:rFonts w:cs="B Nazanin"/>
          <w:color w:val="000000" w:themeColor="text1"/>
          <w:sz w:val="28"/>
          <w:szCs w:val="28"/>
          <w:rtl/>
        </w:rPr>
        <w:t>گپ ما</w:t>
      </w:r>
      <w:r w:rsidRPr="00EB3FDE">
        <w:rPr>
          <w:rFonts w:cs="B Nazanin" w:hint="cs"/>
          <w:color w:val="000000" w:themeColor="text1"/>
          <w:sz w:val="28"/>
          <w:szCs w:val="28"/>
          <w:rtl/>
        </w:rPr>
        <w:t>ی</w:t>
      </w:r>
      <w:r w:rsidRPr="00EB3FDE">
        <w:rPr>
          <w:rFonts w:cs="B Nazanin" w:hint="eastAsia"/>
          <w:color w:val="000000" w:themeColor="text1"/>
          <w:sz w:val="28"/>
          <w:szCs w:val="28"/>
          <w:rtl/>
        </w:rPr>
        <w:t>ندر</w:t>
      </w:r>
      <w:r>
        <w:rPr>
          <w:rFonts w:cs="B Nazanin"/>
          <w:color w:val="000000" w:themeColor="text1"/>
          <w:sz w:val="28"/>
          <w:szCs w:val="28"/>
        </w:rPr>
        <w:t xml:space="preserve"> </w:t>
      </w:r>
      <w:r w:rsidRPr="00EB3FDE">
        <w:rPr>
          <w:rFonts w:cs="B Nazanin"/>
          <w:color w:val="000000" w:themeColor="text1"/>
          <w:sz w:val="28"/>
          <w:szCs w:val="28"/>
          <w:rtl/>
        </w:rPr>
        <w:t>رو</w:t>
      </w:r>
      <w:r w:rsidRPr="00EB3FDE">
        <w:rPr>
          <w:rFonts w:cs="B Nazanin" w:hint="cs"/>
          <w:color w:val="000000" w:themeColor="text1"/>
          <w:sz w:val="28"/>
          <w:szCs w:val="28"/>
          <w:rtl/>
        </w:rPr>
        <w:t>س</w:t>
      </w:r>
      <w:r w:rsidRPr="00EB3FDE">
        <w:rPr>
          <w:rFonts w:cs="B Nazanin"/>
          <w:color w:val="000000" w:themeColor="text1"/>
          <w:sz w:val="28"/>
          <w:szCs w:val="28"/>
          <w:rtl/>
        </w:rPr>
        <w:t>ل</w:t>
      </w:r>
      <w:r w:rsidRPr="00EB3FDE">
        <w:rPr>
          <w:rFonts w:cs="B Nazanin" w:hint="cs"/>
          <w:color w:val="000000" w:themeColor="text1"/>
          <w:sz w:val="28"/>
          <w:szCs w:val="28"/>
          <w:rtl/>
        </w:rPr>
        <w:t>ی</w:t>
      </w:r>
      <w:r w:rsidRPr="00EB3FDE">
        <w:rPr>
          <w:rFonts w:cs="B Nazanin" w:hint="eastAsia"/>
          <w:color w:val="000000" w:themeColor="text1"/>
          <w:sz w:val="28"/>
          <w:szCs w:val="28"/>
          <w:rtl/>
        </w:rPr>
        <w:t>نگ</w:t>
      </w:r>
      <w:r>
        <w:rPr>
          <w:rFonts w:cs="B Nazanin" w:hint="cs"/>
          <w:color w:val="000000" w:themeColor="text1"/>
          <w:sz w:val="28"/>
          <w:szCs w:val="28"/>
          <w:rtl/>
        </w:rPr>
        <w:t>،</w:t>
      </w:r>
      <w:r w:rsidRPr="00EB3FDE">
        <w:rPr>
          <w:rFonts w:cs="B Nazanin"/>
          <w:color w:val="000000" w:themeColor="text1"/>
          <w:sz w:val="28"/>
          <w:szCs w:val="28"/>
          <w:rtl/>
        </w:rPr>
        <w:t xml:space="preserve"> راهنما</w:t>
      </w:r>
      <w:r w:rsidRPr="00EB3FDE">
        <w:rPr>
          <w:rFonts w:cs="B Nazanin" w:hint="cs"/>
          <w:color w:val="000000" w:themeColor="text1"/>
          <w:sz w:val="28"/>
          <w:szCs w:val="28"/>
          <w:rtl/>
        </w:rPr>
        <w:t>ی</w:t>
      </w:r>
      <w:r>
        <w:rPr>
          <w:rFonts w:cs="B Nazanin" w:hint="cs"/>
          <w:color w:val="000000" w:themeColor="text1"/>
          <w:sz w:val="28"/>
          <w:szCs w:val="28"/>
          <w:rtl/>
        </w:rPr>
        <w:t xml:space="preserve"> خاصی را در مورد</w:t>
      </w:r>
      <w:r w:rsidRPr="00EB3FDE">
        <w:rPr>
          <w:rFonts w:cs="B Nazanin"/>
          <w:color w:val="000000" w:themeColor="text1"/>
          <w:sz w:val="28"/>
          <w:szCs w:val="28"/>
          <w:rtl/>
        </w:rPr>
        <w:t xml:space="preserve"> سبک مصورسازی داده ارائه نکرده است، ام</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مصورسازی‌ها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فصل</w:t>
      </w:r>
      <w:r>
        <w:rPr>
          <w:rFonts w:cs="B Nazanin" w:hint="cs"/>
          <w:color w:val="000000" w:themeColor="text1"/>
          <w:sz w:val="28"/>
          <w:szCs w:val="28"/>
          <w:rtl/>
        </w:rPr>
        <w:t>،</w:t>
      </w:r>
      <w:r w:rsidRPr="00EB3FDE">
        <w:rPr>
          <w:rFonts w:cs="B Nazanin"/>
          <w:color w:val="000000" w:themeColor="text1"/>
          <w:sz w:val="28"/>
          <w:szCs w:val="28"/>
          <w:rtl/>
        </w:rPr>
        <w:t xml:space="preserve"> از رنگ‌ها</w:t>
      </w:r>
      <w:r>
        <w:rPr>
          <w:rFonts w:cs="B Nazanin" w:hint="cs"/>
          <w:color w:val="000000" w:themeColor="text1"/>
          <w:sz w:val="28"/>
          <w:szCs w:val="28"/>
          <w:rtl/>
        </w:rPr>
        <w:t>ی اصلی</w:t>
      </w:r>
      <w:r w:rsidRPr="00EB3FDE">
        <w:rPr>
          <w:rFonts w:cs="B Nazanin"/>
          <w:color w:val="000000" w:themeColor="text1"/>
          <w:sz w:val="28"/>
          <w:szCs w:val="28"/>
          <w:rtl/>
        </w:rPr>
        <w:t xml:space="preserve"> و </w:t>
      </w:r>
      <w:r>
        <w:rPr>
          <w:rFonts w:cs="B Nazanin" w:hint="cs"/>
          <w:color w:val="000000" w:themeColor="text1"/>
          <w:sz w:val="28"/>
          <w:szCs w:val="28"/>
          <w:rtl/>
        </w:rPr>
        <w:t>قلم</w:t>
      </w:r>
      <w:r w:rsidRPr="00EB3FDE">
        <w:rPr>
          <w:rFonts w:cs="B Nazanin"/>
          <w:color w:val="000000" w:themeColor="text1"/>
          <w:sz w:val="28"/>
          <w:szCs w:val="28"/>
          <w:rtl/>
        </w:rPr>
        <w:t xml:space="preserve"> </w:t>
      </w:r>
      <w:r w:rsidRPr="00EB3FDE">
        <w:rPr>
          <w:rFonts w:cs="B Nazanin"/>
          <w:color w:val="000000" w:themeColor="text1"/>
          <w:sz w:val="28"/>
          <w:szCs w:val="28"/>
        </w:rPr>
        <w:t>(</w:t>
      </w:r>
      <w:r w:rsidRPr="004A3C69">
        <w:rPr>
          <w:rFonts w:asciiTheme="majorBidi" w:hAnsiTheme="majorBidi" w:cstheme="majorBidi"/>
          <w:color w:val="000000" w:themeColor="text1"/>
          <w:sz w:val="24"/>
          <w:szCs w:val="24"/>
        </w:rPr>
        <w:t>Bariol</w:t>
      </w:r>
      <w:r w:rsidRPr="00EB3FDE">
        <w:rPr>
          <w:rFonts w:cs="B Nazanin"/>
          <w:color w:val="000000" w:themeColor="text1"/>
          <w:sz w:val="28"/>
          <w:szCs w:val="28"/>
        </w:rPr>
        <w:t xml:space="preserve">) </w:t>
      </w:r>
      <w:r>
        <w:rPr>
          <w:rFonts w:cs="B Nazanin" w:hint="cs"/>
          <w:color w:val="000000" w:themeColor="text1"/>
          <w:sz w:val="28"/>
          <w:szCs w:val="28"/>
          <w:rtl/>
        </w:rPr>
        <w:t xml:space="preserve"> و سبک</w:t>
      </w:r>
      <w:r>
        <w:rPr>
          <w:rFonts w:cs="B Nazanin"/>
          <w:color w:val="000000" w:themeColor="text1"/>
          <w:sz w:val="28"/>
          <w:szCs w:val="28"/>
          <w:rtl/>
        </w:rPr>
        <w:softHyphen/>
      </w:r>
      <w:r>
        <w:rPr>
          <w:rFonts w:cs="B Nazanin" w:hint="cs"/>
          <w:color w:val="000000" w:themeColor="text1"/>
          <w:sz w:val="28"/>
          <w:szCs w:val="28"/>
          <w:rtl/>
        </w:rPr>
        <w:t>های بیشتری استفاده می</w:t>
      </w:r>
      <w:r>
        <w:rPr>
          <w:rFonts w:cs="B Nazanin"/>
          <w:color w:val="000000" w:themeColor="text1"/>
          <w:sz w:val="28"/>
          <w:szCs w:val="28"/>
          <w:rtl/>
        </w:rPr>
        <w:softHyphen/>
      </w:r>
      <w:r>
        <w:rPr>
          <w:rFonts w:cs="B Nazanin" w:hint="cs"/>
          <w:color w:val="000000" w:themeColor="text1"/>
          <w:sz w:val="28"/>
          <w:szCs w:val="28"/>
          <w:rtl/>
        </w:rPr>
        <w:t>کنند که مبتنی بر</w:t>
      </w:r>
      <w:r w:rsidRPr="00EB3FDE">
        <w:rPr>
          <w:rFonts w:cs="B Nazanin"/>
          <w:color w:val="000000" w:themeColor="text1"/>
          <w:sz w:val="28"/>
          <w:szCs w:val="28"/>
          <w:rtl/>
        </w:rPr>
        <w:t xml:space="preserve"> </w:t>
      </w:r>
      <w:r>
        <w:rPr>
          <w:rFonts w:cs="B Nazanin" w:hint="cs"/>
          <w:color w:val="000000" w:themeColor="text1"/>
          <w:sz w:val="28"/>
          <w:szCs w:val="28"/>
          <w:rtl/>
        </w:rPr>
        <w:t xml:space="preserve">سایر </w:t>
      </w:r>
      <w:r w:rsidRPr="00EB3FDE">
        <w:rPr>
          <w:rFonts w:cs="B Nazanin"/>
          <w:color w:val="000000" w:themeColor="text1"/>
          <w:sz w:val="28"/>
          <w:szCs w:val="28"/>
          <w:rtl/>
        </w:rPr>
        <w:t>مصورسازی‌</w:t>
      </w:r>
      <w:r>
        <w:rPr>
          <w:rFonts w:cs="B Nazanin"/>
          <w:color w:val="000000" w:themeColor="text1"/>
          <w:sz w:val="28"/>
          <w:szCs w:val="28"/>
          <w:rtl/>
        </w:rPr>
        <w:softHyphen/>
      </w:r>
      <w:r>
        <w:rPr>
          <w:rFonts w:cs="B Nazanin" w:hint="cs"/>
          <w:color w:val="000000" w:themeColor="text1"/>
          <w:sz w:val="28"/>
          <w:szCs w:val="28"/>
          <w:rtl/>
        </w:rPr>
        <w:t>ها</w:t>
      </w:r>
      <w:r w:rsidRPr="00EB3FDE">
        <w:rPr>
          <w:rFonts w:cs="B Nazanin"/>
          <w:color w:val="000000" w:themeColor="text1"/>
          <w:sz w:val="28"/>
          <w:szCs w:val="28"/>
          <w:rtl/>
        </w:rPr>
        <w:t xml:space="preserve"> از وب‌سا</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Pr>
        <w:t xml:space="preserve"> </w:t>
      </w:r>
      <w:r w:rsidRPr="00EB3FDE">
        <w:rPr>
          <w:rFonts w:cs="B Nazanin" w:hint="cs"/>
          <w:color w:val="000000" w:themeColor="text1"/>
          <w:sz w:val="28"/>
          <w:szCs w:val="28"/>
          <w:rtl/>
        </w:rPr>
        <w:t>گپ مایندر</w:t>
      </w:r>
      <w:r w:rsidRPr="00EB3FDE">
        <w:rPr>
          <w:rFonts w:cs="B Nazanin"/>
          <w:color w:val="000000" w:themeColor="text1"/>
          <w:sz w:val="28"/>
          <w:szCs w:val="28"/>
        </w:rPr>
        <w:t xml:space="preserve"> </w:t>
      </w:r>
      <w:r>
        <w:rPr>
          <w:rFonts w:cs="B Nazanin" w:hint="cs"/>
          <w:color w:val="000000" w:themeColor="text1"/>
          <w:sz w:val="28"/>
          <w:szCs w:val="28"/>
          <w:rtl/>
        </w:rPr>
        <w:t>است.</w:t>
      </w:r>
    </w:p>
    <w:p w14:paraId="741B4A84" w14:textId="77777777" w:rsidR="00B06734" w:rsidRPr="00EB3FDE" w:rsidRDefault="00B06734" w:rsidP="008A2251">
      <w:pPr>
        <w:jc w:val="both"/>
        <w:rPr>
          <w:rFonts w:cs="B Nazanin"/>
          <w:color w:val="000000" w:themeColor="text1"/>
          <w:sz w:val="28"/>
          <w:szCs w:val="28"/>
          <w:rtl/>
        </w:rPr>
      </w:pPr>
    </w:p>
    <w:p w14:paraId="5606A343" w14:textId="77777777" w:rsidR="00B06734" w:rsidRPr="00EB3FDE" w:rsidRDefault="00B06734" w:rsidP="008A2251">
      <w:pPr>
        <w:pStyle w:val="Heading3"/>
        <w:bidi/>
        <w:jc w:val="center"/>
        <w:rPr>
          <w:rtl/>
        </w:rPr>
      </w:pPr>
      <w:bookmarkStart w:id="65" w:name="_Toc98135289"/>
      <w:r w:rsidRPr="00EB3FDE">
        <w:rPr>
          <w:rtl/>
        </w:rPr>
        <w:t>نمودار پراکندگ</w:t>
      </w:r>
      <w:r w:rsidRPr="00EB3FDE">
        <w:rPr>
          <w:rFonts w:hint="cs"/>
          <w:rtl/>
        </w:rPr>
        <w:t>ی</w:t>
      </w:r>
      <w:bookmarkEnd w:id="65"/>
    </w:p>
    <w:p w14:paraId="57B21E2D"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نمودار پراکندگ</w:t>
      </w:r>
      <w:r w:rsidRPr="00EB3FDE">
        <w:rPr>
          <w:rFonts w:cs="B Nazanin" w:hint="cs"/>
          <w:color w:val="000000" w:themeColor="text1"/>
          <w:sz w:val="28"/>
          <w:szCs w:val="28"/>
          <w:rtl/>
        </w:rPr>
        <w:t>ی</w:t>
      </w:r>
      <w:r w:rsidRPr="00EB3FDE">
        <w:rPr>
          <w:rFonts w:cs="B Nazanin"/>
          <w:color w:val="000000" w:themeColor="text1"/>
          <w:sz w:val="28"/>
          <w:szCs w:val="28"/>
          <w:rtl/>
        </w:rPr>
        <w:t xml:space="preserve"> شا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را</w:t>
      </w:r>
      <w:r w:rsidRPr="00EB3FDE">
        <w:rPr>
          <w:rFonts w:cs="B Nazanin" w:hint="cs"/>
          <w:color w:val="000000" w:themeColor="text1"/>
          <w:sz w:val="28"/>
          <w:szCs w:val="28"/>
          <w:rtl/>
        </w:rPr>
        <w:t>ی</w:t>
      </w:r>
      <w:r w:rsidRPr="00EB3FDE">
        <w:rPr>
          <w:rFonts w:cs="B Nazanin" w:hint="eastAsia"/>
          <w:color w:val="000000" w:themeColor="text1"/>
          <w:sz w:val="28"/>
          <w:szCs w:val="28"/>
          <w:rtl/>
        </w:rPr>
        <w:t>ج</w:t>
      </w:r>
      <w:r>
        <w:rPr>
          <w:rFonts w:cs="B Nazanin"/>
          <w:color w:val="000000" w:themeColor="text1"/>
          <w:sz w:val="28"/>
          <w:szCs w:val="28"/>
          <w:rtl/>
        </w:rPr>
        <w:softHyphen/>
      </w:r>
      <w:r w:rsidRPr="00EB3FDE">
        <w:rPr>
          <w:rFonts w:cs="B Nazanin"/>
          <w:color w:val="000000" w:themeColor="text1"/>
          <w:sz w:val="28"/>
          <w:szCs w:val="28"/>
          <w:rtl/>
        </w:rPr>
        <w:t>تر</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مصورسازی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نمایش</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Pr>
          <w:rFonts w:cs="B Nazanin" w:hint="cs"/>
          <w:color w:val="000000" w:themeColor="text1"/>
          <w:sz w:val="28"/>
          <w:szCs w:val="28"/>
          <w:rtl/>
        </w:rPr>
        <w:t>نبود همبستگی</w:t>
      </w:r>
      <w:r w:rsidRPr="00EB3FDE">
        <w:rPr>
          <w:rFonts w:cs="B Nazanin"/>
          <w:color w:val="000000" w:themeColor="text1"/>
          <w:sz w:val="28"/>
          <w:szCs w:val="28"/>
          <w:rtl/>
        </w:rPr>
        <w:t>)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باشد</w:t>
      </w:r>
      <w:r>
        <w:rPr>
          <w:rFonts w:cs="B Nazanin" w:hint="cs"/>
          <w:color w:val="000000" w:themeColor="text1"/>
          <w:sz w:val="28"/>
          <w:szCs w:val="28"/>
          <w:rtl/>
        </w:rPr>
        <w:t>:</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color w:val="000000" w:themeColor="text1"/>
          <w:sz w:val="28"/>
          <w:szCs w:val="28"/>
          <w:rtl/>
        </w:rPr>
        <w:t xml:space="preserve"> در امتداد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محور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و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امتداد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محور عمود</w:t>
      </w:r>
      <w:r w:rsidRPr="00EB3FDE">
        <w:rPr>
          <w:rFonts w:cs="B Nazanin" w:hint="cs"/>
          <w:color w:val="000000" w:themeColor="text1"/>
          <w:sz w:val="28"/>
          <w:szCs w:val="28"/>
          <w:rtl/>
        </w:rPr>
        <w:t>ی</w:t>
      </w:r>
      <w:r w:rsidRPr="00EB3FDE">
        <w:rPr>
          <w:rFonts w:cs="B Nazanin"/>
          <w:color w:val="000000" w:themeColor="text1"/>
          <w:sz w:val="28"/>
          <w:szCs w:val="28"/>
          <w:rtl/>
        </w:rPr>
        <w:t xml:space="preserve"> 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شود</w:t>
      </w:r>
      <w:r w:rsidRPr="00EB3FDE">
        <w:rPr>
          <w:rFonts w:cs="B Nazanin"/>
          <w:color w:val="000000" w:themeColor="text1"/>
          <w:sz w:val="28"/>
          <w:szCs w:val="28"/>
          <w:rtl/>
        </w:rPr>
        <w:t>. مشاهدات خاص در فضا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شده 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w:t>
      </w:r>
      <w:r>
        <w:rPr>
          <w:rFonts w:cs="B Nazanin" w:hint="cs"/>
          <w:color w:val="000000" w:themeColor="text1"/>
          <w:sz w:val="28"/>
          <w:szCs w:val="28"/>
          <w:rtl/>
        </w:rPr>
        <w:t>ن</w:t>
      </w:r>
      <w:r w:rsidRPr="00EB3FDE">
        <w:rPr>
          <w:rFonts w:cs="B Nazanin"/>
          <w:color w:val="000000" w:themeColor="text1"/>
          <w:sz w:val="28"/>
          <w:szCs w:val="28"/>
          <w:rtl/>
        </w:rPr>
        <w:t>د. محورها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نمودار </w:t>
      </w:r>
      <w:r w:rsidRPr="00EB3FDE">
        <w:rPr>
          <w:rFonts w:cs="B Nazanin"/>
          <w:color w:val="000000" w:themeColor="text1"/>
          <w:sz w:val="28"/>
          <w:szCs w:val="28"/>
          <w:rtl/>
        </w:rPr>
        <w:t>پرا</w:t>
      </w:r>
      <w:r w:rsidRPr="00EB3FDE">
        <w:rPr>
          <w:rFonts w:cs="B Nazanin" w:hint="eastAsia"/>
          <w:color w:val="000000" w:themeColor="text1"/>
          <w:sz w:val="28"/>
          <w:szCs w:val="28"/>
          <w:rtl/>
        </w:rPr>
        <w:t>کند</w:t>
      </w:r>
      <w:r>
        <w:rPr>
          <w:rFonts w:cs="B Nazanin" w:hint="cs"/>
          <w:color w:val="000000" w:themeColor="text1"/>
          <w:sz w:val="28"/>
          <w:szCs w:val="28"/>
          <w:rtl/>
        </w:rPr>
        <w:t xml:space="preserve">گی، </w:t>
      </w:r>
      <w:r w:rsidRPr="00EB3FDE">
        <w:rPr>
          <w:rFonts w:cs="B Nazanin"/>
          <w:color w:val="000000" w:themeColor="text1"/>
          <w:sz w:val="28"/>
          <w:szCs w:val="28"/>
          <w:rtl/>
        </w:rPr>
        <w:t>برخلاف نمودار م</w:t>
      </w:r>
      <w:r w:rsidRPr="00EB3FDE">
        <w:rPr>
          <w:rFonts w:cs="B Nazanin" w:hint="cs"/>
          <w:color w:val="000000" w:themeColor="text1"/>
          <w:sz w:val="28"/>
          <w:szCs w:val="28"/>
          <w:rtl/>
        </w:rPr>
        <w:t>ی</w:t>
      </w:r>
      <w:r w:rsidRPr="00EB3FDE">
        <w:rPr>
          <w:rFonts w:cs="B Nazanin" w:hint="eastAsia"/>
          <w:color w:val="000000" w:themeColor="text1"/>
          <w:sz w:val="28"/>
          <w:szCs w:val="28"/>
          <w:rtl/>
        </w:rPr>
        <w:t>له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لزوماً ن</w:t>
      </w:r>
      <w:r w:rsidRPr="00EB3FDE">
        <w:rPr>
          <w:rFonts w:cs="B Nazanin" w:hint="cs"/>
          <w:color w:val="000000" w:themeColor="text1"/>
          <w:sz w:val="28"/>
          <w:szCs w:val="28"/>
          <w:rtl/>
        </w:rPr>
        <w:t>ی</w:t>
      </w:r>
      <w:r w:rsidRPr="00EB3FDE">
        <w:rPr>
          <w:rFonts w:cs="B Nazanin" w:hint="eastAsia"/>
          <w:color w:val="000000" w:themeColor="text1"/>
          <w:sz w:val="28"/>
          <w:szCs w:val="28"/>
          <w:rtl/>
        </w:rPr>
        <w:t>از</w:t>
      </w:r>
      <w:r w:rsidRPr="00EB3FDE">
        <w:rPr>
          <w:rFonts w:cs="B Nazanin" w:hint="cs"/>
          <w:color w:val="000000" w:themeColor="text1"/>
          <w:sz w:val="28"/>
          <w:szCs w:val="28"/>
          <w:rtl/>
        </w:rPr>
        <w:t>ی</w:t>
      </w:r>
      <w:r w:rsidRPr="00EB3FDE">
        <w:rPr>
          <w:rFonts w:cs="B Nazanin"/>
          <w:color w:val="000000" w:themeColor="text1"/>
          <w:sz w:val="28"/>
          <w:szCs w:val="28"/>
          <w:rtl/>
        </w:rPr>
        <w:t xml:space="preserve"> به شروع از صفر ندارند</w:t>
      </w:r>
      <w:r>
        <w:rPr>
          <w:rFonts w:cs="B Nazanin" w:hint="cs"/>
          <w:color w:val="000000" w:themeColor="text1"/>
          <w:sz w:val="28"/>
          <w:szCs w:val="28"/>
          <w:rtl/>
        </w:rPr>
        <w:t>؛</w:t>
      </w:r>
      <w:r w:rsidRPr="00EB3FDE">
        <w:rPr>
          <w:rFonts w:cs="B Nazanin"/>
          <w:color w:val="000000" w:themeColor="text1"/>
          <w:sz w:val="28"/>
          <w:szCs w:val="28"/>
          <w:rtl/>
        </w:rPr>
        <w:t xml:space="preserve"> به خصوص اگر </w:t>
      </w:r>
      <w:r>
        <w:rPr>
          <w:rFonts w:cs="B Nazanin" w:hint="cs"/>
          <w:color w:val="000000" w:themeColor="text1"/>
          <w:sz w:val="28"/>
          <w:szCs w:val="28"/>
          <w:rtl/>
        </w:rPr>
        <w:t>آن مجموعه</w:t>
      </w:r>
      <w:r w:rsidRPr="00EB3FDE">
        <w:rPr>
          <w:rFonts w:cs="B Nazanin"/>
          <w:color w:val="000000" w:themeColor="text1"/>
          <w:sz w:val="28"/>
          <w:szCs w:val="28"/>
          <w:rtl/>
        </w:rPr>
        <w:t xml:space="preserve"> داده ها </w:t>
      </w:r>
      <w:r>
        <w:rPr>
          <w:rFonts w:cs="B Nazanin" w:hint="cs"/>
          <w:color w:val="000000" w:themeColor="text1"/>
          <w:sz w:val="28"/>
          <w:szCs w:val="28"/>
          <w:rtl/>
        </w:rPr>
        <w:t>مقدار صفر را نپذیرند.</w:t>
      </w:r>
    </w:p>
    <w:p w14:paraId="673C8035" w14:textId="77777777" w:rsidR="00B06734" w:rsidRPr="00EB3FDE" w:rsidRDefault="00B06734" w:rsidP="008A2251">
      <w:pPr>
        <w:jc w:val="both"/>
        <w:rPr>
          <w:rFonts w:cs="B Nazanin"/>
          <w:color w:val="000000" w:themeColor="text1"/>
          <w:sz w:val="28"/>
          <w:szCs w:val="28"/>
        </w:rPr>
      </w:pPr>
      <w:r w:rsidRPr="00EB3FDE">
        <w:rPr>
          <w:rFonts w:cs="B Nazanin" w:hint="cs"/>
          <w:color w:val="000000" w:themeColor="text1"/>
          <w:sz w:val="28"/>
          <w:szCs w:val="28"/>
          <w:rtl/>
        </w:rPr>
        <w:lastRenderedPageBreak/>
        <w:t>ی</w:t>
      </w:r>
      <w:r w:rsidRPr="00EB3FDE">
        <w:rPr>
          <w:rFonts w:cs="B Nazanin" w:hint="eastAsia"/>
          <w:color w:val="000000" w:themeColor="text1"/>
          <w:sz w:val="28"/>
          <w:szCs w:val="28"/>
          <w:rtl/>
        </w:rPr>
        <w:t>ک</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معروف</w:t>
      </w:r>
      <w:r>
        <w:rPr>
          <w:rFonts w:cs="B Nazanin"/>
          <w:color w:val="000000" w:themeColor="text1"/>
          <w:sz w:val="28"/>
          <w:szCs w:val="28"/>
          <w:rtl/>
        </w:rPr>
        <w:softHyphen/>
      </w:r>
      <w:r w:rsidRPr="00EB3FDE">
        <w:rPr>
          <w:rFonts w:cs="B Nazanin"/>
          <w:color w:val="000000" w:themeColor="text1"/>
          <w:sz w:val="28"/>
          <w:szCs w:val="28"/>
          <w:rtl/>
        </w:rPr>
        <w:t>تر</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که رابطه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مجموعه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پراکندگ</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که توسط</w:t>
      </w:r>
      <w:r w:rsidRPr="00EB3FDE">
        <w:rPr>
          <w:rFonts w:cs="B Nazanin"/>
          <w:color w:val="000000" w:themeColor="text1"/>
          <w:sz w:val="28"/>
          <w:szCs w:val="28"/>
        </w:rPr>
        <w:t xml:space="preserve"> </w:t>
      </w:r>
      <w:r w:rsidRPr="00EB3FDE">
        <w:rPr>
          <w:rFonts w:cs="B Nazanin" w:hint="cs"/>
          <w:color w:val="000000" w:themeColor="text1"/>
          <w:sz w:val="28"/>
          <w:szCs w:val="28"/>
          <w:rtl/>
        </w:rPr>
        <w:t>ر</w:t>
      </w:r>
      <w:r>
        <w:rPr>
          <w:rFonts w:cs="B Nazanin" w:hint="cs"/>
          <w:color w:val="000000" w:themeColor="text1"/>
          <w:sz w:val="28"/>
          <w:szCs w:val="28"/>
          <w:rtl/>
        </w:rPr>
        <w:t>و</w:t>
      </w:r>
      <w:r w:rsidRPr="00EB3FDE">
        <w:rPr>
          <w:rFonts w:cs="B Nazanin" w:hint="cs"/>
          <w:color w:val="000000" w:themeColor="text1"/>
          <w:sz w:val="28"/>
          <w:szCs w:val="28"/>
          <w:rtl/>
        </w:rPr>
        <w:t>سلینگ</w:t>
      </w:r>
      <w:r w:rsidRPr="00EB3FDE">
        <w:rPr>
          <w:rFonts w:cs="B Nazanin"/>
          <w:color w:val="000000" w:themeColor="text1"/>
          <w:sz w:val="28"/>
          <w:szCs w:val="28"/>
        </w:rPr>
        <w:t xml:space="preserve"> </w:t>
      </w:r>
      <w:r w:rsidRPr="00EB3FDE">
        <w:rPr>
          <w:rFonts w:cs="B Nazanin"/>
          <w:color w:val="000000" w:themeColor="text1"/>
          <w:sz w:val="28"/>
          <w:szCs w:val="28"/>
          <w:rtl/>
        </w:rPr>
        <w:t>و همکارانش در</w:t>
      </w:r>
      <w:r w:rsidRPr="00EB3FDE">
        <w:rPr>
          <w:rFonts w:cs="B Nazanin"/>
          <w:color w:val="000000" w:themeColor="text1"/>
          <w:sz w:val="28"/>
          <w:szCs w:val="28"/>
        </w:rPr>
        <w:t xml:space="preserve"> </w:t>
      </w:r>
      <w:r w:rsidRPr="00EB3FDE">
        <w:rPr>
          <w:rFonts w:cs="B Nazanin" w:hint="cs"/>
          <w:color w:val="000000" w:themeColor="text1"/>
          <w:sz w:val="28"/>
          <w:szCs w:val="28"/>
          <w:rtl/>
        </w:rPr>
        <w:t>گپ مایندر</w:t>
      </w:r>
      <w:r w:rsidRPr="00EB3FDE">
        <w:rPr>
          <w:rFonts w:cs="B Nazanin"/>
          <w:color w:val="000000" w:themeColor="text1"/>
          <w:sz w:val="28"/>
          <w:szCs w:val="28"/>
        </w:rPr>
        <w:t xml:space="preserve"> </w:t>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شده است. روسل</w:t>
      </w:r>
      <w:r w:rsidRPr="00EB3FDE">
        <w:rPr>
          <w:rFonts w:cs="B Nazanin" w:hint="cs"/>
          <w:color w:val="000000" w:themeColor="text1"/>
          <w:sz w:val="28"/>
          <w:szCs w:val="28"/>
          <w:rtl/>
        </w:rPr>
        <w:t>ی</w:t>
      </w:r>
      <w:r w:rsidRPr="00EB3FDE">
        <w:rPr>
          <w:rFonts w:cs="B Nazanin" w:hint="eastAsia"/>
          <w:color w:val="000000" w:themeColor="text1"/>
          <w:sz w:val="28"/>
          <w:szCs w:val="28"/>
          <w:rtl/>
        </w:rPr>
        <w:t>نگ،</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پزشکی </w:t>
      </w:r>
      <w:r w:rsidRPr="00EB3FDE">
        <w:rPr>
          <w:rFonts w:cs="B Nazanin"/>
          <w:color w:val="000000" w:themeColor="text1"/>
          <w:sz w:val="28"/>
          <w:szCs w:val="28"/>
          <w:rtl/>
        </w:rPr>
        <w:t>که تقر</w:t>
      </w:r>
      <w:r w:rsidRPr="00EB3FDE">
        <w:rPr>
          <w:rFonts w:cs="B Nazanin" w:hint="cs"/>
          <w:color w:val="000000" w:themeColor="text1"/>
          <w:sz w:val="28"/>
          <w:szCs w:val="28"/>
          <w:rtl/>
        </w:rPr>
        <w:t>ی</w:t>
      </w:r>
      <w:r w:rsidRPr="00EB3FDE">
        <w:rPr>
          <w:rFonts w:cs="B Nazanin" w:hint="eastAsia"/>
          <w:color w:val="000000" w:themeColor="text1"/>
          <w:sz w:val="28"/>
          <w:szCs w:val="28"/>
          <w:rtl/>
        </w:rPr>
        <w:t>باً</w:t>
      </w:r>
      <w:r w:rsidRPr="00EB3FDE">
        <w:rPr>
          <w:rFonts w:cs="B Nazanin"/>
          <w:color w:val="000000" w:themeColor="text1"/>
          <w:sz w:val="28"/>
          <w:szCs w:val="28"/>
          <w:rtl/>
        </w:rPr>
        <w:t xml:space="preserve"> دو دهه را صرف مطالعه بهداشت عموم</w:t>
      </w:r>
      <w:r w:rsidRPr="00EB3FDE">
        <w:rPr>
          <w:rFonts w:cs="B Nazanin" w:hint="cs"/>
          <w:color w:val="000000" w:themeColor="text1"/>
          <w:sz w:val="28"/>
          <w:szCs w:val="28"/>
          <w:rtl/>
        </w:rPr>
        <w:t>ی</w:t>
      </w:r>
      <w:r w:rsidRPr="00EB3FDE">
        <w:rPr>
          <w:rFonts w:cs="B Nazanin"/>
          <w:color w:val="000000" w:themeColor="text1"/>
          <w:sz w:val="28"/>
          <w:szCs w:val="28"/>
          <w:rtl/>
        </w:rPr>
        <w:t xml:space="preserve"> در مناطق روستا</w:t>
      </w:r>
      <w:r w:rsidRPr="00EB3FDE">
        <w:rPr>
          <w:rFonts w:cs="B Nazanin" w:hint="cs"/>
          <w:color w:val="000000" w:themeColor="text1"/>
          <w:sz w:val="28"/>
          <w:szCs w:val="28"/>
          <w:rtl/>
        </w:rPr>
        <w:t>یی</w:t>
      </w:r>
      <w:r w:rsidRPr="00EB3FDE">
        <w:rPr>
          <w:rFonts w:cs="B Nazanin"/>
          <w:color w:val="000000" w:themeColor="text1"/>
          <w:sz w:val="28"/>
          <w:szCs w:val="28"/>
          <w:rtl/>
        </w:rPr>
        <w:t xml:space="preserve"> آفر</w:t>
      </w:r>
      <w:r w:rsidRPr="00EB3FDE">
        <w:rPr>
          <w:rFonts w:cs="B Nazanin" w:hint="cs"/>
          <w:color w:val="000000" w:themeColor="text1"/>
          <w:sz w:val="28"/>
          <w:szCs w:val="28"/>
          <w:rtl/>
        </w:rPr>
        <w:t>ی</w:t>
      </w:r>
      <w:r w:rsidRPr="00EB3FDE">
        <w:rPr>
          <w:rFonts w:cs="B Nazanin" w:hint="eastAsia"/>
          <w:color w:val="000000" w:themeColor="text1"/>
          <w:sz w:val="28"/>
          <w:szCs w:val="28"/>
          <w:rtl/>
        </w:rPr>
        <w:t>قا</w:t>
      </w:r>
      <w:r w:rsidRPr="00EB3FDE">
        <w:rPr>
          <w:rFonts w:cs="B Nazanin"/>
          <w:color w:val="000000" w:themeColor="text1"/>
          <w:sz w:val="28"/>
          <w:szCs w:val="28"/>
          <w:rtl/>
        </w:rPr>
        <w:t xml:space="preserve"> </w:t>
      </w:r>
      <w:r w:rsidRPr="00EB3FDE">
        <w:rPr>
          <w:rFonts w:cs="B Nazanin" w:hint="eastAsia"/>
          <w:color w:val="000000" w:themeColor="text1"/>
          <w:sz w:val="28"/>
          <w:szCs w:val="28"/>
          <w:rtl/>
        </w:rPr>
        <w:t>کرده</w:t>
      </w:r>
      <w:r w:rsidRPr="00EB3FDE">
        <w:rPr>
          <w:rFonts w:cs="B Nazanin"/>
          <w:color w:val="000000" w:themeColor="text1"/>
          <w:sz w:val="28"/>
          <w:szCs w:val="28"/>
          <w:rtl/>
        </w:rPr>
        <w:t xml:space="preserve"> </w:t>
      </w:r>
      <w:r>
        <w:rPr>
          <w:rFonts w:cs="B Nazanin" w:hint="cs"/>
          <w:color w:val="000000" w:themeColor="text1"/>
          <w:sz w:val="28"/>
          <w:szCs w:val="28"/>
          <w:rtl/>
        </w:rPr>
        <w:t>است</w:t>
      </w:r>
      <w:r w:rsidRPr="00EB3FDE">
        <w:rPr>
          <w:rFonts w:cs="B Nazanin"/>
          <w:color w:val="000000" w:themeColor="text1"/>
          <w:sz w:val="28"/>
          <w:szCs w:val="28"/>
          <w:rtl/>
        </w:rPr>
        <w:t xml:space="preserve">، </w:t>
      </w:r>
      <w:r>
        <w:rPr>
          <w:rFonts w:cs="B Nazanin" w:hint="cs"/>
          <w:color w:val="000000" w:themeColor="text1"/>
          <w:sz w:val="28"/>
          <w:szCs w:val="28"/>
          <w:rtl/>
        </w:rPr>
        <w:t>بیش از همه</w:t>
      </w:r>
      <w:r w:rsidRPr="00EB3FDE">
        <w:rPr>
          <w:rFonts w:cs="B Nazanin"/>
          <w:color w:val="000000" w:themeColor="text1"/>
          <w:sz w:val="28"/>
          <w:szCs w:val="28"/>
          <w:rtl/>
        </w:rPr>
        <w:t xml:space="preserve"> به خاطر ارائه‌ها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جذاب و مصورسازی داده‌ها و ترو</w:t>
      </w:r>
      <w:r w:rsidRPr="00EB3FDE">
        <w:rPr>
          <w:rFonts w:cs="B Nazanin" w:hint="cs"/>
          <w:color w:val="000000" w:themeColor="text1"/>
          <w:sz w:val="28"/>
          <w:szCs w:val="28"/>
          <w:rtl/>
        </w:rPr>
        <w:t>ی</w:t>
      </w:r>
      <w:r w:rsidRPr="00EB3FDE">
        <w:rPr>
          <w:rFonts w:cs="B Nazanin" w:hint="eastAsia"/>
          <w:color w:val="000000" w:themeColor="text1"/>
          <w:sz w:val="28"/>
          <w:szCs w:val="28"/>
          <w:rtl/>
        </w:rPr>
        <w:t>ج</w:t>
      </w:r>
      <w:r w:rsidRPr="00EB3FDE">
        <w:rPr>
          <w:rFonts w:cs="B Nazanin"/>
          <w:color w:val="000000" w:themeColor="text1"/>
          <w:sz w:val="28"/>
          <w:szCs w:val="28"/>
          <w:rtl/>
        </w:rPr>
        <w:t xml:space="preserve"> استفاده از داده‌ها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کشف مسائل پ</w:t>
      </w:r>
      <w:r w:rsidRPr="00EB3FDE">
        <w:rPr>
          <w:rFonts w:cs="B Nazanin" w:hint="cs"/>
          <w:color w:val="000000" w:themeColor="text1"/>
          <w:sz w:val="28"/>
          <w:szCs w:val="28"/>
          <w:rtl/>
        </w:rPr>
        <w:t>ی</w:t>
      </w:r>
      <w:r w:rsidRPr="00EB3FDE">
        <w:rPr>
          <w:rFonts w:cs="B Nazanin" w:hint="eastAsia"/>
          <w:color w:val="000000" w:themeColor="text1"/>
          <w:sz w:val="28"/>
          <w:szCs w:val="28"/>
          <w:rtl/>
        </w:rPr>
        <w:t>رامون</w:t>
      </w:r>
      <w:r w:rsidRPr="00EB3FDE">
        <w:rPr>
          <w:rFonts w:cs="B Nazanin"/>
          <w:color w:val="000000" w:themeColor="text1"/>
          <w:sz w:val="28"/>
          <w:szCs w:val="28"/>
          <w:rtl/>
        </w:rPr>
        <w:t xml:space="preserve"> توسعه ب</w:t>
      </w:r>
      <w:r w:rsidRPr="00EB3FDE">
        <w:rPr>
          <w:rFonts w:cs="B Nazanin" w:hint="cs"/>
          <w:color w:val="000000" w:themeColor="text1"/>
          <w:sz w:val="28"/>
          <w:szCs w:val="28"/>
          <w:rtl/>
        </w:rPr>
        <w:t>ی</w:t>
      </w:r>
      <w:r w:rsidRPr="00EB3FDE">
        <w:rPr>
          <w:rFonts w:cs="B Nazanin" w:hint="eastAsia"/>
          <w:color w:val="000000" w:themeColor="text1"/>
          <w:sz w:val="28"/>
          <w:szCs w:val="28"/>
          <w:rtl/>
        </w:rPr>
        <w:t>ن‌الملل</w:t>
      </w:r>
      <w:r>
        <w:rPr>
          <w:rFonts w:cs="B Nazanin" w:hint="cs"/>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شهرت دارد</w:t>
      </w:r>
      <w:r w:rsidRPr="00EB3FDE">
        <w:rPr>
          <w:rFonts w:cs="B Nazanin" w:hint="cs"/>
          <w:color w:val="000000" w:themeColor="text1"/>
          <w:sz w:val="28"/>
          <w:szCs w:val="28"/>
          <w:rtl/>
        </w:rPr>
        <w:t>.</w:t>
      </w:r>
      <w:r w:rsidRPr="00EB3FDE">
        <w:rPr>
          <w:rFonts w:cs="B Nazanin"/>
          <w:color w:val="000000" w:themeColor="text1"/>
          <w:sz w:val="28"/>
          <w:szCs w:val="28"/>
          <w:rtl/>
        </w:rPr>
        <w:t xml:space="preserve"> در گفتگو</w:t>
      </w:r>
      <w:r w:rsidRPr="00EB3FDE">
        <w:rPr>
          <w:rFonts w:cs="B Nazanin" w:hint="cs"/>
          <w:color w:val="000000" w:themeColor="text1"/>
          <w:sz w:val="28"/>
          <w:szCs w:val="28"/>
          <w:rtl/>
        </w:rPr>
        <w:t>ی</w:t>
      </w:r>
      <w:r w:rsidRPr="00EB3FDE">
        <w:rPr>
          <w:rFonts w:cs="B Nazanin"/>
          <w:color w:val="000000" w:themeColor="text1"/>
          <w:sz w:val="28"/>
          <w:szCs w:val="28"/>
          <w:rtl/>
        </w:rPr>
        <w:t xml:space="preserve"> روسل</w:t>
      </w:r>
      <w:r w:rsidRPr="00EB3FDE">
        <w:rPr>
          <w:rFonts w:cs="B Nazanin" w:hint="cs"/>
          <w:color w:val="000000" w:themeColor="text1"/>
          <w:sz w:val="28"/>
          <w:szCs w:val="28"/>
          <w:rtl/>
        </w:rPr>
        <w:t>ی</w:t>
      </w:r>
      <w:r w:rsidRPr="00EB3FDE">
        <w:rPr>
          <w:rFonts w:cs="B Nazanin" w:hint="eastAsia"/>
          <w:color w:val="000000" w:themeColor="text1"/>
          <w:sz w:val="28"/>
          <w:szCs w:val="28"/>
          <w:rtl/>
        </w:rPr>
        <w:t>نگ</w:t>
      </w:r>
      <w:r w:rsidRPr="00EB3FDE">
        <w:rPr>
          <w:rFonts w:cs="B Nazanin"/>
          <w:color w:val="000000" w:themeColor="text1"/>
          <w:sz w:val="28"/>
          <w:szCs w:val="28"/>
          <w:rtl/>
        </w:rPr>
        <w:t xml:space="preserve"> در</w:t>
      </w:r>
      <w:r>
        <w:rPr>
          <w:rFonts w:cs="B Nazanin" w:hint="cs"/>
          <w:color w:val="000000" w:themeColor="text1"/>
          <w:sz w:val="28"/>
          <w:szCs w:val="28"/>
          <w:rtl/>
        </w:rPr>
        <w:t xml:space="preserve"> برنامه</w:t>
      </w:r>
      <w:r>
        <w:rPr>
          <w:rFonts w:cs="B Nazanin"/>
          <w:color w:val="000000" w:themeColor="text1"/>
          <w:sz w:val="28"/>
          <w:szCs w:val="28"/>
          <w:rtl/>
        </w:rPr>
        <w:softHyphen/>
      </w:r>
      <w:r>
        <w:rPr>
          <w:rFonts w:cs="B Nazanin" w:hint="cs"/>
          <w:color w:val="000000" w:themeColor="text1"/>
          <w:sz w:val="28"/>
          <w:szCs w:val="28"/>
          <w:rtl/>
        </w:rPr>
        <w:t>ی</w:t>
      </w:r>
      <w:r w:rsidRPr="00EB3FDE">
        <w:rPr>
          <w:rFonts w:cs="B Nazanin"/>
          <w:color w:val="000000" w:themeColor="text1"/>
          <w:sz w:val="28"/>
          <w:szCs w:val="28"/>
        </w:rPr>
        <w:t xml:space="preserve"> </w:t>
      </w:r>
      <w:r>
        <w:rPr>
          <w:rFonts w:cs="B Nazanin" w:hint="cs"/>
          <w:color w:val="000000" w:themeColor="text1"/>
          <w:sz w:val="28"/>
          <w:szCs w:val="28"/>
          <w:rtl/>
        </w:rPr>
        <w:t>تِد</w:t>
      </w:r>
      <w:r w:rsidRPr="00EB3FDE">
        <w:rPr>
          <w:rFonts w:cs="B Nazanin"/>
          <w:color w:val="000000" w:themeColor="text1"/>
          <w:sz w:val="28"/>
          <w:szCs w:val="28"/>
        </w:rPr>
        <w:t xml:space="preserve"> </w:t>
      </w:r>
      <w:r w:rsidRPr="00EB3FDE">
        <w:rPr>
          <w:rFonts w:cs="B Nazanin"/>
          <w:color w:val="000000" w:themeColor="text1"/>
          <w:sz w:val="28"/>
          <w:szCs w:val="28"/>
          <w:rtl/>
        </w:rPr>
        <w:t xml:space="preserve">سال 2014، او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w:t>
      </w:r>
      <w:r>
        <w:rPr>
          <w:rFonts w:cs="B Nazanin" w:hint="cs"/>
          <w:color w:val="000000" w:themeColor="text1"/>
          <w:sz w:val="28"/>
          <w:szCs w:val="28"/>
          <w:rtl/>
        </w:rPr>
        <w:t>متحرک</w:t>
      </w:r>
      <w:r w:rsidRPr="00EB3FDE">
        <w:rPr>
          <w:rFonts w:cs="B Nazanin"/>
          <w:color w:val="000000" w:themeColor="text1"/>
          <w:sz w:val="28"/>
          <w:szCs w:val="28"/>
          <w:rtl/>
        </w:rPr>
        <w:t xml:space="preserve"> از رابطه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نرخ </w:t>
      </w:r>
      <w:r>
        <w:rPr>
          <w:rFonts w:cs="B Nazanin" w:hint="cs"/>
          <w:color w:val="000000" w:themeColor="text1"/>
          <w:sz w:val="28"/>
          <w:szCs w:val="28"/>
          <w:rtl/>
        </w:rPr>
        <w:t>زاد و ولد</w:t>
      </w:r>
      <w:r w:rsidRPr="00EB3FDE">
        <w:rPr>
          <w:rFonts w:cs="B Nazanin"/>
          <w:color w:val="000000" w:themeColor="text1"/>
          <w:sz w:val="28"/>
          <w:szCs w:val="28"/>
          <w:rtl/>
        </w:rPr>
        <w:t xml:space="preserve"> (تعداد </w:t>
      </w:r>
      <w:r>
        <w:rPr>
          <w:rFonts w:cs="B Nazanin" w:hint="cs"/>
          <w:color w:val="000000" w:themeColor="text1"/>
          <w:sz w:val="28"/>
          <w:szCs w:val="28"/>
          <w:rtl/>
        </w:rPr>
        <w:t>زاد و ولد</w:t>
      </w:r>
      <w:r w:rsidRPr="00EB3FDE">
        <w:rPr>
          <w:rFonts w:cs="B Nazanin"/>
          <w:color w:val="000000" w:themeColor="text1"/>
          <w:sz w:val="28"/>
          <w:szCs w:val="28"/>
          <w:rtl/>
        </w:rPr>
        <w:t xml:space="preserve"> به ازا</w:t>
      </w:r>
      <w:r w:rsidRPr="00EB3FDE">
        <w:rPr>
          <w:rFonts w:cs="B Nazanin" w:hint="cs"/>
          <w:color w:val="000000" w:themeColor="text1"/>
          <w:sz w:val="28"/>
          <w:szCs w:val="28"/>
          <w:rtl/>
        </w:rPr>
        <w:t>ی</w:t>
      </w:r>
      <w:r w:rsidRPr="00EB3FDE">
        <w:rPr>
          <w:rFonts w:cs="B Nazanin"/>
          <w:color w:val="000000" w:themeColor="text1"/>
          <w:sz w:val="28"/>
          <w:szCs w:val="28"/>
          <w:rtl/>
        </w:rPr>
        <w:t xml:space="preserve"> هر زن) </w:t>
      </w:r>
      <w:r w:rsidRPr="00EB3FDE">
        <w:rPr>
          <w:rFonts w:cs="B Nazanin" w:hint="eastAsia"/>
          <w:color w:val="000000" w:themeColor="text1"/>
          <w:sz w:val="28"/>
          <w:szCs w:val="28"/>
          <w:rtl/>
        </w:rPr>
        <w:t>و</w:t>
      </w:r>
      <w:r w:rsidRPr="00EB3FDE">
        <w:rPr>
          <w:rFonts w:cs="B Nazanin"/>
          <w:color w:val="000000" w:themeColor="text1"/>
          <w:sz w:val="28"/>
          <w:szCs w:val="28"/>
          <w:rtl/>
        </w:rPr>
        <w:t xml:space="preserve"> ام</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به زندگ</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بدو تولد</w:t>
      </w:r>
      <w:r>
        <w:rPr>
          <w:rFonts w:cs="B Nazanin" w:hint="cs"/>
          <w:color w:val="000000" w:themeColor="text1"/>
          <w:sz w:val="28"/>
          <w:szCs w:val="28"/>
          <w:rtl/>
        </w:rPr>
        <w:t xml:space="preserve"> را</w:t>
      </w:r>
      <w:r w:rsidRPr="00EB3FDE">
        <w:rPr>
          <w:rFonts w:cs="B Nazanin"/>
          <w:color w:val="000000" w:themeColor="text1"/>
          <w:sz w:val="28"/>
          <w:szCs w:val="28"/>
          <w:rtl/>
        </w:rPr>
        <w:t xml:space="preserve"> از سال 1962 تا 2003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کشورها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سراسر جهان نشان دا</w:t>
      </w:r>
      <w:r>
        <w:rPr>
          <w:rFonts w:cs="B Nazanin" w:hint="cs"/>
          <w:color w:val="000000" w:themeColor="text1"/>
          <w:sz w:val="28"/>
          <w:szCs w:val="28"/>
          <w:rtl/>
        </w:rPr>
        <w:t>د.</w:t>
      </w:r>
      <w:r w:rsidRPr="00EB3FDE">
        <w:rPr>
          <w:rFonts w:cs="B Nazanin"/>
          <w:color w:val="000000" w:themeColor="text1"/>
          <w:sz w:val="28"/>
          <w:szCs w:val="28"/>
        </w:rPr>
        <w:t xml:space="preserve"> </w:t>
      </w:r>
    </w:p>
    <w:p w14:paraId="170F659F"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 xml:space="preserve">همانطور که قبلاً اشاره کردم، انواع </w:t>
      </w:r>
      <w:r>
        <w:rPr>
          <w:rFonts w:cs="B Nazanin" w:hint="cs"/>
          <w:color w:val="000000" w:themeColor="text1"/>
          <w:sz w:val="28"/>
          <w:szCs w:val="28"/>
          <w:rtl/>
        </w:rPr>
        <w:t xml:space="preserve">زیادی از </w:t>
      </w:r>
      <w:r w:rsidRPr="00EB3FDE">
        <w:rPr>
          <w:rFonts w:cs="B Nazanin"/>
          <w:color w:val="000000" w:themeColor="text1"/>
          <w:sz w:val="28"/>
          <w:szCs w:val="28"/>
          <w:rtl/>
        </w:rPr>
        <w:t>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استاندارد</w:t>
      </w:r>
      <w:r>
        <w:rPr>
          <w:rFonts w:cs="B Nazanin" w:hint="cs"/>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 xml:space="preserve">مثل </w:t>
      </w:r>
      <w:r w:rsidRPr="00EB3FDE">
        <w:rPr>
          <w:rFonts w:cs="B Nazanin"/>
          <w:color w:val="000000" w:themeColor="text1"/>
          <w:sz w:val="28"/>
          <w:szCs w:val="28"/>
          <w:rtl/>
        </w:rPr>
        <w:t>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پراکند</w:t>
      </w:r>
      <w:r>
        <w:rPr>
          <w:rFonts w:cs="B Nazanin" w:hint="cs"/>
          <w:color w:val="000000" w:themeColor="text1"/>
          <w:sz w:val="28"/>
          <w:szCs w:val="28"/>
          <w:rtl/>
        </w:rPr>
        <w:t xml:space="preserve">گی </w:t>
      </w:r>
      <w:r w:rsidRPr="00EB3FDE">
        <w:rPr>
          <w:rFonts w:cs="B Nazanin"/>
          <w:color w:val="000000" w:themeColor="text1"/>
          <w:sz w:val="28"/>
          <w:szCs w:val="28"/>
          <w:rtl/>
        </w:rPr>
        <w:t>وجود دارد</w:t>
      </w:r>
      <w:r>
        <w:rPr>
          <w:rFonts w:cs="B Nazanin" w:hint="cs"/>
          <w:color w:val="000000" w:themeColor="text1"/>
          <w:sz w:val="28"/>
          <w:szCs w:val="28"/>
          <w:rtl/>
        </w:rPr>
        <w:t xml:space="preserve"> </w:t>
      </w:r>
      <w:r w:rsidRPr="00EB3FDE">
        <w:rPr>
          <w:rFonts w:cs="B Nazanin"/>
          <w:color w:val="000000" w:themeColor="text1"/>
          <w:sz w:val="28"/>
          <w:szCs w:val="28"/>
          <w:rtl/>
        </w:rPr>
        <w:t xml:space="preserve">که ممکن است خواننده با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 آشنایی نداشته نباشد.</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بدان معنا ن</w:t>
      </w:r>
      <w:r w:rsidRPr="00EB3FDE">
        <w:rPr>
          <w:rFonts w:cs="B Nazanin" w:hint="cs"/>
          <w:color w:val="000000" w:themeColor="text1"/>
          <w:sz w:val="28"/>
          <w:szCs w:val="28"/>
          <w:rtl/>
        </w:rPr>
        <w:t>ی</w:t>
      </w:r>
      <w:r w:rsidRPr="00EB3FDE">
        <w:rPr>
          <w:rFonts w:cs="B Nazanin" w:hint="eastAsia"/>
          <w:color w:val="000000" w:themeColor="text1"/>
          <w:sz w:val="28"/>
          <w:szCs w:val="28"/>
          <w:rtl/>
        </w:rPr>
        <w:t>ست</w:t>
      </w:r>
      <w:r w:rsidRPr="00EB3FDE">
        <w:rPr>
          <w:rFonts w:cs="B Nazanin"/>
          <w:color w:val="000000" w:themeColor="text1"/>
          <w:sz w:val="28"/>
          <w:szCs w:val="28"/>
          <w:rtl/>
        </w:rPr>
        <w:t xml:space="preserve"> که </w:t>
      </w:r>
      <w:r w:rsidRPr="002C0B35">
        <w:rPr>
          <w:rFonts w:cs="B Nazanin"/>
          <w:i/>
          <w:iCs/>
          <w:color w:val="000000" w:themeColor="text1"/>
          <w:sz w:val="28"/>
          <w:szCs w:val="28"/>
          <w:rtl/>
        </w:rPr>
        <w:t>نم</w:t>
      </w:r>
      <w:r w:rsidRPr="002C0B35">
        <w:rPr>
          <w:rFonts w:cs="B Nazanin" w:hint="cs"/>
          <w:i/>
          <w:iCs/>
          <w:color w:val="000000" w:themeColor="text1"/>
          <w:sz w:val="28"/>
          <w:szCs w:val="28"/>
          <w:rtl/>
        </w:rPr>
        <w:t>ی</w:t>
      </w:r>
      <w:r w:rsidRPr="002C0B35">
        <w:rPr>
          <w:rFonts w:cs="B Nazanin"/>
          <w:i/>
          <w:iCs/>
          <w:color w:val="000000" w:themeColor="text1"/>
          <w:sz w:val="28"/>
          <w:szCs w:val="28"/>
          <w:rtl/>
        </w:rPr>
        <w:softHyphen/>
        <w:t>توان</w:t>
      </w:r>
      <w:r w:rsidRPr="002C0B35">
        <w:rPr>
          <w:rFonts w:cs="B Nazanin" w:hint="cs"/>
          <w:i/>
          <w:iCs/>
          <w:color w:val="000000" w:themeColor="text1"/>
          <w:sz w:val="28"/>
          <w:szCs w:val="28"/>
          <w:rtl/>
        </w:rPr>
        <w:t>ی</w:t>
      </w:r>
      <w:r w:rsidRPr="002C0B35">
        <w:rPr>
          <w:rFonts w:cs="B Nazanin" w:hint="eastAsia"/>
          <w:i/>
          <w:iCs/>
          <w:color w:val="000000" w:themeColor="text1"/>
          <w:sz w:val="28"/>
          <w:szCs w:val="28"/>
          <w:rtl/>
        </w:rPr>
        <w:t>د</w:t>
      </w:r>
      <w:r w:rsidRPr="00EB3FDE">
        <w:rPr>
          <w:rFonts w:cs="B Nazanin"/>
          <w:color w:val="000000" w:themeColor="text1"/>
          <w:sz w:val="28"/>
          <w:szCs w:val="28"/>
          <w:rtl/>
        </w:rPr>
        <w:t xml:space="preserve"> از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مصورسازی</w:t>
      </w:r>
      <w:r>
        <w:rPr>
          <w:rFonts w:cs="B Nazanin"/>
          <w:color w:val="000000" w:themeColor="text1"/>
          <w:sz w:val="28"/>
          <w:szCs w:val="28"/>
          <w:rtl/>
        </w:rPr>
        <w:softHyphen/>
      </w:r>
      <w:r w:rsidRPr="00EB3FDE">
        <w:rPr>
          <w:rFonts w:cs="B Nazanin"/>
          <w:color w:val="000000" w:themeColor="text1"/>
          <w:sz w:val="28"/>
          <w:szCs w:val="28"/>
          <w:rtl/>
        </w:rPr>
        <w:t>ها استفاده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Pr>
          <w:rFonts w:cs="B Nazanin" w:hint="cs"/>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بلکه</w:t>
      </w:r>
      <w:r w:rsidRPr="00EB3FDE">
        <w:rPr>
          <w:rFonts w:cs="B Nazanin"/>
          <w:color w:val="000000" w:themeColor="text1"/>
          <w:sz w:val="28"/>
          <w:szCs w:val="28"/>
          <w:rtl/>
        </w:rPr>
        <w:t xml:space="preserve"> با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توجه داشته باش</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w:t>
      </w:r>
      <w:r>
        <w:rPr>
          <w:rFonts w:cs="B Nazanin" w:hint="cs"/>
          <w:color w:val="000000" w:themeColor="text1"/>
          <w:sz w:val="28"/>
          <w:szCs w:val="28"/>
          <w:rtl/>
        </w:rPr>
        <w:t xml:space="preserve"> ممکن است</w:t>
      </w:r>
      <w:r w:rsidRPr="00EB3FDE">
        <w:rPr>
          <w:rFonts w:cs="B Nazanin"/>
          <w:color w:val="000000" w:themeColor="text1"/>
          <w:sz w:val="28"/>
          <w:szCs w:val="28"/>
          <w:rtl/>
        </w:rPr>
        <w:t xml:space="preserve"> </w:t>
      </w:r>
      <w:r w:rsidRPr="00EB3FDE">
        <w:rPr>
          <w:rFonts w:cs="B Nazanin" w:hint="eastAsia"/>
          <w:color w:val="000000" w:themeColor="text1"/>
          <w:sz w:val="28"/>
          <w:szCs w:val="28"/>
          <w:rtl/>
        </w:rPr>
        <w:t>خواننده</w:t>
      </w:r>
      <w:r w:rsidRPr="00EB3FDE">
        <w:rPr>
          <w:rFonts w:cs="B Nazanin"/>
          <w:color w:val="000000" w:themeColor="text1"/>
          <w:sz w:val="28"/>
          <w:szCs w:val="28"/>
          <w:rtl/>
        </w:rPr>
        <w:t xml:space="preserve"> با آن</w:t>
      </w:r>
      <w:r>
        <w:rPr>
          <w:rFonts w:cs="B Nazanin"/>
          <w:color w:val="000000" w:themeColor="text1"/>
          <w:sz w:val="28"/>
          <w:szCs w:val="28"/>
          <w:rtl/>
        </w:rPr>
        <w:softHyphen/>
      </w:r>
      <w:r w:rsidRPr="00EB3FDE">
        <w:rPr>
          <w:rFonts w:cs="B Nazanin"/>
          <w:color w:val="000000" w:themeColor="text1"/>
          <w:sz w:val="28"/>
          <w:szCs w:val="28"/>
          <w:rtl/>
        </w:rPr>
        <w:t xml:space="preserve">ها </w:t>
      </w:r>
      <w:r>
        <w:rPr>
          <w:rFonts w:cs="B Nazanin" w:hint="cs"/>
          <w:color w:val="000000" w:themeColor="text1"/>
          <w:sz w:val="28"/>
          <w:szCs w:val="28"/>
          <w:rtl/>
        </w:rPr>
        <w:t>آشنایی نداشته نباشد</w:t>
      </w:r>
      <w:r w:rsidRPr="00EB3FDE">
        <w:rPr>
          <w:rFonts w:cs="B Nazanin"/>
          <w:color w:val="000000" w:themeColor="text1"/>
          <w:sz w:val="28"/>
          <w:szCs w:val="28"/>
          <w:rtl/>
        </w:rPr>
        <w:t xml:space="preserve"> و </w:t>
      </w:r>
      <w:r>
        <w:rPr>
          <w:rFonts w:cs="B Nazanin" w:hint="cs"/>
          <w:color w:val="000000" w:themeColor="text1"/>
          <w:sz w:val="28"/>
          <w:szCs w:val="28"/>
          <w:rtl/>
        </w:rPr>
        <w:t xml:space="preserve">بنابراین شما باید </w:t>
      </w:r>
      <w:r w:rsidRPr="00EB3FDE">
        <w:rPr>
          <w:rFonts w:cs="B Nazanin"/>
          <w:color w:val="000000" w:themeColor="text1"/>
          <w:sz w:val="28"/>
          <w:szCs w:val="28"/>
          <w:rtl/>
        </w:rPr>
        <w:t>نحوه آماده</w:t>
      </w:r>
      <w:r>
        <w:rPr>
          <w:rFonts w:cs="B Nazanin" w:hint="cs"/>
          <w:color w:val="000000" w:themeColor="text1"/>
          <w:sz w:val="28"/>
          <w:szCs w:val="28"/>
          <w:rtl/>
        </w:rPr>
        <w:t xml:space="preserve"> کردن</w:t>
      </w:r>
      <w:r w:rsidRPr="00EB3FDE">
        <w:rPr>
          <w:rFonts w:cs="B Nazanin"/>
          <w:color w:val="000000" w:themeColor="text1"/>
          <w:sz w:val="28"/>
          <w:szCs w:val="28"/>
          <w:rtl/>
        </w:rPr>
        <w:t xml:space="preserve"> </w:t>
      </w:r>
      <w:r>
        <w:rPr>
          <w:rFonts w:cs="B Nazanin" w:hint="cs"/>
          <w:color w:val="000000" w:themeColor="text1"/>
          <w:sz w:val="28"/>
          <w:szCs w:val="28"/>
          <w:rtl/>
        </w:rPr>
        <w:t>وی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درک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خود</w:t>
      </w:r>
      <w:r>
        <w:rPr>
          <w:rFonts w:cs="B Nazanin" w:hint="cs"/>
          <w:color w:val="000000" w:themeColor="text1"/>
          <w:sz w:val="28"/>
          <w:szCs w:val="28"/>
          <w:rtl/>
        </w:rPr>
        <w:t xml:space="preserve"> را</w:t>
      </w:r>
      <w:r w:rsidRPr="00EB3FDE">
        <w:rPr>
          <w:rFonts w:cs="B Nazanin"/>
          <w:color w:val="000000" w:themeColor="text1"/>
          <w:sz w:val="28"/>
          <w:szCs w:val="28"/>
          <w:rtl/>
        </w:rPr>
        <w:t xml:space="preserve"> </w:t>
      </w:r>
      <w:r>
        <w:rPr>
          <w:rFonts w:cs="B Nazanin" w:hint="cs"/>
          <w:color w:val="000000" w:themeColor="text1"/>
          <w:sz w:val="28"/>
          <w:szCs w:val="28"/>
          <w:rtl/>
        </w:rPr>
        <w:t xml:space="preserve">نیز </w:t>
      </w:r>
      <w:r w:rsidRPr="00EB3FDE">
        <w:rPr>
          <w:rFonts w:cs="B Nazanin"/>
          <w:color w:val="000000" w:themeColor="text1"/>
          <w:sz w:val="28"/>
          <w:szCs w:val="28"/>
          <w:rtl/>
        </w:rPr>
        <w:t>در نظر بگ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Pr>
        <w:t>.</w:t>
      </w:r>
    </w:p>
    <w:p w14:paraId="44BA3B9C" w14:textId="77777777" w:rsidR="00B06734" w:rsidRPr="00EB3FDE" w:rsidRDefault="00B06734" w:rsidP="008A2251">
      <w:pPr>
        <w:jc w:val="both"/>
        <w:rPr>
          <w:rFonts w:cs="B Nazanin"/>
          <w:color w:val="000000" w:themeColor="text1"/>
          <w:sz w:val="28"/>
          <w:szCs w:val="28"/>
          <w:rtl/>
        </w:rPr>
      </w:pPr>
    </w:p>
    <w:p w14:paraId="378DA803" w14:textId="77777777" w:rsidR="00B06734" w:rsidRPr="00EB3FDE" w:rsidRDefault="00B06734" w:rsidP="008A2251">
      <w:pPr>
        <w:jc w:val="both"/>
        <w:rPr>
          <w:rFonts w:cs="B Nazanin"/>
          <w:color w:val="000000" w:themeColor="text1"/>
          <w:sz w:val="28"/>
          <w:szCs w:val="28"/>
          <w:rtl/>
        </w:rPr>
      </w:pPr>
      <w:r w:rsidRPr="00EB3FDE">
        <w:rPr>
          <w:noProof/>
          <w:sz w:val="28"/>
          <w:szCs w:val="28"/>
        </w:rPr>
        <w:lastRenderedPageBreak/>
        <w:drawing>
          <wp:anchor distT="0" distB="0" distL="114300" distR="114300" simplePos="0" relativeHeight="251928576" behindDoc="0" locked="0" layoutInCell="1" allowOverlap="1" wp14:anchorId="4A7CD4C9" wp14:editId="31FBF91D">
            <wp:simplePos x="0" y="0"/>
            <wp:positionH relativeFrom="margin">
              <wp:align>left</wp:align>
            </wp:positionH>
            <wp:positionV relativeFrom="paragraph">
              <wp:posOffset>0</wp:posOffset>
            </wp:positionV>
            <wp:extent cx="6247765" cy="8467725"/>
            <wp:effectExtent l="0" t="0" r="635" b="9525"/>
            <wp:wrapTopAndBottom/>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28A0092B-C50C-407E-A947-70E740481C1C}">
                          <a14:useLocalDpi xmlns:a14="http://schemas.microsoft.com/office/drawing/2010/main" val="0"/>
                        </a:ext>
                      </a:extLst>
                    </a:blip>
                    <a:stretch>
                      <a:fillRect/>
                    </a:stretch>
                  </pic:blipFill>
                  <pic:spPr>
                    <a:xfrm>
                      <a:off x="0" y="0"/>
                      <a:ext cx="6247765" cy="8467725"/>
                    </a:xfrm>
                    <a:prstGeom prst="rect">
                      <a:avLst/>
                    </a:prstGeom>
                  </pic:spPr>
                </pic:pic>
              </a:graphicData>
            </a:graphic>
            <wp14:sizeRelH relativeFrom="margin">
              <wp14:pctWidth>0</wp14:pctWidth>
            </wp14:sizeRelH>
            <wp14:sizeRelV relativeFrom="margin">
              <wp14:pctHeight>0</wp14:pctHeight>
            </wp14:sizeRelV>
          </wp:anchor>
        </w:drawing>
      </w:r>
    </w:p>
    <w:p w14:paraId="50735AD9" w14:textId="77777777" w:rsidR="00B06734" w:rsidRPr="00EB3FDE" w:rsidRDefault="00B06734" w:rsidP="008A2251">
      <w:pPr>
        <w:jc w:val="both"/>
        <w:rPr>
          <w:rFonts w:cs="B Nazanin"/>
          <w:color w:val="000000" w:themeColor="text1"/>
          <w:sz w:val="28"/>
          <w:szCs w:val="28"/>
        </w:rPr>
      </w:pPr>
      <w:r w:rsidRPr="00EB3FDE">
        <w:rPr>
          <w:noProof/>
          <w:sz w:val="28"/>
          <w:szCs w:val="28"/>
        </w:rPr>
        <w:lastRenderedPageBreak/>
        <w:drawing>
          <wp:anchor distT="0" distB="0" distL="114300" distR="114300" simplePos="0" relativeHeight="251929600" behindDoc="0" locked="0" layoutInCell="1" allowOverlap="1" wp14:anchorId="2A909C10" wp14:editId="08BFD314">
            <wp:simplePos x="0" y="0"/>
            <wp:positionH relativeFrom="column">
              <wp:posOffset>914400</wp:posOffset>
            </wp:positionH>
            <wp:positionV relativeFrom="paragraph">
              <wp:posOffset>0</wp:posOffset>
            </wp:positionV>
            <wp:extent cx="3881120" cy="1771650"/>
            <wp:effectExtent l="0" t="0" r="5080" b="0"/>
            <wp:wrapTopAndBottom/>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extLst>
                        <a:ext uri="{28A0092B-C50C-407E-A947-70E740481C1C}">
                          <a14:useLocalDpi xmlns:a14="http://schemas.microsoft.com/office/drawing/2010/main" val="0"/>
                        </a:ext>
                      </a:extLst>
                    </a:blip>
                    <a:stretch>
                      <a:fillRect/>
                    </a:stretch>
                  </pic:blipFill>
                  <pic:spPr>
                    <a:xfrm>
                      <a:off x="0" y="0"/>
                      <a:ext cx="3881120" cy="1771650"/>
                    </a:xfrm>
                    <a:prstGeom prst="rect">
                      <a:avLst/>
                    </a:prstGeom>
                  </pic:spPr>
                </pic:pic>
              </a:graphicData>
            </a:graphic>
            <wp14:sizeRelH relativeFrom="margin">
              <wp14:pctWidth>0</wp14:pctWidth>
            </wp14:sizeRelH>
            <wp14:sizeRelV relativeFrom="margin">
              <wp14:pctHeight>0</wp14:pctHeight>
            </wp14:sizeRelV>
          </wp:anchor>
        </w:drawing>
      </w:r>
    </w:p>
    <w:p w14:paraId="747115EA" w14:textId="77777777" w:rsidR="00B06734" w:rsidRPr="00EB3FDE" w:rsidRDefault="00B06734" w:rsidP="008A2251">
      <w:pPr>
        <w:spacing w:before="240"/>
        <w:jc w:val="both"/>
        <w:rPr>
          <w:rFonts w:cs="B Nazanin"/>
          <w:color w:val="000000" w:themeColor="text1"/>
          <w:sz w:val="28"/>
          <w:szCs w:val="28"/>
          <w:rtl/>
        </w:rPr>
      </w:pPr>
      <w:r w:rsidRPr="00EB3FDE">
        <w:rPr>
          <w:rFonts w:cs="B Nazanin"/>
          <w:color w:val="000000" w:themeColor="text1"/>
          <w:sz w:val="28"/>
          <w:szCs w:val="28"/>
          <w:rtl/>
        </w:rPr>
        <w:t>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خوانندگان ممکن است با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پراکند</w:t>
      </w:r>
      <w:r>
        <w:rPr>
          <w:rFonts w:cs="B Nazanin" w:hint="cs"/>
          <w:color w:val="000000" w:themeColor="text1"/>
          <w:sz w:val="28"/>
          <w:szCs w:val="28"/>
          <w:rtl/>
        </w:rPr>
        <w:t>گی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سا</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انواع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استاندارد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آن موضوع) آشنا باشند، حت</w:t>
      </w:r>
      <w:r w:rsidRPr="00EB3FDE">
        <w:rPr>
          <w:rFonts w:cs="B Nazanin" w:hint="cs"/>
          <w:color w:val="000000" w:themeColor="text1"/>
          <w:sz w:val="28"/>
          <w:szCs w:val="28"/>
          <w:rtl/>
        </w:rPr>
        <w:t>ی</w:t>
      </w:r>
      <w:r w:rsidRPr="00EB3FDE">
        <w:rPr>
          <w:rFonts w:cs="B Nazanin"/>
          <w:color w:val="000000" w:themeColor="text1"/>
          <w:sz w:val="28"/>
          <w:szCs w:val="28"/>
          <w:rtl/>
        </w:rPr>
        <w:t xml:space="preserve"> اگر با خواندن </w:t>
      </w:r>
      <w:r w:rsidRPr="0068440C">
        <w:rPr>
          <w:rFonts w:cs="B Nazanin"/>
          <w:i/>
          <w:iCs/>
          <w:color w:val="000000" w:themeColor="text1"/>
          <w:sz w:val="28"/>
          <w:szCs w:val="28"/>
          <w:rtl/>
        </w:rPr>
        <w:t>داده</w:t>
      </w:r>
      <w:r>
        <w:rPr>
          <w:rFonts w:cs="B Nazanin"/>
          <w:color w:val="000000" w:themeColor="text1"/>
          <w:sz w:val="28"/>
          <w:szCs w:val="28"/>
          <w:rtl/>
        </w:rPr>
        <w:softHyphen/>
      </w:r>
      <w:r w:rsidRPr="0068440C">
        <w:rPr>
          <w:rFonts w:cs="B Nazanin"/>
          <w:i/>
          <w:iCs/>
          <w:color w:val="000000" w:themeColor="text1"/>
          <w:sz w:val="28"/>
          <w:szCs w:val="28"/>
          <w:rtl/>
        </w:rPr>
        <w:t>ها</w:t>
      </w:r>
      <w:r w:rsidRPr="00EB3FDE">
        <w:rPr>
          <w:rFonts w:cs="B Nazanin"/>
          <w:color w:val="000000" w:themeColor="text1"/>
          <w:sz w:val="28"/>
          <w:szCs w:val="28"/>
          <w:rtl/>
        </w:rPr>
        <w:t xml:space="preserve"> در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پراکند</w:t>
      </w:r>
      <w:r>
        <w:rPr>
          <w:rFonts w:cs="B Nazanin" w:hint="cs"/>
          <w:color w:val="000000" w:themeColor="text1"/>
          <w:sz w:val="28"/>
          <w:szCs w:val="28"/>
          <w:rtl/>
        </w:rPr>
        <w:t>گی</w:t>
      </w:r>
      <w:r w:rsidRPr="00EB3FDE">
        <w:rPr>
          <w:rFonts w:cs="B Nazanin"/>
          <w:color w:val="000000" w:themeColor="text1"/>
          <w:sz w:val="28"/>
          <w:szCs w:val="28"/>
          <w:rtl/>
        </w:rPr>
        <w:t xml:space="preserve"> آشنا</w:t>
      </w:r>
      <w:r>
        <w:rPr>
          <w:rFonts w:cs="B Nazanin" w:hint="cs"/>
          <w:color w:val="000000" w:themeColor="text1"/>
          <w:sz w:val="28"/>
          <w:szCs w:val="28"/>
          <w:rtl/>
        </w:rPr>
        <w:t>یی نداشته</w:t>
      </w:r>
      <w:r w:rsidRPr="00EB3FDE">
        <w:rPr>
          <w:rFonts w:cs="B Nazanin"/>
          <w:color w:val="000000" w:themeColor="text1"/>
          <w:sz w:val="28"/>
          <w:szCs w:val="28"/>
          <w:rtl/>
        </w:rPr>
        <w:t xml:space="preserve"> نباشند. به عنوان مثال، </w:t>
      </w:r>
      <w:r w:rsidRPr="00DB0D4E">
        <w:rPr>
          <w:rFonts w:cs="B Nazanin"/>
          <w:i/>
          <w:iCs/>
          <w:color w:val="000000" w:themeColor="text1"/>
          <w:sz w:val="28"/>
          <w:szCs w:val="28"/>
          <w:rtl/>
        </w:rPr>
        <w:t>ماتر</w:t>
      </w:r>
      <w:r w:rsidRPr="00DB0D4E">
        <w:rPr>
          <w:rFonts w:cs="B Nazanin" w:hint="cs"/>
          <w:i/>
          <w:iCs/>
          <w:color w:val="000000" w:themeColor="text1"/>
          <w:sz w:val="28"/>
          <w:szCs w:val="28"/>
          <w:rtl/>
        </w:rPr>
        <w:t>ی</w:t>
      </w:r>
      <w:r w:rsidRPr="00DB0D4E">
        <w:rPr>
          <w:rFonts w:cs="B Nazanin" w:hint="eastAsia"/>
          <w:i/>
          <w:iCs/>
          <w:color w:val="000000" w:themeColor="text1"/>
          <w:sz w:val="28"/>
          <w:szCs w:val="28"/>
          <w:rtl/>
        </w:rPr>
        <w:t>س</w:t>
      </w:r>
      <w:r w:rsidRPr="00DB0D4E">
        <w:rPr>
          <w:rFonts w:cs="B Nazanin"/>
          <w:i/>
          <w:iCs/>
          <w:color w:val="000000" w:themeColor="text1"/>
          <w:sz w:val="28"/>
          <w:szCs w:val="28"/>
          <w:rtl/>
        </w:rPr>
        <w:t xml:space="preserve"> تأ</w:t>
      </w:r>
      <w:r w:rsidRPr="00DB0D4E">
        <w:rPr>
          <w:rFonts w:cs="B Nazanin" w:hint="cs"/>
          <w:i/>
          <w:iCs/>
          <w:color w:val="000000" w:themeColor="text1"/>
          <w:sz w:val="28"/>
          <w:szCs w:val="28"/>
          <w:rtl/>
        </w:rPr>
        <w:t>یی</w:t>
      </w:r>
      <w:r w:rsidRPr="00DB0D4E">
        <w:rPr>
          <w:rFonts w:cs="B Nazanin" w:hint="eastAsia"/>
          <w:i/>
          <w:iCs/>
          <w:color w:val="000000" w:themeColor="text1"/>
          <w:sz w:val="28"/>
          <w:szCs w:val="28"/>
          <w:rtl/>
        </w:rPr>
        <w:t>د</w:t>
      </w:r>
      <w:r>
        <w:rPr>
          <w:rStyle w:val="FootnoteReference"/>
          <w:rFonts w:cs="B Nazanin"/>
          <w:i/>
          <w:iCs/>
          <w:color w:val="000000" w:themeColor="text1"/>
          <w:sz w:val="28"/>
          <w:szCs w:val="28"/>
          <w:rtl/>
        </w:rPr>
        <w:footnoteReference w:id="293"/>
      </w:r>
      <w:r w:rsidRPr="00EB3FDE">
        <w:rPr>
          <w:rFonts w:cs="B Nazanin"/>
          <w:color w:val="000000" w:themeColor="text1"/>
          <w:sz w:val="28"/>
          <w:szCs w:val="28"/>
          <w:rtl/>
        </w:rPr>
        <w:t xml:space="preserve"> هفتگ</w:t>
      </w:r>
      <w:r w:rsidRPr="00EB3FDE">
        <w:rPr>
          <w:rFonts w:cs="B Nazanin" w:hint="cs"/>
          <w:color w:val="000000" w:themeColor="text1"/>
          <w:sz w:val="28"/>
          <w:szCs w:val="28"/>
          <w:rtl/>
        </w:rPr>
        <w:t>ی</w:t>
      </w:r>
      <w:r w:rsidRPr="00EB3FDE">
        <w:rPr>
          <w:rFonts w:cs="B Nazanin"/>
          <w:color w:val="000000" w:themeColor="text1"/>
          <w:sz w:val="28"/>
          <w:szCs w:val="28"/>
          <w:rtl/>
        </w:rPr>
        <w:t xml:space="preserve"> مجله ن</w:t>
      </w:r>
      <w:r w:rsidRPr="00EB3FDE">
        <w:rPr>
          <w:rFonts w:cs="B Nazanin" w:hint="cs"/>
          <w:color w:val="000000" w:themeColor="text1"/>
          <w:sz w:val="28"/>
          <w:szCs w:val="28"/>
          <w:rtl/>
        </w:rPr>
        <w:t>ی</w:t>
      </w:r>
      <w:r w:rsidRPr="00EB3FDE">
        <w:rPr>
          <w:rFonts w:cs="B Nazanin" w:hint="eastAsia"/>
          <w:color w:val="000000" w:themeColor="text1"/>
          <w:sz w:val="28"/>
          <w:szCs w:val="28"/>
          <w:rtl/>
        </w:rPr>
        <w:t>و</w:t>
      </w:r>
      <w:r w:rsidRPr="00EB3FDE">
        <w:rPr>
          <w:rFonts w:cs="B Nazanin" w:hint="cs"/>
          <w:color w:val="000000" w:themeColor="text1"/>
          <w:sz w:val="28"/>
          <w:szCs w:val="28"/>
          <w:rtl/>
        </w:rPr>
        <w:t>ی</w:t>
      </w:r>
      <w:r w:rsidRPr="00EB3FDE">
        <w:rPr>
          <w:rFonts w:cs="B Nazanin" w:hint="eastAsia"/>
          <w:color w:val="000000" w:themeColor="text1"/>
          <w:sz w:val="28"/>
          <w:szCs w:val="28"/>
          <w:rtl/>
        </w:rPr>
        <w:t>ورک</w:t>
      </w:r>
      <w:r w:rsidRPr="00EB3FDE">
        <w:rPr>
          <w:rFonts w:cs="B Nazanin"/>
          <w:color w:val="000000" w:themeColor="text1"/>
          <w:sz w:val="28"/>
          <w:szCs w:val="28"/>
          <w:rtl/>
        </w:rPr>
        <w:t xml:space="preserve"> در صفحه بعد</w:t>
      </w:r>
      <w:r w:rsidRPr="00EB3FDE">
        <w:rPr>
          <w:rFonts w:cs="B Nazanin" w:hint="eastAsia"/>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 xml:space="preserve">یک </w:t>
      </w:r>
      <w:r w:rsidRPr="00EB3FDE">
        <w:rPr>
          <w:rFonts w:cs="B Nazanin"/>
          <w:color w:val="000000" w:themeColor="text1"/>
          <w:sz w:val="28"/>
          <w:szCs w:val="28"/>
          <w:rtl/>
        </w:rPr>
        <w:t>راهنما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بسیار ساده است که نشان می</w:t>
      </w:r>
      <w:r>
        <w:rPr>
          <w:rFonts w:cs="B Nazanin"/>
          <w:color w:val="000000" w:themeColor="text1"/>
          <w:sz w:val="28"/>
          <w:szCs w:val="28"/>
          <w:rtl/>
        </w:rPr>
        <w:softHyphen/>
      </w:r>
      <w:r>
        <w:rPr>
          <w:rFonts w:cs="B Nazanin" w:hint="cs"/>
          <w:color w:val="000000" w:themeColor="text1"/>
          <w:sz w:val="28"/>
          <w:szCs w:val="28"/>
          <w:rtl/>
        </w:rPr>
        <w:t>دهد</w:t>
      </w:r>
      <w:r w:rsidRPr="00EB3FDE">
        <w:rPr>
          <w:rFonts w:cs="B Nazanin"/>
          <w:color w:val="000000" w:themeColor="text1"/>
          <w:sz w:val="28"/>
          <w:szCs w:val="28"/>
          <w:rtl/>
        </w:rPr>
        <w:t xml:space="preserve"> </w:t>
      </w:r>
      <w:r>
        <w:rPr>
          <w:rFonts w:cs="B Nazanin" w:hint="cs"/>
          <w:color w:val="000000" w:themeColor="text1"/>
          <w:sz w:val="28"/>
          <w:szCs w:val="28"/>
          <w:rtl/>
        </w:rPr>
        <w:t>هر کس</w:t>
      </w:r>
      <w:r w:rsidRPr="00EB3FDE">
        <w:rPr>
          <w:rFonts w:cs="B Nazanin"/>
          <w:color w:val="000000" w:themeColor="text1"/>
          <w:sz w:val="28"/>
          <w:szCs w:val="28"/>
          <w:rtl/>
        </w:rPr>
        <w:t xml:space="preserve"> در </w:t>
      </w:r>
      <w:r>
        <w:rPr>
          <w:rFonts w:cs="B Nazanin" w:hint="cs"/>
          <w:color w:val="000000" w:themeColor="text1"/>
          <w:sz w:val="28"/>
          <w:szCs w:val="28"/>
          <w:rtl/>
        </w:rPr>
        <w:t xml:space="preserve">کجای </w:t>
      </w:r>
      <w:r w:rsidRPr="00EB3FDE">
        <w:rPr>
          <w:rFonts w:cs="B Nazanin"/>
          <w:color w:val="000000" w:themeColor="text1"/>
          <w:sz w:val="28"/>
          <w:szCs w:val="28"/>
          <w:rtl/>
        </w:rPr>
        <w:t>سلسله</w:t>
      </w:r>
      <w:r>
        <w:rPr>
          <w:rFonts w:cs="B Nazanin"/>
          <w:color w:val="000000" w:themeColor="text1"/>
          <w:sz w:val="28"/>
          <w:szCs w:val="28"/>
          <w:rtl/>
        </w:rPr>
        <w:softHyphen/>
      </w:r>
      <w:r w:rsidRPr="00EB3FDE">
        <w:rPr>
          <w:rFonts w:cs="B Nazanin"/>
          <w:color w:val="000000" w:themeColor="text1"/>
          <w:sz w:val="28"/>
          <w:szCs w:val="28"/>
          <w:rtl/>
        </w:rPr>
        <w:t>مراتب سل</w:t>
      </w:r>
      <w:r w:rsidRPr="00EB3FDE">
        <w:rPr>
          <w:rFonts w:cs="B Nazanin" w:hint="cs"/>
          <w:color w:val="000000" w:themeColor="text1"/>
          <w:sz w:val="28"/>
          <w:szCs w:val="28"/>
          <w:rtl/>
        </w:rPr>
        <w:t>ی</w:t>
      </w:r>
      <w:r w:rsidRPr="00EB3FDE">
        <w:rPr>
          <w:rFonts w:cs="B Nazanin" w:hint="eastAsia"/>
          <w:color w:val="000000" w:themeColor="text1"/>
          <w:sz w:val="28"/>
          <w:szCs w:val="28"/>
          <w:rtl/>
        </w:rPr>
        <w:t>قه</w:t>
      </w:r>
      <w:r w:rsidRPr="00EB3FDE">
        <w:rPr>
          <w:rFonts w:cs="B Nazanin"/>
          <w:color w:val="000000" w:themeColor="text1"/>
          <w:sz w:val="28"/>
          <w:szCs w:val="28"/>
          <w:rtl/>
        </w:rPr>
        <w:t xml:space="preserve"> ما</w:t>
      </w:r>
      <w:r>
        <w:rPr>
          <w:rFonts w:cs="B Nazanin" w:hint="cs"/>
          <w:color w:val="000000" w:themeColor="text1"/>
          <w:sz w:val="28"/>
          <w:szCs w:val="28"/>
          <w:rtl/>
        </w:rPr>
        <w:t xml:space="preserve"> قرار می</w:t>
      </w:r>
      <w:r>
        <w:rPr>
          <w:rFonts w:cs="B Nazanin"/>
          <w:color w:val="000000" w:themeColor="text1"/>
          <w:sz w:val="28"/>
          <w:szCs w:val="28"/>
          <w:rtl/>
        </w:rPr>
        <w:softHyphen/>
      </w:r>
      <w:r>
        <w:rPr>
          <w:rFonts w:cs="B Nazanin" w:hint="cs"/>
          <w:color w:val="000000" w:themeColor="text1"/>
          <w:sz w:val="28"/>
          <w:szCs w:val="28"/>
          <w:rtl/>
        </w:rPr>
        <w:t>گیرد</w:t>
      </w:r>
      <w:r w:rsidRPr="00EB3FDE">
        <w:rPr>
          <w:rFonts w:cs="B Nazanin"/>
          <w:color w:val="000000" w:themeColor="text1"/>
          <w:sz w:val="28"/>
          <w:szCs w:val="28"/>
          <w:rtl/>
        </w:rPr>
        <w:t>». متن</w:t>
      </w:r>
      <w:r>
        <w:rPr>
          <w:rFonts w:cs="B Nazanin"/>
          <w:color w:val="000000" w:themeColor="text1"/>
          <w:sz w:val="28"/>
          <w:szCs w:val="28"/>
          <w:rtl/>
        </w:rPr>
        <w:softHyphen/>
      </w:r>
      <w:r>
        <w:rPr>
          <w:rFonts w:cs="B Nazanin" w:hint="cs"/>
          <w:color w:val="000000" w:themeColor="text1"/>
          <w:sz w:val="28"/>
          <w:szCs w:val="28"/>
          <w:rtl/>
        </w:rPr>
        <w:t>های کوتاه</w:t>
      </w:r>
      <w:r w:rsidRPr="00EB3FDE">
        <w:rPr>
          <w:rFonts w:cs="B Nazanin"/>
          <w:color w:val="000000" w:themeColor="text1"/>
          <w:sz w:val="28"/>
          <w:szCs w:val="28"/>
          <w:rtl/>
        </w:rPr>
        <w:t>، تصاو</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و نمادها در فضا</w:t>
      </w:r>
      <w:r w:rsidRPr="00EB3FDE">
        <w:rPr>
          <w:rFonts w:cs="B Nazanin" w:hint="cs"/>
          <w:color w:val="000000" w:themeColor="text1"/>
          <w:sz w:val="28"/>
          <w:szCs w:val="28"/>
          <w:rtl/>
        </w:rPr>
        <w:t>یی</w:t>
      </w:r>
      <w:r w:rsidRPr="00EB3FDE">
        <w:rPr>
          <w:rFonts w:cs="B Nazanin"/>
          <w:color w:val="000000" w:themeColor="text1"/>
          <w:sz w:val="28"/>
          <w:szCs w:val="28"/>
          <w:rtl/>
        </w:rPr>
        <w:t xml:space="preserve"> که با محور عمود</w:t>
      </w:r>
      <w:r w:rsidRPr="00EB3FDE">
        <w:rPr>
          <w:rFonts w:cs="B Nazanin" w:hint="cs"/>
          <w:color w:val="000000" w:themeColor="text1"/>
          <w:sz w:val="28"/>
          <w:szCs w:val="28"/>
          <w:rtl/>
        </w:rPr>
        <w:t>ی</w:t>
      </w:r>
      <w:r w:rsidRPr="00EB3FDE">
        <w:rPr>
          <w:rFonts w:cs="B Nazanin"/>
          <w:color w:val="000000" w:themeColor="text1"/>
          <w:sz w:val="28"/>
          <w:szCs w:val="28"/>
        </w:rPr>
        <w:t xml:space="preserve"> </w:t>
      </w:r>
      <w:r>
        <w:rPr>
          <w:rFonts w:cs="B Nazanin" w:hint="cs"/>
          <w:color w:val="000000" w:themeColor="text1"/>
          <w:sz w:val="28"/>
          <w:szCs w:val="28"/>
          <w:rtl/>
        </w:rPr>
        <w:t>«متفکر-بی</w:t>
      </w:r>
      <w:r>
        <w:rPr>
          <w:rFonts w:cs="B Nazanin"/>
          <w:color w:val="000000" w:themeColor="text1"/>
          <w:sz w:val="28"/>
          <w:szCs w:val="28"/>
          <w:rtl/>
        </w:rPr>
        <w:softHyphen/>
      </w:r>
      <w:r>
        <w:rPr>
          <w:rFonts w:cs="B Nazanin" w:hint="cs"/>
          <w:color w:val="000000" w:themeColor="text1"/>
          <w:sz w:val="28"/>
          <w:szCs w:val="28"/>
          <w:rtl/>
        </w:rPr>
        <w:t>فکر»</w:t>
      </w:r>
      <w:r>
        <w:rPr>
          <w:rStyle w:val="FootnoteReference"/>
          <w:rFonts w:cs="B Nazanin"/>
          <w:color w:val="000000" w:themeColor="text1"/>
          <w:sz w:val="28"/>
          <w:szCs w:val="28"/>
          <w:rtl/>
        </w:rPr>
        <w:footnoteReference w:id="294"/>
      </w:r>
      <w:r w:rsidRPr="00EB3FDE">
        <w:rPr>
          <w:rFonts w:cs="B Nazanin"/>
          <w:color w:val="000000" w:themeColor="text1"/>
          <w:sz w:val="28"/>
          <w:szCs w:val="28"/>
        </w:rPr>
        <w:t xml:space="preserve"> </w:t>
      </w:r>
      <w:r w:rsidRPr="00EB3FDE">
        <w:rPr>
          <w:rFonts w:cs="B Nazanin"/>
          <w:color w:val="000000" w:themeColor="text1"/>
          <w:sz w:val="28"/>
          <w:szCs w:val="28"/>
          <w:rtl/>
        </w:rPr>
        <w:t>و محور افق</w:t>
      </w:r>
      <w:r w:rsidRPr="00EB3FDE">
        <w:rPr>
          <w:rFonts w:cs="B Nazanin" w:hint="cs"/>
          <w:color w:val="000000" w:themeColor="text1"/>
          <w:sz w:val="28"/>
          <w:szCs w:val="28"/>
          <w:rtl/>
        </w:rPr>
        <w:t>ی</w:t>
      </w:r>
      <w:r>
        <w:rPr>
          <w:rFonts w:cs="B Nazanin" w:hint="cs"/>
          <w:color w:val="000000" w:themeColor="text1"/>
          <w:sz w:val="28"/>
          <w:szCs w:val="28"/>
          <w:rtl/>
        </w:rPr>
        <w:t xml:space="preserve"> «ممتاز-حقیر»</w:t>
      </w:r>
      <w:r w:rsidRPr="00EB3FDE">
        <w:rPr>
          <w:rFonts w:cs="B Nazanin"/>
          <w:color w:val="000000" w:themeColor="text1"/>
          <w:sz w:val="28"/>
          <w:szCs w:val="28"/>
        </w:rPr>
        <w:t xml:space="preserve"> </w:t>
      </w:r>
      <w:r>
        <w:rPr>
          <w:rStyle w:val="FootnoteReference"/>
          <w:rFonts w:cs="B Nazanin"/>
          <w:color w:val="000000" w:themeColor="text1"/>
          <w:sz w:val="28"/>
          <w:szCs w:val="28"/>
        </w:rPr>
        <w:footnoteReference w:id="295"/>
      </w:r>
      <w:r w:rsidRPr="00EB3FDE">
        <w:rPr>
          <w:rFonts w:cs="B Nazanin"/>
          <w:color w:val="000000" w:themeColor="text1"/>
          <w:sz w:val="28"/>
          <w:szCs w:val="28"/>
          <w:rtl/>
        </w:rPr>
        <w:t>تعر</w:t>
      </w:r>
      <w:r w:rsidRPr="00EB3FDE">
        <w:rPr>
          <w:rFonts w:cs="B Nazanin" w:hint="cs"/>
          <w:color w:val="000000" w:themeColor="text1"/>
          <w:sz w:val="28"/>
          <w:szCs w:val="28"/>
          <w:rtl/>
        </w:rPr>
        <w:t>ی</w:t>
      </w:r>
      <w:r w:rsidRPr="00EB3FDE">
        <w:rPr>
          <w:rFonts w:cs="B Nazanin" w:hint="eastAsia"/>
          <w:color w:val="000000" w:themeColor="text1"/>
          <w:sz w:val="28"/>
          <w:szCs w:val="28"/>
          <w:rtl/>
        </w:rPr>
        <w:t>ف</w:t>
      </w:r>
      <w:r w:rsidRPr="00EB3FDE">
        <w:rPr>
          <w:rFonts w:cs="B Nazanin"/>
          <w:color w:val="000000" w:themeColor="text1"/>
          <w:sz w:val="28"/>
          <w:szCs w:val="28"/>
          <w:rtl/>
        </w:rPr>
        <w:t xml:space="preserve"> شده است رسم م</w:t>
      </w:r>
      <w:r w:rsidRPr="00EB3FDE">
        <w:rPr>
          <w:rFonts w:cs="B Nazanin" w:hint="cs"/>
          <w:color w:val="000000" w:themeColor="text1"/>
          <w:sz w:val="28"/>
          <w:szCs w:val="28"/>
          <w:rtl/>
        </w:rPr>
        <w:t>ی‌</w:t>
      </w:r>
      <w:r w:rsidRPr="00EB3FDE">
        <w:rPr>
          <w:rFonts w:cs="B Nazanin" w:hint="eastAsia"/>
          <w:color w:val="000000" w:themeColor="text1"/>
          <w:sz w:val="28"/>
          <w:szCs w:val="28"/>
          <w:rtl/>
        </w:rPr>
        <w:t>شوند</w:t>
      </w:r>
      <w:r w:rsidRPr="00EB3FDE">
        <w:rPr>
          <w:rFonts w:cs="B Nazanin"/>
          <w:color w:val="000000" w:themeColor="text1"/>
          <w:sz w:val="28"/>
          <w:szCs w:val="28"/>
          <w:rtl/>
        </w:rPr>
        <w:t>. اگرچه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روش</w:t>
      </w:r>
      <w:r w:rsidRPr="00EB3FDE">
        <w:rPr>
          <w:rFonts w:cs="B Nazanin" w:hint="cs"/>
          <w:color w:val="000000" w:themeColor="text1"/>
          <w:sz w:val="28"/>
          <w:szCs w:val="28"/>
          <w:rtl/>
        </w:rPr>
        <w:t>ی</w:t>
      </w:r>
      <w:r w:rsidRPr="00EB3FDE">
        <w:rPr>
          <w:rFonts w:cs="B Nazanin"/>
          <w:color w:val="000000" w:themeColor="text1"/>
          <w:sz w:val="28"/>
          <w:szCs w:val="28"/>
          <w:rtl/>
        </w:rPr>
        <w:t xml:space="preserve"> ساده برا</w:t>
      </w:r>
      <w:r w:rsidRPr="00EB3FDE">
        <w:rPr>
          <w:rFonts w:cs="B Nazanin" w:hint="cs"/>
          <w:color w:val="000000" w:themeColor="text1"/>
          <w:sz w:val="28"/>
          <w:szCs w:val="28"/>
          <w:rtl/>
        </w:rPr>
        <w:t>ی</w:t>
      </w:r>
      <w:r>
        <w:rPr>
          <w:rFonts w:cs="B Nazanin" w:hint="cs"/>
          <w:color w:val="000000" w:themeColor="text1"/>
          <w:sz w:val="28"/>
          <w:szCs w:val="28"/>
          <w:rtl/>
        </w:rPr>
        <w:t xml:space="preserve"> نشان دادن</w:t>
      </w:r>
      <w:r w:rsidRPr="00EB3FDE">
        <w:rPr>
          <w:rFonts w:cs="B Nazanin"/>
          <w:color w:val="000000" w:themeColor="text1"/>
          <w:sz w:val="28"/>
          <w:szCs w:val="28"/>
          <w:rtl/>
        </w:rPr>
        <w:t xml:space="preserve"> </w:t>
      </w:r>
      <w:r>
        <w:rPr>
          <w:rFonts w:cs="B Nazanin" w:hint="cs"/>
          <w:color w:val="000000" w:themeColor="text1"/>
          <w:sz w:val="28"/>
          <w:szCs w:val="28"/>
          <w:rtl/>
        </w:rPr>
        <w:t xml:space="preserve">خلاصه </w:t>
      </w:r>
      <w:r w:rsidRPr="00EB3FDE">
        <w:rPr>
          <w:rFonts w:cs="B Nazanin"/>
          <w:color w:val="000000" w:themeColor="text1"/>
          <w:sz w:val="28"/>
          <w:szCs w:val="28"/>
          <w:rtl/>
        </w:rPr>
        <w:t>نکات پرطرفدار خبر</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eastAsia"/>
          <w:color w:val="000000" w:themeColor="text1"/>
          <w:sz w:val="28"/>
          <w:szCs w:val="28"/>
          <w:rtl/>
        </w:rPr>
        <w:t>است،</w:t>
      </w:r>
      <w:r w:rsidRPr="00EB3FDE">
        <w:rPr>
          <w:rFonts w:cs="B Nazanin"/>
          <w:color w:val="000000" w:themeColor="text1"/>
          <w:sz w:val="28"/>
          <w:szCs w:val="28"/>
          <w:rtl/>
        </w:rPr>
        <w:t xml:space="preserve"> اما </w:t>
      </w:r>
      <w:r>
        <w:rPr>
          <w:rFonts w:cs="B Nazanin" w:hint="cs"/>
          <w:color w:val="000000" w:themeColor="text1"/>
          <w:sz w:val="28"/>
          <w:szCs w:val="28"/>
          <w:rtl/>
        </w:rPr>
        <w:t>ذاتاً</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طرح پراکند</w:t>
      </w:r>
      <w:r>
        <w:rPr>
          <w:rFonts w:cs="B Nazanin" w:hint="cs"/>
          <w:color w:val="000000" w:themeColor="text1"/>
          <w:sz w:val="28"/>
          <w:szCs w:val="28"/>
          <w:rtl/>
        </w:rPr>
        <w:t>گی</w:t>
      </w:r>
      <w:r w:rsidRPr="00EB3FDE">
        <w:rPr>
          <w:rFonts w:cs="B Nazanin"/>
          <w:color w:val="000000" w:themeColor="text1"/>
          <w:sz w:val="28"/>
          <w:szCs w:val="28"/>
          <w:rtl/>
        </w:rPr>
        <w:t xml:space="preserve"> </w:t>
      </w:r>
      <w:r>
        <w:rPr>
          <w:rFonts w:cs="B Nazanin" w:hint="cs"/>
          <w:color w:val="000000" w:themeColor="text1"/>
          <w:sz w:val="28"/>
          <w:szCs w:val="28"/>
          <w:rtl/>
        </w:rPr>
        <w:t>به شمار می</w:t>
      </w:r>
      <w:r>
        <w:rPr>
          <w:rFonts w:cs="B Nazanin"/>
          <w:color w:val="000000" w:themeColor="text1"/>
          <w:sz w:val="28"/>
          <w:szCs w:val="28"/>
          <w:rtl/>
        </w:rPr>
        <w:softHyphen/>
      </w:r>
      <w:r>
        <w:rPr>
          <w:rFonts w:cs="B Nazanin" w:hint="cs"/>
          <w:color w:val="000000" w:themeColor="text1"/>
          <w:sz w:val="28"/>
          <w:szCs w:val="28"/>
          <w:rtl/>
        </w:rPr>
        <w:t>رود</w:t>
      </w:r>
      <w:r w:rsidRPr="00EB3FDE">
        <w:rPr>
          <w:rFonts w:cs="B Nazanin"/>
          <w:color w:val="000000" w:themeColor="text1"/>
          <w:sz w:val="28"/>
          <w:szCs w:val="28"/>
        </w:rPr>
        <w:t>.</w:t>
      </w:r>
    </w:p>
    <w:p w14:paraId="31629F1B"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حرکت به سمت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پراکند</w:t>
      </w:r>
      <w:r>
        <w:rPr>
          <w:rFonts w:cs="B Nazanin" w:hint="cs"/>
          <w:color w:val="000000" w:themeColor="text1"/>
          <w:sz w:val="28"/>
          <w:szCs w:val="28"/>
          <w:rtl/>
        </w:rPr>
        <w:t>گی</w:t>
      </w:r>
      <w:r w:rsidRPr="00EB3FDE">
        <w:rPr>
          <w:rFonts w:cs="B Nazanin"/>
          <w:color w:val="000000" w:themeColor="text1"/>
          <w:sz w:val="28"/>
          <w:szCs w:val="28"/>
          <w:rtl/>
        </w:rPr>
        <w:t xml:space="preserve"> </w:t>
      </w:r>
      <w:r>
        <w:rPr>
          <w:rFonts w:cs="B Nazanin" w:hint="cs"/>
          <w:color w:val="000000" w:themeColor="text1"/>
          <w:sz w:val="28"/>
          <w:szCs w:val="28"/>
          <w:rtl/>
        </w:rPr>
        <w:t>تا حدودی داده</w:t>
      </w:r>
      <w:r>
        <w:rPr>
          <w:rFonts w:cs="B Nazanin"/>
          <w:color w:val="000000" w:themeColor="text1"/>
          <w:sz w:val="28"/>
          <w:szCs w:val="28"/>
          <w:rtl/>
        </w:rPr>
        <w:softHyphen/>
      </w:r>
      <w:r>
        <w:rPr>
          <w:rFonts w:cs="B Nazanin" w:hint="cs"/>
          <w:color w:val="000000" w:themeColor="text1"/>
          <w:sz w:val="28"/>
          <w:szCs w:val="28"/>
          <w:rtl/>
        </w:rPr>
        <w:t>محور است. دو نمودار پراکندگی</w:t>
      </w:r>
      <w:r w:rsidRPr="00EB3FDE">
        <w:rPr>
          <w:rFonts w:cs="B Nazanin"/>
          <w:color w:val="000000" w:themeColor="text1"/>
          <w:sz w:val="28"/>
          <w:szCs w:val="28"/>
          <w:rtl/>
        </w:rPr>
        <w:t xml:space="preserve"> صفحه 253، مهاجرت خالص را در امتداد محور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و سرانه تول</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ناخالص داخل</w:t>
      </w:r>
      <w:r w:rsidRPr="00EB3FDE">
        <w:rPr>
          <w:rFonts w:cs="B Nazanin" w:hint="cs"/>
          <w:color w:val="000000" w:themeColor="text1"/>
          <w:sz w:val="28"/>
          <w:szCs w:val="28"/>
          <w:rtl/>
        </w:rPr>
        <w:t>ی</w:t>
      </w:r>
      <w:r>
        <w:rPr>
          <w:rFonts w:cs="B Nazanin" w:hint="cs"/>
          <w:color w:val="000000" w:themeColor="text1"/>
          <w:sz w:val="28"/>
          <w:szCs w:val="28"/>
          <w:rtl/>
        </w:rPr>
        <w:t xml:space="preserve"> را</w:t>
      </w:r>
      <w:r w:rsidRPr="00EB3FDE">
        <w:rPr>
          <w:rFonts w:cs="B Nazanin"/>
          <w:color w:val="000000" w:themeColor="text1"/>
          <w:sz w:val="28"/>
          <w:szCs w:val="28"/>
        </w:rPr>
        <w:t xml:space="preserve"> </w:t>
      </w:r>
      <w:r w:rsidRPr="00EB3FDE">
        <w:rPr>
          <w:rFonts w:cs="B Nazanin"/>
          <w:color w:val="000000" w:themeColor="text1"/>
          <w:sz w:val="28"/>
          <w:szCs w:val="28"/>
          <w:rtl/>
        </w:rPr>
        <w:t>در امتداد محور عمود</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w:t>
      </w:r>
      <w:r>
        <w:rPr>
          <w:rFonts w:cs="B Nazanin" w:hint="cs"/>
          <w:color w:val="000000" w:themeColor="text1"/>
          <w:sz w:val="28"/>
          <w:szCs w:val="28"/>
          <w:rtl/>
        </w:rPr>
        <w:t>ن</w:t>
      </w:r>
      <w:r w:rsidRPr="00EB3FDE">
        <w:rPr>
          <w:rFonts w:cs="B Nazanin"/>
          <w:color w:val="000000" w:themeColor="text1"/>
          <w:sz w:val="28"/>
          <w:szCs w:val="28"/>
          <w:rtl/>
        </w:rPr>
        <w:t>د. (</w:t>
      </w:r>
      <w:r>
        <w:rPr>
          <w:rFonts w:cs="B Nazanin" w:hint="cs"/>
          <w:color w:val="000000" w:themeColor="text1"/>
          <w:sz w:val="28"/>
          <w:szCs w:val="28"/>
          <w:rtl/>
        </w:rPr>
        <w:t xml:space="preserve">مهاجرت خالص، </w:t>
      </w:r>
      <w:r w:rsidRPr="00EB3FDE">
        <w:rPr>
          <w:rFonts w:cs="B Nazanin"/>
          <w:color w:val="000000" w:themeColor="text1"/>
          <w:sz w:val="28"/>
          <w:szCs w:val="28"/>
          <w:rtl/>
        </w:rPr>
        <w:t>تعداد افراد</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به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منطقه مهاجرت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w:t>
      </w:r>
      <w:r>
        <w:rPr>
          <w:rFonts w:cs="B Nazanin" w:hint="cs"/>
          <w:color w:val="000000" w:themeColor="text1"/>
          <w:sz w:val="28"/>
          <w:szCs w:val="28"/>
          <w:rtl/>
        </w:rPr>
        <w:t>،</w:t>
      </w:r>
      <w:r w:rsidRPr="00EB3FDE">
        <w:rPr>
          <w:rFonts w:cs="B Nazanin"/>
          <w:color w:val="000000" w:themeColor="text1"/>
          <w:sz w:val="28"/>
          <w:szCs w:val="28"/>
          <w:rtl/>
        </w:rPr>
        <w:t xml:space="preserve"> تقس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بر تعداد کل مهاجران</w:t>
      </w:r>
      <w:r w:rsidRPr="00EB3FDE">
        <w:rPr>
          <w:rFonts w:cs="B Nazanin" w:hint="cs"/>
          <w:color w:val="000000" w:themeColor="text1"/>
          <w:sz w:val="28"/>
          <w:szCs w:val="28"/>
          <w:rtl/>
        </w:rPr>
        <w:t>ی</w:t>
      </w:r>
      <w:r>
        <w:rPr>
          <w:rFonts w:cs="B Nazanin" w:hint="cs"/>
          <w:color w:val="000000" w:themeColor="text1"/>
          <w:sz w:val="28"/>
          <w:szCs w:val="28"/>
          <w:rtl/>
        </w:rPr>
        <w:t xml:space="preserve"> است</w:t>
      </w:r>
      <w:r w:rsidRPr="00EB3FDE">
        <w:rPr>
          <w:rFonts w:cs="B Nazanin"/>
          <w:color w:val="000000" w:themeColor="text1"/>
          <w:sz w:val="28"/>
          <w:szCs w:val="28"/>
          <w:rtl/>
        </w:rPr>
        <w:t xml:space="preserve"> که به داخل و خارج از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منطقه مهاجرت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w:t>
      </w:r>
      <w:r w:rsidRPr="00EB3FDE">
        <w:rPr>
          <w:rFonts w:cs="B Nazanin"/>
          <w:color w:val="000000" w:themeColor="text1"/>
          <w:sz w:val="28"/>
          <w:szCs w:val="28"/>
        </w:rPr>
        <w:t>.</w:t>
      </w:r>
      <w:r w:rsidRPr="00EB3FDE">
        <w:rPr>
          <w:rFonts w:cs="B Nazanin"/>
          <w:color w:val="000000" w:themeColor="text1"/>
          <w:sz w:val="28"/>
          <w:szCs w:val="28"/>
          <w:rtl/>
        </w:rPr>
        <w:t>نسخه سمت چپ</w:t>
      </w:r>
      <w:r>
        <w:rPr>
          <w:rFonts w:cs="B Nazanin" w:hint="cs"/>
          <w:color w:val="000000" w:themeColor="text1"/>
          <w:sz w:val="28"/>
          <w:szCs w:val="28"/>
          <w:rtl/>
        </w:rPr>
        <w:t>،</w:t>
      </w:r>
      <w:r w:rsidRPr="00EB3FDE">
        <w:rPr>
          <w:rFonts w:cs="B Nazanin"/>
          <w:color w:val="000000" w:themeColor="text1"/>
          <w:sz w:val="28"/>
          <w:szCs w:val="28"/>
          <w:rtl/>
        </w:rPr>
        <w:t xml:space="preserve"> از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رنگ با شفاف</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w:t>
      </w:r>
      <w:r>
        <w:rPr>
          <w:rFonts w:cs="B Nazanin" w:hint="cs"/>
          <w:color w:val="000000" w:themeColor="text1"/>
          <w:sz w:val="28"/>
          <w:szCs w:val="28"/>
          <w:rtl/>
        </w:rPr>
        <w:t>اندک</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Pr>
          <w:rFonts w:cs="B Nazanin" w:hint="cs"/>
          <w:color w:val="000000" w:themeColor="text1"/>
          <w:sz w:val="28"/>
          <w:szCs w:val="28"/>
          <w:rtl/>
        </w:rPr>
        <w:t>«تاری»</w:t>
      </w:r>
      <w:r w:rsidRPr="00EB3FDE">
        <w:rPr>
          <w:rFonts w:cs="B Nazanin"/>
          <w:color w:val="000000" w:themeColor="text1"/>
          <w:sz w:val="28"/>
          <w:szCs w:val="28"/>
          <w:rtl/>
        </w:rPr>
        <w:t>) استفاده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تا خواننده بتواند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همپوشان را بب</w:t>
      </w:r>
      <w:r w:rsidRPr="00EB3FDE">
        <w:rPr>
          <w:rFonts w:cs="B Nazanin" w:hint="cs"/>
          <w:color w:val="000000" w:themeColor="text1"/>
          <w:sz w:val="28"/>
          <w:szCs w:val="28"/>
          <w:rtl/>
        </w:rPr>
        <w:t>ی</w:t>
      </w:r>
      <w:r w:rsidRPr="00EB3FDE">
        <w:rPr>
          <w:rFonts w:cs="B Nazanin" w:hint="eastAsia"/>
          <w:color w:val="000000" w:themeColor="text1"/>
          <w:sz w:val="28"/>
          <w:szCs w:val="28"/>
          <w:rtl/>
        </w:rPr>
        <w:t>ند</w:t>
      </w:r>
      <w:r w:rsidRPr="00EB3FDE">
        <w:rPr>
          <w:rFonts w:cs="B Nazanin"/>
          <w:color w:val="000000" w:themeColor="text1"/>
          <w:sz w:val="28"/>
          <w:szCs w:val="28"/>
          <w:rtl/>
        </w:rPr>
        <w:t>. در پراکندگ</w:t>
      </w:r>
      <w:r w:rsidRPr="00EB3FDE">
        <w:rPr>
          <w:rFonts w:cs="B Nazanin" w:hint="cs"/>
          <w:color w:val="000000" w:themeColor="text1"/>
          <w:sz w:val="28"/>
          <w:szCs w:val="28"/>
          <w:rtl/>
        </w:rPr>
        <w:t>ی</w:t>
      </w:r>
      <w:r w:rsidRPr="00EB3FDE">
        <w:rPr>
          <w:rFonts w:cs="B Nazanin"/>
          <w:color w:val="000000" w:themeColor="text1"/>
          <w:sz w:val="28"/>
          <w:szCs w:val="28"/>
          <w:rtl/>
        </w:rPr>
        <w:t xml:space="preserve"> سمت راست</w:t>
      </w:r>
      <w:r>
        <w:rPr>
          <w:rFonts w:cs="B Nazanin" w:hint="cs"/>
          <w:color w:val="000000" w:themeColor="text1"/>
          <w:sz w:val="28"/>
          <w:szCs w:val="28"/>
          <w:rtl/>
        </w:rPr>
        <w:t xml:space="preserve">، از همان </w:t>
      </w:r>
      <w:r w:rsidRPr="00EB3FDE">
        <w:rPr>
          <w:rFonts w:cs="B Nazanin"/>
          <w:color w:val="000000" w:themeColor="text1"/>
          <w:sz w:val="28"/>
          <w:szCs w:val="28"/>
          <w:rtl/>
        </w:rPr>
        <w:t>شفاف</w:t>
      </w:r>
      <w:r>
        <w:rPr>
          <w:rFonts w:cs="B Nazanin" w:hint="cs"/>
          <w:color w:val="000000" w:themeColor="text1"/>
          <w:sz w:val="28"/>
          <w:szCs w:val="28"/>
          <w:rtl/>
        </w:rPr>
        <w:t>یت</w:t>
      </w:r>
      <w:r w:rsidRPr="00EB3FDE">
        <w:rPr>
          <w:rFonts w:cs="B Nazanin"/>
          <w:color w:val="000000" w:themeColor="text1"/>
          <w:sz w:val="28"/>
          <w:szCs w:val="28"/>
          <w:rtl/>
        </w:rPr>
        <w:t xml:space="preserve"> </w:t>
      </w:r>
      <w:r w:rsidRPr="00EB3FDE">
        <w:rPr>
          <w:rFonts w:cs="B Nazanin" w:hint="eastAsia"/>
          <w:color w:val="000000" w:themeColor="text1"/>
          <w:sz w:val="28"/>
          <w:szCs w:val="28"/>
          <w:rtl/>
        </w:rPr>
        <w:t>استفاده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شود، اما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بار مناطق مختلف جهان </w:t>
      </w:r>
      <w:r>
        <w:rPr>
          <w:rFonts w:cs="B Nazanin" w:hint="cs"/>
          <w:color w:val="000000" w:themeColor="text1"/>
          <w:sz w:val="28"/>
          <w:szCs w:val="28"/>
          <w:rtl/>
        </w:rPr>
        <w:t>با رنگ</w:t>
      </w:r>
      <w:r>
        <w:rPr>
          <w:rFonts w:cs="B Nazanin"/>
          <w:color w:val="000000" w:themeColor="text1"/>
          <w:sz w:val="28"/>
          <w:szCs w:val="28"/>
          <w:rtl/>
        </w:rPr>
        <w:softHyphen/>
      </w:r>
      <w:r>
        <w:rPr>
          <w:rFonts w:cs="B Nazanin" w:hint="cs"/>
          <w:color w:val="000000" w:themeColor="text1"/>
          <w:sz w:val="28"/>
          <w:szCs w:val="28"/>
          <w:rtl/>
        </w:rPr>
        <w:t>های مختلف نمایش داده شده</w:t>
      </w:r>
      <w:r>
        <w:rPr>
          <w:rFonts w:cs="B Nazanin"/>
          <w:color w:val="000000" w:themeColor="text1"/>
          <w:sz w:val="28"/>
          <w:szCs w:val="28"/>
          <w:rtl/>
        </w:rPr>
        <w:softHyphen/>
      </w:r>
      <w:r>
        <w:rPr>
          <w:rFonts w:cs="B Nazanin" w:hint="cs"/>
          <w:color w:val="000000" w:themeColor="text1"/>
          <w:sz w:val="28"/>
          <w:szCs w:val="28"/>
          <w:rtl/>
        </w:rPr>
        <w:t>اند.</w:t>
      </w:r>
    </w:p>
    <w:p w14:paraId="2F7E9445" w14:textId="77777777" w:rsidR="00B06734" w:rsidRPr="00EB3FDE" w:rsidRDefault="00B06734" w:rsidP="008A2251">
      <w:pPr>
        <w:jc w:val="both"/>
        <w:rPr>
          <w:rFonts w:cs="B Nazanin"/>
          <w:color w:val="000000" w:themeColor="text1"/>
          <w:sz w:val="28"/>
          <w:szCs w:val="28"/>
          <w:rtl/>
        </w:rPr>
      </w:pPr>
    </w:p>
    <w:p w14:paraId="260ADD28" w14:textId="77777777" w:rsidR="00B06734" w:rsidRPr="00EB3FDE" w:rsidRDefault="00B06734" w:rsidP="008A2251">
      <w:pPr>
        <w:jc w:val="center"/>
        <w:rPr>
          <w:rFonts w:cs="B Nazanin"/>
          <w:color w:val="0070C0"/>
          <w:sz w:val="28"/>
          <w:szCs w:val="28"/>
        </w:rPr>
      </w:pPr>
      <w:r w:rsidRPr="00EB3FDE">
        <w:rPr>
          <w:noProof/>
          <w:color w:val="0070C0"/>
          <w:sz w:val="28"/>
          <w:szCs w:val="28"/>
        </w:rPr>
        <w:lastRenderedPageBreak/>
        <w:drawing>
          <wp:anchor distT="0" distB="0" distL="114300" distR="114300" simplePos="0" relativeHeight="251930624" behindDoc="0" locked="0" layoutInCell="1" allowOverlap="1" wp14:anchorId="421161C2" wp14:editId="2FE031DC">
            <wp:simplePos x="0" y="0"/>
            <wp:positionH relativeFrom="margin">
              <wp:align>center</wp:align>
            </wp:positionH>
            <wp:positionV relativeFrom="paragraph">
              <wp:posOffset>9525</wp:posOffset>
            </wp:positionV>
            <wp:extent cx="6302375" cy="8467725"/>
            <wp:effectExtent l="0" t="0" r="3175" b="9525"/>
            <wp:wrapTopAndBottom/>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6302375" cy="8467725"/>
                    </a:xfrm>
                    <a:prstGeom prst="rect">
                      <a:avLst/>
                    </a:prstGeom>
                  </pic:spPr>
                </pic:pic>
              </a:graphicData>
            </a:graphic>
            <wp14:sizeRelH relativeFrom="margin">
              <wp14:pctWidth>0</wp14:pctWidth>
            </wp14:sizeRelH>
            <wp14:sizeRelV relativeFrom="margin">
              <wp14:pctHeight>0</wp14:pctHeight>
            </wp14:sizeRelV>
          </wp:anchor>
        </w:drawing>
      </w:r>
      <w:r w:rsidRPr="00EB3FDE">
        <w:rPr>
          <w:rFonts w:cs="B Nazanin"/>
          <w:color w:val="0070C0"/>
          <w:sz w:val="28"/>
          <w:szCs w:val="28"/>
        </w:rPr>
        <w:t>"</w:t>
      </w:r>
      <w:r w:rsidRPr="00EB3FDE">
        <w:rPr>
          <w:rFonts w:cs="B Nazanin"/>
          <w:color w:val="0070C0"/>
          <w:sz w:val="28"/>
          <w:szCs w:val="28"/>
          <w:rtl/>
        </w:rPr>
        <w:t>ماتر</w:t>
      </w:r>
      <w:r w:rsidRPr="00EB3FDE">
        <w:rPr>
          <w:rFonts w:cs="B Nazanin" w:hint="cs"/>
          <w:color w:val="0070C0"/>
          <w:sz w:val="28"/>
          <w:szCs w:val="28"/>
          <w:rtl/>
        </w:rPr>
        <w:t>ی</w:t>
      </w:r>
      <w:r w:rsidRPr="00EB3FDE">
        <w:rPr>
          <w:rFonts w:cs="B Nazanin" w:hint="eastAsia"/>
          <w:color w:val="0070C0"/>
          <w:sz w:val="28"/>
          <w:szCs w:val="28"/>
          <w:rtl/>
        </w:rPr>
        <w:t>س</w:t>
      </w:r>
      <w:r w:rsidRPr="00EB3FDE">
        <w:rPr>
          <w:rFonts w:cs="B Nazanin"/>
          <w:color w:val="0070C0"/>
          <w:sz w:val="28"/>
          <w:szCs w:val="28"/>
          <w:rtl/>
        </w:rPr>
        <w:t xml:space="preserve"> تا</w:t>
      </w:r>
      <w:r w:rsidRPr="00EB3FDE">
        <w:rPr>
          <w:rFonts w:cs="B Nazanin" w:hint="cs"/>
          <w:color w:val="0070C0"/>
          <w:sz w:val="28"/>
          <w:szCs w:val="28"/>
          <w:rtl/>
        </w:rPr>
        <w:t>یی</w:t>
      </w:r>
      <w:r w:rsidRPr="00EB3FDE">
        <w:rPr>
          <w:rFonts w:cs="B Nazanin" w:hint="eastAsia"/>
          <w:color w:val="0070C0"/>
          <w:sz w:val="28"/>
          <w:szCs w:val="28"/>
          <w:rtl/>
        </w:rPr>
        <w:t>د</w:t>
      </w:r>
      <w:r w:rsidRPr="00EB3FDE">
        <w:rPr>
          <w:rFonts w:cs="B Nazanin"/>
          <w:color w:val="0070C0"/>
          <w:sz w:val="28"/>
          <w:szCs w:val="28"/>
          <w:rtl/>
        </w:rPr>
        <w:t>" مجله ن</w:t>
      </w:r>
      <w:r w:rsidRPr="00EB3FDE">
        <w:rPr>
          <w:rFonts w:cs="B Nazanin" w:hint="cs"/>
          <w:color w:val="0070C0"/>
          <w:sz w:val="28"/>
          <w:szCs w:val="28"/>
          <w:rtl/>
        </w:rPr>
        <w:t>ی</w:t>
      </w:r>
      <w:r w:rsidRPr="00EB3FDE">
        <w:rPr>
          <w:rFonts w:cs="B Nazanin" w:hint="eastAsia"/>
          <w:color w:val="0070C0"/>
          <w:sz w:val="28"/>
          <w:szCs w:val="28"/>
          <w:rtl/>
        </w:rPr>
        <w:t>و</w:t>
      </w:r>
      <w:r w:rsidRPr="00EB3FDE">
        <w:rPr>
          <w:rFonts w:cs="B Nazanin" w:hint="cs"/>
          <w:color w:val="0070C0"/>
          <w:sz w:val="28"/>
          <w:szCs w:val="28"/>
          <w:rtl/>
        </w:rPr>
        <w:t>ی</w:t>
      </w:r>
      <w:r w:rsidRPr="00EB3FDE">
        <w:rPr>
          <w:rFonts w:cs="B Nazanin" w:hint="eastAsia"/>
          <w:color w:val="0070C0"/>
          <w:sz w:val="28"/>
          <w:szCs w:val="28"/>
          <w:rtl/>
        </w:rPr>
        <w:t>ورک</w:t>
      </w:r>
      <w:r w:rsidRPr="00EB3FDE">
        <w:rPr>
          <w:rFonts w:cs="B Nazanin"/>
          <w:color w:val="0070C0"/>
          <w:sz w:val="28"/>
          <w:szCs w:val="28"/>
          <w:rtl/>
        </w:rPr>
        <w:t xml:space="preserve"> </w:t>
      </w:r>
      <w:r w:rsidRPr="00EB3FDE">
        <w:rPr>
          <w:rFonts w:cs="B Nazanin" w:hint="cs"/>
          <w:color w:val="0070C0"/>
          <w:sz w:val="28"/>
          <w:szCs w:val="28"/>
          <w:rtl/>
        </w:rPr>
        <w:t>ی</w:t>
      </w:r>
      <w:r w:rsidRPr="00EB3FDE">
        <w:rPr>
          <w:rFonts w:cs="B Nazanin" w:hint="eastAsia"/>
          <w:color w:val="0070C0"/>
          <w:sz w:val="28"/>
          <w:szCs w:val="28"/>
          <w:rtl/>
        </w:rPr>
        <w:t>ک</w:t>
      </w:r>
      <w:r w:rsidRPr="00EB3FDE">
        <w:rPr>
          <w:rFonts w:cs="B Nazanin"/>
          <w:color w:val="0070C0"/>
          <w:sz w:val="28"/>
          <w:szCs w:val="28"/>
          <w:rtl/>
        </w:rPr>
        <w:t xml:space="preserve"> طرح پراکنده است. نه واقعاً مبتن</w:t>
      </w:r>
      <w:r w:rsidRPr="00EB3FDE">
        <w:rPr>
          <w:rFonts w:cs="B Nazanin" w:hint="cs"/>
          <w:color w:val="0070C0"/>
          <w:sz w:val="28"/>
          <w:szCs w:val="28"/>
          <w:rtl/>
        </w:rPr>
        <w:t>ی</w:t>
      </w:r>
      <w:r w:rsidRPr="00EB3FDE">
        <w:rPr>
          <w:rFonts w:cs="B Nazanin"/>
          <w:color w:val="0070C0"/>
          <w:sz w:val="28"/>
          <w:szCs w:val="28"/>
          <w:rtl/>
        </w:rPr>
        <w:t xml:space="preserve"> بر داده، اما </w:t>
      </w:r>
      <w:r w:rsidRPr="00EB3FDE">
        <w:rPr>
          <w:rFonts w:cs="B Nazanin" w:hint="cs"/>
          <w:color w:val="0070C0"/>
          <w:sz w:val="28"/>
          <w:szCs w:val="28"/>
          <w:rtl/>
        </w:rPr>
        <w:t>ی</w:t>
      </w:r>
      <w:r w:rsidRPr="00EB3FDE">
        <w:rPr>
          <w:rFonts w:cs="B Nazanin" w:hint="eastAsia"/>
          <w:color w:val="0070C0"/>
          <w:sz w:val="28"/>
          <w:szCs w:val="28"/>
          <w:rtl/>
        </w:rPr>
        <w:t>ک</w:t>
      </w:r>
      <w:r w:rsidRPr="00EB3FDE">
        <w:rPr>
          <w:rFonts w:cs="B Nazanin"/>
          <w:color w:val="0070C0"/>
          <w:sz w:val="28"/>
          <w:szCs w:val="28"/>
          <w:rtl/>
        </w:rPr>
        <w:t xml:space="preserve"> نمودار پراکنده است</w:t>
      </w:r>
      <w:r w:rsidRPr="00EB3FDE">
        <w:rPr>
          <w:rFonts w:cs="B Nazanin"/>
          <w:color w:val="0070C0"/>
          <w:sz w:val="28"/>
          <w:szCs w:val="28"/>
        </w:rPr>
        <w:t>.</w:t>
      </w:r>
    </w:p>
    <w:p w14:paraId="09D302F4" w14:textId="77777777" w:rsidR="00B06734" w:rsidRPr="00EB3FDE" w:rsidRDefault="00B06734" w:rsidP="008A2251">
      <w:pPr>
        <w:jc w:val="center"/>
        <w:rPr>
          <w:rFonts w:cs="B Nazanin"/>
          <w:color w:val="0070C0"/>
          <w:sz w:val="28"/>
          <w:szCs w:val="28"/>
          <w:rtl/>
        </w:rPr>
      </w:pPr>
      <w:r w:rsidRPr="00EB3FDE">
        <w:rPr>
          <w:noProof/>
          <w:sz w:val="28"/>
          <w:szCs w:val="28"/>
        </w:rPr>
        <w:lastRenderedPageBreak/>
        <w:drawing>
          <wp:anchor distT="0" distB="0" distL="114300" distR="114300" simplePos="0" relativeHeight="251931648" behindDoc="0" locked="0" layoutInCell="1" allowOverlap="1" wp14:anchorId="46E58B5B" wp14:editId="6F1FF201">
            <wp:simplePos x="0" y="0"/>
            <wp:positionH relativeFrom="margin">
              <wp:align>center</wp:align>
            </wp:positionH>
            <wp:positionV relativeFrom="paragraph">
              <wp:posOffset>409575</wp:posOffset>
            </wp:positionV>
            <wp:extent cx="6628765" cy="2990850"/>
            <wp:effectExtent l="0" t="0" r="635" b="0"/>
            <wp:wrapTopAndBottom/>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extLst>
                        <a:ext uri="{28A0092B-C50C-407E-A947-70E740481C1C}">
                          <a14:useLocalDpi xmlns:a14="http://schemas.microsoft.com/office/drawing/2010/main" val="0"/>
                        </a:ext>
                      </a:extLst>
                    </a:blip>
                    <a:stretch>
                      <a:fillRect/>
                    </a:stretch>
                  </pic:blipFill>
                  <pic:spPr>
                    <a:xfrm>
                      <a:off x="0" y="0"/>
                      <a:ext cx="6628765" cy="2990850"/>
                    </a:xfrm>
                    <a:prstGeom prst="rect">
                      <a:avLst/>
                    </a:prstGeom>
                  </pic:spPr>
                </pic:pic>
              </a:graphicData>
            </a:graphic>
            <wp14:sizeRelH relativeFrom="margin">
              <wp14:pctWidth>0</wp14:pctWidth>
            </wp14:sizeRelH>
            <wp14:sizeRelV relativeFrom="margin">
              <wp14:pctHeight>0</wp14:pctHeight>
            </wp14:sizeRelV>
          </wp:anchor>
        </w:drawing>
      </w:r>
    </w:p>
    <w:p w14:paraId="7F24FFB0" w14:textId="77777777" w:rsidR="00B06734" w:rsidRPr="00EB3FDE" w:rsidRDefault="00B06734" w:rsidP="008A2251">
      <w:pPr>
        <w:jc w:val="center"/>
        <w:rPr>
          <w:rFonts w:cs="B Nazanin"/>
          <w:color w:val="0070C0"/>
          <w:sz w:val="28"/>
          <w:szCs w:val="28"/>
          <w:rtl/>
        </w:rPr>
      </w:pPr>
    </w:p>
    <w:p w14:paraId="4971F3DB" w14:textId="77777777" w:rsidR="00B06734" w:rsidRPr="008E75F9" w:rsidRDefault="00B06734" w:rsidP="008A2251">
      <w:pPr>
        <w:jc w:val="center"/>
        <w:rPr>
          <w:rFonts w:cs="B Nazanin"/>
          <w:color w:val="000000" w:themeColor="text1"/>
          <w:sz w:val="24"/>
          <w:szCs w:val="24"/>
          <w:rtl/>
        </w:rPr>
      </w:pPr>
      <w:r w:rsidRPr="008E75F9">
        <w:rPr>
          <w:rFonts w:cs="B Nazanin"/>
          <w:color w:val="0070C0"/>
          <w:sz w:val="24"/>
          <w:szCs w:val="24"/>
          <w:rtl/>
        </w:rPr>
        <w:t>هر دو نمودار پراکندگ</w:t>
      </w:r>
      <w:r w:rsidRPr="008E75F9">
        <w:rPr>
          <w:rFonts w:cs="B Nazanin" w:hint="cs"/>
          <w:color w:val="0070C0"/>
          <w:sz w:val="24"/>
          <w:szCs w:val="24"/>
          <w:rtl/>
        </w:rPr>
        <w:t>ی</w:t>
      </w:r>
      <w:r>
        <w:rPr>
          <w:rFonts w:cs="B Nazanin" w:hint="cs"/>
          <w:color w:val="0070C0"/>
          <w:sz w:val="24"/>
          <w:szCs w:val="24"/>
          <w:rtl/>
        </w:rPr>
        <w:t>،</w:t>
      </w:r>
      <w:r w:rsidRPr="008E75F9">
        <w:rPr>
          <w:rFonts w:cs="B Nazanin"/>
          <w:color w:val="0070C0"/>
          <w:sz w:val="24"/>
          <w:szCs w:val="24"/>
          <w:rtl/>
        </w:rPr>
        <w:t xml:space="preserve"> ارتباط ب</w:t>
      </w:r>
      <w:r w:rsidRPr="008E75F9">
        <w:rPr>
          <w:rFonts w:cs="B Nazanin" w:hint="cs"/>
          <w:color w:val="0070C0"/>
          <w:sz w:val="24"/>
          <w:szCs w:val="24"/>
          <w:rtl/>
        </w:rPr>
        <w:t>ی</w:t>
      </w:r>
      <w:r w:rsidRPr="008E75F9">
        <w:rPr>
          <w:rFonts w:cs="B Nazanin" w:hint="eastAsia"/>
          <w:color w:val="0070C0"/>
          <w:sz w:val="24"/>
          <w:szCs w:val="24"/>
          <w:rtl/>
        </w:rPr>
        <w:t>ن</w:t>
      </w:r>
      <w:r w:rsidRPr="008E75F9">
        <w:rPr>
          <w:rFonts w:cs="B Nazanin"/>
          <w:color w:val="0070C0"/>
          <w:sz w:val="24"/>
          <w:szCs w:val="24"/>
          <w:rtl/>
        </w:rPr>
        <w:t xml:space="preserve"> مهاجرت خالص و سرانه تول</w:t>
      </w:r>
      <w:r w:rsidRPr="008E75F9">
        <w:rPr>
          <w:rFonts w:cs="B Nazanin" w:hint="cs"/>
          <w:color w:val="0070C0"/>
          <w:sz w:val="24"/>
          <w:szCs w:val="24"/>
          <w:rtl/>
        </w:rPr>
        <w:t>ی</w:t>
      </w:r>
      <w:r w:rsidRPr="008E75F9">
        <w:rPr>
          <w:rFonts w:cs="B Nazanin" w:hint="eastAsia"/>
          <w:color w:val="0070C0"/>
          <w:sz w:val="24"/>
          <w:szCs w:val="24"/>
          <w:rtl/>
        </w:rPr>
        <w:t>د</w:t>
      </w:r>
      <w:r w:rsidRPr="008E75F9">
        <w:rPr>
          <w:rFonts w:cs="B Nazanin"/>
          <w:color w:val="0070C0"/>
          <w:sz w:val="24"/>
          <w:szCs w:val="24"/>
          <w:rtl/>
        </w:rPr>
        <w:t xml:space="preserve"> ناخالص داخل</w:t>
      </w:r>
      <w:r w:rsidRPr="008E75F9">
        <w:rPr>
          <w:rFonts w:cs="B Nazanin" w:hint="cs"/>
          <w:color w:val="0070C0"/>
          <w:sz w:val="24"/>
          <w:szCs w:val="24"/>
          <w:rtl/>
        </w:rPr>
        <w:t>ی</w:t>
      </w:r>
      <w:r w:rsidRPr="008E75F9">
        <w:rPr>
          <w:rFonts w:cs="B Nazanin"/>
          <w:color w:val="0070C0"/>
          <w:sz w:val="24"/>
          <w:szCs w:val="24"/>
          <w:rtl/>
        </w:rPr>
        <w:t xml:space="preserve"> را با استفاده از </w:t>
      </w:r>
      <w:r w:rsidRPr="008E75F9">
        <w:rPr>
          <w:rFonts w:cs="B Nazanin" w:hint="cs"/>
          <w:color w:val="0070C0"/>
          <w:sz w:val="24"/>
          <w:szCs w:val="24"/>
          <w:rtl/>
        </w:rPr>
        <w:t>ی</w:t>
      </w:r>
      <w:r w:rsidRPr="008E75F9">
        <w:rPr>
          <w:rFonts w:cs="B Nazanin" w:hint="eastAsia"/>
          <w:color w:val="0070C0"/>
          <w:sz w:val="24"/>
          <w:szCs w:val="24"/>
          <w:rtl/>
        </w:rPr>
        <w:t>ک</w:t>
      </w:r>
      <w:r w:rsidRPr="008E75F9">
        <w:rPr>
          <w:rFonts w:cs="B Nazanin"/>
          <w:color w:val="0070C0"/>
          <w:sz w:val="24"/>
          <w:szCs w:val="24"/>
          <w:rtl/>
        </w:rPr>
        <w:t xml:space="preserve"> رنگ شفاف (سمت چپ) </w:t>
      </w:r>
      <w:r w:rsidRPr="008E75F9">
        <w:rPr>
          <w:rFonts w:cs="B Nazanin" w:hint="cs"/>
          <w:color w:val="0070C0"/>
          <w:sz w:val="24"/>
          <w:szCs w:val="24"/>
          <w:rtl/>
        </w:rPr>
        <w:t>ی</w:t>
      </w:r>
      <w:r w:rsidRPr="008E75F9">
        <w:rPr>
          <w:rFonts w:cs="B Nazanin" w:hint="eastAsia"/>
          <w:color w:val="0070C0"/>
          <w:sz w:val="24"/>
          <w:szCs w:val="24"/>
          <w:rtl/>
        </w:rPr>
        <w:t>ا</w:t>
      </w:r>
      <w:r w:rsidRPr="008E75F9">
        <w:rPr>
          <w:rFonts w:cs="B Nazanin"/>
          <w:color w:val="0070C0"/>
          <w:sz w:val="24"/>
          <w:szCs w:val="24"/>
          <w:rtl/>
        </w:rPr>
        <w:t xml:space="preserve"> رنگ ها</w:t>
      </w:r>
      <w:r w:rsidRPr="008E75F9">
        <w:rPr>
          <w:rFonts w:cs="B Nazanin" w:hint="cs"/>
          <w:color w:val="0070C0"/>
          <w:sz w:val="24"/>
          <w:szCs w:val="24"/>
          <w:rtl/>
        </w:rPr>
        <w:t>ی</w:t>
      </w:r>
      <w:r w:rsidRPr="008E75F9">
        <w:rPr>
          <w:rFonts w:cs="B Nazanin"/>
          <w:color w:val="0070C0"/>
          <w:sz w:val="24"/>
          <w:szCs w:val="24"/>
          <w:rtl/>
        </w:rPr>
        <w:t xml:space="preserve"> مختلف برا</w:t>
      </w:r>
      <w:r w:rsidRPr="008E75F9">
        <w:rPr>
          <w:rFonts w:cs="B Nazanin" w:hint="cs"/>
          <w:color w:val="0070C0"/>
          <w:sz w:val="24"/>
          <w:szCs w:val="24"/>
          <w:rtl/>
        </w:rPr>
        <w:t>ی</w:t>
      </w:r>
      <w:r w:rsidRPr="008E75F9">
        <w:rPr>
          <w:rFonts w:cs="B Nazanin"/>
          <w:color w:val="0070C0"/>
          <w:sz w:val="24"/>
          <w:szCs w:val="24"/>
          <w:rtl/>
        </w:rPr>
        <w:t xml:space="preserve"> مناطق جهان (راست) نشان م</w:t>
      </w:r>
      <w:r w:rsidRPr="008E75F9">
        <w:rPr>
          <w:rFonts w:cs="B Nazanin" w:hint="cs"/>
          <w:color w:val="0070C0"/>
          <w:sz w:val="24"/>
          <w:szCs w:val="24"/>
          <w:rtl/>
        </w:rPr>
        <w:t>ی</w:t>
      </w:r>
      <w:r w:rsidRPr="008E75F9">
        <w:rPr>
          <w:rFonts w:cs="B Nazanin"/>
          <w:color w:val="0070C0"/>
          <w:sz w:val="24"/>
          <w:szCs w:val="24"/>
          <w:rtl/>
        </w:rPr>
        <w:t xml:space="preserve"> دهند</w:t>
      </w:r>
      <w:r w:rsidRPr="008E75F9">
        <w:rPr>
          <w:rFonts w:cs="B Nazanin"/>
          <w:color w:val="0070C0"/>
          <w:sz w:val="24"/>
          <w:szCs w:val="24"/>
        </w:rPr>
        <w:t>.</w:t>
      </w:r>
    </w:p>
    <w:p w14:paraId="33A4E835" w14:textId="77777777" w:rsidR="00B06734" w:rsidRPr="00EB3FDE" w:rsidRDefault="00B06734" w:rsidP="008A2251">
      <w:pPr>
        <w:jc w:val="both"/>
        <w:rPr>
          <w:rFonts w:cs="B Nazanin"/>
          <w:color w:val="000000" w:themeColor="text1"/>
          <w:sz w:val="28"/>
          <w:szCs w:val="28"/>
          <w:rtl/>
        </w:rPr>
      </w:pPr>
    </w:p>
    <w:p w14:paraId="586D1650" w14:textId="77777777" w:rsidR="00B06734" w:rsidRPr="00EB3FDE" w:rsidRDefault="00B06734" w:rsidP="008A2251">
      <w:pPr>
        <w:jc w:val="both"/>
        <w:rPr>
          <w:rFonts w:cs="B Nazanin"/>
          <w:color w:val="000000" w:themeColor="text1"/>
          <w:sz w:val="28"/>
          <w:szCs w:val="28"/>
        </w:rPr>
      </w:pPr>
      <w:r w:rsidRPr="00EB3FDE">
        <w:rPr>
          <w:rFonts w:cs="B Nazanin"/>
          <w:color w:val="000000" w:themeColor="text1"/>
          <w:sz w:val="28"/>
          <w:szCs w:val="28"/>
          <w:rtl/>
        </w:rPr>
        <w:t>نمودار پراکندگ</w:t>
      </w:r>
      <w:r w:rsidRPr="00EB3FDE">
        <w:rPr>
          <w:rFonts w:cs="B Nazanin" w:hint="cs"/>
          <w:color w:val="000000" w:themeColor="text1"/>
          <w:sz w:val="28"/>
          <w:szCs w:val="28"/>
          <w:rtl/>
        </w:rPr>
        <w:t>ی</w:t>
      </w:r>
      <w:r w:rsidRPr="00EB3FDE">
        <w:rPr>
          <w:rFonts w:cs="B Nazanin"/>
          <w:color w:val="000000" w:themeColor="text1"/>
          <w:sz w:val="28"/>
          <w:szCs w:val="28"/>
          <w:rtl/>
        </w:rPr>
        <w:t xml:space="preserve"> به خواننده کمک </w:t>
      </w:r>
      <w:r>
        <w:rPr>
          <w:rFonts w:cs="B Nazanin" w:hint="cs"/>
          <w:color w:val="000000" w:themeColor="text1"/>
          <w:sz w:val="28"/>
          <w:szCs w:val="28"/>
          <w:rtl/>
        </w:rPr>
        <w:t>می</w:t>
      </w:r>
      <w:r>
        <w:rPr>
          <w:rFonts w:cs="B Nazanin"/>
          <w:color w:val="000000" w:themeColor="text1"/>
          <w:sz w:val="28"/>
          <w:szCs w:val="28"/>
          <w:rtl/>
        </w:rPr>
        <w:softHyphen/>
      </w:r>
      <w:r w:rsidRPr="00EB3FDE">
        <w:rPr>
          <w:rFonts w:cs="B Nazanin"/>
          <w:color w:val="000000" w:themeColor="text1"/>
          <w:sz w:val="28"/>
          <w:szCs w:val="28"/>
          <w:rtl/>
        </w:rPr>
        <w:t>کند تا</w:t>
      </w:r>
      <w:r w:rsidRPr="00EB3FDE">
        <w:rPr>
          <w:rFonts w:cs="B Nazanin" w:hint="cs"/>
          <w:color w:val="000000" w:themeColor="text1"/>
          <w:sz w:val="28"/>
          <w:szCs w:val="28"/>
          <w:rtl/>
        </w:rPr>
        <w:t xml:space="preserve"> ارتباط </w:t>
      </w:r>
      <w:r w:rsidRPr="00EB3FDE">
        <w:rPr>
          <w:rFonts w:cs="B Nazanin"/>
          <w:color w:val="000000" w:themeColor="text1"/>
          <w:sz w:val="28"/>
          <w:szCs w:val="28"/>
          <w:rtl/>
        </w:rPr>
        <w:t>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با </w:t>
      </w:r>
      <w:r w:rsidRPr="00EB3FDE">
        <w:rPr>
          <w:rFonts w:cs="B Nazanin" w:hint="cs"/>
          <w:color w:val="000000" w:themeColor="text1"/>
          <w:sz w:val="28"/>
          <w:szCs w:val="28"/>
          <w:rtl/>
        </w:rPr>
        <w:t>ی</w:t>
      </w:r>
      <w:r w:rsidRPr="00EB3FDE">
        <w:rPr>
          <w:rFonts w:cs="B Nazanin" w:hint="eastAsia"/>
          <w:color w:val="000000" w:themeColor="text1"/>
          <w:sz w:val="28"/>
          <w:szCs w:val="28"/>
          <w:rtl/>
        </w:rPr>
        <w:t>کد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w:t>
      </w:r>
      <w:r w:rsidRPr="00EB3FDE">
        <w:rPr>
          <w:rFonts w:cs="B Nazanin" w:hint="cs"/>
          <w:color w:val="000000" w:themeColor="text1"/>
          <w:sz w:val="28"/>
          <w:szCs w:val="28"/>
          <w:rtl/>
        </w:rPr>
        <w:t>را مشا</w:t>
      </w:r>
      <w:r>
        <w:rPr>
          <w:rFonts w:cs="B Nazanin" w:hint="cs"/>
          <w:color w:val="000000" w:themeColor="text1"/>
          <w:sz w:val="28"/>
          <w:szCs w:val="28"/>
          <w:rtl/>
        </w:rPr>
        <w:t>ه</w:t>
      </w:r>
      <w:r w:rsidRPr="00EB3FDE">
        <w:rPr>
          <w:rFonts w:cs="B Nazanin" w:hint="cs"/>
          <w:color w:val="000000" w:themeColor="text1"/>
          <w:sz w:val="28"/>
          <w:szCs w:val="28"/>
          <w:rtl/>
        </w:rPr>
        <w:t>ده کند</w:t>
      </w:r>
      <w:r w:rsidRPr="00EB3FDE">
        <w:rPr>
          <w:rFonts w:cs="B Nazanin"/>
          <w:color w:val="000000" w:themeColor="text1"/>
          <w:sz w:val="28"/>
          <w:szCs w:val="28"/>
          <w:rtl/>
        </w:rPr>
        <w:t>. اگر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جهت حرکت کنند</w:t>
      </w:r>
      <w:r>
        <w:rPr>
          <w:rFonts w:cs="B Nazanin" w:hint="cs"/>
          <w:color w:val="000000" w:themeColor="text1"/>
          <w:sz w:val="28"/>
          <w:szCs w:val="28"/>
          <w:rtl/>
        </w:rPr>
        <w:t xml:space="preserve"> (</w:t>
      </w:r>
      <w:r w:rsidRPr="00EB3FDE">
        <w:rPr>
          <w:rFonts w:cs="B Nazanin"/>
          <w:color w:val="000000" w:themeColor="text1"/>
          <w:sz w:val="28"/>
          <w:szCs w:val="28"/>
          <w:rtl/>
        </w:rPr>
        <w:t>به سمت راست در امتداد محور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و به سمت بالا در امتداد محور عمود</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color w:val="000000" w:themeColor="text1"/>
          <w:sz w:val="28"/>
          <w:szCs w:val="28"/>
          <w:rtl/>
        </w:rPr>
        <w:t xml:space="preserve"> گفته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شود که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مثبت دارند. به عبارت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وقت</w:t>
      </w:r>
      <w:r w:rsidRPr="00EB3FDE">
        <w:rPr>
          <w:rFonts w:cs="B Nazanin" w:hint="cs"/>
          <w:color w:val="000000" w:themeColor="text1"/>
          <w:sz w:val="28"/>
          <w:szCs w:val="28"/>
          <w:rtl/>
        </w:rPr>
        <w:t>ی</w:t>
      </w:r>
      <w:r w:rsidRPr="00EB3FDE">
        <w:rPr>
          <w:rFonts w:cs="B Nazanin"/>
          <w:color w:val="000000" w:themeColor="text1"/>
          <w:sz w:val="28"/>
          <w:szCs w:val="28"/>
          <w:rtl/>
        </w:rPr>
        <w:t xml:space="preserve"> ه</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به طور همزمان بزرگتر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کوچکتر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مثبت دارند. اگر در جهت مخالف حرکت کنند،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منف</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دارند. اگر ه</w:t>
      </w:r>
      <w:r w:rsidRPr="00EB3FDE">
        <w:rPr>
          <w:rFonts w:cs="B Nazanin" w:hint="cs"/>
          <w:color w:val="000000" w:themeColor="text1"/>
          <w:sz w:val="28"/>
          <w:szCs w:val="28"/>
          <w:rtl/>
        </w:rPr>
        <w:t>ی</w:t>
      </w:r>
      <w:r w:rsidRPr="00EB3FDE">
        <w:rPr>
          <w:rFonts w:cs="B Nazanin" w:hint="eastAsia"/>
          <w:color w:val="000000" w:themeColor="text1"/>
          <w:sz w:val="28"/>
          <w:szCs w:val="28"/>
          <w:rtl/>
        </w:rPr>
        <w:t>چ</w:t>
      </w:r>
      <w:r w:rsidRPr="00EB3FDE">
        <w:rPr>
          <w:rFonts w:cs="B Nazanin"/>
          <w:color w:val="000000" w:themeColor="text1"/>
          <w:sz w:val="28"/>
          <w:szCs w:val="28"/>
          <w:rtl/>
        </w:rPr>
        <w:t xml:space="preserve"> رابطه ظاهر</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بین آن</w:t>
      </w:r>
      <w:r>
        <w:rPr>
          <w:rFonts w:cs="B Nazanin"/>
          <w:color w:val="000000" w:themeColor="text1"/>
          <w:sz w:val="28"/>
          <w:szCs w:val="28"/>
          <w:rtl/>
        </w:rPr>
        <w:softHyphen/>
      </w:r>
      <w:r>
        <w:rPr>
          <w:rFonts w:cs="B Nazanin" w:hint="cs"/>
          <w:color w:val="000000" w:themeColor="text1"/>
          <w:sz w:val="28"/>
          <w:szCs w:val="28"/>
          <w:rtl/>
        </w:rPr>
        <w:t xml:space="preserve">ها </w:t>
      </w:r>
      <w:r w:rsidRPr="00EB3FDE">
        <w:rPr>
          <w:rFonts w:cs="B Nazanin"/>
          <w:color w:val="000000" w:themeColor="text1"/>
          <w:sz w:val="28"/>
          <w:szCs w:val="28"/>
          <w:rtl/>
        </w:rPr>
        <w:t xml:space="preserve">وجود نداشته باشد، </w:t>
      </w:r>
      <w:r>
        <w:rPr>
          <w:rFonts w:cs="B Nazanin" w:hint="cs"/>
          <w:color w:val="000000" w:themeColor="text1"/>
          <w:sz w:val="28"/>
          <w:szCs w:val="28"/>
          <w:rtl/>
        </w:rPr>
        <w:t>فاقد همبستگی هستند</w:t>
      </w:r>
      <w:r w:rsidRPr="00EB3FDE">
        <w:rPr>
          <w:rFonts w:cs="B Nazanin"/>
          <w:color w:val="000000" w:themeColor="text1"/>
          <w:sz w:val="28"/>
          <w:szCs w:val="28"/>
          <w:rtl/>
        </w:rPr>
        <w:t xml:space="preserve"> (به کادر صفحه بعد مراجعه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در دو نمودار پراکند</w:t>
      </w:r>
      <w:r>
        <w:rPr>
          <w:rFonts w:cs="B Nazanin" w:hint="cs"/>
          <w:color w:val="000000" w:themeColor="text1"/>
          <w:sz w:val="28"/>
          <w:szCs w:val="28"/>
          <w:rtl/>
        </w:rPr>
        <w:t>گی</w:t>
      </w:r>
      <w:r w:rsidRPr="00EB3FDE">
        <w:rPr>
          <w:rFonts w:cs="B Nazanin"/>
          <w:color w:val="000000" w:themeColor="text1"/>
          <w:sz w:val="28"/>
          <w:szCs w:val="28"/>
          <w:rtl/>
        </w:rPr>
        <w:t xml:space="preserve"> بالا، </w:t>
      </w:r>
      <w:r>
        <w:rPr>
          <w:rFonts w:cs="B Nazanin" w:hint="cs"/>
          <w:color w:val="000000" w:themeColor="text1"/>
          <w:sz w:val="28"/>
          <w:szCs w:val="28"/>
          <w:rtl/>
        </w:rPr>
        <w:t>احساس می</w:t>
      </w:r>
      <w:r>
        <w:rPr>
          <w:rFonts w:cs="B Nazanin"/>
          <w:color w:val="000000" w:themeColor="text1"/>
          <w:sz w:val="28"/>
          <w:szCs w:val="28"/>
          <w:rtl/>
        </w:rPr>
        <w:softHyphen/>
      </w:r>
      <w:r>
        <w:rPr>
          <w:rFonts w:cs="B Nazanin" w:hint="cs"/>
          <w:color w:val="000000" w:themeColor="text1"/>
          <w:sz w:val="28"/>
          <w:szCs w:val="28"/>
          <w:rtl/>
        </w:rPr>
        <w:t>کنید</w:t>
      </w:r>
      <w:r w:rsidRPr="00EB3FDE">
        <w:rPr>
          <w:rFonts w:cs="B Nazanin"/>
          <w:color w:val="000000" w:themeColor="text1"/>
          <w:sz w:val="28"/>
          <w:szCs w:val="28"/>
          <w:rtl/>
        </w:rPr>
        <w:t xml:space="preserve"> که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مع</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مثبت </w:t>
      </w:r>
      <w:r>
        <w:rPr>
          <w:rFonts w:cs="B Nazanin" w:hint="cs"/>
          <w:color w:val="000000" w:themeColor="text1"/>
          <w:sz w:val="28"/>
          <w:szCs w:val="28"/>
          <w:rtl/>
        </w:rPr>
        <w:t>دارند (</w:t>
      </w:r>
      <w:r w:rsidRPr="00EB3FDE">
        <w:rPr>
          <w:rFonts w:cs="B Nazanin"/>
          <w:color w:val="000000" w:themeColor="text1"/>
          <w:sz w:val="28"/>
          <w:szCs w:val="28"/>
          <w:rtl/>
        </w:rPr>
        <w:t xml:space="preserve"> مهاجرت خالص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مناطق</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که سرانه</w:t>
      </w:r>
      <w:r w:rsidRPr="00EB3FDE">
        <w:rPr>
          <w:rFonts w:cs="B Nazanin"/>
          <w:color w:val="000000" w:themeColor="text1"/>
          <w:sz w:val="28"/>
          <w:szCs w:val="28"/>
          <w:rtl/>
        </w:rPr>
        <w:t xml:space="preserve"> تول</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ناخالص داخل</w:t>
      </w:r>
      <w:r w:rsidRPr="00EB3FDE">
        <w:rPr>
          <w:rFonts w:cs="B Nazanin" w:hint="cs"/>
          <w:color w:val="000000" w:themeColor="text1"/>
          <w:sz w:val="28"/>
          <w:szCs w:val="28"/>
          <w:rtl/>
        </w:rPr>
        <w:t>ی</w:t>
      </w:r>
      <w:r w:rsidRPr="00EB3FDE">
        <w:rPr>
          <w:rFonts w:cs="B Nazanin"/>
          <w:color w:val="000000" w:themeColor="text1"/>
          <w:sz w:val="28"/>
          <w:szCs w:val="28"/>
          <w:rtl/>
        </w:rPr>
        <w:t xml:space="preserve"> بالاتر</w:t>
      </w:r>
      <w:r>
        <w:rPr>
          <w:rFonts w:cs="B Nazanin" w:hint="cs"/>
          <w:color w:val="000000" w:themeColor="text1"/>
          <w:sz w:val="28"/>
          <w:szCs w:val="28"/>
          <w:rtl/>
        </w:rPr>
        <w:t>ی دارند</w:t>
      </w:r>
      <w:r w:rsidRPr="00EB3FDE">
        <w:rPr>
          <w:rFonts w:cs="B Nazanin"/>
          <w:color w:val="000000" w:themeColor="text1"/>
          <w:sz w:val="28"/>
          <w:szCs w:val="28"/>
          <w:rtl/>
        </w:rPr>
        <w:t>، به و</w:t>
      </w:r>
      <w:r w:rsidRPr="00EB3FDE">
        <w:rPr>
          <w:rFonts w:cs="B Nazanin" w:hint="cs"/>
          <w:color w:val="000000" w:themeColor="text1"/>
          <w:sz w:val="28"/>
          <w:szCs w:val="28"/>
          <w:rtl/>
        </w:rPr>
        <w:t>ی</w:t>
      </w:r>
      <w:r w:rsidRPr="00EB3FDE">
        <w:rPr>
          <w:rFonts w:cs="B Nazanin" w:hint="eastAsia"/>
          <w:color w:val="000000" w:themeColor="text1"/>
          <w:sz w:val="28"/>
          <w:szCs w:val="28"/>
          <w:rtl/>
        </w:rPr>
        <w:t>ژه</w:t>
      </w:r>
      <w:r w:rsidRPr="00EB3FDE">
        <w:rPr>
          <w:rFonts w:cs="B Nazanin"/>
          <w:color w:val="000000" w:themeColor="text1"/>
          <w:sz w:val="28"/>
          <w:szCs w:val="28"/>
          <w:rtl/>
        </w:rPr>
        <w:t xml:space="preserve"> اروپا</w:t>
      </w:r>
      <w:r w:rsidRPr="00EB3FDE">
        <w:rPr>
          <w:rFonts w:cs="B Nazanin" w:hint="cs"/>
          <w:color w:val="000000" w:themeColor="text1"/>
          <w:sz w:val="28"/>
          <w:szCs w:val="28"/>
          <w:rtl/>
        </w:rPr>
        <w:t>ی</w:t>
      </w:r>
      <w:r w:rsidRPr="00EB3FDE">
        <w:rPr>
          <w:rFonts w:cs="B Nazanin"/>
          <w:color w:val="000000" w:themeColor="text1"/>
          <w:sz w:val="28"/>
          <w:szCs w:val="28"/>
          <w:rtl/>
        </w:rPr>
        <w:t xml:space="preserve"> غرب</w:t>
      </w:r>
      <w:r w:rsidRPr="00EB3FDE">
        <w:rPr>
          <w:rFonts w:cs="B Nazanin" w:hint="cs"/>
          <w:color w:val="000000" w:themeColor="text1"/>
          <w:sz w:val="28"/>
          <w:szCs w:val="28"/>
          <w:rtl/>
        </w:rPr>
        <w:t>ی</w:t>
      </w:r>
      <w:r w:rsidRPr="00EB3FDE">
        <w:rPr>
          <w:rFonts w:cs="B Nazanin"/>
          <w:color w:val="000000" w:themeColor="text1"/>
          <w:sz w:val="28"/>
          <w:szCs w:val="28"/>
          <w:rtl/>
        </w:rPr>
        <w:t xml:space="preserve"> و شمال</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استرال</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 ن</w:t>
      </w:r>
      <w:r w:rsidRPr="00EB3FDE">
        <w:rPr>
          <w:rFonts w:cs="B Nazanin" w:hint="cs"/>
          <w:color w:val="000000" w:themeColor="text1"/>
          <w:sz w:val="28"/>
          <w:szCs w:val="28"/>
          <w:rtl/>
        </w:rPr>
        <w:t>ی</w:t>
      </w:r>
      <w:r w:rsidRPr="00EB3FDE">
        <w:rPr>
          <w:rFonts w:cs="B Nazanin" w:hint="eastAsia"/>
          <w:color w:val="000000" w:themeColor="text1"/>
          <w:sz w:val="28"/>
          <w:szCs w:val="28"/>
          <w:rtl/>
        </w:rPr>
        <w:t>وز</w:t>
      </w:r>
      <w:r w:rsidRPr="00EB3FDE">
        <w:rPr>
          <w:rFonts w:cs="B Nazanin" w:hint="cs"/>
          <w:color w:val="000000" w:themeColor="text1"/>
          <w:sz w:val="28"/>
          <w:szCs w:val="28"/>
          <w:rtl/>
        </w:rPr>
        <w:t>ی</w:t>
      </w:r>
      <w:r w:rsidRPr="00EB3FDE">
        <w:rPr>
          <w:rFonts w:cs="B Nazanin" w:hint="eastAsia"/>
          <w:color w:val="000000" w:themeColor="text1"/>
          <w:sz w:val="28"/>
          <w:szCs w:val="28"/>
          <w:rtl/>
        </w:rPr>
        <w:t>لند</w:t>
      </w:r>
      <w:r w:rsidRPr="00EB3FDE">
        <w:rPr>
          <w:rFonts w:cs="B Nazanin"/>
          <w:color w:val="000000" w:themeColor="text1"/>
          <w:sz w:val="28"/>
          <w:szCs w:val="28"/>
          <w:rtl/>
        </w:rPr>
        <w:t xml:space="preserve"> و آمر</w:t>
      </w:r>
      <w:r w:rsidRPr="00EB3FDE">
        <w:rPr>
          <w:rFonts w:cs="B Nazanin" w:hint="cs"/>
          <w:color w:val="000000" w:themeColor="text1"/>
          <w:sz w:val="28"/>
          <w:szCs w:val="28"/>
          <w:rtl/>
        </w:rPr>
        <w:t>ی</w:t>
      </w:r>
      <w:r w:rsidRPr="00EB3FDE">
        <w:rPr>
          <w:rFonts w:cs="B Nazanin" w:hint="eastAsia"/>
          <w:color w:val="000000" w:themeColor="text1"/>
          <w:sz w:val="28"/>
          <w:szCs w:val="28"/>
          <w:rtl/>
        </w:rPr>
        <w:t>کا</w:t>
      </w:r>
      <w:r w:rsidRPr="00EB3FDE">
        <w:rPr>
          <w:rFonts w:cs="B Nazanin" w:hint="cs"/>
          <w:color w:val="000000" w:themeColor="text1"/>
          <w:sz w:val="28"/>
          <w:szCs w:val="28"/>
          <w:rtl/>
        </w:rPr>
        <w:t>ی</w:t>
      </w:r>
      <w:r w:rsidRPr="00EB3FDE">
        <w:rPr>
          <w:rFonts w:cs="B Nazanin"/>
          <w:color w:val="000000" w:themeColor="text1"/>
          <w:sz w:val="28"/>
          <w:szCs w:val="28"/>
          <w:rtl/>
        </w:rPr>
        <w:t xml:space="preserve"> شمال</w:t>
      </w:r>
      <w:r w:rsidRPr="00EB3FDE">
        <w:rPr>
          <w:rFonts w:cs="B Nazanin" w:hint="cs"/>
          <w:color w:val="000000" w:themeColor="text1"/>
          <w:sz w:val="28"/>
          <w:szCs w:val="28"/>
          <w:rtl/>
        </w:rPr>
        <w:t>ی</w:t>
      </w:r>
      <w:r w:rsidRPr="00EB3FDE">
        <w:rPr>
          <w:rFonts w:cs="B Nazanin"/>
          <w:color w:val="000000" w:themeColor="text1"/>
          <w:sz w:val="28"/>
          <w:szCs w:val="28"/>
          <w:rtl/>
        </w:rPr>
        <w:t xml:space="preserve"> بالاتر است.</w:t>
      </w:r>
      <w:r>
        <w:rPr>
          <w:rFonts w:cs="B Nazanin" w:hint="cs"/>
          <w:color w:val="000000" w:themeColor="text1"/>
          <w:sz w:val="28"/>
          <w:szCs w:val="28"/>
          <w:rtl/>
        </w:rPr>
        <w:t>)</w:t>
      </w:r>
    </w:p>
    <w:p w14:paraId="6BFDEBD4" w14:textId="77777777" w:rsidR="00B06734" w:rsidRPr="00EB3FDE" w:rsidRDefault="00B06734" w:rsidP="008A2251">
      <w:pPr>
        <w:jc w:val="both"/>
        <w:rPr>
          <w:rFonts w:cs="B Nazanin"/>
          <w:color w:val="000000" w:themeColor="text1"/>
          <w:sz w:val="28"/>
          <w:szCs w:val="28"/>
        </w:rPr>
      </w:pP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راه‌ها</w:t>
      </w:r>
      <w:r w:rsidRPr="00EB3FDE">
        <w:rPr>
          <w:rFonts w:cs="B Nazanin" w:hint="cs"/>
          <w:color w:val="000000" w:themeColor="text1"/>
          <w:sz w:val="28"/>
          <w:szCs w:val="28"/>
          <w:rtl/>
        </w:rPr>
        <w:t>ی</w:t>
      </w:r>
      <w:r>
        <w:rPr>
          <w:rFonts w:cs="B Nazanin" w:hint="cs"/>
          <w:color w:val="000000" w:themeColor="text1"/>
          <w:sz w:val="28"/>
          <w:szCs w:val="28"/>
          <w:rtl/>
        </w:rPr>
        <w:t xml:space="preserve">ی که </w:t>
      </w:r>
      <w:r w:rsidRPr="00EB3FDE">
        <w:rPr>
          <w:rFonts w:cs="B Nazanin"/>
          <w:color w:val="000000" w:themeColor="text1"/>
          <w:sz w:val="28"/>
          <w:szCs w:val="28"/>
          <w:rtl/>
        </w:rPr>
        <w:t>همبستگ</w:t>
      </w:r>
      <w:r w:rsidRPr="00EB3FDE">
        <w:rPr>
          <w:rFonts w:cs="B Nazanin" w:hint="cs"/>
          <w:color w:val="000000" w:themeColor="text1"/>
          <w:sz w:val="28"/>
          <w:szCs w:val="28"/>
          <w:rtl/>
        </w:rPr>
        <w:t>ی</w:t>
      </w:r>
      <w:r>
        <w:rPr>
          <w:rFonts w:cs="B Nazanin" w:hint="cs"/>
          <w:color w:val="000000" w:themeColor="text1"/>
          <w:sz w:val="28"/>
          <w:szCs w:val="28"/>
          <w:rtl/>
        </w:rPr>
        <w:t xml:space="preserve"> را بیشتر مشخص می</w:t>
      </w:r>
      <w:r>
        <w:rPr>
          <w:rFonts w:cs="B Nazanin"/>
          <w:color w:val="000000" w:themeColor="text1"/>
          <w:sz w:val="28"/>
          <w:szCs w:val="28"/>
          <w:rtl/>
        </w:rPr>
        <w:softHyphen/>
      </w:r>
      <w:r>
        <w:rPr>
          <w:rFonts w:cs="B Nazanin" w:hint="cs"/>
          <w:color w:val="000000" w:themeColor="text1"/>
          <w:sz w:val="28"/>
          <w:szCs w:val="28"/>
          <w:rtl/>
        </w:rPr>
        <w:t>کند</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است که آنچه را </w:t>
      </w:r>
      <w:r>
        <w:rPr>
          <w:rFonts w:cs="B Nazanin" w:hint="cs"/>
          <w:color w:val="000000" w:themeColor="text1"/>
          <w:sz w:val="28"/>
          <w:szCs w:val="28"/>
          <w:rtl/>
        </w:rPr>
        <w:t>که متخصصین آمار،</w:t>
      </w:r>
      <w:r w:rsidRPr="00EB3FDE">
        <w:rPr>
          <w:rFonts w:cs="B Nazanin"/>
          <w:color w:val="000000" w:themeColor="text1"/>
          <w:sz w:val="28"/>
          <w:szCs w:val="28"/>
          <w:rtl/>
        </w:rPr>
        <w:t xml:space="preserve"> </w:t>
      </w:r>
      <w:r w:rsidRPr="00147C5D">
        <w:rPr>
          <w:rFonts w:cs="B Nazanin" w:hint="cs"/>
          <w:i/>
          <w:iCs/>
          <w:color w:val="000000" w:themeColor="text1"/>
          <w:sz w:val="28"/>
          <w:szCs w:val="28"/>
          <w:rtl/>
        </w:rPr>
        <w:t>مناسب</w:t>
      </w:r>
      <w:r w:rsidRPr="00147C5D">
        <w:rPr>
          <w:rFonts w:cs="B Nazanin"/>
          <w:i/>
          <w:iCs/>
          <w:color w:val="000000" w:themeColor="text1"/>
          <w:sz w:val="28"/>
          <w:szCs w:val="28"/>
          <w:rtl/>
        </w:rPr>
        <w:softHyphen/>
      </w:r>
      <w:r w:rsidRPr="00147C5D">
        <w:rPr>
          <w:rFonts w:cs="B Nazanin" w:hint="cs"/>
          <w:i/>
          <w:iCs/>
          <w:color w:val="000000" w:themeColor="text1"/>
          <w:sz w:val="28"/>
          <w:szCs w:val="28"/>
          <w:rtl/>
        </w:rPr>
        <w:t>ترین خط</w:t>
      </w:r>
      <w:r>
        <w:rPr>
          <w:rStyle w:val="FootnoteReference"/>
          <w:rFonts w:cs="B Nazanin"/>
          <w:color w:val="000000" w:themeColor="text1"/>
          <w:sz w:val="28"/>
          <w:szCs w:val="28"/>
          <w:rtl/>
        </w:rPr>
        <w:footnoteReference w:id="296"/>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نامند</w:t>
      </w:r>
      <w:r w:rsidRPr="00EB3FDE">
        <w:rPr>
          <w:rFonts w:cs="B Nazanin"/>
          <w:color w:val="000000" w:themeColor="text1"/>
          <w:sz w:val="28"/>
          <w:szCs w:val="28"/>
          <w:rtl/>
        </w:rPr>
        <w:t xml:space="preserve"> به نمودار پراکند</w:t>
      </w:r>
      <w:r>
        <w:rPr>
          <w:rFonts w:cs="B Nazanin" w:hint="cs"/>
          <w:color w:val="000000" w:themeColor="text1"/>
          <w:sz w:val="28"/>
          <w:szCs w:val="28"/>
          <w:rtl/>
        </w:rPr>
        <w:t>گی</w:t>
      </w:r>
      <w:r w:rsidRPr="00EB3FDE">
        <w:rPr>
          <w:rFonts w:cs="B Nazanin"/>
          <w:color w:val="000000" w:themeColor="text1"/>
          <w:sz w:val="28"/>
          <w:szCs w:val="28"/>
          <w:rtl/>
        </w:rPr>
        <w:t xml:space="preserve"> اضافه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به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 xml:space="preserve"> خطوط</w:t>
      </w:r>
      <w:r>
        <w:rPr>
          <w:rFonts w:cs="B Nazanin" w:hint="cs"/>
          <w:color w:val="000000" w:themeColor="text1"/>
          <w:sz w:val="28"/>
          <w:szCs w:val="28"/>
          <w:rtl/>
        </w:rPr>
        <w:t>، «</w:t>
      </w:r>
      <w:r w:rsidRPr="00EB3FDE">
        <w:rPr>
          <w:rFonts w:cs="B Nazanin"/>
          <w:color w:val="000000" w:themeColor="text1"/>
          <w:sz w:val="28"/>
          <w:szCs w:val="28"/>
          <w:rtl/>
        </w:rPr>
        <w:t>خطوط رگرس</w:t>
      </w:r>
      <w:r w:rsidRPr="00EB3FDE">
        <w:rPr>
          <w:rFonts w:cs="B Nazanin" w:hint="cs"/>
          <w:color w:val="000000" w:themeColor="text1"/>
          <w:sz w:val="28"/>
          <w:szCs w:val="28"/>
          <w:rtl/>
        </w:rPr>
        <w:t>ی</w:t>
      </w:r>
      <w:r w:rsidRPr="00EB3FDE">
        <w:rPr>
          <w:rFonts w:cs="B Nazanin" w:hint="eastAsia"/>
          <w:color w:val="000000" w:themeColor="text1"/>
          <w:sz w:val="28"/>
          <w:szCs w:val="28"/>
          <w:rtl/>
        </w:rPr>
        <w:t>ون</w:t>
      </w:r>
      <w:r>
        <w:rPr>
          <w:rFonts w:cs="B Nazanin" w:hint="cs"/>
          <w:color w:val="000000" w:themeColor="text1"/>
          <w:sz w:val="28"/>
          <w:szCs w:val="28"/>
          <w:rtl/>
        </w:rPr>
        <w:t>»</w:t>
      </w:r>
      <w:r>
        <w:rPr>
          <w:rStyle w:val="FootnoteReference"/>
          <w:rFonts w:cs="B Nazanin"/>
          <w:color w:val="000000" w:themeColor="text1"/>
          <w:sz w:val="28"/>
          <w:szCs w:val="28"/>
          <w:rtl/>
        </w:rPr>
        <w:footnoteReference w:id="297"/>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Pr>
          <w:rFonts w:cs="B Nazanin" w:hint="cs"/>
          <w:color w:val="000000" w:themeColor="text1"/>
          <w:sz w:val="28"/>
          <w:szCs w:val="28"/>
          <w:rtl/>
        </w:rPr>
        <w:t>«</w:t>
      </w:r>
      <w:r w:rsidRPr="00EB3FDE">
        <w:rPr>
          <w:rFonts w:cs="B Nazanin"/>
          <w:color w:val="000000" w:themeColor="text1"/>
          <w:sz w:val="28"/>
          <w:szCs w:val="28"/>
          <w:rtl/>
        </w:rPr>
        <w:t>خطوط روند</w:t>
      </w:r>
      <w:r>
        <w:rPr>
          <w:rFonts w:cs="B Nazanin" w:hint="cs"/>
          <w:color w:val="000000" w:themeColor="text1"/>
          <w:sz w:val="28"/>
          <w:szCs w:val="28"/>
          <w:rtl/>
        </w:rPr>
        <w:t>»</w:t>
      </w:r>
      <w:r>
        <w:rPr>
          <w:rStyle w:val="FootnoteReference"/>
          <w:rFonts w:cs="B Nazanin"/>
          <w:color w:val="000000" w:themeColor="text1"/>
          <w:sz w:val="28"/>
          <w:szCs w:val="28"/>
          <w:rtl/>
        </w:rPr>
        <w:footnoteReference w:id="298"/>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w:t>
      </w:r>
      <w:r w:rsidRPr="00EB3FDE">
        <w:rPr>
          <w:rFonts w:cs="B Nazanin"/>
          <w:color w:val="000000" w:themeColor="text1"/>
          <w:sz w:val="28"/>
          <w:szCs w:val="28"/>
          <w:rtl/>
        </w:rPr>
        <w:lastRenderedPageBreak/>
        <w:t>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گو</w:t>
      </w:r>
      <w:r w:rsidRPr="00EB3FDE">
        <w:rPr>
          <w:rFonts w:cs="B Nazanin" w:hint="cs"/>
          <w:color w:val="000000" w:themeColor="text1"/>
          <w:sz w:val="28"/>
          <w:szCs w:val="28"/>
          <w:rtl/>
        </w:rPr>
        <w:t>ی</w:t>
      </w:r>
      <w:r w:rsidRPr="00EB3FDE">
        <w:rPr>
          <w:rFonts w:cs="B Nazanin" w:hint="eastAsia"/>
          <w:color w:val="000000" w:themeColor="text1"/>
          <w:sz w:val="28"/>
          <w:szCs w:val="28"/>
          <w:rtl/>
        </w:rPr>
        <w:t>ند</w:t>
      </w:r>
      <w:r w:rsidRPr="00EB3FDE">
        <w:rPr>
          <w:rFonts w:cs="B Nazanin"/>
          <w:color w:val="000000" w:themeColor="text1"/>
          <w:sz w:val="28"/>
          <w:szCs w:val="28"/>
          <w:rtl/>
        </w:rPr>
        <w:t xml:space="preserve"> و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 xml:space="preserve">ها </w:t>
      </w:r>
      <w:r w:rsidRPr="00EB3FDE">
        <w:rPr>
          <w:rFonts w:cs="B Nazanin"/>
          <w:color w:val="000000" w:themeColor="text1"/>
          <w:sz w:val="28"/>
          <w:szCs w:val="28"/>
          <w:rtl/>
        </w:rPr>
        <w:t>جهت کل</w:t>
      </w:r>
      <w:r w:rsidRPr="00EB3FDE">
        <w:rPr>
          <w:rFonts w:cs="B Nazanin" w:hint="cs"/>
          <w:color w:val="000000" w:themeColor="text1"/>
          <w:sz w:val="28"/>
          <w:szCs w:val="28"/>
          <w:rtl/>
        </w:rPr>
        <w:t>ی</w:t>
      </w:r>
      <w:r w:rsidRPr="00EB3FDE">
        <w:rPr>
          <w:rFonts w:cs="B Nazanin"/>
          <w:color w:val="000000" w:themeColor="text1"/>
          <w:sz w:val="28"/>
          <w:szCs w:val="28"/>
          <w:rtl/>
        </w:rPr>
        <w:t xml:space="preserve"> رابطه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دهند. محاسبات آمار</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w:t>
      </w:r>
      <w:r>
        <w:rPr>
          <w:rFonts w:cs="B Nazanin" w:hint="cs"/>
          <w:color w:val="000000" w:themeColor="text1"/>
          <w:sz w:val="28"/>
          <w:szCs w:val="28"/>
          <w:rtl/>
        </w:rPr>
        <w:t>مناسب</w:t>
      </w:r>
      <w:r>
        <w:rPr>
          <w:rFonts w:cs="B Nazanin"/>
          <w:color w:val="000000" w:themeColor="text1"/>
          <w:sz w:val="28"/>
          <w:szCs w:val="28"/>
          <w:rtl/>
        </w:rPr>
        <w:softHyphen/>
      </w:r>
      <w:r>
        <w:rPr>
          <w:rFonts w:cs="B Nazanin" w:hint="cs"/>
          <w:color w:val="000000" w:themeColor="text1"/>
          <w:sz w:val="28"/>
          <w:szCs w:val="28"/>
          <w:rtl/>
        </w:rPr>
        <w:t>ترین خط،</w:t>
      </w:r>
      <w:r w:rsidRPr="00EB3FDE">
        <w:rPr>
          <w:rFonts w:cs="B Nazanin"/>
          <w:color w:val="000000" w:themeColor="text1"/>
          <w:sz w:val="28"/>
          <w:szCs w:val="28"/>
          <w:rtl/>
        </w:rPr>
        <w:t xml:space="preserve"> خارج از حوصله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کتاب است، اما نکته ا</w:t>
      </w:r>
      <w:r w:rsidRPr="00EB3FDE">
        <w:rPr>
          <w:rFonts w:cs="B Nazanin" w:hint="cs"/>
          <w:color w:val="000000" w:themeColor="text1"/>
          <w:sz w:val="28"/>
          <w:szCs w:val="28"/>
          <w:rtl/>
        </w:rPr>
        <w:t>ی</w:t>
      </w:r>
      <w:r w:rsidRPr="00EB3FDE">
        <w:rPr>
          <w:rFonts w:cs="B Nazanin" w:hint="eastAsia"/>
          <w:color w:val="000000" w:themeColor="text1"/>
          <w:sz w:val="28"/>
          <w:szCs w:val="28"/>
          <w:rtl/>
        </w:rPr>
        <w:t>نجاست</w:t>
      </w:r>
      <w:r w:rsidRPr="00EB3FDE">
        <w:rPr>
          <w:rFonts w:cs="B Nazanin"/>
          <w:color w:val="000000" w:themeColor="text1"/>
          <w:sz w:val="28"/>
          <w:szCs w:val="28"/>
          <w:rtl/>
        </w:rPr>
        <w:t xml:space="preserve"> که با محاسبه و درج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خط</w:t>
      </w:r>
      <w:r>
        <w:rPr>
          <w:rFonts w:cs="B Nazanin" w:hint="cs"/>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بهتر می</w:t>
      </w:r>
      <w:r>
        <w:rPr>
          <w:rFonts w:cs="B Nazanin"/>
          <w:color w:val="000000" w:themeColor="text1"/>
          <w:sz w:val="28"/>
          <w:szCs w:val="28"/>
          <w:rtl/>
        </w:rPr>
        <w:softHyphen/>
      </w:r>
      <w:r>
        <w:rPr>
          <w:rFonts w:cs="B Nazanin" w:hint="cs"/>
          <w:color w:val="000000" w:themeColor="text1"/>
          <w:sz w:val="28"/>
          <w:szCs w:val="28"/>
          <w:rtl/>
        </w:rPr>
        <w:t>توانید جهت (و اندازه) ارتباط این دو متغیر را برای خواننده مشخص کنید.</w:t>
      </w:r>
    </w:p>
    <w:p w14:paraId="074D0C05" w14:textId="77777777" w:rsidR="00B06734" w:rsidRPr="00EB3FDE" w:rsidRDefault="00B06734" w:rsidP="008A2251">
      <w:pPr>
        <w:jc w:val="both"/>
        <w:rPr>
          <w:rFonts w:cs="B Nazanin"/>
          <w:color w:val="000000" w:themeColor="text1"/>
          <w:sz w:val="28"/>
          <w:szCs w:val="28"/>
          <w:rtl/>
        </w:rPr>
      </w:pPr>
      <w:r w:rsidRPr="00EB3FDE">
        <w:rPr>
          <w:noProof/>
          <w:color w:val="0070C0"/>
          <w:sz w:val="28"/>
          <w:szCs w:val="28"/>
        </w:rPr>
        <w:drawing>
          <wp:anchor distT="0" distB="0" distL="114300" distR="114300" simplePos="0" relativeHeight="251932672" behindDoc="0" locked="0" layoutInCell="1" allowOverlap="1" wp14:anchorId="3794094C" wp14:editId="4535890B">
            <wp:simplePos x="0" y="0"/>
            <wp:positionH relativeFrom="margin">
              <wp:posOffset>561975</wp:posOffset>
            </wp:positionH>
            <wp:positionV relativeFrom="paragraph">
              <wp:posOffset>1050290</wp:posOffset>
            </wp:positionV>
            <wp:extent cx="5019781" cy="3152775"/>
            <wp:effectExtent l="0" t="0" r="9525" b="0"/>
            <wp:wrapTopAndBottom/>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28A0092B-C50C-407E-A947-70E740481C1C}">
                          <a14:useLocalDpi xmlns:a14="http://schemas.microsoft.com/office/drawing/2010/main" val="0"/>
                        </a:ext>
                      </a:extLst>
                    </a:blip>
                    <a:stretch>
                      <a:fillRect/>
                    </a:stretch>
                  </pic:blipFill>
                  <pic:spPr>
                    <a:xfrm>
                      <a:off x="0" y="0"/>
                      <a:ext cx="5019781" cy="3152775"/>
                    </a:xfrm>
                    <a:prstGeom prst="rect">
                      <a:avLst/>
                    </a:prstGeom>
                  </pic:spPr>
                </pic:pic>
              </a:graphicData>
            </a:graphic>
            <wp14:sizeRelH relativeFrom="margin">
              <wp14:pctWidth>0</wp14:pctWidth>
            </wp14:sizeRelH>
            <wp14:sizeRelV relativeFrom="margin">
              <wp14:pctHeight>0</wp14:pctHeight>
            </wp14:sizeRelV>
          </wp:anchor>
        </w:drawing>
      </w:r>
      <w:r>
        <w:rPr>
          <w:rFonts w:cs="B Nazanin" w:hint="cs"/>
          <w:color w:val="000000" w:themeColor="text1"/>
          <w:sz w:val="28"/>
          <w:szCs w:val="28"/>
          <w:rtl/>
        </w:rPr>
        <w:t>گرچه</w:t>
      </w:r>
      <w:r w:rsidRPr="00EB3FDE">
        <w:rPr>
          <w:rFonts w:cs="B Nazanin"/>
          <w:color w:val="000000" w:themeColor="text1"/>
          <w:sz w:val="28"/>
          <w:szCs w:val="28"/>
          <w:rtl/>
        </w:rPr>
        <w:t xml:space="preserve"> نمودار پراکند</w:t>
      </w:r>
      <w:r>
        <w:rPr>
          <w:rFonts w:cs="B Nazanin" w:hint="cs"/>
          <w:color w:val="000000" w:themeColor="text1"/>
          <w:sz w:val="28"/>
          <w:szCs w:val="28"/>
          <w:rtl/>
        </w:rPr>
        <w:t>گی</w:t>
      </w:r>
      <w:r w:rsidRPr="00EB3FDE">
        <w:rPr>
          <w:rFonts w:cs="B Nazanin"/>
          <w:color w:val="000000" w:themeColor="text1"/>
          <w:sz w:val="28"/>
          <w:szCs w:val="28"/>
          <w:rtl/>
        </w:rPr>
        <w:t xml:space="preserve"> در حال تبد</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شدن به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را</w:t>
      </w:r>
      <w:r w:rsidRPr="00EB3FDE">
        <w:rPr>
          <w:rFonts w:cs="B Nazanin" w:hint="cs"/>
          <w:color w:val="000000" w:themeColor="text1"/>
          <w:sz w:val="28"/>
          <w:szCs w:val="28"/>
          <w:rtl/>
        </w:rPr>
        <w:t>ی</w:t>
      </w:r>
      <w:r w:rsidRPr="00EB3FDE">
        <w:rPr>
          <w:rFonts w:cs="B Nazanin" w:hint="eastAsia"/>
          <w:color w:val="000000" w:themeColor="text1"/>
          <w:sz w:val="28"/>
          <w:szCs w:val="28"/>
          <w:rtl/>
        </w:rPr>
        <w:t>ج</w:t>
      </w:r>
      <w:r w:rsidRPr="00EB3FDE">
        <w:rPr>
          <w:rFonts w:cs="B Nazanin"/>
          <w:color w:val="000000" w:themeColor="text1"/>
          <w:sz w:val="28"/>
          <w:szCs w:val="28"/>
          <w:rtl/>
        </w:rPr>
        <w:t xml:space="preserve"> است، </w:t>
      </w:r>
      <w:r>
        <w:rPr>
          <w:rFonts w:cs="B Nazanin" w:hint="cs"/>
          <w:color w:val="000000" w:themeColor="text1"/>
          <w:sz w:val="28"/>
          <w:szCs w:val="28"/>
          <w:rtl/>
        </w:rPr>
        <w:t xml:space="preserve">اما </w:t>
      </w:r>
      <w:r w:rsidRPr="00EB3FDE">
        <w:rPr>
          <w:rFonts w:cs="B Nazanin"/>
          <w:color w:val="000000" w:themeColor="text1"/>
          <w:sz w:val="28"/>
          <w:szCs w:val="28"/>
          <w:rtl/>
        </w:rPr>
        <w:t>خوانندگان ممکن است هنوز در خواندن و درک آن مشکل داشته باشند. نظرسنج</w:t>
      </w:r>
      <w:r w:rsidRPr="00EB3FDE">
        <w:rPr>
          <w:rFonts w:cs="B Nazanin" w:hint="cs"/>
          <w:color w:val="000000" w:themeColor="text1"/>
          <w:sz w:val="28"/>
          <w:szCs w:val="28"/>
          <w:rtl/>
        </w:rPr>
        <w:t>ی</w:t>
      </w:r>
      <w:r w:rsidRPr="00EB3FDE">
        <w:rPr>
          <w:rFonts w:cs="B Nazanin"/>
          <w:color w:val="000000" w:themeColor="text1"/>
          <w:sz w:val="28"/>
          <w:szCs w:val="28"/>
          <w:rtl/>
        </w:rPr>
        <w:t xml:space="preserve"> مرکز تحق</w:t>
      </w:r>
      <w:r w:rsidRPr="00EB3FDE">
        <w:rPr>
          <w:rFonts w:cs="B Nazanin" w:hint="cs"/>
          <w:color w:val="000000" w:themeColor="text1"/>
          <w:sz w:val="28"/>
          <w:szCs w:val="28"/>
          <w:rtl/>
        </w:rPr>
        <w:t>ی</w:t>
      </w:r>
      <w:r w:rsidRPr="00EB3FDE">
        <w:rPr>
          <w:rFonts w:cs="B Nazanin" w:hint="eastAsia"/>
          <w:color w:val="000000" w:themeColor="text1"/>
          <w:sz w:val="28"/>
          <w:szCs w:val="28"/>
          <w:rtl/>
        </w:rPr>
        <w:t>قات</w:t>
      </w:r>
      <w:r w:rsidRPr="00EB3FDE">
        <w:rPr>
          <w:rFonts w:cs="B Nazanin"/>
          <w:color w:val="000000" w:themeColor="text1"/>
          <w:sz w:val="28"/>
          <w:szCs w:val="28"/>
          <w:rtl/>
        </w:rPr>
        <w:t xml:space="preserve"> پ</w:t>
      </w:r>
      <w:r w:rsidRPr="00EB3FDE">
        <w:rPr>
          <w:rFonts w:cs="B Nazanin" w:hint="cs"/>
          <w:color w:val="000000" w:themeColor="text1"/>
          <w:sz w:val="28"/>
          <w:szCs w:val="28"/>
          <w:rtl/>
        </w:rPr>
        <w:t>ی</w:t>
      </w:r>
      <w:r w:rsidRPr="00EB3FDE">
        <w:rPr>
          <w:rFonts w:cs="B Nazanin" w:hint="eastAsia"/>
          <w:color w:val="000000" w:themeColor="text1"/>
          <w:sz w:val="28"/>
          <w:szCs w:val="28"/>
          <w:rtl/>
        </w:rPr>
        <w:t>و</w:t>
      </w:r>
      <w:r w:rsidRPr="00EB3FDE">
        <w:rPr>
          <w:rFonts w:cs="B Nazanin"/>
          <w:color w:val="000000" w:themeColor="text1"/>
          <w:sz w:val="28"/>
          <w:szCs w:val="28"/>
          <w:rtl/>
        </w:rPr>
        <w:t xml:space="preserve"> در سال 2016 نشان داد که حدود 60 درصد از مردم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توانند</w:t>
      </w:r>
      <w:r w:rsidRPr="00EB3FDE">
        <w:rPr>
          <w:rFonts w:cs="B Nazanin"/>
          <w:color w:val="000000" w:themeColor="text1"/>
          <w:sz w:val="28"/>
          <w:szCs w:val="28"/>
          <w:rtl/>
        </w:rPr>
        <w:t xml:space="preserve"> به درست</w:t>
      </w:r>
      <w:r w:rsidRPr="00EB3FDE">
        <w:rPr>
          <w:rFonts w:cs="B Nazanin" w:hint="cs"/>
          <w:color w:val="000000" w:themeColor="text1"/>
          <w:sz w:val="28"/>
          <w:szCs w:val="28"/>
          <w:rtl/>
        </w:rPr>
        <w:t>ی</w:t>
      </w:r>
      <w:r w:rsidRPr="00EB3FDE">
        <w:rPr>
          <w:rFonts w:cs="B Nazanin"/>
          <w:color w:val="000000" w:themeColor="text1"/>
          <w:sz w:val="28"/>
          <w:szCs w:val="28"/>
          <w:rtl/>
        </w:rPr>
        <w:t xml:space="preserve"> آنچه را که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پراکند</w:t>
      </w:r>
      <w:r>
        <w:rPr>
          <w:rFonts w:cs="B Nazanin" w:hint="cs"/>
          <w:color w:val="000000" w:themeColor="text1"/>
          <w:sz w:val="28"/>
          <w:szCs w:val="28"/>
          <w:rtl/>
        </w:rPr>
        <w:t>گی</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hint="cs"/>
          <w:color w:val="000000" w:themeColor="text1"/>
          <w:sz w:val="28"/>
          <w:szCs w:val="28"/>
          <w:rtl/>
        </w:rPr>
        <w:t>ی</w:t>
      </w:r>
      <w:r w:rsidRPr="00EB3FDE">
        <w:rPr>
          <w:rFonts w:cs="B Nazanin" w:hint="eastAsia"/>
          <w:color w:val="000000" w:themeColor="text1"/>
          <w:sz w:val="28"/>
          <w:szCs w:val="28"/>
          <w:rtl/>
        </w:rPr>
        <w:t>نند</w:t>
      </w:r>
      <w:r w:rsidRPr="00EB3FDE">
        <w:rPr>
          <w:rFonts w:cs="B Nazanin"/>
          <w:color w:val="000000" w:themeColor="text1"/>
          <w:sz w:val="28"/>
          <w:szCs w:val="28"/>
          <w:rtl/>
        </w:rPr>
        <w:t xml:space="preserve"> شناسا</w:t>
      </w:r>
      <w:r w:rsidRPr="00EB3FDE">
        <w:rPr>
          <w:rFonts w:cs="B Nazanin" w:hint="cs"/>
          <w:color w:val="000000" w:themeColor="text1"/>
          <w:sz w:val="28"/>
          <w:szCs w:val="28"/>
          <w:rtl/>
        </w:rPr>
        <w:t>یی</w:t>
      </w:r>
      <w:r w:rsidRPr="00EB3FDE">
        <w:rPr>
          <w:rFonts w:cs="B Nazanin"/>
          <w:color w:val="000000" w:themeColor="text1"/>
          <w:sz w:val="28"/>
          <w:szCs w:val="28"/>
          <w:rtl/>
        </w:rPr>
        <w:t xml:space="preserve"> کنند.</w:t>
      </w:r>
    </w:p>
    <w:p w14:paraId="31D2D3CA" w14:textId="77777777" w:rsidR="00B06734" w:rsidRPr="00EB3FDE" w:rsidRDefault="00B06734" w:rsidP="008A2251">
      <w:pPr>
        <w:jc w:val="both"/>
        <w:rPr>
          <w:rFonts w:cs="B Nazanin"/>
          <w:color w:val="000000" w:themeColor="text1"/>
          <w:sz w:val="28"/>
          <w:szCs w:val="28"/>
          <w:rtl/>
        </w:rPr>
      </w:pPr>
    </w:p>
    <w:p w14:paraId="0013BA2A" w14:textId="77777777" w:rsidR="00B06734" w:rsidRPr="00510C68" w:rsidRDefault="00B06734" w:rsidP="008A2251">
      <w:pPr>
        <w:jc w:val="center"/>
        <w:rPr>
          <w:rFonts w:cs="B Nazanin"/>
          <w:color w:val="0070C0"/>
          <w:sz w:val="24"/>
          <w:szCs w:val="24"/>
          <w:rtl/>
        </w:rPr>
      </w:pPr>
      <w:r>
        <w:rPr>
          <w:rFonts w:cs="B Nazanin" w:hint="cs"/>
          <w:color w:val="0070C0"/>
          <w:sz w:val="24"/>
          <w:szCs w:val="24"/>
          <w:rtl/>
        </w:rPr>
        <w:t>مناسب</w:t>
      </w:r>
      <w:r>
        <w:rPr>
          <w:rFonts w:cs="B Nazanin"/>
          <w:color w:val="0070C0"/>
          <w:sz w:val="24"/>
          <w:szCs w:val="24"/>
          <w:rtl/>
        </w:rPr>
        <w:softHyphen/>
      </w:r>
      <w:r>
        <w:rPr>
          <w:rFonts w:cs="B Nazanin" w:hint="cs"/>
          <w:color w:val="0070C0"/>
          <w:sz w:val="24"/>
          <w:szCs w:val="24"/>
          <w:rtl/>
        </w:rPr>
        <w:t>ترین خط</w:t>
      </w:r>
      <w:r w:rsidRPr="00510C68">
        <w:rPr>
          <w:rFonts w:cs="B Nazanin"/>
          <w:color w:val="0070C0"/>
          <w:sz w:val="24"/>
          <w:szCs w:val="24"/>
          <w:rtl/>
        </w:rPr>
        <w:t>، همبستگ</w:t>
      </w:r>
      <w:r w:rsidRPr="00510C68">
        <w:rPr>
          <w:rFonts w:cs="B Nazanin" w:hint="cs"/>
          <w:color w:val="0070C0"/>
          <w:sz w:val="24"/>
          <w:szCs w:val="24"/>
          <w:rtl/>
        </w:rPr>
        <w:t>ی</w:t>
      </w:r>
      <w:r w:rsidRPr="00510C68">
        <w:rPr>
          <w:rFonts w:cs="B Nazanin"/>
          <w:color w:val="0070C0"/>
          <w:sz w:val="24"/>
          <w:szCs w:val="24"/>
          <w:rtl/>
        </w:rPr>
        <w:t xml:space="preserve"> ب</w:t>
      </w:r>
      <w:r w:rsidRPr="00510C68">
        <w:rPr>
          <w:rFonts w:cs="B Nazanin" w:hint="cs"/>
          <w:color w:val="0070C0"/>
          <w:sz w:val="24"/>
          <w:szCs w:val="24"/>
          <w:rtl/>
        </w:rPr>
        <w:t>ی</w:t>
      </w:r>
      <w:r w:rsidRPr="00510C68">
        <w:rPr>
          <w:rFonts w:cs="B Nazanin" w:hint="eastAsia"/>
          <w:color w:val="0070C0"/>
          <w:sz w:val="24"/>
          <w:szCs w:val="24"/>
          <w:rtl/>
        </w:rPr>
        <w:t>ن</w:t>
      </w:r>
      <w:r w:rsidRPr="00510C68">
        <w:rPr>
          <w:rFonts w:cs="B Nazanin"/>
          <w:color w:val="0070C0"/>
          <w:sz w:val="24"/>
          <w:szCs w:val="24"/>
          <w:rtl/>
        </w:rPr>
        <w:t xml:space="preserve"> دو متغ</w:t>
      </w:r>
      <w:r w:rsidRPr="00510C68">
        <w:rPr>
          <w:rFonts w:cs="B Nazanin" w:hint="cs"/>
          <w:color w:val="0070C0"/>
          <w:sz w:val="24"/>
          <w:szCs w:val="24"/>
          <w:rtl/>
        </w:rPr>
        <w:t>ی</w:t>
      </w:r>
      <w:r w:rsidRPr="00510C68">
        <w:rPr>
          <w:rFonts w:cs="B Nazanin" w:hint="eastAsia"/>
          <w:color w:val="0070C0"/>
          <w:sz w:val="24"/>
          <w:szCs w:val="24"/>
          <w:rtl/>
        </w:rPr>
        <w:t>ر</w:t>
      </w:r>
      <w:r w:rsidRPr="00510C68">
        <w:rPr>
          <w:rFonts w:cs="B Nazanin"/>
          <w:color w:val="0070C0"/>
          <w:sz w:val="24"/>
          <w:szCs w:val="24"/>
          <w:rtl/>
        </w:rPr>
        <w:t xml:space="preserve"> را به تصو</w:t>
      </w:r>
      <w:r w:rsidRPr="00510C68">
        <w:rPr>
          <w:rFonts w:cs="B Nazanin" w:hint="cs"/>
          <w:color w:val="0070C0"/>
          <w:sz w:val="24"/>
          <w:szCs w:val="24"/>
          <w:rtl/>
        </w:rPr>
        <w:t>ی</w:t>
      </w:r>
      <w:r w:rsidRPr="00510C68">
        <w:rPr>
          <w:rFonts w:cs="B Nazanin" w:hint="eastAsia"/>
          <w:color w:val="0070C0"/>
          <w:sz w:val="24"/>
          <w:szCs w:val="24"/>
          <w:rtl/>
        </w:rPr>
        <w:t>ر</w:t>
      </w:r>
      <w:r w:rsidRPr="00510C68">
        <w:rPr>
          <w:rFonts w:cs="B Nazanin"/>
          <w:color w:val="0070C0"/>
          <w:sz w:val="24"/>
          <w:szCs w:val="24"/>
          <w:rtl/>
        </w:rPr>
        <w:t xml:space="preserve"> م</w:t>
      </w:r>
      <w:r w:rsidRPr="00510C68">
        <w:rPr>
          <w:rFonts w:cs="B Nazanin" w:hint="cs"/>
          <w:color w:val="0070C0"/>
          <w:sz w:val="24"/>
          <w:szCs w:val="24"/>
          <w:rtl/>
        </w:rPr>
        <w:t>ی‌</w:t>
      </w:r>
      <w:r w:rsidRPr="00510C68">
        <w:rPr>
          <w:rFonts w:cs="B Nazanin" w:hint="eastAsia"/>
          <w:color w:val="0070C0"/>
          <w:sz w:val="24"/>
          <w:szCs w:val="24"/>
          <w:rtl/>
        </w:rPr>
        <w:t>کشد</w:t>
      </w:r>
      <w:r w:rsidRPr="00510C68">
        <w:rPr>
          <w:rFonts w:cs="B Nazanin"/>
          <w:color w:val="0070C0"/>
          <w:sz w:val="24"/>
          <w:szCs w:val="24"/>
        </w:rPr>
        <w:t>.</w:t>
      </w:r>
    </w:p>
    <w:p w14:paraId="0FD97F34" w14:textId="77777777" w:rsidR="00B06734" w:rsidRDefault="00B06734" w:rsidP="008A2251">
      <w:pPr>
        <w:jc w:val="center"/>
        <w:rPr>
          <w:rFonts w:cs="B Nazanin"/>
          <w:color w:val="0070C0"/>
          <w:sz w:val="28"/>
          <w:szCs w:val="28"/>
          <w:rtl/>
        </w:rPr>
      </w:pPr>
    </w:p>
    <w:p w14:paraId="25F1AC3C" w14:textId="77777777" w:rsidR="00B06734" w:rsidRDefault="00B06734" w:rsidP="008A2251">
      <w:pPr>
        <w:jc w:val="center"/>
        <w:rPr>
          <w:rFonts w:cs="B Nazanin"/>
          <w:color w:val="0070C0"/>
          <w:sz w:val="28"/>
          <w:szCs w:val="28"/>
          <w:rtl/>
        </w:rPr>
      </w:pPr>
    </w:p>
    <w:p w14:paraId="43693FB9" w14:textId="77777777" w:rsidR="00B06734" w:rsidRDefault="00B06734" w:rsidP="008A2251">
      <w:pPr>
        <w:jc w:val="center"/>
        <w:rPr>
          <w:rFonts w:cs="B Nazanin"/>
          <w:color w:val="0070C0"/>
          <w:sz w:val="28"/>
          <w:szCs w:val="28"/>
          <w:rtl/>
        </w:rPr>
      </w:pPr>
    </w:p>
    <w:p w14:paraId="37BE803D" w14:textId="77777777" w:rsidR="00B06734" w:rsidRDefault="00B06734" w:rsidP="008A2251">
      <w:pPr>
        <w:jc w:val="center"/>
        <w:rPr>
          <w:rFonts w:cs="B Nazanin"/>
          <w:color w:val="0070C0"/>
          <w:sz w:val="28"/>
          <w:szCs w:val="28"/>
          <w:rtl/>
        </w:rPr>
      </w:pPr>
    </w:p>
    <w:p w14:paraId="224A6A72" w14:textId="77777777" w:rsidR="00B06734" w:rsidRDefault="00B06734" w:rsidP="008A2251">
      <w:pPr>
        <w:jc w:val="center"/>
        <w:rPr>
          <w:rFonts w:cs="B Nazanin"/>
          <w:color w:val="0070C0"/>
          <w:sz w:val="28"/>
          <w:szCs w:val="28"/>
          <w:rtl/>
        </w:rPr>
      </w:pPr>
    </w:p>
    <w:p w14:paraId="1BE2596E" w14:textId="77777777" w:rsidR="00B06734" w:rsidRPr="00EB3FDE" w:rsidRDefault="00B06734" w:rsidP="008A2251">
      <w:pPr>
        <w:jc w:val="center"/>
        <w:rPr>
          <w:rFonts w:cs="B Nazanin"/>
          <w:color w:val="0070C0"/>
          <w:sz w:val="28"/>
          <w:szCs w:val="28"/>
          <w:rtl/>
        </w:rPr>
      </w:pPr>
    </w:p>
    <w:p w14:paraId="3143ECAE" w14:textId="17840F23" w:rsidR="00B06734" w:rsidRPr="00352E54" w:rsidRDefault="00B06734" w:rsidP="00770FBF">
      <w:pPr>
        <w:jc w:val="center"/>
        <w:rPr>
          <w:rFonts w:cs="B Nazanin"/>
          <w:b/>
          <w:bCs/>
          <w:sz w:val="32"/>
          <w:szCs w:val="32"/>
        </w:rPr>
      </w:pPr>
      <w:r w:rsidRPr="00EB3FDE">
        <w:rPr>
          <w:noProof/>
          <w:sz w:val="28"/>
          <w:szCs w:val="28"/>
        </w:rPr>
        <w:lastRenderedPageBreak/>
        <w:drawing>
          <wp:anchor distT="0" distB="0" distL="114300" distR="114300" simplePos="0" relativeHeight="251933696" behindDoc="1" locked="0" layoutInCell="1" allowOverlap="1" wp14:anchorId="31D73C12" wp14:editId="2214EAE5">
            <wp:simplePos x="0" y="0"/>
            <wp:positionH relativeFrom="column">
              <wp:posOffset>-514350</wp:posOffset>
            </wp:positionH>
            <wp:positionV relativeFrom="paragraph">
              <wp:posOffset>-286385</wp:posOffset>
            </wp:positionV>
            <wp:extent cx="6781800" cy="11153775"/>
            <wp:effectExtent l="0" t="0" r="0" b="952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extLst>
                        <a:ext uri="{28A0092B-C50C-407E-A947-70E740481C1C}">
                          <a14:useLocalDpi xmlns:a14="http://schemas.microsoft.com/office/drawing/2010/main" val="0"/>
                        </a:ext>
                      </a:extLst>
                    </a:blip>
                    <a:stretch>
                      <a:fillRect/>
                    </a:stretch>
                  </pic:blipFill>
                  <pic:spPr>
                    <a:xfrm>
                      <a:off x="0" y="0"/>
                      <a:ext cx="6781800" cy="11153775"/>
                    </a:xfrm>
                    <a:prstGeom prst="rect">
                      <a:avLst/>
                    </a:prstGeom>
                  </pic:spPr>
                </pic:pic>
              </a:graphicData>
            </a:graphic>
            <wp14:sizeRelH relativeFrom="margin">
              <wp14:pctWidth>0</wp14:pctWidth>
            </wp14:sizeRelH>
            <wp14:sizeRelV relativeFrom="margin">
              <wp14:pctHeight>0</wp14:pctHeight>
            </wp14:sizeRelV>
          </wp:anchor>
        </w:drawing>
      </w:r>
      <w:r w:rsidRPr="00352E54">
        <w:rPr>
          <w:rFonts w:cs="B Nazanin" w:hint="cs"/>
          <w:b/>
          <w:bCs/>
          <w:sz w:val="32"/>
          <w:szCs w:val="32"/>
          <w:rtl/>
        </w:rPr>
        <w:t>همبستگی</w:t>
      </w:r>
    </w:p>
    <w:p w14:paraId="15DB9965"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احتمالاً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ضرب</w:t>
      </w:r>
      <w:r>
        <w:rPr>
          <w:rFonts w:cs="B Nazanin"/>
          <w:color w:val="000000" w:themeColor="text1"/>
          <w:sz w:val="28"/>
          <w:szCs w:val="28"/>
          <w:rtl/>
        </w:rPr>
        <w:softHyphen/>
      </w:r>
      <w:r w:rsidRPr="00EB3FDE">
        <w:rPr>
          <w:rFonts w:cs="B Nazanin"/>
          <w:color w:val="000000" w:themeColor="text1"/>
          <w:sz w:val="28"/>
          <w:szCs w:val="28"/>
          <w:rtl/>
        </w:rPr>
        <w:t>المثل قد</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شن</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w:t>
      </w:r>
      <w:r>
        <w:rPr>
          <w:rFonts w:cs="B Nazanin" w:hint="cs"/>
          <w:color w:val="000000" w:themeColor="text1"/>
          <w:sz w:val="28"/>
          <w:szCs w:val="28"/>
          <w:rtl/>
        </w:rPr>
        <w:t>«</w:t>
      </w:r>
      <w:r w:rsidRPr="00EB3FDE">
        <w:rPr>
          <w:rFonts w:cs="B Nazanin"/>
          <w:color w:val="000000" w:themeColor="text1"/>
          <w:sz w:val="28"/>
          <w:szCs w:val="28"/>
          <w:rtl/>
        </w:rPr>
        <w:t>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به معنا</w:t>
      </w:r>
      <w:r w:rsidRPr="00EB3FDE">
        <w:rPr>
          <w:rFonts w:cs="B Nazanin" w:hint="cs"/>
          <w:color w:val="000000" w:themeColor="text1"/>
          <w:sz w:val="28"/>
          <w:szCs w:val="28"/>
          <w:rtl/>
        </w:rPr>
        <w:t>ی</w:t>
      </w:r>
      <w:r w:rsidRPr="00EB3FDE">
        <w:rPr>
          <w:rFonts w:cs="B Nazanin"/>
          <w:color w:val="000000" w:themeColor="text1"/>
          <w:sz w:val="28"/>
          <w:szCs w:val="28"/>
          <w:rtl/>
        </w:rPr>
        <w:t xml:space="preserve"> عل</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ست</w:t>
      </w:r>
      <w:r>
        <w:rPr>
          <w:rStyle w:val="FootnoteReference"/>
          <w:rFonts w:cs="B Nazanin"/>
          <w:color w:val="000000" w:themeColor="text1"/>
          <w:sz w:val="28"/>
          <w:szCs w:val="28"/>
          <w:rtl/>
        </w:rPr>
        <w:footnoteReference w:id="299"/>
      </w:r>
      <w:r>
        <w:rPr>
          <w:rFonts w:cs="B Nazanin" w:hint="cs"/>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این مَثل حاکی از آن است که</w:t>
      </w:r>
      <w:r w:rsidRPr="00EB3FDE">
        <w:rPr>
          <w:rFonts w:cs="B Nazanin"/>
          <w:color w:val="000000" w:themeColor="text1"/>
          <w:sz w:val="28"/>
          <w:szCs w:val="28"/>
          <w:rtl/>
        </w:rPr>
        <w:t xml:space="preserve"> مردم </w:t>
      </w:r>
      <w:r>
        <w:rPr>
          <w:rFonts w:cs="B Nazanin" w:hint="cs"/>
          <w:color w:val="000000" w:themeColor="text1"/>
          <w:sz w:val="28"/>
          <w:szCs w:val="28"/>
          <w:rtl/>
        </w:rPr>
        <w:t>دائماً</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رابطه عل</w:t>
      </w:r>
      <w:r>
        <w:rPr>
          <w:rFonts w:cs="B Nazanin" w:hint="cs"/>
          <w:color w:val="000000" w:themeColor="text1"/>
          <w:sz w:val="28"/>
          <w:szCs w:val="28"/>
          <w:rtl/>
        </w:rPr>
        <w:t>ّ</w:t>
      </w:r>
      <w:r w:rsidRPr="00EB3FDE">
        <w:rPr>
          <w:rFonts w:cs="B Nazanin" w:hint="cs"/>
          <w:color w:val="000000" w:themeColor="text1"/>
          <w:sz w:val="28"/>
          <w:szCs w:val="28"/>
          <w:rtl/>
        </w:rPr>
        <w:t>ی</w:t>
      </w:r>
      <w:r>
        <w:rPr>
          <w:rFonts w:cs="B Nazanin" w:hint="cs"/>
          <w:color w:val="000000" w:themeColor="text1"/>
          <w:sz w:val="28"/>
          <w:szCs w:val="28"/>
          <w:rtl/>
        </w:rPr>
        <w:t xml:space="preserve"> که در حقیقت رابطه</w:t>
      </w:r>
      <w:r>
        <w:rPr>
          <w:rFonts w:cs="B Nazanin"/>
          <w:color w:val="000000" w:themeColor="text1"/>
          <w:sz w:val="28"/>
          <w:szCs w:val="28"/>
          <w:rtl/>
        </w:rPr>
        <w:softHyphen/>
      </w:r>
      <w:r>
        <w:rPr>
          <w:rFonts w:cs="B Nazanin" w:hint="cs"/>
          <w:color w:val="000000" w:themeColor="text1"/>
          <w:sz w:val="28"/>
          <w:szCs w:val="28"/>
          <w:rtl/>
        </w:rPr>
        <w:t>ای تصادفی است را</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color w:val="000000" w:themeColor="text1"/>
          <w:sz w:val="28"/>
          <w:szCs w:val="28"/>
          <w:rtl/>
        </w:rPr>
        <w:t xml:space="preserve"> </w:t>
      </w:r>
      <w:r>
        <w:rPr>
          <w:rFonts w:cs="B Nazanin" w:hint="cs"/>
          <w:color w:val="000000" w:themeColor="text1"/>
          <w:sz w:val="28"/>
          <w:szCs w:val="28"/>
          <w:rtl/>
        </w:rPr>
        <w:t>برقرار می</w:t>
      </w:r>
      <w:r>
        <w:rPr>
          <w:rFonts w:cs="B Nazanin"/>
          <w:color w:val="000000" w:themeColor="text1"/>
          <w:sz w:val="28"/>
          <w:szCs w:val="28"/>
          <w:rtl/>
        </w:rPr>
        <w:softHyphen/>
      </w:r>
      <w:r>
        <w:rPr>
          <w:rFonts w:cs="B Nazanin" w:hint="cs"/>
          <w:color w:val="000000" w:themeColor="text1"/>
          <w:sz w:val="28"/>
          <w:szCs w:val="28"/>
          <w:rtl/>
        </w:rPr>
        <w:t>کنند.</w:t>
      </w:r>
      <w:r w:rsidRPr="00EB3FDE">
        <w:rPr>
          <w:rFonts w:cs="B Nazanin"/>
          <w:color w:val="000000" w:themeColor="text1"/>
          <w:sz w:val="28"/>
          <w:szCs w:val="28"/>
          <w:rtl/>
        </w:rPr>
        <w:t xml:space="preserve"> وقت</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هوا</w:t>
      </w:r>
      <w:r w:rsidRPr="00EB3FDE">
        <w:rPr>
          <w:rFonts w:cs="B Nazanin"/>
          <w:color w:val="000000" w:themeColor="text1"/>
          <w:sz w:val="28"/>
          <w:szCs w:val="28"/>
          <w:rtl/>
        </w:rPr>
        <w:t xml:space="preserve"> گرم است</w:t>
      </w:r>
      <w:r>
        <w:rPr>
          <w:rFonts w:cs="B Nazanin" w:hint="cs"/>
          <w:color w:val="000000" w:themeColor="text1"/>
          <w:sz w:val="28"/>
          <w:szCs w:val="28"/>
          <w:rtl/>
        </w:rPr>
        <w:t>،</w:t>
      </w:r>
      <w:r w:rsidRPr="00EB3FDE">
        <w:rPr>
          <w:rFonts w:cs="B Nazanin" w:hint="cs"/>
          <w:color w:val="000000" w:themeColor="text1"/>
          <w:sz w:val="28"/>
          <w:szCs w:val="28"/>
          <w:rtl/>
        </w:rPr>
        <w:t xml:space="preserve"> </w:t>
      </w:r>
      <w:r>
        <w:rPr>
          <w:rFonts w:cs="B Nazanin" w:hint="cs"/>
          <w:color w:val="000000" w:themeColor="text1"/>
          <w:sz w:val="28"/>
          <w:szCs w:val="28"/>
          <w:rtl/>
        </w:rPr>
        <w:t>مردم</w:t>
      </w:r>
      <w:r w:rsidRPr="00EB3FDE">
        <w:rPr>
          <w:rFonts w:cs="B Nazanin"/>
          <w:color w:val="000000" w:themeColor="text1"/>
          <w:sz w:val="28"/>
          <w:szCs w:val="28"/>
          <w:rtl/>
        </w:rPr>
        <w:t xml:space="preserve"> بستن</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شتر</w:t>
      </w:r>
      <w:r w:rsidRPr="00EB3FDE">
        <w:rPr>
          <w:rFonts w:cs="B Nazanin" w:hint="cs"/>
          <w:color w:val="000000" w:themeColor="text1"/>
          <w:sz w:val="28"/>
          <w:szCs w:val="28"/>
          <w:rtl/>
        </w:rPr>
        <w:t>ی</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خورند</w:t>
      </w:r>
      <w:r>
        <w:rPr>
          <w:rFonts w:cs="B Nazanin" w:hint="cs"/>
          <w:color w:val="000000" w:themeColor="text1"/>
          <w:sz w:val="28"/>
          <w:szCs w:val="28"/>
          <w:rtl/>
        </w:rPr>
        <w:t>؛</w:t>
      </w:r>
      <w:r w:rsidRPr="00EB3FDE">
        <w:rPr>
          <w:rFonts w:cs="B Nazanin"/>
          <w:color w:val="000000" w:themeColor="text1"/>
          <w:sz w:val="28"/>
          <w:szCs w:val="28"/>
          <w:rtl/>
        </w:rPr>
        <w:t xml:space="preserve"> اما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بدان مع</w:t>
      </w:r>
      <w:r w:rsidRPr="00EB3FDE">
        <w:rPr>
          <w:rFonts w:cs="B Nazanin" w:hint="eastAsia"/>
          <w:color w:val="000000" w:themeColor="text1"/>
          <w:sz w:val="28"/>
          <w:szCs w:val="28"/>
          <w:rtl/>
        </w:rPr>
        <w:t>نا</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ست</w:t>
      </w:r>
      <w:r w:rsidRPr="00EB3FDE">
        <w:rPr>
          <w:rFonts w:cs="B Nazanin"/>
          <w:color w:val="000000" w:themeColor="text1"/>
          <w:sz w:val="28"/>
          <w:szCs w:val="28"/>
          <w:rtl/>
        </w:rPr>
        <w:t xml:space="preserve"> که مصرف ب</w:t>
      </w:r>
      <w:r w:rsidRPr="00EB3FDE">
        <w:rPr>
          <w:rFonts w:cs="B Nazanin" w:hint="cs"/>
          <w:color w:val="000000" w:themeColor="text1"/>
          <w:sz w:val="28"/>
          <w:szCs w:val="28"/>
          <w:rtl/>
        </w:rPr>
        <w:t>ی</w:t>
      </w:r>
      <w:r w:rsidRPr="00EB3FDE">
        <w:rPr>
          <w:rFonts w:cs="B Nazanin" w:hint="eastAsia"/>
          <w:color w:val="000000" w:themeColor="text1"/>
          <w:sz w:val="28"/>
          <w:szCs w:val="28"/>
          <w:rtl/>
        </w:rPr>
        <w:t>شتر</w:t>
      </w:r>
      <w:r w:rsidRPr="00EB3FDE">
        <w:rPr>
          <w:rFonts w:cs="B Nazanin"/>
          <w:color w:val="000000" w:themeColor="text1"/>
          <w:sz w:val="28"/>
          <w:szCs w:val="28"/>
          <w:rtl/>
        </w:rPr>
        <w:t xml:space="preserve"> بستن</w:t>
      </w:r>
      <w:r w:rsidRPr="00EB3FDE">
        <w:rPr>
          <w:rFonts w:cs="B Nazanin" w:hint="cs"/>
          <w:color w:val="000000" w:themeColor="text1"/>
          <w:sz w:val="28"/>
          <w:szCs w:val="28"/>
          <w:rtl/>
        </w:rPr>
        <w:t>ی</w:t>
      </w:r>
      <w:r w:rsidRPr="00EB3FDE">
        <w:rPr>
          <w:rFonts w:cs="B Nazanin"/>
          <w:color w:val="000000" w:themeColor="text1"/>
          <w:sz w:val="28"/>
          <w:szCs w:val="28"/>
          <w:rtl/>
        </w:rPr>
        <w:t xml:space="preserve"> باعث افزا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دما م</w:t>
      </w:r>
      <w:r w:rsidRPr="00EB3FDE">
        <w:rPr>
          <w:rFonts w:cs="B Nazanin" w:hint="cs"/>
          <w:color w:val="000000" w:themeColor="text1"/>
          <w:sz w:val="28"/>
          <w:szCs w:val="28"/>
          <w:rtl/>
        </w:rPr>
        <w:t>ی‌</w:t>
      </w:r>
      <w:r w:rsidRPr="00EB3FDE">
        <w:rPr>
          <w:rFonts w:cs="B Nazanin" w:hint="eastAsia"/>
          <w:color w:val="000000" w:themeColor="text1"/>
          <w:sz w:val="28"/>
          <w:szCs w:val="28"/>
          <w:rtl/>
        </w:rPr>
        <w:t>شود</w:t>
      </w:r>
      <w:r w:rsidRPr="00EB3FDE">
        <w:rPr>
          <w:rFonts w:cs="B Nazanin"/>
          <w:color w:val="000000" w:themeColor="text1"/>
          <w:sz w:val="28"/>
          <w:szCs w:val="28"/>
          <w:rtl/>
        </w:rPr>
        <w:t>. همانطور که به داده</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خود نگاه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و رابطه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مشاهدات درون</w:t>
      </w:r>
      <w:r w:rsidRPr="00EB3FDE">
        <w:rPr>
          <w:rFonts w:cs="B Nazanin" w:hint="cs"/>
          <w:color w:val="000000" w:themeColor="text1"/>
          <w:sz w:val="28"/>
          <w:szCs w:val="28"/>
          <w:rtl/>
        </w:rPr>
        <w:t>ی</w:t>
      </w:r>
      <w:r w:rsidRPr="00EB3FDE">
        <w:rPr>
          <w:rFonts w:cs="B Nazanin"/>
          <w:color w:val="000000" w:themeColor="text1"/>
          <w:sz w:val="28"/>
          <w:szCs w:val="28"/>
          <w:rtl/>
        </w:rPr>
        <w:t xml:space="preserve"> خود را مصورسازی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Pr>
          <w:rFonts w:cs="B Nazanin" w:hint="cs"/>
          <w:color w:val="000000" w:themeColor="text1"/>
          <w:sz w:val="28"/>
          <w:szCs w:val="28"/>
          <w:rtl/>
        </w:rPr>
        <w:t>در تمییز بین همبستگی و علیت احتیاط کنید.</w:t>
      </w:r>
      <w:r w:rsidRPr="00EB3FDE">
        <w:rPr>
          <w:rFonts w:cs="B Nazanin"/>
          <w:color w:val="000000" w:themeColor="text1"/>
          <w:sz w:val="28"/>
          <w:szCs w:val="28"/>
          <w:rtl/>
        </w:rPr>
        <w:t xml:space="preserve"> هر چه کمتر </w:t>
      </w:r>
      <w:r>
        <w:rPr>
          <w:rFonts w:cs="B Nazanin"/>
          <w:color w:val="000000" w:themeColor="text1"/>
          <w:sz w:val="28"/>
          <w:szCs w:val="28"/>
        </w:rPr>
        <w:t>]</w:t>
      </w:r>
      <w:r>
        <w:rPr>
          <w:rFonts w:cs="B Nazanin" w:hint="cs"/>
          <w:color w:val="000000" w:themeColor="text1"/>
          <w:sz w:val="28"/>
          <w:szCs w:val="28"/>
          <w:rtl/>
        </w:rPr>
        <w:t>در خصوص همبستگی</w:t>
      </w:r>
      <w:r>
        <w:rPr>
          <w:rFonts w:cs="B Nazanin"/>
          <w:color w:val="000000" w:themeColor="text1"/>
          <w:sz w:val="28"/>
          <w:szCs w:val="28"/>
        </w:rPr>
        <w:t>[</w:t>
      </w:r>
      <w:r>
        <w:rPr>
          <w:rFonts w:cs="B Nazanin" w:hint="cs"/>
          <w:color w:val="000000" w:themeColor="text1"/>
          <w:sz w:val="28"/>
          <w:szCs w:val="28"/>
          <w:rtl/>
        </w:rPr>
        <w:t xml:space="preserve"> </w:t>
      </w:r>
      <w:r w:rsidRPr="00EB3FDE">
        <w:rPr>
          <w:rFonts w:cs="B Nazanin"/>
          <w:color w:val="000000" w:themeColor="text1"/>
          <w:sz w:val="28"/>
          <w:szCs w:val="28"/>
          <w:rtl/>
        </w:rPr>
        <w:t>بدان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شتر</w:t>
      </w:r>
      <w:r>
        <w:rPr>
          <w:rFonts w:cs="B Nazanin" w:hint="cs"/>
          <w:color w:val="000000" w:themeColor="text1"/>
          <w:sz w:val="28"/>
          <w:szCs w:val="28"/>
          <w:rtl/>
        </w:rPr>
        <w:t xml:space="preserve"> احتمال دارد که</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ها را </w:t>
      </w:r>
      <w:r>
        <w:rPr>
          <w:rFonts w:cs="B Nazanin" w:hint="cs"/>
          <w:color w:val="000000" w:themeColor="text1"/>
          <w:sz w:val="28"/>
          <w:szCs w:val="28"/>
          <w:rtl/>
        </w:rPr>
        <w:t>ببینیم و علیت را نادیده بگیریم.</w:t>
      </w:r>
      <w:r w:rsidRPr="00EB3FDE">
        <w:rPr>
          <w:rFonts w:cs="B Nazanin"/>
          <w:color w:val="000000" w:themeColor="text1"/>
          <w:sz w:val="28"/>
          <w:szCs w:val="28"/>
        </w:rPr>
        <w:t xml:space="preserve"> </w:t>
      </w:r>
    </w:p>
    <w:p w14:paraId="2498646D" w14:textId="77777777" w:rsidR="00B06734" w:rsidRPr="00EB3FDE" w:rsidRDefault="00B06734" w:rsidP="008A2251">
      <w:pPr>
        <w:jc w:val="both"/>
        <w:rPr>
          <w:rFonts w:cs="B Nazanin"/>
          <w:color w:val="000000" w:themeColor="text1"/>
          <w:sz w:val="28"/>
          <w:szCs w:val="28"/>
          <w:rtl/>
        </w:rPr>
      </w:pPr>
      <w:r w:rsidRPr="00C254DC">
        <w:rPr>
          <w:rFonts w:cs="B Nazanin"/>
          <w:i/>
          <w:iCs/>
          <w:color w:val="000000" w:themeColor="text1"/>
          <w:sz w:val="28"/>
          <w:szCs w:val="28"/>
          <w:rtl/>
        </w:rPr>
        <w:t>همبستگ</w:t>
      </w:r>
      <w:r w:rsidRPr="00C254DC">
        <w:rPr>
          <w:rFonts w:cs="B Nazanin" w:hint="cs"/>
          <w:i/>
          <w:iCs/>
          <w:color w:val="000000" w:themeColor="text1"/>
          <w:sz w:val="28"/>
          <w:szCs w:val="28"/>
          <w:rtl/>
        </w:rPr>
        <w:t>ی</w:t>
      </w:r>
      <w:r>
        <w:rPr>
          <w:rFonts w:cs="B Nazanin" w:hint="cs"/>
          <w:i/>
          <w:iCs/>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معیار</w:t>
      </w:r>
      <w:r w:rsidRPr="00EB3FDE">
        <w:rPr>
          <w:rFonts w:cs="B Nazanin"/>
          <w:color w:val="000000" w:themeColor="text1"/>
          <w:sz w:val="28"/>
          <w:szCs w:val="28"/>
          <w:rtl/>
        </w:rPr>
        <w:t xml:space="preserve"> قدرت ارتباط خط</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کم</w:t>
      </w:r>
      <w:r>
        <w:rPr>
          <w:rFonts w:cs="B Nazanin" w:hint="cs"/>
          <w:color w:val="000000" w:themeColor="text1"/>
          <w:sz w:val="28"/>
          <w:szCs w:val="28"/>
          <w:rtl/>
        </w:rPr>
        <w:t>ّ</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w:t>
      </w:r>
      <w:r>
        <w:rPr>
          <w:rFonts w:cs="B Nazanin" w:hint="cs"/>
          <w:color w:val="000000" w:themeColor="text1"/>
          <w:sz w:val="28"/>
          <w:szCs w:val="28"/>
          <w:rtl/>
        </w:rPr>
        <w:t>متداول</w:t>
      </w:r>
      <w:r>
        <w:rPr>
          <w:rFonts w:cs="B Nazanin"/>
          <w:color w:val="000000" w:themeColor="text1"/>
          <w:sz w:val="28"/>
          <w:szCs w:val="28"/>
          <w:rtl/>
        </w:rPr>
        <w:softHyphen/>
      </w:r>
      <w:r>
        <w:rPr>
          <w:rFonts w:cs="B Nazanin" w:hint="cs"/>
          <w:color w:val="000000" w:themeColor="text1"/>
          <w:sz w:val="28"/>
          <w:szCs w:val="28"/>
          <w:rtl/>
        </w:rPr>
        <w:t>ترین</w:t>
      </w:r>
      <w:r w:rsidRPr="00EB3FDE">
        <w:rPr>
          <w:rFonts w:cs="B Nazanin"/>
          <w:color w:val="000000" w:themeColor="text1"/>
          <w:sz w:val="28"/>
          <w:szCs w:val="28"/>
          <w:rtl/>
        </w:rPr>
        <w:t xml:space="preserve"> مع</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پ</w:t>
      </w:r>
      <w:r w:rsidRPr="00EB3FDE">
        <w:rPr>
          <w:rFonts w:cs="B Nazanin" w:hint="cs"/>
          <w:color w:val="000000" w:themeColor="text1"/>
          <w:sz w:val="28"/>
          <w:szCs w:val="28"/>
          <w:rtl/>
        </w:rPr>
        <w:t>ی</w:t>
      </w:r>
      <w:r w:rsidRPr="00EB3FDE">
        <w:rPr>
          <w:rFonts w:cs="B Nazanin" w:hint="eastAsia"/>
          <w:color w:val="000000" w:themeColor="text1"/>
          <w:sz w:val="28"/>
          <w:szCs w:val="28"/>
          <w:rtl/>
        </w:rPr>
        <w:t>رسون</w:t>
      </w:r>
      <w:r>
        <w:rPr>
          <w:rStyle w:val="FootnoteReference"/>
          <w:rFonts w:cs="B Nazanin"/>
          <w:color w:val="000000" w:themeColor="text1"/>
          <w:sz w:val="28"/>
          <w:szCs w:val="28"/>
          <w:rtl/>
        </w:rPr>
        <w:footnoteReference w:id="300"/>
      </w:r>
      <w:r w:rsidRPr="00EB3FDE">
        <w:rPr>
          <w:rFonts w:cs="B Nazanin"/>
          <w:color w:val="000000" w:themeColor="text1"/>
          <w:sz w:val="28"/>
          <w:szCs w:val="28"/>
          <w:rtl/>
        </w:rPr>
        <w:t xml:space="preserve"> است که ارتباط خط</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color w:val="000000" w:themeColor="text1"/>
          <w:sz w:val="28"/>
          <w:szCs w:val="28"/>
          <w:rtl/>
        </w:rPr>
        <w:t xml:space="preserve"> را اندازه‌گ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کند</w:t>
      </w:r>
      <w:r w:rsidRPr="00EB3FDE">
        <w:rPr>
          <w:rFonts w:cs="B Nazanin"/>
          <w:color w:val="000000" w:themeColor="text1"/>
          <w:sz w:val="28"/>
          <w:szCs w:val="28"/>
          <w:rtl/>
        </w:rPr>
        <w:t xml:space="preserve"> و معمولاً با حرف </w:t>
      </w:r>
      <w:r w:rsidRPr="00EB3FDE">
        <w:rPr>
          <w:rFonts w:cs="B Nazanin" w:hint="cs"/>
          <w:color w:val="000000" w:themeColor="text1"/>
          <w:sz w:val="28"/>
          <w:szCs w:val="28"/>
          <w:rtl/>
        </w:rPr>
        <w:t>ی</w:t>
      </w:r>
      <w:r w:rsidRPr="00EB3FDE">
        <w:rPr>
          <w:rFonts w:cs="B Nazanin" w:hint="eastAsia"/>
          <w:color w:val="000000" w:themeColor="text1"/>
          <w:sz w:val="28"/>
          <w:szCs w:val="28"/>
          <w:rtl/>
        </w:rPr>
        <w:t>ونان</w:t>
      </w:r>
      <w:r w:rsidRPr="00EB3FDE">
        <w:rPr>
          <w:rFonts w:cs="B Nazanin" w:hint="cs"/>
          <w:color w:val="000000" w:themeColor="text1"/>
          <w:sz w:val="28"/>
          <w:szCs w:val="28"/>
          <w:rtl/>
        </w:rPr>
        <w:t>ی</w:t>
      </w:r>
      <w:r w:rsidRPr="00EB3FDE">
        <w:rPr>
          <w:rFonts w:cs="B Nazanin"/>
          <w:color w:val="000000" w:themeColor="text1"/>
          <w:sz w:val="28"/>
          <w:szCs w:val="28"/>
        </w:rPr>
        <w:t xml:space="preserve"> </w:t>
      </w:r>
      <w:r>
        <w:rPr>
          <w:rFonts w:cs="B Nazanin" w:hint="cs"/>
          <w:color w:val="000000" w:themeColor="text1"/>
          <w:sz w:val="28"/>
          <w:szCs w:val="28"/>
          <w:rtl/>
        </w:rPr>
        <w:t>«رو (</w:t>
      </w:r>
      <m:oMath>
        <m:r>
          <w:rPr>
            <w:rFonts w:ascii="Cambria Math" w:hAnsi="Cambria Math" w:cs="Cambria Math" w:hint="cs"/>
            <w:color w:val="000000" w:themeColor="text1"/>
            <w:sz w:val="28"/>
            <w:szCs w:val="28"/>
            <w:rtl/>
          </w:rPr>
          <m:t>ρ</m:t>
        </m:r>
      </m:oMath>
      <w:r>
        <w:rPr>
          <w:rFonts w:cs="B Nazanin" w:hint="cs"/>
          <w:color w:val="000000" w:themeColor="text1"/>
          <w:sz w:val="28"/>
          <w:szCs w:val="28"/>
          <w:rtl/>
        </w:rPr>
        <w:t>)» نشان داده می</w:t>
      </w:r>
      <w:r>
        <w:rPr>
          <w:rFonts w:cs="B Nazanin"/>
          <w:color w:val="000000" w:themeColor="text1"/>
          <w:sz w:val="28"/>
          <w:szCs w:val="28"/>
          <w:rtl/>
        </w:rPr>
        <w:softHyphen/>
      </w:r>
      <w:r>
        <w:rPr>
          <w:rFonts w:cs="B Nazanin" w:hint="cs"/>
          <w:color w:val="000000" w:themeColor="text1"/>
          <w:sz w:val="28"/>
          <w:szCs w:val="28"/>
          <w:rtl/>
        </w:rPr>
        <w:t>شود.</w:t>
      </w:r>
    </w:p>
    <w:p w14:paraId="05516DF0" w14:textId="77777777" w:rsidR="00B06734" w:rsidRPr="00A0630E" w:rsidRDefault="00B06734" w:rsidP="008A2251">
      <w:pPr>
        <w:jc w:val="both"/>
        <w:rPr>
          <w:rFonts w:cs="Nirmala UI"/>
          <w:color w:val="000000" w:themeColor="text1"/>
          <w:sz w:val="28"/>
          <w:szCs w:val="28"/>
          <w:rtl/>
        </w:rPr>
      </w:pPr>
      <w:r w:rsidRPr="00EB3FDE">
        <w:rPr>
          <w:rFonts w:cs="B Nazanin"/>
          <w:color w:val="000000" w:themeColor="text1"/>
          <w:sz w:val="28"/>
          <w:szCs w:val="28"/>
          <w:rtl/>
        </w:rPr>
        <w:t xml:space="preserve">علامت و مقدار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ضر</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خط</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color w:val="000000" w:themeColor="text1"/>
          <w:sz w:val="28"/>
          <w:szCs w:val="28"/>
          <w:rtl/>
        </w:rPr>
        <w:t xml:space="preserve"> جهت و مقدار رابطه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color w:val="000000" w:themeColor="text1"/>
          <w:sz w:val="28"/>
          <w:szCs w:val="28"/>
          <w:rtl/>
        </w:rPr>
        <w:t xml:space="preserve"> را توص</w:t>
      </w:r>
      <w:r w:rsidRPr="00EB3FDE">
        <w:rPr>
          <w:rFonts w:cs="B Nazanin" w:hint="cs"/>
          <w:color w:val="000000" w:themeColor="text1"/>
          <w:sz w:val="28"/>
          <w:szCs w:val="28"/>
          <w:rtl/>
        </w:rPr>
        <w:t>ی</w:t>
      </w:r>
      <w:r w:rsidRPr="00EB3FDE">
        <w:rPr>
          <w:rFonts w:cs="B Nazanin" w:hint="eastAsia"/>
          <w:color w:val="000000" w:themeColor="text1"/>
          <w:sz w:val="28"/>
          <w:szCs w:val="28"/>
          <w:rtl/>
        </w:rPr>
        <w:t>ف</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مقدار ضر</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1-</w:t>
      </w:r>
      <w:r w:rsidRPr="00EB3FDE">
        <w:rPr>
          <w:rFonts w:cs="B Nazanin"/>
          <w:color w:val="000000" w:themeColor="text1"/>
          <w:sz w:val="28"/>
          <w:szCs w:val="28"/>
          <w:rtl/>
        </w:rPr>
        <w:t xml:space="preserve"> تا</w:t>
      </w:r>
      <w:r w:rsidRPr="00EB3FDE">
        <w:rPr>
          <w:rFonts w:cs="B Nazanin" w:hint="cs"/>
          <w:color w:val="000000" w:themeColor="text1"/>
          <w:sz w:val="28"/>
          <w:szCs w:val="28"/>
          <w:rtl/>
        </w:rPr>
        <w:t xml:space="preserve"> 1+</w:t>
      </w:r>
      <w:r w:rsidRPr="00EB3FDE">
        <w:rPr>
          <w:rFonts w:cs="B Nazanin"/>
          <w:color w:val="000000" w:themeColor="text1"/>
          <w:sz w:val="28"/>
          <w:szCs w:val="28"/>
          <w:rtl/>
        </w:rPr>
        <w:t xml:space="preserve"> است.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1-</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کاملا</w:t>
      </w:r>
      <w:r>
        <w:rPr>
          <w:rFonts w:cs="B Nazanin" w:hint="cs"/>
          <w:color w:val="000000" w:themeColor="text1"/>
          <w:sz w:val="28"/>
          <w:szCs w:val="28"/>
          <w:rtl/>
        </w:rPr>
        <w:t>ً</w:t>
      </w:r>
      <w:r w:rsidRPr="00EB3FDE">
        <w:rPr>
          <w:rFonts w:cs="B Nazanin"/>
          <w:color w:val="000000" w:themeColor="text1"/>
          <w:sz w:val="28"/>
          <w:szCs w:val="28"/>
          <w:rtl/>
        </w:rPr>
        <w:t xml:space="preserve"> منف</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hint="cs"/>
          <w:color w:val="000000" w:themeColor="text1"/>
          <w:sz w:val="28"/>
          <w:szCs w:val="28"/>
          <w:rtl/>
        </w:rPr>
        <w:t>1</w:t>
      </w:r>
      <w:r>
        <w:rPr>
          <w:rFonts w:cs="B Nazanin" w:hint="cs"/>
          <w:color w:val="000000" w:themeColor="text1"/>
          <w:sz w:val="28"/>
          <w:szCs w:val="28"/>
          <w:rtl/>
        </w:rPr>
        <w:t>+</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کاملا مثبت و 0 </w:t>
      </w:r>
      <w:r>
        <w:rPr>
          <w:rFonts w:cs="B Nazanin" w:hint="cs"/>
          <w:color w:val="000000" w:themeColor="text1"/>
          <w:sz w:val="28"/>
          <w:szCs w:val="28"/>
          <w:rtl/>
        </w:rPr>
        <w:t>عدم وجود</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خط</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دهد</w:t>
      </w:r>
      <w:r w:rsidRPr="00EB3FDE">
        <w:rPr>
          <w:rFonts w:cs="B Nazanin"/>
          <w:color w:val="000000" w:themeColor="text1"/>
          <w:sz w:val="28"/>
          <w:szCs w:val="28"/>
          <w:rtl/>
        </w:rPr>
        <w:t>. ضرا</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مثبت</w:t>
      </w:r>
      <w:r>
        <w:rPr>
          <w:rFonts w:cs="B Nazanin" w:hint="cs"/>
          <w:color w:val="000000" w:themeColor="text1"/>
          <w:sz w:val="28"/>
          <w:szCs w:val="28"/>
          <w:rtl/>
        </w:rPr>
        <w:t>،</w:t>
      </w:r>
      <w:r w:rsidRPr="00EB3FDE">
        <w:rPr>
          <w:rFonts w:cs="B Nazanin"/>
          <w:color w:val="000000" w:themeColor="text1"/>
          <w:sz w:val="28"/>
          <w:szCs w:val="28"/>
          <w:rtl/>
        </w:rPr>
        <w:t xml:space="preserve"> نشان دهنده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eastAsia"/>
          <w:color w:val="000000" w:themeColor="text1"/>
          <w:sz w:val="28"/>
          <w:szCs w:val="28"/>
          <w:rtl/>
        </w:rPr>
        <w:t>مثبت</w:t>
      </w:r>
      <w:r w:rsidRPr="00EB3FDE">
        <w:rPr>
          <w:rFonts w:cs="B Nazanin"/>
          <w:color w:val="000000" w:themeColor="text1"/>
          <w:sz w:val="28"/>
          <w:szCs w:val="28"/>
          <w:rtl/>
        </w:rPr>
        <w:t xml:space="preserve"> است</w:t>
      </w:r>
      <w:r>
        <w:rPr>
          <w:rFonts w:cs="B Nazanin" w:hint="cs"/>
          <w:color w:val="000000" w:themeColor="text1"/>
          <w:sz w:val="28"/>
          <w:szCs w:val="28"/>
          <w:rtl/>
        </w:rPr>
        <w:t>؛</w:t>
      </w:r>
      <w:r w:rsidRPr="00EB3FDE">
        <w:rPr>
          <w:rFonts w:cs="B Nazanin"/>
          <w:color w:val="000000" w:themeColor="text1"/>
          <w:sz w:val="28"/>
          <w:szCs w:val="28"/>
          <w:rtl/>
        </w:rPr>
        <w:t xml:space="preserve"> به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معن</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اگر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بزرگتر شود،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بزرگتر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شود. ضرا</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color w:val="000000" w:themeColor="text1"/>
          <w:sz w:val="28"/>
          <w:szCs w:val="28"/>
          <w:rtl/>
        </w:rPr>
        <w:t xml:space="preserve"> منف</w:t>
      </w:r>
      <w:r w:rsidRPr="00EB3FDE">
        <w:rPr>
          <w:rFonts w:cs="B Nazanin" w:hint="cs"/>
          <w:color w:val="000000" w:themeColor="text1"/>
          <w:sz w:val="28"/>
          <w:szCs w:val="28"/>
          <w:rtl/>
        </w:rPr>
        <w:t>ی</w:t>
      </w:r>
      <w:r w:rsidRPr="00EB3FDE">
        <w:rPr>
          <w:rFonts w:cs="B Nazanin"/>
          <w:color w:val="000000" w:themeColor="text1"/>
          <w:sz w:val="28"/>
          <w:szCs w:val="28"/>
          <w:rtl/>
        </w:rPr>
        <w:t xml:space="preserve"> به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معن</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که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color w:val="000000" w:themeColor="text1"/>
          <w:sz w:val="28"/>
          <w:szCs w:val="28"/>
          <w:rtl/>
        </w:rPr>
        <w:t xml:space="preserve"> در جهت مخالف حرکت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w:t>
      </w:r>
      <w:r>
        <w:rPr>
          <w:rFonts w:cs="B Nazanin" w:hint="cs"/>
          <w:color w:val="000000" w:themeColor="text1"/>
          <w:sz w:val="28"/>
          <w:szCs w:val="28"/>
          <w:rtl/>
        </w:rPr>
        <w:t>؛</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Pr>
          <w:rFonts w:cs="B Nazanin" w:hint="cs"/>
          <w:color w:val="000000" w:themeColor="text1"/>
          <w:sz w:val="28"/>
          <w:szCs w:val="28"/>
          <w:rtl/>
        </w:rPr>
        <w:t>،</w:t>
      </w:r>
      <w:r w:rsidRPr="00EB3FDE">
        <w:rPr>
          <w:rFonts w:cs="B Nazanin"/>
          <w:color w:val="000000" w:themeColor="text1"/>
          <w:sz w:val="28"/>
          <w:szCs w:val="28"/>
          <w:rtl/>
        </w:rPr>
        <w:t xml:space="preserve"> بزرگتر و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hint="cs"/>
          <w:color w:val="000000" w:themeColor="text1"/>
          <w:sz w:val="28"/>
          <w:szCs w:val="28"/>
          <w:rtl/>
        </w:rPr>
        <w:t>ی</w:t>
      </w:r>
      <w:r w:rsidRPr="00EB3FDE">
        <w:rPr>
          <w:rFonts w:cs="B Nazanin"/>
          <w:color w:val="000000" w:themeColor="text1"/>
          <w:sz w:val="28"/>
          <w:szCs w:val="28"/>
          <w:rtl/>
        </w:rPr>
        <w:t xml:space="preserve"> کوچکتر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شود</w:t>
      </w:r>
      <w:r w:rsidRPr="00EB3FDE">
        <w:rPr>
          <w:rFonts w:cs="B Nazanin"/>
          <w:color w:val="000000" w:themeColor="text1"/>
          <w:sz w:val="28"/>
          <w:szCs w:val="28"/>
        </w:rPr>
        <w:t>.</w:t>
      </w:r>
    </w:p>
    <w:p w14:paraId="1FF3367A" w14:textId="2A29DD7E" w:rsidR="00B06734" w:rsidRPr="00EB3FDE" w:rsidRDefault="00770FBF" w:rsidP="008A2251">
      <w:pPr>
        <w:jc w:val="both"/>
        <w:rPr>
          <w:rFonts w:cs="B Nazanin"/>
          <w:color w:val="000000" w:themeColor="text1"/>
          <w:sz w:val="28"/>
          <w:szCs w:val="28"/>
          <w:rtl/>
        </w:rPr>
      </w:pPr>
      <w:r w:rsidRPr="00EB3FDE">
        <w:rPr>
          <w:noProof/>
          <w:sz w:val="28"/>
          <w:szCs w:val="28"/>
        </w:rPr>
        <w:drawing>
          <wp:anchor distT="0" distB="0" distL="114300" distR="114300" simplePos="0" relativeHeight="251934720" behindDoc="1" locked="0" layoutInCell="1" allowOverlap="1" wp14:anchorId="092731B1" wp14:editId="2322F03C">
            <wp:simplePos x="0" y="0"/>
            <wp:positionH relativeFrom="margin">
              <wp:align>center</wp:align>
            </wp:positionH>
            <wp:positionV relativeFrom="paragraph">
              <wp:posOffset>551815</wp:posOffset>
            </wp:positionV>
            <wp:extent cx="6534150" cy="9925050"/>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6534150" cy="9925050"/>
                    </a:xfrm>
                    <a:prstGeom prst="rect">
                      <a:avLst/>
                    </a:prstGeom>
                  </pic:spPr>
                </pic:pic>
              </a:graphicData>
            </a:graphic>
            <wp14:sizeRelH relativeFrom="margin">
              <wp14:pctWidth>0</wp14:pctWidth>
            </wp14:sizeRelH>
            <wp14:sizeRelV relativeFrom="margin">
              <wp14:pctHeight>0</wp14:pctHeight>
            </wp14:sizeRelV>
          </wp:anchor>
        </w:drawing>
      </w:r>
      <w:r w:rsidR="00B06734" w:rsidRPr="00EB3FDE">
        <w:rPr>
          <w:rFonts w:cs="B Nazanin"/>
          <w:color w:val="000000" w:themeColor="text1"/>
          <w:sz w:val="28"/>
          <w:szCs w:val="28"/>
          <w:rtl/>
        </w:rPr>
        <w:t>ا</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ن</w:t>
      </w:r>
      <w:r w:rsidR="00B06734" w:rsidRPr="00EB3FDE">
        <w:rPr>
          <w:rFonts w:cs="B Nazanin"/>
          <w:color w:val="000000" w:themeColor="text1"/>
          <w:sz w:val="28"/>
          <w:szCs w:val="28"/>
          <w:rtl/>
        </w:rPr>
        <w:t xml:space="preserve"> بحث مربوط به </w:t>
      </w:r>
      <w:r w:rsidR="00B06734">
        <w:rPr>
          <w:rFonts w:cs="B Nazanin" w:hint="cs"/>
          <w:color w:val="000000" w:themeColor="text1"/>
          <w:sz w:val="28"/>
          <w:szCs w:val="28"/>
          <w:rtl/>
        </w:rPr>
        <w:t>ارتباط</w:t>
      </w:r>
      <w:r w:rsidR="00B06734">
        <w:rPr>
          <w:rFonts w:cs="B Nazanin"/>
          <w:color w:val="000000" w:themeColor="text1"/>
          <w:sz w:val="28"/>
          <w:szCs w:val="28"/>
          <w:rtl/>
        </w:rPr>
        <w:softHyphen/>
      </w:r>
      <w:r w:rsidR="00B06734">
        <w:rPr>
          <w:rFonts w:cs="B Nazanin" w:hint="cs"/>
          <w:color w:val="000000" w:themeColor="text1"/>
          <w:sz w:val="28"/>
          <w:szCs w:val="28"/>
          <w:rtl/>
        </w:rPr>
        <w:t xml:space="preserve">ها </w:t>
      </w:r>
      <w:r w:rsidR="00B06734" w:rsidRPr="00EB3FDE">
        <w:rPr>
          <w:rFonts w:cs="B Nazanin"/>
          <w:color w:val="000000" w:themeColor="text1"/>
          <w:sz w:val="28"/>
          <w:szCs w:val="28"/>
          <w:rtl/>
        </w:rPr>
        <w:t>(</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ا</w:t>
      </w:r>
      <w:r w:rsidR="00B06734" w:rsidRPr="00EB3FDE">
        <w:rPr>
          <w:rFonts w:cs="B Nazanin"/>
          <w:color w:val="000000" w:themeColor="text1"/>
          <w:sz w:val="28"/>
          <w:szCs w:val="28"/>
          <w:rtl/>
        </w:rPr>
        <w:t xml:space="preserve"> روابط) خط</w:t>
      </w:r>
      <w:r w:rsidR="00B06734" w:rsidRPr="00EB3FDE">
        <w:rPr>
          <w:rFonts w:cs="B Nazanin" w:hint="cs"/>
          <w:color w:val="000000" w:themeColor="text1"/>
          <w:sz w:val="28"/>
          <w:szCs w:val="28"/>
          <w:rtl/>
        </w:rPr>
        <w:t>ی</w:t>
      </w:r>
      <w:r w:rsidR="00B06734">
        <w:rPr>
          <w:rStyle w:val="FootnoteReference"/>
          <w:rFonts w:cs="B Nazanin"/>
          <w:color w:val="000000" w:themeColor="text1"/>
          <w:sz w:val="28"/>
          <w:szCs w:val="28"/>
          <w:rtl/>
        </w:rPr>
        <w:footnoteReference w:id="301"/>
      </w:r>
      <w:r w:rsidR="00B06734" w:rsidRPr="00EB3FDE">
        <w:rPr>
          <w:rFonts w:cs="B Nazanin"/>
          <w:color w:val="000000" w:themeColor="text1"/>
          <w:sz w:val="28"/>
          <w:szCs w:val="28"/>
          <w:rtl/>
        </w:rPr>
        <w:t xml:space="preserve"> است</w:t>
      </w:r>
      <w:r w:rsidR="00B06734">
        <w:rPr>
          <w:rFonts w:cs="B Nazanin" w:hint="cs"/>
          <w:color w:val="000000" w:themeColor="text1"/>
          <w:sz w:val="28"/>
          <w:szCs w:val="28"/>
          <w:rtl/>
        </w:rPr>
        <w:t>.</w:t>
      </w:r>
      <w:r w:rsidR="00B06734" w:rsidRPr="00EB3FDE">
        <w:rPr>
          <w:rFonts w:cs="B Nazanin"/>
          <w:color w:val="000000" w:themeColor="text1"/>
          <w:sz w:val="28"/>
          <w:szCs w:val="28"/>
          <w:rtl/>
        </w:rPr>
        <w:t xml:space="preserve"> </w:t>
      </w:r>
      <w:r w:rsidR="00B06734">
        <w:rPr>
          <w:rFonts w:cs="B Nazanin" w:hint="cs"/>
          <w:color w:val="000000" w:themeColor="text1"/>
          <w:sz w:val="28"/>
          <w:szCs w:val="28"/>
          <w:rtl/>
        </w:rPr>
        <w:t>ممکن است</w:t>
      </w:r>
      <w:r w:rsidR="00B06734" w:rsidRPr="00EB3FDE">
        <w:rPr>
          <w:rFonts w:cs="B Nazanin"/>
          <w:color w:val="000000" w:themeColor="text1"/>
          <w:sz w:val="28"/>
          <w:szCs w:val="28"/>
          <w:rtl/>
        </w:rPr>
        <w:t xml:space="preserve"> دو متغ</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ر</w:t>
      </w:r>
      <w:r w:rsidR="00B06734" w:rsidRPr="00EB3FDE">
        <w:rPr>
          <w:rFonts w:cs="B Nazanin"/>
          <w:color w:val="000000" w:themeColor="text1"/>
          <w:sz w:val="28"/>
          <w:szCs w:val="28"/>
          <w:rtl/>
        </w:rPr>
        <w:t xml:space="preserve"> رابطه</w:t>
      </w:r>
      <w:r w:rsidR="00B06734" w:rsidRPr="000E68F0">
        <w:rPr>
          <w:rFonts w:cs="B Nazanin"/>
          <w:b/>
          <w:bCs/>
          <w:color w:val="000000" w:themeColor="text1"/>
          <w:sz w:val="26"/>
          <w:szCs w:val="26"/>
          <w:rtl/>
        </w:rPr>
        <w:t xml:space="preserve"> </w:t>
      </w:r>
      <w:r w:rsidR="00B06734" w:rsidRPr="000E68F0">
        <w:rPr>
          <w:rFonts w:cs="B Nazanin"/>
          <w:b/>
          <w:bCs/>
          <w:i/>
          <w:iCs/>
          <w:color w:val="000000" w:themeColor="text1"/>
          <w:sz w:val="26"/>
          <w:szCs w:val="26"/>
          <w:rtl/>
        </w:rPr>
        <w:t>غ</w:t>
      </w:r>
      <w:r w:rsidR="00B06734" w:rsidRPr="000E68F0">
        <w:rPr>
          <w:rFonts w:cs="B Nazanin" w:hint="cs"/>
          <w:b/>
          <w:bCs/>
          <w:i/>
          <w:iCs/>
          <w:color w:val="000000" w:themeColor="text1"/>
          <w:sz w:val="26"/>
          <w:szCs w:val="26"/>
          <w:rtl/>
        </w:rPr>
        <w:t>ی</w:t>
      </w:r>
      <w:r w:rsidR="00B06734" w:rsidRPr="000E68F0">
        <w:rPr>
          <w:rFonts w:cs="B Nazanin" w:hint="eastAsia"/>
          <w:b/>
          <w:bCs/>
          <w:i/>
          <w:iCs/>
          <w:color w:val="000000" w:themeColor="text1"/>
          <w:sz w:val="26"/>
          <w:szCs w:val="26"/>
          <w:rtl/>
        </w:rPr>
        <w:t>رخط</w:t>
      </w:r>
      <w:r w:rsidR="00B06734" w:rsidRPr="000E68F0">
        <w:rPr>
          <w:rFonts w:cs="B Nazanin" w:hint="cs"/>
          <w:b/>
          <w:bCs/>
          <w:i/>
          <w:iCs/>
          <w:color w:val="000000" w:themeColor="text1"/>
          <w:sz w:val="26"/>
          <w:szCs w:val="26"/>
          <w:rtl/>
        </w:rPr>
        <w:t>ی</w:t>
      </w:r>
      <w:r w:rsidR="00B06734" w:rsidRPr="000E68F0">
        <w:rPr>
          <w:rFonts w:cs="B Nazanin"/>
          <w:color w:val="000000" w:themeColor="text1"/>
          <w:sz w:val="26"/>
          <w:szCs w:val="26"/>
          <w:rtl/>
        </w:rPr>
        <w:t xml:space="preserve"> </w:t>
      </w:r>
      <w:r w:rsidR="00B06734" w:rsidRPr="00EB3FDE">
        <w:rPr>
          <w:rFonts w:cs="B Nazanin"/>
          <w:color w:val="000000" w:themeColor="text1"/>
          <w:sz w:val="28"/>
          <w:szCs w:val="28"/>
          <w:rtl/>
        </w:rPr>
        <w:t>داشته باشند. ارتباط خط</w:t>
      </w:r>
      <w:r w:rsidR="00B06734" w:rsidRPr="00EB3FDE">
        <w:rPr>
          <w:rFonts w:cs="B Nazanin" w:hint="cs"/>
          <w:color w:val="000000" w:themeColor="text1"/>
          <w:sz w:val="28"/>
          <w:szCs w:val="28"/>
          <w:rtl/>
        </w:rPr>
        <w:t>ی</w:t>
      </w:r>
      <w:r w:rsidR="00B06734" w:rsidRPr="00EB3FDE">
        <w:rPr>
          <w:rFonts w:cs="B Nazanin"/>
          <w:color w:val="000000" w:themeColor="text1"/>
          <w:sz w:val="28"/>
          <w:szCs w:val="28"/>
          <w:rtl/>
        </w:rPr>
        <w:t xml:space="preserve"> </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ک</w:t>
      </w:r>
      <w:r w:rsidR="00B06734" w:rsidRPr="00EB3FDE">
        <w:rPr>
          <w:rFonts w:cs="B Nazanin"/>
          <w:color w:val="000000" w:themeColor="text1"/>
          <w:sz w:val="28"/>
          <w:szCs w:val="28"/>
          <w:rtl/>
        </w:rPr>
        <w:t xml:space="preserve"> اصطلاح آمار</w:t>
      </w:r>
      <w:r w:rsidR="00B06734" w:rsidRPr="00EB3FDE">
        <w:rPr>
          <w:rFonts w:cs="B Nazanin" w:hint="cs"/>
          <w:color w:val="000000" w:themeColor="text1"/>
          <w:sz w:val="28"/>
          <w:szCs w:val="28"/>
          <w:rtl/>
        </w:rPr>
        <w:t>ی</w:t>
      </w:r>
      <w:r w:rsidR="00B06734" w:rsidRPr="00EB3FDE">
        <w:rPr>
          <w:rFonts w:cs="B Nazanin"/>
          <w:color w:val="000000" w:themeColor="text1"/>
          <w:sz w:val="28"/>
          <w:szCs w:val="28"/>
          <w:rtl/>
        </w:rPr>
        <w:t xml:space="preserve"> است که رابطه خط مستق</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م</w:t>
      </w:r>
      <w:r w:rsidR="00B06734" w:rsidRPr="00EB3FDE">
        <w:rPr>
          <w:rFonts w:cs="B Nazanin"/>
          <w:color w:val="000000" w:themeColor="text1"/>
          <w:sz w:val="28"/>
          <w:szCs w:val="28"/>
          <w:rtl/>
        </w:rPr>
        <w:t xml:space="preserve"> ب</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ن</w:t>
      </w:r>
      <w:r w:rsidR="00B06734" w:rsidRPr="00EB3FDE">
        <w:rPr>
          <w:rFonts w:cs="B Nazanin"/>
          <w:color w:val="000000" w:themeColor="text1"/>
          <w:sz w:val="28"/>
          <w:szCs w:val="28"/>
          <w:rtl/>
        </w:rPr>
        <w:t xml:space="preserve"> </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ک</w:t>
      </w:r>
      <w:r w:rsidR="00B06734" w:rsidRPr="00EB3FDE">
        <w:rPr>
          <w:rFonts w:cs="B Nazanin"/>
          <w:color w:val="000000" w:themeColor="text1"/>
          <w:sz w:val="28"/>
          <w:szCs w:val="28"/>
          <w:rtl/>
        </w:rPr>
        <w:t xml:space="preserve"> متغ</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ر</w:t>
      </w:r>
      <w:r w:rsidR="00B06734" w:rsidRPr="00EB3FDE">
        <w:rPr>
          <w:rFonts w:cs="B Nazanin"/>
          <w:color w:val="000000" w:themeColor="text1"/>
          <w:sz w:val="28"/>
          <w:szCs w:val="28"/>
          <w:rtl/>
        </w:rPr>
        <w:t xml:space="preserve"> و متغ</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ر</w:t>
      </w:r>
      <w:r w:rsidR="00B06734" w:rsidRPr="00EB3FDE">
        <w:rPr>
          <w:rFonts w:cs="B Nazanin"/>
          <w:color w:val="000000" w:themeColor="text1"/>
          <w:sz w:val="28"/>
          <w:szCs w:val="28"/>
          <w:rtl/>
        </w:rPr>
        <w:t xml:space="preserve"> د</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گر</w:t>
      </w:r>
      <w:r w:rsidR="00B06734" w:rsidRPr="00EB3FDE">
        <w:rPr>
          <w:rFonts w:cs="B Nazanin"/>
          <w:color w:val="000000" w:themeColor="text1"/>
          <w:sz w:val="28"/>
          <w:szCs w:val="28"/>
          <w:rtl/>
        </w:rPr>
        <w:t xml:space="preserve"> را توص</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ف</w:t>
      </w:r>
      <w:r w:rsidR="00B06734" w:rsidRPr="00EB3FDE">
        <w:rPr>
          <w:rFonts w:cs="B Nazanin"/>
          <w:color w:val="000000" w:themeColor="text1"/>
          <w:sz w:val="28"/>
          <w:szCs w:val="28"/>
          <w:rtl/>
        </w:rPr>
        <w:t xml:space="preserve"> م</w:t>
      </w:r>
      <w:r w:rsidR="00B06734" w:rsidRPr="00EB3FDE">
        <w:rPr>
          <w:rFonts w:cs="B Nazanin" w:hint="cs"/>
          <w:color w:val="000000" w:themeColor="text1"/>
          <w:sz w:val="28"/>
          <w:szCs w:val="28"/>
          <w:rtl/>
        </w:rPr>
        <w:t>ی</w:t>
      </w:r>
      <w:r w:rsidR="00B06734">
        <w:rPr>
          <w:rFonts w:cs="B Nazanin"/>
          <w:color w:val="000000" w:themeColor="text1"/>
          <w:sz w:val="28"/>
          <w:szCs w:val="28"/>
          <w:rtl/>
        </w:rPr>
        <w:softHyphen/>
      </w:r>
      <w:r w:rsidR="00B06734" w:rsidRPr="00EB3FDE">
        <w:rPr>
          <w:rFonts w:cs="B Nazanin"/>
          <w:color w:val="000000" w:themeColor="text1"/>
          <w:sz w:val="28"/>
          <w:szCs w:val="28"/>
          <w:rtl/>
        </w:rPr>
        <w:t xml:space="preserve">کند. </w:t>
      </w:r>
      <w:r w:rsidR="00B06734">
        <w:rPr>
          <w:rFonts w:cs="B Nazanin" w:hint="cs"/>
          <w:color w:val="000000" w:themeColor="text1"/>
          <w:sz w:val="28"/>
          <w:szCs w:val="28"/>
          <w:rtl/>
        </w:rPr>
        <w:t xml:space="preserve">یک مثال </w:t>
      </w:r>
      <w:r w:rsidR="00B06734" w:rsidRPr="00226EA2">
        <w:rPr>
          <w:rFonts w:cs="B Nazanin"/>
          <w:color w:val="000000" w:themeColor="text1"/>
          <w:sz w:val="28"/>
          <w:szCs w:val="28"/>
          <w:rtl/>
        </w:rPr>
        <w:t>ساده ا</w:t>
      </w:r>
      <w:r w:rsidR="00B06734" w:rsidRPr="00226EA2">
        <w:rPr>
          <w:rFonts w:cs="B Nazanin" w:hint="cs"/>
          <w:color w:val="000000" w:themeColor="text1"/>
          <w:sz w:val="28"/>
          <w:szCs w:val="28"/>
          <w:rtl/>
        </w:rPr>
        <w:t>ی</w:t>
      </w:r>
      <w:r w:rsidR="00B06734" w:rsidRPr="00226EA2">
        <w:rPr>
          <w:rFonts w:cs="B Nazanin" w:hint="eastAsia"/>
          <w:color w:val="000000" w:themeColor="text1"/>
          <w:sz w:val="28"/>
          <w:szCs w:val="28"/>
          <w:rtl/>
        </w:rPr>
        <w:t>ن</w:t>
      </w:r>
      <w:r w:rsidR="00B06734" w:rsidRPr="00226EA2">
        <w:rPr>
          <w:rFonts w:cs="B Nazanin"/>
          <w:color w:val="000000" w:themeColor="text1"/>
          <w:sz w:val="28"/>
          <w:szCs w:val="28"/>
          <w:rtl/>
        </w:rPr>
        <w:t xml:space="preserve"> است که چگونه فاصله را به صورت </w:t>
      </w:r>
      <w:r w:rsidR="00B06734">
        <w:rPr>
          <w:rFonts w:cs="B Nazanin" w:hint="cs"/>
          <w:color w:val="000000" w:themeColor="text1"/>
          <w:sz w:val="28"/>
          <w:szCs w:val="28"/>
          <w:rtl/>
        </w:rPr>
        <w:t>سرعت ضربدر زمان</w:t>
      </w:r>
      <w:r w:rsidR="00B06734" w:rsidRPr="00226EA2">
        <w:rPr>
          <w:rFonts w:cs="B Nazanin"/>
          <w:color w:val="000000" w:themeColor="text1"/>
          <w:sz w:val="28"/>
          <w:szCs w:val="28"/>
          <w:rtl/>
        </w:rPr>
        <w:t xml:space="preserve"> محاسبه کن</w:t>
      </w:r>
      <w:r w:rsidR="00B06734" w:rsidRPr="00226EA2">
        <w:rPr>
          <w:rFonts w:cs="B Nazanin" w:hint="cs"/>
          <w:color w:val="000000" w:themeColor="text1"/>
          <w:sz w:val="28"/>
          <w:szCs w:val="28"/>
          <w:rtl/>
        </w:rPr>
        <w:t>ی</w:t>
      </w:r>
      <w:r w:rsidR="00B06734" w:rsidRPr="00226EA2">
        <w:rPr>
          <w:rFonts w:cs="B Nazanin" w:hint="eastAsia"/>
          <w:color w:val="000000" w:themeColor="text1"/>
          <w:sz w:val="28"/>
          <w:szCs w:val="28"/>
          <w:rtl/>
        </w:rPr>
        <w:t>م</w:t>
      </w:r>
      <w:r w:rsidR="00B06734" w:rsidRPr="00226EA2">
        <w:rPr>
          <w:rFonts w:cs="B Nazanin"/>
          <w:color w:val="000000" w:themeColor="text1"/>
          <w:sz w:val="28"/>
          <w:szCs w:val="28"/>
          <w:rtl/>
        </w:rPr>
        <w:t>. در</w:t>
      </w:r>
      <w:r w:rsidR="00B06734" w:rsidRPr="00EB3FDE">
        <w:rPr>
          <w:rFonts w:cs="B Nazanin"/>
          <w:color w:val="000000" w:themeColor="text1"/>
          <w:sz w:val="28"/>
          <w:szCs w:val="28"/>
          <w:rtl/>
        </w:rPr>
        <w:t xml:space="preserve"> ا</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ن</w:t>
      </w:r>
      <w:r w:rsidR="00B06734" w:rsidRPr="00EB3FDE">
        <w:rPr>
          <w:rFonts w:cs="B Nazanin"/>
          <w:color w:val="000000" w:themeColor="text1"/>
          <w:sz w:val="28"/>
          <w:szCs w:val="28"/>
          <w:rtl/>
        </w:rPr>
        <w:t xml:space="preserve"> صورت اگر</w:t>
      </w:r>
      <w:r w:rsidR="00B06734">
        <w:rPr>
          <w:rFonts w:cs="B Nazanin" w:hint="cs"/>
          <w:color w:val="000000" w:themeColor="text1"/>
          <w:sz w:val="28"/>
          <w:szCs w:val="28"/>
          <w:rtl/>
        </w:rPr>
        <w:t xml:space="preserve"> به مدت دو ساعت،</w:t>
      </w:r>
      <w:r w:rsidR="00B06734" w:rsidRPr="00EB3FDE">
        <w:rPr>
          <w:rFonts w:cs="B Nazanin"/>
          <w:color w:val="000000" w:themeColor="text1"/>
          <w:sz w:val="28"/>
          <w:szCs w:val="28"/>
          <w:rtl/>
        </w:rPr>
        <w:t xml:space="preserve"> </w:t>
      </w:r>
      <w:r w:rsidR="00B06734">
        <w:rPr>
          <w:rFonts w:cs="B Nazanin" w:hint="cs"/>
          <w:color w:val="000000" w:themeColor="text1"/>
          <w:sz w:val="28"/>
          <w:szCs w:val="28"/>
          <w:rtl/>
        </w:rPr>
        <w:t xml:space="preserve">با سرعت </w:t>
      </w:r>
      <w:r w:rsidR="00B06734" w:rsidRPr="00EB3FDE">
        <w:rPr>
          <w:rFonts w:cs="B Nazanin"/>
          <w:color w:val="000000" w:themeColor="text1"/>
          <w:sz w:val="28"/>
          <w:szCs w:val="28"/>
          <w:rtl/>
        </w:rPr>
        <w:t>شصت ما</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ل</w:t>
      </w:r>
      <w:r w:rsidR="00B06734" w:rsidRPr="00EB3FDE">
        <w:rPr>
          <w:rFonts w:cs="B Nazanin"/>
          <w:color w:val="000000" w:themeColor="text1"/>
          <w:sz w:val="28"/>
          <w:szCs w:val="28"/>
          <w:rtl/>
        </w:rPr>
        <w:t xml:space="preserve"> در ساعت رانندگ</w:t>
      </w:r>
      <w:r w:rsidR="00B06734" w:rsidRPr="00EB3FDE">
        <w:rPr>
          <w:rFonts w:cs="B Nazanin" w:hint="cs"/>
          <w:color w:val="000000" w:themeColor="text1"/>
          <w:sz w:val="28"/>
          <w:szCs w:val="28"/>
          <w:rtl/>
        </w:rPr>
        <w:t>ی</w:t>
      </w:r>
      <w:r w:rsidR="00B06734" w:rsidRPr="00EB3FDE">
        <w:rPr>
          <w:rFonts w:cs="B Nazanin"/>
          <w:color w:val="000000" w:themeColor="text1"/>
          <w:sz w:val="28"/>
          <w:szCs w:val="28"/>
          <w:rtl/>
        </w:rPr>
        <w:t xml:space="preserve"> </w:t>
      </w:r>
      <w:r w:rsidR="00B06734">
        <w:rPr>
          <w:rFonts w:cs="B Nazanin" w:hint="cs"/>
          <w:color w:val="000000" w:themeColor="text1"/>
          <w:sz w:val="28"/>
          <w:szCs w:val="28"/>
          <w:rtl/>
        </w:rPr>
        <w:t>کنیم</w:t>
      </w:r>
      <w:r w:rsidR="00B06734" w:rsidRPr="00EB3FDE">
        <w:rPr>
          <w:rFonts w:cs="B Nazanin" w:hint="eastAsia"/>
          <w:color w:val="000000" w:themeColor="text1"/>
          <w:sz w:val="28"/>
          <w:szCs w:val="28"/>
          <w:rtl/>
        </w:rPr>
        <w:t>،</w:t>
      </w:r>
      <w:r w:rsidR="00B06734" w:rsidRPr="00EB3FDE">
        <w:rPr>
          <w:rFonts w:cs="B Nazanin"/>
          <w:color w:val="000000" w:themeColor="text1"/>
          <w:sz w:val="28"/>
          <w:szCs w:val="28"/>
          <w:rtl/>
        </w:rPr>
        <w:t xml:space="preserve"> 120 ما</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ل</w:t>
      </w:r>
      <w:r w:rsidR="00B06734" w:rsidRPr="00EB3FDE">
        <w:rPr>
          <w:rFonts w:cs="B Nazanin"/>
          <w:color w:val="000000" w:themeColor="text1"/>
          <w:sz w:val="28"/>
          <w:szCs w:val="28"/>
          <w:rtl/>
        </w:rPr>
        <w:t xml:space="preserve"> را ط</w:t>
      </w:r>
      <w:r w:rsidR="00B06734" w:rsidRPr="00EB3FDE">
        <w:rPr>
          <w:rFonts w:cs="B Nazanin" w:hint="cs"/>
          <w:color w:val="000000" w:themeColor="text1"/>
          <w:sz w:val="28"/>
          <w:szCs w:val="28"/>
          <w:rtl/>
        </w:rPr>
        <w:t>ی</w:t>
      </w:r>
      <w:r w:rsidR="00B06734" w:rsidRPr="00EB3FDE">
        <w:rPr>
          <w:rFonts w:cs="B Nazanin"/>
          <w:color w:val="000000" w:themeColor="text1"/>
          <w:sz w:val="28"/>
          <w:szCs w:val="28"/>
          <w:rtl/>
        </w:rPr>
        <w:t xml:space="preserve"> </w:t>
      </w:r>
      <w:r w:rsidR="00B06734">
        <w:rPr>
          <w:rFonts w:cs="B Nazanin" w:hint="cs"/>
          <w:color w:val="000000" w:themeColor="text1"/>
          <w:sz w:val="28"/>
          <w:szCs w:val="28"/>
          <w:rtl/>
        </w:rPr>
        <w:t>می</w:t>
      </w:r>
      <w:r w:rsidR="00B06734">
        <w:rPr>
          <w:rFonts w:cs="B Nazanin"/>
          <w:color w:val="000000" w:themeColor="text1"/>
          <w:sz w:val="28"/>
          <w:szCs w:val="28"/>
          <w:rtl/>
        </w:rPr>
        <w:softHyphen/>
      </w:r>
      <w:r w:rsidR="00B06734">
        <w:rPr>
          <w:rFonts w:cs="B Nazanin" w:hint="cs"/>
          <w:color w:val="000000" w:themeColor="text1"/>
          <w:sz w:val="28"/>
          <w:szCs w:val="28"/>
          <w:rtl/>
        </w:rPr>
        <w:t>کنیم</w:t>
      </w:r>
      <w:r w:rsidR="00B06734" w:rsidRPr="00EB3FDE">
        <w:rPr>
          <w:rFonts w:cs="B Nazanin"/>
          <w:color w:val="000000" w:themeColor="text1"/>
          <w:sz w:val="28"/>
          <w:szCs w:val="28"/>
          <w:rtl/>
        </w:rPr>
        <w:t xml:space="preserve">. </w:t>
      </w:r>
      <w:r w:rsidR="00B06734">
        <w:rPr>
          <w:rFonts w:cs="B Nazanin" w:hint="cs"/>
          <w:color w:val="000000" w:themeColor="text1"/>
          <w:sz w:val="28"/>
          <w:szCs w:val="28"/>
          <w:rtl/>
        </w:rPr>
        <w:t>با توجه به این</w:t>
      </w:r>
      <w:r w:rsidR="00B06734">
        <w:rPr>
          <w:rFonts w:cs="B Nazanin"/>
          <w:color w:val="000000" w:themeColor="text1"/>
          <w:sz w:val="28"/>
          <w:szCs w:val="28"/>
          <w:rtl/>
        </w:rPr>
        <w:softHyphen/>
      </w:r>
      <w:r w:rsidR="00B06734">
        <w:rPr>
          <w:rFonts w:cs="B Nazanin" w:hint="cs"/>
          <w:color w:val="000000" w:themeColor="text1"/>
          <w:sz w:val="28"/>
          <w:szCs w:val="28"/>
          <w:rtl/>
        </w:rPr>
        <w:t xml:space="preserve">که </w:t>
      </w:r>
      <w:r w:rsidR="00B06734" w:rsidRPr="00EB3FDE">
        <w:rPr>
          <w:rFonts w:cs="B Nazanin"/>
          <w:color w:val="000000" w:themeColor="text1"/>
          <w:sz w:val="28"/>
          <w:szCs w:val="28"/>
          <w:rtl/>
        </w:rPr>
        <w:t>سرعت رانندگ</w:t>
      </w:r>
      <w:r w:rsidR="00B06734" w:rsidRPr="00EB3FDE">
        <w:rPr>
          <w:rFonts w:cs="B Nazanin" w:hint="cs"/>
          <w:color w:val="000000" w:themeColor="text1"/>
          <w:sz w:val="28"/>
          <w:szCs w:val="28"/>
          <w:rtl/>
        </w:rPr>
        <w:t>ی</w:t>
      </w:r>
      <w:r w:rsidR="00B06734" w:rsidRPr="00EB3FDE">
        <w:rPr>
          <w:rFonts w:cs="B Nazanin"/>
          <w:color w:val="000000" w:themeColor="text1"/>
          <w:sz w:val="28"/>
          <w:szCs w:val="28"/>
          <w:rtl/>
        </w:rPr>
        <w:t xml:space="preserve"> در طول زمان تغ</w:t>
      </w:r>
      <w:r w:rsidR="00B06734" w:rsidRPr="00EB3FDE">
        <w:rPr>
          <w:rFonts w:cs="B Nazanin" w:hint="cs"/>
          <w:color w:val="000000" w:themeColor="text1"/>
          <w:sz w:val="28"/>
          <w:szCs w:val="28"/>
          <w:rtl/>
        </w:rPr>
        <w:t>یی</w:t>
      </w:r>
      <w:r w:rsidR="00B06734" w:rsidRPr="00EB3FDE">
        <w:rPr>
          <w:rFonts w:cs="B Nazanin" w:hint="eastAsia"/>
          <w:color w:val="000000" w:themeColor="text1"/>
          <w:sz w:val="28"/>
          <w:szCs w:val="28"/>
          <w:rtl/>
        </w:rPr>
        <w:t>ر</w:t>
      </w:r>
      <w:r w:rsidR="00B06734" w:rsidRPr="00EB3FDE">
        <w:rPr>
          <w:rFonts w:cs="B Nazanin"/>
          <w:color w:val="000000" w:themeColor="text1"/>
          <w:sz w:val="28"/>
          <w:szCs w:val="28"/>
          <w:rtl/>
        </w:rPr>
        <w:t xml:space="preserve"> نم</w:t>
      </w:r>
      <w:r w:rsidR="00B06734" w:rsidRPr="00EB3FDE">
        <w:rPr>
          <w:rFonts w:cs="B Nazanin" w:hint="cs"/>
          <w:color w:val="000000" w:themeColor="text1"/>
          <w:sz w:val="28"/>
          <w:szCs w:val="28"/>
          <w:rtl/>
        </w:rPr>
        <w:t>ی</w:t>
      </w:r>
      <w:r w:rsidR="00B06734">
        <w:rPr>
          <w:rFonts w:cs="B Nazanin"/>
          <w:color w:val="000000" w:themeColor="text1"/>
          <w:sz w:val="28"/>
          <w:szCs w:val="28"/>
          <w:rtl/>
        </w:rPr>
        <w:softHyphen/>
      </w:r>
      <w:r w:rsidR="00B06734" w:rsidRPr="00EB3FDE">
        <w:rPr>
          <w:rFonts w:cs="B Nazanin"/>
          <w:color w:val="000000" w:themeColor="text1"/>
          <w:sz w:val="28"/>
          <w:szCs w:val="28"/>
          <w:rtl/>
        </w:rPr>
        <w:t>کند، بنابرا</w:t>
      </w:r>
      <w:r w:rsidR="00B06734" w:rsidRPr="00EB3FDE">
        <w:rPr>
          <w:rFonts w:cs="B Nazanin" w:hint="cs"/>
          <w:color w:val="000000" w:themeColor="text1"/>
          <w:sz w:val="28"/>
          <w:szCs w:val="28"/>
          <w:rtl/>
        </w:rPr>
        <w:t>ی</w:t>
      </w:r>
      <w:r w:rsidR="00B06734" w:rsidRPr="00EB3FDE">
        <w:rPr>
          <w:rFonts w:cs="B Nazanin" w:hint="eastAsia"/>
          <w:color w:val="000000" w:themeColor="text1"/>
          <w:sz w:val="28"/>
          <w:szCs w:val="28"/>
          <w:rtl/>
        </w:rPr>
        <w:t>ن</w:t>
      </w:r>
      <w:r w:rsidR="00B06734" w:rsidRPr="00EB3FDE">
        <w:rPr>
          <w:rFonts w:cs="B Nazanin"/>
          <w:color w:val="000000" w:themeColor="text1"/>
          <w:sz w:val="28"/>
          <w:szCs w:val="28"/>
          <w:rtl/>
        </w:rPr>
        <w:t xml:space="preserve"> رابطه</w:t>
      </w:r>
      <w:r w:rsidR="00B06734">
        <w:rPr>
          <w:rFonts w:cs="B Nazanin" w:hint="cs"/>
          <w:color w:val="000000" w:themeColor="text1"/>
          <w:sz w:val="28"/>
          <w:szCs w:val="28"/>
          <w:rtl/>
        </w:rPr>
        <w:t xml:space="preserve"> از نوع</w:t>
      </w:r>
      <w:r w:rsidR="00B06734" w:rsidRPr="00EB3FDE">
        <w:rPr>
          <w:rFonts w:cs="B Nazanin"/>
          <w:color w:val="000000" w:themeColor="text1"/>
          <w:sz w:val="28"/>
          <w:szCs w:val="28"/>
          <w:rtl/>
        </w:rPr>
        <w:t xml:space="preserve"> خط</w:t>
      </w:r>
      <w:r w:rsidR="00B06734" w:rsidRPr="00EB3FDE">
        <w:rPr>
          <w:rFonts w:cs="B Nazanin" w:hint="cs"/>
          <w:color w:val="000000" w:themeColor="text1"/>
          <w:sz w:val="28"/>
          <w:szCs w:val="28"/>
          <w:rtl/>
        </w:rPr>
        <w:t>ی</w:t>
      </w:r>
      <w:r w:rsidR="00B06734" w:rsidRPr="00EB3FDE">
        <w:rPr>
          <w:rFonts w:cs="B Nazanin"/>
          <w:color w:val="000000" w:themeColor="text1"/>
          <w:sz w:val="28"/>
          <w:szCs w:val="28"/>
          <w:rtl/>
        </w:rPr>
        <w:t xml:space="preserve"> است</w:t>
      </w:r>
      <w:r w:rsidR="00B06734" w:rsidRPr="00EB3FDE">
        <w:rPr>
          <w:rFonts w:cs="B Nazanin"/>
          <w:color w:val="000000" w:themeColor="text1"/>
          <w:sz w:val="28"/>
          <w:szCs w:val="28"/>
        </w:rPr>
        <w:t>.</w:t>
      </w:r>
    </w:p>
    <w:p w14:paraId="507DB931" w14:textId="0CA70257" w:rsidR="00B06734" w:rsidRPr="00EB3FDE" w:rsidRDefault="00B06734" w:rsidP="008A2251">
      <w:pPr>
        <w:jc w:val="both"/>
        <w:rPr>
          <w:rFonts w:cs="B Nazanin"/>
          <w:color w:val="000000" w:themeColor="text1"/>
          <w:sz w:val="28"/>
          <w:szCs w:val="28"/>
        </w:rPr>
      </w:pPr>
      <w:r w:rsidRPr="00EB3FDE">
        <w:rPr>
          <w:noProof/>
          <w:sz w:val="28"/>
          <w:szCs w:val="28"/>
          <w:lang w:bidi="ar-SA"/>
        </w:rPr>
        <w:t xml:space="preserve"> </w:t>
      </w:r>
      <w:r w:rsidRPr="00EB3FDE">
        <w:rPr>
          <w:rFonts w:cs="B Nazanin"/>
          <w:color w:val="000000" w:themeColor="text1"/>
          <w:sz w:val="28"/>
          <w:szCs w:val="28"/>
          <w:rtl/>
        </w:rPr>
        <w:t>در مقا</w:t>
      </w:r>
      <w:r w:rsidRPr="00EB3FDE">
        <w:rPr>
          <w:rFonts w:cs="B Nazanin" w:hint="cs"/>
          <w:color w:val="000000" w:themeColor="text1"/>
          <w:sz w:val="28"/>
          <w:szCs w:val="28"/>
          <w:rtl/>
        </w:rPr>
        <w:t>ی</w:t>
      </w:r>
      <w:r w:rsidRPr="00EB3FDE">
        <w:rPr>
          <w:rFonts w:cs="B Nazanin" w:hint="eastAsia"/>
          <w:color w:val="000000" w:themeColor="text1"/>
          <w:sz w:val="28"/>
          <w:szCs w:val="28"/>
          <w:rtl/>
        </w:rPr>
        <w:t>سه،</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ارتباط غ</w:t>
      </w:r>
      <w:r w:rsidRPr="00EB3FDE">
        <w:rPr>
          <w:rFonts w:cs="B Nazanin" w:hint="cs"/>
          <w:color w:val="000000" w:themeColor="text1"/>
          <w:sz w:val="28"/>
          <w:szCs w:val="28"/>
          <w:rtl/>
        </w:rPr>
        <w:t>ی</w:t>
      </w:r>
      <w:r w:rsidRPr="00EB3FDE">
        <w:rPr>
          <w:rFonts w:cs="B Nazanin" w:hint="eastAsia"/>
          <w:color w:val="000000" w:themeColor="text1"/>
          <w:sz w:val="28"/>
          <w:szCs w:val="28"/>
          <w:rtl/>
        </w:rPr>
        <w:t>رخط</w:t>
      </w:r>
      <w:r w:rsidRPr="00EB3FDE">
        <w:rPr>
          <w:rFonts w:cs="B Nazanin" w:hint="cs"/>
          <w:color w:val="000000" w:themeColor="text1"/>
          <w:sz w:val="28"/>
          <w:szCs w:val="28"/>
          <w:rtl/>
        </w:rPr>
        <w:t>ی</w:t>
      </w:r>
      <w:r w:rsidRPr="00EB3FDE">
        <w:rPr>
          <w:rFonts w:cs="B Nazanin"/>
          <w:color w:val="000000" w:themeColor="text1"/>
          <w:sz w:val="28"/>
          <w:szCs w:val="28"/>
          <w:rtl/>
        </w:rPr>
        <w:t xml:space="preserve"> به الگوها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در داده‌ها اطلاق م</w:t>
      </w:r>
      <w:r w:rsidRPr="00EB3FDE">
        <w:rPr>
          <w:rFonts w:cs="B Nazanin" w:hint="cs"/>
          <w:color w:val="000000" w:themeColor="text1"/>
          <w:sz w:val="28"/>
          <w:szCs w:val="28"/>
          <w:rtl/>
        </w:rPr>
        <w:t>ی‌</w:t>
      </w:r>
      <w:r w:rsidRPr="00EB3FDE">
        <w:rPr>
          <w:rFonts w:cs="B Nazanin" w:hint="eastAsia"/>
          <w:color w:val="000000" w:themeColor="text1"/>
          <w:sz w:val="28"/>
          <w:szCs w:val="28"/>
          <w:rtl/>
        </w:rPr>
        <w:t>شود</w:t>
      </w:r>
      <w:r w:rsidRPr="00EB3FDE">
        <w:rPr>
          <w:rFonts w:cs="B Nazanin"/>
          <w:color w:val="000000" w:themeColor="text1"/>
          <w:sz w:val="28"/>
          <w:szCs w:val="28"/>
          <w:rtl/>
        </w:rPr>
        <w:t xml:space="preserve"> که </w:t>
      </w:r>
      <w:r>
        <w:rPr>
          <w:rFonts w:cs="B Nazanin" w:hint="cs"/>
          <w:color w:val="000000" w:themeColor="text1"/>
          <w:sz w:val="28"/>
          <w:szCs w:val="28"/>
          <w:rtl/>
        </w:rPr>
        <w:t>در</w:t>
      </w:r>
      <w:r w:rsidRPr="00EB3FDE">
        <w:rPr>
          <w:rFonts w:cs="B Nazanin"/>
          <w:color w:val="000000" w:themeColor="text1"/>
          <w:sz w:val="28"/>
          <w:szCs w:val="28"/>
          <w:rtl/>
        </w:rPr>
        <w:t xml:space="preserve"> روند خط</w:t>
      </w:r>
      <w:r w:rsidRPr="00EB3FDE">
        <w:rPr>
          <w:rFonts w:cs="B Nazanin" w:hint="cs"/>
          <w:color w:val="000000" w:themeColor="text1"/>
          <w:sz w:val="28"/>
          <w:szCs w:val="28"/>
          <w:rtl/>
        </w:rPr>
        <w:t>ی</w:t>
      </w:r>
      <w:r w:rsidRPr="00EB3FDE">
        <w:rPr>
          <w:rFonts w:cs="B Nazanin"/>
          <w:color w:val="000000" w:themeColor="text1"/>
          <w:sz w:val="28"/>
          <w:szCs w:val="28"/>
          <w:rtl/>
        </w:rPr>
        <w:t xml:space="preserve"> مستق</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Pr>
          <w:rFonts w:cs="B Nazanin" w:hint="cs"/>
          <w:color w:val="000000" w:themeColor="text1"/>
          <w:sz w:val="28"/>
          <w:szCs w:val="28"/>
          <w:rtl/>
        </w:rPr>
        <w:t>، انحنا پیدا می</w:t>
      </w:r>
      <w:r>
        <w:rPr>
          <w:rFonts w:cs="B Nazanin"/>
          <w:color w:val="000000" w:themeColor="text1"/>
          <w:sz w:val="28"/>
          <w:szCs w:val="28"/>
          <w:rtl/>
        </w:rPr>
        <w:softHyphen/>
      </w:r>
      <w:r>
        <w:rPr>
          <w:rFonts w:cs="B Nazanin" w:hint="cs"/>
          <w:color w:val="000000" w:themeColor="text1"/>
          <w:sz w:val="28"/>
          <w:szCs w:val="28"/>
          <w:rtl/>
        </w:rPr>
        <w:t>کنند و</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شکسته م</w:t>
      </w:r>
      <w:r w:rsidRPr="00EB3FDE">
        <w:rPr>
          <w:rFonts w:cs="B Nazanin" w:hint="cs"/>
          <w:color w:val="000000" w:themeColor="text1"/>
          <w:sz w:val="28"/>
          <w:szCs w:val="28"/>
          <w:rtl/>
        </w:rPr>
        <w:t>ی‌</w:t>
      </w:r>
      <w:r w:rsidRPr="00EB3FDE">
        <w:rPr>
          <w:rFonts w:cs="B Nazanin" w:hint="eastAsia"/>
          <w:color w:val="000000" w:themeColor="text1"/>
          <w:sz w:val="28"/>
          <w:szCs w:val="28"/>
          <w:rtl/>
        </w:rPr>
        <w:t>شوند</w:t>
      </w:r>
      <w:r w:rsidRPr="00EB3FDE">
        <w:rPr>
          <w:rFonts w:cs="B Nazanin"/>
          <w:color w:val="000000" w:themeColor="text1"/>
          <w:sz w:val="28"/>
          <w:szCs w:val="28"/>
          <w:rtl/>
        </w:rPr>
        <w:t xml:space="preserve">. به عنوان مثال، سود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شرکت از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محصول جد</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را در نظر بگ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هنگام</w:t>
      </w:r>
      <w:r w:rsidRPr="00EB3FDE">
        <w:rPr>
          <w:rFonts w:cs="B Nazanin" w:hint="cs"/>
          <w:color w:val="000000" w:themeColor="text1"/>
          <w:sz w:val="28"/>
          <w:szCs w:val="28"/>
          <w:rtl/>
        </w:rPr>
        <w:t>ی</w:t>
      </w:r>
      <w:r w:rsidRPr="00EB3FDE">
        <w:rPr>
          <w:rFonts w:cs="B Nazanin"/>
          <w:color w:val="000000" w:themeColor="text1"/>
          <w:sz w:val="28"/>
          <w:szCs w:val="28"/>
          <w:rtl/>
        </w:rPr>
        <w:t xml:space="preserve"> که </w:t>
      </w:r>
      <w:r>
        <w:rPr>
          <w:rFonts w:cs="B Nazanin" w:hint="cs"/>
          <w:color w:val="000000" w:themeColor="text1"/>
          <w:sz w:val="28"/>
          <w:szCs w:val="28"/>
          <w:rtl/>
        </w:rPr>
        <w:t>محصول برای اولین بار عرضه می</w:t>
      </w:r>
      <w:r>
        <w:rPr>
          <w:rFonts w:cs="B Nazanin"/>
          <w:color w:val="000000" w:themeColor="text1"/>
          <w:sz w:val="28"/>
          <w:szCs w:val="28"/>
          <w:rtl/>
        </w:rPr>
        <w:softHyphen/>
      </w:r>
      <w:r>
        <w:rPr>
          <w:rFonts w:cs="B Nazanin" w:hint="cs"/>
          <w:color w:val="000000" w:themeColor="text1"/>
          <w:sz w:val="28"/>
          <w:szCs w:val="28"/>
          <w:rtl/>
        </w:rPr>
        <w:t>شود</w:t>
      </w:r>
      <w:r>
        <w:rPr>
          <w:rFonts w:cs="B Nazanin"/>
          <w:color w:val="000000" w:themeColor="text1"/>
          <w:sz w:val="28"/>
          <w:szCs w:val="28"/>
          <w:rtl/>
        </w:rPr>
        <w:softHyphen/>
      </w:r>
      <w:r w:rsidRPr="00EB3FDE">
        <w:rPr>
          <w:rFonts w:cs="B Nazanin"/>
          <w:color w:val="000000" w:themeColor="text1"/>
          <w:sz w:val="28"/>
          <w:szCs w:val="28"/>
          <w:rtl/>
        </w:rPr>
        <w:t>، رقابت کم</w:t>
      </w:r>
      <w:r w:rsidRPr="00EB3FDE">
        <w:rPr>
          <w:rFonts w:cs="B Nazanin" w:hint="cs"/>
          <w:color w:val="000000" w:themeColor="text1"/>
          <w:sz w:val="28"/>
          <w:szCs w:val="28"/>
          <w:rtl/>
        </w:rPr>
        <w:t>ی</w:t>
      </w:r>
      <w:r w:rsidRPr="00EB3FDE">
        <w:rPr>
          <w:rFonts w:cs="B Nazanin"/>
          <w:color w:val="000000" w:themeColor="text1"/>
          <w:sz w:val="28"/>
          <w:szCs w:val="28"/>
          <w:rtl/>
        </w:rPr>
        <w:t xml:space="preserve"> وجود دارد و فروش افزا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hint="cs"/>
          <w:color w:val="000000" w:themeColor="text1"/>
          <w:sz w:val="28"/>
          <w:szCs w:val="28"/>
          <w:rtl/>
        </w:rPr>
        <w:t>ی</w:t>
      </w:r>
      <w:r w:rsidRPr="00EB3FDE">
        <w:rPr>
          <w:rFonts w:cs="B Nazanin" w:hint="eastAsia"/>
          <w:color w:val="000000" w:themeColor="text1"/>
          <w:sz w:val="28"/>
          <w:szCs w:val="28"/>
          <w:rtl/>
        </w:rPr>
        <w:t>ابد</w:t>
      </w:r>
      <w:r w:rsidRPr="00EB3FDE">
        <w:rPr>
          <w:rFonts w:cs="B Nazanin"/>
          <w:color w:val="000000" w:themeColor="text1"/>
          <w:sz w:val="28"/>
          <w:szCs w:val="28"/>
          <w:rtl/>
        </w:rPr>
        <w:t>. با ادا</w:t>
      </w:r>
      <w:r w:rsidRPr="00EB3FDE">
        <w:rPr>
          <w:rFonts w:cs="B Nazanin" w:hint="eastAsia"/>
          <w:color w:val="000000" w:themeColor="text1"/>
          <w:sz w:val="28"/>
          <w:szCs w:val="28"/>
          <w:rtl/>
        </w:rPr>
        <w:t>مه</w:t>
      </w:r>
      <w:r w:rsidRPr="00EB3FDE">
        <w:rPr>
          <w:rFonts w:cs="B Nazanin"/>
          <w:color w:val="000000" w:themeColor="text1"/>
          <w:sz w:val="28"/>
          <w:szCs w:val="28"/>
          <w:rtl/>
        </w:rPr>
        <w:t xml:space="preserve"> افزا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فروش، آگاه</w:t>
      </w:r>
      <w:r w:rsidRPr="00EB3FDE">
        <w:rPr>
          <w:rFonts w:cs="B Nazanin" w:hint="cs"/>
          <w:color w:val="000000" w:themeColor="text1"/>
          <w:sz w:val="28"/>
          <w:szCs w:val="28"/>
          <w:rtl/>
        </w:rPr>
        <w:t>ی</w:t>
      </w:r>
      <w:r w:rsidRPr="00EB3FDE">
        <w:rPr>
          <w:rFonts w:cs="B Nazanin"/>
          <w:color w:val="000000" w:themeColor="text1"/>
          <w:sz w:val="28"/>
          <w:szCs w:val="28"/>
          <w:rtl/>
        </w:rPr>
        <w:t xml:space="preserve"> عموم</w:t>
      </w:r>
      <w:r w:rsidRPr="00EB3FDE">
        <w:rPr>
          <w:rFonts w:cs="B Nazanin" w:hint="cs"/>
          <w:color w:val="000000" w:themeColor="text1"/>
          <w:sz w:val="28"/>
          <w:szCs w:val="28"/>
          <w:rtl/>
        </w:rPr>
        <w:t>ی</w:t>
      </w:r>
      <w:r>
        <w:rPr>
          <w:rFonts w:cs="B Nazanin" w:hint="cs"/>
          <w:color w:val="000000" w:themeColor="text1"/>
          <w:sz w:val="28"/>
          <w:szCs w:val="28"/>
          <w:rtl/>
        </w:rPr>
        <w:t xml:space="preserve"> بیشتر شده </w:t>
      </w:r>
      <w:r w:rsidRPr="00EB3FDE">
        <w:rPr>
          <w:rFonts w:cs="B Nazanin"/>
          <w:color w:val="000000" w:themeColor="text1"/>
          <w:sz w:val="28"/>
          <w:szCs w:val="28"/>
          <w:rtl/>
        </w:rPr>
        <w:t>و سود افزا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w:t>
      </w:r>
      <w:r>
        <w:rPr>
          <w:rFonts w:cs="B Nazanin" w:hint="cs"/>
          <w:color w:val="000000" w:themeColor="text1"/>
          <w:sz w:val="28"/>
          <w:szCs w:val="28"/>
          <w:rtl/>
        </w:rPr>
        <w:t xml:space="preserve">پیدا </w:t>
      </w:r>
      <w:r w:rsidRPr="00EB3FDE">
        <w:rPr>
          <w:rFonts w:cs="B Nazanin"/>
          <w:color w:val="000000" w:themeColor="text1"/>
          <w:sz w:val="28"/>
          <w:szCs w:val="28"/>
          <w:rtl/>
        </w:rPr>
        <w:t>م</w:t>
      </w:r>
      <w:r w:rsidRPr="00EB3FDE">
        <w:rPr>
          <w:rFonts w:cs="B Nazanin" w:hint="cs"/>
          <w:color w:val="000000" w:themeColor="text1"/>
          <w:sz w:val="28"/>
          <w:szCs w:val="28"/>
          <w:rtl/>
        </w:rPr>
        <w:t>ی‌</w:t>
      </w:r>
      <w:r w:rsidRPr="00EB3FDE">
        <w:rPr>
          <w:rFonts w:cs="B Nazanin" w:hint="eastAsia"/>
          <w:color w:val="000000" w:themeColor="text1"/>
          <w:sz w:val="28"/>
          <w:szCs w:val="28"/>
          <w:rtl/>
        </w:rPr>
        <w:t>کند</w:t>
      </w:r>
      <w:r w:rsidRPr="00EB3FDE">
        <w:rPr>
          <w:rFonts w:cs="B Nazanin"/>
          <w:color w:val="000000" w:themeColor="text1"/>
          <w:sz w:val="28"/>
          <w:szCs w:val="28"/>
          <w:rtl/>
        </w:rPr>
        <w:t>. سپس شرکت‌ها</w:t>
      </w:r>
      <w:r w:rsidRPr="00EB3FDE">
        <w:rPr>
          <w:rFonts w:cs="B Nazanin" w:hint="cs"/>
          <w:color w:val="000000" w:themeColor="text1"/>
          <w:sz w:val="28"/>
          <w:szCs w:val="28"/>
          <w:rtl/>
        </w:rPr>
        <w:t>ی</w:t>
      </w:r>
      <w:r w:rsidRPr="00EB3FDE">
        <w:rPr>
          <w:rFonts w:cs="B Nazanin"/>
          <w:color w:val="000000" w:themeColor="text1"/>
          <w:sz w:val="28"/>
          <w:szCs w:val="28"/>
          <w:rtl/>
        </w:rPr>
        <w:t xml:space="preserve"> رق</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color w:val="000000" w:themeColor="text1"/>
          <w:sz w:val="28"/>
          <w:szCs w:val="28"/>
          <w:rtl/>
        </w:rPr>
        <w:t xml:space="preserve"> شروع به ساختن نسخه‌ا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از </w:t>
      </w:r>
      <w:r w:rsidR="00770FBF" w:rsidRPr="00EB3FDE">
        <w:rPr>
          <w:noProof/>
          <w:sz w:val="28"/>
          <w:szCs w:val="28"/>
        </w:rPr>
        <w:lastRenderedPageBreak/>
        <w:drawing>
          <wp:anchor distT="0" distB="0" distL="114300" distR="114300" simplePos="0" relativeHeight="251949056" behindDoc="1" locked="0" layoutInCell="1" allowOverlap="1" wp14:anchorId="7C78CF25" wp14:editId="34139285">
            <wp:simplePos x="0" y="0"/>
            <wp:positionH relativeFrom="margin">
              <wp:posOffset>-485775</wp:posOffset>
            </wp:positionH>
            <wp:positionV relativeFrom="paragraph">
              <wp:posOffset>-476250</wp:posOffset>
            </wp:positionV>
            <wp:extent cx="6724650" cy="7581900"/>
            <wp:effectExtent l="0" t="0" r="0" b="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6724650" cy="7581900"/>
                    </a:xfrm>
                    <a:prstGeom prst="rect">
                      <a:avLst/>
                    </a:prstGeom>
                  </pic:spPr>
                </pic:pic>
              </a:graphicData>
            </a:graphic>
            <wp14:sizeRelH relativeFrom="margin">
              <wp14:pctWidth>0</wp14:pctWidth>
            </wp14:sizeRelH>
            <wp14:sizeRelV relativeFrom="margin">
              <wp14:pctHeight>0</wp14:pctHeight>
            </wp14:sizeRelV>
          </wp:anchor>
        </w:drawing>
      </w:r>
      <w:r w:rsidRPr="00EB3FDE">
        <w:rPr>
          <w:rFonts w:cs="B Nazanin"/>
          <w:color w:val="000000" w:themeColor="text1"/>
          <w:sz w:val="28"/>
          <w:szCs w:val="28"/>
          <w:rtl/>
        </w:rPr>
        <w:t>محصول</w:t>
      </w:r>
      <w:r>
        <w:rPr>
          <w:rFonts w:cs="B Nazanin" w:hint="cs"/>
          <w:color w:val="000000" w:themeColor="text1"/>
          <w:sz w:val="28"/>
          <w:szCs w:val="28"/>
          <w:rtl/>
        </w:rPr>
        <w:t xml:space="preserve"> می</w:t>
      </w:r>
      <w:r>
        <w:rPr>
          <w:rFonts w:cs="B Nazanin"/>
          <w:color w:val="000000" w:themeColor="text1"/>
          <w:sz w:val="28"/>
          <w:szCs w:val="28"/>
          <w:rtl/>
        </w:rPr>
        <w:softHyphen/>
      </w:r>
      <w:r>
        <w:rPr>
          <w:rFonts w:cs="B Nazanin" w:hint="cs"/>
          <w:color w:val="000000" w:themeColor="text1"/>
          <w:sz w:val="28"/>
          <w:szCs w:val="28"/>
          <w:rtl/>
        </w:rPr>
        <w:t>کنند</w:t>
      </w:r>
      <w:r w:rsidRPr="00EB3FDE">
        <w:rPr>
          <w:rFonts w:cs="B Nazanin"/>
          <w:color w:val="000000" w:themeColor="text1"/>
          <w:sz w:val="28"/>
          <w:szCs w:val="28"/>
          <w:rtl/>
        </w:rPr>
        <w:t xml:space="preserve"> و ق</w:t>
      </w:r>
      <w:r w:rsidRPr="00EB3FDE">
        <w:rPr>
          <w:rFonts w:cs="B Nazanin" w:hint="cs"/>
          <w:color w:val="000000" w:themeColor="text1"/>
          <w:sz w:val="28"/>
          <w:szCs w:val="28"/>
          <w:rtl/>
        </w:rPr>
        <w:t>ی</w:t>
      </w:r>
      <w:r w:rsidRPr="00EB3FDE">
        <w:rPr>
          <w:rFonts w:cs="B Nazanin" w:hint="eastAsia"/>
          <w:color w:val="000000" w:themeColor="text1"/>
          <w:sz w:val="28"/>
          <w:szCs w:val="28"/>
          <w:rtl/>
        </w:rPr>
        <w:t>مت‌ها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اول</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Pr>
          <w:rFonts w:cs="B Nazanin" w:hint="cs"/>
          <w:color w:val="000000" w:themeColor="text1"/>
          <w:sz w:val="28"/>
          <w:szCs w:val="28"/>
          <w:rtl/>
        </w:rPr>
        <w:t xml:space="preserve"> را می</w:t>
      </w:r>
      <w:r>
        <w:rPr>
          <w:rFonts w:cs="B Nazanin"/>
          <w:color w:val="000000" w:themeColor="text1"/>
          <w:sz w:val="28"/>
          <w:szCs w:val="28"/>
          <w:rtl/>
        </w:rPr>
        <w:softHyphen/>
      </w:r>
      <w:r>
        <w:rPr>
          <w:rFonts w:cs="B Nazanin" w:hint="cs"/>
          <w:color w:val="000000" w:themeColor="text1"/>
          <w:sz w:val="28"/>
          <w:szCs w:val="28"/>
          <w:rtl/>
        </w:rPr>
        <w:t>شکنند</w:t>
      </w:r>
      <w:r w:rsidRPr="00EB3FDE">
        <w:rPr>
          <w:rFonts w:cs="B Nazanin" w:hint="eastAsia"/>
          <w:color w:val="000000" w:themeColor="text1"/>
          <w:sz w:val="28"/>
          <w:szCs w:val="28"/>
          <w:rtl/>
        </w:rPr>
        <w:t>،</w:t>
      </w:r>
      <w:r w:rsidRPr="00EB3FDE">
        <w:rPr>
          <w:rFonts w:cs="B Nazanin"/>
          <w:color w:val="000000" w:themeColor="text1"/>
          <w:sz w:val="28"/>
          <w:szCs w:val="28"/>
          <w:rtl/>
        </w:rPr>
        <w:t xml:space="preserve"> بنابرا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سود کاهش م</w:t>
      </w:r>
      <w:r w:rsidRPr="00EB3FDE">
        <w:rPr>
          <w:rFonts w:cs="B Nazanin" w:hint="cs"/>
          <w:color w:val="000000" w:themeColor="text1"/>
          <w:sz w:val="28"/>
          <w:szCs w:val="28"/>
          <w:rtl/>
        </w:rPr>
        <w:t>ی‌ی</w:t>
      </w:r>
      <w:r w:rsidRPr="00EB3FDE">
        <w:rPr>
          <w:rFonts w:cs="B Nazanin" w:hint="eastAsia"/>
          <w:color w:val="000000" w:themeColor="text1"/>
          <w:sz w:val="28"/>
          <w:szCs w:val="28"/>
          <w:rtl/>
        </w:rPr>
        <w:t>ابد</w:t>
      </w:r>
      <w:r w:rsidRPr="00EB3FDE">
        <w:rPr>
          <w:rFonts w:cs="B Nazanin"/>
          <w:color w:val="000000" w:themeColor="text1"/>
          <w:sz w:val="28"/>
          <w:szCs w:val="28"/>
          <w:rtl/>
        </w:rPr>
        <w:t xml:space="preserve">. </w:t>
      </w:r>
      <w:r>
        <w:rPr>
          <w:rFonts w:cs="B Nazanin" w:hint="cs"/>
          <w:color w:val="000000" w:themeColor="text1"/>
          <w:sz w:val="28"/>
          <w:szCs w:val="28"/>
          <w:rtl/>
        </w:rPr>
        <w:t>حالا</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شرکت نسخه جد</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توسعه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دهد و </w:t>
      </w:r>
      <w:r>
        <w:rPr>
          <w:rFonts w:cs="B Nazanin" w:hint="cs"/>
          <w:color w:val="000000" w:themeColor="text1"/>
          <w:sz w:val="28"/>
          <w:szCs w:val="28"/>
          <w:rtl/>
        </w:rPr>
        <w:t>کل چرخه دوباره از اول شروع می</w:t>
      </w:r>
      <w:r>
        <w:rPr>
          <w:rFonts w:cs="B Nazanin"/>
          <w:color w:val="000000" w:themeColor="text1"/>
          <w:sz w:val="28"/>
          <w:szCs w:val="28"/>
          <w:rtl/>
        </w:rPr>
        <w:softHyphen/>
      </w:r>
      <w:r>
        <w:rPr>
          <w:rFonts w:cs="B Nazanin" w:hint="cs"/>
          <w:color w:val="000000" w:themeColor="text1"/>
          <w:sz w:val="28"/>
          <w:szCs w:val="28"/>
          <w:rtl/>
        </w:rPr>
        <w:t>شود.</w:t>
      </w:r>
      <w:r w:rsidRPr="00EB3FDE">
        <w:rPr>
          <w:rFonts w:cs="B Nazanin"/>
          <w:color w:val="000000" w:themeColor="text1"/>
          <w:sz w:val="28"/>
          <w:szCs w:val="28"/>
        </w:rPr>
        <w:t xml:space="preserve"> </w:t>
      </w:r>
    </w:p>
    <w:p w14:paraId="02366299" w14:textId="41D7BE29"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همانطور که در تصاو</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Pr>
          <w:rFonts w:cs="B Nazanin" w:hint="cs"/>
          <w:color w:val="000000" w:themeColor="text1"/>
          <w:sz w:val="28"/>
          <w:szCs w:val="28"/>
          <w:rtl/>
        </w:rPr>
        <w:t>اگر</w:t>
      </w:r>
      <w:r w:rsidRPr="00EB3FDE">
        <w:rPr>
          <w:rFonts w:cs="B Nazanin"/>
          <w:color w:val="000000" w:themeColor="text1"/>
          <w:sz w:val="28"/>
          <w:szCs w:val="28"/>
          <w:rtl/>
        </w:rPr>
        <w:t xml:space="preserve"> دو مقدار داده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 xml:space="preserve">کاملاً </w:t>
      </w:r>
      <w:r w:rsidRPr="00EB3FDE">
        <w:rPr>
          <w:rFonts w:cs="B Nazanin"/>
          <w:color w:val="000000" w:themeColor="text1"/>
          <w:sz w:val="28"/>
          <w:szCs w:val="28"/>
          <w:rtl/>
        </w:rPr>
        <w:t xml:space="preserve">مثبت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منف</w:t>
      </w:r>
      <w:r w:rsidRPr="00EB3FDE">
        <w:rPr>
          <w:rFonts w:cs="B Nazanin" w:hint="cs"/>
          <w:color w:val="000000" w:themeColor="text1"/>
          <w:sz w:val="28"/>
          <w:szCs w:val="28"/>
          <w:rtl/>
        </w:rPr>
        <w:t>ی</w:t>
      </w:r>
      <w:r w:rsidRPr="00EB3FDE">
        <w:rPr>
          <w:rFonts w:cs="B Nazanin"/>
          <w:color w:val="000000" w:themeColor="text1"/>
          <w:sz w:val="28"/>
          <w:szCs w:val="28"/>
          <w:rtl/>
        </w:rPr>
        <w:t xml:space="preserve"> داشته باشند</w:t>
      </w:r>
      <w:r>
        <w:rPr>
          <w:rFonts w:cs="B Nazanin" w:hint="cs"/>
          <w:color w:val="000000" w:themeColor="text1"/>
          <w:sz w:val="28"/>
          <w:szCs w:val="28"/>
          <w:rtl/>
        </w:rPr>
        <w:t xml:space="preserve">، </w:t>
      </w:r>
      <w:r w:rsidRPr="00EB3FDE">
        <w:rPr>
          <w:rFonts w:cs="B Nazanin"/>
          <w:color w:val="000000" w:themeColor="text1"/>
          <w:sz w:val="28"/>
          <w:szCs w:val="28"/>
          <w:rtl/>
        </w:rPr>
        <w:t>رو</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خط مورب قرار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گ</w:t>
      </w:r>
      <w:r w:rsidRPr="00EB3FDE">
        <w:rPr>
          <w:rFonts w:cs="B Nazanin" w:hint="cs"/>
          <w:color w:val="000000" w:themeColor="text1"/>
          <w:sz w:val="28"/>
          <w:szCs w:val="28"/>
          <w:rtl/>
        </w:rPr>
        <w:t>ی</w:t>
      </w:r>
      <w:r w:rsidRPr="00EB3FDE">
        <w:rPr>
          <w:rFonts w:cs="B Nazanin" w:hint="eastAsia"/>
          <w:color w:val="000000" w:themeColor="text1"/>
          <w:sz w:val="28"/>
          <w:szCs w:val="28"/>
          <w:rtl/>
        </w:rPr>
        <w:t>رند</w:t>
      </w:r>
      <w:r w:rsidRPr="00EB3FDE">
        <w:rPr>
          <w:rFonts w:cs="B Nazanin"/>
          <w:color w:val="000000" w:themeColor="text1"/>
          <w:sz w:val="28"/>
          <w:szCs w:val="28"/>
          <w:rtl/>
        </w:rPr>
        <w:t>. هنگام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مقدار پشت سر هم</w:t>
      </w:r>
      <w:r>
        <w:rPr>
          <w:rFonts w:cs="B Nazanin" w:hint="cs"/>
          <w:color w:val="000000" w:themeColor="text1"/>
          <w:sz w:val="28"/>
          <w:szCs w:val="28"/>
          <w:rtl/>
        </w:rPr>
        <w:t>، به</w:t>
      </w:r>
      <w:r w:rsidRPr="00EB3FDE">
        <w:rPr>
          <w:rFonts w:cs="B Nazanin"/>
          <w:color w:val="000000" w:themeColor="text1"/>
          <w:sz w:val="28"/>
          <w:szCs w:val="28"/>
          <w:rtl/>
        </w:rPr>
        <w:t xml:space="preserve"> بالا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پا</w:t>
      </w:r>
      <w:r w:rsidRPr="00EB3FDE">
        <w:rPr>
          <w:rFonts w:cs="B Nazanin" w:hint="cs"/>
          <w:color w:val="000000" w:themeColor="text1"/>
          <w:sz w:val="28"/>
          <w:szCs w:val="28"/>
          <w:rtl/>
        </w:rPr>
        <w:t>یی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حرکت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w:t>
      </w:r>
      <w:r w:rsidRPr="00EB3FDE">
        <w:rPr>
          <w:rFonts w:cs="B Nazanin" w:hint="eastAsia"/>
          <w:color w:val="000000" w:themeColor="text1"/>
          <w:sz w:val="28"/>
          <w:szCs w:val="28"/>
          <w:rtl/>
        </w:rPr>
        <w:t>،</w:t>
      </w:r>
      <w:r w:rsidRPr="00EB3FDE">
        <w:rPr>
          <w:rFonts w:cs="B Nazanin"/>
          <w:color w:val="000000" w:themeColor="text1"/>
          <w:sz w:val="28"/>
          <w:szCs w:val="28"/>
          <w:rtl/>
        </w:rPr>
        <w:t xml:space="preserve"> </w:t>
      </w:r>
      <w:r w:rsidRPr="00EB3FDE">
        <w:rPr>
          <w:rFonts w:cs="B Nazanin" w:hint="cs"/>
          <w:color w:val="000000" w:themeColor="text1"/>
          <w:sz w:val="28"/>
          <w:szCs w:val="28"/>
          <w:rtl/>
        </w:rPr>
        <w:t>چنین برداشت می</w:t>
      </w:r>
      <w:r>
        <w:rPr>
          <w:rFonts w:cs="B Nazanin"/>
          <w:color w:val="000000" w:themeColor="text1"/>
          <w:sz w:val="28"/>
          <w:szCs w:val="28"/>
          <w:rtl/>
        </w:rPr>
        <w:softHyphen/>
      </w:r>
      <w:r w:rsidRPr="00EB3FDE">
        <w:rPr>
          <w:rFonts w:cs="B Nazanin" w:hint="cs"/>
          <w:color w:val="000000" w:themeColor="text1"/>
          <w:sz w:val="28"/>
          <w:szCs w:val="28"/>
          <w:rtl/>
        </w:rPr>
        <w:t>شود</w:t>
      </w:r>
      <w:r w:rsidRPr="00EB3FDE">
        <w:rPr>
          <w:rFonts w:cs="B Nazanin"/>
          <w:color w:val="000000" w:themeColor="text1"/>
          <w:sz w:val="28"/>
          <w:szCs w:val="28"/>
          <w:rtl/>
        </w:rPr>
        <w:t xml:space="preserve"> که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مثبت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منف</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دارند. داده‌ها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نمودار </w:t>
      </w:r>
      <w:r w:rsidRPr="00EB3FDE">
        <w:rPr>
          <w:rFonts w:cs="B Nazanin" w:hint="eastAsia"/>
          <w:color w:val="000000" w:themeColor="text1"/>
          <w:sz w:val="28"/>
          <w:szCs w:val="28"/>
          <w:rtl/>
        </w:rPr>
        <w:t>پا</w:t>
      </w:r>
      <w:r w:rsidRPr="00EB3FDE">
        <w:rPr>
          <w:rFonts w:cs="B Nazanin" w:hint="cs"/>
          <w:color w:val="000000" w:themeColor="text1"/>
          <w:sz w:val="28"/>
          <w:szCs w:val="28"/>
          <w:rtl/>
        </w:rPr>
        <w:t>یی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سمت راست تأث</w:t>
      </w:r>
      <w:r w:rsidRPr="00EB3FDE">
        <w:rPr>
          <w:rFonts w:cs="B Nazanin" w:hint="cs"/>
          <w:color w:val="000000" w:themeColor="text1"/>
          <w:sz w:val="28"/>
          <w:szCs w:val="28"/>
          <w:rtl/>
        </w:rPr>
        <w:t>یراتی</w:t>
      </w:r>
      <w:r w:rsidRPr="00EB3FDE">
        <w:rPr>
          <w:rFonts w:cs="B Nazanin"/>
          <w:color w:val="000000" w:themeColor="text1"/>
          <w:sz w:val="28"/>
          <w:szCs w:val="28"/>
          <w:rtl/>
        </w:rPr>
        <w:t xml:space="preserve"> را که نقاط </w:t>
      </w:r>
      <w:r>
        <w:rPr>
          <w:rFonts w:cs="B Nazanin" w:hint="cs"/>
          <w:color w:val="000000" w:themeColor="text1"/>
          <w:sz w:val="28"/>
          <w:szCs w:val="28"/>
          <w:rtl/>
        </w:rPr>
        <w:t>پرت</w:t>
      </w:r>
      <w:r w:rsidRPr="00EB3FDE">
        <w:rPr>
          <w:rFonts w:cs="B Nazanin"/>
          <w:color w:val="000000" w:themeColor="text1"/>
          <w:sz w:val="28"/>
          <w:szCs w:val="28"/>
          <w:rtl/>
        </w:rPr>
        <w:t xml:space="preserve"> بر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دارند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 xml:space="preserve">دهد؛ </w:t>
      </w:r>
      <w:r w:rsidRPr="00EB3FDE">
        <w:rPr>
          <w:rFonts w:cs="B Nazanin"/>
          <w:color w:val="000000" w:themeColor="text1"/>
          <w:sz w:val="28"/>
          <w:szCs w:val="28"/>
          <w:rtl/>
        </w:rPr>
        <w:t xml:space="preserve">حرکت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نقطه به سمت چپ بالا</w:t>
      </w:r>
      <w:r w:rsidRPr="00EB3FDE">
        <w:rPr>
          <w:rFonts w:cs="B Nazanin" w:hint="cs"/>
          <w:color w:val="000000" w:themeColor="text1"/>
          <w:sz w:val="28"/>
          <w:szCs w:val="28"/>
          <w:rtl/>
        </w:rPr>
        <w:t>ی</w:t>
      </w:r>
      <w:r w:rsidRPr="00EB3FDE">
        <w:rPr>
          <w:rFonts w:cs="B Nazanin"/>
          <w:color w:val="000000" w:themeColor="text1"/>
          <w:sz w:val="28"/>
          <w:szCs w:val="28"/>
          <w:rtl/>
        </w:rPr>
        <w:t xml:space="preserve"> نمودار،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از </w:t>
      </w:r>
      <w:r>
        <w:rPr>
          <w:rFonts w:cs="B Nazanin" w:hint="cs"/>
          <w:color w:val="000000" w:themeColor="text1"/>
          <w:sz w:val="28"/>
          <w:szCs w:val="28"/>
          <w:rtl/>
        </w:rPr>
        <w:t xml:space="preserve">0/1+ </w:t>
      </w:r>
      <w:r w:rsidRPr="00EB3FDE">
        <w:rPr>
          <w:rFonts w:cs="B Nazanin"/>
          <w:color w:val="000000" w:themeColor="text1"/>
          <w:sz w:val="28"/>
          <w:szCs w:val="28"/>
          <w:rtl/>
        </w:rPr>
        <w:t xml:space="preserve">به </w:t>
      </w:r>
      <w:r>
        <w:rPr>
          <w:rFonts w:cs="B Nazanin" w:hint="cs"/>
          <w:color w:val="000000" w:themeColor="text1"/>
          <w:sz w:val="28"/>
          <w:szCs w:val="28"/>
          <w:rtl/>
        </w:rPr>
        <w:t xml:space="preserve">8/0+ </w:t>
      </w:r>
      <w:r w:rsidRPr="00EB3FDE">
        <w:rPr>
          <w:rFonts w:cs="B Nazanin"/>
          <w:color w:val="000000" w:themeColor="text1"/>
          <w:sz w:val="28"/>
          <w:szCs w:val="28"/>
          <w:rtl/>
        </w:rPr>
        <w:t>کاهش م</w:t>
      </w:r>
      <w:r w:rsidRPr="00EB3FDE">
        <w:rPr>
          <w:rFonts w:cs="B Nazanin" w:hint="cs"/>
          <w:color w:val="000000" w:themeColor="text1"/>
          <w:sz w:val="28"/>
          <w:szCs w:val="28"/>
          <w:rtl/>
        </w:rPr>
        <w:t>ی‌</w:t>
      </w:r>
      <w:r w:rsidRPr="00EB3FDE">
        <w:rPr>
          <w:rFonts w:cs="B Nazanin" w:hint="eastAsia"/>
          <w:color w:val="000000" w:themeColor="text1"/>
          <w:sz w:val="28"/>
          <w:szCs w:val="28"/>
          <w:rtl/>
        </w:rPr>
        <w:t>دهد</w:t>
      </w:r>
      <w:r w:rsidRPr="00EB3FDE">
        <w:rPr>
          <w:rFonts w:cs="B Nazanin"/>
          <w:color w:val="000000" w:themeColor="text1"/>
          <w:sz w:val="28"/>
          <w:szCs w:val="28"/>
        </w:rPr>
        <w:t>.</w:t>
      </w:r>
    </w:p>
    <w:p w14:paraId="7B713A3B" w14:textId="72C9141D" w:rsidR="00B06734" w:rsidRDefault="00B06734" w:rsidP="008A2251">
      <w:pPr>
        <w:jc w:val="both"/>
        <w:rPr>
          <w:rFonts w:cs="B Nazanin"/>
          <w:color w:val="000000" w:themeColor="text1"/>
          <w:sz w:val="28"/>
          <w:szCs w:val="28"/>
          <w:rtl/>
        </w:rPr>
      </w:pPr>
      <w:r w:rsidRPr="00EB3FDE">
        <w:rPr>
          <w:noProof/>
          <w:sz w:val="28"/>
          <w:szCs w:val="28"/>
        </w:rPr>
        <w:drawing>
          <wp:anchor distT="0" distB="0" distL="114300" distR="114300" simplePos="0" relativeHeight="251948032" behindDoc="0" locked="0" layoutInCell="1" allowOverlap="1" wp14:anchorId="7C032D3C" wp14:editId="20EB4312">
            <wp:simplePos x="0" y="0"/>
            <wp:positionH relativeFrom="margin">
              <wp:align>center</wp:align>
            </wp:positionH>
            <wp:positionV relativeFrom="paragraph">
              <wp:posOffset>1428750</wp:posOffset>
            </wp:positionV>
            <wp:extent cx="3209925" cy="1359535"/>
            <wp:effectExtent l="0" t="0" r="9525" b="0"/>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3209925" cy="1359535"/>
                    </a:xfrm>
                    <a:prstGeom prst="rect">
                      <a:avLst/>
                    </a:prstGeom>
                  </pic:spPr>
                </pic:pic>
              </a:graphicData>
            </a:graphic>
            <wp14:sizeRelH relativeFrom="margin">
              <wp14:pctWidth>0</wp14:pctWidth>
            </wp14:sizeRelH>
            <wp14:sizeRelV relativeFrom="margin">
              <wp14:pctHeight>0</wp14:pctHeight>
            </wp14:sizeRelV>
          </wp:anchor>
        </w:drawing>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Pr>
          <w:rFonts w:cs="B Nazanin" w:hint="cs"/>
          <w:color w:val="000000" w:themeColor="text1"/>
          <w:sz w:val="28"/>
          <w:szCs w:val="28"/>
          <w:rtl/>
        </w:rPr>
        <w:t>نمودارها</w:t>
      </w:r>
      <w:r w:rsidRPr="00EB3FDE">
        <w:rPr>
          <w:rFonts w:cs="B Nazanin"/>
          <w:color w:val="000000" w:themeColor="text1"/>
          <w:sz w:val="28"/>
          <w:szCs w:val="28"/>
          <w:rtl/>
        </w:rPr>
        <w:t xml:space="preserve"> اهم</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نگاه کردن به داده ها</w:t>
      </w:r>
      <w:r>
        <w:rPr>
          <w:rFonts w:cs="B Nazanin" w:hint="cs"/>
          <w:color w:val="000000" w:themeColor="text1"/>
          <w:sz w:val="28"/>
          <w:szCs w:val="28"/>
          <w:rtl/>
        </w:rPr>
        <w:t xml:space="preserve"> </w:t>
      </w:r>
      <w:r w:rsidRPr="00EB3FDE">
        <w:rPr>
          <w:rFonts w:cs="B Nazanin"/>
          <w:color w:val="000000" w:themeColor="text1"/>
          <w:sz w:val="28"/>
          <w:szCs w:val="28"/>
          <w:rtl/>
        </w:rPr>
        <w:t>را ح</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انجام تجز</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و تحل</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تقو</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مصورسازی داده</w:t>
      </w:r>
      <w:r>
        <w:rPr>
          <w:rFonts w:cs="B Nazanin"/>
          <w:color w:val="000000" w:themeColor="text1"/>
          <w:sz w:val="28"/>
          <w:szCs w:val="28"/>
          <w:rtl/>
        </w:rPr>
        <w:softHyphen/>
      </w:r>
      <w:r w:rsidRPr="00EB3FDE">
        <w:rPr>
          <w:rFonts w:cs="B Nazanin"/>
          <w:color w:val="000000" w:themeColor="text1"/>
          <w:sz w:val="28"/>
          <w:szCs w:val="28"/>
          <w:rtl/>
        </w:rPr>
        <w:t>ها به ما کمک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کند تا نه تنها کار را </w:t>
      </w:r>
      <w:r>
        <w:rPr>
          <w:rFonts w:cs="B Nazanin" w:hint="cs"/>
          <w:color w:val="000000" w:themeColor="text1"/>
          <w:sz w:val="28"/>
          <w:szCs w:val="28"/>
          <w:rtl/>
        </w:rPr>
        <w:t>با</w:t>
      </w:r>
      <w:r w:rsidRPr="00EB3FDE">
        <w:rPr>
          <w:rFonts w:cs="B Nazanin"/>
          <w:color w:val="000000" w:themeColor="text1"/>
          <w:sz w:val="28"/>
          <w:szCs w:val="28"/>
          <w:rtl/>
        </w:rPr>
        <w:t xml:space="preserve"> خوانندگان خود در م</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color w:val="000000" w:themeColor="text1"/>
          <w:sz w:val="28"/>
          <w:szCs w:val="28"/>
          <w:rtl/>
        </w:rPr>
        <w:t xml:space="preserve"> بگذار</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بلکه </w:t>
      </w:r>
      <w:r>
        <w:rPr>
          <w:rFonts w:cs="B Nazanin" w:hint="cs"/>
          <w:color w:val="000000" w:themeColor="text1"/>
          <w:sz w:val="28"/>
          <w:szCs w:val="28"/>
          <w:rtl/>
        </w:rPr>
        <w:t>به ما امکان می</w:t>
      </w:r>
      <w:r>
        <w:rPr>
          <w:rFonts w:cs="B Nazanin"/>
          <w:color w:val="000000" w:themeColor="text1"/>
          <w:sz w:val="28"/>
          <w:szCs w:val="28"/>
          <w:rtl/>
        </w:rPr>
        <w:softHyphen/>
      </w:r>
      <w:r>
        <w:rPr>
          <w:rFonts w:cs="B Nazanin" w:hint="cs"/>
          <w:color w:val="000000" w:themeColor="text1"/>
          <w:sz w:val="28"/>
          <w:szCs w:val="28"/>
          <w:rtl/>
        </w:rPr>
        <w:t>دهد</w:t>
      </w:r>
      <w:r w:rsidRPr="00EB3FDE">
        <w:rPr>
          <w:rFonts w:cs="B Nazanin"/>
          <w:color w:val="000000" w:themeColor="text1"/>
          <w:sz w:val="28"/>
          <w:szCs w:val="28"/>
          <w:rtl/>
        </w:rPr>
        <w:t xml:space="preserve"> داده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خود را کشف </w:t>
      </w:r>
      <w:r w:rsidRPr="00EB3FDE">
        <w:rPr>
          <w:rFonts w:cs="B Nazanin" w:hint="cs"/>
          <w:color w:val="000000" w:themeColor="text1"/>
          <w:sz w:val="28"/>
          <w:szCs w:val="28"/>
          <w:rtl/>
        </w:rPr>
        <w:t>و تحلیل</w:t>
      </w:r>
      <w:r>
        <w:rPr>
          <w:rFonts w:cs="B Nazanin" w:hint="cs"/>
          <w:color w:val="000000" w:themeColor="text1"/>
          <w:sz w:val="28"/>
          <w:szCs w:val="28"/>
          <w:rtl/>
        </w:rPr>
        <w:t xml:space="preserve"> هم</w:t>
      </w:r>
      <w:r w:rsidRPr="00EB3FDE">
        <w:rPr>
          <w:rFonts w:cs="B Nazanin" w:hint="cs"/>
          <w:color w:val="000000" w:themeColor="text1"/>
          <w:sz w:val="28"/>
          <w:szCs w:val="28"/>
          <w:rtl/>
        </w:rPr>
        <w:t xml:space="preserve"> </w:t>
      </w:r>
      <w:r w:rsidRPr="00EB3FDE">
        <w:rPr>
          <w:rFonts w:cs="B Nazanin"/>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آن</w:t>
      </w:r>
      <w:r>
        <w:rPr>
          <w:rFonts w:cs="B Nazanin"/>
          <w:color w:val="000000" w:themeColor="text1"/>
          <w:sz w:val="28"/>
          <w:szCs w:val="28"/>
          <w:rtl/>
        </w:rPr>
        <w:softHyphen/>
      </w:r>
      <w:r w:rsidRPr="00EB3FDE">
        <w:rPr>
          <w:rFonts w:cs="B Nazanin"/>
          <w:color w:val="000000" w:themeColor="text1"/>
          <w:sz w:val="28"/>
          <w:szCs w:val="28"/>
          <w:rtl/>
        </w:rPr>
        <w:t>ها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توانند الگوها و رو</w:t>
      </w:r>
      <w:r w:rsidRPr="00EB3FDE">
        <w:rPr>
          <w:rFonts w:cs="B Nazanin" w:hint="eastAsia"/>
          <w:color w:val="000000" w:themeColor="text1"/>
          <w:sz w:val="28"/>
          <w:szCs w:val="28"/>
          <w:rtl/>
        </w:rPr>
        <w:t>ابط</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آشکار کنند که در 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صورت</w:t>
      </w:r>
      <w:r w:rsidRPr="00EB3FDE">
        <w:rPr>
          <w:rFonts w:cs="B Nazanin" w:hint="cs"/>
          <w:color w:val="000000" w:themeColor="text1"/>
          <w:sz w:val="28"/>
          <w:szCs w:val="28"/>
          <w:rtl/>
        </w:rPr>
        <w:t xml:space="preserve"> هرگز آن</w:t>
      </w:r>
      <w:r>
        <w:rPr>
          <w:rFonts w:cs="B Nazanin"/>
          <w:color w:val="000000" w:themeColor="text1"/>
          <w:sz w:val="28"/>
          <w:szCs w:val="28"/>
          <w:rtl/>
        </w:rPr>
        <w:softHyphen/>
      </w:r>
      <w:r w:rsidRPr="00EB3FDE">
        <w:rPr>
          <w:rFonts w:cs="B Nazanin" w:hint="cs"/>
          <w:color w:val="000000" w:themeColor="text1"/>
          <w:sz w:val="28"/>
          <w:szCs w:val="28"/>
          <w:rtl/>
        </w:rPr>
        <w:t>ها را</w:t>
      </w:r>
      <w:r w:rsidRPr="00EB3FDE">
        <w:rPr>
          <w:rFonts w:cs="B Nazanin"/>
          <w:color w:val="000000" w:themeColor="text1"/>
          <w:sz w:val="28"/>
          <w:szCs w:val="28"/>
          <w:rtl/>
        </w:rPr>
        <w:t xml:space="preserve"> نم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Pr>
          <w:rFonts w:cs="B Nazanin" w:hint="cs"/>
          <w:color w:val="000000" w:themeColor="text1"/>
          <w:sz w:val="28"/>
          <w:szCs w:val="28"/>
          <w:rtl/>
        </w:rPr>
        <w:t>نباید این کار را به پایان روند کار محول کنیم.</w:t>
      </w:r>
    </w:p>
    <w:p w14:paraId="41D3E18C" w14:textId="347DF0F5" w:rsidR="00B06734" w:rsidRDefault="00B06734" w:rsidP="008A2251">
      <w:pPr>
        <w:jc w:val="both"/>
        <w:rPr>
          <w:rFonts w:cs="B Nazanin"/>
          <w:color w:val="000000" w:themeColor="text1"/>
          <w:sz w:val="28"/>
          <w:szCs w:val="28"/>
          <w:rtl/>
        </w:rPr>
      </w:pPr>
    </w:p>
    <w:p w14:paraId="788088DB" w14:textId="5724F0DB" w:rsidR="00B06734" w:rsidRPr="00EB3FDE" w:rsidRDefault="00B06734" w:rsidP="008A2251">
      <w:pPr>
        <w:jc w:val="both"/>
        <w:rPr>
          <w:rFonts w:cs="B Nazanin"/>
          <w:color w:val="000000" w:themeColor="text1"/>
          <w:sz w:val="28"/>
          <w:szCs w:val="28"/>
        </w:rPr>
      </w:pPr>
      <w:r w:rsidRPr="00EB3FDE">
        <w:rPr>
          <w:rFonts w:cs="B Nazanin"/>
          <w:color w:val="000000" w:themeColor="text1"/>
          <w:sz w:val="28"/>
          <w:szCs w:val="28"/>
          <w:rtl/>
        </w:rPr>
        <w:t>در سال 2016، آلبرتو</w:t>
      </w:r>
      <w:r>
        <w:rPr>
          <w:rFonts w:cs="B Nazanin" w:hint="cs"/>
          <w:color w:val="000000" w:themeColor="text1"/>
          <w:sz w:val="28"/>
          <w:szCs w:val="28"/>
          <w:rtl/>
        </w:rPr>
        <w:t xml:space="preserve"> </w:t>
      </w:r>
      <w:r w:rsidRPr="00EB3FDE">
        <w:rPr>
          <w:rFonts w:cs="B Nazanin" w:hint="cs"/>
          <w:color w:val="000000" w:themeColor="text1"/>
          <w:sz w:val="28"/>
          <w:szCs w:val="28"/>
          <w:rtl/>
        </w:rPr>
        <w:t>کایرو</w:t>
      </w:r>
      <w:r w:rsidRPr="00EB3FDE">
        <w:rPr>
          <w:rFonts w:cs="B Nazanin"/>
          <w:color w:val="000000" w:themeColor="text1"/>
          <w:sz w:val="28"/>
          <w:szCs w:val="28"/>
          <w:rtl/>
        </w:rPr>
        <w:t>، استاد روزنامه‌نگار</w:t>
      </w:r>
      <w:r w:rsidRPr="00EB3FDE">
        <w:rPr>
          <w:rFonts w:cs="B Nazanin" w:hint="cs"/>
          <w:color w:val="000000" w:themeColor="text1"/>
          <w:sz w:val="28"/>
          <w:szCs w:val="28"/>
          <w:rtl/>
        </w:rPr>
        <w:t>ی</w:t>
      </w:r>
      <w:r w:rsidRPr="00EB3FDE">
        <w:rPr>
          <w:rFonts w:cs="B Nazanin"/>
          <w:color w:val="000000" w:themeColor="text1"/>
          <w:sz w:val="28"/>
          <w:szCs w:val="28"/>
          <w:rtl/>
        </w:rPr>
        <w:t xml:space="preserve"> دانشگاه م</w:t>
      </w:r>
      <w:r w:rsidRPr="00EB3FDE">
        <w:rPr>
          <w:rFonts w:cs="B Nazanin" w:hint="cs"/>
          <w:color w:val="000000" w:themeColor="text1"/>
          <w:sz w:val="28"/>
          <w:szCs w:val="28"/>
          <w:rtl/>
        </w:rPr>
        <w:t>ی</w:t>
      </w:r>
      <w:r w:rsidRPr="00EB3FDE">
        <w:rPr>
          <w:rFonts w:cs="B Nazanin" w:hint="eastAsia"/>
          <w:color w:val="000000" w:themeColor="text1"/>
          <w:sz w:val="28"/>
          <w:szCs w:val="28"/>
          <w:rtl/>
        </w:rPr>
        <w:t>ام</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دا</w:t>
      </w:r>
      <w:r w:rsidRPr="00EB3FDE">
        <w:rPr>
          <w:rFonts w:cs="B Nazanin" w:hint="cs"/>
          <w:color w:val="000000" w:themeColor="text1"/>
          <w:sz w:val="28"/>
          <w:szCs w:val="28"/>
          <w:rtl/>
        </w:rPr>
        <w:t>ی</w:t>
      </w:r>
      <w:r w:rsidRPr="00EB3FDE">
        <w:rPr>
          <w:rFonts w:cs="B Nazanin" w:hint="eastAsia"/>
          <w:color w:val="000000" w:themeColor="text1"/>
          <w:sz w:val="28"/>
          <w:szCs w:val="28"/>
          <w:rtl/>
        </w:rPr>
        <w:t>ناسور</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با نقاط</w:t>
      </w:r>
      <w:r w:rsidRPr="00EB3FDE">
        <w:rPr>
          <w:rFonts w:cs="B Nazanin" w:hint="cs"/>
          <w:color w:val="000000" w:themeColor="text1"/>
          <w:sz w:val="28"/>
          <w:szCs w:val="28"/>
          <w:rtl/>
        </w:rPr>
        <w:t>ی</w:t>
      </w:r>
      <w:r w:rsidRPr="00EB3FDE">
        <w:rPr>
          <w:rFonts w:cs="B Nazanin"/>
          <w:color w:val="000000" w:themeColor="text1"/>
          <w:sz w:val="28"/>
          <w:szCs w:val="28"/>
          <w:rtl/>
        </w:rPr>
        <w:t xml:space="preserve"> در نمودار پراکند</w:t>
      </w:r>
      <w:r>
        <w:rPr>
          <w:rFonts w:cs="B Nazanin" w:hint="cs"/>
          <w:color w:val="000000" w:themeColor="text1"/>
          <w:sz w:val="28"/>
          <w:szCs w:val="28"/>
          <w:rtl/>
        </w:rPr>
        <w:t xml:space="preserve">گی </w:t>
      </w:r>
      <w:r w:rsidRPr="00EB3FDE">
        <w:rPr>
          <w:rFonts w:cs="B Nazanin"/>
          <w:color w:val="000000" w:themeColor="text1"/>
          <w:sz w:val="28"/>
          <w:szCs w:val="28"/>
          <w:rtl/>
        </w:rPr>
        <w:t>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کرد و نام آن را</w:t>
      </w:r>
      <w:r w:rsidRPr="00EB3FDE">
        <w:rPr>
          <w:rFonts w:cs="B Nazanin"/>
          <w:color w:val="000000" w:themeColor="text1"/>
          <w:sz w:val="28"/>
          <w:szCs w:val="28"/>
        </w:rPr>
        <w:t xml:space="preserve"> </w:t>
      </w:r>
      <w:r>
        <w:rPr>
          <w:rFonts w:cs="B Nazanin" w:hint="cs"/>
          <w:color w:val="000000" w:themeColor="text1"/>
          <w:sz w:val="28"/>
          <w:szCs w:val="28"/>
          <w:rtl/>
        </w:rPr>
        <w:t>«داده</w:t>
      </w:r>
      <w:r>
        <w:rPr>
          <w:rFonts w:cs="B Nazanin"/>
          <w:color w:val="000000" w:themeColor="text1"/>
          <w:sz w:val="28"/>
          <w:szCs w:val="28"/>
          <w:rtl/>
        </w:rPr>
        <w:softHyphen/>
      </w:r>
      <w:r>
        <w:rPr>
          <w:rFonts w:cs="B Nazanin" w:hint="cs"/>
          <w:color w:val="000000" w:themeColor="text1"/>
          <w:sz w:val="28"/>
          <w:szCs w:val="28"/>
          <w:rtl/>
        </w:rPr>
        <w:t>سوروس»</w:t>
      </w:r>
      <w:r>
        <w:rPr>
          <w:rStyle w:val="FootnoteReference"/>
          <w:rFonts w:cs="B Nazanin"/>
          <w:color w:val="000000" w:themeColor="text1"/>
          <w:sz w:val="28"/>
          <w:szCs w:val="28"/>
          <w:rtl/>
        </w:rPr>
        <w:footnoteReference w:id="302"/>
      </w:r>
      <w:r w:rsidRPr="00EB3FDE">
        <w:rPr>
          <w:rFonts w:cs="B Nazanin"/>
          <w:color w:val="000000" w:themeColor="text1"/>
          <w:sz w:val="28"/>
          <w:szCs w:val="28"/>
        </w:rPr>
        <w:t xml:space="preserve"> </w:t>
      </w:r>
      <w:r w:rsidRPr="00EB3FDE">
        <w:rPr>
          <w:rFonts w:cs="B Nazanin"/>
          <w:color w:val="000000" w:themeColor="text1"/>
          <w:sz w:val="28"/>
          <w:szCs w:val="28"/>
          <w:rtl/>
        </w:rPr>
        <w:t>گذاشت. هدف او نشان دادن اهم</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مصورسازی داده در مرحله </w:t>
      </w:r>
      <w:r>
        <w:rPr>
          <w:rFonts w:cs="B Nazanin" w:hint="cs"/>
          <w:color w:val="000000" w:themeColor="text1"/>
          <w:sz w:val="28"/>
          <w:szCs w:val="28"/>
          <w:rtl/>
        </w:rPr>
        <w:t>مقدماتی</w:t>
      </w:r>
      <w:r w:rsidRPr="00EB3FDE">
        <w:rPr>
          <w:rFonts w:cs="B Nazanin"/>
          <w:color w:val="000000" w:themeColor="text1"/>
          <w:sz w:val="28"/>
          <w:szCs w:val="28"/>
          <w:rtl/>
        </w:rPr>
        <w:t xml:space="preserve"> بود. تصور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در حال تدر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Pr>
          <w:rFonts w:cs="B Nazanin" w:hint="cs"/>
          <w:color w:val="000000" w:themeColor="text1"/>
          <w:sz w:val="28"/>
          <w:szCs w:val="28"/>
          <w:rtl/>
        </w:rPr>
        <w:t xml:space="preserve"> در</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کلاس </w:t>
      </w:r>
      <w:r w:rsidRPr="00EB3FDE">
        <w:rPr>
          <w:rFonts w:cs="B Nazanin" w:hint="cs"/>
          <w:color w:val="000000" w:themeColor="text1"/>
          <w:sz w:val="28"/>
          <w:szCs w:val="28"/>
          <w:rtl/>
        </w:rPr>
        <w:t>مصورسازی</w:t>
      </w:r>
      <w:r w:rsidRPr="00EB3FDE">
        <w:rPr>
          <w:rFonts w:cs="B Nazanin"/>
          <w:color w:val="000000" w:themeColor="text1"/>
          <w:sz w:val="28"/>
          <w:szCs w:val="28"/>
          <w:rtl/>
        </w:rPr>
        <w:t xml:space="preserve"> داده‌ها بو</w:t>
      </w:r>
      <w:r w:rsidRPr="00EB3FDE">
        <w:rPr>
          <w:rFonts w:cs="B Nazanin" w:hint="eastAsia"/>
          <w:color w:val="000000" w:themeColor="text1"/>
          <w:sz w:val="28"/>
          <w:szCs w:val="28"/>
          <w:rtl/>
        </w:rPr>
        <w:t>د</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و از دانش‌آموزان خود م</w:t>
      </w:r>
      <w:r w:rsidRPr="00EB3FDE">
        <w:rPr>
          <w:rFonts w:cs="B Nazanin" w:hint="cs"/>
          <w:color w:val="000000" w:themeColor="text1"/>
          <w:sz w:val="28"/>
          <w:szCs w:val="28"/>
          <w:rtl/>
        </w:rPr>
        <w:t>ی‌</w:t>
      </w:r>
      <w:r w:rsidRPr="00EB3FDE">
        <w:rPr>
          <w:rFonts w:cs="B Nazanin" w:hint="eastAsia"/>
          <w:color w:val="000000" w:themeColor="text1"/>
          <w:sz w:val="28"/>
          <w:szCs w:val="28"/>
          <w:rtl/>
        </w:rPr>
        <w:t>خو</w:t>
      </w:r>
      <w:r>
        <w:rPr>
          <w:rFonts w:cs="B Nazanin" w:hint="cs"/>
          <w:color w:val="000000" w:themeColor="text1"/>
          <w:sz w:val="28"/>
          <w:szCs w:val="28"/>
          <w:rtl/>
        </w:rPr>
        <w:t>استید</w:t>
      </w:r>
      <w:r w:rsidRPr="00EB3FDE">
        <w:rPr>
          <w:rFonts w:cs="B Nazanin"/>
          <w:color w:val="000000" w:themeColor="text1"/>
          <w:sz w:val="28"/>
          <w:szCs w:val="28"/>
          <w:rtl/>
        </w:rPr>
        <w:t xml:space="preserve"> که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پراکند</w:t>
      </w:r>
      <w:r>
        <w:rPr>
          <w:rFonts w:cs="B Nazanin" w:hint="cs"/>
          <w:color w:val="000000" w:themeColor="text1"/>
          <w:sz w:val="28"/>
          <w:szCs w:val="28"/>
          <w:rtl/>
        </w:rPr>
        <w:t>گی</w:t>
      </w:r>
      <w:r w:rsidRPr="00EB3FDE">
        <w:rPr>
          <w:rFonts w:cs="B Nazanin"/>
          <w:color w:val="000000" w:themeColor="text1"/>
          <w:sz w:val="28"/>
          <w:szCs w:val="28"/>
          <w:rtl/>
        </w:rPr>
        <w:t xml:space="preserve"> با 142 امت</w:t>
      </w:r>
      <w:r w:rsidRPr="00EB3FDE">
        <w:rPr>
          <w:rFonts w:cs="B Nazanin" w:hint="cs"/>
          <w:color w:val="000000" w:themeColor="text1"/>
          <w:sz w:val="28"/>
          <w:szCs w:val="28"/>
          <w:rtl/>
        </w:rPr>
        <w:t>ی</w:t>
      </w:r>
      <w:r w:rsidRPr="00EB3FDE">
        <w:rPr>
          <w:rFonts w:cs="B Nazanin" w:hint="eastAsia"/>
          <w:color w:val="000000" w:themeColor="text1"/>
          <w:sz w:val="28"/>
          <w:szCs w:val="28"/>
          <w:rtl/>
        </w:rPr>
        <w:t>از،</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انگ</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Pr>
        <w:t xml:space="preserve"> </w:t>
      </w:r>
      <w:r w:rsidRPr="006F3569">
        <w:rPr>
          <w:rFonts w:asciiTheme="majorBidi" w:hAnsiTheme="majorBidi" w:cstheme="majorBidi"/>
          <w:color w:val="000000" w:themeColor="text1"/>
          <w:sz w:val="24"/>
          <w:szCs w:val="24"/>
        </w:rPr>
        <w:t>x</w:t>
      </w:r>
      <w:r w:rsidRPr="006F3569">
        <w:rPr>
          <w:rFonts w:cs="B Nazanin"/>
          <w:color w:val="000000" w:themeColor="text1"/>
          <w:sz w:val="24"/>
          <w:szCs w:val="24"/>
        </w:rPr>
        <w:t xml:space="preserve"> </w:t>
      </w:r>
      <w:r>
        <w:rPr>
          <w:rFonts w:cs="B Nazanin" w:hint="cs"/>
          <w:color w:val="000000" w:themeColor="text1"/>
          <w:sz w:val="24"/>
          <w:szCs w:val="24"/>
          <w:rtl/>
        </w:rPr>
        <w:t xml:space="preserve">با </w:t>
      </w:r>
      <w:r w:rsidRPr="00EB3FDE">
        <w:rPr>
          <w:rFonts w:cs="B Nazanin"/>
          <w:color w:val="000000" w:themeColor="text1"/>
          <w:sz w:val="28"/>
          <w:szCs w:val="28"/>
          <w:rtl/>
        </w:rPr>
        <w:t xml:space="preserve">مقدار </w:t>
      </w:r>
      <w:r>
        <w:rPr>
          <w:rFonts w:cs="B Nazanin" w:hint="cs"/>
          <w:color w:val="000000" w:themeColor="text1"/>
          <w:sz w:val="28"/>
          <w:szCs w:val="28"/>
          <w:rtl/>
        </w:rPr>
        <w:t>26/54</w:t>
      </w:r>
      <w:r w:rsidRPr="00EB3FDE">
        <w:rPr>
          <w:rFonts w:cs="B Nazanin"/>
          <w:color w:val="000000" w:themeColor="text1"/>
          <w:sz w:val="28"/>
          <w:szCs w:val="28"/>
          <w:rtl/>
        </w:rPr>
        <w:t>، م</w:t>
      </w:r>
      <w:r w:rsidRPr="00EB3FDE">
        <w:rPr>
          <w:rFonts w:cs="B Nazanin" w:hint="cs"/>
          <w:color w:val="000000" w:themeColor="text1"/>
          <w:sz w:val="28"/>
          <w:szCs w:val="28"/>
          <w:rtl/>
        </w:rPr>
        <w:t>ی</w:t>
      </w:r>
      <w:r w:rsidRPr="00EB3FDE">
        <w:rPr>
          <w:rFonts w:cs="B Nazanin" w:hint="eastAsia"/>
          <w:color w:val="000000" w:themeColor="text1"/>
          <w:sz w:val="28"/>
          <w:szCs w:val="28"/>
          <w:rtl/>
        </w:rPr>
        <w:t>انگ</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sidRPr="006F3569">
        <w:rPr>
          <w:rFonts w:asciiTheme="majorBidi" w:hAnsiTheme="majorBidi" w:cstheme="majorBidi"/>
          <w:color w:val="000000" w:themeColor="text1"/>
          <w:sz w:val="24"/>
          <w:szCs w:val="24"/>
        </w:rPr>
        <w:t>y</w:t>
      </w:r>
      <w:r>
        <w:rPr>
          <w:rFonts w:cs="B Nazanin" w:hint="cs"/>
          <w:color w:val="000000" w:themeColor="text1"/>
          <w:sz w:val="28"/>
          <w:szCs w:val="28"/>
          <w:rtl/>
        </w:rPr>
        <w:t xml:space="preserve"> با مقدار 83/47</w:t>
      </w:r>
      <w:r w:rsidRPr="00EB3FDE">
        <w:rPr>
          <w:rFonts w:cs="B Nazanin"/>
          <w:color w:val="000000" w:themeColor="text1"/>
          <w:sz w:val="28"/>
          <w:szCs w:val="28"/>
          <w:rtl/>
        </w:rPr>
        <w:t>، همراه با انحراف استاندارد، و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پ</w:t>
      </w:r>
      <w:r w:rsidRPr="00EB3FDE">
        <w:rPr>
          <w:rFonts w:cs="B Nazanin" w:hint="cs"/>
          <w:color w:val="000000" w:themeColor="text1"/>
          <w:sz w:val="28"/>
          <w:szCs w:val="28"/>
          <w:rtl/>
        </w:rPr>
        <w:t>ی</w:t>
      </w:r>
      <w:r w:rsidRPr="00EB3FDE">
        <w:rPr>
          <w:rFonts w:cs="B Nazanin" w:hint="eastAsia"/>
          <w:color w:val="000000" w:themeColor="text1"/>
          <w:sz w:val="28"/>
          <w:szCs w:val="28"/>
          <w:rtl/>
        </w:rPr>
        <w:t>رسون</w:t>
      </w:r>
      <w:r w:rsidRPr="00EB3FDE">
        <w:rPr>
          <w:rFonts w:cs="B Nazanin"/>
          <w:color w:val="000000" w:themeColor="text1"/>
          <w:sz w:val="28"/>
          <w:szCs w:val="28"/>
          <w:rtl/>
        </w:rPr>
        <w:t xml:space="preserve"> </w:t>
      </w:r>
      <w:r>
        <w:rPr>
          <w:rFonts w:cs="B Nazanin" w:hint="cs"/>
          <w:color w:val="000000" w:themeColor="text1"/>
          <w:sz w:val="28"/>
          <w:szCs w:val="28"/>
          <w:rtl/>
        </w:rPr>
        <w:t>06/0</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 </w:t>
      </w:r>
      <w:r w:rsidRPr="00EB3FDE">
        <w:rPr>
          <w:rFonts w:cs="B Nazanin"/>
          <w:color w:val="000000" w:themeColor="text1"/>
          <w:sz w:val="28"/>
          <w:szCs w:val="28"/>
          <w:rtl/>
        </w:rPr>
        <w:t>رسم کنند. آ</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فکر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با این اوصاف </w:t>
      </w:r>
      <w:r w:rsidRPr="00EB3FDE">
        <w:rPr>
          <w:rFonts w:cs="B Nazanin"/>
          <w:color w:val="000000" w:themeColor="text1"/>
          <w:sz w:val="28"/>
          <w:szCs w:val="28"/>
          <w:rtl/>
        </w:rPr>
        <w:t>کس</w:t>
      </w:r>
      <w:r w:rsidRPr="00EB3FDE">
        <w:rPr>
          <w:rFonts w:cs="B Nazanin" w:hint="cs"/>
          <w:color w:val="000000" w:themeColor="text1"/>
          <w:sz w:val="28"/>
          <w:szCs w:val="28"/>
          <w:rtl/>
        </w:rPr>
        <w:t>ی</w:t>
      </w:r>
      <w:r w:rsidRPr="00EB3FDE">
        <w:rPr>
          <w:rFonts w:cs="B Nazanin"/>
          <w:color w:val="000000" w:themeColor="text1"/>
          <w:sz w:val="28"/>
          <w:szCs w:val="28"/>
          <w:rtl/>
        </w:rPr>
        <w:t xml:space="preserve"> دا</w:t>
      </w:r>
      <w:r w:rsidRPr="00EB3FDE">
        <w:rPr>
          <w:rFonts w:cs="B Nazanin" w:hint="cs"/>
          <w:color w:val="000000" w:themeColor="text1"/>
          <w:sz w:val="28"/>
          <w:szCs w:val="28"/>
          <w:rtl/>
        </w:rPr>
        <w:t>ی</w:t>
      </w:r>
      <w:r w:rsidRPr="00EB3FDE">
        <w:rPr>
          <w:rFonts w:cs="B Nazanin" w:hint="eastAsia"/>
          <w:color w:val="000000" w:themeColor="text1"/>
          <w:sz w:val="28"/>
          <w:szCs w:val="28"/>
          <w:rtl/>
        </w:rPr>
        <w:t>ناسور</w:t>
      </w:r>
      <w:r w:rsidRPr="00EB3FDE">
        <w:rPr>
          <w:rFonts w:cs="B Nazanin"/>
          <w:color w:val="000000" w:themeColor="text1"/>
          <w:sz w:val="28"/>
          <w:szCs w:val="28"/>
          <w:rtl/>
        </w:rPr>
        <w:t xml:space="preserve"> </w:t>
      </w:r>
      <w:r w:rsidRPr="00EB3FDE">
        <w:rPr>
          <w:rFonts w:cs="B Nazanin" w:hint="cs"/>
          <w:color w:val="000000" w:themeColor="text1"/>
          <w:sz w:val="28"/>
          <w:szCs w:val="28"/>
          <w:rtl/>
        </w:rPr>
        <w:t>می</w:t>
      </w:r>
      <w:r>
        <w:rPr>
          <w:rFonts w:cs="B Nazanin"/>
          <w:color w:val="000000" w:themeColor="text1"/>
          <w:sz w:val="28"/>
          <w:szCs w:val="28"/>
          <w:rtl/>
        </w:rPr>
        <w:softHyphen/>
      </w:r>
      <w:r w:rsidRPr="00EB3FDE">
        <w:rPr>
          <w:rFonts w:cs="B Nazanin" w:hint="cs"/>
          <w:color w:val="000000" w:themeColor="text1"/>
          <w:sz w:val="28"/>
          <w:szCs w:val="28"/>
          <w:rtl/>
        </w:rPr>
        <w:t>کش</w:t>
      </w:r>
      <w:r>
        <w:rPr>
          <w:rFonts w:cs="B Nazanin" w:hint="cs"/>
          <w:color w:val="000000" w:themeColor="text1"/>
          <w:sz w:val="28"/>
          <w:szCs w:val="28"/>
          <w:rtl/>
        </w:rPr>
        <w:t>ی</w:t>
      </w:r>
      <w:r w:rsidRPr="00EB3FDE">
        <w:rPr>
          <w:rFonts w:cs="B Nazanin" w:hint="cs"/>
          <w:color w:val="000000" w:themeColor="text1"/>
          <w:sz w:val="28"/>
          <w:szCs w:val="28"/>
          <w:rtl/>
        </w:rPr>
        <w:t>د</w:t>
      </w:r>
      <w:r w:rsidRPr="00EB3FDE">
        <w:rPr>
          <w:rFonts w:cs="B Nazanin"/>
          <w:color w:val="000000" w:themeColor="text1"/>
          <w:sz w:val="28"/>
          <w:szCs w:val="28"/>
          <w:rtl/>
        </w:rPr>
        <w:t>؟</w:t>
      </w:r>
    </w:p>
    <w:p w14:paraId="760F20F5" w14:textId="0F224895" w:rsidR="00B06734" w:rsidRDefault="00B06734" w:rsidP="008A2251">
      <w:pPr>
        <w:jc w:val="both"/>
        <w:rPr>
          <w:rFonts w:cs="B Nazanin"/>
          <w:color w:val="000000" w:themeColor="text1"/>
          <w:sz w:val="28"/>
          <w:szCs w:val="28"/>
          <w:rtl/>
        </w:rPr>
      </w:pPr>
    </w:p>
    <w:p w14:paraId="3D704A52" w14:textId="77777777" w:rsidR="00B06734" w:rsidRDefault="00B06734" w:rsidP="008A2251">
      <w:pPr>
        <w:jc w:val="both"/>
        <w:rPr>
          <w:rFonts w:cs="B Nazanin"/>
          <w:color w:val="000000" w:themeColor="text1"/>
          <w:sz w:val="28"/>
          <w:szCs w:val="28"/>
          <w:rtl/>
        </w:rPr>
      </w:pPr>
    </w:p>
    <w:p w14:paraId="17DFF43F"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lastRenderedPageBreak/>
        <w:t>در مقاله‌ا</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سال 2017، </w:t>
      </w:r>
      <w:r>
        <w:rPr>
          <w:rFonts w:cs="B Nazanin" w:hint="cs"/>
          <w:color w:val="000000" w:themeColor="text1"/>
          <w:sz w:val="28"/>
          <w:szCs w:val="28"/>
          <w:rtl/>
        </w:rPr>
        <w:t>پژوهشگران</w:t>
      </w:r>
      <w:r w:rsidRPr="00EB3FDE">
        <w:rPr>
          <w:rFonts w:cs="B Nazanin"/>
          <w:color w:val="000000" w:themeColor="text1"/>
          <w:sz w:val="28"/>
          <w:szCs w:val="28"/>
          <w:rtl/>
        </w:rPr>
        <w:t xml:space="preserve"> جاست</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مات</w:t>
      </w:r>
      <w:r w:rsidRPr="00EB3FDE">
        <w:rPr>
          <w:rFonts w:cs="B Nazanin" w:hint="cs"/>
          <w:color w:val="000000" w:themeColor="text1"/>
          <w:sz w:val="28"/>
          <w:szCs w:val="28"/>
          <w:rtl/>
        </w:rPr>
        <w:t>ی</w:t>
      </w:r>
      <w:r w:rsidRPr="00EB3FDE">
        <w:rPr>
          <w:rFonts w:cs="B Nazanin" w:hint="eastAsia"/>
          <w:color w:val="000000" w:themeColor="text1"/>
          <w:sz w:val="28"/>
          <w:szCs w:val="28"/>
          <w:rtl/>
        </w:rPr>
        <w:t>کا</w:t>
      </w:r>
      <w:r>
        <w:rPr>
          <w:rStyle w:val="FootnoteReference"/>
          <w:rFonts w:cs="B Nazanin"/>
          <w:color w:val="000000" w:themeColor="text1"/>
          <w:sz w:val="28"/>
          <w:szCs w:val="28"/>
          <w:rtl/>
        </w:rPr>
        <w:footnoteReference w:id="303"/>
      </w:r>
      <w:r w:rsidRPr="00EB3FDE">
        <w:rPr>
          <w:rFonts w:cs="B Nazanin"/>
          <w:color w:val="000000" w:themeColor="text1"/>
          <w:sz w:val="28"/>
          <w:szCs w:val="28"/>
          <w:rtl/>
        </w:rPr>
        <w:t xml:space="preserve"> و جورج م</w:t>
      </w:r>
      <w:r w:rsidRPr="00EB3FDE">
        <w:rPr>
          <w:rFonts w:cs="B Nazanin" w:hint="cs"/>
          <w:color w:val="000000" w:themeColor="text1"/>
          <w:sz w:val="28"/>
          <w:szCs w:val="28"/>
          <w:rtl/>
        </w:rPr>
        <w:t>ی</w:t>
      </w:r>
      <w:r w:rsidRPr="00EB3FDE">
        <w:rPr>
          <w:rFonts w:cs="B Nazanin" w:hint="eastAsia"/>
          <w:color w:val="000000" w:themeColor="text1"/>
          <w:sz w:val="28"/>
          <w:szCs w:val="28"/>
          <w:rtl/>
        </w:rPr>
        <w:t>تزفور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Pr>
          <w:rStyle w:val="FootnoteReference"/>
          <w:rFonts w:cs="B Nazanin"/>
          <w:color w:val="000000" w:themeColor="text1"/>
          <w:sz w:val="28"/>
          <w:szCs w:val="28"/>
          <w:rtl/>
        </w:rPr>
        <w:footnoteReference w:id="304"/>
      </w:r>
      <w:r w:rsidRPr="00EB3FDE">
        <w:rPr>
          <w:rFonts w:cs="B Nazanin" w:hint="eastAsia"/>
          <w:color w:val="000000" w:themeColor="text1"/>
          <w:sz w:val="28"/>
          <w:szCs w:val="28"/>
          <w:rtl/>
        </w:rPr>
        <w:t>،</w:t>
      </w:r>
      <w:r w:rsidRPr="00EB3FDE">
        <w:rPr>
          <w:rFonts w:cs="B Nazanin"/>
          <w:color w:val="000000" w:themeColor="text1"/>
          <w:sz w:val="28"/>
          <w:szCs w:val="28"/>
          <w:rtl/>
        </w:rPr>
        <w:t xml:space="preserve"> «</w:t>
      </w:r>
      <w:r w:rsidRPr="00234640">
        <w:rPr>
          <w:rFonts w:cs="B Nazanin" w:hint="cs"/>
          <w:color w:val="000000" w:themeColor="text1"/>
          <w:sz w:val="28"/>
          <w:szCs w:val="28"/>
          <w:rtl/>
        </w:rPr>
        <w:t xml:space="preserve"> </w:t>
      </w:r>
      <w:r>
        <w:rPr>
          <w:rFonts w:cs="B Nazanin" w:hint="cs"/>
          <w:color w:val="000000" w:themeColor="text1"/>
          <w:sz w:val="28"/>
          <w:szCs w:val="28"/>
          <w:rtl/>
        </w:rPr>
        <w:t>داده</w:t>
      </w:r>
      <w:r>
        <w:rPr>
          <w:rFonts w:cs="B Nazanin"/>
          <w:color w:val="000000" w:themeColor="text1"/>
          <w:sz w:val="28"/>
          <w:szCs w:val="28"/>
          <w:rtl/>
        </w:rPr>
        <w:softHyphen/>
      </w:r>
      <w:r>
        <w:rPr>
          <w:rFonts w:cs="B Nazanin" w:hint="cs"/>
          <w:color w:val="000000" w:themeColor="text1"/>
          <w:sz w:val="28"/>
          <w:szCs w:val="28"/>
          <w:rtl/>
        </w:rPr>
        <w:t>سوروس</w:t>
      </w:r>
      <w:r w:rsidRPr="00EB3FDE">
        <w:rPr>
          <w:rFonts w:cs="B Nazanin"/>
          <w:color w:val="000000" w:themeColor="text1"/>
          <w:sz w:val="28"/>
          <w:szCs w:val="28"/>
          <w:rtl/>
        </w:rPr>
        <w:t xml:space="preserve">» را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قدم جلوتر برد</w:t>
      </w:r>
      <w:r w:rsidRPr="00EB3FDE">
        <w:rPr>
          <w:rFonts w:cs="B Nazanin" w:hint="cs"/>
          <w:color w:val="000000" w:themeColor="text1"/>
          <w:sz w:val="28"/>
          <w:szCs w:val="28"/>
          <w:rtl/>
        </w:rPr>
        <w:t>ه</w:t>
      </w:r>
      <w:r w:rsidRPr="00EB3FDE">
        <w:rPr>
          <w:rFonts w:cs="B Nazanin"/>
          <w:color w:val="000000" w:themeColor="text1"/>
          <w:sz w:val="28"/>
          <w:szCs w:val="28"/>
          <w:rtl/>
        </w:rPr>
        <w:t xml:space="preserve"> و دوازده </w:t>
      </w:r>
      <w:r>
        <w:rPr>
          <w:rFonts w:cs="B Nazanin" w:hint="cs"/>
          <w:color w:val="000000" w:themeColor="text1"/>
          <w:sz w:val="28"/>
          <w:szCs w:val="28"/>
          <w:rtl/>
        </w:rPr>
        <w:t>جایگزین</w:t>
      </w:r>
      <w:r w:rsidRPr="00EB3FDE">
        <w:rPr>
          <w:rFonts w:cs="B Nazanin"/>
          <w:color w:val="000000" w:themeColor="text1"/>
          <w:sz w:val="28"/>
          <w:szCs w:val="28"/>
          <w:rtl/>
        </w:rPr>
        <w:t xml:space="preserve"> را </w:t>
      </w:r>
      <w:r>
        <w:rPr>
          <w:rFonts w:cs="B Nazanin" w:hint="cs"/>
          <w:color w:val="000000" w:themeColor="text1"/>
          <w:sz w:val="28"/>
          <w:szCs w:val="28"/>
          <w:rtl/>
        </w:rPr>
        <w:t>ایجاد</w:t>
      </w:r>
      <w:r w:rsidRPr="00EB3FDE">
        <w:rPr>
          <w:rFonts w:cs="B Nazanin"/>
          <w:color w:val="000000" w:themeColor="text1"/>
          <w:sz w:val="28"/>
          <w:szCs w:val="28"/>
          <w:rtl/>
        </w:rPr>
        <w:t xml:space="preserve"> کردند که </w:t>
      </w:r>
      <w:r>
        <w:rPr>
          <w:rFonts w:cs="B Nazanin" w:hint="cs"/>
          <w:color w:val="000000" w:themeColor="text1"/>
          <w:sz w:val="28"/>
          <w:szCs w:val="28"/>
          <w:rtl/>
        </w:rPr>
        <w:t xml:space="preserve">همان خلاصه آمارها </w:t>
      </w:r>
      <w:r w:rsidRPr="00EB3FDE">
        <w:rPr>
          <w:rFonts w:cs="B Nazanin"/>
          <w:color w:val="000000" w:themeColor="text1"/>
          <w:sz w:val="28"/>
          <w:szCs w:val="28"/>
          <w:rtl/>
        </w:rPr>
        <w:t>(م</w:t>
      </w:r>
      <w:r w:rsidRPr="00EB3FDE">
        <w:rPr>
          <w:rFonts w:cs="B Nazanin" w:hint="cs"/>
          <w:color w:val="000000" w:themeColor="text1"/>
          <w:sz w:val="28"/>
          <w:szCs w:val="28"/>
          <w:rtl/>
        </w:rPr>
        <w:t>ی</w:t>
      </w:r>
      <w:r w:rsidRPr="00EB3FDE">
        <w:rPr>
          <w:rFonts w:cs="B Nazanin" w:hint="eastAsia"/>
          <w:color w:val="000000" w:themeColor="text1"/>
          <w:sz w:val="28"/>
          <w:szCs w:val="28"/>
          <w:rtl/>
        </w:rPr>
        <w:t>انگ</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انحراف مع</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و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حفظ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کردند</w:t>
      </w:r>
      <w:r w:rsidRPr="00EB3FDE">
        <w:rPr>
          <w:rFonts w:cs="B Nazanin"/>
          <w:color w:val="000000" w:themeColor="text1"/>
          <w:sz w:val="28"/>
          <w:szCs w:val="28"/>
          <w:rtl/>
        </w:rPr>
        <w:t>. پ</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Pr>
          <w:rFonts w:cs="B Nazanin" w:hint="cs"/>
          <w:color w:val="000000" w:themeColor="text1"/>
          <w:sz w:val="28"/>
          <w:szCs w:val="28"/>
          <w:rtl/>
        </w:rPr>
        <w:t>می که در پسِ «داده</w:t>
      </w:r>
      <w:r>
        <w:rPr>
          <w:rFonts w:cs="B Nazanin"/>
          <w:color w:val="000000" w:themeColor="text1"/>
          <w:sz w:val="28"/>
          <w:szCs w:val="28"/>
          <w:rtl/>
        </w:rPr>
        <w:softHyphen/>
      </w:r>
      <w:r>
        <w:rPr>
          <w:rFonts w:cs="B Nazanin" w:hint="cs"/>
          <w:color w:val="000000" w:themeColor="text1"/>
          <w:sz w:val="28"/>
          <w:szCs w:val="28"/>
          <w:rtl/>
        </w:rPr>
        <w:t>سوروس»</w:t>
      </w:r>
      <w:r w:rsidRPr="00EB3FDE">
        <w:rPr>
          <w:rFonts w:cs="B Nazanin"/>
          <w:color w:val="000000" w:themeColor="text1"/>
          <w:sz w:val="28"/>
          <w:szCs w:val="28"/>
        </w:rPr>
        <w:t xml:space="preserve"> </w:t>
      </w:r>
      <w:r w:rsidRPr="00EB3FDE">
        <w:rPr>
          <w:rFonts w:cs="B Nazanin" w:hint="cs"/>
          <w:color w:val="000000" w:themeColor="text1"/>
          <w:sz w:val="28"/>
          <w:szCs w:val="28"/>
          <w:rtl/>
        </w:rPr>
        <w:t>کایرو</w:t>
      </w:r>
      <w:r w:rsidRPr="00EB3FDE">
        <w:rPr>
          <w:rFonts w:cs="B Nazanin"/>
          <w:color w:val="000000" w:themeColor="text1"/>
          <w:sz w:val="28"/>
          <w:szCs w:val="28"/>
          <w:rtl/>
        </w:rPr>
        <w:t>، مقاله</w:t>
      </w:r>
      <w:r w:rsidRPr="00EB3FDE">
        <w:rPr>
          <w:rFonts w:cs="B Nazanin"/>
          <w:color w:val="000000" w:themeColor="text1"/>
          <w:sz w:val="28"/>
          <w:szCs w:val="28"/>
        </w:rPr>
        <w:t xml:space="preserve"> </w:t>
      </w:r>
      <w:r w:rsidRPr="00EB3FDE">
        <w:rPr>
          <w:rFonts w:cs="B Nazanin" w:hint="cs"/>
          <w:color w:val="000000" w:themeColor="text1"/>
          <w:sz w:val="28"/>
          <w:szCs w:val="28"/>
          <w:rtl/>
        </w:rPr>
        <w:t>ماتیجکا</w:t>
      </w:r>
      <w:r w:rsidRPr="00EB3FDE">
        <w:rPr>
          <w:rFonts w:cs="B Nazanin"/>
          <w:color w:val="000000" w:themeColor="text1"/>
          <w:sz w:val="28"/>
          <w:szCs w:val="28"/>
        </w:rPr>
        <w:t xml:space="preserve"> </w:t>
      </w:r>
      <w:r w:rsidRPr="00EB3FDE">
        <w:rPr>
          <w:rFonts w:cs="B Nazanin"/>
          <w:color w:val="000000" w:themeColor="text1"/>
          <w:sz w:val="28"/>
          <w:szCs w:val="28"/>
          <w:rtl/>
        </w:rPr>
        <w:t>و</w:t>
      </w:r>
      <w:r w:rsidRPr="00EB3FDE">
        <w:rPr>
          <w:rFonts w:cs="B Nazanin"/>
          <w:color w:val="000000" w:themeColor="text1"/>
          <w:sz w:val="28"/>
          <w:szCs w:val="28"/>
        </w:rPr>
        <w:t xml:space="preserve">  </w:t>
      </w:r>
      <w:r w:rsidRPr="00EB3FDE">
        <w:rPr>
          <w:rFonts w:cs="B Nazanin" w:hint="cs"/>
          <w:color w:val="000000" w:themeColor="text1"/>
          <w:sz w:val="28"/>
          <w:szCs w:val="28"/>
          <w:rtl/>
        </w:rPr>
        <w:t>فیتزمایوریز</w:t>
      </w:r>
      <w:r w:rsidRPr="00EB3FDE">
        <w:rPr>
          <w:rFonts w:cs="B Nazanin"/>
          <w:color w:val="000000" w:themeColor="text1"/>
          <w:sz w:val="28"/>
          <w:szCs w:val="28"/>
          <w:rtl/>
        </w:rPr>
        <w:t xml:space="preserve"> </w:t>
      </w:r>
      <w:r>
        <w:rPr>
          <w:rFonts w:cs="B Nazanin" w:hint="cs"/>
          <w:color w:val="000000" w:themeColor="text1"/>
          <w:sz w:val="28"/>
          <w:szCs w:val="28"/>
          <w:rtl/>
        </w:rPr>
        <w:t>و چهارتایی آنسکوم</w:t>
      </w:r>
      <w:r w:rsidRPr="00EB3FDE">
        <w:rPr>
          <w:rFonts w:cs="B Nazanin" w:hint="cs"/>
          <w:color w:val="000000" w:themeColor="text1"/>
          <w:sz w:val="28"/>
          <w:szCs w:val="28"/>
          <w:rtl/>
        </w:rPr>
        <w:t xml:space="preserve"> </w:t>
      </w:r>
      <w:r w:rsidRPr="00EB3FDE">
        <w:rPr>
          <w:rFonts w:cs="B Nazanin"/>
          <w:color w:val="000000" w:themeColor="text1"/>
          <w:sz w:val="28"/>
          <w:szCs w:val="28"/>
          <w:rtl/>
        </w:rPr>
        <w:t>از فصل 1</w:t>
      </w:r>
      <w:r>
        <w:rPr>
          <w:rFonts w:cs="B Nazanin" w:hint="cs"/>
          <w:color w:val="000000" w:themeColor="text1"/>
          <w:sz w:val="28"/>
          <w:szCs w:val="28"/>
          <w:rtl/>
        </w:rPr>
        <w:t xml:space="preserve"> نهفته است،</w:t>
      </w:r>
      <w:r w:rsidRPr="00EB3FDE">
        <w:rPr>
          <w:rFonts w:cs="B Nazanin"/>
          <w:color w:val="000000" w:themeColor="text1"/>
          <w:sz w:val="28"/>
          <w:szCs w:val="28"/>
          <w:rtl/>
        </w:rPr>
        <w:t xml:space="preserve"> </w:t>
      </w:r>
      <w:r>
        <w:rPr>
          <w:rFonts w:cs="B Nazanin" w:hint="cs"/>
          <w:color w:val="000000" w:themeColor="text1"/>
          <w:sz w:val="28"/>
          <w:szCs w:val="28"/>
          <w:rtl/>
        </w:rPr>
        <w:t>آن</w:t>
      </w:r>
      <w:r w:rsidRPr="00EB3FDE">
        <w:rPr>
          <w:rFonts w:cs="B Nazanin"/>
          <w:color w:val="000000" w:themeColor="text1"/>
          <w:sz w:val="28"/>
          <w:szCs w:val="28"/>
          <w:rtl/>
        </w:rPr>
        <w:t xml:space="preserve"> است که ما هرگز نبا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Pr>
          <w:rFonts w:cs="B Nazanin" w:hint="cs"/>
          <w:color w:val="000000" w:themeColor="text1"/>
          <w:sz w:val="28"/>
          <w:szCs w:val="28"/>
          <w:rtl/>
        </w:rPr>
        <w:t>فقط</w:t>
      </w:r>
      <w:r w:rsidRPr="00EB3FDE">
        <w:rPr>
          <w:rFonts w:cs="B Nazanin"/>
          <w:color w:val="000000" w:themeColor="text1"/>
          <w:sz w:val="28"/>
          <w:szCs w:val="28"/>
          <w:rtl/>
        </w:rPr>
        <w:t xml:space="preserve"> به آمار خلاصه</w:t>
      </w:r>
      <w:r>
        <w:rPr>
          <w:rFonts w:cs="B Nazanin" w:hint="cs"/>
          <w:color w:val="000000" w:themeColor="text1"/>
          <w:sz w:val="28"/>
          <w:szCs w:val="28"/>
          <w:rtl/>
        </w:rPr>
        <w:t xml:space="preserve"> تکیه کنیم</w:t>
      </w:r>
      <w:r w:rsidRPr="00EB3FDE">
        <w:rPr>
          <w:rFonts w:cs="B Nazanin"/>
          <w:color w:val="000000" w:themeColor="text1"/>
          <w:sz w:val="28"/>
          <w:szCs w:val="28"/>
          <w:rtl/>
        </w:rPr>
        <w:t xml:space="preserve">، بلکه </w:t>
      </w:r>
      <w:r>
        <w:rPr>
          <w:rFonts w:cs="B Nazanin" w:hint="cs"/>
          <w:color w:val="000000" w:themeColor="text1"/>
          <w:sz w:val="28"/>
          <w:szCs w:val="28"/>
          <w:rtl/>
        </w:rPr>
        <w:t xml:space="preserve">باید </w:t>
      </w:r>
      <w:r w:rsidRPr="00EB3FDE">
        <w:rPr>
          <w:rFonts w:cs="B Nazanin"/>
          <w:color w:val="000000" w:themeColor="text1"/>
          <w:sz w:val="28"/>
          <w:szCs w:val="28"/>
          <w:rtl/>
        </w:rPr>
        <w:t xml:space="preserve">به </w:t>
      </w:r>
      <w:r>
        <w:rPr>
          <w:rFonts w:cs="B Nazanin" w:hint="cs"/>
          <w:color w:val="000000" w:themeColor="text1"/>
          <w:sz w:val="28"/>
          <w:szCs w:val="28"/>
          <w:rtl/>
        </w:rPr>
        <w:t>تصویر</w:t>
      </w:r>
      <w:r w:rsidRPr="00EB3FDE">
        <w:rPr>
          <w:rFonts w:cs="B Nazanin"/>
          <w:color w:val="000000" w:themeColor="text1"/>
          <w:sz w:val="28"/>
          <w:szCs w:val="28"/>
          <w:rtl/>
        </w:rPr>
        <w:t xml:space="preserve"> داده</w:t>
      </w:r>
      <w:r>
        <w:rPr>
          <w:rFonts w:cs="B Nazanin"/>
          <w:color w:val="000000" w:themeColor="text1"/>
          <w:sz w:val="28"/>
          <w:szCs w:val="28"/>
          <w:rtl/>
        </w:rPr>
        <w:softHyphen/>
      </w:r>
      <w:r w:rsidRPr="00EB3FDE">
        <w:rPr>
          <w:rFonts w:cs="B Nazanin"/>
          <w:color w:val="000000" w:themeColor="text1"/>
          <w:sz w:val="28"/>
          <w:szCs w:val="28"/>
          <w:rtl/>
        </w:rPr>
        <w:t>ها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w:t>
      </w:r>
      <w:r>
        <w:rPr>
          <w:rFonts w:cs="B Nazanin" w:hint="cs"/>
          <w:color w:val="000000" w:themeColor="text1"/>
          <w:sz w:val="28"/>
          <w:szCs w:val="28"/>
          <w:rtl/>
        </w:rPr>
        <w:t>توجه</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Pr>
        <w:t>.</w:t>
      </w:r>
    </w:p>
    <w:p w14:paraId="05A9E12B" w14:textId="77777777" w:rsidR="00B06734" w:rsidRDefault="00B06734" w:rsidP="008A2251">
      <w:pPr>
        <w:jc w:val="both"/>
        <w:rPr>
          <w:rFonts w:cs="B Nazanin"/>
          <w:color w:val="000000" w:themeColor="text1"/>
          <w:sz w:val="28"/>
          <w:szCs w:val="28"/>
          <w:rtl/>
        </w:rPr>
      </w:pPr>
      <w:r w:rsidRPr="00EB3FDE">
        <w:rPr>
          <w:noProof/>
          <w:sz w:val="28"/>
          <w:szCs w:val="28"/>
        </w:rPr>
        <w:drawing>
          <wp:anchor distT="0" distB="0" distL="114300" distR="114300" simplePos="0" relativeHeight="251950080" behindDoc="0" locked="0" layoutInCell="1" allowOverlap="1" wp14:anchorId="0CB9028F" wp14:editId="30A3DDC0">
            <wp:simplePos x="0" y="0"/>
            <wp:positionH relativeFrom="column">
              <wp:posOffset>1857375</wp:posOffset>
            </wp:positionH>
            <wp:positionV relativeFrom="paragraph">
              <wp:posOffset>323850</wp:posOffset>
            </wp:positionV>
            <wp:extent cx="2343150" cy="1914525"/>
            <wp:effectExtent l="0" t="0" r="0" b="9525"/>
            <wp:wrapTopAndBottom/>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2343150" cy="1914525"/>
                    </a:xfrm>
                    <a:prstGeom prst="rect">
                      <a:avLst/>
                    </a:prstGeom>
                  </pic:spPr>
                </pic:pic>
              </a:graphicData>
            </a:graphic>
            <wp14:sizeRelH relativeFrom="margin">
              <wp14:pctWidth>0</wp14:pctWidth>
            </wp14:sizeRelH>
            <wp14:sizeRelV relativeFrom="margin">
              <wp14:pctHeight>0</wp14:pctHeight>
            </wp14:sizeRelV>
          </wp:anchor>
        </w:drawing>
      </w:r>
    </w:p>
    <w:p w14:paraId="612FDEA6" w14:textId="77777777" w:rsidR="00B06734" w:rsidRDefault="00B06734" w:rsidP="008A2251">
      <w:pPr>
        <w:jc w:val="both"/>
        <w:rPr>
          <w:rFonts w:cs="B Nazanin"/>
          <w:color w:val="000000" w:themeColor="text1"/>
          <w:sz w:val="28"/>
          <w:szCs w:val="28"/>
          <w:rtl/>
        </w:rPr>
      </w:pPr>
    </w:p>
    <w:p w14:paraId="047D70B5" w14:textId="77777777" w:rsidR="00B06734" w:rsidRDefault="00B06734" w:rsidP="008A2251">
      <w:pPr>
        <w:jc w:val="both"/>
        <w:rPr>
          <w:rFonts w:cs="B Nazanin"/>
          <w:color w:val="000000" w:themeColor="text1"/>
          <w:sz w:val="28"/>
          <w:szCs w:val="28"/>
          <w:rtl/>
        </w:rPr>
      </w:pPr>
    </w:p>
    <w:p w14:paraId="5B598088" w14:textId="2091E1AE" w:rsidR="00B06734" w:rsidRDefault="00B06734" w:rsidP="008A2251">
      <w:pPr>
        <w:jc w:val="both"/>
        <w:rPr>
          <w:rFonts w:cs="B Nazanin"/>
          <w:color w:val="000000" w:themeColor="text1"/>
          <w:sz w:val="28"/>
          <w:szCs w:val="28"/>
          <w:rtl/>
        </w:rPr>
      </w:pPr>
    </w:p>
    <w:p w14:paraId="178B9CA4" w14:textId="5F1CA18F" w:rsidR="00411B94" w:rsidRDefault="00411B94" w:rsidP="008A2251">
      <w:pPr>
        <w:jc w:val="both"/>
        <w:rPr>
          <w:rFonts w:cs="B Nazanin"/>
          <w:color w:val="000000" w:themeColor="text1"/>
          <w:sz w:val="28"/>
          <w:szCs w:val="28"/>
          <w:rtl/>
        </w:rPr>
      </w:pPr>
    </w:p>
    <w:p w14:paraId="686EC755" w14:textId="7CE206A7" w:rsidR="00411B94" w:rsidRDefault="00411B94" w:rsidP="008A2251">
      <w:pPr>
        <w:jc w:val="both"/>
        <w:rPr>
          <w:rFonts w:cs="B Nazanin"/>
          <w:color w:val="000000" w:themeColor="text1"/>
          <w:sz w:val="28"/>
          <w:szCs w:val="28"/>
          <w:rtl/>
        </w:rPr>
      </w:pPr>
    </w:p>
    <w:p w14:paraId="062641C3" w14:textId="77777777" w:rsidR="00411B94" w:rsidRDefault="00411B94" w:rsidP="008A2251">
      <w:pPr>
        <w:jc w:val="both"/>
        <w:rPr>
          <w:rFonts w:cs="B Nazanin"/>
          <w:color w:val="000000" w:themeColor="text1"/>
          <w:sz w:val="28"/>
          <w:szCs w:val="28"/>
          <w:rtl/>
        </w:rPr>
      </w:pPr>
    </w:p>
    <w:p w14:paraId="13A4C4C4" w14:textId="77777777" w:rsidR="00B06734" w:rsidRDefault="00B06734" w:rsidP="008A2251">
      <w:pPr>
        <w:jc w:val="both"/>
        <w:rPr>
          <w:rFonts w:cs="B Nazanin"/>
          <w:color w:val="000000" w:themeColor="text1"/>
          <w:sz w:val="28"/>
          <w:szCs w:val="28"/>
          <w:rtl/>
        </w:rPr>
      </w:pPr>
    </w:p>
    <w:p w14:paraId="331D4123" w14:textId="77777777" w:rsidR="00B06734" w:rsidRDefault="00B06734" w:rsidP="008A2251">
      <w:pPr>
        <w:jc w:val="both"/>
        <w:rPr>
          <w:rFonts w:cs="B Nazanin"/>
          <w:color w:val="000000" w:themeColor="text1"/>
          <w:sz w:val="28"/>
          <w:szCs w:val="28"/>
          <w:rtl/>
        </w:rPr>
      </w:pPr>
    </w:p>
    <w:p w14:paraId="04589C75" w14:textId="77777777" w:rsidR="00B06734" w:rsidRDefault="00B06734" w:rsidP="008A2251">
      <w:pPr>
        <w:jc w:val="both"/>
        <w:rPr>
          <w:rFonts w:cs="B Nazanin"/>
          <w:color w:val="000000" w:themeColor="text1"/>
          <w:sz w:val="28"/>
          <w:szCs w:val="28"/>
          <w:rtl/>
        </w:rPr>
      </w:pPr>
    </w:p>
    <w:p w14:paraId="5676E595" w14:textId="77777777" w:rsidR="00B06734" w:rsidRDefault="00B06734" w:rsidP="008A2251">
      <w:pPr>
        <w:jc w:val="both"/>
        <w:rPr>
          <w:rFonts w:cs="B Nazanin"/>
          <w:color w:val="000000" w:themeColor="text1"/>
          <w:sz w:val="28"/>
          <w:szCs w:val="28"/>
          <w:rtl/>
        </w:rPr>
      </w:pPr>
    </w:p>
    <w:p w14:paraId="370D629F" w14:textId="77777777" w:rsidR="00F23A18" w:rsidRDefault="00F23A18" w:rsidP="00352E54">
      <w:pPr>
        <w:pStyle w:val="NoSpacing"/>
        <w:jc w:val="center"/>
        <w:rPr>
          <w:rFonts w:cs="B Nazanin"/>
          <w:b/>
          <w:bCs/>
          <w:sz w:val="32"/>
          <w:szCs w:val="32"/>
          <w:rtl/>
        </w:rPr>
      </w:pPr>
    </w:p>
    <w:p w14:paraId="34ECC373" w14:textId="30BF542F" w:rsidR="00B06734" w:rsidRPr="00352E54" w:rsidRDefault="00B06734" w:rsidP="00352E54">
      <w:pPr>
        <w:pStyle w:val="NoSpacing"/>
        <w:jc w:val="center"/>
        <w:rPr>
          <w:rFonts w:cs="B Nazanin"/>
          <w:b/>
          <w:bCs/>
          <w:sz w:val="32"/>
          <w:szCs w:val="32"/>
        </w:rPr>
      </w:pPr>
      <w:r w:rsidRPr="00352E54">
        <w:rPr>
          <w:rFonts w:cs="B Nazanin" w:hint="cs"/>
          <w:b/>
          <w:bCs/>
          <w:sz w:val="32"/>
          <w:szCs w:val="32"/>
          <w:rtl/>
        </w:rPr>
        <w:lastRenderedPageBreak/>
        <w:t>نمودار حبابی</w:t>
      </w:r>
    </w:p>
    <w:p w14:paraId="7A12D503"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نمودار پراکندگ</w:t>
      </w:r>
      <w:r w:rsidRPr="00EB3FDE">
        <w:rPr>
          <w:rFonts w:cs="B Nazanin" w:hint="cs"/>
          <w:color w:val="000000" w:themeColor="text1"/>
          <w:sz w:val="28"/>
          <w:szCs w:val="28"/>
          <w:rtl/>
        </w:rPr>
        <w:t>ی</w:t>
      </w:r>
      <w:r w:rsidRPr="00EB3FDE">
        <w:rPr>
          <w:rFonts w:cs="B Nazanin"/>
          <w:color w:val="000000" w:themeColor="text1"/>
          <w:sz w:val="28"/>
          <w:szCs w:val="28"/>
          <w:rtl/>
        </w:rPr>
        <w:t xml:space="preserve"> را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 با تغ</w:t>
      </w:r>
      <w:r w:rsidRPr="00EB3FDE">
        <w:rPr>
          <w:rFonts w:cs="B Nazanin" w:hint="cs"/>
          <w:color w:val="000000" w:themeColor="text1"/>
          <w:sz w:val="28"/>
          <w:szCs w:val="28"/>
          <w:rtl/>
        </w:rPr>
        <w:t>یی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اندازه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Pr>
          <w:rFonts w:cs="B Nazanin"/>
          <w:color w:val="000000" w:themeColor="text1"/>
          <w:sz w:val="28"/>
          <w:szCs w:val="28"/>
          <w:rtl/>
        </w:rPr>
        <w:softHyphen/>
      </w:r>
      <w:r w:rsidRPr="00EB3FDE">
        <w:rPr>
          <w:rFonts w:cs="B Nazanin"/>
          <w:color w:val="000000" w:themeColor="text1"/>
          <w:sz w:val="28"/>
          <w:szCs w:val="28"/>
          <w:rtl/>
        </w:rPr>
        <w:t>ها بر اساس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سوم</w:t>
      </w:r>
      <w:r>
        <w:rPr>
          <w:rFonts w:cs="B Nazanin" w:hint="cs"/>
          <w:color w:val="000000" w:themeColor="text1"/>
          <w:sz w:val="28"/>
          <w:szCs w:val="28"/>
          <w:rtl/>
        </w:rPr>
        <w:t>،</w:t>
      </w:r>
      <w:r w:rsidRPr="00EB3FDE">
        <w:rPr>
          <w:rFonts w:cs="B Nazanin"/>
          <w:color w:val="000000" w:themeColor="text1"/>
          <w:sz w:val="28"/>
          <w:szCs w:val="28"/>
          <w:rtl/>
        </w:rPr>
        <w:t xml:space="preserve"> به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حباب</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حباب پراکند</w:t>
      </w:r>
      <w:r>
        <w:rPr>
          <w:rFonts w:cs="B Nazanin" w:hint="cs"/>
          <w:color w:val="000000" w:themeColor="text1"/>
          <w:sz w:val="28"/>
          <w:szCs w:val="28"/>
          <w:rtl/>
        </w:rPr>
        <w:t>گی</w:t>
      </w:r>
      <w:r w:rsidRPr="00EB3FDE">
        <w:rPr>
          <w:rFonts w:cs="B Nazanin"/>
          <w:color w:val="000000" w:themeColor="text1"/>
          <w:sz w:val="28"/>
          <w:szCs w:val="28"/>
          <w:rtl/>
        </w:rPr>
        <w:t>) تبد</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کرد. نقاط داده نبا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Pr>
          <w:rFonts w:cs="B Nazanin" w:hint="cs"/>
          <w:color w:val="000000" w:themeColor="text1"/>
          <w:sz w:val="28"/>
          <w:szCs w:val="28"/>
          <w:rtl/>
        </w:rPr>
        <w:t xml:space="preserve">حتماً </w:t>
      </w:r>
      <w:r w:rsidRPr="00EB3FDE">
        <w:rPr>
          <w:rFonts w:cs="B Nazanin"/>
          <w:color w:val="000000" w:themeColor="text1"/>
          <w:sz w:val="28"/>
          <w:szCs w:val="28"/>
          <w:rtl/>
        </w:rPr>
        <w:t>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color w:val="000000" w:themeColor="text1"/>
          <w:sz w:val="28"/>
          <w:szCs w:val="28"/>
          <w:rtl/>
        </w:rPr>
        <w:t xml:space="preserve"> باشند، آن</w:t>
      </w:r>
      <w:r>
        <w:rPr>
          <w:rFonts w:cs="B Nazanin"/>
          <w:color w:val="000000" w:themeColor="text1"/>
          <w:sz w:val="28"/>
          <w:szCs w:val="28"/>
          <w:rtl/>
        </w:rPr>
        <w:softHyphen/>
      </w:r>
      <w:r w:rsidRPr="00EB3FDE">
        <w:rPr>
          <w:rFonts w:cs="B Nazanin"/>
          <w:color w:val="000000" w:themeColor="text1"/>
          <w:sz w:val="28"/>
          <w:szCs w:val="28"/>
          <w:rtl/>
        </w:rPr>
        <w:t>ها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توانند </w:t>
      </w:r>
      <w:r>
        <w:rPr>
          <w:rFonts w:cs="B Nazanin" w:hint="cs"/>
          <w:color w:val="000000" w:themeColor="text1"/>
          <w:sz w:val="28"/>
          <w:szCs w:val="28"/>
          <w:rtl/>
        </w:rPr>
        <w:t xml:space="preserve">به </w:t>
      </w:r>
      <w:r w:rsidRPr="00EB3FDE">
        <w:rPr>
          <w:rFonts w:cs="B Nazanin"/>
          <w:color w:val="000000" w:themeColor="text1"/>
          <w:sz w:val="28"/>
          <w:szCs w:val="28"/>
          <w:rtl/>
        </w:rPr>
        <w:t>هر شکل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hint="cs"/>
          <w:color w:val="000000" w:themeColor="text1"/>
          <w:sz w:val="28"/>
          <w:szCs w:val="28"/>
          <w:rtl/>
        </w:rPr>
        <w:t>ی</w:t>
      </w:r>
      <w:r>
        <w:rPr>
          <w:rFonts w:cs="B Nazanin" w:hint="cs"/>
          <w:color w:val="000000" w:themeColor="text1"/>
          <w:sz w:val="28"/>
          <w:szCs w:val="28"/>
          <w:rtl/>
        </w:rPr>
        <w:t xml:space="preserve"> نیز باشند؛ مشروط بر آن</w:t>
      </w:r>
      <w:r w:rsidRPr="00EB3FDE">
        <w:rPr>
          <w:rFonts w:cs="B Nazanin"/>
          <w:color w:val="000000" w:themeColor="text1"/>
          <w:sz w:val="28"/>
          <w:szCs w:val="28"/>
          <w:rtl/>
        </w:rPr>
        <w:t xml:space="preserve"> </w:t>
      </w:r>
      <w:r>
        <w:rPr>
          <w:rFonts w:cs="B Nazanin" w:hint="cs"/>
          <w:color w:val="000000" w:themeColor="text1"/>
          <w:sz w:val="28"/>
          <w:szCs w:val="28"/>
          <w:rtl/>
        </w:rPr>
        <w:t>که</w:t>
      </w:r>
      <w:r w:rsidRPr="00EB3FDE">
        <w:rPr>
          <w:rFonts w:cs="B Nazanin"/>
          <w:color w:val="000000" w:themeColor="text1"/>
          <w:sz w:val="28"/>
          <w:szCs w:val="28"/>
          <w:rtl/>
        </w:rPr>
        <w:t xml:space="preserve"> درک ما از داده</w:t>
      </w:r>
      <w:r>
        <w:rPr>
          <w:rFonts w:cs="B Nazanin"/>
          <w:color w:val="000000" w:themeColor="text1"/>
          <w:sz w:val="28"/>
          <w:szCs w:val="28"/>
          <w:rtl/>
        </w:rPr>
        <w:softHyphen/>
      </w:r>
      <w:r w:rsidRPr="00EB3FDE">
        <w:rPr>
          <w:rFonts w:cs="B Nazanin"/>
          <w:color w:val="000000" w:themeColor="text1"/>
          <w:sz w:val="28"/>
          <w:szCs w:val="28"/>
          <w:rtl/>
        </w:rPr>
        <w:t xml:space="preserve">ها را </w:t>
      </w:r>
      <w:r>
        <w:rPr>
          <w:rFonts w:cs="B Nazanin" w:hint="cs"/>
          <w:color w:val="000000" w:themeColor="text1"/>
          <w:sz w:val="28"/>
          <w:szCs w:val="28"/>
          <w:rtl/>
        </w:rPr>
        <w:t>دچار اشکال نکنند</w:t>
      </w:r>
      <w:r w:rsidRPr="00EB3FDE">
        <w:rPr>
          <w:rFonts w:cs="B Nazanin"/>
          <w:color w:val="000000" w:themeColor="text1"/>
          <w:sz w:val="28"/>
          <w:szCs w:val="28"/>
          <w:rtl/>
        </w:rPr>
        <w:t>. همانطور که در بخش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حباب</w:t>
      </w:r>
      <w:r>
        <w:rPr>
          <w:rFonts w:cs="B Nazanin" w:hint="cs"/>
          <w:color w:val="000000" w:themeColor="text1"/>
          <w:sz w:val="28"/>
          <w:szCs w:val="28"/>
          <w:rtl/>
        </w:rPr>
        <w:t>ی</w:t>
      </w:r>
      <w:r w:rsidRPr="00EB3FDE">
        <w:rPr>
          <w:rFonts w:cs="B Nazanin"/>
          <w:color w:val="000000" w:themeColor="text1"/>
          <w:sz w:val="28"/>
          <w:szCs w:val="28"/>
          <w:rtl/>
        </w:rPr>
        <w:t xml:space="preserve"> ذکر شد،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Pr>
          <w:rFonts w:cs="B Nazanin"/>
          <w:color w:val="000000" w:themeColor="text1"/>
          <w:sz w:val="28"/>
          <w:szCs w:val="28"/>
          <w:rtl/>
        </w:rPr>
        <w:softHyphen/>
      </w:r>
      <w:r w:rsidRPr="00EB3FDE">
        <w:rPr>
          <w:rFonts w:cs="B Nazanin"/>
          <w:color w:val="000000" w:themeColor="text1"/>
          <w:sz w:val="28"/>
          <w:szCs w:val="28"/>
          <w:rtl/>
        </w:rPr>
        <w:t>ها با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بر اساس مساحت</w:t>
      </w:r>
      <w:r w:rsidRPr="00EB3FDE">
        <w:rPr>
          <w:rFonts w:cs="B Nazanin" w:hint="cs"/>
          <w:color w:val="000000" w:themeColor="text1"/>
          <w:sz w:val="28"/>
          <w:szCs w:val="28"/>
          <w:rtl/>
        </w:rPr>
        <w:t xml:space="preserve"> و نه بر اساس شعاع</w:t>
      </w:r>
      <w:r w:rsidRPr="00EB3FDE">
        <w:rPr>
          <w:rFonts w:cs="B Nazanin"/>
          <w:color w:val="000000" w:themeColor="text1"/>
          <w:sz w:val="28"/>
          <w:szCs w:val="28"/>
          <w:rtl/>
        </w:rPr>
        <w:t xml:space="preserve"> اندازه</w:t>
      </w:r>
      <w:r>
        <w:rPr>
          <w:rFonts w:cs="B Nazanin"/>
          <w:color w:val="000000" w:themeColor="text1"/>
          <w:sz w:val="28"/>
          <w:szCs w:val="28"/>
          <w:rtl/>
        </w:rPr>
        <w:softHyphen/>
      </w:r>
      <w:r w:rsidRPr="00EB3FDE">
        <w:rPr>
          <w:rFonts w:cs="B Nazanin"/>
          <w:color w:val="000000" w:themeColor="text1"/>
          <w:sz w:val="28"/>
          <w:szCs w:val="28"/>
          <w:rtl/>
        </w:rPr>
        <w:t>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color w:val="000000" w:themeColor="text1"/>
          <w:sz w:val="28"/>
          <w:szCs w:val="28"/>
          <w:rtl/>
        </w:rPr>
        <w:t xml:space="preserve"> شوند</w:t>
      </w:r>
      <w:r w:rsidRPr="00EB3FDE">
        <w:rPr>
          <w:rFonts w:cs="B Nazanin" w:hint="cs"/>
          <w:color w:val="000000" w:themeColor="text1"/>
          <w:sz w:val="28"/>
          <w:szCs w:val="28"/>
          <w:rtl/>
        </w:rPr>
        <w:t xml:space="preserve">. </w:t>
      </w:r>
      <w:r w:rsidRPr="00EB3FDE">
        <w:rPr>
          <w:rFonts w:cs="B Nazanin"/>
          <w:color w:val="000000" w:themeColor="text1"/>
          <w:sz w:val="28"/>
          <w:szCs w:val="28"/>
          <w:rtl/>
        </w:rPr>
        <w:t>(به صفحه 123 مراجعه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رنگ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تواند به گروه</w:t>
      </w:r>
      <w:r>
        <w:rPr>
          <w:rFonts w:cs="B Nazanin"/>
          <w:color w:val="000000" w:themeColor="text1"/>
          <w:sz w:val="28"/>
          <w:szCs w:val="28"/>
          <w:rtl/>
        </w:rPr>
        <w:softHyphen/>
      </w:r>
      <w:r w:rsidRPr="00EB3FDE">
        <w:rPr>
          <w:rFonts w:cs="B Nazanin"/>
          <w:color w:val="000000" w:themeColor="text1"/>
          <w:sz w:val="28"/>
          <w:szCs w:val="28"/>
          <w:rtl/>
        </w:rPr>
        <w:t>بند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برجسته کردن نقاط خاص کمک کند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توجه خواننده را به بخش</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مختلف نمودار </w:t>
      </w:r>
      <w:r>
        <w:rPr>
          <w:rFonts w:cs="B Nazanin" w:hint="cs"/>
          <w:color w:val="000000" w:themeColor="text1"/>
          <w:sz w:val="28"/>
          <w:szCs w:val="28"/>
          <w:rtl/>
        </w:rPr>
        <w:t>جلب</w:t>
      </w:r>
      <w:r w:rsidRPr="00EB3FDE">
        <w:rPr>
          <w:rFonts w:cs="B Nazanin"/>
          <w:color w:val="000000" w:themeColor="text1"/>
          <w:sz w:val="28"/>
          <w:szCs w:val="28"/>
          <w:rtl/>
        </w:rPr>
        <w:t xml:space="preserve"> کند</w:t>
      </w:r>
      <w:r w:rsidRPr="00EB3FDE">
        <w:rPr>
          <w:rFonts w:cs="B Nazanin"/>
          <w:color w:val="000000" w:themeColor="text1"/>
          <w:sz w:val="28"/>
          <w:szCs w:val="28"/>
        </w:rPr>
        <w:t>.</w:t>
      </w:r>
    </w:p>
    <w:p w14:paraId="3F82C3CF" w14:textId="77777777" w:rsidR="00B06734" w:rsidRPr="00EB3FDE" w:rsidRDefault="00B06734" w:rsidP="008A2251">
      <w:pPr>
        <w:jc w:val="both"/>
        <w:rPr>
          <w:rFonts w:cs="B Nazanin"/>
          <w:color w:val="000000" w:themeColor="text1"/>
          <w:sz w:val="28"/>
          <w:szCs w:val="28"/>
          <w:rtl/>
        </w:rPr>
      </w:pPr>
      <w:r>
        <w:rPr>
          <w:rFonts w:cs="B Nazanin" w:hint="cs"/>
          <w:color w:val="000000" w:themeColor="text1"/>
          <w:sz w:val="28"/>
          <w:szCs w:val="28"/>
          <w:rtl/>
        </w:rPr>
        <w:t xml:space="preserve">اندازه </w:t>
      </w:r>
      <w:r w:rsidRPr="00EB3FDE">
        <w:rPr>
          <w:rFonts w:cs="B Nazanin"/>
          <w:color w:val="000000" w:themeColor="text1"/>
          <w:sz w:val="28"/>
          <w:szCs w:val="28"/>
          <w:rtl/>
        </w:rPr>
        <w:t>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 حباب</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color w:val="000000" w:themeColor="text1"/>
          <w:sz w:val="28"/>
          <w:szCs w:val="28"/>
          <w:rtl/>
        </w:rPr>
        <w:t xml:space="preserve"> بر اساس جمع</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هر منطقه </w:t>
      </w:r>
      <w:r>
        <w:rPr>
          <w:rFonts w:cs="B Nazanin" w:hint="cs"/>
          <w:color w:val="000000" w:themeColor="text1"/>
          <w:sz w:val="28"/>
          <w:szCs w:val="28"/>
          <w:rtl/>
        </w:rPr>
        <w:t>تعیین</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شوند. همان رابطه مثبت هنوز </w:t>
      </w:r>
      <w:r>
        <w:rPr>
          <w:rFonts w:cs="B Nazanin" w:hint="cs"/>
          <w:color w:val="000000" w:themeColor="text1"/>
          <w:sz w:val="28"/>
          <w:szCs w:val="28"/>
          <w:rtl/>
        </w:rPr>
        <w:t xml:space="preserve">هم </w:t>
      </w:r>
      <w:r w:rsidRPr="00EB3FDE">
        <w:rPr>
          <w:rFonts w:cs="B Nazanin"/>
          <w:color w:val="000000" w:themeColor="text1"/>
          <w:sz w:val="28"/>
          <w:szCs w:val="28"/>
          <w:rtl/>
        </w:rPr>
        <w:t xml:space="preserve">مشهود </w:t>
      </w:r>
      <w:r w:rsidRPr="00EB3FDE">
        <w:rPr>
          <w:rFonts w:cs="B Nazanin" w:hint="cs"/>
          <w:color w:val="000000" w:themeColor="text1"/>
          <w:sz w:val="28"/>
          <w:szCs w:val="28"/>
          <w:rtl/>
        </w:rPr>
        <w:t xml:space="preserve">بوده </w:t>
      </w:r>
      <w:r w:rsidRPr="00EB3FDE">
        <w:rPr>
          <w:rFonts w:cs="B Nazanin"/>
          <w:color w:val="000000" w:themeColor="text1"/>
          <w:sz w:val="28"/>
          <w:szCs w:val="28"/>
          <w:rtl/>
        </w:rPr>
        <w:t>اما اکنون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اندازه نسب</w:t>
      </w:r>
      <w:r w:rsidRPr="00EB3FDE">
        <w:rPr>
          <w:rFonts w:cs="B Nazanin" w:hint="cs"/>
          <w:color w:val="000000" w:themeColor="text1"/>
          <w:sz w:val="28"/>
          <w:szCs w:val="28"/>
          <w:rtl/>
        </w:rPr>
        <w:t>ی</w:t>
      </w:r>
      <w:r w:rsidRPr="00EB3FDE">
        <w:rPr>
          <w:rFonts w:cs="B Nazanin"/>
          <w:color w:val="000000" w:themeColor="text1"/>
          <w:sz w:val="28"/>
          <w:szCs w:val="28"/>
          <w:rtl/>
        </w:rPr>
        <w:t xml:space="preserve"> هر منطقه را</w:t>
      </w:r>
      <w:r>
        <w:rPr>
          <w:rFonts w:cs="B Nazanin" w:hint="cs"/>
          <w:color w:val="000000" w:themeColor="text1"/>
          <w:sz w:val="28"/>
          <w:szCs w:val="28"/>
          <w:rtl/>
        </w:rPr>
        <w:t xml:space="preserve"> هم</w:t>
      </w:r>
      <w:r w:rsidRPr="00EB3FDE">
        <w:rPr>
          <w:rFonts w:cs="B Nazanin"/>
          <w:color w:val="000000" w:themeColor="text1"/>
          <w:sz w:val="28"/>
          <w:szCs w:val="28"/>
          <w:rtl/>
        </w:rPr>
        <w:t xml:space="preserve"> بب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Pr>
        <w:t>.</w:t>
      </w:r>
    </w:p>
    <w:p w14:paraId="169EAF73"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از آنجا</w:t>
      </w:r>
      <w:r w:rsidRPr="00EB3FDE">
        <w:rPr>
          <w:rFonts w:cs="B Nazanin" w:hint="cs"/>
          <w:color w:val="000000" w:themeColor="text1"/>
          <w:sz w:val="28"/>
          <w:szCs w:val="28"/>
          <w:rtl/>
        </w:rPr>
        <w:t>یی</w:t>
      </w:r>
      <w:r>
        <w:rPr>
          <w:rFonts w:cs="B Nazanin"/>
          <w:color w:val="000000" w:themeColor="text1"/>
          <w:sz w:val="28"/>
          <w:szCs w:val="28"/>
          <w:rtl/>
        </w:rPr>
        <w:softHyphen/>
      </w:r>
      <w:r w:rsidRPr="00EB3FDE">
        <w:rPr>
          <w:rFonts w:cs="B Nazanin"/>
          <w:color w:val="000000" w:themeColor="text1"/>
          <w:sz w:val="28"/>
          <w:szCs w:val="28"/>
          <w:rtl/>
        </w:rPr>
        <w:t xml:space="preserve">که </w:t>
      </w:r>
      <w:r w:rsidRPr="00EB3FDE">
        <w:rPr>
          <w:rFonts w:cs="B Nazanin" w:hint="cs"/>
          <w:color w:val="000000" w:themeColor="text1"/>
          <w:sz w:val="28"/>
          <w:szCs w:val="28"/>
          <w:rtl/>
        </w:rPr>
        <w:t xml:space="preserve">این </w:t>
      </w:r>
      <w:r w:rsidRPr="00EB3FDE">
        <w:rPr>
          <w:rFonts w:cs="B Nazanin"/>
          <w:color w:val="000000" w:themeColor="text1"/>
          <w:sz w:val="28"/>
          <w:szCs w:val="28"/>
          <w:rtl/>
        </w:rPr>
        <w:t xml:space="preserve">نمودار </w:t>
      </w:r>
      <w:r>
        <w:rPr>
          <w:rFonts w:cs="B Nazanin" w:hint="cs"/>
          <w:color w:val="000000" w:themeColor="text1"/>
          <w:sz w:val="28"/>
          <w:szCs w:val="28"/>
          <w:rtl/>
        </w:rPr>
        <w:t>چندان</w:t>
      </w:r>
      <w:r w:rsidRPr="00EB3FDE">
        <w:rPr>
          <w:rFonts w:cs="B Nazanin" w:hint="cs"/>
          <w:color w:val="000000" w:themeColor="text1"/>
          <w:sz w:val="28"/>
          <w:szCs w:val="28"/>
          <w:rtl/>
        </w:rPr>
        <w:t xml:space="preserve"> رایج نیست</w:t>
      </w:r>
      <w:r w:rsidRPr="00EB3FDE">
        <w:rPr>
          <w:rFonts w:cs="B Nazanin"/>
          <w:color w:val="000000" w:themeColor="text1"/>
          <w:sz w:val="28"/>
          <w:szCs w:val="28"/>
          <w:rtl/>
        </w:rPr>
        <w:t xml:space="preserve">، </w:t>
      </w:r>
      <w:r>
        <w:rPr>
          <w:rFonts w:cs="B Nazanin" w:hint="cs"/>
          <w:color w:val="000000" w:themeColor="text1"/>
          <w:sz w:val="28"/>
          <w:szCs w:val="28"/>
          <w:rtl/>
        </w:rPr>
        <w:t>سعی کنید توجه ویژه</w:t>
      </w:r>
      <w:r>
        <w:rPr>
          <w:rFonts w:cs="B Nazanin"/>
          <w:color w:val="000000" w:themeColor="text1"/>
          <w:sz w:val="28"/>
          <w:szCs w:val="28"/>
          <w:rtl/>
        </w:rPr>
        <w:softHyphen/>
      </w:r>
      <w:r>
        <w:rPr>
          <w:rFonts w:cs="B Nazanin" w:hint="cs"/>
          <w:color w:val="000000" w:themeColor="text1"/>
          <w:sz w:val="28"/>
          <w:szCs w:val="28"/>
          <w:rtl/>
        </w:rPr>
        <w:t xml:space="preserve">ای به </w:t>
      </w:r>
      <w:r w:rsidRPr="00EB3FDE">
        <w:rPr>
          <w:rFonts w:cs="B Nazanin"/>
          <w:color w:val="000000" w:themeColor="text1"/>
          <w:sz w:val="28"/>
          <w:szCs w:val="28"/>
          <w:rtl/>
        </w:rPr>
        <w:t>برچسب</w:t>
      </w:r>
      <w:r>
        <w:rPr>
          <w:rFonts w:cs="B Nazanin"/>
          <w:color w:val="000000" w:themeColor="text1"/>
          <w:sz w:val="28"/>
          <w:szCs w:val="28"/>
          <w:rtl/>
        </w:rPr>
        <w:softHyphen/>
      </w:r>
      <w:r w:rsidRPr="00EB3FDE">
        <w:rPr>
          <w:rFonts w:cs="B Nazanin"/>
          <w:color w:val="000000" w:themeColor="text1"/>
          <w:sz w:val="28"/>
          <w:szCs w:val="28"/>
          <w:rtl/>
        </w:rPr>
        <w:t>گذار</w:t>
      </w:r>
      <w:r w:rsidRPr="00EB3FDE">
        <w:rPr>
          <w:rFonts w:cs="B Nazanin" w:hint="cs"/>
          <w:color w:val="000000" w:themeColor="text1"/>
          <w:sz w:val="28"/>
          <w:szCs w:val="28"/>
          <w:rtl/>
        </w:rPr>
        <w:t>ی</w:t>
      </w:r>
      <w:r w:rsidRPr="00EB3FDE">
        <w:rPr>
          <w:rFonts w:cs="B Nazanin"/>
          <w:color w:val="000000" w:themeColor="text1"/>
          <w:sz w:val="28"/>
          <w:szCs w:val="28"/>
          <w:rtl/>
        </w:rPr>
        <w:t xml:space="preserve"> و حاش</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Pr>
          <w:rFonts w:cs="B Nazanin"/>
          <w:color w:val="000000" w:themeColor="text1"/>
          <w:sz w:val="28"/>
          <w:szCs w:val="28"/>
          <w:rtl/>
        </w:rPr>
        <w:softHyphen/>
      </w:r>
      <w:r w:rsidRPr="00EB3FDE">
        <w:rPr>
          <w:rFonts w:cs="B Nazanin"/>
          <w:color w:val="000000" w:themeColor="text1"/>
          <w:sz w:val="28"/>
          <w:szCs w:val="28"/>
          <w:rtl/>
        </w:rPr>
        <w:t>نو</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hint="cs"/>
          <w:color w:val="000000" w:themeColor="text1"/>
          <w:sz w:val="28"/>
          <w:szCs w:val="28"/>
          <w:rtl/>
        </w:rPr>
        <w:t>ی</w:t>
      </w:r>
      <w:r>
        <w:rPr>
          <w:rFonts w:cs="B Nazanin" w:hint="cs"/>
          <w:color w:val="000000" w:themeColor="text1"/>
          <w:sz w:val="28"/>
          <w:szCs w:val="28"/>
          <w:rtl/>
        </w:rPr>
        <w:t xml:space="preserve"> داشته باشید تا</w:t>
      </w:r>
      <w:r w:rsidRPr="00EB3FDE">
        <w:rPr>
          <w:rFonts w:cs="B Nazanin"/>
          <w:color w:val="000000" w:themeColor="text1"/>
          <w:sz w:val="28"/>
          <w:szCs w:val="28"/>
          <w:rtl/>
        </w:rPr>
        <w:t xml:space="preserve"> خوانندگان را </w:t>
      </w:r>
      <w:r>
        <w:rPr>
          <w:rFonts w:cs="B Nazanin" w:hint="cs"/>
          <w:color w:val="000000" w:themeColor="text1"/>
          <w:sz w:val="28"/>
          <w:szCs w:val="28"/>
          <w:rtl/>
        </w:rPr>
        <w:t>در درک</w:t>
      </w:r>
      <w:r w:rsidRPr="00EB3FDE">
        <w:rPr>
          <w:rFonts w:cs="B Nazanin"/>
          <w:color w:val="000000" w:themeColor="text1"/>
          <w:sz w:val="28"/>
          <w:szCs w:val="28"/>
          <w:rtl/>
        </w:rPr>
        <w:t xml:space="preserve"> نمودار و محتوا</w:t>
      </w:r>
      <w:r w:rsidRPr="00EB3FDE">
        <w:rPr>
          <w:rFonts w:cs="B Nazanin" w:hint="cs"/>
          <w:color w:val="000000" w:themeColor="text1"/>
          <w:sz w:val="28"/>
          <w:szCs w:val="28"/>
          <w:rtl/>
        </w:rPr>
        <w:t>ی</w:t>
      </w:r>
      <w:r w:rsidRPr="00EB3FDE">
        <w:rPr>
          <w:rFonts w:cs="B Nazanin"/>
          <w:color w:val="000000" w:themeColor="text1"/>
          <w:sz w:val="28"/>
          <w:szCs w:val="28"/>
          <w:rtl/>
        </w:rPr>
        <w:t xml:space="preserve"> آن راهنما</w:t>
      </w:r>
      <w:r w:rsidRPr="00EB3FDE">
        <w:rPr>
          <w:rFonts w:cs="B Nazanin" w:hint="cs"/>
          <w:color w:val="000000" w:themeColor="text1"/>
          <w:sz w:val="28"/>
          <w:szCs w:val="28"/>
          <w:rtl/>
        </w:rPr>
        <w:t>یی</w:t>
      </w:r>
      <w:r w:rsidRPr="00EB3FDE">
        <w:rPr>
          <w:rFonts w:cs="B Nazanin"/>
          <w:color w:val="000000" w:themeColor="text1"/>
          <w:sz w:val="28"/>
          <w:szCs w:val="28"/>
          <w:rtl/>
        </w:rPr>
        <w:t xml:space="preserve"> کن</w:t>
      </w:r>
      <w:r>
        <w:rPr>
          <w:rFonts w:cs="B Nazanin" w:hint="cs"/>
          <w:color w:val="000000" w:themeColor="text1"/>
          <w:sz w:val="28"/>
          <w:szCs w:val="28"/>
          <w:rtl/>
        </w:rPr>
        <w:t>ی</w:t>
      </w:r>
      <w:r w:rsidRPr="00EB3FDE">
        <w:rPr>
          <w:rFonts w:cs="B Nazanin"/>
          <w:color w:val="000000" w:themeColor="text1"/>
          <w:sz w:val="28"/>
          <w:szCs w:val="28"/>
          <w:rtl/>
        </w:rPr>
        <w:t xml:space="preserve">د.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w:t>
      </w:r>
      <w:r>
        <w:rPr>
          <w:rFonts w:cs="B Nazanin" w:hint="cs"/>
          <w:color w:val="000000" w:themeColor="text1"/>
          <w:sz w:val="28"/>
          <w:szCs w:val="28"/>
          <w:rtl/>
        </w:rPr>
        <w:t>راهبرد</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است که هر محور و جهت تغ</w:t>
      </w:r>
      <w:r w:rsidRPr="00EB3FDE">
        <w:rPr>
          <w:rFonts w:cs="B Nazanin" w:hint="cs"/>
          <w:color w:val="000000" w:themeColor="text1"/>
          <w:sz w:val="28"/>
          <w:szCs w:val="28"/>
          <w:rtl/>
        </w:rPr>
        <w:t>یی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در امتداد محور را برچسب</w:t>
      </w:r>
      <w:r>
        <w:rPr>
          <w:rFonts w:cs="B Nazanin"/>
          <w:color w:val="000000" w:themeColor="text1"/>
          <w:sz w:val="28"/>
          <w:szCs w:val="28"/>
          <w:rtl/>
        </w:rPr>
        <w:softHyphen/>
      </w:r>
      <w:r w:rsidRPr="00EB3FDE">
        <w:rPr>
          <w:rFonts w:cs="B Nazanin"/>
          <w:color w:val="000000" w:themeColor="text1"/>
          <w:sz w:val="28"/>
          <w:szCs w:val="28"/>
          <w:rtl/>
        </w:rPr>
        <w:t>گذار</w:t>
      </w:r>
      <w:r w:rsidRPr="00EB3FDE">
        <w:rPr>
          <w:rFonts w:cs="B Nazanin" w:hint="cs"/>
          <w:color w:val="000000" w:themeColor="text1"/>
          <w:sz w:val="28"/>
          <w:szCs w:val="28"/>
          <w:rtl/>
        </w:rPr>
        <w:t>ی</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نمود</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حباب</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صفحه بعد دارا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محور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در مرکز است که </w:t>
      </w:r>
      <w:r>
        <w:rPr>
          <w:rFonts w:cs="B Nazanin" w:hint="cs"/>
          <w:color w:val="000000" w:themeColor="text1"/>
          <w:sz w:val="28"/>
          <w:szCs w:val="28"/>
          <w:rtl/>
        </w:rPr>
        <w:t>«</w:t>
      </w:r>
      <w:r w:rsidRPr="00EB3FDE">
        <w:rPr>
          <w:rFonts w:cs="B Nazanin"/>
          <w:color w:val="000000" w:themeColor="text1"/>
          <w:sz w:val="28"/>
          <w:szCs w:val="28"/>
          <w:rtl/>
        </w:rPr>
        <w:t>مهاجرت خالص</w:t>
      </w:r>
      <w:r>
        <w:rPr>
          <w:rFonts w:cs="B Nazanin" w:hint="cs"/>
          <w:color w:val="000000" w:themeColor="text1"/>
          <w:sz w:val="28"/>
          <w:szCs w:val="28"/>
          <w:rtl/>
        </w:rPr>
        <w:t>»</w:t>
      </w:r>
      <w:r w:rsidRPr="00EB3FDE">
        <w:rPr>
          <w:rFonts w:cs="B Nazanin"/>
          <w:color w:val="000000" w:themeColor="text1"/>
          <w:sz w:val="28"/>
          <w:szCs w:val="28"/>
          <w:rtl/>
        </w:rPr>
        <w:t xml:space="preserve"> و دو برچسب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w:t>
      </w:r>
      <w:r>
        <w:rPr>
          <w:rFonts w:cs="B Nazanin" w:hint="cs"/>
          <w:color w:val="000000" w:themeColor="text1"/>
          <w:sz w:val="28"/>
          <w:szCs w:val="28"/>
          <w:rtl/>
        </w:rPr>
        <w:t>«</w:t>
      </w:r>
      <w:r w:rsidRPr="00EB3FDE">
        <w:rPr>
          <w:rFonts w:cs="B Nazanin"/>
          <w:color w:val="000000" w:themeColor="text1"/>
          <w:sz w:val="28"/>
          <w:szCs w:val="28"/>
          <w:rtl/>
        </w:rPr>
        <w:t>مهاجرت خالص بالاتر</w:t>
      </w:r>
      <w:r>
        <w:rPr>
          <w:rFonts w:cs="B Nazanin" w:hint="cs"/>
          <w:color w:val="000000" w:themeColor="text1"/>
          <w:sz w:val="28"/>
          <w:szCs w:val="28"/>
          <w:rtl/>
        </w:rPr>
        <w:t>»</w:t>
      </w:r>
      <w:r w:rsidRPr="00EB3FDE">
        <w:rPr>
          <w:rFonts w:cs="B Nazanin"/>
          <w:color w:val="000000" w:themeColor="text1"/>
          <w:sz w:val="28"/>
          <w:szCs w:val="28"/>
          <w:rtl/>
        </w:rPr>
        <w:t xml:space="preserve"> و </w:t>
      </w:r>
      <w:r>
        <w:rPr>
          <w:rFonts w:cs="B Nazanin" w:hint="cs"/>
          <w:color w:val="000000" w:themeColor="text1"/>
          <w:sz w:val="28"/>
          <w:szCs w:val="28"/>
          <w:rtl/>
        </w:rPr>
        <w:t>«</w:t>
      </w:r>
      <w:r w:rsidRPr="00EB3FDE">
        <w:rPr>
          <w:rFonts w:cs="B Nazanin"/>
          <w:color w:val="000000" w:themeColor="text1"/>
          <w:sz w:val="28"/>
          <w:szCs w:val="28"/>
          <w:rtl/>
        </w:rPr>
        <w:t>مهاجرت خالص پا</w:t>
      </w:r>
      <w:r w:rsidRPr="00EB3FDE">
        <w:rPr>
          <w:rFonts w:cs="B Nazanin" w:hint="cs"/>
          <w:color w:val="000000" w:themeColor="text1"/>
          <w:sz w:val="28"/>
          <w:szCs w:val="28"/>
          <w:rtl/>
        </w:rPr>
        <w:t>یی</w:t>
      </w:r>
      <w:r w:rsidRPr="00EB3FDE">
        <w:rPr>
          <w:rFonts w:cs="B Nazanin" w:hint="eastAsia"/>
          <w:color w:val="000000" w:themeColor="text1"/>
          <w:sz w:val="28"/>
          <w:szCs w:val="28"/>
          <w:rtl/>
        </w:rPr>
        <w:t>ن</w:t>
      </w:r>
      <w:r>
        <w:rPr>
          <w:rFonts w:cs="B Nazanin" w:hint="cs"/>
          <w:color w:val="000000" w:themeColor="text1"/>
          <w:sz w:val="28"/>
          <w:szCs w:val="28"/>
          <w:rtl/>
        </w:rPr>
        <w:t>»</w:t>
      </w:r>
      <w:r w:rsidRPr="00EB3FDE">
        <w:rPr>
          <w:rFonts w:cs="B Nazanin"/>
          <w:color w:val="000000" w:themeColor="text1"/>
          <w:sz w:val="28"/>
          <w:szCs w:val="28"/>
          <w:rtl/>
        </w:rPr>
        <w:t xml:space="preserve">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w:t>
      </w:r>
      <w:r w:rsidRPr="00EB3FDE">
        <w:rPr>
          <w:rFonts w:cs="B Nazanin"/>
          <w:color w:val="000000" w:themeColor="text1"/>
          <w:sz w:val="28"/>
          <w:szCs w:val="28"/>
        </w:rPr>
        <w:t>.</w:t>
      </w:r>
    </w:p>
    <w:p w14:paraId="60BD7AAF" w14:textId="77777777" w:rsidR="00B06734" w:rsidRDefault="00B06734" w:rsidP="008A2251">
      <w:pPr>
        <w:jc w:val="both"/>
        <w:rPr>
          <w:rFonts w:cs="B Nazanin"/>
          <w:color w:val="000000" w:themeColor="text1"/>
          <w:sz w:val="28"/>
          <w:szCs w:val="28"/>
          <w:rtl/>
        </w:rPr>
      </w:pPr>
      <w:r w:rsidRPr="00EB3FDE">
        <w:rPr>
          <w:rFonts w:cs="B Nazanin"/>
          <w:color w:val="000000" w:themeColor="text1"/>
          <w:sz w:val="28"/>
          <w:szCs w:val="28"/>
          <w:rtl/>
        </w:rPr>
        <w:t>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راهنما</w:t>
      </w:r>
      <w:r w:rsidRPr="00EB3FDE">
        <w:rPr>
          <w:rFonts w:cs="B Nazanin" w:hint="cs"/>
          <w:color w:val="000000" w:themeColor="text1"/>
          <w:sz w:val="28"/>
          <w:szCs w:val="28"/>
          <w:rtl/>
        </w:rPr>
        <w:t>یی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شتر</w:t>
      </w:r>
      <w:r w:rsidRPr="00EB3FDE">
        <w:rPr>
          <w:rFonts w:cs="B Nazanin"/>
          <w:color w:val="000000" w:themeColor="text1"/>
          <w:sz w:val="28"/>
          <w:szCs w:val="28"/>
          <w:rtl/>
        </w:rPr>
        <w:t xml:space="preserve"> خواننده،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خط 45 درجه</w:t>
      </w:r>
      <w:r>
        <w:rPr>
          <w:rFonts w:cs="B Nazanin" w:hint="cs"/>
          <w:color w:val="000000" w:themeColor="text1"/>
          <w:sz w:val="28"/>
          <w:szCs w:val="28"/>
          <w:rtl/>
        </w:rPr>
        <w:t xml:space="preserve"> را</w:t>
      </w:r>
      <w:r w:rsidRPr="00EB3FDE">
        <w:rPr>
          <w:rFonts w:cs="B Nazanin"/>
          <w:color w:val="000000" w:themeColor="text1"/>
          <w:sz w:val="28"/>
          <w:szCs w:val="28"/>
          <w:rtl/>
        </w:rPr>
        <w:t xml:space="preserve"> اضافه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که </w:t>
      </w:r>
      <w:r>
        <w:rPr>
          <w:rFonts w:cs="B Nazanin" w:hint="cs"/>
          <w:color w:val="000000" w:themeColor="text1"/>
          <w:sz w:val="28"/>
          <w:szCs w:val="28"/>
          <w:rtl/>
        </w:rPr>
        <w:t>مقادیر روی آن</w:t>
      </w:r>
      <w:r w:rsidRPr="00EB3FDE">
        <w:rPr>
          <w:rFonts w:cs="B Nazanin"/>
          <w:color w:val="000000" w:themeColor="text1"/>
          <w:sz w:val="28"/>
          <w:szCs w:val="28"/>
          <w:rtl/>
        </w:rPr>
        <w:t xml:space="preserve"> برابر هستند. همچن</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نقاط خاص</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با رنگ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خطوط </w:t>
      </w:r>
      <w:r>
        <w:rPr>
          <w:rFonts w:cs="B Nazanin" w:hint="cs"/>
          <w:color w:val="000000" w:themeColor="text1"/>
          <w:sz w:val="28"/>
          <w:szCs w:val="28"/>
          <w:rtl/>
        </w:rPr>
        <w:t>مشخص</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متن</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اضافه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تا </w:t>
      </w:r>
      <w:r>
        <w:rPr>
          <w:rFonts w:cs="B Nazanin" w:hint="cs"/>
          <w:color w:val="000000" w:themeColor="text1"/>
          <w:sz w:val="28"/>
          <w:szCs w:val="28"/>
          <w:rtl/>
        </w:rPr>
        <w:t>معنای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نقطه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مجموعه‌ا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نقاط </w:t>
      </w:r>
      <w:r>
        <w:rPr>
          <w:rFonts w:cs="B Nazanin" w:hint="cs"/>
          <w:color w:val="000000" w:themeColor="text1"/>
          <w:sz w:val="28"/>
          <w:szCs w:val="28"/>
          <w:rtl/>
        </w:rPr>
        <w:t>را شرح دهیم</w:t>
      </w:r>
      <w:r w:rsidRPr="00EB3FDE">
        <w:rPr>
          <w:rFonts w:cs="B Nazanin"/>
          <w:color w:val="000000" w:themeColor="text1"/>
          <w:sz w:val="28"/>
          <w:szCs w:val="28"/>
          <w:rtl/>
        </w:rPr>
        <w:t xml:space="preserve">. </w:t>
      </w:r>
      <w:r>
        <w:rPr>
          <w:rFonts w:cs="B Nazanin" w:hint="cs"/>
          <w:color w:val="000000" w:themeColor="text1"/>
          <w:sz w:val="28"/>
          <w:szCs w:val="28"/>
          <w:rtl/>
        </w:rPr>
        <w:t xml:space="preserve">اگر </w:t>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عن</w:t>
      </w:r>
      <w:r w:rsidRPr="00EB3FDE">
        <w:rPr>
          <w:rFonts w:cs="B Nazanin" w:hint="eastAsia"/>
          <w:color w:val="000000" w:themeColor="text1"/>
          <w:sz w:val="28"/>
          <w:szCs w:val="28"/>
          <w:rtl/>
        </w:rPr>
        <w:t>اصر</w:t>
      </w:r>
      <w:r>
        <w:rPr>
          <w:rFonts w:cs="B Nazanin" w:hint="cs"/>
          <w:color w:val="000000" w:themeColor="text1"/>
          <w:sz w:val="28"/>
          <w:szCs w:val="28"/>
          <w:rtl/>
        </w:rPr>
        <w:t xml:space="preserve"> به طور مناسب</w:t>
      </w:r>
      <w:r w:rsidRPr="00EB3FDE">
        <w:rPr>
          <w:rFonts w:cs="B Nazanin"/>
          <w:color w:val="000000" w:themeColor="text1"/>
          <w:sz w:val="28"/>
          <w:szCs w:val="28"/>
          <w:rtl/>
        </w:rPr>
        <w:t xml:space="preserve"> برچسب</w:t>
      </w:r>
      <w:r>
        <w:rPr>
          <w:rFonts w:cs="B Nazanin"/>
          <w:color w:val="000000" w:themeColor="text1"/>
          <w:sz w:val="28"/>
          <w:szCs w:val="28"/>
          <w:rtl/>
        </w:rPr>
        <w:softHyphen/>
      </w:r>
      <w:r w:rsidRPr="00EB3FDE">
        <w:rPr>
          <w:rFonts w:cs="B Nazanin"/>
          <w:color w:val="000000" w:themeColor="text1"/>
          <w:sz w:val="28"/>
          <w:szCs w:val="28"/>
          <w:rtl/>
        </w:rPr>
        <w:t>گذار</w:t>
      </w:r>
      <w:r>
        <w:rPr>
          <w:rFonts w:cs="B Nazanin" w:hint="cs"/>
          <w:color w:val="000000" w:themeColor="text1"/>
          <w:sz w:val="28"/>
          <w:szCs w:val="28"/>
          <w:rtl/>
        </w:rPr>
        <w:t xml:space="preserve">ی شوند، </w:t>
      </w:r>
      <w:r w:rsidRPr="00EB3FDE">
        <w:rPr>
          <w:rFonts w:cs="B Nazanin"/>
          <w:color w:val="000000" w:themeColor="text1"/>
          <w:sz w:val="28"/>
          <w:szCs w:val="28"/>
          <w:rtl/>
        </w:rPr>
        <w:t>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توانند خواننده را در </w:t>
      </w:r>
      <w:r>
        <w:rPr>
          <w:rFonts w:cs="B Nazanin" w:hint="cs"/>
          <w:color w:val="000000" w:themeColor="text1"/>
          <w:sz w:val="28"/>
          <w:szCs w:val="28"/>
          <w:rtl/>
        </w:rPr>
        <w:t xml:space="preserve">درک </w:t>
      </w:r>
      <w:r w:rsidRPr="00EB3FDE">
        <w:rPr>
          <w:rFonts w:cs="B Nazanin"/>
          <w:color w:val="000000" w:themeColor="text1"/>
          <w:sz w:val="28"/>
          <w:szCs w:val="28"/>
          <w:rtl/>
        </w:rPr>
        <w:t>نمودار و محتوا هدا</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کنند. </w:t>
      </w:r>
      <w:r>
        <w:rPr>
          <w:rFonts w:cs="B Nazanin" w:hint="cs"/>
          <w:color w:val="000000" w:themeColor="text1"/>
          <w:sz w:val="28"/>
          <w:szCs w:val="28"/>
          <w:rtl/>
        </w:rPr>
        <w:t xml:space="preserve">در نمودارهای پراکندگی که تعداد زیادی نقطه وجود دارد، </w:t>
      </w:r>
      <w:r w:rsidRPr="00EB3FDE">
        <w:rPr>
          <w:rFonts w:cs="B Nazanin"/>
          <w:color w:val="000000" w:themeColor="text1"/>
          <w:sz w:val="28"/>
          <w:szCs w:val="28"/>
          <w:rtl/>
        </w:rPr>
        <w:t>حت</w:t>
      </w:r>
      <w:r w:rsidRPr="00EB3FDE">
        <w:rPr>
          <w:rFonts w:cs="B Nazanin" w:hint="cs"/>
          <w:color w:val="000000" w:themeColor="text1"/>
          <w:sz w:val="28"/>
          <w:szCs w:val="28"/>
          <w:rtl/>
        </w:rPr>
        <w:t>ی</w:t>
      </w:r>
      <w:r w:rsidRPr="00EB3FDE">
        <w:rPr>
          <w:rFonts w:cs="B Nazanin"/>
          <w:color w:val="000000" w:themeColor="text1"/>
          <w:sz w:val="28"/>
          <w:szCs w:val="28"/>
          <w:rtl/>
        </w:rPr>
        <w:t xml:space="preserve"> افراد</w:t>
      </w:r>
      <w:r w:rsidRPr="00EB3FDE">
        <w:rPr>
          <w:rFonts w:cs="B Nazanin" w:hint="cs"/>
          <w:color w:val="000000" w:themeColor="text1"/>
          <w:sz w:val="28"/>
          <w:szCs w:val="28"/>
          <w:rtl/>
        </w:rPr>
        <w:t>ی</w:t>
      </w:r>
      <w:r w:rsidRPr="00EB3FDE">
        <w:rPr>
          <w:rFonts w:cs="B Nazanin"/>
          <w:color w:val="000000" w:themeColor="text1"/>
          <w:sz w:val="28"/>
          <w:szCs w:val="28"/>
          <w:rtl/>
        </w:rPr>
        <w:t xml:space="preserve"> که </w:t>
      </w:r>
      <w:r>
        <w:rPr>
          <w:rFonts w:cs="B Nazanin" w:hint="cs"/>
          <w:color w:val="000000" w:themeColor="text1"/>
          <w:sz w:val="28"/>
          <w:szCs w:val="28"/>
          <w:rtl/>
        </w:rPr>
        <w:t>با خواندن</w:t>
      </w:r>
      <w:r w:rsidRPr="00EB3FDE">
        <w:rPr>
          <w:rFonts w:cs="B Nazanin"/>
          <w:color w:val="000000" w:themeColor="text1"/>
          <w:sz w:val="28"/>
          <w:szCs w:val="28"/>
          <w:rtl/>
        </w:rPr>
        <w:t xml:space="preserve"> </w:t>
      </w:r>
      <w:r>
        <w:rPr>
          <w:rFonts w:cs="B Nazanin" w:hint="cs"/>
          <w:color w:val="000000" w:themeColor="text1"/>
          <w:sz w:val="28"/>
          <w:szCs w:val="28"/>
          <w:rtl/>
        </w:rPr>
        <w:t>این نمودارها</w:t>
      </w:r>
      <w:r w:rsidRPr="00EB3FDE">
        <w:rPr>
          <w:rFonts w:cs="B Nazanin"/>
          <w:color w:val="000000" w:themeColor="text1"/>
          <w:sz w:val="28"/>
          <w:szCs w:val="28"/>
          <w:rtl/>
        </w:rPr>
        <w:t xml:space="preserve"> </w:t>
      </w:r>
      <w:r>
        <w:rPr>
          <w:rFonts w:cs="B Nazanin" w:hint="cs"/>
          <w:color w:val="000000" w:themeColor="text1"/>
          <w:sz w:val="28"/>
          <w:szCs w:val="28"/>
          <w:rtl/>
        </w:rPr>
        <w:t>آشنا هستند هم</w:t>
      </w:r>
      <w:r w:rsidRPr="00EB3FDE">
        <w:rPr>
          <w:rFonts w:cs="B Nazanin"/>
          <w:color w:val="000000" w:themeColor="text1"/>
          <w:sz w:val="28"/>
          <w:szCs w:val="28"/>
          <w:rtl/>
        </w:rPr>
        <w:t xml:space="preserve"> </w:t>
      </w:r>
      <w:r>
        <w:rPr>
          <w:rFonts w:cs="B Nazanin" w:hint="cs"/>
          <w:color w:val="000000" w:themeColor="text1"/>
          <w:sz w:val="28"/>
          <w:szCs w:val="28"/>
          <w:rtl/>
        </w:rPr>
        <w:t>باید کمی</w:t>
      </w:r>
      <w:r w:rsidRPr="00EB3FDE">
        <w:rPr>
          <w:rFonts w:cs="B Nazanin"/>
          <w:color w:val="000000" w:themeColor="text1"/>
          <w:sz w:val="28"/>
          <w:szCs w:val="28"/>
          <w:rtl/>
        </w:rPr>
        <w:t xml:space="preserve"> تلاش کنند تا بفهمند </w:t>
      </w:r>
      <w:r>
        <w:rPr>
          <w:rFonts w:cs="B Nazanin" w:hint="cs"/>
          <w:color w:val="000000" w:themeColor="text1"/>
          <w:sz w:val="28"/>
          <w:szCs w:val="28"/>
          <w:rtl/>
        </w:rPr>
        <w:t>در آن</w:t>
      </w:r>
      <w:r>
        <w:rPr>
          <w:rFonts w:cs="B Nazanin"/>
          <w:color w:val="000000" w:themeColor="text1"/>
          <w:sz w:val="28"/>
          <w:szCs w:val="28"/>
          <w:rtl/>
        </w:rPr>
        <w:softHyphen/>
      </w:r>
      <w:r>
        <w:rPr>
          <w:rFonts w:cs="B Nazanin" w:hint="cs"/>
          <w:color w:val="000000" w:themeColor="text1"/>
          <w:sz w:val="28"/>
          <w:szCs w:val="28"/>
          <w:rtl/>
        </w:rPr>
        <w:t>جا چه خبر است.</w:t>
      </w:r>
    </w:p>
    <w:p w14:paraId="60187658" w14:textId="77777777" w:rsidR="00B06734" w:rsidRDefault="00B06734" w:rsidP="008A2251">
      <w:pPr>
        <w:jc w:val="both"/>
        <w:rPr>
          <w:rFonts w:cs="B Nazanin"/>
          <w:color w:val="000000" w:themeColor="text1"/>
          <w:sz w:val="28"/>
          <w:szCs w:val="28"/>
          <w:rtl/>
        </w:rPr>
      </w:pPr>
    </w:p>
    <w:p w14:paraId="258107F4" w14:textId="77777777" w:rsidR="00B06734" w:rsidRDefault="00B06734" w:rsidP="008A2251">
      <w:pPr>
        <w:jc w:val="both"/>
        <w:rPr>
          <w:rFonts w:cs="B Nazanin"/>
          <w:color w:val="000000" w:themeColor="text1"/>
          <w:sz w:val="28"/>
          <w:szCs w:val="28"/>
          <w:rtl/>
        </w:rPr>
      </w:pPr>
      <w:r w:rsidRPr="00EB3FDE">
        <w:rPr>
          <w:noProof/>
          <w:sz w:val="28"/>
          <w:szCs w:val="28"/>
        </w:rPr>
        <w:lastRenderedPageBreak/>
        <w:drawing>
          <wp:anchor distT="0" distB="0" distL="114300" distR="114300" simplePos="0" relativeHeight="251951104" behindDoc="0" locked="0" layoutInCell="1" allowOverlap="1" wp14:anchorId="197ED243" wp14:editId="31552111">
            <wp:simplePos x="0" y="0"/>
            <wp:positionH relativeFrom="margin">
              <wp:align>center</wp:align>
            </wp:positionH>
            <wp:positionV relativeFrom="paragraph">
              <wp:posOffset>0</wp:posOffset>
            </wp:positionV>
            <wp:extent cx="3305175" cy="2419350"/>
            <wp:effectExtent l="0" t="0" r="9525" b="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extLst>
                        <a:ext uri="{28A0092B-C50C-407E-A947-70E740481C1C}">
                          <a14:useLocalDpi xmlns:a14="http://schemas.microsoft.com/office/drawing/2010/main" val="0"/>
                        </a:ext>
                      </a:extLst>
                    </a:blip>
                    <a:stretch>
                      <a:fillRect/>
                    </a:stretch>
                  </pic:blipFill>
                  <pic:spPr>
                    <a:xfrm>
                      <a:off x="0" y="0"/>
                      <a:ext cx="3305175" cy="2419350"/>
                    </a:xfrm>
                    <a:prstGeom prst="rect">
                      <a:avLst/>
                    </a:prstGeom>
                  </pic:spPr>
                </pic:pic>
              </a:graphicData>
            </a:graphic>
          </wp:anchor>
        </w:drawing>
      </w:r>
    </w:p>
    <w:p w14:paraId="621AEA63" w14:textId="77777777" w:rsidR="00B06734" w:rsidRPr="00CE3694" w:rsidRDefault="00B06734" w:rsidP="008A2251">
      <w:pPr>
        <w:jc w:val="center"/>
        <w:rPr>
          <w:rFonts w:cs="B Nazanin"/>
          <w:color w:val="0070C0"/>
          <w:sz w:val="24"/>
          <w:szCs w:val="24"/>
          <w:rtl/>
        </w:rPr>
      </w:pPr>
      <w:r w:rsidRPr="00CE3694">
        <w:rPr>
          <w:rFonts w:cs="B Nazanin"/>
          <w:color w:val="0070C0"/>
          <w:sz w:val="24"/>
          <w:szCs w:val="24"/>
          <w:rtl/>
        </w:rPr>
        <w:t>نمودار حباب</w:t>
      </w:r>
      <w:r w:rsidRPr="00CE3694">
        <w:rPr>
          <w:rFonts w:cs="B Nazanin" w:hint="cs"/>
          <w:color w:val="0070C0"/>
          <w:sz w:val="24"/>
          <w:szCs w:val="24"/>
          <w:rtl/>
        </w:rPr>
        <w:t>ی</w:t>
      </w:r>
      <w:r>
        <w:rPr>
          <w:rFonts w:cs="B Nazanin" w:hint="cs"/>
          <w:color w:val="0070C0"/>
          <w:sz w:val="24"/>
          <w:szCs w:val="24"/>
          <w:rtl/>
        </w:rPr>
        <w:t>،</w:t>
      </w:r>
      <w:r w:rsidRPr="00CE3694">
        <w:rPr>
          <w:rFonts w:cs="B Nazanin"/>
          <w:color w:val="0070C0"/>
          <w:sz w:val="24"/>
          <w:szCs w:val="24"/>
          <w:rtl/>
        </w:rPr>
        <w:t xml:space="preserve"> </w:t>
      </w:r>
      <w:r w:rsidRPr="00CE3694">
        <w:rPr>
          <w:rFonts w:cs="B Nazanin" w:hint="cs"/>
          <w:color w:val="0070C0"/>
          <w:sz w:val="24"/>
          <w:szCs w:val="24"/>
          <w:rtl/>
        </w:rPr>
        <w:t>ی</w:t>
      </w:r>
      <w:r w:rsidRPr="00CE3694">
        <w:rPr>
          <w:rFonts w:cs="B Nazanin" w:hint="eastAsia"/>
          <w:color w:val="0070C0"/>
          <w:sz w:val="24"/>
          <w:szCs w:val="24"/>
          <w:rtl/>
        </w:rPr>
        <w:t>ک</w:t>
      </w:r>
      <w:r w:rsidRPr="00CE3694">
        <w:rPr>
          <w:rFonts w:cs="B Nazanin"/>
          <w:color w:val="0070C0"/>
          <w:sz w:val="24"/>
          <w:szCs w:val="24"/>
          <w:rtl/>
        </w:rPr>
        <w:t xml:space="preserve"> متغ</w:t>
      </w:r>
      <w:r w:rsidRPr="00CE3694">
        <w:rPr>
          <w:rFonts w:cs="B Nazanin" w:hint="cs"/>
          <w:color w:val="0070C0"/>
          <w:sz w:val="24"/>
          <w:szCs w:val="24"/>
          <w:rtl/>
        </w:rPr>
        <w:t>ی</w:t>
      </w:r>
      <w:r w:rsidRPr="00CE3694">
        <w:rPr>
          <w:rFonts w:cs="B Nazanin" w:hint="eastAsia"/>
          <w:color w:val="0070C0"/>
          <w:sz w:val="24"/>
          <w:szCs w:val="24"/>
          <w:rtl/>
        </w:rPr>
        <w:t>ر</w:t>
      </w:r>
      <w:r w:rsidRPr="00CE3694">
        <w:rPr>
          <w:rFonts w:cs="B Nazanin"/>
          <w:color w:val="0070C0"/>
          <w:sz w:val="24"/>
          <w:szCs w:val="24"/>
          <w:rtl/>
        </w:rPr>
        <w:t xml:space="preserve"> سوم را به نمودار پراکندگ</w:t>
      </w:r>
      <w:r w:rsidRPr="00CE3694">
        <w:rPr>
          <w:rFonts w:cs="B Nazanin" w:hint="cs"/>
          <w:color w:val="0070C0"/>
          <w:sz w:val="24"/>
          <w:szCs w:val="24"/>
          <w:rtl/>
        </w:rPr>
        <w:t>ی</w:t>
      </w:r>
      <w:r w:rsidRPr="00CE3694">
        <w:rPr>
          <w:rFonts w:cs="B Nazanin"/>
          <w:color w:val="0070C0"/>
          <w:sz w:val="24"/>
          <w:szCs w:val="24"/>
          <w:rtl/>
        </w:rPr>
        <w:t xml:space="preserve"> معمول</w:t>
      </w:r>
      <w:r w:rsidRPr="00CE3694">
        <w:rPr>
          <w:rFonts w:cs="B Nazanin" w:hint="cs"/>
          <w:color w:val="0070C0"/>
          <w:sz w:val="24"/>
          <w:szCs w:val="24"/>
          <w:rtl/>
        </w:rPr>
        <w:t>ی</w:t>
      </w:r>
      <w:r w:rsidRPr="00CE3694">
        <w:rPr>
          <w:rFonts w:cs="B Nazanin"/>
          <w:color w:val="0070C0"/>
          <w:sz w:val="24"/>
          <w:szCs w:val="24"/>
          <w:rtl/>
        </w:rPr>
        <w:t xml:space="preserve"> اضافه م</w:t>
      </w:r>
      <w:r w:rsidRPr="00CE3694">
        <w:rPr>
          <w:rFonts w:cs="B Nazanin" w:hint="cs"/>
          <w:color w:val="0070C0"/>
          <w:sz w:val="24"/>
          <w:szCs w:val="24"/>
          <w:rtl/>
        </w:rPr>
        <w:t>ی</w:t>
      </w:r>
      <w:r>
        <w:rPr>
          <w:rFonts w:cs="B Nazanin"/>
          <w:color w:val="0070C0"/>
          <w:sz w:val="24"/>
          <w:szCs w:val="24"/>
          <w:rtl/>
        </w:rPr>
        <w:softHyphen/>
      </w:r>
      <w:r w:rsidRPr="00CE3694">
        <w:rPr>
          <w:rFonts w:cs="B Nazanin"/>
          <w:color w:val="0070C0"/>
          <w:sz w:val="24"/>
          <w:szCs w:val="24"/>
          <w:rtl/>
        </w:rPr>
        <w:t>کند. در ا</w:t>
      </w:r>
      <w:r w:rsidRPr="00CE3694">
        <w:rPr>
          <w:rFonts w:cs="B Nazanin" w:hint="cs"/>
          <w:color w:val="0070C0"/>
          <w:sz w:val="24"/>
          <w:szCs w:val="24"/>
          <w:rtl/>
        </w:rPr>
        <w:t>ی</w:t>
      </w:r>
      <w:r w:rsidRPr="00CE3694">
        <w:rPr>
          <w:rFonts w:cs="B Nazanin" w:hint="eastAsia"/>
          <w:color w:val="0070C0"/>
          <w:sz w:val="24"/>
          <w:szCs w:val="24"/>
          <w:rtl/>
        </w:rPr>
        <w:t>نجا</w:t>
      </w:r>
      <w:r w:rsidRPr="00CE3694">
        <w:rPr>
          <w:rFonts w:cs="B Nazanin"/>
          <w:color w:val="0070C0"/>
          <w:sz w:val="24"/>
          <w:szCs w:val="24"/>
          <w:rtl/>
        </w:rPr>
        <w:t xml:space="preserve"> اندازه دا</w:t>
      </w:r>
      <w:r w:rsidRPr="00CE3694">
        <w:rPr>
          <w:rFonts w:cs="B Nazanin" w:hint="cs"/>
          <w:color w:val="0070C0"/>
          <w:sz w:val="24"/>
          <w:szCs w:val="24"/>
          <w:rtl/>
        </w:rPr>
        <w:t>ی</w:t>
      </w:r>
      <w:r w:rsidRPr="00CE3694">
        <w:rPr>
          <w:rFonts w:cs="B Nazanin" w:hint="eastAsia"/>
          <w:color w:val="0070C0"/>
          <w:sz w:val="24"/>
          <w:szCs w:val="24"/>
          <w:rtl/>
        </w:rPr>
        <w:t>ره</w:t>
      </w:r>
      <w:r>
        <w:rPr>
          <w:rFonts w:cs="B Nazanin"/>
          <w:color w:val="0070C0"/>
          <w:sz w:val="24"/>
          <w:szCs w:val="24"/>
          <w:rtl/>
        </w:rPr>
        <w:softHyphen/>
      </w:r>
      <w:r w:rsidRPr="00CE3694">
        <w:rPr>
          <w:rFonts w:cs="B Nazanin"/>
          <w:color w:val="0070C0"/>
          <w:sz w:val="24"/>
          <w:szCs w:val="24"/>
          <w:rtl/>
        </w:rPr>
        <w:t>ها با جمع</w:t>
      </w:r>
      <w:r w:rsidRPr="00CE3694">
        <w:rPr>
          <w:rFonts w:cs="B Nazanin" w:hint="cs"/>
          <w:color w:val="0070C0"/>
          <w:sz w:val="24"/>
          <w:szCs w:val="24"/>
          <w:rtl/>
        </w:rPr>
        <w:t>ی</w:t>
      </w:r>
      <w:r w:rsidRPr="00CE3694">
        <w:rPr>
          <w:rFonts w:cs="B Nazanin" w:hint="eastAsia"/>
          <w:color w:val="0070C0"/>
          <w:sz w:val="24"/>
          <w:szCs w:val="24"/>
          <w:rtl/>
        </w:rPr>
        <w:t>ت</w:t>
      </w:r>
      <w:r w:rsidRPr="00CE3694">
        <w:rPr>
          <w:rFonts w:cs="B Nazanin"/>
          <w:color w:val="0070C0"/>
          <w:sz w:val="24"/>
          <w:szCs w:val="24"/>
          <w:rtl/>
        </w:rPr>
        <w:t xml:space="preserve"> هر منطقه مطابقت دارد</w:t>
      </w:r>
      <w:r w:rsidRPr="00CE3694">
        <w:rPr>
          <w:rFonts w:cs="B Nazanin"/>
          <w:color w:val="0070C0"/>
          <w:sz w:val="24"/>
          <w:szCs w:val="24"/>
        </w:rPr>
        <w:t>.</w:t>
      </w:r>
    </w:p>
    <w:p w14:paraId="3D9ED47F" w14:textId="77777777" w:rsidR="00B06734" w:rsidRPr="00EB3FDE" w:rsidRDefault="00B06734" w:rsidP="008A2251">
      <w:pPr>
        <w:rPr>
          <w:rFonts w:cs="B Nazanin"/>
          <w:color w:val="0070C0"/>
          <w:sz w:val="28"/>
          <w:szCs w:val="28"/>
          <w:rtl/>
        </w:rPr>
      </w:pPr>
    </w:p>
    <w:p w14:paraId="114AE1A2" w14:textId="77777777" w:rsidR="00B06734" w:rsidRPr="00581E07" w:rsidRDefault="00B06734" w:rsidP="008A2251">
      <w:pPr>
        <w:jc w:val="center"/>
        <w:rPr>
          <w:rFonts w:cs="B Nazanin"/>
          <w:color w:val="000000" w:themeColor="text1"/>
          <w:sz w:val="24"/>
          <w:szCs w:val="24"/>
          <w:rtl/>
        </w:rPr>
      </w:pPr>
      <w:r w:rsidRPr="00581E07">
        <w:rPr>
          <w:noProof/>
          <w:sz w:val="24"/>
          <w:szCs w:val="24"/>
        </w:rPr>
        <w:drawing>
          <wp:anchor distT="0" distB="0" distL="114300" distR="114300" simplePos="0" relativeHeight="251935744" behindDoc="0" locked="0" layoutInCell="1" allowOverlap="1" wp14:anchorId="29E26304" wp14:editId="6CFD621F">
            <wp:simplePos x="0" y="0"/>
            <wp:positionH relativeFrom="margin">
              <wp:align>left</wp:align>
            </wp:positionH>
            <wp:positionV relativeFrom="paragraph">
              <wp:posOffset>0</wp:posOffset>
            </wp:positionV>
            <wp:extent cx="5750560" cy="4038600"/>
            <wp:effectExtent l="0" t="0" r="2540" b="0"/>
            <wp:wrapTopAndBottom/>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5750560" cy="4038600"/>
                    </a:xfrm>
                    <a:prstGeom prst="rect">
                      <a:avLst/>
                    </a:prstGeom>
                  </pic:spPr>
                </pic:pic>
              </a:graphicData>
            </a:graphic>
            <wp14:sizeRelH relativeFrom="margin">
              <wp14:pctWidth>0</wp14:pctWidth>
            </wp14:sizeRelH>
            <wp14:sizeRelV relativeFrom="margin">
              <wp14:pctHeight>0</wp14:pctHeight>
            </wp14:sizeRelV>
          </wp:anchor>
        </w:drawing>
      </w:r>
      <w:r w:rsidRPr="00581E07">
        <w:rPr>
          <w:rFonts w:cs="B Nazanin"/>
          <w:color w:val="0070C0"/>
          <w:sz w:val="24"/>
          <w:szCs w:val="24"/>
          <w:rtl/>
        </w:rPr>
        <w:t>مانند قبل، رنگ</w:t>
      </w:r>
      <w:r>
        <w:rPr>
          <w:rFonts w:cs="B Nazanin"/>
          <w:color w:val="0070C0"/>
          <w:sz w:val="24"/>
          <w:szCs w:val="24"/>
          <w:rtl/>
        </w:rPr>
        <w:softHyphen/>
      </w:r>
      <w:r w:rsidRPr="00581E07">
        <w:rPr>
          <w:rFonts w:cs="B Nazanin"/>
          <w:color w:val="0070C0"/>
          <w:sz w:val="24"/>
          <w:szCs w:val="24"/>
          <w:rtl/>
        </w:rPr>
        <w:t>ها</w:t>
      </w:r>
      <w:r w:rsidRPr="00581E07">
        <w:rPr>
          <w:rFonts w:cs="B Nazanin" w:hint="cs"/>
          <w:color w:val="0070C0"/>
          <w:sz w:val="24"/>
          <w:szCs w:val="24"/>
          <w:rtl/>
        </w:rPr>
        <w:t>ی</w:t>
      </w:r>
      <w:r w:rsidRPr="00581E07">
        <w:rPr>
          <w:rFonts w:cs="B Nazanin"/>
          <w:color w:val="0070C0"/>
          <w:sz w:val="24"/>
          <w:szCs w:val="24"/>
          <w:rtl/>
        </w:rPr>
        <w:t xml:space="preserve"> ب</w:t>
      </w:r>
      <w:r w:rsidRPr="00581E07">
        <w:rPr>
          <w:rFonts w:cs="B Nazanin" w:hint="cs"/>
          <w:color w:val="0070C0"/>
          <w:sz w:val="24"/>
          <w:szCs w:val="24"/>
          <w:rtl/>
        </w:rPr>
        <w:t>ی</w:t>
      </w:r>
      <w:r w:rsidRPr="00581E07">
        <w:rPr>
          <w:rFonts w:cs="B Nazanin" w:hint="eastAsia"/>
          <w:color w:val="0070C0"/>
          <w:sz w:val="24"/>
          <w:szCs w:val="24"/>
          <w:rtl/>
        </w:rPr>
        <w:t>شتر</w:t>
      </w:r>
      <w:r w:rsidRPr="00581E07">
        <w:rPr>
          <w:rFonts w:cs="B Nazanin" w:hint="cs"/>
          <w:color w:val="0070C0"/>
          <w:sz w:val="24"/>
          <w:szCs w:val="24"/>
          <w:rtl/>
        </w:rPr>
        <w:t>ی</w:t>
      </w:r>
      <w:r w:rsidRPr="00581E07">
        <w:rPr>
          <w:rFonts w:cs="B Nazanin"/>
          <w:color w:val="0070C0"/>
          <w:sz w:val="24"/>
          <w:szCs w:val="24"/>
          <w:rtl/>
        </w:rPr>
        <w:t xml:space="preserve"> را م</w:t>
      </w:r>
      <w:r w:rsidRPr="00581E07">
        <w:rPr>
          <w:rFonts w:cs="B Nazanin" w:hint="cs"/>
          <w:color w:val="0070C0"/>
          <w:sz w:val="24"/>
          <w:szCs w:val="24"/>
          <w:rtl/>
        </w:rPr>
        <w:t>ی</w:t>
      </w:r>
      <w:r>
        <w:rPr>
          <w:rFonts w:cs="B Nazanin"/>
          <w:color w:val="0070C0"/>
          <w:sz w:val="24"/>
          <w:szCs w:val="24"/>
          <w:rtl/>
        </w:rPr>
        <w:softHyphen/>
      </w:r>
      <w:r w:rsidRPr="00581E07">
        <w:rPr>
          <w:rFonts w:cs="B Nazanin"/>
          <w:color w:val="0070C0"/>
          <w:sz w:val="24"/>
          <w:szCs w:val="24"/>
          <w:rtl/>
        </w:rPr>
        <w:t>توان برا</w:t>
      </w:r>
      <w:r w:rsidRPr="00581E07">
        <w:rPr>
          <w:rFonts w:cs="B Nazanin" w:hint="cs"/>
          <w:color w:val="0070C0"/>
          <w:sz w:val="24"/>
          <w:szCs w:val="24"/>
          <w:rtl/>
        </w:rPr>
        <w:t>ی</w:t>
      </w:r>
      <w:r w:rsidRPr="00581E07">
        <w:rPr>
          <w:rFonts w:cs="B Nazanin"/>
          <w:color w:val="0070C0"/>
          <w:sz w:val="24"/>
          <w:szCs w:val="24"/>
          <w:rtl/>
        </w:rPr>
        <w:t xml:space="preserve"> نشان دادن </w:t>
      </w:r>
      <w:r>
        <w:rPr>
          <w:rFonts w:cs="B Nazanin" w:hint="cs"/>
          <w:color w:val="0070C0"/>
          <w:sz w:val="24"/>
          <w:szCs w:val="24"/>
          <w:rtl/>
        </w:rPr>
        <w:t xml:space="preserve">یک </w:t>
      </w:r>
      <w:r w:rsidRPr="00581E07">
        <w:rPr>
          <w:rFonts w:cs="B Nazanin"/>
          <w:color w:val="0070C0"/>
          <w:sz w:val="24"/>
          <w:szCs w:val="24"/>
          <w:rtl/>
        </w:rPr>
        <w:t>متغ</w:t>
      </w:r>
      <w:r w:rsidRPr="00581E07">
        <w:rPr>
          <w:rFonts w:cs="B Nazanin" w:hint="cs"/>
          <w:color w:val="0070C0"/>
          <w:sz w:val="24"/>
          <w:szCs w:val="24"/>
          <w:rtl/>
        </w:rPr>
        <w:t>ی</w:t>
      </w:r>
      <w:r w:rsidRPr="00581E07">
        <w:rPr>
          <w:rFonts w:cs="B Nazanin" w:hint="eastAsia"/>
          <w:color w:val="0070C0"/>
          <w:sz w:val="24"/>
          <w:szCs w:val="24"/>
          <w:rtl/>
        </w:rPr>
        <w:t>ر</w:t>
      </w:r>
      <w:r w:rsidRPr="00581E07">
        <w:rPr>
          <w:rFonts w:cs="B Nazanin"/>
          <w:color w:val="0070C0"/>
          <w:sz w:val="24"/>
          <w:szCs w:val="24"/>
          <w:rtl/>
        </w:rPr>
        <w:t xml:space="preserve"> د</w:t>
      </w:r>
      <w:r w:rsidRPr="00581E07">
        <w:rPr>
          <w:rFonts w:cs="B Nazanin" w:hint="cs"/>
          <w:color w:val="0070C0"/>
          <w:sz w:val="24"/>
          <w:szCs w:val="24"/>
          <w:rtl/>
        </w:rPr>
        <w:t>ی</w:t>
      </w:r>
      <w:r w:rsidRPr="00581E07">
        <w:rPr>
          <w:rFonts w:cs="B Nazanin" w:hint="eastAsia"/>
          <w:color w:val="0070C0"/>
          <w:sz w:val="24"/>
          <w:szCs w:val="24"/>
          <w:rtl/>
        </w:rPr>
        <w:t>گر،</w:t>
      </w:r>
      <w:r w:rsidRPr="00581E07">
        <w:rPr>
          <w:rFonts w:cs="B Nazanin"/>
          <w:color w:val="0070C0"/>
          <w:sz w:val="24"/>
          <w:szCs w:val="24"/>
          <w:rtl/>
        </w:rPr>
        <w:t xml:space="preserve"> مانند منطقه ا</w:t>
      </w:r>
      <w:r w:rsidRPr="00581E07">
        <w:rPr>
          <w:rFonts w:cs="B Nazanin" w:hint="cs"/>
          <w:color w:val="0070C0"/>
          <w:sz w:val="24"/>
          <w:szCs w:val="24"/>
          <w:rtl/>
        </w:rPr>
        <w:t>ی</w:t>
      </w:r>
      <w:r w:rsidRPr="00581E07">
        <w:rPr>
          <w:rFonts w:cs="B Nazanin"/>
          <w:color w:val="0070C0"/>
          <w:sz w:val="24"/>
          <w:szCs w:val="24"/>
          <w:rtl/>
        </w:rPr>
        <w:t xml:space="preserve"> از جهان، اضافه کرد</w:t>
      </w:r>
      <w:r w:rsidRPr="00581E07">
        <w:rPr>
          <w:rFonts w:cs="B Nazanin"/>
          <w:color w:val="0070C0"/>
          <w:sz w:val="24"/>
          <w:szCs w:val="24"/>
        </w:rPr>
        <w:t>.</w:t>
      </w:r>
    </w:p>
    <w:p w14:paraId="00BEC0FF"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lastRenderedPageBreak/>
        <w:t>برچسب</w:t>
      </w:r>
      <w:r>
        <w:rPr>
          <w:rFonts w:cs="B Nazanin"/>
          <w:color w:val="000000" w:themeColor="text1"/>
          <w:sz w:val="28"/>
          <w:szCs w:val="28"/>
          <w:rtl/>
        </w:rPr>
        <w:softHyphen/>
      </w:r>
      <w:r w:rsidRPr="00EB3FDE">
        <w:rPr>
          <w:rFonts w:cs="B Nazanin"/>
          <w:color w:val="000000" w:themeColor="text1"/>
          <w:sz w:val="28"/>
          <w:szCs w:val="28"/>
          <w:rtl/>
        </w:rPr>
        <w:t>زدن به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نقاط</w:t>
      </w:r>
      <w:r>
        <w:rPr>
          <w:rFonts w:cs="B Nazanin" w:hint="cs"/>
          <w:color w:val="000000" w:themeColor="text1"/>
          <w:sz w:val="28"/>
          <w:szCs w:val="28"/>
          <w:rtl/>
        </w:rPr>
        <w:t xml:space="preserve"> خاص</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گروه‌ها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از نقاط </w:t>
      </w:r>
      <w:r>
        <w:rPr>
          <w:rFonts w:cs="B Nazanin" w:hint="cs"/>
          <w:color w:val="000000" w:themeColor="text1"/>
          <w:sz w:val="28"/>
          <w:szCs w:val="28"/>
          <w:rtl/>
        </w:rPr>
        <w:t>(</w:t>
      </w:r>
      <w:r w:rsidRPr="00EB3FDE">
        <w:rPr>
          <w:rFonts w:cs="B Nazanin"/>
          <w:color w:val="000000" w:themeColor="text1"/>
          <w:sz w:val="28"/>
          <w:szCs w:val="28"/>
          <w:rtl/>
        </w:rPr>
        <w:t xml:space="preserve">با متن، رنگ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اشکال محصورکننده</w:t>
      </w:r>
      <w:r>
        <w:rPr>
          <w:rFonts w:cs="B Nazanin" w:hint="cs"/>
          <w:color w:val="000000" w:themeColor="text1"/>
          <w:sz w:val="28"/>
          <w:szCs w:val="28"/>
          <w:rtl/>
        </w:rPr>
        <w:t>)</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تواند</w:t>
      </w:r>
      <w:r w:rsidRPr="00EB3FDE">
        <w:rPr>
          <w:rFonts w:cs="B Nazanin"/>
          <w:color w:val="000000" w:themeColor="text1"/>
          <w:sz w:val="28"/>
          <w:szCs w:val="28"/>
          <w:rtl/>
        </w:rPr>
        <w:t xml:space="preserve"> به خواننده کمک کند تا در نمودار </w:t>
      </w:r>
      <w:r>
        <w:rPr>
          <w:rFonts w:cs="B Nazanin" w:hint="cs"/>
          <w:color w:val="000000" w:themeColor="text1"/>
          <w:sz w:val="28"/>
          <w:szCs w:val="28"/>
          <w:rtl/>
        </w:rPr>
        <w:t>پیش رفته</w:t>
      </w:r>
      <w:r w:rsidRPr="00EB3FDE">
        <w:rPr>
          <w:rFonts w:cs="B Nazanin"/>
          <w:color w:val="000000" w:themeColor="text1"/>
          <w:sz w:val="28"/>
          <w:szCs w:val="28"/>
          <w:rtl/>
        </w:rPr>
        <w:t xml:space="preserve"> و توجه</w:t>
      </w:r>
      <w:r>
        <w:rPr>
          <w:rFonts w:cs="B Nazanin" w:hint="cs"/>
          <w:color w:val="000000" w:themeColor="text1"/>
          <w:sz w:val="28"/>
          <w:szCs w:val="28"/>
          <w:rtl/>
        </w:rPr>
        <w:t xml:space="preserve"> وی به آن</w:t>
      </w:r>
      <w:r>
        <w:rPr>
          <w:rFonts w:cs="B Nazanin"/>
          <w:color w:val="000000" w:themeColor="text1"/>
          <w:sz w:val="28"/>
          <w:szCs w:val="28"/>
          <w:rtl/>
        </w:rPr>
        <w:softHyphen/>
      </w:r>
      <w:r>
        <w:rPr>
          <w:rFonts w:cs="B Nazanin" w:hint="cs"/>
          <w:color w:val="000000" w:themeColor="text1"/>
          <w:sz w:val="28"/>
          <w:szCs w:val="28"/>
          <w:rtl/>
        </w:rPr>
        <w:t xml:space="preserve"> نقاط جلب شود</w:t>
      </w:r>
      <w:r w:rsidRPr="00EB3FDE">
        <w:rPr>
          <w:rFonts w:cs="B Nazanin"/>
          <w:color w:val="000000" w:themeColor="text1"/>
          <w:sz w:val="28"/>
          <w:szCs w:val="28"/>
          <w:rtl/>
        </w:rPr>
        <w:t>. طرح بالا</w:t>
      </w:r>
      <w:r>
        <w:rPr>
          <w:rFonts w:cs="B Nazanin" w:hint="cs"/>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 xml:space="preserve">از اضافه کردن رنگ </w:t>
      </w:r>
      <w:r w:rsidRPr="00EB3FDE">
        <w:rPr>
          <w:rFonts w:cs="B Nazanin"/>
          <w:color w:val="000000" w:themeColor="text1"/>
          <w:sz w:val="28"/>
          <w:szCs w:val="28"/>
          <w:rtl/>
        </w:rPr>
        <w:t>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دادن مناطق</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جهان </w:t>
      </w:r>
      <w:r>
        <w:rPr>
          <w:rFonts w:cs="B Nazanin" w:hint="cs"/>
          <w:color w:val="000000" w:themeColor="text1"/>
          <w:sz w:val="28"/>
          <w:szCs w:val="28"/>
          <w:rtl/>
        </w:rPr>
        <w:t>استفاده</w:t>
      </w:r>
      <w:r w:rsidRPr="00EB3FDE">
        <w:rPr>
          <w:rFonts w:cs="B Nazanin"/>
          <w:color w:val="000000" w:themeColor="text1"/>
          <w:sz w:val="28"/>
          <w:szCs w:val="28"/>
          <w:rtl/>
        </w:rPr>
        <w:t xml:space="preserve"> کرد</w:t>
      </w:r>
      <w:r w:rsidRPr="00EB3FDE">
        <w:rPr>
          <w:rFonts w:cs="B Nazanin" w:hint="cs"/>
          <w:color w:val="000000" w:themeColor="text1"/>
          <w:sz w:val="28"/>
          <w:szCs w:val="28"/>
          <w:rtl/>
        </w:rPr>
        <w:t>ه است</w:t>
      </w:r>
      <w:r w:rsidRPr="00EB3FDE">
        <w:rPr>
          <w:rFonts w:cs="B Nazanin"/>
          <w:color w:val="000000" w:themeColor="text1"/>
          <w:sz w:val="28"/>
          <w:szCs w:val="28"/>
          <w:rtl/>
        </w:rPr>
        <w:t>. دو مورد بعد</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همان </w:t>
      </w:r>
      <w:r>
        <w:rPr>
          <w:rFonts w:cs="B Nazanin" w:hint="cs"/>
          <w:color w:val="000000" w:themeColor="text1"/>
          <w:sz w:val="28"/>
          <w:szCs w:val="28"/>
          <w:rtl/>
        </w:rPr>
        <w:t>راهبرد</w:t>
      </w:r>
      <w:r w:rsidRPr="00EB3FDE">
        <w:rPr>
          <w:rFonts w:cs="B Nazanin"/>
          <w:color w:val="000000" w:themeColor="text1"/>
          <w:sz w:val="28"/>
          <w:szCs w:val="28"/>
          <w:rtl/>
        </w:rPr>
        <w:t xml:space="preserve"> استفاده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 و ب</w:t>
      </w:r>
      <w:r w:rsidRPr="00EB3FDE">
        <w:rPr>
          <w:rFonts w:cs="B Nazanin" w:hint="cs"/>
          <w:color w:val="000000" w:themeColor="text1"/>
          <w:sz w:val="28"/>
          <w:szCs w:val="28"/>
          <w:rtl/>
        </w:rPr>
        <w:t>ی</w:t>
      </w:r>
      <w:r w:rsidRPr="00EB3FDE">
        <w:rPr>
          <w:rFonts w:cs="B Nazanin"/>
          <w:color w:val="000000" w:themeColor="text1"/>
          <w:sz w:val="28"/>
          <w:szCs w:val="28"/>
          <w:rtl/>
        </w:rPr>
        <w:t>ش از دو</w:t>
      </w:r>
      <w:r w:rsidRPr="00EB3FDE">
        <w:rPr>
          <w:rFonts w:cs="B Nazanin" w:hint="cs"/>
          <w:color w:val="000000" w:themeColor="text1"/>
          <w:sz w:val="28"/>
          <w:szCs w:val="28"/>
          <w:rtl/>
        </w:rPr>
        <w:t>ی</w:t>
      </w:r>
      <w:r w:rsidRPr="00EB3FDE">
        <w:rPr>
          <w:rFonts w:cs="B Nazanin" w:hint="eastAsia"/>
          <w:color w:val="000000" w:themeColor="text1"/>
          <w:sz w:val="28"/>
          <w:szCs w:val="28"/>
          <w:rtl/>
        </w:rPr>
        <w:t>ست</w:t>
      </w:r>
      <w:r w:rsidRPr="00EB3FDE">
        <w:rPr>
          <w:rFonts w:cs="B Nazanin"/>
          <w:color w:val="000000" w:themeColor="text1"/>
          <w:sz w:val="28"/>
          <w:szCs w:val="28"/>
          <w:rtl/>
        </w:rPr>
        <w:t xml:space="preserve"> کشور در سراسر جهان را </w:t>
      </w:r>
      <w:r>
        <w:rPr>
          <w:rFonts w:cs="B Nazanin" w:hint="cs"/>
          <w:color w:val="000000" w:themeColor="text1"/>
          <w:sz w:val="28"/>
          <w:szCs w:val="28"/>
          <w:rtl/>
        </w:rPr>
        <w:t>در بر می</w:t>
      </w:r>
      <w:r>
        <w:rPr>
          <w:rFonts w:cs="B Nazanin"/>
          <w:color w:val="000000" w:themeColor="text1"/>
          <w:sz w:val="28"/>
          <w:szCs w:val="28"/>
          <w:rtl/>
        </w:rPr>
        <w:softHyphen/>
      </w:r>
      <w:r>
        <w:rPr>
          <w:rFonts w:cs="B Nazanin" w:hint="cs"/>
          <w:color w:val="000000" w:themeColor="text1"/>
          <w:sz w:val="28"/>
          <w:szCs w:val="28"/>
          <w:rtl/>
        </w:rPr>
        <w:t>گیرند.</w:t>
      </w:r>
      <w:r w:rsidRPr="00EB3FDE">
        <w:rPr>
          <w:rFonts w:cs="B Nazanin"/>
          <w:color w:val="000000" w:themeColor="text1"/>
          <w:sz w:val="28"/>
          <w:szCs w:val="28"/>
          <w:rtl/>
        </w:rPr>
        <w:t xml:space="preserve"> استفاده از رنگ</w:t>
      </w:r>
      <w:r w:rsidRPr="00EB3FDE">
        <w:rPr>
          <w:rFonts w:cs="B Nazanin" w:hint="cs"/>
          <w:color w:val="000000" w:themeColor="text1"/>
          <w:sz w:val="28"/>
          <w:szCs w:val="28"/>
          <w:rtl/>
        </w:rPr>
        <w:t>ی</w:t>
      </w:r>
      <w:r w:rsidRPr="00EB3FDE">
        <w:rPr>
          <w:rFonts w:cs="B Nazanin"/>
          <w:color w:val="000000" w:themeColor="text1"/>
          <w:sz w:val="28"/>
          <w:szCs w:val="28"/>
          <w:rtl/>
        </w:rPr>
        <w:t xml:space="preserve"> مانند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 xml:space="preserve"> نمونه،</w:t>
      </w:r>
      <w:r w:rsidRPr="00EB3FDE">
        <w:rPr>
          <w:rFonts w:cs="B Nazanin"/>
          <w:color w:val="000000" w:themeColor="text1"/>
          <w:sz w:val="28"/>
          <w:szCs w:val="28"/>
          <w:rtl/>
        </w:rPr>
        <w:t xml:space="preserve"> به خواننده امکان</w:t>
      </w:r>
      <w:r w:rsidRPr="00EB3FDE">
        <w:rPr>
          <w:rFonts w:cs="B Nazanin" w:hint="cs"/>
          <w:color w:val="000000" w:themeColor="text1"/>
          <w:sz w:val="28"/>
          <w:szCs w:val="28"/>
          <w:rtl/>
        </w:rPr>
        <w:t xml:space="preserve"> شناسایی </w:t>
      </w:r>
      <w:r w:rsidRPr="00EB3FDE">
        <w:rPr>
          <w:rFonts w:cs="B Nazanin"/>
          <w:color w:val="000000" w:themeColor="text1"/>
          <w:sz w:val="28"/>
          <w:szCs w:val="28"/>
          <w:rtl/>
        </w:rPr>
        <w:t xml:space="preserve">مناطق خاص را </w:t>
      </w:r>
      <w:r w:rsidRPr="00EB3FDE">
        <w:rPr>
          <w:rFonts w:cs="B Nazanin" w:hint="cs"/>
          <w:color w:val="000000" w:themeColor="text1"/>
          <w:sz w:val="28"/>
          <w:szCs w:val="28"/>
          <w:rtl/>
        </w:rPr>
        <w:t>می</w:t>
      </w:r>
      <w:r>
        <w:rPr>
          <w:rFonts w:cs="B Nazanin"/>
          <w:color w:val="000000" w:themeColor="text1"/>
          <w:sz w:val="28"/>
          <w:szCs w:val="28"/>
          <w:rtl/>
        </w:rPr>
        <w:softHyphen/>
      </w:r>
      <w:r w:rsidRPr="00EB3FDE">
        <w:rPr>
          <w:rFonts w:cs="B Nazanin" w:hint="cs"/>
          <w:color w:val="000000" w:themeColor="text1"/>
          <w:sz w:val="28"/>
          <w:szCs w:val="28"/>
          <w:rtl/>
        </w:rPr>
        <w:t>دهد</w:t>
      </w:r>
      <w:r w:rsidRPr="00EB3FDE">
        <w:rPr>
          <w:rFonts w:cs="B Nazanin"/>
          <w:color w:val="000000" w:themeColor="text1"/>
          <w:sz w:val="28"/>
          <w:szCs w:val="28"/>
          <w:rtl/>
        </w:rPr>
        <w:t>. اگر در عوض بخواه</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منطقه خاص را </w:t>
      </w:r>
      <w:r>
        <w:rPr>
          <w:rFonts w:cs="B Nazanin" w:hint="cs"/>
          <w:color w:val="000000" w:themeColor="text1"/>
          <w:sz w:val="28"/>
          <w:szCs w:val="28"/>
          <w:rtl/>
        </w:rPr>
        <w:t>مشخص</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 xml:space="preserve">توان </w:t>
      </w:r>
      <w:r w:rsidRPr="00EB3FDE">
        <w:rPr>
          <w:rFonts w:cs="B Nazanin"/>
          <w:color w:val="000000" w:themeColor="text1"/>
          <w:sz w:val="28"/>
          <w:szCs w:val="28"/>
          <w:rtl/>
        </w:rPr>
        <w:t>از رنگ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منطقه مورد </w:t>
      </w:r>
      <w:r>
        <w:rPr>
          <w:rFonts w:cs="B Nazanin" w:hint="cs"/>
          <w:color w:val="000000" w:themeColor="text1"/>
          <w:sz w:val="28"/>
          <w:szCs w:val="28"/>
          <w:rtl/>
        </w:rPr>
        <w:t>نظر</w:t>
      </w:r>
      <w:r w:rsidRPr="00EB3FDE">
        <w:rPr>
          <w:rFonts w:cs="B Nazanin"/>
          <w:color w:val="000000" w:themeColor="text1"/>
          <w:sz w:val="28"/>
          <w:szCs w:val="28"/>
          <w:rtl/>
        </w:rPr>
        <w:t xml:space="preserve"> و از خاکستر</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قرار دادن</w:t>
      </w:r>
      <w:r w:rsidRPr="00EB3FDE">
        <w:rPr>
          <w:rFonts w:cs="B Nazanin"/>
          <w:color w:val="000000" w:themeColor="text1"/>
          <w:sz w:val="28"/>
          <w:szCs w:val="28"/>
          <w:rtl/>
        </w:rPr>
        <w:t xml:space="preserve"> بق</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Pr>
          <w:rFonts w:cs="B Nazanin"/>
          <w:color w:val="000000" w:themeColor="text1"/>
          <w:sz w:val="28"/>
          <w:szCs w:val="28"/>
          <w:rtl/>
        </w:rPr>
        <w:softHyphen/>
      </w:r>
      <w:r>
        <w:rPr>
          <w:rFonts w:cs="B Nazanin" w:hint="cs"/>
          <w:color w:val="000000" w:themeColor="text1"/>
          <w:sz w:val="28"/>
          <w:szCs w:val="28"/>
          <w:rtl/>
        </w:rPr>
        <w:t>ی</w:t>
      </w:r>
      <w:r w:rsidRPr="00EB3FDE">
        <w:rPr>
          <w:rFonts w:cs="B Nazanin" w:hint="cs"/>
          <w:color w:val="000000" w:themeColor="text1"/>
          <w:sz w:val="28"/>
          <w:szCs w:val="28"/>
          <w:rtl/>
        </w:rPr>
        <w:t xml:space="preserve"> مناطق</w:t>
      </w:r>
      <w:r w:rsidRPr="00EB3FDE">
        <w:rPr>
          <w:rFonts w:cs="B Nazanin"/>
          <w:color w:val="000000" w:themeColor="text1"/>
          <w:sz w:val="28"/>
          <w:szCs w:val="28"/>
          <w:rtl/>
        </w:rPr>
        <w:t xml:space="preserve"> </w:t>
      </w:r>
      <w:r>
        <w:rPr>
          <w:rFonts w:cs="B Nazanin" w:hint="cs"/>
          <w:color w:val="000000" w:themeColor="text1"/>
          <w:sz w:val="28"/>
          <w:szCs w:val="28"/>
          <w:rtl/>
        </w:rPr>
        <w:t>در</w:t>
      </w:r>
      <w:r w:rsidRPr="00EB3FDE">
        <w:rPr>
          <w:rFonts w:cs="B Nazanin"/>
          <w:color w:val="000000" w:themeColor="text1"/>
          <w:sz w:val="28"/>
          <w:szCs w:val="28"/>
          <w:rtl/>
        </w:rPr>
        <w:t xml:space="preserve"> پس‌زم</w:t>
      </w:r>
      <w:r w:rsidRPr="00EB3FDE">
        <w:rPr>
          <w:rFonts w:cs="B Nazanin" w:hint="cs"/>
          <w:color w:val="000000" w:themeColor="text1"/>
          <w:sz w:val="28"/>
          <w:szCs w:val="28"/>
          <w:rtl/>
        </w:rPr>
        <w:t>ی</w:t>
      </w:r>
      <w:r w:rsidRPr="00EB3FDE">
        <w:rPr>
          <w:rFonts w:cs="B Nazanin" w:hint="eastAsia"/>
          <w:color w:val="000000" w:themeColor="text1"/>
          <w:sz w:val="28"/>
          <w:szCs w:val="28"/>
          <w:rtl/>
        </w:rPr>
        <w:t>نه</w:t>
      </w:r>
      <w:r>
        <w:rPr>
          <w:rFonts w:cs="B Nazanin" w:hint="cs"/>
          <w:color w:val="000000" w:themeColor="text1"/>
          <w:sz w:val="28"/>
          <w:szCs w:val="28"/>
          <w:rtl/>
        </w:rPr>
        <w:t>،</w:t>
      </w:r>
      <w:r w:rsidRPr="00EB3FDE">
        <w:rPr>
          <w:rFonts w:cs="B Nazanin"/>
          <w:color w:val="000000" w:themeColor="text1"/>
          <w:sz w:val="28"/>
          <w:szCs w:val="28"/>
          <w:rtl/>
        </w:rPr>
        <w:t xml:space="preserve"> استفاده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Pr>
        <w:t>.</w:t>
      </w:r>
    </w:p>
    <w:p w14:paraId="30FEB281" w14:textId="77777777" w:rsidR="00B06734" w:rsidRPr="00EB3FDE" w:rsidRDefault="00B06734" w:rsidP="008A2251">
      <w:pPr>
        <w:rPr>
          <w:rFonts w:cs="B Nazanin"/>
          <w:color w:val="000000" w:themeColor="text1"/>
          <w:sz w:val="28"/>
          <w:szCs w:val="28"/>
        </w:rPr>
      </w:pPr>
      <w:r w:rsidRPr="00EB3FDE">
        <w:rPr>
          <w:rFonts w:cs="B Nazanin"/>
          <w:color w:val="000000" w:themeColor="text1"/>
          <w:sz w:val="28"/>
          <w:szCs w:val="28"/>
          <w:rtl/>
        </w:rPr>
        <w:t>دو نکته پا</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hint="cs"/>
          <w:color w:val="000000" w:themeColor="text1"/>
          <w:sz w:val="28"/>
          <w:szCs w:val="28"/>
          <w:rtl/>
        </w:rPr>
        <w:t>ی</w:t>
      </w:r>
      <w:r w:rsidRPr="00EB3FDE">
        <w:rPr>
          <w:rFonts w:cs="B Nazanin"/>
          <w:color w:val="000000" w:themeColor="text1"/>
          <w:sz w:val="28"/>
          <w:szCs w:val="28"/>
          <w:rtl/>
        </w:rPr>
        <w:t xml:space="preserve"> در مورد </w:t>
      </w:r>
      <w:r w:rsidRPr="00EB3FDE">
        <w:rPr>
          <w:rFonts w:cs="B Nazanin" w:hint="cs"/>
          <w:color w:val="000000" w:themeColor="text1"/>
          <w:sz w:val="28"/>
          <w:szCs w:val="28"/>
          <w:rtl/>
        </w:rPr>
        <w:t>نمودار</w:t>
      </w:r>
      <w:r>
        <w:rPr>
          <w:rFonts w:cs="B Nazanin" w:hint="cs"/>
          <w:color w:val="000000" w:themeColor="text1"/>
          <w:sz w:val="28"/>
          <w:szCs w:val="28"/>
          <w:rtl/>
        </w:rPr>
        <w:t>های</w:t>
      </w:r>
      <w:r w:rsidRPr="00EB3FDE">
        <w:rPr>
          <w:rFonts w:cs="B Nazanin" w:hint="cs"/>
          <w:color w:val="000000" w:themeColor="text1"/>
          <w:sz w:val="28"/>
          <w:szCs w:val="28"/>
          <w:rtl/>
        </w:rPr>
        <w:t xml:space="preserve"> </w:t>
      </w:r>
      <w:r w:rsidRPr="00EB3FDE">
        <w:rPr>
          <w:rFonts w:cs="B Nazanin"/>
          <w:color w:val="000000" w:themeColor="text1"/>
          <w:sz w:val="28"/>
          <w:szCs w:val="28"/>
          <w:rtl/>
        </w:rPr>
        <w:t>پراکندگ</w:t>
      </w:r>
      <w:r w:rsidRPr="00EB3FDE">
        <w:rPr>
          <w:rFonts w:cs="B Nazanin" w:hint="cs"/>
          <w:color w:val="000000" w:themeColor="text1"/>
          <w:sz w:val="28"/>
          <w:szCs w:val="28"/>
          <w:rtl/>
        </w:rPr>
        <w:t>ی</w:t>
      </w:r>
      <w:r>
        <w:rPr>
          <w:rFonts w:cs="B Nazanin" w:hint="cs"/>
          <w:color w:val="000000" w:themeColor="text1"/>
          <w:sz w:val="28"/>
          <w:szCs w:val="28"/>
          <w:rtl/>
        </w:rPr>
        <w:t>:</w:t>
      </w:r>
    </w:p>
    <w:p w14:paraId="3612DDB9" w14:textId="77777777" w:rsidR="00B06734" w:rsidRPr="00EB3FDE" w:rsidRDefault="00B06734" w:rsidP="008A2251">
      <w:pPr>
        <w:jc w:val="both"/>
        <w:rPr>
          <w:rFonts w:cs="B Nazanin"/>
          <w:color w:val="000000" w:themeColor="text1"/>
          <w:sz w:val="28"/>
          <w:szCs w:val="28"/>
          <w:rtl/>
        </w:rPr>
      </w:pPr>
      <w:r w:rsidRPr="00EB3FDE">
        <w:rPr>
          <w:rFonts w:cs="B Nazanin" w:hint="cs"/>
          <w:color w:val="000000" w:themeColor="text1"/>
          <w:sz w:val="28"/>
          <w:szCs w:val="28"/>
          <w:rtl/>
        </w:rPr>
        <w:t>نخست</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که</w:t>
      </w:r>
      <w:r w:rsidRPr="00EB3FDE">
        <w:rPr>
          <w:rFonts w:cs="B Nazanin"/>
          <w:color w:val="000000" w:themeColor="text1"/>
          <w:sz w:val="28"/>
          <w:szCs w:val="28"/>
          <w:rtl/>
        </w:rPr>
        <w:t xml:space="preserve">، </w:t>
      </w:r>
      <w:r>
        <w:rPr>
          <w:rFonts w:cs="B Nazanin" w:hint="cs"/>
          <w:color w:val="000000" w:themeColor="text1"/>
          <w:sz w:val="28"/>
          <w:szCs w:val="28"/>
          <w:rtl/>
        </w:rPr>
        <w:t xml:space="preserve">اغلب با </w:t>
      </w:r>
      <w:r w:rsidRPr="00EB3FDE">
        <w:rPr>
          <w:rFonts w:cs="B Nazanin"/>
          <w:color w:val="000000" w:themeColor="text1"/>
          <w:sz w:val="28"/>
          <w:szCs w:val="28"/>
          <w:rtl/>
        </w:rPr>
        <w:t>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پراکند</w:t>
      </w:r>
      <w:r>
        <w:rPr>
          <w:rFonts w:cs="B Nazanin" w:hint="cs"/>
          <w:color w:val="000000" w:themeColor="text1"/>
          <w:sz w:val="28"/>
          <w:szCs w:val="28"/>
          <w:rtl/>
        </w:rPr>
        <w:t>گی</w:t>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روبرو می</w:t>
      </w:r>
      <w:r>
        <w:rPr>
          <w:rFonts w:cs="B Nazanin"/>
          <w:color w:val="000000" w:themeColor="text1"/>
          <w:sz w:val="28"/>
          <w:szCs w:val="28"/>
          <w:rtl/>
        </w:rPr>
        <w:softHyphen/>
      </w:r>
      <w:r>
        <w:rPr>
          <w:rFonts w:cs="B Nazanin" w:hint="cs"/>
          <w:color w:val="000000" w:themeColor="text1"/>
          <w:sz w:val="28"/>
          <w:szCs w:val="28"/>
          <w:rtl/>
        </w:rPr>
        <w:t>شوید</w:t>
      </w:r>
      <w:r w:rsidRPr="00EB3FDE">
        <w:rPr>
          <w:rFonts w:cs="B Nazanin"/>
          <w:color w:val="000000" w:themeColor="text1"/>
          <w:sz w:val="28"/>
          <w:szCs w:val="28"/>
          <w:rtl/>
        </w:rPr>
        <w:t xml:space="preserve"> که </w:t>
      </w:r>
      <w:r>
        <w:rPr>
          <w:rFonts w:cs="B Nazanin" w:hint="cs"/>
          <w:color w:val="000000" w:themeColor="text1"/>
          <w:sz w:val="28"/>
          <w:szCs w:val="28"/>
          <w:rtl/>
        </w:rPr>
        <w:t>هر نقطه از آن دارای</w:t>
      </w:r>
      <w:r w:rsidRPr="00EB3FDE">
        <w:rPr>
          <w:rFonts w:cs="B Nazanin"/>
          <w:color w:val="000000" w:themeColor="text1"/>
          <w:sz w:val="28"/>
          <w:szCs w:val="28"/>
          <w:rtl/>
        </w:rPr>
        <w:t xml:space="preserve"> برچسب‌</w:t>
      </w:r>
      <w:r>
        <w:rPr>
          <w:rFonts w:cs="B Nazanin" w:hint="cs"/>
          <w:color w:val="000000" w:themeColor="text1"/>
          <w:sz w:val="28"/>
          <w:szCs w:val="28"/>
          <w:rtl/>
        </w:rPr>
        <w:t xml:space="preserve"> </w:t>
      </w:r>
      <w:r w:rsidRPr="00EB3FDE">
        <w:rPr>
          <w:rFonts w:cs="B Nazanin"/>
          <w:color w:val="000000" w:themeColor="text1"/>
          <w:sz w:val="28"/>
          <w:szCs w:val="28"/>
          <w:rtl/>
        </w:rPr>
        <w:t xml:space="preserve">است، مانند آنچه در صفحه 260 </w:t>
      </w:r>
      <w:r>
        <w:rPr>
          <w:rFonts w:cs="B Nazanin" w:hint="cs"/>
          <w:color w:val="000000" w:themeColor="text1"/>
          <w:sz w:val="28"/>
          <w:szCs w:val="28"/>
          <w:rtl/>
        </w:rPr>
        <w:t>نشان شده است</w:t>
      </w:r>
      <w:r w:rsidRPr="00EB3FDE">
        <w:rPr>
          <w:rFonts w:cs="B Nazanin"/>
          <w:color w:val="000000" w:themeColor="text1"/>
          <w:sz w:val="28"/>
          <w:szCs w:val="28"/>
          <w:rtl/>
        </w:rPr>
        <w:t>. نت</w:t>
      </w:r>
      <w:r w:rsidRPr="00EB3FDE">
        <w:rPr>
          <w:rFonts w:cs="B Nazanin" w:hint="cs"/>
          <w:color w:val="000000" w:themeColor="text1"/>
          <w:sz w:val="28"/>
          <w:szCs w:val="28"/>
          <w:rtl/>
        </w:rPr>
        <w:t>ی</w:t>
      </w:r>
      <w:r w:rsidRPr="00EB3FDE">
        <w:rPr>
          <w:rFonts w:cs="B Nazanin" w:hint="eastAsia"/>
          <w:color w:val="000000" w:themeColor="text1"/>
          <w:sz w:val="28"/>
          <w:szCs w:val="28"/>
          <w:rtl/>
        </w:rPr>
        <w:t>جه</w:t>
      </w:r>
      <w:r w:rsidRPr="00EB3FDE">
        <w:rPr>
          <w:rFonts w:cs="B Nazanin"/>
          <w:color w:val="000000" w:themeColor="text1"/>
          <w:sz w:val="28"/>
          <w:szCs w:val="28"/>
          <w:rtl/>
        </w:rPr>
        <w:t xml:space="preserve"> نها</w:t>
      </w:r>
      <w:r w:rsidRPr="00EB3FDE">
        <w:rPr>
          <w:rFonts w:cs="B Nazanin" w:hint="cs"/>
          <w:color w:val="000000" w:themeColor="text1"/>
          <w:sz w:val="28"/>
          <w:szCs w:val="28"/>
          <w:rtl/>
        </w:rPr>
        <w:t>یی</w:t>
      </w:r>
      <w:r>
        <w:rPr>
          <w:rFonts w:cs="B Nazanin" w:hint="cs"/>
          <w:color w:val="000000" w:themeColor="text1"/>
          <w:sz w:val="28"/>
          <w:szCs w:val="28"/>
          <w:rtl/>
        </w:rPr>
        <w:t>،</w:t>
      </w:r>
      <w:r w:rsidRPr="00EB3FDE">
        <w:rPr>
          <w:rFonts w:cs="B Nazanin"/>
          <w:color w:val="000000" w:themeColor="text1"/>
          <w:sz w:val="28"/>
          <w:szCs w:val="28"/>
          <w:rtl/>
        </w:rPr>
        <w:t xml:space="preserve"> بهم ر</w:t>
      </w:r>
      <w:r w:rsidRPr="00EB3FDE">
        <w:rPr>
          <w:rFonts w:cs="B Nazanin" w:hint="cs"/>
          <w:color w:val="000000" w:themeColor="text1"/>
          <w:sz w:val="28"/>
          <w:szCs w:val="28"/>
          <w:rtl/>
        </w:rPr>
        <w:t>ی</w:t>
      </w:r>
      <w:r w:rsidRPr="00EB3FDE">
        <w:rPr>
          <w:rFonts w:cs="B Nazanin" w:hint="eastAsia"/>
          <w:color w:val="000000" w:themeColor="text1"/>
          <w:sz w:val="28"/>
          <w:szCs w:val="28"/>
          <w:rtl/>
        </w:rPr>
        <w:t>ختگ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شدید همراه با</w:t>
      </w:r>
      <w:r w:rsidRPr="00EB3FDE">
        <w:rPr>
          <w:rFonts w:cs="B Nazanin"/>
          <w:color w:val="000000" w:themeColor="text1"/>
          <w:sz w:val="28"/>
          <w:szCs w:val="28"/>
          <w:rtl/>
        </w:rPr>
        <w:t xml:space="preserve"> برچسب</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همپوشان است که خواندن آن</w:t>
      </w:r>
      <w:r>
        <w:rPr>
          <w:rFonts w:cs="B Nazanin"/>
          <w:color w:val="000000" w:themeColor="text1"/>
          <w:sz w:val="28"/>
          <w:szCs w:val="28"/>
          <w:rtl/>
        </w:rPr>
        <w:softHyphen/>
      </w:r>
      <w:r w:rsidRPr="00EB3FDE">
        <w:rPr>
          <w:rFonts w:cs="B Nazanin"/>
          <w:color w:val="000000" w:themeColor="text1"/>
          <w:sz w:val="28"/>
          <w:szCs w:val="28"/>
          <w:rtl/>
        </w:rPr>
        <w:t xml:space="preserve">ها </w:t>
      </w:r>
      <w:r>
        <w:rPr>
          <w:rFonts w:cs="B Nazanin" w:hint="cs"/>
          <w:color w:val="000000" w:themeColor="text1"/>
          <w:sz w:val="28"/>
          <w:szCs w:val="28"/>
          <w:rtl/>
        </w:rPr>
        <w:t xml:space="preserve">را </w:t>
      </w:r>
      <w:r w:rsidRPr="00EB3FDE">
        <w:rPr>
          <w:rFonts w:cs="B Nazanin"/>
          <w:color w:val="000000" w:themeColor="text1"/>
          <w:sz w:val="28"/>
          <w:szCs w:val="28"/>
          <w:rtl/>
        </w:rPr>
        <w:t>غ</w:t>
      </w:r>
      <w:r w:rsidRPr="00EB3FDE">
        <w:rPr>
          <w:rFonts w:cs="B Nazanin" w:hint="cs"/>
          <w:color w:val="000000" w:themeColor="text1"/>
          <w:sz w:val="28"/>
          <w:szCs w:val="28"/>
          <w:rtl/>
        </w:rPr>
        <w:t>ی</w:t>
      </w:r>
      <w:r w:rsidRPr="00EB3FDE">
        <w:rPr>
          <w:rFonts w:cs="B Nazanin" w:hint="eastAsia"/>
          <w:color w:val="000000" w:themeColor="text1"/>
          <w:sz w:val="28"/>
          <w:szCs w:val="28"/>
          <w:rtl/>
        </w:rPr>
        <w:t>رممکن</w:t>
      </w:r>
      <w:r w:rsidRPr="00EB3FDE">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سازد</w:t>
      </w:r>
      <w:r w:rsidRPr="00EB3FDE">
        <w:rPr>
          <w:rFonts w:cs="B Nazanin" w:hint="cs"/>
          <w:color w:val="000000" w:themeColor="text1"/>
          <w:sz w:val="28"/>
          <w:szCs w:val="28"/>
          <w:rtl/>
        </w:rPr>
        <w:t>.</w:t>
      </w:r>
      <w:r w:rsidRPr="00EB3FDE">
        <w:rPr>
          <w:rFonts w:cs="B Nazanin"/>
          <w:color w:val="000000" w:themeColor="text1"/>
          <w:sz w:val="28"/>
          <w:szCs w:val="28"/>
          <w:rtl/>
        </w:rPr>
        <w:t xml:space="preserve"> خوشبختانه، </w:t>
      </w:r>
      <w:r>
        <w:rPr>
          <w:rFonts w:cs="B Nazanin" w:hint="cs"/>
          <w:color w:val="000000" w:themeColor="text1"/>
          <w:sz w:val="28"/>
          <w:szCs w:val="28"/>
          <w:rtl/>
        </w:rPr>
        <w:t>دیگر در دورانی نیستیم</w:t>
      </w:r>
      <w:r w:rsidRPr="00EB3FDE">
        <w:rPr>
          <w:rFonts w:cs="B Nazanin"/>
          <w:color w:val="000000" w:themeColor="text1"/>
          <w:sz w:val="28"/>
          <w:szCs w:val="28"/>
          <w:rtl/>
        </w:rPr>
        <w:t xml:space="preserve"> که</w:t>
      </w:r>
      <w:r>
        <w:rPr>
          <w:rFonts w:cs="B Nazanin" w:hint="cs"/>
          <w:color w:val="000000" w:themeColor="text1"/>
          <w:sz w:val="28"/>
          <w:szCs w:val="28"/>
          <w:rtl/>
        </w:rPr>
        <w:t xml:space="preserve"> در آن،</w:t>
      </w:r>
      <w:r w:rsidRPr="00EB3FDE">
        <w:rPr>
          <w:rFonts w:cs="B Nazanin"/>
          <w:color w:val="000000" w:themeColor="text1"/>
          <w:sz w:val="28"/>
          <w:szCs w:val="28"/>
          <w:rtl/>
        </w:rPr>
        <w:t xml:space="preserve"> برچسب‌ها تنها راه انتقال اطلاعات </w:t>
      </w:r>
      <w:r>
        <w:rPr>
          <w:rFonts w:cs="B Nazanin" w:hint="cs"/>
          <w:color w:val="000000" w:themeColor="text1"/>
          <w:sz w:val="28"/>
          <w:szCs w:val="28"/>
          <w:rtl/>
        </w:rPr>
        <w:t>بودند</w:t>
      </w:r>
      <w:r w:rsidRPr="00EB3FDE">
        <w:rPr>
          <w:rFonts w:cs="B Nazanin"/>
          <w:color w:val="000000" w:themeColor="text1"/>
          <w:sz w:val="28"/>
          <w:szCs w:val="28"/>
          <w:rtl/>
        </w:rPr>
        <w:t>. اگر فکر م</w:t>
      </w:r>
      <w:r w:rsidRPr="00EB3FDE">
        <w:rPr>
          <w:rFonts w:cs="B Nazanin" w:hint="cs"/>
          <w:color w:val="000000" w:themeColor="text1"/>
          <w:sz w:val="28"/>
          <w:szCs w:val="28"/>
          <w:rtl/>
        </w:rPr>
        <w:t>ی‌</w:t>
      </w:r>
      <w:r w:rsidRPr="00EB3FDE">
        <w:rPr>
          <w:rFonts w:cs="B Nazanin" w:hint="eastAsia"/>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خوانندگان</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مایلند</w:t>
      </w:r>
      <w:r w:rsidRPr="00EB3FDE">
        <w:rPr>
          <w:rFonts w:cs="B Nazanin"/>
          <w:color w:val="000000" w:themeColor="text1"/>
          <w:sz w:val="28"/>
          <w:szCs w:val="28"/>
          <w:rtl/>
        </w:rPr>
        <w:t xml:space="preserve"> موقع</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دق</w:t>
      </w:r>
      <w:r w:rsidRPr="00EB3FDE">
        <w:rPr>
          <w:rFonts w:cs="B Nazanin" w:hint="cs"/>
          <w:color w:val="000000" w:themeColor="text1"/>
          <w:sz w:val="28"/>
          <w:szCs w:val="28"/>
          <w:rtl/>
        </w:rPr>
        <w:t>ی</w:t>
      </w:r>
      <w:r w:rsidRPr="00EB3FDE">
        <w:rPr>
          <w:rFonts w:cs="B Nazanin"/>
          <w:color w:val="000000" w:themeColor="text1"/>
          <w:sz w:val="28"/>
          <w:szCs w:val="28"/>
          <w:rtl/>
        </w:rPr>
        <w:t>ق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w:t>
      </w:r>
      <w:r>
        <w:rPr>
          <w:rFonts w:cs="B Nazanin" w:hint="cs"/>
          <w:color w:val="000000" w:themeColor="text1"/>
          <w:sz w:val="28"/>
          <w:szCs w:val="28"/>
          <w:rtl/>
        </w:rPr>
        <w:t>نقاطی</w:t>
      </w:r>
      <w:r w:rsidRPr="00EB3FDE">
        <w:rPr>
          <w:rFonts w:cs="B Nazanin"/>
          <w:color w:val="000000" w:themeColor="text1"/>
          <w:sz w:val="28"/>
          <w:szCs w:val="28"/>
          <w:rtl/>
        </w:rPr>
        <w:t xml:space="preserve"> که </w:t>
      </w:r>
      <w:r>
        <w:rPr>
          <w:rFonts w:cs="B Nazanin" w:hint="cs"/>
          <w:color w:val="000000" w:themeColor="text1"/>
          <w:sz w:val="28"/>
          <w:szCs w:val="28"/>
          <w:rtl/>
        </w:rPr>
        <w:t xml:space="preserve">صراحتاً </w:t>
      </w:r>
      <w:r w:rsidRPr="00EB3FDE">
        <w:rPr>
          <w:rFonts w:cs="B Nazanin"/>
          <w:color w:val="000000" w:themeColor="text1"/>
          <w:sz w:val="28"/>
          <w:szCs w:val="28"/>
          <w:rtl/>
        </w:rPr>
        <w:t>برچسب‌گذار</w:t>
      </w:r>
      <w:r w:rsidRPr="00EB3FDE">
        <w:rPr>
          <w:rFonts w:cs="B Nazanin" w:hint="cs"/>
          <w:color w:val="000000" w:themeColor="text1"/>
          <w:sz w:val="28"/>
          <w:szCs w:val="28"/>
          <w:rtl/>
        </w:rPr>
        <w:t>ی</w:t>
      </w:r>
      <w:r w:rsidRPr="00EB3FDE">
        <w:rPr>
          <w:rFonts w:cs="B Nazanin"/>
          <w:color w:val="000000" w:themeColor="text1"/>
          <w:sz w:val="28"/>
          <w:szCs w:val="28"/>
          <w:rtl/>
        </w:rPr>
        <w:t xml:space="preserve"> نکرده‌ا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Pr>
          <w:rFonts w:cs="B Nazanin" w:hint="cs"/>
          <w:color w:val="000000" w:themeColor="text1"/>
          <w:sz w:val="28"/>
          <w:szCs w:val="28"/>
          <w:rtl/>
        </w:rPr>
        <w:t xml:space="preserve"> را</w:t>
      </w:r>
      <w:r w:rsidRPr="00EB3FDE">
        <w:rPr>
          <w:rFonts w:cs="B Nazanin"/>
          <w:color w:val="000000" w:themeColor="text1"/>
          <w:sz w:val="28"/>
          <w:szCs w:val="28"/>
          <w:rtl/>
        </w:rPr>
        <w:t xml:space="preserve"> بدانند،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فا</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داده را به صورت آنلا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Pr>
          <w:rFonts w:cs="B Nazanin" w:hint="cs"/>
          <w:color w:val="000000" w:themeColor="text1"/>
          <w:sz w:val="28"/>
          <w:szCs w:val="28"/>
          <w:rtl/>
        </w:rPr>
        <w:t xml:space="preserve"> برایشان</w:t>
      </w:r>
      <w:r w:rsidRPr="00EB3FDE">
        <w:rPr>
          <w:rFonts w:cs="B Nazanin"/>
          <w:color w:val="000000" w:themeColor="text1"/>
          <w:sz w:val="28"/>
          <w:szCs w:val="28"/>
          <w:rtl/>
        </w:rPr>
        <w:t xml:space="preserve"> ارسال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Pr>
          <w:rFonts w:cs="B Nazanin" w:hint="cs"/>
          <w:color w:val="000000" w:themeColor="text1"/>
          <w:sz w:val="28"/>
          <w:szCs w:val="28"/>
          <w:rtl/>
        </w:rPr>
        <w:t xml:space="preserve">و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با استفاده از ابزار</w:t>
      </w:r>
      <w:r>
        <w:rPr>
          <w:rFonts w:cs="B Nazanin" w:hint="cs"/>
          <w:color w:val="000000" w:themeColor="text1"/>
          <w:sz w:val="28"/>
          <w:szCs w:val="28"/>
          <w:rtl/>
        </w:rPr>
        <w:t>های</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 xml:space="preserve">مثل </w:t>
      </w:r>
      <w:r w:rsidRPr="00EB3FDE">
        <w:rPr>
          <w:rFonts w:cs="B Nazanin" w:hint="cs"/>
          <w:color w:val="000000" w:themeColor="text1"/>
          <w:sz w:val="28"/>
          <w:szCs w:val="28"/>
          <w:rtl/>
        </w:rPr>
        <w:t>نرم</w:t>
      </w:r>
      <w:r>
        <w:rPr>
          <w:rFonts w:cs="B Nazanin"/>
          <w:color w:val="000000" w:themeColor="text1"/>
          <w:sz w:val="28"/>
          <w:szCs w:val="28"/>
          <w:rtl/>
        </w:rPr>
        <w:softHyphen/>
      </w:r>
      <w:r w:rsidRPr="00EB3FDE">
        <w:rPr>
          <w:rFonts w:cs="B Nazanin" w:hint="cs"/>
          <w:color w:val="000000" w:themeColor="text1"/>
          <w:sz w:val="28"/>
          <w:szCs w:val="28"/>
          <w:rtl/>
        </w:rPr>
        <w:t>افزار</w:t>
      </w:r>
      <w:r w:rsidRPr="00EB3FDE">
        <w:rPr>
          <w:rFonts w:cs="B Nazanin"/>
          <w:color w:val="000000" w:themeColor="text1"/>
          <w:sz w:val="28"/>
          <w:szCs w:val="28"/>
        </w:rPr>
        <w:t xml:space="preserve"> </w:t>
      </w:r>
      <w:r>
        <w:rPr>
          <w:rFonts w:cs="B Nazanin" w:hint="cs"/>
          <w:color w:val="000000" w:themeColor="text1"/>
          <w:sz w:val="28"/>
          <w:szCs w:val="28"/>
          <w:rtl/>
        </w:rPr>
        <w:t>تبلو</w:t>
      </w:r>
      <w:r w:rsidRPr="00EB3FDE">
        <w:rPr>
          <w:rFonts w:cs="B Nazanin"/>
          <w:color w:val="000000" w:themeColor="text1"/>
          <w:sz w:val="28"/>
          <w:szCs w:val="28"/>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Pr>
        <w:t xml:space="preserve"> </w:t>
      </w:r>
      <w:r>
        <w:rPr>
          <w:rFonts w:cs="B Nazanin" w:hint="cs"/>
          <w:color w:val="000000" w:themeColor="text1"/>
          <w:sz w:val="28"/>
          <w:szCs w:val="28"/>
          <w:rtl/>
        </w:rPr>
        <w:t>پاور بی</w:t>
      </w:r>
      <w:r>
        <w:rPr>
          <w:rFonts w:cs="B Nazanin"/>
          <w:color w:val="000000" w:themeColor="text1"/>
          <w:sz w:val="28"/>
          <w:szCs w:val="28"/>
          <w:rtl/>
        </w:rPr>
        <w:softHyphen/>
      </w:r>
      <w:r>
        <w:rPr>
          <w:rFonts w:cs="B Nazanin" w:hint="cs"/>
          <w:color w:val="000000" w:themeColor="text1"/>
          <w:sz w:val="28"/>
          <w:szCs w:val="28"/>
          <w:rtl/>
        </w:rPr>
        <w:t>آی،</w:t>
      </w:r>
      <w:r w:rsidRPr="00EB3FDE">
        <w:rPr>
          <w:rFonts w:cs="B Nazanin"/>
          <w:color w:val="000000" w:themeColor="text1"/>
          <w:sz w:val="28"/>
          <w:szCs w:val="28"/>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نسخه تعامل</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به عنوان مثال،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w:t>
      </w:r>
      <w:r>
        <w:rPr>
          <w:rFonts w:cs="B Nazanin" w:hint="cs"/>
          <w:color w:val="000000" w:themeColor="text1"/>
          <w:sz w:val="28"/>
          <w:szCs w:val="28"/>
          <w:rtl/>
        </w:rPr>
        <w:t>پژوهشگران</w:t>
      </w:r>
      <w:r w:rsidRPr="00EB3FDE">
        <w:rPr>
          <w:rFonts w:cs="B Nazanin"/>
          <w:color w:val="000000" w:themeColor="text1"/>
          <w:sz w:val="28"/>
          <w:szCs w:val="28"/>
          <w:rtl/>
        </w:rPr>
        <w:t xml:space="preserve"> دانشگاه</w:t>
      </w:r>
      <w:r w:rsidRPr="00EB3FDE">
        <w:rPr>
          <w:rFonts w:cs="B Nazanin" w:hint="cs"/>
          <w:color w:val="000000" w:themeColor="text1"/>
          <w:sz w:val="28"/>
          <w:szCs w:val="28"/>
          <w:rtl/>
        </w:rPr>
        <w:t>ی</w:t>
      </w:r>
      <w:r>
        <w:rPr>
          <w:rFonts w:cs="B Nazanin" w:hint="cs"/>
          <w:color w:val="000000" w:themeColor="text1"/>
          <w:sz w:val="28"/>
          <w:szCs w:val="28"/>
          <w:rtl/>
        </w:rPr>
        <w:t xml:space="preserve"> نیز (</w:t>
      </w:r>
      <w:r w:rsidRPr="00EB3FDE">
        <w:rPr>
          <w:rFonts w:cs="B Nazanin"/>
          <w:color w:val="000000" w:themeColor="text1"/>
          <w:sz w:val="28"/>
          <w:szCs w:val="28"/>
          <w:rtl/>
        </w:rPr>
        <w:t>مانند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مجلات دا</w:t>
      </w:r>
      <w:r w:rsidRPr="00EB3FDE">
        <w:rPr>
          <w:rFonts w:cs="B Nazanin" w:hint="eastAsia"/>
          <w:color w:val="000000" w:themeColor="text1"/>
          <w:sz w:val="28"/>
          <w:szCs w:val="28"/>
          <w:rtl/>
        </w:rPr>
        <w:t>نشگاه</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hint="eastAsia"/>
          <w:color w:val="000000" w:themeColor="text1"/>
          <w:sz w:val="28"/>
          <w:szCs w:val="28"/>
          <w:rtl/>
        </w:rPr>
        <w:t>،</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صفحه</w:t>
      </w:r>
      <w:r w:rsidRPr="00EB3FDE">
        <w:rPr>
          <w:rFonts w:cs="B Nazanin" w:hint="cs"/>
          <w:color w:val="000000" w:themeColor="text1"/>
          <w:sz w:val="28"/>
          <w:szCs w:val="28"/>
          <w:rtl/>
        </w:rPr>
        <w:t xml:space="preserve"> مخصوص</w:t>
      </w:r>
      <w:r w:rsidRPr="00EB3FDE">
        <w:rPr>
          <w:rFonts w:cs="B Nazanin"/>
          <w:color w:val="000000" w:themeColor="text1"/>
          <w:sz w:val="28"/>
          <w:szCs w:val="28"/>
          <w:rtl/>
        </w:rPr>
        <w:t xml:space="preserve"> نو</w:t>
      </w:r>
      <w:r w:rsidRPr="00EB3FDE">
        <w:rPr>
          <w:rFonts w:cs="B Nazanin" w:hint="cs"/>
          <w:color w:val="000000" w:themeColor="text1"/>
          <w:sz w:val="28"/>
          <w:szCs w:val="28"/>
          <w:rtl/>
        </w:rPr>
        <w:t>ی</w:t>
      </w:r>
      <w:r w:rsidRPr="00EB3FDE">
        <w:rPr>
          <w:rFonts w:cs="B Nazanin" w:hint="eastAsia"/>
          <w:color w:val="000000" w:themeColor="text1"/>
          <w:sz w:val="28"/>
          <w:szCs w:val="28"/>
          <w:rtl/>
        </w:rPr>
        <w:t>سنده</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صفحه وب در وب</w:t>
      </w:r>
      <w:r>
        <w:rPr>
          <w:rFonts w:cs="B Nazanin"/>
          <w:color w:val="000000" w:themeColor="text1"/>
          <w:sz w:val="28"/>
          <w:szCs w:val="28"/>
          <w:rtl/>
        </w:rPr>
        <w:softHyphen/>
      </w:r>
      <w:r w:rsidRPr="00EB3FDE">
        <w:rPr>
          <w:rFonts w:cs="B Nazanin"/>
          <w:color w:val="000000" w:themeColor="text1"/>
          <w:sz w:val="28"/>
          <w:szCs w:val="28"/>
          <w:rtl/>
        </w:rPr>
        <w:t>سا</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دانشگاه خود دارند.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Pr>
          <w:rFonts w:cs="B Nazanin"/>
          <w:color w:val="000000" w:themeColor="text1"/>
          <w:sz w:val="28"/>
          <w:szCs w:val="28"/>
          <w:rtl/>
        </w:rPr>
        <w:softHyphen/>
      </w:r>
      <w:r>
        <w:rPr>
          <w:rFonts w:cs="B Nazanin" w:hint="cs"/>
          <w:color w:val="000000" w:themeColor="text1"/>
          <w:sz w:val="28"/>
          <w:szCs w:val="28"/>
          <w:rtl/>
        </w:rPr>
        <w:t xml:space="preserve"> قبیل مکان</w:t>
      </w:r>
      <w:r>
        <w:rPr>
          <w:rFonts w:cs="B Nazanin"/>
          <w:color w:val="000000" w:themeColor="text1"/>
          <w:sz w:val="28"/>
          <w:szCs w:val="28"/>
          <w:rtl/>
        </w:rPr>
        <w:softHyphen/>
      </w:r>
      <w:r>
        <w:rPr>
          <w:rFonts w:cs="B Nazanin" w:hint="cs"/>
          <w:color w:val="000000" w:themeColor="text1"/>
          <w:sz w:val="28"/>
          <w:szCs w:val="28"/>
          <w:rtl/>
        </w:rPr>
        <w:t xml:space="preserve">ها، </w:t>
      </w:r>
      <w:r w:rsidRPr="00EB3FDE">
        <w:rPr>
          <w:rFonts w:cs="B Nazanin"/>
          <w:color w:val="000000" w:themeColor="text1"/>
          <w:sz w:val="28"/>
          <w:szCs w:val="28"/>
          <w:rtl/>
        </w:rPr>
        <w:t>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ارسال داده‌ها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اصلی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شما</w:t>
      </w:r>
      <w:r>
        <w:rPr>
          <w:rFonts w:cs="B Nazanin" w:hint="cs"/>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بسیار مناسب هستند.</w:t>
      </w:r>
    </w:p>
    <w:p w14:paraId="0CD0E5E7" w14:textId="77777777" w:rsidR="00B06734" w:rsidRPr="00EB3FDE" w:rsidRDefault="00B06734" w:rsidP="008A2251">
      <w:pPr>
        <w:jc w:val="both"/>
        <w:rPr>
          <w:rFonts w:cs="B Nazanin"/>
          <w:color w:val="000000" w:themeColor="text1"/>
          <w:sz w:val="28"/>
          <w:szCs w:val="28"/>
          <w:rtl/>
        </w:rPr>
      </w:pPr>
    </w:p>
    <w:p w14:paraId="45108910" w14:textId="77777777" w:rsidR="00B06734" w:rsidRPr="00EB3FDE" w:rsidRDefault="00B06734" w:rsidP="008A2251">
      <w:pPr>
        <w:jc w:val="both"/>
        <w:rPr>
          <w:rFonts w:cs="B Nazanin"/>
          <w:color w:val="000000" w:themeColor="text1"/>
          <w:sz w:val="28"/>
          <w:szCs w:val="28"/>
          <w:rtl/>
        </w:rPr>
      </w:pPr>
    </w:p>
    <w:p w14:paraId="266702DB" w14:textId="77777777" w:rsidR="00B06734" w:rsidRDefault="00B06734" w:rsidP="008A2251">
      <w:pPr>
        <w:jc w:val="center"/>
        <w:rPr>
          <w:noProof/>
          <w:color w:val="0070C0"/>
          <w:sz w:val="24"/>
          <w:szCs w:val="24"/>
          <w:rtl/>
        </w:rPr>
      </w:pPr>
      <w:r w:rsidRPr="00A359E2">
        <w:rPr>
          <w:noProof/>
          <w:color w:val="0070C0"/>
          <w:sz w:val="24"/>
          <w:szCs w:val="24"/>
        </w:rPr>
        <w:lastRenderedPageBreak/>
        <w:drawing>
          <wp:anchor distT="0" distB="0" distL="114300" distR="114300" simplePos="0" relativeHeight="251952128" behindDoc="0" locked="0" layoutInCell="1" allowOverlap="1" wp14:anchorId="4FAA3F04" wp14:editId="51404AC1">
            <wp:simplePos x="0" y="0"/>
            <wp:positionH relativeFrom="margin">
              <wp:align>center</wp:align>
            </wp:positionH>
            <wp:positionV relativeFrom="paragraph">
              <wp:posOffset>3433445</wp:posOffset>
            </wp:positionV>
            <wp:extent cx="4743450" cy="3769360"/>
            <wp:effectExtent l="0" t="0" r="0" b="254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extLst>
                        <a:ext uri="{28A0092B-C50C-407E-A947-70E740481C1C}">
                          <a14:useLocalDpi xmlns:a14="http://schemas.microsoft.com/office/drawing/2010/main" val="0"/>
                        </a:ext>
                      </a:extLst>
                    </a:blip>
                    <a:stretch>
                      <a:fillRect/>
                    </a:stretch>
                  </pic:blipFill>
                  <pic:spPr>
                    <a:xfrm>
                      <a:off x="0" y="0"/>
                      <a:ext cx="4743450" cy="3769360"/>
                    </a:xfrm>
                    <a:prstGeom prst="rect">
                      <a:avLst/>
                    </a:prstGeom>
                  </pic:spPr>
                </pic:pic>
              </a:graphicData>
            </a:graphic>
            <wp14:sizeRelH relativeFrom="margin">
              <wp14:pctWidth>0</wp14:pctWidth>
            </wp14:sizeRelH>
            <wp14:sizeRelV relativeFrom="margin">
              <wp14:pctHeight>0</wp14:pctHeight>
            </wp14:sizeRelV>
          </wp:anchor>
        </w:drawing>
      </w:r>
      <w:r w:rsidRPr="00A359E2">
        <w:rPr>
          <w:noProof/>
          <w:color w:val="0070C0"/>
          <w:sz w:val="24"/>
          <w:szCs w:val="24"/>
        </w:rPr>
        <w:drawing>
          <wp:anchor distT="0" distB="0" distL="114300" distR="114300" simplePos="0" relativeHeight="251936768" behindDoc="0" locked="0" layoutInCell="1" allowOverlap="1" wp14:anchorId="2A80A0D6" wp14:editId="23A6F99A">
            <wp:simplePos x="0" y="0"/>
            <wp:positionH relativeFrom="margin">
              <wp:posOffset>542925</wp:posOffset>
            </wp:positionH>
            <wp:positionV relativeFrom="paragraph">
              <wp:posOffset>0</wp:posOffset>
            </wp:positionV>
            <wp:extent cx="4657725" cy="3387725"/>
            <wp:effectExtent l="0" t="0" r="9525" b="3175"/>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extLst>
                        <a:ext uri="{28A0092B-C50C-407E-A947-70E740481C1C}">
                          <a14:useLocalDpi xmlns:a14="http://schemas.microsoft.com/office/drawing/2010/main" val="0"/>
                        </a:ext>
                      </a:extLst>
                    </a:blip>
                    <a:stretch>
                      <a:fillRect/>
                    </a:stretch>
                  </pic:blipFill>
                  <pic:spPr>
                    <a:xfrm>
                      <a:off x="0" y="0"/>
                      <a:ext cx="4657725" cy="3387725"/>
                    </a:xfrm>
                    <a:prstGeom prst="rect">
                      <a:avLst/>
                    </a:prstGeom>
                  </pic:spPr>
                </pic:pic>
              </a:graphicData>
            </a:graphic>
            <wp14:sizeRelH relativeFrom="margin">
              <wp14:pctWidth>0</wp14:pctWidth>
            </wp14:sizeRelH>
            <wp14:sizeRelV relativeFrom="margin">
              <wp14:pctHeight>0</wp14:pctHeight>
            </wp14:sizeRelV>
          </wp:anchor>
        </w:drawing>
      </w:r>
    </w:p>
    <w:p w14:paraId="58E54F71" w14:textId="77777777" w:rsidR="00B06734" w:rsidRPr="00A359E2" w:rsidRDefault="00B06734" w:rsidP="008A2251">
      <w:pPr>
        <w:jc w:val="center"/>
        <w:rPr>
          <w:rFonts w:cs="B Nazanin"/>
          <w:color w:val="0070C0"/>
          <w:sz w:val="24"/>
          <w:szCs w:val="24"/>
          <w:rtl/>
        </w:rPr>
      </w:pPr>
      <w:r w:rsidRPr="00A359E2">
        <w:rPr>
          <w:rFonts w:cs="B Nazanin"/>
          <w:color w:val="0070C0"/>
          <w:sz w:val="24"/>
          <w:szCs w:val="24"/>
          <w:rtl/>
        </w:rPr>
        <w:t>همانطور که در جاها</w:t>
      </w:r>
      <w:r w:rsidRPr="00A359E2">
        <w:rPr>
          <w:rFonts w:cs="B Nazanin" w:hint="cs"/>
          <w:color w:val="0070C0"/>
          <w:sz w:val="24"/>
          <w:szCs w:val="24"/>
          <w:rtl/>
        </w:rPr>
        <w:t>ی</w:t>
      </w:r>
      <w:r w:rsidRPr="00A359E2">
        <w:rPr>
          <w:rFonts w:cs="B Nazanin"/>
          <w:color w:val="0070C0"/>
          <w:sz w:val="24"/>
          <w:szCs w:val="24"/>
          <w:rtl/>
        </w:rPr>
        <w:t xml:space="preserve"> د</w:t>
      </w:r>
      <w:r w:rsidRPr="00A359E2">
        <w:rPr>
          <w:rFonts w:cs="B Nazanin" w:hint="cs"/>
          <w:color w:val="0070C0"/>
          <w:sz w:val="24"/>
          <w:szCs w:val="24"/>
          <w:rtl/>
        </w:rPr>
        <w:t>ی</w:t>
      </w:r>
      <w:r w:rsidRPr="00A359E2">
        <w:rPr>
          <w:rFonts w:cs="B Nazanin" w:hint="eastAsia"/>
          <w:color w:val="0070C0"/>
          <w:sz w:val="24"/>
          <w:szCs w:val="24"/>
          <w:rtl/>
        </w:rPr>
        <w:t>گر</w:t>
      </w:r>
      <w:r w:rsidRPr="00A359E2">
        <w:rPr>
          <w:rFonts w:cs="B Nazanin"/>
          <w:color w:val="0070C0"/>
          <w:sz w:val="24"/>
          <w:szCs w:val="24"/>
          <w:rtl/>
        </w:rPr>
        <w:t xml:space="preserve"> د</w:t>
      </w:r>
      <w:r w:rsidRPr="00A359E2">
        <w:rPr>
          <w:rFonts w:cs="B Nazanin" w:hint="cs"/>
          <w:color w:val="0070C0"/>
          <w:sz w:val="24"/>
          <w:szCs w:val="24"/>
          <w:rtl/>
        </w:rPr>
        <w:t>ی</w:t>
      </w:r>
      <w:r w:rsidRPr="00A359E2">
        <w:rPr>
          <w:rFonts w:cs="B Nazanin" w:hint="eastAsia"/>
          <w:color w:val="0070C0"/>
          <w:sz w:val="24"/>
          <w:szCs w:val="24"/>
          <w:rtl/>
        </w:rPr>
        <w:t>د</w:t>
      </w:r>
      <w:r w:rsidRPr="00A359E2">
        <w:rPr>
          <w:rFonts w:cs="B Nazanin" w:hint="cs"/>
          <w:color w:val="0070C0"/>
          <w:sz w:val="24"/>
          <w:szCs w:val="24"/>
          <w:rtl/>
        </w:rPr>
        <w:t>ی</w:t>
      </w:r>
      <w:r w:rsidRPr="00A359E2">
        <w:rPr>
          <w:rFonts w:cs="B Nazanin" w:hint="eastAsia"/>
          <w:color w:val="0070C0"/>
          <w:sz w:val="24"/>
          <w:szCs w:val="24"/>
          <w:rtl/>
        </w:rPr>
        <w:t>م،</w:t>
      </w:r>
      <w:r w:rsidRPr="00A359E2">
        <w:rPr>
          <w:rFonts w:cs="B Nazanin"/>
          <w:color w:val="0070C0"/>
          <w:sz w:val="24"/>
          <w:szCs w:val="24"/>
          <w:rtl/>
        </w:rPr>
        <w:t xml:space="preserve"> م</w:t>
      </w:r>
      <w:r w:rsidRPr="00A359E2">
        <w:rPr>
          <w:rFonts w:cs="B Nazanin" w:hint="cs"/>
          <w:color w:val="0070C0"/>
          <w:sz w:val="24"/>
          <w:szCs w:val="24"/>
          <w:rtl/>
        </w:rPr>
        <w:t>ی</w:t>
      </w:r>
      <w:r w:rsidRPr="00A359E2">
        <w:rPr>
          <w:rFonts w:cs="B Nazanin"/>
          <w:color w:val="0070C0"/>
          <w:sz w:val="24"/>
          <w:szCs w:val="24"/>
          <w:rtl/>
        </w:rPr>
        <w:t xml:space="preserve"> توان</w:t>
      </w:r>
      <w:r>
        <w:rPr>
          <w:rFonts w:cs="B Nazanin" w:hint="cs"/>
          <w:color w:val="0070C0"/>
          <w:sz w:val="24"/>
          <w:szCs w:val="24"/>
          <w:rtl/>
        </w:rPr>
        <w:t xml:space="preserve"> از رنگ</w:t>
      </w:r>
      <w:r w:rsidRPr="00A359E2">
        <w:rPr>
          <w:rFonts w:cs="B Nazanin"/>
          <w:color w:val="0070C0"/>
          <w:sz w:val="24"/>
          <w:szCs w:val="24"/>
          <w:rtl/>
        </w:rPr>
        <w:t xml:space="preserve"> برا</w:t>
      </w:r>
      <w:r w:rsidRPr="00A359E2">
        <w:rPr>
          <w:rFonts w:cs="B Nazanin" w:hint="cs"/>
          <w:color w:val="0070C0"/>
          <w:sz w:val="24"/>
          <w:szCs w:val="24"/>
          <w:rtl/>
        </w:rPr>
        <w:t>ی</w:t>
      </w:r>
      <w:r w:rsidRPr="00A359E2">
        <w:rPr>
          <w:rFonts w:cs="B Nazanin"/>
          <w:color w:val="0070C0"/>
          <w:sz w:val="24"/>
          <w:szCs w:val="24"/>
          <w:rtl/>
        </w:rPr>
        <w:t xml:space="preserve"> برجسته کردن گروه ها</w:t>
      </w:r>
      <w:r w:rsidRPr="00A359E2">
        <w:rPr>
          <w:rFonts w:cs="B Nazanin" w:hint="cs"/>
          <w:color w:val="0070C0"/>
          <w:sz w:val="24"/>
          <w:szCs w:val="24"/>
          <w:rtl/>
        </w:rPr>
        <w:t>ی</w:t>
      </w:r>
      <w:r w:rsidRPr="00A359E2">
        <w:rPr>
          <w:rFonts w:cs="B Nazanin"/>
          <w:color w:val="0070C0"/>
          <w:sz w:val="24"/>
          <w:szCs w:val="24"/>
          <w:rtl/>
        </w:rPr>
        <w:t xml:space="preserve"> مختلف (به عنوان مثال، مناطق جهان مانند نمودار بالا) </w:t>
      </w:r>
      <w:r w:rsidRPr="00A359E2">
        <w:rPr>
          <w:rFonts w:cs="B Nazanin" w:hint="cs"/>
          <w:color w:val="0070C0"/>
          <w:sz w:val="24"/>
          <w:szCs w:val="24"/>
          <w:rtl/>
        </w:rPr>
        <w:t>ی</w:t>
      </w:r>
      <w:r w:rsidRPr="00A359E2">
        <w:rPr>
          <w:rFonts w:cs="B Nazanin" w:hint="eastAsia"/>
          <w:color w:val="0070C0"/>
          <w:sz w:val="24"/>
          <w:szCs w:val="24"/>
          <w:rtl/>
        </w:rPr>
        <w:t>ا</w:t>
      </w:r>
      <w:r w:rsidRPr="00A359E2">
        <w:rPr>
          <w:rFonts w:cs="B Nazanin"/>
          <w:color w:val="0070C0"/>
          <w:sz w:val="24"/>
          <w:szCs w:val="24"/>
          <w:rtl/>
        </w:rPr>
        <w:t xml:space="preserve"> برا</w:t>
      </w:r>
      <w:r w:rsidRPr="00A359E2">
        <w:rPr>
          <w:rFonts w:cs="B Nazanin" w:hint="cs"/>
          <w:color w:val="0070C0"/>
          <w:sz w:val="24"/>
          <w:szCs w:val="24"/>
          <w:rtl/>
        </w:rPr>
        <w:t>ی</w:t>
      </w:r>
      <w:r w:rsidRPr="00A359E2">
        <w:rPr>
          <w:rFonts w:cs="B Nazanin"/>
          <w:color w:val="0070C0"/>
          <w:sz w:val="24"/>
          <w:szCs w:val="24"/>
          <w:rtl/>
        </w:rPr>
        <w:t xml:space="preserve"> برجسته کردن </w:t>
      </w:r>
      <w:r w:rsidRPr="00A359E2">
        <w:rPr>
          <w:rFonts w:cs="B Nazanin" w:hint="cs"/>
          <w:color w:val="0070C0"/>
          <w:sz w:val="24"/>
          <w:szCs w:val="24"/>
          <w:rtl/>
        </w:rPr>
        <w:t>ی</w:t>
      </w:r>
      <w:r w:rsidRPr="00A359E2">
        <w:rPr>
          <w:rFonts w:cs="B Nazanin" w:hint="eastAsia"/>
          <w:color w:val="0070C0"/>
          <w:sz w:val="24"/>
          <w:szCs w:val="24"/>
          <w:rtl/>
        </w:rPr>
        <w:t>ک</w:t>
      </w:r>
      <w:r w:rsidRPr="00A359E2">
        <w:rPr>
          <w:rFonts w:cs="B Nazanin"/>
          <w:color w:val="0070C0"/>
          <w:sz w:val="24"/>
          <w:szCs w:val="24"/>
          <w:rtl/>
        </w:rPr>
        <w:t xml:space="preserve"> گروه </w:t>
      </w:r>
      <w:r w:rsidRPr="00A359E2">
        <w:rPr>
          <w:rFonts w:cs="B Nazanin" w:hint="cs"/>
          <w:color w:val="0070C0"/>
          <w:sz w:val="24"/>
          <w:szCs w:val="24"/>
          <w:rtl/>
        </w:rPr>
        <w:t>ی</w:t>
      </w:r>
      <w:r w:rsidRPr="00A359E2">
        <w:rPr>
          <w:rFonts w:cs="B Nazanin" w:hint="eastAsia"/>
          <w:color w:val="0070C0"/>
          <w:sz w:val="24"/>
          <w:szCs w:val="24"/>
          <w:rtl/>
        </w:rPr>
        <w:t>ا</w:t>
      </w:r>
      <w:r w:rsidRPr="00A359E2">
        <w:rPr>
          <w:rFonts w:cs="B Nazanin"/>
          <w:color w:val="0070C0"/>
          <w:sz w:val="24"/>
          <w:szCs w:val="24"/>
          <w:rtl/>
        </w:rPr>
        <w:t xml:space="preserve"> نقطه داده (مانند نمودار پا</w:t>
      </w:r>
      <w:r w:rsidRPr="00A359E2">
        <w:rPr>
          <w:rFonts w:cs="B Nazanin" w:hint="cs"/>
          <w:color w:val="0070C0"/>
          <w:sz w:val="24"/>
          <w:szCs w:val="24"/>
          <w:rtl/>
        </w:rPr>
        <w:t>یی</w:t>
      </w:r>
      <w:r w:rsidRPr="00A359E2">
        <w:rPr>
          <w:rFonts w:cs="B Nazanin" w:hint="eastAsia"/>
          <w:color w:val="0070C0"/>
          <w:sz w:val="24"/>
          <w:szCs w:val="24"/>
          <w:rtl/>
        </w:rPr>
        <w:t>ن</w:t>
      </w:r>
      <w:r w:rsidRPr="00A359E2">
        <w:rPr>
          <w:rFonts w:cs="B Nazanin"/>
          <w:color w:val="0070C0"/>
          <w:sz w:val="24"/>
          <w:szCs w:val="24"/>
          <w:rtl/>
        </w:rPr>
        <w:t>) استفاده کرد</w:t>
      </w:r>
      <w:r w:rsidRPr="00A359E2">
        <w:rPr>
          <w:rFonts w:cs="B Nazanin"/>
          <w:color w:val="0070C0"/>
          <w:sz w:val="24"/>
          <w:szCs w:val="24"/>
        </w:rPr>
        <w:t>.</w:t>
      </w:r>
    </w:p>
    <w:p w14:paraId="7025919E" w14:textId="77777777" w:rsidR="00B06734" w:rsidRPr="00EB3FDE" w:rsidRDefault="00B06734" w:rsidP="008A2251">
      <w:pPr>
        <w:jc w:val="both"/>
        <w:rPr>
          <w:rFonts w:cs="B Nazanin"/>
          <w:color w:val="000000" w:themeColor="text1"/>
          <w:sz w:val="28"/>
          <w:szCs w:val="28"/>
          <w:rtl/>
        </w:rPr>
      </w:pPr>
    </w:p>
    <w:p w14:paraId="6C5045FE" w14:textId="77777777" w:rsidR="00B06734" w:rsidRPr="00D17E2F" w:rsidRDefault="00B06734" w:rsidP="008A2251">
      <w:pPr>
        <w:jc w:val="center"/>
        <w:rPr>
          <w:rFonts w:cs="B Nazanin"/>
          <w:b/>
          <w:bCs/>
          <w:color w:val="000000" w:themeColor="text1"/>
          <w:sz w:val="24"/>
          <w:szCs w:val="24"/>
          <w:rtl/>
        </w:rPr>
      </w:pPr>
      <w:r w:rsidRPr="00D17E2F">
        <w:rPr>
          <w:noProof/>
          <w:sz w:val="24"/>
          <w:szCs w:val="24"/>
        </w:rPr>
        <w:drawing>
          <wp:anchor distT="0" distB="0" distL="114300" distR="114300" simplePos="0" relativeHeight="251937792" behindDoc="0" locked="0" layoutInCell="1" allowOverlap="1" wp14:anchorId="57C243D6" wp14:editId="52B1601A">
            <wp:simplePos x="0" y="0"/>
            <wp:positionH relativeFrom="margin">
              <wp:align>center</wp:align>
            </wp:positionH>
            <wp:positionV relativeFrom="paragraph">
              <wp:posOffset>0</wp:posOffset>
            </wp:positionV>
            <wp:extent cx="4714875" cy="4121785"/>
            <wp:effectExtent l="0" t="0" r="9525"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extLst>
                        <a:ext uri="{28A0092B-C50C-407E-A947-70E740481C1C}">
                          <a14:useLocalDpi xmlns:a14="http://schemas.microsoft.com/office/drawing/2010/main" val="0"/>
                        </a:ext>
                      </a:extLst>
                    </a:blip>
                    <a:stretch>
                      <a:fillRect/>
                    </a:stretch>
                  </pic:blipFill>
                  <pic:spPr>
                    <a:xfrm>
                      <a:off x="0" y="0"/>
                      <a:ext cx="4714875" cy="4121785"/>
                    </a:xfrm>
                    <a:prstGeom prst="rect">
                      <a:avLst/>
                    </a:prstGeom>
                  </pic:spPr>
                </pic:pic>
              </a:graphicData>
            </a:graphic>
            <wp14:sizeRelH relativeFrom="margin">
              <wp14:pctWidth>0</wp14:pctWidth>
            </wp14:sizeRelH>
            <wp14:sizeRelV relativeFrom="margin">
              <wp14:pctHeight>0</wp14:pctHeight>
            </wp14:sizeRelV>
          </wp:anchor>
        </w:drawing>
      </w:r>
      <w:r w:rsidRPr="00D17E2F">
        <w:rPr>
          <w:rFonts w:cs="B Nazanin"/>
          <w:color w:val="0070C0"/>
          <w:sz w:val="24"/>
          <w:szCs w:val="24"/>
          <w:rtl/>
        </w:rPr>
        <w:t>به ندرت مورد</w:t>
      </w:r>
      <w:r w:rsidRPr="00D17E2F">
        <w:rPr>
          <w:rFonts w:cs="B Nazanin" w:hint="cs"/>
          <w:color w:val="0070C0"/>
          <w:sz w:val="24"/>
          <w:szCs w:val="24"/>
          <w:rtl/>
        </w:rPr>
        <w:t>ی</w:t>
      </w:r>
      <w:r>
        <w:rPr>
          <w:rFonts w:cs="B Nazanin" w:hint="cs"/>
          <w:color w:val="0070C0"/>
          <w:sz w:val="24"/>
          <w:szCs w:val="24"/>
          <w:rtl/>
        </w:rPr>
        <w:t xml:space="preserve"> وجود دارد</w:t>
      </w:r>
      <w:r w:rsidRPr="00D17E2F">
        <w:rPr>
          <w:rFonts w:cs="B Nazanin"/>
          <w:color w:val="0070C0"/>
          <w:sz w:val="24"/>
          <w:szCs w:val="24"/>
          <w:rtl/>
        </w:rPr>
        <w:t xml:space="preserve"> که برچسب زدن تمام نقاط داده </w:t>
      </w:r>
      <w:r w:rsidRPr="00D17E2F">
        <w:rPr>
          <w:rFonts w:cs="B Nazanin" w:hint="cs"/>
          <w:color w:val="0070C0"/>
          <w:sz w:val="24"/>
          <w:szCs w:val="24"/>
          <w:rtl/>
        </w:rPr>
        <w:t xml:space="preserve">در آن </w:t>
      </w:r>
      <w:r w:rsidRPr="00D17E2F">
        <w:rPr>
          <w:rFonts w:cs="B Nazanin"/>
          <w:color w:val="0070C0"/>
          <w:sz w:val="24"/>
          <w:szCs w:val="24"/>
          <w:rtl/>
        </w:rPr>
        <w:t>ضرور</w:t>
      </w:r>
      <w:r w:rsidRPr="00D17E2F">
        <w:rPr>
          <w:rFonts w:cs="B Nazanin" w:hint="cs"/>
          <w:color w:val="0070C0"/>
          <w:sz w:val="24"/>
          <w:szCs w:val="24"/>
          <w:rtl/>
        </w:rPr>
        <w:t>ی</w:t>
      </w:r>
      <w:r w:rsidRPr="00D17E2F">
        <w:rPr>
          <w:rFonts w:cs="B Nazanin"/>
          <w:color w:val="0070C0"/>
          <w:sz w:val="24"/>
          <w:szCs w:val="24"/>
          <w:rtl/>
        </w:rPr>
        <w:t xml:space="preserve"> باشد</w:t>
      </w:r>
      <w:r>
        <w:rPr>
          <w:rFonts w:cs="B Nazanin" w:hint="cs"/>
          <w:color w:val="0070C0"/>
          <w:sz w:val="24"/>
          <w:szCs w:val="24"/>
          <w:rtl/>
        </w:rPr>
        <w:t xml:space="preserve">. </w:t>
      </w:r>
      <w:r w:rsidRPr="00D17E2F">
        <w:rPr>
          <w:rFonts w:cs="B Nazanin" w:hint="cs"/>
          <w:color w:val="0070C0"/>
          <w:sz w:val="24"/>
          <w:szCs w:val="24"/>
          <w:rtl/>
        </w:rPr>
        <w:t>.</w:t>
      </w:r>
      <w:r w:rsidRPr="00D17E2F">
        <w:rPr>
          <w:rFonts w:cs="B Nazanin"/>
          <w:color w:val="0070C0"/>
          <w:sz w:val="24"/>
          <w:szCs w:val="24"/>
          <w:rtl/>
        </w:rPr>
        <w:t>به هم ر</w:t>
      </w:r>
      <w:r w:rsidRPr="00D17E2F">
        <w:rPr>
          <w:rFonts w:cs="B Nazanin" w:hint="cs"/>
          <w:color w:val="0070C0"/>
          <w:sz w:val="24"/>
          <w:szCs w:val="24"/>
          <w:rtl/>
        </w:rPr>
        <w:t>ی</w:t>
      </w:r>
      <w:r w:rsidRPr="00D17E2F">
        <w:rPr>
          <w:rFonts w:cs="B Nazanin" w:hint="eastAsia"/>
          <w:color w:val="0070C0"/>
          <w:sz w:val="24"/>
          <w:szCs w:val="24"/>
          <w:rtl/>
        </w:rPr>
        <w:t>ختگ</w:t>
      </w:r>
      <w:r w:rsidRPr="00D17E2F">
        <w:rPr>
          <w:rFonts w:cs="B Nazanin" w:hint="cs"/>
          <w:color w:val="0070C0"/>
          <w:sz w:val="24"/>
          <w:szCs w:val="24"/>
          <w:rtl/>
        </w:rPr>
        <w:t>ی</w:t>
      </w:r>
      <w:r w:rsidRPr="00D17E2F">
        <w:rPr>
          <w:rFonts w:cs="B Nazanin"/>
          <w:color w:val="0070C0"/>
          <w:sz w:val="24"/>
          <w:szCs w:val="24"/>
          <w:rtl/>
        </w:rPr>
        <w:t xml:space="preserve"> ا</w:t>
      </w:r>
      <w:r w:rsidRPr="00D17E2F">
        <w:rPr>
          <w:rFonts w:cs="B Nazanin" w:hint="cs"/>
          <w:color w:val="0070C0"/>
          <w:sz w:val="24"/>
          <w:szCs w:val="24"/>
          <w:rtl/>
        </w:rPr>
        <w:t>ی</w:t>
      </w:r>
      <w:r w:rsidRPr="00D17E2F">
        <w:rPr>
          <w:rFonts w:cs="B Nazanin" w:hint="eastAsia"/>
          <w:color w:val="0070C0"/>
          <w:sz w:val="24"/>
          <w:szCs w:val="24"/>
          <w:rtl/>
        </w:rPr>
        <w:t>ن</w:t>
      </w:r>
      <w:r w:rsidRPr="00D17E2F">
        <w:rPr>
          <w:rFonts w:cs="B Nazanin" w:hint="cs"/>
          <w:color w:val="0070C0"/>
          <w:sz w:val="24"/>
          <w:szCs w:val="24"/>
          <w:rtl/>
        </w:rPr>
        <w:t xml:space="preserve"> موارد</w:t>
      </w:r>
      <w:r w:rsidRPr="00D17E2F">
        <w:rPr>
          <w:rFonts w:cs="B Nazanin"/>
          <w:color w:val="0070C0"/>
          <w:sz w:val="24"/>
          <w:szCs w:val="24"/>
          <w:rtl/>
        </w:rPr>
        <w:t xml:space="preserve"> </w:t>
      </w:r>
      <w:r>
        <w:rPr>
          <w:rFonts w:cs="B Nazanin" w:hint="cs"/>
          <w:color w:val="0070C0"/>
          <w:sz w:val="24"/>
          <w:szCs w:val="24"/>
          <w:rtl/>
        </w:rPr>
        <w:t xml:space="preserve">را </w:t>
      </w:r>
      <w:r w:rsidRPr="00D17E2F">
        <w:rPr>
          <w:rFonts w:cs="B Nazanin" w:hint="cs"/>
          <w:color w:val="0070C0"/>
          <w:sz w:val="24"/>
          <w:szCs w:val="24"/>
          <w:rtl/>
        </w:rPr>
        <w:t>کم کنید</w:t>
      </w:r>
      <w:r>
        <w:rPr>
          <w:rFonts w:cs="B Nazanin" w:hint="cs"/>
          <w:color w:val="0070C0"/>
          <w:sz w:val="24"/>
          <w:szCs w:val="24"/>
          <w:rtl/>
        </w:rPr>
        <w:t xml:space="preserve"> تا</w:t>
      </w:r>
      <w:r w:rsidRPr="00D17E2F">
        <w:rPr>
          <w:rFonts w:cs="B Nazanin" w:hint="cs"/>
          <w:color w:val="0070C0"/>
          <w:sz w:val="24"/>
          <w:szCs w:val="24"/>
          <w:rtl/>
        </w:rPr>
        <w:t xml:space="preserve"> </w:t>
      </w:r>
      <w:r w:rsidRPr="00D17E2F">
        <w:rPr>
          <w:rFonts w:cs="B Nazanin"/>
          <w:color w:val="0070C0"/>
          <w:sz w:val="24"/>
          <w:szCs w:val="24"/>
          <w:rtl/>
        </w:rPr>
        <w:t>خوانندگان شما بهتر بتوانند داده ها را بب</w:t>
      </w:r>
      <w:r w:rsidRPr="00D17E2F">
        <w:rPr>
          <w:rFonts w:cs="B Nazanin" w:hint="cs"/>
          <w:color w:val="0070C0"/>
          <w:sz w:val="24"/>
          <w:szCs w:val="24"/>
          <w:rtl/>
        </w:rPr>
        <w:t>ی</w:t>
      </w:r>
      <w:r w:rsidRPr="00D17E2F">
        <w:rPr>
          <w:rFonts w:cs="B Nazanin" w:hint="eastAsia"/>
          <w:color w:val="0070C0"/>
          <w:sz w:val="24"/>
          <w:szCs w:val="24"/>
          <w:rtl/>
        </w:rPr>
        <w:t>نند</w:t>
      </w:r>
      <w:r w:rsidRPr="00D17E2F">
        <w:rPr>
          <w:rFonts w:cs="B Nazanin" w:hint="cs"/>
          <w:color w:val="0070C0"/>
          <w:sz w:val="24"/>
          <w:szCs w:val="24"/>
          <w:rtl/>
        </w:rPr>
        <w:t>،</w:t>
      </w:r>
    </w:p>
    <w:p w14:paraId="5E9A1B2E" w14:textId="77777777" w:rsidR="00B06734" w:rsidRPr="00EB3FDE" w:rsidRDefault="00B06734" w:rsidP="008A2251">
      <w:pPr>
        <w:jc w:val="both"/>
        <w:rPr>
          <w:rFonts w:cs="B Nazanin"/>
          <w:color w:val="000000" w:themeColor="text1"/>
          <w:sz w:val="28"/>
          <w:szCs w:val="28"/>
          <w:rtl/>
        </w:rPr>
      </w:pPr>
    </w:p>
    <w:p w14:paraId="5911A1EE" w14:textId="77777777" w:rsidR="00B06734" w:rsidRPr="00EB3FDE" w:rsidRDefault="00B06734" w:rsidP="008A2251">
      <w:pPr>
        <w:jc w:val="both"/>
        <w:rPr>
          <w:rFonts w:cs="B Nazanin"/>
          <w:color w:val="000000" w:themeColor="text1"/>
          <w:sz w:val="28"/>
          <w:szCs w:val="28"/>
        </w:rPr>
      </w:pPr>
      <w:r w:rsidRPr="00EB3FDE">
        <w:rPr>
          <w:rFonts w:cs="B Nazanin" w:hint="cs"/>
          <w:color w:val="000000" w:themeColor="text1"/>
          <w:sz w:val="28"/>
          <w:szCs w:val="28"/>
          <w:rtl/>
        </w:rPr>
        <w:t>ثانیا</w:t>
      </w:r>
      <w:r>
        <w:rPr>
          <w:rFonts w:cs="B Nazanin" w:hint="cs"/>
          <w:color w:val="000000" w:themeColor="text1"/>
          <w:sz w:val="28"/>
          <w:szCs w:val="28"/>
          <w:rtl/>
        </w:rPr>
        <w:t>ً</w:t>
      </w:r>
      <w:r w:rsidRPr="00EB3FDE">
        <w:rPr>
          <w:rFonts w:cs="B Nazanin"/>
          <w:color w:val="000000" w:themeColor="text1"/>
          <w:sz w:val="28"/>
          <w:szCs w:val="28"/>
          <w:rtl/>
        </w:rPr>
        <w:t>، ممکن است مواقع</w:t>
      </w:r>
      <w:r w:rsidRPr="00EB3FDE">
        <w:rPr>
          <w:rFonts w:cs="B Nazanin" w:hint="cs"/>
          <w:color w:val="000000" w:themeColor="text1"/>
          <w:sz w:val="28"/>
          <w:szCs w:val="28"/>
          <w:rtl/>
        </w:rPr>
        <w:t>ی</w:t>
      </w:r>
      <w:r w:rsidRPr="00EB3FDE">
        <w:rPr>
          <w:rFonts w:cs="B Nazanin"/>
          <w:color w:val="000000" w:themeColor="text1"/>
          <w:sz w:val="28"/>
          <w:szCs w:val="28"/>
          <w:rtl/>
        </w:rPr>
        <w:t xml:space="preserve"> پ</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w:t>
      </w:r>
      <w:r w:rsidRPr="00EB3FDE">
        <w:rPr>
          <w:rFonts w:cs="B Nazanin" w:hint="cs"/>
          <w:color w:val="000000" w:themeColor="text1"/>
          <w:sz w:val="28"/>
          <w:szCs w:val="28"/>
          <w:rtl/>
        </w:rPr>
        <w:t>نرمال</w:t>
      </w:r>
      <w:r>
        <w:rPr>
          <w:rFonts w:cs="B Nazanin"/>
          <w:color w:val="000000" w:themeColor="text1"/>
          <w:sz w:val="28"/>
          <w:szCs w:val="28"/>
          <w:rtl/>
        </w:rPr>
        <w:softHyphen/>
      </w:r>
      <w:r>
        <w:rPr>
          <w:rFonts w:cs="B Nazanin" w:hint="cs"/>
          <w:color w:val="000000" w:themeColor="text1"/>
          <w:sz w:val="28"/>
          <w:szCs w:val="28"/>
          <w:rtl/>
        </w:rPr>
        <w:t xml:space="preserve">سازی </w:t>
      </w:r>
      <w:r w:rsidRPr="00EB3FDE">
        <w:rPr>
          <w:rFonts w:cs="B Nazanin"/>
          <w:color w:val="000000" w:themeColor="text1"/>
          <w:sz w:val="28"/>
          <w:szCs w:val="28"/>
          <w:rtl/>
        </w:rPr>
        <w:t>داده‌ها، محاسبه تغ</w:t>
      </w:r>
      <w:r w:rsidRPr="00EB3FDE">
        <w:rPr>
          <w:rFonts w:cs="B Nazanin" w:hint="cs"/>
          <w:color w:val="000000" w:themeColor="text1"/>
          <w:sz w:val="28"/>
          <w:szCs w:val="28"/>
          <w:rtl/>
        </w:rPr>
        <w:t>یی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درصد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گرفتن لگار</w:t>
      </w:r>
      <w:r w:rsidRPr="00EB3FDE">
        <w:rPr>
          <w:rFonts w:cs="B Nazanin" w:hint="cs"/>
          <w:color w:val="000000" w:themeColor="text1"/>
          <w:sz w:val="28"/>
          <w:szCs w:val="28"/>
          <w:rtl/>
        </w:rPr>
        <w:t>ی</w:t>
      </w:r>
      <w:r w:rsidRPr="00EB3FDE">
        <w:rPr>
          <w:rFonts w:cs="B Nazanin" w:hint="eastAsia"/>
          <w:color w:val="000000" w:themeColor="text1"/>
          <w:sz w:val="28"/>
          <w:szCs w:val="28"/>
          <w:rtl/>
        </w:rPr>
        <w:t>تم</w:t>
      </w:r>
      <w:r w:rsidRPr="00EB3FDE">
        <w:rPr>
          <w:rFonts w:cs="B Nazanin"/>
          <w:color w:val="000000" w:themeColor="text1"/>
          <w:sz w:val="28"/>
          <w:szCs w:val="28"/>
          <w:rtl/>
        </w:rPr>
        <w:t xml:space="preserve"> داده‌ها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شما </w:t>
      </w:r>
      <w:r>
        <w:rPr>
          <w:rFonts w:cs="B Nazanin" w:hint="cs"/>
          <w:color w:val="000000" w:themeColor="text1"/>
          <w:sz w:val="28"/>
          <w:szCs w:val="28"/>
          <w:rtl/>
        </w:rPr>
        <w:t xml:space="preserve">باعث بهبود </w:t>
      </w:r>
      <w:r w:rsidRPr="00EB3FDE">
        <w:rPr>
          <w:rFonts w:cs="B Nazanin"/>
          <w:color w:val="000000" w:themeColor="text1"/>
          <w:sz w:val="28"/>
          <w:szCs w:val="28"/>
          <w:rtl/>
        </w:rPr>
        <w:t>وضوح بصر</w:t>
      </w:r>
      <w:r w:rsidRPr="00EB3FDE">
        <w:rPr>
          <w:rFonts w:cs="B Nazanin" w:hint="cs"/>
          <w:color w:val="000000" w:themeColor="text1"/>
          <w:sz w:val="28"/>
          <w:szCs w:val="28"/>
          <w:rtl/>
        </w:rPr>
        <w:t>ی</w:t>
      </w:r>
      <w:r w:rsidRPr="00EB3FDE">
        <w:rPr>
          <w:rFonts w:cs="B Nazanin"/>
          <w:color w:val="000000" w:themeColor="text1"/>
          <w:sz w:val="28"/>
          <w:szCs w:val="28"/>
          <w:rtl/>
        </w:rPr>
        <w:t xml:space="preserve"> نمودار</w:t>
      </w:r>
      <w:r>
        <w:rPr>
          <w:rFonts w:cs="B Nazanin" w:hint="cs"/>
          <w:color w:val="000000" w:themeColor="text1"/>
          <w:sz w:val="28"/>
          <w:szCs w:val="28"/>
          <w:rtl/>
        </w:rPr>
        <w:t>تان شود</w:t>
      </w:r>
      <w:r w:rsidRPr="00EB3FDE">
        <w:rPr>
          <w:rFonts w:cs="B Nazanin"/>
          <w:color w:val="000000" w:themeColor="text1"/>
          <w:sz w:val="28"/>
          <w:szCs w:val="28"/>
          <w:rtl/>
        </w:rPr>
        <w:t>.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امر مخصوصاً زمان</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اتفاق می</w:t>
      </w:r>
      <w:r>
        <w:rPr>
          <w:rFonts w:cs="B Nazanin"/>
          <w:color w:val="000000" w:themeColor="text1"/>
          <w:sz w:val="28"/>
          <w:szCs w:val="28"/>
          <w:rtl/>
        </w:rPr>
        <w:softHyphen/>
      </w:r>
      <w:r w:rsidRPr="00EB3FDE">
        <w:rPr>
          <w:rFonts w:cs="B Nazanin" w:hint="cs"/>
          <w:color w:val="000000" w:themeColor="text1"/>
          <w:sz w:val="28"/>
          <w:szCs w:val="28"/>
          <w:rtl/>
        </w:rPr>
        <w:t>افتد</w:t>
      </w:r>
      <w:r w:rsidRPr="00EB3FDE">
        <w:rPr>
          <w:rFonts w:cs="B Nazanin"/>
          <w:color w:val="000000" w:themeColor="text1"/>
          <w:sz w:val="28"/>
          <w:szCs w:val="28"/>
          <w:rtl/>
        </w:rPr>
        <w:t xml:space="preserve"> که داده‌ها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ما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تصو</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بصر</w:t>
      </w:r>
      <w:r w:rsidRPr="00EB3FDE">
        <w:rPr>
          <w:rFonts w:cs="B Nazanin" w:hint="cs"/>
          <w:color w:val="000000" w:themeColor="text1"/>
          <w:sz w:val="28"/>
          <w:szCs w:val="28"/>
          <w:rtl/>
        </w:rPr>
        <w:t>ی</w:t>
      </w:r>
      <w:r w:rsidRPr="00EB3FDE">
        <w:rPr>
          <w:rFonts w:cs="B Nazanin"/>
          <w:color w:val="000000" w:themeColor="text1"/>
          <w:sz w:val="28"/>
          <w:szCs w:val="28"/>
          <w:rtl/>
        </w:rPr>
        <w:t xml:space="preserve">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متراکم</w:t>
      </w:r>
      <w:r>
        <w:rPr>
          <w:rFonts w:cs="B Nazanin" w:hint="cs"/>
          <w:color w:val="000000" w:themeColor="text1"/>
          <w:sz w:val="28"/>
          <w:szCs w:val="28"/>
          <w:rtl/>
        </w:rPr>
        <w:t>، خوشه</w:t>
      </w:r>
      <w:r>
        <w:rPr>
          <w:rFonts w:cs="B Nazanin"/>
          <w:color w:val="000000" w:themeColor="text1"/>
          <w:sz w:val="28"/>
          <w:szCs w:val="28"/>
          <w:rtl/>
        </w:rPr>
        <w:softHyphen/>
      </w:r>
      <w:r>
        <w:rPr>
          <w:rFonts w:cs="B Nazanin" w:hint="cs"/>
          <w:color w:val="000000" w:themeColor="text1"/>
          <w:sz w:val="28"/>
          <w:szCs w:val="28"/>
          <w:rtl/>
        </w:rPr>
        <w:t xml:space="preserve">بندی شده </w:t>
      </w:r>
      <w:r w:rsidRPr="00EB3FDE">
        <w:rPr>
          <w:rFonts w:cs="B Nazanin"/>
          <w:color w:val="000000" w:themeColor="text1"/>
          <w:sz w:val="28"/>
          <w:szCs w:val="28"/>
          <w:rtl/>
        </w:rPr>
        <w:t>باشند. لگار</w:t>
      </w:r>
      <w:r w:rsidRPr="00EB3FDE">
        <w:rPr>
          <w:rFonts w:cs="B Nazanin" w:hint="cs"/>
          <w:color w:val="000000" w:themeColor="text1"/>
          <w:sz w:val="28"/>
          <w:szCs w:val="28"/>
          <w:rtl/>
        </w:rPr>
        <w:t>ی</w:t>
      </w:r>
      <w:r w:rsidRPr="00EB3FDE">
        <w:rPr>
          <w:rFonts w:cs="B Nazanin" w:hint="eastAsia"/>
          <w:color w:val="000000" w:themeColor="text1"/>
          <w:sz w:val="28"/>
          <w:szCs w:val="28"/>
          <w:rtl/>
        </w:rPr>
        <w:t>تم</w:t>
      </w:r>
      <w:r w:rsidRPr="00EB3FDE">
        <w:rPr>
          <w:rFonts w:cs="B Nazanin"/>
          <w:color w:val="000000" w:themeColor="text1"/>
          <w:sz w:val="28"/>
          <w:szCs w:val="28"/>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به اختصار</w:t>
      </w:r>
      <w:r>
        <w:rPr>
          <w:rFonts w:cs="B Nazanin" w:hint="cs"/>
          <w:color w:val="000000" w:themeColor="text1"/>
          <w:sz w:val="28"/>
          <w:szCs w:val="28"/>
          <w:rtl/>
        </w:rPr>
        <w:t xml:space="preserve"> </w:t>
      </w:r>
      <w:r w:rsidRPr="00EB3FDE">
        <w:rPr>
          <w:rFonts w:cs="B Nazanin"/>
          <w:color w:val="000000" w:themeColor="text1"/>
          <w:sz w:val="28"/>
          <w:szCs w:val="28"/>
        </w:rPr>
        <w:t xml:space="preserve"> (</w:t>
      </w:r>
      <w:r w:rsidRPr="003A4567">
        <w:rPr>
          <w:rFonts w:asciiTheme="majorBidi" w:hAnsiTheme="majorBidi" w:cstheme="majorBidi"/>
          <w:color w:val="000000" w:themeColor="text1"/>
          <w:sz w:val="24"/>
          <w:szCs w:val="24"/>
        </w:rPr>
        <w:t>log</w:t>
      </w:r>
      <w:r w:rsidRPr="00EB3FDE">
        <w:rPr>
          <w:rFonts w:cs="B Nazanin"/>
          <w:color w:val="000000" w:themeColor="text1"/>
          <w:sz w:val="28"/>
          <w:szCs w:val="28"/>
        </w:rPr>
        <w:t>)</w:t>
      </w:r>
      <w:r w:rsidRPr="00EB3FDE">
        <w:rPr>
          <w:rFonts w:cs="B Nazanin"/>
          <w:color w:val="000000" w:themeColor="text1"/>
          <w:sz w:val="28"/>
          <w:szCs w:val="28"/>
          <w:rtl/>
        </w:rPr>
        <w:t>، به ب</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color w:val="000000" w:themeColor="text1"/>
          <w:sz w:val="28"/>
          <w:szCs w:val="28"/>
          <w:rtl/>
        </w:rPr>
        <w:t xml:space="preserve"> ساده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توان است که به روش</w:t>
      </w:r>
      <w:r w:rsidRPr="00EB3FDE">
        <w:rPr>
          <w:rFonts w:cs="B Nazanin" w:hint="cs"/>
          <w:color w:val="000000" w:themeColor="text1"/>
          <w:sz w:val="28"/>
          <w:szCs w:val="28"/>
          <w:rtl/>
        </w:rPr>
        <w:t>ی</w:t>
      </w:r>
      <w:r w:rsidRPr="00EB3FDE">
        <w:rPr>
          <w:rFonts w:cs="B Nazanin"/>
          <w:color w:val="000000" w:themeColor="text1"/>
          <w:sz w:val="28"/>
          <w:szCs w:val="28"/>
          <w:rtl/>
        </w:rPr>
        <w:t xml:space="preserve"> متفاوت نوشته شده است. با استفاده از قوان</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ر</w:t>
      </w:r>
      <w:r w:rsidRPr="00EB3FDE">
        <w:rPr>
          <w:rFonts w:cs="B Nazanin" w:hint="cs"/>
          <w:color w:val="000000" w:themeColor="text1"/>
          <w:sz w:val="28"/>
          <w:szCs w:val="28"/>
          <w:rtl/>
        </w:rPr>
        <w:t>ی</w:t>
      </w:r>
      <w:r w:rsidRPr="00EB3FDE">
        <w:rPr>
          <w:rFonts w:cs="B Nazanin" w:hint="eastAsia"/>
          <w:color w:val="000000" w:themeColor="text1"/>
          <w:sz w:val="28"/>
          <w:szCs w:val="28"/>
          <w:rtl/>
        </w:rPr>
        <w:t>اض</w:t>
      </w:r>
      <w:r w:rsidRPr="00EB3FDE">
        <w:rPr>
          <w:rFonts w:cs="B Nazanin" w:hint="cs"/>
          <w:color w:val="000000" w:themeColor="text1"/>
          <w:sz w:val="28"/>
          <w:szCs w:val="28"/>
          <w:rtl/>
        </w:rPr>
        <w:t>ی</w:t>
      </w:r>
      <w:r w:rsidRPr="00EB3FDE">
        <w:rPr>
          <w:rFonts w:cs="B Nazanin"/>
          <w:color w:val="000000" w:themeColor="text1"/>
          <w:sz w:val="28"/>
          <w:szCs w:val="28"/>
          <w:rtl/>
        </w:rPr>
        <w:t xml:space="preserve"> توان‌ها</w:t>
      </w:r>
      <w:r>
        <w:rPr>
          <w:rFonts w:cs="B Nazanin" w:hint="cs"/>
          <w:color w:val="000000" w:themeColor="text1"/>
          <w:sz w:val="28"/>
          <w:szCs w:val="28"/>
          <w:rtl/>
        </w:rPr>
        <w:t>؛</w:t>
      </w:r>
      <w:r w:rsidRPr="00EB3FDE">
        <w:rPr>
          <w:rFonts w:cs="B Nazanin"/>
          <w:color w:val="000000" w:themeColor="text1"/>
          <w:sz w:val="28"/>
          <w:szCs w:val="28"/>
          <w:rtl/>
        </w:rPr>
        <w:t xml:space="preserve"> تبد</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Pr>
          <w:rFonts w:cs="B Nazanin" w:hint="cs"/>
          <w:color w:val="000000" w:themeColor="text1"/>
          <w:sz w:val="28"/>
          <w:szCs w:val="28"/>
          <w:rtl/>
        </w:rPr>
        <w:t xml:space="preserve"> لگاریتم، </w:t>
      </w:r>
      <w:r w:rsidRPr="00EB3FDE">
        <w:rPr>
          <w:rFonts w:cs="B Nazanin"/>
          <w:color w:val="000000" w:themeColor="text1"/>
          <w:sz w:val="28"/>
          <w:szCs w:val="28"/>
          <w:rtl/>
        </w:rPr>
        <w:t>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نسب</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به جا</w:t>
      </w:r>
      <w:r w:rsidRPr="00EB3FDE">
        <w:rPr>
          <w:rFonts w:cs="B Nazanin" w:hint="cs"/>
          <w:color w:val="000000" w:themeColor="text1"/>
          <w:sz w:val="28"/>
          <w:szCs w:val="28"/>
          <w:rtl/>
        </w:rPr>
        <w:t>ی</w:t>
      </w:r>
      <w:r w:rsidRPr="00EB3FDE">
        <w:rPr>
          <w:rFonts w:cs="B Nazanin"/>
          <w:color w:val="000000" w:themeColor="text1"/>
          <w:sz w:val="28"/>
          <w:szCs w:val="28"/>
          <w:rtl/>
        </w:rPr>
        <w:t xml:space="preserve">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مطلق نشان م</w:t>
      </w:r>
      <w:r w:rsidRPr="00EB3FDE">
        <w:rPr>
          <w:rFonts w:cs="B Nazanin" w:hint="cs"/>
          <w:color w:val="000000" w:themeColor="text1"/>
          <w:sz w:val="28"/>
          <w:szCs w:val="28"/>
          <w:rtl/>
        </w:rPr>
        <w:t>ی‌</w:t>
      </w:r>
      <w:r w:rsidRPr="00EB3FDE">
        <w:rPr>
          <w:rFonts w:cs="B Nazanin" w:hint="eastAsia"/>
          <w:color w:val="000000" w:themeColor="text1"/>
          <w:sz w:val="28"/>
          <w:szCs w:val="28"/>
          <w:rtl/>
        </w:rPr>
        <w:t>دهد</w:t>
      </w:r>
      <w:r w:rsidRPr="00EB3FDE">
        <w:rPr>
          <w:rFonts w:cs="B Nazanin"/>
          <w:color w:val="000000" w:themeColor="text1"/>
          <w:sz w:val="28"/>
          <w:szCs w:val="28"/>
          <w:rtl/>
        </w:rPr>
        <w:t xml:space="preserve">. </w:t>
      </w:r>
      <w:r w:rsidRPr="00EB3FDE">
        <w:rPr>
          <w:rFonts w:cs="B Nazanin" w:hint="cs"/>
          <w:color w:val="000000" w:themeColor="text1"/>
          <w:sz w:val="28"/>
          <w:szCs w:val="28"/>
          <w:rtl/>
        </w:rPr>
        <w:t>مصورسازی</w:t>
      </w:r>
      <w:r w:rsidRPr="00EB3FDE">
        <w:rPr>
          <w:rFonts w:cs="B Nazanin"/>
          <w:color w:val="000000" w:themeColor="text1"/>
          <w:sz w:val="28"/>
          <w:szCs w:val="28"/>
          <w:rtl/>
        </w:rPr>
        <w:t xml:space="preserve"> داده‌ها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لگاریتم</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تواند</w:t>
      </w:r>
      <w:r w:rsidRPr="00EB3FDE">
        <w:rPr>
          <w:rFonts w:cs="B Nazanin"/>
          <w:color w:val="000000" w:themeColor="text1"/>
          <w:sz w:val="28"/>
          <w:szCs w:val="28"/>
          <w:rtl/>
        </w:rPr>
        <w:t xml:space="preserve"> باعث شود که توز</w:t>
      </w:r>
      <w:r w:rsidRPr="00EB3FDE">
        <w:rPr>
          <w:rFonts w:cs="B Nazanin" w:hint="cs"/>
          <w:color w:val="000000" w:themeColor="text1"/>
          <w:sz w:val="28"/>
          <w:szCs w:val="28"/>
          <w:rtl/>
        </w:rPr>
        <w:t>ی</w:t>
      </w:r>
      <w:r w:rsidRPr="00EB3FDE">
        <w:rPr>
          <w:rFonts w:cs="B Nazanin" w:hint="eastAsia"/>
          <w:color w:val="000000" w:themeColor="text1"/>
          <w:sz w:val="28"/>
          <w:szCs w:val="28"/>
          <w:rtl/>
        </w:rPr>
        <w:t>ع‌ها</w:t>
      </w:r>
      <w:r w:rsidRPr="00EB3FDE">
        <w:rPr>
          <w:rFonts w:cs="B Nazanin" w:hint="cs"/>
          <w:color w:val="000000" w:themeColor="text1"/>
          <w:sz w:val="28"/>
          <w:szCs w:val="28"/>
          <w:rtl/>
        </w:rPr>
        <w:t>یی</w:t>
      </w:r>
      <w:r>
        <w:rPr>
          <w:rFonts w:cs="B Nazanin" w:hint="cs"/>
          <w:color w:val="000000" w:themeColor="text1"/>
          <w:sz w:val="28"/>
          <w:szCs w:val="28"/>
          <w:rtl/>
        </w:rPr>
        <w:t xml:space="preserve"> که انحنای بیشتری دارند کم</w:t>
      </w:r>
      <w:r>
        <w:rPr>
          <w:rFonts w:cs="B Nazanin"/>
          <w:color w:val="000000" w:themeColor="text1"/>
          <w:sz w:val="28"/>
          <w:szCs w:val="28"/>
          <w:rtl/>
        </w:rPr>
        <w:softHyphen/>
      </w:r>
      <w:r>
        <w:rPr>
          <w:rFonts w:cs="B Nazanin" w:hint="cs"/>
          <w:color w:val="000000" w:themeColor="text1"/>
          <w:sz w:val="28"/>
          <w:szCs w:val="28"/>
          <w:rtl/>
        </w:rPr>
        <w:t>تر منحنی به نظر برسند.</w:t>
      </w:r>
    </w:p>
    <w:p w14:paraId="147E08B9"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در مق</w:t>
      </w:r>
      <w:r w:rsidRPr="00EB3FDE">
        <w:rPr>
          <w:rFonts w:cs="B Nazanin" w:hint="cs"/>
          <w:color w:val="000000" w:themeColor="text1"/>
          <w:sz w:val="28"/>
          <w:szCs w:val="28"/>
          <w:rtl/>
        </w:rPr>
        <w:t>ی</w:t>
      </w:r>
      <w:r w:rsidRPr="00EB3FDE">
        <w:rPr>
          <w:rFonts w:cs="B Nazanin" w:hint="eastAsia"/>
          <w:color w:val="000000" w:themeColor="text1"/>
          <w:sz w:val="28"/>
          <w:szCs w:val="28"/>
          <w:rtl/>
        </w:rPr>
        <w:t>اس</w:t>
      </w:r>
      <w:r>
        <w:rPr>
          <w:rFonts w:cs="B Nazanin" w:hint="cs"/>
          <w:color w:val="000000" w:themeColor="text1"/>
          <w:sz w:val="28"/>
          <w:szCs w:val="28"/>
          <w:rtl/>
        </w:rPr>
        <w:t xml:space="preserve"> لگاریتم</w:t>
      </w:r>
      <w:r w:rsidRPr="00EB3FDE">
        <w:rPr>
          <w:rFonts w:cs="B Nazanin"/>
          <w:color w:val="000000" w:themeColor="text1"/>
          <w:sz w:val="28"/>
          <w:szCs w:val="28"/>
          <w:rtl/>
        </w:rPr>
        <w:t>،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واقع</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که 101 منها</w:t>
      </w:r>
      <w:r w:rsidRPr="00EB3FDE">
        <w:rPr>
          <w:rFonts w:cs="B Nazanin" w:hint="cs"/>
          <w:color w:val="000000" w:themeColor="text1"/>
          <w:sz w:val="28"/>
          <w:szCs w:val="28"/>
          <w:rtl/>
        </w:rPr>
        <w:t>ی</w:t>
      </w:r>
      <w:r w:rsidRPr="00EB3FDE">
        <w:rPr>
          <w:rFonts w:cs="B Nazanin"/>
          <w:color w:val="000000" w:themeColor="text1"/>
          <w:sz w:val="28"/>
          <w:szCs w:val="28"/>
          <w:rtl/>
        </w:rPr>
        <w:t xml:space="preserve"> 100 و 2 منها</w:t>
      </w:r>
      <w:r w:rsidRPr="00EB3FDE">
        <w:rPr>
          <w:rFonts w:cs="B Nazanin" w:hint="cs"/>
          <w:color w:val="000000" w:themeColor="text1"/>
          <w:sz w:val="28"/>
          <w:szCs w:val="28"/>
          <w:rtl/>
        </w:rPr>
        <w:t>ی</w:t>
      </w:r>
      <w:r w:rsidRPr="00EB3FDE">
        <w:rPr>
          <w:rFonts w:cs="B Nazanin"/>
          <w:color w:val="000000" w:themeColor="text1"/>
          <w:sz w:val="28"/>
          <w:szCs w:val="28"/>
          <w:rtl/>
        </w:rPr>
        <w:t xml:space="preserve"> 1 </w:t>
      </w:r>
      <w:r w:rsidRPr="00EB3FDE">
        <w:rPr>
          <w:rFonts w:cs="B Nazanin" w:hint="cs"/>
          <w:color w:val="000000" w:themeColor="text1"/>
          <w:sz w:val="28"/>
          <w:szCs w:val="28"/>
          <w:rtl/>
        </w:rPr>
        <w:t>ی</w:t>
      </w:r>
      <w:r w:rsidRPr="00EB3FDE">
        <w:rPr>
          <w:rFonts w:cs="B Nazanin" w:hint="eastAsia"/>
          <w:color w:val="000000" w:themeColor="text1"/>
          <w:sz w:val="28"/>
          <w:szCs w:val="28"/>
          <w:rtl/>
        </w:rPr>
        <w:t>کسان</w:t>
      </w:r>
      <w:r w:rsidRPr="00EB3FDE">
        <w:rPr>
          <w:rFonts w:cs="B Nazanin"/>
          <w:color w:val="000000" w:themeColor="text1"/>
          <w:sz w:val="28"/>
          <w:szCs w:val="28"/>
          <w:rtl/>
        </w:rPr>
        <w:t xml:space="preserve"> هستند، مهم ن</w:t>
      </w:r>
      <w:r w:rsidRPr="00EB3FDE">
        <w:rPr>
          <w:rFonts w:cs="B Nazanin" w:hint="cs"/>
          <w:color w:val="000000" w:themeColor="text1"/>
          <w:sz w:val="28"/>
          <w:szCs w:val="28"/>
          <w:rtl/>
        </w:rPr>
        <w:t>ی</w:t>
      </w:r>
      <w:r w:rsidRPr="00EB3FDE">
        <w:rPr>
          <w:rFonts w:cs="B Nazanin" w:hint="eastAsia"/>
          <w:color w:val="000000" w:themeColor="text1"/>
          <w:sz w:val="28"/>
          <w:szCs w:val="28"/>
          <w:rtl/>
        </w:rPr>
        <w:t>ست</w:t>
      </w:r>
      <w:r w:rsidRPr="00EB3FDE">
        <w:rPr>
          <w:rFonts w:cs="B Nazanin"/>
          <w:color w:val="000000" w:themeColor="text1"/>
          <w:sz w:val="28"/>
          <w:szCs w:val="28"/>
          <w:rtl/>
        </w:rPr>
        <w:t>. در عوض آنچه اهم</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دارد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است که رفتن از 100 به 101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درصد افزا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و از 1 به 2 افزا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100 درصد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به شمار می</w:t>
      </w:r>
      <w:r>
        <w:rPr>
          <w:rFonts w:cs="B Nazanin"/>
          <w:color w:val="000000" w:themeColor="text1"/>
          <w:sz w:val="28"/>
          <w:szCs w:val="28"/>
          <w:rtl/>
        </w:rPr>
        <w:softHyphen/>
      </w:r>
      <w:r>
        <w:rPr>
          <w:rFonts w:cs="B Nazanin" w:hint="cs"/>
          <w:color w:val="000000" w:themeColor="text1"/>
          <w:sz w:val="28"/>
          <w:szCs w:val="28"/>
          <w:rtl/>
        </w:rPr>
        <w:t>رود</w:t>
      </w:r>
      <w:r w:rsidRPr="00EB3FDE">
        <w:rPr>
          <w:rFonts w:cs="B Nazanin"/>
          <w:color w:val="000000" w:themeColor="text1"/>
          <w:sz w:val="28"/>
          <w:szCs w:val="28"/>
          <w:rtl/>
        </w:rPr>
        <w:t>. بنابرا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در مق</w:t>
      </w:r>
      <w:r w:rsidRPr="00EB3FDE">
        <w:rPr>
          <w:rFonts w:cs="B Nazanin" w:hint="cs"/>
          <w:color w:val="000000" w:themeColor="text1"/>
          <w:sz w:val="28"/>
          <w:szCs w:val="28"/>
          <w:rtl/>
        </w:rPr>
        <w:t>ی</w:t>
      </w:r>
      <w:r w:rsidRPr="00EB3FDE">
        <w:rPr>
          <w:rFonts w:cs="B Nazanin" w:hint="eastAsia"/>
          <w:color w:val="000000" w:themeColor="text1"/>
          <w:sz w:val="28"/>
          <w:szCs w:val="28"/>
          <w:rtl/>
        </w:rPr>
        <w:t>اس</w:t>
      </w:r>
      <w:r>
        <w:rPr>
          <w:rFonts w:cs="B Nazanin" w:hint="cs"/>
          <w:color w:val="000000" w:themeColor="text1"/>
          <w:sz w:val="28"/>
          <w:szCs w:val="28"/>
          <w:rtl/>
        </w:rPr>
        <w:t xml:space="preserve"> لگاریتم</w:t>
      </w:r>
      <w:r w:rsidRPr="00EB3FDE">
        <w:rPr>
          <w:rFonts w:cs="B Nazanin"/>
          <w:color w:val="000000" w:themeColor="text1"/>
          <w:sz w:val="28"/>
          <w:szCs w:val="28"/>
          <w:rtl/>
        </w:rPr>
        <w:t>، رفتن از 100 به 101 حدود 1 درصد فاصله از 1 به 2 است</w:t>
      </w:r>
      <w:r w:rsidRPr="00EB3FDE">
        <w:rPr>
          <w:rFonts w:cs="B Nazanin"/>
          <w:color w:val="000000" w:themeColor="text1"/>
          <w:sz w:val="28"/>
          <w:szCs w:val="28"/>
        </w:rPr>
        <w:t>.</w:t>
      </w:r>
    </w:p>
    <w:p w14:paraId="42214BD7"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lastRenderedPageBreak/>
        <w:t>راه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درک تفاوت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مطلق (سطح) و </w:t>
      </w:r>
      <w:r>
        <w:rPr>
          <w:rFonts w:cs="B Nazanin" w:hint="cs"/>
          <w:color w:val="000000" w:themeColor="text1"/>
          <w:sz w:val="28"/>
          <w:szCs w:val="28"/>
          <w:rtl/>
        </w:rPr>
        <w:t xml:space="preserve">مقادیر </w:t>
      </w:r>
      <w:r w:rsidRPr="00EB3FDE">
        <w:rPr>
          <w:rFonts w:cs="B Nazanin"/>
          <w:color w:val="000000" w:themeColor="text1"/>
          <w:sz w:val="28"/>
          <w:szCs w:val="28"/>
          <w:rtl/>
        </w:rPr>
        <w:t>نسب</w:t>
      </w:r>
      <w:r w:rsidRPr="00EB3FDE">
        <w:rPr>
          <w:rFonts w:cs="B Nazanin" w:hint="cs"/>
          <w:color w:val="000000" w:themeColor="text1"/>
          <w:sz w:val="28"/>
          <w:szCs w:val="28"/>
          <w:rtl/>
        </w:rPr>
        <w:t>ی</w:t>
      </w:r>
      <w:r w:rsidRPr="00EB3FDE">
        <w:rPr>
          <w:rFonts w:cs="B Nazanin"/>
          <w:color w:val="000000" w:themeColor="text1"/>
          <w:sz w:val="28"/>
          <w:szCs w:val="28"/>
        </w:rPr>
        <w:t xml:space="preserve"> </w:t>
      </w:r>
      <w:r>
        <w:rPr>
          <w:rFonts w:cs="B Nazanin" w:hint="cs"/>
          <w:color w:val="000000" w:themeColor="text1"/>
          <w:sz w:val="28"/>
          <w:szCs w:val="28"/>
          <w:rtl/>
        </w:rPr>
        <w:t>(لگاریتم)</w:t>
      </w:r>
      <w:r w:rsidRPr="00EB3FDE">
        <w:rPr>
          <w:rFonts w:cs="B Nazanin"/>
          <w:color w:val="000000" w:themeColor="text1"/>
          <w:sz w:val="28"/>
          <w:szCs w:val="28"/>
        </w:rPr>
        <w:t xml:space="preserve"> </w:t>
      </w:r>
      <w:r>
        <w:rPr>
          <w:rFonts w:cs="B Nazanin" w:hint="cs"/>
          <w:color w:val="000000" w:themeColor="text1"/>
          <w:sz w:val="28"/>
          <w:szCs w:val="28"/>
          <w:rtl/>
        </w:rPr>
        <w:t>به تصویر کشیدن</w:t>
      </w:r>
      <w:r w:rsidRPr="00EB3FDE">
        <w:rPr>
          <w:rFonts w:cs="B Nazanin"/>
          <w:color w:val="000000" w:themeColor="text1"/>
          <w:sz w:val="28"/>
          <w:szCs w:val="28"/>
          <w:rtl/>
        </w:rPr>
        <w:t xml:space="preserve">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داده</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نمونه است. نمودار سمت چپ دو برابر شدن ساده هر عدد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w:t>
      </w:r>
      <w:r>
        <w:rPr>
          <w:rFonts w:cs="B Nazanin" w:hint="cs"/>
          <w:color w:val="000000" w:themeColor="text1"/>
          <w:sz w:val="28"/>
          <w:szCs w:val="28"/>
          <w:rtl/>
        </w:rPr>
        <w:t>:</w:t>
      </w:r>
      <w:r w:rsidRPr="00EB3FDE">
        <w:rPr>
          <w:rFonts w:cs="B Nazanin"/>
          <w:color w:val="000000" w:themeColor="text1"/>
          <w:sz w:val="28"/>
          <w:szCs w:val="28"/>
          <w:rtl/>
        </w:rPr>
        <w:t xml:space="preserve"> 2، 4، 8، 16، 32 و غ</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مق</w:t>
      </w:r>
      <w:r w:rsidRPr="00EB3FDE">
        <w:rPr>
          <w:rFonts w:cs="B Nazanin" w:hint="cs"/>
          <w:color w:val="000000" w:themeColor="text1"/>
          <w:sz w:val="28"/>
          <w:szCs w:val="28"/>
          <w:rtl/>
        </w:rPr>
        <w:t>ی</w:t>
      </w:r>
      <w:r w:rsidRPr="00EB3FDE">
        <w:rPr>
          <w:rFonts w:cs="B Nazanin" w:hint="eastAsia"/>
          <w:color w:val="000000" w:themeColor="text1"/>
          <w:sz w:val="28"/>
          <w:szCs w:val="28"/>
          <w:rtl/>
        </w:rPr>
        <w:t>اس</w:t>
      </w:r>
      <w:r w:rsidRPr="00EB3FDE">
        <w:rPr>
          <w:rFonts w:cs="B Nazanin"/>
          <w:color w:val="000000" w:themeColor="text1"/>
          <w:sz w:val="28"/>
          <w:szCs w:val="28"/>
          <w:rtl/>
        </w:rPr>
        <w:t xml:space="preserve"> خط</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زمان</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اختلاف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هر مقدار متوال</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بیشتر</w:t>
      </w:r>
      <w:r w:rsidRPr="00EB3FDE">
        <w:rPr>
          <w:rFonts w:cs="B Nazanin"/>
          <w:color w:val="000000" w:themeColor="text1"/>
          <w:sz w:val="28"/>
          <w:szCs w:val="28"/>
          <w:rtl/>
        </w:rPr>
        <w:t xml:space="preserve"> و </w:t>
      </w:r>
      <w:r>
        <w:rPr>
          <w:rFonts w:cs="B Nazanin" w:hint="cs"/>
          <w:color w:val="000000" w:themeColor="text1"/>
          <w:sz w:val="28"/>
          <w:szCs w:val="28"/>
          <w:rtl/>
        </w:rPr>
        <w:t>بیشتر</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شود،</w:t>
      </w:r>
      <w:r w:rsidRPr="00EB3FDE">
        <w:rPr>
          <w:rFonts w:cs="B Nazanin"/>
          <w:color w:val="000000" w:themeColor="text1"/>
          <w:sz w:val="28"/>
          <w:szCs w:val="28"/>
          <w:rtl/>
        </w:rPr>
        <w:t xml:space="preserve"> </w:t>
      </w:r>
      <w:r>
        <w:rPr>
          <w:rFonts w:cs="B Nazanin" w:hint="cs"/>
          <w:color w:val="000000" w:themeColor="text1"/>
          <w:sz w:val="28"/>
          <w:szCs w:val="28"/>
          <w:rtl/>
        </w:rPr>
        <w:t xml:space="preserve">شاهد ایجاد </w:t>
      </w:r>
      <w:r w:rsidRPr="00EB3FDE">
        <w:rPr>
          <w:rFonts w:cs="B Nazanin"/>
          <w:color w:val="000000" w:themeColor="text1"/>
          <w:sz w:val="28"/>
          <w:szCs w:val="28"/>
          <w:rtl/>
        </w:rPr>
        <w:t>م</w:t>
      </w:r>
      <w:r w:rsidRPr="00EB3FDE">
        <w:rPr>
          <w:rFonts w:cs="B Nazanin" w:hint="eastAsia"/>
          <w:color w:val="000000" w:themeColor="text1"/>
          <w:sz w:val="28"/>
          <w:szCs w:val="28"/>
          <w:rtl/>
        </w:rPr>
        <w:t>نحن</w:t>
      </w:r>
      <w:r w:rsidRPr="00EB3FDE">
        <w:rPr>
          <w:rFonts w:cs="B Nazanin" w:hint="cs"/>
          <w:color w:val="000000" w:themeColor="text1"/>
          <w:sz w:val="28"/>
          <w:szCs w:val="28"/>
          <w:rtl/>
        </w:rPr>
        <w:t>ی</w:t>
      </w:r>
      <w:r w:rsidRPr="00EB3FDE">
        <w:rPr>
          <w:rFonts w:cs="B Nazanin"/>
          <w:color w:val="000000" w:themeColor="text1"/>
          <w:sz w:val="28"/>
          <w:szCs w:val="28"/>
          <w:rtl/>
        </w:rPr>
        <w:t xml:space="preserve"> «نما</w:t>
      </w:r>
      <w:r w:rsidRPr="00EB3FDE">
        <w:rPr>
          <w:rFonts w:cs="B Nazanin" w:hint="cs"/>
          <w:color w:val="000000" w:themeColor="text1"/>
          <w:sz w:val="28"/>
          <w:szCs w:val="28"/>
          <w:rtl/>
        </w:rPr>
        <w:t>یی</w:t>
      </w:r>
      <w:r w:rsidRPr="00EB3FDE">
        <w:rPr>
          <w:rFonts w:cs="B Nazanin" w:hint="eastAsia"/>
          <w:color w:val="000000" w:themeColor="text1"/>
          <w:sz w:val="28"/>
          <w:szCs w:val="28"/>
          <w:rtl/>
        </w:rPr>
        <w:t>»</w:t>
      </w:r>
      <w:r>
        <w:rPr>
          <w:rStyle w:val="FootnoteReference"/>
          <w:rFonts w:cs="B Nazanin"/>
          <w:color w:val="000000" w:themeColor="text1"/>
          <w:sz w:val="28"/>
          <w:szCs w:val="28"/>
          <w:rtl/>
        </w:rPr>
        <w:footnoteReference w:id="305"/>
      </w:r>
      <w:r w:rsidRPr="00EB3FDE">
        <w:rPr>
          <w:rFonts w:cs="B Nazanin"/>
          <w:color w:val="000000" w:themeColor="text1"/>
          <w:sz w:val="28"/>
          <w:szCs w:val="28"/>
          <w:rtl/>
        </w:rPr>
        <w:t xml:space="preserve"> </w:t>
      </w:r>
      <w:r>
        <w:rPr>
          <w:rFonts w:cs="B Nazanin" w:hint="cs"/>
          <w:color w:val="000000" w:themeColor="text1"/>
          <w:sz w:val="28"/>
          <w:szCs w:val="28"/>
          <w:rtl/>
        </w:rPr>
        <w:t>خواهیم بود</w:t>
      </w:r>
      <w:r w:rsidRPr="00EB3FDE">
        <w:rPr>
          <w:rFonts w:cs="B Nazanin"/>
          <w:color w:val="000000" w:themeColor="text1"/>
          <w:sz w:val="28"/>
          <w:szCs w:val="28"/>
          <w:rtl/>
        </w:rPr>
        <w:t>. در مقابل، در نمودار لگار</w:t>
      </w:r>
      <w:r w:rsidRPr="00EB3FDE">
        <w:rPr>
          <w:rFonts w:cs="B Nazanin" w:hint="cs"/>
          <w:color w:val="000000" w:themeColor="text1"/>
          <w:sz w:val="28"/>
          <w:szCs w:val="28"/>
          <w:rtl/>
        </w:rPr>
        <w:t>ی</w:t>
      </w:r>
      <w:r w:rsidRPr="00EB3FDE">
        <w:rPr>
          <w:rFonts w:cs="B Nazanin" w:hint="eastAsia"/>
          <w:color w:val="000000" w:themeColor="text1"/>
          <w:sz w:val="28"/>
          <w:szCs w:val="28"/>
          <w:rtl/>
        </w:rPr>
        <w:t>تم</w:t>
      </w:r>
      <w:r w:rsidRPr="00EB3FDE">
        <w:rPr>
          <w:rFonts w:cs="B Nazanin" w:hint="cs"/>
          <w:color w:val="000000" w:themeColor="text1"/>
          <w:sz w:val="28"/>
          <w:szCs w:val="28"/>
          <w:rtl/>
        </w:rPr>
        <w:t>ی</w:t>
      </w:r>
      <w:r w:rsidRPr="00EB3FDE">
        <w:rPr>
          <w:rFonts w:cs="B Nazanin"/>
          <w:color w:val="000000" w:themeColor="text1"/>
          <w:sz w:val="28"/>
          <w:szCs w:val="28"/>
          <w:rtl/>
        </w:rPr>
        <w:t xml:space="preserve"> (نمودار سمت راست)، هر خط شبکه</w:t>
      </w:r>
      <w:r>
        <w:rPr>
          <w:rFonts w:cs="B Nazanin"/>
          <w:color w:val="000000" w:themeColor="text1"/>
          <w:sz w:val="28"/>
          <w:szCs w:val="28"/>
          <w:rtl/>
        </w:rPr>
        <w:softHyphen/>
      </w:r>
      <w:r>
        <w:rPr>
          <w:rFonts w:cs="B Nazanin" w:hint="cs"/>
          <w:color w:val="000000" w:themeColor="text1"/>
          <w:sz w:val="28"/>
          <w:szCs w:val="28"/>
          <w:rtl/>
        </w:rPr>
        <w:t>ای</w:t>
      </w:r>
      <w:r w:rsidRPr="00EB3FDE">
        <w:rPr>
          <w:rFonts w:cs="B Nazanin"/>
          <w:color w:val="000000" w:themeColor="text1"/>
          <w:sz w:val="28"/>
          <w:szCs w:val="28"/>
          <w:rtl/>
        </w:rPr>
        <w:t xml:space="preserve"> نشان دهنده افزا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ده برابر</w:t>
      </w:r>
      <w:r w:rsidRPr="00EB3FDE">
        <w:rPr>
          <w:rFonts w:cs="B Nazanin" w:hint="cs"/>
          <w:color w:val="000000" w:themeColor="text1"/>
          <w:sz w:val="28"/>
          <w:szCs w:val="28"/>
          <w:rtl/>
        </w:rPr>
        <w:t>ی</w:t>
      </w:r>
      <w:r w:rsidRPr="00EB3FDE">
        <w:rPr>
          <w:rFonts w:cs="B Nazanin"/>
          <w:color w:val="000000" w:themeColor="text1"/>
          <w:sz w:val="28"/>
          <w:szCs w:val="28"/>
          <w:rtl/>
        </w:rPr>
        <w:t xml:space="preserve"> نسبت به 1، 10، 100 و 1000 قبل</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همان اعداد به عنوان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خط مستق</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در مقابل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w:t>
      </w:r>
      <w:r>
        <w:rPr>
          <w:rFonts w:cs="B Nazanin" w:hint="cs"/>
          <w:color w:val="000000" w:themeColor="text1"/>
          <w:sz w:val="28"/>
          <w:szCs w:val="28"/>
          <w:rtl/>
        </w:rPr>
        <w:t xml:space="preserve">خط </w:t>
      </w:r>
      <w:r w:rsidRPr="00EB3FDE">
        <w:rPr>
          <w:rFonts w:cs="B Nazanin"/>
          <w:color w:val="000000" w:themeColor="text1"/>
          <w:sz w:val="28"/>
          <w:szCs w:val="28"/>
          <w:rtl/>
        </w:rPr>
        <w:t>منحن</w:t>
      </w:r>
      <w:r w:rsidRPr="00EB3FDE">
        <w:rPr>
          <w:rFonts w:cs="B Nazanin" w:hint="cs"/>
          <w:color w:val="000000" w:themeColor="text1"/>
          <w:sz w:val="28"/>
          <w:szCs w:val="28"/>
          <w:rtl/>
        </w:rPr>
        <w:t>ی</w:t>
      </w:r>
      <w:r w:rsidRPr="00EB3FDE">
        <w:rPr>
          <w:rFonts w:cs="B Nazanin"/>
          <w:color w:val="000000" w:themeColor="text1"/>
          <w:sz w:val="28"/>
          <w:szCs w:val="28"/>
          <w:rtl/>
        </w:rPr>
        <w:t xml:space="preserve"> ظاهر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 حت</w:t>
      </w:r>
      <w:r w:rsidRPr="00EB3FDE">
        <w:rPr>
          <w:rFonts w:cs="B Nazanin" w:hint="cs"/>
          <w:color w:val="000000" w:themeColor="text1"/>
          <w:sz w:val="28"/>
          <w:szCs w:val="28"/>
          <w:rtl/>
        </w:rPr>
        <w:t>ی</w:t>
      </w:r>
      <w:r w:rsidRPr="00EB3FDE">
        <w:rPr>
          <w:rFonts w:cs="B Nazanin"/>
          <w:color w:val="000000" w:themeColor="text1"/>
          <w:sz w:val="28"/>
          <w:szCs w:val="28"/>
          <w:rtl/>
        </w:rPr>
        <w:t xml:space="preserve"> اگر نرخ رشد </w:t>
      </w:r>
      <w:r w:rsidRPr="00EB3FDE">
        <w:rPr>
          <w:rFonts w:cs="B Nazanin" w:hint="cs"/>
          <w:color w:val="000000" w:themeColor="text1"/>
          <w:sz w:val="28"/>
          <w:szCs w:val="28"/>
          <w:rtl/>
        </w:rPr>
        <w:t>ی</w:t>
      </w:r>
      <w:r w:rsidRPr="00EB3FDE">
        <w:rPr>
          <w:rFonts w:cs="B Nazanin" w:hint="eastAsia"/>
          <w:color w:val="000000" w:themeColor="text1"/>
          <w:sz w:val="28"/>
          <w:szCs w:val="28"/>
          <w:rtl/>
        </w:rPr>
        <w:t>کسان</w:t>
      </w:r>
      <w:r w:rsidRPr="00EB3FDE">
        <w:rPr>
          <w:rFonts w:cs="B Nazanin"/>
          <w:color w:val="000000" w:themeColor="text1"/>
          <w:sz w:val="28"/>
          <w:szCs w:val="28"/>
          <w:rtl/>
        </w:rPr>
        <w:t xml:space="preserve"> باشد</w:t>
      </w:r>
      <w:r w:rsidRPr="00EB3FDE">
        <w:rPr>
          <w:rFonts w:cs="B Nazanin"/>
          <w:color w:val="000000" w:themeColor="text1"/>
          <w:sz w:val="28"/>
          <w:szCs w:val="28"/>
        </w:rPr>
        <w:t>.</w:t>
      </w:r>
    </w:p>
    <w:p w14:paraId="12675E82" w14:textId="77777777" w:rsidR="00B06734" w:rsidRPr="00EB3FDE" w:rsidRDefault="00B06734" w:rsidP="008A2251">
      <w:pPr>
        <w:jc w:val="both"/>
        <w:rPr>
          <w:rFonts w:cs="B Nazanin"/>
          <w:color w:val="000000" w:themeColor="text1"/>
          <w:sz w:val="28"/>
          <w:szCs w:val="28"/>
          <w:rtl/>
        </w:rPr>
      </w:pPr>
    </w:p>
    <w:p w14:paraId="22A16E2E" w14:textId="77777777" w:rsidR="00B06734" w:rsidRPr="00C30BFB" w:rsidRDefault="00B06734" w:rsidP="008A2251">
      <w:pPr>
        <w:jc w:val="center"/>
        <w:rPr>
          <w:rFonts w:cs="B Nazanin"/>
          <w:color w:val="0070C0"/>
          <w:sz w:val="24"/>
          <w:szCs w:val="24"/>
          <w:rtl/>
        </w:rPr>
      </w:pPr>
      <w:r w:rsidRPr="00C30BFB">
        <w:rPr>
          <w:noProof/>
          <w:sz w:val="24"/>
          <w:szCs w:val="24"/>
        </w:rPr>
        <w:drawing>
          <wp:anchor distT="0" distB="0" distL="114300" distR="114300" simplePos="0" relativeHeight="251938816" behindDoc="0" locked="0" layoutInCell="1" allowOverlap="1" wp14:anchorId="79C0ACD8" wp14:editId="6FB3CDC8">
            <wp:simplePos x="0" y="0"/>
            <wp:positionH relativeFrom="margin">
              <wp:posOffset>704850</wp:posOffset>
            </wp:positionH>
            <wp:positionV relativeFrom="paragraph">
              <wp:posOffset>0</wp:posOffset>
            </wp:positionV>
            <wp:extent cx="4600575" cy="2155825"/>
            <wp:effectExtent l="0" t="0" r="9525"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extLst>
                        <a:ext uri="{28A0092B-C50C-407E-A947-70E740481C1C}">
                          <a14:useLocalDpi xmlns:a14="http://schemas.microsoft.com/office/drawing/2010/main" val="0"/>
                        </a:ext>
                      </a:extLst>
                    </a:blip>
                    <a:stretch>
                      <a:fillRect/>
                    </a:stretch>
                  </pic:blipFill>
                  <pic:spPr>
                    <a:xfrm>
                      <a:off x="0" y="0"/>
                      <a:ext cx="4600575" cy="2155825"/>
                    </a:xfrm>
                    <a:prstGeom prst="rect">
                      <a:avLst/>
                    </a:prstGeom>
                  </pic:spPr>
                </pic:pic>
              </a:graphicData>
            </a:graphic>
            <wp14:sizeRelH relativeFrom="margin">
              <wp14:pctWidth>0</wp14:pctWidth>
            </wp14:sizeRelH>
            <wp14:sizeRelV relativeFrom="margin">
              <wp14:pctHeight>0</wp14:pctHeight>
            </wp14:sizeRelV>
          </wp:anchor>
        </w:drawing>
      </w:r>
      <w:r w:rsidRPr="00C30BFB">
        <w:rPr>
          <w:rFonts w:cs="B Nazanin"/>
          <w:color w:val="0070C0"/>
          <w:sz w:val="24"/>
          <w:szCs w:val="24"/>
          <w:rtl/>
        </w:rPr>
        <w:t>در مق</w:t>
      </w:r>
      <w:r w:rsidRPr="00C30BFB">
        <w:rPr>
          <w:rFonts w:cs="B Nazanin" w:hint="cs"/>
          <w:color w:val="0070C0"/>
          <w:sz w:val="24"/>
          <w:szCs w:val="24"/>
          <w:rtl/>
        </w:rPr>
        <w:t>ی</w:t>
      </w:r>
      <w:r w:rsidRPr="00C30BFB">
        <w:rPr>
          <w:rFonts w:cs="B Nazanin" w:hint="eastAsia"/>
          <w:color w:val="0070C0"/>
          <w:sz w:val="24"/>
          <w:szCs w:val="24"/>
          <w:rtl/>
        </w:rPr>
        <w:t>اس</w:t>
      </w:r>
      <w:r w:rsidRPr="00C30BFB">
        <w:rPr>
          <w:rFonts w:cs="B Nazanin"/>
          <w:color w:val="0070C0"/>
          <w:sz w:val="24"/>
          <w:szCs w:val="24"/>
          <w:rtl/>
        </w:rPr>
        <w:t xml:space="preserve"> لگ</w:t>
      </w:r>
      <w:r>
        <w:rPr>
          <w:rFonts w:cs="B Nazanin" w:hint="cs"/>
          <w:color w:val="0070C0"/>
          <w:sz w:val="24"/>
          <w:szCs w:val="24"/>
          <w:rtl/>
        </w:rPr>
        <w:t>اریتم، رفتن</w:t>
      </w:r>
      <w:r w:rsidRPr="00C30BFB">
        <w:rPr>
          <w:rFonts w:cs="B Nazanin"/>
          <w:color w:val="0070C0"/>
          <w:sz w:val="24"/>
          <w:szCs w:val="24"/>
          <w:rtl/>
        </w:rPr>
        <w:t xml:space="preserve"> از 100 تا 101 تقر</w:t>
      </w:r>
      <w:r w:rsidRPr="00C30BFB">
        <w:rPr>
          <w:rFonts w:cs="B Nazanin" w:hint="cs"/>
          <w:color w:val="0070C0"/>
          <w:sz w:val="24"/>
          <w:szCs w:val="24"/>
          <w:rtl/>
        </w:rPr>
        <w:t>ی</w:t>
      </w:r>
      <w:r w:rsidRPr="00C30BFB">
        <w:rPr>
          <w:rFonts w:cs="B Nazanin" w:hint="eastAsia"/>
          <w:color w:val="0070C0"/>
          <w:sz w:val="24"/>
          <w:szCs w:val="24"/>
          <w:rtl/>
        </w:rPr>
        <w:t>باً</w:t>
      </w:r>
      <w:r w:rsidRPr="00C30BFB">
        <w:rPr>
          <w:rFonts w:cs="B Nazanin"/>
          <w:color w:val="0070C0"/>
          <w:sz w:val="24"/>
          <w:szCs w:val="24"/>
          <w:rtl/>
        </w:rPr>
        <w:t xml:space="preserve"> 1 درصد فاصله از 1 تا 2 بر اساس ل</w:t>
      </w:r>
      <w:r w:rsidRPr="00C30BFB">
        <w:rPr>
          <w:rFonts w:cs="B Nazanin" w:hint="cs"/>
          <w:color w:val="0070C0"/>
          <w:sz w:val="24"/>
          <w:szCs w:val="24"/>
          <w:rtl/>
        </w:rPr>
        <w:t>ی</w:t>
      </w:r>
      <w:r w:rsidRPr="00C30BFB">
        <w:rPr>
          <w:rFonts w:cs="B Nazanin" w:hint="eastAsia"/>
          <w:color w:val="0070C0"/>
          <w:sz w:val="24"/>
          <w:szCs w:val="24"/>
          <w:rtl/>
        </w:rPr>
        <w:t>زا</w:t>
      </w:r>
      <w:r w:rsidRPr="00C30BFB">
        <w:rPr>
          <w:rFonts w:cs="B Nazanin"/>
          <w:color w:val="0070C0"/>
          <w:sz w:val="24"/>
          <w:szCs w:val="24"/>
          <w:rtl/>
        </w:rPr>
        <w:t xml:space="preserve"> شارلوت روست</w:t>
      </w:r>
      <w:r>
        <w:rPr>
          <w:rStyle w:val="FootnoteReference"/>
          <w:rFonts w:cs="B Nazanin"/>
          <w:color w:val="0070C0"/>
          <w:sz w:val="24"/>
          <w:szCs w:val="24"/>
          <w:rtl/>
        </w:rPr>
        <w:footnoteReference w:id="306"/>
      </w:r>
      <w:r w:rsidRPr="00C30BFB">
        <w:rPr>
          <w:rFonts w:cs="B Nazanin"/>
          <w:color w:val="0070C0"/>
          <w:sz w:val="24"/>
          <w:szCs w:val="24"/>
          <w:rtl/>
        </w:rPr>
        <w:t xml:space="preserve"> است</w:t>
      </w:r>
      <w:r w:rsidRPr="00C30BFB">
        <w:rPr>
          <w:rFonts w:cs="B Nazanin"/>
          <w:color w:val="0070C0"/>
          <w:sz w:val="24"/>
          <w:szCs w:val="24"/>
        </w:rPr>
        <w:t>.</w:t>
      </w:r>
    </w:p>
    <w:p w14:paraId="260CA318" w14:textId="77777777" w:rsidR="00B06734" w:rsidRDefault="00B06734" w:rsidP="008A2251">
      <w:pPr>
        <w:jc w:val="both"/>
        <w:rPr>
          <w:rFonts w:cs="B Nazanin"/>
          <w:color w:val="000000" w:themeColor="text1"/>
          <w:sz w:val="28"/>
          <w:szCs w:val="28"/>
          <w:rtl/>
        </w:rPr>
      </w:pPr>
      <w:r w:rsidRPr="00EB3FDE">
        <w:rPr>
          <w:rFonts w:cs="B Nazanin"/>
          <w:color w:val="000000" w:themeColor="text1"/>
          <w:sz w:val="28"/>
          <w:szCs w:val="28"/>
          <w:rtl/>
        </w:rPr>
        <w:t>در نمودار پراکند</w:t>
      </w:r>
      <w:r>
        <w:rPr>
          <w:rFonts w:cs="B Nazanin" w:hint="cs"/>
          <w:color w:val="000000" w:themeColor="text1"/>
          <w:sz w:val="28"/>
          <w:szCs w:val="28"/>
          <w:rtl/>
        </w:rPr>
        <w:t>گی</w:t>
      </w:r>
      <w:r w:rsidRPr="00EB3FDE">
        <w:rPr>
          <w:rFonts w:cs="B Nazanin"/>
          <w:color w:val="000000" w:themeColor="text1"/>
          <w:sz w:val="28"/>
          <w:szCs w:val="28"/>
          <w:rtl/>
        </w:rPr>
        <w:t xml:space="preserve"> مهاجرت تول</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ناخالص داخل</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کشورها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اطراف مبدأ جمع شده</w:t>
      </w:r>
      <w:r>
        <w:rPr>
          <w:rFonts w:cs="B Nazanin"/>
          <w:color w:val="000000" w:themeColor="text1"/>
          <w:sz w:val="28"/>
          <w:szCs w:val="28"/>
          <w:rtl/>
        </w:rPr>
        <w:softHyphen/>
      </w:r>
      <w:r w:rsidRPr="00EB3FDE">
        <w:rPr>
          <w:rFonts w:cs="B Nazanin"/>
          <w:color w:val="000000" w:themeColor="text1"/>
          <w:sz w:val="28"/>
          <w:szCs w:val="28"/>
          <w:rtl/>
        </w:rPr>
        <w:t xml:space="preserve">اند، هم با </w:t>
      </w:r>
      <w:r>
        <w:rPr>
          <w:rFonts w:cs="B Nazanin" w:hint="cs"/>
          <w:color w:val="000000" w:themeColor="text1"/>
          <w:sz w:val="28"/>
          <w:szCs w:val="28"/>
          <w:rtl/>
        </w:rPr>
        <w:t xml:space="preserve">سرانه </w:t>
      </w:r>
      <w:r w:rsidRPr="00EB3FDE">
        <w:rPr>
          <w:rFonts w:cs="B Nazanin"/>
          <w:color w:val="000000" w:themeColor="text1"/>
          <w:sz w:val="28"/>
          <w:szCs w:val="28"/>
          <w:rtl/>
        </w:rPr>
        <w:t>تول</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ناخالص داخل</w:t>
      </w:r>
      <w:r w:rsidRPr="00EB3FDE">
        <w:rPr>
          <w:rFonts w:cs="B Nazanin" w:hint="cs"/>
          <w:color w:val="000000" w:themeColor="text1"/>
          <w:sz w:val="28"/>
          <w:szCs w:val="28"/>
          <w:rtl/>
        </w:rPr>
        <w:t>ی</w:t>
      </w:r>
      <w:r w:rsidRPr="00EB3FDE">
        <w:rPr>
          <w:rFonts w:cs="B Nazanin"/>
          <w:color w:val="000000" w:themeColor="text1"/>
          <w:sz w:val="28"/>
          <w:szCs w:val="28"/>
          <w:rtl/>
        </w:rPr>
        <w:t xml:space="preserve"> پا</w:t>
      </w:r>
      <w:r w:rsidRPr="00EB3FDE">
        <w:rPr>
          <w:rFonts w:cs="B Nazanin" w:hint="cs"/>
          <w:color w:val="000000" w:themeColor="text1"/>
          <w:sz w:val="28"/>
          <w:szCs w:val="28"/>
          <w:rtl/>
        </w:rPr>
        <w:t>یی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و هم نرخ مهاجرت</w:t>
      </w:r>
      <w:r>
        <w:rPr>
          <w:rFonts w:cs="B Nazanin" w:hint="cs"/>
          <w:color w:val="000000" w:themeColor="text1"/>
          <w:sz w:val="28"/>
          <w:szCs w:val="28"/>
          <w:rtl/>
        </w:rPr>
        <w:t xml:space="preserve"> </w:t>
      </w:r>
      <w:r w:rsidRPr="00EB3FDE">
        <w:rPr>
          <w:rFonts w:cs="B Nazanin"/>
          <w:color w:val="000000" w:themeColor="text1"/>
          <w:sz w:val="28"/>
          <w:szCs w:val="28"/>
          <w:rtl/>
        </w:rPr>
        <w:t xml:space="preserve">خالص. با گرفتن </w:t>
      </w:r>
      <w:r>
        <w:rPr>
          <w:rFonts w:cs="B Nazanin" w:hint="cs"/>
          <w:color w:val="000000" w:themeColor="text1"/>
          <w:sz w:val="28"/>
          <w:szCs w:val="28"/>
          <w:rtl/>
        </w:rPr>
        <w:t>لگاریتم</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هر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داده</w:t>
      </w:r>
      <w:r>
        <w:rPr>
          <w:rFonts w:cs="B Nazanin"/>
          <w:color w:val="000000" w:themeColor="text1"/>
          <w:sz w:val="28"/>
          <w:szCs w:val="28"/>
          <w:rtl/>
        </w:rPr>
        <w:softHyphen/>
      </w:r>
      <w:r w:rsidRPr="00EB3FDE">
        <w:rPr>
          <w:rFonts w:cs="B Nazanin"/>
          <w:color w:val="000000" w:themeColor="text1"/>
          <w:sz w:val="28"/>
          <w:szCs w:val="28"/>
          <w:rtl/>
        </w:rPr>
        <w:t>ها در فضا</w:t>
      </w:r>
      <w:r w:rsidRPr="00EB3FDE">
        <w:rPr>
          <w:rFonts w:cs="B Nazanin" w:hint="cs"/>
          <w:color w:val="000000" w:themeColor="text1"/>
          <w:sz w:val="28"/>
          <w:szCs w:val="28"/>
          <w:rtl/>
        </w:rPr>
        <w:t>ی</w:t>
      </w:r>
      <w:r w:rsidRPr="00EB3FDE">
        <w:rPr>
          <w:rFonts w:cs="B Nazanin"/>
          <w:color w:val="000000" w:themeColor="text1"/>
          <w:sz w:val="28"/>
          <w:szCs w:val="28"/>
          <w:rtl/>
        </w:rPr>
        <w:t xml:space="preserve"> گراف</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شتر</w:t>
      </w:r>
      <w:r w:rsidRPr="00EB3FDE">
        <w:rPr>
          <w:rFonts w:cs="B Nazanin"/>
          <w:color w:val="000000" w:themeColor="text1"/>
          <w:sz w:val="28"/>
          <w:szCs w:val="28"/>
          <w:rtl/>
        </w:rPr>
        <w:t xml:space="preserve"> پخش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شوند. </w:t>
      </w:r>
      <w:r>
        <w:rPr>
          <w:rFonts w:cs="B Nazanin" w:hint="cs"/>
          <w:color w:val="000000" w:themeColor="text1"/>
          <w:sz w:val="28"/>
          <w:szCs w:val="28"/>
          <w:rtl/>
        </w:rPr>
        <w:t>موازنه</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است که </w:t>
      </w:r>
      <w:r>
        <w:rPr>
          <w:rFonts w:cs="B Nazanin" w:hint="cs"/>
          <w:color w:val="000000" w:themeColor="text1"/>
          <w:sz w:val="28"/>
          <w:szCs w:val="28"/>
          <w:rtl/>
        </w:rPr>
        <w:t>لگاریتم</w:t>
      </w:r>
      <w:r>
        <w:rPr>
          <w:rFonts w:cs="B Nazanin"/>
          <w:color w:val="000000" w:themeColor="text1"/>
          <w:sz w:val="28"/>
          <w:szCs w:val="28"/>
          <w:rtl/>
        </w:rPr>
        <w:softHyphen/>
      </w:r>
      <w:r>
        <w:rPr>
          <w:rFonts w:cs="B Nazanin" w:hint="cs"/>
          <w:color w:val="000000" w:themeColor="text1"/>
          <w:sz w:val="28"/>
          <w:szCs w:val="28"/>
          <w:rtl/>
        </w:rPr>
        <w:t>ها</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w:t>
      </w:r>
      <w:r w:rsidRPr="00EB3FDE">
        <w:rPr>
          <w:rFonts w:cs="B Nazanin" w:hint="eastAsia"/>
          <w:color w:val="000000" w:themeColor="text1"/>
          <w:sz w:val="28"/>
          <w:szCs w:val="28"/>
          <w:rtl/>
        </w:rPr>
        <w:t>تبد</w:t>
      </w:r>
      <w:r w:rsidRPr="00EB3FDE">
        <w:rPr>
          <w:rFonts w:cs="B Nazanin" w:hint="cs"/>
          <w:color w:val="000000" w:themeColor="text1"/>
          <w:sz w:val="28"/>
          <w:szCs w:val="28"/>
          <w:rtl/>
        </w:rPr>
        <w:t>ی</w:t>
      </w:r>
      <w:r w:rsidRPr="00EB3FDE">
        <w:rPr>
          <w:rFonts w:cs="B Nazanin" w:hint="eastAsia"/>
          <w:color w:val="000000" w:themeColor="text1"/>
          <w:sz w:val="28"/>
          <w:szCs w:val="28"/>
          <w:rtl/>
        </w:rPr>
        <w:t>ل‌ها</w:t>
      </w:r>
      <w:r>
        <w:rPr>
          <w:rFonts w:cs="B Nazanin" w:hint="cs"/>
          <w:color w:val="000000" w:themeColor="text1"/>
          <w:sz w:val="28"/>
          <w:szCs w:val="28"/>
          <w:rtl/>
        </w:rPr>
        <w:t xml:space="preserve"> </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آن موضوع) بلافاصله </w:t>
      </w:r>
      <w:r>
        <w:rPr>
          <w:rFonts w:cs="B Nazanin" w:hint="cs"/>
          <w:color w:val="000000" w:themeColor="text1"/>
          <w:sz w:val="28"/>
          <w:szCs w:val="28"/>
          <w:rtl/>
        </w:rPr>
        <w:t>قابل درک</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ستند</w:t>
      </w:r>
      <w:r w:rsidRPr="00EB3FDE">
        <w:rPr>
          <w:rFonts w:cs="B Nazanin"/>
          <w:color w:val="000000" w:themeColor="text1"/>
          <w:sz w:val="28"/>
          <w:szCs w:val="28"/>
          <w:rtl/>
        </w:rPr>
        <w:t>. دانستن ا</w:t>
      </w:r>
      <w:r w:rsidRPr="00EB3FDE">
        <w:rPr>
          <w:rFonts w:cs="B Nazanin" w:hint="cs"/>
          <w:color w:val="000000" w:themeColor="text1"/>
          <w:sz w:val="28"/>
          <w:szCs w:val="28"/>
          <w:rtl/>
        </w:rPr>
        <w:t>ی</w:t>
      </w:r>
      <w:r w:rsidRPr="00EB3FDE">
        <w:rPr>
          <w:rFonts w:cs="B Nazanin" w:hint="eastAsia"/>
          <w:color w:val="000000" w:themeColor="text1"/>
          <w:sz w:val="28"/>
          <w:szCs w:val="28"/>
          <w:rtl/>
        </w:rPr>
        <w:t>نکه</w:t>
      </w:r>
      <w:r w:rsidRPr="00EB3FDE">
        <w:rPr>
          <w:rFonts w:cs="B Nazanin"/>
          <w:color w:val="000000" w:themeColor="text1"/>
          <w:sz w:val="28"/>
          <w:szCs w:val="28"/>
          <w:rtl/>
        </w:rPr>
        <w:t xml:space="preserve"> سرانه تول</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ناخالص داخل</w:t>
      </w:r>
      <w:r w:rsidRPr="00EB3FDE">
        <w:rPr>
          <w:rFonts w:cs="B Nazanin" w:hint="cs"/>
          <w:color w:val="000000" w:themeColor="text1"/>
          <w:sz w:val="28"/>
          <w:szCs w:val="28"/>
          <w:rtl/>
        </w:rPr>
        <w:t>ی</w:t>
      </w:r>
      <w:r w:rsidRPr="00EB3FDE">
        <w:rPr>
          <w:rFonts w:cs="B Nazanin"/>
          <w:color w:val="000000" w:themeColor="text1"/>
          <w:sz w:val="28"/>
          <w:szCs w:val="28"/>
          <w:rtl/>
        </w:rPr>
        <w:t xml:space="preserve"> در لوکزامبورگ 107865 دلار (</w:t>
      </w:r>
      <w:r>
        <w:rPr>
          <w:rFonts w:cs="B Nazanin" w:hint="cs"/>
          <w:color w:val="000000" w:themeColor="text1"/>
          <w:sz w:val="28"/>
          <w:szCs w:val="28"/>
          <w:rtl/>
        </w:rPr>
        <w:t>بر حسب</w:t>
      </w:r>
      <w:r w:rsidRPr="00EB3FDE">
        <w:rPr>
          <w:rFonts w:cs="B Nazanin"/>
          <w:color w:val="000000" w:themeColor="text1"/>
          <w:sz w:val="28"/>
          <w:szCs w:val="28"/>
          <w:rtl/>
        </w:rPr>
        <w:t xml:space="preserve"> دلار آمر</w:t>
      </w:r>
      <w:r w:rsidRPr="00EB3FDE">
        <w:rPr>
          <w:rFonts w:cs="B Nazanin" w:hint="cs"/>
          <w:color w:val="000000" w:themeColor="text1"/>
          <w:sz w:val="28"/>
          <w:szCs w:val="28"/>
          <w:rtl/>
        </w:rPr>
        <w:t>ی</w:t>
      </w:r>
      <w:r w:rsidRPr="00EB3FDE">
        <w:rPr>
          <w:rFonts w:cs="B Nazanin" w:hint="eastAsia"/>
          <w:color w:val="000000" w:themeColor="text1"/>
          <w:sz w:val="28"/>
          <w:szCs w:val="28"/>
          <w:rtl/>
        </w:rPr>
        <w:t>کا</w:t>
      </w:r>
      <w:r w:rsidRPr="00EB3FDE">
        <w:rPr>
          <w:rFonts w:cs="B Nazanin"/>
          <w:color w:val="000000" w:themeColor="text1"/>
          <w:sz w:val="28"/>
          <w:szCs w:val="28"/>
          <w:rtl/>
        </w:rPr>
        <w:t>) است، عدد</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که همه ما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آن را درک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اما اگر آن را به‌عنوان سرانه تول</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ناخالص داخل</w:t>
      </w:r>
      <w:r w:rsidRPr="00EB3FDE">
        <w:rPr>
          <w:rFonts w:cs="B Nazanin" w:hint="cs"/>
          <w:color w:val="000000" w:themeColor="text1"/>
          <w:sz w:val="28"/>
          <w:szCs w:val="28"/>
          <w:rtl/>
        </w:rPr>
        <w:t>ی</w:t>
      </w:r>
      <w:r w:rsidRPr="00EB3FDE">
        <w:rPr>
          <w:rFonts w:cs="B Nazanin"/>
          <w:color w:val="000000" w:themeColor="text1"/>
          <w:sz w:val="28"/>
          <w:szCs w:val="28"/>
          <w:rtl/>
        </w:rPr>
        <w:t xml:space="preserve"> 11.59 دلار بنو</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به راحت</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eastAsia"/>
          <w:color w:val="000000" w:themeColor="text1"/>
          <w:sz w:val="28"/>
          <w:szCs w:val="28"/>
          <w:rtl/>
        </w:rPr>
        <w:t>آن</w:t>
      </w:r>
      <w:r w:rsidRPr="00EB3FDE">
        <w:rPr>
          <w:rFonts w:cs="B Nazanin"/>
          <w:color w:val="000000" w:themeColor="text1"/>
          <w:sz w:val="28"/>
          <w:szCs w:val="28"/>
          <w:rtl/>
        </w:rPr>
        <w:t xml:space="preserve"> را درک نم</w:t>
      </w:r>
      <w:r w:rsidRPr="00EB3FDE">
        <w:rPr>
          <w:rFonts w:cs="B Nazanin" w:hint="cs"/>
          <w:color w:val="000000" w:themeColor="text1"/>
          <w:sz w:val="28"/>
          <w:szCs w:val="28"/>
          <w:rtl/>
        </w:rPr>
        <w:t>ی‌</w:t>
      </w:r>
      <w:r w:rsidRPr="00EB3FDE">
        <w:rPr>
          <w:rFonts w:cs="B Nazanin" w:hint="eastAsia"/>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Pr>
        <w:t>.</w:t>
      </w:r>
    </w:p>
    <w:p w14:paraId="4DD99507" w14:textId="77777777" w:rsidR="00B06734" w:rsidRDefault="00B06734" w:rsidP="008A2251">
      <w:pPr>
        <w:jc w:val="both"/>
        <w:rPr>
          <w:rFonts w:cs="B Nazanin"/>
          <w:color w:val="000000" w:themeColor="text1"/>
          <w:sz w:val="28"/>
          <w:szCs w:val="28"/>
          <w:rtl/>
        </w:rPr>
      </w:pPr>
    </w:p>
    <w:p w14:paraId="2F37080F" w14:textId="77777777" w:rsidR="00B06734" w:rsidRDefault="00B06734" w:rsidP="008A2251">
      <w:pPr>
        <w:jc w:val="both"/>
        <w:rPr>
          <w:rFonts w:cs="B Nazanin"/>
          <w:color w:val="000000" w:themeColor="text1"/>
          <w:sz w:val="28"/>
          <w:szCs w:val="28"/>
          <w:rtl/>
        </w:rPr>
      </w:pPr>
    </w:p>
    <w:p w14:paraId="6D3CEB1B" w14:textId="77777777" w:rsidR="00B06734" w:rsidRDefault="00B06734" w:rsidP="008A2251">
      <w:pPr>
        <w:jc w:val="both"/>
        <w:rPr>
          <w:rFonts w:cs="B Nazanin"/>
          <w:color w:val="000000" w:themeColor="text1"/>
          <w:sz w:val="28"/>
          <w:szCs w:val="28"/>
          <w:rtl/>
        </w:rPr>
      </w:pPr>
    </w:p>
    <w:p w14:paraId="55146BD6" w14:textId="77777777" w:rsidR="00B06734" w:rsidRDefault="00B06734" w:rsidP="008A2251">
      <w:pPr>
        <w:jc w:val="both"/>
        <w:rPr>
          <w:rFonts w:cs="B Nazanin"/>
          <w:color w:val="000000" w:themeColor="text1"/>
          <w:sz w:val="28"/>
          <w:szCs w:val="28"/>
          <w:rtl/>
        </w:rPr>
      </w:pPr>
      <w:r w:rsidRPr="00EB3FDE">
        <w:rPr>
          <w:noProof/>
          <w:sz w:val="28"/>
          <w:szCs w:val="28"/>
        </w:rPr>
        <w:lastRenderedPageBreak/>
        <w:drawing>
          <wp:anchor distT="0" distB="0" distL="114300" distR="114300" simplePos="0" relativeHeight="251953152" behindDoc="0" locked="0" layoutInCell="1" allowOverlap="1" wp14:anchorId="5FEA6079" wp14:editId="3D83F4AC">
            <wp:simplePos x="0" y="0"/>
            <wp:positionH relativeFrom="margin">
              <wp:posOffset>943610</wp:posOffset>
            </wp:positionH>
            <wp:positionV relativeFrom="paragraph">
              <wp:posOffset>257175</wp:posOffset>
            </wp:positionV>
            <wp:extent cx="4523740" cy="1838325"/>
            <wp:effectExtent l="0" t="0" r="0" b="9525"/>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val="0"/>
                        </a:ext>
                      </a:extLst>
                    </a:blip>
                    <a:stretch>
                      <a:fillRect/>
                    </a:stretch>
                  </pic:blipFill>
                  <pic:spPr>
                    <a:xfrm>
                      <a:off x="0" y="0"/>
                      <a:ext cx="4523740" cy="1838325"/>
                    </a:xfrm>
                    <a:prstGeom prst="rect">
                      <a:avLst/>
                    </a:prstGeom>
                  </pic:spPr>
                </pic:pic>
              </a:graphicData>
            </a:graphic>
            <wp14:sizeRelH relativeFrom="margin">
              <wp14:pctWidth>0</wp14:pctWidth>
            </wp14:sizeRelH>
            <wp14:sizeRelV relativeFrom="margin">
              <wp14:pctHeight>0</wp14:pctHeight>
            </wp14:sizeRelV>
          </wp:anchor>
        </w:drawing>
      </w:r>
    </w:p>
    <w:p w14:paraId="0B79C27E" w14:textId="77777777" w:rsidR="00B06734" w:rsidRPr="00B46EB2" w:rsidRDefault="00B06734" w:rsidP="008A2251">
      <w:pPr>
        <w:jc w:val="center"/>
        <w:rPr>
          <w:rFonts w:cs="B Nazanin"/>
          <w:color w:val="0070C0"/>
          <w:sz w:val="24"/>
          <w:szCs w:val="24"/>
        </w:rPr>
      </w:pPr>
      <w:r w:rsidRPr="00B46EB2">
        <w:rPr>
          <w:rFonts w:cs="B Nazanin"/>
          <w:color w:val="0070C0"/>
          <w:sz w:val="24"/>
          <w:szCs w:val="24"/>
          <w:rtl/>
        </w:rPr>
        <w:t>مقاد</w:t>
      </w:r>
      <w:r w:rsidRPr="00B46EB2">
        <w:rPr>
          <w:rFonts w:cs="B Nazanin" w:hint="cs"/>
          <w:color w:val="0070C0"/>
          <w:sz w:val="24"/>
          <w:szCs w:val="24"/>
          <w:rtl/>
        </w:rPr>
        <w:t>ی</w:t>
      </w:r>
      <w:r w:rsidRPr="00B46EB2">
        <w:rPr>
          <w:rFonts w:cs="B Nazanin" w:hint="eastAsia"/>
          <w:color w:val="0070C0"/>
          <w:sz w:val="24"/>
          <w:szCs w:val="24"/>
          <w:rtl/>
        </w:rPr>
        <w:t>ر</w:t>
      </w:r>
      <w:r w:rsidRPr="00B46EB2">
        <w:rPr>
          <w:rFonts w:cs="B Nazanin"/>
          <w:color w:val="0070C0"/>
          <w:sz w:val="24"/>
          <w:szCs w:val="24"/>
          <w:rtl/>
        </w:rPr>
        <w:t xml:space="preserve"> لگار</w:t>
      </w:r>
      <w:r w:rsidRPr="00B46EB2">
        <w:rPr>
          <w:rFonts w:cs="B Nazanin" w:hint="cs"/>
          <w:color w:val="0070C0"/>
          <w:sz w:val="24"/>
          <w:szCs w:val="24"/>
          <w:rtl/>
        </w:rPr>
        <w:t>ی</w:t>
      </w:r>
      <w:r w:rsidRPr="00B46EB2">
        <w:rPr>
          <w:rFonts w:cs="B Nazanin" w:hint="eastAsia"/>
          <w:color w:val="0070C0"/>
          <w:sz w:val="24"/>
          <w:szCs w:val="24"/>
          <w:rtl/>
        </w:rPr>
        <w:t>تم</w:t>
      </w:r>
      <w:r w:rsidRPr="00B46EB2">
        <w:rPr>
          <w:rFonts w:cs="B Nazanin" w:hint="cs"/>
          <w:color w:val="0070C0"/>
          <w:sz w:val="24"/>
          <w:szCs w:val="24"/>
          <w:rtl/>
        </w:rPr>
        <w:t>ی</w:t>
      </w:r>
      <w:r w:rsidRPr="00B46EB2">
        <w:rPr>
          <w:rFonts w:cs="B Nazanin"/>
          <w:color w:val="0070C0"/>
          <w:sz w:val="24"/>
          <w:szCs w:val="24"/>
          <w:rtl/>
        </w:rPr>
        <w:t xml:space="preserve"> برا</w:t>
      </w:r>
      <w:r w:rsidRPr="00B46EB2">
        <w:rPr>
          <w:rFonts w:cs="B Nazanin" w:hint="cs"/>
          <w:color w:val="0070C0"/>
          <w:sz w:val="24"/>
          <w:szCs w:val="24"/>
          <w:rtl/>
        </w:rPr>
        <w:t>ی</w:t>
      </w:r>
      <w:r w:rsidRPr="00B46EB2">
        <w:rPr>
          <w:rFonts w:cs="B Nazanin"/>
          <w:color w:val="0070C0"/>
          <w:sz w:val="24"/>
          <w:szCs w:val="24"/>
          <w:rtl/>
        </w:rPr>
        <w:t xml:space="preserve"> نشان دادن مقاد</w:t>
      </w:r>
      <w:r w:rsidRPr="00B46EB2">
        <w:rPr>
          <w:rFonts w:cs="B Nazanin" w:hint="cs"/>
          <w:color w:val="0070C0"/>
          <w:sz w:val="24"/>
          <w:szCs w:val="24"/>
          <w:rtl/>
        </w:rPr>
        <w:t>ی</w:t>
      </w:r>
      <w:r w:rsidRPr="00B46EB2">
        <w:rPr>
          <w:rFonts w:cs="B Nazanin" w:hint="eastAsia"/>
          <w:color w:val="0070C0"/>
          <w:sz w:val="24"/>
          <w:szCs w:val="24"/>
          <w:rtl/>
        </w:rPr>
        <w:t>ر</w:t>
      </w:r>
      <w:r w:rsidRPr="00B46EB2">
        <w:rPr>
          <w:rFonts w:cs="B Nazanin"/>
          <w:color w:val="0070C0"/>
          <w:sz w:val="24"/>
          <w:szCs w:val="24"/>
          <w:rtl/>
        </w:rPr>
        <w:t xml:space="preserve"> نسب</w:t>
      </w:r>
      <w:r w:rsidRPr="00B46EB2">
        <w:rPr>
          <w:rFonts w:cs="B Nazanin" w:hint="cs"/>
          <w:color w:val="0070C0"/>
          <w:sz w:val="24"/>
          <w:szCs w:val="24"/>
          <w:rtl/>
        </w:rPr>
        <w:t>ی</w:t>
      </w:r>
      <w:r w:rsidRPr="00B46EB2">
        <w:rPr>
          <w:rFonts w:cs="B Nazanin"/>
          <w:color w:val="0070C0"/>
          <w:sz w:val="24"/>
          <w:szCs w:val="24"/>
          <w:rtl/>
        </w:rPr>
        <w:t xml:space="preserve"> به جا</w:t>
      </w:r>
      <w:r w:rsidRPr="00B46EB2">
        <w:rPr>
          <w:rFonts w:cs="B Nazanin" w:hint="cs"/>
          <w:color w:val="0070C0"/>
          <w:sz w:val="24"/>
          <w:szCs w:val="24"/>
          <w:rtl/>
        </w:rPr>
        <w:t>ی</w:t>
      </w:r>
      <w:r w:rsidRPr="00B46EB2">
        <w:rPr>
          <w:rFonts w:cs="B Nazanin"/>
          <w:color w:val="0070C0"/>
          <w:sz w:val="24"/>
          <w:szCs w:val="24"/>
          <w:rtl/>
        </w:rPr>
        <w:t xml:space="preserve"> مقاد</w:t>
      </w:r>
      <w:r w:rsidRPr="00B46EB2">
        <w:rPr>
          <w:rFonts w:cs="B Nazanin" w:hint="cs"/>
          <w:color w:val="0070C0"/>
          <w:sz w:val="24"/>
          <w:szCs w:val="24"/>
          <w:rtl/>
        </w:rPr>
        <w:t>ی</w:t>
      </w:r>
      <w:r w:rsidRPr="00B46EB2">
        <w:rPr>
          <w:rFonts w:cs="B Nazanin" w:hint="eastAsia"/>
          <w:color w:val="0070C0"/>
          <w:sz w:val="24"/>
          <w:szCs w:val="24"/>
          <w:rtl/>
        </w:rPr>
        <w:t>ر</w:t>
      </w:r>
      <w:r w:rsidRPr="00B46EB2">
        <w:rPr>
          <w:rFonts w:cs="B Nazanin"/>
          <w:color w:val="0070C0"/>
          <w:sz w:val="24"/>
          <w:szCs w:val="24"/>
          <w:rtl/>
        </w:rPr>
        <w:t xml:space="preserve"> مطلق مف</w:t>
      </w:r>
      <w:r w:rsidRPr="00B46EB2">
        <w:rPr>
          <w:rFonts w:cs="B Nazanin" w:hint="cs"/>
          <w:color w:val="0070C0"/>
          <w:sz w:val="24"/>
          <w:szCs w:val="24"/>
          <w:rtl/>
        </w:rPr>
        <w:t>ی</w:t>
      </w:r>
      <w:r w:rsidRPr="00B46EB2">
        <w:rPr>
          <w:rFonts w:cs="B Nazanin" w:hint="eastAsia"/>
          <w:color w:val="0070C0"/>
          <w:sz w:val="24"/>
          <w:szCs w:val="24"/>
          <w:rtl/>
        </w:rPr>
        <w:t>د</w:t>
      </w:r>
      <w:r w:rsidRPr="00B46EB2">
        <w:rPr>
          <w:rFonts w:cs="B Nazanin"/>
          <w:color w:val="0070C0"/>
          <w:sz w:val="24"/>
          <w:szCs w:val="24"/>
          <w:rtl/>
        </w:rPr>
        <w:t xml:space="preserve"> هستند</w:t>
      </w:r>
    </w:p>
    <w:p w14:paraId="592715C4" w14:textId="77777777" w:rsidR="00B06734" w:rsidRDefault="00B06734" w:rsidP="008A2251">
      <w:pPr>
        <w:jc w:val="both"/>
        <w:rPr>
          <w:rFonts w:cs="B Nazanin"/>
          <w:color w:val="000000" w:themeColor="text1"/>
          <w:sz w:val="28"/>
          <w:szCs w:val="28"/>
          <w:rtl/>
        </w:rPr>
      </w:pPr>
      <w:r w:rsidRPr="00B46EB2">
        <w:rPr>
          <w:noProof/>
          <w:sz w:val="24"/>
          <w:szCs w:val="24"/>
        </w:rPr>
        <w:drawing>
          <wp:anchor distT="0" distB="0" distL="114300" distR="114300" simplePos="0" relativeHeight="251939840" behindDoc="0" locked="0" layoutInCell="1" allowOverlap="1" wp14:anchorId="0A4E47D9" wp14:editId="78270FBE">
            <wp:simplePos x="0" y="0"/>
            <wp:positionH relativeFrom="margin">
              <wp:posOffset>1095375</wp:posOffset>
            </wp:positionH>
            <wp:positionV relativeFrom="paragraph">
              <wp:posOffset>322580</wp:posOffset>
            </wp:positionV>
            <wp:extent cx="3524250" cy="2286000"/>
            <wp:effectExtent l="0" t="0" r="0" b="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3524250" cy="2286000"/>
                    </a:xfrm>
                    <a:prstGeom prst="rect">
                      <a:avLst/>
                    </a:prstGeom>
                  </pic:spPr>
                </pic:pic>
              </a:graphicData>
            </a:graphic>
          </wp:anchor>
        </w:drawing>
      </w:r>
    </w:p>
    <w:p w14:paraId="4B7AF0AC" w14:textId="77777777" w:rsidR="00B06734" w:rsidRPr="00B46EB2" w:rsidRDefault="00B06734" w:rsidP="008A2251">
      <w:pPr>
        <w:jc w:val="center"/>
        <w:rPr>
          <w:rFonts w:cs="B Nazanin"/>
          <w:color w:val="0070C0"/>
          <w:sz w:val="24"/>
          <w:szCs w:val="24"/>
          <w:rtl/>
        </w:rPr>
      </w:pPr>
      <w:r w:rsidRPr="00B46EB2">
        <w:rPr>
          <w:rFonts w:cs="B Nazanin"/>
          <w:color w:val="0070C0"/>
          <w:sz w:val="24"/>
          <w:szCs w:val="24"/>
          <w:rtl/>
        </w:rPr>
        <w:t>با گرفتن گزارش‌ها</w:t>
      </w:r>
      <w:r w:rsidRPr="00B46EB2">
        <w:rPr>
          <w:rFonts w:cs="B Nazanin" w:hint="cs"/>
          <w:color w:val="0070C0"/>
          <w:sz w:val="24"/>
          <w:szCs w:val="24"/>
          <w:rtl/>
        </w:rPr>
        <w:t>ی</w:t>
      </w:r>
      <w:r w:rsidRPr="00B46EB2">
        <w:rPr>
          <w:rFonts w:cs="B Nazanin"/>
          <w:color w:val="0070C0"/>
          <w:sz w:val="24"/>
          <w:szCs w:val="24"/>
          <w:rtl/>
        </w:rPr>
        <w:t xml:space="preserve"> هر دو متغ</w:t>
      </w:r>
      <w:r w:rsidRPr="00B46EB2">
        <w:rPr>
          <w:rFonts w:cs="B Nazanin" w:hint="cs"/>
          <w:color w:val="0070C0"/>
          <w:sz w:val="24"/>
          <w:szCs w:val="24"/>
          <w:rtl/>
        </w:rPr>
        <w:t>ی</w:t>
      </w:r>
      <w:r w:rsidRPr="00B46EB2">
        <w:rPr>
          <w:rFonts w:cs="B Nazanin" w:hint="eastAsia"/>
          <w:color w:val="0070C0"/>
          <w:sz w:val="24"/>
          <w:szCs w:val="24"/>
          <w:rtl/>
        </w:rPr>
        <w:t>ر،</w:t>
      </w:r>
      <w:r w:rsidRPr="00B46EB2">
        <w:rPr>
          <w:rFonts w:cs="B Nazanin"/>
          <w:color w:val="0070C0"/>
          <w:sz w:val="24"/>
          <w:szCs w:val="24"/>
          <w:rtl/>
        </w:rPr>
        <w:t xml:space="preserve"> داده‌ها ب</w:t>
      </w:r>
      <w:r w:rsidRPr="00B46EB2">
        <w:rPr>
          <w:rFonts w:cs="B Nazanin" w:hint="cs"/>
          <w:color w:val="0070C0"/>
          <w:sz w:val="24"/>
          <w:szCs w:val="24"/>
          <w:rtl/>
        </w:rPr>
        <w:t>ی</w:t>
      </w:r>
      <w:r w:rsidRPr="00B46EB2">
        <w:rPr>
          <w:rFonts w:cs="B Nazanin" w:hint="eastAsia"/>
          <w:color w:val="0070C0"/>
          <w:sz w:val="24"/>
          <w:szCs w:val="24"/>
          <w:rtl/>
        </w:rPr>
        <w:t>شتر</w:t>
      </w:r>
      <w:r w:rsidRPr="00B46EB2">
        <w:rPr>
          <w:rFonts w:cs="B Nazanin"/>
          <w:color w:val="0070C0"/>
          <w:sz w:val="24"/>
          <w:szCs w:val="24"/>
          <w:rtl/>
        </w:rPr>
        <w:t xml:space="preserve"> در نمودار پخش م</w:t>
      </w:r>
      <w:r w:rsidRPr="00B46EB2">
        <w:rPr>
          <w:rFonts w:cs="B Nazanin" w:hint="cs"/>
          <w:color w:val="0070C0"/>
          <w:sz w:val="24"/>
          <w:szCs w:val="24"/>
          <w:rtl/>
        </w:rPr>
        <w:t>ی‌</w:t>
      </w:r>
      <w:r w:rsidRPr="00B46EB2">
        <w:rPr>
          <w:rFonts w:cs="B Nazanin" w:hint="eastAsia"/>
          <w:color w:val="0070C0"/>
          <w:sz w:val="24"/>
          <w:szCs w:val="24"/>
          <w:rtl/>
        </w:rPr>
        <w:t>شوند</w:t>
      </w:r>
      <w:r w:rsidRPr="00B46EB2">
        <w:rPr>
          <w:rFonts w:cs="B Nazanin"/>
          <w:color w:val="0070C0"/>
          <w:sz w:val="24"/>
          <w:szCs w:val="24"/>
        </w:rPr>
        <w:t>.</w:t>
      </w:r>
    </w:p>
    <w:p w14:paraId="466FC29D" w14:textId="77777777" w:rsidR="00B06734" w:rsidRDefault="00B06734" w:rsidP="008A2251">
      <w:pPr>
        <w:jc w:val="both"/>
        <w:rPr>
          <w:rFonts w:cs="B Nazanin"/>
          <w:color w:val="000000" w:themeColor="text1"/>
          <w:sz w:val="28"/>
          <w:szCs w:val="28"/>
          <w:rtl/>
        </w:rPr>
      </w:pPr>
    </w:p>
    <w:p w14:paraId="4889C97E" w14:textId="77777777" w:rsidR="00B06734" w:rsidRDefault="00B06734" w:rsidP="008A2251">
      <w:pPr>
        <w:jc w:val="both"/>
        <w:rPr>
          <w:rFonts w:cs="B Nazanin"/>
          <w:color w:val="000000" w:themeColor="text1"/>
          <w:sz w:val="28"/>
          <w:szCs w:val="28"/>
        </w:rPr>
      </w:pPr>
      <w:r w:rsidRPr="00EB3FDE">
        <w:rPr>
          <w:rFonts w:cs="B Nazanin"/>
          <w:color w:val="000000" w:themeColor="text1"/>
          <w:sz w:val="28"/>
          <w:szCs w:val="28"/>
          <w:rtl/>
        </w:rPr>
        <w:t>در ا</w:t>
      </w:r>
      <w:r w:rsidRPr="00EB3FDE">
        <w:rPr>
          <w:rFonts w:cs="B Nazanin" w:hint="cs"/>
          <w:color w:val="000000" w:themeColor="text1"/>
          <w:sz w:val="28"/>
          <w:szCs w:val="28"/>
          <w:rtl/>
        </w:rPr>
        <w:t>ی</w:t>
      </w:r>
      <w:r w:rsidRPr="00EB3FDE">
        <w:rPr>
          <w:rFonts w:cs="B Nazanin" w:hint="eastAsia"/>
          <w:color w:val="000000" w:themeColor="text1"/>
          <w:sz w:val="28"/>
          <w:szCs w:val="28"/>
          <w:rtl/>
        </w:rPr>
        <w:t>نجا</w:t>
      </w:r>
      <w:r w:rsidRPr="00EB3FDE">
        <w:rPr>
          <w:rFonts w:cs="B Nazanin"/>
          <w:color w:val="000000" w:themeColor="text1"/>
          <w:sz w:val="28"/>
          <w:szCs w:val="28"/>
          <w:rtl/>
        </w:rPr>
        <w:t xml:space="preserve"> مثال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نحوه استفاده از مق</w:t>
      </w:r>
      <w:r w:rsidRPr="00EB3FDE">
        <w:rPr>
          <w:rFonts w:cs="B Nazanin" w:hint="cs"/>
          <w:color w:val="000000" w:themeColor="text1"/>
          <w:sz w:val="28"/>
          <w:szCs w:val="28"/>
          <w:rtl/>
        </w:rPr>
        <w:t>ی</w:t>
      </w:r>
      <w:r w:rsidRPr="00EB3FDE">
        <w:rPr>
          <w:rFonts w:cs="B Nazanin" w:hint="eastAsia"/>
          <w:color w:val="000000" w:themeColor="text1"/>
          <w:sz w:val="28"/>
          <w:szCs w:val="28"/>
          <w:rtl/>
        </w:rPr>
        <w:t>اس</w:t>
      </w:r>
      <w:r w:rsidRPr="00EB3FDE">
        <w:rPr>
          <w:rFonts w:cs="B Nazanin"/>
          <w:color w:val="000000" w:themeColor="text1"/>
          <w:sz w:val="28"/>
          <w:szCs w:val="28"/>
          <w:rtl/>
        </w:rPr>
        <w:t xml:space="preserve"> </w:t>
      </w:r>
      <w:r>
        <w:rPr>
          <w:rFonts w:cs="B Nazanin" w:hint="cs"/>
          <w:color w:val="000000" w:themeColor="text1"/>
          <w:sz w:val="28"/>
          <w:szCs w:val="28"/>
          <w:rtl/>
        </w:rPr>
        <w:t>لگاریتم</w:t>
      </w:r>
      <w:r w:rsidRPr="00EB3FDE">
        <w:rPr>
          <w:rFonts w:cs="B Nazanin"/>
          <w:color w:val="000000" w:themeColor="text1"/>
          <w:sz w:val="28"/>
          <w:szCs w:val="28"/>
          <w:rtl/>
        </w:rPr>
        <w:t xml:space="preserve"> </w:t>
      </w:r>
      <w:r>
        <w:rPr>
          <w:rFonts w:cs="B Nazanin" w:hint="cs"/>
          <w:color w:val="000000" w:themeColor="text1"/>
          <w:sz w:val="28"/>
          <w:szCs w:val="28"/>
          <w:rtl/>
        </w:rPr>
        <w:t>ارائه شده</w:t>
      </w:r>
      <w:r w:rsidRPr="00EB3FDE">
        <w:rPr>
          <w:rFonts w:cs="B Nazanin"/>
          <w:color w:val="000000" w:themeColor="text1"/>
          <w:sz w:val="28"/>
          <w:szCs w:val="28"/>
          <w:rtl/>
        </w:rPr>
        <w:t xml:space="preserve"> است.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Pr>
          <w:rFonts w:cs="B Nazanin" w:hint="cs"/>
          <w:color w:val="000000" w:themeColor="text1"/>
          <w:sz w:val="28"/>
          <w:szCs w:val="28"/>
          <w:rtl/>
        </w:rPr>
        <w:t>مثال،</w:t>
      </w:r>
      <w:r w:rsidRPr="00EB3FDE">
        <w:rPr>
          <w:rFonts w:cs="B Nazanin"/>
          <w:color w:val="000000" w:themeColor="text1"/>
          <w:sz w:val="28"/>
          <w:szCs w:val="28"/>
          <w:rtl/>
        </w:rPr>
        <w:t xml:space="preserve"> از داده</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سر</w:t>
      </w:r>
      <w:r w:rsidRPr="00EB3FDE">
        <w:rPr>
          <w:rFonts w:cs="B Nazanin" w:hint="cs"/>
          <w:color w:val="000000" w:themeColor="text1"/>
          <w:sz w:val="28"/>
          <w:szCs w:val="28"/>
          <w:rtl/>
        </w:rPr>
        <w:t>ی</w:t>
      </w:r>
      <w:r w:rsidRPr="00EB3FDE">
        <w:rPr>
          <w:rFonts w:cs="B Nazanin"/>
          <w:color w:val="000000" w:themeColor="text1"/>
          <w:sz w:val="28"/>
          <w:szCs w:val="28"/>
          <w:rtl/>
        </w:rPr>
        <w:t xml:space="preserve"> زمان</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استفاده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تا بتوان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تغ</w:t>
      </w:r>
      <w:r w:rsidRPr="00EB3FDE">
        <w:rPr>
          <w:rFonts w:cs="B Nazanin" w:hint="cs"/>
          <w:color w:val="000000" w:themeColor="text1"/>
          <w:sz w:val="28"/>
          <w:szCs w:val="28"/>
          <w:rtl/>
        </w:rPr>
        <w:t>یی</w:t>
      </w:r>
      <w:r w:rsidRPr="00EB3FDE">
        <w:rPr>
          <w:rFonts w:cs="B Nazanin" w:hint="eastAsia"/>
          <w:color w:val="000000" w:themeColor="text1"/>
          <w:sz w:val="28"/>
          <w:szCs w:val="28"/>
          <w:rtl/>
        </w:rPr>
        <w:t>رات</w:t>
      </w:r>
      <w:r w:rsidRPr="00EB3FDE">
        <w:rPr>
          <w:rFonts w:cs="B Nazanin"/>
          <w:color w:val="000000" w:themeColor="text1"/>
          <w:sz w:val="28"/>
          <w:szCs w:val="28"/>
          <w:rtl/>
        </w:rPr>
        <w:t xml:space="preserve"> </w:t>
      </w:r>
      <w:r w:rsidRPr="00582C51">
        <w:rPr>
          <w:rFonts w:cs="B Nazanin"/>
          <w:b/>
          <w:bCs/>
          <w:i/>
          <w:iCs/>
          <w:color w:val="000000" w:themeColor="text1"/>
          <w:sz w:val="28"/>
          <w:szCs w:val="28"/>
          <w:rtl/>
        </w:rPr>
        <w:t>نسب</w:t>
      </w:r>
      <w:r w:rsidRPr="00582C51">
        <w:rPr>
          <w:rFonts w:cs="B Nazanin" w:hint="cs"/>
          <w:b/>
          <w:bCs/>
          <w:i/>
          <w:iCs/>
          <w:color w:val="000000" w:themeColor="text1"/>
          <w:sz w:val="28"/>
          <w:szCs w:val="28"/>
          <w:rtl/>
        </w:rPr>
        <w:t>ی</w:t>
      </w:r>
      <w:r w:rsidRPr="00EB3FDE">
        <w:rPr>
          <w:rFonts w:cs="B Nazanin"/>
          <w:color w:val="000000" w:themeColor="text1"/>
          <w:sz w:val="28"/>
          <w:szCs w:val="28"/>
          <w:rtl/>
        </w:rPr>
        <w:t xml:space="preserve"> را در طول زمان مشاهده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ل</w:t>
      </w:r>
      <w:r w:rsidRPr="00EB3FDE">
        <w:rPr>
          <w:rFonts w:cs="B Nazanin" w:hint="cs"/>
          <w:color w:val="000000" w:themeColor="text1"/>
          <w:sz w:val="28"/>
          <w:szCs w:val="28"/>
          <w:rtl/>
        </w:rPr>
        <w:t>ی</w:t>
      </w:r>
      <w:r w:rsidRPr="00EB3FDE">
        <w:rPr>
          <w:rFonts w:cs="B Nazanin" w:hint="eastAsia"/>
          <w:color w:val="000000" w:themeColor="text1"/>
          <w:sz w:val="28"/>
          <w:szCs w:val="28"/>
          <w:rtl/>
        </w:rPr>
        <w:t>زا</w:t>
      </w:r>
      <w:r w:rsidRPr="00EB3FDE">
        <w:rPr>
          <w:rFonts w:cs="B Nazanin"/>
          <w:color w:val="000000" w:themeColor="text1"/>
          <w:sz w:val="28"/>
          <w:szCs w:val="28"/>
          <w:rtl/>
        </w:rPr>
        <w:t xml:space="preserve"> شارلوت روست، طراح و وبلاگ نو</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در ابزار مصورسازی داده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آنلا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Pr>
        <w:t xml:space="preserve"> </w:t>
      </w:r>
      <w:r>
        <w:rPr>
          <w:rFonts w:cs="B Nazanin" w:hint="cs"/>
          <w:color w:val="000000" w:themeColor="text1"/>
          <w:sz w:val="28"/>
          <w:szCs w:val="28"/>
          <w:rtl/>
        </w:rPr>
        <w:t>دیتارپر</w:t>
      </w:r>
      <w:r>
        <w:rPr>
          <w:rStyle w:val="FootnoteReference"/>
          <w:rFonts w:cs="B Nazanin"/>
          <w:color w:val="000000" w:themeColor="text1"/>
          <w:sz w:val="28"/>
          <w:szCs w:val="28"/>
          <w:rtl/>
        </w:rPr>
        <w:footnoteReference w:id="307"/>
      </w:r>
      <w:r w:rsidRPr="00EB3FDE">
        <w:rPr>
          <w:rFonts w:cs="B Nazanin"/>
          <w:color w:val="000000" w:themeColor="text1"/>
          <w:sz w:val="28"/>
          <w:szCs w:val="28"/>
          <w:rtl/>
        </w:rPr>
        <w:t>، از داده</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گردشگر</w:t>
      </w:r>
      <w:r w:rsidRPr="00EB3FDE">
        <w:rPr>
          <w:rFonts w:cs="B Nazanin" w:hint="cs"/>
          <w:color w:val="000000" w:themeColor="text1"/>
          <w:sz w:val="28"/>
          <w:szCs w:val="28"/>
          <w:rtl/>
        </w:rPr>
        <w:t>ی</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وزلند</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دادن نحوه عملکرد </w:t>
      </w:r>
      <w:r>
        <w:rPr>
          <w:rFonts w:cs="B Nazanin" w:hint="cs"/>
          <w:color w:val="000000" w:themeColor="text1"/>
          <w:sz w:val="28"/>
          <w:szCs w:val="28"/>
          <w:rtl/>
        </w:rPr>
        <w:t>تبدیل</w:t>
      </w:r>
      <w:r w:rsidRPr="00EB3FDE">
        <w:rPr>
          <w:rFonts w:cs="B Nazanin"/>
          <w:color w:val="000000" w:themeColor="text1"/>
          <w:sz w:val="28"/>
          <w:szCs w:val="28"/>
          <w:rtl/>
        </w:rPr>
        <w:t xml:space="preserve"> </w:t>
      </w:r>
      <w:r>
        <w:rPr>
          <w:rFonts w:cs="B Nazanin" w:hint="cs"/>
          <w:color w:val="000000" w:themeColor="text1"/>
          <w:sz w:val="28"/>
          <w:szCs w:val="28"/>
          <w:rtl/>
        </w:rPr>
        <w:t>لگاریتم</w:t>
      </w:r>
      <w:r w:rsidRPr="00EB3FDE">
        <w:rPr>
          <w:rFonts w:cs="B Nazanin"/>
          <w:color w:val="000000" w:themeColor="text1"/>
          <w:sz w:val="28"/>
          <w:szCs w:val="28"/>
          <w:rtl/>
        </w:rPr>
        <w:t xml:space="preserve"> و </w:t>
      </w:r>
      <w:r>
        <w:rPr>
          <w:rFonts w:cs="B Nazanin" w:hint="cs"/>
          <w:color w:val="000000" w:themeColor="text1"/>
          <w:sz w:val="28"/>
          <w:szCs w:val="28"/>
          <w:rtl/>
        </w:rPr>
        <w:t>نحوه تاثیر آن</w:t>
      </w:r>
      <w:r w:rsidRPr="00EB3FDE">
        <w:rPr>
          <w:rFonts w:cs="B Nazanin"/>
          <w:color w:val="000000" w:themeColor="text1"/>
          <w:sz w:val="28"/>
          <w:szCs w:val="28"/>
          <w:rtl/>
        </w:rPr>
        <w:t xml:space="preserve"> بر د</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و درک ما از داده ها</w:t>
      </w:r>
      <w:r w:rsidRPr="00EB3FDE">
        <w:rPr>
          <w:rFonts w:cs="B Nazanin" w:hint="cs"/>
          <w:color w:val="000000" w:themeColor="text1"/>
          <w:sz w:val="28"/>
          <w:szCs w:val="28"/>
          <w:rtl/>
        </w:rPr>
        <w:t>ی</w:t>
      </w:r>
      <w:r>
        <w:rPr>
          <w:rFonts w:cs="B Nazanin" w:hint="cs"/>
          <w:color w:val="000000" w:themeColor="text1"/>
          <w:sz w:val="28"/>
          <w:szCs w:val="28"/>
          <w:rtl/>
        </w:rPr>
        <w:t>ی استفاده می</w:t>
      </w:r>
      <w:r>
        <w:rPr>
          <w:rFonts w:cs="B Nazanin"/>
          <w:color w:val="000000" w:themeColor="text1"/>
          <w:sz w:val="28"/>
          <w:szCs w:val="28"/>
          <w:rtl/>
        </w:rPr>
        <w:softHyphen/>
      </w:r>
      <w:r>
        <w:rPr>
          <w:rFonts w:cs="B Nazanin" w:hint="cs"/>
          <w:color w:val="000000" w:themeColor="text1"/>
          <w:sz w:val="28"/>
          <w:szCs w:val="28"/>
          <w:rtl/>
        </w:rPr>
        <w:t>کند که</w:t>
      </w:r>
      <w:r w:rsidRPr="00EB3FDE">
        <w:rPr>
          <w:rFonts w:cs="B Nazanin"/>
          <w:color w:val="000000" w:themeColor="text1"/>
          <w:sz w:val="28"/>
          <w:szCs w:val="28"/>
          <w:rtl/>
        </w:rPr>
        <w:t xml:space="preserve"> تغ</w:t>
      </w:r>
      <w:r w:rsidRPr="00EB3FDE">
        <w:rPr>
          <w:rFonts w:cs="B Nazanin" w:hint="cs"/>
          <w:color w:val="000000" w:themeColor="text1"/>
          <w:sz w:val="28"/>
          <w:szCs w:val="28"/>
          <w:rtl/>
        </w:rPr>
        <w:t>یی</w:t>
      </w:r>
      <w:r w:rsidRPr="00EB3FDE">
        <w:rPr>
          <w:rFonts w:cs="B Nazanin" w:hint="eastAsia"/>
          <w:color w:val="000000" w:themeColor="text1"/>
          <w:sz w:val="28"/>
          <w:szCs w:val="28"/>
          <w:rtl/>
        </w:rPr>
        <w:t>رات</w:t>
      </w:r>
      <w:r>
        <w:rPr>
          <w:rFonts w:cs="B Nazanin" w:hint="cs"/>
          <w:color w:val="000000" w:themeColor="text1"/>
          <w:sz w:val="28"/>
          <w:szCs w:val="28"/>
          <w:rtl/>
        </w:rPr>
        <w:t xml:space="preserve"> را</w:t>
      </w:r>
      <w:r w:rsidRPr="00EB3FDE">
        <w:rPr>
          <w:rFonts w:cs="B Nazanin"/>
          <w:color w:val="000000" w:themeColor="text1"/>
          <w:sz w:val="28"/>
          <w:szCs w:val="28"/>
          <w:rtl/>
        </w:rPr>
        <w:t xml:space="preserve"> در طول زمان</w:t>
      </w:r>
      <w:r>
        <w:rPr>
          <w:rFonts w:cs="B Nazanin" w:hint="cs"/>
          <w:color w:val="000000" w:themeColor="text1"/>
          <w:sz w:val="28"/>
          <w:szCs w:val="28"/>
          <w:rtl/>
        </w:rPr>
        <w:t xml:space="preserve"> نشان می</w:t>
      </w:r>
      <w:r>
        <w:rPr>
          <w:rFonts w:cs="B Nazanin"/>
          <w:color w:val="000000" w:themeColor="text1"/>
          <w:sz w:val="28"/>
          <w:szCs w:val="28"/>
          <w:rtl/>
        </w:rPr>
        <w:softHyphen/>
      </w:r>
      <w:r>
        <w:rPr>
          <w:rFonts w:cs="B Nazanin" w:hint="cs"/>
          <w:color w:val="000000" w:themeColor="text1"/>
          <w:sz w:val="28"/>
          <w:szCs w:val="28"/>
          <w:rtl/>
        </w:rPr>
        <w:t>دهد.</w:t>
      </w:r>
      <w:r w:rsidRPr="00EB3FDE">
        <w:rPr>
          <w:rFonts w:cs="B Nazanin"/>
          <w:color w:val="000000" w:themeColor="text1"/>
          <w:sz w:val="28"/>
          <w:szCs w:val="28"/>
          <w:rtl/>
        </w:rPr>
        <w:t xml:space="preserve"> در نمودار خط</w:t>
      </w:r>
      <w:r w:rsidRPr="00EB3FDE">
        <w:rPr>
          <w:rFonts w:cs="B Nazanin" w:hint="cs"/>
          <w:color w:val="000000" w:themeColor="text1"/>
          <w:sz w:val="28"/>
          <w:szCs w:val="28"/>
          <w:rtl/>
        </w:rPr>
        <w:t>ی</w:t>
      </w:r>
      <w:r w:rsidRPr="00EB3FDE">
        <w:rPr>
          <w:rFonts w:cs="B Nazanin"/>
          <w:color w:val="000000" w:themeColor="text1"/>
          <w:sz w:val="28"/>
          <w:szCs w:val="28"/>
          <w:rtl/>
        </w:rPr>
        <w:t xml:space="preserve"> سمت چپ، او تعداد گردشگران در </w:t>
      </w:r>
      <w:r>
        <w:rPr>
          <w:rFonts w:cs="B Nazanin" w:hint="cs"/>
          <w:color w:val="000000" w:themeColor="text1"/>
          <w:sz w:val="28"/>
          <w:szCs w:val="28"/>
          <w:rtl/>
        </w:rPr>
        <w:t xml:space="preserve">هر </w:t>
      </w:r>
      <w:r w:rsidRPr="00EB3FDE">
        <w:rPr>
          <w:rFonts w:cs="B Nazanin"/>
          <w:color w:val="000000" w:themeColor="text1"/>
          <w:sz w:val="28"/>
          <w:szCs w:val="28"/>
          <w:rtl/>
        </w:rPr>
        <w:t>ماه را از سال 1921 تا 2018 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کرده است</w:t>
      </w:r>
      <w:r w:rsidRPr="00EB3FDE">
        <w:rPr>
          <w:rFonts w:cs="B Nazanin"/>
          <w:color w:val="000000" w:themeColor="text1"/>
          <w:sz w:val="28"/>
          <w:szCs w:val="28"/>
        </w:rPr>
        <w:t>.</w:t>
      </w:r>
      <w:r w:rsidRPr="00EB3FDE">
        <w:rPr>
          <w:sz w:val="28"/>
          <w:szCs w:val="28"/>
          <w:rtl/>
        </w:rPr>
        <w:t xml:space="preserve"> </w:t>
      </w:r>
      <w:r w:rsidRPr="00EB3FDE">
        <w:rPr>
          <w:rFonts w:cs="B Nazanin"/>
          <w:color w:val="000000" w:themeColor="text1"/>
          <w:sz w:val="28"/>
          <w:szCs w:val="28"/>
          <w:rtl/>
        </w:rPr>
        <w:t>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الگو</w:t>
      </w:r>
      <w:r w:rsidRPr="00EB3FDE">
        <w:rPr>
          <w:rFonts w:cs="B Nazanin" w:hint="cs"/>
          <w:color w:val="000000" w:themeColor="text1"/>
          <w:sz w:val="28"/>
          <w:szCs w:val="28"/>
          <w:rtl/>
        </w:rPr>
        <w:t>ی</w:t>
      </w:r>
      <w:r w:rsidRPr="00EB3FDE">
        <w:rPr>
          <w:rFonts w:cs="B Nazanin"/>
          <w:color w:val="000000" w:themeColor="text1"/>
          <w:sz w:val="28"/>
          <w:szCs w:val="28"/>
          <w:rtl/>
        </w:rPr>
        <w:t xml:space="preserve"> نسبتاً </w:t>
      </w:r>
      <w:r>
        <w:rPr>
          <w:rFonts w:cs="B Nazanin" w:hint="cs"/>
          <w:color w:val="000000" w:themeColor="text1"/>
          <w:sz w:val="28"/>
          <w:szCs w:val="28"/>
          <w:rtl/>
        </w:rPr>
        <w:t>مسطحی</w:t>
      </w:r>
      <w:r w:rsidRPr="00EB3FDE">
        <w:rPr>
          <w:rFonts w:cs="B Nazanin"/>
          <w:color w:val="000000" w:themeColor="text1"/>
          <w:sz w:val="28"/>
          <w:szCs w:val="28"/>
          <w:rtl/>
        </w:rPr>
        <w:t xml:space="preserve"> را از ابتدا</w:t>
      </w:r>
      <w:r w:rsidRPr="00EB3FDE">
        <w:rPr>
          <w:rFonts w:cs="B Nazanin" w:hint="cs"/>
          <w:color w:val="000000" w:themeColor="text1"/>
          <w:sz w:val="28"/>
          <w:szCs w:val="28"/>
          <w:rtl/>
        </w:rPr>
        <w:t>ی</w:t>
      </w:r>
      <w:r w:rsidRPr="00EB3FDE">
        <w:rPr>
          <w:rFonts w:cs="B Nazanin"/>
          <w:color w:val="000000" w:themeColor="text1"/>
          <w:sz w:val="28"/>
          <w:szCs w:val="28"/>
          <w:rtl/>
        </w:rPr>
        <w:t xml:space="preserve"> دوره تا حدود سال 1970 بب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Pr>
          <w:rFonts w:cs="B Nazanin" w:hint="cs"/>
          <w:color w:val="000000" w:themeColor="text1"/>
          <w:sz w:val="28"/>
          <w:szCs w:val="28"/>
          <w:rtl/>
        </w:rPr>
        <w:t xml:space="preserve">یعنی </w:t>
      </w:r>
      <w:r w:rsidRPr="00EB3FDE">
        <w:rPr>
          <w:rFonts w:cs="B Nazanin"/>
          <w:color w:val="000000" w:themeColor="text1"/>
          <w:sz w:val="28"/>
          <w:szCs w:val="28"/>
          <w:rtl/>
        </w:rPr>
        <w:t>زمان</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تعداد بازد</w:t>
      </w:r>
      <w:r w:rsidRPr="00EB3FDE">
        <w:rPr>
          <w:rFonts w:cs="B Nazanin" w:hint="cs"/>
          <w:color w:val="000000" w:themeColor="text1"/>
          <w:sz w:val="28"/>
          <w:szCs w:val="28"/>
          <w:rtl/>
        </w:rPr>
        <w:t>ی</w:t>
      </w:r>
      <w:r w:rsidRPr="00EB3FDE">
        <w:rPr>
          <w:rFonts w:cs="B Nazanin" w:hint="eastAsia"/>
          <w:color w:val="000000" w:themeColor="text1"/>
          <w:sz w:val="28"/>
          <w:szCs w:val="28"/>
          <w:rtl/>
        </w:rPr>
        <w:t>دکنندگان</w:t>
      </w:r>
      <w:r w:rsidRPr="00EB3FDE">
        <w:rPr>
          <w:rFonts w:cs="B Nazanin"/>
          <w:color w:val="000000" w:themeColor="text1"/>
          <w:sz w:val="28"/>
          <w:szCs w:val="28"/>
          <w:rtl/>
        </w:rPr>
        <w:t xml:space="preserve"> شروع </w:t>
      </w:r>
      <w:r w:rsidRPr="00EB3FDE">
        <w:rPr>
          <w:rFonts w:cs="B Nazanin"/>
          <w:color w:val="000000" w:themeColor="text1"/>
          <w:sz w:val="28"/>
          <w:szCs w:val="28"/>
          <w:rtl/>
        </w:rPr>
        <w:lastRenderedPageBreak/>
        <w:t>به افزا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کند</w:t>
      </w:r>
      <w:r w:rsidRPr="00EB3FDE">
        <w:rPr>
          <w:rFonts w:cs="B Nazanin"/>
          <w:color w:val="000000" w:themeColor="text1"/>
          <w:sz w:val="28"/>
          <w:szCs w:val="28"/>
          <w:rtl/>
        </w:rPr>
        <w:t>. نسخه سمت راست</w:t>
      </w:r>
      <w:r>
        <w:rPr>
          <w:rFonts w:cs="B Nazanin" w:hint="cs"/>
          <w:color w:val="000000" w:themeColor="text1"/>
          <w:sz w:val="28"/>
          <w:szCs w:val="28"/>
          <w:rtl/>
        </w:rPr>
        <w:t>،</w:t>
      </w:r>
      <w:r w:rsidRPr="00EB3FDE">
        <w:rPr>
          <w:rFonts w:cs="B Nazanin"/>
          <w:color w:val="000000" w:themeColor="text1"/>
          <w:sz w:val="28"/>
          <w:szCs w:val="28"/>
          <w:rtl/>
        </w:rPr>
        <w:t xml:space="preserve"> از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w:t>
      </w:r>
      <w:r>
        <w:rPr>
          <w:rFonts w:cs="B Nazanin" w:hint="cs"/>
          <w:color w:val="000000" w:themeColor="text1"/>
          <w:sz w:val="28"/>
          <w:szCs w:val="28"/>
          <w:rtl/>
        </w:rPr>
        <w:t>لگاریتم</w:t>
      </w:r>
      <w:r w:rsidRPr="00EB3FDE">
        <w:rPr>
          <w:rFonts w:cs="B Nazanin"/>
          <w:color w:val="000000" w:themeColor="text1"/>
          <w:sz w:val="28"/>
          <w:szCs w:val="28"/>
          <w:rtl/>
        </w:rPr>
        <w:t xml:space="preserve"> استفاده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و بنابرا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تعداد نسب</w:t>
      </w:r>
      <w:r w:rsidRPr="00EB3FDE">
        <w:rPr>
          <w:rFonts w:cs="B Nazanin" w:hint="cs"/>
          <w:color w:val="000000" w:themeColor="text1"/>
          <w:sz w:val="28"/>
          <w:szCs w:val="28"/>
          <w:rtl/>
        </w:rPr>
        <w:t>ی</w:t>
      </w:r>
      <w:r w:rsidRPr="00EB3FDE">
        <w:rPr>
          <w:rFonts w:cs="B Nazanin"/>
          <w:color w:val="000000" w:themeColor="text1"/>
          <w:sz w:val="28"/>
          <w:szCs w:val="28"/>
          <w:rtl/>
        </w:rPr>
        <w:t xml:space="preserve"> بازد</w:t>
      </w:r>
      <w:r w:rsidRPr="00EB3FDE">
        <w:rPr>
          <w:rFonts w:cs="B Nazanin" w:hint="cs"/>
          <w:color w:val="000000" w:themeColor="text1"/>
          <w:sz w:val="28"/>
          <w:szCs w:val="28"/>
          <w:rtl/>
        </w:rPr>
        <w:t>ی</w:t>
      </w:r>
      <w:r w:rsidRPr="00EB3FDE">
        <w:rPr>
          <w:rFonts w:cs="B Nazanin" w:hint="eastAsia"/>
          <w:color w:val="000000" w:themeColor="text1"/>
          <w:sz w:val="28"/>
          <w:szCs w:val="28"/>
          <w:rtl/>
        </w:rPr>
        <w:t>دکنندگان</w:t>
      </w:r>
      <w:r w:rsidRPr="00EB3FDE">
        <w:rPr>
          <w:rFonts w:cs="B Nazanin"/>
          <w:color w:val="000000" w:themeColor="text1"/>
          <w:sz w:val="28"/>
          <w:szCs w:val="28"/>
          <w:rtl/>
        </w:rPr>
        <w:t xml:space="preserve">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نجا،</w:t>
      </w:r>
      <w:r w:rsidRPr="00EB3FDE">
        <w:rPr>
          <w:rFonts w:cs="B Nazanin"/>
          <w:color w:val="000000" w:themeColor="text1"/>
          <w:sz w:val="28"/>
          <w:szCs w:val="28"/>
          <w:rtl/>
        </w:rPr>
        <w:t xml:space="preserve"> شاهد کاهش آشک</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در اوا</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دهه 1940 در طول جنگ جهان</w:t>
      </w:r>
      <w:r w:rsidRPr="00EB3FDE">
        <w:rPr>
          <w:rFonts w:cs="B Nazanin" w:hint="cs"/>
          <w:color w:val="000000" w:themeColor="text1"/>
          <w:sz w:val="28"/>
          <w:szCs w:val="28"/>
          <w:rtl/>
        </w:rPr>
        <w:t>ی</w:t>
      </w:r>
      <w:r w:rsidRPr="00EB3FDE">
        <w:rPr>
          <w:rFonts w:cs="B Nazanin"/>
          <w:color w:val="000000" w:themeColor="text1"/>
          <w:sz w:val="28"/>
          <w:szCs w:val="28"/>
          <w:rtl/>
        </w:rPr>
        <w:t xml:space="preserve"> دوم </w:t>
      </w:r>
      <w:r>
        <w:rPr>
          <w:rFonts w:cs="B Nazanin" w:hint="cs"/>
          <w:color w:val="000000" w:themeColor="text1"/>
          <w:sz w:val="28"/>
          <w:szCs w:val="28"/>
          <w:rtl/>
        </w:rPr>
        <w:t>هستیم</w:t>
      </w:r>
      <w:r w:rsidRPr="00EB3FDE">
        <w:rPr>
          <w:rFonts w:cs="B Nazanin"/>
          <w:color w:val="000000" w:themeColor="text1"/>
          <w:sz w:val="28"/>
          <w:szCs w:val="28"/>
          <w:rtl/>
        </w:rPr>
        <w:t>. در نمودار سمت چپ، کاهش واضح</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اعداد مطلق وجود ندارد (تعداد گردشگران از حدود 2000 نفر در اوا</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سال 1939 به کمتر از 100 نفر در سال 1942 کاهش </w:t>
      </w:r>
      <w:r w:rsidRPr="00EB3FDE">
        <w:rPr>
          <w:rFonts w:cs="B Nazanin" w:hint="cs"/>
          <w:color w:val="000000" w:themeColor="text1"/>
          <w:sz w:val="28"/>
          <w:szCs w:val="28"/>
          <w:rtl/>
        </w:rPr>
        <w:t>ی</w:t>
      </w:r>
      <w:r w:rsidRPr="00EB3FDE">
        <w:rPr>
          <w:rFonts w:cs="B Nazanin" w:hint="eastAsia"/>
          <w:color w:val="000000" w:themeColor="text1"/>
          <w:sz w:val="28"/>
          <w:szCs w:val="28"/>
          <w:rtl/>
        </w:rPr>
        <w:t>افت</w:t>
      </w:r>
      <w:r w:rsidRPr="00EB3FDE">
        <w:rPr>
          <w:rFonts w:cs="B Nazanin"/>
          <w:color w:val="000000" w:themeColor="text1"/>
          <w:sz w:val="28"/>
          <w:szCs w:val="28"/>
          <w:rtl/>
        </w:rPr>
        <w:t>) اما کاهش شد</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تعداد نسب</w:t>
      </w:r>
      <w:r w:rsidRPr="00EB3FDE">
        <w:rPr>
          <w:rFonts w:cs="B Nazanin" w:hint="cs"/>
          <w:color w:val="000000" w:themeColor="text1"/>
          <w:sz w:val="28"/>
          <w:szCs w:val="28"/>
          <w:rtl/>
        </w:rPr>
        <w:t>ی</w:t>
      </w:r>
      <w:r w:rsidRPr="00EB3FDE">
        <w:rPr>
          <w:rFonts w:cs="B Nazanin"/>
          <w:color w:val="000000" w:themeColor="text1"/>
          <w:sz w:val="28"/>
          <w:szCs w:val="28"/>
          <w:rtl/>
        </w:rPr>
        <w:t xml:space="preserve"> وجود </w:t>
      </w:r>
      <w:r>
        <w:rPr>
          <w:rFonts w:cs="B Nazanin" w:hint="cs"/>
          <w:color w:val="000000" w:themeColor="text1"/>
          <w:sz w:val="28"/>
          <w:szCs w:val="28"/>
          <w:rtl/>
        </w:rPr>
        <w:t>دارد</w:t>
      </w:r>
      <w:r w:rsidRPr="00EB3FDE">
        <w:rPr>
          <w:rFonts w:cs="B Nazanin"/>
          <w:color w:val="000000" w:themeColor="text1"/>
          <w:sz w:val="28"/>
          <w:szCs w:val="28"/>
          <w:rtl/>
        </w:rPr>
        <w:t>.</w:t>
      </w:r>
    </w:p>
    <w:p w14:paraId="6903B30C" w14:textId="77777777" w:rsidR="00B06734" w:rsidRDefault="00B06734" w:rsidP="008A2251">
      <w:pPr>
        <w:jc w:val="both"/>
        <w:rPr>
          <w:rFonts w:cs="B Nazanin"/>
          <w:color w:val="000000" w:themeColor="text1"/>
          <w:sz w:val="28"/>
          <w:szCs w:val="28"/>
        </w:rPr>
      </w:pPr>
      <w:r w:rsidRPr="00EB3FDE">
        <w:rPr>
          <w:noProof/>
          <w:sz w:val="28"/>
          <w:szCs w:val="28"/>
        </w:rPr>
        <w:drawing>
          <wp:anchor distT="0" distB="0" distL="114300" distR="114300" simplePos="0" relativeHeight="251954176" behindDoc="0" locked="0" layoutInCell="1" allowOverlap="1" wp14:anchorId="0D93E9E8" wp14:editId="7E8122BF">
            <wp:simplePos x="0" y="0"/>
            <wp:positionH relativeFrom="margin">
              <wp:posOffset>1000125</wp:posOffset>
            </wp:positionH>
            <wp:positionV relativeFrom="paragraph">
              <wp:posOffset>278765</wp:posOffset>
            </wp:positionV>
            <wp:extent cx="4038600" cy="1628775"/>
            <wp:effectExtent l="0" t="0" r="0" b="9525"/>
            <wp:wrapTopAndBottom/>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4038600" cy="1628775"/>
                    </a:xfrm>
                    <a:prstGeom prst="rect">
                      <a:avLst/>
                    </a:prstGeom>
                  </pic:spPr>
                </pic:pic>
              </a:graphicData>
            </a:graphic>
          </wp:anchor>
        </w:drawing>
      </w:r>
    </w:p>
    <w:p w14:paraId="4DF8D01D" w14:textId="77777777" w:rsidR="00B06734" w:rsidRDefault="00B06734" w:rsidP="008A2251">
      <w:pPr>
        <w:jc w:val="both"/>
        <w:rPr>
          <w:rFonts w:cs="B Nazanin"/>
          <w:color w:val="000000" w:themeColor="text1"/>
          <w:sz w:val="28"/>
          <w:szCs w:val="28"/>
        </w:rPr>
      </w:pPr>
    </w:p>
    <w:p w14:paraId="5D54D2EF" w14:textId="77777777" w:rsidR="00B06734" w:rsidRPr="007E777B" w:rsidRDefault="00B06734" w:rsidP="008A2251">
      <w:pPr>
        <w:jc w:val="center"/>
        <w:rPr>
          <w:rFonts w:cs="B Nazanin"/>
          <w:color w:val="0070C0"/>
          <w:sz w:val="24"/>
          <w:szCs w:val="24"/>
          <w:rtl/>
        </w:rPr>
      </w:pPr>
      <w:r w:rsidRPr="007E777B">
        <w:rPr>
          <w:rFonts w:cs="B Nazanin"/>
          <w:color w:val="0070C0"/>
          <w:sz w:val="24"/>
          <w:szCs w:val="24"/>
          <w:rtl/>
        </w:rPr>
        <w:t>نم</w:t>
      </w:r>
      <w:r w:rsidRPr="007E777B">
        <w:rPr>
          <w:rFonts w:cs="B Nazanin" w:hint="cs"/>
          <w:color w:val="0070C0"/>
          <w:sz w:val="24"/>
          <w:szCs w:val="24"/>
          <w:rtl/>
        </w:rPr>
        <w:t>ی‌</w:t>
      </w:r>
      <w:r w:rsidRPr="007E777B">
        <w:rPr>
          <w:rFonts w:cs="B Nazanin" w:hint="eastAsia"/>
          <w:color w:val="0070C0"/>
          <w:sz w:val="24"/>
          <w:szCs w:val="24"/>
          <w:rtl/>
        </w:rPr>
        <w:t>توان</w:t>
      </w:r>
      <w:r w:rsidRPr="007E777B">
        <w:rPr>
          <w:rFonts w:cs="B Nazanin" w:hint="cs"/>
          <w:color w:val="0070C0"/>
          <w:sz w:val="24"/>
          <w:szCs w:val="24"/>
          <w:rtl/>
        </w:rPr>
        <w:t>ی</w:t>
      </w:r>
      <w:r w:rsidRPr="007E777B">
        <w:rPr>
          <w:rFonts w:cs="B Nazanin" w:hint="eastAsia"/>
          <w:color w:val="0070C0"/>
          <w:sz w:val="24"/>
          <w:szCs w:val="24"/>
          <w:rtl/>
        </w:rPr>
        <w:t>م</w:t>
      </w:r>
      <w:r w:rsidRPr="007E777B">
        <w:rPr>
          <w:rFonts w:cs="B Nazanin"/>
          <w:color w:val="0070C0"/>
          <w:sz w:val="24"/>
          <w:szCs w:val="24"/>
          <w:rtl/>
        </w:rPr>
        <w:t xml:space="preserve"> کاهش تعداد بازد</w:t>
      </w:r>
      <w:r w:rsidRPr="007E777B">
        <w:rPr>
          <w:rFonts w:cs="B Nazanin" w:hint="cs"/>
          <w:color w:val="0070C0"/>
          <w:sz w:val="24"/>
          <w:szCs w:val="24"/>
          <w:rtl/>
        </w:rPr>
        <w:t>ی</w:t>
      </w:r>
      <w:r w:rsidRPr="007E777B">
        <w:rPr>
          <w:rFonts w:cs="B Nazanin" w:hint="eastAsia"/>
          <w:color w:val="0070C0"/>
          <w:sz w:val="24"/>
          <w:szCs w:val="24"/>
          <w:rtl/>
        </w:rPr>
        <w:t>دکنندگان</w:t>
      </w:r>
      <w:r w:rsidRPr="007E777B">
        <w:rPr>
          <w:rFonts w:cs="B Nazanin"/>
          <w:color w:val="0070C0"/>
          <w:sz w:val="24"/>
          <w:szCs w:val="24"/>
          <w:rtl/>
        </w:rPr>
        <w:t xml:space="preserve"> ن</w:t>
      </w:r>
      <w:r w:rsidRPr="007E777B">
        <w:rPr>
          <w:rFonts w:cs="B Nazanin" w:hint="cs"/>
          <w:color w:val="0070C0"/>
          <w:sz w:val="24"/>
          <w:szCs w:val="24"/>
          <w:rtl/>
        </w:rPr>
        <w:t>ی</w:t>
      </w:r>
      <w:r w:rsidRPr="007E777B">
        <w:rPr>
          <w:rFonts w:cs="B Nazanin" w:hint="eastAsia"/>
          <w:color w:val="0070C0"/>
          <w:sz w:val="24"/>
          <w:szCs w:val="24"/>
          <w:rtl/>
        </w:rPr>
        <w:t>وزلند</w:t>
      </w:r>
      <w:r w:rsidRPr="007E777B">
        <w:rPr>
          <w:rFonts w:cs="B Nazanin"/>
          <w:color w:val="0070C0"/>
          <w:sz w:val="24"/>
          <w:szCs w:val="24"/>
          <w:rtl/>
        </w:rPr>
        <w:t xml:space="preserve"> در طول جنگ جهان</w:t>
      </w:r>
      <w:r w:rsidRPr="007E777B">
        <w:rPr>
          <w:rFonts w:cs="B Nazanin" w:hint="cs"/>
          <w:color w:val="0070C0"/>
          <w:sz w:val="24"/>
          <w:szCs w:val="24"/>
          <w:rtl/>
        </w:rPr>
        <w:t>ی</w:t>
      </w:r>
      <w:r w:rsidRPr="007E777B">
        <w:rPr>
          <w:rFonts w:cs="B Nazanin"/>
          <w:color w:val="0070C0"/>
          <w:sz w:val="24"/>
          <w:szCs w:val="24"/>
          <w:rtl/>
        </w:rPr>
        <w:t xml:space="preserve"> دوم </w:t>
      </w:r>
      <w:r>
        <w:rPr>
          <w:rFonts w:cs="B Nazanin" w:hint="cs"/>
          <w:color w:val="0070C0"/>
          <w:sz w:val="24"/>
          <w:szCs w:val="24"/>
          <w:rtl/>
        </w:rPr>
        <w:t>را ببینیم</w:t>
      </w:r>
      <w:r w:rsidRPr="007E777B">
        <w:rPr>
          <w:rFonts w:cs="B Nazanin" w:hint="eastAsia"/>
          <w:color w:val="0070C0"/>
          <w:sz w:val="24"/>
          <w:szCs w:val="24"/>
          <w:rtl/>
        </w:rPr>
        <w:t>،</w:t>
      </w:r>
      <w:r w:rsidRPr="007E777B">
        <w:rPr>
          <w:rFonts w:cs="B Nazanin"/>
          <w:color w:val="0070C0"/>
          <w:sz w:val="24"/>
          <w:szCs w:val="24"/>
          <w:rtl/>
        </w:rPr>
        <w:t xml:space="preserve"> اما وقت</w:t>
      </w:r>
      <w:r w:rsidRPr="007E777B">
        <w:rPr>
          <w:rFonts w:cs="B Nazanin" w:hint="cs"/>
          <w:color w:val="0070C0"/>
          <w:sz w:val="24"/>
          <w:szCs w:val="24"/>
          <w:rtl/>
        </w:rPr>
        <w:t>ی</w:t>
      </w:r>
      <w:r w:rsidRPr="007E777B">
        <w:rPr>
          <w:rFonts w:cs="B Nazanin"/>
          <w:color w:val="0070C0"/>
          <w:sz w:val="24"/>
          <w:szCs w:val="24"/>
          <w:rtl/>
        </w:rPr>
        <w:t xml:space="preserve"> داده‌ها را به </w:t>
      </w:r>
      <w:r>
        <w:rPr>
          <w:rFonts w:cs="B Nazanin" w:hint="cs"/>
          <w:color w:val="0070C0"/>
          <w:sz w:val="24"/>
          <w:szCs w:val="24"/>
          <w:rtl/>
        </w:rPr>
        <w:t>لگاریتم</w:t>
      </w:r>
      <w:r w:rsidRPr="007E777B">
        <w:rPr>
          <w:rFonts w:cs="B Nazanin"/>
          <w:color w:val="0070C0"/>
          <w:sz w:val="24"/>
          <w:szCs w:val="24"/>
          <w:rtl/>
        </w:rPr>
        <w:t xml:space="preserve"> تبد</w:t>
      </w:r>
      <w:r w:rsidRPr="007E777B">
        <w:rPr>
          <w:rFonts w:cs="B Nazanin" w:hint="cs"/>
          <w:color w:val="0070C0"/>
          <w:sz w:val="24"/>
          <w:szCs w:val="24"/>
          <w:rtl/>
        </w:rPr>
        <w:t>ی</w:t>
      </w:r>
      <w:r w:rsidRPr="007E777B">
        <w:rPr>
          <w:rFonts w:cs="B Nazanin" w:hint="eastAsia"/>
          <w:color w:val="0070C0"/>
          <w:sz w:val="24"/>
          <w:szCs w:val="24"/>
          <w:rtl/>
        </w:rPr>
        <w:t>ل</w:t>
      </w:r>
      <w:r w:rsidRPr="007E777B">
        <w:rPr>
          <w:rFonts w:cs="B Nazanin"/>
          <w:color w:val="0070C0"/>
          <w:sz w:val="24"/>
          <w:szCs w:val="24"/>
          <w:rtl/>
        </w:rPr>
        <w:t xml:space="preserve"> م</w:t>
      </w:r>
      <w:r w:rsidRPr="007E777B">
        <w:rPr>
          <w:rFonts w:cs="B Nazanin" w:hint="cs"/>
          <w:color w:val="0070C0"/>
          <w:sz w:val="24"/>
          <w:szCs w:val="24"/>
          <w:rtl/>
        </w:rPr>
        <w:t>ی‌</w:t>
      </w:r>
      <w:r w:rsidRPr="007E777B">
        <w:rPr>
          <w:rFonts w:cs="B Nazanin" w:hint="eastAsia"/>
          <w:color w:val="0070C0"/>
          <w:sz w:val="24"/>
          <w:szCs w:val="24"/>
          <w:rtl/>
        </w:rPr>
        <w:t>کن</w:t>
      </w:r>
      <w:r w:rsidRPr="007E777B">
        <w:rPr>
          <w:rFonts w:cs="B Nazanin" w:hint="cs"/>
          <w:color w:val="0070C0"/>
          <w:sz w:val="24"/>
          <w:szCs w:val="24"/>
          <w:rtl/>
        </w:rPr>
        <w:t>ی</w:t>
      </w:r>
      <w:r w:rsidRPr="007E777B">
        <w:rPr>
          <w:rFonts w:cs="B Nazanin" w:hint="eastAsia"/>
          <w:color w:val="0070C0"/>
          <w:sz w:val="24"/>
          <w:szCs w:val="24"/>
          <w:rtl/>
        </w:rPr>
        <w:t>م،</w:t>
      </w:r>
      <w:r w:rsidRPr="007E777B">
        <w:rPr>
          <w:rFonts w:cs="B Nazanin"/>
          <w:color w:val="0070C0"/>
          <w:sz w:val="24"/>
          <w:szCs w:val="24"/>
          <w:rtl/>
        </w:rPr>
        <w:t xml:space="preserve"> ا</w:t>
      </w:r>
      <w:r w:rsidRPr="007E777B">
        <w:rPr>
          <w:rFonts w:cs="B Nazanin" w:hint="cs"/>
          <w:color w:val="0070C0"/>
          <w:sz w:val="24"/>
          <w:szCs w:val="24"/>
          <w:rtl/>
        </w:rPr>
        <w:t>ی</w:t>
      </w:r>
      <w:r w:rsidRPr="007E777B">
        <w:rPr>
          <w:rFonts w:cs="B Nazanin" w:hint="eastAsia"/>
          <w:color w:val="0070C0"/>
          <w:sz w:val="24"/>
          <w:szCs w:val="24"/>
          <w:rtl/>
        </w:rPr>
        <w:t>ن</w:t>
      </w:r>
      <w:r w:rsidRPr="007E777B">
        <w:rPr>
          <w:rFonts w:cs="B Nazanin"/>
          <w:color w:val="0070C0"/>
          <w:sz w:val="24"/>
          <w:szCs w:val="24"/>
          <w:rtl/>
        </w:rPr>
        <w:t xml:space="preserve"> تغ</w:t>
      </w:r>
      <w:r w:rsidRPr="007E777B">
        <w:rPr>
          <w:rFonts w:cs="B Nazanin" w:hint="cs"/>
          <w:color w:val="0070C0"/>
          <w:sz w:val="24"/>
          <w:szCs w:val="24"/>
          <w:rtl/>
        </w:rPr>
        <w:t>یی</w:t>
      </w:r>
      <w:r w:rsidRPr="007E777B">
        <w:rPr>
          <w:rFonts w:cs="B Nazanin" w:hint="eastAsia"/>
          <w:color w:val="0070C0"/>
          <w:sz w:val="24"/>
          <w:szCs w:val="24"/>
          <w:rtl/>
        </w:rPr>
        <w:t>ر</w:t>
      </w:r>
      <w:r w:rsidRPr="007E777B">
        <w:rPr>
          <w:rFonts w:cs="B Nazanin"/>
          <w:color w:val="0070C0"/>
          <w:sz w:val="24"/>
          <w:szCs w:val="24"/>
          <w:rtl/>
        </w:rPr>
        <w:t xml:space="preserve"> آشکار م</w:t>
      </w:r>
      <w:r w:rsidRPr="007E777B">
        <w:rPr>
          <w:rFonts w:cs="B Nazanin" w:hint="cs"/>
          <w:color w:val="0070C0"/>
          <w:sz w:val="24"/>
          <w:szCs w:val="24"/>
          <w:rtl/>
        </w:rPr>
        <w:t>ی‌</w:t>
      </w:r>
      <w:r w:rsidRPr="007E777B">
        <w:rPr>
          <w:rFonts w:cs="B Nazanin" w:hint="eastAsia"/>
          <w:color w:val="0070C0"/>
          <w:sz w:val="24"/>
          <w:szCs w:val="24"/>
          <w:rtl/>
        </w:rPr>
        <w:t>شود</w:t>
      </w:r>
      <w:r w:rsidRPr="007E777B">
        <w:rPr>
          <w:rFonts w:cs="B Nazanin"/>
          <w:color w:val="0070C0"/>
          <w:sz w:val="24"/>
          <w:szCs w:val="24"/>
          <w:rtl/>
        </w:rPr>
        <w:t>. بر اساس ل</w:t>
      </w:r>
      <w:r w:rsidRPr="007E777B">
        <w:rPr>
          <w:rFonts w:cs="B Nazanin" w:hint="cs"/>
          <w:color w:val="0070C0"/>
          <w:sz w:val="24"/>
          <w:szCs w:val="24"/>
          <w:rtl/>
        </w:rPr>
        <w:t>ی</w:t>
      </w:r>
      <w:r w:rsidRPr="007E777B">
        <w:rPr>
          <w:rFonts w:cs="B Nazanin" w:hint="eastAsia"/>
          <w:color w:val="0070C0"/>
          <w:sz w:val="24"/>
          <w:szCs w:val="24"/>
          <w:rtl/>
        </w:rPr>
        <w:t>زا</w:t>
      </w:r>
      <w:r w:rsidRPr="007E777B">
        <w:rPr>
          <w:rFonts w:cs="B Nazanin"/>
          <w:color w:val="0070C0"/>
          <w:sz w:val="24"/>
          <w:szCs w:val="24"/>
          <w:rtl/>
        </w:rPr>
        <w:t xml:space="preserve"> شارلوت روست</w:t>
      </w:r>
      <w:r w:rsidRPr="007E777B">
        <w:rPr>
          <w:rFonts w:cs="B Nazanin"/>
          <w:color w:val="0070C0"/>
          <w:sz w:val="24"/>
          <w:szCs w:val="24"/>
        </w:rPr>
        <w:t xml:space="preserve"> (2018).</w:t>
      </w:r>
    </w:p>
    <w:p w14:paraId="1A2CF1F8" w14:textId="77777777" w:rsidR="00B06734" w:rsidRPr="00EB3FDE" w:rsidRDefault="00B06734" w:rsidP="008A2251">
      <w:pPr>
        <w:jc w:val="both"/>
        <w:rPr>
          <w:rFonts w:cs="B Nazanin"/>
          <w:color w:val="000000" w:themeColor="text1"/>
          <w:sz w:val="28"/>
          <w:szCs w:val="28"/>
          <w:rtl/>
        </w:rPr>
      </w:pPr>
      <w:r>
        <w:rPr>
          <w:rFonts w:cs="B Nazanin" w:hint="cs"/>
          <w:color w:val="000000" w:themeColor="text1"/>
          <w:sz w:val="28"/>
          <w:szCs w:val="28"/>
          <w:rtl/>
        </w:rPr>
        <w:t>این موضوع که</w:t>
      </w:r>
      <w:r w:rsidRPr="00EB3FDE">
        <w:rPr>
          <w:rFonts w:cs="B Nazanin"/>
          <w:color w:val="000000" w:themeColor="text1"/>
          <w:sz w:val="28"/>
          <w:szCs w:val="28"/>
          <w:rtl/>
        </w:rPr>
        <w:t xml:space="preserve"> آ</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تغ</w:t>
      </w:r>
      <w:r w:rsidRPr="00EB3FDE">
        <w:rPr>
          <w:rFonts w:cs="B Nazanin" w:hint="cs"/>
          <w:color w:val="000000" w:themeColor="text1"/>
          <w:sz w:val="28"/>
          <w:szCs w:val="28"/>
          <w:rtl/>
        </w:rPr>
        <w:t>یی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داده</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شما مناسب است</w:t>
      </w:r>
      <w:r>
        <w:rPr>
          <w:rFonts w:cs="B Nazanin" w:hint="cs"/>
          <w:color w:val="000000" w:themeColor="text1"/>
          <w:sz w:val="28"/>
          <w:szCs w:val="28"/>
          <w:rtl/>
        </w:rPr>
        <w:t xml:space="preserve"> یا خیر؛</w:t>
      </w:r>
      <w:r w:rsidRPr="00EB3FDE">
        <w:rPr>
          <w:rFonts w:cs="B Nazanin"/>
          <w:color w:val="000000" w:themeColor="text1"/>
          <w:sz w:val="28"/>
          <w:szCs w:val="28"/>
          <w:rtl/>
        </w:rPr>
        <w:t xml:space="preserve"> تا حد ز</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hint="cs"/>
          <w:color w:val="000000" w:themeColor="text1"/>
          <w:sz w:val="28"/>
          <w:szCs w:val="28"/>
          <w:rtl/>
        </w:rPr>
        <w:t>ی</w:t>
      </w:r>
      <w:r w:rsidRPr="00EB3FDE">
        <w:rPr>
          <w:rFonts w:cs="B Nazanin"/>
          <w:color w:val="000000" w:themeColor="text1"/>
          <w:sz w:val="28"/>
          <w:szCs w:val="28"/>
          <w:rtl/>
        </w:rPr>
        <w:t xml:space="preserve"> تابع سوال</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که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خواه</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به آن پاسخ ده</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آ</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دنبال </w:t>
      </w:r>
      <w:r>
        <w:rPr>
          <w:rFonts w:cs="B Nazanin" w:hint="cs"/>
          <w:color w:val="000000" w:themeColor="text1"/>
          <w:sz w:val="28"/>
          <w:szCs w:val="28"/>
          <w:rtl/>
        </w:rPr>
        <w:t>مقادیر</w:t>
      </w:r>
      <w:r w:rsidRPr="00EB3FDE">
        <w:rPr>
          <w:rFonts w:cs="B Nazanin"/>
          <w:color w:val="000000" w:themeColor="text1"/>
          <w:sz w:val="28"/>
          <w:szCs w:val="28"/>
          <w:rtl/>
        </w:rPr>
        <w:t xml:space="preserve"> نسب</w:t>
      </w:r>
      <w:r w:rsidRPr="00EB3FDE">
        <w:rPr>
          <w:rFonts w:cs="B Nazanin" w:hint="cs"/>
          <w:color w:val="000000" w:themeColor="text1"/>
          <w:sz w:val="28"/>
          <w:szCs w:val="28"/>
          <w:rtl/>
        </w:rPr>
        <w:t>ی</w:t>
      </w:r>
      <w:r w:rsidRPr="00EB3FDE">
        <w:rPr>
          <w:rFonts w:cs="B Nazanin"/>
          <w:color w:val="000000" w:themeColor="text1"/>
          <w:sz w:val="28"/>
          <w:szCs w:val="28"/>
          <w:rtl/>
        </w:rPr>
        <w:t xml:space="preserve"> هست</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مطلق؟ دنبال درصد تغ</w:t>
      </w:r>
      <w:r w:rsidRPr="00EB3FDE">
        <w:rPr>
          <w:rFonts w:cs="B Nazanin" w:hint="cs"/>
          <w:color w:val="000000" w:themeColor="text1"/>
          <w:sz w:val="28"/>
          <w:szCs w:val="28"/>
          <w:rtl/>
        </w:rPr>
        <w:t>یی</w:t>
      </w:r>
      <w:r w:rsidRPr="00EB3FDE">
        <w:rPr>
          <w:rFonts w:cs="B Nazanin" w:hint="eastAsia"/>
          <w:color w:val="000000" w:themeColor="text1"/>
          <w:sz w:val="28"/>
          <w:szCs w:val="28"/>
          <w:rtl/>
        </w:rPr>
        <w:t>رات</w:t>
      </w:r>
      <w:r>
        <w:rPr>
          <w:rFonts w:cs="B Nazanin" w:hint="cs"/>
          <w:color w:val="000000" w:themeColor="text1"/>
          <w:sz w:val="28"/>
          <w:szCs w:val="28"/>
          <w:rtl/>
        </w:rPr>
        <w:t xml:space="preserve"> هستید</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سطوح؟ ه</w:t>
      </w:r>
      <w:r w:rsidRPr="00EB3FDE">
        <w:rPr>
          <w:rFonts w:cs="B Nazanin" w:hint="cs"/>
          <w:color w:val="000000" w:themeColor="text1"/>
          <w:sz w:val="28"/>
          <w:szCs w:val="28"/>
          <w:rtl/>
        </w:rPr>
        <w:t>ی</w:t>
      </w:r>
      <w:r w:rsidRPr="00EB3FDE">
        <w:rPr>
          <w:rFonts w:cs="B Nazanin" w:hint="eastAsia"/>
          <w:color w:val="000000" w:themeColor="text1"/>
          <w:sz w:val="28"/>
          <w:szCs w:val="28"/>
          <w:rtl/>
        </w:rPr>
        <w:t>چ</w:t>
      </w:r>
      <w:r w:rsidRPr="00EB3FDE">
        <w:rPr>
          <w:rFonts w:cs="B Nazanin"/>
          <w:color w:val="000000" w:themeColor="text1"/>
          <w:sz w:val="28"/>
          <w:szCs w:val="28"/>
          <w:rtl/>
        </w:rPr>
        <w:t xml:space="preserve"> پاسخ درست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نادرست</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سوال وجود ندارد، اما هر کدام </w:t>
      </w:r>
      <w:r>
        <w:rPr>
          <w:rFonts w:cs="B Nazanin" w:hint="cs"/>
          <w:color w:val="000000" w:themeColor="text1"/>
          <w:sz w:val="28"/>
          <w:szCs w:val="28"/>
          <w:rtl/>
        </w:rPr>
        <w:t>مشکلات و معایب</w:t>
      </w:r>
      <w:r w:rsidRPr="00EB3FDE">
        <w:rPr>
          <w:rFonts w:cs="B Nazanin"/>
          <w:color w:val="000000" w:themeColor="text1"/>
          <w:sz w:val="28"/>
          <w:szCs w:val="28"/>
          <w:rtl/>
        </w:rPr>
        <w:t xml:space="preserve"> خود را دارند</w:t>
      </w:r>
      <w:r w:rsidRPr="00EB3FDE">
        <w:rPr>
          <w:rFonts w:cs="B Nazanin"/>
          <w:color w:val="000000" w:themeColor="text1"/>
          <w:sz w:val="28"/>
          <w:szCs w:val="28"/>
        </w:rPr>
        <w:t>.</w:t>
      </w:r>
    </w:p>
    <w:p w14:paraId="494B7416" w14:textId="77777777" w:rsidR="00B06734" w:rsidRPr="00EB3FDE" w:rsidRDefault="00B06734" w:rsidP="008A2251">
      <w:pPr>
        <w:pStyle w:val="Heading3"/>
        <w:bidi/>
        <w:jc w:val="center"/>
        <w:rPr>
          <w:rtl/>
        </w:rPr>
      </w:pPr>
      <w:r>
        <w:rPr>
          <w:rFonts w:hint="cs"/>
          <w:rtl/>
        </w:rPr>
        <w:t xml:space="preserve"> </w:t>
      </w:r>
      <w:bookmarkStart w:id="66" w:name="_Toc98135290"/>
      <w:r>
        <w:rPr>
          <w:rFonts w:hint="cs"/>
          <w:rtl/>
        </w:rPr>
        <w:t xml:space="preserve">طرح </w:t>
      </w:r>
      <w:r w:rsidRPr="00EB3FDE">
        <w:rPr>
          <w:rtl/>
        </w:rPr>
        <w:t>مختصات</w:t>
      </w:r>
      <w:r w:rsidRPr="00EB3FDE">
        <w:rPr>
          <w:rFonts w:hint="cs"/>
          <w:rtl/>
        </w:rPr>
        <w:t xml:space="preserve"> </w:t>
      </w:r>
      <w:r w:rsidRPr="00EB3FDE">
        <w:rPr>
          <w:rtl/>
        </w:rPr>
        <w:t>مواز</w:t>
      </w:r>
      <w:r w:rsidRPr="00EB3FDE">
        <w:rPr>
          <w:rFonts w:hint="cs"/>
          <w:rtl/>
        </w:rPr>
        <w:t>ی</w:t>
      </w:r>
      <w:bookmarkEnd w:id="66"/>
    </w:p>
    <w:p w14:paraId="6EB14449" w14:textId="77777777" w:rsidR="00B06734" w:rsidRPr="00EB3FDE" w:rsidRDefault="00B06734" w:rsidP="008A2251">
      <w:pPr>
        <w:jc w:val="both"/>
        <w:rPr>
          <w:rFonts w:cs="B Nazanin"/>
          <w:color w:val="000000" w:themeColor="text1"/>
          <w:sz w:val="28"/>
          <w:szCs w:val="28"/>
          <w:rtl/>
        </w:rPr>
      </w:pPr>
      <w:r w:rsidRPr="00582C51">
        <w:rPr>
          <w:rFonts w:cs="B Nazanin"/>
          <w:color w:val="000000" w:themeColor="text1"/>
          <w:sz w:val="28"/>
          <w:szCs w:val="28"/>
          <w:rtl/>
        </w:rPr>
        <w:t>نمودار پراکند</w:t>
      </w:r>
      <w:r w:rsidRPr="00582C51">
        <w:rPr>
          <w:rFonts w:cs="B Nazanin" w:hint="cs"/>
          <w:color w:val="000000" w:themeColor="text1"/>
          <w:sz w:val="28"/>
          <w:szCs w:val="28"/>
          <w:rtl/>
        </w:rPr>
        <w:t>گی</w:t>
      </w:r>
      <w:r w:rsidRPr="00582C51">
        <w:rPr>
          <w:rFonts w:cs="B Nazanin"/>
          <w:color w:val="000000" w:themeColor="text1"/>
          <w:sz w:val="28"/>
          <w:szCs w:val="28"/>
          <w:rtl/>
        </w:rPr>
        <w:t xml:space="preserve"> دارا</w:t>
      </w:r>
      <w:r w:rsidRPr="00582C51">
        <w:rPr>
          <w:rFonts w:cs="B Nazanin" w:hint="cs"/>
          <w:color w:val="000000" w:themeColor="text1"/>
          <w:sz w:val="28"/>
          <w:szCs w:val="28"/>
          <w:rtl/>
        </w:rPr>
        <w:t>ی</w:t>
      </w:r>
      <w:r w:rsidRPr="00582C51">
        <w:rPr>
          <w:rFonts w:cs="B Nazanin"/>
          <w:color w:val="000000" w:themeColor="text1"/>
          <w:sz w:val="28"/>
          <w:szCs w:val="28"/>
          <w:rtl/>
        </w:rPr>
        <w:t xml:space="preserve"> داده</w:t>
      </w:r>
      <w:r>
        <w:rPr>
          <w:rFonts w:cs="B Nazanin"/>
          <w:color w:val="000000" w:themeColor="text1"/>
          <w:sz w:val="28"/>
          <w:szCs w:val="28"/>
          <w:rtl/>
        </w:rPr>
        <w:softHyphen/>
      </w:r>
      <w:r w:rsidRPr="00582C51">
        <w:rPr>
          <w:rFonts w:cs="B Nazanin"/>
          <w:color w:val="000000" w:themeColor="text1"/>
          <w:sz w:val="28"/>
          <w:szCs w:val="28"/>
          <w:rtl/>
        </w:rPr>
        <w:t>ها</w:t>
      </w:r>
      <w:r w:rsidRPr="00582C51">
        <w:rPr>
          <w:rFonts w:cs="B Nazanin" w:hint="cs"/>
          <w:color w:val="000000" w:themeColor="text1"/>
          <w:sz w:val="28"/>
          <w:szCs w:val="28"/>
          <w:rtl/>
        </w:rPr>
        <w:t>یی</w:t>
      </w:r>
      <w:r w:rsidRPr="00582C51">
        <w:rPr>
          <w:rFonts w:cs="B Nazanin"/>
          <w:color w:val="000000" w:themeColor="text1"/>
          <w:sz w:val="28"/>
          <w:szCs w:val="28"/>
          <w:rtl/>
        </w:rPr>
        <w:t xml:space="preserve"> در امتداد دو متغ</w:t>
      </w:r>
      <w:r w:rsidRPr="00582C51">
        <w:rPr>
          <w:rFonts w:cs="B Nazanin" w:hint="cs"/>
          <w:color w:val="000000" w:themeColor="text1"/>
          <w:sz w:val="28"/>
          <w:szCs w:val="28"/>
          <w:rtl/>
        </w:rPr>
        <w:t>ی</w:t>
      </w:r>
      <w:r w:rsidRPr="00582C51">
        <w:rPr>
          <w:rFonts w:cs="B Nazanin" w:hint="eastAsia"/>
          <w:color w:val="000000" w:themeColor="text1"/>
          <w:sz w:val="28"/>
          <w:szCs w:val="28"/>
          <w:rtl/>
        </w:rPr>
        <w:t>ر</w:t>
      </w:r>
      <w:r w:rsidRPr="00582C51">
        <w:rPr>
          <w:rFonts w:cs="B Nazanin"/>
          <w:color w:val="000000" w:themeColor="text1"/>
          <w:sz w:val="28"/>
          <w:szCs w:val="28"/>
          <w:rtl/>
        </w:rPr>
        <w:t xml:space="preserve"> است که با </w:t>
      </w:r>
      <w:r w:rsidRPr="00582C51">
        <w:rPr>
          <w:rFonts w:cs="B Nazanin" w:hint="cs"/>
          <w:color w:val="000000" w:themeColor="text1"/>
          <w:sz w:val="28"/>
          <w:szCs w:val="28"/>
          <w:rtl/>
        </w:rPr>
        <w:t>ی</w:t>
      </w:r>
      <w:r w:rsidRPr="00582C51">
        <w:rPr>
          <w:rFonts w:cs="B Nazanin" w:hint="eastAsia"/>
          <w:color w:val="000000" w:themeColor="text1"/>
          <w:sz w:val="28"/>
          <w:szCs w:val="28"/>
          <w:rtl/>
        </w:rPr>
        <w:t>ک</w:t>
      </w:r>
      <w:r w:rsidRPr="00582C51">
        <w:rPr>
          <w:rFonts w:cs="B Nazanin"/>
          <w:color w:val="000000" w:themeColor="text1"/>
          <w:sz w:val="28"/>
          <w:szCs w:val="28"/>
          <w:rtl/>
        </w:rPr>
        <w:t xml:space="preserve"> محور افق</w:t>
      </w:r>
      <w:r w:rsidRPr="00582C51">
        <w:rPr>
          <w:rFonts w:cs="B Nazanin" w:hint="cs"/>
          <w:color w:val="000000" w:themeColor="text1"/>
          <w:sz w:val="28"/>
          <w:szCs w:val="28"/>
          <w:rtl/>
        </w:rPr>
        <w:t>ی</w:t>
      </w:r>
      <w:r w:rsidRPr="00582C51">
        <w:rPr>
          <w:rFonts w:cs="B Nazanin"/>
          <w:color w:val="000000" w:themeColor="text1"/>
          <w:sz w:val="28"/>
          <w:szCs w:val="28"/>
          <w:rtl/>
        </w:rPr>
        <w:t xml:space="preserve"> و </w:t>
      </w:r>
      <w:r w:rsidRPr="00582C51">
        <w:rPr>
          <w:rFonts w:cs="B Nazanin" w:hint="cs"/>
          <w:color w:val="000000" w:themeColor="text1"/>
          <w:sz w:val="28"/>
          <w:szCs w:val="28"/>
          <w:rtl/>
        </w:rPr>
        <w:t>ی</w:t>
      </w:r>
      <w:r w:rsidRPr="00582C51">
        <w:rPr>
          <w:rFonts w:cs="B Nazanin" w:hint="eastAsia"/>
          <w:color w:val="000000" w:themeColor="text1"/>
          <w:sz w:val="28"/>
          <w:szCs w:val="28"/>
          <w:rtl/>
        </w:rPr>
        <w:t>ک</w:t>
      </w:r>
      <w:r w:rsidRPr="00582C51">
        <w:rPr>
          <w:rFonts w:cs="B Nazanin"/>
          <w:color w:val="000000" w:themeColor="text1"/>
          <w:sz w:val="28"/>
          <w:szCs w:val="28"/>
          <w:rtl/>
        </w:rPr>
        <w:t xml:space="preserve"> محور عمود</w:t>
      </w:r>
      <w:r w:rsidRPr="00582C51">
        <w:rPr>
          <w:rFonts w:cs="B Nazanin" w:hint="cs"/>
          <w:color w:val="000000" w:themeColor="text1"/>
          <w:sz w:val="28"/>
          <w:szCs w:val="28"/>
          <w:rtl/>
        </w:rPr>
        <w:t>ی</w:t>
      </w:r>
      <w:r w:rsidRPr="00582C51">
        <w:rPr>
          <w:rFonts w:cs="B Nazanin"/>
          <w:color w:val="000000" w:themeColor="text1"/>
          <w:sz w:val="28"/>
          <w:szCs w:val="28"/>
          <w:rtl/>
        </w:rPr>
        <w:t xml:space="preserve"> نشان داده شده است. با ا</w:t>
      </w:r>
      <w:r w:rsidRPr="00582C51">
        <w:rPr>
          <w:rFonts w:cs="B Nazanin" w:hint="cs"/>
          <w:color w:val="000000" w:themeColor="text1"/>
          <w:sz w:val="28"/>
          <w:szCs w:val="28"/>
          <w:rtl/>
        </w:rPr>
        <w:t>ی</w:t>
      </w:r>
      <w:r w:rsidRPr="00582C51">
        <w:rPr>
          <w:rFonts w:cs="B Nazanin" w:hint="eastAsia"/>
          <w:color w:val="000000" w:themeColor="text1"/>
          <w:sz w:val="28"/>
          <w:szCs w:val="28"/>
          <w:rtl/>
        </w:rPr>
        <w:t>ن</w:t>
      </w:r>
      <w:r w:rsidRPr="00582C51">
        <w:rPr>
          <w:rFonts w:cs="B Nazanin"/>
          <w:color w:val="000000" w:themeColor="text1"/>
          <w:sz w:val="28"/>
          <w:szCs w:val="28"/>
          <w:rtl/>
        </w:rPr>
        <w:t xml:space="preserve"> حال، گاه</w:t>
      </w:r>
      <w:r w:rsidRPr="00582C51">
        <w:rPr>
          <w:rFonts w:cs="B Nazanin" w:hint="cs"/>
          <w:color w:val="000000" w:themeColor="text1"/>
          <w:sz w:val="28"/>
          <w:szCs w:val="28"/>
          <w:rtl/>
        </w:rPr>
        <w:t>ی</w:t>
      </w:r>
      <w:r w:rsidRPr="00582C51">
        <w:rPr>
          <w:rFonts w:cs="B Nazanin"/>
          <w:color w:val="000000" w:themeColor="text1"/>
          <w:sz w:val="28"/>
          <w:szCs w:val="28"/>
          <w:rtl/>
        </w:rPr>
        <w:t xml:space="preserve"> اوقات ما متغ</w:t>
      </w:r>
      <w:r w:rsidRPr="00582C51">
        <w:rPr>
          <w:rFonts w:cs="B Nazanin" w:hint="cs"/>
          <w:color w:val="000000" w:themeColor="text1"/>
          <w:sz w:val="28"/>
          <w:szCs w:val="28"/>
          <w:rtl/>
        </w:rPr>
        <w:t>ی</w:t>
      </w:r>
      <w:r w:rsidRPr="00582C51">
        <w:rPr>
          <w:rFonts w:cs="B Nazanin" w:hint="eastAsia"/>
          <w:color w:val="000000" w:themeColor="text1"/>
          <w:sz w:val="28"/>
          <w:szCs w:val="28"/>
          <w:rtl/>
        </w:rPr>
        <w:t>رها</w:t>
      </w:r>
      <w:r w:rsidRPr="00582C51">
        <w:rPr>
          <w:rFonts w:cs="B Nazanin" w:hint="cs"/>
          <w:color w:val="000000" w:themeColor="text1"/>
          <w:sz w:val="28"/>
          <w:szCs w:val="28"/>
          <w:rtl/>
        </w:rPr>
        <w:t>ی</w:t>
      </w:r>
      <w:r w:rsidRPr="00582C51">
        <w:rPr>
          <w:rFonts w:cs="B Nazanin"/>
          <w:color w:val="000000" w:themeColor="text1"/>
          <w:sz w:val="28"/>
          <w:szCs w:val="28"/>
          <w:rtl/>
        </w:rPr>
        <w:t xml:space="preserve"> ب</w:t>
      </w:r>
      <w:r w:rsidRPr="00582C51">
        <w:rPr>
          <w:rFonts w:cs="B Nazanin" w:hint="cs"/>
          <w:color w:val="000000" w:themeColor="text1"/>
          <w:sz w:val="28"/>
          <w:szCs w:val="28"/>
          <w:rtl/>
        </w:rPr>
        <w:t>ی</w:t>
      </w:r>
      <w:r w:rsidRPr="00582C51">
        <w:rPr>
          <w:rFonts w:cs="B Nazanin" w:hint="eastAsia"/>
          <w:color w:val="000000" w:themeColor="text1"/>
          <w:sz w:val="28"/>
          <w:szCs w:val="28"/>
          <w:rtl/>
        </w:rPr>
        <w:t>شتر</w:t>
      </w:r>
      <w:r w:rsidRPr="00582C51">
        <w:rPr>
          <w:rFonts w:cs="B Nazanin" w:hint="cs"/>
          <w:color w:val="000000" w:themeColor="text1"/>
          <w:sz w:val="28"/>
          <w:szCs w:val="28"/>
          <w:rtl/>
        </w:rPr>
        <w:t>ی</w:t>
      </w:r>
      <w:r w:rsidRPr="00582C51">
        <w:rPr>
          <w:rFonts w:cs="B Nazanin"/>
          <w:color w:val="000000" w:themeColor="text1"/>
          <w:sz w:val="28"/>
          <w:szCs w:val="28"/>
          <w:rtl/>
        </w:rPr>
        <w:t xml:space="preserve"> برا</w:t>
      </w:r>
      <w:r w:rsidRPr="00582C51">
        <w:rPr>
          <w:rFonts w:cs="B Nazanin" w:hint="cs"/>
          <w:color w:val="000000" w:themeColor="text1"/>
          <w:sz w:val="28"/>
          <w:szCs w:val="28"/>
          <w:rtl/>
        </w:rPr>
        <w:t>ی</w:t>
      </w:r>
      <w:r w:rsidRPr="00582C51">
        <w:rPr>
          <w:rFonts w:cs="B Nazanin"/>
          <w:color w:val="000000" w:themeColor="text1"/>
          <w:sz w:val="28"/>
          <w:szCs w:val="28"/>
          <w:rtl/>
        </w:rPr>
        <w:t xml:space="preserve"> مصورسازی دار</w:t>
      </w:r>
      <w:r w:rsidRPr="00582C51">
        <w:rPr>
          <w:rFonts w:cs="B Nazanin" w:hint="cs"/>
          <w:color w:val="000000" w:themeColor="text1"/>
          <w:sz w:val="28"/>
          <w:szCs w:val="28"/>
          <w:rtl/>
        </w:rPr>
        <w:t>ی</w:t>
      </w:r>
      <w:r w:rsidRPr="00582C51">
        <w:rPr>
          <w:rFonts w:cs="B Nazanin" w:hint="eastAsia"/>
          <w:color w:val="000000" w:themeColor="text1"/>
          <w:sz w:val="28"/>
          <w:szCs w:val="28"/>
          <w:rtl/>
        </w:rPr>
        <w:t>م</w:t>
      </w:r>
      <w:r w:rsidRPr="00582C51">
        <w:rPr>
          <w:rFonts w:cs="B Nazanin"/>
          <w:color w:val="000000" w:themeColor="text1"/>
          <w:sz w:val="28"/>
          <w:szCs w:val="28"/>
          <w:rtl/>
        </w:rPr>
        <w:t>.</w:t>
      </w:r>
      <w:r w:rsidRPr="00582C51">
        <w:rPr>
          <w:rFonts w:cs="B Nazanin" w:hint="cs"/>
          <w:color w:val="000000" w:themeColor="text1"/>
          <w:sz w:val="28"/>
          <w:szCs w:val="28"/>
          <w:rtl/>
        </w:rPr>
        <w:t xml:space="preserve"> </w:t>
      </w:r>
      <w:r>
        <w:rPr>
          <w:rFonts w:cs="B Nazanin" w:hint="cs"/>
          <w:color w:val="000000" w:themeColor="text1"/>
          <w:sz w:val="28"/>
          <w:szCs w:val="28"/>
          <w:rtl/>
        </w:rPr>
        <w:t>اینجاست</w:t>
      </w:r>
      <w:r w:rsidRPr="00582C51">
        <w:rPr>
          <w:rFonts w:cs="B Nazanin"/>
          <w:color w:val="000000" w:themeColor="text1"/>
          <w:sz w:val="28"/>
          <w:szCs w:val="28"/>
          <w:rtl/>
        </w:rPr>
        <w:t xml:space="preserve"> که نمودار مختصات مواز</w:t>
      </w:r>
      <w:r w:rsidRPr="00582C51">
        <w:rPr>
          <w:rFonts w:cs="B Nazanin" w:hint="cs"/>
          <w:color w:val="000000" w:themeColor="text1"/>
          <w:sz w:val="28"/>
          <w:szCs w:val="28"/>
          <w:rtl/>
        </w:rPr>
        <w:t>ی کاربرد دارد</w:t>
      </w:r>
      <w:r w:rsidRPr="00582C51">
        <w:rPr>
          <w:rFonts w:cs="B Nazanin"/>
          <w:color w:val="000000" w:themeColor="text1"/>
          <w:sz w:val="28"/>
          <w:szCs w:val="28"/>
        </w:rPr>
        <w:t>.</w:t>
      </w:r>
    </w:p>
    <w:p w14:paraId="21958B9F" w14:textId="77777777" w:rsidR="00B06734" w:rsidRPr="00EB3FDE" w:rsidRDefault="00B06734" w:rsidP="008A2251">
      <w:pPr>
        <w:jc w:val="both"/>
        <w:rPr>
          <w:rFonts w:cs="B Nazanin"/>
          <w:color w:val="000000" w:themeColor="text1"/>
          <w:sz w:val="28"/>
          <w:szCs w:val="28"/>
        </w:rPr>
      </w:pPr>
      <w:r w:rsidRPr="00EB3FDE">
        <w:rPr>
          <w:rFonts w:cs="B Nazanin"/>
          <w:color w:val="000000" w:themeColor="text1"/>
          <w:sz w:val="28"/>
          <w:szCs w:val="28"/>
          <w:rtl/>
        </w:rPr>
        <w:t>در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نمودارها،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داده</w:t>
      </w:r>
      <w:r>
        <w:rPr>
          <w:rFonts w:cs="B Nazanin"/>
          <w:color w:val="000000" w:themeColor="text1"/>
          <w:sz w:val="28"/>
          <w:szCs w:val="28"/>
          <w:rtl/>
        </w:rPr>
        <w:softHyphen/>
      </w:r>
      <w:r w:rsidRPr="00EB3FDE">
        <w:rPr>
          <w:rFonts w:cs="B Nazanin"/>
          <w:color w:val="000000" w:themeColor="text1"/>
          <w:sz w:val="28"/>
          <w:szCs w:val="28"/>
          <w:rtl/>
        </w:rPr>
        <w:t>ها در امتداد چند</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محور عمود</w:t>
      </w:r>
      <w:r w:rsidRPr="00EB3FDE">
        <w:rPr>
          <w:rFonts w:cs="B Nazanin" w:hint="cs"/>
          <w:color w:val="000000" w:themeColor="text1"/>
          <w:sz w:val="28"/>
          <w:szCs w:val="28"/>
          <w:rtl/>
        </w:rPr>
        <w:t>ی</w:t>
      </w:r>
      <w:r w:rsidRPr="00EB3FDE">
        <w:rPr>
          <w:rFonts w:cs="B Nazanin"/>
          <w:color w:val="000000" w:themeColor="text1"/>
          <w:sz w:val="28"/>
          <w:szCs w:val="28"/>
          <w:rtl/>
        </w:rPr>
        <w:t xml:space="preserve"> رسم شده و توسط خطوط به هم متصل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 مانند نمودار پراکندگ</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محورها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توانند</w:t>
      </w:r>
      <w:r w:rsidRPr="00EB3FDE">
        <w:rPr>
          <w:rFonts w:cs="B Nazanin"/>
          <w:color w:val="000000" w:themeColor="text1"/>
          <w:sz w:val="28"/>
          <w:szCs w:val="28"/>
          <w:rtl/>
        </w:rPr>
        <w:t xml:space="preserve"> واحدها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اندازه‌گ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color w:val="000000" w:themeColor="text1"/>
          <w:sz w:val="28"/>
          <w:szCs w:val="28"/>
          <w:rtl/>
        </w:rPr>
        <w:t xml:space="preserve"> متفاوت</w:t>
      </w:r>
      <w:r w:rsidRPr="00EB3FDE">
        <w:rPr>
          <w:rFonts w:cs="B Nazanin" w:hint="cs"/>
          <w:color w:val="000000" w:themeColor="text1"/>
          <w:sz w:val="28"/>
          <w:szCs w:val="28"/>
          <w:rtl/>
        </w:rPr>
        <w:t>ی</w:t>
      </w:r>
      <w:r w:rsidRPr="00EB3FDE">
        <w:rPr>
          <w:rFonts w:cs="B Nazanin"/>
          <w:color w:val="000000" w:themeColor="text1"/>
          <w:sz w:val="28"/>
          <w:szCs w:val="28"/>
          <w:rtl/>
        </w:rPr>
        <w:t xml:space="preserve"> داشته باشند،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color w:val="000000" w:themeColor="text1"/>
          <w:sz w:val="28"/>
          <w:szCs w:val="28"/>
          <w:rtl/>
        </w:rPr>
        <w:t xml:space="preserve"> آن‌ها را </w:t>
      </w:r>
      <w:r>
        <w:rPr>
          <w:rFonts w:cs="B Nazanin" w:hint="cs"/>
          <w:color w:val="000000" w:themeColor="text1"/>
          <w:sz w:val="28"/>
          <w:szCs w:val="28"/>
          <w:rtl/>
        </w:rPr>
        <w:t>نرمال</w:t>
      </w:r>
      <w:r>
        <w:rPr>
          <w:rFonts w:cs="B Nazanin"/>
          <w:color w:val="000000" w:themeColor="text1"/>
          <w:sz w:val="28"/>
          <w:szCs w:val="28"/>
          <w:rtl/>
        </w:rPr>
        <w:softHyphen/>
      </w:r>
      <w:r>
        <w:rPr>
          <w:rFonts w:cs="B Nazanin" w:hint="cs"/>
          <w:color w:val="000000" w:themeColor="text1"/>
          <w:sz w:val="28"/>
          <w:szCs w:val="28"/>
          <w:rtl/>
        </w:rPr>
        <w:t>سازی کرد (برای مثال، به صورت درصد) تا بتوانیم واحدها را به صورت یکنواخت نگه داریم</w:t>
      </w:r>
      <w:r w:rsidRPr="00EB3FDE">
        <w:rPr>
          <w:rFonts w:cs="B Nazanin" w:hint="cs"/>
          <w:color w:val="000000" w:themeColor="text1"/>
          <w:sz w:val="28"/>
          <w:szCs w:val="28"/>
          <w:rtl/>
        </w:rPr>
        <w:t>.</w:t>
      </w:r>
      <w:r>
        <w:rPr>
          <w:rFonts w:cs="B Nazanin" w:hint="cs"/>
          <w:color w:val="000000" w:themeColor="text1"/>
          <w:sz w:val="28"/>
          <w:szCs w:val="28"/>
          <w:rtl/>
        </w:rPr>
        <w:t xml:space="preserve"> </w:t>
      </w:r>
      <w:r w:rsidRPr="00EB3FDE">
        <w:rPr>
          <w:rFonts w:cs="B Nazanin"/>
          <w:color w:val="000000" w:themeColor="text1"/>
          <w:sz w:val="28"/>
          <w:szCs w:val="28"/>
          <w:rtl/>
        </w:rPr>
        <w:t>بنابرا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به جا</w:t>
      </w:r>
      <w:r w:rsidRPr="00EB3FDE">
        <w:rPr>
          <w:rFonts w:cs="B Nazanin" w:hint="cs"/>
          <w:color w:val="000000" w:themeColor="text1"/>
          <w:sz w:val="28"/>
          <w:szCs w:val="28"/>
          <w:rtl/>
        </w:rPr>
        <w:t>ی</w:t>
      </w:r>
      <w:r w:rsidRPr="00EB3FDE">
        <w:rPr>
          <w:rFonts w:cs="B Nazanin"/>
          <w:color w:val="000000" w:themeColor="text1"/>
          <w:sz w:val="28"/>
          <w:szCs w:val="28"/>
          <w:rtl/>
        </w:rPr>
        <w:t xml:space="preserve"> مصورسازی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واحد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نمودار مختصات مواز</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امکان</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متعدد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نما</w:t>
      </w:r>
      <w:r w:rsidRPr="00EB3FDE">
        <w:rPr>
          <w:rFonts w:cs="B Nazanin" w:hint="cs"/>
          <w:color w:val="000000" w:themeColor="text1"/>
          <w:sz w:val="28"/>
          <w:szCs w:val="28"/>
          <w:rtl/>
        </w:rPr>
        <w:t>ی</w:t>
      </w:r>
      <w:r w:rsidRPr="00EB3FDE">
        <w:rPr>
          <w:rFonts w:cs="B Nazanin"/>
          <w:color w:val="000000" w:themeColor="text1"/>
          <w:sz w:val="28"/>
          <w:szCs w:val="28"/>
          <w:rtl/>
        </w:rPr>
        <w:t xml:space="preserve"> واحد را </w:t>
      </w:r>
      <w:r>
        <w:rPr>
          <w:rFonts w:cs="B Nazanin" w:hint="cs"/>
          <w:color w:val="000000" w:themeColor="text1"/>
          <w:sz w:val="28"/>
          <w:szCs w:val="28"/>
          <w:rtl/>
        </w:rPr>
        <w:t>فراهم می</w:t>
      </w:r>
      <w:r>
        <w:rPr>
          <w:rFonts w:cs="B Nazanin"/>
          <w:color w:val="000000" w:themeColor="text1"/>
          <w:sz w:val="28"/>
          <w:szCs w:val="28"/>
          <w:rtl/>
        </w:rPr>
        <w:softHyphen/>
      </w:r>
      <w:r>
        <w:rPr>
          <w:rFonts w:cs="B Nazanin" w:hint="cs"/>
          <w:color w:val="000000" w:themeColor="text1"/>
          <w:sz w:val="28"/>
          <w:szCs w:val="28"/>
          <w:rtl/>
        </w:rPr>
        <w:t>کند.</w:t>
      </w:r>
      <w:r w:rsidRPr="00EB3FDE">
        <w:rPr>
          <w:rFonts w:cs="B Nazanin"/>
          <w:color w:val="000000" w:themeColor="text1"/>
          <w:sz w:val="28"/>
          <w:szCs w:val="28"/>
        </w:rPr>
        <w:t xml:space="preserve"> </w:t>
      </w:r>
    </w:p>
    <w:p w14:paraId="011A2A35" w14:textId="77777777" w:rsidR="00B06734" w:rsidRPr="00EB3FDE" w:rsidRDefault="00B06734" w:rsidP="008A2251">
      <w:pPr>
        <w:jc w:val="both"/>
        <w:rPr>
          <w:rFonts w:cs="B Nazanin"/>
          <w:color w:val="000000" w:themeColor="text1"/>
          <w:sz w:val="28"/>
          <w:szCs w:val="28"/>
        </w:rPr>
      </w:pPr>
      <w:r w:rsidRPr="00EB3FDE">
        <w:rPr>
          <w:rFonts w:cs="B Nazanin"/>
          <w:color w:val="000000" w:themeColor="text1"/>
          <w:sz w:val="28"/>
          <w:szCs w:val="28"/>
          <w:rtl/>
        </w:rPr>
        <w:lastRenderedPageBreak/>
        <w:t>به عنوان مثال، نمودار مختصات مواز</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صفحه بعد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شش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مختلف مربوط به مهاجرت را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س</w:t>
      </w:r>
      <w:r w:rsidRPr="00EB3FDE">
        <w:rPr>
          <w:rFonts w:cs="B Nazanin" w:hint="cs"/>
          <w:color w:val="000000" w:themeColor="text1"/>
          <w:sz w:val="28"/>
          <w:szCs w:val="28"/>
          <w:rtl/>
        </w:rPr>
        <w:t>ی</w:t>
      </w:r>
      <w:r w:rsidRPr="00EB3FDE">
        <w:rPr>
          <w:rFonts w:cs="B Nazanin"/>
          <w:color w:val="000000" w:themeColor="text1"/>
          <w:sz w:val="28"/>
          <w:szCs w:val="28"/>
          <w:rtl/>
        </w:rPr>
        <w:t xml:space="preserve"> و دو کشور در سراسر جهان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هر محور عمود</w:t>
      </w:r>
      <w:r w:rsidRPr="00EB3FDE">
        <w:rPr>
          <w:rFonts w:cs="B Nazanin" w:hint="cs"/>
          <w:color w:val="000000" w:themeColor="text1"/>
          <w:sz w:val="28"/>
          <w:szCs w:val="28"/>
          <w:rtl/>
        </w:rPr>
        <w:t>ی</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متفاوت</w:t>
      </w:r>
      <w:r w:rsidRPr="00EB3FDE">
        <w:rPr>
          <w:rFonts w:cs="B Nazanin" w:hint="cs"/>
          <w:color w:val="000000" w:themeColor="text1"/>
          <w:sz w:val="28"/>
          <w:szCs w:val="28"/>
          <w:rtl/>
        </w:rPr>
        <w:t>ی</w:t>
      </w:r>
      <w:r w:rsidRPr="00EB3FDE">
        <w:rPr>
          <w:rFonts w:cs="B Nazanin"/>
          <w:color w:val="000000" w:themeColor="text1"/>
          <w:sz w:val="28"/>
          <w:szCs w:val="28"/>
          <w:rtl/>
        </w:rPr>
        <w:t xml:space="preserve"> را نشان م</w:t>
      </w:r>
      <w:r w:rsidRPr="00EB3FDE">
        <w:rPr>
          <w:rFonts w:cs="B Nazanin" w:hint="cs"/>
          <w:color w:val="000000" w:themeColor="text1"/>
          <w:sz w:val="28"/>
          <w:szCs w:val="28"/>
          <w:rtl/>
        </w:rPr>
        <w:t>ی‌</w:t>
      </w:r>
      <w:r w:rsidRPr="00EB3FDE">
        <w:rPr>
          <w:rFonts w:cs="B Nazanin" w:hint="eastAsia"/>
          <w:color w:val="000000" w:themeColor="text1"/>
          <w:sz w:val="28"/>
          <w:szCs w:val="28"/>
          <w:rtl/>
        </w:rPr>
        <w:t>دهد</w:t>
      </w:r>
      <w:r w:rsidRPr="00EB3FDE">
        <w:rPr>
          <w:rFonts w:cs="B Nazanin"/>
          <w:color w:val="000000" w:themeColor="text1"/>
          <w:sz w:val="28"/>
          <w:szCs w:val="28"/>
          <w:rtl/>
        </w:rPr>
        <w:t xml:space="preserve"> </w:t>
      </w:r>
      <w:r>
        <w:rPr>
          <w:rFonts w:cs="B Nazanin" w:hint="cs"/>
          <w:color w:val="000000" w:themeColor="text1"/>
          <w:sz w:val="28"/>
          <w:szCs w:val="28"/>
          <w:rtl/>
        </w:rPr>
        <w:t>(</w:t>
      </w:r>
      <w:r w:rsidRPr="00EB3FDE">
        <w:rPr>
          <w:rFonts w:cs="B Nazanin"/>
          <w:color w:val="000000" w:themeColor="text1"/>
          <w:sz w:val="28"/>
          <w:szCs w:val="28"/>
          <w:rtl/>
        </w:rPr>
        <w:t>مانند پ</w:t>
      </w:r>
      <w:r w:rsidRPr="00EB3FDE">
        <w:rPr>
          <w:rFonts w:cs="B Nazanin" w:hint="cs"/>
          <w:color w:val="000000" w:themeColor="text1"/>
          <w:sz w:val="28"/>
          <w:szCs w:val="28"/>
          <w:rtl/>
        </w:rPr>
        <w:t>ی</w:t>
      </w:r>
      <w:r w:rsidRPr="00EB3FDE">
        <w:rPr>
          <w:rFonts w:cs="B Nazanin" w:hint="eastAsia"/>
          <w:color w:val="000000" w:themeColor="text1"/>
          <w:sz w:val="28"/>
          <w:szCs w:val="28"/>
          <w:rtl/>
        </w:rPr>
        <w:t>شرفت</w:t>
      </w:r>
      <w:r w:rsidRPr="00EB3FDE">
        <w:rPr>
          <w:rFonts w:cs="B Nazanin"/>
          <w:color w:val="000000" w:themeColor="text1"/>
          <w:sz w:val="28"/>
          <w:szCs w:val="28"/>
          <w:rtl/>
        </w:rPr>
        <w:t xml:space="preserve"> تحص</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نرخ اشتغال و ام</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به زندگ</w:t>
      </w:r>
      <w:r w:rsidRPr="00EB3FDE">
        <w:rPr>
          <w:rFonts w:cs="B Nazanin" w:hint="cs"/>
          <w:color w:val="000000" w:themeColor="text1"/>
          <w:sz w:val="28"/>
          <w:szCs w:val="28"/>
          <w:rtl/>
        </w:rPr>
        <w:t>ی</w:t>
      </w:r>
      <w:r>
        <w:rPr>
          <w:rFonts w:cs="B Nazanin" w:hint="cs"/>
          <w:color w:val="000000" w:themeColor="text1"/>
          <w:sz w:val="28"/>
          <w:szCs w:val="28"/>
          <w:rtl/>
        </w:rPr>
        <w:t xml:space="preserve">) </w:t>
      </w:r>
      <w:r w:rsidRPr="00EB3FDE">
        <w:rPr>
          <w:rFonts w:cs="B Nazanin"/>
          <w:color w:val="000000" w:themeColor="text1"/>
          <w:sz w:val="28"/>
          <w:szCs w:val="28"/>
          <w:rtl/>
        </w:rPr>
        <w:t xml:space="preserve">و هر خط </w:t>
      </w:r>
      <w:r>
        <w:rPr>
          <w:rFonts w:cs="B Nazanin" w:hint="cs"/>
          <w:color w:val="000000" w:themeColor="text1"/>
          <w:sz w:val="28"/>
          <w:szCs w:val="28"/>
          <w:rtl/>
        </w:rPr>
        <w:t xml:space="preserve">نیز </w:t>
      </w:r>
      <w:r w:rsidRPr="00EB3FDE">
        <w:rPr>
          <w:rFonts w:cs="B Nazanin"/>
          <w:color w:val="000000" w:themeColor="text1"/>
          <w:sz w:val="28"/>
          <w:szCs w:val="28"/>
          <w:rtl/>
        </w:rPr>
        <w:t xml:space="preserve">نشان‌دهنده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ک</w:t>
      </w:r>
      <w:r w:rsidRPr="00EB3FDE">
        <w:rPr>
          <w:rFonts w:cs="B Nazanin" w:hint="eastAsia"/>
          <w:color w:val="000000" w:themeColor="text1"/>
          <w:sz w:val="28"/>
          <w:szCs w:val="28"/>
          <w:rtl/>
        </w:rPr>
        <w:t>شور</w:t>
      </w:r>
      <w:r w:rsidRPr="00EB3FDE">
        <w:rPr>
          <w:rFonts w:cs="B Nazanin"/>
          <w:color w:val="000000" w:themeColor="text1"/>
          <w:sz w:val="28"/>
          <w:szCs w:val="28"/>
          <w:rtl/>
        </w:rPr>
        <w:t xml:space="preserve"> متفاوت است</w:t>
      </w:r>
      <w:r>
        <w:rPr>
          <w:rFonts w:cs="B Nazanin" w:hint="cs"/>
          <w:color w:val="000000" w:themeColor="text1"/>
          <w:sz w:val="28"/>
          <w:szCs w:val="28"/>
          <w:rtl/>
        </w:rPr>
        <w:t>.</w:t>
      </w:r>
    </w:p>
    <w:p w14:paraId="63D1E5C1"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اما خواندن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 واقعاً سخت است! خطوط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hint="cs"/>
          <w:color w:val="000000" w:themeColor="text1"/>
          <w:sz w:val="28"/>
          <w:szCs w:val="28"/>
          <w:rtl/>
        </w:rPr>
        <w:t>ی</w:t>
      </w:r>
      <w:r>
        <w:rPr>
          <w:rFonts w:cs="B Nazanin" w:hint="cs"/>
          <w:color w:val="000000" w:themeColor="text1"/>
          <w:sz w:val="28"/>
          <w:szCs w:val="28"/>
          <w:rtl/>
        </w:rPr>
        <w:t xml:space="preserve"> با رنگ</w:t>
      </w:r>
      <w:r>
        <w:rPr>
          <w:rFonts w:cs="B Nazanin"/>
          <w:color w:val="000000" w:themeColor="text1"/>
          <w:sz w:val="28"/>
          <w:szCs w:val="28"/>
          <w:rtl/>
        </w:rPr>
        <w:softHyphen/>
      </w:r>
      <w:r>
        <w:rPr>
          <w:rFonts w:cs="B Nazanin" w:hint="cs"/>
          <w:color w:val="000000" w:themeColor="text1"/>
          <w:sz w:val="28"/>
          <w:szCs w:val="28"/>
          <w:rtl/>
        </w:rPr>
        <w:t>های مختلف وجود دارد</w:t>
      </w:r>
      <w:r w:rsidRPr="00EB3FDE">
        <w:rPr>
          <w:rFonts w:cs="B Nazanin" w:hint="cs"/>
          <w:color w:val="000000" w:themeColor="text1"/>
          <w:sz w:val="28"/>
          <w:szCs w:val="28"/>
          <w:rtl/>
        </w:rPr>
        <w:t xml:space="preserve"> </w:t>
      </w:r>
      <w:r>
        <w:rPr>
          <w:rFonts w:cs="B Nazanin" w:hint="cs"/>
          <w:color w:val="000000" w:themeColor="text1"/>
          <w:sz w:val="28"/>
          <w:szCs w:val="28"/>
          <w:rtl/>
        </w:rPr>
        <w:t>که</w:t>
      </w:r>
      <w:r w:rsidRPr="00EB3FDE">
        <w:rPr>
          <w:rFonts w:cs="B Nazanin" w:hint="cs"/>
          <w:color w:val="000000" w:themeColor="text1"/>
          <w:sz w:val="28"/>
          <w:szCs w:val="28"/>
          <w:rtl/>
        </w:rPr>
        <w:t xml:space="preserve"> </w:t>
      </w:r>
      <w:r w:rsidRPr="00EB3FDE">
        <w:rPr>
          <w:rFonts w:cs="B Nazanin"/>
          <w:color w:val="000000" w:themeColor="text1"/>
          <w:sz w:val="28"/>
          <w:szCs w:val="28"/>
          <w:rtl/>
        </w:rPr>
        <w:t>همه در مکان‌ها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مختلف از هم عبور م</w:t>
      </w:r>
      <w:r w:rsidRPr="00EB3FDE">
        <w:rPr>
          <w:rFonts w:cs="B Nazanin" w:hint="cs"/>
          <w:color w:val="000000" w:themeColor="text1"/>
          <w:sz w:val="28"/>
          <w:szCs w:val="28"/>
          <w:rtl/>
        </w:rPr>
        <w:t>ی‌</w:t>
      </w:r>
      <w:r w:rsidRPr="00EB3FDE">
        <w:rPr>
          <w:rFonts w:cs="B Nazanin" w:hint="eastAsia"/>
          <w:color w:val="000000" w:themeColor="text1"/>
          <w:sz w:val="28"/>
          <w:szCs w:val="28"/>
          <w:rtl/>
        </w:rPr>
        <w:t>کنند</w:t>
      </w:r>
      <w:r>
        <w:rPr>
          <w:rFonts w:cs="B Nazanin" w:hint="cs"/>
          <w:color w:val="000000" w:themeColor="text1"/>
          <w:sz w:val="28"/>
          <w:szCs w:val="28"/>
          <w:rtl/>
        </w:rPr>
        <w:t>.</w:t>
      </w:r>
      <w:r w:rsidRPr="00EB3FDE">
        <w:rPr>
          <w:rFonts w:cs="B Nazanin"/>
          <w:color w:val="000000" w:themeColor="text1"/>
          <w:sz w:val="28"/>
          <w:szCs w:val="28"/>
          <w:rtl/>
        </w:rPr>
        <w:t xml:space="preserve"> قبل از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که</w:t>
      </w:r>
      <w:r w:rsidRPr="00EB3FDE">
        <w:rPr>
          <w:rFonts w:cs="B Nazanin"/>
          <w:color w:val="000000" w:themeColor="text1"/>
          <w:sz w:val="28"/>
          <w:szCs w:val="28"/>
          <w:rtl/>
        </w:rPr>
        <w:t xml:space="preserve"> بخواه</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به چالش</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طرح مختصات مواز</w:t>
      </w:r>
      <w:r w:rsidRPr="00EB3FDE">
        <w:rPr>
          <w:rFonts w:cs="B Nazanin" w:hint="cs"/>
          <w:color w:val="000000" w:themeColor="text1"/>
          <w:sz w:val="28"/>
          <w:szCs w:val="28"/>
          <w:rtl/>
        </w:rPr>
        <w:t>ی</w:t>
      </w:r>
      <w:r w:rsidRPr="00EB3FDE">
        <w:rPr>
          <w:rFonts w:cs="B Nazanin"/>
          <w:color w:val="000000" w:themeColor="text1"/>
          <w:sz w:val="28"/>
          <w:szCs w:val="28"/>
          <w:rtl/>
        </w:rPr>
        <w:t xml:space="preserve"> بپرداز</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sidRPr="00EB3FDE">
        <w:rPr>
          <w:rFonts w:cs="B Nazanin" w:hint="cs"/>
          <w:color w:val="000000" w:themeColor="text1"/>
          <w:sz w:val="28"/>
          <w:szCs w:val="28"/>
          <w:rtl/>
        </w:rPr>
        <w:t>باید</w:t>
      </w:r>
      <w:r w:rsidRPr="00EB3FDE">
        <w:rPr>
          <w:rFonts w:cs="B Nazanin"/>
          <w:color w:val="000000" w:themeColor="text1"/>
          <w:sz w:val="28"/>
          <w:szCs w:val="28"/>
          <w:rtl/>
        </w:rPr>
        <w:t xml:space="preserve"> ساده</w:t>
      </w:r>
      <w:r>
        <w:rPr>
          <w:rFonts w:cs="B Nazanin"/>
          <w:color w:val="000000" w:themeColor="text1"/>
          <w:sz w:val="28"/>
          <w:szCs w:val="28"/>
          <w:rtl/>
        </w:rPr>
        <w:softHyphen/>
      </w:r>
      <w:r w:rsidRPr="00EB3FDE">
        <w:rPr>
          <w:rFonts w:cs="B Nazanin"/>
          <w:color w:val="000000" w:themeColor="text1"/>
          <w:sz w:val="28"/>
          <w:szCs w:val="28"/>
          <w:rtl/>
        </w:rPr>
        <w:t>ساز</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داشته باشیم.</w:t>
      </w:r>
    </w:p>
    <w:p w14:paraId="0668074B" w14:textId="77777777" w:rsidR="00B06734" w:rsidRDefault="00B06734" w:rsidP="008A2251">
      <w:pPr>
        <w:jc w:val="both"/>
        <w:rPr>
          <w:rFonts w:cs="B Nazanin"/>
          <w:color w:val="000000" w:themeColor="text1"/>
          <w:sz w:val="28"/>
          <w:szCs w:val="28"/>
          <w:rtl/>
        </w:rPr>
      </w:pPr>
      <w:r w:rsidRPr="00EB3FDE">
        <w:rPr>
          <w:rFonts w:cs="B Nazanin"/>
          <w:color w:val="000000" w:themeColor="text1"/>
          <w:sz w:val="28"/>
          <w:szCs w:val="28"/>
          <w:rtl/>
        </w:rPr>
        <w:t>اگر برا</w:t>
      </w:r>
      <w:r w:rsidRPr="00EB3FDE">
        <w:rPr>
          <w:rFonts w:cs="B Nazanin" w:hint="cs"/>
          <w:color w:val="000000" w:themeColor="text1"/>
          <w:sz w:val="28"/>
          <w:szCs w:val="28"/>
          <w:rtl/>
        </w:rPr>
        <w:t xml:space="preserve">ی چند </w:t>
      </w:r>
      <w:r w:rsidRPr="00EB3FDE">
        <w:rPr>
          <w:rFonts w:cs="B Nazanin"/>
          <w:color w:val="000000" w:themeColor="text1"/>
          <w:sz w:val="28"/>
          <w:szCs w:val="28"/>
          <w:rtl/>
        </w:rPr>
        <w:t>لحظه رو</w:t>
      </w:r>
      <w:r w:rsidRPr="00EB3FDE">
        <w:rPr>
          <w:rFonts w:cs="B Nazanin" w:hint="cs"/>
          <w:color w:val="000000" w:themeColor="text1"/>
          <w:sz w:val="28"/>
          <w:szCs w:val="28"/>
          <w:rtl/>
        </w:rPr>
        <w:t>ی</w:t>
      </w:r>
      <w:r w:rsidRPr="00EB3FDE">
        <w:rPr>
          <w:rFonts w:cs="B Nazanin"/>
          <w:color w:val="000000" w:themeColor="text1"/>
          <w:sz w:val="28"/>
          <w:szCs w:val="28"/>
          <w:rtl/>
        </w:rPr>
        <w:t xml:space="preserve"> دو محور اول بزرگنما</w:t>
      </w:r>
      <w:r w:rsidRPr="00EB3FDE">
        <w:rPr>
          <w:rFonts w:cs="B Nazanin" w:hint="cs"/>
          <w:color w:val="000000" w:themeColor="text1"/>
          <w:sz w:val="28"/>
          <w:szCs w:val="28"/>
          <w:rtl/>
        </w:rPr>
        <w:t>یی</w:t>
      </w:r>
      <w:r w:rsidRPr="00EB3FDE">
        <w:rPr>
          <w:rFonts w:cs="B Nazanin"/>
          <w:color w:val="000000" w:themeColor="text1"/>
          <w:sz w:val="28"/>
          <w:szCs w:val="28"/>
          <w:rtl/>
        </w:rPr>
        <w:t xml:space="preserve"> </w:t>
      </w:r>
      <w:r w:rsidRPr="00EB3FDE">
        <w:rPr>
          <w:rFonts w:cs="B Nazanin" w:hint="cs"/>
          <w:color w:val="000000" w:themeColor="text1"/>
          <w:sz w:val="28"/>
          <w:szCs w:val="28"/>
          <w:rtl/>
        </w:rPr>
        <w:t>داشته باشیم</w:t>
      </w:r>
      <w:r w:rsidRPr="00EB3FDE">
        <w:rPr>
          <w:rFonts w:cs="B Nazanin" w:hint="eastAsia"/>
          <w:color w:val="000000" w:themeColor="text1"/>
          <w:sz w:val="28"/>
          <w:szCs w:val="28"/>
          <w:rtl/>
        </w:rPr>
        <w:t>،</w:t>
      </w:r>
      <w:r w:rsidRPr="00EB3FDE">
        <w:rPr>
          <w:rFonts w:cs="B Nazanin"/>
          <w:color w:val="000000" w:themeColor="text1"/>
          <w:sz w:val="28"/>
          <w:szCs w:val="28"/>
          <w:rtl/>
        </w:rPr>
        <w:t xml:space="preserve"> شا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ساده تر</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 مختصات مواز</w:t>
      </w:r>
      <w:r w:rsidRPr="00EB3FDE">
        <w:rPr>
          <w:rFonts w:cs="B Nazanin" w:hint="cs"/>
          <w:color w:val="000000" w:themeColor="text1"/>
          <w:sz w:val="28"/>
          <w:szCs w:val="28"/>
          <w:rtl/>
        </w:rPr>
        <w:t>ی</w:t>
      </w:r>
      <w:r w:rsidRPr="00EB3FDE">
        <w:rPr>
          <w:rFonts w:cs="B Nazanin"/>
          <w:color w:val="000000" w:themeColor="text1"/>
          <w:sz w:val="28"/>
          <w:szCs w:val="28"/>
          <w:rtl/>
        </w:rPr>
        <w:t xml:space="preserve"> را مشاهده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نمودار</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شب</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نمودار ش</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Pr>
          <w:rFonts w:cs="B Nazanin"/>
          <w:color w:val="000000" w:themeColor="text1"/>
          <w:sz w:val="28"/>
          <w:szCs w:val="28"/>
          <w:rtl/>
        </w:rPr>
        <w:softHyphen/>
      </w:r>
      <w:r>
        <w:rPr>
          <w:rFonts w:cs="B Nazanin"/>
          <w:color w:val="000000" w:themeColor="text1"/>
          <w:sz w:val="28"/>
          <w:szCs w:val="28"/>
          <w:rtl/>
        </w:rPr>
        <w:softHyphen/>
      </w:r>
      <w:r w:rsidRPr="00EB3FDE">
        <w:rPr>
          <w:rFonts w:cs="B Nazanin" w:hint="cs"/>
          <w:color w:val="000000" w:themeColor="text1"/>
          <w:sz w:val="28"/>
          <w:szCs w:val="28"/>
          <w:rtl/>
        </w:rPr>
        <w:t>دار</w:t>
      </w:r>
      <w:r w:rsidRPr="00EB3FDE">
        <w:rPr>
          <w:rFonts w:cs="B Nazanin"/>
          <w:color w:val="000000" w:themeColor="text1"/>
          <w:sz w:val="28"/>
          <w:szCs w:val="28"/>
          <w:rtl/>
        </w:rPr>
        <w:t xml:space="preserve"> است. </w:t>
      </w:r>
      <w:r w:rsidRPr="00EB3FDE">
        <w:rPr>
          <w:rFonts w:cs="B Nazanin" w:hint="cs"/>
          <w:color w:val="000000" w:themeColor="text1"/>
          <w:sz w:val="28"/>
          <w:szCs w:val="28"/>
          <w:rtl/>
        </w:rPr>
        <w:t>(</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موضوع </w:t>
      </w:r>
      <w:r w:rsidRPr="00EB3FDE">
        <w:rPr>
          <w:rFonts w:cs="B Nazanin"/>
          <w:color w:val="000000" w:themeColor="text1"/>
          <w:sz w:val="28"/>
          <w:szCs w:val="28"/>
          <w:rtl/>
        </w:rPr>
        <w:t>را از نمودار ش</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Pr>
          <w:rFonts w:cs="B Nazanin"/>
          <w:color w:val="000000" w:themeColor="text1"/>
          <w:sz w:val="28"/>
          <w:szCs w:val="28"/>
          <w:rtl/>
        </w:rPr>
        <w:softHyphen/>
      </w:r>
      <w:r w:rsidRPr="00EB3FDE">
        <w:rPr>
          <w:rFonts w:cs="B Nazanin" w:hint="cs"/>
          <w:color w:val="000000" w:themeColor="text1"/>
          <w:sz w:val="28"/>
          <w:szCs w:val="28"/>
          <w:rtl/>
        </w:rPr>
        <w:t>دار</w:t>
      </w:r>
      <w:r w:rsidRPr="00EB3FDE">
        <w:rPr>
          <w:rFonts w:cs="B Nazanin"/>
          <w:color w:val="000000" w:themeColor="text1"/>
          <w:sz w:val="28"/>
          <w:szCs w:val="28"/>
          <w:rtl/>
        </w:rPr>
        <w:t xml:space="preserve"> در فصل 5 متما</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w:t>
      </w:r>
      <w:r w:rsidRPr="00EB3FDE">
        <w:rPr>
          <w:rFonts w:cs="B Nazanin" w:hint="cs"/>
          <w:color w:val="000000" w:themeColor="text1"/>
          <w:sz w:val="28"/>
          <w:szCs w:val="28"/>
          <w:rtl/>
        </w:rPr>
        <w:t>کرده</w:t>
      </w:r>
      <w:r>
        <w:rPr>
          <w:rFonts w:cs="B Nazanin"/>
          <w:color w:val="000000" w:themeColor="text1"/>
          <w:sz w:val="28"/>
          <w:szCs w:val="28"/>
          <w:rtl/>
        </w:rPr>
        <w:softHyphen/>
      </w:r>
      <w:r w:rsidRPr="00EB3FDE">
        <w:rPr>
          <w:rFonts w:cs="B Nazanin" w:hint="cs"/>
          <w:color w:val="000000" w:themeColor="text1"/>
          <w:sz w:val="28"/>
          <w:szCs w:val="28"/>
          <w:rtl/>
        </w:rPr>
        <w:t>ام</w:t>
      </w:r>
      <w:r>
        <w:rPr>
          <w:rFonts w:cs="B Nazanin" w:hint="cs"/>
          <w:color w:val="000000" w:themeColor="text1"/>
          <w:sz w:val="28"/>
          <w:szCs w:val="28"/>
          <w:rtl/>
        </w:rPr>
        <w:t xml:space="preserve">؛ </w:t>
      </w:r>
      <w:r w:rsidRPr="00EB3FDE">
        <w:rPr>
          <w:rFonts w:cs="B Nazanin"/>
          <w:color w:val="000000" w:themeColor="text1"/>
          <w:sz w:val="28"/>
          <w:szCs w:val="28"/>
          <w:rtl/>
        </w:rPr>
        <w:t>ز</w:t>
      </w:r>
      <w:r w:rsidRPr="00EB3FDE">
        <w:rPr>
          <w:rFonts w:cs="B Nazanin" w:hint="cs"/>
          <w:color w:val="000000" w:themeColor="text1"/>
          <w:sz w:val="28"/>
          <w:szCs w:val="28"/>
          <w:rtl/>
        </w:rPr>
        <w:t>ی</w:t>
      </w:r>
      <w:r w:rsidRPr="00EB3FDE">
        <w:rPr>
          <w:rFonts w:cs="B Nazanin" w:hint="eastAsia"/>
          <w:color w:val="000000" w:themeColor="text1"/>
          <w:sz w:val="28"/>
          <w:szCs w:val="28"/>
          <w:rtl/>
        </w:rPr>
        <w:t>را</w:t>
      </w:r>
      <w:r w:rsidRPr="00EB3FDE">
        <w:rPr>
          <w:rFonts w:cs="B Nazanin"/>
          <w:color w:val="000000" w:themeColor="text1"/>
          <w:sz w:val="28"/>
          <w:szCs w:val="28"/>
          <w:rtl/>
        </w:rPr>
        <w:t xml:space="preserve">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Pr>
          <w:rFonts w:cs="B Nazanin"/>
          <w:color w:val="000000" w:themeColor="text1"/>
          <w:sz w:val="28"/>
          <w:szCs w:val="28"/>
          <w:rtl/>
        </w:rPr>
        <w:softHyphen/>
      </w:r>
      <w:r w:rsidRPr="00EB3FDE">
        <w:rPr>
          <w:rFonts w:cs="B Nazanin" w:hint="cs"/>
          <w:color w:val="000000" w:themeColor="text1"/>
          <w:sz w:val="28"/>
          <w:szCs w:val="28"/>
          <w:rtl/>
        </w:rPr>
        <w:t>دار</w:t>
      </w:r>
      <w:r w:rsidRPr="00EB3FDE">
        <w:rPr>
          <w:rFonts w:cs="B Nazanin"/>
          <w:color w:val="000000" w:themeColor="text1"/>
          <w:sz w:val="28"/>
          <w:szCs w:val="28"/>
          <w:rtl/>
        </w:rPr>
        <w:t xml:space="preserve"> تغ</w:t>
      </w:r>
      <w:r w:rsidRPr="00EB3FDE">
        <w:rPr>
          <w:rFonts w:cs="B Nazanin" w:hint="cs"/>
          <w:color w:val="000000" w:themeColor="text1"/>
          <w:sz w:val="28"/>
          <w:szCs w:val="28"/>
          <w:rtl/>
        </w:rPr>
        <w:t>یی</w:t>
      </w:r>
      <w:r w:rsidRPr="00EB3FDE">
        <w:rPr>
          <w:rFonts w:cs="B Nazanin" w:hint="eastAsia"/>
          <w:color w:val="000000" w:themeColor="text1"/>
          <w:sz w:val="28"/>
          <w:szCs w:val="28"/>
          <w:rtl/>
        </w:rPr>
        <w:t>رات</w:t>
      </w:r>
      <w:r w:rsidRPr="00EB3FDE">
        <w:rPr>
          <w:rFonts w:cs="B Nazanin"/>
          <w:color w:val="000000" w:themeColor="text1"/>
          <w:sz w:val="28"/>
          <w:szCs w:val="28"/>
          <w:rtl/>
        </w:rPr>
        <w:t xml:space="preserve"> را در طول زمان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دهند، در حال</w:t>
      </w:r>
      <w:r w:rsidRPr="00EB3FDE">
        <w:rPr>
          <w:rFonts w:cs="B Nazanin" w:hint="cs"/>
          <w:color w:val="000000" w:themeColor="text1"/>
          <w:sz w:val="28"/>
          <w:szCs w:val="28"/>
          <w:rtl/>
        </w:rPr>
        <w:t>ی</w:t>
      </w:r>
      <w:r w:rsidRPr="00EB3FDE">
        <w:rPr>
          <w:rFonts w:cs="B Nazanin"/>
          <w:color w:val="000000" w:themeColor="text1"/>
          <w:sz w:val="28"/>
          <w:szCs w:val="28"/>
          <w:rtl/>
        </w:rPr>
        <w:t xml:space="preserve"> که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مختصات مواز</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مقا</w:t>
      </w:r>
      <w:r w:rsidRPr="00EB3FDE">
        <w:rPr>
          <w:rFonts w:cs="B Nazanin" w:hint="cs"/>
          <w:color w:val="000000" w:themeColor="text1"/>
          <w:sz w:val="28"/>
          <w:szCs w:val="28"/>
          <w:rtl/>
        </w:rPr>
        <w:t>ی</w:t>
      </w:r>
      <w:r w:rsidRPr="00EB3FDE">
        <w:rPr>
          <w:rFonts w:cs="B Nazanin" w:hint="eastAsia"/>
          <w:color w:val="000000" w:themeColor="text1"/>
          <w:sz w:val="28"/>
          <w:szCs w:val="28"/>
          <w:rtl/>
        </w:rPr>
        <w:t>سه</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مختلف استفاده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شود.)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نجا</w:t>
      </w:r>
      <w:r w:rsidRPr="00EB3FDE">
        <w:rPr>
          <w:rFonts w:cs="B Nazanin" w:hint="cs"/>
          <w:color w:val="000000" w:themeColor="text1"/>
          <w:sz w:val="28"/>
          <w:szCs w:val="28"/>
          <w:rtl/>
        </w:rPr>
        <w:t xml:space="preserve"> </w:t>
      </w:r>
      <w:r w:rsidRPr="00EB3FDE">
        <w:rPr>
          <w:rFonts w:cs="B Nazanin"/>
          <w:color w:val="000000" w:themeColor="text1"/>
          <w:sz w:val="28"/>
          <w:szCs w:val="28"/>
          <w:rtl/>
        </w:rPr>
        <w:t>رابطه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زان</w:t>
      </w:r>
      <w:r w:rsidRPr="00EB3FDE">
        <w:rPr>
          <w:rFonts w:cs="B Nazanin"/>
          <w:color w:val="000000" w:themeColor="text1"/>
          <w:sz w:val="28"/>
          <w:szCs w:val="28"/>
          <w:rtl/>
        </w:rPr>
        <w:t xml:space="preserve"> تحص</w:t>
      </w:r>
      <w:r w:rsidRPr="00EB3FDE">
        <w:rPr>
          <w:rFonts w:cs="B Nazanin" w:hint="cs"/>
          <w:color w:val="000000" w:themeColor="text1"/>
          <w:sz w:val="28"/>
          <w:szCs w:val="28"/>
          <w:rtl/>
        </w:rPr>
        <w:t>ی</w:t>
      </w:r>
      <w:r w:rsidRPr="00EB3FDE">
        <w:rPr>
          <w:rFonts w:cs="B Nazanin" w:hint="eastAsia"/>
          <w:color w:val="000000" w:themeColor="text1"/>
          <w:sz w:val="28"/>
          <w:szCs w:val="28"/>
          <w:rtl/>
        </w:rPr>
        <w:t>لات</w:t>
      </w:r>
      <w:r w:rsidRPr="00EB3FDE">
        <w:rPr>
          <w:rFonts w:cs="B Nazanin"/>
          <w:color w:val="000000" w:themeColor="text1"/>
          <w:sz w:val="28"/>
          <w:szCs w:val="28"/>
          <w:rtl/>
        </w:rPr>
        <w:t xml:space="preserve"> و نرخ اشتغال را 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sidRPr="00EB3FDE">
        <w:rPr>
          <w:rFonts w:cs="B Nazanin" w:hint="cs"/>
          <w:color w:val="000000" w:themeColor="text1"/>
          <w:sz w:val="28"/>
          <w:szCs w:val="28"/>
          <w:rtl/>
        </w:rPr>
        <w:t>کرده</w:t>
      </w:r>
      <w:r>
        <w:rPr>
          <w:rFonts w:cs="B Nazanin"/>
          <w:color w:val="000000" w:themeColor="text1"/>
          <w:sz w:val="28"/>
          <w:szCs w:val="28"/>
          <w:rtl/>
        </w:rPr>
        <w:softHyphen/>
      </w:r>
      <w:r w:rsidRPr="00EB3FDE">
        <w:rPr>
          <w:rFonts w:cs="B Nazanin" w:hint="cs"/>
          <w:color w:val="000000" w:themeColor="text1"/>
          <w:sz w:val="28"/>
          <w:szCs w:val="28"/>
          <w:rtl/>
        </w:rPr>
        <w:t>ام</w:t>
      </w:r>
      <w:r>
        <w:rPr>
          <w:rFonts w:cs="B Nazanin" w:hint="cs"/>
          <w:color w:val="000000" w:themeColor="text1"/>
          <w:sz w:val="28"/>
          <w:szCs w:val="28"/>
          <w:rtl/>
        </w:rPr>
        <w:t>.</w:t>
      </w:r>
      <w:r w:rsidRPr="00EB3FDE">
        <w:rPr>
          <w:sz w:val="28"/>
          <w:szCs w:val="28"/>
          <w:rtl/>
        </w:rPr>
        <w:t xml:space="preserve"> </w:t>
      </w:r>
      <w:r w:rsidRPr="00EB3FDE">
        <w:rPr>
          <w:rFonts w:cs="B Nazanin"/>
          <w:color w:val="000000" w:themeColor="text1"/>
          <w:sz w:val="28"/>
          <w:szCs w:val="28"/>
          <w:rtl/>
        </w:rPr>
        <w:t>از آنجا</w:t>
      </w:r>
      <w:r w:rsidRPr="00EB3FDE">
        <w:rPr>
          <w:rFonts w:cs="B Nazanin" w:hint="cs"/>
          <w:color w:val="000000" w:themeColor="text1"/>
          <w:sz w:val="28"/>
          <w:szCs w:val="28"/>
          <w:rtl/>
        </w:rPr>
        <w:t>یی</w:t>
      </w:r>
      <w:r w:rsidRPr="00EB3FDE">
        <w:rPr>
          <w:rFonts w:cs="B Nazanin"/>
          <w:color w:val="000000" w:themeColor="text1"/>
          <w:sz w:val="28"/>
          <w:szCs w:val="28"/>
          <w:rtl/>
        </w:rPr>
        <w:t xml:space="preserve"> که خطوط (کشورها) در بالا</w:t>
      </w:r>
      <w:r w:rsidRPr="00EB3FDE">
        <w:rPr>
          <w:rFonts w:cs="B Nazanin" w:hint="cs"/>
          <w:color w:val="000000" w:themeColor="text1"/>
          <w:sz w:val="28"/>
          <w:szCs w:val="28"/>
          <w:rtl/>
        </w:rPr>
        <w:t>ی</w:t>
      </w:r>
      <w:r w:rsidRPr="00EB3FDE">
        <w:rPr>
          <w:rFonts w:cs="B Nazanin"/>
          <w:color w:val="000000" w:themeColor="text1"/>
          <w:sz w:val="28"/>
          <w:szCs w:val="28"/>
          <w:rtl/>
        </w:rPr>
        <w:t xml:space="preserve"> محور چپ (تحص</w:t>
      </w:r>
      <w:r w:rsidRPr="00EB3FDE">
        <w:rPr>
          <w:rFonts w:cs="B Nazanin" w:hint="cs"/>
          <w:color w:val="000000" w:themeColor="text1"/>
          <w:sz w:val="28"/>
          <w:szCs w:val="28"/>
          <w:rtl/>
        </w:rPr>
        <w:t>ی</w:t>
      </w:r>
      <w:r w:rsidRPr="00EB3FDE">
        <w:rPr>
          <w:rFonts w:cs="B Nazanin" w:hint="eastAsia"/>
          <w:color w:val="000000" w:themeColor="text1"/>
          <w:sz w:val="28"/>
          <w:szCs w:val="28"/>
          <w:rtl/>
        </w:rPr>
        <w:t>لات</w:t>
      </w:r>
      <w:r w:rsidRPr="00EB3FDE">
        <w:rPr>
          <w:rFonts w:cs="B Nazanin"/>
          <w:color w:val="000000" w:themeColor="text1"/>
          <w:sz w:val="28"/>
          <w:szCs w:val="28"/>
          <w:rtl/>
        </w:rPr>
        <w:t xml:space="preserve">) </w:t>
      </w:r>
      <w:r>
        <w:rPr>
          <w:rFonts w:cs="B Nazanin" w:hint="cs"/>
          <w:color w:val="000000" w:themeColor="text1"/>
          <w:sz w:val="28"/>
          <w:szCs w:val="28"/>
          <w:rtl/>
        </w:rPr>
        <w:t>و</w:t>
      </w:r>
      <w:r w:rsidRPr="00EB3FDE">
        <w:rPr>
          <w:rFonts w:cs="B Nazanin"/>
          <w:color w:val="000000" w:themeColor="text1"/>
          <w:sz w:val="28"/>
          <w:szCs w:val="28"/>
          <w:rtl/>
        </w:rPr>
        <w:t xml:space="preserve"> نزد</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به بالا</w:t>
      </w:r>
      <w:r w:rsidRPr="00EB3FDE">
        <w:rPr>
          <w:rFonts w:cs="B Nazanin" w:hint="cs"/>
          <w:color w:val="000000" w:themeColor="text1"/>
          <w:sz w:val="28"/>
          <w:szCs w:val="28"/>
          <w:rtl/>
        </w:rPr>
        <w:t>ی</w:t>
      </w:r>
      <w:r w:rsidRPr="00EB3FDE">
        <w:rPr>
          <w:rFonts w:cs="B Nazanin"/>
          <w:color w:val="000000" w:themeColor="text1"/>
          <w:sz w:val="28"/>
          <w:szCs w:val="28"/>
          <w:rtl/>
        </w:rPr>
        <w:t xml:space="preserve"> محور راست (نرخ اشتغال) هستند،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دارا</w:t>
      </w:r>
      <w:r w:rsidRPr="00EB3FDE">
        <w:rPr>
          <w:rFonts w:cs="B Nazanin" w:hint="cs"/>
          <w:color w:val="000000" w:themeColor="text1"/>
          <w:sz w:val="28"/>
          <w:szCs w:val="28"/>
          <w:rtl/>
        </w:rPr>
        <w:t>ی</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مثبت هستند. (</w:t>
      </w:r>
      <w:r>
        <w:rPr>
          <w:rFonts w:cs="B Nazanin" w:hint="cs"/>
          <w:color w:val="000000" w:themeColor="text1"/>
          <w:sz w:val="28"/>
          <w:szCs w:val="28"/>
          <w:rtl/>
        </w:rPr>
        <w:t>موضوع این نیست که شیب خطوط به سمت پایین است</w:t>
      </w:r>
      <w:r w:rsidRPr="00EB3FDE">
        <w:rPr>
          <w:rFonts w:cs="B Nazanin" w:hint="eastAsia"/>
          <w:color w:val="000000" w:themeColor="text1"/>
          <w:sz w:val="28"/>
          <w:szCs w:val="28"/>
          <w:rtl/>
        </w:rPr>
        <w:t>،</w:t>
      </w:r>
      <w:r w:rsidRPr="00EB3FDE">
        <w:rPr>
          <w:rFonts w:cs="B Nazanin"/>
          <w:color w:val="000000" w:themeColor="text1"/>
          <w:sz w:val="28"/>
          <w:szCs w:val="28"/>
          <w:rtl/>
        </w:rPr>
        <w:t xml:space="preserve"> بلکه </w:t>
      </w:r>
      <w:r>
        <w:rPr>
          <w:rFonts w:cs="B Nazanin" w:hint="cs"/>
          <w:color w:val="000000" w:themeColor="text1"/>
          <w:sz w:val="28"/>
          <w:szCs w:val="28"/>
          <w:rtl/>
        </w:rPr>
        <w:t xml:space="preserve">موضوع </w:t>
      </w:r>
      <w:r w:rsidRPr="00EB3FDE">
        <w:rPr>
          <w:rFonts w:cs="B Nazanin"/>
          <w:color w:val="000000" w:themeColor="text1"/>
          <w:sz w:val="28"/>
          <w:szCs w:val="28"/>
          <w:rtl/>
        </w:rPr>
        <w:t>موقع</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نسب</w:t>
      </w:r>
      <w:r w:rsidRPr="00EB3FDE">
        <w:rPr>
          <w:rFonts w:cs="B Nazanin" w:hint="cs"/>
          <w:color w:val="000000" w:themeColor="text1"/>
          <w:sz w:val="28"/>
          <w:szCs w:val="28"/>
          <w:rtl/>
        </w:rPr>
        <w:t>ی</w:t>
      </w:r>
      <w:r w:rsidRPr="00EB3FDE">
        <w:rPr>
          <w:rFonts w:cs="B Nazanin"/>
          <w:color w:val="000000" w:themeColor="text1"/>
          <w:sz w:val="28"/>
          <w:szCs w:val="28"/>
          <w:rtl/>
        </w:rPr>
        <w:t xml:space="preserve"> نقاط در هر محور است.)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 xml:space="preserve"> موضوع</w:t>
      </w:r>
      <w:r w:rsidRPr="00EB3FDE">
        <w:rPr>
          <w:rFonts w:cs="B Nazanin"/>
          <w:color w:val="000000" w:themeColor="text1"/>
          <w:sz w:val="28"/>
          <w:szCs w:val="28"/>
          <w:rtl/>
        </w:rPr>
        <w:t xml:space="preserve"> در نمودار پراکندگ</w:t>
      </w:r>
      <w:r w:rsidRPr="00EB3FDE">
        <w:rPr>
          <w:rFonts w:cs="B Nazanin" w:hint="cs"/>
          <w:color w:val="000000" w:themeColor="text1"/>
          <w:sz w:val="28"/>
          <w:szCs w:val="28"/>
          <w:rtl/>
        </w:rPr>
        <w:t>ی</w:t>
      </w:r>
      <w:r>
        <w:rPr>
          <w:rFonts w:cs="B Nazanin" w:hint="cs"/>
          <w:color w:val="000000" w:themeColor="text1"/>
          <w:sz w:val="28"/>
          <w:szCs w:val="28"/>
          <w:rtl/>
        </w:rPr>
        <w:t xml:space="preserve"> که در سمت راست</w:t>
      </w:r>
      <w:r w:rsidRPr="00EB3FDE">
        <w:rPr>
          <w:rFonts w:cs="B Nazanin"/>
          <w:color w:val="000000" w:themeColor="text1"/>
          <w:sz w:val="28"/>
          <w:szCs w:val="28"/>
          <w:rtl/>
        </w:rPr>
        <w:t xml:space="preserve"> نشان داده شده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واضح است. مثل هم</w:t>
      </w:r>
      <w:r w:rsidRPr="00EB3FDE">
        <w:rPr>
          <w:rFonts w:cs="B Nazanin" w:hint="cs"/>
          <w:color w:val="000000" w:themeColor="text1"/>
          <w:sz w:val="28"/>
          <w:szCs w:val="28"/>
          <w:rtl/>
        </w:rPr>
        <w:t>ی</w:t>
      </w:r>
      <w:r w:rsidRPr="00EB3FDE">
        <w:rPr>
          <w:rFonts w:cs="B Nazanin" w:hint="eastAsia"/>
          <w:color w:val="000000" w:themeColor="text1"/>
          <w:sz w:val="28"/>
          <w:szCs w:val="28"/>
          <w:rtl/>
        </w:rPr>
        <w:t>شه،</w:t>
      </w:r>
      <w:r w:rsidRPr="00EB3FDE">
        <w:rPr>
          <w:rFonts w:cs="B Nazanin"/>
          <w:color w:val="000000" w:themeColor="text1"/>
          <w:sz w:val="28"/>
          <w:szCs w:val="28"/>
          <w:rtl/>
        </w:rPr>
        <w:t xml:space="preserve"> نمودار</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استفاده م</w:t>
      </w:r>
      <w:r w:rsidRPr="00EB3FDE">
        <w:rPr>
          <w:rFonts w:cs="B Nazanin" w:hint="cs"/>
          <w:color w:val="000000" w:themeColor="text1"/>
          <w:sz w:val="28"/>
          <w:szCs w:val="28"/>
          <w:rtl/>
        </w:rPr>
        <w:t>ی</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به هدف و مخاطب شما 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دارد.</w:t>
      </w:r>
    </w:p>
    <w:p w14:paraId="5FEC6F95" w14:textId="77777777" w:rsidR="00B06734" w:rsidRDefault="00B06734" w:rsidP="008A2251">
      <w:pPr>
        <w:jc w:val="both"/>
        <w:rPr>
          <w:rFonts w:cs="B Nazanin"/>
          <w:color w:val="000000" w:themeColor="text1"/>
          <w:sz w:val="28"/>
          <w:szCs w:val="28"/>
          <w:rtl/>
        </w:rPr>
      </w:pPr>
    </w:p>
    <w:p w14:paraId="0C818ED5" w14:textId="77777777" w:rsidR="00B06734" w:rsidRDefault="00B06734" w:rsidP="008A2251">
      <w:pPr>
        <w:jc w:val="both"/>
        <w:rPr>
          <w:rFonts w:cs="B Nazanin"/>
          <w:color w:val="000000" w:themeColor="text1"/>
          <w:sz w:val="28"/>
          <w:szCs w:val="28"/>
          <w:rtl/>
        </w:rPr>
      </w:pPr>
    </w:p>
    <w:p w14:paraId="615143D7" w14:textId="77777777" w:rsidR="00B06734" w:rsidRDefault="00B06734" w:rsidP="008A2251">
      <w:pPr>
        <w:jc w:val="both"/>
        <w:rPr>
          <w:rFonts w:cs="B Nazanin"/>
          <w:color w:val="000000" w:themeColor="text1"/>
          <w:sz w:val="28"/>
          <w:szCs w:val="28"/>
          <w:rtl/>
        </w:rPr>
      </w:pPr>
    </w:p>
    <w:p w14:paraId="05A46D5F" w14:textId="77777777" w:rsidR="00B06734" w:rsidRDefault="00B06734" w:rsidP="008A2251">
      <w:pPr>
        <w:jc w:val="both"/>
        <w:rPr>
          <w:rFonts w:cs="B Nazanin"/>
          <w:color w:val="000000" w:themeColor="text1"/>
          <w:sz w:val="28"/>
          <w:szCs w:val="28"/>
          <w:rtl/>
        </w:rPr>
      </w:pPr>
    </w:p>
    <w:p w14:paraId="100475F5" w14:textId="77777777" w:rsidR="00B06734" w:rsidRDefault="00B06734" w:rsidP="008A2251">
      <w:pPr>
        <w:jc w:val="both"/>
        <w:rPr>
          <w:rFonts w:cs="B Nazanin"/>
          <w:color w:val="000000" w:themeColor="text1"/>
          <w:sz w:val="28"/>
          <w:szCs w:val="28"/>
          <w:rtl/>
        </w:rPr>
      </w:pPr>
    </w:p>
    <w:p w14:paraId="162E046F" w14:textId="77777777" w:rsidR="00B06734" w:rsidRDefault="00B06734" w:rsidP="008A2251">
      <w:pPr>
        <w:jc w:val="both"/>
        <w:rPr>
          <w:rFonts w:cs="B Nazanin"/>
          <w:color w:val="000000" w:themeColor="text1"/>
          <w:sz w:val="28"/>
          <w:szCs w:val="28"/>
          <w:rtl/>
        </w:rPr>
      </w:pPr>
    </w:p>
    <w:p w14:paraId="7E6CD449" w14:textId="77777777" w:rsidR="00B06734" w:rsidRDefault="00B06734" w:rsidP="008A2251">
      <w:pPr>
        <w:jc w:val="both"/>
        <w:rPr>
          <w:rFonts w:cs="B Nazanin"/>
          <w:color w:val="000000" w:themeColor="text1"/>
          <w:sz w:val="28"/>
          <w:szCs w:val="28"/>
          <w:rtl/>
        </w:rPr>
      </w:pPr>
    </w:p>
    <w:p w14:paraId="3018FD0A" w14:textId="77777777" w:rsidR="00B06734" w:rsidRDefault="00B06734" w:rsidP="008A2251">
      <w:pPr>
        <w:jc w:val="both"/>
        <w:rPr>
          <w:rFonts w:cs="B Nazanin"/>
          <w:color w:val="000000" w:themeColor="text1"/>
          <w:sz w:val="28"/>
          <w:szCs w:val="28"/>
          <w:rtl/>
        </w:rPr>
      </w:pPr>
    </w:p>
    <w:p w14:paraId="49B040AC" w14:textId="77777777" w:rsidR="00B06734" w:rsidRDefault="00B06734" w:rsidP="008A2251">
      <w:pPr>
        <w:jc w:val="both"/>
        <w:rPr>
          <w:rFonts w:cs="B Nazanin"/>
          <w:color w:val="000000" w:themeColor="text1"/>
          <w:sz w:val="28"/>
          <w:szCs w:val="28"/>
          <w:rtl/>
        </w:rPr>
      </w:pPr>
    </w:p>
    <w:p w14:paraId="09ADF0BD" w14:textId="77777777" w:rsidR="00B06734" w:rsidRDefault="00B06734" w:rsidP="008A2251">
      <w:pPr>
        <w:jc w:val="both"/>
        <w:rPr>
          <w:rFonts w:cs="B Nazanin"/>
          <w:color w:val="000000" w:themeColor="text1"/>
          <w:sz w:val="28"/>
          <w:szCs w:val="28"/>
          <w:rtl/>
        </w:rPr>
      </w:pPr>
    </w:p>
    <w:p w14:paraId="70F92580" w14:textId="77777777" w:rsidR="00B06734" w:rsidRPr="00B932B5" w:rsidRDefault="00B06734" w:rsidP="008A2251">
      <w:pPr>
        <w:jc w:val="center"/>
        <w:rPr>
          <w:rFonts w:cs="B Nazanin"/>
          <w:color w:val="0070C0"/>
          <w:sz w:val="24"/>
          <w:szCs w:val="24"/>
          <w:rtl/>
        </w:rPr>
      </w:pPr>
      <w:r w:rsidRPr="00EB3FDE">
        <w:rPr>
          <w:noProof/>
          <w:sz w:val="28"/>
          <w:szCs w:val="28"/>
        </w:rPr>
        <w:lastRenderedPageBreak/>
        <w:drawing>
          <wp:anchor distT="0" distB="0" distL="114300" distR="114300" simplePos="0" relativeHeight="251956224" behindDoc="0" locked="0" layoutInCell="1" allowOverlap="1" wp14:anchorId="3B1F05CE" wp14:editId="302E7299">
            <wp:simplePos x="0" y="0"/>
            <wp:positionH relativeFrom="margin">
              <wp:posOffset>1419225</wp:posOffset>
            </wp:positionH>
            <wp:positionV relativeFrom="paragraph">
              <wp:posOffset>4445</wp:posOffset>
            </wp:positionV>
            <wp:extent cx="3400425" cy="1901825"/>
            <wp:effectExtent l="0" t="0" r="9525" b="317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3400425" cy="1901825"/>
                    </a:xfrm>
                    <a:prstGeom prst="rect">
                      <a:avLst/>
                    </a:prstGeom>
                  </pic:spPr>
                </pic:pic>
              </a:graphicData>
            </a:graphic>
            <wp14:sizeRelH relativeFrom="margin">
              <wp14:pctWidth>0</wp14:pctWidth>
            </wp14:sizeRelH>
            <wp14:sizeRelV relativeFrom="margin">
              <wp14:pctHeight>0</wp14:pctHeight>
            </wp14:sizeRelV>
          </wp:anchor>
        </w:drawing>
      </w:r>
      <w:r w:rsidRPr="00B932B5">
        <w:rPr>
          <w:noProof/>
          <w:sz w:val="24"/>
          <w:szCs w:val="24"/>
        </w:rPr>
        <w:drawing>
          <wp:anchor distT="0" distB="0" distL="114300" distR="114300" simplePos="0" relativeHeight="251955200" behindDoc="0" locked="0" layoutInCell="1" allowOverlap="1" wp14:anchorId="00EF2B5B" wp14:editId="725EF861">
            <wp:simplePos x="0" y="0"/>
            <wp:positionH relativeFrom="margin">
              <wp:posOffset>685800</wp:posOffset>
            </wp:positionH>
            <wp:positionV relativeFrom="paragraph">
              <wp:posOffset>2753360</wp:posOffset>
            </wp:positionV>
            <wp:extent cx="4333875" cy="2012315"/>
            <wp:effectExtent l="0" t="0" r="9525" b="6985"/>
            <wp:wrapTopAndBottom/>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val="0"/>
                        </a:ext>
                      </a:extLst>
                    </a:blip>
                    <a:stretch>
                      <a:fillRect/>
                    </a:stretch>
                  </pic:blipFill>
                  <pic:spPr>
                    <a:xfrm>
                      <a:off x="0" y="0"/>
                      <a:ext cx="4333875" cy="2012315"/>
                    </a:xfrm>
                    <a:prstGeom prst="rect">
                      <a:avLst/>
                    </a:prstGeom>
                  </pic:spPr>
                </pic:pic>
              </a:graphicData>
            </a:graphic>
            <wp14:sizeRelH relativeFrom="margin">
              <wp14:pctWidth>0</wp14:pctWidth>
            </wp14:sizeRelH>
            <wp14:sizeRelV relativeFrom="margin">
              <wp14:pctHeight>0</wp14:pctHeight>
            </wp14:sizeRelV>
          </wp:anchor>
        </w:drawing>
      </w:r>
      <w:r w:rsidRPr="00B932B5">
        <w:rPr>
          <w:rFonts w:cs="B Nazanin"/>
          <w:color w:val="0070C0"/>
          <w:sz w:val="24"/>
          <w:szCs w:val="24"/>
          <w:rtl/>
        </w:rPr>
        <w:t>نمودار مختصات مواز</w:t>
      </w:r>
      <w:r w:rsidRPr="00B932B5">
        <w:rPr>
          <w:rFonts w:cs="B Nazanin" w:hint="cs"/>
          <w:color w:val="0070C0"/>
          <w:sz w:val="24"/>
          <w:szCs w:val="24"/>
          <w:rtl/>
        </w:rPr>
        <w:t>ی</w:t>
      </w:r>
      <w:r>
        <w:rPr>
          <w:rFonts w:cs="B Nazanin" w:hint="cs"/>
          <w:color w:val="0070C0"/>
          <w:sz w:val="24"/>
          <w:szCs w:val="24"/>
          <w:rtl/>
        </w:rPr>
        <w:t>،</w:t>
      </w:r>
      <w:r w:rsidRPr="00B932B5">
        <w:rPr>
          <w:rFonts w:cs="B Nazanin"/>
          <w:color w:val="0070C0"/>
          <w:sz w:val="24"/>
          <w:szCs w:val="24"/>
          <w:rtl/>
        </w:rPr>
        <w:t xml:space="preserve"> همبستگ</w:t>
      </w:r>
      <w:r w:rsidRPr="00B932B5">
        <w:rPr>
          <w:rFonts w:cs="B Nazanin" w:hint="cs"/>
          <w:color w:val="0070C0"/>
          <w:sz w:val="24"/>
          <w:szCs w:val="24"/>
          <w:rtl/>
        </w:rPr>
        <w:t>ی</w:t>
      </w:r>
      <w:r w:rsidRPr="00B932B5">
        <w:rPr>
          <w:rFonts w:cs="B Nazanin"/>
          <w:color w:val="0070C0"/>
          <w:sz w:val="24"/>
          <w:szCs w:val="24"/>
          <w:rtl/>
        </w:rPr>
        <w:t xml:space="preserve"> ب</w:t>
      </w:r>
      <w:r w:rsidRPr="00B932B5">
        <w:rPr>
          <w:rFonts w:cs="B Nazanin" w:hint="cs"/>
          <w:color w:val="0070C0"/>
          <w:sz w:val="24"/>
          <w:szCs w:val="24"/>
          <w:rtl/>
        </w:rPr>
        <w:t>ی</w:t>
      </w:r>
      <w:r w:rsidRPr="00B932B5">
        <w:rPr>
          <w:rFonts w:cs="B Nazanin" w:hint="eastAsia"/>
          <w:color w:val="0070C0"/>
          <w:sz w:val="24"/>
          <w:szCs w:val="24"/>
          <w:rtl/>
        </w:rPr>
        <w:t>ن</w:t>
      </w:r>
      <w:r w:rsidRPr="00B932B5">
        <w:rPr>
          <w:rFonts w:cs="B Nazanin"/>
          <w:color w:val="0070C0"/>
          <w:sz w:val="24"/>
          <w:szCs w:val="24"/>
          <w:rtl/>
        </w:rPr>
        <w:t xml:space="preserve"> دو </w:t>
      </w:r>
      <w:r w:rsidRPr="00B932B5">
        <w:rPr>
          <w:rFonts w:cs="B Nazanin" w:hint="cs"/>
          <w:color w:val="0070C0"/>
          <w:sz w:val="24"/>
          <w:szCs w:val="24"/>
          <w:rtl/>
        </w:rPr>
        <w:t>ی</w:t>
      </w:r>
      <w:r w:rsidRPr="00B932B5">
        <w:rPr>
          <w:rFonts w:cs="B Nazanin" w:hint="eastAsia"/>
          <w:color w:val="0070C0"/>
          <w:sz w:val="24"/>
          <w:szCs w:val="24"/>
          <w:rtl/>
        </w:rPr>
        <w:t>ا</w:t>
      </w:r>
      <w:r w:rsidRPr="00B932B5">
        <w:rPr>
          <w:rFonts w:cs="B Nazanin"/>
          <w:color w:val="0070C0"/>
          <w:sz w:val="24"/>
          <w:szCs w:val="24"/>
          <w:rtl/>
        </w:rPr>
        <w:t xml:space="preserve"> چند متغ</w:t>
      </w:r>
      <w:r w:rsidRPr="00B932B5">
        <w:rPr>
          <w:rFonts w:cs="B Nazanin" w:hint="cs"/>
          <w:color w:val="0070C0"/>
          <w:sz w:val="24"/>
          <w:szCs w:val="24"/>
          <w:rtl/>
        </w:rPr>
        <w:t>ی</w:t>
      </w:r>
      <w:r w:rsidRPr="00B932B5">
        <w:rPr>
          <w:rFonts w:cs="B Nazanin" w:hint="eastAsia"/>
          <w:color w:val="0070C0"/>
          <w:sz w:val="24"/>
          <w:szCs w:val="24"/>
          <w:rtl/>
        </w:rPr>
        <w:t>ر</w:t>
      </w:r>
      <w:r w:rsidRPr="00B932B5">
        <w:rPr>
          <w:rFonts w:cs="B Nazanin"/>
          <w:color w:val="0070C0"/>
          <w:sz w:val="24"/>
          <w:szCs w:val="24"/>
          <w:rtl/>
        </w:rPr>
        <w:t xml:space="preserve"> را در چند</w:t>
      </w:r>
      <w:r w:rsidRPr="00B932B5">
        <w:rPr>
          <w:rFonts w:cs="B Nazanin" w:hint="cs"/>
          <w:color w:val="0070C0"/>
          <w:sz w:val="24"/>
          <w:szCs w:val="24"/>
          <w:rtl/>
        </w:rPr>
        <w:t>ی</w:t>
      </w:r>
      <w:r w:rsidRPr="00B932B5">
        <w:rPr>
          <w:rFonts w:cs="B Nazanin" w:hint="eastAsia"/>
          <w:color w:val="0070C0"/>
          <w:sz w:val="24"/>
          <w:szCs w:val="24"/>
          <w:rtl/>
        </w:rPr>
        <w:t>ن</w:t>
      </w:r>
      <w:r w:rsidRPr="00B932B5">
        <w:rPr>
          <w:rFonts w:cs="B Nazanin"/>
          <w:color w:val="0070C0"/>
          <w:sz w:val="24"/>
          <w:szCs w:val="24"/>
          <w:rtl/>
        </w:rPr>
        <w:t xml:space="preserve"> محور عمود</w:t>
      </w:r>
      <w:r w:rsidRPr="00B932B5">
        <w:rPr>
          <w:rFonts w:cs="B Nazanin" w:hint="cs"/>
          <w:color w:val="0070C0"/>
          <w:sz w:val="24"/>
          <w:szCs w:val="24"/>
          <w:rtl/>
        </w:rPr>
        <w:t>ی</w:t>
      </w:r>
      <w:r w:rsidRPr="00B932B5">
        <w:rPr>
          <w:rFonts w:cs="B Nazanin"/>
          <w:color w:val="0070C0"/>
          <w:sz w:val="24"/>
          <w:szCs w:val="24"/>
          <w:rtl/>
        </w:rPr>
        <w:t xml:space="preserve"> نشان م</w:t>
      </w:r>
      <w:r w:rsidRPr="00B932B5">
        <w:rPr>
          <w:rFonts w:cs="B Nazanin" w:hint="cs"/>
          <w:color w:val="0070C0"/>
          <w:sz w:val="24"/>
          <w:szCs w:val="24"/>
          <w:rtl/>
        </w:rPr>
        <w:t>ی</w:t>
      </w:r>
      <w:r w:rsidRPr="00B932B5">
        <w:rPr>
          <w:rFonts w:cs="B Nazanin"/>
          <w:color w:val="0070C0"/>
          <w:sz w:val="24"/>
          <w:szCs w:val="24"/>
          <w:rtl/>
        </w:rPr>
        <w:t xml:space="preserve"> دهد</w:t>
      </w:r>
      <w:r w:rsidRPr="00B932B5">
        <w:rPr>
          <w:rFonts w:cs="B Nazanin"/>
          <w:color w:val="0070C0"/>
          <w:sz w:val="24"/>
          <w:szCs w:val="24"/>
        </w:rPr>
        <w:t>.</w:t>
      </w:r>
    </w:p>
    <w:p w14:paraId="21208B19" w14:textId="77777777" w:rsidR="00B06734" w:rsidRDefault="00B06734" w:rsidP="008A2251">
      <w:pPr>
        <w:jc w:val="both"/>
        <w:rPr>
          <w:rFonts w:cs="B Nazanin"/>
          <w:color w:val="000000" w:themeColor="text1"/>
          <w:sz w:val="28"/>
          <w:szCs w:val="28"/>
          <w:rtl/>
        </w:rPr>
      </w:pPr>
    </w:p>
    <w:p w14:paraId="788511A0" w14:textId="77777777" w:rsidR="00B06734" w:rsidRPr="00B932B5" w:rsidRDefault="00B06734" w:rsidP="008A2251">
      <w:pPr>
        <w:jc w:val="center"/>
        <w:rPr>
          <w:rFonts w:cs="B Nazanin"/>
          <w:color w:val="0070C0"/>
          <w:sz w:val="24"/>
          <w:szCs w:val="24"/>
        </w:rPr>
      </w:pPr>
      <w:r w:rsidRPr="00B932B5">
        <w:rPr>
          <w:rFonts w:cs="B Nazanin"/>
          <w:color w:val="0070C0"/>
          <w:sz w:val="24"/>
          <w:szCs w:val="24"/>
          <w:rtl/>
        </w:rPr>
        <w:t>د</w:t>
      </w:r>
      <w:r w:rsidRPr="00B932B5">
        <w:rPr>
          <w:rFonts w:cs="B Nazanin" w:hint="cs"/>
          <w:color w:val="0070C0"/>
          <w:sz w:val="24"/>
          <w:szCs w:val="24"/>
          <w:rtl/>
        </w:rPr>
        <w:t>ی</w:t>
      </w:r>
      <w:r w:rsidRPr="00B932B5">
        <w:rPr>
          <w:rFonts w:cs="B Nazanin" w:hint="eastAsia"/>
          <w:color w:val="0070C0"/>
          <w:sz w:val="24"/>
          <w:szCs w:val="24"/>
          <w:rtl/>
        </w:rPr>
        <w:t>دن</w:t>
      </w:r>
      <w:r w:rsidRPr="00B932B5">
        <w:rPr>
          <w:rFonts w:cs="B Nazanin"/>
          <w:color w:val="0070C0"/>
          <w:sz w:val="24"/>
          <w:szCs w:val="24"/>
          <w:rtl/>
        </w:rPr>
        <w:t xml:space="preserve"> رابطه ب</w:t>
      </w:r>
      <w:r w:rsidRPr="00B932B5">
        <w:rPr>
          <w:rFonts w:cs="B Nazanin" w:hint="cs"/>
          <w:color w:val="0070C0"/>
          <w:sz w:val="24"/>
          <w:szCs w:val="24"/>
          <w:rtl/>
        </w:rPr>
        <w:t>ی</w:t>
      </w:r>
      <w:r w:rsidRPr="00B932B5">
        <w:rPr>
          <w:rFonts w:cs="B Nazanin" w:hint="eastAsia"/>
          <w:color w:val="0070C0"/>
          <w:sz w:val="24"/>
          <w:szCs w:val="24"/>
          <w:rtl/>
        </w:rPr>
        <w:t>ن</w:t>
      </w:r>
      <w:r w:rsidRPr="00B932B5">
        <w:rPr>
          <w:rFonts w:cs="B Nazanin"/>
          <w:color w:val="0070C0"/>
          <w:sz w:val="24"/>
          <w:szCs w:val="24"/>
          <w:rtl/>
        </w:rPr>
        <w:t xml:space="preserve"> دو متغ</w:t>
      </w:r>
      <w:r w:rsidRPr="00B932B5">
        <w:rPr>
          <w:rFonts w:cs="B Nazanin" w:hint="cs"/>
          <w:color w:val="0070C0"/>
          <w:sz w:val="24"/>
          <w:szCs w:val="24"/>
          <w:rtl/>
        </w:rPr>
        <w:t>ی</w:t>
      </w:r>
      <w:r w:rsidRPr="00B932B5">
        <w:rPr>
          <w:rFonts w:cs="B Nazanin" w:hint="eastAsia"/>
          <w:color w:val="0070C0"/>
          <w:sz w:val="24"/>
          <w:szCs w:val="24"/>
          <w:rtl/>
        </w:rPr>
        <w:t>ر</w:t>
      </w:r>
      <w:r w:rsidRPr="00B932B5">
        <w:rPr>
          <w:rFonts w:cs="B Nazanin"/>
          <w:color w:val="0070C0"/>
          <w:sz w:val="24"/>
          <w:szCs w:val="24"/>
          <w:rtl/>
        </w:rPr>
        <w:t xml:space="preserve"> در نمودار مختصات مواز</w:t>
      </w:r>
      <w:r w:rsidRPr="00B932B5">
        <w:rPr>
          <w:rFonts w:cs="B Nazanin" w:hint="cs"/>
          <w:color w:val="0070C0"/>
          <w:sz w:val="24"/>
          <w:szCs w:val="24"/>
          <w:rtl/>
        </w:rPr>
        <w:t>ی</w:t>
      </w:r>
      <w:r w:rsidRPr="00B932B5">
        <w:rPr>
          <w:rFonts w:cs="B Nazanin"/>
          <w:color w:val="0070C0"/>
          <w:sz w:val="24"/>
          <w:szCs w:val="24"/>
          <w:rtl/>
        </w:rPr>
        <w:t xml:space="preserve"> تنها با دو محور (شب</w:t>
      </w:r>
      <w:r w:rsidRPr="00B932B5">
        <w:rPr>
          <w:rFonts w:cs="B Nazanin" w:hint="cs"/>
          <w:color w:val="0070C0"/>
          <w:sz w:val="24"/>
          <w:szCs w:val="24"/>
          <w:rtl/>
        </w:rPr>
        <w:t>ی</w:t>
      </w:r>
      <w:r w:rsidRPr="00B932B5">
        <w:rPr>
          <w:rFonts w:cs="B Nazanin" w:hint="eastAsia"/>
          <w:color w:val="0070C0"/>
          <w:sz w:val="24"/>
          <w:szCs w:val="24"/>
          <w:rtl/>
        </w:rPr>
        <w:t>ه</w:t>
      </w:r>
      <w:r w:rsidRPr="00B932B5">
        <w:rPr>
          <w:rFonts w:cs="B Nazanin"/>
          <w:color w:val="0070C0"/>
          <w:sz w:val="24"/>
          <w:szCs w:val="24"/>
          <w:rtl/>
        </w:rPr>
        <w:t xml:space="preserve"> به نمودار ش</w:t>
      </w:r>
      <w:r w:rsidRPr="00B932B5">
        <w:rPr>
          <w:rFonts w:cs="B Nazanin" w:hint="cs"/>
          <w:color w:val="0070C0"/>
          <w:sz w:val="24"/>
          <w:szCs w:val="24"/>
          <w:rtl/>
        </w:rPr>
        <w:t>ی</w:t>
      </w:r>
      <w:r w:rsidRPr="00B932B5">
        <w:rPr>
          <w:rFonts w:cs="B Nazanin" w:hint="eastAsia"/>
          <w:color w:val="0070C0"/>
          <w:sz w:val="24"/>
          <w:szCs w:val="24"/>
          <w:rtl/>
        </w:rPr>
        <w:t>ب</w:t>
      </w:r>
      <w:r w:rsidRPr="00B932B5">
        <w:rPr>
          <w:rFonts w:cs="B Nazanin"/>
          <w:color w:val="0070C0"/>
          <w:sz w:val="24"/>
          <w:szCs w:val="24"/>
          <w:rtl/>
        </w:rPr>
        <w:t>) بس</w:t>
      </w:r>
      <w:r w:rsidRPr="00B932B5">
        <w:rPr>
          <w:rFonts w:cs="B Nazanin" w:hint="cs"/>
          <w:color w:val="0070C0"/>
          <w:sz w:val="24"/>
          <w:szCs w:val="24"/>
          <w:rtl/>
        </w:rPr>
        <w:t>ی</w:t>
      </w:r>
      <w:r w:rsidRPr="00B932B5">
        <w:rPr>
          <w:rFonts w:cs="B Nazanin" w:hint="eastAsia"/>
          <w:color w:val="0070C0"/>
          <w:sz w:val="24"/>
          <w:szCs w:val="24"/>
          <w:rtl/>
        </w:rPr>
        <w:t>ار</w:t>
      </w:r>
      <w:r w:rsidRPr="00B932B5">
        <w:rPr>
          <w:rFonts w:cs="B Nazanin"/>
          <w:color w:val="0070C0"/>
          <w:sz w:val="24"/>
          <w:szCs w:val="24"/>
          <w:rtl/>
        </w:rPr>
        <w:t xml:space="preserve"> ساده تر است. </w:t>
      </w:r>
      <w:r w:rsidRPr="00B932B5">
        <w:rPr>
          <w:rFonts w:cs="B Nazanin" w:hint="cs"/>
          <w:color w:val="0070C0"/>
          <w:sz w:val="24"/>
          <w:szCs w:val="24"/>
          <w:rtl/>
        </w:rPr>
        <w:t>ی</w:t>
      </w:r>
      <w:r w:rsidRPr="00B932B5">
        <w:rPr>
          <w:rFonts w:cs="B Nazanin" w:hint="eastAsia"/>
          <w:color w:val="0070C0"/>
          <w:sz w:val="24"/>
          <w:szCs w:val="24"/>
          <w:rtl/>
        </w:rPr>
        <w:t>ک</w:t>
      </w:r>
      <w:r w:rsidRPr="00B932B5">
        <w:rPr>
          <w:rFonts w:cs="B Nazanin"/>
          <w:color w:val="0070C0"/>
          <w:sz w:val="24"/>
          <w:szCs w:val="24"/>
          <w:rtl/>
        </w:rPr>
        <w:t xml:space="preserve"> رو</w:t>
      </w:r>
      <w:r w:rsidRPr="00B932B5">
        <w:rPr>
          <w:rFonts w:cs="B Nazanin" w:hint="cs"/>
          <w:color w:val="0070C0"/>
          <w:sz w:val="24"/>
          <w:szCs w:val="24"/>
          <w:rtl/>
        </w:rPr>
        <w:t>ی</w:t>
      </w:r>
      <w:r w:rsidRPr="00B932B5">
        <w:rPr>
          <w:rFonts w:cs="B Nazanin" w:hint="eastAsia"/>
          <w:color w:val="0070C0"/>
          <w:sz w:val="24"/>
          <w:szCs w:val="24"/>
          <w:rtl/>
        </w:rPr>
        <w:t>کرد</w:t>
      </w:r>
      <w:r w:rsidRPr="00B932B5">
        <w:rPr>
          <w:rFonts w:cs="B Nazanin"/>
          <w:color w:val="0070C0"/>
          <w:sz w:val="24"/>
          <w:szCs w:val="24"/>
          <w:rtl/>
        </w:rPr>
        <w:t xml:space="preserve"> بصر</w:t>
      </w:r>
      <w:r w:rsidRPr="00B932B5">
        <w:rPr>
          <w:rFonts w:cs="B Nazanin" w:hint="cs"/>
          <w:color w:val="0070C0"/>
          <w:sz w:val="24"/>
          <w:szCs w:val="24"/>
          <w:rtl/>
        </w:rPr>
        <w:t>ی</w:t>
      </w:r>
      <w:r w:rsidRPr="00B932B5">
        <w:rPr>
          <w:rFonts w:cs="B Nazanin"/>
          <w:color w:val="0070C0"/>
          <w:sz w:val="24"/>
          <w:szCs w:val="24"/>
          <w:rtl/>
        </w:rPr>
        <w:t xml:space="preserve"> جا</w:t>
      </w:r>
      <w:r w:rsidRPr="00B932B5">
        <w:rPr>
          <w:rFonts w:cs="B Nazanin" w:hint="cs"/>
          <w:color w:val="0070C0"/>
          <w:sz w:val="24"/>
          <w:szCs w:val="24"/>
          <w:rtl/>
        </w:rPr>
        <w:t>ی</w:t>
      </w:r>
      <w:r w:rsidRPr="00B932B5">
        <w:rPr>
          <w:rFonts w:cs="B Nazanin" w:hint="eastAsia"/>
          <w:color w:val="0070C0"/>
          <w:sz w:val="24"/>
          <w:szCs w:val="24"/>
          <w:rtl/>
        </w:rPr>
        <w:t>گز</w:t>
      </w:r>
      <w:r w:rsidRPr="00B932B5">
        <w:rPr>
          <w:rFonts w:cs="B Nazanin" w:hint="cs"/>
          <w:color w:val="0070C0"/>
          <w:sz w:val="24"/>
          <w:szCs w:val="24"/>
          <w:rtl/>
        </w:rPr>
        <w:t>ی</w:t>
      </w:r>
      <w:r w:rsidRPr="00B932B5">
        <w:rPr>
          <w:rFonts w:cs="B Nazanin" w:hint="eastAsia"/>
          <w:color w:val="0070C0"/>
          <w:sz w:val="24"/>
          <w:szCs w:val="24"/>
          <w:rtl/>
        </w:rPr>
        <w:t>ن،</w:t>
      </w:r>
      <w:r w:rsidRPr="00B932B5">
        <w:rPr>
          <w:rFonts w:cs="B Nazanin"/>
          <w:color w:val="0070C0"/>
          <w:sz w:val="24"/>
          <w:szCs w:val="24"/>
          <w:rtl/>
        </w:rPr>
        <w:t xml:space="preserve"> </w:t>
      </w:r>
      <w:r w:rsidRPr="00B932B5">
        <w:rPr>
          <w:rFonts w:cs="B Nazanin" w:hint="cs"/>
          <w:color w:val="0070C0"/>
          <w:sz w:val="24"/>
          <w:szCs w:val="24"/>
          <w:rtl/>
        </w:rPr>
        <w:t>نمودار</w:t>
      </w:r>
      <w:r w:rsidRPr="00B932B5">
        <w:rPr>
          <w:rFonts w:cs="B Nazanin"/>
          <w:color w:val="0070C0"/>
          <w:sz w:val="24"/>
          <w:szCs w:val="24"/>
          <w:rtl/>
        </w:rPr>
        <w:t xml:space="preserve"> </w:t>
      </w:r>
      <w:r w:rsidRPr="00B932B5">
        <w:rPr>
          <w:rFonts w:cs="B Nazanin" w:hint="cs"/>
          <w:color w:val="0070C0"/>
          <w:sz w:val="24"/>
          <w:szCs w:val="24"/>
          <w:rtl/>
        </w:rPr>
        <w:t>پراکندگی</w:t>
      </w:r>
      <w:r w:rsidRPr="00B932B5">
        <w:rPr>
          <w:rFonts w:cs="B Nazanin"/>
          <w:color w:val="0070C0"/>
          <w:sz w:val="24"/>
          <w:szCs w:val="24"/>
          <w:rtl/>
        </w:rPr>
        <w:t xml:space="preserve"> است</w:t>
      </w:r>
      <w:r w:rsidRPr="00B932B5">
        <w:rPr>
          <w:rFonts w:cs="B Nazanin"/>
          <w:color w:val="0070C0"/>
          <w:sz w:val="24"/>
          <w:szCs w:val="24"/>
        </w:rPr>
        <w:t>.</w:t>
      </w:r>
    </w:p>
    <w:p w14:paraId="24021546" w14:textId="77777777" w:rsidR="00B06734" w:rsidRPr="00EB3FDE" w:rsidRDefault="00B06734" w:rsidP="008A2251">
      <w:pPr>
        <w:jc w:val="center"/>
        <w:rPr>
          <w:rFonts w:cs="B Nazanin"/>
          <w:color w:val="0070C0"/>
          <w:sz w:val="28"/>
          <w:szCs w:val="28"/>
          <w:rtl/>
        </w:rPr>
      </w:pPr>
    </w:p>
    <w:p w14:paraId="7EF6D280" w14:textId="77777777" w:rsidR="00B06734" w:rsidRPr="00EB3FDE" w:rsidRDefault="00B06734" w:rsidP="008A2251">
      <w:pPr>
        <w:jc w:val="center"/>
        <w:rPr>
          <w:rFonts w:cs="B Nazanin"/>
          <w:color w:val="0070C0"/>
          <w:sz w:val="28"/>
          <w:szCs w:val="28"/>
          <w:rtl/>
        </w:rPr>
      </w:pPr>
    </w:p>
    <w:p w14:paraId="5DF681EB" w14:textId="77777777" w:rsidR="00B06734" w:rsidRPr="00B932B5" w:rsidRDefault="00B06734" w:rsidP="008A2251">
      <w:pPr>
        <w:jc w:val="center"/>
        <w:rPr>
          <w:rFonts w:cs="B Nazanin"/>
          <w:color w:val="0070C0"/>
          <w:sz w:val="24"/>
          <w:szCs w:val="24"/>
        </w:rPr>
      </w:pPr>
      <w:r w:rsidRPr="00B932B5">
        <w:rPr>
          <w:noProof/>
          <w:color w:val="0070C0"/>
          <w:sz w:val="24"/>
          <w:szCs w:val="24"/>
        </w:rPr>
        <w:lastRenderedPageBreak/>
        <w:drawing>
          <wp:anchor distT="0" distB="0" distL="114300" distR="114300" simplePos="0" relativeHeight="251940864" behindDoc="0" locked="0" layoutInCell="1" allowOverlap="1" wp14:anchorId="406B9587" wp14:editId="7A543DD2">
            <wp:simplePos x="0" y="0"/>
            <wp:positionH relativeFrom="margin">
              <wp:align>left</wp:align>
            </wp:positionH>
            <wp:positionV relativeFrom="paragraph">
              <wp:posOffset>38100</wp:posOffset>
            </wp:positionV>
            <wp:extent cx="5450205" cy="2400300"/>
            <wp:effectExtent l="0" t="0" r="0" b="0"/>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extLst>
                        <a:ext uri="{28A0092B-C50C-407E-A947-70E740481C1C}">
                          <a14:useLocalDpi xmlns:a14="http://schemas.microsoft.com/office/drawing/2010/main" val="0"/>
                        </a:ext>
                      </a:extLst>
                    </a:blip>
                    <a:stretch>
                      <a:fillRect/>
                    </a:stretch>
                  </pic:blipFill>
                  <pic:spPr>
                    <a:xfrm>
                      <a:off x="0" y="0"/>
                      <a:ext cx="5450205" cy="2400300"/>
                    </a:xfrm>
                    <a:prstGeom prst="rect">
                      <a:avLst/>
                    </a:prstGeom>
                  </pic:spPr>
                </pic:pic>
              </a:graphicData>
            </a:graphic>
            <wp14:sizeRelH relativeFrom="margin">
              <wp14:pctWidth>0</wp14:pctWidth>
            </wp14:sizeRelH>
            <wp14:sizeRelV relativeFrom="margin">
              <wp14:pctHeight>0</wp14:pctHeight>
            </wp14:sizeRelV>
          </wp:anchor>
        </w:drawing>
      </w:r>
      <w:r w:rsidRPr="00B932B5">
        <w:rPr>
          <w:rFonts w:cs="B Nazanin"/>
          <w:color w:val="0070C0"/>
          <w:sz w:val="24"/>
          <w:szCs w:val="24"/>
          <w:rtl/>
        </w:rPr>
        <w:t>همانند نمودار ش</w:t>
      </w:r>
      <w:r w:rsidRPr="00B932B5">
        <w:rPr>
          <w:rFonts w:cs="B Nazanin" w:hint="cs"/>
          <w:color w:val="0070C0"/>
          <w:sz w:val="24"/>
          <w:szCs w:val="24"/>
          <w:rtl/>
        </w:rPr>
        <w:t>ی</w:t>
      </w:r>
      <w:r w:rsidRPr="00B932B5">
        <w:rPr>
          <w:rFonts w:cs="B Nazanin" w:hint="eastAsia"/>
          <w:color w:val="0070C0"/>
          <w:sz w:val="24"/>
          <w:szCs w:val="24"/>
          <w:rtl/>
        </w:rPr>
        <w:t>ب</w:t>
      </w:r>
      <w:r>
        <w:rPr>
          <w:rFonts w:cs="B Nazanin" w:hint="cs"/>
          <w:color w:val="0070C0"/>
          <w:sz w:val="24"/>
          <w:szCs w:val="24"/>
          <w:rtl/>
        </w:rPr>
        <w:t xml:space="preserve"> دار</w:t>
      </w:r>
      <w:r w:rsidRPr="00B932B5">
        <w:rPr>
          <w:rFonts w:cs="B Nazanin" w:hint="eastAsia"/>
          <w:color w:val="0070C0"/>
          <w:sz w:val="24"/>
          <w:szCs w:val="24"/>
          <w:rtl/>
        </w:rPr>
        <w:t>،</w:t>
      </w:r>
      <w:r w:rsidRPr="00B932B5">
        <w:rPr>
          <w:rFonts w:cs="B Nazanin"/>
          <w:color w:val="0070C0"/>
          <w:sz w:val="24"/>
          <w:szCs w:val="24"/>
          <w:rtl/>
        </w:rPr>
        <w:t xml:space="preserve"> م</w:t>
      </w:r>
      <w:r w:rsidRPr="00B932B5">
        <w:rPr>
          <w:rFonts w:cs="B Nazanin" w:hint="cs"/>
          <w:color w:val="0070C0"/>
          <w:sz w:val="24"/>
          <w:szCs w:val="24"/>
          <w:rtl/>
        </w:rPr>
        <w:t>ی‌</w:t>
      </w:r>
      <w:r w:rsidRPr="00B932B5">
        <w:rPr>
          <w:rFonts w:cs="B Nazanin" w:hint="eastAsia"/>
          <w:color w:val="0070C0"/>
          <w:sz w:val="24"/>
          <w:szCs w:val="24"/>
          <w:rtl/>
        </w:rPr>
        <w:t>توان</w:t>
      </w:r>
      <w:r w:rsidRPr="00B932B5">
        <w:rPr>
          <w:rFonts w:cs="B Nazanin" w:hint="cs"/>
          <w:color w:val="0070C0"/>
          <w:sz w:val="24"/>
          <w:szCs w:val="24"/>
          <w:rtl/>
        </w:rPr>
        <w:t>ی</w:t>
      </w:r>
      <w:r w:rsidRPr="00B932B5">
        <w:rPr>
          <w:rFonts w:cs="B Nazanin" w:hint="eastAsia"/>
          <w:color w:val="0070C0"/>
          <w:sz w:val="24"/>
          <w:szCs w:val="24"/>
          <w:rtl/>
        </w:rPr>
        <w:t>د</w:t>
      </w:r>
      <w:r w:rsidRPr="00B932B5">
        <w:rPr>
          <w:rFonts w:cs="B Nazanin"/>
          <w:color w:val="0070C0"/>
          <w:sz w:val="24"/>
          <w:szCs w:val="24"/>
          <w:rtl/>
        </w:rPr>
        <w:t xml:space="preserve"> از رنگ‌ها</w:t>
      </w:r>
      <w:r w:rsidRPr="00B932B5">
        <w:rPr>
          <w:rFonts w:cs="B Nazanin" w:hint="cs"/>
          <w:color w:val="0070C0"/>
          <w:sz w:val="24"/>
          <w:szCs w:val="24"/>
          <w:rtl/>
        </w:rPr>
        <w:t>ی</w:t>
      </w:r>
      <w:r w:rsidRPr="00B932B5">
        <w:rPr>
          <w:rFonts w:cs="B Nazanin"/>
          <w:color w:val="0070C0"/>
          <w:sz w:val="24"/>
          <w:szCs w:val="24"/>
          <w:rtl/>
        </w:rPr>
        <w:t xml:space="preserve"> مختلف، ضخامت خطوط </w:t>
      </w:r>
      <w:r w:rsidRPr="00B932B5">
        <w:rPr>
          <w:rFonts w:cs="B Nazanin" w:hint="cs"/>
          <w:color w:val="0070C0"/>
          <w:sz w:val="24"/>
          <w:szCs w:val="24"/>
          <w:rtl/>
        </w:rPr>
        <w:t>ی</w:t>
      </w:r>
      <w:r w:rsidRPr="00B932B5">
        <w:rPr>
          <w:rFonts w:cs="B Nazanin" w:hint="eastAsia"/>
          <w:color w:val="0070C0"/>
          <w:sz w:val="24"/>
          <w:szCs w:val="24"/>
          <w:rtl/>
        </w:rPr>
        <w:t>ا</w:t>
      </w:r>
      <w:r w:rsidRPr="00B932B5">
        <w:rPr>
          <w:rFonts w:cs="B Nazanin"/>
          <w:color w:val="0070C0"/>
          <w:sz w:val="24"/>
          <w:szCs w:val="24"/>
          <w:rtl/>
        </w:rPr>
        <w:t xml:space="preserve"> سا</w:t>
      </w:r>
      <w:r w:rsidRPr="00B932B5">
        <w:rPr>
          <w:rFonts w:cs="B Nazanin" w:hint="cs"/>
          <w:color w:val="0070C0"/>
          <w:sz w:val="24"/>
          <w:szCs w:val="24"/>
          <w:rtl/>
        </w:rPr>
        <w:t>ی</w:t>
      </w:r>
      <w:r w:rsidRPr="00B932B5">
        <w:rPr>
          <w:rFonts w:cs="B Nazanin" w:hint="eastAsia"/>
          <w:color w:val="0070C0"/>
          <w:sz w:val="24"/>
          <w:szCs w:val="24"/>
          <w:rtl/>
        </w:rPr>
        <w:t>ر</w:t>
      </w:r>
      <w:r w:rsidRPr="00B932B5">
        <w:rPr>
          <w:rFonts w:cs="B Nazanin"/>
          <w:color w:val="0070C0"/>
          <w:sz w:val="24"/>
          <w:szCs w:val="24"/>
          <w:rtl/>
        </w:rPr>
        <w:t xml:space="preserve"> عناصر بصر</w:t>
      </w:r>
      <w:r w:rsidRPr="00B932B5">
        <w:rPr>
          <w:rFonts w:cs="B Nazanin" w:hint="cs"/>
          <w:color w:val="0070C0"/>
          <w:sz w:val="24"/>
          <w:szCs w:val="24"/>
          <w:rtl/>
        </w:rPr>
        <w:t>ی</w:t>
      </w:r>
      <w:r w:rsidRPr="00B932B5">
        <w:rPr>
          <w:rFonts w:cs="B Nazanin"/>
          <w:color w:val="0070C0"/>
          <w:sz w:val="24"/>
          <w:szCs w:val="24"/>
          <w:rtl/>
        </w:rPr>
        <w:t xml:space="preserve"> برا</w:t>
      </w:r>
      <w:r w:rsidRPr="00B932B5">
        <w:rPr>
          <w:rFonts w:cs="B Nazanin" w:hint="cs"/>
          <w:color w:val="0070C0"/>
          <w:sz w:val="24"/>
          <w:szCs w:val="24"/>
          <w:rtl/>
        </w:rPr>
        <w:t>ی</w:t>
      </w:r>
      <w:r w:rsidRPr="00B932B5">
        <w:rPr>
          <w:rFonts w:cs="B Nazanin"/>
          <w:color w:val="0070C0"/>
          <w:sz w:val="24"/>
          <w:szCs w:val="24"/>
          <w:rtl/>
        </w:rPr>
        <w:t xml:space="preserve"> برجسته کردن مناطق </w:t>
      </w:r>
      <w:r w:rsidRPr="00B932B5">
        <w:rPr>
          <w:rFonts w:cs="B Nazanin" w:hint="cs"/>
          <w:color w:val="0070C0"/>
          <w:sz w:val="24"/>
          <w:szCs w:val="24"/>
          <w:rtl/>
        </w:rPr>
        <w:t>ی</w:t>
      </w:r>
      <w:r w:rsidRPr="00B932B5">
        <w:rPr>
          <w:rFonts w:cs="B Nazanin" w:hint="eastAsia"/>
          <w:color w:val="0070C0"/>
          <w:sz w:val="24"/>
          <w:szCs w:val="24"/>
          <w:rtl/>
        </w:rPr>
        <w:t>ا</w:t>
      </w:r>
      <w:r w:rsidRPr="00B932B5">
        <w:rPr>
          <w:rFonts w:cs="B Nazanin"/>
          <w:color w:val="0070C0"/>
          <w:sz w:val="24"/>
          <w:szCs w:val="24"/>
          <w:rtl/>
        </w:rPr>
        <w:t xml:space="preserve"> مقاد</w:t>
      </w:r>
      <w:r w:rsidRPr="00B932B5">
        <w:rPr>
          <w:rFonts w:cs="B Nazanin" w:hint="cs"/>
          <w:color w:val="0070C0"/>
          <w:sz w:val="24"/>
          <w:szCs w:val="24"/>
          <w:rtl/>
        </w:rPr>
        <w:t>ی</w:t>
      </w:r>
      <w:r w:rsidRPr="00B932B5">
        <w:rPr>
          <w:rFonts w:cs="B Nazanin" w:hint="eastAsia"/>
          <w:color w:val="0070C0"/>
          <w:sz w:val="24"/>
          <w:szCs w:val="24"/>
          <w:rtl/>
        </w:rPr>
        <w:t>ر</w:t>
      </w:r>
      <w:r w:rsidRPr="00B932B5">
        <w:rPr>
          <w:rFonts w:cs="B Nazanin"/>
          <w:color w:val="0070C0"/>
          <w:sz w:val="24"/>
          <w:szCs w:val="24"/>
          <w:rtl/>
        </w:rPr>
        <w:t xml:space="preserve"> استفاده کن</w:t>
      </w:r>
      <w:r w:rsidRPr="00B932B5">
        <w:rPr>
          <w:rFonts w:cs="B Nazanin" w:hint="cs"/>
          <w:color w:val="0070C0"/>
          <w:sz w:val="24"/>
          <w:szCs w:val="24"/>
          <w:rtl/>
        </w:rPr>
        <w:t>ی</w:t>
      </w:r>
      <w:r w:rsidRPr="00B932B5">
        <w:rPr>
          <w:rFonts w:cs="B Nazanin" w:hint="eastAsia"/>
          <w:color w:val="0070C0"/>
          <w:sz w:val="24"/>
          <w:szCs w:val="24"/>
          <w:rtl/>
        </w:rPr>
        <w:t>د</w:t>
      </w:r>
      <w:r w:rsidRPr="00B932B5">
        <w:rPr>
          <w:rFonts w:cs="B Nazanin"/>
          <w:color w:val="0070C0"/>
          <w:sz w:val="24"/>
          <w:szCs w:val="24"/>
        </w:rPr>
        <w:t>.</w:t>
      </w:r>
    </w:p>
    <w:p w14:paraId="54E2F34E" w14:textId="77777777" w:rsidR="00B06734" w:rsidRPr="00EB3FDE" w:rsidRDefault="00B06734" w:rsidP="008A2251">
      <w:pPr>
        <w:jc w:val="both"/>
        <w:rPr>
          <w:rFonts w:cs="B Nazanin"/>
          <w:color w:val="000000" w:themeColor="text1"/>
          <w:sz w:val="28"/>
          <w:szCs w:val="28"/>
          <w:rtl/>
        </w:rPr>
      </w:pPr>
    </w:p>
    <w:p w14:paraId="219CD67F" w14:textId="77777777" w:rsidR="00B06734" w:rsidRPr="00F56C4C" w:rsidRDefault="00B06734" w:rsidP="008A2251">
      <w:pPr>
        <w:jc w:val="both"/>
        <w:rPr>
          <w:rFonts w:cs="B Nazanin"/>
          <w:color w:val="000000" w:themeColor="text1"/>
          <w:sz w:val="28"/>
          <w:szCs w:val="28"/>
        </w:rPr>
      </w:pPr>
      <w:r w:rsidRPr="00F56C4C">
        <w:rPr>
          <w:rFonts w:cs="B Nazanin"/>
          <w:color w:val="000000" w:themeColor="text1"/>
          <w:sz w:val="28"/>
          <w:szCs w:val="28"/>
          <w:rtl/>
        </w:rPr>
        <w:t>همانند نمودار ش</w:t>
      </w:r>
      <w:r w:rsidRPr="00F56C4C">
        <w:rPr>
          <w:rFonts w:cs="B Nazanin" w:hint="cs"/>
          <w:color w:val="000000" w:themeColor="text1"/>
          <w:sz w:val="28"/>
          <w:szCs w:val="28"/>
          <w:rtl/>
        </w:rPr>
        <w:t>ی</w:t>
      </w:r>
      <w:r w:rsidRPr="00F56C4C">
        <w:rPr>
          <w:rFonts w:cs="B Nazanin" w:hint="eastAsia"/>
          <w:color w:val="000000" w:themeColor="text1"/>
          <w:sz w:val="28"/>
          <w:szCs w:val="28"/>
          <w:rtl/>
        </w:rPr>
        <w:t>ب</w:t>
      </w:r>
      <w:r>
        <w:rPr>
          <w:rFonts w:cs="B Nazanin"/>
          <w:color w:val="000000" w:themeColor="text1"/>
          <w:sz w:val="28"/>
          <w:szCs w:val="28"/>
          <w:rtl/>
        </w:rPr>
        <w:softHyphen/>
      </w:r>
      <w:r w:rsidRPr="00F56C4C">
        <w:rPr>
          <w:rFonts w:cs="B Nazanin" w:hint="cs"/>
          <w:color w:val="000000" w:themeColor="text1"/>
          <w:sz w:val="28"/>
          <w:szCs w:val="28"/>
          <w:rtl/>
        </w:rPr>
        <w:t>دار</w:t>
      </w:r>
      <w:r w:rsidRPr="00F56C4C">
        <w:rPr>
          <w:rFonts w:cs="B Nazanin" w:hint="eastAsia"/>
          <w:color w:val="000000" w:themeColor="text1"/>
          <w:sz w:val="28"/>
          <w:szCs w:val="28"/>
          <w:rtl/>
        </w:rPr>
        <w:t>،</w:t>
      </w:r>
      <w:r w:rsidRPr="00F56C4C">
        <w:rPr>
          <w:rFonts w:cs="B Nazanin"/>
          <w:color w:val="000000" w:themeColor="text1"/>
          <w:sz w:val="28"/>
          <w:szCs w:val="28"/>
          <w:rtl/>
        </w:rPr>
        <w:t xml:space="preserve"> م</w:t>
      </w:r>
      <w:r w:rsidRPr="00F56C4C">
        <w:rPr>
          <w:rFonts w:cs="B Nazanin" w:hint="cs"/>
          <w:color w:val="000000" w:themeColor="text1"/>
          <w:sz w:val="28"/>
          <w:szCs w:val="28"/>
          <w:rtl/>
        </w:rPr>
        <w:t>ی‌</w:t>
      </w:r>
      <w:r w:rsidRPr="00F56C4C">
        <w:rPr>
          <w:rFonts w:cs="B Nazanin" w:hint="eastAsia"/>
          <w:color w:val="000000" w:themeColor="text1"/>
          <w:sz w:val="28"/>
          <w:szCs w:val="28"/>
          <w:rtl/>
        </w:rPr>
        <w:t>توان</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color w:val="000000" w:themeColor="text1"/>
          <w:sz w:val="28"/>
          <w:szCs w:val="28"/>
          <w:rtl/>
        </w:rPr>
        <w:t xml:space="preserve"> از رنگ‌ها</w:t>
      </w:r>
      <w:r w:rsidRPr="00F56C4C">
        <w:rPr>
          <w:rFonts w:cs="B Nazanin" w:hint="cs"/>
          <w:color w:val="000000" w:themeColor="text1"/>
          <w:sz w:val="28"/>
          <w:szCs w:val="28"/>
          <w:rtl/>
        </w:rPr>
        <w:t>ی</w:t>
      </w:r>
      <w:r w:rsidRPr="00F56C4C">
        <w:rPr>
          <w:rFonts w:cs="B Nazanin"/>
          <w:color w:val="000000" w:themeColor="text1"/>
          <w:sz w:val="28"/>
          <w:szCs w:val="28"/>
          <w:rtl/>
        </w:rPr>
        <w:t xml:space="preserve"> مختلف، ضخامت خطوط </w:t>
      </w:r>
      <w:r w:rsidRPr="00F56C4C">
        <w:rPr>
          <w:rFonts w:cs="B Nazanin" w:hint="cs"/>
          <w:color w:val="000000" w:themeColor="text1"/>
          <w:sz w:val="28"/>
          <w:szCs w:val="28"/>
          <w:rtl/>
        </w:rPr>
        <w:t>ی</w:t>
      </w:r>
      <w:r w:rsidRPr="00F56C4C">
        <w:rPr>
          <w:rFonts w:cs="B Nazanin" w:hint="eastAsia"/>
          <w:color w:val="000000" w:themeColor="text1"/>
          <w:sz w:val="28"/>
          <w:szCs w:val="28"/>
          <w:rtl/>
        </w:rPr>
        <w:t>ا</w:t>
      </w:r>
      <w:r w:rsidRPr="00F56C4C">
        <w:rPr>
          <w:rFonts w:cs="B Nazanin"/>
          <w:color w:val="000000" w:themeColor="text1"/>
          <w:sz w:val="28"/>
          <w:szCs w:val="28"/>
          <w:rtl/>
        </w:rPr>
        <w:t xml:space="preserve"> سا</w:t>
      </w:r>
      <w:r w:rsidRPr="00F56C4C">
        <w:rPr>
          <w:rFonts w:cs="B Nazanin" w:hint="cs"/>
          <w:color w:val="000000" w:themeColor="text1"/>
          <w:sz w:val="28"/>
          <w:szCs w:val="28"/>
          <w:rtl/>
        </w:rPr>
        <w:t>ی</w:t>
      </w:r>
      <w:r w:rsidRPr="00F56C4C">
        <w:rPr>
          <w:rFonts w:cs="B Nazanin" w:hint="eastAsia"/>
          <w:color w:val="000000" w:themeColor="text1"/>
          <w:sz w:val="28"/>
          <w:szCs w:val="28"/>
          <w:rtl/>
        </w:rPr>
        <w:t>ر</w:t>
      </w:r>
      <w:r w:rsidRPr="00F56C4C">
        <w:rPr>
          <w:rFonts w:cs="B Nazanin"/>
          <w:color w:val="000000" w:themeColor="text1"/>
          <w:sz w:val="28"/>
          <w:szCs w:val="28"/>
          <w:rtl/>
        </w:rPr>
        <w:t xml:space="preserve"> عناصر بصر</w:t>
      </w:r>
      <w:r w:rsidRPr="00F56C4C">
        <w:rPr>
          <w:rFonts w:cs="B Nazanin" w:hint="cs"/>
          <w:color w:val="000000" w:themeColor="text1"/>
          <w:sz w:val="28"/>
          <w:szCs w:val="28"/>
          <w:rtl/>
        </w:rPr>
        <w:t>ی</w:t>
      </w:r>
      <w:r w:rsidRPr="00F56C4C">
        <w:rPr>
          <w:rFonts w:cs="B Nazanin"/>
          <w:color w:val="000000" w:themeColor="text1"/>
          <w:sz w:val="28"/>
          <w:szCs w:val="28"/>
          <w:rtl/>
        </w:rPr>
        <w:t xml:space="preserve"> </w:t>
      </w:r>
      <w:r w:rsidRPr="00F56C4C">
        <w:rPr>
          <w:rFonts w:cs="B Nazanin" w:hint="cs"/>
          <w:color w:val="000000" w:themeColor="text1"/>
          <w:sz w:val="28"/>
          <w:szCs w:val="28"/>
          <w:rtl/>
        </w:rPr>
        <w:t>ی</w:t>
      </w:r>
      <w:r w:rsidRPr="00F56C4C">
        <w:rPr>
          <w:rFonts w:cs="B Nazanin" w:hint="eastAsia"/>
          <w:color w:val="000000" w:themeColor="text1"/>
          <w:sz w:val="28"/>
          <w:szCs w:val="28"/>
          <w:rtl/>
        </w:rPr>
        <w:t>ا</w:t>
      </w:r>
      <w:r w:rsidRPr="00F56C4C">
        <w:rPr>
          <w:rFonts w:cs="B Nazanin"/>
          <w:color w:val="000000" w:themeColor="text1"/>
          <w:sz w:val="28"/>
          <w:szCs w:val="28"/>
          <w:rtl/>
        </w:rPr>
        <w:t xml:space="preserve"> متن</w:t>
      </w:r>
      <w:r w:rsidRPr="00F56C4C">
        <w:rPr>
          <w:rFonts w:cs="B Nazanin" w:hint="cs"/>
          <w:color w:val="000000" w:themeColor="text1"/>
          <w:sz w:val="28"/>
          <w:szCs w:val="28"/>
          <w:rtl/>
        </w:rPr>
        <w:t>ی</w:t>
      </w:r>
      <w:r w:rsidRPr="00F56C4C">
        <w:rPr>
          <w:rFonts w:cs="B Nazanin"/>
          <w:color w:val="000000" w:themeColor="text1"/>
          <w:sz w:val="28"/>
          <w:szCs w:val="28"/>
          <w:rtl/>
        </w:rPr>
        <w:t xml:space="preserve"> برا</w:t>
      </w:r>
      <w:r w:rsidRPr="00F56C4C">
        <w:rPr>
          <w:rFonts w:cs="B Nazanin" w:hint="cs"/>
          <w:color w:val="000000" w:themeColor="text1"/>
          <w:sz w:val="28"/>
          <w:szCs w:val="28"/>
          <w:rtl/>
        </w:rPr>
        <w:t>ی</w:t>
      </w:r>
      <w:r w:rsidRPr="00F56C4C">
        <w:rPr>
          <w:rFonts w:cs="B Nazanin"/>
          <w:color w:val="000000" w:themeColor="text1"/>
          <w:sz w:val="28"/>
          <w:szCs w:val="28"/>
          <w:rtl/>
        </w:rPr>
        <w:t xml:space="preserve"> برجسته</w:t>
      </w:r>
      <w:r>
        <w:rPr>
          <w:rFonts w:cs="B Nazanin"/>
          <w:color w:val="000000" w:themeColor="text1"/>
          <w:sz w:val="28"/>
          <w:szCs w:val="28"/>
          <w:rtl/>
        </w:rPr>
        <w:softHyphen/>
      </w:r>
      <w:r w:rsidRPr="00F56C4C">
        <w:rPr>
          <w:rFonts w:cs="B Nazanin"/>
          <w:color w:val="000000" w:themeColor="text1"/>
          <w:sz w:val="28"/>
          <w:szCs w:val="28"/>
          <w:rtl/>
        </w:rPr>
        <w:t xml:space="preserve">کردن مناطق </w:t>
      </w:r>
      <w:r w:rsidRPr="00F56C4C">
        <w:rPr>
          <w:rFonts w:cs="B Nazanin" w:hint="cs"/>
          <w:color w:val="000000" w:themeColor="text1"/>
          <w:sz w:val="28"/>
          <w:szCs w:val="28"/>
          <w:rtl/>
        </w:rPr>
        <w:t>ی</w:t>
      </w:r>
      <w:r w:rsidRPr="00F56C4C">
        <w:rPr>
          <w:rFonts w:cs="B Nazanin" w:hint="eastAsia"/>
          <w:color w:val="000000" w:themeColor="text1"/>
          <w:sz w:val="28"/>
          <w:szCs w:val="28"/>
          <w:rtl/>
        </w:rPr>
        <w:t>ا</w:t>
      </w:r>
      <w:r w:rsidRPr="00F56C4C">
        <w:rPr>
          <w:rFonts w:cs="B Nazanin"/>
          <w:color w:val="000000" w:themeColor="text1"/>
          <w:sz w:val="28"/>
          <w:szCs w:val="28"/>
          <w:rtl/>
        </w:rPr>
        <w:t xml:space="preserve"> مقاد</w:t>
      </w:r>
      <w:r w:rsidRPr="00F56C4C">
        <w:rPr>
          <w:rFonts w:cs="B Nazanin" w:hint="cs"/>
          <w:color w:val="000000" w:themeColor="text1"/>
          <w:sz w:val="28"/>
          <w:szCs w:val="28"/>
          <w:rtl/>
        </w:rPr>
        <w:t>ی</w:t>
      </w:r>
      <w:r w:rsidRPr="00F56C4C">
        <w:rPr>
          <w:rFonts w:cs="B Nazanin" w:hint="eastAsia"/>
          <w:color w:val="000000" w:themeColor="text1"/>
          <w:sz w:val="28"/>
          <w:szCs w:val="28"/>
          <w:rtl/>
        </w:rPr>
        <w:t>ر</w:t>
      </w:r>
      <w:r w:rsidRPr="00F56C4C">
        <w:rPr>
          <w:rFonts w:cs="B Nazanin"/>
          <w:color w:val="000000" w:themeColor="text1"/>
          <w:sz w:val="28"/>
          <w:szCs w:val="28"/>
          <w:rtl/>
        </w:rPr>
        <w:t xml:space="preserve"> خاص استفاده کن</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color w:val="000000" w:themeColor="text1"/>
          <w:sz w:val="28"/>
          <w:szCs w:val="28"/>
          <w:rtl/>
        </w:rPr>
        <w:t>. برا</w:t>
      </w:r>
      <w:r w:rsidRPr="00F56C4C">
        <w:rPr>
          <w:rFonts w:cs="B Nazanin" w:hint="cs"/>
          <w:color w:val="000000" w:themeColor="text1"/>
          <w:sz w:val="28"/>
          <w:szCs w:val="28"/>
          <w:rtl/>
        </w:rPr>
        <w:t>ی</w:t>
      </w:r>
      <w:r w:rsidRPr="00F56C4C">
        <w:rPr>
          <w:rFonts w:cs="B Nazanin"/>
          <w:color w:val="000000" w:themeColor="text1"/>
          <w:sz w:val="28"/>
          <w:szCs w:val="28"/>
          <w:rtl/>
        </w:rPr>
        <w:t xml:space="preserve"> مثال م</w:t>
      </w:r>
      <w:r w:rsidRPr="00F56C4C">
        <w:rPr>
          <w:rFonts w:cs="B Nazanin" w:hint="cs"/>
          <w:color w:val="000000" w:themeColor="text1"/>
          <w:sz w:val="28"/>
          <w:szCs w:val="28"/>
          <w:rtl/>
        </w:rPr>
        <w:t>ی‌</w:t>
      </w:r>
      <w:r w:rsidRPr="00F56C4C">
        <w:rPr>
          <w:rFonts w:cs="B Nazanin" w:hint="eastAsia"/>
          <w:color w:val="000000" w:themeColor="text1"/>
          <w:sz w:val="28"/>
          <w:szCs w:val="28"/>
          <w:rtl/>
        </w:rPr>
        <w:t>توان</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color w:val="000000" w:themeColor="text1"/>
          <w:sz w:val="28"/>
          <w:szCs w:val="28"/>
          <w:rtl/>
        </w:rPr>
        <w:t xml:space="preserve"> کشورها</w:t>
      </w:r>
      <w:r w:rsidRPr="00F56C4C">
        <w:rPr>
          <w:rFonts w:cs="B Nazanin" w:hint="cs"/>
          <w:color w:val="000000" w:themeColor="text1"/>
          <w:sz w:val="28"/>
          <w:szCs w:val="28"/>
          <w:rtl/>
        </w:rPr>
        <w:t>ی</w:t>
      </w:r>
      <w:r w:rsidRPr="00F56C4C">
        <w:rPr>
          <w:rFonts w:cs="B Nazanin"/>
          <w:color w:val="000000" w:themeColor="text1"/>
          <w:sz w:val="28"/>
          <w:szCs w:val="28"/>
          <w:rtl/>
        </w:rPr>
        <w:t xml:space="preserve"> آمر</w:t>
      </w:r>
      <w:r w:rsidRPr="00F56C4C">
        <w:rPr>
          <w:rFonts w:cs="B Nazanin" w:hint="cs"/>
          <w:color w:val="000000" w:themeColor="text1"/>
          <w:sz w:val="28"/>
          <w:szCs w:val="28"/>
          <w:rtl/>
        </w:rPr>
        <w:t>ی</w:t>
      </w:r>
      <w:r w:rsidRPr="00F56C4C">
        <w:rPr>
          <w:rFonts w:cs="B Nazanin" w:hint="eastAsia"/>
          <w:color w:val="000000" w:themeColor="text1"/>
          <w:sz w:val="28"/>
          <w:szCs w:val="28"/>
          <w:rtl/>
        </w:rPr>
        <w:t>کا</w:t>
      </w:r>
      <w:r w:rsidRPr="00F56C4C">
        <w:rPr>
          <w:rFonts w:cs="B Nazanin" w:hint="cs"/>
          <w:color w:val="000000" w:themeColor="text1"/>
          <w:sz w:val="28"/>
          <w:szCs w:val="28"/>
          <w:rtl/>
        </w:rPr>
        <w:t>ی</w:t>
      </w:r>
      <w:r w:rsidRPr="00F56C4C">
        <w:rPr>
          <w:rFonts w:cs="B Nazanin"/>
          <w:color w:val="000000" w:themeColor="text1"/>
          <w:sz w:val="28"/>
          <w:szCs w:val="28"/>
          <w:rtl/>
        </w:rPr>
        <w:t xml:space="preserve"> شمال</w:t>
      </w:r>
      <w:r w:rsidRPr="00F56C4C">
        <w:rPr>
          <w:rFonts w:cs="B Nazanin" w:hint="cs"/>
          <w:color w:val="000000" w:themeColor="text1"/>
          <w:sz w:val="28"/>
          <w:szCs w:val="28"/>
          <w:rtl/>
        </w:rPr>
        <w:t>ی</w:t>
      </w:r>
      <w:r w:rsidRPr="00F56C4C">
        <w:rPr>
          <w:rFonts w:cs="B Nazanin"/>
          <w:color w:val="000000" w:themeColor="text1"/>
          <w:sz w:val="28"/>
          <w:szCs w:val="28"/>
          <w:rtl/>
        </w:rPr>
        <w:t xml:space="preserve"> (نمودار سمت چپ) </w:t>
      </w:r>
      <w:r w:rsidRPr="00F56C4C">
        <w:rPr>
          <w:rFonts w:cs="B Nazanin" w:hint="cs"/>
          <w:color w:val="000000" w:themeColor="text1"/>
          <w:sz w:val="28"/>
          <w:szCs w:val="28"/>
          <w:rtl/>
        </w:rPr>
        <w:t>ی</w:t>
      </w:r>
      <w:r w:rsidRPr="00F56C4C">
        <w:rPr>
          <w:rFonts w:cs="B Nazanin" w:hint="eastAsia"/>
          <w:color w:val="000000" w:themeColor="text1"/>
          <w:sz w:val="28"/>
          <w:szCs w:val="28"/>
          <w:rtl/>
        </w:rPr>
        <w:t>ا</w:t>
      </w:r>
      <w:r w:rsidRPr="00F56C4C">
        <w:rPr>
          <w:rFonts w:cs="B Nazanin"/>
          <w:color w:val="000000" w:themeColor="text1"/>
          <w:sz w:val="28"/>
          <w:szCs w:val="28"/>
          <w:rtl/>
        </w:rPr>
        <w:t xml:space="preserve"> شا</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color w:val="000000" w:themeColor="text1"/>
          <w:sz w:val="28"/>
          <w:szCs w:val="28"/>
          <w:rtl/>
        </w:rPr>
        <w:t xml:space="preserve"> فقط آن خطوط</w:t>
      </w:r>
      <w:r w:rsidRPr="00F56C4C">
        <w:rPr>
          <w:rFonts w:cs="B Nazanin" w:hint="cs"/>
          <w:color w:val="000000" w:themeColor="text1"/>
          <w:sz w:val="28"/>
          <w:szCs w:val="28"/>
          <w:rtl/>
        </w:rPr>
        <w:t>ی</w:t>
      </w:r>
      <w:r w:rsidRPr="00F56C4C">
        <w:rPr>
          <w:rFonts w:cs="B Nazanin"/>
          <w:color w:val="000000" w:themeColor="text1"/>
          <w:sz w:val="28"/>
          <w:szCs w:val="28"/>
          <w:rtl/>
        </w:rPr>
        <w:t xml:space="preserve"> را که به سمت بالا متما</w:t>
      </w:r>
      <w:r w:rsidRPr="00F56C4C">
        <w:rPr>
          <w:rFonts w:cs="B Nazanin" w:hint="cs"/>
          <w:color w:val="000000" w:themeColor="text1"/>
          <w:sz w:val="28"/>
          <w:szCs w:val="28"/>
          <w:rtl/>
        </w:rPr>
        <w:t>ی</w:t>
      </w:r>
      <w:r w:rsidRPr="00F56C4C">
        <w:rPr>
          <w:rFonts w:cs="B Nazanin" w:hint="eastAsia"/>
          <w:color w:val="000000" w:themeColor="text1"/>
          <w:sz w:val="28"/>
          <w:szCs w:val="28"/>
          <w:rtl/>
        </w:rPr>
        <w:t>ل</w:t>
      </w:r>
      <w:r w:rsidRPr="00F56C4C">
        <w:rPr>
          <w:rFonts w:cs="B Nazanin"/>
          <w:color w:val="000000" w:themeColor="text1"/>
          <w:sz w:val="28"/>
          <w:szCs w:val="28"/>
          <w:rtl/>
        </w:rPr>
        <w:t xml:space="preserve"> هستند (نمودار سم</w:t>
      </w:r>
      <w:r w:rsidRPr="00F56C4C">
        <w:rPr>
          <w:rFonts w:cs="B Nazanin" w:hint="eastAsia"/>
          <w:color w:val="000000" w:themeColor="text1"/>
          <w:sz w:val="28"/>
          <w:szCs w:val="28"/>
          <w:rtl/>
        </w:rPr>
        <w:t>ت</w:t>
      </w:r>
      <w:r w:rsidRPr="00F56C4C">
        <w:rPr>
          <w:rFonts w:cs="B Nazanin"/>
          <w:color w:val="000000" w:themeColor="text1"/>
          <w:sz w:val="28"/>
          <w:szCs w:val="28"/>
          <w:rtl/>
        </w:rPr>
        <w:t xml:space="preserve"> راست) برجسته کن</w:t>
      </w:r>
      <w:r w:rsidRPr="00F56C4C">
        <w:rPr>
          <w:rFonts w:cs="B Nazanin" w:hint="cs"/>
          <w:color w:val="000000" w:themeColor="text1"/>
          <w:sz w:val="28"/>
          <w:szCs w:val="28"/>
          <w:rtl/>
        </w:rPr>
        <w:t>ی</w:t>
      </w:r>
      <w:r>
        <w:rPr>
          <w:rFonts w:cs="B Nazanin" w:hint="cs"/>
          <w:color w:val="000000" w:themeColor="text1"/>
          <w:sz w:val="28"/>
          <w:szCs w:val="28"/>
          <w:rtl/>
        </w:rPr>
        <w:t>د.</w:t>
      </w:r>
      <w:r w:rsidRPr="00F56C4C">
        <w:rPr>
          <w:rFonts w:cs="B Nazanin"/>
          <w:color w:val="000000" w:themeColor="text1"/>
          <w:sz w:val="28"/>
          <w:szCs w:val="28"/>
        </w:rPr>
        <w:t xml:space="preserve"> </w:t>
      </w:r>
    </w:p>
    <w:p w14:paraId="18DD93D7" w14:textId="77777777" w:rsidR="00B06734" w:rsidRPr="00EB3FDE" w:rsidRDefault="00B06734" w:rsidP="008A2251">
      <w:pPr>
        <w:jc w:val="both"/>
        <w:rPr>
          <w:rFonts w:cs="B Nazanin"/>
          <w:color w:val="000000" w:themeColor="text1"/>
          <w:sz w:val="28"/>
          <w:szCs w:val="28"/>
        </w:rPr>
      </w:pPr>
      <w:r w:rsidRPr="00F56C4C">
        <w:rPr>
          <w:rFonts w:cs="B Nazanin"/>
          <w:color w:val="000000" w:themeColor="text1"/>
          <w:sz w:val="28"/>
          <w:szCs w:val="28"/>
          <w:rtl/>
        </w:rPr>
        <w:t>به نمودار مختصات مواز</w:t>
      </w:r>
      <w:r w:rsidRPr="00F56C4C">
        <w:rPr>
          <w:rFonts w:cs="B Nazanin" w:hint="cs"/>
          <w:color w:val="000000" w:themeColor="text1"/>
          <w:sz w:val="28"/>
          <w:szCs w:val="28"/>
          <w:rtl/>
        </w:rPr>
        <w:t>ی</w:t>
      </w:r>
      <w:r w:rsidRPr="00F56C4C">
        <w:rPr>
          <w:rFonts w:cs="B Nazanin"/>
          <w:color w:val="000000" w:themeColor="text1"/>
          <w:sz w:val="28"/>
          <w:szCs w:val="28"/>
          <w:rtl/>
        </w:rPr>
        <w:t xml:space="preserve"> با هر شش متغ</w:t>
      </w:r>
      <w:r w:rsidRPr="00F56C4C">
        <w:rPr>
          <w:rFonts w:cs="B Nazanin" w:hint="cs"/>
          <w:color w:val="000000" w:themeColor="text1"/>
          <w:sz w:val="28"/>
          <w:szCs w:val="28"/>
          <w:rtl/>
        </w:rPr>
        <w:t>ی</w:t>
      </w:r>
      <w:r w:rsidRPr="00F56C4C">
        <w:rPr>
          <w:rFonts w:cs="B Nazanin" w:hint="eastAsia"/>
          <w:color w:val="000000" w:themeColor="text1"/>
          <w:sz w:val="28"/>
          <w:szCs w:val="28"/>
          <w:rtl/>
        </w:rPr>
        <w:t>ر</w:t>
      </w:r>
      <w:r w:rsidRPr="00F56C4C">
        <w:rPr>
          <w:rFonts w:cs="B Nazanin"/>
          <w:color w:val="000000" w:themeColor="text1"/>
          <w:sz w:val="28"/>
          <w:szCs w:val="28"/>
          <w:rtl/>
        </w:rPr>
        <w:t xml:space="preserve"> نشان داده شده در بالا</w:t>
      </w:r>
      <w:r w:rsidRPr="00F56C4C">
        <w:rPr>
          <w:rFonts w:cs="B Nazanin" w:hint="cs"/>
          <w:color w:val="000000" w:themeColor="text1"/>
          <w:sz w:val="28"/>
          <w:szCs w:val="28"/>
          <w:rtl/>
        </w:rPr>
        <w:t>ی</w:t>
      </w:r>
      <w:r w:rsidRPr="00F56C4C">
        <w:rPr>
          <w:rFonts w:cs="B Nazanin"/>
          <w:color w:val="000000" w:themeColor="text1"/>
          <w:sz w:val="28"/>
          <w:szCs w:val="28"/>
          <w:rtl/>
        </w:rPr>
        <w:t xml:space="preserve"> صفحه بعد</w:t>
      </w:r>
      <w:r w:rsidRPr="00F56C4C">
        <w:rPr>
          <w:rFonts w:cs="B Nazanin" w:hint="cs"/>
          <w:color w:val="000000" w:themeColor="text1"/>
          <w:sz w:val="28"/>
          <w:szCs w:val="28"/>
          <w:rtl/>
        </w:rPr>
        <w:t xml:space="preserve"> مروری دوباره داشته باشیم</w:t>
      </w:r>
      <w:r w:rsidRPr="00F56C4C">
        <w:rPr>
          <w:rFonts w:cs="B Nazanin"/>
          <w:color w:val="000000" w:themeColor="text1"/>
          <w:sz w:val="28"/>
          <w:szCs w:val="28"/>
          <w:rtl/>
        </w:rPr>
        <w:t>. اکنون که نحوه خواندن نمودار را فهم</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color w:val="000000" w:themeColor="text1"/>
          <w:sz w:val="28"/>
          <w:szCs w:val="28"/>
          <w:rtl/>
        </w:rPr>
        <w:t xml:space="preserve"> م</w:t>
      </w:r>
      <w:r w:rsidRPr="00F56C4C">
        <w:rPr>
          <w:rFonts w:cs="B Nazanin" w:hint="cs"/>
          <w:color w:val="000000" w:themeColor="text1"/>
          <w:sz w:val="28"/>
          <w:szCs w:val="28"/>
          <w:rtl/>
        </w:rPr>
        <w:t>ی</w:t>
      </w:r>
      <w:r>
        <w:rPr>
          <w:rFonts w:cs="B Nazanin"/>
          <w:color w:val="000000" w:themeColor="text1"/>
          <w:sz w:val="28"/>
          <w:szCs w:val="28"/>
          <w:rtl/>
        </w:rPr>
        <w:softHyphen/>
      </w:r>
      <w:r w:rsidRPr="00F56C4C">
        <w:rPr>
          <w:rFonts w:cs="B Nazanin"/>
          <w:color w:val="000000" w:themeColor="text1"/>
          <w:sz w:val="28"/>
          <w:szCs w:val="28"/>
          <w:rtl/>
        </w:rPr>
        <w:t>توان</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color w:val="000000" w:themeColor="text1"/>
          <w:sz w:val="28"/>
          <w:szCs w:val="28"/>
          <w:rtl/>
        </w:rPr>
        <w:t xml:space="preserve"> همبستگ</w:t>
      </w:r>
      <w:r w:rsidRPr="00F56C4C">
        <w:rPr>
          <w:rFonts w:cs="B Nazanin" w:hint="cs"/>
          <w:color w:val="000000" w:themeColor="text1"/>
          <w:sz w:val="28"/>
          <w:szCs w:val="28"/>
          <w:rtl/>
        </w:rPr>
        <w:t>ی</w:t>
      </w:r>
      <w:r w:rsidRPr="00F56C4C">
        <w:rPr>
          <w:rFonts w:cs="B Nazanin"/>
          <w:color w:val="000000" w:themeColor="text1"/>
          <w:sz w:val="28"/>
          <w:szCs w:val="28"/>
          <w:rtl/>
        </w:rPr>
        <w:t xml:space="preserve"> مثبت ب</w:t>
      </w:r>
      <w:r w:rsidRPr="00F56C4C">
        <w:rPr>
          <w:rFonts w:cs="B Nazanin" w:hint="cs"/>
          <w:color w:val="000000" w:themeColor="text1"/>
          <w:sz w:val="28"/>
          <w:szCs w:val="28"/>
          <w:rtl/>
        </w:rPr>
        <w:t>ی</w:t>
      </w:r>
      <w:r w:rsidRPr="00F56C4C">
        <w:rPr>
          <w:rFonts w:cs="B Nazanin" w:hint="eastAsia"/>
          <w:color w:val="000000" w:themeColor="text1"/>
          <w:sz w:val="28"/>
          <w:szCs w:val="28"/>
          <w:rtl/>
        </w:rPr>
        <w:t>ن</w:t>
      </w:r>
      <w:r w:rsidRPr="00F56C4C">
        <w:rPr>
          <w:rFonts w:cs="B Nazanin"/>
          <w:color w:val="000000" w:themeColor="text1"/>
          <w:sz w:val="28"/>
          <w:szCs w:val="28"/>
          <w:rtl/>
        </w:rPr>
        <w:t xml:space="preserve"> تحص</w:t>
      </w:r>
      <w:r w:rsidRPr="00F56C4C">
        <w:rPr>
          <w:rFonts w:cs="B Nazanin" w:hint="cs"/>
          <w:color w:val="000000" w:themeColor="text1"/>
          <w:sz w:val="28"/>
          <w:szCs w:val="28"/>
          <w:rtl/>
        </w:rPr>
        <w:t>ی</w:t>
      </w:r>
      <w:r w:rsidRPr="00F56C4C">
        <w:rPr>
          <w:rFonts w:cs="B Nazanin" w:hint="eastAsia"/>
          <w:color w:val="000000" w:themeColor="text1"/>
          <w:sz w:val="28"/>
          <w:szCs w:val="28"/>
          <w:rtl/>
        </w:rPr>
        <w:t>لات</w:t>
      </w:r>
      <w:r w:rsidRPr="00F56C4C">
        <w:rPr>
          <w:rFonts w:cs="B Nazanin"/>
          <w:color w:val="000000" w:themeColor="text1"/>
          <w:sz w:val="28"/>
          <w:szCs w:val="28"/>
          <w:rtl/>
        </w:rPr>
        <w:t xml:space="preserve"> و نرخ اشتغال را در دو محور اول مشاهده کن</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color w:val="000000" w:themeColor="text1"/>
          <w:sz w:val="28"/>
          <w:szCs w:val="28"/>
          <w:rtl/>
        </w:rPr>
        <w:t>. همچن</w:t>
      </w:r>
      <w:r w:rsidRPr="00F56C4C">
        <w:rPr>
          <w:rFonts w:cs="B Nazanin" w:hint="cs"/>
          <w:color w:val="000000" w:themeColor="text1"/>
          <w:sz w:val="28"/>
          <w:szCs w:val="28"/>
          <w:rtl/>
        </w:rPr>
        <w:t>ی</w:t>
      </w:r>
      <w:r w:rsidRPr="00F56C4C">
        <w:rPr>
          <w:rFonts w:cs="B Nazanin" w:hint="eastAsia"/>
          <w:color w:val="000000" w:themeColor="text1"/>
          <w:sz w:val="28"/>
          <w:szCs w:val="28"/>
          <w:rtl/>
        </w:rPr>
        <w:t>ن</w:t>
      </w:r>
      <w:r w:rsidRPr="00F56C4C">
        <w:rPr>
          <w:rFonts w:cs="B Nazanin"/>
          <w:color w:val="000000" w:themeColor="text1"/>
          <w:sz w:val="28"/>
          <w:szCs w:val="28"/>
          <w:rtl/>
        </w:rPr>
        <w:t xml:space="preserve"> م</w:t>
      </w:r>
      <w:r w:rsidRPr="00F56C4C">
        <w:rPr>
          <w:rFonts w:cs="B Nazanin" w:hint="cs"/>
          <w:color w:val="000000" w:themeColor="text1"/>
          <w:sz w:val="28"/>
          <w:szCs w:val="28"/>
          <w:rtl/>
        </w:rPr>
        <w:t>ی</w:t>
      </w:r>
      <w:r>
        <w:rPr>
          <w:rFonts w:cs="B Nazanin"/>
          <w:color w:val="000000" w:themeColor="text1"/>
          <w:sz w:val="28"/>
          <w:szCs w:val="28"/>
          <w:rtl/>
        </w:rPr>
        <w:softHyphen/>
      </w:r>
      <w:r w:rsidRPr="00F56C4C">
        <w:rPr>
          <w:rFonts w:cs="B Nazanin"/>
          <w:color w:val="000000" w:themeColor="text1"/>
          <w:sz w:val="28"/>
          <w:szCs w:val="28"/>
          <w:rtl/>
        </w:rPr>
        <w:t>توان همبستگ</w:t>
      </w:r>
      <w:r w:rsidRPr="00F56C4C">
        <w:rPr>
          <w:rFonts w:cs="B Nazanin" w:hint="cs"/>
          <w:color w:val="000000" w:themeColor="text1"/>
          <w:sz w:val="28"/>
          <w:szCs w:val="28"/>
          <w:rtl/>
        </w:rPr>
        <w:t>ی</w:t>
      </w:r>
      <w:r w:rsidRPr="00F56C4C">
        <w:rPr>
          <w:rFonts w:cs="B Nazanin"/>
          <w:color w:val="000000" w:themeColor="text1"/>
          <w:sz w:val="28"/>
          <w:szCs w:val="28"/>
          <w:rtl/>
        </w:rPr>
        <w:t xml:space="preserve"> مثبت ب</w:t>
      </w:r>
      <w:r w:rsidRPr="00F56C4C">
        <w:rPr>
          <w:rFonts w:cs="B Nazanin" w:hint="cs"/>
          <w:color w:val="000000" w:themeColor="text1"/>
          <w:sz w:val="28"/>
          <w:szCs w:val="28"/>
          <w:rtl/>
        </w:rPr>
        <w:t>ی</w:t>
      </w:r>
      <w:r w:rsidRPr="00F56C4C">
        <w:rPr>
          <w:rFonts w:cs="B Nazanin" w:hint="eastAsia"/>
          <w:color w:val="000000" w:themeColor="text1"/>
          <w:sz w:val="28"/>
          <w:szCs w:val="28"/>
          <w:rtl/>
        </w:rPr>
        <w:t>ن</w:t>
      </w:r>
      <w:r w:rsidRPr="00F56C4C">
        <w:rPr>
          <w:rFonts w:cs="B Nazanin"/>
          <w:color w:val="000000" w:themeColor="text1"/>
          <w:sz w:val="28"/>
          <w:szCs w:val="28"/>
          <w:rtl/>
        </w:rPr>
        <w:t xml:space="preserve"> نرخ اشتغال و ام</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color w:val="000000" w:themeColor="text1"/>
          <w:sz w:val="28"/>
          <w:szCs w:val="28"/>
          <w:rtl/>
        </w:rPr>
        <w:t xml:space="preserve"> به زندگ</w:t>
      </w:r>
      <w:r w:rsidRPr="00F56C4C">
        <w:rPr>
          <w:rFonts w:cs="B Nazanin" w:hint="cs"/>
          <w:color w:val="000000" w:themeColor="text1"/>
          <w:sz w:val="28"/>
          <w:szCs w:val="28"/>
          <w:rtl/>
        </w:rPr>
        <w:t>ی</w:t>
      </w:r>
      <w:r w:rsidRPr="00F56C4C">
        <w:rPr>
          <w:rFonts w:cs="B Nazanin"/>
          <w:color w:val="000000" w:themeColor="text1"/>
          <w:sz w:val="28"/>
          <w:szCs w:val="28"/>
          <w:rtl/>
        </w:rPr>
        <w:t xml:space="preserve"> </w:t>
      </w:r>
      <w:r w:rsidRPr="00F56C4C">
        <w:rPr>
          <w:rFonts w:cs="B Nazanin" w:hint="eastAsia"/>
          <w:color w:val="000000" w:themeColor="text1"/>
          <w:sz w:val="28"/>
          <w:szCs w:val="28"/>
          <w:rtl/>
        </w:rPr>
        <w:t>را</w:t>
      </w:r>
      <w:r w:rsidRPr="00F56C4C">
        <w:rPr>
          <w:rFonts w:cs="B Nazanin"/>
          <w:color w:val="000000" w:themeColor="text1"/>
          <w:sz w:val="28"/>
          <w:szCs w:val="28"/>
          <w:rtl/>
        </w:rPr>
        <w:t xml:space="preserve"> در محور دوم و سوم مشاهده کرد</w:t>
      </w:r>
      <w:r w:rsidRPr="00F56C4C">
        <w:rPr>
          <w:rFonts w:cs="B Nazanin"/>
          <w:color w:val="000000" w:themeColor="text1"/>
          <w:sz w:val="28"/>
          <w:szCs w:val="28"/>
        </w:rPr>
        <w:t>.</w:t>
      </w:r>
      <w:r w:rsidRPr="00F56C4C">
        <w:rPr>
          <w:rFonts w:cs="B Nazanin"/>
          <w:sz w:val="28"/>
          <w:szCs w:val="28"/>
          <w:rtl/>
        </w:rPr>
        <w:t xml:space="preserve"> د</w:t>
      </w:r>
      <w:r w:rsidRPr="00F56C4C">
        <w:rPr>
          <w:rFonts w:cs="B Nazanin" w:hint="cs"/>
          <w:sz w:val="28"/>
          <w:szCs w:val="28"/>
          <w:rtl/>
        </w:rPr>
        <w:t>ی</w:t>
      </w:r>
      <w:r w:rsidRPr="00F56C4C">
        <w:rPr>
          <w:rFonts w:cs="B Nazanin" w:hint="eastAsia"/>
          <w:sz w:val="28"/>
          <w:szCs w:val="28"/>
          <w:rtl/>
        </w:rPr>
        <w:t>دگاه</w:t>
      </w:r>
      <w:r w:rsidRPr="00F56C4C">
        <w:rPr>
          <w:rFonts w:cs="B Nazanin"/>
          <w:sz w:val="28"/>
          <w:szCs w:val="28"/>
          <w:rtl/>
        </w:rPr>
        <w:t xml:space="preserve"> ما از داده</w:t>
      </w:r>
      <w:r>
        <w:rPr>
          <w:rFonts w:cs="B Nazanin"/>
          <w:sz w:val="28"/>
          <w:szCs w:val="28"/>
          <w:rtl/>
        </w:rPr>
        <w:softHyphen/>
      </w:r>
      <w:r w:rsidRPr="00F56C4C">
        <w:rPr>
          <w:rFonts w:cs="B Nazanin"/>
          <w:sz w:val="28"/>
          <w:szCs w:val="28"/>
          <w:rtl/>
        </w:rPr>
        <w:t>ها و همبستگ</w:t>
      </w:r>
      <w:r w:rsidRPr="00F56C4C">
        <w:rPr>
          <w:rFonts w:cs="B Nazanin" w:hint="cs"/>
          <w:sz w:val="28"/>
          <w:szCs w:val="28"/>
          <w:rtl/>
        </w:rPr>
        <w:t>ی</w:t>
      </w:r>
      <w:r>
        <w:rPr>
          <w:rFonts w:cs="B Nazanin"/>
          <w:sz w:val="28"/>
          <w:szCs w:val="28"/>
          <w:rtl/>
        </w:rPr>
        <w:softHyphen/>
      </w:r>
      <w:r w:rsidRPr="00F56C4C">
        <w:rPr>
          <w:rFonts w:cs="B Nazanin"/>
          <w:sz w:val="28"/>
          <w:szCs w:val="28"/>
          <w:rtl/>
        </w:rPr>
        <w:t>ها</w:t>
      </w:r>
      <w:r w:rsidRPr="00F56C4C">
        <w:rPr>
          <w:rFonts w:cs="B Nazanin" w:hint="cs"/>
          <w:sz w:val="28"/>
          <w:szCs w:val="28"/>
          <w:rtl/>
        </w:rPr>
        <w:t>ی</w:t>
      </w:r>
      <w:r w:rsidRPr="00F56C4C">
        <w:rPr>
          <w:rFonts w:cs="B Nazanin"/>
          <w:sz w:val="28"/>
          <w:szCs w:val="28"/>
          <w:rtl/>
        </w:rPr>
        <w:t xml:space="preserve"> خاص</w:t>
      </w:r>
      <w:r w:rsidRPr="00F56C4C">
        <w:rPr>
          <w:rFonts w:cs="B Nazanin" w:hint="cs"/>
          <w:sz w:val="28"/>
          <w:szCs w:val="28"/>
          <w:rtl/>
        </w:rPr>
        <w:t>ی</w:t>
      </w:r>
      <w:r w:rsidRPr="00F56C4C">
        <w:rPr>
          <w:rFonts w:cs="B Nazanin"/>
          <w:sz w:val="28"/>
          <w:szCs w:val="28"/>
          <w:rtl/>
        </w:rPr>
        <w:t xml:space="preserve"> که م</w:t>
      </w:r>
      <w:r w:rsidRPr="00F56C4C">
        <w:rPr>
          <w:rFonts w:cs="B Nazanin" w:hint="cs"/>
          <w:sz w:val="28"/>
          <w:szCs w:val="28"/>
          <w:rtl/>
        </w:rPr>
        <w:t>ی</w:t>
      </w:r>
      <w:r>
        <w:rPr>
          <w:rFonts w:cs="B Nazanin"/>
          <w:sz w:val="28"/>
          <w:szCs w:val="28"/>
          <w:rtl/>
        </w:rPr>
        <w:softHyphen/>
      </w:r>
      <w:r w:rsidRPr="00F56C4C">
        <w:rPr>
          <w:rFonts w:cs="B Nazanin"/>
          <w:sz w:val="28"/>
          <w:szCs w:val="28"/>
          <w:rtl/>
        </w:rPr>
        <w:t>توان</w:t>
      </w:r>
      <w:r w:rsidRPr="00F56C4C">
        <w:rPr>
          <w:rFonts w:cs="B Nazanin" w:hint="cs"/>
          <w:sz w:val="28"/>
          <w:szCs w:val="28"/>
          <w:rtl/>
        </w:rPr>
        <w:t>ی</w:t>
      </w:r>
      <w:r w:rsidRPr="00F56C4C">
        <w:rPr>
          <w:rFonts w:cs="B Nazanin" w:hint="eastAsia"/>
          <w:sz w:val="28"/>
          <w:szCs w:val="28"/>
          <w:rtl/>
        </w:rPr>
        <w:t>م</w:t>
      </w:r>
      <w:r w:rsidRPr="00F56C4C">
        <w:rPr>
          <w:rFonts w:cs="B Nazanin"/>
          <w:sz w:val="28"/>
          <w:szCs w:val="28"/>
          <w:rtl/>
        </w:rPr>
        <w:t xml:space="preserve"> به وضوح شناسا</w:t>
      </w:r>
      <w:r w:rsidRPr="00F56C4C">
        <w:rPr>
          <w:rFonts w:cs="B Nazanin" w:hint="cs"/>
          <w:sz w:val="28"/>
          <w:szCs w:val="28"/>
          <w:rtl/>
        </w:rPr>
        <w:t>یی</w:t>
      </w:r>
      <w:r w:rsidRPr="00F56C4C">
        <w:rPr>
          <w:rFonts w:cs="B Nazanin"/>
          <w:sz w:val="28"/>
          <w:szCs w:val="28"/>
          <w:rtl/>
        </w:rPr>
        <w:t xml:space="preserve"> کن</w:t>
      </w:r>
      <w:r w:rsidRPr="00F56C4C">
        <w:rPr>
          <w:rFonts w:cs="B Nazanin" w:hint="cs"/>
          <w:sz w:val="28"/>
          <w:szCs w:val="28"/>
          <w:rtl/>
        </w:rPr>
        <w:t>ی</w:t>
      </w:r>
      <w:r w:rsidRPr="00F56C4C">
        <w:rPr>
          <w:rFonts w:cs="B Nazanin" w:hint="eastAsia"/>
          <w:sz w:val="28"/>
          <w:szCs w:val="28"/>
          <w:rtl/>
        </w:rPr>
        <w:t>م</w:t>
      </w:r>
      <w:r w:rsidRPr="00F56C4C">
        <w:rPr>
          <w:rFonts w:cs="B Nazanin"/>
          <w:sz w:val="28"/>
          <w:szCs w:val="28"/>
          <w:rtl/>
        </w:rPr>
        <w:t xml:space="preserve"> تابع</w:t>
      </w:r>
      <w:r w:rsidRPr="00F56C4C">
        <w:rPr>
          <w:rFonts w:cs="B Nazanin" w:hint="cs"/>
          <w:sz w:val="28"/>
          <w:szCs w:val="28"/>
          <w:rtl/>
        </w:rPr>
        <w:t>ی</w:t>
      </w:r>
      <w:r w:rsidRPr="00F56C4C">
        <w:rPr>
          <w:rFonts w:cs="B Nazanin"/>
          <w:sz w:val="28"/>
          <w:szCs w:val="28"/>
          <w:rtl/>
        </w:rPr>
        <w:t xml:space="preserve"> از نحوه سازمانده</w:t>
      </w:r>
      <w:r w:rsidRPr="00F56C4C">
        <w:rPr>
          <w:rFonts w:cs="B Nazanin" w:hint="cs"/>
          <w:sz w:val="28"/>
          <w:szCs w:val="28"/>
          <w:rtl/>
        </w:rPr>
        <w:t>ی</w:t>
      </w:r>
      <w:r w:rsidRPr="00F56C4C">
        <w:rPr>
          <w:rFonts w:cs="B Nazanin"/>
          <w:sz w:val="28"/>
          <w:szCs w:val="28"/>
          <w:rtl/>
        </w:rPr>
        <w:t xml:space="preserve"> محورها هستند. </w:t>
      </w:r>
      <w:r w:rsidRPr="00F56C4C">
        <w:rPr>
          <w:rFonts w:cs="B Nazanin"/>
          <w:color w:val="000000" w:themeColor="text1"/>
          <w:sz w:val="28"/>
          <w:szCs w:val="28"/>
          <w:rtl/>
        </w:rPr>
        <w:t>نمودار سمت راست ترت</w:t>
      </w:r>
      <w:r w:rsidRPr="00F56C4C">
        <w:rPr>
          <w:rFonts w:cs="B Nazanin" w:hint="cs"/>
          <w:color w:val="000000" w:themeColor="text1"/>
          <w:sz w:val="28"/>
          <w:szCs w:val="28"/>
          <w:rtl/>
        </w:rPr>
        <w:t>ی</w:t>
      </w:r>
      <w:r w:rsidRPr="00F56C4C">
        <w:rPr>
          <w:rFonts w:cs="B Nazanin" w:hint="eastAsia"/>
          <w:color w:val="000000" w:themeColor="text1"/>
          <w:sz w:val="28"/>
          <w:szCs w:val="28"/>
          <w:rtl/>
        </w:rPr>
        <w:t>ب</w:t>
      </w:r>
      <w:r w:rsidRPr="00F56C4C">
        <w:rPr>
          <w:rFonts w:cs="B Nazanin"/>
          <w:color w:val="000000" w:themeColor="text1"/>
          <w:sz w:val="28"/>
          <w:szCs w:val="28"/>
          <w:rtl/>
        </w:rPr>
        <w:t xml:space="preserve"> محورها</w:t>
      </w:r>
      <w:r w:rsidRPr="00F56C4C">
        <w:rPr>
          <w:rFonts w:cs="B Nazanin" w:hint="cs"/>
          <w:color w:val="000000" w:themeColor="text1"/>
          <w:sz w:val="28"/>
          <w:szCs w:val="28"/>
          <w:rtl/>
        </w:rPr>
        <w:t>ی</w:t>
      </w:r>
      <w:r w:rsidRPr="00F56C4C">
        <w:rPr>
          <w:rFonts w:cs="B Nazanin"/>
          <w:color w:val="000000" w:themeColor="text1"/>
          <w:sz w:val="28"/>
          <w:szCs w:val="28"/>
          <w:rtl/>
        </w:rPr>
        <w:t xml:space="preserve"> عمود</w:t>
      </w:r>
      <w:r w:rsidRPr="00F56C4C">
        <w:rPr>
          <w:rFonts w:cs="B Nazanin" w:hint="cs"/>
          <w:color w:val="000000" w:themeColor="text1"/>
          <w:sz w:val="28"/>
          <w:szCs w:val="28"/>
          <w:rtl/>
        </w:rPr>
        <w:t>ی</w:t>
      </w:r>
      <w:r w:rsidRPr="00F56C4C">
        <w:rPr>
          <w:rFonts w:cs="B Nazanin"/>
          <w:color w:val="000000" w:themeColor="text1"/>
          <w:sz w:val="28"/>
          <w:szCs w:val="28"/>
          <w:rtl/>
        </w:rPr>
        <w:t xml:space="preserve"> را تغ</w:t>
      </w:r>
      <w:r w:rsidRPr="00F56C4C">
        <w:rPr>
          <w:rFonts w:cs="B Nazanin" w:hint="cs"/>
          <w:color w:val="000000" w:themeColor="text1"/>
          <w:sz w:val="28"/>
          <w:szCs w:val="28"/>
          <w:rtl/>
        </w:rPr>
        <w:t>یی</w:t>
      </w:r>
      <w:r w:rsidRPr="00F56C4C">
        <w:rPr>
          <w:rFonts w:cs="B Nazanin" w:hint="eastAsia"/>
          <w:color w:val="000000" w:themeColor="text1"/>
          <w:sz w:val="28"/>
          <w:szCs w:val="28"/>
          <w:rtl/>
        </w:rPr>
        <w:t>ر</w:t>
      </w:r>
      <w:r w:rsidRPr="00F56C4C">
        <w:rPr>
          <w:rFonts w:cs="B Nazanin"/>
          <w:color w:val="000000" w:themeColor="text1"/>
          <w:sz w:val="28"/>
          <w:szCs w:val="28"/>
          <w:rtl/>
        </w:rPr>
        <w:t xml:space="preserve"> م</w:t>
      </w:r>
      <w:r w:rsidRPr="00F56C4C">
        <w:rPr>
          <w:rFonts w:cs="B Nazanin" w:hint="cs"/>
          <w:color w:val="000000" w:themeColor="text1"/>
          <w:sz w:val="28"/>
          <w:szCs w:val="28"/>
          <w:rtl/>
        </w:rPr>
        <w:t>ی‌</w:t>
      </w:r>
      <w:r w:rsidRPr="00F56C4C">
        <w:rPr>
          <w:rFonts w:cs="B Nazanin" w:hint="eastAsia"/>
          <w:color w:val="000000" w:themeColor="text1"/>
          <w:sz w:val="28"/>
          <w:szCs w:val="28"/>
          <w:rtl/>
        </w:rPr>
        <w:t>دهد،</w:t>
      </w:r>
      <w:r w:rsidRPr="00F56C4C">
        <w:rPr>
          <w:rFonts w:cs="B Nazanin"/>
          <w:color w:val="000000" w:themeColor="text1"/>
          <w:sz w:val="28"/>
          <w:szCs w:val="28"/>
          <w:rtl/>
        </w:rPr>
        <w:t xml:space="preserve"> بنابرا</w:t>
      </w:r>
      <w:r w:rsidRPr="00F56C4C">
        <w:rPr>
          <w:rFonts w:cs="B Nazanin" w:hint="cs"/>
          <w:color w:val="000000" w:themeColor="text1"/>
          <w:sz w:val="28"/>
          <w:szCs w:val="28"/>
          <w:rtl/>
        </w:rPr>
        <w:t>ی</w:t>
      </w:r>
      <w:r w:rsidRPr="00F56C4C">
        <w:rPr>
          <w:rFonts w:cs="B Nazanin" w:hint="eastAsia"/>
          <w:color w:val="000000" w:themeColor="text1"/>
          <w:sz w:val="28"/>
          <w:szCs w:val="28"/>
          <w:rtl/>
        </w:rPr>
        <w:t>ن</w:t>
      </w:r>
      <w:r w:rsidRPr="00F56C4C">
        <w:rPr>
          <w:rFonts w:cs="B Nazanin"/>
          <w:color w:val="000000" w:themeColor="text1"/>
          <w:sz w:val="28"/>
          <w:szCs w:val="28"/>
          <w:rtl/>
        </w:rPr>
        <w:t xml:space="preserve"> اکنون م</w:t>
      </w:r>
      <w:r w:rsidRPr="00F56C4C">
        <w:rPr>
          <w:rFonts w:cs="B Nazanin" w:hint="cs"/>
          <w:color w:val="000000" w:themeColor="text1"/>
          <w:sz w:val="28"/>
          <w:szCs w:val="28"/>
          <w:rtl/>
        </w:rPr>
        <w:t>ی‌</w:t>
      </w:r>
      <w:r w:rsidRPr="00F56C4C">
        <w:rPr>
          <w:rFonts w:cs="B Nazanin" w:hint="eastAsia"/>
          <w:color w:val="000000" w:themeColor="text1"/>
          <w:sz w:val="28"/>
          <w:szCs w:val="28"/>
          <w:rtl/>
        </w:rPr>
        <w:t>توان</w:t>
      </w:r>
      <w:r w:rsidRPr="00F56C4C">
        <w:rPr>
          <w:rFonts w:cs="B Nazanin" w:hint="cs"/>
          <w:color w:val="000000" w:themeColor="text1"/>
          <w:sz w:val="28"/>
          <w:szCs w:val="28"/>
          <w:rtl/>
        </w:rPr>
        <w:t>ی</w:t>
      </w:r>
      <w:r w:rsidRPr="00F56C4C">
        <w:rPr>
          <w:rFonts w:cs="B Nazanin" w:hint="eastAsia"/>
          <w:color w:val="000000" w:themeColor="text1"/>
          <w:sz w:val="28"/>
          <w:szCs w:val="28"/>
          <w:rtl/>
        </w:rPr>
        <w:t>م</w:t>
      </w:r>
      <w:r w:rsidRPr="00F56C4C">
        <w:rPr>
          <w:rFonts w:cs="B Nazanin"/>
          <w:color w:val="000000" w:themeColor="text1"/>
          <w:sz w:val="28"/>
          <w:szCs w:val="28"/>
          <w:rtl/>
        </w:rPr>
        <w:t xml:space="preserve"> همبستگ</w:t>
      </w:r>
      <w:r w:rsidRPr="00F56C4C">
        <w:rPr>
          <w:rFonts w:cs="B Nazanin" w:hint="cs"/>
          <w:color w:val="000000" w:themeColor="text1"/>
          <w:sz w:val="28"/>
          <w:szCs w:val="28"/>
          <w:rtl/>
        </w:rPr>
        <w:t>ی</w:t>
      </w:r>
      <w:r w:rsidRPr="00F56C4C">
        <w:rPr>
          <w:rFonts w:cs="B Nazanin"/>
          <w:color w:val="000000" w:themeColor="text1"/>
          <w:sz w:val="28"/>
          <w:szCs w:val="28"/>
          <w:rtl/>
        </w:rPr>
        <w:t xml:space="preserve"> مثبت ب</w:t>
      </w:r>
      <w:r w:rsidRPr="00F56C4C">
        <w:rPr>
          <w:rFonts w:cs="B Nazanin" w:hint="cs"/>
          <w:color w:val="000000" w:themeColor="text1"/>
          <w:sz w:val="28"/>
          <w:szCs w:val="28"/>
          <w:rtl/>
        </w:rPr>
        <w:t>ی</w:t>
      </w:r>
      <w:r w:rsidRPr="00F56C4C">
        <w:rPr>
          <w:rFonts w:cs="B Nazanin" w:hint="eastAsia"/>
          <w:color w:val="000000" w:themeColor="text1"/>
          <w:sz w:val="28"/>
          <w:szCs w:val="28"/>
          <w:rtl/>
        </w:rPr>
        <w:t>ن</w:t>
      </w:r>
      <w:r w:rsidRPr="00F56C4C">
        <w:rPr>
          <w:rFonts w:cs="B Nazanin"/>
          <w:color w:val="000000" w:themeColor="text1"/>
          <w:sz w:val="28"/>
          <w:szCs w:val="28"/>
          <w:rtl/>
        </w:rPr>
        <w:t xml:space="preserve"> مشارکت رأ</w:t>
      </w:r>
      <w:r w:rsidRPr="00F56C4C">
        <w:rPr>
          <w:rFonts w:cs="B Nazanin" w:hint="cs"/>
          <w:color w:val="000000" w:themeColor="text1"/>
          <w:sz w:val="28"/>
          <w:szCs w:val="28"/>
          <w:rtl/>
        </w:rPr>
        <w:t>ی‌</w:t>
      </w:r>
      <w:r w:rsidRPr="00F56C4C">
        <w:rPr>
          <w:rFonts w:cs="B Nazanin" w:hint="eastAsia"/>
          <w:color w:val="000000" w:themeColor="text1"/>
          <w:sz w:val="28"/>
          <w:szCs w:val="28"/>
          <w:rtl/>
        </w:rPr>
        <w:t>دهندگان</w:t>
      </w:r>
      <w:r w:rsidRPr="00F56C4C">
        <w:rPr>
          <w:rFonts w:cs="B Nazanin"/>
          <w:color w:val="000000" w:themeColor="text1"/>
          <w:sz w:val="28"/>
          <w:szCs w:val="28"/>
          <w:rtl/>
        </w:rPr>
        <w:t xml:space="preserve"> و ام</w:t>
      </w:r>
      <w:r w:rsidRPr="00F56C4C">
        <w:rPr>
          <w:rFonts w:cs="B Nazanin" w:hint="cs"/>
          <w:color w:val="000000" w:themeColor="text1"/>
          <w:sz w:val="28"/>
          <w:szCs w:val="28"/>
          <w:rtl/>
        </w:rPr>
        <w:t>ی</w:t>
      </w:r>
      <w:r w:rsidRPr="00F56C4C">
        <w:rPr>
          <w:rFonts w:cs="B Nazanin" w:hint="eastAsia"/>
          <w:color w:val="000000" w:themeColor="text1"/>
          <w:sz w:val="28"/>
          <w:szCs w:val="28"/>
          <w:rtl/>
        </w:rPr>
        <w:t>د</w:t>
      </w:r>
      <w:r w:rsidRPr="00F56C4C">
        <w:rPr>
          <w:rFonts w:cs="B Nazanin"/>
          <w:color w:val="000000" w:themeColor="text1"/>
          <w:sz w:val="28"/>
          <w:szCs w:val="28"/>
          <w:rtl/>
        </w:rPr>
        <w:t xml:space="preserve"> به زندگ</w:t>
      </w:r>
      <w:r w:rsidRPr="00F56C4C">
        <w:rPr>
          <w:rFonts w:cs="B Nazanin" w:hint="cs"/>
          <w:color w:val="000000" w:themeColor="text1"/>
          <w:sz w:val="28"/>
          <w:szCs w:val="28"/>
          <w:rtl/>
        </w:rPr>
        <w:t>ی</w:t>
      </w:r>
      <w:r w:rsidRPr="00F56C4C">
        <w:rPr>
          <w:rFonts w:cs="B Nazanin"/>
          <w:color w:val="000000" w:themeColor="text1"/>
          <w:sz w:val="28"/>
          <w:szCs w:val="28"/>
          <w:rtl/>
        </w:rPr>
        <w:t xml:space="preserve"> را در دو محور اول بب</w:t>
      </w:r>
      <w:r w:rsidRPr="00F56C4C">
        <w:rPr>
          <w:rFonts w:cs="B Nazanin" w:hint="cs"/>
          <w:color w:val="000000" w:themeColor="text1"/>
          <w:sz w:val="28"/>
          <w:szCs w:val="28"/>
          <w:rtl/>
        </w:rPr>
        <w:t>ی</w:t>
      </w:r>
      <w:r w:rsidRPr="00F56C4C">
        <w:rPr>
          <w:rFonts w:cs="B Nazanin" w:hint="eastAsia"/>
          <w:color w:val="000000" w:themeColor="text1"/>
          <w:sz w:val="28"/>
          <w:szCs w:val="28"/>
          <w:rtl/>
        </w:rPr>
        <w:t>ن</w:t>
      </w:r>
      <w:r w:rsidRPr="00F56C4C">
        <w:rPr>
          <w:rFonts w:cs="B Nazanin" w:hint="cs"/>
          <w:color w:val="000000" w:themeColor="text1"/>
          <w:sz w:val="28"/>
          <w:szCs w:val="28"/>
          <w:rtl/>
        </w:rPr>
        <w:t>ی</w:t>
      </w:r>
      <w:r w:rsidRPr="00F56C4C">
        <w:rPr>
          <w:rFonts w:cs="B Nazanin" w:hint="eastAsia"/>
          <w:color w:val="000000" w:themeColor="text1"/>
          <w:sz w:val="28"/>
          <w:szCs w:val="28"/>
          <w:rtl/>
        </w:rPr>
        <w:t>م،</w:t>
      </w:r>
      <w:r w:rsidRPr="00F56C4C">
        <w:rPr>
          <w:rFonts w:cs="B Nazanin"/>
          <w:color w:val="000000" w:themeColor="text1"/>
          <w:sz w:val="28"/>
          <w:szCs w:val="28"/>
          <w:rtl/>
        </w:rPr>
        <w:t xml:space="preserve"> که در طرح اصل</w:t>
      </w:r>
      <w:r w:rsidRPr="00F56C4C">
        <w:rPr>
          <w:rFonts w:cs="B Nazanin" w:hint="cs"/>
          <w:color w:val="000000" w:themeColor="text1"/>
          <w:sz w:val="28"/>
          <w:szCs w:val="28"/>
          <w:rtl/>
        </w:rPr>
        <w:t>ی</w:t>
      </w:r>
      <w:r w:rsidRPr="00F56C4C">
        <w:rPr>
          <w:rFonts w:cs="B Nazanin"/>
          <w:color w:val="000000" w:themeColor="text1"/>
          <w:sz w:val="28"/>
          <w:szCs w:val="28"/>
          <w:rtl/>
        </w:rPr>
        <w:t xml:space="preserve"> </w:t>
      </w:r>
      <w:r>
        <w:rPr>
          <w:rFonts w:cs="B Nazanin" w:hint="cs"/>
          <w:color w:val="000000" w:themeColor="text1"/>
          <w:sz w:val="28"/>
          <w:szCs w:val="28"/>
          <w:rtl/>
        </w:rPr>
        <w:t>نمی</w:t>
      </w:r>
      <w:r>
        <w:rPr>
          <w:rFonts w:cs="B Nazanin"/>
          <w:color w:val="000000" w:themeColor="text1"/>
          <w:sz w:val="28"/>
          <w:szCs w:val="28"/>
          <w:rtl/>
        </w:rPr>
        <w:softHyphen/>
      </w:r>
      <w:r>
        <w:rPr>
          <w:rFonts w:cs="B Nazanin" w:hint="cs"/>
          <w:color w:val="000000" w:themeColor="text1"/>
          <w:sz w:val="28"/>
          <w:szCs w:val="28"/>
          <w:rtl/>
        </w:rPr>
        <w:t>توانستیم</w:t>
      </w:r>
      <w:r w:rsidRPr="00F56C4C">
        <w:rPr>
          <w:rFonts w:cs="B Nazanin"/>
          <w:color w:val="000000" w:themeColor="text1"/>
          <w:sz w:val="28"/>
          <w:szCs w:val="28"/>
          <w:rtl/>
        </w:rPr>
        <w:t xml:space="preserve"> آن را بب</w:t>
      </w:r>
      <w:r w:rsidRPr="00F56C4C">
        <w:rPr>
          <w:rFonts w:cs="B Nazanin" w:hint="cs"/>
          <w:color w:val="000000" w:themeColor="text1"/>
          <w:sz w:val="28"/>
          <w:szCs w:val="28"/>
          <w:rtl/>
        </w:rPr>
        <w:t>ی</w:t>
      </w:r>
      <w:r w:rsidRPr="00F56C4C">
        <w:rPr>
          <w:rFonts w:cs="B Nazanin" w:hint="eastAsia"/>
          <w:color w:val="000000" w:themeColor="text1"/>
          <w:sz w:val="28"/>
          <w:szCs w:val="28"/>
          <w:rtl/>
        </w:rPr>
        <w:t>ن</w:t>
      </w:r>
      <w:r w:rsidRPr="00F56C4C">
        <w:rPr>
          <w:rFonts w:cs="B Nazanin" w:hint="cs"/>
          <w:color w:val="000000" w:themeColor="text1"/>
          <w:sz w:val="28"/>
          <w:szCs w:val="28"/>
          <w:rtl/>
        </w:rPr>
        <w:t>ی</w:t>
      </w:r>
      <w:r w:rsidRPr="00F56C4C">
        <w:rPr>
          <w:rFonts w:cs="B Nazanin" w:hint="eastAsia"/>
          <w:color w:val="000000" w:themeColor="text1"/>
          <w:sz w:val="28"/>
          <w:szCs w:val="28"/>
          <w:rtl/>
        </w:rPr>
        <w:t>م</w:t>
      </w:r>
      <w:r w:rsidRPr="00F56C4C">
        <w:rPr>
          <w:rFonts w:cs="B Nazanin"/>
          <w:color w:val="000000" w:themeColor="text1"/>
          <w:sz w:val="28"/>
          <w:szCs w:val="28"/>
          <w:rtl/>
        </w:rPr>
        <w:t>.</w:t>
      </w:r>
      <w:r w:rsidRPr="00EB3FDE">
        <w:rPr>
          <w:rFonts w:cs="B Nazanin"/>
          <w:color w:val="000000" w:themeColor="text1"/>
          <w:sz w:val="28"/>
          <w:szCs w:val="28"/>
        </w:rPr>
        <w:t xml:space="preserve"> </w:t>
      </w:r>
    </w:p>
    <w:p w14:paraId="077D6072"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قرار دادن هر شش مع</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محدوده عمود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کسان</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w:t>
      </w:r>
      <w:r>
        <w:rPr>
          <w:rFonts w:cs="B Nazanin" w:hint="cs"/>
          <w:color w:val="000000" w:themeColor="text1"/>
          <w:sz w:val="28"/>
          <w:szCs w:val="28"/>
          <w:rtl/>
        </w:rPr>
        <w:t>اثر</w:t>
      </w:r>
      <w:r w:rsidRPr="00EB3FDE">
        <w:rPr>
          <w:rFonts w:cs="B Nazanin"/>
          <w:color w:val="000000" w:themeColor="text1"/>
          <w:sz w:val="28"/>
          <w:szCs w:val="28"/>
          <w:rtl/>
        </w:rPr>
        <w:t xml:space="preserve"> </w:t>
      </w:r>
      <w:r w:rsidRPr="00EB3FDE">
        <w:rPr>
          <w:rFonts w:cs="B Nazanin" w:hint="cs"/>
          <w:color w:val="000000" w:themeColor="text1"/>
          <w:sz w:val="28"/>
          <w:szCs w:val="28"/>
          <w:rtl/>
        </w:rPr>
        <w:t>حذف</w:t>
      </w:r>
      <w:r w:rsidRPr="00EB3FDE">
        <w:rPr>
          <w:rFonts w:cs="B Nazanin"/>
          <w:color w:val="000000" w:themeColor="text1"/>
          <w:sz w:val="28"/>
          <w:szCs w:val="28"/>
          <w:rtl/>
        </w:rPr>
        <w:t xml:space="preserve"> دامنه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وار</w:t>
      </w:r>
      <w:r w:rsidRPr="00EB3FDE">
        <w:rPr>
          <w:rFonts w:cs="B Nazanin" w:hint="cs"/>
          <w:color w:val="000000" w:themeColor="text1"/>
          <w:sz w:val="28"/>
          <w:szCs w:val="28"/>
          <w:rtl/>
        </w:rPr>
        <w:t>ی</w:t>
      </w:r>
      <w:r w:rsidRPr="00EB3FDE">
        <w:rPr>
          <w:rFonts w:cs="B Nazanin" w:hint="eastAsia"/>
          <w:color w:val="000000" w:themeColor="text1"/>
          <w:sz w:val="28"/>
          <w:szCs w:val="28"/>
          <w:rtl/>
        </w:rPr>
        <w:t>انس</w:t>
      </w:r>
      <w:r w:rsidRPr="00EB3FDE">
        <w:rPr>
          <w:rFonts w:cs="B Nazanin"/>
          <w:color w:val="000000" w:themeColor="text1"/>
          <w:sz w:val="28"/>
          <w:szCs w:val="28"/>
          <w:rtl/>
        </w:rPr>
        <w:t>) در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مع</w:t>
      </w:r>
      <w:r w:rsidRPr="00EB3FDE">
        <w:rPr>
          <w:rFonts w:cs="B Nazanin" w:hint="cs"/>
          <w:color w:val="000000" w:themeColor="text1"/>
          <w:sz w:val="28"/>
          <w:szCs w:val="28"/>
          <w:rtl/>
        </w:rPr>
        <w:t>ی</w:t>
      </w:r>
      <w:r w:rsidRPr="00EB3FDE">
        <w:rPr>
          <w:rFonts w:cs="B Nazanin" w:hint="eastAsia"/>
          <w:color w:val="000000" w:themeColor="text1"/>
          <w:sz w:val="28"/>
          <w:szCs w:val="28"/>
          <w:rtl/>
        </w:rPr>
        <w:t>ارها</w:t>
      </w:r>
      <w:r w:rsidRPr="00EB3FDE">
        <w:rPr>
          <w:rFonts w:cs="B Nazanin"/>
          <w:color w:val="000000" w:themeColor="text1"/>
          <w:sz w:val="28"/>
          <w:szCs w:val="28"/>
          <w:rtl/>
        </w:rPr>
        <w:t xml:space="preserve"> </w:t>
      </w:r>
      <w:r>
        <w:rPr>
          <w:rFonts w:cs="B Nazanin" w:hint="cs"/>
          <w:color w:val="000000" w:themeColor="text1"/>
          <w:sz w:val="28"/>
          <w:szCs w:val="28"/>
          <w:rtl/>
        </w:rPr>
        <w:t>را به همراه دارد</w:t>
      </w:r>
      <w:r w:rsidRPr="00EB3FDE">
        <w:rPr>
          <w:rFonts w:cs="B Nazanin"/>
          <w:color w:val="000000" w:themeColor="text1"/>
          <w:sz w:val="28"/>
          <w:szCs w:val="28"/>
          <w:rtl/>
        </w:rPr>
        <w:t>. به عنوان مثال، ام</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به زندگ</w:t>
      </w:r>
      <w:r w:rsidRPr="00EB3FDE">
        <w:rPr>
          <w:rFonts w:cs="B Nazanin" w:hint="cs"/>
          <w:color w:val="000000" w:themeColor="text1"/>
          <w:sz w:val="28"/>
          <w:szCs w:val="28"/>
          <w:rtl/>
        </w:rPr>
        <w:t>ی</w:t>
      </w:r>
      <w:r w:rsidRPr="00EB3FDE">
        <w:rPr>
          <w:rFonts w:cs="B Nazanin"/>
          <w:color w:val="000000" w:themeColor="text1"/>
          <w:sz w:val="28"/>
          <w:szCs w:val="28"/>
          <w:rtl/>
        </w:rPr>
        <w:t xml:space="preserve"> فقط کم</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تغییر می</w:t>
      </w:r>
      <w:r>
        <w:rPr>
          <w:rFonts w:cs="B Nazanin"/>
          <w:color w:val="000000" w:themeColor="text1"/>
          <w:sz w:val="28"/>
          <w:szCs w:val="28"/>
          <w:rtl/>
        </w:rPr>
        <w:softHyphen/>
      </w:r>
      <w:r>
        <w:rPr>
          <w:rFonts w:cs="B Nazanin" w:hint="cs"/>
          <w:color w:val="000000" w:themeColor="text1"/>
          <w:sz w:val="28"/>
          <w:szCs w:val="28"/>
          <w:rtl/>
        </w:rPr>
        <w:t>کند (</w:t>
      </w:r>
      <w:r w:rsidRPr="00EB3FDE">
        <w:rPr>
          <w:rFonts w:cs="B Nazanin"/>
          <w:color w:val="000000" w:themeColor="text1"/>
          <w:sz w:val="28"/>
          <w:szCs w:val="28"/>
          <w:rtl/>
        </w:rPr>
        <w:t>از 74.6 سال تا 83.9 سال</w:t>
      </w:r>
      <w:r>
        <w:rPr>
          <w:rFonts w:cs="B Nazanin" w:hint="cs"/>
          <w:color w:val="000000" w:themeColor="text1"/>
          <w:sz w:val="28"/>
          <w:szCs w:val="28"/>
          <w:rtl/>
        </w:rPr>
        <w:t>)</w:t>
      </w:r>
      <w:r w:rsidRPr="00EB3FDE">
        <w:rPr>
          <w:rFonts w:cs="B Nazanin"/>
          <w:color w:val="000000" w:themeColor="text1"/>
          <w:sz w:val="28"/>
          <w:szCs w:val="28"/>
          <w:rtl/>
        </w:rPr>
        <w:t>، در حال</w:t>
      </w:r>
      <w:r w:rsidRPr="00EB3FDE">
        <w:rPr>
          <w:rFonts w:cs="B Nazanin" w:hint="cs"/>
          <w:color w:val="000000" w:themeColor="text1"/>
          <w:sz w:val="28"/>
          <w:szCs w:val="28"/>
          <w:rtl/>
        </w:rPr>
        <w:t>ی</w:t>
      </w:r>
      <w:r w:rsidRPr="00EB3FDE">
        <w:rPr>
          <w:rFonts w:cs="B Nazanin"/>
          <w:color w:val="000000" w:themeColor="text1"/>
          <w:sz w:val="28"/>
          <w:szCs w:val="28"/>
          <w:rtl/>
        </w:rPr>
        <w:t xml:space="preserve"> که مهاجرت خالص </w:t>
      </w:r>
      <w:r>
        <w:rPr>
          <w:rFonts w:cs="B Nazanin" w:hint="cs"/>
          <w:color w:val="000000" w:themeColor="text1"/>
          <w:sz w:val="28"/>
          <w:szCs w:val="28"/>
          <w:rtl/>
        </w:rPr>
        <w:t>تغییرات وسیع</w:t>
      </w:r>
      <w:r>
        <w:rPr>
          <w:rFonts w:cs="B Nazanin"/>
          <w:color w:val="000000" w:themeColor="text1"/>
          <w:sz w:val="28"/>
          <w:szCs w:val="28"/>
          <w:rtl/>
        </w:rPr>
        <w:softHyphen/>
      </w:r>
      <w:r>
        <w:rPr>
          <w:rFonts w:cs="B Nazanin" w:hint="cs"/>
          <w:color w:val="000000" w:themeColor="text1"/>
          <w:sz w:val="28"/>
          <w:szCs w:val="28"/>
          <w:rtl/>
        </w:rPr>
        <w:t>تری،</w:t>
      </w:r>
      <w:r w:rsidRPr="00EB3FDE">
        <w:rPr>
          <w:rFonts w:cs="B Nazanin" w:hint="cs"/>
          <w:color w:val="000000" w:themeColor="text1"/>
          <w:sz w:val="28"/>
          <w:szCs w:val="28"/>
          <w:rtl/>
        </w:rPr>
        <w:t xml:space="preserve"> </w:t>
      </w:r>
      <w:r w:rsidRPr="00EB3FDE">
        <w:rPr>
          <w:rFonts w:cs="B Nazanin"/>
          <w:color w:val="000000" w:themeColor="text1"/>
          <w:sz w:val="28"/>
          <w:szCs w:val="28"/>
          <w:rtl/>
        </w:rPr>
        <w:t xml:space="preserve">از 8.6 درصد به 93.9 </w:t>
      </w:r>
      <w:r>
        <w:rPr>
          <w:rFonts w:cs="B Nazanin" w:hint="cs"/>
          <w:color w:val="000000" w:themeColor="text1"/>
          <w:sz w:val="28"/>
          <w:szCs w:val="28"/>
          <w:rtl/>
        </w:rPr>
        <w:t>دارد</w:t>
      </w:r>
      <w:r w:rsidRPr="00EB3FDE">
        <w:rPr>
          <w:rFonts w:cs="B Nazanin" w:hint="cs"/>
          <w:color w:val="000000" w:themeColor="text1"/>
          <w:sz w:val="28"/>
          <w:szCs w:val="28"/>
          <w:rtl/>
        </w:rPr>
        <w:t>.</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وجود </w:t>
      </w:r>
      <w:r w:rsidRPr="00EB3FDE">
        <w:rPr>
          <w:rFonts w:cs="B Nazanin"/>
          <w:color w:val="000000" w:themeColor="text1"/>
          <w:sz w:val="28"/>
          <w:szCs w:val="28"/>
          <w:rtl/>
        </w:rPr>
        <w:t>محدوده</w:t>
      </w:r>
      <w:r>
        <w:rPr>
          <w:rFonts w:cs="B Nazanin"/>
          <w:color w:val="000000" w:themeColor="text1"/>
          <w:sz w:val="28"/>
          <w:szCs w:val="28"/>
          <w:rtl/>
        </w:rPr>
        <w:softHyphen/>
      </w:r>
      <w:r w:rsidRPr="00EB3FDE">
        <w:rPr>
          <w:rFonts w:cs="B Nazanin"/>
          <w:color w:val="000000" w:themeColor="text1"/>
          <w:sz w:val="28"/>
          <w:szCs w:val="28"/>
          <w:rtl/>
        </w:rPr>
        <w:t>ها در امتداد محورها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نوسان از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Pr>
          <w:rFonts w:cs="B Nazanin" w:hint="cs"/>
          <w:color w:val="000000" w:themeColor="text1"/>
          <w:sz w:val="28"/>
          <w:szCs w:val="28"/>
          <w:rtl/>
        </w:rPr>
        <w:t xml:space="preserve"> محدوده</w:t>
      </w:r>
      <w:r w:rsidRPr="00EB3FDE">
        <w:rPr>
          <w:rFonts w:cs="B Nazanin"/>
          <w:color w:val="000000" w:themeColor="text1"/>
          <w:sz w:val="28"/>
          <w:szCs w:val="28"/>
          <w:rtl/>
        </w:rPr>
        <w:t xml:space="preserve"> به </w:t>
      </w:r>
      <w:r>
        <w:rPr>
          <w:rFonts w:cs="B Nazanin" w:hint="cs"/>
          <w:color w:val="000000" w:themeColor="text1"/>
          <w:sz w:val="28"/>
          <w:szCs w:val="28"/>
          <w:rtl/>
        </w:rPr>
        <w:t xml:space="preserve">محدوده </w:t>
      </w:r>
      <w:r w:rsidRPr="00EB3FDE">
        <w:rPr>
          <w:rFonts w:cs="B Nazanin"/>
          <w:color w:val="000000" w:themeColor="text1"/>
          <w:sz w:val="28"/>
          <w:szCs w:val="28"/>
          <w:rtl/>
        </w:rPr>
        <w:t>بعد</w:t>
      </w:r>
      <w:r>
        <w:rPr>
          <w:rFonts w:cs="B Nazanin" w:hint="cs"/>
          <w:color w:val="000000" w:themeColor="text1"/>
          <w:sz w:val="28"/>
          <w:szCs w:val="28"/>
          <w:rtl/>
        </w:rPr>
        <w:t>ی</w:t>
      </w:r>
      <w:r w:rsidRPr="00EB3FDE">
        <w:rPr>
          <w:rFonts w:cs="B Nazanin"/>
          <w:color w:val="000000" w:themeColor="text1"/>
          <w:sz w:val="28"/>
          <w:szCs w:val="28"/>
          <w:rtl/>
        </w:rPr>
        <w:t xml:space="preserve"> (مانند نمودار م</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صفحه بعد) به برچسب</w:t>
      </w:r>
      <w:r>
        <w:rPr>
          <w:rFonts w:cs="B Nazanin"/>
          <w:color w:val="000000" w:themeColor="text1"/>
          <w:sz w:val="28"/>
          <w:szCs w:val="28"/>
          <w:rtl/>
        </w:rPr>
        <w:softHyphen/>
      </w:r>
      <w:r w:rsidRPr="00EB3FDE">
        <w:rPr>
          <w:rFonts w:cs="B Nazanin"/>
          <w:color w:val="000000" w:themeColor="text1"/>
          <w:sz w:val="28"/>
          <w:szCs w:val="28"/>
          <w:rtl/>
        </w:rPr>
        <w:t>گذار</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شتر</w:t>
      </w:r>
      <w:r w:rsidRPr="00EB3FDE">
        <w:rPr>
          <w:rFonts w:cs="B Nazanin"/>
          <w:color w:val="000000" w:themeColor="text1"/>
          <w:sz w:val="28"/>
          <w:szCs w:val="28"/>
          <w:rtl/>
        </w:rPr>
        <w:t xml:space="preserve"> در امتداد هر محور ن</w:t>
      </w:r>
      <w:r w:rsidRPr="00EB3FDE">
        <w:rPr>
          <w:rFonts w:cs="B Nazanin" w:hint="cs"/>
          <w:color w:val="000000" w:themeColor="text1"/>
          <w:sz w:val="28"/>
          <w:szCs w:val="28"/>
          <w:rtl/>
        </w:rPr>
        <w:t>ی</w:t>
      </w:r>
      <w:r w:rsidRPr="00EB3FDE">
        <w:rPr>
          <w:rFonts w:cs="B Nazanin" w:hint="eastAsia"/>
          <w:color w:val="000000" w:themeColor="text1"/>
          <w:sz w:val="28"/>
          <w:szCs w:val="28"/>
          <w:rtl/>
        </w:rPr>
        <w:t>از</w:t>
      </w:r>
      <w:r w:rsidRPr="00EB3FDE">
        <w:rPr>
          <w:rFonts w:cs="B Nazanin"/>
          <w:color w:val="000000" w:themeColor="text1"/>
          <w:sz w:val="28"/>
          <w:szCs w:val="28"/>
          <w:rtl/>
        </w:rPr>
        <w:t xml:space="preserve"> دارد، اما </w:t>
      </w:r>
      <w:r>
        <w:rPr>
          <w:rFonts w:cs="B Nazanin" w:hint="cs"/>
          <w:color w:val="000000" w:themeColor="text1"/>
          <w:sz w:val="28"/>
          <w:szCs w:val="28"/>
          <w:rtl/>
        </w:rPr>
        <w:t>از طرفی</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بهتر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داده ها ارائه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w:t>
      </w:r>
      <w:r w:rsidRPr="00EB3FDE">
        <w:rPr>
          <w:rFonts w:cs="B Nazanin"/>
          <w:color w:val="000000" w:themeColor="text1"/>
          <w:sz w:val="28"/>
          <w:szCs w:val="28"/>
        </w:rPr>
        <w:t>.</w:t>
      </w:r>
      <w:r w:rsidRPr="00EB3FDE">
        <w:rPr>
          <w:sz w:val="28"/>
          <w:szCs w:val="28"/>
          <w:rtl/>
        </w:rPr>
        <w:t xml:space="preserve"> </w:t>
      </w:r>
      <w:r w:rsidRPr="00EB3FDE">
        <w:rPr>
          <w:rFonts w:cs="B Nazanin"/>
          <w:color w:val="000000" w:themeColor="text1"/>
          <w:sz w:val="28"/>
          <w:szCs w:val="28"/>
          <w:rtl/>
        </w:rPr>
        <w:t>مز</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دو نمودار بالا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است که شما ن</w:t>
      </w:r>
      <w:r w:rsidRPr="00EB3FDE">
        <w:rPr>
          <w:rFonts w:cs="B Nazanin" w:hint="cs"/>
          <w:color w:val="000000" w:themeColor="text1"/>
          <w:sz w:val="28"/>
          <w:szCs w:val="28"/>
          <w:rtl/>
        </w:rPr>
        <w:t>ی</w:t>
      </w:r>
      <w:r w:rsidRPr="00EB3FDE">
        <w:rPr>
          <w:rFonts w:cs="B Nazanin" w:hint="eastAsia"/>
          <w:color w:val="000000" w:themeColor="text1"/>
          <w:sz w:val="28"/>
          <w:szCs w:val="28"/>
          <w:rtl/>
        </w:rPr>
        <w:t>از</w:t>
      </w:r>
      <w:r w:rsidRPr="00EB3FDE">
        <w:rPr>
          <w:rFonts w:cs="B Nazanin" w:hint="cs"/>
          <w:color w:val="000000" w:themeColor="text1"/>
          <w:sz w:val="28"/>
          <w:szCs w:val="28"/>
          <w:rtl/>
        </w:rPr>
        <w:t>ی</w:t>
      </w:r>
      <w:r w:rsidRPr="00EB3FDE">
        <w:rPr>
          <w:rFonts w:cs="B Nazanin"/>
          <w:color w:val="000000" w:themeColor="text1"/>
          <w:sz w:val="28"/>
          <w:szCs w:val="28"/>
          <w:rtl/>
        </w:rPr>
        <w:t xml:space="preserve"> به برچسب زدن هر خط ندار</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Pr>
          <w:rFonts w:cs="B Nazanin" w:hint="cs"/>
          <w:color w:val="000000" w:themeColor="text1"/>
          <w:sz w:val="28"/>
          <w:szCs w:val="28"/>
          <w:rtl/>
        </w:rPr>
        <w:t>مشکل</w:t>
      </w:r>
      <w:r w:rsidRPr="00EB3FDE">
        <w:rPr>
          <w:rFonts w:cs="B Nazanin" w:hint="cs"/>
          <w:color w:val="000000" w:themeColor="text1"/>
          <w:sz w:val="28"/>
          <w:szCs w:val="28"/>
          <w:rtl/>
        </w:rPr>
        <w:t xml:space="preserve"> این موضوع </w:t>
      </w:r>
      <w:r>
        <w:rPr>
          <w:rFonts w:cs="B Nazanin" w:hint="cs"/>
          <w:color w:val="000000" w:themeColor="text1"/>
          <w:sz w:val="28"/>
          <w:szCs w:val="28"/>
          <w:rtl/>
        </w:rPr>
        <w:t xml:space="preserve">آن </w:t>
      </w:r>
      <w:r w:rsidRPr="00EB3FDE">
        <w:rPr>
          <w:rFonts w:cs="B Nazanin"/>
          <w:color w:val="000000" w:themeColor="text1"/>
          <w:sz w:val="28"/>
          <w:szCs w:val="28"/>
          <w:rtl/>
        </w:rPr>
        <w:t>است که شما تغ</w:t>
      </w:r>
      <w:r w:rsidRPr="00EB3FDE">
        <w:rPr>
          <w:rFonts w:cs="B Nazanin" w:hint="cs"/>
          <w:color w:val="000000" w:themeColor="text1"/>
          <w:sz w:val="28"/>
          <w:szCs w:val="28"/>
          <w:rtl/>
        </w:rPr>
        <w:t>یی</w:t>
      </w:r>
      <w:r w:rsidRPr="00EB3FDE">
        <w:rPr>
          <w:rFonts w:cs="B Nazanin" w:hint="eastAsia"/>
          <w:color w:val="000000" w:themeColor="text1"/>
          <w:sz w:val="28"/>
          <w:szCs w:val="28"/>
          <w:rtl/>
        </w:rPr>
        <w:t>رات</w:t>
      </w:r>
      <w:r w:rsidRPr="00EB3FDE">
        <w:rPr>
          <w:rFonts w:cs="B Nazanin"/>
          <w:color w:val="000000" w:themeColor="text1"/>
          <w:sz w:val="28"/>
          <w:szCs w:val="28"/>
          <w:rtl/>
        </w:rPr>
        <w:t xml:space="preserve"> را در</w:t>
      </w:r>
      <w:r>
        <w:rPr>
          <w:rFonts w:cs="B Nazanin" w:hint="cs"/>
          <w:color w:val="000000" w:themeColor="text1"/>
          <w:sz w:val="28"/>
          <w:szCs w:val="28"/>
          <w:rtl/>
        </w:rPr>
        <w:t>ون</w:t>
      </w:r>
      <w:r w:rsidRPr="00EB3FDE">
        <w:rPr>
          <w:rFonts w:cs="B Nazanin"/>
          <w:color w:val="000000" w:themeColor="text1"/>
          <w:sz w:val="28"/>
          <w:szCs w:val="28"/>
          <w:rtl/>
        </w:rPr>
        <w:t xml:space="preserve"> هر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w:t>
      </w:r>
      <w:r w:rsidRPr="00EB3FDE">
        <w:rPr>
          <w:rFonts w:cs="B Nazanin" w:hint="cs"/>
          <w:color w:val="000000" w:themeColor="text1"/>
          <w:sz w:val="28"/>
          <w:szCs w:val="28"/>
          <w:rtl/>
        </w:rPr>
        <w:t>حذف</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اما توجه </w:t>
      </w:r>
      <w:r w:rsidRPr="00EB3FDE">
        <w:rPr>
          <w:rFonts w:cs="B Nazanin"/>
          <w:color w:val="000000" w:themeColor="text1"/>
          <w:sz w:val="28"/>
          <w:szCs w:val="28"/>
          <w:rtl/>
        </w:rPr>
        <w:lastRenderedPageBreak/>
        <w:t>داشته باش</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 مختصات مواز</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w:t>
      </w:r>
      <w:r w:rsidRPr="00EB3FDE">
        <w:rPr>
          <w:rFonts w:cs="B Nazanin"/>
          <w:color w:val="000000" w:themeColor="text1"/>
          <w:sz w:val="28"/>
          <w:szCs w:val="28"/>
          <w:rtl/>
        </w:rPr>
        <w:t>که در آن محدوده هر محور متفاوت است</w:t>
      </w:r>
      <w:r>
        <w:rPr>
          <w:rFonts w:cs="B Nazanin" w:hint="cs"/>
          <w:color w:val="000000" w:themeColor="text1"/>
          <w:sz w:val="28"/>
          <w:szCs w:val="28"/>
          <w:rtl/>
        </w:rPr>
        <w:t>)</w:t>
      </w:r>
      <w:r w:rsidRPr="00EB3FDE">
        <w:rPr>
          <w:rFonts w:cs="B Nazanin"/>
          <w:color w:val="000000" w:themeColor="text1"/>
          <w:sz w:val="28"/>
          <w:szCs w:val="28"/>
          <w:rtl/>
        </w:rPr>
        <w:t xml:space="preserve"> </w:t>
      </w:r>
      <w:r w:rsidRPr="00EB3FDE">
        <w:rPr>
          <w:rFonts w:cs="B Nazanin" w:hint="cs"/>
          <w:color w:val="000000" w:themeColor="text1"/>
          <w:sz w:val="28"/>
          <w:szCs w:val="28"/>
          <w:rtl/>
        </w:rPr>
        <w:t>تغییرپذیرتر</w:t>
      </w:r>
      <w:r w:rsidRPr="00EB3FDE">
        <w:rPr>
          <w:rFonts w:cs="B Nazanin"/>
          <w:color w:val="000000" w:themeColor="text1"/>
          <w:sz w:val="28"/>
          <w:szCs w:val="28"/>
          <w:rtl/>
        </w:rPr>
        <w:t xml:space="preserve"> به نظر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رسد.</w:t>
      </w:r>
    </w:p>
    <w:p w14:paraId="6FE9B7DF" w14:textId="77777777" w:rsidR="00B06734" w:rsidRPr="00EB3FDE" w:rsidRDefault="00B06734" w:rsidP="008A2251">
      <w:pPr>
        <w:jc w:val="both"/>
        <w:rPr>
          <w:rFonts w:cs="B Nazanin"/>
          <w:color w:val="000000" w:themeColor="text1"/>
          <w:sz w:val="28"/>
          <w:szCs w:val="28"/>
          <w:rtl/>
        </w:rPr>
      </w:pPr>
      <w:r w:rsidRPr="00711CD1">
        <w:rPr>
          <w:noProof/>
          <w:sz w:val="24"/>
          <w:szCs w:val="24"/>
        </w:rPr>
        <w:drawing>
          <wp:anchor distT="0" distB="0" distL="114300" distR="114300" simplePos="0" relativeHeight="251941888" behindDoc="0" locked="0" layoutInCell="1" allowOverlap="1" wp14:anchorId="0CD4A311" wp14:editId="54808DBA">
            <wp:simplePos x="0" y="0"/>
            <wp:positionH relativeFrom="margin">
              <wp:posOffset>504825</wp:posOffset>
            </wp:positionH>
            <wp:positionV relativeFrom="paragraph">
              <wp:posOffset>1434465</wp:posOffset>
            </wp:positionV>
            <wp:extent cx="4686300" cy="1905635"/>
            <wp:effectExtent l="0" t="0" r="0" b="0"/>
            <wp:wrapTopAndBottom/>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extLst>
                        <a:ext uri="{28A0092B-C50C-407E-A947-70E740481C1C}">
                          <a14:useLocalDpi xmlns:a14="http://schemas.microsoft.com/office/drawing/2010/main" val="0"/>
                        </a:ext>
                      </a:extLst>
                    </a:blip>
                    <a:stretch>
                      <a:fillRect/>
                    </a:stretch>
                  </pic:blipFill>
                  <pic:spPr>
                    <a:xfrm>
                      <a:off x="0" y="0"/>
                      <a:ext cx="4686300" cy="1905635"/>
                    </a:xfrm>
                    <a:prstGeom prst="rect">
                      <a:avLst/>
                    </a:prstGeom>
                  </pic:spPr>
                </pic:pic>
              </a:graphicData>
            </a:graphic>
            <wp14:sizeRelH relativeFrom="margin">
              <wp14:pctWidth>0</wp14:pctWidth>
            </wp14:sizeRelH>
            <wp14:sizeRelV relativeFrom="margin">
              <wp14:pctHeight>0</wp14:pctHeight>
            </wp14:sizeRelV>
          </wp:anchor>
        </w:drawing>
      </w:r>
      <w:r w:rsidRPr="00EB3FDE">
        <w:rPr>
          <w:rFonts w:cs="B Nazanin"/>
          <w:color w:val="000000" w:themeColor="text1"/>
          <w:sz w:val="28"/>
          <w:szCs w:val="28"/>
          <w:rtl/>
        </w:rPr>
        <w:t>در مجموع، چالش</w:t>
      </w:r>
      <w:r>
        <w:rPr>
          <w:rFonts w:cs="B Nazanin" w:hint="cs"/>
          <w:color w:val="000000" w:themeColor="text1"/>
          <w:sz w:val="28"/>
          <w:szCs w:val="28"/>
          <w:rtl/>
        </w:rPr>
        <w:t xml:space="preserve"> موجود</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در </w:t>
      </w:r>
      <w:r w:rsidRPr="00EB3FDE">
        <w:rPr>
          <w:rFonts w:cs="B Nazanin"/>
          <w:color w:val="000000" w:themeColor="text1"/>
          <w:sz w:val="28"/>
          <w:szCs w:val="28"/>
          <w:rtl/>
        </w:rPr>
        <w:t>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مختصات مواز</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آن</w:t>
      </w:r>
      <w:r w:rsidRPr="00EB3FDE">
        <w:rPr>
          <w:rFonts w:cs="B Nazanin"/>
          <w:color w:val="000000" w:themeColor="text1"/>
          <w:sz w:val="28"/>
          <w:szCs w:val="28"/>
          <w:rtl/>
        </w:rPr>
        <w:t xml:space="preserve"> است که آن</w:t>
      </w:r>
      <w:r>
        <w:rPr>
          <w:rFonts w:cs="B Nazanin"/>
          <w:color w:val="000000" w:themeColor="text1"/>
          <w:sz w:val="28"/>
          <w:szCs w:val="28"/>
          <w:rtl/>
        </w:rPr>
        <w:softHyphen/>
      </w:r>
      <w:r w:rsidRPr="00EB3FDE">
        <w:rPr>
          <w:rFonts w:cs="B Nazanin"/>
          <w:color w:val="000000" w:themeColor="text1"/>
          <w:sz w:val="28"/>
          <w:szCs w:val="28"/>
          <w:rtl/>
        </w:rPr>
        <w:t>ها به سرعت به هم ر</w:t>
      </w:r>
      <w:r w:rsidRPr="00EB3FDE">
        <w:rPr>
          <w:rFonts w:cs="B Nazanin" w:hint="cs"/>
          <w:color w:val="000000" w:themeColor="text1"/>
          <w:sz w:val="28"/>
          <w:szCs w:val="28"/>
          <w:rtl/>
        </w:rPr>
        <w:t>ی</w:t>
      </w:r>
      <w:r w:rsidRPr="00EB3FDE">
        <w:rPr>
          <w:rFonts w:cs="B Nazanin" w:hint="eastAsia"/>
          <w:color w:val="000000" w:themeColor="text1"/>
          <w:sz w:val="28"/>
          <w:szCs w:val="28"/>
          <w:rtl/>
        </w:rPr>
        <w:t>خته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شوند. </w:t>
      </w:r>
      <w:r>
        <w:rPr>
          <w:rFonts w:cs="B Nazanin" w:hint="cs"/>
          <w:color w:val="000000" w:themeColor="text1"/>
          <w:sz w:val="28"/>
          <w:szCs w:val="28"/>
          <w:rtl/>
        </w:rPr>
        <w:t>اگر</w:t>
      </w:r>
      <w:r w:rsidRPr="00EB3FDE">
        <w:rPr>
          <w:rFonts w:cs="B Nazanin"/>
          <w:color w:val="000000" w:themeColor="text1"/>
          <w:sz w:val="28"/>
          <w:szCs w:val="28"/>
          <w:rtl/>
        </w:rPr>
        <w:t xml:space="preserve"> مشاهدات</w:t>
      </w:r>
      <w:r w:rsidRPr="00EB3FDE">
        <w:rPr>
          <w:rFonts w:cs="B Nazanin" w:hint="cs"/>
          <w:color w:val="000000" w:themeColor="text1"/>
          <w:sz w:val="28"/>
          <w:szCs w:val="28"/>
          <w:rtl/>
        </w:rPr>
        <w:t xml:space="preserve"> </w:t>
      </w:r>
      <w:r w:rsidRPr="00EB3FDE">
        <w:rPr>
          <w:rFonts w:cs="B Nazanin"/>
          <w:color w:val="000000" w:themeColor="text1"/>
          <w:sz w:val="28"/>
          <w:szCs w:val="28"/>
          <w:rtl/>
        </w:rPr>
        <w:t xml:space="preserve">(خطوط) </w:t>
      </w:r>
      <w:r w:rsidRPr="00EB3FDE">
        <w:rPr>
          <w:rFonts w:cs="B Nazanin" w:hint="cs"/>
          <w:color w:val="000000" w:themeColor="text1"/>
          <w:sz w:val="28"/>
          <w:szCs w:val="28"/>
          <w:rtl/>
        </w:rPr>
        <w:t>بسیار</w:t>
      </w:r>
      <w:r>
        <w:rPr>
          <w:rFonts w:cs="B Nazanin" w:hint="cs"/>
          <w:color w:val="000000" w:themeColor="text1"/>
          <w:sz w:val="28"/>
          <w:szCs w:val="28"/>
          <w:rtl/>
        </w:rPr>
        <w:t xml:space="preserve"> زیاد </w:t>
      </w:r>
      <w:r w:rsidRPr="00EB3FDE">
        <w:rPr>
          <w:rFonts w:cs="B Nazanin"/>
          <w:color w:val="000000" w:themeColor="text1"/>
          <w:sz w:val="28"/>
          <w:szCs w:val="28"/>
          <w:rtl/>
        </w:rPr>
        <w:t>و محورها متعدد</w:t>
      </w:r>
      <w:r>
        <w:rPr>
          <w:rFonts w:cs="B Nazanin" w:hint="cs"/>
          <w:color w:val="000000" w:themeColor="text1"/>
          <w:sz w:val="28"/>
          <w:szCs w:val="28"/>
          <w:rtl/>
        </w:rPr>
        <w:t xml:space="preserve"> باشند</w:t>
      </w:r>
      <w:r w:rsidRPr="00EB3FDE">
        <w:rPr>
          <w:rFonts w:cs="B Nazanin"/>
          <w:color w:val="000000" w:themeColor="text1"/>
          <w:sz w:val="28"/>
          <w:szCs w:val="28"/>
          <w:rtl/>
        </w:rPr>
        <w:t xml:space="preserve">، خوانندگان ممکن است در </w:t>
      </w:r>
      <w:r w:rsidRPr="00EB3FDE">
        <w:rPr>
          <w:rFonts w:cs="B Nazanin" w:hint="cs"/>
          <w:color w:val="000000" w:themeColor="text1"/>
          <w:sz w:val="28"/>
          <w:szCs w:val="28"/>
          <w:rtl/>
        </w:rPr>
        <w:t>ی</w:t>
      </w:r>
      <w:r w:rsidRPr="00EB3FDE">
        <w:rPr>
          <w:rFonts w:cs="B Nazanin" w:hint="eastAsia"/>
          <w:color w:val="000000" w:themeColor="text1"/>
          <w:sz w:val="28"/>
          <w:szCs w:val="28"/>
          <w:rtl/>
        </w:rPr>
        <w:t>افتن</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ها و انتخاب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خاص دچار مشکل شوند.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راه‌ها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کاهش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مشکل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است ک</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دستورالعمل «شروع با </w:t>
      </w:r>
      <w:r w:rsidRPr="00EB3FDE">
        <w:rPr>
          <w:rFonts w:cs="B Nazanin" w:hint="cs"/>
          <w:color w:val="000000" w:themeColor="text1"/>
          <w:sz w:val="28"/>
          <w:szCs w:val="28"/>
          <w:rtl/>
        </w:rPr>
        <w:t xml:space="preserve">رنگ </w:t>
      </w:r>
      <w:r w:rsidRPr="00EB3FDE">
        <w:rPr>
          <w:rFonts w:cs="B Nazanin"/>
          <w:color w:val="000000" w:themeColor="text1"/>
          <w:sz w:val="28"/>
          <w:szCs w:val="28"/>
          <w:rtl/>
        </w:rPr>
        <w:t>خاکستر</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را به خاطر بسپار</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hint="cs"/>
          <w:color w:val="000000" w:themeColor="text1"/>
          <w:sz w:val="28"/>
          <w:szCs w:val="28"/>
          <w:rtl/>
        </w:rPr>
        <w:t xml:space="preserve">: </w:t>
      </w:r>
      <w:r w:rsidRPr="00EB3FDE">
        <w:rPr>
          <w:rFonts w:cs="B Nazanin"/>
          <w:color w:val="000000" w:themeColor="text1"/>
          <w:sz w:val="28"/>
          <w:szCs w:val="28"/>
          <w:rtl/>
        </w:rPr>
        <w:t>گروه</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خطوط را خاکستر</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کرده</w:t>
      </w:r>
      <w:r w:rsidRPr="00EB3FDE">
        <w:rPr>
          <w:rFonts w:cs="B Nazanin"/>
          <w:color w:val="000000" w:themeColor="text1"/>
          <w:sz w:val="28"/>
          <w:szCs w:val="28"/>
          <w:rtl/>
        </w:rPr>
        <w:t xml:space="preserve"> و فقط ز</w:t>
      </w:r>
      <w:r w:rsidRPr="00EB3FDE">
        <w:rPr>
          <w:rFonts w:cs="B Nazanin" w:hint="cs"/>
          <w:color w:val="000000" w:themeColor="text1"/>
          <w:sz w:val="28"/>
          <w:szCs w:val="28"/>
          <w:rtl/>
        </w:rPr>
        <w:t>ی</w:t>
      </w:r>
      <w:r w:rsidRPr="00EB3FDE">
        <w:rPr>
          <w:rFonts w:cs="B Nazanin" w:hint="eastAsia"/>
          <w:color w:val="000000" w:themeColor="text1"/>
          <w:sz w:val="28"/>
          <w:szCs w:val="28"/>
          <w:rtl/>
        </w:rPr>
        <w:t>رمجموعه‌ا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داده‌ها را برجسته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Pr>
        <w:t>.</w:t>
      </w:r>
    </w:p>
    <w:p w14:paraId="743FEAA2" w14:textId="77777777" w:rsidR="00B06734" w:rsidRPr="00EB3FDE" w:rsidRDefault="00B06734" w:rsidP="008A2251">
      <w:pPr>
        <w:jc w:val="both"/>
        <w:rPr>
          <w:rFonts w:cs="B Nazanin"/>
          <w:color w:val="000000" w:themeColor="text1"/>
          <w:sz w:val="28"/>
          <w:szCs w:val="28"/>
          <w:rtl/>
        </w:rPr>
      </w:pPr>
    </w:p>
    <w:p w14:paraId="5319362C" w14:textId="77777777" w:rsidR="00B06734" w:rsidRPr="00711CD1" w:rsidRDefault="00B06734" w:rsidP="008A2251">
      <w:pPr>
        <w:jc w:val="center"/>
        <w:rPr>
          <w:rFonts w:cs="B Nazanin"/>
          <w:color w:val="0070C0"/>
          <w:sz w:val="24"/>
          <w:szCs w:val="24"/>
          <w:rtl/>
        </w:rPr>
      </w:pPr>
      <w:r w:rsidRPr="00711CD1">
        <w:rPr>
          <w:rFonts w:cs="B Nazanin"/>
          <w:color w:val="0070C0"/>
          <w:sz w:val="24"/>
          <w:szCs w:val="24"/>
          <w:rtl/>
        </w:rPr>
        <w:t>نمودارها</w:t>
      </w:r>
      <w:r w:rsidRPr="00711CD1">
        <w:rPr>
          <w:rFonts w:cs="B Nazanin" w:hint="cs"/>
          <w:color w:val="0070C0"/>
          <w:sz w:val="24"/>
          <w:szCs w:val="24"/>
          <w:rtl/>
        </w:rPr>
        <w:t>ی</w:t>
      </w:r>
      <w:r w:rsidRPr="00711CD1">
        <w:rPr>
          <w:rFonts w:cs="B Nazanin"/>
          <w:color w:val="0070C0"/>
          <w:sz w:val="24"/>
          <w:szCs w:val="24"/>
          <w:rtl/>
        </w:rPr>
        <w:t xml:space="preserve"> مختصات مواز</w:t>
      </w:r>
      <w:r w:rsidRPr="00711CD1">
        <w:rPr>
          <w:rFonts w:cs="B Nazanin" w:hint="cs"/>
          <w:color w:val="0070C0"/>
          <w:sz w:val="24"/>
          <w:szCs w:val="24"/>
          <w:rtl/>
        </w:rPr>
        <w:t>ی</w:t>
      </w:r>
      <w:r w:rsidRPr="00711CD1">
        <w:rPr>
          <w:rFonts w:cs="B Nazanin"/>
          <w:color w:val="0070C0"/>
          <w:sz w:val="24"/>
          <w:szCs w:val="24"/>
          <w:rtl/>
        </w:rPr>
        <w:t xml:space="preserve"> </w:t>
      </w:r>
      <w:r>
        <w:rPr>
          <w:rFonts w:cs="B Nazanin" w:hint="cs"/>
          <w:color w:val="0070C0"/>
          <w:sz w:val="24"/>
          <w:szCs w:val="24"/>
          <w:rtl/>
        </w:rPr>
        <w:t>که</w:t>
      </w:r>
      <w:r w:rsidRPr="00711CD1">
        <w:rPr>
          <w:rFonts w:cs="B Nazanin"/>
          <w:color w:val="0070C0"/>
          <w:sz w:val="24"/>
          <w:szCs w:val="24"/>
          <w:rtl/>
        </w:rPr>
        <w:t xml:space="preserve"> مشاهدات ز</w:t>
      </w:r>
      <w:r w:rsidRPr="00711CD1">
        <w:rPr>
          <w:rFonts w:cs="B Nazanin" w:hint="cs"/>
          <w:color w:val="0070C0"/>
          <w:sz w:val="24"/>
          <w:szCs w:val="24"/>
          <w:rtl/>
        </w:rPr>
        <w:t>ی</w:t>
      </w:r>
      <w:r w:rsidRPr="00711CD1">
        <w:rPr>
          <w:rFonts w:cs="B Nazanin" w:hint="eastAsia"/>
          <w:color w:val="0070C0"/>
          <w:sz w:val="24"/>
          <w:szCs w:val="24"/>
          <w:rtl/>
        </w:rPr>
        <w:t>اد</w:t>
      </w:r>
      <w:r>
        <w:rPr>
          <w:rFonts w:cs="B Nazanin" w:hint="cs"/>
          <w:color w:val="0070C0"/>
          <w:sz w:val="24"/>
          <w:szCs w:val="24"/>
          <w:rtl/>
        </w:rPr>
        <w:t>ی دارند</w:t>
      </w:r>
      <w:r w:rsidRPr="00711CD1">
        <w:rPr>
          <w:rFonts w:cs="B Nazanin"/>
          <w:color w:val="0070C0"/>
          <w:sz w:val="24"/>
          <w:szCs w:val="24"/>
          <w:rtl/>
        </w:rPr>
        <w:t xml:space="preserve"> به سرعت </w:t>
      </w:r>
      <w:r w:rsidRPr="00711CD1">
        <w:rPr>
          <w:rFonts w:cs="B Nazanin" w:hint="cs"/>
          <w:color w:val="0070C0"/>
          <w:sz w:val="24"/>
          <w:szCs w:val="24"/>
          <w:rtl/>
        </w:rPr>
        <w:t>بهم ریخته</w:t>
      </w:r>
      <w:r w:rsidRPr="00711CD1">
        <w:rPr>
          <w:rFonts w:cs="B Nazanin"/>
          <w:color w:val="0070C0"/>
          <w:sz w:val="24"/>
          <w:szCs w:val="24"/>
          <w:rtl/>
        </w:rPr>
        <w:t xml:space="preserve"> م</w:t>
      </w:r>
      <w:r w:rsidRPr="00711CD1">
        <w:rPr>
          <w:rFonts w:cs="B Nazanin" w:hint="cs"/>
          <w:color w:val="0070C0"/>
          <w:sz w:val="24"/>
          <w:szCs w:val="24"/>
          <w:rtl/>
        </w:rPr>
        <w:t>ی‌</w:t>
      </w:r>
      <w:r w:rsidRPr="00711CD1">
        <w:rPr>
          <w:rFonts w:cs="B Nazanin" w:hint="eastAsia"/>
          <w:color w:val="0070C0"/>
          <w:sz w:val="24"/>
          <w:szCs w:val="24"/>
          <w:rtl/>
        </w:rPr>
        <w:t>شوند</w:t>
      </w:r>
      <w:r w:rsidRPr="00711CD1">
        <w:rPr>
          <w:rFonts w:cs="B Nazanin"/>
          <w:color w:val="0070C0"/>
          <w:sz w:val="24"/>
          <w:szCs w:val="24"/>
        </w:rPr>
        <w:t>.</w:t>
      </w:r>
    </w:p>
    <w:p w14:paraId="0940106D" w14:textId="77777777" w:rsidR="00B06734" w:rsidRDefault="00B06734" w:rsidP="008A2251">
      <w:pPr>
        <w:jc w:val="center"/>
        <w:rPr>
          <w:rFonts w:cs="B Nazanin"/>
          <w:color w:val="0070C0"/>
          <w:sz w:val="28"/>
          <w:szCs w:val="28"/>
          <w:rtl/>
        </w:rPr>
      </w:pPr>
      <w:r w:rsidRPr="00EB3FDE">
        <w:rPr>
          <w:rFonts w:cs="B Nazanin"/>
          <w:color w:val="0070C0"/>
          <w:sz w:val="28"/>
          <w:szCs w:val="28"/>
        </w:rPr>
        <w:t>.</w:t>
      </w:r>
      <w:r w:rsidRPr="00711CD1">
        <w:rPr>
          <w:rFonts w:cs="B Nazanin"/>
          <w:color w:val="0070C0"/>
          <w:sz w:val="28"/>
          <w:szCs w:val="28"/>
          <w:rtl/>
        </w:rPr>
        <w:t xml:space="preserve"> </w:t>
      </w:r>
    </w:p>
    <w:p w14:paraId="79C2E249" w14:textId="77777777" w:rsidR="00B06734" w:rsidRDefault="00B06734" w:rsidP="008A2251">
      <w:pPr>
        <w:jc w:val="center"/>
        <w:rPr>
          <w:rFonts w:cs="B Nazanin"/>
          <w:color w:val="0070C0"/>
          <w:sz w:val="28"/>
          <w:szCs w:val="28"/>
          <w:rtl/>
        </w:rPr>
      </w:pPr>
    </w:p>
    <w:p w14:paraId="44700FAB" w14:textId="77777777" w:rsidR="00B06734" w:rsidRDefault="00B06734" w:rsidP="008A2251">
      <w:pPr>
        <w:jc w:val="center"/>
        <w:rPr>
          <w:rFonts w:cs="B Nazanin"/>
          <w:color w:val="0070C0"/>
          <w:sz w:val="28"/>
          <w:szCs w:val="28"/>
          <w:rtl/>
        </w:rPr>
      </w:pPr>
      <w:r w:rsidRPr="00711CD1">
        <w:rPr>
          <w:noProof/>
          <w:sz w:val="24"/>
          <w:szCs w:val="24"/>
        </w:rPr>
        <w:drawing>
          <wp:anchor distT="0" distB="0" distL="114300" distR="114300" simplePos="0" relativeHeight="251957248" behindDoc="0" locked="0" layoutInCell="1" allowOverlap="1" wp14:anchorId="62CA0E81" wp14:editId="7C9B6751">
            <wp:simplePos x="0" y="0"/>
            <wp:positionH relativeFrom="column">
              <wp:posOffset>828675</wp:posOffset>
            </wp:positionH>
            <wp:positionV relativeFrom="paragraph">
              <wp:posOffset>0</wp:posOffset>
            </wp:positionV>
            <wp:extent cx="4324350" cy="1983105"/>
            <wp:effectExtent l="0" t="0" r="0" b="0"/>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extLst>
                        <a:ext uri="{28A0092B-C50C-407E-A947-70E740481C1C}">
                          <a14:useLocalDpi xmlns:a14="http://schemas.microsoft.com/office/drawing/2010/main" val="0"/>
                        </a:ext>
                      </a:extLst>
                    </a:blip>
                    <a:stretch>
                      <a:fillRect/>
                    </a:stretch>
                  </pic:blipFill>
                  <pic:spPr>
                    <a:xfrm>
                      <a:off x="0" y="0"/>
                      <a:ext cx="4324350" cy="1983105"/>
                    </a:xfrm>
                    <a:prstGeom prst="rect">
                      <a:avLst/>
                    </a:prstGeom>
                  </pic:spPr>
                </pic:pic>
              </a:graphicData>
            </a:graphic>
            <wp14:sizeRelH relativeFrom="margin">
              <wp14:pctWidth>0</wp14:pctWidth>
            </wp14:sizeRelH>
            <wp14:sizeRelV relativeFrom="margin">
              <wp14:pctHeight>0</wp14:pctHeight>
            </wp14:sizeRelV>
          </wp:anchor>
        </w:drawing>
      </w:r>
    </w:p>
    <w:p w14:paraId="1A15E46C" w14:textId="77777777" w:rsidR="00B06734" w:rsidRPr="00711CD1" w:rsidRDefault="00B06734" w:rsidP="008A2251">
      <w:pPr>
        <w:jc w:val="center"/>
        <w:rPr>
          <w:rFonts w:cs="B Nazanin"/>
          <w:color w:val="0070C0"/>
          <w:sz w:val="24"/>
          <w:szCs w:val="24"/>
          <w:rtl/>
        </w:rPr>
      </w:pPr>
      <w:r w:rsidRPr="00711CD1">
        <w:rPr>
          <w:rFonts w:cs="B Nazanin"/>
          <w:color w:val="0070C0"/>
          <w:sz w:val="24"/>
          <w:szCs w:val="24"/>
          <w:rtl/>
        </w:rPr>
        <w:t>محورها در نمودارها</w:t>
      </w:r>
      <w:r w:rsidRPr="00711CD1">
        <w:rPr>
          <w:rFonts w:cs="B Nazanin" w:hint="cs"/>
          <w:color w:val="0070C0"/>
          <w:sz w:val="24"/>
          <w:szCs w:val="24"/>
          <w:rtl/>
        </w:rPr>
        <w:t>ی</w:t>
      </w:r>
      <w:r w:rsidRPr="00711CD1">
        <w:rPr>
          <w:rFonts w:cs="B Nazanin"/>
          <w:color w:val="0070C0"/>
          <w:sz w:val="24"/>
          <w:szCs w:val="24"/>
          <w:rtl/>
        </w:rPr>
        <w:t xml:space="preserve"> مختصات مواز</w:t>
      </w:r>
      <w:r w:rsidRPr="00711CD1">
        <w:rPr>
          <w:rFonts w:cs="B Nazanin" w:hint="cs"/>
          <w:color w:val="0070C0"/>
          <w:sz w:val="24"/>
          <w:szCs w:val="24"/>
          <w:rtl/>
        </w:rPr>
        <w:t>ی</w:t>
      </w:r>
      <w:r w:rsidRPr="00711CD1">
        <w:rPr>
          <w:rFonts w:cs="B Nazanin"/>
          <w:color w:val="0070C0"/>
          <w:sz w:val="24"/>
          <w:szCs w:val="24"/>
          <w:rtl/>
        </w:rPr>
        <w:t xml:space="preserve"> م</w:t>
      </w:r>
      <w:r w:rsidRPr="00711CD1">
        <w:rPr>
          <w:rFonts w:cs="B Nazanin" w:hint="cs"/>
          <w:color w:val="0070C0"/>
          <w:sz w:val="24"/>
          <w:szCs w:val="24"/>
          <w:rtl/>
        </w:rPr>
        <w:t>ی</w:t>
      </w:r>
      <w:r w:rsidRPr="00711CD1">
        <w:rPr>
          <w:rFonts w:cs="B Nazanin"/>
          <w:color w:val="0070C0"/>
          <w:sz w:val="24"/>
          <w:szCs w:val="24"/>
          <w:rtl/>
        </w:rPr>
        <w:t xml:space="preserve"> توانند بر اساس حداقل و حداکثر </w:t>
      </w:r>
      <w:r w:rsidRPr="00711CD1">
        <w:rPr>
          <w:rFonts w:cs="B Nazanin" w:hint="cs"/>
          <w:color w:val="0070C0"/>
          <w:sz w:val="24"/>
          <w:szCs w:val="24"/>
          <w:rtl/>
        </w:rPr>
        <w:t>تابع فاصله ای</w:t>
      </w:r>
      <w:r w:rsidRPr="00711CD1">
        <w:rPr>
          <w:rFonts w:cs="B Nazanin"/>
          <w:color w:val="0070C0"/>
          <w:sz w:val="24"/>
          <w:szCs w:val="24"/>
          <w:rtl/>
        </w:rPr>
        <w:t xml:space="preserve"> متفاوت باشند</w:t>
      </w:r>
    </w:p>
    <w:p w14:paraId="54E8B9C8" w14:textId="77777777" w:rsidR="00B06734" w:rsidRDefault="00B06734" w:rsidP="008A2251">
      <w:pPr>
        <w:jc w:val="center"/>
        <w:rPr>
          <w:rFonts w:cs="B Nazanin"/>
          <w:color w:val="0070C0"/>
          <w:sz w:val="24"/>
          <w:szCs w:val="24"/>
          <w:rtl/>
        </w:rPr>
      </w:pPr>
      <w:r w:rsidRPr="00EB3FDE">
        <w:rPr>
          <w:noProof/>
          <w:sz w:val="28"/>
          <w:szCs w:val="28"/>
        </w:rPr>
        <w:lastRenderedPageBreak/>
        <w:drawing>
          <wp:anchor distT="0" distB="0" distL="114300" distR="114300" simplePos="0" relativeHeight="251958272" behindDoc="0" locked="0" layoutInCell="1" allowOverlap="1" wp14:anchorId="70D78350" wp14:editId="16D57BB1">
            <wp:simplePos x="0" y="0"/>
            <wp:positionH relativeFrom="margin">
              <wp:align>center</wp:align>
            </wp:positionH>
            <wp:positionV relativeFrom="paragraph">
              <wp:posOffset>152400</wp:posOffset>
            </wp:positionV>
            <wp:extent cx="5086350" cy="2625090"/>
            <wp:effectExtent l="0" t="0" r="0" b="3810"/>
            <wp:wrapTopAndBottom/>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extLst>
                        <a:ext uri="{28A0092B-C50C-407E-A947-70E740481C1C}">
                          <a14:useLocalDpi xmlns:a14="http://schemas.microsoft.com/office/drawing/2010/main" val="0"/>
                        </a:ext>
                      </a:extLst>
                    </a:blip>
                    <a:stretch>
                      <a:fillRect/>
                    </a:stretch>
                  </pic:blipFill>
                  <pic:spPr>
                    <a:xfrm>
                      <a:off x="0" y="0"/>
                      <a:ext cx="5086350" cy="2625090"/>
                    </a:xfrm>
                    <a:prstGeom prst="rect">
                      <a:avLst/>
                    </a:prstGeom>
                  </pic:spPr>
                </pic:pic>
              </a:graphicData>
            </a:graphic>
            <wp14:sizeRelH relativeFrom="margin">
              <wp14:pctWidth>0</wp14:pctWidth>
            </wp14:sizeRelH>
            <wp14:sizeRelV relativeFrom="margin">
              <wp14:pctHeight>0</wp14:pctHeight>
            </wp14:sizeRelV>
          </wp:anchor>
        </w:drawing>
      </w:r>
    </w:p>
    <w:p w14:paraId="7F2C107C" w14:textId="77777777" w:rsidR="00B06734" w:rsidRPr="00711CD1" w:rsidRDefault="00B06734" w:rsidP="008A2251">
      <w:pPr>
        <w:jc w:val="center"/>
        <w:rPr>
          <w:rFonts w:cs="B Nazanin"/>
          <w:color w:val="0070C0"/>
          <w:sz w:val="24"/>
          <w:szCs w:val="24"/>
          <w:rtl/>
        </w:rPr>
      </w:pPr>
      <w:r w:rsidRPr="00711CD1">
        <w:rPr>
          <w:rFonts w:cs="B Nazanin"/>
          <w:color w:val="0070C0"/>
          <w:sz w:val="24"/>
          <w:szCs w:val="24"/>
          <w:rtl/>
        </w:rPr>
        <w:t>همانطور که قبلاً د</w:t>
      </w:r>
      <w:r w:rsidRPr="00711CD1">
        <w:rPr>
          <w:rFonts w:cs="B Nazanin" w:hint="cs"/>
          <w:color w:val="0070C0"/>
          <w:sz w:val="24"/>
          <w:szCs w:val="24"/>
          <w:rtl/>
        </w:rPr>
        <w:t>ی</w:t>
      </w:r>
      <w:r w:rsidRPr="00711CD1">
        <w:rPr>
          <w:rFonts w:cs="B Nazanin" w:hint="eastAsia"/>
          <w:color w:val="0070C0"/>
          <w:sz w:val="24"/>
          <w:szCs w:val="24"/>
          <w:rtl/>
        </w:rPr>
        <w:t>د</w:t>
      </w:r>
      <w:r w:rsidRPr="00711CD1">
        <w:rPr>
          <w:rFonts w:cs="B Nazanin" w:hint="cs"/>
          <w:color w:val="0070C0"/>
          <w:sz w:val="24"/>
          <w:szCs w:val="24"/>
          <w:rtl/>
        </w:rPr>
        <w:t>ی</w:t>
      </w:r>
      <w:r w:rsidRPr="00711CD1">
        <w:rPr>
          <w:rFonts w:cs="B Nazanin" w:hint="eastAsia"/>
          <w:color w:val="0070C0"/>
          <w:sz w:val="24"/>
          <w:szCs w:val="24"/>
          <w:rtl/>
        </w:rPr>
        <w:t>م،</w:t>
      </w:r>
      <w:r w:rsidRPr="00711CD1">
        <w:rPr>
          <w:rFonts w:cs="B Nazanin"/>
          <w:color w:val="0070C0"/>
          <w:sz w:val="24"/>
          <w:szCs w:val="24"/>
          <w:rtl/>
        </w:rPr>
        <w:t xml:space="preserve"> </w:t>
      </w:r>
      <w:r w:rsidRPr="00711CD1">
        <w:rPr>
          <w:rFonts w:cs="B Nazanin" w:hint="cs"/>
          <w:color w:val="0070C0"/>
          <w:sz w:val="24"/>
          <w:szCs w:val="24"/>
          <w:rtl/>
        </w:rPr>
        <w:t>ی</w:t>
      </w:r>
      <w:r w:rsidRPr="00711CD1">
        <w:rPr>
          <w:rFonts w:cs="B Nazanin" w:hint="eastAsia"/>
          <w:color w:val="0070C0"/>
          <w:sz w:val="24"/>
          <w:szCs w:val="24"/>
          <w:rtl/>
        </w:rPr>
        <w:t>ک</w:t>
      </w:r>
      <w:r w:rsidRPr="00711CD1">
        <w:rPr>
          <w:rFonts w:cs="B Nazanin" w:hint="cs"/>
          <w:color w:val="0070C0"/>
          <w:sz w:val="24"/>
          <w:szCs w:val="24"/>
          <w:rtl/>
        </w:rPr>
        <w:t>ی</w:t>
      </w:r>
      <w:r w:rsidRPr="00711CD1">
        <w:rPr>
          <w:rFonts w:cs="B Nazanin"/>
          <w:color w:val="0070C0"/>
          <w:sz w:val="24"/>
          <w:szCs w:val="24"/>
          <w:rtl/>
        </w:rPr>
        <w:t xml:space="preserve"> از راه‌ها</w:t>
      </w:r>
      <w:r w:rsidRPr="00711CD1">
        <w:rPr>
          <w:rFonts w:cs="B Nazanin" w:hint="cs"/>
          <w:color w:val="0070C0"/>
          <w:sz w:val="24"/>
          <w:szCs w:val="24"/>
          <w:rtl/>
        </w:rPr>
        <w:t>ی</w:t>
      </w:r>
      <w:r w:rsidRPr="00711CD1">
        <w:rPr>
          <w:rFonts w:cs="B Nazanin"/>
          <w:color w:val="0070C0"/>
          <w:sz w:val="24"/>
          <w:szCs w:val="24"/>
          <w:rtl/>
        </w:rPr>
        <w:t xml:space="preserve"> ساده‌ساز</w:t>
      </w:r>
      <w:r w:rsidRPr="00711CD1">
        <w:rPr>
          <w:rFonts w:cs="B Nazanin" w:hint="cs"/>
          <w:color w:val="0070C0"/>
          <w:sz w:val="24"/>
          <w:szCs w:val="24"/>
          <w:rtl/>
        </w:rPr>
        <w:t>ی</w:t>
      </w:r>
      <w:r w:rsidRPr="00711CD1">
        <w:rPr>
          <w:rFonts w:cs="B Nazanin"/>
          <w:color w:val="0070C0"/>
          <w:sz w:val="24"/>
          <w:szCs w:val="24"/>
          <w:rtl/>
        </w:rPr>
        <w:t xml:space="preserve"> نمودارها</w:t>
      </w:r>
      <w:r w:rsidRPr="00711CD1">
        <w:rPr>
          <w:rFonts w:cs="B Nazanin" w:hint="cs"/>
          <w:color w:val="0070C0"/>
          <w:sz w:val="24"/>
          <w:szCs w:val="24"/>
          <w:rtl/>
        </w:rPr>
        <w:t>ی</w:t>
      </w:r>
      <w:r w:rsidRPr="00711CD1">
        <w:rPr>
          <w:rFonts w:cs="B Nazanin"/>
          <w:color w:val="0070C0"/>
          <w:sz w:val="24"/>
          <w:szCs w:val="24"/>
          <w:rtl/>
        </w:rPr>
        <w:t xml:space="preserve"> متراکم مانند ا</w:t>
      </w:r>
      <w:r w:rsidRPr="00711CD1">
        <w:rPr>
          <w:rFonts w:cs="B Nazanin" w:hint="cs"/>
          <w:color w:val="0070C0"/>
          <w:sz w:val="24"/>
          <w:szCs w:val="24"/>
          <w:rtl/>
        </w:rPr>
        <w:t>ی</w:t>
      </w:r>
      <w:r w:rsidRPr="00711CD1">
        <w:rPr>
          <w:rFonts w:cs="B Nazanin" w:hint="eastAsia"/>
          <w:color w:val="0070C0"/>
          <w:sz w:val="24"/>
          <w:szCs w:val="24"/>
          <w:rtl/>
        </w:rPr>
        <w:t>ن</w:t>
      </w:r>
      <w:r w:rsidRPr="00711CD1">
        <w:rPr>
          <w:rFonts w:cs="B Nazanin" w:hint="cs"/>
          <w:color w:val="0070C0"/>
          <w:sz w:val="24"/>
          <w:szCs w:val="24"/>
          <w:rtl/>
        </w:rPr>
        <w:t xml:space="preserve"> مورد</w:t>
      </w:r>
      <w:r w:rsidRPr="00711CD1">
        <w:rPr>
          <w:rFonts w:cs="B Nazanin" w:hint="eastAsia"/>
          <w:color w:val="0070C0"/>
          <w:sz w:val="24"/>
          <w:szCs w:val="24"/>
          <w:rtl/>
        </w:rPr>
        <w:t>،</w:t>
      </w:r>
      <w:r w:rsidRPr="00711CD1">
        <w:rPr>
          <w:rFonts w:cs="B Nazanin"/>
          <w:color w:val="0070C0"/>
          <w:sz w:val="24"/>
          <w:szCs w:val="24"/>
          <w:rtl/>
        </w:rPr>
        <w:t xml:space="preserve"> استفاده از </w:t>
      </w:r>
      <w:r>
        <w:rPr>
          <w:rFonts w:cs="B Nazanin" w:hint="cs"/>
          <w:color w:val="0070C0"/>
          <w:sz w:val="24"/>
          <w:szCs w:val="24"/>
          <w:rtl/>
        </w:rPr>
        <w:t>راهبرد</w:t>
      </w:r>
      <w:r w:rsidRPr="00711CD1">
        <w:rPr>
          <w:rFonts w:cs="B Nazanin"/>
          <w:color w:val="0070C0"/>
          <w:sz w:val="24"/>
          <w:szCs w:val="24"/>
          <w:rtl/>
        </w:rPr>
        <w:t xml:space="preserve"> «شروع با </w:t>
      </w:r>
      <w:r w:rsidRPr="00711CD1">
        <w:rPr>
          <w:rFonts w:cs="B Nazanin" w:hint="cs"/>
          <w:color w:val="0070C0"/>
          <w:sz w:val="24"/>
          <w:szCs w:val="24"/>
          <w:rtl/>
        </w:rPr>
        <w:t xml:space="preserve">رنگ </w:t>
      </w:r>
      <w:r w:rsidRPr="00711CD1">
        <w:rPr>
          <w:rFonts w:cs="B Nazanin"/>
          <w:color w:val="0070C0"/>
          <w:sz w:val="24"/>
          <w:szCs w:val="24"/>
          <w:rtl/>
        </w:rPr>
        <w:t>خاکستر</w:t>
      </w:r>
      <w:r w:rsidRPr="00711CD1">
        <w:rPr>
          <w:rFonts w:cs="B Nazanin" w:hint="cs"/>
          <w:color w:val="0070C0"/>
          <w:sz w:val="24"/>
          <w:szCs w:val="24"/>
          <w:rtl/>
        </w:rPr>
        <w:t>ی</w:t>
      </w:r>
      <w:r w:rsidRPr="00711CD1">
        <w:rPr>
          <w:rFonts w:cs="B Nazanin" w:hint="eastAsia"/>
          <w:color w:val="0070C0"/>
          <w:sz w:val="24"/>
          <w:szCs w:val="24"/>
          <w:rtl/>
        </w:rPr>
        <w:t>»</w:t>
      </w:r>
      <w:r w:rsidRPr="00711CD1">
        <w:rPr>
          <w:rFonts w:cs="B Nazanin"/>
          <w:color w:val="0070C0"/>
          <w:sz w:val="24"/>
          <w:szCs w:val="24"/>
          <w:rtl/>
        </w:rPr>
        <w:t xml:space="preserve"> و افزودن رنگ به تعداد مع</w:t>
      </w:r>
      <w:r w:rsidRPr="00711CD1">
        <w:rPr>
          <w:rFonts w:cs="B Nazanin" w:hint="cs"/>
          <w:color w:val="0070C0"/>
          <w:sz w:val="24"/>
          <w:szCs w:val="24"/>
          <w:rtl/>
        </w:rPr>
        <w:t>ی</w:t>
      </w:r>
      <w:r w:rsidRPr="00711CD1">
        <w:rPr>
          <w:rFonts w:cs="B Nazanin" w:hint="eastAsia"/>
          <w:color w:val="0070C0"/>
          <w:sz w:val="24"/>
          <w:szCs w:val="24"/>
          <w:rtl/>
        </w:rPr>
        <w:t>ن</w:t>
      </w:r>
      <w:r w:rsidRPr="00711CD1">
        <w:rPr>
          <w:rFonts w:cs="B Nazanin" w:hint="cs"/>
          <w:color w:val="0070C0"/>
          <w:sz w:val="24"/>
          <w:szCs w:val="24"/>
          <w:rtl/>
        </w:rPr>
        <w:t>ی</w:t>
      </w:r>
      <w:r w:rsidRPr="00711CD1">
        <w:rPr>
          <w:rFonts w:cs="B Nazanin"/>
          <w:color w:val="0070C0"/>
          <w:sz w:val="24"/>
          <w:szCs w:val="24"/>
          <w:rtl/>
        </w:rPr>
        <w:t xml:space="preserve"> از مشاهدات است</w:t>
      </w:r>
      <w:r w:rsidRPr="00711CD1">
        <w:rPr>
          <w:rFonts w:cs="B Nazanin"/>
          <w:color w:val="0070C0"/>
          <w:sz w:val="24"/>
          <w:szCs w:val="24"/>
        </w:rPr>
        <w:t>.</w:t>
      </w:r>
    </w:p>
    <w:p w14:paraId="5881554A" w14:textId="77777777" w:rsidR="00B06734" w:rsidRPr="00EB3FDE" w:rsidRDefault="00B06734" w:rsidP="008A2251">
      <w:pPr>
        <w:jc w:val="center"/>
        <w:rPr>
          <w:rFonts w:cs="B Nazanin"/>
          <w:color w:val="0070C0"/>
          <w:sz w:val="28"/>
          <w:szCs w:val="28"/>
          <w:rtl/>
        </w:rPr>
      </w:pPr>
    </w:p>
    <w:p w14:paraId="74B1D59D" w14:textId="77777777" w:rsidR="00B06734" w:rsidRPr="00EB3FDE" w:rsidRDefault="00B06734" w:rsidP="008A2251">
      <w:pPr>
        <w:pStyle w:val="Heading3"/>
        <w:bidi/>
        <w:jc w:val="center"/>
      </w:pPr>
      <w:bookmarkStart w:id="67" w:name="_Toc98135291"/>
      <w:r w:rsidRPr="00EB3FDE">
        <w:rPr>
          <w:rFonts w:hint="cs"/>
          <w:rtl/>
        </w:rPr>
        <w:t>نمودارهای رادار</w:t>
      </w:r>
      <w:bookmarkEnd w:id="67"/>
      <w:r>
        <w:rPr>
          <w:rFonts w:hint="cs"/>
          <w:rtl/>
        </w:rPr>
        <w:t xml:space="preserve"> </w:t>
      </w:r>
    </w:p>
    <w:p w14:paraId="655CF127" w14:textId="77777777" w:rsidR="00B06734" w:rsidRPr="00EB3FDE" w:rsidRDefault="00B06734" w:rsidP="008A2251">
      <w:pPr>
        <w:jc w:val="both"/>
        <w:rPr>
          <w:rFonts w:cs="B Nazanin"/>
          <w:color w:val="000000" w:themeColor="text1"/>
          <w:sz w:val="28"/>
          <w:szCs w:val="28"/>
        </w:rPr>
      </w:pPr>
      <w:r w:rsidRPr="006600FD">
        <w:rPr>
          <w:rFonts w:cs="B Nazanin"/>
          <w:b/>
          <w:bCs/>
          <w:i/>
          <w:iCs/>
          <w:color w:val="000000" w:themeColor="text1"/>
          <w:sz w:val="26"/>
          <w:szCs w:val="26"/>
          <w:rtl/>
        </w:rPr>
        <w:t>نمودارها</w:t>
      </w:r>
      <w:r w:rsidRPr="006600FD">
        <w:rPr>
          <w:rFonts w:cs="B Nazanin" w:hint="cs"/>
          <w:b/>
          <w:bCs/>
          <w:i/>
          <w:iCs/>
          <w:color w:val="000000" w:themeColor="text1"/>
          <w:sz w:val="26"/>
          <w:szCs w:val="26"/>
          <w:rtl/>
        </w:rPr>
        <w:t>ی</w:t>
      </w:r>
      <w:r w:rsidRPr="006600FD">
        <w:rPr>
          <w:rFonts w:cs="B Nazanin"/>
          <w:b/>
          <w:bCs/>
          <w:i/>
          <w:iCs/>
          <w:color w:val="000000" w:themeColor="text1"/>
          <w:sz w:val="26"/>
          <w:szCs w:val="26"/>
          <w:rtl/>
        </w:rPr>
        <w:t xml:space="preserve"> رادار</w:t>
      </w:r>
      <w:r w:rsidRPr="006600FD">
        <w:rPr>
          <w:rFonts w:cs="B Nazanin"/>
          <w:color w:val="000000" w:themeColor="text1"/>
          <w:sz w:val="26"/>
          <w:szCs w:val="26"/>
          <w:rtl/>
        </w:rPr>
        <w:t xml:space="preserve"> </w:t>
      </w:r>
      <w:r w:rsidRPr="00EB3FDE">
        <w:rPr>
          <w:rFonts w:cs="B Nazanin"/>
          <w:color w:val="000000" w:themeColor="text1"/>
          <w:sz w:val="28"/>
          <w:szCs w:val="28"/>
          <w:rtl/>
        </w:rPr>
        <w:t>مانند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مختصات مواز</w:t>
      </w:r>
      <w:r w:rsidRPr="00EB3FDE">
        <w:rPr>
          <w:rFonts w:cs="B Nazanin" w:hint="cs"/>
          <w:color w:val="000000" w:themeColor="text1"/>
          <w:sz w:val="28"/>
          <w:szCs w:val="28"/>
          <w:rtl/>
        </w:rPr>
        <w:t>ی</w:t>
      </w:r>
      <w:r w:rsidRPr="00EB3FDE">
        <w:rPr>
          <w:rFonts w:cs="B Nazanin"/>
          <w:color w:val="000000" w:themeColor="text1"/>
          <w:sz w:val="28"/>
          <w:szCs w:val="28"/>
          <w:rtl/>
        </w:rPr>
        <w:t xml:space="preserve"> هستند، اما خطوط به جا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نکه</w:t>
      </w:r>
      <w:r w:rsidRPr="00EB3FDE">
        <w:rPr>
          <w:rFonts w:cs="B Nazanin" w:hint="cs"/>
          <w:color w:val="000000" w:themeColor="text1"/>
          <w:sz w:val="28"/>
          <w:szCs w:val="28"/>
          <w:rtl/>
        </w:rPr>
        <w:t xml:space="preserve"> در</w:t>
      </w:r>
      <w:r w:rsidRPr="00EB3FDE">
        <w:rPr>
          <w:rFonts w:cs="B Nazanin"/>
          <w:color w:val="000000" w:themeColor="text1"/>
          <w:sz w:val="28"/>
          <w:szCs w:val="28"/>
          <w:rtl/>
        </w:rPr>
        <w:t xml:space="preserve"> مواز</w:t>
      </w:r>
      <w:r w:rsidRPr="00EB3FDE">
        <w:rPr>
          <w:rFonts w:cs="B Nazanin" w:hint="cs"/>
          <w:color w:val="000000" w:themeColor="text1"/>
          <w:sz w:val="28"/>
          <w:szCs w:val="28"/>
          <w:rtl/>
        </w:rPr>
        <w:t>ات</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w:t>
      </w:r>
      <w:r w:rsidRPr="00EB3FDE">
        <w:rPr>
          <w:rFonts w:cs="B Nazanin" w:hint="cs"/>
          <w:color w:val="000000" w:themeColor="text1"/>
          <w:sz w:val="28"/>
          <w:szCs w:val="28"/>
          <w:rtl/>
        </w:rPr>
        <w:t>واقع شوند</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به </w:t>
      </w:r>
      <w:r w:rsidRPr="00EB3FDE">
        <w:rPr>
          <w:rFonts w:cs="B Nazanin"/>
          <w:color w:val="000000" w:themeColor="text1"/>
          <w:sz w:val="28"/>
          <w:szCs w:val="28"/>
          <w:rtl/>
        </w:rPr>
        <w:t xml:space="preserve">دور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پ</w:t>
      </w:r>
      <w:r w:rsidRPr="00EB3FDE">
        <w:rPr>
          <w:rFonts w:cs="B Nazanin" w:hint="cs"/>
          <w:color w:val="000000" w:themeColor="text1"/>
          <w:sz w:val="28"/>
          <w:szCs w:val="28"/>
          <w:rtl/>
        </w:rPr>
        <w:t>ی</w:t>
      </w:r>
      <w:r w:rsidRPr="00EB3FDE">
        <w:rPr>
          <w:rFonts w:cs="B Nazanin" w:hint="eastAsia"/>
          <w:color w:val="000000" w:themeColor="text1"/>
          <w:sz w:val="28"/>
          <w:szCs w:val="28"/>
          <w:rtl/>
        </w:rPr>
        <w:t>چند</w:t>
      </w:r>
      <w:r w:rsidRPr="00EB3FDE">
        <w:rPr>
          <w:rFonts w:cs="B Nazanin"/>
          <w:color w:val="000000" w:themeColor="text1"/>
          <w:sz w:val="28"/>
          <w:szCs w:val="28"/>
          <w:rtl/>
        </w:rPr>
        <w:t>.</w:t>
      </w:r>
      <w:r>
        <w:rPr>
          <w:rFonts w:cs="B Nazanin" w:hint="cs"/>
          <w:color w:val="000000" w:themeColor="text1"/>
          <w:sz w:val="28"/>
          <w:szCs w:val="28"/>
          <w:rtl/>
        </w:rPr>
        <w:t xml:space="preserve"> </w:t>
      </w:r>
      <w:r w:rsidRPr="00EB3FDE">
        <w:rPr>
          <w:rFonts w:cs="B Nazanin"/>
          <w:color w:val="000000" w:themeColor="text1"/>
          <w:sz w:val="28"/>
          <w:szCs w:val="28"/>
          <w:rtl/>
        </w:rPr>
        <w:t>گاه</w:t>
      </w:r>
      <w:r w:rsidRPr="00EB3FDE">
        <w:rPr>
          <w:rFonts w:cs="B Nazanin" w:hint="cs"/>
          <w:color w:val="000000" w:themeColor="text1"/>
          <w:sz w:val="28"/>
          <w:szCs w:val="28"/>
          <w:rtl/>
        </w:rPr>
        <w:t>ی</w:t>
      </w:r>
      <w:r w:rsidRPr="00EB3FDE">
        <w:rPr>
          <w:rFonts w:cs="B Nazanin"/>
          <w:color w:val="000000" w:themeColor="text1"/>
          <w:sz w:val="28"/>
          <w:szCs w:val="28"/>
          <w:rtl/>
        </w:rPr>
        <w:t xml:space="preserve"> اوقات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نمودارها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عنکبوت</w:t>
      </w:r>
      <w:r w:rsidRPr="00EB3FDE">
        <w:rPr>
          <w:rFonts w:cs="B Nazanin" w:hint="cs"/>
          <w:color w:val="000000" w:themeColor="text1"/>
          <w:sz w:val="28"/>
          <w:szCs w:val="28"/>
          <w:rtl/>
        </w:rPr>
        <w:t>ی</w:t>
      </w:r>
      <w:r>
        <w:rPr>
          <w:rStyle w:val="FootnoteReference"/>
          <w:rFonts w:cs="B Nazanin"/>
          <w:color w:val="000000" w:themeColor="text1"/>
          <w:sz w:val="28"/>
          <w:szCs w:val="28"/>
          <w:rtl/>
        </w:rPr>
        <w:footnoteReference w:id="308"/>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ستاره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Pr>
          <w:rStyle w:val="FootnoteReference"/>
          <w:rFonts w:cs="B Nazanin"/>
          <w:color w:val="000000" w:themeColor="text1"/>
          <w:sz w:val="28"/>
          <w:szCs w:val="28"/>
          <w:rtl/>
        </w:rPr>
        <w:footnoteReference w:id="309"/>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w:t>
      </w:r>
      <w:r w:rsidRPr="00EB3FDE">
        <w:rPr>
          <w:rFonts w:cs="B Nazanin" w:hint="cs"/>
          <w:color w:val="000000" w:themeColor="text1"/>
          <w:sz w:val="28"/>
          <w:szCs w:val="28"/>
          <w:rtl/>
        </w:rPr>
        <w:t>نامیده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w:t>
      </w:r>
      <w:r>
        <w:rPr>
          <w:rFonts w:cs="B Nazanin" w:hint="cs"/>
          <w:color w:val="000000" w:themeColor="text1"/>
          <w:sz w:val="28"/>
          <w:szCs w:val="28"/>
          <w:rtl/>
        </w:rPr>
        <w:t>ن</w:t>
      </w:r>
      <w:r w:rsidRPr="00EB3FDE">
        <w:rPr>
          <w:rFonts w:cs="B Nazanin"/>
          <w:color w:val="000000" w:themeColor="text1"/>
          <w:sz w:val="28"/>
          <w:szCs w:val="28"/>
          <w:rtl/>
        </w:rPr>
        <w:t>د و راه خوب</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w:t>
      </w:r>
      <w:r>
        <w:rPr>
          <w:rFonts w:cs="B Nazanin"/>
          <w:color w:val="000000" w:themeColor="text1"/>
          <w:sz w:val="28"/>
          <w:szCs w:val="28"/>
          <w:rtl/>
        </w:rPr>
        <w:softHyphen/>
      </w:r>
      <w:r w:rsidRPr="00EB3FDE">
        <w:rPr>
          <w:rFonts w:cs="B Nazanin"/>
          <w:color w:val="000000" w:themeColor="text1"/>
          <w:sz w:val="28"/>
          <w:szCs w:val="28"/>
          <w:rtl/>
        </w:rPr>
        <w:t>دادن مقا</w:t>
      </w:r>
      <w:r w:rsidRPr="00EB3FDE">
        <w:rPr>
          <w:rFonts w:cs="B Nazanin" w:hint="cs"/>
          <w:color w:val="000000" w:themeColor="text1"/>
          <w:sz w:val="28"/>
          <w:szCs w:val="28"/>
          <w:rtl/>
        </w:rPr>
        <w:t>ی</w:t>
      </w:r>
      <w:r w:rsidRPr="00EB3FDE">
        <w:rPr>
          <w:rFonts w:cs="B Nazanin" w:hint="eastAsia"/>
          <w:color w:val="000000" w:themeColor="text1"/>
          <w:sz w:val="28"/>
          <w:szCs w:val="28"/>
          <w:rtl/>
        </w:rPr>
        <w:t>سه</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متعدد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فضا</w:t>
      </w:r>
      <w:r w:rsidRPr="00EB3FDE">
        <w:rPr>
          <w:rFonts w:cs="B Nazanin" w:hint="cs"/>
          <w:color w:val="000000" w:themeColor="text1"/>
          <w:sz w:val="28"/>
          <w:szCs w:val="28"/>
          <w:rtl/>
        </w:rPr>
        <w:t>ی</w:t>
      </w:r>
      <w:r w:rsidRPr="00EB3FDE">
        <w:rPr>
          <w:rFonts w:cs="B Nazanin"/>
          <w:color w:val="000000" w:themeColor="text1"/>
          <w:sz w:val="28"/>
          <w:szCs w:val="28"/>
          <w:rtl/>
        </w:rPr>
        <w:t xml:space="preserve"> نسبتا</w:t>
      </w:r>
      <w:r>
        <w:rPr>
          <w:rFonts w:cs="B Nazanin" w:hint="cs"/>
          <w:color w:val="000000" w:themeColor="text1"/>
          <w:sz w:val="28"/>
          <w:szCs w:val="28"/>
          <w:rtl/>
        </w:rPr>
        <w:t>ً</w:t>
      </w:r>
      <w:r w:rsidRPr="00EB3FDE">
        <w:rPr>
          <w:rFonts w:cs="B Nazanin"/>
          <w:color w:val="000000" w:themeColor="text1"/>
          <w:sz w:val="28"/>
          <w:szCs w:val="28"/>
          <w:rtl/>
        </w:rPr>
        <w:t xml:space="preserve"> فشرده هستند.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داده</w:t>
      </w:r>
      <w:r>
        <w:rPr>
          <w:rFonts w:cs="B Nazanin"/>
          <w:color w:val="000000" w:themeColor="text1"/>
          <w:sz w:val="28"/>
          <w:szCs w:val="28"/>
          <w:rtl/>
        </w:rPr>
        <w:softHyphen/>
      </w:r>
      <w:r w:rsidRPr="00EB3FDE">
        <w:rPr>
          <w:rFonts w:cs="B Nazanin"/>
          <w:color w:val="000000" w:themeColor="text1"/>
          <w:sz w:val="28"/>
          <w:szCs w:val="28"/>
          <w:rtl/>
        </w:rPr>
        <w:t>ها در امتداد محورها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جداگانه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color w:val="000000" w:themeColor="text1"/>
          <w:sz w:val="28"/>
          <w:szCs w:val="28"/>
          <w:rtl/>
        </w:rPr>
        <w:t xml:space="preserve"> 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 که از مرکز تابش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 (</w:t>
      </w:r>
      <w:r>
        <w:rPr>
          <w:rFonts w:cs="B Nazanin" w:hint="cs"/>
          <w:color w:val="000000" w:themeColor="text1"/>
          <w:sz w:val="28"/>
          <w:szCs w:val="28"/>
          <w:rtl/>
        </w:rPr>
        <w:t xml:space="preserve">خود </w:t>
      </w:r>
      <w:r w:rsidRPr="00EB3FDE">
        <w:rPr>
          <w:rFonts w:cs="B Nazanin"/>
          <w:color w:val="000000" w:themeColor="text1"/>
          <w:sz w:val="28"/>
          <w:szCs w:val="28"/>
          <w:rtl/>
        </w:rPr>
        <w:t xml:space="preserve">محورها ممکن است نشان داده شوند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Pr>
          <w:rFonts w:cs="B Nazanin" w:hint="cs"/>
          <w:color w:val="000000" w:themeColor="text1"/>
          <w:sz w:val="28"/>
          <w:szCs w:val="28"/>
          <w:rtl/>
        </w:rPr>
        <w:t>خیر</w:t>
      </w:r>
      <w:r w:rsidRPr="00EB3FDE">
        <w:rPr>
          <w:rFonts w:cs="B Nazanin"/>
          <w:color w:val="000000" w:themeColor="text1"/>
          <w:sz w:val="28"/>
          <w:szCs w:val="28"/>
          <w:rtl/>
        </w:rPr>
        <w:t xml:space="preserve">) و با خطوط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مناطق</w:t>
      </w:r>
      <w:r>
        <w:rPr>
          <w:rFonts w:cs="B Nazanin" w:hint="cs"/>
          <w:color w:val="000000" w:themeColor="text1"/>
          <w:sz w:val="28"/>
          <w:szCs w:val="28"/>
          <w:rtl/>
        </w:rPr>
        <w:t>ی</w:t>
      </w:r>
      <w:r w:rsidRPr="00EB3FDE">
        <w:rPr>
          <w:rFonts w:cs="B Nazanin"/>
          <w:color w:val="000000" w:themeColor="text1"/>
          <w:sz w:val="28"/>
          <w:szCs w:val="28"/>
          <w:rtl/>
        </w:rPr>
        <w:t xml:space="preserve"> به هم متصل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 تا روابط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مختلف را نشان</w:t>
      </w:r>
      <w:r>
        <w:rPr>
          <w:rFonts w:cs="B Nazanin" w:hint="cs"/>
          <w:color w:val="000000" w:themeColor="text1"/>
          <w:sz w:val="28"/>
          <w:szCs w:val="28"/>
          <w:rtl/>
        </w:rPr>
        <w:t xml:space="preserve"> </w:t>
      </w:r>
      <w:r w:rsidRPr="00EB3FDE">
        <w:rPr>
          <w:rFonts w:cs="B Nazanin"/>
          <w:color w:val="000000" w:themeColor="text1"/>
          <w:sz w:val="28"/>
          <w:szCs w:val="28"/>
          <w:rtl/>
        </w:rPr>
        <w:t>دهند</w:t>
      </w:r>
      <w:r w:rsidRPr="00EB3FDE">
        <w:rPr>
          <w:rFonts w:cs="B Nazanin"/>
          <w:color w:val="000000" w:themeColor="text1"/>
          <w:sz w:val="28"/>
          <w:szCs w:val="28"/>
        </w:rPr>
        <w:t>.</w:t>
      </w:r>
    </w:p>
    <w:p w14:paraId="399C4E98" w14:textId="77777777" w:rsidR="00B06734" w:rsidRDefault="00B06734" w:rsidP="008A2251">
      <w:pPr>
        <w:jc w:val="both"/>
        <w:rPr>
          <w:rFonts w:cs="B Nazanin"/>
          <w:color w:val="000000" w:themeColor="text1"/>
          <w:sz w:val="28"/>
          <w:szCs w:val="28"/>
          <w:rtl/>
        </w:rPr>
      </w:pPr>
      <w:r w:rsidRPr="00EB3FDE">
        <w:rPr>
          <w:rFonts w:cs="B Nazanin"/>
          <w:color w:val="000000" w:themeColor="text1"/>
          <w:sz w:val="28"/>
          <w:szCs w:val="28"/>
          <w:rtl/>
        </w:rPr>
        <w:t>نمودار رادار سمت چپ</w:t>
      </w:r>
      <w:r>
        <w:rPr>
          <w:rFonts w:cs="B Nazanin" w:hint="cs"/>
          <w:color w:val="000000" w:themeColor="text1"/>
          <w:sz w:val="28"/>
          <w:szCs w:val="28"/>
          <w:rtl/>
        </w:rPr>
        <w:t>،</w:t>
      </w:r>
      <w:r w:rsidRPr="00EB3FDE">
        <w:rPr>
          <w:rFonts w:cs="B Nazanin"/>
          <w:color w:val="000000" w:themeColor="text1"/>
          <w:sz w:val="28"/>
          <w:szCs w:val="28"/>
          <w:rtl/>
        </w:rPr>
        <w:t xml:space="preserve"> همان شش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Pr>
          <w:rFonts w:cs="B Nazanin" w:hint="cs"/>
          <w:color w:val="000000" w:themeColor="text1"/>
          <w:sz w:val="28"/>
          <w:szCs w:val="28"/>
          <w:rtl/>
        </w:rPr>
        <w:t>ی که در بالا</w:t>
      </w:r>
      <w:r w:rsidRPr="00EB3FDE">
        <w:rPr>
          <w:rFonts w:cs="B Nazanin"/>
          <w:color w:val="000000" w:themeColor="text1"/>
          <w:sz w:val="28"/>
          <w:szCs w:val="28"/>
          <w:rtl/>
        </w:rPr>
        <w:t xml:space="preserve"> استفاده شد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w:t>
      </w:r>
      <w:r>
        <w:rPr>
          <w:rFonts w:cs="B Nazanin" w:hint="cs"/>
          <w:color w:val="000000" w:themeColor="text1"/>
          <w:sz w:val="28"/>
          <w:szCs w:val="28"/>
          <w:rtl/>
        </w:rPr>
        <w:t xml:space="preserve">؛ </w:t>
      </w:r>
      <w:r w:rsidRPr="00EB3FDE">
        <w:rPr>
          <w:rFonts w:cs="B Nazanin"/>
          <w:color w:val="000000" w:themeColor="text1"/>
          <w:sz w:val="28"/>
          <w:szCs w:val="28"/>
          <w:rtl/>
        </w:rPr>
        <w:t>خط</w:t>
      </w:r>
      <w:r w:rsidRPr="00EB3FDE">
        <w:rPr>
          <w:rFonts w:cs="B Nazanin" w:hint="cs"/>
          <w:color w:val="000000" w:themeColor="text1"/>
          <w:sz w:val="28"/>
          <w:szCs w:val="28"/>
          <w:rtl/>
        </w:rPr>
        <w:t xml:space="preserve"> موجود</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الات</w:t>
      </w:r>
      <w:r w:rsidRPr="00EB3FDE">
        <w:rPr>
          <w:rFonts w:cs="B Nazanin"/>
          <w:color w:val="000000" w:themeColor="text1"/>
          <w:sz w:val="28"/>
          <w:szCs w:val="28"/>
          <w:rtl/>
        </w:rPr>
        <w:t xml:space="preserve"> متحده و منطقه خاکستر</w:t>
      </w:r>
      <w:r w:rsidRPr="00EB3FDE">
        <w:rPr>
          <w:rFonts w:cs="B Nazanin" w:hint="cs"/>
          <w:color w:val="000000" w:themeColor="text1"/>
          <w:sz w:val="28"/>
          <w:szCs w:val="28"/>
          <w:rtl/>
        </w:rPr>
        <w:t>ی</w:t>
      </w:r>
      <w:r w:rsidRPr="00EB3FDE">
        <w:rPr>
          <w:rFonts w:cs="B Nazanin"/>
          <w:color w:val="000000" w:themeColor="text1"/>
          <w:sz w:val="28"/>
          <w:szCs w:val="28"/>
          <w:rtl/>
        </w:rPr>
        <w:t xml:space="preserve"> پشت آن م</w:t>
      </w:r>
      <w:r w:rsidRPr="00EB3FDE">
        <w:rPr>
          <w:rFonts w:cs="B Nazanin" w:hint="cs"/>
          <w:color w:val="000000" w:themeColor="text1"/>
          <w:sz w:val="28"/>
          <w:szCs w:val="28"/>
          <w:rtl/>
        </w:rPr>
        <w:t>ی</w:t>
      </w:r>
      <w:r w:rsidRPr="00EB3FDE">
        <w:rPr>
          <w:rFonts w:cs="B Nazanin" w:hint="eastAsia"/>
          <w:color w:val="000000" w:themeColor="text1"/>
          <w:sz w:val="28"/>
          <w:szCs w:val="28"/>
          <w:rtl/>
        </w:rPr>
        <w:t>انگ</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س</w:t>
      </w:r>
      <w:r w:rsidRPr="00EB3FDE">
        <w:rPr>
          <w:rFonts w:cs="B Nazanin" w:hint="cs"/>
          <w:color w:val="000000" w:themeColor="text1"/>
          <w:sz w:val="28"/>
          <w:szCs w:val="28"/>
          <w:rtl/>
        </w:rPr>
        <w:t>ی</w:t>
      </w:r>
      <w:r w:rsidRPr="00EB3FDE">
        <w:rPr>
          <w:rFonts w:cs="B Nazanin"/>
          <w:color w:val="000000" w:themeColor="text1"/>
          <w:sz w:val="28"/>
          <w:szCs w:val="28"/>
          <w:rtl/>
        </w:rPr>
        <w:t xml:space="preserve"> و دو کشور نشان داده شده در بالا</w:t>
      </w:r>
      <w:r w:rsidRPr="00EB3FDE">
        <w:rPr>
          <w:rFonts w:cs="B Nazanin" w:hint="cs"/>
          <w:color w:val="000000" w:themeColor="text1"/>
          <w:sz w:val="28"/>
          <w:szCs w:val="28"/>
          <w:rtl/>
        </w:rPr>
        <w:t xml:space="preserve"> است</w:t>
      </w:r>
      <w:r w:rsidRPr="00EB3FDE">
        <w:rPr>
          <w:rFonts w:cs="B Nazanin"/>
          <w:color w:val="000000" w:themeColor="text1"/>
          <w:sz w:val="28"/>
          <w:szCs w:val="28"/>
          <w:rtl/>
        </w:rPr>
        <w:t>. نسخه سمت راست همان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color w:val="000000" w:themeColor="text1"/>
          <w:sz w:val="28"/>
          <w:szCs w:val="28"/>
          <w:rtl/>
        </w:rPr>
        <w:t xml:space="preserve"> را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آن شش کشور و همچن</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انگ</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کل</w:t>
      </w:r>
      <w:r w:rsidRPr="00EB3FDE">
        <w:rPr>
          <w:rFonts w:cs="B Nazanin" w:hint="cs"/>
          <w:color w:val="000000" w:themeColor="text1"/>
          <w:sz w:val="28"/>
          <w:szCs w:val="28"/>
          <w:rtl/>
        </w:rPr>
        <w:t>ی</w:t>
      </w:r>
      <w:r w:rsidRPr="00EB3FDE">
        <w:rPr>
          <w:rFonts w:cs="B Nazanin"/>
          <w:color w:val="000000" w:themeColor="text1"/>
          <w:sz w:val="28"/>
          <w:szCs w:val="28"/>
          <w:rtl/>
        </w:rPr>
        <w:t xml:space="preserve"> را </w:t>
      </w:r>
      <w:r>
        <w:rPr>
          <w:rFonts w:cs="B Nazanin" w:hint="cs"/>
          <w:color w:val="000000" w:themeColor="text1"/>
          <w:sz w:val="28"/>
          <w:szCs w:val="28"/>
          <w:rtl/>
        </w:rPr>
        <w:t>به</w:t>
      </w:r>
      <w:r w:rsidRPr="00EB3FDE">
        <w:rPr>
          <w:rFonts w:cs="B Nazanin"/>
          <w:color w:val="000000" w:themeColor="text1"/>
          <w:sz w:val="28"/>
          <w:szCs w:val="28"/>
          <w:rtl/>
        </w:rPr>
        <w:t xml:space="preserve"> رنگ خاکستر</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دهد. هر دو نمودار </w:t>
      </w:r>
      <w:r w:rsidRPr="00EB3FDE">
        <w:rPr>
          <w:rFonts w:cs="B Nazanin" w:hint="cs"/>
          <w:color w:val="000000" w:themeColor="text1"/>
          <w:sz w:val="28"/>
          <w:szCs w:val="28"/>
          <w:rtl/>
        </w:rPr>
        <w:t>فشرده بوده</w:t>
      </w:r>
      <w:r w:rsidRPr="00EB3FDE">
        <w:rPr>
          <w:rFonts w:cs="B Nazanin"/>
          <w:color w:val="000000" w:themeColor="text1"/>
          <w:sz w:val="28"/>
          <w:szCs w:val="28"/>
          <w:rtl/>
        </w:rPr>
        <w:t xml:space="preserve"> و به و</w:t>
      </w:r>
      <w:r w:rsidRPr="00EB3FDE">
        <w:rPr>
          <w:rFonts w:cs="B Nazanin" w:hint="cs"/>
          <w:color w:val="000000" w:themeColor="text1"/>
          <w:sz w:val="28"/>
          <w:szCs w:val="28"/>
          <w:rtl/>
        </w:rPr>
        <w:t>ی</w:t>
      </w:r>
      <w:r w:rsidRPr="00EB3FDE">
        <w:rPr>
          <w:rFonts w:cs="B Nazanin" w:hint="eastAsia"/>
          <w:color w:val="000000" w:themeColor="text1"/>
          <w:sz w:val="28"/>
          <w:szCs w:val="28"/>
          <w:rtl/>
        </w:rPr>
        <w:t>ژه</w:t>
      </w:r>
      <w:r w:rsidRPr="00EB3FDE">
        <w:rPr>
          <w:rFonts w:cs="B Nazanin"/>
          <w:color w:val="000000" w:themeColor="text1"/>
          <w:sz w:val="28"/>
          <w:szCs w:val="28"/>
          <w:rtl/>
        </w:rPr>
        <w:t xml:space="preserve"> در برجسته کردن نقاط </w:t>
      </w:r>
      <w:r>
        <w:rPr>
          <w:rFonts w:cs="B Nazanin" w:hint="cs"/>
          <w:color w:val="000000" w:themeColor="text1"/>
          <w:sz w:val="28"/>
          <w:szCs w:val="28"/>
          <w:rtl/>
        </w:rPr>
        <w:t>پرت</w:t>
      </w:r>
      <w:r w:rsidRPr="00EB3FDE">
        <w:rPr>
          <w:rFonts w:cs="B Nazanin"/>
          <w:color w:val="000000" w:themeColor="text1"/>
          <w:sz w:val="28"/>
          <w:szCs w:val="28"/>
          <w:rtl/>
        </w:rPr>
        <w:t xml:space="preserve"> </w:t>
      </w:r>
      <w:r w:rsidRPr="00EB3FDE">
        <w:rPr>
          <w:rFonts w:cs="B Nazanin" w:hint="cs"/>
          <w:color w:val="000000" w:themeColor="text1"/>
          <w:sz w:val="28"/>
          <w:szCs w:val="28"/>
          <w:rtl/>
        </w:rPr>
        <w:t>کاربردی</w:t>
      </w:r>
      <w:r w:rsidRPr="00EB3FDE">
        <w:rPr>
          <w:rFonts w:cs="B Nazanin"/>
          <w:color w:val="000000" w:themeColor="text1"/>
          <w:sz w:val="28"/>
          <w:szCs w:val="28"/>
          <w:rtl/>
        </w:rPr>
        <w:t xml:space="preserve"> هستند. به سرعت و به راحت</w:t>
      </w:r>
      <w:r w:rsidRPr="00EB3FDE">
        <w:rPr>
          <w:rFonts w:cs="B Nazanin" w:hint="cs"/>
          <w:color w:val="000000" w:themeColor="text1"/>
          <w:sz w:val="28"/>
          <w:szCs w:val="28"/>
          <w:rtl/>
        </w:rPr>
        <w:t>ی</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بب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w:t>
      </w:r>
      <w:r w:rsidRPr="00EB3FDE">
        <w:rPr>
          <w:rFonts w:cs="B Nazanin"/>
          <w:color w:val="000000" w:themeColor="text1"/>
          <w:sz w:val="28"/>
          <w:szCs w:val="28"/>
          <w:rtl/>
        </w:rPr>
        <w:lastRenderedPageBreak/>
        <w:t>شکل ترک</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(خط صورت</w:t>
      </w:r>
      <w:r w:rsidRPr="00EB3FDE">
        <w:rPr>
          <w:rFonts w:cs="B Nazanin" w:hint="cs"/>
          <w:color w:val="000000" w:themeColor="text1"/>
          <w:sz w:val="28"/>
          <w:szCs w:val="28"/>
          <w:rtl/>
        </w:rPr>
        <w:t>ی</w:t>
      </w:r>
      <w:r w:rsidRPr="00EB3FDE">
        <w:rPr>
          <w:rFonts w:cs="B Nazanin"/>
          <w:color w:val="000000" w:themeColor="text1"/>
          <w:sz w:val="28"/>
          <w:szCs w:val="28"/>
          <w:rtl/>
        </w:rPr>
        <w:t>) به طور قابل توجه</w:t>
      </w:r>
      <w:r w:rsidRPr="00EB3FDE">
        <w:rPr>
          <w:rFonts w:cs="B Nazanin" w:hint="cs"/>
          <w:color w:val="000000" w:themeColor="text1"/>
          <w:sz w:val="28"/>
          <w:szCs w:val="28"/>
          <w:rtl/>
        </w:rPr>
        <w:t>ی</w:t>
      </w:r>
      <w:r w:rsidRPr="00EB3FDE">
        <w:rPr>
          <w:rFonts w:cs="B Nazanin"/>
          <w:color w:val="000000" w:themeColor="text1"/>
          <w:sz w:val="28"/>
          <w:szCs w:val="28"/>
          <w:rtl/>
        </w:rPr>
        <w:t xml:space="preserve"> با کشورها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متفاوت است. هنگام</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داده</w:t>
      </w:r>
      <w:r>
        <w:rPr>
          <w:rFonts w:cs="B Nazanin"/>
          <w:color w:val="000000" w:themeColor="text1"/>
          <w:sz w:val="28"/>
          <w:szCs w:val="28"/>
          <w:rtl/>
        </w:rPr>
        <w:softHyphen/>
      </w:r>
      <w:r w:rsidRPr="00EB3FDE">
        <w:rPr>
          <w:rFonts w:cs="B Nazanin"/>
          <w:color w:val="000000" w:themeColor="text1"/>
          <w:sz w:val="28"/>
          <w:szCs w:val="28"/>
          <w:rtl/>
        </w:rPr>
        <w:t xml:space="preserve">ها در </w:t>
      </w:r>
      <w:r w:rsidRPr="00EB3FDE">
        <w:rPr>
          <w:noProof/>
          <w:sz w:val="28"/>
          <w:szCs w:val="28"/>
        </w:rPr>
        <w:drawing>
          <wp:anchor distT="0" distB="0" distL="114300" distR="114300" simplePos="0" relativeHeight="251959296" behindDoc="0" locked="0" layoutInCell="1" allowOverlap="1" wp14:anchorId="16F6F0DF" wp14:editId="1A835E00">
            <wp:simplePos x="0" y="0"/>
            <wp:positionH relativeFrom="margin">
              <wp:align>center</wp:align>
            </wp:positionH>
            <wp:positionV relativeFrom="paragraph">
              <wp:posOffset>727075</wp:posOffset>
            </wp:positionV>
            <wp:extent cx="4019550" cy="2105025"/>
            <wp:effectExtent l="0" t="0" r="0" b="9525"/>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4019550" cy="2105025"/>
                    </a:xfrm>
                    <a:prstGeom prst="rect">
                      <a:avLst/>
                    </a:prstGeom>
                  </pic:spPr>
                </pic:pic>
              </a:graphicData>
            </a:graphic>
          </wp:anchor>
        </w:drawing>
      </w:r>
      <w:r w:rsidRPr="00EB3FDE">
        <w:rPr>
          <w:rFonts w:cs="B Nazanin"/>
          <w:color w:val="000000" w:themeColor="text1"/>
          <w:sz w:val="28"/>
          <w:szCs w:val="28"/>
          <w:rtl/>
        </w:rPr>
        <w:t>نمودار م</w:t>
      </w:r>
      <w:r w:rsidRPr="00EB3FDE">
        <w:rPr>
          <w:rFonts w:cs="B Nazanin" w:hint="cs"/>
          <w:color w:val="000000" w:themeColor="text1"/>
          <w:sz w:val="28"/>
          <w:szCs w:val="28"/>
          <w:rtl/>
        </w:rPr>
        <w:t>ی</w:t>
      </w:r>
      <w:r w:rsidRPr="00EB3FDE">
        <w:rPr>
          <w:rFonts w:cs="B Nazanin" w:hint="eastAsia"/>
          <w:color w:val="000000" w:themeColor="text1"/>
          <w:sz w:val="28"/>
          <w:szCs w:val="28"/>
          <w:rtl/>
        </w:rPr>
        <w:t>له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مزدوج</w:t>
      </w:r>
      <w:r w:rsidRPr="00EB3FDE">
        <w:rPr>
          <w:rFonts w:cs="B Nazanin"/>
          <w:color w:val="000000" w:themeColor="text1"/>
          <w:sz w:val="28"/>
          <w:szCs w:val="28"/>
          <w:rtl/>
        </w:rPr>
        <w:t xml:space="preserve"> </w:t>
      </w:r>
      <w:r w:rsidRPr="00EB3FDE">
        <w:rPr>
          <w:rFonts w:cs="B Nazanin" w:hint="cs"/>
          <w:color w:val="000000" w:themeColor="text1"/>
          <w:sz w:val="28"/>
          <w:szCs w:val="28"/>
          <w:rtl/>
        </w:rPr>
        <w:t>منظم</w:t>
      </w:r>
      <w:r w:rsidRPr="00EB3FDE">
        <w:rPr>
          <w:rFonts w:cs="B Nazanin"/>
          <w:color w:val="000000" w:themeColor="text1"/>
          <w:sz w:val="28"/>
          <w:szCs w:val="28"/>
          <w:rtl/>
        </w:rPr>
        <w:t xml:space="preserve"> شده اند، انجام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مشاهده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دشوارتر است</w:t>
      </w:r>
      <w:r w:rsidRPr="00EB3FDE">
        <w:rPr>
          <w:rFonts w:cs="B Nazanin"/>
          <w:color w:val="000000" w:themeColor="text1"/>
          <w:sz w:val="28"/>
          <w:szCs w:val="28"/>
        </w:rPr>
        <w:t>.</w:t>
      </w:r>
    </w:p>
    <w:p w14:paraId="3C7FE680" w14:textId="77777777" w:rsidR="00B06734" w:rsidRDefault="00B06734" w:rsidP="008A2251">
      <w:pPr>
        <w:jc w:val="center"/>
        <w:rPr>
          <w:rFonts w:cs="B Nazanin"/>
          <w:color w:val="0070C0"/>
          <w:sz w:val="24"/>
          <w:szCs w:val="24"/>
          <w:rtl/>
        </w:rPr>
      </w:pPr>
      <w:r w:rsidRPr="00D26F7D">
        <w:rPr>
          <w:noProof/>
          <w:sz w:val="24"/>
          <w:szCs w:val="24"/>
        </w:rPr>
        <w:drawing>
          <wp:anchor distT="0" distB="0" distL="114300" distR="114300" simplePos="0" relativeHeight="251960320" behindDoc="0" locked="0" layoutInCell="1" allowOverlap="1" wp14:anchorId="3CB9E850" wp14:editId="43121563">
            <wp:simplePos x="0" y="0"/>
            <wp:positionH relativeFrom="column">
              <wp:posOffset>1419225</wp:posOffset>
            </wp:positionH>
            <wp:positionV relativeFrom="paragraph">
              <wp:posOffset>2969260</wp:posOffset>
            </wp:positionV>
            <wp:extent cx="3895725" cy="2657475"/>
            <wp:effectExtent l="0" t="0" r="9525" b="9525"/>
            <wp:wrapTopAndBottom/>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extLst>
                        <a:ext uri="{28A0092B-C50C-407E-A947-70E740481C1C}">
                          <a14:useLocalDpi xmlns:a14="http://schemas.microsoft.com/office/drawing/2010/main" val="0"/>
                        </a:ext>
                      </a:extLst>
                    </a:blip>
                    <a:stretch>
                      <a:fillRect/>
                    </a:stretch>
                  </pic:blipFill>
                  <pic:spPr>
                    <a:xfrm>
                      <a:off x="0" y="0"/>
                      <a:ext cx="3895725" cy="2657475"/>
                    </a:xfrm>
                    <a:prstGeom prst="rect">
                      <a:avLst/>
                    </a:prstGeom>
                  </pic:spPr>
                </pic:pic>
              </a:graphicData>
            </a:graphic>
          </wp:anchor>
        </w:drawing>
      </w:r>
      <w:r w:rsidRPr="00D26F7D">
        <w:rPr>
          <w:rFonts w:cs="B Nazanin"/>
          <w:color w:val="0070C0"/>
          <w:sz w:val="24"/>
          <w:szCs w:val="24"/>
          <w:rtl/>
        </w:rPr>
        <w:t>نمودارها</w:t>
      </w:r>
      <w:r w:rsidRPr="00D26F7D">
        <w:rPr>
          <w:rFonts w:cs="B Nazanin" w:hint="cs"/>
          <w:color w:val="0070C0"/>
          <w:sz w:val="24"/>
          <w:szCs w:val="24"/>
          <w:rtl/>
        </w:rPr>
        <w:t>ی</w:t>
      </w:r>
      <w:r w:rsidRPr="00D26F7D">
        <w:rPr>
          <w:rFonts w:cs="B Nazanin"/>
          <w:color w:val="0070C0"/>
          <w:sz w:val="24"/>
          <w:szCs w:val="24"/>
          <w:rtl/>
        </w:rPr>
        <w:t xml:space="preserve"> رادار مانند نمودارها</w:t>
      </w:r>
      <w:r w:rsidRPr="00D26F7D">
        <w:rPr>
          <w:rFonts w:cs="B Nazanin" w:hint="cs"/>
          <w:color w:val="0070C0"/>
          <w:sz w:val="24"/>
          <w:szCs w:val="24"/>
          <w:rtl/>
        </w:rPr>
        <w:t>ی</w:t>
      </w:r>
      <w:r w:rsidRPr="00D26F7D">
        <w:rPr>
          <w:rFonts w:cs="B Nazanin"/>
          <w:color w:val="0070C0"/>
          <w:sz w:val="24"/>
          <w:szCs w:val="24"/>
          <w:rtl/>
        </w:rPr>
        <w:t xml:space="preserve"> مختصات مواز</w:t>
      </w:r>
      <w:r w:rsidRPr="00D26F7D">
        <w:rPr>
          <w:rFonts w:cs="B Nazanin" w:hint="cs"/>
          <w:color w:val="0070C0"/>
          <w:sz w:val="24"/>
          <w:szCs w:val="24"/>
          <w:rtl/>
        </w:rPr>
        <w:t>ی</w:t>
      </w:r>
      <w:r w:rsidRPr="00D26F7D">
        <w:rPr>
          <w:rFonts w:cs="B Nazanin"/>
          <w:color w:val="0070C0"/>
          <w:sz w:val="24"/>
          <w:szCs w:val="24"/>
          <w:rtl/>
        </w:rPr>
        <w:t xml:space="preserve"> هستند، اما خطوط به جا</w:t>
      </w:r>
      <w:r w:rsidRPr="00D26F7D">
        <w:rPr>
          <w:rFonts w:cs="B Nazanin" w:hint="cs"/>
          <w:color w:val="0070C0"/>
          <w:sz w:val="24"/>
          <w:szCs w:val="24"/>
          <w:rtl/>
        </w:rPr>
        <w:t>ی</w:t>
      </w:r>
      <w:r w:rsidRPr="00D26F7D">
        <w:rPr>
          <w:rFonts w:cs="B Nazanin"/>
          <w:color w:val="0070C0"/>
          <w:sz w:val="24"/>
          <w:szCs w:val="24"/>
          <w:rtl/>
        </w:rPr>
        <w:t xml:space="preserve"> ا</w:t>
      </w:r>
      <w:r w:rsidRPr="00D26F7D">
        <w:rPr>
          <w:rFonts w:cs="B Nazanin" w:hint="cs"/>
          <w:color w:val="0070C0"/>
          <w:sz w:val="24"/>
          <w:szCs w:val="24"/>
          <w:rtl/>
        </w:rPr>
        <w:t>ی</w:t>
      </w:r>
      <w:r w:rsidRPr="00D26F7D">
        <w:rPr>
          <w:rFonts w:cs="B Nazanin" w:hint="eastAsia"/>
          <w:color w:val="0070C0"/>
          <w:sz w:val="24"/>
          <w:szCs w:val="24"/>
          <w:rtl/>
        </w:rPr>
        <w:t>نکه</w:t>
      </w:r>
      <w:r w:rsidRPr="00D26F7D">
        <w:rPr>
          <w:rFonts w:cs="B Nazanin"/>
          <w:color w:val="0070C0"/>
          <w:sz w:val="24"/>
          <w:szCs w:val="24"/>
          <w:rtl/>
        </w:rPr>
        <w:t xml:space="preserve"> مواز</w:t>
      </w:r>
      <w:r w:rsidRPr="00D26F7D">
        <w:rPr>
          <w:rFonts w:cs="B Nazanin" w:hint="cs"/>
          <w:color w:val="0070C0"/>
          <w:sz w:val="24"/>
          <w:szCs w:val="24"/>
          <w:rtl/>
        </w:rPr>
        <w:t>ی</w:t>
      </w:r>
      <w:r>
        <w:rPr>
          <w:rFonts w:cs="B Nazanin" w:hint="cs"/>
          <w:color w:val="0070C0"/>
          <w:sz w:val="24"/>
          <w:szCs w:val="24"/>
          <w:rtl/>
        </w:rPr>
        <w:t xml:space="preserve"> با</w:t>
      </w:r>
      <w:r w:rsidRPr="00D26F7D">
        <w:rPr>
          <w:rFonts w:cs="B Nazanin"/>
          <w:color w:val="0070C0"/>
          <w:sz w:val="24"/>
          <w:szCs w:val="24"/>
          <w:rtl/>
        </w:rPr>
        <w:t xml:space="preserve"> </w:t>
      </w:r>
      <w:r w:rsidRPr="00D26F7D">
        <w:rPr>
          <w:rFonts w:cs="B Nazanin" w:hint="cs"/>
          <w:color w:val="0070C0"/>
          <w:sz w:val="24"/>
          <w:szCs w:val="24"/>
          <w:rtl/>
        </w:rPr>
        <w:t>ی</w:t>
      </w:r>
      <w:r w:rsidRPr="00D26F7D">
        <w:rPr>
          <w:rFonts w:cs="B Nazanin" w:hint="eastAsia"/>
          <w:color w:val="0070C0"/>
          <w:sz w:val="24"/>
          <w:szCs w:val="24"/>
          <w:rtl/>
        </w:rPr>
        <w:t>کد</w:t>
      </w:r>
      <w:r w:rsidRPr="00D26F7D">
        <w:rPr>
          <w:rFonts w:cs="B Nazanin" w:hint="cs"/>
          <w:color w:val="0070C0"/>
          <w:sz w:val="24"/>
          <w:szCs w:val="24"/>
          <w:rtl/>
        </w:rPr>
        <w:t>ی</w:t>
      </w:r>
      <w:r w:rsidRPr="00D26F7D">
        <w:rPr>
          <w:rFonts w:cs="B Nazanin" w:hint="eastAsia"/>
          <w:color w:val="0070C0"/>
          <w:sz w:val="24"/>
          <w:szCs w:val="24"/>
          <w:rtl/>
        </w:rPr>
        <w:t>گر</w:t>
      </w:r>
      <w:r w:rsidRPr="00D26F7D">
        <w:rPr>
          <w:rFonts w:cs="B Nazanin"/>
          <w:color w:val="0070C0"/>
          <w:sz w:val="24"/>
          <w:szCs w:val="24"/>
          <w:rtl/>
        </w:rPr>
        <w:t xml:space="preserve"> </w:t>
      </w:r>
      <w:r>
        <w:rPr>
          <w:rFonts w:cs="B Nazanin" w:hint="cs"/>
          <w:color w:val="0070C0"/>
          <w:sz w:val="24"/>
          <w:szCs w:val="24"/>
          <w:rtl/>
        </w:rPr>
        <w:t>باشند</w:t>
      </w:r>
      <w:r w:rsidRPr="00D26F7D">
        <w:rPr>
          <w:rFonts w:cs="B Nazanin"/>
          <w:color w:val="0070C0"/>
          <w:sz w:val="24"/>
          <w:szCs w:val="24"/>
          <w:rtl/>
        </w:rPr>
        <w:t xml:space="preserve">، دور </w:t>
      </w:r>
      <w:r w:rsidRPr="00D26F7D">
        <w:rPr>
          <w:rFonts w:cs="B Nazanin" w:hint="cs"/>
          <w:color w:val="0070C0"/>
          <w:sz w:val="24"/>
          <w:szCs w:val="24"/>
          <w:rtl/>
        </w:rPr>
        <w:t>ی</w:t>
      </w:r>
      <w:r w:rsidRPr="00D26F7D">
        <w:rPr>
          <w:rFonts w:cs="B Nazanin" w:hint="eastAsia"/>
          <w:color w:val="0070C0"/>
          <w:sz w:val="24"/>
          <w:szCs w:val="24"/>
          <w:rtl/>
        </w:rPr>
        <w:t>ک</w:t>
      </w:r>
      <w:r w:rsidRPr="00D26F7D">
        <w:rPr>
          <w:rFonts w:cs="B Nazanin"/>
          <w:color w:val="0070C0"/>
          <w:sz w:val="24"/>
          <w:szCs w:val="24"/>
          <w:rtl/>
        </w:rPr>
        <w:t xml:space="preserve"> دا</w:t>
      </w:r>
      <w:r w:rsidRPr="00D26F7D">
        <w:rPr>
          <w:rFonts w:cs="B Nazanin" w:hint="cs"/>
          <w:color w:val="0070C0"/>
          <w:sz w:val="24"/>
          <w:szCs w:val="24"/>
          <w:rtl/>
        </w:rPr>
        <w:t>ی</w:t>
      </w:r>
      <w:r w:rsidRPr="00D26F7D">
        <w:rPr>
          <w:rFonts w:cs="B Nazanin" w:hint="eastAsia"/>
          <w:color w:val="0070C0"/>
          <w:sz w:val="24"/>
          <w:szCs w:val="24"/>
          <w:rtl/>
        </w:rPr>
        <w:t>ره</w:t>
      </w:r>
      <w:r w:rsidRPr="00D26F7D">
        <w:rPr>
          <w:rFonts w:cs="B Nazanin"/>
          <w:color w:val="0070C0"/>
          <w:sz w:val="24"/>
          <w:szCs w:val="24"/>
          <w:rtl/>
        </w:rPr>
        <w:t xml:space="preserve"> م</w:t>
      </w:r>
      <w:r w:rsidRPr="00D26F7D">
        <w:rPr>
          <w:rFonts w:cs="B Nazanin" w:hint="cs"/>
          <w:color w:val="0070C0"/>
          <w:sz w:val="24"/>
          <w:szCs w:val="24"/>
          <w:rtl/>
        </w:rPr>
        <w:t>ی</w:t>
      </w:r>
      <w:r>
        <w:rPr>
          <w:rFonts w:cs="B Nazanin"/>
          <w:color w:val="0070C0"/>
          <w:sz w:val="24"/>
          <w:szCs w:val="24"/>
          <w:rtl/>
        </w:rPr>
        <w:softHyphen/>
      </w:r>
      <w:r w:rsidRPr="00D26F7D">
        <w:rPr>
          <w:rFonts w:cs="B Nazanin"/>
          <w:color w:val="0070C0"/>
          <w:sz w:val="24"/>
          <w:szCs w:val="24"/>
          <w:rtl/>
        </w:rPr>
        <w:t>پ</w:t>
      </w:r>
      <w:r w:rsidRPr="00D26F7D">
        <w:rPr>
          <w:rFonts w:cs="B Nazanin" w:hint="cs"/>
          <w:color w:val="0070C0"/>
          <w:sz w:val="24"/>
          <w:szCs w:val="24"/>
          <w:rtl/>
        </w:rPr>
        <w:t>ی</w:t>
      </w:r>
      <w:r w:rsidRPr="00D26F7D">
        <w:rPr>
          <w:rFonts w:cs="B Nazanin" w:hint="eastAsia"/>
          <w:color w:val="0070C0"/>
          <w:sz w:val="24"/>
          <w:szCs w:val="24"/>
          <w:rtl/>
        </w:rPr>
        <w:t>چند</w:t>
      </w:r>
      <w:r w:rsidRPr="00D26F7D">
        <w:rPr>
          <w:rFonts w:cs="B Nazanin"/>
          <w:color w:val="0070C0"/>
          <w:sz w:val="24"/>
          <w:szCs w:val="24"/>
          <w:rtl/>
        </w:rPr>
        <w:t>. ناح</w:t>
      </w:r>
      <w:r w:rsidRPr="00D26F7D">
        <w:rPr>
          <w:rFonts w:cs="B Nazanin" w:hint="cs"/>
          <w:color w:val="0070C0"/>
          <w:sz w:val="24"/>
          <w:szCs w:val="24"/>
          <w:rtl/>
        </w:rPr>
        <w:t>ی</w:t>
      </w:r>
      <w:r w:rsidRPr="00D26F7D">
        <w:rPr>
          <w:rFonts w:cs="B Nazanin" w:hint="eastAsia"/>
          <w:color w:val="0070C0"/>
          <w:sz w:val="24"/>
          <w:szCs w:val="24"/>
          <w:rtl/>
        </w:rPr>
        <w:t>ه</w:t>
      </w:r>
      <w:r w:rsidRPr="00D26F7D">
        <w:rPr>
          <w:rFonts w:cs="B Nazanin"/>
          <w:color w:val="0070C0"/>
          <w:sz w:val="24"/>
          <w:szCs w:val="24"/>
          <w:rtl/>
        </w:rPr>
        <w:t xml:space="preserve"> داخل</w:t>
      </w:r>
      <w:r w:rsidRPr="00D26F7D">
        <w:rPr>
          <w:rFonts w:cs="B Nazanin" w:hint="cs"/>
          <w:color w:val="0070C0"/>
          <w:sz w:val="24"/>
          <w:szCs w:val="24"/>
          <w:rtl/>
        </w:rPr>
        <w:t>ی</w:t>
      </w:r>
      <w:r w:rsidRPr="00D26F7D">
        <w:rPr>
          <w:rFonts w:cs="B Nazanin"/>
          <w:color w:val="0070C0"/>
          <w:sz w:val="24"/>
          <w:szCs w:val="24"/>
          <w:rtl/>
        </w:rPr>
        <w:t xml:space="preserve"> خاکستر</w:t>
      </w:r>
      <w:r w:rsidRPr="00D26F7D">
        <w:rPr>
          <w:rFonts w:cs="B Nazanin" w:hint="cs"/>
          <w:color w:val="0070C0"/>
          <w:sz w:val="24"/>
          <w:szCs w:val="24"/>
          <w:rtl/>
        </w:rPr>
        <w:t>ی</w:t>
      </w:r>
      <w:r w:rsidRPr="00D26F7D">
        <w:rPr>
          <w:rFonts w:cs="B Nazanin"/>
          <w:color w:val="0070C0"/>
          <w:sz w:val="24"/>
          <w:szCs w:val="24"/>
          <w:rtl/>
        </w:rPr>
        <w:t xml:space="preserve"> نشان دهنده م</w:t>
      </w:r>
      <w:r w:rsidRPr="00D26F7D">
        <w:rPr>
          <w:rFonts w:cs="B Nazanin" w:hint="cs"/>
          <w:color w:val="0070C0"/>
          <w:sz w:val="24"/>
          <w:szCs w:val="24"/>
          <w:rtl/>
        </w:rPr>
        <w:t>ی</w:t>
      </w:r>
      <w:r w:rsidRPr="00D26F7D">
        <w:rPr>
          <w:rFonts w:cs="B Nazanin" w:hint="eastAsia"/>
          <w:color w:val="0070C0"/>
          <w:sz w:val="24"/>
          <w:szCs w:val="24"/>
          <w:rtl/>
        </w:rPr>
        <w:t>انگ</w:t>
      </w:r>
      <w:r w:rsidRPr="00D26F7D">
        <w:rPr>
          <w:rFonts w:cs="B Nazanin" w:hint="cs"/>
          <w:color w:val="0070C0"/>
          <w:sz w:val="24"/>
          <w:szCs w:val="24"/>
          <w:rtl/>
        </w:rPr>
        <w:t>ی</w:t>
      </w:r>
      <w:r w:rsidRPr="00D26F7D">
        <w:rPr>
          <w:rFonts w:cs="B Nazanin" w:hint="eastAsia"/>
          <w:color w:val="0070C0"/>
          <w:sz w:val="24"/>
          <w:szCs w:val="24"/>
          <w:rtl/>
        </w:rPr>
        <w:t>ن</w:t>
      </w:r>
      <w:r w:rsidRPr="00D26F7D">
        <w:rPr>
          <w:rFonts w:cs="B Nazanin"/>
          <w:color w:val="0070C0"/>
          <w:sz w:val="24"/>
          <w:szCs w:val="24"/>
          <w:rtl/>
        </w:rPr>
        <w:t xml:space="preserve"> کل</w:t>
      </w:r>
      <w:r w:rsidRPr="00D26F7D">
        <w:rPr>
          <w:rFonts w:cs="B Nazanin" w:hint="cs"/>
          <w:color w:val="0070C0"/>
          <w:sz w:val="24"/>
          <w:szCs w:val="24"/>
          <w:rtl/>
        </w:rPr>
        <w:t>ی</w:t>
      </w:r>
      <w:r w:rsidRPr="00D26F7D">
        <w:rPr>
          <w:rFonts w:cs="B Nazanin"/>
          <w:color w:val="0070C0"/>
          <w:sz w:val="24"/>
          <w:szCs w:val="24"/>
          <w:rtl/>
        </w:rPr>
        <w:t xml:space="preserve"> برا</w:t>
      </w:r>
      <w:r w:rsidRPr="00D26F7D">
        <w:rPr>
          <w:rFonts w:cs="B Nazanin" w:hint="cs"/>
          <w:color w:val="0070C0"/>
          <w:sz w:val="24"/>
          <w:szCs w:val="24"/>
          <w:rtl/>
        </w:rPr>
        <w:t>ی</w:t>
      </w:r>
      <w:r w:rsidRPr="00D26F7D">
        <w:rPr>
          <w:rFonts w:cs="B Nazanin"/>
          <w:color w:val="0070C0"/>
          <w:sz w:val="24"/>
          <w:szCs w:val="24"/>
          <w:rtl/>
        </w:rPr>
        <w:t xml:space="preserve"> هر </w:t>
      </w:r>
      <w:r w:rsidRPr="00D26F7D">
        <w:rPr>
          <w:rFonts w:cs="B Nazanin" w:hint="cs"/>
          <w:color w:val="0070C0"/>
          <w:sz w:val="24"/>
          <w:szCs w:val="24"/>
          <w:rtl/>
        </w:rPr>
        <w:t>تابع فاصله ای</w:t>
      </w:r>
      <w:r w:rsidRPr="00D26F7D">
        <w:rPr>
          <w:rFonts w:cs="B Nazanin"/>
          <w:color w:val="0070C0"/>
          <w:sz w:val="24"/>
          <w:szCs w:val="24"/>
          <w:rtl/>
        </w:rPr>
        <w:t xml:space="preserve"> است</w:t>
      </w:r>
      <w:r w:rsidRPr="00D26F7D">
        <w:rPr>
          <w:rFonts w:cs="B Nazanin"/>
          <w:color w:val="0070C0"/>
          <w:sz w:val="24"/>
          <w:szCs w:val="24"/>
        </w:rPr>
        <w:t>.</w:t>
      </w:r>
    </w:p>
    <w:p w14:paraId="11BA88B5" w14:textId="77777777" w:rsidR="00B06734" w:rsidRPr="00D26F7D" w:rsidRDefault="00B06734" w:rsidP="008A2251">
      <w:pPr>
        <w:jc w:val="center"/>
        <w:rPr>
          <w:rFonts w:cs="B Nazanin"/>
          <w:color w:val="0070C0"/>
          <w:sz w:val="24"/>
          <w:szCs w:val="24"/>
          <w:rtl/>
        </w:rPr>
      </w:pPr>
    </w:p>
    <w:p w14:paraId="3C1B30D1" w14:textId="77777777" w:rsidR="00B06734" w:rsidRPr="00D26F7D" w:rsidRDefault="00B06734" w:rsidP="008A2251">
      <w:pPr>
        <w:jc w:val="center"/>
        <w:rPr>
          <w:rFonts w:cs="B Nazanin"/>
          <w:color w:val="0070C0"/>
          <w:sz w:val="24"/>
          <w:szCs w:val="24"/>
          <w:rtl/>
        </w:rPr>
      </w:pPr>
      <w:r w:rsidRPr="00D26F7D">
        <w:rPr>
          <w:rFonts w:cs="B Nazanin"/>
          <w:color w:val="0070C0"/>
          <w:sz w:val="24"/>
          <w:szCs w:val="24"/>
          <w:rtl/>
        </w:rPr>
        <w:t>م</w:t>
      </w:r>
      <w:r w:rsidRPr="00D26F7D">
        <w:rPr>
          <w:rFonts w:cs="B Nazanin" w:hint="cs"/>
          <w:color w:val="0070C0"/>
          <w:sz w:val="24"/>
          <w:szCs w:val="24"/>
          <w:rtl/>
        </w:rPr>
        <w:t>ی</w:t>
      </w:r>
      <w:r w:rsidRPr="00D26F7D">
        <w:rPr>
          <w:rFonts w:cs="B Nazanin" w:hint="eastAsia"/>
          <w:color w:val="0070C0"/>
          <w:sz w:val="24"/>
          <w:szCs w:val="24"/>
          <w:rtl/>
        </w:rPr>
        <w:t>له</w:t>
      </w:r>
      <w:r w:rsidRPr="00D26F7D">
        <w:rPr>
          <w:rFonts w:cs="B Nazanin"/>
          <w:color w:val="0070C0"/>
          <w:sz w:val="24"/>
          <w:szCs w:val="24"/>
          <w:rtl/>
        </w:rPr>
        <w:t xml:space="preserve"> ها</w:t>
      </w:r>
      <w:r w:rsidRPr="00D26F7D">
        <w:rPr>
          <w:rFonts w:cs="B Nazanin" w:hint="cs"/>
          <w:color w:val="0070C0"/>
          <w:sz w:val="24"/>
          <w:szCs w:val="24"/>
          <w:rtl/>
        </w:rPr>
        <w:t>ی</w:t>
      </w:r>
      <w:r w:rsidRPr="00D26F7D">
        <w:rPr>
          <w:rFonts w:cs="B Nazanin"/>
          <w:color w:val="0070C0"/>
          <w:sz w:val="24"/>
          <w:szCs w:val="24"/>
          <w:rtl/>
        </w:rPr>
        <w:t xml:space="preserve"> ز</w:t>
      </w:r>
      <w:r w:rsidRPr="00D26F7D">
        <w:rPr>
          <w:rFonts w:cs="B Nazanin" w:hint="cs"/>
          <w:color w:val="0070C0"/>
          <w:sz w:val="24"/>
          <w:szCs w:val="24"/>
          <w:rtl/>
        </w:rPr>
        <w:t>ی</w:t>
      </w:r>
      <w:r w:rsidRPr="00D26F7D">
        <w:rPr>
          <w:rFonts w:cs="B Nazanin" w:hint="eastAsia"/>
          <w:color w:val="0070C0"/>
          <w:sz w:val="24"/>
          <w:szCs w:val="24"/>
          <w:rtl/>
        </w:rPr>
        <w:t>اد</w:t>
      </w:r>
      <w:r w:rsidRPr="00D26F7D">
        <w:rPr>
          <w:rFonts w:cs="B Nazanin"/>
          <w:color w:val="0070C0"/>
          <w:sz w:val="24"/>
          <w:szCs w:val="24"/>
          <w:rtl/>
        </w:rPr>
        <w:t xml:space="preserve"> در نمودار م</w:t>
      </w:r>
      <w:r w:rsidRPr="00D26F7D">
        <w:rPr>
          <w:rFonts w:cs="B Nazanin" w:hint="cs"/>
          <w:color w:val="0070C0"/>
          <w:sz w:val="24"/>
          <w:szCs w:val="24"/>
          <w:rtl/>
        </w:rPr>
        <w:t>ی</w:t>
      </w:r>
      <w:r w:rsidRPr="00D26F7D">
        <w:rPr>
          <w:rFonts w:cs="B Nazanin" w:hint="eastAsia"/>
          <w:color w:val="0070C0"/>
          <w:sz w:val="24"/>
          <w:szCs w:val="24"/>
          <w:rtl/>
        </w:rPr>
        <w:t>له</w:t>
      </w:r>
      <w:r w:rsidRPr="00D26F7D">
        <w:rPr>
          <w:rFonts w:cs="B Nazanin"/>
          <w:color w:val="0070C0"/>
          <w:sz w:val="24"/>
          <w:szCs w:val="24"/>
          <w:rtl/>
        </w:rPr>
        <w:t xml:space="preserve"> ا</w:t>
      </w:r>
      <w:r w:rsidRPr="00D26F7D">
        <w:rPr>
          <w:rFonts w:cs="B Nazanin" w:hint="cs"/>
          <w:color w:val="0070C0"/>
          <w:sz w:val="24"/>
          <w:szCs w:val="24"/>
          <w:rtl/>
        </w:rPr>
        <w:t>ی</w:t>
      </w:r>
      <w:r w:rsidRPr="00D26F7D">
        <w:rPr>
          <w:rFonts w:cs="B Nazanin"/>
          <w:color w:val="0070C0"/>
          <w:sz w:val="24"/>
          <w:szCs w:val="24"/>
          <w:rtl/>
        </w:rPr>
        <w:t xml:space="preserve"> مانند ا</w:t>
      </w:r>
      <w:r w:rsidRPr="00D26F7D">
        <w:rPr>
          <w:rFonts w:cs="B Nazanin" w:hint="cs"/>
          <w:color w:val="0070C0"/>
          <w:sz w:val="24"/>
          <w:szCs w:val="24"/>
          <w:rtl/>
        </w:rPr>
        <w:t>ی</w:t>
      </w:r>
      <w:r w:rsidRPr="00D26F7D">
        <w:rPr>
          <w:rFonts w:cs="B Nazanin" w:hint="eastAsia"/>
          <w:color w:val="0070C0"/>
          <w:sz w:val="24"/>
          <w:szCs w:val="24"/>
          <w:rtl/>
        </w:rPr>
        <w:t>ن</w:t>
      </w:r>
      <w:r w:rsidRPr="00D26F7D">
        <w:rPr>
          <w:rFonts w:cs="B Nazanin" w:hint="cs"/>
          <w:color w:val="0070C0"/>
          <w:sz w:val="24"/>
          <w:szCs w:val="24"/>
          <w:rtl/>
        </w:rPr>
        <w:t xml:space="preserve"> مورد</w:t>
      </w:r>
      <w:r w:rsidRPr="00D26F7D">
        <w:rPr>
          <w:rFonts w:cs="B Nazanin" w:hint="eastAsia"/>
          <w:color w:val="0070C0"/>
          <w:sz w:val="24"/>
          <w:szCs w:val="24"/>
          <w:rtl/>
        </w:rPr>
        <w:t>،</w:t>
      </w:r>
      <w:r w:rsidRPr="00D26F7D">
        <w:rPr>
          <w:rFonts w:cs="B Nazanin"/>
          <w:color w:val="0070C0"/>
          <w:sz w:val="24"/>
          <w:szCs w:val="24"/>
          <w:rtl/>
        </w:rPr>
        <w:t xml:space="preserve"> انتخاب مشاهدات </w:t>
      </w:r>
      <w:r w:rsidRPr="00D26F7D">
        <w:rPr>
          <w:rFonts w:cs="B Nazanin" w:hint="cs"/>
          <w:color w:val="0070C0"/>
          <w:sz w:val="24"/>
          <w:szCs w:val="24"/>
          <w:rtl/>
        </w:rPr>
        <w:t>ی</w:t>
      </w:r>
      <w:r w:rsidRPr="00D26F7D">
        <w:rPr>
          <w:rFonts w:cs="B Nazanin" w:hint="eastAsia"/>
          <w:color w:val="0070C0"/>
          <w:sz w:val="24"/>
          <w:szCs w:val="24"/>
          <w:rtl/>
        </w:rPr>
        <w:t>ا</w:t>
      </w:r>
      <w:r w:rsidRPr="00D26F7D">
        <w:rPr>
          <w:rFonts w:cs="B Nazanin"/>
          <w:color w:val="0070C0"/>
          <w:sz w:val="24"/>
          <w:szCs w:val="24"/>
          <w:rtl/>
        </w:rPr>
        <w:t xml:space="preserve"> الگوها</w:t>
      </w:r>
      <w:r w:rsidRPr="00D26F7D">
        <w:rPr>
          <w:rFonts w:cs="B Nazanin" w:hint="cs"/>
          <w:color w:val="0070C0"/>
          <w:sz w:val="24"/>
          <w:szCs w:val="24"/>
          <w:rtl/>
        </w:rPr>
        <w:t>ی</w:t>
      </w:r>
      <w:r w:rsidRPr="00D26F7D">
        <w:rPr>
          <w:rFonts w:cs="B Nazanin"/>
          <w:color w:val="0070C0"/>
          <w:sz w:val="24"/>
          <w:szCs w:val="24"/>
          <w:rtl/>
        </w:rPr>
        <w:t xml:space="preserve"> خاص را دشوار م</w:t>
      </w:r>
      <w:r w:rsidRPr="00D26F7D">
        <w:rPr>
          <w:rFonts w:cs="B Nazanin" w:hint="cs"/>
          <w:color w:val="0070C0"/>
          <w:sz w:val="24"/>
          <w:szCs w:val="24"/>
          <w:rtl/>
        </w:rPr>
        <w:t>ی</w:t>
      </w:r>
      <w:r w:rsidRPr="00D26F7D">
        <w:rPr>
          <w:rFonts w:cs="B Nazanin"/>
          <w:color w:val="0070C0"/>
          <w:sz w:val="24"/>
          <w:szCs w:val="24"/>
          <w:rtl/>
        </w:rPr>
        <w:t xml:space="preserve"> کند</w:t>
      </w:r>
      <w:r w:rsidRPr="00D26F7D">
        <w:rPr>
          <w:rFonts w:cs="B Nazanin"/>
          <w:color w:val="0070C0"/>
          <w:sz w:val="24"/>
          <w:szCs w:val="24"/>
        </w:rPr>
        <w:t>.</w:t>
      </w:r>
    </w:p>
    <w:p w14:paraId="7A2C8A14" w14:textId="77777777" w:rsidR="00B06734" w:rsidRPr="00EB3FDE" w:rsidRDefault="00B06734" w:rsidP="008A2251">
      <w:pPr>
        <w:jc w:val="both"/>
        <w:rPr>
          <w:rFonts w:cs="B Nazanin"/>
          <w:color w:val="000000" w:themeColor="text1"/>
          <w:sz w:val="28"/>
          <w:szCs w:val="28"/>
        </w:rPr>
      </w:pPr>
      <w:r w:rsidRPr="00EB3FDE">
        <w:rPr>
          <w:rFonts w:cs="B Nazanin"/>
          <w:color w:val="000000" w:themeColor="text1"/>
          <w:sz w:val="28"/>
          <w:szCs w:val="28"/>
          <w:rtl/>
        </w:rPr>
        <w:t>مانند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نمودارها، نمودار رادار با اضافه شدن خطوط ب</w:t>
      </w:r>
      <w:r w:rsidRPr="00EB3FDE">
        <w:rPr>
          <w:rFonts w:cs="B Nazanin" w:hint="cs"/>
          <w:color w:val="000000" w:themeColor="text1"/>
          <w:sz w:val="28"/>
          <w:szCs w:val="28"/>
          <w:rtl/>
        </w:rPr>
        <w:t>ی</w:t>
      </w:r>
      <w:r w:rsidRPr="00EB3FDE">
        <w:rPr>
          <w:rFonts w:cs="B Nazanin" w:hint="eastAsia"/>
          <w:color w:val="000000" w:themeColor="text1"/>
          <w:sz w:val="28"/>
          <w:szCs w:val="28"/>
          <w:rtl/>
        </w:rPr>
        <w:t>شتر</w:t>
      </w:r>
      <w:r w:rsidRPr="00EB3FDE">
        <w:rPr>
          <w:rFonts w:cs="B Nazanin"/>
          <w:color w:val="000000" w:themeColor="text1"/>
          <w:sz w:val="28"/>
          <w:szCs w:val="28"/>
          <w:rtl/>
        </w:rPr>
        <w:t xml:space="preserve"> پ</w:t>
      </w:r>
      <w:r w:rsidRPr="00EB3FDE">
        <w:rPr>
          <w:rFonts w:cs="B Nazanin" w:hint="cs"/>
          <w:color w:val="000000" w:themeColor="text1"/>
          <w:sz w:val="28"/>
          <w:szCs w:val="28"/>
          <w:rtl/>
        </w:rPr>
        <w:t>ی</w:t>
      </w:r>
      <w:r w:rsidRPr="00EB3FDE">
        <w:rPr>
          <w:rFonts w:cs="B Nazanin" w:hint="eastAsia"/>
          <w:color w:val="000000" w:themeColor="text1"/>
          <w:sz w:val="28"/>
          <w:szCs w:val="28"/>
          <w:rtl/>
        </w:rPr>
        <w:t>چ</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Pr>
          <w:rFonts w:cs="B Nazanin"/>
          <w:color w:val="000000" w:themeColor="text1"/>
          <w:sz w:val="28"/>
          <w:szCs w:val="28"/>
          <w:rtl/>
        </w:rPr>
        <w:softHyphen/>
      </w:r>
      <w:r w:rsidRPr="00EB3FDE">
        <w:rPr>
          <w:rFonts w:cs="B Nazanin"/>
          <w:color w:val="000000" w:themeColor="text1"/>
          <w:sz w:val="28"/>
          <w:szCs w:val="28"/>
          <w:rtl/>
        </w:rPr>
        <w:t xml:space="preserve">تر </w:t>
      </w:r>
      <w:r w:rsidRPr="00EB3FDE">
        <w:rPr>
          <w:rFonts w:cs="B Nazanin" w:hint="cs"/>
          <w:color w:val="000000" w:themeColor="text1"/>
          <w:sz w:val="28"/>
          <w:szCs w:val="28"/>
          <w:rtl/>
        </w:rPr>
        <w:t>شده</w:t>
      </w:r>
      <w:r w:rsidRPr="00EB3FDE">
        <w:rPr>
          <w:rFonts w:cs="B Nazanin"/>
          <w:color w:val="000000" w:themeColor="text1"/>
          <w:sz w:val="28"/>
          <w:szCs w:val="28"/>
          <w:rtl/>
        </w:rPr>
        <w:t xml:space="preserve"> و الگو</w:t>
      </w:r>
      <w:r w:rsidRPr="00EB3FDE">
        <w:rPr>
          <w:rFonts w:cs="B Nazanin" w:hint="cs"/>
          <w:color w:val="000000" w:themeColor="text1"/>
          <w:sz w:val="28"/>
          <w:szCs w:val="28"/>
          <w:rtl/>
        </w:rPr>
        <w:t>ی</w:t>
      </w:r>
      <w:r w:rsidRPr="00EB3FDE">
        <w:rPr>
          <w:rFonts w:cs="B Nazanin"/>
          <w:color w:val="000000" w:themeColor="text1"/>
          <w:sz w:val="28"/>
          <w:szCs w:val="28"/>
          <w:rtl/>
        </w:rPr>
        <w:t xml:space="preserve"> عبور از اطراف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تواند درک </w:t>
      </w:r>
      <w:r w:rsidRPr="00EB3FDE">
        <w:rPr>
          <w:rFonts w:cs="B Nazanin" w:hint="cs"/>
          <w:color w:val="000000" w:themeColor="text1"/>
          <w:sz w:val="28"/>
          <w:szCs w:val="28"/>
          <w:rtl/>
        </w:rPr>
        <w:t xml:space="preserve">نمودار </w:t>
      </w:r>
      <w:r w:rsidRPr="00EB3FDE">
        <w:rPr>
          <w:rFonts w:cs="B Nazanin"/>
          <w:color w:val="000000" w:themeColor="text1"/>
          <w:sz w:val="28"/>
          <w:szCs w:val="28"/>
          <w:rtl/>
        </w:rPr>
        <w:t>را حت</w:t>
      </w:r>
      <w:r w:rsidRPr="00EB3FDE">
        <w:rPr>
          <w:rFonts w:cs="B Nazanin" w:hint="cs"/>
          <w:color w:val="000000" w:themeColor="text1"/>
          <w:sz w:val="28"/>
          <w:szCs w:val="28"/>
          <w:rtl/>
        </w:rPr>
        <w:t>ی</w:t>
      </w:r>
      <w:r w:rsidRPr="00EB3FDE">
        <w:rPr>
          <w:rFonts w:cs="B Nazanin"/>
          <w:color w:val="000000" w:themeColor="text1"/>
          <w:sz w:val="28"/>
          <w:szCs w:val="28"/>
          <w:rtl/>
        </w:rPr>
        <w:t xml:space="preserve"> دشوارتر کند. </w:t>
      </w:r>
      <w:r>
        <w:rPr>
          <w:rFonts w:cs="B Nazanin" w:hint="cs"/>
          <w:color w:val="000000" w:themeColor="text1"/>
          <w:sz w:val="28"/>
          <w:szCs w:val="28"/>
          <w:rtl/>
        </w:rPr>
        <w:t>مثل نمودار مختصات موازی، در اینجا نیز</w:t>
      </w:r>
      <w:r w:rsidRPr="00EB3FDE">
        <w:rPr>
          <w:rFonts w:cs="B Nazanin"/>
          <w:color w:val="000000" w:themeColor="text1"/>
          <w:sz w:val="28"/>
          <w:szCs w:val="28"/>
          <w:rtl/>
        </w:rPr>
        <w:t xml:space="preserve"> 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مع</w:t>
      </w:r>
      <w:r w:rsidRPr="00EB3FDE">
        <w:rPr>
          <w:rFonts w:cs="B Nazanin" w:hint="cs"/>
          <w:color w:val="000000" w:themeColor="text1"/>
          <w:sz w:val="28"/>
          <w:szCs w:val="28"/>
          <w:rtl/>
        </w:rPr>
        <w:t>ی</w:t>
      </w:r>
      <w:r w:rsidRPr="00EB3FDE">
        <w:rPr>
          <w:rFonts w:cs="B Nazanin" w:hint="eastAsia"/>
          <w:color w:val="000000" w:themeColor="text1"/>
          <w:sz w:val="28"/>
          <w:szCs w:val="28"/>
          <w:rtl/>
        </w:rPr>
        <w:t>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مختلف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تواند</w:t>
      </w:r>
      <w:r w:rsidRPr="00EB3FDE">
        <w:rPr>
          <w:rFonts w:cs="B Nazanin"/>
          <w:color w:val="000000" w:themeColor="text1"/>
          <w:sz w:val="28"/>
          <w:szCs w:val="28"/>
          <w:rtl/>
        </w:rPr>
        <w:t xml:space="preserve"> درک را دشوار کند</w:t>
      </w:r>
      <w:r>
        <w:rPr>
          <w:rFonts w:cs="B Nazanin" w:hint="cs"/>
          <w:color w:val="000000" w:themeColor="text1"/>
          <w:sz w:val="28"/>
          <w:szCs w:val="28"/>
          <w:rtl/>
        </w:rPr>
        <w:t>؛</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را</w:t>
      </w:r>
      <w:r w:rsidRPr="00EB3FDE">
        <w:rPr>
          <w:rFonts w:cs="B Nazanin"/>
          <w:color w:val="000000" w:themeColor="text1"/>
          <w:sz w:val="28"/>
          <w:szCs w:val="28"/>
          <w:rtl/>
        </w:rPr>
        <w:t xml:space="preserve"> </w:t>
      </w:r>
      <w:r>
        <w:rPr>
          <w:rFonts w:cs="B Nazanin" w:hint="cs"/>
          <w:color w:val="000000" w:themeColor="text1"/>
          <w:sz w:val="28"/>
          <w:szCs w:val="28"/>
          <w:rtl/>
        </w:rPr>
        <w:t>آن مستلزم</w:t>
      </w:r>
      <w:r w:rsidRPr="00EB3FDE">
        <w:rPr>
          <w:rFonts w:cs="B Nazanin"/>
          <w:color w:val="000000" w:themeColor="text1"/>
          <w:sz w:val="28"/>
          <w:szCs w:val="28"/>
          <w:rtl/>
        </w:rPr>
        <w:t xml:space="preserve"> نرمال‌ساز</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color w:val="000000" w:themeColor="text1"/>
          <w:sz w:val="28"/>
          <w:szCs w:val="28"/>
          <w:rtl/>
        </w:rPr>
        <w:t>ا تغ</w:t>
      </w:r>
      <w:r w:rsidRPr="00EB3FDE">
        <w:rPr>
          <w:rFonts w:cs="B Nazanin" w:hint="cs"/>
          <w:color w:val="000000" w:themeColor="text1"/>
          <w:sz w:val="28"/>
          <w:szCs w:val="28"/>
          <w:rtl/>
        </w:rPr>
        <w:t>یی</w:t>
      </w:r>
      <w:r w:rsidRPr="00EB3FDE">
        <w:rPr>
          <w:rFonts w:cs="B Nazanin" w:hint="eastAsia"/>
          <w:color w:val="000000" w:themeColor="text1"/>
          <w:sz w:val="28"/>
          <w:szCs w:val="28"/>
          <w:rtl/>
        </w:rPr>
        <w:t>رات</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hint="cs"/>
          <w:color w:val="000000" w:themeColor="text1"/>
          <w:sz w:val="28"/>
          <w:szCs w:val="28"/>
          <w:rtl/>
        </w:rPr>
        <w:t>ی</w:t>
      </w:r>
      <w:r w:rsidRPr="00EB3FDE">
        <w:rPr>
          <w:rFonts w:cs="B Nazanin"/>
          <w:color w:val="000000" w:themeColor="text1"/>
          <w:sz w:val="28"/>
          <w:szCs w:val="28"/>
          <w:rtl/>
        </w:rPr>
        <w:t xml:space="preserve"> در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داده‌ها </w:t>
      </w:r>
      <w:r>
        <w:rPr>
          <w:rFonts w:cs="B Nazanin" w:hint="cs"/>
          <w:color w:val="000000" w:themeColor="text1"/>
          <w:sz w:val="28"/>
          <w:szCs w:val="28"/>
          <w:rtl/>
        </w:rPr>
        <w:t>است</w:t>
      </w:r>
      <w:r w:rsidRPr="00EB3FDE">
        <w:rPr>
          <w:rFonts w:cs="B Nazanin"/>
          <w:color w:val="000000" w:themeColor="text1"/>
          <w:sz w:val="28"/>
          <w:szCs w:val="28"/>
          <w:rtl/>
        </w:rPr>
        <w:t xml:space="preserve"> </w:t>
      </w:r>
      <w:r>
        <w:rPr>
          <w:rFonts w:cs="B Nazanin" w:hint="cs"/>
          <w:color w:val="000000" w:themeColor="text1"/>
          <w:sz w:val="28"/>
          <w:szCs w:val="28"/>
          <w:rtl/>
        </w:rPr>
        <w:t>(</w:t>
      </w:r>
      <w:r w:rsidRPr="00EB3FDE">
        <w:rPr>
          <w:rFonts w:cs="B Nazanin"/>
          <w:color w:val="000000" w:themeColor="text1"/>
          <w:sz w:val="28"/>
          <w:szCs w:val="28"/>
          <w:rtl/>
        </w:rPr>
        <w:t>در نمودار رادار</w:t>
      </w:r>
      <w:r>
        <w:rPr>
          <w:rFonts w:cs="B Nazanin" w:hint="cs"/>
          <w:color w:val="000000" w:themeColor="text1"/>
          <w:sz w:val="28"/>
          <w:szCs w:val="28"/>
          <w:rtl/>
        </w:rPr>
        <w:t xml:space="preserve"> بالا که چند کشور وجود دارد هم</w:t>
      </w:r>
      <w:r w:rsidRPr="00EB3FDE">
        <w:rPr>
          <w:rFonts w:cs="B Nazanin"/>
          <w:color w:val="000000" w:themeColor="text1"/>
          <w:sz w:val="28"/>
          <w:szCs w:val="28"/>
          <w:rtl/>
        </w:rPr>
        <w:t xml:space="preserve"> توجه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چگونه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ام</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به زندگ</w:t>
      </w:r>
      <w:r w:rsidRPr="00EB3FDE">
        <w:rPr>
          <w:rFonts w:cs="B Nazanin" w:hint="cs"/>
          <w:color w:val="000000" w:themeColor="text1"/>
          <w:sz w:val="28"/>
          <w:szCs w:val="28"/>
          <w:rtl/>
        </w:rPr>
        <w:t>ی</w:t>
      </w:r>
      <w:r w:rsidRPr="00EB3FDE">
        <w:rPr>
          <w:rFonts w:cs="B Nazanin"/>
          <w:color w:val="000000" w:themeColor="text1"/>
          <w:sz w:val="28"/>
          <w:szCs w:val="28"/>
          <w:rtl/>
        </w:rPr>
        <w:t xml:space="preserve"> در کنار هم قرار م</w:t>
      </w:r>
      <w:r w:rsidRPr="00EB3FDE">
        <w:rPr>
          <w:rFonts w:cs="B Nazanin" w:hint="cs"/>
          <w:color w:val="000000" w:themeColor="text1"/>
          <w:sz w:val="28"/>
          <w:szCs w:val="28"/>
          <w:rtl/>
        </w:rPr>
        <w:t>ی‌</w:t>
      </w:r>
      <w:r w:rsidRPr="00EB3FDE">
        <w:rPr>
          <w:rFonts w:cs="B Nazanin" w:hint="eastAsia"/>
          <w:color w:val="000000" w:themeColor="text1"/>
          <w:sz w:val="28"/>
          <w:szCs w:val="28"/>
          <w:rtl/>
        </w:rPr>
        <w:t>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Pr>
          <w:rFonts w:cs="B Nazanin" w:hint="cs"/>
          <w:color w:val="000000" w:themeColor="text1"/>
          <w:sz w:val="28"/>
          <w:szCs w:val="28"/>
          <w:rtl/>
        </w:rPr>
        <w:t>ند)</w:t>
      </w:r>
      <w:r w:rsidRPr="00EB3FDE">
        <w:rPr>
          <w:rFonts w:cs="B Nazanin"/>
          <w:color w:val="000000" w:themeColor="text1"/>
          <w:sz w:val="28"/>
          <w:szCs w:val="28"/>
        </w:rPr>
        <w:t>.</w:t>
      </w:r>
    </w:p>
    <w:p w14:paraId="19BA1E66" w14:textId="77777777" w:rsidR="00B06734" w:rsidRDefault="00B06734" w:rsidP="008A2251">
      <w:pPr>
        <w:jc w:val="both"/>
        <w:rPr>
          <w:rFonts w:cs="B Nazanin"/>
          <w:color w:val="000000" w:themeColor="text1"/>
          <w:sz w:val="28"/>
          <w:szCs w:val="28"/>
          <w:rtl/>
        </w:rPr>
      </w:pPr>
      <w:r w:rsidRPr="00724C0C">
        <w:rPr>
          <w:rFonts w:cs="B Nazanin"/>
          <w:noProof/>
          <w:color w:val="000000" w:themeColor="text1"/>
          <w:sz w:val="28"/>
          <w:szCs w:val="28"/>
        </w:rPr>
        <w:lastRenderedPageBreak/>
        <w:drawing>
          <wp:anchor distT="0" distB="0" distL="114300" distR="114300" simplePos="0" relativeHeight="251961344" behindDoc="0" locked="0" layoutInCell="1" allowOverlap="1" wp14:anchorId="27CB4604" wp14:editId="3C49D322">
            <wp:simplePos x="0" y="0"/>
            <wp:positionH relativeFrom="column">
              <wp:posOffset>1219200</wp:posOffset>
            </wp:positionH>
            <wp:positionV relativeFrom="paragraph">
              <wp:posOffset>1448435</wp:posOffset>
            </wp:positionV>
            <wp:extent cx="3686175" cy="3810000"/>
            <wp:effectExtent l="0" t="0" r="9525" b="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extLst>
                        <a:ext uri="{28A0092B-C50C-407E-A947-70E740481C1C}">
                          <a14:useLocalDpi xmlns:a14="http://schemas.microsoft.com/office/drawing/2010/main" val="0"/>
                        </a:ext>
                      </a:extLst>
                    </a:blip>
                    <a:stretch>
                      <a:fillRect/>
                    </a:stretch>
                  </pic:blipFill>
                  <pic:spPr>
                    <a:xfrm>
                      <a:off x="0" y="0"/>
                      <a:ext cx="3686175" cy="3810000"/>
                    </a:xfrm>
                    <a:prstGeom prst="rect">
                      <a:avLst/>
                    </a:prstGeom>
                  </pic:spPr>
                </pic:pic>
              </a:graphicData>
            </a:graphic>
          </wp:anchor>
        </w:drawing>
      </w:r>
      <w:r w:rsidRPr="00724C0C">
        <w:rPr>
          <w:rFonts w:cs="B Nazanin" w:hint="cs"/>
          <w:color w:val="000000" w:themeColor="text1"/>
          <w:sz w:val="28"/>
          <w:szCs w:val="28"/>
          <w:rtl/>
        </w:rPr>
        <w:t>راهبرد</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Pr>
          <w:rFonts w:cs="B Nazanin" w:hint="cs"/>
          <w:color w:val="000000" w:themeColor="text1"/>
          <w:sz w:val="28"/>
          <w:szCs w:val="28"/>
          <w:rtl/>
        </w:rPr>
        <w:t>،</w:t>
      </w:r>
      <w:r w:rsidRPr="00EB3FDE">
        <w:rPr>
          <w:rFonts w:cs="B Nazanin"/>
          <w:color w:val="000000" w:themeColor="text1"/>
          <w:sz w:val="28"/>
          <w:szCs w:val="28"/>
          <w:rtl/>
        </w:rPr>
        <w:t xml:space="preserve"> استفاده از رو</w:t>
      </w:r>
      <w:r w:rsidRPr="00EB3FDE">
        <w:rPr>
          <w:rFonts w:cs="B Nazanin" w:hint="cs"/>
          <w:color w:val="000000" w:themeColor="text1"/>
          <w:sz w:val="28"/>
          <w:szCs w:val="28"/>
          <w:rtl/>
        </w:rPr>
        <w:t>ی</w:t>
      </w:r>
      <w:r w:rsidRPr="00EB3FDE">
        <w:rPr>
          <w:rFonts w:cs="B Nazanin" w:hint="eastAsia"/>
          <w:color w:val="000000" w:themeColor="text1"/>
          <w:sz w:val="28"/>
          <w:szCs w:val="28"/>
          <w:rtl/>
        </w:rPr>
        <w:t>کرد</w:t>
      </w:r>
      <w:r w:rsidRPr="00EB3FDE">
        <w:rPr>
          <w:rFonts w:cs="B Nazanin"/>
          <w:color w:val="000000" w:themeColor="text1"/>
          <w:sz w:val="28"/>
          <w:szCs w:val="28"/>
          <w:rtl/>
        </w:rPr>
        <w:t xml:space="preserve"> </w:t>
      </w:r>
      <w:r w:rsidRPr="00EB3FDE">
        <w:rPr>
          <w:rFonts w:cs="B Nazanin" w:hint="cs"/>
          <w:color w:val="000000" w:themeColor="text1"/>
          <w:sz w:val="28"/>
          <w:szCs w:val="28"/>
          <w:rtl/>
        </w:rPr>
        <w:t>چندگانه</w:t>
      </w:r>
      <w:r>
        <w:rPr>
          <w:rFonts w:cs="B Nazanin"/>
          <w:color w:val="000000" w:themeColor="text1"/>
          <w:sz w:val="28"/>
          <w:szCs w:val="28"/>
          <w:rtl/>
        </w:rPr>
        <w:softHyphen/>
      </w:r>
      <w:r>
        <w:rPr>
          <w:rFonts w:cs="B Nazanin" w:hint="cs"/>
          <w:color w:val="000000" w:themeColor="text1"/>
          <w:sz w:val="28"/>
          <w:szCs w:val="28"/>
          <w:rtl/>
        </w:rPr>
        <w:t>های</w:t>
      </w:r>
      <w:r w:rsidRPr="00EB3FDE">
        <w:rPr>
          <w:rFonts w:cs="B Nazanin"/>
          <w:color w:val="000000" w:themeColor="text1"/>
          <w:sz w:val="28"/>
          <w:szCs w:val="28"/>
          <w:rtl/>
        </w:rPr>
        <w:t xml:space="preserve"> کوچک است که در آن</w:t>
      </w:r>
      <w:r>
        <w:rPr>
          <w:rFonts w:cs="B Nazanin" w:hint="cs"/>
          <w:color w:val="000000" w:themeColor="text1"/>
          <w:sz w:val="28"/>
          <w:szCs w:val="28"/>
          <w:rtl/>
        </w:rPr>
        <w:t xml:space="preserve"> یک</w:t>
      </w:r>
      <w:r w:rsidRPr="00EB3FDE">
        <w:rPr>
          <w:rFonts w:cs="B Nazanin"/>
          <w:color w:val="000000" w:themeColor="text1"/>
          <w:sz w:val="28"/>
          <w:szCs w:val="28"/>
          <w:rtl/>
        </w:rPr>
        <w:t xml:space="preserve"> نمودار رادار</w:t>
      </w:r>
      <w:r w:rsidRPr="00EB3FDE">
        <w:rPr>
          <w:rFonts w:cs="B Nazanin" w:hint="cs"/>
          <w:color w:val="000000" w:themeColor="text1"/>
          <w:sz w:val="28"/>
          <w:szCs w:val="28"/>
          <w:rtl/>
        </w:rPr>
        <w:t>ی</w:t>
      </w:r>
      <w:r w:rsidRPr="00EB3FDE">
        <w:rPr>
          <w:rFonts w:cs="B Nazanin"/>
          <w:color w:val="000000" w:themeColor="text1"/>
          <w:sz w:val="28"/>
          <w:szCs w:val="28"/>
          <w:rtl/>
        </w:rPr>
        <w:t xml:space="preserve"> جداگانه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هر کشور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گروه 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شود.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مورد، نسخه چند</w:t>
      </w:r>
      <w:r w:rsidRPr="00EB3FDE">
        <w:rPr>
          <w:rFonts w:cs="B Nazanin" w:hint="cs"/>
          <w:color w:val="000000" w:themeColor="text1"/>
          <w:sz w:val="28"/>
          <w:szCs w:val="28"/>
          <w:rtl/>
        </w:rPr>
        <w:t>گانه</w:t>
      </w:r>
      <w:r>
        <w:rPr>
          <w:rFonts w:cs="B Nazanin"/>
          <w:color w:val="000000" w:themeColor="text1"/>
          <w:sz w:val="28"/>
          <w:szCs w:val="28"/>
          <w:rtl/>
        </w:rPr>
        <w:softHyphen/>
      </w:r>
      <w:r>
        <w:rPr>
          <w:rFonts w:cs="B Nazanin" w:hint="cs"/>
          <w:color w:val="000000" w:themeColor="text1"/>
          <w:sz w:val="28"/>
          <w:szCs w:val="28"/>
          <w:rtl/>
        </w:rPr>
        <w:t>های</w:t>
      </w:r>
      <w:r w:rsidRPr="00EB3FDE">
        <w:rPr>
          <w:rFonts w:cs="B Nazanin"/>
          <w:color w:val="000000" w:themeColor="text1"/>
          <w:sz w:val="28"/>
          <w:szCs w:val="28"/>
          <w:rtl/>
        </w:rPr>
        <w:t xml:space="preserve"> کوچک فضا</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شتر</w:t>
      </w:r>
      <w:r w:rsidRPr="00EB3FDE">
        <w:rPr>
          <w:rFonts w:cs="B Nazanin" w:hint="cs"/>
          <w:color w:val="000000" w:themeColor="text1"/>
          <w:sz w:val="28"/>
          <w:szCs w:val="28"/>
          <w:rtl/>
        </w:rPr>
        <w:t>ی</w:t>
      </w:r>
      <w:r w:rsidRPr="00EB3FDE">
        <w:rPr>
          <w:rFonts w:cs="B Nazanin"/>
          <w:color w:val="000000" w:themeColor="text1"/>
          <w:sz w:val="28"/>
          <w:szCs w:val="28"/>
          <w:rtl/>
        </w:rPr>
        <w:t xml:space="preserve"> نسبت به نسخه اصل</w:t>
      </w:r>
      <w:r w:rsidRPr="00EB3FDE">
        <w:rPr>
          <w:rFonts w:cs="B Nazanin" w:hint="cs"/>
          <w:color w:val="000000" w:themeColor="text1"/>
          <w:sz w:val="28"/>
          <w:szCs w:val="28"/>
          <w:rtl/>
        </w:rPr>
        <w:t>ی</w:t>
      </w:r>
      <w:r w:rsidRPr="00EB3FDE">
        <w:rPr>
          <w:rFonts w:cs="B Nazanin"/>
          <w:color w:val="000000" w:themeColor="text1"/>
          <w:sz w:val="28"/>
          <w:szCs w:val="28"/>
          <w:rtl/>
        </w:rPr>
        <w:t xml:space="preserve"> اشغال م</w:t>
      </w:r>
      <w:r w:rsidRPr="00EB3FDE">
        <w:rPr>
          <w:rFonts w:cs="B Nazanin" w:hint="cs"/>
          <w:color w:val="000000" w:themeColor="text1"/>
          <w:sz w:val="28"/>
          <w:szCs w:val="28"/>
          <w:rtl/>
        </w:rPr>
        <w:t>ی‌</w:t>
      </w:r>
      <w:r w:rsidRPr="00EB3FDE">
        <w:rPr>
          <w:rFonts w:cs="B Nazanin" w:hint="eastAsia"/>
          <w:color w:val="000000" w:themeColor="text1"/>
          <w:sz w:val="28"/>
          <w:szCs w:val="28"/>
          <w:rtl/>
        </w:rPr>
        <w:t>کند</w:t>
      </w:r>
      <w:r w:rsidRPr="00EB3FDE">
        <w:rPr>
          <w:rFonts w:cs="B Nazanin"/>
          <w:color w:val="000000" w:themeColor="text1"/>
          <w:sz w:val="28"/>
          <w:szCs w:val="28"/>
          <w:rtl/>
        </w:rPr>
        <w:t xml:space="preserve"> و لزوماً امکان مقا</w:t>
      </w:r>
      <w:r w:rsidRPr="00EB3FDE">
        <w:rPr>
          <w:rFonts w:cs="B Nazanin" w:hint="cs"/>
          <w:color w:val="000000" w:themeColor="text1"/>
          <w:sz w:val="28"/>
          <w:szCs w:val="28"/>
          <w:rtl/>
        </w:rPr>
        <w:t>ی</w:t>
      </w:r>
      <w:r w:rsidRPr="00EB3FDE">
        <w:rPr>
          <w:rFonts w:cs="B Nazanin" w:hint="eastAsia"/>
          <w:color w:val="000000" w:themeColor="text1"/>
          <w:sz w:val="28"/>
          <w:szCs w:val="28"/>
          <w:rtl/>
        </w:rPr>
        <w:t>سه</w:t>
      </w:r>
      <w:r w:rsidRPr="00EB3FDE">
        <w:rPr>
          <w:rFonts w:cs="B Nazanin"/>
          <w:color w:val="000000" w:themeColor="text1"/>
          <w:sz w:val="28"/>
          <w:szCs w:val="28"/>
          <w:rtl/>
        </w:rPr>
        <w:t xml:space="preserve"> آسان در کشورها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خاص را </w:t>
      </w:r>
      <w:r>
        <w:rPr>
          <w:rFonts w:cs="B Nazanin" w:hint="cs"/>
          <w:color w:val="000000" w:themeColor="text1"/>
          <w:sz w:val="28"/>
          <w:szCs w:val="28"/>
          <w:rtl/>
        </w:rPr>
        <w:t>فراهم نمی</w:t>
      </w:r>
      <w:r>
        <w:rPr>
          <w:rFonts w:cs="B Nazanin"/>
          <w:color w:val="000000" w:themeColor="text1"/>
          <w:sz w:val="28"/>
          <w:szCs w:val="28"/>
          <w:rtl/>
        </w:rPr>
        <w:softHyphen/>
      </w:r>
      <w:r>
        <w:rPr>
          <w:rFonts w:cs="B Nazanin" w:hint="cs"/>
          <w:color w:val="000000" w:themeColor="text1"/>
          <w:sz w:val="28"/>
          <w:szCs w:val="28"/>
          <w:rtl/>
        </w:rPr>
        <w:t>کند</w:t>
      </w:r>
      <w:r w:rsidRPr="00EB3FDE">
        <w:rPr>
          <w:rFonts w:cs="B Nazanin"/>
          <w:color w:val="000000" w:themeColor="text1"/>
          <w:sz w:val="28"/>
          <w:szCs w:val="28"/>
          <w:rtl/>
        </w:rPr>
        <w:t>. اما د</w:t>
      </w:r>
      <w:r w:rsidRPr="00EB3FDE">
        <w:rPr>
          <w:rFonts w:cs="B Nazanin" w:hint="cs"/>
          <w:color w:val="000000" w:themeColor="text1"/>
          <w:sz w:val="28"/>
          <w:szCs w:val="28"/>
          <w:rtl/>
        </w:rPr>
        <w:t>ی</w:t>
      </w:r>
      <w:r w:rsidRPr="00EB3FDE">
        <w:rPr>
          <w:rFonts w:cs="B Nazanin" w:hint="eastAsia"/>
          <w:color w:val="000000" w:themeColor="text1"/>
          <w:sz w:val="28"/>
          <w:szCs w:val="28"/>
          <w:rtl/>
        </w:rPr>
        <w:t>دن</w:t>
      </w:r>
      <w:r w:rsidRPr="00EB3FDE">
        <w:rPr>
          <w:rFonts w:cs="B Nazanin"/>
          <w:color w:val="000000" w:themeColor="text1"/>
          <w:sz w:val="28"/>
          <w:szCs w:val="28"/>
          <w:rtl/>
        </w:rPr>
        <w:t xml:space="preserve">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w:t>
      </w:r>
      <w:r w:rsidRPr="00EB3FDE">
        <w:rPr>
          <w:rFonts w:cs="B Nazanin" w:hint="eastAsia"/>
          <w:color w:val="000000" w:themeColor="text1"/>
          <w:sz w:val="28"/>
          <w:szCs w:val="28"/>
          <w:rtl/>
        </w:rPr>
        <w:t>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هر کشور نسبت به م</w:t>
      </w:r>
      <w:r w:rsidRPr="00EB3FDE">
        <w:rPr>
          <w:rFonts w:cs="B Nazanin" w:hint="cs"/>
          <w:color w:val="000000" w:themeColor="text1"/>
          <w:sz w:val="28"/>
          <w:szCs w:val="28"/>
          <w:rtl/>
        </w:rPr>
        <w:t>ی</w:t>
      </w:r>
      <w:r w:rsidRPr="00EB3FDE">
        <w:rPr>
          <w:rFonts w:cs="B Nazanin" w:hint="eastAsia"/>
          <w:color w:val="000000" w:themeColor="text1"/>
          <w:sz w:val="28"/>
          <w:szCs w:val="28"/>
          <w:rtl/>
        </w:rPr>
        <w:t>انگ</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کل</w:t>
      </w:r>
      <w:r w:rsidRPr="00EB3FDE">
        <w:rPr>
          <w:rFonts w:cs="B Nazanin" w:hint="cs"/>
          <w:color w:val="000000" w:themeColor="text1"/>
          <w:sz w:val="28"/>
          <w:szCs w:val="28"/>
          <w:rtl/>
        </w:rPr>
        <w:t>ی</w:t>
      </w:r>
      <w:r w:rsidRPr="00EB3FDE">
        <w:rPr>
          <w:rFonts w:cs="B Nazanin"/>
          <w:color w:val="000000" w:themeColor="text1"/>
          <w:sz w:val="28"/>
          <w:szCs w:val="28"/>
          <w:rtl/>
        </w:rPr>
        <w:t xml:space="preserve"> آسان</w:t>
      </w:r>
      <w:r>
        <w:rPr>
          <w:rFonts w:cs="B Nazanin"/>
          <w:color w:val="000000" w:themeColor="text1"/>
          <w:sz w:val="28"/>
          <w:szCs w:val="28"/>
          <w:rtl/>
        </w:rPr>
        <w:softHyphen/>
      </w:r>
      <w:r w:rsidRPr="00EB3FDE">
        <w:rPr>
          <w:rFonts w:cs="B Nazanin"/>
          <w:color w:val="000000" w:themeColor="text1"/>
          <w:sz w:val="28"/>
          <w:szCs w:val="28"/>
          <w:rtl/>
        </w:rPr>
        <w:t>تر است</w:t>
      </w:r>
      <w:r w:rsidRPr="00EB3FDE">
        <w:rPr>
          <w:rFonts w:cs="B Nazanin"/>
          <w:color w:val="000000" w:themeColor="text1"/>
          <w:sz w:val="28"/>
          <w:szCs w:val="28"/>
        </w:rPr>
        <w:t>.</w:t>
      </w:r>
    </w:p>
    <w:p w14:paraId="142CEFB9" w14:textId="77777777" w:rsidR="00B06734" w:rsidRPr="00724C0C" w:rsidRDefault="00B06734" w:rsidP="008A2251">
      <w:pPr>
        <w:jc w:val="center"/>
        <w:rPr>
          <w:rFonts w:cs="B Nazanin"/>
          <w:color w:val="0070C0"/>
          <w:sz w:val="24"/>
          <w:szCs w:val="24"/>
          <w:rtl/>
        </w:rPr>
      </w:pPr>
      <w:r w:rsidRPr="00724C0C">
        <w:rPr>
          <w:rFonts w:cs="B Nazanin"/>
          <w:color w:val="0070C0"/>
          <w:sz w:val="24"/>
          <w:szCs w:val="24"/>
          <w:rtl/>
        </w:rPr>
        <w:t>رو</w:t>
      </w:r>
      <w:r w:rsidRPr="00724C0C">
        <w:rPr>
          <w:rFonts w:cs="B Nazanin" w:hint="cs"/>
          <w:color w:val="0070C0"/>
          <w:sz w:val="24"/>
          <w:szCs w:val="24"/>
          <w:rtl/>
        </w:rPr>
        <w:t>ی</w:t>
      </w:r>
      <w:r w:rsidRPr="00724C0C">
        <w:rPr>
          <w:rFonts w:cs="B Nazanin" w:hint="eastAsia"/>
          <w:color w:val="0070C0"/>
          <w:sz w:val="24"/>
          <w:szCs w:val="24"/>
          <w:rtl/>
        </w:rPr>
        <w:t>کرد</w:t>
      </w:r>
      <w:r w:rsidRPr="00724C0C">
        <w:rPr>
          <w:rFonts w:cs="B Nazanin"/>
          <w:color w:val="0070C0"/>
          <w:sz w:val="24"/>
          <w:szCs w:val="24"/>
          <w:rtl/>
        </w:rPr>
        <w:t xml:space="preserve"> </w:t>
      </w:r>
      <w:r w:rsidRPr="00724C0C">
        <w:rPr>
          <w:rFonts w:cs="B Nazanin" w:hint="cs"/>
          <w:color w:val="0070C0"/>
          <w:sz w:val="24"/>
          <w:szCs w:val="24"/>
          <w:rtl/>
        </w:rPr>
        <w:t>چندگانه</w:t>
      </w:r>
      <w:r>
        <w:rPr>
          <w:rFonts w:cs="B Nazanin"/>
          <w:color w:val="0070C0"/>
          <w:sz w:val="24"/>
          <w:szCs w:val="24"/>
          <w:rtl/>
        </w:rPr>
        <w:softHyphen/>
      </w:r>
      <w:r>
        <w:rPr>
          <w:rFonts w:cs="B Nazanin" w:hint="cs"/>
          <w:color w:val="0070C0"/>
          <w:sz w:val="24"/>
          <w:szCs w:val="24"/>
          <w:rtl/>
        </w:rPr>
        <w:t>های</w:t>
      </w:r>
      <w:r w:rsidRPr="00724C0C">
        <w:rPr>
          <w:rFonts w:cs="B Nazanin"/>
          <w:color w:val="0070C0"/>
          <w:sz w:val="24"/>
          <w:szCs w:val="24"/>
          <w:rtl/>
        </w:rPr>
        <w:t xml:space="preserve"> کوچک به ما </w:t>
      </w:r>
      <w:r w:rsidRPr="00724C0C">
        <w:rPr>
          <w:rFonts w:cs="B Nazanin" w:hint="cs"/>
          <w:color w:val="0070C0"/>
          <w:sz w:val="24"/>
          <w:szCs w:val="24"/>
          <w:rtl/>
        </w:rPr>
        <w:t xml:space="preserve">این </w:t>
      </w:r>
      <w:r w:rsidRPr="00724C0C">
        <w:rPr>
          <w:rFonts w:cs="B Nazanin"/>
          <w:color w:val="0070C0"/>
          <w:sz w:val="24"/>
          <w:szCs w:val="24"/>
          <w:rtl/>
        </w:rPr>
        <w:t xml:space="preserve">امکان </w:t>
      </w:r>
      <w:r w:rsidRPr="00724C0C">
        <w:rPr>
          <w:rFonts w:cs="B Nazanin" w:hint="cs"/>
          <w:color w:val="0070C0"/>
          <w:sz w:val="24"/>
          <w:szCs w:val="24"/>
          <w:rtl/>
        </w:rPr>
        <w:t xml:space="preserve">را </w:t>
      </w:r>
      <w:r w:rsidRPr="00724C0C">
        <w:rPr>
          <w:rFonts w:cs="B Nazanin"/>
          <w:color w:val="0070C0"/>
          <w:sz w:val="24"/>
          <w:szCs w:val="24"/>
          <w:rtl/>
        </w:rPr>
        <w:t>م</w:t>
      </w:r>
      <w:r w:rsidRPr="00724C0C">
        <w:rPr>
          <w:rFonts w:cs="B Nazanin" w:hint="cs"/>
          <w:color w:val="0070C0"/>
          <w:sz w:val="24"/>
          <w:szCs w:val="24"/>
          <w:rtl/>
        </w:rPr>
        <w:t>ی</w:t>
      </w:r>
      <w:r w:rsidRPr="00724C0C">
        <w:rPr>
          <w:rFonts w:cs="B Nazanin"/>
          <w:color w:val="0070C0"/>
          <w:sz w:val="24"/>
          <w:szCs w:val="24"/>
          <w:rtl/>
        </w:rPr>
        <w:t xml:space="preserve"> دهد </w:t>
      </w:r>
      <w:r>
        <w:rPr>
          <w:rFonts w:cs="B Nazanin" w:hint="cs"/>
          <w:color w:val="0070C0"/>
          <w:sz w:val="24"/>
          <w:szCs w:val="24"/>
          <w:rtl/>
        </w:rPr>
        <w:t xml:space="preserve">که </w:t>
      </w:r>
      <w:r w:rsidRPr="00724C0C">
        <w:rPr>
          <w:rFonts w:cs="B Nazanin"/>
          <w:color w:val="0070C0"/>
          <w:sz w:val="24"/>
          <w:szCs w:val="24"/>
          <w:rtl/>
        </w:rPr>
        <w:t>مقاد</w:t>
      </w:r>
      <w:r w:rsidRPr="00724C0C">
        <w:rPr>
          <w:rFonts w:cs="B Nazanin" w:hint="cs"/>
          <w:color w:val="0070C0"/>
          <w:sz w:val="24"/>
          <w:szCs w:val="24"/>
          <w:rtl/>
        </w:rPr>
        <w:t>ی</w:t>
      </w:r>
      <w:r w:rsidRPr="00724C0C">
        <w:rPr>
          <w:rFonts w:cs="B Nazanin" w:hint="eastAsia"/>
          <w:color w:val="0070C0"/>
          <w:sz w:val="24"/>
          <w:szCs w:val="24"/>
          <w:rtl/>
        </w:rPr>
        <w:t>ر</w:t>
      </w:r>
      <w:r w:rsidRPr="00724C0C">
        <w:rPr>
          <w:rFonts w:cs="B Nazanin"/>
          <w:color w:val="0070C0"/>
          <w:sz w:val="24"/>
          <w:szCs w:val="24"/>
          <w:rtl/>
        </w:rPr>
        <w:t xml:space="preserve"> هر کشور را نسبت به م</w:t>
      </w:r>
      <w:r w:rsidRPr="00724C0C">
        <w:rPr>
          <w:rFonts w:cs="B Nazanin" w:hint="cs"/>
          <w:color w:val="0070C0"/>
          <w:sz w:val="24"/>
          <w:szCs w:val="24"/>
          <w:rtl/>
        </w:rPr>
        <w:t>ی</w:t>
      </w:r>
      <w:r w:rsidRPr="00724C0C">
        <w:rPr>
          <w:rFonts w:cs="B Nazanin" w:hint="eastAsia"/>
          <w:color w:val="0070C0"/>
          <w:sz w:val="24"/>
          <w:szCs w:val="24"/>
          <w:rtl/>
        </w:rPr>
        <w:t>انگ</w:t>
      </w:r>
      <w:r w:rsidRPr="00724C0C">
        <w:rPr>
          <w:rFonts w:cs="B Nazanin" w:hint="cs"/>
          <w:color w:val="0070C0"/>
          <w:sz w:val="24"/>
          <w:szCs w:val="24"/>
          <w:rtl/>
        </w:rPr>
        <w:t>ی</w:t>
      </w:r>
      <w:r w:rsidRPr="00724C0C">
        <w:rPr>
          <w:rFonts w:cs="B Nazanin" w:hint="eastAsia"/>
          <w:color w:val="0070C0"/>
          <w:sz w:val="24"/>
          <w:szCs w:val="24"/>
          <w:rtl/>
        </w:rPr>
        <w:t>ن</w:t>
      </w:r>
      <w:r w:rsidRPr="00724C0C">
        <w:rPr>
          <w:rFonts w:cs="B Nazanin"/>
          <w:color w:val="0070C0"/>
          <w:sz w:val="24"/>
          <w:szCs w:val="24"/>
          <w:rtl/>
        </w:rPr>
        <w:t xml:space="preserve"> کل</w:t>
      </w:r>
      <w:r w:rsidRPr="00724C0C">
        <w:rPr>
          <w:rFonts w:cs="B Nazanin" w:hint="cs"/>
          <w:color w:val="0070C0"/>
          <w:sz w:val="24"/>
          <w:szCs w:val="24"/>
          <w:rtl/>
        </w:rPr>
        <w:t>ی</w:t>
      </w:r>
      <w:r w:rsidRPr="00724C0C">
        <w:rPr>
          <w:rFonts w:cs="B Nazanin"/>
          <w:color w:val="0070C0"/>
          <w:sz w:val="24"/>
          <w:szCs w:val="24"/>
          <w:rtl/>
        </w:rPr>
        <w:t xml:space="preserve"> </w:t>
      </w:r>
      <w:r w:rsidRPr="00724C0C">
        <w:rPr>
          <w:rFonts w:cs="B Nazanin" w:hint="cs"/>
          <w:color w:val="0070C0"/>
          <w:sz w:val="24"/>
          <w:szCs w:val="24"/>
          <w:rtl/>
        </w:rPr>
        <w:t>مشاهده کنیم</w:t>
      </w:r>
      <w:r w:rsidRPr="00724C0C">
        <w:rPr>
          <w:rFonts w:cs="B Nazanin"/>
          <w:color w:val="0070C0"/>
          <w:sz w:val="24"/>
          <w:szCs w:val="24"/>
        </w:rPr>
        <w:t>.</w:t>
      </w:r>
    </w:p>
    <w:p w14:paraId="1AF53652" w14:textId="77777777" w:rsidR="00B06734" w:rsidRPr="00EB3FDE" w:rsidRDefault="00B06734" w:rsidP="008A2251">
      <w:pPr>
        <w:pStyle w:val="Heading3"/>
        <w:bidi/>
        <w:jc w:val="center"/>
        <w:rPr>
          <w:rtl/>
        </w:rPr>
      </w:pPr>
      <w:bookmarkStart w:id="68" w:name="_Toc98135292"/>
      <w:r w:rsidRPr="00EB3FDE">
        <w:rPr>
          <w:rFonts w:hint="cs"/>
          <w:rtl/>
        </w:rPr>
        <w:t xml:space="preserve">نمودار </w:t>
      </w:r>
      <w:r>
        <w:rPr>
          <w:rFonts w:hint="cs"/>
          <w:rtl/>
        </w:rPr>
        <w:t>وتر</w:t>
      </w:r>
      <w:bookmarkEnd w:id="68"/>
    </w:p>
    <w:p w14:paraId="4C319E69" w14:textId="77777777" w:rsidR="00B06734" w:rsidRPr="00EB3FDE" w:rsidRDefault="00B06734" w:rsidP="008A2251">
      <w:pPr>
        <w:jc w:val="both"/>
        <w:rPr>
          <w:rFonts w:cs="B Nazanin"/>
          <w:color w:val="000000" w:themeColor="text1"/>
          <w:sz w:val="28"/>
          <w:szCs w:val="28"/>
        </w:rPr>
      </w:pPr>
      <w:r w:rsidRPr="00EB3FDE">
        <w:rPr>
          <w:rFonts w:cs="B Nazanin"/>
          <w:color w:val="000000" w:themeColor="text1"/>
          <w:sz w:val="28"/>
          <w:szCs w:val="28"/>
          <w:rtl/>
        </w:rPr>
        <w:t>مانند نمودار رادار، نمودار وتر راه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دادن ارتباط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روابط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مشاهدات</w:t>
      </w:r>
      <w:r>
        <w:rPr>
          <w:rFonts w:cs="B Nazanin" w:hint="cs"/>
          <w:color w:val="000000" w:themeColor="text1"/>
          <w:sz w:val="28"/>
          <w:szCs w:val="28"/>
          <w:rtl/>
        </w:rPr>
        <w:t>ی است که در یک دایره قرار گرفته</w:t>
      </w:r>
      <w:r>
        <w:rPr>
          <w:rFonts w:cs="B Nazanin"/>
          <w:color w:val="000000" w:themeColor="text1"/>
          <w:sz w:val="28"/>
          <w:szCs w:val="28"/>
          <w:rtl/>
        </w:rPr>
        <w:softHyphen/>
      </w:r>
      <w:r>
        <w:rPr>
          <w:rFonts w:cs="B Nazanin" w:hint="cs"/>
          <w:color w:val="000000" w:themeColor="text1"/>
          <w:sz w:val="28"/>
          <w:szCs w:val="28"/>
          <w:rtl/>
        </w:rPr>
        <w:t>اند</w:t>
      </w:r>
      <w:r w:rsidRPr="00EB3FDE">
        <w:rPr>
          <w:rFonts w:cs="B Nazanin"/>
          <w:color w:val="000000" w:themeColor="text1"/>
          <w:sz w:val="28"/>
          <w:szCs w:val="28"/>
          <w:rtl/>
        </w:rPr>
        <w:t xml:space="preserve">. </w:t>
      </w:r>
      <w:r>
        <w:rPr>
          <w:rFonts w:cs="B Nazanin" w:hint="cs"/>
          <w:color w:val="000000" w:themeColor="text1"/>
          <w:sz w:val="28"/>
          <w:szCs w:val="28"/>
          <w:rtl/>
        </w:rPr>
        <w:t xml:space="preserve">بهترین کاربرد نمودار وتر </w:t>
      </w:r>
      <w:r w:rsidRPr="00EB3FDE">
        <w:rPr>
          <w:rFonts w:cs="B Nazanin"/>
          <w:color w:val="000000" w:themeColor="text1"/>
          <w:sz w:val="28"/>
          <w:szCs w:val="28"/>
          <w:rtl/>
        </w:rPr>
        <w:t>شا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نشان دادن </w:t>
      </w:r>
      <w:r>
        <w:rPr>
          <w:rFonts w:cs="B Nazanin" w:hint="cs"/>
          <w:color w:val="000000" w:themeColor="text1"/>
          <w:sz w:val="28"/>
          <w:szCs w:val="28"/>
          <w:rtl/>
        </w:rPr>
        <w:t>ویژگی</w:t>
      </w:r>
      <w:r>
        <w:rPr>
          <w:rFonts w:cs="B Nazanin"/>
          <w:color w:val="000000" w:themeColor="text1"/>
          <w:sz w:val="28"/>
          <w:szCs w:val="28"/>
          <w:rtl/>
        </w:rPr>
        <w:softHyphen/>
      </w:r>
      <w:r>
        <w:rPr>
          <w:rFonts w:cs="B Nazanin" w:hint="cs"/>
          <w:color w:val="000000" w:themeColor="text1"/>
          <w:sz w:val="28"/>
          <w:szCs w:val="28"/>
          <w:rtl/>
        </w:rPr>
        <w:t>های مشترک</w:t>
      </w:r>
      <w:r w:rsidRPr="00EB3FDE">
        <w:rPr>
          <w:rFonts w:cs="B Nazanin"/>
          <w:color w:val="000000" w:themeColor="text1"/>
          <w:sz w:val="28"/>
          <w:szCs w:val="28"/>
          <w:rtl/>
        </w:rPr>
        <w:t xml:space="preserve"> مشاهدات </w:t>
      </w:r>
      <w:r>
        <w:rPr>
          <w:rFonts w:cs="B Nazanin" w:hint="cs"/>
          <w:color w:val="000000" w:themeColor="text1"/>
          <w:sz w:val="28"/>
          <w:szCs w:val="28"/>
          <w:rtl/>
        </w:rPr>
        <w:t xml:space="preserve">باشد. </w:t>
      </w:r>
      <w:r w:rsidRPr="00EB3FDE">
        <w:rPr>
          <w:rFonts w:cs="B Nazanin"/>
          <w:color w:val="000000" w:themeColor="text1"/>
          <w:sz w:val="28"/>
          <w:szCs w:val="28"/>
          <w:rtl/>
        </w:rPr>
        <w:t>در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وتر</w:t>
      </w:r>
      <w:r w:rsidRPr="00EB3FDE">
        <w:rPr>
          <w:rFonts w:cs="B Nazanin"/>
          <w:color w:val="000000" w:themeColor="text1"/>
          <w:sz w:val="28"/>
          <w:szCs w:val="28"/>
          <w:rtl/>
        </w:rPr>
        <w:t>، مشاهدات (که گره</w:t>
      </w:r>
      <w:r>
        <w:rPr>
          <w:rStyle w:val="FootnoteReference"/>
          <w:rFonts w:cs="B Nazanin"/>
          <w:color w:val="000000" w:themeColor="text1"/>
          <w:sz w:val="28"/>
          <w:szCs w:val="28"/>
          <w:rtl/>
        </w:rPr>
        <w:footnoteReference w:id="310"/>
      </w:r>
      <w:r w:rsidRPr="00EB3FDE">
        <w:rPr>
          <w:rFonts w:cs="B Nazanin"/>
          <w:color w:val="000000" w:themeColor="text1"/>
          <w:sz w:val="28"/>
          <w:szCs w:val="28"/>
          <w:rtl/>
        </w:rPr>
        <w:t xml:space="preserve"> نام</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w:t>
      </w:r>
      <w:r>
        <w:rPr>
          <w:rFonts w:cs="B Nazanin" w:hint="cs"/>
          <w:color w:val="000000" w:themeColor="text1"/>
          <w:sz w:val="28"/>
          <w:szCs w:val="28"/>
          <w:rtl/>
        </w:rPr>
        <w:t>ن</w:t>
      </w:r>
      <w:r w:rsidRPr="00EB3FDE">
        <w:rPr>
          <w:rFonts w:cs="B Nazanin"/>
          <w:color w:val="000000" w:themeColor="text1"/>
          <w:sz w:val="28"/>
          <w:szCs w:val="28"/>
          <w:rtl/>
        </w:rPr>
        <w:t>د) در اطراف مح</w:t>
      </w:r>
      <w:r w:rsidRPr="00EB3FDE">
        <w:rPr>
          <w:rFonts w:cs="B Nazanin" w:hint="cs"/>
          <w:color w:val="000000" w:themeColor="text1"/>
          <w:sz w:val="28"/>
          <w:szCs w:val="28"/>
          <w:rtl/>
        </w:rPr>
        <w:t>ی</w:t>
      </w:r>
      <w:r w:rsidRPr="00EB3FDE">
        <w:rPr>
          <w:rFonts w:cs="B Nazanin" w:hint="eastAsia"/>
          <w:color w:val="000000" w:themeColor="text1"/>
          <w:sz w:val="28"/>
          <w:szCs w:val="28"/>
          <w:rtl/>
        </w:rPr>
        <w:t>ط</w:t>
      </w:r>
      <w:r w:rsidRPr="00EB3FDE">
        <w:rPr>
          <w:rFonts w:cs="B Nazanin"/>
          <w:color w:val="000000" w:themeColor="text1"/>
          <w:sz w:val="28"/>
          <w:szCs w:val="28"/>
          <w:rtl/>
        </w:rPr>
        <w:t xml:space="preserve">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قرار دارند و با کمان</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در داخل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به هم </w:t>
      </w:r>
      <w:r>
        <w:rPr>
          <w:rFonts w:cs="B Nazanin" w:hint="cs"/>
          <w:color w:val="000000" w:themeColor="text1"/>
          <w:sz w:val="28"/>
          <w:szCs w:val="28"/>
          <w:rtl/>
        </w:rPr>
        <w:t>وصل</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شوند تا اتصالات را نشان دهند. ضخامت قوس</w:t>
      </w:r>
      <w:r>
        <w:rPr>
          <w:rFonts w:cs="B Nazanin"/>
          <w:color w:val="000000" w:themeColor="text1"/>
          <w:sz w:val="28"/>
          <w:szCs w:val="28"/>
          <w:rtl/>
        </w:rPr>
        <w:softHyphen/>
      </w:r>
      <w:r w:rsidRPr="00EB3FDE">
        <w:rPr>
          <w:rFonts w:cs="B Nazanin"/>
          <w:color w:val="000000" w:themeColor="text1"/>
          <w:sz w:val="28"/>
          <w:szCs w:val="28"/>
          <w:rtl/>
        </w:rPr>
        <w:t xml:space="preserve">ها </w:t>
      </w:r>
      <w:r>
        <w:rPr>
          <w:rFonts w:cs="B Nazanin" w:hint="cs"/>
          <w:color w:val="000000" w:themeColor="text1"/>
          <w:sz w:val="28"/>
          <w:szCs w:val="28"/>
          <w:rtl/>
        </w:rPr>
        <w:t>(</w:t>
      </w:r>
      <w:r w:rsidRPr="00EB3FDE">
        <w:rPr>
          <w:rFonts w:cs="B Nazanin"/>
          <w:color w:val="000000" w:themeColor="text1"/>
          <w:sz w:val="28"/>
          <w:szCs w:val="28"/>
          <w:rtl/>
        </w:rPr>
        <w:t xml:space="preserve">که اغلب با رنگ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شفاف</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رنگ متما</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شود</w:t>
      </w:r>
      <w:r>
        <w:rPr>
          <w:rFonts w:cs="B Nazanin" w:hint="cs"/>
          <w:color w:val="000000" w:themeColor="text1"/>
          <w:sz w:val="28"/>
          <w:szCs w:val="28"/>
          <w:rtl/>
        </w:rPr>
        <w:t>)</w:t>
      </w:r>
      <w:r w:rsidRPr="00EB3FDE">
        <w:rPr>
          <w:rFonts w:cs="B Nazanin"/>
          <w:color w:val="000000" w:themeColor="text1"/>
          <w:sz w:val="28"/>
          <w:szCs w:val="28"/>
          <w:rtl/>
        </w:rPr>
        <w:t xml:space="preserve"> نشان دهنده م</w:t>
      </w:r>
      <w:r w:rsidRPr="00EB3FDE">
        <w:rPr>
          <w:rFonts w:cs="B Nazanin" w:hint="cs"/>
          <w:color w:val="000000" w:themeColor="text1"/>
          <w:sz w:val="28"/>
          <w:szCs w:val="28"/>
          <w:rtl/>
        </w:rPr>
        <w:t>ی</w:t>
      </w:r>
      <w:r w:rsidRPr="00EB3FDE">
        <w:rPr>
          <w:rFonts w:cs="B Nazanin" w:hint="eastAsia"/>
          <w:color w:val="000000" w:themeColor="text1"/>
          <w:sz w:val="28"/>
          <w:szCs w:val="28"/>
          <w:rtl/>
        </w:rPr>
        <w:t>زان</w:t>
      </w:r>
      <w:r w:rsidRPr="00EB3FDE">
        <w:rPr>
          <w:rFonts w:cs="B Nazanin"/>
          <w:color w:val="000000" w:themeColor="text1"/>
          <w:sz w:val="28"/>
          <w:szCs w:val="28"/>
          <w:rtl/>
        </w:rPr>
        <w:t xml:space="preserve"> ارتباط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گروه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مختلف است</w:t>
      </w:r>
      <w:r w:rsidRPr="00EB3FDE">
        <w:rPr>
          <w:rFonts w:cs="B Nazanin"/>
          <w:color w:val="000000" w:themeColor="text1"/>
          <w:sz w:val="28"/>
          <w:szCs w:val="28"/>
        </w:rPr>
        <w:t>.</w:t>
      </w:r>
    </w:p>
    <w:p w14:paraId="26970BF2" w14:textId="77777777" w:rsidR="00B06734" w:rsidRPr="00EB3FDE" w:rsidRDefault="00B06734" w:rsidP="008A2251">
      <w:pPr>
        <w:jc w:val="both"/>
        <w:rPr>
          <w:rFonts w:cs="B Nazanin"/>
          <w:color w:val="000000" w:themeColor="text1"/>
          <w:sz w:val="28"/>
          <w:szCs w:val="28"/>
          <w:rtl/>
        </w:rPr>
      </w:pPr>
      <w:r w:rsidRPr="00933A49">
        <w:rPr>
          <w:rFonts w:cs="B Nazanin"/>
          <w:color w:val="000000" w:themeColor="text1"/>
          <w:sz w:val="28"/>
          <w:szCs w:val="28"/>
          <w:rtl/>
        </w:rPr>
        <w:lastRenderedPageBreak/>
        <w:t>ا</w:t>
      </w:r>
      <w:r w:rsidRPr="00933A49">
        <w:rPr>
          <w:rFonts w:cs="B Nazanin" w:hint="cs"/>
          <w:color w:val="000000" w:themeColor="text1"/>
          <w:sz w:val="28"/>
          <w:szCs w:val="28"/>
          <w:rtl/>
        </w:rPr>
        <w:t>ی</w:t>
      </w:r>
      <w:r w:rsidRPr="00933A49">
        <w:rPr>
          <w:rFonts w:cs="B Nazanin" w:hint="eastAsia"/>
          <w:color w:val="000000" w:themeColor="text1"/>
          <w:sz w:val="28"/>
          <w:szCs w:val="28"/>
          <w:rtl/>
        </w:rPr>
        <w:t>ن</w:t>
      </w:r>
      <w:r w:rsidRPr="00933A49">
        <w:rPr>
          <w:rFonts w:cs="B Nazanin"/>
          <w:color w:val="000000" w:themeColor="text1"/>
          <w:sz w:val="28"/>
          <w:szCs w:val="28"/>
          <w:rtl/>
        </w:rPr>
        <w:t xml:space="preserve"> نمودار </w:t>
      </w:r>
      <w:r>
        <w:rPr>
          <w:rFonts w:cs="B Nazanin" w:hint="cs"/>
          <w:color w:val="000000" w:themeColor="text1"/>
          <w:sz w:val="28"/>
          <w:szCs w:val="28"/>
          <w:rtl/>
        </w:rPr>
        <w:t>وتر</w:t>
      </w:r>
      <w:r w:rsidRPr="00933A49">
        <w:rPr>
          <w:rFonts w:cs="B Nazanin"/>
          <w:color w:val="000000" w:themeColor="text1"/>
          <w:sz w:val="28"/>
          <w:szCs w:val="28"/>
          <w:rtl/>
        </w:rPr>
        <w:t xml:space="preserve"> از همان داده</w:t>
      </w:r>
      <w:r>
        <w:rPr>
          <w:rFonts w:cs="B Nazanin"/>
          <w:color w:val="000000" w:themeColor="text1"/>
          <w:sz w:val="28"/>
          <w:szCs w:val="28"/>
          <w:rtl/>
        </w:rPr>
        <w:softHyphen/>
      </w:r>
      <w:r w:rsidRPr="00933A49">
        <w:rPr>
          <w:rFonts w:cs="B Nazanin"/>
          <w:color w:val="000000" w:themeColor="text1"/>
          <w:sz w:val="28"/>
          <w:szCs w:val="28"/>
          <w:rtl/>
        </w:rPr>
        <w:t>ها</w:t>
      </w:r>
      <w:r w:rsidRPr="00933A49">
        <w:rPr>
          <w:rFonts w:cs="B Nazanin" w:hint="cs"/>
          <w:color w:val="000000" w:themeColor="text1"/>
          <w:sz w:val="28"/>
          <w:szCs w:val="28"/>
          <w:rtl/>
        </w:rPr>
        <w:t>ی</w:t>
      </w:r>
      <w:r w:rsidRPr="00933A49">
        <w:rPr>
          <w:rFonts w:cs="B Nazanin"/>
          <w:color w:val="000000" w:themeColor="text1"/>
          <w:sz w:val="28"/>
          <w:szCs w:val="28"/>
          <w:rtl/>
        </w:rPr>
        <w:t xml:space="preserve"> مهاجرت </w:t>
      </w:r>
      <w:r>
        <w:rPr>
          <w:rFonts w:cs="B Nazanin" w:hint="cs"/>
          <w:color w:val="000000" w:themeColor="text1"/>
          <w:sz w:val="28"/>
          <w:szCs w:val="28"/>
          <w:rtl/>
        </w:rPr>
        <w:t>که</w:t>
      </w:r>
      <w:r w:rsidRPr="00933A49">
        <w:rPr>
          <w:rFonts w:cs="B Nazanin"/>
          <w:color w:val="000000" w:themeColor="text1"/>
          <w:sz w:val="28"/>
          <w:szCs w:val="28"/>
          <w:rtl/>
        </w:rPr>
        <w:t xml:space="preserve"> تا کنون در ا</w:t>
      </w:r>
      <w:r w:rsidRPr="00933A49">
        <w:rPr>
          <w:rFonts w:cs="B Nazanin" w:hint="cs"/>
          <w:color w:val="000000" w:themeColor="text1"/>
          <w:sz w:val="28"/>
          <w:szCs w:val="28"/>
          <w:rtl/>
        </w:rPr>
        <w:t>ی</w:t>
      </w:r>
      <w:r w:rsidRPr="00933A49">
        <w:rPr>
          <w:rFonts w:cs="B Nazanin" w:hint="eastAsia"/>
          <w:color w:val="000000" w:themeColor="text1"/>
          <w:sz w:val="28"/>
          <w:szCs w:val="28"/>
          <w:rtl/>
        </w:rPr>
        <w:t>ن</w:t>
      </w:r>
      <w:r w:rsidRPr="00933A49">
        <w:rPr>
          <w:rFonts w:cs="B Nazanin"/>
          <w:color w:val="000000" w:themeColor="text1"/>
          <w:sz w:val="28"/>
          <w:szCs w:val="28"/>
          <w:rtl/>
        </w:rPr>
        <w:t xml:space="preserve"> فصل</w:t>
      </w:r>
      <w:r>
        <w:rPr>
          <w:rFonts w:cs="B Nazanin" w:hint="cs"/>
          <w:color w:val="000000" w:themeColor="text1"/>
          <w:sz w:val="28"/>
          <w:szCs w:val="28"/>
          <w:rtl/>
        </w:rPr>
        <w:t xml:space="preserve"> استفاده شده است،</w:t>
      </w:r>
      <w:r w:rsidRPr="00933A49">
        <w:rPr>
          <w:rFonts w:cs="B Nazanin"/>
          <w:color w:val="000000" w:themeColor="text1"/>
          <w:sz w:val="28"/>
          <w:szCs w:val="28"/>
          <w:rtl/>
        </w:rPr>
        <w:t xml:space="preserve"> برا</w:t>
      </w:r>
      <w:r w:rsidRPr="00933A49">
        <w:rPr>
          <w:rFonts w:cs="B Nazanin" w:hint="cs"/>
          <w:color w:val="000000" w:themeColor="text1"/>
          <w:sz w:val="28"/>
          <w:szCs w:val="28"/>
          <w:rtl/>
        </w:rPr>
        <w:t>ی</w:t>
      </w:r>
      <w:r w:rsidRPr="00933A49">
        <w:rPr>
          <w:rFonts w:cs="B Nazanin"/>
          <w:color w:val="000000" w:themeColor="text1"/>
          <w:sz w:val="28"/>
          <w:szCs w:val="28"/>
          <w:rtl/>
        </w:rPr>
        <w:t xml:space="preserve"> نشان دادن جر</w:t>
      </w:r>
      <w:r w:rsidRPr="00933A49">
        <w:rPr>
          <w:rFonts w:cs="B Nazanin" w:hint="cs"/>
          <w:color w:val="000000" w:themeColor="text1"/>
          <w:sz w:val="28"/>
          <w:szCs w:val="28"/>
          <w:rtl/>
        </w:rPr>
        <w:t>ی</w:t>
      </w:r>
      <w:r w:rsidRPr="00933A49">
        <w:rPr>
          <w:rFonts w:cs="B Nazanin" w:hint="eastAsia"/>
          <w:color w:val="000000" w:themeColor="text1"/>
          <w:sz w:val="28"/>
          <w:szCs w:val="28"/>
          <w:rtl/>
        </w:rPr>
        <w:t>ان</w:t>
      </w:r>
      <w:r>
        <w:rPr>
          <w:rFonts w:cs="B Nazanin"/>
          <w:color w:val="000000" w:themeColor="text1"/>
          <w:sz w:val="28"/>
          <w:szCs w:val="28"/>
          <w:rtl/>
        </w:rPr>
        <w:softHyphen/>
      </w:r>
      <w:r w:rsidRPr="00933A49">
        <w:rPr>
          <w:rFonts w:cs="B Nazanin"/>
          <w:color w:val="000000" w:themeColor="text1"/>
          <w:sz w:val="28"/>
          <w:szCs w:val="28"/>
          <w:rtl/>
        </w:rPr>
        <w:t>ها</w:t>
      </w:r>
      <w:r w:rsidRPr="00933A49">
        <w:rPr>
          <w:rFonts w:cs="B Nazanin" w:hint="cs"/>
          <w:color w:val="000000" w:themeColor="text1"/>
          <w:sz w:val="28"/>
          <w:szCs w:val="28"/>
          <w:rtl/>
        </w:rPr>
        <w:t>ی</w:t>
      </w:r>
      <w:r w:rsidRPr="00933A49">
        <w:rPr>
          <w:rFonts w:cs="B Nazanin"/>
          <w:color w:val="000000" w:themeColor="text1"/>
          <w:sz w:val="28"/>
          <w:szCs w:val="28"/>
          <w:rtl/>
        </w:rPr>
        <w:t xml:space="preserve"> مهاجرت ب</w:t>
      </w:r>
      <w:r w:rsidRPr="00933A49">
        <w:rPr>
          <w:rFonts w:cs="B Nazanin" w:hint="cs"/>
          <w:color w:val="000000" w:themeColor="text1"/>
          <w:sz w:val="28"/>
          <w:szCs w:val="28"/>
          <w:rtl/>
        </w:rPr>
        <w:t>ی</w:t>
      </w:r>
      <w:r w:rsidRPr="00933A49">
        <w:rPr>
          <w:rFonts w:cs="B Nazanin" w:hint="eastAsia"/>
          <w:color w:val="000000" w:themeColor="text1"/>
          <w:sz w:val="28"/>
          <w:szCs w:val="28"/>
          <w:rtl/>
        </w:rPr>
        <w:t>ن</w:t>
      </w:r>
      <w:r w:rsidRPr="00933A49">
        <w:rPr>
          <w:rFonts w:cs="B Nazanin"/>
          <w:color w:val="000000" w:themeColor="text1"/>
          <w:sz w:val="28"/>
          <w:szCs w:val="28"/>
          <w:rtl/>
        </w:rPr>
        <w:t xml:space="preserve"> مناطق اصل</w:t>
      </w:r>
      <w:r w:rsidRPr="00933A49">
        <w:rPr>
          <w:rFonts w:cs="B Nazanin" w:hint="cs"/>
          <w:color w:val="000000" w:themeColor="text1"/>
          <w:sz w:val="28"/>
          <w:szCs w:val="28"/>
          <w:rtl/>
        </w:rPr>
        <w:t>ی</w:t>
      </w:r>
      <w:r w:rsidRPr="00933A49">
        <w:rPr>
          <w:rFonts w:cs="B Nazanin"/>
          <w:color w:val="000000" w:themeColor="text1"/>
          <w:sz w:val="28"/>
          <w:szCs w:val="28"/>
          <w:rtl/>
        </w:rPr>
        <w:t xml:space="preserve"> جهان در سال 2017 استفاده م</w:t>
      </w:r>
      <w:r w:rsidRPr="00933A49">
        <w:rPr>
          <w:rFonts w:cs="B Nazanin" w:hint="cs"/>
          <w:color w:val="000000" w:themeColor="text1"/>
          <w:sz w:val="28"/>
          <w:szCs w:val="28"/>
          <w:rtl/>
        </w:rPr>
        <w:t>ی</w:t>
      </w:r>
      <w:r>
        <w:rPr>
          <w:rFonts w:cs="B Nazanin"/>
          <w:color w:val="000000" w:themeColor="text1"/>
          <w:sz w:val="28"/>
          <w:szCs w:val="28"/>
          <w:rtl/>
        </w:rPr>
        <w:softHyphen/>
      </w:r>
      <w:r w:rsidRPr="00933A49">
        <w:rPr>
          <w:rFonts w:cs="B Nazanin"/>
          <w:color w:val="000000" w:themeColor="text1"/>
          <w:sz w:val="28"/>
          <w:szCs w:val="28"/>
          <w:rtl/>
        </w:rPr>
        <w:t>کند. هر منطقه در امتداد مح</w:t>
      </w:r>
      <w:r w:rsidRPr="00933A49">
        <w:rPr>
          <w:rFonts w:cs="B Nazanin" w:hint="cs"/>
          <w:color w:val="000000" w:themeColor="text1"/>
          <w:sz w:val="28"/>
          <w:szCs w:val="28"/>
          <w:rtl/>
        </w:rPr>
        <w:t>ی</w:t>
      </w:r>
      <w:r w:rsidRPr="00933A49">
        <w:rPr>
          <w:rFonts w:cs="B Nazanin" w:hint="eastAsia"/>
          <w:color w:val="000000" w:themeColor="text1"/>
          <w:sz w:val="28"/>
          <w:szCs w:val="28"/>
          <w:rtl/>
        </w:rPr>
        <w:t>ط</w:t>
      </w:r>
      <w:r w:rsidRPr="00933A49">
        <w:rPr>
          <w:rFonts w:cs="B Nazanin"/>
          <w:color w:val="000000" w:themeColor="text1"/>
          <w:sz w:val="28"/>
          <w:szCs w:val="28"/>
          <w:rtl/>
        </w:rPr>
        <w:t xml:space="preserve"> دا</w:t>
      </w:r>
      <w:r w:rsidRPr="00933A49">
        <w:rPr>
          <w:rFonts w:cs="B Nazanin" w:hint="cs"/>
          <w:color w:val="000000" w:themeColor="text1"/>
          <w:sz w:val="28"/>
          <w:szCs w:val="28"/>
          <w:rtl/>
        </w:rPr>
        <w:t>ی</w:t>
      </w:r>
      <w:r w:rsidRPr="00933A49">
        <w:rPr>
          <w:rFonts w:cs="B Nazanin" w:hint="eastAsia"/>
          <w:color w:val="000000" w:themeColor="text1"/>
          <w:sz w:val="28"/>
          <w:szCs w:val="28"/>
          <w:rtl/>
        </w:rPr>
        <w:t>ره</w:t>
      </w:r>
      <w:r w:rsidRPr="00933A49">
        <w:rPr>
          <w:rFonts w:cs="B Nazanin"/>
          <w:color w:val="000000" w:themeColor="text1"/>
          <w:sz w:val="28"/>
          <w:szCs w:val="28"/>
          <w:rtl/>
        </w:rPr>
        <w:t xml:space="preserve"> قرار م</w:t>
      </w:r>
      <w:r w:rsidRPr="00933A49">
        <w:rPr>
          <w:rFonts w:cs="B Nazanin" w:hint="cs"/>
          <w:color w:val="000000" w:themeColor="text1"/>
          <w:sz w:val="28"/>
          <w:szCs w:val="28"/>
          <w:rtl/>
        </w:rPr>
        <w:t>ی</w:t>
      </w:r>
      <w:r>
        <w:rPr>
          <w:rFonts w:cs="B Nazanin"/>
          <w:color w:val="000000" w:themeColor="text1"/>
          <w:sz w:val="28"/>
          <w:szCs w:val="28"/>
          <w:rtl/>
        </w:rPr>
        <w:softHyphen/>
      </w:r>
      <w:r w:rsidRPr="00933A49">
        <w:rPr>
          <w:rFonts w:cs="B Nazanin"/>
          <w:color w:val="000000" w:themeColor="text1"/>
          <w:sz w:val="28"/>
          <w:szCs w:val="28"/>
          <w:rtl/>
        </w:rPr>
        <w:t>گ</w:t>
      </w:r>
      <w:r w:rsidRPr="00933A49">
        <w:rPr>
          <w:rFonts w:cs="B Nazanin" w:hint="cs"/>
          <w:color w:val="000000" w:themeColor="text1"/>
          <w:sz w:val="28"/>
          <w:szCs w:val="28"/>
          <w:rtl/>
        </w:rPr>
        <w:t>ی</w:t>
      </w:r>
      <w:r w:rsidRPr="00933A49">
        <w:rPr>
          <w:rFonts w:cs="B Nazanin" w:hint="eastAsia"/>
          <w:color w:val="000000" w:themeColor="text1"/>
          <w:sz w:val="28"/>
          <w:szCs w:val="28"/>
          <w:rtl/>
        </w:rPr>
        <w:t>رد</w:t>
      </w:r>
      <w:r w:rsidRPr="00933A49">
        <w:rPr>
          <w:rFonts w:cs="B Nazanin"/>
          <w:color w:val="000000" w:themeColor="text1"/>
          <w:sz w:val="28"/>
          <w:szCs w:val="28"/>
          <w:rtl/>
        </w:rPr>
        <w:t xml:space="preserve"> و نوارها</w:t>
      </w:r>
      <w:r w:rsidRPr="00933A49">
        <w:rPr>
          <w:rFonts w:cs="B Nazanin" w:hint="cs"/>
          <w:color w:val="000000" w:themeColor="text1"/>
          <w:sz w:val="28"/>
          <w:szCs w:val="28"/>
          <w:rtl/>
        </w:rPr>
        <w:t>ی</w:t>
      </w:r>
      <w:r w:rsidRPr="00933A49">
        <w:rPr>
          <w:rFonts w:cs="B Nazanin"/>
          <w:color w:val="000000" w:themeColor="text1"/>
          <w:sz w:val="28"/>
          <w:szCs w:val="28"/>
          <w:rtl/>
        </w:rPr>
        <w:t xml:space="preserve"> ناش</w:t>
      </w:r>
      <w:r w:rsidRPr="00933A49">
        <w:rPr>
          <w:rFonts w:cs="B Nazanin" w:hint="cs"/>
          <w:color w:val="000000" w:themeColor="text1"/>
          <w:sz w:val="28"/>
          <w:szCs w:val="28"/>
          <w:rtl/>
        </w:rPr>
        <w:t>ی</w:t>
      </w:r>
      <w:r w:rsidRPr="00933A49">
        <w:rPr>
          <w:rFonts w:cs="B Nazanin"/>
          <w:color w:val="000000" w:themeColor="text1"/>
          <w:sz w:val="28"/>
          <w:szCs w:val="28"/>
          <w:rtl/>
        </w:rPr>
        <w:t xml:space="preserve"> از هر کدام با تعداد مهاجران</w:t>
      </w:r>
      <w:r w:rsidRPr="00933A49">
        <w:rPr>
          <w:rFonts w:cs="B Nazanin" w:hint="cs"/>
          <w:color w:val="000000" w:themeColor="text1"/>
          <w:sz w:val="28"/>
          <w:szCs w:val="28"/>
          <w:rtl/>
        </w:rPr>
        <w:t>ی</w:t>
      </w:r>
      <w:r w:rsidRPr="00933A49">
        <w:rPr>
          <w:rFonts w:cs="B Nazanin"/>
          <w:color w:val="000000" w:themeColor="text1"/>
          <w:sz w:val="28"/>
          <w:szCs w:val="28"/>
          <w:rtl/>
        </w:rPr>
        <w:t xml:space="preserve"> که وارد م</w:t>
      </w:r>
      <w:r w:rsidRPr="00933A49">
        <w:rPr>
          <w:rFonts w:cs="B Nazanin" w:hint="cs"/>
          <w:color w:val="000000" w:themeColor="text1"/>
          <w:sz w:val="28"/>
          <w:szCs w:val="28"/>
          <w:rtl/>
        </w:rPr>
        <w:t>ی</w:t>
      </w:r>
      <w:r w:rsidRPr="00933A49">
        <w:rPr>
          <w:rFonts w:cs="B Nazanin"/>
          <w:color w:val="000000" w:themeColor="text1"/>
          <w:sz w:val="28"/>
          <w:szCs w:val="28"/>
          <w:rtl/>
        </w:rPr>
        <w:t xml:space="preserve"> شوند</w:t>
      </w:r>
      <w:r w:rsidRPr="00933A49">
        <w:rPr>
          <w:rFonts w:cs="B Nazanin" w:hint="cs"/>
          <w:color w:val="000000" w:themeColor="text1"/>
          <w:sz w:val="28"/>
          <w:szCs w:val="28"/>
          <w:rtl/>
        </w:rPr>
        <w:t xml:space="preserve"> ی</w:t>
      </w:r>
      <w:r w:rsidRPr="00933A49">
        <w:rPr>
          <w:rFonts w:cs="B Nazanin" w:hint="eastAsia"/>
          <w:color w:val="000000" w:themeColor="text1"/>
          <w:sz w:val="28"/>
          <w:szCs w:val="28"/>
          <w:rtl/>
        </w:rPr>
        <w:t>ا</w:t>
      </w:r>
      <w:r w:rsidRPr="00933A49">
        <w:rPr>
          <w:rFonts w:cs="B Nazanin"/>
          <w:color w:val="000000" w:themeColor="text1"/>
          <w:sz w:val="28"/>
          <w:szCs w:val="28"/>
          <w:rtl/>
        </w:rPr>
        <w:t xml:space="preserve"> هر منطقه</w:t>
      </w:r>
      <w:r w:rsidRPr="00933A49">
        <w:rPr>
          <w:rFonts w:cs="B Nazanin" w:hint="cs"/>
          <w:color w:val="000000" w:themeColor="text1"/>
          <w:sz w:val="28"/>
          <w:szCs w:val="28"/>
          <w:rtl/>
        </w:rPr>
        <w:t xml:space="preserve"> را ترک می کنند،</w:t>
      </w:r>
      <w:r w:rsidRPr="00933A49">
        <w:rPr>
          <w:rFonts w:cs="B Nazanin"/>
          <w:color w:val="000000" w:themeColor="text1"/>
          <w:sz w:val="28"/>
          <w:szCs w:val="28"/>
          <w:rtl/>
        </w:rPr>
        <w:t xml:space="preserve"> مطا</w:t>
      </w:r>
      <w:r w:rsidRPr="00933A49">
        <w:rPr>
          <w:rFonts w:cs="B Nazanin" w:hint="eastAsia"/>
          <w:color w:val="000000" w:themeColor="text1"/>
          <w:sz w:val="28"/>
          <w:szCs w:val="28"/>
          <w:rtl/>
        </w:rPr>
        <w:t>بقت</w:t>
      </w:r>
      <w:r w:rsidRPr="00933A49">
        <w:rPr>
          <w:rFonts w:cs="B Nazanin"/>
          <w:color w:val="000000" w:themeColor="text1"/>
          <w:sz w:val="28"/>
          <w:szCs w:val="28"/>
          <w:rtl/>
        </w:rPr>
        <w:t xml:space="preserve"> دارد.</w:t>
      </w:r>
      <w:r w:rsidRPr="00933A49">
        <w:rPr>
          <w:rFonts w:cs="B Nazanin" w:hint="cs"/>
          <w:color w:val="000000" w:themeColor="text1"/>
          <w:sz w:val="28"/>
          <w:szCs w:val="28"/>
          <w:rtl/>
        </w:rPr>
        <w:t xml:space="preserve"> </w:t>
      </w:r>
      <w:r w:rsidRPr="00933A49">
        <w:rPr>
          <w:rFonts w:cs="B Nazanin"/>
          <w:color w:val="000000" w:themeColor="text1"/>
          <w:sz w:val="28"/>
          <w:szCs w:val="28"/>
          <w:rtl/>
        </w:rPr>
        <w:t>ب</w:t>
      </w:r>
      <w:r w:rsidRPr="00933A49">
        <w:rPr>
          <w:rFonts w:cs="B Nazanin" w:hint="cs"/>
          <w:color w:val="000000" w:themeColor="text1"/>
          <w:sz w:val="28"/>
          <w:szCs w:val="28"/>
          <w:rtl/>
        </w:rPr>
        <w:t>ی</w:t>
      </w:r>
      <w:r w:rsidRPr="00933A49">
        <w:rPr>
          <w:rFonts w:cs="B Nazanin" w:hint="eastAsia"/>
          <w:color w:val="000000" w:themeColor="text1"/>
          <w:sz w:val="28"/>
          <w:szCs w:val="28"/>
          <w:rtl/>
        </w:rPr>
        <w:t>ش</w:t>
      </w:r>
      <w:r w:rsidRPr="00933A49">
        <w:rPr>
          <w:rFonts w:cs="B Nazanin"/>
          <w:color w:val="000000" w:themeColor="text1"/>
          <w:sz w:val="28"/>
          <w:szCs w:val="28"/>
          <w:rtl/>
        </w:rPr>
        <w:t xml:space="preserve"> از 110 مقدار در ا</w:t>
      </w:r>
      <w:r w:rsidRPr="00933A49">
        <w:rPr>
          <w:rFonts w:cs="B Nazanin" w:hint="cs"/>
          <w:color w:val="000000" w:themeColor="text1"/>
          <w:sz w:val="28"/>
          <w:szCs w:val="28"/>
          <w:rtl/>
        </w:rPr>
        <w:t>ی</w:t>
      </w:r>
      <w:r w:rsidRPr="00933A49">
        <w:rPr>
          <w:rFonts w:cs="B Nazanin" w:hint="eastAsia"/>
          <w:color w:val="000000" w:themeColor="text1"/>
          <w:sz w:val="28"/>
          <w:szCs w:val="28"/>
          <w:rtl/>
        </w:rPr>
        <w:t>ن</w:t>
      </w:r>
      <w:r w:rsidRPr="00933A49">
        <w:rPr>
          <w:rFonts w:cs="B Nazanin"/>
          <w:color w:val="000000" w:themeColor="text1"/>
          <w:sz w:val="28"/>
          <w:szCs w:val="28"/>
          <w:rtl/>
        </w:rPr>
        <w:t xml:space="preserve"> نمودار </w:t>
      </w:r>
      <w:r w:rsidRPr="00933A49">
        <w:rPr>
          <w:rFonts w:cs="B Nazanin" w:hint="cs"/>
          <w:color w:val="000000" w:themeColor="text1"/>
          <w:sz w:val="28"/>
          <w:szCs w:val="28"/>
          <w:rtl/>
        </w:rPr>
        <w:t xml:space="preserve">واحد </w:t>
      </w:r>
      <w:r w:rsidRPr="00933A49">
        <w:rPr>
          <w:rFonts w:cs="B Nazanin"/>
          <w:color w:val="000000" w:themeColor="text1"/>
          <w:sz w:val="28"/>
          <w:szCs w:val="28"/>
          <w:rtl/>
        </w:rPr>
        <w:t>ترس</w:t>
      </w:r>
      <w:r w:rsidRPr="00933A49">
        <w:rPr>
          <w:rFonts w:cs="B Nazanin" w:hint="cs"/>
          <w:color w:val="000000" w:themeColor="text1"/>
          <w:sz w:val="28"/>
          <w:szCs w:val="28"/>
          <w:rtl/>
        </w:rPr>
        <w:t>ی</w:t>
      </w:r>
      <w:r w:rsidRPr="00933A49">
        <w:rPr>
          <w:rFonts w:cs="B Nazanin" w:hint="eastAsia"/>
          <w:color w:val="000000" w:themeColor="text1"/>
          <w:sz w:val="28"/>
          <w:szCs w:val="28"/>
          <w:rtl/>
        </w:rPr>
        <w:t>م</w:t>
      </w:r>
      <w:r w:rsidRPr="00933A49">
        <w:rPr>
          <w:rFonts w:cs="B Nazanin"/>
          <w:color w:val="000000" w:themeColor="text1"/>
          <w:sz w:val="28"/>
          <w:szCs w:val="28"/>
          <w:rtl/>
        </w:rPr>
        <w:t xml:space="preserve"> شده است</w:t>
      </w:r>
      <w:r>
        <w:rPr>
          <w:rFonts w:cs="B Nazanin" w:hint="cs"/>
          <w:color w:val="000000" w:themeColor="text1"/>
          <w:sz w:val="28"/>
          <w:szCs w:val="28"/>
          <w:rtl/>
        </w:rPr>
        <w:t xml:space="preserve">. </w:t>
      </w:r>
      <w:r w:rsidRPr="00933A49">
        <w:rPr>
          <w:rFonts w:cs="B Nazanin"/>
          <w:color w:val="000000" w:themeColor="text1"/>
          <w:sz w:val="28"/>
          <w:szCs w:val="28"/>
          <w:rtl/>
        </w:rPr>
        <w:t>اگرچه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خاص</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جدول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بزرگ) انتخاب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Pr>
          <w:rFonts w:cs="B Nazanin" w:hint="cs"/>
          <w:color w:val="000000" w:themeColor="text1"/>
          <w:sz w:val="28"/>
          <w:szCs w:val="28"/>
          <w:rtl/>
        </w:rPr>
        <w:t xml:space="preserve"> </w:t>
      </w:r>
      <w:r w:rsidRPr="00EB3FDE">
        <w:rPr>
          <w:rFonts w:cs="B Nazanin"/>
          <w:color w:val="000000" w:themeColor="text1"/>
          <w:sz w:val="28"/>
          <w:szCs w:val="28"/>
          <w:rtl/>
        </w:rPr>
        <w:t xml:space="preserve">نمودار </w:t>
      </w:r>
      <w:r>
        <w:rPr>
          <w:rFonts w:cs="B Nazanin" w:hint="cs"/>
          <w:color w:val="000000" w:themeColor="text1"/>
          <w:sz w:val="28"/>
          <w:szCs w:val="28"/>
          <w:rtl/>
        </w:rPr>
        <w:t>وتر</w:t>
      </w:r>
      <w:r w:rsidRPr="00EB3FDE">
        <w:rPr>
          <w:rFonts w:cs="B Nazanin"/>
          <w:color w:val="000000" w:themeColor="text1"/>
          <w:sz w:val="28"/>
          <w:szCs w:val="28"/>
          <w:rtl/>
        </w:rPr>
        <w:t xml:space="preserve"> </w:t>
      </w:r>
      <w:r>
        <w:rPr>
          <w:rFonts w:cs="B Nazanin" w:hint="cs"/>
          <w:color w:val="000000" w:themeColor="text1"/>
          <w:sz w:val="28"/>
          <w:szCs w:val="28"/>
          <w:rtl/>
        </w:rPr>
        <w:t>تجسمی</w:t>
      </w:r>
      <w:r>
        <w:rPr>
          <w:rFonts w:cs="B Nazanin"/>
          <w:color w:val="000000" w:themeColor="text1"/>
          <w:sz w:val="28"/>
          <w:szCs w:val="28"/>
          <w:rtl/>
        </w:rPr>
        <w:softHyphen/>
      </w:r>
      <w:r>
        <w:rPr>
          <w:rFonts w:cs="B Nazanin" w:hint="cs"/>
          <w:color w:val="000000" w:themeColor="text1"/>
          <w:sz w:val="28"/>
          <w:szCs w:val="28"/>
          <w:rtl/>
        </w:rPr>
        <w:t>تر</w:t>
      </w:r>
      <w:r w:rsidRPr="00EB3FDE">
        <w:rPr>
          <w:rFonts w:cs="B Nazanin"/>
          <w:color w:val="000000" w:themeColor="text1"/>
          <w:sz w:val="28"/>
          <w:szCs w:val="28"/>
          <w:rtl/>
        </w:rPr>
        <w:t xml:space="preserve"> و از نظر فضا</w:t>
      </w:r>
      <w:r w:rsidRPr="00EB3FDE">
        <w:rPr>
          <w:rFonts w:cs="B Nazanin" w:hint="cs"/>
          <w:color w:val="000000" w:themeColor="text1"/>
          <w:sz w:val="28"/>
          <w:szCs w:val="28"/>
          <w:rtl/>
        </w:rPr>
        <w:t>یی</w:t>
      </w:r>
      <w:r w:rsidRPr="00EB3FDE">
        <w:rPr>
          <w:rFonts w:cs="B Nazanin"/>
          <w:color w:val="000000" w:themeColor="text1"/>
          <w:sz w:val="28"/>
          <w:szCs w:val="28"/>
          <w:rtl/>
        </w:rPr>
        <w:t xml:space="preserve"> </w:t>
      </w:r>
      <w:r>
        <w:rPr>
          <w:rFonts w:cs="B Nazanin" w:hint="cs"/>
          <w:color w:val="000000" w:themeColor="text1"/>
          <w:sz w:val="28"/>
          <w:szCs w:val="28"/>
          <w:rtl/>
        </w:rPr>
        <w:t>کارآمدتر</w:t>
      </w:r>
      <w:r w:rsidRPr="00EB3FDE">
        <w:rPr>
          <w:rFonts w:cs="B Nazanin"/>
          <w:color w:val="000000" w:themeColor="text1"/>
          <w:sz w:val="28"/>
          <w:szCs w:val="28"/>
          <w:rtl/>
        </w:rPr>
        <w:t xml:space="preserve"> است</w:t>
      </w:r>
      <w:r w:rsidRPr="00EB3FDE">
        <w:rPr>
          <w:rFonts w:cs="B Nazanin"/>
          <w:color w:val="000000" w:themeColor="text1"/>
          <w:sz w:val="28"/>
          <w:szCs w:val="28"/>
        </w:rPr>
        <w:t>.</w:t>
      </w:r>
    </w:p>
    <w:p w14:paraId="0BB208AD" w14:textId="77777777" w:rsidR="00B06734" w:rsidRPr="00EB3FDE" w:rsidRDefault="00B06734" w:rsidP="008A2251">
      <w:pPr>
        <w:jc w:val="both"/>
        <w:rPr>
          <w:rFonts w:cs="B Nazanin"/>
          <w:color w:val="000000" w:themeColor="text1"/>
          <w:sz w:val="28"/>
          <w:szCs w:val="28"/>
          <w:rtl/>
        </w:rPr>
      </w:pPr>
    </w:p>
    <w:p w14:paraId="48038C72" w14:textId="77777777" w:rsidR="00B06734" w:rsidRPr="00E84C04" w:rsidRDefault="00B06734" w:rsidP="008A2251">
      <w:pPr>
        <w:jc w:val="center"/>
        <w:rPr>
          <w:rFonts w:cs="B Nazanin"/>
          <w:color w:val="000000" w:themeColor="text1"/>
          <w:sz w:val="24"/>
          <w:szCs w:val="24"/>
          <w:rtl/>
        </w:rPr>
      </w:pPr>
      <w:r w:rsidRPr="00E84C04">
        <w:rPr>
          <w:noProof/>
          <w:sz w:val="24"/>
          <w:szCs w:val="24"/>
        </w:rPr>
        <w:drawing>
          <wp:anchor distT="0" distB="0" distL="114300" distR="114300" simplePos="0" relativeHeight="251942912" behindDoc="0" locked="0" layoutInCell="1" allowOverlap="1" wp14:anchorId="7735845C" wp14:editId="5B23A26D">
            <wp:simplePos x="0" y="0"/>
            <wp:positionH relativeFrom="page">
              <wp:posOffset>1952625</wp:posOffset>
            </wp:positionH>
            <wp:positionV relativeFrom="paragraph">
              <wp:posOffset>0</wp:posOffset>
            </wp:positionV>
            <wp:extent cx="3848100" cy="3543300"/>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3848100" cy="3543300"/>
                    </a:xfrm>
                    <a:prstGeom prst="rect">
                      <a:avLst/>
                    </a:prstGeom>
                  </pic:spPr>
                </pic:pic>
              </a:graphicData>
            </a:graphic>
            <wp14:sizeRelH relativeFrom="margin">
              <wp14:pctWidth>0</wp14:pctWidth>
            </wp14:sizeRelH>
            <wp14:sizeRelV relativeFrom="margin">
              <wp14:pctHeight>0</wp14:pctHeight>
            </wp14:sizeRelV>
          </wp:anchor>
        </w:drawing>
      </w:r>
      <w:r w:rsidRPr="00E84C04">
        <w:rPr>
          <w:rFonts w:cs="B Nazanin"/>
          <w:color w:val="0070C0"/>
          <w:sz w:val="24"/>
          <w:szCs w:val="24"/>
          <w:rtl/>
        </w:rPr>
        <w:t>در نمودارها</w:t>
      </w:r>
      <w:r w:rsidRPr="00E84C04">
        <w:rPr>
          <w:rFonts w:cs="B Nazanin" w:hint="cs"/>
          <w:color w:val="0070C0"/>
          <w:sz w:val="24"/>
          <w:szCs w:val="24"/>
          <w:rtl/>
        </w:rPr>
        <w:t>ی</w:t>
      </w:r>
      <w:r w:rsidRPr="00E84C04">
        <w:rPr>
          <w:rFonts w:cs="B Nazanin"/>
          <w:color w:val="0070C0"/>
          <w:sz w:val="24"/>
          <w:szCs w:val="24"/>
          <w:rtl/>
        </w:rPr>
        <w:t xml:space="preserve"> </w:t>
      </w:r>
      <w:r>
        <w:rPr>
          <w:rFonts w:cs="B Nazanin" w:hint="cs"/>
          <w:color w:val="0070C0"/>
          <w:sz w:val="24"/>
          <w:szCs w:val="24"/>
          <w:rtl/>
        </w:rPr>
        <w:t>وتر</w:t>
      </w:r>
      <w:r w:rsidRPr="00E84C04">
        <w:rPr>
          <w:rFonts w:cs="B Nazanin"/>
          <w:color w:val="0070C0"/>
          <w:sz w:val="24"/>
          <w:szCs w:val="24"/>
          <w:rtl/>
        </w:rPr>
        <w:t>، مشاهدات در مح</w:t>
      </w:r>
      <w:r w:rsidRPr="00E84C04">
        <w:rPr>
          <w:rFonts w:cs="B Nazanin" w:hint="cs"/>
          <w:color w:val="0070C0"/>
          <w:sz w:val="24"/>
          <w:szCs w:val="24"/>
          <w:rtl/>
        </w:rPr>
        <w:t>ی</w:t>
      </w:r>
      <w:r w:rsidRPr="00E84C04">
        <w:rPr>
          <w:rFonts w:cs="B Nazanin" w:hint="eastAsia"/>
          <w:color w:val="0070C0"/>
          <w:sz w:val="24"/>
          <w:szCs w:val="24"/>
          <w:rtl/>
        </w:rPr>
        <w:t>ط</w:t>
      </w:r>
      <w:r w:rsidRPr="00E84C04">
        <w:rPr>
          <w:rFonts w:cs="B Nazanin"/>
          <w:color w:val="0070C0"/>
          <w:sz w:val="24"/>
          <w:szCs w:val="24"/>
          <w:rtl/>
        </w:rPr>
        <w:t xml:space="preserve"> دا</w:t>
      </w:r>
      <w:r w:rsidRPr="00E84C04">
        <w:rPr>
          <w:rFonts w:cs="B Nazanin" w:hint="cs"/>
          <w:color w:val="0070C0"/>
          <w:sz w:val="24"/>
          <w:szCs w:val="24"/>
          <w:rtl/>
        </w:rPr>
        <w:t>ی</w:t>
      </w:r>
      <w:r w:rsidRPr="00E84C04">
        <w:rPr>
          <w:rFonts w:cs="B Nazanin" w:hint="eastAsia"/>
          <w:color w:val="0070C0"/>
          <w:sz w:val="24"/>
          <w:szCs w:val="24"/>
          <w:rtl/>
        </w:rPr>
        <w:t>ره</w:t>
      </w:r>
      <w:r w:rsidRPr="00E84C04">
        <w:rPr>
          <w:rFonts w:cs="B Nazanin"/>
          <w:color w:val="0070C0"/>
          <w:sz w:val="24"/>
          <w:szCs w:val="24"/>
          <w:rtl/>
        </w:rPr>
        <w:t xml:space="preserve"> قرار م</w:t>
      </w:r>
      <w:r w:rsidRPr="00E84C04">
        <w:rPr>
          <w:rFonts w:cs="B Nazanin" w:hint="cs"/>
          <w:color w:val="0070C0"/>
          <w:sz w:val="24"/>
          <w:szCs w:val="24"/>
          <w:rtl/>
        </w:rPr>
        <w:t>ی</w:t>
      </w:r>
      <w:r>
        <w:rPr>
          <w:rFonts w:cs="B Nazanin"/>
          <w:color w:val="0070C0"/>
          <w:sz w:val="24"/>
          <w:szCs w:val="24"/>
          <w:rtl/>
        </w:rPr>
        <w:softHyphen/>
      </w:r>
      <w:r w:rsidRPr="00E84C04">
        <w:rPr>
          <w:rFonts w:cs="B Nazanin"/>
          <w:color w:val="0070C0"/>
          <w:sz w:val="24"/>
          <w:szCs w:val="24"/>
          <w:rtl/>
        </w:rPr>
        <w:t>گ</w:t>
      </w:r>
      <w:r w:rsidRPr="00E84C04">
        <w:rPr>
          <w:rFonts w:cs="B Nazanin" w:hint="cs"/>
          <w:color w:val="0070C0"/>
          <w:sz w:val="24"/>
          <w:szCs w:val="24"/>
          <w:rtl/>
        </w:rPr>
        <w:t>ی</w:t>
      </w:r>
      <w:r w:rsidRPr="00E84C04">
        <w:rPr>
          <w:rFonts w:cs="B Nazanin" w:hint="eastAsia"/>
          <w:color w:val="0070C0"/>
          <w:sz w:val="24"/>
          <w:szCs w:val="24"/>
          <w:rtl/>
        </w:rPr>
        <w:t>رند</w:t>
      </w:r>
      <w:r w:rsidRPr="00E84C04">
        <w:rPr>
          <w:rFonts w:cs="B Nazanin"/>
          <w:color w:val="0070C0"/>
          <w:sz w:val="24"/>
          <w:szCs w:val="24"/>
          <w:rtl/>
        </w:rPr>
        <w:t xml:space="preserve"> و کمان ها</w:t>
      </w:r>
      <w:r>
        <w:rPr>
          <w:rFonts w:cs="B Nazanin" w:hint="cs"/>
          <w:color w:val="0070C0"/>
          <w:sz w:val="24"/>
          <w:szCs w:val="24"/>
          <w:rtl/>
        </w:rPr>
        <w:t>ی داخل آن</w:t>
      </w:r>
      <w:r>
        <w:rPr>
          <w:rFonts w:cs="B Nazanin"/>
          <w:color w:val="0070C0"/>
          <w:sz w:val="24"/>
          <w:szCs w:val="24"/>
          <w:rtl/>
        </w:rPr>
        <w:softHyphen/>
      </w:r>
      <w:r>
        <w:rPr>
          <w:rFonts w:cs="B Nazanin" w:hint="cs"/>
          <w:color w:val="0070C0"/>
          <w:sz w:val="24"/>
          <w:szCs w:val="24"/>
          <w:rtl/>
        </w:rPr>
        <w:t>ها</w:t>
      </w:r>
      <w:r w:rsidRPr="00E84C04">
        <w:rPr>
          <w:rFonts w:cs="B Nazanin"/>
          <w:color w:val="0070C0"/>
          <w:sz w:val="24"/>
          <w:szCs w:val="24"/>
          <w:rtl/>
        </w:rPr>
        <w:t xml:space="preserve"> اتصالات را نشان م</w:t>
      </w:r>
      <w:r w:rsidRPr="00E84C04">
        <w:rPr>
          <w:rFonts w:cs="B Nazanin" w:hint="cs"/>
          <w:color w:val="0070C0"/>
          <w:sz w:val="24"/>
          <w:szCs w:val="24"/>
          <w:rtl/>
        </w:rPr>
        <w:t>ی</w:t>
      </w:r>
      <w:r w:rsidRPr="00E84C04">
        <w:rPr>
          <w:rFonts w:cs="B Nazanin"/>
          <w:color w:val="0070C0"/>
          <w:sz w:val="24"/>
          <w:szCs w:val="24"/>
          <w:rtl/>
        </w:rPr>
        <w:t xml:space="preserve"> دهند</w:t>
      </w:r>
      <w:r w:rsidRPr="00E84C04">
        <w:rPr>
          <w:rFonts w:cs="B Nazanin"/>
          <w:color w:val="0070C0"/>
          <w:sz w:val="24"/>
          <w:szCs w:val="24"/>
        </w:rPr>
        <w:t>.</w:t>
      </w:r>
    </w:p>
    <w:p w14:paraId="4B2FC2B6" w14:textId="77777777" w:rsidR="00B06734" w:rsidRDefault="00B06734" w:rsidP="008A2251">
      <w:pPr>
        <w:jc w:val="both"/>
        <w:rPr>
          <w:rFonts w:cs="B Nazanin"/>
          <w:color w:val="000000" w:themeColor="text1"/>
          <w:sz w:val="28"/>
          <w:szCs w:val="28"/>
          <w:rtl/>
        </w:rPr>
      </w:pPr>
      <w:r w:rsidRPr="00EB3FDE">
        <w:rPr>
          <w:rFonts w:cs="B Nazanin"/>
          <w:color w:val="000000" w:themeColor="text1"/>
          <w:sz w:val="28"/>
          <w:szCs w:val="28"/>
          <w:rtl/>
        </w:rPr>
        <w:t>در اول</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 </w:t>
      </w:r>
      <w:r>
        <w:rPr>
          <w:rFonts w:cs="B Nazanin" w:hint="cs"/>
          <w:color w:val="000000" w:themeColor="text1"/>
          <w:sz w:val="28"/>
          <w:szCs w:val="28"/>
          <w:rtl/>
        </w:rPr>
        <w:t>وتر</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جر</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بزرگ مهاجر</w:t>
      </w:r>
      <w:r w:rsidRPr="00EB3FDE">
        <w:rPr>
          <w:rFonts w:cs="B Nazanin" w:hint="cs"/>
          <w:color w:val="000000" w:themeColor="text1"/>
          <w:sz w:val="28"/>
          <w:szCs w:val="28"/>
          <w:rtl/>
        </w:rPr>
        <w:t>ت</w:t>
      </w:r>
      <w:r w:rsidRPr="00EB3FDE">
        <w:rPr>
          <w:rFonts w:cs="B Nazanin"/>
          <w:color w:val="000000" w:themeColor="text1"/>
          <w:sz w:val="28"/>
          <w:szCs w:val="28"/>
          <w:rtl/>
        </w:rPr>
        <w:t xml:space="preserve"> در آس</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(مناطق قرمز) و حرکت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آمر</w:t>
      </w:r>
      <w:r w:rsidRPr="00EB3FDE">
        <w:rPr>
          <w:rFonts w:cs="B Nazanin" w:hint="cs"/>
          <w:color w:val="000000" w:themeColor="text1"/>
          <w:sz w:val="28"/>
          <w:szCs w:val="28"/>
          <w:rtl/>
        </w:rPr>
        <w:t>ی</w:t>
      </w:r>
      <w:r w:rsidRPr="00EB3FDE">
        <w:rPr>
          <w:rFonts w:cs="B Nazanin" w:hint="eastAsia"/>
          <w:color w:val="000000" w:themeColor="text1"/>
          <w:sz w:val="28"/>
          <w:szCs w:val="28"/>
          <w:rtl/>
        </w:rPr>
        <w:t>کا</w:t>
      </w:r>
      <w:r w:rsidRPr="00EB3FDE">
        <w:rPr>
          <w:rFonts w:cs="B Nazanin" w:hint="cs"/>
          <w:color w:val="000000" w:themeColor="text1"/>
          <w:sz w:val="28"/>
          <w:szCs w:val="28"/>
          <w:rtl/>
        </w:rPr>
        <w:t>ی</w:t>
      </w:r>
      <w:r w:rsidRPr="00EB3FDE">
        <w:rPr>
          <w:rFonts w:cs="B Nazanin"/>
          <w:color w:val="000000" w:themeColor="text1"/>
          <w:sz w:val="28"/>
          <w:szCs w:val="28"/>
          <w:rtl/>
        </w:rPr>
        <w:t xml:space="preserve"> مرکز</w:t>
      </w:r>
      <w:r w:rsidRPr="00EB3FDE">
        <w:rPr>
          <w:rFonts w:cs="B Nazanin" w:hint="cs"/>
          <w:color w:val="000000" w:themeColor="text1"/>
          <w:sz w:val="28"/>
          <w:szCs w:val="28"/>
          <w:rtl/>
        </w:rPr>
        <w:t>ی</w:t>
      </w:r>
      <w:r w:rsidRPr="00EB3FDE">
        <w:rPr>
          <w:rFonts w:cs="B Nazanin"/>
          <w:color w:val="000000" w:themeColor="text1"/>
          <w:sz w:val="28"/>
          <w:szCs w:val="28"/>
          <w:rtl/>
        </w:rPr>
        <w:t xml:space="preserve"> و شمال</w:t>
      </w:r>
      <w:r w:rsidRPr="00EB3FDE">
        <w:rPr>
          <w:rFonts w:cs="B Nazanin" w:hint="cs"/>
          <w:color w:val="000000" w:themeColor="text1"/>
          <w:sz w:val="28"/>
          <w:szCs w:val="28"/>
          <w:rtl/>
        </w:rPr>
        <w:t>ی</w:t>
      </w:r>
      <w:r w:rsidRPr="00EB3FDE">
        <w:rPr>
          <w:rFonts w:cs="B Nazanin"/>
          <w:color w:val="000000" w:themeColor="text1"/>
          <w:sz w:val="28"/>
          <w:szCs w:val="28"/>
          <w:rtl/>
        </w:rPr>
        <w:t xml:space="preserve"> (خط سبز ضخ</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تا قسمت آب</w:t>
      </w:r>
      <w:r w:rsidRPr="00EB3FDE">
        <w:rPr>
          <w:rFonts w:cs="B Nazanin" w:hint="cs"/>
          <w:color w:val="000000" w:themeColor="text1"/>
          <w:sz w:val="28"/>
          <w:szCs w:val="28"/>
          <w:rtl/>
        </w:rPr>
        <w:t>ی</w:t>
      </w:r>
      <w:r w:rsidRPr="00EB3FDE">
        <w:rPr>
          <w:rFonts w:cs="B Nazanin"/>
          <w:color w:val="000000" w:themeColor="text1"/>
          <w:sz w:val="28"/>
          <w:szCs w:val="28"/>
          <w:rtl/>
        </w:rPr>
        <w:t xml:space="preserve"> نزد</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به ساعت دوازده در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را مشاهده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خطرات</w:t>
      </w:r>
      <w:r>
        <w:rPr>
          <w:rFonts w:cs="B Nazanin" w:hint="cs"/>
          <w:color w:val="000000" w:themeColor="text1"/>
          <w:sz w:val="28"/>
          <w:szCs w:val="28"/>
          <w:rtl/>
        </w:rPr>
        <w:t xml:space="preserve"> موجود</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است که نمودار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تواند به سرعت به هم ر</w:t>
      </w:r>
      <w:r w:rsidRPr="00EB3FDE">
        <w:rPr>
          <w:rFonts w:cs="B Nazanin" w:hint="cs"/>
          <w:color w:val="000000" w:themeColor="text1"/>
          <w:sz w:val="28"/>
          <w:szCs w:val="28"/>
          <w:rtl/>
        </w:rPr>
        <w:t>ی</w:t>
      </w:r>
      <w:r w:rsidRPr="00EB3FDE">
        <w:rPr>
          <w:rFonts w:cs="B Nazanin" w:hint="eastAsia"/>
          <w:color w:val="000000" w:themeColor="text1"/>
          <w:sz w:val="28"/>
          <w:szCs w:val="28"/>
          <w:rtl/>
        </w:rPr>
        <w:t>خته</w:t>
      </w:r>
      <w:r w:rsidRPr="00EB3FDE">
        <w:rPr>
          <w:rFonts w:cs="B Nazanin"/>
          <w:color w:val="000000" w:themeColor="text1"/>
          <w:sz w:val="28"/>
          <w:szCs w:val="28"/>
          <w:rtl/>
        </w:rPr>
        <w:t xml:space="preserve"> شود و </w:t>
      </w:r>
      <w:r>
        <w:rPr>
          <w:rFonts w:cs="B Nazanin" w:hint="cs"/>
          <w:color w:val="000000" w:themeColor="text1"/>
          <w:sz w:val="28"/>
          <w:szCs w:val="28"/>
          <w:rtl/>
        </w:rPr>
        <w:t>دیدن رابطه</w:t>
      </w:r>
      <w:r>
        <w:rPr>
          <w:rFonts w:cs="B Nazanin"/>
          <w:color w:val="000000" w:themeColor="text1"/>
          <w:sz w:val="28"/>
          <w:szCs w:val="28"/>
          <w:rtl/>
        </w:rPr>
        <w:softHyphen/>
      </w:r>
      <w:r>
        <w:rPr>
          <w:rFonts w:cs="B Nazanin" w:hint="cs"/>
          <w:color w:val="000000" w:themeColor="text1"/>
          <w:sz w:val="28"/>
          <w:szCs w:val="28"/>
          <w:rtl/>
        </w:rPr>
        <w:t xml:space="preserve">ها </w:t>
      </w:r>
      <w:r w:rsidRPr="00EB3FDE">
        <w:rPr>
          <w:rFonts w:cs="B Nazanin"/>
          <w:color w:val="000000" w:themeColor="text1"/>
          <w:sz w:val="28"/>
          <w:szCs w:val="28"/>
          <w:rtl/>
        </w:rPr>
        <w:t>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خواننده دشوار باشد</w:t>
      </w:r>
      <w:r>
        <w:rPr>
          <w:rFonts w:cs="B Nazanin" w:hint="cs"/>
          <w:color w:val="000000" w:themeColor="text1"/>
          <w:sz w:val="28"/>
          <w:szCs w:val="28"/>
          <w:rtl/>
        </w:rPr>
        <w:t xml:space="preserve">. </w:t>
      </w:r>
      <w:r w:rsidRPr="00EB3FDE">
        <w:rPr>
          <w:rFonts w:cs="B Nazanin"/>
          <w:color w:val="000000" w:themeColor="text1"/>
          <w:sz w:val="28"/>
          <w:szCs w:val="28"/>
          <w:rtl/>
        </w:rPr>
        <w:t>باز هم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از </w:t>
      </w:r>
      <w:r>
        <w:rPr>
          <w:rFonts w:cs="B Nazanin" w:hint="cs"/>
          <w:color w:val="000000" w:themeColor="text1"/>
          <w:sz w:val="28"/>
          <w:szCs w:val="28"/>
          <w:rtl/>
        </w:rPr>
        <w:t>راهبرد</w:t>
      </w:r>
      <w:r w:rsidRPr="00EB3FDE">
        <w:rPr>
          <w:rFonts w:cs="B Nazanin"/>
          <w:color w:val="000000" w:themeColor="text1"/>
          <w:sz w:val="28"/>
          <w:szCs w:val="28"/>
          <w:rtl/>
        </w:rPr>
        <w:t xml:space="preserve"> برجسته کردن گروه‌ها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خاص با رنگ‌ها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خطوط استفاده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کار را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 </w:t>
      </w:r>
      <w:r>
        <w:rPr>
          <w:rFonts w:cs="B Nazanin" w:hint="cs"/>
          <w:color w:val="000000" w:themeColor="text1"/>
          <w:sz w:val="28"/>
          <w:szCs w:val="28"/>
          <w:rtl/>
        </w:rPr>
        <w:t>وتر</w:t>
      </w:r>
      <w:r w:rsidRPr="00EB3FDE">
        <w:rPr>
          <w:rFonts w:cs="B Nazanin"/>
          <w:color w:val="000000" w:themeColor="text1"/>
          <w:sz w:val="28"/>
          <w:szCs w:val="28"/>
          <w:rtl/>
        </w:rPr>
        <w:t xml:space="preserve"> انجام داده‌ام که در آن منطقه آس</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Pr>
          <w:rFonts w:cs="B Nazanin" w:hint="cs"/>
          <w:color w:val="000000" w:themeColor="text1"/>
          <w:sz w:val="28"/>
          <w:szCs w:val="28"/>
          <w:rtl/>
        </w:rPr>
        <w:t xml:space="preserve"> به رنگ</w:t>
      </w:r>
      <w:r w:rsidRPr="00EB3FDE">
        <w:rPr>
          <w:rFonts w:cs="B Nazanin"/>
          <w:color w:val="000000" w:themeColor="text1"/>
          <w:sz w:val="28"/>
          <w:szCs w:val="28"/>
          <w:rtl/>
        </w:rPr>
        <w:t xml:space="preserve"> قرمز و سا</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مناطق</w:t>
      </w:r>
      <w:r>
        <w:rPr>
          <w:rFonts w:cs="B Nazanin" w:hint="cs"/>
          <w:color w:val="000000" w:themeColor="text1"/>
          <w:sz w:val="28"/>
          <w:szCs w:val="28"/>
          <w:rtl/>
        </w:rPr>
        <w:t xml:space="preserve"> به رنگ</w:t>
      </w:r>
      <w:r w:rsidRPr="00EB3FDE">
        <w:rPr>
          <w:rFonts w:cs="B Nazanin"/>
          <w:color w:val="000000" w:themeColor="text1"/>
          <w:sz w:val="28"/>
          <w:szCs w:val="28"/>
          <w:rtl/>
        </w:rPr>
        <w:t xml:space="preserve"> خاکستر</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پ</w:t>
      </w:r>
      <w:r w:rsidRPr="00EB3FDE">
        <w:rPr>
          <w:rFonts w:cs="B Nazanin" w:hint="cs"/>
          <w:color w:val="000000" w:themeColor="text1"/>
          <w:sz w:val="28"/>
          <w:szCs w:val="28"/>
          <w:rtl/>
        </w:rPr>
        <w:t>ی</w:t>
      </w:r>
      <w:r w:rsidRPr="00EB3FDE">
        <w:rPr>
          <w:rFonts w:cs="B Nazanin" w:hint="eastAsia"/>
          <w:color w:val="000000" w:themeColor="text1"/>
          <w:sz w:val="28"/>
          <w:szCs w:val="28"/>
          <w:rtl/>
        </w:rPr>
        <w:t>چ</w:t>
      </w:r>
      <w:r w:rsidRPr="00EB3FDE">
        <w:rPr>
          <w:rFonts w:cs="B Nazanin" w:hint="cs"/>
          <w:color w:val="000000" w:themeColor="text1"/>
          <w:sz w:val="28"/>
          <w:szCs w:val="28"/>
          <w:rtl/>
        </w:rPr>
        <w:t>ی</w:t>
      </w:r>
      <w:r w:rsidRPr="00EB3FDE">
        <w:rPr>
          <w:rFonts w:cs="B Nazanin" w:hint="eastAsia"/>
          <w:color w:val="000000" w:themeColor="text1"/>
          <w:sz w:val="28"/>
          <w:szCs w:val="28"/>
          <w:rtl/>
        </w:rPr>
        <w:t>دگ</w:t>
      </w:r>
      <w:r w:rsidRPr="00EB3FDE">
        <w:rPr>
          <w:rFonts w:cs="B Nazanin" w:hint="cs"/>
          <w:color w:val="000000" w:themeColor="text1"/>
          <w:sz w:val="28"/>
          <w:szCs w:val="28"/>
          <w:rtl/>
        </w:rPr>
        <w:t>ی</w:t>
      </w:r>
      <w:r w:rsidRPr="00EB3FDE">
        <w:rPr>
          <w:rFonts w:cs="B Nazanin"/>
          <w:color w:val="000000" w:themeColor="text1"/>
          <w:sz w:val="28"/>
          <w:szCs w:val="28"/>
          <w:rtl/>
        </w:rPr>
        <w:t xml:space="preserve"> نمودار </w:t>
      </w:r>
      <w:r>
        <w:rPr>
          <w:rFonts w:cs="B Nazanin" w:hint="cs"/>
          <w:color w:val="000000" w:themeColor="text1"/>
          <w:sz w:val="28"/>
          <w:szCs w:val="28"/>
          <w:rtl/>
        </w:rPr>
        <w:t>وتر</w:t>
      </w:r>
      <w:r w:rsidRPr="00EB3FDE">
        <w:rPr>
          <w:rFonts w:cs="B Nazanin"/>
          <w:color w:val="000000" w:themeColor="text1"/>
          <w:sz w:val="28"/>
          <w:szCs w:val="28"/>
          <w:rtl/>
        </w:rPr>
        <w:t xml:space="preserve"> (و فشرد</w:t>
      </w:r>
      <w:r w:rsidRPr="00EB3FDE">
        <w:rPr>
          <w:rFonts w:cs="B Nazanin" w:hint="eastAsia"/>
          <w:color w:val="000000" w:themeColor="text1"/>
          <w:sz w:val="28"/>
          <w:szCs w:val="28"/>
          <w:rtl/>
        </w:rPr>
        <w:t>گ</w:t>
      </w:r>
      <w:r w:rsidRPr="00EB3FDE">
        <w:rPr>
          <w:rFonts w:cs="B Nazanin" w:hint="cs"/>
          <w:color w:val="000000" w:themeColor="text1"/>
          <w:sz w:val="28"/>
          <w:szCs w:val="28"/>
          <w:rtl/>
        </w:rPr>
        <w:t>ی</w:t>
      </w:r>
      <w:r w:rsidRPr="00EB3FDE">
        <w:rPr>
          <w:rFonts w:cs="B Nazanin"/>
          <w:color w:val="000000" w:themeColor="text1"/>
          <w:sz w:val="28"/>
          <w:szCs w:val="28"/>
          <w:rtl/>
        </w:rPr>
        <w:t xml:space="preserve"> نسب</w:t>
      </w:r>
      <w:r w:rsidRPr="00EB3FDE">
        <w:rPr>
          <w:rFonts w:cs="B Nazanin" w:hint="cs"/>
          <w:color w:val="000000" w:themeColor="text1"/>
          <w:sz w:val="28"/>
          <w:szCs w:val="28"/>
          <w:rtl/>
        </w:rPr>
        <w:t>ی</w:t>
      </w:r>
      <w:r w:rsidRPr="00EB3FDE">
        <w:rPr>
          <w:rFonts w:cs="B Nazanin"/>
          <w:color w:val="000000" w:themeColor="text1"/>
          <w:sz w:val="28"/>
          <w:szCs w:val="28"/>
          <w:rtl/>
        </w:rPr>
        <w:t xml:space="preserve"> آن)، آن</w:t>
      </w:r>
      <w:r>
        <w:rPr>
          <w:rFonts w:cs="B Nazanin"/>
          <w:color w:val="000000" w:themeColor="text1"/>
          <w:sz w:val="28"/>
          <w:szCs w:val="28"/>
          <w:rtl/>
        </w:rPr>
        <w:softHyphen/>
      </w:r>
      <w:r w:rsidRPr="00EB3FDE">
        <w:rPr>
          <w:rFonts w:cs="B Nazanin"/>
          <w:color w:val="000000" w:themeColor="text1"/>
          <w:sz w:val="28"/>
          <w:szCs w:val="28"/>
          <w:rtl/>
        </w:rPr>
        <w:t>ها را از نظر بصر</w:t>
      </w:r>
      <w:r w:rsidRPr="00EB3FDE">
        <w:rPr>
          <w:rFonts w:cs="B Nazanin" w:hint="cs"/>
          <w:color w:val="000000" w:themeColor="text1"/>
          <w:sz w:val="28"/>
          <w:szCs w:val="28"/>
          <w:rtl/>
        </w:rPr>
        <w:t>ی</w:t>
      </w:r>
      <w:r w:rsidRPr="00EB3FDE">
        <w:rPr>
          <w:rFonts w:cs="B Nazanin"/>
          <w:color w:val="000000" w:themeColor="text1"/>
          <w:sz w:val="28"/>
          <w:szCs w:val="28"/>
          <w:rtl/>
        </w:rPr>
        <w:t xml:space="preserve"> جذاب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کند و خواننده را </w:t>
      </w:r>
      <w:r>
        <w:rPr>
          <w:rFonts w:cs="B Nazanin" w:hint="cs"/>
          <w:color w:val="000000" w:themeColor="text1"/>
          <w:sz w:val="28"/>
          <w:szCs w:val="28"/>
          <w:rtl/>
        </w:rPr>
        <w:t>به</w:t>
      </w:r>
      <w:r w:rsidRPr="00EB3FDE">
        <w:rPr>
          <w:rFonts w:cs="B Nazanin" w:hint="cs"/>
          <w:color w:val="000000" w:themeColor="text1"/>
          <w:sz w:val="28"/>
          <w:szCs w:val="28"/>
          <w:rtl/>
        </w:rPr>
        <w:t xml:space="preserve"> بررسی عمیق</w:t>
      </w:r>
      <w:r>
        <w:rPr>
          <w:rFonts w:cs="B Nazanin"/>
          <w:color w:val="000000" w:themeColor="text1"/>
          <w:sz w:val="28"/>
          <w:szCs w:val="28"/>
          <w:rtl/>
        </w:rPr>
        <w:softHyphen/>
      </w:r>
      <w:r w:rsidRPr="00EB3FDE">
        <w:rPr>
          <w:rFonts w:cs="B Nazanin" w:hint="cs"/>
          <w:color w:val="000000" w:themeColor="text1"/>
          <w:sz w:val="28"/>
          <w:szCs w:val="28"/>
          <w:rtl/>
        </w:rPr>
        <w:t>تر</w:t>
      </w:r>
      <w:r w:rsidRPr="00EB3FDE">
        <w:rPr>
          <w:rFonts w:cs="B Nazanin"/>
          <w:color w:val="000000" w:themeColor="text1"/>
          <w:sz w:val="28"/>
          <w:szCs w:val="28"/>
          <w:rtl/>
        </w:rPr>
        <w:t xml:space="preserve"> داده</w:t>
      </w:r>
      <w:r>
        <w:rPr>
          <w:rFonts w:cs="B Nazanin"/>
          <w:color w:val="000000" w:themeColor="text1"/>
          <w:sz w:val="28"/>
          <w:szCs w:val="28"/>
          <w:rtl/>
        </w:rPr>
        <w:softHyphen/>
      </w:r>
      <w:r w:rsidRPr="00EB3FDE">
        <w:rPr>
          <w:rFonts w:cs="B Nazanin"/>
          <w:color w:val="000000" w:themeColor="text1"/>
          <w:sz w:val="28"/>
          <w:szCs w:val="28"/>
          <w:rtl/>
        </w:rPr>
        <w:t xml:space="preserve">ها </w:t>
      </w:r>
      <w:r w:rsidRPr="00EB3FDE">
        <w:rPr>
          <w:rFonts w:cs="B Nazanin" w:hint="cs"/>
          <w:color w:val="000000" w:themeColor="text1"/>
          <w:sz w:val="28"/>
          <w:szCs w:val="28"/>
          <w:rtl/>
        </w:rPr>
        <w:t>تشویق می</w:t>
      </w:r>
      <w:r>
        <w:rPr>
          <w:rFonts w:cs="B Nazanin"/>
          <w:color w:val="000000" w:themeColor="text1"/>
          <w:sz w:val="28"/>
          <w:szCs w:val="28"/>
          <w:rtl/>
        </w:rPr>
        <w:softHyphen/>
      </w:r>
      <w:r w:rsidRPr="00EB3FDE">
        <w:rPr>
          <w:rFonts w:cs="B Nazanin" w:hint="cs"/>
          <w:color w:val="000000" w:themeColor="text1"/>
          <w:sz w:val="28"/>
          <w:szCs w:val="28"/>
          <w:rtl/>
        </w:rPr>
        <w:t>کند.</w:t>
      </w:r>
    </w:p>
    <w:p w14:paraId="024D9D08" w14:textId="77777777" w:rsidR="00B06734" w:rsidRDefault="00B06734" w:rsidP="008A2251">
      <w:pPr>
        <w:jc w:val="both"/>
        <w:rPr>
          <w:rFonts w:cs="B Nazanin"/>
          <w:color w:val="000000" w:themeColor="text1"/>
          <w:sz w:val="28"/>
          <w:szCs w:val="28"/>
          <w:rtl/>
        </w:rPr>
      </w:pPr>
    </w:p>
    <w:p w14:paraId="768DF85F" w14:textId="77777777" w:rsidR="00B06734" w:rsidRPr="00EB3FDE" w:rsidRDefault="00B06734" w:rsidP="008A2251">
      <w:pPr>
        <w:jc w:val="both"/>
        <w:rPr>
          <w:rFonts w:cs="B Nazanin"/>
          <w:color w:val="000000" w:themeColor="text1"/>
          <w:sz w:val="28"/>
          <w:szCs w:val="28"/>
          <w:rtl/>
        </w:rPr>
      </w:pPr>
      <w:r w:rsidRPr="00EB3FDE">
        <w:rPr>
          <w:noProof/>
          <w:sz w:val="28"/>
          <w:szCs w:val="28"/>
        </w:rPr>
        <w:lastRenderedPageBreak/>
        <w:drawing>
          <wp:anchor distT="0" distB="0" distL="114300" distR="114300" simplePos="0" relativeHeight="251962368" behindDoc="0" locked="0" layoutInCell="1" allowOverlap="1" wp14:anchorId="011B03BF" wp14:editId="046B6931">
            <wp:simplePos x="0" y="0"/>
            <wp:positionH relativeFrom="margin">
              <wp:posOffset>1419225</wp:posOffset>
            </wp:positionH>
            <wp:positionV relativeFrom="paragraph">
              <wp:posOffset>0</wp:posOffset>
            </wp:positionV>
            <wp:extent cx="3648075" cy="3359150"/>
            <wp:effectExtent l="0" t="0" r="9525" b="0"/>
            <wp:wrapTopAndBottom/>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3648075" cy="3359150"/>
                    </a:xfrm>
                    <a:prstGeom prst="rect">
                      <a:avLst/>
                    </a:prstGeom>
                  </pic:spPr>
                </pic:pic>
              </a:graphicData>
            </a:graphic>
            <wp14:sizeRelH relativeFrom="margin">
              <wp14:pctWidth>0</wp14:pctWidth>
            </wp14:sizeRelH>
            <wp14:sizeRelV relativeFrom="margin">
              <wp14:pctHeight>0</wp14:pctHeight>
            </wp14:sizeRelV>
          </wp:anchor>
        </w:drawing>
      </w:r>
    </w:p>
    <w:p w14:paraId="3F7E44C2" w14:textId="77777777" w:rsidR="00B06734" w:rsidRDefault="00B06734" w:rsidP="008A2251">
      <w:pPr>
        <w:jc w:val="center"/>
        <w:rPr>
          <w:rFonts w:cs="B Nazanin"/>
          <w:color w:val="0070C0"/>
          <w:sz w:val="24"/>
          <w:szCs w:val="24"/>
          <w:rtl/>
        </w:rPr>
      </w:pPr>
      <w:r w:rsidRPr="00BB3381">
        <w:rPr>
          <w:rFonts w:cs="B Nazanin"/>
          <w:color w:val="0070C0"/>
          <w:sz w:val="24"/>
          <w:szCs w:val="24"/>
          <w:rtl/>
        </w:rPr>
        <w:t xml:space="preserve">استفاده </w:t>
      </w:r>
      <w:r>
        <w:rPr>
          <w:rFonts w:cs="B Nazanin" w:hint="cs"/>
          <w:color w:val="0070C0"/>
          <w:sz w:val="24"/>
          <w:szCs w:val="24"/>
          <w:rtl/>
        </w:rPr>
        <w:t>راهبردی</w:t>
      </w:r>
      <w:r w:rsidRPr="00BB3381">
        <w:rPr>
          <w:rFonts w:cs="B Nazanin"/>
          <w:color w:val="0070C0"/>
          <w:sz w:val="24"/>
          <w:szCs w:val="24"/>
          <w:rtl/>
        </w:rPr>
        <w:t xml:space="preserve"> از رنگ</w:t>
      </w:r>
      <w:r>
        <w:rPr>
          <w:rFonts w:cs="B Nazanin" w:hint="cs"/>
          <w:color w:val="0070C0"/>
          <w:sz w:val="24"/>
          <w:szCs w:val="24"/>
          <w:rtl/>
        </w:rPr>
        <w:t>،</w:t>
      </w:r>
      <w:r w:rsidRPr="00BB3381">
        <w:rPr>
          <w:rFonts w:cs="B Nazanin"/>
          <w:color w:val="0070C0"/>
          <w:sz w:val="24"/>
          <w:szCs w:val="24"/>
          <w:rtl/>
        </w:rPr>
        <w:t xml:space="preserve"> به خصوص رنگ خاکستر</w:t>
      </w:r>
      <w:r w:rsidRPr="00BB3381">
        <w:rPr>
          <w:rFonts w:cs="B Nazanin" w:hint="cs"/>
          <w:color w:val="0070C0"/>
          <w:sz w:val="24"/>
          <w:szCs w:val="24"/>
          <w:rtl/>
        </w:rPr>
        <w:t>ی</w:t>
      </w:r>
      <w:r w:rsidRPr="00BB3381">
        <w:rPr>
          <w:rFonts w:cs="B Nazanin"/>
          <w:color w:val="0070C0"/>
          <w:sz w:val="24"/>
          <w:szCs w:val="24"/>
          <w:rtl/>
        </w:rPr>
        <w:t xml:space="preserve"> م</w:t>
      </w:r>
      <w:r w:rsidRPr="00BB3381">
        <w:rPr>
          <w:rFonts w:cs="B Nazanin" w:hint="cs"/>
          <w:color w:val="0070C0"/>
          <w:sz w:val="24"/>
          <w:szCs w:val="24"/>
          <w:rtl/>
        </w:rPr>
        <w:t>ی</w:t>
      </w:r>
      <w:r w:rsidRPr="00BB3381">
        <w:rPr>
          <w:rFonts w:cs="B Nazanin"/>
          <w:color w:val="0070C0"/>
          <w:sz w:val="24"/>
          <w:szCs w:val="24"/>
          <w:rtl/>
        </w:rPr>
        <w:t xml:space="preserve"> تواند توجه را به گروه ها </w:t>
      </w:r>
      <w:r w:rsidRPr="00BB3381">
        <w:rPr>
          <w:rFonts w:cs="B Nazanin" w:hint="cs"/>
          <w:color w:val="0070C0"/>
          <w:sz w:val="24"/>
          <w:szCs w:val="24"/>
          <w:rtl/>
        </w:rPr>
        <w:t>ی</w:t>
      </w:r>
      <w:r w:rsidRPr="00BB3381">
        <w:rPr>
          <w:rFonts w:cs="B Nazanin" w:hint="eastAsia"/>
          <w:color w:val="0070C0"/>
          <w:sz w:val="24"/>
          <w:szCs w:val="24"/>
          <w:rtl/>
        </w:rPr>
        <w:t>ا</w:t>
      </w:r>
      <w:r w:rsidRPr="00BB3381">
        <w:rPr>
          <w:rFonts w:cs="B Nazanin"/>
          <w:color w:val="0070C0"/>
          <w:sz w:val="24"/>
          <w:szCs w:val="24"/>
          <w:rtl/>
        </w:rPr>
        <w:t xml:space="preserve"> نقاط جلب کند</w:t>
      </w:r>
      <w:r w:rsidRPr="00BB3381">
        <w:rPr>
          <w:rFonts w:cs="B Nazanin"/>
          <w:color w:val="0070C0"/>
          <w:sz w:val="24"/>
          <w:szCs w:val="24"/>
        </w:rPr>
        <w:t>.</w:t>
      </w:r>
    </w:p>
    <w:p w14:paraId="6A2094C6" w14:textId="77777777" w:rsidR="00B06734" w:rsidRDefault="00B06734" w:rsidP="008A2251">
      <w:pPr>
        <w:jc w:val="center"/>
        <w:rPr>
          <w:rFonts w:cs="B Nazanin"/>
          <w:color w:val="0070C0"/>
          <w:sz w:val="24"/>
          <w:szCs w:val="24"/>
          <w:rtl/>
        </w:rPr>
      </w:pPr>
    </w:p>
    <w:p w14:paraId="7EF86903" w14:textId="77777777" w:rsidR="00B06734" w:rsidRDefault="00B06734" w:rsidP="008A2251">
      <w:pPr>
        <w:jc w:val="center"/>
        <w:rPr>
          <w:rFonts w:cs="B Nazanin"/>
          <w:color w:val="0070C0"/>
          <w:sz w:val="24"/>
          <w:szCs w:val="24"/>
          <w:rtl/>
        </w:rPr>
      </w:pPr>
    </w:p>
    <w:p w14:paraId="1AE18650" w14:textId="77777777" w:rsidR="00B06734" w:rsidRDefault="00B06734" w:rsidP="008A2251">
      <w:pPr>
        <w:jc w:val="center"/>
        <w:rPr>
          <w:rFonts w:cs="B Nazanin"/>
          <w:color w:val="0070C0"/>
          <w:sz w:val="24"/>
          <w:szCs w:val="24"/>
          <w:rtl/>
        </w:rPr>
      </w:pPr>
    </w:p>
    <w:p w14:paraId="58EA6608" w14:textId="77777777" w:rsidR="00B06734" w:rsidRDefault="00B06734" w:rsidP="008A2251">
      <w:pPr>
        <w:jc w:val="center"/>
        <w:rPr>
          <w:rFonts w:cs="B Nazanin"/>
          <w:color w:val="0070C0"/>
          <w:sz w:val="24"/>
          <w:szCs w:val="24"/>
          <w:rtl/>
        </w:rPr>
      </w:pPr>
    </w:p>
    <w:p w14:paraId="335918E0" w14:textId="77777777" w:rsidR="00B06734" w:rsidRDefault="00B06734" w:rsidP="008A2251">
      <w:pPr>
        <w:jc w:val="center"/>
        <w:rPr>
          <w:rFonts w:cs="B Nazanin"/>
          <w:color w:val="0070C0"/>
          <w:sz w:val="24"/>
          <w:szCs w:val="24"/>
          <w:rtl/>
        </w:rPr>
      </w:pPr>
    </w:p>
    <w:p w14:paraId="7C1C064A" w14:textId="77777777" w:rsidR="00B06734" w:rsidRDefault="00B06734" w:rsidP="008A2251">
      <w:pPr>
        <w:jc w:val="center"/>
        <w:rPr>
          <w:rFonts w:cs="B Nazanin"/>
          <w:color w:val="0070C0"/>
          <w:sz w:val="24"/>
          <w:szCs w:val="24"/>
          <w:rtl/>
        </w:rPr>
      </w:pPr>
    </w:p>
    <w:p w14:paraId="5A2A3892" w14:textId="77777777" w:rsidR="00B06734" w:rsidRDefault="00B06734" w:rsidP="008A2251">
      <w:pPr>
        <w:jc w:val="center"/>
        <w:rPr>
          <w:rFonts w:cs="B Nazanin"/>
          <w:color w:val="0070C0"/>
          <w:sz w:val="24"/>
          <w:szCs w:val="24"/>
          <w:rtl/>
        </w:rPr>
      </w:pPr>
    </w:p>
    <w:p w14:paraId="20C92444" w14:textId="77777777" w:rsidR="00B06734" w:rsidRDefault="00B06734" w:rsidP="008A2251">
      <w:pPr>
        <w:jc w:val="center"/>
        <w:rPr>
          <w:rFonts w:cs="B Nazanin"/>
          <w:color w:val="0070C0"/>
          <w:sz w:val="24"/>
          <w:szCs w:val="24"/>
          <w:rtl/>
        </w:rPr>
      </w:pPr>
    </w:p>
    <w:p w14:paraId="5F80F568" w14:textId="77777777" w:rsidR="00B06734" w:rsidRDefault="00B06734" w:rsidP="008A2251">
      <w:pPr>
        <w:jc w:val="center"/>
        <w:rPr>
          <w:rFonts w:cs="B Nazanin"/>
          <w:color w:val="0070C0"/>
          <w:sz w:val="24"/>
          <w:szCs w:val="24"/>
          <w:rtl/>
        </w:rPr>
      </w:pPr>
    </w:p>
    <w:p w14:paraId="7153732A" w14:textId="77777777" w:rsidR="00B06734" w:rsidRDefault="00B06734" w:rsidP="008A2251">
      <w:pPr>
        <w:jc w:val="center"/>
        <w:rPr>
          <w:rFonts w:cs="B Nazanin"/>
          <w:color w:val="0070C0"/>
          <w:sz w:val="24"/>
          <w:szCs w:val="24"/>
          <w:rtl/>
        </w:rPr>
      </w:pPr>
    </w:p>
    <w:p w14:paraId="2976110A" w14:textId="77777777" w:rsidR="00B06734" w:rsidRPr="00BB3381" w:rsidRDefault="00B06734" w:rsidP="008A2251">
      <w:pPr>
        <w:jc w:val="center"/>
        <w:rPr>
          <w:rFonts w:cs="B Nazanin"/>
          <w:color w:val="0070C0"/>
          <w:sz w:val="24"/>
          <w:szCs w:val="24"/>
          <w:rtl/>
        </w:rPr>
      </w:pPr>
    </w:p>
    <w:p w14:paraId="31786CFF" w14:textId="77777777" w:rsidR="00B06734" w:rsidRPr="00EB3FDE" w:rsidRDefault="00B06734" w:rsidP="008A2251">
      <w:pPr>
        <w:pStyle w:val="Heading3"/>
        <w:bidi/>
        <w:jc w:val="center"/>
      </w:pPr>
      <w:bookmarkStart w:id="69" w:name="_Toc98135293"/>
      <w:r w:rsidRPr="00EB3FDE">
        <w:rPr>
          <w:rFonts w:hint="cs"/>
          <w:rtl/>
        </w:rPr>
        <w:lastRenderedPageBreak/>
        <w:t>نمودار کمانی</w:t>
      </w:r>
      <w:bookmarkEnd w:id="69"/>
    </w:p>
    <w:p w14:paraId="73FA4D99" w14:textId="77777777" w:rsidR="00B06734" w:rsidRPr="00F8334E" w:rsidRDefault="00B06734" w:rsidP="008A2251">
      <w:pPr>
        <w:jc w:val="both"/>
        <w:rPr>
          <w:rFonts w:ascii="Arial" w:hAnsi="Arial" w:cs="B Nazanin"/>
          <w:sz w:val="28"/>
          <w:szCs w:val="28"/>
          <w:rtl/>
        </w:rPr>
      </w:pPr>
      <w:r w:rsidRPr="00F8334E">
        <w:rPr>
          <w:rFonts w:cs="B Nazanin" w:hint="cs"/>
          <w:sz w:val="28"/>
          <w:szCs w:val="28"/>
          <w:rtl/>
        </w:rPr>
        <w:t>نمودار</w:t>
      </w:r>
      <w:r>
        <w:rPr>
          <w:rFonts w:cs="B Nazanin" w:hint="cs"/>
          <w:sz w:val="28"/>
          <w:szCs w:val="28"/>
          <w:rtl/>
        </w:rPr>
        <w:t xml:space="preserve"> وتر</w:t>
      </w:r>
      <w:r w:rsidRPr="00F8334E">
        <w:rPr>
          <w:rFonts w:cs="B Nazanin"/>
          <w:sz w:val="28"/>
          <w:szCs w:val="28"/>
          <w:rtl/>
        </w:rPr>
        <w:t xml:space="preserve"> را در امتداد </w:t>
      </w:r>
      <w:r w:rsidRPr="00F8334E">
        <w:rPr>
          <w:rFonts w:cs="B Nazanin" w:hint="cs"/>
          <w:sz w:val="28"/>
          <w:szCs w:val="28"/>
          <w:rtl/>
        </w:rPr>
        <w:t>ی</w:t>
      </w:r>
      <w:r w:rsidRPr="00F8334E">
        <w:rPr>
          <w:rFonts w:cs="B Nazanin" w:hint="eastAsia"/>
          <w:sz w:val="28"/>
          <w:szCs w:val="28"/>
          <w:rtl/>
        </w:rPr>
        <w:t>ک</w:t>
      </w:r>
      <w:r w:rsidRPr="00F8334E">
        <w:rPr>
          <w:rFonts w:cs="B Nazanin"/>
          <w:sz w:val="28"/>
          <w:szCs w:val="28"/>
          <w:rtl/>
        </w:rPr>
        <w:t xml:space="preserve"> محور افق</w:t>
      </w:r>
      <w:r w:rsidRPr="00F8334E">
        <w:rPr>
          <w:rFonts w:cs="B Nazanin" w:hint="cs"/>
          <w:sz w:val="28"/>
          <w:szCs w:val="28"/>
          <w:rtl/>
        </w:rPr>
        <w:t>ی</w:t>
      </w:r>
      <w:r w:rsidRPr="00F8334E">
        <w:rPr>
          <w:rFonts w:cs="B Nazanin"/>
          <w:sz w:val="28"/>
          <w:szCs w:val="28"/>
          <w:rtl/>
        </w:rPr>
        <w:t xml:space="preserve"> </w:t>
      </w:r>
      <w:r>
        <w:rPr>
          <w:rFonts w:cs="B Nazanin" w:hint="cs"/>
          <w:sz w:val="28"/>
          <w:szCs w:val="28"/>
          <w:rtl/>
        </w:rPr>
        <w:t>بکشید</w:t>
      </w:r>
      <w:r w:rsidRPr="00F8334E">
        <w:rPr>
          <w:rFonts w:cs="B Nazanin"/>
          <w:sz w:val="28"/>
          <w:szCs w:val="28"/>
          <w:rtl/>
        </w:rPr>
        <w:t xml:space="preserve"> و</w:t>
      </w:r>
      <w:r w:rsidRPr="00F8334E">
        <w:rPr>
          <w:rFonts w:cs="B Nazanin" w:hint="cs"/>
          <w:sz w:val="28"/>
          <w:szCs w:val="28"/>
          <w:rtl/>
        </w:rPr>
        <w:t xml:space="preserve"> حالا ی</w:t>
      </w:r>
      <w:r w:rsidRPr="00F8334E">
        <w:rPr>
          <w:rFonts w:cs="B Nazanin" w:hint="eastAsia"/>
          <w:sz w:val="28"/>
          <w:szCs w:val="28"/>
          <w:rtl/>
        </w:rPr>
        <w:t>ک</w:t>
      </w:r>
      <w:r w:rsidRPr="00F8334E">
        <w:rPr>
          <w:rFonts w:cs="B Nazanin"/>
          <w:sz w:val="28"/>
          <w:szCs w:val="28"/>
          <w:rtl/>
        </w:rPr>
        <w:t xml:space="preserve"> نمودار </w:t>
      </w:r>
      <w:r w:rsidRPr="00F8334E">
        <w:rPr>
          <w:rFonts w:cs="B Nazanin" w:hint="cs"/>
          <w:sz w:val="28"/>
          <w:szCs w:val="28"/>
          <w:rtl/>
        </w:rPr>
        <w:t xml:space="preserve">کمانی </w:t>
      </w:r>
      <w:r w:rsidRPr="00F8334E">
        <w:rPr>
          <w:rFonts w:cs="B Nazanin"/>
          <w:sz w:val="28"/>
          <w:szCs w:val="28"/>
          <w:rtl/>
        </w:rPr>
        <w:t>دار</w:t>
      </w:r>
      <w:r w:rsidRPr="00F8334E">
        <w:rPr>
          <w:rFonts w:cs="B Nazanin" w:hint="cs"/>
          <w:sz w:val="28"/>
          <w:szCs w:val="28"/>
          <w:rtl/>
        </w:rPr>
        <w:t>ی</w:t>
      </w:r>
      <w:r w:rsidRPr="00F8334E">
        <w:rPr>
          <w:rFonts w:cs="B Nazanin" w:hint="eastAsia"/>
          <w:sz w:val="28"/>
          <w:szCs w:val="28"/>
          <w:rtl/>
        </w:rPr>
        <w:t>د</w:t>
      </w:r>
      <w:r w:rsidRPr="00F8334E">
        <w:rPr>
          <w:rFonts w:cs="B Nazanin"/>
          <w:sz w:val="28"/>
          <w:szCs w:val="28"/>
          <w:rtl/>
        </w:rPr>
        <w:t>. در ا</w:t>
      </w:r>
      <w:r w:rsidRPr="00F8334E">
        <w:rPr>
          <w:rFonts w:cs="B Nazanin" w:hint="cs"/>
          <w:sz w:val="28"/>
          <w:szCs w:val="28"/>
          <w:rtl/>
        </w:rPr>
        <w:t>ی</w:t>
      </w:r>
      <w:r w:rsidRPr="00F8334E">
        <w:rPr>
          <w:rFonts w:cs="B Nazanin" w:hint="eastAsia"/>
          <w:sz w:val="28"/>
          <w:szCs w:val="28"/>
          <w:rtl/>
        </w:rPr>
        <w:t>ن</w:t>
      </w:r>
      <w:r w:rsidRPr="00F8334E">
        <w:rPr>
          <w:rFonts w:cs="B Nazanin"/>
          <w:sz w:val="28"/>
          <w:szCs w:val="28"/>
          <w:rtl/>
        </w:rPr>
        <w:t xml:space="preserve"> حالت گره</w:t>
      </w:r>
      <w:r>
        <w:rPr>
          <w:rFonts w:cs="B Nazanin"/>
          <w:sz w:val="28"/>
          <w:szCs w:val="28"/>
          <w:rtl/>
        </w:rPr>
        <w:softHyphen/>
      </w:r>
      <w:r w:rsidRPr="00F8334E">
        <w:rPr>
          <w:rFonts w:cs="B Nazanin"/>
          <w:sz w:val="28"/>
          <w:szCs w:val="28"/>
          <w:rtl/>
        </w:rPr>
        <w:t xml:space="preserve">ها در امتداد </w:t>
      </w:r>
      <w:r w:rsidRPr="00F8334E">
        <w:rPr>
          <w:rFonts w:cs="B Nazanin" w:hint="cs"/>
          <w:sz w:val="28"/>
          <w:szCs w:val="28"/>
          <w:rtl/>
        </w:rPr>
        <w:t>ی</w:t>
      </w:r>
      <w:r w:rsidRPr="00F8334E">
        <w:rPr>
          <w:rFonts w:cs="B Nazanin" w:hint="eastAsia"/>
          <w:sz w:val="28"/>
          <w:szCs w:val="28"/>
          <w:rtl/>
        </w:rPr>
        <w:t>ک</w:t>
      </w:r>
      <w:r w:rsidRPr="00F8334E">
        <w:rPr>
          <w:rFonts w:cs="B Nazanin"/>
          <w:sz w:val="28"/>
          <w:szCs w:val="28"/>
          <w:rtl/>
        </w:rPr>
        <w:t xml:space="preserve"> خط قرار </w:t>
      </w:r>
      <w:r w:rsidRPr="00F8334E">
        <w:rPr>
          <w:rFonts w:cs="B Nazanin" w:hint="cs"/>
          <w:sz w:val="28"/>
          <w:szCs w:val="28"/>
          <w:rtl/>
        </w:rPr>
        <w:t xml:space="preserve">گرفته </w:t>
      </w:r>
      <w:r w:rsidRPr="00F8334E">
        <w:rPr>
          <w:rFonts w:cs="B Nazanin"/>
          <w:sz w:val="28"/>
          <w:szCs w:val="28"/>
          <w:rtl/>
        </w:rPr>
        <w:t xml:space="preserve">و توسط خطوط </w:t>
      </w:r>
      <w:r w:rsidRPr="00F8334E">
        <w:rPr>
          <w:rFonts w:cs="B Nazanin" w:hint="cs"/>
          <w:sz w:val="28"/>
          <w:szCs w:val="28"/>
          <w:rtl/>
        </w:rPr>
        <w:t>کمان</w:t>
      </w:r>
      <w:r>
        <w:rPr>
          <w:rFonts w:cs="B Nazanin"/>
          <w:sz w:val="28"/>
          <w:szCs w:val="28"/>
          <w:rtl/>
        </w:rPr>
        <w:softHyphen/>
      </w:r>
      <w:r w:rsidRPr="00F8334E">
        <w:rPr>
          <w:rFonts w:cs="B Nazanin"/>
          <w:sz w:val="28"/>
          <w:szCs w:val="28"/>
          <w:rtl/>
        </w:rPr>
        <w:t>دار به هم متصل م</w:t>
      </w:r>
      <w:r w:rsidRPr="00F8334E">
        <w:rPr>
          <w:rFonts w:cs="B Nazanin" w:hint="cs"/>
          <w:sz w:val="28"/>
          <w:szCs w:val="28"/>
          <w:rtl/>
        </w:rPr>
        <w:t>ی</w:t>
      </w:r>
      <w:r>
        <w:rPr>
          <w:rFonts w:cs="B Nazanin"/>
          <w:sz w:val="28"/>
          <w:szCs w:val="28"/>
          <w:rtl/>
        </w:rPr>
        <w:softHyphen/>
      </w:r>
      <w:r w:rsidRPr="00F8334E">
        <w:rPr>
          <w:rFonts w:cs="B Nazanin"/>
          <w:sz w:val="28"/>
          <w:szCs w:val="28"/>
          <w:rtl/>
        </w:rPr>
        <w:t>شوند. خطوط م</w:t>
      </w:r>
      <w:r w:rsidRPr="00F8334E">
        <w:rPr>
          <w:rFonts w:cs="B Nazanin" w:hint="cs"/>
          <w:sz w:val="28"/>
          <w:szCs w:val="28"/>
          <w:rtl/>
        </w:rPr>
        <w:t>ی</w:t>
      </w:r>
      <w:r w:rsidRPr="00F8334E">
        <w:rPr>
          <w:rFonts w:cs="B Nazanin"/>
          <w:sz w:val="28"/>
          <w:szCs w:val="28"/>
          <w:rtl/>
        </w:rPr>
        <w:t xml:space="preserve"> توانند از نظر ارتفاع، ضخامت و رنگ متفاوت باشند تا قدرت رابطه </w:t>
      </w:r>
      <w:r w:rsidRPr="00F8334E">
        <w:rPr>
          <w:rFonts w:cs="B Nazanin" w:hint="cs"/>
          <w:sz w:val="28"/>
          <w:szCs w:val="28"/>
          <w:rtl/>
        </w:rPr>
        <w:t>ی</w:t>
      </w:r>
      <w:r w:rsidRPr="00F8334E">
        <w:rPr>
          <w:rFonts w:cs="B Nazanin" w:hint="eastAsia"/>
          <w:sz w:val="28"/>
          <w:szCs w:val="28"/>
          <w:rtl/>
        </w:rPr>
        <w:t>ا</w:t>
      </w:r>
      <w:r w:rsidRPr="00F8334E">
        <w:rPr>
          <w:rFonts w:cs="B Nazanin"/>
          <w:sz w:val="28"/>
          <w:szCs w:val="28"/>
          <w:rtl/>
        </w:rPr>
        <w:t xml:space="preserve"> همبستگ</w:t>
      </w:r>
      <w:r w:rsidRPr="00F8334E">
        <w:rPr>
          <w:rFonts w:cs="B Nazanin" w:hint="cs"/>
          <w:sz w:val="28"/>
          <w:szCs w:val="28"/>
          <w:rtl/>
        </w:rPr>
        <w:t>ی</w:t>
      </w:r>
      <w:r w:rsidRPr="00F8334E">
        <w:rPr>
          <w:rFonts w:cs="B Nazanin"/>
          <w:sz w:val="28"/>
          <w:szCs w:val="28"/>
          <w:rtl/>
        </w:rPr>
        <w:t xml:space="preserve"> را نشان دهند. ا</w:t>
      </w:r>
      <w:r w:rsidRPr="00F8334E">
        <w:rPr>
          <w:rFonts w:cs="B Nazanin" w:hint="cs"/>
          <w:sz w:val="28"/>
          <w:szCs w:val="28"/>
          <w:rtl/>
        </w:rPr>
        <w:t>ی</w:t>
      </w:r>
      <w:r w:rsidRPr="00F8334E">
        <w:rPr>
          <w:rFonts w:cs="B Nazanin" w:hint="eastAsia"/>
          <w:sz w:val="28"/>
          <w:szCs w:val="28"/>
          <w:rtl/>
        </w:rPr>
        <w:t>ن</w:t>
      </w:r>
      <w:r w:rsidRPr="00F8334E">
        <w:rPr>
          <w:rFonts w:cs="B Nazanin"/>
          <w:sz w:val="28"/>
          <w:szCs w:val="28"/>
          <w:rtl/>
        </w:rPr>
        <w:t xml:space="preserve"> نمو</w:t>
      </w:r>
      <w:r w:rsidRPr="00F8334E">
        <w:rPr>
          <w:rFonts w:cs="B Nazanin" w:hint="eastAsia"/>
          <w:sz w:val="28"/>
          <w:szCs w:val="28"/>
          <w:rtl/>
        </w:rPr>
        <w:t>دار</w:t>
      </w:r>
      <w:r w:rsidRPr="00F8334E">
        <w:rPr>
          <w:rFonts w:cs="B Nazanin"/>
          <w:sz w:val="28"/>
          <w:szCs w:val="28"/>
          <w:rtl/>
        </w:rPr>
        <w:t xml:space="preserve"> </w:t>
      </w:r>
      <w:r w:rsidRPr="00F8334E">
        <w:rPr>
          <w:rFonts w:cs="B Nazanin" w:hint="cs"/>
          <w:sz w:val="28"/>
          <w:szCs w:val="28"/>
          <w:rtl/>
        </w:rPr>
        <w:t>کمانی</w:t>
      </w:r>
      <w:r w:rsidRPr="00F8334E">
        <w:rPr>
          <w:rFonts w:cs="B Nazanin"/>
          <w:sz w:val="28"/>
          <w:szCs w:val="28"/>
          <w:rtl/>
        </w:rPr>
        <w:t xml:space="preserve"> همان جر</w:t>
      </w:r>
      <w:r w:rsidRPr="00F8334E">
        <w:rPr>
          <w:rFonts w:cs="B Nazanin" w:hint="cs"/>
          <w:sz w:val="28"/>
          <w:szCs w:val="28"/>
          <w:rtl/>
        </w:rPr>
        <w:t>ی</w:t>
      </w:r>
      <w:r w:rsidRPr="00F8334E">
        <w:rPr>
          <w:rFonts w:cs="B Nazanin" w:hint="eastAsia"/>
          <w:sz w:val="28"/>
          <w:szCs w:val="28"/>
          <w:rtl/>
        </w:rPr>
        <w:t>ان</w:t>
      </w:r>
      <w:r w:rsidRPr="00F8334E">
        <w:rPr>
          <w:rFonts w:cs="B Nazanin"/>
          <w:sz w:val="28"/>
          <w:szCs w:val="28"/>
          <w:rtl/>
        </w:rPr>
        <w:t xml:space="preserve"> ها</w:t>
      </w:r>
      <w:r w:rsidRPr="00F8334E">
        <w:rPr>
          <w:rFonts w:cs="B Nazanin" w:hint="cs"/>
          <w:sz w:val="28"/>
          <w:szCs w:val="28"/>
          <w:rtl/>
        </w:rPr>
        <w:t>ی</w:t>
      </w:r>
      <w:r w:rsidRPr="00F8334E">
        <w:rPr>
          <w:rFonts w:cs="B Nazanin"/>
          <w:sz w:val="28"/>
          <w:szCs w:val="28"/>
          <w:rtl/>
        </w:rPr>
        <w:t xml:space="preserve"> مهاجرت را </w:t>
      </w:r>
      <w:r w:rsidRPr="00F8334E">
        <w:rPr>
          <w:rFonts w:cs="B Nazanin" w:hint="cs"/>
          <w:sz w:val="28"/>
          <w:szCs w:val="28"/>
          <w:rtl/>
        </w:rPr>
        <w:t xml:space="preserve">مانند </w:t>
      </w:r>
      <w:r w:rsidRPr="00F8334E">
        <w:rPr>
          <w:rFonts w:cs="B Nazanin"/>
          <w:sz w:val="28"/>
          <w:szCs w:val="28"/>
          <w:rtl/>
        </w:rPr>
        <w:t xml:space="preserve">نمودار </w:t>
      </w:r>
      <w:r>
        <w:rPr>
          <w:rFonts w:cs="B Nazanin" w:hint="cs"/>
          <w:sz w:val="28"/>
          <w:szCs w:val="28"/>
          <w:rtl/>
        </w:rPr>
        <w:t>وتر</w:t>
      </w:r>
      <w:r w:rsidRPr="00F8334E">
        <w:rPr>
          <w:rFonts w:cs="B Nazanin"/>
          <w:sz w:val="28"/>
          <w:szCs w:val="28"/>
          <w:rtl/>
        </w:rPr>
        <w:t xml:space="preserve"> ب</w:t>
      </w:r>
      <w:r w:rsidRPr="00F8334E">
        <w:rPr>
          <w:rFonts w:cs="B Nazanin" w:hint="cs"/>
          <w:sz w:val="28"/>
          <w:szCs w:val="28"/>
          <w:rtl/>
        </w:rPr>
        <w:t>ی</w:t>
      </w:r>
      <w:r w:rsidRPr="00F8334E">
        <w:rPr>
          <w:rFonts w:cs="B Nazanin" w:hint="eastAsia"/>
          <w:sz w:val="28"/>
          <w:szCs w:val="28"/>
          <w:rtl/>
        </w:rPr>
        <w:t>ن</w:t>
      </w:r>
      <w:r w:rsidRPr="00F8334E">
        <w:rPr>
          <w:rFonts w:cs="B Nazanin"/>
          <w:sz w:val="28"/>
          <w:szCs w:val="28"/>
          <w:rtl/>
        </w:rPr>
        <w:t xml:space="preserve"> مناطق جهان نشان م</w:t>
      </w:r>
      <w:r w:rsidRPr="00F8334E">
        <w:rPr>
          <w:rFonts w:cs="B Nazanin" w:hint="cs"/>
          <w:sz w:val="28"/>
          <w:szCs w:val="28"/>
          <w:rtl/>
        </w:rPr>
        <w:t>ی</w:t>
      </w:r>
      <w:r>
        <w:rPr>
          <w:rFonts w:cs="B Nazanin"/>
          <w:sz w:val="28"/>
          <w:szCs w:val="28"/>
          <w:rtl/>
        </w:rPr>
        <w:softHyphen/>
      </w:r>
      <w:r w:rsidRPr="00F8334E">
        <w:rPr>
          <w:rFonts w:cs="B Nazanin"/>
          <w:sz w:val="28"/>
          <w:szCs w:val="28"/>
          <w:rtl/>
        </w:rPr>
        <w:t xml:space="preserve">دهد </w:t>
      </w:r>
      <w:r w:rsidRPr="00F8334E">
        <w:rPr>
          <w:rFonts w:cs="B Nazanin" w:hint="cs"/>
          <w:sz w:val="28"/>
          <w:szCs w:val="28"/>
          <w:rtl/>
        </w:rPr>
        <w:t>.</w:t>
      </w:r>
    </w:p>
    <w:p w14:paraId="647FD40D" w14:textId="77777777" w:rsidR="00B06734" w:rsidRDefault="00B06734" w:rsidP="008A2251">
      <w:pPr>
        <w:jc w:val="both"/>
        <w:rPr>
          <w:rFonts w:cs="B Nazanin"/>
          <w:color w:val="000000" w:themeColor="text1"/>
          <w:sz w:val="28"/>
          <w:szCs w:val="28"/>
          <w:rtl/>
        </w:rPr>
      </w:pP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hint="cs"/>
          <w:color w:val="000000" w:themeColor="text1"/>
          <w:sz w:val="28"/>
          <w:szCs w:val="28"/>
          <w:rtl/>
        </w:rPr>
        <w:t>ی</w:t>
      </w:r>
      <w:r w:rsidRPr="00EB3FDE">
        <w:rPr>
          <w:rFonts w:cs="B Nazanin"/>
          <w:color w:val="000000" w:themeColor="text1"/>
          <w:sz w:val="28"/>
          <w:szCs w:val="28"/>
          <w:rtl/>
        </w:rPr>
        <w:t xml:space="preserve"> از </w:t>
      </w:r>
      <w:r w:rsidRPr="00EB3FDE">
        <w:rPr>
          <w:rFonts w:cs="B Nazanin" w:hint="cs"/>
          <w:color w:val="000000" w:themeColor="text1"/>
          <w:sz w:val="28"/>
          <w:szCs w:val="28"/>
          <w:rtl/>
        </w:rPr>
        <w:t>نکات</w:t>
      </w:r>
      <w:r w:rsidRPr="00EB3FDE">
        <w:rPr>
          <w:rFonts w:cs="B Nazanin"/>
          <w:color w:val="000000" w:themeColor="text1"/>
          <w:sz w:val="28"/>
          <w:szCs w:val="28"/>
          <w:rtl/>
        </w:rPr>
        <w:t xml:space="preserve"> اصل</w:t>
      </w:r>
      <w:r w:rsidRPr="00EB3FDE">
        <w:rPr>
          <w:rFonts w:cs="B Nazanin" w:hint="cs"/>
          <w:color w:val="000000" w:themeColor="text1"/>
          <w:sz w:val="28"/>
          <w:szCs w:val="28"/>
          <w:rtl/>
        </w:rPr>
        <w:t>ی</w:t>
      </w:r>
      <w:r w:rsidRPr="00EB3FDE">
        <w:rPr>
          <w:rFonts w:cs="B Nazanin"/>
          <w:color w:val="000000" w:themeColor="text1"/>
          <w:sz w:val="28"/>
          <w:szCs w:val="28"/>
          <w:rtl/>
        </w:rPr>
        <w:t xml:space="preserve"> نمودار </w:t>
      </w:r>
      <w:r w:rsidRPr="00EB3FDE">
        <w:rPr>
          <w:rFonts w:cs="B Nazanin" w:hint="cs"/>
          <w:color w:val="000000" w:themeColor="text1"/>
          <w:sz w:val="28"/>
          <w:szCs w:val="28"/>
          <w:rtl/>
        </w:rPr>
        <w:t>کمانی</w:t>
      </w:r>
      <w:r w:rsidRPr="00EB3FDE">
        <w:rPr>
          <w:rFonts w:cs="B Nazanin"/>
          <w:color w:val="000000" w:themeColor="text1"/>
          <w:sz w:val="28"/>
          <w:szCs w:val="28"/>
          <w:rtl/>
        </w:rPr>
        <w:t xml:space="preserve"> که در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بخش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صدق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است که ترت</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color w:val="000000" w:themeColor="text1"/>
          <w:sz w:val="28"/>
          <w:szCs w:val="28"/>
          <w:rtl/>
        </w:rPr>
        <w:t xml:space="preserve"> داده</w:t>
      </w:r>
      <w:r>
        <w:rPr>
          <w:rFonts w:cs="B Nazanin"/>
          <w:color w:val="000000" w:themeColor="text1"/>
          <w:sz w:val="28"/>
          <w:szCs w:val="28"/>
          <w:rtl/>
        </w:rPr>
        <w:softHyphen/>
      </w:r>
      <w:r w:rsidRPr="00EB3FDE">
        <w:rPr>
          <w:rFonts w:cs="B Nazanin"/>
          <w:color w:val="000000" w:themeColor="text1"/>
          <w:sz w:val="28"/>
          <w:szCs w:val="28"/>
          <w:rtl/>
        </w:rPr>
        <w:t>ها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تواند بر درک ما از نتا</w:t>
      </w:r>
      <w:r w:rsidRPr="00EB3FDE">
        <w:rPr>
          <w:rFonts w:cs="B Nazanin" w:hint="cs"/>
          <w:color w:val="000000" w:themeColor="text1"/>
          <w:sz w:val="28"/>
          <w:szCs w:val="28"/>
          <w:rtl/>
        </w:rPr>
        <w:t>ی</w:t>
      </w:r>
      <w:r w:rsidRPr="00EB3FDE">
        <w:rPr>
          <w:rFonts w:cs="B Nazanin" w:hint="eastAsia"/>
          <w:color w:val="000000" w:themeColor="text1"/>
          <w:sz w:val="28"/>
          <w:szCs w:val="28"/>
          <w:rtl/>
        </w:rPr>
        <w:t>ج</w:t>
      </w:r>
      <w:r w:rsidRPr="00EB3FDE">
        <w:rPr>
          <w:rFonts w:cs="B Nazanin"/>
          <w:color w:val="000000" w:themeColor="text1"/>
          <w:sz w:val="28"/>
          <w:szCs w:val="28"/>
          <w:rtl/>
        </w:rPr>
        <w:t xml:space="preserve"> تأث</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بگذارد. به </w:t>
      </w:r>
      <w:r w:rsidRPr="00EB3FDE">
        <w:rPr>
          <w:rFonts w:cs="B Nazanin" w:hint="cs"/>
          <w:color w:val="000000" w:themeColor="text1"/>
          <w:sz w:val="28"/>
          <w:szCs w:val="28"/>
          <w:rtl/>
        </w:rPr>
        <w:t>کمان</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سبز بلند و وس</w:t>
      </w:r>
      <w:r w:rsidRPr="00EB3FDE">
        <w:rPr>
          <w:rFonts w:cs="B Nazanin" w:hint="cs"/>
          <w:color w:val="000000" w:themeColor="text1"/>
          <w:sz w:val="28"/>
          <w:szCs w:val="28"/>
          <w:rtl/>
        </w:rPr>
        <w:t>ی</w:t>
      </w:r>
      <w:r w:rsidRPr="00EB3FDE">
        <w:rPr>
          <w:rFonts w:cs="B Nazanin" w:hint="eastAsia"/>
          <w:color w:val="000000" w:themeColor="text1"/>
          <w:sz w:val="28"/>
          <w:szCs w:val="28"/>
          <w:rtl/>
        </w:rPr>
        <w:t>ع</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از آمر</w:t>
      </w:r>
      <w:r w:rsidRPr="00EB3FDE">
        <w:rPr>
          <w:rFonts w:cs="B Nazanin" w:hint="cs"/>
          <w:color w:val="000000" w:themeColor="text1"/>
          <w:sz w:val="28"/>
          <w:szCs w:val="28"/>
          <w:rtl/>
        </w:rPr>
        <w:t>ی</w:t>
      </w:r>
      <w:r w:rsidRPr="00EB3FDE">
        <w:rPr>
          <w:rFonts w:cs="B Nazanin" w:hint="eastAsia"/>
          <w:color w:val="000000" w:themeColor="text1"/>
          <w:sz w:val="28"/>
          <w:szCs w:val="28"/>
          <w:rtl/>
        </w:rPr>
        <w:t>کا</w:t>
      </w:r>
      <w:r w:rsidRPr="00EB3FDE">
        <w:rPr>
          <w:rFonts w:cs="B Nazanin" w:hint="cs"/>
          <w:color w:val="000000" w:themeColor="text1"/>
          <w:sz w:val="28"/>
          <w:szCs w:val="28"/>
          <w:rtl/>
        </w:rPr>
        <w:t>ی</w:t>
      </w:r>
      <w:r w:rsidRPr="00EB3FDE">
        <w:rPr>
          <w:rFonts w:cs="B Nazanin"/>
          <w:color w:val="000000" w:themeColor="text1"/>
          <w:sz w:val="28"/>
          <w:szCs w:val="28"/>
          <w:rtl/>
        </w:rPr>
        <w:t xml:space="preserve"> شمال</w:t>
      </w:r>
      <w:r w:rsidRPr="00EB3FDE">
        <w:rPr>
          <w:rFonts w:cs="B Nazanin" w:hint="cs"/>
          <w:color w:val="000000" w:themeColor="text1"/>
          <w:sz w:val="28"/>
          <w:szCs w:val="28"/>
          <w:rtl/>
        </w:rPr>
        <w:t>ی</w:t>
      </w:r>
      <w:r w:rsidRPr="00EB3FDE">
        <w:rPr>
          <w:rFonts w:cs="B Nazanin"/>
          <w:color w:val="000000" w:themeColor="text1"/>
          <w:sz w:val="28"/>
          <w:szCs w:val="28"/>
          <w:rtl/>
        </w:rPr>
        <w:t xml:space="preserve"> تا کشورها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حوزه کارائ</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color w:val="000000" w:themeColor="text1"/>
          <w:sz w:val="28"/>
          <w:szCs w:val="28"/>
          <w:rtl/>
        </w:rPr>
        <w:t xml:space="preserve"> و آمر</w:t>
      </w:r>
      <w:r w:rsidRPr="00EB3FDE">
        <w:rPr>
          <w:rFonts w:cs="B Nazanin" w:hint="cs"/>
          <w:color w:val="000000" w:themeColor="text1"/>
          <w:sz w:val="28"/>
          <w:szCs w:val="28"/>
          <w:rtl/>
        </w:rPr>
        <w:t>ی</w:t>
      </w:r>
      <w:r w:rsidRPr="00EB3FDE">
        <w:rPr>
          <w:rFonts w:cs="B Nazanin" w:hint="eastAsia"/>
          <w:color w:val="000000" w:themeColor="text1"/>
          <w:sz w:val="28"/>
          <w:szCs w:val="28"/>
          <w:rtl/>
        </w:rPr>
        <w:t>کا</w:t>
      </w:r>
      <w:r w:rsidRPr="00EB3FDE">
        <w:rPr>
          <w:rFonts w:cs="B Nazanin" w:hint="cs"/>
          <w:color w:val="000000" w:themeColor="text1"/>
          <w:sz w:val="28"/>
          <w:szCs w:val="28"/>
          <w:rtl/>
        </w:rPr>
        <w:t>ی</w:t>
      </w:r>
      <w:r w:rsidRPr="00EB3FDE">
        <w:rPr>
          <w:rFonts w:cs="B Nazanin"/>
          <w:color w:val="000000" w:themeColor="text1"/>
          <w:sz w:val="28"/>
          <w:szCs w:val="28"/>
          <w:rtl/>
        </w:rPr>
        <w:t xml:space="preserve"> مرکز</w:t>
      </w:r>
      <w:r w:rsidRPr="00EB3FDE">
        <w:rPr>
          <w:rFonts w:cs="B Nazanin" w:hint="cs"/>
          <w:color w:val="000000" w:themeColor="text1"/>
          <w:sz w:val="28"/>
          <w:szCs w:val="28"/>
          <w:rtl/>
        </w:rPr>
        <w:t>ی</w:t>
      </w:r>
      <w:r w:rsidRPr="00EB3FDE">
        <w:rPr>
          <w:rFonts w:cs="B Nazanin"/>
          <w:color w:val="000000" w:themeColor="text1"/>
          <w:sz w:val="28"/>
          <w:szCs w:val="28"/>
          <w:rtl/>
        </w:rPr>
        <w:t xml:space="preserve"> و جنوب</w:t>
      </w:r>
      <w:r w:rsidRPr="00EB3FDE">
        <w:rPr>
          <w:rFonts w:cs="B Nazanin" w:hint="cs"/>
          <w:color w:val="000000" w:themeColor="text1"/>
          <w:sz w:val="28"/>
          <w:szCs w:val="28"/>
          <w:rtl/>
        </w:rPr>
        <w:t>ی</w:t>
      </w:r>
      <w:r w:rsidRPr="00EB3FDE">
        <w:rPr>
          <w:rFonts w:cs="B Nazanin"/>
          <w:color w:val="000000" w:themeColor="text1"/>
          <w:sz w:val="28"/>
          <w:szCs w:val="28"/>
          <w:rtl/>
        </w:rPr>
        <w:t xml:space="preserve"> کش</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sidRPr="00EB3FDE">
        <w:rPr>
          <w:rFonts w:cs="B Nazanin"/>
          <w:color w:val="000000" w:themeColor="text1"/>
          <w:sz w:val="28"/>
          <w:szCs w:val="28"/>
          <w:rtl/>
        </w:rPr>
        <w:t xml:space="preserve"> شده</w:t>
      </w:r>
      <w:r w:rsidRPr="00EB3FDE">
        <w:rPr>
          <w:rFonts w:cs="B Nazanin" w:hint="eastAsia"/>
          <w:color w:val="000000" w:themeColor="text1"/>
          <w:sz w:val="28"/>
          <w:szCs w:val="28"/>
          <w:rtl/>
        </w:rPr>
        <w:t>‌اند،</w:t>
      </w:r>
      <w:r w:rsidRPr="00EB3FDE">
        <w:rPr>
          <w:rFonts w:cs="B Nazanin"/>
          <w:color w:val="000000" w:themeColor="text1"/>
          <w:sz w:val="28"/>
          <w:szCs w:val="28"/>
          <w:rtl/>
        </w:rPr>
        <w:t xml:space="preserve"> توجه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در مقابل، اگر آمر</w:t>
      </w:r>
      <w:r w:rsidRPr="00EB3FDE">
        <w:rPr>
          <w:rFonts w:cs="B Nazanin" w:hint="cs"/>
          <w:color w:val="000000" w:themeColor="text1"/>
          <w:sz w:val="28"/>
          <w:szCs w:val="28"/>
          <w:rtl/>
        </w:rPr>
        <w:t>ی</w:t>
      </w:r>
      <w:r w:rsidRPr="00EB3FDE">
        <w:rPr>
          <w:rFonts w:cs="B Nazanin" w:hint="eastAsia"/>
          <w:color w:val="000000" w:themeColor="text1"/>
          <w:sz w:val="28"/>
          <w:szCs w:val="28"/>
          <w:rtl/>
        </w:rPr>
        <w:t>کا</w:t>
      </w:r>
      <w:r w:rsidRPr="00EB3FDE">
        <w:rPr>
          <w:rFonts w:cs="B Nazanin" w:hint="cs"/>
          <w:color w:val="000000" w:themeColor="text1"/>
          <w:sz w:val="28"/>
          <w:szCs w:val="28"/>
          <w:rtl/>
        </w:rPr>
        <w:t>ی</w:t>
      </w:r>
      <w:r w:rsidRPr="00EB3FDE">
        <w:rPr>
          <w:rFonts w:cs="B Nazanin"/>
          <w:color w:val="000000" w:themeColor="text1"/>
          <w:sz w:val="28"/>
          <w:szCs w:val="28"/>
          <w:rtl/>
        </w:rPr>
        <w:t xml:space="preserve"> شمال</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سمت راست منته</w:t>
      </w:r>
      <w:r w:rsidRPr="00EB3FDE">
        <w:rPr>
          <w:rFonts w:cs="B Nazanin" w:hint="cs"/>
          <w:color w:val="000000" w:themeColor="text1"/>
          <w:sz w:val="28"/>
          <w:szCs w:val="28"/>
          <w:rtl/>
        </w:rPr>
        <w:t>ی</w:t>
      </w:r>
      <w:r w:rsidRPr="00EB3FDE">
        <w:rPr>
          <w:rFonts w:cs="B Nazanin"/>
          <w:color w:val="000000" w:themeColor="text1"/>
          <w:sz w:val="28"/>
          <w:szCs w:val="28"/>
          <w:rtl/>
        </w:rPr>
        <w:t xml:space="preserve"> به نمودار و در کنار سا</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کشورها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مکره</w:t>
      </w:r>
      <w:r w:rsidRPr="00EB3FDE">
        <w:rPr>
          <w:rFonts w:cs="B Nazanin"/>
          <w:color w:val="000000" w:themeColor="text1"/>
          <w:sz w:val="28"/>
          <w:szCs w:val="28"/>
          <w:rtl/>
        </w:rPr>
        <w:t xml:space="preserve"> غرب</w:t>
      </w:r>
      <w:r w:rsidRPr="00EB3FDE">
        <w:rPr>
          <w:rFonts w:cs="B Nazanin" w:hint="cs"/>
          <w:color w:val="000000" w:themeColor="text1"/>
          <w:sz w:val="28"/>
          <w:szCs w:val="28"/>
          <w:rtl/>
        </w:rPr>
        <w:t>ی</w:t>
      </w:r>
      <w:r w:rsidRPr="00EB3FDE">
        <w:rPr>
          <w:rFonts w:cs="B Nazanin"/>
          <w:color w:val="000000" w:themeColor="text1"/>
          <w:sz w:val="28"/>
          <w:szCs w:val="28"/>
          <w:rtl/>
        </w:rPr>
        <w:t xml:space="preserve"> قرار گ</w:t>
      </w:r>
      <w:r w:rsidRPr="00EB3FDE">
        <w:rPr>
          <w:rFonts w:cs="B Nazanin" w:hint="cs"/>
          <w:color w:val="000000" w:themeColor="text1"/>
          <w:sz w:val="28"/>
          <w:szCs w:val="28"/>
          <w:rtl/>
        </w:rPr>
        <w:t>ی</w:t>
      </w:r>
      <w:r w:rsidRPr="00EB3FDE">
        <w:rPr>
          <w:rFonts w:cs="B Nazanin" w:hint="eastAsia"/>
          <w:color w:val="000000" w:themeColor="text1"/>
          <w:sz w:val="28"/>
          <w:szCs w:val="28"/>
          <w:rtl/>
        </w:rPr>
        <w:t>رد،</w:t>
      </w:r>
      <w:r w:rsidRPr="00EB3FDE">
        <w:rPr>
          <w:rFonts w:cs="B Nazanin"/>
          <w:color w:val="000000" w:themeColor="text1"/>
          <w:sz w:val="28"/>
          <w:szCs w:val="28"/>
          <w:rtl/>
        </w:rPr>
        <w:t xml:space="preserve"> مصورسازی </w:t>
      </w:r>
      <w:r>
        <w:rPr>
          <w:rFonts w:cs="B Nazanin" w:hint="cs"/>
          <w:color w:val="000000" w:themeColor="text1"/>
          <w:sz w:val="28"/>
          <w:szCs w:val="28"/>
          <w:rtl/>
        </w:rPr>
        <w:t>کاملاً</w:t>
      </w:r>
      <w:r w:rsidRPr="00EB3FDE">
        <w:rPr>
          <w:rFonts w:cs="B Nazanin"/>
          <w:color w:val="000000" w:themeColor="text1"/>
          <w:sz w:val="28"/>
          <w:szCs w:val="28"/>
          <w:rtl/>
        </w:rPr>
        <w:t xml:space="preserve"> تغ</w:t>
      </w:r>
      <w:r w:rsidRPr="00EB3FDE">
        <w:rPr>
          <w:rFonts w:cs="B Nazanin" w:hint="cs"/>
          <w:color w:val="000000" w:themeColor="text1"/>
          <w:sz w:val="28"/>
          <w:szCs w:val="28"/>
          <w:rtl/>
        </w:rPr>
        <w:t>یی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w:t>
      </w:r>
      <w:r w:rsidRPr="00EB3FDE">
        <w:rPr>
          <w:rFonts w:cs="B Nazanin"/>
          <w:color w:val="000000" w:themeColor="text1"/>
          <w:sz w:val="28"/>
          <w:szCs w:val="28"/>
        </w:rPr>
        <w:t>.</w:t>
      </w:r>
      <w:r w:rsidRPr="00EB3FDE">
        <w:rPr>
          <w:sz w:val="28"/>
          <w:szCs w:val="28"/>
          <w:rtl/>
        </w:rPr>
        <w:t xml:space="preserve"> </w:t>
      </w:r>
      <w:r w:rsidRPr="00EB3FDE">
        <w:rPr>
          <w:rFonts w:cs="B Nazanin" w:hint="cs"/>
          <w:color w:val="000000" w:themeColor="text1"/>
          <w:sz w:val="28"/>
          <w:szCs w:val="28"/>
          <w:rtl/>
        </w:rPr>
        <w:t>کمان</w:t>
      </w:r>
      <w:r w:rsidRPr="00EB3FDE">
        <w:rPr>
          <w:rFonts w:cs="B Nazanin"/>
          <w:color w:val="000000" w:themeColor="text1"/>
          <w:sz w:val="28"/>
          <w:szCs w:val="28"/>
          <w:rtl/>
        </w:rPr>
        <w:t xml:space="preserve"> سبز بلند بر منظره </w:t>
      </w:r>
      <w:r w:rsidRPr="00EB3FDE">
        <w:rPr>
          <w:rFonts w:cs="B Nazanin" w:hint="cs"/>
          <w:color w:val="000000" w:themeColor="text1"/>
          <w:sz w:val="28"/>
          <w:szCs w:val="28"/>
          <w:rtl/>
        </w:rPr>
        <w:t xml:space="preserve">دیگر </w:t>
      </w:r>
      <w:r w:rsidRPr="00EB3FDE">
        <w:rPr>
          <w:rFonts w:cs="B Nazanin"/>
          <w:color w:val="000000" w:themeColor="text1"/>
          <w:sz w:val="28"/>
          <w:szCs w:val="28"/>
          <w:rtl/>
        </w:rPr>
        <w:t>غالب ن</w:t>
      </w:r>
      <w:r w:rsidRPr="00EB3FDE">
        <w:rPr>
          <w:rFonts w:cs="B Nazanin" w:hint="cs"/>
          <w:color w:val="000000" w:themeColor="text1"/>
          <w:sz w:val="28"/>
          <w:szCs w:val="28"/>
          <w:rtl/>
        </w:rPr>
        <w:t>ی</w:t>
      </w:r>
      <w:r w:rsidRPr="00EB3FDE">
        <w:rPr>
          <w:rFonts w:cs="B Nazanin" w:hint="eastAsia"/>
          <w:color w:val="000000" w:themeColor="text1"/>
          <w:sz w:val="28"/>
          <w:szCs w:val="28"/>
          <w:rtl/>
        </w:rPr>
        <w:t>ست،</w:t>
      </w:r>
      <w:r w:rsidRPr="00EB3FDE">
        <w:rPr>
          <w:rFonts w:cs="B Nazanin"/>
          <w:color w:val="000000" w:themeColor="text1"/>
          <w:sz w:val="28"/>
          <w:szCs w:val="28"/>
          <w:rtl/>
        </w:rPr>
        <w:t xml:space="preserve"> بلکه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سر</w:t>
      </w:r>
      <w:r w:rsidRPr="00EB3FDE">
        <w:rPr>
          <w:rFonts w:cs="B Nazanin" w:hint="cs"/>
          <w:color w:val="000000" w:themeColor="text1"/>
          <w:sz w:val="28"/>
          <w:szCs w:val="28"/>
          <w:rtl/>
        </w:rPr>
        <w:t>ی</w:t>
      </w:r>
      <w:r w:rsidRPr="00EB3FDE">
        <w:rPr>
          <w:rFonts w:cs="B Nazanin"/>
          <w:color w:val="000000" w:themeColor="text1"/>
          <w:sz w:val="28"/>
          <w:szCs w:val="28"/>
          <w:rtl/>
        </w:rPr>
        <w:t xml:space="preserve"> نوارها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قرمز رنگ وجود دارد که در کل فضا</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آمر</w:t>
      </w:r>
      <w:r w:rsidRPr="00EB3FDE">
        <w:rPr>
          <w:rFonts w:cs="B Nazanin" w:hint="cs"/>
          <w:color w:val="000000" w:themeColor="text1"/>
          <w:sz w:val="28"/>
          <w:szCs w:val="28"/>
          <w:rtl/>
        </w:rPr>
        <w:t>ی</w:t>
      </w:r>
      <w:r w:rsidRPr="00EB3FDE">
        <w:rPr>
          <w:rFonts w:cs="B Nazanin" w:hint="eastAsia"/>
          <w:color w:val="000000" w:themeColor="text1"/>
          <w:sz w:val="28"/>
          <w:szCs w:val="28"/>
          <w:rtl/>
        </w:rPr>
        <w:t>کا</w:t>
      </w:r>
      <w:r w:rsidRPr="00EB3FDE">
        <w:rPr>
          <w:rFonts w:cs="B Nazanin" w:hint="cs"/>
          <w:color w:val="000000" w:themeColor="text1"/>
          <w:sz w:val="28"/>
          <w:szCs w:val="28"/>
          <w:rtl/>
        </w:rPr>
        <w:t>ی</w:t>
      </w:r>
      <w:r w:rsidRPr="00EB3FDE">
        <w:rPr>
          <w:rFonts w:cs="B Nazanin"/>
          <w:color w:val="000000" w:themeColor="text1"/>
          <w:sz w:val="28"/>
          <w:szCs w:val="28"/>
          <w:rtl/>
        </w:rPr>
        <w:t xml:space="preserve"> شمال</w:t>
      </w:r>
      <w:r w:rsidRPr="00EB3FDE">
        <w:rPr>
          <w:rFonts w:cs="B Nazanin" w:hint="cs"/>
          <w:color w:val="000000" w:themeColor="text1"/>
          <w:sz w:val="28"/>
          <w:szCs w:val="28"/>
          <w:rtl/>
        </w:rPr>
        <w:t>ی</w:t>
      </w:r>
      <w:r w:rsidRPr="00EB3FDE">
        <w:rPr>
          <w:rFonts w:cs="B Nazanin"/>
          <w:color w:val="000000" w:themeColor="text1"/>
          <w:sz w:val="28"/>
          <w:szCs w:val="28"/>
          <w:rtl/>
        </w:rPr>
        <w:t xml:space="preserve"> و کشورها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آس</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hint="cs"/>
          <w:color w:val="000000" w:themeColor="text1"/>
          <w:sz w:val="28"/>
          <w:szCs w:val="28"/>
          <w:rtl/>
        </w:rPr>
        <w:t>یی</w:t>
      </w:r>
      <w:r w:rsidRPr="00EB3FDE">
        <w:rPr>
          <w:rFonts w:cs="B Nazanin"/>
          <w:color w:val="000000" w:themeColor="text1"/>
          <w:sz w:val="28"/>
          <w:szCs w:val="28"/>
          <w:rtl/>
        </w:rPr>
        <w:t xml:space="preserve"> قرار دارند.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ها به وضوح تابع رنگ 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استفاده شده است، اما </w:t>
      </w:r>
      <w:r w:rsidRPr="00EB3FDE">
        <w:rPr>
          <w:rFonts w:cs="B Nazanin" w:hint="cs"/>
          <w:color w:val="000000" w:themeColor="text1"/>
          <w:sz w:val="28"/>
          <w:szCs w:val="28"/>
          <w:rtl/>
        </w:rPr>
        <w:t>ترتیب قرار</w:t>
      </w:r>
      <w:r>
        <w:rPr>
          <w:rFonts w:cs="B Nazanin"/>
          <w:color w:val="000000" w:themeColor="text1"/>
          <w:sz w:val="28"/>
          <w:szCs w:val="28"/>
          <w:rtl/>
        </w:rPr>
        <w:softHyphen/>
      </w:r>
      <w:r w:rsidRPr="00EB3FDE">
        <w:rPr>
          <w:rFonts w:cs="B Nazanin" w:hint="cs"/>
          <w:color w:val="000000" w:themeColor="text1"/>
          <w:sz w:val="28"/>
          <w:szCs w:val="28"/>
          <w:rtl/>
        </w:rPr>
        <w:t>گیری</w:t>
      </w:r>
      <w:r w:rsidRPr="00EB3FDE">
        <w:rPr>
          <w:rFonts w:cs="B Nazanin"/>
          <w:color w:val="000000" w:themeColor="text1"/>
          <w:sz w:val="28"/>
          <w:szCs w:val="28"/>
          <w:rtl/>
        </w:rPr>
        <w:t xml:space="preserve"> کشورها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مهم است. </w:t>
      </w:r>
      <w:r>
        <w:rPr>
          <w:rFonts w:cs="B Nazanin" w:hint="cs"/>
          <w:color w:val="000000" w:themeColor="text1"/>
          <w:sz w:val="28"/>
          <w:szCs w:val="28"/>
          <w:rtl/>
        </w:rPr>
        <w:t>صرف مقداری وقت</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آزما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رنگ و گره </w:t>
      </w:r>
      <w:r>
        <w:rPr>
          <w:rFonts w:cs="B Nazanin" w:hint="cs"/>
          <w:color w:val="000000" w:themeColor="text1"/>
          <w:sz w:val="28"/>
          <w:szCs w:val="28"/>
          <w:rtl/>
        </w:rPr>
        <w:t>ارزشمند است؛</w:t>
      </w:r>
      <w:r w:rsidRPr="00EB3FDE">
        <w:rPr>
          <w:rFonts w:cs="B Nazanin"/>
          <w:color w:val="000000" w:themeColor="text1"/>
          <w:sz w:val="28"/>
          <w:szCs w:val="28"/>
          <w:rtl/>
        </w:rPr>
        <w:t xml:space="preserve"> تا نمودار </w:t>
      </w:r>
      <w:r w:rsidRPr="00EB3FDE">
        <w:rPr>
          <w:rFonts w:cs="B Nazanin" w:hint="cs"/>
          <w:color w:val="000000" w:themeColor="text1"/>
          <w:sz w:val="28"/>
          <w:szCs w:val="28"/>
          <w:rtl/>
        </w:rPr>
        <w:t>کمان</w:t>
      </w:r>
      <w:r w:rsidRPr="00EB3FDE">
        <w:rPr>
          <w:rFonts w:cs="B Nazanin"/>
          <w:color w:val="000000" w:themeColor="text1"/>
          <w:sz w:val="28"/>
          <w:szCs w:val="28"/>
          <w:rtl/>
        </w:rPr>
        <w:t xml:space="preserve"> را به گونه‌ا</w:t>
      </w:r>
      <w:r w:rsidRPr="00EB3FDE">
        <w:rPr>
          <w:rFonts w:cs="B Nazanin" w:hint="cs"/>
          <w:color w:val="000000" w:themeColor="text1"/>
          <w:sz w:val="28"/>
          <w:szCs w:val="28"/>
          <w:rtl/>
        </w:rPr>
        <w:t>ی</w:t>
      </w:r>
      <w:r w:rsidRPr="00EB3FDE">
        <w:rPr>
          <w:rFonts w:cs="B Nazanin"/>
          <w:color w:val="000000" w:themeColor="text1"/>
          <w:sz w:val="28"/>
          <w:szCs w:val="28"/>
          <w:rtl/>
        </w:rPr>
        <w:t xml:space="preserve"> تنظ</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استدلال شما را به بهتر</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نحو ب</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color w:val="000000" w:themeColor="text1"/>
          <w:sz w:val="28"/>
          <w:szCs w:val="28"/>
          <w:rtl/>
        </w:rPr>
        <w:t xml:space="preserve"> کند.</w:t>
      </w:r>
    </w:p>
    <w:p w14:paraId="16F6DF1A" w14:textId="77777777" w:rsidR="00B06734" w:rsidRDefault="00B06734" w:rsidP="008A2251">
      <w:pPr>
        <w:jc w:val="both"/>
        <w:rPr>
          <w:rFonts w:cs="B Nazanin"/>
          <w:color w:val="000000" w:themeColor="text1"/>
          <w:sz w:val="28"/>
          <w:szCs w:val="28"/>
          <w:rtl/>
        </w:rPr>
      </w:pPr>
    </w:p>
    <w:p w14:paraId="17D99CE6" w14:textId="77777777" w:rsidR="00B06734" w:rsidRDefault="00B06734" w:rsidP="008A2251">
      <w:pPr>
        <w:jc w:val="center"/>
        <w:rPr>
          <w:rFonts w:cs="B Nazanin"/>
          <w:color w:val="000000" w:themeColor="text1"/>
          <w:sz w:val="28"/>
          <w:szCs w:val="28"/>
          <w:rtl/>
        </w:rPr>
      </w:pPr>
      <w:r>
        <w:rPr>
          <w:rFonts w:cs="B Nazanin"/>
          <w:noProof/>
          <w:color w:val="000000" w:themeColor="text1"/>
          <w:sz w:val="28"/>
          <w:szCs w:val="28"/>
        </w:rPr>
        <w:drawing>
          <wp:inline distT="0" distB="0" distL="0" distR="0" wp14:anchorId="27AF3620" wp14:editId="07BC26E1">
            <wp:extent cx="3336142" cy="2238375"/>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339119" cy="2240373"/>
                    </a:xfrm>
                    <a:prstGeom prst="rect">
                      <a:avLst/>
                    </a:prstGeom>
                    <a:noFill/>
                    <a:ln>
                      <a:noFill/>
                    </a:ln>
                  </pic:spPr>
                </pic:pic>
              </a:graphicData>
            </a:graphic>
          </wp:inline>
        </w:drawing>
      </w:r>
    </w:p>
    <w:p w14:paraId="1264DCBA" w14:textId="77777777" w:rsidR="00B06734" w:rsidRPr="006A7E58" w:rsidRDefault="00B06734" w:rsidP="008A2251">
      <w:pPr>
        <w:jc w:val="center"/>
        <w:rPr>
          <w:rFonts w:cs="B Nazanin"/>
          <w:color w:val="0070C0"/>
          <w:sz w:val="24"/>
          <w:szCs w:val="24"/>
          <w:rtl/>
        </w:rPr>
      </w:pPr>
      <w:r w:rsidRPr="006A7E58">
        <w:rPr>
          <w:rFonts w:cs="B Nazanin"/>
          <w:color w:val="0070C0"/>
          <w:sz w:val="24"/>
          <w:szCs w:val="24"/>
          <w:rtl/>
        </w:rPr>
        <w:t xml:space="preserve">نمودار </w:t>
      </w:r>
      <w:r w:rsidRPr="006A7E58">
        <w:rPr>
          <w:rFonts w:cs="B Nazanin" w:hint="cs"/>
          <w:color w:val="0070C0"/>
          <w:sz w:val="24"/>
          <w:szCs w:val="24"/>
          <w:rtl/>
        </w:rPr>
        <w:t>کمان دار</w:t>
      </w:r>
      <w:r w:rsidRPr="006A7E58">
        <w:rPr>
          <w:rFonts w:cs="B Nazanin"/>
          <w:color w:val="0070C0"/>
          <w:sz w:val="24"/>
          <w:szCs w:val="24"/>
          <w:rtl/>
        </w:rPr>
        <w:t xml:space="preserve"> مانند نمودار </w:t>
      </w:r>
      <w:r>
        <w:rPr>
          <w:rFonts w:cs="B Nazanin" w:hint="cs"/>
          <w:color w:val="0070C0"/>
          <w:sz w:val="24"/>
          <w:szCs w:val="24"/>
          <w:rtl/>
        </w:rPr>
        <w:t>وتر</w:t>
      </w:r>
      <w:r w:rsidRPr="006A7E58">
        <w:rPr>
          <w:rFonts w:cs="B Nazanin"/>
          <w:color w:val="0070C0"/>
          <w:sz w:val="24"/>
          <w:szCs w:val="24"/>
          <w:rtl/>
        </w:rPr>
        <w:t xml:space="preserve"> است که در امتداد </w:t>
      </w:r>
      <w:r w:rsidRPr="006A7E58">
        <w:rPr>
          <w:rFonts w:cs="B Nazanin" w:hint="cs"/>
          <w:color w:val="0070C0"/>
          <w:sz w:val="24"/>
          <w:szCs w:val="24"/>
          <w:rtl/>
        </w:rPr>
        <w:t>ی</w:t>
      </w:r>
      <w:r w:rsidRPr="006A7E58">
        <w:rPr>
          <w:rFonts w:cs="B Nazanin" w:hint="eastAsia"/>
          <w:color w:val="0070C0"/>
          <w:sz w:val="24"/>
          <w:szCs w:val="24"/>
          <w:rtl/>
        </w:rPr>
        <w:t>ک</w:t>
      </w:r>
      <w:r w:rsidRPr="006A7E58">
        <w:rPr>
          <w:rFonts w:cs="B Nazanin"/>
          <w:color w:val="0070C0"/>
          <w:sz w:val="24"/>
          <w:szCs w:val="24"/>
          <w:rtl/>
        </w:rPr>
        <w:t xml:space="preserve"> محور افق</w:t>
      </w:r>
      <w:r w:rsidRPr="006A7E58">
        <w:rPr>
          <w:rFonts w:cs="B Nazanin" w:hint="cs"/>
          <w:color w:val="0070C0"/>
          <w:sz w:val="24"/>
          <w:szCs w:val="24"/>
          <w:rtl/>
        </w:rPr>
        <w:t>ی</w:t>
      </w:r>
      <w:r w:rsidRPr="006A7E58">
        <w:rPr>
          <w:rFonts w:cs="B Nazanin"/>
          <w:color w:val="0070C0"/>
          <w:sz w:val="24"/>
          <w:szCs w:val="24"/>
          <w:rtl/>
        </w:rPr>
        <w:t xml:space="preserve"> کش</w:t>
      </w:r>
      <w:r w:rsidRPr="006A7E58">
        <w:rPr>
          <w:rFonts w:cs="B Nazanin" w:hint="cs"/>
          <w:color w:val="0070C0"/>
          <w:sz w:val="24"/>
          <w:szCs w:val="24"/>
          <w:rtl/>
        </w:rPr>
        <w:t>ی</w:t>
      </w:r>
      <w:r w:rsidRPr="006A7E58">
        <w:rPr>
          <w:rFonts w:cs="B Nazanin" w:hint="eastAsia"/>
          <w:color w:val="0070C0"/>
          <w:sz w:val="24"/>
          <w:szCs w:val="24"/>
          <w:rtl/>
        </w:rPr>
        <w:t>ده</w:t>
      </w:r>
      <w:r w:rsidRPr="006A7E58">
        <w:rPr>
          <w:rFonts w:cs="B Nazanin"/>
          <w:color w:val="0070C0"/>
          <w:sz w:val="24"/>
          <w:szCs w:val="24"/>
          <w:rtl/>
        </w:rPr>
        <w:t xml:space="preserve"> شده است</w:t>
      </w:r>
      <w:r w:rsidRPr="006A7E58">
        <w:rPr>
          <w:rFonts w:cs="B Nazanin"/>
          <w:color w:val="0070C0"/>
          <w:sz w:val="24"/>
          <w:szCs w:val="24"/>
        </w:rPr>
        <w:t>.</w:t>
      </w:r>
    </w:p>
    <w:p w14:paraId="427495C0" w14:textId="77777777" w:rsidR="00B06734" w:rsidRDefault="00B06734" w:rsidP="008A2251">
      <w:pPr>
        <w:jc w:val="center"/>
        <w:rPr>
          <w:rFonts w:cs="B Nazanin"/>
          <w:color w:val="0070C0"/>
          <w:sz w:val="28"/>
          <w:szCs w:val="28"/>
          <w:rtl/>
        </w:rPr>
      </w:pPr>
    </w:p>
    <w:p w14:paraId="0DA1B9D9" w14:textId="77777777" w:rsidR="00B06734" w:rsidRDefault="00B06734" w:rsidP="008A2251">
      <w:pPr>
        <w:jc w:val="center"/>
        <w:rPr>
          <w:rFonts w:cs="B Nazanin"/>
          <w:color w:val="0070C0"/>
          <w:sz w:val="28"/>
          <w:szCs w:val="28"/>
          <w:rtl/>
        </w:rPr>
      </w:pPr>
    </w:p>
    <w:p w14:paraId="10637E2B" w14:textId="77777777" w:rsidR="00B06734" w:rsidRDefault="00B06734" w:rsidP="008A2251">
      <w:pPr>
        <w:jc w:val="center"/>
        <w:rPr>
          <w:rFonts w:cs="B Nazanin"/>
          <w:color w:val="0070C0"/>
          <w:sz w:val="28"/>
          <w:szCs w:val="28"/>
          <w:rtl/>
        </w:rPr>
      </w:pPr>
      <w:r w:rsidRPr="006A7E58">
        <w:rPr>
          <w:noProof/>
          <w:sz w:val="24"/>
          <w:szCs w:val="24"/>
        </w:rPr>
        <w:lastRenderedPageBreak/>
        <w:drawing>
          <wp:anchor distT="0" distB="0" distL="114300" distR="114300" simplePos="0" relativeHeight="251963392" behindDoc="0" locked="0" layoutInCell="1" allowOverlap="1" wp14:anchorId="582C313C" wp14:editId="3269A26D">
            <wp:simplePos x="0" y="0"/>
            <wp:positionH relativeFrom="margin">
              <wp:posOffset>1047750</wp:posOffset>
            </wp:positionH>
            <wp:positionV relativeFrom="paragraph">
              <wp:posOffset>635</wp:posOffset>
            </wp:positionV>
            <wp:extent cx="3448050" cy="2476500"/>
            <wp:effectExtent l="0" t="0" r="0" b="0"/>
            <wp:wrapTopAndBottom/>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extLst>
                        <a:ext uri="{28A0092B-C50C-407E-A947-70E740481C1C}">
                          <a14:useLocalDpi xmlns:a14="http://schemas.microsoft.com/office/drawing/2010/main" val="0"/>
                        </a:ext>
                      </a:extLst>
                    </a:blip>
                    <a:stretch>
                      <a:fillRect/>
                    </a:stretch>
                  </pic:blipFill>
                  <pic:spPr>
                    <a:xfrm>
                      <a:off x="0" y="0"/>
                      <a:ext cx="3448050" cy="2476500"/>
                    </a:xfrm>
                    <a:prstGeom prst="rect">
                      <a:avLst/>
                    </a:prstGeom>
                  </pic:spPr>
                </pic:pic>
              </a:graphicData>
            </a:graphic>
          </wp:anchor>
        </w:drawing>
      </w:r>
    </w:p>
    <w:p w14:paraId="53EC0446" w14:textId="77777777" w:rsidR="00B06734" w:rsidRPr="006A7E58" w:rsidRDefault="00B06734" w:rsidP="008A2251">
      <w:pPr>
        <w:jc w:val="center"/>
        <w:rPr>
          <w:rFonts w:cs="B Nazanin"/>
          <w:color w:val="0070C0"/>
          <w:sz w:val="24"/>
          <w:szCs w:val="24"/>
          <w:rtl/>
        </w:rPr>
      </w:pPr>
      <w:r w:rsidRPr="006A7E58">
        <w:rPr>
          <w:rFonts w:cs="B Nazanin"/>
          <w:color w:val="0070C0"/>
          <w:sz w:val="24"/>
          <w:szCs w:val="24"/>
          <w:rtl/>
        </w:rPr>
        <w:t>مانند بس</w:t>
      </w:r>
      <w:r w:rsidRPr="006A7E58">
        <w:rPr>
          <w:rFonts w:cs="B Nazanin" w:hint="cs"/>
          <w:color w:val="0070C0"/>
          <w:sz w:val="24"/>
          <w:szCs w:val="24"/>
          <w:rtl/>
        </w:rPr>
        <w:t>ی</w:t>
      </w:r>
      <w:r w:rsidRPr="006A7E58">
        <w:rPr>
          <w:rFonts w:cs="B Nazanin" w:hint="eastAsia"/>
          <w:color w:val="0070C0"/>
          <w:sz w:val="24"/>
          <w:szCs w:val="24"/>
          <w:rtl/>
        </w:rPr>
        <w:t>ار</w:t>
      </w:r>
      <w:r w:rsidRPr="006A7E58">
        <w:rPr>
          <w:rFonts w:cs="B Nazanin" w:hint="cs"/>
          <w:color w:val="0070C0"/>
          <w:sz w:val="24"/>
          <w:szCs w:val="24"/>
          <w:rtl/>
        </w:rPr>
        <w:t>ی</w:t>
      </w:r>
      <w:r w:rsidRPr="006A7E58">
        <w:rPr>
          <w:rFonts w:cs="B Nazanin"/>
          <w:color w:val="0070C0"/>
          <w:sz w:val="24"/>
          <w:szCs w:val="24"/>
          <w:rtl/>
        </w:rPr>
        <w:t xml:space="preserve"> از نمودارها</w:t>
      </w:r>
      <w:r>
        <w:rPr>
          <w:rFonts w:cs="B Nazanin" w:hint="cs"/>
          <w:color w:val="0070C0"/>
          <w:sz w:val="24"/>
          <w:szCs w:val="24"/>
          <w:rtl/>
        </w:rPr>
        <w:t xml:space="preserve">ی </w:t>
      </w:r>
      <w:r w:rsidRPr="006A7E58">
        <w:rPr>
          <w:rFonts w:cs="B Nazanin"/>
          <w:color w:val="0070C0"/>
          <w:sz w:val="24"/>
          <w:szCs w:val="24"/>
          <w:rtl/>
        </w:rPr>
        <w:t>ا</w:t>
      </w:r>
      <w:r w:rsidRPr="006A7E58">
        <w:rPr>
          <w:rFonts w:cs="B Nazanin" w:hint="cs"/>
          <w:color w:val="0070C0"/>
          <w:sz w:val="24"/>
          <w:szCs w:val="24"/>
          <w:rtl/>
        </w:rPr>
        <w:t>ی</w:t>
      </w:r>
      <w:r w:rsidRPr="006A7E58">
        <w:rPr>
          <w:rFonts w:cs="B Nazanin" w:hint="eastAsia"/>
          <w:color w:val="0070C0"/>
          <w:sz w:val="24"/>
          <w:szCs w:val="24"/>
          <w:rtl/>
        </w:rPr>
        <w:t>ن</w:t>
      </w:r>
      <w:r w:rsidRPr="006A7E58">
        <w:rPr>
          <w:rFonts w:cs="B Nazanin"/>
          <w:color w:val="0070C0"/>
          <w:sz w:val="24"/>
          <w:szCs w:val="24"/>
          <w:rtl/>
        </w:rPr>
        <w:t xml:space="preserve"> فصل، سازمانده</w:t>
      </w:r>
      <w:r w:rsidRPr="006A7E58">
        <w:rPr>
          <w:rFonts w:cs="B Nazanin" w:hint="cs"/>
          <w:color w:val="0070C0"/>
          <w:sz w:val="24"/>
          <w:szCs w:val="24"/>
          <w:rtl/>
        </w:rPr>
        <w:t>ی</w:t>
      </w:r>
      <w:r w:rsidRPr="006A7E58">
        <w:rPr>
          <w:rFonts w:cs="B Nazanin"/>
          <w:color w:val="0070C0"/>
          <w:sz w:val="24"/>
          <w:szCs w:val="24"/>
          <w:rtl/>
        </w:rPr>
        <w:t xml:space="preserve"> داده ها در امتداد محور افق</w:t>
      </w:r>
      <w:r w:rsidRPr="006A7E58">
        <w:rPr>
          <w:rFonts w:cs="B Nazanin" w:hint="cs"/>
          <w:color w:val="0070C0"/>
          <w:sz w:val="24"/>
          <w:szCs w:val="24"/>
          <w:rtl/>
        </w:rPr>
        <w:t>ی</w:t>
      </w:r>
      <w:r w:rsidRPr="006A7E58">
        <w:rPr>
          <w:rFonts w:cs="B Nazanin"/>
          <w:color w:val="0070C0"/>
          <w:sz w:val="24"/>
          <w:szCs w:val="24"/>
          <w:rtl/>
        </w:rPr>
        <w:t xml:space="preserve"> م</w:t>
      </w:r>
      <w:r w:rsidRPr="006A7E58">
        <w:rPr>
          <w:rFonts w:cs="B Nazanin" w:hint="cs"/>
          <w:color w:val="0070C0"/>
          <w:sz w:val="24"/>
          <w:szCs w:val="24"/>
          <w:rtl/>
        </w:rPr>
        <w:t>ی</w:t>
      </w:r>
      <w:r w:rsidRPr="006A7E58">
        <w:rPr>
          <w:rFonts w:cs="B Nazanin"/>
          <w:color w:val="0070C0"/>
          <w:sz w:val="24"/>
          <w:szCs w:val="24"/>
          <w:rtl/>
        </w:rPr>
        <w:t xml:space="preserve"> تواند بر درک ما از داده ها تأث</w:t>
      </w:r>
      <w:r w:rsidRPr="006A7E58">
        <w:rPr>
          <w:rFonts w:cs="B Nazanin" w:hint="cs"/>
          <w:color w:val="0070C0"/>
          <w:sz w:val="24"/>
          <w:szCs w:val="24"/>
          <w:rtl/>
        </w:rPr>
        <w:t>ی</w:t>
      </w:r>
      <w:r w:rsidRPr="006A7E58">
        <w:rPr>
          <w:rFonts w:cs="B Nazanin" w:hint="eastAsia"/>
          <w:color w:val="0070C0"/>
          <w:sz w:val="24"/>
          <w:szCs w:val="24"/>
          <w:rtl/>
        </w:rPr>
        <w:t>ر</w:t>
      </w:r>
      <w:r w:rsidRPr="006A7E58">
        <w:rPr>
          <w:rFonts w:cs="B Nazanin"/>
          <w:color w:val="0070C0"/>
          <w:sz w:val="24"/>
          <w:szCs w:val="24"/>
          <w:rtl/>
        </w:rPr>
        <w:t xml:space="preserve"> بگذارد. ا</w:t>
      </w:r>
      <w:r w:rsidRPr="006A7E58">
        <w:rPr>
          <w:rFonts w:cs="B Nazanin" w:hint="cs"/>
          <w:color w:val="0070C0"/>
          <w:sz w:val="24"/>
          <w:szCs w:val="24"/>
          <w:rtl/>
        </w:rPr>
        <w:t>ی</w:t>
      </w:r>
      <w:r w:rsidRPr="006A7E58">
        <w:rPr>
          <w:rFonts w:cs="B Nazanin" w:hint="eastAsia"/>
          <w:color w:val="0070C0"/>
          <w:sz w:val="24"/>
          <w:szCs w:val="24"/>
          <w:rtl/>
        </w:rPr>
        <w:t>ن</w:t>
      </w:r>
      <w:r w:rsidRPr="006A7E58">
        <w:rPr>
          <w:rFonts w:cs="B Nazanin"/>
          <w:color w:val="0070C0"/>
          <w:sz w:val="24"/>
          <w:szCs w:val="24"/>
          <w:rtl/>
        </w:rPr>
        <w:t xml:space="preserve"> نمودار </w:t>
      </w:r>
      <w:r w:rsidRPr="006A7E58">
        <w:rPr>
          <w:rFonts w:cs="B Nazanin" w:hint="cs"/>
          <w:color w:val="0070C0"/>
          <w:sz w:val="24"/>
          <w:szCs w:val="24"/>
          <w:rtl/>
        </w:rPr>
        <w:t>کمانی</w:t>
      </w:r>
      <w:r w:rsidRPr="006A7E58">
        <w:rPr>
          <w:rFonts w:cs="B Nazanin"/>
          <w:color w:val="0070C0"/>
          <w:sz w:val="24"/>
          <w:szCs w:val="24"/>
          <w:rtl/>
        </w:rPr>
        <w:t xml:space="preserve"> را با نمودار </w:t>
      </w:r>
      <w:r>
        <w:rPr>
          <w:rFonts w:cs="B Nazanin" w:hint="cs"/>
          <w:color w:val="0070C0"/>
          <w:sz w:val="24"/>
          <w:szCs w:val="24"/>
          <w:rtl/>
        </w:rPr>
        <w:t>کمانی</w:t>
      </w:r>
      <w:r w:rsidRPr="006A7E58">
        <w:rPr>
          <w:rFonts w:cs="B Nazanin"/>
          <w:color w:val="0070C0"/>
          <w:sz w:val="24"/>
          <w:szCs w:val="24"/>
          <w:rtl/>
        </w:rPr>
        <w:t xml:space="preserve"> قبل</w:t>
      </w:r>
      <w:r w:rsidRPr="006A7E58">
        <w:rPr>
          <w:rFonts w:cs="B Nazanin" w:hint="cs"/>
          <w:color w:val="0070C0"/>
          <w:sz w:val="24"/>
          <w:szCs w:val="24"/>
          <w:rtl/>
        </w:rPr>
        <w:t>ی</w:t>
      </w:r>
      <w:r w:rsidRPr="006A7E58">
        <w:rPr>
          <w:rFonts w:cs="B Nazanin"/>
          <w:color w:val="0070C0"/>
          <w:sz w:val="24"/>
          <w:szCs w:val="24"/>
          <w:rtl/>
        </w:rPr>
        <w:t xml:space="preserve"> مقا</w:t>
      </w:r>
      <w:r w:rsidRPr="006A7E58">
        <w:rPr>
          <w:rFonts w:cs="B Nazanin" w:hint="cs"/>
          <w:color w:val="0070C0"/>
          <w:sz w:val="24"/>
          <w:szCs w:val="24"/>
          <w:rtl/>
        </w:rPr>
        <w:t>ی</w:t>
      </w:r>
      <w:r w:rsidRPr="006A7E58">
        <w:rPr>
          <w:rFonts w:cs="B Nazanin" w:hint="eastAsia"/>
          <w:color w:val="0070C0"/>
          <w:sz w:val="24"/>
          <w:szCs w:val="24"/>
          <w:rtl/>
        </w:rPr>
        <w:t>سه</w:t>
      </w:r>
      <w:r w:rsidRPr="006A7E58">
        <w:rPr>
          <w:rFonts w:cs="B Nazanin"/>
          <w:color w:val="0070C0"/>
          <w:sz w:val="24"/>
          <w:szCs w:val="24"/>
          <w:rtl/>
        </w:rPr>
        <w:t xml:space="preserve"> کن</w:t>
      </w:r>
      <w:r w:rsidRPr="006A7E58">
        <w:rPr>
          <w:rFonts w:cs="B Nazanin" w:hint="cs"/>
          <w:color w:val="0070C0"/>
          <w:sz w:val="24"/>
          <w:szCs w:val="24"/>
          <w:rtl/>
        </w:rPr>
        <w:t>ی</w:t>
      </w:r>
      <w:r w:rsidRPr="006A7E58">
        <w:rPr>
          <w:rFonts w:cs="B Nazanin" w:hint="eastAsia"/>
          <w:color w:val="0070C0"/>
          <w:sz w:val="24"/>
          <w:szCs w:val="24"/>
          <w:rtl/>
        </w:rPr>
        <w:t>د</w:t>
      </w:r>
      <w:r w:rsidRPr="006A7E58">
        <w:rPr>
          <w:rFonts w:cs="B Nazanin"/>
          <w:color w:val="0070C0"/>
          <w:sz w:val="24"/>
          <w:szCs w:val="24"/>
          <w:rtl/>
        </w:rPr>
        <w:t xml:space="preserve"> - داده ها</w:t>
      </w:r>
      <w:r w:rsidRPr="006A7E58">
        <w:rPr>
          <w:rFonts w:cs="B Nazanin" w:hint="cs"/>
          <w:color w:val="0070C0"/>
          <w:sz w:val="24"/>
          <w:szCs w:val="24"/>
          <w:rtl/>
        </w:rPr>
        <w:t>ی</w:t>
      </w:r>
      <w:r w:rsidRPr="006A7E58">
        <w:rPr>
          <w:rFonts w:cs="B Nazanin"/>
          <w:color w:val="0070C0"/>
          <w:sz w:val="24"/>
          <w:szCs w:val="24"/>
          <w:rtl/>
        </w:rPr>
        <w:t xml:space="preserve"> مشابه، شکل ها</w:t>
      </w:r>
      <w:r w:rsidRPr="006A7E58">
        <w:rPr>
          <w:rFonts w:cs="B Nazanin" w:hint="cs"/>
          <w:color w:val="0070C0"/>
          <w:sz w:val="24"/>
          <w:szCs w:val="24"/>
          <w:rtl/>
        </w:rPr>
        <w:t>ی</w:t>
      </w:r>
      <w:r w:rsidRPr="006A7E58">
        <w:rPr>
          <w:rFonts w:cs="B Nazanin"/>
          <w:color w:val="0070C0"/>
          <w:sz w:val="24"/>
          <w:szCs w:val="24"/>
          <w:rtl/>
        </w:rPr>
        <w:t xml:space="preserve"> متفاو</w:t>
      </w:r>
      <w:r w:rsidRPr="006A7E58">
        <w:rPr>
          <w:rFonts w:cs="B Nazanin" w:hint="cs"/>
          <w:color w:val="0070C0"/>
          <w:sz w:val="24"/>
          <w:szCs w:val="24"/>
          <w:rtl/>
        </w:rPr>
        <w:t>ت</w:t>
      </w:r>
      <w:r>
        <w:rPr>
          <w:rFonts w:cs="B Nazanin"/>
          <w:color w:val="0070C0"/>
          <w:sz w:val="24"/>
          <w:szCs w:val="24"/>
        </w:rPr>
        <w:t>.</w:t>
      </w:r>
    </w:p>
    <w:p w14:paraId="206CC44D" w14:textId="77777777" w:rsidR="00B06734" w:rsidRDefault="00B06734" w:rsidP="008A2251">
      <w:pPr>
        <w:jc w:val="both"/>
        <w:rPr>
          <w:rFonts w:cs="B Nazanin"/>
          <w:color w:val="000000" w:themeColor="text1"/>
          <w:sz w:val="28"/>
          <w:szCs w:val="28"/>
          <w:rtl/>
        </w:rPr>
      </w:pPr>
    </w:p>
    <w:p w14:paraId="07B393C5" w14:textId="77777777" w:rsidR="00B06734" w:rsidRDefault="00B06734" w:rsidP="008A2251">
      <w:pPr>
        <w:jc w:val="both"/>
        <w:rPr>
          <w:rFonts w:cs="B Nazanin"/>
          <w:color w:val="000000" w:themeColor="text1"/>
          <w:sz w:val="28"/>
          <w:szCs w:val="28"/>
          <w:rtl/>
        </w:rPr>
      </w:pPr>
      <w:r w:rsidRPr="00EB3FDE">
        <w:rPr>
          <w:rFonts w:cs="B Nazanin"/>
          <w:color w:val="000000" w:themeColor="text1"/>
          <w:sz w:val="28"/>
          <w:szCs w:val="28"/>
          <w:rtl/>
        </w:rPr>
        <w:t xml:space="preserve"> </w:t>
      </w:r>
      <w:r>
        <w:rPr>
          <w:rFonts w:cs="B Nazanin" w:hint="cs"/>
          <w:color w:val="000000" w:themeColor="text1"/>
          <w:sz w:val="28"/>
          <w:szCs w:val="28"/>
          <w:rtl/>
        </w:rPr>
        <w:t>یکی از اقسام</w:t>
      </w:r>
      <w:r w:rsidRPr="00EB3FDE">
        <w:rPr>
          <w:rFonts w:cs="B Nazanin"/>
          <w:color w:val="000000" w:themeColor="text1"/>
          <w:sz w:val="28"/>
          <w:szCs w:val="28"/>
          <w:rtl/>
        </w:rPr>
        <w:t xml:space="preserve"> نمودار</w:t>
      </w:r>
      <w:r>
        <w:rPr>
          <w:rFonts w:cs="B Nazanin" w:hint="cs"/>
          <w:color w:val="000000" w:themeColor="text1"/>
          <w:sz w:val="28"/>
          <w:szCs w:val="28"/>
          <w:rtl/>
        </w:rPr>
        <w:t>های</w:t>
      </w:r>
      <w:r w:rsidRPr="00EB3FDE">
        <w:rPr>
          <w:rFonts w:cs="B Nazanin"/>
          <w:color w:val="000000" w:themeColor="text1"/>
          <w:sz w:val="28"/>
          <w:szCs w:val="28"/>
          <w:rtl/>
        </w:rPr>
        <w:t xml:space="preserve"> </w:t>
      </w:r>
      <w:r w:rsidRPr="00EB3FDE">
        <w:rPr>
          <w:rFonts w:cs="B Nazanin" w:hint="cs"/>
          <w:color w:val="000000" w:themeColor="text1"/>
          <w:sz w:val="28"/>
          <w:szCs w:val="28"/>
          <w:rtl/>
        </w:rPr>
        <w:t>کمانی</w:t>
      </w:r>
      <w:r w:rsidRPr="00EB3FDE">
        <w:rPr>
          <w:rFonts w:cs="B Nazanin"/>
          <w:color w:val="000000" w:themeColor="text1"/>
          <w:sz w:val="28"/>
          <w:szCs w:val="28"/>
          <w:rtl/>
        </w:rPr>
        <w:t>، نمودار زمان</w:t>
      </w:r>
      <w:r>
        <w:rPr>
          <w:rFonts w:cs="B Nazanin"/>
          <w:color w:val="000000" w:themeColor="text1"/>
          <w:sz w:val="28"/>
          <w:szCs w:val="28"/>
          <w:rtl/>
        </w:rPr>
        <w:softHyphen/>
      </w:r>
      <w:r w:rsidRPr="00EB3FDE">
        <w:rPr>
          <w:rFonts w:cs="B Nazanin" w:hint="cs"/>
          <w:color w:val="000000" w:themeColor="text1"/>
          <w:sz w:val="28"/>
          <w:szCs w:val="28"/>
          <w:rtl/>
        </w:rPr>
        <w:t>دار کمانی</w:t>
      </w:r>
      <w:r>
        <w:rPr>
          <w:rStyle w:val="FootnoteReference"/>
          <w:rFonts w:cs="B Nazanin"/>
          <w:color w:val="000000" w:themeColor="text1"/>
          <w:sz w:val="28"/>
          <w:szCs w:val="28"/>
          <w:rtl/>
        </w:rPr>
        <w:footnoteReference w:id="311"/>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نمودار اتصال</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کمانی</w:t>
      </w:r>
      <w:r>
        <w:rPr>
          <w:rStyle w:val="FootnoteReference"/>
          <w:rFonts w:cs="B Nazanin"/>
          <w:color w:val="000000" w:themeColor="text1"/>
          <w:sz w:val="28"/>
          <w:szCs w:val="28"/>
          <w:rtl/>
        </w:rPr>
        <w:footnoteReference w:id="312"/>
      </w:r>
      <w:r w:rsidRPr="00EB3FDE">
        <w:rPr>
          <w:rFonts w:cs="B Nazanin" w:hint="cs"/>
          <w:color w:val="000000" w:themeColor="text1"/>
          <w:sz w:val="28"/>
          <w:szCs w:val="28"/>
          <w:rtl/>
        </w:rPr>
        <w:t xml:space="preserve"> </w:t>
      </w:r>
      <w:r w:rsidRPr="00EB3FDE">
        <w:rPr>
          <w:rFonts w:cs="B Nazanin"/>
          <w:color w:val="000000" w:themeColor="text1"/>
          <w:sz w:val="28"/>
          <w:szCs w:val="28"/>
          <w:rtl/>
        </w:rPr>
        <w:t>است که در آن اتصالات در طول زمان به همان روش 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 گره</w:t>
      </w:r>
      <w:r>
        <w:rPr>
          <w:rFonts w:cs="B Nazanin"/>
          <w:color w:val="000000" w:themeColor="text1"/>
          <w:sz w:val="28"/>
          <w:szCs w:val="28"/>
          <w:rtl/>
        </w:rPr>
        <w:softHyphen/>
      </w:r>
      <w:r w:rsidRPr="00EB3FDE">
        <w:rPr>
          <w:rFonts w:cs="B Nazanin"/>
          <w:color w:val="000000" w:themeColor="text1"/>
          <w:sz w:val="28"/>
          <w:szCs w:val="28"/>
          <w:rtl/>
        </w:rPr>
        <w:t>ها به جا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دادن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رابطه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متما</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زمان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دهند. نمودار اتصال</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کمانی </w:t>
      </w:r>
      <w:r w:rsidRPr="00EB3FDE">
        <w:rPr>
          <w:rFonts w:cs="B Nazanin"/>
          <w:color w:val="000000" w:themeColor="text1"/>
          <w:sz w:val="28"/>
          <w:szCs w:val="28"/>
          <w:rtl/>
        </w:rPr>
        <w:t>را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 به عنوان جا</w:t>
      </w:r>
      <w:r w:rsidRPr="00EB3FDE">
        <w:rPr>
          <w:rFonts w:cs="B Nazanin" w:hint="cs"/>
          <w:color w:val="000000" w:themeColor="text1"/>
          <w:sz w:val="28"/>
          <w:szCs w:val="28"/>
          <w:rtl/>
        </w:rPr>
        <w:t>ی</w:t>
      </w:r>
      <w:r w:rsidRPr="00EB3FDE">
        <w:rPr>
          <w:rFonts w:cs="B Nazanin" w:hint="eastAsia"/>
          <w:color w:val="000000" w:themeColor="text1"/>
          <w:sz w:val="28"/>
          <w:szCs w:val="28"/>
          <w:rtl/>
        </w:rPr>
        <w:t>گز</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جدول زمان</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نمودار جر</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در نظر گرفت که در فصل 5 </w:t>
      </w:r>
      <w:r w:rsidRPr="00EB3FDE">
        <w:rPr>
          <w:rFonts w:cs="B Nazanin" w:hint="cs"/>
          <w:color w:val="000000" w:themeColor="text1"/>
          <w:sz w:val="28"/>
          <w:szCs w:val="28"/>
          <w:rtl/>
        </w:rPr>
        <w:t xml:space="preserve">آن را </w:t>
      </w:r>
      <w:r w:rsidRPr="00EB3FDE">
        <w:rPr>
          <w:rFonts w:cs="B Nazanin"/>
          <w:color w:val="000000" w:themeColor="text1"/>
          <w:sz w:val="28"/>
          <w:szCs w:val="28"/>
          <w:rtl/>
        </w:rPr>
        <w:t>د</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hint="cs"/>
          <w:color w:val="000000" w:themeColor="text1"/>
          <w:sz w:val="28"/>
          <w:szCs w:val="28"/>
          <w:rtl/>
        </w:rPr>
        <w:t>ه</w:t>
      </w:r>
      <w:r>
        <w:rPr>
          <w:rFonts w:cs="B Nazanin"/>
          <w:color w:val="000000" w:themeColor="text1"/>
          <w:sz w:val="28"/>
          <w:szCs w:val="28"/>
          <w:rtl/>
        </w:rPr>
        <w:softHyphen/>
      </w:r>
      <w:r w:rsidRPr="00EB3FDE">
        <w:rPr>
          <w:rFonts w:cs="B Nazanin" w:hint="cs"/>
          <w:color w:val="000000" w:themeColor="text1"/>
          <w:sz w:val="28"/>
          <w:szCs w:val="28"/>
          <w:rtl/>
        </w:rPr>
        <w:t>ای</w:t>
      </w:r>
      <w:r w:rsidRPr="00EB3FDE">
        <w:rPr>
          <w:rFonts w:cs="B Nazanin" w:hint="eastAsia"/>
          <w:color w:val="000000" w:themeColor="text1"/>
          <w:sz w:val="28"/>
          <w:szCs w:val="28"/>
          <w:rtl/>
        </w:rPr>
        <w:t>م</w:t>
      </w:r>
      <w:r w:rsidRPr="00EB3FDE">
        <w:rPr>
          <w:rFonts w:cs="B Nazanin"/>
          <w:color w:val="000000" w:themeColor="text1"/>
          <w:sz w:val="28"/>
          <w:szCs w:val="28"/>
        </w:rPr>
        <w:t>.</w:t>
      </w:r>
      <w:r w:rsidRPr="00EB3FDE">
        <w:rPr>
          <w:sz w:val="28"/>
          <w:szCs w:val="28"/>
          <w:rtl/>
        </w:rPr>
        <w:t xml:space="preserve"> </w:t>
      </w:r>
      <w:r w:rsidRPr="00EB3FDE">
        <w:rPr>
          <w:rFonts w:cs="B Nazanin"/>
          <w:color w:val="000000" w:themeColor="text1"/>
          <w:sz w:val="28"/>
          <w:szCs w:val="28"/>
          <w:rtl/>
        </w:rPr>
        <w:t>در صفحه بعد، نمودار قوس آدام مک کان</w:t>
      </w:r>
      <w:r>
        <w:rPr>
          <w:rStyle w:val="FootnoteReference"/>
          <w:rFonts w:cs="B Nazanin"/>
          <w:color w:val="000000" w:themeColor="text1"/>
          <w:sz w:val="28"/>
          <w:szCs w:val="28"/>
          <w:rtl/>
        </w:rPr>
        <w:footnoteReference w:id="313"/>
      </w:r>
      <w:r w:rsidRPr="00EB3FDE">
        <w:rPr>
          <w:rFonts w:cs="B Nazanin"/>
          <w:color w:val="000000" w:themeColor="text1"/>
          <w:sz w:val="28"/>
          <w:szCs w:val="28"/>
          <w:rtl/>
        </w:rPr>
        <w:t xml:space="preserve"> دوره تصد</w:t>
      </w:r>
      <w:r w:rsidRPr="00EB3FDE">
        <w:rPr>
          <w:rFonts w:cs="B Nazanin" w:hint="cs"/>
          <w:color w:val="000000" w:themeColor="text1"/>
          <w:sz w:val="28"/>
          <w:szCs w:val="28"/>
          <w:rtl/>
        </w:rPr>
        <w:t>ی</w:t>
      </w:r>
      <w:r w:rsidRPr="00EB3FDE">
        <w:rPr>
          <w:rFonts w:cs="B Nazanin"/>
          <w:color w:val="000000" w:themeColor="text1"/>
          <w:sz w:val="28"/>
          <w:szCs w:val="28"/>
          <w:rtl/>
        </w:rPr>
        <w:t xml:space="preserve"> تمام قضات دادگاه عال</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ا</w:t>
      </w:r>
      <w:r w:rsidRPr="00EB3FDE">
        <w:rPr>
          <w:rFonts w:cs="B Nazanin" w:hint="cs"/>
          <w:color w:val="000000" w:themeColor="text1"/>
          <w:sz w:val="28"/>
          <w:szCs w:val="28"/>
          <w:rtl/>
        </w:rPr>
        <w:t>ی</w:t>
      </w:r>
      <w:r w:rsidRPr="00EB3FDE">
        <w:rPr>
          <w:rFonts w:cs="B Nazanin" w:hint="eastAsia"/>
          <w:color w:val="000000" w:themeColor="text1"/>
          <w:sz w:val="28"/>
          <w:szCs w:val="28"/>
          <w:rtl/>
        </w:rPr>
        <w:t>الات</w:t>
      </w:r>
      <w:r w:rsidRPr="00EB3FDE">
        <w:rPr>
          <w:rFonts w:cs="B Nazanin"/>
          <w:color w:val="000000" w:themeColor="text1"/>
          <w:sz w:val="28"/>
          <w:szCs w:val="28"/>
          <w:rtl/>
        </w:rPr>
        <w:t xml:space="preserve"> متحده را از سال 1804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مبدأ (</w:t>
      </w:r>
      <w:r>
        <w:rPr>
          <w:rFonts w:cs="B Nazanin" w:hint="cs"/>
          <w:color w:val="000000" w:themeColor="text1"/>
          <w:sz w:val="28"/>
          <w:szCs w:val="28"/>
          <w:rtl/>
        </w:rPr>
        <w:t>گوشه</w:t>
      </w:r>
      <w:r>
        <w:rPr>
          <w:rFonts w:cs="B Nazanin"/>
          <w:color w:val="000000" w:themeColor="text1"/>
          <w:sz w:val="28"/>
          <w:szCs w:val="28"/>
          <w:rtl/>
        </w:rPr>
        <w:softHyphen/>
      </w:r>
      <w:r>
        <w:rPr>
          <w:rFonts w:cs="B Nazanin" w:hint="cs"/>
          <w:color w:val="000000" w:themeColor="text1"/>
          <w:sz w:val="28"/>
          <w:szCs w:val="28"/>
          <w:rtl/>
        </w:rPr>
        <w:t>ترین</w:t>
      </w:r>
      <w:r w:rsidRPr="00EB3FDE">
        <w:rPr>
          <w:rFonts w:cs="B Nazanin"/>
          <w:color w:val="000000" w:themeColor="text1"/>
          <w:sz w:val="28"/>
          <w:szCs w:val="28"/>
          <w:rtl/>
        </w:rPr>
        <w:t xml:space="preserve"> نقطه سمت چپ)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که هر قاض</w:t>
      </w:r>
      <w:r w:rsidRPr="00EB3FDE">
        <w:rPr>
          <w:rFonts w:cs="B Nazanin" w:hint="cs"/>
          <w:color w:val="000000" w:themeColor="text1"/>
          <w:sz w:val="28"/>
          <w:szCs w:val="28"/>
          <w:rtl/>
        </w:rPr>
        <w:t>ی</w:t>
      </w:r>
      <w:r w:rsidRPr="00EB3FDE">
        <w:rPr>
          <w:rFonts w:cs="B Nazanin"/>
          <w:color w:val="000000" w:themeColor="text1"/>
          <w:sz w:val="28"/>
          <w:szCs w:val="28"/>
          <w:rtl/>
        </w:rPr>
        <w:t xml:space="preserve"> چه زمان</w:t>
      </w:r>
      <w:r w:rsidRPr="00EB3FDE">
        <w:rPr>
          <w:rFonts w:cs="B Nazanin" w:hint="cs"/>
          <w:color w:val="000000" w:themeColor="text1"/>
          <w:sz w:val="28"/>
          <w:szCs w:val="28"/>
          <w:rtl/>
        </w:rPr>
        <w:t>ی</w:t>
      </w:r>
      <w:r w:rsidRPr="00EB3FDE">
        <w:rPr>
          <w:rFonts w:cs="B Nazanin"/>
          <w:color w:val="000000" w:themeColor="text1"/>
          <w:sz w:val="28"/>
          <w:szCs w:val="28"/>
          <w:rtl/>
        </w:rPr>
        <w:t xml:space="preserve"> دوره تصد</w:t>
      </w:r>
      <w:r w:rsidRPr="00EB3FDE">
        <w:rPr>
          <w:rFonts w:cs="B Nazanin" w:hint="cs"/>
          <w:color w:val="000000" w:themeColor="text1"/>
          <w:sz w:val="28"/>
          <w:szCs w:val="28"/>
          <w:rtl/>
        </w:rPr>
        <w:t>ی</w:t>
      </w:r>
      <w:r w:rsidRPr="00EB3FDE">
        <w:rPr>
          <w:rFonts w:cs="B Nazanin"/>
          <w:color w:val="000000" w:themeColor="text1"/>
          <w:sz w:val="28"/>
          <w:szCs w:val="28"/>
          <w:rtl/>
        </w:rPr>
        <w:t xml:space="preserve"> خود را آغاز کرده است و </w:t>
      </w:r>
      <w:r w:rsidRPr="00EB3FDE">
        <w:rPr>
          <w:rFonts w:cs="B Nazanin" w:hint="cs"/>
          <w:color w:val="000000" w:themeColor="text1"/>
          <w:sz w:val="28"/>
          <w:szCs w:val="28"/>
          <w:rtl/>
        </w:rPr>
        <w:t>کمان</w:t>
      </w:r>
      <w:r w:rsidRPr="00EB3FDE">
        <w:rPr>
          <w:rFonts w:cs="B Nazanin"/>
          <w:color w:val="000000" w:themeColor="text1"/>
          <w:sz w:val="28"/>
          <w:szCs w:val="28"/>
          <w:rtl/>
        </w:rPr>
        <w:t xml:space="preserve"> به سمت سن بازنشستگ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کش</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شود. ارتفاع </w:t>
      </w:r>
      <w:r w:rsidRPr="00EB3FDE">
        <w:rPr>
          <w:rFonts w:cs="B Nazanin" w:hint="eastAsia"/>
          <w:color w:val="000000" w:themeColor="text1"/>
          <w:sz w:val="28"/>
          <w:szCs w:val="28"/>
          <w:rtl/>
        </w:rPr>
        <w:t>هر</w:t>
      </w:r>
      <w:r w:rsidRPr="00EB3FDE">
        <w:rPr>
          <w:rFonts w:cs="B Nazanin"/>
          <w:color w:val="000000" w:themeColor="text1"/>
          <w:sz w:val="28"/>
          <w:szCs w:val="28"/>
          <w:rtl/>
        </w:rPr>
        <w:t xml:space="preserve"> </w:t>
      </w:r>
      <w:r w:rsidRPr="00EB3FDE">
        <w:rPr>
          <w:rFonts w:cs="B Nazanin" w:hint="cs"/>
          <w:color w:val="000000" w:themeColor="text1"/>
          <w:sz w:val="28"/>
          <w:szCs w:val="28"/>
          <w:rtl/>
        </w:rPr>
        <w:t>کمان</w:t>
      </w:r>
      <w:r w:rsidRPr="00EB3FDE">
        <w:rPr>
          <w:rFonts w:cs="B Nazanin"/>
          <w:color w:val="000000" w:themeColor="text1"/>
          <w:sz w:val="28"/>
          <w:szCs w:val="28"/>
          <w:rtl/>
        </w:rPr>
        <w:t xml:space="preserve"> نشان‌دهنده سن </w:t>
      </w:r>
      <w:r w:rsidRPr="00EB3FDE">
        <w:rPr>
          <w:rFonts w:cs="B Nazanin" w:hint="cs"/>
          <w:color w:val="000000" w:themeColor="text1"/>
          <w:sz w:val="28"/>
          <w:szCs w:val="28"/>
          <w:rtl/>
        </w:rPr>
        <w:t xml:space="preserve">قضات </w:t>
      </w:r>
      <w:r w:rsidRPr="00EB3FDE">
        <w:rPr>
          <w:rFonts w:cs="B Nazanin"/>
          <w:color w:val="000000" w:themeColor="text1"/>
          <w:sz w:val="28"/>
          <w:szCs w:val="28"/>
          <w:rtl/>
        </w:rPr>
        <w:t>در زمان انتصاب (</w:t>
      </w:r>
      <w:r w:rsidRPr="00EB3FDE">
        <w:rPr>
          <w:rFonts w:cs="B Nazanin" w:hint="cs"/>
          <w:color w:val="000000" w:themeColor="text1"/>
          <w:sz w:val="28"/>
          <w:szCs w:val="28"/>
          <w:rtl/>
        </w:rPr>
        <w:t xml:space="preserve">ارتفاع </w:t>
      </w:r>
      <w:r w:rsidRPr="00EB3FDE">
        <w:rPr>
          <w:rFonts w:cs="B Nazanin"/>
          <w:color w:val="000000" w:themeColor="text1"/>
          <w:sz w:val="28"/>
          <w:szCs w:val="28"/>
          <w:rtl/>
        </w:rPr>
        <w:t xml:space="preserve"> بلندتر جوان‌تر است) و رنگ نشان‌دهنده حزب س</w:t>
      </w:r>
      <w:r w:rsidRPr="00EB3FDE">
        <w:rPr>
          <w:rFonts w:cs="B Nazanin" w:hint="cs"/>
          <w:color w:val="000000" w:themeColor="text1"/>
          <w:sz w:val="28"/>
          <w:szCs w:val="28"/>
          <w:rtl/>
        </w:rPr>
        <w:t>ی</w:t>
      </w:r>
      <w:r w:rsidRPr="00EB3FDE">
        <w:rPr>
          <w:rFonts w:cs="B Nazanin" w:hint="eastAsia"/>
          <w:color w:val="000000" w:themeColor="text1"/>
          <w:sz w:val="28"/>
          <w:szCs w:val="28"/>
          <w:rtl/>
        </w:rPr>
        <w:t>اس</w:t>
      </w:r>
      <w:r w:rsidRPr="00EB3FDE">
        <w:rPr>
          <w:rFonts w:cs="B Nazanin" w:hint="cs"/>
          <w:color w:val="000000" w:themeColor="text1"/>
          <w:sz w:val="28"/>
          <w:szCs w:val="28"/>
          <w:rtl/>
        </w:rPr>
        <w:t>ی</w:t>
      </w:r>
      <w:r w:rsidRPr="00EB3FDE">
        <w:rPr>
          <w:rFonts w:cs="B Nazanin"/>
          <w:color w:val="000000" w:themeColor="text1"/>
          <w:sz w:val="28"/>
          <w:szCs w:val="28"/>
          <w:rtl/>
        </w:rPr>
        <w:t xml:space="preserve"> و سال</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که آنها منصوب شده‌اند (سا</w:t>
      </w:r>
      <w:r w:rsidRPr="00EB3FDE">
        <w:rPr>
          <w:rFonts w:cs="B Nazanin" w:hint="cs"/>
          <w:color w:val="000000" w:themeColor="text1"/>
          <w:sz w:val="28"/>
          <w:szCs w:val="28"/>
          <w:rtl/>
        </w:rPr>
        <w:t>ی</w:t>
      </w:r>
      <w:r w:rsidRPr="00EB3FDE">
        <w:rPr>
          <w:rFonts w:cs="B Nazanin" w:hint="eastAsia"/>
          <w:color w:val="000000" w:themeColor="text1"/>
          <w:sz w:val="28"/>
          <w:szCs w:val="28"/>
          <w:rtl/>
        </w:rPr>
        <w:t>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روشن‌تر، سال‌ها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اول</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هستند). </w:t>
      </w:r>
      <w:r>
        <w:rPr>
          <w:rFonts w:cs="B Nazanin" w:hint="cs"/>
          <w:color w:val="000000" w:themeColor="text1"/>
          <w:sz w:val="28"/>
          <w:szCs w:val="28"/>
          <w:rtl/>
        </w:rPr>
        <w:t xml:space="preserve">از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نوع نمودار جا</w:t>
      </w:r>
      <w:r w:rsidRPr="00EB3FDE">
        <w:rPr>
          <w:rFonts w:cs="B Nazanin" w:hint="cs"/>
          <w:color w:val="000000" w:themeColor="text1"/>
          <w:sz w:val="28"/>
          <w:szCs w:val="28"/>
          <w:rtl/>
        </w:rPr>
        <w:t>ی</w:t>
      </w:r>
      <w:r w:rsidRPr="00EB3FDE">
        <w:rPr>
          <w:rFonts w:cs="B Nazanin" w:hint="eastAsia"/>
          <w:color w:val="000000" w:themeColor="text1"/>
          <w:sz w:val="28"/>
          <w:szCs w:val="28"/>
          <w:rtl/>
        </w:rPr>
        <w:t>گز</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Pr>
          <w:rFonts w:cs="B Nazanin" w:hint="cs"/>
          <w:color w:val="000000" w:themeColor="text1"/>
          <w:sz w:val="28"/>
          <w:szCs w:val="28"/>
          <w:rtl/>
        </w:rPr>
        <w:t>مثل</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م</w:t>
      </w:r>
      <w:r w:rsidRPr="00EB3FDE">
        <w:rPr>
          <w:rFonts w:cs="B Nazanin" w:hint="cs"/>
          <w:color w:val="000000" w:themeColor="text1"/>
          <w:sz w:val="28"/>
          <w:szCs w:val="28"/>
          <w:rtl/>
        </w:rPr>
        <w:t>ی</w:t>
      </w:r>
      <w:r w:rsidRPr="00EB3FDE">
        <w:rPr>
          <w:rFonts w:cs="B Nazanin" w:hint="eastAsia"/>
          <w:color w:val="000000" w:themeColor="text1"/>
          <w:sz w:val="28"/>
          <w:szCs w:val="28"/>
          <w:rtl/>
        </w:rPr>
        <w:t>له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نقشه حرارت</w:t>
      </w:r>
      <w:r w:rsidRPr="00EB3FDE">
        <w:rPr>
          <w:rFonts w:cs="B Nazanin" w:hint="cs"/>
          <w:color w:val="000000" w:themeColor="text1"/>
          <w:sz w:val="28"/>
          <w:szCs w:val="28"/>
          <w:rtl/>
        </w:rPr>
        <w:t>ی</w:t>
      </w:r>
      <w:r>
        <w:rPr>
          <w:rFonts w:cs="B Nazanin" w:hint="cs"/>
          <w:color w:val="000000" w:themeColor="text1"/>
          <w:sz w:val="28"/>
          <w:szCs w:val="28"/>
          <w:rtl/>
        </w:rPr>
        <w:t xml:space="preserve"> نیز</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دادن ت</w:t>
      </w:r>
      <w:r w:rsidRPr="00EB3FDE">
        <w:rPr>
          <w:rFonts w:cs="B Nazanin" w:hint="eastAsia"/>
          <w:color w:val="000000" w:themeColor="text1"/>
          <w:sz w:val="28"/>
          <w:szCs w:val="28"/>
          <w:rtl/>
        </w:rPr>
        <w:t>غ</w:t>
      </w:r>
      <w:r w:rsidRPr="00EB3FDE">
        <w:rPr>
          <w:rFonts w:cs="B Nazanin" w:hint="cs"/>
          <w:color w:val="000000" w:themeColor="text1"/>
          <w:sz w:val="28"/>
          <w:szCs w:val="28"/>
          <w:rtl/>
        </w:rPr>
        <w:t>یی</w:t>
      </w:r>
      <w:r w:rsidRPr="00EB3FDE">
        <w:rPr>
          <w:rFonts w:cs="B Nazanin" w:hint="eastAsia"/>
          <w:color w:val="000000" w:themeColor="text1"/>
          <w:sz w:val="28"/>
          <w:szCs w:val="28"/>
          <w:rtl/>
        </w:rPr>
        <w:t>رات</w:t>
      </w:r>
      <w:r w:rsidRPr="00EB3FDE">
        <w:rPr>
          <w:rFonts w:cs="B Nazanin"/>
          <w:color w:val="000000" w:themeColor="text1"/>
          <w:sz w:val="28"/>
          <w:szCs w:val="28"/>
          <w:rtl/>
        </w:rPr>
        <w:t xml:space="preserve"> مشابه استفاده </w:t>
      </w:r>
      <w:r>
        <w:rPr>
          <w:rFonts w:cs="B Nazanin" w:hint="cs"/>
          <w:color w:val="000000" w:themeColor="text1"/>
          <w:sz w:val="28"/>
          <w:szCs w:val="28"/>
          <w:rtl/>
        </w:rPr>
        <w:t>کرد</w:t>
      </w:r>
      <w:r w:rsidRPr="00EB3FDE">
        <w:rPr>
          <w:rFonts w:cs="B Nazanin"/>
          <w:color w:val="000000" w:themeColor="text1"/>
          <w:sz w:val="28"/>
          <w:szCs w:val="28"/>
          <w:rtl/>
        </w:rPr>
        <w:t xml:space="preserve">، اما </w:t>
      </w:r>
      <w:r>
        <w:rPr>
          <w:rFonts w:cs="B Nazanin" w:hint="cs"/>
          <w:color w:val="000000" w:themeColor="text1"/>
          <w:sz w:val="28"/>
          <w:szCs w:val="28"/>
          <w:rtl/>
        </w:rPr>
        <w:t>در این نما اشکال جالب</w:t>
      </w:r>
      <w:r>
        <w:rPr>
          <w:rFonts w:cs="B Nazanin"/>
          <w:color w:val="000000" w:themeColor="text1"/>
          <w:sz w:val="28"/>
          <w:szCs w:val="28"/>
          <w:rtl/>
        </w:rPr>
        <w:softHyphen/>
      </w:r>
      <w:r>
        <w:rPr>
          <w:rFonts w:cs="B Nazanin" w:hint="cs"/>
          <w:color w:val="000000" w:themeColor="text1"/>
          <w:sz w:val="28"/>
          <w:szCs w:val="28"/>
          <w:rtl/>
        </w:rPr>
        <w:t>تر به نظر می</w:t>
      </w:r>
      <w:r>
        <w:rPr>
          <w:rFonts w:cs="B Nazanin"/>
          <w:color w:val="000000" w:themeColor="text1"/>
          <w:sz w:val="28"/>
          <w:szCs w:val="28"/>
          <w:rtl/>
        </w:rPr>
        <w:softHyphen/>
      </w:r>
      <w:r>
        <w:rPr>
          <w:rFonts w:cs="B Nazanin" w:hint="cs"/>
          <w:color w:val="000000" w:themeColor="text1"/>
          <w:sz w:val="28"/>
          <w:szCs w:val="28"/>
          <w:rtl/>
        </w:rPr>
        <w:t>رسند.</w:t>
      </w:r>
    </w:p>
    <w:p w14:paraId="0F389F39" w14:textId="77777777" w:rsidR="00B06734" w:rsidRDefault="00B06734" w:rsidP="008A2251">
      <w:pPr>
        <w:jc w:val="both"/>
        <w:rPr>
          <w:rFonts w:cs="B Nazanin"/>
          <w:color w:val="000000" w:themeColor="text1"/>
          <w:sz w:val="28"/>
          <w:szCs w:val="28"/>
          <w:rtl/>
        </w:rPr>
      </w:pPr>
    </w:p>
    <w:p w14:paraId="0A40F918" w14:textId="77777777" w:rsidR="00B06734" w:rsidRDefault="00B06734" w:rsidP="008A2251">
      <w:pPr>
        <w:jc w:val="both"/>
        <w:rPr>
          <w:rFonts w:cs="B Nazanin"/>
          <w:color w:val="000000" w:themeColor="text1"/>
          <w:sz w:val="28"/>
          <w:szCs w:val="28"/>
          <w:rtl/>
        </w:rPr>
      </w:pPr>
    </w:p>
    <w:p w14:paraId="79A0C7B6" w14:textId="77777777" w:rsidR="00B06734" w:rsidRDefault="00B06734" w:rsidP="008A2251">
      <w:pPr>
        <w:jc w:val="both"/>
        <w:rPr>
          <w:rFonts w:cs="B Nazanin"/>
          <w:color w:val="0070C0"/>
          <w:sz w:val="24"/>
          <w:szCs w:val="24"/>
          <w:rtl/>
        </w:rPr>
      </w:pPr>
      <w:r w:rsidRPr="00EB3FDE">
        <w:rPr>
          <w:noProof/>
          <w:sz w:val="28"/>
          <w:szCs w:val="28"/>
        </w:rPr>
        <w:lastRenderedPageBreak/>
        <w:drawing>
          <wp:anchor distT="0" distB="0" distL="114300" distR="114300" simplePos="0" relativeHeight="251964416" behindDoc="0" locked="0" layoutInCell="1" allowOverlap="1" wp14:anchorId="198906AB" wp14:editId="38D18425">
            <wp:simplePos x="0" y="0"/>
            <wp:positionH relativeFrom="column">
              <wp:posOffset>1457325</wp:posOffset>
            </wp:positionH>
            <wp:positionV relativeFrom="paragraph">
              <wp:posOffset>95250</wp:posOffset>
            </wp:positionV>
            <wp:extent cx="3476625" cy="274320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extLst>
                        <a:ext uri="{28A0092B-C50C-407E-A947-70E740481C1C}">
                          <a14:useLocalDpi xmlns:a14="http://schemas.microsoft.com/office/drawing/2010/main" val="0"/>
                        </a:ext>
                      </a:extLst>
                    </a:blip>
                    <a:stretch>
                      <a:fillRect/>
                    </a:stretch>
                  </pic:blipFill>
                  <pic:spPr>
                    <a:xfrm>
                      <a:off x="0" y="0"/>
                      <a:ext cx="3476625" cy="2743200"/>
                    </a:xfrm>
                    <a:prstGeom prst="rect">
                      <a:avLst/>
                    </a:prstGeom>
                  </pic:spPr>
                </pic:pic>
              </a:graphicData>
            </a:graphic>
          </wp:anchor>
        </w:drawing>
      </w:r>
      <w:r w:rsidRPr="00BC207C">
        <w:rPr>
          <w:rFonts w:cs="B Nazanin"/>
          <w:color w:val="0070C0"/>
          <w:sz w:val="24"/>
          <w:szCs w:val="24"/>
          <w:rtl/>
        </w:rPr>
        <w:t xml:space="preserve">آدام مک کان از نمودار </w:t>
      </w:r>
      <w:r w:rsidRPr="00BC207C">
        <w:rPr>
          <w:rFonts w:cs="B Nazanin" w:hint="cs"/>
          <w:color w:val="0070C0"/>
          <w:sz w:val="24"/>
          <w:szCs w:val="24"/>
          <w:rtl/>
        </w:rPr>
        <w:t>کمانی</w:t>
      </w:r>
      <w:r w:rsidRPr="00BC207C">
        <w:rPr>
          <w:rFonts w:cs="B Nazanin"/>
          <w:color w:val="0070C0"/>
          <w:sz w:val="24"/>
          <w:szCs w:val="24"/>
          <w:rtl/>
        </w:rPr>
        <w:t xml:space="preserve"> برا</w:t>
      </w:r>
      <w:r w:rsidRPr="00BC207C">
        <w:rPr>
          <w:rFonts w:cs="B Nazanin" w:hint="cs"/>
          <w:color w:val="0070C0"/>
          <w:sz w:val="24"/>
          <w:szCs w:val="24"/>
          <w:rtl/>
        </w:rPr>
        <w:t>ی</w:t>
      </w:r>
      <w:r w:rsidRPr="00BC207C">
        <w:rPr>
          <w:rFonts w:cs="B Nazanin"/>
          <w:color w:val="0070C0"/>
          <w:sz w:val="24"/>
          <w:szCs w:val="24"/>
          <w:rtl/>
        </w:rPr>
        <w:t xml:space="preserve"> نشان دادن دوران تصد</w:t>
      </w:r>
      <w:r w:rsidRPr="00BC207C">
        <w:rPr>
          <w:rFonts w:cs="B Nazanin" w:hint="cs"/>
          <w:color w:val="0070C0"/>
          <w:sz w:val="24"/>
          <w:szCs w:val="24"/>
          <w:rtl/>
        </w:rPr>
        <w:t>ی</w:t>
      </w:r>
      <w:r w:rsidRPr="00BC207C">
        <w:rPr>
          <w:rFonts w:cs="B Nazanin"/>
          <w:color w:val="0070C0"/>
          <w:sz w:val="24"/>
          <w:szCs w:val="24"/>
          <w:rtl/>
        </w:rPr>
        <w:t xml:space="preserve"> تمام قضات د</w:t>
      </w:r>
      <w:r w:rsidRPr="00BC207C">
        <w:rPr>
          <w:rFonts w:cs="B Nazanin" w:hint="cs"/>
          <w:color w:val="0070C0"/>
          <w:sz w:val="24"/>
          <w:szCs w:val="24"/>
          <w:rtl/>
        </w:rPr>
        <w:t>ی</w:t>
      </w:r>
      <w:r w:rsidRPr="00BC207C">
        <w:rPr>
          <w:rFonts w:cs="B Nazanin" w:hint="eastAsia"/>
          <w:color w:val="0070C0"/>
          <w:sz w:val="24"/>
          <w:szCs w:val="24"/>
          <w:rtl/>
        </w:rPr>
        <w:t>وان</w:t>
      </w:r>
      <w:r w:rsidRPr="00BC207C">
        <w:rPr>
          <w:rFonts w:cs="B Nazanin"/>
          <w:color w:val="0070C0"/>
          <w:sz w:val="24"/>
          <w:szCs w:val="24"/>
          <w:rtl/>
        </w:rPr>
        <w:t xml:space="preserve"> عال</w:t>
      </w:r>
      <w:r w:rsidRPr="00BC207C">
        <w:rPr>
          <w:rFonts w:cs="B Nazanin" w:hint="cs"/>
          <w:color w:val="0070C0"/>
          <w:sz w:val="24"/>
          <w:szCs w:val="24"/>
          <w:rtl/>
        </w:rPr>
        <w:t>ی</w:t>
      </w:r>
      <w:r w:rsidRPr="00BC207C">
        <w:rPr>
          <w:rFonts w:cs="B Nazanin"/>
          <w:color w:val="0070C0"/>
          <w:sz w:val="24"/>
          <w:szCs w:val="24"/>
          <w:rtl/>
        </w:rPr>
        <w:t xml:space="preserve"> ا</w:t>
      </w:r>
      <w:r w:rsidRPr="00BC207C">
        <w:rPr>
          <w:rFonts w:cs="B Nazanin" w:hint="cs"/>
          <w:color w:val="0070C0"/>
          <w:sz w:val="24"/>
          <w:szCs w:val="24"/>
          <w:rtl/>
        </w:rPr>
        <w:t>ی</w:t>
      </w:r>
      <w:r w:rsidRPr="00BC207C">
        <w:rPr>
          <w:rFonts w:cs="B Nazanin" w:hint="eastAsia"/>
          <w:color w:val="0070C0"/>
          <w:sz w:val="24"/>
          <w:szCs w:val="24"/>
          <w:rtl/>
        </w:rPr>
        <w:t>الات</w:t>
      </w:r>
      <w:r w:rsidRPr="00BC207C">
        <w:rPr>
          <w:rFonts w:cs="B Nazanin"/>
          <w:color w:val="0070C0"/>
          <w:sz w:val="24"/>
          <w:szCs w:val="24"/>
          <w:rtl/>
        </w:rPr>
        <w:t xml:space="preserve"> متحده از سال 1804 استفاده کرد</w:t>
      </w:r>
      <w:r w:rsidRPr="00BC207C">
        <w:rPr>
          <w:rFonts w:cs="B Nazanin"/>
          <w:color w:val="0070C0"/>
          <w:sz w:val="24"/>
          <w:szCs w:val="24"/>
        </w:rPr>
        <w:t>.</w:t>
      </w:r>
    </w:p>
    <w:p w14:paraId="281A8196" w14:textId="77777777" w:rsidR="00B06734" w:rsidRDefault="00B06734" w:rsidP="008A2251">
      <w:pPr>
        <w:jc w:val="center"/>
        <w:rPr>
          <w:rFonts w:cs="B Nazanin"/>
          <w:color w:val="0070C0"/>
          <w:sz w:val="24"/>
          <w:szCs w:val="24"/>
          <w:rtl/>
        </w:rPr>
      </w:pPr>
      <w:r w:rsidRPr="00BC207C">
        <w:rPr>
          <w:noProof/>
          <w:color w:val="0070C0"/>
          <w:sz w:val="24"/>
          <w:szCs w:val="24"/>
        </w:rPr>
        <w:drawing>
          <wp:anchor distT="0" distB="0" distL="114300" distR="114300" simplePos="0" relativeHeight="251965440" behindDoc="0" locked="0" layoutInCell="1" allowOverlap="1" wp14:anchorId="58C757DB" wp14:editId="72825348">
            <wp:simplePos x="0" y="0"/>
            <wp:positionH relativeFrom="column">
              <wp:posOffset>1209675</wp:posOffset>
            </wp:positionH>
            <wp:positionV relativeFrom="paragraph">
              <wp:posOffset>485140</wp:posOffset>
            </wp:positionV>
            <wp:extent cx="4048125" cy="2047875"/>
            <wp:effectExtent l="0" t="0" r="9525" b="9525"/>
            <wp:wrapTopAndBottom/>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extLst>
                        <a:ext uri="{28A0092B-C50C-407E-A947-70E740481C1C}">
                          <a14:useLocalDpi xmlns:a14="http://schemas.microsoft.com/office/drawing/2010/main" val="0"/>
                        </a:ext>
                      </a:extLst>
                    </a:blip>
                    <a:stretch>
                      <a:fillRect/>
                    </a:stretch>
                  </pic:blipFill>
                  <pic:spPr>
                    <a:xfrm>
                      <a:off x="0" y="0"/>
                      <a:ext cx="4048125" cy="2047875"/>
                    </a:xfrm>
                    <a:prstGeom prst="rect">
                      <a:avLst/>
                    </a:prstGeom>
                  </pic:spPr>
                </pic:pic>
              </a:graphicData>
            </a:graphic>
          </wp:anchor>
        </w:drawing>
      </w:r>
    </w:p>
    <w:p w14:paraId="1BEA23B2" w14:textId="77777777" w:rsidR="00B06734" w:rsidRPr="0070519D" w:rsidRDefault="00B06734" w:rsidP="008A2251">
      <w:pPr>
        <w:jc w:val="center"/>
        <w:rPr>
          <w:rFonts w:cs="B Nazanin"/>
          <w:color w:val="0070C0"/>
          <w:sz w:val="24"/>
          <w:szCs w:val="24"/>
          <w:rtl/>
        </w:rPr>
      </w:pPr>
      <w:r w:rsidRPr="0070519D">
        <w:rPr>
          <w:rFonts w:cs="B Nazanin"/>
          <w:color w:val="0070C0"/>
          <w:sz w:val="24"/>
          <w:szCs w:val="24"/>
          <w:rtl/>
        </w:rPr>
        <w:t>نمودارها</w:t>
      </w:r>
      <w:r w:rsidRPr="0070519D">
        <w:rPr>
          <w:rFonts w:cs="B Nazanin" w:hint="cs"/>
          <w:color w:val="0070C0"/>
          <w:sz w:val="24"/>
          <w:szCs w:val="24"/>
          <w:rtl/>
        </w:rPr>
        <w:t>ی</w:t>
      </w:r>
      <w:r w:rsidRPr="0070519D">
        <w:rPr>
          <w:rFonts w:cs="B Nazanin"/>
          <w:color w:val="0070C0"/>
          <w:sz w:val="24"/>
          <w:szCs w:val="24"/>
          <w:rtl/>
        </w:rPr>
        <w:t xml:space="preserve"> </w:t>
      </w:r>
      <w:r w:rsidRPr="0070519D">
        <w:rPr>
          <w:rFonts w:cs="B Nazanin" w:hint="cs"/>
          <w:color w:val="0070C0"/>
          <w:sz w:val="24"/>
          <w:szCs w:val="24"/>
          <w:rtl/>
        </w:rPr>
        <w:t>کمانی</w:t>
      </w:r>
      <w:r w:rsidRPr="0070519D">
        <w:rPr>
          <w:rFonts w:cs="B Nazanin"/>
          <w:color w:val="0070C0"/>
          <w:sz w:val="24"/>
          <w:szCs w:val="24"/>
          <w:rtl/>
        </w:rPr>
        <w:t xml:space="preserve"> م</w:t>
      </w:r>
      <w:r w:rsidRPr="0070519D">
        <w:rPr>
          <w:rFonts w:cs="B Nazanin" w:hint="cs"/>
          <w:color w:val="0070C0"/>
          <w:sz w:val="24"/>
          <w:szCs w:val="24"/>
          <w:rtl/>
        </w:rPr>
        <w:t>ی</w:t>
      </w:r>
      <w:r w:rsidRPr="0070519D">
        <w:rPr>
          <w:rFonts w:cs="B Nazanin"/>
          <w:color w:val="0070C0"/>
          <w:sz w:val="24"/>
          <w:szCs w:val="24"/>
          <w:rtl/>
        </w:rPr>
        <w:t xml:space="preserve"> توانند داده ها</w:t>
      </w:r>
      <w:r w:rsidRPr="0070519D">
        <w:rPr>
          <w:rFonts w:cs="B Nazanin" w:hint="cs"/>
          <w:color w:val="0070C0"/>
          <w:sz w:val="24"/>
          <w:szCs w:val="24"/>
          <w:rtl/>
        </w:rPr>
        <w:t>ی</w:t>
      </w:r>
      <w:r w:rsidRPr="0070519D">
        <w:rPr>
          <w:rFonts w:cs="B Nazanin"/>
          <w:color w:val="0070C0"/>
          <w:sz w:val="24"/>
          <w:szCs w:val="24"/>
          <w:rtl/>
        </w:rPr>
        <w:t xml:space="preserve"> جغراف</w:t>
      </w:r>
      <w:r w:rsidRPr="0070519D">
        <w:rPr>
          <w:rFonts w:cs="B Nazanin" w:hint="cs"/>
          <w:color w:val="0070C0"/>
          <w:sz w:val="24"/>
          <w:szCs w:val="24"/>
          <w:rtl/>
        </w:rPr>
        <w:t>ی</w:t>
      </w:r>
      <w:r w:rsidRPr="0070519D">
        <w:rPr>
          <w:rFonts w:cs="B Nazanin" w:hint="eastAsia"/>
          <w:color w:val="0070C0"/>
          <w:sz w:val="24"/>
          <w:szCs w:val="24"/>
          <w:rtl/>
        </w:rPr>
        <w:t>ا</w:t>
      </w:r>
      <w:r w:rsidRPr="0070519D">
        <w:rPr>
          <w:rFonts w:cs="B Nazanin" w:hint="cs"/>
          <w:color w:val="0070C0"/>
          <w:sz w:val="24"/>
          <w:szCs w:val="24"/>
          <w:rtl/>
        </w:rPr>
        <w:t>یی</w:t>
      </w:r>
      <w:r w:rsidRPr="0070519D">
        <w:rPr>
          <w:rFonts w:cs="B Nazanin"/>
          <w:color w:val="0070C0"/>
          <w:sz w:val="24"/>
          <w:szCs w:val="24"/>
          <w:rtl/>
        </w:rPr>
        <w:t xml:space="preserve"> را نشان دهند، همانطور که ا</w:t>
      </w:r>
      <w:r w:rsidRPr="0070519D">
        <w:rPr>
          <w:rFonts w:cs="B Nazanin" w:hint="cs"/>
          <w:color w:val="0070C0"/>
          <w:sz w:val="24"/>
          <w:szCs w:val="24"/>
          <w:rtl/>
        </w:rPr>
        <w:t>ی</w:t>
      </w:r>
      <w:r w:rsidRPr="0070519D">
        <w:rPr>
          <w:rFonts w:cs="B Nazanin" w:hint="eastAsia"/>
          <w:color w:val="0070C0"/>
          <w:sz w:val="24"/>
          <w:szCs w:val="24"/>
          <w:rtl/>
        </w:rPr>
        <w:t>ن</w:t>
      </w:r>
      <w:r w:rsidRPr="0070519D">
        <w:rPr>
          <w:rFonts w:cs="B Nazanin"/>
          <w:color w:val="0070C0"/>
          <w:sz w:val="24"/>
          <w:szCs w:val="24"/>
          <w:rtl/>
        </w:rPr>
        <w:t xml:space="preserve"> مورد از گارد</w:t>
      </w:r>
      <w:r w:rsidRPr="0070519D">
        <w:rPr>
          <w:rFonts w:cs="B Nazanin" w:hint="cs"/>
          <w:color w:val="0070C0"/>
          <w:sz w:val="24"/>
          <w:szCs w:val="24"/>
          <w:rtl/>
        </w:rPr>
        <w:t>ی</w:t>
      </w:r>
      <w:r w:rsidRPr="0070519D">
        <w:rPr>
          <w:rFonts w:cs="B Nazanin" w:hint="eastAsia"/>
          <w:color w:val="0070C0"/>
          <w:sz w:val="24"/>
          <w:szCs w:val="24"/>
          <w:rtl/>
        </w:rPr>
        <w:t>ن</w:t>
      </w:r>
      <w:r w:rsidRPr="0070519D">
        <w:rPr>
          <w:rFonts w:cs="B Nazanin"/>
          <w:color w:val="0070C0"/>
          <w:sz w:val="24"/>
          <w:szCs w:val="24"/>
          <w:rtl/>
        </w:rPr>
        <w:t xml:space="preserve"> نشان </w:t>
      </w:r>
      <w:r>
        <w:rPr>
          <w:rFonts w:cs="B Nazanin" w:hint="cs"/>
          <w:color w:val="0070C0"/>
          <w:sz w:val="24"/>
          <w:szCs w:val="24"/>
          <w:rtl/>
        </w:rPr>
        <w:t>می</w:t>
      </w:r>
      <w:r>
        <w:rPr>
          <w:rFonts w:cs="B Nazanin"/>
          <w:color w:val="0070C0"/>
          <w:sz w:val="24"/>
          <w:szCs w:val="24"/>
          <w:rtl/>
        </w:rPr>
        <w:softHyphen/>
      </w:r>
      <w:r>
        <w:rPr>
          <w:rFonts w:cs="B Nazanin" w:hint="cs"/>
          <w:color w:val="0070C0"/>
          <w:sz w:val="24"/>
          <w:szCs w:val="24"/>
          <w:rtl/>
        </w:rPr>
        <w:t>دهد که</w:t>
      </w:r>
      <w:r w:rsidRPr="0070519D">
        <w:rPr>
          <w:rFonts w:cs="B Nazanin"/>
          <w:color w:val="0070C0"/>
          <w:sz w:val="24"/>
          <w:szCs w:val="24"/>
          <w:rtl/>
        </w:rPr>
        <w:t xml:space="preserve"> شهر ن</w:t>
      </w:r>
      <w:r w:rsidRPr="0070519D">
        <w:rPr>
          <w:rFonts w:cs="B Nazanin" w:hint="cs"/>
          <w:color w:val="0070C0"/>
          <w:sz w:val="24"/>
          <w:szCs w:val="24"/>
          <w:rtl/>
        </w:rPr>
        <w:t>ی</w:t>
      </w:r>
      <w:r w:rsidRPr="0070519D">
        <w:rPr>
          <w:rFonts w:cs="B Nazanin" w:hint="eastAsia"/>
          <w:color w:val="0070C0"/>
          <w:sz w:val="24"/>
          <w:szCs w:val="24"/>
          <w:rtl/>
        </w:rPr>
        <w:t>و</w:t>
      </w:r>
      <w:r w:rsidRPr="0070519D">
        <w:rPr>
          <w:rFonts w:cs="B Nazanin" w:hint="cs"/>
          <w:color w:val="0070C0"/>
          <w:sz w:val="24"/>
          <w:szCs w:val="24"/>
          <w:rtl/>
        </w:rPr>
        <w:t>ی</w:t>
      </w:r>
      <w:r w:rsidRPr="0070519D">
        <w:rPr>
          <w:rFonts w:cs="B Nazanin" w:hint="eastAsia"/>
          <w:color w:val="0070C0"/>
          <w:sz w:val="24"/>
          <w:szCs w:val="24"/>
          <w:rtl/>
        </w:rPr>
        <w:t>ورک</w:t>
      </w:r>
      <w:r w:rsidRPr="0070519D">
        <w:rPr>
          <w:rFonts w:cs="B Nazanin"/>
          <w:color w:val="0070C0"/>
          <w:sz w:val="24"/>
          <w:szCs w:val="24"/>
          <w:rtl/>
        </w:rPr>
        <w:t xml:space="preserve"> جمع</w:t>
      </w:r>
      <w:r w:rsidRPr="0070519D">
        <w:rPr>
          <w:rFonts w:cs="B Nazanin" w:hint="cs"/>
          <w:color w:val="0070C0"/>
          <w:sz w:val="24"/>
          <w:szCs w:val="24"/>
          <w:rtl/>
        </w:rPr>
        <w:t>ی</w:t>
      </w:r>
      <w:r w:rsidRPr="0070519D">
        <w:rPr>
          <w:rFonts w:cs="B Nazanin" w:hint="eastAsia"/>
          <w:color w:val="0070C0"/>
          <w:sz w:val="24"/>
          <w:szCs w:val="24"/>
          <w:rtl/>
        </w:rPr>
        <w:t>ت</w:t>
      </w:r>
      <w:r w:rsidRPr="0070519D">
        <w:rPr>
          <w:rFonts w:cs="B Nazanin"/>
          <w:color w:val="0070C0"/>
          <w:sz w:val="24"/>
          <w:szCs w:val="24"/>
          <w:rtl/>
        </w:rPr>
        <w:t xml:space="preserve"> ب</w:t>
      </w:r>
      <w:r w:rsidRPr="0070519D">
        <w:rPr>
          <w:rFonts w:cs="B Nazanin" w:hint="cs"/>
          <w:color w:val="0070C0"/>
          <w:sz w:val="24"/>
          <w:szCs w:val="24"/>
          <w:rtl/>
        </w:rPr>
        <w:t>ی</w:t>
      </w:r>
      <w:r w:rsidRPr="0070519D">
        <w:rPr>
          <w:rFonts w:cs="B Nazanin"/>
          <w:color w:val="0070C0"/>
          <w:sz w:val="24"/>
          <w:szCs w:val="24"/>
          <w:rtl/>
        </w:rPr>
        <w:t xml:space="preserve"> خانمان خود را به کجا م</w:t>
      </w:r>
      <w:r w:rsidRPr="0070519D">
        <w:rPr>
          <w:rFonts w:cs="B Nazanin" w:hint="cs"/>
          <w:color w:val="0070C0"/>
          <w:sz w:val="24"/>
          <w:szCs w:val="24"/>
          <w:rtl/>
        </w:rPr>
        <w:t>ی</w:t>
      </w:r>
      <w:r w:rsidRPr="0070519D">
        <w:rPr>
          <w:rFonts w:cs="B Nazanin"/>
          <w:color w:val="0070C0"/>
          <w:sz w:val="24"/>
          <w:szCs w:val="24"/>
          <w:rtl/>
        </w:rPr>
        <w:t xml:space="preserve"> فرستد</w:t>
      </w:r>
      <w:r w:rsidRPr="0070519D">
        <w:rPr>
          <w:rFonts w:cs="B Nazanin"/>
          <w:color w:val="0070C0"/>
          <w:sz w:val="24"/>
          <w:szCs w:val="24"/>
        </w:rPr>
        <w:t>.</w:t>
      </w:r>
    </w:p>
    <w:p w14:paraId="00683318" w14:textId="77777777" w:rsidR="00B06734" w:rsidRDefault="00B06734" w:rsidP="008A2251">
      <w:pPr>
        <w:jc w:val="both"/>
        <w:rPr>
          <w:rFonts w:cs="B Nazanin"/>
          <w:color w:val="000000" w:themeColor="text1"/>
          <w:sz w:val="28"/>
          <w:szCs w:val="28"/>
          <w:rtl/>
        </w:rPr>
      </w:pPr>
      <w:r w:rsidRPr="00EB3FDE">
        <w:rPr>
          <w:rFonts w:cs="B Nazanin"/>
          <w:color w:val="000000" w:themeColor="text1"/>
          <w:sz w:val="28"/>
          <w:szCs w:val="28"/>
          <w:rtl/>
        </w:rPr>
        <w:t>راه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استفاده از نمودار </w:t>
      </w:r>
      <w:r w:rsidRPr="00EB3FDE">
        <w:rPr>
          <w:rFonts w:cs="B Nazanin" w:hint="cs"/>
          <w:color w:val="000000" w:themeColor="text1"/>
          <w:sz w:val="28"/>
          <w:szCs w:val="28"/>
          <w:rtl/>
        </w:rPr>
        <w:t>کمانی</w:t>
      </w:r>
      <w:r w:rsidRPr="00EB3FDE">
        <w:rPr>
          <w:rFonts w:cs="B Nazanin"/>
          <w:color w:val="000000" w:themeColor="text1"/>
          <w:sz w:val="28"/>
          <w:szCs w:val="28"/>
          <w:rtl/>
        </w:rPr>
        <w:t>، 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فواصل است. نمودار </w:t>
      </w:r>
      <w:r w:rsidRPr="00EB3FDE">
        <w:rPr>
          <w:rFonts w:cs="B Nazanin" w:hint="cs"/>
          <w:color w:val="000000" w:themeColor="text1"/>
          <w:sz w:val="28"/>
          <w:szCs w:val="28"/>
          <w:rtl/>
        </w:rPr>
        <w:t>کمانی</w:t>
      </w:r>
      <w:r w:rsidRPr="00EB3FDE">
        <w:rPr>
          <w:rFonts w:cs="B Nazanin"/>
          <w:color w:val="000000" w:themeColor="text1"/>
          <w:sz w:val="28"/>
          <w:szCs w:val="28"/>
          <w:rtl/>
        </w:rPr>
        <w:t xml:space="preserve"> از گارد</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نشان </w:t>
      </w:r>
      <w:r w:rsidRPr="00EB3FDE">
        <w:rPr>
          <w:rFonts w:cs="B Nazanin" w:hint="cs"/>
          <w:color w:val="000000" w:themeColor="text1"/>
          <w:sz w:val="28"/>
          <w:szCs w:val="28"/>
          <w:rtl/>
        </w:rPr>
        <w:t>داده است</w:t>
      </w:r>
      <w:r w:rsidRPr="00EB3FDE">
        <w:rPr>
          <w:rFonts w:cs="B Nazanin"/>
          <w:color w:val="000000" w:themeColor="text1"/>
          <w:sz w:val="28"/>
          <w:szCs w:val="28"/>
          <w:rtl/>
        </w:rPr>
        <w:t xml:space="preserve"> که شهر ن</w:t>
      </w:r>
      <w:r w:rsidRPr="00EB3FDE">
        <w:rPr>
          <w:rFonts w:cs="B Nazanin" w:hint="cs"/>
          <w:color w:val="000000" w:themeColor="text1"/>
          <w:sz w:val="28"/>
          <w:szCs w:val="28"/>
          <w:rtl/>
        </w:rPr>
        <w:t>ی</w:t>
      </w:r>
      <w:r w:rsidRPr="00EB3FDE">
        <w:rPr>
          <w:rFonts w:cs="B Nazanin" w:hint="eastAsia"/>
          <w:color w:val="000000" w:themeColor="text1"/>
          <w:sz w:val="28"/>
          <w:szCs w:val="28"/>
          <w:rtl/>
        </w:rPr>
        <w:t>و</w:t>
      </w:r>
      <w:r w:rsidRPr="00EB3FDE">
        <w:rPr>
          <w:rFonts w:cs="B Nazanin" w:hint="cs"/>
          <w:color w:val="000000" w:themeColor="text1"/>
          <w:sz w:val="28"/>
          <w:szCs w:val="28"/>
          <w:rtl/>
        </w:rPr>
        <w:t>ی</w:t>
      </w:r>
      <w:r w:rsidRPr="00EB3FDE">
        <w:rPr>
          <w:rFonts w:cs="B Nazanin" w:hint="eastAsia"/>
          <w:color w:val="000000" w:themeColor="text1"/>
          <w:sz w:val="28"/>
          <w:szCs w:val="28"/>
          <w:rtl/>
        </w:rPr>
        <w:t>ورک</w:t>
      </w:r>
      <w:r w:rsidRPr="00EB3FDE">
        <w:rPr>
          <w:rFonts w:cs="B Nazanin"/>
          <w:color w:val="000000" w:themeColor="text1"/>
          <w:sz w:val="28"/>
          <w:szCs w:val="28"/>
          <w:rtl/>
        </w:rPr>
        <w:t xml:space="preserve"> جمع</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color w:val="000000" w:themeColor="text1"/>
          <w:sz w:val="28"/>
          <w:szCs w:val="28"/>
          <w:rtl/>
        </w:rPr>
        <w:t xml:space="preserve"> خانمان خود را به کجا م</w:t>
      </w:r>
      <w:r w:rsidRPr="00EB3FDE">
        <w:rPr>
          <w:rFonts w:cs="B Nazanin" w:hint="cs"/>
          <w:color w:val="000000" w:themeColor="text1"/>
          <w:sz w:val="28"/>
          <w:szCs w:val="28"/>
          <w:rtl/>
        </w:rPr>
        <w:t>ی</w:t>
      </w:r>
      <w:r w:rsidRPr="00EB3FDE">
        <w:rPr>
          <w:rFonts w:cs="B Nazanin"/>
          <w:color w:val="000000" w:themeColor="text1"/>
          <w:sz w:val="28"/>
          <w:szCs w:val="28"/>
          <w:rtl/>
        </w:rPr>
        <w:t xml:space="preserve"> فرستد. شهرها بر اساس فاصله از ن</w:t>
      </w:r>
      <w:r w:rsidRPr="00EB3FDE">
        <w:rPr>
          <w:rFonts w:cs="B Nazanin" w:hint="cs"/>
          <w:color w:val="000000" w:themeColor="text1"/>
          <w:sz w:val="28"/>
          <w:szCs w:val="28"/>
          <w:rtl/>
        </w:rPr>
        <w:t>ی</w:t>
      </w:r>
      <w:r w:rsidRPr="00EB3FDE">
        <w:rPr>
          <w:rFonts w:cs="B Nazanin" w:hint="eastAsia"/>
          <w:color w:val="000000" w:themeColor="text1"/>
          <w:sz w:val="28"/>
          <w:szCs w:val="28"/>
          <w:rtl/>
        </w:rPr>
        <w:t>و</w:t>
      </w:r>
      <w:r w:rsidRPr="00EB3FDE">
        <w:rPr>
          <w:rFonts w:cs="B Nazanin" w:hint="cs"/>
          <w:color w:val="000000" w:themeColor="text1"/>
          <w:sz w:val="28"/>
          <w:szCs w:val="28"/>
          <w:rtl/>
        </w:rPr>
        <w:t>ی</w:t>
      </w:r>
      <w:r w:rsidRPr="00EB3FDE">
        <w:rPr>
          <w:rFonts w:cs="B Nazanin" w:hint="eastAsia"/>
          <w:color w:val="000000" w:themeColor="text1"/>
          <w:sz w:val="28"/>
          <w:szCs w:val="28"/>
          <w:rtl/>
        </w:rPr>
        <w:t>ورک</w:t>
      </w:r>
      <w:r>
        <w:rPr>
          <w:rFonts w:cs="B Nazanin" w:hint="cs"/>
          <w:color w:val="000000" w:themeColor="text1"/>
          <w:sz w:val="28"/>
          <w:szCs w:val="28"/>
          <w:rtl/>
        </w:rPr>
        <w:t xml:space="preserve"> سازماندهی شده</w:t>
      </w:r>
      <w:r>
        <w:rPr>
          <w:rFonts w:cs="B Nazanin"/>
          <w:color w:val="000000" w:themeColor="text1"/>
          <w:sz w:val="28"/>
          <w:szCs w:val="28"/>
          <w:rtl/>
        </w:rPr>
        <w:softHyphen/>
      </w:r>
      <w:r>
        <w:rPr>
          <w:rFonts w:cs="B Nazanin" w:hint="cs"/>
          <w:color w:val="000000" w:themeColor="text1"/>
          <w:sz w:val="28"/>
          <w:szCs w:val="28"/>
          <w:rtl/>
        </w:rPr>
        <w:t xml:space="preserve">اند: </w:t>
      </w:r>
      <w:r w:rsidRPr="00EB3FDE">
        <w:rPr>
          <w:rFonts w:cs="B Nazanin"/>
          <w:color w:val="000000" w:themeColor="text1"/>
          <w:sz w:val="28"/>
          <w:szCs w:val="28"/>
          <w:rtl/>
        </w:rPr>
        <w:t>ر</w:t>
      </w:r>
      <w:r w:rsidRPr="00EB3FDE">
        <w:rPr>
          <w:rFonts w:cs="B Nazanin" w:hint="cs"/>
          <w:color w:val="000000" w:themeColor="text1"/>
          <w:sz w:val="28"/>
          <w:szCs w:val="28"/>
          <w:rtl/>
        </w:rPr>
        <w:t>ی</w:t>
      </w:r>
      <w:r w:rsidRPr="00EB3FDE">
        <w:rPr>
          <w:rFonts w:cs="B Nazanin" w:hint="eastAsia"/>
          <w:color w:val="000000" w:themeColor="text1"/>
          <w:sz w:val="28"/>
          <w:szCs w:val="28"/>
          <w:rtl/>
        </w:rPr>
        <w:t>چموند،</w:t>
      </w:r>
      <w:r w:rsidRPr="00EB3FDE">
        <w:rPr>
          <w:rFonts w:cs="B Nazanin"/>
          <w:color w:val="000000" w:themeColor="text1"/>
          <w:sz w:val="28"/>
          <w:szCs w:val="28"/>
          <w:rtl/>
        </w:rPr>
        <w:t xml:space="preserve"> و</w:t>
      </w:r>
      <w:r w:rsidRPr="00EB3FDE">
        <w:rPr>
          <w:rFonts w:cs="B Nazanin" w:hint="cs"/>
          <w:color w:val="000000" w:themeColor="text1"/>
          <w:sz w:val="28"/>
          <w:szCs w:val="28"/>
          <w:rtl/>
        </w:rPr>
        <w:t>ی</w:t>
      </w:r>
      <w:r w:rsidRPr="00EB3FDE">
        <w:rPr>
          <w:rFonts w:cs="B Nazanin" w:hint="eastAsia"/>
          <w:color w:val="000000" w:themeColor="text1"/>
          <w:sz w:val="28"/>
          <w:szCs w:val="28"/>
          <w:rtl/>
        </w:rPr>
        <w:t>رج</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در سمت چپ و سانفرانس</w:t>
      </w:r>
      <w:r w:rsidRPr="00EB3FDE">
        <w:rPr>
          <w:rFonts w:cs="B Nazanin" w:hint="cs"/>
          <w:color w:val="000000" w:themeColor="text1"/>
          <w:sz w:val="28"/>
          <w:szCs w:val="28"/>
          <w:rtl/>
        </w:rPr>
        <w:t>ی</w:t>
      </w:r>
      <w:r w:rsidRPr="00EB3FDE">
        <w:rPr>
          <w:rFonts w:cs="B Nazanin" w:hint="eastAsia"/>
          <w:color w:val="000000" w:themeColor="text1"/>
          <w:sz w:val="28"/>
          <w:szCs w:val="28"/>
          <w:rtl/>
        </w:rPr>
        <w:t>سکو،</w:t>
      </w:r>
      <w:r w:rsidRPr="00EB3FDE">
        <w:rPr>
          <w:rFonts w:cs="B Nazanin"/>
          <w:color w:val="000000" w:themeColor="text1"/>
          <w:sz w:val="28"/>
          <w:szCs w:val="28"/>
          <w:rtl/>
        </w:rPr>
        <w:t xml:space="preserve"> کال</w:t>
      </w:r>
      <w:r w:rsidRPr="00EB3FDE">
        <w:rPr>
          <w:rFonts w:cs="B Nazanin" w:hint="cs"/>
          <w:color w:val="000000" w:themeColor="text1"/>
          <w:sz w:val="28"/>
          <w:szCs w:val="28"/>
          <w:rtl/>
        </w:rPr>
        <w:t>ی</w:t>
      </w:r>
      <w:r w:rsidRPr="00EB3FDE">
        <w:rPr>
          <w:rFonts w:cs="B Nazanin" w:hint="eastAsia"/>
          <w:color w:val="000000" w:themeColor="text1"/>
          <w:sz w:val="28"/>
          <w:szCs w:val="28"/>
          <w:rtl/>
        </w:rPr>
        <w:t>فرن</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در سمت راست. ارتفاع و ضخامت کمان ها و اندازه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ها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که چند نفر به هر شهر م</w:t>
      </w:r>
      <w:r w:rsidRPr="00EB3FDE">
        <w:rPr>
          <w:rFonts w:cs="B Nazanin" w:hint="cs"/>
          <w:color w:val="000000" w:themeColor="text1"/>
          <w:sz w:val="28"/>
          <w:szCs w:val="28"/>
          <w:rtl/>
        </w:rPr>
        <w:t>ی</w:t>
      </w:r>
      <w:r w:rsidRPr="00EB3FDE">
        <w:rPr>
          <w:rFonts w:cs="B Nazanin"/>
          <w:color w:val="000000" w:themeColor="text1"/>
          <w:sz w:val="28"/>
          <w:szCs w:val="28"/>
          <w:rtl/>
        </w:rPr>
        <w:t xml:space="preserve"> روند</w:t>
      </w:r>
      <w:r w:rsidRPr="00EB3FDE">
        <w:rPr>
          <w:rFonts w:cs="B Nazanin"/>
          <w:color w:val="000000" w:themeColor="text1"/>
          <w:sz w:val="28"/>
          <w:szCs w:val="28"/>
        </w:rPr>
        <w:t>.</w:t>
      </w:r>
    </w:p>
    <w:p w14:paraId="387CC183" w14:textId="77777777" w:rsidR="00B06734" w:rsidRPr="00EB3FDE" w:rsidRDefault="00B06734" w:rsidP="008A2251">
      <w:pPr>
        <w:jc w:val="both"/>
        <w:rPr>
          <w:rFonts w:cs="B Nazanin"/>
          <w:color w:val="000000" w:themeColor="text1"/>
          <w:sz w:val="28"/>
          <w:szCs w:val="28"/>
          <w:rtl/>
        </w:rPr>
      </w:pPr>
    </w:p>
    <w:p w14:paraId="2518955C" w14:textId="77777777" w:rsidR="00B06734" w:rsidRPr="00EB3FDE" w:rsidRDefault="00B06734" w:rsidP="008A2251">
      <w:pPr>
        <w:pStyle w:val="Heading3"/>
        <w:bidi/>
        <w:jc w:val="center"/>
        <w:rPr>
          <w:rtl/>
        </w:rPr>
      </w:pPr>
      <w:bookmarkStart w:id="70" w:name="_Toc98135294"/>
      <w:r w:rsidRPr="00EB3FDE">
        <w:rPr>
          <w:rtl/>
        </w:rPr>
        <w:lastRenderedPageBreak/>
        <w:t>ماتر</w:t>
      </w:r>
      <w:r w:rsidRPr="00EB3FDE">
        <w:rPr>
          <w:rFonts w:hint="cs"/>
          <w:rtl/>
        </w:rPr>
        <w:t>ی</w:t>
      </w:r>
      <w:r w:rsidRPr="00EB3FDE">
        <w:rPr>
          <w:rFonts w:hint="eastAsia"/>
          <w:rtl/>
        </w:rPr>
        <w:t>س</w:t>
      </w:r>
      <w:r w:rsidRPr="00EB3FDE">
        <w:rPr>
          <w:rtl/>
        </w:rPr>
        <w:t xml:space="preserve"> همبستگ</w:t>
      </w:r>
      <w:r w:rsidRPr="00EB3FDE">
        <w:rPr>
          <w:rFonts w:hint="cs"/>
          <w:rtl/>
        </w:rPr>
        <w:t>ی</w:t>
      </w:r>
      <w:bookmarkEnd w:id="70"/>
    </w:p>
    <w:p w14:paraId="3B26B952"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ماتر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Pr>
          <w:rStyle w:val="FootnoteReference"/>
          <w:rFonts w:cs="B Nazanin"/>
          <w:color w:val="000000" w:themeColor="text1"/>
          <w:sz w:val="28"/>
          <w:szCs w:val="28"/>
          <w:rtl/>
        </w:rPr>
        <w:footnoteReference w:id="314"/>
      </w:r>
      <w:r w:rsidRPr="00EB3FDE">
        <w:rPr>
          <w:rFonts w:cs="B Nazanin"/>
          <w:color w:val="000000" w:themeColor="text1"/>
          <w:sz w:val="28"/>
          <w:szCs w:val="28"/>
          <w:rtl/>
        </w:rPr>
        <w:t xml:space="preserve"> جدول</w:t>
      </w:r>
      <w:r w:rsidRPr="00EB3FDE">
        <w:rPr>
          <w:rFonts w:cs="B Nazanin" w:hint="cs"/>
          <w:color w:val="000000" w:themeColor="text1"/>
          <w:sz w:val="28"/>
          <w:szCs w:val="28"/>
          <w:rtl/>
        </w:rPr>
        <w:t>ی</w:t>
      </w:r>
      <w:r w:rsidRPr="00EB3FDE">
        <w:rPr>
          <w:rFonts w:cs="B Nazanin"/>
          <w:color w:val="000000" w:themeColor="text1"/>
          <w:sz w:val="28"/>
          <w:szCs w:val="28"/>
          <w:rtl/>
        </w:rPr>
        <w:t xml:space="preserve"> با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فهرست شده در امتداد محورها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و عمود</w:t>
      </w:r>
      <w:r w:rsidRPr="00EB3FDE">
        <w:rPr>
          <w:rFonts w:cs="B Nazanin" w:hint="cs"/>
          <w:color w:val="000000" w:themeColor="text1"/>
          <w:sz w:val="28"/>
          <w:szCs w:val="28"/>
          <w:rtl/>
        </w:rPr>
        <w:t>ی می باشد</w:t>
      </w:r>
      <w:r w:rsidRPr="00EB3FDE">
        <w:rPr>
          <w:rFonts w:cs="B Nazanin"/>
          <w:color w:val="000000" w:themeColor="text1"/>
          <w:sz w:val="28"/>
          <w:szCs w:val="28"/>
          <w:rtl/>
        </w:rPr>
        <w:t xml:space="preserve">. اعداد </w:t>
      </w:r>
      <w:r>
        <w:rPr>
          <w:rFonts w:cs="B Nazanin" w:hint="cs"/>
          <w:color w:val="000000" w:themeColor="text1"/>
          <w:sz w:val="28"/>
          <w:szCs w:val="28"/>
          <w:rtl/>
        </w:rPr>
        <w:t xml:space="preserve">موجود </w:t>
      </w:r>
      <w:r w:rsidRPr="00EB3FDE">
        <w:rPr>
          <w:rFonts w:cs="B Nazanin"/>
          <w:color w:val="000000" w:themeColor="text1"/>
          <w:sz w:val="28"/>
          <w:szCs w:val="28"/>
          <w:rtl/>
        </w:rPr>
        <w:t>در هر سلول</w:t>
      </w:r>
      <w:r>
        <w:rPr>
          <w:rFonts w:cs="B Nazanin" w:hint="cs"/>
          <w:color w:val="000000" w:themeColor="text1"/>
          <w:sz w:val="28"/>
          <w:szCs w:val="28"/>
          <w:rtl/>
        </w:rPr>
        <w:t>،</w:t>
      </w:r>
      <w:r w:rsidRPr="00EB3FDE">
        <w:rPr>
          <w:rFonts w:cs="B Nazanin"/>
          <w:color w:val="000000" w:themeColor="text1"/>
          <w:sz w:val="28"/>
          <w:szCs w:val="28"/>
          <w:rtl/>
        </w:rPr>
        <w:t xml:space="preserve"> قدرت آن رابطه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دهند که</w:t>
      </w:r>
      <w:r w:rsidRPr="00EB3FDE">
        <w:rPr>
          <w:rFonts w:cs="B Nazanin"/>
          <w:color w:val="000000" w:themeColor="text1"/>
          <w:sz w:val="28"/>
          <w:szCs w:val="28"/>
          <w:rtl/>
        </w:rPr>
        <w:t xml:space="preserve"> اغلب به صورت ضر</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پ</w:t>
      </w:r>
      <w:r w:rsidRPr="00EB3FDE">
        <w:rPr>
          <w:rFonts w:cs="B Nazanin" w:hint="cs"/>
          <w:color w:val="000000" w:themeColor="text1"/>
          <w:sz w:val="28"/>
          <w:szCs w:val="28"/>
          <w:rtl/>
        </w:rPr>
        <w:t>ی</w:t>
      </w:r>
      <w:r w:rsidRPr="00EB3FDE">
        <w:rPr>
          <w:rFonts w:cs="B Nazanin" w:hint="eastAsia"/>
          <w:color w:val="000000" w:themeColor="text1"/>
          <w:sz w:val="28"/>
          <w:szCs w:val="28"/>
          <w:rtl/>
        </w:rPr>
        <w:t>رسون</w:t>
      </w:r>
      <w:r w:rsidRPr="00EB3FDE">
        <w:rPr>
          <w:rFonts w:cs="B Nazanin" w:hint="cs"/>
          <w:color w:val="000000" w:themeColor="text1"/>
          <w:sz w:val="28"/>
          <w:szCs w:val="28"/>
          <w:rtl/>
        </w:rPr>
        <w:t xml:space="preserve"> می</w:t>
      </w:r>
      <w:r>
        <w:rPr>
          <w:rFonts w:cs="B Nazanin"/>
          <w:color w:val="000000" w:themeColor="text1"/>
          <w:sz w:val="28"/>
          <w:szCs w:val="28"/>
          <w:rtl/>
        </w:rPr>
        <w:softHyphen/>
      </w:r>
      <w:r w:rsidRPr="00EB3FDE">
        <w:rPr>
          <w:rFonts w:cs="B Nazanin" w:hint="cs"/>
          <w:color w:val="000000" w:themeColor="text1"/>
          <w:sz w:val="28"/>
          <w:szCs w:val="28"/>
          <w:rtl/>
        </w:rPr>
        <w:t>باشد.</w:t>
      </w:r>
      <w:r w:rsidRPr="00EB3FDE">
        <w:rPr>
          <w:rFonts w:cs="B Nazanin"/>
          <w:color w:val="000000" w:themeColor="text1"/>
          <w:sz w:val="28"/>
          <w:szCs w:val="28"/>
          <w:rtl/>
        </w:rPr>
        <w:t xml:space="preserve"> (به کادر صفحه 254 مراجعه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w:t>
      </w:r>
      <w:r w:rsidRPr="00EB3FDE">
        <w:rPr>
          <w:rFonts w:cs="B Nazanin"/>
          <w:color w:val="000000" w:themeColor="text1"/>
          <w:sz w:val="28"/>
          <w:szCs w:val="28"/>
        </w:rPr>
        <w:t>.</w:t>
      </w:r>
    </w:p>
    <w:p w14:paraId="57A062E4" w14:textId="77777777" w:rsidR="00B06734" w:rsidRDefault="00B06734" w:rsidP="008A2251">
      <w:pPr>
        <w:jc w:val="both"/>
        <w:rPr>
          <w:rFonts w:cs="B Nazanin"/>
          <w:color w:val="000000" w:themeColor="text1"/>
          <w:sz w:val="28"/>
          <w:szCs w:val="28"/>
          <w:rtl/>
        </w:rPr>
      </w:pPr>
      <w:r w:rsidRPr="00EB3FDE">
        <w:rPr>
          <w:noProof/>
          <w:sz w:val="28"/>
          <w:szCs w:val="28"/>
        </w:rPr>
        <w:drawing>
          <wp:anchor distT="0" distB="0" distL="114300" distR="114300" simplePos="0" relativeHeight="251966464" behindDoc="0" locked="0" layoutInCell="1" allowOverlap="1" wp14:anchorId="0CC1F27C" wp14:editId="0780464F">
            <wp:simplePos x="0" y="0"/>
            <wp:positionH relativeFrom="column">
              <wp:posOffset>1400175</wp:posOffset>
            </wp:positionH>
            <wp:positionV relativeFrom="paragraph">
              <wp:posOffset>1164590</wp:posOffset>
            </wp:positionV>
            <wp:extent cx="3086100" cy="1898650"/>
            <wp:effectExtent l="0" t="0" r="0" b="6350"/>
            <wp:wrapTopAndBottom/>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extLst>
                        <a:ext uri="{28A0092B-C50C-407E-A947-70E740481C1C}">
                          <a14:useLocalDpi xmlns:a14="http://schemas.microsoft.com/office/drawing/2010/main" val="0"/>
                        </a:ext>
                      </a:extLst>
                    </a:blip>
                    <a:stretch>
                      <a:fillRect/>
                    </a:stretch>
                  </pic:blipFill>
                  <pic:spPr>
                    <a:xfrm>
                      <a:off x="0" y="0"/>
                      <a:ext cx="3086100" cy="1898650"/>
                    </a:xfrm>
                    <a:prstGeom prst="rect">
                      <a:avLst/>
                    </a:prstGeom>
                  </pic:spPr>
                </pic:pic>
              </a:graphicData>
            </a:graphic>
            <wp14:sizeRelH relativeFrom="margin">
              <wp14:pctWidth>0</wp14:pctWidth>
            </wp14:sizeRelH>
            <wp14:sizeRelV relativeFrom="margin">
              <wp14:pctHeight>0</wp14:pctHeight>
            </wp14:sizeRelV>
          </wp:anchor>
        </w:drawing>
      </w:r>
      <w:r w:rsidRPr="00EB3FDE">
        <w:rPr>
          <w:rFonts w:cs="B Nazanin"/>
          <w:color w:val="000000" w:themeColor="text1"/>
          <w:sz w:val="28"/>
          <w:szCs w:val="28"/>
          <w:rtl/>
        </w:rPr>
        <w:t>نمودار ماتر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color w:val="000000" w:themeColor="text1"/>
          <w:sz w:val="28"/>
          <w:szCs w:val="28"/>
          <w:rtl/>
        </w:rPr>
        <w:t xml:space="preserve"> از </w:t>
      </w:r>
      <w:r>
        <w:rPr>
          <w:rFonts w:cs="B Nazanin" w:hint="cs"/>
          <w:color w:val="000000" w:themeColor="text1"/>
          <w:sz w:val="28"/>
          <w:szCs w:val="28"/>
          <w:rtl/>
        </w:rPr>
        <w:t xml:space="preserve">همان طرح </w:t>
      </w:r>
      <w:r w:rsidRPr="00EB3FDE">
        <w:rPr>
          <w:rFonts w:cs="B Nazanin"/>
          <w:color w:val="000000" w:themeColor="text1"/>
          <w:sz w:val="28"/>
          <w:szCs w:val="28"/>
          <w:rtl/>
        </w:rPr>
        <w:t>استفاده م</w:t>
      </w:r>
      <w:r w:rsidRPr="00EB3FDE">
        <w:rPr>
          <w:rFonts w:cs="B Nazanin" w:hint="cs"/>
          <w:color w:val="000000" w:themeColor="text1"/>
          <w:sz w:val="28"/>
          <w:szCs w:val="28"/>
          <w:rtl/>
        </w:rPr>
        <w:t>ی‌</w:t>
      </w:r>
      <w:r w:rsidRPr="00EB3FDE">
        <w:rPr>
          <w:rFonts w:cs="B Nazanin" w:hint="eastAsia"/>
          <w:color w:val="000000" w:themeColor="text1"/>
          <w:sz w:val="28"/>
          <w:szCs w:val="28"/>
          <w:rtl/>
        </w:rPr>
        <w:t>کند</w:t>
      </w:r>
      <w:r>
        <w:rPr>
          <w:rFonts w:cs="B Nazanin" w:hint="cs"/>
          <w:color w:val="000000" w:themeColor="text1"/>
          <w:sz w:val="28"/>
          <w:szCs w:val="28"/>
          <w:rtl/>
        </w:rPr>
        <w:t>؛</w:t>
      </w:r>
      <w:r w:rsidRPr="00EB3FDE">
        <w:rPr>
          <w:rFonts w:cs="B Nazanin"/>
          <w:color w:val="000000" w:themeColor="text1"/>
          <w:sz w:val="28"/>
          <w:szCs w:val="28"/>
          <w:rtl/>
        </w:rPr>
        <w:t xml:space="preserve"> اما به جا</w:t>
      </w:r>
      <w:r w:rsidRPr="00EB3FDE">
        <w:rPr>
          <w:rFonts w:cs="B Nazanin" w:hint="cs"/>
          <w:color w:val="000000" w:themeColor="text1"/>
          <w:sz w:val="28"/>
          <w:szCs w:val="28"/>
          <w:rtl/>
        </w:rPr>
        <w:t>ی</w:t>
      </w:r>
      <w:r w:rsidRPr="00EB3FDE">
        <w:rPr>
          <w:rFonts w:cs="B Nazanin"/>
          <w:color w:val="000000" w:themeColor="text1"/>
          <w:sz w:val="28"/>
          <w:szCs w:val="28"/>
          <w:rtl/>
        </w:rPr>
        <w:t xml:space="preserve"> اعداد، از شکل‌ها (اغلب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w:t>
      </w:r>
      <w:r>
        <w:rPr>
          <w:rFonts w:cs="B Nazanin"/>
          <w:color w:val="000000" w:themeColor="text1"/>
          <w:sz w:val="28"/>
          <w:szCs w:val="28"/>
          <w:rtl/>
        </w:rPr>
        <w:softHyphen/>
      </w:r>
      <w:r>
        <w:rPr>
          <w:rFonts w:cs="B Nazanin" w:hint="cs"/>
          <w:color w:val="000000" w:themeColor="text1"/>
          <w:sz w:val="28"/>
          <w:szCs w:val="28"/>
          <w:rtl/>
        </w:rPr>
        <w:t>ن</w:t>
      </w:r>
      <w:r>
        <w:rPr>
          <w:rFonts w:cs="B Nazanin"/>
          <w:color w:val="000000" w:themeColor="text1"/>
          <w:sz w:val="28"/>
          <w:szCs w:val="28"/>
          <w:rtl/>
        </w:rPr>
        <w:softHyphen/>
      </w:r>
      <w:r>
        <w:rPr>
          <w:rFonts w:cs="B Nazanin"/>
          <w:color w:val="000000" w:themeColor="text1"/>
          <w:sz w:val="28"/>
          <w:szCs w:val="28"/>
          <w:rtl/>
        </w:rPr>
        <w:softHyphen/>
      </w:r>
      <w:r w:rsidRPr="00EB3FDE">
        <w:rPr>
          <w:rFonts w:cs="B Nazanin"/>
          <w:color w:val="000000" w:themeColor="text1"/>
          <w:sz w:val="28"/>
          <w:szCs w:val="28"/>
          <w:rtl/>
        </w:rPr>
        <w:t>دادن قدرت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و گاه</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رنگ و سا</w:t>
      </w:r>
      <w:r w:rsidRPr="00EB3FDE">
        <w:rPr>
          <w:rFonts w:cs="B Nazanin" w:hint="cs"/>
          <w:color w:val="000000" w:themeColor="text1"/>
          <w:sz w:val="28"/>
          <w:szCs w:val="28"/>
          <w:rtl/>
        </w:rPr>
        <w:t>ی</w:t>
      </w:r>
      <w:r w:rsidRPr="00EB3FDE">
        <w:rPr>
          <w:rFonts w:cs="B Nazanin" w:hint="eastAsia"/>
          <w:color w:val="000000" w:themeColor="text1"/>
          <w:sz w:val="28"/>
          <w:szCs w:val="28"/>
          <w:rtl/>
        </w:rPr>
        <w:t>ه‌ها</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سازمانده</w:t>
      </w:r>
      <w:r w:rsidRPr="00EB3FDE">
        <w:rPr>
          <w:rFonts w:cs="B Nazanin" w:hint="cs"/>
          <w:color w:val="000000" w:themeColor="text1"/>
          <w:sz w:val="28"/>
          <w:szCs w:val="28"/>
          <w:rtl/>
        </w:rPr>
        <w:t>ی</w:t>
      </w:r>
      <w:r w:rsidRPr="00EB3FDE">
        <w:rPr>
          <w:rFonts w:cs="B Nazanin"/>
          <w:color w:val="000000" w:themeColor="text1"/>
          <w:sz w:val="28"/>
          <w:szCs w:val="28"/>
          <w:rtl/>
        </w:rPr>
        <w:t xml:space="preserve"> جدول استفاده م</w:t>
      </w:r>
      <w:r w:rsidRPr="00EB3FDE">
        <w:rPr>
          <w:rFonts w:cs="B Nazanin" w:hint="cs"/>
          <w:color w:val="000000" w:themeColor="text1"/>
          <w:sz w:val="28"/>
          <w:szCs w:val="28"/>
          <w:rtl/>
        </w:rPr>
        <w:t>ی‌</w:t>
      </w:r>
      <w:r w:rsidRPr="00EB3FDE">
        <w:rPr>
          <w:rFonts w:cs="B Nazanin" w:hint="eastAsia"/>
          <w:color w:val="000000" w:themeColor="text1"/>
          <w:sz w:val="28"/>
          <w:szCs w:val="28"/>
          <w:rtl/>
        </w:rPr>
        <w:t>کند</w:t>
      </w:r>
      <w:r w:rsidRPr="00EB3FDE">
        <w:rPr>
          <w:rFonts w:cs="B Nazanin"/>
          <w:color w:val="000000" w:themeColor="text1"/>
          <w:sz w:val="28"/>
          <w:szCs w:val="28"/>
          <w:rtl/>
        </w:rPr>
        <w:t>. ماتر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مشابه</w:t>
      </w:r>
      <w:r w:rsidRPr="00EB3FDE">
        <w:rPr>
          <w:rFonts w:cs="B Nazanin"/>
          <w:color w:val="000000" w:themeColor="text1"/>
          <w:sz w:val="28"/>
          <w:szCs w:val="28"/>
          <w:rtl/>
        </w:rPr>
        <w:t xml:space="preserve"> نقشه حرارت</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w:t>
      </w:r>
      <w:r w:rsidRPr="00EB3FDE">
        <w:rPr>
          <w:rFonts w:cs="B Nazanin" w:hint="cs"/>
          <w:color w:val="000000" w:themeColor="text1"/>
          <w:sz w:val="28"/>
          <w:szCs w:val="28"/>
          <w:rtl/>
        </w:rPr>
        <w:t xml:space="preserve"> </w:t>
      </w:r>
      <w:r w:rsidRPr="00EB3FDE">
        <w:rPr>
          <w:rFonts w:cs="B Nazanin"/>
          <w:color w:val="000000" w:themeColor="text1"/>
          <w:sz w:val="28"/>
          <w:szCs w:val="28"/>
          <w:rtl/>
        </w:rPr>
        <w:t>و همچن</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آن را راه</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افزودن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عنصر بصر</w:t>
      </w:r>
      <w:r w:rsidRPr="00EB3FDE">
        <w:rPr>
          <w:rFonts w:cs="B Nazanin" w:hint="cs"/>
          <w:color w:val="000000" w:themeColor="text1"/>
          <w:sz w:val="28"/>
          <w:szCs w:val="28"/>
          <w:rtl/>
        </w:rPr>
        <w:t>ی</w:t>
      </w:r>
      <w:r w:rsidRPr="00EB3FDE">
        <w:rPr>
          <w:rFonts w:cs="B Nazanin"/>
          <w:color w:val="000000" w:themeColor="text1"/>
          <w:sz w:val="28"/>
          <w:szCs w:val="28"/>
          <w:rtl/>
        </w:rPr>
        <w:t xml:space="preserve"> به </w:t>
      </w:r>
      <w:r>
        <w:rPr>
          <w:rFonts w:cs="B Nazanin" w:hint="cs"/>
          <w:color w:val="000000" w:themeColor="text1"/>
          <w:sz w:val="28"/>
          <w:szCs w:val="28"/>
          <w:rtl/>
        </w:rPr>
        <w:t xml:space="preserve">یک </w:t>
      </w:r>
      <w:r w:rsidRPr="00EB3FDE">
        <w:rPr>
          <w:rFonts w:cs="B Nazanin"/>
          <w:color w:val="000000" w:themeColor="text1"/>
          <w:sz w:val="28"/>
          <w:szCs w:val="28"/>
          <w:rtl/>
        </w:rPr>
        <w:t>جدول استاندارد در نظر بگ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موضوع</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در فصل 11 </w:t>
      </w:r>
      <w:r w:rsidRPr="00EB3FDE">
        <w:rPr>
          <w:rFonts w:cs="B Nazanin" w:hint="cs"/>
          <w:color w:val="000000" w:themeColor="text1"/>
          <w:sz w:val="28"/>
          <w:szCs w:val="28"/>
          <w:rtl/>
        </w:rPr>
        <w:t>با آن مواجه</w:t>
      </w:r>
      <w:r w:rsidRPr="00EB3FDE">
        <w:rPr>
          <w:rFonts w:cs="B Nazanin"/>
          <w:color w:val="000000" w:themeColor="text1"/>
          <w:sz w:val="28"/>
          <w:szCs w:val="28"/>
          <w:rtl/>
        </w:rPr>
        <w:t xml:space="preserve"> خواه</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sidRPr="00EB3FDE">
        <w:rPr>
          <w:rFonts w:cs="B Nazanin" w:hint="cs"/>
          <w:color w:val="000000" w:themeColor="text1"/>
          <w:sz w:val="28"/>
          <w:szCs w:val="28"/>
          <w:rtl/>
        </w:rPr>
        <w:t>شد</w:t>
      </w:r>
      <w:r w:rsidRPr="00EB3FDE">
        <w:rPr>
          <w:rFonts w:cs="B Nazanin"/>
          <w:color w:val="000000" w:themeColor="text1"/>
          <w:sz w:val="28"/>
          <w:szCs w:val="28"/>
        </w:rPr>
        <w:t>.</w:t>
      </w:r>
    </w:p>
    <w:p w14:paraId="3EFEB871" w14:textId="77777777" w:rsidR="00B06734" w:rsidRPr="00C00BA4" w:rsidRDefault="00B06734" w:rsidP="008A2251">
      <w:pPr>
        <w:jc w:val="center"/>
        <w:rPr>
          <w:rFonts w:cs="B Nazanin"/>
          <w:color w:val="0070C0"/>
          <w:sz w:val="24"/>
          <w:szCs w:val="24"/>
          <w:rtl/>
        </w:rPr>
      </w:pPr>
      <w:r w:rsidRPr="00C00BA4">
        <w:rPr>
          <w:rFonts w:cs="B Nazanin" w:hint="cs"/>
          <w:color w:val="0070C0"/>
          <w:sz w:val="24"/>
          <w:szCs w:val="24"/>
          <w:rtl/>
        </w:rPr>
        <w:t xml:space="preserve">اساس </w:t>
      </w:r>
      <w:r w:rsidRPr="00C00BA4">
        <w:rPr>
          <w:rFonts w:cs="B Nazanin"/>
          <w:color w:val="0070C0"/>
          <w:sz w:val="24"/>
          <w:szCs w:val="24"/>
          <w:rtl/>
        </w:rPr>
        <w:t>ماتر</w:t>
      </w:r>
      <w:r w:rsidRPr="00C00BA4">
        <w:rPr>
          <w:rFonts w:cs="B Nazanin" w:hint="cs"/>
          <w:color w:val="0070C0"/>
          <w:sz w:val="24"/>
          <w:szCs w:val="24"/>
          <w:rtl/>
        </w:rPr>
        <w:t>ی</w:t>
      </w:r>
      <w:r w:rsidRPr="00C00BA4">
        <w:rPr>
          <w:rFonts w:cs="B Nazanin" w:hint="eastAsia"/>
          <w:color w:val="0070C0"/>
          <w:sz w:val="24"/>
          <w:szCs w:val="24"/>
          <w:rtl/>
        </w:rPr>
        <w:t>س</w:t>
      </w:r>
      <w:r w:rsidRPr="00C00BA4">
        <w:rPr>
          <w:rFonts w:cs="B Nazanin"/>
          <w:color w:val="0070C0"/>
          <w:sz w:val="24"/>
          <w:szCs w:val="24"/>
          <w:rtl/>
        </w:rPr>
        <w:t xml:space="preserve"> همبستگ</w:t>
      </w:r>
      <w:r w:rsidRPr="00C00BA4">
        <w:rPr>
          <w:rFonts w:cs="B Nazanin" w:hint="cs"/>
          <w:color w:val="0070C0"/>
          <w:sz w:val="24"/>
          <w:szCs w:val="24"/>
          <w:rtl/>
        </w:rPr>
        <w:t>ی</w:t>
      </w:r>
      <w:r w:rsidRPr="00C00BA4">
        <w:rPr>
          <w:rFonts w:cs="B Nazanin"/>
          <w:color w:val="0070C0"/>
          <w:sz w:val="24"/>
          <w:szCs w:val="24"/>
          <w:rtl/>
        </w:rPr>
        <w:t xml:space="preserve"> </w:t>
      </w:r>
      <w:r>
        <w:rPr>
          <w:rFonts w:cs="B Nazanin" w:hint="cs"/>
          <w:color w:val="0070C0"/>
          <w:sz w:val="24"/>
          <w:szCs w:val="24"/>
          <w:rtl/>
        </w:rPr>
        <w:t xml:space="preserve">یک </w:t>
      </w:r>
      <w:r w:rsidRPr="00C00BA4">
        <w:rPr>
          <w:rFonts w:cs="B Nazanin"/>
          <w:color w:val="0070C0"/>
          <w:sz w:val="24"/>
          <w:szCs w:val="24"/>
          <w:rtl/>
        </w:rPr>
        <w:t>جدول</w:t>
      </w:r>
      <w:r>
        <w:rPr>
          <w:rFonts w:cs="B Nazanin" w:hint="cs"/>
          <w:color w:val="0070C0"/>
          <w:sz w:val="24"/>
          <w:szCs w:val="24"/>
          <w:rtl/>
        </w:rPr>
        <w:t xml:space="preserve"> دارای اعداد است </w:t>
      </w:r>
      <w:r w:rsidRPr="00C00BA4">
        <w:rPr>
          <w:rFonts w:cs="B Nazanin"/>
          <w:color w:val="0070C0"/>
          <w:sz w:val="24"/>
          <w:szCs w:val="24"/>
          <w:rtl/>
        </w:rPr>
        <w:t>که قدرت رابطه ب</w:t>
      </w:r>
      <w:r w:rsidRPr="00C00BA4">
        <w:rPr>
          <w:rFonts w:cs="B Nazanin" w:hint="cs"/>
          <w:color w:val="0070C0"/>
          <w:sz w:val="24"/>
          <w:szCs w:val="24"/>
          <w:rtl/>
        </w:rPr>
        <w:t>ی</w:t>
      </w:r>
      <w:r w:rsidRPr="00C00BA4">
        <w:rPr>
          <w:rFonts w:cs="B Nazanin" w:hint="eastAsia"/>
          <w:color w:val="0070C0"/>
          <w:sz w:val="24"/>
          <w:szCs w:val="24"/>
          <w:rtl/>
        </w:rPr>
        <w:t>ن</w:t>
      </w:r>
      <w:r w:rsidRPr="00C00BA4">
        <w:rPr>
          <w:rFonts w:cs="B Nazanin"/>
          <w:color w:val="0070C0"/>
          <w:sz w:val="24"/>
          <w:szCs w:val="24"/>
          <w:rtl/>
        </w:rPr>
        <w:t xml:space="preserve"> مشاهدات را نشان م</w:t>
      </w:r>
      <w:r w:rsidRPr="00C00BA4">
        <w:rPr>
          <w:rFonts w:cs="B Nazanin" w:hint="cs"/>
          <w:color w:val="0070C0"/>
          <w:sz w:val="24"/>
          <w:szCs w:val="24"/>
          <w:rtl/>
        </w:rPr>
        <w:t>ی</w:t>
      </w:r>
      <w:r w:rsidRPr="00C00BA4">
        <w:rPr>
          <w:rFonts w:cs="B Nazanin"/>
          <w:color w:val="0070C0"/>
          <w:sz w:val="24"/>
          <w:szCs w:val="24"/>
          <w:rtl/>
        </w:rPr>
        <w:t xml:space="preserve"> ده</w:t>
      </w:r>
      <w:r>
        <w:rPr>
          <w:rFonts w:cs="B Nazanin" w:hint="cs"/>
          <w:color w:val="0070C0"/>
          <w:sz w:val="24"/>
          <w:szCs w:val="24"/>
          <w:rtl/>
        </w:rPr>
        <w:t>ن</w:t>
      </w:r>
      <w:r w:rsidRPr="00C00BA4">
        <w:rPr>
          <w:rFonts w:cs="B Nazanin"/>
          <w:color w:val="0070C0"/>
          <w:sz w:val="24"/>
          <w:szCs w:val="24"/>
          <w:rtl/>
        </w:rPr>
        <w:t>د</w:t>
      </w:r>
      <w:r w:rsidRPr="00C00BA4">
        <w:rPr>
          <w:rFonts w:cs="B Nazanin"/>
          <w:color w:val="0070C0"/>
          <w:sz w:val="24"/>
          <w:szCs w:val="24"/>
        </w:rPr>
        <w:t>.</w:t>
      </w:r>
    </w:p>
    <w:p w14:paraId="4CF6AB4E" w14:textId="77777777" w:rsidR="00B06734" w:rsidRPr="00EB3FDE" w:rsidRDefault="00B06734" w:rsidP="008A2251">
      <w:pPr>
        <w:jc w:val="center"/>
        <w:rPr>
          <w:rFonts w:cs="B Nazanin"/>
          <w:color w:val="0070C0"/>
          <w:sz w:val="28"/>
          <w:szCs w:val="28"/>
          <w:rtl/>
        </w:rPr>
      </w:pPr>
      <w:r w:rsidRPr="00EB3FDE">
        <w:rPr>
          <w:noProof/>
          <w:sz w:val="28"/>
          <w:szCs w:val="28"/>
        </w:rPr>
        <w:drawing>
          <wp:inline distT="0" distB="0" distL="0" distR="0" wp14:anchorId="5F15EE35" wp14:editId="67605938">
            <wp:extent cx="3505200" cy="20955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505200" cy="2095500"/>
                    </a:xfrm>
                    <a:prstGeom prst="rect">
                      <a:avLst/>
                    </a:prstGeom>
                  </pic:spPr>
                </pic:pic>
              </a:graphicData>
            </a:graphic>
          </wp:inline>
        </w:drawing>
      </w:r>
    </w:p>
    <w:p w14:paraId="2E16AA86" w14:textId="77777777" w:rsidR="00B06734" w:rsidRPr="00791A9F" w:rsidRDefault="00B06734" w:rsidP="008A2251">
      <w:pPr>
        <w:jc w:val="center"/>
        <w:rPr>
          <w:rFonts w:cs="B Nazanin"/>
          <w:color w:val="0070C0"/>
          <w:sz w:val="24"/>
          <w:szCs w:val="24"/>
          <w:rtl/>
        </w:rPr>
      </w:pPr>
      <w:r w:rsidRPr="00791A9F">
        <w:rPr>
          <w:rFonts w:cs="B Nazanin"/>
          <w:color w:val="0070C0"/>
          <w:sz w:val="24"/>
          <w:szCs w:val="24"/>
          <w:rtl/>
        </w:rPr>
        <w:t>رو</w:t>
      </w:r>
      <w:r w:rsidRPr="00791A9F">
        <w:rPr>
          <w:rFonts w:cs="B Nazanin" w:hint="cs"/>
          <w:color w:val="0070C0"/>
          <w:sz w:val="24"/>
          <w:szCs w:val="24"/>
          <w:rtl/>
        </w:rPr>
        <w:t>ی</w:t>
      </w:r>
      <w:r w:rsidRPr="00791A9F">
        <w:rPr>
          <w:rFonts w:cs="B Nazanin" w:hint="eastAsia"/>
          <w:color w:val="0070C0"/>
          <w:sz w:val="24"/>
          <w:szCs w:val="24"/>
          <w:rtl/>
        </w:rPr>
        <w:t>کرد</w:t>
      </w:r>
      <w:r w:rsidRPr="00791A9F">
        <w:rPr>
          <w:rFonts w:cs="B Nazanin"/>
          <w:color w:val="0070C0"/>
          <w:sz w:val="24"/>
          <w:szCs w:val="24"/>
          <w:rtl/>
        </w:rPr>
        <w:t xml:space="preserve"> نقشه حرارت</w:t>
      </w:r>
      <w:r w:rsidRPr="00791A9F">
        <w:rPr>
          <w:rFonts w:cs="B Nazanin" w:hint="cs"/>
          <w:color w:val="0070C0"/>
          <w:sz w:val="24"/>
          <w:szCs w:val="24"/>
          <w:rtl/>
        </w:rPr>
        <w:t>ی</w:t>
      </w:r>
      <w:r w:rsidRPr="00791A9F">
        <w:rPr>
          <w:rFonts w:cs="B Nazanin"/>
          <w:color w:val="0070C0"/>
          <w:sz w:val="24"/>
          <w:szCs w:val="24"/>
          <w:rtl/>
        </w:rPr>
        <w:t xml:space="preserve"> </w:t>
      </w:r>
      <w:r>
        <w:rPr>
          <w:rFonts w:cs="B Nazanin" w:hint="cs"/>
          <w:color w:val="0070C0"/>
          <w:sz w:val="24"/>
          <w:szCs w:val="24"/>
          <w:rtl/>
        </w:rPr>
        <w:t>در</w:t>
      </w:r>
      <w:r w:rsidRPr="00791A9F">
        <w:rPr>
          <w:rFonts w:cs="B Nazanin"/>
          <w:color w:val="0070C0"/>
          <w:sz w:val="24"/>
          <w:szCs w:val="24"/>
          <w:rtl/>
        </w:rPr>
        <w:t xml:space="preserve"> ماتر</w:t>
      </w:r>
      <w:r w:rsidRPr="00791A9F">
        <w:rPr>
          <w:rFonts w:cs="B Nazanin" w:hint="cs"/>
          <w:color w:val="0070C0"/>
          <w:sz w:val="24"/>
          <w:szCs w:val="24"/>
          <w:rtl/>
        </w:rPr>
        <w:t>ی</w:t>
      </w:r>
      <w:r w:rsidRPr="00791A9F">
        <w:rPr>
          <w:rFonts w:cs="B Nazanin" w:hint="eastAsia"/>
          <w:color w:val="0070C0"/>
          <w:sz w:val="24"/>
          <w:szCs w:val="24"/>
          <w:rtl/>
        </w:rPr>
        <w:t>س،</w:t>
      </w:r>
      <w:r w:rsidRPr="00791A9F">
        <w:rPr>
          <w:rFonts w:cs="B Nazanin"/>
          <w:color w:val="0070C0"/>
          <w:sz w:val="24"/>
          <w:szCs w:val="24"/>
          <w:rtl/>
        </w:rPr>
        <w:t xml:space="preserve"> الگوها را (در ا</w:t>
      </w:r>
      <w:r w:rsidRPr="00791A9F">
        <w:rPr>
          <w:rFonts w:cs="B Nazanin" w:hint="cs"/>
          <w:color w:val="0070C0"/>
          <w:sz w:val="24"/>
          <w:szCs w:val="24"/>
          <w:rtl/>
        </w:rPr>
        <w:t>ی</w:t>
      </w:r>
      <w:r w:rsidRPr="00791A9F">
        <w:rPr>
          <w:rFonts w:cs="B Nazanin" w:hint="eastAsia"/>
          <w:color w:val="0070C0"/>
          <w:sz w:val="24"/>
          <w:szCs w:val="24"/>
          <w:rtl/>
        </w:rPr>
        <w:t>ن</w:t>
      </w:r>
      <w:r w:rsidRPr="00791A9F">
        <w:rPr>
          <w:rFonts w:cs="B Nazanin"/>
          <w:color w:val="0070C0"/>
          <w:sz w:val="24"/>
          <w:szCs w:val="24"/>
          <w:rtl/>
        </w:rPr>
        <w:t xml:space="preserve"> مورد) بدون نشان دادن اعداد واضح</w:t>
      </w:r>
      <w:r w:rsidRPr="00791A9F">
        <w:rPr>
          <w:rFonts w:cs="B Nazanin" w:hint="cs"/>
          <w:color w:val="0070C0"/>
          <w:sz w:val="24"/>
          <w:szCs w:val="24"/>
          <w:rtl/>
        </w:rPr>
        <w:t xml:space="preserve"> تر</w:t>
      </w:r>
      <w:r w:rsidRPr="00791A9F">
        <w:rPr>
          <w:rFonts w:cs="B Nazanin"/>
          <w:color w:val="0070C0"/>
          <w:sz w:val="24"/>
          <w:szCs w:val="24"/>
          <w:rtl/>
        </w:rPr>
        <w:t xml:space="preserve"> م</w:t>
      </w:r>
      <w:r w:rsidRPr="00791A9F">
        <w:rPr>
          <w:rFonts w:cs="B Nazanin" w:hint="cs"/>
          <w:color w:val="0070C0"/>
          <w:sz w:val="24"/>
          <w:szCs w:val="24"/>
          <w:rtl/>
        </w:rPr>
        <w:t>ی</w:t>
      </w:r>
      <w:r w:rsidRPr="00791A9F">
        <w:rPr>
          <w:rFonts w:cs="B Nazanin"/>
          <w:color w:val="0070C0"/>
          <w:sz w:val="24"/>
          <w:szCs w:val="24"/>
          <w:rtl/>
        </w:rPr>
        <w:t xml:space="preserve"> کند</w:t>
      </w:r>
      <w:r w:rsidRPr="00791A9F">
        <w:rPr>
          <w:rFonts w:cs="B Nazanin"/>
          <w:color w:val="0070C0"/>
          <w:sz w:val="24"/>
          <w:szCs w:val="24"/>
        </w:rPr>
        <w:t>.</w:t>
      </w:r>
    </w:p>
    <w:p w14:paraId="3698B2B1"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lastRenderedPageBreak/>
        <w:t>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ماتر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رابطه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مهاجران</w:t>
      </w:r>
      <w:r>
        <w:rPr>
          <w:rFonts w:cs="B Nazanin" w:hint="cs"/>
          <w:color w:val="000000" w:themeColor="text1"/>
          <w:sz w:val="28"/>
          <w:szCs w:val="28"/>
          <w:rtl/>
        </w:rPr>
        <w:t>ی</w:t>
      </w:r>
      <w:r w:rsidRPr="00EB3FDE">
        <w:rPr>
          <w:rFonts w:cs="B Nazanin"/>
          <w:color w:val="000000" w:themeColor="text1"/>
          <w:sz w:val="28"/>
          <w:szCs w:val="28"/>
          <w:rtl/>
        </w:rPr>
        <w:t xml:space="preserve"> که وارد هر منطقه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w:t>
      </w:r>
      <w:r>
        <w:rPr>
          <w:rFonts w:cs="B Nazanin" w:hint="cs"/>
          <w:color w:val="000000" w:themeColor="text1"/>
          <w:sz w:val="28"/>
          <w:szCs w:val="28"/>
          <w:rtl/>
        </w:rPr>
        <w:t xml:space="preserve"> </w:t>
      </w:r>
      <w:r w:rsidRPr="00EB3FDE">
        <w:rPr>
          <w:rFonts w:cs="B Nazanin"/>
          <w:color w:val="000000" w:themeColor="text1"/>
          <w:sz w:val="28"/>
          <w:szCs w:val="28"/>
          <w:rtl/>
        </w:rPr>
        <w:t>و مهاجران</w:t>
      </w:r>
      <w:r>
        <w:rPr>
          <w:rFonts w:cs="B Nazanin" w:hint="cs"/>
          <w:color w:val="000000" w:themeColor="text1"/>
          <w:sz w:val="28"/>
          <w:szCs w:val="28"/>
          <w:rtl/>
        </w:rPr>
        <w:t>ی</w:t>
      </w:r>
      <w:r w:rsidRPr="00EB3FDE">
        <w:rPr>
          <w:rFonts w:cs="B Nazanin"/>
          <w:color w:val="000000" w:themeColor="text1"/>
          <w:sz w:val="28"/>
          <w:szCs w:val="28"/>
          <w:rtl/>
        </w:rPr>
        <w:t xml:space="preserve"> که منطقه را ترک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w:t>
      </w:r>
      <w:r>
        <w:rPr>
          <w:rFonts w:cs="B Nazanin" w:hint="cs"/>
          <w:color w:val="000000" w:themeColor="text1"/>
          <w:sz w:val="28"/>
          <w:szCs w:val="28"/>
          <w:rtl/>
        </w:rPr>
        <w:t xml:space="preserve"> را </w:t>
      </w:r>
      <w:r w:rsidRPr="00EB3FDE">
        <w:rPr>
          <w:rFonts w:cs="B Nazanin"/>
          <w:color w:val="000000" w:themeColor="text1"/>
          <w:sz w:val="28"/>
          <w:szCs w:val="28"/>
          <w:rtl/>
        </w:rPr>
        <w:t>در سراسر جهان در سال 2017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نما</w:t>
      </w:r>
      <w:r w:rsidRPr="00EB3FDE">
        <w:rPr>
          <w:rFonts w:cs="B Nazanin" w:hint="cs"/>
          <w:color w:val="000000" w:themeColor="text1"/>
          <w:sz w:val="28"/>
          <w:szCs w:val="28"/>
          <w:rtl/>
        </w:rPr>
        <w:t>ی</w:t>
      </w:r>
      <w:r w:rsidRPr="00EB3FDE">
        <w:rPr>
          <w:rFonts w:cs="B Nazanin"/>
          <w:color w:val="000000" w:themeColor="text1"/>
          <w:sz w:val="28"/>
          <w:szCs w:val="28"/>
          <w:rtl/>
        </w:rPr>
        <w:t xml:space="preserve"> سمت چپ</w:t>
      </w:r>
      <w:r>
        <w:rPr>
          <w:rFonts w:cs="B Nazanin" w:hint="cs"/>
          <w:color w:val="000000" w:themeColor="text1"/>
          <w:sz w:val="28"/>
          <w:szCs w:val="28"/>
          <w:rtl/>
        </w:rPr>
        <w:t>،</w:t>
      </w:r>
      <w:r w:rsidRPr="00EB3FDE">
        <w:rPr>
          <w:rFonts w:cs="B Nazanin"/>
          <w:color w:val="000000" w:themeColor="text1"/>
          <w:sz w:val="28"/>
          <w:szCs w:val="28"/>
          <w:rtl/>
        </w:rPr>
        <w:t xml:space="preserve"> ماتر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استاندارد</w:t>
      </w:r>
      <w:r w:rsidRPr="00EB3FDE">
        <w:rPr>
          <w:rFonts w:cs="B Nazanin" w:hint="cs"/>
          <w:color w:val="000000" w:themeColor="text1"/>
          <w:sz w:val="28"/>
          <w:szCs w:val="28"/>
          <w:rtl/>
        </w:rPr>
        <w:t xml:space="preserve"> بوده</w:t>
      </w:r>
      <w:r w:rsidRPr="00EB3FDE">
        <w:rPr>
          <w:rFonts w:cs="B Nazanin"/>
          <w:color w:val="000000" w:themeColor="text1"/>
          <w:sz w:val="28"/>
          <w:szCs w:val="28"/>
          <w:rtl/>
        </w:rPr>
        <w:t xml:space="preserve"> که به صورت جدول نشان داده شده است.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hint="cs"/>
          <w:color w:val="000000" w:themeColor="text1"/>
          <w:sz w:val="28"/>
          <w:szCs w:val="28"/>
          <w:rtl/>
        </w:rPr>
        <w:t xml:space="preserve"> نمودار</w:t>
      </w:r>
      <w:r w:rsidRPr="00EB3FDE">
        <w:rPr>
          <w:rFonts w:cs="B Nazanin"/>
          <w:color w:val="000000" w:themeColor="text1"/>
          <w:sz w:val="28"/>
          <w:szCs w:val="28"/>
          <w:rtl/>
        </w:rPr>
        <w:t xml:space="preserve"> </w:t>
      </w:r>
      <w:r w:rsidRPr="00EB3FDE">
        <w:rPr>
          <w:rFonts w:cs="B Nazanin" w:hint="cs"/>
          <w:color w:val="000000" w:themeColor="text1"/>
          <w:sz w:val="28"/>
          <w:szCs w:val="28"/>
          <w:rtl/>
        </w:rPr>
        <w:t>تمام</w:t>
      </w:r>
      <w:r w:rsidRPr="00EB3FDE">
        <w:rPr>
          <w:rFonts w:cs="B Nazanin"/>
          <w:color w:val="000000" w:themeColor="text1"/>
          <w:sz w:val="28"/>
          <w:szCs w:val="28"/>
          <w:rtl/>
        </w:rPr>
        <w:t xml:space="preserve"> جزئ</w:t>
      </w:r>
      <w:r w:rsidRPr="00EB3FDE">
        <w:rPr>
          <w:rFonts w:cs="B Nazanin" w:hint="cs"/>
          <w:color w:val="000000" w:themeColor="text1"/>
          <w:sz w:val="28"/>
          <w:szCs w:val="28"/>
          <w:rtl/>
        </w:rPr>
        <w:t>ی</w:t>
      </w:r>
      <w:r w:rsidRPr="00EB3FDE">
        <w:rPr>
          <w:rFonts w:cs="B Nazanin" w:hint="eastAsia"/>
          <w:color w:val="000000" w:themeColor="text1"/>
          <w:sz w:val="28"/>
          <w:szCs w:val="28"/>
          <w:rtl/>
        </w:rPr>
        <w:t>ات</w:t>
      </w:r>
      <w:r w:rsidRPr="00EB3FDE">
        <w:rPr>
          <w:rFonts w:cs="B Nazanin" w:hint="cs"/>
          <w:color w:val="000000" w:themeColor="text1"/>
          <w:sz w:val="28"/>
          <w:szCs w:val="28"/>
          <w:rtl/>
        </w:rPr>
        <w:t>ی</w:t>
      </w:r>
      <w:r w:rsidRPr="00EB3FDE">
        <w:rPr>
          <w:rFonts w:cs="B Nazanin"/>
          <w:color w:val="000000" w:themeColor="text1"/>
          <w:sz w:val="28"/>
          <w:szCs w:val="28"/>
          <w:rtl/>
        </w:rPr>
        <w:t xml:space="preserve"> را که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درک </w:t>
      </w:r>
      <w:r w:rsidRPr="00EB3FDE">
        <w:rPr>
          <w:rFonts w:cs="B Nazanin" w:hint="eastAsia"/>
          <w:color w:val="000000" w:themeColor="text1"/>
          <w:sz w:val="28"/>
          <w:szCs w:val="28"/>
          <w:rtl/>
        </w:rPr>
        <w:t>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دق</w:t>
      </w:r>
      <w:r w:rsidRPr="00EB3FDE">
        <w:rPr>
          <w:rFonts w:cs="B Nazanin" w:hint="cs"/>
          <w:color w:val="000000" w:themeColor="text1"/>
          <w:sz w:val="28"/>
          <w:szCs w:val="28"/>
          <w:rtl/>
        </w:rPr>
        <w:t>ی</w:t>
      </w:r>
      <w:r w:rsidRPr="00EB3FDE">
        <w:rPr>
          <w:rFonts w:cs="B Nazanin" w:hint="eastAsia"/>
          <w:color w:val="000000" w:themeColor="text1"/>
          <w:sz w:val="28"/>
          <w:szCs w:val="28"/>
          <w:rtl/>
        </w:rPr>
        <w:t>ق</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مختلف به آن ن</w:t>
      </w:r>
      <w:r w:rsidRPr="00EB3FDE">
        <w:rPr>
          <w:rFonts w:cs="B Nazanin" w:hint="cs"/>
          <w:color w:val="000000" w:themeColor="text1"/>
          <w:sz w:val="28"/>
          <w:szCs w:val="28"/>
          <w:rtl/>
        </w:rPr>
        <w:t>ی</w:t>
      </w:r>
      <w:r w:rsidRPr="00EB3FDE">
        <w:rPr>
          <w:rFonts w:cs="B Nazanin" w:hint="eastAsia"/>
          <w:color w:val="000000" w:themeColor="text1"/>
          <w:sz w:val="28"/>
          <w:szCs w:val="28"/>
          <w:rtl/>
        </w:rPr>
        <w:t>از</w:t>
      </w:r>
      <w:r w:rsidRPr="00EB3FDE">
        <w:rPr>
          <w:rFonts w:cs="B Nazanin"/>
          <w:color w:val="000000" w:themeColor="text1"/>
          <w:sz w:val="28"/>
          <w:szCs w:val="28"/>
          <w:rtl/>
        </w:rPr>
        <w:t xml:space="preserve"> دار</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sidRPr="00EB3FDE">
        <w:rPr>
          <w:rFonts w:cs="B Nazanin" w:hint="cs"/>
          <w:color w:val="000000" w:themeColor="text1"/>
          <w:sz w:val="28"/>
          <w:szCs w:val="28"/>
          <w:rtl/>
        </w:rPr>
        <w:t>در اختیار ما قرار می</w:t>
      </w:r>
      <w:r>
        <w:rPr>
          <w:rFonts w:cs="B Nazanin"/>
          <w:color w:val="000000" w:themeColor="text1"/>
          <w:sz w:val="28"/>
          <w:szCs w:val="28"/>
          <w:rtl/>
        </w:rPr>
        <w:softHyphen/>
      </w:r>
      <w:r w:rsidRPr="00EB3FDE">
        <w:rPr>
          <w:rFonts w:cs="B Nazanin" w:hint="cs"/>
          <w:color w:val="000000" w:themeColor="text1"/>
          <w:sz w:val="28"/>
          <w:szCs w:val="28"/>
          <w:rtl/>
        </w:rPr>
        <w:t>دهد</w:t>
      </w:r>
      <w:r w:rsidRPr="00EB3FDE">
        <w:rPr>
          <w:rFonts w:cs="B Nazanin"/>
          <w:color w:val="000000" w:themeColor="text1"/>
          <w:sz w:val="28"/>
          <w:szCs w:val="28"/>
          <w:rtl/>
        </w:rPr>
        <w:t>، اما پ</w:t>
      </w:r>
      <w:r w:rsidRPr="00EB3FDE">
        <w:rPr>
          <w:rFonts w:cs="B Nazanin" w:hint="cs"/>
          <w:color w:val="000000" w:themeColor="text1"/>
          <w:sz w:val="28"/>
          <w:szCs w:val="28"/>
          <w:rtl/>
        </w:rPr>
        <w:t>ی</w:t>
      </w:r>
      <w:r w:rsidRPr="00EB3FDE">
        <w:rPr>
          <w:rFonts w:cs="B Nazanin" w:hint="eastAsia"/>
          <w:color w:val="000000" w:themeColor="text1"/>
          <w:sz w:val="28"/>
          <w:szCs w:val="28"/>
          <w:rtl/>
        </w:rPr>
        <w:t>ما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آن دشوار است. اعداد ز</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hint="cs"/>
          <w:color w:val="000000" w:themeColor="text1"/>
          <w:sz w:val="28"/>
          <w:szCs w:val="28"/>
          <w:rtl/>
        </w:rPr>
        <w:t>ی</w:t>
      </w:r>
      <w:r w:rsidRPr="00EB3FDE">
        <w:rPr>
          <w:rFonts w:cs="B Nazanin"/>
          <w:color w:val="000000" w:themeColor="text1"/>
          <w:sz w:val="28"/>
          <w:szCs w:val="28"/>
          <w:rtl/>
        </w:rPr>
        <w:t xml:space="preserve"> وجود دارد و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مهم </w:t>
      </w:r>
      <w:r>
        <w:rPr>
          <w:rFonts w:cs="B Nazanin" w:hint="cs"/>
          <w:color w:val="000000" w:themeColor="text1"/>
          <w:sz w:val="28"/>
          <w:szCs w:val="28"/>
          <w:rtl/>
        </w:rPr>
        <w:t>مشخص</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ستند</w:t>
      </w:r>
      <w:r w:rsidRPr="00EB3FDE">
        <w:rPr>
          <w:rFonts w:cs="B Nazanin"/>
          <w:color w:val="000000" w:themeColor="text1"/>
          <w:sz w:val="28"/>
          <w:szCs w:val="28"/>
          <w:rtl/>
        </w:rPr>
        <w:t>. ماتر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سمت راست</w:t>
      </w:r>
      <w:r>
        <w:rPr>
          <w:rFonts w:cs="B Nazanin" w:hint="cs"/>
          <w:color w:val="000000" w:themeColor="text1"/>
          <w:sz w:val="28"/>
          <w:szCs w:val="28"/>
          <w:rtl/>
        </w:rPr>
        <w:t>،</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نقشه حرارت</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(به صفحه 112 مراجعه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w:t>
      </w:r>
      <w:r>
        <w:rPr>
          <w:rFonts w:cs="B Nazanin" w:hint="cs"/>
          <w:color w:val="000000" w:themeColor="text1"/>
          <w:sz w:val="28"/>
          <w:szCs w:val="28"/>
          <w:rtl/>
        </w:rPr>
        <w:t xml:space="preserve"> </w:t>
      </w:r>
      <w:r w:rsidRPr="00EB3FDE">
        <w:rPr>
          <w:rFonts w:cs="B Nazanin"/>
          <w:color w:val="000000" w:themeColor="text1"/>
          <w:sz w:val="28"/>
          <w:szCs w:val="28"/>
          <w:rtl/>
        </w:rPr>
        <w:t>که جزئ</w:t>
      </w:r>
      <w:r w:rsidRPr="00EB3FDE">
        <w:rPr>
          <w:rFonts w:cs="B Nazanin" w:hint="cs"/>
          <w:color w:val="000000" w:themeColor="text1"/>
          <w:sz w:val="28"/>
          <w:szCs w:val="28"/>
          <w:rtl/>
        </w:rPr>
        <w:t>ی</w:t>
      </w:r>
      <w:r w:rsidRPr="00EB3FDE">
        <w:rPr>
          <w:rFonts w:cs="B Nazanin" w:hint="eastAsia"/>
          <w:color w:val="000000" w:themeColor="text1"/>
          <w:sz w:val="28"/>
          <w:szCs w:val="28"/>
          <w:rtl/>
        </w:rPr>
        <w:t>ات</w:t>
      </w:r>
      <w:r w:rsidRPr="00EB3FDE">
        <w:rPr>
          <w:rFonts w:cs="B Nazanin"/>
          <w:color w:val="000000" w:themeColor="text1"/>
          <w:sz w:val="28"/>
          <w:szCs w:val="28"/>
          <w:rtl/>
        </w:rPr>
        <w:t xml:space="preserve"> نسخه جدول را </w:t>
      </w:r>
      <w:r>
        <w:rPr>
          <w:rFonts w:cs="B Nazanin" w:hint="cs"/>
          <w:color w:val="000000" w:themeColor="text1"/>
          <w:sz w:val="28"/>
          <w:szCs w:val="28"/>
          <w:rtl/>
        </w:rPr>
        <w:t>از بین برده است تا</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قو</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تر (مثبت) به و</w:t>
      </w:r>
      <w:r w:rsidRPr="00EB3FDE">
        <w:rPr>
          <w:rFonts w:cs="B Nazanin" w:hint="cs"/>
          <w:color w:val="000000" w:themeColor="text1"/>
          <w:sz w:val="28"/>
          <w:szCs w:val="28"/>
          <w:rtl/>
        </w:rPr>
        <w:t>ی</w:t>
      </w:r>
      <w:r w:rsidRPr="00EB3FDE">
        <w:rPr>
          <w:rFonts w:cs="B Nazanin" w:hint="eastAsia"/>
          <w:color w:val="000000" w:themeColor="text1"/>
          <w:sz w:val="28"/>
          <w:szCs w:val="28"/>
          <w:rtl/>
        </w:rPr>
        <w:t>ژه</w:t>
      </w:r>
      <w:r w:rsidRPr="00EB3FDE">
        <w:rPr>
          <w:rFonts w:cs="B Nazanin"/>
          <w:color w:val="000000" w:themeColor="text1"/>
          <w:sz w:val="28"/>
          <w:szCs w:val="28"/>
          <w:rtl/>
        </w:rPr>
        <w:t xml:space="preserve"> در آس</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Pr>
          <w:rFonts w:cs="B Nazanin" w:hint="cs"/>
          <w:color w:val="000000" w:themeColor="text1"/>
          <w:sz w:val="28"/>
          <w:szCs w:val="28"/>
          <w:rtl/>
        </w:rPr>
        <w:t>را مشخص کند.</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هم رنگ‌ها و هم اعداد را اضافه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اما ممکن است </w:t>
      </w:r>
      <w:r>
        <w:rPr>
          <w:rFonts w:cs="B Nazanin" w:hint="cs"/>
          <w:color w:val="000000" w:themeColor="text1"/>
          <w:sz w:val="28"/>
          <w:szCs w:val="28"/>
          <w:rtl/>
        </w:rPr>
        <w:t>نمایی</w:t>
      </w:r>
      <w:r w:rsidRPr="00EB3FDE">
        <w:rPr>
          <w:rFonts w:cs="B Nazanin" w:hint="cs"/>
          <w:color w:val="000000" w:themeColor="text1"/>
          <w:sz w:val="28"/>
          <w:szCs w:val="28"/>
          <w:rtl/>
        </w:rPr>
        <w:t xml:space="preserve"> بهم ریخته </w:t>
      </w:r>
      <w:r w:rsidRPr="00EB3FDE">
        <w:rPr>
          <w:rFonts w:cs="B Nazanin"/>
          <w:color w:val="000000" w:themeColor="text1"/>
          <w:sz w:val="28"/>
          <w:szCs w:val="28"/>
          <w:rtl/>
        </w:rPr>
        <w:t xml:space="preserve">و شلوغ </w:t>
      </w:r>
      <w:r>
        <w:rPr>
          <w:rFonts w:cs="B Nazanin" w:hint="cs"/>
          <w:color w:val="000000" w:themeColor="text1"/>
          <w:sz w:val="28"/>
          <w:szCs w:val="28"/>
          <w:rtl/>
        </w:rPr>
        <w:t>به وجود آید.</w:t>
      </w:r>
    </w:p>
    <w:p w14:paraId="1B0C0C3E" w14:textId="77777777" w:rsidR="00B06734" w:rsidRPr="00EB3FDE" w:rsidRDefault="00B06734" w:rsidP="008A2251">
      <w:pPr>
        <w:jc w:val="both"/>
        <w:rPr>
          <w:rFonts w:cs="B Nazanin"/>
          <w:color w:val="000000" w:themeColor="text1"/>
          <w:sz w:val="28"/>
          <w:szCs w:val="28"/>
        </w:rPr>
      </w:pPr>
      <w:r w:rsidRPr="00EB3FDE">
        <w:rPr>
          <w:rFonts w:cs="B Nazanin"/>
          <w:color w:val="000000" w:themeColor="text1"/>
          <w:sz w:val="28"/>
          <w:szCs w:val="28"/>
          <w:rtl/>
        </w:rPr>
        <w:t>دو تصو</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بعد</w:t>
      </w:r>
      <w:r w:rsidRPr="00EB3FDE">
        <w:rPr>
          <w:rFonts w:cs="B Nazanin" w:hint="cs"/>
          <w:color w:val="000000" w:themeColor="text1"/>
          <w:sz w:val="28"/>
          <w:szCs w:val="28"/>
          <w:rtl/>
        </w:rPr>
        <w:t>ی</w:t>
      </w:r>
      <w:r w:rsidRPr="00EB3FDE">
        <w:rPr>
          <w:rFonts w:cs="B Nazanin"/>
          <w:color w:val="000000" w:themeColor="text1"/>
          <w:sz w:val="28"/>
          <w:szCs w:val="28"/>
          <w:rtl/>
        </w:rPr>
        <w:t xml:space="preserve"> داده</w:t>
      </w:r>
      <w:r>
        <w:rPr>
          <w:rFonts w:cs="B Nazanin"/>
          <w:color w:val="000000" w:themeColor="text1"/>
          <w:sz w:val="28"/>
          <w:szCs w:val="28"/>
          <w:rtl/>
        </w:rPr>
        <w:softHyphen/>
      </w:r>
      <w:r w:rsidRPr="00EB3FDE">
        <w:rPr>
          <w:rFonts w:cs="B Nazanin"/>
          <w:color w:val="000000" w:themeColor="text1"/>
          <w:sz w:val="28"/>
          <w:szCs w:val="28"/>
          <w:rtl/>
        </w:rPr>
        <w:t xml:space="preserve">ها را به </w:t>
      </w:r>
      <w:r>
        <w:rPr>
          <w:rFonts w:cs="B Nazanin" w:hint="cs"/>
          <w:color w:val="000000" w:themeColor="text1"/>
          <w:sz w:val="28"/>
          <w:szCs w:val="28"/>
          <w:rtl/>
        </w:rPr>
        <w:t>صورت</w:t>
      </w:r>
      <w:r w:rsidRPr="00EB3FDE">
        <w:rPr>
          <w:rFonts w:cs="B Nazanin"/>
          <w:color w:val="000000" w:themeColor="text1"/>
          <w:sz w:val="28"/>
          <w:szCs w:val="28"/>
          <w:rtl/>
        </w:rPr>
        <w:t xml:space="preserve">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ماتر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استاندارد نما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دهند. دا</w:t>
      </w:r>
      <w:r w:rsidRPr="00EB3FDE">
        <w:rPr>
          <w:rFonts w:cs="B Nazanin" w:hint="cs"/>
          <w:color w:val="000000" w:themeColor="text1"/>
          <w:sz w:val="28"/>
          <w:szCs w:val="28"/>
          <w:rtl/>
        </w:rPr>
        <w:t>ی</w:t>
      </w:r>
      <w:r w:rsidRPr="00EB3FDE">
        <w:rPr>
          <w:rFonts w:cs="B Nazanin" w:hint="eastAsia"/>
          <w:color w:val="000000" w:themeColor="text1"/>
          <w:sz w:val="28"/>
          <w:szCs w:val="28"/>
          <w:rtl/>
        </w:rPr>
        <w:t>ره‌ها</w:t>
      </w:r>
      <w:r w:rsidRPr="00EB3FDE">
        <w:rPr>
          <w:rFonts w:cs="B Nazanin"/>
          <w:color w:val="000000" w:themeColor="text1"/>
          <w:sz w:val="28"/>
          <w:szCs w:val="28"/>
          <w:rtl/>
        </w:rPr>
        <w:t xml:space="preserve"> قدرت رابطه را نشان </w:t>
      </w:r>
      <w:r w:rsidRPr="00EB3FDE">
        <w:rPr>
          <w:rFonts w:cs="B Nazanin" w:hint="cs"/>
          <w:color w:val="000000" w:themeColor="text1"/>
          <w:sz w:val="28"/>
          <w:szCs w:val="28"/>
          <w:rtl/>
        </w:rPr>
        <w:t>داده</w:t>
      </w:r>
      <w:r w:rsidRPr="00EB3FDE">
        <w:rPr>
          <w:rFonts w:cs="B Nazanin"/>
          <w:color w:val="000000" w:themeColor="text1"/>
          <w:sz w:val="28"/>
          <w:szCs w:val="28"/>
          <w:rtl/>
        </w:rPr>
        <w:t xml:space="preserve"> و رنگ (در نسخه سمت راست) به سازمانده</w:t>
      </w:r>
      <w:r w:rsidRPr="00EB3FDE">
        <w:rPr>
          <w:rFonts w:cs="B Nazanin" w:hint="cs"/>
          <w:color w:val="000000" w:themeColor="text1"/>
          <w:sz w:val="28"/>
          <w:szCs w:val="28"/>
          <w:rtl/>
        </w:rPr>
        <w:t>ی</w:t>
      </w:r>
      <w:r w:rsidRPr="00EB3FDE">
        <w:rPr>
          <w:rFonts w:cs="B Nazanin"/>
          <w:color w:val="000000" w:themeColor="text1"/>
          <w:sz w:val="28"/>
          <w:szCs w:val="28"/>
          <w:rtl/>
        </w:rPr>
        <w:t xml:space="preserve"> هر ناح</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کمک م</w:t>
      </w:r>
      <w:r w:rsidRPr="00EB3FDE">
        <w:rPr>
          <w:rFonts w:cs="B Nazanin" w:hint="cs"/>
          <w:color w:val="000000" w:themeColor="text1"/>
          <w:sz w:val="28"/>
          <w:szCs w:val="28"/>
          <w:rtl/>
        </w:rPr>
        <w:t>ی‌</w:t>
      </w:r>
      <w:r w:rsidRPr="00EB3FDE">
        <w:rPr>
          <w:rFonts w:cs="B Nazanin" w:hint="eastAsia"/>
          <w:color w:val="000000" w:themeColor="text1"/>
          <w:sz w:val="28"/>
          <w:szCs w:val="28"/>
          <w:rtl/>
        </w:rPr>
        <w:t>کند،</w:t>
      </w:r>
      <w:r w:rsidRPr="00EB3FDE">
        <w:rPr>
          <w:rFonts w:cs="B Nazanin"/>
          <w:color w:val="000000" w:themeColor="text1"/>
          <w:sz w:val="28"/>
          <w:szCs w:val="28"/>
          <w:rtl/>
        </w:rPr>
        <w:t xml:space="preserve"> اگرچه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مورد ممکن است رنگ‌ها</w:t>
      </w:r>
      <w:r w:rsidRPr="00EB3FDE">
        <w:rPr>
          <w:rFonts w:cs="B Nazanin" w:hint="cs"/>
          <w:color w:val="000000" w:themeColor="text1"/>
          <w:sz w:val="28"/>
          <w:szCs w:val="28"/>
          <w:rtl/>
        </w:rPr>
        <w:t>ی</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hint="cs"/>
          <w:color w:val="000000" w:themeColor="text1"/>
          <w:sz w:val="28"/>
          <w:szCs w:val="28"/>
          <w:rtl/>
        </w:rPr>
        <w:t>ی</w:t>
      </w:r>
      <w:r w:rsidRPr="00EB3FDE">
        <w:rPr>
          <w:rFonts w:cs="B Nazanin"/>
          <w:color w:val="000000" w:themeColor="text1"/>
          <w:sz w:val="28"/>
          <w:szCs w:val="28"/>
          <w:rtl/>
        </w:rPr>
        <w:t xml:space="preserve"> وجود داشته باشد. مشاهده </w:t>
      </w:r>
      <w:r w:rsidRPr="00EB3FDE">
        <w:rPr>
          <w:rFonts w:cs="B Nazanin" w:hint="cs"/>
          <w:color w:val="000000" w:themeColor="text1"/>
          <w:sz w:val="28"/>
          <w:szCs w:val="28"/>
          <w:rtl/>
        </w:rPr>
        <w:t>آشکار</w:t>
      </w:r>
      <w:r w:rsidRPr="00EB3FDE">
        <w:rPr>
          <w:rFonts w:cs="B Nazanin"/>
          <w:color w:val="000000" w:themeColor="text1"/>
          <w:sz w:val="28"/>
          <w:szCs w:val="28"/>
          <w:rtl/>
        </w:rPr>
        <w:t xml:space="preserve"> تفاوت</w:t>
      </w:r>
      <w:r>
        <w:rPr>
          <w:rFonts w:cs="B Nazanin"/>
          <w:color w:val="000000" w:themeColor="text1"/>
          <w:sz w:val="28"/>
          <w:szCs w:val="28"/>
          <w:rtl/>
        </w:rPr>
        <w:softHyphen/>
      </w:r>
      <w:r w:rsidRPr="00EB3FDE">
        <w:rPr>
          <w:rFonts w:cs="B Nazanin"/>
          <w:color w:val="000000" w:themeColor="text1"/>
          <w:sz w:val="28"/>
          <w:szCs w:val="28"/>
          <w:rtl/>
        </w:rPr>
        <w:t>ه</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خواننده دشوار است</w:t>
      </w:r>
      <w:r>
        <w:rPr>
          <w:rFonts w:cs="B Nazanin" w:hint="cs"/>
          <w:color w:val="000000" w:themeColor="text1"/>
          <w:sz w:val="28"/>
          <w:szCs w:val="28"/>
          <w:rtl/>
        </w:rPr>
        <w:t>؛</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را</w:t>
      </w:r>
      <w:r w:rsidRPr="00EB3FDE">
        <w:rPr>
          <w:rFonts w:cs="B Nazanin"/>
          <w:color w:val="000000" w:themeColor="text1"/>
          <w:sz w:val="28"/>
          <w:szCs w:val="28"/>
          <w:rtl/>
        </w:rPr>
        <w:t xml:space="preserve"> </w:t>
      </w:r>
      <w:r w:rsidRPr="00EB3FDE">
        <w:rPr>
          <w:rFonts w:cs="B Nazanin" w:hint="cs"/>
          <w:color w:val="000000" w:themeColor="text1"/>
          <w:sz w:val="28"/>
          <w:szCs w:val="28"/>
          <w:rtl/>
        </w:rPr>
        <w:t>افراد</w:t>
      </w:r>
      <w:r w:rsidRPr="00EB3FDE">
        <w:rPr>
          <w:rFonts w:cs="B Nazanin"/>
          <w:color w:val="000000" w:themeColor="text1"/>
          <w:sz w:val="28"/>
          <w:szCs w:val="28"/>
          <w:rtl/>
        </w:rPr>
        <w:t xml:space="preserve"> در ارز</w:t>
      </w:r>
      <w:r w:rsidRPr="00EB3FDE">
        <w:rPr>
          <w:rFonts w:cs="B Nazanin" w:hint="cs"/>
          <w:color w:val="000000" w:themeColor="text1"/>
          <w:sz w:val="28"/>
          <w:szCs w:val="28"/>
          <w:rtl/>
        </w:rPr>
        <w:t>ی</w:t>
      </w:r>
      <w:r w:rsidRPr="00EB3FDE">
        <w:rPr>
          <w:rFonts w:cs="B Nazanin" w:hint="eastAsia"/>
          <w:color w:val="000000" w:themeColor="text1"/>
          <w:sz w:val="28"/>
          <w:szCs w:val="28"/>
          <w:rtl/>
        </w:rPr>
        <w:t>اب</w:t>
      </w:r>
      <w:r w:rsidRPr="00EB3FDE">
        <w:rPr>
          <w:rFonts w:cs="B Nazanin" w:hint="cs"/>
          <w:color w:val="000000" w:themeColor="text1"/>
          <w:sz w:val="28"/>
          <w:szCs w:val="28"/>
          <w:rtl/>
        </w:rPr>
        <w:t>ی</w:t>
      </w:r>
      <w:r w:rsidRPr="00EB3FDE">
        <w:rPr>
          <w:rFonts w:cs="B Nazanin"/>
          <w:color w:val="000000" w:themeColor="text1"/>
          <w:sz w:val="28"/>
          <w:szCs w:val="28"/>
          <w:rtl/>
        </w:rPr>
        <w:t xml:space="preserve">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اندازه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Pr>
          <w:rFonts w:cs="B Nazanin"/>
          <w:color w:val="000000" w:themeColor="text1"/>
          <w:sz w:val="28"/>
          <w:szCs w:val="28"/>
          <w:rtl/>
        </w:rPr>
        <w:softHyphen/>
      </w:r>
      <w:r w:rsidRPr="00EB3FDE">
        <w:rPr>
          <w:rFonts w:cs="B Nazanin"/>
          <w:color w:val="000000" w:themeColor="text1"/>
          <w:sz w:val="28"/>
          <w:szCs w:val="28"/>
          <w:rtl/>
        </w:rPr>
        <w:t>ها خ</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hint="cs"/>
          <w:color w:val="000000" w:themeColor="text1"/>
          <w:sz w:val="28"/>
          <w:szCs w:val="28"/>
          <w:rtl/>
        </w:rPr>
        <w:t>ی</w:t>
      </w:r>
      <w:r w:rsidRPr="00EB3FDE">
        <w:rPr>
          <w:rFonts w:cs="B Nazanin"/>
          <w:color w:val="000000" w:themeColor="text1"/>
          <w:sz w:val="28"/>
          <w:szCs w:val="28"/>
          <w:rtl/>
        </w:rPr>
        <w:t xml:space="preserve"> خوب ن</w:t>
      </w:r>
      <w:r w:rsidRPr="00EB3FDE">
        <w:rPr>
          <w:rFonts w:cs="B Nazanin" w:hint="cs"/>
          <w:color w:val="000000" w:themeColor="text1"/>
          <w:sz w:val="28"/>
          <w:szCs w:val="28"/>
          <w:rtl/>
        </w:rPr>
        <w:t>ی</w:t>
      </w:r>
      <w:r w:rsidRPr="00EB3FDE">
        <w:rPr>
          <w:rFonts w:cs="B Nazanin" w:hint="eastAsia"/>
          <w:color w:val="000000" w:themeColor="text1"/>
          <w:sz w:val="28"/>
          <w:szCs w:val="28"/>
          <w:rtl/>
        </w:rPr>
        <w:t>ستند</w:t>
      </w:r>
      <w:r w:rsidRPr="00EB3FDE">
        <w:rPr>
          <w:rFonts w:cs="B Nazanin"/>
          <w:color w:val="000000" w:themeColor="text1"/>
          <w:sz w:val="28"/>
          <w:szCs w:val="28"/>
          <w:rtl/>
        </w:rPr>
        <w:t>. در هر دو مورد، دا</w:t>
      </w:r>
      <w:r w:rsidRPr="00EB3FDE">
        <w:rPr>
          <w:rFonts w:cs="B Nazanin" w:hint="cs"/>
          <w:color w:val="000000" w:themeColor="text1"/>
          <w:sz w:val="28"/>
          <w:szCs w:val="28"/>
          <w:rtl/>
        </w:rPr>
        <w:t>ی</w:t>
      </w:r>
      <w:r w:rsidRPr="00EB3FDE">
        <w:rPr>
          <w:rFonts w:cs="B Nazanin" w:hint="eastAsia"/>
          <w:color w:val="000000" w:themeColor="text1"/>
          <w:sz w:val="28"/>
          <w:szCs w:val="28"/>
          <w:rtl/>
        </w:rPr>
        <w:t>ره‌ها</w:t>
      </w:r>
      <w:r w:rsidRPr="00EB3FDE">
        <w:rPr>
          <w:rFonts w:cs="B Nazanin"/>
          <w:color w:val="000000" w:themeColor="text1"/>
          <w:sz w:val="28"/>
          <w:szCs w:val="28"/>
          <w:rtl/>
        </w:rPr>
        <w:t xml:space="preserve"> به اندازه‌ا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کوچک شده</w:t>
      </w:r>
      <w:r>
        <w:rPr>
          <w:rFonts w:cs="B Nazanin"/>
          <w:color w:val="000000" w:themeColor="text1"/>
          <w:sz w:val="28"/>
          <w:szCs w:val="28"/>
          <w:rtl/>
        </w:rPr>
        <w:softHyphen/>
      </w:r>
      <w:r>
        <w:rPr>
          <w:rFonts w:cs="B Nazanin" w:hint="cs"/>
          <w:color w:val="000000" w:themeColor="text1"/>
          <w:sz w:val="28"/>
          <w:szCs w:val="28"/>
          <w:rtl/>
        </w:rPr>
        <w:t>اند</w:t>
      </w:r>
      <w:r w:rsidRPr="00EB3FDE">
        <w:rPr>
          <w:rFonts w:cs="B Nazanin"/>
          <w:color w:val="000000" w:themeColor="text1"/>
          <w:sz w:val="28"/>
          <w:szCs w:val="28"/>
          <w:rtl/>
        </w:rPr>
        <w:t xml:space="preserve"> که در سلول</w:t>
      </w:r>
      <w:r>
        <w:rPr>
          <w:rFonts w:cs="B Nazanin"/>
          <w:color w:val="000000" w:themeColor="text1"/>
          <w:sz w:val="28"/>
          <w:szCs w:val="28"/>
          <w:rtl/>
        </w:rPr>
        <w:softHyphen/>
      </w:r>
      <w:r>
        <w:rPr>
          <w:rFonts w:cs="B Nazanin" w:hint="cs"/>
          <w:color w:val="000000" w:themeColor="text1"/>
          <w:sz w:val="28"/>
          <w:szCs w:val="28"/>
          <w:rtl/>
        </w:rPr>
        <w:t>ها</w:t>
      </w:r>
      <w:r w:rsidRPr="00EB3FDE">
        <w:rPr>
          <w:rFonts w:cs="B Nazanin"/>
          <w:color w:val="000000" w:themeColor="text1"/>
          <w:sz w:val="28"/>
          <w:szCs w:val="28"/>
          <w:rtl/>
        </w:rPr>
        <w:t xml:space="preserve"> </w:t>
      </w:r>
      <w:r>
        <w:rPr>
          <w:rFonts w:cs="B Nazanin" w:hint="cs"/>
          <w:color w:val="000000" w:themeColor="text1"/>
          <w:sz w:val="28"/>
          <w:szCs w:val="28"/>
          <w:rtl/>
        </w:rPr>
        <w:t>جای</w:t>
      </w:r>
      <w:r w:rsidRPr="00EB3FDE">
        <w:rPr>
          <w:rFonts w:cs="B Nazanin"/>
          <w:color w:val="000000" w:themeColor="text1"/>
          <w:sz w:val="28"/>
          <w:szCs w:val="28"/>
          <w:rtl/>
        </w:rPr>
        <w:t xml:space="preserve"> بگ</w:t>
      </w:r>
      <w:r w:rsidRPr="00EB3FDE">
        <w:rPr>
          <w:rFonts w:cs="B Nazanin" w:hint="cs"/>
          <w:color w:val="000000" w:themeColor="text1"/>
          <w:sz w:val="28"/>
          <w:szCs w:val="28"/>
          <w:rtl/>
        </w:rPr>
        <w:t>ی</w:t>
      </w:r>
      <w:r w:rsidRPr="00EB3FDE">
        <w:rPr>
          <w:rFonts w:cs="B Nazanin" w:hint="eastAsia"/>
          <w:color w:val="000000" w:themeColor="text1"/>
          <w:sz w:val="28"/>
          <w:szCs w:val="28"/>
          <w:rtl/>
        </w:rPr>
        <w:t>رند،</w:t>
      </w:r>
      <w:r w:rsidRPr="00EB3FDE">
        <w:rPr>
          <w:rFonts w:cs="B Nazanin"/>
          <w:color w:val="000000" w:themeColor="text1"/>
          <w:sz w:val="28"/>
          <w:szCs w:val="28"/>
          <w:rtl/>
        </w:rPr>
        <w:t xml:space="preserve"> اما لزوماً</w:t>
      </w:r>
      <w:r w:rsidRPr="00EB3FDE">
        <w:rPr>
          <w:rFonts w:cs="B Nazanin" w:hint="cs"/>
          <w:color w:val="000000" w:themeColor="text1"/>
          <w:sz w:val="28"/>
          <w:szCs w:val="28"/>
          <w:rtl/>
        </w:rPr>
        <w:t xml:space="preserve"> نیاز نیست چنین باشد</w:t>
      </w:r>
      <w:r w:rsidRPr="00EB3FDE">
        <w:rPr>
          <w:rFonts w:cs="B Nazanin"/>
          <w:color w:val="000000" w:themeColor="text1"/>
          <w:sz w:val="28"/>
          <w:szCs w:val="28"/>
          <w:rtl/>
        </w:rPr>
        <w:t>.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دا</w:t>
      </w:r>
      <w:r w:rsidRPr="00EB3FDE">
        <w:rPr>
          <w:rFonts w:cs="B Nazanin" w:hint="cs"/>
          <w:color w:val="000000" w:themeColor="text1"/>
          <w:sz w:val="28"/>
          <w:szCs w:val="28"/>
          <w:rtl/>
        </w:rPr>
        <w:t>ی</w:t>
      </w:r>
      <w:r w:rsidRPr="00EB3FDE">
        <w:rPr>
          <w:rFonts w:cs="B Nazanin" w:hint="eastAsia"/>
          <w:color w:val="000000" w:themeColor="text1"/>
          <w:sz w:val="28"/>
          <w:szCs w:val="28"/>
          <w:rtl/>
        </w:rPr>
        <w:t>ره‌ها</w:t>
      </w:r>
      <w:r w:rsidRPr="00EB3FDE">
        <w:rPr>
          <w:rFonts w:cs="B Nazanin"/>
          <w:color w:val="000000" w:themeColor="text1"/>
          <w:sz w:val="28"/>
          <w:szCs w:val="28"/>
          <w:rtl/>
        </w:rPr>
        <w:t xml:space="preserve"> را بزرگ‌تر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تا کل فضا را پر </w:t>
      </w:r>
      <w:r w:rsidRPr="00EB3FDE">
        <w:rPr>
          <w:rFonts w:cs="B Nazanin" w:hint="cs"/>
          <w:color w:val="000000" w:themeColor="text1"/>
          <w:sz w:val="28"/>
          <w:szCs w:val="28"/>
          <w:rtl/>
        </w:rPr>
        <w:t>کرده</w:t>
      </w:r>
      <w:r w:rsidRPr="00EB3FDE">
        <w:rPr>
          <w:rFonts w:cs="B Nazanin"/>
          <w:color w:val="000000" w:themeColor="text1"/>
          <w:sz w:val="28"/>
          <w:szCs w:val="28"/>
          <w:rtl/>
        </w:rPr>
        <w:t xml:space="preserve"> و در صورت</w:t>
      </w:r>
      <w:r>
        <w:rPr>
          <w:rFonts w:cs="B Nazanin" w:hint="cs"/>
          <w:color w:val="000000" w:themeColor="text1"/>
          <w:sz w:val="28"/>
          <w:szCs w:val="28"/>
          <w:rtl/>
        </w:rPr>
        <w:t>ی که با هم</w:t>
      </w:r>
      <w:r w:rsidRPr="00EB3FDE">
        <w:rPr>
          <w:rFonts w:cs="B Nazanin"/>
          <w:color w:val="000000" w:themeColor="text1"/>
          <w:sz w:val="28"/>
          <w:szCs w:val="28"/>
          <w:rtl/>
        </w:rPr>
        <w:t xml:space="preserve"> هم‌</w:t>
      </w:r>
      <w:r w:rsidRPr="00EB3FDE">
        <w:rPr>
          <w:rFonts w:cs="B Nazanin" w:hint="eastAsia"/>
          <w:color w:val="000000" w:themeColor="text1"/>
          <w:sz w:val="28"/>
          <w:szCs w:val="28"/>
          <w:rtl/>
        </w:rPr>
        <w:t>پوشان</w:t>
      </w:r>
      <w:r w:rsidRPr="00EB3FDE">
        <w:rPr>
          <w:rFonts w:cs="B Nazanin" w:hint="cs"/>
          <w:color w:val="000000" w:themeColor="text1"/>
          <w:sz w:val="28"/>
          <w:szCs w:val="28"/>
          <w:rtl/>
        </w:rPr>
        <w:t>ی</w:t>
      </w:r>
      <w:r>
        <w:rPr>
          <w:rFonts w:cs="B Nazanin" w:hint="cs"/>
          <w:color w:val="000000" w:themeColor="text1"/>
          <w:sz w:val="28"/>
          <w:szCs w:val="28"/>
          <w:rtl/>
        </w:rPr>
        <w:t xml:space="preserve"> داشته باشند،</w:t>
      </w:r>
      <w:r w:rsidRPr="00EB3FDE">
        <w:rPr>
          <w:rFonts w:cs="B Nazanin"/>
          <w:color w:val="000000" w:themeColor="text1"/>
          <w:sz w:val="28"/>
          <w:szCs w:val="28"/>
          <w:rtl/>
        </w:rPr>
        <w:t xml:space="preserve"> از رنگ‌ها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شفاف استفاده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Pr>
        <w:t>.</w:t>
      </w:r>
    </w:p>
    <w:p w14:paraId="383E5521" w14:textId="77777777" w:rsidR="00B06734" w:rsidRDefault="00B06734" w:rsidP="008A2251">
      <w:pPr>
        <w:jc w:val="both"/>
        <w:rPr>
          <w:rFonts w:cs="B Nazanin"/>
          <w:color w:val="000000" w:themeColor="text1"/>
          <w:sz w:val="28"/>
          <w:szCs w:val="28"/>
          <w:rtl/>
        </w:rPr>
      </w:pPr>
      <w:r w:rsidRPr="00EB3FDE">
        <w:rPr>
          <w:noProof/>
          <w:sz w:val="28"/>
          <w:szCs w:val="28"/>
        </w:rPr>
        <w:drawing>
          <wp:anchor distT="0" distB="0" distL="114300" distR="114300" simplePos="0" relativeHeight="251967488" behindDoc="0" locked="0" layoutInCell="1" allowOverlap="1" wp14:anchorId="764B9DBF" wp14:editId="4DEF9183">
            <wp:simplePos x="0" y="0"/>
            <wp:positionH relativeFrom="margin">
              <wp:posOffset>1038225</wp:posOffset>
            </wp:positionH>
            <wp:positionV relativeFrom="paragraph">
              <wp:posOffset>1154430</wp:posOffset>
            </wp:positionV>
            <wp:extent cx="4505325" cy="2162175"/>
            <wp:effectExtent l="0" t="0" r="9525" b="9525"/>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4505325" cy="2162175"/>
                    </a:xfrm>
                    <a:prstGeom prst="rect">
                      <a:avLst/>
                    </a:prstGeom>
                  </pic:spPr>
                </pic:pic>
              </a:graphicData>
            </a:graphic>
          </wp:anchor>
        </w:drawing>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آخر</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ملاحظات </w:t>
      </w:r>
      <w:r>
        <w:rPr>
          <w:rFonts w:cs="B Nazanin" w:hint="cs"/>
          <w:color w:val="000000" w:themeColor="text1"/>
          <w:sz w:val="28"/>
          <w:szCs w:val="28"/>
          <w:rtl/>
        </w:rPr>
        <w:t>در</w:t>
      </w:r>
      <w:r w:rsidRPr="00EB3FDE">
        <w:rPr>
          <w:rFonts w:cs="B Nazanin"/>
          <w:color w:val="000000" w:themeColor="text1"/>
          <w:sz w:val="28"/>
          <w:szCs w:val="28"/>
          <w:rtl/>
        </w:rPr>
        <w:t xml:space="preserve"> هر ماتر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جدول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است که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Pr>
          <w:rFonts w:cs="B Nazanin" w:hint="cs"/>
          <w:color w:val="000000" w:themeColor="text1"/>
          <w:sz w:val="28"/>
          <w:szCs w:val="28"/>
          <w:rtl/>
        </w:rPr>
        <w:t xml:space="preserve"> موجود</w:t>
      </w:r>
      <w:r w:rsidRPr="00EB3FDE">
        <w:rPr>
          <w:rFonts w:cs="B Nazanin"/>
          <w:color w:val="000000" w:themeColor="text1"/>
          <w:sz w:val="28"/>
          <w:szCs w:val="28"/>
          <w:rtl/>
        </w:rPr>
        <w:t xml:space="preserve"> در امتداد </w:t>
      </w:r>
      <w:r>
        <w:rPr>
          <w:rFonts w:cs="B Nazanin" w:hint="cs"/>
          <w:color w:val="000000" w:themeColor="text1"/>
          <w:sz w:val="28"/>
          <w:szCs w:val="28"/>
          <w:rtl/>
        </w:rPr>
        <w:t>قطر</w:t>
      </w:r>
      <w:r w:rsidRPr="00EB3FDE">
        <w:rPr>
          <w:rFonts w:cs="B Nazanin"/>
          <w:color w:val="000000" w:themeColor="text1"/>
          <w:sz w:val="28"/>
          <w:szCs w:val="28"/>
          <w:rtl/>
        </w:rPr>
        <w:t>، طبق تعر</w:t>
      </w:r>
      <w:r w:rsidRPr="00EB3FDE">
        <w:rPr>
          <w:rFonts w:cs="B Nazanin" w:hint="cs"/>
          <w:color w:val="000000" w:themeColor="text1"/>
          <w:sz w:val="28"/>
          <w:szCs w:val="28"/>
          <w:rtl/>
        </w:rPr>
        <w:t>ی</w:t>
      </w:r>
      <w:r w:rsidRPr="00EB3FDE">
        <w:rPr>
          <w:rFonts w:cs="B Nazanin" w:hint="eastAsia"/>
          <w:color w:val="000000" w:themeColor="text1"/>
          <w:sz w:val="28"/>
          <w:szCs w:val="28"/>
          <w:rtl/>
        </w:rPr>
        <w:t>ف،</w:t>
      </w:r>
      <w:r w:rsidRPr="00EB3FDE">
        <w:rPr>
          <w:rFonts w:cs="B Nazanin"/>
          <w:color w:val="000000" w:themeColor="text1"/>
          <w:sz w:val="28"/>
          <w:szCs w:val="28"/>
          <w:rtl/>
        </w:rPr>
        <w:t xml:space="preserve"> برابر با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هستند. </w:t>
      </w:r>
      <w:r w:rsidRPr="00EB3FDE">
        <w:rPr>
          <w:rFonts w:cs="B Nazanin" w:hint="cs"/>
          <w:color w:val="000000" w:themeColor="text1"/>
          <w:sz w:val="28"/>
          <w:szCs w:val="28"/>
          <w:rtl/>
        </w:rPr>
        <w:t>ی</w:t>
      </w:r>
      <w:r w:rsidRPr="00EB3FDE">
        <w:rPr>
          <w:rFonts w:cs="B Nazanin" w:hint="eastAsia"/>
          <w:color w:val="000000" w:themeColor="text1"/>
          <w:sz w:val="28"/>
          <w:szCs w:val="28"/>
          <w:rtl/>
        </w:rPr>
        <w:t>عن</w:t>
      </w:r>
      <w:r w:rsidRPr="00EB3FDE">
        <w:rPr>
          <w:rFonts w:cs="B Nazanin" w:hint="cs"/>
          <w:color w:val="000000" w:themeColor="text1"/>
          <w:sz w:val="28"/>
          <w:szCs w:val="28"/>
          <w:rtl/>
        </w:rPr>
        <w:t>ی</w:t>
      </w:r>
      <w:r w:rsidRPr="00EB3FDE">
        <w:rPr>
          <w:rFonts w:cs="B Nazanin"/>
          <w:color w:val="000000" w:themeColor="text1"/>
          <w:sz w:val="28"/>
          <w:szCs w:val="28"/>
          <w:rtl/>
        </w:rPr>
        <w:t xml:space="preserve"> مهاجرت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شرق آفر</w:t>
      </w:r>
      <w:r w:rsidRPr="00EB3FDE">
        <w:rPr>
          <w:rFonts w:cs="B Nazanin" w:hint="cs"/>
          <w:color w:val="000000" w:themeColor="text1"/>
          <w:sz w:val="28"/>
          <w:szCs w:val="28"/>
          <w:rtl/>
        </w:rPr>
        <w:t>ی</w:t>
      </w:r>
      <w:r w:rsidRPr="00EB3FDE">
        <w:rPr>
          <w:rFonts w:cs="B Nazanin" w:hint="eastAsia"/>
          <w:color w:val="000000" w:themeColor="text1"/>
          <w:sz w:val="28"/>
          <w:szCs w:val="28"/>
          <w:rtl/>
        </w:rPr>
        <w:t>قا</w:t>
      </w:r>
      <w:r w:rsidRPr="00EB3FDE">
        <w:rPr>
          <w:rFonts w:cs="B Nazanin"/>
          <w:color w:val="000000" w:themeColor="text1"/>
          <w:sz w:val="28"/>
          <w:szCs w:val="28"/>
          <w:rtl/>
        </w:rPr>
        <w:t xml:space="preserve"> و شرق آفر</w:t>
      </w:r>
      <w:r w:rsidRPr="00EB3FDE">
        <w:rPr>
          <w:rFonts w:cs="B Nazanin" w:hint="cs"/>
          <w:color w:val="000000" w:themeColor="text1"/>
          <w:sz w:val="28"/>
          <w:szCs w:val="28"/>
          <w:rtl/>
        </w:rPr>
        <w:t>ی</w:t>
      </w:r>
      <w:r w:rsidRPr="00EB3FDE">
        <w:rPr>
          <w:rFonts w:cs="B Nazanin" w:hint="eastAsia"/>
          <w:color w:val="000000" w:themeColor="text1"/>
          <w:sz w:val="28"/>
          <w:szCs w:val="28"/>
          <w:rtl/>
        </w:rPr>
        <w:t>قا</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کسان</w:t>
      </w:r>
      <w:r w:rsidRPr="00EB3FDE">
        <w:rPr>
          <w:rFonts w:cs="B Nazanin"/>
          <w:color w:val="000000" w:themeColor="text1"/>
          <w:sz w:val="28"/>
          <w:szCs w:val="28"/>
          <w:rtl/>
        </w:rPr>
        <w:t xml:space="preserve"> است. </w:t>
      </w:r>
      <w:r>
        <w:rPr>
          <w:rFonts w:cs="B Nazanin" w:hint="cs"/>
          <w:color w:val="000000" w:themeColor="text1"/>
          <w:sz w:val="28"/>
          <w:szCs w:val="28"/>
          <w:rtl/>
        </w:rPr>
        <w:t>بنابراین،</w:t>
      </w:r>
      <w:r w:rsidRPr="00EB3FDE">
        <w:rPr>
          <w:rFonts w:cs="B Nazanin"/>
          <w:color w:val="000000" w:themeColor="text1"/>
          <w:sz w:val="28"/>
          <w:szCs w:val="28"/>
          <w:rtl/>
        </w:rPr>
        <w:t xml:space="preserve"> </w:t>
      </w:r>
      <w:r>
        <w:rPr>
          <w:rFonts w:cs="B Nazanin" w:hint="cs"/>
          <w:color w:val="000000" w:themeColor="text1"/>
          <w:sz w:val="28"/>
          <w:szCs w:val="28"/>
          <w:rtl/>
        </w:rPr>
        <w:t>این مقادیر</w:t>
      </w:r>
      <w:r w:rsidRPr="00EB3FDE">
        <w:rPr>
          <w:rFonts w:cs="B Nazanin"/>
          <w:color w:val="000000" w:themeColor="text1"/>
          <w:sz w:val="28"/>
          <w:szCs w:val="28"/>
          <w:rtl/>
        </w:rPr>
        <w:t xml:space="preserve"> اغلب کنار گذاشته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w:t>
      </w:r>
      <w:r>
        <w:rPr>
          <w:rFonts w:cs="B Nazanin" w:hint="cs"/>
          <w:color w:val="000000" w:themeColor="text1"/>
          <w:sz w:val="28"/>
          <w:szCs w:val="28"/>
          <w:rtl/>
        </w:rPr>
        <w:t>؛</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را</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توانند از نظر بصر</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تصویر را تحت الشعاع قرار داده و یا باعث</w:t>
      </w:r>
      <w:r w:rsidRPr="00EB3FDE">
        <w:rPr>
          <w:rFonts w:cs="B Nazanin"/>
          <w:color w:val="000000" w:themeColor="text1"/>
          <w:sz w:val="28"/>
          <w:szCs w:val="28"/>
          <w:rtl/>
        </w:rPr>
        <w:t xml:space="preserve"> درهم ر</w:t>
      </w:r>
      <w:r w:rsidRPr="00EB3FDE">
        <w:rPr>
          <w:rFonts w:cs="B Nazanin" w:hint="cs"/>
          <w:color w:val="000000" w:themeColor="text1"/>
          <w:sz w:val="28"/>
          <w:szCs w:val="28"/>
          <w:rtl/>
        </w:rPr>
        <w:t>ی</w:t>
      </w:r>
      <w:r w:rsidRPr="00EB3FDE">
        <w:rPr>
          <w:rFonts w:cs="B Nazanin" w:hint="eastAsia"/>
          <w:color w:val="000000" w:themeColor="text1"/>
          <w:sz w:val="28"/>
          <w:szCs w:val="28"/>
          <w:rtl/>
        </w:rPr>
        <w:t>ختگ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آن شوند.</w:t>
      </w:r>
    </w:p>
    <w:p w14:paraId="4A54AC14" w14:textId="77777777" w:rsidR="00B06734" w:rsidRPr="00EB3FDE" w:rsidRDefault="00B06734" w:rsidP="008A2251">
      <w:pPr>
        <w:jc w:val="both"/>
        <w:rPr>
          <w:rFonts w:cs="B Nazanin"/>
          <w:color w:val="000000" w:themeColor="text1"/>
          <w:sz w:val="28"/>
          <w:szCs w:val="28"/>
          <w:rtl/>
        </w:rPr>
      </w:pPr>
    </w:p>
    <w:p w14:paraId="2D5A53FB" w14:textId="77777777" w:rsidR="00B06734" w:rsidRPr="00900A11" w:rsidRDefault="00B06734" w:rsidP="008A2251">
      <w:pPr>
        <w:jc w:val="center"/>
        <w:rPr>
          <w:rFonts w:cs="B Nazanin"/>
          <w:color w:val="0070C0"/>
          <w:sz w:val="24"/>
          <w:szCs w:val="24"/>
          <w:rtl/>
        </w:rPr>
      </w:pPr>
      <w:r>
        <w:rPr>
          <w:rFonts w:cs="B Nazanin" w:hint="cs"/>
          <w:color w:val="0070C0"/>
          <w:sz w:val="24"/>
          <w:szCs w:val="24"/>
          <w:rtl/>
        </w:rPr>
        <w:t xml:space="preserve">یک جایگزین برای </w:t>
      </w:r>
      <w:r w:rsidRPr="00900A11">
        <w:rPr>
          <w:rFonts w:cs="B Nazanin"/>
          <w:color w:val="0070C0"/>
          <w:sz w:val="24"/>
          <w:szCs w:val="24"/>
          <w:rtl/>
        </w:rPr>
        <w:t>جدول ماتر</w:t>
      </w:r>
      <w:r w:rsidRPr="00900A11">
        <w:rPr>
          <w:rFonts w:cs="B Nazanin" w:hint="cs"/>
          <w:color w:val="0070C0"/>
          <w:sz w:val="24"/>
          <w:szCs w:val="24"/>
          <w:rtl/>
        </w:rPr>
        <w:t>ی</w:t>
      </w:r>
      <w:r w:rsidRPr="00900A11">
        <w:rPr>
          <w:rFonts w:cs="B Nazanin" w:hint="eastAsia"/>
          <w:color w:val="0070C0"/>
          <w:sz w:val="24"/>
          <w:szCs w:val="24"/>
          <w:rtl/>
        </w:rPr>
        <w:t>س</w:t>
      </w:r>
      <w:r w:rsidRPr="00900A11">
        <w:rPr>
          <w:rFonts w:cs="B Nazanin"/>
          <w:color w:val="0070C0"/>
          <w:sz w:val="24"/>
          <w:szCs w:val="24"/>
          <w:rtl/>
        </w:rPr>
        <w:t xml:space="preserve"> همبستگ</w:t>
      </w:r>
      <w:r w:rsidRPr="00900A11">
        <w:rPr>
          <w:rFonts w:cs="B Nazanin" w:hint="cs"/>
          <w:color w:val="0070C0"/>
          <w:sz w:val="24"/>
          <w:szCs w:val="24"/>
          <w:rtl/>
        </w:rPr>
        <w:t>ی</w:t>
      </w:r>
      <w:r>
        <w:rPr>
          <w:rFonts w:cs="B Nazanin" w:hint="cs"/>
          <w:color w:val="0070C0"/>
          <w:sz w:val="24"/>
          <w:szCs w:val="24"/>
          <w:rtl/>
        </w:rPr>
        <w:t xml:space="preserve">، استفاده از دایره ها یا اشکال دیگر است؛ </w:t>
      </w:r>
      <w:r w:rsidRPr="00900A11">
        <w:rPr>
          <w:rFonts w:cs="B Nazanin"/>
          <w:color w:val="0070C0"/>
          <w:sz w:val="24"/>
          <w:szCs w:val="24"/>
          <w:rtl/>
        </w:rPr>
        <w:t>که م</w:t>
      </w:r>
      <w:r w:rsidRPr="00900A11">
        <w:rPr>
          <w:rFonts w:cs="B Nazanin" w:hint="cs"/>
          <w:color w:val="0070C0"/>
          <w:sz w:val="24"/>
          <w:szCs w:val="24"/>
          <w:rtl/>
        </w:rPr>
        <w:t>ی</w:t>
      </w:r>
      <w:r w:rsidRPr="00900A11">
        <w:rPr>
          <w:rFonts w:cs="B Nazanin"/>
          <w:color w:val="0070C0"/>
          <w:sz w:val="24"/>
          <w:szCs w:val="24"/>
          <w:rtl/>
        </w:rPr>
        <w:t xml:space="preserve"> توان به آنها رنگ اضافه کرد تا فضا را به صورت بصر</w:t>
      </w:r>
      <w:r w:rsidRPr="00900A11">
        <w:rPr>
          <w:rFonts w:cs="B Nazanin" w:hint="cs"/>
          <w:color w:val="0070C0"/>
          <w:sz w:val="24"/>
          <w:szCs w:val="24"/>
          <w:rtl/>
        </w:rPr>
        <w:t>ی</w:t>
      </w:r>
      <w:r w:rsidRPr="00900A11">
        <w:rPr>
          <w:rFonts w:cs="B Nazanin"/>
          <w:color w:val="0070C0"/>
          <w:sz w:val="24"/>
          <w:szCs w:val="24"/>
          <w:rtl/>
        </w:rPr>
        <w:t xml:space="preserve"> سازمانده</w:t>
      </w:r>
      <w:r w:rsidRPr="00900A11">
        <w:rPr>
          <w:rFonts w:cs="B Nazanin" w:hint="cs"/>
          <w:color w:val="0070C0"/>
          <w:sz w:val="24"/>
          <w:szCs w:val="24"/>
          <w:rtl/>
        </w:rPr>
        <w:t>ی</w:t>
      </w:r>
      <w:r w:rsidRPr="00900A11">
        <w:rPr>
          <w:rFonts w:cs="B Nazanin"/>
          <w:color w:val="0070C0"/>
          <w:sz w:val="24"/>
          <w:szCs w:val="24"/>
          <w:rtl/>
        </w:rPr>
        <w:t xml:space="preserve"> کند</w:t>
      </w:r>
      <w:r w:rsidRPr="00900A11">
        <w:rPr>
          <w:rFonts w:cs="B Nazanin"/>
          <w:color w:val="0070C0"/>
          <w:sz w:val="24"/>
          <w:szCs w:val="24"/>
        </w:rPr>
        <w:t>.</w:t>
      </w:r>
    </w:p>
    <w:p w14:paraId="7D54A06B" w14:textId="77777777" w:rsidR="00B06734" w:rsidRPr="00EB3FDE" w:rsidRDefault="00B06734" w:rsidP="008A2251">
      <w:pPr>
        <w:pStyle w:val="Heading3"/>
        <w:bidi/>
        <w:jc w:val="center"/>
      </w:pPr>
      <w:bookmarkStart w:id="71" w:name="_Toc98135295"/>
      <w:r w:rsidRPr="00EB3FDE">
        <w:rPr>
          <w:rFonts w:hint="cs"/>
          <w:rtl/>
        </w:rPr>
        <w:lastRenderedPageBreak/>
        <w:t>نمودار شبکه ای</w:t>
      </w:r>
      <w:bookmarkEnd w:id="71"/>
    </w:p>
    <w:p w14:paraId="329B19B7"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 xml:space="preserve">اکنون وارد </w:t>
      </w:r>
      <w:r w:rsidRPr="00EB3FDE">
        <w:rPr>
          <w:rFonts w:cs="B Nazanin" w:hint="cs"/>
          <w:color w:val="000000" w:themeColor="text1"/>
          <w:sz w:val="28"/>
          <w:szCs w:val="28"/>
          <w:rtl/>
        </w:rPr>
        <w:t>سطحی</w:t>
      </w:r>
      <w:r w:rsidRPr="00EB3FDE">
        <w:rPr>
          <w:rFonts w:cs="B Nazanin"/>
          <w:color w:val="000000" w:themeColor="text1"/>
          <w:sz w:val="28"/>
          <w:szCs w:val="28"/>
          <w:rtl/>
        </w:rPr>
        <w:t xml:space="preserve"> از نمودارها م</w:t>
      </w:r>
      <w:r w:rsidRPr="00EB3FDE">
        <w:rPr>
          <w:rFonts w:cs="B Nazanin" w:hint="cs"/>
          <w:color w:val="000000" w:themeColor="text1"/>
          <w:sz w:val="28"/>
          <w:szCs w:val="28"/>
          <w:rtl/>
        </w:rPr>
        <w:t>ی‌</w:t>
      </w:r>
      <w:r w:rsidRPr="00EB3FDE">
        <w:rPr>
          <w:rFonts w:cs="B Nazanin" w:hint="eastAsia"/>
          <w:color w:val="000000" w:themeColor="text1"/>
          <w:sz w:val="28"/>
          <w:szCs w:val="28"/>
          <w:rtl/>
        </w:rPr>
        <w:t>شو</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که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آن‌ها از اصطلاح نمودار</w:t>
      </w:r>
      <w:r>
        <w:rPr>
          <w:rStyle w:val="FootnoteReference"/>
          <w:rFonts w:cs="B Nazanin"/>
          <w:color w:val="000000" w:themeColor="text1"/>
          <w:sz w:val="28"/>
          <w:szCs w:val="28"/>
          <w:rtl/>
        </w:rPr>
        <w:footnoteReference w:id="315"/>
      </w:r>
      <w:r w:rsidRPr="00EB3FDE">
        <w:rPr>
          <w:rFonts w:cs="B Nazanin"/>
          <w:color w:val="000000" w:themeColor="text1"/>
          <w:sz w:val="28"/>
          <w:szCs w:val="28"/>
          <w:rtl/>
        </w:rPr>
        <w:t xml:space="preserve"> به جا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گراف</w:t>
      </w:r>
      <w:r w:rsidRPr="00EB3FDE">
        <w:rPr>
          <w:rFonts w:cs="B Nazanin"/>
          <w:color w:val="000000" w:themeColor="text1"/>
          <w:sz w:val="28"/>
          <w:szCs w:val="28"/>
          <w:rtl/>
        </w:rPr>
        <w:t xml:space="preserve">، </w:t>
      </w:r>
      <w:r w:rsidRPr="00EB3FDE">
        <w:rPr>
          <w:rFonts w:cs="B Nazanin" w:hint="cs"/>
          <w:color w:val="000000" w:themeColor="text1"/>
          <w:sz w:val="28"/>
          <w:szCs w:val="28"/>
          <w:rtl/>
        </w:rPr>
        <w:t>طرح</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چارت </w:t>
      </w:r>
      <w:r w:rsidRPr="00EB3FDE">
        <w:rPr>
          <w:rFonts w:cs="B Nazanin"/>
          <w:color w:val="000000" w:themeColor="text1"/>
          <w:sz w:val="28"/>
          <w:szCs w:val="28"/>
          <w:rtl/>
        </w:rPr>
        <w:t>استفاده م</w:t>
      </w:r>
      <w:r w:rsidRPr="00EB3FDE">
        <w:rPr>
          <w:rFonts w:cs="B Nazanin" w:hint="cs"/>
          <w:color w:val="000000" w:themeColor="text1"/>
          <w:sz w:val="28"/>
          <w:szCs w:val="28"/>
          <w:rtl/>
        </w:rPr>
        <w:t>ی‌</w:t>
      </w:r>
      <w:r w:rsidRPr="00EB3FDE">
        <w:rPr>
          <w:rFonts w:cs="B Nazanin" w:hint="eastAsia"/>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Pr>
          <w:rFonts w:cs="B Nazanin" w:hint="cs"/>
          <w:color w:val="000000" w:themeColor="text1"/>
          <w:sz w:val="28"/>
          <w:szCs w:val="28"/>
          <w:rtl/>
        </w:rPr>
        <w:t>زیرا</w:t>
      </w:r>
      <w:r w:rsidRPr="00EB3FDE">
        <w:rPr>
          <w:rFonts w:cs="B Nazanin"/>
          <w:color w:val="000000" w:themeColor="text1"/>
          <w:sz w:val="28"/>
          <w:szCs w:val="28"/>
          <w:rtl/>
        </w:rPr>
        <w:t xml:space="preserve">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تصم</w:t>
      </w:r>
      <w:r w:rsidRPr="00EB3FDE">
        <w:rPr>
          <w:rFonts w:cs="B Nazanin" w:hint="cs"/>
          <w:color w:val="000000" w:themeColor="text1"/>
          <w:sz w:val="28"/>
          <w:szCs w:val="28"/>
          <w:rtl/>
        </w:rPr>
        <w:t>ی</w:t>
      </w:r>
      <w:r w:rsidRPr="00EB3FDE">
        <w:rPr>
          <w:rFonts w:cs="B Nazanin" w:hint="eastAsia"/>
          <w:color w:val="000000" w:themeColor="text1"/>
          <w:sz w:val="28"/>
          <w:szCs w:val="28"/>
          <w:rtl/>
        </w:rPr>
        <w:t>م‌گ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hint="eastAsia"/>
          <w:color w:val="000000" w:themeColor="text1"/>
          <w:sz w:val="28"/>
          <w:szCs w:val="28"/>
          <w:rtl/>
        </w:rPr>
        <w:t>ها</w:t>
      </w:r>
      <w:r w:rsidRPr="00EB3FDE">
        <w:rPr>
          <w:rFonts w:cs="B Nazanin"/>
          <w:color w:val="000000" w:themeColor="text1"/>
          <w:sz w:val="28"/>
          <w:szCs w:val="28"/>
          <w:rtl/>
        </w:rPr>
        <w:t xml:space="preserve"> در مورد </w:t>
      </w:r>
      <w:r w:rsidRPr="00EB3FDE">
        <w:rPr>
          <w:rFonts w:cs="B Nazanin" w:hint="cs"/>
          <w:color w:val="000000" w:themeColor="text1"/>
          <w:sz w:val="28"/>
          <w:szCs w:val="28"/>
          <w:rtl/>
        </w:rPr>
        <w:t xml:space="preserve">طرح </w:t>
      </w:r>
      <w:r w:rsidRPr="00EB3FDE">
        <w:rPr>
          <w:rFonts w:cs="B Nazanin"/>
          <w:color w:val="000000" w:themeColor="text1"/>
          <w:sz w:val="28"/>
          <w:szCs w:val="28"/>
          <w:rtl/>
        </w:rPr>
        <w:t>و ساختار</w:t>
      </w:r>
      <w:r>
        <w:rPr>
          <w:rFonts w:cs="B Nazanin" w:hint="cs"/>
          <w:color w:val="000000" w:themeColor="text1"/>
          <w:sz w:val="28"/>
          <w:szCs w:val="28"/>
          <w:rtl/>
        </w:rPr>
        <w:t>،</w:t>
      </w:r>
      <w:r w:rsidRPr="00EB3FDE">
        <w:rPr>
          <w:rFonts w:cs="B Nazanin"/>
          <w:color w:val="000000" w:themeColor="text1"/>
          <w:sz w:val="28"/>
          <w:szCs w:val="28"/>
          <w:rtl/>
        </w:rPr>
        <w:t xml:space="preserve"> هم</w:t>
      </w:r>
      <w:r w:rsidRPr="00EB3FDE">
        <w:rPr>
          <w:rFonts w:cs="B Nazanin" w:hint="cs"/>
          <w:color w:val="000000" w:themeColor="text1"/>
          <w:sz w:val="28"/>
          <w:szCs w:val="28"/>
          <w:rtl/>
        </w:rPr>
        <w:t>ی</w:t>
      </w:r>
      <w:r w:rsidRPr="00EB3FDE">
        <w:rPr>
          <w:rFonts w:cs="B Nazanin" w:hint="eastAsia"/>
          <w:color w:val="000000" w:themeColor="text1"/>
          <w:sz w:val="28"/>
          <w:szCs w:val="28"/>
          <w:rtl/>
        </w:rPr>
        <w:t>شه</w:t>
      </w:r>
      <w:r w:rsidRPr="00EB3FDE">
        <w:rPr>
          <w:rFonts w:cs="B Nazanin"/>
          <w:color w:val="000000" w:themeColor="text1"/>
          <w:sz w:val="28"/>
          <w:szCs w:val="28"/>
          <w:rtl/>
        </w:rPr>
        <w:t xml:space="preserve"> </w:t>
      </w:r>
      <w:r>
        <w:rPr>
          <w:rFonts w:cs="B Nazanin" w:hint="cs"/>
          <w:color w:val="000000" w:themeColor="text1"/>
          <w:sz w:val="28"/>
          <w:szCs w:val="28"/>
          <w:rtl/>
        </w:rPr>
        <w:t>بر اساس</w:t>
      </w:r>
      <w:r w:rsidRPr="00EB3FDE">
        <w:rPr>
          <w:rFonts w:cs="B Nazanin"/>
          <w:color w:val="000000" w:themeColor="text1"/>
          <w:sz w:val="28"/>
          <w:szCs w:val="28"/>
          <w:rtl/>
        </w:rPr>
        <w:t xml:space="preserve"> ر</w:t>
      </w:r>
      <w:r w:rsidRPr="00EB3FDE">
        <w:rPr>
          <w:rFonts w:cs="B Nazanin" w:hint="cs"/>
          <w:color w:val="000000" w:themeColor="text1"/>
          <w:sz w:val="28"/>
          <w:szCs w:val="28"/>
          <w:rtl/>
        </w:rPr>
        <w:t>ی</w:t>
      </w:r>
      <w:r w:rsidRPr="00EB3FDE">
        <w:rPr>
          <w:rFonts w:cs="B Nazanin" w:hint="eastAsia"/>
          <w:color w:val="000000" w:themeColor="text1"/>
          <w:sz w:val="28"/>
          <w:szCs w:val="28"/>
          <w:rtl/>
        </w:rPr>
        <w:t>اض</w:t>
      </w:r>
      <w:r w:rsidRPr="00EB3FDE">
        <w:rPr>
          <w:rFonts w:cs="B Nazanin" w:hint="cs"/>
          <w:color w:val="000000" w:themeColor="text1"/>
          <w:sz w:val="28"/>
          <w:szCs w:val="28"/>
          <w:rtl/>
        </w:rPr>
        <w:t>ی</w:t>
      </w:r>
      <w:r w:rsidRPr="00EB3FDE">
        <w:rPr>
          <w:rFonts w:cs="B Nazanin" w:hint="eastAsia"/>
          <w:color w:val="000000" w:themeColor="text1"/>
          <w:sz w:val="28"/>
          <w:szCs w:val="28"/>
          <w:rtl/>
        </w:rPr>
        <w:t>ات</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داده‌ها تع</w:t>
      </w:r>
      <w:r w:rsidRPr="00EB3FDE">
        <w:rPr>
          <w:rFonts w:cs="B Nazanin" w:hint="cs"/>
          <w:color w:val="000000" w:themeColor="text1"/>
          <w:sz w:val="28"/>
          <w:szCs w:val="28"/>
          <w:rtl/>
        </w:rPr>
        <w:t>یی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w:t>
      </w:r>
      <w:r w:rsidRPr="00EB3FDE">
        <w:rPr>
          <w:rFonts w:cs="B Nazanin" w:hint="cs"/>
          <w:color w:val="000000" w:themeColor="text1"/>
          <w:sz w:val="28"/>
          <w:szCs w:val="28"/>
          <w:rtl/>
        </w:rPr>
        <w:t>ی‌</w:t>
      </w:r>
      <w:r w:rsidRPr="00EB3FDE">
        <w:rPr>
          <w:rFonts w:cs="B Nazanin" w:hint="eastAsia"/>
          <w:color w:val="000000" w:themeColor="text1"/>
          <w:sz w:val="28"/>
          <w:szCs w:val="28"/>
          <w:rtl/>
        </w:rPr>
        <w:t>شوند</w:t>
      </w:r>
      <w:r>
        <w:rPr>
          <w:rFonts w:cs="B Nazanin" w:hint="cs"/>
          <w:color w:val="000000" w:themeColor="text1"/>
          <w:sz w:val="28"/>
          <w:szCs w:val="28"/>
          <w:rtl/>
        </w:rPr>
        <w:t>؛</w:t>
      </w:r>
      <w:r w:rsidRPr="00EB3FDE">
        <w:rPr>
          <w:rFonts w:cs="B Nazanin"/>
          <w:color w:val="000000" w:themeColor="text1"/>
          <w:sz w:val="28"/>
          <w:szCs w:val="28"/>
          <w:rtl/>
        </w:rPr>
        <w:t xml:space="preserve"> بلکه بر اساس آنچه بهتر</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sidRPr="00EB3FDE">
        <w:rPr>
          <w:rFonts w:cs="B Nazanin" w:hint="cs"/>
          <w:color w:val="000000" w:themeColor="text1"/>
          <w:sz w:val="28"/>
          <w:szCs w:val="28"/>
          <w:rtl/>
        </w:rPr>
        <w:t>و واضح ترین روش</w:t>
      </w:r>
      <w:r w:rsidRPr="00EB3FDE">
        <w:rPr>
          <w:rFonts w:cs="B Nazanin"/>
          <w:color w:val="000000" w:themeColor="text1"/>
          <w:sz w:val="28"/>
          <w:szCs w:val="28"/>
          <w:rtl/>
        </w:rPr>
        <w:t xml:space="preserve"> </w:t>
      </w:r>
      <w:r>
        <w:rPr>
          <w:rFonts w:cs="B Nazanin" w:hint="cs"/>
          <w:color w:val="000000" w:themeColor="text1"/>
          <w:sz w:val="28"/>
          <w:szCs w:val="28"/>
          <w:rtl/>
        </w:rPr>
        <w:t>به نظر می</w:t>
      </w:r>
      <w:r>
        <w:rPr>
          <w:rFonts w:cs="B Nazanin"/>
          <w:color w:val="000000" w:themeColor="text1"/>
          <w:sz w:val="28"/>
          <w:szCs w:val="28"/>
          <w:rtl/>
        </w:rPr>
        <w:softHyphen/>
      </w:r>
      <w:r>
        <w:rPr>
          <w:rFonts w:cs="B Nazanin" w:hint="cs"/>
          <w:color w:val="000000" w:themeColor="text1"/>
          <w:sz w:val="28"/>
          <w:szCs w:val="28"/>
          <w:rtl/>
        </w:rPr>
        <w:t xml:space="preserve">رسد </w:t>
      </w:r>
      <w:r w:rsidRPr="00EB3FDE">
        <w:rPr>
          <w:rFonts w:cs="B Nazanin" w:hint="cs"/>
          <w:color w:val="000000" w:themeColor="text1"/>
          <w:sz w:val="28"/>
          <w:szCs w:val="28"/>
          <w:rtl/>
        </w:rPr>
        <w:t>انجام می</w:t>
      </w:r>
      <w:r>
        <w:rPr>
          <w:rFonts w:cs="B Nazanin"/>
          <w:color w:val="000000" w:themeColor="text1"/>
          <w:sz w:val="28"/>
          <w:szCs w:val="28"/>
          <w:rtl/>
        </w:rPr>
        <w:softHyphen/>
      </w:r>
      <w:r w:rsidRPr="00EB3FDE">
        <w:rPr>
          <w:rFonts w:cs="B Nazanin" w:hint="cs"/>
          <w:color w:val="000000" w:themeColor="text1"/>
          <w:sz w:val="28"/>
          <w:szCs w:val="28"/>
          <w:rtl/>
        </w:rPr>
        <w:t>شود</w:t>
      </w:r>
      <w:r w:rsidRPr="00EB3FDE">
        <w:rPr>
          <w:rFonts w:cs="B Nazanin"/>
          <w:color w:val="000000" w:themeColor="text1"/>
          <w:sz w:val="28"/>
          <w:szCs w:val="28"/>
          <w:rtl/>
        </w:rPr>
        <w:t>.</w:t>
      </w:r>
      <w:r w:rsidRPr="00EB3FDE">
        <w:rPr>
          <w:sz w:val="28"/>
          <w:szCs w:val="28"/>
          <w:rtl/>
        </w:rPr>
        <w:t xml:space="preserve"> </w:t>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نمودارها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نمایش</w:t>
      </w:r>
      <w:r w:rsidRPr="00EB3FDE">
        <w:rPr>
          <w:rFonts w:cs="B Nazanin"/>
          <w:color w:val="000000" w:themeColor="text1"/>
          <w:sz w:val="28"/>
          <w:szCs w:val="28"/>
          <w:rtl/>
        </w:rPr>
        <w:t xml:space="preserve"> سلسله</w:t>
      </w:r>
      <w:r>
        <w:rPr>
          <w:rFonts w:cs="B Nazanin"/>
          <w:color w:val="000000" w:themeColor="text1"/>
          <w:sz w:val="28"/>
          <w:szCs w:val="28"/>
          <w:rtl/>
        </w:rPr>
        <w:softHyphen/>
      </w:r>
      <w:r w:rsidRPr="00EB3FDE">
        <w:rPr>
          <w:rFonts w:cs="B Nazanin"/>
          <w:color w:val="000000" w:themeColor="text1"/>
          <w:sz w:val="28"/>
          <w:szCs w:val="28"/>
          <w:rtl/>
        </w:rPr>
        <w:t>مراتب و ارتباطات درون و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گروه</w:t>
      </w:r>
      <w:r>
        <w:rPr>
          <w:rFonts w:cs="B Nazanin"/>
          <w:color w:val="000000" w:themeColor="text1"/>
          <w:sz w:val="28"/>
          <w:szCs w:val="28"/>
          <w:rtl/>
        </w:rPr>
        <w:softHyphen/>
      </w:r>
      <w:r w:rsidRPr="00EB3FDE">
        <w:rPr>
          <w:rFonts w:cs="B Nazanin"/>
          <w:color w:val="000000" w:themeColor="text1"/>
          <w:sz w:val="28"/>
          <w:szCs w:val="28"/>
          <w:rtl/>
        </w:rPr>
        <w:t>ها و س</w:t>
      </w:r>
      <w:r w:rsidRPr="00EB3FDE">
        <w:rPr>
          <w:rFonts w:cs="B Nazanin" w:hint="cs"/>
          <w:color w:val="000000" w:themeColor="text1"/>
          <w:sz w:val="28"/>
          <w:szCs w:val="28"/>
          <w:rtl/>
        </w:rPr>
        <w:t>ی</w:t>
      </w:r>
      <w:r w:rsidRPr="00EB3FDE">
        <w:rPr>
          <w:rFonts w:cs="B Nazanin" w:hint="eastAsia"/>
          <w:color w:val="000000" w:themeColor="text1"/>
          <w:sz w:val="28"/>
          <w:szCs w:val="28"/>
          <w:rtl/>
        </w:rPr>
        <w:t>ستم</w:t>
      </w:r>
      <w:r>
        <w:rPr>
          <w:rFonts w:cs="B Nazanin"/>
          <w:color w:val="000000" w:themeColor="text1"/>
          <w:sz w:val="28"/>
          <w:szCs w:val="28"/>
          <w:rtl/>
        </w:rPr>
        <w:softHyphen/>
      </w:r>
      <w:r w:rsidRPr="00EB3FDE">
        <w:rPr>
          <w:rFonts w:cs="B Nazanin"/>
          <w:color w:val="000000" w:themeColor="text1"/>
          <w:sz w:val="28"/>
          <w:szCs w:val="28"/>
          <w:rtl/>
        </w:rPr>
        <w:t>ها استفاده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w:t>
      </w:r>
      <w:r>
        <w:rPr>
          <w:rFonts w:cs="B Nazanin" w:hint="cs"/>
          <w:color w:val="000000" w:themeColor="text1"/>
          <w:sz w:val="28"/>
          <w:szCs w:val="28"/>
          <w:rtl/>
        </w:rPr>
        <w:t xml:space="preserve"> </w:t>
      </w:r>
      <w:r w:rsidRPr="00EB3FDE">
        <w:rPr>
          <w:rFonts w:cs="B Nazanin"/>
          <w:color w:val="000000" w:themeColor="text1"/>
          <w:sz w:val="28"/>
          <w:szCs w:val="28"/>
          <w:rtl/>
        </w:rPr>
        <w:t>ضخامت خطوط و اندازه نقاط را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 با توجه به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داده اندازه</w:t>
      </w:r>
      <w:r>
        <w:rPr>
          <w:rFonts w:cs="B Nazanin"/>
          <w:color w:val="000000" w:themeColor="text1"/>
          <w:sz w:val="28"/>
          <w:szCs w:val="28"/>
          <w:rtl/>
        </w:rPr>
        <w:softHyphen/>
      </w:r>
      <w:r w:rsidRPr="00EB3FDE">
        <w:rPr>
          <w:rFonts w:cs="B Nazanin"/>
          <w:color w:val="000000" w:themeColor="text1"/>
          <w:sz w:val="28"/>
          <w:szCs w:val="28"/>
          <w:rtl/>
        </w:rPr>
        <w:t>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color w:val="000000" w:themeColor="text1"/>
          <w:sz w:val="28"/>
          <w:szCs w:val="28"/>
          <w:rtl/>
        </w:rPr>
        <w:t xml:space="preserve"> کرد تا قدرت آن روابط</w:t>
      </w:r>
      <w:r>
        <w:rPr>
          <w:rFonts w:cs="B Nazanin" w:hint="cs"/>
          <w:color w:val="000000" w:themeColor="text1"/>
          <w:sz w:val="28"/>
          <w:szCs w:val="28"/>
          <w:rtl/>
        </w:rPr>
        <w:t xml:space="preserve"> نشان داده شود </w:t>
      </w:r>
      <w:r w:rsidRPr="00EB3FDE">
        <w:rPr>
          <w:rFonts w:cs="B Nazanin"/>
          <w:color w:val="000000" w:themeColor="text1"/>
          <w:sz w:val="28"/>
          <w:szCs w:val="28"/>
          <w:rtl/>
        </w:rPr>
        <w:t>و فلش</w:t>
      </w:r>
      <w:r>
        <w:rPr>
          <w:rFonts w:cs="B Nazanin"/>
          <w:color w:val="000000" w:themeColor="text1"/>
          <w:sz w:val="28"/>
          <w:szCs w:val="28"/>
          <w:rtl/>
        </w:rPr>
        <w:softHyphen/>
      </w:r>
      <w:r w:rsidRPr="00EB3FDE">
        <w:rPr>
          <w:rFonts w:cs="B Nazanin"/>
          <w:color w:val="000000" w:themeColor="text1"/>
          <w:sz w:val="28"/>
          <w:szCs w:val="28"/>
          <w:rtl/>
        </w:rPr>
        <w:t>ها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w:t>
      </w:r>
      <w:r w:rsidRPr="00EB3FDE">
        <w:rPr>
          <w:rFonts w:cs="B Nazanin" w:hint="eastAsia"/>
          <w:color w:val="000000" w:themeColor="text1"/>
          <w:sz w:val="28"/>
          <w:szCs w:val="28"/>
          <w:rtl/>
        </w:rPr>
        <w:t>نند</w:t>
      </w:r>
      <w:r w:rsidRPr="00EB3FDE">
        <w:rPr>
          <w:rFonts w:cs="B Nazanin"/>
          <w:color w:val="000000" w:themeColor="text1"/>
          <w:sz w:val="28"/>
          <w:szCs w:val="28"/>
          <w:rtl/>
        </w:rPr>
        <w:t xml:space="preserve"> حرکات درون گروه</w:t>
      </w:r>
      <w:r>
        <w:rPr>
          <w:rFonts w:cs="B Nazanin"/>
          <w:color w:val="000000" w:themeColor="text1"/>
          <w:sz w:val="28"/>
          <w:szCs w:val="28"/>
          <w:rtl/>
        </w:rPr>
        <w:softHyphen/>
      </w:r>
      <w:r w:rsidRPr="00EB3FDE">
        <w:rPr>
          <w:rFonts w:cs="B Nazanin"/>
          <w:color w:val="000000" w:themeColor="text1"/>
          <w:sz w:val="28"/>
          <w:szCs w:val="28"/>
          <w:rtl/>
        </w:rPr>
        <w:t xml:space="preserve">ها و جوامع را مصورسازی کنند.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شجره</w:t>
      </w:r>
      <w:r>
        <w:rPr>
          <w:rFonts w:cs="B Nazanin"/>
          <w:color w:val="000000" w:themeColor="text1"/>
          <w:sz w:val="28"/>
          <w:szCs w:val="28"/>
          <w:rtl/>
        </w:rPr>
        <w:softHyphen/>
      </w:r>
      <w:r w:rsidRPr="00EB3FDE">
        <w:rPr>
          <w:rFonts w:cs="B Nazanin"/>
          <w:color w:val="000000" w:themeColor="text1"/>
          <w:sz w:val="28"/>
          <w:szCs w:val="28"/>
          <w:rtl/>
        </w:rPr>
        <w:t>نامه را در نظر بگ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خطوط پ</w:t>
      </w:r>
      <w:r w:rsidRPr="00EB3FDE">
        <w:rPr>
          <w:rFonts w:cs="B Nazanin" w:hint="cs"/>
          <w:color w:val="000000" w:themeColor="text1"/>
          <w:sz w:val="28"/>
          <w:szCs w:val="28"/>
          <w:rtl/>
        </w:rPr>
        <w:t>ی</w:t>
      </w:r>
      <w:r w:rsidRPr="00EB3FDE">
        <w:rPr>
          <w:rFonts w:cs="B Nazanin" w:hint="eastAsia"/>
          <w:color w:val="000000" w:themeColor="text1"/>
          <w:sz w:val="28"/>
          <w:szCs w:val="28"/>
          <w:rtl/>
        </w:rPr>
        <w:t>وندها</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والد</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خواهر و برادر، همسر و فرزندان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w:t>
      </w:r>
      <w:r>
        <w:rPr>
          <w:rFonts w:cs="B Nazanin" w:hint="cs"/>
          <w:color w:val="000000" w:themeColor="text1"/>
          <w:sz w:val="28"/>
          <w:szCs w:val="28"/>
          <w:rtl/>
        </w:rPr>
        <w:t>؛</w:t>
      </w:r>
      <w:r w:rsidRPr="00EB3FDE">
        <w:rPr>
          <w:rFonts w:cs="B Nazanin"/>
          <w:color w:val="000000" w:themeColor="text1"/>
          <w:sz w:val="28"/>
          <w:szCs w:val="28"/>
          <w:rtl/>
        </w:rPr>
        <w:t xml:space="preserve"> اما خطوط اتصال و تصاو</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نام اعضا</w:t>
      </w:r>
      <w:r w:rsidRPr="00EB3FDE">
        <w:rPr>
          <w:rFonts w:cs="B Nazanin" w:hint="cs"/>
          <w:color w:val="000000" w:themeColor="text1"/>
          <w:sz w:val="28"/>
          <w:szCs w:val="28"/>
          <w:rtl/>
        </w:rPr>
        <w:t>ی</w:t>
      </w:r>
      <w:r w:rsidRPr="00EB3FDE">
        <w:rPr>
          <w:rFonts w:cs="B Nazanin"/>
          <w:color w:val="000000" w:themeColor="text1"/>
          <w:sz w:val="28"/>
          <w:szCs w:val="28"/>
          <w:rtl/>
        </w:rPr>
        <w:t xml:space="preserve"> خانواده بر اساس مقدار داده مق</w:t>
      </w:r>
      <w:r w:rsidRPr="00EB3FDE">
        <w:rPr>
          <w:rFonts w:cs="B Nazanin" w:hint="cs"/>
          <w:color w:val="000000" w:themeColor="text1"/>
          <w:sz w:val="28"/>
          <w:szCs w:val="28"/>
          <w:rtl/>
        </w:rPr>
        <w:t>ی</w:t>
      </w:r>
      <w:r w:rsidRPr="00EB3FDE">
        <w:rPr>
          <w:rFonts w:cs="B Nazanin" w:hint="eastAsia"/>
          <w:color w:val="000000" w:themeColor="text1"/>
          <w:sz w:val="28"/>
          <w:szCs w:val="28"/>
          <w:rtl/>
        </w:rPr>
        <w:t>اس</w:t>
      </w:r>
      <w:r>
        <w:rPr>
          <w:rFonts w:cs="B Nazanin"/>
          <w:color w:val="000000" w:themeColor="text1"/>
          <w:sz w:val="28"/>
          <w:szCs w:val="28"/>
          <w:rtl/>
        </w:rPr>
        <w:softHyphen/>
      </w:r>
      <w:r w:rsidRPr="00EB3FDE">
        <w:rPr>
          <w:rFonts w:cs="B Nazanin"/>
          <w:color w:val="000000" w:themeColor="text1"/>
          <w:sz w:val="28"/>
          <w:szCs w:val="28"/>
          <w:rtl/>
        </w:rPr>
        <w:t>بند</w:t>
      </w:r>
      <w:r w:rsidRPr="00EB3FDE">
        <w:rPr>
          <w:rFonts w:cs="B Nazanin" w:hint="cs"/>
          <w:color w:val="000000" w:themeColor="text1"/>
          <w:sz w:val="28"/>
          <w:szCs w:val="28"/>
          <w:rtl/>
        </w:rPr>
        <w:t>ی</w:t>
      </w:r>
      <w:r w:rsidRPr="00EB3FDE">
        <w:rPr>
          <w:rFonts w:cs="B Nazanin"/>
          <w:color w:val="000000" w:themeColor="text1"/>
          <w:sz w:val="28"/>
          <w:szCs w:val="28"/>
          <w:rtl/>
        </w:rPr>
        <w:t xml:space="preserve"> نشده اند</w:t>
      </w:r>
      <w:r w:rsidRPr="00EB3FDE">
        <w:rPr>
          <w:rFonts w:cs="B Nazanin"/>
          <w:color w:val="000000" w:themeColor="text1"/>
          <w:sz w:val="28"/>
          <w:szCs w:val="28"/>
        </w:rPr>
        <w:t>.</w:t>
      </w:r>
    </w:p>
    <w:p w14:paraId="03364A3D"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با نمودار شبکه استاندارد شروع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که ارتباطات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افراد، گروه ها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سا</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واحدها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به طور کل</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نقاط موجود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شبکه (که گره</w:t>
      </w:r>
      <w:r>
        <w:rPr>
          <w:rFonts w:cs="B Nazanin"/>
          <w:color w:val="000000" w:themeColor="text1"/>
          <w:sz w:val="28"/>
          <w:szCs w:val="28"/>
          <w:rtl/>
        </w:rPr>
        <w:softHyphen/>
      </w:r>
      <w:r w:rsidRPr="00EB3FDE">
        <w:rPr>
          <w:rFonts w:cs="B Nazanin"/>
          <w:color w:val="000000" w:themeColor="text1"/>
          <w:sz w:val="28"/>
          <w:szCs w:val="28"/>
          <w:rtl/>
        </w:rPr>
        <w:t xml:space="preserve">ها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رئوس نام</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شوند)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فرد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مشاهده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دهند و خطوط (که لبه نام</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شوند) آنها را به هم پ</w:t>
      </w:r>
      <w:r w:rsidRPr="00EB3FDE">
        <w:rPr>
          <w:rFonts w:cs="B Nazanin" w:hint="cs"/>
          <w:color w:val="000000" w:themeColor="text1"/>
          <w:sz w:val="28"/>
          <w:szCs w:val="28"/>
          <w:rtl/>
        </w:rPr>
        <w:t>ی</w:t>
      </w:r>
      <w:r w:rsidRPr="00EB3FDE">
        <w:rPr>
          <w:rFonts w:cs="B Nazanin" w:hint="eastAsia"/>
          <w:color w:val="000000" w:themeColor="text1"/>
          <w:sz w:val="28"/>
          <w:szCs w:val="28"/>
          <w:rtl/>
        </w:rPr>
        <w:t>وند</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داده و رابطه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دهند</w:t>
      </w:r>
      <w:r w:rsidRPr="00EB3FDE">
        <w:rPr>
          <w:rFonts w:cs="B Nazanin" w:hint="cs"/>
          <w:color w:val="000000" w:themeColor="text1"/>
          <w:sz w:val="28"/>
          <w:szCs w:val="28"/>
          <w:rtl/>
        </w:rPr>
        <w:t>.</w:t>
      </w:r>
      <w:r w:rsidRPr="00EB3FDE">
        <w:rPr>
          <w:rFonts w:cs="B Nazanin"/>
          <w:color w:val="000000" w:themeColor="text1"/>
          <w:sz w:val="28"/>
          <w:szCs w:val="28"/>
          <w:rtl/>
        </w:rPr>
        <w:t xml:space="preserve"> موقع</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گره</w:t>
      </w:r>
      <w:r>
        <w:rPr>
          <w:rFonts w:cs="B Nazanin"/>
          <w:color w:val="000000" w:themeColor="text1"/>
          <w:sz w:val="28"/>
          <w:szCs w:val="28"/>
          <w:rtl/>
        </w:rPr>
        <w:softHyphen/>
      </w:r>
      <w:r w:rsidRPr="00EB3FDE">
        <w:rPr>
          <w:rFonts w:cs="B Nazanin"/>
          <w:color w:val="000000" w:themeColor="text1"/>
          <w:sz w:val="28"/>
          <w:szCs w:val="28"/>
          <w:rtl/>
        </w:rPr>
        <w:t>ها و طول (و گاه</w:t>
      </w:r>
      <w:r w:rsidRPr="00EB3FDE">
        <w:rPr>
          <w:rFonts w:cs="B Nazanin" w:hint="cs"/>
          <w:color w:val="000000" w:themeColor="text1"/>
          <w:sz w:val="28"/>
          <w:szCs w:val="28"/>
          <w:rtl/>
        </w:rPr>
        <w:t>ی</w:t>
      </w:r>
      <w:r w:rsidRPr="00EB3FDE">
        <w:rPr>
          <w:rFonts w:cs="B Nazanin"/>
          <w:color w:val="000000" w:themeColor="text1"/>
          <w:sz w:val="28"/>
          <w:szCs w:val="28"/>
          <w:rtl/>
        </w:rPr>
        <w:t xml:space="preserve"> ضخامت) خطوط پ</w:t>
      </w:r>
      <w:r w:rsidRPr="00EB3FDE">
        <w:rPr>
          <w:rFonts w:cs="B Nazanin" w:hint="cs"/>
          <w:color w:val="000000" w:themeColor="text1"/>
          <w:sz w:val="28"/>
          <w:szCs w:val="28"/>
          <w:rtl/>
        </w:rPr>
        <w:t>ی</w:t>
      </w:r>
      <w:r w:rsidRPr="00EB3FDE">
        <w:rPr>
          <w:rFonts w:cs="B Nazanin" w:hint="eastAsia"/>
          <w:color w:val="000000" w:themeColor="text1"/>
          <w:sz w:val="28"/>
          <w:szCs w:val="28"/>
          <w:rtl/>
        </w:rPr>
        <w:t>وند</w:t>
      </w:r>
      <w:r w:rsidRPr="00EB3FDE">
        <w:rPr>
          <w:rFonts w:cs="B Nazanin"/>
          <w:color w:val="000000" w:themeColor="text1"/>
          <w:sz w:val="28"/>
          <w:szCs w:val="28"/>
          <w:rtl/>
        </w:rPr>
        <w:t xml:space="preserve"> دهنده</w:t>
      </w:r>
      <w:r>
        <w:rPr>
          <w:rFonts w:cs="B Nazanin" w:hint="cs"/>
          <w:color w:val="000000" w:themeColor="text1"/>
          <w:sz w:val="28"/>
          <w:szCs w:val="28"/>
          <w:rtl/>
        </w:rPr>
        <w:t xml:space="preserve">، </w:t>
      </w:r>
      <w:r w:rsidRPr="00EB3FDE">
        <w:rPr>
          <w:rFonts w:cs="B Nazanin"/>
          <w:color w:val="000000" w:themeColor="text1"/>
          <w:sz w:val="28"/>
          <w:szCs w:val="28"/>
          <w:rtl/>
        </w:rPr>
        <w:t>قدرت رابطه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دهد. </w:t>
      </w:r>
      <w:r>
        <w:rPr>
          <w:rFonts w:cs="B Nazanin" w:hint="cs"/>
          <w:color w:val="000000" w:themeColor="text1"/>
          <w:sz w:val="28"/>
          <w:szCs w:val="28"/>
          <w:rtl/>
        </w:rPr>
        <w:t>اگرچه</w:t>
      </w:r>
      <w:r w:rsidRPr="00EB3FDE">
        <w:rPr>
          <w:rFonts w:cs="B Nazanin"/>
          <w:color w:val="000000" w:themeColor="text1"/>
          <w:sz w:val="28"/>
          <w:szCs w:val="28"/>
          <w:rtl/>
        </w:rPr>
        <w:t xml:space="preserve"> گره ها اغلب به صورت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نشان داده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شوند،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از نمادها، </w:t>
      </w:r>
      <w:r w:rsidRPr="00EB3FDE">
        <w:rPr>
          <w:rFonts w:cs="B Nazanin" w:hint="cs"/>
          <w:color w:val="000000" w:themeColor="text1"/>
          <w:sz w:val="28"/>
          <w:szCs w:val="28"/>
          <w:rtl/>
        </w:rPr>
        <w:t>نشانه ها</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تصاو</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استفاده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Pr>
        <w:t>.</w:t>
      </w:r>
    </w:p>
    <w:p w14:paraId="54CAC7F2"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ظاهر و سازمانده</w:t>
      </w:r>
      <w:r w:rsidRPr="00EB3FDE">
        <w:rPr>
          <w:rFonts w:cs="B Nazanin" w:hint="cs"/>
          <w:color w:val="000000" w:themeColor="text1"/>
          <w:sz w:val="28"/>
          <w:szCs w:val="28"/>
          <w:rtl/>
        </w:rPr>
        <w:t>ی</w:t>
      </w:r>
      <w:r w:rsidRPr="00EB3FDE">
        <w:rPr>
          <w:rFonts w:cs="B Nazanin"/>
          <w:color w:val="000000" w:themeColor="text1"/>
          <w:sz w:val="28"/>
          <w:szCs w:val="28"/>
          <w:rtl/>
        </w:rPr>
        <w:t xml:space="preserve"> نها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شبکه</w:t>
      </w:r>
      <w:r>
        <w:rPr>
          <w:rFonts w:cs="B Nazanin" w:hint="cs"/>
          <w:color w:val="000000" w:themeColor="text1"/>
          <w:sz w:val="28"/>
          <w:szCs w:val="28"/>
          <w:rtl/>
        </w:rPr>
        <w:t>،</w:t>
      </w:r>
      <w:r w:rsidRPr="00EB3FDE">
        <w:rPr>
          <w:rFonts w:cs="B Nazanin"/>
          <w:color w:val="000000" w:themeColor="text1"/>
          <w:sz w:val="28"/>
          <w:szCs w:val="28"/>
          <w:rtl/>
        </w:rPr>
        <w:t xml:space="preserve"> به نوع شبکه ا</w:t>
      </w:r>
      <w:r w:rsidRPr="00EB3FDE">
        <w:rPr>
          <w:rFonts w:cs="B Nazanin" w:hint="cs"/>
          <w:color w:val="000000" w:themeColor="text1"/>
          <w:sz w:val="28"/>
          <w:szCs w:val="28"/>
          <w:rtl/>
        </w:rPr>
        <w:t>ی</w:t>
      </w:r>
      <w:r w:rsidRPr="00EB3FDE">
        <w:rPr>
          <w:rFonts w:cs="B Nazanin"/>
          <w:color w:val="000000" w:themeColor="text1"/>
          <w:sz w:val="28"/>
          <w:szCs w:val="28"/>
          <w:rtl/>
        </w:rPr>
        <w:t xml:space="preserve"> که م</w:t>
      </w:r>
      <w:r w:rsidRPr="00EB3FDE">
        <w:rPr>
          <w:rFonts w:cs="B Nazanin" w:hint="cs"/>
          <w:color w:val="000000" w:themeColor="text1"/>
          <w:sz w:val="28"/>
          <w:szCs w:val="28"/>
          <w:rtl/>
        </w:rPr>
        <w:t>ی</w:t>
      </w:r>
      <w:r w:rsidRPr="00EB3FDE">
        <w:rPr>
          <w:rFonts w:cs="B Nazanin"/>
          <w:color w:val="000000" w:themeColor="text1"/>
          <w:sz w:val="28"/>
          <w:szCs w:val="28"/>
          <w:rtl/>
        </w:rPr>
        <w:t xml:space="preserve"> خواه</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مصورسازی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و روش</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با آن گره ها و لبه ها را مرتب م</w:t>
      </w:r>
      <w:r w:rsidRPr="00EB3FDE">
        <w:rPr>
          <w:rFonts w:cs="B Nazanin" w:hint="cs"/>
          <w:color w:val="000000" w:themeColor="text1"/>
          <w:sz w:val="28"/>
          <w:szCs w:val="28"/>
          <w:rtl/>
        </w:rPr>
        <w:t>ی</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دارد. هنگام 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شبکه، با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مراقب نحوه تلاق</w:t>
      </w:r>
      <w:r w:rsidRPr="00EB3FDE">
        <w:rPr>
          <w:rFonts w:cs="B Nazanin" w:hint="cs"/>
          <w:color w:val="000000" w:themeColor="text1"/>
          <w:sz w:val="28"/>
          <w:szCs w:val="28"/>
          <w:rtl/>
        </w:rPr>
        <w:t>ی</w:t>
      </w:r>
      <w:r w:rsidRPr="00EB3FDE">
        <w:rPr>
          <w:rFonts w:cs="B Nazanin"/>
          <w:color w:val="000000" w:themeColor="text1"/>
          <w:sz w:val="28"/>
          <w:szCs w:val="28"/>
          <w:rtl/>
        </w:rPr>
        <w:t xml:space="preserve"> لبه ها و همپوشان</w:t>
      </w:r>
      <w:r w:rsidRPr="00EB3FDE">
        <w:rPr>
          <w:rFonts w:cs="B Nazanin" w:hint="cs"/>
          <w:color w:val="000000" w:themeColor="text1"/>
          <w:sz w:val="28"/>
          <w:szCs w:val="28"/>
          <w:rtl/>
        </w:rPr>
        <w:t>ی</w:t>
      </w:r>
      <w:r w:rsidRPr="00EB3FDE">
        <w:rPr>
          <w:rFonts w:cs="B Nazanin"/>
          <w:color w:val="000000" w:themeColor="text1"/>
          <w:sz w:val="28"/>
          <w:szCs w:val="28"/>
          <w:rtl/>
        </w:rPr>
        <w:t xml:space="preserve"> گره</w:t>
      </w:r>
      <w:r>
        <w:rPr>
          <w:rFonts w:cs="B Nazanin"/>
          <w:color w:val="000000" w:themeColor="text1"/>
          <w:sz w:val="28"/>
          <w:szCs w:val="28"/>
          <w:rtl/>
        </w:rPr>
        <w:softHyphen/>
      </w:r>
      <w:r w:rsidRPr="00EB3FDE">
        <w:rPr>
          <w:rFonts w:cs="B Nazanin"/>
          <w:color w:val="000000" w:themeColor="text1"/>
          <w:sz w:val="28"/>
          <w:szCs w:val="28"/>
          <w:rtl/>
        </w:rPr>
        <w:t>ها باش</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به طور کل</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color w:val="000000" w:themeColor="text1"/>
          <w:sz w:val="28"/>
          <w:szCs w:val="28"/>
          <w:rtl/>
        </w:rPr>
        <w:t xml:space="preserve"> خواه</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با </w:t>
      </w:r>
      <w:r w:rsidRPr="00EB3FDE">
        <w:rPr>
          <w:rFonts w:cs="B Nazanin" w:hint="cs"/>
          <w:color w:val="000000" w:themeColor="text1"/>
          <w:sz w:val="28"/>
          <w:szCs w:val="28"/>
          <w:rtl/>
        </w:rPr>
        <w:t>ی</w:t>
      </w:r>
      <w:r w:rsidRPr="00EB3FDE">
        <w:rPr>
          <w:rFonts w:cs="B Nazanin" w:hint="eastAsia"/>
          <w:color w:val="000000" w:themeColor="text1"/>
          <w:sz w:val="28"/>
          <w:szCs w:val="28"/>
          <w:rtl/>
        </w:rPr>
        <w:t>افتن</w:t>
      </w:r>
      <w:r w:rsidRPr="00EB3FDE">
        <w:rPr>
          <w:rFonts w:cs="B Nazanin"/>
          <w:color w:val="000000" w:themeColor="text1"/>
          <w:sz w:val="28"/>
          <w:szCs w:val="28"/>
          <w:rtl/>
        </w:rPr>
        <w:t xml:space="preserve"> طول </w:t>
      </w:r>
      <w:r w:rsidRPr="00EB3FDE">
        <w:rPr>
          <w:rFonts w:cs="B Nazanin" w:hint="cs"/>
          <w:color w:val="000000" w:themeColor="text1"/>
          <w:sz w:val="28"/>
          <w:szCs w:val="28"/>
          <w:rtl/>
        </w:rPr>
        <w:t>ی</w:t>
      </w:r>
      <w:r w:rsidRPr="00EB3FDE">
        <w:rPr>
          <w:rFonts w:cs="B Nazanin" w:hint="eastAsia"/>
          <w:color w:val="000000" w:themeColor="text1"/>
          <w:sz w:val="28"/>
          <w:szCs w:val="28"/>
          <w:rtl/>
        </w:rPr>
        <w:t>کنواخت</w:t>
      </w:r>
      <w:r w:rsidRPr="00EB3FDE">
        <w:rPr>
          <w:rFonts w:cs="B Nazanin"/>
          <w:color w:val="000000" w:themeColor="text1"/>
          <w:sz w:val="28"/>
          <w:szCs w:val="28"/>
          <w:rtl/>
        </w:rPr>
        <w:t xml:space="preserve"> و معن</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دار لبه</w:t>
      </w:r>
      <w:r>
        <w:rPr>
          <w:rFonts w:cs="B Nazanin"/>
          <w:color w:val="000000" w:themeColor="text1"/>
          <w:sz w:val="28"/>
          <w:szCs w:val="28"/>
          <w:rtl/>
        </w:rPr>
        <w:softHyphen/>
      </w:r>
      <w:r w:rsidRPr="00EB3FDE">
        <w:rPr>
          <w:rFonts w:cs="B Nazanin"/>
          <w:color w:val="000000" w:themeColor="text1"/>
          <w:sz w:val="28"/>
          <w:szCs w:val="28"/>
          <w:rtl/>
        </w:rPr>
        <w:t>ها و مقدار</w:t>
      </w:r>
      <w:r w:rsidRPr="00EB3FDE">
        <w:rPr>
          <w:rFonts w:cs="B Nazanin" w:hint="cs"/>
          <w:color w:val="000000" w:themeColor="text1"/>
          <w:sz w:val="28"/>
          <w:szCs w:val="28"/>
          <w:rtl/>
        </w:rPr>
        <w:t>ی</w:t>
      </w:r>
      <w:r w:rsidRPr="00EB3FDE">
        <w:rPr>
          <w:rFonts w:cs="B Nazanin"/>
          <w:color w:val="000000" w:themeColor="text1"/>
          <w:sz w:val="28"/>
          <w:szCs w:val="28"/>
          <w:rtl/>
        </w:rPr>
        <w:t xml:space="preserve"> تقارن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کل نمودار، به نوع</w:t>
      </w:r>
      <w:r w:rsidRPr="00EB3FDE">
        <w:rPr>
          <w:rFonts w:cs="B Nazanin" w:hint="cs"/>
          <w:color w:val="000000" w:themeColor="text1"/>
          <w:sz w:val="28"/>
          <w:szCs w:val="28"/>
          <w:rtl/>
        </w:rPr>
        <w:t>ی</w:t>
      </w:r>
      <w:r w:rsidRPr="00EB3FDE">
        <w:rPr>
          <w:rFonts w:cs="B Nazanin"/>
          <w:color w:val="000000" w:themeColor="text1"/>
          <w:sz w:val="28"/>
          <w:szCs w:val="28"/>
          <w:rtl/>
        </w:rPr>
        <w:t xml:space="preserve"> هماهنگ</w:t>
      </w:r>
      <w:r w:rsidRPr="00EB3FDE">
        <w:rPr>
          <w:rFonts w:cs="B Nazanin" w:hint="cs"/>
          <w:color w:val="000000" w:themeColor="text1"/>
          <w:sz w:val="28"/>
          <w:szCs w:val="28"/>
          <w:rtl/>
        </w:rPr>
        <w:t>ی</w:t>
      </w:r>
      <w:r w:rsidRPr="00EB3FDE">
        <w:rPr>
          <w:rFonts w:cs="B Nazanin"/>
          <w:color w:val="000000" w:themeColor="text1"/>
          <w:sz w:val="28"/>
          <w:szCs w:val="28"/>
          <w:rtl/>
        </w:rPr>
        <w:t xml:space="preserve"> بصر</w:t>
      </w:r>
      <w:r w:rsidRPr="00EB3FDE">
        <w:rPr>
          <w:rFonts w:cs="B Nazanin" w:hint="cs"/>
          <w:color w:val="000000" w:themeColor="text1"/>
          <w:sz w:val="28"/>
          <w:szCs w:val="28"/>
          <w:rtl/>
        </w:rPr>
        <w:t>ی</w:t>
      </w:r>
      <w:r w:rsidRPr="00EB3FDE">
        <w:rPr>
          <w:rFonts w:cs="B Nazanin"/>
          <w:color w:val="000000" w:themeColor="text1"/>
          <w:sz w:val="28"/>
          <w:szCs w:val="28"/>
          <w:rtl/>
        </w:rPr>
        <w:t xml:space="preserve"> در مصورسازی دست پ</w:t>
      </w:r>
      <w:r w:rsidRPr="00EB3FDE">
        <w:rPr>
          <w:rFonts w:cs="B Nazanin" w:hint="cs"/>
          <w:color w:val="000000" w:themeColor="text1"/>
          <w:sz w:val="28"/>
          <w:szCs w:val="28"/>
          <w:rtl/>
        </w:rPr>
        <w:t>ی</w:t>
      </w:r>
      <w:r w:rsidRPr="00EB3FDE">
        <w:rPr>
          <w:rFonts w:cs="B Nazanin" w:hint="eastAsia"/>
          <w:color w:val="000000" w:themeColor="text1"/>
          <w:sz w:val="28"/>
          <w:szCs w:val="28"/>
          <w:rtl/>
        </w:rPr>
        <w:t>دا</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شروع، م</w:t>
      </w:r>
      <w:r w:rsidRPr="00EB3FDE">
        <w:rPr>
          <w:rFonts w:cs="B Nazanin" w:hint="cs"/>
          <w:color w:val="000000" w:themeColor="text1"/>
          <w:sz w:val="28"/>
          <w:szCs w:val="28"/>
          <w:rtl/>
        </w:rPr>
        <w:t>ی</w:t>
      </w:r>
      <w:r w:rsidRPr="00EB3FDE">
        <w:rPr>
          <w:rFonts w:cs="B Nazanin"/>
          <w:color w:val="000000" w:themeColor="text1"/>
          <w:sz w:val="28"/>
          <w:szCs w:val="28"/>
          <w:rtl/>
        </w:rPr>
        <w:t xml:space="preserve"> 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چهار نوع مختلف نمودار شبکه تما</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قائل شو</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hint="cs"/>
          <w:color w:val="000000" w:themeColor="text1"/>
          <w:sz w:val="28"/>
          <w:szCs w:val="28"/>
          <w:rtl/>
        </w:rPr>
        <w:t>.</w:t>
      </w:r>
    </w:p>
    <w:p w14:paraId="02657B31" w14:textId="77777777" w:rsidR="00B06734" w:rsidRPr="00EB3FDE" w:rsidRDefault="00B06734" w:rsidP="008A2251">
      <w:pPr>
        <w:jc w:val="both"/>
        <w:rPr>
          <w:rFonts w:cs="B Nazanin"/>
          <w:color w:val="000000" w:themeColor="text1"/>
          <w:sz w:val="28"/>
          <w:szCs w:val="28"/>
          <w:rtl/>
        </w:rPr>
      </w:pPr>
      <w:r w:rsidRPr="00EB3FDE">
        <w:rPr>
          <w:rFonts w:cs="B Nazanin" w:hint="cs"/>
          <w:color w:val="000000" w:themeColor="text1"/>
          <w:sz w:val="28"/>
          <w:szCs w:val="28"/>
          <w:rtl/>
        </w:rPr>
        <w:t>1.</w:t>
      </w:r>
      <w:r>
        <w:rPr>
          <w:rFonts w:cs="B Nazanin" w:hint="cs"/>
          <w:color w:val="000000" w:themeColor="text1"/>
          <w:sz w:val="28"/>
          <w:szCs w:val="28"/>
          <w:rtl/>
        </w:rPr>
        <w:t>بدون</w:t>
      </w:r>
      <w:r w:rsidRPr="00EB3FDE">
        <w:rPr>
          <w:rFonts w:cs="B Nazanin" w:hint="cs"/>
          <w:color w:val="000000" w:themeColor="text1"/>
          <w:sz w:val="28"/>
          <w:szCs w:val="28"/>
          <w:rtl/>
        </w:rPr>
        <w:t xml:space="preserve"> جهت و </w:t>
      </w:r>
      <w:r>
        <w:rPr>
          <w:rFonts w:cs="B Nazanin" w:hint="cs"/>
          <w:color w:val="000000" w:themeColor="text1"/>
          <w:sz w:val="28"/>
          <w:szCs w:val="28"/>
          <w:rtl/>
        </w:rPr>
        <w:t>بدون</w:t>
      </w:r>
      <w:r w:rsidRPr="00EB3FDE">
        <w:rPr>
          <w:rFonts w:cs="B Nazanin" w:hint="cs"/>
          <w:color w:val="000000" w:themeColor="text1"/>
          <w:sz w:val="28"/>
          <w:szCs w:val="28"/>
          <w:rtl/>
        </w:rPr>
        <w:t xml:space="preserve"> وزن</w:t>
      </w:r>
    </w:p>
    <w:p w14:paraId="0A33BCFA"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لورن، آرا و کت</w:t>
      </w:r>
      <w:r w:rsidRPr="00EB3FDE">
        <w:rPr>
          <w:rFonts w:cs="B Nazanin" w:hint="cs"/>
          <w:color w:val="000000" w:themeColor="text1"/>
          <w:sz w:val="28"/>
          <w:szCs w:val="28"/>
          <w:rtl/>
        </w:rPr>
        <w:t>ی</w:t>
      </w:r>
      <w:r w:rsidRPr="00EB3FDE">
        <w:rPr>
          <w:rFonts w:cs="B Nazanin"/>
          <w:color w:val="000000" w:themeColor="text1"/>
          <w:sz w:val="28"/>
          <w:szCs w:val="28"/>
          <w:rtl/>
        </w:rPr>
        <w:t xml:space="preserve"> با هم دوست هستند. لورن با دب و کل</w:t>
      </w:r>
      <w:r w:rsidRPr="00EB3FDE">
        <w:rPr>
          <w:rFonts w:cs="B Nazanin" w:hint="cs"/>
          <w:color w:val="000000" w:themeColor="text1"/>
          <w:sz w:val="28"/>
          <w:szCs w:val="28"/>
          <w:rtl/>
        </w:rPr>
        <w:t>ی</w:t>
      </w:r>
      <w:r>
        <w:rPr>
          <w:rFonts w:cs="B Nazanin" w:hint="cs"/>
          <w:color w:val="000000" w:themeColor="text1"/>
          <w:sz w:val="28"/>
          <w:szCs w:val="28"/>
          <w:rtl/>
        </w:rPr>
        <w:t xml:space="preserve"> هم</w:t>
      </w:r>
      <w:r w:rsidRPr="00EB3FDE">
        <w:rPr>
          <w:rFonts w:cs="B Nazanin"/>
          <w:color w:val="000000" w:themeColor="text1"/>
          <w:sz w:val="28"/>
          <w:szCs w:val="28"/>
          <w:rtl/>
        </w:rPr>
        <w:t xml:space="preserve"> دوست است.</w:t>
      </w:r>
    </w:p>
    <w:p w14:paraId="7DE582CF" w14:textId="77777777" w:rsidR="00B06734" w:rsidRPr="00EB3FDE" w:rsidRDefault="00B06734" w:rsidP="008A2251">
      <w:pPr>
        <w:jc w:val="both"/>
        <w:rPr>
          <w:rFonts w:cs="B Nazanin"/>
          <w:color w:val="000000" w:themeColor="text1"/>
          <w:sz w:val="28"/>
          <w:szCs w:val="28"/>
          <w:rtl/>
        </w:rPr>
      </w:pPr>
      <w:r w:rsidRPr="00EB3FDE">
        <w:rPr>
          <w:rFonts w:cs="B Nazanin" w:hint="cs"/>
          <w:color w:val="000000" w:themeColor="text1"/>
          <w:sz w:val="28"/>
          <w:szCs w:val="28"/>
          <w:rtl/>
        </w:rPr>
        <w:t>2.</w:t>
      </w:r>
      <w:r w:rsidRPr="00EB3FDE">
        <w:rPr>
          <w:sz w:val="28"/>
          <w:szCs w:val="28"/>
          <w:rtl/>
        </w:rPr>
        <w:t xml:space="preserve"> </w:t>
      </w:r>
      <w:r>
        <w:rPr>
          <w:rFonts w:cs="B Nazanin" w:hint="cs"/>
          <w:color w:val="000000" w:themeColor="text1"/>
          <w:sz w:val="28"/>
          <w:szCs w:val="28"/>
          <w:rtl/>
        </w:rPr>
        <w:t>بدون</w:t>
      </w:r>
      <w:r w:rsidRPr="00EB3FDE">
        <w:rPr>
          <w:rFonts w:cs="B Nazanin" w:hint="cs"/>
          <w:color w:val="000000" w:themeColor="text1"/>
          <w:sz w:val="28"/>
          <w:szCs w:val="28"/>
          <w:rtl/>
        </w:rPr>
        <w:t xml:space="preserve"> </w:t>
      </w:r>
      <w:r w:rsidRPr="00EB3FDE">
        <w:rPr>
          <w:rFonts w:cs="B Nazanin"/>
          <w:color w:val="000000" w:themeColor="text1"/>
          <w:sz w:val="28"/>
          <w:szCs w:val="28"/>
          <w:rtl/>
        </w:rPr>
        <w:t xml:space="preserve">جهت و </w:t>
      </w:r>
      <w:r>
        <w:rPr>
          <w:rFonts w:cs="B Nazanin" w:hint="cs"/>
          <w:color w:val="000000" w:themeColor="text1"/>
          <w:sz w:val="28"/>
          <w:szCs w:val="28"/>
          <w:rtl/>
        </w:rPr>
        <w:t>وزن</w:t>
      </w:r>
      <w:r>
        <w:rPr>
          <w:rFonts w:cs="B Nazanin"/>
          <w:color w:val="000000" w:themeColor="text1"/>
          <w:sz w:val="28"/>
          <w:szCs w:val="28"/>
          <w:rtl/>
        </w:rPr>
        <w:softHyphen/>
      </w:r>
      <w:r>
        <w:rPr>
          <w:rFonts w:cs="B Nazanin" w:hint="cs"/>
          <w:color w:val="000000" w:themeColor="text1"/>
          <w:sz w:val="28"/>
          <w:szCs w:val="28"/>
          <w:rtl/>
        </w:rPr>
        <w:t>دار</w:t>
      </w:r>
    </w:p>
    <w:p w14:paraId="68D834AD"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در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w:t>
      </w:r>
      <w:r w:rsidRPr="00953ECE">
        <w:rPr>
          <w:rFonts w:cs="B Nazanin"/>
          <w:color w:val="000000" w:themeColor="text1"/>
          <w:sz w:val="28"/>
          <w:szCs w:val="28"/>
          <w:rtl/>
        </w:rPr>
        <w:t xml:space="preserve"> </w:t>
      </w:r>
      <w:r w:rsidRPr="00EB3FDE">
        <w:rPr>
          <w:rFonts w:cs="B Nazanin"/>
          <w:color w:val="000000" w:themeColor="text1"/>
          <w:sz w:val="28"/>
          <w:szCs w:val="28"/>
          <w:rtl/>
        </w:rPr>
        <w:t>محققان</w:t>
      </w:r>
      <w:r>
        <w:rPr>
          <w:rFonts w:cs="B Nazanin" w:hint="cs"/>
          <w:color w:val="000000" w:themeColor="text1"/>
          <w:sz w:val="28"/>
          <w:szCs w:val="28"/>
          <w:rtl/>
        </w:rPr>
        <w:t>ی که با هم مقاله</w:t>
      </w:r>
      <w:r>
        <w:rPr>
          <w:rFonts w:cs="B Nazanin"/>
          <w:color w:val="000000" w:themeColor="text1"/>
          <w:sz w:val="28"/>
          <w:szCs w:val="28"/>
          <w:rtl/>
        </w:rPr>
        <w:softHyphen/>
      </w:r>
      <w:r>
        <w:rPr>
          <w:rFonts w:cs="B Nazanin" w:hint="cs"/>
          <w:color w:val="000000" w:themeColor="text1"/>
          <w:sz w:val="28"/>
          <w:szCs w:val="28"/>
          <w:rtl/>
        </w:rPr>
        <w:t>ای را منتشر کرده باشند، به هم مرتبط می</w:t>
      </w:r>
      <w:r>
        <w:rPr>
          <w:rFonts w:cs="B Nazanin"/>
          <w:color w:val="000000" w:themeColor="text1"/>
          <w:sz w:val="28"/>
          <w:szCs w:val="28"/>
          <w:rtl/>
        </w:rPr>
        <w:softHyphen/>
      </w:r>
      <w:r>
        <w:rPr>
          <w:rFonts w:cs="B Nazanin" w:hint="cs"/>
          <w:color w:val="000000" w:themeColor="text1"/>
          <w:sz w:val="28"/>
          <w:szCs w:val="28"/>
          <w:rtl/>
        </w:rPr>
        <w:t>شوند.</w:t>
      </w:r>
      <w:r w:rsidRPr="00EB3FDE">
        <w:rPr>
          <w:rFonts w:cs="B Nazanin"/>
          <w:color w:val="000000" w:themeColor="text1"/>
          <w:sz w:val="28"/>
          <w:szCs w:val="28"/>
          <w:rtl/>
        </w:rPr>
        <w:t xml:space="preserve"> ضخامت خط</w:t>
      </w:r>
      <w:r>
        <w:rPr>
          <w:rFonts w:cs="B Nazanin" w:hint="cs"/>
          <w:color w:val="000000" w:themeColor="text1"/>
          <w:sz w:val="28"/>
          <w:szCs w:val="28"/>
          <w:rtl/>
        </w:rPr>
        <w:t>،</w:t>
      </w:r>
      <w:r w:rsidRPr="00EB3FDE">
        <w:rPr>
          <w:rFonts w:cs="B Nazanin"/>
          <w:color w:val="000000" w:themeColor="text1"/>
          <w:sz w:val="28"/>
          <w:szCs w:val="28"/>
          <w:rtl/>
        </w:rPr>
        <w:t xml:space="preserve"> تعداد دفعات</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دهد</w:t>
      </w:r>
      <w:r w:rsidRPr="00EB3FDE">
        <w:rPr>
          <w:rFonts w:cs="B Nazanin"/>
          <w:color w:val="000000" w:themeColor="text1"/>
          <w:sz w:val="28"/>
          <w:szCs w:val="28"/>
          <w:rtl/>
        </w:rPr>
        <w:t xml:space="preserve"> که</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ها مقاله</w:t>
      </w:r>
      <w:r>
        <w:rPr>
          <w:rFonts w:cs="B Nazanin"/>
          <w:color w:val="000000" w:themeColor="text1"/>
          <w:sz w:val="28"/>
          <w:szCs w:val="28"/>
          <w:rtl/>
        </w:rPr>
        <w:softHyphen/>
      </w:r>
      <w:r>
        <w:rPr>
          <w:rFonts w:cs="B Nazanin" w:hint="cs"/>
          <w:color w:val="000000" w:themeColor="text1"/>
          <w:sz w:val="28"/>
          <w:szCs w:val="28"/>
          <w:rtl/>
        </w:rPr>
        <w:t>ای را</w:t>
      </w:r>
      <w:r w:rsidRPr="00EB3FDE">
        <w:rPr>
          <w:rFonts w:cs="B Nazanin"/>
          <w:color w:val="000000" w:themeColor="text1"/>
          <w:sz w:val="28"/>
          <w:szCs w:val="28"/>
          <w:rtl/>
        </w:rPr>
        <w:t xml:space="preserve"> با هم منتشر کرده اند</w:t>
      </w:r>
      <w:r w:rsidRPr="00EB3FDE">
        <w:rPr>
          <w:rFonts w:cs="B Nazanin" w:hint="cs"/>
          <w:color w:val="000000" w:themeColor="text1"/>
          <w:sz w:val="28"/>
          <w:szCs w:val="28"/>
          <w:rtl/>
        </w:rPr>
        <w:t>.</w:t>
      </w:r>
    </w:p>
    <w:p w14:paraId="4969BAB9" w14:textId="77777777" w:rsidR="00B06734" w:rsidRPr="00EB3FDE" w:rsidRDefault="00B06734" w:rsidP="008A2251">
      <w:pPr>
        <w:jc w:val="both"/>
        <w:rPr>
          <w:rFonts w:cs="B Nazanin"/>
          <w:color w:val="000000" w:themeColor="text1"/>
          <w:sz w:val="28"/>
          <w:szCs w:val="28"/>
          <w:rtl/>
        </w:rPr>
      </w:pPr>
      <w:r w:rsidRPr="00EB3FDE">
        <w:rPr>
          <w:rFonts w:cs="B Nazanin" w:hint="cs"/>
          <w:color w:val="000000" w:themeColor="text1"/>
          <w:sz w:val="28"/>
          <w:szCs w:val="28"/>
          <w:rtl/>
        </w:rPr>
        <w:lastRenderedPageBreak/>
        <w:t>03جهت</w:t>
      </w:r>
      <w:r>
        <w:rPr>
          <w:rFonts w:cs="B Nazanin"/>
          <w:color w:val="000000" w:themeColor="text1"/>
          <w:sz w:val="28"/>
          <w:szCs w:val="28"/>
          <w:rtl/>
        </w:rPr>
        <w:softHyphen/>
      </w:r>
      <w:r w:rsidRPr="00EB3FDE">
        <w:rPr>
          <w:rFonts w:cs="B Nazanin" w:hint="cs"/>
          <w:color w:val="000000" w:themeColor="text1"/>
          <w:sz w:val="28"/>
          <w:szCs w:val="28"/>
          <w:rtl/>
        </w:rPr>
        <w:t xml:space="preserve">دار و </w:t>
      </w:r>
      <w:r>
        <w:rPr>
          <w:rFonts w:cs="B Nazanin" w:hint="cs"/>
          <w:color w:val="000000" w:themeColor="text1"/>
          <w:sz w:val="28"/>
          <w:szCs w:val="28"/>
          <w:rtl/>
        </w:rPr>
        <w:t>بدون</w:t>
      </w:r>
      <w:r w:rsidRPr="00EB3FDE">
        <w:rPr>
          <w:rFonts w:cs="B Nazanin" w:hint="cs"/>
          <w:color w:val="000000" w:themeColor="text1"/>
          <w:sz w:val="28"/>
          <w:szCs w:val="28"/>
          <w:rtl/>
        </w:rPr>
        <w:t xml:space="preserve"> وزن</w:t>
      </w:r>
    </w:p>
    <w:p w14:paraId="782D17EE" w14:textId="77777777" w:rsidR="00B06734" w:rsidRPr="00EB3FDE" w:rsidRDefault="00B06734" w:rsidP="008A2251">
      <w:pPr>
        <w:jc w:val="both"/>
        <w:rPr>
          <w:rFonts w:cs="B Nazanin"/>
          <w:color w:val="000000" w:themeColor="text1"/>
          <w:sz w:val="28"/>
          <w:szCs w:val="28"/>
          <w:rtl/>
        </w:rPr>
      </w:pPr>
      <w:r w:rsidRPr="00EB3FDE">
        <w:rPr>
          <w:rFonts w:cs="B Nazanin"/>
          <w:color w:val="000000" w:themeColor="text1"/>
          <w:sz w:val="28"/>
          <w:szCs w:val="28"/>
          <w:rtl/>
        </w:rPr>
        <w:t>جارد</w:t>
      </w:r>
      <w:r>
        <w:rPr>
          <w:rFonts w:cs="B Nazanin" w:hint="cs"/>
          <w:color w:val="000000" w:themeColor="text1"/>
          <w:sz w:val="28"/>
          <w:szCs w:val="28"/>
          <w:rtl/>
        </w:rPr>
        <w:t>؛</w:t>
      </w:r>
      <w:r w:rsidRPr="00EB3FDE">
        <w:rPr>
          <w:rFonts w:cs="B Nazanin"/>
          <w:color w:val="000000" w:themeColor="text1"/>
          <w:sz w:val="28"/>
          <w:szCs w:val="28"/>
          <w:rtl/>
        </w:rPr>
        <w:t xml:space="preserve"> ل</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امل</w:t>
      </w:r>
      <w:r w:rsidRPr="00EB3FDE">
        <w:rPr>
          <w:rFonts w:cs="B Nazanin" w:hint="cs"/>
          <w:color w:val="000000" w:themeColor="text1"/>
          <w:sz w:val="28"/>
          <w:szCs w:val="28"/>
          <w:rtl/>
        </w:rPr>
        <w:t>ی</w:t>
      </w:r>
      <w:r w:rsidRPr="00EB3FDE">
        <w:rPr>
          <w:rFonts w:cs="B Nazanin"/>
          <w:color w:val="000000" w:themeColor="text1"/>
          <w:sz w:val="28"/>
          <w:szCs w:val="28"/>
          <w:rtl/>
        </w:rPr>
        <w:t xml:space="preserve"> و آر</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را در تو</w:t>
      </w:r>
      <w:r w:rsidRPr="00EB3FDE">
        <w:rPr>
          <w:rFonts w:cs="B Nazanin" w:hint="cs"/>
          <w:color w:val="000000" w:themeColor="text1"/>
          <w:sz w:val="28"/>
          <w:szCs w:val="28"/>
          <w:rtl/>
        </w:rPr>
        <w:t>یی</w:t>
      </w:r>
      <w:r w:rsidRPr="00EB3FDE">
        <w:rPr>
          <w:rFonts w:cs="B Nazanin" w:hint="eastAsia"/>
          <w:color w:val="000000" w:themeColor="text1"/>
          <w:sz w:val="28"/>
          <w:szCs w:val="28"/>
          <w:rtl/>
        </w:rPr>
        <w:t>تر</w:t>
      </w:r>
      <w:r w:rsidRPr="00EB3FDE">
        <w:rPr>
          <w:rFonts w:cs="B Nazanin"/>
          <w:color w:val="000000" w:themeColor="text1"/>
          <w:sz w:val="28"/>
          <w:szCs w:val="28"/>
          <w:rtl/>
        </w:rPr>
        <w:t xml:space="preserve"> دنبال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اما فقط ل</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او را دنبال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کند. ل</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و آر</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w:t>
      </w:r>
      <w:r w:rsidRPr="00EB3FDE">
        <w:rPr>
          <w:rFonts w:cs="B Nazanin" w:hint="cs"/>
          <w:color w:val="000000" w:themeColor="text1"/>
          <w:sz w:val="28"/>
          <w:szCs w:val="28"/>
          <w:rtl/>
        </w:rPr>
        <w:t>دنبال</w:t>
      </w:r>
      <w:r>
        <w:rPr>
          <w:rFonts w:cs="B Nazanin"/>
          <w:color w:val="000000" w:themeColor="text1"/>
          <w:sz w:val="28"/>
          <w:szCs w:val="28"/>
          <w:rtl/>
        </w:rPr>
        <w:softHyphen/>
      </w:r>
      <w:r w:rsidRPr="00EB3FDE">
        <w:rPr>
          <w:rFonts w:cs="B Nazanin" w:hint="cs"/>
          <w:color w:val="000000" w:themeColor="text1"/>
          <w:sz w:val="28"/>
          <w:szCs w:val="28"/>
          <w:rtl/>
        </w:rPr>
        <w:t>کننده هم هستند</w:t>
      </w:r>
      <w:r w:rsidRPr="00EB3FDE">
        <w:rPr>
          <w:rFonts w:cs="B Nazanin"/>
          <w:color w:val="000000" w:themeColor="text1"/>
          <w:sz w:val="28"/>
          <w:szCs w:val="28"/>
          <w:rtl/>
        </w:rPr>
        <w:t xml:space="preserve"> و آر</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امل</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را دنبال می</w:t>
      </w:r>
      <w:r>
        <w:rPr>
          <w:rFonts w:cs="B Nazanin"/>
          <w:color w:val="000000" w:themeColor="text1"/>
          <w:sz w:val="28"/>
          <w:szCs w:val="28"/>
          <w:rtl/>
        </w:rPr>
        <w:softHyphen/>
      </w:r>
      <w:r w:rsidRPr="00EB3FDE">
        <w:rPr>
          <w:rFonts w:cs="B Nazanin" w:hint="cs"/>
          <w:color w:val="000000" w:themeColor="text1"/>
          <w:sz w:val="28"/>
          <w:szCs w:val="28"/>
          <w:rtl/>
        </w:rPr>
        <w:t>کند.</w:t>
      </w:r>
      <w:r w:rsidRPr="00EB3FDE">
        <w:rPr>
          <w:rFonts w:cs="B Nazanin"/>
          <w:color w:val="000000" w:themeColor="text1"/>
          <w:sz w:val="28"/>
          <w:szCs w:val="28"/>
          <w:rtl/>
        </w:rPr>
        <w:t xml:space="preserve"> اتصال</w:t>
      </w:r>
      <w:r>
        <w:rPr>
          <w:rFonts w:cs="B Nazanin" w:hint="cs"/>
          <w:color w:val="000000" w:themeColor="text1"/>
          <w:sz w:val="28"/>
          <w:szCs w:val="28"/>
          <w:rtl/>
        </w:rPr>
        <w:t>،</w:t>
      </w:r>
      <w:r w:rsidRPr="00EB3FDE">
        <w:rPr>
          <w:rFonts w:cs="B Nazanin"/>
          <w:color w:val="000000" w:themeColor="text1"/>
          <w:sz w:val="28"/>
          <w:szCs w:val="28"/>
          <w:rtl/>
        </w:rPr>
        <w:t xml:space="preserve"> وزن</w:t>
      </w:r>
      <w:r w:rsidRPr="00EB3FDE">
        <w:rPr>
          <w:rFonts w:cs="B Nazanin" w:hint="cs"/>
          <w:color w:val="000000" w:themeColor="text1"/>
          <w:sz w:val="28"/>
          <w:szCs w:val="28"/>
          <w:rtl/>
        </w:rPr>
        <w:t>ی</w:t>
      </w:r>
      <w:r w:rsidRPr="00EB3FDE">
        <w:rPr>
          <w:rFonts w:cs="B Nazanin"/>
          <w:color w:val="000000" w:themeColor="text1"/>
          <w:sz w:val="28"/>
          <w:szCs w:val="28"/>
          <w:rtl/>
        </w:rPr>
        <w:t xml:space="preserve"> ندارد</w:t>
      </w:r>
      <w:r>
        <w:rPr>
          <w:rFonts w:cs="B Nazanin" w:hint="cs"/>
          <w:color w:val="000000" w:themeColor="text1"/>
          <w:sz w:val="28"/>
          <w:szCs w:val="28"/>
          <w:rtl/>
        </w:rPr>
        <w:t xml:space="preserve">؛ </w:t>
      </w:r>
      <w:r w:rsidRPr="00EB3FDE">
        <w:rPr>
          <w:rFonts w:cs="B Nazanin"/>
          <w:color w:val="000000" w:themeColor="text1"/>
          <w:sz w:val="28"/>
          <w:szCs w:val="28"/>
          <w:rtl/>
        </w:rPr>
        <w:t>آن</w:t>
      </w:r>
      <w:r>
        <w:rPr>
          <w:rFonts w:cs="B Nazanin"/>
          <w:color w:val="000000" w:themeColor="text1"/>
          <w:sz w:val="28"/>
          <w:szCs w:val="28"/>
          <w:rtl/>
        </w:rPr>
        <w:softHyphen/>
      </w:r>
      <w:r w:rsidRPr="00EB3FDE">
        <w:rPr>
          <w:rFonts w:cs="B Nazanin"/>
          <w:color w:val="000000" w:themeColor="text1"/>
          <w:sz w:val="28"/>
          <w:szCs w:val="28"/>
          <w:rtl/>
        </w:rPr>
        <w:t xml:space="preserve">ها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متصل هستند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چند جهت) </w:t>
      </w:r>
      <w:r>
        <w:rPr>
          <w:rFonts w:cs="B Nazanin" w:hint="cs"/>
          <w:color w:val="000000" w:themeColor="text1"/>
          <w:sz w:val="28"/>
          <w:szCs w:val="28"/>
          <w:rtl/>
        </w:rPr>
        <w:t xml:space="preserve">و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sidRPr="00EB3FDE">
        <w:rPr>
          <w:rFonts w:cs="B Nazanin" w:hint="cs"/>
          <w:color w:val="000000" w:themeColor="text1"/>
          <w:sz w:val="28"/>
          <w:szCs w:val="28"/>
          <w:rtl/>
        </w:rPr>
        <w:t>متصل نیستند.</w:t>
      </w:r>
    </w:p>
    <w:p w14:paraId="74FC05A9" w14:textId="77777777" w:rsidR="00B06734" w:rsidRPr="00EB3FDE" w:rsidRDefault="00B06734" w:rsidP="008A2251">
      <w:pPr>
        <w:rPr>
          <w:rFonts w:cs="B Nazanin"/>
          <w:color w:val="000000" w:themeColor="text1"/>
          <w:sz w:val="28"/>
          <w:szCs w:val="28"/>
          <w:rtl/>
        </w:rPr>
      </w:pPr>
      <w:r w:rsidRPr="00EB3FDE">
        <w:rPr>
          <w:rFonts w:cs="B Nazanin" w:hint="cs"/>
          <w:color w:val="000000" w:themeColor="text1"/>
          <w:sz w:val="28"/>
          <w:szCs w:val="28"/>
          <w:rtl/>
        </w:rPr>
        <w:t>4.جهت</w:t>
      </w:r>
      <w:r>
        <w:rPr>
          <w:rFonts w:cs="B Nazanin"/>
          <w:color w:val="000000" w:themeColor="text1"/>
          <w:sz w:val="28"/>
          <w:szCs w:val="28"/>
          <w:rtl/>
        </w:rPr>
        <w:softHyphen/>
      </w:r>
      <w:r w:rsidRPr="00EB3FDE">
        <w:rPr>
          <w:rFonts w:cs="B Nazanin" w:hint="cs"/>
          <w:color w:val="000000" w:themeColor="text1"/>
          <w:sz w:val="28"/>
          <w:szCs w:val="28"/>
          <w:rtl/>
        </w:rPr>
        <w:t>دار و وزن</w:t>
      </w:r>
      <w:r>
        <w:rPr>
          <w:rFonts w:cs="B Nazanin"/>
          <w:color w:val="000000" w:themeColor="text1"/>
          <w:sz w:val="28"/>
          <w:szCs w:val="28"/>
          <w:rtl/>
        </w:rPr>
        <w:softHyphen/>
      </w:r>
      <w:r>
        <w:rPr>
          <w:rFonts w:cs="B Nazanin" w:hint="cs"/>
          <w:color w:val="000000" w:themeColor="text1"/>
          <w:sz w:val="28"/>
          <w:szCs w:val="28"/>
          <w:rtl/>
        </w:rPr>
        <w:t>دار</w:t>
      </w:r>
    </w:p>
    <w:p w14:paraId="03721C82" w14:textId="77777777" w:rsidR="00B06734" w:rsidRPr="00EB3FDE" w:rsidRDefault="00B06734" w:rsidP="008A2251">
      <w:pPr>
        <w:pStyle w:val="ListParagraph"/>
        <w:ind w:left="-64"/>
        <w:jc w:val="both"/>
        <w:rPr>
          <w:rFonts w:cs="B Nazanin"/>
          <w:color w:val="000000" w:themeColor="text1"/>
          <w:sz w:val="28"/>
          <w:szCs w:val="28"/>
          <w:rtl/>
        </w:rPr>
      </w:pPr>
      <w:r w:rsidRPr="00EB3FDE">
        <w:rPr>
          <w:rFonts w:cs="B Nazanin"/>
          <w:color w:val="000000" w:themeColor="text1"/>
          <w:sz w:val="28"/>
          <w:szCs w:val="28"/>
          <w:rtl/>
        </w:rPr>
        <w:t>مردم از کشور</w:t>
      </w:r>
      <w:r w:rsidRPr="00EB3FDE">
        <w:rPr>
          <w:rFonts w:cs="B Nazanin" w:hint="cs"/>
          <w:color w:val="000000" w:themeColor="text1"/>
          <w:sz w:val="28"/>
          <w:szCs w:val="28"/>
          <w:rtl/>
        </w:rPr>
        <w:t>ی</w:t>
      </w:r>
      <w:r w:rsidRPr="00EB3FDE">
        <w:rPr>
          <w:rFonts w:cs="B Nazanin"/>
          <w:color w:val="000000" w:themeColor="text1"/>
          <w:sz w:val="28"/>
          <w:szCs w:val="28"/>
          <w:rtl/>
        </w:rPr>
        <w:t xml:space="preserve"> به کشور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مهاجرت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 ضخامت خط</w:t>
      </w:r>
      <w:r>
        <w:rPr>
          <w:rFonts w:cs="B Nazanin" w:hint="cs"/>
          <w:color w:val="000000" w:themeColor="text1"/>
          <w:sz w:val="28"/>
          <w:szCs w:val="28"/>
          <w:rtl/>
        </w:rPr>
        <w:t>،</w:t>
      </w:r>
      <w:r w:rsidRPr="00EB3FDE">
        <w:rPr>
          <w:rFonts w:cs="B Nazanin"/>
          <w:color w:val="000000" w:themeColor="text1"/>
          <w:sz w:val="28"/>
          <w:szCs w:val="28"/>
          <w:rtl/>
        </w:rPr>
        <w:t xml:space="preserve"> تعداد افراد</w:t>
      </w:r>
      <w:r w:rsidRPr="00EB3FDE">
        <w:rPr>
          <w:rFonts w:cs="B Nazanin" w:hint="cs"/>
          <w:color w:val="000000" w:themeColor="text1"/>
          <w:sz w:val="28"/>
          <w:szCs w:val="28"/>
          <w:rtl/>
        </w:rPr>
        <w:t>ی</w:t>
      </w:r>
      <w:r w:rsidRPr="00EB3FDE">
        <w:rPr>
          <w:rFonts w:cs="B Nazanin"/>
          <w:color w:val="000000" w:themeColor="text1"/>
          <w:sz w:val="28"/>
          <w:szCs w:val="28"/>
          <w:rtl/>
        </w:rPr>
        <w:t xml:space="preserve"> که مهاجرت </w:t>
      </w:r>
      <w:r w:rsidRPr="00EB3FDE">
        <w:rPr>
          <w:rFonts w:cs="B Nazanin" w:hint="cs"/>
          <w:color w:val="000000" w:themeColor="text1"/>
          <w:sz w:val="28"/>
          <w:szCs w:val="28"/>
          <w:rtl/>
        </w:rPr>
        <w:t>کرده</w:t>
      </w:r>
      <w:r>
        <w:rPr>
          <w:rFonts w:cs="B Nazanin" w:hint="cs"/>
          <w:color w:val="000000" w:themeColor="text1"/>
          <w:sz w:val="28"/>
          <w:szCs w:val="28"/>
          <w:rtl/>
        </w:rPr>
        <w:t xml:space="preserve"> را نشان می</w:t>
      </w:r>
      <w:r>
        <w:rPr>
          <w:rFonts w:cs="B Nazanin"/>
          <w:color w:val="000000" w:themeColor="text1"/>
          <w:sz w:val="28"/>
          <w:szCs w:val="28"/>
          <w:rtl/>
        </w:rPr>
        <w:softHyphen/>
      </w:r>
      <w:r>
        <w:rPr>
          <w:rFonts w:cs="B Nazanin" w:hint="cs"/>
          <w:color w:val="000000" w:themeColor="text1"/>
          <w:sz w:val="28"/>
          <w:szCs w:val="28"/>
          <w:rtl/>
        </w:rPr>
        <w:t>دهد</w:t>
      </w:r>
      <w:r w:rsidRPr="00EB3FDE">
        <w:rPr>
          <w:rFonts w:cs="B Nazanin" w:hint="cs"/>
          <w:color w:val="000000" w:themeColor="text1"/>
          <w:sz w:val="28"/>
          <w:szCs w:val="28"/>
          <w:rtl/>
        </w:rPr>
        <w:t xml:space="preserve"> </w:t>
      </w:r>
      <w:r w:rsidRPr="00EB3FDE">
        <w:rPr>
          <w:rFonts w:cs="B Nazanin"/>
          <w:color w:val="000000" w:themeColor="text1"/>
          <w:sz w:val="28"/>
          <w:szCs w:val="28"/>
          <w:rtl/>
        </w:rPr>
        <w:t>و جهت</w:t>
      </w:r>
      <w:r>
        <w:rPr>
          <w:rFonts w:cs="B Nazanin" w:hint="cs"/>
          <w:color w:val="000000" w:themeColor="text1"/>
          <w:sz w:val="28"/>
          <w:szCs w:val="28"/>
          <w:rtl/>
        </w:rPr>
        <w:t>،</w:t>
      </w:r>
      <w:r w:rsidRPr="00EB3FDE">
        <w:rPr>
          <w:rFonts w:cs="B Nazanin"/>
          <w:color w:val="000000" w:themeColor="text1"/>
          <w:sz w:val="28"/>
          <w:szCs w:val="28"/>
          <w:rtl/>
        </w:rPr>
        <w:t xml:space="preserve"> مقصد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دهد</w:t>
      </w:r>
      <w:r w:rsidRPr="00EB3FDE">
        <w:rPr>
          <w:rFonts w:cs="B Nazanin"/>
          <w:color w:val="000000" w:themeColor="text1"/>
          <w:sz w:val="28"/>
          <w:szCs w:val="28"/>
        </w:rPr>
        <w:t>.</w:t>
      </w:r>
    </w:p>
    <w:p w14:paraId="4BBC614C" w14:textId="77777777" w:rsidR="00B06734" w:rsidRPr="00EB3FDE" w:rsidRDefault="00B06734" w:rsidP="008A2251">
      <w:pPr>
        <w:rPr>
          <w:rFonts w:cs="B Nazanin"/>
          <w:color w:val="000000" w:themeColor="text1"/>
          <w:sz w:val="28"/>
          <w:szCs w:val="28"/>
          <w:rtl/>
        </w:rPr>
      </w:pPr>
    </w:p>
    <w:p w14:paraId="14ED71AF" w14:textId="77777777" w:rsidR="00B06734" w:rsidRPr="00EB3FDE" w:rsidRDefault="00B06734" w:rsidP="008A2251">
      <w:pPr>
        <w:rPr>
          <w:rFonts w:cs="B Nazanin"/>
          <w:color w:val="000000" w:themeColor="text1"/>
          <w:sz w:val="28"/>
          <w:szCs w:val="28"/>
          <w:rtl/>
        </w:rPr>
      </w:pPr>
      <w:r w:rsidRPr="00EB3FDE">
        <w:rPr>
          <w:noProof/>
          <w:color w:val="000000" w:themeColor="text1"/>
          <w:sz w:val="28"/>
          <w:szCs w:val="28"/>
        </w:rPr>
        <w:drawing>
          <wp:anchor distT="0" distB="0" distL="114300" distR="114300" simplePos="0" relativeHeight="251943936" behindDoc="0" locked="0" layoutInCell="1" allowOverlap="1" wp14:anchorId="7AAE226E" wp14:editId="056BDFFC">
            <wp:simplePos x="0" y="0"/>
            <wp:positionH relativeFrom="margin">
              <wp:posOffset>133350</wp:posOffset>
            </wp:positionH>
            <wp:positionV relativeFrom="paragraph">
              <wp:posOffset>251460</wp:posOffset>
            </wp:positionV>
            <wp:extent cx="5767070" cy="4010025"/>
            <wp:effectExtent l="0" t="0" r="5080" b="9525"/>
            <wp:wrapTopAndBottom/>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5767070" cy="4010025"/>
                    </a:xfrm>
                    <a:prstGeom prst="rect">
                      <a:avLst/>
                    </a:prstGeom>
                  </pic:spPr>
                </pic:pic>
              </a:graphicData>
            </a:graphic>
            <wp14:sizeRelH relativeFrom="margin">
              <wp14:pctWidth>0</wp14:pctWidth>
            </wp14:sizeRelH>
            <wp14:sizeRelV relativeFrom="margin">
              <wp14:pctHeight>0</wp14:pctHeight>
            </wp14:sizeRelV>
          </wp:anchor>
        </w:drawing>
      </w:r>
    </w:p>
    <w:p w14:paraId="742F0E94" w14:textId="77777777" w:rsidR="00B06734" w:rsidRPr="001F194F" w:rsidRDefault="00B06734" w:rsidP="008A2251">
      <w:pPr>
        <w:pStyle w:val="ListParagraph"/>
        <w:ind w:left="0"/>
        <w:jc w:val="center"/>
        <w:rPr>
          <w:rFonts w:cs="B Nazanin"/>
          <w:color w:val="0070C0"/>
          <w:sz w:val="24"/>
          <w:szCs w:val="24"/>
          <w:rtl/>
        </w:rPr>
      </w:pPr>
      <w:r w:rsidRPr="001F194F">
        <w:rPr>
          <w:rFonts w:cs="B Nazanin"/>
          <w:color w:val="0070C0"/>
          <w:sz w:val="24"/>
          <w:szCs w:val="24"/>
          <w:rtl/>
        </w:rPr>
        <w:t>چهار نوع نمودار شبکه</w:t>
      </w:r>
      <w:r>
        <w:rPr>
          <w:rFonts w:cs="B Nazanin" w:hint="cs"/>
          <w:color w:val="0070C0"/>
          <w:sz w:val="24"/>
          <w:szCs w:val="24"/>
          <w:rtl/>
        </w:rPr>
        <w:t xml:space="preserve"> (از بالا سمت چپ در </w:t>
      </w:r>
      <w:r w:rsidRPr="001F194F">
        <w:rPr>
          <w:rFonts w:cs="B Nazanin"/>
          <w:color w:val="0070C0"/>
          <w:sz w:val="24"/>
          <w:szCs w:val="24"/>
          <w:rtl/>
        </w:rPr>
        <w:t>جهت عقربه ها</w:t>
      </w:r>
      <w:r w:rsidRPr="001F194F">
        <w:rPr>
          <w:rFonts w:cs="B Nazanin" w:hint="cs"/>
          <w:color w:val="0070C0"/>
          <w:sz w:val="24"/>
          <w:szCs w:val="24"/>
          <w:rtl/>
        </w:rPr>
        <w:t>ی</w:t>
      </w:r>
      <w:r w:rsidRPr="001F194F">
        <w:rPr>
          <w:rFonts w:cs="B Nazanin"/>
          <w:color w:val="0070C0"/>
          <w:sz w:val="24"/>
          <w:szCs w:val="24"/>
          <w:rtl/>
        </w:rPr>
        <w:t xml:space="preserve"> ساعت</w:t>
      </w:r>
      <w:r>
        <w:rPr>
          <w:rFonts w:cs="B Nazanin" w:hint="cs"/>
          <w:color w:val="0070C0"/>
          <w:sz w:val="24"/>
          <w:szCs w:val="24"/>
          <w:rtl/>
        </w:rPr>
        <w:t xml:space="preserve">): </w:t>
      </w:r>
      <w:r w:rsidRPr="001F194F">
        <w:rPr>
          <w:rFonts w:cs="B Nazanin"/>
          <w:color w:val="0070C0"/>
          <w:sz w:val="24"/>
          <w:szCs w:val="24"/>
          <w:rtl/>
        </w:rPr>
        <w:t xml:space="preserve">بدون جهت و </w:t>
      </w:r>
      <w:r w:rsidRPr="001F194F">
        <w:rPr>
          <w:rFonts w:cs="B Nazanin" w:hint="cs"/>
          <w:color w:val="0070C0"/>
          <w:sz w:val="24"/>
          <w:szCs w:val="24"/>
          <w:rtl/>
        </w:rPr>
        <w:t xml:space="preserve">بدون وزن،  </w:t>
      </w:r>
      <w:r w:rsidRPr="001F194F">
        <w:rPr>
          <w:rFonts w:cs="B Nazanin"/>
          <w:color w:val="0070C0"/>
          <w:sz w:val="24"/>
          <w:szCs w:val="24"/>
          <w:rtl/>
        </w:rPr>
        <w:t>بدون جهت و وزن</w:t>
      </w:r>
      <w:r w:rsidRPr="001F194F">
        <w:rPr>
          <w:rFonts w:cs="B Nazanin" w:hint="cs"/>
          <w:color w:val="0070C0"/>
          <w:sz w:val="24"/>
          <w:szCs w:val="24"/>
          <w:rtl/>
        </w:rPr>
        <w:t xml:space="preserve"> دار،</w:t>
      </w:r>
      <w:r w:rsidRPr="001F194F">
        <w:rPr>
          <w:rFonts w:cs="B Nazanin"/>
          <w:color w:val="0070C0"/>
          <w:sz w:val="24"/>
          <w:szCs w:val="24"/>
          <w:rtl/>
        </w:rPr>
        <w:t xml:space="preserve"> جهت دار و </w:t>
      </w:r>
      <w:r w:rsidRPr="001F194F">
        <w:rPr>
          <w:rFonts w:cs="B Nazanin" w:hint="cs"/>
          <w:color w:val="0070C0"/>
          <w:sz w:val="24"/>
          <w:szCs w:val="24"/>
          <w:rtl/>
        </w:rPr>
        <w:t xml:space="preserve">بدون جهت، </w:t>
      </w:r>
      <w:r w:rsidRPr="001F194F">
        <w:rPr>
          <w:rFonts w:cs="B Nazanin"/>
          <w:color w:val="0070C0"/>
          <w:sz w:val="24"/>
          <w:szCs w:val="24"/>
          <w:rtl/>
        </w:rPr>
        <w:t>جهت دار و وزن دار</w:t>
      </w:r>
    </w:p>
    <w:p w14:paraId="4C4F32F5" w14:textId="77777777" w:rsidR="00B06734" w:rsidRPr="00EB3FDE" w:rsidRDefault="00B06734" w:rsidP="008A2251">
      <w:pPr>
        <w:pStyle w:val="ListParagraph"/>
        <w:ind w:left="0"/>
        <w:jc w:val="center"/>
        <w:rPr>
          <w:rFonts w:cs="B Nazanin"/>
          <w:color w:val="0070C0"/>
          <w:sz w:val="28"/>
          <w:szCs w:val="28"/>
          <w:rtl/>
        </w:rPr>
      </w:pPr>
    </w:p>
    <w:p w14:paraId="1562D020" w14:textId="77777777" w:rsidR="00B06734" w:rsidRDefault="00B06734" w:rsidP="008A2251">
      <w:pPr>
        <w:pStyle w:val="ListParagraph"/>
        <w:tabs>
          <w:tab w:val="left" w:pos="8846"/>
        </w:tabs>
        <w:ind w:left="26"/>
        <w:jc w:val="both"/>
        <w:rPr>
          <w:rFonts w:cs="B Nazanin"/>
          <w:color w:val="000000" w:themeColor="text1"/>
          <w:sz w:val="28"/>
          <w:szCs w:val="28"/>
          <w:rtl/>
        </w:rPr>
      </w:pPr>
      <w:r w:rsidRPr="00EB3FDE">
        <w:rPr>
          <w:rFonts w:cs="B Nazanin"/>
          <w:color w:val="000000" w:themeColor="text1"/>
          <w:sz w:val="28"/>
          <w:szCs w:val="28"/>
          <w:rtl/>
        </w:rPr>
        <w:lastRenderedPageBreak/>
        <w:t>الگور</w:t>
      </w:r>
      <w:r w:rsidRPr="00EB3FDE">
        <w:rPr>
          <w:rFonts w:cs="B Nazanin" w:hint="cs"/>
          <w:color w:val="000000" w:themeColor="text1"/>
          <w:sz w:val="28"/>
          <w:szCs w:val="28"/>
          <w:rtl/>
        </w:rPr>
        <w:t>ی</w:t>
      </w:r>
      <w:r w:rsidRPr="00EB3FDE">
        <w:rPr>
          <w:rFonts w:cs="B Nazanin" w:hint="eastAsia"/>
          <w:color w:val="000000" w:themeColor="text1"/>
          <w:sz w:val="28"/>
          <w:szCs w:val="28"/>
          <w:rtl/>
        </w:rPr>
        <w:t>تم‌ها</w:t>
      </w:r>
      <w:r w:rsidRPr="00EB3FDE">
        <w:rPr>
          <w:rFonts w:cs="B Nazanin" w:hint="cs"/>
          <w:color w:val="000000" w:themeColor="text1"/>
          <w:sz w:val="28"/>
          <w:szCs w:val="28"/>
          <w:rtl/>
        </w:rPr>
        <w:t>ی</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hint="cs"/>
          <w:color w:val="000000" w:themeColor="text1"/>
          <w:sz w:val="28"/>
          <w:szCs w:val="28"/>
          <w:rtl/>
        </w:rPr>
        <w:t>ی</w:t>
      </w:r>
      <w:r w:rsidRPr="00EB3FDE">
        <w:rPr>
          <w:rFonts w:cs="B Nazanin"/>
          <w:color w:val="000000" w:themeColor="text1"/>
          <w:sz w:val="28"/>
          <w:szCs w:val="28"/>
          <w:rtl/>
        </w:rPr>
        <w:t xml:space="preserve"> وجود دارد که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 xml:space="preserve">ها را </w:t>
      </w:r>
      <w:r w:rsidRPr="00EB3FDE">
        <w:rPr>
          <w:rFonts w:cs="B Nazanin"/>
          <w:color w:val="000000" w:themeColor="text1"/>
          <w:sz w:val="28"/>
          <w:szCs w:val="28"/>
          <w:rtl/>
        </w:rPr>
        <w:t>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چ</w:t>
      </w:r>
      <w:r w:rsidRPr="00EB3FDE">
        <w:rPr>
          <w:rFonts w:cs="B Nazanin" w:hint="cs"/>
          <w:color w:val="000000" w:themeColor="text1"/>
          <w:sz w:val="28"/>
          <w:szCs w:val="28"/>
          <w:rtl/>
        </w:rPr>
        <w:t>ی</w:t>
      </w:r>
      <w:r w:rsidRPr="00EB3FDE">
        <w:rPr>
          <w:rFonts w:cs="B Nazanin" w:hint="eastAsia"/>
          <w:color w:val="000000" w:themeColor="text1"/>
          <w:sz w:val="28"/>
          <w:szCs w:val="28"/>
          <w:rtl/>
        </w:rPr>
        <w:t>دمان</w:t>
      </w:r>
      <w:r w:rsidRPr="00EB3FDE">
        <w:rPr>
          <w:rFonts w:cs="B Nazanin"/>
          <w:color w:val="000000" w:themeColor="text1"/>
          <w:sz w:val="28"/>
          <w:szCs w:val="28"/>
          <w:rtl/>
        </w:rPr>
        <w:t xml:space="preserve"> گره‌ها و لبه‌ها در نمودار شبکه انتخاب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معمولاً الگور</w:t>
      </w:r>
      <w:r w:rsidRPr="00EB3FDE">
        <w:rPr>
          <w:rFonts w:cs="B Nazanin" w:hint="cs"/>
          <w:color w:val="000000" w:themeColor="text1"/>
          <w:sz w:val="28"/>
          <w:szCs w:val="28"/>
          <w:rtl/>
        </w:rPr>
        <w:t>ی</w:t>
      </w:r>
      <w:r w:rsidRPr="00EB3FDE">
        <w:rPr>
          <w:rFonts w:cs="B Nazanin" w:hint="eastAsia"/>
          <w:color w:val="000000" w:themeColor="text1"/>
          <w:sz w:val="28"/>
          <w:szCs w:val="28"/>
          <w:rtl/>
        </w:rPr>
        <w:t>تم‌ها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شبکه سع</w:t>
      </w:r>
      <w:r w:rsidRPr="00EB3FDE">
        <w:rPr>
          <w:rFonts w:cs="B Nazanin" w:hint="cs"/>
          <w:color w:val="000000" w:themeColor="text1"/>
          <w:sz w:val="28"/>
          <w:szCs w:val="28"/>
          <w:rtl/>
        </w:rPr>
        <w:t>ی</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کنند</w:t>
      </w:r>
      <w:r w:rsidRPr="00EB3FDE">
        <w:rPr>
          <w:rFonts w:cs="B Nazanin"/>
          <w:color w:val="000000" w:themeColor="text1"/>
          <w:sz w:val="28"/>
          <w:szCs w:val="28"/>
          <w:rtl/>
        </w:rPr>
        <w:t xml:space="preserve"> تعداد دفعات عبور لبه‌ها از </w:t>
      </w:r>
      <w:r w:rsidRPr="00EB3FDE">
        <w:rPr>
          <w:rFonts w:cs="B Nazanin" w:hint="cs"/>
          <w:color w:val="000000" w:themeColor="text1"/>
          <w:sz w:val="28"/>
          <w:szCs w:val="28"/>
          <w:rtl/>
        </w:rPr>
        <w:t>ی</w:t>
      </w:r>
      <w:r w:rsidRPr="00EB3FDE">
        <w:rPr>
          <w:rFonts w:cs="B Nazanin" w:hint="eastAsia"/>
          <w:color w:val="000000" w:themeColor="text1"/>
          <w:sz w:val="28"/>
          <w:szCs w:val="28"/>
          <w:rtl/>
        </w:rPr>
        <w:t>کد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را به حداقل </w:t>
      </w:r>
      <w:r w:rsidRPr="00EB3FDE">
        <w:rPr>
          <w:rFonts w:cs="B Nazanin" w:hint="cs"/>
          <w:color w:val="000000" w:themeColor="text1"/>
          <w:sz w:val="28"/>
          <w:szCs w:val="28"/>
          <w:rtl/>
        </w:rPr>
        <w:t>رسانده</w:t>
      </w:r>
      <w:r w:rsidRPr="00EB3FDE">
        <w:rPr>
          <w:rFonts w:cs="B Nazanin"/>
          <w:color w:val="000000" w:themeColor="text1"/>
          <w:sz w:val="28"/>
          <w:szCs w:val="28"/>
          <w:rtl/>
        </w:rPr>
        <w:t xml:space="preserve"> و از همپوشان</w:t>
      </w:r>
      <w:r w:rsidRPr="00EB3FDE">
        <w:rPr>
          <w:rFonts w:cs="B Nazanin" w:hint="cs"/>
          <w:color w:val="000000" w:themeColor="text1"/>
          <w:sz w:val="28"/>
          <w:szCs w:val="28"/>
          <w:rtl/>
        </w:rPr>
        <w:t>ی</w:t>
      </w:r>
      <w:r w:rsidRPr="00EB3FDE">
        <w:rPr>
          <w:rFonts w:cs="B Nazanin"/>
          <w:color w:val="000000" w:themeColor="text1"/>
          <w:sz w:val="28"/>
          <w:szCs w:val="28"/>
          <w:rtl/>
        </w:rPr>
        <w:t xml:space="preserve"> گره‌ها جلوگ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color w:val="000000" w:themeColor="text1"/>
          <w:sz w:val="28"/>
          <w:szCs w:val="28"/>
          <w:rtl/>
        </w:rPr>
        <w:t xml:space="preserve"> کنند. به طور کل</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هدف آن است</w:t>
      </w:r>
      <w:r w:rsidRPr="00EB3FDE">
        <w:rPr>
          <w:rFonts w:cs="B Nazanin" w:hint="cs"/>
          <w:color w:val="000000" w:themeColor="text1"/>
          <w:sz w:val="28"/>
          <w:szCs w:val="28"/>
          <w:rtl/>
        </w:rPr>
        <w:t xml:space="preserve"> که</w:t>
      </w:r>
      <w:r w:rsidRPr="00EB3FDE">
        <w:rPr>
          <w:rFonts w:cs="B Nazanin"/>
          <w:color w:val="000000" w:themeColor="text1"/>
          <w:sz w:val="28"/>
          <w:szCs w:val="28"/>
          <w:rtl/>
        </w:rPr>
        <w:t xml:space="preserve"> لبه</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شبکه</w:t>
      </w:r>
      <w:r>
        <w:rPr>
          <w:rFonts w:cs="B Nazanin"/>
          <w:color w:val="000000" w:themeColor="text1"/>
          <w:sz w:val="28"/>
          <w:szCs w:val="28"/>
          <w:rtl/>
        </w:rPr>
        <w:softHyphen/>
      </w:r>
      <w:r w:rsidRPr="00EB3FDE">
        <w:rPr>
          <w:rFonts w:cs="B Nazanin" w:hint="cs"/>
          <w:color w:val="000000" w:themeColor="text1"/>
          <w:sz w:val="28"/>
          <w:szCs w:val="28"/>
          <w:rtl/>
        </w:rPr>
        <w:t>ای</w:t>
      </w:r>
      <w:r w:rsidRPr="00EB3FDE">
        <w:rPr>
          <w:rFonts w:cs="B Nazanin"/>
          <w:color w:val="000000" w:themeColor="text1"/>
          <w:sz w:val="28"/>
          <w:szCs w:val="28"/>
          <w:rtl/>
        </w:rPr>
        <w:t xml:space="preserve"> تقر</w:t>
      </w:r>
      <w:r w:rsidRPr="00EB3FDE">
        <w:rPr>
          <w:rFonts w:cs="B Nazanin" w:hint="cs"/>
          <w:color w:val="000000" w:themeColor="text1"/>
          <w:sz w:val="28"/>
          <w:szCs w:val="28"/>
          <w:rtl/>
        </w:rPr>
        <w:t>ی</w:t>
      </w:r>
      <w:r w:rsidRPr="00EB3FDE">
        <w:rPr>
          <w:rFonts w:cs="B Nazanin" w:hint="eastAsia"/>
          <w:color w:val="000000" w:themeColor="text1"/>
          <w:sz w:val="28"/>
          <w:szCs w:val="28"/>
          <w:rtl/>
        </w:rPr>
        <w:t>باً</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کنواخت</w:t>
      </w:r>
      <w:r>
        <w:rPr>
          <w:rFonts w:cs="B Nazanin" w:hint="cs"/>
          <w:color w:val="000000" w:themeColor="text1"/>
          <w:sz w:val="28"/>
          <w:szCs w:val="28"/>
          <w:rtl/>
        </w:rPr>
        <w:t xml:space="preserve"> بوده</w:t>
      </w:r>
      <w:r w:rsidRPr="00EB3FDE">
        <w:rPr>
          <w:rFonts w:cs="B Nazanin"/>
          <w:color w:val="000000" w:themeColor="text1"/>
          <w:sz w:val="28"/>
          <w:szCs w:val="28"/>
          <w:rtl/>
        </w:rPr>
        <w:t xml:space="preserve"> و رئوس به طور </w:t>
      </w:r>
      <w:r>
        <w:rPr>
          <w:rFonts w:cs="B Nazanin" w:hint="cs"/>
          <w:color w:val="000000" w:themeColor="text1"/>
          <w:sz w:val="28"/>
          <w:szCs w:val="28"/>
          <w:rtl/>
        </w:rPr>
        <w:t>برابر</w:t>
      </w:r>
      <w:r w:rsidRPr="00EB3FDE">
        <w:rPr>
          <w:rFonts w:cs="B Nazanin"/>
          <w:color w:val="000000" w:themeColor="text1"/>
          <w:sz w:val="28"/>
          <w:szCs w:val="28"/>
          <w:rtl/>
        </w:rPr>
        <w:t xml:space="preserve"> توز</w:t>
      </w:r>
      <w:r w:rsidRPr="00EB3FDE">
        <w:rPr>
          <w:rFonts w:cs="B Nazanin" w:hint="cs"/>
          <w:color w:val="000000" w:themeColor="text1"/>
          <w:sz w:val="28"/>
          <w:szCs w:val="28"/>
          <w:rtl/>
        </w:rPr>
        <w:t>ی</w:t>
      </w:r>
      <w:r w:rsidRPr="00EB3FDE">
        <w:rPr>
          <w:rFonts w:cs="B Nazanin" w:hint="eastAsia"/>
          <w:color w:val="000000" w:themeColor="text1"/>
          <w:sz w:val="28"/>
          <w:szCs w:val="28"/>
          <w:rtl/>
        </w:rPr>
        <w:t>ع</w:t>
      </w:r>
      <w:r w:rsidRPr="00EB3FDE">
        <w:rPr>
          <w:rFonts w:cs="B Nazanin"/>
          <w:color w:val="000000" w:themeColor="text1"/>
          <w:sz w:val="28"/>
          <w:szCs w:val="28"/>
          <w:rtl/>
        </w:rPr>
        <w:t xml:space="preserve"> شوند. با استفاده از داده</w:t>
      </w:r>
      <w:r>
        <w:rPr>
          <w:rFonts w:cs="B Nazanin"/>
          <w:color w:val="000000" w:themeColor="text1"/>
          <w:sz w:val="28"/>
          <w:szCs w:val="28"/>
          <w:rtl/>
        </w:rPr>
        <w:softHyphen/>
      </w:r>
      <w:r>
        <w:rPr>
          <w:rFonts w:cs="B Nazanin" w:hint="cs"/>
          <w:color w:val="000000" w:themeColor="text1"/>
          <w:sz w:val="28"/>
          <w:szCs w:val="28"/>
          <w:rtl/>
        </w:rPr>
        <w:t xml:space="preserve">هایی </w:t>
      </w:r>
      <w:r w:rsidRPr="00EB3FDE">
        <w:rPr>
          <w:rFonts w:cs="B Nazanin"/>
          <w:color w:val="000000" w:themeColor="text1"/>
          <w:sz w:val="28"/>
          <w:szCs w:val="28"/>
          <w:rtl/>
        </w:rPr>
        <w:t>در حدود ب</w:t>
      </w:r>
      <w:r w:rsidRPr="00EB3FDE">
        <w:rPr>
          <w:rFonts w:cs="B Nazanin" w:hint="cs"/>
          <w:color w:val="000000" w:themeColor="text1"/>
          <w:sz w:val="28"/>
          <w:szCs w:val="28"/>
          <w:rtl/>
        </w:rPr>
        <w:t>ی</w:t>
      </w:r>
      <w:r w:rsidRPr="00EB3FDE">
        <w:rPr>
          <w:rFonts w:cs="B Nazanin" w:hint="eastAsia"/>
          <w:color w:val="000000" w:themeColor="text1"/>
          <w:sz w:val="28"/>
          <w:szCs w:val="28"/>
          <w:rtl/>
        </w:rPr>
        <w:t>ست</w:t>
      </w:r>
      <w:r w:rsidRPr="00EB3FDE">
        <w:rPr>
          <w:rFonts w:cs="B Nazanin"/>
          <w:color w:val="000000" w:themeColor="text1"/>
          <w:sz w:val="28"/>
          <w:szCs w:val="28"/>
          <w:rtl/>
        </w:rPr>
        <w:t xml:space="preserve"> نقطه،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چهار نمودار شبکه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که چگونه الگور</w:t>
      </w:r>
      <w:r w:rsidRPr="00EB3FDE">
        <w:rPr>
          <w:rFonts w:cs="B Nazanin" w:hint="cs"/>
          <w:color w:val="000000" w:themeColor="text1"/>
          <w:sz w:val="28"/>
          <w:szCs w:val="28"/>
          <w:rtl/>
        </w:rPr>
        <w:t>ی</w:t>
      </w:r>
      <w:r w:rsidRPr="00EB3FDE">
        <w:rPr>
          <w:rFonts w:cs="B Nazanin" w:hint="eastAsia"/>
          <w:color w:val="000000" w:themeColor="text1"/>
          <w:sz w:val="28"/>
          <w:szCs w:val="28"/>
          <w:rtl/>
        </w:rPr>
        <w:t>تم</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سازمانده</w:t>
      </w:r>
      <w:r w:rsidRPr="00EB3FDE">
        <w:rPr>
          <w:rFonts w:cs="B Nazanin" w:hint="cs"/>
          <w:color w:val="000000" w:themeColor="text1"/>
          <w:sz w:val="28"/>
          <w:szCs w:val="28"/>
          <w:rtl/>
        </w:rPr>
        <w:t>ی</w:t>
      </w:r>
      <w:r w:rsidRPr="00EB3FDE">
        <w:rPr>
          <w:rFonts w:cs="B Nazanin"/>
          <w:color w:val="000000" w:themeColor="text1"/>
          <w:sz w:val="28"/>
          <w:szCs w:val="28"/>
          <w:rtl/>
        </w:rPr>
        <w:t xml:space="preserve"> انتخاب</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color w:val="000000" w:themeColor="text1"/>
          <w:sz w:val="28"/>
          <w:szCs w:val="28"/>
          <w:rtl/>
        </w:rPr>
        <w:t xml:space="preserve"> نماها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متفاوت</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شبکه و رابطه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نقاط 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w:t>
      </w:r>
      <w:r w:rsidRPr="00EB3FDE">
        <w:rPr>
          <w:rFonts w:cs="B Nazanin"/>
          <w:color w:val="000000" w:themeColor="text1"/>
          <w:sz w:val="28"/>
          <w:szCs w:val="28"/>
        </w:rPr>
        <w:t>.</w:t>
      </w:r>
    </w:p>
    <w:p w14:paraId="0AD71D6A" w14:textId="77777777" w:rsidR="00B06734" w:rsidRPr="00EB3FDE" w:rsidRDefault="00B06734" w:rsidP="008A2251">
      <w:pPr>
        <w:pStyle w:val="ListParagraph"/>
        <w:tabs>
          <w:tab w:val="left" w:pos="8846"/>
        </w:tabs>
        <w:ind w:left="26"/>
        <w:jc w:val="both"/>
        <w:rPr>
          <w:rFonts w:cs="B Nazanin"/>
          <w:color w:val="000000" w:themeColor="text1"/>
          <w:sz w:val="28"/>
          <w:szCs w:val="28"/>
          <w:rtl/>
        </w:rPr>
      </w:pPr>
      <w:r w:rsidRPr="00EB3FDE">
        <w:rPr>
          <w:noProof/>
          <w:sz w:val="28"/>
          <w:szCs w:val="28"/>
        </w:rPr>
        <w:drawing>
          <wp:anchor distT="0" distB="0" distL="114300" distR="114300" simplePos="0" relativeHeight="251968512" behindDoc="0" locked="0" layoutInCell="1" allowOverlap="1" wp14:anchorId="167C6A24" wp14:editId="3E00A545">
            <wp:simplePos x="0" y="0"/>
            <wp:positionH relativeFrom="column">
              <wp:posOffset>771525</wp:posOffset>
            </wp:positionH>
            <wp:positionV relativeFrom="paragraph">
              <wp:posOffset>285115</wp:posOffset>
            </wp:positionV>
            <wp:extent cx="4657725" cy="4831715"/>
            <wp:effectExtent l="0" t="0" r="9525" b="6985"/>
            <wp:wrapTopAndBottom/>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extLst>
                        <a:ext uri="{28A0092B-C50C-407E-A947-70E740481C1C}">
                          <a14:useLocalDpi xmlns:a14="http://schemas.microsoft.com/office/drawing/2010/main" val="0"/>
                        </a:ext>
                      </a:extLst>
                    </a:blip>
                    <a:stretch>
                      <a:fillRect/>
                    </a:stretch>
                  </pic:blipFill>
                  <pic:spPr>
                    <a:xfrm>
                      <a:off x="0" y="0"/>
                      <a:ext cx="4657725" cy="4831715"/>
                    </a:xfrm>
                    <a:prstGeom prst="rect">
                      <a:avLst/>
                    </a:prstGeom>
                  </pic:spPr>
                </pic:pic>
              </a:graphicData>
            </a:graphic>
            <wp14:sizeRelH relativeFrom="margin">
              <wp14:pctWidth>0</wp14:pctWidth>
            </wp14:sizeRelH>
            <wp14:sizeRelV relativeFrom="margin">
              <wp14:pctHeight>0</wp14:pctHeight>
            </wp14:sizeRelV>
          </wp:anchor>
        </w:drawing>
      </w:r>
    </w:p>
    <w:p w14:paraId="7990316A" w14:textId="77777777" w:rsidR="00B06734" w:rsidRPr="00831EC1" w:rsidRDefault="00B06734" w:rsidP="008A2251">
      <w:pPr>
        <w:pStyle w:val="ListParagraph"/>
        <w:ind w:left="-64"/>
        <w:jc w:val="center"/>
        <w:rPr>
          <w:rFonts w:cs="B Nazanin"/>
          <w:color w:val="0070C0"/>
          <w:sz w:val="24"/>
          <w:szCs w:val="24"/>
          <w:rtl/>
        </w:rPr>
      </w:pPr>
      <w:r w:rsidRPr="00831EC1">
        <w:rPr>
          <w:rFonts w:cs="B Nazanin"/>
          <w:color w:val="0070C0"/>
          <w:sz w:val="24"/>
          <w:szCs w:val="24"/>
          <w:rtl/>
        </w:rPr>
        <w:t>چهار نوع الگور</w:t>
      </w:r>
      <w:r w:rsidRPr="00831EC1">
        <w:rPr>
          <w:rFonts w:cs="B Nazanin" w:hint="cs"/>
          <w:color w:val="0070C0"/>
          <w:sz w:val="24"/>
          <w:szCs w:val="24"/>
          <w:rtl/>
        </w:rPr>
        <w:t>ی</w:t>
      </w:r>
      <w:r w:rsidRPr="00831EC1">
        <w:rPr>
          <w:rFonts w:cs="B Nazanin" w:hint="eastAsia"/>
          <w:color w:val="0070C0"/>
          <w:sz w:val="24"/>
          <w:szCs w:val="24"/>
          <w:rtl/>
        </w:rPr>
        <w:t>تم</w:t>
      </w:r>
      <w:r w:rsidRPr="00831EC1">
        <w:rPr>
          <w:rFonts w:cs="B Nazanin"/>
          <w:color w:val="0070C0"/>
          <w:sz w:val="24"/>
          <w:szCs w:val="24"/>
          <w:rtl/>
        </w:rPr>
        <w:t xml:space="preserve"> برا</w:t>
      </w:r>
      <w:r w:rsidRPr="00831EC1">
        <w:rPr>
          <w:rFonts w:cs="B Nazanin" w:hint="cs"/>
          <w:color w:val="0070C0"/>
          <w:sz w:val="24"/>
          <w:szCs w:val="24"/>
          <w:rtl/>
        </w:rPr>
        <w:t>ی</w:t>
      </w:r>
      <w:r w:rsidRPr="00831EC1">
        <w:rPr>
          <w:rFonts w:cs="B Nazanin"/>
          <w:color w:val="0070C0"/>
          <w:sz w:val="24"/>
          <w:szCs w:val="24"/>
          <w:rtl/>
        </w:rPr>
        <w:t xml:space="preserve"> ا</w:t>
      </w:r>
      <w:r w:rsidRPr="00831EC1">
        <w:rPr>
          <w:rFonts w:cs="B Nazanin" w:hint="cs"/>
          <w:color w:val="0070C0"/>
          <w:sz w:val="24"/>
          <w:szCs w:val="24"/>
          <w:rtl/>
        </w:rPr>
        <w:t>ی</w:t>
      </w:r>
      <w:r w:rsidRPr="00831EC1">
        <w:rPr>
          <w:rFonts w:cs="B Nazanin" w:hint="eastAsia"/>
          <w:color w:val="0070C0"/>
          <w:sz w:val="24"/>
          <w:szCs w:val="24"/>
          <w:rtl/>
        </w:rPr>
        <w:t>جاد</w:t>
      </w:r>
      <w:r w:rsidRPr="00831EC1">
        <w:rPr>
          <w:rFonts w:cs="B Nazanin"/>
          <w:color w:val="0070C0"/>
          <w:sz w:val="24"/>
          <w:szCs w:val="24"/>
          <w:rtl/>
        </w:rPr>
        <w:t xml:space="preserve"> نمودار شبکه. منبع بر اساس </w:t>
      </w:r>
      <w:r w:rsidRPr="00831EC1">
        <w:rPr>
          <w:rFonts w:cs="B Nazanin" w:hint="cs"/>
          <w:color w:val="0070C0"/>
          <w:sz w:val="24"/>
          <w:szCs w:val="24"/>
          <w:rtl/>
        </w:rPr>
        <w:t>نرم افزار نمودار گالری</w:t>
      </w:r>
    </w:p>
    <w:p w14:paraId="2BC49B68" w14:textId="77777777" w:rsidR="00B06734" w:rsidRPr="00EB3FDE" w:rsidRDefault="00B06734" w:rsidP="008A2251">
      <w:pPr>
        <w:pStyle w:val="ListParagraph"/>
        <w:ind w:left="405"/>
        <w:jc w:val="both"/>
        <w:rPr>
          <w:rFonts w:cs="B Nazanin"/>
          <w:color w:val="000000" w:themeColor="text1"/>
          <w:sz w:val="28"/>
          <w:szCs w:val="28"/>
        </w:rPr>
      </w:pPr>
    </w:p>
    <w:p w14:paraId="308AADD6" w14:textId="77777777" w:rsidR="00B06734" w:rsidRPr="00EB3FDE" w:rsidRDefault="00B06734" w:rsidP="008A2251">
      <w:pPr>
        <w:pStyle w:val="ListParagraph"/>
        <w:ind w:left="-154"/>
        <w:jc w:val="both"/>
        <w:rPr>
          <w:rFonts w:cs="B Nazanin"/>
          <w:color w:val="000000" w:themeColor="text1"/>
          <w:sz w:val="28"/>
          <w:szCs w:val="28"/>
          <w:rtl/>
        </w:rPr>
      </w:pPr>
    </w:p>
    <w:p w14:paraId="533BC867" w14:textId="77777777" w:rsidR="00B06734" w:rsidRPr="00EB3FDE" w:rsidRDefault="00B06734" w:rsidP="008A2251">
      <w:pPr>
        <w:pStyle w:val="ListParagraph"/>
        <w:ind w:left="-154"/>
        <w:jc w:val="both"/>
        <w:rPr>
          <w:rFonts w:cs="B Nazanin"/>
          <w:color w:val="000000" w:themeColor="text1"/>
          <w:sz w:val="28"/>
          <w:szCs w:val="28"/>
          <w:rtl/>
        </w:rPr>
      </w:pP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 شبکه ارتباط هفتاد و پنج کشور پرجمع</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جهان (آنها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که ب</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از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hint="cs"/>
          <w:color w:val="000000" w:themeColor="text1"/>
          <w:sz w:val="28"/>
          <w:szCs w:val="28"/>
          <w:rtl/>
        </w:rPr>
        <w:t>ی</w:t>
      </w:r>
      <w:r w:rsidRPr="00EB3FDE">
        <w:rPr>
          <w:rFonts w:cs="B Nazanin" w:hint="eastAsia"/>
          <w:color w:val="000000" w:themeColor="text1"/>
          <w:sz w:val="28"/>
          <w:szCs w:val="28"/>
          <w:rtl/>
        </w:rPr>
        <w:t>ون</w:t>
      </w:r>
      <w:r w:rsidRPr="00EB3FDE">
        <w:rPr>
          <w:rFonts w:cs="B Nazanin"/>
          <w:color w:val="000000" w:themeColor="text1"/>
          <w:sz w:val="28"/>
          <w:szCs w:val="28"/>
          <w:rtl/>
        </w:rPr>
        <w:t xml:space="preserve"> نفر جمع</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دارند) را در مناطق مختلف جغراف</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hint="cs"/>
          <w:color w:val="000000" w:themeColor="text1"/>
          <w:sz w:val="28"/>
          <w:szCs w:val="28"/>
          <w:rtl/>
        </w:rPr>
        <w:t>یی</w:t>
      </w:r>
      <w:r w:rsidRPr="00EB3FDE">
        <w:rPr>
          <w:rFonts w:cs="B Nazanin"/>
          <w:color w:val="000000" w:themeColor="text1"/>
          <w:sz w:val="28"/>
          <w:szCs w:val="28"/>
          <w:rtl/>
        </w:rPr>
        <w:t xml:space="preserve">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 xml:space="preserve">دهد. </w:t>
      </w:r>
      <w:r w:rsidRPr="00EB3FDE">
        <w:rPr>
          <w:rFonts w:cs="B Nazanin" w:hint="cs"/>
          <w:color w:val="000000" w:themeColor="text1"/>
          <w:sz w:val="28"/>
          <w:szCs w:val="28"/>
          <w:rtl/>
        </w:rPr>
        <w:t>در</w:t>
      </w:r>
      <w:r>
        <w:rPr>
          <w:rFonts w:cs="B Nazanin" w:hint="cs"/>
          <w:color w:val="000000" w:themeColor="text1"/>
          <w:sz w:val="28"/>
          <w:szCs w:val="28"/>
          <w:rtl/>
        </w:rPr>
        <w:t xml:space="preserve"> مورد</w:t>
      </w:r>
      <w:r w:rsidRPr="00EB3FDE">
        <w:rPr>
          <w:rFonts w:cs="B Nazanin" w:hint="cs"/>
          <w:color w:val="000000" w:themeColor="text1"/>
          <w:sz w:val="28"/>
          <w:szCs w:val="28"/>
          <w:rtl/>
        </w:rPr>
        <w:t xml:space="preserve"> این موضوع</w:t>
      </w:r>
      <w:r w:rsidRPr="00EB3FDE">
        <w:rPr>
          <w:rFonts w:cs="B Nazanin"/>
          <w:color w:val="000000" w:themeColor="text1"/>
          <w:sz w:val="28"/>
          <w:szCs w:val="28"/>
          <w:rtl/>
        </w:rPr>
        <w:t xml:space="preserve"> که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نمودار شبکه مصورسازی نسبت به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نقشه جغراف</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hint="cs"/>
          <w:color w:val="000000" w:themeColor="text1"/>
          <w:sz w:val="28"/>
          <w:szCs w:val="28"/>
          <w:rtl/>
        </w:rPr>
        <w:t>یی</w:t>
      </w:r>
      <w:r w:rsidRPr="00EB3FDE">
        <w:rPr>
          <w:rFonts w:cs="B Nazanin"/>
          <w:color w:val="000000" w:themeColor="text1"/>
          <w:sz w:val="28"/>
          <w:szCs w:val="28"/>
          <w:rtl/>
        </w:rPr>
        <w:t xml:space="preserve"> استاندارد </w:t>
      </w:r>
      <w:r w:rsidRPr="00EB3FDE">
        <w:rPr>
          <w:rFonts w:cs="B Nazanin" w:hint="cs"/>
          <w:color w:val="000000" w:themeColor="text1"/>
          <w:sz w:val="28"/>
          <w:szCs w:val="28"/>
          <w:rtl/>
        </w:rPr>
        <w:t>بهتر</w:t>
      </w:r>
      <w:r>
        <w:rPr>
          <w:rFonts w:cs="B Nazanin" w:hint="cs"/>
          <w:color w:val="000000" w:themeColor="text1"/>
          <w:sz w:val="28"/>
          <w:szCs w:val="28"/>
          <w:rtl/>
        </w:rPr>
        <w:t xml:space="preserve"> </w:t>
      </w:r>
      <w:r w:rsidRPr="00EB3FDE">
        <w:rPr>
          <w:rFonts w:cs="B Nazanin"/>
          <w:color w:val="000000" w:themeColor="text1"/>
          <w:sz w:val="28"/>
          <w:szCs w:val="28"/>
          <w:rtl/>
        </w:rPr>
        <w:t>است،</w:t>
      </w:r>
      <w:r w:rsidRPr="00EB3FDE">
        <w:rPr>
          <w:rFonts w:cs="B Nazanin" w:hint="cs"/>
          <w:color w:val="000000" w:themeColor="text1"/>
          <w:sz w:val="28"/>
          <w:szCs w:val="28"/>
          <w:rtl/>
        </w:rPr>
        <w:t xml:space="preserve"> بحثی ندارم</w:t>
      </w:r>
      <w:r>
        <w:rPr>
          <w:rFonts w:cs="B Nazanin" w:hint="cs"/>
          <w:color w:val="000000" w:themeColor="text1"/>
          <w:sz w:val="28"/>
          <w:szCs w:val="28"/>
          <w:rtl/>
        </w:rPr>
        <w:t>؛ اما</w:t>
      </w:r>
      <w:r w:rsidRPr="00EB3FDE">
        <w:rPr>
          <w:rFonts w:cs="B Nazanin"/>
          <w:color w:val="000000" w:themeColor="text1"/>
          <w:sz w:val="28"/>
          <w:szCs w:val="28"/>
          <w:rtl/>
        </w:rPr>
        <w:t xml:space="preserve"> آن را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نجا</w:t>
      </w:r>
      <w:r w:rsidRPr="00EB3FDE">
        <w:rPr>
          <w:rFonts w:cs="B Nazanin"/>
          <w:color w:val="000000" w:themeColor="text1"/>
          <w:sz w:val="28"/>
          <w:szCs w:val="28"/>
          <w:rtl/>
        </w:rPr>
        <w:t xml:space="preserve">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w:t>
      </w:r>
      <w:r w:rsidRPr="00EB3FDE">
        <w:rPr>
          <w:rFonts w:cs="B Nazanin" w:hint="eastAsia"/>
          <w:color w:val="000000" w:themeColor="text1"/>
          <w:sz w:val="28"/>
          <w:szCs w:val="28"/>
          <w:rtl/>
        </w:rPr>
        <w:t>م</w:t>
      </w:r>
      <w:r>
        <w:rPr>
          <w:rFonts w:cs="B Nazanin" w:hint="cs"/>
          <w:color w:val="000000" w:themeColor="text1"/>
          <w:sz w:val="28"/>
          <w:szCs w:val="28"/>
          <w:rtl/>
        </w:rPr>
        <w:t>،</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را</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به راحت</w:t>
      </w:r>
      <w:r w:rsidRPr="00EB3FDE">
        <w:rPr>
          <w:rFonts w:cs="B Nazanin" w:hint="cs"/>
          <w:color w:val="000000" w:themeColor="text1"/>
          <w:sz w:val="28"/>
          <w:szCs w:val="28"/>
          <w:rtl/>
        </w:rPr>
        <w:t>ی</w:t>
      </w:r>
      <w:r w:rsidRPr="00EB3FDE">
        <w:rPr>
          <w:rFonts w:cs="B Nazanin"/>
          <w:color w:val="000000" w:themeColor="text1"/>
          <w:sz w:val="28"/>
          <w:szCs w:val="28"/>
          <w:rtl/>
        </w:rPr>
        <w:t xml:space="preserve"> محتوا </w:t>
      </w:r>
      <w:r w:rsidRPr="00EB3FDE">
        <w:rPr>
          <w:rFonts w:cs="B Nazanin"/>
          <w:color w:val="000000" w:themeColor="text1"/>
          <w:sz w:val="28"/>
          <w:szCs w:val="28"/>
          <w:rtl/>
        </w:rPr>
        <w:lastRenderedPageBreak/>
        <w:t>را درک</w:t>
      </w:r>
      <w:r w:rsidRPr="00EB3FDE">
        <w:rPr>
          <w:rFonts w:cs="B Nazanin" w:hint="cs"/>
          <w:color w:val="000000" w:themeColor="text1"/>
          <w:sz w:val="28"/>
          <w:szCs w:val="28"/>
          <w:rtl/>
        </w:rPr>
        <w:t xml:space="preserve"> کرده</w:t>
      </w:r>
      <w:r w:rsidRPr="00EB3FDE">
        <w:rPr>
          <w:rFonts w:cs="B Nazanin"/>
          <w:color w:val="000000" w:themeColor="text1"/>
          <w:sz w:val="28"/>
          <w:szCs w:val="28"/>
          <w:rtl/>
        </w:rPr>
        <w:t xml:space="preserve"> و</w:t>
      </w:r>
      <w:r w:rsidRPr="00EB3FDE">
        <w:rPr>
          <w:rFonts w:cs="B Nazanin" w:hint="cs"/>
          <w:color w:val="000000" w:themeColor="text1"/>
          <w:sz w:val="28"/>
          <w:szCs w:val="28"/>
          <w:rtl/>
        </w:rPr>
        <w:t xml:space="preserve"> نحوه کارکرد</w:t>
      </w:r>
      <w:r w:rsidRPr="00EB3FDE">
        <w:rPr>
          <w:rFonts w:cs="B Nazanin"/>
          <w:color w:val="000000" w:themeColor="text1"/>
          <w:sz w:val="28"/>
          <w:szCs w:val="28"/>
          <w:rtl/>
        </w:rPr>
        <w:t xml:space="preserve"> نمودار </w:t>
      </w:r>
      <w:r w:rsidRPr="00EB3FDE">
        <w:rPr>
          <w:rFonts w:cs="B Nazanin" w:hint="cs"/>
          <w:color w:val="000000" w:themeColor="text1"/>
          <w:sz w:val="28"/>
          <w:szCs w:val="28"/>
          <w:rtl/>
        </w:rPr>
        <w:t>را مشاهده کنید.</w:t>
      </w:r>
      <w:r w:rsidRPr="00EB3FDE">
        <w:rPr>
          <w:rFonts w:cs="B Nazanin"/>
          <w:color w:val="000000" w:themeColor="text1"/>
          <w:sz w:val="28"/>
          <w:szCs w:val="28"/>
          <w:rtl/>
        </w:rPr>
        <w:t xml:space="preserve"> تصور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پ</w:t>
      </w:r>
      <w:r w:rsidRPr="00EB3FDE">
        <w:rPr>
          <w:rFonts w:cs="B Nazanin" w:hint="cs"/>
          <w:color w:val="000000" w:themeColor="text1"/>
          <w:sz w:val="28"/>
          <w:szCs w:val="28"/>
          <w:rtl/>
        </w:rPr>
        <w:t>ی</w:t>
      </w:r>
      <w:r w:rsidRPr="00EB3FDE">
        <w:rPr>
          <w:rFonts w:cs="B Nazanin" w:hint="eastAsia"/>
          <w:color w:val="000000" w:themeColor="text1"/>
          <w:sz w:val="28"/>
          <w:szCs w:val="28"/>
          <w:rtl/>
        </w:rPr>
        <w:t>وندها</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افراد در شبکه تو</w:t>
      </w:r>
      <w:r w:rsidRPr="00EB3FDE">
        <w:rPr>
          <w:rFonts w:cs="B Nazanin" w:hint="cs"/>
          <w:color w:val="000000" w:themeColor="text1"/>
          <w:sz w:val="28"/>
          <w:szCs w:val="28"/>
          <w:rtl/>
        </w:rPr>
        <w:t>یی</w:t>
      </w:r>
      <w:r w:rsidRPr="00EB3FDE">
        <w:rPr>
          <w:rFonts w:cs="B Nazanin" w:hint="eastAsia"/>
          <w:color w:val="000000" w:themeColor="text1"/>
          <w:sz w:val="28"/>
          <w:szCs w:val="28"/>
          <w:rtl/>
        </w:rPr>
        <w:t>تر</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ف</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Pr>
          <w:rFonts w:cs="B Nazanin"/>
          <w:color w:val="000000" w:themeColor="text1"/>
          <w:sz w:val="28"/>
          <w:szCs w:val="28"/>
          <w:rtl/>
        </w:rPr>
        <w:softHyphen/>
      </w:r>
      <w:r w:rsidRPr="00EB3FDE">
        <w:rPr>
          <w:rFonts w:cs="B Nazanin"/>
          <w:color w:val="000000" w:themeColor="text1"/>
          <w:sz w:val="28"/>
          <w:szCs w:val="28"/>
          <w:rtl/>
        </w:rPr>
        <w:t>بوک خود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توسط خانواده، دوستان و همکاران گروه بند</w:t>
      </w:r>
      <w:r w:rsidRPr="00EB3FDE">
        <w:rPr>
          <w:rFonts w:cs="B Nazanin" w:hint="cs"/>
          <w:color w:val="000000" w:themeColor="text1"/>
          <w:sz w:val="28"/>
          <w:szCs w:val="28"/>
          <w:rtl/>
        </w:rPr>
        <w:t>ی</w:t>
      </w:r>
      <w:r w:rsidRPr="00EB3FDE">
        <w:rPr>
          <w:rFonts w:cs="B Nazanin"/>
          <w:color w:val="000000" w:themeColor="text1"/>
          <w:sz w:val="28"/>
          <w:szCs w:val="28"/>
          <w:rtl/>
        </w:rPr>
        <w:t xml:space="preserve"> شده اند</w:t>
      </w:r>
      <w:r w:rsidRPr="00EB3FDE">
        <w:rPr>
          <w:rFonts w:cs="B Nazanin"/>
          <w:color w:val="000000" w:themeColor="text1"/>
          <w:sz w:val="28"/>
          <w:szCs w:val="28"/>
        </w:rPr>
        <w:t>.</w:t>
      </w:r>
    </w:p>
    <w:p w14:paraId="3783F335" w14:textId="77777777" w:rsidR="00B06734" w:rsidRPr="00EB3FDE" w:rsidRDefault="00B06734" w:rsidP="008A2251">
      <w:pPr>
        <w:pStyle w:val="ListParagraph"/>
        <w:ind w:left="-154"/>
        <w:jc w:val="both"/>
        <w:rPr>
          <w:rFonts w:cs="B Nazanin"/>
          <w:color w:val="000000" w:themeColor="text1"/>
          <w:sz w:val="28"/>
          <w:szCs w:val="28"/>
          <w:rtl/>
        </w:rPr>
      </w:pPr>
      <w:r w:rsidRPr="00EB3FDE">
        <w:rPr>
          <w:noProof/>
          <w:sz w:val="28"/>
          <w:szCs w:val="28"/>
        </w:rPr>
        <w:drawing>
          <wp:anchor distT="0" distB="0" distL="114300" distR="114300" simplePos="0" relativeHeight="251944960" behindDoc="0" locked="0" layoutInCell="1" allowOverlap="1" wp14:anchorId="39D118C4" wp14:editId="25AFE2BC">
            <wp:simplePos x="0" y="0"/>
            <wp:positionH relativeFrom="margin">
              <wp:posOffset>1028700</wp:posOffset>
            </wp:positionH>
            <wp:positionV relativeFrom="paragraph">
              <wp:posOffset>314960</wp:posOffset>
            </wp:positionV>
            <wp:extent cx="3909695" cy="3667125"/>
            <wp:effectExtent l="0" t="0" r="0" b="9525"/>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extLst>
                        <a:ext uri="{28A0092B-C50C-407E-A947-70E740481C1C}">
                          <a14:useLocalDpi xmlns:a14="http://schemas.microsoft.com/office/drawing/2010/main" val="0"/>
                        </a:ext>
                      </a:extLst>
                    </a:blip>
                    <a:stretch>
                      <a:fillRect/>
                    </a:stretch>
                  </pic:blipFill>
                  <pic:spPr>
                    <a:xfrm>
                      <a:off x="0" y="0"/>
                      <a:ext cx="3909695" cy="3667125"/>
                    </a:xfrm>
                    <a:prstGeom prst="rect">
                      <a:avLst/>
                    </a:prstGeom>
                  </pic:spPr>
                </pic:pic>
              </a:graphicData>
            </a:graphic>
            <wp14:sizeRelH relativeFrom="margin">
              <wp14:pctWidth>0</wp14:pctWidth>
            </wp14:sizeRelH>
            <wp14:sizeRelV relativeFrom="margin">
              <wp14:pctHeight>0</wp14:pctHeight>
            </wp14:sizeRelV>
          </wp:anchor>
        </w:drawing>
      </w:r>
    </w:p>
    <w:p w14:paraId="5C15FF49" w14:textId="77777777" w:rsidR="00B06734" w:rsidRDefault="00B06734" w:rsidP="008A2251">
      <w:pPr>
        <w:jc w:val="center"/>
        <w:rPr>
          <w:rFonts w:cs="B Nazanin"/>
          <w:color w:val="000000" w:themeColor="text1"/>
          <w:sz w:val="24"/>
          <w:szCs w:val="24"/>
          <w:rtl/>
        </w:rPr>
      </w:pPr>
      <w:r w:rsidRPr="00831EC1">
        <w:rPr>
          <w:rFonts w:cs="B Nazanin" w:hint="cs"/>
          <w:color w:val="0070C0"/>
          <w:sz w:val="24"/>
          <w:szCs w:val="24"/>
          <w:rtl/>
        </w:rPr>
        <w:t>ی</w:t>
      </w:r>
      <w:r w:rsidRPr="00831EC1">
        <w:rPr>
          <w:rFonts w:cs="B Nazanin" w:hint="eastAsia"/>
          <w:color w:val="0070C0"/>
          <w:sz w:val="24"/>
          <w:szCs w:val="24"/>
          <w:rtl/>
        </w:rPr>
        <w:t>ک</w:t>
      </w:r>
      <w:r w:rsidRPr="00831EC1">
        <w:rPr>
          <w:rFonts w:cs="B Nazanin"/>
          <w:color w:val="0070C0"/>
          <w:sz w:val="24"/>
          <w:szCs w:val="24"/>
          <w:rtl/>
        </w:rPr>
        <w:t xml:space="preserve"> نمودار شبکه </w:t>
      </w:r>
      <w:r w:rsidRPr="00831EC1">
        <w:rPr>
          <w:rFonts w:cs="B Nazanin" w:hint="cs"/>
          <w:color w:val="0070C0"/>
          <w:sz w:val="24"/>
          <w:szCs w:val="24"/>
          <w:rtl/>
        </w:rPr>
        <w:t xml:space="preserve">ای </w:t>
      </w:r>
      <w:r w:rsidRPr="00831EC1">
        <w:rPr>
          <w:rFonts w:cs="B Nazanin"/>
          <w:color w:val="0070C0"/>
          <w:sz w:val="24"/>
          <w:szCs w:val="24"/>
          <w:rtl/>
        </w:rPr>
        <w:t xml:space="preserve">ساده که </w:t>
      </w:r>
      <w:r w:rsidRPr="00831EC1">
        <w:rPr>
          <w:rFonts w:cs="B Nazanin" w:hint="cs"/>
          <w:color w:val="0070C0"/>
          <w:sz w:val="24"/>
          <w:szCs w:val="24"/>
          <w:rtl/>
        </w:rPr>
        <w:t>قرار گیری</w:t>
      </w:r>
      <w:r w:rsidRPr="00831EC1">
        <w:rPr>
          <w:rFonts w:cs="B Nazanin"/>
          <w:color w:val="0070C0"/>
          <w:sz w:val="24"/>
          <w:szCs w:val="24"/>
          <w:rtl/>
        </w:rPr>
        <w:t xml:space="preserve"> کشورها</w:t>
      </w:r>
      <w:r w:rsidRPr="00831EC1">
        <w:rPr>
          <w:rFonts w:cs="B Nazanin" w:hint="cs"/>
          <w:color w:val="0070C0"/>
          <w:sz w:val="24"/>
          <w:szCs w:val="24"/>
          <w:rtl/>
        </w:rPr>
        <w:t>ی</w:t>
      </w:r>
      <w:r>
        <w:rPr>
          <w:rFonts w:cs="B Nazanin" w:hint="cs"/>
          <w:color w:val="0070C0"/>
          <w:sz w:val="24"/>
          <w:szCs w:val="24"/>
          <w:rtl/>
        </w:rPr>
        <w:t xml:space="preserve"> با جمعیت</w:t>
      </w:r>
      <w:r w:rsidRPr="00831EC1">
        <w:rPr>
          <w:rFonts w:cs="B Nazanin"/>
          <w:color w:val="0070C0"/>
          <w:sz w:val="24"/>
          <w:szCs w:val="24"/>
          <w:rtl/>
        </w:rPr>
        <w:t xml:space="preserve"> ب</w:t>
      </w:r>
      <w:r w:rsidRPr="00831EC1">
        <w:rPr>
          <w:rFonts w:cs="B Nazanin" w:hint="cs"/>
          <w:color w:val="0070C0"/>
          <w:sz w:val="24"/>
          <w:szCs w:val="24"/>
          <w:rtl/>
        </w:rPr>
        <w:t>ی</w:t>
      </w:r>
      <w:r w:rsidRPr="00831EC1">
        <w:rPr>
          <w:rFonts w:cs="B Nazanin" w:hint="eastAsia"/>
          <w:color w:val="0070C0"/>
          <w:sz w:val="24"/>
          <w:szCs w:val="24"/>
          <w:rtl/>
        </w:rPr>
        <w:t>ش</w:t>
      </w:r>
      <w:r w:rsidRPr="00831EC1">
        <w:rPr>
          <w:rFonts w:cs="B Nazanin"/>
          <w:color w:val="0070C0"/>
          <w:sz w:val="24"/>
          <w:szCs w:val="24"/>
          <w:rtl/>
        </w:rPr>
        <w:t xml:space="preserve"> از </w:t>
      </w:r>
      <w:r w:rsidRPr="00831EC1">
        <w:rPr>
          <w:rFonts w:cs="B Nazanin" w:hint="cs"/>
          <w:color w:val="0070C0"/>
          <w:sz w:val="24"/>
          <w:szCs w:val="24"/>
          <w:rtl/>
        </w:rPr>
        <w:t>ی</w:t>
      </w:r>
      <w:r w:rsidRPr="00831EC1">
        <w:rPr>
          <w:rFonts w:cs="B Nazanin" w:hint="eastAsia"/>
          <w:color w:val="0070C0"/>
          <w:sz w:val="24"/>
          <w:szCs w:val="24"/>
          <w:rtl/>
        </w:rPr>
        <w:t>ک</w:t>
      </w:r>
      <w:r w:rsidRPr="00831EC1">
        <w:rPr>
          <w:rFonts w:cs="B Nazanin"/>
          <w:color w:val="0070C0"/>
          <w:sz w:val="24"/>
          <w:szCs w:val="24"/>
          <w:rtl/>
        </w:rPr>
        <w:t xml:space="preserve"> م</w:t>
      </w:r>
      <w:r w:rsidRPr="00831EC1">
        <w:rPr>
          <w:rFonts w:cs="B Nazanin" w:hint="cs"/>
          <w:color w:val="0070C0"/>
          <w:sz w:val="24"/>
          <w:szCs w:val="24"/>
          <w:rtl/>
        </w:rPr>
        <w:t>ی</w:t>
      </w:r>
      <w:r w:rsidRPr="00831EC1">
        <w:rPr>
          <w:rFonts w:cs="B Nazanin" w:hint="eastAsia"/>
          <w:color w:val="0070C0"/>
          <w:sz w:val="24"/>
          <w:szCs w:val="24"/>
          <w:rtl/>
        </w:rPr>
        <w:t>ل</w:t>
      </w:r>
      <w:r w:rsidRPr="00831EC1">
        <w:rPr>
          <w:rFonts w:cs="B Nazanin" w:hint="cs"/>
          <w:color w:val="0070C0"/>
          <w:sz w:val="24"/>
          <w:szCs w:val="24"/>
          <w:rtl/>
        </w:rPr>
        <w:t>ی</w:t>
      </w:r>
      <w:r w:rsidRPr="00831EC1">
        <w:rPr>
          <w:rFonts w:cs="B Nazanin" w:hint="eastAsia"/>
          <w:color w:val="0070C0"/>
          <w:sz w:val="24"/>
          <w:szCs w:val="24"/>
          <w:rtl/>
        </w:rPr>
        <w:t>ون</w:t>
      </w:r>
      <w:r w:rsidRPr="00831EC1">
        <w:rPr>
          <w:rFonts w:cs="B Nazanin"/>
          <w:color w:val="0070C0"/>
          <w:sz w:val="24"/>
          <w:szCs w:val="24"/>
          <w:rtl/>
        </w:rPr>
        <w:t xml:space="preserve"> نفر را نشان م</w:t>
      </w:r>
      <w:r w:rsidRPr="00831EC1">
        <w:rPr>
          <w:rFonts w:cs="B Nazanin" w:hint="cs"/>
          <w:color w:val="0070C0"/>
          <w:sz w:val="24"/>
          <w:szCs w:val="24"/>
          <w:rtl/>
        </w:rPr>
        <w:t>ی</w:t>
      </w:r>
      <w:r w:rsidRPr="00831EC1">
        <w:rPr>
          <w:rFonts w:cs="B Nazanin"/>
          <w:color w:val="0070C0"/>
          <w:sz w:val="24"/>
          <w:szCs w:val="24"/>
          <w:rtl/>
        </w:rPr>
        <w:t xml:space="preserve"> دهد</w:t>
      </w:r>
      <w:r w:rsidRPr="00831EC1">
        <w:rPr>
          <w:rFonts w:cs="B Nazanin"/>
          <w:color w:val="0070C0"/>
          <w:sz w:val="24"/>
          <w:szCs w:val="24"/>
        </w:rPr>
        <w:t>.</w:t>
      </w:r>
    </w:p>
    <w:p w14:paraId="52EF74DA" w14:textId="77777777" w:rsidR="00B06734" w:rsidRDefault="00B06734" w:rsidP="008A2251">
      <w:pPr>
        <w:jc w:val="both"/>
        <w:rPr>
          <w:rFonts w:cs="B Nazanin"/>
          <w:color w:val="000000" w:themeColor="text1"/>
          <w:sz w:val="28"/>
          <w:szCs w:val="28"/>
          <w:rtl/>
        </w:rPr>
      </w:pPr>
    </w:p>
    <w:p w14:paraId="4762A729" w14:textId="77777777" w:rsidR="00B06734" w:rsidRDefault="00B06734" w:rsidP="008A2251">
      <w:pPr>
        <w:jc w:val="both"/>
        <w:rPr>
          <w:rFonts w:cs="B Nazanin"/>
          <w:color w:val="000000" w:themeColor="text1"/>
          <w:sz w:val="28"/>
          <w:szCs w:val="28"/>
          <w:rtl/>
        </w:rPr>
      </w:pPr>
      <w:r w:rsidRPr="00177036">
        <w:rPr>
          <w:rFonts w:cs="B Nazanin"/>
          <w:color w:val="000000" w:themeColor="text1"/>
          <w:sz w:val="28"/>
          <w:szCs w:val="28"/>
          <w:rtl/>
        </w:rPr>
        <w:t>نمودارها</w:t>
      </w:r>
      <w:r w:rsidRPr="00177036">
        <w:rPr>
          <w:rFonts w:cs="B Nazanin" w:hint="cs"/>
          <w:color w:val="000000" w:themeColor="text1"/>
          <w:sz w:val="28"/>
          <w:szCs w:val="28"/>
          <w:rtl/>
        </w:rPr>
        <w:t>ی</w:t>
      </w:r>
      <w:r w:rsidRPr="00177036">
        <w:rPr>
          <w:rFonts w:cs="B Nazanin"/>
          <w:color w:val="000000" w:themeColor="text1"/>
          <w:sz w:val="28"/>
          <w:szCs w:val="28"/>
          <w:rtl/>
        </w:rPr>
        <w:t xml:space="preserve"> شبکه برا</w:t>
      </w:r>
      <w:r w:rsidRPr="00177036">
        <w:rPr>
          <w:rFonts w:cs="B Nazanin" w:hint="cs"/>
          <w:color w:val="000000" w:themeColor="text1"/>
          <w:sz w:val="28"/>
          <w:szCs w:val="28"/>
          <w:rtl/>
        </w:rPr>
        <w:t>ی</w:t>
      </w:r>
      <w:r w:rsidRPr="00177036">
        <w:rPr>
          <w:rFonts w:cs="B Nazanin"/>
          <w:color w:val="000000" w:themeColor="text1"/>
          <w:sz w:val="28"/>
          <w:szCs w:val="28"/>
          <w:rtl/>
        </w:rPr>
        <w:t xml:space="preserve"> نشان دادن ساختار و رابطه ب</w:t>
      </w:r>
      <w:r w:rsidRPr="00177036">
        <w:rPr>
          <w:rFonts w:cs="B Nazanin" w:hint="cs"/>
          <w:color w:val="000000" w:themeColor="text1"/>
          <w:sz w:val="28"/>
          <w:szCs w:val="28"/>
          <w:rtl/>
        </w:rPr>
        <w:t>ی</w:t>
      </w:r>
      <w:r w:rsidRPr="00177036">
        <w:rPr>
          <w:rFonts w:cs="B Nazanin" w:hint="eastAsia"/>
          <w:color w:val="000000" w:themeColor="text1"/>
          <w:sz w:val="28"/>
          <w:szCs w:val="28"/>
          <w:rtl/>
        </w:rPr>
        <w:t>ن</w:t>
      </w:r>
      <w:r w:rsidRPr="00177036">
        <w:rPr>
          <w:rFonts w:cs="B Nazanin"/>
          <w:color w:val="000000" w:themeColor="text1"/>
          <w:sz w:val="28"/>
          <w:szCs w:val="28"/>
          <w:rtl/>
        </w:rPr>
        <w:t xml:space="preserve"> عوامل مختلف در </w:t>
      </w:r>
      <w:r w:rsidRPr="00177036">
        <w:rPr>
          <w:rFonts w:cs="B Nazanin" w:hint="cs"/>
          <w:color w:val="000000" w:themeColor="text1"/>
          <w:sz w:val="28"/>
          <w:szCs w:val="28"/>
          <w:rtl/>
        </w:rPr>
        <w:t>ی</w:t>
      </w:r>
      <w:r w:rsidRPr="00177036">
        <w:rPr>
          <w:rFonts w:cs="B Nazanin" w:hint="eastAsia"/>
          <w:color w:val="000000" w:themeColor="text1"/>
          <w:sz w:val="28"/>
          <w:szCs w:val="28"/>
          <w:rtl/>
        </w:rPr>
        <w:t>ک</w:t>
      </w:r>
      <w:r w:rsidRPr="00177036">
        <w:rPr>
          <w:rFonts w:cs="B Nazanin"/>
          <w:color w:val="000000" w:themeColor="text1"/>
          <w:sz w:val="28"/>
          <w:szCs w:val="28"/>
          <w:rtl/>
        </w:rPr>
        <w:t xml:space="preserve"> س</w:t>
      </w:r>
      <w:r w:rsidRPr="00177036">
        <w:rPr>
          <w:rFonts w:cs="B Nazanin" w:hint="cs"/>
          <w:color w:val="000000" w:themeColor="text1"/>
          <w:sz w:val="28"/>
          <w:szCs w:val="28"/>
          <w:rtl/>
        </w:rPr>
        <w:t>ی</w:t>
      </w:r>
      <w:r w:rsidRPr="00177036">
        <w:rPr>
          <w:rFonts w:cs="B Nazanin" w:hint="eastAsia"/>
          <w:color w:val="000000" w:themeColor="text1"/>
          <w:sz w:val="28"/>
          <w:szCs w:val="28"/>
          <w:rtl/>
        </w:rPr>
        <w:t>ستم</w:t>
      </w:r>
      <w:r w:rsidRPr="00177036">
        <w:rPr>
          <w:rFonts w:cs="B Nazanin"/>
          <w:color w:val="000000" w:themeColor="text1"/>
          <w:sz w:val="28"/>
          <w:szCs w:val="28"/>
          <w:rtl/>
        </w:rPr>
        <w:t xml:space="preserve"> ا</w:t>
      </w:r>
      <w:r w:rsidRPr="00177036">
        <w:rPr>
          <w:rFonts w:cs="B Nazanin" w:hint="cs"/>
          <w:color w:val="000000" w:themeColor="text1"/>
          <w:sz w:val="28"/>
          <w:szCs w:val="28"/>
          <w:rtl/>
        </w:rPr>
        <w:t>ی</w:t>
      </w:r>
      <w:r w:rsidRPr="00177036">
        <w:rPr>
          <w:rFonts w:cs="B Nazanin" w:hint="eastAsia"/>
          <w:color w:val="000000" w:themeColor="text1"/>
          <w:sz w:val="28"/>
          <w:szCs w:val="28"/>
          <w:rtl/>
        </w:rPr>
        <w:t>ده</w:t>
      </w:r>
      <w:r w:rsidRPr="00177036">
        <w:rPr>
          <w:rFonts w:cs="B Nazanin"/>
          <w:color w:val="000000" w:themeColor="text1"/>
          <w:sz w:val="28"/>
          <w:szCs w:val="28"/>
          <w:rtl/>
        </w:rPr>
        <w:t xml:space="preserve"> آل هستند. در برخ</w:t>
      </w:r>
      <w:r w:rsidRPr="00177036">
        <w:rPr>
          <w:rFonts w:cs="B Nazanin" w:hint="cs"/>
          <w:color w:val="000000" w:themeColor="text1"/>
          <w:sz w:val="28"/>
          <w:szCs w:val="28"/>
          <w:rtl/>
        </w:rPr>
        <w:t>ی</w:t>
      </w:r>
      <w:r w:rsidRPr="00177036">
        <w:rPr>
          <w:rFonts w:cs="B Nazanin"/>
          <w:color w:val="000000" w:themeColor="text1"/>
          <w:sz w:val="28"/>
          <w:szCs w:val="28"/>
          <w:rtl/>
        </w:rPr>
        <w:t xml:space="preserve"> موارد، گروه‌بند</w:t>
      </w:r>
      <w:r w:rsidRPr="00177036">
        <w:rPr>
          <w:rFonts w:cs="B Nazanin" w:hint="cs"/>
          <w:color w:val="000000" w:themeColor="text1"/>
          <w:sz w:val="28"/>
          <w:szCs w:val="28"/>
          <w:rtl/>
        </w:rPr>
        <w:t>ی‌</w:t>
      </w:r>
      <w:r w:rsidRPr="00177036">
        <w:rPr>
          <w:rFonts w:cs="B Nazanin" w:hint="eastAsia"/>
          <w:color w:val="000000" w:themeColor="text1"/>
          <w:sz w:val="28"/>
          <w:szCs w:val="28"/>
          <w:rtl/>
        </w:rPr>
        <w:t>ها</w:t>
      </w:r>
      <w:r w:rsidRPr="00177036">
        <w:rPr>
          <w:rFonts w:cs="B Nazanin"/>
          <w:color w:val="000000" w:themeColor="text1"/>
          <w:sz w:val="28"/>
          <w:szCs w:val="28"/>
          <w:rtl/>
        </w:rPr>
        <w:t xml:space="preserve"> </w:t>
      </w:r>
      <w:r w:rsidRPr="00177036">
        <w:rPr>
          <w:rFonts w:cs="B Nazanin" w:hint="cs"/>
          <w:color w:val="000000" w:themeColor="text1"/>
          <w:sz w:val="28"/>
          <w:szCs w:val="28"/>
          <w:rtl/>
        </w:rPr>
        <w:t>ی</w:t>
      </w:r>
      <w:r w:rsidRPr="00177036">
        <w:rPr>
          <w:rFonts w:cs="B Nazanin" w:hint="eastAsia"/>
          <w:color w:val="000000" w:themeColor="text1"/>
          <w:sz w:val="28"/>
          <w:szCs w:val="28"/>
          <w:rtl/>
        </w:rPr>
        <w:t>ا</w:t>
      </w:r>
      <w:r w:rsidRPr="00177036">
        <w:rPr>
          <w:rFonts w:cs="B Nazanin"/>
          <w:color w:val="000000" w:themeColor="text1"/>
          <w:sz w:val="28"/>
          <w:szCs w:val="28"/>
          <w:rtl/>
        </w:rPr>
        <w:t xml:space="preserve"> </w:t>
      </w:r>
      <w:r w:rsidRPr="00177036">
        <w:rPr>
          <w:rFonts w:cs="B Nazanin" w:hint="cs"/>
          <w:color w:val="000000" w:themeColor="text1"/>
          <w:sz w:val="28"/>
          <w:szCs w:val="28"/>
          <w:rtl/>
        </w:rPr>
        <w:t xml:space="preserve">انباشتگی ها،  </w:t>
      </w:r>
      <w:r w:rsidRPr="00177036">
        <w:rPr>
          <w:rFonts w:cs="B Nazanin"/>
          <w:color w:val="000000" w:themeColor="text1"/>
          <w:sz w:val="28"/>
          <w:szCs w:val="28"/>
          <w:rtl/>
        </w:rPr>
        <w:t>زمان</w:t>
      </w:r>
      <w:r w:rsidRPr="00177036">
        <w:rPr>
          <w:rFonts w:cs="B Nazanin" w:hint="cs"/>
          <w:color w:val="000000" w:themeColor="text1"/>
          <w:sz w:val="28"/>
          <w:szCs w:val="28"/>
          <w:rtl/>
        </w:rPr>
        <w:t>ی</w:t>
      </w:r>
      <w:r w:rsidRPr="00177036">
        <w:rPr>
          <w:rFonts w:cs="B Nazanin"/>
          <w:color w:val="000000" w:themeColor="text1"/>
          <w:sz w:val="28"/>
          <w:szCs w:val="28"/>
          <w:rtl/>
        </w:rPr>
        <w:t xml:space="preserve"> که گره‌ها</w:t>
      </w:r>
      <w:r w:rsidRPr="00177036">
        <w:rPr>
          <w:rFonts w:cs="B Nazanin" w:hint="cs"/>
          <w:color w:val="000000" w:themeColor="text1"/>
          <w:sz w:val="28"/>
          <w:szCs w:val="28"/>
          <w:rtl/>
        </w:rPr>
        <w:t>ی</w:t>
      </w:r>
      <w:r w:rsidRPr="00177036">
        <w:rPr>
          <w:rFonts w:cs="B Nazanin"/>
          <w:color w:val="000000" w:themeColor="text1"/>
          <w:sz w:val="28"/>
          <w:szCs w:val="28"/>
          <w:rtl/>
        </w:rPr>
        <w:t xml:space="preserve"> خاص در نزد</w:t>
      </w:r>
      <w:r w:rsidRPr="00177036">
        <w:rPr>
          <w:rFonts w:cs="B Nazanin" w:hint="cs"/>
          <w:color w:val="000000" w:themeColor="text1"/>
          <w:sz w:val="28"/>
          <w:szCs w:val="28"/>
          <w:rtl/>
        </w:rPr>
        <w:t>ی</w:t>
      </w:r>
      <w:r w:rsidRPr="00177036">
        <w:rPr>
          <w:rFonts w:cs="B Nazanin" w:hint="eastAsia"/>
          <w:color w:val="000000" w:themeColor="text1"/>
          <w:sz w:val="28"/>
          <w:szCs w:val="28"/>
          <w:rtl/>
        </w:rPr>
        <w:t>ک</w:t>
      </w:r>
      <w:r w:rsidRPr="00177036">
        <w:rPr>
          <w:rFonts w:cs="B Nazanin" w:hint="cs"/>
          <w:color w:val="000000" w:themeColor="text1"/>
          <w:sz w:val="28"/>
          <w:szCs w:val="28"/>
          <w:rtl/>
        </w:rPr>
        <w:t>ی</w:t>
      </w:r>
      <w:r w:rsidRPr="00177036">
        <w:rPr>
          <w:rFonts w:cs="B Nazanin"/>
          <w:color w:val="000000" w:themeColor="text1"/>
          <w:sz w:val="28"/>
          <w:szCs w:val="28"/>
          <w:rtl/>
        </w:rPr>
        <w:t xml:space="preserve"> </w:t>
      </w:r>
      <w:r w:rsidRPr="00177036">
        <w:rPr>
          <w:rFonts w:cs="B Nazanin" w:hint="cs"/>
          <w:color w:val="000000" w:themeColor="text1"/>
          <w:sz w:val="28"/>
          <w:szCs w:val="28"/>
          <w:rtl/>
        </w:rPr>
        <w:t>ی</w:t>
      </w:r>
      <w:r w:rsidRPr="00177036">
        <w:rPr>
          <w:rFonts w:cs="B Nazanin" w:hint="eastAsia"/>
          <w:color w:val="000000" w:themeColor="text1"/>
          <w:sz w:val="28"/>
          <w:szCs w:val="28"/>
          <w:rtl/>
        </w:rPr>
        <w:t>کد</w:t>
      </w:r>
      <w:r w:rsidRPr="00177036">
        <w:rPr>
          <w:rFonts w:cs="B Nazanin" w:hint="cs"/>
          <w:color w:val="000000" w:themeColor="text1"/>
          <w:sz w:val="28"/>
          <w:szCs w:val="28"/>
          <w:rtl/>
        </w:rPr>
        <w:t>ی</w:t>
      </w:r>
      <w:r w:rsidRPr="00177036">
        <w:rPr>
          <w:rFonts w:cs="B Nazanin" w:hint="eastAsia"/>
          <w:color w:val="000000" w:themeColor="text1"/>
          <w:sz w:val="28"/>
          <w:szCs w:val="28"/>
          <w:rtl/>
        </w:rPr>
        <w:t>گر</w:t>
      </w:r>
      <w:r w:rsidRPr="00177036">
        <w:rPr>
          <w:rFonts w:cs="B Nazanin"/>
          <w:color w:val="000000" w:themeColor="text1"/>
          <w:sz w:val="28"/>
          <w:szCs w:val="28"/>
          <w:rtl/>
        </w:rPr>
        <w:t xml:space="preserve"> قرار م</w:t>
      </w:r>
      <w:r w:rsidRPr="00177036">
        <w:rPr>
          <w:rFonts w:cs="B Nazanin" w:hint="cs"/>
          <w:color w:val="000000" w:themeColor="text1"/>
          <w:sz w:val="28"/>
          <w:szCs w:val="28"/>
          <w:rtl/>
        </w:rPr>
        <w:t>ی‌</w:t>
      </w:r>
      <w:r w:rsidRPr="00177036">
        <w:rPr>
          <w:rFonts w:cs="B Nazanin" w:hint="eastAsia"/>
          <w:color w:val="000000" w:themeColor="text1"/>
          <w:sz w:val="28"/>
          <w:szCs w:val="28"/>
          <w:rtl/>
        </w:rPr>
        <w:t>گ</w:t>
      </w:r>
      <w:r w:rsidRPr="00177036">
        <w:rPr>
          <w:rFonts w:cs="B Nazanin" w:hint="cs"/>
          <w:color w:val="000000" w:themeColor="text1"/>
          <w:sz w:val="28"/>
          <w:szCs w:val="28"/>
          <w:rtl/>
        </w:rPr>
        <w:t>ی</w:t>
      </w:r>
      <w:r w:rsidRPr="00177036">
        <w:rPr>
          <w:rFonts w:cs="B Nazanin" w:hint="eastAsia"/>
          <w:color w:val="000000" w:themeColor="text1"/>
          <w:sz w:val="28"/>
          <w:szCs w:val="28"/>
          <w:rtl/>
        </w:rPr>
        <w:t>رند،</w:t>
      </w:r>
      <w:r w:rsidRPr="00177036">
        <w:rPr>
          <w:rFonts w:cs="B Nazanin"/>
          <w:color w:val="000000" w:themeColor="text1"/>
          <w:sz w:val="28"/>
          <w:szCs w:val="28"/>
          <w:rtl/>
        </w:rPr>
        <w:t xml:space="preserve"> مشخص م</w:t>
      </w:r>
      <w:r w:rsidRPr="00177036">
        <w:rPr>
          <w:rFonts w:cs="B Nazanin" w:hint="cs"/>
          <w:color w:val="000000" w:themeColor="text1"/>
          <w:sz w:val="28"/>
          <w:szCs w:val="28"/>
          <w:rtl/>
        </w:rPr>
        <w:t>ی‌</w:t>
      </w:r>
      <w:r w:rsidRPr="00177036">
        <w:rPr>
          <w:rFonts w:cs="B Nazanin" w:hint="eastAsia"/>
          <w:color w:val="000000" w:themeColor="text1"/>
          <w:sz w:val="28"/>
          <w:szCs w:val="28"/>
          <w:rtl/>
        </w:rPr>
        <w:t>شوند</w:t>
      </w:r>
      <w:r w:rsidRPr="00177036">
        <w:rPr>
          <w:rFonts w:cs="B Nazanin"/>
          <w:color w:val="000000" w:themeColor="text1"/>
          <w:sz w:val="28"/>
          <w:szCs w:val="28"/>
          <w:rtl/>
        </w:rPr>
        <w:t>. م</w:t>
      </w:r>
      <w:r w:rsidRPr="00177036">
        <w:rPr>
          <w:rFonts w:cs="B Nazanin" w:hint="cs"/>
          <w:color w:val="000000" w:themeColor="text1"/>
          <w:sz w:val="28"/>
          <w:szCs w:val="28"/>
          <w:rtl/>
        </w:rPr>
        <w:t>ی</w:t>
      </w:r>
      <w:r>
        <w:rPr>
          <w:rFonts w:cs="B Nazanin"/>
          <w:color w:val="000000" w:themeColor="text1"/>
          <w:sz w:val="28"/>
          <w:szCs w:val="28"/>
          <w:rtl/>
        </w:rPr>
        <w:softHyphen/>
      </w:r>
      <w:r w:rsidRPr="00177036">
        <w:rPr>
          <w:rFonts w:cs="B Nazanin"/>
          <w:color w:val="000000" w:themeColor="text1"/>
          <w:sz w:val="28"/>
          <w:szCs w:val="28"/>
          <w:rtl/>
        </w:rPr>
        <w:t>توان</w:t>
      </w:r>
      <w:r w:rsidRPr="00177036">
        <w:rPr>
          <w:rFonts w:cs="B Nazanin" w:hint="cs"/>
          <w:color w:val="000000" w:themeColor="text1"/>
          <w:sz w:val="28"/>
          <w:szCs w:val="28"/>
          <w:rtl/>
        </w:rPr>
        <w:t>ی</w:t>
      </w:r>
      <w:r w:rsidRPr="00177036">
        <w:rPr>
          <w:rFonts w:cs="B Nazanin" w:hint="eastAsia"/>
          <w:color w:val="000000" w:themeColor="text1"/>
          <w:sz w:val="28"/>
          <w:szCs w:val="28"/>
          <w:rtl/>
        </w:rPr>
        <w:t>م</w:t>
      </w:r>
      <w:r w:rsidRPr="00177036">
        <w:rPr>
          <w:rFonts w:cs="B Nazanin"/>
          <w:color w:val="000000" w:themeColor="text1"/>
          <w:sz w:val="28"/>
          <w:szCs w:val="28"/>
          <w:rtl/>
        </w:rPr>
        <w:t xml:space="preserve"> از رنگ </w:t>
      </w:r>
      <w:r w:rsidRPr="00177036">
        <w:rPr>
          <w:rFonts w:cs="B Nazanin" w:hint="cs"/>
          <w:color w:val="000000" w:themeColor="text1"/>
          <w:sz w:val="28"/>
          <w:szCs w:val="28"/>
          <w:rtl/>
        </w:rPr>
        <w:t>ی</w:t>
      </w:r>
      <w:r w:rsidRPr="00177036">
        <w:rPr>
          <w:rFonts w:cs="B Nazanin" w:hint="eastAsia"/>
          <w:color w:val="000000" w:themeColor="text1"/>
          <w:sz w:val="28"/>
          <w:szCs w:val="28"/>
          <w:rtl/>
        </w:rPr>
        <w:t>ا</w:t>
      </w:r>
      <w:r w:rsidRPr="00177036">
        <w:rPr>
          <w:rFonts w:cs="B Nazanin"/>
          <w:color w:val="000000" w:themeColor="text1"/>
          <w:sz w:val="28"/>
          <w:szCs w:val="28"/>
          <w:rtl/>
        </w:rPr>
        <w:t xml:space="preserve"> اشکال د</w:t>
      </w:r>
      <w:r w:rsidRPr="00177036">
        <w:rPr>
          <w:rFonts w:cs="B Nazanin" w:hint="cs"/>
          <w:color w:val="000000" w:themeColor="text1"/>
          <w:sz w:val="28"/>
          <w:szCs w:val="28"/>
          <w:rtl/>
        </w:rPr>
        <w:t>ی</w:t>
      </w:r>
      <w:r w:rsidRPr="00177036">
        <w:rPr>
          <w:rFonts w:cs="B Nazanin" w:hint="eastAsia"/>
          <w:color w:val="000000" w:themeColor="text1"/>
          <w:sz w:val="28"/>
          <w:szCs w:val="28"/>
          <w:rtl/>
        </w:rPr>
        <w:t>گر</w:t>
      </w:r>
      <w:r w:rsidRPr="00177036">
        <w:rPr>
          <w:rFonts w:cs="B Nazanin"/>
          <w:color w:val="000000" w:themeColor="text1"/>
          <w:sz w:val="28"/>
          <w:szCs w:val="28"/>
          <w:rtl/>
        </w:rPr>
        <w:t xml:space="preserve"> برا</w:t>
      </w:r>
      <w:r w:rsidRPr="00177036">
        <w:rPr>
          <w:rFonts w:cs="B Nazanin" w:hint="cs"/>
          <w:color w:val="000000" w:themeColor="text1"/>
          <w:sz w:val="28"/>
          <w:szCs w:val="28"/>
          <w:rtl/>
        </w:rPr>
        <w:t>ی</w:t>
      </w:r>
      <w:r w:rsidRPr="00177036">
        <w:rPr>
          <w:rFonts w:cs="B Nazanin"/>
          <w:color w:val="000000" w:themeColor="text1"/>
          <w:sz w:val="28"/>
          <w:szCs w:val="28"/>
          <w:rtl/>
        </w:rPr>
        <w:t xml:space="preserve"> برجسته کردن گروه ها</w:t>
      </w:r>
      <w:r w:rsidRPr="00177036">
        <w:rPr>
          <w:rFonts w:cs="B Nazanin" w:hint="cs"/>
          <w:color w:val="000000" w:themeColor="text1"/>
          <w:sz w:val="28"/>
          <w:szCs w:val="28"/>
          <w:rtl/>
        </w:rPr>
        <w:t>ی</w:t>
      </w:r>
      <w:r w:rsidRPr="00177036">
        <w:rPr>
          <w:rFonts w:cs="B Nazanin"/>
          <w:color w:val="000000" w:themeColor="text1"/>
          <w:sz w:val="28"/>
          <w:szCs w:val="28"/>
          <w:rtl/>
        </w:rPr>
        <w:t xml:space="preserve"> خا</w:t>
      </w:r>
      <w:r w:rsidRPr="00177036">
        <w:rPr>
          <w:rFonts w:cs="B Nazanin" w:hint="eastAsia"/>
          <w:color w:val="000000" w:themeColor="text1"/>
          <w:sz w:val="28"/>
          <w:szCs w:val="28"/>
          <w:rtl/>
        </w:rPr>
        <w:t>ص</w:t>
      </w:r>
      <w:r w:rsidRPr="00177036">
        <w:rPr>
          <w:rFonts w:cs="B Nazanin"/>
          <w:color w:val="000000" w:themeColor="text1"/>
          <w:sz w:val="28"/>
          <w:szCs w:val="28"/>
          <w:rtl/>
        </w:rPr>
        <w:t xml:space="preserve"> در شبکه بزرگتر استفاده کن</w:t>
      </w:r>
      <w:r w:rsidRPr="00177036">
        <w:rPr>
          <w:rFonts w:cs="B Nazanin" w:hint="cs"/>
          <w:color w:val="000000" w:themeColor="text1"/>
          <w:sz w:val="28"/>
          <w:szCs w:val="28"/>
          <w:rtl/>
        </w:rPr>
        <w:t>ی</w:t>
      </w:r>
      <w:r w:rsidRPr="00177036">
        <w:rPr>
          <w:rFonts w:cs="B Nazanin" w:hint="eastAsia"/>
          <w:color w:val="000000" w:themeColor="text1"/>
          <w:sz w:val="28"/>
          <w:szCs w:val="28"/>
          <w:rtl/>
        </w:rPr>
        <w:t>م</w:t>
      </w:r>
      <w:r w:rsidRPr="00177036">
        <w:rPr>
          <w:rFonts w:cs="B Nazanin"/>
          <w:color w:val="000000" w:themeColor="text1"/>
          <w:sz w:val="28"/>
          <w:szCs w:val="28"/>
        </w:rPr>
        <w:t>.</w:t>
      </w:r>
    </w:p>
    <w:p w14:paraId="2EB3B32D" w14:textId="77777777" w:rsidR="00B06734" w:rsidRDefault="00B06734" w:rsidP="008A2251">
      <w:pPr>
        <w:jc w:val="both"/>
        <w:rPr>
          <w:rFonts w:cs="B Nazanin"/>
          <w:color w:val="000000" w:themeColor="text1"/>
          <w:sz w:val="28"/>
          <w:szCs w:val="28"/>
          <w:rtl/>
        </w:rPr>
      </w:pPr>
    </w:p>
    <w:p w14:paraId="3EED92AD" w14:textId="77777777" w:rsidR="00B06734" w:rsidRDefault="00B06734" w:rsidP="008A2251">
      <w:pPr>
        <w:jc w:val="both"/>
        <w:rPr>
          <w:rFonts w:cs="B Nazanin"/>
          <w:color w:val="000000" w:themeColor="text1"/>
          <w:sz w:val="28"/>
          <w:szCs w:val="28"/>
          <w:rtl/>
        </w:rPr>
      </w:pPr>
    </w:p>
    <w:p w14:paraId="3B20BBB5" w14:textId="77777777" w:rsidR="00B06734" w:rsidRDefault="00B06734" w:rsidP="008A2251">
      <w:pPr>
        <w:jc w:val="both"/>
        <w:rPr>
          <w:rFonts w:cs="B Nazanin"/>
          <w:color w:val="000000" w:themeColor="text1"/>
          <w:sz w:val="28"/>
          <w:szCs w:val="28"/>
          <w:rtl/>
        </w:rPr>
      </w:pPr>
    </w:p>
    <w:p w14:paraId="71CDE5D1" w14:textId="77777777" w:rsidR="00B06734" w:rsidRDefault="00B06734" w:rsidP="008A2251">
      <w:pPr>
        <w:jc w:val="both"/>
        <w:rPr>
          <w:rFonts w:cs="B Nazanin"/>
          <w:color w:val="000000" w:themeColor="text1"/>
          <w:sz w:val="28"/>
          <w:szCs w:val="28"/>
          <w:rtl/>
        </w:rPr>
      </w:pPr>
    </w:p>
    <w:p w14:paraId="02F685AE" w14:textId="77777777" w:rsidR="00B06734" w:rsidRPr="00177036" w:rsidRDefault="00B06734" w:rsidP="008A2251">
      <w:pPr>
        <w:jc w:val="both"/>
        <w:rPr>
          <w:rFonts w:cs="B Nazanin"/>
          <w:color w:val="000000" w:themeColor="text1"/>
          <w:sz w:val="24"/>
          <w:szCs w:val="24"/>
          <w:rtl/>
        </w:rPr>
      </w:pPr>
      <w:r w:rsidRPr="00EB3FDE">
        <w:rPr>
          <w:noProof/>
        </w:rPr>
        <w:lastRenderedPageBreak/>
        <w:drawing>
          <wp:anchor distT="0" distB="0" distL="114300" distR="114300" simplePos="0" relativeHeight="251969536" behindDoc="0" locked="0" layoutInCell="1" allowOverlap="1" wp14:anchorId="6799FD5E" wp14:editId="1999EC66">
            <wp:simplePos x="0" y="0"/>
            <wp:positionH relativeFrom="margin">
              <wp:align>center</wp:align>
            </wp:positionH>
            <wp:positionV relativeFrom="paragraph">
              <wp:posOffset>0</wp:posOffset>
            </wp:positionV>
            <wp:extent cx="3286125" cy="3505200"/>
            <wp:effectExtent l="0" t="0" r="9525" b="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extLst>
                        <a:ext uri="{28A0092B-C50C-407E-A947-70E740481C1C}">
                          <a14:useLocalDpi xmlns:a14="http://schemas.microsoft.com/office/drawing/2010/main" val="0"/>
                        </a:ext>
                      </a:extLst>
                    </a:blip>
                    <a:stretch>
                      <a:fillRect/>
                    </a:stretch>
                  </pic:blipFill>
                  <pic:spPr>
                    <a:xfrm>
                      <a:off x="0" y="0"/>
                      <a:ext cx="3286125" cy="3505200"/>
                    </a:xfrm>
                    <a:prstGeom prst="rect">
                      <a:avLst/>
                    </a:prstGeom>
                  </pic:spPr>
                </pic:pic>
              </a:graphicData>
            </a:graphic>
            <wp14:sizeRelH relativeFrom="margin">
              <wp14:pctWidth>0</wp14:pctWidth>
            </wp14:sizeRelH>
            <wp14:sizeRelV relativeFrom="margin">
              <wp14:pctHeight>0</wp14:pctHeight>
            </wp14:sizeRelV>
          </wp:anchor>
        </w:drawing>
      </w:r>
    </w:p>
    <w:p w14:paraId="46731657" w14:textId="77777777" w:rsidR="00B06734" w:rsidRPr="003C594A" w:rsidRDefault="00B06734" w:rsidP="008A2251">
      <w:pPr>
        <w:jc w:val="center"/>
        <w:rPr>
          <w:rFonts w:cs="B Nazanin"/>
          <w:color w:val="0070C0"/>
          <w:sz w:val="24"/>
          <w:szCs w:val="24"/>
          <w:rtl/>
        </w:rPr>
      </w:pPr>
      <w:r w:rsidRPr="003C594A">
        <w:rPr>
          <w:rFonts w:cs="B Nazanin"/>
          <w:color w:val="0070C0"/>
          <w:sz w:val="24"/>
          <w:szCs w:val="24"/>
          <w:rtl/>
        </w:rPr>
        <w:t>ا</w:t>
      </w:r>
      <w:r w:rsidRPr="003C594A">
        <w:rPr>
          <w:rFonts w:cs="B Nazanin" w:hint="cs"/>
          <w:color w:val="0070C0"/>
          <w:sz w:val="24"/>
          <w:szCs w:val="24"/>
          <w:rtl/>
        </w:rPr>
        <w:t>ی</w:t>
      </w:r>
      <w:r w:rsidRPr="003C594A">
        <w:rPr>
          <w:rFonts w:cs="B Nazanin" w:hint="eastAsia"/>
          <w:color w:val="0070C0"/>
          <w:sz w:val="24"/>
          <w:szCs w:val="24"/>
          <w:rtl/>
        </w:rPr>
        <w:t>ن</w:t>
      </w:r>
      <w:r w:rsidRPr="003C594A">
        <w:rPr>
          <w:rFonts w:cs="B Nazanin"/>
          <w:color w:val="0070C0"/>
          <w:sz w:val="24"/>
          <w:szCs w:val="24"/>
          <w:rtl/>
        </w:rPr>
        <w:t xml:space="preserve"> </w:t>
      </w:r>
      <w:r>
        <w:rPr>
          <w:rFonts w:cs="B Nazanin" w:hint="cs"/>
          <w:color w:val="0070C0"/>
          <w:sz w:val="24"/>
          <w:szCs w:val="24"/>
          <w:rtl/>
        </w:rPr>
        <w:t>چندگانه</w:t>
      </w:r>
      <w:r>
        <w:rPr>
          <w:rFonts w:cs="B Nazanin"/>
          <w:color w:val="0070C0"/>
          <w:sz w:val="24"/>
          <w:szCs w:val="24"/>
          <w:rtl/>
        </w:rPr>
        <w:softHyphen/>
      </w:r>
      <w:r>
        <w:rPr>
          <w:rFonts w:cs="B Nazanin" w:hint="cs"/>
          <w:color w:val="0070C0"/>
          <w:sz w:val="24"/>
          <w:szCs w:val="24"/>
          <w:rtl/>
        </w:rPr>
        <w:t>های کوچک</w:t>
      </w:r>
      <w:r w:rsidRPr="003C594A">
        <w:rPr>
          <w:rFonts w:cs="B Nazanin"/>
          <w:color w:val="0070C0"/>
          <w:sz w:val="24"/>
          <w:szCs w:val="24"/>
          <w:rtl/>
        </w:rPr>
        <w:t xml:space="preserve"> نمودارها</w:t>
      </w:r>
      <w:r w:rsidRPr="003C594A">
        <w:rPr>
          <w:rFonts w:cs="B Nazanin" w:hint="cs"/>
          <w:color w:val="0070C0"/>
          <w:sz w:val="24"/>
          <w:szCs w:val="24"/>
          <w:rtl/>
        </w:rPr>
        <w:t>ی</w:t>
      </w:r>
      <w:r w:rsidRPr="003C594A">
        <w:rPr>
          <w:rFonts w:cs="B Nazanin"/>
          <w:color w:val="0070C0"/>
          <w:sz w:val="24"/>
          <w:szCs w:val="24"/>
          <w:rtl/>
        </w:rPr>
        <w:t xml:space="preserve"> شبکه از آندر</w:t>
      </w:r>
      <w:r w:rsidRPr="003C594A">
        <w:rPr>
          <w:rFonts w:cs="B Nazanin" w:hint="cs"/>
          <w:color w:val="0070C0"/>
          <w:sz w:val="24"/>
          <w:szCs w:val="24"/>
          <w:rtl/>
        </w:rPr>
        <w:t>ی</w:t>
      </w:r>
      <w:r w:rsidRPr="003C594A">
        <w:rPr>
          <w:rFonts w:cs="B Nazanin" w:hint="eastAsia"/>
          <w:color w:val="0070C0"/>
          <w:sz w:val="24"/>
          <w:szCs w:val="24"/>
          <w:rtl/>
        </w:rPr>
        <w:t>س</w:t>
      </w:r>
      <w:r w:rsidRPr="003C594A">
        <w:rPr>
          <w:rFonts w:cs="B Nazanin"/>
          <w:color w:val="0070C0"/>
          <w:sz w:val="24"/>
          <w:szCs w:val="24"/>
          <w:rtl/>
        </w:rPr>
        <w:t xml:space="preserve"> و همکاران (2015) رفتار رأ</w:t>
      </w:r>
      <w:r w:rsidRPr="003C594A">
        <w:rPr>
          <w:rFonts w:cs="B Nazanin" w:hint="cs"/>
          <w:color w:val="0070C0"/>
          <w:sz w:val="24"/>
          <w:szCs w:val="24"/>
          <w:rtl/>
        </w:rPr>
        <w:t>ی</w:t>
      </w:r>
      <w:r w:rsidRPr="003C594A">
        <w:rPr>
          <w:rFonts w:cs="B Nazanin"/>
          <w:color w:val="0070C0"/>
          <w:sz w:val="24"/>
          <w:szCs w:val="24"/>
          <w:rtl/>
        </w:rPr>
        <w:t xml:space="preserve"> گ</w:t>
      </w:r>
      <w:r w:rsidRPr="003C594A">
        <w:rPr>
          <w:rFonts w:cs="B Nazanin" w:hint="cs"/>
          <w:color w:val="0070C0"/>
          <w:sz w:val="24"/>
          <w:szCs w:val="24"/>
          <w:rtl/>
        </w:rPr>
        <w:t>ی</w:t>
      </w:r>
      <w:r w:rsidRPr="003C594A">
        <w:rPr>
          <w:rFonts w:cs="B Nazanin" w:hint="eastAsia"/>
          <w:color w:val="0070C0"/>
          <w:sz w:val="24"/>
          <w:szCs w:val="24"/>
          <w:rtl/>
        </w:rPr>
        <w:t>ر</w:t>
      </w:r>
      <w:r w:rsidRPr="003C594A">
        <w:rPr>
          <w:rFonts w:cs="B Nazanin" w:hint="cs"/>
          <w:color w:val="0070C0"/>
          <w:sz w:val="24"/>
          <w:szCs w:val="24"/>
          <w:rtl/>
        </w:rPr>
        <w:t>ی</w:t>
      </w:r>
      <w:r w:rsidRPr="003C594A">
        <w:rPr>
          <w:rFonts w:cs="B Nazanin"/>
          <w:color w:val="0070C0"/>
          <w:sz w:val="24"/>
          <w:szCs w:val="24"/>
          <w:rtl/>
        </w:rPr>
        <w:t xml:space="preserve"> در کنگره ا</w:t>
      </w:r>
      <w:r w:rsidRPr="003C594A">
        <w:rPr>
          <w:rFonts w:cs="B Nazanin" w:hint="cs"/>
          <w:color w:val="0070C0"/>
          <w:sz w:val="24"/>
          <w:szCs w:val="24"/>
          <w:rtl/>
        </w:rPr>
        <w:t>ی</w:t>
      </w:r>
      <w:r w:rsidRPr="003C594A">
        <w:rPr>
          <w:rFonts w:cs="B Nazanin" w:hint="eastAsia"/>
          <w:color w:val="0070C0"/>
          <w:sz w:val="24"/>
          <w:szCs w:val="24"/>
          <w:rtl/>
        </w:rPr>
        <w:t>الات</w:t>
      </w:r>
      <w:r w:rsidRPr="003C594A">
        <w:rPr>
          <w:rFonts w:cs="B Nazanin"/>
          <w:color w:val="0070C0"/>
          <w:sz w:val="24"/>
          <w:szCs w:val="24"/>
          <w:rtl/>
        </w:rPr>
        <w:t xml:space="preserve"> متحده را نشان م</w:t>
      </w:r>
      <w:r w:rsidRPr="003C594A">
        <w:rPr>
          <w:rFonts w:cs="B Nazanin" w:hint="cs"/>
          <w:color w:val="0070C0"/>
          <w:sz w:val="24"/>
          <w:szCs w:val="24"/>
          <w:rtl/>
        </w:rPr>
        <w:t>ی</w:t>
      </w:r>
      <w:r w:rsidRPr="003C594A">
        <w:rPr>
          <w:rFonts w:cs="B Nazanin"/>
          <w:color w:val="0070C0"/>
          <w:sz w:val="24"/>
          <w:szCs w:val="24"/>
          <w:rtl/>
        </w:rPr>
        <w:t xml:space="preserve"> دهد</w:t>
      </w:r>
      <w:r w:rsidRPr="003C594A">
        <w:rPr>
          <w:rFonts w:cs="B Nazanin"/>
          <w:color w:val="0070C0"/>
          <w:sz w:val="24"/>
          <w:szCs w:val="24"/>
        </w:rPr>
        <w:t>.</w:t>
      </w:r>
    </w:p>
    <w:p w14:paraId="482CCEF0" w14:textId="77777777" w:rsidR="00B06734" w:rsidRPr="00EB3FDE" w:rsidRDefault="00B06734" w:rsidP="008A2251">
      <w:pPr>
        <w:pStyle w:val="ListParagraph"/>
        <w:ind w:left="405"/>
        <w:jc w:val="both"/>
        <w:rPr>
          <w:rFonts w:cs="B Nazanin"/>
          <w:color w:val="000000" w:themeColor="text1"/>
          <w:sz w:val="28"/>
          <w:szCs w:val="28"/>
        </w:rPr>
      </w:pPr>
    </w:p>
    <w:p w14:paraId="7A0BBB07" w14:textId="77777777" w:rsidR="00B06734" w:rsidRPr="00EB3FDE" w:rsidRDefault="00B06734" w:rsidP="008A2251">
      <w:pPr>
        <w:pStyle w:val="ListParagraph"/>
        <w:ind w:left="-64"/>
        <w:jc w:val="both"/>
        <w:rPr>
          <w:rFonts w:cs="B Nazanin"/>
          <w:color w:val="000000" w:themeColor="text1"/>
          <w:sz w:val="28"/>
          <w:szCs w:val="28"/>
          <w:rtl/>
        </w:rPr>
      </w:pPr>
      <w:r w:rsidRPr="00EB3FDE">
        <w:rPr>
          <w:rFonts w:cs="B Nazanin"/>
          <w:color w:val="000000" w:themeColor="text1"/>
          <w:sz w:val="28"/>
          <w:szCs w:val="28"/>
          <w:rtl/>
        </w:rPr>
        <w:t>مانند همه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w:t>
      </w:r>
      <w:r w:rsidRPr="00EB3FDE">
        <w:rPr>
          <w:rFonts w:cs="B Nazanin" w:hint="cs"/>
          <w:color w:val="000000" w:themeColor="text1"/>
          <w:sz w:val="28"/>
          <w:szCs w:val="28"/>
          <w:rtl/>
        </w:rPr>
        <w:t>قرار دادن</w:t>
      </w:r>
      <w:r w:rsidRPr="00EB3FDE">
        <w:rPr>
          <w:rFonts w:cs="B Nazanin"/>
          <w:color w:val="000000" w:themeColor="text1"/>
          <w:sz w:val="28"/>
          <w:szCs w:val="28"/>
          <w:rtl/>
        </w:rPr>
        <w:t xml:space="preserve"> داده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از حد در نمودار شبکه م</w:t>
      </w:r>
      <w:r w:rsidRPr="00EB3FDE">
        <w:rPr>
          <w:rFonts w:cs="B Nazanin" w:hint="cs"/>
          <w:color w:val="000000" w:themeColor="text1"/>
          <w:sz w:val="28"/>
          <w:szCs w:val="28"/>
          <w:rtl/>
        </w:rPr>
        <w:t>ی</w:t>
      </w:r>
      <w:r w:rsidRPr="00EB3FDE">
        <w:rPr>
          <w:rFonts w:cs="B Nazanin"/>
          <w:color w:val="000000" w:themeColor="text1"/>
          <w:sz w:val="28"/>
          <w:szCs w:val="28"/>
          <w:rtl/>
        </w:rPr>
        <w:t xml:space="preserve"> تواند آن را به هم ر</w:t>
      </w:r>
      <w:r w:rsidRPr="00EB3FDE">
        <w:rPr>
          <w:rFonts w:cs="B Nazanin" w:hint="cs"/>
          <w:color w:val="000000" w:themeColor="text1"/>
          <w:sz w:val="28"/>
          <w:szCs w:val="28"/>
          <w:rtl/>
        </w:rPr>
        <w:t>ی</w:t>
      </w:r>
      <w:r w:rsidRPr="00EB3FDE">
        <w:rPr>
          <w:rFonts w:cs="B Nazanin" w:hint="eastAsia"/>
          <w:color w:val="000000" w:themeColor="text1"/>
          <w:sz w:val="28"/>
          <w:szCs w:val="28"/>
          <w:rtl/>
        </w:rPr>
        <w:t>خته</w:t>
      </w:r>
      <w:r w:rsidRPr="00EB3FDE">
        <w:rPr>
          <w:rFonts w:cs="B Nazanin"/>
          <w:color w:val="000000" w:themeColor="text1"/>
          <w:sz w:val="28"/>
          <w:szCs w:val="28"/>
          <w:rtl/>
        </w:rPr>
        <w:t xml:space="preserve"> و خواندن آن</w:t>
      </w:r>
      <w:r>
        <w:rPr>
          <w:rFonts w:cs="B Nazanin" w:hint="cs"/>
          <w:color w:val="000000" w:themeColor="text1"/>
          <w:sz w:val="28"/>
          <w:szCs w:val="28"/>
          <w:rtl/>
        </w:rPr>
        <w:t xml:space="preserve"> </w:t>
      </w:r>
      <w:r w:rsidRPr="00EB3FDE">
        <w:rPr>
          <w:rFonts w:cs="B Nazanin"/>
          <w:color w:val="000000" w:themeColor="text1"/>
          <w:sz w:val="28"/>
          <w:szCs w:val="28"/>
          <w:rtl/>
        </w:rPr>
        <w:t>را دشوار کند. اما بر خلاف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نمودارها، گاه</w:t>
      </w:r>
      <w:r w:rsidRPr="00EB3FDE">
        <w:rPr>
          <w:rFonts w:cs="B Nazanin" w:hint="cs"/>
          <w:color w:val="000000" w:themeColor="text1"/>
          <w:sz w:val="28"/>
          <w:szCs w:val="28"/>
          <w:rtl/>
        </w:rPr>
        <w:t>ی</w:t>
      </w:r>
      <w:r w:rsidRPr="00EB3FDE">
        <w:rPr>
          <w:rFonts w:cs="B Nazanin"/>
          <w:color w:val="000000" w:themeColor="text1"/>
          <w:sz w:val="28"/>
          <w:szCs w:val="28"/>
          <w:rtl/>
        </w:rPr>
        <w:t xml:space="preserve"> اوقات هدف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شبکه نشان دادن خوشه بند</w:t>
      </w:r>
      <w:r w:rsidRPr="00EB3FDE">
        <w:rPr>
          <w:rFonts w:cs="B Nazanin" w:hint="cs"/>
          <w:color w:val="000000" w:themeColor="text1"/>
          <w:sz w:val="28"/>
          <w:szCs w:val="28"/>
          <w:rtl/>
        </w:rPr>
        <w:t>ی</w:t>
      </w:r>
      <w:r w:rsidRPr="00EB3FDE">
        <w:rPr>
          <w:rFonts w:cs="B Nazanin"/>
          <w:color w:val="000000" w:themeColor="text1"/>
          <w:sz w:val="28"/>
          <w:szCs w:val="28"/>
          <w:rtl/>
        </w:rPr>
        <w:t xml:space="preserve"> متراکم است. مجموعه س</w:t>
      </w:r>
      <w:r w:rsidRPr="00EB3FDE">
        <w:rPr>
          <w:rFonts w:cs="B Nazanin" w:hint="cs"/>
          <w:color w:val="000000" w:themeColor="text1"/>
          <w:sz w:val="28"/>
          <w:szCs w:val="28"/>
          <w:rtl/>
        </w:rPr>
        <w:t>ی</w:t>
      </w:r>
      <w:r w:rsidRPr="00EB3FDE">
        <w:rPr>
          <w:rFonts w:cs="B Nazanin"/>
          <w:color w:val="000000" w:themeColor="text1"/>
          <w:sz w:val="28"/>
          <w:szCs w:val="28"/>
          <w:rtl/>
        </w:rPr>
        <w:t xml:space="preserve"> و دو نمودار شبکه از کل</w:t>
      </w:r>
      <w:r w:rsidRPr="00EB3FDE">
        <w:rPr>
          <w:rFonts w:cs="B Nazanin" w:hint="cs"/>
          <w:color w:val="000000" w:themeColor="text1"/>
          <w:sz w:val="28"/>
          <w:szCs w:val="28"/>
          <w:rtl/>
        </w:rPr>
        <w:t>ی</w:t>
      </w:r>
      <w:r w:rsidRPr="00EB3FDE">
        <w:rPr>
          <w:rFonts w:cs="B Nazanin" w:hint="eastAsia"/>
          <w:color w:val="000000" w:themeColor="text1"/>
          <w:sz w:val="28"/>
          <w:szCs w:val="28"/>
          <w:rtl/>
        </w:rPr>
        <w:t>و</w:t>
      </w:r>
      <w:r w:rsidRPr="00EB3FDE">
        <w:rPr>
          <w:rFonts w:cs="B Nazanin"/>
          <w:color w:val="000000" w:themeColor="text1"/>
          <w:sz w:val="28"/>
          <w:szCs w:val="28"/>
          <w:rtl/>
        </w:rPr>
        <w:t xml:space="preserve"> آندر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و همکارانش قطب</w:t>
      </w:r>
      <w:r w:rsidRPr="00EB3FDE">
        <w:rPr>
          <w:rFonts w:cs="B Nazanin" w:hint="cs"/>
          <w:color w:val="000000" w:themeColor="text1"/>
          <w:sz w:val="28"/>
          <w:szCs w:val="28"/>
          <w:rtl/>
        </w:rPr>
        <w:t>ی</w:t>
      </w:r>
      <w:r w:rsidRPr="00EB3FDE">
        <w:rPr>
          <w:rFonts w:cs="B Nazanin"/>
          <w:color w:val="000000" w:themeColor="text1"/>
          <w:sz w:val="28"/>
          <w:szCs w:val="28"/>
          <w:rtl/>
        </w:rPr>
        <w:t xml:space="preserve"> شدن رفتار رأ</w:t>
      </w:r>
      <w:r w:rsidRPr="00EB3FDE">
        <w:rPr>
          <w:rFonts w:cs="B Nazanin" w:hint="cs"/>
          <w:color w:val="000000" w:themeColor="text1"/>
          <w:sz w:val="28"/>
          <w:szCs w:val="28"/>
          <w:rtl/>
        </w:rPr>
        <w:t>ی</w:t>
      </w:r>
      <w:r w:rsidRPr="00EB3FDE">
        <w:rPr>
          <w:rFonts w:cs="B Nazanin"/>
          <w:color w:val="000000" w:themeColor="text1"/>
          <w:sz w:val="28"/>
          <w:szCs w:val="28"/>
          <w:rtl/>
        </w:rPr>
        <w:t xml:space="preserve"> 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color w:val="000000" w:themeColor="text1"/>
          <w:sz w:val="28"/>
          <w:szCs w:val="28"/>
          <w:rtl/>
        </w:rPr>
        <w:t xml:space="preserve"> در کنگره ا</w:t>
      </w:r>
      <w:r w:rsidRPr="00EB3FDE">
        <w:rPr>
          <w:rFonts w:cs="B Nazanin" w:hint="cs"/>
          <w:color w:val="000000" w:themeColor="text1"/>
          <w:sz w:val="28"/>
          <w:szCs w:val="28"/>
          <w:rtl/>
        </w:rPr>
        <w:t>ی</w:t>
      </w:r>
      <w:r w:rsidRPr="00EB3FDE">
        <w:rPr>
          <w:rFonts w:cs="B Nazanin" w:hint="eastAsia"/>
          <w:color w:val="000000" w:themeColor="text1"/>
          <w:sz w:val="28"/>
          <w:szCs w:val="28"/>
          <w:rtl/>
        </w:rPr>
        <w:t>الات</w:t>
      </w:r>
      <w:r w:rsidRPr="00EB3FDE">
        <w:rPr>
          <w:rFonts w:cs="B Nazanin"/>
          <w:color w:val="000000" w:themeColor="text1"/>
          <w:sz w:val="28"/>
          <w:szCs w:val="28"/>
          <w:rtl/>
        </w:rPr>
        <w:t xml:space="preserve"> متحده را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w:t>
      </w:r>
      <w:r w:rsidRPr="00EB3FDE">
        <w:rPr>
          <w:rFonts w:cs="B Nazanin"/>
          <w:color w:val="000000" w:themeColor="text1"/>
          <w:sz w:val="28"/>
          <w:szCs w:val="28"/>
        </w:rPr>
        <w:t>.</w:t>
      </w:r>
      <w:r w:rsidRPr="00EB3FDE">
        <w:rPr>
          <w:sz w:val="28"/>
          <w:szCs w:val="28"/>
          <w:rtl/>
        </w:rPr>
        <w:t xml:space="preserve"> </w:t>
      </w:r>
      <w:r w:rsidRPr="00EB3FDE">
        <w:rPr>
          <w:rFonts w:cs="B Nazanin"/>
          <w:color w:val="000000" w:themeColor="text1"/>
          <w:sz w:val="28"/>
          <w:szCs w:val="28"/>
          <w:rtl/>
        </w:rPr>
        <w:t>نو</w:t>
      </w:r>
      <w:r w:rsidRPr="00EB3FDE">
        <w:rPr>
          <w:rFonts w:cs="B Nazanin" w:hint="cs"/>
          <w:color w:val="000000" w:themeColor="text1"/>
          <w:sz w:val="28"/>
          <w:szCs w:val="28"/>
          <w:rtl/>
        </w:rPr>
        <w:t>ی</w:t>
      </w:r>
      <w:r w:rsidRPr="00EB3FDE">
        <w:rPr>
          <w:rFonts w:cs="B Nazanin" w:hint="eastAsia"/>
          <w:color w:val="000000" w:themeColor="text1"/>
          <w:sz w:val="28"/>
          <w:szCs w:val="28"/>
          <w:rtl/>
        </w:rPr>
        <w:t>سندگان</w:t>
      </w:r>
      <w:r>
        <w:rPr>
          <w:rFonts w:cs="B Nazanin" w:hint="cs"/>
          <w:color w:val="000000" w:themeColor="text1"/>
          <w:sz w:val="28"/>
          <w:szCs w:val="28"/>
          <w:rtl/>
        </w:rPr>
        <w:t>،</w:t>
      </w:r>
      <w:r w:rsidRPr="00EB3FDE">
        <w:rPr>
          <w:rFonts w:cs="B Nazanin"/>
          <w:color w:val="000000" w:themeColor="text1"/>
          <w:sz w:val="28"/>
          <w:szCs w:val="28"/>
          <w:rtl/>
        </w:rPr>
        <w:t xml:space="preserve">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شبکه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هر مجلس نما</w:t>
      </w:r>
      <w:r w:rsidRPr="00EB3FDE">
        <w:rPr>
          <w:rFonts w:cs="B Nazanin" w:hint="cs"/>
          <w:color w:val="000000" w:themeColor="text1"/>
          <w:sz w:val="28"/>
          <w:szCs w:val="28"/>
          <w:rtl/>
        </w:rPr>
        <w:t>ی</w:t>
      </w:r>
      <w:r w:rsidRPr="00EB3FDE">
        <w:rPr>
          <w:rFonts w:cs="B Nazanin" w:hint="eastAsia"/>
          <w:color w:val="000000" w:themeColor="text1"/>
          <w:sz w:val="28"/>
          <w:szCs w:val="28"/>
          <w:rtl/>
        </w:rPr>
        <w:t>ندگان</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الات</w:t>
      </w:r>
      <w:r w:rsidRPr="00EB3FDE">
        <w:rPr>
          <w:rFonts w:cs="B Nazanin"/>
          <w:color w:val="000000" w:themeColor="text1"/>
          <w:sz w:val="28"/>
          <w:szCs w:val="28"/>
          <w:rtl/>
        </w:rPr>
        <w:t xml:space="preserve"> متحده از سال 1949 (بالا سمت چپ) تا سال 2011 (پا</w:t>
      </w:r>
      <w:r w:rsidRPr="00EB3FDE">
        <w:rPr>
          <w:rFonts w:cs="B Nazanin" w:hint="cs"/>
          <w:color w:val="000000" w:themeColor="text1"/>
          <w:sz w:val="28"/>
          <w:szCs w:val="28"/>
          <w:rtl/>
        </w:rPr>
        <w:t>یی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سمت راست) 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کردند. اعضا</w:t>
      </w:r>
      <w:r w:rsidRPr="00EB3FDE">
        <w:rPr>
          <w:rFonts w:cs="B Nazanin" w:hint="cs"/>
          <w:color w:val="000000" w:themeColor="text1"/>
          <w:sz w:val="28"/>
          <w:szCs w:val="28"/>
          <w:rtl/>
        </w:rPr>
        <w:t>ی</w:t>
      </w:r>
      <w:r w:rsidRPr="00EB3FDE">
        <w:rPr>
          <w:rFonts w:cs="B Nazanin"/>
          <w:color w:val="000000" w:themeColor="text1"/>
          <w:sz w:val="28"/>
          <w:szCs w:val="28"/>
          <w:rtl/>
        </w:rPr>
        <w:t xml:space="preserve"> جمهور</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خواه با نقاط قرمز و دموکرات</w:t>
      </w:r>
      <w:r>
        <w:rPr>
          <w:rFonts w:cs="B Nazanin"/>
          <w:color w:val="000000" w:themeColor="text1"/>
          <w:sz w:val="28"/>
          <w:szCs w:val="28"/>
          <w:rtl/>
        </w:rPr>
        <w:softHyphen/>
      </w:r>
      <w:r w:rsidRPr="00EB3FDE">
        <w:rPr>
          <w:rFonts w:cs="B Nazanin"/>
          <w:color w:val="000000" w:themeColor="text1"/>
          <w:sz w:val="28"/>
          <w:szCs w:val="28"/>
          <w:rtl/>
        </w:rPr>
        <w:t>ها با نقاط آب</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داده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شوند.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خطوط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دهد که اعضا</w:t>
      </w:r>
      <w:r w:rsidRPr="00EB3FDE">
        <w:rPr>
          <w:rFonts w:cs="B Nazanin" w:hint="cs"/>
          <w:color w:val="000000" w:themeColor="text1"/>
          <w:sz w:val="28"/>
          <w:szCs w:val="28"/>
          <w:rtl/>
        </w:rPr>
        <w:t>ی</w:t>
      </w:r>
      <w:r w:rsidRPr="00EB3FDE">
        <w:rPr>
          <w:rFonts w:cs="B Nazanin"/>
          <w:color w:val="000000" w:themeColor="text1"/>
          <w:sz w:val="28"/>
          <w:szCs w:val="28"/>
          <w:rtl/>
        </w:rPr>
        <w:t xml:space="preserve"> کنگره </w:t>
      </w:r>
      <w:r>
        <w:rPr>
          <w:rFonts w:cs="B Nazanin" w:hint="cs"/>
          <w:color w:val="000000" w:themeColor="text1"/>
          <w:sz w:val="28"/>
          <w:szCs w:val="28"/>
          <w:rtl/>
        </w:rPr>
        <w:t xml:space="preserve">هر </w:t>
      </w:r>
      <w:r w:rsidRPr="00EB3FDE">
        <w:rPr>
          <w:rFonts w:cs="B Nazanin"/>
          <w:color w:val="000000" w:themeColor="text1"/>
          <w:sz w:val="28"/>
          <w:szCs w:val="28"/>
          <w:rtl/>
        </w:rPr>
        <w:t xml:space="preserve">چند </w:t>
      </w:r>
      <w:r>
        <w:rPr>
          <w:rFonts w:cs="B Nazanin" w:hint="cs"/>
          <w:color w:val="000000" w:themeColor="text1"/>
          <w:sz w:val="28"/>
          <w:szCs w:val="28"/>
          <w:rtl/>
        </w:rPr>
        <w:t xml:space="preserve">وقت یک بار </w:t>
      </w:r>
      <w:r w:rsidRPr="00EB3FDE">
        <w:rPr>
          <w:rFonts w:cs="B Nazanin"/>
          <w:color w:val="000000" w:themeColor="text1"/>
          <w:sz w:val="28"/>
          <w:szCs w:val="28"/>
          <w:rtl/>
        </w:rPr>
        <w:t>ب</w:t>
      </w:r>
      <w:r>
        <w:rPr>
          <w:rFonts w:cs="B Nazanin" w:hint="cs"/>
          <w:color w:val="000000" w:themeColor="text1"/>
          <w:sz w:val="28"/>
          <w:szCs w:val="28"/>
          <w:rtl/>
        </w:rPr>
        <w:t>ا</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را</w:t>
      </w:r>
      <w:r w:rsidRPr="00EB3FDE">
        <w:rPr>
          <w:rFonts w:cs="B Nazanin" w:hint="cs"/>
          <w:color w:val="000000" w:themeColor="text1"/>
          <w:sz w:val="28"/>
          <w:szCs w:val="28"/>
          <w:rtl/>
        </w:rPr>
        <w:t>ی</w:t>
      </w:r>
      <w:r w:rsidRPr="00EB3FDE">
        <w:rPr>
          <w:rFonts w:cs="B Nazanin"/>
          <w:color w:val="000000" w:themeColor="text1"/>
          <w:sz w:val="28"/>
          <w:szCs w:val="28"/>
          <w:rtl/>
        </w:rPr>
        <w:t xml:space="preserve"> داده اند. اگرچه هر نمودار شبکه</w:t>
      </w:r>
      <w:r w:rsidRPr="00EB3FDE">
        <w:rPr>
          <w:rFonts w:cs="B Nazanin" w:hint="cs"/>
          <w:color w:val="000000" w:themeColor="text1"/>
          <w:sz w:val="28"/>
          <w:szCs w:val="28"/>
          <w:rtl/>
        </w:rPr>
        <w:t xml:space="preserve"> ای</w:t>
      </w:r>
      <w:r w:rsidRPr="00EB3FDE">
        <w:rPr>
          <w:rFonts w:cs="B Nazanin"/>
          <w:color w:val="000000" w:themeColor="text1"/>
          <w:sz w:val="28"/>
          <w:szCs w:val="28"/>
          <w:rtl/>
        </w:rPr>
        <w:t xml:space="preserve">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متراکم است، استفاده از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Pr>
          <w:rFonts w:cs="B Nazanin" w:hint="cs"/>
          <w:color w:val="000000" w:themeColor="text1"/>
          <w:sz w:val="28"/>
          <w:szCs w:val="28"/>
          <w:rtl/>
        </w:rPr>
        <w:t>چندگانه</w:t>
      </w:r>
      <w:r>
        <w:rPr>
          <w:rFonts w:cs="B Nazanin"/>
          <w:color w:val="000000" w:themeColor="text1"/>
          <w:sz w:val="28"/>
          <w:szCs w:val="28"/>
          <w:rtl/>
        </w:rPr>
        <w:softHyphen/>
      </w:r>
      <w:r>
        <w:rPr>
          <w:rFonts w:cs="B Nazanin" w:hint="cs"/>
          <w:color w:val="000000" w:themeColor="text1"/>
          <w:sz w:val="28"/>
          <w:szCs w:val="28"/>
          <w:rtl/>
        </w:rPr>
        <w:t>های کوچک</w:t>
      </w:r>
      <w:r w:rsidRPr="00EB3FDE">
        <w:rPr>
          <w:rFonts w:cs="B Nazanin"/>
          <w:color w:val="000000" w:themeColor="text1"/>
          <w:sz w:val="28"/>
          <w:szCs w:val="28"/>
          <w:rtl/>
        </w:rPr>
        <w:t xml:space="preserve"> </w:t>
      </w:r>
      <w:r>
        <w:rPr>
          <w:rFonts w:cs="B Nazanin" w:hint="cs"/>
          <w:color w:val="000000" w:themeColor="text1"/>
          <w:sz w:val="28"/>
          <w:szCs w:val="28"/>
          <w:rtl/>
        </w:rPr>
        <w:t>مشخص</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color w:val="000000" w:themeColor="text1"/>
          <w:sz w:val="28"/>
          <w:szCs w:val="28"/>
          <w:rtl/>
        </w:rPr>
        <w:t xml:space="preserve"> کند که </w:t>
      </w:r>
      <w:r>
        <w:rPr>
          <w:rFonts w:cs="B Nazanin" w:hint="cs"/>
          <w:color w:val="000000" w:themeColor="text1"/>
          <w:sz w:val="28"/>
          <w:szCs w:val="28"/>
          <w:rtl/>
        </w:rPr>
        <w:t xml:space="preserve">این </w:t>
      </w:r>
      <w:r w:rsidRPr="00EB3FDE">
        <w:rPr>
          <w:rFonts w:cs="B Nazanin"/>
          <w:color w:val="000000" w:themeColor="text1"/>
          <w:sz w:val="28"/>
          <w:szCs w:val="28"/>
          <w:rtl/>
        </w:rPr>
        <w:t>دو حزب در سال 2011 نسبت به گذشته</w:t>
      </w:r>
      <w:r w:rsidRPr="00EB3FDE">
        <w:rPr>
          <w:rFonts w:cs="B Nazanin" w:hint="cs"/>
          <w:color w:val="000000" w:themeColor="text1"/>
          <w:sz w:val="28"/>
          <w:szCs w:val="28"/>
          <w:rtl/>
        </w:rPr>
        <w:t xml:space="preserve"> احتمال کمتری داشت که با هم رای دهند.</w:t>
      </w:r>
      <w:r w:rsidRPr="00EB3FDE">
        <w:rPr>
          <w:rFonts w:cs="B Nazanin"/>
          <w:color w:val="000000" w:themeColor="text1"/>
          <w:sz w:val="28"/>
          <w:szCs w:val="28"/>
          <w:rtl/>
        </w:rPr>
        <w:t xml:space="preserve"> </w:t>
      </w:r>
    </w:p>
    <w:p w14:paraId="2F1306B0" w14:textId="77777777" w:rsidR="00B06734" w:rsidRDefault="00B06734" w:rsidP="008A2251">
      <w:pPr>
        <w:pStyle w:val="ListParagraph"/>
        <w:ind w:left="0"/>
        <w:jc w:val="both"/>
        <w:rPr>
          <w:rFonts w:cs="B Nazanin"/>
          <w:color w:val="000000" w:themeColor="text1"/>
          <w:sz w:val="28"/>
          <w:szCs w:val="28"/>
          <w:rtl/>
        </w:rPr>
      </w:pPr>
      <w:r>
        <w:rPr>
          <w:rFonts w:cs="B Nazanin" w:hint="cs"/>
          <w:color w:val="000000" w:themeColor="text1"/>
          <w:sz w:val="28"/>
          <w:szCs w:val="28"/>
          <w:rtl/>
        </w:rPr>
        <w:t>در مقابل</w:t>
      </w:r>
      <w:r w:rsidRPr="00EB3FDE">
        <w:rPr>
          <w:rFonts w:cs="B Nazanin" w:hint="eastAsia"/>
          <w:color w:val="000000" w:themeColor="text1"/>
          <w:sz w:val="28"/>
          <w:szCs w:val="28"/>
          <w:rtl/>
        </w:rPr>
        <w:t>،</w:t>
      </w:r>
      <w:r w:rsidRPr="00EB3FDE">
        <w:rPr>
          <w:rFonts w:cs="B Nazanin"/>
          <w:color w:val="000000" w:themeColor="text1"/>
          <w:sz w:val="28"/>
          <w:szCs w:val="28"/>
          <w:rtl/>
        </w:rPr>
        <w:t xml:space="preserve"> نمودار خط</w:t>
      </w:r>
      <w:r w:rsidRPr="00EB3FDE">
        <w:rPr>
          <w:rFonts w:cs="B Nazanin" w:hint="cs"/>
          <w:color w:val="000000" w:themeColor="text1"/>
          <w:sz w:val="28"/>
          <w:szCs w:val="28"/>
          <w:rtl/>
        </w:rPr>
        <w:t>ی</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اندازه 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color w:val="000000" w:themeColor="text1"/>
          <w:sz w:val="28"/>
          <w:szCs w:val="28"/>
          <w:rtl/>
        </w:rPr>
        <w:t xml:space="preserve"> اختلاف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طرف</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را به روش</w:t>
      </w:r>
      <w:r w:rsidRPr="00EB3FDE">
        <w:rPr>
          <w:rFonts w:cs="B Nazanin" w:hint="cs"/>
          <w:color w:val="000000" w:themeColor="text1"/>
          <w:sz w:val="28"/>
          <w:szCs w:val="28"/>
          <w:rtl/>
        </w:rPr>
        <w:t>ی</w:t>
      </w:r>
      <w:r w:rsidRPr="00EB3FDE">
        <w:rPr>
          <w:rFonts w:cs="B Nazanin"/>
          <w:color w:val="000000" w:themeColor="text1"/>
          <w:sz w:val="28"/>
          <w:szCs w:val="28"/>
          <w:rtl/>
        </w:rPr>
        <w:t xml:space="preserve"> ساده و </w:t>
      </w:r>
      <w:r w:rsidRPr="00EB3FDE">
        <w:rPr>
          <w:rFonts w:cs="B Nazanin" w:hint="cs"/>
          <w:color w:val="000000" w:themeColor="text1"/>
          <w:sz w:val="28"/>
          <w:szCs w:val="28"/>
          <w:rtl/>
        </w:rPr>
        <w:t>آسان</w:t>
      </w:r>
      <w:r w:rsidRPr="00EB3FDE">
        <w:rPr>
          <w:rFonts w:cs="B Nazanin"/>
          <w:color w:val="000000" w:themeColor="text1"/>
          <w:sz w:val="28"/>
          <w:szCs w:val="28"/>
          <w:rtl/>
        </w:rPr>
        <w:t xml:space="preserve"> نشان م</w:t>
      </w:r>
      <w:r w:rsidRPr="00EB3FDE">
        <w:rPr>
          <w:rFonts w:cs="B Nazanin" w:hint="cs"/>
          <w:color w:val="000000" w:themeColor="text1"/>
          <w:sz w:val="28"/>
          <w:szCs w:val="28"/>
          <w:rtl/>
        </w:rPr>
        <w:t>ی</w:t>
      </w:r>
      <w:r w:rsidRPr="00EB3FDE">
        <w:rPr>
          <w:rFonts w:cs="B Nazanin"/>
          <w:color w:val="000000" w:themeColor="text1"/>
          <w:sz w:val="28"/>
          <w:szCs w:val="28"/>
          <w:rtl/>
        </w:rPr>
        <w:t xml:space="preserve"> دهد. اگرچه </w:t>
      </w:r>
      <w:r>
        <w:rPr>
          <w:rFonts w:cs="B Nazanin" w:hint="cs"/>
          <w:color w:val="000000" w:themeColor="text1"/>
          <w:sz w:val="28"/>
          <w:szCs w:val="28"/>
          <w:rtl/>
        </w:rPr>
        <w:t xml:space="preserve">این نمودار </w:t>
      </w:r>
      <w:r w:rsidRPr="00EB3FDE">
        <w:rPr>
          <w:rFonts w:cs="B Nazanin"/>
          <w:color w:val="000000" w:themeColor="text1"/>
          <w:sz w:val="28"/>
          <w:szCs w:val="28"/>
          <w:rtl/>
        </w:rPr>
        <w:t xml:space="preserve">بلافاصله </w:t>
      </w:r>
      <w:r>
        <w:rPr>
          <w:rFonts w:cs="B Nazanin" w:hint="cs"/>
          <w:color w:val="000000" w:themeColor="text1"/>
          <w:sz w:val="28"/>
          <w:szCs w:val="28"/>
          <w:rtl/>
        </w:rPr>
        <w:t>اطلاعات زیادی را در اختیار قرار می</w:t>
      </w:r>
      <w:r>
        <w:rPr>
          <w:rFonts w:cs="B Nazanin"/>
          <w:color w:val="000000" w:themeColor="text1"/>
          <w:sz w:val="28"/>
          <w:szCs w:val="28"/>
          <w:rtl/>
        </w:rPr>
        <w:softHyphen/>
      </w:r>
      <w:r>
        <w:rPr>
          <w:rFonts w:cs="B Nazanin" w:hint="cs"/>
          <w:color w:val="000000" w:themeColor="text1"/>
          <w:sz w:val="28"/>
          <w:szCs w:val="28"/>
          <w:rtl/>
        </w:rPr>
        <w:t xml:space="preserve">دهد، </w:t>
      </w:r>
      <w:r w:rsidRPr="00EB3FDE">
        <w:rPr>
          <w:rFonts w:cs="B Nazanin"/>
          <w:color w:val="000000" w:themeColor="text1"/>
          <w:sz w:val="28"/>
          <w:szCs w:val="28"/>
          <w:rtl/>
        </w:rPr>
        <w:t>اما از نظر بصر</w:t>
      </w:r>
      <w:r w:rsidRPr="00EB3FDE">
        <w:rPr>
          <w:rFonts w:cs="B Nazanin" w:hint="cs"/>
          <w:color w:val="000000" w:themeColor="text1"/>
          <w:sz w:val="28"/>
          <w:szCs w:val="28"/>
          <w:rtl/>
        </w:rPr>
        <w:t>ی</w:t>
      </w:r>
      <w:r w:rsidRPr="00EB3FDE">
        <w:rPr>
          <w:rFonts w:cs="B Nazanin"/>
          <w:color w:val="000000" w:themeColor="text1"/>
          <w:sz w:val="28"/>
          <w:szCs w:val="28"/>
          <w:rtl/>
        </w:rPr>
        <w:t xml:space="preserve"> به اندازه نما</w:t>
      </w:r>
      <w:r w:rsidRPr="00EB3FDE">
        <w:rPr>
          <w:rFonts w:cs="B Nazanin" w:hint="cs"/>
          <w:color w:val="000000" w:themeColor="text1"/>
          <w:sz w:val="28"/>
          <w:szCs w:val="28"/>
          <w:rtl/>
        </w:rPr>
        <w:t>ی</w:t>
      </w:r>
      <w:r w:rsidRPr="00EB3FDE">
        <w:rPr>
          <w:rFonts w:cs="B Nazanin"/>
          <w:color w:val="000000" w:themeColor="text1"/>
          <w:sz w:val="28"/>
          <w:szCs w:val="28"/>
          <w:rtl/>
        </w:rPr>
        <w:t xml:space="preserve"> شبکه خ</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Pr>
          <w:rFonts w:cs="B Nazanin"/>
          <w:color w:val="000000" w:themeColor="text1"/>
          <w:sz w:val="28"/>
          <w:szCs w:val="28"/>
          <w:rtl/>
        </w:rPr>
        <w:softHyphen/>
      </w:r>
      <w:r w:rsidRPr="00EB3FDE">
        <w:rPr>
          <w:rFonts w:cs="B Nazanin"/>
          <w:color w:val="000000" w:themeColor="text1"/>
          <w:sz w:val="28"/>
          <w:szCs w:val="28"/>
          <w:rtl/>
        </w:rPr>
        <w:t>کننده ن</w:t>
      </w:r>
      <w:r w:rsidRPr="00EB3FDE">
        <w:rPr>
          <w:rFonts w:cs="B Nazanin" w:hint="cs"/>
          <w:color w:val="000000" w:themeColor="text1"/>
          <w:sz w:val="28"/>
          <w:szCs w:val="28"/>
          <w:rtl/>
        </w:rPr>
        <w:t>ی</w:t>
      </w:r>
      <w:r w:rsidRPr="00EB3FDE">
        <w:rPr>
          <w:rFonts w:cs="B Nazanin" w:hint="eastAsia"/>
          <w:color w:val="000000" w:themeColor="text1"/>
          <w:sz w:val="28"/>
          <w:szCs w:val="28"/>
          <w:rtl/>
        </w:rPr>
        <w:t>ست</w:t>
      </w:r>
      <w:r w:rsidRPr="00EB3FDE">
        <w:rPr>
          <w:rFonts w:cs="B Nazanin"/>
          <w:color w:val="000000" w:themeColor="text1"/>
          <w:sz w:val="28"/>
          <w:szCs w:val="28"/>
        </w:rPr>
        <w:t>.</w:t>
      </w:r>
    </w:p>
    <w:p w14:paraId="07F44D41" w14:textId="77777777" w:rsidR="00B06734" w:rsidRDefault="00B06734" w:rsidP="008A2251">
      <w:pPr>
        <w:pStyle w:val="ListParagraph"/>
        <w:ind w:left="0"/>
        <w:jc w:val="both"/>
        <w:rPr>
          <w:rFonts w:cs="B Nazanin"/>
          <w:color w:val="000000" w:themeColor="text1"/>
          <w:sz w:val="28"/>
          <w:szCs w:val="28"/>
          <w:rtl/>
        </w:rPr>
      </w:pPr>
    </w:p>
    <w:p w14:paraId="42447CBF" w14:textId="77777777" w:rsidR="00B06734" w:rsidRDefault="00B06734" w:rsidP="008A2251">
      <w:pPr>
        <w:pStyle w:val="ListParagraph"/>
        <w:ind w:left="0"/>
        <w:jc w:val="both"/>
        <w:rPr>
          <w:rFonts w:cs="B Nazanin"/>
          <w:color w:val="000000" w:themeColor="text1"/>
          <w:sz w:val="28"/>
          <w:szCs w:val="28"/>
          <w:rtl/>
        </w:rPr>
      </w:pPr>
    </w:p>
    <w:p w14:paraId="587285D3" w14:textId="77777777" w:rsidR="00B06734" w:rsidRPr="00EB3FDE" w:rsidRDefault="00B06734" w:rsidP="008A2251">
      <w:pPr>
        <w:pStyle w:val="ListParagraph"/>
        <w:ind w:left="0"/>
        <w:jc w:val="both"/>
        <w:rPr>
          <w:rFonts w:cs="B Nazanin"/>
          <w:color w:val="000000" w:themeColor="text1"/>
          <w:sz w:val="28"/>
          <w:szCs w:val="28"/>
          <w:rtl/>
        </w:rPr>
      </w:pPr>
      <w:r w:rsidRPr="00EB3FDE">
        <w:rPr>
          <w:noProof/>
          <w:sz w:val="28"/>
          <w:szCs w:val="28"/>
        </w:rPr>
        <w:lastRenderedPageBreak/>
        <w:drawing>
          <wp:anchor distT="0" distB="0" distL="114300" distR="114300" simplePos="0" relativeHeight="251970560" behindDoc="0" locked="0" layoutInCell="1" allowOverlap="1" wp14:anchorId="410EB216" wp14:editId="6BD2D633">
            <wp:simplePos x="0" y="0"/>
            <wp:positionH relativeFrom="margin">
              <wp:align>center</wp:align>
            </wp:positionH>
            <wp:positionV relativeFrom="paragraph">
              <wp:posOffset>0</wp:posOffset>
            </wp:positionV>
            <wp:extent cx="3857625" cy="3009900"/>
            <wp:effectExtent l="0" t="0" r="9525" b="0"/>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extLst>
                        <a:ext uri="{28A0092B-C50C-407E-A947-70E740481C1C}">
                          <a14:useLocalDpi xmlns:a14="http://schemas.microsoft.com/office/drawing/2010/main" val="0"/>
                        </a:ext>
                      </a:extLst>
                    </a:blip>
                    <a:stretch>
                      <a:fillRect/>
                    </a:stretch>
                  </pic:blipFill>
                  <pic:spPr>
                    <a:xfrm>
                      <a:off x="0" y="0"/>
                      <a:ext cx="3857625" cy="3009900"/>
                    </a:xfrm>
                    <a:prstGeom prst="rect">
                      <a:avLst/>
                    </a:prstGeom>
                  </pic:spPr>
                </pic:pic>
              </a:graphicData>
            </a:graphic>
          </wp:anchor>
        </w:drawing>
      </w:r>
    </w:p>
    <w:p w14:paraId="3C84D2B5" w14:textId="77777777" w:rsidR="00B06734" w:rsidRPr="00EB3FDE" w:rsidRDefault="00B06734" w:rsidP="008A2251">
      <w:pPr>
        <w:pStyle w:val="ListParagraph"/>
        <w:ind w:left="0"/>
        <w:jc w:val="both"/>
        <w:rPr>
          <w:rFonts w:cs="B Nazanin"/>
          <w:color w:val="000000" w:themeColor="text1"/>
          <w:sz w:val="28"/>
          <w:szCs w:val="28"/>
          <w:rtl/>
        </w:rPr>
      </w:pPr>
    </w:p>
    <w:p w14:paraId="4E94488A" w14:textId="77777777" w:rsidR="00B06734" w:rsidRPr="001B28D9" w:rsidRDefault="00B06734" w:rsidP="008A2251">
      <w:pPr>
        <w:pStyle w:val="ListParagraph"/>
        <w:ind w:left="0"/>
        <w:jc w:val="both"/>
        <w:rPr>
          <w:rFonts w:cs="B Nazanin"/>
          <w:color w:val="0070C0"/>
          <w:sz w:val="24"/>
          <w:szCs w:val="24"/>
          <w:rtl/>
        </w:rPr>
      </w:pPr>
      <w:r w:rsidRPr="001B28D9">
        <w:rPr>
          <w:rFonts w:cs="B Nazanin"/>
          <w:noProof/>
          <w:color w:val="0070C0"/>
          <w:sz w:val="24"/>
          <w:szCs w:val="24"/>
        </w:rPr>
        <w:drawing>
          <wp:anchor distT="0" distB="0" distL="114300" distR="114300" simplePos="0" relativeHeight="251971584" behindDoc="0" locked="0" layoutInCell="1" allowOverlap="1" wp14:anchorId="12704510" wp14:editId="781624E4">
            <wp:simplePos x="0" y="0"/>
            <wp:positionH relativeFrom="margin">
              <wp:align>center</wp:align>
            </wp:positionH>
            <wp:positionV relativeFrom="paragraph">
              <wp:posOffset>1079500</wp:posOffset>
            </wp:positionV>
            <wp:extent cx="4392295" cy="2371725"/>
            <wp:effectExtent l="0" t="0" r="8255" b="9525"/>
            <wp:wrapTopAndBottom/>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extLst>
                        <a:ext uri="{28A0092B-C50C-407E-A947-70E740481C1C}">
                          <a14:useLocalDpi xmlns:a14="http://schemas.microsoft.com/office/drawing/2010/main" val="0"/>
                        </a:ext>
                      </a:extLst>
                    </a:blip>
                    <a:stretch>
                      <a:fillRect/>
                    </a:stretch>
                  </pic:blipFill>
                  <pic:spPr>
                    <a:xfrm>
                      <a:off x="0" y="0"/>
                      <a:ext cx="4392295" cy="2371725"/>
                    </a:xfrm>
                    <a:prstGeom prst="rect">
                      <a:avLst/>
                    </a:prstGeom>
                  </pic:spPr>
                </pic:pic>
              </a:graphicData>
            </a:graphic>
            <wp14:sizeRelH relativeFrom="margin">
              <wp14:pctWidth>0</wp14:pctWidth>
            </wp14:sizeRelH>
            <wp14:sizeRelV relativeFrom="margin">
              <wp14:pctHeight>0</wp14:pctHeight>
            </wp14:sizeRelV>
          </wp:anchor>
        </w:drawing>
      </w:r>
      <w:r w:rsidRPr="001B28D9">
        <w:rPr>
          <w:rFonts w:cs="B Nazanin"/>
          <w:color w:val="0070C0"/>
          <w:sz w:val="24"/>
          <w:szCs w:val="24"/>
          <w:rtl/>
        </w:rPr>
        <w:t>م</w:t>
      </w:r>
      <w:r w:rsidRPr="001B28D9">
        <w:rPr>
          <w:rFonts w:cs="B Nazanin" w:hint="cs"/>
          <w:color w:val="0070C0"/>
          <w:sz w:val="24"/>
          <w:szCs w:val="24"/>
          <w:rtl/>
        </w:rPr>
        <w:t>ی‌</w:t>
      </w:r>
      <w:r w:rsidRPr="001B28D9">
        <w:rPr>
          <w:rFonts w:cs="B Nazanin" w:hint="eastAsia"/>
          <w:color w:val="0070C0"/>
          <w:sz w:val="24"/>
          <w:szCs w:val="24"/>
          <w:rtl/>
        </w:rPr>
        <w:t>توان</w:t>
      </w:r>
      <w:r w:rsidRPr="001B28D9">
        <w:rPr>
          <w:rFonts w:cs="B Nazanin" w:hint="cs"/>
          <w:color w:val="0070C0"/>
          <w:sz w:val="24"/>
          <w:szCs w:val="24"/>
          <w:rtl/>
        </w:rPr>
        <w:t>ی</w:t>
      </w:r>
      <w:r w:rsidRPr="001B28D9">
        <w:rPr>
          <w:rFonts w:cs="B Nazanin" w:hint="eastAsia"/>
          <w:color w:val="0070C0"/>
          <w:sz w:val="24"/>
          <w:szCs w:val="24"/>
          <w:rtl/>
        </w:rPr>
        <w:t>م</w:t>
      </w:r>
      <w:r w:rsidRPr="001B28D9">
        <w:rPr>
          <w:rFonts w:cs="B Nazanin"/>
          <w:color w:val="0070C0"/>
          <w:sz w:val="24"/>
          <w:szCs w:val="24"/>
          <w:rtl/>
        </w:rPr>
        <w:t xml:space="preserve"> با استفاده از داده‌ها</w:t>
      </w:r>
      <w:r w:rsidRPr="001B28D9">
        <w:rPr>
          <w:rFonts w:cs="B Nazanin" w:hint="cs"/>
          <w:color w:val="0070C0"/>
          <w:sz w:val="24"/>
          <w:szCs w:val="24"/>
          <w:rtl/>
        </w:rPr>
        <w:t>ی</w:t>
      </w:r>
      <w:r w:rsidRPr="001B28D9">
        <w:rPr>
          <w:rFonts w:cs="B Nazanin"/>
          <w:color w:val="0070C0"/>
          <w:sz w:val="24"/>
          <w:szCs w:val="24"/>
          <w:rtl/>
        </w:rPr>
        <w:t xml:space="preserve"> خلاصه آندر</w:t>
      </w:r>
      <w:r w:rsidRPr="001B28D9">
        <w:rPr>
          <w:rFonts w:cs="B Nazanin" w:hint="cs"/>
          <w:color w:val="0070C0"/>
          <w:sz w:val="24"/>
          <w:szCs w:val="24"/>
          <w:rtl/>
        </w:rPr>
        <w:t>ی</w:t>
      </w:r>
      <w:r w:rsidRPr="001B28D9">
        <w:rPr>
          <w:rFonts w:cs="B Nazanin" w:hint="eastAsia"/>
          <w:color w:val="0070C0"/>
          <w:sz w:val="24"/>
          <w:szCs w:val="24"/>
          <w:rtl/>
        </w:rPr>
        <w:t>س</w:t>
      </w:r>
      <w:r w:rsidRPr="001B28D9">
        <w:rPr>
          <w:rFonts w:cs="B Nazanin"/>
          <w:color w:val="0070C0"/>
          <w:sz w:val="24"/>
          <w:szCs w:val="24"/>
          <w:rtl/>
        </w:rPr>
        <w:t xml:space="preserve"> و همکاران </w:t>
      </w:r>
      <w:r w:rsidRPr="001B28D9">
        <w:rPr>
          <w:rFonts w:cs="B Nazanin" w:hint="cs"/>
          <w:color w:val="0070C0"/>
          <w:sz w:val="24"/>
          <w:szCs w:val="24"/>
          <w:rtl/>
        </w:rPr>
        <w:t>(سال 2015 )</w:t>
      </w:r>
      <w:r w:rsidRPr="008932BB">
        <w:rPr>
          <w:rFonts w:cs="B Nazanin"/>
          <w:color w:val="0070C0"/>
          <w:sz w:val="24"/>
          <w:szCs w:val="24"/>
          <w:rtl/>
        </w:rPr>
        <w:t xml:space="preserve"> </w:t>
      </w:r>
      <w:r w:rsidRPr="001B28D9">
        <w:rPr>
          <w:rFonts w:cs="B Nazanin"/>
          <w:color w:val="0070C0"/>
          <w:sz w:val="24"/>
          <w:szCs w:val="24"/>
          <w:rtl/>
        </w:rPr>
        <w:t>مورد مشابه</w:t>
      </w:r>
      <w:r w:rsidRPr="001B28D9">
        <w:rPr>
          <w:rFonts w:cs="B Nazanin" w:hint="cs"/>
          <w:color w:val="0070C0"/>
          <w:sz w:val="24"/>
          <w:szCs w:val="24"/>
          <w:rtl/>
        </w:rPr>
        <w:t>ی</w:t>
      </w:r>
      <w:r w:rsidRPr="001B28D9">
        <w:rPr>
          <w:rFonts w:cs="B Nazanin"/>
          <w:color w:val="0070C0"/>
          <w:sz w:val="24"/>
          <w:szCs w:val="24"/>
          <w:rtl/>
        </w:rPr>
        <w:t xml:space="preserve"> را در مورد رفتار رأ</w:t>
      </w:r>
      <w:r w:rsidRPr="001B28D9">
        <w:rPr>
          <w:rFonts w:cs="B Nazanin" w:hint="cs"/>
          <w:color w:val="0070C0"/>
          <w:sz w:val="24"/>
          <w:szCs w:val="24"/>
          <w:rtl/>
        </w:rPr>
        <w:t>ی‌</w:t>
      </w:r>
      <w:r w:rsidRPr="001B28D9">
        <w:rPr>
          <w:rFonts w:cs="B Nazanin" w:hint="eastAsia"/>
          <w:color w:val="0070C0"/>
          <w:sz w:val="24"/>
          <w:szCs w:val="24"/>
          <w:rtl/>
        </w:rPr>
        <w:t>گ</w:t>
      </w:r>
      <w:r w:rsidRPr="001B28D9">
        <w:rPr>
          <w:rFonts w:cs="B Nazanin" w:hint="cs"/>
          <w:color w:val="0070C0"/>
          <w:sz w:val="24"/>
          <w:szCs w:val="24"/>
          <w:rtl/>
        </w:rPr>
        <w:t>ی</w:t>
      </w:r>
      <w:r w:rsidRPr="001B28D9">
        <w:rPr>
          <w:rFonts w:cs="B Nazanin" w:hint="eastAsia"/>
          <w:color w:val="0070C0"/>
          <w:sz w:val="24"/>
          <w:szCs w:val="24"/>
          <w:rtl/>
        </w:rPr>
        <w:t>ر</w:t>
      </w:r>
      <w:r w:rsidRPr="001B28D9">
        <w:rPr>
          <w:rFonts w:cs="B Nazanin" w:hint="cs"/>
          <w:color w:val="0070C0"/>
          <w:sz w:val="24"/>
          <w:szCs w:val="24"/>
          <w:rtl/>
        </w:rPr>
        <w:t>ی</w:t>
      </w:r>
      <w:r w:rsidRPr="001B28D9">
        <w:rPr>
          <w:rFonts w:cs="B Nazanin"/>
          <w:color w:val="0070C0"/>
          <w:sz w:val="24"/>
          <w:szCs w:val="24"/>
          <w:rtl/>
        </w:rPr>
        <w:t xml:space="preserve"> در کنگره ا</w:t>
      </w:r>
      <w:r w:rsidRPr="001B28D9">
        <w:rPr>
          <w:rFonts w:cs="B Nazanin" w:hint="cs"/>
          <w:color w:val="0070C0"/>
          <w:sz w:val="24"/>
          <w:szCs w:val="24"/>
          <w:rtl/>
        </w:rPr>
        <w:t>ی</w:t>
      </w:r>
      <w:r w:rsidRPr="001B28D9">
        <w:rPr>
          <w:rFonts w:cs="B Nazanin" w:hint="eastAsia"/>
          <w:color w:val="0070C0"/>
          <w:sz w:val="24"/>
          <w:szCs w:val="24"/>
          <w:rtl/>
        </w:rPr>
        <w:t>الات</w:t>
      </w:r>
      <w:r w:rsidRPr="001B28D9">
        <w:rPr>
          <w:rFonts w:cs="B Nazanin"/>
          <w:color w:val="0070C0"/>
          <w:sz w:val="24"/>
          <w:szCs w:val="24"/>
          <w:rtl/>
        </w:rPr>
        <w:t xml:space="preserve"> متحده ا</w:t>
      </w:r>
      <w:r w:rsidRPr="001B28D9">
        <w:rPr>
          <w:rFonts w:cs="B Nazanin" w:hint="cs"/>
          <w:color w:val="0070C0"/>
          <w:sz w:val="24"/>
          <w:szCs w:val="24"/>
          <w:rtl/>
        </w:rPr>
        <w:t>ی</w:t>
      </w:r>
      <w:r w:rsidRPr="001B28D9">
        <w:rPr>
          <w:rFonts w:cs="B Nazanin" w:hint="eastAsia"/>
          <w:color w:val="0070C0"/>
          <w:sz w:val="24"/>
          <w:szCs w:val="24"/>
          <w:rtl/>
        </w:rPr>
        <w:t>جاد</w:t>
      </w:r>
      <w:r w:rsidRPr="001B28D9">
        <w:rPr>
          <w:rFonts w:cs="B Nazanin"/>
          <w:color w:val="0070C0"/>
          <w:sz w:val="24"/>
          <w:szCs w:val="24"/>
          <w:rtl/>
        </w:rPr>
        <w:t xml:space="preserve"> کن</w:t>
      </w:r>
      <w:r w:rsidRPr="001B28D9">
        <w:rPr>
          <w:rFonts w:cs="B Nazanin" w:hint="cs"/>
          <w:color w:val="0070C0"/>
          <w:sz w:val="24"/>
          <w:szCs w:val="24"/>
          <w:rtl/>
        </w:rPr>
        <w:t>ی</w:t>
      </w:r>
      <w:r w:rsidRPr="001B28D9">
        <w:rPr>
          <w:rFonts w:cs="B Nazanin" w:hint="eastAsia"/>
          <w:color w:val="0070C0"/>
          <w:sz w:val="24"/>
          <w:szCs w:val="24"/>
          <w:rtl/>
        </w:rPr>
        <w:t>م</w:t>
      </w:r>
      <w:r w:rsidRPr="001B28D9">
        <w:rPr>
          <w:rFonts w:cs="B Nazanin"/>
          <w:color w:val="0070C0"/>
          <w:sz w:val="24"/>
          <w:szCs w:val="24"/>
          <w:rtl/>
        </w:rPr>
        <w:t>. اما نمودار خط</w:t>
      </w:r>
      <w:r w:rsidRPr="001B28D9">
        <w:rPr>
          <w:rFonts w:cs="B Nazanin" w:hint="cs"/>
          <w:color w:val="0070C0"/>
          <w:sz w:val="24"/>
          <w:szCs w:val="24"/>
          <w:rtl/>
        </w:rPr>
        <w:t>ی</w:t>
      </w:r>
      <w:r w:rsidRPr="001B28D9">
        <w:rPr>
          <w:rFonts w:cs="B Nazanin"/>
          <w:color w:val="0070C0"/>
          <w:sz w:val="24"/>
          <w:szCs w:val="24"/>
          <w:rtl/>
        </w:rPr>
        <w:t xml:space="preserve"> احتمالاً </w:t>
      </w:r>
      <w:r>
        <w:rPr>
          <w:rFonts w:cs="B Nazanin" w:hint="cs"/>
          <w:color w:val="0070C0"/>
          <w:sz w:val="24"/>
          <w:szCs w:val="24"/>
          <w:rtl/>
        </w:rPr>
        <w:t>به اندازه</w:t>
      </w:r>
      <w:r w:rsidRPr="001B28D9">
        <w:rPr>
          <w:rFonts w:cs="B Nazanin"/>
          <w:color w:val="0070C0"/>
          <w:sz w:val="24"/>
          <w:szCs w:val="24"/>
          <w:rtl/>
        </w:rPr>
        <w:t xml:space="preserve"> </w:t>
      </w:r>
      <w:r w:rsidRPr="001B28D9">
        <w:rPr>
          <w:rFonts w:cs="B Nazanin" w:hint="cs"/>
          <w:color w:val="0070C0"/>
          <w:sz w:val="24"/>
          <w:szCs w:val="24"/>
          <w:rtl/>
        </w:rPr>
        <w:t xml:space="preserve">روش </w:t>
      </w:r>
      <w:r w:rsidRPr="001B28D9">
        <w:rPr>
          <w:rFonts w:cs="B Nazanin"/>
          <w:color w:val="0070C0"/>
          <w:sz w:val="24"/>
          <w:szCs w:val="24"/>
          <w:rtl/>
        </w:rPr>
        <w:t>نمودارها</w:t>
      </w:r>
      <w:r w:rsidRPr="001B28D9">
        <w:rPr>
          <w:rFonts w:cs="B Nazanin" w:hint="cs"/>
          <w:color w:val="0070C0"/>
          <w:sz w:val="24"/>
          <w:szCs w:val="24"/>
          <w:rtl/>
        </w:rPr>
        <w:t>ی</w:t>
      </w:r>
      <w:r w:rsidRPr="001B28D9">
        <w:rPr>
          <w:rFonts w:cs="B Nazanin"/>
          <w:color w:val="0070C0"/>
          <w:sz w:val="24"/>
          <w:szCs w:val="24"/>
          <w:rtl/>
        </w:rPr>
        <w:t xml:space="preserve"> شبکه </w:t>
      </w:r>
      <w:r>
        <w:rPr>
          <w:rFonts w:cs="B Nazanin" w:hint="cs"/>
          <w:color w:val="0070C0"/>
          <w:sz w:val="24"/>
          <w:szCs w:val="24"/>
          <w:rtl/>
        </w:rPr>
        <w:t>چندگانه های کوچک</w:t>
      </w:r>
      <w:r w:rsidRPr="001B28D9">
        <w:rPr>
          <w:rFonts w:cs="B Nazanin" w:hint="cs"/>
          <w:color w:val="0070C0"/>
          <w:sz w:val="24"/>
          <w:szCs w:val="24"/>
          <w:rtl/>
        </w:rPr>
        <w:t xml:space="preserve"> </w:t>
      </w:r>
      <w:r>
        <w:rPr>
          <w:rFonts w:cs="B Nazanin" w:hint="cs"/>
          <w:color w:val="0070C0"/>
          <w:sz w:val="24"/>
          <w:szCs w:val="24"/>
          <w:rtl/>
        </w:rPr>
        <w:t>توجه را به خود جلب نمی</w:t>
      </w:r>
      <w:r>
        <w:rPr>
          <w:rFonts w:cs="B Nazanin"/>
          <w:color w:val="0070C0"/>
          <w:sz w:val="24"/>
          <w:szCs w:val="24"/>
          <w:rtl/>
        </w:rPr>
        <w:softHyphen/>
      </w:r>
      <w:r>
        <w:rPr>
          <w:rFonts w:cs="B Nazanin" w:hint="cs"/>
          <w:color w:val="0070C0"/>
          <w:sz w:val="24"/>
          <w:szCs w:val="24"/>
          <w:rtl/>
        </w:rPr>
        <w:t>کند.</w:t>
      </w:r>
    </w:p>
    <w:p w14:paraId="29AFA75B" w14:textId="77777777" w:rsidR="00B06734" w:rsidRDefault="00B06734" w:rsidP="008A2251">
      <w:pPr>
        <w:pStyle w:val="ListParagraph"/>
        <w:ind w:left="0"/>
        <w:jc w:val="center"/>
        <w:rPr>
          <w:rFonts w:cs="B Nazanin"/>
          <w:color w:val="000000" w:themeColor="text1"/>
          <w:sz w:val="28"/>
          <w:szCs w:val="28"/>
          <w:rtl/>
        </w:rPr>
      </w:pPr>
    </w:p>
    <w:p w14:paraId="52B42400" w14:textId="77777777" w:rsidR="00B06734" w:rsidRPr="00EB3FDE" w:rsidRDefault="00B06734" w:rsidP="008A2251">
      <w:pPr>
        <w:pStyle w:val="ListParagraph"/>
        <w:ind w:left="0"/>
        <w:jc w:val="center"/>
        <w:rPr>
          <w:rFonts w:cs="B Nazanin"/>
          <w:color w:val="000000" w:themeColor="text1"/>
          <w:sz w:val="28"/>
          <w:szCs w:val="28"/>
          <w:rtl/>
        </w:rPr>
      </w:pPr>
    </w:p>
    <w:p w14:paraId="63D5FAF3" w14:textId="77777777" w:rsidR="00B06734" w:rsidRPr="007A0025" w:rsidRDefault="00B06734" w:rsidP="008A2251">
      <w:pPr>
        <w:pStyle w:val="ListParagraph"/>
        <w:ind w:left="0"/>
        <w:jc w:val="center"/>
        <w:rPr>
          <w:rFonts w:cs="B Nazanin"/>
          <w:color w:val="0070C0"/>
          <w:sz w:val="24"/>
          <w:szCs w:val="24"/>
          <w:rtl/>
        </w:rPr>
      </w:pPr>
      <w:r w:rsidRPr="007A0025">
        <w:rPr>
          <w:rFonts w:cs="B Nazanin"/>
          <w:color w:val="0070C0"/>
          <w:sz w:val="24"/>
          <w:szCs w:val="24"/>
          <w:rtl/>
        </w:rPr>
        <w:t>نمودارها</w:t>
      </w:r>
      <w:r w:rsidRPr="007A0025">
        <w:rPr>
          <w:rFonts w:cs="B Nazanin" w:hint="cs"/>
          <w:color w:val="0070C0"/>
          <w:sz w:val="24"/>
          <w:szCs w:val="24"/>
          <w:rtl/>
        </w:rPr>
        <w:t>ی</w:t>
      </w:r>
      <w:r w:rsidRPr="007A0025">
        <w:rPr>
          <w:rFonts w:cs="B Nazanin"/>
          <w:color w:val="0070C0"/>
          <w:sz w:val="24"/>
          <w:szCs w:val="24"/>
          <w:rtl/>
        </w:rPr>
        <w:t xml:space="preserve"> کندو</w:t>
      </w:r>
      <w:r w:rsidRPr="007A0025">
        <w:rPr>
          <w:rFonts w:cs="B Nazanin" w:hint="cs"/>
          <w:color w:val="0070C0"/>
          <w:sz w:val="24"/>
          <w:szCs w:val="24"/>
          <w:rtl/>
        </w:rPr>
        <w:t>ی</w:t>
      </w:r>
      <w:r w:rsidRPr="007A0025">
        <w:rPr>
          <w:rFonts w:cs="B Nazanin"/>
          <w:color w:val="0070C0"/>
          <w:sz w:val="24"/>
          <w:szCs w:val="24"/>
          <w:rtl/>
        </w:rPr>
        <w:t xml:space="preserve"> مارت</w:t>
      </w:r>
      <w:r w:rsidRPr="007A0025">
        <w:rPr>
          <w:rFonts w:cs="B Nazanin" w:hint="cs"/>
          <w:color w:val="0070C0"/>
          <w:sz w:val="24"/>
          <w:szCs w:val="24"/>
          <w:rtl/>
        </w:rPr>
        <w:t>ی</w:t>
      </w:r>
      <w:r w:rsidRPr="007A0025">
        <w:rPr>
          <w:rFonts w:cs="B Nazanin" w:hint="eastAsia"/>
          <w:color w:val="0070C0"/>
          <w:sz w:val="24"/>
          <w:szCs w:val="24"/>
          <w:rtl/>
        </w:rPr>
        <w:t>ن</w:t>
      </w:r>
      <w:r w:rsidRPr="007A0025">
        <w:rPr>
          <w:rFonts w:cs="B Nazanin"/>
          <w:color w:val="0070C0"/>
          <w:sz w:val="24"/>
          <w:szCs w:val="24"/>
          <w:rtl/>
        </w:rPr>
        <w:t xml:space="preserve"> کرژ</w:t>
      </w:r>
      <w:r w:rsidRPr="007A0025">
        <w:rPr>
          <w:rFonts w:cs="B Nazanin" w:hint="cs"/>
          <w:color w:val="0070C0"/>
          <w:sz w:val="24"/>
          <w:szCs w:val="24"/>
          <w:rtl/>
        </w:rPr>
        <w:t>ی</w:t>
      </w:r>
      <w:r w:rsidRPr="007A0025">
        <w:rPr>
          <w:rFonts w:cs="B Nazanin" w:hint="eastAsia"/>
          <w:color w:val="0070C0"/>
          <w:sz w:val="24"/>
          <w:szCs w:val="24"/>
          <w:rtl/>
        </w:rPr>
        <w:t>و</w:t>
      </w:r>
      <w:r w:rsidRPr="007A0025">
        <w:rPr>
          <w:rFonts w:cs="B Nazanin" w:hint="cs"/>
          <w:color w:val="0070C0"/>
          <w:sz w:val="24"/>
          <w:szCs w:val="24"/>
          <w:rtl/>
        </w:rPr>
        <w:t>ی</w:t>
      </w:r>
      <w:r w:rsidRPr="007A0025">
        <w:rPr>
          <w:rFonts w:cs="B Nazanin" w:hint="eastAsia"/>
          <w:color w:val="0070C0"/>
          <w:sz w:val="24"/>
          <w:szCs w:val="24"/>
          <w:rtl/>
        </w:rPr>
        <w:t>نسک</w:t>
      </w:r>
      <w:r w:rsidRPr="007A0025">
        <w:rPr>
          <w:rFonts w:cs="B Nazanin" w:hint="cs"/>
          <w:color w:val="0070C0"/>
          <w:sz w:val="24"/>
          <w:szCs w:val="24"/>
          <w:rtl/>
        </w:rPr>
        <w:t>ی</w:t>
      </w:r>
      <w:r w:rsidRPr="007A0025">
        <w:rPr>
          <w:rFonts w:cs="B Nazanin"/>
          <w:color w:val="0070C0"/>
          <w:sz w:val="24"/>
          <w:szCs w:val="24"/>
          <w:rtl/>
        </w:rPr>
        <w:t xml:space="preserve"> راه د</w:t>
      </w:r>
      <w:r w:rsidRPr="007A0025">
        <w:rPr>
          <w:rFonts w:cs="B Nazanin" w:hint="cs"/>
          <w:color w:val="0070C0"/>
          <w:sz w:val="24"/>
          <w:szCs w:val="24"/>
          <w:rtl/>
        </w:rPr>
        <w:t>ی</w:t>
      </w:r>
      <w:r w:rsidRPr="007A0025">
        <w:rPr>
          <w:rFonts w:cs="B Nazanin" w:hint="eastAsia"/>
          <w:color w:val="0070C0"/>
          <w:sz w:val="24"/>
          <w:szCs w:val="24"/>
          <w:rtl/>
        </w:rPr>
        <w:t>گر</w:t>
      </w:r>
      <w:r w:rsidRPr="007A0025">
        <w:rPr>
          <w:rFonts w:cs="B Nazanin" w:hint="cs"/>
          <w:color w:val="0070C0"/>
          <w:sz w:val="24"/>
          <w:szCs w:val="24"/>
          <w:rtl/>
        </w:rPr>
        <w:t>ی</w:t>
      </w:r>
      <w:r w:rsidRPr="007A0025">
        <w:rPr>
          <w:rFonts w:cs="B Nazanin"/>
          <w:color w:val="0070C0"/>
          <w:sz w:val="24"/>
          <w:szCs w:val="24"/>
          <w:rtl/>
        </w:rPr>
        <w:t xml:space="preserve"> برا</w:t>
      </w:r>
      <w:r w:rsidRPr="007A0025">
        <w:rPr>
          <w:rFonts w:cs="B Nazanin" w:hint="cs"/>
          <w:color w:val="0070C0"/>
          <w:sz w:val="24"/>
          <w:szCs w:val="24"/>
          <w:rtl/>
        </w:rPr>
        <w:t>ی</w:t>
      </w:r>
      <w:r w:rsidRPr="007A0025">
        <w:rPr>
          <w:rFonts w:cs="B Nazanin"/>
          <w:color w:val="0070C0"/>
          <w:sz w:val="24"/>
          <w:szCs w:val="24"/>
          <w:rtl/>
        </w:rPr>
        <w:t xml:space="preserve"> نما</w:t>
      </w:r>
      <w:r w:rsidRPr="007A0025">
        <w:rPr>
          <w:rFonts w:cs="B Nazanin" w:hint="cs"/>
          <w:color w:val="0070C0"/>
          <w:sz w:val="24"/>
          <w:szCs w:val="24"/>
          <w:rtl/>
        </w:rPr>
        <w:t>ی</w:t>
      </w:r>
      <w:r w:rsidRPr="007A0025">
        <w:rPr>
          <w:rFonts w:cs="B Nazanin" w:hint="eastAsia"/>
          <w:color w:val="0070C0"/>
          <w:sz w:val="24"/>
          <w:szCs w:val="24"/>
          <w:rtl/>
        </w:rPr>
        <w:t>ش</w:t>
      </w:r>
      <w:r w:rsidRPr="007A0025">
        <w:rPr>
          <w:rFonts w:cs="B Nazanin"/>
          <w:color w:val="0070C0"/>
          <w:sz w:val="24"/>
          <w:szCs w:val="24"/>
          <w:rtl/>
        </w:rPr>
        <w:t xml:space="preserve"> شبکه ها است</w:t>
      </w:r>
      <w:r w:rsidRPr="007A0025">
        <w:rPr>
          <w:rFonts w:cs="B Nazanin" w:hint="cs"/>
          <w:color w:val="0070C0"/>
          <w:sz w:val="24"/>
          <w:szCs w:val="24"/>
          <w:rtl/>
        </w:rPr>
        <w:t>.</w:t>
      </w:r>
    </w:p>
    <w:p w14:paraId="23092C26" w14:textId="77777777" w:rsidR="00B06734" w:rsidRPr="007A0025" w:rsidRDefault="00B06734" w:rsidP="008A2251">
      <w:pPr>
        <w:pStyle w:val="ListParagraph"/>
        <w:ind w:left="0"/>
        <w:jc w:val="center"/>
        <w:rPr>
          <w:rFonts w:cs="B Nazanin"/>
          <w:color w:val="0070C0"/>
          <w:sz w:val="24"/>
          <w:szCs w:val="24"/>
          <w:rtl/>
        </w:rPr>
      </w:pPr>
      <w:r w:rsidRPr="007A0025">
        <w:rPr>
          <w:rFonts w:cs="B Nazanin"/>
          <w:color w:val="0070C0"/>
          <w:sz w:val="24"/>
          <w:szCs w:val="24"/>
          <w:rtl/>
        </w:rPr>
        <w:t>منبع مرکز علوم ژنوم ما</w:t>
      </w:r>
      <w:r w:rsidRPr="007A0025">
        <w:rPr>
          <w:rFonts w:cs="B Nazanin" w:hint="cs"/>
          <w:color w:val="0070C0"/>
          <w:sz w:val="24"/>
          <w:szCs w:val="24"/>
          <w:rtl/>
        </w:rPr>
        <w:t>ی</w:t>
      </w:r>
      <w:r w:rsidRPr="007A0025">
        <w:rPr>
          <w:rFonts w:cs="B Nazanin" w:hint="eastAsia"/>
          <w:color w:val="0070C0"/>
          <w:sz w:val="24"/>
          <w:szCs w:val="24"/>
          <w:rtl/>
        </w:rPr>
        <w:t>کل</w:t>
      </w:r>
      <w:r w:rsidRPr="007A0025">
        <w:rPr>
          <w:rFonts w:cs="B Nazanin"/>
          <w:color w:val="0070C0"/>
          <w:sz w:val="24"/>
          <w:szCs w:val="24"/>
          <w:rtl/>
        </w:rPr>
        <w:t xml:space="preserve"> اسم</w:t>
      </w:r>
      <w:r w:rsidRPr="007A0025">
        <w:rPr>
          <w:rFonts w:cs="B Nazanin" w:hint="cs"/>
          <w:color w:val="0070C0"/>
          <w:sz w:val="24"/>
          <w:szCs w:val="24"/>
          <w:rtl/>
        </w:rPr>
        <w:t>ی</w:t>
      </w:r>
      <w:r w:rsidRPr="007A0025">
        <w:rPr>
          <w:rFonts w:cs="B Nazanin" w:hint="eastAsia"/>
          <w:color w:val="0070C0"/>
          <w:sz w:val="24"/>
          <w:szCs w:val="24"/>
          <w:rtl/>
        </w:rPr>
        <w:t>ت</w:t>
      </w:r>
      <w:r w:rsidRPr="007A0025">
        <w:rPr>
          <w:rFonts w:cs="B Nazanin"/>
          <w:color w:val="0070C0"/>
          <w:sz w:val="24"/>
          <w:szCs w:val="24"/>
          <w:rtl/>
        </w:rPr>
        <w:t xml:space="preserve"> کانادا</w:t>
      </w:r>
      <w:r w:rsidRPr="007A0025">
        <w:rPr>
          <w:rFonts w:cs="B Nazanin"/>
          <w:color w:val="0070C0"/>
          <w:sz w:val="24"/>
          <w:szCs w:val="24"/>
        </w:rPr>
        <w:t>.</w:t>
      </w:r>
    </w:p>
    <w:p w14:paraId="31EF688D" w14:textId="77777777" w:rsidR="00B06734" w:rsidRDefault="00B06734" w:rsidP="008A2251">
      <w:pPr>
        <w:pStyle w:val="ListParagraph"/>
        <w:ind w:left="-90"/>
        <w:jc w:val="both"/>
        <w:rPr>
          <w:rFonts w:cs="B Nazanin"/>
          <w:color w:val="000000" w:themeColor="text1"/>
          <w:sz w:val="28"/>
          <w:szCs w:val="28"/>
          <w:rtl/>
        </w:rPr>
      </w:pPr>
    </w:p>
    <w:p w14:paraId="488AAC49" w14:textId="77777777" w:rsidR="00B06734" w:rsidRDefault="00B06734" w:rsidP="008A2251">
      <w:pPr>
        <w:pStyle w:val="ListParagraph"/>
        <w:ind w:left="-90"/>
        <w:jc w:val="both"/>
        <w:rPr>
          <w:rFonts w:cs="B Nazanin"/>
          <w:color w:val="000000" w:themeColor="text1"/>
          <w:sz w:val="28"/>
          <w:szCs w:val="28"/>
          <w:rtl/>
        </w:rPr>
      </w:pPr>
      <w:r w:rsidRPr="00EB3FDE">
        <w:rPr>
          <w:noProof/>
          <w:sz w:val="28"/>
          <w:szCs w:val="28"/>
        </w:rPr>
        <w:lastRenderedPageBreak/>
        <w:drawing>
          <wp:anchor distT="0" distB="0" distL="114300" distR="114300" simplePos="0" relativeHeight="251973632" behindDoc="0" locked="0" layoutInCell="1" allowOverlap="1" wp14:anchorId="049233DF" wp14:editId="77DC9AFF">
            <wp:simplePos x="0" y="0"/>
            <wp:positionH relativeFrom="margin">
              <wp:posOffset>276225</wp:posOffset>
            </wp:positionH>
            <wp:positionV relativeFrom="paragraph">
              <wp:posOffset>2503170</wp:posOffset>
            </wp:positionV>
            <wp:extent cx="4886325" cy="3472815"/>
            <wp:effectExtent l="0" t="0" r="9525"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extLst>
                        <a:ext uri="{28A0092B-C50C-407E-A947-70E740481C1C}">
                          <a14:useLocalDpi xmlns:a14="http://schemas.microsoft.com/office/drawing/2010/main" val="0"/>
                        </a:ext>
                      </a:extLst>
                    </a:blip>
                    <a:stretch>
                      <a:fillRect/>
                    </a:stretch>
                  </pic:blipFill>
                  <pic:spPr>
                    <a:xfrm>
                      <a:off x="0" y="0"/>
                      <a:ext cx="4886325" cy="3472815"/>
                    </a:xfrm>
                    <a:prstGeom prst="rect">
                      <a:avLst/>
                    </a:prstGeom>
                  </pic:spPr>
                </pic:pic>
              </a:graphicData>
            </a:graphic>
            <wp14:sizeRelH relativeFrom="margin">
              <wp14:pctWidth>0</wp14:pctWidth>
            </wp14:sizeRelH>
            <wp14:sizeRelV relativeFrom="margin">
              <wp14:pctHeight>0</wp14:pctHeight>
            </wp14:sizeRelV>
          </wp:anchor>
        </w:drawing>
      </w:r>
      <w:r w:rsidRPr="00EB3FDE">
        <w:rPr>
          <w:rFonts w:cs="B Nazanin"/>
          <w:color w:val="000000" w:themeColor="text1"/>
          <w:sz w:val="28"/>
          <w:szCs w:val="28"/>
          <w:rtl/>
        </w:rPr>
        <w:t>از آنجا</w:t>
      </w:r>
      <w:r w:rsidRPr="00EB3FDE">
        <w:rPr>
          <w:rFonts w:cs="B Nazanin" w:hint="cs"/>
          <w:color w:val="000000" w:themeColor="text1"/>
          <w:sz w:val="28"/>
          <w:szCs w:val="28"/>
          <w:rtl/>
        </w:rPr>
        <w:t>یی</w:t>
      </w:r>
      <w:r w:rsidRPr="00EB3FDE">
        <w:rPr>
          <w:rFonts w:cs="B Nazanin"/>
          <w:color w:val="000000" w:themeColor="text1"/>
          <w:sz w:val="28"/>
          <w:szCs w:val="28"/>
          <w:rtl/>
        </w:rPr>
        <w:t xml:space="preserve"> که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شبکه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توانند</w:t>
      </w:r>
      <w:r w:rsidRPr="00EB3FDE">
        <w:rPr>
          <w:rFonts w:cs="B Nazanin"/>
          <w:color w:val="000000" w:themeColor="text1"/>
          <w:sz w:val="28"/>
          <w:szCs w:val="28"/>
          <w:rtl/>
        </w:rPr>
        <w:t xml:space="preserve"> شب</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گلوله‌ها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مو با لبه‌ها و گره‌ها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باشند</w:t>
      </w:r>
      <w:r w:rsidRPr="00EB3FDE">
        <w:rPr>
          <w:rFonts w:cs="B Nazanin"/>
          <w:color w:val="000000" w:themeColor="text1"/>
          <w:sz w:val="28"/>
          <w:szCs w:val="28"/>
          <w:rtl/>
        </w:rPr>
        <w:t xml:space="preserve"> تا مصورسازی </w:t>
      </w:r>
      <w:r>
        <w:rPr>
          <w:rFonts w:cs="B Nazanin" w:hint="cs"/>
          <w:color w:val="000000" w:themeColor="text1"/>
          <w:sz w:val="28"/>
          <w:szCs w:val="28"/>
          <w:rtl/>
        </w:rPr>
        <w:t xml:space="preserve">را </w:t>
      </w:r>
      <w:r w:rsidRPr="00EB3FDE">
        <w:rPr>
          <w:rFonts w:cs="B Nazanin"/>
          <w:color w:val="000000" w:themeColor="text1"/>
          <w:sz w:val="28"/>
          <w:szCs w:val="28"/>
          <w:rtl/>
        </w:rPr>
        <w:t xml:space="preserve">قابل خواندن </w:t>
      </w:r>
      <w:r>
        <w:rPr>
          <w:rFonts w:cs="B Nazanin" w:hint="cs"/>
          <w:color w:val="000000" w:themeColor="text1"/>
          <w:sz w:val="28"/>
          <w:szCs w:val="28"/>
          <w:rtl/>
        </w:rPr>
        <w:t>کنند</w:t>
      </w:r>
      <w:r w:rsidRPr="00EB3FDE">
        <w:rPr>
          <w:rFonts w:cs="B Nazanin"/>
          <w:color w:val="000000" w:themeColor="text1"/>
          <w:sz w:val="28"/>
          <w:szCs w:val="28"/>
          <w:rtl/>
        </w:rPr>
        <w:t>،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محققان انواع مصورسازی</w:t>
      </w:r>
      <w:r>
        <w:rPr>
          <w:rFonts w:cs="B Nazanin"/>
          <w:color w:val="000000" w:themeColor="text1"/>
          <w:sz w:val="28"/>
          <w:szCs w:val="28"/>
          <w:rtl/>
        </w:rPr>
        <w:softHyphen/>
      </w:r>
      <w:r>
        <w:rPr>
          <w:rFonts w:cs="B Nazanin" w:hint="cs"/>
          <w:color w:val="000000" w:themeColor="text1"/>
          <w:sz w:val="28"/>
          <w:szCs w:val="28"/>
          <w:rtl/>
        </w:rPr>
        <w:t>های</w:t>
      </w:r>
      <w:r w:rsidRPr="00EB3FDE">
        <w:rPr>
          <w:rFonts w:cs="B Nazanin"/>
          <w:color w:val="000000" w:themeColor="text1"/>
          <w:sz w:val="28"/>
          <w:szCs w:val="28"/>
          <w:rtl/>
        </w:rPr>
        <w:t xml:space="preserve"> جا</w:t>
      </w:r>
      <w:r w:rsidRPr="00EB3FDE">
        <w:rPr>
          <w:rFonts w:cs="B Nazanin" w:hint="cs"/>
          <w:color w:val="000000" w:themeColor="text1"/>
          <w:sz w:val="28"/>
          <w:szCs w:val="28"/>
          <w:rtl/>
        </w:rPr>
        <w:t>ی</w:t>
      </w:r>
      <w:r w:rsidRPr="00EB3FDE">
        <w:rPr>
          <w:rFonts w:cs="B Nazanin" w:hint="eastAsia"/>
          <w:color w:val="000000" w:themeColor="text1"/>
          <w:sz w:val="28"/>
          <w:szCs w:val="28"/>
          <w:rtl/>
        </w:rPr>
        <w:t>گز</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را توسعه داده‌اند.</w:t>
      </w:r>
      <w:r w:rsidRPr="00EB3FDE">
        <w:rPr>
          <w:sz w:val="28"/>
          <w:szCs w:val="28"/>
          <w:rtl/>
        </w:rPr>
        <w:t xml:space="preserve"> </w:t>
      </w:r>
      <w:r w:rsidRPr="00EB3FDE">
        <w:rPr>
          <w:rFonts w:cs="B Nazanin"/>
          <w:color w:val="000000" w:themeColor="text1"/>
          <w:sz w:val="28"/>
          <w:szCs w:val="28"/>
          <w:rtl/>
        </w:rPr>
        <w:t>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مثال، طرح کندو ابتدا فضا را در امتداد محورها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خط</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از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نقطه مرکز</w:t>
      </w:r>
      <w:r w:rsidRPr="00EB3FDE">
        <w:rPr>
          <w:rFonts w:cs="B Nazanin" w:hint="cs"/>
          <w:color w:val="000000" w:themeColor="text1"/>
          <w:sz w:val="28"/>
          <w:szCs w:val="28"/>
          <w:rtl/>
        </w:rPr>
        <w:t>ی</w:t>
      </w:r>
      <w:r w:rsidRPr="00EB3FDE">
        <w:rPr>
          <w:rFonts w:cs="B Nazanin"/>
          <w:color w:val="000000" w:themeColor="text1"/>
          <w:sz w:val="28"/>
          <w:szCs w:val="28"/>
          <w:rtl/>
        </w:rPr>
        <w:t xml:space="preserve"> به ب</w:t>
      </w:r>
      <w:r w:rsidRPr="00EB3FDE">
        <w:rPr>
          <w:rFonts w:cs="B Nazanin" w:hint="cs"/>
          <w:color w:val="000000" w:themeColor="text1"/>
          <w:sz w:val="28"/>
          <w:szCs w:val="28"/>
          <w:rtl/>
        </w:rPr>
        <w:t>ی</w:t>
      </w:r>
      <w:r w:rsidRPr="00EB3FDE">
        <w:rPr>
          <w:rFonts w:cs="B Nazanin" w:hint="eastAsia"/>
          <w:color w:val="000000" w:themeColor="text1"/>
          <w:sz w:val="28"/>
          <w:szCs w:val="28"/>
          <w:rtl/>
        </w:rPr>
        <w:t>رون</w:t>
      </w:r>
      <w:r w:rsidRPr="00EB3FDE">
        <w:rPr>
          <w:rFonts w:cs="B Nazanin"/>
          <w:color w:val="000000" w:themeColor="text1"/>
          <w:sz w:val="28"/>
          <w:szCs w:val="28"/>
          <w:rtl/>
        </w:rPr>
        <w:t xml:space="preserve"> سرچشمه م</w:t>
      </w:r>
      <w:r w:rsidRPr="00EB3FDE">
        <w:rPr>
          <w:rFonts w:cs="B Nazanin" w:hint="cs"/>
          <w:color w:val="000000" w:themeColor="text1"/>
          <w:sz w:val="28"/>
          <w:szCs w:val="28"/>
          <w:rtl/>
        </w:rPr>
        <w:t>ی‌</w:t>
      </w:r>
      <w:r w:rsidRPr="00EB3FDE">
        <w:rPr>
          <w:rFonts w:cs="B Nazanin" w:hint="eastAsia"/>
          <w:color w:val="000000" w:themeColor="text1"/>
          <w:sz w:val="28"/>
          <w:szCs w:val="28"/>
          <w:rtl/>
        </w:rPr>
        <w:t>گ</w:t>
      </w:r>
      <w:r w:rsidRPr="00EB3FDE">
        <w:rPr>
          <w:rFonts w:cs="B Nazanin" w:hint="cs"/>
          <w:color w:val="000000" w:themeColor="text1"/>
          <w:sz w:val="28"/>
          <w:szCs w:val="28"/>
          <w:rtl/>
        </w:rPr>
        <w:t>ی</w:t>
      </w:r>
      <w:r w:rsidRPr="00EB3FDE">
        <w:rPr>
          <w:rFonts w:cs="B Nazanin" w:hint="eastAsia"/>
          <w:color w:val="000000" w:themeColor="text1"/>
          <w:sz w:val="28"/>
          <w:szCs w:val="28"/>
          <w:rtl/>
        </w:rPr>
        <w:t>رد،</w:t>
      </w:r>
      <w:r w:rsidRPr="00EB3FDE">
        <w:rPr>
          <w:rFonts w:cs="B Nazanin"/>
          <w:color w:val="000000" w:themeColor="text1"/>
          <w:sz w:val="28"/>
          <w:szCs w:val="28"/>
          <w:rtl/>
        </w:rPr>
        <w:t xml:space="preserve"> سازمانده</w:t>
      </w:r>
      <w:r w:rsidRPr="00EB3FDE">
        <w:rPr>
          <w:rFonts w:cs="B Nazanin" w:hint="cs"/>
          <w:color w:val="000000" w:themeColor="text1"/>
          <w:sz w:val="28"/>
          <w:szCs w:val="28"/>
          <w:rtl/>
        </w:rPr>
        <w:t>ی</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کند</w:t>
      </w:r>
      <w:r w:rsidRPr="00EB3FDE">
        <w:rPr>
          <w:rFonts w:cs="B Nazanin"/>
          <w:color w:val="000000" w:themeColor="text1"/>
          <w:sz w:val="28"/>
          <w:szCs w:val="28"/>
        </w:rPr>
        <w:t>.</w:t>
      </w:r>
      <w:r w:rsidRPr="00EB3FDE">
        <w:rPr>
          <w:rFonts w:cs="B Nazanin"/>
          <w:color w:val="000000" w:themeColor="text1"/>
          <w:sz w:val="28"/>
          <w:szCs w:val="28"/>
          <w:rtl/>
        </w:rPr>
        <w:t xml:space="preserve"> گره‌ها در امتداد سه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چند محور قرار م</w:t>
      </w:r>
      <w:r w:rsidRPr="00EB3FDE">
        <w:rPr>
          <w:rFonts w:cs="B Nazanin" w:hint="cs"/>
          <w:color w:val="000000" w:themeColor="text1"/>
          <w:sz w:val="28"/>
          <w:szCs w:val="28"/>
          <w:rtl/>
        </w:rPr>
        <w:t>ی‌</w:t>
      </w:r>
      <w:r w:rsidRPr="00EB3FDE">
        <w:rPr>
          <w:rFonts w:cs="B Nazanin" w:hint="eastAsia"/>
          <w:color w:val="000000" w:themeColor="text1"/>
          <w:sz w:val="28"/>
          <w:szCs w:val="28"/>
          <w:rtl/>
        </w:rPr>
        <w:t>گ</w:t>
      </w:r>
      <w:r w:rsidRPr="00EB3FDE">
        <w:rPr>
          <w:rFonts w:cs="B Nazanin" w:hint="cs"/>
          <w:color w:val="000000" w:themeColor="text1"/>
          <w:sz w:val="28"/>
          <w:szCs w:val="28"/>
          <w:rtl/>
        </w:rPr>
        <w:t>ی</w:t>
      </w:r>
      <w:r w:rsidRPr="00EB3FDE">
        <w:rPr>
          <w:rFonts w:cs="B Nazanin" w:hint="eastAsia"/>
          <w:color w:val="000000" w:themeColor="text1"/>
          <w:sz w:val="28"/>
          <w:szCs w:val="28"/>
          <w:rtl/>
        </w:rPr>
        <w:t>رند</w:t>
      </w:r>
      <w:r w:rsidRPr="00EB3FDE">
        <w:rPr>
          <w:rFonts w:cs="B Nazanin"/>
          <w:color w:val="000000" w:themeColor="text1"/>
          <w:sz w:val="28"/>
          <w:szCs w:val="28"/>
          <w:rtl/>
        </w:rPr>
        <w:t xml:space="preserve"> (احتمالاً به بخش‌ها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تقس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شوند</w:t>
      </w:r>
      <w:r w:rsidRPr="00EB3FDE">
        <w:rPr>
          <w:rFonts w:cs="B Nazanin"/>
          <w:color w:val="000000" w:themeColor="text1"/>
          <w:sz w:val="28"/>
          <w:szCs w:val="28"/>
          <w:rtl/>
        </w:rPr>
        <w:t>) و لبه‌ها به‌عنوان پ</w:t>
      </w:r>
      <w:r w:rsidRPr="00EB3FDE">
        <w:rPr>
          <w:rFonts w:cs="B Nazanin" w:hint="cs"/>
          <w:color w:val="000000" w:themeColor="text1"/>
          <w:sz w:val="28"/>
          <w:szCs w:val="28"/>
          <w:rtl/>
        </w:rPr>
        <w:t>ی</w:t>
      </w:r>
      <w:r w:rsidRPr="00EB3FDE">
        <w:rPr>
          <w:rFonts w:cs="B Nazanin" w:hint="eastAsia"/>
          <w:color w:val="000000" w:themeColor="text1"/>
          <w:sz w:val="28"/>
          <w:szCs w:val="28"/>
          <w:rtl/>
        </w:rPr>
        <w:t>وندها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منحن</w:t>
      </w:r>
      <w:r w:rsidRPr="00EB3FDE">
        <w:rPr>
          <w:rFonts w:cs="B Nazanin" w:hint="cs"/>
          <w:color w:val="000000" w:themeColor="text1"/>
          <w:sz w:val="28"/>
          <w:szCs w:val="28"/>
          <w:rtl/>
        </w:rPr>
        <w:t>ی</w:t>
      </w:r>
      <w:r w:rsidRPr="00EB3FDE">
        <w:rPr>
          <w:rFonts w:cs="B Nazanin"/>
          <w:color w:val="000000" w:themeColor="text1"/>
          <w:sz w:val="28"/>
          <w:szCs w:val="28"/>
          <w:rtl/>
        </w:rPr>
        <w:t xml:space="preserve"> که نقاط را به هم متصل م</w:t>
      </w:r>
      <w:r w:rsidRPr="00EB3FDE">
        <w:rPr>
          <w:rFonts w:cs="B Nazanin" w:hint="cs"/>
          <w:color w:val="000000" w:themeColor="text1"/>
          <w:sz w:val="28"/>
          <w:szCs w:val="28"/>
          <w:rtl/>
        </w:rPr>
        <w:t>ی‌</w:t>
      </w:r>
      <w:r w:rsidRPr="00EB3FDE">
        <w:rPr>
          <w:rFonts w:cs="B Nazanin" w:hint="eastAsia"/>
          <w:color w:val="000000" w:themeColor="text1"/>
          <w:sz w:val="28"/>
          <w:szCs w:val="28"/>
          <w:rtl/>
        </w:rPr>
        <w:t>کنند</w:t>
      </w:r>
      <w:r w:rsidRPr="00EB3FDE">
        <w:rPr>
          <w:rFonts w:cs="B Nazanin"/>
          <w:color w:val="000000" w:themeColor="text1"/>
          <w:sz w:val="28"/>
          <w:szCs w:val="28"/>
          <w:rtl/>
        </w:rPr>
        <w:t xml:space="preserve"> رسم م</w:t>
      </w:r>
      <w:r w:rsidRPr="00EB3FDE">
        <w:rPr>
          <w:rFonts w:cs="B Nazanin" w:hint="cs"/>
          <w:color w:val="000000" w:themeColor="text1"/>
          <w:sz w:val="28"/>
          <w:szCs w:val="28"/>
          <w:rtl/>
        </w:rPr>
        <w:t>ی‌</w:t>
      </w:r>
      <w:r w:rsidRPr="00EB3FDE">
        <w:rPr>
          <w:rFonts w:cs="B Nazanin" w:hint="eastAsia"/>
          <w:color w:val="000000" w:themeColor="text1"/>
          <w:sz w:val="28"/>
          <w:szCs w:val="28"/>
          <w:rtl/>
        </w:rPr>
        <w:t>شوند</w:t>
      </w:r>
      <w:r w:rsidRPr="00EB3FDE">
        <w:rPr>
          <w:rFonts w:cs="B Nazanin"/>
          <w:color w:val="000000" w:themeColor="text1"/>
          <w:sz w:val="28"/>
          <w:szCs w:val="28"/>
          <w:rtl/>
        </w:rPr>
        <w:t>. مارت</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کرژ</w:t>
      </w:r>
      <w:r w:rsidRPr="00EB3FDE">
        <w:rPr>
          <w:rFonts w:cs="B Nazanin" w:hint="cs"/>
          <w:color w:val="000000" w:themeColor="text1"/>
          <w:sz w:val="28"/>
          <w:szCs w:val="28"/>
          <w:rtl/>
        </w:rPr>
        <w:t>ی</w:t>
      </w:r>
      <w:r w:rsidRPr="00EB3FDE">
        <w:rPr>
          <w:rFonts w:cs="B Nazanin" w:hint="eastAsia"/>
          <w:color w:val="000000" w:themeColor="text1"/>
          <w:sz w:val="28"/>
          <w:szCs w:val="28"/>
          <w:rtl/>
        </w:rPr>
        <w:t>و</w:t>
      </w:r>
      <w:r w:rsidRPr="00EB3FDE">
        <w:rPr>
          <w:rFonts w:cs="B Nazanin" w:hint="cs"/>
          <w:color w:val="000000" w:themeColor="text1"/>
          <w:sz w:val="28"/>
          <w:szCs w:val="28"/>
          <w:rtl/>
        </w:rPr>
        <w:t>ی</w:t>
      </w:r>
      <w:r w:rsidRPr="00EB3FDE">
        <w:rPr>
          <w:rFonts w:cs="B Nazanin" w:hint="eastAsia"/>
          <w:color w:val="000000" w:themeColor="text1"/>
          <w:sz w:val="28"/>
          <w:szCs w:val="28"/>
          <w:rtl/>
        </w:rPr>
        <w:t>نسک</w:t>
      </w:r>
      <w:r w:rsidRPr="00EB3FDE">
        <w:rPr>
          <w:rFonts w:cs="B Nazanin" w:hint="cs"/>
          <w:color w:val="000000" w:themeColor="text1"/>
          <w:sz w:val="28"/>
          <w:szCs w:val="28"/>
          <w:rtl/>
        </w:rPr>
        <w:t>ی</w:t>
      </w:r>
      <w:r>
        <w:rPr>
          <w:rStyle w:val="FootnoteReference"/>
          <w:rFonts w:cs="B Nazanin"/>
          <w:color w:val="000000" w:themeColor="text1"/>
          <w:sz w:val="28"/>
          <w:szCs w:val="28"/>
          <w:rtl/>
        </w:rPr>
        <w:footnoteReference w:id="316"/>
      </w:r>
      <w:r w:rsidRPr="00EB3FDE">
        <w:rPr>
          <w:rFonts w:cs="B Nazanin" w:hint="eastAsia"/>
          <w:color w:val="000000" w:themeColor="text1"/>
          <w:sz w:val="28"/>
          <w:szCs w:val="28"/>
          <w:rtl/>
        </w:rPr>
        <w:t>،</w:t>
      </w:r>
      <w:r w:rsidRPr="00EB3FDE">
        <w:rPr>
          <w:rFonts w:cs="B Nazanin"/>
          <w:color w:val="000000" w:themeColor="text1"/>
          <w:sz w:val="28"/>
          <w:szCs w:val="28"/>
          <w:rtl/>
        </w:rPr>
        <w:t xml:space="preserve"> مخترع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مصورسازی، </w:t>
      </w:r>
      <w:r w:rsidRPr="00EB3FDE">
        <w:rPr>
          <w:rFonts w:cs="B Nazanin" w:hint="cs"/>
          <w:color w:val="000000" w:themeColor="text1"/>
          <w:sz w:val="28"/>
          <w:szCs w:val="28"/>
          <w:rtl/>
        </w:rPr>
        <w:t xml:space="preserve">در مورد این موضوع </w:t>
      </w:r>
      <w:r w:rsidRPr="00EB3FDE">
        <w:rPr>
          <w:rFonts w:cs="B Nazanin"/>
          <w:color w:val="000000" w:themeColor="text1"/>
          <w:sz w:val="28"/>
          <w:szCs w:val="28"/>
          <w:rtl/>
        </w:rPr>
        <w:t>م</w:t>
      </w:r>
      <w:r w:rsidRPr="00EB3FDE">
        <w:rPr>
          <w:rFonts w:cs="B Nazanin" w:hint="cs"/>
          <w:color w:val="000000" w:themeColor="text1"/>
          <w:sz w:val="28"/>
          <w:szCs w:val="28"/>
          <w:rtl/>
        </w:rPr>
        <w:t>ی</w:t>
      </w:r>
      <w:r w:rsidRPr="00EB3FDE">
        <w:rPr>
          <w:rFonts w:cs="B Nazanin"/>
          <w:color w:val="000000" w:themeColor="text1"/>
          <w:sz w:val="28"/>
          <w:szCs w:val="28"/>
          <w:rtl/>
        </w:rPr>
        <w:t xml:space="preserve"> نو</w:t>
      </w:r>
      <w:r w:rsidRPr="00EB3FDE">
        <w:rPr>
          <w:rFonts w:cs="B Nazanin" w:hint="cs"/>
          <w:color w:val="000000" w:themeColor="text1"/>
          <w:sz w:val="28"/>
          <w:szCs w:val="28"/>
          <w:rtl/>
        </w:rPr>
        <w:t>ی</w:t>
      </w:r>
      <w:r w:rsidRPr="00EB3FDE">
        <w:rPr>
          <w:rFonts w:cs="B Nazanin" w:hint="eastAsia"/>
          <w:color w:val="000000" w:themeColor="text1"/>
          <w:sz w:val="28"/>
          <w:szCs w:val="28"/>
          <w:rtl/>
        </w:rPr>
        <w:t>سد</w:t>
      </w:r>
      <w:r w:rsidRPr="00EB3FDE">
        <w:rPr>
          <w:rFonts w:cs="B Nazanin"/>
          <w:color w:val="000000" w:themeColor="text1"/>
          <w:sz w:val="28"/>
          <w:szCs w:val="28"/>
          <w:rtl/>
        </w:rPr>
        <w:t xml:space="preserve"> که</w:t>
      </w:r>
      <w:r>
        <w:rPr>
          <w:rFonts w:cs="B Nazanin" w:hint="cs"/>
          <w:color w:val="000000" w:themeColor="text1"/>
          <w:sz w:val="28"/>
          <w:szCs w:val="28"/>
          <w:rtl/>
        </w:rPr>
        <w:t xml:space="preserve"> «</w:t>
      </w:r>
      <w:r w:rsidRPr="00EB3FDE">
        <w:rPr>
          <w:rFonts w:cs="B Nazanin"/>
          <w:color w:val="000000" w:themeColor="text1"/>
          <w:sz w:val="28"/>
          <w:szCs w:val="28"/>
          <w:rtl/>
        </w:rPr>
        <w:t>طرح کندو</w:t>
      </w:r>
      <w:r>
        <w:rPr>
          <w:rFonts w:cs="B Nazanin" w:hint="cs"/>
          <w:color w:val="000000" w:themeColor="text1"/>
          <w:sz w:val="28"/>
          <w:szCs w:val="28"/>
          <w:rtl/>
        </w:rPr>
        <w:t>،</w:t>
      </w:r>
      <w:r w:rsidRPr="00EB3FDE">
        <w:rPr>
          <w:rFonts w:cs="B Nazanin"/>
          <w:color w:val="000000" w:themeColor="text1"/>
          <w:sz w:val="28"/>
          <w:szCs w:val="28"/>
          <w:rtl/>
        </w:rPr>
        <w:t xml:space="preserve"> خو</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بر اساس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الگور</w:t>
      </w:r>
      <w:r w:rsidRPr="00EB3FDE">
        <w:rPr>
          <w:rFonts w:cs="B Nazanin" w:hint="cs"/>
          <w:color w:val="000000" w:themeColor="text1"/>
          <w:sz w:val="28"/>
          <w:szCs w:val="28"/>
          <w:rtl/>
        </w:rPr>
        <w:t>ی</w:t>
      </w:r>
      <w:r w:rsidRPr="00EB3FDE">
        <w:rPr>
          <w:rFonts w:cs="B Nazanin" w:hint="eastAsia"/>
          <w:color w:val="000000" w:themeColor="text1"/>
          <w:sz w:val="28"/>
          <w:szCs w:val="28"/>
          <w:rtl/>
        </w:rPr>
        <w:t>تم</w:t>
      </w:r>
      <w:r w:rsidRPr="00EB3FDE">
        <w:rPr>
          <w:rFonts w:cs="B Nazanin"/>
          <w:color w:val="000000" w:themeColor="text1"/>
          <w:sz w:val="28"/>
          <w:szCs w:val="28"/>
          <w:rtl/>
        </w:rPr>
        <w:t xml:space="preserve"> طرح بند</w:t>
      </w:r>
      <w:r w:rsidRPr="00EB3FDE">
        <w:rPr>
          <w:rFonts w:cs="B Nazanin" w:hint="cs"/>
          <w:color w:val="000000" w:themeColor="text1"/>
          <w:sz w:val="28"/>
          <w:szCs w:val="28"/>
          <w:rtl/>
        </w:rPr>
        <w:t>ی</w:t>
      </w:r>
      <w:r w:rsidRPr="00EB3FDE">
        <w:rPr>
          <w:rFonts w:cs="B Nazanin"/>
          <w:color w:val="000000" w:themeColor="text1"/>
          <w:sz w:val="28"/>
          <w:szCs w:val="28"/>
          <w:rtl/>
        </w:rPr>
        <w:t xml:space="preserve"> بنا شده است. </w:t>
      </w:r>
      <w:r w:rsidRPr="00EB3FDE">
        <w:rPr>
          <w:rFonts w:cs="B Nazanin" w:hint="cs"/>
          <w:color w:val="000000" w:themeColor="text1"/>
          <w:sz w:val="28"/>
          <w:szCs w:val="28"/>
          <w:rtl/>
        </w:rPr>
        <w:t>با این وجود</w:t>
      </w:r>
      <w:r w:rsidRPr="00EB3FDE">
        <w:rPr>
          <w:rFonts w:cs="B Nazanin"/>
          <w:color w:val="000000" w:themeColor="text1"/>
          <w:sz w:val="28"/>
          <w:szCs w:val="28"/>
          <w:rtl/>
        </w:rPr>
        <w:t>، خروج</w:t>
      </w:r>
      <w:r w:rsidRPr="00EB3FDE">
        <w:rPr>
          <w:rFonts w:cs="B Nazanin" w:hint="cs"/>
          <w:color w:val="000000" w:themeColor="text1"/>
          <w:sz w:val="28"/>
          <w:szCs w:val="28"/>
          <w:rtl/>
        </w:rPr>
        <w:t>ی</w:t>
      </w:r>
      <w:r w:rsidRPr="00EB3FDE">
        <w:rPr>
          <w:rFonts w:cs="B Nazanin"/>
          <w:color w:val="000000" w:themeColor="text1"/>
          <w:sz w:val="28"/>
          <w:szCs w:val="28"/>
          <w:rtl/>
        </w:rPr>
        <w:t xml:space="preserve"> آن </w:t>
      </w:r>
      <w:r>
        <w:rPr>
          <w:rFonts w:cs="B Nazanin" w:hint="cs"/>
          <w:color w:val="000000" w:themeColor="text1"/>
          <w:sz w:val="28"/>
          <w:szCs w:val="28"/>
          <w:rtl/>
        </w:rPr>
        <w:t>نه مبتنی بر</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با</w:t>
      </w:r>
      <w:r w:rsidRPr="00EB3FDE">
        <w:rPr>
          <w:rFonts w:cs="B Nazanin" w:hint="cs"/>
          <w:color w:val="000000" w:themeColor="text1"/>
          <w:sz w:val="28"/>
          <w:szCs w:val="28"/>
          <w:rtl/>
        </w:rPr>
        <w:t>یی</w:t>
      </w:r>
      <w:r>
        <w:rPr>
          <w:rFonts w:cs="B Nazanin"/>
          <w:color w:val="000000" w:themeColor="text1"/>
          <w:sz w:val="28"/>
          <w:szCs w:val="28"/>
          <w:rtl/>
        </w:rPr>
        <w:softHyphen/>
      </w:r>
      <w:r w:rsidRPr="00EB3FDE">
        <w:rPr>
          <w:rFonts w:cs="B Nazanin"/>
          <w:color w:val="000000" w:themeColor="text1"/>
          <w:sz w:val="28"/>
          <w:szCs w:val="28"/>
          <w:rtl/>
        </w:rPr>
        <w:t>شناس</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color w:val="000000" w:themeColor="text1"/>
          <w:sz w:val="28"/>
          <w:szCs w:val="28"/>
          <w:rtl/>
        </w:rPr>
        <w:t xml:space="preserve"> بلکه </w:t>
      </w:r>
      <w:r>
        <w:rPr>
          <w:rFonts w:cs="B Nazanin" w:hint="cs"/>
          <w:color w:val="000000" w:themeColor="text1"/>
          <w:sz w:val="28"/>
          <w:szCs w:val="28"/>
          <w:rtl/>
        </w:rPr>
        <w:t xml:space="preserve">مبتنی بر </w:t>
      </w:r>
      <w:r w:rsidRPr="00EB3FDE">
        <w:rPr>
          <w:rFonts w:cs="B Nazanin"/>
          <w:color w:val="000000" w:themeColor="text1"/>
          <w:sz w:val="28"/>
          <w:szCs w:val="28"/>
          <w:rtl/>
        </w:rPr>
        <w:t>ساختار شبکه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color w:val="000000" w:themeColor="text1"/>
          <w:sz w:val="28"/>
          <w:szCs w:val="28"/>
          <w:rtl/>
        </w:rPr>
        <w:t xml:space="preserve"> است. از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sidRPr="00EB3FDE">
        <w:rPr>
          <w:rFonts w:cs="B Nazanin" w:hint="cs"/>
          <w:color w:val="000000" w:themeColor="text1"/>
          <w:sz w:val="28"/>
          <w:szCs w:val="28"/>
          <w:rtl/>
        </w:rPr>
        <w:t>م</w:t>
      </w:r>
      <w:r w:rsidRPr="00EB3FDE">
        <w:rPr>
          <w:rFonts w:cs="B Nazanin"/>
          <w:color w:val="000000" w:themeColor="text1"/>
          <w:sz w:val="28"/>
          <w:szCs w:val="28"/>
          <w:rtl/>
        </w:rPr>
        <w:t xml:space="preserve">نظر، </w:t>
      </w:r>
      <w:r w:rsidRPr="00EB3FDE">
        <w:rPr>
          <w:rFonts w:cs="B Nazanin" w:hint="cs"/>
          <w:color w:val="000000" w:themeColor="text1"/>
          <w:sz w:val="28"/>
          <w:szCs w:val="28"/>
          <w:rtl/>
        </w:rPr>
        <w:t>طرح</w:t>
      </w:r>
      <w:r>
        <w:rPr>
          <w:rFonts w:cs="B Nazanin"/>
          <w:color w:val="000000" w:themeColor="text1"/>
          <w:sz w:val="28"/>
          <w:szCs w:val="28"/>
          <w:rtl/>
        </w:rPr>
        <w:softHyphen/>
      </w:r>
      <w:r w:rsidRPr="00EB3FDE">
        <w:rPr>
          <w:rFonts w:cs="B Nazanin" w:hint="cs"/>
          <w:color w:val="000000" w:themeColor="text1"/>
          <w:sz w:val="28"/>
          <w:szCs w:val="28"/>
          <w:rtl/>
        </w:rPr>
        <w:t>بندی</w:t>
      </w:r>
      <w:r w:rsidRPr="00EB3FDE">
        <w:rPr>
          <w:rFonts w:cs="B Nazanin"/>
          <w:color w:val="000000" w:themeColor="text1"/>
          <w:sz w:val="28"/>
          <w:szCs w:val="28"/>
          <w:rtl/>
        </w:rPr>
        <w:t xml:space="preserve"> منطق</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به نظر می</w:t>
      </w:r>
      <w:r>
        <w:rPr>
          <w:rFonts w:cs="B Nazanin"/>
          <w:color w:val="000000" w:themeColor="text1"/>
          <w:sz w:val="28"/>
          <w:szCs w:val="28"/>
          <w:rtl/>
        </w:rPr>
        <w:softHyphen/>
      </w:r>
      <w:r>
        <w:rPr>
          <w:rFonts w:cs="B Nazanin" w:hint="cs"/>
          <w:color w:val="000000" w:themeColor="text1"/>
          <w:sz w:val="28"/>
          <w:szCs w:val="28"/>
          <w:rtl/>
        </w:rPr>
        <w:t>رسد؛ چرا که وابسته به</w:t>
      </w:r>
      <w:r w:rsidRPr="00EB3FDE">
        <w:rPr>
          <w:rFonts w:cs="B Nazanin"/>
          <w:color w:val="000000" w:themeColor="text1"/>
          <w:sz w:val="28"/>
          <w:szCs w:val="28"/>
          <w:rtl/>
        </w:rPr>
        <w:t xml:space="preserve"> به و</w:t>
      </w:r>
      <w:r w:rsidRPr="00EB3FDE">
        <w:rPr>
          <w:rFonts w:cs="B Nazanin" w:hint="cs"/>
          <w:color w:val="000000" w:themeColor="text1"/>
          <w:sz w:val="28"/>
          <w:szCs w:val="28"/>
          <w:rtl/>
        </w:rPr>
        <w:t>ی</w:t>
      </w:r>
      <w:r w:rsidRPr="00EB3FDE">
        <w:rPr>
          <w:rFonts w:cs="B Nazanin" w:hint="eastAsia"/>
          <w:color w:val="000000" w:themeColor="text1"/>
          <w:sz w:val="28"/>
          <w:szCs w:val="28"/>
          <w:rtl/>
        </w:rPr>
        <w:t>ژگ</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Pr>
          <w:rFonts w:cs="B Nazanin" w:hint="cs"/>
          <w:color w:val="000000" w:themeColor="text1"/>
          <w:sz w:val="28"/>
          <w:szCs w:val="28"/>
          <w:rtl/>
        </w:rPr>
        <w:t>ی از</w:t>
      </w:r>
      <w:r w:rsidRPr="00EB3FDE">
        <w:rPr>
          <w:rFonts w:cs="B Nazanin"/>
          <w:color w:val="000000" w:themeColor="text1"/>
          <w:sz w:val="28"/>
          <w:szCs w:val="28"/>
          <w:rtl/>
        </w:rPr>
        <w:t xml:space="preserve"> شبکه </w:t>
      </w:r>
      <w:r>
        <w:rPr>
          <w:rFonts w:cs="B Nazanin" w:hint="cs"/>
          <w:color w:val="000000" w:themeColor="text1"/>
          <w:sz w:val="28"/>
          <w:szCs w:val="28"/>
          <w:rtl/>
        </w:rPr>
        <w:t>است</w:t>
      </w:r>
      <w:r w:rsidRPr="00EB3FDE">
        <w:rPr>
          <w:rFonts w:cs="B Nazanin"/>
          <w:color w:val="000000" w:themeColor="text1"/>
          <w:sz w:val="28"/>
          <w:szCs w:val="28"/>
          <w:rtl/>
        </w:rPr>
        <w:t xml:space="preserve"> که شما به </w:t>
      </w:r>
      <w:r>
        <w:rPr>
          <w:rFonts w:cs="B Nazanin" w:hint="cs"/>
          <w:color w:val="000000" w:themeColor="text1"/>
          <w:sz w:val="28"/>
          <w:szCs w:val="28"/>
          <w:rtl/>
        </w:rPr>
        <w:t>آن</w:t>
      </w:r>
      <w:r w:rsidRPr="00EB3FDE">
        <w:rPr>
          <w:rFonts w:cs="B Nazanin"/>
          <w:color w:val="000000" w:themeColor="text1"/>
          <w:sz w:val="28"/>
          <w:szCs w:val="28"/>
          <w:rtl/>
        </w:rPr>
        <w:t xml:space="preserve"> اهم</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Pr>
        <w:t>.</w:t>
      </w:r>
      <w:r>
        <w:rPr>
          <w:rFonts w:cs="B Nazanin" w:hint="cs"/>
          <w:color w:val="000000" w:themeColor="text1"/>
          <w:sz w:val="28"/>
          <w:szCs w:val="28"/>
          <w:rtl/>
        </w:rPr>
        <w:t>»</w:t>
      </w:r>
    </w:p>
    <w:p w14:paraId="0B0035CE" w14:textId="77777777" w:rsidR="00B06734" w:rsidRPr="00EB3FDE" w:rsidRDefault="00B06734" w:rsidP="008A2251">
      <w:pPr>
        <w:pStyle w:val="ListParagraph"/>
        <w:ind w:left="-90"/>
        <w:jc w:val="both"/>
        <w:rPr>
          <w:rFonts w:cs="B Nazanin"/>
          <w:color w:val="000000" w:themeColor="text1"/>
          <w:sz w:val="28"/>
          <w:szCs w:val="28"/>
          <w:rtl/>
        </w:rPr>
      </w:pPr>
    </w:p>
    <w:p w14:paraId="221CC5AD" w14:textId="77777777" w:rsidR="00B06734" w:rsidRPr="009A0FD2" w:rsidRDefault="00B06734" w:rsidP="008A2251">
      <w:pPr>
        <w:jc w:val="center"/>
        <w:rPr>
          <w:rFonts w:cs="B Nazanin"/>
          <w:color w:val="0070C0"/>
          <w:sz w:val="24"/>
          <w:szCs w:val="24"/>
          <w:rtl/>
        </w:rPr>
      </w:pPr>
      <w:r w:rsidRPr="009A0FD2">
        <w:rPr>
          <w:rFonts w:cs="B Nazanin"/>
          <w:color w:val="0070C0"/>
          <w:sz w:val="24"/>
          <w:szCs w:val="24"/>
          <w:rtl/>
        </w:rPr>
        <w:t>برخ</w:t>
      </w:r>
      <w:r w:rsidRPr="009A0FD2">
        <w:rPr>
          <w:rFonts w:cs="B Nazanin" w:hint="cs"/>
          <w:color w:val="0070C0"/>
          <w:sz w:val="24"/>
          <w:szCs w:val="24"/>
          <w:rtl/>
        </w:rPr>
        <w:t>ی</w:t>
      </w:r>
      <w:r w:rsidRPr="009A0FD2">
        <w:rPr>
          <w:rFonts w:cs="B Nazanin"/>
          <w:color w:val="0070C0"/>
          <w:sz w:val="24"/>
          <w:szCs w:val="24"/>
          <w:rtl/>
        </w:rPr>
        <w:t xml:space="preserve"> از </w:t>
      </w:r>
      <w:r>
        <w:rPr>
          <w:rFonts w:cs="B Nazanin" w:hint="cs"/>
          <w:color w:val="0070C0"/>
          <w:sz w:val="24"/>
          <w:szCs w:val="24"/>
          <w:rtl/>
        </w:rPr>
        <w:t>حوزه ها</w:t>
      </w:r>
      <w:r w:rsidRPr="009A0FD2">
        <w:rPr>
          <w:rFonts w:cs="B Nazanin"/>
          <w:color w:val="0070C0"/>
          <w:sz w:val="24"/>
          <w:szCs w:val="24"/>
          <w:rtl/>
        </w:rPr>
        <w:t xml:space="preserve"> از نمودارها</w:t>
      </w:r>
      <w:r w:rsidRPr="009A0FD2">
        <w:rPr>
          <w:rFonts w:cs="B Nazanin" w:hint="cs"/>
          <w:color w:val="0070C0"/>
          <w:sz w:val="24"/>
          <w:szCs w:val="24"/>
          <w:rtl/>
        </w:rPr>
        <w:t>ی</w:t>
      </w:r>
      <w:r w:rsidRPr="009A0FD2">
        <w:rPr>
          <w:rFonts w:cs="B Nazanin"/>
          <w:color w:val="0070C0"/>
          <w:sz w:val="24"/>
          <w:szCs w:val="24"/>
          <w:rtl/>
        </w:rPr>
        <w:t xml:space="preserve"> شبکه برا</w:t>
      </w:r>
      <w:r w:rsidRPr="009A0FD2">
        <w:rPr>
          <w:rFonts w:cs="B Nazanin" w:hint="cs"/>
          <w:color w:val="0070C0"/>
          <w:sz w:val="24"/>
          <w:szCs w:val="24"/>
          <w:rtl/>
        </w:rPr>
        <w:t>ی</w:t>
      </w:r>
      <w:r w:rsidRPr="009A0FD2">
        <w:rPr>
          <w:rFonts w:cs="B Nazanin"/>
          <w:color w:val="0070C0"/>
          <w:sz w:val="24"/>
          <w:szCs w:val="24"/>
          <w:rtl/>
        </w:rPr>
        <w:t xml:space="preserve"> مصورسازی </w:t>
      </w:r>
      <w:r w:rsidRPr="009A0FD2">
        <w:rPr>
          <w:rFonts w:cs="B Nazanin" w:hint="cs"/>
          <w:color w:val="0070C0"/>
          <w:sz w:val="24"/>
          <w:szCs w:val="24"/>
          <w:rtl/>
        </w:rPr>
        <w:t>ی</w:t>
      </w:r>
      <w:r w:rsidRPr="009A0FD2">
        <w:rPr>
          <w:rFonts w:cs="B Nazanin" w:hint="eastAsia"/>
          <w:color w:val="0070C0"/>
          <w:sz w:val="24"/>
          <w:szCs w:val="24"/>
          <w:rtl/>
        </w:rPr>
        <w:t>ک</w:t>
      </w:r>
      <w:r w:rsidRPr="009A0FD2">
        <w:rPr>
          <w:rFonts w:cs="B Nazanin"/>
          <w:color w:val="0070C0"/>
          <w:sz w:val="24"/>
          <w:szCs w:val="24"/>
          <w:rtl/>
        </w:rPr>
        <w:t xml:space="preserve"> فرآ</w:t>
      </w:r>
      <w:r w:rsidRPr="009A0FD2">
        <w:rPr>
          <w:rFonts w:cs="B Nazanin" w:hint="cs"/>
          <w:color w:val="0070C0"/>
          <w:sz w:val="24"/>
          <w:szCs w:val="24"/>
          <w:rtl/>
        </w:rPr>
        <w:t>ی</w:t>
      </w:r>
      <w:r w:rsidRPr="009A0FD2">
        <w:rPr>
          <w:rFonts w:cs="B Nazanin" w:hint="eastAsia"/>
          <w:color w:val="0070C0"/>
          <w:sz w:val="24"/>
          <w:szCs w:val="24"/>
          <w:rtl/>
        </w:rPr>
        <w:t>ند</w:t>
      </w:r>
      <w:r w:rsidRPr="009A0FD2">
        <w:rPr>
          <w:rFonts w:cs="B Nazanin"/>
          <w:color w:val="0070C0"/>
          <w:sz w:val="24"/>
          <w:szCs w:val="24"/>
          <w:rtl/>
        </w:rPr>
        <w:t xml:space="preserve"> استفاده م</w:t>
      </w:r>
      <w:r w:rsidRPr="009A0FD2">
        <w:rPr>
          <w:rFonts w:cs="B Nazanin" w:hint="cs"/>
          <w:color w:val="0070C0"/>
          <w:sz w:val="24"/>
          <w:szCs w:val="24"/>
          <w:rtl/>
        </w:rPr>
        <w:t>ی</w:t>
      </w:r>
      <w:r w:rsidRPr="009A0FD2">
        <w:rPr>
          <w:rFonts w:cs="B Nazanin"/>
          <w:color w:val="0070C0"/>
          <w:sz w:val="24"/>
          <w:szCs w:val="24"/>
          <w:rtl/>
        </w:rPr>
        <w:t xml:space="preserve"> کنند</w:t>
      </w:r>
      <w:r w:rsidRPr="009A0FD2">
        <w:rPr>
          <w:rFonts w:cs="B Nazanin"/>
          <w:color w:val="0070C0"/>
          <w:sz w:val="24"/>
          <w:szCs w:val="24"/>
        </w:rPr>
        <w:t>.</w:t>
      </w:r>
    </w:p>
    <w:p w14:paraId="44D84D46" w14:textId="77777777" w:rsidR="00B06734" w:rsidRDefault="00B06734" w:rsidP="008A2251">
      <w:pPr>
        <w:pStyle w:val="ListParagraph"/>
        <w:ind w:left="-90"/>
        <w:jc w:val="both"/>
        <w:rPr>
          <w:rFonts w:cs="B Nazanin"/>
          <w:color w:val="000000" w:themeColor="text1"/>
          <w:sz w:val="28"/>
          <w:szCs w:val="28"/>
          <w:rtl/>
        </w:rPr>
      </w:pPr>
      <w:r w:rsidRPr="00EB3FDE">
        <w:rPr>
          <w:rFonts w:cs="B Nazanin"/>
          <w:color w:val="000000" w:themeColor="text1"/>
          <w:sz w:val="28"/>
          <w:szCs w:val="28"/>
          <w:rtl/>
        </w:rPr>
        <w:t>همچن</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شا</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color w:val="000000" w:themeColor="text1"/>
          <w:sz w:val="28"/>
          <w:szCs w:val="28"/>
          <w:rtl/>
        </w:rPr>
        <w:t xml:space="preserve"> ذکر است که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w:t>
      </w:r>
      <w:r>
        <w:rPr>
          <w:rFonts w:cs="B Nazanin" w:hint="cs"/>
          <w:color w:val="000000" w:themeColor="text1"/>
          <w:sz w:val="28"/>
          <w:szCs w:val="28"/>
          <w:rtl/>
        </w:rPr>
        <w:t>حوزه</w:t>
      </w:r>
      <w:r w:rsidRPr="00EB3FDE">
        <w:rPr>
          <w:rFonts w:cs="B Nazanin" w:hint="cs"/>
          <w:color w:val="000000" w:themeColor="text1"/>
          <w:sz w:val="28"/>
          <w:szCs w:val="28"/>
          <w:rtl/>
        </w:rPr>
        <w:t xml:space="preserve"> ها</w:t>
      </w:r>
      <w:r w:rsidRPr="00EB3FDE">
        <w:rPr>
          <w:rFonts w:cs="B Nazanin"/>
          <w:color w:val="000000" w:themeColor="text1"/>
          <w:sz w:val="28"/>
          <w:szCs w:val="28"/>
          <w:rtl/>
        </w:rPr>
        <w:t xml:space="preserve"> به شکل 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مختلف </w:t>
      </w:r>
      <w:r>
        <w:rPr>
          <w:rFonts w:cs="B Nazanin" w:hint="cs"/>
          <w:color w:val="000000" w:themeColor="text1"/>
          <w:sz w:val="28"/>
          <w:szCs w:val="28"/>
          <w:rtl/>
        </w:rPr>
        <w:t>از</w:t>
      </w:r>
      <w:r w:rsidRPr="00EB3FDE">
        <w:rPr>
          <w:rFonts w:cs="B Nazanin"/>
          <w:color w:val="000000" w:themeColor="text1"/>
          <w:sz w:val="28"/>
          <w:szCs w:val="28"/>
          <w:rtl/>
        </w:rPr>
        <w:t xml:space="preserve">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شبکه </w:t>
      </w:r>
      <w:r>
        <w:rPr>
          <w:rFonts w:cs="B Nazanin" w:hint="cs"/>
          <w:color w:val="000000" w:themeColor="text1"/>
          <w:sz w:val="28"/>
          <w:szCs w:val="28"/>
          <w:rtl/>
        </w:rPr>
        <w:t>استفاده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کنند.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شبکه به جا</w:t>
      </w:r>
      <w:r w:rsidRPr="00EB3FDE">
        <w:rPr>
          <w:rFonts w:cs="B Nazanin" w:hint="cs"/>
          <w:color w:val="000000" w:themeColor="text1"/>
          <w:sz w:val="28"/>
          <w:szCs w:val="28"/>
          <w:rtl/>
        </w:rPr>
        <w:t>ی</w:t>
      </w:r>
      <w:r w:rsidRPr="00EB3FDE">
        <w:rPr>
          <w:rFonts w:cs="B Nazanin"/>
          <w:color w:val="000000" w:themeColor="text1"/>
          <w:sz w:val="28"/>
          <w:szCs w:val="28"/>
          <w:rtl/>
        </w:rPr>
        <w:t xml:space="preserve"> ترس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چگونگ</w:t>
      </w:r>
      <w:r w:rsidRPr="00EB3FDE">
        <w:rPr>
          <w:rFonts w:cs="B Nazanin" w:hint="cs"/>
          <w:color w:val="000000" w:themeColor="text1"/>
          <w:sz w:val="28"/>
          <w:szCs w:val="28"/>
          <w:rtl/>
        </w:rPr>
        <w:t>ی</w:t>
      </w:r>
      <w:r w:rsidRPr="00EB3FDE">
        <w:rPr>
          <w:rFonts w:cs="B Nazanin"/>
          <w:color w:val="000000" w:themeColor="text1"/>
          <w:sz w:val="28"/>
          <w:szCs w:val="28"/>
          <w:rtl/>
        </w:rPr>
        <w:t xml:space="preserve"> ارتباط مقاد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فرد</w:t>
      </w:r>
      <w:r w:rsidRPr="00EB3FDE">
        <w:rPr>
          <w:rFonts w:cs="B Nazanin" w:hint="cs"/>
          <w:color w:val="000000" w:themeColor="text1"/>
          <w:sz w:val="28"/>
          <w:szCs w:val="28"/>
          <w:rtl/>
        </w:rPr>
        <w:t>ی</w:t>
      </w:r>
      <w:r w:rsidRPr="00EB3FDE">
        <w:rPr>
          <w:rFonts w:cs="B Nazanin"/>
          <w:color w:val="000000" w:themeColor="text1"/>
          <w:sz w:val="28"/>
          <w:szCs w:val="28"/>
          <w:rtl/>
        </w:rPr>
        <w:t xml:space="preserve"> با </w:t>
      </w:r>
      <w:r w:rsidRPr="00EB3FDE">
        <w:rPr>
          <w:rFonts w:cs="B Nazanin" w:hint="cs"/>
          <w:color w:val="000000" w:themeColor="text1"/>
          <w:sz w:val="28"/>
          <w:szCs w:val="28"/>
          <w:rtl/>
        </w:rPr>
        <w:t>ی</w:t>
      </w:r>
      <w:r w:rsidRPr="00EB3FDE">
        <w:rPr>
          <w:rFonts w:cs="B Nazanin" w:hint="eastAsia"/>
          <w:color w:val="000000" w:themeColor="text1"/>
          <w:sz w:val="28"/>
          <w:szCs w:val="28"/>
          <w:rtl/>
        </w:rPr>
        <w:t>کد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جر</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color w:val="000000" w:themeColor="text1"/>
          <w:sz w:val="28"/>
          <w:szCs w:val="28"/>
          <w:rtl/>
        </w:rPr>
        <w:t xml:space="preserve"> ها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فرآ</w:t>
      </w:r>
      <w:r w:rsidRPr="00EB3FDE">
        <w:rPr>
          <w:rFonts w:cs="B Nazanin" w:hint="cs"/>
          <w:color w:val="000000" w:themeColor="text1"/>
          <w:sz w:val="28"/>
          <w:szCs w:val="28"/>
          <w:rtl/>
        </w:rPr>
        <w:t>ی</w:t>
      </w:r>
      <w:r w:rsidRPr="00EB3FDE">
        <w:rPr>
          <w:rFonts w:cs="B Nazanin" w:hint="eastAsia"/>
          <w:color w:val="000000" w:themeColor="text1"/>
          <w:sz w:val="28"/>
          <w:szCs w:val="28"/>
          <w:rtl/>
        </w:rPr>
        <w:t>ندها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را شب</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به </w:t>
      </w:r>
      <w:r w:rsidRPr="00EB3FDE">
        <w:rPr>
          <w:rFonts w:cs="B Nazanin"/>
          <w:color w:val="000000" w:themeColor="text1"/>
          <w:sz w:val="28"/>
          <w:szCs w:val="28"/>
          <w:rtl/>
        </w:rPr>
        <w:lastRenderedPageBreak/>
        <w:t>نمودار جر</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جدول زمان</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م</w:t>
      </w:r>
      <w:r w:rsidRPr="00EB3FDE">
        <w:rPr>
          <w:rFonts w:cs="B Nazanin" w:hint="cs"/>
          <w:color w:val="000000" w:themeColor="text1"/>
          <w:sz w:val="28"/>
          <w:szCs w:val="28"/>
          <w:rtl/>
        </w:rPr>
        <w:t>ی</w:t>
      </w:r>
      <w:r w:rsidRPr="00EB3FDE">
        <w:rPr>
          <w:rFonts w:cs="B Nazanin"/>
          <w:color w:val="000000" w:themeColor="text1"/>
          <w:sz w:val="28"/>
          <w:szCs w:val="28"/>
          <w:rtl/>
        </w:rPr>
        <w:t xml:space="preserve"> دهند. </w:t>
      </w:r>
      <w:r>
        <w:rPr>
          <w:rFonts w:cs="B Nazanin" w:hint="cs"/>
          <w:color w:val="000000" w:themeColor="text1"/>
          <w:sz w:val="28"/>
          <w:szCs w:val="28"/>
          <w:rtl/>
        </w:rPr>
        <w:t>به عنوان چند مثال می</w:t>
      </w:r>
      <w:r>
        <w:rPr>
          <w:rFonts w:cs="B Nazanin"/>
          <w:color w:val="000000" w:themeColor="text1"/>
          <w:sz w:val="28"/>
          <w:szCs w:val="28"/>
          <w:rtl/>
        </w:rPr>
        <w:softHyphen/>
      </w:r>
      <w:r>
        <w:rPr>
          <w:rFonts w:cs="B Nazanin" w:hint="cs"/>
          <w:color w:val="000000" w:themeColor="text1"/>
          <w:sz w:val="28"/>
          <w:szCs w:val="28"/>
          <w:rtl/>
        </w:rPr>
        <w:t>توان به</w:t>
      </w:r>
      <w:r w:rsidRPr="00EB3FDE">
        <w:rPr>
          <w:rFonts w:cs="B Nazanin"/>
          <w:color w:val="000000" w:themeColor="text1"/>
          <w:sz w:val="28"/>
          <w:szCs w:val="28"/>
          <w:rtl/>
        </w:rPr>
        <w:t xml:space="preserve"> شبکه کامپ</w:t>
      </w:r>
      <w:r w:rsidRPr="00EB3FDE">
        <w:rPr>
          <w:rFonts w:cs="B Nazanin" w:hint="cs"/>
          <w:color w:val="000000" w:themeColor="text1"/>
          <w:sz w:val="28"/>
          <w:szCs w:val="28"/>
          <w:rtl/>
        </w:rPr>
        <w:t>ی</w:t>
      </w:r>
      <w:r w:rsidRPr="00EB3FDE">
        <w:rPr>
          <w:rFonts w:cs="B Nazanin" w:hint="eastAsia"/>
          <w:color w:val="000000" w:themeColor="text1"/>
          <w:sz w:val="28"/>
          <w:szCs w:val="28"/>
          <w:rtl/>
        </w:rPr>
        <w:t>وتر</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فهرست کارکنان،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حت</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مدل منطق</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احتمالات که در صفحه قبل نشان داده شده است</w:t>
      </w:r>
      <w:r>
        <w:rPr>
          <w:rFonts w:cs="B Nazanin" w:hint="cs"/>
          <w:color w:val="000000" w:themeColor="text1"/>
          <w:sz w:val="28"/>
          <w:szCs w:val="28"/>
          <w:rtl/>
        </w:rPr>
        <w:t xml:space="preserve"> اشاره کرد.</w:t>
      </w:r>
    </w:p>
    <w:p w14:paraId="39193E96" w14:textId="77777777" w:rsidR="00B06734" w:rsidRPr="00EB3FDE" w:rsidRDefault="00B06734" w:rsidP="008A2251">
      <w:pPr>
        <w:pStyle w:val="Heading3"/>
        <w:bidi/>
        <w:jc w:val="center"/>
      </w:pPr>
      <w:bookmarkStart w:id="72" w:name="_Toc98135296"/>
      <w:r w:rsidRPr="00EB3FDE">
        <w:rPr>
          <w:rFonts w:hint="cs"/>
          <w:rtl/>
        </w:rPr>
        <w:t>نمودارهای درختی</w:t>
      </w:r>
      <w:bookmarkEnd w:id="72"/>
    </w:p>
    <w:p w14:paraId="1882D743" w14:textId="77777777" w:rsidR="00B06734" w:rsidRPr="00EB3FDE" w:rsidRDefault="00B06734" w:rsidP="008A2251">
      <w:pPr>
        <w:pStyle w:val="ListParagraph"/>
        <w:ind w:left="-90"/>
        <w:jc w:val="both"/>
        <w:rPr>
          <w:rFonts w:cs="B Nazanin"/>
          <w:color w:val="000000" w:themeColor="text1"/>
          <w:sz w:val="28"/>
          <w:szCs w:val="28"/>
          <w:rtl/>
        </w:rPr>
      </w:pPr>
      <w:r w:rsidRPr="00EB3FDE">
        <w:rPr>
          <w:rFonts w:cs="B Nazanin"/>
          <w:color w:val="000000" w:themeColor="text1"/>
          <w:sz w:val="28"/>
          <w:szCs w:val="28"/>
          <w:rtl/>
        </w:rPr>
        <w:t>مانند نمودار جر</w:t>
      </w:r>
      <w:r w:rsidRPr="00EB3FDE">
        <w:rPr>
          <w:rFonts w:cs="B Nazanin" w:hint="cs"/>
          <w:color w:val="000000" w:themeColor="text1"/>
          <w:sz w:val="28"/>
          <w:szCs w:val="28"/>
          <w:rtl/>
        </w:rPr>
        <w:t>ی</w:t>
      </w:r>
      <w:r w:rsidRPr="00EB3FDE">
        <w:rPr>
          <w:rFonts w:cs="B Nazanin" w:hint="eastAsia"/>
          <w:color w:val="000000" w:themeColor="text1"/>
          <w:sz w:val="28"/>
          <w:szCs w:val="28"/>
          <w:rtl/>
        </w:rPr>
        <w:t>ان</w:t>
      </w:r>
      <w:r w:rsidRPr="00EB3FDE">
        <w:rPr>
          <w:rFonts w:cs="B Nazanin"/>
          <w:color w:val="000000" w:themeColor="text1"/>
          <w:sz w:val="28"/>
          <w:szCs w:val="28"/>
          <w:rtl/>
        </w:rPr>
        <w:t xml:space="preserve"> فصل 5،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درخت</w:t>
      </w:r>
      <w:r w:rsidRPr="00EB3FDE">
        <w:rPr>
          <w:rFonts w:cs="B Nazanin" w:hint="cs"/>
          <w:color w:val="000000" w:themeColor="text1"/>
          <w:sz w:val="28"/>
          <w:szCs w:val="28"/>
          <w:rtl/>
        </w:rPr>
        <w:t xml:space="preserve">ی، </w:t>
      </w:r>
      <w:r w:rsidRPr="00EB3FDE">
        <w:rPr>
          <w:rFonts w:cs="B Nazanin"/>
          <w:color w:val="000000" w:themeColor="text1"/>
          <w:sz w:val="28"/>
          <w:szCs w:val="28"/>
          <w:rtl/>
        </w:rPr>
        <w:t xml:space="preserve"> سطوح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سلسله مراتب را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س</w:t>
      </w:r>
      <w:r w:rsidRPr="00EB3FDE">
        <w:rPr>
          <w:rFonts w:cs="B Nazanin" w:hint="cs"/>
          <w:color w:val="000000" w:themeColor="text1"/>
          <w:sz w:val="28"/>
          <w:szCs w:val="28"/>
          <w:rtl/>
        </w:rPr>
        <w:t>ی</w:t>
      </w:r>
      <w:r w:rsidRPr="00EB3FDE">
        <w:rPr>
          <w:rFonts w:cs="B Nazanin" w:hint="eastAsia"/>
          <w:color w:val="000000" w:themeColor="text1"/>
          <w:sz w:val="28"/>
          <w:szCs w:val="28"/>
          <w:rtl/>
        </w:rPr>
        <w:t>ستم</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گروه نشان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ده</w:t>
      </w:r>
      <w:r>
        <w:rPr>
          <w:rFonts w:cs="B Nazanin" w:hint="cs"/>
          <w:color w:val="000000" w:themeColor="text1"/>
          <w:sz w:val="28"/>
          <w:szCs w:val="28"/>
          <w:rtl/>
        </w:rPr>
        <w:t>ن</w:t>
      </w:r>
      <w:r w:rsidRPr="00EB3FDE">
        <w:rPr>
          <w:rFonts w:cs="B Nazanin"/>
          <w:color w:val="000000" w:themeColor="text1"/>
          <w:sz w:val="28"/>
          <w:szCs w:val="28"/>
          <w:rtl/>
        </w:rPr>
        <w:t>د.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تصور نمودار درخت</w:t>
      </w:r>
      <w:r w:rsidRPr="00EB3FDE">
        <w:rPr>
          <w:rFonts w:cs="B Nazanin" w:hint="cs"/>
          <w:color w:val="000000" w:themeColor="text1"/>
          <w:sz w:val="28"/>
          <w:szCs w:val="28"/>
          <w:rtl/>
        </w:rPr>
        <w:t>ی</w:t>
      </w:r>
      <w:r w:rsidRPr="00EB3FDE">
        <w:rPr>
          <w:rFonts w:cs="B Nazanin"/>
          <w:color w:val="000000" w:themeColor="text1"/>
          <w:sz w:val="28"/>
          <w:szCs w:val="28"/>
          <w:rtl/>
        </w:rPr>
        <w:t xml:space="preserve"> اصل</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به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سازمان</w:t>
      </w:r>
      <w:r w:rsidRPr="00EB3FDE">
        <w:rPr>
          <w:rFonts w:cs="B Nazanin" w:hint="cs"/>
          <w:color w:val="000000" w:themeColor="text1"/>
          <w:sz w:val="28"/>
          <w:szCs w:val="28"/>
          <w:rtl/>
        </w:rPr>
        <w:t>ی</w:t>
      </w:r>
      <w:r w:rsidRPr="00EB3FDE">
        <w:rPr>
          <w:rFonts w:cs="B Nazanin"/>
          <w:color w:val="000000" w:themeColor="text1"/>
          <w:sz w:val="28"/>
          <w:szCs w:val="28"/>
          <w:rtl/>
        </w:rPr>
        <w:t xml:space="preserve"> سلسله مراتب</w:t>
      </w:r>
      <w:r w:rsidRPr="00EB3FDE">
        <w:rPr>
          <w:rFonts w:cs="B Nazanin" w:hint="cs"/>
          <w:color w:val="000000" w:themeColor="text1"/>
          <w:sz w:val="28"/>
          <w:szCs w:val="28"/>
          <w:rtl/>
        </w:rPr>
        <w:t>ی</w:t>
      </w:r>
      <w:r w:rsidRPr="00EB3FDE">
        <w:rPr>
          <w:rFonts w:cs="B Nazanin"/>
          <w:color w:val="000000" w:themeColor="text1"/>
          <w:sz w:val="28"/>
          <w:szCs w:val="28"/>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Pr>
        <w:t xml:space="preserve"> ("org") </w:t>
      </w:r>
      <w:r w:rsidRPr="00EB3FDE">
        <w:rPr>
          <w:rFonts w:cs="B Nazanin"/>
          <w:color w:val="000000" w:themeColor="text1"/>
          <w:sz w:val="28"/>
          <w:szCs w:val="28"/>
          <w:rtl/>
        </w:rPr>
        <w:t>فکر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گره ها از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ر</w:t>
      </w:r>
      <w:r w:rsidRPr="00EB3FDE">
        <w:rPr>
          <w:rFonts w:cs="B Nazanin" w:hint="cs"/>
          <w:color w:val="000000" w:themeColor="text1"/>
          <w:sz w:val="28"/>
          <w:szCs w:val="28"/>
          <w:rtl/>
        </w:rPr>
        <w:t>ی</w:t>
      </w:r>
      <w:r w:rsidRPr="00EB3FDE">
        <w:rPr>
          <w:rFonts w:cs="B Nazanin" w:hint="eastAsia"/>
          <w:color w:val="000000" w:themeColor="text1"/>
          <w:sz w:val="28"/>
          <w:szCs w:val="28"/>
          <w:rtl/>
        </w:rPr>
        <w:t>شه</w:t>
      </w:r>
      <w:r w:rsidRPr="00EB3FDE">
        <w:rPr>
          <w:rFonts w:cs="B Nazanin"/>
          <w:color w:val="000000" w:themeColor="text1"/>
          <w:sz w:val="28"/>
          <w:szCs w:val="28"/>
          <w:rtl/>
        </w:rPr>
        <w:t xml:space="preserve"> اول</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به ب</w:t>
      </w:r>
      <w:r w:rsidRPr="00EB3FDE">
        <w:rPr>
          <w:rFonts w:cs="B Nazanin" w:hint="cs"/>
          <w:color w:val="000000" w:themeColor="text1"/>
          <w:sz w:val="28"/>
          <w:szCs w:val="28"/>
          <w:rtl/>
        </w:rPr>
        <w:t>ی</w:t>
      </w:r>
      <w:r w:rsidRPr="00EB3FDE">
        <w:rPr>
          <w:rFonts w:cs="B Nazanin" w:hint="eastAsia"/>
          <w:color w:val="000000" w:themeColor="text1"/>
          <w:sz w:val="28"/>
          <w:szCs w:val="28"/>
          <w:rtl/>
        </w:rPr>
        <w:t>رون</w:t>
      </w:r>
      <w:r w:rsidRPr="00EB3FDE">
        <w:rPr>
          <w:rFonts w:cs="B Nazanin"/>
          <w:color w:val="000000" w:themeColor="text1"/>
          <w:sz w:val="28"/>
          <w:szCs w:val="28"/>
          <w:rtl/>
        </w:rPr>
        <w:t xml:space="preserve"> </w:t>
      </w:r>
      <w:r w:rsidRPr="00EB3FDE">
        <w:rPr>
          <w:rFonts w:cs="B Nazanin" w:hint="cs"/>
          <w:color w:val="000000" w:themeColor="text1"/>
          <w:sz w:val="28"/>
          <w:szCs w:val="28"/>
          <w:rtl/>
        </w:rPr>
        <w:t>رانده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شوند که با خطوط</w:t>
      </w:r>
      <w:r w:rsidRPr="00EB3FDE">
        <w:rPr>
          <w:rFonts w:cs="B Nazanin" w:hint="cs"/>
          <w:color w:val="000000" w:themeColor="text1"/>
          <w:sz w:val="28"/>
          <w:szCs w:val="28"/>
          <w:rtl/>
        </w:rPr>
        <w:t>ی</w:t>
      </w:r>
      <w:r w:rsidRPr="00EB3FDE">
        <w:rPr>
          <w:rFonts w:cs="B Nazanin"/>
          <w:color w:val="000000" w:themeColor="text1"/>
          <w:sz w:val="28"/>
          <w:szCs w:val="28"/>
          <w:rtl/>
        </w:rPr>
        <w:t xml:space="preserve"> به نام پ</w:t>
      </w:r>
      <w:r w:rsidRPr="00EB3FDE">
        <w:rPr>
          <w:rFonts w:cs="B Nazanin" w:hint="cs"/>
          <w:color w:val="000000" w:themeColor="text1"/>
          <w:sz w:val="28"/>
          <w:szCs w:val="28"/>
          <w:rtl/>
        </w:rPr>
        <w:t>ی</w:t>
      </w:r>
      <w:r w:rsidRPr="00EB3FDE">
        <w:rPr>
          <w:rFonts w:cs="B Nazanin" w:hint="eastAsia"/>
          <w:color w:val="000000" w:themeColor="text1"/>
          <w:sz w:val="28"/>
          <w:szCs w:val="28"/>
          <w:rtl/>
        </w:rPr>
        <w:t>وند،</w:t>
      </w:r>
      <w:r w:rsidRPr="00EB3FDE">
        <w:rPr>
          <w:rFonts w:cs="B Nazanin"/>
          <w:color w:val="000000" w:themeColor="text1"/>
          <w:sz w:val="28"/>
          <w:szCs w:val="28"/>
          <w:rtl/>
        </w:rPr>
        <w:t xml:space="preserve"> خطوط پ</w:t>
      </w:r>
      <w:r w:rsidRPr="00EB3FDE">
        <w:rPr>
          <w:rFonts w:cs="B Nazanin" w:hint="cs"/>
          <w:color w:val="000000" w:themeColor="text1"/>
          <w:sz w:val="28"/>
          <w:szCs w:val="28"/>
          <w:rtl/>
        </w:rPr>
        <w:t>ی</w:t>
      </w:r>
      <w:r w:rsidRPr="00EB3FDE">
        <w:rPr>
          <w:rFonts w:cs="B Nazanin" w:hint="eastAsia"/>
          <w:color w:val="000000" w:themeColor="text1"/>
          <w:sz w:val="28"/>
          <w:szCs w:val="28"/>
          <w:rtl/>
        </w:rPr>
        <w:t>وند</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شاخه به هم متصل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شوند. گره اول</w:t>
      </w:r>
      <w:r w:rsidRPr="00EB3FDE">
        <w:rPr>
          <w:rFonts w:cs="B Nazanin" w:hint="cs"/>
          <w:color w:val="000000" w:themeColor="text1"/>
          <w:sz w:val="28"/>
          <w:szCs w:val="28"/>
          <w:rtl/>
        </w:rPr>
        <w:t>ی</w:t>
      </w:r>
      <w:r w:rsidRPr="00EB3FDE">
        <w:rPr>
          <w:rFonts w:cs="B Nazanin" w:hint="eastAsia"/>
          <w:color w:val="000000" w:themeColor="text1"/>
          <w:sz w:val="28"/>
          <w:szCs w:val="28"/>
          <w:rtl/>
        </w:rPr>
        <w:t>ه</w:t>
      </w:r>
      <w:r w:rsidRPr="00EB3FDE">
        <w:rPr>
          <w:rFonts w:cs="B Nazanin"/>
          <w:color w:val="000000" w:themeColor="text1"/>
          <w:sz w:val="28"/>
          <w:szCs w:val="28"/>
          <w:rtl/>
        </w:rPr>
        <w:t xml:space="preserve"> ر</w:t>
      </w:r>
      <w:r w:rsidRPr="00EB3FDE">
        <w:rPr>
          <w:rFonts w:cs="B Nazanin" w:hint="cs"/>
          <w:color w:val="000000" w:themeColor="text1"/>
          <w:sz w:val="28"/>
          <w:szCs w:val="28"/>
          <w:rtl/>
        </w:rPr>
        <w:t>ی</w:t>
      </w:r>
      <w:r w:rsidRPr="00EB3FDE">
        <w:rPr>
          <w:rFonts w:cs="B Nazanin" w:hint="eastAsia"/>
          <w:color w:val="000000" w:themeColor="text1"/>
          <w:sz w:val="28"/>
          <w:szCs w:val="28"/>
          <w:rtl/>
        </w:rPr>
        <w:t>شه</w:t>
      </w:r>
      <w:r w:rsidRPr="00EB3FDE">
        <w:rPr>
          <w:rFonts w:cs="B Nazanin"/>
          <w:color w:val="000000" w:themeColor="text1"/>
          <w:sz w:val="28"/>
          <w:szCs w:val="28"/>
          <w:rtl/>
        </w:rPr>
        <w:t xml:space="preserve"> نام</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شود و </w:t>
      </w:r>
      <w:r w:rsidRPr="00EB3FDE">
        <w:rPr>
          <w:rFonts w:cs="B Nazanin" w:hint="cs"/>
          <w:color w:val="000000" w:themeColor="text1"/>
          <w:sz w:val="28"/>
          <w:szCs w:val="28"/>
          <w:rtl/>
        </w:rPr>
        <w:t>منبع</w:t>
      </w:r>
      <w:r w:rsidRPr="00EB3FDE">
        <w:rPr>
          <w:rFonts w:cs="B Nazanin"/>
          <w:color w:val="000000" w:themeColor="text1"/>
          <w:sz w:val="28"/>
          <w:szCs w:val="28"/>
          <w:rtl/>
        </w:rPr>
        <w:t xml:space="preserve"> تمام گره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است که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آنها دارا</w:t>
      </w:r>
      <w:r w:rsidRPr="00EB3FDE">
        <w:rPr>
          <w:rFonts w:cs="B Nazanin" w:hint="cs"/>
          <w:color w:val="000000" w:themeColor="text1"/>
          <w:sz w:val="28"/>
          <w:szCs w:val="28"/>
          <w:rtl/>
        </w:rPr>
        <w:t>ی</w:t>
      </w:r>
      <w:r w:rsidRPr="00EB3FDE">
        <w:rPr>
          <w:rFonts w:cs="B Nazanin"/>
          <w:color w:val="000000" w:themeColor="text1"/>
          <w:sz w:val="28"/>
          <w:szCs w:val="28"/>
          <w:rtl/>
        </w:rPr>
        <w:t xml:space="preserve"> گره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کوچکتر</w:t>
      </w:r>
      <w:r w:rsidRPr="00EB3FDE">
        <w:rPr>
          <w:rFonts w:cs="B Nazanin"/>
          <w:color w:val="000000" w:themeColor="text1"/>
          <w:sz w:val="28"/>
          <w:szCs w:val="28"/>
          <w:rtl/>
        </w:rPr>
        <w:t xml:space="preserve"> هستند. گره 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که گره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والد ن</w:t>
      </w:r>
      <w:r w:rsidRPr="00EB3FDE">
        <w:rPr>
          <w:rFonts w:cs="B Nazanin" w:hint="cs"/>
          <w:color w:val="000000" w:themeColor="text1"/>
          <w:sz w:val="28"/>
          <w:szCs w:val="28"/>
          <w:rtl/>
        </w:rPr>
        <w:t>ی</w:t>
      </w:r>
      <w:r w:rsidRPr="00EB3FDE">
        <w:rPr>
          <w:rFonts w:cs="B Nazanin" w:hint="eastAsia"/>
          <w:color w:val="000000" w:themeColor="text1"/>
          <w:sz w:val="28"/>
          <w:szCs w:val="28"/>
          <w:rtl/>
        </w:rPr>
        <w:t>ستند،</w:t>
      </w:r>
      <w:r w:rsidRPr="00EB3FDE">
        <w:rPr>
          <w:rFonts w:cs="B Nazanin"/>
          <w:color w:val="000000" w:themeColor="text1"/>
          <w:sz w:val="28"/>
          <w:szCs w:val="28"/>
          <w:rtl/>
        </w:rPr>
        <w:t xml:space="preserve"> گره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برگ نام</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شوند</w:t>
      </w:r>
      <w:r w:rsidRPr="00EB3FDE">
        <w:rPr>
          <w:rFonts w:cs="B Nazanin"/>
          <w:color w:val="000000" w:themeColor="text1"/>
          <w:sz w:val="28"/>
          <w:szCs w:val="28"/>
        </w:rPr>
        <w:t>.</w:t>
      </w:r>
    </w:p>
    <w:p w14:paraId="6E88E5DA" w14:textId="77777777" w:rsidR="00B06734" w:rsidRPr="00406BC6" w:rsidRDefault="00B06734" w:rsidP="008A2251">
      <w:pPr>
        <w:jc w:val="center"/>
        <w:rPr>
          <w:rFonts w:cs="B Nazanin"/>
          <w:color w:val="0070C0"/>
          <w:sz w:val="24"/>
          <w:szCs w:val="24"/>
          <w:rtl/>
        </w:rPr>
      </w:pPr>
      <w:r w:rsidRPr="00406BC6">
        <w:rPr>
          <w:noProof/>
          <w:sz w:val="24"/>
          <w:szCs w:val="24"/>
        </w:rPr>
        <w:drawing>
          <wp:anchor distT="0" distB="0" distL="114300" distR="114300" simplePos="0" relativeHeight="251945984" behindDoc="0" locked="0" layoutInCell="1" allowOverlap="1" wp14:anchorId="65331030" wp14:editId="7300DC79">
            <wp:simplePos x="0" y="0"/>
            <wp:positionH relativeFrom="margin">
              <wp:align>center</wp:align>
            </wp:positionH>
            <wp:positionV relativeFrom="paragraph">
              <wp:posOffset>0</wp:posOffset>
            </wp:positionV>
            <wp:extent cx="3943985" cy="2266950"/>
            <wp:effectExtent l="0" t="0" r="0" b="0"/>
            <wp:wrapTopAndBottom/>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3943985" cy="2266950"/>
                    </a:xfrm>
                    <a:prstGeom prst="rect">
                      <a:avLst/>
                    </a:prstGeom>
                  </pic:spPr>
                </pic:pic>
              </a:graphicData>
            </a:graphic>
            <wp14:sizeRelH relativeFrom="margin">
              <wp14:pctWidth>0</wp14:pctWidth>
            </wp14:sizeRelH>
            <wp14:sizeRelV relativeFrom="margin">
              <wp14:pctHeight>0</wp14:pctHeight>
            </wp14:sizeRelV>
          </wp:anchor>
        </w:drawing>
      </w:r>
      <w:r w:rsidRPr="00406BC6">
        <w:rPr>
          <w:rFonts w:cs="B Nazanin"/>
          <w:color w:val="0070C0"/>
          <w:sz w:val="24"/>
          <w:szCs w:val="24"/>
          <w:rtl/>
        </w:rPr>
        <w:t>نمودارها</w:t>
      </w:r>
      <w:r w:rsidRPr="00406BC6">
        <w:rPr>
          <w:rFonts w:cs="B Nazanin" w:hint="cs"/>
          <w:color w:val="0070C0"/>
          <w:sz w:val="24"/>
          <w:szCs w:val="24"/>
          <w:rtl/>
        </w:rPr>
        <w:t>ی</w:t>
      </w:r>
      <w:r w:rsidRPr="00406BC6">
        <w:rPr>
          <w:rFonts w:cs="B Nazanin"/>
          <w:color w:val="0070C0"/>
          <w:sz w:val="24"/>
          <w:szCs w:val="24"/>
          <w:rtl/>
        </w:rPr>
        <w:t xml:space="preserve"> درخت</w:t>
      </w:r>
      <w:r w:rsidRPr="00406BC6">
        <w:rPr>
          <w:rFonts w:cs="B Nazanin" w:hint="cs"/>
          <w:color w:val="0070C0"/>
          <w:sz w:val="24"/>
          <w:szCs w:val="24"/>
          <w:rtl/>
        </w:rPr>
        <w:t>ی</w:t>
      </w:r>
      <w:r>
        <w:rPr>
          <w:rFonts w:cs="B Nazanin" w:hint="cs"/>
          <w:color w:val="0070C0"/>
          <w:sz w:val="24"/>
          <w:szCs w:val="24"/>
          <w:rtl/>
        </w:rPr>
        <w:t>،</w:t>
      </w:r>
      <w:r w:rsidRPr="00406BC6">
        <w:rPr>
          <w:rFonts w:cs="B Nazanin"/>
          <w:color w:val="0070C0"/>
          <w:sz w:val="24"/>
          <w:szCs w:val="24"/>
          <w:rtl/>
        </w:rPr>
        <w:t xml:space="preserve"> سلسله مراتب را توص</w:t>
      </w:r>
      <w:r w:rsidRPr="00406BC6">
        <w:rPr>
          <w:rFonts w:cs="B Nazanin" w:hint="cs"/>
          <w:color w:val="0070C0"/>
          <w:sz w:val="24"/>
          <w:szCs w:val="24"/>
          <w:rtl/>
        </w:rPr>
        <w:t>ی</w:t>
      </w:r>
      <w:r w:rsidRPr="00406BC6">
        <w:rPr>
          <w:rFonts w:cs="B Nazanin" w:hint="eastAsia"/>
          <w:color w:val="0070C0"/>
          <w:sz w:val="24"/>
          <w:szCs w:val="24"/>
          <w:rtl/>
        </w:rPr>
        <w:t>ف</w:t>
      </w:r>
      <w:r w:rsidRPr="00406BC6">
        <w:rPr>
          <w:rFonts w:cs="B Nazanin"/>
          <w:color w:val="0070C0"/>
          <w:sz w:val="24"/>
          <w:szCs w:val="24"/>
          <w:rtl/>
        </w:rPr>
        <w:t xml:space="preserve"> م</w:t>
      </w:r>
      <w:r w:rsidRPr="00406BC6">
        <w:rPr>
          <w:rFonts w:cs="B Nazanin" w:hint="cs"/>
          <w:color w:val="0070C0"/>
          <w:sz w:val="24"/>
          <w:szCs w:val="24"/>
          <w:rtl/>
        </w:rPr>
        <w:t>ی</w:t>
      </w:r>
      <w:r w:rsidRPr="00406BC6">
        <w:rPr>
          <w:rFonts w:cs="B Nazanin"/>
          <w:color w:val="0070C0"/>
          <w:sz w:val="24"/>
          <w:szCs w:val="24"/>
          <w:rtl/>
        </w:rPr>
        <w:t xml:space="preserve"> کنند. ا</w:t>
      </w:r>
      <w:r w:rsidRPr="00406BC6">
        <w:rPr>
          <w:rFonts w:cs="B Nazanin" w:hint="cs"/>
          <w:color w:val="0070C0"/>
          <w:sz w:val="24"/>
          <w:szCs w:val="24"/>
          <w:rtl/>
        </w:rPr>
        <w:t>ی</w:t>
      </w:r>
      <w:r w:rsidRPr="00406BC6">
        <w:rPr>
          <w:rFonts w:cs="B Nazanin" w:hint="eastAsia"/>
          <w:color w:val="0070C0"/>
          <w:sz w:val="24"/>
          <w:szCs w:val="24"/>
          <w:rtl/>
        </w:rPr>
        <w:t>ن</w:t>
      </w:r>
      <w:r w:rsidRPr="00406BC6">
        <w:rPr>
          <w:rFonts w:cs="B Nazanin"/>
          <w:color w:val="0070C0"/>
          <w:sz w:val="24"/>
          <w:szCs w:val="24"/>
          <w:rtl/>
        </w:rPr>
        <w:t xml:space="preserve"> دو نمودار سازمان</w:t>
      </w:r>
      <w:r w:rsidRPr="00406BC6">
        <w:rPr>
          <w:rFonts w:cs="B Nazanin" w:hint="cs"/>
          <w:color w:val="0070C0"/>
          <w:sz w:val="24"/>
          <w:szCs w:val="24"/>
          <w:rtl/>
        </w:rPr>
        <w:t>ی</w:t>
      </w:r>
      <w:r w:rsidRPr="00406BC6">
        <w:rPr>
          <w:rFonts w:cs="B Nazanin"/>
          <w:color w:val="0070C0"/>
          <w:sz w:val="24"/>
          <w:szCs w:val="24"/>
          <w:rtl/>
        </w:rPr>
        <w:t xml:space="preserve"> را </w:t>
      </w:r>
      <w:r>
        <w:rPr>
          <w:rFonts w:cs="B Nazanin" w:hint="cs"/>
          <w:color w:val="0070C0"/>
          <w:sz w:val="24"/>
          <w:szCs w:val="24"/>
          <w:rtl/>
        </w:rPr>
        <w:t>می</w:t>
      </w:r>
      <w:r>
        <w:rPr>
          <w:rFonts w:cs="B Nazanin"/>
          <w:color w:val="0070C0"/>
          <w:sz w:val="24"/>
          <w:szCs w:val="24"/>
          <w:rtl/>
        </w:rPr>
        <w:softHyphen/>
      </w:r>
      <w:r>
        <w:rPr>
          <w:rFonts w:cs="B Nazanin" w:hint="cs"/>
          <w:color w:val="0070C0"/>
          <w:sz w:val="24"/>
          <w:szCs w:val="24"/>
          <w:rtl/>
        </w:rPr>
        <w:t>توان برای اهداف مختلفی مورد استفاده قرار داد؛ بسته به اینکه آیا</w:t>
      </w:r>
      <w:r w:rsidRPr="00406BC6">
        <w:rPr>
          <w:rFonts w:cs="B Nazanin"/>
          <w:color w:val="0070C0"/>
          <w:sz w:val="24"/>
          <w:szCs w:val="24"/>
          <w:rtl/>
        </w:rPr>
        <w:t xml:space="preserve"> خواننده نسخه </w:t>
      </w:r>
      <w:r>
        <w:rPr>
          <w:rFonts w:cs="B Nazanin" w:hint="cs"/>
          <w:color w:val="0070C0"/>
          <w:sz w:val="24"/>
          <w:szCs w:val="24"/>
          <w:rtl/>
        </w:rPr>
        <w:t>ای با طرح بیشتر</w:t>
      </w:r>
      <w:r w:rsidRPr="00406BC6">
        <w:rPr>
          <w:rFonts w:cs="B Nazanin"/>
          <w:color w:val="0070C0"/>
          <w:sz w:val="24"/>
          <w:szCs w:val="24"/>
          <w:rtl/>
        </w:rPr>
        <w:t xml:space="preserve"> را </w:t>
      </w:r>
      <w:r>
        <w:rPr>
          <w:rFonts w:cs="B Nazanin" w:hint="cs"/>
          <w:color w:val="0070C0"/>
          <w:sz w:val="24"/>
          <w:szCs w:val="24"/>
          <w:rtl/>
        </w:rPr>
        <w:t>بخواهد</w:t>
      </w:r>
      <w:r w:rsidRPr="00406BC6">
        <w:rPr>
          <w:rFonts w:cs="B Nazanin"/>
          <w:color w:val="0070C0"/>
          <w:sz w:val="24"/>
          <w:szCs w:val="24"/>
          <w:rtl/>
        </w:rPr>
        <w:t xml:space="preserve"> </w:t>
      </w:r>
      <w:r w:rsidRPr="00406BC6">
        <w:rPr>
          <w:rFonts w:cs="B Nazanin" w:hint="cs"/>
          <w:color w:val="0070C0"/>
          <w:sz w:val="24"/>
          <w:szCs w:val="24"/>
          <w:rtl/>
        </w:rPr>
        <w:t>ی</w:t>
      </w:r>
      <w:r w:rsidRPr="00406BC6">
        <w:rPr>
          <w:rFonts w:cs="B Nazanin" w:hint="eastAsia"/>
          <w:color w:val="0070C0"/>
          <w:sz w:val="24"/>
          <w:szCs w:val="24"/>
          <w:rtl/>
        </w:rPr>
        <w:t>ا</w:t>
      </w:r>
      <w:r w:rsidRPr="00406BC6">
        <w:rPr>
          <w:rFonts w:cs="B Nazanin"/>
          <w:color w:val="0070C0"/>
          <w:sz w:val="24"/>
          <w:szCs w:val="24"/>
          <w:rtl/>
        </w:rPr>
        <w:t xml:space="preserve"> خ</w:t>
      </w:r>
      <w:r w:rsidRPr="00406BC6">
        <w:rPr>
          <w:rFonts w:cs="B Nazanin" w:hint="cs"/>
          <w:color w:val="0070C0"/>
          <w:sz w:val="24"/>
          <w:szCs w:val="24"/>
          <w:rtl/>
        </w:rPr>
        <w:t>ی</w:t>
      </w:r>
      <w:r w:rsidRPr="00406BC6">
        <w:rPr>
          <w:rFonts w:cs="B Nazanin" w:hint="eastAsia"/>
          <w:color w:val="0070C0"/>
          <w:sz w:val="24"/>
          <w:szCs w:val="24"/>
          <w:rtl/>
        </w:rPr>
        <w:t>ر</w:t>
      </w:r>
      <w:r>
        <w:rPr>
          <w:rFonts w:cs="B Nazanin" w:hint="cs"/>
          <w:color w:val="0070C0"/>
          <w:sz w:val="24"/>
          <w:szCs w:val="24"/>
          <w:rtl/>
        </w:rPr>
        <w:t>.</w:t>
      </w:r>
    </w:p>
    <w:p w14:paraId="14E6C519" w14:textId="77777777" w:rsidR="00B06734" w:rsidRPr="00EB3FDE" w:rsidRDefault="00B06734" w:rsidP="008A2251">
      <w:pPr>
        <w:pStyle w:val="ListParagraph"/>
        <w:ind w:left="-90"/>
        <w:jc w:val="both"/>
        <w:rPr>
          <w:rFonts w:cs="B Nazanin"/>
          <w:color w:val="000000" w:themeColor="text1"/>
          <w:sz w:val="28"/>
          <w:szCs w:val="28"/>
        </w:rPr>
      </w:pPr>
    </w:p>
    <w:p w14:paraId="74240EF2" w14:textId="77777777" w:rsidR="00B06734" w:rsidRPr="00EB3FDE" w:rsidRDefault="00B06734" w:rsidP="008A2251">
      <w:pPr>
        <w:pStyle w:val="ListParagraph"/>
        <w:ind w:left="-90"/>
        <w:jc w:val="both"/>
        <w:rPr>
          <w:rFonts w:cs="B Nazanin"/>
          <w:color w:val="000000" w:themeColor="text1"/>
          <w:sz w:val="28"/>
          <w:szCs w:val="28"/>
          <w:rtl/>
        </w:rPr>
      </w:pPr>
      <w:r w:rsidRPr="00EB3FDE">
        <w:rPr>
          <w:rFonts w:cs="B Nazanin"/>
          <w:color w:val="000000" w:themeColor="text1"/>
          <w:sz w:val="28"/>
          <w:szCs w:val="28"/>
          <w:rtl/>
        </w:rPr>
        <w:t>مانند بس</w:t>
      </w:r>
      <w:r w:rsidRPr="00EB3FDE">
        <w:rPr>
          <w:rFonts w:cs="B Nazanin" w:hint="cs"/>
          <w:color w:val="000000" w:themeColor="text1"/>
          <w:sz w:val="28"/>
          <w:szCs w:val="28"/>
          <w:rtl/>
        </w:rPr>
        <w:t>ی</w:t>
      </w:r>
      <w:r w:rsidRPr="00EB3FDE">
        <w:rPr>
          <w:rFonts w:cs="B Nazanin" w:hint="eastAsia"/>
          <w:color w:val="000000" w:themeColor="text1"/>
          <w:sz w:val="28"/>
          <w:szCs w:val="28"/>
          <w:rtl/>
        </w:rPr>
        <w:t>ار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موارد بصر</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تاکنون در مورد آن صحبت کرده ا</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طراح</w:t>
      </w:r>
      <w:r w:rsidRPr="00EB3FDE">
        <w:rPr>
          <w:rFonts w:cs="B Nazanin" w:hint="cs"/>
          <w:color w:val="000000" w:themeColor="text1"/>
          <w:sz w:val="28"/>
          <w:szCs w:val="28"/>
          <w:rtl/>
        </w:rPr>
        <w:t>ی</w:t>
      </w:r>
      <w:r w:rsidRPr="00EB3FDE">
        <w:rPr>
          <w:rFonts w:cs="B Nazanin"/>
          <w:color w:val="000000" w:themeColor="text1"/>
          <w:sz w:val="28"/>
          <w:szCs w:val="28"/>
          <w:rtl/>
        </w:rPr>
        <w:t xml:space="preserve">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نجا</w:t>
      </w:r>
      <w:r w:rsidRPr="00EB3FDE">
        <w:rPr>
          <w:rFonts w:cs="B Nazanin"/>
          <w:color w:val="000000" w:themeColor="text1"/>
          <w:sz w:val="28"/>
          <w:szCs w:val="28"/>
          <w:rtl/>
        </w:rPr>
        <w:t xml:space="preserve"> اهم</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و</w:t>
      </w:r>
      <w:r w:rsidRPr="00EB3FDE">
        <w:rPr>
          <w:rFonts w:cs="B Nazanin" w:hint="cs"/>
          <w:color w:val="000000" w:themeColor="text1"/>
          <w:sz w:val="28"/>
          <w:szCs w:val="28"/>
          <w:rtl/>
        </w:rPr>
        <w:t>ی</w:t>
      </w:r>
      <w:r w:rsidRPr="00EB3FDE">
        <w:rPr>
          <w:rFonts w:cs="B Nazanin" w:hint="eastAsia"/>
          <w:color w:val="000000" w:themeColor="text1"/>
          <w:sz w:val="28"/>
          <w:szCs w:val="28"/>
          <w:rtl/>
        </w:rPr>
        <w:t>ژه</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دارد</w:t>
      </w:r>
      <w:r>
        <w:rPr>
          <w:rFonts w:cs="B Nazanin" w:hint="cs"/>
          <w:color w:val="000000" w:themeColor="text1"/>
          <w:sz w:val="28"/>
          <w:szCs w:val="28"/>
          <w:rtl/>
        </w:rPr>
        <w:t>؛</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را</w:t>
      </w:r>
      <w:r w:rsidRPr="00EB3FDE">
        <w:rPr>
          <w:rFonts w:cs="B Nazanin"/>
          <w:color w:val="000000" w:themeColor="text1"/>
          <w:sz w:val="28"/>
          <w:szCs w:val="28"/>
          <w:rtl/>
        </w:rPr>
        <w:t xml:space="preserve"> ممکن است اطلاعات ز</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حت</w:t>
      </w:r>
      <w:r w:rsidRPr="00EB3FDE">
        <w:rPr>
          <w:rFonts w:cs="B Nazanin" w:hint="cs"/>
          <w:color w:val="000000" w:themeColor="text1"/>
          <w:sz w:val="28"/>
          <w:szCs w:val="28"/>
          <w:rtl/>
        </w:rPr>
        <w:t>ی</w:t>
      </w:r>
      <w:r w:rsidRPr="00EB3FDE">
        <w:rPr>
          <w:rFonts w:cs="B Nazanin"/>
          <w:color w:val="000000" w:themeColor="text1"/>
          <w:sz w:val="28"/>
          <w:szCs w:val="28"/>
          <w:rtl/>
        </w:rPr>
        <w:t xml:space="preserve"> داده</w:t>
      </w:r>
      <w:r>
        <w:rPr>
          <w:rFonts w:cs="B Nazanin"/>
          <w:color w:val="000000" w:themeColor="text1"/>
          <w:sz w:val="28"/>
          <w:szCs w:val="28"/>
          <w:rtl/>
        </w:rPr>
        <w:softHyphen/>
      </w: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تعر</w:t>
      </w:r>
      <w:r w:rsidRPr="00EB3FDE">
        <w:rPr>
          <w:rFonts w:cs="B Nazanin" w:hint="cs"/>
          <w:color w:val="000000" w:themeColor="text1"/>
          <w:sz w:val="28"/>
          <w:szCs w:val="28"/>
          <w:rtl/>
        </w:rPr>
        <w:t>ی</w:t>
      </w:r>
      <w:r w:rsidRPr="00EB3FDE">
        <w:rPr>
          <w:rFonts w:cs="B Nazanin" w:hint="eastAsia"/>
          <w:color w:val="000000" w:themeColor="text1"/>
          <w:sz w:val="28"/>
          <w:szCs w:val="28"/>
          <w:rtl/>
        </w:rPr>
        <w:t>ف</w:t>
      </w:r>
      <w:r w:rsidRPr="00EB3FDE">
        <w:rPr>
          <w:rFonts w:cs="B Nazanin"/>
          <w:color w:val="000000" w:themeColor="text1"/>
          <w:sz w:val="28"/>
          <w:szCs w:val="28"/>
          <w:rtl/>
        </w:rPr>
        <w:t xml:space="preserve"> عناصر در نمودار وجود نداشته باشد.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مثال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دو نمودار سازمان</w:t>
      </w:r>
      <w:r w:rsidRPr="00EB3FDE">
        <w:rPr>
          <w:rFonts w:cs="B Nazanin" w:hint="cs"/>
          <w:color w:val="000000" w:themeColor="text1"/>
          <w:sz w:val="28"/>
          <w:szCs w:val="28"/>
          <w:rtl/>
        </w:rPr>
        <w:t>ی</w:t>
      </w:r>
      <w:r w:rsidRPr="00EB3FDE">
        <w:rPr>
          <w:rFonts w:cs="B Nazanin"/>
          <w:color w:val="000000" w:themeColor="text1"/>
          <w:sz w:val="28"/>
          <w:szCs w:val="28"/>
          <w:rtl/>
        </w:rPr>
        <w:t xml:space="preserve"> خ</w:t>
      </w:r>
      <w:r w:rsidRPr="00EB3FDE">
        <w:rPr>
          <w:rFonts w:cs="B Nazanin" w:hint="cs"/>
          <w:color w:val="000000" w:themeColor="text1"/>
          <w:sz w:val="28"/>
          <w:szCs w:val="28"/>
          <w:rtl/>
        </w:rPr>
        <w:t>ی</w:t>
      </w:r>
      <w:r w:rsidRPr="00EB3FDE">
        <w:rPr>
          <w:rFonts w:cs="B Nazanin" w:hint="eastAsia"/>
          <w:color w:val="000000" w:themeColor="text1"/>
          <w:sz w:val="28"/>
          <w:szCs w:val="28"/>
          <w:rtl/>
        </w:rPr>
        <w:t>ال</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در نظر بگ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نمودار سمت چپ ف</w:t>
      </w:r>
      <w:r w:rsidRPr="00EB3FDE">
        <w:rPr>
          <w:rFonts w:cs="B Nazanin" w:hint="eastAsia"/>
          <w:color w:val="000000" w:themeColor="text1"/>
          <w:sz w:val="28"/>
          <w:szCs w:val="28"/>
          <w:rtl/>
        </w:rPr>
        <w:t>قط</w:t>
      </w:r>
      <w:r w:rsidRPr="00EB3FDE">
        <w:rPr>
          <w:rFonts w:cs="B Nazanin"/>
          <w:color w:val="000000" w:themeColor="text1"/>
          <w:sz w:val="28"/>
          <w:szCs w:val="28"/>
          <w:rtl/>
        </w:rPr>
        <w:t xml:space="preserve"> از </w:t>
      </w:r>
      <w:r>
        <w:rPr>
          <w:rFonts w:cs="B Nazanin" w:hint="cs"/>
          <w:color w:val="000000" w:themeColor="text1"/>
          <w:sz w:val="28"/>
          <w:szCs w:val="28"/>
          <w:rtl/>
        </w:rPr>
        <w:t>اسامی</w:t>
      </w:r>
      <w:r w:rsidRPr="00EB3FDE">
        <w:rPr>
          <w:rFonts w:cs="B Nazanin"/>
          <w:color w:val="000000" w:themeColor="text1"/>
          <w:sz w:val="28"/>
          <w:szCs w:val="28"/>
          <w:rtl/>
        </w:rPr>
        <w:t xml:space="preserve"> تشک</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شده است، در حال</w:t>
      </w:r>
      <w:r w:rsidRPr="00EB3FDE">
        <w:rPr>
          <w:rFonts w:cs="B Nazanin" w:hint="cs"/>
          <w:color w:val="000000" w:themeColor="text1"/>
          <w:sz w:val="28"/>
          <w:szCs w:val="28"/>
          <w:rtl/>
        </w:rPr>
        <w:t>ی</w:t>
      </w:r>
      <w:r w:rsidRPr="00EB3FDE">
        <w:rPr>
          <w:rFonts w:cs="B Nazanin"/>
          <w:color w:val="000000" w:themeColor="text1"/>
          <w:sz w:val="28"/>
          <w:szCs w:val="28"/>
          <w:rtl/>
        </w:rPr>
        <w:t xml:space="preserve"> که نمودار سمت راست شامل نمادها است. </w:t>
      </w:r>
      <w:r>
        <w:rPr>
          <w:rFonts w:cs="B Nazanin" w:hint="cs"/>
          <w:color w:val="000000" w:themeColor="text1"/>
          <w:sz w:val="28"/>
          <w:szCs w:val="28"/>
          <w:rtl/>
        </w:rPr>
        <w:t>استفاده از هر یک از آن</w:t>
      </w:r>
      <w:r>
        <w:rPr>
          <w:rFonts w:cs="B Nazanin"/>
          <w:color w:val="000000" w:themeColor="text1"/>
          <w:sz w:val="28"/>
          <w:szCs w:val="28"/>
          <w:rtl/>
        </w:rPr>
        <w:softHyphen/>
      </w:r>
      <w:r>
        <w:rPr>
          <w:rFonts w:cs="B Nazanin" w:hint="cs"/>
          <w:color w:val="000000" w:themeColor="text1"/>
          <w:sz w:val="28"/>
          <w:szCs w:val="28"/>
          <w:rtl/>
        </w:rPr>
        <w:t>ها</w:t>
      </w:r>
      <w:r w:rsidRPr="00EB3FDE">
        <w:rPr>
          <w:rFonts w:cs="B Nazanin"/>
          <w:color w:val="000000" w:themeColor="text1"/>
          <w:sz w:val="28"/>
          <w:szCs w:val="28"/>
          <w:rtl/>
        </w:rPr>
        <w:t xml:space="preserve"> کاملاً به هدف شما 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دارد. </w:t>
      </w:r>
      <w:r>
        <w:rPr>
          <w:rFonts w:cs="B Nazanin" w:hint="cs"/>
          <w:color w:val="000000" w:themeColor="text1"/>
          <w:sz w:val="28"/>
          <w:szCs w:val="28"/>
          <w:rtl/>
        </w:rPr>
        <w:t>نمودار</w:t>
      </w:r>
      <w:r w:rsidRPr="00EB3FDE">
        <w:rPr>
          <w:rFonts w:cs="B Nazanin"/>
          <w:color w:val="000000" w:themeColor="text1"/>
          <w:sz w:val="28"/>
          <w:szCs w:val="28"/>
          <w:rtl/>
        </w:rPr>
        <w:t xml:space="preserve"> سمت چپ ممکن است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جلسه ه</w:t>
      </w:r>
      <w:r w:rsidRPr="00EB3FDE">
        <w:rPr>
          <w:rFonts w:cs="B Nazanin" w:hint="cs"/>
          <w:color w:val="000000" w:themeColor="text1"/>
          <w:sz w:val="28"/>
          <w:szCs w:val="28"/>
          <w:rtl/>
        </w:rPr>
        <w:t>ی</w:t>
      </w:r>
      <w:r w:rsidRPr="00EB3FDE">
        <w:rPr>
          <w:rFonts w:cs="B Nazanin" w:hint="eastAsia"/>
          <w:color w:val="000000" w:themeColor="text1"/>
          <w:sz w:val="28"/>
          <w:szCs w:val="28"/>
          <w:rtl/>
        </w:rPr>
        <w:t>ئت</w:t>
      </w:r>
      <w:r w:rsidRPr="00EB3FDE">
        <w:rPr>
          <w:rFonts w:cs="B Nazanin"/>
          <w:color w:val="000000" w:themeColor="text1"/>
          <w:sz w:val="28"/>
          <w:szCs w:val="28"/>
          <w:rtl/>
        </w:rPr>
        <w:t xml:space="preserve"> مد</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شرکت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ارائه رسم</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مناسب باشد</w:t>
      </w:r>
      <w:r w:rsidRPr="00EB3FDE">
        <w:rPr>
          <w:rFonts w:cs="B Nazanin"/>
          <w:color w:val="000000" w:themeColor="text1"/>
          <w:sz w:val="28"/>
          <w:szCs w:val="28"/>
          <w:rtl/>
        </w:rPr>
        <w:t xml:space="preserve">. </w:t>
      </w:r>
      <w:r>
        <w:rPr>
          <w:rFonts w:cs="B Nazanin" w:hint="cs"/>
          <w:color w:val="000000" w:themeColor="text1"/>
          <w:sz w:val="28"/>
          <w:szCs w:val="28"/>
          <w:rtl/>
        </w:rPr>
        <w:t xml:space="preserve">نمودار </w:t>
      </w:r>
      <w:r w:rsidRPr="00EB3FDE">
        <w:rPr>
          <w:rFonts w:cs="B Nazanin"/>
          <w:color w:val="000000" w:themeColor="text1"/>
          <w:sz w:val="28"/>
          <w:szCs w:val="28"/>
          <w:rtl/>
        </w:rPr>
        <w:t xml:space="preserve">سمت راست ممکن است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کمپ</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بازار</w:t>
      </w:r>
      <w:r w:rsidRPr="00EB3FDE">
        <w:rPr>
          <w:rFonts w:cs="B Nazanin" w:hint="cs"/>
          <w:color w:val="000000" w:themeColor="text1"/>
          <w:sz w:val="28"/>
          <w:szCs w:val="28"/>
          <w:rtl/>
        </w:rPr>
        <w:t>ی</w:t>
      </w:r>
      <w:r w:rsidRPr="00EB3FDE">
        <w:rPr>
          <w:rFonts w:cs="B Nazanin" w:hint="eastAsia"/>
          <w:color w:val="000000" w:themeColor="text1"/>
          <w:sz w:val="28"/>
          <w:szCs w:val="28"/>
          <w:rtl/>
        </w:rPr>
        <w:t>اب</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وب سا</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بهتر عمل کند</w:t>
      </w:r>
      <w:r w:rsidRPr="00EB3FDE">
        <w:rPr>
          <w:rFonts w:cs="B Nazanin"/>
          <w:color w:val="000000" w:themeColor="text1"/>
          <w:sz w:val="28"/>
          <w:szCs w:val="28"/>
        </w:rPr>
        <w:t>.</w:t>
      </w:r>
    </w:p>
    <w:p w14:paraId="265E42F7" w14:textId="77777777" w:rsidR="00B06734" w:rsidRPr="00EB3FDE" w:rsidRDefault="00B06734" w:rsidP="008A2251">
      <w:pPr>
        <w:jc w:val="both"/>
        <w:rPr>
          <w:rFonts w:cs="B Nazanin"/>
          <w:color w:val="000000" w:themeColor="text1"/>
          <w:sz w:val="28"/>
          <w:szCs w:val="28"/>
          <w:rtl/>
        </w:rPr>
      </w:pPr>
      <w:r>
        <w:rPr>
          <w:rFonts w:cs="B Nazanin" w:hint="cs"/>
          <w:color w:val="000000" w:themeColor="text1"/>
          <w:sz w:val="28"/>
          <w:szCs w:val="28"/>
          <w:rtl/>
        </w:rPr>
        <w:t>اگرچه</w:t>
      </w:r>
      <w:r w:rsidRPr="00EB3FDE">
        <w:rPr>
          <w:rFonts w:cs="B Nazanin"/>
          <w:color w:val="000000" w:themeColor="text1"/>
          <w:sz w:val="28"/>
          <w:szCs w:val="28"/>
          <w:rtl/>
        </w:rPr>
        <w:t xml:space="preserve"> نمودار درخت</w:t>
      </w:r>
      <w:r w:rsidRPr="00EB3FDE">
        <w:rPr>
          <w:rFonts w:cs="B Nazanin" w:hint="cs"/>
          <w:color w:val="000000" w:themeColor="text1"/>
          <w:sz w:val="28"/>
          <w:szCs w:val="28"/>
          <w:rtl/>
        </w:rPr>
        <w:t>ی</w:t>
      </w:r>
      <w:r w:rsidRPr="00EB3FDE">
        <w:rPr>
          <w:rFonts w:cs="B Nazanin"/>
          <w:color w:val="000000" w:themeColor="text1"/>
          <w:sz w:val="28"/>
          <w:szCs w:val="28"/>
          <w:rtl/>
        </w:rPr>
        <w:t xml:space="preserve"> اصل</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color w:val="000000" w:themeColor="text1"/>
          <w:sz w:val="28"/>
          <w:szCs w:val="28"/>
          <w:rtl/>
        </w:rPr>
        <w:t xml:space="preserve"> اغلب با مد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عامل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رئ</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جمهور در بالا شروع </w:t>
      </w:r>
      <w:r>
        <w:rPr>
          <w:rFonts w:cs="B Nazanin" w:hint="cs"/>
          <w:color w:val="000000" w:themeColor="text1"/>
          <w:sz w:val="28"/>
          <w:szCs w:val="28"/>
          <w:rtl/>
        </w:rPr>
        <w:t xml:space="preserve">و </w:t>
      </w:r>
      <w:r w:rsidRPr="00EB3FDE">
        <w:rPr>
          <w:rFonts w:cs="B Nazanin"/>
          <w:color w:val="000000" w:themeColor="text1"/>
          <w:sz w:val="28"/>
          <w:szCs w:val="28"/>
          <w:rtl/>
        </w:rPr>
        <w:t>به سمت پا</w:t>
      </w:r>
      <w:r w:rsidRPr="00EB3FDE">
        <w:rPr>
          <w:rFonts w:cs="B Nazanin" w:hint="cs"/>
          <w:color w:val="000000" w:themeColor="text1"/>
          <w:sz w:val="28"/>
          <w:szCs w:val="28"/>
          <w:rtl/>
        </w:rPr>
        <w:t>یی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w:t>
      </w:r>
      <w:r>
        <w:rPr>
          <w:rFonts w:cs="B Nazanin" w:hint="cs"/>
          <w:color w:val="000000" w:themeColor="text1"/>
          <w:sz w:val="28"/>
          <w:szCs w:val="28"/>
          <w:rtl/>
        </w:rPr>
        <w:t>کشیده</w:t>
      </w:r>
      <w:r w:rsidRPr="00EB3FDE">
        <w:rPr>
          <w:rFonts w:cs="B Nazanin" w:hint="cs"/>
          <w:color w:val="000000" w:themeColor="text1"/>
          <w:sz w:val="28"/>
          <w:szCs w:val="28"/>
          <w:rtl/>
        </w:rPr>
        <w:t xml:space="preserve"> می</w:t>
      </w:r>
      <w:r>
        <w:rPr>
          <w:rFonts w:cs="B Nazanin"/>
          <w:color w:val="000000" w:themeColor="text1"/>
          <w:sz w:val="28"/>
          <w:szCs w:val="28"/>
          <w:rtl/>
        </w:rPr>
        <w:softHyphen/>
      </w:r>
      <w:r w:rsidRPr="00EB3FDE">
        <w:rPr>
          <w:rFonts w:cs="B Nazanin" w:hint="cs"/>
          <w:color w:val="000000" w:themeColor="text1"/>
          <w:sz w:val="28"/>
          <w:szCs w:val="28"/>
          <w:rtl/>
        </w:rPr>
        <w:t>شود</w:t>
      </w:r>
      <w:r>
        <w:rPr>
          <w:rFonts w:cs="B Nazanin" w:hint="cs"/>
          <w:color w:val="000000" w:themeColor="text1"/>
          <w:sz w:val="28"/>
          <w:szCs w:val="28"/>
          <w:rtl/>
        </w:rPr>
        <w:t>، ر</w:t>
      </w:r>
      <w:r w:rsidRPr="00EB3FDE">
        <w:rPr>
          <w:rFonts w:cs="B Nazanin"/>
          <w:color w:val="000000" w:themeColor="text1"/>
          <w:sz w:val="28"/>
          <w:szCs w:val="28"/>
          <w:rtl/>
        </w:rPr>
        <w:t>اه</w:t>
      </w:r>
      <w:r>
        <w:rPr>
          <w:rFonts w:cs="B Nazanin"/>
          <w:color w:val="000000" w:themeColor="text1"/>
          <w:sz w:val="28"/>
          <w:szCs w:val="28"/>
          <w:rtl/>
        </w:rPr>
        <w:softHyphen/>
      </w:r>
      <w:r w:rsidRPr="00EB3FDE">
        <w:rPr>
          <w:rFonts w:cs="B Nazanin"/>
          <w:color w:val="000000" w:themeColor="text1"/>
          <w:sz w:val="28"/>
          <w:szCs w:val="28"/>
          <w:rtl/>
        </w:rPr>
        <w:t>ها</w:t>
      </w:r>
      <w:r w:rsidRPr="00EB3FDE">
        <w:rPr>
          <w:rFonts w:cs="B Nazanin" w:hint="cs"/>
          <w:color w:val="000000" w:themeColor="text1"/>
          <w:sz w:val="28"/>
          <w:szCs w:val="28"/>
          <w:rtl/>
        </w:rPr>
        <w:t>ی</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دادن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نوع روابط وجود دارد. م</w:t>
      </w:r>
      <w:r w:rsidRPr="00EB3FDE">
        <w:rPr>
          <w:rFonts w:cs="B Nazanin" w:hint="cs"/>
          <w:color w:val="000000" w:themeColor="text1"/>
          <w:sz w:val="28"/>
          <w:szCs w:val="28"/>
          <w:rtl/>
        </w:rPr>
        <w:t>ی‌</w:t>
      </w:r>
      <w:r w:rsidRPr="00EB3FDE">
        <w:rPr>
          <w:rFonts w:cs="B Nazanin" w:hint="eastAsia"/>
          <w:color w:val="000000" w:themeColor="text1"/>
          <w:sz w:val="28"/>
          <w:szCs w:val="28"/>
          <w:rtl/>
        </w:rPr>
        <w:t>توان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شجره</w:t>
      </w:r>
      <w:r>
        <w:rPr>
          <w:rFonts w:cs="B Nazanin"/>
          <w:color w:val="000000" w:themeColor="text1"/>
          <w:sz w:val="28"/>
          <w:szCs w:val="28"/>
          <w:rtl/>
        </w:rPr>
        <w:softHyphen/>
      </w:r>
      <w:r>
        <w:rPr>
          <w:rFonts w:cs="B Nazanin" w:hint="cs"/>
          <w:color w:val="000000" w:themeColor="text1"/>
          <w:sz w:val="28"/>
          <w:szCs w:val="28"/>
          <w:rtl/>
        </w:rPr>
        <w:t>نامه</w:t>
      </w:r>
      <w:r w:rsidRPr="00EB3FDE">
        <w:rPr>
          <w:rFonts w:cs="B Nazanin"/>
          <w:color w:val="000000" w:themeColor="text1"/>
          <w:sz w:val="28"/>
          <w:szCs w:val="28"/>
          <w:rtl/>
        </w:rPr>
        <w:t xml:space="preserve"> خانوادگ</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کن</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که به‌جا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color w:val="000000" w:themeColor="text1"/>
          <w:sz w:val="28"/>
          <w:szCs w:val="28"/>
          <w:rtl/>
        </w:rPr>
        <w:lastRenderedPageBreak/>
        <w:t>پا</w:t>
      </w:r>
      <w:r w:rsidRPr="00EB3FDE">
        <w:rPr>
          <w:rFonts w:cs="B Nazanin" w:hint="cs"/>
          <w:color w:val="000000" w:themeColor="text1"/>
          <w:sz w:val="28"/>
          <w:szCs w:val="28"/>
          <w:rtl/>
        </w:rPr>
        <w:t>یی</w:t>
      </w:r>
      <w:r w:rsidRPr="00EB3FDE">
        <w:rPr>
          <w:rFonts w:cs="B Nazanin" w:hint="eastAsia"/>
          <w:color w:val="000000" w:themeColor="text1"/>
          <w:sz w:val="28"/>
          <w:szCs w:val="28"/>
          <w:rtl/>
        </w:rPr>
        <w:t>ن‌آمدن</w:t>
      </w:r>
      <w:r>
        <w:rPr>
          <w:rFonts w:cs="B Nazanin" w:hint="cs"/>
          <w:color w:val="000000" w:themeColor="text1"/>
          <w:sz w:val="28"/>
          <w:szCs w:val="28"/>
          <w:rtl/>
        </w:rPr>
        <w:t>،</w:t>
      </w:r>
      <w:r w:rsidRPr="00EB3FDE">
        <w:rPr>
          <w:rFonts w:cs="B Nazanin"/>
          <w:color w:val="000000" w:themeColor="text1"/>
          <w:sz w:val="28"/>
          <w:szCs w:val="28"/>
          <w:rtl/>
        </w:rPr>
        <w:t xml:space="preserve"> به سمت بالا </w:t>
      </w:r>
      <w:r>
        <w:rPr>
          <w:rFonts w:cs="B Nazanin" w:hint="cs"/>
          <w:color w:val="000000" w:themeColor="text1"/>
          <w:sz w:val="28"/>
          <w:szCs w:val="28"/>
          <w:rtl/>
        </w:rPr>
        <w:t>برود</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آرا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دادن نوع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سلسله مراتب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طبقه‌بند</w:t>
      </w:r>
      <w:r w:rsidRPr="00EB3FDE">
        <w:rPr>
          <w:rFonts w:cs="B Nazanin" w:hint="cs"/>
          <w:color w:val="000000" w:themeColor="text1"/>
          <w:sz w:val="28"/>
          <w:szCs w:val="28"/>
          <w:rtl/>
        </w:rPr>
        <w:t>ی  داشته باشیم</w:t>
      </w:r>
      <w:r w:rsidRPr="00EB3FDE">
        <w:rPr>
          <w:rFonts w:cs="B Nazanin"/>
          <w:color w:val="000000" w:themeColor="text1"/>
          <w:sz w:val="28"/>
          <w:szCs w:val="28"/>
        </w:rPr>
        <w:t>.</w:t>
      </w:r>
    </w:p>
    <w:p w14:paraId="093BCAAF" w14:textId="19B619E4" w:rsidR="00B06734" w:rsidRDefault="00B06734" w:rsidP="008A2251">
      <w:pPr>
        <w:jc w:val="both"/>
        <w:rPr>
          <w:rFonts w:cs="B Nazanin"/>
          <w:color w:val="000000" w:themeColor="text1"/>
          <w:sz w:val="28"/>
          <w:szCs w:val="28"/>
          <w:rtl/>
        </w:rPr>
      </w:pPr>
      <w:r w:rsidRPr="00EB3FDE">
        <w:rPr>
          <w:noProof/>
          <w:sz w:val="28"/>
          <w:szCs w:val="28"/>
        </w:rPr>
        <w:drawing>
          <wp:anchor distT="0" distB="0" distL="114300" distR="114300" simplePos="0" relativeHeight="251972608" behindDoc="0" locked="0" layoutInCell="1" allowOverlap="1" wp14:anchorId="03170266" wp14:editId="24C3C106">
            <wp:simplePos x="0" y="0"/>
            <wp:positionH relativeFrom="margin">
              <wp:posOffset>1362075</wp:posOffset>
            </wp:positionH>
            <wp:positionV relativeFrom="paragraph">
              <wp:posOffset>1997710</wp:posOffset>
            </wp:positionV>
            <wp:extent cx="3267075" cy="2446655"/>
            <wp:effectExtent l="0" t="0" r="9525" b="0"/>
            <wp:wrapTopAndBottom/>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extLst>
                        <a:ext uri="{28A0092B-C50C-407E-A947-70E740481C1C}">
                          <a14:useLocalDpi xmlns:a14="http://schemas.microsoft.com/office/drawing/2010/main" val="0"/>
                        </a:ext>
                      </a:extLst>
                    </a:blip>
                    <a:stretch>
                      <a:fillRect/>
                    </a:stretch>
                  </pic:blipFill>
                  <pic:spPr>
                    <a:xfrm>
                      <a:off x="0" y="0"/>
                      <a:ext cx="3267075" cy="2446655"/>
                    </a:xfrm>
                    <a:prstGeom prst="rect">
                      <a:avLst/>
                    </a:prstGeom>
                  </pic:spPr>
                </pic:pic>
              </a:graphicData>
            </a:graphic>
            <wp14:sizeRelH relativeFrom="margin">
              <wp14:pctWidth>0</wp14:pctWidth>
            </wp14:sizeRelH>
            <wp14:sizeRelV relativeFrom="margin">
              <wp14:pctHeight>0</wp14:pctHeight>
            </wp14:sizeRelV>
          </wp:anchor>
        </w:drawing>
      </w:r>
      <w:r w:rsidRPr="00EB3FDE">
        <w:rPr>
          <w:rFonts w:cs="B Nazanin"/>
          <w:color w:val="000000" w:themeColor="text1"/>
          <w:sz w:val="28"/>
          <w:szCs w:val="28"/>
          <w:rtl/>
        </w:rPr>
        <w:t>نوع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نمودار درخت</w:t>
      </w:r>
      <w:r w:rsidRPr="00EB3FDE">
        <w:rPr>
          <w:rFonts w:cs="B Nazanin" w:hint="cs"/>
          <w:color w:val="000000" w:themeColor="text1"/>
          <w:sz w:val="28"/>
          <w:szCs w:val="28"/>
          <w:rtl/>
        </w:rPr>
        <w:t>ی</w:t>
      </w:r>
      <w:r>
        <w:rPr>
          <w:rFonts w:cs="B Nazanin" w:hint="cs"/>
          <w:color w:val="000000" w:themeColor="text1"/>
          <w:sz w:val="28"/>
          <w:szCs w:val="28"/>
          <w:rtl/>
        </w:rPr>
        <w:t>،</w:t>
      </w:r>
      <w:r w:rsidRPr="00EB3FDE">
        <w:rPr>
          <w:rFonts w:cs="B Nazanin"/>
          <w:color w:val="000000" w:themeColor="text1"/>
          <w:sz w:val="28"/>
          <w:szCs w:val="28"/>
          <w:rtl/>
        </w:rPr>
        <w:t xml:space="preserve"> درخت</w:t>
      </w:r>
      <w:r>
        <w:rPr>
          <w:rFonts w:cs="B Nazanin" w:hint="cs"/>
          <w:color w:val="000000" w:themeColor="text1"/>
          <w:sz w:val="28"/>
          <w:szCs w:val="28"/>
          <w:rtl/>
        </w:rPr>
        <w:t xml:space="preserve"> واژه</w:t>
      </w:r>
      <w:r>
        <w:rPr>
          <w:rStyle w:val="FootnoteReference"/>
          <w:rFonts w:cs="B Nazanin"/>
          <w:color w:val="000000" w:themeColor="text1"/>
          <w:sz w:val="28"/>
          <w:szCs w:val="28"/>
          <w:rtl/>
        </w:rPr>
        <w:footnoteReference w:id="317"/>
      </w:r>
      <w:r>
        <w:rPr>
          <w:rFonts w:cs="B Nazanin" w:hint="cs"/>
          <w:color w:val="000000" w:themeColor="text1"/>
          <w:sz w:val="28"/>
          <w:szCs w:val="28"/>
          <w:rtl/>
        </w:rPr>
        <w:t xml:space="preserve"> </w:t>
      </w:r>
      <w:r w:rsidRPr="00EB3FDE">
        <w:rPr>
          <w:rFonts w:cs="B Nazanin"/>
          <w:color w:val="000000" w:themeColor="text1"/>
          <w:sz w:val="28"/>
          <w:szCs w:val="28"/>
          <w:rtl/>
        </w:rPr>
        <w:t>است. درخت</w:t>
      </w:r>
      <w:r>
        <w:rPr>
          <w:rFonts w:cs="B Nazanin" w:hint="cs"/>
          <w:color w:val="000000" w:themeColor="text1"/>
          <w:sz w:val="28"/>
          <w:szCs w:val="28"/>
          <w:rtl/>
        </w:rPr>
        <w:t xml:space="preserve"> واژه </w:t>
      </w:r>
      <w:r w:rsidRPr="00EB3FDE">
        <w:rPr>
          <w:rFonts w:cs="B Nazanin"/>
          <w:color w:val="000000" w:themeColor="text1"/>
          <w:sz w:val="28"/>
          <w:szCs w:val="28"/>
          <w:rtl/>
        </w:rPr>
        <w:t>که توسط مارت</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واتنبرگ</w:t>
      </w:r>
      <w:r>
        <w:rPr>
          <w:rStyle w:val="FootnoteReference"/>
          <w:rFonts w:cs="B Nazanin"/>
          <w:color w:val="000000" w:themeColor="text1"/>
          <w:sz w:val="28"/>
          <w:szCs w:val="28"/>
          <w:rtl/>
        </w:rPr>
        <w:footnoteReference w:id="318"/>
      </w:r>
      <w:r w:rsidRPr="00EB3FDE">
        <w:rPr>
          <w:rFonts w:cs="B Nazanin"/>
          <w:color w:val="000000" w:themeColor="text1"/>
          <w:sz w:val="28"/>
          <w:szCs w:val="28"/>
          <w:rtl/>
        </w:rPr>
        <w:t xml:space="preserve"> و فرناندا و</w:t>
      </w:r>
      <w:r w:rsidRPr="00EB3FDE">
        <w:rPr>
          <w:rFonts w:cs="B Nazanin" w:hint="cs"/>
          <w:color w:val="000000" w:themeColor="text1"/>
          <w:sz w:val="28"/>
          <w:szCs w:val="28"/>
          <w:rtl/>
        </w:rPr>
        <w:t>ی</w:t>
      </w:r>
      <w:r w:rsidRPr="00EB3FDE">
        <w:rPr>
          <w:rFonts w:cs="B Nazanin" w:hint="eastAsia"/>
          <w:color w:val="000000" w:themeColor="text1"/>
          <w:sz w:val="28"/>
          <w:szCs w:val="28"/>
          <w:rtl/>
        </w:rPr>
        <w:t>گاس</w:t>
      </w:r>
      <w:r>
        <w:rPr>
          <w:rStyle w:val="FootnoteReference"/>
          <w:rFonts w:cs="B Nazanin"/>
          <w:color w:val="000000" w:themeColor="text1"/>
          <w:sz w:val="28"/>
          <w:szCs w:val="28"/>
          <w:rtl/>
        </w:rPr>
        <w:footnoteReference w:id="319"/>
      </w:r>
      <w:r w:rsidRPr="00EB3FDE">
        <w:rPr>
          <w:rFonts w:cs="B Nazanin"/>
          <w:color w:val="000000" w:themeColor="text1"/>
          <w:sz w:val="28"/>
          <w:szCs w:val="28"/>
          <w:rtl/>
        </w:rPr>
        <w:t xml:space="preserve"> در سال 2007 ابداع شد، نما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hint="cs"/>
          <w:color w:val="000000" w:themeColor="text1"/>
          <w:sz w:val="28"/>
          <w:szCs w:val="28"/>
          <w:rtl/>
        </w:rPr>
        <w:t>ی</w:t>
      </w:r>
      <w:r w:rsidRPr="00EB3FDE">
        <w:rPr>
          <w:rFonts w:cs="B Nazanin"/>
          <w:color w:val="000000" w:themeColor="text1"/>
          <w:sz w:val="28"/>
          <w:szCs w:val="28"/>
          <w:rtl/>
        </w:rPr>
        <w:t xml:space="preserve"> بصر</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متن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کتاب، مقاله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w:t>
      </w:r>
      <w:r>
        <w:rPr>
          <w:rFonts w:cs="B Nazanin" w:hint="cs"/>
          <w:color w:val="000000" w:themeColor="text1"/>
          <w:sz w:val="28"/>
          <w:szCs w:val="28"/>
          <w:rtl/>
        </w:rPr>
        <w:t>سایر چیزها</w:t>
      </w:r>
      <w:r w:rsidRPr="00EB3FDE">
        <w:rPr>
          <w:rFonts w:cs="B Nazanin"/>
          <w:color w:val="000000" w:themeColor="text1"/>
          <w:sz w:val="28"/>
          <w:szCs w:val="28"/>
          <w:rtl/>
        </w:rPr>
        <w:t xml:space="preserve"> است (به فصل 10 در مورد مصورسازی داده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ک</w:t>
      </w:r>
      <w:r w:rsidRPr="00EB3FDE">
        <w:rPr>
          <w:rFonts w:cs="B Nazanin" w:hint="cs"/>
          <w:color w:val="000000" w:themeColor="text1"/>
          <w:sz w:val="28"/>
          <w:szCs w:val="28"/>
          <w:rtl/>
        </w:rPr>
        <w:t>ی</w:t>
      </w:r>
      <w:r w:rsidRPr="00EB3FDE">
        <w:rPr>
          <w:rFonts w:cs="B Nazanin" w:hint="eastAsia"/>
          <w:color w:val="000000" w:themeColor="text1"/>
          <w:sz w:val="28"/>
          <w:szCs w:val="28"/>
          <w:rtl/>
        </w:rPr>
        <w:t>ف</w:t>
      </w:r>
      <w:r w:rsidRPr="00EB3FDE">
        <w:rPr>
          <w:rFonts w:cs="B Nazanin" w:hint="cs"/>
          <w:color w:val="000000" w:themeColor="text1"/>
          <w:sz w:val="28"/>
          <w:szCs w:val="28"/>
          <w:rtl/>
        </w:rPr>
        <w:t>ی</w:t>
      </w:r>
      <w:r w:rsidRPr="00EB3FDE">
        <w:rPr>
          <w:rFonts w:cs="B Nazanin"/>
          <w:color w:val="000000" w:themeColor="text1"/>
          <w:sz w:val="28"/>
          <w:szCs w:val="28"/>
          <w:rtl/>
        </w:rPr>
        <w:t xml:space="preserve"> مراجعه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مصورسازی معمولاً به صورت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با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w:t>
      </w:r>
      <w:r>
        <w:rPr>
          <w:rFonts w:cs="B Nazanin" w:hint="cs"/>
          <w:color w:val="000000" w:themeColor="text1"/>
          <w:sz w:val="28"/>
          <w:szCs w:val="28"/>
          <w:rtl/>
        </w:rPr>
        <w:t>واژه</w:t>
      </w:r>
      <w:r w:rsidRPr="00EB3FDE">
        <w:rPr>
          <w:rFonts w:cs="B Nazanin"/>
          <w:color w:val="000000" w:themeColor="text1"/>
          <w:sz w:val="28"/>
          <w:szCs w:val="28"/>
          <w:rtl/>
        </w:rPr>
        <w:t xml:space="preserve"> در سمت چپ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راست </w:t>
      </w:r>
      <w:r>
        <w:rPr>
          <w:rFonts w:cs="B Nazanin" w:hint="cs"/>
          <w:color w:val="000000" w:themeColor="text1"/>
          <w:sz w:val="28"/>
          <w:szCs w:val="28"/>
          <w:rtl/>
        </w:rPr>
        <w:t>شروع</w:t>
      </w:r>
      <w:r w:rsidRPr="00EB3FDE">
        <w:rPr>
          <w:rFonts w:cs="B Nazanin" w:hint="cs"/>
          <w:color w:val="000000" w:themeColor="text1"/>
          <w:sz w:val="28"/>
          <w:szCs w:val="28"/>
          <w:rtl/>
        </w:rPr>
        <w:t xml:space="preserve"> </w:t>
      </w:r>
      <w:r>
        <w:rPr>
          <w:rFonts w:cs="B Nazanin" w:hint="cs"/>
          <w:color w:val="000000" w:themeColor="text1"/>
          <w:sz w:val="28"/>
          <w:szCs w:val="28"/>
          <w:rtl/>
        </w:rPr>
        <w:t>و شاخه شاخه می</w:t>
      </w:r>
      <w:r>
        <w:rPr>
          <w:rFonts w:cs="B Nazanin"/>
          <w:color w:val="000000" w:themeColor="text1"/>
          <w:sz w:val="28"/>
          <w:szCs w:val="28"/>
          <w:rtl/>
        </w:rPr>
        <w:softHyphen/>
      </w:r>
      <w:r>
        <w:rPr>
          <w:rFonts w:cs="B Nazanin" w:hint="cs"/>
          <w:color w:val="000000" w:themeColor="text1"/>
          <w:sz w:val="28"/>
          <w:szCs w:val="28"/>
          <w:rtl/>
        </w:rPr>
        <w:t>شود تا</w:t>
      </w:r>
      <w:r w:rsidRPr="00EB3FDE">
        <w:rPr>
          <w:rFonts w:cs="B Nazanin"/>
          <w:color w:val="000000" w:themeColor="text1"/>
          <w:sz w:val="28"/>
          <w:szCs w:val="28"/>
          <w:rtl/>
        </w:rPr>
        <w:t xml:space="preserve"> زم</w:t>
      </w:r>
      <w:r w:rsidRPr="00EB3FDE">
        <w:rPr>
          <w:rFonts w:cs="B Nazanin" w:hint="cs"/>
          <w:color w:val="000000" w:themeColor="text1"/>
          <w:sz w:val="28"/>
          <w:szCs w:val="28"/>
          <w:rtl/>
        </w:rPr>
        <w:t>ی</w:t>
      </w:r>
      <w:r w:rsidRPr="00EB3FDE">
        <w:rPr>
          <w:rFonts w:cs="B Nazanin" w:hint="eastAsia"/>
          <w:color w:val="000000" w:themeColor="text1"/>
          <w:sz w:val="28"/>
          <w:szCs w:val="28"/>
          <w:rtl/>
        </w:rPr>
        <w:t>نه</w:t>
      </w:r>
      <w:r w:rsidRPr="00EB3FDE">
        <w:rPr>
          <w:rFonts w:cs="B Nazanin"/>
          <w:color w:val="000000" w:themeColor="text1"/>
          <w:sz w:val="28"/>
          <w:szCs w:val="28"/>
          <w:rtl/>
        </w:rPr>
        <w:t xml:space="preserve"> ها</w:t>
      </w:r>
      <w:r w:rsidRPr="00EB3FDE">
        <w:rPr>
          <w:rFonts w:cs="B Nazanin" w:hint="cs"/>
          <w:color w:val="000000" w:themeColor="text1"/>
          <w:sz w:val="28"/>
          <w:szCs w:val="28"/>
          <w:rtl/>
        </w:rPr>
        <w:t>ی</w:t>
      </w:r>
      <w:r w:rsidR="00867AD5">
        <w:rPr>
          <w:rFonts w:cs="B Nazanin"/>
          <w:color w:val="000000" w:themeColor="text1"/>
          <w:sz w:val="28"/>
          <w:szCs w:val="28"/>
        </w:rPr>
        <w:t xml:space="preserve"> </w:t>
      </w:r>
      <w:r w:rsidRPr="00EB3FDE">
        <w:rPr>
          <w:rFonts w:cs="B Nazanin"/>
          <w:color w:val="000000" w:themeColor="text1"/>
          <w:sz w:val="28"/>
          <w:szCs w:val="28"/>
          <w:rtl/>
        </w:rPr>
        <w:t>مختلف</w:t>
      </w:r>
      <w:r>
        <w:rPr>
          <w:rFonts w:cs="B Nazanin" w:hint="cs"/>
          <w:color w:val="000000" w:themeColor="text1"/>
          <w:sz w:val="28"/>
          <w:szCs w:val="28"/>
          <w:rtl/>
        </w:rPr>
        <w:t>ی</w:t>
      </w:r>
      <w:r w:rsidRPr="00EB3FDE">
        <w:rPr>
          <w:rFonts w:cs="B Nazanin"/>
          <w:color w:val="000000" w:themeColor="text1"/>
          <w:sz w:val="28"/>
          <w:szCs w:val="28"/>
          <w:rtl/>
        </w:rPr>
        <w:t xml:space="preserve"> که در آن ظاهر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شود </w:t>
      </w:r>
      <w:r>
        <w:rPr>
          <w:rFonts w:cs="B Nazanin" w:hint="cs"/>
          <w:color w:val="000000" w:themeColor="text1"/>
          <w:sz w:val="28"/>
          <w:szCs w:val="28"/>
          <w:rtl/>
        </w:rPr>
        <w:t>را نشان دهد</w:t>
      </w:r>
      <w:r w:rsidRPr="00EB3FDE">
        <w:rPr>
          <w:rFonts w:cs="B Nazanin"/>
          <w:color w:val="000000" w:themeColor="text1"/>
          <w:sz w:val="28"/>
          <w:szCs w:val="28"/>
          <w:rtl/>
        </w:rPr>
        <w:t>.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زم</w:t>
      </w:r>
      <w:r w:rsidRPr="00EB3FDE">
        <w:rPr>
          <w:rFonts w:cs="B Nazanin" w:hint="cs"/>
          <w:color w:val="000000" w:themeColor="text1"/>
          <w:sz w:val="28"/>
          <w:szCs w:val="28"/>
          <w:rtl/>
        </w:rPr>
        <w:t>ی</w:t>
      </w:r>
      <w:r w:rsidRPr="00EB3FDE">
        <w:rPr>
          <w:rFonts w:cs="B Nazanin" w:hint="eastAsia"/>
          <w:color w:val="000000" w:themeColor="text1"/>
          <w:sz w:val="28"/>
          <w:szCs w:val="28"/>
          <w:rtl/>
        </w:rPr>
        <w:t>نه</w:t>
      </w:r>
      <w:r>
        <w:rPr>
          <w:rFonts w:cs="B Nazanin"/>
          <w:color w:val="000000" w:themeColor="text1"/>
          <w:sz w:val="28"/>
          <w:szCs w:val="28"/>
          <w:rtl/>
        </w:rPr>
        <w:softHyphen/>
      </w:r>
      <w:r w:rsidRPr="00EB3FDE">
        <w:rPr>
          <w:rFonts w:cs="B Nazanin"/>
          <w:color w:val="000000" w:themeColor="text1"/>
          <w:sz w:val="28"/>
          <w:szCs w:val="28"/>
          <w:rtl/>
        </w:rPr>
        <w:t xml:space="preserve">ها در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ساختار درخت مانند مرتب شده اند تا خواننده بتواند مضام</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و عبارات را کشف کند. </w:t>
      </w:r>
      <w:r>
        <w:rPr>
          <w:rFonts w:cs="B Nazanin" w:hint="cs"/>
          <w:color w:val="000000" w:themeColor="text1"/>
          <w:sz w:val="28"/>
          <w:szCs w:val="28"/>
          <w:rtl/>
        </w:rPr>
        <w:t>واژه</w:t>
      </w:r>
      <w:r>
        <w:rPr>
          <w:rFonts w:cs="B Nazanin"/>
          <w:color w:val="000000" w:themeColor="text1"/>
          <w:sz w:val="28"/>
          <w:szCs w:val="28"/>
          <w:rtl/>
        </w:rPr>
        <w:softHyphen/>
      </w:r>
      <w:r>
        <w:rPr>
          <w:rFonts w:cs="B Nazanin" w:hint="cs"/>
          <w:color w:val="000000" w:themeColor="text1"/>
          <w:sz w:val="28"/>
          <w:szCs w:val="28"/>
          <w:rtl/>
        </w:rPr>
        <w:t>های مجزا</w:t>
      </w:r>
      <w:r w:rsidRPr="00EB3FDE">
        <w:rPr>
          <w:rFonts w:cs="B Nazanin"/>
          <w:color w:val="000000" w:themeColor="text1"/>
          <w:sz w:val="28"/>
          <w:szCs w:val="28"/>
          <w:rtl/>
        </w:rPr>
        <w:t xml:space="preserve"> که در ا</w:t>
      </w:r>
      <w:r w:rsidRPr="00EB3FDE">
        <w:rPr>
          <w:rFonts w:cs="B Nazanin" w:hint="cs"/>
          <w:color w:val="000000" w:themeColor="text1"/>
          <w:sz w:val="28"/>
          <w:szCs w:val="28"/>
          <w:rtl/>
        </w:rPr>
        <w:t>ی</w:t>
      </w:r>
      <w:r w:rsidRPr="00EB3FDE">
        <w:rPr>
          <w:rFonts w:cs="B Nazanin" w:hint="eastAsia"/>
          <w:color w:val="000000" w:themeColor="text1"/>
          <w:sz w:val="28"/>
          <w:szCs w:val="28"/>
          <w:rtl/>
        </w:rPr>
        <w:t>نجا</w:t>
      </w:r>
      <w:r w:rsidRPr="00EB3FDE">
        <w:rPr>
          <w:rFonts w:cs="B Nazanin"/>
          <w:color w:val="000000" w:themeColor="text1"/>
          <w:sz w:val="28"/>
          <w:szCs w:val="28"/>
          <w:rtl/>
        </w:rPr>
        <w:t xml:space="preserve"> به عنوان گره عمل م</w:t>
      </w:r>
      <w:r w:rsidRPr="00EB3FDE">
        <w:rPr>
          <w:rFonts w:cs="B Nazanin" w:hint="cs"/>
          <w:color w:val="000000" w:themeColor="text1"/>
          <w:sz w:val="28"/>
          <w:szCs w:val="28"/>
          <w:rtl/>
        </w:rPr>
        <w:t>ی</w:t>
      </w:r>
      <w:r w:rsidRPr="00EB3FDE">
        <w:rPr>
          <w:rFonts w:cs="B Nazanin"/>
          <w:color w:val="000000" w:themeColor="text1"/>
          <w:sz w:val="28"/>
          <w:szCs w:val="28"/>
          <w:rtl/>
        </w:rPr>
        <w:t xml:space="preserve"> کنند، اغلب </w:t>
      </w:r>
      <w:r w:rsidRPr="00EB3FDE">
        <w:rPr>
          <w:rFonts w:cs="B Nazanin" w:hint="eastAsia"/>
          <w:color w:val="000000" w:themeColor="text1"/>
          <w:sz w:val="28"/>
          <w:szCs w:val="28"/>
          <w:rtl/>
        </w:rPr>
        <w:t>بر</w:t>
      </w:r>
      <w:r w:rsidRPr="00EB3FDE">
        <w:rPr>
          <w:rFonts w:cs="B Nazanin"/>
          <w:color w:val="000000" w:themeColor="text1"/>
          <w:sz w:val="28"/>
          <w:szCs w:val="28"/>
          <w:rtl/>
        </w:rPr>
        <w:t xml:space="preserve"> اساس </w:t>
      </w:r>
      <w:r>
        <w:rPr>
          <w:rFonts w:cs="B Nazanin" w:hint="cs"/>
          <w:color w:val="000000" w:themeColor="text1"/>
          <w:sz w:val="28"/>
          <w:szCs w:val="28"/>
          <w:rtl/>
        </w:rPr>
        <w:t>تعداد دفعات</w:t>
      </w:r>
      <w:r w:rsidRPr="00EB3FDE">
        <w:rPr>
          <w:rFonts w:cs="B Nazanin"/>
          <w:color w:val="000000" w:themeColor="text1"/>
          <w:sz w:val="28"/>
          <w:szCs w:val="28"/>
          <w:rtl/>
        </w:rPr>
        <w:t xml:space="preserve"> ظاهر شدنشان اندازه </w:t>
      </w:r>
      <w:r w:rsidRPr="00EB3FDE">
        <w:rPr>
          <w:rFonts w:cs="B Nazanin" w:hint="cs"/>
          <w:color w:val="000000" w:themeColor="text1"/>
          <w:sz w:val="28"/>
          <w:szCs w:val="28"/>
          <w:rtl/>
        </w:rPr>
        <w:t xml:space="preserve">گیری </w:t>
      </w:r>
      <w:r w:rsidRPr="00EB3FDE">
        <w:rPr>
          <w:rFonts w:cs="B Nazanin"/>
          <w:color w:val="000000" w:themeColor="text1"/>
          <w:sz w:val="28"/>
          <w:szCs w:val="28"/>
          <w:rtl/>
        </w:rPr>
        <w:t>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شوند</w:t>
      </w:r>
      <w:r w:rsidRPr="00EB3FDE">
        <w:rPr>
          <w:rFonts w:cs="B Nazanin"/>
          <w:color w:val="000000" w:themeColor="text1"/>
          <w:sz w:val="28"/>
          <w:szCs w:val="28"/>
        </w:rPr>
        <w:t>.</w:t>
      </w:r>
    </w:p>
    <w:p w14:paraId="55DB63F4" w14:textId="77777777" w:rsidR="00B06734" w:rsidRPr="00C6635F" w:rsidRDefault="00B06734" w:rsidP="008A2251">
      <w:pPr>
        <w:jc w:val="center"/>
        <w:rPr>
          <w:rFonts w:cs="B Nazanin"/>
          <w:color w:val="0070C0"/>
          <w:sz w:val="24"/>
          <w:szCs w:val="24"/>
          <w:rtl/>
        </w:rPr>
      </w:pPr>
      <w:r w:rsidRPr="00C6635F">
        <w:rPr>
          <w:rFonts w:cs="B Nazanin"/>
          <w:color w:val="0070C0"/>
          <w:sz w:val="24"/>
          <w:szCs w:val="24"/>
          <w:rtl/>
        </w:rPr>
        <w:t>ا</w:t>
      </w:r>
      <w:r w:rsidRPr="00C6635F">
        <w:rPr>
          <w:rFonts w:cs="B Nazanin" w:hint="cs"/>
          <w:color w:val="0070C0"/>
          <w:sz w:val="24"/>
          <w:szCs w:val="24"/>
          <w:rtl/>
        </w:rPr>
        <w:t>ی</w:t>
      </w:r>
      <w:r w:rsidRPr="00C6635F">
        <w:rPr>
          <w:rFonts w:cs="B Nazanin" w:hint="eastAsia"/>
          <w:color w:val="0070C0"/>
          <w:sz w:val="24"/>
          <w:szCs w:val="24"/>
          <w:rtl/>
        </w:rPr>
        <w:t>ن</w:t>
      </w:r>
      <w:r w:rsidRPr="00C6635F">
        <w:rPr>
          <w:rFonts w:cs="B Nazanin"/>
          <w:color w:val="0070C0"/>
          <w:sz w:val="24"/>
          <w:szCs w:val="24"/>
          <w:rtl/>
        </w:rPr>
        <w:t xml:space="preserve"> درخت </w:t>
      </w:r>
      <w:r>
        <w:rPr>
          <w:rFonts w:cs="B Nazanin" w:hint="cs"/>
          <w:color w:val="0070C0"/>
          <w:sz w:val="24"/>
          <w:szCs w:val="24"/>
          <w:rtl/>
        </w:rPr>
        <w:t>واژه</w:t>
      </w:r>
      <w:r w:rsidRPr="00C6635F">
        <w:rPr>
          <w:rFonts w:cs="B Nazanin"/>
          <w:color w:val="0070C0"/>
          <w:sz w:val="24"/>
          <w:szCs w:val="24"/>
          <w:rtl/>
        </w:rPr>
        <w:t xml:space="preserve"> نما</w:t>
      </w:r>
      <w:r w:rsidRPr="00C6635F">
        <w:rPr>
          <w:rFonts w:cs="B Nazanin" w:hint="cs"/>
          <w:color w:val="0070C0"/>
          <w:sz w:val="24"/>
          <w:szCs w:val="24"/>
          <w:rtl/>
        </w:rPr>
        <w:t>ی</w:t>
      </w:r>
      <w:r w:rsidRPr="00C6635F">
        <w:rPr>
          <w:rFonts w:cs="B Nazanin" w:hint="eastAsia"/>
          <w:color w:val="0070C0"/>
          <w:sz w:val="24"/>
          <w:szCs w:val="24"/>
          <w:rtl/>
        </w:rPr>
        <w:t>ش</w:t>
      </w:r>
      <w:r w:rsidRPr="00C6635F">
        <w:rPr>
          <w:rFonts w:cs="B Nazanin" w:hint="cs"/>
          <w:color w:val="0070C0"/>
          <w:sz w:val="24"/>
          <w:szCs w:val="24"/>
          <w:rtl/>
        </w:rPr>
        <w:t>ی</w:t>
      </w:r>
      <w:r w:rsidRPr="00C6635F">
        <w:rPr>
          <w:rFonts w:cs="B Nazanin"/>
          <w:color w:val="0070C0"/>
          <w:sz w:val="24"/>
          <w:szCs w:val="24"/>
          <w:rtl/>
        </w:rPr>
        <w:t xml:space="preserve"> بصر</w:t>
      </w:r>
      <w:r w:rsidRPr="00C6635F">
        <w:rPr>
          <w:rFonts w:cs="B Nazanin" w:hint="cs"/>
          <w:color w:val="0070C0"/>
          <w:sz w:val="24"/>
          <w:szCs w:val="24"/>
          <w:rtl/>
        </w:rPr>
        <w:t>ی</w:t>
      </w:r>
      <w:r w:rsidRPr="00C6635F">
        <w:rPr>
          <w:rFonts w:cs="B Nazanin"/>
          <w:color w:val="0070C0"/>
          <w:sz w:val="24"/>
          <w:szCs w:val="24"/>
          <w:rtl/>
        </w:rPr>
        <w:t xml:space="preserve"> از متن کتاب دکتر سوس</w:t>
      </w:r>
      <w:r>
        <w:rPr>
          <w:rFonts w:cs="B Nazanin" w:hint="cs"/>
          <w:color w:val="0070C0"/>
          <w:sz w:val="24"/>
          <w:szCs w:val="24"/>
          <w:rtl/>
        </w:rPr>
        <w:t xml:space="preserve"> به نام</w:t>
      </w:r>
      <w:r w:rsidRPr="00C6635F">
        <w:rPr>
          <w:rFonts w:cs="B Nazanin"/>
          <w:color w:val="0070C0"/>
          <w:sz w:val="24"/>
          <w:szCs w:val="24"/>
          <w:rtl/>
        </w:rPr>
        <w:t xml:space="preserve"> گربه در کلاه است. منبع ج</w:t>
      </w:r>
      <w:r w:rsidRPr="00C6635F">
        <w:rPr>
          <w:rFonts w:cs="B Nazanin" w:hint="cs"/>
          <w:color w:val="0070C0"/>
          <w:sz w:val="24"/>
          <w:szCs w:val="24"/>
          <w:rtl/>
        </w:rPr>
        <w:t>ی</w:t>
      </w:r>
      <w:r w:rsidRPr="00C6635F">
        <w:rPr>
          <w:rFonts w:cs="B Nazanin" w:hint="eastAsia"/>
          <w:color w:val="0070C0"/>
          <w:sz w:val="24"/>
          <w:szCs w:val="24"/>
          <w:rtl/>
        </w:rPr>
        <w:t>سون</w:t>
      </w:r>
      <w:r w:rsidRPr="00C6635F">
        <w:rPr>
          <w:rFonts w:cs="B Nazanin"/>
          <w:color w:val="0070C0"/>
          <w:sz w:val="24"/>
          <w:szCs w:val="24"/>
          <w:rtl/>
        </w:rPr>
        <w:t xml:space="preserve"> د</w:t>
      </w:r>
      <w:r w:rsidRPr="00C6635F">
        <w:rPr>
          <w:rFonts w:cs="B Nazanin" w:hint="cs"/>
          <w:color w:val="0070C0"/>
          <w:sz w:val="24"/>
          <w:szCs w:val="24"/>
          <w:rtl/>
        </w:rPr>
        <w:t>ی</w:t>
      </w:r>
      <w:r w:rsidRPr="00C6635F">
        <w:rPr>
          <w:rFonts w:cs="B Nazanin" w:hint="eastAsia"/>
          <w:color w:val="0070C0"/>
          <w:sz w:val="24"/>
          <w:szCs w:val="24"/>
          <w:rtl/>
        </w:rPr>
        <w:t>و</w:t>
      </w:r>
      <w:r w:rsidRPr="00C6635F">
        <w:rPr>
          <w:rFonts w:cs="B Nazanin" w:hint="cs"/>
          <w:color w:val="0070C0"/>
          <w:sz w:val="24"/>
          <w:szCs w:val="24"/>
          <w:rtl/>
        </w:rPr>
        <w:t>ی</w:t>
      </w:r>
      <w:r w:rsidRPr="00C6635F">
        <w:rPr>
          <w:rFonts w:cs="B Nazanin" w:hint="eastAsia"/>
          <w:color w:val="0070C0"/>
          <w:sz w:val="24"/>
          <w:szCs w:val="24"/>
          <w:rtl/>
        </w:rPr>
        <w:t>س</w:t>
      </w:r>
    </w:p>
    <w:p w14:paraId="5C967350" w14:textId="77777777" w:rsidR="00B06734" w:rsidRPr="00EB3FDE" w:rsidRDefault="00B06734" w:rsidP="008A2251">
      <w:pPr>
        <w:jc w:val="center"/>
        <w:rPr>
          <w:rFonts w:cs="B Nazanin"/>
          <w:color w:val="0070C0"/>
          <w:sz w:val="28"/>
          <w:szCs w:val="28"/>
          <w:rtl/>
        </w:rPr>
      </w:pPr>
      <w:r w:rsidRPr="00EB3FDE">
        <w:rPr>
          <w:noProof/>
          <w:sz w:val="28"/>
          <w:szCs w:val="28"/>
        </w:rPr>
        <w:lastRenderedPageBreak/>
        <w:drawing>
          <wp:anchor distT="0" distB="0" distL="114300" distR="114300" simplePos="0" relativeHeight="251947008" behindDoc="0" locked="0" layoutInCell="1" allowOverlap="1" wp14:anchorId="04D0BEFB" wp14:editId="573B455A">
            <wp:simplePos x="0" y="0"/>
            <wp:positionH relativeFrom="margin">
              <wp:posOffset>-123825</wp:posOffset>
            </wp:positionH>
            <wp:positionV relativeFrom="paragraph">
              <wp:posOffset>0</wp:posOffset>
            </wp:positionV>
            <wp:extent cx="5562600" cy="7286625"/>
            <wp:effectExtent l="0" t="0" r="0" b="9525"/>
            <wp:wrapTopAndBottom/>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5562600" cy="7286625"/>
                    </a:xfrm>
                    <a:prstGeom prst="rect">
                      <a:avLst/>
                    </a:prstGeom>
                  </pic:spPr>
                </pic:pic>
              </a:graphicData>
            </a:graphic>
            <wp14:sizeRelH relativeFrom="margin">
              <wp14:pctWidth>0</wp14:pctWidth>
            </wp14:sizeRelH>
            <wp14:sizeRelV relativeFrom="margin">
              <wp14:pctHeight>0</wp14:pctHeight>
            </wp14:sizeRelV>
          </wp:anchor>
        </w:drawing>
      </w:r>
    </w:p>
    <w:p w14:paraId="12D29E94" w14:textId="77777777" w:rsidR="00B06734" w:rsidRPr="00C6721A" w:rsidRDefault="00B06734" w:rsidP="008A2251">
      <w:pPr>
        <w:jc w:val="center"/>
        <w:rPr>
          <w:rFonts w:cs="B Nazanin"/>
          <w:color w:val="0070C0"/>
          <w:sz w:val="24"/>
          <w:szCs w:val="24"/>
          <w:rtl/>
        </w:rPr>
      </w:pPr>
      <w:r w:rsidRPr="00C6721A">
        <w:rPr>
          <w:rFonts w:cs="B Nazanin" w:hint="cs"/>
          <w:color w:val="0070C0"/>
          <w:sz w:val="24"/>
          <w:szCs w:val="24"/>
          <w:rtl/>
        </w:rPr>
        <w:t>ی</w:t>
      </w:r>
      <w:r w:rsidRPr="00C6721A">
        <w:rPr>
          <w:rFonts w:cs="B Nazanin" w:hint="eastAsia"/>
          <w:color w:val="0070C0"/>
          <w:sz w:val="24"/>
          <w:szCs w:val="24"/>
          <w:rtl/>
        </w:rPr>
        <w:t>ک</w:t>
      </w:r>
      <w:r w:rsidRPr="00C6721A">
        <w:rPr>
          <w:rFonts w:cs="B Nazanin"/>
          <w:color w:val="0070C0"/>
          <w:sz w:val="24"/>
          <w:szCs w:val="24"/>
          <w:rtl/>
        </w:rPr>
        <w:t xml:space="preserve"> نمودار درخت</w:t>
      </w:r>
      <w:r w:rsidRPr="00C6721A">
        <w:rPr>
          <w:rFonts w:cs="B Nazanin" w:hint="cs"/>
          <w:color w:val="0070C0"/>
          <w:sz w:val="24"/>
          <w:szCs w:val="24"/>
          <w:rtl/>
        </w:rPr>
        <w:t>ی</w:t>
      </w:r>
      <w:r w:rsidRPr="00C6721A">
        <w:rPr>
          <w:rFonts w:cs="B Nazanin"/>
          <w:color w:val="0070C0"/>
          <w:sz w:val="24"/>
          <w:szCs w:val="24"/>
          <w:rtl/>
        </w:rPr>
        <w:t xml:space="preserve"> ساده که تقس</w:t>
      </w:r>
      <w:r w:rsidRPr="00C6721A">
        <w:rPr>
          <w:rFonts w:cs="B Nazanin" w:hint="cs"/>
          <w:color w:val="0070C0"/>
          <w:sz w:val="24"/>
          <w:szCs w:val="24"/>
          <w:rtl/>
        </w:rPr>
        <w:t>ی</w:t>
      </w:r>
      <w:r w:rsidRPr="00C6721A">
        <w:rPr>
          <w:rFonts w:cs="B Nazanin" w:hint="eastAsia"/>
          <w:color w:val="0070C0"/>
          <w:sz w:val="24"/>
          <w:szCs w:val="24"/>
          <w:rtl/>
        </w:rPr>
        <w:t>م</w:t>
      </w:r>
      <w:r w:rsidRPr="00C6721A">
        <w:rPr>
          <w:rFonts w:cs="B Nazanin"/>
          <w:color w:val="0070C0"/>
          <w:sz w:val="24"/>
          <w:szCs w:val="24"/>
          <w:rtl/>
        </w:rPr>
        <w:t xml:space="preserve"> بند</w:t>
      </w:r>
      <w:r w:rsidRPr="00C6721A">
        <w:rPr>
          <w:rFonts w:cs="B Nazanin" w:hint="cs"/>
          <w:color w:val="0070C0"/>
          <w:sz w:val="24"/>
          <w:szCs w:val="24"/>
          <w:rtl/>
        </w:rPr>
        <w:t>ی</w:t>
      </w:r>
      <w:r w:rsidRPr="00C6721A">
        <w:rPr>
          <w:rFonts w:cs="B Nazanin"/>
          <w:color w:val="0070C0"/>
          <w:sz w:val="24"/>
          <w:szCs w:val="24"/>
          <w:rtl/>
        </w:rPr>
        <w:t xml:space="preserve"> مناطق به کشورها را نشان م</w:t>
      </w:r>
      <w:r w:rsidRPr="00C6721A">
        <w:rPr>
          <w:rFonts w:cs="B Nazanin" w:hint="cs"/>
          <w:color w:val="0070C0"/>
          <w:sz w:val="24"/>
          <w:szCs w:val="24"/>
          <w:rtl/>
        </w:rPr>
        <w:t>ی</w:t>
      </w:r>
      <w:r w:rsidRPr="00C6721A">
        <w:rPr>
          <w:rFonts w:cs="B Nazanin"/>
          <w:color w:val="0070C0"/>
          <w:sz w:val="24"/>
          <w:szCs w:val="24"/>
          <w:rtl/>
        </w:rPr>
        <w:t xml:space="preserve"> دهد</w:t>
      </w:r>
    </w:p>
    <w:p w14:paraId="351A576D" w14:textId="77777777" w:rsidR="00B06734" w:rsidRPr="00EB3FDE" w:rsidRDefault="00B06734" w:rsidP="008A2251">
      <w:pPr>
        <w:pStyle w:val="ListParagraph"/>
        <w:ind w:left="-90"/>
        <w:jc w:val="both"/>
        <w:rPr>
          <w:rFonts w:cs="B Nazanin"/>
          <w:color w:val="000000" w:themeColor="text1"/>
          <w:sz w:val="28"/>
          <w:szCs w:val="28"/>
          <w:rtl/>
        </w:rPr>
      </w:pPr>
      <w:r w:rsidRPr="00EB3FDE">
        <w:rPr>
          <w:rFonts w:cs="B Nazanin"/>
          <w:color w:val="000000" w:themeColor="text1"/>
          <w:sz w:val="28"/>
          <w:szCs w:val="28"/>
          <w:rtl/>
        </w:rPr>
        <w:lastRenderedPageBreak/>
        <w:t>انواع مختلف</w:t>
      </w:r>
      <w:r w:rsidRPr="00EB3FDE">
        <w:rPr>
          <w:rFonts w:cs="B Nazanin" w:hint="cs"/>
          <w:color w:val="000000" w:themeColor="text1"/>
          <w:sz w:val="28"/>
          <w:szCs w:val="28"/>
          <w:rtl/>
        </w:rPr>
        <w:t>ی</w:t>
      </w:r>
      <w:r w:rsidRPr="00EB3FDE">
        <w:rPr>
          <w:rFonts w:cs="B Nazanin"/>
          <w:color w:val="000000" w:themeColor="text1"/>
          <w:sz w:val="28"/>
          <w:szCs w:val="28"/>
          <w:rtl/>
        </w:rPr>
        <w:t xml:space="preserve"> از درختان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مصورسازی داده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کم</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ک</w:t>
      </w:r>
      <w:r w:rsidRPr="00EB3FDE">
        <w:rPr>
          <w:rFonts w:cs="B Nazanin" w:hint="cs"/>
          <w:color w:val="000000" w:themeColor="text1"/>
          <w:sz w:val="28"/>
          <w:szCs w:val="28"/>
          <w:rtl/>
        </w:rPr>
        <w:t>ی</w:t>
      </w:r>
      <w:r w:rsidRPr="00EB3FDE">
        <w:rPr>
          <w:rFonts w:cs="B Nazanin" w:hint="eastAsia"/>
          <w:color w:val="000000" w:themeColor="text1"/>
          <w:sz w:val="28"/>
          <w:szCs w:val="28"/>
          <w:rtl/>
        </w:rPr>
        <w:t>ف</w:t>
      </w:r>
      <w:r w:rsidRPr="00EB3FDE">
        <w:rPr>
          <w:rFonts w:cs="B Nazanin" w:hint="cs"/>
          <w:color w:val="000000" w:themeColor="text1"/>
          <w:sz w:val="28"/>
          <w:szCs w:val="28"/>
          <w:rtl/>
        </w:rPr>
        <w:t>ی</w:t>
      </w:r>
      <w:r w:rsidRPr="00EB3FDE">
        <w:rPr>
          <w:rFonts w:cs="B Nazanin"/>
          <w:color w:val="000000" w:themeColor="text1"/>
          <w:sz w:val="28"/>
          <w:szCs w:val="28"/>
          <w:rtl/>
        </w:rPr>
        <w:t xml:space="preserve"> وجود دارد. آنها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توانند داده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پ</w:t>
      </w:r>
      <w:r w:rsidRPr="00EB3FDE">
        <w:rPr>
          <w:rFonts w:cs="B Nazanin" w:hint="cs"/>
          <w:color w:val="000000" w:themeColor="text1"/>
          <w:sz w:val="28"/>
          <w:szCs w:val="28"/>
          <w:rtl/>
        </w:rPr>
        <w:t>ی</w:t>
      </w:r>
      <w:r w:rsidRPr="00EB3FDE">
        <w:rPr>
          <w:rFonts w:cs="B Nazanin" w:hint="eastAsia"/>
          <w:color w:val="000000" w:themeColor="text1"/>
          <w:sz w:val="28"/>
          <w:szCs w:val="28"/>
          <w:rtl/>
        </w:rPr>
        <w:t>چ</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Pr>
          <w:rFonts w:cs="B Nazanin"/>
          <w:color w:val="000000" w:themeColor="text1"/>
          <w:sz w:val="28"/>
          <w:szCs w:val="28"/>
          <w:rtl/>
        </w:rPr>
        <w:softHyphen/>
      </w:r>
      <w:r>
        <w:rPr>
          <w:rFonts w:cs="B Nazanin" w:hint="cs"/>
          <w:color w:val="000000" w:themeColor="text1"/>
          <w:sz w:val="28"/>
          <w:szCs w:val="28"/>
          <w:rtl/>
        </w:rPr>
        <w:t>ای مثل</w:t>
      </w:r>
      <w:r w:rsidRPr="00EB3FDE">
        <w:rPr>
          <w:rFonts w:cs="B Nazanin"/>
          <w:color w:val="000000" w:themeColor="text1"/>
          <w:sz w:val="28"/>
          <w:szCs w:val="28"/>
          <w:rtl/>
        </w:rPr>
        <w:t xml:space="preserve"> ژنوم انسان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داده ها</w:t>
      </w:r>
      <w:r w:rsidRPr="00EB3FDE">
        <w:rPr>
          <w:rFonts w:cs="B Nazanin" w:hint="cs"/>
          <w:color w:val="000000" w:themeColor="text1"/>
          <w:sz w:val="28"/>
          <w:szCs w:val="28"/>
          <w:rtl/>
        </w:rPr>
        <w:t>ی</w:t>
      </w:r>
      <w:r w:rsidRPr="00EB3FDE">
        <w:rPr>
          <w:rFonts w:cs="B Nazanin"/>
          <w:color w:val="000000" w:themeColor="text1"/>
          <w:sz w:val="28"/>
          <w:szCs w:val="28"/>
          <w:rtl/>
        </w:rPr>
        <w:t xml:space="preserve"> ساده</w:t>
      </w:r>
      <w:r>
        <w:rPr>
          <w:rFonts w:cs="B Nazanin"/>
          <w:color w:val="000000" w:themeColor="text1"/>
          <w:sz w:val="28"/>
          <w:szCs w:val="28"/>
          <w:rtl/>
        </w:rPr>
        <w:softHyphen/>
      </w:r>
      <w:r>
        <w:rPr>
          <w:rFonts w:cs="B Nazanin" w:hint="cs"/>
          <w:color w:val="000000" w:themeColor="text1"/>
          <w:sz w:val="28"/>
          <w:szCs w:val="28"/>
          <w:rtl/>
        </w:rPr>
        <w:t>ای</w:t>
      </w:r>
      <w:r w:rsidRPr="00EB3FDE">
        <w:rPr>
          <w:rFonts w:cs="B Nazanin"/>
          <w:color w:val="000000" w:themeColor="text1"/>
          <w:sz w:val="28"/>
          <w:szCs w:val="28"/>
          <w:rtl/>
        </w:rPr>
        <w:t xml:space="preserve"> </w:t>
      </w:r>
      <w:r>
        <w:rPr>
          <w:rFonts w:cs="B Nazanin" w:hint="cs"/>
          <w:color w:val="000000" w:themeColor="text1"/>
          <w:sz w:val="28"/>
          <w:szCs w:val="28"/>
          <w:rtl/>
        </w:rPr>
        <w:t>مثل</w:t>
      </w:r>
      <w:r w:rsidRPr="00EB3FDE">
        <w:rPr>
          <w:rFonts w:cs="B Nazanin"/>
          <w:color w:val="000000" w:themeColor="text1"/>
          <w:sz w:val="28"/>
          <w:szCs w:val="28"/>
          <w:rtl/>
        </w:rPr>
        <w:t xml:space="preserve"> تقس</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کشورها به مناطق را نشان دهند. نوع درخت</w:t>
      </w:r>
      <w:r w:rsidRPr="00EB3FDE">
        <w:rPr>
          <w:rFonts w:cs="B Nazanin" w:hint="cs"/>
          <w:color w:val="000000" w:themeColor="text1"/>
          <w:sz w:val="28"/>
          <w:szCs w:val="28"/>
          <w:rtl/>
        </w:rPr>
        <w:t>ی</w:t>
      </w:r>
      <w:r w:rsidRPr="00EB3FDE">
        <w:rPr>
          <w:rFonts w:cs="B Nazanin"/>
          <w:color w:val="000000" w:themeColor="text1"/>
          <w:sz w:val="28"/>
          <w:szCs w:val="28"/>
          <w:rtl/>
        </w:rPr>
        <w:t xml:space="preserve"> که ا</w:t>
      </w:r>
      <w:r w:rsidRPr="00EB3FDE">
        <w:rPr>
          <w:rFonts w:cs="B Nazanin" w:hint="cs"/>
          <w:color w:val="000000" w:themeColor="text1"/>
          <w:sz w:val="28"/>
          <w:szCs w:val="28"/>
          <w:rtl/>
        </w:rPr>
        <w:t>ی</w:t>
      </w:r>
      <w:r w:rsidRPr="00EB3FDE">
        <w:rPr>
          <w:rFonts w:cs="B Nazanin" w:hint="eastAsia"/>
          <w:color w:val="000000" w:themeColor="text1"/>
          <w:sz w:val="28"/>
          <w:szCs w:val="28"/>
          <w:rtl/>
        </w:rPr>
        <w:t>جاد</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و نکات شما مثل هم</w:t>
      </w:r>
      <w:r w:rsidRPr="00EB3FDE">
        <w:rPr>
          <w:rFonts w:cs="B Nazanin" w:hint="cs"/>
          <w:color w:val="000000" w:themeColor="text1"/>
          <w:sz w:val="28"/>
          <w:szCs w:val="28"/>
          <w:rtl/>
        </w:rPr>
        <w:t>ی</w:t>
      </w:r>
      <w:r w:rsidRPr="00EB3FDE">
        <w:rPr>
          <w:rFonts w:cs="B Nazanin" w:hint="eastAsia"/>
          <w:color w:val="000000" w:themeColor="text1"/>
          <w:sz w:val="28"/>
          <w:szCs w:val="28"/>
          <w:rtl/>
        </w:rPr>
        <w:t>شه</w:t>
      </w:r>
      <w:r w:rsidRPr="00EB3FDE">
        <w:rPr>
          <w:rFonts w:cs="B Nazanin"/>
          <w:color w:val="000000" w:themeColor="text1"/>
          <w:sz w:val="28"/>
          <w:szCs w:val="28"/>
          <w:rtl/>
        </w:rPr>
        <w:t xml:space="preserve">  به هدف و مخاطب 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دارد. به عنوان مثال، درخت</w:t>
      </w:r>
      <w:r>
        <w:rPr>
          <w:rFonts w:cs="B Nazanin" w:hint="cs"/>
          <w:color w:val="000000" w:themeColor="text1"/>
          <w:sz w:val="28"/>
          <w:szCs w:val="28"/>
          <w:rtl/>
        </w:rPr>
        <w:t xml:space="preserve">ی که </w:t>
      </w:r>
      <w:r w:rsidRPr="00EB3FDE">
        <w:rPr>
          <w:rFonts w:cs="B Nazanin"/>
          <w:color w:val="000000" w:themeColor="text1"/>
          <w:sz w:val="28"/>
          <w:szCs w:val="28"/>
          <w:rtl/>
        </w:rPr>
        <w:t>در صفحه قبل</w:t>
      </w:r>
      <w:r>
        <w:rPr>
          <w:rFonts w:cs="B Nazanin" w:hint="cs"/>
          <w:color w:val="000000" w:themeColor="text1"/>
          <w:sz w:val="28"/>
          <w:szCs w:val="28"/>
          <w:rtl/>
        </w:rPr>
        <w:t xml:space="preserve"> نمایش داده شده است</w:t>
      </w:r>
      <w:r w:rsidRPr="00EB3FDE">
        <w:rPr>
          <w:rFonts w:cs="B Nazanin"/>
          <w:color w:val="000000" w:themeColor="text1"/>
          <w:sz w:val="28"/>
          <w:szCs w:val="28"/>
          <w:rtl/>
        </w:rPr>
        <w:t>، همان داده 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را نشان م</w:t>
      </w:r>
      <w:r w:rsidRPr="00EB3FDE">
        <w:rPr>
          <w:rFonts w:cs="B Nazanin" w:hint="cs"/>
          <w:color w:val="000000" w:themeColor="text1"/>
          <w:sz w:val="28"/>
          <w:szCs w:val="28"/>
          <w:rtl/>
        </w:rPr>
        <w:t>ی</w:t>
      </w:r>
      <w:r w:rsidRPr="00EB3FDE">
        <w:rPr>
          <w:rFonts w:cs="B Nazanin"/>
          <w:color w:val="000000" w:themeColor="text1"/>
          <w:sz w:val="28"/>
          <w:szCs w:val="28"/>
          <w:rtl/>
        </w:rPr>
        <w:t xml:space="preserve"> دهد که نمودار شبکه نشان داده است. از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طرف،</w:t>
      </w:r>
      <w:r>
        <w:rPr>
          <w:rFonts w:cs="B Nazanin" w:hint="cs"/>
          <w:color w:val="000000" w:themeColor="text1"/>
          <w:sz w:val="28"/>
          <w:szCs w:val="28"/>
          <w:rtl/>
        </w:rPr>
        <w:t xml:space="preserve"> آن</w:t>
      </w:r>
      <w:r w:rsidRPr="00EB3FDE">
        <w:rPr>
          <w:rFonts w:cs="B Nazanin"/>
          <w:color w:val="000000" w:themeColor="text1"/>
          <w:sz w:val="28"/>
          <w:szCs w:val="28"/>
          <w:rtl/>
        </w:rPr>
        <w:t xml:space="preserve"> کارا</w:t>
      </w:r>
      <w:r w:rsidRPr="00EB3FDE">
        <w:rPr>
          <w:rFonts w:cs="B Nazanin" w:hint="cs"/>
          <w:color w:val="000000" w:themeColor="text1"/>
          <w:sz w:val="28"/>
          <w:szCs w:val="28"/>
          <w:rtl/>
        </w:rPr>
        <w:t>یی</w:t>
      </w:r>
      <w:r w:rsidRPr="00EB3FDE">
        <w:rPr>
          <w:rFonts w:cs="B Nazanin"/>
          <w:color w:val="000000" w:themeColor="text1"/>
          <w:sz w:val="28"/>
          <w:szCs w:val="28"/>
          <w:rtl/>
        </w:rPr>
        <w:t xml:space="preserve"> خاص</w:t>
      </w:r>
      <w:r w:rsidRPr="00EB3FDE">
        <w:rPr>
          <w:rFonts w:cs="B Nazanin" w:hint="cs"/>
          <w:color w:val="000000" w:themeColor="text1"/>
          <w:sz w:val="28"/>
          <w:szCs w:val="28"/>
          <w:rtl/>
        </w:rPr>
        <w:t>ی</w:t>
      </w:r>
      <w:r w:rsidRPr="00EB3FDE">
        <w:rPr>
          <w:rFonts w:cs="B Nazanin"/>
          <w:color w:val="000000" w:themeColor="text1"/>
          <w:sz w:val="28"/>
          <w:szCs w:val="28"/>
          <w:rtl/>
        </w:rPr>
        <w:t xml:space="preserve"> ندارد</w:t>
      </w:r>
      <w:r>
        <w:rPr>
          <w:rFonts w:cs="B Nazanin" w:hint="cs"/>
          <w:color w:val="000000" w:themeColor="text1"/>
          <w:sz w:val="28"/>
          <w:szCs w:val="28"/>
          <w:rtl/>
        </w:rPr>
        <w:t>؛</w:t>
      </w:r>
      <w:r w:rsidRPr="00EB3FDE">
        <w:rPr>
          <w:rFonts w:cs="B Nazanin"/>
          <w:color w:val="000000" w:themeColor="text1"/>
          <w:sz w:val="28"/>
          <w:szCs w:val="28"/>
          <w:rtl/>
        </w:rPr>
        <w:t xml:space="preserve"> اما از طرف</w:t>
      </w:r>
      <w:r>
        <w:rPr>
          <w:rFonts w:cs="B Nazanin" w:hint="cs"/>
          <w:color w:val="000000" w:themeColor="text1"/>
          <w:sz w:val="28"/>
          <w:szCs w:val="28"/>
          <w:rtl/>
        </w:rPr>
        <w:t>ی</w:t>
      </w:r>
      <w:r w:rsidRPr="00EB3FDE">
        <w:rPr>
          <w:rFonts w:cs="B Nazanin"/>
          <w:color w:val="000000" w:themeColor="text1"/>
          <w:sz w:val="28"/>
          <w:szCs w:val="28"/>
          <w:rtl/>
        </w:rPr>
        <w:t xml:space="preserve"> د</w:t>
      </w:r>
      <w:r w:rsidRPr="00EB3FDE">
        <w:rPr>
          <w:rFonts w:cs="B Nazanin" w:hint="cs"/>
          <w:color w:val="000000" w:themeColor="text1"/>
          <w:sz w:val="28"/>
          <w:szCs w:val="28"/>
          <w:rtl/>
        </w:rPr>
        <w:t>ی</w:t>
      </w:r>
      <w:r w:rsidRPr="00EB3FDE">
        <w:rPr>
          <w:rFonts w:cs="B Nazanin" w:hint="eastAsia"/>
          <w:color w:val="000000" w:themeColor="text1"/>
          <w:sz w:val="28"/>
          <w:szCs w:val="28"/>
          <w:rtl/>
        </w:rPr>
        <w:t>گر،</w:t>
      </w:r>
      <w:r w:rsidRPr="00EB3FDE">
        <w:rPr>
          <w:rFonts w:cs="B Nazanin"/>
          <w:color w:val="000000" w:themeColor="text1"/>
          <w:sz w:val="28"/>
          <w:szCs w:val="28"/>
          <w:rtl/>
        </w:rPr>
        <w:t xml:space="preserve"> پ</w:t>
      </w:r>
      <w:r w:rsidRPr="00EB3FDE">
        <w:rPr>
          <w:rFonts w:cs="B Nazanin" w:hint="cs"/>
          <w:color w:val="000000" w:themeColor="text1"/>
          <w:sz w:val="28"/>
          <w:szCs w:val="28"/>
          <w:rtl/>
        </w:rPr>
        <w:t>ی</w:t>
      </w:r>
      <w:r w:rsidRPr="00EB3FDE">
        <w:rPr>
          <w:rFonts w:cs="B Nazanin" w:hint="eastAsia"/>
          <w:color w:val="000000" w:themeColor="text1"/>
          <w:sz w:val="28"/>
          <w:szCs w:val="28"/>
          <w:rtl/>
        </w:rPr>
        <w:t>ما</w:t>
      </w:r>
      <w:r w:rsidRPr="00EB3FDE">
        <w:rPr>
          <w:rFonts w:cs="B Nazanin" w:hint="cs"/>
          <w:color w:val="000000" w:themeColor="text1"/>
          <w:sz w:val="28"/>
          <w:szCs w:val="28"/>
          <w:rtl/>
        </w:rPr>
        <w:t>ی</w:t>
      </w:r>
      <w:r w:rsidRPr="00EB3FDE">
        <w:rPr>
          <w:rFonts w:cs="B Nazanin" w:hint="eastAsia"/>
          <w:color w:val="000000" w:themeColor="text1"/>
          <w:sz w:val="28"/>
          <w:szCs w:val="28"/>
          <w:rtl/>
        </w:rPr>
        <w:t>ش</w:t>
      </w:r>
      <w:r w:rsidRPr="00EB3FDE">
        <w:rPr>
          <w:rFonts w:cs="B Nazanin"/>
          <w:color w:val="000000" w:themeColor="text1"/>
          <w:sz w:val="28"/>
          <w:szCs w:val="28"/>
          <w:rtl/>
        </w:rPr>
        <w:t xml:space="preserve"> آن ممکن است راحت تر از نمودار شبکه باشد</w:t>
      </w:r>
      <w:r w:rsidRPr="00EB3FDE">
        <w:rPr>
          <w:rFonts w:cs="B Nazanin"/>
          <w:color w:val="000000" w:themeColor="text1"/>
          <w:sz w:val="28"/>
          <w:szCs w:val="28"/>
        </w:rPr>
        <w:t>.</w:t>
      </w:r>
    </w:p>
    <w:p w14:paraId="4E98CB43" w14:textId="77777777" w:rsidR="00B06734" w:rsidRPr="00EB3FDE" w:rsidRDefault="00B06734" w:rsidP="008A2251">
      <w:pPr>
        <w:pStyle w:val="ListParagraph"/>
        <w:ind w:left="-90"/>
        <w:jc w:val="both"/>
        <w:rPr>
          <w:rFonts w:cs="B Nazanin"/>
          <w:color w:val="000000" w:themeColor="text1"/>
          <w:sz w:val="28"/>
          <w:szCs w:val="28"/>
        </w:rPr>
      </w:pPr>
    </w:p>
    <w:p w14:paraId="56BA9AF0" w14:textId="77777777" w:rsidR="00B06734" w:rsidRPr="00EB3FDE" w:rsidRDefault="00B06734" w:rsidP="008A2251">
      <w:pPr>
        <w:pStyle w:val="Heading3"/>
        <w:bidi/>
        <w:jc w:val="center"/>
      </w:pPr>
      <w:bookmarkStart w:id="73" w:name="_Toc98135297"/>
      <w:r w:rsidRPr="00EB3FDE">
        <w:rPr>
          <w:rFonts w:hint="cs"/>
          <w:rtl/>
        </w:rPr>
        <w:t>نتیجه گیری</w:t>
      </w:r>
      <w:bookmarkEnd w:id="73"/>
    </w:p>
    <w:p w14:paraId="4FD6BB9C" w14:textId="77777777" w:rsidR="00B06734" w:rsidRPr="00EB3FDE" w:rsidRDefault="00B06734" w:rsidP="008A2251">
      <w:pPr>
        <w:pStyle w:val="ListParagraph"/>
        <w:ind w:left="-90"/>
        <w:jc w:val="both"/>
        <w:rPr>
          <w:rFonts w:cs="B Nazanin"/>
          <w:color w:val="000000" w:themeColor="text1"/>
          <w:sz w:val="28"/>
          <w:szCs w:val="28"/>
        </w:rPr>
      </w:pPr>
    </w:p>
    <w:p w14:paraId="7BE82204" w14:textId="77777777" w:rsidR="00B06734" w:rsidRPr="00EB3FDE" w:rsidRDefault="00B06734" w:rsidP="008A2251">
      <w:pPr>
        <w:pStyle w:val="ListParagraph"/>
        <w:ind w:left="-90"/>
        <w:jc w:val="both"/>
        <w:rPr>
          <w:rFonts w:cs="B Nazanin"/>
          <w:color w:val="000000" w:themeColor="text1"/>
          <w:sz w:val="28"/>
          <w:szCs w:val="28"/>
          <w:rtl/>
        </w:rPr>
      </w:pPr>
      <w:r w:rsidRPr="00EB3FDE">
        <w:rPr>
          <w:rFonts w:cs="B Nazanin"/>
          <w:color w:val="000000" w:themeColor="text1"/>
          <w:sz w:val="28"/>
          <w:szCs w:val="28"/>
          <w:rtl/>
        </w:rPr>
        <w:t>در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فصل، نمودارها و </w:t>
      </w:r>
      <w:r w:rsidRPr="00EB3FDE">
        <w:rPr>
          <w:rFonts w:cs="B Nazanin" w:hint="cs"/>
          <w:color w:val="000000" w:themeColor="text1"/>
          <w:sz w:val="28"/>
          <w:szCs w:val="28"/>
          <w:rtl/>
        </w:rPr>
        <w:t xml:space="preserve">دیاگرام هایی </w:t>
      </w:r>
      <w:r w:rsidRPr="00EB3FDE">
        <w:rPr>
          <w:rFonts w:cs="B Nazanin"/>
          <w:color w:val="000000" w:themeColor="text1"/>
          <w:sz w:val="28"/>
          <w:szCs w:val="28"/>
          <w:rtl/>
        </w:rPr>
        <w:t>را بررس</w:t>
      </w:r>
      <w:r w:rsidRPr="00EB3FDE">
        <w:rPr>
          <w:rFonts w:cs="B Nazanin" w:hint="cs"/>
          <w:color w:val="000000" w:themeColor="text1"/>
          <w:sz w:val="28"/>
          <w:szCs w:val="28"/>
          <w:rtl/>
        </w:rPr>
        <w:t>ی</w:t>
      </w:r>
      <w:r w:rsidRPr="00EB3FDE">
        <w:rPr>
          <w:rFonts w:cs="B Nazanin"/>
          <w:color w:val="000000" w:themeColor="text1"/>
          <w:sz w:val="28"/>
          <w:szCs w:val="28"/>
          <w:rtl/>
        </w:rPr>
        <w:t xml:space="preserve"> کرد</w:t>
      </w:r>
      <w:r w:rsidRPr="00EB3FDE">
        <w:rPr>
          <w:rFonts w:cs="B Nazanin" w:hint="cs"/>
          <w:color w:val="000000" w:themeColor="text1"/>
          <w:sz w:val="28"/>
          <w:szCs w:val="28"/>
          <w:rtl/>
        </w:rPr>
        <w:t>ی</w:t>
      </w:r>
      <w:r w:rsidRPr="00EB3FDE">
        <w:rPr>
          <w:rFonts w:cs="B Nazanin" w:hint="eastAsia"/>
          <w:color w:val="000000" w:themeColor="text1"/>
          <w:sz w:val="28"/>
          <w:szCs w:val="28"/>
          <w:rtl/>
        </w:rPr>
        <w:t>م</w:t>
      </w:r>
      <w:r w:rsidRPr="00EB3FDE">
        <w:rPr>
          <w:rFonts w:cs="B Nazanin"/>
          <w:color w:val="000000" w:themeColor="text1"/>
          <w:sz w:val="28"/>
          <w:szCs w:val="28"/>
          <w:rtl/>
        </w:rPr>
        <w:t xml:space="preserve"> که روابط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رها،</w:t>
      </w:r>
      <w:r w:rsidRPr="00EB3FDE">
        <w:rPr>
          <w:rFonts w:cs="B Nazanin"/>
          <w:color w:val="000000" w:themeColor="text1"/>
          <w:sz w:val="28"/>
          <w:szCs w:val="28"/>
          <w:rtl/>
        </w:rPr>
        <w:t xml:space="preserve"> افراد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گروه ها را مصورسازی م</w:t>
      </w:r>
      <w:r w:rsidRPr="00EB3FDE">
        <w:rPr>
          <w:rFonts w:cs="B Nazanin" w:hint="cs"/>
          <w:color w:val="000000" w:themeColor="text1"/>
          <w:sz w:val="28"/>
          <w:szCs w:val="28"/>
          <w:rtl/>
        </w:rPr>
        <w:t>ی</w:t>
      </w:r>
      <w:r>
        <w:rPr>
          <w:rFonts w:cs="B Nazanin"/>
          <w:color w:val="000000" w:themeColor="text1"/>
          <w:sz w:val="28"/>
          <w:szCs w:val="28"/>
          <w:rtl/>
        </w:rPr>
        <w:softHyphen/>
      </w:r>
      <w:r w:rsidRPr="00EB3FDE">
        <w:rPr>
          <w:rFonts w:cs="B Nazanin"/>
          <w:color w:val="000000" w:themeColor="text1"/>
          <w:sz w:val="28"/>
          <w:szCs w:val="28"/>
          <w:rtl/>
        </w:rPr>
        <w:t>کن</w:t>
      </w:r>
      <w:r>
        <w:rPr>
          <w:rFonts w:cs="B Nazanin" w:hint="cs"/>
          <w:color w:val="000000" w:themeColor="text1"/>
          <w:sz w:val="28"/>
          <w:szCs w:val="28"/>
          <w:rtl/>
        </w:rPr>
        <w:t>ن</w:t>
      </w:r>
      <w:r w:rsidRPr="00EB3FDE">
        <w:rPr>
          <w:rFonts w:cs="B Nazanin"/>
          <w:color w:val="000000" w:themeColor="text1"/>
          <w:sz w:val="28"/>
          <w:szCs w:val="28"/>
          <w:rtl/>
        </w:rPr>
        <w:t xml:space="preserve">د. </w:t>
      </w:r>
      <w:r>
        <w:rPr>
          <w:rFonts w:cs="B Nazanin" w:hint="cs"/>
          <w:color w:val="000000" w:themeColor="text1"/>
          <w:sz w:val="28"/>
          <w:szCs w:val="28"/>
          <w:rtl/>
        </w:rPr>
        <w:t>اغلب اوقات در پی</w:t>
      </w:r>
      <w:r w:rsidRPr="00EB3FDE">
        <w:rPr>
          <w:rFonts w:cs="B Nazanin" w:hint="cs"/>
          <w:color w:val="000000" w:themeColor="text1"/>
          <w:sz w:val="28"/>
          <w:szCs w:val="28"/>
          <w:rtl/>
        </w:rPr>
        <w:t xml:space="preserve"> درک</w:t>
      </w:r>
      <w:r w:rsidRPr="00EB3FDE">
        <w:rPr>
          <w:rFonts w:cs="B Nazanin"/>
          <w:color w:val="000000" w:themeColor="text1"/>
          <w:sz w:val="28"/>
          <w:szCs w:val="28"/>
          <w:rtl/>
        </w:rPr>
        <w:t xml:space="preserve"> </w:t>
      </w:r>
      <w:r w:rsidRPr="00EB3FDE">
        <w:rPr>
          <w:rFonts w:cs="B Nazanin" w:hint="cs"/>
          <w:color w:val="000000" w:themeColor="text1"/>
          <w:sz w:val="28"/>
          <w:szCs w:val="28"/>
          <w:rtl/>
        </w:rPr>
        <w:t xml:space="preserve">چگونگی ارتباط </w:t>
      </w:r>
      <w:r w:rsidRPr="00EB3FDE">
        <w:rPr>
          <w:rFonts w:cs="B Nazanin"/>
          <w:color w:val="000000" w:themeColor="text1"/>
          <w:sz w:val="28"/>
          <w:szCs w:val="28"/>
          <w:rtl/>
        </w:rPr>
        <w:t xml:space="preserve">دو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چند 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هست</w:t>
      </w:r>
      <w:r w:rsidRPr="00EB3FDE">
        <w:rPr>
          <w:rFonts w:cs="B Nazanin" w:hint="cs"/>
          <w:color w:val="000000" w:themeColor="text1"/>
          <w:sz w:val="28"/>
          <w:szCs w:val="28"/>
          <w:rtl/>
        </w:rPr>
        <w:t>یم</w:t>
      </w:r>
      <w:r w:rsidRPr="00EB3FDE">
        <w:rPr>
          <w:rFonts w:cs="B Nazanin"/>
          <w:color w:val="000000" w:themeColor="text1"/>
          <w:sz w:val="28"/>
          <w:szCs w:val="28"/>
          <w:rtl/>
        </w:rPr>
        <w:t xml:space="preserve">، اما به </w:t>
      </w:r>
      <w:r w:rsidRPr="00EB3FDE">
        <w:rPr>
          <w:rFonts w:cs="B Nazanin" w:hint="cs"/>
          <w:color w:val="000000" w:themeColor="text1"/>
          <w:sz w:val="28"/>
          <w:szCs w:val="28"/>
          <w:rtl/>
        </w:rPr>
        <w:t>ی</w:t>
      </w:r>
      <w:r w:rsidRPr="00EB3FDE">
        <w:rPr>
          <w:rFonts w:cs="B Nazanin" w:hint="eastAsia"/>
          <w:color w:val="000000" w:themeColor="text1"/>
          <w:sz w:val="28"/>
          <w:szCs w:val="28"/>
          <w:rtl/>
        </w:rPr>
        <w:t>اد</w:t>
      </w:r>
      <w:r w:rsidRPr="00EB3FDE">
        <w:rPr>
          <w:rFonts w:cs="B Nazanin"/>
          <w:color w:val="000000" w:themeColor="text1"/>
          <w:sz w:val="28"/>
          <w:szCs w:val="28"/>
          <w:rtl/>
        </w:rPr>
        <w:t xml:space="preserve"> داشته باش</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که </w:t>
      </w:r>
      <w:r>
        <w:rPr>
          <w:rFonts w:cs="B Nazanin" w:hint="cs"/>
          <w:color w:val="000000" w:themeColor="text1"/>
          <w:sz w:val="28"/>
          <w:szCs w:val="28"/>
          <w:rtl/>
        </w:rPr>
        <w:t>همبسته بودن</w:t>
      </w:r>
      <w:r w:rsidRPr="00EB3FDE">
        <w:rPr>
          <w:rFonts w:cs="B Nazanin"/>
          <w:color w:val="000000" w:themeColor="text1"/>
          <w:sz w:val="28"/>
          <w:szCs w:val="28"/>
          <w:rtl/>
        </w:rPr>
        <w:t xml:space="preserve"> دو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به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معن</w:t>
      </w:r>
      <w:r w:rsidRPr="00EB3FDE">
        <w:rPr>
          <w:rFonts w:cs="B Nazanin" w:hint="cs"/>
          <w:color w:val="000000" w:themeColor="text1"/>
          <w:sz w:val="28"/>
          <w:szCs w:val="28"/>
          <w:rtl/>
        </w:rPr>
        <w:t>ی</w:t>
      </w:r>
      <w:r w:rsidRPr="00EB3FDE">
        <w:rPr>
          <w:rFonts w:cs="B Nazanin"/>
          <w:color w:val="000000" w:themeColor="text1"/>
          <w:sz w:val="28"/>
          <w:szCs w:val="28"/>
          <w:rtl/>
        </w:rPr>
        <w:t xml:space="preserve"> ن</w:t>
      </w:r>
      <w:r w:rsidRPr="00EB3FDE">
        <w:rPr>
          <w:rFonts w:cs="B Nazanin" w:hint="cs"/>
          <w:color w:val="000000" w:themeColor="text1"/>
          <w:sz w:val="28"/>
          <w:szCs w:val="28"/>
          <w:rtl/>
        </w:rPr>
        <w:t>ی</w:t>
      </w:r>
      <w:r w:rsidRPr="00EB3FDE">
        <w:rPr>
          <w:rFonts w:cs="B Nazanin" w:hint="eastAsia"/>
          <w:color w:val="000000" w:themeColor="text1"/>
          <w:sz w:val="28"/>
          <w:szCs w:val="28"/>
          <w:rtl/>
        </w:rPr>
        <w:t>ست</w:t>
      </w:r>
      <w:r w:rsidRPr="00EB3FDE">
        <w:rPr>
          <w:rFonts w:cs="B Nazanin"/>
          <w:color w:val="000000" w:themeColor="text1"/>
          <w:sz w:val="28"/>
          <w:szCs w:val="28"/>
          <w:rtl/>
        </w:rPr>
        <w:t xml:space="preserve"> </w:t>
      </w:r>
      <w:r w:rsidRPr="00EB3FDE">
        <w:rPr>
          <w:rFonts w:cs="B Nazanin" w:hint="eastAsia"/>
          <w:color w:val="000000" w:themeColor="text1"/>
          <w:sz w:val="28"/>
          <w:szCs w:val="28"/>
          <w:rtl/>
        </w:rPr>
        <w:t>که</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رابطه</w:t>
      </w:r>
      <w:r w:rsidRPr="00EB3FDE">
        <w:rPr>
          <w:rFonts w:cs="B Nazanin" w:hint="cs"/>
          <w:color w:val="000000" w:themeColor="text1"/>
          <w:sz w:val="28"/>
          <w:szCs w:val="28"/>
          <w:rtl/>
        </w:rPr>
        <w:t xml:space="preserve"> علت و معلولی</w:t>
      </w:r>
      <w:r w:rsidRPr="00EB3FDE">
        <w:rPr>
          <w:rFonts w:cs="B Nazanin"/>
          <w:color w:val="000000" w:themeColor="text1"/>
          <w:sz w:val="28"/>
          <w:szCs w:val="28"/>
          <w:rtl/>
        </w:rPr>
        <w:t xml:space="preserve">  وجود دارد. درک واضح چگونگ</w:t>
      </w:r>
      <w:r w:rsidRPr="00EB3FDE">
        <w:rPr>
          <w:rFonts w:cs="B Nazanin" w:hint="cs"/>
          <w:color w:val="000000" w:themeColor="text1"/>
          <w:sz w:val="28"/>
          <w:szCs w:val="28"/>
          <w:rtl/>
        </w:rPr>
        <w:t>ی</w:t>
      </w:r>
      <w:r w:rsidRPr="00EB3FDE">
        <w:rPr>
          <w:rFonts w:cs="B Nazanin"/>
          <w:color w:val="000000" w:themeColor="text1"/>
          <w:sz w:val="28"/>
          <w:szCs w:val="28"/>
          <w:rtl/>
        </w:rPr>
        <w:t xml:space="preserve"> ارتباط عناصر موجود در داده‌ها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شما قبل از ارائه به خواننده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مخاطبان از اهم</w:t>
      </w:r>
      <w:r w:rsidRPr="00EB3FDE">
        <w:rPr>
          <w:rFonts w:cs="B Nazanin" w:hint="cs"/>
          <w:color w:val="000000" w:themeColor="text1"/>
          <w:sz w:val="28"/>
          <w:szCs w:val="28"/>
          <w:rtl/>
        </w:rPr>
        <w:t>ی</w:t>
      </w:r>
      <w:r w:rsidRPr="00EB3FDE">
        <w:rPr>
          <w:rFonts w:cs="B Nazanin" w:hint="eastAsia"/>
          <w:color w:val="000000" w:themeColor="text1"/>
          <w:sz w:val="28"/>
          <w:szCs w:val="28"/>
          <w:rtl/>
        </w:rPr>
        <w:t>ت</w:t>
      </w:r>
      <w:r w:rsidRPr="00EB3FDE">
        <w:rPr>
          <w:rFonts w:cs="B Nazanin"/>
          <w:color w:val="000000" w:themeColor="text1"/>
          <w:sz w:val="28"/>
          <w:szCs w:val="28"/>
          <w:rtl/>
        </w:rPr>
        <w:t xml:space="preserve"> بالا</w:t>
      </w:r>
      <w:r w:rsidRPr="00EB3FDE">
        <w:rPr>
          <w:rFonts w:cs="B Nazanin" w:hint="cs"/>
          <w:color w:val="000000" w:themeColor="text1"/>
          <w:sz w:val="28"/>
          <w:szCs w:val="28"/>
          <w:rtl/>
        </w:rPr>
        <w:t>یی</w:t>
      </w:r>
      <w:r w:rsidRPr="00EB3FDE">
        <w:rPr>
          <w:rFonts w:cs="B Nazanin"/>
          <w:color w:val="000000" w:themeColor="text1"/>
          <w:sz w:val="28"/>
          <w:szCs w:val="28"/>
          <w:rtl/>
        </w:rPr>
        <w:t xml:space="preserve"> برخوردار است</w:t>
      </w:r>
      <w:r w:rsidRPr="00EB3FDE">
        <w:rPr>
          <w:rFonts w:cs="B Nazanin"/>
          <w:color w:val="000000" w:themeColor="text1"/>
          <w:sz w:val="28"/>
          <w:szCs w:val="28"/>
        </w:rPr>
        <w:t>.</w:t>
      </w:r>
    </w:p>
    <w:p w14:paraId="136DE533" w14:textId="77777777" w:rsidR="00B06734" w:rsidRPr="00EB3FDE" w:rsidRDefault="00B06734" w:rsidP="008A2251">
      <w:pPr>
        <w:pStyle w:val="ListParagraph"/>
        <w:ind w:left="-90"/>
        <w:jc w:val="both"/>
        <w:rPr>
          <w:rFonts w:cs="B Nazanin"/>
          <w:color w:val="000000" w:themeColor="text1"/>
          <w:sz w:val="28"/>
          <w:szCs w:val="28"/>
          <w:rtl/>
        </w:rPr>
      </w:pPr>
      <w:r w:rsidRPr="00EB3FDE">
        <w:rPr>
          <w:rFonts w:cs="B Nazanin"/>
          <w:color w:val="000000" w:themeColor="text1"/>
          <w:sz w:val="28"/>
          <w:szCs w:val="28"/>
          <w:rtl/>
        </w:rPr>
        <w:t>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دسته از نمودارها</w:t>
      </w:r>
      <w:r>
        <w:rPr>
          <w:rFonts w:cs="B Nazanin" w:hint="cs"/>
          <w:color w:val="000000" w:themeColor="text1"/>
          <w:sz w:val="28"/>
          <w:szCs w:val="28"/>
          <w:rtl/>
        </w:rPr>
        <w:t>،</w:t>
      </w:r>
      <w:r w:rsidRPr="00EB3FDE">
        <w:rPr>
          <w:rFonts w:cs="B Nazanin"/>
          <w:color w:val="000000" w:themeColor="text1"/>
          <w:sz w:val="28"/>
          <w:szCs w:val="28"/>
          <w:rtl/>
        </w:rPr>
        <w:t xml:space="preserve"> از </w:t>
      </w:r>
      <w:r>
        <w:rPr>
          <w:rFonts w:cs="B Nazanin" w:hint="cs"/>
          <w:color w:val="000000" w:themeColor="text1"/>
          <w:sz w:val="28"/>
          <w:szCs w:val="28"/>
          <w:rtl/>
        </w:rPr>
        <w:t>راهبردها</w:t>
      </w:r>
      <w:r w:rsidRPr="00EB3FDE">
        <w:rPr>
          <w:rFonts w:cs="B Nazanin"/>
          <w:color w:val="000000" w:themeColor="text1"/>
          <w:sz w:val="28"/>
          <w:szCs w:val="28"/>
          <w:rtl/>
        </w:rPr>
        <w:t xml:space="preserve"> و شکل‌ها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مختلف</w:t>
      </w:r>
      <w:r w:rsidRPr="00EB3FDE">
        <w:rPr>
          <w:rFonts w:cs="B Nazanin" w:hint="cs"/>
          <w:color w:val="000000" w:themeColor="text1"/>
          <w:sz w:val="28"/>
          <w:szCs w:val="28"/>
          <w:rtl/>
        </w:rPr>
        <w:t>ی</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برقرار</w:t>
      </w:r>
      <w:r w:rsidRPr="00EB3FDE">
        <w:rPr>
          <w:rFonts w:cs="B Nazanin" w:hint="cs"/>
          <w:color w:val="000000" w:themeColor="text1"/>
          <w:sz w:val="28"/>
          <w:szCs w:val="28"/>
          <w:rtl/>
        </w:rPr>
        <w:t>ی</w:t>
      </w:r>
      <w:r w:rsidRPr="00EB3FDE">
        <w:rPr>
          <w:rFonts w:cs="B Nazanin"/>
          <w:color w:val="000000" w:themeColor="text1"/>
          <w:sz w:val="28"/>
          <w:szCs w:val="28"/>
          <w:rtl/>
        </w:rPr>
        <w:t xml:space="preserve"> ارتباط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روابط استفاده م</w:t>
      </w:r>
      <w:r w:rsidRPr="00EB3FDE">
        <w:rPr>
          <w:rFonts w:cs="B Nazanin" w:hint="cs"/>
          <w:color w:val="000000" w:themeColor="text1"/>
          <w:sz w:val="28"/>
          <w:szCs w:val="28"/>
          <w:rtl/>
        </w:rPr>
        <w:t>ی‌</w:t>
      </w:r>
      <w:r w:rsidRPr="00EB3FDE">
        <w:rPr>
          <w:rFonts w:cs="B Nazanin" w:hint="eastAsia"/>
          <w:color w:val="000000" w:themeColor="text1"/>
          <w:sz w:val="28"/>
          <w:szCs w:val="28"/>
          <w:rtl/>
        </w:rPr>
        <w:t>کنند</w:t>
      </w:r>
      <w:r w:rsidRPr="00EB3FDE">
        <w:rPr>
          <w:rFonts w:cs="B Nazanin"/>
          <w:color w:val="000000" w:themeColor="text1"/>
          <w:sz w:val="28"/>
          <w:szCs w:val="28"/>
          <w:rtl/>
        </w:rPr>
        <w:t xml:space="preserve"> و </w:t>
      </w:r>
      <w:r>
        <w:rPr>
          <w:rFonts w:cs="B Nazanin" w:hint="cs"/>
          <w:color w:val="000000" w:themeColor="text1"/>
          <w:sz w:val="28"/>
          <w:szCs w:val="28"/>
          <w:rtl/>
        </w:rPr>
        <w:t xml:space="preserve">هر رویکرد </w:t>
      </w:r>
      <w:r w:rsidRPr="00EB3FDE">
        <w:rPr>
          <w:rFonts w:cs="B Nazanin"/>
          <w:color w:val="000000" w:themeColor="text1"/>
          <w:sz w:val="28"/>
          <w:szCs w:val="28"/>
          <w:rtl/>
        </w:rPr>
        <w:t>مزا</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و معا</w:t>
      </w:r>
      <w:r w:rsidRPr="00EB3FDE">
        <w:rPr>
          <w:rFonts w:cs="B Nazanin" w:hint="cs"/>
          <w:color w:val="000000" w:themeColor="text1"/>
          <w:sz w:val="28"/>
          <w:szCs w:val="28"/>
          <w:rtl/>
        </w:rPr>
        <w:t>ی</w:t>
      </w:r>
      <w:r w:rsidRPr="00EB3FDE">
        <w:rPr>
          <w:rFonts w:cs="B Nazanin" w:hint="eastAsia"/>
          <w:color w:val="000000" w:themeColor="text1"/>
          <w:sz w:val="28"/>
          <w:szCs w:val="28"/>
          <w:rtl/>
        </w:rPr>
        <w:t>ب</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دارد</w:t>
      </w:r>
      <w:r>
        <w:rPr>
          <w:rFonts w:cs="B Nazanin" w:hint="cs"/>
          <w:color w:val="000000" w:themeColor="text1"/>
          <w:sz w:val="28"/>
          <w:szCs w:val="28"/>
          <w:rtl/>
        </w:rPr>
        <w:t>؛</w:t>
      </w:r>
      <w:r w:rsidRPr="00EB3FDE">
        <w:rPr>
          <w:rFonts w:cs="B Nazanin"/>
          <w:color w:val="000000" w:themeColor="text1"/>
          <w:sz w:val="28"/>
          <w:szCs w:val="28"/>
          <w:rtl/>
        </w:rPr>
        <w:t xml:space="preserve"> ز</w:t>
      </w:r>
      <w:r w:rsidRPr="00EB3FDE">
        <w:rPr>
          <w:rFonts w:cs="B Nazanin" w:hint="cs"/>
          <w:color w:val="000000" w:themeColor="text1"/>
          <w:sz w:val="28"/>
          <w:szCs w:val="28"/>
          <w:rtl/>
        </w:rPr>
        <w:t>ی</w:t>
      </w:r>
      <w:r w:rsidRPr="00EB3FDE">
        <w:rPr>
          <w:rFonts w:cs="B Nazanin" w:hint="eastAsia"/>
          <w:color w:val="000000" w:themeColor="text1"/>
          <w:sz w:val="28"/>
          <w:szCs w:val="28"/>
          <w:rtl/>
        </w:rPr>
        <w:t>را</w:t>
      </w:r>
      <w:r w:rsidRPr="00EB3FDE">
        <w:rPr>
          <w:rFonts w:cs="B Nazanin"/>
          <w:color w:val="000000" w:themeColor="text1"/>
          <w:sz w:val="28"/>
          <w:szCs w:val="28"/>
          <w:rtl/>
        </w:rPr>
        <w:t xml:space="preserve">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وضوح، نظم و فشردگ</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موازنه برقرار</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شود</w:t>
      </w:r>
      <w:r w:rsidRPr="00EB3FDE">
        <w:rPr>
          <w:rFonts w:cs="B Nazanin"/>
          <w:color w:val="000000" w:themeColor="text1"/>
          <w:sz w:val="28"/>
          <w:szCs w:val="28"/>
          <w:rtl/>
        </w:rPr>
        <w:t>.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پراکند</w:t>
      </w:r>
      <w:r>
        <w:rPr>
          <w:rFonts w:cs="B Nazanin" w:hint="cs"/>
          <w:color w:val="000000" w:themeColor="text1"/>
          <w:sz w:val="28"/>
          <w:szCs w:val="28"/>
          <w:rtl/>
        </w:rPr>
        <w:t>گی،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محور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و عمود</w:t>
      </w:r>
      <w:r w:rsidRPr="00EB3FDE">
        <w:rPr>
          <w:rFonts w:cs="B Nazanin" w:hint="cs"/>
          <w:color w:val="000000" w:themeColor="text1"/>
          <w:sz w:val="28"/>
          <w:szCs w:val="28"/>
          <w:rtl/>
        </w:rPr>
        <w:t>ی</w:t>
      </w:r>
      <w:r w:rsidRPr="00EB3FDE">
        <w:rPr>
          <w:rFonts w:cs="B Nazanin"/>
          <w:color w:val="000000" w:themeColor="text1"/>
          <w:sz w:val="28"/>
          <w:szCs w:val="28"/>
          <w:rtl/>
        </w:rPr>
        <w:t xml:space="preserve"> دارند.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حباب</w:t>
      </w:r>
      <w:r>
        <w:rPr>
          <w:rFonts w:cs="B Nazanin" w:hint="cs"/>
          <w:color w:val="000000" w:themeColor="text1"/>
          <w:sz w:val="28"/>
          <w:szCs w:val="28"/>
          <w:rtl/>
        </w:rPr>
        <w:t>ی</w:t>
      </w:r>
      <w:r w:rsidRPr="00EB3FDE">
        <w:rPr>
          <w:rFonts w:cs="B Nazanin"/>
          <w:color w:val="000000" w:themeColor="text1"/>
          <w:sz w:val="28"/>
          <w:szCs w:val="28"/>
          <w:rtl/>
        </w:rPr>
        <w:t xml:space="preserve"> متغ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سوم</w:t>
      </w:r>
      <w:r w:rsidRPr="00EB3FDE">
        <w:rPr>
          <w:rFonts w:cs="B Nazanin" w:hint="cs"/>
          <w:color w:val="000000" w:themeColor="text1"/>
          <w:sz w:val="28"/>
          <w:szCs w:val="28"/>
          <w:rtl/>
        </w:rPr>
        <w:t>ی</w:t>
      </w:r>
      <w:r w:rsidRPr="00EB3FDE">
        <w:rPr>
          <w:rFonts w:cs="B Nazanin"/>
          <w:color w:val="000000" w:themeColor="text1"/>
          <w:sz w:val="28"/>
          <w:szCs w:val="28"/>
          <w:rtl/>
        </w:rPr>
        <w:t xml:space="preserve"> را اضافه م</w:t>
      </w:r>
      <w:r w:rsidRPr="00EB3FDE">
        <w:rPr>
          <w:rFonts w:cs="B Nazanin" w:hint="cs"/>
          <w:color w:val="000000" w:themeColor="text1"/>
          <w:sz w:val="28"/>
          <w:szCs w:val="28"/>
          <w:rtl/>
        </w:rPr>
        <w:t>ی</w:t>
      </w:r>
      <w:r w:rsidRPr="00EB3FDE">
        <w:rPr>
          <w:rFonts w:cs="B Nazanin"/>
          <w:color w:val="000000" w:themeColor="text1"/>
          <w:sz w:val="28"/>
          <w:szCs w:val="28"/>
          <w:rtl/>
        </w:rPr>
        <w:t xml:space="preserve"> کنند. نمودار مختصات مواز</w:t>
      </w:r>
      <w:r w:rsidRPr="00EB3FDE">
        <w:rPr>
          <w:rFonts w:cs="B Nazanin" w:hint="cs"/>
          <w:color w:val="000000" w:themeColor="text1"/>
          <w:sz w:val="28"/>
          <w:szCs w:val="28"/>
          <w:rtl/>
        </w:rPr>
        <w:t>ی</w:t>
      </w:r>
      <w:r w:rsidRPr="00EB3FDE">
        <w:rPr>
          <w:rFonts w:cs="B Nazanin"/>
          <w:color w:val="000000" w:themeColor="text1"/>
          <w:sz w:val="28"/>
          <w:szCs w:val="28"/>
          <w:rtl/>
        </w:rPr>
        <w:t xml:space="preserve"> با استفاده از دو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چند محور عمود</w:t>
      </w:r>
      <w:r w:rsidRPr="00EB3FDE">
        <w:rPr>
          <w:rFonts w:cs="B Nazanin" w:hint="cs"/>
          <w:color w:val="000000" w:themeColor="text1"/>
          <w:sz w:val="28"/>
          <w:szCs w:val="28"/>
          <w:rtl/>
        </w:rPr>
        <w:t>ی</w:t>
      </w:r>
      <w:r w:rsidRPr="00EB3FDE">
        <w:rPr>
          <w:rFonts w:cs="B Nazanin"/>
          <w:color w:val="000000" w:themeColor="text1"/>
          <w:sz w:val="28"/>
          <w:szCs w:val="28"/>
          <w:rtl/>
        </w:rPr>
        <w:t xml:space="preserve"> تعر</w:t>
      </w:r>
      <w:r w:rsidRPr="00EB3FDE">
        <w:rPr>
          <w:rFonts w:cs="B Nazanin" w:hint="cs"/>
          <w:color w:val="000000" w:themeColor="text1"/>
          <w:sz w:val="28"/>
          <w:szCs w:val="28"/>
          <w:rtl/>
        </w:rPr>
        <w:t>ی</w:t>
      </w:r>
      <w:r w:rsidRPr="00EB3FDE">
        <w:rPr>
          <w:rFonts w:cs="B Nazanin" w:hint="eastAsia"/>
          <w:color w:val="000000" w:themeColor="text1"/>
          <w:sz w:val="28"/>
          <w:szCs w:val="28"/>
          <w:rtl/>
        </w:rPr>
        <w:t>ف</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color w:val="000000" w:themeColor="text1"/>
          <w:sz w:val="28"/>
          <w:szCs w:val="28"/>
          <w:rtl/>
        </w:rPr>
        <w:t xml:space="preserve"> شود.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رادار محورها را به </w:t>
      </w:r>
      <w:r w:rsidRPr="00EB3FDE">
        <w:rPr>
          <w:rFonts w:cs="B Nazanin" w:hint="cs"/>
          <w:color w:val="000000" w:themeColor="text1"/>
          <w:sz w:val="28"/>
          <w:szCs w:val="28"/>
          <w:rtl/>
        </w:rPr>
        <w:t xml:space="preserve">سمت </w:t>
      </w:r>
      <w:r w:rsidRPr="00EB3FDE">
        <w:rPr>
          <w:rFonts w:cs="B Nazanin"/>
          <w:color w:val="000000" w:themeColor="text1"/>
          <w:sz w:val="28"/>
          <w:szCs w:val="28"/>
          <w:rtl/>
        </w:rPr>
        <w:t>هم م</w:t>
      </w:r>
      <w:r w:rsidRPr="00EB3FDE">
        <w:rPr>
          <w:rFonts w:cs="B Nazanin" w:hint="cs"/>
          <w:color w:val="000000" w:themeColor="text1"/>
          <w:sz w:val="28"/>
          <w:szCs w:val="28"/>
          <w:rtl/>
        </w:rPr>
        <w:t>ی‌</w:t>
      </w:r>
      <w:r w:rsidRPr="00EB3FDE">
        <w:rPr>
          <w:rFonts w:cs="B Nazanin" w:hint="eastAsia"/>
          <w:color w:val="000000" w:themeColor="text1"/>
          <w:sz w:val="28"/>
          <w:szCs w:val="28"/>
          <w:rtl/>
        </w:rPr>
        <w:t>کشند</w:t>
      </w:r>
      <w:r w:rsidRPr="00EB3FDE">
        <w:rPr>
          <w:rFonts w:cs="B Nazanin"/>
          <w:color w:val="000000" w:themeColor="text1"/>
          <w:sz w:val="28"/>
          <w:szCs w:val="28"/>
          <w:rtl/>
        </w:rPr>
        <w:t xml:space="preserve"> و از نقطه مرکز</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به ب</w:t>
      </w:r>
      <w:r w:rsidRPr="00EB3FDE">
        <w:rPr>
          <w:rFonts w:cs="B Nazanin" w:hint="cs"/>
          <w:color w:val="000000" w:themeColor="text1"/>
          <w:sz w:val="28"/>
          <w:szCs w:val="28"/>
          <w:rtl/>
        </w:rPr>
        <w:t>ی</w:t>
      </w:r>
      <w:r w:rsidRPr="00EB3FDE">
        <w:rPr>
          <w:rFonts w:cs="B Nazanin" w:hint="eastAsia"/>
          <w:color w:val="000000" w:themeColor="text1"/>
          <w:sz w:val="28"/>
          <w:szCs w:val="28"/>
          <w:rtl/>
        </w:rPr>
        <w:t>رون</w:t>
      </w:r>
      <w:r w:rsidRPr="00EB3FDE">
        <w:rPr>
          <w:rFonts w:cs="B Nazanin"/>
          <w:color w:val="000000" w:themeColor="text1"/>
          <w:sz w:val="28"/>
          <w:szCs w:val="28"/>
          <w:rtl/>
        </w:rPr>
        <w:t xml:space="preserve"> </w:t>
      </w:r>
      <w:r w:rsidRPr="00EB3FDE">
        <w:rPr>
          <w:rFonts w:cs="B Nazanin" w:hint="cs"/>
          <w:color w:val="000000" w:themeColor="text1"/>
          <w:sz w:val="28"/>
          <w:szCs w:val="28"/>
          <w:rtl/>
        </w:rPr>
        <w:t>رانده</w:t>
      </w:r>
      <w:r w:rsidRPr="00EB3FDE">
        <w:rPr>
          <w:rFonts w:cs="B Nazanin"/>
          <w:color w:val="000000" w:themeColor="text1"/>
          <w:sz w:val="28"/>
          <w:szCs w:val="28"/>
          <w:rtl/>
        </w:rPr>
        <w:t xml:space="preserve"> م</w:t>
      </w:r>
      <w:r w:rsidRPr="00EB3FDE">
        <w:rPr>
          <w:rFonts w:cs="B Nazanin" w:hint="cs"/>
          <w:color w:val="000000" w:themeColor="text1"/>
          <w:sz w:val="28"/>
          <w:szCs w:val="28"/>
          <w:rtl/>
        </w:rPr>
        <w:t>ی‌ شوند</w:t>
      </w:r>
      <w:r>
        <w:rPr>
          <w:rFonts w:cs="B Nazanin" w:hint="cs"/>
          <w:color w:val="000000" w:themeColor="text1"/>
          <w:sz w:val="28"/>
          <w:szCs w:val="28"/>
          <w:rtl/>
        </w:rPr>
        <w:t>؛</w:t>
      </w:r>
      <w:r w:rsidRPr="00EB3FDE">
        <w:rPr>
          <w:rFonts w:cs="B Nazanin"/>
          <w:color w:val="000000" w:themeColor="text1"/>
          <w:sz w:val="28"/>
          <w:szCs w:val="28"/>
          <w:rtl/>
        </w:rPr>
        <w:t xml:space="preserve"> در حال</w:t>
      </w:r>
      <w:r w:rsidRPr="00EB3FDE">
        <w:rPr>
          <w:rFonts w:cs="B Nazanin" w:hint="cs"/>
          <w:color w:val="000000" w:themeColor="text1"/>
          <w:sz w:val="28"/>
          <w:szCs w:val="28"/>
          <w:rtl/>
        </w:rPr>
        <w:t>ی</w:t>
      </w:r>
      <w:r w:rsidRPr="00EB3FDE">
        <w:rPr>
          <w:rFonts w:cs="B Nazanin"/>
          <w:color w:val="000000" w:themeColor="text1"/>
          <w:sz w:val="28"/>
          <w:szCs w:val="28"/>
          <w:rtl/>
        </w:rPr>
        <w:t xml:space="preserve"> که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w:t>
      </w:r>
      <w:r>
        <w:rPr>
          <w:rFonts w:cs="B Nazanin" w:hint="cs"/>
          <w:color w:val="000000" w:themeColor="text1"/>
          <w:sz w:val="28"/>
          <w:szCs w:val="28"/>
          <w:rtl/>
        </w:rPr>
        <w:t>وتر</w:t>
      </w:r>
      <w:r w:rsidRPr="00EB3FDE">
        <w:rPr>
          <w:rFonts w:cs="B Nazanin"/>
          <w:color w:val="000000" w:themeColor="text1"/>
          <w:sz w:val="28"/>
          <w:szCs w:val="28"/>
          <w:rtl/>
        </w:rPr>
        <w:t xml:space="preserve"> همه 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را در اطراف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دا</w:t>
      </w:r>
      <w:r w:rsidRPr="00EB3FDE">
        <w:rPr>
          <w:rFonts w:cs="B Nazanin" w:hint="cs"/>
          <w:color w:val="000000" w:themeColor="text1"/>
          <w:sz w:val="28"/>
          <w:szCs w:val="28"/>
          <w:rtl/>
        </w:rPr>
        <w:t>ی</w:t>
      </w:r>
      <w:r w:rsidRPr="00EB3FDE">
        <w:rPr>
          <w:rFonts w:cs="B Nazanin" w:hint="eastAsia"/>
          <w:color w:val="000000" w:themeColor="text1"/>
          <w:sz w:val="28"/>
          <w:szCs w:val="28"/>
          <w:rtl/>
        </w:rPr>
        <w:t>ره</w:t>
      </w:r>
      <w:r w:rsidRPr="00EB3FDE">
        <w:rPr>
          <w:rFonts w:cs="B Nazanin"/>
          <w:color w:val="000000" w:themeColor="text1"/>
          <w:sz w:val="28"/>
          <w:szCs w:val="28"/>
          <w:rtl/>
        </w:rPr>
        <w:t xml:space="preserve"> م</w:t>
      </w:r>
      <w:r w:rsidRPr="00EB3FDE">
        <w:rPr>
          <w:rFonts w:cs="B Nazanin" w:hint="cs"/>
          <w:color w:val="000000" w:themeColor="text1"/>
          <w:sz w:val="28"/>
          <w:szCs w:val="28"/>
          <w:rtl/>
        </w:rPr>
        <w:t>ی‌</w:t>
      </w:r>
      <w:r w:rsidRPr="00EB3FDE">
        <w:rPr>
          <w:rFonts w:cs="B Nazanin" w:hint="eastAsia"/>
          <w:color w:val="000000" w:themeColor="text1"/>
          <w:sz w:val="28"/>
          <w:szCs w:val="28"/>
          <w:rtl/>
        </w:rPr>
        <w:t>پ</w:t>
      </w:r>
      <w:r w:rsidRPr="00EB3FDE">
        <w:rPr>
          <w:rFonts w:cs="B Nazanin" w:hint="cs"/>
          <w:color w:val="000000" w:themeColor="text1"/>
          <w:sz w:val="28"/>
          <w:szCs w:val="28"/>
          <w:rtl/>
        </w:rPr>
        <w:t>ی</w:t>
      </w:r>
      <w:r w:rsidRPr="00EB3FDE">
        <w:rPr>
          <w:rFonts w:cs="B Nazanin" w:hint="eastAsia"/>
          <w:color w:val="000000" w:themeColor="text1"/>
          <w:sz w:val="28"/>
          <w:szCs w:val="28"/>
          <w:rtl/>
        </w:rPr>
        <w:t>چد</w:t>
      </w:r>
      <w:r w:rsidRPr="00EB3FDE">
        <w:rPr>
          <w:rFonts w:cs="B Nazanin"/>
          <w:color w:val="000000" w:themeColor="text1"/>
          <w:sz w:val="28"/>
          <w:szCs w:val="28"/>
          <w:rtl/>
        </w:rPr>
        <w:t xml:space="preserve">.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نمودار </w:t>
      </w:r>
      <w:r w:rsidRPr="00EB3FDE">
        <w:rPr>
          <w:rFonts w:cs="B Nazanin" w:hint="cs"/>
          <w:color w:val="000000" w:themeColor="text1"/>
          <w:sz w:val="28"/>
          <w:szCs w:val="28"/>
          <w:rtl/>
        </w:rPr>
        <w:t>کمانی</w:t>
      </w:r>
      <w:r w:rsidRPr="00EB3FDE">
        <w:rPr>
          <w:rFonts w:cs="B Nazanin"/>
          <w:color w:val="000000" w:themeColor="text1"/>
          <w:sz w:val="28"/>
          <w:szCs w:val="28"/>
          <w:rtl/>
        </w:rPr>
        <w:t xml:space="preserve"> همه 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را در امتداد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محور افق</w:t>
      </w:r>
      <w:r w:rsidRPr="00EB3FDE">
        <w:rPr>
          <w:rFonts w:cs="B Nazanin" w:hint="cs"/>
          <w:color w:val="000000" w:themeColor="text1"/>
          <w:sz w:val="28"/>
          <w:szCs w:val="28"/>
          <w:rtl/>
        </w:rPr>
        <w:t>ی</w:t>
      </w:r>
      <w:r w:rsidRPr="00EB3FDE">
        <w:rPr>
          <w:rFonts w:cs="B Nazanin"/>
          <w:color w:val="000000" w:themeColor="text1"/>
          <w:sz w:val="28"/>
          <w:szCs w:val="28"/>
          <w:rtl/>
        </w:rPr>
        <w:t xml:space="preserve"> کش</w:t>
      </w:r>
      <w:r w:rsidRPr="00EB3FDE">
        <w:rPr>
          <w:rFonts w:cs="B Nazanin" w:hint="cs"/>
          <w:color w:val="000000" w:themeColor="text1"/>
          <w:sz w:val="28"/>
          <w:szCs w:val="28"/>
          <w:rtl/>
        </w:rPr>
        <w:t>ی</w:t>
      </w:r>
      <w:r w:rsidRPr="00EB3FDE">
        <w:rPr>
          <w:rFonts w:cs="B Nazanin" w:hint="eastAsia"/>
          <w:color w:val="000000" w:themeColor="text1"/>
          <w:sz w:val="28"/>
          <w:szCs w:val="28"/>
          <w:rtl/>
        </w:rPr>
        <w:t>ده</w:t>
      </w:r>
      <w:r w:rsidRPr="00EB3FDE">
        <w:rPr>
          <w:rFonts w:cs="B Nazanin"/>
          <w:color w:val="000000" w:themeColor="text1"/>
          <w:sz w:val="28"/>
          <w:szCs w:val="28"/>
          <w:rtl/>
        </w:rPr>
        <w:t xml:space="preserve"> و </w:t>
      </w:r>
      <w:r w:rsidRPr="00EB3FDE">
        <w:rPr>
          <w:rFonts w:cs="B Nazanin" w:hint="cs"/>
          <w:color w:val="000000" w:themeColor="text1"/>
          <w:sz w:val="28"/>
          <w:szCs w:val="28"/>
          <w:rtl/>
        </w:rPr>
        <w:t>ی</w:t>
      </w:r>
      <w:r w:rsidRPr="00EB3FDE">
        <w:rPr>
          <w:rFonts w:cs="B Nazanin" w:hint="eastAsia"/>
          <w:color w:val="000000" w:themeColor="text1"/>
          <w:sz w:val="28"/>
          <w:szCs w:val="28"/>
          <w:rtl/>
        </w:rPr>
        <w:t>ک</w:t>
      </w:r>
      <w:r w:rsidRPr="00EB3FDE">
        <w:rPr>
          <w:rFonts w:cs="B Nazanin"/>
          <w:color w:val="000000" w:themeColor="text1"/>
          <w:sz w:val="28"/>
          <w:szCs w:val="28"/>
          <w:rtl/>
        </w:rPr>
        <w:t xml:space="preserve"> ماتر</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color w:val="000000" w:themeColor="text1"/>
          <w:sz w:val="28"/>
          <w:szCs w:val="28"/>
          <w:rtl/>
        </w:rPr>
        <w:t xml:space="preserve"> همبستگ</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قالب مربع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مستط</w:t>
      </w:r>
      <w:r w:rsidRPr="00EB3FDE">
        <w:rPr>
          <w:rFonts w:cs="B Nazanin" w:hint="cs"/>
          <w:color w:val="000000" w:themeColor="text1"/>
          <w:sz w:val="28"/>
          <w:szCs w:val="28"/>
          <w:rtl/>
        </w:rPr>
        <w:t>ی</w:t>
      </w:r>
      <w:r w:rsidRPr="00EB3FDE">
        <w:rPr>
          <w:rFonts w:cs="B Nazanin" w:hint="eastAsia"/>
          <w:color w:val="000000" w:themeColor="text1"/>
          <w:sz w:val="28"/>
          <w:szCs w:val="28"/>
          <w:rtl/>
        </w:rPr>
        <w:t>ل</w:t>
      </w:r>
      <w:r w:rsidRPr="00EB3FDE">
        <w:rPr>
          <w:rFonts w:cs="B Nazanin"/>
          <w:color w:val="000000" w:themeColor="text1"/>
          <w:sz w:val="28"/>
          <w:szCs w:val="28"/>
          <w:rtl/>
        </w:rPr>
        <w:t xml:space="preserve"> استفاده م</w:t>
      </w:r>
      <w:r w:rsidRPr="00EB3FDE">
        <w:rPr>
          <w:rFonts w:cs="B Nazanin" w:hint="cs"/>
          <w:color w:val="000000" w:themeColor="text1"/>
          <w:sz w:val="28"/>
          <w:szCs w:val="28"/>
          <w:rtl/>
        </w:rPr>
        <w:t>ی</w:t>
      </w:r>
      <w:r w:rsidRPr="00EB3FDE">
        <w:rPr>
          <w:rFonts w:cs="B Nazanin"/>
          <w:color w:val="000000" w:themeColor="text1"/>
          <w:sz w:val="28"/>
          <w:szCs w:val="28"/>
          <w:rtl/>
        </w:rPr>
        <w:t xml:space="preserve"> کند.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شبکه و درخت را م</w:t>
      </w:r>
      <w:r w:rsidRPr="00EB3FDE">
        <w:rPr>
          <w:rFonts w:cs="B Nazanin" w:hint="cs"/>
          <w:color w:val="000000" w:themeColor="text1"/>
          <w:sz w:val="28"/>
          <w:szCs w:val="28"/>
          <w:rtl/>
        </w:rPr>
        <w:t>ی</w:t>
      </w:r>
      <w:r w:rsidRPr="00EB3FDE">
        <w:rPr>
          <w:rFonts w:cs="B Nazanin"/>
          <w:color w:val="000000" w:themeColor="text1"/>
          <w:sz w:val="28"/>
          <w:szCs w:val="28"/>
          <w:rtl/>
        </w:rPr>
        <w:t xml:space="preserve"> توان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نشان دادن روابط ب</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افراد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گروه ها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قسمت ها</w:t>
      </w:r>
      <w:r w:rsidRPr="00EB3FDE">
        <w:rPr>
          <w:rFonts w:cs="B Nazanin" w:hint="cs"/>
          <w:color w:val="000000" w:themeColor="text1"/>
          <w:sz w:val="28"/>
          <w:szCs w:val="28"/>
          <w:rtl/>
        </w:rPr>
        <w:t>یی</w:t>
      </w:r>
      <w:r w:rsidRPr="00EB3FDE">
        <w:rPr>
          <w:rFonts w:cs="B Nazanin"/>
          <w:color w:val="000000" w:themeColor="text1"/>
          <w:sz w:val="28"/>
          <w:szCs w:val="28"/>
          <w:rtl/>
        </w:rPr>
        <w:t xml:space="preserve"> از متن استفاده کرد</w:t>
      </w:r>
      <w:r w:rsidRPr="00EB3FDE">
        <w:rPr>
          <w:rFonts w:cs="B Nazanin"/>
          <w:color w:val="000000" w:themeColor="text1"/>
          <w:sz w:val="28"/>
          <w:szCs w:val="28"/>
        </w:rPr>
        <w:t>.</w:t>
      </w:r>
    </w:p>
    <w:p w14:paraId="79FE7ECF" w14:textId="77777777" w:rsidR="00B06734" w:rsidRPr="00EB3FDE" w:rsidRDefault="00B06734" w:rsidP="008A2251">
      <w:pPr>
        <w:pStyle w:val="ListParagraph"/>
        <w:ind w:left="-90"/>
        <w:jc w:val="both"/>
        <w:rPr>
          <w:rFonts w:cs="B Nazanin"/>
          <w:color w:val="000000" w:themeColor="text1"/>
          <w:sz w:val="28"/>
          <w:szCs w:val="28"/>
          <w:rtl/>
        </w:rPr>
      </w:pPr>
      <w:r w:rsidRPr="00EB3FDE">
        <w:rPr>
          <w:rFonts w:cs="B Nazanin"/>
          <w:color w:val="000000" w:themeColor="text1"/>
          <w:sz w:val="28"/>
          <w:szCs w:val="28"/>
          <w:rtl/>
        </w:rPr>
        <w:t>مانند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w:t>
      </w:r>
      <w:r>
        <w:rPr>
          <w:rFonts w:cs="B Nazanin" w:hint="cs"/>
          <w:color w:val="000000" w:themeColor="text1"/>
          <w:sz w:val="28"/>
          <w:szCs w:val="28"/>
          <w:rtl/>
        </w:rPr>
        <w:t xml:space="preserve">موجود در </w:t>
      </w:r>
      <w:r w:rsidRPr="00EB3FDE">
        <w:rPr>
          <w:rFonts w:cs="B Nazanin"/>
          <w:color w:val="000000" w:themeColor="text1"/>
          <w:sz w:val="28"/>
          <w:szCs w:val="28"/>
          <w:rtl/>
        </w:rPr>
        <w:t>فصل ها</w:t>
      </w:r>
      <w:r w:rsidRPr="00EB3FDE">
        <w:rPr>
          <w:rFonts w:cs="B Nazanin" w:hint="cs"/>
          <w:color w:val="000000" w:themeColor="text1"/>
          <w:sz w:val="28"/>
          <w:szCs w:val="28"/>
          <w:rtl/>
        </w:rPr>
        <w:t>ی</w:t>
      </w:r>
      <w:r w:rsidRPr="00EB3FDE">
        <w:rPr>
          <w:rFonts w:cs="B Nazanin"/>
          <w:color w:val="000000" w:themeColor="text1"/>
          <w:sz w:val="28"/>
          <w:szCs w:val="28"/>
          <w:rtl/>
        </w:rPr>
        <w:t xml:space="preserve"> قبل</w:t>
      </w:r>
      <w:r w:rsidRPr="00EB3FDE">
        <w:rPr>
          <w:rFonts w:cs="B Nazanin" w:hint="cs"/>
          <w:color w:val="000000" w:themeColor="text1"/>
          <w:sz w:val="28"/>
          <w:szCs w:val="28"/>
          <w:rtl/>
        </w:rPr>
        <w:t>ی</w:t>
      </w:r>
      <w:r w:rsidRPr="00EB3FDE">
        <w:rPr>
          <w:rFonts w:cs="B Nazanin" w:hint="eastAsia"/>
          <w:color w:val="000000" w:themeColor="text1"/>
          <w:sz w:val="28"/>
          <w:szCs w:val="28"/>
          <w:rtl/>
        </w:rPr>
        <w:t>،</w:t>
      </w:r>
      <w:r w:rsidRPr="00EB3FDE">
        <w:rPr>
          <w:rFonts w:cs="B Nazanin"/>
          <w:color w:val="000000" w:themeColor="text1"/>
          <w:sz w:val="28"/>
          <w:szCs w:val="28"/>
          <w:rtl/>
        </w:rPr>
        <w:t xml:space="preserve"> برخ</w:t>
      </w:r>
      <w:r w:rsidRPr="00EB3FDE">
        <w:rPr>
          <w:rFonts w:cs="B Nazanin" w:hint="cs"/>
          <w:color w:val="000000" w:themeColor="text1"/>
          <w:sz w:val="28"/>
          <w:szCs w:val="28"/>
          <w:rtl/>
        </w:rPr>
        <w:t>ی</w:t>
      </w:r>
      <w:r w:rsidRPr="00EB3FDE">
        <w:rPr>
          <w:rFonts w:cs="B Nazanin"/>
          <w:color w:val="000000" w:themeColor="text1"/>
          <w:sz w:val="28"/>
          <w:szCs w:val="28"/>
          <w:rtl/>
        </w:rPr>
        <w:t xml:space="preserve"> از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فصل ن</w:t>
      </w:r>
      <w:r w:rsidRPr="00EB3FDE">
        <w:rPr>
          <w:rFonts w:cs="B Nazanin" w:hint="cs"/>
          <w:color w:val="000000" w:themeColor="text1"/>
          <w:sz w:val="28"/>
          <w:szCs w:val="28"/>
          <w:rtl/>
        </w:rPr>
        <w:t>ی</w:t>
      </w:r>
      <w:r w:rsidRPr="00EB3FDE">
        <w:rPr>
          <w:rFonts w:cs="B Nazanin" w:hint="eastAsia"/>
          <w:color w:val="000000" w:themeColor="text1"/>
          <w:sz w:val="28"/>
          <w:szCs w:val="28"/>
          <w:rtl/>
        </w:rPr>
        <w:t>ز</w:t>
      </w:r>
      <w:r w:rsidRPr="00EB3FDE">
        <w:rPr>
          <w:rFonts w:cs="B Nazanin"/>
          <w:color w:val="000000" w:themeColor="text1"/>
          <w:sz w:val="28"/>
          <w:szCs w:val="28"/>
          <w:rtl/>
        </w:rPr>
        <w:t xml:space="preserve"> ممکن است ناآشنا باش</w:t>
      </w:r>
      <w:r>
        <w:rPr>
          <w:rFonts w:cs="B Nazanin" w:hint="cs"/>
          <w:color w:val="000000" w:themeColor="text1"/>
          <w:sz w:val="28"/>
          <w:szCs w:val="28"/>
          <w:rtl/>
        </w:rPr>
        <w:t>ن</w:t>
      </w:r>
      <w:r w:rsidRPr="00EB3FDE">
        <w:rPr>
          <w:rFonts w:cs="B Nazanin"/>
          <w:color w:val="000000" w:themeColor="text1"/>
          <w:sz w:val="28"/>
          <w:szCs w:val="28"/>
          <w:rtl/>
        </w:rPr>
        <w:t>د، حت</w:t>
      </w:r>
      <w:r w:rsidRPr="00EB3FDE">
        <w:rPr>
          <w:rFonts w:cs="B Nazanin" w:hint="cs"/>
          <w:color w:val="000000" w:themeColor="text1"/>
          <w:sz w:val="28"/>
          <w:szCs w:val="28"/>
          <w:rtl/>
        </w:rPr>
        <w:t>ی</w:t>
      </w:r>
      <w:r>
        <w:rPr>
          <w:rFonts w:cs="B Nazanin" w:hint="cs"/>
          <w:color w:val="000000" w:themeColor="text1"/>
          <w:sz w:val="28"/>
          <w:szCs w:val="28"/>
          <w:rtl/>
        </w:rPr>
        <w:t xml:space="preserve"> ممکن است</w:t>
      </w:r>
      <w:r w:rsidRPr="00EB3FDE">
        <w:rPr>
          <w:rFonts w:cs="B Nazanin"/>
          <w:color w:val="000000" w:themeColor="text1"/>
          <w:sz w:val="28"/>
          <w:szCs w:val="28"/>
          <w:rtl/>
        </w:rPr>
        <w:t xml:space="preserve"> درک آن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شما </w:t>
      </w:r>
      <w:r w:rsidRPr="00EB3FDE">
        <w:rPr>
          <w:rFonts w:cs="B Nazanin" w:hint="cs"/>
          <w:color w:val="000000" w:themeColor="text1"/>
          <w:sz w:val="28"/>
          <w:szCs w:val="28"/>
          <w:rtl/>
        </w:rPr>
        <w:t>ی</w:t>
      </w:r>
      <w:r w:rsidRPr="00EB3FDE">
        <w:rPr>
          <w:rFonts w:cs="B Nazanin" w:hint="eastAsia"/>
          <w:color w:val="000000" w:themeColor="text1"/>
          <w:sz w:val="28"/>
          <w:szCs w:val="28"/>
          <w:rtl/>
        </w:rPr>
        <w:t>ا</w:t>
      </w:r>
      <w:r w:rsidRPr="00EB3FDE">
        <w:rPr>
          <w:rFonts w:cs="B Nazanin"/>
          <w:color w:val="000000" w:themeColor="text1"/>
          <w:sz w:val="28"/>
          <w:szCs w:val="28"/>
          <w:rtl/>
        </w:rPr>
        <w:t xml:space="preserve"> خوانندگانتان دشوار </w:t>
      </w:r>
      <w:r>
        <w:rPr>
          <w:rFonts w:cs="B Nazanin" w:hint="cs"/>
          <w:color w:val="000000" w:themeColor="text1"/>
          <w:sz w:val="28"/>
          <w:szCs w:val="28"/>
          <w:rtl/>
        </w:rPr>
        <w:t>باشد</w:t>
      </w:r>
      <w:r w:rsidRPr="00EB3FDE">
        <w:rPr>
          <w:rFonts w:cs="B Nazanin"/>
          <w:color w:val="000000" w:themeColor="text1"/>
          <w:sz w:val="28"/>
          <w:szCs w:val="28"/>
          <w:rtl/>
        </w:rPr>
        <w:t>. ا</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Pr>
          <w:rFonts w:cs="B Nazanin" w:hint="cs"/>
          <w:color w:val="000000" w:themeColor="text1"/>
          <w:sz w:val="28"/>
          <w:szCs w:val="28"/>
          <w:rtl/>
        </w:rPr>
        <w:t xml:space="preserve"> به معنای نادیده گرفتن یا کنار گذاشتن آن نمودارها نیست</w:t>
      </w:r>
      <w:r w:rsidRPr="00EB3FDE">
        <w:rPr>
          <w:rFonts w:cs="B Nazanin" w:hint="eastAsia"/>
          <w:color w:val="000000" w:themeColor="text1"/>
          <w:sz w:val="28"/>
          <w:szCs w:val="28"/>
          <w:rtl/>
        </w:rPr>
        <w:t>،</w:t>
      </w:r>
      <w:r w:rsidRPr="00EB3FDE">
        <w:rPr>
          <w:rFonts w:cs="B Nazanin"/>
          <w:color w:val="000000" w:themeColor="text1"/>
          <w:sz w:val="28"/>
          <w:szCs w:val="28"/>
          <w:rtl/>
        </w:rPr>
        <w:t xml:space="preserve"> </w:t>
      </w:r>
      <w:r>
        <w:rPr>
          <w:rFonts w:cs="B Nazanin" w:hint="cs"/>
          <w:color w:val="000000" w:themeColor="text1"/>
          <w:sz w:val="28"/>
          <w:szCs w:val="28"/>
          <w:rtl/>
        </w:rPr>
        <w:t>بلکه شما</w:t>
      </w:r>
      <w:r w:rsidRPr="00EB3FDE">
        <w:rPr>
          <w:rFonts w:cs="B Nazanin"/>
          <w:color w:val="000000" w:themeColor="text1"/>
          <w:sz w:val="28"/>
          <w:szCs w:val="28"/>
          <w:rtl/>
        </w:rPr>
        <w:t xml:space="preserve"> با</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نحوه برقرار</w:t>
      </w:r>
      <w:r w:rsidRPr="00EB3FDE">
        <w:rPr>
          <w:rFonts w:cs="B Nazanin" w:hint="cs"/>
          <w:color w:val="000000" w:themeColor="text1"/>
          <w:sz w:val="28"/>
          <w:szCs w:val="28"/>
          <w:rtl/>
        </w:rPr>
        <w:t>ی</w:t>
      </w:r>
      <w:r w:rsidRPr="00EB3FDE">
        <w:rPr>
          <w:rFonts w:cs="B Nazanin"/>
          <w:color w:val="000000" w:themeColor="text1"/>
          <w:sz w:val="28"/>
          <w:szCs w:val="28"/>
          <w:rtl/>
        </w:rPr>
        <w:t xml:space="preserve"> بهتر</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ارتباط با محت</w:t>
      </w:r>
      <w:r w:rsidRPr="00EB3FDE">
        <w:rPr>
          <w:rFonts w:cs="B Nazanin" w:hint="eastAsia"/>
          <w:color w:val="000000" w:themeColor="text1"/>
          <w:sz w:val="28"/>
          <w:szCs w:val="28"/>
          <w:rtl/>
        </w:rPr>
        <w:t>وا</w:t>
      </w:r>
      <w:r w:rsidRPr="00EB3FDE">
        <w:rPr>
          <w:rFonts w:cs="B Nazanin" w:hint="cs"/>
          <w:color w:val="000000" w:themeColor="text1"/>
          <w:sz w:val="28"/>
          <w:szCs w:val="28"/>
          <w:rtl/>
        </w:rPr>
        <w:t>ی</w:t>
      </w:r>
      <w:r w:rsidRPr="00EB3FDE">
        <w:rPr>
          <w:rFonts w:cs="B Nazanin"/>
          <w:color w:val="000000" w:themeColor="text1"/>
          <w:sz w:val="28"/>
          <w:szCs w:val="28"/>
          <w:rtl/>
        </w:rPr>
        <w:t xml:space="preserve"> نمودارها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غ</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color w:val="000000" w:themeColor="text1"/>
          <w:sz w:val="28"/>
          <w:szCs w:val="28"/>
          <w:rtl/>
        </w:rPr>
        <w:t xml:space="preserve"> استاندارد را در نظر بگ</w:t>
      </w:r>
      <w:r w:rsidRPr="00EB3FDE">
        <w:rPr>
          <w:rFonts w:cs="B Nazanin" w:hint="cs"/>
          <w:color w:val="000000" w:themeColor="text1"/>
          <w:sz w:val="28"/>
          <w:szCs w:val="28"/>
          <w:rtl/>
        </w:rPr>
        <w:t>ی</w:t>
      </w:r>
      <w:r w:rsidRPr="00EB3FDE">
        <w:rPr>
          <w:rFonts w:cs="B Nazanin" w:hint="eastAsia"/>
          <w:color w:val="000000" w:themeColor="text1"/>
          <w:sz w:val="28"/>
          <w:szCs w:val="28"/>
          <w:rtl/>
        </w:rPr>
        <w:t>ر</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از برچسب‌ها، حاش</w:t>
      </w:r>
      <w:r w:rsidRPr="00EB3FDE">
        <w:rPr>
          <w:rFonts w:cs="B Nazanin" w:hint="cs"/>
          <w:color w:val="000000" w:themeColor="text1"/>
          <w:sz w:val="28"/>
          <w:szCs w:val="28"/>
          <w:rtl/>
        </w:rPr>
        <w:t>ی</w:t>
      </w:r>
      <w:r w:rsidRPr="00EB3FDE">
        <w:rPr>
          <w:rFonts w:cs="B Nazanin" w:hint="eastAsia"/>
          <w:color w:val="000000" w:themeColor="text1"/>
          <w:sz w:val="28"/>
          <w:szCs w:val="28"/>
          <w:rtl/>
        </w:rPr>
        <w:t>ه‌نو</w:t>
      </w:r>
      <w:r w:rsidRPr="00EB3FDE">
        <w:rPr>
          <w:rFonts w:cs="B Nazanin" w:hint="cs"/>
          <w:color w:val="000000" w:themeColor="text1"/>
          <w:sz w:val="28"/>
          <w:szCs w:val="28"/>
          <w:rtl/>
        </w:rPr>
        <w:t>ی</w:t>
      </w:r>
      <w:r w:rsidRPr="00EB3FDE">
        <w:rPr>
          <w:rFonts w:cs="B Nazanin" w:hint="eastAsia"/>
          <w:color w:val="000000" w:themeColor="text1"/>
          <w:sz w:val="28"/>
          <w:szCs w:val="28"/>
          <w:rtl/>
        </w:rPr>
        <w:t>س</w:t>
      </w:r>
      <w:r w:rsidRPr="00EB3FDE">
        <w:rPr>
          <w:rFonts w:cs="B Nazanin" w:hint="cs"/>
          <w:color w:val="000000" w:themeColor="text1"/>
          <w:sz w:val="28"/>
          <w:szCs w:val="28"/>
          <w:rtl/>
        </w:rPr>
        <w:t>ی‌</w:t>
      </w:r>
      <w:r w:rsidRPr="00EB3FDE">
        <w:rPr>
          <w:rFonts w:cs="B Nazanin" w:hint="eastAsia"/>
          <w:color w:val="000000" w:themeColor="text1"/>
          <w:sz w:val="28"/>
          <w:szCs w:val="28"/>
          <w:rtl/>
        </w:rPr>
        <w:t>ها،</w:t>
      </w:r>
      <w:r w:rsidRPr="00EB3FDE">
        <w:rPr>
          <w:rFonts w:cs="B Nazanin"/>
          <w:color w:val="000000" w:themeColor="text1"/>
          <w:sz w:val="28"/>
          <w:szCs w:val="28"/>
          <w:rtl/>
        </w:rPr>
        <w:t xml:space="preserve"> عناو</w:t>
      </w:r>
      <w:r w:rsidRPr="00EB3FDE">
        <w:rPr>
          <w:rFonts w:cs="B Nazanin" w:hint="cs"/>
          <w:color w:val="000000" w:themeColor="text1"/>
          <w:sz w:val="28"/>
          <w:szCs w:val="28"/>
          <w:rtl/>
        </w:rPr>
        <w:t>ی</w:t>
      </w:r>
      <w:r w:rsidRPr="00EB3FDE">
        <w:rPr>
          <w:rFonts w:cs="B Nazanin" w:hint="eastAsia"/>
          <w:color w:val="000000" w:themeColor="text1"/>
          <w:sz w:val="28"/>
          <w:szCs w:val="28"/>
          <w:rtl/>
        </w:rPr>
        <w:t>ن</w:t>
      </w:r>
      <w:r w:rsidRPr="00EB3FDE">
        <w:rPr>
          <w:rFonts w:cs="B Nazanin"/>
          <w:color w:val="000000" w:themeColor="text1"/>
          <w:sz w:val="28"/>
          <w:szCs w:val="28"/>
          <w:rtl/>
        </w:rPr>
        <w:t xml:space="preserve"> فعال و اشاره‌گرها</w:t>
      </w:r>
      <w:r w:rsidRPr="00EB3FDE">
        <w:rPr>
          <w:rFonts w:cs="B Nazanin" w:hint="cs"/>
          <w:color w:val="000000" w:themeColor="text1"/>
          <w:sz w:val="28"/>
          <w:szCs w:val="28"/>
          <w:rtl/>
        </w:rPr>
        <w:t>ی</w:t>
      </w:r>
      <w:r w:rsidRPr="00EB3FDE">
        <w:rPr>
          <w:rFonts w:cs="B Nazanin"/>
          <w:color w:val="000000" w:themeColor="text1"/>
          <w:sz w:val="28"/>
          <w:szCs w:val="28"/>
          <w:rtl/>
        </w:rPr>
        <w:t xml:space="preserve"> مف</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برا</w:t>
      </w:r>
      <w:r w:rsidRPr="00EB3FDE">
        <w:rPr>
          <w:rFonts w:cs="B Nazanin" w:hint="cs"/>
          <w:color w:val="000000" w:themeColor="text1"/>
          <w:sz w:val="28"/>
          <w:szCs w:val="28"/>
          <w:rtl/>
        </w:rPr>
        <w:t>ی</w:t>
      </w:r>
      <w:r w:rsidRPr="00EB3FDE">
        <w:rPr>
          <w:rFonts w:cs="B Nazanin"/>
          <w:color w:val="000000" w:themeColor="text1"/>
          <w:sz w:val="28"/>
          <w:szCs w:val="28"/>
          <w:rtl/>
        </w:rPr>
        <w:t xml:space="preserve"> آموزش نحوه خواندن نمودار استفاده کن</w:t>
      </w:r>
      <w:r w:rsidRPr="00EB3FDE">
        <w:rPr>
          <w:rFonts w:cs="B Nazanin" w:hint="cs"/>
          <w:color w:val="000000" w:themeColor="text1"/>
          <w:sz w:val="28"/>
          <w:szCs w:val="28"/>
          <w:rtl/>
        </w:rPr>
        <w:t>ی</w:t>
      </w:r>
      <w:r w:rsidRPr="00EB3FDE">
        <w:rPr>
          <w:rFonts w:cs="B Nazanin" w:hint="eastAsia"/>
          <w:color w:val="000000" w:themeColor="text1"/>
          <w:sz w:val="28"/>
          <w:szCs w:val="28"/>
          <w:rtl/>
        </w:rPr>
        <w:t>د</w:t>
      </w:r>
      <w:r w:rsidRPr="00EB3FDE">
        <w:rPr>
          <w:rFonts w:cs="B Nazanin"/>
          <w:color w:val="000000" w:themeColor="text1"/>
          <w:sz w:val="28"/>
          <w:szCs w:val="28"/>
          <w:rtl/>
        </w:rPr>
        <w:t xml:space="preserve"> تا </w:t>
      </w:r>
      <w:r>
        <w:rPr>
          <w:rFonts w:cs="B Nazanin" w:hint="cs"/>
          <w:color w:val="000000" w:themeColor="text1"/>
          <w:sz w:val="28"/>
          <w:szCs w:val="28"/>
          <w:rtl/>
        </w:rPr>
        <w:t xml:space="preserve">خوانندگان </w:t>
      </w:r>
      <w:r w:rsidRPr="00EB3FDE">
        <w:rPr>
          <w:rFonts w:cs="B Nazanin"/>
          <w:color w:val="000000" w:themeColor="text1"/>
          <w:sz w:val="28"/>
          <w:szCs w:val="28"/>
          <w:rtl/>
        </w:rPr>
        <w:t>بتوانند محتوا را راحت‌تر درک کنند</w:t>
      </w:r>
      <w:r w:rsidRPr="00EB3FDE">
        <w:rPr>
          <w:rFonts w:cs="B Nazanin"/>
          <w:color w:val="000000" w:themeColor="text1"/>
          <w:sz w:val="28"/>
          <w:szCs w:val="28"/>
        </w:rPr>
        <w:t>.</w:t>
      </w:r>
    </w:p>
    <w:p w14:paraId="19AD1550" w14:textId="77777777" w:rsidR="005E74A9" w:rsidRDefault="005E74A9" w:rsidP="008A2251"/>
    <w:p w14:paraId="1F3D06A2" w14:textId="729BD7B2" w:rsidR="00E43A1E" w:rsidRDefault="00E43A1E" w:rsidP="008A2251"/>
    <w:p w14:paraId="42D7A1D7" w14:textId="385C8D46" w:rsidR="00513A45" w:rsidRPr="007D769E" w:rsidRDefault="00513A45" w:rsidP="00411B94">
      <w:pPr>
        <w:pStyle w:val="ListParagraph"/>
        <w:ind w:left="-90"/>
        <w:jc w:val="both"/>
        <w:rPr>
          <w:rFonts w:cs="B Nazanin"/>
          <w:color w:val="000000" w:themeColor="text1"/>
          <w:sz w:val="28"/>
          <w:szCs w:val="28"/>
          <w:rtl/>
        </w:rPr>
      </w:pPr>
      <w:r w:rsidRPr="007D769E">
        <w:rPr>
          <w:rFonts w:cs="B Nazanin"/>
          <w:noProof/>
          <w:color w:val="000000" w:themeColor="text1"/>
          <w:sz w:val="28"/>
          <w:szCs w:val="28"/>
          <w:rtl/>
        </w:rPr>
        <w:lastRenderedPageBreak/>
        <mc:AlternateContent>
          <mc:Choice Requires="wpg">
            <w:drawing>
              <wp:anchor distT="0" distB="0" distL="114300" distR="114300" simplePos="0" relativeHeight="251975680" behindDoc="0" locked="0" layoutInCell="1" allowOverlap="1" wp14:anchorId="7782BCF6" wp14:editId="6D9831F6">
                <wp:simplePos x="0" y="0"/>
                <wp:positionH relativeFrom="column">
                  <wp:posOffset>2362200</wp:posOffset>
                </wp:positionH>
                <wp:positionV relativeFrom="paragraph">
                  <wp:posOffset>320040</wp:posOffset>
                </wp:positionV>
                <wp:extent cx="990600" cy="866775"/>
                <wp:effectExtent l="19050" t="19050" r="38100" b="28575"/>
                <wp:wrapNone/>
                <wp:docPr id="266" name="Group 266"/>
                <wp:cNvGraphicFramePr/>
                <a:graphic xmlns:a="http://schemas.openxmlformats.org/drawingml/2006/main">
                  <a:graphicData uri="http://schemas.microsoft.com/office/word/2010/wordprocessingGroup">
                    <wpg:wgp>
                      <wpg:cNvGrpSpPr/>
                      <wpg:grpSpPr>
                        <a:xfrm>
                          <a:off x="0" y="0"/>
                          <a:ext cx="990600" cy="866775"/>
                          <a:chOff x="0" y="0"/>
                          <a:chExt cx="990600" cy="866775"/>
                        </a:xfrm>
                      </wpg:grpSpPr>
                      <wps:wsp>
                        <wps:cNvPr id="267" name="Isosceles Triangle 267"/>
                        <wps:cNvSpPr/>
                        <wps:spPr>
                          <a:xfrm>
                            <a:off x="0" y="0"/>
                            <a:ext cx="990600" cy="866775"/>
                          </a:xfrm>
                          <a:prstGeom prst="triangle">
                            <a:avLst/>
                          </a:prstGeom>
                          <a:solidFill>
                            <a:srgbClr val="EE1712"/>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Text Box 268"/>
                        <wps:cNvSpPr txBox="1"/>
                        <wps:spPr>
                          <a:xfrm>
                            <a:off x="114300" y="133350"/>
                            <a:ext cx="685800" cy="666750"/>
                          </a:xfrm>
                          <a:prstGeom prst="rect">
                            <a:avLst/>
                          </a:prstGeom>
                          <a:noFill/>
                          <a:ln>
                            <a:noFill/>
                          </a:ln>
                        </wps:spPr>
                        <wps:txbx>
                          <w:txbxContent>
                            <w:p w14:paraId="2EBB00BA" w14:textId="77777777" w:rsidR="00513A45" w:rsidRPr="00D3177D" w:rsidRDefault="00513A45" w:rsidP="00513A45">
                              <w:pPr>
                                <w:pStyle w:val="ListParagraph"/>
                                <w:ind w:left="-90"/>
                                <w:jc w:val="center"/>
                                <w:rPr>
                                  <w:rFonts w:cs="B Nazani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782BCF6" id="Group 266" o:spid="_x0000_s1041" style="position:absolute;left:0;text-align:left;margin-left:186pt;margin-top:25.2pt;width:78pt;height:68.25pt;z-index:251975680" coordsize="9906,8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">
                <v:shape id="Isosceles Triangle 267" o:spid="_x0000_s1042" type="#_x0000_t5" style="position:absolute;width:9906;height:8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" fillcolor="#ee1712" strokecolor="#c00000" strokeweight="1pt"/>
                <v:shape id="Text Box 268" o:spid="_x0000_s1043" type="#_x0000_t202" style="position:absolute;left:1143;top:1333;width:6858;height:6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2EBB00BA" w14:textId="77777777" w:rsidR="00513A45" w:rsidRPr="00D3177D" w:rsidRDefault="00513A45" w:rsidP="00513A45">
                        <w:pPr>
                          <w:pStyle w:val="ListParagraph"/>
                          <w:ind w:left="-90"/>
                          <w:jc w:val="center"/>
                          <w:rPr>
                            <w:rFonts w:cs="B Nazani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xbxContent>
                  </v:textbox>
                </v:shape>
              </v:group>
            </w:pict>
          </mc:Fallback>
        </mc:AlternateContent>
      </w:r>
    </w:p>
    <w:p w14:paraId="65688EF1" w14:textId="77777777" w:rsidR="00513A45" w:rsidRPr="007D769E" w:rsidRDefault="00513A45" w:rsidP="008A2251">
      <w:pPr>
        <w:pStyle w:val="ListParagraph"/>
        <w:ind w:left="-90"/>
        <w:jc w:val="both"/>
        <w:rPr>
          <w:rFonts w:cs="B Nazanin"/>
          <w:color w:val="000000" w:themeColor="text1"/>
          <w:sz w:val="28"/>
          <w:szCs w:val="28"/>
          <w:rtl/>
        </w:rPr>
      </w:pPr>
    </w:p>
    <w:p w14:paraId="7740AB95" w14:textId="77777777" w:rsidR="00513A45" w:rsidRPr="007D769E" w:rsidRDefault="00513A45" w:rsidP="008A2251">
      <w:pPr>
        <w:pStyle w:val="ListParagraph"/>
        <w:ind w:left="-90"/>
        <w:jc w:val="both"/>
        <w:rPr>
          <w:rFonts w:cs="B Nazanin"/>
          <w:color w:val="000000" w:themeColor="text1"/>
          <w:sz w:val="28"/>
          <w:szCs w:val="28"/>
          <w:rtl/>
        </w:rPr>
      </w:pPr>
    </w:p>
    <w:p w14:paraId="070372E3" w14:textId="77777777" w:rsidR="00513A45" w:rsidRPr="007D769E" w:rsidRDefault="00513A45" w:rsidP="008A2251">
      <w:pPr>
        <w:pStyle w:val="ListParagraph"/>
        <w:ind w:left="-90"/>
        <w:jc w:val="both"/>
        <w:rPr>
          <w:rFonts w:cs="B Nazanin"/>
          <w:color w:val="000000" w:themeColor="text1"/>
          <w:sz w:val="28"/>
          <w:szCs w:val="28"/>
          <w:rtl/>
        </w:rPr>
      </w:pPr>
    </w:p>
    <w:p w14:paraId="2A5B1667" w14:textId="77777777" w:rsidR="00513A45" w:rsidRPr="007D769E" w:rsidRDefault="00513A45" w:rsidP="008A2251">
      <w:pPr>
        <w:jc w:val="both"/>
        <w:rPr>
          <w:rFonts w:cs="B Nazanin"/>
          <w:color w:val="000000" w:themeColor="text1"/>
          <w:sz w:val="28"/>
          <w:szCs w:val="28"/>
          <w:rtl/>
        </w:rPr>
      </w:pPr>
    </w:p>
    <w:p w14:paraId="03774025" w14:textId="532D2290" w:rsidR="00513A45" w:rsidRPr="00C23068" w:rsidRDefault="00391FE7" w:rsidP="008A2251">
      <w:pPr>
        <w:pStyle w:val="Heading2"/>
        <w:jc w:val="center"/>
        <w:rPr>
          <w:rFonts w:asciiTheme="minorHAnsi" w:hAnsiTheme="minorHAnsi"/>
        </w:rPr>
      </w:pPr>
      <w:bookmarkStart w:id="74" w:name="_Toc98135298"/>
      <w:r w:rsidRPr="00391FE7">
        <w:rPr>
          <w:rFonts w:hint="cs"/>
          <w:color w:val="FFFFFF" w:themeColor="background1"/>
          <w:rtl/>
        </w:rPr>
        <w:t>9.</w:t>
      </w:r>
      <w:r w:rsidR="00513A45" w:rsidRPr="00C33FD6">
        <w:rPr>
          <w:rFonts w:hint="cs"/>
          <w:rtl/>
        </w:rPr>
        <w:t>جز</w:t>
      </w:r>
      <w:r w:rsidR="00513A45" w:rsidRPr="00C33FD6">
        <w:rPr>
          <w:rFonts w:cs="Calibri" w:hint="cs"/>
          <w:rtl/>
        </w:rPr>
        <w:t>ء</w:t>
      </w:r>
      <w:r w:rsidR="00513A45" w:rsidRPr="00C33FD6">
        <w:rPr>
          <w:rFonts w:hint="cs"/>
          <w:rtl/>
        </w:rPr>
        <w:t xml:space="preserve"> به کل</w:t>
      </w:r>
      <w:bookmarkEnd w:id="74"/>
      <w:r w:rsidR="00513A45">
        <w:rPr>
          <w:rFonts w:hint="cs"/>
          <w:rtl/>
        </w:rPr>
        <w:t xml:space="preserve"> </w:t>
      </w:r>
    </w:p>
    <w:p w14:paraId="10E46CF0" w14:textId="77777777" w:rsidR="00513A45" w:rsidRDefault="00513A45" w:rsidP="008A2251">
      <w:pPr>
        <w:jc w:val="both"/>
        <w:rPr>
          <w:rFonts w:cs="B Nazanin"/>
          <w:color w:val="000000" w:themeColor="text1"/>
          <w:sz w:val="28"/>
          <w:szCs w:val="28"/>
          <w:rtl/>
        </w:rPr>
      </w:pPr>
    </w:p>
    <w:p w14:paraId="2633EE15"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دسته از نمودارها </w:t>
      </w:r>
      <w:r>
        <w:rPr>
          <w:rFonts w:cs="B Nazanin" w:hint="cs"/>
          <w:color w:val="000000" w:themeColor="text1"/>
          <w:sz w:val="28"/>
          <w:szCs w:val="28"/>
          <w:rtl/>
        </w:rPr>
        <w:t>نشان می</w:t>
      </w:r>
      <w:r>
        <w:rPr>
          <w:rFonts w:cs="B Nazanin"/>
          <w:color w:val="000000" w:themeColor="text1"/>
          <w:sz w:val="28"/>
          <w:szCs w:val="28"/>
          <w:rtl/>
        </w:rPr>
        <w:softHyphen/>
      </w:r>
      <w:r>
        <w:rPr>
          <w:rFonts w:cs="B Nazanin" w:hint="cs"/>
          <w:color w:val="000000" w:themeColor="text1"/>
          <w:sz w:val="28"/>
          <w:szCs w:val="28"/>
          <w:rtl/>
        </w:rPr>
        <w:t>دهند</w:t>
      </w:r>
      <w:r w:rsidRPr="007D769E">
        <w:rPr>
          <w:rFonts w:cs="B Nazanin"/>
          <w:color w:val="000000" w:themeColor="text1"/>
          <w:sz w:val="28"/>
          <w:szCs w:val="28"/>
          <w:rtl/>
        </w:rPr>
        <w:t xml:space="preserve"> که چگونه </w:t>
      </w:r>
      <w:r>
        <w:rPr>
          <w:rFonts w:cs="B Nazanin" w:hint="cs"/>
          <w:color w:val="000000" w:themeColor="text1"/>
          <w:sz w:val="28"/>
          <w:szCs w:val="28"/>
          <w:rtl/>
        </w:rPr>
        <w:t>جزئی</w:t>
      </w:r>
      <w:r w:rsidRPr="007D769E">
        <w:rPr>
          <w:rFonts w:cs="B Nazanin" w:hint="cs"/>
          <w:color w:val="000000" w:themeColor="text1"/>
          <w:sz w:val="28"/>
          <w:szCs w:val="28"/>
          <w:rtl/>
        </w:rPr>
        <w:t xml:space="preserve"> از 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مقدار</w:t>
      </w:r>
      <w:r>
        <w:rPr>
          <w:rFonts w:cs="B Nazanin" w:hint="cs"/>
          <w:color w:val="000000" w:themeColor="text1"/>
          <w:sz w:val="28"/>
          <w:szCs w:val="28"/>
          <w:rtl/>
        </w:rPr>
        <w:t>،</w:t>
      </w:r>
      <w:r w:rsidRPr="007D769E">
        <w:rPr>
          <w:rFonts w:cs="B Nazanin"/>
          <w:color w:val="000000" w:themeColor="text1"/>
          <w:sz w:val="28"/>
          <w:szCs w:val="28"/>
          <w:rtl/>
        </w:rPr>
        <w:t xml:space="preserve"> </w:t>
      </w:r>
      <w:r>
        <w:rPr>
          <w:rFonts w:cs="B Nazanin" w:hint="cs"/>
          <w:color w:val="000000" w:themeColor="text1"/>
          <w:sz w:val="28"/>
          <w:szCs w:val="28"/>
          <w:rtl/>
        </w:rPr>
        <w:t>با مقدار کل مرتبط می</w:t>
      </w:r>
      <w:r>
        <w:rPr>
          <w:rFonts w:cs="B Nazanin"/>
          <w:color w:val="000000" w:themeColor="text1"/>
          <w:sz w:val="28"/>
          <w:szCs w:val="28"/>
          <w:rtl/>
        </w:rPr>
        <w:softHyphen/>
      </w:r>
      <w:r>
        <w:rPr>
          <w:rFonts w:cs="B Nazanin" w:hint="cs"/>
          <w:color w:val="000000" w:themeColor="text1"/>
          <w:sz w:val="28"/>
          <w:szCs w:val="28"/>
          <w:rtl/>
        </w:rPr>
        <w:t>شود.</w:t>
      </w:r>
      <w:r w:rsidRPr="007D769E">
        <w:rPr>
          <w:rFonts w:cs="B Nazanin"/>
          <w:color w:val="000000" w:themeColor="text1"/>
          <w:sz w:val="28"/>
          <w:szCs w:val="28"/>
          <w:rtl/>
        </w:rPr>
        <w:t xml:space="preserve"> محبوب</w:t>
      </w:r>
      <w:r>
        <w:rPr>
          <w:rFonts w:cs="B Nazanin"/>
          <w:color w:val="000000" w:themeColor="text1"/>
          <w:sz w:val="28"/>
          <w:szCs w:val="28"/>
          <w:rtl/>
        </w:rPr>
        <w:softHyphen/>
      </w:r>
      <w:r w:rsidRPr="007D769E">
        <w:rPr>
          <w:rFonts w:cs="B Nazanin"/>
          <w:color w:val="000000" w:themeColor="text1"/>
          <w:sz w:val="28"/>
          <w:szCs w:val="28"/>
          <w:rtl/>
        </w:rPr>
        <w:t>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و آشناتر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نمودار</w:t>
      </w:r>
      <w:r>
        <w:rPr>
          <w:rFonts w:cs="B Nazanin" w:hint="cs"/>
          <w:color w:val="000000" w:themeColor="text1"/>
          <w:sz w:val="28"/>
          <w:szCs w:val="28"/>
          <w:rtl/>
        </w:rPr>
        <w:t xml:space="preserve"> موجود</w:t>
      </w:r>
      <w:r w:rsidRPr="007D769E">
        <w:rPr>
          <w:rFonts w:cs="B Nazanin"/>
          <w:color w:val="000000" w:themeColor="text1"/>
          <w:sz w:val="28"/>
          <w:szCs w:val="28"/>
          <w:rtl/>
        </w:rPr>
        <w:t xml:space="preserve"> در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sidRPr="007D769E">
        <w:rPr>
          <w:rFonts w:cs="B Nazanin" w:hint="cs"/>
          <w:color w:val="000000" w:themeColor="text1"/>
          <w:sz w:val="28"/>
          <w:szCs w:val="28"/>
          <w:rtl/>
        </w:rPr>
        <w:t>دسته</w:t>
      </w:r>
      <w:r>
        <w:rPr>
          <w:rFonts w:cs="B Nazanin" w:hint="cs"/>
          <w:color w:val="000000" w:themeColor="text1"/>
          <w:sz w:val="28"/>
          <w:szCs w:val="28"/>
          <w:rtl/>
        </w:rPr>
        <w:t>،</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است که </w:t>
      </w:r>
      <w:r>
        <w:rPr>
          <w:rFonts w:cs="B Nazanin" w:hint="cs"/>
          <w:color w:val="000000" w:themeColor="text1"/>
          <w:sz w:val="28"/>
          <w:szCs w:val="28"/>
          <w:rtl/>
        </w:rPr>
        <w:t xml:space="preserve">همانطور که خواهیم دید، </w:t>
      </w:r>
      <w:r w:rsidRPr="007D769E">
        <w:rPr>
          <w:rFonts w:cs="B Nazanin"/>
          <w:color w:val="000000" w:themeColor="text1"/>
          <w:sz w:val="28"/>
          <w:szCs w:val="28"/>
          <w:rtl/>
        </w:rPr>
        <w:t>چالش</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ادراک</w:t>
      </w:r>
      <w:r w:rsidRPr="007D769E">
        <w:rPr>
          <w:rFonts w:cs="B Nazanin" w:hint="cs"/>
          <w:color w:val="000000" w:themeColor="text1"/>
          <w:sz w:val="28"/>
          <w:szCs w:val="28"/>
          <w:rtl/>
        </w:rPr>
        <w:t>ی</w:t>
      </w:r>
      <w:r w:rsidRPr="007D769E">
        <w:rPr>
          <w:rFonts w:cs="B Nazanin"/>
          <w:color w:val="000000" w:themeColor="text1"/>
          <w:sz w:val="28"/>
          <w:szCs w:val="28"/>
          <w:rtl/>
        </w:rPr>
        <w:t xml:space="preserve"> مختلف</w:t>
      </w:r>
      <w:r w:rsidRPr="007D769E">
        <w:rPr>
          <w:rFonts w:cs="B Nazanin" w:hint="cs"/>
          <w:color w:val="000000" w:themeColor="text1"/>
          <w:sz w:val="28"/>
          <w:szCs w:val="28"/>
          <w:rtl/>
        </w:rPr>
        <w:t xml:space="preserve">ی </w:t>
      </w:r>
      <w:r w:rsidRPr="007D769E">
        <w:rPr>
          <w:rFonts w:cs="B Nazanin"/>
          <w:color w:val="000000" w:themeColor="text1"/>
          <w:sz w:val="28"/>
          <w:szCs w:val="28"/>
          <w:rtl/>
        </w:rPr>
        <w:t>را</w:t>
      </w:r>
      <w:r w:rsidRPr="007D769E">
        <w:rPr>
          <w:rFonts w:cs="B Nazanin" w:hint="cs"/>
          <w:color w:val="000000" w:themeColor="text1"/>
          <w:sz w:val="28"/>
          <w:szCs w:val="28"/>
          <w:rtl/>
        </w:rPr>
        <w:t xml:space="preserve"> </w:t>
      </w:r>
      <w:r>
        <w:rPr>
          <w:rFonts w:cs="B Nazanin" w:hint="cs"/>
          <w:color w:val="000000" w:themeColor="text1"/>
          <w:sz w:val="28"/>
          <w:szCs w:val="28"/>
          <w:rtl/>
        </w:rPr>
        <w:t>مطرح</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کند</w:t>
      </w:r>
      <w:r w:rsidRPr="007D769E">
        <w:rPr>
          <w:rFonts w:cs="B Nazanin" w:hint="cs"/>
          <w:color w:val="000000" w:themeColor="text1"/>
          <w:sz w:val="28"/>
          <w:szCs w:val="28"/>
          <w:rtl/>
        </w:rPr>
        <w:t xml:space="preserve">. </w:t>
      </w:r>
      <w:r w:rsidRPr="007D769E">
        <w:rPr>
          <w:rFonts w:cs="B Nazanin"/>
          <w:color w:val="000000" w:themeColor="text1"/>
          <w:sz w:val="28"/>
          <w:szCs w:val="28"/>
          <w:rtl/>
        </w:rPr>
        <w:t>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sidRPr="007D769E">
        <w:rPr>
          <w:rFonts w:cs="B Nazanin" w:hint="cs"/>
          <w:color w:val="000000" w:themeColor="text1"/>
          <w:sz w:val="28"/>
          <w:szCs w:val="28"/>
          <w:rtl/>
        </w:rPr>
        <w:t>دسته</w:t>
      </w:r>
      <w:r>
        <w:rPr>
          <w:rFonts w:cs="B Nazanin" w:hint="cs"/>
          <w:color w:val="000000" w:themeColor="text1"/>
          <w:sz w:val="28"/>
          <w:szCs w:val="28"/>
          <w:rtl/>
        </w:rPr>
        <w:t xml:space="preserve"> مثل </w:t>
      </w:r>
      <w:r w:rsidRPr="007D769E">
        <w:rPr>
          <w:rFonts w:cs="B Nazanin" w:hint="cs"/>
          <w:color w:val="000000" w:themeColor="text1"/>
          <w:sz w:val="28"/>
          <w:szCs w:val="28"/>
          <w:rtl/>
        </w:rPr>
        <w:t>نمودار</w:t>
      </w:r>
      <w:r w:rsidRPr="007D769E">
        <w:rPr>
          <w:rFonts w:cs="B Nazanin"/>
          <w:color w:val="000000" w:themeColor="text1"/>
          <w:sz w:val="28"/>
          <w:szCs w:val="28"/>
          <w:rtl/>
        </w:rPr>
        <w:t xml:space="preserve">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و </w:t>
      </w:r>
      <w:r w:rsidRPr="007D769E">
        <w:rPr>
          <w:rFonts w:cs="B Nazanin" w:hint="cs"/>
          <w:color w:val="000000" w:themeColor="text1"/>
          <w:sz w:val="28"/>
          <w:szCs w:val="28"/>
          <w:rtl/>
        </w:rPr>
        <w:t>نمودار درختی دایره</w:t>
      </w:r>
      <w:r>
        <w:rPr>
          <w:rFonts w:cs="B Nazanin"/>
          <w:color w:val="000000" w:themeColor="text1"/>
          <w:sz w:val="28"/>
          <w:szCs w:val="28"/>
          <w:rtl/>
        </w:rPr>
        <w:softHyphen/>
      </w:r>
      <w:r w:rsidRPr="007D769E">
        <w:rPr>
          <w:rFonts w:cs="B Nazanin" w:hint="cs"/>
          <w:color w:val="000000" w:themeColor="text1"/>
          <w:sz w:val="28"/>
          <w:szCs w:val="28"/>
          <w:rtl/>
        </w:rPr>
        <w:t>ای</w:t>
      </w:r>
      <w:r>
        <w:rPr>
          <w:rFonts w:cs="B Nazanin" w:hint="cs"/>
          <w:color w:val="000000" w:themeColor="text1"/>
          <w:sz w:val="28"/>
          <w:szCs w:val="28"/>
          <w:rtl/>
        </w:rPr>
        <w:t>،</w:t>
      </w:r>
      <w:r w:rsidRPr="007D769E">
        <w:rPr>
          <w:rFonts w:cs="B Nazanin"/>
          <w:color w:val="000000" w:themeColor="text1"/>
          <w:sz w:val="28"/>
          <w:szCs w:val="28"/>
          <w:rtl/>
        </w:rPr>
        <w:t xml:space="preserve"> مسائل ادراک</w:t>
      </w:r>
      <w:r w:rsidRPr="007D769E">
        <w:rPr>
          <w:rFonts w:cs="B Nazanin" w:hint="cs"/>
          <w:color w:val="000000" w:themeColor="text1"/>
          <w:sz w:val="28"/>
          <w:szCs w:val="28"/>
          <w:rtl/>
        </w:rPr>
        <w:t>ی</w:t>
      </w:r>
      <w:r w:rsidRPr="007D769E">
        <w:rPr>
          <w:rFonts w:cs="B Nazanin"/>
          <w:color w:val="000000" w:themeColor="text1"/>
          <w:sz w:val="28"/>
          <w:szCs w:val="28"/>
          <w:rtl/>
        </w:rPr>
        <w:t xml:space="preserve"> متفاوت</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را مطرح می</w:t>
      </w:r>
      <w:r>
        <w:rPr>
          <w:rFonts w:cs="B Nazanin"/>
          <w:color w:val="000000" w:themeColor="text1"/>
          <w:sz w:val="28"/>
          <w:szCs w:val="28"/>
          <w:rtl/>
        </w:rPr>
        <w:softHyphen/>
      </w:r>
      <w:r>
        <w:rPr>
          <w:rFonts w:cs="B Nazanin" w:hint="cs"/>
          <w:color w:val="000000" w:themeColor="text1"/>
          <w:sz w:val="28"/>
          <w:szCs w:val="28"/>
          <w:rtl/>
        </w:rPr>
        <w:t>کنند. مثل</w:t>
      </w:r>
      <w:r w:rsidRPr="007D769E">
        <w:rPr>
          <w:rFonts w:cs="B Nazanin"/>
          <w:color w:val="000000" w:themeColor="text1"/>
          <w:sz w:val="28"/>
          <w:szCs w:val="28"/>
          <w:rtl/>
        </w:rPr>
        <w:t xml:space="preserve"> هم</w:t>
      </w:r>
      <w:r w:rsidRPr="007D769E">
        <w:rPr>
          <w:rFonts w:cs="B Nazanin" w:hint="cs"/>
          <w:color w:val="000000" w:themeColor="text1"/>
          <w:sz w:val="28"/>
          <w:szCs w:val="28"/>
          <w:rtl/>
        </w:rPr>
        <w:t>ی</w:t>
      </w:r>
      <w:r w:rsidRPr="007D769E">
        <w:rPr>
          <w:rFonts w:cs="B Nazanin" w:hint="eastAsia"/>
          <w:color w:val="000000" w:themeColor="text1"/>
          <w:sz w:val="28"/>
          <w:szCs w:val="28"/>
          <w:rtl/>
        </w:rPr>
        <w:t>شه</w:t>
      </w:r>
      <w:r w:rsidRPr="007D769E">
        <w:rPr>
          <w:rFonts w:cs="B Nazanin"/>
          <w:color w:val="000000" w:themeColor="text1"/>
          <w:sz w:val="28"/>
          <w:szCs w:val="28"/>
          <w:rtl/>
        </w:rPr>
        <w:t xml:space="preserve"> با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از خود بپرس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که آ</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w:t>
      </w:r>
      <w:r>
        <w:rPr>
          <w:rFonts w:cs="B Nazanin" w:hint="cs"/>
          <w:color w:val="000000" w:themeColor="text1"/>
          <w:sz w:val="28"/>
          <w:szCs w:val="28"/>
          <w:rtl/>
        </w:rPr>
        <w:t>لازم است</w:t>
      </w:r>
      <w:r w:rsidRPr="007D769E">
        <w:rPr>
          <w:rFonts w:cs="B Nazanin"/>
          <w:color w:val="000000" w:themeColor="text1"/>
          <w:sz w:val="28"/>
          <w:szCs w:val="28"/>
          <w:rtl/>
        </w:rPr>
        <w:t xml:space="preserve"> </w:t>
      </w:r>
      <w:r w:rsidRPr="005B4557">
        <w:rPr>
          <w:rFonts w:cs="B Nazanin"/>
          <w:b/>
          <w:bCs/>
          <w:i/>
          <w:iCs/>
          <w:color w:val="000000" w:themeColor="text1"/>
          <w:sz w:val="28"/>
          <w:szCs w:val="28"/>
          <w:rtl/>
        </w:rPr>
        <w:t>همه</w:t>
      </w:r>
      <w:r w:rsidRPr="007D769E">
        <w:rPr>
          <w:rFonts w:cs="B Nazanin"/>
          <w:color w:val="000000" w:themeColor="text1"/>
          <w:sz w:val="28"/>
          <w:szCs w:val="28"/>
          <w:rtl/>
        </w:rPr>
        <w:t xml:space="preserve"> مولفه‌ها</w:t>
      </w:r>
      <w:r>
        <w:rPr>
          <w:rFonts w:cs="B Nazanin" w:hint="cs"/>
          <w:color w:val="000000" w:themeColor="text1"/>
          <w:sz w:val="28"/>
          <w:szCs w:val="28"/>
          <w:rtl/>
        </w:rPr>
        <w:t xml:space="preserve"> را نشان دهیم؟</w:t>
      </w:r>
      <w:r w:rsidRPr="007D769E">
        <w:rPr>
          <w:rFonts w:cs="B Nazanin"/>
          <w:color w:val="000000" w:themeColor="text1"/>
          <w:sz w:val="28"/>
          <w:szCs w:val="28"/>
          <w:rtl/>
        </w:rPr>
        <w:t xml:space="preserve"> و چگونه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 را با هم جمع کنیم؟</w:t>
      </w:r>
      <w:r w:rsidRPr="007D769E">
        <w:rPr>
          <w:rFonts w:cs="B Nazanin"/>
          <w:color w:val="000000" w:themeColor="text1"/>
          <w:sz w:val="28"/>
          <w:szCs w:val="28"/>
          <w:rtl/>
        </w:rPr>
        <w:t xml:space="preserve"> نمودارها</w:t>
      </w:r>
      <w:r>
        <w:rPr>
          <w:rFonts w:cs="B Nazanin" w:hint="cs"/>
          <w:color w:val="000000" w:themeColor="text1"/>
          <w:sz w:val="28"/>
          <w:szCs w:val="28"/>
          <w:rtl/>
        </w:rPr>
        <w:t xml:space="preserve">ی </w:t>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فصل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توانند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مصورسازی داده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سلسله</w:t>
      </w:r>
      <w:r>
        <w:rPr>
          <w:rFonts w:cs="B Nazanin"/>
          <w:color w:val="000000" w:themeColor="text1"/>
          <w:sz w:val="28"/>
          <w:szCs w:val="28"/>
          <w:rtl/>
        </w:rPr>
        <w:softHyphen/>
      </w:r>
      <w:r w:rsidRPr="007D769E">
        <w:rPr>
          <w:rFonts w:cs="B Nazanin"/>
          <w:color w:val="000000" w:themeColor="text1"/>
          <w:sz w:val="28"/>
          <w:szCs w:val="28"/>
          <w:rtl/>
        </w:rPr>
        <w:t>مراتب</w:t>
      </w:r>
      <w:r>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نیز به کار روند</w:t>
      </w:r>
      <w:r w:rsidRPr="007D769E">
        <w:rPr>
          <w:rFonts w:cs="B Nazanin"/>
          <w:color w:val="000000" w:themeColor="text1"/>
          <w:sz w:val="28"/>
          <w:szCs w:val="28"/>
          <w:rtl/>
        </w:rPr>
        <w:t xml:space="preserve"> </w:t>
      </w:r>
      <w:r>
        <w:rPr>
          <w:rFonts w:cs="B Nazanin" w:hint="cs"/>
          <w:color w:val="000000" w:themeColor="text1"/>
          <w:sz w:val="28"/>
          <w:szCs w:val="28"/>
          <w:rtl/>
        </w:rPr>
        <w:t>(داده</w:t>
      </w:r>
      <w:r>
        <w:rPr>
          <w:rFonts w:cs="B Nazanin"/>
          <w:color w:val="000000" w:themeColor="text1"/>
          <w:sz w:val="28"/>
          <w:szCs w:val="28"/>
          <w:rtl/>
        </w:rPr>
        <w:softHyphen/>
      </w:r>
      <w:r>
        <w:rPr>
          <w:rFonts w:cs="B Nazanin" w:hint="cs"/>
          <w:color w:val="000000" w:themeColor="text1"/>
          <w:sz w:val="28"/>
          <w:szCs w:val="28"/>
          <w:rtl/>
        </w:rPr>
        <w:t>های سلسله</w:t>
      </w:r>
      <w:r>
        <w:rPr>
          <w:rFonts w:cs="B Nazanin"/>
          <w:color w:val="000000" w:themeColor="text1"/>
          <w:sz w:val="28"/>
          <w:szCs w:val="28"/>
          <w:rtl/>
        </w:rPr>
        <w:softHyphen/>
      </w:r>
      <w:r>
        <w:rPr>
          <w:rFonts w:cs="B Nazanin" w:hint="cs"/>
          <w:color w:val="000000" w:themeColor="text1"/>
          <w:sz w:val="28"/>
          <w:szCs w:val="28"/>
          <w:rtl/>
        </w:rPr>
        <w:t xml:space="preserve">مراتبی، </w:t>
      </w:r>
      <w:r w:rsidRPr="007D769E">
        <w:rPr>
          <w:rFonts w:cs="B Nazanin"/>
          <w:color w:val="000000" w:themeColor="text1"/>
          <w:sz w:val="28"/>
          <w:szCs w:val="28"/>
          <w:rtl/>
        </w:rPr>
        <w:t>داده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یی</w:t>
      </w:r>
      <w:r>
        <w:rPr>
          <w:rFonts w:cs="B Nazanin" w:hint="cs"/>
          <w:color w:val="000000" w:themeColor="text1"/>
          <w:sz w:val="28"/>
          <w:szCs w:val="28"/>
          <w:rtl/>
        </w:rPr>
        <w:t xml:space="preserve"> هستند</w:t>
      </w:r>
      <w:r w:rsidRPr="007D769E">
        <w:rPr>
          <w:rFonts w:cs="B Nazanin"/>
          <w:color w:val="000000" w:themeColor="text1"/>
          <w:sz w:val="28"/>
          <w:szCs w:val="28"/>
          <w:rtl/>
        </w:rPr>
        <w:t xml:space="preserve"> که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توانند در </w:t>
      </w:r>
      <w:r>
        <w:rPr>
          <w:rFonts w:cs="B Nazanin" w:hint="cs"/>
          <w:color w:val="000000" w:themeColor="text1"/>
          <w:sz w:val="28"/>
          <w:szCs w:val="28"/>
          <w:rtl/>
        </w:rPr>
        <w:t>جایی</w:t>
      </w:r>
      <w:r>
        <w:rPr>
          <w:rFonts w:cs="B Nazanin"/>
          <w:color w:val="000000" w:themeColor="text1"/>
          <w:sz w:val="28"/>
          <w:szCs w:val="28"/>
          <w:rtl/>
        </w:rPr>
        <w:softHyphen/>
      </w:r>
      <w:r>
        <w:rPr>
          <w:rFonts w:cs="B Nazanin" w:hint="cs"/>
          <w:color w:val="000000" w:themeColor="text1"/>
          <w:sz w:val="28"/>
          <w:szCs w:val="28"/>
          <w:rtl/>
        </w:rPr>
        <w:t>که گروه</w:t>
      </w:r>
      <w:r>
        <w:rPr>
          <w:rFonts w:cs="B Nazanin"/>
          <w:color w:val="000000" w:themeColor="text1"/>
          <w:sz w:val="28"/>
          <w:szCs w:val="28"/>
          <w:rtl/>
        </w:rPr>
        <w:softHyphen/>
      </w:r>
      <w:r>
        <w:rPr>
          <w:rFonts w:cs="B Nazanin" w:hint="cs"/>
          <w:color w:val="000000" w:themeColor="text1"/>
          <w:sz w:val="28"/>
          <w:szCs w:val="28"/>
          <w:rtl/>
        </w:rPr>
        <w:t>بندی طبیعی است، به</w:t>
      </w:r>
      <w:r>
        <w:rPr>
          <w:rFonts w:cs="B Nazanin"/>
          <w:color w:val="000000" w:themeColor="text1"/>
          <w:sz w:val="28"/>
          <w:szCs w:val="28"/>
          <w:rtl/>
        </w:rPr>
        <w:softHyphen/>
      </w:r>
      <w:r>
        <w:rPr>
          <w:rFonts w:cs="B Nazanin" w:hint="cs"/>
          <w:color w:val="000000" w:themeColor="text1"/>
          <w:sz w:val="28"/>
          <w:szCs w:val="28"/>
          <w:rtl/>
        </w:rPr>
        <w:t>صورت لایه</w:t>
      </w:r>
      <w:r>
        <w:rPr>
          <w:rFonts w:cs="B Nazanin"/>
          <w:color w:val="000000" w:themeColor="text1"/>
          <w:sz w:val="28"/>
          <w:szCs w:val="28"/>
          <w:rtl/>
        </w:rPr>
        <w:softHyphen/>
      </w:r>
      <w:r>
        <w:rPr>
          <w:rFonts w:cs="B Nazanin" w:hint="cs"/>
          <w:color w:val="000000" w:themeColor="text1"/>
          <w:sz w:val="28"/>
          <w:szCs w:val="28"/>
          <w:rtl/>
        </w:rPr>
        <w:t>هایی گروه</w:t>
      </w:r>
      <w:r>
        <w:rPr>
          <w:rFonts w:cs="B Nazanin"/>
          <w:color w:val="000000" w:themeColor="text1"/>
          <w:sz w:val="28"/>
          <w:szCs w:val="28"/>
          <w:rtl/>
        </w:rPr>
        <w:softHyphen/>
      </w:r>
      <w:r>
        <w:rPr>
          <w:rFonts w:cs="B Nazanin" w:hint="cs"/>
          <w:color w:val="000000" w:themeColor="text1"/>
          <w:sz w:val="28"/>
          <w:szCs w:val="28"/>
          <w:rtl/>
        </w:rPr>
        <w:t>بندی شوند)</w:t>
      </w:r>
      <w:r w:rsidRPr="007D769E">
        <w:rPr>
          <w:rFonts w:cs="B Nazanin"/>
          <w:color w:val="000000" w:themeColor="text1"/>
          <w:sz w:val="28"/>
          <w:szCs w:val="28"/>
          <w:rtl/>
        </w:rPr>
        <w:t xml:space="preserve"> که قبلاً </w:t>
      </w:r>
      <w:r>
        <w:rPr>
          <w:rFonts w:cs="B Nazanin" w:hint="cs"/>
          <w:color w:val="000000" w:themeColor="text1"/>
          <w:sz w:val="28"/>
          <w:szCs w:val="28"/>
          <w:rtl/>
        </w:rPr>
        <w:t xml:space="preserve">آن را </w:t>
      </w:r>
      <w:r w:rsidRPr="007D769E">
        <w:rPr>
          <w:rFonts w:cs="B Nazanin"/>
          <w:color w:val="000000" w:themeColor="text1"/>
          <w:sz w:val="28"/>
          <w:szCs w:val="28"/>
          <w:rtl/>
        </w:rPr>
        <w:t>در موارد</w:t>
      </w:r>
      <w:r w:rsidRPr="007D769E">
        <w:rPr>
          <w:rFonts w:cs="B Nazanin" w:hint="cs"/>
          <w:color w:val="000000" w:themeColor="text1"/>
          <w:sz w:val="28"/>
          <w:szCs w:val="28"/>
          <w:rtl/>
        </w:rPr>
        <w:t>ی</w:t>
      </w:r>
      <w:r w:rsidRPr="007D769E">
        <w:rPr>
          <w:rFonts w:cs="B Nazanin"/>
          <w:color w:val="000000" w:themeColor="text1"/>
          <w:sz w:val="28"/>
          <w:szCs w:val="28"/>
          <w:rtl/>
        </w:rPr>
        <w:t xml:space="preserve"> مانند نمودار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Pr>
        <w:t>.</w:t>
      </w:r>
    </w:p>
    <w:p w14:paraId="31416CA1" w14:textId="77777777" w:rsidR="00513A45" w:rsidRDefault="00513A45" w:rsidP="008A2251">
      <w:pPr>
        <w:jc w:val="both"/>
        <w:rPr>
          <w:rFonts w:cs="B Nazanin"/>
          <w:color w:val="000000" w:themeColor="text1"/>
          <w:sz w:val="28"/>
          <w:szCs w:val="28"/>
          <w:rtl/>
        </w:rPr>
      </w:pPr>
      <w:r w:rsidRPr="007D769E">
        <w:rPr>
          <w:rFonts w:cs="B Nazanin"/>
          <w:color w:val="000000" w:themeColor="text1"/>
          <w:sz w:val="28"/>
          <w:szCs w:val="28"/>
          <w:rtl/>
        </w:rPr>
        <w:t>نمودارها</w:t>
      </w:r>
      <w:r>
        <w:rPr>
          <w:rFonts w:cs="B Nazanin" w:hint="cs"/>
          <w:color w:val="000000" w:themeColor="text1"/>
          <w:sz w:val="28"/>
          <w:szCs w:val="28"/>
          <w:rtl/>
        </w:rPr>
        <w:t xml:space="preserve">ی </w:t>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فصل بر اساس راهنما</w:t>
      </w:r>
      <w:r w:rsidRPr="007D769E">
        <w:rPr>
          <w:rFonts w:cs="B Nazanin" w:hint="cs"/>
          <w:color w:val="000000" w:themeColor="text1"/>
          <w:sz w:val="28"/>
          <w:szCs w:val="28"/>
          <w:rtl/>
        </w:rPr>
        <w:t>ی</w:t>
      </w:r>
      <w:r w:rsidRPr="007D769E">
        <w:rPr>
          <w:rFonts w:cs="B Nazanin"/>
          <w:color w:val="000000" w:themeColor="text1"/>
          <w:sz w:val="28"/>
          <w:szCs w:val="28"/>
          <w:rtl/>
        </w:rPr>
        <w:t xml:space="preserve"> سبک آنلا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تگزاس تر</w:t>
      </w:r>
      <w:r w:rsidRPr="007D769E">
        <w:rPr>
          <w:rFonts w:cs="B Nazanin" w:hint="cs"/>
          <w:color w:val="000000" w:themeColor="text1"/>
          <w:sz w:val="28"/>
          <w:szCs w:val="28"/>
          <w:rtl/>
        </w:rPr>
        <w:t>ی</w:t>
      </w:r>
      <w:r w:rsidRPr="007D769E">
        <w:rPr>
          <w:rFonts w:cs="B Nazanin" w:hint="eastAsia"/>
          <w:color w:val="000000" w:themeColor="text1"/>
          <w:sz w:val="28"/>
          <w:szCs w:val="28"/>
          <w:rtl/>
        </w:rPr>
        <w:t>بون</w:t>
      </w:r>
      <w:r>
        <w:rPr>
          <w:rStyle w:val="FootnoteReference"/>
          <w:rFonts w:cs="B Nazanin"/>
          <w:color w:val="000000" w:themeColor="text1"/>
          <w:sz w:val="28"/>
          <w:szCs w:val="28"/>
          <w:rtl/>
        </w:rPr>
        <w:footnoteReference w:id="320"/>
      </w:r>
      <w:r w:rsidRPr="007D769E">
        <w:rPr>
          <w:rFonts w:cs="B Nazanin" w:hint="eastAsia"/>
          <w:color w:val="000000" w:themeColor="text1"/>
          <w:sz w:val="28"/>
          <w:szCs w:val="28"/>
          <w:rtl/>
        </w:rPr>
        <w:t>،</w:t>
      </w:r>
      <w:r w:rsidRPr="007D769E">
        <w:rPr>
          <w:rFonts w:cs="B Nazanin"/>
          <w:color w:val="000000" w:themeColor="text1"/>
          <w:sz w:val="28"/>
          <w:szCs w:val="28"/>
          <w:rtl/>
        </w:rPr>
        <w:t xml:space="preserve"> اول</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نشر</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ج</w:t>
      </w:r>
      <w:r w:rsidRPr="007D769E">
        <w:rPr>
          <w:rFonts w:cs="B Nazanin" w:hint="cs"/>
          <w:color w:val="000000" w:themeColor="text1"/>
          <w:sz w:val="28"/>
          <w:szCs w:val="28"/>
          <w:rtl/>
        </w:rPr>
        <w:t>ی</w:t>
      </w:r>
      <w:r w:rsidRPr="007D769E">
        <w:rPr>
          <w:rFonts w:cs="B Nazanin" w:hint="eastAsia"/>
          <w:color w:val="000000" w:themeColor="text1"/>
          <w:sz w:val="28"/>
          <w:szCs w:val="28"/>
          <w:rtl/>
        </w:rPr>
        <w:t>تال</w:t>
      </w:r>
      <w:r w:rsidRPr="007D769E">
        <w:rPr>
          <w:rFonts w:cs="B Nazanin"/>
          <w:color w:val="000000" w:themeColor="text1"/>
          <w:sz w:val="28"/>
          <w:szCs w:val="28"/>
          <w:rtl/>
        </w:rPr>
        <w:t xml:space="preserve"> مستقر در آست</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تگزاس</w:t>
      </w:r>
      <w:r>
        <w:rPr>
          <w:rFonts w:cs="B Nazanin" w:hint="cs"/>
          <w:color w:val="000000" w:themeColor="text1"/>
          <w:sz w:val="28"/>
          <w:szCs w:val="28"/>
          <w:rtl/>
        </w:rPr>
        <w:t>،</w:t>
      </w:r>
      <w:r w:rsidRPr="007D769E">
        <w:rPr>
          <w:rFonts w:cs="B Nazanin"/>
          <w:color w:val="000000" w:themeColor="text1"/>
          <w:sz w:val="28"/>
          <w:szCs w:val="28"/>
          <w:rtl/>
        </w:rPr>
        <w:t xml:space="preserve"> </w:t>
      </w:r>
      <w:r>
        <w:rPr>
          <w:rFonts w:cs="B Nazanin" w:hint="cs"/>
          <w:color w:val="000000" w:themeColor="text1"/>
          <w:sz w:val="28"/>
          <w:szCs w:val="28"/>
          <w:rtl/>
        </w:rPr>
        <w:t>تدوین شده</w:t>
      </w:r>
      <w:r>
        <w:rPr>
          <w:rFonts w:cs="B Nazanin"/>
          <w:color w:val="000000" w:themeColor="text1"/>
          <w:sz w:val="28"/>
          <w:szCs w:val="28"/>
          <w:rtl/>
        </w:rPr>
        <w:softHyphen/>
      </w:r>
      <w:r>
        <w:rPr>
          <w:rFonts w:cs="B Nazanin" w:hint="cs"/>
          <w:color w:val="000000" w:themeColor="text1"/>
          <w:sz w:val="28"/>
          <w:szCs w:val="28"/>
          <w:rtl/>
        </w:rPr>
        <w:t>اند</w:t>
      </w:r>
      <w:r w:rsidRPr="007D769E">
        <w:rPr>
          <w:rFonts w:cs="B Nazanin"/>
          <w:color w:val="000000" w:themeColor="text1"/>
          <w:sz w:val="28"/>
          <w:szCs w:val="28"/>
          <w:rtl/>
        </w:rPr>
        <w:t>. راهنما</w:t>
      </w:r>
      <w:r w:rsidRPr="007D769E">
        <w:rPr>
          <w:rFonts w:cs="B Nazanin" w:hint="cs"/>
          <w:color w:val="000000" w:themeColor="text1"/>
          <w:sz w:val="28"/>
          <w:szCs w:val="28"/>
          <w:rtl/>
        </w:rPr>
        <w:t>ی</w:t>
      </w:r>
      <w:r w:rsidRPr="007D769E">
        <w:rPr>
          <w:rFonts w:cs="B Nazanin"/>
          <w:color w:val="000000" w:themeColor="text1"/>
          <w:sz w:val="28"/>
          <w:szCs w:val="28"/>
          <w:rtl/>
        </w:rPr>
        <w:t xml:space="preserve"> سبک</w:t>
      </w:r>
      <w:r w:rsidRPr="007D769E">
        <w:rPr>
          <w:rFonts w:cs="B Nazanin"/>
          <w:color w:val="000000" w:themeColor="text1"/>
          <w:sz w:val="28"/>
          <w:szCs w:val="28"/>
        </w:rPr>
        <w:t xml:space="preserve"> </w:t>
      </w:r>
      <w:r w:rsidRPr="007D769E">
        <w:rPr>
          <w:rFonts w:cs="B Nazanin" w:hint="cs"/>
          <w:color w:val="000000" w:themeColor="text1"/>
          <w:sz w:val="28"/>
          <w:szCs w:val="28"/>
          <w:rtl/>
        </w:rPr>
        <w:t>تریب</w:t>
      </w:r>
      <w:r>
        <w:rPr>
          <w:rFonts w:cs="B Nazanin" w:hint="cs"/>
          <w:color w:val="000000" w:themeColor="text1"/>
          <w:sz w:val="28"/>
          <w:szCs w:val="28"/>
          <w:rtl/>
        </w:rPr>
        <w:t>ون،</w:t>
      </w:r>
      <w:r w:rsidRPr="007D769E">
        <w:rPr>
          <w:rFonts w:cs="B Nazanin"/>
          <w:color w:val="000000" w:themeColor="text1"/>
          <w:sz w:val="28"/>
          <w:szCs w:val="28"/>
        </w:rPr>
        <w:t xml:space="preserve"> </w:t>
      </w:r>
      <w:r w:rsidRPr="007D769E">
        <w:rPr>
          <w:rFonts w:cs="B Nazanin"/>
          <w:color w:val="000000" w:themeColor="text1"/>
          <w:sz w:val="28"/>
          <w:szCs w:val="28"/>
          <w:rtl/>
        </w:rPr>
        <w:t>علاوه بر سبک‌ها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پایه</w:t>
      </w:r>
      <w:r w:rsidRPr="007D769E">
        <w:rPr>
          <w:rFonts w:cs="B Nazanin"/>
          <w:color w:val="000000" w:themeColor="text1"/>
          <w:sz w:val="28"/>
          <w:szCs w:val="28"/>
          <w:rtl/>
        </w:rPr>
        <w:t xml:space="preserve"> که رنگ‌ها و </w:t>
      </w:r>
      <w:r>
        <w:rPr>
          <w:rFonts w:cs="B Nazanin" w:hint="cs"/>
          <w:color w:val="000000" w:themeColor="text1"/>
          <w:sz w:val="28"/>
          <w:szCs w:val="28"/>
          <w:rtl/>
        </w:rPr>
        <w:t>قلم</w:t>
      </w:r>
      <w:r w:rsidRPr="007D769E">
        <w:rPr>
          <w:rFonts w:cs="B Nazanin"/>
          <w:color w:val="000000" w:themeColor="text1"/>
          <w:sz w:val="28"/>
          <w:szCs w:val="28"/>
          <w:rtl/>
        </w:rPr>
        <w:t>‌ها را مشخص م</w:t>
      </w:r>
      <w:r w:rsidRPr="007D769E">
        <w:rPr>
          <w:rFonts w:cs="B Nazanin" w:hint="cs"/>
          <w:color w:val="000000" w:themeColor="text1"/>
          <w:sz w:val="28"/>
          <w:szCs w:val="28"/>
          <w:rtl/>
        </w:rPr>
        <w:t>ی‌</w:t>
      </w:r>
      <w:r w:rsidRPr="007D769E">
        <w:rPr>
          <w:rFonts w:cs="B Nazanin" w:hint="eastAsia"/>
          <w:color w:val="000000" w:themeColor="text1"/>
          <w:sz w:val="28"/>
          <w:szCs w:val="28"/>
          <w:rtl/>
        </w:rPr>
        <w:t>کند،</w:t>
      </w:r>
      <w:r w:rsidRPr="007D769E">
        <w:rPr>
          <w:rFonts w:cs="B Nazanin"/>
          <w:color w:val="000000" w:themeColor="text1"/>
          <w:sz w:val="28"/>
          <w:szCs w:val="28"/>
          <w:rtl/>
        </w:rPr>
        <w:t xml:space="preserve"> دستورالعمل‌ها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 xml:space="preserve">تعیین سبک </w:t>
      </w:r>
      <w:r w:rsidRPr="007D769E">
        <w:rPr>
          <w:rFonts w:cs="B Nazanin"/>
          <w:color w:val="000000" w:themeColor="text1"/>
          <w:sz w:val="28"/>
          <w:szCs w:val="28"/>
          <w:rtl/>
        </w:rPr>
        <w:t>عناصر آنلا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وب‌سا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Pr>
          <w:rFonts w:cs="B Nazanin" w:hint="cs"/>
          <w:color w:val="000000" w:themeColor="text1"/>
          <w:sz w:val="28"/>
          <w:szCs w:val="28"/>
          <w:rtl/>
        </w:rPr>
        <w:t xml:space="preserve"> خودش</w:t>
      </w:r>
      <w:r w:rsidRPr="007D769E">
        <w:rPr>
          <w:rFonts w:cs="B Nazanin"/>
          <w:color w:val="000000" w:themeColor="text1"/>
          <w:sz w:val="28"/>
          <w:szCs w:val="28"/>
          <w:rtl/>
        </w:rPr>
        <w:t xml:space="preserve"> ن</w:t>
      </w:r>
      <w:r w:rsidRPr="007D769E">
        <w:rPr>
          <w:rFonts w:cs="B Nazanin" w:hint="cs"/>
          <w:color w:val="000000" w:themeColor="text1"/>
          <w:sz w:val="28"/>
          <w:szCs w:val="28"/>
          <w:rtl/>
        </w:rPr>
        <w:t>ی</w:t>
      </w:r>
      <w:r w:rsidRPr="007D769E">
        <w:rPr>
          <w:rFonts w:cs="B Nazanin" w:hint="eastAsia"/>
          <w:color w:val="000000" w:themeColor="text1"/>
          <w:sz w:val="28"/>
          <w:szCs w:val="28"/>
          <w:rtl/>
        </w:rPr>
        <w:t>ز</w:t>
      </w:r>
      <w:r w:rsidRPr="007D769E">
        <w:rPr>
          <w:rFonts w:cs="B Nazanin"/>
          <w:color w:val="000000" w:themeColor="text1"/>
          <w:sz w:val="28"/>
          <w:szCs w:val="28"/>
          <w:rtl/>
        </w:rPr>
        <w:t xml:space="preserve"> دارد</w:t>
      </w:r>
      <w:r w:rsidRPr="007D769E">
        <w:rPr>
          <w:rFonts w:cs="B Nazanin"/>
          <w:color w:val="000000" w:themeColor="text1"/>
          <w:sz w:val="28"/>
          <w:szCs w:val="28"/>
        </w:rPr>
        <w:t>.</w:t>
      </w:r>
    </w:p>
    <w:p w14:paraId="35F11D87" w14:textId="77777777" w:rsidR="00513A45" w:rsidRPr="007D769E" w:rsidRDefault="00513A45" w:rsidP="008A2251">
      <w:pPr>
        <w:jc w:val="both"/>
        <w:rPr>
          <w:rFonts w:cs="B Nazanin"/>
          <w:color w:val="000000" w:themeColor="text1"/>
          <w:sz w:val="28"/>
          <w:szCs w:val="28"/>
          <w:rtl/>
        </w:rPr>
      </w:pPr>
    </w:p>
    <w:p w14:paraId="7E0690FE" w14:textId="77777777" w:rsidR="00513A45" w:rsidRPr="007D769E" w:rsidRDefault="00513A45" w:rsidP="008A2251">
      <w:pPr>
        <w:pStyle w:val="Heading3"/>
        <w:bidi/>
        <w:jc w:val="center"/>
      </w:pPr>
      <w:bookmarkStart w:id="75" w:name="_Toc98135299"/>
      <w:r w:rsidRPr="007D769E">
        <w:rPr>
          <w:rFonts w:hint="cs"/>
          <w:rtl/>
        </w:rPr>
        <w:t>نمودار</w:t>
      </w:r>
      <w:r>
        <w:rPr>
          <w:rFonts w:hint="cs"/>
          <w:rtl/>
        </w:rPr>
        <w:t>های</w:t>
      </w:r>
      <w:r w:rsidRPr="007D769E">
        <w:rPr>
          <w:rFonts w:hint="cs"/>
          <w:rtl/>
        </w:rPr>
        <w:t xml:space="preserve"> دایره ای</w:t>
      </w:r>
      <w:bookmarkEnd w:id="75"/>
    </w:p>
    <w:p w14:paraId="5CF54F04" w14:textId="77777777" w:rsidR="00513A45" w:rsidRPr="007D769E" w:rsidRDefault="00513A45" w:rsidP="008A2251">
      <w:pPr>
        <w:jc w:val="both"/>
        <w:rPr>
          <w:rFonts w:cs="B Nazanin"/>
          <w:color w:val="000000" w:themeColor="text1"/>
          <w:sz w:val="28"/>
          <w:szCs w:val="28"/>
          <w:rtl/>
        </w:rPr>
      </w:pPr>
      <w:r w:rsidRPr="007D769E">
        <w:rPr>
          <w:rFonts w:cs="B Nazanin" w:hint="cs"/>
          <w:color w:val="000000" w:themeColor="text1"/>
          <w:sz w:val="28"/>
          <w:szCs w:val="28"/>
          <w:rtl/>
        </w:rPr>
        <w:t>عدم توجه</w:t>
      </w:r>
      <w:r>
        <w:rPr>
          <w:rFonts w:cs="B Nazanin" w:hint="cs"/>
          <w:color w:val="000000" w:themeColor="text1"/>
          <w:sz w:val="28"/>
          <w:szCs w:val="28"/>
          <w:rtl/>
        </w:rPr>
        <w:t xml:space="preserve"> کافی</w:t>
      </w:r>
      <w:r w:rsidRPr="007D769E">
        <w:rPr>
          <w:rFonts w:cs="B Nazanin"/>
          <w:color w:val="000000" w:themeColor="text1"/>
          <w:sz w:val="28"/>
          <w:szCs w:val="28"/>
          <w:rtl/>
        </w:rPr>
        <w:t xml:space="preserve"> به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w:t>
      </w:r>
      <w:r>
        <w:rPr>
          <w:rFonts w:cs="B Nazanin" w:hint="cs"/>
          <w:color w:val="000000" w:themeColor="text1"/>
          <w:sz w:val="28"/>
          <w:szCs w:val="28"/>
          <w:rtl/>
        </w:rPr>
        <w:t>در سراسر</w:t>
      </w:r>
      <w:r w:rsidRPr="007D769E">
        <w:rPr>
          <w:rFonts w:cs="B Nazanin"/>
          <w:color w:val="000000" w:themeColor="text1"/>
          <w:sz w:val="28"/>
          <w:szCs w:val="28"/>
          <w:rtl/>
        </w:rPr>
        <w:t xml:space="preserve"> حوزه مصورسازی داده‌ها </w:t>
      </w:r>
      <w:r>
        <w:rPr>
          <w:rFonts w:cs="B Nazanin" w:hint="cs"/>
          <w:color w:val="000000" w:themeColor="text1"/>
          <w:sz w:val="28"/>
          <w:szCs w:val="28"/>
          <w:rtl/>
        </w:rPr>
        <w:t>دیده می</w:t>
      </w:r>
      <w:r>
        <w:rPr>
          <w:rFonts w:cs="B Nazanin"/>
          <w:color w:val="000000" w:themeColor="text1"/>
          <w:sz w:val="28"/>
          <w:szCs w:val="28"/>
          <w:rtl/>
        </w:rPr>
        <w:softHyphen/>
      </w:r>
      <w:r>
        <w:rPr>
          <w:rFonts w:cs="B Nazanin" w:hint="cs"/>
          <w:color w:val="000000" w:themeColor="text1"/>
          <w:sz w:val="28"/>
          <w:szCs w:val="28"/>
          <w:rtl/>
        </w:rPr>
        <w:t>شود</w:t>
      </w:r>
      <w:r w:rsidRPr="007D769E">
        <w:rPr>
          <w:rFonts w:cs="B Nazanin"/>
          <w:color w:val="000000" w:themeColor="text1"/>
          <w:sz w:val="28"/>
          <w:szCs w:val="28"/>
          <w:rtl/>
        </w:rPr>
        <w:t xml:space="preserve">. </w:t>
      </w:r>
      <w:r>
        <w:rPr>
          <w:rFonts w:cs="B Nazanin" w:hint="cs"/>
          <w:color w:val="000000" w:themeColor="text1"/>
          <w:sz w:val="28"/>
          <w:szCs w:val="28"/>
          <w:rtl/>
        </w:rPr>
        <w:t>دلیل این عدم توجه، ناکارآمد بودن</w:t>
      </w:r>
      <w:r w:rsidRPr="007D769E">
        <w:rPr>
          <w:rFonts w:cs="B Nazanin"/>
          <w:color w:val="000000" w:themeColor="text1"/>
          <w:sz w:val="28"/>
          <w:szCs w:val="28"/>
          <w:rtl/>
        </w:rPr>
        <w:t xml:space="preserve">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در امر</w:t>
      </w:r>
      <w:r w:rsidRPr="007D769E">
        <w:rPr>
          <w:rFonts w:cs="B Nazanin"/>
          <w:color w:val="000000" w:themeColor="text1"/>
          <w:sz w:val="28"/>
          <w:szCs w:val="28"/>
          <w:rtl/>
        </w:rPr>
        <w:t xml:space="preserve"> مصورسازی </w:t>
      </w:r>
      <w:r>
        <w:rPr>
          <w:rFonts w:cs="B Nazanin" w:hint="cs"/>
          <w:color w:val="000000" w:themeColor="text1"/>
          <w:sz w:val="28"/>
          <w:szCs w:val="28"/>
          <w:rtl/>
        </w:rPr>
        <w:t>ذکر شده است؛</w:t>
      </w:r>
      <w:r w:rsidRPr="007D769E">
        <w:rPr>
          <w:rFonts w:cs="B Nazanin" w:hint="cs"/>
          <w:color w:val="000000" w:themeColor="text1"/>
          <w:sz w:val="28"/>
          <w:szCs w:val="28"/>
          <w:rtl/>
        </w:rPr>
        <w:t xml:space="preserve"> </w:t>
      </w:r>
      <w:r w:rsidRPr="007D769E">
        <w:rPr>
          <w:rFonts w:cs="B Nazanin"/>
          <w:color w:val="000000" w:themeColor="text1"/>
          <w:sz w:val="28"/>
          <w:szCs w:val="28"/>
          <w:rtl/>
        </w:rPr>
        <w:t>ز</w:t>
      </w:r>
      <w:r w:rsidRPr="007D769E">
        <w:rPr>
          <w:rFonts w:cs="B Nazanin" w:hint="cs"/>
          <w:color w:val="000000" w:themeColor="text1"/>
          <w:sz w:val="28"/>
          <w:szCs w:val="28"/>
          <w:rtl/>
        </w:rPr>
        <w:t>ی</w:t>
      </w:r>
      <w:r w:rsidRPr="007D769E">
        <w:rPr>
          <w:rFonts w:cs="B Nazanin" w:hint="eastAsia"/>
          <w:color w:val="000000" w:themeColor="text1"/>
          <w:sz w:val="28"/>
          <w:szCs w:val="28"/>
          <w:rtl/>
        </w:rPr>
        <w:t>را</w:t>
      </w:r>
      <w:r w:rsidRPr="007D769E">
        <w:rPr>
          <w:rFonts w:cs="B Nazanin"/>
          <w:color w:val="000000" w:themeColor="text1"/>
          <w:sz w:val="28"/>
          <w:szCs w:val="28"/>
          <w:rtl/>
        </w:rPr>
        <w:t xml:space="preserve"> زمان</w:t>
      </w:r>
      <w:r w:rsidRPr="007D769E">
        <w:rPr>
          <w:rFonts w:cs="B Nazanin" w:hint="cs"/>
          <w:color w:val="000000" w:themeColor="text1"/>
          <w:sz w:val="28"/>
          <w:szCs w:val="28"/>
          <w:rtl/>
        </w:rPr>
        <w:t>ی</w:t>
      </w:r>
      <w:r w:rsidRPr="007D769E">
        <w:rPr>
          <w:rFonts w:cs="B Nazanin"/>
          <w:color w:val="000000" w:themeColor="text1"/>
          <w:sz w:val="28"/>
          <w:szCs w:val="28"/>
          <w:rtl/>
        </w:rPr>
        <w:t xml:space="preserve"> که </w:t>
      </w:r>
      <w:r>
        <w:rPr>
          <w:rFonts w:cs="B Nazanin" w:hint="cs"/>
          <w:color w:val="000000" w:themeColor="text1"/>
          <w:sz w:val="28"/>
          <w:szCs w:val="28"/>
          <w:rtl/>
        </w:rPr>
        <w:t>دایره به</w:t>
      </w:r>
      <w:r>
        <w:rPr>
          <w:rFonts w:cs="B Nazanin"/>
          <w:color w:val="000000" w:themeColor="text1"/>
          <w:sz w:val="28"/>
          <w:szCs w:val="28"/>
          <w:rtl/>
        </w:rPr>
        <w:softHyphen/>
      </w:r>
      <w:r>
        <w:rPr>
          <w:rFonts w:cs="B Nazanin" w:hint="cs"/>
          <w:color w:val="000000" w:themeColor="text1"/>
          <w:sz w:val="28"/>
          <w:szCs w:val="28"/>
          <w:rtl/>
        </w:rPr>
        <w:t>صورت برش</w:t>
      </w:r>
      <w:r>
        <w:rPr>
          <w:rFonts w:cs="B Nazanin"/>
          <w:color w:val="000000" w:themeColor="text1"/>
          <w:sz w:val="28"/>
          <w:szCs w:val="28"/>
          <w:rtl/>
        </w:rPr>
        <w:softHyphen/>
      </w:r>
      <w:r>
        <w:rPr>
          <w:rFonts w:cs="B Nazanin" w:hint="cs"/>
          <w:color w:val="000000" w:themeColor="text1"/>
          <w:sz w:val="28"/>
          <w:szCs w:val="28"/>
          <w:rtl/>
        </w:rPr>
        <w:t xml:space="preserve">دار </w:t>
      </w:r>
      <w:r w:rsidRPr="007D769E">
        <w:rPr>
          <w:rFonts w:cs="B Nazanin"/>
          <w:color w:val="000000" w:themeColor="text1"/>
          <w:sz w:val="28"/>
          <w:szCs w:val="28"/>
          <w:rtl/>
        </w:rPr>
        <w:t>مصورسازی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شود، تشخ</w:t>
      </w:r>
      <w:r w:rsidRPr="007D769E">
        <w:rPr>
          <w:rFonts w:cs="B Nazanin" w:hint="cs"/>
          <w:color w:val="000000" w:themeColor="text1"/>
          <w:sz w:val="28"/>
          <w:szCs w:val="28"/>
          <w:rtl/>
        </w:rPr>
        <w:t>ی</w:t>
      </w:r>
      <w:r w:rsidRPr="007D769E">
        <w:rPr>
          <w:rFonts w:cs="B Nazanin" w:hint="eastAsia"/>
          <w:color w:val="000000" w:themeColor="text1"/>
          <w:sz w:val="28"/>
          <w:szCs w:val="28"/>
          <w:rtl/>
        </w:rPr>
        <w:t>ص</w:t>
      </w:r>
      <w:r w:rsidRPr="007D769E">
        <w:rPr>
          <w:rFonts w:cs="B Nazanin"/>
          <w:color w:val="000000" w:themeColor="text1"/>
          <w:sz w:val="28"/>
          <w:szCs w:val="28"/>
          <w:rtl/>
        </w:rPr>
        <w:t xml:space="preserve"> </w:t>
      </w:r>
      <w:r>
        <w:rPr>
          <w:rFonts w:cs="B Nazanin" w:hint="cs"/>
          <w:color w:val="000000" w:themeColor="text1"/>
          <w:sz w:val="28"/>
          <w:szCs w:val="28"/>
          <w:rtl/>
        </w:rPr>
        <w:t>اندازه</w:t>
      </w:r>
      <w:r>
        <w:rPr>
          <w:rFonts w:cs="B Nazanin"/>
          <w:color w:val="000000" w:themeColor="text1"/>
          <w:sz w:val="28"/>
          <w:szCs w:val="28"/>
          <w:rtl/>
        </w:rPr>
        <w:softHyphen/>
      </w:r>
      <w:r w:rsidRPr="007D769E">
        <w:rPr>
          <w:rFonts w:cs="B Nazanin"/>
          <w:color w:val="000000" w:themeColor="text1"/>
          <w:sz w:val="28"/>
          <w:szCs w:val="28"/>
          <w:rtl/>
        </w:rPr>
        <w:t xml:space="preserve"> دق</w:t>
      </w:r>
      <w:r w:rsidRPr="007D769E">
        <w:rPr>
          <w:rFonts w:cs="B Nazanin" w:hint="cs"/>
          <w:color w:val="000000" w:themeColor="text1"/>
          <w:sz w:val="28"/>
          <w:szCs w:val="28"/>
          <w:rtl/>
        </w:rPr>
        <w:t>ی</w:t>
      </w:r>
      <w:r w:rsidRPr="007D769E">
        <w:rPr>
          <w:rFonts w:cs="B Nazanin" w:hint="eastAsia"/>
          <w:color w:val="000000" w:themeColor="text1"/>
          <w:sz w:val="28"/>
          <w:szCs w:val="28"/>
          <w:rtl/>
        </w:rPr>
        <w:t>ق</w:t>
      </w:r>
      <w:r w:rsidRPr="007D769E">
        <w:rPr>
          <w:rFonts w:cs="B Nazanin"/>
          <w:color w:val="000000" w:themeColor="text1"/>
          <w:sz w:val="28"/>
          <w:szCs w:val="28"/>
          <w:rtl/>
        </w:rPr>
        <w:t xml:space="preserve"> </w:t>
      </w:r>
      <w:r>
        <w:rPr>
          <w:rFonts w:cs="B Nazanin" w:hint="cs"/>
          <w:color w:val="000000" w:themeColor="text1"/>
          <w:sz w:val="28"/>
          <w:szCs w:val="28"/>
          <w:rtl/>
        </w:rPr>
        <w:t>برش</w:t>
      </w:r>
      <w:r>
        <w:rPr>
          <w:rFonts w:cs="B Nazanin"/>
          <w:color w:val="000000" w:themeColor="text1"/>
          <w:sz w:val="28"/>
          <w:szCs w:val="28"/>
          <w:rtl/>
        </w:rPr>
        <w:softHyphen/>
      </w:r>
      <w:r>
        <w:rPr>
          <w:rFonts w:cs="B Nazanin" w:hint="cs"/>
          <w:color w:val="000000" w:themeColor="text1"/>
          <w:sz w:val="28"/>
          <w:szCs w:val="28"/>
          <w:rtl/>
        </w:rPr>
        <w:t xml:space="preserve">ها </w:t>
      </w:r>
      <w:r w:rsidRPr="007D769E">
        <w:rPr>
          <w:rFonts w:cs="B Nazanin"/>
          <w:color w:val="000000" w:themeColor="text1"/>
          <w:sz w:val="28"/>
          <w:szCs w:val="28"/>
          <w:rtl/>
        </w:rPr>
        <w:t>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ما مشکل است. اگر ب</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نمودار رتبه‌بند</w:t>
      </w:r>
      <w:r w:rsidRPr="007D769E">
        <w:rPr>
          <w:rFonts w:cs="B Nazanin" w:hint="cs"/>
          <w:color w:val="000000" w:themeColor="text1"/>
          <w:sz w:val="28"/>
          <w:szCs w:val="28"/>
          <w:rtl/>
        </w:rPr>
        <w:t>ی</w:t>
      </w:r>
      <w:r w:rsidRPr="007D769E">
        <w:rPr>
          <w:rFonts w:cs="B Nazanin"/>
          <w:color w:val="000000" w:themeColor="text1"/>
          <w:sz w:val="28"/>
          <w:szCs w:val="28"/>
          <w:rtl/>
        </w:rPr>
        <w:t xml:space="preserve"> ادراک</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نگاهی بیندازیم،</w:t>
      </w:r>
      <w:r w:rsidRPr="007D769E">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بینیم</w:t>
      </w:r>
      <w:r w:rsidRPr="007D769E">
        <w:rPr>
          <w:rFonts w:cs="B Nazanin"/>
          <w:color w:val="000000" w:themeColor="text1"/>
          <w:sz w:val="28"/>
          <w:szCs w:val="28"/>
          <w:rtl/>
        </w:rPr>
        <w:t xml:space="preserve"> که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جایی در</w:t>
      </w:r>
      <w:r w:rsidRPr="007D769E">
        <w:rPr>
          <w:rFonts w:cs="B Nazanin"/>
          <w:color w:val="000000" w:themeColor="text1"/>
          <w:sz w:val="28"/>
          <w:szCs w:val="28"/>
          <w:rtl/>
        </w:rPr>
        <w:t xml:space="preserve"> وسط </w:t>
      </w:r>
      <w:r>
        <w:rPr>
          <w:rFonts w:cs="B Nazanin" w:hint="cs"/>
          <w:color w:val="000000" w:themeColor="text1"/>
          <w:sz w:val="28"/>
          <w:szCs w:val="28"/>
          <w:rtl/>
        </w:rPr>
        <w:t>آن قرار گرفته است</w:t>
      </w:r>
      <w:r w:rsidRPr="007D769E">
        <w:rPr>
          <w:rFonts w:cs="B Nazanin"/>
          <w:color w:val="000000" w:themeColor="text1"/>
          <w:sz w:val="28"/>
          <w:szCs w:val="28"/>
          <w:rtl/>
        </w:rPr>
        <w:t xml:space="preserve">. </w:t>
      </w:r>
      <w:r>
        <w:rPr>
          <w:rFonts w:cs="B Nazanin" w:hint="cs"/>
          <w:color w:val="000000" w:themeColor="text1"/>
          <w:sz w:val="28"/>
          <w:szCs w:val="28"/>
          <w:rtl/>
        </w:rPr>
        <w:t>اگرچه</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با انتقادهای زیادی مواجه است،</w:t>
      </w:r>
      <w:r w:rsidRPr="007D769E">
        <w:rPr>
          <w:rFonts w:cs="B Nazanin"/>
          <w:color w:val="000000" w:themeColor="text1"/>
          <w:sz w:val="28"/>
          <w:szCs w:val="28"/>
          <w:rtl/>
        </w:rPr>
        <w:t xml:space="preserve">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افراد</w:t>
      </w:r>
      <w:r>
        <w:rPr>
          <w:rFonts w:cs="B Nazanin" w:hint="cs"/>
          <w:color w:val="000000" w:themeColor="text1"/>
          <w:sz w:val="28"/>
          <w:szCs w:val="28"/>
          <w:rtl/>
        </w:rPr>
        <w:t xml:space="preserve"> با آن</w:t>
      </w:r>
      <w:r>
        <w:rPr>
          <w:rFonts w:cs="B Nazanin"/>
          <w:color w:val="000000" w:themeColor="text1"/>
          <w:sz w:val="28"/>
          <w:szCs w:val="28"/>
          <w:rtl/>
        </w:rPr>
        <w:softHyphen/>
      </w:r>
      <w:r w:rsidRPr="007D769E">
        <w:rPr>
          <w:rFonts w:cs="B Nazanin"/>
          <w:color w:val="000000" w:themeColor="text1"/>
          <w:sz w:val="28"/>
          <w:szCs w:val="28"/>
          <w:rtl/>
        </w:rPr>
        <w:t xml:space="preserve"> آشنا </w:t>
      </w:r>
      <w:r w:rsidRPr="007D769E">
        <w:rPr>
          <w:rFonts w:cs="B Nazanin" w:hint="cs"/>
          <w:color w:val="000000" w:themeColor="text1"/>
          <w:sz w:val="28"/>
          <w:szCs w:val="28"/>
          <w:rtl/>
        </w:rPr>
        <w:t xml:space="preserve">بوده </w:t>
      </w:r>
      <w:r w:rsidRPr="007D769E">
        <w:rPr>
          <w:rFonts w:cs="B Nazanin"/>
          <w:color w:val="000000" w:themeColor="text1"/>
          <w:sz w:val="28"/>
          <w:szCs w:val="28"/>
          <w:rtl/>
        </w:rPr>
        <w:t>و</w:t>
      </w:r>
      <w:r w:rsidRPr="007D769E">
        <w:rPr>
          <w:rFonts w:cs="B Nazanin" w:hint="cs"/>
          <w:color w:val="000000" w:themeColor="text1"/>
          <w:sz w:val="28"/>
          <w:szCs w:val="28"/>
          <w:rtl/>
        </w:rPr>
        <w:t xml:space="preserve"> این</w:t>
      </w:r>
      <w:r w:rsidRPr="007D769E">
        <w:rPr>
          <w:rFonts w:cs="B Nazanin"/>
          <w:color w:val="000000" w:themeColor="text1"/>
          <w:sz w:val="28"/>
          <w:szCs w:val="28"/>
          <w:rtl/>
        </w:rPr>
        <w:t xml:space="preserve"> آشنا</w:t>
      </w:r>
      <w:r w:rsidRPr="007D769E">
        <w:rPr>
          <w:rFonts w:cs="B Nazanin" w:hint="cs"/>
          <w:color w:val="000000" w:themeColor="text1"/>
          <w:sz w:val="28"/>
          <w:szCs w:val="28"/>
          <w:rtl/>
        </w:rPr>
        <w:t>یی</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تواند </w:t>
      </w:r>
      <w:r>
        <w:rPr>
          <w:rFonts w:cs="B Nazanin" w:hint="cs"/>
          <w:color w:val="000000" w:themeColor="text1"/>
          <w:sz w:val="28"/>
          <w:szCs w:val="28"/>
          <w:rtl/>
        </w:rPr>
        <w:t>مفید</w:t>
      </w:r>
      <w:r w:rsidRPr="007D769E">
        <w:rPr>
          <w:rFonts w:cs="B Nazanin"/>
          <w:color w:val="000000" w:themeColor="text1"/>
          <w:sz w:val="28"/>
          <w:szCs w:val="28"/>
          <w:rtl/>
        </w:rPr>
        <w:t xml:space="preserve"> باشد. تحق</w:t>
      </w:r>
      <w:r w:rsidRPr="007D769E">
        <w:rPr>
          <w:rFonts w:cs="B Nazanin" w:hint="cs"/>
          <w:color w:val="000000" w:themeColor="text1"/>
          <w:sz w:val="28"/>
          <w:szCs w:val="28"/>
          <w:rtl/>
        </w:rPr>
        <w:t>ی</w:t>
      </w:r>
      <w:r w:rsidRPr="007D769E">
        <w:rPr>
          <w:rFonts w:cs="B Nazanin" w:hint="eastAsia"/>
          <w:color w:val="000000" w:themeColor="text1"/>
          <w:sz w:val="28"/>
          <w:szCs w:val="28"/>
          <w:rtl/>
        </w:rPr>
        <w:t>قات</w:t>
      </w:r>
      <w:r w:rsidRPr="007D769E">
        <w:rPr>
          <w:rFonts w:cs="B Nazanin"/>
          <w:color w:val="000000" w:themeColor="text1"/>
          <w:sz w:val="28"/>
          <w:szCs w:val="28"/>
          <w:rtl/>
        </w:rPr>
        <w:t xml:space="preserve"> </w:t>
      </w:r>
      <w:r>
        <w:rPr>
          <w:rFonts w:cs="B Nazanin" w:hint="cs"/>
          <w:color w:val="000000" w:themeColor="text1"/>
          <w:sz w:val="28"/>
          <w:szCs w:val="28"/>
          <w:rtl/>
        </w:rPr>
        <w:t>نشان داده است که</w:t>
      </w:r>
      <w:r w:rsidRPr="007D769E">
        <w:rPr>
          <w:rFonts w:cs="B Nazanin" w:hint="cs"/>
          <w:color w:val="000000" w:themeColor="text1"/>
          <w:sz w:val="28"/>
          <w:szCs w:val="28"/>
          <w:rtl/>
        </w:rPr>
        <w:t xml:space="preserve"> افراد </w:t>
      </w:r>
      <w:r w:rsidRPr="007D769E">
        <w:rPr>
          <w:rFonts w:cs="B Nazanin" w:hint="cs"/>
          <w:color w:val="000000" w:themeColor="text1"/>
          <w:sz w:val="28"/>
          <w:szCs w:val="28"/>
          <w:rtl/>
        </w:rPr>
        <w:lastRenderedPageBreak/>
        <w:t>به منحنی</w:t>
      </w:r>
      <w:r>
        <w:rPr>
          <w:rFonts w:cs="B Nazanin"/>
          <w:color w:val="000000" w:themeColor="text1"/>
          <w:sz w:val="28"/>
          <w:szCs w:val="28"/>
          <w:rtl/>
        </w:rPr>
        <w:softHyphen/>
      </w:r>
      <w:r w:rsidRPr="007D769E">
        <w:rPr>
          <w:rFonts w:cs="B Nazanin" w:hint="cs"/>
          <w:color w:val="000000" w:themeColor="text1"/>
          <w:sz w:val="28"/>
          <w:szCs w:val="28"/>
          <w:rtl/>
        </w:rPr>
        <w:t xml:space="preserve">ها </w:t>
      </w:r>
      <w:r>
        <w:rPr>
          <w:rFonts w:cs="B Nazanin" w:hint="cs"/>
          <w:color w:val="000000" w:themeColor="text1"/>
          <w:sz w:val="28"/>
          <w:szCs w:val="28"/>
          <w:rtl/>
        </w:rPr>
        <w:t>در مقایسه با</w:t>
      </w:r>
      <w:r w:rsidRPr="007D769E">
        <w:rPr>
          <w:rFonts w:cs="B Nazanin" w:hint="cs"/>
          <w:color w:val="000000" w:themeColor="text1"/>
          <w:sz w:val="28"/>
          <w:szCs w:val="28"/>
          <w:rtl/>
        </w:rPr>
        <w:t xml:space="preserve"> اجسام نوک</w:t>
      </w:r>
      <w:r>
        <w:rPr>
          <w:rFonts w:cs="B Nazanin"/>
          <w:color w:val="000000" w:themeColor="text1"/>
          <w:sz w:val="28"/>
          <w:szCs w:val="28"/>
          <w:rtl/>
        </w:rPr>
        <w:softHyphen/>
      </w:r>
      <w:r w:rsidRPr="007D769E">
        <w:rPr>
          <w:rFonts w:cs="B Nazanin" w:hint="cs"/>
          <w:color w:val="000000" w:themeColor="text1"/>
          <w:sz w:val="28"/>
          <w:szCs w:val="28"/>
          <w:rtl/>
        </w:rPr>
        <w:t xml:space="preserve">تیز </w:t>
      </w:r>
      <w:r>
        <w:rPr>
          <w:rFonts w:cs="B Nazanin" w:hint="cs"/>
          <w:color w:val="000000" w:themeColor="text1"/>
          <w:sz w:val="28"/>
          <w:szCs w:val="28"/>
          <w:rtl/>
        </w:rPr>
        <w:t>توجه بیشتری می</w:t>
      </w:r>
      <w:r>
        <w:rPr>
          <w:rFonts w:cs="B Nazanin"/>
          <w:color w:val="000000" w:themeColor="text1"/>
          <w:sz w:val="28"/>
          <w:szCs w:val="28"/>
          <w:rtl/>
        </w:rPr>
        <w:softHyphen/>
      </w:r>
      <w:r>
        <w:rPr>
          <w:rFonts w:cs="B Nazanin" w:hint="cs"/>
          <w:color w:val="000000" w:themeColor="text1"/>
          <w:sz w:val="28"/>
          <w:szCs w:val="28"/>
          <w:rtl/>
        </w:rPr>
        <w:t>کنند</w:t>
      </w:r>
      <w:r w:rsidRPr="007D769E">
        <w:rPr>
          <w:rFonts w:cs="B Nazanin"/>
          <w:color w:val="000000" w:themeColor="text1"/>
          <w:sz w:val="28"/>
          <w:szCs w:val="28"/>
          <w:rtl/>
        </w:rPr>
        <w:t xml:space="preserve"> و مانوئل ل</w:t>
      </w:r>
      <w:r w:rsidRPr="007D769E">
        <w:rPr>
          <w:rFonts w:cs="B Nazanin" w:hint="cs"/>
          <w:color w:val="000000" w:themeColor="text1"/>
          <w:sz w:val="28"/>
          <w:szCs w:val="28"/>
          <w:rtl/>
        </w:rPr>
        <w:t>ی</w:t>
      </w:r>
      <w:r w:rsidRPr="007D769E">
        <w:rPr>
          <w:rFonts w:cs="B Nazanin" w:hint="eastAsia"/>
          <w:color w:val="000000" w:themeColor="text1"/>
          <w:sz w:val="28"/>
          <w:szCs w:val="28"/>
          <w:rtl/>
        </w:rPr>
        <w:t>ما</w:t>
      </w:r>
      <w:r w:rsidRPr="007D769E">
        <w:rPr>
          <w:rFonts w:cs="B Nazanin" w:hint="cs"/>
          <w:color w:val="000000" w:themeColor="text1"/>
          <w:sz w:val="28"/>
          <w:szCs w:val="28"/>
          <w:rtl/>
        </w:rPr>
        <w:t>ی</w:t>
      </w:r>
      <w:r>
        <w:rPr>
          <w:rStyle w:val="FootnoteReference"/>
          <w:rFonts w:cs="B Nazanin"/>
          <w:color w:val="000000" w:themeColor="text1"/>
          <w:sz w:val="28"/>
          <w:szCs w:val="28"/>
          <w:rtl/>
        </w:rPr>
        <w:footnoteReference w:id="321"/>
      </w:r>
      <w:r w:rsidRPr="007D769E">
        <w:rPr>
          <w:rFonts w:cs="B Nazanin" w:hint="cs"/>
          <w:color w:val="000000" w:themeColor="text1"/>
          <w:sz w:val="28"/>
          <w:szCs w:val="28"/>
          <w:rtl/>
        </w:rPr>
        <w:t xml:space="preserve"> نویسنده </w:t>
      </w:r>
      <w:r w:rsidRPr="007D769E">
        <w:rPr>
          <w:rFonts w:cs="B Nazanin"/>
          <w:color w:val="000000" w:themeColor="text1"/>
          <w:sz w:val="28"/>
          <w:szCs w:val="28"/>
          <w:rtl/>
        </w:rPr>
        <w:t>شواهد</w:t>
      </w:r>
      <w:r w:rsidRPr="007D769E">
        <w:rPr>
          <w:rFonts w:cs="B Nazanin" w:hint="cs"/>
          <w:color w:val="000000" w:themeColor="text1"/>
          <w:sz w:val="28"/>
          <w:szCs w:val="28"/>
          <w:rtl/>
        </w:rPr>
        <w:t>ی</w:t>
      </w:r>
      <w:r w:rsidRPr="007D769E">
        <w:rPr>
          <w:rFonts w:cs="B Nazanin"/>
          <w:color w:val="000000" w:themeColor="text1"/>
          <w:sz w:val="28"/>
          <w:szCs w:val="28"/>
          <w:rtl/>
        </w:rPr>
        <w:t xml:space="preserve"> ارائه کرده است که نشان م</w:t>
      </w:r>
      <w:r w:rsidRPr="007D769E">
        <w:rPr>
          <w:rFonts w:cs="B Nazanin" w:hint="cs"/>
          <w:color w:val="000000" w:themeColor="text1"/>
          <w:sz w:val="28"/>
          <w:szCs w:val="28"/>
          <w:rtl/>
        </w:rPr>
        <w:t>ی‌</w:t>
      </w:r>
      <w:r w:rsidRPr="007D769E">
        <w:rPr>
          <w:rFonts w:cs="B Nazanin" w:hint="eastAsia"/>
          <w:color w:val="000000" w:themeColor="text1"/>
          <w:sz w:val="28"/>
          <w:szCs w:val="28"/>
          <w:rtl/>
        </w:rPr>
        <w:t>دهد</w:t>
      </w:r>
      <w:r w:rsidRPr="007D769E">
        <w:rPr>
          <w:rFonts w:cs="B Nazanin"/>
          <w:color w:val="000000" w:themeColor="text1"/>
          <w:sz w:val="28"/>
          <w:szCs w:val="28"/>
          <w:rtl/>
        </w:rPr>
        <w:t xml:space="preserve"> تما</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Pr>
          <w:rFonts w:cs="B Nazanin" w:hint="cs"/>
          <w:color w:val="000000" w:themeColor="text1"/>
          <w:sz w:val="28"/>
          <w:szCs w:val="28"/>
          <w:rtl/>
        </w:rPr>
        <w:t xml:space="preserve"> انسان</w:t>
      </w:r>
      <w:r w:rsidRPr="007D769E">
        <w:rPr>
          <w:rFonts w:cs="B Nazanin"/>
          <w:color w:val="000000" w:themeColor="text1"/>
          <w:sz w:val="28"/>
          <w:szCs w:val="28"/>
          <w:rtl/>
        </w:rPr>
        <w:t xml:space="preserve"> به شکل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hint="cs"/>
          <w:color w:val="000000" w:themeColor="text1"/>
          <w:sz w:val="28"/>
          <w:szCs w:val="28"/>
          <w:rtl/>
        </w:rPr>
        <w:t>،</w:t>
      </w:r>
      <w:r w:rsidRPr="007D769E">
        <w:rPr>
          <w:rFonts w:cs="B Nazanin"/>
          <w:color w:val="000000" w:themeColor="text1"/>
          <w:sz w:val="28"/>
          <w:szCs w:val="28"/>
          <w:rtl/>
        </w:rPr>
        <w:t xml:space="preserve"> </w:t>
      </w:r>
      <w:r>
        <w:rPr>
          <w:rFonts w:cs="B Nazanin" w:hint="cs"/>
          <w:color w:val="000000" w:themeColor="text1"/>
          <w:sz w:val="28"/>
          <w:szCs w:val="28"/>
          <w:rtl/>
        </w:rPr>
        <w:t>ریشه در هزاران سال تکامل او دارد.</w:t>
      </w:r>
    </w:p>
    <w:p w14:paraId="49E53846"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Pr>
          <w:rFonts w:cs="B Nazanin" w:hint="cs"/>
          <w:color w:val="000000" w:themeColor="text1"/>
          <w:sz w:val="28"/>
          <w:szCs w:val="28"/>
          <w:rtl/>
        </w:rPr>
        <w:t xml:space="preserve"> زیر،</w:t>
      </w:r>
      <w:r w:rsidRPr="007D769E">
        <w:rPr>
          <w:rFonts w:cs="B Nazanin"/>
          <w:color w:val="000000" w:themeColor="text1"/>
          <w:sz w:val="28"/>
          <w:szCs w:val="28"/>
          <w:rtl/>
        </w:rPr>
        <w:t xml:space="preserve"> توز</w:t>
      </w:r>
      <w:r w:rsidRPr="007D769E">
        <w:rPr>
          <w:rFonts w:cs="B Nazanin" w:hint="cs"/>
          <w:color w:val="000000" w:themeColor="text1"/>
          <w:sz w:val="28"/>
          <w:szCs w:val="28"/>
          <w:rtl/>
        </w:rPr>
        <w:t>ی</w:t>
      </w:r>
      <w:r w:rsidRPr="007D769E">
        <w:rPr>
          <w:rFonts w:cs="B Nazanin" w:hint="eastAsia"/>
          <w:color w:val="000000" w:themeColor="text1"/>
          <w:sz w:val="28"/>
          <w:szCs w:val="28"/>
          <w:rtl/>
        </w:rPr>
        <w:t>ع</w:t>
      </w:r>
      <w:r w:rsidRPr="007D769E">
        <w:rPr>
          <w:rFonts w:cs="B Nazanin"/>
          <w:color w:val="000000" w:themeColor="text1"/>
          <w:sz w:val="28"/>
          <w:szCs w:val="28"/>
          <w:rtl/>
        </w:rPr>
        <w:t xml:space="preserve"> واردات (ارزش دلار</w:t>
      </w:r>
      <w:r w:rsidRPr="007D769E">
        <w:rPr>
          <w:rFonts w:cs="B Nazanin" w:hint="cs"/>
          <w:color w:val="000000" w:themeColor="text1"/>
          <w:sz w:val="28"/>
          <w:szCs w:val="28"/>
          <w:rtl/>
        </w:rPr>
        <w:t>ی</w:t>
      </w:r>
      <w:r w:rsidRPr="007D769E">
        <w:rPr>
          <w:rFonts w:cs="B Nazanin"/>
          <w:color w:val="000000" w:themeColor="text1"/>
          <w:sz w:val="28"/>
          <w:szCs w:val="28"/>
          <w:rtl/>
        </w:rPr>
        <w:t xml:space="preserve"> کالاها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که به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کشور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منطقه </w:t>
      </w:r>
      <w:r>
        <w:rPr>
          <w:rFonts w:cs="B Nazanin" w:hint="cs"/>
          <w:color w:val="000000" w:themeColor="text1"/>
          <w:sz w:val="28"/>
          <w:szCs w:val="28"/>
          <w:rtl/>
        </w:rPr>
        <w:t>وارد</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شود) را در هفت منطقه در سراسر جهان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دهد. </w:t>
      </w:r>
      <w:r>
        <w:rPr>
          <w:rFonts w:cs="B Nazanin" w:hint="cs"/>
          <w:color w:val="000000" w:themeColor="text1"/>
          <w:sz w:val="28"/>
          <w:szCs w:val="28"/>
          <w:rtl/>
        </w:rPr>
        <w:t xml:space="preserve">دقت کنید </w:t>
      </w:r>
      <w:r w:rsidRPr="007D769E">
        <w:rPr>
          <w:rFonts w:cs="B Nazanin"/>
          <w:color w:val="000000" w:themeColor="text1"/>
          <w:sz w:val="28"/>
          <w:szCs w:val="28"/>
          <w:rtl/>
        </w:rPr>
        <w:t>که نسخه سمت چپ</w:t>
      </w:r>
      <w:r>
        <w:rPr>
          <w:rFonts w:cs="B Nazanin" w:hint="cs"/>
          <w:color w:val="000000" w:themeColor="text1"/>
          <w:sz w:val="28"/>
          <w:szCs w:val="28"/>
          <w:rtl/>
        </w:rPr>
        <w:t>،</w:t>
      </w:r>
      <w:r w:rsidRPr="007D769E">
        <w:rPr>
          <w:rFonts w:cs="B Nazanin"/>
          <w:color w:val="000000" w:themeColor="text1"/>
          <w:sz w:val="28"/>
          <w:szCs w:val="28"/>
          <w:rtl/>
        </w:rPr>
        <w:t xml:space="preserve"> درصد</w:t>
      </w:r>
      <w:r>
        <w:rPr>
          <w:rFonts w:cs="B Nazanin" w:hint="cs"/>
          <w:color w:val="000000" w:themeColor="text1"/>
          <w:sz w:val="28"/>
          <w:szCs w:val="28"/>
          <w:rtl/>
        </w:rPr>
        <w:t xml:space="preserve"> و</w:t>
      </w:r>
      <w:r w:rsidRPr="007D769E">
        <w:rPr>
          <w:rFonts w:cs="B Nazanin"/>
          <w:color w:val="000000" w:themeColor="text1"/>
          <w:sz w:val="28"/>
          <w:szCs w:val="28"/>
          <w:rtl/>
        </w:rPr>
        <w:t xml:space="preserve"> نسخه سمت راست </w:t>
      </w:r>
      <w:r>
        <w:rPr>
          <w:rFonts w:cs="B Nazanin" w:hint="cs"/>
          <w:color w:val="000000" w:themeColor="text1"/>
          <w:sz w:val="28"/>
          <w:szCs w:val="28"/>
          <w:rtl/>
        </w:rPr>
        <w:t>مقدار</w:t>
      </w:r>
      <w:r w:rsidRPr="007D769E">
        <w:rPr>
          <w:rFonts w:cs="B Nazanin"/>
          <w:color w:val="000000" w:themeColor="text1"/>
          <w:sz w:val="28"/>
          <w:szCs w:val="28"/>
          <w:rtl/>
        </w:rPr>
        <w:t xml:space="preserve"> دلار (</w:t>
      </w:r>
      <w:r>
        <w:rPr>
          <w:rFonts w:cs="B Nazanin" w:hint="cs"/>
          <w:color w:val="000000" w:themeColor="text1"/>
          <w:sz w:val="28"/>
          <w:szCs w:val="28"/>
          <w:rtl/>
        </w:rPr>
        <w:t>بر حسب</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hint="cs"/>
          <w:color w:val="000000" w:themeColor="text1"/>
          <w:sz w:val="28"/>
          <w:szCs w:val="28"/>
          <w:rtl/>
        </w:rPr>
        <w:t>ی</w:t>
      </w:r>
      <w:r w:rsidRPr="007D769E">
        <w:rPr>
          <w:rFonts w:cs="B Nazanin" w:hint="eastAsia"/>
          <w:color w:val="000000" w:themeColor="text1"/>
          <w:sz w:val="28"/>
          <w:szCs w:val="28"/>
          <w:rtl/>
        </w:rPr>
        <w:t>ارد</w:t>
      </w:r>
      <w:r>
        <w:rPr>
          <w:rFonts w:cs="B Nazanin" w:hint="cs"/>
          <w:color w:val="000000" w:themeColor="text1"/>
          <w:sz w:val="28"/>
          <w:szCs w:val="28"/>
          <w:rtl/>
        </w:rPr>
        <w:t xml:space="preserve"> دلار</w:t>
      </w:r>
      <w:r w:rsidRPr="007D769E">
        <w:rPr>
          <w:rFonts w:cs="B Nazanin"/>
          <w:color w:val="000000" w:themeColor="text1"/>
          <w:sz w:val="28"/>
          <w:szCs w:val="28"/>
          <w:rtl/>
        </w:rPr>
        <w:t>) را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هر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از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روش</w:t>
      </w:r>
      <w:r>
        <w:rPr>
          <w:rFonts w:cs="B Nazanin"/>
          <w:color w:val="000000" w:themeColor="text1"/>
          <w:sz w:val="28"/>
          <w:szCs w:val="28"/>
          <w:rtl/>
        </w:rPr>
        <w:softHyphen/>
      </w:r>
      <w:r w:rsidRPr="007D769E">
        <w:rPr>
          <w:rFonts w:cs="B Nazanin"/>
          <w:color w:val="000000" w:themeColor="text1"/>
          <w:sz w:val="28"/>
          <w:szCs w:val="28"/>
          <w:rtl/>
        </w:rPr>
        <w:t xml:space="preserve">ها </w:t>
      </w:r>
      <w:r w:rsidRPr="007D769E">
        <w:rPr>
          <w:rFonts w:cs="B Nazanin" w:hint="cs"/>
          <w:color w:val="000000" w:themeColor="text1"/>
          <w:sz w:val="28"/>
          <w:szCs w:val="28"/>
          <w:rtl/>
        </w:rPr>
        <w:t xml:space="preserve">کاربرد </w:t>
      </w:r>
      <w:r>
        <w:rPr>
          <w:rFonts w:cs="B Nazanin" w:hint="cs"/>
          <w:color w:val="000000" w:themeColor="text1"/>
          <w:sz w:val="28"/>
          <w:szCs w:val="28"/>
          <w:rtl/>
        </w:rPr>
        <w:t>خاص</w:t>
      </w:r>
      <w:r w:rsidRPr="007D769E">
        <w:rPr>
          <w:rFonts w:cs="B Nazanin" w:hint="cs"/>
          <w:color w:val="000000" w:themeColor="text1"/>
          <w:sz w:val="28"/>
          <w:szCs w:val="28"/>
          <w:rtl/>
        </w:rPr>
        <w:t xml:space="preserve"> خود</w:t>
      </w:r>
      <w:r>
        <w:rPr>
          <w:rFonts w:cs="B Nazanin" w:hint="cs"/>
          <w:color w:val="000000" w:themeColor="text1"/>
          <w:sz w:val="28"/>
          <w:szCs w:val="28"/>
          <w:rtl/>
        </w:rPr>
        <w:t xml:space="preserve"> را</w:t>
      </w:r>
      <w:r w:rsidRPr="007D769E">
        <w:rPr>
          <w:rFonts w:cs="B Nazanin" w:hint="cs"/>
          <w:color w:val="000000" w:themeColor="text1"/>
          <w:sz w:val="28"/>
          <w:szCs w:val="28"/>
          <w:rtl/>
        </w:rPr>
        <w:t xml:space="preserve"> دارد</w:t>
      </w:r>
      <w:r>
        <w:rPr>
          <w:rFonts w:cs="B Nazanin" w:hint="cs"/>
          <w:color w:val="000000" w:themeColor="text1"/>
          <w:sz w:val="28"/>
          <w:szCs w:val="28"/>
          <w:rtl/>
        </w:rPr>
        <w:t>؛</w:t>
      </w:r>
      <w:r w:rsidRPr="007D769E">
        <w:rPr>
          <w:rFonts w:cs="B Nazanin"/>
          <w:color w:val="000000" w:themeColor="text1"/>
          <w:sz w:val="28"/>
          <w:szCs w:val="28"/>
          <w:rtl/>
        </w:rPr>
        <w:t xml:space="preserve"> فقط مطمئن شو</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که از برچسب</w:t>
      </w:r>
      <w:r>
        <w:rPr>
          <w:rFonts w:cs="B Nazanin"/>
          <w:color w:val="000000" w:themeColor="text1"/>
          <w:sz w:val="28"/>
          <w:szCs w:val="28"/>
          <w:rtl/>
        </w:rPr>
        <w:softHyphen/>
      </w:r>
      <w:r w:rsidRPr="007D769E">
        <w:rPr>
          <w:rFonts w:cs="B Nazanin"/>
          <w:color w:val="000000" w:themeColor="text1"/>
          <w:sz w:val="28"/>
          <w:szCs w:val="28"/>
          <w:rtl/>
        </w:rPr>
        <w:t>گذار</w:t>
      </w:r>
      <w:r w:rsidRPr="007D769E">
        <w:rPr>
          <w:rFonts w:cs="B Nazanin" w:hint="cs"/>
          <w:color w:val="000000" w:themeColor="text1"/>
          <w:sz w:val="28"/>
          <w:szCs w:val="28"/>
          <w:rtl/>
        </w:rPr>
        <w:t>ی</w:t>
      </w:r>
      <w:r w:rsidRPr="007D769E">
        <w:rPr>
          <w:rFonts w:cs="B Nazanin"/>
          <w:color w:val="000000" w:themeColor="text1"/>
          <w:sz w:val="28"/>
          <w:szCs w:val="28"/>
          <w:rtl/>
        </w:rPr>
        <w:t xml:space="preserve"> صح</w:t>
      </w:r>
      <w:r w:rsidRPr="007D769E">
        <w:rPr>
          <w:rFonts w:cs="B Nazanin" w:hint="cs"/>
          <w:color w:val="000000" w:themeColor="text1"/>
          <w:sz w:val="28"/>
          <w:szCs w:val="28"/>
          <w:rtl/>
        </w:rPr>
        <w:t>ی</w:t>
      </w:r>
      <w:r w:rsidRPr="007D769E">
        <w:rPr>
          <w:rFonts w:cs="B Nazanin" w:hint="eastAsia"/>
          <w:color w:val="000000" w:themeColor="text1"/>
          <w:sz w:val="28"/>
          <w:szCs w:val="28"/>
          <w:rtl/>
        </w:rPr>
        <w:t>ح</w:t>
      </w:r>
      <w:r w:rsidRPr="007D769E">
        <w:rPr>
          <w:rFonts w:cs="B Nazanin"/>
          <w:color w:val="000000" w:themeColor="text1"/>
          <w:sz w:val="28"/>
          <w:szCs w:val="28"/>
          <w:rtl/>
        </w:rPr>
        <w:t xml:space="preserve"> استفاده </w:t>
      </w:r>
      <w:r>
        <w:rPr>
          <w:rFonts w:cs="B Nazanin" w:hint="cs"/>
          <w:color w:val="000000" w:themeColor="text1"/>
          <w:sz w:val="28"/>
          <w:szCs w:val="28"/>
          <w:rtl/>
        </w:rPr>
        <w:t>می</w:t>
      </w:r>
      <w:r>
        <w:rPr>
          <w:rFonts w:cs="B Nazanin"/>
          <w:color w:val="000000" w:themeColor="text1"/>
          <w:sz w:val="28"/>
          <w:szCs w:val="28"/>
          <w:rtl/>
        </w:rPr>
        <w:softHyphen/>
      </w:r>
      <w:r w:rsidRPr="007D769E">
        <w:rPr>
          <w:rFonts w:cs="B Nazanin"/>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و آن را در عنوان </w:t>
      </w:r>
      <w:r w:rsidRPr="007D769E">
        <w:rPr>
          <w:rFonts w:cs="B Nazanin" w:hint="cs"/>
          <w:color w:val="000000" w:themeColor="text1"/>
          <w:sz w:val="28"/>
          <w:szCs w:val="28"/>
          <w:rtl/>
        </w:rPr>
        <w:t>ی</w:t>
      </w:r>
      <w:r w:rsidRPr="007D769E">
        <w:rPr>
          <w:rFonts w:cs="B Nazanin" w:hint="eastAsia"/>
          <w:color w:val="000000" w:themeColor="text1"/>
          <w:sz w:val="28"/>
          <w:szCs w:val="28"/>
          <w:rtl/>
        </w:rPr>
        <w:t>ادداشت</w:t>
      </w:r>
      <w:r w:rsidRPr="007D769E">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sidRPr="007D769E">
        <w:rPr>
          <w:rFonts w:cs="B Nazanin"/>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Pr>
        <w:t>.</w:t>
      </w:r>
    </w:p>
    <w:p w14:paraId="79ACBDE0"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مهم</w:t>
      </w:r>
      <w:r>
        <w:rPr>
          <w:rFonts w:cs="B Nazanin"/>
          <w:color w:val="000000" w:themeColor="text1"/>
          <w:sz w:val="28"/>
          <w:szCs w:val="28"/>
          <w:rtl/>
        </w:rPr>
        <w:softHyphen/>
      </w:r>
      <w:r w:rsidRPr="007D769E">
        <w:rPr>
          <w:rFonts w:cs="B Nazanin"/>
          <w:color w:val="000000" w:themeColor="text1"/>
          <w:sz w:val="28"/>
          <w:szCs w:val="28"/>
          <w:rtl/>
        </w:rPr>
        <w:t>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قانون </w:t>
      </w:r>
      <w:r>
        <w:rPr>
          <w:rFonts w:cs="B Nazanin" w:hint="cs"/>
          <w:color w:val="000000" w:themeColor="text1"/>
          <w:sz w:val="28"/>
          <w:szCs w:val="28"/>
          <w:rtl/>
        </w:rPr>
        <w:t>در</w:t>
      </w:r>
      <w:r w:rsidRPr="007D769E">
        <w:rPr>
          <w:rFonts w:cs="B Nazanin"/>
          <w:color w:val="000000" w:themeColor="text1"/>
          <w:sz w:val="28"/>
          <w:szCs w:val="28"/>
          <w:rtl/>
        </w:rPr>
        <w:t xml:space="preserve"> </w:t>
      </w:r>
      <w:r>
        <w:rPr>
          <w:rFonts w:cs="B Nazanin" w:hint="cs"/>
          <w:color w:val="000000" w:themeColor="text1"/>
          <w:sz w:val="28"/>
          <w:szCs w:val="28"/>
          <w:rtl/>
        </w:rPr>
        <w:t xml:space="preserve">رسم </w:t>
      </w:r>
      <w:r w:rsidRPr="007D769E">
        <w:rPr>
          <w:rFonts w:cs="B Nazanin"/>
          <w:color w:val="000000" w:themeColor="text1"/>
          <w:sz w:val="28"/>
          <w:szCs w:val="28"/>
          <w:rtl/>
        </w:rPr>
        <w:t>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است که </w:t>
      </w:r>
      <w:r>
        <w:rPr>
          <w:rFonts w:cs="B Nazanin" w:hint="cs"/>
          <w:color w:val="000000" w:themeColor="text1"/>
          <w:sz w:val="28"/>
          <w:szCs w:val="28"/>
          <w:rtl/>
        </w:rPr>
        <w:t xml:space="preserve">جمع </w:t>
      </w:r>
      <w:r w:rsidRPr="007D769E">
        <w:rPr>
          <w:rFonts w:cs="B Nazanin"/>
          <w:color w:val="000000" w:themeColor="text1"/>
          <w:sz w:val="28"/>
          <w:szCs w:val="28"/>
          <w:rtl/>
        </w:rPr>
        <w:t>برش</w:t>
      </w:r>
      <w:r>
        <w:rPr>
          <w:rFonts w:cs="B Nazanin"/>
          <w:color w:val="000000" w:themeColor="text1"/>
          <w:sz w:val="28"/>
          <w:szCs w:val="28"/>
          <w:rtl/>
        </w:rPr>
        <w:softHyphen/>
      </w:r>
      <w:r w:rsidRPr="007D769E">
        <w:rPr>
          <w:rFonts w:cs="B Nazanin"/>
          <w:color w:val="000000" w:themeColor="text1"/>
          <w:sz w:val="28"/>
          <w:szCs w:val="28"/>
          <w:rtl/>
        </w:rPr>
        <w:t>ها با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Pr>
          <w:rFonts w:cs="B Nazanin" w:hint="cs"/>
          <w:color w:val="000000" w:themeColor="text1"/>
          <w:sz w:val="28"/>
          <w:szCs w:val="28"/>
          <w:rtl/>
        </w:rPr>
        <w:t xml:space="preserve"> به</w:t>
      </w:r>
      <w:r w:rsidRPr="007D769E">
        <w:rPr>
          <w:rFonts w:cs="B Nazanin"/>
          <w:color w:val="000000" w:themeColor="text1"/>
          <w:sz w:val="28"/>
          <w:szCs w:val="28"/>
          <w:rtl/>
        </w:rPr>
        <w:t xml:space="preserve"> 100 درصد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حداقل </w:t>
      </w:r>
      <w:r>
        <w:rPr>
          <w:rFonts w:cs="B Nazanin" w:hint="cs"/>
          <w:color w:val="000000" w:themeColor="text1"/>
          <w:sz w:val="28"/>
          <w:szCs w:val="28"/>
          <w:rtl/>
        </w:rPr>
        <w:t>به یک جمع کل</w:t>
      </w:r>
      <w:r w:rsidRPr="007D769E">
        <w:rPr>
          <w:rFonts w:cs="B Nazanin"/>
          <w:color w:val="000000" w:themeColor="text1"/>
          <w:sz w:val="28"/>
          <w:szCs w:val="28"/>
          <w:rtl/>
        </w:rPr>
        <w:t xml:space="preserve"> </w:t>
      </w:r>
      <w:r>
        <w:rPr>
          <w:rFonts w:cs="B Nazanin" w:hint="cs"/>
          <w:color w:val="000000" w:themeColor="text1"/>
          <w:sz w:val="28"/>
          <w:szCs w:val="28"/>
          <w:rtl/>
        </w:rPr>
        <w:t>برسد</w:t>
      </w:r>
      <w:r w:rsidRPr="007D769E">
        <w:rPr>
          <w:rFonts w:cs="B Nazanin"/>
          <w:color w:val="000000" w:themeColor="text1"/>
          <w:sz w:val="28"/>
          <w:szCs w:val="28"/>
          <w:rtl/>
        </w:rPr>
        <w:t>. نم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بخش‌ها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را کنار </w:t>
      </w:r>
      <w:r>
        <w:rPr>
          <w:rFonts w:cs="B Nazanin" w:hint="cs"/>
          <w:color w:val="000000" w:themeColor="text1"/>
          <w:sz w:val="28"/>
          <w:szCs w:val="28"/>
          <w:rtl/>
        </w:rPr>
        <w:t>بگذارید و (یا</w:t>
      </w:r>
      <w:r w:rsidRPr="007D769E">
        <w:rPr>
          <w:rFonts w:cs="B Nazanin"/>
          <w:color w:val="000000" w:themeColor="text1"/>
          <w:sz w:val="28"/>
          <w:szCs w:val="28"/>
          <w:rtl/>
        </w:rPr>
        <w:t xml:space="preserve"> متأسفانه متداول‌تر </w:t>
      </w:r>
      <w:r>
        <w:rPr>
          <w:rFonts w:cs="B Nazanin" w:hint="cs"/>
          <w:color w:val="000000" w:themeColor="text1"/>
          <w:sz w:val="28"/>
          <w:szCs w:val="28"/>
          <w:rtl/>
        </w:rPr>
        <w:t>است که)</w:t>
      </w:r>
      <w:r w:rsidRPr="007D769E">
        <w:rPr>
          <w:rFonts w:cs="B Nazanin"/>
          <w:color w:val="000000" w:themeColor="text1"/>
          <w:sz w:val="28"/>
          <w:szCs w:val="28"/>
          <w:rtl/>
        </w:rPr>
        <w:t xml:space="preserve"> بخش</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w:t>
      </w:r>
      <w:r>
        <w:rPr>
          <w:rFonts w:cs="B Nazanin" w:hint="cs"/>
          <w:color w:val="000000" w:themeColor="text1"/>
          <w:sz w:val="28"/>
          <w:szCs w:val="28"/>
          <w:rtl/>
        </w:rPr>
        <w:t>را اضافه کنید</w:t>
      </w:r>
      <w:r w:rsidRPr="007D769E">
        <w:rPr>
          <w:rFonts w:cs="B Nazanin"/>
          <w:color w:val="000000" w:themeColor="text1"/>
          <w:sz w:val="28"/>
          <w:szCs w:val="28"/>
          <w:rtl/>
        </w:rPr>
        <w:t xml:space="preserve"> </w:t>
      </w:r>
      <w:r>
        <w:rPr>
          <w:rFonts w:cs="B Nazanin" w:hint="cs"/>
          <w:color w:val="000000" w:themeColor="text1"/>
          <w:sz w:val="28"/>
          <w:szCs w:val="28"/>
          <w:rtl/>
        </w:rPr>
        <w:t>و</w:t>
      </w:r>
      <w:r w:rsidRPr="007D769E">
        <w:rPr>
          <w:rFonts w:cs="B Nazanin"/>
          <w:color w:val="000000" w:themeColor="text1"/>
          <w:sz w:val="28"/>
          <w:szCs w:val="28"/>
          <w:rtl/>
        </w:rPr>
        <w:t xml:space="preserve"> مجموع </w:t>
      </w:r>
      <w:r>
        <w:rPr>
          <w:rFonts w:cs="B Nazanin" w:hint="cs"/>
          <w:color w:val="000000" w:themeColor="text1"/>
          <w:sz w:val="28"/>
          <w:szCs w:val="28"/>
          <w:rtl/>
        </w:rPr>
        <w:t>را به</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ش</w:t>
      </w:r>
      <w:r w:rsidRPr="007D769E">
        <w:rPr>
          <w:rFonts w:cs="B Nazanin"/>
          <w:color w:val="000000" w:themeColor="text1"/>
          <w:sz w:val="28"/>
          <w:szCs w:val="28"/>
          <w:rtl/>
        </w:rPr>
        <w:t xml:space="preserve"> از 100 درصد </w:t>
      </w:r>
      <w:r>
        <w:rPr>
          <w:rFonts w:cs="B Nazanin" w:hint="cs"/>
          <w:color w:val="000000" w:themeColor="text1"/>
          <w:sz w:val="28"/>
          <w:szCs w:val="28"/>
          <w:rtl/>
        </w:rPr>
        <w:t>افزایش دهید</w:t>
      </w:r>
      <w:r w:rsidRPr="007D769E">
        <w:rPr>
          <w:rFonts w:cs="B Nazanin"/>
          <w:color w:val="000000" w:themeColor="text1"/>
          <w:sz w:val="28"/>
          <w:szCs w:val="28"/>
          <w:rtl/>
        </w:rPr>
        <w:t>. وقت</w:t>
      </w:r>
      <w:r w:rsidRPr="007D769E">
        <w:rPr>
          <w:rFonts w:cs="B Nazanin" w:hint="cs"/>
          <w:color w:val="000000" w:themeColor="text1"/>
          <w:sz w:val="28"/>
          <w:szCs w:val="28"/>
          <w:rtl/>
        </w:rPr>
        <w:t>ی</w:t>
      </w:r>
      <w:r w:rsidRPr="007D769E">
        <w:rPr>
          <w:rFonts w:cs="B Nazanin"/>
          <w:color w:val="000000" w:themeColor="text1"/>
          <w:sz w:val="28"/>
          <w:szCs w:val="28"/>
          <w:rtl/>
        </w:rPr>
        <w:t xml:space="preserve"> برش‌ها</w:t>
      </w:r>
      <w:r w:rsidRPr="007D769E">
        <w:rPr>
          <w:rFonts w:cs="B Nazanin" w:hint="cs"/>
          <w:color w:val="000000" w:themeColor="text1"/>
          <w:sz w:val="28"/>
          <w:szCs w:val="28"/>
          <w:rtl/>
        </w:rPr>
        <w:t>ی</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را م</w:t>
      </w:r>
      <w:r w:rsidRPr="007D769E">
        <w:rPr>
          <w:rFonts w:cs="B Nazanin" w:hint="eastAsia"/>
          <w:color w:val="000000" w:themeColor="text1"/>
          <w:sz w:val="28"/>
          <w:szCs w:val="28"/>
          <w:rtl/>
        </w:rPr>
        <w:t>رتب</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بهترین قانون موجود این است </w:t>
      </w:r>
      <w:r w:rsidRPr="007D769E">
        <w:rPr>
          <w:rFonts w:cs="B Nazanin"/>
          <w:color w:val="000000" w:themeColor="text1"/>
          <w:sz w:val="28"/>
          <w:szCs w:val="28"/>
          <w:rtl/>
        </w:rPr>
        <w:t xml:space="preserve">که </w:t>
      </w:r>
      <w:r>
        <w:rPr>
          <w:rFonts w:cs="B Nazanin" w:hint="cs"/>
          <w:color w:val="000000" w:themeColor="text1"/>
          <w:sz w:val="28"/>
          <w:szCs w:val="28"/>
          <w:rtl/>
        </w:rPr>
        <w:t xml:space="preserve">از موقعیت ساعت 12 شروع کنید و </w:t>
      </w:r>
      <w:r w:rsidRPr="007D769E">
        <w:rPr>
          <w:rFonts w:cs="B Nazanin"/>
          <w:color w:val="000000" w:themeColor="text1"/>
          <w:sz w:val="28"/>
          <w:szCs w:val="28"/>
          <w:rtl/>
        </w:rPr>
        <w:t>آن</w:t>
      </w:r>
      <w:r>
        <w:rPr>
          <w:rFonts w:cs="B Nazanin"/>
          <w:color w:val="000000" w:themeColor="text1"/>
          <w:sz w:val="28"/>
          <w:szCs w:val="28"/>
          <w:rtl/>
        </w:rPr>
        <w:softHyphen/>
      </w:r>
      <w:r w:rsidRPr="007D769E">
        <w:rPr>
          <w:rFonts w:cs="B Nazanin"/>
          <w:color w:val="000000" w:themeColor="text1"/>
          <w:sz w:val="28"/>
          <w:szCs w:val="28"/>
          <w:rtl/>
        </w:rPr>
        <w:t>ها را از بزرگ‌تر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Pr>
          <w:rFonts w:cs="B Nazanin" w:hint="cs"/>
          <w:color w:val="000000" w:themeColor="text1"/>
          <w:sz w:val="28"/>
          <w:szCs w:val="28"/>
          <w:rtl/>
        </w:rPr>
        <w:t xml:space="preserve"> برش</w:t>
      </w:r>
      <w:r w:rsidRPr="007D769E">
        <w:rPr>
          <w:rFonts w:cs="B Nazanin"/>
          <w:color w:val="000000" w:themeColor="text1"/>
          <w:sz w:val="28"/>
          <w:szCs w:val="28"/>
          <w:rtl/>
        </w:rPr>
        <w:t xml:space="preserve"> به کوچک‌تر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Pr>
          <w:rFonts w:cs="B Nazanin" w:hint="cs"/>
          <w:color w:val="000000" w:themeColor="text1"/>
          <w:sz w:val="28"/>
          <w:szCs w:val="28"/>
          <w:rtl/>
        </w:rPr>
        <w:t xml:space="preserve"> برش مرتب کنید. در اغلب موارد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Pr>
          <w:rFonts w:cs="B Nazanin" w:hint="cs"/>
          <w:color w:val="000000" w:themeColor="text1"/>
          <w:sz w:val="28"/>
          <w:szCs w:val="28"/>
          <w:rtl/>
        </w:rPr>
        <w:t xml:space="preserve"> </w:t>
      </w:r>
      <w:r w:rsidRPr="007D769E">
        <w:rPr>
          <w:rFonts w:cs="B Nazanin"/>
          <w:color w:val="000000" w:themeColor="text1"/>
          <w:sz w:val="28"/>
          <w:szCs w:val="28"/>
          <w:rtl/>
        </w:rPr>
        <w:t>بهتر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Pr>
          <w:rFonts w:cs="B Nazanin" w:hint="cs"/>
          <w:color w:val="000000" w:themeColor="text1"/>
          <w:sz w:val="28"/>
          <w:szCs w:val="28"/>
          <w:rtl/>
        </w:rPr>
        <w:t>روش</w:t>
      </w:r>
      <w:r w:rsidRPr="007D769E">
        <w:rPr>
          <w:rFonts w:cs="B Nazanin"/>
          <w:color w:val="000000" w:themeColor="text1"/>
          <w:sz w:val="28"/>
          <w:szCs w:val="28"/>
          <w:rtl/>
        </w:rPr>
        <w:t xml:space="preserve"> است، اما </w:t>
      </w:r>
      <w:r>
        <w:rPr>
          <w:rFonts w:cs="B Nazanin" w:hint="cs"/>
          <w:color w:val="000000" w:themeColor="text1"/>
          <w:sz w:val="28"/>
          <w:szCs w:val="28"/>
          <w:rtl/>
        </w:rPr>
        <w:t xml:space="preserve">انجام آن </w:t>
      </w:r>
      <w:r w:rsidRPr="007D769E">
        <w:rPr>
          <w:rFonts w:cs="B Nazanin"/>
          <w:color w:val="000000" w:themeColor="text1"/>
          <w:sz w:val="28"/>
          <w:szCs w:val="28"/>
          <w:rtl/>
        </w:rPr>
        <w:t>هم</w:t>
      </w:r>
      <w:r w:rsidRPr="007D769E">
        <w:rPr>
          <w:rFonts w:cs="B Nazanin" w:hint="cs"/>
          <w:color w:val="000000" w:themeColor="text1"/>
          <w:sz w:val="28"/>
          <w:szCs w:val="28"/>
          <w:rtl/>
        </w:rPr>
        <w:t>ی</w:t>
      </w:r>
      <w:r w:rsidRPr="007D769E">
        <w:rPr>
          <w:rFonts w:cs="B Nazanin" w:hint="eastAsia"/>
          <w:color w:val="000000" w:themeColor="text1"/>
          <w:sz w:val="28"/>
          <w:szCs w:val="28"/>
          <w:rtl/>
        </w:rPr>
        <w:t>شه</w:t>
      </w:r>
      <w:r w:rsidRPr="007D769E">
        <w:rPr>
          <w:rFonts w:cs="B Nazanin"/>
          <w:color w:val="000000" w:themeColor="text1"/>
          <w:sz w:val="28"/>
          <w:szCs w:val="28"/>
          <w:rtl/>
        </w:rPr>
        <w:t xml:space="preserve"> </w:t>
      </w:r>
      <w:r>
        <w:rPr>
          <w:rFonts w:cs="B Nazanin" w:hint="cs"/>
          <w:color w:val="000000" w:themeColor="text1"/>
          <w:sz w:val="28"/>
          <w:szCs w:val="28"/>
          <w:rtl/>
        </w:rPr>
        <w:t>امکان</w:t>
      </w:r>
      <w:r>
        <w:rPr>
          <w:rFonts w:cs="B Nazanin"/>
          <w:color w:val="000000" w:themeColor="text1"/>
          <w:sz w:val="28"/>
          <w:szCs w:val="28"/>
          <w:rtl/>
        </w:rPr>
        <w:softHyphen/>
      </w:r>
      <w:r>
        <w:rPr>
          <w:rFonts w:cs="B Nazanin" w:hint="cs"/>
          <w:color w:val="000000" w:themeColor="text1"/>
          <w:sz w:val="28"/>
          <w:szCs w:val="28"/>
          <w:rtl/>
        </w:rPr>
        <w:t xml:space="preserve">پذیر و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w:t>
      </w:r>
      <w:r>
        <w:rPr>
          <w:rFonts w:cs="B Nazanin" w:hint="cs"/>
          <w:color w:val="000000" w:themeColor="text1"/>
          <w:sz w:val="28"/>
          <w:szCs w:val="28"/>
          <w:rtl/>
        </w:rPr>
        <w:t>طبیعی</w:t>
      </w:r>
      <w:r w:rsidRPr="007D769E">
        <w:rPr>
          <w:rFonts w:cs="B Nazanin"/>
          <w:color w:val="000000" w:themeColor="text1"/>
          <w:sz w:val="28"/>
          <w:szCs w:val="28"/>
          <w:rtl/>
        </w:rPr>
        <w:t xml:space="preserve"> ن</w:t>
      </w:r>
      <w:r w:rsidRPr="007D769E">
        <w:rPr>
          <w:rFonts w:cs="B Nazanin" w:hint="cs"/>
          <w:color w:val="000000" w:themeColor="text1"/>
          <w:sz w:val="28"/>
          <w:szCs w:val="28"/>
          <w:rtl/>
        </w:rPr>
        <w:t>ی</w:t>
      </w:r>
      <w:r w:rsidRPr="007D769E">
        <w:rPr>
          <w:rFonts w:cs="B Nazanin" w:hint="eastAsia"/>
          <w:color w:val="000000" w:themeColor="text1"/>
          <w:sz w:val="28"/>
          <w:szCs w:val="28"/>
          <w:rtl/>
        </w:rPr>
        <w:t>ست</w:t>
      </w:r>
      <w:r w:rsidRPr="007D769E">
        <w:rPr>
          <w:rFonts w:cs="B Nazanin"/>
          <w:color w:val="000000" w:themeColor="text1"/>
          <w:sz w:val="28"/>
          <w:szCs w:val="28"/>
          <w:rtl/>
        </w:rPr>
        <w:t>.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مثال</w:t>
      </w:r>
      <w:r>
        <w:rPr>
          <w:rFonts w:cs="B Nazanin" w:hint="cs"/>
          <w:color w:val="000000" w:themeColor="text1"/>
          <w:sz w:val="28"/>
          <w:szCs w:val="28"/>
          <w:rtl/>
        </w:rPr>
        <w:t>،</w:t>
      </w:r>
      <w:r w:rsidRPr="007D769E">
        <w:rPr>
          <w:rFonts w:cs="B Nazanin"/>
          <w:color w:val="000000" w:themeColor="text1"/>
          <w:sz w:val="28"/>
          <w:szCs w:val="28"/>
          <w:rtl/>
        </w:rPr>
        <w:t xml:space="preserve"> اگر </w:t>
      </w:r>
      <w:r>
        <w:rPr>
          <w:rFonts w:cs="B Nazanin"/>
          <w:color w:val="000000" w:themeColor="text1"/>
          <w:sz w:val="28"/>
          <w:szCs w:val="28"/>
        </w:rPr>
        <w:t>]</w:t>
      </w:r>
      <w:r>
        <w:rPr>
          <w:rFonts w:cs="B Nazanin" w:hint="cs"/>
          <w:color w:val="000000" w:themeColor="text1"/>
          <w:sz w:val="28"/>
          <w:szCs w:val="28"/>
          <w:rtl/>
        </w:rPr>
        <w:t>در موردی</w:t>
      </w:r>
      <w:r>
        <w:rPr>
          <w:rFonts w:cs="B Nazanin"/>
          <w:color w:val="000000" w:themeColor="text1"/>
          <w:sz w:val="28"/>
          <w:szCs w:val="28"/>
        </w:rPr>
        <w:t>[</w:t>
      </w:r>
      <w:r>
        <w:rPr>
          <w:rFonts w:cs="B Nazanin" w:hint="cs"/>
          <w:color w:val="000000" w:themeColor="text1"/>
          <w:sz w:val="28"/>
          <w:szCs w:val="28"/>
          <w:rtl/>
        </w:rPr>
        <w:t xml:space="preserve"> گروه سنی را ملاک مصورسازی بخش</w:t>
      </w:r>
      <w:r>
        <w:rPr>
          <w:rFonts w:cs="B Nazanin"/>
          <w:color w:val="000000" w:themeColor="text1"/>
          <w:sz w:val="28"/>
          <w:szCs w:val="28"/>
          <w:rtl/>
        </w:rPr>
        <w:softHyphen/>
      </w:r>
      <w:r>
        <w:rPr>
          <w:rFonts w:cs="B Nazanin" w:hint="cs"/>
          <w:color w:val="000000" w:themeColor="text1"/>
          <w:sz w:val="28"/>
          <w:szCs w:val="28"/>
          <w:rtl/>
        </w:rPr>
        <w:t>ها قرار می</w:t>
      </w:r>
      <w:r>
        <w:rPr>
          <w:rFonts w:cs="B Nazanin"/>
          <w:color w:val="000000" w:themeColor="text1"/>
          <w:sz w:val="28"/>
          <w:szCs w:val="28"/>
          <w:rtl/>
        </w:rPr>
        <w:softHyphen/>
      </w:r>
      <w:r>
        <w:rPr>
          <w:rFonts w:cs="B Nazanin" w:hint="cs"/>
          <w:color w:val="000000" w:themeColor="text1"/>
          <w:sz w:val="28"/>
          <w:szCs w:val="28"/>
          <w:rtl/>
        </w:rPr>
        <w:t>دادید</w:t>
      </w:r>
      <w:r w:rsidRPr="007D769E">
        <w:rPr>
          <w:rFonts w:cs="B Nazanin" w:hint="eastAsia"/>
          <w:color w:val="000000" w:themeColor="text1"/>
          <w:sz w:val="28"/>
          <w:szCs w:val="28"/>
          <w:rtl/>
        </w:rPr>
        <w:t>،</w:t>
      </w:r>
      <w:r w:rsidRPr="007D769E">
        <w:rPr>
          <w:rFonts w:cs="B Nazanin"/>
          <w:color w:val="000000" w:themeColor="text1"/>
          <w:sz w:val="28"/>
          <w:szCs w:val="28"/>
          <w:rtl/>
        </w:rPr>
        <w:t xml:space="preserve"> بهتر </w:t>
      </w:r>
      <w:r>
        <w:rPr>
          <w:rFonts w:cs="B Nazanin" w:hint="cs"/>
          <w:color w:val="000000" w:themeColor="text1"/>
          <w:sz w:val="28"/>
          <w:szCs w:val="28"/>
          <w:rtl/>
        </w:rPr>
        <w:t>بود</w:t>
      </w:r>
      <w:r w:rsidRPr="007D769E">
        <w:rPr>
          <w:rFonts w:cs="B Nazanin"/>
          <w:color w:val="000000" w:themeColor="text1"/>
          <w:sz w:val="28"/>
          <w:szCs w:val="28"/>
          <w:rtl/>
        </w:rPr>
        <w:t xml:space="preserve"> جوان‌تر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گروه </w:t>
      </w:r>
      <w:r>
        <w:rPr>
          <w:rFonts w:cs="B Nazanin" w:hint="cs"/>
          <w:color w:val="000000" w:themeColor="text1"/>
          <w:sz w:val="28"/>
          <w:szCs w:val="28"/>
          <w:rtl/>
        </w:rPr>
        <w:t>را در موقعیت ساعت 12 قرار می</w:t>
      </w:r>
      <w:r>
        <w:rPr>
          <w:rFonts w:cs="B Nazanin"/>
          <w:color w:val="000000" w:themeColor="text1"/>
          <w:sz w:val="28"/>
          <w:szCs w:val="28"/>
          <w:rtl/>
        </w:rPr>
        <w:softHyphen/>
      </w:r>
      <w:r>
        <w:rPr>
          <w:rFonts w:cs="B Nazanin" w:hint="cs"/>
          <w:color w:val="000000" w:themeColor="text1"/>
          <w:sz w:val="28"/>
          <w:szCs w:val="28"/>
          <w:rtl/>
        </w:rPr>
        <w:t>دادید و پس از آن گروه مسن</w:t>
      </w:r>
      <w:r>
        <w:rPr>
          <w:rFonts w:cs="B Nazanin"/>
          <w:color w:val="000000" w:themeColor="text1"/>
          <w:sz w:val="28"/>
          <w:szCs w:val="28"/>
          <w:rtl/>
        </w:rPr>
        <w:softHyphen/>
      </w:r>
      <w:r>
        <w:rPr>
          <w:rFonts w:cs="B Nazanin" w:hint="cs"/>
          <w:color w:val="000000" w:themeColor="text1"/>
          <w:sz w:val="28"/>
          <w:szCs w:val="28"/>
          <w:rtl/>
        </w:rPr>
        <w:t>تر بعدی و بقیه را قرار می</w:t>
      </w:r>
      <w:r>
        <w:rPr>
          <w:rFonts w:cs="B Nazanin"/>
          <w:color w:val="000000" w:themeColor="text1"/>
          <w:sz w:val="28"/>
          <w:szCs w:val="28"/>
          <w:rtl/>
        </w:rPr>
        <w:softHyphen/>
      </w:r>
      <w:r>
        <w:rPr>
          <w:rFonts w:cs="B Nazanin" w:hint="cs"/>
          <w:color w:val="000000" w:themeColor="text1"/>
          <w:sz w:val="28"/>
          <w:szCs w:val="28"/>
          <w:rtl/>
        </w:rPr>
        <w:t>دادید</w:t>
      </w:r>
      <w:r w:rsidRPr="007D769E">
        <w:rPr>
          <w:rFonts w:cs="B Nazanin" w:hint="cs"/>
          <w:color w:val="000000" w:themeColor="text1"/>
          <w:sz w:val="28"/>
          <w:szCs w:val="28"/>
          <w:rtl/>
        </w:rPr>
        <w:t xml:space="preserve">. </w:t>
      </w:r>
      <w:r w:rsidRPr="007D769E">
        <w:rPr>
          <w:rFonts w:cs="B Nazanin"/>
          <w:color w:val="000000" w:themeColor="text1"/>
          <w:sz w:val="28"/>
          <w:szCs w:val="28"/>
          <w:rtl/>
        </w:rPr>
        <w:t>در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مورد، </w:t>
      </w:r>
      <w:r>
        <w:rPr>
          <w:rFonts w:cs="B Nazanin" w:hint="cs"/>
          <w:color w:val="000000" w:themeColor="text1"/>
          <w:sz w:val="28"/>
          <w:szCs w:val="28"/>
          <w:rtl/>
        </w:rPr>
        <w:t>طبیعی</w:t>
      </w:r>
      <w:r>
        <w:rPr>
          <w:rFonts w:cs="B Nazanin"/>
          <w:color w:val="000000" w:themeColor="text1"/>
          <w:sz w:val="28"/>
          <w:szCs w:val="28"/>
          <w:rtl/>
        </w:rPr>
        <w:softHyphen/>
      </w:r>
      <w:r>
        <w:rPr>
          <w:rFonts w:cs="B Nazanin" w:hint="cs"/>
          <w:color w:val="000000" w:themeColor="text1"/>
          <w:sz w:val="28"/>
          <w:szCs w:val="28"/>
          <w:rtl/>
        </w:rPr>
        <w:t xml:space="preserve"> است</w:t>
      </w:r>
      <w:r w:rsidRPr="007D769E">
        <w:rPr>
          <w:rFonts w:cs="B Nazanin"/>
          <w:color w:val="000000" w:themeColor="text1"/>
          <w:sz w:val="28"/>
          <w:szCs w:val="28"/>
          <w:rtl/>
        </w:rPr>
        <w:t xml:space="preserve"> که</w:t>
      </w:r>
      <w:r>
        <w:rPr>
          <w:rFonts w:cs="B Nazanin" w:hint="cs"/>
          <w:color w:val="000000" w:themeColor="text1"/>
          <w:sz w:val="28"/>
          <w:szCs w:val="28"/>
          <w:rtl/>
        </w:rPr>
        <w:t xml:space="preserve"> خواننده</w:t>
      </w:r>
      <w:r w:rsidRPr="007D769E">
        <w:rPr>
          <w:rFonts w:cs="B Nazanin"/>
          <w:color w:val="000000" w:themeColor="text1"/>
          <w:sz w:val="28"/>
          <w:szCs w:val="28"/>
          <w:rtl/>
        </w:rPr>
        <w:t xml:space="preserve"> زمان</w:t>
      </w:r>
      <w:r w:rsidRPr="007D769E">
        <w:rPr>
          <w:rFonts w:cs="B Nazanin" w:hint="cs"/>
          <w:color w:val="000000" w:themeColor="text1"/>
          <w:sz w:val="28"/>
          <w:szCs w:val="28"/>
          <w:rtl/>
        </w:rPr>
        <w:t>ی</w:t>
      </w:r>
      <w:r w:rsidRPr="007D769E">
        <w:rPr>
          <w:rFonts w:cs="B Nazanin"/>
          <w:color w:val="000000" w:themeColor="text1"/>
          <w:sz w:val="28"/>
          <w:szCs w:val="28"/>
          <w:rtl/>
        </w:rPr>
        <w:t xml:space="preserve"> داده‌ها را درک کند که</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ها</w:t>
      </w:r>
      <w:r w:rsidRPr="007D769E">
        <w:rPr>
          <w:rFonts w:cs="B Nazanin"/>
          <w:color w:val="000000" w:themeColor="text1"/>
          <w:sz w:val="28"/>
          <w:szCs w:val="28"/>
          <w:rtl/>
        </w:rPr>
        <w:t xml:space="preserve"> </w:t>
      </w:r>
      <w:r>
        <w:rPr>
          <w:rFonts w:cs="B Nazanin" w:hint="cs"/>
          <w:color w:val="000000" w:themeColor="text1"/>
          <w:sz w:val="28"/>
          <w:szCs w:val="28"/>
          <w:rtl/>
        </w:rPr>
        <w:t>به جای مقدار، بر اساس رده مرتب شده باشند.</w:t>
      </w:r>
    </w:p>
    <w:p w14:paraId="72FD4284" w14:textId="77777777" w:rsidR="00513A45" w:rsidRDefault="00513A45" w:rsidP="008A2251">
      <w:pPr>
        <w:jc w:val="both"/>
        <w:rPr>
          <w:rFonts w:cs="B Nazanin"/>
          <w:color w:val="000000" w:themeColor="text1"/>
          <w:sz w:val="28"/>
          <w:szCs w:val="28"/>
          <w:rtl/>
        </w:rPr>
      </w:pPr>
      <w:r w:rsidRPr="007D769E">
        <w:rPr>
          <w:rFonts w:cs="B Nazanin"/>
          <w:color w:val="000000" w:themeColor="text1"/>
          <w:sz w:val="28"/>
          <w:szCs w:val="28"/>
          <w:rtl/>
        </w:rPr>
        <w:t>در شرا</w:t>
      </w:r>
      <w:r w:rsidRPr="007D769E">
        <w:rPr>
          <w:rFonts w:cs="B Nazanin" w:hint="cs"/>
          <w:color w:val="000000" w:themeColor="text1"/>
          <w:sz w:val="28"/>
          <w:szCs w:val="28"/>
          <w:rtl/>
        </w:rPr>
        <w:t>ی</w:t>
      </w:r>
      <w:r w:rsidRPr="007D769E">
        <w:rPr>
          <w:rFonts w:cs="B Nazanin" w:hint="eastAsia"/>
          <w:color w:val="000000" w:themeColor="text1"/>
          <w:sz w:val="28"/>
          <w:szCs w:val="28"/>
          <w:rtl/>
        </w:rPr>
        <w:t>ط</w:t>
      </w:r>
      <w:r w:rsidRPr="007D769E">
        <w:rPr>
          <w:rFonts w:cs="B Nazanin" w:hint="cs"/>
          <w:color w:val="000000" w:themeColor="text1"/>
          <w:sz w:val="28"/>
          <w:szCs w:val="28"/>
          <w:rtl/>
        </w:rPr>
        <w:t>ی</w:t>
      </w:r>
      <w:r w:rsidRPr="007D769E">
        <w:rPr>
          <w:rFonts w:cs="B Nazanin"/>
          <w:color w:val="000000" w:themeColor="text1"/>
          <w:sz w:val="28"/>
          <w:szCs w:val="28"/>
          <w:rtl/>
        </w:rPr>
        <w:t xml:space="preserve"> که </w:t>
      </w:r>
      <w:r>
        <w:rPr>
          <w:rFonts w:cs="B Nazanin" w:hint="cs"/>
          <w:color w:val="000000" w:themeColor="text1"/>
          <w:sz w:val="28"/>
          <w:szCs w:val="28"/>
          <w:rtl/>
        </w:rPr>
        <w:t>مجبورید</w:t>
      </w:r>
      <w:r w:rsidRPr="007D769E">
        <w:rPr>
          <w:rFonts w:cs="B Nazanin"/>
          <w:color w:val="000000" w:themeColor="text1"/>
          <w:sz w:val="28"/>
          <w:szCs w:val="28"/>
          <w:rtl/>
        </w:rPr>
        <w:t xml:space="preserve"> از ب</w:t>
      </w:r>
      <w:r w:rsidRPr="007D769E">
        <w:rPr>
          <w:rFonts w:cs="B Nazanin" w:hint="cs"/>
          <w:color w:val="000000" w:themeColor="text1"/>
          <w:sz w:val="28"/>
          <w:szCs w:val="28"/>
          <w:rtl/>
        </w:rPr>
        <w:t>ی</w:t>
      </w:r>
      <w:r w:rsidRPr="007D769E">
        <w:rPr>
          <w:rFonts w:cs="B Nazanin" w:hint="eastAsia"/>
          <w:color w:val="000000" w:themeColor="text1"/>
          <w:sz w:val="28"/>
          <w:szCs w:val="28"/>
          <w:rtl/>
        </w:rPr>
        <w:t>ش</w:t>
      </w:r>
      <w:r w:rsidRPr="007D769E">
        <w:rPr>
          <w:rFonts w:cs="B Nazanin"/>
          <w:color w:val="000000" w:themeColor="text1"/>
          <w:sz w:val="28"/>
          <w:szCs w:val="28"/>
          <w:rtl/>
        </w:rPr>
        <w:t xml:space="preserve"> از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استفاده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w:t>
      </w:r>
      <w:r>
        <w:rPr>
          <w:rFonts w:cs="B Nazanin" w:hint="cs"/>
          <w:color w:val="000000" w:themeColor="text1"/>
          <w:sz w:val="28"/>
          <w:szCs w:val="28"/>
          <w:rtl/>
        </w:rPr>
        <w:t>(کاری</w:t>
      </w:r>
      <w:r w:rsidRPr="007D769E">
        <w:rPr>
          <w:rFonts w:cs="B Nazanin"/>
          <w:color w:val="000000" w:themeColor="text1"/>
          <w:sz w:val="28"/>
          <w:szCs w:val="28"/>
          <w:rtl/>
        </w:rPr>
        <w:t xml:space="preserve"> که من فقط در موارد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color w:val="000000" w:themeColor="text1"/>
          <w:sz w:val="28"/>
          <w:szCs w:val="28"/>
          <w:rtl/>
        </w:rPr>
        <w:t xml:space="preserve"> خاص توص</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کنم</w:t>
      </w:r>
      <w:r>
        <w:rPr>
          <w:rFonts w:cs="B Nazanin" w:hint="cs"/>
          <w:color w:val="000000" w:themeColor="text1"/>
          <w:sz w:val="28"/>
          <w:szCs w:val="28"/>
          <w:rtl/>
        </w:rPr>
        <w:t>)،</w:t>
      </w:r>
      <w:r w:rsidRPr="007D769E">
        <w:rPr>
          <w:rFonts w:cs="B Nazanin"/>
          <w:color w:val="000000" w:themeColor="text1"/>
          <w:sz w:val="28"/>
          <w:szCs w:val="28"/>
          <w:rtl/>
        </w:rPr>
        <w:t xml:space="preserve"> هم</w:t>
      </w:r>
      <w:r w:rsidRPr="007D769E">
        <w:rPr>
          <w:rFonts w:cs="B Nazanin" w:hint="cs"/>
          <w:color w:val="000000" w:themeColor="text1"/>
          <w:sz w:val="28"/>
          <w:szCs w:val="28"/>
          <w:rtl/>
        </w:rPr>
        <w:t>ی</w:t>
      </w:r>
      <w:r w:rsidRPr="007D769E">
        <w:rPr>
          <w:rFonts w:cs="B Nazanin" w:hint="eastAsia"/>
          <w:color w:val="000000" w:themeColor="text1"/>
          <w:sz w:val="28"/>
          <w:szCs w:val="28"/>
          <w:rtl/>
        </w:rPr>
        <w:t>شه</w:t>
      </w:r>
      <w:r w:rsidRPr="007D769E">
        <w:rPr>
          <w:rFonts w:cs="B Nazanin"/>
          <w:color w:val="000000" w:themeColor="text1"/>
          <w:sz w:val="28"/>
          <w:szCs w:val="28"/>
          <w:rtl/>
        </w:rPr>
        <w:t xml:space="preserve"> برش</w:t>
      </w:r>
      <w:r>
        <w:rPr>
          <w:rFonts w:cs="B Nazanin"/>
          <w:color w:val="000000" w:themeColor="text1"/>
          <w:sz w:val="28"/>
          <w:szCs w:val="28"/>
          <w:rtl/>
        </w:rPr>
        <w:softHyphen/>
      </w:r>
      <w:r w:rsidRPr="007D769E">
        <w:rPr>
          <w:rFonts w:cs="B Nazanin"/>
          <w:color w:val="000000" w:themeColor="text1"/>
          <w:sz w:val="28"/>
          <w:szCs w:val="28"/>
          <w:rtl/>
        </w:rPr>
        <w:t>ها را در همه نمودارها به شکل</w:t>
      </w:r>
      <w:r>
        <w:rPr>
          <w:rFonts w:cs="B Nazanin" w:hint="cs"/>
          <w:color w:val="000000" w:themeColor="text1"/>
          <w:sz w:val="28"/>
          <w:szCs w:val="28"/>
          <w:rtl/>
        </w:rPr>
        <w:t xml:space="preserve"> یکسان</w:t>
      </w:r>
      <w:r w:rsidRPr="007D769E">
        <w:rPr>
          <w:rFonts w:cs="B Nazanin"/>
          <w:color w:val="000000" w:themeColor="text1"/>
          <w:sz w:val="28"/>
          <w:szCs w:val="28"/>
          <w:rtl/>
        </w:rPr>
        <w:t xml:space="preserve"> </w:t>
      </w:r>
      <w:r w:rsidRPr="007D769E">
        <w:rPr>
          <w:rFonts w:cs="B Nazanin" w:hint="cs"/>
          <w:color w:val="000000" w:themeColor="text1"/>
          <w:sz w:val="28"/>
          <w:szCs w:val="28"/>
          <w:rtl/>
        </w:rPr>
        <w:t>قرار دهید</w:t>
      </w:r>
      <w:r w:rsidRPr="007D769E">
        <w:rPr>
          <w:rFonts w:cs="B Nazanin"/>
          <w:color w:val="000000" w:themeColor="text1"/>
          <w:sz w:val="28"/>
          <w:szCs w:val="28"/>
          <w:rtl/>
        </w:rPr>
        <w:t>. مقا</w:t>
      </w:r>
      <w:r w:rsidRPr="007D769E">
        <w:rPr>
          <w:rFonts w:cs="B Nazanin" w:hint="cs"/>
          <w:color w:val="000000" w:themeColor="text1"/>
          <w:sz w:val="28"/>
          <w:szCs w:val="28"/>
          <w:rtl/>
        </w:rPr>
        <w:t>ی</w:t>
      </w:r>
      <w:r w:rsidRPr="007D769E">
        <w:rPr>
          <w:rFonts w:cs="B Nazanin" w:hint="eastAsia"/>
          <w:color w:val="000000" w:themeColor="text1"/>
          <w:sz w:val="28"/>
          <w:szCs w:val="28"/>
          <w:rtl/>
        </w:rPr>
        <w:t>سه</w:t>
      </w:r>
      <w:r w:rsidRPr="007D769E">
        <w:rPr>
          <w:rFonts w:cs="B Nazanin"/>
          <w:color w:val="000000" w:themeColor="text1"/>
          <w:sz w:val="28"/>
          <w:szCs w:val="28"/>
          <w:rtl/>
        </w:rPr>
        <w:t xml:space="preserve"> </w:t>
      </w:r>
      <w:r>
        <w:rPr>
          <w:rFonts w:cs="B Nazanin" w:hint="cs"/>
          <w:color w:val="000000" w:themeColor="text1"/>
          <w:sz w:val="28"/>
          <w:szCs w:val="28"/>
          <w:rtl/>
        </w:rPr>
        <w:t>چند</w:t>
      </w:r>
      <w:r w:rsidRPr="007D769E">
        <w:rPr>
          <w:rFonts w:cs="B Nazanin"/>
          <w:color w:val="000000" w:themeColor="text1"/>
          <w:sz w:val="28"/>
          <w:szCs w:val="28"/>
          <w:rtl/>
        </w:rPr>
        <w:t xml:space="preserve"> نمودار</w:t>
      </w:r>
      <w:r>
        <w:rPr>
          <w:rFonts w:cs="B Nazanin" w:hint="cs"/>
          <w:color w:val="000000" w:themeColor="text1"/>
          <w:sz w:val="28"/>
          <w:szCs w:val="28"/>
          <w:rtl/>
        </w:rPr>
        <w:t xml:space="preserve"> </w:t>
      </w:r>
      <w:r w:rsidRPr="007D769E">
        <w:rPr>
          <w:rFonts w:cs="B Nazanin"/>
          <w:color w:val="000000" w:themeColor="text1"/>
          <w:sz w:val="28"/>
          <w:szCs w:val="28"/>
          <w:rtl/>
        </w:rPr>
        <w:t>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که برش</w:t>
      </w:r>
      <w:r>
        <w:rPr>
          <w:rFonts w:cs="B Nazanin"/>
          <w:color w:val="000000" w:themeColor="text1"/>
          <w:sz w:val="28"/>
          <w:szCs w:val="28"/>
          <w:rtl/>
        </w:rPr>
        <w:softHyphen/>
      </w:r>
      <w:r w:rsidRPr="007D769E">
        <w:rPr>
          <w:rFonts w:cs="B Nazanin"/>
          <w:color w:val="000000" w:themeColor="text1"/>
          <w:sz w:val="28"/>
          <w:szCs w:val="28"/>
          <w:rtl/>
        </w:rPr>
        <w:t>ها در موقع</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مختلف قرار دا</w:t>
      </w:r>
      <w:r w:rsidRPr="007D769E">
        <w:rPr>
          <w:rFonts w:cs="B Nazanin" w:hint="eastAsia"/>
          <w:color w:val="000000" w:themeColor="text1"/>
          <w:sz w:val="28"/>
          <w:szCs w:val="28"/>
          <w:rtl/>
        </w:rPr>
        <w:t>رند</w:t>
      </w:r>
      <w:r w:rsidRPr="007D769E">
        <w:rPr>
          <w:rFonts w:cs="B Nazanin"/>
          <w:color w:val="000000" w:themeColor="text1"/>
          <w:sz w:val="28"/>
          <w:szCs w:val="28"/>
          <w:rtl/>
        </w:rPr>
        <w:t xml:space="preserve">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color w:val="000000" w:themeColor="text1"/>
          <w:sz w:val="28"/>
          <w:szCs w:val="28"/>
          <w:rtl/>
        </w:rPr>
        <w:t xml:space="preserve"> دشوار </w:t>
      </w:r>
      <w:r>
        <w:rPr>
          <w:rFonts w:cs="B Nazanin" w:hint="cs"/>
          <w:color w:val="000000" w:themeColor="text1"/>
          <w:sz w:val="28"/>
          <w:szCs w:val="28"/>
          <w:rtl/>
        </w:rPr>
        <w:t>است.</w:t>
      </w:r>
    </w:p>
    <w:p w14:paraId="78EDC3CD" w14:textId="77777777" w:rsidR="00513A45" w:rsidRDefault="00513A45" w:rsidP="008A2251">
      <w:pPr>
        <w:jc w:val="both"/>
        <w:rPr>
          <w:rFonts w:cs="B Nazanin"/>
          <w:color w:val="000000" w:themeColor="text1"/>
          <w:sz w:val="28"/>
          <w:szCs w:val="28"/>
          <w:rtl/>
        </w:rPr>
      </w:pPr>
    </w:p>
    <w:p w14:paraId="547D876F" w14:textId="77777777" w:rsidR="00513A45" w:rsidRDefault="00513A45" w:rsidP="008A2251">
      <w:pPr>
        <w:jc w:val="both"/>
        <w:rPr>
          <w:rFonts w:cs="B Nazanin"/>
          <w:color w:val="000000" w:themeColor="text1"/>
          <w:sz w:val="28"/>
          <w:szCs w:val="28"/>
          <w:rtl/>
        </w:rPr>
      </w:pPr>
    </w:p>
    <w:p w14:paraId="6EC17FD1" w14:textId="77777777" w:rsidR="00513A45" w:rsidRDefault="00513A45" w:rsidP="008A2251">
      <w:pPr>
        <w:jc w:val="both"/>
        <w:rPr>
          <w:rFonts w:cs="B Nazanin"/>
          <w:color w:val="000000" w:themeColor="text1"/>
          <w:sz w:val="28"/>
          <w:szCs w:val="28"/>
          <w:rtl/>
        </w:rPr>
      </w:pPr>
    </w:p>
    <w:p w14:paraId="1051749B" w14:textId="77777777" w:rsidR="00513A45" w:rsidRDefault="00513A45" w:rsidP="008A2251">
      <w:pPr>
        <w:jc w:val="both"/>
        <w:rPr>
          <w:rFonts w:cs="B Nazanin"/>
          <w:color w:val="000000" w:themeColor="text1"/>
          <w:sz w:val="28"/>
          <w:szCs w:val="28"/>
          <w:rtl/>
        </w:rPr>
      </w:pPr>
    </w:p>
    <w:p w14:paraId="1FF32591" w14:textId="77777777" w:rsidR="00513A45" w:rsidRPr="00B515BB" w:rsidRDefault="00513A45" w:rsidP="008A2251">
      <w:pPr>
        <w:jc w:val="center"/>
        <w:rPr>
          <w:rFonts w:cs="B Nazanin"/>
          <w:color w:val="0070C0"/>
          <w:sz w:val="24"/>
          <w:szCs w:val="24"/>
          <w:rtl/>
        </w:rPr>
      </w:pPr>
      <w:r w:rsidRPr="00B515BB">
        <w:rPr>
          <w:rFonts w:cs="B Nazanin"/>
          <w:noProof/>
          <w:sz w:val="24"/>
          <w:szCs w:val="24"/>
        </w:rPr>
        <w:lastRenderedPageBreak/>
        <w:drawing>
          <wp:anchor distT="0" distB="0" distL="114300" distR="114300" simplePos="0" relativeHeight="251988992" behindDoc="0" locked="0" layoutInCell="1" allowOverlap="1" wp14:anchorId="02C1894E" wp14:editId="55BD2E35">
            <wp:simplePos x="0" y="0"/>
            <wp:positionH relativeFrom="column">
              <wp:posOffset>400050</wp:posOffset>
            </wp:positionH>
            <wp:positionV relativeFrom="paragraph">
              <wp:posOffset>0</wp:posOffset>
            </wp:positionV>
            <wp:extent cx="5553075" cy="2661285"/>
            <wp:effectExtent l="0" t="0" r="9525" b="5715"/>
            <wp:wrapTopAndBottom/>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extLst>
                        <a:ext uri="{28A0092B-C50C-407E-A947-70E740481C1C}">
                          <a14:useLocalDpi xmlns:a14="http://schemas.microsoft.com/office/drawing/2010/main" val="0"/>
                        </a:ext>
                      </a:extLst>
                    </a:blip>
                    <a:stretch>
                      <a:fillRect/>
                    </a:stretch>
                  </pic:blipFill>
                  <pic:spPr>
                    <a:xfrm>
                      <a:off x="0" y="0"/>
                      <a:ext cx="5553075" cy="2661285"/>
                    </a:xfrm>
                    <a:prstGeom prst="rect">
                      <a:avLst/>
                    </a:prstGeom>
                  </pic:spPr>
                </pic:pic>
              </a:graphicData>
            </a:graphic>
            <wp14:sizeRelH relativeFrom="margin">
              <wp14:pctWidth>0</wp14:pctWidth>
            </wp14:sizeRelH>
            <wp14:sizeRelV relativeFrom="margin">
              <wp14:pctHeight>0</wp14:pctHeight>
            </wp14:sizeRelV>
          </wp:anchor>
        </w:drawing>
      </w:r>
      <w:r w:rsidRPr="00B515BB">
        <w:rPr>
          <w:rFonts w:cs="B Nazanin"/>
          <w:color w:val="0070C0"/>
          <w:sz w:val="24"/>
          <w:szCs w:val="24"/>
          <w:rtl/>
        </w:rPr>
        <w:t>نمودار دا</w:t>
      </w:r>
      <w:r w:rsidRPr="00B515BB">
        <w:rPr>
          <w:rFonts w:cs="B Nazanin" w:hint="cs"/>
          <w:color w:val="0070C0"/>
          <w:sz w:val="24"/>
          <w:szCs w:val="24"/>
          <w:rtl/>
        </w:rPr>
        <w:t>ی</w:t>
      </w:r>
      <w:r w:rsidRPr="00B515BB">
        <w:rPr>
          <w:rFonts w:cs="B Nazanin" w:hint="eastAsia"/>
          <w:color w:val="0070C0"/>
          <w:sz w:val="24"/>
          <w:szCs w:val="24"/>
          <w:rtl/>
        </w:rPr>
        <w:t>ره</w:t>
      </w:r>
      <w:r w:rsidRPr="00B515BB">
        <w:rPr>
          <w:rFonts w:cs="B Nazanin"/>
          <w:color w:val="0070C0"/>
          <w:sz w:val="24"/>
          <w:szCs w:val="24"/>
          <w:rtl/>
        </w:rPr>
        <w:t xml:space="preserve"> ا</w:t>
      </w:r>
      <w:r w:rsidRPr="00B515BB">
        <w:rPr>
          <w:rFonts w:cs="B Nazanin" w:hint="cs"/>
          <w:color w:val="0070C0"/>
          <w:sz w:val="24"/>
          <w:szCs w:val="24"/>
          <w:rtl/>
        </w:rPr>
        <w:t>ی</w:t>
      </w:r>
      <w:r w:rsidRPr="00B515BB">
        <w:rPr>
          <w:rFonts w:cs="B Nazanin"/>
          <w:color w:val="0070C0"/>
          <w:sz w:val="24"/>
          <w:szCs w:val="24"/>
          <w:rtl/>
        </w:rPr>
        <w:t xml:space="preserve"> </w:t>
      </w:r>
      <w:r>
        <w:rPr>
          <w:rFonts w:cs="B Nazanin" w:hint="cs"/>
          <w:color w:val="0070C0"/>
          <w:sz w:val="24"/>
          <w:szCs w:val="24"/>
          <w:rtl/>
        </w:rPr>
        <w:t>سهمی</w:t>
      </w:r>
      <w:r w:rsidRPr="00B515BB">
        <w:rPr>
          <w:rFonts w:cs="B Nazanin"/>
          <w:color w:val="0070C0"/>
          <w:sz w:val="24"/>
          <w:szCs w:val="24"/>
          <w:rtl/>
        </w:rPr>
        <w:t xml:space="preserve"> از کل روابط را نشان م</w:t>
      </w:r>
      <w:r w:rsidRPr="00B515BB">
        <w:rPr>
          <w:rFonts w:cs="B Nazanin" w:hint="cs"/>
          <w:color w:val="0070C0"/>
          <w:sz w:val="24"/>
          <w:szCs w:val="24"/>
          <w:rtl/>
        </w:rPr>
        <w:t>ی</w:t>
      </w:r>
      <w:r>
        <w:rPr>
          <w:rFonts w:cs="B Nazanin"/>
          <w:color w:val="0070C0"/>
          <w:sz w:val="24"/>
          <w:szCs w:val="24"/>
          <w:rtl/>
        </w:rPr>
        <w:softHyphen/>
      </w:r>
      <w:r w:rsidRPr="00B515BB">
        <w:rPr>
          <w:rFonts w:cs="B Nazanin"/>
          <w:color w:val="0070C0"/>
          <w:sz w:val="24"/>
          <w:szCs w:val="24"/>
          <w:rtl/>
        </w:rPr>
        <w:t>دهد. ا</w:t>
      </w:r>
      <w:r w:rsidRPr="00B515BB">
        <w:rPr>
          <w:rFonts w:cs="B Nazanin" w:hint="cs"/>
          <w:color w:val="0070C0"/>
          <w:sz w:val="24"/>
          <w:szCs w:val="24"/>
          <w:rtl/>
        </w:rPr>
        <w:t>ی</w:t>
      </w:r>
      <w:r w:rsidRPr="00B515BB">
        <w:rPr>
          <w:rFonts w:cs="B Nazanin" w:hint="eastAsia"/>
          <w:color w:val="0070C0"/>
          <w:sz w:val="24"/>
          <w:szCs w:val="24"/>
          <w:rtl/>
        </w:rPr>
        <w:t>ن</w:t>
      </w:r>
      <w:r w:rsidRPr="00B515BB">
        <w:rPr>
          <w:rFonts w:cs="B Nazanin"/>
          <w:color w:val="0070C0"/>
          <w:sz w:val="24"/>
          <w:szCs w:val="24"/>
          <w:rtl/>
        </w:rPr>
        <w:t xml:space="preserve"> دو</w:t>
      </w:r>
      <w:r w:rsidRPr="00B515BB">
        <w:rPr>
          <w:rFonts w:cs="B Nazanin" w:hint="cs"/>
          <w:color w:val="0070C0"/>
          <w:sz w:val="24"/>
          <w:szCs w:val="24"/>
          <w:rtl/>
        </w:rPr>
        <w:t xml:space="preserve"> نمودار</w:t>
      </w:r>
      <w:r w:rsidRPr="00B515BB">
        <w:rPr>
          <w:rFonts w:cs="B Nazanin"/>
          <w:color w:val="0070C0"/>
          <w:sz w:val="24"/>
          <w:szCs w:val="24"/>
          <w:rtl/>
        </w:rPr>
        <w:t xml:space="preserve"> نشان</w:t>
      </w:r>
      <w:r>
        <w:rPr>
          <w:rFonts w:cs="B Nazanin"/>
          <w:color w:val="0070C0"/>
          <w:sz w:val="24"/>
          <w:szCs w:val="24"/>
          <w:rtl/>
        </w:rPr>
        <w:softHyphen/>
      </w:r>
      <w:r w:rsidRPr="00B515BB">
        <w:rPr>
          <w:rFonts w:cs="B Nazanin"/>
          <w:color w:val="0070C0"/>
          <w:sz w:val="24"/>
          <w:szCs w:val="24"/>
          <w:rtl/>
        </w:rPr>
        <w:t>دهنده توز</w:t>
      </w:r>
      <w:r w:rsidRPr="00B515BB">
        <w:rPr>
          <w:rFonts w:cs="B Nazanin" w:hint="cs"/>
          <w:color w:val="0070C0"/>
          <w:sz w:val="24"/>
          <w:szCs w:val="24"/>
          <w:rtl/>
        </w:rPr>
        <w:t>ی</w:t>
      </w:r>
      <w:r w:rsidRPr="00B515BB">
        <w:rPr>
          <w:rFonts w:cs="B Nazanin" w:hint="eastAsia"/>
          <w:color w:val="0070C0"/>
          <w:sz w:val="24"/>
          <w:szCs w:val="24"/>
          <w:rtl/>
        </w:rPr>
        <w:t>ع</w:t>
      </w:r>
      <w:r w:rsidRPr="00B515BB">
        <w:rPr>
          <w:rFonts w:cs="B Nazanin"/>
          <w:color w:val="0070C0"/>
          <w:sz w:val="24"/>
          <w:szCs w:val="24"/>
          <w:rtl/>
        </w:rPr>
        <w:t xml:space="preserve"> کالاها</w:t>
      </w:r>
      <w:r w:rsidRPr="00B515BB">
        <w:rPr>
          <w:rFonts w:cs="B Nazanin" w:hint="cs"/>
          <w:color w:val="0070C0"/>
          <w:sz w:val="24"/>
          <w:szCs w:val="24"/>
          <w:rtl/>
        </w:rPr>
        <w:t>ی</w:t>
      </w:r>
      <w:r w:rsidRPr="00B515BB">
        <w:rPr>
          <w:rFonts w:cs="B Nazanin"/>
          <w:color w:val="0070C0"/>
          <w:sz w:val="24"/>
          <w:szCs w:val="24"/>
          <w:rtl/>
        </w:rPr>
        <w:t xml:space="preserve"> واردات</w:t>
      </w:r>
      <w:r w:rsidRPr="00B515BB">
        <w:rPr>
          <w:rFonts w:cs="B Nazanin" w:hint="cs"/>
          <w:color w:val="0070C0"/>
          <w:sz w:val="24"/>
          <w:szCs w:val="24"/>
          <w:rtl/>
        </w:rPr>
        <w:t>ی</w:t>
      </w:r>
      <w:r w:rsidRPr="00B515BB">
        <w:rPr>
          <w:rFonts w:cs="B Nazanin"/>
          <w:color w:val="0070C0"/>
          <w:sz w:val="24"/>
          <w:szCs w:val="24"/>
          <w:rtl/>
        </w:rPr>
        <w:t xml:space="preserve"> به آمر</w:t>
      </w:r>
      <w:r w:rsidRPr="00B515BB">
        <w:rPr>
          <w:rFonts w:cs="B Nazanin" w:hint="cs"/>
          <w:color w:val="0070C0"/>
          <w:sz w:val="24"/>
          <w:szCs w:val="24"/>
          <w:rtl/>
        </w:rPr>
        <w:t>ی</w:t>
      </w:r>
      <w:r w:rsidRPr="00B515BB">
        <w:rPr>
          <w:rFonts w:cs="B Nazanin" w:hint="eastAsia"/>
          <w:color w:val="0070C0"/>
          <w:sz w:val="24"/>
          <w:szCs w:val="24"/>
          <w:rtl/>
        </w:rPr>
        <w:t>کا</w:t>
      </w:r>
      <w:r w:rsidRPr="00B515BB">
        <w:rPr>
          <w:rFonts w:cs="B Nazanin"/>
          <w:color w:val="0070C0"/>
          <w:sz w:val="24"/>
          <w:szCs w:val="24"/>
          <w:rtl/>
        </w:rPr>
        <w:t xml:space="preserve"> ب</w:t>
      </w:r>
      <w:r>
        <w:rPr>
          <w:rFonts w:cs="B Nazanin" w:hint="cs"/>
          <w:color w:val="0070C0"/>
          <w:sz w:val="24"/>
          <w:szCs w:val="24"/>
          <w:rtl/>
        </w:rPr>
        <w:t>ر حسب مقدار دلار</w:t>
      </w:r>
      <w:r w:rsidRPr="00B515BB">
        <w:rPr>
          <w:rFonts w:cs="B Nazanin"/>
          <w:color w:val="0070C0"/>
          <w:sz w:val="24"/>
          <w:szCs w:val="24"/>
          <w:rtl/>
        </w:rPr>
        <w:t xml:space="preserve"> </w:t>
      </w:r>
      <w:r w:rsidRPr="00B515BB">
        <w:rPr>
          <w:rFonts w:cs="B Nazanin" w:hint="cs"/>
          <w:color w:val="0070C0"/>
          <w:sz w:val="24"/>
          <w:szCs w:val="24"/>
          <w:rtl/>
        </w:rPr>
        <w:t>ی</w:t>
      </w:r>
      <w:r w:rsidRPr="00B515BB">
        <w:rPr>
          <w:rFonts w:cs="B Nazanin" w:hint="eastAsia"/>
          <w:color w:val="0070C0"/>
          <w:sz w:val="24"/>
          <w:szCs w:val="24"/>
          <w:rtl/>
        </w:rPr>
        <w:t>ا</w:t>
      </w:r>
      <w:r w:rsidRPr="00B515BB">
        <w:rPr>
          <w:rFonts w:cs="B Nazanin"/>
          <w:color w:val="0070C0"/>
          <w:sz w:val="24"/>
          <w:szCs w:val="24"/>
          <w:rtl/>
        </w:rPr>
        <w:t xml:space="preserve"> درصد </w:t>
      </w:r>
      <w:r>
        <w:rPr>
          <w:rFonts w:cs="B Nazanin" w:hint="cs"/>
          <w:color w:val="0070C0"/>
          <w:sz w:val="24"/>
          <w:szCs w:val="24"/>
          <w:rtl/>
        </w:rPr>
        <w:t>هستند</w:t>
      </w:r>
      <w:r w:rsidRPr="00B515BB">
        <w:rPr>
          <w:rFonts w:cs="B Nazanin"/>
          <w:color w:val="0070C0"/>
          <w:sz w:val="24"/>
          <w:szCs w:val="24"/>
        </w:rPr>
        <w:t>.</w:t>
      </w:r>
    </w:p>
    <w:p w14:paraId="4DF4FB8C" w14:textId="77777777" w:rsidR="00513A45" w:rsidRPr="007D769E" w:rsidRDefault="00513A45" w:rsidP="008A2251">
      <w:pPr>
        <w:jc w:val="center"/>
        <w:rPr>
          <w:rFonts w:cs="B Nazanin"/>
          <w:color w:val="0070C0"/>
          <w:sz w:val="28"/>
          <w:szCs w:val="28"/>
          <w:rtl/>
        </w:rPr>
      </w:pPr>
    </w:p>
    <w:p w14:paraId="4A631BD3" w14:textId="77777777" w:rsidR="00513A45" w:rsidRPr="00352E54" w:rsidRDefault="00513A45" w:rsidP="00352E54">
      <w:pPr>
        <w:pStyle w:val="NoSpacing"/>
        <w:jc w:val="center"/>
        <w:rPr>
          <w:rFonts w:cs="B Nazanin"/>
          <w:b/>
          <w:bCs/>
          <w:sz w:val="32"/>
          <w:szCs w:val="32"/>
        </w:rPr>
      </w:pPr>
      <w:r w:rsidRPr="00352E54">
        <w:rPr>
          <w:rFonts w:cs="B Nazanin" w:hint="cs"/>
          <w:b/>
          <w:bCs/>
          <w:sz w:val="32"/>
          <w:szCs w:val="32"/>
          <w:rtl/>
        </w:rPr>
        <w:t>انتقاد از نمودارهای دایره</w:t>
      </w:r>
      <w:r w:rsidRPr="00352E54">
        <w:rPr>
          <w:rFonts w:cs="B Nazanin"/>
          <w:b/>
          <w:bCs/>
          <w:sz w:val="32"/>
          <w:szCs w:val="32"/>
          <w:rtl/>
        </w:rPr>
        <w:softHyphen/>
      </w:r>
      <w:r w:rsidRPr="00352E54">
        <w:rPr>
          <w:rFonts w:cs="B Nazanin" w:hint="cs"/>
          <w:b/>
          <w:bCs/>
          <w:sz w:val="32"/>
          <w:szCs w:val="32"/>
          <w:rtl/>
        </w:rPr>
        <w:t>ای</w:t>
      </w:r>
    </w:p>
    <w:p w14:paraId="572F520E"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مشکل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است که </w:t>
      </w:r>
      <w:r w:rsidRPr="007D769E">
        <w:rPr>
          <w:rFonts w:cs="B Nazanin" w:hint="cs"/>
          <w:color w:val="000000" w:themeColor="text1"/>
          <w:sz w:val="28"/>
          <w:szCs w:val="28"/>
          <w:rtl/>
        </w:rPr>
        <w:t>افراد</w:t>
      </w:r>
      <w:r w:rsidRPr="007D769E">
        <w:rPr>
          <w:rFonts w:cs="B Nazanin"/>
          <w:color w:val="000000" w:themeColor="text1"/>
          <w:sz w:val="28"/>
          <w:szCs w:val="28"/>
          <w:rtl/>
        </w:rPr>
        <w:t xml:space="preserve"> نم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توانند به راحت</w:t>
      </w:r>
      <w:r w:rsidRPr="007D769E">
        <w:rPr>
          <w:rFonts w:cs="B Nazanin" w:hint="cs"/>
          <w:color w:val="000000" w:themeColor="text1"/>
          <w:sz w:val="28"/>
          <w:szCs w:val="28"/>
          <w:rtl/>
        </w:rPr>
        <w:t>ی</w:t>
      </w:r>
      <w:r w:rsidRPr="007D769E">
        <w:rPr>
          <w:rFonts w:cs="B Nazanin"/>
          <w:color w:val="000000" w:themeColor="text1"/>
          <w:sz w:val="28"/>
          <w:szCs w:val="28"/>
          <w:rtl/>
        </w:rPr>
        <w:t xml:space="preserve"> برش</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Pr>
          <w:rFonts w:cs="B Nazanin" w:hint="cs"/>
          <w:color w:val="000000" w:themeColor="text1"/>
          <w:sz w:val="28"/>
          <w:szCs w:val="28"/>
          <w:rtl/>
        </w:rPr>
        <w:t>ی که</w:t>
      </w:r>
      <w:r w:rsidRPr="007D769E">
        <w:rPr>
          <w:rFonts w:cs="B Nazanin"/>
          <w:color w:val="000000" w:themeColor="text1"/>
          <w:sz w:val="28"/>
          <w:szCs w:val="28"/>
          <w:rtl/>
        </w:rPr>
        <w:t xml:space="preserve"> اندازه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متفاوت</w:t>
      </w:r>
      <w:r>
        <w:rPr>
          <w:rFonts w:cs="B Nazanin" w:hint="cs"/>
          <w:color w:val="000000" w:themeColor="text1"/>
          <w:sz w:val="28"/>
          <w:szCs w:val="28"/>
          <w:rtl/>
        </w:rPr>
        <w:t xml:space="preserve"> دارند</w:t>
      </w:r>
      <w:r w:rsidRPr="007D769E">
        <w:rPr>
          <w:rFonts w:cs="B Nazanin"/>
          <w:color w:val="000000" w:themeColor="text1"/>
          <w:sz w:val="28"/>
          <w:szCs w:val="28"/>
          <w:rtl/>
        </w:rPr>
        <w:t xml:space="preserve"> را مقا</w:t>
      </w:r>
      <w:r w:rsidRPr="007D769E">
        <w:rPr>
          <w:rFonts w:cs="B Nazanin" w:hint="cs"/>
          <w:color w:val="000000" w:themeColor="text1"/>
          <w:sz w:val="28"/>
          <w:szCs w:val="28"/>
          <w:rtl/>
        </w:rPr>
        <w:t>ی</w:t>
      </w:r>
      <w:r w:rsidRPr="007D769E">
        <w:rPr>
          <w:rFonts w:cs="B Nazanin" w:hint="eastAsia"/>
          <w:color w:val="000000" w:themeColor="text1"/>
          <w:sz w:val="28"/>
          <w:szCs w:val="28"/>
          <w:rtl/>
        </w:rPr>
        <w:t>سه</w:t>
      </w:r>
      <w:r w:rsidRPr="007D769E">
        <w:rPr>
          <w:rFonts w:cs="B Nazanin"/>
          <w:color w:val="000000" w:themeColor="text1"/>
          <w:sz w:val="28"/>
          <w:szCs w:val="28"/>
          <w:rtl/>
        </w:rPr>
        <w:t xml:space="preserve"> کنند. در ا</w:t>
      </w:r>
      <w:r w:rsidRPr="007D769E">
        <w:rPr>
          <w:rFonts w:cs="B Nazanin" w:hint="cs"/>
          <w:color w:val="000000" w:themeColor="text1"/>
          <w:sz w:val="28"/>
          <w:szCs w:val="28"/>
          <w:rtl/>
        </w:rPr>
        <w:t>ی</w:t>
      </w:r>
      <w:r w:rsidRPr="007D769E">
        <w:rPr>
          <w:rFonts w:cs="B Nazanin" w:hint="eastAsia"/>
          <w:color w:val="000000" w:themeColor="text1"/>
          <w:sz w:val="28"/>
          <w:szCs w:val="28"/>
          <w:rtl/>
        </w:rPr>
        <w:t>نجا</w:t>
      </w:r>
      <w:r w:rsidRPr="007D769E">
        <w:rPr>
          <w:rFonts w:cs="B Nazanin"/>
          <w:color w:val="000000" w:themeColor="text1"/>
          <w:sz w:val="28"/>
          <w:szCs w:val="28"/>
          <w:rtl/>
        </w:rPr>
        <w:t xml:space="preserve"> ما داده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Pr>
          <w:rFonts w:cs="B Nazanin" w:hint="cs"/>
          <w:color w:val="000000" w:themeColor="text1"/>
          <w:sz w:val="28"/>
          <w:szCs w:val="28"/>
          <w:rtl/>
        </w:rPr>
        <w:t xml:space="preserve"> یکسانی</w:t>
      </w:r>
      <w:r w:rsidRPr="007D769E">
        <w:rPr>
          <w:rFonts w:cs="B Nazanin"/>
          <w:color w:val="000000" w:themeColor="text1"/>
          <w:sz w:val="28"/>
          <w:szCs w:val="28"/>
          <w:rtl/>
        </w:rPr>
        <w:t xml:space="preserve"> دار</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که </w:t>
      </w:r>
      <w:r>
        <w:rPr>
          <w:rFonts w:cs="B Nazanin" w:hint="cs"/>
          <w:color w:val="000000" w:themeColor="text1"/>
          <w:sz w:val="28"/>
          <w:szCs w:val="28"/>
          <w:rtl/>
        </w:rPr>
        <w:t>در قالب</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و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طراحی</w:t>
      </w:r>
      <w:r w:rsidRPr="007D769E">
        <w:rPr>
          <w:rFonts w:cs="B Nazanin"/>
          <w:color w:val="000000" w:themeColor="text1"/>
          <w:sz w:val="28"/>
          <w:szCs w:val="28"/>
          <w:rtl/>
        </w:rPr>
        <w:t xml:space="preserve"> شده</w:t>
      </w:r>
      <w:r>
        <w:rPr>
          <w:rFonts w:cs="B Nazanin"/>
          <w:color w:val="000000" w:themeColor="text1"/>
          <w:sz w:val="28"/>
          <w:szCs w:val="28"/>
          <w:rtl/>
        </w:rPr>
        <w:softHyphen/>
      </w:r>
      <w:r w:rsidRPr="007D769E">
        <w:rPr>
          <w:rFonts w:cs="B Nazanin"/>
          <w:color w:val="000000" w:themeColor="text1"/>
          <w:sz w:val="28"/>
          <w:szCs w:val="28"/>
          <w:rtl/>
        </w:rPr>
        <w:t xml:space="preserve">اند. </w:t>
      </w:r>
      <w:r>
        <w:rPr>
          <w:rFonts w:cs="B Nazanin" w:hint="cs"/>
          <w:color w:val="000000" w:themeColor="text1"/>
          <w:sz w:val="28"/>
          <w:szCs w:val="28"/>
          <w:rtl/>
        </w:rPr>
        <w:t>ببینید</w:t>
      </w:r>
      <w:r w:rsidRPr="007D769E">
        <w:rPr>
          <w:rFonts w:cs="B Nazanin" w:hint="cs"/>
          <w:color w:val="000000" w:themeColor="text1"/>
          <w:sz w:val="28"/>
          <w:szCs w:val="28"/>
          <w:rtl/>
        </w:rPr>
        <w:t xml:space="preserve"> </w:t>
      </w:r>
      <w:r>
        <w:rPr>
          <w:rFonts w:cs="B Nazanin" w:hint="cs"/>
          <w:color w:val="000000" w:themeColor="text1"/>
          <w:sz w:val="28"/>
          <w:szCs w:val="28"/>
          <w:rtl/>
        </w:rPr>
        <w:t>درک اندازه</w:t>
      </w:r>
      <w:r w:rsidRPr="007D769E">
        <w:rPr>
          <w:rFonts w:cs="B Nazanin"/>
          <w:color w:val="000000" w:themeColor="text1"/>
          <w:sz w:val="28"/>
          <w:szCs w:val="28"/>
          <w:rtl/>
        </w:rPr>
        <w:t xml:space="preserve"> مقاد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در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Pr>
          <w:rFonts w:cs="B Nazanin" w:hint="cs"/>
          <w:color w:val="000000" w:themeColor="text1"/>
          <w:sz w:val="28"/>
          <w:szCs w:val="28"/>
          <w:rtl/>
        </w:rPr>
        <w:t xml:space="preserve"> چقدر</w:t>
      </w:r>
      <w:r w:rsidRPr="007D769E">
        <w:rPr>
          <w:rFonts w:cs="B Nazanin"/>
          <w:color w:val="000000" w:themeColor="text1"/>
          <w:sz w:val="28"/>
          <w:szCs w:val="28"/>
          <w:rtl/>
        </w:rPr>
        <w:t xml:space="preserve"> آسان</w:t>
      </w:r>
      <w:r>
        <w:rPr>
          <w:rFonts w:cs="B Nazanin"/>
          <w:color w:val="000000" w:themeColor="text1"/>
          <w:sz w:val="28"/>
          <w:szCs w:val="28"/>
          <w:rtl/>
        </w:rPr>
        <w:softHyphen/>
      </w:r>
      <w:r w:rsidRPr="007D769E">
        <w:rPr>
          <w:rFonts w:cs="B Nazanin"/>
          <w:color w:val="000000" w:themeColor="text1"/>
          <w:sz w:val="28"/>
          <w:szCs w:val="28"/>
          <w:rtl/>
        </w:rPr>
        <w:t>تر ا</w:t>
      </w:r>
      <w:r w:rsidRPr="007D769E">
        <w:rPr>
          <w:rFonts w:cs="B Nazanin" w:hint="eastAsia"/>
          <w:color w:val="000000" w:themeColor="text1"/>
          <w:sz w:val="28"/>
          <w:szCs w:val="28"/>
          <w:rtl/>
        </w:rPr>
        <w:t>ست</w:t>
      </w:r>
      <w:r w:rsidRPr="007D769E">
        <w:rPr>
          <w:rFonts w:cs="B Nazanin"/>
          <w:color w:val="000000" w:themeColor="text1"/>
          <w:sz w:val="28"/>
          <w:szCs w:val="28"/>
          <w:rtl/>
        </w:rPr>
        <w:t xml:space="preserve"> و تفاوت</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کوچک در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چقدر نامحسوس است.</w:t>
      </w:r>
    </w:p>
    <w:p w14:paraId="4D6BCC36"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حت</w:t>
      </w:r>
      <w:r w:rsidRPr="007D769E">
        <w:rPr>
          <w:rFonts w:cs="B Nazanin" w:hint="cs"/>
          <w:color w:val="000000" w:themeColor="text1"/>
          <w:sz w:val="28"/>
          <w:szCs w:val="28"/>
          <w:rtl/>
        </w:rPr>
        <w:t>ی</w:t>
      </w:r>
      <w:r w:rsidRPr="007D769E">
        <w:rPr>
          <w:rFonts w:cs="B Nazanin"/>
          <w:color w:val="000000" w:themeColor="text1"/>
          <w:sz w:val="28"/>
          <w:szCs w:val="28"/>
          <w:rtl/>
        </w:rPr>
        <w:t xml:space="preserve"> اگر </w:t>
      </w:r>
      <w:r>
        <w:rPr>
          <w:rFonts w:cs="B Nazanin" w:hint="cs"/>
          <w:color w:val="000000" w:themeColor="text1"/>
          <w:sz w:val="28"/>
          <w:szCs w:val="28"/>
          <w:rtl/>
        </w:rPr>
        <w:t>دسته</w:t>
      </w:r>
      <w:r>
        <w:rPr>
          <w:rFonts w:cs="B Nazanin"/>
          <w:color w:val="000000" w:themeColor="text1"/>
          <w:sz w:val="28"/>
          <w:szCs w:val="28"/>
          <w:rtl/>
        </w:rPr>
        <w:softHyphen/>
      </w:r>
      <w:r>
        <w:rPr>
          <w:rFonts w:cs="B Nazanin" w:hint="cs"/>
          <w:color w:val="000000" w:themeColor="text1"/>
          <w:sz w:val="28"/>
          <w:szCs w:val="28"/>
          <w:rtl/>
        </w:rPr>
        <w:t xml:space="preserve">بندی مقادیر را </w:t>
      </w:r>
      <w:r>
        <w:rPr>
          <w:rFonts w:cs="B Nazanin"/>
          <w:color w:val="000000" w:themeColor="text1"/>
          <w:sz w:val="28"/>
          <w:szCs w:val="28"/>
        </w:rPr>
        <w:t>]</w:t>
      </w:r>
      <w:r>
        <w:rPr>
          <w:rFonts w:cs="B Nazanin" w:hint="cs"/>
          <w:color w:val="000000" w:themeColor="text1"/>
          <w:sz w:val="28"/>
          <w:szCs w:val="28"/>
          <w:rtl/>
        </w:rPr>
        <w:t>در نمودار دایره</w:t>
      </w:r>
      <w:r>
        <w:rPr>
          <w:rFonts w:cs="B Nazanin"/>
          <w:color w:val="000000" w:themeColor="text1"/>
          <w:sz w:val="28"/>
          <w:szCs w:val="28"/>
          <w:rtl/>
        </w:rPr>
        <w:softHyphen/>
      </w:r>
      <w:r>
        <w:rPr>
          <w:rFonts w:cs="B Nazanin" w:hint="cs"/>
          <w:color w:val="000000" w:themeColor="text1"/>
          <w:sz w:val="28"/>
          <w:szCs w:val="28"/>
          <w:rtl/>
        </w:rPr>
        <w:t>ای</w:t>
      </w:r>
      <w:r>
        <w:rPr>
          <w:rFonts w:cs="B Nazanin"/>
          <w:color w:val="000000" w:themeColor="text1"/>
          <w:sz w:val="28"/>
          <w:szCs w:val="28"/>
        </w:rPr>
        <w:t>[</w:t>
      </w:r>
      <w:r>
        <w:rPr>
          <w:rFonts w:cs="B Nazanin" w:hint="cs"/>
          <w:color w:val="000000" w:themeColor="text1"/>
          <w:sz w:val="28"/>
          <w:szCs w:val="28"/>
          <w:rtl/>
        </w:rPr>
        <w:t xml:space="preserve"> به درستی انجام داده باشید</w:t>
      </w:r>
      <w:r w:rsidRPr="007D769E">
        <w:rPr>
          <w:rFonts w:cs="B Nazanin" w:hint="eastAsia"/>
          <w:color w:val="000000" w:themeColor="text1"/>
          <w:sz w:val="28"/>
          <w:szCs w:val="28"/>
          <w:rtl/>
        </w:rPr>
        <w:t>،</w:t>
      </w:r>
      <w:r w:rsidRPr="007D769E">
        <w:rPr>
          <w:rFonts w:cs="B Nazanin"/>
          <w:color w:val="000000" w:themeColor="text1"/>
          <w:sz w:val="28"/>
          <w:szCs w:val="28"/>
          <w:rtl/>
        </w:rPr>
        <w:t xml:space="preserve"> </w:t>
      </w:r>
      <w:r>
        <w:rPr>
          <w:rFonts w:cs="B Nazanin" w:hint="cs"/>
          <w:color w:val="000000" w:themeColor="text1"/>
          <w:sz w:val="28"/>
          <w:szCs w:val="28"/>
          <w:rtl/>
        </w:rPr>
        <w:t>باز هم می</w:t>
      </w:r>
      <w:r>
        <w:rPr>
          <w:rFonts w:cs="B Nazanin"/>
          <w:color w:val="000000" w:themeColor="text1"/>
          <w:sz w:val="28"/>
          <w:szCs w:val="28"/>
          <w:rtl/>
        </w:rPr>
        <w:softHyphen/>
      </w:r>
      <w:r>
        <w:rPr>
          <w:rFonts w:cs="B Nazanin" w:hint="cs"/>
          <w:color w:val="000000" w:themeColor="text1"/>
          <w:sz w:val="28"/>
          <w:szCs w:val="28"/>
          <w:rtl/>
        </w:rPr>
        <w:t>توان گفت</w:t>
      </w:r>
      <w:r w:rsidRPr="007D769E">
        <w:rPr>
          <w:rFonts w:cs="B Nazanin"/>
          <w:color w:val="000000" w:themeColor="text1"/>
          <w:sz w:val="28"/>
          <w:szCs w:val="28"/>
          <w:rtl/>
        </w:rPr>
        <w:t xml:space="preserve"> که </w:t>
      </w:r>
      <w:r>
        <w:rPr>
          <w:rFonts w:cs="B Nazanin" w:hint="cs"/>
          <w:color w:val="000000" w:themeColor="text1"/>
          <w:sz w:val="28"/>
          <w:szCs w:val="28"/>
          <w:rtl/>
        </w:rPr>
        <w:t>دسته</w:t>
      </w:r>
      <w:r>
        <w:rPr>
          <w:rFonts w:cs="B Nazanin"/>
          <w:color w:val="000000" w:themeColor="text1"/>
          <w:sz w:val="28"/>
          <w:szCs w:val="28"/>
          <w:rtl/>
        </w:rPr>
        <w:softHyphen/>
      </w:r>
      <w:r>
        <w:rPr>
          <w:rFonts w:cs="B Nazanin" w:hint="cs"/>
          <w:color w:val="000000" w:themeColor="text1"/>
          <w:sz w:val="28"/>
          <w:szCs w:val="28"/>
          <w:rtl/>
        </w:rPr>
        <w:t xml:space="preserve">بندی </w:t>
      </w:r>
      <w:r w:rsidRPr="007D769E">
        <w:rPr>
          <w:rFonts w:cs="B Nazanin"/>
          <w:color w:val="000000" w:themeColor="text1"/>
          <w:sz w:val="28"/>
          <w:szCs w:val="28"/>
          <w:rtl/>
        </w:rPr>
        <w:t>آن</w:t>
      </w:r>
      <w:r>
        <w:rPr>
          <w:rFonts w:cs="B Nazanin"/>
          <w:color w:val="000000" w:themeColor="text1"/>
          <w:sz w:val="28"/>
          <w:szCs w:val="28"/>
          <w:rtl/>
        </w:rPr>
        <w:softHyphen/>
      </w:r>
      <w:r w:rsidRPr="007D769E">
        <w:rPr>
          <w:rFonts w:cs="B Nazanin"/>
          <w:color w:val="000000" w:themeColor="text1"/>
          <w:sz w:val="28"/>
          <w:szCs w:val="28"/>
          <w:rtl/>
        </w:rPr>
        <w:t>ها در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له‌ا</w:t>
      </w:r>
      <w:r w:rsidRPr="007D769E">
        <w:rPr>
          <w:rFonts w:cs="B Nazanin" w:hint="cs"/>
          <w:color w:val="000000" w:themeColor="text1"/>
          <w:sz w:val="28"/>
          <w:szCs w:val="28"/>
          <w:rtl/>
        </w:rPr>
        <w:t>ی</w:t>
      </w:r>
      <w:r w:rsidRPr="007D769E">
        <w:rPr>
          <w:rFonts w:cs="B Nazanin"/>
          <w:color w:val="000000" w:themeColor="text1"/>
          <w:sz w:val="28"/>
          <w:szCs w:val="28"/>
          <w:rtl/>
        </w:rPr>
        <w:t xml:space="preserve"> آسان‌تر و سر</w:t>
      </w:r>
      <w:r w:rsidRPr="007D769E">
        <w:rPr>
          <w:rFonts w:cs="B Nazanin" w:hint="cs"/>
          <w:color w:val="000000" w:themeColor="text1"/>
          <w:sz w:val="28"/>
          <w:szCs w:val="28"/>
          <w:rtl/>
        </w:rPr>
        <w:t>ی</w:t>
      </w:r>
      <w:r w:rsidRPr="007D769E">
        <w:rPr>
          <w:rFonts w:cs="B Nazanin" w:hint="eastAsia"/>
          <w:color w:val="000000" w:themeColor="text1"/>
          <w:sz w:val="28"/>
          <w:szCs w:val="28"/>
          <w:rtl/>
        </w:rPr>
        <w:t>ع‌تر</w:t>
      </w:r>
      <w:r w:rsidRPr="007D769E">
        <w:rPr>
          <w:rFonts w:cs="B Nazanin"/>
          <w:color w:val="000000" w:themeColor="text1"/>
          <w:sz w:val="28"/>
          <w:szCs w:val="28"/>
          <w:rtl/>
        </w:rPr>
        <w:t xml:space="preserve"> است</w:t>
      </w:r>
      <w:r>
        <w:rPr>
          <w:rFonts w:cs="B Nazanin" w:hint="cs"/>
          <w:color w:val="000000" w:themeColor="text1"/>
          <w:sz w:val="28"/>
          <w:szCs w:val="28"/>
          <w:rtl/>
        </w:rPr>
        <w:t>؛ و مشاهده</w:t>
      </w:r>
      <w:r w:rsidRPr="007D769E">
        <w:rPr>
          <w:rFonts w:cs="B Nazanin"/>
          <w:color w:val="000000" w:themeColor="text1"/>
          <w:sz w:val="28"/>
          <w:szCs w:val="28"/>
          <w:rtl/>
        </w:rPr>
        <w:t xml:space="preserve"> </w:t>
      </w:r>
      <w:r>
        <w:rPr>
          <w:rFonts w:cs="B Nazanin" w:hint="cs"/>
          <w:color w:val="000000" w:themeColor="text1"/>
          <w:sz w:val="28"/>
          <w:szCs w:val="28"/>
          <w:rtl/>
        </w:rPr>
        <w:t>اختلاف</w:t>
      </w:r>
      <w:r w:rsidRPr="007D769E">
        <w:rPr>
          <w:rFonts w:cs="B Nazanin"/>
          <w:color w:val="000000" w:themeColor="text1"/>
          <w:sz w:val="28"/>
          <w:szCs w:val="28"/>
          <w:rtl/>
        </w:rPr>
        <w:t xml:space="preserve"> مقاد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با </w:t>
      </w:r>
      <w:r w:rsidRPr="007D769E">
        <w:rPr>
          <w:rFonts w:cs="B Nazanin" w:hint="cs"/>
          <w:color w:val="000000" w:themeColor="text1"/>
          <w:sz w:val="28"/>
          <w:szCs w:val="28"/>
          <w:rtl/>
        </w:rPr>
        <w:t>ی</w:t>
      </w:r>
      <w:r w:rsidRPr="007D769E">
        <w:rPr>
          <w:rFonts w:cs="B Nazanin" w:hint="eastAsia"/>
          <w:color w:val="000000" w:themeColor="text1"/>
          <w:sz w:val="28"/>
          <w:szCs w:val="28"/>
          <w:rtl/>
        </w:rPr>
        <w:t>کد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color w:val="000000" w:themeColor="text1"/>
          <w:sz w:val="28"/>
          <w:szCs w:val="28"/>
          <w:rtl/>
        </w:rPr>
        <w:t xml:space="preserve"> </w:t>
      </w:r>
      <w:r>
        <w:rPr>
          <w:rFonts w:cs="B Nazanin" w:hint="cs"/>
          <w:color w:val="000000" w:themeColor="text1"/>
          <w:sz w:val="28"/>
          <w:szCs w:val="28"/>
          <w:rtl/>
        </w:rPr>
        <w:t xml:space="preserve">نیز </w:t>
      </w:r>
      <w:r w:rsidRPr="007D769E">
        <w:rPr>
          <w:rFonts w:cs="B Nazanin"/>
          <w:color w:val="000000" w:themeColor="text1"/>
          <w:sz w:val="28"/>
          <w:szCs w:val="28"/>
          <w:rtl/>
        </w:rPr>
        <w:t>آسان</w:t>
      </w:r>
      <w:r>
        <w:rPr>
          <w:rFonts w:cs="B Nazanin"/>
          <w:color w:val="000000" w:themeColor="text1"/>
          <w:sz w:val="28"/>
          <w:szCs w:val="28"/>
          <w:rtl/>
        </w:rPr>
        <w:softHyphen/>
      </w:r>
      <w:r w:rsidRPr="007D769E">
        <w:rPr>
          <w:rFonts w:cs="B Nazanin"/>
          <w:color w:val="000000" w:themeColor="text1"/>
          <w:sz w:val="28"/>
          <w:szCs w:val="28"/>
          <w:rtl/>
        </w:rPr>
        <w:t>تر است.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 xml:space="preserve">امکان تشخیص آسان مقادیر را </w:t>
      </w:r>
      <w:r w:rsidRPr="007D769E">
        <w:rPr>
          <w:rFonts w:cs="B Nazanin"/>
          <w:color w:val="000000" w:themeColor="text1"/>
          <w:sz w:val="28"/>
          <w:szCs w:val="28"/>
          <w:rtl/>
        </w:rPr>
        <w:t xml:space="preserve">به ما </w:t>
      </w:r>
      <w:r>
        <w:rPr>
          <w:rFonts w:cs="B Nazanin" w:hint="cs"/>
          <w:color w:val="000000" w:themeColor="text1"/>
          <w:sz w:val="28"/>
          <w:szCs w:val="28"/>
          <w:rtl/>
        </w:rPr>
        <w:t>نمی</w:t>
      </w:r>
      <w:r>
        <w:rPr>
          <w:rFonts w:cs="B Nazanin"/>
          <w:color w:val="000000" w:themeColor="text1"/>
          <w:sz w:val="28"/>
          <w:szCs w:val="28"/>
          <w:rtl/>
        </w:rPr>
        <w:softHyphen/>
      </w:r>
      <w:r>
        <w:rPr>
          <w:rFonts w:cs="B Nazanin" w:hint="cs"/>
          <w:color w:val="000000" w:themeColor="text1"/>
          <w:sz w:val="28"/>
          <w:szCs w:val="28"/>
          <w:rtl/>
        </w:rPr>
        <w:t xml:space="preserve">دهد. </w:t>
      </w:r>
      <w:r w:rsidRPr="007D769E">
        <w:rPr>
          <w:rFonts w:cs="B Nazanin"/>
          <w:color w:val="000000" w:themeColor="text1"/>
          <w:sz w:val="28"/>
          <w:szCs w:val="28"/>
          <w:rtl/>
        </w:rPr>
        <w:t>اگر هدف شما کمک به خواننده‌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تشخیص</w:t>
      </w:r>
      <w:r w:rsidRPr="007D769E">
        <w:rPr>
          <w:rFonts w:cs="B Nazanin"/>
          <w:color w:val="000000" w:themeColor="text1"/>
          <w:sz w:val="28"/>
          <w:szCs w:val="28"/>
          <w:rtl/>
        </w:rPr>
        <w:t xml:space="preserve"> دق</w:t>
      </w:r>
      <w:r w:rsidRPr="007D769E">
        <w:rPr>
          <w:rFonts w:cs="B Nazanin" w:hint="cs"/>
          <w:color w:val="000000" w:themeColor="text1"/>
          <w:sz w:val="28"/>
          <w:szCs w:val="28"/>
          <w:rtl/>
        </w:rPr>
        <w:t>ی</w:t>
      </w:r>
      <w:r w:rsidRPr="007D769E">
        <w:rPr>
          <w:rFonts w:cs="B Nazanin" w:hint="eastAsia"/>
          <w:color w:val="000000" w:themeColor="text1"/>
          <w:sz w:val="28"/>
          <w:szCs w:val="28"/>
          <w:rtl/>
        </w:rPr>
        <w:t>ق</w:t>
      </w:r>
      <w:r w:rsidRPr="007D769E">
        <w:rPr>
          <w:rFonts w:cs="B Nazanin"/>
          <w:color w:val="000000" w:themeColor="text1"/>
          <w:sz w:val="28"/>
          <w:szCs w:val="28"/>
          <w:rtl/>
        </w:rPr>
        <w:t xml:space="preserve"> و واضح داده‌ها است،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بهتر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Pr>
          <w:rFonts w:cs="B Nazanin" w:hint="cs"/>
          <w:color w:val="000000" w:themeColor="text1"/>
          <w:sz w:val="28"/>
          <w:szCs w:val="28"/>
          <w:rtl/>
        </w:rPr>
        <w:t>گزینه</w:t>
      </w:r>
      <w:r w:rsidRPr="007D769E">
        <w:rPr>
          <w:rFonts w:cs="B Nazanin"/>
          <w:color w:val="000000" w:themeColor="text1"/>
          <w:sz w:val="28"/>
          <w:szCs w:val="28"/>
          <w:rtl/>
        </w:rPr>
        <w:t xml:space="preserve"> ن</w:t>
      </w:r>
      <w:r w:rsidRPr="007D769E">
        <w:rPr>
          <w:rFonts w:cs="B Nazanin" w:hint="cs"/>
          <w:color w:val="000000" w:themeColor="text1"/>
          <w:sz w:val="28"/>
          <w:szCs w:val="28"/>
          <w:rtl/>
        </w:rPr>
        <w:t>ی</w:t>
      </w:r>
      <w:r w:rsidRPr="007D769E">
        <w:rPr>
          <w:rFonts w:cs="B Nazanin" w:hint="eastAsia"/>
          <w:color w:val="000000" w:themeColor="text1"/>
          <w:sz w:val="28"/>
          <w:szCs w:val="28"/>
          <w:rtl/>
        </w:rPr>
        <w:t>ست</w:t>
      </w:r>
      <w:r w:rsidRPr="007D769E">
        <w:rPr>
          <w:rFonts w:cs="B Nazanin"/>
          <w:color w:val="000000" w:themeColor="text1"/>
          <w:sz w:val="28"/>
          <w:szCs w:val="28"/>
          <w:rtl/>
        </w:rPr>
        <w:t>.</w:t>
      </w:r>
    </w:p>
    <w:p w14:paraId="3B860763" w14:textId="77777777" w:rsidR="00513A45" w:rsidRDefault="00513A45" w:rsidP="008A2251">
      <w:pPr>
        <w:jc w:val="both"/>
        <w:rPr>
          <w:rFonts w:cs="B Nazanin"/>
          <w:color w:val="000000" w:themeColor="text1"/>
          <w:sz w:val="28"/>
          <w:szCs w:val="28"/>
          <w:rtl/>
        </w:rPr>
      </w:pPr>
      <w:r>
        <w:rPr>
          <w:rFonts w:cs="B Nazanin" w:hint="cs"/>
          <w:color w:val="000000" w:themeColor="text1"/>
          <w:sz w:val="28"/>
          <w:szCs w:val="28"/>
          <w:rtl/>
        </w:rPr>
        <w:t>باید توجه داشت</w:t>
      </w:r>
      <w:r w:rsidRPr="007D769E">
        <w:rPr>
          <w:rFonts w:cs="B Nazanin"/>
          <w:color w:val="000000" w:themeColor="text1"/>
          <w:sz w:val="28"/>
          <w:szCs w:val="28"/>
          <w:rtl/>
        </w:rPr>
        <w:t xml:space="preserve"> که </w:t>
      </w:r>
      <w:r>
        <w:rPr>
          <w:rFonts w:cs="B Nazanin" w:hint="cs"/>
          <w:color w:val="000000" w:themeColor="text1"/>
          <w:sz w:val="28"/>
          <w:szCs w:val="28"/>
          <w:rtl/>
        </w:rPr>
        <w:t>نحوه درک ما از مقادیر موجود در نمودار دایره</w:t>
      </w:r>
      <w:r>
        <w:rPr>
          <w:rFonts w:cs="B Nazanin"/>
          <w:color w:val="000000" w:themeColor="text1"/>
          <w:sz w:val="28"/>
          <w:szCs w:val="28"/>
          <w:rtl/>
        </w:rPr>
        <w:softHyphen/>
      </w:r>
      <w:r>
        <w:rPr>
          <w:rFonts w:cs="B Nazanin" w:hint="cs"/>
          <w:color w:val="000000" w:themeColor="text1"/>
          <w:sz w:val="28"/>
          <w:szCs w:val="28"/>
          <w:rtl/>
        </w:rPr>
        <w:t xml:space="preserve">ای دقیقاً مشخص نیست. </w:t>
      </w:r>
      <w:r w:rsidRPr="007D769E">
        <w:rPr>
          <w:rFonts w:cs="B Nazanin"/>
          <w:color w:val="000000" w:themeColor="text1"/>
          <w:sz w:val="28"/>
          <w:szCs w:val="28"/>
          <w:rtl/>
        </w:rPr>
        <w:t>آ</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زاو</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در مرکز </w:t>
      </w:r>
      <w:r>
        <w:rPr>
          <w:rFonts w:cs="B Nazanin" w:hint="cs"/>
          <w:color w:val="000000" w:themeColor="text1"/>
          <w:sz w:val="28"/>
          <w:szCs w:val="28"/>
          <w:rtl/>
        </w:rPr>
        <w:t>را ملاک قرار می</w:t>
      </w:r>
      <w:r>
        <w:rPr>
          <w:rFonts w:cs="B Nazanin"/>
          <w:color w:val="000000" w:themeColor="text1"/>
          <w:sz w:val="28"/>
          <w:szCs w:val="28"/>
          <w:rtl/>
        </w:rPr>
        <w:softHyphen/>
      </w:r>
      <w:r>
        <w:rPr>
          <w:rFonts w:cs="B Nazanin" w:hint="cs"/>
          <w:color w:val="000000" w:themeColor="text1"/>
          <w:sz w:val="28"/>
          <w:szCs w:val="28"/>
          <w:rtl/>
        </w:rPr>
        <w:t>دهیم</w:t>
      </w:r>
      <w:r w:rsidRPr="007D769E">
        <w:rPr>
          <w:rFonts w:cs="B Nazanin"/>
          <w:color w:val="000000" w:themeColor="text1"/>
          <w:sz w:val="28"/>
          <w:szCs w:val="28"/>
          <w:rtl/>
        </w:rPr>
        <w:t xml:space="preserve">؟ </w:t>
      </w:r>
      <w:r>
        <w:rPr>
          <w:rFonts w:cs="B Nazanin" w:hint="cs"/>
          <w:color w:val="000000" w:themeColor="text1"/>
          <w:sz w:val="28"/>
          <w:szCs w:val="28"/>
          <w:rtl/>
        </w:rPr>
        <w:t xml:space="preserve">یا </w:t>
      </w:r>
      <w:r w:rsidRPr="007D769E">
        <w:rPr>
          <w:rFonts w:cs="B Nazanin"/>
          <w:color w:val="000000" w:themeColor="text1"/>
          <w:sz w:val="28"/>
          <w:szCs w:val="28"/>
          <w:rtl/>
        </w:rPr>
        <w:t>مساحت هر برش</w:t>
      </w:r>
      <w:r>
        <w:rPr>
          <w:rFonts w:cs="B Nazanin" w:hint="cs"/>
          <w:color w:val="000000" w:themeColor="text1"/>
          <w:sz w:val="28"/>
          <w:szCs w:val="28"/>
          <w:rtl/>
        </w:rPr>
        <w:t xml:space="preserve"> </w:t>
      </w:r>
      <w:r w:rsidRPr="007D769E">
        <w:rPr>
          <w:rFonts w:cs="B Nazanin"/>
          <w:color w:val="000000" w:themeColor="text1"/>
          <w:sz w:val="28"/>
          <w:szCs w:val="28"/>
          <w:rtl/>
        </w:rPr>
        <w:t xml:space="preserve">؟ </w:t>
      </w:r>
      <w:r>
        <w:rPr>
          <w:rFonts w:cs="B Nazanin" w:hint="cs"/>
          <w:color w:val="000000" w:themeColor="text1"/>
          <w:sz w:val="28"/>
          <w:szCs w:val="28"/>
          <w:rtl/>
        </w:rPr>
        <w:t xml:space="preserve">و یا </w:t>
      </w:r>
      <w:r w:rsidRPr="007D769E">
        <w:rPr>
          <w:rFonts w:cs="B Nazanin"/>
          <w:color w:val="000000" w:themeColor="text1"/>
          <w:sz w:val="28"/>
          <w:szCs w:val="28"/>
          <w:rtl/>
        </w:rPr>
        <w:t xml:space="preserve">طول </w:t>
      </w:r>
      <w:r w:rsidRPr="007D769E">
        <w:rPr>
          <w:rFonts w:cs="B Nazanin" w:hint="cs"/>
          <w:color w:val="000000" w:themeColor="text1"/>
          <w:sz w:val="28"/>
          <w:szCs w:val="28"/>
          <w:rtl/>
        </w:rPr>
        <w:t>هر کمان</w:t>
      </w:r>
      <w:r w:rsidRPr="007D769E">
        <w:rPr>
          <w:rFonts w:cs="B Nazanin"/>
          <w:color w:val="000000" w:themeColor="text1"/>
          <w:sz w:val="28"/>
          <w:szCs w:val="28"/>
          <w:rtl/>
        </w:rPr>
        <w:t xml:space="preserve">؟ </w:t>
      </w:r>
      <w:r w:rsidRPr="007D769E">
        <w:rPr>
          <w:rFonts w:cs="B Nazanin" w:hint="cs"/>
          <w:color w:val="000000" w:themeColor="text1"/>
          <w:sz w:val="28"/>
          <w:szCs w:val="28"/>
          <w:rtl/>
        </w:rPr>
        <w:t>چند</w:t>
      </w:r>
      <w:r w:rsidRPr="007D769E">
        <w:rPr>
          <w:rFonts w:cs="B Nazanin"/>
          <w:color w:val="000000" w:themeColor="text1"/>
          <w:sz w:val="28"/>
          <w:szCs w:val="28"/>
          <w:rtl/>
        </w:rPr>
        <w:t xml:space="preserve"> مقاله تحق</w:t>
      </w:r>
      <w:r w:rsidRPr="007D769E">
        <w:rPr>
          <w:rFonts w:cs="B Nazanin" w:hint="cs"/>
          <w:color w:val="000000" w:themeColor="text1"/>
          <w:sz w:val="28"/>
          <w:szCs w:val="28"/>
          <w:rtl/>
        </w:rPr>
        <w:t>ی</w:t>
      </w:r>
      <w:r w:rsidRPr="007D769E">
        <w:rPr>
          <w:rFonts w:cs="B Nazanin" w:hint="eastAsia"/>
          <w:color w:val="000000" w:themeColor="text1"/>
          <w:sz w:val="28"/>
          <w:szCs w:val="28"/>
          <w:rtl/>
        </w:rPr>
        <w:t>قات</w:t>
      </w:r>
      <w:r w:rsidRPr="007D769E">
        <w:rPr>
          <w:rFonts w:cs="B Nazanin" w:hint="cs"/>
          <w:color w:val="000000" w:themeColor="text1"/>
          <w:sz w:val="28"/>
          <w:szCs w:val="28"/>
          <w:rtl/>
        </w:rPr>
        <w:t>ی</w:t>
      </w:r>
      <w:r w:rsidRPr="007D769E">
        <w:rPr>
          <w:rFonts w:cs="B Nazanin"/>
          <w:color w:val="000000" w:themeColor="text1"/>
          <w:sz w:val="28"/>
          <w:szCs w:val="28"/>
          <w:rtl/>
        </w:rPr>
        <w:t xml:space="preserve"> در سال 2016 نشان داد</w:t>
      </w:r>
      <w:r>
        <w:rPr>
          <w:rFonts w:cs="B Nazanin" w:hint="cs"/>
          <w:color w:val="000000" w:themeColor="text1"/>
          <w:sz w:val="28"/>
          <w:szCs w:val="28"/>
          <w:rtl/>
        </w:rPr>
        <w:t>ند</w:t>
      </w:r>
      <w:r w:rsidRPr="007D769E">
        <w:rPr>
          <w:rFonts w:cs="B Nazanin"/>
          <w:color w:val="000000" w:themeColor="text1"/>
          <w:sz w:val="28"/>
          <w:szCs w:val="28"/>
          <w:rtl/>
        </w:rPr>
        <w:t xml:space="preserve"> که زاو</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w:t>
      </w:r>
      <w:r w:rsidRPr="007D769E">
        <w:rPr>
          <w:rFonts w:cs="B Nazanin" w:hint="cs"/>
          <w:color w:val="000000" w:themeColor="text1"/>
          <w:sz w:val="28"/>
          <w:szCs w:val="28"/>
          <w:rtl/>
        </w:rPr>
        <w:t>برخورد</w:t>
      </w:r>
      <w:r w:rsidRPr="007D769E">
        <w:rPr>
          <w:rFonts w:cs="B Nazanin"/>
          <w:color w:val="000000" w:themeColor="text1"/>
          <w:sz w:val="28"/>
          <w:szCs w:val="28"/>
          <w:rtl/>
        </w:rPr>
        <w:t xml:space="preserve"> برش در مرکز </w:t>
      </w:r>
      <w:r w:rsidRPr="007D769E">
        <w:rPr>
          <w:rFonts w:cs="B Nazanin" w:hint="cs"/>
          <w:color w:val="000000" w:themeColor="text1"/>
          <w:sz w:val="28"/>
          <w:szCs w:val="28"/>
          <w:rtl/>
        </w:rPr>
        <w:t>دایره</w:t>
      </w:r>
      <w:r>
        <w:rPr>
          <w:rFonts w:cs="B Nazanin" w:hint="cs"/>
          <w:color w:val="000000" w:themeColor="text1"/>
          <w:sz w:val="28"/>
          <w:szCs w:val="28"/>
          <w:rtl/>
        </w:rPr>
        <w:t>،</w:t>
      </w:r>
      <w:r w:rsidRPr="007D769E">
        <w:rPr>
          <w:rFonts w:cs="B Nazanin" w:hint="cs"/>
          <w:color w:val="000000" w:themeColor="text1"/>
          <w:sz w:val="28"/>
          <w:szCs w:val="28"/>
          <w:rtl/>
        </w:rPr>
        <w:t xml:space="preserve"> </w:t>
      </w:r>
      <w:r w:rsidRPr="007D769E">
        <w:rPr>
          <w:rFonts w:cs="B Nazanin"/>
          <w:color w:val="000000" w:themeColor="text1"/>
          <w:sz w:val="28"/>
          <w:szCs w:val="28"/>
          <w:rtl/>
        </w:rPr>
        <w:t>روش اصل</w:t>
      </w:r>
      <w:r w:rsidRPr="007D769E">
        <w:rPr>
          <w:rFonts w:cs="B Nazanin" w:hint="cs"/>
          <w:color w:val="000000" w:themeColor="text1"/>
          <w:sz w:val="28"/>
          <w:szCs w:val="28"/>
          <w:rtl/>
        </w:rPr>
        <w:t>ی</w:t>
      </w:r>
      <w:r>
        <w:rPr>
          <w:rFonts w:cs="B Nazanin" w:hint="cs"/>
          <w:color w:val="000000" w:themeColor="text1"/>
          <w:sz w:val="28"/>
          <w:szCs w:val="28"/>
          <w:rtl/>
        </w:rPr>
        <w:t xml:space="preserve"> ما در</w:t>
      </w:r>
      <w:r w:rsidRPr="007D769E">
        <w:rPr>
          <w:rFonts w:cs="B Nazanin"/>
          <w:color w:val="000000" w:themeColor="text1"/>
          <w:sz w:val="28"/>
          <w:szCs w:val="28"/>
          <w:rtl/>
        </w:rPr>
        <w:t xml:space="preserve"> خواندن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ن</w:t>
      </w:r>
      <w:r w:rsidRPr="007D769E">
        <w:rPr>
          <w:rFonts w:cs="B Nazanin" w:hint="cs"/>
          <w:color w:val="000000" w:themeColor="text1"/>
          <w:sz w:val="28"/>
          <w:szCs w:val="28"/>
          <w:rtl/>
        </w:rPr>
        <w:t>ی</w:t>
      </w:r>
      <w:r w:rsidRPr="007D769E">
        <w:rPr>
          <w:rFonts w:cs="B Nazanin" w:hint="eastAsia"/>
          <w:color w:val="000000" w:themeColor="text1"/>
          <w:sz w:val="28"/>
          <w:szCs w:val="28"/>
          <w:rtl/>
        </w:rPr>
        <w:t>ست</w:t>
      </w:r>
      <w:r w:rsidRPr="007D769E">
        <w:rPr>
          <w:rFonts w:cs="B Nazanin"/>
          <w:color w:val="000000" w:themeColor="text1"/>
          <w:sz w:val="28"/>
          <w:szCs w:val="28"/>
          <w:rtl/>
        </w:rPr>
        <w:t xml:space="preserve"> و مساحت </w:t>
      </w:r>
      <w:r>
        <w:rPr>
          <w:rFonts w:cs="B Nazanin" w:hint="cs"/>
          <w:color w:val="000000" w:themeColor="text1"/>
          <w:sz w:val="28"/>
          <w:szCs w:val="28"/>
          <w:rtl/>
        </w:rPr>
        <w:t xml:space="preserve">هر برش </w:t>
      </w:r>
      <w:r w:rsidRPr="007D769E">
        <w:rPr>
          <w:rFonts w:cs="B Nazanin"/>
          <w:color w:val="000000" w:themeColor="text1"/>
          <w:sz w:val="28"/>
          <w:szCs w:val="28"/>
          <w:rtl/>
        </w:rPr>
        <w:t xml:space="preserve">و طول </w:t>
      </w:r>
      <w:r w:rsidRPr="007D769E">
        <w:rPr>
          <w:rFonts w:cs="B Nazanin" w:hint="cs"/>
          <w:color w:val="000000" w:themeColor="text1"/>
          <w:sz w:val="28"/>
          <w:szCs w:val="28"/>
          <w:rtl/>
        </w:rPr>
        <w:t>کمان</w:t>
      </w:r>
      <w:r w:rsidRPr="007D769E">
        <w:rPr>
          <w:rFonts w:cs="B Nazanin"/>
          <w:color w:val="000000" w:themeColor="text1"/>
          <w:sz w:val="28"/>
          <w:szCs w:val="28"/>
          <w:rtl/>
        </w:rPr>
        <w:t xml:space="preserve"> </w:t>
      </w:r>
      <w:r>
        <w:rPr>
          <w:rFonts w:cs="B Nazanin" w:hint="cs"/>
          <w:color w:val="000000" w:themeColor="text1"/>
          <w:sz w:val="28"/>
          <w:szCs w:val="28"/>
          <w:rtl/>
        </w:rPr>
        <w:t>(</w:t>
      </w:r>
      <w:r w:rsidRPr="007D769E">
        <w:rPr>
          <w:rFonts w:cs="B Nazanin"/>
          <w:color w:val="000000" w:themeColor="text1"/>
          <w:sz w:val="28"/>
          <w:szCs w:val="28"/>
          <w:rtl/>
        </w:rPr>
        <w:t>بخش م</w:t>
      </w:r>
      <w:r w:rsidRPr="007D769E">
        <w:rPr>
          <w:rFonts w:cs="B Nazanin" w:hint="eastAsia"/>
          <w:color w:val="000000" w:themeColor="text1"/>
          <w:sz w:val="28"/>
          <w:szCs w:val="28"/>
          <w:rtl/>
        </w:rPr>
        <w:t>ح</w:t>
      </w:r>
      <w:r w:rsidRPr="007D769E">
        <w:rPr>
          <w:rFonts w:cs="B Nazanin" w:hint="cs"/>
          <w:color w:val="000000" w:themeColor="text1"/>
          <w:sz w:val="28"/>
          <w:szCs w:val="28"/>
          <w:rtl/>
        </w:rPr>
        <w:t>ی</w:t>
      </w:r>
      <w:r w:rsidRPr="007D769E">
        <w:rPr>
          <w:rFonts w:cs="B Nazanin" w:hint="eastAsia"/>
          <w:color w:val="000000" w:themeColor="text1"/>
          <w:sz w:val="28"/>
          <w:szCs w:val="28"/>
          <w:rtl/>
        </w:rPr>
        <w:t>ط</w:t>
      </w:r>
      <w:r w:rsidRPr="001F759C">
        <w:rPr>
          <w:rFonts w:cs="B Nazanin" w:hint="cs"/>
          <w:color w:val="000000" w:themeColor="text1"/>
          <w:sz w:val="28"/>
          <w:szCs w:val="28"/>
          <w:rtl/>
        </w:rPr>
        <w:t>)</w:t>
      </w:r>
      <w:r w:rsidRPr="00247840">
        <w:rPr>
          <w:rFonts w:cs="B Nazanin" w:hint="cs"/>
          <w:color w:val="000000" w:themeColor="text1"/>
          <w:sz w:val="28"/>
          <w:szCs w:val="28"/>
          <w:rtl/>
        </w:rPr>
        <w:t xml:space="preserve"> </w:t>
      </w:r>
      <w:r>
        <w:rPr>
          <w:rFonts w:cs="B Nazanin" w:hint="cs"/>
          <w:color w:val="000000" w:themeColor="text1"/>
          <w:sz w:val="28"/>
          <w:szCs w:val="28"/>
          <w:rtl/>
        </w:rPr>
        <w:t>تعیین</w:t>
      </w:r>
      <w:r>
        <w:rPr>
          <w:rFonts w:cs="B Nazanin"/>
          <w:color w:val="000000" w:themeColor="text1"/>
          <w:sz w:val="28"/>
          <w:szCs w:val="28"/>
          <w:rtl/>
        </w:rPr>
        <w:softHyphen/>
      </w:r>
      <w:r w:rsidRPr="001F759C">
        <w:rPr>
          <w:rFonts w:cs="B Nazanin" w:hint="eastAsia"/>
          <w:color w:val="000000" w:themeColor="text1"/>
          <w:sz w:val="28"/>
          <w:szCs w:val="28"/>
          <w:rtl/>
        </w:rPr>
        <w:t>کننده‌ها</w:t>
      </w:r>
      <w:r w:rsidRPr="001F759C">
        <w:rPr>
          <w:rFonts w:cs="B Nazanin" w:hint="cs"/>
          <w:color w:val="000000" w:themeColor="text1"/>
          <w:sz w:val="28"/>
          <w:szCs w:val="28"/>
          <w:rtl/>
        </w:rPr>
        <w:t>ی</w:t>
      </w:r>
      <w:r w:rsidRPr="001F759C">
        <w:rPr>
          <w:rFonts w:cs="B Nazanin"/>
          <w:color w:val="000000" w:themeColor="text1"/>
          <w:sz w:val="28"/>
          <w:szCs w:val="28"/>
          <w:rtl/>
        </w:rPr>
        <w:t xml:space="preserve"> بهتر</w:t>
      </w:r>
      <w:r w:rsidRPr="001F759C">
        <w:rPr>
          <w:rFonts w:cs="B Nazanin" w:hint="cs"/>
          <w:color w:val="000000" w:themeColor="text1"/>
          <w:sz w:val="28"/>
          <w:szCs w:val="28"/>
          <w:rtl/>
        </w:rPr>
        <w:t>ی</w:t>
      </w:r>
      <w:r w:rsidRPr="001F759C">
        <w:rPr>
          <w:rFonts w:cs="B Nazanin"/>
          <w:color w:val="000000" w:themeColor="text1"/>
          <w:sz w:val="28"/>
          <w:szCs w:val="28"/>
          <w:rtl/>
        </w:rPr>
        <w:t xml:space="preserve"> برا</w:t>
      </w:r>
      <w:r w:rsidRPr="001F759C">
        <w:rPr>
          <w:rFonts w:cs="B Nazanin" w:hint="cs"/>
          <w:color w:val="000000" w:themeColor="text1"/>
          <w:sz w:val="28"/>
          <w:szCs w:val="28"/>
          <w:rtl/>
        </w:rPr>
        <w:t>ی</w:t>
      </w:r>
      <w:r w:rsidRPr="001F759C">
        <w:rPr>
          <w:rFonts w:cs="B Nazanin"/>
          <w:color w:val="000000" w:themeColor="text1"/>
          <w:sz w:val="28"/>
          <w:szCs w:val="28"/>
          <w:rtl/>
        </w:rPr>
        <w:t xml:space="preserve"> خواندن مقاد</w:t>
      </w:r>
      <w:r w:rsidRPr="001F759C">
        <w:rPr>
          <w:rFonts w:cs="B Nazanin" w:hint="cs"/>
          <w:color w:val="000000" w:themeColor="text1"/>
          <w:sz w:val="28"/>
          <w:szCs w:val="28"/>
          <w:rtl/>
        </w:rPr>
        <w:t>ی</w:t>
      </w:r>
      <w:r w:rsidRPr="001F759C">
        <w:rPr>
          <w:rFonts w:cs="B Nazanin" w:hint="eastAsia"/>
          <w:color w:val="000000" w:themeColor="text1"/>
          <w:sz w:val="28"/>
          <w:szCs w:val="28"/>
          <w:rtl/>
        </w:rPr>
        <w:t>ر</w:t>
      </w:r>
      <w:r w:rsidRPr="001F759C">
        <w:rPr>
          <w:rFonts w:cs="B Nazanin"/>
          <w:color w:val="000000" w:themeColor="text1"/>
          <w:sz w:val="28"/>
          <w:szCs w:val="28"/>
          <w:rtl/>
        </w:rPr>
        <w:t xml:space="preserve"> </w:t>
      </w:r>
      <w:r>
        <w:rPr>
          <w:rFonts w:cs="B Nazanin" w:hint="cs"/>
          <w:color w:val="000000" w:themeColor="text1"/>
          <w:sz w:val="28"/>
          <w:szCs w:val="28"/>
          <w:rtl/>
        </w:rPr>
        <w:t>هستند.</w:t>
      </w:r>
    </w:p>
    <w:p w14:paraId="1FD63DA7" w14:textId="77777777" w:rsidR="00513A45" w:rsidRDefault="00513A45" w:rsidP="008A2251">
      <w:pPr>
        <w:jc w:val="both"/>
        <w:rPr>
          <w:rFonts w:cs="B Nazanin"/>
          <w:color w:val="000000" w:themeColor="text1"/>
          <w:sz w:val="28"/>
          <w:szCs w:val="28"/>
          <w:rtl/>
        </w:rPr>
      </w:pPr>
    </w:p>
    <w:p w14:paraId="7907FD97" w14:textId="77777777" w:rsidR="00513A45" w:rsidRPr="007D769E" w:rsidRDefault="00513A45" w:rsidP="008A2251">
      <w:pPr>
        <w:spacing w:after="0"/>
        <w:jc w:val="both"/>
        <w:rPr>
          <w:rFonts w:cs="B Nazanin"/>
          <w:color w:val="000000" w:themeColor="text1"/>
          <w:sz w:val="28"/>
          <w:szCs w:val="28"/>
          <w:rtl/>
        </w:rPr>
      </w:pPr>
      <w:r w:rsidRPr="007D769E">
        <w:rPr>
          <w:rFonts w:cs="B Nazanin"/>
          <w:noProof/>
          <w:sz w:val="28"/>
          <w:szCs w:val="28"/>
        </w:rPr>
        <w:lastRenderedPageBreak/>
        <w:drawing>
          <wp:anchor distT="0" distB="0" distL="114300" distR="114300" simplePos="0" relativeHeight="251990016" behindDoc="0" locked="0" layoutInCell="1" allowOverlap="1" wp14:anchorId="55A27BED" wp14:editId="55790751">
            <wp:simplePos x="0" y="0"/>
            <wp:positionH relativeFrom="margin">
              <wp:posOffset>790575</wp:posOffset>
            </wp:positionH>
            <wp:positionV relativeFrom="paragraph">
              <wp:posOffset>0</wp:posOffset>
            </wp:positionV>
            <wp:extent cx="4533900" cy="2850515"/>
            <wp:effectExtent l="0" t="0" r="0" b="6985"/>
            <wp:wrapTopAndBottom/>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extLst>
                        <a:ext uri="{28A0092B-C50C-407E-A947-70E740481C1C}">
                          <a14:useLocalDpi xmlns:a14="http://schemas.microsoft.com/office/drawing/2010/main" val="0"/>
                        </a:ext>
                      </a:extLst>
                    </a:blip>
                    <a:stretch>
                      <a:fillRect/>
                    </a:stretch>
                  </pic:blipFill>
                  <pic:spPr>
                    <a:xfrm>
                      <a:off x="0" y="0"/>
                      <a:ext cx="4533900" cy="2850515"/>
                    </a:xfrm>
                    <a:prstGeom prst="rect">
                      <a:avLst/>
                    </a:prstGeom>
                  </pic:spPr>
                </pic:pic>
              </a:graphicData>
            </a:graphic>
            <wp14:sizeRelH relativeFrom="margin">
              <wp14:pctWidth>0</wp14:pctWidth>
            </wp14:sizeRelH>
            <wp14:sizeRelV relativeFrom="margin">
              <wp14:pctHeight>0</wp14:pctHeight>
            </wp14:sizeRelV>
          </wp:anchor>
        </w:drawing>
      </w:r>
    </w:p>
    <w:p w14:paraId="42988676" w14:textId="77777777" w:rsidR="00513A45" w:rsidRPr="00620CB1" w:rsidRDefault="00513A45" w:rsidP="008A2251">
      <w:pPr>
        <w:spacing w:after="0"/>
        <w:jc w:val="center"/>
        <w:rPr>
          <w:rFonts w:cs="B Nazanin"/>
          <w:color w:val="0070C0"/>
          <w:sz w:val="24"/>
          <w:szCs w:val="24"/>
          <w:rtl/>
        </w:rPr>
      </w:pPr>
      <w:r w:rsidRPr="00620CB1">
        <w:rPr>
          <w:rFonts w:cs="B Nazanin"/>
          <w:noProof/>
          <w:sz w:val="24"/>
          <w:szCs w:val="24"/>
        </w:rPr>
        <w:drawing>
          <wp:anchor distT="0" distB="0" distL="114300" distR="114300" simplePos="0" relativeHeight="251976704" behindDoc="0" locked="0" layoutInCell="1" allowOverlap="1" wp14:anchorId="1F1A8E90" wp14:editId="58DBDF83">
            <wp:simplePos x="0" y="0"/>
            <wp:positionH relativeFrom="margin">
              <wp:posOffset>628650</wp:posOffset>
            </wp:positionH>
            <wp:positionV relativeFrom="paragraph">
              <wp:posOffset>306070</wp:posOffset>
            </wp:positionV>
            <wp:extent cx="4581525" cy="3305175"/>
            <wp:effectExtent l="0" t="0" r="9525" b="9525"/>
            <wp:wrapTopAndBottom/>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extLst>
                        <a:ext uri="{28A0092B-C50C-407E-A947-70E740481C1C}">
                          <a14:useLocalDpi xmlns:a14="http://schemas.microsoft.com/office/drawing/2010/main" val="0"/>
                        </a:ext>
                      </a:extLst>
                    </a:blip>
                    <a:stretch>
                      <a:fillRect/>
                    </a:stretch>
                  </pic:blipFill>
                  <pic:spPr>
                    <a:xfrm>
                      <a:off x="0" y="0"/>
                      <a:ext cx="4581525" cy="3305175"/>
                    </a:xfrm>
                    <a:prstGeom prst="rect">
                      <a:avLst/>
                    </a:prstGeom>
                  </pic:spPr>
                </pic:pic>
              </a:graphicData>
            </a:graphic>
            <wp14:sizeRelH relativeFrom="margin">
              <wp14:pctWidth>0</wp14:pctWidth>
            </wp14:sizeRelH>
            <wp14:sizeRelV relativeFrom="margin">
              <wp14:pctHeight>0</wp14:pctHeight>
            </wp14:sizeRelV>
          </wp:anchor>
        </w:drawing>
      </w:r>
      <w:r w:rsidRPr="00620CB1">
        <w:rPr>
          <w:rFonts w:cs="B Nazanin"/>
          <w:color w:val="0070C0"/>
          <w:sz w:val="24"/>
          <w:szCs w:val="24"/>
          <w:rtl/>
        </w:rPr>
        <w:t>مقا</w:t>
      </w:r>
      <w:r w:rsidRPr="00620CB1">
        <w:rPr>
          <w:rFonts w:cs="B Nazanin" w:hint="cs"/>
          <w:color w:val="0070C0"/>
          <w:sz w:val="24"/>
          <w:szCs w:val="24"/>
          <w:rtl/>
        </w:rPr>
        <w:t>ی</w:t>
      </w:r>
      <w:r w:rsidRPr="00620CB1">
        <w:rPr>
          <w:rFonts w:cs="B Nazanin" w:hint="eastAsia"/>
          <w:color w:val="0070C0"/>
          <w:sz w:val="24"/>
          <w:szCs w:val="24"/>
          <w:rtl/>
        </w:rPr>
        <w:t>سه</w:t>
      </w:r>
      <w:r w:rsidRPr="00620CB1">
        <w:rPr>
          <w:rFonts w:cs="B Nazanin"/>
          <w:color w:val="0070C0"/>
          <w:sz w:val="24"/>
          <w:szCs w:val="24"/>
          <w:rtl/>
        </w:rPr>
        <w:t xml:space="preserve"> مقاد</w:t>
      </w:r>
      <w:r w:rsidRPr="00620CB1">
        <w:rPr>
          <w:rFonts w:cs="B Nazanin" w:hint="cs"/>
          <w:color w:val="0070C0"/>
          <w:sz w:val="24"/>
          <w:szCs w:val="24"/>
          <w:rtl/>
        </w:rPr>
        <w:t>ی</w:t>
      </w:r>
      <w:r w:rsidRPr="00620CB1">
        <w:rPr>
          <w:rFonts w:cs="B Nazanin" w:hint="eastAsia"/>
          <w:color w:val="0070C0"/>
          <w:sz w:val="24"/>
          <w:szCs w:val="24"/>
          <w:rtl/>
        </w:rPr>
        <w:t>ر</w:t>
      </w:r>
      <w:r w:rsidRPr="00620CB1">
        <w:rPr>
          <w:rFonts w:cs="B Nazanin"/>
          <w:color w:val="0070C0"/>
          <w:sz w:val="24"/>
          <w:szCs w:val="24"/>
          <w:rtl/>
        </w:rPr>
        <w:t xml:space="preserve"> در نمودار م</w:t>
      </w:r>
      <w:r w:rsidRPr="00620CB1">
        <w:rPr>
          <w:rFonts w:cs="B Nazanin" w:hint="cs"/>
          <w:color w:val="0070C0"/>
          <w:sz w:val="24"/>
          <w:szCs w:val="24"/>
          <w:rtl/>
        </w:rPr>
        <w:t>ی</w:t>
      </w:r>
      <w:r w:rsidRPr="00620CB1">
        <w:rPr>
          <w:rFonts w:cs="B Nazanin" w:hint="eastAsia"/>
          <w:color w:val="0070C0"/>
          <w:sz w:val="24"/>
          <w:szCs w:val="24"/>
          <w:rtl/>
        </w:rPr>
        <w:t>له</w:t>
      </w:r>
      <w:r w:rsidRPr="00620CB1">
        <w:rPr>
          <w:rFonts w:cs="B Nazanin"/>
          <w:color w:val="0070C0"/>
          <w:sz w:val="24"/>
          <w:szCs w:val="24"/>
          <w:rtl/>
        </w:rPr>
        <w:t xml:space="preserve"> ا</w:t>
      </w:r>
      <w:r w:rsidRPr="00620CB1">
        <w:rPr>
          <w:rFonts w:cs="B Nazanin" w:hint="cs"/>
          <w:color w:val="0070C0"/>
          <w:sz w:val="24"/>
          <w:szCs w:val="24"/>
          <w:rtl/>
        </w:rPr>
        <w:t>ی</w:t>
      </w:r>
      <w:r w:rsidRPr="00620CB1">
        <w:rPr>
          <w:rFonts w:cs="B Nazanin"/>
          <w:color w:val="0070C0"/>
          <w:sz w:val="24"/>
          <w:szCs w:val="24"/>
          <w:rtl/>
        </w:rPr>
        <w:t xml:space="preserve"> سمت راست آسان تر از نمودار دا</w:t>
      </w:r>
      <w:r w:rsidRPr="00620CB1">
        <w:rPr>
          <w:rFonts w:cs="B Nazanin" w:hint="cs"/>
          <w:color w:val="0070C0"/>
          <w:sz w:val="24"/>
          <w:szCs w:val="24"/>
          <w:rtl/>
        </w:rPr>
        <w:t>ی</w:t>
      </w:r>
      <w:r w:rsidRPr="00620CB1">
        <w:rPr>
          <w:rFonts w:cs="B Nazanin" w:hint="eastAsia"/>
          <w:color w:val="0070C0"/>
          <w:sz w:val="24"/>
          <w:szCs w:val="24"/>
          <w:rtl/>
        </w:rPr>
        <w:t>ره</w:t>
      </w:r>
      <w:r w:rsidRPr="00620CB1">
        <w:rPr>
          <w:rFonts w:cs="B Nazanin"/>
          <w:color w:val="0070C0"/>
          <w:sz w:val="24"/>
          <w:szCs w:val="24"/>
          <w:rtl/>
        </w:rPr>
        <w:t xml:space="preserve"> ا</w:t>
      </w:r>
      <w:r w:rsidRPr="00620CB1">
        <w:rPr>
          <w:rFonts w:cs="B Nazanin" w:hint="cs"/>
          <w:color w:val="0070C0"/>
          <w:sz w:val="24"/>
          <w:szCs w:val="24"/>
          <w:rtl/>
        </w:rPr>
        <w:t>ی</w:t>
      </w:r>
      <w:r w:rsidRPr="00620CB1">
        <w:rPr>
          <w:rFonts w:cs="B Nazanin"/>
          <w:color w:val="0070C0"/>
          <w:sz w:val="24"/>
          <w:szCs w:val="24"/>
          <w:rtl/>
        </w:rPr>
        <w:t xml:space="preserve"> سمت چپ است</w:t>
      </w:r>
      <w:r w:rsidRPr="00620CB1">
        <w:rPr>
          <w:rFonts w:cs="B Nazanin"/>
          <w:color w:val="0070C0"/>
          <w:sz w:val="24"/>
          <w:szCs w:val="24"/>
        </w:rPr>
        <w:t>.</w:t>
      </w:r>
    </w:p>
    <w:p w14:paraId="706B3967" w14:textId="77777777" w:rsidR="00513A45" w:rsidRPr="00620CB1" w:rsidRDefault="00513A45" w:rsidP="008A2251">
      <w:pPr>
        <w:jc w:val="center"/>
        <w:rPr>
          <w:rFonts w:cs="B Nazanin"/>
          <w:color w:val="0070C0"/>
          <w:sz w:val="24"/>
          <w:szCs w:val="24"/>
          <w:rtl/>
        </w:rPr>
      </w:pPr>
      <w:r>
        <w:rPr>
          <w:rFonts w:cs="B Nazanin" w:hint="cs"/>
          <w:color w:val="0070C0"/>
          <w:sz w:val="24"/>
          <w:szCs w:val="24"/>
          <w:rtl/>
        </w:rPr>
        <w:t xml:space="preserve">در </w:t>
      </w:r>
      <w:r w:rsidRPr="00620CB1">
        <w:rPr>
          <w:rFonts w:cs="B Nazanin"/>
          <w:color w:val="0070C0"/>
          <w:sz w:val="24"/>
          <w:szCs w:val="24"/>
          <w:rtl/>
        </w:rPr>
        <w:t>نمودار دونات</w:t>
      </w:r>
      <w:r>
        <w:rPr>
          <w:rFonts w:cs="B Nazanin" w:hint="cs"/>
          <w:color w:val="0070C0"/>
          <w:sz w:val="24"/>
          <w:szCs w:val="24"/>
          <w:rtl/>
        </w:rPr>
        <w:t xml:space="preserve">، بخش </w:t>
      </w:r>
      <w:r w:rsidRPr="00620CB1">
        <w:rPr>
          <w:rFonts w:cs="B Nazanin"/>
          <w:color w:val="0070C0"/>
          <w:sz w:val="24"/>
          <w:szCs w:val="24"/>
          <w:rtl/>
        </w:rPr>
        <w:t>وسط نمودار دا</w:t>
      </w:r>
      <w:r w:rsidRPr="00620CB1">
        <w:rPr>
          <w:rFonts w:cs="B Nazanin" w:hint="cs"/>
          <w:color w:val="0070C0"/>
          <w:sz w:val="24"/>
          <w:szCs w:val="24"/>
          <w:rtl/>
        </w:rPr>
        <w:t>ی</w:t>
      </w:r>
      <w:r w:rsidRPr="00620CB1">
        <w:rPr>
          <w:rFonts w:cs="B Nazanin" w:hint="eastAsia"/>
          <w:color w:val="0070C0"/>
          <w:sz w:val="24"/>
          <w:szCs w:val="24"/>
          <w:rtl/>
        </w:rPr>
        <w:t>ره</w:t>
      </w:r>
      <w:r w:rsidRPr="00620CB1">
        <w:rPr>
          <w:rFonts w:cs="B Nazanin"/>
          <w:color w:val="0070C0"/>
          <w:sz w:val="24"/>
          <w:szCs w:val="24"/>
          <w:rtl/>
        </w:rPr>
        <w:t xml:space="preserve"> ا</w:t>
      </w:r>
      <w:r w:rsidRPr="00620CB1">
        <w:rPr>
          <w:rFonts w:cs="B Nazanin" w:hint="cs"/>
          <w:color w:val="0070C0"/>
          <w:sz w:val="24"/>
          <w:szCs w:val="24"/>
          <w:rtl/>
        </w:rPr>
        <w:t>ی</w:t>
      </w:r>
      <w:r w:rsidRPr="00620CB1">
        <w:rPr>
          <w:rFonts w:cs="B Nazanin"/>
          <w:color w:val="0070C0"/>
          <w:sz w:val="24"/>
          <w:szCs w:val="24"/>
          <w:rtl/>
        </w:rPr>
        <w:t xml:space="preserve"> </w:t>
      </w:r>
      <w:r>
        <w:rPr>
          <w:rFonts w:cs="B Nazanin" w:hint="cs"/>
          <w:color w:val="0070C0"/>
          <w:sz w:val="24"/>
          <w:szCs w:val="24"/>
          <w:rtl/>
        </w:rPr>
        <w:t>خارج می</w:t>
      </w:r>
      <w:r>
        <w:rPr>
          <w:rFonts w:cs="B Nazanin"/>
          <w:color w:val="0070C0"/>
          <w:sz w:val="24"/>
          <w:szCs w:val="24"/>
          <w:rtl/>
        </w:rPr>
        <w:softHyphen/>
      </w:r>
      <w:r>
        <w:rPr>
          <w:rFonts w:cs="B Nazanin" w:hint="cs"/>
          <w:color w:val="0070C0"/>
          <w:sz w:val="24"/>
          <w:szCs w:val="24"/>
          <w:rtl/>
        </w:rPr>
        <w:t>شود</w:t>
      </w:r>
      <w:r w:rsidRPr="00620CB1">
        <w:rPr>
          <w:rFonts w:cs="B Nazanin" w:hint="cs"/>
          <w:color w:val="0070C0"/>
          <w:sz w:val="24"/>
          <w:szCs w:val="24"/>
          <w:rtl/>
        </w:rPr>
        <w:t xml:space="preserve"> تا</w:t>
      </w:r>
      <w:r w:rsidRPr="00620CB1">
        <w:rPr>
          <w:rFonts w:cs="B Nazanin"/>
          <w:color w:val="0070C0"/>
          <w:sz w:val="24"/>
          <w:szCs w:val="24"/>
          <w:rtl/>
        </w:rPr>
        <w:t xml:space="preserve"> فضا</w:t>
      </w:r>
      <w:r w:rsidRPr="00620CB1">
        <w:rPr>
          <w:rFonts w:cs="B Nazanin" w:hint="cs"/>
          <w:color w:val="0070C0"/>
          <w:sz w:val="24"/>
          <w:szCs w:val="24"/>
          <w:rtl/>
        </w:rPr>
        <w:t>یی</w:t>
      </w:r>
      <w:r w:rsidRPr="00620CB1">
        <w:rPr>
          <w:rFonts w:cs="B Nazanin"/>
          <w:color w:val="0070C0"/>
          <w:sz w:val="24"/>
          <w:szCs w:val="24"/>
          <w:rtl/>
        </w:rPr>
        <w:t xml:space="preserve"> برا</w:t>
      </w:r>
      <w:r w:rsidRPr="00620CB1">
        <w:rPr>
          <w:rFonts w:cs="B Nazanin" w:hint="cs"/>
          <w:color w:val="0070C0"/>
          <w:sz w:val="24"/>
          <w:szCs w:val="24"/>
          <w:rtl/>
        </w:rPr>
        <w:t>ی</w:t>
      </w:r>
      <w:r>
        <w:rPr>
          <w:rFonts w:cs="B Nazanin" w:hint="cs"/>
          <w:color w:val="0070C0"/>
          <w:sz w:val="24"/>
          <w:szCs w:val="24"/>
          <w:rtl/>
        </w:rPr>
        <w:t xml:space="preserve"> نوشتن</w:t>
      </w:r>
      <w:r w:rsidRPr="00620CB1">
        <w:rPr>
          <w:rFonts w:cs="B Nazanin"/>
          <w:color w:val="0070C0"/>
          <w:sz w:val="24"/>
          <w:szCs w:val="24"/>
          <w:rtl/>
        </w:rPr>
        <w:t xml:space="preserve"> عنوان </w:t>
      </w:r>
      <w:r w:rsidRPr="00620CB1">
        <w:rPr>
          <w:rFonts w:cs="B Nazanin" w:hint="cs"/>
          <w:color w:val="0070C0"/>
          <w:sz w:val="24"/>
          <w:szCs w:val="24"/>
          <w:rtl/>
        </w:rPr>
        <w:t>ی</w:t>
      </w:r>
      <w:r w:rsidRPr="00620CB1">
        <w:rPr>
          <w:rFonts w:cs="B Nazanin" w:hint="eastAsia"/>
          <w:color w:val="0070C0"/>
          <w:sz w:val="24"/>
          <w:szCs w:val="24"/>
          <w:rtl/>
        </w:rPr>
        <w:t>ا</w:t>
      </w:r>
      <w:r w:rsidRPr="00620CB1">
        <w:rPr>
          <w:rFonts w:cs="B Nazanin"/>
          <w:color w:val="0070C0"/>
          <w:sz w:val="24"/>
          <w:szCs w:val="24"/>
          <w:rtl/>
        </w:rPr>
        <w:t xml:space="preserve"> متن اضاف</w:t>
      </w:r>
      <w:r w:rsidRPr="00620CB1">
        <w:rPr>
          <w:rFonts w:cs="B Nazanin" w:hint="cs"/>
          <w:color w:val="0070C0"/>
          <w:sz w:val="24"/>
          <w:szCs w:val="24"/>
          <w:rtl/>
        </w:rPr>
        <w:t>ی</w:t>
      </w:r>
      <w:r w:rsidRPr="00620CB1">
        <w:rPr>
          <w:rFonts w:cs="B Nazanin"/>
          <w:color w:val="0070C0"/>
          <w:sz w:val="24"/>
          <w:szCs w:val="24"/>
          <w:rtl/>
        </w:rPr>
        <w:t xml:space="preserve"> </w:t>
      </w:r>
      <w:r>
        <w:rPr>
          <w:rFonts w:cs="B Nazanin" w:hint="cs"/>
          <w:color w:val="0070C0"/>
          <w:sz w:val="24"/>
          <w:szCs w:val="24"/>
          <w:rtl/>
        </w:rPr>
        <w:t>فراهم کند.</w:t>
      </w:r>
    </w:p>
    <w:p w14:paraId="5C860AC5" w14:textId="77777777" w:rsidR="00513A45" w:rsidRDefault="00513A45" w:rsidP="008A2251">
      <w:pPr>
        <w:jc w:val="center"/>
        <w:rPr>
          <w:rFonts w:cs="B Nazanin"/>
          <w:color w:val="0070C0"/>
          <w:sz w:val="24"/>
          <w:szCs w:val="24"/>
          <w:rtl/>
        </w:rPr>
      </w:pPr>
    </w:p>
    <w:p w14:paraId="1D580634" w14:textId="77777777" w:rsidR="00513A45" w:rsidRPr="007D769E" w:rsidRDefault="00513A45" w:rsidP="008A2251">
      <w:pPr>
        <w:jc w:val="both"/>
        <w:rPr>
          <w:rFonts w:cs="B Nazanin"/>
          <w:color w:val="000000" w:themeColor="text1"/>
          <w:sz w:val="28"/>
          <w:szCs w:val="28"/>
        </w:rPr>
      </w:pPr>
      <w:r w:rsidRPr="007D769E">
        <w:rPr>
          <w:rFonts w:cs="B Nazanin"/>
          <w:color w:val="000000" w:themeColor="text1"/>
          <w:sz w:val="28"/>
          <w:szCs w:val="28"/>
          <w:rtl/>
        </w:rPr>
        <w:lastRenderedPageBreak/>
        <w:t>اگر مقاد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را از </w:t>
      </w:r>
      <w:r w:rsidRPr="007D769E">
        <w:rPr>
          <w:rFonts w:cs="B Nazanin" w:hint="cs"/>
          <w:color w:val="000000" w:themeColor="text1"/>
          <w:sz w:val="28"/>
          <w:szCs w:val="28"/>
          <w:rtl/>
        </w:rPr>
        <w:t xml:space="preserve">روی </w:t>
      </w:r>
      <w:r w:rsidRPr="007D769E">
        <w:rPr>
          <w:rFonts w:cs="B Nazanin"/>
          <w:color w:val="000000" w:themeColor="text1"/>
          <w:sz w:val="28"/>
          <w:szCs w:val="28"/>
          <w:rtl/>
        </w:rPr>
        <w:t>زاو</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w:t>
      </w:r>
      <w:r>
        <w:rPr>
          <w:rFonts w:cs="B Nazanin" w:hint="cs"/>
          <w:color w:val="000000" w:themeColor="text1"/>
          <w:sz w:val="28"/>
          <w:szCs w:val="28"/>
          <w:rtl/>
        </w:rPr>
        <w:t>تشکیل شده در مرکز</w:t>
      </w:r>
      <w:r w:rsidRPr="007D769E">
        <w:rPr>
          <w:rFonts w:cs="B Nazanin"/>
          <w:color w:val="000000" w:themeColor="text1"/>
          <w:sz w:val="28"/>
          <w:szCs w:val="28"/>
          <w:rtl/>
        </w:rPr>
        <w:t xml:space="preserve"> درک ن</w:t>
      </w:r>
      <w:r w:rsidRPr="007D769E">
        <w:rPr>
          <w:rFonts w:cs="B Nazanin" w:hint="cs"/>
          <w:color w:val="000000" w:themeColor="text1"/>
          <w:sz w:val="28"/>
          <w:szCs w:val="28"/>
          <w:rtl/>
        </w:rPr>
        <w:t>می</w:t>
      </w:r>
      <w:r>
        <w:rPr>
          <w:rFonts w:cs="B Nazanin"/>
          <w:color w:val="000000" w:themeColor="text1"/>
          <w:sz w:val="28"/>
          <w:szCs w:val="28"/>
          <w:rtl/>
        </w:rPr>
        <w:softHyphen/>
      </w:r>
      <w:r w:rsidRPr="007D769E">
        <w:rPr>
          <w:rFonts w:cs="B Nazanin"/>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نمودار دونات</w:t>
      </w:r>
      <w:r>
        <w:rPr>
          <w:rStyle w:val="FootnoteReference"/>
          <w:rFonts w:cs="B Nazanin"/>
          <w:color w:val="000000" w:themeColor="text1"/>
          <w:sz w:val="28"/>
          <w:szCs w:val="28"/>
          <w:rtl/>
        </w:rPr>
        <w:footnoteReference w:id="322"/>
      </w:r>
      <w:r w:rsidRPr="007D769E">
        <w:rPr>
          <w:rFonts w:cs="B Nazanin"/>
          <w:color w:val="000000" w:themeColor="text1"/>
          <w:sz w:val="28"/>
          <w:szCs w:val="28"/>
          <w:rtl/>
        </w:rPr>
        <w:t xml:space="preserve"> </w:t>
      </w:r>
      <w:r>
        <w:rPr>
          <w:rFonts w:cs="B Nazanin" w:hint="cs"/>
          <w:color w:val="000000" w:themeColor="text1"/>
          <w:sz w:val="28"/>
          <w:szCs w:val="28"/>
          <w:rtl/>
        </w:rPr>
        <w:t>(</w:t>
      </w:r>
      <w:r w:rsidRPr="007D769E">
        <w:rPr>
          <w:rFonts w:cs="B Nazanin"/>
          <w:color w:val="000000" w:themeColor="text1"/>
          <w:sz w:val="28"/>
          <w:szCs w:val="28"/>
          <w:rtl/>
        </w:rPr>
        <w:t>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که بخش مرکزی آن حذف شده است)</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جا</w:t>
      </w:r>
      <w:r w:rsidRPr="007D769E">
        <w:rPr>
          <w:rFonts w:cs="B Nazanin" w:hint="cs"/>
          <w:color w:val="000000" w:themeColor="text1"/>
          <w:sz w:val="28"/>
          <w:szCs w:val="28"/>
          <w:rtl/>
        </w:rPr>
        <w:t>ی</w:t>
      </w:r>
      <w:r w:rsidRPr="007D769E">
        <w:rPr>
          <w:rFonts w:cs="B Nazanin" w:hint="eastAsia"/>
          <w:color w:val="000000" w:themeColor="text1"/>
          <w:sz w:val="28"/>
          <w:szCs w:val="28"/>
          <w:rtl/>
        </w:rPr>
        <w:t>گز</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مناسب و حت</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بهتر</w:t>
      </w:r>
      <w:r w:rsidRPr="007D769E">
        <w:rPr>
          <w:rFonts w:cs="B Nazanin"/>
          <w:color w:val="000000" w:themeColor="text1"/>
          <w:sz w:val="28"/>
          <w:szCs w:val="28"/>
          <w:rtl/>
        </w:rPr>
        <w:t xml:space="preserve"> </w:t>
      </w:r>
      <w:r>
        <w:rPr>
          <w:rFonts w:cs="B Nazanin" w:hint="cs"/>
          <w:color w:val="000000" w:themeColor="text1"/>
          <w:sz w:val="28"/>
          <w:szCs w:val="28"/>
          <w:rtl/>
        </w:rPr>
        <w:t>از نمودار دایره</w:t>
      </w:r>
      <w:r>
        <w:rPr>
          <w:rFonts w:cs="B Nazanin"/>
          <w:color w:val="000000" w:themeColor="text1"/>
          <w:sz w:val="28"/>
          <w:szCs w:val="28"/>
          <w:rtl/>
        </w:rPr>
        <w:softHyphen/>
      </w:r>
      <w:r>
        <w:rPr>
          <w:rFonts w:cs="B Nazanin" w:hint="cs"/>
          <w:color w:val="000000" w:themeColor="text1"/>
          <w:sz w:val="28"/>
          <w:szCs w:val="28"/>
          <w:rtl/>
        </w:rPr>
        <w:t xml:space="preserve">ای </w:t>
      </w:r>
      <w:r w:rsidRPr="007D769E">
        <w:rPr>
          <w:rFonts w:cs="B Nazanin"/>
          <w:color w:val="000000" w:themeColor="text1"/>
          <w:sz w:val="28"/>
          <w:szCs w:val="28"/>
          <w:rtl/>
        </w:rPr>
        <w:t xml:space="preserve">است. اما </w:t>
      </w:r>
      <w:r>
        <w:rPr>
          <w:rFonts w:cs="B Nazanin" w:hint="cs"/>
          <w:color w:val="000000" w:themeColor="text1"/>
          <w:sz w:val="28"/>
          <w:szCs w:val="28"/>
          <w:rtl/>
        </w:rPr>
        <w:t>اگر</w:t>
      </w:r>
      <w:r w:rsidRPr="007D769E">
        <w:rPr>
          <w:rFonts w:cs="B Nazanin"/>
          <w:color w:val="000000" w:themeColor="text1"/>
          <w:sz w:val="28"/>
          <w:szCs w:val="28"/>
          <w:rtl/>
        </w:rPr>
        <w:t xml:space="preserve"> مقاد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Pr>
          <w:rFonts w:cs="B Nazanin" w:hint="cs"/>
          <w:color w:val="000000" w:themeColor="text1"/>
          <w:sz w:val="28"/>
          <w:szCs w:val="28"/>
          <w:rtl/>
        </w:rPr>
        <w:t xml:space="preserve"> را از روی</w:t>
      </w:r>
      <w:r w:rsidRPr="007D769E">
        <w:rPr>
          <w:rFonts w:cs="B Nazanin"/>
          <w:color w:val="000000" w:themeColor="text1"/>
          <w:sz w:val="28"/>
          <w:szCs w:val="28"/>
          <w:rtl/>
        </w:rPr>
        <w:t xml:space="preserve"> زاو</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برش</w:t>
      </w:r>
      <w:r>
        <w:rPr>
          <w:rFonts w:cs="B Nazanin"/>
          <w:color w:val="000000" w:themeColor="text1"/>
          <w:sz w:val="28"/>
          <w:szCs w:val="28"/>
          <w:rtl/>
        </w:rPr>
        <w:softHyphen/>
      </w:r>
      <w:r w:rsidRPr="007D769E">
        <w:rPr>
          <w:rFonts w:cs="B Nazanin"/>
          <w:color w:val="000000" w:themeColor="text1"/>
          <w:sz w:val="28"/>
          <w:szCs w:val="28"/>
          <w:rtl/>
        </w:rPr>
        <w:t>ها تشخ</w:t>
      </w:r>
      <w:r w:rsidRPr="007D769E">
        <w:rPr>
          <w:rFonts w:cs="B Nazanin" w:hint="cs"/>
          <w:color w:val="000000" w:themeColor="text1"/>
          <w:sz w:val="28"/>
          <w:szCs w:val="28"/>
          <w:rtl/>
        </w:rPr>
        <w:t>ی</w:t>
      </w:r>
      <w:r w:rsidRPr="007D769E">
        <w:rPr>
          <w:rFonts w:cs="B Nazanin" w:hint="eastAsia"/>
          <w:color w:val="000000" w:themeColor="text1"/>
          <w:sz w:val="28"/>
          <w:szCs w:val="28"/>
          <w:rtl/>
        </w:rPr>
        <w:t>ص</w:t>
      </w:r>
      <w:r w:rsidRPr="007D769E">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sidRPr="007D769E">
        <w:rPr>
          <w:rFonts w:cs="B Nazanin"/>
          <w:color w:val="000000" w:themeColor="text1"/>
          <w:sz w:val="28"/>
          <w:szCs w:val="28"/>
          <w:rtl/>
        </w:rPr>
        <w:t>ده</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نمودار دونات </w:t>
      </w:r>
      <w:r>
        <w:rPr>
          <w:rFonts w:cs="B Nazanin" w:hint="cs"/>
          <w:color w:val="000000" w:themeColor="text1"/>
          <w:sz w:val="28"/>
          <w:szCs w:val="28"/>
          <w:rtl/>
        </w:rPr>
        <w:t>احتمالاً</w:t>
      </w:r>
      <w:r w:rsidRPr="007D769E">
        <w:rPr>
          <w:rFonts w:cs="B Nazanin" w:hint="cs"/>
          <w:color w:val="000000" w:themeColor="text1"/>
          <w:sz w:val="28"/>
          <w:szCs w:val="28"/>
          <w:rtl/>
        </w:rPr>
        <w:t xml:space="preserve"> </w:t>
      </w:r>
      <w:r w:rsidRPr="007D769E">
        <w:rPr>
          <w:rFonts w:cs="B Nazanin"/>
          <w:color w:val="000000" w:themeColor="text1"/>
          <w:sz w:val="28"/>
          <w:szCs w:val="28"/>
          <w:rtl/>
        </w:rPr>
        <w:t>ا</w:t>
      </w:r>
      <w:r w:rsidRPr="007D769E">
        <w:rPr>
          <w:rFonts w:cs="B Nazanin" w:hint="eastAsia"/>
          <w:color w:val="000000" w:themeColor="text1"/>
          <w:sz w:val="28"/>
          <w:szCs w:val="28"/>
          <w:rtl/>
        </w:rPr>
        <w:t>نتخاب</w:t>
      </w:r>
      <w:r w:rsidRPr="007D769E">
        <w:rPr>
          <w:rFonts w:cs="B Nazanin"/>
          <w:color w:val="000000" w:themeColor="text1"/>
          <w:sz w:val="28"/>
          <w:szCs w:val="28"/>
          <w:rtl/>
        </w:rPr>
        <w:t xml:space="preserve"> بدتر</w:t>
      </w:r>
      <w:r w:rsidRPr="007D769E">
        <w:rPr>
          <w:rFonts w:cs="B Nazanin" w:hint="cs"/>
          <w:color w:val="000000" w:themeColor="text1"/>
          <w:sz w:val="28"/>
          <w:szCs w:val="28"/>
          <w:rtl/>
        </w:rPr>
        <w:t>ی</w:t>
      </w:r>
      <w:r w:rsidRPr="007D769E">
        <w:rPr>
          <w:rFonts w:cs="B Nazanin"/>
          <w:color w:val="000000" w:themeColor="text1"/>
          <w:sz w:val="28"/>
          <w:szCs w:val="28"/>
          <w:rtl/>
        </w:rPr>
        <w:t xml:space="preserve"> نسبت به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است؛</w:t>
      </w:r>
      <w:r w:rsidRPr="007D769E">
        <w:rPr>
          <w:rFonts w:cs="B Nazanin"/>
          <w:color w:val="000000" w:themeColor="text1"/>
          <w:sz w:val="28"/>
          <w:szCs w:val="28"/>
          <w:rtl/>
        </w:rPr>
        <w:t xml:space="preserve"> ز</w:t>
      </w:r>
      <w:r w:rsidRPr="007D769E">
        <w:rPr>
          <w:rFonts w:cs="B Nazanin" w:hint="cs"/>
          <w:color w:val="000000" w:themeColor="text1"/>
          <w:sz w:val="28"/>
          <w:szCs w:val="28"/>
          <w:rtl/>
        </w:rPr>
        <w:t>ی</w:t>
      </w:r>
      <w:r w:rsidRPr="007D769E">
        <w:rPr>
          <w:rFonts w:cs="B Nazanin" w:hint="eastAsia"/>
          <w:color w:val="000000" w:themeColor="text1"/>
          <w:sz w:val="28"/>
          <w:szCs w:val="28"/>
          <w:rtl/>
        </w:rPr>
        <w:t>را</w:t>
      </w:r>
      <w:r w:rsidRPr="007D769E">
        <w:rPr>
          <w:rFonts w:cs="B Nazanin"/>
          <w:color w:val="000000" w:themeColor="text1"/>
          <w:sz w:val="28"/>
          <w:szCs w:val="28"/>
          <w:rtl/>
        </w:rPr>
        <w:t xml:space="preserve"> زاو</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Pr>
          <w:rFonts w:cs="B Nazanin"/>
          <w:color w:val="000000" w:themeColor="text1"/>
          <w:sz w:val="28"/>
          <w:szCs w:val="28"/>
          <w:rtl/>
        </w:rPr>
        <w:softHyphen/>
      </w:r>
      <w:r w:rsidRPr="007D769E">
        <w:rPr>
          <w:rFonts w:cs="B Nazanin"/>
          <w:color w:val="000000" w:themeColor="text1"/>
          <w:sz w:val="28"/>
          <w:szCs w:val="28"/>
          <w:rtl/>
        </w:rPr>
        <w:t xml:space="preserve">ها در مرکز </w:t>
      </w:r>
      <w:r>
        <w:rPr>
          <w:rFonts w:cs="B Nazanin" w:hint="cs"/>
          <w:color w:val="000000" w:themeColor="text1"/>
          <w:sz w:val="28"/>
          <w:szCs w:val="28"/>
          <w:rtl/>
        </w:rPr>
        <w:t>دایره تشکیل می</w:t>
      </w:r>
      <w:r>
        <w:rPr>
          <w:rFonts w:cs="B Nazanin"/>
          <w:color w:val="000000" w:themeColor="text1"/>
          <w:sz w:val="28"/>
          <w:szCs w:val="28"/>
          <w:rtl/>
        </w:rPr>
        <w:softHyphen/>
      </w:r>
      <w:r>
        <w:rPr>
          <w:rFonts w:cs="B Nazanin" w:hint="cs"/>
          <w:color w:val="000000" w:themeColor="text1"/>
          <w:sz w:val="28"/>
          <w:szCs w:val="28"/>
          <w:rtl/>
        </w:rPr>
        <w:t>شوند</w:t>
      </w:r>
      <w:r w:rsidRPr="007D769E">
        <w:rPr>
          <w:rFonts w:cs="B Nazanin"/>
          <w:color w:val="000000" w:themeColor="text1"/>
          <w:sz w:val="28"/>
          <w:szCs w:val="28"/>
          <w:rtl/>
        </w:rPr>
        <w:t xml:space="preserve"> </w:t>
      </w:r>
      <w:r>
        <w:rPr>
          <w:rFonts w:cs="B Nazanin" w:hint="cs"/>
          <w:color w:val="000000" w:themeColor="text1"/>
          <w:sz w:val="28"/>
          <w:szCs w:val="28"/>
          <w:rtl/>
        </w:rPr>
        <w:t>و</w:t>
      </w:r>
      <w:r w:rsidRPr="007D769E">
        <w:rPr>
          <w:rFonts w:cs="B Nazanin"/>
          <w:color w:val="000000" w:themeColor="text1"/>
          <w:sz w:val="28"/>
          <w:szCs w:val="28"/>
          <w:rtl/>
        </w:rPr>
        <w:t xml:space="preserve"> نمودار دونات </w:t>
      </w:r>
      <w:r>
        <w:rPr>
          <w:rFonts w:cs="B Nazanin" w:hint="cs"/>
          <w:color w:val="000000" w:themeColor="text1"/>
          <w:sz w:val="28"/>
          <w:szCs w:val="28"/>
          <w:rtl/>
        </w:rPr>
        <w:t xml:space="preserve">فاقد بخش مرکزی است. </w:t>
      </w:r>
      <w:r w:rsidRPr="007D769E">
        <w:rPr>
          <w:rFonts w:cs="B Nazanin"/>
          <w:color w:val="000000" w:themeColor="text1"/>
          <w:sz w:val="28"/>
          <w:szCs w:val="28"/>
          <w:rtl/>
        </w:rPr>
        <w:t>ه</w:t>
      </w:r>
      <w:r w:rsidRPr="007D769E">
        <w:rPr>
          <w:rFonts w:cs="B Nazanin" w:hint="cs"/>
          <w:color w:val="000000" w:themeColor="text1"/>
          <w:sz w:val="28"/>
          <w:szCs w:val="28"/>
          <w:rtl/>
        </w:rPr>
        <w:t>ی</w:t>
      </w:r>
      <w:r w:rsidRPr="007D769E">
        <w:rPr>
          <w:rFonts w:cs="B Nazanin" w:hint="eastAsia"/>
          <w:color w:val="000000" w:themeColor="text1"/>
          <w:sz w:val="28"/>
          <w:szCs w:val="28"/>
          <w:rtl/>
        </w:rPr>
        <w:t>چ</w:t>
      </w:r>
      <w:r>
        <w:rPr>
          <w:rFonts w:cs="B Nazanin"/>
          <w:color w:val="000000" w:themeColor="text1"/>
          <w:sz w:val="28"/>
          <w:szCs w:val="28"/>
          <w:rtl/>
        </w:rPr>
        <w:softHyphen/>
      </w:r>
      <w:r w:rsidRPr="007D769E">
        <w:rPr>
          <w:rFonts w:cs="B Nazanin"/>
          <w:color w:val="000000" w:themeColor="text1"/>
          <w:sz w:val="28"/>
          <w:szCs w:val="28"/>
          <w:rtl/>
        </w:rPr>
        <w:t xml:space="preserve">کس </w:t>
      </w:r>
      <w:r>
        <w:rPr>
          <w:rFonts w:cs="B Nazanin" w:hint="cs"/>
          <w:color w:val="000000" w:themeColor="text1"/>
          <w:sz w:val="28"/>
          <w:szCs w:val="28"/>
          <w:rtl/>
        </w:rPr>
        <w:t>به صورت</w:t>
      </w:r>
      <w:r w:rsidRPr="007D769E">
        <w:rPr>
          <w:rFonts w:cs="B Nazanin"/>
          <w:color w:val="000000" w:themeColor="text1"/>
          <w:sz w:val="28"/>
          <w:szCs w:val="28"/>
          <w:rtl/>
        </w:rPr>
        <w:t xml:space="preserve"> قاطعانه </w:t>
      </w:r>
      <w:r>
        <w:rPr>
          <w:rFonts w:cs="B Nazanin" w:hint="cs"/>
          <w:color w:val="000000" w:themeColor="text1"/>
          <w:sz w:val="28"/>
          <w:szCs w:val="28"/>
          <w:rtl/>
        </w:rPr>
        <w:t>این روش</w:t>
      </w:r>
      <w:r>
        <w:rPr>
          <w:rFonts w:cs="B Nazanin"/>
          <w:color w:val="000000" w:themeColor="text1"/>
          <w:sz w:val="28"/>
          <w:szCs w:val="28"/>
          <w:rtl/>
        </w:rPr>
        <w:softHyphen/>
      </w:r>
      <w:r>
        <w:rPr>
          <w:rFonts w:cs="B Nazanin" w:hint="cs"/>
          <w:color w:val="000000" w:themeColor="text1"/>
          <w:sz w:val="28"/>
          <w:szCs w:val="28"/>
          <w:rtl/>
        </w:rPr>
        <w:t>ها را تایید نکرده است</w:t>
      </w:r>
      <w:r w:rsidRPr="007D769E">
        <w:rPr>
          <w:rFonts w:cs="B Nazanin"/>
          <w:color w:val="000000" w:themeColor="text1"/>
          <w:sz w:val="28"/>
          <w:szCs w:val="28"/>
          <w:rtl/>
        </w:rPr>
        <w:t>. با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حال، مز</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اصل</w:t>
      </w:r>
      <w:r w:rsidRPr="007D769E">
        <w:rPr>
          <w:rFonts w:cs="B Nazanin" w:hint="cs"/>
          <w:color w:val="000000" w:themeColor="text1"/>
          <w:sz w:val="28"/>
          <w:szCs w:val="28"/>
          <w:rtl/>
        </w:rPr>
        <w:t>ی</w:t>
      </w:r>
      <w:r w:rsidRPr="007D769E">
        <w:rPr>
          <w:rFonts w:cs="B Nazanin"/>
          <w:color w:val="000000" w:themeColor="text1"/>
          <w:sz w:val="28"/>
          <w:szCs w:val="28"/>
          <w:rtl/>
        </w:rPr>
        <w:t xml:space="preserve"> نمودار دونات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است که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عدد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عبارت را در مرکز نمودار </w:t>
      </w:r>
      <w:r>
        <w:rPr>
          <w:rFonts w:cs="B Nazanin" w:hint="cs"/>
          <w:color w:val="000000" w:themeColor="text1"/>
          <w:sz w:val="28"/>
          <w:szCs w:val="28"/>
          <w:rtl/>
        </w:rPr>
        <w:t>بنویسید</w:t>
      </w:r>
      <w:r w:rsidRPr="007D769E">
        <w:rPr>
          <w:rFonts w:cs="B Nazanin"/>
          <w:color w:val="000000" w:themeColor="text1"/>
          <w:sz w:val="28"/>
          <w:szCs w:val="28"/>
        </w:rPr>
        <w:t>.</w:t>
      </w:r>
    </w:p>
    <w:p w14:paraId="54F2BC2D"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توص</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کنم از استفاده </w:t>
      </w:r>
      <w:r w:rsidRPr="007D769E">
        <w:rPr>
          <w:rFonts w:cs="B Nazanin" w:hint="cs"/>
          <w:color w:val="000000" w:themeColor="text1"/>
          <w:sz w:val="28"/>
          <w:szCs w:val="28"/>
          <w:rtl/>
        </w:rPr>
        <w:t>هم زمان</w:t>
      </w:r>
      <w:r>
        <w:rPr>
          <w:rFonts w:cs="B Nazanin" w:hint="cs"/>
          <w:color w:val="000000" w:themeColor="text1"/>
          <w:sz w:val="28"/>
          <w:szCs w:val="28"/>
          <w:rtl/>
        </w:rPr>
        <w:t xml:space="preserve"> از یک جفت</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حت</w:t>
      </w:r>
      <w:r w:rsidRPr="007D769E">
        <w:rPr>
          <w:rFonts w:cs="B Nazanin" w:hint="cs"/>
          <w:color w:val="000000" w:themeColor="text1"/>
          <w:sz w:val="28"/>
          <w:szCs w:val="28"/>
          <w:rtl/>
        </w:rPr>
        <w:t>ی</w:t>
      </w:r>
      <w:r w:rsidRPr="007D769E">
        <w:rPr>
          <w:rFonts w:cs="B Nazanin"/>
          <w:color w:val="000000" w:themeColor="text1"/>
          <w:sz w:val="28"/>
          <w:szCs w:val="28"/>
          <w:rtl/>
        </w:rPr>
        <w:t xml:space="preserve"> زمان</w:t>
      </w:r>
      <w:r w:rsidRPr="007D769E">
        <w:rPr>
          <w:rFonts w:cs="B Nazanin" w:hint="cs"/>
          <w:color w:val="000000" w:themeColor="text1"/>
          <w:sz w:val="28"/>
          <w:szCs w:val="28"/>
          <w:rtl/>
        </w:rPr>
        <w:t>ی</w:t>
      </w:r>
      <w:r w:rsidRPr="007D769E">
        <w:rPr>
          <w:rFonts w:cs="B Nazanin"/>
          <w:color w:val="000000" w:themeColor="text1"/>
          <w:sz w:val="28"/>
          <w:szCs w:val="28"/>
          <w:rtl/>
        </w:rPr>
        <w:t xml:space="preserve"> که فقط چند برش را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دهند، خوددار</w:t>
      </w:r>
      <w:r w:rsidRPr="007D769E">
        <w:rPr>
          <w:rFonts w:cs="B Nazanin" w:hint="cs"/>
          <w:color w:val="000000" w:themeColor="text1"/>
          <w:sz w:val="28"/>
          <w:szCs w:val="28"/>
          <w:rtl/>
        </w:rPr>
        <w:t>ی</w:t>
      </w:r>
      <w:r w:rsidRPr="007D769E">
        <w:rPr>
          <w:rFonts w:cs="B Nazanin"/>
          <w:color w:val="000000" w:themeColor="text1"/>
          <w:sz w:val="28"/>
          <w:szCs w:val="28"/>
          <w:rtl/>
        </w:rPr>
        <w:t xml:space="preserve">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خواننده </w:t>
      </w:r>
      <w:r>
        <w:rPr>
          <w:rFonts w:cs="B Nazanin" w:hint="cs"/>
          <w:color w:val="000000" w:themeColor="text1"/>
          <w:sz w:val="28"/>
          <w:szCs w:val="28"/>
          <w:rtl/>
        </w:rPr>
        <w:t>مجبور است</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دو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حرکت کند</w:t>
      </w:r>
      <w:r w:rsidRPr="007D769E">
        <w:rPr>
          <w:rFonts w:cs="B Nazanin"/>
          <w:color w:val="000000" w:themeColor="text1"/>
          <w:sz w:val="28"/>
          <w:szCs w:val="28"/>
          <w:rtl/>
        </w:rPr>
        <w:t xml:space="preserve"> تا </w:t>
      </w:r>
      <w:r w:rsidRPr="007D769E">
        <w:rPr>
          <w:rFonts w:cs="B Nazanin" w:hint="cs"/>
          <w:color w:val="000000" w:themeColor="text1"/>
          <w:sz w:val="28"/>
          <w:szCs w:val="28"/>
          <w:rtl/>
        </w:rPr>
        <w:t xml:space="preserve">متوجه شود که </w:t>
      </w:r>
      <w:r w:rsidRPr="007D769E">
        <w:rPr>
          <w:rFonts w:cs="B Nazanin"/>
          <w:color w:val="000000" w:themeColor="text1"/>
          <w:sz w:val="28"/>
          <w:szCs w:val="28"/>
          <w:rtl/>
        </w:rPr>
        <w:t>آ</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مقاد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گروه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مختلف تغ</w:t>
      </w:r>
      <w:r w:rsidRPr="007D769E">
        <w:rPr>
          <w:rFonts w:cs="B Nazanin" w:hint="cs"/>
          <w:color w:val="000000" w:themeColor="text1"/>
          <w:sz w:val="28"/>
          <w:szCs w:val="28"/>
          <w:rtl/>
        </w:rPr>
        <w:t>یی</w:t>
      </w:r>
      <w:r w:rsidRPr="007D769E">
        <w:rPr>
          <w:rFonts w:cs="B Nazanin" w:hint="eastAsia"/>
          <w:color w:val="000000" w:themeColor="text1"/>
          <w:sz w:val="28"/>
          <w:szCs w:val="28"/>
          <w:rtl/>
        </w:rPr>
        <w:t>ر</w:t>
      </w:r>
      <w:r>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داشته</w:t>
      </w:r>
      <w:r>
        <w:rPr>
          <w:rFonts w:cs="B Nazanin"/>
          <w:color w:val="000000" w:themeColor="text1"/>
          <w:sz w:val="28"/>
          <w:szCs w:val="28"/>
          <w:rtl/>
        </w:rPr>
        <w:softHyphen/>
      </w:r>
      <w:r w:rsidRPr="007D769E">
        <w:rPr>
          <w:rFonts w:cs="B Nazanin" w:hint="cs"/>
          <w:color w:val="000000" w:themeColor="text1"/>
          <w:sz w:val="28"/>
          <w:szCs w:val="28"/>
          <w:rtl/>
        </w:rPr>
        <w:t xml:space="preserve">اند یا </w:t>
      </w:r>
      <w:r>
        <w:rPr>
          <w:rFonts w:cs="B Nazanin" w:hint="cs"/>
          <w:color w:val="000000" w:themeColor="text1"/>
          <w:sz w:val="28"/>
          <w:szCs w:val="28"/>
          <w:rtl/>
        </w:rPr>
        <w:t>خیر</w:t>
      </w:r>
      <w:r w:rsidRPr="007D769E">
        <w:rPr>
          <w:rFonts w:cs="B Nazanin"/>
          <w:color w:val="000000" w:themeColor="text1"/>
          <w:sz w:val="28"/>
          <w:szCs w:val="28"/>
          <w:rtl/>
        </w:rPr>
        <w:t>.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کار با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انباشته</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نمودار ش</w:t>
      </w:r>
      <w:r w:rsidRPr="007D769E">
        <w:rPr>
          <w:rFonts w:cs="B Nazanin" w:hint="cs"/>
          <w:color w:val="000000" w:themeColor="text1"/>
          <w:sz w:val="28"/>
          <w:szCs w:val="28"/>
          <w:rtl/>
        </w:rPr>
        <w:t>ی</w:t>
      </w:r>
      <w:r w:rsidRPr="007D769E">
        <w:rPr>
          <w:rFonts w:cs="B Nazanin" w:hint="eastAsia"/>
          <w:color w:val="000000" w:themeColor="text1"/>
          <w:sz w:val="28"/>
          <w:szCs w:val="28"/>
          <w:rtl/>
        </w:rPr>
        <w:t>ب</w:t>
      </w:r>
      <w:r>
        <w:rPr>
          <w:rFonts w:cs="B Nazanin"/>
          <w:color w:val="000000" w:themeColor="text1"/>
          <w:sz w:val="28"/>
          <w:szCs w:val="28"/>
          <w:rtl/>
        </w:rPr>
        <w:softHyphen/>
      </w:r>
      <w:r w:rsidRPr="007D769E">
        <w:rPr>
          <w:rFonts w:cs="B Nazanin" w:hint="cs"/>
          <w:color w:val="000000" w:themeColor="text1"/>
          <w:sz w:val="28"/>
          <w:szCs w:val="28"/>
          <w:rtl/>
        </w:rPr>
        <w:t>دار</w:t>
      </w:r>
      <w:r w:rsidRPr="007D769E">
        <w:rPr>
          <w:rFonts w:cs="B Nazanin"/>
          <w:color w:val="000000" w:themeColor="text1"/>
          <w:sz w:val="28"/>
          <w:szCs w:val="28"/>
          <w:rtl/>
        </w:rPr>
        <w:t xml:space="preserve"> سر</w:t>
      </w:r>
      <w:r w:rsidRPr="007D769E">
        <w:rPr>
          <w:rFonts w:cs="B Nazanin" w:hint="cs"/>
          <w:color w:val="000000" w:themeColor="text1"/>
          <w:sz w:val="28"/>
          <w:szCs w:val="28"/>
          <w:rtl/>
        </w:rPr>
        <w:t>ی</w:t>
      </w:r>
      <w:r w:rsidRPr="007D769E">
        <w:rPr>
          <w:rFonts w:cs="B Nazanin" w:hint="eastAsia"/>
          <w:color w:val="000000" w:themeColor="text1"/>
          <w:sz w:val="28"/>
          <w:szCs w:val="28"/>
          <w:rtl/>
        </w:rPr>
        <w:t>ع‌تر</w:t>
      </w:r>
      <w:r w:rsidRPr="007D769E">
        <w:rPr>
          <w:rFonts w:cs="B Nazanin"/>
          <w:color w:val="000000" w:themeColor="text1"/>
          <w:sz w:val="28"/>
          <w:szCs w:val="28"/>
          <w:rtl/>
        </w:rPr>
        <w:t xml:space="preserve"> و آسان‌تر</w:t>
      </w:r>
      <w:r>
        <w:rPr>
          <w:rFonts w:cs="B Nazanin" w:hint="cs"/>
          <w:color w:val="000000" w:themeColor="text1"/>
          <w:sz w:val="28"/>
          <w:szCs w:val="28"/>
          <w:rtl/>
        </w:rPr>
        <w:t xml:space="preserve"> انجام </w:t>
      </w:r>
      <w:r w:rsidRPr="007D769E">
        <w:rPr>
          <w:rFonts w:cs="B Nazanin"/>
          <w:color w:val="000000" w:themeColor="text1"/>
          <w:sz w:val="28"/>
          <w:szCs w:val="28"/>
          <w:rtl/>
        </w:rPr>
        <w:t>م</w:t>
      </w:r>
      <w:r w:rsidRPr="007D769E">
        <w:rPr>
          <w:rFonts w:cs="B Nazanin" w:hint="cs"/>
          <w:color w:val="000000" w:themeColor="text1"/>
          <w:sz w:val="28"/>
          <w:szCs w:val="28"/>
          <w:rtl/>
        </w:rPr>
        <w:t>ی‌</w:t>
      </w:r>
      <w:r w:rsidRPr="007D769E">
        <w:rPr>
          <w:rFonts w:cs="B Nazanin" w:hint="eastAsia"/>
          <w:color w:val="000000" w:themeColor="text1"/>
          <w:sz w:val="28"/>
          <w:szCs w:val="28"/>
          <w:rtl/>
        </w:rPr>
        <w:t>شود،</w:t>
      </w:r>
      <w:r w:rsidRPr="007D769E">
        <w:rPr>
          <w:rFonts w:cs="B Nazanin"/>
          <w:color w:val="000000" w:themeColor="text1"/>
          <w:sz w:val="28"/>
          <w:szCs w:val="28"/>
          <w:rtl/>
        </w:rPr>
        <w:t xml:space="preserve"> اگرچه با</w:t>
      </w:r>
      <w:r w:rsidRPr="007D769E">
        <w:rPr>
          <w:rFonts w:cs="B Nazanin" w:hint="cs"/>
          <w:color w:val="000000" w:themeColor="text1"/>
          <w:sz w:val="28"/>
          <w:szCs w:val="28"/>
          <w:rtl/>
        </w:rPr>
        <w:t xml:space="preserve"> وجود</w:t>
      </w:r>
      <w:r w:rsidRPr="007D769E">
        <w:rPr>
          <w:rFonts w:cs="B Nazanin"/>
          <w:color w:val="000000" w:themeColor="text1"/>
          <w:sz w:val="28"/>
          <w:szCs w:val="28"/>
          <w:rtl/>
        </w:rPr>
        <w:t xml:space="preserve"> نمودار ش</w:t>
      </w:r>
      <w:r w:rsidRPr="007D769E">
        <w:rPr>
          <w:rFonts w:cs="B Nazanin" w:hint="cs"/>
          <w:color w:val="000000" w:themeColor="text1"/>
          <w:sz w:val="28"/>
          <w:szCs w:val="28"/>
          <w:rtl/>
        </w:rPr>
        <w:t>ی</w:t>
      </w:r>
      <w:r w:rsidRPr="007D769E">
        <w:rPr>
          <w:rFonts w:cs="B Nazanin" w:hint="eastAsia"/>
          <w:color w:val="000000" w:themeColor="text1"/>
          <w:sz w:val="28"/>
          <w:szCs w:val="28"/>
          <w:rtl/>
        </w:rPr>
        <w:t>ب</w:t>
      </w:r>
      <w:r>
        <w:rPr>
          <w:rFonts w:cs="B Nazanin"/>
          <w:color w:val="000000" w:themeColor="text1"/>
          <w:sz w:val="28"/>
          <w:szCs w:val="28"/>
          <w:rtl/>
        </w:rPr>
        <w:softHyphen/>
      </w:r>
      <w:r w:rsidRPr="007D769E">
        <w:rPr>
          <w:rFonts w:cs="B Nazanin" w:hint="cs"/>
          <w:color w:val="000000" w:themeColor="text1"/>
          <w:sz w:val="28"/>
          <w:szCs w:val="28"/>
          <w:rtl/>
        </w:rPr>
        <w:t>دار</w:t>
      </w:r>
      <w:r w:rsidRPr="007D769E">
        <w:rPr>
          <w:rFonts w:cs="B Nazanin"/>
          <w:color w:val="000000" w:themeColor="text1"/>
          <w:sz w:val="28"/>
          <w:szCs w:val="28"/>
          <w:rtl/>
        </w:rPr>
        <w:t xml:space="preserve"> از مقا</w:t>
      </w:r>
      <w:r w:rsidRPr="007D769E">
        <w:rPr>
          <w:rFonts w:cs="B Nazanin" w:hint="cs"/>
          <w:color w:val="000000" w:themeColor="text1"/>
          <w:sz w:val="28"/>
          <w:szCs w:val="28"/>
          <w:rtl/>
        </w:rPr>
        <w:t>ی</w:t>
      </w:r>
      <w:r w:rsidRPr="007D769E">
        <w:rPr>
          <w:rFonts w:cs="B Nazanin" w:hint="eastAsia"/>
          <w:color w:val="000000" w:themeColor="text1"/>
          <w:sz w:val="28"/>
          <w:szCs w:val="28"/>
          <w:rtl/>
        </w:rPr>
        <w:t>سه</w:t>
      </w:r>
      <w:r w:rsidRPr="007D769E">
        <w:rPr>
          <w:rFonts w:cs="B Nazanin"/>
          <w:color w:val="000000" w:themeColor="text1"/>
          <w:sz w:val="28"/>
          <w:szCs w:val="28"/>
          <w:rtl/>
        </w:rPr>
        <w:t xml:space="preserve"> جزء به کل دور م</w:t>
      </w:r>
      <w:r w:rsidRPr="007D769E">
        <w:rPr>
          <w:rFonts w:cs="B Nazanin" w:hint="cs"/>
          <w:color w:val="000000" w:themeColor="text1"/>
          <w:sz w:val="28"/>
          <w:szCs w:val="28"/>
          <w:rtl/>
        </w:rPr>
        <w:t>ی‌</w:t>
      </w:r>
      <w:r w:rsidRPr="007D769E">
        <w:rPr>
          <w:rFonts w:cs="B Nazanin" w:hint="eastAsia"/>
          <w:color w:val="000000" w:themeColor="text1"/>
          <w:sz w:val="28"/>
          <w:szCs w:val="28"/>
          <w:rtl/>
        </w:rPr>
        <w:t>شو</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Pr>
          <w:rFonts w:cs="B Nazanin" w:hint="cs"/>
          <w:color w:val="000000" w:themeColor="text1"/>
          <w:sz w:val="28"/>
          <w:szCs w:val="28"/>
          <w:rtl/>
        </w:rPr>
        <w:t>؛</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ولی </w:t>
      </w:r>
      <w:r>
        <w:rPr>
          <w:rFonts w:cs="B Nazanin" w:hint="cs"/>
          <w:color w:val="000000" w:themeColor="text1"/>
          <w:sz w:val="28"/>
          <w:szCs w:val="28"/>
          <w:rtl/>
        </w:rPr>
        <w:t>در عوض</w:t>
      </w:r>
      <w:r w:rsidRPr="007D769E">
        <w:rPr>
          <w:rFonts w:cs="B Nazanin" w:hint="cs"/>
          <w:color w:val="000000" w:themeColor="text1"/>
          <w:sz w:val="28"/>
          <w:szCs w:val="28"/>
          <w:rtl/>
        </w:rPr>
        <w:t xml:space="preserve"> </w:t>
      </w:r>
      <w:r w:rsidRPr="007D769E">
        <w:rPr>
          <w:rFonts w:cs="B Nazanin"/>
          <w:color w:val="000000" w:themeColor="text1"/>
          <w:sz w:val="28"/>
          <w:szCs w:val="28"/>
          <w:rtl/>
        </w:rPr>
        <w:t>رو</w:t>
      </w:r>
      <w:r w:rsidRPr="007D769E">
        <w:rPr>
          <w:rFonts w:cs="B Nazanin" w:hint="cs"/>
          <w:color w:val="000000" w:themeColor="text1"/>
          <w:sz w:val="28"/>
          <w:szCs w:val="28"/>
          <w:rtl/>
        </w:rPr>
        <w:t>ی</w:t>
      </w:r>
      <w:r w:rsidRPr="007D769E">
        <w:rPr>
          <w:rFonts w:cs="B Nazanin"/>
          <w:color w:val="000000" w:themeColor="text1"/>
          <w:sz w:val="28"/>
          <w:szCs w:val="28"/>
          <w:rtl/>
        </w:rPr>
        <w:t xml:space="preserve"> تغ</w:t>
      </w:r>
      <w:r w:rsidRPr="007D769E">
        <w:rPr>
          <w:rFonts w:cs="B Nazanin" w:hint="cs"/>
          <w:color w:val="000000" w:themeColor="text1"/>
          <w:sz w:val="28"/>
          <w:szCs w:val="28"/>
          <w:rtl/>
        </w:rPr>
        <w:t>یی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در طول زمان تمرکز م</w:t>
      </w:r>
      <w:r w:rsidRPr="007D769E">
        <w:rPr>
          <w:rFonts w:cs="B Nazanin" w:hint="cs"/>
          <w:color w:val="000000" w:themeColor="text1"/>
          <w:sz w:val="28"/>
          <w:szCs w:val="28"/>
          <w:rtl/>
        </w:rPr>
        <w:t>ی‌</w:t>
      </w:r>
      <w:r w:rsidRPr="007D769E">
        <w:rPr>
          <w:rFonts w:cs="B Nazanin" w:hint="eastAsia"/>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Pr>
        <w:t>.</w:t>
      </w:r>
    </w:p>
    <w:p w14:paraId="7F29E887"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از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که</w:t>
      </w:r>
      <w:r w:rsidRPr="007D769E">
        <w:rPr>
          <w:rFonts w:cs="B Nazanin" w:hint="cs"/>
          <w:color w:val="000000" w:themeColor="text1"/>
          <w:sz w:val="28"/>
          <w:szCs w:val="28"/>
          <w:rtl/>
        </w:rPr>
        <w:t xml:space="preserve"> </w:t>
      </w:r>
      <w:r w:rsidRPr="007D769E">
        <w:rPr>
          <w:rFonts w:cs="B Nazanin"/>
          <w:color w:val="000000" w:themeColor="text1"/>
          <w:sz w:val="28"/>
          <w:szCs w:val="28"/>
          <w:rtl/>
        </w:rPr>
        <w:t>برش</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ز</w:t>
      </w:r>
      <w:r w:rsidRPr="007D769E">
        <w:rPr>
          <w:rFonts w:cs="B Nazanin" w:hint="cs"/>
          <w:color w:val="000000" w:themeColor="text1"/>
          <w:sz w:val="28"/>
          <w:szCs w:val="28"/>
          <w:rtl/>
        </w:rPr>
        <w:t>ی</w:t>
      </w:r>
      <w:r w:rsidRPr="007D769E">
        <w:rPr>
          <w:rFonts w:cs="B Nazanin" w:hint="eastAsia"/>
          <w:color w:val="000000" w:themeColor="text1"/>
          <w:sz w:val="28"/>
          <w:szCs w:val="28"/>
          <w:rtl/>
        </w:rPr>
        <w:t>اد</w:t>
      </w:r>
      <w:r w:rsidRPr="007D769E">
        <w:rPr>
          <w:rFonts w:cs="B Nazanin" w:hint="cs"/>
          <w:color w:val="000000" w:themeColor="text1"/>
          <w:sz w:val="28"/>
          <w:szCs w:val="28"/>
          <w:rtl/>
        </w:rPr>
        <w:t xml:space="preserve">ی </w:t>
      </w:r>
      <w:r>
        <w:rPr>
          <w:rFonts w:cs="B Nazanin" w:hint="cs"/>
          <w:color w:val="000000" w:themeColor="text1"/>
          <w:sz w:val="28"/>
          <w:szCs w:val="28"/>
          <w:rtl/>
        </w:rPr>
        <w:t>دارند</w:t>
      </w:r>
      <w:r w:rsidRPr="007D769E">
        <w:rPr>
          <w:rFonts w:cs="B Nazanin" w:hint="cs"/>
          <w:color w:val="000000" w:themeColor="text1"/>
          <w:sz w:val="28"/>
          <w:szCs w:val="28"/>
          <w:rtl/>
        </w:rPr>
        <w:t xml:space="preserve">، </w:t>
      </w:r>
      <w:r w:rsidRPr="007D769E">
        <w:rPr>
          <w:rFonts w:cs="B Nazanin"/>
          <w:color w:val="000000" w:themeColor="text1"/>
          <w:sz w:val="28"/>
          <w:szCs w:val="28"/>
          <w:rtl/>
        </w:rPr>
        <w:t>اجتناب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پنج </w:t>
      </w:r>
      <w:r w:rsidRPr="007D769E">
        <w:rPr>
          <w:rFonts w:cs="B Nazanin" w:hint="cs"/>
          <w:color w:val="000000" w:themeColor="text1"/>
          <w:sz w:val="28"/>
          <w:szCs w:val="28"/>
          <w:rtl/>
        </w:rPr>
        <w:t xml:space="preserve">برش </w:t>
      </w:r>
      <w:r>
        <w:rPr>
          <w:rFonts w:cs="B Nazanin" w:hint="cs"/>
          <w:color w:val="000000" w:themeColor="text1"/>
          <w:sz w:val="28"/>
          <w:szCs w:val="28"/>
          <w:rtl/>
        </w:rPr>
        <w:t>تعداد</w:t>
      </w:r>
      <w:r w:rsidRPr="007D769E">
        <w:rPr>
          <w:rFonts w:cs="B Nazanin"/>
          <w:color w:val="000000" w:themeColor="text1"/>
          <w:sz w:val="28"/>
          <w:szCs w:val="28"/>
          <w:rtl/>
        </w:rPr>
        <w:t xml:space="preserve">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color w:val="000000" w:themeColor="text1"/>
          <w:sz w:val="28"/>
          <w:szCs w:val="28"/>
          <w:rtl/>
        </w:rPr>
        <w:t xml:space="preserve"> ز</w:t>
      </w:r>
      <w:r w:rsidRPr="007D769E">
        <w:rPr>
          <w:rFonts w:cs="B Nazanin" w:hint="cs"/>
          <w:color w:val="000000" w:themeColor="text1"/>
          <w:sz w:val="28"/>
          <w:szCs w:val="28"/>
          <w:rtl/>
        </w:rPr>
        <w:t>ی</w:t>
      </w:r>
      <w:r w:rsidRPr="007D769E">
        <w:rPr>
          <w:rFonts w:cs="B Nazanin" w:hint="eastAsia"/>
          <w:color w:val="000000" w:themeColor="text1"/>
          <w:sz w:val="28"/>
          <w:szCs w:val="28"/>
          <w:rtl/>
        </w:rPr>
        <w:t>اد</w:t>
      </w:r>
      <w:r>
        <w:rPr>
          <w:rFonts w:cs="B Nazanin" w:hint="cs"/>
          <w:color w:val="000000" w:themeColor="text1"/>
          <w:sz w:val="28"/>
          <w:szCs w:val="28"/>
          <w:rtl/>
        </w:rPr>
        <w:t>ی</w:t>
      </w:r>
      <w:r w:rsidRPr="007D769E">
        <w:rPr>
          <w:rFonts w:cs="B Nazanin"/>
          <w:color w:val="000000" w:themeColor="text1"/>
          <w:sz w:val="28"/>
          <w:szCs w:val="28"/>
          <w:rtl/>
        </w:rPr>
        <w:t xml:space="preserve"> است</w:t>
      </w:r>
      <w:r>
        <w:rPr>
          <w:rFonts w:cs="B Nazanin" w:hint="cs"/>
          <w:color w:val="000000" w:themeColor="text1"/>
          <w:sz w:val="28"/>
          <w:szCs w:val="28"/>
          <w:rtl/>
        </w:rPr>
        <w:t xml:space="preserve"> و</w:t>
      </w:r>
      <w:r w:rsidRPr="007D769E">
        <w:rPr>
          <w:rFonts w:cs="B Nazanin"/>
          <w:color w:val="000000" w:themeColor="text1"/>
          <w:sz w:val="28"/>
          <w:szCs w:val="28"/>
          <w:rtl/>
        </w:rPr>
        <w:t xml:space="preserve"> </w:t>
      </w:r>
      <w:r>
        <w:rPr>
          <w:rFonts w:cs="B Nazanin" w:hint="cs"/>
          <w:color w:val="000000" w:themeColor="text1"/>
          <w:sz w:val="28"/>
          <w:szCs w:val="28"/>
          <w:rtl/>
        </w:rPr>
        <w:t>تعداد برش</w:t>
      </w:r>
      <w:r>
        <w:rPr>
          <w:rFonts w:cs="B Nazanin"/>
          <w:color w:val="000000" w:themeColor="text1"/>
          <w:sz w:val="28"/>
          <w:szCs w:val="28"/>
          <w:rtl/>
        </w:rPr>
        <w:softHyphen/>
      </w:r>
      <w:r>
        <w:rPr>
          <w:rFonts w:cs="B Nazanin" w:hint="cs"/>
          <w:color w:val="000000" w:themeColor="text1"/>
          <w:sz w:val="28"/>
          <w:szCs w:val="28"/>
          <w:rtl/>
        </w:rPr>
        <w:t xml:space="preserve">های </w:t>
      </w:r>
      <w:r w:rsidRPr="007D769E">
        <w:rPr>
          <w:rFonts w:cs="B Nazanin"/>
          <w:color w:val="000000" w:themeColor="text1"/>
          <w:sz w:val="28"/>
          <w:szCs w:val="28"/>
          <w:rtl/>
        </w:rPr>
        <w:t>ب</w:t>
      </w:r>
      <w:r w:rsidRPr="007D769E">
        <w:rPr>
          <w:rFonts w:cs="B Nazanin" w:hint="cs"/>
          <w:color w:val="000000" w:themeColor="text1"/>
          <w:sz w:val="28"/>
          <w:szCs w:val="28"/>
          <w:rtl/>
        </w:rPr>
        <w:t>ی</w:t>
      </w:r>
      <w:r w:rsidRPr="007D769E">
        <w:rPr>
          <w:rFonts w:cs="B Nazanin" w:hint="eastAsia"/>
          <w:color w:val="000000" w:themeColor="text1"/>
          <w:sz w:val="28"/>
          <w:szCs w:val="28"/>
          <w:rtl/>
        </w:rPr>
        <w:t>شتر</w:t>
      </w:r>
      <w:r>
        <w:rPr>
          <w:rFonts w:cs="B Nazanin" w:hint="cs"/>
          <w:color w:val="000000" w:themeColor="text1"/>
          <w:sz w:val="28"/>
          <w:szCs w:val="28"/>
          <w:rtl/>
        </w:rPr>
        <w:t xml:space="preserve"> از پنج تا هم</w:t>
      </w:r>
      <w:r w:rsidRPr="007D769E">
        <w:rPr>
          <w:rFonts w:cs="B Nazanin"/>
          <w:color w:val="000000" w:themeColor="text1"/>
          <w:sz w:val="28"/>
          <w:szCs w:val="28"/>
          <w:rtl/>
        </w:rPr>
        <w:t xml:space="preserve"> </w:t>
      </w:r>
      <w:r>
        <w:rPr>
          <w:rFonts w:cs="B Nazanin" w:hint="cs"/>
          <w:color w:val="000000" w:themeColor="text1"/>
          <w:sz w:val="28"/>
          <w:szCs w:val="28"/>
          <w:rtl/>
        </w:rPr>
        <w:t xml:space="preserve">نمودار را </w:t>
      </w:r>
      <w:r w:rsidRPr="007D769E">
        <w:rPr>
          <w:rFonts w:cs="B Nazanin"/>
          <w:color w:val="000000" w:themeColor="text1"/>
          <w:sz w:val="28"/>
          <w:szCs w:val="28"/>
          <w:rtl/>
        </w:rPr>
        <w:t>غ</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قابل درک م</w:t>
      </w:r>
      <w:r>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کند</w:t>
      </w:r>
      <w:r w:rsidRPr="007D769E">
        <w:rPr>
          <w:rFonts w:cs="B Nazanin"/>
          <w:color w:val="000000" w:themeColor="text1"/>
          <w:sz w:val="28"/>
          <w:szCs w:val="28"/>
          <w:rtl/>
        </w:rPr>
        <w:t>. از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«برک‌آوت»</w:t>
      </w:r>
      <w:r>
        <w:rPr>
          <w:rStyle w:val="FootnoteReference"/>
          <w:rFonts w:cs="B Nazanin"/>
          <w:color w:val="000000" w:themeColor="text1"/>
          <w:sz w:val="28"/>
          <w:szCs w:val="28"/>
          <w:rtl/>
        </w:rPr>
        <w:footnoteReference w:id="323"/>
      </w:r>
      <w:r w:rsidRPr="007D769E">
        <w:rPr>
          <w:rFonts w:cs="B Nazanin"/>
          <w:color w:val="000000" w:themeColor="text1"/>
          <w:sz w:val="28"/>
          <w:szCs w:val="28"/>
          <w:rtl/>
        </w:rPr>
        <w:t xml:space="preserve"> که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تکه را حذف م</w:t>
      </w:r>
      <w:r w:rsidRPr="007D769E">
        <w:rPr>
          <w:rFonts w:cs="B Nazanin" w:hint="cs"/>
          <w:color w:val="000000" w:themeColor="text1"/>
          <w:sz w:val="28"/>
          <w:szCs w:val="28"/>
          <w:rtl/>
        </w:rPr>
        <w:t>ی‌</w:t>
      </w:r>
      <w:r w:rsidRPr="007D769E">
        <w:rPr>
          <w:rFonts w:cs="B Nazanin" w:hint="eastAsia"/>
          <w:color w:val="000000" w:themeColor="text1"/>
          <w:sz w:val="28"/>
          <w:szCs w:val="28"/>
          <w:rtl/>
        </w:rPr>
        <w:t>کند</w:t>
      </w:r>
      <w:r w:rsidRPr="007D769E">
        <w:rPr>
          <w:rFonts w:cs="B Nazanin"/>
          <w:color w:val="000000" w:themeColor="text1"/>
          <w:sz w:val="28"/>
          <w:szCs w:val="28"/>
          <w:rtl/>
        </w:rPr>
        <w:t xml:space="preserve"> و حت</w:t>
      </w:r>
      <w:r w:rsidRPr="007D769E">
        <w:rPr>
          <w:rFonts w:cs="B Nazanin" w:hint="cs"/>
          <w:color w:val="000000" w:themeColor="text1"/>
          <w:sz w:val="28"/>
          <w:szCs w:val="28"/>
          <w:rtl/>
        </w:rPr>
        <w:t>ی</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شتر</w:t>
      </w:r>
      <w:r w:rsidRPr="007D769E">
        <w:rPr>
          <w:rFonts w:cs="B Nazanin"/>
          <w:color w:val="000000" w:themeColor="text1"/>
          <w:sz w:val="28"/>
          <w:szCs w:val="28"/>
          <w:rtl/>
        </w:rPr>
        <w:t xml:space="preserve"> آن را تجز</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کند</w:t>
      </w:r>
      <w:r>
        <w:rPr>
          <w:rFonts w:cs="B Nazanin" w:hint="cs"/>
          <w:color w:val="000000" w:themeColor="text1"/>
          <w:sz w:val="28"/>
          <w:szCs w:val="28"/>
          <w:rtl/>
        </w:rPr>
        <w:t xml:space="preserve"> نیز</w:t>
      </w:r>
      <w:r w:rsidRPr="007D769E">
        <w:rPr>
          <w:rFonts w:cs="B Nazanin"/>
          <w:color w:val="000000" w:themeColor="text1"/>
          <w:sz w:val="28"/>
          <w:szCs w:val="28"/>
          <w:rtl/>
        </w:rPr>
        <w:t xml:space="preserve"> اجتناب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خواندن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نمود</w:t>
      </w:r>
      <w:r w:rsidRPr="007D769E">
        <w:rPr>
          <w:rFonts w:cs="B Nazanin" w:hint="eastAsia"/>
          <w:color w:val="000000" w:themeColor="text1"/>
          <w:sz w:val="28"/>
          <w:szCs w:val="28"/>
          <w:rtl/>
        </w:rPr>
        <w:t>ارها</w:t>
      </w:r>
      <w:r w:rsidRPr="007D769E">
        <w:rPr>
          <w:rFonts w:cs="B Nazanin"/>
          <w:color w:val="000000" w:themeColor="text1"/>
          <w:sz w:val="28"/>
          <w:szCs w:val="28"/>
          <w:rtl/>
        </w:rPr>
        <w:t xml:space="preserve"> سخت است و راه ها</w:t>
      </w:r>
      <w:r w:rsidRPr="007D769E">
        <w:rPr>
          <w:rFonts w:cs="B Nazanin" w:hint="cs"/>
          <w:color w:val="000000" w:themeColor="text1"/>
          <w:sz w:val="28"/>
          <w:szCs w:val="28"/>
          <w:rtl/>
        </w:rPr>
        <w:t>ی</w:t>
      </w:r>
      <w:r w:rsidRPr="007D769E">
        <w:rPr>
          <w:rFonts w:cs="B Nazanin"/>
          <w:color w:val="000000" w:themeColor="text1"/>
          <w:sz w:val="28"/>
          <w:szCs w:val="28"/>
          <w:rtl/>
        </w:rPr>
        <w:t xml:space="preserve"> بهتر</w:t>
      </w:r>
      <w:r w:rsidRPr="007D769E">
        <w:rPr>
          <w:rFonts w:cs="B Nazanin" w:hint="cs"/>
          <w:color w:val="000000" w:themeColor="text1"/>
          <w:sz w:val="28"/>
          <w:szCs w:val="28"/>
          <w:rtl/>
        </w:rPr>
        <w:t>ی</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رسم </w:t>
      </w:r>
      <w:r>
        <w:rPr>
          <w:rFonts w:cs="B Nazanin" w:hint="cs"/>
          <w:color w:val="000000" w:themeColor="text1"/>
          <w:sz w:val="28"/>
          <w:szCs w:val="28"/>
          <w:rtl/>
        </w:rPr>
        <w:t>این</w:t>
      </w:r>
      <w:r w:rsidRPr="007D769E">
        <w:rPr>
          <w:rFonts w:cs="B Nazanin"/>
          <w:color w:val="000000" w:themeColor="text1"/>
          <w:sz w:val="28"/>
          <w:szCs w:val="28"/>
          <w:rtl/>
        </w:rPr>
        <w:t xml:space="preserve"> داده</w:t>
      </w:r>
      <w:r>
        <w:rPr>
          <w:rFonts w:cs="B Nazanin"/>
          <w:color w:val="000000" w:themeColor="text1"/>
          <w:sz w:val="28"/>
          <w:szCs w:val="28"/>
          <w:rtl/>
        </w:rPr>
        <w:softHyphen/>
      </w:r>
      <w:r w:rsidRPr="007D769E">
        <w:rPr>
          <w:rFonts w:cs="B Nazanin"/>
          <w:color w:val="000000" w:themeColor="text1"/>
          <w:sz w:val="28"/>
          <w:szCs w:val="28"/>
          <w:rtl/>
        </w:rPr>
        <w:t xml:space="preserve">ها </w:t>
      </w:r>
      <w:r>
        <w:rPr>
          <w:rFonts w:cs="B Nazanin" w:hint="cs"/>
          <w:color w:val="000000" w:themeColor="text1"/>
          <w:sz w:val="28"/>
          <w:szCs w:val="28"/>
          <w:rtl/>
        </w:rPr>
        <w:t>از طریق</w:t>
      </w:r>
      <w:r w:rsidRPr="007D769E">
        <w:rPr>
          <w:rFonts w:cs="B Nazanin"/>
          <w:color w:val="000000" w:themeColor="text1"/>
          <w:sz w:val="28"/>
          <w:szCs w:val="28"/>
          <w:rtl/>
        </w:rPr>
        <w:t xml:space="preserve">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حت</w:t>
      </w:r>
      <w:r w:rsidRPr="007D769E">
        <w:rPr>
          <w:rFonts w:cs="B Nazanin" w:hint="cs"/>
          <w:color w:val="000000" w:themeColor="text1"/>
          <w:sz w:val="28"/>
          <w:szCs w:val="28"/>
          <w:rtl/>
        </w:rPr>
        <w:t>ی</w:t>
      </w:r>
      <w:r w:rsidRPr="007D769E">
        <w:rPr>
          <w:rFonts w:cs="B Nazanin"/>
          <w:color w:val="000000" w:themeColor="text1"/>
          <w:sz w:val="28"/>
          <w:szCs w:val="28"/>
          <w:rtl/>
        </w:rPr>
        <w:t xml:space="preserve"> نمودار سانک</w:t>
      </w:r>
      <w:r w:rsidRPr="007D769E">
        <w:rPr>
          <w:rFonts w:cs="B Nazanin" w:hint="cs"/>
          <w:color w:val="000000" w:themeColor="text1"/>
          <w:sz w:val="28"/>
          <w:szCs w:val="28"/>
          <w:rtl/>
        </w:rPr>
        <w:t>ی</w:t>
      </w:r>
      <w:r w:rsidRPr="007D769E">
        <w:rPr>
          <w:rFonts w:cs="B Nazanin"/>
          <w:color w:val="000000" w:themeColor="text1"/>
          <w:sz w:val="28"/>
          <w:szCs w:val="28"/>
          <w:rtl/>
        </w:rPr>
        <w:t xml:space="preserve"> وجود دارد (</w:t>
      </w:r>
      <w:r w:rsidRPr="007D769E">
        <w:rPr>
          <w:rFonts w:cs="B Nazanin" w:hint="cs"/>
          <w:color w:val="000000" w:themeColor="text1"/>
          <w:sz w:val="28"/>
          <w:szCs w:val="28"/>
          <w:rtl/>
        </w:rPr>
        <w:t xml:space="preserve">به </w:t>
      </w:r>
      <w:r w:rsidRPr="007D769E">
        <w:rPr>
          <w:rFonts w:cs="B Nazanin"/>
          <w:color w:val="000000" w:themeColor="text1"/>
          <w:sz w:val="28"/>
          <w:szCs w:val="28"/>
          <w:rtl/>
        </w:rPr>
        <w:t xml:space="preserve">صفحه 126 </w:t>
      </w:r>
      <w:r w:rsidRPr="007D769E">
        <w:rPr>
          <w:rFonts w:cs="B Nazanin" w:hint="cs"/>
          <w:color w:val="000000" w:themeColor="text1"/>
          <w:sz w:val="28"/>
          <w:szCs w:val="28"/>
          <w:rtl/>
        </w:rPr>
        <w:t>مراجعه کنید</w:t>
      </w:r>
      <w:r w:rsidRPr="007D769E">
        <w:rPr>
          <w:rFonts w:cs="B Nazanin"/>
          <w:color w:val="000000" w:themeColor="text1"/>
          <w:sz w:val="28"/>
          <w:szCs w:val="28"/>
          <w:rtl/>
        </w:rPr>
        <w:t>)</w:t>
      </w:r>
      <w:r w:rsidRPr="007D769E">
        <w:rPr>
          <w:rFonts w:cs="B Nazanin"/>
          <w:color w:val="000000" w:themeColor="text1"/>
          <w:sz w:val="28"/>
          <w:szCs w:val="28"/>
        </w:rPr>
        <w:t>.</w:t>
      </w:r>
    </w:p>
    <w:p w14:paraId="05CA8F9D" w14:textId="77777777" w:rsidR="00513A45" w:rsidRPr="007D769E" w:rsidRDefault="00513A45" w:rsidP="008A2251">
      <w:pPr>
        <w:jc w:val="both"/>
        <w:rPr>
          <w:rFonts w:cs="B Nazanin"/>
          <w:color w:val="000000" w:themeColor="text1"/>
          <w:sz w:val="28"/>
          <w:szCs w:val="28"/>
          <w:rtl/>
        </w:rPr>
      </w:pPr>
    </w:p>
    <w:p w14:paraId="46F42438" w14:textId="77777777" w:rsidR="00513A45" w:rsidRPr="007D769E" w:rsidRDefault="00513A45" w:rsidP="008A2251">
      <w:pPr>
        <w:jc w:val="both"/>
        <w:rPr>
          <w:rFonts w:cs="B Nazanin"/>
          <w:color w:val="000000" w:themeColor="text1"/>
          <w:sz w:val="28"/>
          <w:szCs w:val="28"/>
          <w:rtl/>
        </w:rPr>
      </w:pPr>
    </w:p>
    <w:p w14:paraId="1F1E5C4D" w14:textId="77777777" w:rsidR="00513A45" w:rsidRPr="00620CB1" w:rsidRDefault="00513A45" w:rsidP="008A2251">
      <w:pPr>
        <w:spacing w:after="0"/>
        <w:jc w:val="center"/>
        <w:rPr>
          <w:rFonts w:cs="B Nazanin"/>
          <w:color w:val="0070C0"/>
          <w:sz w:val="24"/>
          <w:szCs w:val="24"/>
          <w:rtl/>
        </w:rPr>
      </w:pPr>
      <w:r w:rsidRPr="00620CB1">
        <w:rPr>
          <w:rFonts w:cs="B Nazanin"/>
          <w:noProof/>
          <w:color w:val="0070C0"/>
          <w:sz w:val="24"/>
          <w:szCs w:val="24"/>
        </w:rPr>
        <w:lastRenderedPageBreak/>
        <w:drawing>
          <wp:anchor distT="0" distB="0" distL="114300" distR="114300" simplePos="0" relativeHeight="251977728" behindDoc="0" locked="0" layoutInCell="1" allowOverlap="1" wp14:anchorId="061A7D16" wp14:editId="413D55F6">
            <wp:simplePos x="0" y="0"/>
            <wp:positionH relativeFrom="margin">
              <wp:posOffset>-142875</wp:posOffset>
            </wp:positionH>
            <wp:positionV relativeFrom="paragraph">
              <wp:posOffset>0</wp:posOffset>
            </wp:positionV>
            <wp:extent cx="6000750" cy="7587615"/>
            <wp:effectExtent l="0" t="0" r="0" b="0"/>
            <wp:wrapTopAndBottom/>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28A0092B-C50C-407E-A947-70E740481C1C}">
                          <a14:useLocalDpi xmlns:a14="http://schemas.microsoft.com/office/drawing/2010/main" val="0"/>
                        </a:ext>
                      </a:extLst>
                    </a:blip>
                    <a:stretch>
                      <a:fillRect/>
                    </a:stretch>
                  </pic:blipFill>
                  <pic:spPr>
                    <a:xfrm>
                      <a:off x="0" y="0"/>
                      <a:ext cx="6000750" cy="7587615"/>
                    </a:xfrm>
                    <a:prstGeom prst="rect">
                      <a:avLst/>
                    </a:prstGeom>
                  </pic:spPr>
                </pic:pic>
              </a:graphicData>
            </a:graphic>
            <wp14:sizeRelH relativeFrom="margin">
              <wp14:pctWidth>0</wp14:pctWidth>
            </wp14:sizeRelH>
            <wp14:sizeRelV relativeFrom="margin">
              <wp14:pctHeight>0</wp14:pctHeight>
            </wp14:sizeRelV>
          </wp:anchor>
        </w:drawing>
      </w:r>
      <w:r w:rsidRPr="00620CB1">
        <w:rPr>
          <w:rFonts w:cs="B Nazanin" w:hint="cs"/>
          <w:color w:val="0070C0"/>
          <w:sz w:val="24"/>
          <w:szCs w:val="24"/>
          <w:rtl/>
        </w:rPr>
        <w:t xml:space="preserve">هر دو </w:t>
      </w:r>
      <w:r w:rsidRPr="00620CB1">
        <w:rPr>
          <w:rFonts w:cs="B Nazanin"/>
          <w:color w:val="0070C0"/>
          <w:sz w:val="24"/>
          <w:szCs w:val="24"/>
          <w:rtl/>
        </w:rPr>
        <w:t xml:space="preserve"> نمودار دا</w:t>
      </w:r>
      <w:r w:rsidRPr="00620CB1">
        <w:rPr>
          <w:rFonts w:cs="B Nazanin" w:hint="cs"/>
          <w:color w:val="0070C0"/>
          <w:sz w:val="24"/>
          <w:szCs w:val="24"/>
          <w:rtl/>
        </w:rPr>
        <w:t>ی</w:t>
      </w:r>
      <w:r w:rsidRPr="00620CB1">
        <w:rPr>
          <w:rFonts w:cs="B Nazanin" w:hint="eastAsia"/>
          <w:color w:val="0070C0"/>
          <w:sz w:val="24"/>
          <w:szCs w:val="24"/>
          <w:rtl/>
        </w:rPr>
        <w:t>ره</w:t>
      </w:r>
      <w:r w:rsidRPr="00620CB1">
        <w:rPr>
          <w:rFonts w:cs="B Nazanin"/>
          <w:color w:val="0070C0"/>
          <w:sz w:val="24"/>
          <w:szCs w:val="24"/>
          <w:rtl/>
        </w:rPr>
        <w:t xml:space="preserve"> ا</w:t>
      </w:r>
      <w:r w:rsidRPr="00620CB1">
        <w:rPr>
          <w:rFonts w:cs="B Nazanin" w:hint="cs"/>
          <w:color w:val="0070C0"/>
          <w:sz w:val="24"/>
          <w:szCs w:val="24"/>
          <w:rtl/>
        </w:rPr>
        <w:t>ی</w:t>
      </w:r>
      <w:r w:rsidRPr="00620CB1">
        <w:rPr>
          <w:rFonts w:cs="B Nazanin"/>
          <w:color w:val="0070C0"/>
          <w:sz w:val="24"/>
          <w:szCs w:val="24"/>
          <w:rtl/>
        </w:rPr>
        <w:t xml:space="preserve"> برا</w:t>
      </w:r>
      <w:r w:rsidRPr="00620CB1">
        <w:rPr>
          <w:rFonts w:cs="B Nazanin" w:hint="cs"/>
          <w:color w:val="0070C0"/>
          <w:sz w:val="24"/>
          <w:szCs w:val="24"/>
          <w:rtl/>
        </w:rPr>
        <w:t>ی</w:t>
      </w:r>
      <w:r w:rsidRPr="00620CB1">
        <w:rPr>
          <w:rFonts w:cs="B Nazanin"/>
          <w:color w:val="0070C0"/>
          <w:sz w:val="24"/>
          <w:szCs w:val="24"/>
          <w:rtl/>
        </w:rPr>
        <w:t xml:space="preserve"> نشان دادن تغ</w:t>
      </w:r>
      <w:r w:rsidRPr="00620CB1">
        <w:rPr>
          <w:rFonts w:cs="B Nazanin" w:hint="cs"/>
          <w:color w:val="0070C0"/>
          <w:sz w:val="24"/>
          <w:szCs w:val="24"/>
          <w:rtl/>
        </w:rPr>
        <w:t>یی</w:t>
      </w:r>
      <w:r w:rsidRPr="00620CB1">
        <w:rPr>
          <w:rFonts w:cs="B Nazanin" w:hint="eastAsia"/>
          <w:color w:val="0070C0"/>
          <w:sz w:val="24"/>
          <w:szCs w:val="24"/>
          <w:rtl/>
        </w:rPr>
        <w:t>رات</w:t>
      </w:r>
      <w:r w:rsidRPr="00620CB1">
        <w:rPr>
          <w:rFonts w:cs="B Nazanin"/>
          <w:color w:val="0070C0"/>
          <w:sz w:val="24"/>
          <w:szCs w:val="24"/>
          <w:rtl/>
        </w:rPr>
        <w:t xml:space="preserve"> در طول زمان </w:t>
      </w:r>
      <w:r w:rsidRPr="00620CB1">
        <w:rPr>
          <w:rFonts w:cs="B Nazanin" w:hint="cs"/>
          <w:color w:val="0070C0"/>
          <w:sz w:val="24"/>
          <w:szCs w:val="24"/>
          <w:rtl/>
        </w:rPr>
        <w:t>نسبتا</w:t>
      </w:r>
      <w:r>
        <w:rPr>
          <w:rFonts w:cs="B Nazanin" w:hint="cs"/>
          <w:color w:val="0070C0"/>
          <w:sz w:val="24"/>
          <w:szCs w:val="24"/>
          <w:rtl/>
        </w:rPr>
        <w:t>ً</w:t>
      </w:r>
      <w:r w:rsidRPr="00620CB1">
        <w:rPr>
          <w:rFonts w:cs="B Nazanin" w:hint="cs"/>
          <w:color w:val="0070C0"/>
          <w:sz w:val="24"/>
          <w:szCs w:val="24"/>
          <w:rtl/>
        </w:rPr>
        <w:t xml:space="preserve"> </w:t>
      </w:r>
      <w:r w:rsidRPr="00620CB1">
        <w:rPr>
          <w:rFonts w:cs="B Nazanin"/>
          <w:color w:val="0070C0"/>
          <w:sz w:val="24"/>
          <w:szCs w:val="24"/>
          <w:rtl/>
        </w:rPr>
        <w:t>مف</w:t>
      </w:r>
      <w:r w:rsidRPr="00620CB1">
        <w:rPr>
          <w:rFonts w:cs="B Nazanin" w:hint="cs"/>
          <w:color w:val="0070C0"/>
          <w:sz w:val="24"/>
          <w:szCs w:val="24"/>
          <w:rtl/>
        </w:rPr>
        <w:t>ی</w:t>
      </w:r>
      <w:r w:rsidRPr="00620CB1">
        <w:rPr>
          <w:rFonts w:cs="B Nazanin" w:hint="eastAsia"/>
          <w:color w:val="0070C0"/>
          <w:sz w:val="24"/>
          <w:szCs w:val="24"/>
          <w:rtl/>
        </w:rPr>
        <w:t>د</w:t>
      </w:r>
      <w:r w:rsidRPr="00620CB1">
        <w:rPr>
          <w:rFonts w:cs="B Nazanin"/>
          <w:color w:val="0070C0"/>
          <w:sz w:val="24"/>
          <w:szCs w:val="24"/>
          <w:rtl/>
        </w:rPr>
        <w:t xml:space="preserve"> </w:t>
      </w:r>
      <w:r w:rsidRPr="00620CB1">
        <w:rPr>
          <w:rFonts w:cs="B Nazanin" w:hint="cs"/>
          <w:color w:val="0070C0"/>
          <w:sz w:val="24"/>
          <w:szCs w:val="24"/>
          <w:rtl/>
        </w:rPr>
        <w:t>هستند</w:t>
      </w:r>
      <w:r w:rsidRPr="00620CB1">
        <w:rPr>
          <w:rFonts w:cs="B Nazanin"/>
          <w:color w:val="0070C0"/>
          <w:sz w:val="24"/>
          <w:szCs w:val="24"/>
          <w:rtl/>
        </w:rPr>
        <w:t>. ا</w:t>
      </w:r>
      <w:r w:rsidRPr="00620CB1">
        <w:rPr>
          <w:rFonts w:cs="B Nazanin" w:hint="cs"/>
          <w:color w:val="0070C0"/>
          <w:sz w:val="24"/>
          <w:szCs w:val="24"/>
          <w:rtl/>
        </w:rPr>
        <w:t>ی</w:t>
      </w:r>
      <w:r w:rsidRPr="00620CB1">
        <w:rPr>
          <w:rFonts w:cs="B Nazanin" w:hint="eastAsia"/>
          <w:color w:val="0070C0"/>
          <w:sz w:val="24"/>
          <w:szCs w:val="24"/>
          <w:rtl/>
        </w:rPr>
        <w:t>ن</w:t>
      </w:r>
      <w:r w:rsidRPr="00620CB1">
        <w:rPr>
          <w:rFonts w:cs="B Nazanin"/>
          <w:color w:val="0070C0"/>
          <w:sz w:val="24"/>
          <w:szCs w:val="24"/>
          <w:rtl/>
        </w:rPr>
        <w:t xml:space="preserve"> کار با سا</w:t>
      </w:r>
      <w:r w:rsidRPr="00620CB1">
        <w:rPr>
          <w:rFonts w:cs="B Nazanin" w:hint="cs"/>
          <w:color w:val="0070C0"/>
          <w:sz w:val="24"/>
          <w:szCs w:val="24"/>
          <w:rtl/>
        </w:rPr>
        <w:t>ی</w:t>
      </w:r>
      <w:r w:rsidRPr="00620CB1">
        <w:rPr>
          <w:rFonts w:cs="B Nazanin" w:hint="eastAsia"/>
          <w:color w:val="0070C0"/>
          <w:sz w:val="24"/>
          <w:szCs w:val="24"/>
          <w:rtl/>
        </w:rPr>
        <w:t>ر</w:t>
      </w:r>
      <w:r w:rsidRPr="00620CB1">
        <w:rPr>
          <w:rFonts w:cs="B Nazanin"/>
          <w:color w:val="0070C0"/>
          <w:sz w:val="24"/>
          <w:szCs w:val="24"/>
          <w:rtl/>
        </w:rPr>
        <w:t xml:space="preserve"> انواع مصورسازی، مانند نمودار م</w:t>
      </w:r>
      <w:r w:rsidRPr="00620CB1">
        <w:rPr>
          <w:rFonts w:cs="B Nazanin" w:hint="cs"/>
          <w:color w:val="0070C0"/>
          <w:sz w:val="24"/>
          <w:szCs w:val="24"/>
          <w:rtl/>
        </w:rPr>
        <w:t>ی</w:t>
      </w:r>
      <w:r w:rsidRPr="00620CB1">
        <w:rPr>
          <w:rFonts w:cs="B Nazanin" w:hint="eastAsia"/>
          <w:color w:val="0070C0"/>
          <w:sz w:val="24"/>
          <w:szCs w:val="24"/>
          <w:rtl/>
        </w:rPr>
        <w:t>له‌ا</w:t>
      </w:r>
      <w:r w:rsidRPr="00620CB1">
        <w:rPr>
          <w:rFonts w:cs="B Nazanin" w:hint="cs"/>
          <w:color w:val="0070C0"/>
          <w:sz w:val="24"/>
          <w:szCs w:val="24"/>
          <w:rtl/>
        </w:rPr>
        <w:t>ی</w:t>
      </w:r>
      <w:r w:rsidRPr="00620CB1">
        <w:rPr>
          <w:rFonts w:cs="B Nazanin"/>
          <w:color w:val="0070C0"/>
          <w:sz w:val="24"/>
          <w:szCs w:val="24"/>
          <w:rtl/>
        </w:rPr>
        <w:t xml:space="preserve"> </w:t>
      </w:r>
      <w:r w:rsidRPr="00620CB1">
        <w:rPr>
          <w:rFonts w:cs="B Nazanin" w:hint="cs"/>
          <w:color w:val="0070C0"/>
          <w:sz w:val="24"/>
          <w:szCs w:val="24"/>
          <w:rtl/>
        </w:rPr>
        <w:t>انباشته</w:t>
      </w:r>
      <w:r w:rsidRPr="00620CB1">
        <w:rPr>
          <w:rFonts w:cs="B Nazanin"/>
          <w:color w:val="0070C0"/>
          <w:sz w:val="24"/>
          <w:szCs w:val="24"/>
          <w:rtl/>
        </w:rPr>
        <w:t xml:space="preserve"> </w:t>
      </w:r>
      <w:r w:rsidRPr="00620CB1">
        <w:rPr>
          <w:rFonts w:cs="B Nazanin" w:hint="cs"/>
          <w:color w:val="0070C0"/>
          <w:sz w:val="24"/>
          <w:szCs w:val="24"/>
          <w:rtl/>
        </w:rPr>
        <w:t>ی</w:t>
      </w:r>
      <w:r w:rsidRPr="00620CB1">
        <w:rPr>
          <w:rFonts w:cs="B Nazanin" w:hint="eastAsia"/>
          <w:color w:val="0070C0"/>
          <w:sz w:val="24"/>
          <w:szCs w:val="24"/>
          <w:rtl/>
        </w:rPr>
        <w:t>ا</w:t>
      </w:r>
      <w:r w:rsidRPr="00620CB1">
        <w:rPr>
          <w:rFonts w:cs="B Nazanin"/>
          <w:color w:val="0070C0"/>
          <w:sz w:val="24"/>
          <w:szCs w:val="24"/>
          <w:rtl/>
        </w:rPr>
        <w:t xml:space="preserve"> نمودار ش</w:t>
      </w:r>
      <w:r w:rsidRPr="00620CB1">
        <w:rPr>
          <w:rFonts w:cs="B Nazanin" w:hint="cs"/>
          <w:color w:val="0070C0"/>
          <w:sz w:val="24"/>
          <w:szCs w:val="24"/>
          <w:rtl/>
        </w:rPr>
        <w:t>ی</w:t>
      </w:r>
      <w:r w:rsidRPr="00620CB1">
        <w:rPr>
          <w:rFonts w:cs="B Nazanin" w:hint="eastAsia"/>
          <w:color w:val="0070C0"/>
          <w:sz w:val="24"/>
          <w:szCs w:val="24"/>
          <w:rtl/>
        </w:rPr>
        <w:t>ب</w:t>
      </w:r>
      <w:r w:rsidRPr="00620CB1">
        <w:rPr>
          <w:rFonts w:cs="B Nazanin" w:hint="cs"/>
          <w:color w:val="0070C0"/>
          <w:sz w:val="24"/>
          <w:szCs w:val="24"/>
          <w:rtl/>
        </w:rPr>
        <w:t xml:space="preserve"> دار </w:t>
      </w:r>
      <w:r w:rsidRPr="00620CB1">
        <w:rPr>
          <w:rFonts w:cs="B Nazanin"/>
          <w:color w:val="0070C0"/>
          <w:sz w:val="24"/>
          <w:szCs w:val="24"/>
          <w:rtl/>
        </w:rPr>
        <w:t>سر</w:t>
      </w:r>
      <w:r w:rsidRPr="00620CB1">
        <w:rPr>
          <w:rFonts w:cs="B Nazanin" w:hint="cs"/>
          <w:color w:val="0070C0"/>
          <w:sz w:val="24"/>
          <w:szCs w:val="24"/>
          <w:rtl/>
        </w:rPr>
        <w:t>ی</w:t>
      </w:r>
      <w:r w:rsidRPr="00620CB1">
        <w:rPr>
          <w:rFonts w:cs="B Nazanin" w:hint="eastAsia"/>
          <w:color w:val="0070C0"/>
          <w:sz w:val="24"/>
          <w:szCs w:val="24"/>
          <w:rtl/>
        </w:rPr>
        <w:t>ع‌تر</w:t>
      </w:r>
      <w:r w:rsidRPr="00620CB1">
        <w:rPr>
          <w:rFonts w:cs="B Nazanin"/>
          <w:color w:val="0070C0"/>
          <w:sz w:val="24"/>
          <w:szCs w:val="24"/>
          <w:rtl/>
        </w:rPr>
        <w:t xml:space="preserve"> و آسان‌تر م</w:t>
      </w:r>
      <w:r w:rsidRPr="00620CB1">
        <w:rPr>
          <w:rFonts w:cs="B Nazanin" w:hint="cs"/>
          <w:color w:val="0070C0"/>
          <w:sz w:val="24"/>
          <w:szCs w:val="24"/>
          <w:rtl/>
        </w:rPr>
        <w:t>ی‌</w:t>
      </w:r>
      <w:r w:rsidRPr="00620CB1">
        <w:rPr>
          <w:rFonts w:cs="B Nazanin" w:hint="eastAsia"/>
          <w:color w:val="0070C0"/>
          <w:sz w:val="24"/>
          <w:szCs w:val="24"/>
          <w:rtl/>
        </w:rPr>
        <w:t>شود</w:t>
      </w:r>
      <w:r w:rsidRPr="00620CB1">
        <w:rPr>
          <w:rFonts w:cs="B Nazanin"/>
          <w:color w:val="0070C0"/>
          <w:sz w:val="24"/>
          <w:szCs w:val="24"/>
        </w:rPr>
        <w:t>.</w:t>
      </w:r>
    </w:p>
    <w:p w14:paraId="6AC7B549" w14:textId="77777777" w:rsidR="00513A45" w:rsidRPr="00352E54" w:rsidRDefault="00513A45" w:rsidP="00352E54">
      <w:pPr>
        <w:pStyle w:val="NoSpacing"/>
        <w:jc w:val="center"/>
        <w:rPr>
          <w:rFonts w:cs="B Nazanin"/>
          <w:b/>
          <w:bCs/>
          <w:sz w:val="32"/>
          <w:szCs w:val="32"/>
        </w:rPr>
      </w:pPr>
      <w:r w:rsidRPr="00352E54">
        <w:rPr>
          <w:rFonts w:cs="B Nazanin" w:hint="cs"/>
          <w:b/>
          <w:bCs/>
          <w:sz w:val="32"/>
          <w:szCs w:val="32"/>
          <w:rtl/>
        </w:rPr>
        <w:lastRenderedPageBreak/>
        <w:t>دفاع از نمودار دایره ای</w:t>
      </w:r>
    </w:p>
    <w:p w14:paraId="0A829E05" w14:textId="77777777" w:rsidR="00513A45" w:rsidRPr="007D769E" w:rsidRDefault="00513A45" w:rsidP="008A2251">
      <w:pPr>
        <w:jc w:val="both"/>
        <w:rPr>
          <w:rFonts w:cs="B Nazanin"/>
          <w:color w:val="000000" w:themeColor="text1"/>
          <w:sz w:val="28"/>
          <w:szCs w:val="28"/>
          <w:rtl/>
        </w:rPr>
      </w:pPr>
      <w:r>
        <w:rPr>
          <w:rFonts w:cs="B Nazanin" w:hint="cs"/>
          <w:color w:val="000000" w:themeColor="text1"/>
          <w:sz w:val="28"/>
          <w:szCs w:val="28"/>
          <w:rtl/>
        </w:rPr>
        <w:t>حالا</w:t>
      </w:r>
      <w:r w:rsidRPr="007D769E">
        <w:rPr>
          <w:rFonts w:cs="B Nazanin"/>
          <w:color w:val="000000" w:themeColor="text1"/>
          <w:sz w:val="28"/>
          <w:szCs w:val="28"/>
          <w:rtl/>
        </w:rPr>
        <w:t xml:space="preserve"> اجازه ده</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مورد</w:t>
      </w:r>
      <w:r w:rsidRPr="007D769E">
        <w:rPr>
          <w:rFonts w:cs="B Nazanin" w:hint="cs"/>
          <w:color w:val="000000" w:themeColor="text1"/>
          <w:sz w:val="28"/>
          <w:szCs w:val="28"/>
          <w:rtl/>
        </w:rPr>
        <w:t>ی</w:t>
      </w:r>
      <w:r w:rsidRPr="007D769E">
        <w:rPr>
          <w:rFonts w:cs="B Nazanin"/>
          <w:color w:val="000000" w:themeColor="text1"/>
          <w:sz w:val="28"/>
          <w:szCs w:val="28"/>
          <w:rtl/>
        </w:rPr>
        <w:t xml:space="preserve"> را </w:t>
      </w:r>
      <w:r>
        <w:rPr>
          <w:rFonts w:cs="B Nazanin" w:hint="cs"/>
          <w:color w:val="000000" w:themeColor="text1"/>
          <w:sz w:val="28"/>
          <w:szCs w:val="28"/>
          <w:rtl/>
        </w:rPr>
        <w:t>در دفاع</w:t>
      </w:r>
      <w:r w:rsidRPr="007D769E">
        <w:rPr>
          <w:rFonts w:cs="B Nazanin"/>
          <w:color w:val="000000" w:themeColor="text1"/>
          <w:sz w:val="28"/>
          <w:szCs w:val="28"/>
          <w:rtl/>
        </w:rPr>
        <w:t xml:space="preserve"> از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مطرح کنم. دو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Pr>
          <w:rFonts w:cs="B Nazanin" w:hint="cs"/>
          <w:color w:val="000000" w:themeColor="text1"/>
          <w:sz w:val="28"/>
          <w:szCs w:val="28"/>
          <w:rtl/>
        </w:rPr>
        <w:t xml:space="preserve"> زیر،</w:t>
      </w:r>
      <w:r w:rsidRPr="007D769E">
        <w:rPr>
          <w:rFonts w:cs="B Nazanin"/>
          <w:color w:val="000000" w:themeColor="text1"/>
          <w:sz w:val="28"/>
          <w:szCs w:val="28"/>
          <w:rtl/>
        </w:rPr>
        <w:t xml:space="preserve"> داده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کسان</w:t>
      </w:r>
      <w:r w:rsidRPr="007D769E">
        <w:rPr>
          <w:rFonts w:cs="B Nazanin" w:hint="cs"/>
          <w:color w:val="000000" w:themeColor="text1"/>
          <w:sz w:val="28"/>
          <w:szCs w:val="28"/>
          <w:rtl/>
        </w:rPr>
        <w:t>ی</w:t>
      </w:r>
      <w:r w:rsidRPr="007D769E">
        <w:rPr>
          <w:rFonts w:cs="B Nazanin"/>
          <w:color w:val="000000" w:themeColor="text1"/>
          <w:sz w:val="28"/>
          <w:szCs w:val="28"/>
          <w:rtl/>
        </w:rPr>
        <w:t xml:space="preserve"> را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دهند</w:t>
      </w:r>
      <w:r>
        <w:rPr>
          <w:rFonts w:cs="B Nazanin" w:hint="cs"/>
          <w:color w:val="000000" w:themeColor="text1"/>
          <w:sz w:val="28"/>
          <w:szCs w:val="28"/>
          <w:rtl/>
        </w:rPr>
        <w:t>؛</w:t>
      </w:r>
      <w:r w:rsidRPr="007D769E">
        <w:rPr>
          <w:rFonts w:cs="B Nazanin"/>
          <w:color w:val="000000" w:themeColor="text1"/>
          <w:sz w:val="28"/>
          <w:szCs w:val="28"/>
          <w:rtl/>
        </w:rPr>
        <w:t xml:space="preserve"> اما به</w:t>
      </w:r>
      <w:r>
        <w:rPr>
          <w:rFonts w:cs="B Nazanin"/>
          <w:color w:val="000000" w:themeColor="text1"/>
          <w:sz w:val="28"/>
          <w:szCs w:val="28"/>
          <w:rtl/>
        </w:rPr>
        <w:softHyphen/>
      </w:r>
      <w:r>
        <w:rPr>
          <w:rFonts w:cs="B Nazanin" w:hint="cs"/>
          <w:color w:val="000000" w:themeColor="text1"/>
          <w:sz w:val="28"/>
          <w:szCs w:val="28"/>
          <w:rtl/>
        </w:rPr>
        <w:t xml:space="preserve"> </w:t>
      </w:r>
      <w:r w:rsidRPr="007D769E">
        <w:rPr>
          <w:rFonts w:cs="B Nazanin"/>
          <w:color w:val="000000" w:themeColor="text1"/>
          <w:sz w:val="28"/>
          <w:szCs w:val="28"/>
          <w:rtl/>
        </w:rPr>
        <w:t>گونه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متفاوت </w:t>
      </w:r>
      <w:r w:rsidRPr="007D769E">
        <w:rPr>
          <w:rFonts w:cs="B Nazanin" w:hint="cs"/>
          <w:color w:val="000000" w:themeColor="text1"/>
          <w:sz w:val="28"/>
          <w:szCs w:val="28"/>
          <w:rtl/>
        </w:rPr>
        <w:t>مرتب شده</w:t>
      </w:r>
      <w:r>
        <w:rPr>
          <w:rFonts w:cs="B Nazanin"/>
          <w:color w:val="000000" w:themeColor="text1"/>
          <w:sz w:val="28"/>
          <w:szCs w:val="28"/>
          <w:rtl/>
        </w:rPr>
        <w:softHyphen/>
      </w:r>
      <w:r w:rsidRPr="007D769E">
        <w:rPr>
          <w:rFonts w:cs="B Nazanin" w:hint="cs"/>
          <w:color w:val="000000" w:themeColor="text1"/>
          <w:sz w:val="28"/>
          <w:szCs w:val="28"/>
          <w:rtl/>
        </w:rPr>
        <w:t>اند</w:t>
      </w:r>
      <w:r w:rsidRPr="007D769E">
        <w:rPr>
          <w:rFonts w:cs="B Nazanin"/>
          <w:color w:val="000000" w:themeColor="text1"/>
          <w:sz w:val="28"/>
          <w:szCs w:val="28"/>
          <w:rtl/>
        </w:rPr>
        <w:t xml:space="preserve">. در نسخه سمت چپ، </w:t>
      </w:r>
      <w:r>
        <w:rPr>
          <w:rFonts w:cs="B Nazanin" w:hint="cs"/>
          <w:color w:val="000000" w:themeColor="text1"/>
          <w:sz w:val="28"/>
          <w:szCs w:val="28"/>
          <w:rtl/>
        </w:rPr>
        <w:t>مقدار</w:t>
      </w:r>
      <w:r w:rsidRPr="007D769E">
        <w:rPr>
          <w:rFonts w:cs="B Nazanin"/>
          <w:color w:val="000000" w:themeColor="text1"/>
          <w:sz w:val="28"/>
          <w:szCs w:val="28"/>
          <w:rtl/>
        </w:rPr>
        <w:t xml:space="preserve"> گروه</w:t>
      </w:r>
      <w:r w:rsidRPr="007D769E">
        <w:rPr>
          <w:rFonts w:cs="B Nazanin"/>
          <w:color w:val="000000" w:themeColor="text1"/>
          <w:sz w:val="28"/>
          <w:szCs w:val="28"/>
        </w:rPr>
        <w:t xml:space="preserve"> </w:t>
      </w:r>
      <w:r>
        <w:rPr>
          <w:rFonts w:cs="B Nazanin" w:hint="cs"/>
          <w:color w:val="000000" w:themeColor="text1"/>
          <w:sz w:val="28"/>
          <w:szCs w:val="28"/>
          <w:rtl/>
        </w:rPr>
        <w:t>«ب»</w:t>
      </w:r>
      <w:r w:rsidRPr="007D769E">
        <w:rPr>
          <w:rFonts w:cs="B Nazanin"/>
          <w:color w:val="000000" w:themeColor="text1"/>
          <w:sz w:val="28"/>
          <w:szCs w:val="28"/>
        </w:rPr>
        <w:t xml:space="preserve"> </w:t>
      </w:r>
      <w:r w:rsidRPr="007D769E">
        <w:rPr>
          <w:rFonts w:cs="B Nazanin" w:hint="cs"/>
          <w:color w:val="000000" w:themeColor="text1"/>
          <w:sz w:val="28"/>
          <w:szCs w:val="28"/>
          <w:rtl/>
        </w:rPr>
        <w:t>(</w:t>
      </w:r>
      <w:r w:rsidRPr="007D769E">
        <w:rPr>
          <w:rFonts w:cs="B Nazanin"/>
          <w:color w:val="000000" w:themeColor="text1"/>
          <w:sz w:val="28"/>
          <w:szCs w:val="28"/>
          <w:rtl/>
        </w:rPr>
        <w:t xml:space="preserve">برش بنفش) </w:t>
      </w:r>
      <w:r>
        <w:rPr>
          <w:rFonts w:cs="B Nazanin" w:hint="cs"/>
          <w:color w:val="000000" w:themeColor="text1"/>
          <w:sz w:val="28"/>
          <w:szCs w:val="28"/>
          <w:rtl/>
        </w:rPr>
        <w:t>بلافاصله</w:t>
      </w:r>
      <w:r w:rsidRPr="007D769E">
        <w:rPr>
          <w:rFonts w:cs="B Nazanin"/>
          <w:color w:val="000000" w:themeColor="text1"/>
          <w:sz w:val="28"/>
          <w:szCs w:val="28"/>
          <w:rtl/>
        </w:rPr>
        <w:t xml:space="preserve"> مشخص </w:t>
      </w:r>
      <w:r>
        <w:rPr>
          <w:rFonts w:cs="B Nazanin" w:hint="cs"/>
          <w:color w:val="000000" w:themeColor="text1"/>
          <w:sz w:val="28"/>
          <w:szCs w:val="28"/>
          <w:rtl/>
        </w:rPr>
        <w:t>نمی</w:t>
      </w:r>
      <w:r>
        <w:rPr>
          <w:rFonts w:cs="B Nazanin"/>
          <w:color w:val="000000" w:themeColor="text1"/>
          <w:sz w:val="28"/>
          <w:szCs w:val="28"/>
          <w:rtl/>
        </w:rPr>
        <w:softHyphen/>
      </w:r>
      <w:r>
        <w:rPr>
          <w:rFonts w:cs="B Nazanin" w:hint="cs"/>
          <w:color w:val="000000" w:themeColor="text1"/>
          <w:sz w:val="28"/>
          <w:szCs w:val="28"/>
          <w:rtl/>
        </w:rPr>
        <w:t>شود</w:t>
      </w:r>
      <w:r w:rsidRPr="007D769E">
        <w:rPr>
          <w:rFonts w:cs="B Nazanin"/>
          <w:color w:val="000000" w:themeColor="text1"/>
          <w:sz w:val="28"/>
          <w:szCs w:val="28"/>
          <w:rtl/>
        </w:rPr>
        <w:t>. در نسخه سمت راست</w:t>
      </w:r>
      <w:r>
        <w:rPr>
          <w:rFonts w:cs="B Nazanin" w:hint="cs"/>
          <w:color w:val="000000" w:themeColor="text1"/>
          <w:sz w:val="28"/>
          <w:szCs w:val="28"/>
          <w:rtl/>
        </w:rPr>
        <w:t>،</w:t>
      </w:r>
      <w:r w:rsidRPr="007D769E">
        <w:rPr>
          <w:rFonts w:cs="B Nazanin"/>
          <w:color w:val="000000" w:themeColor="text1"/>
          <w:sz w:val="28"/>
          <w:szCs w:val="28"/>
          <w:rtl/>
        </w:rPr>
        <w:t xml:space="preserve"> چرخش نمودار</w:t>
      </w:r>
      <w:r>
        <w:rPr>
          <w:rFonts w:cs="B Nazanin" w:hint="cs"/>
          <w:color w:val="000000" w:themeColor="text1"/>
          <w:sz w:val="28"/>
          <w:szCs w:val="28"/>
          <w:rtl/>
        </w:rPr>
        <w:t xml:space="preserve"> باعث ایجاد</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زا</w:t>
      </w:r>
      <w:r w:rsidRPr="007D769E">
        <w:rPr>
          <w:rFonts w:cs="B Nazanin" w:hint="eastAsia"/>
          <w:color w:val="000000" w:themeColor="text1"/>
          <w:sz w:val="28"/>
          <w:szCs w:val="28"/>
          <w:rtl/>
        </w:rPr>
        <w:t>و</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w:t>
      </w:r>
      <w:r>
        <w:rPr>
          <w:rFonts w:cs="B Nazanin" w:hint="cs"/>
          <w:color w:val="000000" w:themeColor="text1"/>
          <w:sz w:val="28"/>
          <w:szCs w:val="28"/>
          <w:rtl/>
        </w:rPr>
        <w:t>قائم</w:t>
      </w:r>
      <w:r w:rsidRPr="007D769E">
        <w:rPr>
          <w:rFonts w:cs="B Nazanin"/>
          <w:color w:val="000000" w:themeColor="text1"/>
          <w:sz w:val="28"/>
          <w:szCs w:val="28"/>
          <w:rtl/>
        </w:rPr>
        <w:t xml:space="preserve"> </w:t>
      </w:r>
      <w:r>
        <w:rPr>
          <w:rFonts w:cs="B Nazanin" w:hint="cs"/>
          <w:color w:val="000000" w:themeColor="text1"/>
          <w:sz w:val="28"/>
          <w:szCs w:val="28"/>
          <w:rtl/>
        </w:rPr>
        <w:t xml:space="preserve">آشنا </w:t>
      </w:r>
      <w:r w:rsidRPr="007D769E">
        <w:rPr>
          <w:rFonts w:cs="B Nazanin"/>
          <w:color w:val="000000" w:themeColor="text1"/>
          <w:sz w:val="28"/>
          <w:szCs w:val="28"/>
          <w:rtl/>
        </w:rPr>
        <w:t>در مرکز م</w:t>
      </w:r>
      <w:r w:rsidRPr="007D769E">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شود</w:t>
      </w:r>
      <w:r w:rsidRPr="007D769E">
        <w:rPr>
          <w:rFonts w:cs="B Nazanin"/>
          <w:color w:val="000000" w:themeColor="text1"/>
          <w:sz w:val="28"/>
          <w:szCs w:val="28"/>
          <w:rtl/>
        </w:rPr>
        <w:t xml:space="preserve"> و </w:t>
      </w:r>
      <w:r>
        <w:rPr>
          <w:rFonts w:cs="B Nazanin" w:hint="cs"/>
          <w:color w:val="000000" w:themeColor="text1"/>
          <w:sz w:val="28"/>
          <w:szCs w:val="28"/>
          <w:rtl/>
        </w:rPr>
        <w:t>حالا</w:t>
      </w:r>
      <w:r w:rsidRPr="007D769E">
        <w:rPr>
          <w:rFonts w:cs="B Nazanin"/>
          <w:color w:val="000000" w:themeColor="text1"/>
          <w:sz w:val="28"/>
          <w:szCs w:val="28"/>
          <w:rtl/>
        </w:rPr>
        <w:t xml:space="preserve"> مقدار گروه</w:t>
      </w:r>
      <w:r>
        <w:rPr>
          <w:rFonts w:cs="B Nazanin" w:hint="cs"/>
          <w:color w:val="000000" w:themeColor="text1"/>
          <w:sz w:val="28"/>
          <w:szCs w:val="28"/>
          <w:rtl/>
        </w:rPr>
        <w:t xml:space="preserve"> «الف»</w:t>
      </w:r>
      <w:r w:rsidRPr="007D769E">
        <w:rPr>
          <w:rFonts w:cs="B Nazanin"/>
          <w:color w:val="000000" w:themeColor="text1"/>
          <w:sz w:val="28"/>
          <w:szCs w:val="28"/>
        </w:rPr>
        <w:t xml:space="preserve"> </w:t>
      </w:r>
      <w:r w:rsidRPr="007D769E">
        <w:rPr>
          <w:rFonts w:cs="B Nazanin" w:hint="cs"/>
          <w:color w:val="000000" w:themeColor="text1"/>
          <w:sz w:val="28"/>
          <w:szCs w:val="28"/>
          <w:rtl/>
        </w:rPr>
        <w:t>(25</w:t>
      </w:r>
      <w:r w:rsidRPr="007D769E">
        <w:rPr>
          <w:rFonts w:cs="B Nazanin"/>
          <w:color w:val="000000" w:themeColor="text1"/>
          <w:sz w:val="28"/>
          <w:szCs w:val="28"/>
          <w:rtl/>
        </w:rPr>
        <w:t xml:space="preserve">درصد) مشخص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شود</w:t>
      </w:r>
      <w:r w:rsidRPr="007D769E">
        <w:rPr>
          <w:rFonts w:cs="B Nazanin"/>
          <w:color w:val="000000" w:themeColor="text1"/>
          <w:sz w:val="28"/>
          <w:szCs w:val="28"/>
          <w:rtl/>
        </w:rPr>
        <w:t>. بنابرا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شاید </w:t>
      </w:r>
      <w:r w:rsidRPr="007D769E">
        <w:rPr>
          <w:rFonts w:cs="B Nazanin"/>
          <w:color w:val="000000" w:themeColor="text1"/>
          <w:sz w:val="28"/>
          <w:szCs w:val="28"/>
          <w:rtl/>
        </w:rPr>
        <w:t>زمان</w:t>
      </w:r>
      <w:r w:rsidRPr="007D769E">
        <w:rPr>
          <w:rFonts w:cs="B Nazanin" w:hint="cs"/>
          <w:color w:val="000000" w:themeColor="text1"/>
          <w:sz w:val="28"/>
          <w:szCs w:val="28"/>
          <w:rtl/>
        </w:rPr>
        <w:t>ی</w:t>
      </w:r>
      <w:r w:rsidRPr="007D769E">
        <w:rPr>
          <w:rFonts w:cs="B Nazanin"/>
          <w:color w:val="000000" w:themeColor="text1"/>
          <w:sz w:val="28"/>
          <w:szCs w:val="28"/>
          <w:rtl/>
        </w:rPr>
        <w:t xml:space="preserve"> که مقدار</w:t>
      </w:r>
      <w:r>
        <w:rPr>
          <w:rFonts w:cs="B Nazanin" w:hint="cs"/>
          <w:color w:val="000000" w:themeColor="text1"/>
          <w:sz w:val="28"/>
          <w:szCs w:val="28"/>
          <w:rtl/>
        </w:rPr>
        <w:t xml:space="preserve"> </w:t>
      </w:r>
      <w:r w:rsidRPr="007D769E">
        <w:rPr>
          <w:rFonts w:cs="B Nazanin"/>
          <w:color w:val="000000" w:themeColor="text1"/>
          <w:sz w:val="28"/>
          <w:szCs w:val="28"/>
          <w:rtl/>
        </w:rPr>
        <w:t>برش</w:t>
      </w:r>
      <w:r>
        <w:rPr>
          <w:rFonts w:cs="B Nazanin" w:hint="cs"/>
          <w:color w:val="000000" w:themeColor="text1"/>
          <w:sz w:val="28"/>
          <w:szCs w:val="28"/>
          <w:rtl/>
        </w:rPr>
        <w:t xml:space="preserve"> یا برش</w:t>
      </w:r>
      <w:r>
        <w:rPr>
          <w:rFonts w:cs="B Nazanin"/>
          <w:color w:val="000000" w:themeColor="text1"/>
          <w:sz w:val="28"/>
          <w:szCs w:val="28"/>
          <w:rtl/>
        </w:rPr>
        <w:softHyphen/>
      </w:r>
      <w:r>
        <w:rPr>
          <w:rFonts w:cs="B Nazanin" w:hint="cs"/>
          <w:color w:val="000000" w:themeColor="text1"/>
          <w:sz w:val="28"/>
          <w:szCs w:val="28"/>
          <w:rtl/>
        </w:rPr>
        <w:t>ها</w:t>
      </w:r>
      <w:r w:rsidRPr="007D769E">
        <w:rPr>
          <w:rFonts w:cs="B Nazanin"/>
          <w:color w:val="000000" w:themeColor="text1"/>
          <w:sz w:val="28"/>
          <w:szCs w:val="28"/>
          <w:rtl/>
        </w:rPr>
        <w:t xml:space="preserve"> به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اعداد </w:t>
      </w:r>
      <w:r w:rsidRPr="007D769E">
        <w:rPr>
          <w:rFonts w:cs="B Nazanin" w:hint="cs"/>
          <w:color w:val="000000" w:themeColor="text1"/>
          <w:sz w:val="28"/>
          <w:szCs w:val="28"/>
          <w:rtl/>
        </w:rPr>
        <w:t>رند</w:t>
      </w:r>
      <w:r w:rsidRPr="007D769E">
        <w:rPr>
          <w:rFonts w:cs="B Nazanin"/>
          <w:color w:val="000000" w:themeColor="text1"/>
          <w:sz w:val="28"/>
          <w:szCs w:val="28"/>
          <w:rtl/>
        </w:rPr>
        <w:t xml:space="preserve"> (25 درصد، 50 درصد و 75 درصد)، که زاو</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آن</w:t>
      </w:r>
      <w:r w:rsidRPr="007D769E">
        <w:rPr>
          <w:rFonts w:cs="B Nazanin" w:hint="cs"/>
          <w:color w:val="000000" w:themeColor="text1"/>
          <w:sz w:val="28"/>
          <w:szCs w:val="28"/>
          <w:rtl/>
        </w:rPr>
        <w:t>ها</w:t>
      </w:r>
      <w:r w:rsidRPr="007D769E">
        <w:rPr>
          <w:rFonts w:cs="B Nazanin"/>
          <w:color w:val="000000" w:themeColor="text1"/>
          <w:sz w:val="28"/>
          <w:szCs w:val="28"/>
          <w:rtl/>
        </w:rPr>
        <w:t xml:space="preserve"> آشناست، </w:t>
      </w:r>
      <w:r>
        <w:rPr>
          <w:rFonts w:cs="B Nazanin" w:hint="cs"/>
          <w:color w:val="000000" w:themeColor="text1"/>
          <w:sz w:val="28"/>
          <w:szCs w:val="28"/>
          <w:rtl/>
        </w:rPr>
        <w:t xml:space="preserve">برسد؛ </w:t>
      </w:r>
      <w:r w:rsidRPr="007D769E">
        <w:rPr>
          <w:rFonts w:cs="B Nazanin"/>
          <w:color w:val="000000" w:themeColor="text1"/>
          <w:sz w:val="28"/>
          <w:szCs w:val="28"/>
          <w:rtl/>
        </w:rPr>
        <w:t>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Pr>
          <w:rFonts w:cs="B Nazanin" w:hint="cs"/>
          <w:color w:val="000000" w:themeColor="text1"/>
          <w:sz w:val="28"/>
          <w:szCs w:val="28"/>
          <w:rtl/>
        </w:rPr>
        <w:t xml:space="preserve"> بهترین گزینه باشد.</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موارد به شما</w:t>
      </w:r>
      <w:r w:rsidRPr="007D769E">
        <w:rPr>
          <w:rFonts w:cs="B Nazanin" w:hint="cs"/>
          <w:color w:val="000000" w:themeColor="text1"/>
          <w:sz w:val="28"/>
          <w:szCs w:val="28"/>
          <w:rtl/>
        </w:rPr>
        <w:t xml:space="preserve"> </w:t>
      </w:r>
      <w:r w:rsidRPr="007D769E">
        <w:rPr>
          <w:rFonts w:cs="B Nazanin"/>
          <w:color w:val="000000" w:themeColor="text1"/>
          <w:sz w:val="28"/>
          <w:szCs w:val="28"/>
          <w:rtl/>
        </w:rPr>
        <w:t>امکان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دهد</w:t>
      </w:r>
      <w:r>
        <w:rPr>
          <w:rFonts w:cs="B Nazanin" w:hint="cs"/>
          <w:color w:val="000000" w:themeColor="text1"/>
          <w:sz w:val="28"/>
          <w:szCs w:val="28"/>
          <w:rtl/>
        </w:rPr>
        <w:t xml:space="preserve"> تا</w:t>
      </w:r>
      <w:r w:rsidRPr="007D769E">
        <w:rPr>
          <w:rFonts w:cs="B Nazanin"/>
          <w:color w:val="000000" w:themeColor="text1"/>
          <w:sz w:val="28"/>
          <w:szCs w:val="28"/>
          <w:rtl/>
        </w:rPr>
        <w:t xml:space="preserve"> به راحت</w:t>
      </w:r>
      <w:r w:rsidRPr="007D769E">
        <w:rPr>
          <w:rFonts w:cs="B Nazanin" w:hint="cs"/>
          <w:color w:val="000000" w:themeColor="text1"/>
          <w:sz w:val="28"/>
          <w:szCs w:val="28"/>
          <w:rtl/>
        </w:rPr>
        <w:t>ی</w:t>
      </w:r>
      <w:r w:rsidRPr="007D769E">
        <w:rPr>
          <w:rFonts w:cs="B Nazanin"/>
          <w:color w:val="000000" w:themeColor="text1"/>
          <w:sz w:val="28"/>
          <w:szCs w:val="28"/>
          <w:rtl/>
        </w:rPr>
        <w:t xml:space="preserve"> توجه خواننده خود را بر رو</w:t>
      </w:r>
      <w:r w:rsidRPr="007D769E">
        <w:rPr>
          <w:rFonts w:cs="B Nazanin" w:hint="cs"/>
          <w:color w:val="000000" w:themeColor="text1"/>
          <w:sz w:val="28"/>
          <w:szCs w:val="28"/>
          <w:rtl/>
        </w:rPr>
        <w:t>ی</w:t>
      </w:r>
      <w:r w:rsidRPr="007D769E">
        <w:rPr>
          <w:rFonts w:cs="B Nazanin"/>
          <w:color w:val="000000" w:themeColor="text1"/>
          <w:sz w:val="28"/>
          <w:szCs w:val="28"/>
          <w:rtl/>
        </w:rPr>
        <w:t xml:space="preserve"> سه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شا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چهار برش متمرکز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Pr>
        <w:t>.</w:t>
      </w:r>
    </w:p>
    <w:p w14:paraId="4FF4D9E4" w14:textId="77777777" w:rsidR="00513A45" w:rsidRPr="007D769E" w:rsidRDefault="00513A45" w:rsidP="008A2251">
      <w:pPr>
        <w:jc w:val="both"/>
        <w:rPr>
          <w:rFonts w:cs="B Nazanin"/>
          <w:color w:val="000000" w:themeColor="text1"/>
          <w:sz w:val="28"/>
          <w:szCs w:val="28"/>
        </w:rPr>
      </w:pPr>
      <w:r w:rsidRPr="007D769E">
        <w:rPr>
          <w:rFonts w:cs="B Nazanin" w:hint="cs"/>
          <w:color w:val="000000" w:themeColor="text1"/>
          <w:sz w:val="28"/>
          <w:szCs w:val="28"/>
          <w:rtl/>
        </w:rPr>
        <w:t xml:space="preserve">اجازه دهید </w:t>
      </w:r>
      <w:r w:rsidRPr="007D769E">
        <w:rPr>
          <w:rFonts w:cs="B Nazanin"/>
          <w:color w:val="000000" w:themeColor="text1"/>
          <w:sz w:val="28"/>
          <w:szCs w:val="28"/>
          <w:rtl/>
        </w:rPr>
        <w:t xml:space="preserve">به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مثال عمل</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که</w:t>
      </w:r>
      <w:r w:rsidRPr="007D769E">
        <w:rPr>
          <w:rFonts w:cs="B Nazanin"/>
          <w:color w:val="000000" w:themeColor="text1"/>
          <w:sz w:val="28"/>
          <w:szCs w:val="28"/>
          <w:rtl/>
        </w:rPr>
        <w:t xml:space="preserve"> </w:t>
      </w:r>
      <w:r>
        <w:rPr>
          <w:rFonts w:cs="B Nazanin" w:hint="cs"/>
          <w:color w:val="000000" w:themeColor="text1"/>
          <w:sz w:val="28"/>
          <w:szCs w:val="28"/>
          <w:rtl/>
        </w:rPr>
        <w:t>مفید بودن</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 xml:space="preserve">دهد </w:t>
      </w:r>
      <w:r w:rsidRPr="007D769E">
        <w:rPr>
          <w:rFonts w:cs="B Nazanin"/>
          <w:color w:val="000000" w:themeColor="text1"/>
          <w:sz w:val="28"/>
          <w:szCs w:val="28"/>
          <w:rtl/>
        </w:rPr>
        <w:t>نگا</w:t>
      </w:r>
      <w:r w:rsidRPr="007D769E">
        <w:rPr>
          <w:rFonts w:cs="B Nazanin" w:hint="cs"/>
          <w:color w:val="000000" w:themeColor="text1"/>
          <w:sz w:val="28"/>
          <w:szCs w:val="28"/>
          <w:rtl/>
        </w:rPr>
        <w:t>هی داشته باشیم</w:t>
      </w:r>
      <w:r w:rsidRPr="007D769E">
        <w:rPr>
          <w:rFonts w:cs="B Nazanin"/>
          <w:color w:val="000000" w:themeColor="text1"/>
          <w:sz w:val="28"/>
          <w:szCs w:val="28"/>
          <w:rtl/>
        </w:rPr>
        <w:t>. تصور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که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خواهید گزارشی از</w:t>
      </w:r>
      <w:r w:rsidRPr="007D769E">
        <w:rPr>
          <w:rFonts w:cs="B Nazanin"/>
          <w:color w:val="000000" w:themeColor="text1"/>
          <w:sz w:val="28"/>
          <w:szCs w:val="28"/>
          <w:rtl/>
        </w:rPr>
        <w:t xml:space="preserve"> تلاش</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جمع</w:t>
      </w:r>
      <w:r>
        <w:rPr>
          <w:rFonts w:cs="B Nazanin"/>
          <w:color w:val="000000" w:themeColor="text1"/>
          <w:sz w:val="28"/>
          <w:szCs w:val="28"/>
          <w:rtl/>
        </w:rPr>
        <w:softHyphen/>
      </w:r>
      <w:r w:rsidRPr="007D769E">
        <w:rPr>
          <w:rFonts w:cs="B Nazanin"/>
          <w:color w:val="000000" w:themeColor="text1"/>
          <w:sz w:val="28"/>
          <w:szCs w:val="28"/>
          <w:rtl/>
        </w:rPr>
        <w:t>آور</w:t>
      </w:r>
      <w:r w:rsidRPr="007D769E">
        <w:rPr>
          <w:rFonts w:cs="B Nazanin" w:hint="cs"/>
          <w:color w:val="000000" w:themeColor="text1"/>
          <w:sz w:val="28"/>
          <w:szCs w:val="28"/>
          <w:rtl/>
        </w:rPr>
        <w:t>ی</w:t>
      </w:r>
      <w:r w:rsidRPr="007D769E">
        <w:rPr>
          <w:rFonts w:cs="B Nazanin"/>
          <w:color w:val="000000" w:themeColor="text1"/>
          <w:sz w:val="28"/>
          <w:szCs w:val="28"/>
          <w:rtl/>
        </w:rPr>
        <w:t xml:space="preserve"> کمک</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مال</w:t>
      </w:r>
      <w:r w:rsidRPr="007D769E">
        <w:rPr>
          <w:rFonts w:cs="B Nazanin" w:hint="cs"/>
          <w:color w:val="000000" w:themeColor="text1"/>
          <w:sz w:val="28"/>
          <w:szCs w:val="28"/>
          <w:rtl/>
        </w:rPr>
        <w:t>ی</w:t>
      </w:r>
      <w:r w:rsidRPr="007D769E">
        <w:rPr>
          <w:rFonts w:cs="B Nazanin"/>
          <w:color w:val="000000" w:themeColor="text1"/>
          <w:sz w:val="28"/>
          <w:szCs w:val="28"/>
          <w:rtl/>
        </w:rPr>
        <w:t xml:space="preserve"> که شما و همکارانتان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سازمان غ</w:t>
      </w:r>
      <w:r w:rsidRPr="007D769E">
        <w:rPr>
          <w:rFonts w:cs="B Nazanin" w:hint="cs"/>
          <w:color w:val="000000" w:themeColor="text1"/>
          <w:sz w:val="28"/>
          <w:szCs w:val="28"/>
          <w:rtl/>
        </w:rPr>
        <w:t>ی</w:t>
      </w:r>
      <w:r w:rsidRPr="007D769E">
        <w:rPr>
          <w:rFonts w:cs="B Nazanin" w:hint="eastAsia"/>
          <w:color w:val="000000" w:themeColor="text1"/>
          <w:sz w:val="28"/>
          <w:szCs w:val="28"/>
          <w:rtl/>
        </w:rPr>
        <w:t>رانتفاع</w:t>
      </w:r>
      <w:r w:rsidRPr="007D769E">
        <w:rPr>
          <w:rFonts w:cs="B Nazanin" w:hint="cs"/>
          <w:color w:val="000000" w:themeColor="text1"/>
          <w:sz w:val="28"/>
          <w:szCs w:val="28"/>
          <w:rtl/>
        </w:rPr>
        <w:t>ی</w:t>
      </w:r>
      <w:r w:rsidRPr="007D769E">
        <w:rPr>
          <w:rFonts w:cs="B Nazanin"/>
          <w:color w:val="000000" w:themeColor="text1"/>
          <w:sz w:val="28"/>
          <w:szCs w:val="28"/>
          <w:rtl/>
        </w:rPr>
        <w:t xml:space="preserve"> خود انجام داده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hint="cs"/>
          <w:color w:val="000000" w:themeColor="text1"/>
          <w:sz w:val="28"/>
          <w:szCs w:val="28"/>
          <w:rtl/>
        </w:rPr>
        <w:t>،</w:t>
      </w:r>
      <w:r>
        <w:rPr>
          <w:rFonts w:cs="B Nazanin" w:hint="cs"/>
          <w:color w:val="000000" w:themeColor="text1"/>
          <w:sz w:val="28"/>
          <w:szCs w:val="28"/>
          <w:rtl/>
        </w:rPr>
        <w:t xml:space="preserve"> ارائه دهید</w:t>
      </w:r>
      <w:r w:rsidRPr="007D769E">
        <w:rPr>
          <w:rFonts w:cs="B Nazanin"/>
          <w:color w:val="000000" w:themeColor="text1"/>
          <w:sz w:val="28"/>
          <w:szCs w:val="28"/>
          <w:rtl/>
        </w:rPr>
        <w:t xml:space="preserve">. </w:t>
      </w:r>
      <w:r>
        <w:rPr>
          <w:rFonts w:cs="B Nazanin" w:hint="cs"/>
          <w:color w:val="000000" w:themeColor="text1"/>
          <w:sz w:val="28"/>
          <w:szCs w:val="28"/>
          <w:rtl/>
        </w:rPr>
        <w:t>تصور کنید</w:t>
      </w:r>
      <w:r w:rsidRPr="007D769E">
        <w:rPr>
          <w:rFonts w:cs="B Nazanin" w:hint="cs"/>
          <w:color w:val="000000" w:themeColor="text1"/>
          <w:sz w:val="28"/>
          <w:szCs w:val="28"/>
          <w:rtl/>
        </w:rPr>
        <w:t xml:space="preserve"> که </w:t>
      </w:r>
      <w:r w:rsidRPr="007D769E">
        <w:rPr>
          <w:rFonts w:cs="B Nazanin"/>
          <w:color w:val="000000" w:themeColor="text1"/>
          <w:sz w:val="28"/>
          <w:szCs w:val="28"/>
          <w:rtl/>
        </w:rPr>
        <w:t>صد کمک مال</w:t>
      </w:r>
      <w:r w:rsidRPr="007D769E">
        <w:rPr>
          <w:rFonts w:cs="B Nazanin" w:hint="cs"/>
          <w:color w:val="000000" w:themeColor="text1"/>
          <w:sz w:val="28"/>
          <w:szCs w:val="28"/>
          <w:rtl/>
        </w:rPr>
        <w:t>ی</w:t>
      </w:r>
      <w:r w:rsidRPr="007D769E">
        <w:rPr>
          <w:rFonts w:cs="B Nazanin"/>
          <w:color w:val="000000" w:themeColor="text1"/>
          <w:sz w:val="28"/>
          <w:szCs w:val="28"/>
          <w:rtl/>
        </w:rPr>
        <w:t xml:space="preserve"> در</w:t>
      </w:r>
      <w:r w:rsidRPr="007D769E">
        <w:rPr>
          <w:rFonts w:cs="B Nazanin" w:hint="cs"/>
          <w:color w:val="000000" w:themeColor="text1"/>
          <w:sz w:val="28"/>
          <w:szCs w:val="28"/>
          <w:rtl/>
        </w:rPr>
        <w:t>ی</w:t>
      </w:r>
      <w:r w:rsidRPr="007D769E">
        <w:rPr>
          <w:rFonts w:cs="B Nazanin" w:hint="eastAsia"/>
          <w:color w:val="000000" w:themeColor="text1"/>
          <w:sz w:val="28"/>
          <w:szCs w:val="28"/>
          <w:rtl/>
        </w:rPr>
        <w:t>افت</w:t>
      </w:r>
      <w:r w:rsidRPr="007D769E">
        <w:rPr>
          <w:rFonts w:cs="B Nazanin"/>
          <w:color w:val="000000" w:themeColor="text1"/>
          <w:sz w:val="28"/>
          <w:szCs w:val="28"/>
          <w:rtl/>
        </w:rPr>
        <w:t xml:space="preserve"> کرده</w:t>
      </w:r>
      <w:r>
        <w:rPr>
          <w:rFonts w:cs="B Nazanin"/>
          <w:color w:val="000000" w:themeColor="text1"/>
          <w:sz w:val="28"/>
          <w:szCs w:val="28"/>
          <w:rtl/>
        </w:rPr>
        <w:softHyphen/>
      </w:r>
      <w:r w:rsidRPr="007D769E">
        <w:rPr>
          <w:rFonts w:cs="B Nazanin" w:hint="eastAsia"/>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Pr>
          <w:rFonts w:cs="B Nazanin" w:hint="cs"/>
          <w:color w:val="000000" w:themeColor="text1"/>
          <w:sz w:val="28"/>
          <w:szCs w:val="28"/>
          <w:rtl/>
        </w:rPr>
        <w:t xml:space="preserve"> </w:t>
      </w:r>
      <w:r w:rsidRPr="007D769E">
        <w:rPr>
          <w:rFonts w:cs="B Nazanin"/>
          <w:color w:val="000000" w:themeColor="text1"/>
          <w:sz w:val="28"/>
          <w:szCs w:val="28"/>
          <w:rtl/>
        </w:rPr>
        <w:t xml:space="preserve">و </w:t>
      </w:r>
      <w:r>
        <w:rPr>
          <w:rFonts w:cs="B Nazanin" w:hint="cs"/>
          <w:color w:val="000000" w:themeColor="text1"/>
          <w:sz w:val="28"/>
          <w:szCs w:val="28"/>
          <w:rtl/>
        </w:rPr>
        <w:t>حدود</w:t>
      </w:r>
      <w:r w:rsidRPr="007D769E">
        <w:rPr>
          <w:rFonts w:cs="B Nazanin"/>
          <w:color w:val="000000" w:themeColor="text1"/>
          <w:sz w:val="28"/>
          <w:szCs w:val="28"/>
          <w:rtl/>
        </w:rPr>
        <w:t xml:space="preserve"> 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hint="cs"/>
          <w:color w:val="000000" w:themeColor="text1"/>
          <w:sz w:val="28"/>
          <w:szCs w:val="28"/>
          <w:rtl/>
        </w:rPr>
        <w:t>ی</w:t>
      </w:r>
      <w:r w:rsidRPr="007D769E">
        <w:rPr>
          <w:rFonts w:cs="B Nazanin"/>
          <w:color w:val="000000" w:themeColor="text1"/>
          <w:sz w:val="28"/>
          <w:szCs w:val="28"/>
          <w:rtl/>
        </w:rPr>
        <w:t xml:space="preserve"> از کل پول</w:t>
      </w:r>
      <w:r w:rsidRPr="007D769E">
        <w:rPr>
          <w:rFonts w:cs="B Nazanin" w:hint="cs"/>
          <w:color w:val="000000" w:themeColor="text1"/>
          <w:sz w:val="28"/>
          <w:szCs w:val="28"/>
          <w:rtl/>
        </w:rPr>
        <w:t>ی</w:t>
      </w:r>
      <w:r w:rsidRPr="007D769E">
        <w:rPr>
          <w:rFonts w:cs="B Nazanin"/>
          <w:color w:val="000000" w:themeColor="text1"/>
          <w:sz w:val="28"/>
          <w:szCs w:val="28"/>
          <w:rtl/>
        </w:rPr>
        <w:t xml:space="preserve"> که جمع</w:t>
      </w:r>
      <w:r>
        <w:rPr>
          <w:rFonts w:cs="B Nazanin"/>
          <w:color w:val="000000" w:themeColor="text1"/>
          <w:sz w:val="28"/>
          <w:szCs w:val="28"/>
          <w:rtl/>
        </w:rPr>
        <w:softHyphen/>
      </w:r>
      <w:r w:rsidRPr="007D769E">
        <w:rPr>
          <w:rFonts w:cs="B Nazanin"/>
          <w:color w:val="000000" w:themeColor="text1"/>
          <w:sz w:val="28"/>
          <w:szCs w:val="28"/>
          <w:rtl/>
        </w:rPr>
        <w:t>آور</w:t>
      </w:r>
      <w:r w:rsidRPr="007D769E">
        <w:rPr>
          <w:rFonts w:cs="B Nazanin" w:hint="cs"/>
          <w:color w:val="000000" w:themeColor="text1"/>
          <w:sz w:val="28"/>
          <w:szCs w:val="28"/>
          <w:rtl/>
        </w:rPr>
        <w:t>ی</w:t>
      </w:r>
      <w:r w:rsidRPr="007D769E">
        <w:rPr>
          <w:rFonts w:cs="B Nazanin"/>
          <w:color w:val="000000" w:themeColor="text1"/>
          <w:sz w:val="28"/>
          <w:szCs w:val="28"/>
          <w:rtl/>
        </w:rPr>
        <w:t xml:space="preserve"> کرده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Pr>
          <w:rFonts w:cs="B Nazanin" w:hint="cs"/>
          <w:color w:val="000000" w:themeColor="text1"/>
          <w:sz w:val="28"/>
          <w:szCs w:val="28"/>
          <w:rtl/>
        </w:rPr>
        <w:t>،</w:t>
      </w:r>
      <w:r w:rsidRPr="007D769E">
        <w:rPr>
          <w:rFonts w:cs="B Nazanin"/>
          <w:color w:val="000000" w:themeColor="text1"/>
          <w:sz w:val="28"/>
          <w:szCs w:val="28"/>
          <w:rtl/>
        </w:rPr>
        <w:t xml:space="preserve"> از چند </w:t>
      </w:r>
      <w:r>
        <w:rPr>
          <w:rFonts w:cs="B Nazanin" w:hint="cs"/>
          <w:color w:val="000000" w:themeColor="text1"/>
          <w:sz w:val="28"/>
          <w:szCs w:val="28"/>
          <w:rtl/>
        </w:rPr>
        <w:t>هدیه</w:t>
      </w:r>
      <w:r w:rsidRPr="007D769E">
        <w:rPr>
          <w:rFonts w:cs="B Nazanin"/>
          <w:color w:val="000000" w:themeColor="text1"/>
          <w:sz w:val="28"/>
          <w:szCs w:val="28"/>
          <w:rtl/>
        </w:rPr>
        <w:t xml:space="preserve">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color w:val="000000" w:themeColor="text1"/>
          <w:sz w:val="28"/>
          <w:szCs w:val="28"/>
          <w:rtl/>
        </w:rPr>
        <w:t xml:space="preserve"> بزرگ 1 م</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hint="cs"/>
          <w:color w:val="000000" w:themeColor="text1"/>
          <w:sz w:val="28"/>
          <w:szCs w:val="28"/>
          <w:rtl/>
        </w:rPr>
        <w:t>ی</w:t>
      </w:r>
      <w:r w:rsidRPr="007D769E">
        <w:rPr>
          <w:rFonts w:cs="B Nazanin" w:hint="eastAsia"/>
          <w:color w:val="000000" w:themeColor="text1"/>
          <w:sz w:val="28"/>
          <w:szCs w:val="28"/>
          <w:rtl/>
        </w:rPr>
        <w:t>ون</w:t>
      </w:r>
      <w:r w:rsidRPr="007D769E">
        <w:rPr>
          <w:rFonts w:cs="B Nazanin"/>
          <w:color w:val="000000" w:themeColor="text1"/>
          <w:sz w:val="28"/>
          <w:szCs w:val="28"/>
          <w:rtl/>
        </w:rPr>
        <w:t xml:space="preserve"> دلار</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شتر</w:t>
      </w:r>
      <w:r w:rsidRPr="007D769E">
        <w:rPr>
          <w:rFonts w:cs="B Nazanin"/>
          <w:color w:val="000000" w:themeColor="text1"/>
          <w:sz w:val="28"/>
          <w:szCs w:val="28"/>
          <w:rtl/>
        </w:rPr>
        <w:t xml:space="preserve"> </w:t>
      </w:r>
      <w:r>
        <w:rPr>
          <w:rFonts w:cs="B Nazanin" w:hint="cs"/>
          <w:color w:val="000000" w:themeColor="text1"/>
          <w:sz w:val="28"/>
          <w:szCs w:val="28"/>
          <w:rtl/>
        </w:rPr>
        <w:t>به دست آمده است</w:t>
      </w:r>
      <w:r w:rsidRPr="007D769E">
        <w:rPr>
          <w:rFonts w:cs="B Nazanin"/>
          <w:color w:val="000000" w:themeColor="text1"/>
          <w:sz w:val="28"/>
          <w:szCs w:val="28"/>
          <w:rtl/>
        </w:rPr>
        <w:t>. توز</w:t>
      </w:r>
      <w:r w:rsidRPr="007D769E">
        <w:rPr>
          <w:rFonts w:cs="B Nazanin" w:hint="cs"/>
          <w:color w:val="000000" w:themeColor="text1"/>
          <w:sz w:val="28"/>
          <w:szCs w:val="28"/>
          <w:rtl/>
        </w:rPr>
        <w:t>ی</w:t>
      </w:r>
      <w:r w:rsidRPr="007D769E">
        <w:rPr>
          <w:rFonts w:cs="B Nazanin" w:hint="eastAsia"/>
          <w:color w:val="000000" w:themeColor="text1"/>
          <w:sz w:val="28"/>
          <w:szCs w:val="28"/>
          <w:rtl/>
        </w:rPr>
        <w:t>ع</w:t>
      </w:r>
      <w:r w:rsidRPr="007D769E">
        <w:rPr>
          <w:rFonts w:cs="B Nazanin"/>
          <w:color w:val="000000" w:themeColor="text1"/>
          <w:sz w:val="28"/>
          <w:szCs w:val="28"/>
          <w:rtl/>
        </w:rPr>
        <w:t xml:space="preserve"> هدا</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را به هفت دسته تقس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و دسته‌ها</w:t>
      </w:r>
      <w:r w:rsidRPr="007D769E">
        <w:rPr>
          <w:rFonts w:cs="B Nazanin" w:hint="cs"/>
          <w:color w:val="000000" w:themeColor="text1"/>
          <w:sz w:val="28"/>
          <w:szCs w:val="28"/>
          <w:rtl/>
        </w:rPr>
        <w:t>ی</w:t>
      </w:r>
      <w:r w:rsidRPr="007D769E">
        <w:rPr>
          <w:rFonts w:cs="B Nazanin"/>
          <w:color w:val="000000" w:themeColor="text1"/>
          <w:sz w:val="28"/>
          <w:szCs w:val="28"/>
          <w:rtl/>
        </w:rPr>
        <w:t xml:space="preserve"> برتر را به گروه</w:t>
      </w:r>
      <w:r w:rsidRPr="007D769E">
        <w:rPr>
          <w:rFonts w:cs="B Nazanin" w:hint="cs"/>
          <w:color w:val="000000" w:themeColor="text1"/>
          <w:sz w:val="28"/>
          <w:szCs w:val="28"/>
          <w:rtl/>
        </w:rPr>
        <w:t>ی</w:t>
      </w:r>
      <w:r w:rsidRPr="007D769E">
        <w:rPr>
          <w:rFonts w:cs="B Nazanin"/>
          <w:color w:val="000000" w:themeColor="text1"/>
          <w:sz w:val="28"/>
          <w:szCs w:val="28"/>
          <w:rtl/>
        </w:rPr>
        <w:t xml:space="preserve"> از 1 تا 2 م</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hint="cs"/>
          <w:color w:val="000000" w:themeColor="text1"/>
          <w:sz w:val="28"/>
          <w:szCs w:val="28"/>
          <w:rtl/>
        </w:rPr>
        <w:t>ی</w:t>
      </w:r>
      <w:r w:rsidRPr="007D769E">
        <w:rPr>
          <w:rFonts w:cs="B Nazanin" w:hint="eastAsia"/>
          <w:color w:val="000000" w:themeColor="text1"/>
          <w:sz w:val="28"/>
          <w:szCs w:val="28"/>
          <w:rtl/>
        </w:rPr>
        <w:t>ون</w:t>
      </w:r>
      <w:r w:rsidRPr="007D769E">
        <w:rPr>
          <w:rFonts w:cs="B Nazanin"/>
          <w:color w:val="000000" w:themeColor="text1"/>
          <w:sz w:val="28"/>
          <w:szCs w:val="28"/>
          <w:rtl/>
        </w:rPr>
        <w:t xml:space="preserve"> دلار و گروه 2 م</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hint="cs"/>
          <w:color w:val="000000" w:themeColor="text1"/>
          <w:sz w:val="28"/>
          <w:szCs w:val="28"/>
          <w:rtl/>
        </w:rPr>
        <w:t>ی</w:t>
      </w:r>
      <w:r w:rsidRPr="007D769E">
        <w:rPr>
          <w:rFonts w:cs="B Nazanin" w:hint="eastAsia"/>
          <w:color w:val="000000" w:themeColor="text1"/>
          <w:sz w:val="28"/>
          <w:szCs w:val="28"/>
          <w:rtl/>
        </w:rPr>
        <w:t>ون</w:t>
      </w:r>
      <w:r w:rsidRPr="007D769E">
        <w:rPr>
          <w:rFonts w:cs="B Nazanin"/>
          <w:color w:val="000000" w:themeColor="text1"/>
          <w:sz w:val="28"/>
          <w:szCs w:val="28"/>
          <w:rtl/>
        </w:rPr>
        <w:t xml:space="preserve"> دلار</w:t>
      </w:r>
      <w:r w:rsidRPr="007D769E">
        <w:rPr>
          <w:rFonts w:cs="B Nazanin" w:hint="cs"/>
          <w:color w:val="000000" w:themeColor="text1"/>
          <w:sz w:val="28"/>
          <w:szCs w:val="28"/>
          <w:rtl/>
        </w:rPr>
        <w:t>ی</w:t>
      </w:r>
      <w:r w:rsidRPr="007D769E">
        <w:rPr>
          <w:rFonts w:cs="B Nazanin"/>
          <w:color w:val="000000" w:themeColor="text1"/>
          <w:sz w:val="28"/>
          <w:szCs w:val="28"/>
          <w:rtl/>
        </w:rPr>
        <w:t xml:space="preserve"> و بالاتر تقس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w:t>
      </w:r>
      <w:r>
        <w:rPr>
          <w:rFonts w:cs="B Nazanin" w:hint="cs"/>
          <w:color w:val="000000" w:themeColor="text1"/>
          <w:sz w:val="28"/>
          <w:szCs w:val="28"/>
          <w:rtl/>
        </w:rPr>
        <w:t xml:space="preserve">ممکن است از نظر </w:t>
      </w:r>
      <w:r w:rsidRPr="007D769E">
        <w:rPr>
          <w:rFonts w:cs="B Nazanin"/>
          <w:color w:val="000000" w:themeColor="text1"/>
          <w:sz w:val="28"/>
          <w:szCs w:val="28"/>
          <w:rtl/>
        </w:rPr>
        <w:t>نمودار رت</w:t>
      </w:r>
      <w:r w:rsidRPr="007D769E">
        <w:rPr>
          <w:rFonts w:cs="B Nazanin" w:hint="eastAsia"/>
          <w:color w:val="000000" w:themeColor="text1"/>
          <w:sz w:val="28"/>
          <w:szCs w:val="28"/>
          <w:rtl/>
        </w:rPr>
        <w:t>به</w:t>
      </w:r>
      <w:r>
        <w:rPr>
          <w:rFonts w:cs="B Nazanin"/>
          <w:color w:val="000000" w:themeColor="text1"/>
          <w:sz w:val="28"/>
          <w:szCs w:val="28"/>
          <w:rtl/>
        </w:rPr>
        <w:softHyphen/>
      </w:r>
      <w:r w:rsidRPr="007D769E">
        <w:rPr>
          <w:rFonts w:cs="B Nazanin"/>
          <w:color w:val="000000" w:themeColor="text1"/>
          <w:sz w:val="28"/>
          <w:szCs w:val="28"/>
          <w:rtl/>
        </w:rPr>
        <w:t>بند</w:t>
      </w:r>
      <w:r w:rsidRPr="007D769E">
        <w:rPr>
          <w:rFonts w:cs="B Nazanin" w:hint="cs"/>
          <w:color w:val="000000" w:themeColor="text1"/>
          <w:sz w:val="28"/>
          <w:szCs w:val="28"/>
          <w:rtl/>
        </w:rPr>
        <w:t>ی</w:t>
      </w:r>
      <w:r w:rsidRPr="007D769E">
        <w:rPr>
          <w:rFonts w:cs="B Nazanin"/>
          <w:color w:val="000000" w:themeColor="text1"/>
          <w:sz w:val="28"/>
          <w:szCs w:val="28"/>
          <w:rtl/>
        </w:rPr>
        <w:t xml:space="preserve"> ادراک</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بهتر باشد</w:t>
      </w:r>
      <w:r w:rsidRPr="007D769E">
        <w:rPr>
          <w:rFonts w:cs="B Nazanin"/>
          <w:color w:val="000000" w:themeColor="text1"/>
          <w:sz w:val="28"/>
          <w:szCs w:val="28"/>
          <w:rtl/>
        </w:rPr>
        <w:t xml:space="preserve"> تا از نمودارها</w:t>
      </w:r>
      <w:r>
        <w:rPr>
          <w:rFonts w:cs="B Nazanin" w:hint="cs"/>
          <w:color w:val="000000" w:themeColor="text1"/>
          <w:sz w:val="28"/>
          <w:szCs w:val="28"/>
          <w:rtl/>
        </w:rPr>
        <w:t>ی دقیقی</w:t>
      </w:r>
      <w:r w:rsidRPr="007D769E">
        <w:rPr>
          <w:rFonts w:cs="B Nazanin"/>
          <w:color w:val="000000" w:themeColor="text1"/>
          <w:sz w:val="28"/>
          <w:szCs w:val="28"/>
          <w:rtl/>
        </w:rPr>
        <w:t xml:space="preserve"> </w:t>
      </w:r>
      <w:r>
        <w:rPr>
          <w:rFonts w:cs="B Nazanin" w:hint="cs"/>
          <w:color w:val="000000" w:themeColor="text1"/>
          <w:sz w:val="28"/>
          <w:szCs w:val="28"/>
          <w:rtl/>
        </w:rPr>
        <w:t>مثل</w:t>
      </w:r>
      <w:r w:rsidRPr="007D769E">
        <w:rPr>
          <w:rFonts w:cs="B Nazanin"/>
          <w:color w:val="000000" w:themeColor="text1"/>
          <w:sz w:val="28"/>
          <w:szCs w:val="28"/>
          <w:rtl/>
        </w:rPr>
        <w:t xml:space="preserve">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نمودار پراکندگ</w:t>
      </w:r>
      <w:r w:rsidRPr="007D769E">
        <w:rPr>
          <w:rFonts w:cs="B Nazanin" w:hint="cs"/>
          <w:color w:val="000000" w:themeColor="text1"/>
          <w:sz w:val="28"/>
          <w:szCs w:val="28"/>
          <w:rtl/>
        </w:rPr>
        <w:t>ی</w:t>
      </w:r>
      <w:r>
        <w:rPr>
          <w:rFonts w:cs="B Nazanin" w:hint="cs"/>
          <w:color w:val="000000" w:themeColor="text1"/>
          <w:sz w:val="28"/>
          <w:szCs w:val="28"/>
          <w:rtl/>
        </w:rPr>
        <w:t xml:space="preserve"> استفاده کنید.</w:t>
      </w:r>
    </w:p>
    <w:p w14:paraId="7F57E2E1" w14:textId="140E3C1F" w:rsidR="00513A45" w:rsidRDefault="00513A45" w:rsidP="008A2251">
      <w:pPr>
        <w:jc w:val="both"/>
        <w:rPr>
          <w:rFonts w:cs="B Nazanin"/>
          <w:color w:val="000000" w:themeColor="text1"/>
          <w:sz w:val="28"/>
          <w:szCs w:val="28"/>
          <w:rtl/>
        </w:rPr>
      </w:pPr>
      <w:r w:rsidRPr="007D769E">
        <w:rPr>
          <w:rFonts w:cs="B Nazanin"/>
          <w:color w:val="000000" w:themeColor="text1"/>
          <w:sz w:val="28"/>
          <w:szCs w:val="28"/>
          <w:rtl/>
        </w:rPr>
        <w:t>اما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مخاطبان شما، </w:t>
      </w:r>
      <w:r>
        <w:rPr>
          <w:rFonts w:cs="B Nazanin" w:hint="cs"/>
          <w:color w:val="000000" w:themeColor="text1"/>
          <w:sz w:val="28"/>
          <w:szCs w:val="28"/>
          <w:rtl/>
        </w:rPr>
        <w:t xml:space="preserve">احتمالاً </w:t>
      </w:r>
      <w:r w:rsidRPr="007D769E">
        <w:rPr>
          <w:rFonts w:cs="B Nazanin"/>
          <w:color w:val="000000" w:themeColor="text1"/>
          <w:sz w:val="28"/>
          <w:szCs w:val="28"/>
          <w:rtl/>
        </w:rPr>
        <w:t>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بهتر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Pr>
          <w:rFonts w:cs="B Nazanin" w:hint="cs"/>
          <w:color w:val="000000" w:themeColor="text1"/>
          <w:sz w:val="28"/>
          <w:szCs w:val="28"/>
          <w:rtl/>
        </w:rPr>
        <w:t>گزینه</w:t>
      </w:r>
      <w:r w:rsidRPr="007D769E">
        <w:rPr>
          <w:rFonts w:cs="B Nazanin" w:hint="cs"/>
          <w:color w:val="000000" w:themeColor="text1"/>
          <w:sz w:val="28"/>
          <w:szCs w:val="28"/>
          <w:rtl/>
        </w:rPr>
        <w:t xml:space="preserve"> </w:t>
      </w:r>
      <w:r>
        <w:rPr>
          <w:rFonts w:cs="B Nazanin" w:hint="cs"/>
          <w:color w:val="000000" w:themeColor="text1"/>
          <w:sz w:val="28"/>
          <w:szCs w:val="28"/>
          <w:rtl/>
        </w:rPr>
        <w:t>است</w:t>
      </w:r>
      <w:r w:rsidRPr="007D769E">
        <w:rPr>
          <w:rFonts w:cs="B Nazanin" w:hint="cs"/>
          <w:color w:val="000000" w:themeColor="text1"/>
          <w:sz w:val="28"/>
          <w:szCs w:val="28"/>
          <w:rtl/>
        </w:rPr>
        <w:t>.</w:t>
      </w:r>
      <w:r w:rsidRPr="007D769E">
        <w:rPr>
          <w:rFonts w:cs="B Nazanin"/>
          <w:color w:val="000000" w:themeColor="text1"/>
          <w:sz w:val="28"/>
          <w:szCs w:val="28"/>
          <w:rtl/>
        </w:rPr>
        <w:t xml:space="preserve"> آن</w:t>
      </w:r>
      <w:r>
        <w:rPr>
          <w:rFonts w:cs="B Nazanin"/>
          <w:color w:val="000000" w:themeColor="text1"/>
          <w:sz w:val="28"/>
          <w:szCs w:val="28"/>
          <w:rtl/>
        </w:rPr>
        <w:softHyphen/>
      </w:r>
      <w:r w:rsidRPr="007D769E">
        <w:rPr>
          <w:rFonts w:cs="B Nazanin"/>
          <w:color w:val="000000" w:themeColor="text1"/>
          <w:sz w:val="28"/>
          <w:szCs w:val="28"/>
          <w:rtl/>
        </w:rPr>
        <w:t>ها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توانند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را </w:t>
      </w:r>
      <w:r>
        <w:rPr>
          <w:rFonts w:cs="B Nazanin" w:hint="cs"/>
          <w:color w:val="000000" w:themeColor="text1"/>
          <w:sz w:val="28"/>
          <w:szCs w:val="28"/>
          <w:rtl/>
        </w:rPr>
        <w:t>بلافاصله</w:t>
      </w:r>
      <w:r w:rsidRPr="007D769E">
        <w:rPr>
          <w:rFonts w:cs="B Nazanin" w:hint="cs"/>
          <w:color w:val="000000" w:themeColor="text1"/>
          <w:sz w:val="28"/>
          <w:szCs w:val="28"/>
          <w:rtl/>
        </w:rPr>
        <w:t xml:space="preserve"> </w:t>
      </w:r>
      <w:r w:rsidRPr="007D769E">
        <w:rPr>
          <w:rFonts w:cs="B Nazanin"/>
          <w:color w:val="000000" w:themeColor="text1"/>
          <w:sz w:val="28"/>
          <w:szCs w:val="28"/>
          <w:rtl/>
        </w:rPr>
        <w:t>بخوانند و بفهمند</w:t>
      </w:r>
      <w:r>
        <w:rPr>
          <w:rFonts w:cs="B Nazanin" w:hint="cs"/>
          <w:color w:val="000000" w:themeColor="text1"/>
          <w:sz w:val="28"/>
          <w:szCs w:val="28"/>
          <w:rtl/>
        </w:rPr>
        <w:t>؛</w:t>
      </w:r>
      <w:r w:rsidRPr="007D769E">
        <w:rPr>
          <w:rFonts w:cs="B Nazanin"/>
          <w:color w:val="000000" w:themeColor="text1"/>
          <w:sz w:val="28"/>
          <w:szCs w:val="28"/>
          <w:rtl/>
        </w:rPr>
        <w:t xml:space="preserve"> و از آنجا</w:t>
      </w:r>
      <w:r w:rsidRPr="007D769E">
        <w:rPr>
          <w:rFonts w:cs="B Nazanin" w:hint="cs"/>
          <w:color w:val="000000" w:themeColor="text1"/>
          <w:sz w:val="28"/>
          <w:szCs w:val="28"/>
          <w:rtl/>
        </w:rPr>
        <w:t>یی</w:t>
      </w:r>
      <w:r w:rsidRPr="007D769E">
        <w:rPr>
          <w:rFonts w:cs="B Nazanin"/>
          <w:color w:val="000000" w:themeColor="text1"/>
          <w:sz w:val="28"/>
          <w:szCs w:val="28"/>
          <w:rtl/>
        </w:rPr>
        <w:t xml:space="preserve"> که سهم</w:t>
      </w:r>
      <w:r>
        <w:rPr>
          <w:rFonts w:cs="B Nazanin" w:hint="cs"/>
          <w:color w:val="000000" w:themeColor="text1"/>
          <w:sz w:val="28"/>
          <w:szCs w:val="28"/>
          <w:rtl/>
        </w:rPr>
        <w:t xml:space="preserve">ی که </w:t>
      </w:r>
      <w:r w:rsidRPr="007D769E">
        <w:rPr>
          <w:rFonts w:cs="B Nazanin"/>
          <w:color w:val="000000" w:themeColor="text1"/>
          <w:sz w:val="28"/>
          <w:szCs w:val="28"/>
          <w:rtl/>
        </w:rPr>
        <w:t xml:space="preserve">مخاطبان </w:t>
      </w:r>
      <w:r>
        <w:rPr>
          <w:rFonts w:cs="B Nazanin" w:hint="cs"/>
          <w:color w:val="000000" w:themeColor="text1"/>
          <w:sz w:val="28"/>
          <w:szCs w:val="28"/>
          <w:rtl/>
        </w:rPr>
        <w:t xml:space="preserve">باید </w:t>
      </w:r>
      <w:r w:rsidRPr="007D769E">
        <w:rPr>
          <w:rFonts w:cs="B Nazanin"/>
          <w:color w:val="000000" w:themeColor="text1"/>
          <w:sz w:val="28"/>
          <w:szCs w:val="28"/>
          <w:rtl/>
        </w:rPr>
        <w:t>رو</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 تمرکز کنند</w:t>
      </w:r>
      <w:r w:rsidRPr="007D769E">
        <w:rPr>
          <w:rFonts w:cs="B Nazanin" w:hint="cs"/>
          <w:color w:val="000000" w:themeColor="text1"/>
          <w:sz w:val="28"/>
          <w:szCs w:val="28"/>
          <w:rtl/>
        </w:rPr>
        <w:t xml:space="preserve"> </w:t>
      </w:r>
      <w:r>
        <w:rPr>
          <w:rFonts w:cs="B Nazanin" w:hint="cs"/>
          <w:color w:val="000000" w:themeColor="text1"/>
          <w:sz w:val="28"/>
          <w:szCs w:val="28"/>
          <w:rtl/>
        </w:rPr>
        <w:t>حدود</w:t>
      </w:r>
      <w:r w:rsidRPr="007D769E">
        <w:rPr>
          <w:rFonts w:cs="B Nazanin"/>
          <w:color w:val="000000" w:themeColor="text1"/>
          <w:sz w:val="28"/>
          <w:szCs w:val="28"/>
          <w:rtl/>
        </w:rPr>
        <w:t xml:space="preserve"> </w:t>
      </w:r>
      <w:r>
        <w:rPr>
          <w:rFonts w:cs="B Nazanin" w:hint="cs"/>
          <w:color w:val="000000" w:themeColor="text1"/>
          <w:sz w:val="28"/>
          <w:szCs w:val="28"/>
          <w:rtl/>
        </w:rPr>
        <w:t xml:space="preserve">نصف مجموع کل </w:t>
      </w:r>
      <w:r w:rsidRPr="007D769E">
        <w:rPr>
          <w:rFonts w:cs="B Nazanin"/>
          <w:color w:val="000000" w:themeColor="text1"/>
          <w:sz w:val="28"/>
          <w:szCs w:val="28"/>
          <w:rtl/>
        </w:rPr>
        <w:t>است</w:t>
      </w:r>
      <w:r>
        <w:rPr>
          <w:rFonts w:cs="B Nazanin" w:hint="cs"/>
          <w:color w:val="000000" w:themeColor="text1"/>
          <w:sz w:val="28"/>
          <w:szCs w:val="28"/>
          <w:rtl/>
        </w:rPr>
        <w:t>؛ ترسیم ذهنی</w:t>
      </w:r>
      <w:r w:rsidRPr="007D769E">
        <w:rPr>
          <w:rFonts w:cs="B Nazanin"/>
          <w:color w:val="000000" w:themeColor="text1"/>
          <w:sz w:val="28"/>
          <w:szCs w:val="28"/>
          <w:rtl/>
        </w:rPr>
        <w:t xml:space="preserve"> خط عمود</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در</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sidRPr="007D769E">
        <w:rPr>
          <w:rFonts w:cs="B Nazanin"/>
          <w:color w:val="000000" w:themeColor="text1"/>
          <w:sz w:val="28"/>
          <w:szCs w:val="28"/>
          <w:rtl/>
        </w:rPr>
        <w:t xml:space="preserve"> </w:t>
      </w:r>
      <w:r>
        <w:rPr>
          <w:rFonts w:cs="B Nazanin" w:hint="cs"/>
          <w:color w:val="000000" w:themeColor="text1"/>
          <w:sz w:val="28"/>
          <w:szCs w:val="28"/>
          <w:rtl/>
        </w:rPr>
        <w:t>برای مخاطبین آسان است</w:t>
      </w:r>
      <w:r w:rsidRPr="007D769E">
        <w:rPr>
          <w:rFonts w:cs="B Nazanin"/>
          <w:color w:val="000000" w:themeColor="text1"/>
          <w:sz w:val="28"/>
          <w:szCs w:val="28"/>
          <w:rtl/>
        </w:rPr>
        <w:t>. تصور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که نمودار</w:t>
      </w:r>
      <w:r w:rsidRPr="007D769E">
        <w:rPr>
          <w:rFonts w:cs="B Nazanin"/>
          <w:color w:val="000000" w:themeColor="text1"/>
          <w:sz w:val="28"/>
          <w:szCs w:val="28"/>
        </w:rPr>
        <w:t xml:space="preserve"> </w:t>
      </w:r>
      <w:r w:rsidRPr="007D769E">
        <w:rPr>
          <w:rFonts w:cs="B Nazanin" w:hint="cs"/>
          <w:color w:val="000000" w:themeColor="text1"/>
          <w:sz w:val="28"/>
          <w:szCs w:val="28"/>
          <w:rtl/>
        </w:rPr>
        <w:t>ماریمکو</w:t>
      </w:r>
      <w:r w:rsidRPr="007D769E">
        <w:rPr>
          <w:rFonts w:cs="B Nazanin"/>
          <w:color w:val="000000" w:themeColor="text1"/>
          <w:sz w:val="28"/>
          <w:szCs w:val="28"/>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w:t>
      </w:r>
      <w:r w:rsidRPr="007D769E">
        <w:rPr>
          <w:rFonts w:cs="B Nazanin" w:hint="cs"/>
          <w:color w:val="000000" w:themeColor="text1"/>
          <w:sz w:val="28"/>
          <w:szCs w:val="28"/>
          <w:rtl/>
        </w:rPr>
        <w:t>نمودار پراکندگی</w:t>
      </w:r>
      <w:r>
        <w:rPr>
          <w:rFonts w:cs="B Nazanin" w:hint="cs"/>
          <w:color w:val="000000" w:themeColor="text1"/>
          <w:sz w:val="28"/>
          <w:szCs w:val="28"/>
          <w:rtl/>
        </w:rPr>
        <w:t xml:space="preserve"> را</w:t>
      </w:r>
      <w:r w:rsidRPr="007D769E">
        <w:rPr>
          <w:rFonts w:cs="B Nazanin" w:hint="cs"/>
          <w:color w:val="000000" w:themeColor="text1"/>
          <w:sz w:val="28"/>
          <w:szCs w:val="28"/>
          <w:rtl/>
        </w:rPr>
        <w:t xml:space="preserve"> </w:t>
      </w:r>
      <w:r w:rsidRPr="007D769E">
        <w:rPr>
          <w:rFonts w:cs="B Nazanin"/>
          <w:color w:val="000000" w:themeColor="text1"/>
          <w:sz w:val="28"/>
          <w:szCs w:val="28"/>
          <w:rtl/>
        </w:rPr>
        <w:t>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مخاطبان</w:t>
      </w:r>
      <w:r w:rsidRPr="007D769E">
        <w:rPr>
          <w:rFonts w:cs="B Nazanin" w:hint="cs"/>
          <w:color w:val="000000" w:themeColor="text1"/>
          <w:sz w:val="28"/>
          <w:szCs w:val="28"/>
          <w:rtl/>
        </w:rPr>
        <w:t>ی</w:t>
      </w:r>
      <w:r>
        <w:rPr>
          <w:rFonts w:cs="B Nazanin" w:hint="cs"/>
          <w:color w:val="000000" w:themeColor="text1"/>
          <w:sz w:val="28"/>
          <w:szCs w:val="28"/>
          <w:rtl/>
        </w:rPr>
        <w:t xml:space="preserve"> ارائه می</w:t>
      </w:r>
      <w:r>
        <w:rPr>
          <w:rFonts w:cs="B Nazanin"/>
          <w:color w:val="000000" w:themeColor="text1"/>
          <w:sz w:val="28"/>
          <w:szCs w:val="28"/>
          <w:rtl/>
        </w:rPr>
        <w:softHyphen/>
      </w:r>
      <w:r>
        <w:rPr>
          <w:rFonts w:cs="B Nazanin" w:hint="cs"/>
          <w:color w:val="000000" w:themeColor="text1"/>
          <w:sz w:val="28"/>
          <w:szCs w:val="28"/>
          <w:rtl/>
        </w:rPr>
        <w:t>دادید</w:t>
      </w:r>
      <w:r w:rsidRPr="007D769E">
        <w:rPr>
          <w:rFonts w:cs="B Nazanin"/>
          <w:color w:val="000000" w:themeColor="text1"/>
          <w:sz w:val="28"/>
          <w:szCs w:val="28"/>
          <w:rtl/>
        </w:rPr>
        <w:t xml:space="preserve"> که فقط</w:t>
      </w:r>
      <w:r>
        <w:rPr>
          <w:rFonts w:cs="B Nazanin" w:hint="cs"/>
          <w:color w:val="000000" w:themeColor="text1"/>
          <w:sz w:val="28"/>
          <w:szCs w:val="28"/>
          <w:rtl/>
        </w:rPr>
        <w:t xml:space="preserve"> می</w:t>
      </w:r>
      <w:r>
        <w:rPr>
          <w:rFonts w:cs="B Nazanin"/>
          <w:color w:val="000000" w:themeColor="text1"/>
          <w:sz w:val="28"/>
          <w:szCs w:val="28"/>
          <w:rtl/>
        </w:rPr>
        <w:softHyphen/>
      </w:r>
      <w:r>
        <w:rPr>
          <w:rFonts w:cs="B Nazanin" w:hint="cs"/>
          <w:color w:val="000000" w:themeColor="text1"/>
          <w:sz w:val="28"/>
          <w:szCs w:val="28"/>
          <w:rtl/>
        </w:rPr>
        <w:t>خواستند</w:t>
      </w:r>
      <w:r w:rsidRPr="007D769E">
        <w:rPr>
          <w:rFonts w:cs="B Nazanin"/>
          <w:color w:val="000000" w:themeColor="text1"/>
          <w:sz w:val="28"/>
          <w:szCs w:val="28"/>
          <w:rtl/>
        </w:rPr>
        <w:t xml:space="preserve"> اطلاعات اول</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را در سر</w:t>
      </w:r>
      <w:r w:rsidRPr="007D769E">
        <w:rPr>
          <w:rFonts w:cs="B Nazanin" w:hint="cs"/>
          <w:color w:val="000000" w:themeColor="text1"/>
          <w:sz w:val="28"/>
          <w:szCs w:val="28"/>
          <w:rtl/>
        </w:rPr>
        <w:t>ی</w:t>
      </w:r>
      <w:r w:rsidRPr="007D769E">
        <w:rPr>
          <w:rFonts w:cs="B Nazanin" w:hint="eastAsia"/>
          <w:color w:val="000000" w:themeColor="text1"/>
          <w:sz w:val="28"/>
          <w:szCs w:val="28"/>
          <w:rtl/>
        </w:rPr>
        <w:t>ع</w:t>
      </w:r>
      <w:r>
        <w:rPr>
          <w:rFonts w:cs="B Nazanin"/>
          <w:color w:val="000000" w:themeColor="text1"/>
          <w:sz w:val="28"/>
          <w:szCs w:val="28"/>
          <w:rtl/>
        </w:rPr>
        <w:softHyphen/>
      </w:r>
      <w:r w:rsidRPr="007D769E">
        <w:rPr>
          <w:rFonts w:cs="B Nazanin"/>
          <w:color w:val="000000" w:themeColor="text1"/>
          <w:sz w:val="28"/>
          <w:szCs w:val="28"/>
          <w:rtl/>
        </w:rPr>
        <w:t>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زمان ممکن </w:t>
      </w:r>
      <w:r>
        <w:rPr>
          <w:rFonts w:cs="B Nazanin" w:hint="cs"/>
          <w:color w:val="000000" w:themeColor="text1"/>
          <w:sz w:val="28"/>
          <w:szCs w:val="28"/>
          <w:rtl/>
        </w:rPr>
        <w:t>بدانند.</w:t>
      </w:r>
    </w:p>
    <w:p w14:paraId="69A7D6E2" w14:textId="77777777" w:rsidR="00513A45" w:rsidRDefault="00513A45" w:rsidP="008A2251">
      <w:pPr>
        <w:jc w:val="both"/>
        <w:rPr>
          <w:rFonts w:cs="B Nazanin"/>
          <w:color w:val="000000" w:themeColor="text1"/>
          <w:sz w:val="28"/>
          <w:szCs w:val="28"/>
          <w:rtl/>
        </w:rPr>
      </w:pPr>
    </w:p>
    <w:p w14:paraId="66EB93C3" w14:textId="77777777" w:rsidR="00513A45" w:rsidRDefault="00513A45" w:rsidP="008A2251">
      <w:pPr>
        <w:jc w:val="both"/>
        <w:rPr>
          <w:rFonts w:cs="B Nazanin"/>
          <w:color w:val="000000" w:themeColor="text1"/>
          <w:sz w:val="28"/>
          <w:szCs w:val="28"/>
          <w:rtl/>
        </w:rPr>
      </w:pPr>
    </w:p>
    <w:p w14:paraId="76907CBF" w14:textId="77777777" w:rsidR="00513A45" w:rsidRDefault="00513A45" w:rsidP="008A2251">
      <w:pPr>
        <w:jc w:val="both"/>
        <w:rPr>
          <w:rFonts w:cs="B Nazanin"/>
          <w:color w:val="000000" w:themeColor="text1"/>
          <w:sz w:val="28"/>
          <w:szCs w:val="28"/>
          <w:rtl/>
        </w:rPr>
      </w:pPr>
    </w:p>
    <w:p w14:paraId="200EB495" w14:textId="77777777" w:rsidR="00513A45" w:rsidRDefault="00513A45" w:rsidP="008A2251">
      <w:pPr>
        <w:jc w:val="both"/>
        <w:rPr>
          <w:rFonts w:cs="B Nazanin"/>
          <w:color w:val="000000" w:themeColor="text1"/>
          <w:sz w:val="28"/>
          <w:szCs w:val="28"/>
          <w:rtl/>
        </w:rPr>
      </w:pPr>
    </w:p>
    <w:p w14:paraId="6F328215" w14:textId="77777777" w:rsidR="00513A45" w:rsidRPr="007D769E" w:rsidRDefault="00513A45" w:rsidP="008A2251">
      <w:pPr>
        <w:jc w:val="both"/>
        <w:rPr>
          <w:rFonts w:cs="B Nazanin"/>
          <w:color w:val="000000" w:themeColor="text1"/>
          <w:sz w:val="28"/>
          <w:szCs w:val="28"/>
          <w:rtl/>
        </w:rPr>
      </w:pPr>
    </w:p>
    <w:p w14:paraId="7FB5442E" w14:textId="77777777" w:rsidR="00513A45" w:rsidRDefault="00513A45" w:rsidP="008A2251">
      <w:pPr>
        <w:jc w:val="center"/>
        <w:rPr>
          <w:rFonts w:cs="B Nazanin"/>
          <w:color w:val="0070C0"/>
          <w:sz w:val="24"/>
          <w:szCs w:val="24"/>
          <w:rtl/>
        </w:rPr>
      </w:pPr>
      <w:r w:rsidRPr="007D769E">
        <w:rPr>
          <w:rFonts w:cs="B Nazanin"/>
          <w:noProof/>
          <w:sz w:val="28"/>
          <w:szCs w:val="28"/>
        </w:rPr>
        <w:lastRenderedPageBreak/>
        <w:drawing>
          <wp:anchor distT="0" distB="0" distL="114300" distR="114300" simplePos="0" relativeHeight="251991040" behindDoc="0" locked="0" layoutInCell="1" allowOverlap="1" wp14:anchorId="69179535" wp14:editId="48C40019">
            <wp:simplePos x="0" y="0"/>
            <wp:positionH relativeFrom="margin">
              <wp:align>center</wp:align>
            </wp:positionH>
            <wp:positionV relativeFrom="paragraph">
              <wp:posOffset>152400</wp:posOffset>
            </wp:positionV>
            <wp:extent cx="3667125" cy="1524000"/>
            <wp:effectExtent l="0" t="0" r="9525" b="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extLst>
                        <a:ext uri="{28A0092B-C50C-407E-A947-70E740481C1C}">
                          <a14:useLocalDpi xmlns:a14="http://schemas.microsoft.com/office/drawing/2010/main" val="0"/>
                        </a:ext>
                      </a:extLst>
                    </a:blip>
                    <a:stretch>
                      <a:fillRect/>
                    </a:stretch>
                  </pic:blipFill>
                  <pic:spPr>
                    <a:xfrm>
                      <a:off x="0" y="0"/>
                      <a:ext cx="3667125" cy="1524000"/>
                    </a:xfrm>
                    <a:prstGeom prst="rect">
                      <a:avLst/>
                    </a:prstGeom>
                  </pic:spPr>
                </pic:pic>
              </a:graphicData>
            </a:graphic>
          </wp:anchor>
        </w:drawing>
      </w:r>
    </w:p>
    <w:p w14:paraId="68058FEB" w14:textId="77777777" w:rsidR="00513A45" w:rsidRPr="00620CB1" w:rsidRDefault="00513A45" w:rsidP="008A2251">
      <w:pPr>
        <w:jc w:val="center"/>
        <w:rPr>
          <w:rFonts w:cs="B Nazanin"/>
          <w:color w:val="0070C0"/>
          <w:sz w:val="24"/>
          <w:szCs w:val="24"/>
          <w:rtl/>
        </w:rPr>
      </w:pPr>
      <w:r w:rsidRPr="00620CB1">
        <w:rPr>
          <w:rFonts w:cs="B Nazanin"/>
          <w:color w:val="0070C0"/>
          <w:sz w:val="24"/>
          <w:szCs w:val="24"/>
          <w:rtl/>
        </w:rPr>
        <w:t>وقت</w:t>
      </w:r>
      <w:r w:rsidRPr="00620CB1">
        <w:rPr>
          <w:rFonts w:cs="B Nazanin" w:hint="cs"/>
          <w:color w:val="0070C0"/>
          <w:sz w:val="24"/>
          <w:szCs w:val="24"/>
          <w:rtl/>
        </w:rPr>
        <w:t>ی</w:t>
      </w:r>
      <w:r w:rsidRPr="00620CB1">
        <w:rPr>
          <w:rFonts w:cs="B Nazanin"/>
          <w:color w:val="0070C0"/>
          <w:sz w:val="24"/>
          <w:szCs w:val="24"/>
          <w:rtl/>
        </w:rPr>
        <w:t xml:space="preserve"> نمودار با زوا</w:t>
      </w:r>
      <w:r w:rsidRPr="00620CB1">
        <w:rPr>
          <w:rFonts w:cs="B Nazanin" w:hint="cs"/>
          <w:color w:val="0070C0"/>
          <w:sz w:val="24"/>
          <w:szCs w:val="24"/>
          <w:rtl/>
        </w:rPr>
        <w:t>ی</w:t>
      </w:r>
      <w:r w:rsidRPr="00620CB1">
        <w:rPr>
          <w:rFonts w:cs="B Nazanin" w:hint="eastAsia"/>
          <w:color w:val="0070C0"/>
          <w:sz w:val="24"/>
          <w:szCs w:val="24"/>
          <w:rtl/>
        </w:rPr>
        <w:t>ا</w:t>
      </w:r>
      <w:r w:rsidRPr="00620CB1">
        <w:rPr>
          <w:rFonts w:cs="B Nazanin" w:hint="cs"/>
          <w:color w:val="0070C0"/>
          <w:sz w:val="24"/>
          <w:szCs w:val="24"/>
          <w:rtl/>
        </w:rPr>
        <w:t>ی</w:t>
      </w:r>
      <w:r w:rsidRPr="00620CB1">
        <w:rPr>
          <w:rFonts w:cs="B Nazanin"/>
          <w:color w:val="0070C0"/>
          <w:sz w:val="24"/>
          <w:szCs w:val="24"/>
          <w:rtl/>
        </w:rPr>
        <w:t xml:space="preserve"> </w:t>
      </w:r>
      <w:r>
        <w:rPr>
          <w:rFonts w:cs="B Nazanin" w:hint="cs"/>
          <w:color w:val="0070C0"/>
          <w:sz w:val="24"/>
          <w:szCs w:val="24"/>
          <w:rtl/>
        </w:rPr>
        <w:t>قائم</w:t>
      </w:r>
      <w:r w:rsidRPr="00620CB1">
        <w:rPr>
          <w:rFonts w:cs="B Nazanin"/>
          <w:color w:val="0070C0"/>
          <w:sz w:val="24"/>
          <w:szCs w:val="24"/>
          <w:rtl/>
        </w:rPr>
        <w:t xml:space="preserve"> مرتب شده باشد، حدس زدن </w:t>
      </w:r>
      <w:r>
        <w:rPr>
          <w:rFonts w:cs="B Nazanin" w:hint="cs"/>
          <w:color w:val="0070C0"/>
          <w:sz w:val="24"/>
          <w:szCs w:val="24"/>
          <w:rtl/>
        </w:rPr>
        <w:t>مقدار</w:t>
      </w:r>
      <w:r w:rsidRPr="00620CB1">
        <w:rPr>
          <w:rFonts w:cs="B Nazanin"/>
          <w:color w:val="0070C0"/>
          <w:sz w:val="24"/>
          <w:szCs w:val="24"/>
          <w:rtl/>
        </w:rPr>
        <w:t xml:space="preserve"> برش بنفش برا</w:t>
      </w:r>
      <w:r w:rsidRPr="00620CB1">
        <w:rPr>
          <w:rFonts w:cs="B Nazanin" w:hint="cs"/>
          <w:color w:val="0070C0"/>
          <w:sz w:val="24"/>
          <w:szCs w:val="24"/>
          <w:rtl/>
        </w:rPr>
        <w:t>ی</w:t>
      </w:r>
      <w:r w:rsidRPr="00620CB1">
        <w:rPr>
          <w:rFonts w:cs="B Nazanin"/>
          <w:color w:val="0070C0"/>
          <w:sz w:val="24"/>
          <w:szCs w:val="24"/>
          <w:rtl/>
        </w:rPr>
        <w:t xml:space="preserve"> شرکت</w:t>
      </w:r>
      <w:r w:rsidRPr="00620CB1">
        <w:rPr>
          <w:rFonts w:cs="B Nazanin"/>
          <w:color w:val="0070C0"/>
          <w:sz w:val="24"/>
          <w:szCs w:val="24"/>
        </w:rPr>
        <w:t xml:space="preserve"> </w:t>
      </w:r>
      <w:r>
        <w:rPr>
          <w:rFonts w:cs="B Nazanin" w:hint="cs"/>
          <w:color w:val="0070C0"/>
          <w:sz w:val="24"/>
          <w:szCs w:val="24"/>
          <w:rtl/>
        </w:rPr>
        <w:t>«ب»</w:t>
      </w:r>
      <w:r w:rsidRPr="00620CB1">
        <w:rPr>
          <w:rFonts w:cs="B Nazanin"/>
          <w:color w:val="0070C0"/>
          <w:sz w:val="24"/>
          <w:szCs w:val="24"/>
        </w:rPr>
        <w:t xml:space="preserve"> </w:t>
      </w:r>
      <w:r w:rsidRPr="00620CB1">
        <w:rPr>
          <w:rFonts w:cs="B Nazanin"/>
          <w:color w:val="0070C0"/>
          <w:sz w:val="24"/>
          <w:szCs w:val="24"/>
          <w:rtl/>
        </w:rPr>
        <w:t>آسانتر است</w:t>
      </w:r>
      <w:r w:rsidRPr="00620CB1">
        <w:rPr>
          <w:rFonts w:cs="B Nazanin"/>
          <w:color w:val="0070C0"/>
          <w:sz w:val="24"/>
          <w:szCs w:val="24"/>
        </w:rPr>
        <w:t>.</w:t>
      </w:r>
    </w:p>
    <w:p w14:paraId="386F2A46" w14:textId="77777777" w:rsidR="00513A45" w:rsidRPr="00620CB1" w:rsidRDefault="00513A45" w:rsidP="008A2251">
      <w:pPr>
        <w:jc w:val="center"/>
        <w:rPr>
          <w:rFonts w:cs="B Nazanin"/>
          <w:color w:val="0070C0"/>
          <w:sz w:val="24"/>
          <w:szCs w:val="24"/>
        </w:rPr>
      </w:pPr>
      <w:r w:rsidRPr="00620CB1">
        <w:rPr>
          <w:rFonts w:cs="B Nazanin"/>
          <w:noProof/>
          <w:sz w:val="24"/>
          <w:szCs w:val="24"/>
        </w:rPr>
        <w:drawing>
          <wp:anchor distT="0" distB="0" distL="114300" distR="114300" simplePos="0" relativeHeight="251978752" behindDoc="0" locked="0" layoutInCell="1" allowOverlap="1" wp14:anchorId="2244A3DD" wp14:editId="3E4F1486">
            <wp:simplePos x="0" y="0"/>
            <wp:positionH relativeFrom="margin">
              <wp:align>center</wp:align>
            </wp:positionH>
            <wp:positionV relativeFrom="paragraph">
              <wp:posOffset>314325</wp:posOffset>
            </wp:positionV>
            <wp:extent cx="3962400" cy="1971675"/>
            <wp:effectExtent l="0" t="0" r="0" b="9525"/>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extLst>
                        <a:ext uri="{28A0092B-C50C-407E-A947-70E740481C1C}">
                          <a14:useLocalDpi xmlns:a14="http://schemas.microsoft.com/office/drawing/2010/main" val="0"/>
                        </a:ext>
                      </a:extLst>
                    </a:blip>
                    <a:stretch>
                      <a:fillRect/>
                    </a:stretch>
                  </pic:blipFill>
                  <pic:spPr>
                    <a:xfrm>
                      <a:off x="0" y="0"/>
                      <a:ext cx="3962400" cy="1971675"/>
                    </a:xfrm>
                    <a:prstGeom prst="rect">
                      <a:avLst/>
                    </a:prstGeom>
                  </pic:spPr>
                </pic:pic>
              </a:graphicData>
            </a:graphic>
          </wp:anchor>
        </w:drawing>
      </w:r>
      <w:r w:rsidRPr="00620CB1">
        <w:rPr>
          <w:rFonts w:cs="B Nazanin"/>
          <w:color w:val="0070C0"/>
          <w:sz w:val="24"/>
          <w:szCs w:val="24"/>
          <w:rtl/>
        </w:rPr>
        <w:t>ب</w:t>
      </w:r>
      <w:r w:rsidRPr="00620CB1">
        <w:rPr>
          <w:rFonts w:cs="B Nazanin" w:hint="cs"/>
          <w:color w:val="0070C0"/>
          <w:sz w:val="24"/>
          <w:szCs w:val="24"/>
          <w:rtl/>
        </w:rPr>
        <w:t>ی</w:t>
      </w:r>
      <w:r w:rsidRPr="00620CB1">
        <w:rPr>
          <w:rFonts w:cs="B Nazanin" w:hint="eastAsia"/>
          <w:color w:val="0070C0"/>
          <w:sz w:val="24"/>
          <w:szCs w:val="24"/>
          <w:rtl/>
        </w:rPr>
        <w:t>شتر</w:t>
      </w:r>
      <w:r w:rsidRPr="00620CB1">
        <w:rPr>
          <w:rFonts w:cs="B Nazanin"/>
          <w:color w:val="0070C0"/>
          <w:sz w:val="24"/>
          <w:szCs w:val="24"/>
          <w:rtl/>
        </w:rPr>
        <w:t xml:space="preserve"> کمک‌ها از تعداد </w:t>
      </w:r>
      <w:r w:rsidRPr="00620CB1">
        <w:rPr>
          <w:rFonts w:cs="B Nazanin" w:hint="cs"/>
          <w:color w:val="0070C0"/>
          <w:sz w:val="24"/>
          <w:szCs w:val="24"/>
          <w:rtl/>
        </w:rPr>
        <w:t xml:space="preserve">کمی از </w:t>
      </w:r>
      <w:r w:rsidRPr="00620CB1">
        <w:rPr>
          <w:rFonts w:cs="B Nazanin"/>
          <w:color w:val="0070C0"/>
          <w:sz w:val="24"/>
          <w:szCs w:val="24"/>
          <w:rtl/>
        </w:rPr>
        <w:t>هدا</w:t>
      </w:r>
      <w:r w:rsidRPr="00620CB1">
        <w:rPr>
          <w:rFonts w:cs="B Nazanin" w:hint="cs"/>
          <w:color w:val="0070C0"/>
          <w:sz w:val="24"/>
          <w:szCs w:val="24"/>
          <w:rtl/>
        </w:rPr>
        <w:t>ی</w:t>
      </w:r>
      <w:r w:rsidRPr="00620CB1">
        <w:rPr>
          <w:rFonts w:cs="B Nazanin" w:hint="eastAsia"/>
          <w:color w:val="0070C0"/>
          <w:sz w:val="24"/>
          <w:szCs w:val="24"/>
          <w:rtl/>
        </w:rPr>
        <w:t>ا</w:t>
      </w:r>
      <w:r w:rsidRPr="00620CB1">
        <w:rPr>
          <w:rFonts w:cs="B Nazanin" w:hint="cs"/>
          <w:color w:val="0070C0"/>
          <w:sz w:val="24"/>
          <w:szCs w:val="24"/>
          <w:rtl/>
        </w:rPr>
        <w:t>ی</w:t>
      </w:r>
      <w:r w:rsidRPr="00620CB1">
        <w:rPr>
          <w:rFonts w:cs="B Nazanin"/>
          <w:color w:val="0070C0"/>
          <w:sz w:val="24"/>
          <w:szCs w:val="24"/>
          <w:rtl/>
        </w:rPr>
        <w:t xml:space="preserve"> بزرگ </w:t>
      </w:r>
      <w:r>
        <w:rPr>
          <w:rFonts w:cs="B Nazanin" w:hint="cs"/>
          <w:color w:val="0070C0"/>
          <w:sz w:val="24"/>
          <w:szCs w:val="24"/>
          <w:rtl/>
        </w:rPr>
        <w:t xml:space="preserve">به دست </w:t>
      </w:r>
      <w:r w:rsidRPr="00620CB1">
        <w:rPr>
          <w:rFonts w:cs="B Nazanin"/>
          <w:color w:val="0070C0"/>
          <w:sz w:val="24"/>
          <w:szCs w:val="24"/>
          <w:rtl/>
        </w:rPr>
        <w:t>م</w:t>
      </w:r>
      <w:r w:rsidRPr="00620CB1">
        <w:rPr>
          <w:rFonts w:cs="B Nazanin" w:hint="cs"/>
          <w:color w:val="0070C0"/>
          <w:sz w:val="24"/>
          <w:szCs w:val="24"/>
          <w:rtl/>
        </w:rPr>
        <w:t>ی‌</w:t>
      </w:r>
      <w:r w:rsidRPr="00620CB1">
        <w:rPr>
          <w:rFonts w:cs="B Nazanin" w:hint="eastAsia"/>
          <w:color w:val="0070C0"/>
          <w:sz w:val="24"/>
          <w:szCs w:val="24"/>
          <w:rtl/>
        </w:rPr>
        <w:t>آ</w:t>
      </w:r>
      <w:r w:rsidRPr="00620CB1">
        <w:rPr>
          <w:rFonts w:cs="B Nazanin" w:hint="cs"/>
          <w:color w:val="0070C0"/>
          <w:sz w:val="24"/>
          <w:szCs w:val="24"/>
          <w:rtl/>
        </w:rPr>
        <w:t>ی</w:t>
      </w:r>
      <w:r w:rsidRPr="00620CB1">
        <w:rPr>
          <w:rFonts w:cs="B Nazanin" w:hint="eastAsia"/>
          <w:color w:val="0070C0"/>
          <w:sz w:val="24"/>
          <w:szCs w:val="24"/>
          <w:rtl/>
        </w:rPr>
        <w:t>ند</w:t>
      </w:r>
    </w:p>
    <w:p w14:paraId="1BB59B98" w14:textId="77777777" w:rsidR="00513A45" w:rsidRPr="00620CB1" w:rsidRDefault="00513A45" w:rsidP="008A2251">
      <w:pPr>
        <w:jc w:val="center"/>
        <w:rPr>
          <w:rFonts w:cs="B Nazanin"/>
          <w:color w:val="0070C0"/>
          <w:sz w:val="24"/>
          <w:szCs w:val="24"/>
          <w:rtl/>
        </w:rPr>
      </w:pPr>
      <w:r w:rsidRPr="00620CB1">
        <w:rPr>
          <w:rFonts w:cs="B Nazanin"/>
          <w:color w:val="0070C0"/>
          <w:sz w:val="24"/>
          <w:szCs w:val="24"/>
          <w:rtl/>
        </w:rPr>
        <w:t>ا</w:t>
      </w:r>
      <w:r w:rsidRPr="00620CB1">
        <w:rPr>
          <w:rFonts w:cs="B Nazanin" w:hint="cs"/>
          <w:color w:val="0070C0"/>
          <w:sz w:val="24"/>
          <w:szCs w:val="24"/>
          <w:rtl/>
        </w:rPr>
        <w:t>ی</w:t>
      </w:r>
      <w:r w:rsidRPr="00620CB1">
        <w:rPr>
          <w:rFonts w:cs="B Nazanin" w:hint="eastAsia"/>
          <w:color w:val="0070C0"/>
          <w:sz w:val="24"/>
          <w:szCs w:val="24"/>
          <w:rtl/>
        </w:rPr>
        <w:t>ن</w:t>
      </w:r>
      <w:r w:rsidRPr="00620CB1">
        <w:rPr>
          <w:rFonts w:cs="B Nazanin"/>
          <w:color w:val="0070C0"/>
          <w:sz w:val="24"/>
          <w:szCs w:val="24"/>
          <w:rtl/>
        </w:rPr>
        <w:t xml:space="preserve"> دو نمودار نشان م</w:t>
      </w:r>
      <w:r w:rsidRPr="00620CB1">
        <w:rPr>
          <w:rFonts w:cs="B Nazanin" w:hint="cs"/>
          <w:color w:val="0070C0"/>
          <w:sz w:val="24"/>
          <w:szCs w:val="24"/>
          <w:rtl/>
        </w:rPr>
        <w:t>ی‌</w:t>
      </w:r>
      <w:r w:rsidRPr="00620CB1">
        <w:rPr>
          <w:rFonts w:cs="B Nazanin" w:hint="eastAsia"/>
          <w:color w:val="0070C0"/>
          <w:sz w:val="24"/>
          <w:szCs w:val="24"/>
          <w:rtl/>
        </w:rPr>
        <w:t>دهد</w:t>
      </w:r>
      <w:r w:rsidRPr="00620CB1">
        <w:rPr>
          <w:rFonts w:cs="B Nazanin"/>
          <w:color w:val="0070C0"/>
          <w:sz w:val="24"/>
          <w:szCs w:val="24"/>
          <w:rtl/>
        </w:rPr>
        <w:t xml:space="preserve"> که ب</w:t>
      </w:r>
      <w:r w:rsidRPr="00620CB1">
        <w:rPr>
          <w:rFonts w:cs="B Nazanin" w:hint="cs"/>
          <w:color w:val="0070C0"/>
          <w:sz w:val="24"/>
          <w:szCs w:val="24"/>
          <w:rtl/>
        </w:rPr>
        <w:t>ی</w:t>
      </w:r>
      <w:r w:rsidRPr="00620CB1">
        <w:rPr>
          <w:rFonts w:cs="B Nazanin" w:hint="eastAsia"/>
          <w:color w:val="0070C0"/>
          <w:sz w:val="24"/>
          <w:szCs w:val="24"/>
          <w:rtl/>
        </w:rPr>
        <w:t>شتر</w:t>
      </w:r>
      <w:r w:rsidRPr="00620CB1">
        <w:rPr>
          <w:rFonts w:cs="B Nazanin"/>
          <w:color w:val="0070C0"/>
          <w:sz w:val="24"/>
          <w:szCs w:val="24"/>
          <w:rtl/>
        </w:rPr>
        <w:t xml:space="preserve"> کمک‌ها</w:t>
      </w:r>
      <w:r w:rsidRPr="00620CB1">
        <w:rPr>
          <w:rFonts w:cs="B Nazanin" w:hint="cs"/>
          <w:color w:val="0070C0"/>
          <w:sz w:val="24"/>
          <w:szCs w:val="24"/>
          <w:rtl/>
        </w:rPr>
        <w:t>ی</w:t>
      </w:r>
      <w:r w:rsidRPr="00620CB1">
        <w:rPr>
          <w:rFonts w:cs="B Nazanin"/>
          <w:color w:val="0070C0"/>
          <w:sz w:val="24"/>
          <w:szCs w:val="24"/>
          <w:rtl/>
        </w:rPr>
        <w:t xml:space="preserve"> مال</w:t>
      </w:r>
      <w:r w:rsidRPr="00620CB1">
        <w:rPr>
          <w:rFonts w:cs="B Nazanin" w:hint="cs"/>
          <w:color w:val="0070C0"/>
          <w:sz w:val="24"/>
          <w:szCs w:val="24"/>
          <w:rtl/>
        </w:rPr>
        <w:t>ی</w:t>
      </w:r>
      <w:r w:rsidRPr="00620CB1">
        <w:rPr>
          <w:rFonts w:cs="B Nazanin"/>
          <w:color w:val="0070C0"/>
          <w:sz w:val="24"/>
          <w:szCs w:val="24"/>
          <w:rtl/>
        </w:rPr>
        <w:t xml:space="preserve"> به ا</w:t>
      </w:r>
      <w:r w:rsidRPr="00620CB1">
        <w:rPr>
          <w:rFonts w:cs="B Nazanin" w:hint="cs"/>
          <w:color w:val="0070C0"/>
          <w:sz w:val="24"/>
          <w:szCs w:val="24"/>
          <w:rtl/>
        </w:rPr>
        <w:t>ی</w:t>
      </w:r>
      <w:r w:rsidRPr="00620CB1">
        <w:rPr>
          <w:rFonts w:cs="B Nazanin" w:hint="eastAsia"/>
          <w:color w:val="0070C0"/>
          <w:sz w:val="24"/>
          <w:szCs w:val="24"/>
          <w:rtl/>
        </w:rPr>
        <w:t>ن</w:t>
      </w:r>
      <w:r w:rsidRPr="00620CB1">
        <w:rPr>
          <w:rFonts w:cs="B Nazanin" w:hint="cs"/>
          <w:color w:val="0070C0"/>
          <w:sz w:val="24"/>
          <w:szCs w:val="24"/>
          <w:rtl/>
        </w:rPr>
        <w:t xml:space="preserve"> موسسه</w:t>
      </w:r>
      <w:r w:rsidRPr="00620CB1">
        <w:rPr>
          <w:rFonts w:cs="B Nazanin"/>
          <w:color w:val="0070C0"/>
          <w:sz w:val="24"/>
          <w:szCs w:val="24"/>
          <w:rtl/>
        </w:rPr>
        <w:t xml:space="preserve"> غ</w:t>
      </w:r>
      <w:r w:rsidRPr="00620CB1">
        <w:rPr>
          <w:rFonts w:cs="B Nazanin" w:hint="cs"/>
          <w:color w:val="0070C0"/>
          <w:sz w:val="24"/>
          <w:szCs w:val="24"/>
          <w:rtl/>
        </w:rPr>
        <w:t>ی</w:t>
      </w:r>
      <w:r w:rsidRPr="00620CB1">
        <w:rPr>
          <w:rFonts w:cs="B Nazanin" w:hint="eastAsia"/>
          <w:color w:val="0070C0"/>
          <w:sz w:val="24"/>
          <w:szCs w:val="24"/>
          <w:rtl/>
        </w:rPr>
        <w:t>رانتفاع</w:t>
      </w:r>
      <w:r w:rsidRPr="00620CB1">
        <w:rPr>
          <w:rFonts w:cs="B Nazanin" w:hint="cs"/>
          <w:color w:val="0070C0"/>
          <w:sz w:val="24"/>
          <w:szCs w:val="24"/>
          <w:rtl/>
        </w:rPr>
        <w:t>ی</w:t>
      </w:r>
      <w:r w:rsidRPr="00620CB1">
        <w:rPr>
          <w:rFonts w:cs="B Nazanin"/>
          <w:color w:val="0070C0"/>
          <w:sz w:val="24"/>
          <w:szCs w:val="24"/>
          <w:rtl/>
        </w:rPr>
        <w:t xml:space="preserve"> از </w:t>
      </w:r>
      <w:r>
        <w:rPr>
          <w:rFonts w:cs="B Nazanin" w:hint="cs"/>
          <w:color w:val="0070C0"/>
          <w:sz w:val="24"/>
          <w:szCs w:val="24"/>
          <w:rtl/>
        </w:rPr>
        <w:t>چند عدد</w:t>
      </w:r>
      <w:r w:rsidRPr="00620CB1">
        <w:rPr>
          <w:rFonts w:cs="B Nazanin"/>
          <w:color w:val="0070C0"/>
          <w:sz w:val="24"/>
          <w:szCs w:val="24"/>
          <w:rtl/>
        </w:rPr>
        <w:t xml:space="preserve"> </w:t>
      </w:r>
      <w:r>
        <w:rPr>
          <w:rFonts w:cs="B Nazanin" w:hint="cs"/>
          <w:color w:val="0070C0"/>
          <w:sz w:val="24"/>
          <w:szCs w:val="24"/>
          <w:rtl/>
        </w:rPr>
        <w:t>هدیه</w:t>
      </w:r>
      <w:r w:rsidRPr="00620CB1">
        <w:rPr>
          <w:rFonts w:cs="B Nazanin"/>
          <w:color w:val="0070C0"/>
          <w:sz w:val="24"/>
          <w:szCs w:val="24"/>
          <w:rtl/>
        </w:rPr>
        <w:t xml:space="preserve"> بزرگ </w:t>
      </w:r>
      <w:r>
        <w:rPr>
          <w:rFonts w:cs="B Nazanin" w:hint="cs"/>
          <w:color w:val="0070C0"/>
          <w:sz w:val="24"/>
          <w:szCs w:val="24"/>
          <w:rtl/>
        </w:rPr>
        <w:t>تامین شده</w:t>
      </w:r>
      <w:r w:rsidRPr="00620CB1">
        <w:rPr>
          <w:rFonts w:cs="B Nazanin"/>
          <w:color w:val="0070C0"/>
          <w:sz w:val="24"/>
          <w:szCs w:val="24"/>
          <w:rtl/>
        </w:rPr>
        <w:t xml:space="preserve"> است. اما اگر هدف </w:t>
      </w:r>
      <w:r>
        <w:rPr>
          <w:rFonts w:cs="B Nazanin" w:hint="cs"/>
          <w:color w:val="0070C0"/>
          <w:sz w:val="24"/>
          <w:szCs w:val="24"/>
          <w:rtl/>
        </w:rPr>
        <w:t>نمایش آن است که</w:t>
      </w:r>
      <w:r w:rsidRPr="00620CB1">
        <w:rPr>
          <w:rFonts w:cs="B Nazanin"/>
          <w:color w:val="0070C0"/>
          <w:sz w:val="24"/>
          <w:szCs w:val="24"/>
          <w:rtl/>
        </w:rPr>
        <w:t xml:space="preserve"> </w:t>
      </w:r>
      <w:r>
        <w:rPr>
          <w:rFonts w:cs="B Nazanin" w:hint="cs"/>
          <w:color w:val="0070C0"/>
          <w:sz w:val="24"/>
          <w:szCs w:val="24"/>
          <w:rtl/>
        </w:rPr>
        <w:t>حدود نیمی از این کمک</w:t>
      </w:r>
      <w:r>
        <w:rPr>
          <w:rFonts w:cs="B Nazanin"/>
          <w:color w:val="0070C0"/>
          <w:sz w:val="24"/>
          <w:szCs w:val="24"/>
          <w:rtl/>
        </w:rPr>
        <w:softHyphen/>
      </w:r>
      <w:r>
        <w:rPr>
          <w:rFonts w:cs="B Nazanin" w:hint="cs"/>
          <w:color w:val="0070C0"/>
          <w:sz w:val="24"/>
          <w:szCs w:val="24"/>
          <w:rtl/>
        </w:rPr>
        <w:t>ها،</w:t>
      </w:r>
      <w:r w:rsidRPr="00620CB1">
        <w:rPr>
          <w:rFonts w:cs="B Nazanin"/>
          <w:color w:val="0070C0"/>
          <w:sz w:val="24"/>
          <w:szCs w:val="24"/>
          <w:rtl/>
        </w:rPr>
        <w:t xml:space="preserve"> از ا</w:t>
      </w:r>
      <w:r w:rsidRPr="00620CB1">
        <w:rPr>
          <w:rFonts w:cs="B Nazanin" w:hint="cs"/>
          <w:color w:val="0070C0"/>
          <w:sz w:val="24"/>
          <w:szCs w:val="24"/>
          <w:rtl/>
        </w:rPr>
        <w:t>ی</w:t>
      </w:r>
      <w:r w:rsidRPr="00620CB1">
        <w:rPr>
          <w:rFonts w:cs="B Nazanin" w:hint="eastAsia"/>
          <w:color w:val="0070C0"/>
          <w:sz w:val="24"/>
          <w:szCs w:val="24"/>
          <w:rtl/>
        </w:rPr>
        <w:t>ن</w:t>
      </w:r>
      <w:r w:rsidRPr="00620CB1">
        <w:rPr>
          <w:rFonts w:cs="B Nazanin"/>
          <w:color w:val="0070C0"/>
          <w:sz w:val="24"/>
          <w:szCs w:val="24"/>
          <w:rtl/>
        </w:rPr>
        <w:t xml:space="preserve"> دو گروه</w:t>
      </w:r>
      <w:r>
        <w:rPr>
          <w:rFonts w:cs="B Nazanin" w:hint="cs"/>
          <w:color w:val="0070C0"/>
          <w:sz w:val="24"/>
          <w:szCs w:val="24"/>
          <w:rtl/>
        </w:rPr>
        <w:t xml:space="preserve"> به دست</w:t>
      </w:r>
      <w:r w:rsidRPr="00620CB1">
        <w:rPr>
          <w:rFonts w:cs="B Nazanin"/>
          <w:color w:val="0070C0"/>
          <w:sz w:val="24"/>
          <w:szCs w:val="24"/>
          <w:rtl/>
        </w:rPr>
        <w:t xml:space="preserve"> آمده است، نمودار دا</w:t>
      </w:r>
      <w:r w:rsidRPr="00620CB1">
        <w:rPr>
          <w:rFonts w:cs="B Nazanin" w:hint="cs"/>
          <w:color w:val="0070C0"/>
          <w:sz w:val="24"/>
          <w:szCs w:val="24"/>
          <w:rtl/>
        </w:rPr>
        <w:t>ی</w:t>
      </w:r>
      <w:r w:rsidRPr="00620CB1">
        <w:rPr>
          <w:rFonts w:cs="B Nazanin" w:hint="eastAsia"/>
          <w:color w:val="0070C0"/>
          <w:sz w:val="24"/>
          <w:szCs w:val="24"/>
          <w:rtl/>
        </w:rPr>
        <w:t>ره</w:t>
      </w:r>
      <w:r w:rsidRPr="00620CB1">
        <w:rPr>
          <w:rFonts w:cs="B Nazanin"/>
          <w:color w:val="0070C0"/>
          <w:sz w:val="24"/>
          <w:szCs w:val="24"/>
          <w:rtl/>
        </w:rPr>
        <w:t xml:space="preserve"> ا</w:t>
      </w:r>
      <w:r w:rsidRPr="00620CB1">
        <w:rPr>
          <w:rFonts w:cs="B Nazanin" w:hint="cs"/>
          <w:color w:val="0070C0"/>
          <w:sz w:val="24"/>
          <w:szCs w:val="24"/>
          <w:rtl/>
        </w:rPr>
        <w:t>ی</w:t>
      </w:r>
      <w:r w:rsidRPr="00620CB1">
        <w:rPr>
          <w:rFonts w:cs="B Nazanin"/>
          <w:color w:val="0070C0"/>
          <w:sz w:val="24"/>
          <w:szCs w:val="24"/>
          <w:rtl/>
        </w:rPr>
        <w:t xml:space="preserve"> واقع</w:t>
      </w:r>
      <w:r>
        <w:rPr>
          <w:rFonts w:cs="B Nazanin" w:hint="cs"/>
          <w:color w:val="0070C0"/>
          <w:sz w:val="24"/>
          <w:szCs w:val="24"/>
          <w:rtl/>
        </w:rPr>
        <w:t>اً</w:t>
      </w:r>
      <w:r w:rsidRPr="00620CB1">
        <w:rPr>
          <w:rFonts w:cs="B Nazanin"/>
          <w:color w:val="0070C0"/>
          <w:sz w:val="24"/>
          <w:szCs w:val="24"/>
          <w:rtl/>
        </w:rPr>
        <w:t xml:space="preserve"> انتخاب خوب</w:t>
      </w:r>
      <w:r w:rsidRPr="00620CB1">
        <w:rPr>
          <w:rFonts w:cs="B Nazanin" w:hint="cs"/>
          <w:color w:val="0070C0"/>
          <w:sz w:val="24"/>
          <w:szCs w:val="24"/>
          <w:rtl/>
        </w:rPr>
        <w:t>ی</w:t>
      </w:r>
      <w:r w:rsidRPr="00620CB1">
        <w:rPr>
          <w:rFonts w:cs="B Nazanin"/>
          <w:color w:val="0070C0"/>
          <w:sz w:val="24"/>
          <w:szCs w:val="24"/>
          <w:rtl/>
        </w:rPr>
        <w:t xml:space="preserve"> است</w:t>
      </w:r>
      <w:r w:rsidRPr="00620CB1">
        <w:rPr>
          <w:rFonts w:cs="B Nazanin"/>
          <w:color w:val="0070C0"/>
          <w:sz w:val="24"/>
          <w:szCs w:val="24"/>
        </w:rPr>
        <w:t>.</w:t>
      </w:r>
    </w:p>
    <w:p w14:paraId="211ED9BB" w14:textId="77777777" w:rsidR="00513A45" w:rsidRPr="007D769E" w:rsidRDefault="00513A45" w:rsidP="008A2251">
      <w:pPr>
        <w:spacing w:before="240"/>
        <w:jc w:val="both"/>
        <w:rPr>
          <w:rFonts w:cs="B Nazanin"/>
          <w:color w:val="000000" w:themeColor="text1"/>
          <w:sz w:val="28"/>
          <w:szCs w:val="28"/>
          <w:rtl/>
        </w:rPr>
      </w:pPr>
      <w:r w:rsidRPr="007D769E">
        <w:rPr>
          <w:rFonts w:cs="B Nazanin"/>
          <w:color w:val="000000" w:themeColor="text1"/>
          <w:sz w:val="28"/>
          <w:szCs w:val="28"/>
          <w:rtl/>
        </w:rPr>
        <w:t>توجه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چگونه </w:t>
      </w:r>
      <w:r>
        <w:rPr>
          <w:rFonts w:cs="B Nazanin" w:hint="cs"/>
          <w:color w:val="000000" w:themeColor="text1"/>
          <w:sz w:val="28"/>
          <w:szCs w:val="28"/>
          <w:rtl/>
        </w:rPr>
        <w:t>هر</w:t>
      </w:r>
      <w:r w:rsidRPr="007D769E">
        <w:rPr>
          <w:rFonts w:cs="B Nazanin"/>
          <w:color w:val="000000" w:themeColor="text1"/>
          <w:sz w:val="28"/>
          <w:szCs w:val="28"/>
          <w:rtl/>
        </w:rPr>
        <w:t xml:space="preserve"> هفت مقدار در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صفحه بعد رسم و برچسب</w:t>
      </w:r>
      <w:r>
        <w:rPr>
          <w:rFonts w:cs="B Nazanin"/>
          <w:color w:val="000000" w:themeColor="text1"/>
          <w:sz w:val="28"/>
          <w:szCs w:val="28"/>
          <w:rtl/>
        </w:rPr>
        <w:softHyphen/>
      </w:r>
      <w:r w:rsidRPr="007D769E">
        <w:rPr>
          <w:rFonts w:cs="B Nazanin"/>
          <w:color w:val="000000" w:themeColor="text1"/>
          <w:sz w:val="28"/>
          <w:szCs w:val="28"/>
          <w:rtl/>
        </w:rPr>
        <w:t>گذار</w:t>
      </w:r>
      <w:r w:rsidRPr="007D769E">
        <w:rPr>
          <w:rFonts w:cs="B Nazanin" w:hint="cs"/>
          <w:color w:val="000000" w:themeColor="text1"/>
          <w:sz w:val="28"/>
          <w:szCs w:val="28"/>
          <w:rtl/>
        </w:rPr>
        <w:t>ی</w:t>
      </w:r>
      <w:r w:rsidRPr="007D769E">
        <w:rPr>
          <w:rFonts w:cs="B Nazanin"/>
          <w:color w:val="000000" w:themeColor="text1"/>
          <w:sz w:val="28"/>
          <w:szCs w:val="28"/>
          <w:rtl/>
        </w:rPr>
        <w:t xml:space="preserve"> شده</w:t>
      </w:r>
      <w:r>
        <w:rPr>
          <w:rFonts w:cs="B Nazanin"/>
          <w:color w:val="000000" w:themeColor="text1"/>
          <w:sz w:val="28"/>
          <w:szCs w:val="28"/>
          <w:rtl/>
        </w:rPr>
        <w:softHyphen/>
      </w:r>
      <w:r w:rsidRPr="007D769E">
        <w:rPr>
          <w:rFonts w:cs="B Nazanin"/>
          <w:color w:val="000000" w:themeColor="text1"/>
          <w:sz w:val="28"/>
          <w:szCs w:val="28"/>
          <w:rtl/>
        </w:rPr>
        <w:t xml:space="preserve">اند، اما فقط دو برش مورد </w:t>
      </w:r>
      <w:r>
        <w:rPr>
          <w:rFonts w:cs="B Nazanin" w:hint="cs"/>
          <w:color w:val="000000" w:themeColor="text1"/>
          <w:sz w:val="28"/>
          <w:szCs w:val="28"/>
          <w:rtl/>
        </w:rPr>
        <w:t>نظر</w:t>
      </w:r>
      <w:r w:rsidRPr="007D769E">
        <w:rPr>
          <w:rFonts w:cs="B Nazanin"/>
          <w:color w:val="000000" w:themeColor="text1"/>
          <w:sz w:val="28"/>
          <w:szCs w:val="28"/>
          <w:rtl/>
        </w:rPr>
        <w:t xml:space="preserve"> رنگ</w:t>
      </w:r>
      <w:r w:rsidRPr="007D769E">
        <w:rPr>
          <w:rFonts w:cs="B Nazanin" w:hint="cs"/>
          <w:color w:val="000000" w:themeColor="text1"/>
          <w:sz w:val="28"/>
          <w:szCs w:val="28"/>
          <w:rtl/>
        </w:rPr>
        <w:t>ی</w:t>
      </w:r>
      <w:r w:rsidRPr="007D769E">
        <w:rPr>
          <w:rFonts w:cs="B Nazanin"/>
          <w:color w:val="000000" w:themeColor="text1"/>
          <w:sz w:val="28"/>
          <w:szCs w:val="28"/>
          <w:rtl/>
        </w:rPr>
        <w:t xml:space="preserve"> هستند و </w:t>
      </w:r>
      <w:r>
        <w:rPr>
          <w:rFonts w:cs="B Nazanin" w:hint="cs"/>
          <w:color w:val="000000" w:themeColor="text1"/>
          <w:sz w:val="28"/>
          <w:szCs w:val="28"/>
          <w:rtl/>
        </w:rPr>
        <w:t>در مجموع با هم</w:t>
      </w:r>
      <w:r w:rsidRPr="007D769E">
        <w:rPr>
          <w:rFonts w:cs="B Nazanin" w:hint="cs"/>
          <w:color w:val="000000" w:themeColor="text1"/>
          <w:sz w:val="28"/>
          <w:szCs w:val="28"/>
          <w:rtl/>
        </w:rPr>
        <w:t xml:space="preserve"> </w:t>
      </w:r>
      <w:r>
        <w:rPr>
          <w:rFonts w:cs="B Nazanin" w:hint="cs"/>
          <w:color w:val="000000" w:themeColor="text1"/>
          <w:sz w:val="28"/>
          <w:szCs w:val="28"/>
          <w:rtl/>
        </w:rPr>
        <w:t>بیش</w:t>
      </w:r>
      <w:r w:rsidRPr="007D769E">
        <w:rPr>
          <w:rFonts w:cs="B Nazanin"/>
          <w:color w:val="000000" w:themeColor="text1"/>
          <w:sz w:val="28"/>
          <w:szCs w:val="28"/>
          <w:rtl/>
        </w:rPr>
        <w:t xml:space="preserve"> از 50 درصد </w:t>
      </w:r>
      <w:r>
        <w:rPr>
          <w:rFonts w:cs="B Nazanin" w:hint="cs"/>
          <w:color w:val="000000" w:themeColor="text1"/>
          <w:sz w:val="28"/>
          <w:szCs w:val="28"/>
          <w:rtl/>
        </w:rPr>
        <w:t>را تشکیل می</w:t>
      </w:r>
      <w:r>
        <w:rPr>
          <w:rFonts w:cs="B Nazanin"/>
          <w:color w:val="000000" w:themeColor="text1"/>
          <w:sz w:val="28"/>
          <w:szCs w:val="28"/>
          <w:rtl/>
        </w:rPr>
        <w:softHyphen/>
      </w:r>
      <w:r>
        <w:rPr>
          <w:rFonts w:cs="B Nazanin" w:hint="cs"/>
          <w:color w:val="000000" w:themeColor="text1"/>
          <w:sz w:val="28"/>
          <w:szCs w:val="28"/>
          <w:rtl/>
        </w:rPr>
        <w:t>دهند</w:t>
      </w:r>
      <w:r w:rsidRPr="007D769E">
        <w:rPr>
          <w:rFonts w:cs="B Nazanin"/>
          <w:color w:val="000000" w:themeColor="text1"/>
          <w:sz w:val="28"/>
          <w:szCs w:val="28"/>
          <w:rtl/>
        </w:rPr>
        <w:t>. (همچن</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توجه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که از قانون شروع </w:t>
      </w:r>
      <w:r>
        <w:rPr>
          <w:rFonts w:cs="B Nazanin" w:hint="cs"/>
          <w:color w:val="000000" w:themeColor="text1"/>
          <w:sz w:val="28"/>
          <w:szCs w:val="28"/>
          <w:rtl/>
        </w:rPr>
        <w:t xml:space="preserve">از </w:t>
      </w:r>
      <w:r w:rsidRPr="007D769E">
        <w:rPr>
          <w:rFonts w:cs="B Nazanin"/>
          <w:color w:val="000000" w:themeColor="text1"/>
          <w:sz w:val="28"/>
          <w:szCs w:val="28"/>
          <w:rtl/>
        </w:rPr>
        <w:t>ساعت 12 پ</w:t>
      </w:r>
      <w:r w:rsidRPr="007D769E">
        <w:rPr>
          <w:rFonts w:cs="B Nazanin" w:hint="cs"/>
          <w:color w:val="000000" w:themeColor="text1"/>
          <w:sz w:val="28"/>
          <w:szCs w:val="28"/>
          <w:rtl/>
        </w:rPr>
        <w:t>ی</w:t>
      </w:r>
      <w:r w:rsidRPr="007D769E">
        <w:rPr>
          <w:rFonts w:cs="B Nazanin" w:hint="eastAsia"/>
          <w:color w:val="000000" w:themeColor="text1"/>
          <w:sz w:val="28"/>
          <w:szCs w:val="28"/>
          <w:rtl/>
        </w:rPr>
        <w:t>رو</w:t>
      </w:r>
      <w:r w:rsidRPr="007D769E">
        <w:rPr>
          <w:rFonts w:cs="B Nazanin" w:hint="cs"/>
          <w:color w:val="000000" w:themeColor="text1"/>
          <w:sz w:val="28"/>
          <w:szCs w:val="28"/>
          <w:rtl/>
        </w:rPr>
        <w:t>ی</w:t>
      </w:r>
      <w:r w:rsidRPr="007D769E">
        <w:rPr>
          <w:rFonts w:cs="B Nazanin"/>
          <w:color w:val="000000" w:themeColor="text1"/>
          <w:sz w:val="28"/>
          <w:szCs w:val="28"/>
          <w:rtl/>
        </w:rPr>
        <w:t xml:space="preserve"> نم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Pr>
          <w:rFonts w:cs="B Nazanin" w:hint="cs"/>
          <w:color w:val="000000" w:themeColor="text1"/>
          <w:sz w:val="28"/>
          <w:szCs w:val="28"/>
          <w:rtl/>
        </w:rPr>
        <w:t>؛</w:t>
      </w:r>
      <w:r w:rsidRPr="007D769E">
        <w:rPr>
          <w:rFonts w:cs="B Nazanin" w:hint="cs"/>
          <w:color w:val="000000" w:themeColor="text1"/>
          <w:sz w:val="28"/>
          <w:szCs w:val="28"/>
          <w:rtl/>
        </w:rPr>
        <w:t xml:space="preserve"> </w:t>
      </w:r>
      <w:r w:rsidRPr="007D769E">
        <w:rPr>
          <w:rFonts w:cs="B Nazanin"/>
          <w:color w:val="000000" w:themeColor="text1"/>
          <w:sz w:val="28"/>
          <w:szCs w:val="28"/>
          <w:rtl/>
        </w:rPr>
        <w:t>ز</w:t>
      </w:r>
      <w:r w:rsidRPr="007D769E">
        <w:rPr>
          <w:rFonts w:cs="B Nazanin" w:hint="cs"/>
          <w:color w:val="000000" w:themeColor="text1"/>
          <w:sz w:val="28"/>
          <w:szCs w:val="28"/>
          <w:rtl/>
        </w:rPr>
        <w:t>ی</w:t>
      </w:r>
      <w:r w:rsidRPr="007D769E">
        <w:rPr>
          <w:rFonts w:cs="B Nazanin" w:hint="eastAsia"/>
          <w:color w:val="000000" w:themeColor="text1"/>
          <w:sz w:val="28"/>
          <w:szCs w:val="28"/>
          <w:rtl/>
        </w:rPr>
        <w:t>را</w:t>
      </w:r>
      <w:r w:rsidRPr="007D769E">
        <w:rPr>
          <w:rFonts w:cs="B Nazanin"/>
          <w:color w:val="000000" w:themeColor="text1"/>
          <w:sz w:val="28"/>
          <w:szCs w:val="28"/>
          <w:rtl/>
        </w:rPr>
        <w:t xml:space="preserve"> </w:t>
      </w:r>
      <w:r>
        <w:rPr>
          <w:rFonts w:cs="B Nazanin" w:hint="cs"/>
          <w:color w:val="000000" w:themeColor="text1"/>
          <w:sz w:val="28"/>
          <w:szCs w:val="28"/>
          <w:rtl/>
        </w:rPr>
        <w:t xml:space="preserve">در اینجا </w:t>
      </w:r>
      <w:r w:rsidRPr="007D769E">
        <w:rPr>
          <w:rFonts w:cs="B Nazanin"/>
          <w:color w:val="000000" w:themeColor="text1"/>
          <w:sz w:val="28"/>
          <w:szCs w:val="28"/>
          <w:rtl/>
        </w:rPr>
        <w:t>ترت</w:t>
      </w:r>
      <w:r w:rsidRPr="007D769E">
        <w:rPr>
          <w:rFonts w:cs="B Nazanin" w:hint="cs"/>
          <w:color w:val="000000" w:themeColor="text1"/>
          <w:sz w:val="28"/>
          <w:szCs w:val="28"/>
          <w:rtl/>
        </w:rPr>
        <w:t>ی</w:t>
      </w:r>
      <w:r w:rsidRPr="007D769E">
        <w:rPr>
          <w:rFonts w:cs="B Nazanin" w:hint="eastAsia"/>
          <w:color w:val="000000" w:themeColor="text1"/>
          <w:sz w:val="28"/>
          <w:szCs w:val="28"/>
          <w:rtl/>
        </w:rPr>
        <w:t>ب</w:t>
      </w:r>
      <w:r w:rsidRPr="007D769E">
        <w:rPr>
          <w:rFonts w:cs="B Nazanin"/>
          <w:color w:val="000000" w:themeColor="text1"/>
          <w:sz w:val="28"/>
          <w:szCs w:val="28"/>
          <w:rtl/>
        </w:rPr>
        <w:t xml:space="preserve"> برش</w:t>
      </w:r>
      <w:r>
        <w:rPr>
          <w:rFonts w:cs="B Nazanin"/>
          <w:color w:val="000000" w:themeColor="text1"/>
          <w:sz w:val="28"/>
          <w:szCs w:val="28"/>
          <w:rtl/>
        </w:rPr>
        <w:softHyphen/>
      </w:r>
      <w:r w:rsidRPr="007D769E">
        <w:rPr>
          <w:rFonts w:cs="B Nazanin"/>
          <w:color w:val="000000" w:themeColor="text1"/>
          <w:sz w:val="28"/>
          <w:szCs w:val="28"/>
          <w:rtl/>
        </w:rPr>
        <w:t xml:space="preserve">ها بر </w:t>
      </w:r>
      <w:r w:rsidRPr="007D769E">
        <w:rPr>
          <w:rFonts w:cs="B Nazanin" w:hint="eastAsia"/>
          <w:color w:val="000000" w:themeColor="text1"/>
          <w:sz w:val="28"/>
          <w:szCs w:val="28"/>
          <w:rtl/>
        </w:rPr>
        <w:t>اساس</w:t>
      </w:r>
      <w:r w:rsidRPr="007D769E">
        <w:rPr>
          <w:rFonts w:cs="B Nazanin"/>
          <w:color w:val="000000" w:themeColor="text1"/>
          <w:sz w:val="28"/>
          <w:szCs w:val="28"/>
          <w:rtl/>
        </w:rPr>
        <w:t xml:space="preserve"> مقدار دسته</w:t>
      </w:r>
      <w:r>
        <w:rPr>
          <w:rFonts w:cs="B Nazanin" w:hint="cs"/>
          <w:color w:val="000000" w:themeColor="text1"/>
          <w:sz w:val="28"/>
          <w:szCs w:val="28"/>
          <w:rtl/>
        </w:rPr>
        <w:t xml:space="preserve"> </w:t>
      </w:r>
      <w:r w:rsidRPr="007D769E">
        <w:rPr>
          <w:rFonts w:cs="B Nazanin"/>
          <w:color w:val="000000" w:themeColor="text1"/>
          <w:sz w:val="28"/>
          <w:szCs w:val="28"/>
          <w:rtl/>
        </w:rPr>
        <w:t>منطق</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تر است.) از آنجا</w:t>
      </w:r>
      <w:r w:rsidRPr="007D769E">
        <w:rPr>
          <w:rFonts w:cs="B Nazanin" w:hint="cs"/>
          <w:color w:val="000000" w:themeColor="text1"/>
          <w:sz w:val="28"/>
          <w:szCs w:val="28"/>
          <w:rtl/>
        </w:rPr>
        <w:t>یی</w:t>
      </w:r>
      <w:r w:rsidRPr="007D769E">
        <w:rPr>
          <w:rFonts w:cs="B Nazanin"/>
          <w:color w:val="000000" w:themeColor="text1"/>
          <w:sz w:val="28"/>
          <w:szCs w:val="28"/>
          <w:rtl/>
        </w:rPr>
        <w:t xml:space="preserve"> که </w:t>
      </w:r>
      <w:r>
        <w:rPr>
          <w:rFonts w:cs="B Nazanin" w:hint="cs"/>
          <w:color w:val="000000" w:themeColor="text1"/>
          <w:sz w:val="28"/>
          <w:szCs w:val="28"/>
          <w:rtl/>
        </w:rPr>
        <w:t>سایر برش</w:t>
      </w:r>
      <w:r>
        <w:rPr>
          <w:rFonts w:cs="B Nazanin"/>
          <w:color w:val="000000" w:themeColor="text1"/>
          <w:sz w:val="28"/>
          <w:szCs w:val="28"/>
          <w:rtl/>
        </w:rPr>
        <w:softHyphen/>
      </w:r>
      <w:r>
        <w:rPr>
          <w:rFonts w:cs="B Nazanin" w:hint="cs"/>
          <w:color w:val="000000" w:themeColor="text1"/>
          <w:sz w:val="28"/>
          <w:szCs w:val="28"/>
          <w:rtl/>
        </w:rPr>
        <w:t>ها</w:t>
      </w:r>
      <w:r w:rsidRPr="007D769E">
        <w:rPr>
          <w:rFonts w:cs="B Nazanin"/>
          <w:color w:val="000000" w:themeColor="text1"/>
          <w:sz w:val="28"/>
          <w:szCs w:val="28"/>
          <w:rtl/>
        </w:rPr>
        <w:t xml:space="preserve"> </w:t>
      </w:r>
      <w:r>
        <w:rPr>
          <w:rFonts w:cs="B Nazanin" w:hint="cs"/>
          <w:color w:val="000000" w:themeColor="text1"/>
          <w:sz w:val="28"/>
          <w:szCs w:val="28"/>
          <w:rtl/>
        </w:rPr>
        <w:t>تمرکز</w:t>
      </w:r>
      <w:r w:rsidRPr="007D769E">
        <w:rPr>
          <w:rFonts w:cs="B Nazanin"/>
          <w:color w:val="000000" w:themeColor="text1"/>
          <w:sz w:val="28"/>
          <w:szCs w:val="28"/>
          <w:rtl/>
        </w:rPr>
        <w:t xml:space="preserve"> اصل</w:t>
      </w:r>
      <w:r w:rsidRPr="007D769E">
        <w:rPr>
          <w:rFonts w:cs="B Nazanin" w:hint="cs"/>
          <w:color w:val="000000" w:themeColor="text1"/>
          <w:sz w:val="28"/>
          <w:szCs w:val="28"/>
          <w:rtl/>
        </w:rPr>
        <w:t>ی</w:t>
      </w:r>
      <w:r w:rsidRPr="007D769E">
        <w:rPr>
          <w:rFonts w:cs="B Nazanin"/>
          <w:color w:val="000000" w:themeColor="text1"/>
          <w:sz w:val="28"/>
          <w:szCs w:val="28"/>
          <w:rtl/>
        </w:rPr>
        <w:t xml:space="preserve"> نمودار ن</w:t>
      </w:r>
      <w:r w:rsidRPr="007D769E">
        <w:rPr>
          <w:rFonts w:cs="B Nazanin" w:hint="cs"/>
          <w:color w:val="000000" w:themeColor="text1"/>
          <w:sz w:val="28"/>
          <w:szCs w:val="28"/>
          <w:rtl/>
        </w:rPr>
        <w:t>ی</w:t>
      </w:r>
      <w:r w:rsidRPr="007D769E">
        <w:rPr>
          <w:rFonts w:cs="B Nazanin" w:hint="eastAsia"/>
          <w:color w:val="000000" w:themeColor="text1"/>
          <w:sz w:val="28"/>
          <w:szCs w:val="28"/>
          <w:rtl/>
        </w:rPr>
        <w:t>ستند</w:t>
      </w:r>
      <w:r>
        <w:rPr>
          <w:rFonts w:cs="B Nazanin" w:hint="cs"/>
          <w:color w:val="000000" w:themeColor="text1"/>
          <w:sz w:val="28"/>
          <w:szCs w:val="28"/>
          <w:rtl/>
        </w:rPr>
        <w:t>،</w:t>
      </w:r>
      <w:r w:rsidRPr="007D769E">
        <w:rPr>
          <w:rFonts w:cs="B Nazanin"/>
          <w:color w:val="000000" w:themeColor="text1"/>
          <w:sz w:val="28"/>
          <w:szCs w:val="28"/>
          <w:rtl/>
        </w:rPr>
        <w:t xml:space="preserve"> </w:t>
      </w:r>
      <w:r>
        <w:rPr>
          <w:rFonts w:cs="B Nazanin" w:hint="cs"/>
          <w:color w:val="000000" w:themeColor="text1"/>
          <w:sz w:val="28"/>
          <w:szCs w:val="28"/>
          <w:rtl/>
        </w:rPr>
        <w:t>به رنگ خاکستری درآمده</w:t>
      </w:r>
      <w:r w:rsidRPr="007D769E">
        <w:rPr>
          <w:rFonts w:cs="B Nazanin"/>
          <w:color w:val="000000" w:themeColor="text1"/>
          <w:sz w:val="28"/>
          <w:szCs w:val="28"/>
          <w:rtl/>
        </w:rPr>
        <w:t xml:space="preserve"> و به پس</w:t>
      </w:r>
      <w:r>
        <w:rPr>
          <w:rFonts w:cs="B Nazanin"/>
          <w:color w:val="000000" w:themeColor="text1"/>
          <w:sz w:val="28"/>
          <w:szCs w:val="28"/>
          <w:rtl/>
        </w:rPr>
        <w:softHyphen/>
      </w:r>
      <w:r w:rsidRPr="007D769E">
        <w:rPr>
          <w:rFonts w:cs="B Nazanin"/>
          <w:color w:val="000000" w:themeColor="text1"/>
          <w:sz w:val="28"/>
          <w:szCs w:val="28"/>
          <w:rtl/>
        </w:rPr>
        <w:t>زم</w:t>
      </w:r>
      <w:r w:rsidRPr="007D769E">
        <w:rPr>
          <w:rFonts w:cs="B Nazanin" w:hint="cs"/>
          <w:color w:val="000000" w:themeColor="text1"/>
          <w:sz w:val="28"/>
          <w:szCs w:val="28"/>
          <w:rtl/>
        </w:rPr>
        <w:t>ی</w:t>
      </w:r>
      <w:r w:rsidRPr="007D769E">
        <w:rPr>
          <w:rFonts w:cs="B Nazanin" w:hint="eastAsia"/>
          <w:color w:val="000000" w:themeColor="text1"/>
          <w:sz w:val="28"/>
          <w:szCs w:val="28"/>
          <w:rtl/>
        </w:rPr>
        <w:t>نه</w:t>
      </w:r>
      <w:r w:rsidRPr="007D769E">
        <w:rPr>
          <w:rFonts w:cs="B Nazanin" w:hint="cs"/>
          <w:color w:val="000000" w:themeColor="text1"/>
          <w:sz w:val="28"/>
          <w:szCs w:val="28"/>
          <w:rtl/>
        </w:rPr>
        <w:t xml:space="preserve"> می</w:t>
      </w:r>
      <w:r>
        <w:rPr>
          <w:rFonts w:cs="B Nazanin"/>
          <w:color w:val="000000" w:themeColor="text1"/>
          <w:sz w:val="28"/>
          <w:szCs w:val="28"/>
          <w:rtl/>
        </w:rPr>
        <w:softHyphen/>
      </w:r>
      <w:r w:rsidRPr="007D769E">
        <w:rPr>
          <w:rFonts w:cs="B Nazanin" w:hint="cs"/>
          <w:color w:val="000000" w:themeColor="text1"/>
          <w:sz w:val="28"/>
          <w:szCs w:val="28"/>
          <w:rtl/>
        </w:rPr>
        <w:t>روند</w:t>
      </w:r>
      <w:r w:rsidRPr="007D769E">
        <w:rPr>
          <w:rFonts w:cs="B Nazanin"/>
          <w:color w:val="000000" w:themeColor="text1"/>
          <w:sz w:val="28"/>
          <w:szCs w:val="28"/>
          <w:rtl/>
        </w:rPr>
        <w:t xml:space="preserve">. </w:t>
      </w:r>
      <w:r>
        <w:rPr>
          <w:rFonts w:cs="B Nazanin" w:hint="cs"/>
          <w:color w:val="000000" w:themeColor="text1"/>
          <w:sz w:val="28"/>
          <w:szCs w:val="28"/>
          <w:rtl/>
        </w:rPr>
        <w:t>هنگام ارائه نمودار،</w:t>
      </w:r>
      <w:r w:rsidRPr="007D769E">
        <w:rPr>
          <w:rFonts w:cs="B Nazanin"/>
          <w:color w:val="000000" w:themeColor="text1"/>
          <w:sz w:val="28"/>
          <w:szCs w:val="28"/>
          <w:rtl/>
        </w:rPr>
        <w:t xml:space="preserve"> حت</w:t>
      </w:r>
      <w:r w:rsidRPr="007D769E">
        <w:rPr>
          <w:rFonts w:cs="B Nazanin" w:hint="cs"/>
          <w:color w:val="000000" w:themeColor="text1"/>
          <w:sz w:val="28"/>
          <w:szCs w:val="28"/>
          <w:rtl/>
        </w:rPr>
        <w:t>ی</w:t>
      </w:r>
      <w:r w:rsidRPr="007D769E">
        <w:rPr>
          <w:rFonts w:cs="B Nazanin"/>
          <w:color w:val="000000" w:themeColor="text1"/>
          <w:sz w:val="28"/>
          <w:szCs w:val="28"/>
          <w:rtl/>
        </w:rPr>
        <w:t xml:space="preserve"> ممکن است دو گروه خود را به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گروه تقس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و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برچسب</w:t>
      </w:r>
      <w:r>
        <w:rPr>
          <w:rFonts w:cs="B Nazanin"/>
          <w:color w:val="000000" w:themeColor="text1"/>
          <w:sz w:val="28"/>
          <w:szCs w:val="28"/>
          <w:rtl/>
        </w:rPr>
        <w:softHyphen/>
      </w:r>
      <w:r w:rsidRPr="007D769E">
        <w:rPr>
          <w:rFonts w:cs="B Nazanin"/>
          <w:color w:val="000000" w:themeColor="text1"/>
          <w:sz w:val="28"/>
          <w:szCs w:val="28"/>
          <w:rtl/>
        </w:rPr>
        <w:t>ها را حذف 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تا م</w:t>
      </w:r>
      <w:r w:rsidRPr="007D769E">
        <w:rPr>
          <w:rFonts w:cs="B Nazanin" w:hint="cs"/>
          <w:color w:val="000000" w:themeColor="text1"/>
          <w:sz w:val="28"/>
          <w:szCs w:val="28"/>
          <w:rtl/>
        </w:rPr>
        <w:t>ی</w:t>
      </w:r>
      <w:r w:rsidRPr="007D769E">
        <w:rPr>
          <w:rFonts w:cs="B Nazanin" w:hint="eastAsia"/>
          <w:color w:val="000000" w:themeColor="text1"/>
          <w:sz w:val="28"/>
          <w:szCs w:val="28"/>
          <w:rtl/>
        </w:rPr>
        <w:t>زان</w:t>
      </w:r>
      <w:r w:rsidRPr="007D769E">
        <w:rPr>
          <w:rFonts w:cs="B Nazanin"/>
          <w:color w:val="000000" w:themeColor="text1"/>
          <w:sz w:val="28"/>
          <w:szCs w:val="28"/>
          <w:rtl/>
        </w:rPr>
        <w:t xml:space="preserve"> اطلاعات رو</w:t>
      </w:r>
      <w:r w:rsidRPr="007D769E">
        <w:rPr>
          <w:rFonts w:cs="B Nazanin" w:hint="cs"/>
          <w:color w:val="000000" w:themeColor="text1"/>
          <w:sz w:val="28"/>
          <w:szCs w:val="28"/>
          <w:rtl/>
        </w:rPr>
        <w:t>ی</w:t>
      </w:r>
      <w:r w:rsidRPr="007D769E">
        <w:rPr>
          <w:rFonts w:cs="B Nazanin"/>
          <w:color w:val="000000" w:themeColor="text1"/>
          <w:sz w:val="28"/>
          <w:szCs w:val="28"/>
          <w:rtl/>
        </w:rPr>
        <w:t xml:space="preserve"> صفحه</w:t>
      </w:r>
      <w:r>
        <w:rPr>
          <w:rFonts w:cs="B Nazanin" w:hint="cs"/>
          <w:color w:val="000000" w:themeColor="text1"/>
          <w:sz w:val="28"/>
          <w:szCs w:val="28"/>
          <w:rtl/>
        </w:rPr>
        <w:t>،</w:t>
      </w:r>
      <w:r w:rsidRPr="007D769E">
        <w:rPr>
          <w:rFonts w:cs="B Nazanin"/>
          <w:color w:val="000000" w:themeColor="text1"/>
          <w:sz w:val="28"/>
          <w:szCs w:val="28"/>
          <w:rtl/>
        </w:rPr>
        <w:t xml:space="preserve"> </w:t>
      </w:r>
      <w:r>
        <w:rPr>
          <w:rFonts w:cs="B Nazanin" w:hint="cs"/>
          <w:color w:val="000000" w:themeColor="text1"/>
          <w:sz w:val="28"/>
          <w:szCs w:val="28"/>
          <w:rtl/>
        </w:rPr>
        <w:t>که</w:t>
      </w:r>
      <w:r w:rsidRPr="007D769E">
        <w:rPr>
          <w:rFonts w:cs="B Nazanin"/>
          <w:color w:val="000000" w:themeColor="text1"/>
          <w:sz w:val="28"/>
          <w:szCs w:val="28"/>
          <w:rtl/>
        </w:rPr>
        <w:t xml:space="preserve"> </w:t>
      </w:r>
      <w:r>
        <w:rPr>
          <w:rFonts w:cs="B Nazanin" w:hint="cs"/>
          <w:color w:val="000000" w:themeColor="text1"/>
          <w:sz w:val="28"/>
          <w:szCs w:val="28"/>
          <w:rtl/>
        </w:rPr>
        <w:t>باعث دور شدن</w:t>
      </w:r>
      <w:r w:rsidRPr="007D769E">
        <w:rPr>
          <w:rFonts w:cs="B Nazanin"/>
          <w:color w:val="000000" w:themeColor="text1"/>
          <w:sz w:val="28"/>
          <w:szCs w:val="28"/>
          <w:rtl/>
        </w:rPr>
        <w:t xml:space="preserve"> توجه مخاطب از گو</w:t>
      </w:r>
      <w:r w:rsidRPr="007D769E">
        <w:rPr>
          <w:rFonts w:cs="B Nazanin" w:hint="cs"/>
          <w:color w:val="000000" w:themeColor="text1"/>
          <w:sz w:val="28"/>
          <w:szCs w:val="28"/>
          <w:rtl/>
        </w:rPr>
        <w:t>ی</w:t>
      </w:r>
      <w:r w:rsidRPr="007D769E">
        <w:rPr>
          <w:rFonts w:cs="B Nazanin" w:hint="eastAsia"/>
          <w:color w:val="000000" w:themeColor="text1"/>
          <w:sz w:val="28"/>
          <w:szCs w:val="28"/>
          <w:rtl/>
        </w:rPr>
        <w:t>نده</w:t>
      </w:r>
      <w:r w:rsidRPr="007D769E">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شود را کاهش دهیم.</w:t>
      </w:r>
    </w:p>
    <w:p w14:paraId="3793A7A9" w14:textId="77777777" w:rsidR="00513A45" w:rsidRPr="007D769E" w:rsidRDefault="00513A45" w:rsidP="008A2251">
      <w:pPr>
        <w:jc w:val="both"/>
        <w:rPr>
          <w:rFonts w:cs="B Nazanin"/>
          <w:color w:val="000000" w:themeColor="text1"/>
          <w:sz w:val="28"/>
          <w:szCs w:val="28"/>
        </w:rPr>
      </w:pP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مثال به سنار</w:t>
      </w:r>
      <w:r w:rsidRPr="007D769E">
        <w:rPr>
          <w:rFonts w:cs="B Nazanin" w:hint="cs"/>
          <w:color w:val="000000" w:themeColor="text1"/>
          <w:sz w:val="28"/>
          <w:szCs w:val="28"/>
          <w:rtl/>
        </w:rPr>
        <w:t>ی</w:t>
      </w:r>
      <w:r w:rsidRPr="007D769E">
        <w:rPr>
          <w:rFonts w:cs="B Nazanin" w:hint="eastAsia"/>
          <w:color w:val="000000" w:themeColor="text1"/>
          <w:sz w:val="28"/>
          <w:szCs w:val="28"/>
          <w:rtl/>
        </w:rPr>
        <w:t>و</w:t>
      </w:r>
      <w:r w:rsidRPr="007D769E">
        <w:rPr>
          <w:rFonts w:cs="B Nazanin" w:hint="cs"/>
          <w:color w:val="000000" w:themeColor="text1"/>
          <w:sz w:val="28"/>
          <w:szCs w:val="28"/>
          <w:rtl/>
        </w:rPr>
        <w:t>ی</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hint="cs"/>
          <w:color w:val="000000" w:themeColor="text1"/>
          <w:sz w:val="28"/>
          <w:szCs w:val="28"/>
          <w:rtl/>
        </w:rPr>
        <w:t>ی</w:t>
      </w:r>
      <w:r w:rsidRPr="007D769E">
        <w:rPr>
          <w:rFonts w:cs="B Nazanin"/>
          <w:color w:val="000000" w:themeColor="text1"/>
          <w:sz w:val="28"/>
          <w:szCs w:val="28"/>
          <w:rtl/>
        </w:rPr>
        <w:t xml:space="preserve"> منجر م</w:t>
      </w:r>
      <w:r w:rsidRPr="007D769E">
        <w:rPr>
          <w:rFonts w:cs="B Nazanin" w:hint="cs"/>
          <w:color w:val="000000" w:themeColor="text1"/>
          <w:sz w:val="28"/>
          <w:szCs w:val="28"/>
          <w:rtl/>
        </w:rPr>
        <w:t>ی‌</w:t>
      </w:r>
      <w:r w:rsidRPr="007D769E">
        <w:rPr>
          <w:rFonts w:cs="B Nazanin" w:hint="eastAsia"/>
          <w:color w:val="000000" w:themeColor="text1"/>
          <w:sz w:val="28"/>
          <w:szCs w:val="28"/>
          <w:rtl/>
        </w:rPr>
        <w:t>شود</w:t>
      </w:r>
      <w:r w:rsidRPr="007D769E">
        <w:rPr>
          <w:rFonts w:cs="B Nazanin"/>
          <w:color w:val="000000" w:themeColor="text1"/>
          <w:sz w:val="28"/>
          <w:szCs w:val="28"/>
          <w:rtl/>
        </w:rPr>
        <w:t xml:space="preserve"> که در آن</w:t>
      </w:r>
      <w:r>
        <w:rPr>
          <w:rFonts w:cs="B Nazanin" w:hint="cs"/>
          <w:color w:val="000000" w:themeColor="text1"/>
          <w:sz w:val="28"/>
          <w:szCs w:val="28"/>
          <w:rtl/>
        </w:rPr>
        <w:t>،</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تواند</w:t>
      </w:r>
      <w:r w:rsidRPr="007D769E">
        <w:rPr>
          <w:rFonts w:cs="B Nazanin"/>
          <w:color w:val="000000" w:themeColor="text1"/>
          <w:sz w:val="28"/>
          <w:szCs w:val="28"/>
          <w:rtl/>
        </w:rPr>
        <w:t xml:space="preserve"> مف</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باشد</w:t>
      </w:r>
      <w:r>
        <w:rPr>
          <w:rFonts w:cs="B Nazanin" w:hint="cs"/>
          <w:color w:val="000000" w:themeColor="text1"/>
          <w:sz w:val="28"/>
          <w:szCs w:val="28"/>
          <w:rtl/>
        </w:rPr>
        <w:t>:</w:t>
      </w:r>
      <w:r w:rsidRPr="007D769E">
        <w:rPr>
          <w:rFonts w:cs="B Nazanin"/>
          <w:color w:val="000000" w:themeColor="text1"/>
          <w:sz w:val="28"/>
          <w:szCs w:val="28"/>
          <w:rtl/>
        </w:rPr>
        <w:t xml:space="preserve"> زمان</w:t>
      </w:r>
      <w:r w:rsidRPr="007D769E">
        <w:rPr>
          <w:rFonts w:cs="B Nazanin" w:hint="cs"/>
          <w:color w:val="000000" w:themeColor="text1"/>
          <w:sz w:val="28"/>
          <w:szCs w:val="28"/>
          <w:rtl/>
        </w:rPr>
        <w:t>ی</w:t>
      </w:r>
      <w:r w:rsidRPr="007D769E">
        <w:rPr>
          <w:rFonts w:cs="B Nazanin"/>
          <w:color w:val="000000" w:themeColor="text1"/>
          <w:sz w:val="28"/>
          <w:szCs w:val="28"/>
          <w:rtl/>
        </w:rPr>
        <w:t xml:space="preserve"> که توجه خواننده خود را بر رو</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مقدار متمرکز م</w:t>
      </w:r>
      <w:r w:rsidRPr="007D769E">
        <w:rPr>
          <w:rFonts w:cs="B Nazanin" w:hint="cs"/>
          <w:color w:val="000000" w:themeColor="text1"/>
          <w:sz w:val="28"/>
          <w:szCs w:val="28"/>
          <w:rtl/>
        </w:rPr>
        <w:t>ی‌</w:t>
      </w:r>
      <w:r w:rsidRPr="007D769E">
        <w:rPr>
          <w:rFonts w:cs="B Nazanin" w:hint="eastAsia"/>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Pr>
          <w:rFonts w:ascii="Arial" w:hAnsi="Arial" w:cs="Arial" w:hint="cs"/>
          <w:color w:val="000000" w:themeColor="text1"/>
          <w:sz w:val="28"/>
          <w:szCs w:val="28"/>
          <w:rtl/>
        </w:rPr>
        <w:t xml:space="preserve"> </w:t>
      </w:r>
      <w:r>
        <w:rPr>
          <w:rFonts w:ascii="Arial" w:hAnsi="Arial" w:cs="B Nazanin" w:hint="cs"/>
          <w:color w:val="000000" w:themeColor="text1"/>
          <w:sz w:val="28"/>
          <w:szCs w:val="28"/>
          <w:rtl/>
        </w:rPr>
        <w:t>(ر</w:t>
      </w:r>
      <w:r>
        <w:rPr>
          <w:rFonts w:cs="B Nazanin" w:hint="cs"/>
          <w:color w:val="000000" w:themeColor="text1"/>
          <w:sz w:val="28"/>
          <w:szCs w:val="28"/>
          <w:rtl/>
        </w:rPr>
        <w:t>ابطه جزء به کل واقعی)</w:t>
      </w:r>
      <w:r w:rsidRPr="007D769E">
        <w:rPr>
          <w:rFonts w:cs="B Nazanin"/>
          <w:color w:val="000000" w:themeColor="text1"/>
          <w:sz w:val="28"/>
          <w:szCs w:val="28"/>
          <w:rtl/>
        </w:rPr>
        <w:t>. در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موارد، در نظر بگ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که آ</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واقعاً به نمودار ن</w:t>
      </w:r>
      <w:r w:rsidRPr="007D769E">
        <w:rPr>
          <w:rFonts w:cs="B Nazanin" w:hint="cs"/>
          <w:color w:val="000000" w:themeColor="text1"/>
          <w:sz w:val="28"/>
          <w:szCs w:val="28"/>
          <w:rtl/>
        </w:rPr>
        <w:t>ی</w:t>
      </w:r>
      <w:r w:rsidRPr="007D769E">
        <w:rPr>
          <w:rFonts w:cs="B Nazanin" w:hint="eastAsia"/>
          <w:color w:val="000000" w:themeColor="text1"/>
          <w:sz w:val="28"/>
          <w:szCs w:val="28"/>
          <w:rtl/>
        </w:rPr>
        <w:t>از</w:t>
      </w:r>
      <w:r w:rsidRPr="007D769E">
        <w:rPr>
          <w:rFonts w:cs="B Nazanin"/>
          <w:color w:val="000000" w:themeColor="text1"/>
          <w:sz w:val="28"/>
          <w:szCs w:val="28"/>
          <w:rtl/>
        </w:rPr>
        <w:t xml:space="preserve"> دار</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w:t>
      </w:r>
      <w:r>
        <w:rPr>
          <w:rFonts w:cs="B Nazanin" w:hint="cs"/>
          <w:color w:val="000000" w:themeColor="text1"/>
          <w:sz w:val="28"/>
          <w:szCs w:val="28"/>
          <w:rtl/>
        </w:rPr>
        <w:t>خیر</w:t>
      </w:r>
      <w:r w:rsidRPr="007D769E">
        <w:rPr>
          <w:rFonts w:cs="B Nazanin"/>
          <w:color w:val="000000" w:themeColor="text1"/>
          <w:sz w:val="28"/>
          <w:szCs w:val="28"/>
          <w:rtl/>
        </w:rPr>
        <w:t>. آ</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بر</w:t>
      </w:r>
      <w:r w:rsidRPr="007D769E">
        <w:rPr>
          <w:rFonts w:cs="B Nazanin" w:hint="eastAsia"/>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حما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از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Pr>
          <w:rFonts w:cs="B Nazanin" w:hint="cs"/>
          <w:color w:val="000000" w:themeColor="text1"/>
          <w:sz w:val="28"/>
          <w:szCs w:val="28"/>
          <w:rtl/>
        </w:rPr>
        <w:t>گفته</w:t>
      </w:r>
      <w:r w:rsidRPr="007D769E">
        <w:rPr>
          <w:rFonts w:cs="B Nazanin"/>
          <w:color w:val="000000" w:themeColor="text1"/>
          <w:sz w:val="28"/>
          <w:szCs w:val="28"/>
          <w:rtl/>
        </w:rPr>
        <w:t xml:space="preserve"> که نرخ فقر در ا</w:t>
      </w:r>
      <w:r w:rsidRPr="007D769E">
        <w:rPr>
          <w:rFonts w:cs="B Nazanin" w:hint="cs"/>
          <w:color w:val="000000" w:themeColor="text1"/>
          <w:sz w:val="28"/>
          <w:szCs w:val="28"/>
          <w:rtl/>
        </w:rPr>
        <w:t>ی</w:t>
      </w:r>
      <w:r w:rsidRPr="007D769E">
        <w:rPr>
          <w:rFonts w:cs="B Nazanin" w:hint="eastAsia"/>
          <w:color w:val="000000" w:themeColor="text1"/>
          <w:sz w:val="28"/>
          <w:szCs w:val="28"/>
          <w:rtl/>
        </w:rPr>
        <w:t>الات</w:t>
      </w:r>
      <w:r w:rsidRPr="007D769E">
        <w:rPr>
          <w:rFonts w:cs="B Nazanin"/>
          <w:color w:val="000000" w:themeColor="text1"/>
          <w:sz w:val="28"/>
          <w:szCs w:val="28"/>
          <w:rtl/>
        </w:rPr>
        <w:t xml:space="preserve"> متحده </w:t>
      </w:r>
      <w:r>
        <w:rPr>
          <w:rFonts w:cs="B Nazanin" w:hint="cs"/>
          <w:color w:val="000000" w:themeColor="text1"/>
          <w:sz w:val="28"/>
          <w:szCs w:val="28"/>
          <w:rtl/>
        </w:rPr>
        <w:t>3/12</w:t>
      </w:r>
      <w:r w:rsidRPr="007D769E">
        <w:rPr>
          <w:rFonts w:cs="B Nazanin"/>
          <w:color w:val="000000" w:themeColor="text1"/>
          <w:sz w:val="28"/>
          <w:szCs w:val="28"/>
          <w:rtl/>
        </w:rPr>
        <w:t>درصد است به تصو</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ن</w:t>
      </w:r>
      <w:r w:rsidRPr="007D769E">
        <w:rPr>
          <w:rFonts w:cs="B Nazanin" w:hint="cs"/>
          <w:color w:val="000000" w:themeColor="text1"/>
          <w:sz w:val="28"/>
          <w:szCs w:val="28"/>
          <w:rtl/>
        </w:rPr>
        <w:t>ی</w:t>
      </w:r>
      <w:r w:rsidRPr="007D769E">
        <w:rPr>
          <w:rFonts w:cs="B Nazanin" w:hint="eastAsia"/>
          <w:color w:val="000000" w:themeColor="text1"/>
          <w:sz w:val="28"/>
          <w:szCs w:val="28"/>
          <w:rtl/>
        </w:rPr>
        <w:t>از</w:t>
      </w:r>
      <w:r w:rsidRPr="007D769E">
        <w:rPr>
          <w:rFonts w:cs="B Nazanin"/>
          <w:color w:val="000000" w:themeColor="text1"/>
          <w:sz w:val="28"/>
          <w:szCs w:val="28"/>
          <w:rtl/>
        </w:rPr>
        <w:t xml:space="preserve"> </w:t>
      </w:r>
      <w:r w:rsidRPr="007D769E">
        <w:rPr>
          <w:rFonts w:cs="B Nazanin"/>
          <w:color w:val="000000" w:themeColor="text1"/>
          <w:sz w:val="28"/>
          <w:szCs w:val="28"/>
          <w:rtl/>
        </w:rPr>
        <w:lastRenderedPageBreak/>
        <w:t>دار</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شا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در رسانه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اجتماع</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در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اسلا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ارائه</w:t>
      </w:r>
      <w:r>
        <w:rPr>
          <w:rFonts w:cs="B Nazanin" w:hint="cs"/>
          <w:color w:val="000000" w:themeColor="text1"/>
          <w:sz w:val="28"/>
          <w:szCs w:val="28"/>
          <w:rtl/>
        </w:rPr>
        <w:t>، به تصویر نیاز داشته باشید؛</w:t>
      </w:r>
      <w:r w:rsidRPr="007D769E">
        <w:rPr>
          <w:rFonts w:cs="B Nazanin"/>
          <w:color w:val="000000" w:themeColor="text1"/>
          <w:sz w:val="28"/>
          <w:szCs w:val="28"/>
          <w:rtl/>
        </w:rPr>
        <w:t xml:space="preserve"> اما در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گزارش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مقاله </w:t>
      </w:r>
      <w:r>
        <w:rPr>
          <w:rFonts w:cs="B Nazanin" w:hint="cs"/>
          <w:color w:val="000000" w:themeColor="text1"/>
          <w:sz w:val="28"/>
          <w:szCs w:val="28"/>
          <w:rtl/>
        </w:rPr>
        <w:t>صرفاً قرار دادن عدد مورد نظر در متن، کافی به نظر برسد.</w:t>
      </w:r>
    </w:p>
    <w:p w14:paraId="3693D83C"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که بد باشد همچنان نموداری بد باقی می</w:t>
      </w:r>
      <w:r>
        <w:rPr>
          <w:rFonts w:cs="B Nazanin"/>
          <w:color w:val="000000" w:themeColor="text1"/>
          <w:sz w:val="28"/>
          <w:szCs w:val="28"/>
          <w:rtl/>
        </w:rPr>
        <w:softHyphen/>
      </w:r>
      <w:r>
        <w:rPr>
          <w:rFonts w:cs="B Nazanin" w:hint="cs"/>
          <w:color w:val="000000" w:themeColor="text1"/>
          <w:sz w:val="28"/>
          <w:szCs w:val="28"/>
          <w:rtl/>
        </w:rPr>
        <w:t>ماند</w:t>
      </w:r>
      <w:r w:rsidRPr="007D769E">
        <w:rPr>
          <w:rFonts w:cs="B Nazanin"/>
          <w:color w:val="000000" w:themeColor="text1"/>
          <w:sz w:val="28"/>
          <w:szCs w:val="28"/>
          <w:rtl/>
        </w:rPr>
        <w:t xml:space="preserve">. اگر </w:t>
      </w:r>
      <w:r>
        <w:rPr>
          <w:rFonts w:cs="B Nazanin" w:hint="cs"/>
          <w:color w:val="000000" w:themeColor="text1"/>
          <w:sz w:val="28"/>
          <w:szCs w:val="28"/>
          <w:rtl/>
        </w:rPr>
        <w:t>قصد استفاده</w:t>
      </w:r>
      <w:r w:rsidRPr="007D769E">
        <w:rPr>
          <w:rFonts w:cs="B Nazanin"/>
          <w:color w:val="000000" w:themeColor="text1"/>
          <w:sz w:val="28"/>
          <w:szCs w:val="28"/>
          <w:rtl/>
        </w:rPr>
        <w:t xml:space="preserve"> از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را </w:t>
      </w:r>
      <w:r>
        <w:rPr>
          <w:rFonts w:cs="B Nazanin" w:hint="cs"/>
          <w:color w:val="000000" w:themeColor="text1"/>
          <w:sz w:val="28"/>
          <w:szCs w:val="28"/>
          <w:rtl/>
        </w:rPr>
        <w:t>دارید،</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کار را به صورت </w:t>
      </w:r>
      <w:r>
        <w:rPr>
          <w:rFonts w:cs="B Nazanin" w:hint="cs"/>
          <w:color w:val="000000" w:themeColor="text1"/>
          <w:sz w:val="28"/>
          <w:szCs w:val="28"/>
          <w:rtl/>
        </w:rPr>
        <w:t>راهبردی</w:t>
      </w:r>
      <w:r w:rsidRPr="007D769E">
        <w:rPr>
          <w:rFonts w:cs="B Nazanin"/>
          <w:color w:val="000000" w:themeColor="text1"/>
          <w:sz w:val="28"/>
          <w:szCs w:val="28"/>
          <w:rtl/>
        </w:rPr>
        <w:t xml:space="preserve"> و متفکرانه انجام ده</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تشخ</w:t>
      </w:r>
      <w:r w:rsidRPr="007D769E">
        <w:rPr>
          <w:rFonts w:cs="B Nazanin" w:hint="cs"/>
          <w:color w:val="000000" w:themeColor="text1"/>
          <w:sz w:val="28"/>
          <w:szCs w:val="28"/>
          <w:rtl/>
        </w:rPr>
        <w:t>ی</w:t>
      </w:r>
      <w:r w:rsidRPr="007D769E">
        <w:rPr>
          <w:rFonts w:cs="B Nazanin" w:hint="eastAsia"/>
          <w:color w:val="000000" w:themeColor="text1"/>
          <w:sz w:val="28"/>
          <w:szCs w:val="28"/>
          <w:rtl/>
        </w:rPr>
        <w:t>ص</w:t>
      </w:r>
      <w:r w:rsidRPr="007D769E">
        <w:rPr>
          <w:rFonts w:cs="B Nazanin"/>
          <w:color w:val="000000" w:themeColor="text1"/>
          <w:sz w:val="28"/>
          <w:szCs w:val="28"/>
          <w:rtl/>
        </w:rPr>
        <w:t xml:space="preserve"> مقاد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خاص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مقا</w:t>
      </w:r>
      <w:r w:rsidRPr="007D769E">
        <w:rPr>
          <w:rFonts w:cs="B Nazanin" w:hint="cs"/>
          <w:color w:val="000000" w:themeColor="text1"/>
          <w:sz w:val="28"/>
          <w:szCs w:val="28"/>
          <w:rtl/>
        </w:rPr>
        <w:t>ی</w:t>
      </w:r>
      <w:r w:rsidRPr="007D769E">
        <w:rPr>
          <w:rFonts w:cs="B Nazanin" w:hint="eastAsia"/>
          <w:color w:val="000000" w:themeColor="text1"/>
          <w:sz w:val="28"/>
          <w:szCs w:val="28"/>
          <w:rtl/>
        </w:rPr>
        <w:t>سه</w:t>
      </w:r>
      <w:r w:rsidRPr="007D769E">
        <w:rPr>
          <w:rFonts w:cs="B Nazanin"/>
          <w:color w:val="000000" w:themeColor="text1"/>
          <w:sz w:val="28"/>
          <w:szCs w:val="28"/>
          <w:rtl/>
        </w:rPr>
        <w:t xml:space="preserve"> برش‌ها هم</w:t>
      </w:r>
      <w:r w:rsidRPr="007D769E">
        <w:rPr>
          <w:rFonts w:cs="B Nazanin" w:hint="cs"/>
          <w:color w:val="000000" w:themeColor="text1"/>
          <w:sz w:val="28"/>
          <w:szCs w:val="28"/>
          <w:rtl/>
        </w:rPr>
        <w:t>ی</w:t>
      </w:r>
      <w:r w:rsidRPr="007D769E">
        <w:rPr>
          <w:rFonts w:cs="B Nazanin" w:hint="eastAsia"/>
          <w:color w:val="000000" w:themeColor="text1"/>
          <w:sz w:val="28"/>
          <w:szCs w:val="28"/>
          <w:rtl/>
        </w:rPr>
        <w:t>شه</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خواننده دشوار </w:t>
      </w:r>
      <w:r>
        <w:rPr>
          <w:rFonts w:cs="B Nazanin" w:hint="cs"/>
          <w:color w:val="000000" w:themeColor="text1"/>
          <w:sz w:val="28"/>
          <w:szCs w:val="28"/>
          <w:rtl/>
        </w:rPr>
        <w:t>است</w:t>
      </w:r>
      <w:r w:rsidRPr="007D769E">
        <w:rPr>
          <w:rFonts w:cs="B Nazanin"/>
          <w:color w:val="000000" w:themeColor="text1"/>
          <w:sz w:val="28"/>
          <w:szCs w:val="28"/>
          <w:rtl/>
        </w:rPr>
        <w:t>، اما اگر م</w:t>
      </w:r>
      <w:r w:rsidRPr="007D769E">
        <w:rPr>
          <w:rFonts w:cs="B Nazanin" w:hint="cs"/>
          <w:color w:val="000000" w:themeColor="text1"/>
          <w:sz w:val="28"/>
          <w:szCs w:val="28"/>
          <w:rtl/>
        </w:rPr>
        <w:t>ی‌</w:t>
      </w:r>
      <w:r w:rsidRPr="007D769E">
        <w:rPr>
          <w:rFonts w:cs="B Nazanin" w:hint="eastAsia"/>
          <w:color w:val="000000" w:themeColor="text1"/>
          <w:sz w:val="28"/>
          <w:szCs w:val="28"/>
          <w:rtl/>
        </w:rPr>
        <w:t>خواه</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Pr>
          <w:rFonts w:cs="B Nazanin" w:hint="cs"/>
          <w:color w:val="000000" w:themeColor="text1"/>
          <w:sz w:val="28"/>
          <w:szCs w:val="28"/>
          <w:rtl/>
        </w:rPr>
        <w:t xml:space="preserve"> خواننده اختلاف اندازه </w:t>
      </w:r>
      <w:r>
        <w:rPr>
          <w:rFonts w:cs="B Nazanin"/>
          <w:color w:val="000000" w:themeColor="text1"/>
          <w:sz w:val="28"/>
          <w:szCs w:val="28"/>
        </w:rPr>
        <w:t>]</w:t>
      </w:r>
      <w:r>
        <w:rPr>
          <w:rFonts w:cs="B Nazanin" w:hint="cs"/>
          <w:color w:val="000000" w:themeColor="text1"/>
          <w:sz w:val="28"/>
          <w:szCs w:val="28"/>
          <w:rtl/>
        </w:rPr>
        <w:t>مقادیر</w:t>
      </w:r>
      <w:r>
        <w:rPr>
          <w:rFonts w:cs="B Nazanin"/>
          <w:color w:val="000000" w:themeColor="text1"/>
          <w:sz w:val="28"/>
          <w:szCs w:val="28"/>
        </w:rPr>
        <w:t>[</w:t>
      </w:r>
      <w:r>
        <w:rPr>
          <w:rFonts w:cs="B Nazanin" w:hint="cs"/>
          <w:color w:val="000000" w:themeColor="text1"/>
          <w:sz w:val="28"/>
          <w:szCs w:val="28"/>
          <w:rtl/>
        </w:rPr>
        <w:t xml:space="preserve"> را درک کند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w:t>
      </w:r>
      <w:r>
        <w:rPr>
          <w:rFonts w:cs="B Nazanin" w:hint="cs"/>
          <w:color w:val="000000" w:themeColor="text1"/>
          <w:sz w:val="28"/>
          <w:szCs w:val="28"/>
          <w:rtl/>
        </w:rPr>
        <w:t>بر روی یک برش خاص تمرکز داشته باشد</w:t>
      </w:r>
      <w:r w:rsidRPr="007D769E">
        <w:rPr>
          <w:rFonts w:cs="B Nazanin"/>
          <w:color w:val="000000" w:themeColor="text1"/>
          <w:sz w:val="28"/>
          <w:szCs w:val="28"/>
          <w:rtl/>
        </w:rPr>
        <w:t>،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مناسب است</w:t>
      </w:r>
      <w:r w:rsidRPr="007D769E">
        <w:rPr>
          <w:rFonts w:cs="B Nazanin"/>
          <w:color w:val="000000" w:themeColor="text1"/>
          <w:sz w:val="28"/>
          <w:szCs w:val="28"/>
        </w:rPr>
        <w:t>.</w:t>
      </w:r>
    </w:p>
    <w:p w14:paraId="60DB4778" w14:textId="77777777" w:rsidR="00513A45" w:rsidRPr="00F002B6" w:rsidRDefault="00513A45" w:rsidP="008A2251">
      <w:pPr>
        <w:jc w:val="center"/>
        <w:rPr>
          <w:rFonts w:cs="B Nazanin"/>
          <w:color w:val="0070C0"/>
          <w:sz w:val="24"/>
          <w:szCs w:val="24"/>
          <w:rtl/>
        </w:rPr>
      </w:pPr>
      <w:r w:rsidRPr="00F002B6">
        <w:rPr>
          <w:rFonts w:cs="B Nazanin"/>
          <w:noProof/>
          <w:color w:val="0070C0"/>
          <w:sz w:val="24"/>
          <w:szCs w:val="24"/>
        </w:rPr>
        <w:drawing>
          <wp:anchor distT="0" distB="0" distL="114300" distR="114300" simplePos="0" relativeHeight="251979776" behindDoc="0" locked="0" layoutInCell="1" allowOverlap="1" wp14:anchorId="7AD33E34" wp14:editId="150655D1">
            <wp:simplePos x="0" y="0"/>
            <wp:positionH relativeFrom="column">
              <wp:posOffset>1295400</wp:posOffset>
            </wp:positionH>
            <wp:positionV relativeFrom="paragraph">
              <wp:posOffset>290830</wp:posOffset>
            </wp:positionV>
            <wp:extent cx="3409950" cy="2543175"/>
            <wp:effectExtent l="0" t="0" r="0" b="9525"/>
            <wp:wrapTopAndBottom/>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extLst>
                        <a:ext uri="{28A0092B-C50C-407E-A947-70E740481C1C}">
                          <a14:useLocalDpi xmlns:a14="http://schemas.microsoft.com/office/drawing/2010/main" val="0"/>
                        </a:ext>
                      </a:extLst>
                    </a:blip>
                    <a:stretch>
                      <a:fillRect/>
                    </a:stretch>
                  </pic:blipFill>
                  <pic:spPr>
                    <a:xfrm>
                      <a:off x="0" y="0"/>
                      <a:ext cx="3409950" cy="2543175"/>
                    </a:xfrm>
                    <a:prstGeom prst="rect">
                      <a:avLst/>
                    </a:prstGeom>
                  </pic:spPr>
                </pic:pic>
              </a:graphicData>
            </a:graphic>
          </wp:anchor>
        </w:drawing>
      </w:r>
      <w:r w:rsidRPr="00F002B6">
        <w:rPr>
          <w:rFonts w:cs="B Nazanin"/>
          <w:color w:val="0070C0"/>
          <w:sz w:val="24"/>
          <w:szCs w:val="24"/>
          <w:rtl/>
        </w:rPr>
        <w:t>ب</w:t>
      </w:r>
      <w:r w:rsidRPr="00F002B6">
        <w:rPr>
          <w:rFonts w:cs="B Nazanin" w:hint="cs"/>
          <w:color w:val="0070C0"/>
          <w:sz w:val="24"/>
          <w:szCs w:val="24"/>
          <w:rtl/>
        </w:rPr>
        <w:t>ی</w:t>
      </w:r>
      <w:r w:rsidRPr="00F002B6">
        <w:rPr>
          <w:rFonts w:cs="B Nazanin" w:hint="eastAsia"/>
          <w:color w:val="0070C0"/>
          <w:sz w:val="24"/>
          <w:szCs w:val="24"/>
          <w:rtl/>
        </w:rPr>
        <w:t>شتر</w:t>
      </w:r>
      <w:r w:rsidRPr="00F002B6">
        <w:rPr>
          <w:rFonts w:cs="B Nazanin"/>
          <w:color w:val="0070C0"/>
          <w:sz w:val="24"/>
          <w:szCs w:val="24"/>
          <w:rtl/>
        </w:rPr>
        <w:t xml:space="preserve"> کمک ها از تعداد کم</w:t>
      </w:r>
      <w:r w:rsidRPr="00F002B6">
        <w:rPr>
          <w:rFonts w:cs="B Nazanin" w:hint="cs"/>
          <w:color w:val="0070C0"/>
          <w:sz w:val="24"/>
          <w:szCs w:val="24"/>
          <w:rtl/>
        </w:rPr>
        <w:t>ی</w:t>
      </w:r>
      <w:r w:rsidRPr="00F002B6">
        <w:rPr>
          <w:rFonts w:cs="B Nazanin"/>
          <w:color w:val="0070C0"/>
          <w:sz w:val="24"/>
          <w:szCs w:val="24"/>
          <w:rtl/>
        </w:rPr>
        <w:t xml:space="preserve"> </w:t>
      </w:r>
      <w:r>
        <w:rPr>
          <w:rFonts w:cs="B Nazanin" w:hint="cs"/>
          <w:color w:val="0070C0"/>
          <w:sz w:val="24"/>
          <w:szCs w:val="24"/>
          <w:rtl/>
        </w:rPr>
        <w:t>هدیه</w:t>
      </w:r>
      <w:r w:rsidRPr="00F002B6">
        <w:rPr>
          <w:rFonts w:cs="B Nazanin"/>
          <w:color w:val="0070C0"/>
          <w:sz w:val="24"/>
          <w:szCs w:val="24"/>
          <w:rtl/>
        </w:rPr>
        <w:t xml:space="preserve"> بزرگ به دست م</w:t>
      </w:r>
      <w:r w:rsidRPr="00F002B6">
        <w:rPr>
          <w:rFonts w:cs="B Nazanin" w:hint="cs"/>
          <w:color w:val="0070C0"/>
          <w:sz w:val="24"/>
          <w:szCs w:val="24"/>
          <w:rtl/>
        </w:rPr>
        <w:t>ی</w:t>
      </w:r>
      <w:r w:rsidRPr="00F002B6">
        <w:rPr>
          <w:rFonts w:cs="B Nazanin"/>
          <w:color w:val="0070C0"/>
          <w:sz w:val="24"/>
          <w:szCs w:val="24"/>
          <w:rtl/>
        </w:rPr>
        <w:t xml:space="preserve"> آ</w:t>
      </w:r>
      <w:r w:rsidRPr="00F002B6">
        <w:rPr>
          <w:rFonts w:cs="B Nazanin" w:hint="cs"/>
          <w:color w:val="0070C0"/>
          <w:sz w:val="24"/>
          <w:szCs w:val="24"/>
          <w:rtl/>
        </w:rPr>
        <w:t>ی</w:t>
      </w:r>
      <w:r w:rsidRPr="00F002B6">
        <w:rPr>
          <w:rFonts w:cs="B Nazanin" w:hint="eastAsia"/>
          <w:color w:val="0070C0"/>
          <w:sz w:val="24"/>
          <w:szCs w:val="24"/>
          <w:rtl/>
        </w:rPr>
        <w:t>د</w:t>
      </w:r>
    </w:p>
    <w:p w14:paraId="57519FFB" w14:textId="77777777" w:rsidR="00513A45" w:rsidRPr="00F002B6" w:rsidRDefault="00513A45" w:rsidP="008A2251">
      <w:pPr>
        <w:jc w:val="center"/>
        <w:rPr>
          <w:rFonts w:cs="B Nazanin"/>
          <w:color w:val="0070C0"/>
          <w:sz w:val="24"/>
          <w:szCs w:val="24"/>
          <w:rtl/>
        </w:rPr>
      </w:pPr>
      <w:r w:rsidRPr="00F002B6">
        <w:rPr>
          <w:rFonts w:cs="B Nazanin"/>
          <w:color w:val="0070C0"/>
          <w:sz w:val="24"/>
          <w:szCs w:val="24"/>
          <w:rtl/>
        </w:rPr>
        <w:t>ا</w:t>
      </w:r>
      <w:r w:rsidRPr="00F002B6">
        <w:rPr>
          <w:rFonts w:cs="B Nazanin" w:hint="cs"/>
          <w:color w:val="0070C0"/>
          <w:sz w:val="24"/>
          <w:szCs w:val="24"/>
          <w:rtl/>
        </w:rPr>
        <w:t>ی</w:t>
      </w:r>
      <w:r w:rsidRPr="00F002B6">
        <w:rPr>
          <w:rFonts w:cs="B Nazanin" w:hint="eastAsia"/>
          <w:color w:val="0070C0"/>
          <w:sz w:val="24"/>
          <w:szCs w:val="24"/>
          <w:rtl/>
        </w:rPr>
        <w:t>ن</w:t>
      </w:r>
      <w:r w:rsidRPr="00F002B6">
        <w:rPr>
          <w:rFonts w:cs="B Nazanin"/>
          <w:color w:val="0070C0"/>
          <w:sz w:val="24"/>
          <w:szCs w:val="24"/>
          <w:rtl/>
        </w:rPr>
        <w:t xml:space="preserve"> نمودار دا</w:t>
      </w:r>
      <w:r w:rsidRPr="00F002B6">
        <w:rPr>
          <w:rFonts w:cs="B Nazanin" w:hint="cs"/>
          <w:color w:val="0070C0"/>
          <w:sz w:val="24"/>
          <w:szCs w:val="24"/>
          <w:rtl/>
        </w:rPr>
        <w:t>ی</w:t>
      </w:r>
      <w:r w:rsidRPr="00F002B6">
        <w:rPr>
          <w:rFonts w:cs="B Nazanin" w:hint="eastAsia"/>
          <w:color w:val="0070C0"/>
          <w:sz w:val="24"/>
          <w:szCs w:val="24"/>
          <w:rtl/>
        </w:rPr>
        <w:t>ره</w:t>
      </w:r>
      <w:r w:rsidRPr="00F002B6">
        <w:rPr>
          <w:rFonts w:cs="B Nazanin"/>
          <w:color w:val="0070C0"/>
          <w:sz w:val="24"/>
          <w:szCs w:val="24"/>
          <w:rtl/>
        </w:rPr>
        <w:t xml:space="preserve"> ا</w:t>
      </w:r>
      <w:r w:rsidRPr="00F002B6">
        <w:rPr>
          <w:rFonts w:cs="B Nazanin" w:hint="cs"/>
          <w:color w:val="0070C0"/>
          <w:sz w:val="24"/>
          <w:szCs w:val="24"/>
          <w:rtl/>
        </w:rPr>
        <w:t>ی</w:t>
      </w:r>
      <w:r>
        <w:rPr>
          <w:rFonts w:cs="B Nazanin" w:hint="cs"/>
          <w:color w:val="0070C0"/>
          <w:sz w:val="24"/>
          <w:szCs w:val="24"/>
          <w:rtl/>
        </w:rPr>
        <w:t>، دو گروه مورد نظر را به خوبی برجسته می</w:t>
      </w:r>
      <w:r>
        <w:rPr>
          <w:rFonts w:cs="B Nazanin"/>
          <w:color w:val="0070C0"/>
          <w:sz w:val="24"/>
          <w:szCs w:val="24"/>
          <w:rtl/>
        </w:rPr>
        <w:softHyphen/>
      </w:r>
      <w:r>
        <w:rPr>
          <w:rFonts w:cs="B Nazanin" w:hint="cs"/>
          <w:color w:val="0070C0"/>
          <w:sz w:val="24"/>
          <w:szCs w:val="24"/>
          <w:rtl/>
        </w:rPr>
        <w:t xml:space="preserve">کند؛ </w:t>
      </w:r>
      <w:r w:rsidRPr="00F002B6">
        <w:rPr>
          <w:rFonts w:cs="B Nazanin"/>
          <w:color w:val="0070C0"/>
          <w:sz w:val="24"/>
          <w:szCs w:val="24"/>
          <w:rtl/>
        </w:rPr>
        <w:t>ز</w:t>
      </w:r>
      <w:r w:rsidRPr="00F002B6">
        <w:rPr>
          <w:rFonts w:cs="B Nazanin" w:hint="cs"/>
          <w:color w:val="0070C0"/>
          <w:sz w:val="24"/>
          <w:szCs w:val="24"/>
          <w:rtl/>
        </w:rPr>
        <w:t>ی</w:t>
      </w:r>
      <w:r w:rsidRPr="00F002B6">
        <w:rPr>
          <w:rFonts w:cs="B Nazanin" w:hint="eastAsia"/>
          <w:color w:val="0070C0"/>
          <w:sz w:val="24"/>
          <w:szCs w:val="24"/>
          <w:rtl/>
        </w:rPr>
        <w:t>را</w:t>
      </w:r>
      <w:r w:rsidRPr="00F002B6">
        <w:rPr>
          <w:rFonts w:cs="B Nazanin"/>
          <w:color w:val="0070C0"/>
          <w:sz w:val="24"/>
          <w:szCs w:val="24"/>
          <w:rtl/>
        </w:rPr>
        <w:t xml:space="preserve"> (الف) جمع گروه ها کم</w:t>
      </w:r>
      <w:r w:rsidRPr="00F002B6">
        <w:rPr>
          <w:rFonts w:cs="B Nazanin" w:hint="cs"/>
          <w:color w:val="0070C0"/>
          <w:sz w:val="24"/>
          <w:szCs w:val="24"/>
          <w:rtl/>
        </w:rPr>
        <w:t>ی</w:t>
      </w:r>
      <w:r w:rsidRPr="00F002B6">
        <w:rPr>
          <w:rFonts w:cs="B Nazanin"/>
          <w:color w:val="0070C0"/>
          <w:sz w:val="24"/>
          <w:szCs w:val="24"/>
          <w:rtl/>
        </w:rPr>
        <w:t xml:space="preserve"> ب</w:t>
      </w:r>
      <w:r w:rsidRPr="00F002B6">
        <w:rPr>
          <w:rFonts w:cs="B Nazanin" w:hint="cs"/>
          <w:color w:val="0070C0"/>
          <w:sz w:val="24"/>
          <w:szCs w:val="24"/>
          <w:rtl/>
        </w:rPr>
        <w:t>ی</w:t>
      </w:r>
      <w:r w:rsidRPr="00F002B6">
        <w:rPr>
          <w:rFonts w:cs="B Nazanin" w:hint="eastAsia"/>
          <w:color w:val="0070C0"/>
          <w:sz w:val="24"/>
          <w:szCs w:val="24"/>
          <w:rtl/>
        </w:rPr>
        <w:t>شتر</w:t>
      </w:r>
      <w:r w:rsidRPr="00F002B6">
        <w:rPr>
          <w:rFonts w:cs="B Nazanin"/>
          <w:color w:val="0070C0"/>
          <w:sz w:val="24"/>
          <w:szCs w:val="24"/>
          <w:rtl/>
        </w:rPr>
        <w:t xml:space="preserve"> از 50 درصد است و (ب) گروه ها</w:t>
      </w:r>
      <w:r w:rsidRPr="00F002B6">
        <w:rPr>
          <w:rFonts w:cs="B Nazanin" w:hint="cs"/>
          <w:color w:val="0070C0"/>
          <w:sz w:val="24"/>
          <w:szCs w:val="24"/>
          <w:rtl/>
        </w:rPr>
        <w:t>ی</w:t>
      </w:r>
      <w:r w:rsidRPr="00F002B6">
        <w:rPr>
          <w:rFonts w:cs="B Nazanin"/>
          <w:color w:val="0070C0"/>
          <w:sz w:val="24"/>
          <w:szCs w:val="24"/>
          <w:rtl/>
        </w:rPr>
        <w:t xml:space="preserve"> د</w:t>
      </w:r>
      <w:r w:rsidRPr="00F002B6">
        <w:rPr>
          <w:rFonts w:cs="B Nazanin" w:hint="cs"/>
          <w:color w:val="0070C0"/>
          <w:sz w:val="24"/>
          <w:szCs w:val="24"/>
          <w:rtl/>
        </w:rPr>
        <w:t>ی</w:t>
      </w:r>
      <w:r w:rsidRPr="00F002B6">
        <w:rPr>
          <w:rFonts w:cs="B Nazanin" w:hint="eastAsia"/>
          <w:color w:val="0070C0"/>
          <w:sz w:val="24"/>
          <w:szCs w:val="24"/>
          <w:rtl/>
        </w:rPr>
        <w:t>گر</w:t>
      </w:r>
      <w:r>
        <w:rPr>
          <w:rFonts w:cs="B Nazanin" w:hint="cs"/>
          <w:color w:val="0070C0"/>
          <w:sz w:val="24"/>
          <w:szCs w:val="24"/>
          <w:rtl/>
        </w:rPr>
        <w:t xml:space="preserve"> به رنگ</w:t>
      </w:r>
      <w:r w:rsidRPr="00F002B6">
        <w:rPr>
          <w:rFonts w:cs="B Nazanin"/>
          <w:color w:val="0070C0"/>
          <w:sz w:val="24"/>
          <w:szCs w:val="24"/>
          <w:rtl/>
        </w:rPr>
        <w:t xml:space="preserve"> خاکستر</w:t>
      </w:r>
      <w:r w:rsidRPr="00F002B6">
        <w:rPr>
          <w:rFonts w:cs="B Nazanin" w:hint="cs"/>
          <w:color w:val="0070C0"/>
          <w:sz w:val="24"/>
          <w:szCs w:val="24"/>
          <w:rtl/>
        </w:rPr>
        <w:t>ی</w:t>
      </w:r>
      <w:r w:rsidRPr="00F002B6">
        <w:rPr>
          <w:rFonts w:cs="B Nazanin"/>
          <w:color w:val="0070C0"/>
          <w:sz w:val="24"/>
          <w:szCs w:val="24"/>
          <w:rtl/>
        </w:rPr>
        <w:t xml:space="preserve"> هستند</w:t>
      </w:r>
      <w:r w:rsidRPr="00F002B6">
        <w:rPr>
          <w:rFonts w:cs="B Nazanin"/>
          <w:color w:val="0070C0"/>
          <w:sz w:val="24"/>
          <w:szCs w:val="24"/>
        </w:rPr>
        <w:t>.</w:t>
      </w:r>
    </w:p>
    <w:p w14:paraId="717354C5" w14:textId="77777777" w:rsidR="00513A45" w:rsidRPr="00F002B6" w:rsidRDefault="00513A45" w:rsidP="008A2251">
      <w:pPr>
        <w:jc w:val="center"/>
        <w:rPr>
          <w:rFonts w:cs="B Nazanin"/>
          <w:color w:val="0070C0"/>
          <w:sz w:val="24"/>
          <w:szCs w:val="24"/>
          <w:rtl/>
        </w:rPr>
      </w:pPr>
      <w:r w:rsidRPr="00F002B6">
        <w:rPr>
          <w:rFonts w:cs="B Nazanin"/>
          <w:noProof/>
          <w:color w:val="0070C0"/>
          <w:sz w:val="24"/>
          <w:szCs w:val="24"/>
        </w:rPr>
        <w:drawing>
          <wp:anchor distT="0" distB="0" distL="114300" distR="114300" simplePos="0" relativeHeight="251980800" behindDoc="0" locked="0" layoutInCell="1" allowOverlap="1" wp14:anchorId="2F16EF65" wp14:editId="1DEABF93">
            <wp:simplePos x="0" y="0"/>
            <wp:positionH relativeFrom="column">
              <wp:posOffset>1095375</wp:posOffset>
            </wp:positionH>
            <wp:positionV relativeFrom="paragraph">
              <wp:posOffset>300990</wp:posOffset>
            </wp:positionV>
            <wp:extent cx="4067175" cy="1857375"/>
            <wp:effectExtent l="0" t="0" r="9525" b="9525"/>
            <wp:wrapTopAndBottom/>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extLst>
                        <a:ext uri="{28A0092B-C50C-407E-A947-70E740481C1C}">
                          <a14:useLocalDpi xmlns:a14="http://schemas.microsoft.com/office/drawing/2010/main" val="0"/>
                        </a:ext>
                      </a:extLst>
                    </a:blip>
                    <a:stretch>
                      <a:fillRect/>
                    </a:stretch>
                  </pic:blipFill>
                  <pic:spPr>
                    <a:xfrm>
                      <a:off x="0" y="0"/>
                      <a:ext cx="4067175" cy="1857375"/>
                    </a:xfrm>
                    <a:prstGeom prst="rect">
                      <a:avLst/>
                    </a:prstGeom>
                  </pic:spPr>
                </pic:pic>
              </a:graphicData>
            </a:graphic>
          </wp:anchor>
        </w:drawing>
      </w:r>
      <w:r w:rsidRPr="00F002B6">
        <w:rPr>
          <w:rFonts w:cs="B Nazanin"/>
          <w:color w:val="0070C0"/>
          <w:sz w:val="24"/>
          <w:szCs w:val="24"/>
          <w:rtl/>
        </w:rPr>
        <w:t>ب</w:t>
      </w:r>
      <w:r w:rsidRPr="00F002B6">
        <w:rPr>
          <w:rFonts w:cs="B Nazanin" w:hint="cs"/>
          <w:color w:val="0070C0"/>
          <w:sz w:val="24"/>
          <w:szCs w:val="24"/>
          <w:rtl/>
        </w:rPr>
        <w:t>ی</w:t>
      </w:r>
      <w:r w:rsidRPr="00F002B6">
        <w:rPr>
          <w:rFonts w:cs="B Nazanin" w:hint="eastAsia"/>
          <w:color w:val="0070C0"/>
          <w:sz w:val="24"/>
          <w:szCs w:val="24"/>
          <w:rtl/>
        </w:rPr>
        <w:t>شتر</w:t>
      </w:r>
      <w:r w:rsidRPr="00F002B6">
        <w:rPr>
          <w:rFonts w:cs="B Nazanin"/>
          <w:color w:val="0070C0"/>
          <w:sz w:val="24"/>
          <w:szCs w:val="24"/>
          <w:rtl/>
        </w:rPr>
        <w:t xml:space="preserve"> کمک ها از تعداد کم</w:t>
      </w:r>
      <w:r w:rsidRPr="00F002B6">
        <w:rPr>
          <w:rFonts w:cs="B Nazanin" w:hint="cs"/>
          <w:color w:val="0070C0"/>
          <w:sz w:val="24"/>
          <w:szCs w:val="24"/>
          <w:rtl/>
        </w:rPr>
        <w:t>ی</w:t>
      </w:r>
      <w:r w:rsidRPr="00F002B6">
        <w:rPr>
          <w:rFonts w:cs="B Nazanin"/>
          <w:color w:val="0070C0"/>
          <w:sz w:val="24"/>
          <w:szCs w:val="24"/>
          <w:rtl/>
        </w:rPr>
        <w:t xml:space="preserve"> </w:t>
      </w:r>
      <w:r>
        <w:rPr>
          <w:rFonts w:cs="B Nazanin" w:hint="cs"/>
          <w:color w:val="0070C0"/>
          <w:sz w:val="24"/>
          <w:szCs w:val="24"/>
          <w:rtl/>
        </w:rPr>
        <w:t>هدیه</w:t>
      </w:r>
      <w:r w:rsidRPr="00F002B6">
        <w:rPr>
          <w:rFonts w:cs="B Nazanin"/>
          <w:color w:val="0070C0"/>
          <w:sz w:val="24"/>
          <w:szCs w:val="24"/>
          <w:rtl/>
        </w:rPr>
        <w:t xml:space="preserve"> بزرگ به دست م</w:t>
      </w:r>
      <w:r w:rsidRPr="00F002B6">
        <w:rPr>
          <w:rFonts w:cs="B Nazanin" w:hint="cs"/>
          <w:color w:val="0070C0"/>
          <w:sz w:val="24"/>
          <w:szCs w:val="24"/>
          <w:rtl/>
        </w:rPr>
        <w:t>ی</w:t>
      </w:r>
      <w:r w:rsidRPr="00F002B6">
        <w:rPr>
          <w:rFonts w:cs="B Nazanin"/>
          <w:color w:val="0070C0"/>
          <w:sz w:val="24"/>
          <w:szCs w:val="24"/>
          <w:rtl/>
        </w:rPr>
        <w:t xml:space="preserve"> آ</w:t>
      </w:r>
      <w:r w:rsidRPr="00F002B6">
        <w:rPr>
          <w:rFonts w:cs="B Nazanin" w:hint="cs"/>
          <w:color w:val="0070C0"/>
          <w:sz w:val="24"/>
          <w:szCs w:val="24"/>
          <w:rtl/>
        </w:rPr>
        <w:t>ی</w:t>
      </w:r>
      <w:r w:rsidRPr="00F002B6">
        <w:rPr>
          <w:rFonts w:cs="B Nazanin" w:hint="eastAsia"/>
          <w:color w:val="0070C0"/>
          <w:sz w:val="24"/>
          <w:szCs w:val="24"/>
          <w:rtl/>
        </w:rPr>
        <w:t>د</w:t>
      </w:r>
    </w:p>
    <w:p w14:paraId="7087FBAE" w14:textId="77777777" w:rsidR="00513A45" w:rsidRPr="00F002B6" w:rsidRDefault="00513A45" w:rsidP="008A2251">
      <w:pPr>
        <w:jc w:val="center"/>
        <w:rPr>
          <w:rFonts w:cs="B Nazanin"/>
          <w:color w:val="0070C0"/>
          <w:sz w:val="24"/>
          <w:szCs w:val="24"/>
          <w:rtl/>
        </w:rPr>
      </w:pPr>
      <w:r w:rsidRPr="00F002B6">
        <w:rPr>
          <w:rFonts w:cs="B Nazanin"/>
          <w:color w:val="0070C0"/>
          <w:sz w:val="24"/>
          <w:szCs w:val="24"/>
          <w:rtl/>
        </w:rPr>
        <w:t>ساده‌ساز</w:t>
      </w:r>
      <w:r w:rsidRPr="00F002B6">
        <w:rPr>
          <w:rFonts w:cs="B Nazanin" w:hint="cs"/>
          <w:color w:val="0070C0"/>
          <w:sz w:val="24"/>
          <w:szCs w:val="24"/>
          <w:rtl/>
        </w:rPr>
        <w:t>ی‌</w:t>
      </w:r>
      <w:r w:rsidRPr="00F002B6">
        <w:rPr>
          <w:rFonts w:cs="B Nazanin" w:hint="eastAsia"/>
          <w:color w:val="0070C0"/>
          <w:sz w:val="24"/>
          <w:szCs w:val="24"/>
          <w:rtl/>
        </w:rPr>
        <w:t>ها</w:t>
      </w:r>
      <w:r w:rsidRPr="00F002B6">
        <w:rPr>
          <w:rFonts w:cs="B Nazanin" w:hint="cs"/>
          <w:color w:val="0070C0"/>
          <w:sz w:val="24"/>
          <w:szCs w:val="24"/>
          <w:rtl/>
        </w:rPr>
        <w:t>ی</w:t>
      </w:r>
      <w:r w:rsidRPr="00F002B6">
        <w:rPr>
          <w:rFonts w:cs="B Nazanin"/>
          <w:color w:val="0070C0"/>
          <w:sz w:val="24"/>
          <w:szCs w:val="24"/>
          <w:rtl/>
        </w:rPr>
        <w:t xml:space="preserve"> اساس</w:t>
      </w:r>
      <w:r w:rsidRPr="00F002B6">
        <w:rPr>
          <w:rFonts w:cs="B Nazanin" w:hint="cs"/>
          <w:color w:val="0070C0"/>
          <w:sz w:val="24"/>
          <w:szCs w:val="24"/>
          <w:rtl/>
        </w:rPr>
        <w:t>ی</w:t>
      </w:r>
      <w:r w:rsidRPr="00F002B6">
        <w:rPr>
          <w:rFonts w:cs="B Nazanin"/>
          <w:color w:val="0070C0"/>
          <w:sz w:val="24"/>
          <w:szCs w:val="24"/>
          <w:rtl/>
        </w:rPr>
        <w:t xml:space="preserve"> ا</w:t>
      </w:r>
      <w:r w:rsidRPr="00F002B6">
        <w:rPr>
          <w:rFonts w:cs="B Nazanin" w:hint="cs"/>
          <w:color w:val="0070C0"/>
          <w:sz w:val="24"/>
          <w:szCs w:val="24"/>
          <w:rtl/>
        </w:rPr>
        <w:t>ی</w:t>
      </w:r>
      <w:r w:rsidRPr="00F002B6">
        <w:rPr>
          <w:rFonts w:cs="B Nazanin" w:hint="eastAsia"/>
          <w:color w:val="0070C0"/>
          <w:sz w:val="24"/>
          <w:szCs w:val="24"/>
          <w:rtl/>
        </w:rPr>
        <w:t>ن</w:t>
      </w:r>
      <w:r w:rsidRPr="00F002B6">
        <w:rPr>
          <w:rFonts w:cs="B Nazanin"/>
          <w:color w:val="0070C0"/>
          <w:sz w:val="24"/>
          <w:szCs w:val="24"/>
          <w:rtl/>
        </w:rPr>
        <w:t xml:space="preserve"> نمودارها</w:t>
      </w:r>
      <w:r w:rsidRPr="00F002B6">
        <w:rPr>
          <w:rFonts w:cs="B Nazanin" w:hint="cs"/>
          <w:color w:val="0070C0"/>
          <w:sz w:val="24"/>
          <w:szCs w:val="24"/>
          <w:rtl/>
        </w:rPr>
        <w:t>ی</w:t>
      </w:r>
      <w:r w:rsidRPr="00F002B6">
        <w:rPr>
          <w:rFonts w:cs="B Nazanin"/>
          <w:color w:val="0070C0"/>
          <w:sz w:val="24"/>
          <w:szCs w:val="24"/>
          <w:rtl/>
        </w:rPr>
        <w:t xml:space="preserve"> دا</w:t>
      </w:r>
      <w:r w:rsidRPr="00F002B6">
        <w:rPr>
          <w:rFonts w:cs="B Nazanin" w:hint="cs"/>
          <w:color w:val="0070C0"/>
          <w:sz w:val="24"/>
          <w:szCs w:val="24"/>
          <w:rtl/>
        </w:rPr>
        <w:t>ی</w:t>
      </w:r>
      <w:r w:rsidRPr="00F002B6">
        <w:rPr>
          <w:rFonts w:cs="B Nazanin" w:hint="eastAsia"/>
          <w:color w:val="0070C0"/>
          <w:sz w:val="24"/>
          <w:szCs w:val="24"/>
          <w:rtl/>
        </w:rPr>
        <w:t>ره‌ا</w:t>
      </w:r>
      <w:r w:rsidRPr="00F002B6">
        <w:rPr>
          <w:rFonts w:cs="B Nazanin" w:hint="cs"/>
          <w:color w:val="0070C0"/>
          <w:sz w:val="24"/>
          <w:szCs w:val="24"/>
          <w:rtl/>
        </w:rPr>
        <w:t>ی</w:t>
      </w:r>
      <w:r w:rsidRPr="00F002B6">
        <w:rPr>
          <w:rFonts w:cs="B Nazanin"/>
          <w:color w:val="0070C0"/>
          <w:sz w:val="24"/>
          <w:szCs w:val="24"/>
          <w:rtl/>
        </w:rPr>
        <w:t xml:space="preserve"> م</w:t>
      </w:r>
      <w:r w:rsidRPr="00F002B6">
        <w:rPr>
          <w:rFonts w:cs="B Nazanin" w:hint="cs"/>
          <w:color w:val="0070C0"/>
          <w:sz w:val="24"/>
          <w:szCs w:val="24"/>
          <w:rtl/>
        </w:rPr>
        <w:t>ی‌</w:t>
      </w:r>
      <w:r w:rsidRPr="00F002B6">
        <w:rPr>
          <w:rFonts w:cs="B Nazanin" w:hint="eastAsia"/>
          <w:color w:val="0070C0"/>
          <w:sz w:val="24"/>
          <w:szCs w:val="24"/>
          <w:rtl/>
        </w:rPr>
        <w:t>تواند</w:t>
      </w:r>
      <w:r w:rsidRPr="00F002B6">
        <w:rPr>
          <w:rFonts w:cs="B Nazanin"/>
          <w:color w:val="0070C0"/>
          <w:sz w:val="24"/>
          <w:szCs w:val="24"/>
          <w:rtl/>
        </w:rPr>
        <w:t xml:space="preserve"> توجه را بر گروه‌ها</w:t>
      </w:r>
      <w:r w:rsidRPr="00F002B6">
        <w:rPr>
          <w:rFonts w:cs="B Nazanin" w:hint="cs"/>
          <w:color w:val="0070C0"/>
          <w:sz w:val="24"/>
          <w:szCs w:val="24"/>
          <w:rtl/>
        </w:rPr>
        <w:t>ی</w:t>
      </w:r>
      <w:r w:rsidRPr="00F002B6">
        <w:rPr>
          <w:rFonts w:cs="B Nazanin"/>
          <w:color w:val="0070C0"/>
          <w:sz w:val="24"/>
          <w:szCs w:val="24"/>
          <w:rtl/>
        </w:rPr>
        <w:t xml:space="preserve"> مورد </w:t>
      </w:r>
      <w:r>
        <w:rPr>
          <w:rFonts w:cs="B Nazanin" w:hint="cs"/>
          <w:color w:val="0070C0"/>
          <w:sz w:val="24"/>
          <w:szCs w:val="24"/>
          <w:rtl/>
        </w:rPr>
        <w:t>نظر</w:t>
      </w:r>
      <w:r w:rsidRPr="00F002B6">
        <w:rPr>
          <w:rFonts w:cs="B Nazanin"/>
          <w:color w:val="0070C0"/>
          <w:sz w:val="24"/>
          <w:szCs w:val="24"/>
          <w:rtl/>
        </w:rPr>
        <w:t xml:space="preserve"> متمرکز کند</w:t>
      </w:r>
      <w:r w:rsidRPr="00F002B6">
        <w:rPr>
          <w:rFonts w:cs="B Nazanin"/>
          <w:color w:val="0070C0"/>
          <w:sz w:val="24"/>
          <w:szCs w:val="24"/>
        </w:rPr>
        <w:t>.</w:t>
      </w:r>
    </w:p>
    <w:p w14:paraId="2BCF34A1" w14:textId="77777777" w:rsidR="00513A45" w:rsidRPr="007D769E" w:rsidRDefault="00513A45" w:rsidP="008A2251">
      <w:pPr>
        <w:pStyle w:val="Heading3"/>
        <w:bidi/>
        <w:jc w:val="center"/>
      </w:pPr>
      <w:bookmarkStart w:id="76" w:name="_Toc98135300"/>
      <w:r w:rsidRPr="007D769E">
        <w:rPr>
          <w:rFonts w:hint="cs"/>
          <w:rtl/>
        </w:rPr>
        <w:lastRenderedPageBreak/>
        <w:t>نقشه درختی</w:t>
      </w:r>
      <w:bookmarkEnd w:id="76"/>
    </w:p>
    <w:p w14:paraId="4722C60D" w14:textId="4A4D454E"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نقشه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که در ابتدا توسط بن اشنا</w:t>
      </w:r>
      <w:r w:rsidRPr="007D769E">
        <w:rPr>
          <w:rFonts w:cs="B Nazanin" w:hint="cs"/>
          <w:color w:val="000000" w:themeColor="text1"/>
          <w:sz w:val="28"/>
          <w:szCs w:val="28"/>
          <w:rtl/>
        </w:rPr>
        <w:t>ی</w:t>
      </w:r>
      <w:r w:rsidRPr="007D769E">
        <w:rPr>
          <w:rFonts w:cs="B Nazanin" w:hint="eastAsia"/>
          <w:color w:val="000000" w:themeColor="text1"/>
          <w:sz w:val="28"/>
          <w:szCs w:val="28"/>
          <w:rtl/>
        </w:rPr>
        <w:t>درمن</w:t>
      </w:r>
      <w:r w:rsidRPr="007D769E">
        <w:rPr>
          <w:rFonts w:cs="B Nazanin"/>
          <w:color w:val="000000" w:themeColor="text1"/>
          <w:sz w:val="28"/>
          <w:szCs w:val="28"/>
          <w:rtl/>
        </w:rPr>
        <w:t xml:space="preserve"> در دانشگاه مر</w:t>
      </w:r>
      <w:r w:rsidRPr="007D769E">
        <w:rPr>
          <w:rFonts w:cs="B Nazanin" w:hint="cs"/>
          <w:color w:val="000000" w:themeColor="text1"/>
          <w:sz w:val="28"/>
          <w:szCs w:val="28"/>
          <w:rtl/>
        </w:rPr>
        <w:t>ی</w:t>
      </w:r>
      <w:r w:rsidRPr="007D769E">
        <w:rPr>
          <w:rFonts w:cs="B Nazanin" w:hint="eastAsia"/>
          <w:color w:val="000000" w:themeColor="text1"/>
          <w:sz w:val="28"/>
          <w:szCs w:val="28"/>
          <w:rtl/>
        </w:rPr>
        <w:t>لند</w:t>
      </w:r>
      <w:r w:rsidRPr="007D769E">
        <w:rPr>
          <w:rFonts w:cs="B Nazanin"/>
          <w:color w:val="000000" w:themeColor="text1"/>
          <w:sz w:val="28"/>
          <w:szCs w:val="28"/>
          <w:rtl/>
        </w:rPr>
        <w:t xml:space="preserve"> ساخته شد، بخش‌ها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از مربع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مستط</w:t>
      </w:r>
      <w:r w:rsidRPr="007D769E">
        <w:rPr>
          <w:rFonts w:cs="B Nazanin" w:hint="cs"/>
          <w:color w:val="000000" w:themeColor="text1"/>
          <w:sz w:val="28"/>
          <w:szCs w:val="28"/>
          <w:rtl/>
        </w:rPr>
        <w:t>ی</w:t>
      </w:r>
      <w:r w:rsidRPr="007D769E">
        <w:rPr>
          <w:rFonts w:cs="B Nazanin" w:hint="eastAsia"/>
          <w:color w:val="000000" w:themeColor="text1"/>
          <w:sz w:val="28"/>
          <w:szCs w:val="28"/>
          <w:rtl/>
        </w:rPr>
        <w:t>ل‌ها</w:t>
      </w:r>
      <w:r w:rsidRPr="007D769E">
        <w:rPr>
          <w:rFonts w:cs="B Nazanin"/>
          <w:color w:val="000000" w:themeColor="text1"/>
          <w:sz w:val="28"/>
          <w:szCs w:val="28"/>
          <w:rtl/>
        </w:rPr>
        <w:t xml:space="preserve"> را به گروه‌ها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تقس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کند</w:t>
      </w:r>
      <w:r w:rsidRPr="007D769E">
        <w:rPr>
          <w:rFonts w:cs="B Nazanin"/>
          <w:color w:val="000000" w:themeColor="text1"/>
          <w:sz w:val="28"/>
          <w:szCs w:val="28"/>
          <w:rtl/>
        </w:rPr>
        <w:t xml:space="preserve"> تا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سلسله</w:t>
      </w:r>
      <w:r>
        <w:rPr>
          <w:rFonts w:cs="B Nazanin"/>
          <w:color w:val="000000" w:themeColor="text1"/>
          <w:sz w:val="28"/>
          <w:szCs w:val="28"/>
          <w:rtl/>
        </w:rPr>
        <w:softHyphen/>
      </w:r>
      <w:r w:rsidRPr="007D769E">
        <w:rPr>
          <w:rFonts w:cs="B Nazanin"/>
          <w:color w:val="000000" w:themeColor="text1"/>
          <w:sz w:val="28"/>
          <w:szCs w:val="28"/>
          <w:rtl/>
        </w:rPr>
        <w:t xml:space="preserve">مراتب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رابطه </w:t>
      </w:r>
      <w:r>
        <w:rPr>
          <w:rFonts w:cs="B Nazanin" w:hint="cs"/>
          <w:color w:val="000000" w:themeColor="text1"/>
          <w:sz w:val="28"/>
          <w:szCs w:val="28"/>
          <w:rtl/>
        </w:rPr>
        <w:t>جزء</w:t>
      </w:r>
      <w:r w:rsidRPr="007D769E">
        <w:rPr>
          <w:rFonts w:cs="B Nazanin"/>
          <w:color w:val="000000" w:themeColor="text1"/>
          <w:sz w:val="28"/>
          <w:szCs w:val="28"/>
          <w:rtl/>
        </w:rPr>
        <w:t xml:space="preserve"> به کل را نشان دهد. به عبارت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color w:val="000000" w:themeColor="text1"/>
          <w:sz w:val="28"/>
          <w:szCs w:val="28"/>
          <w:rtl/>
        </w:rPr>
        <w:t xml:space="preserve"> نقشه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نسخه مربع شده از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است</w:t>
      </w:r>
      <w:r>
        <w:rPr>
          <w:rFonts w:cs="B Nazanin" w:hint="cs"/>
          <w:color w:val="000000" w:themeColor="text1"/>
          <w:sz w:val="28"/>
          <w:szCs w:val="28"/>
          <w:rtl/>
        </w:rPr>
        <w:t>.</w:t>
      </w:r>
    </w:p>
    <w:p w14:paraId="1C14B817" w14:textId="77777777" w:rsidR="00513A45" w:rsidRPr="007D769E" w:rsidRDefault="00513A45" w:rsidP="008A2251">
      <w:pPr>
        <w:jc w:val="both"/>
        <w:rPr>
          <w:rFonts w:cs="B Nazanin"/>
          <w:color w:val="000000" w:themeColor="text1"/>
          <w:sz w:val="28"/>
          <w:szCs w:val="28"/>
          <w:rtl/>
        </w:rPr>
      </w:pPr>
    </w:p>
    <w:p w14:paraId="61E71C40" w14:textId="77777777" w:rsidR="00513A45" w:rsidRPr="00F002B6" w:rsidRDefault="00513A45" w:rsidP="008A2251">
      <w:pPr>
        <w:jc w:val="center"/>
        <w:rPr>
          <w:rFonts w:cs="B Nazanin"/>
          <w:color w:val="0070C0"/>
          <w:sz w:val="24"/>
          <w:szCs w:val="24"/>
          <w:rtl/>
        </w:rPr>
      </w:pPr>
      <w:r w:rsidRPr="00F002B6">
        <w:rPr>
          <w:rFonts w:cs="B Nazanin"/>
          <w:noProof/>
          <w:sz w:val="24"/>
          <w:szCs w:val="24"/>
        </w:rPr>
        <w:drawing>
          <wp:anchor distT="0" distB="0" distL="114300" distR="114300" simplePos="0" relativeHeight="251981824" behindDoc="0" locked="0" layoutInCell="1" allowOverlap="1" wp14:anchorId="51C421A0" wp14:editId="6C4ACBF1">
            <wp:simplePos x="0" y="0"/>
            <wp:positionH relativeFrom="margin">
              <wp:posOffset>514350</wp:posOffset>
            </wp:positionH>
            <wp:positionV relativeFrom="paragraph">
              <wp:posOffset>493395</wp:posOffset>
            </wp:positionV>
            <wp:extent cx="4754880" cy="4171950"/>
            <wp:effectExtent l="0" t="0" r="7620" b="0"/>
            <wp:wrapTopAndBottom/>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4754880" cy="4171950"/>
                    </a:xfrm>
                    <a:prstGeom prst="rect">
                      <a:avLst/>
                    </a:prstGeom>
                  </pic:spPr>
                </pic:pic>
              </a:graphicData>
            </a:graphic>
            <wp14:sizeRelH relativeFrom="margin">
              <wp14:pctWidth>0</wp14:pctWidth>
            </wp14:sizeRelH>
            <wp14:sizeRelV relativeFrom="margin">
              <wp14:pctHeight>0</wp14:pctHeight>
            </wp14:sizeRelV>
          </wp:anchor>
        </w:drawing>
      </w:r>
      <w:r w:rsidRPr="00F002B6">
        <w:rPr>
          <w:rFonts w:cs="B Nazanin"/>
          <w:color w:val="0070C0"/>
          <w:sz w:val="24"/>
          <w:szCs w:val="24"/>
          <w:rtl/>
        </w:rPr>
        <w:t>توز</w:t>
      </w:r>
      <w:r w:rsidRPr="00F002B6">
        <w:rPr>
          <w:rFonts w:cs="B Nazanin" w:hint="cs"/>
          <w:color w:val="0070C0"/>
          <w:sz w:val="24"/>
          <w:szCs w:val="24"/>
          <w:rtl/>
        </w:rPr>
        <w:t>ی</w:t>
      </w:r>
      <w:r w:rsidRPr="00F002B6">
        <w:rPr>
          <w:rFonts w:cs="B Nazanin" w:hint="eastAsia"/>
          <w:color w:val="0070C0"/>
          <w:sz w:val="24"/>
          <w:szCs w:val="24"/>
          <w:rtl/>
        </w:rPr>
        <w:t>ع</w:t>
      </w:r>
      <w:r w:rsidRPr="00F002B6">
        <w:rPr>
          <w:rFonts w:cs="B Nazanin"/>
          <w:color w:val="0070C0"/>
          <w:sz w:val="24"/>
          <w:szCs w:val="24"/>
          <w:rtl/>
        </w:rPr>
        <w:t xml:space="preserve"> کالاها</w:t>
      </w:r>
      <w:r w:rsidRPr="00F002B6">
        <w:rPr>
          <w:rFonts w:cs="B Nazanin" w:hint="cs"/>
          <w:color w:val="0070C0"/>
          <w:sz w:val="24"/>
          <w:szCs w:val="24"/>
          <w:rtl/>
        </w:rPr>
        <w:t>ی</w:t>
      </w:r>
      <w:r w:rsidRPr="00F002B6">
        <w:rPr>
          <w:rFonts w:cs="B Nazanin"/>
          <w:color w:val="0070C0"/>
          <w:sz w:val="24"/>
          <w:szCs w:val="24"/>
          <w:rtl/>
        </w:rPr>
        <w:t xml:space="preserve"> واردات</w:t>
      </w:r>
      <w:r w:rsidRPr="00F002B6">
        <w:rPr>
          <w:rFonts w:cs="B Nazanin" w:hint="cs"/>
          <w:color w:val="0070C0"/>
          <w:sz w:val="24"/>
          <w:szCs w:val="24"/>
          <w:rtl/>
        </w:rPr>
        <w:t>ی</w:t>
      </w:r>
      <w:r w:rsidRPr="00F002B6">
        <w:rPr>
          <w:rFonts w:cs="B Nazanin"/>
          <w:color w:val="0070C0"/>
          <w:sz w:val="24"/>
          <w:szCs w:val="24"/>
          <w:rtl/>
        </w:rPr>
        <w:t xml:space="preserve"> به آمر</w:t>
      </w:r>
      <w:r w:rsidRPr="00F002B6">
        <w:rPr>
          <w:rFonts w:cs="B Nazanin" w:hint="cs"/>
          <w:color w:val="0070C0"/>
          <w:sz w:val="24"/>
          <w:szCs w:val="24"/>
          <w:rtl/>
        </w:rPr>
        <w:t>ی</w:t>
      </w:r>
      <w:r w:rsidRPr="00F002B6">
        <w:rPr>
          <w:rFonts w:cs="B Nazanin" w:hint="eastAsia"/>
          <w:color w:val="0070C0"/>
          <w:sz w:val="24"/>
          <w:szCs w:val="24"/>
          <w:rtl/>
        </w:rPr>
        <w:t>کا</w:t>
      </w:r>
      <w:r w:rsidRPr="00F002B6">
        <w:rPr>
          <w:rFonts w:cs="B Nazanin"/>
          <w:color w:val="0070C0"/>
          <w:sz w:val="24"/>
          <w:szCs w:val="24"/>
          <w:rtl/>
        </w:rPr>
        <w:t xml:space="preserve"> در سال 2016</w:t>
      </w:r>
    </w:p>
    <w:p w14:paraId="7A33B18B" w14:textId="77777777" w:rsidR="00513A45" w:rsidRPr="007D769E" w:rsidRDefault="00513A45" w:rsidP="008A2251">
      <w:pPr>
        <w:jc w:val="center"/>
        <w:rPr>
          <w:rFonts w:cs="B Nazanin"/>
          <w:color w:val="0070C0"/>
          <w:sz w:val="28"/>
          <w:szCs w:val="28"/>
          <w:rtl/>
        </w:rPr>
      </w:pPr>
    </w:p>
    <w:p w14:paraId="2C2F09B9" w14:textId="77777777" w:rsidR="00513A45" w:rsidRPr="00001957" w:rsidRDefault="00513A45" w:rsidP="008A2251">
      <w:pPr>
        <w:jc w:val="center"/>
        <w:rPr>
          <w:rFonts w:cs="B Nazanin"/>
          <w:color w:val="0070C0"/>
          <w:sz w:val="24"/>
          <w:szCs w:val="24"/>
          <w:rtl/>
        </w:rPr>
      </w:pPr>
      <w:r w:rsidRPr="00001957">
        <w:rPr>
          <w:rFonts w:cs="B Nazanin"/>
          <w:color w:val="0070C0"/>
          <w:sz w:val="24"/>
          <w:szCs w:val="24"/>
          <w:rtl/>
        </w:rPr>
        <w:t>نقشه ها</w:t>
      </w:r>
      <w:r w:rsidRPr="00001957">
        <w:rPr>
          <w:rFonts w:cs="B Nazanin" w:hint="cs"/>
          <w:color w:val="0070C0"/>
          <w:sz w:val="24"/>
          <w:szCs w:val="24"/>
          <w:rtl/>
        </w:rPr>
        <w:t>ی</w:t>
      </w:r>
      <w:r w:rsidRPr="00001957">
        <w:rPr>
          <w:rFonts w:cs="B Nazanin"/>
          <w:color w:val="0070C0"/>
          <w:sz w:val="24"/>
          <w:szCs w:val="24"/>
          <w:rtl/>
        </w:rPr>
        <w:t xml:space="preserve"> درخت</w:t>
      </w:r>
      <w:r w:rsidRPr="00001957">
        <w:rPr>
          <w:rFonts w:cs="B Nazanin" w:hint="cs"/>
          <w:color w:val="0070C0"/>
          <w:sz w:val="24"/>
          <w:szCs w:val="24"/>
          <w:rtl/>
        </w:rPr>
        <w:t>ی</w:t>
      </w:r>
      <w:r w:rsidRPr="00001957">
        <w:rPr>
          <w:rFonts w:cs="B Nazanin"/>
          <w:color w:val="0070C0"/>
          <w:sz w:val="24"/>
          <w:szCs w:val="24"/>
          <w:rtl/>
        </w:rPr>
        <w:t xml:space="preserve"> جا</w:t>
      </w:r>
      <w:r w:rsidRPr="00001957">
        <w:rPr>
          <w:rFonts w:cs="B Nazanin" w:hint="cs"/>
          <w:color w:val="0070C0"/>
          <w:sz w:val="24"/>
          <w:szCs w:val="24"/>
          <w:rtl/>
        </w:rPr>
        <w:t>ی</w:t>
      </w:r>
      <w:r w:rsidRPr="00001957">
        <w:rPr>
          <w:rFonts w:cs="B Nazanin" w:hint="eastAsia"/>
          <w:color w:val="0070C0"/>
          <w:sz w:val="24"/>
          <w:szCs w:val="24"/>
          <w:rtl/>
        </w:rPr>
        <w:t>گز</w:t>
      </w:r>
      <w:r w:rsidRPr="00001957">
        <w:rPr>
          <w:rFonts w:cs="B Nazanin" w:hint="cs"/>
          <w:color w:val="0070C0"/>
          <w:sz w:val="24"/>
          <w:szCs w:val="24"/>
          <w:rtl/>
        </w:rPr>
        <w:t>ی</w:t>
      </w:r>
      <w:r w:rsidRPr="00001957">
        <w:rPr>
          <w:rFonts w:cs="B Nazanin" w:hint="eastAsia"/>
          <w:color w:val="0070C0"/>
          <w:sz w:val="24"/>
          <w:szCs w:val="24"/>
          <w:rtl/>
        </w:rPr>
        <w:t>ن</w:t>
      </w:r>
      <w:r w:rsidRPr="00001957">
        <w:rPr>
          <w:rFonts w:cs="B Nazanin" w:hint="cs"/>
          <w:color w:val="0070C0"/>
          <w:sz w:val="24"/>
          <w:szCs w:val="24"/>
          <w:rtl/>
        </w:rPr>
        <w:t>ی</w:t>
      </w:r>
      <w:r w:rsidRPr="00001957">
        <w:rPr>
          <w:rFonts w:cs="B Nazanin"/>
          <w:color w:val="0070C0"/>
          <w:sz w:val="24"/>
          <w:szCs w:val="24"/>
          <w:rtl/>
        </w:rPr>
        <w:t xml:space="preserve"> برا</w:t>
      </w:r>
      <w:r w:rsidRPr="00001957">
        <w:rPr>
          <w:rFonts w:cs="B Nazanin" w:hint="cs"/>
          <w:color w:val="0070C0"/>
          <w:sz w:val="24"/>
          <w:szCs w:val="24"/>
          <w:rtl/>
        </w:rPr>
        <w:t>ی</w:t>
      </w:r>
      <w:r w:rsidRPr="00001957">
        <w:rPr>
          <w:rFonts w:cs="B Nazanin"/>
          <w:color w:val="0070C0"/>
          <w:sz w:val="24"/>
          <w:szCs w:val="24"/>
          <w:rtl/>
        </w:rPr>
        <w:t xml:space="preserve"> نمودار دا</w:t>
      </w:r>
      <w:r w:rsidRPr="00001957">
        <w:rPr>
          <w:rFonts w:cs="B Nazanin" w:hint="cs"/>
          <w:color w:val="0070C0"/>
          <w:sz w:val="24"/>
          <w:szCs w:val="24"/>
          <w:rtl/>
        </w:rPr>
        <w:t>ی</w:t>
      </w:r>
      <w:r w:rsidRPr="00001957">
        <w:rPr>
          <w:rFonts w:cs="B Nazanin" w:hint="eastAsia"/>
          <w:color w:val="0070C0"/>
          <w:sz w:val="24"/>
          <w:szCs w:val="24"/>
          <w:rtl/>
        </w:rPr>
        <w:t>ره</w:t>
      </w:r>
      <w:r w:rsidRPr="00001957">
        <w:rPr>
          <w:rFonts w:cs="B Nazanin"/>
          <w:color w:val="0070C0"/>
          <w:sz w:val="24"/>
          <w:szCs w:val="24"/>
          <w:rtl/>
        </w:rPr>
        <w:t xml:space="preserve"> ا</w:t>
      </w:r>
      <w:r w:rsidRPr="00001957">
        <w:rPr>
          <w:rFonts w:cs="B Nazanin" w:hint="cs"/>
          <w:color w:val="0070C0"/>
          <w:sz w:val="24"/>
          <w:szCs w:val="24"/>
          <w:rtl/>
        </w:rPr>
        <w:t>ی</w:t>
      </w:r>
      <w:r w:rsidRPr="00001957">
        <w:rPr>
          <w:rFonts w:cs="B Nazanin"/>
          <w:color w:val="0070C0"/>
          <w:sz w:val="24"/>
          <w:szCs w:val="24"/>
          <w:rtl/>
        </w:rPr>
        <w:t xml:space="preserve"> هستند و م</w:t>
      </w:r>
      <w:r w:rsidRPr="00001957">
        <w:rPr>
          <w:rFonts w:cs="B Nazanin" w:hint="cs"/>
          <w:color w:val="0070C0"/>
          <w:sz w:val="24"/>
          <w:szCs w:val="24"/>
          <w:rtl/>
        </w:rPr>
        <w:t>ی</w:t>
      </w:r>
      <w:r w:rsidRPr="00001957">
        <w:rPr>
          <w:rFonts w:cs="B Nazanin"/>
          <w:color w:val="0070C0"/>
          <w:sz w:val="24"/>
          <w:szCs w:val="24"/>
          <w:rtl/>
        </w:rPr>
        <w:t xml:space="preserve"> توانند </w:t>
      </w:r>
      <w:r>
        <w:rPr>
          <w:rFonts w:cs="B Nazanin" w:hint="cs"/>
          <w:color w:val="0070C0"/>
          <w:sz w:val="24"/>
          <w:szCs w:val="24"/>
          <w:rtl/>
        </w:rPr>
        <w:t>رابطه جزء به کل</w:t>
      </w:r>
      <w:r w:rsidRPr="00001957">
        <w:rPr>
          <w:rFonts w:cs="B Nazanin"/>
          <w:color w:val="0070C0"/>
          <w:sz w:val="24"/>
          <w:szCs w:val="24"/>
          <w:rtl/>
        </w:rPr>
        <w:t xml:space="preserve"> </w:t>
      </w:r>
      <w:r w:rsidRPr="00001957">
        <w:rPr>
          <w:rFonts w:cs="B Nazanin" w:hint="cs"/>
          <w:color w:val="0070C0"/>
          <w:sz w:val="24"/>
          <w:szCs w:val="24"/>
          <w:rtl/>
        </w:rPr>
        <w:t>ی</w:t>
      </w:r>
      <w:r w:rsidRPr="00001957">
        <w:rPr>
          <w:rFonts w:cs="B Nazanin" w:hint="eastAsia"/>
          <w:color w:val="0070C0"/>
          <w:sz w:val="24"/>
          <w:szCs w:val="24"/>
          <w:rtl/>
        </w:rPr>
        <w:t>ا</w:t>
      </w:r>
      <w:r w:rsidRPr="00001957">
        <w:rPr>
          <w:rFonts w:cs="B Nazanin"/>
          <w:color w:val="0070C0"/>
          <w:sz w:val="24"/>
          <w:szCs w:val="24"/>
          <w:rtl/>
        </w:rPr>
        <w:t xml:space="preserve"> روابط سلسله مراتب</w:t>
      </w:r>
      <w:r w:rsidRPr="00001957">
        <w:rPr>
          <w:rFonts w:cs="B Nazanin" w:hint="cs"/>
          <w:color w:val="0070C0"/>
          <w:sz w:val="24"/>
          <w:szCs w:val="24"/>
          <w:rtl/>
        </w:rPr>
        <w:t>ی</w:t>
      </w:r>
      <w:r w:rsidRPr="00001957">
        <w:rPr>
          <w:rFonts w:cs="B Nazanin"/>
          <w:color w:val="0070C0"/>
          <w:sz w:val="24"/>
          <w:szCs w:val="24"/>
          <w:rtl/>
        </w:rPr>
        <w:t xml:space="preserve"> را نشان دهند. توجه کن</w:t>
      </w:r>
      <w:r w:rsidRPr="00001957">
        <w:rPr>
          <w:rFonts w:cs="B Nazanin" w:hint="cs"/>
          <w:color w:val="0070C0"/>
          <w:sz w:val="24"/>
          <w:szCs w:val="24"/>
          <w:rtl/>
        </w:rPr>
        <w:t>ی</w:t>
      </w:r>
      <w:r w:rsidRPr="00001957">
        <w:rPr>
          <w:rFonts w:cs="B Nazanin" w:hint="eastAsia"/>
          <w:color w:val="0070C0"/>
          <w:sz w:val="24"/>
          <w:szCs w:val="24"/>
          <w:rtl/>
        </w:rPr>
        <w:t>د</w:t>
      </w:r>
      <w:r w:rsidRPr="00001957">
        <w:rPr>
          <w:rFonts w:cs="B Nazanin"/>
          <w:color w:val="0070C0"/>
          <w:sz w:val="24"/>
          <w:szCs w:val="24"/>
          <w:rtl/>
        </w:rPr>
        <w:t xml:space="preserve"> که اساساً خواندن نمودار دا</w:t>
      </w:r>
      <w:r w:rsidRPr="00001957">
        <w:rPr>
          <w:rFonts w:cs="B Nazanin" w:hint="cs"/>
          <w:color w:val="0070C0"/>
          <w:sz w:val="24"/>
          <w:szCs w:val="24"/>
          <w:rtl/>
        </w:rPr>
        <w:t>ی</w:t>
      </w:r>
      <w:r w:rsidRPr="00001957">
        <w:rPr>
          <w:rFonts w:cs="B Nazanin" w:hint="eastAsia"/>
          <w:color w:val="0070C0"/>
          <w:sz w:val="24"/>
          <w:szCs w:val="24"/>
          <w:rtl/>
        </w:rPr>
        <w:t>ره</w:t>
      </w:r>
      <w:r w:rsidRPr="00001957">
        <w:rPr>
          <w:rFonts w:cs="B Nazanin"/>
          <w:color w:val="0070C0"/>
          <w:sz w:val="24"/>
          <w:szCs w:val="24"/>
          <w:rtl/>
        </w:rPr>
        <w:t xml:space="preserve"> ا</w:t>
      </w:r>
      <w:r w:rsidRPr="00001957">
        <w:rPr>
          <w:rFonts w:cs="B Nazanin" w:hint="cs"/>
          <w:color w:val="0070C0"/>
          <w:sz w:val="24"/>
          <w:szCs w:val="24"/>
          <w:rtl/>
        </w:rPr>
        <w:t>ی</w:t>
      </w:r>
      <w:r w:rsidRPr="00001957">
        <w:rPr>
          <w:rFonts w:cs="B Nazanin"/>
          <w:color w:val="0070C0"/>
          <w:sz w:val="24"/>
          <w:szCs w:val="24"/>
          <w:rtl/>
        </w:rPr>
        <w:t xml:space="preserve"> غ</w:t>
      </w:r>
      <w:r w:rsidRPr="00001957">
        <w:rPr>
          <w:rFonts w:cs="B Nazanin" w:hint="cs"/>
          <w:color w:val="0070C0"/>
          <w:sz w:val="24"/>
          <w:szCs w:val="24"/>
          <w:rtl/>
        </w:rPr>
        <w:t>ی</w:t>
      </w:r>
      <w:r w:rsidRPr="00001957">
        <w:rPr>
          <w:rFonts w:cs="B Nazanin" w:hint="eastAsia"/>
          <w:color w:val="0070C0"/>
          <w:sz w:val="24"/>
          <w:szCs w:val="24"/>
          <w:rtl/>
        </w:rPr>
        <w:t>رممکن</w:t>
      </w:r>
      <w:r w:rsidRPr="00001957">
        <w:rPr>
          <w:rFonts w:cs="B Nazanin"/>
          <w:color w:val="0070C0"/>
          <w:sz w:val="24"/>
          <w:szCs w:val="24"/>
          <w:rtl/>
        </w:rPr>
        <w:t xml:space="preserve"> است</w:t>
      </w:r>
      <w:r w:rsidRPr="00001957">
        <w:rPr>
          <w:rFonts w:cs="B Nazanin"/>
          <w:color w:val="0070C0"/>
          <w:sz w:val="24"/>
          <w:szCs w:val="24"/>
        </w:rPr>
        <w:t>.</w:t>
      </w:r>
    </w:p>
    <w:p w14:paraId="2394CB29" w14:textId="77777777" w:rsidR="00513A45" w:rsidRPr="007D769E" w:rsidRDefault="00513A45" w:rsidP="008A2251">
      <w:pPr>
        <w:jc w:val="both"/>
        <w:rPr>
          <w:rFonts w:cs="B Nazanin"/>
          <w:color w:val="000000" w:themeColor="text1"/>
          <w:sz w:val="28"/>
          <w:szCs w:val="28"/>
          <w:rtl/>
        </w:rPr>
      </w:pPr>
    </w:p>
    <w:p w14:paraId="1E42AC47" w14:textId="77777777" w:rsidR="00513A45" w:rsidRPr="006E4601" w:rsidRDefault="00513A45" w:rsidP="008A2251">
      <w:pPr>
        <w:jc w:val="both"/>
        <w:rPr>
          <w:rFonts w:cs="B Nazanin"/>
          <w:color w:val="000000" w:themeColor="text1"/>
          <w:sz w:val="28"/>
          <w:szCs w:val="28"/>
        </w:rPr>
      </w:pPr>
      <w:r w:rsidRPr="006E4601">
        <w:rPr>
          <w:rFonts w:cs="B Nazanin"/>
          <w:color w:val="000000" w:themeColor="text1"/>
          <w:sz w:val="28"/>
          <w:szCs w:val="28"/>
          <w:rtl/>
        </w:rPr>
        <w:lastRenderedPageBreak/>
        <w:t>دو نقشه درخت</w:t>
      </w:r>
      <w:r w:rsidRPr="006E4601">
        <w:rPr>
          <w:rFonts w:cs="B Nazanin" w:hint="cs"/>
          <w:color w:val="000000" w:themeColor="text1"/>
          <w:sz w:val="28"/>
          <w:szCs w:val="28"/>
          <w:rtl/>
        </w:rPr>
        <w:t>ی</w:t>
      </w:r>
      <w:r w:rsidRPr="006E4601">
        <w:rPr>
          <w:rFonts w:cs="B Nazanin"/>
          <w:color w:val="000000" w:themeColor="text1"/>
          <w:sz w:val="28"/>
          <w:szCs w:val="28"/>
          <w:rtl/>
        </w:rPr>
        <w:t xml:space="preserve"> در صفحه قبل، تفک</w:t>
      </w:r>
      <w:r w:rsidRPr="006E4601">
        <w:rPr>
          <w:rFonts w:cs="B Nazanin" w:hint="cs"/>
          <w:color w:val="000000" w:themeColor="text1"/>
          <w:sz w:val="28"/>
          <w:szCs w:val="28"/>
          <w:rtl/>
        </w:rPr>
        <w:t>ی</w:t>
      </w:r>
      <w:r w:rsidRPr="006E4601">
        <w:rPr>
          <w:rFonts w:cs="B Nazanin" w:hint="eastAsia"/>
          <w:color w:val="000000" w:themeColor="text1"/>
          <w:sz w:val="28"/>
          <w:szCs w:val="28"/>
          <w:rtl/>
        </w:rPr>
        <w:t>ک</w:t>
      </w:r>
      <w:r w:rsidRPr="006E4601">
        <w:rPr>
          <w:rFonts w:cs="B Nazanin"/>
          <w:color w:val="000000" w:themeColor="text1"/>
          <w:sz w:val="28"/>
          <w:szCs w:val="28"/>
          <w:rtl/>
        </w:rPr>
        <w:t xml:space="preserve"> کل واردات از کشورها</w:t>
      </w:r>
      <w:r w:rsidRPr="006E4601">
        <w:rPr>
          <w:rFonts w:cs="B Nazanin" w:hint="cs"/>
          <w:color w:val="000000" w:themeColor="text1"/>
          <w:sz w:val="28"/>
          <w:szCs w:val="28"/>
          <w:rtl/>
        </w:rPr>
        <w:t>ی</w:t>
      </w:r>
      <w:r w:rsidRPr="006E4601">
        <w:rPr>
          <w:rFonts w:cs="B Nazanin"/>
          <w:color w:val="000000" w:themeColor="text1"/>
          <w:sz w:val="28"/>
          <w:szCs w:val="28"/>
          <w:rtl/>
        </w:rPr>
        <w:t xml:space="preserve"> خاص به ا</w:t>
      </w:r>
      <w:r w:rsidRPr="006E4601">
        <w:rPr>
          <w:rFonts w:cs="B Nazanin" w:hint="cs"/>
          <w:color w:val="000000" w:themeColor="text1"/>
          <w:sz w:val="28"/>
          <w:szCs w:val="28"/>
          <w:rtl/>
        </w:rPr>
        <w:t>ی</w:t>
      </w:r>
      <w:r w:rsidRPr="006E4601">
        <w:rPr>
          <w:rFonts w:cs="B Nazanin" w:hint="eastAsia"/>
          <w:color w:val="000000" w:themeColor="text1"/>
          <w:sz w:val="28"/>
          <w:szCs w:val="28"/>
          <w:rtl/>
        </w:rPr>
        <w:t>الات</w:t>
      </w:r>
      <w:r w:rsidRPr="006E4601">
        <w:rPr>
          <w:rFonts w:cs="B Nazanin"/>
          <w:color w:val="000000" w:themeColor="text1"/>
          <w:sz w:val="28"/>
          <w:szCs w:val="28"/>
          <w:rtl/>
        </w:rPr>
        <w:t xml:space="preserve"> متحده را در سال 2016 نشان م</w:t>
      </w:r>
      <w:r w:rsidRPr="006E4601">
        <w:rPr>
          <w:rFonts w:cs="B Nazanin" w:hint="cs"/>
          <w:color w:val="000000" w:themeColor="text1"/>
          <w:sz w:val="28"/>
          <w:szCs w:val="28"/>
          <w:rtl/>
        </w:rPr>
        <w:t>ی‌</w:t>
      </w:r>
      <w:r w:rsidRPr="006E4601">
        <w:rPr>
          <w:rFonts w:cs="B Nazanin" w:hint="eastAsia"/>
          <w:color w:val="000000" w:themeColor="text1"/>
          <w:sz w:val="28"/>
          <w:szCs w:val="28"/>
          <w:rtl/>
        </w:rPr>
        <w:t>دهد</w:t>
      </w:r>
      <w:r w:rsidRPr="006E4601">
        <w:rPr>
          <w:rFonts w:cs="B Nazanin"/>
          <w:color w:val="000000" w:themeColor="text1"/>
          <w:sz w:val="28"/>
          <w:szCs w:val="28"/>
          <w:rtl/>
        </w:rPr>
        <w:t>. ممکن است خواندن آن از نمودار دا</w:t>
      </w:r>
      <w:r w:rsidRPr="006E4601">
        <w:rPr>
          <w:rFonts w:cs="B Nazanin" w:hint="cs"/>
          <w:color w:val="000000" w:themeColor="text1"/>
          <w:sz w:val="28"/>
          <w:szCs w:val="28"/>
          <w:rtl/>
        </w:rPr>
        <w:t>ی</w:t>
      </w:r>
      <w:r w:rsidRPr="006E4601">
        <w:rPr>
          <w:rFonts w:cs="B Nazanin" w:hint="eastAsia"/>
          <w:color w:val="000000" w:themeColor="text1"/>
          <w:sz w:val="28"/>
          <w:szCs w:val="28"/>
          <w:rtl/>
        </w:rPr>
        <w:t>ره</w:t>
      </w:r>
      <w:r>
        <w:rPr>
          <w:rFonts w:cs="B Nazanin"/>
          <w:color w:val="000000" w:themeColor="text1"/>
          <w:sz w:val="28"/>
          <w:szCs w:val="28"/>
          <w:rtl/>
        </w:rPr>
        <w:softHyphen/>
      </w:r>
      <w:r w:rsidRPr="006E4601">
        <w:rPr>
          <w:rFonts w:cs="B Nazanin"/>
          <w:color w:val="000000" w:themeColor="text1"/>
          <w:sz w:val="28"/>
          <w:szCs w:val="28"/>
          <w:rtl/>
        </w:rPr>
        <w:t>ا</w:t>
      </w:r>
      <w:r w:rsidRPr="006E4601">
        <w:rPr>
          <w:rFonts w:cs="B Nazanin" w:hint="cs"/>
          <w:color w:val="000000" w:themeColor="text1"/>
          <w:sz w:val="28"/>
          <w:szCs w:val="28"/>
          <w:rtl/>
        </w:rPr>
        <w:t>ی</w:t>
      </w:r>
      <w:r w:rsidRPr="006E4601">
        <w:rPr>
          <w:rFonts w:cs="B Nazanin"/>
          <w:color w:val="000000" w:themeColor="text1"/>
          <w:sz w:val="28"/>
          <w:szCs w:val="28"/>
          <w:rtl/>
        </w:rPr>
        <w:t xml:space="preserve"> آسان</w:t>
      </w:r>
      <w:r>
        <w:rPr>
          <w:rFonts w:cs="B Nazanin"/>
          <w:color w:val="000000" w:themeColor="text1"/>
          <w:sz w:val="28"/>
          <w:szCs w:val="28"/>
          <w:rtl/>
        </w:rPr>
        <w:softHyphen/>
      </w:r>
      <w:r w:rsidRPr="006E4601">
        <w:rPr>
          <w:rFonts w:cs="B Nazanin"/>
          <w:color w:val="000000" w:themeColor="text1"/>
          <w:sz w:val="28"/>
          <w:szCs w:val="28"/>
          <w:rtl/>
        </w:rPr>
        <w:t>تر باشد</w:t>
      </w:r>
      <w:r>
        <w:rPr>
          <w:rFonts w:cs="B Nazanin" w:hint="cs"/>
          <w:color w:val="000000" w:themeColor="text1"/>
          <w:sz w:val="28"/>
          <w:szCs w:val="28"/>
          <w:rtl/>
        </w:rPr>
        <w:t>،</w:t>
      </w:r>
      <w:r w:rsidRPr="006E4601">
        <w:rPr>
          <w:rFonts w:cs="B Nazanin"/>
          <w:color w:val="000000" w:themeColor="text1"/>
          <w:sz w:val="28"/>
          <w:szCs w:val="28"/>
          <w:rtl/>
        </w:rPr>
        <w:t xml:space="preserve"> ز</w:t>
      </w:r>
      <w:r w:rsidRPr="006E4601">
        <w:rPr>
          <w:rFonts w:cs="B Nazanin" w:hint="cs"/>
          <w:color w:val="000000" w:themeColor="text1"/>
          <w:sz w:val="28"/>
          <w:szCs w:val="28"/>
          <w:rtl/>
        </w:rPr>
        <w:t>ی</w:t>
      </w:r>
      <w:r w:rsidRPr="006E4601">
        <w:rPr>
          <w:rFonts w:cs="B Nazanin" w:hint="eastAsia"/>
          <w:color w:val="000000" w:themeColor="text1"/>
          <w:sz w:val="28"/>
          <w:szCs w:val="28"/>
          <w:rtl/>
        </w:rPr>
        <w:t>را</w:t>
      </w:r>
      <w:r w:rsidRPr="006E4601">
        <w:rPr>
          <w:rFonts w:cs="B Nazanin"/>
          <w:color w:val="000000" w:themeColor="text1"/>
          <w:sz w:val="28"/>
          <w:szCs w:val="28"/>
          <w:rtl/>
        </w:rPr>
        <w:t xml:space="preserve"> مستط</w:t>
      </w:r>
      <w:r w:rsidRPr="006E4601">
        <w:rPr>
          <w:rFonts w:cs="B Nazanin" w:hint="cs"/>
          <w:color w:val="000000" w:themeColor="text1"/>
          <w:sz w:val="28"/>
          <w:szCs w:val="28"/>
          <w:rtl/>
        </w:rPr>
        <w:t>ی</w:t>
      </w:r>
      <w:r w:rsidRPr="006E4601">
        <w:rPr>
          <w:rFonts w:cs="B Nazanin" w:hint="eastAsia"/>
          <w:color w:val="000000" w:themeColor="text1"/>
          <w:sz w:val="28"/>
          <w:szCs w:val="28"/>
          <w:rtl/>
        </w:rPr>
        <w:t>ل</w:t>
      </w:r>
      <w:r>
        <w:rPr>
          <w:rFonts w:cs="B Nazanin"/>
          <w:color w:val="000000" w:themeColor="text1"/>
          <w:sz w:val="28"/>
          <w:szCs w:val="28"/>
          <w:rtl/>
        </w:rPr>
        <w:softHyphen/>
      </w:r>
      <w:r w:rsidRPr="006E4601">
        <w:rPr>
          <w:rFonts w:cs="B Nazanin"/>
          <w:color w:val="000000" w:themeColor="text1"/>
          <w:sz w:val="28"/>
          <w:szCs w:val="28"/>
          <w:rtl/>
        </w:rPr>
        <w:t>ها راحت</w:t>
      </w:r>
      <w:r>
        <w:rPr>
          <w:rFonts w:cs="B Nazanin"/>
          <w:color w:val="000000" w:themeColor="text1"/>
          <w:sz w:val="28"/>
          <w:szCs w:val="28"/>
          <w:rtl/>
        </w:rPr>
        <w:softHyphen/>
      </w:r>
      <w:r w:rsidRPr="006E4601">
        <w:rPr>
          <w:rFonts w:cs="B Nazanin"/>
          <w:color w:val="000000" w:themeColor="text1"/>
          <w:sz w:val="28"/>
          <w:szCs w:val="28"/>
          <w:rtl/>
        </w:rPr>
        <w:t>تر مقا</w:t>
      </w:r>
      <w:r w:rsidRPr="006E4601">
        <w:rPr>
          <w:rFonts w:cs="B Nazanin" w:hint="cs"/>
          <w:color w:val="000000" w:themeColor="text1"/>
          <w:sz w:val="28"/>
          <w:szCs w:val="28"/>
          <w:rtl/>
        </w:rPr>
        <w:t>ی</w:t>
      </w:r>
      <w:r w:rsidRPr="006E4601">
        <w:rPr>
          <w:rFonts w:cs="B Nazanin" w:hint="eastAsia"/>
          <w:color w:val="000000" w:themeColor="text1"/>
          <w:sz w:val="28"/>
          <w:szCs w:val="28"/>
          <w:rtl/>
        </w:rPr>
        <w:t>سه</w:t>
      </w:r>
      <w:r w:rsidRPr="006E4601">
        <w:rPr>
          <w:rFonts w:cs="B Nazanin"/>
          <w:color w:val="000000" w:themeColor="text1"/>
          <w:sz w:val="28"/>
          <w:szCs w:val="28"/>
          <w:rtl/>
        </w:rPr>
        <w:t xml:space="preserve"> م</w:t>
      </w:r>
      <w:r w:rsidRPr="006E4601">
        <w:rPr>
          <w:rFonts w:cs="B Nazanin" w:hint="cs"/>
          <w:color w:val="000000" w:themeColor="text1"/>
          <w:sz w:val="28"/>
          <w:szCs w:val="28"/>
          <w:rtl/>
        </w:rPr>
        <w:t>ی</w:t>
      </w:r>
      <w:r>
        <w:rPr>
          <w:rFonts w:cs="B Nazanin"/>
          <w:color w:val="000000" w:themeColor="text1"/>
          <w:sz w:val="28"/>
          <w:szCs w:val="28"/>
          <w:rtl/>
        </w:rPr>
        <w:softHyphen/>
      </w:r>
      <w:r w:rsidRPr="006E4601">
        <w:rPr>
          <w:rFonts w:cs="B Nazanin"/>
          <w:color w:val="000000" w:themeColor="text1"/>
          <w:sz w:val="28"/>
          <w:szCs w:val="28"/>
          <w:rtl/>
        </w:rPr>
        <w:t xml:space="preserve">شوند. </w:t>
      </w:r>
      <w:r>
        <w:rPr>
          <w:rFonts w:cs="B Nazanin" w:hint="cs"/>
          <w:color w:val="000000" w:themeColor="text1"/>
          <w:sz w:val="28"/>
          <w:szCs w:val="28"/>
          <w:rtl/>
        </w:rPr>
        <w:t xml:space="preserve">و یا </w:t>
      </w:r>
      <w:r>
        <w:rPr>
          <w:rFonts w:cs="B Nazanin"/>
          <w:color w:val="000000" w:themeColor="text1"/>
          <w:sz w:val="28"/>
          <w:szCs w:val="28"/>
        </w:rPr>
        <w:t>]</w:t>
      </w:r>
      <w:r>
        <w:rPr>
          <w:rFonts w:cs="B Nazanin" w:hint="cs"/>
          <w:color w:val="000000" w:themeColor="text1"/>
          <w:sz w:val="28"/>
          <w:szCs w:val="28"/>
          <w:rtl/>
        </w:rPr>
        <w:t>برعکس</w:t>
      </w:r>
      <w:r>
        <w:rPr>
          <w:rFonts w:cs="B Nazanin"/>
          <w:color w:val="000000" w:themeColor="text1"/>
          <w:sz w:val="28"/>
          <w:szCs w:val="28"/>
        </w:rPr>
        <w:t>[</w:t>
      </w:r>
      <w:r>
        <w:rPr>
          <w:rFonts w:cs="B Nazanin" w:hint="cs"/>
          <w:color w:val="000000" w:themeColor="text1"/>
          <w:sz w:val="28"/>
          <w:szCs w:val="28"/>
          <w:rtl/>
        </w:rPr>
        <w:t>،</w:t>
      </w:r>
      <w:r w:rsidRPr="006E4601">
        <w:rPr>
          <w:rFonts w:cs="B Nazanin" w:hint="cs"/>
          <w:color w:val="000000" w:themeColor="text1"/>
          <w:sz w:val="28"/>
          <w:szCs w:val="28"/>
          <w:rtl/>
        </w:rPr>
        <w:t xml:space="preserve"> </w:t>
      </w:r>
      <w:r w:rsidRPr="006E4601">
        <w:rPr>
          <w:rFonts w:cs="B Nazanin"/>
          <w:color w:val="000000" w:themeColor="text1"/>
          <w:sz w:val="28"/>
          <w:szCs w:val="28"/>
          <w:rtl/>
        </w:rPr>
        <w:t xml:space="preserve">چون </w:t>
      </w:r>
      <w:r>
        <w:rPr>
          <w:rFonts w:cs="B Nazanin" w:hint="cs"/>
          <w:color w:val="000000" w:themeColor="text1"/>
          <w:sz w:val="28"/>
          <w:szCs w:val="28"/>
          <w:rtl/>
        </w:rPr>
        <w:t>این نمودار چندان آشنا به نظر نمی</w:t>
      </w:r>
      <w:r>
        <w:rPr>
          <w:rFonts w:cs="B Nazanin"/>
          <w:color w:val="000000" w:themeColor="text1"/>
          <w:sz w:val="28"/>
          <w:szCs w:val="28"/>
          <w:rtl/>
        </w:rPr>
        <w:softHyphen/>
      </w:r>
      <w:r>
        <w:rPr>
          <w:rFonts w:cs="B Nazanin" w:hint="cs"/>
          <w:color w:val="000000" w:themeColor="text1"/>
          <w:sz w:val="28"/>
          <w:szCs w:val="28"/>
          <w:rtl/>
        </w:rPr>
        <w:t>رسد</w:t>
      </w:r>
      <w:r w:rsidRPr="006E4601">
        <w:rPr>
          <w:rFonts w:cs="B Nazanin"/>
          <w:color w:val="000000" w:themeColor="text1"/>
          <w:sz w:val="28"/>
          <w:szCs w:val="28"/>
          <w:rtl/>
        </w:rPr>
        <w:t>، ممکن است پ</w:t>
      </w:r>
      <w:r w:rsidRPr="006E4601">
        <w:rPr>
          <w:rFonts w:cs="B Nazanin" w:hint="cs"/>
          <w:color w:val="000000" w:themeColor="text1"/>
          <w:sz w:val="28"/>
          <w:szCs w:val="28"/>
          <w:rtl/>
        </w:rPr>
        <w:t>ی</w:t>
      </w:r>
      <w:r w:rsidRPr="006E4601">
        <w:rPr>
          <w:rFonts w:cs="B Nazanin" w:hint="eastAsia"/>
          <w:color w:val="000000" w:themeColor="text1"/>
          <w:sz w:val="28"/>
          <w:szCs w:val="28"/>
          <w:rtl/>
        </w:rPr>
        <w:t>ما</w:t>
      </w:r>
      <w:r w:rsidRPr="006E4601">
        <w:rPr>
          <w:rFonts w:cs="B Nazanin" w:hint="cs"/>
          <w:color w:val="000000" w:themeColor="text1"/>
          <w:sz w:val="28"/>
          <w:szCs w:val="28"/>
          <w:rtl/>
        </w:rPr>
        <w:t>ی</w:t>
      </w:r>
      <w:r w:rsidRPr="006E4601">
        <w:rPr>
          <w:rFonts w:cs="B Nazanin" w:hint="eastAsia"/>
          <w:color w:val="000000" w:themeColor="text1"/>
          <w:sz w:val="28"/>
          <w:szCs w:val="28"/>
          <w:rtl/>
        </w:rPr>
        <w:t>ش</w:t>
      </w:r>
      <w:r w:rsidRPr="006E4601">
        <w:rPr>
          <w:rFonts w:cs="B Nazanin"/>
          <w:color w:val="000000" w:themeColor="text1"/>
          <w:sz w:val="28"/>
          <w:szCs w:val="28"/>
          <w:rtl/>
        </w:rPr>
        <w:t xml:space="preserve"> آن کندت</w:t>
      </w:r>
      <w:r w:rsidRPr="006E4601">
        <w:rPr>
          <w:rFonts w:cs="B Nazanin" w:hint="eastAsia"/>
          <w:color w:val="000000" w:themeColor="text1"/>
          <w:sz w:val="28"/>
          <w:szCs w:val="28"/>
          <w:rtl/>
        </w:rPr>
        <w:t>ر</w:t>
      </w:r>
      <w:r w:rsidRPr="006E4601">
        <w:rPr>
          <w:rFonts w:cs="B Nazanin"/>
          <w:color w:val="000000" w:themeColor="text1"/>
          <w:sz w:val="28"/>
          <w:szCs w:val="28"/>
          <w:rtl/>
        </w:rPr>
        <w:t xml:space="preserve"> </w:t>
      </w:r>
      <w:r w:rsidRPr="006E4601">
        <w:rPr>
          <w:rFonts w:cs="B Nazanin" w:hint="cs"/>
          <w:color w:val="000000" w:themeColor="text1"/>
          <w:sz w:val="28"/>
          <w:szCs w:val="28"/>
          <w:rtl/>
        </w:rPr>
        <w:t>ی</w:t>
      </w:r>
      <w:r w:rsidRPr="006E4601">
        <w:rPr>
          <w:rFonts w:cs="B Nazanin" w:hint="eastAsia"/>
          <w:color w:val="000000" w:themeColor="text1"/>
          <w:sz w:val="28"/>
          <w:szCs w:val="28"/>
          <w:rtl/>
        </w:rPr>
        <w:t>ا</w:t>
      </w:r>
      <w:r w:rsidRPr="006E4601">
        <w:rPr>
          <w:rFonts w:cs="B Nazanin"/>
          <w:color w:val="000000" w:themeColor="text1"/>
          <w:sz w:val="28"/>
          <w:szCs w:val="28"/>
          <w:rtl/>
        </w:rPr>
        <w:t xml:space="preserve"> دشوارتر باشد</w:t>
      </w:r>
      <w:r w:rsidRPr="006E4601">
        <w:rPr>
          <w:rFonts w:cs="B Nazanin"/>
          <w:color w:val="000000" w:themeColor="text1"/>
          <w:sz w:val="28"/>
          <w:szCs w:val="28"/>
        </w:rPr>
        <w:t xml:space="preserve">. </w:t>
      </w:r>
    </w:p>
    <w:p w14:paraId="7ED7E519" w14:textId="77777777" w:rsidR="00513A45" w:rsidRPr="007D769E" w:rsidRDefault="00513A45" w:rsidP="008A2251">
      <w:pPr>
        <w:jc w:val="both"/>
        <w:rPr>
          <w:rFonts w:cs="B Nazanin"/>
          <w:color w:val="000000" w:themeColor="text1"/>
          <w:sz w:val="28"/>
          <w:szCs w:val="28"/>
          <w:rtl/>
        </w:rPr>
      </w:pPr>
      <w:r w:rsidRPr="006E4601">
        <w:rPr>
          <w:rFonts w:cs="B Nazanin"/>
          <w:color w:val="000000" w:themeColor="text1"/>
          <w:sz w:val="28"/>
          <w:szCs w:val="28"/>
          <w:rtl/>
        </w:rPr>
        <w:t>نقشه درخت</w:t>
      </w:r>
      <w:r w:rsidRPr="006E4601">
        <w:rPr>
          <w:rFonts w:cs="B Nazanin" w:hint="cs"/>
          <w:color w:val="000000" w:themeColor="text1"/>
          <w:sz w:val="28"/>
          <w:szCs w:val="28"/>
          <w:rtl/>
        </w:rPr>
        <w:t>ی</w:t>
      </w:r>
      <w:r w:rsidRPr="006E4601">
        <w:rPr>
          <w:rFonts w:cs="B Nazanin"/>
          <w:color w:val="000000" w:themeColor="text1"/>
          <w:sz w:val="28"/>
          <w:szCs w:val="28"/>
          <w:rtl/>
        </w:rPr>
        <w:t xml:space="preserve"> سمت راست، </w:t>
      </w:r>
      <w:r w:rsidRPr="006E4601">
        <w:rPr>
          <w:rFonts w:cs="B Nazanin" w:hint="cs"/>
          <w:color w:val="000000" w:themeColor="text1"/>
          <w:sz w:val="28"/>
          <w:szCs w:val="28"/>
          <w:rtl/>
        </w:rPr>
        <w:t>مجموعه</w:t>
      </w:r>
      <w:r>
        <w:rPr>
          <w:rFonts w:cs="B Nazanin"/>
          <w:color w:val="000000" w:themeColor="text1"/>
          <w:sz w:val="28"/>
          <w:szCs w:val="28"/>
          <w:rtl/>
        </w:rPr>
        <w:softHyphen/>
      </w:r>
      <w:r w:rsidRPr="006E4601">
        <w:rPr>
          <w:rFonts w:cs="B Nazanin" w:hint="cs"/>
          <w:color w:val="000000" w:themeColor="text1"/>
          <w:sz w:val="28"/>
          <w:szCs w:val="28"/>
          <w:rtl/>
        </w:rPr>
        <w:t>های</w:t>
      </w:r>
      <w:r w:rsidRPr="006E4601">
        <w:rPr>
          <w:rFonts w:cs="B Nazanin"/>
          <w:color w:val="000000" w:themeColor="text1"/>
          <w:sz w:val="28"/>
          <w:szCs w:val="28"/>
          <w:rtl/>
        </w:rPr>
        <w:t xml:space="preserve"> منطقه‌ا</w:t>
      </w:r>
      <w:r w:rsidRPr="006E4601">
        <w:rPr>
          <w:rFonts w:cs="B Nazanin" w:hint="cs"/>
          <w:color w:val="000000" w:themeColor="text1"/>
          <w:sz w:val="28"/>
          <w:szCs w:val="28"/>
          <w:rtl/>
        </w:rPr>
        <w:t>ی</w:t>
      </w:r>
      <w:r w:rsidRPr="006E4601">
        <w:rPr>
          <w:rFonts w:cs="B Nazanin"/>
          <w:color w:val="000000" w:themeColor="text1"/>
          <w:sz w:val="28"/>
          <w:szCs w:val="28"/>
          <w:rtl/>
        </w:rPr>
        <w:t xml:space="preserve"> را به کشورها</w:t>
      </w:r>
      <w:r w:rsidRPr="006E4601">
        <w:rPr>
          <w:rFonts w:cs="B Nazanin" w:hint="cs"/>
          <w:color w:val="000000" w:themeColor="text1"/>
          <w:sz w:val="28"/>
          <w:szCs w:val="28"/>
          <w:rtl/>
        </w:rPr>
        <w:t>ی</w:t>
      </w:r>
      <w:r w:rsidRPr="006E4601">
        <w:rPr>
          <w:rFonts w:cs="B Nazanin"/>
          <w:color w:val="000000" w:themeColor="text1"/>
          <w:sz w:val="28"/>
          <w:szCs w:val="28"/>
          <w:rtl/>
        </w:rPr>
        <w:t xml:space="preserve"> </w:t>
      </w:r>
      <w:r>
        <w:rPr>
          <w:rFonts w:cs="B Nazanin" w:hint="cs"/>
          <w:color w:val="000000" w:themeColor="text1"/>
          <w:sz w:val="28"/>
          <w:szCs w:val="28"/>
          <w:rtl/>
        </w:rPr>
        <w:t>مجزا</w:t>
      </w:r>
      <w:r w:rsidRPr="006E4601">
        <w:rPr>
          <w:rFonts w:cs="B Nazanin"/>
          <w:color w:val="000000" w:themeColor="text1"/>
          <w:sz w:val="28"/>
          <w:szCs w:val="28"/>
          <w:rtl/>
        </w:rPr>
        <w:t xml:space="preserve"> تقس</w:t>
      </w:r>
      <w:r w:rsidRPr="006E4601">
        <w:rPr>
          <w:rFonts w:cs="B Nazanin" w:hint="cs"/>
          <w:color w:val="000000" w:themeColor="text1"/>
          <w:sz w:val="28"/>
          <w:szCs w:val="28"/>
          <w:rtl/>
        </w:rPr>
        <w:t>ی</w:t>
      </w:r>
      <w:r w:rsidRPr="006E4601">
        <w:rPr>
          <w:rFonts w:cs="B Nazanin" w:hint="eastAsia"/>
          <w:color w:val="000000" w:themeColor="text1"/>
          <w:sz w:val="28"/>
          <w:szCs w:val="28"/>
          <w:rtl/>
        </w:rPr>
        <w:t>م</w:t>
      </w:r>
      <w:r w:rsidRPr="006E4601">
        <w:rPr>
          <w:rFonts w:cs="B Nazanin"/>
          <w:color w:val="000000" w:themeColor="text1"/>
          <w:sz w:val="28"/>
          <w:szCs w:val="28"/>
          <w:rtl/>
        </w:rPr>
        <w:t xml:space="preserve"> م</w:t>
      </w:r>
      <w:r w:rsidRPr="006E4601">
        <w:rPr>
          <w:rFonts w:cs="B Nazanin" w:hint="cs"/>
          <w:color w:val="000000" w:themeColor="text1"/>
          <w:sz w:val="28"/>
          <w:szCs w:val="28"/>
          <w:rtl/>
        </w:rPr>
        <w:t>ی‌</w:t>
      </w:r>
      <w:r w:rsidRPr="006E4601">
        <w:rPr>
          <w:rFonts w:cs="B Nazanin" w:hint="eastAsia"/>
          <w:color w:val="000000" w:themeColor="text1"/>
          <w:sz w:val="28"/>
          <w:szCs w:val="28"/>
          <w:rtl/>
        </w:rPr>
        <w:t>کند</w:t>
      </w:r>
      <w:r w:rsidRPr="006E4601">
        <w:rPr>
          <w:rFonts w:cs="B Nazanin"/>
          <w:color w:val="000000" w:themeColor="text1"/>
          <w:sz w:val="28"/>
          <w:szCs w:val="28"/>
          <w:rtl/>
        </w:rPr>
        <w:t>. همه کشورها</w:t>
      </w:r>
      <w:r w:rsidRPr="006E4601">
        <w:rPr>
          <w:rFonts w:cs="B Nazanin" w:hint="cs"/>
          <w:color w:val="000000" w:themeColor="text1"/>
          <w:sz w:val="28"/>
          <w:szCs w:val="28"/>
          <w:rtl/>
        </w:rPr>
        <w:t>ی</w:t>
      </w:r>
      <w:r w:rsidRPr="006E4601">
        <w:rPr>
          <w:rFonts w:cs="B Nazanin"/>
          <w:color w:val="000000" w:themeColor="text1"/>
          <w:sz w:val="28"/>
          <w:szCs w:val="28"/>
          <w:rtl/>
        </w:rPr>
        <w:t xml:space="preserve"> جهان در ا</w:t>
      </w:r>
      <w:r w:rsidRPr="006E4601">
        <w:rPr>
          <w:rFonts w:cs="B Nazanin" w:hint="cs"/>
          <w:color w:val="000000" w:themeColor="text1"/>
          <w:sz w:val="28"/>
          <w:szCs w:val="28"/>
          <w:rtl/>
        </w:rPr>
        <w:t>ی</w:t>
      </w:r>
      <w:r w:rsidRPr="006E4601">
        <w:rPr>
          <w:rFonts w:cs="B Nazanin" w:hint="eastAsia"/>
          <w:color w:val="000000" w:themeColor="text1"/>
          <w:sz w:val="28"/>
          <w:szCs w:val="28"/>
          <w:rtl/>
        </w:rPr>
        <w:t>ن</w:t>
      </w:r>
      <w:r w:rsidRPr="006E4601">
        <w:rPr>
          <w:rFonts w:cs="B Nazanin"/>
          <w:color w:val="000000" w:themeColor="text1"/>
          <w:sz w:val="28"/>
          <w:szCs w:val="28"/>
          <w:rtl/>
        </w:rPr>
        <w:t xml:space="preserve"> نمودار برچسب</w:t>
      </w:r>
      <w:r>
        <w:rPr>
          <w:rFonts w:cs="B Nazanin"/>
          <w:color w:val="000000" w:themeColor="text1"/>
          <w:sz w:val="28"/>
          <w:szCs w:val="28"/>
          <w:rtl/>
        </w:rPr>
        <w:softHyphen/>
      </w:r>
      <w:r w:rsidRPr="006E4601">
        <w:rPr>
          <w:rFonts w:cs="B Nazanin"/>
          <w:color w:val="000000" w:themeColor="text1"/>
          <w:sz w:val="28"/>
          <w:szCs w:val="28"/>
          <w:rtl/>
        </w:rPr>
        <w:t>گذار</w:t>
      </w:r>
      <w:r w:rsidRPr="006E4601">
        <w:rPr>
          <w:rFonts w:cs="B Nazanin" w:hint="cs"/>
          <w:color w:val="000000" w:themeColor="text1"/>
          <w:sz w:val="28"/>
          <w:szCs w:val="28"/>
          <w:rtl/>
        </w:rPr>
        <w:t>ی</w:t>
      </w:r>
      <w:r w:rsidRPr="006E4601">
        <w:rPr>
          <w:rFonts w:cs="B Nazanin"/>
          <w:color w:val="000000" w:themeColor="text1"/>
          <w:sz w:val="28"/>
          <w:szCs w:val="28"/>
          <w:rtl/>
        </w:rPr>
        <w:t xml:space="preserve"> نشده</w:t>
      </w:r>
      <w:r>
        <w:rPr>
          <w:rFonts w:cs="B Nazanin"/>
          <w:color w:val="000000" w:themeColor="text1"/>
          <w:sz w:val="28"/>
          <w:szCs w:val="28"/>
          <w:rtl/>
        </w:rPr>
        <w:softHyphen/>
      </w:r>
      <w:r w:rsidRPr="006E4601">
        <w:rPr>
          <w:rFonts w:cs="B Nazanin"/>
          <w:color w:val="000000" w:themeColor="text1"/>
          <w:sz w:val="28"/>
          <w:szCs w:val="28"/>
          <w:rtl/>
        </w:rPr>
        <w:t>اند</w:t>
      </w:r>
      <w:r>
        <w:rPr>
          <w:rFonts w:cs="B Nazanin" w:hint="cs"/>
          <w:color w:val="000000" w:themeColor="text1"/>
          <w:sz w:val="28"/>
          <w:szCs w:val="28"/>
          <w:rtl/>
        </w:rPr>
        <w:t>؛ با این وجود</w:t>
      </w:r>
      <w:r w:rsidRPr="006E4601">
        <w:rPr>
          <w:rFonts w:cs="B Nazanin"/>
          <w:color w:val="000000" w:themeColor="text1"/>
          <w:sz w:val="28"/>
          <w:szCs w:val="28"/>
          <w:rtl/>
        </w:rPr>
        <w:t xml:space="preserve"> شما </w:t>
      </w:r>
      <w:r>
        <w:rPr>
          <w:rFonts w:cs="B Nazanin" w:hint="cs"/>
          <w:color w:val="000000" w:themeColor="text1"/>
          <w:sz w:val="28"/>
          <w:szCs w:val="28"/>
          <w:rtl/>
        </w:rPr>
        <w:t xml:space="preserve">بهتر </w:t>
      </w:r>
      <w:r w:rsidRPr="006E4601">
        <w:rPr>
          <w:rFonts w:cs="B Nazanin"/>
          <w:color w:val="000000" w:themeColor="text1"/>
          <w:sz w:val="28"/>
          <w:szCs w:val="28"/>
          <w:rtl/>
        </w:rPr>
        <w:t>متوجه م</w:t>
      </w:r>
      <w:r w:rsidRPr="006E4601">
        <w:rPr>
          <w:rFonts w:cs="B Nazanin" w:hint="cs"/>
          <w:color w:val="000000" w:themeColor="text1"/>
          <w:sz w:val="28"/>
          <w:szCs w:val="28"/>
          <w:rtl/>
        </w:rPr>
        <w:t>ی</w:t>
      </w:r>
      <w:r>
        <w:rPr>
          <w:rFonts w:cs="B Nazanin"/>
          <w:color w:val="000000" w:themeColor="text1"/>
          <w:sz w:val="28"/>
          <w:szCs w:val="28"/>
          <w:rtl/>
        </w:rPr>
        <w:softHyphen/>
      </w:r>
      <w:r w:rsidRPr="006E4601">
        <w:rPr>
          <w:rFonts w:cs="B Nazanin"/>
          <w:color w:val="000000" w:themeColor="text1"/>
          <w:sz w:val="28"/>
          <w:szCs w:val="28"/>
          <w:rtl/>
        </w:rPr>
        <w:t>شو</w:t>
      </w:r>
      <w:r w:rsidRPr="006E4601">
        <w:rPr>
          <w:rFonts w:cs="B Nazanin" w:hint="cs"/>
          <w:color w:val="000000" w:themeColor="text1"/>
          <w:sz w:val="28"/>
          <w:szCs w:val="28"/>
          <w:rtl/>
        </w:rPr>
        <w:t>ی</w:t>
      </w:r>
      <w:r w:rsidRPr="006E4601">
        <w:rPr>
          <w:rFonts w:cs="B Nazanin" w:hint="eastAsia"/>
          <w:color w:val="000000" w:themeColor="text1"/>
          <w:sz w:val="28"/>
          <w:szCs w:val="28"/>
          <w:rtl/>
        </w:rPr>
        <w:t>د</w:t>
      </w:r>
      <w:r w:rsidRPr="006E4601">
        <w:rPr>
          <w:rFonts w:cs="B Nazanin"/>
          <w:color w:val="000000" w:themeColor="text1"/>
          <w:sz w:val="28"/>
          <w:szCs w:val="28"/>
          <w:rtl/>
        </w:rPr>
        <w:t xml:space="preserve"> که کدام کشورها ب</w:t>
      </w:r>
      <w:r w:rsidRPr="006E4601">
        <w:rPr>
          <w:rFonts w:cs="B Nazanin" w:hint="cs"/>
          <w:color w:val="000000" w:themeColor="text1"/>
          <w:sz w:val="28"/>
          <w:szCs w:val="28"/>
          <w:rtl/>
        </w:rPr>
        <w:t>ی</w:t>
      </w:r>
      <w:r w:rsidRPr="006E4601">
        <w:rPr>
          <w:rFonts w:cs="B Nazanin" w:hint="eastAsia"/>
          <w:color w:val="000000" w:themeColor="text1"/>
          <w:sz w:val="28"/>
          <w:szCs w:val="28"/>
          <w:rtl/>
        </w:rPr>
        <w:t>شتر</w:t>
      </w:r>
      <w:r w:rsidRPr="006E4601">
        <w:rPr>
          <w:rFonts w:cs="B Nazanin" w:hint="cs"/>
          <w:color w:val="000000" w:themeColor="text1"/>
          <w:sz w:val="28"/>
          <w:szCs w:val="28"/>
          <w:rtl/>
        </w:rPr>
        <w:t>ی</w:t>
      </w:r>
      <w:r w:rsidRPr="006E4601">
        <w:rPr>
          <w:rFonts w:cs="B Nazanin" w:hint="eastAsia"/>
          <w:color w:val="000000" w:themeColor="text1"/>
          <w:sz w:val="28"/>
          <w:szCs w:val="28"/>
          <w:rtl/>
        </w:rPr>
        <w:t>ن</w:t>
      </w:r>
      <w:r w:rsidRPr="006E4601">
        <w:rPr>
          <w:rFonts w:cs="B Nazanin"/>
          <w:color w:val="000000" w:themeColor="text1"/>
          <w:sz w:val="28"/>
          <w:szCs w:val="28"/>
          <w:rtl/>
        </w:rPr>
        <w:t xml:space="preserve"> کالا</w:t>
      </w:r>
      <w:r>
        <w:rPr>
          <w:rFonts w:cs="B Nazanin" w:hint="cs"/>
          <w:color w:val="000000" w:themeColor="text1"/>
          <w:sz w:val="28"/>
          <w:szCs w:val="28"/>
          <w:rtl/>
        </w:rPr>
        <w:t>ها</w:t>
      </w:r>
      <w:r w:rsidRPr="006E4601">
        <w:rPr>
          <w:rFonts w:cs="B Nazanin"/>
          <w:color w:val="000000" w:themeColor="text1"/>
          <w:sz w:val="28"/>
          <w:szCs w:val="28"/>
          <w:rtl/>
        </w:rPr>
        <w:t xml:space="preserve"> را به ا</w:t>
      </w:r>
      <w:r w:rsidRPr="006E4601">
        <w:rPr>
          <w:rFonts w:cs="B Nazanin" w:hint="cs"/>
          <w:color w:val="000000" w:themeColor="text1"/>
          <w:sz w:val="28"/>
          <w:szCs w:val="28"/>
          <w:rtl/>
        </w:rPr>
        <w:t>ی</w:t>
      </w:r>
      <w:r w:rsidRPr="006E4601">
        <w:rPr>
          <w:rFonts w:cs="B Nazanin" w:hint="eastAsia"/>
          <w:color w:val="000000" w:themeColor="text1"/>
          <w:sz w:val="28"/>
          <w:szCs w:val="28"/>
          <w:rtl/>
        </w:rPr>
        <w:t>الات</w:t>
      </w:r>
      <w:r w:rsidRPr="006E4601">
        <w:rPr>
          <w:rFonts w:cs="B Nazanin"/>
          <w:color w:val="000000" w:themeColor="text1"/>
          <w:sz w:val="28"/>
          <w:szCs w:val="28"/>
          <w:rtl/>
        </w:rPr>
        <w:t xml:space="preserve"> متحده ارسال م</w:t>
      </w:r>
      <w:r w:rsidRPr="006E4601">
        <w:rPr>
          <w:rFonts w:cs="B Nazanin" w:hint="cs"/>
          <w:color w:val="000000" w:themeColor="text1"/>
          <w:sz w:val="28"/>
          <w:szCs w:val="28"/>
          <w:rtl/>
        </w:rPr>
        <w:t>ی</w:t>
      </w:r>
      <w:r>
        <w:rPr>
          <w:rFonts w:cs="B Nazanin"/>
          <w:color w:val="000000" w:themeColor="text1"/>
          <w:sz w:val="28"/>
          <w:szCs w:val="28"/>
          <w:rtl/>
        </w:rPr>
        <w:softHyphen/>
      </w:r>
      <w:r w:rsidRPr="006E4601">
        <w:rPr>
          <w:rFonts w:cs="B Nazanin"/>
          <w:color w:val="000000" w:themeColor="text1"/>
          <w:sz w:val="28"/>
          <w:szCs w:val="28"/>
          <w:rtl/>
        </w:rPr>
        <w:t>کنند</w:t>
      </w:r>
      <w:r w:rsidRPr="006E4601">
        <w:rPr>
          <w:rFonts w:cs="B Nazanin"/>
          <w:color w:val="000000" w:themeColor="text1"/>
          <w:sz w:val="28"/>
          <w:szCs w:val="28"/>
        </w:rPr>
        <w:t>.</w:t>
      </w:r>
    </w:p>
    <w:p w14:paraId="3B7CF0F6" w14:textId="77777777" w:rsidR="00513A45" w:rsidRDefault="00513A45" w:rsidP="008A2251">
      <w:pPr>
        <w:jc w:val="both"/>
        <w:rPr>
          <w:rFonts w:cs="B Nazanin"/>
          <w:color w:val="000000" w:themeColor="text1"/>
          <w:sz w:val="28"/>
          <w:szCs w:val="28"/>
          <w:rtl/>
        </w:rPr>
      </w:pPr>
      <w:r w:rsidRPr="007D769E">
        <w:rPr>
          <w:rFonts w:cs="B Nazanin"/>
          <w:noProof/>
          <w:sz w:val="28"/>
          <w:szCs w:val="28"/>
        </w:rPr>
        <w:drawing>
          <wp:anchor distT="0" distB="0" distL="114300" distR="114300" simplePos="0" relativeHeight="251992064" behindDoc="0" locked="0" layoutInCell="1" allowOverlap="1" wp14:anchorId="0C7ECE12" wp14:editId="77B44334">
            <wp:simplePos x="0" y="0"/>
            <wp:positionH relativeFrom="column">
              <wp:posOffset>1314450</wp:posOffset>
            </wp:positionH>
            <wp:positionV relativeFrom="paragraph">
              <wp:posOffset>2205990</wp:posOffset>
            </wp:positionV>
            <wp:extent cx="3609975" cy="2743200"/>
            <wp:effectExtent l="0" t="0" r="9525" b="0"/>
            <wp:wrapTopAndBottom/>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3609975" cy="2743200"/>
                    </a:xfrm>
                    <a:prstGeom prst="rect">
                      <a:avLst/>
                    </a:prstGeom>
                  </pic:spPr>
                </pic:pic>
              </a:graphicData>
            </a:graphic>
          </wp:anchor>
        </w:drawing>
      </w:r>
      <w:r w:rsidRPr="007D769E">
        <w:rPr>
          <w:rFonts w:cs="B Nazanin"/>
          <w:color w:val="000000" w:themeColor="text1"/>
          <w:sz w:val="28"/>
          <w:szCs w:val="28"/>
          <w:rtl/>
        </w:rPr>
        <w:t>سع</w:t>
      </w:r>
      <w:r w:rsidRPr="007D769E">
        <w:rPr>
          <w:rFonts w:cs="B Nazanin" w:hint="cs"/>
          <w:color w:val="000000" w:themeColor="text1"/>
          <w:sz w:val="28"/>
          <w:szCs w:val="28"/>
          <w:rtl/>
        </w:rPr>
        <w:t>ی</w:t>
      </w:r>
      <w:r w:rsidRPr="007D769E">
        <w:rPr>
          <w:rFonts w:cs="B Nazanin"/>
          <w:color w:val="000000" w:themeColor="text1"/>
          <w:sz w:val="28"/>
          <w:szCs w:val="28"/>
          <w:rtl/>
        </w:rPr>
        <w:t xml:space="preserve">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که همان داده</w:t>
      </w:r>
      <w:r>
        <w:rPr>
          <w:rFonts w:cs="B Nazanin"/>
          <w:color w:val="000000" w:themeColor="text1"/>
          <w:sz w:val="28"/>
          <w:szCs w:val="28"/>
          <w:rtl/>
        </w:rPr>
        <w:softHyphen/>
      </w:r>
      <w:r w:rsidRPr="007D769E">
        <w:rPr>
          <w:rFonts w:cs="B Nazanin"/>
          <w:color w:val="000000" w:themeColor="text1"/>
          <w:sz w:val="28"/>
          <w:szCs w:val="28"/>
          <w:rtl/>
        </w:rPr>
        <w:t>ها را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دهد </w:t>
      </w:r>
      <w:r>
        <w:rPr>
          <w:rFonts w:cs="B Nazanin" w:hint="cs"/>
          <w:color w:val="000000" w:themeColor="text1"/>
          <w:sz w:val="28"/>
          <w:szCs w:val="28"/>
          <w:rtl/>
        </w:rPr>
        <w:t>بخوانید.</w:t>
      </w:r>
      <w:r w:rsidRPr="007D769E">
        <w:rPr>
          <w:rFonts w:cs="B Nazanin"/>
          <w:color w:val="000000" w:themeColor="text1"/>
          <w:sz w:val="28"/>
          <w:szCs w:val="28"/>
          <w:rtl/>
        </w:rPr>
        <w:t xml:space="preserve"> </w:t>
      </w:r>
      <w:r>
        <w:rPr>
          <w:rFonts w:cs="B Nazanin" w:hint="cs"/>
          <w:color w:val="000000" w:themeColor="text1"/>
          <w:sz w:val="28"/>
          <w:szCs w:val="28"/>
          <w:rtl/>
        </w:rPr>
        <w:t xml:space="preserve">این کار </w:t>
      </w:r>
      <w:r w:rsidRPr="007D769E">
        <w:rPr>
          <w:rFonts w:cs="B Nazanin"/>
          <w:color w:val="000000" w:themeColor="text1"/>
          <w:sz w:val="28"/>
          <w:szCs w:val="28"/>
          <w:rtl/>
        </w:rPr>
        <w:t>غ</w:t>
      </w:r>
      <w:r w:rsidRPr="007D769E">
        <w:rPr>
          <w:rFonts w:cs="B Nazanin" w:hint="cs"/>
          <w:color w:val="000000" w:themeColor="text1"/>
          <w:sz w:val="28"/>
          <w:szCs w:val="28"/>
          <w:rtl/>
        </w:rPr>
        <w:t>ی</w:t>
      </w:r>
      <w:r w:rsidRPr="007D769E">
        <w:rPr>
          <w:rFonts w:cs="B Nazanin" w:hint="eastAsia"/>
          <w:color w:val="000000" w:themeColor="text1"/>
          <w:sz w:val="28"/>
          <w:szCs w:val="28"/>
          <w:rtl/>
        </w:rPr>
        <w:t>رممکن</w:t>
      </w:r>
      <w:r w:rsidRPr="007D769E">
        <w:rPr>
          <w:rFonts w:cs="B Nazanin"/>
          <w:color w:val="000000" w:themeColor="text1"/>
          <w:sz w:val="28"/>
          <w:szCs w:val="28"/>
          <w:rtl/>
        </w:rPr>
        <w:t xml:space="preserve"> اس</w:t>
      </w:r>
      <w:r>
        <w:rPr>
          <w:rFonts w:cs="B Nazanin" w:hint="cs"/>
          <w:color w:val="000000" w:themeColor="text1"/>
          <w:sz w:val="28"/>
          <w:szCs w:val="28"/>
          <w:rtl/>
        </w:rPr>
        <w:t>ت!</w:t>
      </w:r>
    </w:p>
    <w:p w14:paraId="4334D107" w14:textId="77777777" w:rsidR="00513A45" w:rsidRDefault="00513A45" w:rsidP="008A2251">
      <w:pPr>
        <w:jc w:val="both"/>
        <w:rPr>
          <w:rFonts w:cs="B Nazanin"/>
          <w:color w:val="000000" w:themeColor="text1"/>
          <w:sz w:val="28"/>
          <w:szCs w:val="28"/>
          <w:rtl/>
        </w:rPr>
      </w:pPr>
      <w:r w:rsidRPr="007D769E">
        <w:rPr>
          <w:rFonts w:cs="B Nazanin"/>
          <w:color w:val="000000" w:themeColor="text1"/>
          <w:sz w:val="28"/>
          <w:szCs w:val="28"/>
        </w:rPr>
        <w:t xml:space="preserve"> </w:t>
      </w:r>
      <w:r w:rsidRPr="007D769E">
        <w:rPr>
          <w:rFonts w:cs="B Nazanin" w:hint="cs"/>
          <w:color w:val="000000" w:themeColor="text1"/>
          <w:sz w:val="28"/>
          <w:szCs w:val="28"/>
          <w:rtl/>
        </w:rPr>
        <w:t xml:space="preserve">آقای اشنایدرمن </w:t>
      </w:r>
      <w:r w:rsidRPr="007D769E">
        <w:rPr>
          <w:rFonts w:cs="B Nazanin"/>
          <w:color w:val="000000" w:themeColor="text1"/>
          <w:sz w:val="28"/>
          <w:szCs w:val="28"/>
          <w:rtl/>
        </w:rPr>
        <w:t>در ابتدا نقشه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را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مشاهده </w:t>
      </w:r>
      <w:r>
        <w:rPr>
          <w:rFonts w:cs="B Nazanin" w:hint="cs"/>
          <w:color w:val="000000" w:themeColor="text1"/>
          <w:sz w:val="28"/>
          <w:szCs w:val="28"/>
          <w:rtl/>
        </w:rPr>
        <w:t>خلاصه</w:t>
      </w:r>
      <w:r>
        <w:rPr>
          <w:rFonts w:cs="B Nazanin"/>
          <w:color w:val="000000" w:themeColor="text1"/>
          <w:sz w:val="28"/>
          <w:szCs w:val="28"/>
          <w:rtl/>
        </w:rPr>
        <w:softHyphen/>
      </w:r>
      <w:r>
        <w:rPr>
          <w:rFonts w:cs="B Nazanin" w:hint="cs"/>
          <w:color w:val="000000" w:themeColor="text1"/>
          <w:sz w:val="28"/>
          <w:szCs w:val="28"/>
          <w:rtl/>
        </w:rPr>
        <w:t>ای از</w:t>
      </w:r>
      <w:r w:rsidRPr="007D769E">
        <w:rPr>
          <w:rFonts w:cs="B Nazanin"/>
          <w:color w:val="000000" w:themeColor="text1"/>
          <w:sz w:val="28"/>
          <w:szCs w:val="28"/>
          <w:rtl/>
        </w:rPr>
        <w:t xml:space="preserve"> فهرست فا</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Pr>
          <w:rStyle w:val="FootnoteReference"/>
          <w:rFonts w:cs="B Nazanin"/>
          <w:color w:val="000000" w:themeColor="text1"/>
          <w:sz w:val="28"/>
          <w:szCs w:val="28"/>
          <w:rtl/>
        </w:rPr>
        <w:footnoteReference w:id="324"/>
      </w:r>
      <w:r w:rsidRPr="007D769E">
        <w:rPr>
          <w:rFonts w:cs="B Nazanin"/>
          <w:color w:val="000000" w:themeColor="text1"/>
          <w:sz w:val="28"/>
          <w:szCs w:val="28"/>
          <w:rtl/>
        </w:rPr>
        <w:t xml:space="preserve"> در را</w:t>
      </w:r>
      <w:r w:rsidRPr="007D769E">
        <w:rPr>
          <w:rFonts w:cs="B Nazanin" w:hint="cs"/>
          <w:color w:val="000000" w:themeColor="text1"/>
          <w:sz w:val="28"/>
          <w:szCs w:val="28"/>
          <w:rtl/>
        </w:rPr>
        <w:t>ی</w:t>
      </w:r>
      <w:r w:rsidRPr="007D769E">
        <w:rPr>
          <w:rFonts w:cs="B Nazanin" w:hint="eastAsia"/>
          <w:color w:val="000000" w:themeColor="text1"/>
          <w:sz w:val="28"/>
          <w:szCs w:val="28"/>
          <w:rtl/>
        </w:rPr>
        <w:t>انه</w:t>
      </w:r>
      <w:r w:rsidRPr="007D769E">
        <w:rPr>
          <w:rFonts w:cs="B Nazanin"/>
          <w:color w:val="000000" w:themeColor="text1"/>
          <w:sz w:val="28"/>
          <w:szCs w:val="28"/>
          <w:rtl/>
        </w:rPr>
        <w:t xml:space="preserve"> خود توسعه داد. فشرده</w:t>
      </w:r>
      <w:r>
        <w:rPr>
          <w:rFonts w:cs="B Nazanin"/>
          <w:color w:val="000000" w:themeColor="text1"/>
          <w:sz w:val="28"/>
          <w:szCs w:val="28"/>
          <w:rtl/>
        </w:rPr>
        <w:softHyphen/>
      </w:r>
      <w:r w:rsidRPr="007D769E">
        <w:rPr>
          <w:rFonts w:cs="B Nazanin"/>
          <w:color w:val="000000" w:themeColor="text1"/>
          <w:sz w:val="28"/>
          <w:szCs w:val="28"/>
          <w:rtl/>
        </w:rPr>
        <w:t>بودن نقشه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بزرگتر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مز</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Pr>
          <w:rFonts w:cs="B Nazanin"/>
          <w:color w:val="000000" w:themeColor="text1"/>
          <w:sz w:val="28"/>
          <w:szCs w:val="28"/>
        </w:rPr>
        <w:softHyphen/>
      </w:r>
      <w:r w:rsidRPr="007D769E">
        <w:rPr>
          <w:rFonts w:cs="B Nazanin"/>
          <w:color w:val="000000" w:themeColor="text1"/>
          <w:sz w:val="28"/>
          <w:szCs w:val="28"/>
          <w:rtl/>
        </w:rPr>
        <w:t>ها</w:t>
      </w:r>
      <w:r>
        <w:rPr>
          <w:rFonts w:cs="B Nazanin" w:hint="cs"/>
          <w:color w:val="000000" w:themeColor="text1"/>
          <w:sz w:val="28"/>
          <w:szCs w:val="28"/>
          <w:rtl/>
        </w:rPr>
        <w:t xml:space="preserve"> </w:t>
      </w:r>
      <w:r w:rsidRPr="007D769E">
        <w:rPr>
          <w:rFonts w:cs="B Nazanin"/>
          <w:color w:val="000000" w:themeColor="text1"/>
          <w:sz w:val="28"/>
          <w:szCs w:val="28"/>
          <w:rtl/>
        </w:rPr>
        <w:t>است</w:t>
      </w:r>
      <w:r>
        <w:rPr>
          <w:rFonts w:cs="B Nazanin" w:hint="cs"/>
          <w:color w:val="000000" w:themeColor="text1"/>
          <w:sz w:val="28"/>
          <w:szCs w:val="28"/>
          <w:rtl/>
        </w:rPr>
        <w:t xml:space="preserve">؛ </w:t>
      </w:r>
      <w:r w:rsidRPr="007D769E">
        <w:rPr>
          <w:rFonts w:cs="B Nazanin"/>
          <w:color w:val="000000" w:themeColor="text1"/>
          <w:sz w:val="28"/>
          <w:szCs w:val="28"/>
          <w:rtl/>
        </w:rPr>
        <w:t>ز</w:t>
      </w:r>
      <w:r w:rsidRPr="007D769E">
        <w:rPr>
          <w:rFonts w:cs="B Nazanin" w:hint="cs"/>
          <w:color w:val="000000" w:themeColor="text1"/>
          <w:sz w:val="28"/>
          <w:szCs w:val="28"/>
          <w:rtl/>
        </w:rPr>
        <w:t>ی</w:t>
      </w:r>
      <w:r w:rsidRPr="007D769E">
        <w:rPr>
          <w:rFonts w:cs="B Nazanin" w:hint="eastAsia"/>
          <w:color w:val="000000" w:themeColor="text1"/>
          <w:sz w:val="28"/>
          <w:szCs w:val="28"/>
          <w:rtl/>
        </w:rPr>
        <w:t>را</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تواند گروه</w:t>
      </w:r>
      <w:r>
        <w:rPr>
          <w:rFonts w:cs="B Nazanin"/>
          <w:color w:val="000000" w:themeColor="text1"/>
          <w:sz w:val="28"/>
          <w:szCs w:val="28"/>
          <w:rtl/>
        </w:rPr>
        <w:softHyphen/>
      </w:r>
      <w:r w:rsidRPr="007D769E">
        <w:rPr>
          <w:rFonts w:cs="B Nazanin"/>
          <w:color w:val="000000" w:themeColor="text1"/>
          <w:sz w:val="28"/>
          <w:szCs w:val="28"/>
          <w:rtl/>
        </w:rPr>
        <w:t>ها و متغ</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مختلف</w:t>
      </w:r>
      <w:r w:rsidRPr="007D769E">
        <w:rPr>
          <w:rFonts w:cs="B Nazanin" w:hint="cs"/>
          <w:color w:val="000000" w:themeColor="text1"/>
          <w:sz w:val="28"/>
          <w:szCs w:val="28"/>
          <w:rtl/>
        </w:rPr>
        <w:t>ی</w:t>
      </w:r>
      <w:r w:rsidRPr="007D769E">
        <w:rPr>
          <w:rFonts w:cs="B Nazanin"/>
          <w:color w:val="000000" w:themeColor="text1"/>
          <w:sz w:val="28"/>
          <w:szCs w:val="28"/>
          <w:rtl/>
        </w:rPr>
        <w:t xml:space="preserve"> را </w:t>
      </w:r>
      <w:r>
        <w:rPr>
          <w:rFonts w:cs="B Nazanin" w:hint="cs"/>
          <w:color w:val="000000" w:themeColor="text1"/>
          <w:sz w:val="28"/>
          <w:szCs w:val="28"/>
          <w:rtl/>
        </w:rPr>
        <w:t>در خود جای دهد</w:t>
      </w:r>
      <w:r w:rsidRPr="007D769E">
        <w:rPr>
          <w:rFonts w:cs="B Nazanin"/>
          <w:color w:val="000000" w:themeColor="text1"/>
          <w:sz w:val="28"/>
          <w:szCs w:val="28"/>
          <w:rtl/>
        </w:rPr>
        <w:t>. به راحت</w:t>
      </w:r>
      <w:r w:rsidRPr="007D769E">
        <w:rPr>
          <w:rFonts w:cs="B Nazanin" w:hint="cs"/>
          <w:color w:val="000000" w:themeColor="text1"/>
          <w:sz w:val="28"/>
          <w:szCs w:val="28"/>
          <w:rtl/>
        </w:rPr>
        <w:t>ی</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 سلسله</w:t>
      </w:r>
      <w:r>
        <w:rPr>
          <w:rFonts w:cs="B Nazanin"/>
          <w:color w:val="000000" w:themeColor="text1"/>
          <w:sz w:val="28"/>
          <w:szCs w:val="28"/>
          <w:rtl/>
        </w:rPr>
        <w:softHyphen/>
      </w:r>
      <w:r w:rsidRPr="007D769E">
        <w:rPr>
          <w:rFonts w:cs="B Nazanin"/>
          <w:color w:val="000000" w:themeColor="text1"/>
          <w:sz w:val="28"/>
          <w:szCs w:val="28"/>
          <w:rtl/>
        </w:rPr>
        <w:t>مراتب را در نقشه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مصورسازی کرد</w:t>
      </w:r>
      <w:r>
        <w:rPr>
          <w:rFonts w:cs="B Nazanin" w:hint="cs"/>
          <w:color w:val="000000" w:themeColor="text1"/>
          <w:sz w:val="28"/>
          <w:szCs w:val="28"/>
          <w:rtl/>
        </w:rPr>
        <w:t>؛</w:t>
      </w:r>
      <w:r w:rsidRPr="007D769E">
        <w:rPr>
          <w:rFonts w:cs="B Nazanin"/>
          <w:color w:val="000000" w:themeColor="text1"/>
          <w:sz w:val="28"/>
          <w:szCs w:val="28"/>
          <w:rtl/>
        </w:rPr>
        <w:t xml:space="preserve"> ز</w:t>
      </w:r>
      <w:r w:rsidRPr="007D769E">
        <w:rPr>
          <w:rFonts w:cs="B Nazanin" w:hint="cs"/>
          <w:color w:val="000000" w:themeColor="text1"/>
          <w:sz w:val="28"/>
          <w:szCs w:val="28"/>
          <w:rtl/>
        </w:rPr>
        <w:t>ی</w:t>
      </w:r>
      <w:r w:rsidRPr="007D769E">
        <w:rPr>
          <w:rFonts w:cs="B Nazanin" w:hint="eastAsia"/>
          <w:color w:val="000000" w:themeColor="text1"/>
          <w:sz w:val="28"/>
          <w:szCs w:val="28"/>
          <w:rtl/>
        </w:rPr>
        <w:t>را</w:t>
      </w:r>
      <w:r w:rsidRPr="007D769E">
        <w:rPr>
          <w:rFonts w:cs="B Nazanin"/>
          <w:color w:val="000000" w:themeColor="text1"/>
          <w:sz w:val="28"/>
          <w:szCs w:val="28"/>
          <w:rtl/>
        </w:rPr>
        <w:t xml:space="preserve"> بخش</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فرع</w:t>
      </w:r>
      <w:r w:rsidRPr="007D769E">
        <w:rPr>
          <w:rFonts w:cs="B Nazanin" w:hint="cs"/>
          <w:color w:val="000000" w:themeColor="text1"/>
          <w:sz w:val="28"/>
          <w:szCs w:val="28"/>
          <w:rtl/>
        </w:rPr>
        <w:t>ی</w:t>
      </w:r>
      <w:r w:rsidRPr="007D769E">
        <w:rPr>
          <w:rFonts w:cs="B Nazanin"/>
          <w:color w:val="000000" w:themeColor="text1"/>
          <w:sz w:val="28"/>
          <w:szCs w:val="28"/>
          <w:rtl/>
        </w:rPr>
        <w:t xml:space="preserve"> را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 برچسب</w:t>
      </w:r>
      <w:r>
        <w:rPr>
          <w:rFonts w:cs="B Nazanin"/>
          <w:color w:val="000000" w:themeColor="text1"/>
          <w:sz w:val="28"/>
          <w:szCs w:val="28"/>
          <w:rtl/>
        </w:rPr>
        <w:softHyphen/>
      </w:r>
      <w:r w:rsidRPr="007D769E">
        <w:rPr>
          <w:rFonts w:cs="B Nazanin"/>
          <w:color w:val="000000" w:themeColor="text1"/>
          <w:sz w:val="28"/>
          <w:szCs w:val="28"/>
          <w:rtl/>
        </w:rPr>
        <w:t>گذار</w:t>
      </w:r>
      <w:r w:rsidRPr="007D769E">
        <w:rPr>
          <w:rFonts w:cs="B Nazanin" w:hint="cs"/>
          <w:color w:val="000000" w:themeColor="text1"/>
          <w:sz w:val="28"/>
          <w:szCs w:val="28"/>
          <w:rtl/>
        </w:rPr>
        <w:t>ی</w:t>
      </w:r>
      <w:r w:rsidRPr="007D769E">
        <w:rPr>
          <w:rFonts w:cs="B Nazanin"/>
          <w:color w:val="000000" w:themeColor="text1"/>
          <w:sz w:val="28"/>
          <w:szCs w:val="28"/>
          <w:rtl/>
        </w:rPr>
        <w:t xml:space="preserve"> و در گروه والد جاساز</w:t>
      </w:r>
      <w:r w:rsidRPr="007D769E">
        <w:rPr>
          <w:rFonts w:cs="B Nazanin" w:hint="cs"/>
          <w:color w:val="000000" w:themeColor="text1"/>
          <w:sz w:val="28"/>
          <w:szCs w:val="28"/>
          <w:rtl/>
        </w:rPr>
        <w:t>ی</w:t>
      </w:r>
      <w:r w:rsidRPr="007D769E">
        <w:rPr>
          <w:rFonts w:cs="B Nazanin"/>
          <w:color w:val="000000" w:themeColor="text1"/>
          <w:sz w:val="28"/>
          <w:szCs w:val="28"/>
          <w:rtl/>
        </w:rPr>
        <w:t xml:space="preserve"> کرد. 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رمزگذار</w:t>
      </w:r>
      <w:r w:rsidRPr="007D769E">
        <w:rPr>
          <w:rFonts w:cs="B Nazanin" w:hint="cs"/>
          <w:color w:val="000000" w:themeColor="text1"/>
          <w:sz w:val="28"/>
          <w:szCs w:val="28"/>
          <w:rtl/>
        </w:rPr>
        <w:t>ی‌</w:t>
      </w:r>
      <w:r w:rsidRPr="007D769E">
        <w:rPr>
          <w:rFonts w:cs="B Nazanin" w:hint="eastAsia"/>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hint="cs"/>
          <w:color w:val="000000" w:themeColor="text1"/>
          <w:sz w:val="28"/>
          <w:szCs w:val="28"/>
          <w:rtl/>
        </w:rPr>
        <w:t>ی</w:t>
      </w:r>
      <w:r w:rsidRPr="007D769E">
        <w:rPr>
          <w:rFonts w:cs="B Nazanin"/>
          <w:color w:val="000000" w:themeColor="text1"/>
          <w:sz w:val="28"/>
          <w:szCs w:val="28"/>
          <w:rtl/>
        </w:rPr>
        <w:t xml:space="preserve"> را </w:t>
      </w:r>
      <w:r>
        <w:rPr>
          <w:rFonts w:cs="B Nazanin" w:hint="cs"/>
          <w:color w:val="000000" w:themeColor="text1"/>
          <w:sz w:val="28"/>
          <w:szCs w:val="28"/>
          <w:rtl/>
        </w:rPr>
        <w:t xml:space="preserve">نیز </w:t>
      </w:r>
      <w:r w:rsidRPr="007D769E">
        <w:rPr>
          <w:rFonts w:cs="B Nazanin"/>
          <w:color w:val="000000" w:themeColor="text1"/>
          <w:sz w:val="28"/>
          <w:szCs w:val="28"/>
          <w:rtl/>
        </w:rPr>
        <w:t>به نقشه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اضافه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Pr>
          <w:rFonts w:cs="B Nazanin" w:hint="cs"/>
          <w:color w:val="000000" w:themeColor="text1"/>
          <w:sz w:val="28"/>
          <w:szCs w:val="28"/>
          <w:rtl/>
        </w:rPr>
        <w:t xml:space="preserve">؛ </w:t>
      </w:r>
      <w:r w:rsidRPr="007D769E">
        <w:rPr>
          <w:rFonts w:cs="B Nazanin"/>
          <w:color w:val="000000" w:themeColor="text1"/>
          <w:sz w:val="28"/>
          <w:szCs w:val="28"/>
          <w:rtl/>
        </w:rPr>
        <w:t>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مثال،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نقشه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توز</w:t>
      </w:r>
      <w:r w:rsidRPr="007D769E">
        <w:rPr>
          <w:rFonts w:cs="B Nazanin" w:hint="cs"/>
          <w:color w:val="000000" w:themeColor="text1"/>
          <w:sz w:val="28"/>
          <w:szCs w:val="28"/>
          <w:rtl/>
        </w:rPr>
        <w:t>ی</w:t>
      </w:r>
      <w:r w:rsidRPr="007D769E">
        <w:rPr>
          <w:rFonts w:cs="B Nazanin" w:hint="eastAsia"/>
          <w:color w:val="000000" w:themeColor="text1"/>
          <w:sz w:val="28"/>
          <w:szCs w:val="28"/>
          <w:rtl/>
        </w:rPr>
        <w:t>ع</w:t>
      </w:r>
      <w:r w:rsidRPr="007D769E">
        <w:rPr>
          <w:rFonts w:cs="B Nazanin"/>
          <w:color w:val="000000" w:themeColor="text1"/>
          <w:sz w:val="28"/>
          <w:szCs w:val="28"/>
          <w:rtl/>
        </w:rPr>
        <w:t xml:space="preserve"> ارزش وارد</w:t>
      </w:r>
      <w:r w:rsidRPr="007D769E">
        <w:rPr>
          <w:rFonts w:cs="B Nazanin" w:hint="eastAsia"/>
          <w:color w:val="000000" w:themeColor="text1"/>
          <w:sz w:val="28"/>
          <w:szCs w:val="28"/>
          <w:rtl/>
        </w:rPr>
        <w:t>ات</w:t>
      </w:r>
      <w:r w:rsidRPr="007D769E">
        <w:rPr>
          <w:rFonts w:cs="B Nazanin"/>
          <w:color w:val="000000" w:themeColor="text1"/>
          <w:sz w:val="28"/>
          <w:szCs w:val="28"/>
          <w:rtl/>
        </w:rPr>
        <w:t xml:space="preserve"> به ا</w:t>
      </w:r>
      <w:r w:rsidRPr="007D769E">
        <w:rPr>
          <w:rFonts w:cs="B Nazanin" w:hint="cs"/>
          <w:color w:val="000000" w:themeColor="text1"/>
          <w:sz w:val="28"/>
          <w:szCs w:val="28"/>
          <w:rtl/>
        </w:rPr>
        <w:t>ی</w:t>
      </w:r>
      <w:r w:rsidRPr="007D769E">
        <w:rPr>
          <w:rFonts w:cs="B Nazanin" w:hint="eastAsia"/>
          <w:color w:val="000000" w:themeColor="text1"/>
          <w:sz w:val="28"/>
          <w:szCs w:val="28"/>
          <w:rtl/>
        </w:rPr>
        <w:t>الات</w:t>
      </w:r>
      <w:r w:rsidRPr="007D769E">
        <w:rPr>
          <w:rFonts w:cs="B Nazanin"/>
          <w:color w:val="000000" w:themeColor="text1"/>
          <w:sz w:val="28"/>
          <w:szCs w:val="28"/>
          <w:rtl/>
        </w:rPr>
        <w:t xml:space="preserve"> متحده</w:t>
      </w:r>
      <w:r>
        <w:rPr>
          <w:rFonts w:cs="B Nazanin" w:hint="cs"/>
          <w:color w:val="000000" w:themeColor="text1"/>
          <w:sz w:val="28"/>
          <w:szCs w:val="28"/>
          <w:rtl/>
        </w:rPr>
        <w:t xml:space="preserve"> </w:t>
      </w:r>
      <w:r w:rsidRPr="007D769E">
        <w:rPr>
          <w:rFonts w:cs="B Nazanin"/>
          <w:color w:val="000000" w:themeColor="text1"/>
          <w:sz w:val="28"/>
          <w:szCs w:val="28"/>
          <w:rtl/>
        </w:rPr>
        <w:t>در سال 2016 را نشان م</w:t>
      </w:r>
      <w:r w:rsidRPr="007D769E">
        <w:rPr>
          <w:rFonts w:cs="B Nazanin" w:hint="cs"/>
          <w:color w:val="000000" w:themeColor="text1"/>
          <w:sz w:val="28"/>
          <w:szCs w:val="28"/>
          <w:rtl/>
        </w:rPr>
        <w:t>ی‌</w:t>
      </w:r>
      <w:r w:rsidRPr="007D769E">
        <w:rPr>
          <w:rFonts w:cs="B Nazanin" w:hint="eastAsia"/>
          <w:color w:val="000000" w:themeColor="text1"/>
          <w:sz w:val="28"/>
          <w:szCs w:val="28"/>
          <w:rtl/>
        </w:rPr>
        <w:t>دهد</w:t>
      </w:r>
      <w:r w:rsidRPr="007D769E">
        <w:rPr>
          <w:rFonts w:cs="B Nazanin"/>
          <w:color w:val="000000" w:themeColor="text1"/>
          <w:sz w:val="28"/>
          <w:szCs w:val="28"/>
          <w:rtl/>
        </w:rPr>
        <w:t xml:space="preserve"> و رنگ‌ها نشان‌دهنده سهم‌ها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هستند که ب</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سال‌ها</w:t>
      </w:r>
      <w:r w:rsidRPr="007D769E">
        <w:rPr>
          <w:rFonts w:cs="B Nazanin" w:hint="cs"/>
          <w:color w:val="000000" w:themeColor="text1"/>
          <w:sz w:val="28"/>
          <w:szCs w:val="28"/>
          <w:rtl/>
        </w:rPr>
        <w:t>ی</w:t>
      </w:r>
      <w:r w:rsidRPr="007D769E">
        <w:rPr>
          <w:rFonts w:cs="B Nazanin"/>
          <w:color w:val="000000" w:themeColor="text1"/>
          <w:sz w:val="28"/>
          <w:szCs w:val="28"/>
          <w:rtl/>
        </w:rPr>
        <w:t xml:space="preserve"> 1996 تا 2016 افزا</w:t>
      </w:r>
      <w:r w:rsidRPr="007D769E">
        <w:rPr>
          <w:rFonts w:cs="B Nazanin" w:hint="cs"/>
          <w:color w:val="000000" w:themeColor="text1"/>
          <w:sz w:val="28"/>
          <w:szCs w:val="28"/>
          <w:rtl/>
        </w:rPr>
        <w:t>ی</w:t>
      </w:r>
      <w:r w:rsidRPr="007D769E">
        <w:rPr>
          <w:rFonts w:cs="B Nazanin" w:hint="eastAsia"/>
          <w:color w:val="000000" w:themeColor="text1"/>
          <w:sz w:val="28"/>
          <w:szCs w:val="28"/>
          <w:rtl/>
        </w:rPr>
        <w:t>ش</w:t>
      </w:r>
      <w:r w:rsidRPr="007D769E">
        <w:rPr>
          <w:rFonts w:cs="B Nazanin"/>
          <w:color w:val="000000" w:themeColor="text1"/>
          <w:sz w:val="28"/>
          <w:szCs w:val="28"/>
          <w:rtl/>
        </w:rPr>
        <w:t xml:space="preserve"> (آب</w:t>
      </w:r>
      <w:r w:rsidRPr="007D769E">
        <w:rPr>
          <w:rFonts w:cs="B Nazanin" w:hint="cs"/>
          <w:color w:val="000000" w:themeColor="text1"/>
          <w:sz w:val="28"/>
          <w:szCs w:val="28"/>
          <w:rtl/>
        </w:rPr>
        <w:t>ی</w:t>
      </w:r>
      <w:r w:rsidRPr="007D769E">
        <w:rPr>
          <w:rFonts w:cs="B Nazanin"/>
          <w:color w:val="000000" w:themeColor="text1"/>
          <w:sz w:val="28"/>
          <w:szCs w:val="28"/>
          <w:rtl/>
        </w:rPr>
        <w:t>) و کاهش (قرمز) داشته‌اند</w:t>
      </w:r>
      <w:r w:rsidRPr="007D769E">
        <w:rPr>
          <w:rFonts w:cs="B Nazanin"/>
          <w:color w:val="000000" w:themeColor="text1"/>
          <w:sz w:val="28"/>
          <w:szCs w:val="28"/>
        </w:rPr>
        <w:t>.</w:t>
      </w:r>
    </w:p>
    <w:p w14:paraId="5C43D434" w14:textId="77777777" w:rsidR="00513A45" w:rsidRDefault="00513A45" w:rsidP="008A2251">
      <w:pPr>
        <w:jc w:val="center"/>
        <w:rPr>
          <w:rFonts w:cs="B Nazanin"/>
          <w:color w:val="0070C0"/>
          <w:sz w:val="24"/>
          <w:szCs w:val="24"/>
          <w:rtl/>
        </w:rPr>
      </w:pPr>
      <w:r w:rsidRPr="001F5401">
        <w:rPr>
          <w:rFonts w:cs="B Nazanin"/>
          <w:color w:val="0070C0"/>
          <w:sz w:val="24"/>
          <w:szCs w:val="24"/>
          <w:rtl/>
        </w:rPr>
        <w:t>رنگ م</w:t>
      </w:r>
      <w:r w:rsidRPr="001F5401">
        <w:rPr>
          <w:rFonts w:cs="B Nazanin" w:hint="cs"/>
          <w:color w:val="0070C0"/>
          <w:sz w:val="24"/>
          <w:szCs w:val="24"/>
          <w:rtl/>
        </w:rPr>
        <w:t>ی</w:t>
      </w:r>
      <w:r w:rsidRPr="001F5401">
        <w:rPr>
          <w:rFonts w:cs="B Nazanin"/>
          <w:color w:val="0070C0"/>
          <w:sz w:val="24"/>
          <w:szCs w:val="24"/>
          <w:rtl/>
        </w:rPr>
        <w:t xml:space="preserve"> تواند ب</w:t>
      </w:r>
      <w:r>
        <w:rPr>
          <w:rFonts w:cs="B Nazanin" w:hint="cs"/>
          <w:color w:val="0070C0"/>
          <w:sz w:val="24"/>
          <w:szCs w:val="24"/>
          <w:rtl/>
        </w:rPr>
        <w:t>ُ</w:t>
      </w:r>
      <w:r w:rsidRPr="001F5401">
        <w:rPr>
          <w:rFonts w:cs="B Nazanin"/>
          <w:color w:val="0070C0"/>
          <w:sz w:val="24"/>
          <w:szCs w:val="24"/>
          <w:rtl/>
        </w:rPr>
        <w:t>عد د</w:t>
      </w:r>
      <w:r w:rsidRPr="001F5401">
        <w:rPr>
          <w:rFonts w:cs="B Nazanin" w:hint="cs"/>
          <w:color w:val="0070C0"/>
          <w:sz w:val="24"/>
          <w:szCs w:val="24"/>
          <w:rtl/>
        </w:rPr>
        <w:t>ی</w:t>
      </w:r>
      <w:r w:rsidRPr="001F5401">
        <w:rPr>
          <w:rFonts w:cs="B Nazanin" w:hint="eastAsia"/>
          <w:color w:val="0070C0"/>
          <w:sz w:val="24"/>
          <w:szCs w:val="24"/>
          <w:rtl/>
        </w:rPr>
        <w:t>گر</w:t>
      </w:r>
      <w:r w:rsidRPr="001F5401">
        <w:rPr>
          <w:rFonts w:cs="B Nazanin" w:hint="cs"/>
          <w:color w:val="0070C0"/>
          <w:sz w:val="24"/>
          <w:szCs w:val="24"/>
          <w:rtl/>
        </w:rPr>
        <w:t>ی</w:t>
      </w:r>
      <w:r w:rsidRPr="001F5401">
        <w:rPr>
          <w:rFonts w:cs="B Nazanin"/>
          <w:color w:val="0070C0"/>
          <w:sz w:val="24"/>
          <w:szCs w:val="24"/>
          <w:rtl/>
        </w:rPr>
        <w:t xml:space="preserve"> به نقشه درخت</w:t>
      </w:r>
      <w:r w:rsidRPr="001F5401">
        <w:rPr>
          <w:rFonts w:cs="B Nazanin" w:hint="cs"/>
          <w:color w:val="0070C0"/>
          <w:sz w:val="24"/>
          <w:szCs w:val="24"/>
          <w:rtl/>
        </w:rPr>
        <w:t>ی</w:t>
      </w:r>
      <w:r w:rsidRPr="001F5401">
        <w:rPr>
          <w:rFonts w:cs="B Nazanin"/>
          <w:color w:val="0070C0"/>
          <w:sz w:val="24"/>
          <w:szCs w:val="24"/>
          <w:rtl/>
        </w:rPr>
        <w:t xml:space="preserve"> اضافه کند</w:t>
      </w:r>
      <w:r>
        <w:rPr>
          <w:rFonts w:cs="B Nazanin" w:hint="cs"/>
          <w:color w:val="0070C0"/>
          <w:sz w:val="24"/>
          <w:szCs w:val="24"/>
          <w:rtl/>
        </w:rPr>
        <w:t>:</w:t>
      </w:r>
      <w:r w:rsidRPr="001F5401">
        <w:rPr>
          <w:rFonts w:cs="B Nazanin"/>
          <w:color w:val="0070C0"/>
          <w:sz w:val="24"/>
          <w:szCs w:val="24"/>
          <w:rtl/>
        </w:rPr>
        <w:t xml:space="preserve"> در ا</w:t>
      </w:r>
      <w:r w:rsidRPr="001F5401">
        <w:rPr>
          <w:rFonts w:cs="B Nazanin" w:hint="cs"/>
          <w:color w:val="0070C0"/>
          <w:sz w:val="24"/>
          <w:szCs w:val="24"/>
          <w:rtl/>
        </w:rPr>
        <w:t>ی</w:t>
      </w:r>
      <w:r w:rsidRPr="001F5401">
        <w:rPr>
          <w:rFonts w:cs="B Nazanin" w:hint="eastAsia"/>
          <w:color w:val="0070C0"/>
          <w:sz w:val="24"/>
          <w:szCs w:val="24"/>
          <w:rtl/>
        </w:rPr>
        <w:t>ن</w:t>
      </w:r>
      <w:r w:rsidRPr="001F5401">
        <w:rPr>
          <w:rFonts w:cs="B Nazanin"/>
          <w:color w:val="0070C0"/>
          <w:sz w:val="24"/>
          <w:szCs w:val="24"/>
          <w:rtl/>
        </w:rPr>
        <w:t xml:space="preserve"> </w:t>
      </w:r>
      <w:r>
        <w:rPr>
          <w:rFonts w:cs="B Nazanin" w:hint="cs"/>
          <w:color w:val="0070C0"/>
          <w:sz w:val="24"/>
          <w:szCs w:val="24"/>
          <w:rtl/>
        </w:rPr>
        <w:t>مورد،</w:t>
      </w:r>
      <w:r w:rsidRPr="001F5401">
        <w:rPr>
          <w:rFonts w:cs="B Nazanin"/>
          <w:color w:val="0070C0"/>
          <w:sz w:val="24"/>
          <w:szCs w:val="24"/>
          <w:rtl/>
        </w:rPr>
        <w:t xml:space="preserve"> تغ</w:t>
      </w:r>
      <w:r w:rsidRPr="001F5401">
        <w:rPr>
          <w:rFonts w:cs="B Nazanin" w:hint="cs"/>
          <w:color w:val="0070C0"/>
          <w:sz w:val="24"/>
          <w:szCs w:val="24"/>
          <w:rtl/>
        </w:rPr>
        <w:t>یی</w:t>
      </w:r>
      <w:r w:rsidRPr="001F5401">
        <w:rPr>
          <w:rFonts w:cs="B Nazanin" w:hint="eastAsia"/>
          <w:color w:val="0070C0"/>
          <w:sz w:val="24"/>
          <w:szCs w:val="24"/>
          <w:rtl/>
        </w:rPr>
        <w:t>ر</w:t>
      </w:r>
      <w:r w:rsidRPr="001F5401">
        <w:rPr>
          <w:rFonts w:cs="B Nazanin"/>
          <w:color w:val="0070C0"/>
          <w:sz w:val="24"/>
          <w:szCs w:val="24"/>
          <w:rtl/>
        </w:rPr>
        <w:t xml:space="preserve"> واردات ب</w:t>
      </w:r>
      <w:r w:rsidRPr="001F5401">
        <w:rPr>
          <w:rFonts w:cs="B Nazanin" w:hint="cs"/>
          <w:color w:val="0070C0"/>
          <w:sz w:val="24"/>
          <w:szCs w:val="24"/>
          <w:rtl/>
        </w:rPr>
        <w:t>ی</w:t>
      </w:r>
      <w:r w:rsidRPr="001F5401">
        <w:rPr>
          <w:rFonts w:cs="B Nazanin" w:hint="eastAsia"/>
          <w:color w:val="0070C0"/>
          <w:sz w:val="24"/>
          <w:szCs w:val="24"/>
          <w:rtl/>
        </w:rPr>
        <w:t>ن</w:t>
      </w:r>
      <w:r w:rsidRPr="001F5401">
        <w:rPr>
          <w:rFonts w:cs="B Nazanin"/>
          <w:color w:val="0070C0"/>
          <w:sz w:val="24"/>
          <w:szCs w:val="24"/>
          <w:rtl/>
        </w:rPr>
        <w:t xml:space="preserve"> سال ها</w:t>
      </w:r>
      <w:r w:rsidRPr="001F5401">
        <w:rPr>
          <w:rFonts w:cs="B Nazanin" w:hint="cs"/>
          <w:color w:val="0070C0"/>
          <w:sz w:val="24"/>
          <w:szCs w:val="24"/>
          <w:rtl/>
        </w:rPr>
        <w:t>ی</w:t>
      </w:r>
      <w:r w:rsidRPr="001F5401">
        <w:rPr>
          <w:rFonts w:cs="B Nazanin"/>
          <w:color w:val="0070C0"/>
          <w:sz w:val="24"/>
          <w:szCs w:val="24"/>
          <w:rtl/>
        </w:rPr>
        <w:t xml:space="preserve"> 1996 تا 2016</w:t>
      </w:r>
      <w:r w:rsidRPr="001F5401">
        <w:rPr>
          <w:rFonts w:cs="B Nazanin"/>
          <w:color w:val="0070C0"/>
          <w:sz w:val="24"/>
          <w:szCs w:val="24"/>
        </w:rPr>
        <w:t>.</w:t>
      </w:r>
    </w:p>
    <w:p w14:paraId="3130C6DA" w14:textId="77777777" w:rsidR="00513A45" w:rsidRDefault="00513A45" w:rsidP="008A2251">
      <w:pPr>
        <w:jc w:val="center"/>
        <w:rPr>
          <w:rFonts w:cs="B Nazanin"/>
          <w:color w:val="0070C0"/>
          <w:sz w:val="24"/>
          <w:szCs w:val="24"/>
          <w:rtl/>
        </w:rPr>
      </w:pPr>
    </w:p>
    <w:p w14:paraId="37496B9E" w14:textId="77777777" w:rsidR="00513A45" w:rsidRPr="007D769E" w:rsidRDefault="00513A45" w:rsidP="008A2251">
      <w:pPr>
        <w:pStyle w:val="Heading3"/>
        <w:bidi/>
        <w:jc w:val="center"/>
        <w:rPr>
          <w:rtl/>
        </w:rPr>
      </w:pPr>
      <w:bookmarkStart w:id="77" w:name="_Toc98135301"/>
      <w:r w:rsidRPr="007D769E">
        <w:rPr>
          <w:rFonts w:hint="cs"/>
          <w:rtl/>
        </w:rPr>
        <w:lastRenderedPageBreak/>
        <w:t>نمودار خورشیدی</w:t>
      </w:r>
      <w:bookmarkEnd w:id="77"/>
    </w:p>
    <w:p w14:paraId="16B25EBF" w14:textId="77777777" w:rsidR="00513A45" w:rsidRPr="007D769E" w:rsidRDefault="00513A45" w:rsidP="008A2251">
      <w:pPr>
        <w:jc w:val="both"/>
        <w:rPr>
          <w:rFonts w:cs="B Nazanin"/>
          <w:color w:val="000000" w:themeColor="text1"/>
          <w:sz w:val="28"/>
          <w:szCs w:val="28"/>
        </w:rPr>
      </w:pPr>
      <w:r w:rsidRPr="007D769E">
        <w:rPr>
          <w:rFonts w:cs="B Nazanin"/>
          <w:color w:val="000000" w:themeColor="text1"/>
          <w:sz w:val="28"/>
          <w:szCs w:val="28"/>
          <w:rtl/>
        </w:rPr>
        <w:t>اگر م</w:t>
      </w:r>
      <w:r w:rsidRPr="007D769E">
        <w:rPr>
          <w:rFonts w:cs="B Nazanin" w:hint="cs"/>
          <w:color w:val="000000" w:themeColor="text1"/>
          <w:sz w:val="28"/>
          <w:szCs w:val="28"/>
          <w:rtl/>
        </w:rPr>
        <w:t>ی‌</w:t>
      </w:r>
      <w:r w:rsidRPr="007D769E">
        <w:rPr>
          <w:rFonts w:cs="B Nazanin" w:hint="eastAsia"/>
          <w:color w:val="000000" w:themeColor="text1"/>
          <w:sz w:val="28"/>
          <w:szCs w:val="28"/>
          <w:rtl/>
        </w:rPr>
        <w:t>خواه</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نسبت </w:t>
      </w:r>
      <w:r>
        <w:rPr>
          <w:rFonts w:cs="B Nazanin" w:hint="cs"/>
          <w:color w:val="000000" w:themeColor="text1"/>
          <w:sz w:val="28"/>
          <w:szCs w:val="28"/>
          <w:rtl/>
        </w:rPr>
        <w:t>جزء</w:t>
      </w:r>
      <w:r w:rsidRPr="007D769E">
        <w:rPr>
          <w:rFonts w:cs="B Nazanin"/>
          <w:color w:val="000000" w:themeColor="text1"/>
          <w:sz w:val="28"/>
          <w:szCs w:val="28"/>
          <w:rtl/>
        </w:rPr>
        <w:t xml:space="preserve"> به کل را در چند</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سطح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سلسله</w:t>
      </w:r>
      <w:r>
        <w:rPr>
          <w:rFonts w:cs="B Nazanin"/>
          <w:color w:val="000000" w:themeColor="text1"/>
          <w:sz w:val="28"/>
          <w:szCs w:val="28"/>
          <w:rtl/>
        </w:rPr>
        <w:softHyphen/>
      </w:r>
      <w:r w:rsidRPr="007D769E">
        <w:rPr>
          <w:rFonts w:cs="B Nazanin"/>
          <w:color w:val="000000" w:themeColor="text1"/>
          <w:sz w:val="28"/>
          <w:szCs w:val="28"/>
          <w:rtl/>
        </w:rPr>
        <w:t>مراتب نشان ده</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از چ</w:t>
      </w:r>
      <w:r w:rsidRPr="007D769E">
        <w:rPr>
          <w:rFonts w:cs="B Nazanin" w:hint="cs"/>
          <w:color w:val="000000" w:themeColor="text1"/>
          <w:sz w:val="28"/>
          <w:szCs w:val="28"/>
          <w:rtl/>
        </w:rPr>
        <w:t>ی</w:t>
      </w:r>
      <w:r w:rsidRPr="007D769E">
        <w:rPr>
          <w:rFonts w:cs="B Nazanin" w:hint="eastAsia"/>
          <w:color w:val="000000" w:themeColor="text1"/>
          <w:sz w:val="28"/>
          <w:szCs w:val="28"/>
          <w:rtl/>
        </w:rPr>
        <w:t>ز</w:t>
      </w:r>
      <w:r w:rsidRPr="007D769E">
        <w:rPr>
          <w:rFonts w:cs="B Nazanin" w:hint="cs"/>
          <w:color w:val="000000" w:themeColor="text1"/>
          <w:sz w:val="28"/>
          <w:szCs w:val="28"/>
          <w:rtl/>
        </w:rPr>
        <w:t>ی</w:t>
      </w:r>
      <w:r w:rsidRPr="007D769E">
        <w:rPr>
          <w:rFonts w:cs="B Nazanin"/>
          <w:color w:val="000000" w:themeColor="text1"/>
          <w:sz w:val="28"/>
          <w:szCs w:val="28"/>
          <w:rtl/>
        </w:rPr>
        <w:t xml:space="preserve"> که به آن نمودار </w:t>
      </w:r>
      <w:r w:rsidRPr="007D769E">
        <w:rPr>
          <w:rFonts w:cs="B Nazanin" w:hint="cs"/>
          <w:color w:val="000000" w:themeColor="text1"/>
          <w:sz w:val="28"/>
          <w:szCs w:val="28"/>
          <w:rtl/>
        </w:rPr>
        <w:t>خورشید</w:t>
      </w:r>
      <w:r>
        <w:rPr>
          <w:rFonts w:cs="B Nazanin" w:hint="cs"/>
          <w:color w:val="000000" w:themeColor="text1"/>
          <w:sz w:val="28"/>
          <w:szCs w:val="28"/>
          <w:rtl/>
        </w:rPr>
        <w:t xml:space="preserve">ی </w:t>
      </w:r>
      <w:r w:rsidRPr="007D769E">
        <w:rPr>
          <w:rFonts w:cs="B Nazanin"/>
          <w:color w:val="000000" w:themeColor="text1"/>
          <w:sz w:val="28"/>
          <w:szCs w:val="28"/>
          <w:rtl/>
        </w:rPr>
        <w:t>م</w:t>
      </w:r>
      <w:r w:rsidRPr="007D769E">
        <w:rPr>
          <w:rFonts w:cs="B Nazanin" w:hint="cs"/>
          <w:color w:val="000000" w:themeColor="text1"/>
          <w:sz w:val="28"/>
          <w:szCs w:val="28"/>
          <w:rtl/>
        </w:rPr>
        <w:t>ی‌</w:t>
      </w:r>
      <w:r w:rsidRPr="007D769E">
        <w:rPr>
          <w:rFonts w:cs="B Nazanin" w:hint="eastAsia"/>
          <w:color w:val="000000" w:themeColor="text1"/>
          <w:sz w:val="28"/>
          <w:szCs w:val="28"/>
          <w:rtl/>
        </w:rPr>
        <w:t>گو</w:t>
      </w:r>
      <w:r w:rsidRPr="007D769E">
        <w:rPr>
          <w:rFonts w:cs="B Nazanin" w:hint="cs"/>
          <w:color w:val="000000" w:themeColor="text1"/>
          <w:sz w:val="28"/>
          <w:szCs w:val="28"/>
          <w:rtl/>
        </w:rPr>
        <w:t>ی</w:t>
      </w:r>
      <w:r w:rsidRPr="007D769E">
        <w:rPr>
          <w:rFonts w:cs="B Nazanin" w:hint="eastAsia"/>
          <w:color w:val="000000" w:themeColor="text1"/>
          <w:sz w:val="28"/>
          <w:szCs w:val="28"/>
          <w:rtl/>
        </w:rPr>
        <w:t>ند</w:t>
      </w:r>
      <w:r>
        <w:rPr>
          <w:rFonts w:cs="B Nazanin" w:hint="cs"/>
          <w:color w:val="000000" w:themeColor="text1"/>
          <w:sz w:val="28"/>
          <w:szCs w:val="28"/>
          <w:rtl/>
        </w:rPr>
        <w:t xml:space="preserve"> استفاده کنید</w:t>
      </w:r>
      <w:r w:rsidRPr="007D769E">
        <w:rPr>
          <w:rFonts w:cs="B Nazanin"/>
          <w:color w:val="000000" w:themeColor="text1"/>
          <w:sz w:val="28"/>
          <w:szCs w:val="28"/>
          <w:rtl/>
        </w:rPr>
        <w:t xml:space="preserve">. </w:t>
      </w:r>
      <w:r>
        <w:rPr>
          <w:rFonts w:cs="B Nazanin" w:hint="cs"/>
          <w:color w:val="000000" w:themeColor="text1"/>
          <w:sz w:val="28"/>
          <w:szCs w:val="28"/>
          <w:rtl/>
        </w:rPr>
        <w:t xml:space="preserve">نمودار خورشیدی هم </w:t>
      </w:r>
      <w:r w:rsidRPr="007D769E">
        <w:rPr>
          <w:rFonts w:cs="B Nazanin"/>
          <w:color w:val="000000" w:themeColor="text1"/>
          <w:sz w:val="28"/>
          <w:szCs w:val="28"/>
          <w:rtl/>
        </w:rPr>
        <w:t xml:space="preserve">مانند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نقشه درخت</w:t>
      </w:r>
      <w:r w:rsidRPr="007D769E">
        <w:rPr>
          <w:rFonts w:cs="B Nazanin" w:hint="cs"/>
          <w:color w:val="000000" w:themeColor="text1"/>
          <w:sz w:val="28"/>
          <w:szCs w:val="28"/>
          <w:rtl/>
        </w:rPr>
        <w:t>ی</w:t>
      </w:r>
      <w:r>
        <w:rPr>
          <w:rFonts w:cs="B Nazanin" w:hint="cs"/>
          <w:color w:val="000000" w:themeColor="text1"/>
          <w:sz w:val="28"/>
          <w:szCs w:val="28"/>
          <w:rtl/>
        </w:rPr>
        <w:t xml:space="preserve"> </w:t>
      </w:r>
      <w:r w:rsidRPr="007D769E">
        <w:rPr>
          <w:rFonts w:cs="B Nazanin"/>
          <w:color w:val="000000" w:themeColor="text1"/>
          <w:sz w:val="28"/>
          <w:szCs w:val="28"/>
          <w:rtl/>
        </w:rPr>
        <w:t>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تواند بخش</w:t>
      </w:r>
      <w:r w:rsidRPr="007D769E">
        <w:rPr>
          <w:rFonts w:cs="B Nazanin" w:hint="cs"/>
          <w:color w:val="000000" w:themeColor="text1"/>
          <w:sz w:val="28"/>
          <w:szCs w:val="28"/>
          <w:rtl/>
        </w:rPr>
        <w:t>ی</w:t>
      </w:r>
      <w:r w:rsidRPr="007D769E">
        <w:rPr>
          <w:rFonts w:cs="B Nazanin"/>
          <w:color w:val="000000" w:themeColor="text1"/>
          <w:sz w:val="28"/>
          <w:szCs w:val="28"/>
          <w:rtl/>
        </w:rPr>
        <w:t xml:space="preserve"> از کل روابط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روابط سلسله</w:t>
      </w:r>
      <w:r>
        <w:rPr>
          <w:rFonts w:cs="B Nazanin"/>
          <w:color w:val="000000" w:themeColor="text1"/>
          <w:sz w:val="28"/>
          <w:szCs w:val="28"/>
          <w:rtl/>
        </w:rPr>
        <w:softHyphen/>
      </w:r>
      <w:r w:rsidRPr="007D769E">
        <w:rPr>
          <w:rFonts w:cs="B Nazanin"/>
          <w:color w:val="000000" w:themeColor="text1"/>
          <w:sz w:val="28"/>
          <w:szCs w:val="28"/>
          <w:rtl/>
        </w:rPr>
        <w:t>مراتب</w:t>
      </w:r>
      <w:r w:rsidRPr="007D769E">
        <w:rPr>
          <w:rFonts w:cs="B Nazanin" w:hint="cs"/>
          <w:color w:val="000000" w:themeColor="text1"/>
          <w:sz w:val="28"/>
          <w:szCs w:val="28"/>
          <w:rtl/>
        </w:rPr>
        <w:t>ی</w:t>
      </w:r>
      <w:r w:rsidRPr="007D769E">
        <w:rPr>
          <w:rFonts w:cs="B Nazanin"/>
          <w:color w:val="000000" w:themeColor="text1"/>
          <w:sz w:val="28"/>
          <w:szCs w:val="28"/>
          <w:rtl/>
        </w:rPr>
        <w:t xml:space="preserve"> را نشان دهد.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مثال، ا</w:t>
      </w:r>
      <w:r w:rsidRPr="007D769E">
        <w:rPr>
          <w:rFonts w:cs="B Nazanin" w:hint="cs"/>
          <w:color w:val="000000" w:themeColor="text1"/>
          <w:sz w:val="28"/>
          <w:szCs w:val="28"/>
          <w:rtl/>
        </w:rPr>
        <w:t>ی</w:t>
      </w:r>
      <w:r w:rsidRPr="007D769E">
        <w:rPr>
          <w:rFonts w:cs="B Nazanin"/>
          <w:color w:val="000000" w:themeColor="text1"/>
          <w:sz w:val="28"/>
          <w:szCs w:val="28"/>
          <w:rtl/>
        </w:rPr>
        <w:t>ن نمودار خورشید</w:t>
      </w:r>
      <w:r>
        <w:rPr>
          <w:rFonts w:cs="B Nazanin" w:hint="cs"/>
          <w:color w:val="000000" w:themeColor="text1"/>
          <w:sz w:val="28"/>
          <w:szCs w:val="28"/>
          <w:rtl/>
        </w:rPr>
        <w:t>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همان داده‌ها</w:t>
      </w:r>
      <w:r w:rsidRPr="007D769E">
        <w:rPr>
          <w:rFonts w:cs="B Nazanin" w:hint="cs"/>
          <w:color w:val="000000" w:themeColor="text1"/>
          <w:sz w:val="28"/>
          <w:szCs w:val="28"/>
          <w:rtl/>
        </w:rPr>
        <w:t>ی</w:t>
      </w:r>
      <w:r w:rsidRPr="007D769E">
        <w:rPr>
          <w:rFonts w:cs="B Nazanin"/>
          <w:color w:val="000000" w:themeColor="text1"/>
          <w:sz w:val="28"/>
          <w:szCs w:val="28"/>
          <w:rtl/>
        </w:rPr>
        <w:t xml:space="preserve"> نقشه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دق</w:t>
      </w:r>
      <w:r w:rsidRPr="007D769E">
        <w:rPr>
          <w:rFonts w:cs="B Nazanin" w:hint="cs"/>
          <w:color w:val="000000" w:themeColor="text1"/>
          <w:sz w:val="28"/>
          <w:szCs w:val="28"/>
          <w:rtl/>
        </w:rPr>
        <w:t>ی</w:t>
      </w:r>
      <w:r w:rsidRPr="007D769E">
        <w:rPr>
          <w:rFonts w:cs="B Nazanin" w:hint="eastAsia"/>
          <w:color w:val="000000" w:themeColor="text1"/>
          <w:sz w:val="28"/>
          <w:szCs w:val="28"/>
          <w:rtl/>
        </w:rPr>
        <w:t>ق</w:t>
      </w:r>
      <w:r w:rsidRPr="007D769E">
        <w:rPr>
          <w:rFonts w:cs="B Nazanin"/>
          <w:color w:val="000000" w:themeColor="text1"/>
          <w:sz w:val="28"/>
          <w:szCs w:val="28"/>
          <w:rtl/>
        </w:rPr>
        <w:t xml:space="preserve"> بالا را نشان م</w:t>
      </w:r>
      <w:r w:rsidRPr="007D769E">
        <w:rPr>
          <w:rFonts w:cs="B Nazanin" w:hint="cs"/>
          <w:color w:val="000000" w:themeColor="text1"/>
          <w:sz w:val="28"/>
          <w:szCs w:val="28"/>
          <w:rtl/>
        </w:rPr>
        <w:t>ی‌</w:t>
      </w:r>
      <w:r w:rsidRPr="007D769E">
        <w:rPr>
          <w:rFonts w:cs="B Nazanin" w:hint="eastAsia"/>
          <w:color w:val="000000" w:themeColor="text1"/>
          <w:sz w:val="28"/>
          <w:szCs w:val="28"/>
          <w:rtl/>
        </w:rPr>
        <w:t>دهد،</w:t>
      </w:r>
      <w:r w:rsidRPr="007D769E">
        <w:rPr>
          <w:rFonts w:cs="B Nazanin"/>
          <w:color w:val="000000" w:themeColor="text1"/>
          <w:sz w:val="28"/>
          <w:szCs w:val="28"/>
          <w:rtl/>
        </w:rPr>
        <w:t xml:space="preserve"> </w:t>
      </w:r>
      <w:r>
        <w:rPr>
          <w:rFonts w:cs="B Nazanin" w:hint="cs"/>
          <w:color w:val="000000" w:themeColor="text1"/>
          <w:sz w:val="28"/>
          <w:szCs w:val="28"/>
          <w:rtl/>
        </w:rPr>
        <w:t>و علاوه بر آن،</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حلقه اضاف</w:t>
      </w:r>
      <w:r w:rsidRPr="007D769E">
        <w:rPr>
          <w:rFonts w:cs="B Nazanin" w:hint="cs"/>
          <w:color w:val="000000" w:themeColor="text1"/>
          <w:sz w:val="28"/>
          <w:szCs w:val="28"/>
          <w:rtl/>
        </w:rPr>
        <w:t>ی</w:t>
      </w:r>
      <w:r>
        <w:rPr>
          <w:rFonts w:cs="B Nazanin" w:hint="cs"/>
          <w:color w:val="000000" w:themeColor="text1"/>
          <w:sz w:val="28"/>
          <w:szCs w:val="28"/>
          <w:rtl/>
        </w:rPr>
        <w:t xml:space="preserve"> دارد</w:t>
      </w:r>
      <w:r w:rsidRPr="007D769E">
        <w:rPr>
          <w:rFonts w:cs="B Nazanin"/>
          <w:color w:val="000000" w:themeColor="text1"/>
          <w:sz w:val="28"/>
          <w:szCs w:val="28"/>
          <w:rtl/>
        </w:rPr>
        <w:t xml:space="preserve"> که نواح</w:t>
      </w:r>
      <w:r w:rsidRPr="007D769E">
        <w:rPr>
          <w:rFonts w:cs="B Nazanin" w:hint="cs"/>
          <w:color w:val="000000" w:themeColor="text1"/>
          <w:sz w:val="28"/>
          <w:szCs w:val="28"/>
          <w:rtl/>
        </w:rPr>
        <w:t>ی</w:t>
      </w:r>
      <w:r w:rsidRPr="007D769E">
        <w:rPr>
          <w:rFonts w:cs="B Nazanin"/>
          <w:color w:val="000000" w:themeColor="text1"/>
          <w:sz w:val="28"/>
          <w:szCs w:val="28"/>
          <w:rtl/>
        </w:rPr>
        <w:t xml:space="preserve"> اصل</w:t>
      </w:r>
      <w:r w:rsidRPr="007D769E">
        <w:rPr>
          <w:rFonts w:cs="B Nazanin" w:hint="cs"/>
          <w:color w:val="000000" w:themeColor="text1"/>
          <w:sz w:val="28"/>
          <w:szCs w:val="28"/>
          <w:rtl/>
        </w:rPr>
        <w:t>ی</w:t>
      </w:r>
      <w:r w:rsidRPr="007D769E">
        <w:rPr>
          <w:rFonts w:cs="B Nazanin"/>
          <w:color w:val="000000" w:themeColor="text1"/>
          <w:sz w:val="28"/>
          <w:szCs w:val="28"/>
          <w:rtl/>
        </w:rPr>
        <w:t xml:space="preserve"> را به اجزا</w:t>
      </w:r>
      <w:r w:rsidRPr="007D769E">
        <w:rPr>
          <w:rFonts w:cs="B Nazanin" w:hint="cs"/>
          <w:color w:val="000000" w:themeColor="text1"/>
          <w:sz w:val="28"/>
          <w:szCs w:val="28"/>
          <w:rtl/>
        </w:rPr>
        <w:t>ی</w:t>
      </w:r>
      <w:r w:rsidRPr="007D769E">
        <w:rPr>
          <w:rFonts w:cs="B Nazanin"/>
          <w:color w:val="000000" w:themeColor="text1"/>
          <w:sz w:val="28"/>
          <w:szCs w:val="28"/>
          <w:rtl/>
        </w:rPr>
        <w:t xml:space="preserve"> آن</w:t>
      </w:r>
      <w:r>
        <w:rPr>
          <w:rFonts w:cs="B Nazanin"/>
          <w:color w:val="000000" w:themeColor="text1"/>
          <w:sz w:val="28"/>
          <w:szCs w:val="28"/>
          <w:rtl/>
        </w:rPr>
        <w:softHyphen/>
      </w:r>
      <w:r w:rsidRPr="007D769E">
        <w:rPr>
          <w:rFonts w:cs="B Nazanin"/>
          <w:color w:val="000000" w:themeColor="text1"/>
          <w:sz w:val="28"/>
          <w:szCs w:val="28"/>
          <w:rtl/>
        </w:rPr>
        <w:t>ها تقس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کند</w:t>
      </w:r>
      <w:r w:rsidRPr="007D769E">
        <w:rPr>
          <w:rFonts w:cs="B Nazanin"/>
          <w:color w:val="000000" w:themeColor="text1"/>
          <w:sz w:val="28"/>
          <w:szCs w:val="28"/>
        </w:rPr>
        <w:t xml:space="preserve">. </w:t>
      </w:r>
    </w:p>
    <w:p w14:paraId="53E990C4"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 xml:space="preserve">هر حلقه در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نمودار </w:t>
      </w:r>
      <w:r w:rsidRPr="007D769E">
        <w:rPr>
          <w:rFonts w:cs="B Nazanin"/>
          <w:color w:val="000000" w:themeColor="text1"/>
          <w:sz w:val="28"/>
          <w:szCs w:val="28"/>
          <w:rtl/>
        </w:rPr>
        <w:t>خورشید</w:t>
      </w:r>
      <w:r w:rsidRPr="007D769E">
        <w:rPr>
          <w:rFonts w:cs="B Nazanin" w:hint="cs"/>
          <w:color w:val="000000" w:themeColor="text1"/>
          <w:sz w:val="28"/>
          <w:szCs w:val="28"/>
          <w:rtl/>
        </w:rPr>
        <w:t>ی</w:t>
      </w:r>
      <w:r w:rsidRPr="007D769E">
        <w:rPr>
          <w:rFonts w:cs="B Nazanin"/>
          <w:color w:val="000000" w:themeColor="text1"/>
          <w:sz w:val="28"/>
          <w:szCs w:val="28"/>
          <w:rtl/>
        </w:rPr>
        <w:t xml:space="preserve"> مربوط به سطح متفاوت</w:t>
      </w:r>
      <w:r w:rsidRPr="007D769E">
        <w:rPr>
          <w:rFonts w:cs="B Nazanin" w:hint="cs"/>
          <w:color w:val="000000" w:themeColor="text1"/>
          <w:sz w:val="28"/>
          <w:szCs w:val="28"/>
          <w:rtl/>
        </w:rPr>
        <w:t>ی</w:t>
      </w:r>
      <w:r w:rsidRPr="007D769E">
        <w:rPr>
          <w:rFonts w:cs="B Nazanin"/>
          <w:color w:val="000000" w:themeColor="text1"/>
          <w:sz w:val="28"/>
          <w:szCs w:val="28"/>
          <w:rtl/>
        </w:rPr>
        <w:t xml:space="preserve"> در سلسله</w:t>
      </w:r>
      <w:r>
        <w:rPr>
          <w:rFonts w:cs="B Nazanin"/>
          <w:color w:val="000000" w:themeColor="text1"/>
          <w:sz w:val="28"/>
          <w:szCs w:val="28"/>
          <w:rtl/>
        </w:rPr>
        <w:softHyphen/>
      </w:r>
      <w:r w:rsidRPr="007D769E">
        <w:rPr>
          <w:rFonts w:cs="B Nazanin"/>
          <w:color w:val="000000" w:themeColor="text1"/>
          <w:sz w:val="28"/>
          <w:szCs w:val="28"/>
          <w:rtl/>
        </w:rPr>
        <w:t>مراتب است، و برش</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هر حلقه</w:t>
      </w:r>
      <w:r>
        <w:rPr>
          <w:rFonts w:cs="B Nazanin" w:hint="cs"/>
          <w:color w:val="000000" w:themeColor="text1"/>
          <w:sz w:val="28"/>
          <w:szCs w:val="28"/>
          <w:rtl/>
        </w:rPr>
        <w:t xml:space="preserve"> </w:t>
      </w:r>
      <w:r w:rsidRPr="007D769E">
        <w:rPr>
          <w:rFonts w:cs="B Nazanin"/>
          <w:color w:val="000000" w:themeColor="text1"/>
          <w:sz w:val="28"/>
          <w:szCs w:val="28"/>
          <w:rtl/>
        </w:rPr>
        <w:t>که گاه</w:t>
      </w:r>
      <w:r w:rsidRPr="007D769E">
        <w:rPr>
          <w:rFonts w:cs="B Nazanin" w:hint="cs"/>
          <w:color w:val="000000" w:themeColor="text1"/>
          <w:sz w:val="28"/>
          <w:szCs w:val="28"/>
          <w:rtl/>
        </w:rPr>
        <w:t>ی</w:t>
      </w:r>
      <w:r w:rsidRPr="007D769E">
        <w:rPr>
          <w:rFonts w:cs="B Nazanin"/>
          <w:color w:val="000000" w:themeColor="text1"/>
          <w:sz w:val="28"/>
          <w:szCs w:val="28"/>
          <w:rtl/>
        </w:rPr>
        <w:t xml:space="preserve"> گره</w:t>
      </w:r>
      <w:r>
        <w:rPr>
          <w:rFonts w:cs="B Nazanin" w:hint="cs"/>
          <w:color w:val="000000" w:themeColor="text1"/>
          <w:sz w:val="28"/>
          <w:szCs w:val="28"/>
          <w:rtl/>
        </w:rPr>
        <w:t xml:space="preserve"> هم</w:t>
      </w:r>
      <w:r w:rsidRPr="007D769E">
        <w:rPr>
          <w:rFonts w:cs="B Nazanin"/>
          <w:color w:val="000000" w:themeColor="text1"/>
          <w:sz w:val="28"/>
          <w:szCs w:val="28"/>
          <w:rtl/>
        </w:rPr>
        <w:t xml:space="preserve"> نام</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شود</w:t>
      </w:r>
      <w:r>
        <w:rPr>
          <w:rFonts w:cs="B Nazanin" w:hint="cs"/>
          <w:color w:val="000000" w:themeColor="text1"/>
          <w:sz w:val="28"/>
          <w:szCs w:val="28"/>
          <w:rtl/>
        </w:rPr>
        <w:t xml:space="preserve">، </w:t>
      </w:r>
      <w:r w:rsidRPr="007D769E">
        <w:rPr>
          <w:rFonts w:cs="B Nazanin"/>
          <w:color w:val="000000" w:themeColor="text1"/>
          <w:sz w:val="28"/>
          <w:szCs w:val="28"/>
          <w:rtl/>
        </w:rPr>
        <w:t>به ز</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گروه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مختلف اشاره دارد. حلقه مرکز</w:t>
      </w:r>
      <w:r w:rsidRPr="007D769E">
        <w:rPr>
          <w:rFonts w:cs="B Nazanin" w:hint="cs"/>
          <w:color w:val="000000" w:themeColor="text1"/>
          <w:sz w:val="28"/>
          <w:szCs w:val="28"/>
          <w:rtl/>
        </w:rPr>
        <w:t>ی</w:t>
      </w:r>
      <w:r>
        <w:rPr>
          <w:rFonts w:cs="B Nazanin" w:hint="cs"/>
          <w:color w:val="000000" w:themeColor="text1"/>
          <w:sz w:val="28"/>
          <w:szCs w:val="28"/>
          <w:rtl/>
        </w:rPr>
        <w:t>،</w:t>
      </w:r>
      <w:r w:rsidRPr="007D769E">
        <w:rPr>
          <w:rFonts w:cs="B Nazanin"/>
          <w:color w:val="000000" w:themeColor="text1"/>
          <w:sz w:val="28"/>
          <w:szCs w:val="28"/>
          <w:rtl/>
        </w:rPr>
        <w:t xml:space="preserve"> سطح بالا را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دهد که گاه</w:t>
      </w:r>
      <w:r w:rsidRPr="007D769E">
        <w:rPr>
          <w:rFonts w:cs="B Nazanin" w:hint="cs"/>
          <w:color w:val="000000" w:themeColor="text1"/>
          <w:sz w:val="28"/>
          <w:szCs w:val="28"/>
          <w:rtl/>
        </w:rPr>
        <w:t>ی</w:t>
      </w:r>
      <w:r w:rsidRPr="007D769E">
        <w:rPr>
          <w:rFonts w:cs="B Nazanin"/>
          <w:color w:val="000000" w:themeColor="text1"/>
          <w:sz w:val="28"/>
          <w:szCs w:val="28"/>
          <w:rtl/>
        </w:rPr>
        <w:t xml:space="preserve"> ر</w:t>
      </w:r>
      <w:r w:rsidRPr="007D769E">
        <w:rPr>
          <w:rFonts w:cs="B Nazanin" w:hint="cs"/>
          <w:color w:val="000000" w:themeColor="text1"/>
          <w:sz w:val="28"/>
          <w:szCs w:val="28"/>
          <w:rtl/>
        </w:rPr>
        <w:t>ی</w:t>
      </w:r>
      <w:r w:rsidRPr="007D769E">
        <w:rPr>
          <w:rFonts w:cs="B Nazanin" w:hint="eastAsia"/>
          <w:color w:val="000000" w:themeColor="text1"/>
          <w:sz w:val="28"/>
          <w:szCs w:val="28"/>
          <w:rtl/>
        </w:rPr>
        <w:t>شه</w:t>
      </w:r>
      <w:r w:rsidRPr="007D769E">
        <w:rPr>
          <w:rFonts w:cs="B Nazanin"/>
          <w:color w:val="000000" w:themeColor="text1"/>
          <w:sz w:val="28"/>
          <w:szCs w:val="28"/>
          <w:rtl/>
        </w:rPr>
        <w:t xml:space="preserve"> نام</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شود. حلقه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رون</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نحوه تقسیم</w:t>
      </w:r>
      <w:r w:rsidRPr="007D769E">
        <w:rPr>
          <w:rFonts w:cs="B Nazanin"/>
          <w:color w:val="000000" w:themeColor="text1"/>
          <w:sz w:val="28"/>
          <w:szCs w:val="28"/>
          <w:rtl/>
        </w:rPr>
        <w:t xml:space="preserve"> گروه</w:t>
      </w:r>
      <w:r>
        <w:rPr>
          <w:rFonts w:cs="B Nazanin"/>
          <w:color w:val="000000" w:themeColor="text1"/>
          <w:sz w:val="28"/>
          <w:szCs w:val="28"/>
          <w:rtl/>
        </w:rPr>
        <w:softHyphen/>
      </w:r>
      <w:r w:rsidRPr="007D769E">
        <w:rPr>
          <w:rFonts w:cs="B Nazanin"/>
          <w:color w:val="000000" w:themeColor="text1"/>
          <w:sz w:val="28"/>
          <w:szCs w:val="28"/>
          <w:rtl/>
        </w:rPr>
        <w:t>ها به ز</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گروه</w:t>
      </w:r>
      <w:r>
        <w:rPr>
          <w:rFonts w:cs="B Nazanin"/>
          <w:color w:val="000000" w:themeColor="text1"/>
          <w:sz w:val="28"/>
          <w:szCs w:val="28"/>
          <w:rtl/>
        </w:rPr>
        <w:softHyphen/>
      </w:r>
      <w:r w:rsidRPr="007D769E">
        <w:rPr>
          <w:rFonts w:cs="B Nazanin"/>
          <w:color w:val="000000" w:themeColor="text1"/>
          <w:sz w:val="28"/>
          <w:szCs w:val="28"/>
          <w:rtl/>
        </w:rPr>
        <w:t xml:space="preserve">ها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دهد</w:t>
      </w:r>
      <w:r w:rsidRPr="007D769E">
        <w:rPr>
          <w:rFonts w:cs="B Nazanin"/>
          <w:color w:val="000000" w:themeColor="text1"/>
          <w:sz w:val="28"/>
          <w:szCs w:val="28"/>
          <w:rtl/>
        </w:rPr>
        <w:t>.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از رنگ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برجسته</w:t>
      </w:r>
      <w:r>
        <w:rPr>
          <w:rFonts w:cs="B Nazanin"/>
          <w:color w:val="000000" w:themeColor="text1"/>
          <w:sz w:val="28"/>
          <w:szCs w:val="28"/>
          <w:rtl/>
        </w:rPr>
        <w:softHyphen/>
      </w:r>
      <w:r w:rsidRPr="007D769E">
        <w:rPr>
          <w:rFonts w:cs="B Nazanin"/>
          <w:color w:val="000000" w:themeColor="text1"/>
          <w:sz w:val="28"/>
          <w:szCs w:val="28"/>
          <w:rtl/>
        </w:rPr>
        <w:t>کردن حلقه</w:t>
      </w:r>
      <w:r>
        <w:rPr>
          <w:rFonts w:cs="B Nazanin"/>
          <w:color w:val="000000" w:themeColor="text1"/>
          <w:sz w:val="28"/>
          <w:szCs w:val="28"/>
          <w:rtl/>
        </w:rPr>
        <w:softHyphen/>
      </w:r>
      <w:r w:rsidRPr="007D769E">
        <w:rPr>
          <w:rFonts w:cs="B Nazanin"/>
          <w:color w:val="000000" w:themeColor="text1"/>
          <w:sz w:val="28"/>
          <w:szCs w:val="28"/>
          <w:rtl/>
        </w:rPr>
        <w:t>ها، گروه</w:t>
      </w:r>
      <w:r>
        <w:rPr>
          <w:rFonts w:cs="B Nazanin"/>
          <w:color w:val="000000" w:themeColor="text1"/>
          <w:sz w:val="28"/>
          <w:szCs w:val="28"/>
          <w:rtl/>
        </w:rPr>
        <w:softHyphen/>
      </w:r>
      <w:r w:rsidRPr="007D769E">
        <w:rPr>
          <w:rFonts w:cs="B Nazanin"/>
          <w:color w:val="000000" w:themeColor="text1"/>
          <w:sz w:val="28"/>
          <w:szCs w:val="28"/>
          <w:rtl/>
        </w:rPr>
        <w:t xml:space="preserve">ها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سلسله</w:t>
      </w:r>
      <w:r>
        <w:rPr>
          <w:rFonts w:cs="B Nazanin"/>
          <w:color w:val="000000" w:themeColor="text1"/>
          <w:sz w:val="28"/>
          <w:szCs w:val="28"/>
          <w:rtl/>
        </w:rPr>
        <w:softHyphen/>
      </w:r>
      <w:r w:rsidRPr="007D769E">
        <w:rPr>
          <w:rFonts w:cs="B Nazanin"/>
          <w:color w:val="000000" w:themeColor="text1"/>
          <w:sz w:val="28"/>
          <w:szCs w:val="28"/>
          <w:rtl/>
        </w:rPr>
        <w:t>مراتب مختلف استفاده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نمودار خورشید</w:t>
      </w:r>
      <w:r w:rsidRPr="007D769E">
        <w:rPr>
          <w:rFonts w:cs="B Nazanin" w:hint="cs"/>
          <w:color w:val="000000" w:themeColor="text1"/>
          <w:sz w:val="28"/>
          <w:szCs w:val="28"/>
          <w:rtl/>
        </w:rPr>
        <w:t>ی</w:t>
      </w:r>
      <w:r w:rsidRPr="007D769E">
        <w:rPr>
          <w:rFonts w:cs="B Nazanin"/>
          <w:color w:val="000000" w:themeColor="text1"/>
          <w:sz w:val="28"/>
          <w:szCs w:val="28"/>
          <w:rtl/>
        </w:rPr>
        <w:t xml:space="preserve"> در بالا</w:t>
      </w:r>
      <w:r>
        <w:rPr>
          <w:rFonts w:cs="B Nazanin" w:hint="cs"/>
          <w:color w:val="000000" w:themeColor="text1"/>
          <w:sz w:val="28"/>
          <w:szCs w:val="28"/>
          <w:rtl/>
        </w:rPr>
        <w:t>،</w:t>
      </w:r>
      <w:r w:rsidRPr="007D769E">
        <w:rPr>
          <w:rFonts w:cs="B Nazanin"/>
          <w:color w:val="000000" w:themeColor="text1"/>
          <w:sz w:val="28"/>
          <w:szCs w:val="28"/>
          <w:rtl/>
        </w:rPr>
        <w:t xml:space="preserve"> از رنگ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متما</w:t>
      </w:r>
      <w:r w:rsidRPr="007D769E">
        <w:rPr>
          <w:rFonts w:cs="B Nazanin" w:hint="cs"/>
          <w:color w:val="000000" w:themeColor="text1"/>
          <w:sz w:val="28"/>
          <w:szCs w:val="28"/>
          <w:rtl/>
        </w:rPr>
        <w:t>ی</w:t>
      </w:r>
      <w:r w:rsidRPr="007D769E">
        <w:rPr>
          <w:rFonts w:cs="B Nazanin" w:hint="eastAsia"/>
          <w:color w:val="000000" w:themeColor="text1"/>
          <w:sz w:val="28"/>
          <w:szCs w:val="28"/>
          <w:rtl/>
        </w:rPr>
        <w:t>ز</w:t>
      </w:r>
      <w:r w:rsidRPr="007D769E">
        <w:rPr>
          <w:rFonts w:cs="B Nazanin"/>
          <w:color w:val="000000" w:themeColor="text1"/>
          <w:sz w:val="28"/>
          <w:szCs w:val="28"/>
          <w:rtl/>
        </w:rPr>
        <w:t xml:space="preserve"> کردن هفت منطقه اصل</w:t>
      </w:r>
      <w:r w:rsidRPr="007D769E">
        <w:rPr>
          <w:rFonts w:cs="B Nazanin" w:hint="cs"/>
          <w:color w:val="000000" w:themeColor="text1"/>
          <w:sz w:val="28"/>
          <w:szCs w:val="28"/>
          <w:rtl/>
        </w:rPr>
        <w:t>ی</w:t>
      </w:r>
      <w:r w:rsidRPr="007D769E">
        <w:rPr>
          <w:rFonts w:cs="B Nazanin"/>
          <w:color w:val="000000" w:themeColor="text1"/>
          <w:sz w:val="28"/>
          <w:szCs w:val="28"/>
          <w:rtl/>
        </w:rPr>
        <w:t xml:space="preserve"> جهان استفاده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کند</w:t>
      </w:r>
      <w:r w:rsidRPr="007D769E">
        <w:rPr>
          <w:rFonts w:cs="B Nazanin"/>
          <w:color w:val="000000" w:themeColor="text1"/>
          <w:sz w:val="28"/>
          <w:szCs w:val="28"/>
        </w:rPr>
        <w:t>.</w:t>
      </w:r>
    </w:p>
    <w:p w14:paraId="42637EB4" w14:textId="77777777" w:rsidR="00513A45" w:rsidRPr="009C0BCD" w:rsidRDefault="00513A45" w:rsidP="008A2251">
      <w:pPr>
        <w:jc w:val="center"/>
        <w:rPr>
          <w:rFonts w:cs="B Nazanin"/>
          <w:color w:val="0070C0"/>
          <w:sz w:val="24"/>
          <w:szCs w:val="24"/>
          <w:rtl/>
        </w:rPr>
      </w:pPr>
      <w:r w:rsidRPr="009C0BCD">
        <w:rPr>
          <w:rFonts w:cs="B Nazanin"/>
          <w:noProof/>
          <w:sz w:val="24"/>
          <w:szCs w:val="24"/>
        </w:rPr>
        <w:drawing>
          <wp:anchor distT="0" distB="0" distL="114300" distR="114300" simplePos="0" relativeHeight="251982848" behindDoc="0" locked="0" layoutInCell="1" allowOverlap="1" wp14:anchorId="59832AB5" wp14:editId="180A55AC">
            <wp:simplePos x="0" y="0"/>
            <wp:positionH relativeFrom="margin">
              <wp:align>center</wp:align>
            </wp:positionH>
            <wp:positionV relativeFrom="paragraph">
              <wp:posOffset>0</wp:posOffset>
            </wp:positionV>
            <wp:extent cx="4196715" cy="3409950"/>
            <wp:effectExtent l="0" t="0" r="0" b="0"/>
            <wp:wrapTopAndBottom/>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extLst>
                        <a:ext uri="{28A0092B-C50C-407E-A947-70E740481C1C}">
                          <a14:useLocalDpi xmlns:a14="http://schemas.microsoft.com/office/drawing/2010/main" val="0"/>
                        </a:ext>
                      </a:extLst>
                    </a:blip>
                    <a:stretch>
                      <a:fillRect/>
                    </a:stretch>
                  </pic:blipFill>
                  <pic:spPr>
                    <a:xfrm>
                      <a:off x="0" y="0"/>
                      <a:ext cx="4196715" cy="3409950"/>
                    </a:xfrm>
                    <a:prstGeom prst="rect">
                      <a:avLst/>
                    </a:prstGeom>
                  </pic:spPr>
                </pic:pic>
              </a:graphicData>
            </a:graphic>
            <wp14:sizeRelH relativeFrom="margin">
              <wp14:pctWidth>0</wp14:pctWidth>
            </wp14:sizeRelH>
            <wp14:sizeRelV relativeFrom="margin">
              <wp14:pctHeight>0</wp14:pctHeight>
            </wp14:sizeRelV>
          </wp:anchor>
        </w:drawing>
      </w:r>
      <w:r w:rsidRPr="009C0BCD">
        <w:rPr>
          <w:rFonts w:cs="B Nazanin"/>
          <w:color w:val="0070C0"/>
          <w:sz w:val="24"/>
          <w:szCs w:val="24"/>
          <w:rtl/>
        </w:rPr>
        <w:t>نمودار خورشید</w:t>
      </w:r>
      <w:r w:rsidRPr="009C0BCD">
        <w:rPr>
          <w:rFonts w:cs="B Nazanin" w:hint="cs"/>
          <w:color w:val="0070C0"/>
          <w:sz w:val="24"/>
          <w:szCs w:val="24"/>
          <w:rtl/>
        </w:rPr>
        <w:t>ی</w:t>
      </w:r>
      <w:r w:rsidRPr="009C0BCD">
        <w:rPr>
          <w:rFonts w:cs="B Nazanin"/>
          <w:color w:val="0070C0"/>
          <w:sz w:val="24"/>
          <w:szCs w:val="24"/>
          <w:rtl/>
        </w:rPr>
        <w:t xml:space="preserve"> </w:t>
      </w:r>
      <w:r>
        <w:rPr>
          <w:rFonts w:cs="B Nazanin" w:hint="cs"/>
          <w:color w:val="0070C0"/>
          <w:sz w:val="24"/>
          <w:szCs w:val="24"/>
          <w:rtl/>
        </w:rPr>
        <w:t xml:space="preserve">روابط </w:t>
      </w:r>
      <w:r w:rsidRPr="009C0BCD">
        <w:rPr>
          <w:rFonts w:cs="B Nazanin" w:hint="cs"/>
          <w:color w:val="0070C0"/>
          <w:sz w:val="24"/>
          <w:szCs w:val="24"/>
          <w:rtl/>
        </w:rPr>
        <w:t xml:space="preserve">جز </w:t>
      </w:r>
      <w:r w:rsidRPr="009C0BCD">
        <w:rPr>
          <w:rFonts w:cs="B Nazanin"/>
          <w:color w:val="0070C0"/>
          <w:sz w:val="24"/>
          <w:szCs w:val="24"/>
          <w:rtl/>
        </w:rPr>
        <w:t xml:space="preserve">به کل </w:t>
      </w:r>
      <w:r w:rsidRPr="009C0BCD">
        <w:rPr>
          <w:rFonts w:cs="B Nazanin" w:hint="cs"/>
          <w:color w:val="0070C0"/>
          <w:sz w:val="24"/>
          <w:szCs w:val="24"/>
          <w:rtl/>
        </w:rPr>
        <w:t>ی</w:t>
      </w:r>
      <w:r w:rsidRPr="009C0BCD">
        <w:rPr>
          <w:rFonts w:cs="B Nazanin" w:hint="eastAsia"/>
          <w:color w:val="0070C0"/>
          <w:sz w:val="24"/>
          <w:szCs w:val="24"/>
          <w:rtl/>
        </w:rPr>
        <w:t>ا</w:t>
      </w:r>
      <w:r w:rsidRPr="009C0BCD">
        <w:rPr>
          <w:rFonts w:cs="B Nazanin"/>
          <w:color w:val="0070C0"/>
          <w:sz w:val="24"/>
          <w:szCs w:val="24"/>
          <w:rtl/>
        </w:rPr>
        <w:t xml:space="preserve"> سلسله مراتب</w:t>
      </w:r>
      <w:r w:rsidRPr="009C0BCD">
        <w:rPr>
          <w:rFonts w:cs="B Nazanin" w:hint="cs"/>
          <w:color w:val="0070C0"/>
          <w:sz w:val="24"/>
          <w:szCs w:val="24"/>
          <w:rtl/>
        </w:rPr>
        <w:t>ی</w:t>
      </w:r>
      <w:r w:rsidRPr="009C0BCD">
        <w:rPr>
          <w:rFonts w:cs="B Nazanin"/>
          <w:color w:val="0070C0"/>
          <w:sz w:val="24"/>
          <w:szCs w:val="24"/>
          <w:rtl/>
        </w:rPr>
        <w:t xml:space="preserve"> </w:t>
      </w:r>
      <w:r>
        <w:rPr>
          <w:rFonts w:cs="B Nazanin" w:hint="cs"/>
          <w:color w:val="0070C0"/>
          <w:sz w:val="24"/>
          <w:szCs w:val="24"/>
          <w:rtl/>
        </w:rPr>
        <w:t>را نشان می</w:t>
      </w:r>
      <w:r>
        <w:rPr>
          <w:rFonts w:cs="B Nazanin"/>
          <w:color w:val="0070C0"/>
          <w:sz w:val="24"/>
          <w:szCs w:val="24"/>
          <w:rtl/>
        </w:rPr>
        <w:softHyphen/>
      </w:r>
      <w:r>
        <w:rPr>
          <w:rFonts w:cs="B Nazanin" w:hint="cs"/>
          <w:color w:val="0070C0"/>
          <w:sz w:val="24"/>
          <w:szCs w:val="24"/>
          <w:rtl/>
        </w:rPr>
        <w:t>دهد</w:t>
      </w:r>
      <w:r w:rsidRPr="009C0BCD">
        <w:rPr>
          <w:rFonts w:cs="B Nazanin" w:hint="cs"/>
          <w:color w:val="0070C0"/>
          <w:sz w:val="24"/>
          <w:szCs w:val="24"/>
          <w:rtl/>
        </w:rPr>
        <w:t>.</w:t>
      </w:r>
    </w:p>
    <w:p w14:paraId="7E008E83" w14:textId="77777777" w:rsidR="00513A45" w:rsidRDefault="00513A45" w:rsidP="008A2251">
      <w:pPr>
        <w:jc w:val="both"/>
        <w:rPr>
          <w:rFonts w:cs="B Nazanin"/>
          <w:color w:val="000000" w:themeColor="text1"/>
          <w:sz w:val="28"/>
          <w:szCs w:val="28"/>
          <w:rtl/>
        </w:rPr>
      </w:pPr>
      <w:r w:rsidRPr="007D769E">
        <w:rPr>
          <w:rFonts w:cs="B Nazanin"/>
          <w:color w:val="000000" w:themeColor="text1"/>
          <w:sz w:val="28"/>
          <w:szCs w:val="28"/>
          <w:rtl/>
        </w:rPr>
        <w:t>مانند تمام مصورسازی</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مشاهده آشکار </w:t>
      </w:r>
      <w:r w:rsidRPr="007D769E">
        <w:rPr>
          <w:rFonts w:cs="B Nazanin"/>
          <w:color w:val="000000" w:themeColor="text1"/>
          <w:sz w:val="28"/>
          <w:szCs w:val="28"/>
          <w:rtl/>
        </w:rPr>
        <w:t>و سر</w:t>
      </w:r>
      <w:r w:rsidRPr="007D769E">
        <w:rPr>
          <w:rFonts w:cs="B Nazanin" w:hint="cs"/>
          <w:color w:val="000000" w:themeColor="text1"/>
          <w:sz w:val="28"/>
          <w:szCs w:val="28"/>
          <w:rtl/>
        </w:rPr>
        <w:t>ی</w:t>
      </w:r>
      <w:r w:rsidRPr="007D769E">
        <w:rPr>
          <w:rFonts w:cs="B Nazanin" w:hint="eastAsia"/>
          <w:color w:val="000000" w:themeColor="text1"/>
          <w:sz w:val="28"/>
          <w:szCs w:val="28"/>
          <w:rtl/>
        </w:rPr>
        <w:t>ع</w:t>
      </w:r>
      <w:r w:rsidRPr="007D769E">
        <w:rPr>
          <w:rFonts w:cs="B Nazanin"/>
          <w:color w:val="000000" w:themeColor="text1"/>
          <w:sz w:val="28"/>
          <w:szCs w:val="28"/>
          <w:rtl/>
        </w:rPr>
        <w:t xml:space="preserve"> الگوها دشوار است.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خورشیدی</w:t>
      </w:r>
      <w:r>
        <w:rPr>
          <w:rFonts w:cs="B Nazanin"/>
          <w:color w:val="000000" w:themeColor="text1"/>
          <w:sz w:val="28"/>
          <w:szCs w:val="28"/>
          <w:rtl/>
        </w:rPr>
        <w:softHyphen/>
      </w:r>
      <w:r>
        <w:rPr>
          <w:rFonts w:cs="B Nazanin" w:hint="cs"/>
          <w:color w:val="000000" w:themeColor="text1"/>
          <w:sz w:val="28"/>
          <w:szCs w:val="28"/>
          <w:rtl/>
        </w:rPr>
        <w:t>ای</w:t>
      </w:r>
      <w:r w:rsidRPr="007D769E">
        <w:rPr>
          <w:rFonts w:cs="B Nazanin"/>
          <w:color w:val="000000" w:themeColor="text1"/>
          <w:sz w:val="28"/>
          <w:szCs w:val="28"/>
          <w:rtl/>
        </w:rPr>
        <w:t xml:space="preserve"> </w:t>
      </w:r>
      <w:r>
        <w:rPr>
          <w:rFonts w:cs="B Nazanin" w:hint="cs"/>
          <w:color w:val="000000" w:themeColor="text1"/>
          <w:sz w:val="28"/>
          <w:szCs w:val="28"/>
          <w:rtl/>
        </w:rPr>
        <w:t>که</w:t>
      </w:r>
      <w:r w:rsidRPr="007D769E">
        <w:rPr>
          <w:rFonts w:cs="B Nazanin"/>
          <w:color w:val="000000" w:themeColor="text1"/>
          <w:sz w:val="28"/>
          <w:szCs w:val="28"/>
          <w:rtl/>
        </w:rPr>
        <w:t xml:space="preserve"> دسته‌بند</w:t>
      </w:r>
      <w:r w:rsidRPr="007D769E">
        <w:rPr>
          <w:rFonts w:cs="B Nazanin" w:hint="cs"/>
          <w:color w:val="000000" w:themeColor="text1"/>
          <w:sz w:val="28"/>
          <w:szCs w:val="28"/>
          <w:rtl/>
        </w:rPr>
        <w:t>ی‌</w:t>
      </w:r>
      <w:r w:rsidRPr="007D769E">
        <w:rPr>
          <w:rFonts w:cs="B Nazanin" w:hint="eastAsia"/>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زیاد</w:t>
      </w:r>
      <w:r>
        <w:rPr>
          <w:rFonts w:cs="B Nazanin" w:hint="cs"/>
          <w:color w:val="000000" w:themeColor="text1"/>
          <w:sz w:val="28"/>
          <w:szCs w:val="28"/>
          <w:rtl/>
        </w:rPr>
        <w:t xml:space="preserve"> دارند</w:t>
      </w:r>
      <w:r w:rsidRPr="007D769E">
        <w:rPr>
          <w:rFonts w:cs="B Nazanin"/>
          <w:color w:val="000000" w:themeColor="text1"/>
          <w:sz w:val="28"/>
          <w:szCs w:val="28"/>
          <w:rtl/>
        </w:rPr>
        <w:t xml:space="preserve">، احتمالاً آنقدر </w:t>
      </w:r>
      <w:r w:rsidRPr="007D769E">
        <w:rPr>
          <w:rFonts w:cs="B Nazanin" w:hint="cs"/>
          <w:color w:val="000000" w:themeColor="text1"/>
          <w:sz w:val="28"/>
          <w:szCs w:val="28"/>
          <w:rtl/>
        </w:rPr>
        <w:t xml:space="preserve">بهم ریخته </w:t>
      </w:r>
      <w:r w:rsidRPr="007D769E">
        <w:rPr>
          <w:rFonts w:cs="B Nazanin"/>
          <w:color w:val="000000" w:themeColor="text1"/>
          <w:sz w:val="28"/>
          <w:szCs w:val="28"/>
          <w:rtl/>
        </w:rPr>
        <w:t>هستند که خواننده ن</w:t>
      </w:r>
      <w:r>
        <w:rPr>
          <w:rFonts w:cs="B Nazanin" w:hint="cs"/>
          <w:color w:val="000000" w:themeColor="text1"/>
          <w:sz w:val="28"/>
          <w:szCs w:val="28"/>
          <w:rtl/>
        </w:rPr>
        <w:t>می</w:t>
      </w:r>
      <w:r>
        <w:rPr>
          <w:rFonts w:cs="B Nazanin"/>
          <w:color w:val="000000" w:themeColor="text1"/>
          <w:sz w:val="28"/>
          <w:szCs w:val="28"/>
          <w:rtl/>
        </w:rPr>
        <w:softHyphen/>
      </w:r>
      <w:r w:rsidRPr="007D769E">
        <w:rPr>
          <w:rFonts w:cs="B Nazanin"/>
          <w:color w:val="000000" w:themeColor="text1"/>
          <w:sz w:val="28"/>
          <w:szCs w:val="28"/>
          <w:rtl/>
        </w:rPr>
        <w:t>تواند الگوها را حت</w:t>
      </w:r>
      <w:r w:rsidRPr="007D769E">
        <w:rPr>
          <w:rFonts w:cs="B Nazanin" w:hint="cs"/>
          <w:color w:val="000000" w:themeColor="text1"/>
          <w:sz w:val="28"/>
          <w:szCs w:val="28"/>
          <w:rtl/>
        </w:rPr>
        <w:t>ی</w:t>
      </w:r>
      <w:r w:rsidRPr="007D769E">
        <w:rPr>
          <w:rFonts w:cs="B Nazanin"/>
          <w:color w:val="000000" w:themeColor="text1"/>
          <w:sz w:val="28"/>
          <w:szCs w:val="28"/>
          <w:rtl/>
        </w:rPr>
        <w:t xml:space="preserve"> پس از بررس</w:t>
      </w:r>
      <w:r w:rsidRPr="007D769E">
        <w:rPr>
          <w:rFonts w:cs="B Nazanin" w:hint="cs"/>
          <w:color w:val="000000" w:themeColor="text1"/>
          <w:sz w:val="28"/>
          <w:szCs w:val="28"/>
          <w:rtl/>
        </w:rPr>
        <w:t>ی</w:t>
      </w:r>
      <w:r w:rsidRPr="007D769E">
        <w:rPr>
          <w:rFonts w:cs="B Nazanin"/>
          <w:color w:val="000000" w:themeColor="text1"/>
          <w:sz w:val="28"/>
          <w:szCs w:val="28"/>
          <w:rtl/>
        </w:rPr>
        <w:t xml:space="preserve"> دق</w:t>
      </w:r>
      <w:r w:rsidRPr="007D769E">
        <w:rPr>
          <w:rFonts w:cs="B Nazanin" w:hint="cs"/>
          <w:color w:val="000000" w:themeColor="text1"/>
          <w:sz w:val="28"/>
          <w:szCs w:val="28"/>
          <w:rtl/>
        </w:rPr>
        <w:t>ی</w:t>
      </w:r>
      <w:r w:rsidRPr="007D769E">
        <w:rPr>
          <w:rFonts w:cs="B Nazanin" w:hint="eastAsia"/>
          <w:color w:val="000000" w:themeColor="text1"/>
          <w:sz w:val="28"/>
          <w:szCs w:val="28"/>
          <w:rtl/>
        </w:rPr>
        <w:t>ق</w:t>
      </w:r>
      <w:r w:rsidRPr="007D769E">
        <w:rPr>
          <w:rFonts w:cs="B Nazanin"/>
          <w:color w:val="000000" w:themeColor="text1"/>
          <w:sz w:val="28"/>
          <w:szCs w:val="28"/>
          <w:rtl/>
        </w:rPr>
        <w:t xml:space="preserve"> انتخاب کند. استفاده </w:t>
      </w:r>
      <w:r>
        <w:rPr>
          <w:rFonts w:cs="B Nazanin" w:hint="cs"/>
          <w:color w:val="000000" w:themeColor="text1"/>
          <w:sz w:val="28"/>
          <w:szCs w:val="28"/>
          <w:rtl/>
        </w:rPr>
        <w:t>راهبردی</w:t>
      </w:r>
      <w:r w:rsidRPr="007D769E">
        <w:rPr>
          <w:rFonts w:cs="B Nazanin"/>
          <w:color w:val="000000" w:themeColor="text1"/>
          <w:sz w:val="28"/>
          <w:szCs w:val="28"/>
          <w:rtl/>
        </w:rPr>
        <w:t xml:space="preserve"> از رنگ، برچسب و حاش</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Pr>
          <w:rFonts w:cs="B Nazanin"/>
          <w:color w:val="000000" w:themeColor="text1"/>
          <w:sz w:val="28"/>
          <w:szCs w:val="28"/>
          <w:rtl/>
        </w:rPr>
        <w:softHyphen/>
      </w:r>
      <w:r w:rsidRPr="007D769E">
        <w:rPr>
          <w:rFonts w:cs="B Nazanin"/>
          <w:color w:val="000000" w:themeColor="text1"/>
          <w:sz w:val="28"/>
          <w:szCs w:val="28"/>
          <w:rtl/>
        </w:rPr>
        <w:t>ن</w:t>
      </w:r>
      <w:r w:rsidRPr="007D769E">
        <w:rPr>
          <w:rFonts w:cs="B Nazanin" w:hint="eastAsia"/>
          <w:color w:val="000000" w:themeColor="text1"/>
          <w:sz w:val="28"/>
          <w:szCs w:val="28"/>
          <w:rtl/>
        </w:rPr>
        <w:t>و</w:t>
      </w:r>
      <w:r w:rsidRPr="007D769E">
        <w:rPr>
          <w:rFonts w:cs="B Nazanin" w:hint="cs"/>
          <w:color w:val="000000" w:themeColor="text1"/>
          <w:sz w:val="28"/>
          <w:szCs w:val="28"/>
          <w:rtl/>
        </w:rPr>
        <w:t>ی</w:t>
      </w:r>
      <w:r w:rsidRPr="007D769E">
        <w:rPr>
          <w:rFonts w:cs="B Nazanin" w:hint="eastAsia"/>
          <w:color w:val="000000" w:themeColor="text1"/>
          <w:sz w:val="28"/>
          <w:szCs w:val="28"/>
          <w:rtl/>
        </w:rPr>
        <w:t>س</w:t>
      </w:r>
      <w:r w:rsidRPr="007D769E">
        <w:rPr>
          <w:rFonts w:cs="B Nazanin" w:hint="cs"/>
          <w:color w:val="000000" w:themeColor="text1"/>
          <w:sz w:val="28"/>
          <w:szCs w:val="28"/>
          <w:rtl/>
        </w:rPr>
        <w:t>ی</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تواند خواننده را به مهم</w:t>
      </w:r>
      <w:r>
        <w:rPr>
          <w:rFonts w:cs="B Nazanin"/>
          <w:color w:val="000000" w:themeColor="text1"/>
          <w:sz w:val="28"/>
          <w:szCs w:val="28"/>
          <w:rtl/>
        </w:rPr>
        <w:softHyphen/>
      </w:r>
      <w:r w:rsidRPr="007D769E">
        <w:rPr>
          <w:rFonts w:cs="B Nazanin"/>
          <w:color w:val="000000" w:themeColor="text1"/>
          <w:sz w:val="28"/>
          <w:szCs w:val="28"/>
          <w:rtl/>
        </w:rPr>
        <w:t>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بخش</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مصورسازی راهنما</w:t>
      </w:r>
      <w:r w:rsidRPr="007D769E">
        <w:rPr>
          <w:rFonts w:cs="B Nazanin" w:hint="cs"/>
          <w:color w:val="000000" w:themeColor="text1"/>
          <w:sz w:val="28"/>
          <w:szCs w:val="28"/>
          <w:rtl/>
        </w:rPr>
        <w:t>یی</w:t>
      </w:r>
      <w:r w:rsidRPr="007D769E">
        <w:rPr>
          <w:rFonts w:cs="B Nazanin"/>
          <w:color w:val="000000" w:themeColor="text1"/>
          <w:sz w:val="28"/>
          <w:szCs w:val="28"/>
          <w:rtl/>
        </w:rPr>
        <w:t xml:space="preserve"> کند</w:t>
      </w:r>
      <w:r w:rsidRPr="007D769E">
        <w:rPr>
          <w:rFonts w:cs="B Nazanin"/>
          <w:color w:val="000000" w:themeColor="text1"/>
          <w:sz w:val="28"/>
          <w:szCs w:val="28"/>
        </w:rPr>
        <w:t>.</w:t>
      </w:r>
    </w:p>
    <w:p w14:paraId="76683099" w14:textId="77777777" w:rsidR="00513A45" w:rsidRPr="007D769E" w:rsidRDefault="00513A45" w:rsidP="008A2251">
      <w:pPr>
        <w:pStyle w:val="Heading3"/>
        <w:bidi/>
        <w:jc w:val="center"/>
        <w:rPr>
          <w:rtl/>
        </w:rPr>
      </w:pPr>
      <w:bookmarkStart w:id="78" w:name="_Toc98135302"/>
      <w:r w:rsidRPr="007D769E">
        <w:rPr>
          <w:rFonts w:hint="cs"/>
          <w:rtl/>
        </w:rPr>
        <w:lastRenderedPageBreak/>
        <w:t xml:space="preserve">نمودار </w:t>
      </w:r>
      <w:r w:rsidRPr="00F27A2D">
        <w:rPr>
          <w:rtl/>
        </w:rPr>
        <w:t>نا</w:t>
      </w:r>
      <w:r w:rsidRPr="00F27A2D">
        <w:rPr>
          <w:rFonts w:hint="cs"/>
          <w:rtl/>
        </w:rPr>
        <w:t>ی</w:t>
      </w:r>
      <w:r w:rsidRPr="00F27A2D">
        <w:rPr>
          <w:rFonts w:hint="eastAsia"/>
          <w:rtl/>
        </w:rPr>
        <w:t>ت</w:t>
      </w:r>
      <w:r w:rsidRPr="00F27A2D">
        <w:rPr>
          <w:rFonts w:hint="cs"/>
          <w:rtl/>
        </w:rPr>
        <w:t>ی</w:t>
      </w:r>
      <w:r w:rsidRPr="00F27A2D">
        <w:rPr>
          <w:rFonts w:hint="eastAsia"/>
          <w:rtl/>
        </w:rPr>
        <w:t>نگل</w:t>
      </w:r>
      <w:bookmarkEnd w:id="78"/>
    </w:p>
    <w:p w14:paraId="161D44E9"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نوع نمودار گاه</w:t>
      </w:r>
      <w:r w:rsidRPr="007D769E">
        <w:rPr>
          <w:rFonts w:cs="B Nazanin" w:hint="cs"/>
          <w:color w:val="000000" w:themeColor="text1"/>
          <w:sz w:val="28"/>
          <w:szCs w:val="28"/>
          <w:rtl/>
        </w:rPr>
        <w:t>ی</w:t>
      </w:r>
      <w:r w:rsidRPr="007D769E">
        <w:rPr>
          <w:rFonts w:cs="B Nazanin"/>
          <w:color w:val="000000" w:themeColor="text1"/>
          <w:sz w:val="28"/>
          <w:szCs w:val="28"/>
          <w:rtl/>
        </w:rPr>
        <w:t xml:space="preserve"> نمودار </w:t>
      </w:r>
      <w:r>
        <w:rPr>
          <w:rFonts w:cs="B Nazanin" w:hint="cs"/>
          <w:color w:val="000000" w:themeColor="text1"/>
          <w:sz w:val="28"/>
          <w:szCs w:val="28"/>
          <w:rtl/>
        </w:rPr>
        <w:t>تاج خروس</w:t>
      </w:r>
      <w:r>
        <w:rPr>
          <w:rStyle w:val="FootnoteReference"/>
          <w:rFonts w:cs="B Nazanin"/>
          <w:color w:val="000000" w:themeColor="text1"/>
          <w:sz w:val="28"/>
          <w:szCs w:val="28"/>
          <w:rtl/>
        </w:rPr>
        <w:footnoteReference w:id="325"/>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گل رز</w:t>
      </w:r>
      <w:r>
        <w:rPr>
          <w:rStyle w:val="FootnoteReference"/>
          <w:rFonts w:cs="B Nazanin"/>
          <w:color w:val="000000" w:themeColor="text1"/>
          <w:sz w:val="28"/>
          <w:szCs w:val="28"/>
          <w:rtl/>
        </w:rPr>
        <w:footnoteReference w:id="326"/>
      </w:r>
      <w:r w:rsidRPr="007D769E">
        <w:rPr>
          <w:rFonts w:cs="B Nazanin"/>
          <w:color w:val="000000" w:themeColor="text1"/>
          <w:sz w:val="28"/>
          <w:szCs w:val="28"/>
          <w:rtl/>
        </w:rPr>
        <w:t xml:space="preserve"> </w:t>
      </w:r>
      <w:r>
        <w:rPr>
          <w:rFonts w:cs="B Nazanin" w:hint="cs"/>
          <w:color w:val="000000" w:themeColor="text1"/>
          <w:sz w:val="28"/>
          <w:szCs w:val="28"/>
          <w:rtl/>
        </w:rPr>
        <w:t xml:space="preserve">نیز </w:t>
      </w:r>
      <w:r w:rsidRPr="007D769E">
        <w:rPr>
          <w:rFonts w:cs="B Nazanin"/>
          <w:color w:val="000000" w:themeColor="text1"/>
          <w:sz w:val="28"/>
          <w:szCs w:val="28"/>
          <w:rtl/>
        </w:rPr>
        <w:t>نام</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شود</w:t>
      </w:r>
      <w:r>
        <w:rPr>
          <w:rFonts w:cs="B Nazanin" w:hint="cs"/>
          <w:color w:val="000000" w:themeColor="text1"/>
          <w:sz w:val="28"/>
          <w:szCs w:val="28"/>
          <w:rtl/>
        </w:rPr>
        <w:t>،</w:t>
      </w:r>
      <w:r w:rsidRPr="007D769E">
        <w:rPr>
          <w:rFonts w:cs="B Nazanin"/>
          <w:color w:val="000000" w:themeColor="text1"/>
          <w:sz w:val="28"/>
          <w:szCs w:val="28"/>
          <w:rtl/>
        </w:rPr>
        <w:t xml:space="preserve"> اما اغلب به عنوان نمودار </w:t>
      </w:r>
      <w:r w:rsidRPr="00F27A2D">
        <w:rPr>
          <w:rFonts w:cs="B Nazanin"/>
          <w:color w:val="000000" w:themeColor="text1"/>
          <w:sz w:val="28"/>
          <w:szCs w:val="28"/>
          <w:rtl/>
        </w:rPr>
        <w:t>نا</w:t>
      </w:r>
      <w:r w:rsidRPr="00F27A2D">
        <w:rPr>
          <w:rFonts w:cs="B Nazanin" w:hint="cs"/>
          <w:color w:val="000000" w:themeColor="text1"/>
          <w:sz w:val="28"/>
          <w:szCs w:val="28"/>
          <w:rtl/>
        </w:rPr>
        <w:t>ی</w:t>
      </w:r>
      <w:r w:rsidRPr="00F27A2D">
        <w:rPr>
          <w:rFonts w:cs="B Nazanin" w:hint="eastAsia"/>
          <w:color w:val="000000" w:themeColor="text1"/>
          <w:sz w:val="28"/>
          <w:szCs w:val="28"/>
          <w:rtl/>
        </w:rPr>
        <w:t>ت</w:t>
      </w:r>
      <w:r w:rsidRPr="00F27A2D">
        <w:rPr>
          <w:rFonts w:cs="B Nazanin" w:hint="cs"/>
          <w:color w:val="000000" w:themeColor="text1"/>
          <w:sz w:val="28"/>
          <w:szCs w:val="28"/>
          <w:rtl/>
        </w:rPr>
        <w:t>ی</w:t>
      </w:r>
      <w:r w:rsidRPr="00F27A2D">
        <w:rPr>
          <w:rFonts w:cs="B Nazanin" w:hint="eastAsia"/>
          <w:color w:val="000000" w:themeColor="text1"/>
          <w:sz w:val="28"/>
          <w:szCs w:val="28"/>
          <w:rtl/>
        </w:rPr>
        <w:t>نگل</w:t>
      </w:r>
      <w:r w:rsidRPr="00F27A2D">
        <w:rPr>
          <w:rFonts w:cs="B Nazanin"/>
          <w:color w:val="000000" w:themeColor="text1"/>
          <w:sz w:val="28"/>
          <w:szCs w:val="28"/>
          <w:rtl/>
        </w:rPr>
        <w:t xml:space="preserve"> </w:t>
      </w:r>
      <w:r>
        <w:rPr>
          <w:rStyle w:val="FootnoteReference"/>
          <w:rFonts w:cs="B Nazanin"/>
          <w:color w:val="000000" w:themeColor="text1"/>
          <w:sz w:val="28"/>
          <w:szCs w:val="28"/>
          <w:rtl/>
        </w:rPr>
        <w:footnoteReference w:id="327"/>
      </w:r>
      <w:r w:rsidRPr="007D769E">
        <w:rPr>
          <w:rFonts w:cs="B Nazanin"/>
          <w:color w:val="000000" w:themeColor="text1"/>
          <w:sz w:val="28"/>
          <w:szCs w:val="28"/>
          <w:rtl/>
        </w:rPr>
        <w:t xml:space="preserve"> شناخته م</w:t>
      </w:r>
      <w:r w:rsidRPr="007D769E">
        <w:rPr>
          <w:rFonts w:cs="B Nazanin" w:hint="cs"/>
          <w:color w:val="000000" w:themeColor="text1"/>
          <w:sz w:val="28"/>
          <w:szCs w:val="28"/>
          <w:rtl/>
        </w:rPr>
        <w:t>ی</w:t>
      </w:r>
      <w:r w:rsidRPr="007D769E">
        <w:rPr>
          <w:rFonts w:cs="B Nazanin"/>
          <w:color w:val="000000" w:themeColor="text1"/>
          <w:sz w:val="28"/>
          <w:szCs w:val="28"/>
          <w:rtl/>
        </w:rPr>
        <w:t xml:space="preserve"> شود. اول</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و مشهورتر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Pr>
          <w:rFonts w:cs="B Nazanin" w:hint="cs"/>
          <w:color w:val="000000" w:themeColor="text1"/>
          <w:sz w:val="28"/>
          <w:szCs w:val="28"/>
          <w:rtl/>
        </w:rPr>
        <w:t>این نمودارها</w:t>
      </w:r>
      <w:r w:rsidRPr="007D769E">
        <w:rPr>
          <w:rFonts w:cs="B Nazanin"/>
          <w:color w:val="000000" w:themeColor="text1"/>
          <w:sz w:val="28"/>
          <w:szCs w:val="28"/>
          <w:rtl/>
        </w:rPr>
        <w:t xml:space="preserve"> توسط فلورانس 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Pr>
          <w:rStyle w:val="FootnoteReference"/>
          <w:rFonts w:cs="B Nazanin"/>
          <w:color w:val="000000" w:themeColor="text1"/>
          <w:sz w:val="28"/>
          <w:szCs w:val="28"/>
          <w:rtl/>
        </w:rPr>
        <w:footnoteReference w:id="328"/>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مصورسازی تلفات سربازان در طول جنگ</w:t>
      </w:r>
      <w:r w:rsidRPr="007D769E">
        <w:rPr>
          <w:rFonts w:cs="B Nazanin" w:hint="cs"/>
          <w:color w:val="000000" w:themeColor="text1"/>
          <w:sz w:val="28"/>
          <w:szCs w:val="28"/>
          <w:rtl/>
        </w:rPr>
        <w:t xml:space="preserve"> کریمه</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جاد</w:t>
      </w:r>
      <w:r w:rsidRPr="007D769E">
        <w:rPr>
          <w:rFonts w:cs="B Nazanin"/>
          <w:color w:val="000000" w:themeColor="text1"/>
          <w:sz w:val="28"/>
          <w:szCs w:val="28"/>
          <w:rtl/>
        </w:rPr>
        <w:t xml:space="preserve"> شد</w:t>
      </w:r>
      <w:r w:rsidRPr="007D769E">
        <w:rPr>
          <w:rFonts w:cs="B Nazanin"/>
          <w:color w:val="000000" w:themeColor="text1"/>
          <w:sz w:val="28"/>
          <w:szCs w:val="28"/>
        </w:rPr>
        <w:t>.</w:t>
      </w:r>
    </w:p>
    <w:p w14:paraId="7BE964B3"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در اوا</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color w:val="000000" w:themeColor="text1"/>
          <w:sz w:val="28"/>
          <w:szCs w:val="28"/>
          <w:rtl/>
        </w:rPr>
        <w:t xml:space="preserve"> قرن نوزدهم از والد</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hint="cs"/>
          <w:color w:val="000000" w:themeColor="text1"/>
          <w:sz w:val="28"/>
          <w:szCs w:val="28"/>
          <w:rtl/>
        </w:rPr>
        <w:t>ی</w:t>
      </w:r>
      <w:r w:rsidRPr="007D769E">
        <w:rPr>
          <w:rFonts w:cs="B Nazanin"/>
          <w:color w:val="000000" w:themeColor="text1"/>
          <w:sz w:val="28"/>
          <w:szCs w:val="28"/>
          <w:rtl/>
        </w:rPr>
        <w:t xml:space="preserve"> ثروتمند به دن</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آمد که به او آموزش جامع</w:t>
      </w:r>
      <w:r w:rsidRPr="007D769E">
        <w:rPr>
          <w:rFonts w:cs="B Nazanin" w:hint="cs"/>
          <w:color w:val="000000" w:themeColor="text1"/>
          <w:sz w:val="28"/>
          <w:szCs w:val="28"/>
          <w:rtl/>
        </w:rPr>
        <w:t>ی</w:t>
      </w:r>
      <w:r w:rsidRPr="007D769E">
        <w:rPr>
          <w:rFonts w:cs="B Nazanin"/>
          <w:color w:val="000000" w:themeColor="text1"/>
          <w:sz w:val="28"/>
          <w:szCs w:val="28"/>
          <w:rtl/>
        </w:rPr>
        <w:t xml:space="preserve"> در زم</w:t>
      </w:r>
      <w:r w:rsidRPr="007D769E">
        <w:rPr>
          <w:rFonts w:cs="B Nazanin" w:hint="cs"/>
          <w:color w:val="000000" w:themeColor="text1"/>
          <w:sz w:val="28"/>
          <w:szCs w:val="28"/>
          <w:rtl/>
        </w:rPr>
        <w:t>ی</w:t>
      </w:r>
      <w:r w:rsidRPr="007D769E">
        <w:rPr>
          <w:rFonts w:cs="B Nazanin" w:hint="eastAsia"/>
          <w:color w:val="000000" w:themeColor="text1"/>
          <w:sz w:val="28"/>
          <w:szCs w:val="28"/>
          <w:rtl/>
        </w:rPr>
        <w:t>نه</w:t>
      </w:r>
      <w:r w:rsidRPr="007D769E">
        <w:rPr>
          <w:rFonts w:cs="B Nazanin"/>
          <w:color w:val="000000" w:themeColor="text1"/>
          <w:sz w:val="28"/>
          <w:szCs w:val="28"/>
          <w:rtl/>
        </w:rPr>
        <w:t xml:space="preserve"> هنرها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آزاد و ر</w:t>
      </w:r>
      <w:r w:rsidRPr="007D769E">
        <w:rPr>
          <w:rFonts w:cs="B Nazanin" w:hint="cs"/>
          <w:color w:val="000000" w:themeColor="text1"/>
          <w:sz w:val="28"/>
          <w:szCs w:val="28"/>
          <w:rtl/>
        </w:rPr>
        <w:t>ی</w:t>
      </w:r>
      <w:r w:rsidRPr="007D769E">
        <w:rPr>
          <w:rFonts w:cs="B Nazanin" w:hint="eastAsia"/>
          <w:color w:val="000000" w:themeColor="text1"/>
          <w:sz w:val="28"/>
          <w:szCs w:val="28"/>
          <w:rtl/>
        </w:rPr>
        <w:t>اض</w:t>
      </w:r>
      <w:r w:rsidRPr="007D769E">
        <w:rPr>
          <w:rFonts w:cs="B Nazanin" w:hint="cs"/>
          <w:color w:val="000000" w:themeColor="text1"/>
          <w:sz w:val="28"/>
          <w:szCs w:val="28"/>
          <w:rtl/>
        </w:rPr>
        <w:t>ی</w:t>
      </w:r>
      <w:r w:rsidRPr="007D769E">
        <w:rPr>
          <w:rFonts w:cs="B Nazanin" w:hint="eastAsia"/>
          <w:color w:val="000000" w:themeColor="text1"/>
          <w:sz w:val="28"/>
          <w:szCs w:val="28"/>
          <w:rtl/>
        </w:rPr>
        <w:t>ات</w:t>
      </w:r>
      <w:r w:rsidRPr="007D769E">
        <w:rPr>
          <w:rFonts w:cs="B Nazanin"/>
          <w:color w:val="000000" w:themeColor="text1"/>
          <w:sz w:val="28"/>
          <w:szCs w:val="28"/>
          <w:rtl/>
        </w:rPr>
        <w:t xml:space="preserve"> دادند. در اوا</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color w:val="000000" w:themeColor="text1"/>
          <w:sz w:val="28"/>
          <w:szCs w:val="28"/>
          <w:rtl/>
        </w:rPr>
        <w:t xml:space="preserve"> دهه 185</w:t>
      </w:r>
      <w:r w:rsidRPr="007D769E">
        <w:rPr>
          <w:rFonts w:cs="B Nazanin" w:hint="cs"/>
          <w:color w:val="000000" w:themeColor="text1"/>
          <w:sz w:val="28"/>
          <w:szCs w:val="28"/>
          <w:rtl/>
        </w:rPr>
        <w:t>0</w:t>
      </w:r>
      <w:r w:rsidRPr="007D769E">
        <w:rPr>
          <w:rFonts w:cs="B Nazanin"/>
          <w:color w:val="000000" w:themeColor="text1"/>
          <w:sz w:val="28"/>
          <w:szCs w:val="28"/>
          <w:rtl/>
        </w:rPr>
        <w:t xml:space="preserve"> 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تصم</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گرفت زندگ</w:t>
      </w:r>
      <w:r w:rsidRPr="007D769E">
        <w:rPr>
          <w:rFonts w:cs="B Nazanin" w:hint="cs"/>
          <w:color w:val="000000" w:themeColor="text1"/>
          <w:sz w:val="28"/>
          <w:szCs w:val="28"/>
          <w:rtl/>
        </w:rPr>
        <w:t>ی</w:t>
      </w:r>
      <w:r w:rsidRPr="007D769E">
        <w:rPr>
          <w:rFonts w:cs="B Nazanin"/>
          <w:color w:val="000000" w:themeColor="text1"/>
          <w:sz w:val="28"/>
          <w:szCs w:val="28"/>
          <w:rtl/>
        </w:rPr>
        <w:t xml:space="preserve"> خود را وقف مراقبت</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بهداشت</w:t>
      </w:r>
      <w:r w:rsidRPr="007D769E">
        <w:rPr>
          <w:rFonts w:cs="B Nazanin" w:hint="cs"/>
          <w:color w:val="000000" w:themeColor="text1"/>
          <w:sz w:val="28"/>
          <w:szCs w:val="28"/>
          <w:rtl/>
        </w:rPr>
        <w:t>ی</w:t>
      </w:r>
      <w:r w:rsidRPr="007D769E">
        <w:rPr>
          <w:rFonts w:cs="B Nazanin"/>
          <w:color w:val="000000" w:themeColor="text1"/>
          <w:sz w:val="28"/>
          <w:szCs w:val="28"/>
          <w:rtl/>
        </w:rPr>
        <w:t xml:space="preserve"> و کمک به فقرا و ن</w:t>
      </w:r>
      <w:r w:rsidRPr="007D769E">
        <w:rPr>
          <w:rFonts w:cs="B Nazanin" w:hint="cs"/>
          <w:color w:val="000000" w:themeColor="text1"/>
          <w:sz w:val="28"/>
          <w:szCs w:val="28"/>
          <w:rtl/>
        </w:rPr>
        <w:t>ی</w:t>
      </w:r>
      <w:r w:rsidRPr="007D769E">
        <w:rPr>
          <w:rFonts w:cs="B Nazanin" w:hint="eastAsia"/>
          <w:color w:val="000000" w:themeColor="text1"/>
          <w:sz w:val="28"/>
          <w:szCs w:val="28"/>
          <w:rtl/>
        </w:rPr>
        <w:t>ازمندان</w:t>
      </w:r>
      <w:r w:rsidRPr="007D769E">
        <w:rPr>
          <w:rFonts w:cs="B Nazanin"/>
          <w:color w:val="000000" w:themeColor="text1"/>
          <w:sz w:val="28"/>
          <w:szCs w:val="28"/>
          <w:rtl/>
        </w:rPr>
        <w:t xml:space="preserve"> کند</w:t>
      </w:r>
      <w:r>
        <w:rPr>
          <w:rFonts w:cs="B Nazanin" w:hint="cs"/>
          <w:color w:val="000000" w:themeColor="text1"/>
          <w:sz w:val="28"/>
          <w:szCs w:val="28"/>
          <w:rtl/>
        </w:rPr>
        <w:t xml:space="preserve"> و در نتیجه به کار پرستاری روی آورد</w:t>
      </w:r>
      <w:r w:rsidRPr="007D769E">
        <w:rPr>
          <w:rFonts w:cs="B Nazanin"/>
          <w:color w:val="000000" w:themeColor="text1"/>
          <w:sz w:val="28"/>
          <w:szCs w:val="28"/>
          <w:rtl/>
        </w:rPr>
        <w:t>. او با تجرب</w:t>
      </w:r>
      <w:r w:rsidRPr="007D769E">
        <w:rPr>
          <w:rFonts w:cs="B Nazanin" w:hint="cs"/>
          <w:color w:val="000000" w:themeColor="text1"/>
          <w:sz w:val="28"/>
          <w:szCs w:val="28"/>
          <w:rtl/>
        </w:rPr>
        <w:t>یات</w:t>
      </w:r>
      <w:r>
        <w:rPr>
          <w:rFonts w:cs="B Nazanin" w:hint="cs"/>
          <w:color w:val="000000" w:themeColor="text1"/>
          <w:sz w:val="28"/>
          <w:szCs w:val="28"/>
          <w:rtl/>
        </w:rPr>
        <w:t>ی که</w:t>
      </w:r>
      <w:r w:rsidRPr="007D769E">
        <w:rPr>
          <w:rFonts w:cs="B Nazanin"/>
          <w:color w:val="000000" w:themeColor="text1"/>
          <w:sz w:val="28"/>
          <w:szCs w:val="28"/>
          <w:rtl/>
        </w:rPr>
        <w:t xml:space="preserve"> در </w:t>
      </w:r>
      <w:r>
        <w:rPr>
          <w:rFonts w:cs="B Nazanin" w:hint="cs"/>
          <w:color w:val="000000" w:themeColor="text1"/>
          <w:sz w:val="28"/>
          <w:szCs w:val="28"/>
          <w:rtl/>
        </w:rPr>
        <w:t xml:space="preserve">زمینه </w:t>
      </w:r>
      <w:r w:rsidRPr="007D769E">
        <w:rPr>
          <w:rFonts w:cs="B Nazanin"/>
          <w:color w:val="000000" w:themeColor="text1"/>
          <w:sz w:val="28"/>
          <w:szCs w:val="28"/>
          <w:rtl/>
        </w:rPr>
        <w:t>ساز</w:t>
      </w:r>
      <w:r w:rsidRPr="007D769E">
        <w:rPr>
          <w:rFonts w:cs="B Nazanin" w:hint="eastAsia"/>
          <w:color w:val="000000" w:themeColor="text1"/>
          <w:sz w:val="28"/>
          <w:szCs w:val="28"/>
          <w:rtl/>
        </w:rPr>
        <w:t>مانده</w:t>
      </w:r>
      <w:r w:rsidRPr="007D769E">
        <w:rPr>
          <w:rFonts w:cs="B Nazanin" w:hint="cs"/>
          <w:color w:val="000000" w:themeColor="text1"/>
          <w:sz w:val="28"/>
          <w:szCs w:val="28"/>
          <w:rtl/>
        </w:rPr>
        <w:t>ی</w:t>
      </w:r>
      <w:r w:rsidRPr="007D769E">
        <w:rPr>
          <w:rFonts w:cs="B Nazanin"/>
          <w:color w:val="000000" w:themeColor="text1"/>
          <w:sz w:val="28"/>
          <w:szCs w:val="28"/>
          <w:rtl/>
        </w:rPr>
        <w:t xml:space="preserve"> تجه</w:t>
      </w:r>
      <w:r w:rsidRPr="007D769E">
        <w:rPr>
          <w:rFonts w:cs="B Nazanin" w:hint="cs"/>
          <w:color w:val="000000" w:themeColor="text1"/>
          <w:sz w:val="28"/>
          <w:szCs w:val="28"/>
          <w:rtl/>
        </w:rPr>
        <w:t>ی</w:t>
      </w:r>
      <w:r w:rsidRPr="007D769E">
        <w:rPr>
          <w:rFonts w:cs="B Nazanin" w:hint="eastAsia"/>
          <w:color w:val="000000" w:themeColor="text1"/>
          <w:sz w:val="28"/>
          <w:szCs w:val="28"/>
          <w:rtl/>
        </w:rPr>
        <w:t>زات</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مارستان</w:t>
      </w:r>
      <w:r w:rsidRPr="007D769E">
        <w:rPr>
          <w:rFonts w:cs="B Nazanin" w:hint="cs"/>
          <w:color w:val="000000" w:themeColor="text1"/>
          <w:sz w:val="28"/>
          <w:szCs w:val="28"/>
          <w:rtl/>
        </w:rPr>
        <w:t>ی</w:t>
      </w:r>
      <w:r>
        <w:rPr>
          <w:rFonts w:cs="B Nazanin" w:hint="cs"/>
          <w:color w:val="000000" w:themeColor="text1"/>
          <w:sz w:val="28"/>
          <w:szCs w:val="28"/>
          <w:rtl/>
        </w:rPr>
        <w:t xml:space="preserve"> داشت</w:t>
      </w:r>
      <w:r w:rsidRPr="007D769E">
        <w:rPr>
          <w:rFonts w:cs="B Nazanin" w:hint="eastAsia"/>
          <w:color w:val="000000" w:themeColor="text1"/>
          <w:sz w:val="28"/>
          <w:szCs w:val="28"/>
          <w:rtl/>
        </w:rPr>
        <w:t>،</w:t>
      </w:r>
      <w:r w:rsidRPr="007D769E">
        <w:rPr>
          <w:rFonts w:cs="B Nazanin"/>
          <w:color w:val="000000" w:themeColor="text1"/>
          <w:sz w:val="28"/>
          <w:szCs w:val="28"/>
          <w:rtl/>
        </w:rPr>
        <w:t xml:space="preserve"> در طول جنگ کر</w:t>
      </w:r>
      <w:r w:rsidRPr="007D769E">
        <w:rPr>
          <w:rFonts w:cs="B Nazanin" w:hint="cs"/>
          <w:color w:val="000000" w:themeColor="text1"/>
          <w:sz w:val="28"/>
          <w:szCs w:val="28"/>
          <w:rtl/>
        </w:rPr>
        <w:t>ی</w:t>
      </w:r>
      <w:r w:rsidRPr="007D769E">
        <w:rPr>
          <w:rFonts w:cs="B Nazanin" w:hint="eastAsia"/>
          <w:color w:val="000000" w:themeColor="text1"/>
          <w:sz w:val="28"/>
          <w:szCs w:val="28"/>
          <w:rtl/>
        </w:rPr>
        <w:t>مه</w:t>
      </w:r>
      <w:r w:rsidRPr="007D769E">
        <w:rPr>
          <w:rFonts w:cs="B Nazanin"/>
          <w:color w:val="000000" w:themeColor="text1"/>
          <w:sz w:val="28"/>
          <w:szCs w:val="28"/>
          <w:rtl/>
        </w:rPr>
        <w:t xml:space="preserve"> از مجروحان بر</w:t>
      </w:r>
      <w:r w:rsidRPr="007D769E">
        <w:rPr>
          <w:rFonts w:cs="B Nazanin" w:hint="cs"/>
          <w:color w:val="000000" w:themeColor="text1"/>
          <w:sz w:val="28"/>
          <w:szCs w:val="28"/>
          <w:rtl/>
        </w:rPr>
        <w:t>ی</w:t>
      </w:r>
      <w:r w:rsidRPr="007D769E">
        <w:rPr>
          <w:rFonts w:cs="B Nazanin" w:hint="eastAsia"/>
          <w:color w:val="000000" w:themeColor="text1"/>
          <w:sz w:val="28"/>
          <w:szCs w:val="28"/>
          <w:rtl/>
        </w:rPr>
        <w:t>تان</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hint="cs"/>
          <w:color w:val="000000" w:themeColor="text1"/>
          <w:sz w:val="28"/>
          <w:szCs w:val="28"/>
          <w:rtl/>
        </w:rPr>
        <w:t>یی</w:t>
      </w:r>
      <w:r w:rsidRPr="007D769E">
        <w:rPr>
          <w:rFonts w:cs="B Nazanin"/>
          <w:color w:val="000000" w:themeColor="text1"/>
          <w:sz w:val="28"/>
          <w:szCs w:val="28"/>
          <w:rtl/>
        </w:rPr>
        <w:t xml:space="preserve"> در ب</w:t>
      </w:r>
      <w:r w:rsidRPr="007D769E">
        <w:rPr>
          <w:rFonts w:cs="B Nazanin" w:hint="cs"/>
          <w:color w:val="000000" w:themeColor="text1"/>
          <w:sz w:val="28"/>
          <w:szCs w:val="28"/>
          <w:rtl/>
        </w:rPr>
        <w:t>ی</w:t>
      </w:r>
      <w:r w:rsidRPr="007D769E">
        <w:rPr>
          <w:rFonts w:cs="B Nazanin" w:hint="eastAsia"/>
          <w:color w:val="000000" w:themeColor="text1"/>
          <w:sz w:val="28"/>
          <w:szCs w:val="28"/>
          <w:rtl/>
        </w:rPr>
        <w:t>مارستان</w:t>
      </w:r>
      <w:r w:rsidRPr="007D769E">
        <w:rPr>
          <w:rFonts w:cs="B Nazanin"/>
          <w:color w:val="000000" w:themeColor="text1"/>
          <w:sz w:val="28"/>
          <w:szCs w:val="28"/>
          <w:rtl/>
        </w:rPr>
        <w:t xml:space="preserve"> پادگان اسکوتار</w:t>
      </w:r>
      <w:r w:rsidRPr="007D769E">
        <w:rPr>
          <w:rFonts w:cs="B Nazanin" w:hint="cs"/>
          <w:color w:val="000000" w:themeColor="text1"/>
          <w:sz w:val="28"/>
          <w:szCs w:val="28"/>
          <w:rtl/>
        </w:rPr>
        <w:t>ی</w:t>
      </w:r>
      <w:r w:rsidRPr="007D769E">
        <w:rPr>
          <w:rFonts w:cs="B Nazanin"/>
          <w:color w:val="000000" w:themeColor="text1"/>
          <w:sz w:val="28"/>
          <w:szCs w:val="28"/>
          <w:rtl/>
        </w:rPr>
        <w:t xml:space="preserve"> در ترک</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مراقبت کرد. به مدت دو سال، او و ت</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پرستارش به مراقبت از مجروحان و ب</w:t>
      </w:r>
      <w:r w:rsidRPr="007D769E">
        <w:rPr>
          <w:rFonts w:cs="B Nazanin" w:hint="cs"/>
          <w:color w:val="000000" w:themeColor="text1"/>
          <w:sz w:val="28"/>
          <w:szCs w:val="28"/>
          <w:rtl/>
        </w:rPr>
        <w:t>ی</w:t>
      </w:r>
      <w:r w:rsidRPr="007D769E">
        <w:rPr>
          <w:rFonts w:cs="B Nazanin" w:hint="eastAsia"/>
          <w:color w:val="000000" w:themeColor="text1"/>
          <w:sz w:val="28"/>
          <w:szCs w:val="28"/>
          <w:rtl/>
        </w:rPr>
        <w:t>ماران</w:t>
      </w:r>
      <w:r w:rsidRPr="007D769E">
        <w:rPr>
          <w:rFonts w:cs="B Nazanin"/>
          <w:color w:val="000000" w:themeColor="text1"/>
          <w:sz w:val="28"/>
          <w:szCs w:val="28"/>
          <w:rtl/>
        </w:rPr>
        <w:t xml:space="preserve"> </w:t>
      </w:r>
      <w:r>
        <w:rPr>
          <w:rFonts w:cs="B Nazanin" w:hint="cs"/>
          <w:color w:val="000000" w:themeColor="text1"/>
          <w:sz w:val="28"/>
          <w:szCs w:val="28"/>
          <w:rtl/>
        </w:rPr>
        <w:t>پرداختند</w:t>
      </w:r>
      <w:r w:rsidRPr="007D769E">
        <w:rPr>
          <w:rFonts w:cs="B Nazanin"/>
          <w:color w:val="000000" w:themeColor="text1"/>
          <w:sz w:val="28"/>
          <w:szCs w:val="28"/>
          <w:rtl/>
        </w:rPr>
        <w:t xml:space="preserve"> و در ع</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حال سوابق دق</w:t>
      </w:r>
      <w:r w:rsidRPr="007D769E">
        <w:rPr>
          <w:rFonts w:cs="B Nazanin" w:hint="cs"/>
          <w:color w:val="000000" w:themeColor="text1"/>
          <w:sz w:val="28"/>
          <w:szCs w:val="28"/>
          <w:rtl/>
        </w:rPr>
        <w:t>ی</w:t>
      </w:r>
      <w:r w:rsidRPr="007D769E">
        <w:rPr>
          <w:rFonts w:cs="B Nazanin" w:hint="eastAsia"/>
          <w:color w:val="000000" w:themeColor="text1"/>
          <w:sz w:val="28"/>
          <w:szCs w:val="28"/>
          <w:rtl/>
        </w:rPr>
        <w:t>ق</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ب</w:t>
      </w:r>
      <w:r w:rsidRPr="007D769E">
        <w:rPr>
          <w:rFonts w:cs="B Nazanin" w:hint="cs"/>
          <w:color w:val="000000" w:themeColor="text1"/>
          <w:sz w:val="28"/>
          <w:szCs w:val="28"/>
          <w:rtl/>
        </w:rPr>
        <w:t>ی</w:t>
      </w:r>
      <w:r w:rsidRPr="007D769E">
        <w:rPr>
          <w:rFonts w:cs="B Nazanin" w:hint="eastAsia"/>
          <w:color w:val="000000" w:themeColor="text1"/>
          <w:sz w:val="28"/>
          <w:szCs w:val="28"/>
          <w:rtl/>
        </w:rPr>
        <w:t>ماران</w:t>
      </w:r>
      <w:r w:rsidRPr="007D769E">
        <w:rPr>
          <w:rFonts w:cs="B Nazanin"/>
          <w:color w:val="000000" w:themeColor="text1"/>
          <w:sz w:val="28"/>
          <w:szCs w:val="28"/>
          <w:rtl/>
        </w:rPr>
        <w:t xml:space="preserve"> خود </w:t>
      </w:r>
      <w:r>
        <w:rPr>
          <w:rFonts w:cs="B Nazanin" w:hint="cs"/>
          <w:color w:val="000000" w:themeColor="text1"/>
          <w:sz w:val="28"/>
          <w:szCs w:val="28"/>
          <w:rtl/>
        </w:rPr>
        <w:t>را نگهداری می</w:t>
      </w:r>
      <w:r>
        <w:rPr>
          <w:rFonts w:cs="B Nazanin"/>
          <w:color w:val="000000" w:themeColor="text1"/>
          <w:sz w:val="28"/>
          <w:szCs w:val="28"/>
          <w:rtl/>
        </w:rPr>
        <w:softHyphen/>
      </w:r>
      <w:r>
        <w:rPr>
          <w:rFonts w:cs="B Nazanin" w:hint="cs"/>
          <w:color w:val="000000" w:themeColor="text1"/>
          <w:sz w:val="28"/>
          <w:szCs w:val="28"/>
          <w:rtl/>
        </w:rPr>
        <w:t>کردند</w:t>
      </w:r>
      <w:r w:rsidRPr="007D769E">
        <w:rPr>
          <w:rFonts w:cs="B Nazanin"/>
          <w:color w:val="000000" w:themeColor="text1"/>
          <w:sz w:val="28"/>
          <w:szCs w:val="28"/>
        </w:rPr>
        <w:t>.</w:t>
      </w:r>
    </w:p>
    <w:p w14:paraId="43C920DC"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که متقاعد شده بود پاک</w:t>
      </w:r>
      <w:r w:rsidRPr="007D769E">
        <w:rPr>
          <w:rFonts w:cs="B Nazanin" w:hint="cs"/>
          <w:color w:val="000000" w:themeColor="text1"/>
          <w:sz w:val="28"/>
          <w:szCs w:val="28"/>
          <w:rtl/>
        </w:rPr>
        <w:t>ی</w:t>
      </w:r>
      <w:r w:rsidRPr="007D769E">
        <w:rPr>
          <w:rFonts w:cs="B Nazanin" w:hint="eastAsia"/>
          <w:color w:val="000000" w:themeColor="text1"/>
          <w:sz w:val="28"/>
          <w:szCs w:val="28"/>
          <w:rtl/>
        </w:rPr>
        <w:t>زگ</w:t>
      </w:r>
      <w:r w:rsidRPr="007D769E">
        <w:rPr>
          <w:rFonts w:cs="B Nazanin" w:hint="cs"/>
          <w:color w:val="000000" w:themeColor="text1"/>
          <w:sz w:val="28"/>
          <w:szCs w:val="28"/>
          <w:rtl/>
        </w:rPr>
        <w:t>ی</w:t>
      </w:r>
      <w:r w:rsidRPr="007D769E">
        <w:rPr>
          <w:rFonts w:cs="B Nazanin"/>
          <w:color w:val="000000" w:themeColor="text1"/>
          <w:sz w:val="28"/>
          <w:szCs w:val="28"/>
          <w:rtl/>
        </w:rPr>
        <w:t xml:space="preserve"> دل</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color w:val="000000" w:themeColor="text1"/>
          <w:sz w:val="28"/>
          <w:szCs w:val="28"/>
          <w:rtl/>
        </w:rPr>
        <w:t xml:space="preserve"> اصل</w:t>
      </w:r>
      <w:r w:rsidRPr="007D769E">
        <w:rPr>
          <w:rFonts w:cs="B Nazanin" w:hint="cs"/>
          <w:color w:val="000000" w:themeColor="text1"/>
          <w:sz w:val="28"/>
          <w:szCs w:val="28"/>
          <w:rtl/>
        </w:rPr>
        <w:t>ی</w:t>
      </w:r>
      <w:r w:rsidRPr="007D769E">
        <w:rPr>
          <w:rFonts w:cs="B Nazanin"/>
          <w:color w:val="000000" w:themeColor="text1"/>
          <w:sz w:val="28"/>
          <w:szCs w:val="28"/>
          <w:rtl/>
        </w:rPr>
        <w:t xml:space="preserve"> نرخ بالا</w:t>
      </w:r>
      <w:r w:rsidRPr="007D769E">
        <w:rPr>
          <w:rFonts w:cs="B Nazanin" w:hint="cs"/>
          <w:color w:val="000000" w:themeColor="text1"/>
          <w:sz w:val="28"/>
          <w:szCs w:val="28"/>
          <w:rtl/>
        </w:rPr>
        <w:t>ی</w:t>
      </w:r>
      <w:r w:rsidRPr="007D769E">
        <w:rPr>
          <w:rFonts w:cs="B Nazanin"/>
          <w:color w:val="000000" w:themeColor="text1"/>
          <w:sz w:val="28"/>
          <w:szCs w:val="28"/>
          <w:rtl/>
        </w:rPr>
        <w:t xml:space="preserve"> مرگ و م</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در اسکوتار</w:t>
      </w:r>
      <w:r w:rsidRPr="007D769E">
        <w:rPr>
          <w:rFonts w:cs="B Nazanin" w:hint="cs"/>
          <w:color w:val="000000" w:themeColor="text1"/>
          <w:sz w:val="28"/>
          <w:szCs w:val="28"/>
          <w:rtl/>
        </w:rPr>
        <w:t>ی</w:t>
      </w:r>
      <w:r w:rsidRPr="007D769E">
        <w:rPr>
          <w:rFonts w:cs="B Nazanin"/>
          <w:color w:val="000000" w:themeColor="text1"/>
          <w:sz w:val="28"/>
          <w:szCs w:val="28"/>
          <w:rtl/>
        </w:rPr>
        <w:t xml:space="preserve"> است، صدها </w:t>
      </w:r>
      <w:r>
        <w:rPr>
          <w:rFonts w:cs="B Nazanin" w:hint="cs"/>
          <w:color w:val="000000" w:themeColor="text1"/>
          <w:sz w:val="28"/>
          <w:szCs w:val="28"/>
          <w:rtl/>
        </w:rPr>
        <w:t>مقاله</w:t>
      </w:r>
      <w:r w:rsidRPr="007D769E">
        <w:rPr>
          <w:rFonts w:cs="B Nazanin" w:hint="cs"/>
          <w:color w:val="000000" w:themeColor="text1"/>
          <w:sz w:val="28"/>
          <w:szCs w:val="28"/>
          <w:rtl/>
        </w:rPr>
        <w:t xml:space="preserve"> </w:t>
      </w:r>
      <w:r w:rsidRPr="007D769E">
        <w:rPr>
          <w:rFonts w:cs="B Nazanin"/>
          <w:color w:val="000000" w:themeColor="text1"/>
          <w:sz w:val="28"/>
          <w:szCs w:val="28"/>
          <w:rtl/>
        </w:rPr>
        <w:t>نوشت که داده‌ها</w:t>
      </w:r>
      <w:r w:rsidRPr="007D769E">
        <w:rPr>
          <w:rFonts w:cs="B Nazanin" w:hint="cs"/>
          <w:color w:val="000000" w:themeColor="text1"/>
          <w:sz w:val="28"/>
          <w:szCs w:val="28"/>
          <w:rtl/>
        </w:rPr>
        <w:t>ی</w:t>
      </w:r>
      <w:r w:rsidRPr="007D769E">
        <w:rPr>
          <w:rFonts w:cs="B Nazanin"/>
          <w:color w:val="000000" w:themeColor="text1"/>
          <w:sz w:val="28"/>
          <w:szCs w:val="28"/>
          <w:rtl/>
        </w:rPr>
        <w:t xml:space="preserve"> او را در ده‌ها تصو</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نشان م</w:t>
      </w:r>
      <w:r w:rsidRPr="007D769E">
        <w:rPr>
          <w:rFonts w:cs="B Nazanin" w:hint="cs"/>
          <w:color w:val="000000" w:themeColor="text1"/>
          <w:sz w:val="28"/>
          <w:szCs w:val="28"/>
          <w:rtl/>
        </w:rPr>
        <w:t>ی‌</w:t>
      </w:r>
      <w:r w:rsidRPr="007D769E">
        <w:rPr>
          <w:rFonts w:cs="B Nazanin" w:hint="eastAsia"/>
          <w:color w:val="000000" w:themeColor="text1"/>
          <w:sz w:val="28"/>
          <w:szCs w:val="28"/>
          <w:rtl/>
        </w:rPr>
        <w:t>داد</w:t>
      </w:r>
      <w:r w:rsidRPr="007D769E">
        <w:rPr>
          <w:rFonts w:cs="B Nazanin"/>
          <w:color w:val="000000" w:themeColor="text1"/>
          <w:sz w:val="28"/>
          <w:szCs w:val="28"/>
          <w:rtl/>
        </w:rPr>
        <w:t>. در نها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دولت بر</w:t>
      </w:r>
      <w:r w:rsidRPr="007D769E">
        <w:rPr>
          <w:rFonts w:cs="B Nazanin" w:hint="cs"/>
          <w:color w:val="000000" w:themeColor="text1"/>
          <w:sz w:val="28"/>
          <w:szCs w:val="28"/>
          <w:rtl/>
        </w:rPr>
        <w:t>ی</w:t>
      </w:r>
      <w:r w:rsidRPr="007D769E">
        <w:rPr>
          <w:rFonts w:cs="B Nazanin" w:hint="eastAsia"/>
          <w:color w:val="000000" w:themeColor="text1"/>
          <w:sz w:val="28"/>
          <w:szCs w:val="28"/>
          <w:rtl/>
        </w:rPr>
        <w:t>تان</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w:t>
      </w:r>
      <w:r>
        <w:rPr>
          <w:rFonts w:cs="B Nazanin" w:hint="cs"/>
          <w:color w:val="000000" w:themeColor="text1"/>
          <w:sz w:val="28"/>
          <w:szCs w:val="28"/>
          <w:rtl/>
        </w:rPr>
        <w:t xml:space="preserve">یک </w:t>
      </w:r>
      <w:r w:rsidRPr="007D769E">
        <w:rPr>
          <w:rFonts w:cs="B Nazanin"/>
          <w:color w:val="000000" w:themeColor="text1"/>
          <w:sz w:val="28"/>
          <w:szCs w:val="28"/>
          <w:rtl/>
        </w:rPr>
        <w:t>کم</w:t>
      </w:r>
      <w:r w:rsidRPr="007D769E">
        <w:rPr>
          <w:rFonts w:cs="B Nazanin" w:hint="cs"/>
          <w:color w:val="000000" w:themeColor="text1"/>
          <w:sz w:val="28"/>
          <w:szCs w:val="28"/>
          <w:rtl/>
        </w:rPr>
        <w:t>ی</w:t>
      </w:r>
      <w:r w:rsidRPr="007D769E">
        <w:rPr>
          <w:rFonts w:cs="B Nazanin" w:hint="eastAsia"/>
          <w:color w:val="000000" w:themeColor="text1"/>
          <w:sz w:val="28"/>
          <w:szCs w:val="28"/>
          <w:rtl/>
        </w:rPr>
        <w:t>س</w:t>
      </w:r>
      <w:r w:rsidRPr="007D769E">
        <w:rPr>
          <w:rFonts w:cs="B Nazanin" w:hint="cs"/>
          <w:color w:val="000000" w:themeColor="text1"/>
          <w:sz w:val="28"/>
          <w:szCs w:val="28"/>
          <w:rtl/>
        </w:rPr>
        <w:t>ی</w:t>
      </w:r>
      <w:r w:rsidRPr="007D769E">
        <w:rPr>
          <w:rFonts w:cs="B Nazanin" w:hint="eastAsia"/>
          <w:color w:val="000000" w:themeColor="text1"/>
          <w:sz w:val="28"/>
          <w:szCs w:val="28"/>
          <w:rtl/>
        </w:rPr>
        <w:t>ون</w:t>
      </w:r>
      <w:r w:rsidRPr="007D769E">
        <w:rPr>
          <w:rFonts w:cs="B Nazanin"/>
          <w:color w:val="000000" w:themeColor="text1"/>
          <w:sz w:val="28"/>
          <w:szCs w:val="28"/>
          <w:rtl/>
        </w:rPr>
        <w:t xml:space="preserve"> بهداشت</w:t>
      </w:r>
      <w:r w:rsidRPr="007D769E">
        <w:rPr>
          <w:rFonts w:cs="B Nazanin" w:hint="cs"/>
          <w:color w:val="000000" w:themeColor="text1"/>
          <w:sz w:val="28"/>
          <w:szCs w:val="28"/>
          <w:rtl/>
        </w:rPr>
        <w:t>ی</w:t>
      </w:r>
      <w:r w:rsidRPr="007D769E">
        <w:rPr>
          <w:rFonts w:cs="B Nazanin"/>
          <w:color w:val="000000" w:themeColor="text1"/>
          <w:sz w:val="28"/>
          <w:szCs w:val="28"/>
          <w:rtl/>
        </w:rPr>
        <w:t xml:space="preserve"> را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بررس</w:t>
      </w:r>
      <w:r w:rsidRPr="007D769E">
        <w:rPr>
          <w:rFonts w:cs="B Nazanin" w:hint="cs"/>
          <w:color w:val="000000" w:themeColor="text1"/>
          <w:sz w:val="28"/>
          <w:szCs w:val="28"/>
          <w:rtl/>
        </w:rPr>
        <w:t>ی</w:t>
      </w:r>
      <w:r w:rsidRPr="007D769E">
        <w:rPr>
          <w:rFonts w:cs="B Nazanin"/>
          <w:color w:val="000000" w:themeColor="text1"/>
          <w:sz w:val="28"/>
          <w:szCs w:val="28"/>
          <w:rtl/>
        </w:rPr>
        <w:t xml:space="preserve"> نتا</w:t>
      </w:r>
      <w:r w:rsidRPr="007D769E">
        <w:rPr>
          <w:rFonts w:cs="B Nazanin" w:hint="cs"/>
          <w:color w:val="000000" w:themeColor="text1"/>
          <w:sz w:val="28"/>
          <w:szCs w:val="28"/>
          <w:rtl/>
        </w:rPr>
        <w:t>ی</w:t>
      </w:r>
      <w:r w:rsidRPr="007D769E">
        <w:rPr>
          <w:rFonts w:cs="B Nazanin" w:hint="eastAsia"/>
          <w:color w:val="000000" w:themeColor="text1"/>
          <w:sz w:val="28"/>
          <w:szCs w:val="28"/>
          <w:rtl/>
        </w:rPr>
        <w:t>ج</w:t>
      </w:r>
      <w:r w:rsidRPr="007D769E">
        <w:rPr>
          <w:rFonts w:cs="B Nazanin"/>
          <w:color w:val="000000" w:themeColor="text1"/>
          <w:sz w:val="28"/>
          <w:szCs w:val="28"/>
          <w:rtl/>
        </w:rPr>
        <w:t xml:space="preserve"> </w:t>
      </w:r>
      <w:r>
        <w:rPr>
          <w:rFonts w:cs="B Nazanin" w:hint="cs"/>
          <w:color w:val="000000" w:themeColor="text1"/>
          <w:sz w:val="28"/>
          <w:szCs w:val="28"/>
          <w:rtl/>
        </w:rPr>
        <w:t>نامساعد</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مارستان</w:t>
      </w:r>
      <w:r w:rsidRPr="007D769E">
        <w:rPr>
          <w:rFonts w:cs="B Nazanin"/>
          <w:color w:val="000000" w:themeColor="text1"/>
          <w:sz w:val="28"/>
          <w:szCs w:val="28"/>
          <w:rtl/>
        </w:rPr>
        <w:t xml:space="preserve"> </w:t>
      </w:r>
      <w:r>
        <w:rPr>
          <w:rFonts w:cs="B Nazanin" w:hint="cs"/>
          <w:color w:val="000000" w:themeColor="text1"/>
          <w:sz w:val="28"/>
          <w:szCs w:val="28"/>
          <w:rtl/>
        </w:rPr>
        <w:t>تشکیل داد</w:t>
      </w:r>
      <w:r w:rsidRPr="007D769E">
        <w:rPr>
          <w:rFonts w:cs="B Nazanin"/>
          <w:color w:val="000000" w:themeColor="text1"/>
          <w:sz w:val="28"/>
          <w:szCs w:val="28"/>
          <w:rtl/>
        </w:rPr>
        <w:t xml:space="preserve"> و به زود</w:t>
      </w:r>
      <w:r w:rsidRPr="007D769E">
        <w:rPr>
          <w:rFonts w:cs="B Nazanin" w:hint="cs"/>
          <w:color w:val="000000" w:themeColor="text1"/>
          <w:sz w:val="28"/>
          <w:szCs w:val="28"/>
          <w:rtl/>
        </w:rPr>
        <w:t>ی</w:t>
      </w:r>
      <w:r w:rsidRPr="007D769E">
        <w:rPr>
          <w:rFonts w:cs="B Nazanin"/>
          <w:color w:val="000000" w:themeColor="text1"/>
          <w:sz w:val="28"/>
          <w:szCs w:val="28"/>
          <w:rtl/>
        </w:rPr>
        <w:t xml:space="preserve"> بهبودها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در زم</w:t>
      </w:r>
      <w:r w:rsidRPr="007D769E">
        <w:rPr>
          <w:rFonts w:cs="B Nazanin" w:hint="cs"/>
          <w:color w:val="000000" w:themeColor="text1"/>
          <w:sz w:val="28"/>
          <w:szCs w:val="28"/>
          <w:rtl/>
        </w:rPr>
        <w:t>ی</w:t>
      </w:r>
      <w:r w:rsidRPr="007D769E">
        <w:rPr>
          <w:rFonts w:cs="B Nazanin" w:hint="eastAsia"/>
          <w:color w:val="000000" w:themeColor="text1"/>
          <w:sz w:val="28"/>
          <w:szCs w:val="28"/>
          <w:rtl/>
        </w:rPr>
        <w:t>نه</w:t>
      </w:r>
      <w:r w:rsidRPr="007D769E">
        <w:rPr>
          <w:rFonts w:cs="B Nazanin"/>
          <w:color w:val="000000" w:themeColor="text1"/>
          <w:sz w:val="28"/>
          <w:szCs w:val="28"/>
          <w:rtl/>
        </w:rPr>
        <w:t xml:space="preserve"> بهداشت، تهو</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و نظافت </w:t>
      </w:r>
      <w:r>
        <w:rPr>
          <w:rFonts w:cs="B Nazanin" w:hint="cs"/>
          <w:color w:val="000000" w:themeColor="text1"/>
          <w:sz w:val="28"/>
          <w:szCs w:val="28"/>
          <w:rtl/>
        </w:rPr>
        <w:t>به دست آمد.</w:t>
      </w:r>
    </w:p>
    <w:p w14:paraId="15FE7F40" w14:textId="77777777" w:rsidR="00513A45" w:rsidRPr="007D769E" w:rsidRDefault="00513A45" w:rsidP="008A2251">
      <w:pPr>
        <w:jc w:val="both"/>
        <w:rPr>
          <w:rFonts w:cs="B Nazanin"/>
          <w:color w:val="000000" w:themeColor="text1"/>
          <w:sz w:val="28"/>
          <w:szCs w:val="28"/>
          <w:rtl/>
        </w:rPr>
      </w:pPr>
      <w:r>
        <w:rPr>
          <w:rFonts w:cs="B Nazanin" w:hint="cs"/>
          <w:color w:val="000000" w:themeColor="text1"/>
          <w:sz w:val="28"/>
          <w:szCs w:val="28"/>
          <w:rtl/>
        </w:rPr>
        <w:t>م</w:t>
      </w:r>
      <w:r w:rsidRPr="007D769E">
        <w:rPr>
          <w:rFonts w:cs="B Nazanin"/>
          <w:color w:val="000000" w:themeColor="text1"/>
          <w:sz w:val="28"/>
          <w:szCs w:val="28"/>
          <w:rtl/>
        </w:rPr>
        <w:t>شهورتر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نمودار </w:t>
      </w:r>
      <w:r>
        <w:rPr>
          <w:rFonts w:cs="B Nazanin" w:hint="cs"/>
          <w:color w:val="000000" w:themeColor="text1"/>
          <w:sz w:val="28"/>
          <w:szCs w:val="28"/>
          <w:rtl/>
        </w:rPr>
        <w:t>نایتینگل،</w:t>
      </w:r>
      <w:r w:rsidRPr="007D769E">
        <w:rPr>
          <w:rFonts w:cs="B Nazanin"/>
          <w:color w:val="000000" w:themeColor="text1"/>
          <w:sz w:val="28"/>
          <w:szCs w:val="28"/>
          <w:rtl/>
        </w:rPr>
        <w:t xml:space="preserve"> </w:t>
      </w:r>
      <w:r>
        <w:rPr>
          <w:rFonts w:cs="B Nazanin" w:hint="cs"/>
          <w:color w:val="000000" w:themeColor="text1"/>
          <w:sz w:val="28"/>
          <w:szCs w:val="28"/>
          <w:rtl/>
        </w:rPr>
        <w:t>که از نام خود وی گرفته شده است،</w:t>
      </w:r>
      <w:r w:rsidRPr="007D769E">
        <w:rPr>
          <w:rFonts w:cs="B Nazanin"/>
          <w:color w:val="000000" w:themeColor="text1"/>
          <w:sz w:val="28"/>
          <w:szCs w:val="28"/>
          <w:rtl/>
        </w:rPr>
        <w:t xml:space="preserve"> </w:t>
      </w:r>
      <w:r>
        <w:rPr>
          <w:rFonts w:cs="B Nazanin" w:hint="cs"/>
          <w:color w:val="000000" w:themeColor="text1"/>
          <w:sz w:val="28"/>
          <w:szCs w:val="28"/>
          <w:rtl/>
        </w:rPr>
        <w:t xml:space="preserve">نموداری است که در </w:t>
      </w:r>
      <w:r w:rsidRPr="007D769E">
        <w:rPr>
          <w:rFonts w:cs="B Nazanin" w:hint="cs"/>
          <w:color w:val="000000" w:themeColor="text1"/>
          <w:sz w:val="28"/>
          <w:szCs w:val="28"/>
          <w:rtl/>
        </w:rPr>
        <w:t>اطراف</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Pr>
          <w:rFonts w:cs="B Nazanin" w:hint="cs"/>
          <w:color w:val="000000" w:themeColor="text1"/>
          <w:sz w:val="28"/>
          <w:szCs w:val="28"/>
          <w:rtl/>
        </w:rPr>
        <w:t xml:space="preserve"> ترسیم می</w:t>
      </w:r>
      <w:r>
        <w:rPr>
          <w:rFonts w:cs="B Nazanin"/>
          <w:color w:val="000000" w:themeColor="text1"/>
          <w:sz w:val="28"/>
          <w:szCs w:val="28"/>
          <w:rtl/>
        </w:rPr>
        <w:softHyphen/>
      </w:r>
      <w:r>
        <w:rPr>
          <w:rFonts w:cs="B Nazanin" w:hint="cs"/>
          <w:color w:val="000000" w:themeColor="text1"/>
          <w:sz w:val="28"/>
          <w:szCs w:val="28"/>
          <w:rtl/>
        </w:rPr>
        <w:t>شود که مقادیر</w:t>
      </w:r>
      <w:r w:rsidRPr="007D769E">
        <w:rPr>
          <w:rFonts w:cs="B Nazanin"/>
          <w:color w:val="000000" w:themeColor="text1"/>
          <w:sz w:val="28"/>
          <w:szCs w:val="28"/>
          <w:rtl/>
        </w:rPr>
        <w:t xml:space="preserve"> </w:t>
      </w:r>
      <w:r>
        <w:rPr>
          <w:rFonts w:cs="B Nazanin" w:hint="cs"/>
          <w:color w:val="000000" w:themeColor="text1"/>
          <w:sz w:val="28"/>
          <w:szCs w:val="28"/>
          <w:rtl/>
        </w:rPr>
        <w:t xml:space="preserve">آن </w:t>
      </w:r>
      <w:r w:rsidRPr="007D769E">
        <w:rPr>
          <w:rFonts w:cs="B Nazanin"/>
          <w:color w:val="000000" w:themeColor="text1"/>
          <w:sz w:val="28"/>
          <w:szCs w:val="28"/>
          <w:rtl/>
        </w:rPr>
        <w:t>در دوره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زمان</w:t>
      </w:r>
      <w:r w:rsidRPr="007D769E">
        <w:rPr>
          <w:rFonts w:cs="B Nazanin" w:hint="cs"/>
          <w:color w:val="000000" w:themeColor="text1"/>
          <w:sz w:val="28"/>
          <w:szCs w:val="28"/>
          <w:rtl/>
        </w:rPr>
        <w:t>ی</w:t>
      </w:r>
      <w:r w:rsidRPr="007D769E">
        <w:rPr>
          <w:rFonts w:cs="B Nazanin"/>
          <w:color w:val="000000" w:themeColor="text1"/>
          <w:sz w:val="28"/>
          <w:szCs w:val="28"/>
          <w:rtl/>
        </w:rPr>
        <w:t xml:space="preserve"> مختلف </w:t>
      </w:r>
      <w:r>
        <w:rPr>
          <w:rFonts w:cs="B Nazanin" w:hint="cs"/>
          <w:color w:val="000000" w:themeColor="text1"/>
          <w:sz w:val="28"/>
          <w:szCs w:val="28"/>
          <w:rtl/>
        </w:rPr>
        <w:t>بخش</w:t>
      </w:r>
      <w:r>
        <w:rPr>
          <w:rFonts w:cs="B Nazanin"/>
          <w:color w:val="000000" w:themeColor="text1"/>
          <w:sz w:val="28"/>
          <w:szCs w:val="28"/>
          <w:rtl/>
        </w:rPr>
        <w:softHyphen/>
      </w:r>
      <w:r>
        <w:rPr>
          <w:rFonts w:cs="B Nazanin" w:hint="cs"/>
          <w:color w:val="000000" w:themeColor="text1"/>
          <w:sz w:val="28"/>
          <w:szCs w:val="28"/>
          <w:rtl/>
        </w:rPr>
        <w:t>بندی</w:t>
      </w:r>
      <w:r w:rsidRPr="007D769E">
        <w:rPr>
          <w:rFonts w:cs="B Nazanin"/>
          <w:color w:val="000000" w:themeColor="text1"/>
          <w:sz w:val="28"/>
          <w:szCs w:val="28"/>
          <w:rtl/>
        </w:rPr>
        <w:t xml:space="preserve"> شده است. هر برش نشان دهنده کل مرگ و م</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در هر ماه</w:t>
      </w:r>
      <w:r>
        <w:rPr>
          <w:rFonts w:cs="B Nazanin" w:hint="cs"/>
          <w:color w:val="000000" w:themeColor="text1"/>
          <w:sz w:val="28"/>
          <w:szCs w:val="28"/>
          <w:rtl/>
        </w:rPr>
        <w:t>،</w:t>
      </w:r>
      <w:r w:rsidRPr="007D769E">
        <w:rPr>
          <w:rFonts w:cs="B Nazanin"/>
          <w:color w:val="000000" w:themeColor="text1"/>
          <w:sz w:val="28"/>
          <w:szCs w:val="28"/>
          <w:rtl/>
        </w:rPr>
        <w:t xml:space="preserve"> از آور</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color w:val="000000" w:themeColor="text1"/>
          <w:sz w:val="28"/>
          <w:szCs w:val="28"/>
          <w:rtl/>
        </w:rPr>
        <w:t xml:space="preserve"> 1854 (در موقع</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ساعت 9 در نمودار سمت راست) تا مارس 1856 (در موقع</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ساعت 9 در نمودا</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سمت چپ) در طول جنگ کر</w:t>
      </w:r>
      <w:r w:rsidRPr="007D769E">
        <w:rPr>
          <w:rFonts w:cs="B Nazanin" w:hint="cs"/>
          <w:color w:val="000000" w:themeColor="text1"/>
          <w:sz w:val="28"/>
          <w:szCs w:val="28"/>
          <w:rtl/>
        </w:rPr>
        <w:t>ی</w:t>
      </w:r>
      <w:r w:rsidRPr="007D769E">
        <w:rPr>
          <w:rFonts w:cs="B Nazanin" w:hint="eastAsia"/>
          <w:color w:val="000000" w:themeColor="text1"/>
          <w:sz w:val="28"/>
          <w:szCs w:val="28"/>
          <w:rtl/>
        </w:rPr>
        <w:t>مه</w:t>
      </w:r>
      <w:r w:rsidRPr="007D769E">
        <w:rPr>
          <w:rFonts w:cs="B Nazanin"/>
          <w:color w:val="000000" w:themeColor="text1"/>
          <w:sz w:val="28"/>
          <w:szCs w:val="28"/>
          <w:rtl/>
        </w:rPr>
        <w:t xml:space="preserve"> است. علت مرگ به سه دسته تقس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شود: مرگ ناش</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جراحات در جنگ (صورت</w:t>
      </w:r>
      <w:r w:rsidRPr="007D769E">
        <w:rPr>
          <w:rFonts w:cs="B Nazanin" w:hint="cs"/>
          <w:color w:val="000000" w:themeColor="text1"/>
          <w:sz w:val="28"/>
          <w:szCs w:val="28"/>
          <w:rtl/>
        </w:rPr>
        <w:t>ی</w:t>
      </w:r>
      <w:r w:rsidRPr="007D769E">
        <w:rPr>
          <w:rFonts w:cs="B Nazanin"/>
          <w:color w:val="000000" w:themeColor="text1"/>
          <w:sz w:val="28"/>
          <w:szCs w:val="28"/>
          <w:rtl/>
        </w:rPr>
        <w:t>). مرگ و م</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ناش</w:t>
      </w:r>
      <w:r w:rsidRPr="007D769E">
        <w:rPr>
          <w:rFonts w:cs="B Nazanin" w:hint="cs"/>
          <w:color w:val="000000" w:themeColor="text1"/>
          <w:sz w:val="28"/>
          <w:szCs w:val="28"/>
          <w:rtl/>
        </w:rPr>
        <w:t>ی</w:t>
      </w:r>
      <w:r w:rsidRPr="007D769E">
        <w:rPr>
          <w:rFonts w:cs="B Nazanin"/>
          <w:color w:val="000000" w:themeColor="text1"/>
          <w:sz w:val="28"/>
          <w:szCs w:val="28"/>
          <w:rtl/>
        </w:rPr>
        <w:t xml:space="preserve"> از </w:t>
      </w:r>
      <w:r>
        <w:rPr>
          <w:rFonts w:cs="B Nazanin" w:hint="cs"/>
          <w:color w:val="000000" w:themeColor="text1"/>
          <w:sz w:val="28"/>
          <w:szCs w:val="28"/>
          <w:rtl/>
        </w:rPr>
        <w:t>«</w:t>
      </w:r>
      <w:r w:rsidRPr="007D769E">
        <w:rPr>
          <w:rFonts w:cs="B Nazanin"/>
          <w:color w:val="000000" w:themeColor="text1"/>
          <w:sz w:val="28"/>
          <w:szCs w:val="28"/>
          <w:rtl/>
        </w:rPr>
        <w:t>دلا</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Pr>
          <w:rFonts w:cs="B Nazanin" w:hint="cs"/>
          <w:color w:val="000000" w:themeColor="text1"/>
          <w:sz w:val="28"/>
          <w:szCs w:val="28"/>
          <w:rtl/>
        </w:rPr>
        <w:t xml:space="preserve">» </w:t>
      </w:r>
      <w:r w:rsidRPr="007D769E">
        <w:rPr>
          <w:rFonts w:cs="B Nazanin"/>
          <w:color w:val="000000" w:themeColor="text1"/>
          <w:sz w:val="28"/>
          <w:szCs w:val="28"/>
          <w:rtl/>
        </w:rPr>
        <w:t>(س</w:t>
      </w:r>
      <w:r w:rsidRPr="007D769E">
        <w:rPr>
          <w:rFonts w:cs="B Nazanin" w:hint="cs"/>
          <w:color w:val="000000" w:themeColor="text1"/>
          <w:sz w:val="28"/>
          <w:szCs w:val="28"/>
          <w:rtl/>
        </w:rPr>
        <w:t>ی</w:t>
      </w:r>
      <w:r w:rsidRPr="007D769E">
        <w:rPr>
          <w:rFonts w:cs="B Nazanin" w:hint="eastAsia"/>
          <w:color w:val="000000" w:themeColor="text1"/>
          <w:sz w:val="28"/>
          <w:szCs w:val="28"/>
          <w:rtl/>
        </w:rPr>
        <w:t>اه</w:t>
      </w:r>
      <w:r w:rsidRPr="007D769E">
        <w:rPr>
          <w:rFonts w:cs="B Nazanin"/>
          <w:color w:val="000000" w:themeColor="text1"/>
          <w:sz w:val="28"/>
          <w:szCs w:val="28"/>
          <w:rtl/>
        </w:rPr>
        <w:t>)؛ و مرگ و م</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ناش</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ب</w:t>
      </w:r>
      <w:r w:rsidRPr="007D769E">
        <w:rPr>
          <w:rFonts w:cs="B Nazanin" w:hint="cs"/>
          <w:color w:val="000000" w:themeColor="text1"/>
          <w:sz w:val="28"/>
          <w:szCs w:val="28"/>
          <w:rtl/>
        </w:rPr>
        <w:t>ی</w:t>
      </w:r>
      <w:r w:rsidRPr="007D769E">
        <w:rPr>
          <w:rFonts w:cs="B Nazanin" w:hint="eastAsia"/>
          <w:color w:val="000000" w:themeColor="text1"/>
          <w:sz w:val="28"/>
          <w:szCs w:val="28"/>
          <w:rtl/>
        </w:rPr>
        <w:t>مار</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ها (آب</w:t>
      </w:r>
      <w:r w:rsidRPr="007D769E">
        <w:rPr>
          <w:rFonts w:cs="B Nazanin" w:hint="cs"/>
          <w:color w:val="000000" w:themeColor="text1"/>
          <w:sz w:val="28"/>
          <w:szCs w:val="28"/>
          <w:rtl/>
        </w:rPr>
        <w:t>ی</w:t>
      </w:r>
      <w:r w:rsidRPr="007D769E">
        <w:rPr>
          <w:rFonts w:cs="B Nazanin"/>
          <w:color w:val="000000" w:themeColor="text1"/>
          <w:sz w:val="28"/>
          <w:szCs w:val="28"/>
          <w:rtl/>
        </w:rPr>
        <w:t xml:space="preserve">). نمودار سمت راست </w:t>
      </w:r>
      <w:r w:rsidRPr="007D769E">
        <w:rPr>
          <w:rFonts w:cs="B Nazanin"/>
          <w:color w:val="000000" w:themeColor="text1"/>
          <w:sz w:val="28"/>
          <w:szCs w:val="28"/>
          <w:rtl/>
        </w:rPr>
        <w:lastRenderedPageBreak/>
        <w:t>الگوها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مرگ و م</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در دوازده ماه اول جنگ را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دهد. تصو</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w:t>
      </w:r>
      <w:r w:rsidRPr="007D769E">
        <w:rPr>
          <w:rFonts w:cs="B Nazanin" w:hint="eastAsia"/>
          <w:color w:val="000000" w:themeColor="text1"/>
          <w:sz w:val="28"/>
          <w:szCs w:val="28"/>
          <w:rtl/>
        </w:rPr>
        <w:t>سمت</w:t>
      </w:r>
      <w:r w:rsidRPr="007D769E">
        <w:rPr>
          <w:rFonts w:cs="B Nazanin"/>
          <w:color w:val="000000" w:themeColor="text1"/>
          <w:sz w:val="28"/>
          <w:szCs w:val="28"/>
          <w:rtl/>
        </w:rPr>
        <w:t xml:space="preserve"> چپ دوازده ماه بعد از اجرا</w:t>
      </w:r>
      <w:r w:rsidRPr="007D769E">
        <w:rPr>
          <w:rFonts w:cs="B Nazanin" w:hint="cs"/>
          <w:color w:val="000000" w:themeColor="text1"/>
          <w:sz w:val="28"/>
          <w:szCs w:val="28"/>
          <w:rtl/>
        </w:rPr>
        <w:t>ی</w:t>
      </w:r>
      <w:r w:rsidRPr="007D769E">
        <w:rPr>
          <w:rFonts w:cs="B Nazanin"/>
          <w:color w:val="000000" w:themeColor="text1"/>
          <w:sz w:val="28"/>
          <w:szCs w:val="28"/>
          <w:rtl/>
        </w:rPr>
        <w:t xml:space="preserve"> اصلاحات کم</w:t>
      </w:r>
      <w:r w:rsidRPr="007D769E">
        <w:rPr>
          <w:rFonts w:cs="B Nazanin" w:hint="cs"/>
          <w:color w:val="000000" w:themeColor="text1"/>
          <w:sz w:val="28"/>
          <w:szCs w:val="28"/>
          <w:rtl/>
        </w:rPr>
        <w:t>ی</w:t>
      </w:r>
      <w:r w:rsidRPr="007D769E">
        <w:rPr>
          <w:rFonts w:cs="B Nazanin" w:hint="eastAsia"/>
          <w:color w:val="000000" w:themeColor="text1"/>
          <w:sz w:val="28"/>
          <w:szCs w:val="28"/>
          <w:rtl/>
        </w:rPr>
        <w:t>س</w:t>
      </w:r>
      <w:r w:rsidRPr="007D769E">
        <w:rPr>
          <w:rFonts w:cs="B Nazanin" w:hint="cs"/>
          <w:color w:val="000000" w:themeColor="text1"/>
          <w:sz w:val="28"/>
          <w:szCs w:val="28"/>
          <w:rtl/>
        </w:rPr>
        <w:t>ی</w:t>
      </w:r>
      <w:r w:rsidRPr="007D769E">
        <w:rPr>
          <w:rFonts w:cs="B Nazanin" w:hint="eastAsia"/>
          <w:color w:val="000000" w:themeColor="text1"/>
          <w:sz w:val="28"/>
          <w:szCs w:val="28"/>
          <w:rtl/>
        </w:rPr>
        <w:t>ون</w:t>
      </w:r>
      <w:r w:rsidRPr="007D769E">
        <w:rPr>
          <w:rFonts w:cs="B Nazanin"/>
          <w:color w:val="000000" w:themeColor="text1"/>
          <w:sz w:val="28"/>
          <w:szCs w:val="28"/>
          <w:rtl/>
        </w:rPr>
        <w:t xml:space="preserve"> بهداشت در مارس 1856 را نشان </w:t>
      </w:r>
      <w:r w:rsidRPr="007D769E">
        <w:rPr>
          <w:rFonts w:cs="B Nazanin"/>
          <w:noProof/>
          <w:sz w:val="28"/>
          <w:szCs w:val="28"/>
        </w:rPr>
        <w:drawing>
          <wp:anchor distT="0" distB="0" distL="114300" distR="114300" simplePos="0" relativeHeight="251983872" behindDoc="0" locked="0" layoutInCell="1" allowOverlap="1" wp14:anchorId="5F855AE2" wp14:editId="19FC812C">
            <wp:simplePos x="0" y="0"/>
            <wp:positionH relativeFrom="margin">
              <wp:align>center</wp:align>
            </wp:positionH>
            <wp:positionV relativeFrom="paragraph">
              <wp:posOffset>800100</wp:posOffset>
            </wp:positionV>
            <wp:extent cx="6445984" cy="4486275"/>
            <wp:effectExtent l="0" t="0" r="0" b="0"/>
            <wp:wrapTopAndBottom/>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extLst>
                        <a:ext uri="{28A0092B-C50C-407E-A947-70E740481C1C}">
                          <a14:useLocalDpi xmlns:a14="http://schemas.microsoft.com/office/drawing/2010/main" val="0"/>
                        </a:ext>
                      </a:extLst>
                    </a:blip>
                    <a:stretch>
                      <a:fillRect/>
                    </a:stretch>
                  </pic:blipFill>
                  <pic:spPr>
                    <a:xfrm>
                      <a:off x="0" y="0"/>
                      <a:ext cx="6445984" cy="4486275"/>
                    </a:xfrm>
                    <a:prstGeom prst="rect">
                      <a:avLst/>
                    </a:prstGeom>
                  </pic:spPr>
                </pic:pic>
              </a:graphicData>
            </a:graphic>
            <wp14:sizeRelH relativeFrom="margin">
              <wp14:pctWidth>0</wp14:pctWidth>
            </wp14:sizeRelH>
            <wp14:sizeRelV relativeFrom="margin">
              <wp14:pctHeight>0</wp14:pctHeight>
            </wp14:sizeRelV>
          </wp:anchor>
        </w:drawing>
      </w:r>
      <w:r w:rsidRPr="007D769E">
        <w:rPr>
          <w:rFonts w:cs="B Nazanin"/>
          <w:color w:val="000000" w:themeColor="text1"/>
          <w:sz w:val="28"/>
          <w:szCs w:val="28"/>
          <w:rtl/>
        </w:rPr>
        <w:t>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دهد</w:t>
      </w:r>
      <w:r w:rsidRPr="007D769E">
        <w:rPr>
          <w:rFonts w:cs="B Nazanin"/>
          <w:color w:val="000000" w:themeColor="text1"/>
          <w:sz w:val="28"/>
          <w:szCs w:val="28"/>
        </w:rPr>
        <w:t>.</w:t>
      </w:r>
    </w:p>
    <w:p w14:paraId="5F64803B" w14:textId="77777777" w:rsidR="00513A45" w:rsidRPr="00D83409" w:rsidRDefault="00513A45" w:rsidP="008A2251">
      <w:pPr>
        <w:jc w:val="center"/>
        <w:rPr>
          <w:rFonts w:cs="B Nazanin"/>
          <w:color w:val="0070C0"/>
          <w:sz w:val="24"/>
          <w:szCs w:val="24"/>
          <w:rtl/>
        </w:rPr>
      </w:pPr>
      <w:r w:rsidRPr="00D83409">
        <w:rPr>
          <w:rFonts w:cs="B Nazanin"/>
          <w:color w:val="0070C0"/>
          <w:sz w:val="24"/>
          <w:szCs w:val="24"/>
          <w:rtl/>
        </w:rPr>
        <w:t>فلورانس نا</w:t>
      </w:r>
      <w:r w:rsidRPr="00D83409">
        <w:rPr>
          <w:rFonts w:cs="B Nazanin" w:hint="cs"/>
          <w:color w:val="0070C0"/>
          <w:sz w:val="24"/>
          <w:szCs w:val="24"/>
          <w:rtl/>
        </w:rPr>
        <w:t>ی</w:t>
      </w:r>
      <w:r w:rsidRPr="00D83409">
        <w:rPr>
          <w:rFonts w:cs="B Nazanin" w:hint="eastAsia"/>
          <w:color w:val="0070C0"/>
          <w:sz w:val="24"/>
          <w:szCs w:val="24"/>
          <w:rtl/>
        </w:rPr>
        <w:t>ت</w:t>
      </w:r>
      <w:r w:rsidRPr="00D83409">
        <w:rPr>
          <w:rFonts w:cs="B Nazanin" w:hint="cs"/>
          <w:color w:val="0070C0"/>
          <w:sz w:val="24"/>
          <w:szCs w:val="24"/>
          <w:rtl/>
        </w:rPr>
        <w:t>ی</w:t>
      </w:r>
      <w:r w:rsidRPr="00D83409">
        <w:rPr>
          <w:rFonts w:cs="B Nazanin" w:hint="eastAsia"/>
          <w:color w:val="0070C0"/>
          <w:sz w:val="24"/>
          <w:szCs w:val="24"/>
          <w:rtl/>
        </w:rPr>
        <w:t>نگل</w:t>
      </w:r>
      <w:r w:rsidRPr="00D83409">
        <w:rPr>
          <w:rFonts w:cs="B Nazanin"/>
          <w:color w:val="0070C0"/>
          <w:sz w:val="24"/>
          <w:szCs w:val="24"/>
          <w:rtl/>
        </w:rPr>
        <w:t xml:space="preserve"> نمودار </w:t>
      </w:r>
      <w:r w:rsidRPr="00D83409">
        <w:rPr>
          <w:rFonts w:cs="B Nazanin" w:hint="cs"/>
          <w:color w:val="0070C0"/>
          <w:sz w:val="24"/>
          <w:szCs w:val="24"/>
          <w:rtl/>
        </w:rPr>
        <w:t>اختصاری</w:t>
      </w:r>
      <w:r w:rsidRPr="00D83409">
        <w:rPr>
          <w:rFonts w:cs="B Nazanin"/>
          <w:color w:val="0070C0"/>
          <w:sz w:val="24"/>
          <w:szCs w:val="24"/>
          <w:rtl/>
        </w:rPr>
        <w:t xml:space="preserve"> خود را برا</w:t>
      </w:r>
      <w:r w:rsidRPr="00D83409">
        <w:rPr>
          <w:rFonts w:cs="B Nazanin" w:hint="cs"/>
          <w:color w:val="0070C0"/>
          <w:sz w:val="24"/>
          <w:szCs w:val="24"/>
          <w:rtl/>
        </w:rPr>
        <w:t>ی</w:t>
      </w:r>
      <w:r w:rsidRPr="00D83409">
        <w:rPr>
          <w:rFonts w:cs="B Nazanin"/>
          <w:color w:val="0070C0"/>
          <w:sz w:val="24"/>
          <w:szCs w:val="24"/>
          <w:rtl/>
        </w:rPr>
        <w:t xml:space="preserve"> نشان دادن سهم نامتناسب از مرگ و م</w:t>
      </w:r>
      <w:r w:rsidRPr="00D83409">
        <w:rPr>
          <w:rFonts w:cs="B Nazanin" w:hint="cs"/>
          <w:color w:val="0070C0"/>
          <w:sz w:val="24"/>
          <w:szCs w:val="24"/>
          <w:rtl/>
        </w:rPr>
        <w:t>ی</w:t>
      </w:r>
      <w:r w:rsidRPr="00D83409">
        <w:rPr>
          <w:rFonts w:cs="B Nazanin" w:hint="eastAsia"/>
          <w:color w:val="0070C0"/>
          <w:sz w:val="24"/>
          <w:szCs w:val="24"/>
          <w:rtl/>
        </w:rPr>
        <w:t>ر</w:t>
      </w:r>
      <w:r w:rsidRPr="00D83409">
        <w:rPr>
          <w:rFonts w:cs="B Nazanin"/>
          <w:color w:val="0070C0"/>
          <w:sz w:val="24"/>
          <w:szCs w:val="24"/>
          <w:rtl/>
        </w:rPr>
        <w:t xml:space="preserve"> ناش</w:t>
      </w:r>
      <w:r w:rsidRPr="00D83409">
        <w:rPr>
          <w:rFonts w:cs="B Nazanin" w:hint="cs"/>
          <w:color w:val="0070C0"/>
          <w:sz w:val="24"/>
          <w:szCs w:val="24"/>
          <w:rtl/>
        </w:rPr>
        <w:t>ی</w:t>
      </w:r>
      <w:r w:rsidRPr="00D83409">
        <w:rPr>
          <w:rFonts w:cs="B Nazanin"/>
          <w:color w:val="0070C0"/>
          <w:sz w:val="24"/>
          <w:szCs w:val="24"/>
          <w:rtl/>
        </w:rPr>
        <w:t xml:space="preserve"> از ب</w:t>
      </w:r>
      <w:r w:rsidRPr="00D83409">
        <w:rPr>
          <w:rFonts w:cs="B Nazanin" w:hint="cs"/>
          <w:color w:val="0070C0"/>
          <w:sz w:val="24"/>
          <w:szCs w:val="24"/>
          <w:rtl/>
        </w:rPr>
        <w:t>ی</w:t>
      </w:r>
      <w:r w:rsidRPr="00D83409">
        <w:rPr>
          <w:rFonts w:cs="B Nazanin" w:hint="eastAsia"/>
          <w:color w:val="0070C0"/>
          <w:sz w:val="24"/>
          <w:szCs w:val="24"/>
          <w:rtl/>
        </w:rPr>
        <w:t>مار</w:t>
      </w:r>
      <w:r w:rsidRPr="00D83409">
        <w:rPr>
          <w:rFonts w:cs="B Nazanin" w:hint="cs"/>
          <w:color w:val="0070C0"/>
          <w:sz w:val="24"/>
          <w:szCs w:val="24"/>
          <w:rtl/>
        </w:rPr>
        <w:t>ی</w:t>
      </w:r>
      <w:r w:rsidRPr="00D83409">
        <w:rPr>
          <w:rFonts w:cs="B Nazanin"/>
          <w:color w:val="0070C0"/>
          <w:sz w:val="24"/>
          <w:szCs w:val="24"/>
          <w:rtl/>
        </w:rPr>
        <w:t xml:space="preserve"> ها</w:t>
      </w:r>
      <w:r w:rsidRPr="00D83409">
        <w:rPr>
          <w:rFonts w:cs="B Nazanin" w:hint="cs"/>
          <w:color w:val="0070C0"/>
          <w:sz w:val="24"/>
          <w:szCs w:val="24"/>
          <w:rtl/>
        </w:rPr>
        <w:t>یی</w:t>
      </w:r>
      <w:r w:rsidRPr="00D83409">
        <w:rPr>
          <w:rFonts w:cs="B Nazanin"/>
          <w:color w:val="0070C0"/>
          <w:sz w:val="24"/>
          <w:szCs w:val="24"/>
          <w:rtl/>
        </w:rPr>
        <w:t xml:space="preserve"> مانند وبا، ت</w:t>
      </w:r>
      <w:r w:rsidRPr="00D83409">
        <w:rPr>
          <w:rFonts w:cs="B Nazanin" w:hint="cs"/>
          <w:color w:val="0070C0"/>
          <w:sz w:val="24"/>
          <w:szCs w:val="24"/>
          <w:rtl/>
        </w:rPr>
        <w:t>ی</w:t>
      </w:r>
      <w:r w:rsidRPr="00D83409">
        <w:rPr>
          <w:rFonts w:cs="B Nazanin" w:hint="eastAsia"/>
          <w:color w:val="0070C0"/>
          <w:sz w:val="24"/>
          <w:szCs w:val="24"/>
          <w:rtl/>
        </w:rPr>
        <w:t>فوس</w:t>
      </w:r>
      <w:r w:rsidRPr="00D83409">
        <w:rPr>
          <w:rFonts w:cs="B Nazanin"/>
          <w:color w:val="0070C0"/>
          <w:sz w:val="24"/>
          <w:szCs w:val="24"/>
          <w:rtl/>
        </w:rPr>
        <w:t xml:space="preserve"> و اسهال خون</w:t>
      </w:r>
      <w:r w:rsidRPr="00D83409">
        <w:rPr>
          <w:rFonts w:cs="B Nazanin" w:hint="cs"/>
          <w:color w:val="0070C0"/>
          <w:sz w:val="24"/>
          <w:szCs w:val="24"/>
          <w:rtl/>
        </w:rPr>
        <w:t>ی</w:t>
      </w:r>
      <w:r w:rsidRPr="00D83409">
        <w:rPr>
          <w:rFonts w:cs="B Nazanin"/>
          <w:color w:val="0070C0"/>
          <w:sz w:val="24"/>
          <w:szCs w:val="24"/>
          <w:rtl/>
        </w:rPr>
        <w:t xml:space="preserve"> ا</w:t>
      </w:r>
      <w:r w:rsidRPr="00D83409">
        <w:rPr>
          <w:rFonts w:cs="B Nazanin" w:hint="cs"/>
          <w:color w:val="0070C0"/>
          <w:sz w:val="24"/>
          <w:szCs w:val="24"/>
          <w:rtl/>
        </w:rPr>
        <w:t>ی</w:t>
      </w:r>
      <w:r w:rsidRPr="00D83409">
        <w:rPr>
          <w:rFonts w:cs="B Nazanin" w:hint="eastAsia"/>
          <w:color w:val="0070C0"/>
          <w:sz w:val="24"/>
          <w:szCs w:val="24"/>
          <w:rtl/>
        </w:rPr>
        <w:t>جاد</w:t>
      </w:r>
      <w:r w:rsidRPr="00D83409">
        <w:rPr>
          <w:rFonts w:cs="B Nazanin"/>
          <w:color w:val="0070C0"/>
          <w:sz w:val="24"/>
          <w:szCs w:val="24"/>
          <w:rtl/>
        </w:rPr>
        <w:t xml:space="preserve"> کرد. تصو</w:t>
      </w:r>
      <w:r w:rsidRPr="00D83409">
        <w:rPr>
          <w:rFonts w:cs="B Nazanin" w:hint="cs"/>
          <w:color w:val="0070C0"/>
          <w:sz w:val="24"/>
          <w:szCs w:val="24"/>
          <w:rtl/>
        </w:rPr>
        <w:t>ی</w:t>
      </w:r>
      <w:r w:rsidRPr="00D83409">
        <w:rPr>
          <w:rFonts w:cs="B Nazanin" w:hint="eastAsia"/>
          <w:color w:val="0070C0"/>
          <w:sz w:val="24"/>
          <w:szCs w:val="24"/>
          <w:rtl/>
        </w:rPr>
        <w:t>ر</w:t>
      </w:r>
      <w:r w:rsidRPr="00D83409">
        <w:rPr>
          <w:rFonts w:cs="B Nazanin"/>
          <w:color w:val="0070C0"/>
          <w:sz w:val="24"/>
          <w:szCs w:val="24"/>
          <w:rtl/>
        </w:rPr>
        <w:t xml:space="preserve"> از مجموعه</w:t>
      </w:r>
      <w:r w:rsidRPr="00D83409">
        <w:rPr>
          <w:rFonts w:cs="B Nazanin"/>
          <w:color w:val="0070C0"/>
          <w:sz w:val="24"/>
          <w:szCs w:val="24"/>
        </w:rPr>
        <w:t xml:space="preserve"> </w:t>
      </w:r>
      <w:r w:rsidRPr="00D83409">
        <w:rPr>
          <w:rFonts w:cs="B Nazanin" w:hint="cs"/>
          <w:color w:val="0070C0"/>
          <w:sz w:val="24"/>
          <w:szCs w:val="24"/>
          <w:rtl/>
        </w:rPr>
        <w:t>ولکام است.</w:t>
      </w:r>
    </w:p>
    <w:p w14:paraId="2D984A4D"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نمودار </w:t>
      </w:r>
      <w:r w:rsidRPr="00F27A2D">
        <w:rPr>
          <w:rFonts w:cs="B Nazanin"/>
          <w:color w:val="000000" w:themeColor="text1"/>
          <w:sz w:val="28"/>
          <w:szCs w:val="28"/>
          <w:rtl/>
        </w:rPr>
        <w:t>نا</w:t>
      </w:r>
      <w:r w:rsidRPr="00F27A2D">
        <w:rPr>
          <w:rFonts w:cs="B Nazanin" w:hint="cs"/>
          <w:color w:val="000000" w:themeColor="text1"/>
          <w:sz w:val="28"/>
          <w:szCs w:val="28"/>
          <w:rtl/>
        </w:rPr>
        <w:t>ی</w:t>
      </w:r>
      <w:r w:rsidRPr="00F27A2D">
        <w:rPr>
          <w:rFonts w:cs="B Nazanin" w:hint="eastAsia"/>
          <w:color w:val="000000" w:themeColor="text1"/>
          <w:sz w:val="28"/>
          <w:szCs w:val="28"/>
          <w:rtl/>
        </w:rPr>
        <w:t>ت</w:t>
      </w:r>
      <w:r w:rsidRPr="00F27A2D">
        <w:rPr>
          <w:rFonts w:cs="B Nazanin" w:hint="cs"/>
          <w:color w:val="000000" w:themeColor="text1"/>
          <w:sz w:val="28"/>
          <w:szCs w:val="28"/>
          <w:rtl/>
        </w:rPr>
        <w:t>ی</w:t>
      </w:r>
      <w:r w:rsidRPr="00F27A2D">
        <w:rPr>
          <w:rFonts w:cs="B Nazanin" w:hint="eastAsia"/>
          <w:color w:val="000000" w:themeColor="text1"/>
          <w:sz w:val="28"/>
          <w:szCs w:val="28"/>
          <w:rtl/>
        </w:rPr>
        <w:t>نگل</w:t>
      </w:r>
      <w:r w:rsidRPr="00F27A2D">
        <w:rPr>
          <w:rFonts w:cs="B Nazanin"/>
          <w:color w:val="000000" w:themeColor="text1"/>
          <w:sz w:val="28"/>
          <w:szCs w:val="28"/>
          <w:rtl/>
        </w:rPr>
        <w:t xml:space="preserve"> </w:t>
      </w:r>
      <w:r w:rsidRPr="007D769E">
        <w:rPr>
          <w:rFonts w:cs="B Nazanin"/>
          <w:color w:val="000000" w:themeColor="text1"/>
          <w:sz w:val="28"/>
          <w:szCs w:val="28"/>
          <w:rtl/>
        </w:rPr>
        <w:t>را به‌عنوان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در نظر بگ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که در آن برش‌ها در جهات مختلف گسترش </w:t>
      </w:r>
      <w:r w:rsidRPr="007D769E">
        <w:rPr>
          <w:rFonts w:cs="B Nazanin" w:hint="cs"/>
          <w:color w:val="000000" w:themeColor="text1"/>
          <w:sz w:val="28"/>
          <w:szCs w:val="28"/>
          <w:rtl/>
        </w:rPr>
        <w:t>ی</w:t>
      </w:r>
      <w:r w:rsidRPr="007D769E">
        <w:rPr>
          <w:rFonts w:cs="B Nazanin" w:hint="eastAsia"/>
          <w:color w:val="000000" w:themeColor="text1"/>
          <w:sz w:val="28"/>
          <w:szCs w:val="28"/>
          <w:rtl/>
        </w:rPr>
        <w:t>افته‌اند</w:t>
      </w:r>
      <w:r w:rsidRPr="007D769E">
        <w:rPr>
          <w:rFonts w:cs="B Nazanin"/>
          <w:color w:val="000000" w:themeColor="text1"/>
          <w:sz w:val="28"/>
          <w:szCs w:val="28"/>
          <w:rtl/>
        </w:rPr>
        <w:t>. مساحت هر برش نشان</w:t>
      </w:r>
      <w:r>
        <w:rPr>
          <w:rFonts w:cs="B Nazanin"/>
          <w:color w:val="000000" w:themeColor="text1"/>
          <w:sz w:val="28"/>
          <w:szCs w:val="28"/>
          <w:rtl/>
        </w:rPr>
        <w:softHyphen/>
      </w:r>
      <w:r w:rsidRPr="007D769E">
        <w:rPr>
          <w:rFonts w:cs="B Nazanin"/>
          <w:color w:val="000000" w:themeColor="text1"/>
          <w:sz w:val="28"/>
          <w:szCs w:val="28"/>
          <w:rtl/>
        </w:rPr>
        <w:t>دهنده ارزش آن نسبت به کل است و برش</w:t>
      </w:r>
      <w:r>
        <w:rPr>
          <w:rFonts w:cs="B Nazanin"/>
          <w:color w:val="000000" w:themeColor="text1"/>
          <w:sz w:val="28"/>
          <w:szCs w:val="28"/>
          <w:rtl/>
        </w:rPr>
        <w:softHyphen/>
      </w:r>
      <w:r w:rsidRPr="007D769E">
        <w:rPr>
          <w:rFonts w:cs="B Nazanin"/>
          <w:color w:val="000000" w:themeColor="text1"/>
          <w:sz w:val="28"/>
          <w:szCs w:val="28"/>
          <w:rtl/>
        </w:rPr>
        <w:t>ها در امتداد ب</w:t>
      </w:r>
      <w:r>
        <w:rPr>
          <w:rFonts w:cs="B Nazanin" w:hint="cs"/>
          <w:color w:val="000000" w:themeColor="text1"/>
          <w:sz w:val="28"/>
          <w:szCs w:val="28"/>
          <w:rtl/>
        </w:rPr>
        <w:t>ُ</w:t>
      </w:r>
      <w:r w:rsidRPr="007D769E">
        <w:rPr>
          <w:rFonts w:cs="B Nazanin"/>
          <w:color w:val="000000" w:themeColor="text1"/>
          <w:sz w:val="28"/>
          <w:szCs w:val="28"/>
          <w:rtl/>
        </w:rPr>
        <w:t>عد زمان</w:t>
      </w:r>
      <w:r w:rsidRPr="007D769E">
        <w:rPr>
          <w:rFonts w:cs="B Nazanin" w:hint="cs"/>
          <w:color w:val="000000" w:themeColor="text1"/>
          <w:sz w:val="28"/>
          <w:szCs w:val="28"/>
          <w:rtl/>
        </w:rPr>
        <w:t>ی</w:t>
      </w:r>
      <w:r w:rsidRPr="007D769E">
        <w:rPr>
          <w:rFonts w:cs="B Nazanin"/>
          <w:color w:val="000000" w:themeColor="text1"/>
          <w:sz w:val="28"/>
          <w:szCs w:val="28"/>
          <w:rtl/>
        </w:rPr>
        <w:t xml:space="preserve"> مرتب شده</w:t>
      </w:r>
      <w:r>
        <w:rPr>
          <w:rFonts w:cs="B Nazanin"/>
          <w:color w:val="000000" w:themeColor="text1"/>
          <w:sz w:val="28"/>
          <w:szCs w:val="28"/>
          <w:rtl/>
        </w:rPr>
        <w:softHyphen/>
      </w:r>
      <w:r w:rsidRPr="007D769E">
        <w:rPr>
          <w:rFonts w:cs="B Nazanin"/>
          <w:color w:val="000000" w:themeColor="text1"/>
          <w:sz w:val="28"/>
          <w:szCs w:val="28"/>
          <w:rtl/>
        </w:rPr>
        <w:t>اند. بنابرا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نمودار 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Pr>
          <w:rFonts w:cs="B Nazanin" w:hint="cs"/>
          <w:color w:val="000000" w:themeColor="text1"/>
          <w:sz w:val="28"/>
          <w:szCs w:val="28"/>
          <w:rtl/>
        </w:rPr>
        <w:t>،</w:t>
      </w:r>
      <w:r w:rsidRPr="007D769E">
        <w:rPr>
          <w:rFonts w:cs="B Nazanin"/>
          <w:color w:val="000000" w:themeColor="text1"/>
          <w:sz w:val="28"/>
          <w:szCs w:val="28"/>
          <w:rtl/>
        </w:rPr>
        <w:t xml:space="preserve"> هم تغ</w:t>
      </w:r>
      <w:r w:rsidRPr="007D769E">
        <w:rPr>
          <w:rFonts w:cs="B Nazanin" w:hint="cs"/>
          <w:color w:val="000000" w:themeColor="text1"/>
          <w:sz w:val="28"/>
          <w:szCs w:val="28"/>
          <w:rtl/>
        </w:rPr>
        <w:t>یی</w:t>
      </w:r>
      <w:r w:rsidRPr="007D769E">
        <w:rPr>
          <w:rFonts w:cs="B Nazanin" w:hint="eastAsia"/>
          <w:color w:val="000000" w:themeColor="text1"/>
          <w:sz w:val="28"/>
          <w:szCs w:val="28"/>
          <w:rtl/>
        </w:rPr>
        <w:t>رات</w:t>
      </w:r>
      <w:r w:rsidRPr="007D769E">
        <w:rPr>
          <w:rFonts w:cs="B Nazanin"/>
          <w:color w:val="000000" w:themeColor="text1"/>
          <w:sz w:val="28"/>
          <w:szCs w:val="28"/>
          <w:rtl/>
        </w:rPr>
        <w:t xml:space="preserve"> در طول زمان و هم </w:t>
      </w:r>
      <w:r w:rsidRPr="007D769E">
        <w:rPr>
          <w:rFonts w:cs="B Nazanin" w:hint="cs"/>
          <w:color w:val="000000" w:themeColor="text1"/>
          <w:sz w:val="28"/>
          <w:szCs w:val="28"/>
          <w:rtl/>
        </w:rPr>
        <w:t>جز</w:t>
      </w:r>
      <w:r w:rsidRPr="007D769E">
        <w:rPr>
          <w:rFonts w:cs="B Nazanin"/>
          <w:color w:val="000000" w:themeColor="text1"/>
          <w:sz w:val="28"/>
          <w:szCs w:val="28"/>
          <w:rtl/>
        </w:rPr>
        <w:t xml:space="preserve"> به ک</w:t>
      </w:r>
      <w:r w:rsidRPr="007D769E">
        <w:rPr>
          <w:rFonts w:cs="B Nazanin" w:hint="eastAsia"/>
          <w:color w:val="000000" w:themeColor="text1"/>
          <w:sz w:val="28"/>
          <w:szCs w:val="28"/>
          <w:rtl/>
        </w:rPr>
        <w:t>ل</w:t>
      </w:r>
      <w:r w:rsidRPr="007D769E">
        <w:rPr>
          <w:rFonts w:cs="B Nazanin"/>
          <w:color w:val="000000" w:themeColor="text1"/>
          <w:sz w:val="28"/>
          <w:szCs w:val="28"/>
          <w:rtl/>
        </w:rPr>
        <w:t xml:space="preserve"> رابطه را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دهد</w:t>
      </w:r>
      <w:r w:rsidRPr="007D769E">
        <w:rPr>
          <w:rFonts w:cs="B Nazanin"/>
          <w:color w:val="000000" w:themeColor="text1"/>
          <w:sz w:val="28"/>
          <w:szCs w:val="28"/>
        </w:rPr>
        <w:t>.</w:t>
      </w:r>
    </w:p>
    <w:p w14:paraId="466730E8" w14:textId="77777777" w:rsidR="00513A45" w:rsidRPr="007D769E" w:rsidRDefault="00513A45" w:rsidP="008A2251">
      <w:pPr>
        <w:jc w:val="both"/>
        <w:rPr>
          <w:rFonts w:cs="B Nazanin"/>
          <w:color w:val="000000" w:themeColor="text1"/>
          <w:sz w:val="28"/>
          <w:szCs w:val="28"/>
          <w:rtl/>
        </w:rPr>
      </w:pPr>
      <w:r>
        <w:rPr>
          <w:rFonts w:cs="B Nazanin" w:hint="cs"/>
          <w:color w:val="000000" w:themeColor="text1"/>
          <w:sz w:val="28"/>
          <w:szCs w:val="28"/>
          <w:rtl/>
        </w:rPr>
        <w:t xml:space="preserve">این </w:t>
      </w:r>
      <w:r w:rsidRPr="007D769E">
        <w:rPr>
          <w:rFonts w:cs="B Nazanin"/>
          <w:color w:val="000000" w:themeColor="text1"/>
          <w:sz w:val="28"/>
          <w:szCs w:val="28"/>
          <w:rtl/>
        </w:rPr>
        <w:t>مصورسازی</w:t>
      </w:r>
      <w:r>
        <w:rPr>
          <w:rFonts w:cs="B Nazanin" w:hint="cs"/>
          <w:color w:val="000000" w:themeColor="text1"/>
          <w:sz w:val="28"/>
          <w:szCs w:val="28"/>
          <w:rtl/>
        </w:rPr>
        <w:t>،</w:t>
      </w:r>
      <w:r w:rsidRPr="007D769E">
        <w:rPr>
          <w:rFonts w:cs="B Nazanin"/>
          <w:color w:val="000000" w:themeColor="text1"/>
          <w:sz w:val="28"/>
          <w:szCs w:val="28"/>
          <w:rtl/>
        </w:rPr>
        <w:t xml:space="preserve"> دو نکته اصل</w:t>
      </w:r>
      <w:r w:rsidRPr="007D769E">
        <w:rPr>
          <w:rFonts w:cs="B Nazanin" w:hint="cs"/>
          <w:color w:val="000000" w:themeColor="text1"/>
          <w:sz w:val="28"/>
          <w:szCs w:val="28"/>
          <w:rtl/>
        </w:rPr>
        <w:t>ی</w:t>
      </w:r>
      <w:r w:rsidRPr="007D769E">
        <w:rPr>
          <w:rFonts w:cs="B Nazanin"/>
          <w:color w:val="000000" w:themeColor="text1"/>
          <w:sz w:val="28"/>
          <w:szCs w:val="28"/>
          <w:rtl/>
        </w:rPr>
        <w:t xml:space="preserve"> را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دهد. اول، </w:t>
      </w:r>
      <w:r>
        <w:rPr>
          <w:rFonts w:cs="B Nazanin" w:hint="cs"/>
          <w:color w:val="000000" w:themeColor="text1"/>
          <w:sz w:val="28"/>
          <w:szCs w:val="28"/>
          <w:rtl/>
        </w:rPr>
        <w:t>مرگ و میرهای ناشی از</w:t>
      </w:r>
      <w:r w:rsidRPr="007D769E">
        <w:rPr>
          <w:rFonts w:cs="B Nazanin"/>
          <w:color w:val="000000" w:themeColor="text1"/>
          <w:sz w:val="28"/>
          <w:szCs w:val="28"/>
          <w:rtl/>
        </w:rPr>
        <w:t xml:space="preserve"> نبرد</w:t>
      </w:r>
      <w:r>
        <w:rPr>
          <w:rFonts w:cs="B Nazanin" w:hint="cs"/>
          <w:color w:val="000000" w:themeColor="text1"/>
          <w:sz w:val="28"/>
          <w:szCs w:val="28"/>
          <w:rtl/>
        </w:rPr>
        <w:t>،</w:t>
      </w:r>
      <w:r w:rsidRPr="007D769E">
        <w:rPr>
          <w:rFonts w:cs="B Nazanin"/>
          <w:color w:val="000000" w:themeColor="text1"/>
          <w:sz w:val="28"/>
          <w:szCs w:val="28"/>
          <w:rtl/>
        </w:rPr>
        <w:t xml:space="preserve"> تنها بخش کوچک</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تعداد کل کشته شدگان بود. مرگ و م</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ناش</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ب</w:t>
      </w:r>
      <w:r w:rsidRPr="007D769E">
        <w:rPr>
          <w:rFonts w:cs="B Nazanin" w:hint="cs"/>
          <w:color w:val="000000" w:themeColor="text1"/>
          <w:sz w:val="28"/>
          <w:szCs w:val="28"/>
          <w:rtl/>
        </w:rPr>
        <w:t>ی</w:t>
      </w:r>
      <w:r w:rsidRPr="007D769E">
        <w:rPr>
          <w:rFonts w:cs="B Nazanin" w:hint="eastAsia"/>
          <w:color w:val="000000" w:themeColor="text1"/>
          <w:sz w:val="28"/>
          <w:szCs w:val="28"/>
          <w:rtl/>
        </w:rPr>
        <w:t>مار</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w:t>
      </w:r>
      <w:r w:rsidRPr="007D769E">
        <w:rPr>
          <w:rFonts w:cs="B Nazanin"/>
          <w:color w:val="000000" w:themeColor="text1"/>
          <w:sz w:val="28"/>
          <w:szCs w:val="28"/>
          <w:rtl/>
        </w:rPr>
        <w:t>در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مورد، وبا، ت</w:t>
      </w:r>
      <w:r w:rsidRPr="007D769E">
        <w:rPr>
          <w:rFonts w:cs="B Nazanin" w:hint="cs"/>
          <w:color w:val="000000" w:themeColor="text1"/>
          <w:sz w:val="28"/>
          <w:szCs w:val="28"/>
          <w:rtl/>
        </w:rPr>
        <w:t>ی</w:t>
      </w:r>
      <w:r w:rsidRPr="007D769E">
        <w:rPr>
          <w:rFonts w:cs="B Nazanin" w:hint="eastAsia"/>
          <w:color w:val="000000" w:themeColor="text1"/>
          <w:sz w:val="28"/>
          <w:szCs w:val="28"/>
          <w:rtl/>
        </w:rPr>
        <w:t>فوس</w:t>
      </w:r>
      <w:r w:rsidRPr="007D769E">
        <w:rPr>
          <w:rFonts w:cs="B Nazanin"/>
          <w:color w:val="000000" w:themeColor="text1"/>
          <w:sz w:val="28"/>
          <w:szCs w:val="28"/>
          <w:rtl/>
        </w:rPr>
        <w:t xml:space="preserve"> و اسهال خون</w:t>
      </w:r>
      <w:r w:rsidRPr="007D769E">
        <w:rPr>
          <w:rFonts w:cs="B Nazanin" w:hint="cs"/>
          <w:color w:val="000000" w:themeColor="text1"/>
          <w:sz w:val="28"/>
          <w:szCs w:val="28"/>
          <w:rtl/>
        </w:rPr>
        <w:t>ی</w:t>
      </w:r>
      <w:r>
        <w:rPr>
          <w:rFonts w:cs="B Nazanin" w:hint="cs"/>
          <w:color w:val="000000" w:themeColor="text1"/>
          <w:sz w:val="28"/>
          <w:szCs w:val="28"/>
          <w:rtl/>
        </w:rPr>
        <w:t>)</w:t>
      </w:r>
      <w:r w:rsidRPr="007D769E">
        <w:rPr>
          <w:rFonts w:cs="B Nazanin"/>
          <w:color w:val="000000" w:themeColor="text1"/>
          <w:sz w:val="28"/>
          <w:szCs w:val="28"/>
          <w:rtl/>
        </w:rPr>
        <w:t xml:space="preserve"> سهم نامتناسب</w:t>
      </w:r>
      <w:r w:rsidRPr="007D769E">
        <w:rPr>
          <w:rFonts w:cs="B Nazanin" w:hint="cs"/>
          <w:color w:val="000000" w:themeColor="text1"/>
          <w:sz w:val="28"/>
          <w:szCs w:val="28"/>
          <w:rtl/>
        </w:rPr>
        <w:t>ی</w:t>
      </w:r>
      <w:r w:rsidRPr="007D769E">
        <w:rPr>
          <w:rFonts w:cs="B Nazanin"/>
          <w:color w:val="000000" w:themeColor="text1"/>
          <w:sz w:val="28"/>
          <w:szCs w:val="28"/>
          <w:rtl/>
        </w:rPr>
        <w:t xml:space="preserve"> از مرگ و م</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color w:val="000000" w:themeColor="text1"/>
          <w:sz w:val="28"/>
          <w:szCs w:val="28"/>
          <w:rtl/>
        </w:rPr>
        <w:t xml:space="preserve"> را تشک</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w:t>
      </w:r>
      <w:r>
        <w:rPr>
          <w:rFonts w:cs="B Nazanin" w:hint="cs"/>
          <w:color w:val="000000" w:themeColor="text1"/>
          <w:sz w:val="28"/>
          <w:szCs w:val="28"/>
          <w:rtl/>
        </w:rPr>
        <w:t>ا</w:t>
      </w:r>
      <w:r w:rsidRPr="007D769E">
        <w:rPr>
          <w:rFonts w:cs="B Nazanin"/>
          <w:color w:val="000000" w:themeColor="text1"/>
          <w:sz w:val="28"/>
          <w:szCs w:val="28"/>
          <w:rtl/>
        </w:rPr>
        <w:t xml:space="preserve">د. دوم، </w:t>
      </w:r>
      <w:r>
        <w:rPr>
          <w:rFonts w:cs="B Nazanin" w:hint="cs"/>
          <w:color w:val="000000" w:themeColor="text1"/>
          <w:sz w:val="28"/>
          <w:szCs w:val="28"/>
          <w:rtl/>
        </w:rPr>
        <w:t xml:space="preserve">مصورسازی </w:t>
      </w:r>
      <w:r w:rsidRPr="007D769E">
        <w:rPr>
          <w:rFonts w:cs="B Nazanin"/>
          <w:color w:val="000000" w:themeColor="text1"/>
          <w:sz w:val="28"/>
          <w:szCs w:val="28"/>
          <w:rtl/>
        </w:rPr>
        <w:t>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دهد که چگونه کم</w:t>
      </w:r>
      <w:r w:rsidRPr="007D769E">
        <w:rPr>
          <w:rFonts w:cs="B Nazanin" w:hint="cs"/>
          <w:color w:val="000000" w:themeColor="text1"/>
          <w:sz w:val="28"/>
          <w:szCs w:val="28"/>
          <w:rtl/>
        </w:rPr>
        <w:t>ی</w:t>
      </w:r>
      <w:r w:rsidRPr="007D769E">
        <w:rPr>
          <w:rFonts w:cs="B Nazanin" w:hint="eastAsia"/>
          <w:color w:val="000000" w:themeColor="text1"/>
          <w:sz w:val="28"/>
          <w:szCs w:val="28"/>
          <w:rtl/>
        </w:rPr>
        <w:t>س</w:t>
      </w:r>
      <w:r w:rsidRPr="007D769E">
        <w:rPr>
          <w:rFonts w:cs="B Nazanin" w:hint="cs"/>
          <w:color w:val="000000" w:themeColor="text1"/>
          <w:sz w:val="28"/>
          <w:szCs w:val="28"/>
          <w:rtl/>
        </w:rPr>
        <w:t>ی</w:t>
      </w:r>
      <w:r w:rsidRPr="007D769E">
        <w:rPr>
          <w:rFonts w:cs="B Nazanin" w:hint="eastAsia"/>
          <w:color w:val="000000" w:themeColor="text1"/>
          <w:sz w:val="28"/>
          <w:szCs w:val="28"/>
          <w:rtl/>
        </w:rPr>
        <w:t>ون</w:t>
      </w:r>
      <w:r w:rsidRPr="007D769E">
        <w:rPr>
          <w:rFonts w:cs="B Nazanin"/>
          <w:color w:val="000000" w:themeColor="text1"/>
          <w:sz w:val="28"/>
          <w:szCs w:val="28"/>
          <w:rtl/>
        </w:rPr>
        <w:t xml:space="preserve"> بهداشت، که کار خود را در اواسط جنگ آغاز کرد، </w:t>
      </w:r>
      <w:r>
        <w:rPr>
          <w:rFonts w:cs="B Nazanin" w:hint="cs"/>
          <w:color w:val="000000" w:themeColor="text1"/>
          <w:sz w:val="28"/>
          <w:szCs w:val="28"/>
          <w:rtl/>
        </w:rPr>
        <w:t xml:space="preserve">باعث کاهش </w:t>
      </w:r>
      <w:r w:rsidRPr="007D769E">
        <w:rPr>
          <w:rFonts w:cs="B Nazanin"/>
          <w:color w:val="000000" w:themeColor="text1"/>
          <w:sz w:val="28"/>
          <w:szCs w:val="28"/>
          <w:rtl/>
        </w:rPr>
        <w:t>چشمگ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تعداد کشته ها </w:t>
      </w:r>
      <w:r>
        <w:rPr>
          <w:rFonts w:cs="B Nazanin" w:hint="cs"/>
          <w:color w:val="000000" w:themeColor="text1"/>
          <w:sz w:val="28"/>
          <w:szCs w:val="28"/>
          <w:rtl/>
        </w:rPr>
        <w:t>شد.</w:t>
      </w:r>
    </w:p>
    <w:p w14:paraId="7FCC1250" w14:textId="77777777" w:rsidR="00513A45" w:rsidRPr="007D769E" w:rsidRDefault="00513A45" w:rsidP="008A2251">
      <w:pPr>
        <w:jc w:val="both"/>
        <w:rPr>
          <w:rFonts w:cs="B Nazanin"/>
          <w:color w:val="000000" w:themeColor="text1"/>
          <w:sz w:val="28"/>
          <w:szCs w:val="28"/>
          <w:rtl/>
        </w:rPr>
      </w:pPr>
      <w:r w:rsidRPr="007D769E">
        <w:rPr>
          <w:rFonts w:cs="B Nazanin"/>
          <w:noProof/>
          <w:sz w:val="28"/>
          <w:szCs w:val="28"/>
        </w:rPr>
        <w:lastRenderedPageBreak/>
        <w:drawing>
          <wp:anchor distT="0" distB="0" distL="114300" distR="114300" simplePos="0" relativeHeight="251984896" behindDoc="0" locked="0" layoutInCell="1" allowOverlap="1" wp14:anchorId="06F42C23" wp14:editId="604DE233">
            <wp:simplePos x="0" y="0"/>
            <wp:positionH relativeFrom="column">
              <wp:posOffset>656590</wp:posOffset>
            </wp:positionH>
            <wp:positionV relativeFrom="paragraph">
              <wp:posOffset>1898015</wp:posOffset>
            </wp:positionV>
            <wp:extent cx="4924425" cy="3606165"/>
            <wp:effectExtent l="0" t="0" r="9525" b="0"/>
            <wp:wrapTopAndBottom/>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a:off x="0" y="0"/>
                      <a:ext cx="4924425" cy="3606165"/>
                    </a:xfrm>
                    <a:prstGeom prst="rect">
                      <a:avLst/>
                    </a:prstGeom>
                  </pic:spPr>
                </pic:pic>
              </a:graphicData>
            </a:graphic>
            <wp14:sizeRelH relativeFrom="margin">
              <wp14:pctWidth>0</wp14:pctWidth>
            </wp14:sizeRelH>
            <wp14:sizeRelV relativeFrom="margin">
              <wp14:pctHeight>0</wp14:pctHeight>
            </wp14:sizeRelV>
          </wp:anchor>
        </w:drawing>
      </w:r>
      <w:r>
        <w:rPr>
          <w:rFonts w:cs="B Nazanin" w:hint="cs"/>
          <w:noProof/>
          <w:sz w:val="28"/>
          <w:szCs w:val="28"/>
          <w:rtl/>
        </w:rPr>
        <w:t>تاکنون</w:t>
      </w:r>
      <w:r w:rsidRPr="007D769E">
        <w:rPr>
          <w:rFonts w:cs="B Nazanin"/>
          <w:color w:val="000000" w:themeColor="text1"/>
          <w:sz w:val="28"/>
          <w:szCs w:val="28"/>
          <w:rtl/>
        </w:rPr>
        <w:t xml:space="preserve"> </w:t>
      </w:r>
      <w:r>
        <w:rPr>
          <w:rFonts w:cs="B Nazanin" w:hint="cs"/>
          <w:color w:val="000000" w:themeColor="text1"/>
          <w:sz w:val="28"/>
          <w:szCs w:val="28"/>
          <w:rtl/>
        </w:rPr>
        <w:t>انواعی از نمودار</w:t>
      </w:r>
      <w:r w:rsidRPr="007D769E">
        <w:rPr>
          <w:rFonts w:cs="B Nazanin"/>
          <w:color w:val="000000" w:themeColor="text1"/>
          <w:sz w:val="28"/>
          <w:szCs w:val="28"/>
          <w:rtl/>
        </w:rPr>
        <w:t xml:space="preserve"> </w:t>
      </w:r>
      <w:r w:rsidRPr="00F27A2D">
        <w:rPr>
          <w:rFonts w:cs="B Nazanin"/>
          <w:color w:val="000000" w:themeColor="text1"/>
          <w:sz w:val="28"/>
          <w:szCs w:val="28"/>
          <w:rtl/>
        </w:rPr>
        <w:t>نا</w:t>
      </w:r>
      <w:r w:rsidRPr="00F27A2D">
        <w:rPr>
          <w:rFonts w:cs="B Nazanin" w:hint="cs"/>
          <w:color w:val="000000" w:themeColor="text1"/>
          <w:sz w:val="28"/>
          <w:szCs w:val="28"/>
          <w:rtl/>
        </w:rPr>
        <w:t>ی</w:t>
      </w:r>
      <w:r w:rsidRPr="00F27A2D">
        <w:rPr>
          <w:rFonts w:cs="B Nazanin" w:hint="eastAsia"/>
          <w:color w:val="000000" w:themeColor="text1"/>
          <w:sz w:val="28"/>
          <w:szCs w:val="28"/>
          <w:rtl/>
        </w:rPr>
        <w:t>ت</w:t>
      </w:r>
      <w:r w:rsidRPr="00F27A2D">
        <w:rPr>
          <w:rFonts w:cs="B Nazanin" w:hint="cs"/>
          <w:color w:val="000000" w:themeColor="text1"/>
          <w:sz w:val="28"/>
          <w:szCs w:val="28"/>
          <w:rtl/>
        </w:rPr>
        <w:t>ی</w:t>
      </w:r>
      <w:r w:rsidRPr="00F27A2D">
        <w:rPr>
          <w:rFonts w:cs="B Nazanin" w:hint="eastAsia"/>
          <w:color w:val="000000" w:themeColor="text1"/>
          <w:sz w:val="28"/>
          <w:szCs w:val="28"/>
          <w:rtl/>
        </w:rPr>
        <w:t>نگل</w:t>
      </w:r>
      <w:r>
        <w:rPr>
          <w:rFonts w:cs="B Nazanin" w:hint="cs"/>
          <w:color w:val="000000" w:themeColor="text1"/>
          <w:sz w:val="28"/>
          <w:szCs w:val="28"/>
          <w:rtl/>
        </w:rPr>
        <w:t xml:space="preserve"> را</w:t>
      </w:r>
      <w:r w:rsidRPr="00F27A2D">
        <w:rPr>
          <w:rFonts w:cs="B Nazanin"/>
          <w:color w:val="000000" w:themeColor="text1"/>
          <w:sz w:val="28"/>
          <w:szCs w:val="28"/>
          <w:rtl/>
        </w:rPr>
        <w:t xml:space="preserve"> </w:t>
      </w:r>
      <w:r w:rsidRPr="007D769E">
        <w:rPr>
          <w:rFonts w:cs="B Nazanin"/>
          <w:color w:val="000000" w:themeColor="text1"/>
          <w:sz w:val="28"/>
          <w:szCs w:val="28"/>
          <w:rtl/>
        </w:rPr>
        <w:t>در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کتاب د</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مثال</w:t>
      </w:r>
      <w:r>
        <w:rPr>
          <w:rFonts w:cs="B Nazanin" w:hint="cs"/>
          <w:color w:val="000000" w:themeColor="text1"/>
          <w:sz w:val="28"/>
          <w:szCs w:val="28"/>
          <w:rtl/>
        </w:rPr>
        <w:t>،</w:t>
      </w:r>
      <w:r w:rsidRPr="007D769E">
        <w:rPr>
          <w:rFonts w:cs="B Nazanin"/>
          <w:color w:val="000000" w:themeColor="text1"/>
          <w:sz w:val="28"/>
          <w:szCs w:val="28"/>
          <w:rtl/>
        </w:rPr>
        <w:t xml:space="preserve"> نمودار ستون</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ستون</w:t>
      </w:r>
      <w:r>
        <w:rPr>
          <w:rFonts w:cs="B Nazanin"/>
          <w:color w:val="000000" w:themeColor="text1"/>
          <w:sz w:val="28"/>
          <w:szCs w:val="28"/>
          <w:rtl/>
        </w:rPr>
        <w:softHyphen/>
      </w:r>
      <w:r w:rsidRPr="007D769E">
        <w:rPr>
          <w:rFonts w:cs="B Nazanin"/>
          <w:color w:val="000000" w:themeColor="text1"/>
          <w:sz w:val="28"/>
          <w:szCs w:val="28"/>
          <w:rtl/>
        </w:rPr>
        <w:t xml:space="preserve">ها را در اطراف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sidRPr="007D769E">
        <w:rPr>
          <w:rFonts w:cs="B Nazanin"/>
          <w:color w:val="000000" w:themeColor="text1"/>
          <w:sz w:val="28"/>
          <w:szCs w:val="28"/>
          <w:rtl/>
        </w:rPr>
        <w:t xml:space="preserve"> مرکز</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و</w:t>
      </w:r>
      <w:r w:rsidRPr="007D769E">
        <w:rPr>
          <w:rFonts w:cs="B Nazanin"/>
          <w:color w:val="000000" w:themeColor="text1"/>
          <w:sz w:val="28"/>
          <w:szCs w:val="28"/>
          <w:rtl/>
        </w:rPr>
        <w:t xml:space="preserve"> به سمت ب</w:t>
      </w:r>
      <w:r w:rsidRPr="007D769E">
        <w:rPr>
          <w:rFonts w:cs="B Nazanin" w:hint="cs"/>
          <w:color w:val="000000" w:themeColor="text1"/>
          <w:sz w:val="28"/>
          <w:szCs w:val="28"/>
          <w:rtl/>
        </w:rPr>
        <w:t>ی</w:t>
      </w:r>
      <w:r w:rsidRPr="007D769E">
        <w:rPr>
          <w:rFonts w:cs="B Nazanin" w:hint="eastAsia"/>
          <w:color w:val="000000" w:themeColor="text1"/>
          <w:sz w:val="28"/>
          <w:szCs w:val="28"/>
          <w:rtl/>
        </w:rPr>
        <w:t>رون</w:t>
      </w:r>
      <w:r w:rsidRPr="007D769E">
        <w:rPr>
          <w:rFonts w:cs="B Nazanin"/>
          <w:color w:val="000000" w:themeColor="text1"/>
          <w:sz w:val="28"/>
          <w:szCs w:val="28"/>
          <w:rtl/>
        </w:rPr>
        <w:t xml:space="preserve"> مرتب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کند. نمودار رادار</w:t>
      </w:r>
      <w:r>
        <w:rPr>
          <w:rFonts w:cs="B Nazanin" w:hint="cs"/>
          <w:color w:val="000000" w:themeColor="text1"/>
          <w:sz w:val="28"/>
          <w:szCs w:val="28"/>
          <w:rtl/>
        </w:rPr>
        <w:t xml:space="preserve"> </w:t>
      </w:r>
      <w:r w:rsidRPr="007D769E">
        <w:rPr>
          <w:rFonts w:cs="B Nazanin" w:hint="cs"/>
          <w:color w:val="000000" w:themeColor="text1"/>
          <w:sz w:val="28"/>
          <w:szCs w:val="28"/>
          <w:rtl/>
        </w:rPr>
        <w:t>نیز</w:t>
      </w:r>
      <w:r w:rsidRPr="007D769E">
        <w:rPr>
          <w:rFonts w:cs="B Nazanin"/>
          <w:color w:val="000000" w:themeColor="text1"/>
          <w:sz w:val="28"/>
          <w:szCs w:val="28"/>
          <w:rtl/>
        </w:rPr>
        <w:t xml:space="preserve"> از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طرح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نشان دادن روابط ب</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متغ</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color w:val="000000" w:themeColor="text1"/>
          <w:sz w:val="28"/>
          <w:szCs w:val="28"/>
          <w:rtl/>
        </w:rPr>
        <w:t xml:space="preserve"> در امتداد شعاع ها اس</w:t>
      </w:r>
      <w:r w:rsidRPr="007D769E">
        <w:rPr>
          <w:rFonts w:cs="B Nazanin" w:hint="eastAsia"/>
          <w:color w:val="000000" w:themeColor="text1"/>
          <w:sz w:val="28"/>
          <w:szCs w:val="28"/>
          <w:rtl/>
        </w:rPr>
        <w:t>تفاده</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کند. مانند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hint="cs"/>
          <w:color w:val="000000" w:themeColor="text1"/>
          <w:sz w:val="28"/>
          <w:szCs w:val="28"/>
          <w:rtl/>
        </w:rPr>
        <w:t>ی</w:t>
      </w:r>
      <w:r w:rsidRPr="007D769E">
        <w:rPr>
          <w:rFonts w:cs="B Nazanin"/>
          <w:color w:val="000000" w:themeColor="text1"/>
          <w:sz w:val="28"/>
          <w:szCs w:val="28"/>
          <w:rtl/>
        </w:rPr>
        <w:t xml:space="preserve"> از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خواندن </w:t>
      </w:r>
      <w:r w:rsidRPr="007D769E">
        <w:rPr>
          <w:rFonts w:cs="B Nazanin" w:hint="cs"/>
          <w:color w:val="000000" w:themeColor="text1"/>
          <w:sz w:val="28"/>
          <w:szCs w:val="28"/>
          <w:rtl/>
        </w:rPr>
        <w:t xml:space="preserve">نمودار </w:t>
      </w:r>
      <w:r w:rsidRPr="00F27A2D">
        <w:rPr>
          <w:rFonts w:cs="B Nazanin"/>
          <w:color w:val="000000" w:themeColor="text1"/>
          <w:sz w:val="28"/>
          <w:szCs w:val="28"/>
          <w:rtl/>
        </w:rPr>
        <w:t>نا</w:t>
      </w:r>
      <w:r w:rsidRPr="00F27A2D">
        <w:rPr>
          <w:rFonts w:cs="B Nazanin" w:hint="cs"/>
          <w:color w:val="000000" w:themeColor="text1"/>
          <w:sz w:val="28"/>
          <w:szCs w:val="28"/>
          <w:rtl/>
        </w:rPr>
        <w:t>ی</w:t>
      </w:r>
      <w:r w:rsidRPr="00F27A2D">
        <w:rPr>
          <w:rFonts w:cs="B Nazanin" w:hint="eastAsia"/>
          <w:color w:val="000000" w:themeColor="text1"/>
          <w:sz w:val="28"/>
          <w:szCs w:val="28"/>
          <w:rtl/>
        </w:rPr>
        <w:t>ت</w:t>
      </w:r>
      <w:r w:rsidRPr="00F27A2D">
        <w:rPr>
          <w:rFonts w:cs="B Nazanin" w:hint="cs"/>
          <w:color w:val="000000" w:themeColor="text1"/>
          <w:sz w:val="28"/>
          <w:szCs w:val="28"/>
          <w:rtl/>
        </w:rPr>
        <w:t>ی</w:t>
      </w:r>
      <w:r w:rsidRPr="00F27A2D">
        <w:rPr>
          <w:rFonts w:cs="B Nazanin" w:hint="eastAsia"/>
          <w:color w:val="000000" w:themeColor="text1"/>
          <w:sz w:val="28"/>
          <w:szCs w:val="28"/>
          <w:rtl/>
        </w:rPr>
        <w:t>نگل</w:t>
      </w:r>
      <w:r w:rsidRPr="00F27A2D">
        <w:rPr>
          <w:rFonts w:cs="B Nazanin"/>
          <w:color w:val="000000" w:themeColor="text1"/>
          <w:sz w:val="28"/>
          <w:szCs w:val="28"/>
          <w:rtl/>
        </w:rPr>
        <w:t xml:space="preserve"> </w:t>
      </w:r>
      <w:r w:rsidRPr="007D769E">
        <w:rPr>
          <w:rFonts w:cs="B Nazanin"/>
          <w:color w:val="000000" w:themeColor="text1"/>
          <w:sz w:val="28"/>
          <w:szCs w:val="28"/>
          <w:rtl/>
        </w:rPr>
        <w:t>و مقا</w:t>
      </w:r>
      <w:r w:rsidRPr="007D769E">
        <w:rPr>
          <w:rFonts w:cs="B Nazanin" w:hint="cs"/>
          <w:color w:val="000000" w:themeColor="text1"/>
          <w:sz w:val="28"/>
          <w:szCs w:val="28"/>
          <w:rtl/>
        </w:rPr>
        <w:t>ی</w:t>
      </w:r>
      <w:r w:rsidRPr="007D769E">
        <w:rPr>
          <w:rFonts w:cs="B Nazanin" w:hint="eastAsia"/>
          <w:color w:val="000000" w:themeColor="text1"/>
          <w:sz w:val="28"/>
          <w:szCs w:val="28"/>
          <w:rtl/>
        </w:rPr>
        <w:t>سه</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برش</w:t>
      </w:r>
      <w:r>
        <w:rPr>
          <w:rFonts w:cs="B Nazanin"/>
          <w:color w:val="000000" w:themeColor="text1"/>
          <w:sz w:val="28"/>
          <w:szCs w:val="28"/>
          <w:rtl/>
        </w:rPr>
        <w:softHyphen/>
      </w:r>
      <w:r w:rsidRPr="007D769E">
        <w:rPr>
          <w:rFonts w:cs="B Nazanin"/>
          <w:color w:val="000000" w:themeColor="text1"/>
          <w:sz w:val="28"/>
          <w:szCs w:val="28"/>
          <w:rtl/>
        </w:rPr>
        <w:t>ها دشوار است</w:t>
      </w:r>
      <w:r w:rsidRPr="007D769E">
        <w:rPr>
          <w:rFonts w:cs="B Nazanin"/>
          <w:color w:val="000000" w:themeColor="text1"/>
          <w:sz w:val="28"/>
          <w:szCs w:val="28"/>
        </w:rPr>
        <w:t>.</w:t>
      </w:r>
      <w:r>
        <w:rPr>
          <w:rFonts w:cs="B Nazanin" w:hint="cs"/>
          <w:color w:val="000000" w:themeColor="text1"/>
          <w:sz w:val="28"/>
          <w:szCs w:val="28"/>
          <w:rtl/>
        </w:rPr>
        <w:t xml:space="preserve"> </w:t>
      </w:r>
      <w:r w:rsidRPr="007D769E">
        <w:rPr>
          <w:rFonts w:cs="B Nazanin"/>
          <w:color w:val="000000" w:themeColor="text1"/>
          <w:sz w:val="28"/>
          <w:szCs w:val="28"/>
          <w:rtl/>
        </w:rPr>
        <w:t>مشکل اصل</w:t>
      </w:r>
      <w:r w:rsidRPr="007D769E">
        <w:rPr>
          <w:rFonts w:cs="B Nazanin" w:hint="cs"/>
          <w:color w:val="000000" w:themeColor="text1"/>
          <w:sz w:val="28"/>
          <w:szCs w:val="28"/>
          <w:rtl/>
        </w:rPr>
        <w:t>ی</w:t>
      </w:r>
      <w:r w:rsidRPr="007D769E">
        <w:rPr>
          <w:rFonts w:cs="B Nazanin"/>
          <w:color w:val="000000" w:themeColor="text1"/>
          <w:sz w:val="28"/>
          <w:szCs w:val="28"/>
          <w:rtl/>
        </w:rPr>
        <w:t xml:space="preserve"> نمودار 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است که بخش</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رون</w:t>
      </w:r>
      <w:r w:rsidRPr="007D769E">
        <w:rPr>
          <w:rFonts w:cs="B Nazanin" w:hint="cs"/>
          <w:color w:val="000000" w:themeColor="text1"/>
          <w:sz w:val="28"/>
          <w:szCs w:val="28"/>
          <w:rtl/>
        </w:rPr>
        <w:t>ی</w:t>
      </w:r>
      <w:r w:rsidRPr="007D769E">
        <w:rPr>
          <w:rFonts w:cs="B Nazanin"/>
          <w:color w:val="000000" w:themeColor="text1"/>
          <w:sz w:val="28"/>
          <w:szCs w:val="28"/>
          <w:rtl/>
        </w:rPr>
        <w:t xml:space="preserve"> بزرگتر هستند و بنابرا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hint="cs"/>
          <w:color w:val="000000" w:themeColor="text1"/>
          <w:sz w:val="28"/>
          <w:szCs w:val="28"/>
          <w:rtl/>
        </w:rPr>
        <w:t xml:space="preserve"> </w:t>
      </w:r>
      <w:r>
        <w:rPr>
          <w:rFonts w:cs="B Nazanin" w:hint="cs"/>
          <w:color w:val="000000" w:themeColor="text1"/>
          <w:sz w:val="28"/>
          <w:szCs w:val="28"/>
          <w:rtl/>
        </w:rPr>
        <w:t>تاکید روی آن</w:t>
      </w:r>
      <w:r>
        <w:rPr>
          <w:rFonts w:cs="B Nazanin"/>
          <w:color w:val="000000" w:themeColor="text1"/>
          <w:sz w:val="28"/>
          <w:szCs w:val="28"/>
          <w:rtl/>
        </w:rPr>
        <w:softHyphen/>
      </w:r>
      <w:r>
        <w:rPr>
          <w:rFonts w:cs="B Nazanin" w:hint="cs"/>
          <w:color w:val="000000" w:themeColor="text1"/>
          <w:sz w:val="28"/>
          <w:szCs w:val="28"/>
          <w:rtl/>
        </w:rPr>
        <w:t>ها به</w:t>
      </w:r>
      <w:r>
        <w:rPr>
          <w:rFonts w:cs="B Nazanin"/>
          <w:color w:val="000000" w:themeColor="text1"/>
          <w:sz w:val="28"/>
          <w:szCs w:val="28"/>
          <w:rtl/>
        </w:rPr>
        <w:softHyphen/>
      </w:r>
      <w:r>
        <w:rPr>
          <w:rFonts w:cs="B Nazanin" w:hint="cs"/>
          <w:color w:val="000000" w:themeColor="text1"/>
          <w:sz w:val="28"/>
          <w:szCs w:val="28"/>
          <w:rtl/>
        </w:rPr>
        <w:t>صورت نامتناسب است</w:t>
      </w:r>
      <w:r w:rsidRPr="007D769E">
        <w:rPr>
          <w:rFonts w:cs="B Nazanin" w:hint="cs"/>
          <w:sz w:val="28"/>
          <w:szCs w:val="28"/>
          <w:rtl/>
        </w:rPr>
        <w:t>.</w:t>
      </w:r>
      <w:r w:rsidRPr="007D769E">
        <w:rPr>
          <w:rFonts w:cs="B Nazanin"/>
          <w:sz w:val="28"/>
          <w:szCs w:val="28"/>
          <w:rtl/>
        </w:rPr>
        <w:t xml:space="preserve"> </w:t>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Pr>
          <w:rFonts w:cs="B Nazanin" w:hint="cs"/>
          <w:color w:val="000000" w:themeColor="text1"/>
          <w:sz w:val="28"/>
          <w:szCs w:val="28"/>
          <w:rtl/>
        </w:rPr>
        <w:t>عدم تناسب</w:t>
      </w:r>
      <w:r w:rsidRPr="007D769E">
        <w:rPr>
          <w:rFonts w:cs="B Nazanin"/>
          <w:color w:val="000000" w:themeColor="text1"/>
          <w:sz w:val="28"/>
          <w:szCs w:val="28"/>
          <w:rtl/>
        </w:rPr>
        <w:t xml:space="preserve"> با دور شدن از مرکز افزا</w:t>
      </w:r>
      <w:r w:rsidRPr="007D769E">
        <w:rPr>
          <w:rFonts w:cs="B Nazanin" w:hint="cs"/>
          <w:color w:val="000000" w:themeColor="text1"/>
          <w:sz w:val="28"/>
          <w:szCs w:val="28"/>
          <w:rtl/>
        </w:rPr>
        <w:t>ی</w:t>
      </w:r>
      <w:r w:rsidRPr="007D769E">
        <w:rPr>
          <w:rFonts w:cs="B Nazanin" w:hint="eastAsia"/>
          <w:color w:val="000000" w:themeColor="text1"/>
          <w:sz w:val="28"/>
          <w:szCs w:val="28"/>
          <w:rtl/>
        </w:rPr>
        <w:t>ش</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hint="cs"/>
          <w:color w:val="000000" w:themeColor="text1"/>
          <w:sz w:val="28"/>
          <w:szCs w:val="28"/>
          <w:rtl/>
        </w:rPr>
        <w:t>ی</w:t>
      </w:r>
      <w:r w:rsidRPr="007D769E">
        <w:rPr>
          <w:rFonts w:cs="B Nazanin" w:hint="eastAsia"/>
          <w:color w:val="000000" w:themeColor="text1"/>
          <w:sz w:val="28"/>
          <w:szCs w:val="28"/>
          <w:rtl/>
        </w:rPr>
        <w:t>ابد</w:t>
      </w:r>
      <w:r>
        <w:rPr>
          <w:rFonts w:cs="B Nazanin" w:hint="cs"/>
          <w:color w:val="000000" w:themeColor="text1"/>
          <w:sz w:val="28"/>
          <w:szCs w:val="28"/>
          <w:rtl/>
        </w:rPr>
        <w:t>.</w:t>
      </w:r>
    </w:p>
    <w:p w14:paraId="52E785B1" w14:textId="77777777" w:rsidR="00513A45" w:rsidRPr="007D769E" w:rsidRDefault="00513A45" w:rsidP="008A2251">
      <w:pPr>
        <w:jc w:val="both"/>
        <w:rPr>
          <w:rFonts w:cs="B Nazanin"/>
          <w:color w:val="000000" w:themeColor="text1"/>
          <w:sz w:val="28"/>
          <w:szCs w:val="28"/>
          <w:rtl/>
        </w:rPr>
      </w:pPr>
    </w:p>
    <w:p w14:paraId="1700B03E" w14:textId="77777777" w:rsidR="00513A45" w:rsidRPr="00D83409" w:rsidRDefault="00513A45" w:rsidP="008A2251">
      <w:pPr>
        <w:jc w:val="center"/>
        <w:rPr>
          <w:rFonts w:cs="B Nazanin"/>
          <w:color w:val="0070C0"/>
          <w:sz w:val="24"/>
          <w:szCs w:val="24"/>
          <w:rtl/>
        </w:rPr>
      </w:pPr>
      <w:r w:rsidRPr="00D83409">
        <w:rPr>
          <w:rFonts w:cs="B Nazanin"/>
          <w:color w:val="0070C0"/>
          <w:sz w:val="24"/>
          <w:szCs w:val="24"/>
          <w:rtl/>
        </w:rPr>
        <w:t>ا</w:t>
      </w:r>
      <w:r w:rsidRPr="00D83409">
        <w:rPr>
          <w:rFonts w:cs="B Nazanin" w:hint="cs"/>
          <w:color w:val="0070C0"/>
          <w:sz w:val="24"/>
          <w:szCs w:val="24"/>
          <w:rtl/>
        </w:rPr>
        <w:t>ی</w:t>
      </w:r>
      <w:r w:rsidRPr="00D83409">
        <w:rPr>
          <w:rFonts w:cs="B Nazanin" w:hint="eastAsia"/>
          <w:color w:val="0070C0"/>
          <w:sz w:val="24"/>
          <w:szCs w:val="24"/>
          <w:rtl/>
        </w:rPr>
        <w:t>ن</w:t>
      </w:r>
      <w:r w:rsidRPr="00D83409">
        <w:rPr>
          <w:rFonts w:cs="B Nazanin"/>
          <w:color w:val="0070C0"/>
          <w:sz w:val="24"/>
          <w:szCs w:val="24"/>
          <w:rtl/>
        </w:rPr>
        <w:t xml:space="preserve"> نمودار م</w:t>
      </w:r>
      <w:r w:rsidRPr="00D83409">
        <w:rPr>
          <w:rFonts w:cs="B Nazanin" w:hint="cs"/>
          <w:color w:val="0070C0"/>
          <w:sz w:val="24"/>
          <w:szCs w:val="24"/>
          <w:rtl/>
        </w:rPr>
        <w:t>ی</w:t>
      </w:r>
      <w:r w:rsidRPr="00D83409">
        <w:rPr>
          <w:rFonts w:cs="B Nazanin" w:hint="eastAsia"/>
          <w:color w:val="0070C0"/>
          <w:sz w:val="24"/>
          <w:szCs w:val="24"/>
          <w:rtl/>
        </w:rPr>
        <w:t>له‌ا</w:t>
      </w:r>
      <w:r w:rsidRPr="00D83409">
        <w:rPr>
          <w:rFonts w:cs="B Nazanin" w:hint="cs"/>
          <w:color w:val="0070C0"/>
          <w:sz w:val="24"/>
          <w:szCs w:val="24"/>
          <w:rtl/>
        </w:rPr>
        <w:t>ی</w:t>
      </w:r>
      <w:r w:rsidRPr="00D83409">
        <w:rPr>
          <w:rFonts w:cs="B Nazanin"/>
          <w:color w:val="0070C0"/>
          <w:sz w:val="24"/>
          <w:szCs w:val="24"/>
          <w:rtl/>
        </w:rPr>
        <w:t xml:space="preserve"> انباشته، همان داده‌ها</w:t>
      </w:r>
      <w:r w:rsidRPr="00D83409">
        <w:rPr>
          <w:rFonts w:cs="B Nazanin" w:hint="cs"/>
          <w:color w:val="0070C0"/>
          <w:sz w:val="24"/>
          <w:szCs w:val="24"/>
          <w:rtl/>
        </w:rPr>
        <w:t>ی</w:t>
      </w:r>
      <w:r w:rsidRPr="00D83409">
        <w:rPr>
          <w:rFonts w:cs="B Nazanin"/>
          <w:color w:val="0070C0"/>
          <w:sz w:val="24"/>
          <w:szCs w:val="24"/>
          <w:rtl/>
        </w:rPr>
        <w:t xml:space="preserve"> نمودار اصل</w:t>
      </w:r>
      <w:r w:rsidRPr="00D83409">
        <w:rPr>
          <w:rFonts w:cs="B Nazanin" w:hint="cs"/>
          <w:color w:val="0070C0"/>
          <w:sz w:val="24"/>
          <w:szCs w:val="24"/>
          <w:rtl/>
        </w:rPr>
        <w:t>ی</w:t>
      </w:r>
      <w:r w:rsidRPr="00D83409">
        <w:rPr>
          <w:rFonts w:cs="B Nazanin"/>
          <w:color w:val="0070C0"/>
          <w:sz w:val="24"/>
          <w:szCs w:val="24"/>
          <w:rtl/>
        </w:rPr>
        <w:t xml:space="preserve"> </w:t>
      </w:r>
      <w:r w:rsidRPr="008369B6">
        <w:rPr>
          <w:rFonts w:cs="B Nazanin"/>
          <w:color w:val="0070C0"/>
          <w:sz w:val="24"/>
          <w:szCs w:val="24"/>
          <w:rtl/>
        </w:rPr>
        <w:t>نا</w:t>
      </w:r>
      <w:r w:rsidRPr="008369B6">
        <w:rPr>
          <w:rFonts w:cs="B Nazanin" w:hint="cs"/>
          <w:color w:val="0070C0"/>
          <w:sz w:val="24"/>
          <w:szCs w:val="24"/>
          <w:rtl/>
        </w:rPr>
        <w:t>ی</w:t>
      </w:r>
      <w:r w:rsidRPr="008369B6">
        <w:rPr>
          <w:rFonts w:cs="B Nazanin" w:hint="eastAsia"/>
          <w:color w:val="0070C0"/>
          <w:sz w:val="24"/>
          <w:szCs w:val="24"/>
          <w:rtl/>
        </w:rPr>
        <w:t>ت</w:t>
      </w:r>
      <w:r w:rsidRPr="008369B6">
        <w:rPr>
          <w:rFonts w:cs="B Nazanin" w:hint="cs"/>
          <w:color w:val="0070C0"/>
          <w:sz w:val="24"/>
          <w:szCs w:val="24"/>
          <w:rtl/>
        </w:rPr>
        <w:t>ی</w:t>
      </w:r>
      <w:r w:rsidRPr="008369B6">
        <w:rPr>
          <w:rFonts w:cs="B Nazanin" w:hint="eastAsia"/>
          <w:color w:val="0070C0"/>
          <w:sz w:val="24"/>
          <w:szCs w:val="24"/>
          <w:rtl/>
        </w:rPr>
        <w:t>نگل</w:t>
      </w:r>
      <w:r w:rsidRPr="008369B6">
        <w:rPr>
          <w:rFonts w:cs="B Nazanin"/>
          <w:color w:val="0070C0"/>
          <w:sz w:val="24"/>
          <w:szCs w:val="24"/>
          <w:rtl/>
        </w:rPr>
        <w:t xml:space="preserve"> </w:t>
      </w:r>
      <w:r w:rsidRPr="00D83409">
        <w:rPr>
          <w:rFonts w:cs="B Nazanin"/>
          <w:color w:val="0070C0"/>
          <w:sz w:val="24"/>
          <w:szCs w:val="24"/>
          <w:rtl/>
        </w:rPr>
        <w:t>را نشان م</w:t>
      </w:r>
      <w:r w:rsidRPr="00D83409">
        <w:rPr>
          <w:rFonts w:cs="B Nazanin" w:hint="cs"/>
          <w:color w:val="0070C0"/>
          <w:sz w:val="24"/>
          <w:szCs w:val="24"/>
          <w:rtl/>
        </w:rPr>
        <w:t>ی‌</w:t>
      </w:r>
      <w:r w:rsidRPr="00D83409">
        <w:rPr>
          <w:rFonts w:cs="B Nazanin" w:hint="eastAsia"/>
          <w:color w:val="0070C0"/>
          <w:sz w:val="24"/>
          <w:szCs w:val="24"/>
          <w:rtl/>
        </w:rPr>
        <w:t>دهد</w:t>
      </w:r>
      <w:r w:rsidRPr="00D83409">
        <w:rPr>
          <w:rFonts w:cs="B Nazanin"/>
          <w:color w:val="0070C0"/>
          <w:sz w:val="24"/>
          <w:szCs w:val="24"/>
          <w:rtl/>
        </w:rPr>
        <w:t xml:space="preserve"> - اما آ</w:t>
      </w:r>
      <w:r w:rsidRPr="00D83409">
        <w:rPr>
          <w:rFonts w:cs="B Nazanin" w:hint="cs"/>
          <w:color w:val="0070C0"/>
          <w:sz w:val="24"/>
          <w:szCs w:val="24"/>
          <w:rtl/>
        </w:rPr>
        <w:t>ی</w:t>
      </w:r>
      <w:r w:rsidRPr="00D83409">
        <w:rPr>
          <w:rFonts w:cs="B Nazanin" w:hint="eastAsia"/>
          <w:color w:val="0070C0"/>
          <w:sz w:val="24"/>
          <w:szCs w:val="24"/>
          <w:rtl/>
        </w:rPr>
        <w:t>ا</w:t>
      </w:r>
      <w:r w:rsidRPr="00D83409">
        <w:rPr>
          <w:rFonts w:cs="B Nazanin"/>
          <w:color w:val="0070C0"/>
          <w:sz w:val="24"/>
          <w:szCs w:val="24"/>
          <w:rtl/>
        </w:rPr>
        <w:t xml:space="preserve"> به همان اندازه </w:t>
      </w:r>
      <w:r w:rsidRPr="00D83409">
        <w:rPr>
          <w:rFonts w:cs="B Nazanin" w:hint="cs"/>
          <w:color w:val="0070C0"/>
          <w:sz w:val="24"/>
          <w:szCs w:val="24"/>
          <w:rtl/>
        </w:rPr>
        <w:t>در ذهن خواهد ماند</w:t>
      </w:r>
      <w:r w:rsidRPr="00D83409">
        <w:rPr>
          <w:rFonts w:cs="B Nazanin"/>
          <w:color w:val="0070C0"/>
          <w:sz w:val="24"/>
          <w:szCs w:val="24"/>
          <w:rtl/>
        </w:rPr>
        <w:t>؟</w:t>
      </w:r>
    </w:p>
    <w:p w14:paraId="1076054E"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له‌ا</w:t>
      </w:r>
      <w:r w:rsidRPr="007D769E">
        <w:rPr>
          <w:rFonts w:cs="B Nazanin" w:hint="cs"/>
          <w:color w:val="000000" w:themeColor="text1"/>
          <w:sz w:val="28"/>
          <w:szCs w:val="28"/>
          <w:rtl/>
        </w:rPr>
        <w:t>ی</w:t>
      </w:r>
      <w:r w:rsidRPr="007D769E">
        <w:rPr>
          <w:rFonts w:cs="B Nazanin"/>
          <w:color w:val="000000" w:themeColor="text1"/>
          <w:sz w:val="28"/>
          <w:szCs w:val="28"/>
          <w:rtl/>
        </w:rPr>
        <w:t xml:space="preserve"> انباشته بالا از همان داده‌ها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مرگ</w:t>
      </w:r>
      <w:r>
        <w:rPr>
          <w:rFonts w:cs="B Nazanin" w:hint="cs"/>
          <w:color w:val="000000" w:themeColor="text1"/>
          <w:sz w:val="28"/>
          <w:szCs w:val="28"/>
          <w:rtl/>
        </w:rPr>
        <w:t xml:space="preserve"> و میر مربوط به</w:t>
      </w:r>
      <w:r w:rsidRPr="007D769E">
        <w:rPr>
          <w:rFonts w:cs="B Nazanin"/>
          <w:color w:val="000000" w:themeColor="text1"/>
          <w:sz w:val="28"/>
          <w:szCs w:val="28"/>
          <w:rtl/>
        </w:rPr>
        <w:t xml:space="preserve"> جنگ کر</w:t>
      </w:r>
      <w:r w:rsidRPr="007D769E">
        <w:rPr>
          <w:rFonts w:cs="B Nazanin" w:hint="cs"/>
          <w:color w:val="000000" w:themeColor="text1"/>
          <w:sz w:val="28"/>
          <w:szCs w:val="28"/>
          <w:rtl/>
        </w:rPr>
        <w:t>ی</w:t>
      </w:r>
      <w:r w:rsidRPr="007D769E">
        <w:rPr>
          <w:rFonts w:cs="B Nazanin" w:hint="eastAsia"/>
          <w:color w:val="000000" w:themeColor="text1"/>
          <w:sz w:val="28"/>
          <w:szCs w:val="28"/>
          <w:rtl/>
        </w:rPr>
        <w:t>مه</w:t>
      </w:r>
      <w:r w:rsidRPr="007D769E">
        <w:rPr>
          <w:rFonts w:cs="B Nazanin"/>
          <w:color w:val="000000" w:themeColor="text1"/>
          <w:sz w:val="28"/>
          <w:szCs w:val="28"/>
          <w:rtl/>
        </w:rPr>
        <w:t xml:space="preserve"> </w:t>
      </w:r>
      <w:r>
        <w:rPr>
          <w:rFonts w:cs="B Nazanin" w:hint="cs"/>
          <w:color w:val="000000" w:themeColor="text1"/>
          <w:sz w:val="28"/>
          <w:szCs w:val="28"/>
          <w:rtl/>
        </w:rPr>
        <w:t>در</w:t>
      </w:r>
      <w:r w:rsidRPr="007D769E">
        <w:rPr>
          <w:rFonts w:cs="B Nazanin"/>
          <w:color w:val="000000" w:themeColor="text1"/>
          <w:sz w:val="28"/>
          <w:szCs w:val="28"/>
          <w:rtl/>
        </w:rPr>
        <w:t xml:space="preserve"> نمودار </w:t>
      </w:r>
      <w:r w:rsidRPr="00F27A2D">
        <w:rPr>
          <w:rFonts w:cs="B Nazanin"/>
          <w:color w:val="000000" w:themeColor="text1"/>
          <w:sz w:val="28"/>
          <w:szCs w:val="28"/>
          <w:rtl/>
        </w:rPr>
        <w:t>نا</w:t>
      </w:r>
      <w:r w:rsidRPr="00F27A2D">
        <w:rPr>
          <w:rFonts w:cs="B Nazanin" w:hint="cs"/>
          <w:color w:val="000000" w:themeColor="text1"/>
          <w:sz w:val="28"/>
          <w:szCs w:val="28"/>
          <w:rtl/>
        </w:rPr>
        <w:t>ی</w:t>
      </w:r>
      <w:r w:rsidRPr="00F27A2D">
        <w:rPr>
          <w:rFonts w:cs="B Nazanin" w:hint="eastAsia"/>
          <w:color w:val="000000" w:themeColor="text1"/>
          <w:sz w:val="28"/>
          <w:szCs w:val="28"/>
          <w:rtl/>
        </w:rPr>
        <w:t>ت</w:t>
      </w:r>
      <w:r w:rsidRPr="00F27A2D">
        <w:rPr>
          <w:rFonts w:cs="B Nazanin" w:hint="cs"/>
          <w:color w:val="000000" w:themeColor="text1"/>
          <w:sz w:val="28"/>
          <w:szCs w:val="28"/>
          <w:rtl/>
        </w:rPr>
        <w:t>ی</w:t>
      </w:r>
      <w:r w:rsidRPr="00F27A2D">
        <w:rPr>
          <w:rFonts w:cs="B Nazanin" w:hint="eastAsia"/>
          <w:color w:val="000000" w:themeColor="text1"/>
          <w:sz w:val="28"/>
          <w:szCs w:val="28"/>
          <w:rtl/>
        </w:rPr>
        <w:t>نگل</w:t>
      </w:r>
      <w:r w:rsidRPr="00F27A2D">
        <w:rPr>
          <w:rFonts w:cs="B Nazanin"/>
          <w:color w:val="000000" w:themeColor="text1"/>
          <w:sz w:val="28"/>
          <w:szCs w:val="28"/>
          <w:rtl/>
        </w:rPr>
        <w:t xml:space="preserve"> </w:t>
      </w:r>
      <w:r w:rsidRPr="007D769E">
        <w:rPr>
          <w:rFonts w:cs="B Nazanin"/>
          <w:color w:val="000000" w:themeColor="text1"/>
          <w:sz w:val="28"/>
          <w:szCs w:val="28"/>
          <w:rtl/>
        </w:rPr>
        <w:t>صفحه قبل استفاده م</w:t>
      </w:r>
      <w:r w:rsidRPr="007D769E">
        <w:rPr>
          <w:rFonts w:cs="B Nazanin" w:hint="cs"/>
          <w:color w:val="000000" w:themeColor="text1"/>
          <w:sz w:val="28"/>
          <w:szCs w:val="28"/>
          <w:rtl/>
        </w:rPr>
        <w:t>ی‌</w:t>
      </w:r>
      <w:r w:rsidRPr="007D769E">
        <w:rPr>
          <w:rFonts w:cs="B Nazanin" w:hint="eastAsia"/>
          <w:color w:val="000000" w:themeColor="text1"/>
          <w:sz w:val="28"/>
          <w:szCs w:val="28"/>
          <w:rtl/>
        </w:rPr>
        <w:t>کند</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خط عمود</w:t>
      </w:r>
      <w:r w:rsidRPr="007D769E">
        <w:rPr>
          <w:rFonts w:cs="B Nazanin" w:hint="cs"/>
          <w:color w:val="000000" w:themeColor="text1"/>
          <w:sz w:val="28"/>
          <w:szCs w:val="28"/>
          <w:rtl/>
        </w:rPr>
        <w:t>ی</w:t>
      </w:r>
      <w:r>
        <w:rPr>
          <w:rFonts w:cs="B Nazanin" w:hint="cs"/>
          <w:color w:val="000000" w:themeColor="text1"/>
          <w:sz w:val="28"/>
          <w:szCs w:val="28"/>
          <w:rtl/>
        </w:rPr>
        <w:t xml:space="preserve"> را</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sidRPr="007D769E">
        <w:rPr>
          <w:rFonts w:cs="B Nazanin" w:hint="cs"/>
          <w:color w:val="000000" w:themeColor="text1"/>
          <w:sz w:val="28"/>
          <w:szCs w:val="28"/>
          <w:rtl/>
        </w:rPr>
        <w:t>ماه</w:t>
      </w:r>
      <w:r>
        <w:rPr>
          <w:rFonts w:cs="B Nazanin"/>
          <w:color w:val="000000" w:themeColor="text1"/>
          <w:sz w:val="28"/>
          <w:szCs w:val="28"/>
          <w:rtl/>
        </w:rPr>
        <w:softHyphen/>
      </w:r>
      <w:r w:rsidRPr="007D769E">
        <w:rPr>
          <w:rFonts w:cs="B Nazanin" w:hint="cs"/>
          <w:color w:val="000000" w:themeColor="text1"/>
          <w:sz w:val="28"/>
          <w:szCs w:val="28"/>
          <w:rtl/>
        </w:rPr>
        <w:t xml:space="preserve">های </w:t>
      </w:r>
      <w:r w:rsidRPr="007D769E">
        <w:rPr>
          <w:rFonts w:cs="B Nazanin"/>
          <w:color w:val="000000" w:themeColor="text1"/>
          <w:sz w:val="28"/>
          <w:szCs w:val="28"/>
          <w:rtl/>
        </w:rPr>
        <w:t>مارس و آور</w:t>
      </w:r>
      <w:r w:rsidRPr="007D769E">
        <w:rPr>
          <w:rFonts w:cs="B Nazanin" w:hint="cs"/>
          <w:color w:val="000000" w:themeColor="text1"/>
          <w:sz w:val="28"/>
          <w:szCs w:val="28"/>
          <w:rtl/>
        </w:rPr>
        <w:t>ی</w:t>
      </w:r>
      <w:r w:rsidRPr="007D769E">
        <w:rPr>
          <w:rFonts w:cs="B Nazanin" w:hint="eastAsia"/>
          <w:color w:val="000000" w:themeColor="text1"/>
          <w:sz w:val="28"/>
          <w:szCs w:val="28"/>
          <w:rtl/>
        </w:rPr>
        <w:t>ل</w:t>
      </w:r>
      <w:r w:rsidRPr="007D769E">
        <w:rPr>
          <w:rFonts w:cs="B Nazanin"/>
          <w:color w:val="000000" w:themeColor="text1"/>
          <w:sz w:val="28"/>
          <w:szCs w:val="28"/>
          <w:rtl/>
        </w:rPr>
        <w:t xml:space="preserve"> 1855 اضافه کرد</w:t>
      </w:r>
      <w:r w:rsidRPr="007D769E">
        <w:rPr>
          <w:rFonts w:cs="B Nazanin" w:hint="cs"/>
          <w:color w:val="000000" w:themeColor="text1"/>
          <w:sz w:val="28"/>
          <w:szCs w:val="28"/>
          <w:rtl/>
        </w:rPr>
        <w:t>ه</w:t>
      </w:r>
      <w:r>
        <w:rPr>
          <w:rFonts w:cs="B Nazanin"/>
          <w:color w:val="000000" w:themeColor="text1"/>
          <w:sz w:val="28"/>
          <w:szCs w:val="28"/>
          <w:rtl/>
        </w:rPr>
        <w:softHyphen/>
      </w:r>
      <w:r w:rsidRPr="007D769E">
        <w:rPr>
          <w:rFonts w:cs="B Nazanin" w:hint="cs"/>
          <w:color w:val="000000" w:themeColor="text1"/>
          <w:sz w:val="28"/>
          <w:szCs w:val="28"/>
          <w:rtl/>
        </w:rPr>
        <w:t>ا</w:t>
      </w:r>
      <w:r w:rsidRPr="007D769E">
        <w:rPr>
          <w:rFonts w:cs="B Nazanin"/>
          <w:color w:val="000000" w:themeColor="text1"/>
          <w:sz w:val="28"/>
          <w:szCs w:val="28"/>
          <w:rtl/>
        </w:rPr>
        <w:t>م تا گسست در دو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sidRPr="007D769E">
        <w:rPr>
          <w:rFonts w:cs="B Nazanin"/>
          <w:color w:val="000000" w:themeColor="text1"/>
          <w:sz w:val="28"/>
          <w:szCs w:val="28"/>
          <w:rtl/>
        </w:rPr>
        <w:t xml:space="preserve"> </w:t>
      </w:r>
      <w:r>
        <w:rPr>
          <w:rFonts w:cs="B Nazanin" w:hint="cs"/>
          <w:color w:val="000000" w:themeColor="text1"/>
          <w:sz w:val="28"/>
          <w:szCs w:val="28"/>
          <w:rtl/>
        </w:rPr>
        <w:t>را نشان دهم</w:t>
      </w:r>
      <w:r w:rsidRPr="007D769E">
        <w:rPr>
          <w:rFonts w:cs="B Nazanin"/>
          <w:color w:val="000000" w:themeColor="text1"/>
          <w:sz w:val="28"/>
          <w:szCs w:val="28"/>
          <w:rtl/>
        </w:rPr>
        <w:t xml:space="preserve">. </w:t>
      </w:r>
      <w:r>
        <w:rPr>
          <w:rFonts w:cs="B Nazanin" w:hint="cs"/>
          <w:color w:val="000000" w:themeColor="text1"/>
          <w:sz w:val="28"/>
          <w:szCs w:val="28"/>
          <w:rtl/>
        </w:rPr>
        <w:t>اگرچه</w:t>
      </w:r>
      <w:r w:rsidRPr="007D769E">
        <w:rPr>
          <w:rFonts w:cs="B Nazanin"/>
          <w:color w:val="000000" w:themeColor="text1"/>
          <w:sz w:val="28"/>
          <w:szCs w:val="28"/>
          <w:rtl/>
        </w:rPr>
        <w:t xml:space="preserve">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مجموع را </w:t>
      </w:r>
      <w:r>
        <w:rPr>
          <w:rFonts w:cs="B Nazanin" w:hint="cs"/>
          <w:color w:val="000000" w:themeColor="text1"/>
          <w:sz w:val="28"/>
          <w:szCs w:val="28"/>
          <w:rtl/>
        </w:rPr>
        <w:t>به صورت مشخص</w:t>
      </w:r>
      <w:r w:rsidRPr="007D769E">
        <w:rPr>
          <w:rFonts w:cs="B Nazanin" w:hint="cs"/>
          <w:color w:val="000000" w:themeColor="text1"/>
          <w:sz w:val="28"/>
          <w:szCs w:val="28"/>
          <w:rtl/>
        </w:rPr>
        <w:t xml:space="preserve"> </w:t>
      </w:r>
      <w:r w:rsidRPr="007D769E">
        <w:rPr>
          <w:rFonts w:cs="B Nazanin"/>
          <w:color w:val="000000" w:themeColor="text1"/>
          <w:sz w:val="28"/>
          <w:szCs w:val="28"/>
          <w:rtl/>
        </w:rPr>
        <w:t>نشان م</w:t>
      </w:r>
      <w:r w:rsidRPr="007D769E">
        <w:rPr>
          <w:rFonts w:cs="B Nazanin" w:hint="cs"/>
          <w:color w:val="000000" w:themeColor="text1"/>
          <w:sz w:val="28"/>
          <w:szCs w:val="28"/>
          <w:rtl/>
        </w:rPr>
        <w:t>ی‌</w:t>
      </w:r>
      <w:r w:rsidRPr="007D769E">
        <w:rPr>
          <w:rFonts w:cs="B Nazanin" w:hint="eastAsia"/>
          <w:color w:val="000000" w:themeColor="text1"/>
          <w:sz w:val="28"/>
          <w:szCs w:val="28"/>
          <w:rtl/>
        </w:rPr>
        <w:t>دهد،</w:t>
      </w:r>
      <w:r w:rsidRPr="007D769E">
        <w:rPr>
          <w:rFonts w:cs="B Nazanin"/>
          <w:color w:val="000000" w:themeColor="text1"/>
          <w:sz w:val="28"/>
          <w:szCs w:val="28"/>
          <w:rtl/>
        </w:rPr>
        <w:t xml:space="preserve"> </w:t>
      </w:r>
      <w:r w:rsidRPr="007D769E">
        <w:rPr>
          <w:rFonts w:cs="B Nazanin" w:hint="eastAsia"/>
          <w:color w:val="000000" w:themeColor="text1"/>
          <w:sz w:val="28"/>
          <w:szCs w:val="28"/>
          <w:rtl/>
        </w:rPr>
        <w:t>اما</w:t>
      </w:r>
      <w:r w:rsidRPr="007D769E">
        <w:rPr>
          <w:rFonts w:cs="B Nazanin"/>
          <w:color w:val="000000" w:themeColor="text1"/>
          <w:sz w:val="28"/>
          <w:szCs w:val="28"/>
          <w:rtl/>
        </w:rPr>
        <w:t xml:space="preserve"> </w:t>
      </w:r>
      <w:r>
        <w:rPr>
          <w:rFonts w:cs="B Nazanin" w:hint="cs"/>
          <w:color w:val="000000" w:themeColor="text1"/>
          <w:sz w:val="28"/>
          <w:szCs w:val="28"/>
          <w:rtl/>
        </w:rPr>
        <w:t xml:space="preserve">نه </w:t>
      </w:r>
      <w:r w:rsidRPr="007D769E">
        <w:rPr>
          <w:rFonts w:cs="B Nazanin"/>
          <w:color w:val="000000" w:themeColor="text1"/>
          <w:sz w:val="28"/>
          <w:szCs w:val="28"/>
          <w:rtl/>
        </w:rPr>
        <w:t>فاصله ب</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دو سال را به </w:t>
      </w:r>
      <w:r>
        <w:rPr>
          <w:rFonts w:cs="B Nazanin" w:hint="cs"/>
          <w:color w:val="000000" w:themeColor="text1"/>
          <w:sz w:val="28"/>
          <w:szCs w:val="28"/>
          <w:rtl/>
        </w:rPr>
        <w:t>اندازه تصویر اصلی مشخص</w:t>
      </w:r>
      <w:r w:rsidRPr="007D769E">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کند و نه تعامل</w:t>
      </w:r>
      <w:r>
        <w:rPr>
          <w:rFonts w:cs="B Nazanin"/>
          <w:color w:val="000000" w:themeColor="text1"/>
          <w:sz w:val="28"/>
          <w:szCs w:val="28"/>
          <w:rtl/>
        </w:rPr>
        <w:softHyphen/>
      </w:r>
      <w:r>
        <w:rPr>
          <w:rFonts w:cs="B Nazanin" w:hint="cs"/>
          <w:color w:val="000000" w:themeColor="text1"/>
          <w:sz w:val="28"/>
          <w:szCs w:val="28"/>
          <w:rtl/>
        </w:rPr>
        <w:t>برانگیز و جذاب است.</w:t>
      </w:r>
    </w:p>
    <w:p w14:paraId="1AB63F74"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 xml:space="preserve">البته </w:t>
      </w:r>
      <w:r>
        <w:rPr>
          <w:rFonts w:cs="B Nazanin" w:hint="cs"/>
          <w:color w:val="000000" w:themeColor="text1"/>
          <w:sz w:val="28"/>
          <w:szCs w:val="28"/>
          <w:rtl/>
        </w:rPr>
        <w:t>یکی از سوالاتی که طبیعتاً پرسیده می</w:t>
      </w:r>
      <w:r>
        <w:rPr>
          <w:rFonts w:cs="B Nazanin"/>
          <w:color w:val="000000" w:themeColor="text1"/>
          <w:sz w:val="28"/>
          <w:szCs w:val="28"/>
          <w:rtl/>
        </w:rPr>
        <w:softHyphen/>
      </w:r>
      <w:r>
        <w:rPr>
          <w:rFonts w:cs="B Nazanin" w:hint="cs"/>
          <w:color w:val="000000" w:themeColor="text1"/>
          <w:sz w:val="28"/>
          <w:szCs w:val="28"/>
          <w:rtl/>
        </w:rPr>
        <w:t>شود این است</w:t>
      </w:r>
      <w:r w:rsidRPr="007D769E">
        <w:rPr>
          <w:rFonts w:cs="B Nazanin" w:hint="cs"/>
          <w:color w:val="000000" w:themeColor="text1"/>
          <w:sz w:val="28"/>
          <w:szCs w:val="28"/>
          <w:rtl/>
        </w:rPr>
        <w:t xml:space="preserve"> که آیا </w:t>
      </w:r>
      <w:r w:rsidRPr="007D769E">
        <w:rPr>
          <w:rFonts w:cs="B Nazanin"/>
          <w:color w:val="000000" w:themeColor="text1"/>
          <w:sz w:val="28"/>
          <w:szCs w:val="28"/>
          <w:rtl/>
        </w:rPr>
        <w:t>نمودار 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w:t>
      </w:r>
      <w:r>
        <w:rPr>
          <w:rFonts w:cs="B Nazanin" w:hint="cs"/>
          <w:color w:val="000000" w:themeColor="text1"/>
          <w:sz w:val="28"/>
          <w:szCs w:val="28"/>
          <w:rtl/>
        </w:rPr>
        <w:t xml:space="preserve">از نمودارهای استانداردی مثل </w:t>
      </w:r>
      <w:r w:rsidRPr="007D769E">
        <w:rPr>
          <w:rFonts w:cs="B Nazanin"/>
          <w:color w:val="000000" w:themeColor="text1"/>
          <w:sz w:val="28"/>
          <w:szCs w:val="28"/>
          <w:rtl/>
        </w:rPr>
        <w:t>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انباشته بهتر است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w:t>
      </w:r>
      <w:r>
        <w:rPr>
          <w:rFonts w:cs="B Nazanin" w:hint="cs"/>
          <w:color w:val="000000" w:themeColor="text1"/>
          <w:sz w:val="28"/>
          <w:szCs w:val="28"/>
          <w:rtl/>
        </w:rPr>
        <w:t>خیر.</w:t>
      </w:r>
      <w:r w:rsidRPr="007D769E">
        <w:rPr>
          <w:rFonts w:cs="B Nazanin"/>
          <w:color w:val="000000" w:themeColor="text1"/>
          <w:sz w:val="28"/>
          <w:szCs w:val="28"/>
        </w:rPr>
        <w:t xml:space="preserve"> </w:t>
      </w:r>
      <w:r w:rsidRPr="007D769E">
        <w:rPr>
          <w:rFonts w:cs="B Nazanin"/>
          <w:color w:val="000000" w:themeColor="text1"/>
          <w:sz w:val="28"/>
          <w:szCs w:val="28"/>
          <w:rtl/>
        </w:rPr>
        <w:t>کارشناس مصورسازی داده</w:t>
      </w:r>
      <w:r>
        <w:rPr>
          <w:rFonts w:cs="B Nazanin"/>
          <w:color w:val="000000" w:themeColor="text1"/>
          <w:sz w:val="28"/>
          <w:szCs w:val="28"/>
          <w:rtl/>
        </w:rPr>
        <w:softHyphen/>
      </w:r>
      <w:r w:rsidRPr="007D769E">
        <w:rPr>
          <w:rFonts w:cs="B Nazanin"/>
          <w:color w:val="000000" w:themeColor="text1"/>
          <w:sz w:val="28"/>
          <w:szCs w:val="28"/>
          <w:rtl/>
        </w:rPr>
        <w:t xml:space="preserve">ها </w:t>
      </w:r>
      <w:r w:rsidRPr="007D769E">
        <w:rPr>
          <w:rFonts w:cs="B Nazanin" w:hint="cs"/>
          <w:color w:val="000000" w:themeColor="text1"/>
          <w:sz w:val="28"/>
          <w:szCs w:val="28"/>
          <w:rtl/>
        </w:rPr>
        <w:t>آر.جی.اندروز</w:t>
      </w:r>
      <w:r>
        <w:rPr>
          <w:rStyle w:val="FootnoteReference"/>
          <w:rFonts w:cs="B Nazanin"/>
          <w:color w:val="000000" w:themeColor="text1"/>
          <w:sz w:val="28"/>
          <w:szCs w:val="28"/>
          <w:rtl/>
        </w:rPr>
        <w:footnoteReference w:id="329"/>
      </w:r>
      <w:r w:rsidRPr="007D769E">
        <w:rPr>
          <w:rFonts w:cs="B Nazanin" w:hint="cs"/>
          <w:color w:val="000000" w:themeColor="text1"/>
          <w:sz w:val="28"/>
          <w:szCs w:val="28"/>
          <w:rtl/>
        </w:rPr>
        <w:t xml:space="preserve"> </w:t>
      </w:r>
      <w:r w:rsidRPr="007D769E">
        <w:rPr>
          <w:rFonts w:cs="B Nazanin"/>
          <w:color w:val="000000" w:themeColor="text1"/>
          <w:sz w:val="28"/>
          <w:szCs w:val="28"/>
          <w:rtl/>
        </w:rPr>
        <w:t>به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بحث پرداخت</w:t>
      </w:r>
      <w:r w:rsidRPr="007D769E">
        <w:rPr>
          <w:rFonts w:cs="B Nazanin" w:hint="cs"/>
          <w:color w:val="000000" w:themeColor="text1"/>
          <w:sz w:val="28"/>
          <w:szCs w:val="28"/>
          <w:rtl/>
        </w:rPr>
        <w:t>ه است</w:t>
      </w:r>
      <w:r>
        <w:rPr>
          <w:rFonts w:cs="B Nazanin" w:hint="cs"/>
          <w:color w:val="000000" w:themeColor="text1"/>
          <w:sz w:val="28"/>
          <w:szCs w:val="28"/>
          <w:rtl/>
        </w:rPr>
        <w:t>:</w:t>
      </w:r>
    </w:p>
    <w:p w14:paraId="5CAD0EDE" w14:textId="77777777" w:rsidR="00513A45" w:rsidRPr="007D769E" w:rsidRDefault="00513A45" w:rsidP="008A2251">
      <w:pPr>
        <w:jc w:val="both"/>
        <w:rPr>
          <w:rFonts w:cs="B Nazanin"/>
          <w:color w:val="000000" w:themeColor="text1"/>
          <w:sz w:val="28"/>
          <w:szCs w:val="28"/>
          <w:rtl/>
        </w:rPr>
      </w:pPr>
      <w:r>
        <w:rPr>
          <w:rFonts w:cs="B Nazanin" w:hint="cs"/>
          <w:color w:val="000000" w:themeColor="text1"/>
          <w:sz w:val="28"/>
          <w:szCs w:val="28"/>
          <w:rtl/>
        </w:rPr>
        <w:lastRenderedPageBreak/>
        <w:t>«</w:t>
      </w:r>
      <w:r w:rsidRPr="007D769E">
        <w:rPr>
          <w:rFonts w:cs="B Nazanin" w:hint="cs"/>
          <w:color w:val="000000" w:themeColor="text1"/>
          <w:sz w:val="28"/>
          <w:szCs w:val="28"/>
          <w:rtl/>
        </w:rPr>
        <w:t xml:space="preserve">پیشنهاد </w:t>
      </w:r>
      <w:r w:rsidRPr="007D769E">
        <w:rPr>
          <w:rFonts w:cs="B Nazanin"/>
          <w:color w:val="000000" w:themeColor="text1"/>
          <w:sz w:val="28"/>
          <w:szCs w:val="28"/>
          <w:rtl/>
        </w:rPr>
        <w:t xml:space="preserve">منتقدان </w:t>
      </w:r>
      <w:r>
        <w:rPr>
          <w:rFonts w:cs="B Nazanin" w:hint="cs"/>
          <w:color w:val="000000" w:themeColor="text1"/>
          <w:sz w:val="28"/>
          <w:szCs w:val="28"/>
          <w:rtl/>
        </w:rPr>
        <w:t>آن</w:t>
      </w:r>
      <w:r w:rsidRPr="007D769E">
        <w:rPr>
          <w:rFonts w:cs="B Nazanin" w:hint="cs"/>
          <w:color w:val="000000" w:themeColor="text1"/>
          <w:sz w:val="28"/>
          <w:szCs w:val="28"/>
          <w:rtl/>
        </w:rPr>
        <w:t xml:space="preserve"> است که </w:t>
      </w:r>
      <w:r w:rsidRPr="007D769E">
        <w:rPr>
          <w:rFonts w:cs="B Nazanin"/>
          <w:color w:val="000000" w:themeColor="text1"/>
          <w:sz w:val="28"/>
          <w:szCs w:val="28"/>
          <w:rtl/>
        </w:rPr>
        <w:t>داده‌ها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مرگ و م</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w:t>
      </w:r>
      <w:r>
        <w:rPr>
          <w:rFonts w:cs="B Nazanin" w:hint="cs"/>
          <w:color w:val="000000" w:themeColor="text1"/>
          <w:sz w:val="28"/>
          <w:szCs w:val="28"/>
          <w:rtl/>
        </w:rPr>
        <w:t>او</w:t>
      </w:r>
      <w:r w:rsidRPr="007D769E">
        <w:rPr>
          <w:rFonts w:cs="B Nazanin" w:hint="cs"/>
          <w:color w:val="000000" w:themeColor="text1"/>
          <w:sz w:val="28"/>
          <w:szCs w:val="28"/>
          <w:rtl/>
        </w:rPr>
        <w:t xml:space="preserve"> </w:t>
      </w:r>
      <w:r w:rsidRPr="007D769E">
        <w:rPr>
          <w:rFonts w:cs="B Nazanin"/>
          <w:color w:val="000000" w:themeColor="text1"/>
          <w:sz w:val="28"/>
          <w:szCs w:val="28"/>
          <w:rtl/>
        </w:rPr>
        <w:t xml:space="preserve">در </w:t>
      </w:r>
      <w:r>
        <w:rPr>
          <w:rFonts w:cs="B Nazanin" w:hint="cs"/>
          <w:color w:val="000000" w:themeColor="text1"/>
          <w:sz w:val="28"/>
          <w:szCs w:val="28"/>
          <w:rtl/>
        </w:rPr>
        <w:t>نموداری</w:t>
      </w:r>
      <w:r w:rsidRPr="007D769E">
        <w:rPr>
          <w:rFonts w:cs="B Nazanin"/>
          <w:color w:val="000000" w:themeColor="text1"/>
          <w:sz w:val="28"/>
          <w:szCs w:val="28"/>
          <w:rtl/>
        </w:rPr>
        <w:t xml:space="preserve"> ساده‌تر </w:t>
      </w:r>
      <w:r>
        <w:rPr>
          <w:rFonts w:cs="B Nazanin" w:hint="cs"/>
          <w:color w:val="000000" w:themeColor="text1"/>
          <w:sz w:val="28"/>
          <w:szCs w:val="28"/>
          <w:rtl/>
        </w:rPr>
        <w:t>مثل</w:t>
      </w:r>
      <w:r w:rsidRPr="007D769E">
        <w:rPr>
          <w:rFonts w:cs="B Nazanin"/>
          <w:color w:val="000000" w:themeColor="text1"/>
          <w:sz w:val="28"/>
          <w:szCs w:val="28"/>
          <w:rtl/>
        </w:rPr>
        <w:t xml:space="preserve">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له‌ا</w:t>
      </w:r>
      <w:r w:rsidRPr="007D769E">
        <w:rPr>
          <w:rFonts w:cs="B Nazanin" w:hint="cs"/>
          <w:color w:val="000000" w:themeColor="text1"/>
          <w:sz w:val="28"/>
          <w:szCs w:val="28"/>
          <w:rtl/>
        </w:rPr>
        <w:t>ی</w:t>
      </w:r>
      <w:r>
        <w:rPr>
          <w:rFonts w:cs="B Nazanin" w:hint="cs"/>
          <w:color w:val="000000" w:themeColor="text1"/>
          <w:sz w:val="28"/>
          <w:szCs w:val="28"/>
          <w:rtl/>
        </w:rPr>
        <w:t>،</w:t>
      </w:r>
      <w:r w:rsidRPr="007D769E">
        <w:rPr>
          <w:rFonts w:cs="B Nazanin"/>
          <w:color w:val="000000" w:themeColor="text1"/>
          <w:sz w:val="28"/>
          <w:szCs w:val="28"/>
          <w:rtl/>
        </w:rPr>
        <w:t xml:space="preserve"> </w:t>
      </w:r>
      <w:r>
        <w:rPr>
          <w:rFonts w:cs="B Nazanin" w:hint="cs"/>
          <w:color w:val="000000" w:themeColor="text1"/>
          <w:sz w:val="28"/>
          <w:szCs w:val="28"/>
          <w:rtl/>
        </w:rPr>
        <w:t>بهتر نشان داده می</w:t>
      </w:r>
      <w:r>
        <w:rPr>
          <w:rFonts w:cs="B Nazanin"/>
          <w:color w:val="000000" w:themeColor="text1"/>
          <w:sz w:val="28"/>
          <w:szCs w:val="28"/>
          <w:rtl/>
        </w:rPr>
        <w:softHyphen/>
      </w:r>
      <w:r>
        <w:rPr>
          <w:rFonts w:cs="B Nazanin" w:hint="cs"/>
          <w:color w:val="000000" w:themeColor="text1"/>
          <w:sz w:val="28"/>
          <w:szCs w:val="28"/>
          <w:rtl/>
        </w:rPr>
        <w:t>شود</w:t>
      </w:r>
      <w:r w:rsidRPr="007D769E">
        <w:rPr>
          <w:rFonts w:cs="B Nazanin"/>
          <w:color w:val="000000" w:themeColor="text1"/>
          <w:sz w:val="28"/>
          <w:szCs w:val="28"/>
          <w:rtl/>
        </w:rPr>
        <w:t>. اما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درست ن</w:t>
      </w:r>
      <w:r w:rsidRPr="007D769E">
        <w:rPr>
          <w:rFonts w:cs="B Nazanin" w:hint="cs"/>
          <w:color w:val="000000" w:themeColor="text1"/>
          <w:sz w:val="28"/>
          <w:szCs w:val="28"/>
          <w:rtl/>
        </w:rPr>
        <w:t>ی</w:t>
      </w:r>
      <w:r w:rsidRPr="007D769E">
        <w:rPr>
          <w:rFonts w:cs="B Nazanin" w:hint="eastAsia"/>
          <w:color w:val="000000" w:themeColor="text1"/>
          <w:sz w:val="28"/>
          <w:szCs w:val="28"/>
          <w:rtl/>
        </w:rPr>
        <w:t>ست</w:t>
      </w:r>
      <w:r>
        <w:rPr>
          <w:rFonts w:cs="B Nazanin" w:hint="cs"/>
          <w:color w:val="000000" w:themeColor="text1"/>
          <w:sz w:val="28"/>
          <w:szCs w:val="28"/>
          <w:rtl/>
        </w:rPr>
        <w:t>:</w:t>
      </w:r>
      <w:r w:rsidRPr="007D769E">
        <w:rPr>
          <w:rFonts w:cs="B Nazanin"/>
          <w:color w:val="000000" w:themeColor="text1"/>
          <w:sz w:val="28"/>
          <w:szCs w:val="28"/>
          <w:rtl/>
        </w:rPr>
        <w:t xml:space="preserve"> فلورانس 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له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ز</w:t>
      </w:r>
      <w:r w:rsidRPr="007D769E">
        <w:rPr>
          <w:rFonts w:cs="B Nazanin" w:hint="cs"/>
          <w:color w:val="000000" w:themeColor="text1"/>
          <w:sz w:val="28"/>
          <w:szCs w:val="28"/>
          <w:rtl/>
        </w:rPr>
        <w:t>ی</w:t>
      </w:r>
      <w:r w:rsidRPr="007D769E">
        <w:rPr>
          <w:rFonts w:cs="B Nazanin" w:hint="eastAsia"/>
          <w:color w:val="000000" w:themeColor="text1"/>
          <w:sz w:val="28"/>
          <w:szCs w:val="28"/>
          <w:rtl/>
        </w:rPr>
        <w:t>اد</w:t>
      </w:r>
      <w:r w:rsidRPr="007D769E">
        <w:rPr>
          <w:rFonts w:cs="B Nazanin" w:hint="cs"/>
          <w:color w:val="000000" w:themeColor="text1"/>
          <w:sz w:val="28"/>
          <w:szCs w:val="28"/>
          <w:rtl/>
        </w:rPr>
        <w:t>ی</w:t>
      </w:r>
      <w:r w:rsidRPr="007D769E">
        <w:rPr>
          <w:rFonts w:cs="B Nazanin"/>
          <w:color w:val="000000" w:themeColor="text1"/>
          <w:sz w:val="28"/>
          <w:szCs w:val="28"/>
          <w:rtl/>
        </w:rPr>
        <w:t xml:space="preserve"> را </w:t>
      </w:r>
      <w:r>
        <w:rPr>
          <w:rFonts w:cs="B Nazanin" w:hint="cs"/>
          <w:color w:val="000000" w:themeColor="text1"/>
          <w:sz w:val="28"/>
          <w:szCs w:val="28"/>
          <w:rtl/>
        </w:rPr>
        <w:t>ایجاد کرده</w:t>
      </w:r>
      <w:r w:rsidRPr="007D769E">
        <w:rPr>
          <w:rFonts w:cs="B Nazanin"/>
          <w:color w:val="000000" w:themeColor="text1"/>
          <w:sz w:val="28"/>
          <w:szCs w:val="28"/>
          <w:rtl/>
        </w:rPr>
        <w:t xml:space="preserve"> است. ه</w:t>
      </w:r>
      <w:r w:rsidRPr="007D769E">
        <w:rPr>
          <w:rFonts w:cs="B Nazanin" w:hint="cs"/>
          <w:color w:val="000000" w:themeColor="text1"/>
          <w:sz w:val="28"/>
          <w:szCs w:val="28"/>
          <w:rtl/>
        </w:rPr>
        <w:t>ی</w:t>
      </w:r>
      <w:r w:rsidRPr="007D769E">
        <w:rPr>
          <w:rFonts w:cs="B Nazanin" w:hint="eastAsia"/>
          <w:color w:val="000000" w:themeColor="text1"/>
          <w:sz w:val="28"/>
          <w:szCs w:val="28"/>
          <w:rtl/>
        </w:rPr>
        <w:t>چ</w:t>
      </w:r>
      <w:r w:rsidRPr="007D769E">
        <w:rPr>
          <w:rFonts w:cs="B Nazanin"/>
          <w:color w:val="000000" w:themeColor="text1"/>
          <w:sz w:val="28"/>
          <w:szCs w:val="28"/>
          <w:rtl/>
        </w:rPr>
        <w:t xml:space="preserve"> کس به آن</w:t>
      </w:r>
      <w:r>
        <w:rPr>
          <w:rFonts w:cs="B Nazanin"/>
          <w:color w:val="000000" w:themeColor="text1"/>
          <w:sz w:val="28"/>
          <w:szCs w:val="28"/>
          <w:rtl/>
        </w:rPr>
        <w:softHyphen/>
      </w:r>
      <w:r w:rsidRPr="007D769E">
        <w:rPr>
          <w:rFonts w:cs="B Nazanin"/>
          <w:color w:val="000000" w:themeColor="text1"/>
          <w:sz w:val="28"/>
          <w:szCs w:val="28"/>
          <w:rtl/>
        </w:rPr>
        <w:t>ها اهم</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نم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دهد! </w:t>
      </w:r>
      <w:r w:rsidRPr="007D769E">
        <w:rPr>
          <w:rFonts w:cs="B Nazanin" w:hint="cs"/>
          <w:color w:val="000000" w:themeColor="text1"/>
          <w:sz w:val="28"/>
          <w:szCs w:val="28"/>
          <w:rtl/>
        </w:rPr>
        <w:t xml:space="preserve">نمودار </w:t>
      </w:r>
      <w:r w:rsidRPr="007D769E">
        <w:rPr>
          <w:rFonts w:cs="B Nazanin"/>
          <w:color w:val="000000" w:themeColor="text1"/>
          <w:sz w:val="28"/>
          <w:szCs w:val="28"/>
          <w:rtl/>
        </w:rPr>
        <w:t>گل</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رز او </w:t>
      </w:r>
      <w:r w:rsidRPr="007D769E">
        <w:rPr>
          <w:rFonts w:cs="B Nazanin" w:hint="cs"/>
          <w:color w:val="000000" w:themeColor="text1"/>
          <w:sz w:val="28"/>
          <w:szCs w:val="28"/>
          <w:rtl/>
        </w:rPr>
        <w:t>1858</w:t>
      </w:r>
      <w:r w:rsidRPr="007D769E">
        <w:rPr>
          <w:rFonts w:cs="B Nazanin"/>
          <w:color w:val="000000" w:themeColor="text1"/>
          <w:sz w:val="28"/>
          <w:szCs w:val="28"/>
          <w:rtl/>
        </w:rPr>
        <w:t xml:space="preserve"> </w:t>
      </w:r>
      <w:r>
        <w:rPr>
          <w:rFonts w:cs="B Nazanin" w:hint="cs"/>
          <w:color w:val="000000" w:themeColor="text1"/>
          <w:sz w:val="28"/>
          <w:szCs w:val="28"/>
          <w:rtl/>
        </w:rPr>
        <w:t>خواننده</w:t>
      </w:r>
      <w:r w:rsidRPr="007D769E">
        <w:rPr>
          <w:rFonts w:cs="B Nazanin"/>
          <w:color w:val="000000" w:themeColor="text1"/>
          <w:sz w:val="28"/>
          <w:szCs w:val="28"/>
          <w:rtl/>
        </w:rPr>
        <w:t xml:space="preserve"> را جذب </w:t>
      </w:r>
      <w:r w:rsidRPr="007D769E">
        <w:rPr>
          <w:rFonts w:cs="B Nazanin" w:hint="cs"/>
          <w:color w:val="000000" w:themeColor="text1"/>
          <w:sz w:val="28"/>
          <w:szCs w:val="28"/>
          <w:rtl/>
        </w:rPr>
        <w:t>خود کرد</w:t>
      </w:r>
      <w:r w:rsidRPr="007D769E">
        <w:rPr>
          <w:rFonts w:cs="B Nazanin"/>
          <w:color w:val="000000" w:themeColor="text1"/>
          <w:sz w:val="28"/>
          <w:szCs w:val="28"/>
          <w:rtl/>
        </w:rPr>
        <w:t xml:space="preserve"> و </w:t>
      </w:r>
      <w:r>
        <w:rPr>
          <w:rFonts w:cs="B Nazanin" w:hint="cs"/>
          <w:color w:val="000000" w:themeColor="text1"/>
          <w:sz w:val="28"/>
          <w:szCs w:val="28"/>
          <w:rtl/>
        </w:rPr>
        <w:t>تا به امروز هم</w:t>
      </w:r>
      <w:r w:rsidRPr="007D769E">
        <w:rPr>
          <w:rFonts w:cs="B Nazanin"/>
          <w:color w:val="000000" w:themeColor="text1"/>
          <w:sz w:val="28"/>
          <w:szCs w:val="28"/>
          <w:rtl/>
        </w:rPr>
        <w:t xml:space="preserve"> توجه ما را به خود جلب کرده اند</w:t>
      </w:r>
      <w:r w:rsidRPr="007D769E">
        <w:rPr>
          <w:rFonts w:cs="B Nazanin"/>
          <w:color w:val="000000" w:themeColor="text1"/>
          <w:sz w:val="28"/>
          <w:szCs w:val="28"/>
        </w:rPr>
        <w:t>.</w:t>
      </w:r>
      <w:r>
        <w:rPr>
          <w:rFonts w:cs="B Nazanin" w:hint="cs"/>
          <w:color w:val="000000" w:themeColor="text1"/>
          <w:sz w:val="28"/>
          <w:szCs w:val="28"/>
          <w:rtl/>
        </w:rPr>
        <w:t>»</w:t>
      </w:r>
    </w:p>
    <w:p w14:paraId="762050A8" w14:textId="1567D43D"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در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مورد</w:t>
      </w:r>
      <w:r>
        <w:rPr>
          <w:rFonts w:cs="B Nazanin" w:hint="cs"/>
          <w:color w:val="000000" w:themeColor="text1"/>
          <w:sz w:val="28"/>
          <w:szCs w:val="28"/>
          <w:rtl/>
        </w:rPr>
        <w:t xml:space="preserve"> نیز </w:t>
      </w:r>
      <w:r w:rsidRPr="007D769E">
        <w:rPr>
          <w:rFonts w:cs="B Nazanin"/>
          <w:color w:val="000000" w:themeColor="text1"/>
          <w:sz w:val="28"/>
          <w:szCs w:val="28"/>
          <w:rtl/>
        </w:rPr>
        <w:t>مانند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hint="cs"/>
          <w:color w:val="000000" w:themeColor="text1"/>
          <w:sz w:val="28"/>
          <w:szCs w:val="28"/>
          <w:rtl/>
        </w:rPr>
        <w:t>ی</w:t>
      </w:r>
      <w:r w:rsidRPr="007D769E">
        <w:rPr>
          <w:rFonts w:cs="B Nazanin"/>
          <w:color w:val="000000" w:themeColor="text1"/>
          <w:sz w:val="28"/>
          <w:szCs w:val="28"/>
          <w:rtl/>
        </w:rPr>
        <w:t xml:space="preserve"> موارد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color w:val="000000" w:themeColor="text1"/>
          <w:sz w:val="28"/>
          <w:szCs w:val="28"/>
          <w:rtl/>
        </w:rPr>
        <w:t xml:space="preserve"> با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آنچه از نظر ادراک</w:t>
      </w:r>
      <w:r w:rsidRPr="007D769E">
        <w:rPr>
          <w:rFonts w:cs="B Nazanin" w:hint="cs"/>
          <w:color w:val="000000" w:themeColor="text1"/>
          <w:sz w:val="28"/>
          <w:szCs w:val="28"/>
          <w:rtl/>
        </w:rPr>
        <w:t>ی</w:t>
      </w:r>
      <w:r w:rsidRPr="007D769E">
        <w:rPr>
          <w:rFonts w:cs="B Nazanin"/>
          <w:color w:val="000000" w:themeColor="text1"/>
          <w:sz w:val="28"/>
          <w:szCs w:val="28"/>
          <w:rtl/>
        </w:rPr>
        <w:t xml:space="preserve"> دق</w:t>
      </w:r>
      <w:r w:rsidRPr="007D769E">
        <w:rPr>
          <w:rFonts w:cs="B Nazanin" w:hint="cs"/>
          <w:color w:val="000000" w:themeColor="text1"/>
          <w:sz w:val="28"/>
          <w:szCs w:val="28"/>
          <w:rtl/>
        </w:rPr>
        <w:t>ی</w:t>
      </w:r>
      <w:r w:rsidRPr="007D769E">
        <w:rPr>
          <w:rFonts w:cs="B Nazanin" w:hint="eastAsia"/>
          <w:color w:val="000000" w:themeColor="text1"/>
          <w:sz w:val="28"/>
          <w:szCs w:val="28"/>
          <w:rtl/>
        </w:rPr>
        <w:t>ق</w:t>
      </w:r>
      <w:r w:rsidRPr="007D769E">
        <w:rPr>
          <w:rFonts w:cs="B Nazanin"/>
          <w:color w:val="000000" w:themeColor="text1"/>
          <w:sz w:val="28"/>
          <w:szCs w:val="28"/>
          <w:rtl/>
        </w:rPr>
        <w:t xml:space="preserve"> است و آنچه مردم را </w:t>
      </w:r>
      <w:r w:rsidRPr="007D769E">
        <w:rPr>
          <w:rFonts w:cs="B Nazanin" w:hint="cs"/>
          <w:color w:val="000000" w:themeColor="text1"/>
          <w:sz w:val="28"/>
          <w:szCs w:val="28"/>
          <w:rtl/>
        </w:rPr>
        <w:t>در تعامل قرار می</w:t>
      </w:r>
      <w:r>
        <w:rPr>
          <w:rFonts w:cs="B Nazanin"/>
          <w:color w:val="000000" w:themeColor="text1"/>
          <w:sz w:val="28"/>
          <w:szCs w:val="28"/>
          <w:rtl/>
        </w:rPr>
        <w:softHyphen/>
      </w:r>
      <w:r w:rsidRPr="007D769E">
        <w:rPr>
          <w:rFonts w:cs="B Nazanin" w:hint="cs"/>
          <w:color w:val="000000" w:themeColor="text1"/>
          <w:sz w:val="28"/>
          <w:szCs w:val="28"/>
          <w:rtl/>
        </w:rPr>
        <w:t>دهد</w:t>
      </w:r>
      <w:r w:rsidRPr="007D769E">
        <w:rPr>
          <w:rFonts w:cs="B Nazanin"/>
          <w:color w:val="000000" w:themeColor="text1"/>
          <w:sz w:val="28"/>
          <w:szCs w:val="28"/>
          <w:rtl/>
        </w:rPr>
        <w:t xml:space="preserve"> و </w:t>
      </w:r>
      <w:r>
        <w:rPr>
          <w:rFonts w:cs="B Nazanin" w:hint="cs"/>
          <w:color w:val="000000" w:themeColor="text1"/>
          <w:sz w:val="28"/>
          <w:szCs w:val="28"/>
          <w:rtl/>
        </w:rPr>
        <w:t>توجهشان را جلب می</w:t>
      </w:r>
      <w:r>
        <w:rPr>
          <w:rFonts w:cs="B Nazanin"/>
          <w:color w:val="000000" w:themeColor="text1"/>
          <w:sz w:val="28"/>
          <w:szCs w:val="28"/>
          <w:rtl/>
        </w:rPr>
        <w:softHyphen/>
      </w:r>
      <w:r>
        <w:rPr>
          <w:rFonts w:cs="B Nazanin" w:hint="cs"/>
          <w:color w:val="000000" w:themeColor="text1"/>
          <w:sz w:val="28"/>
          <w:szCs w:val="28"/>
          <w:rtl/>
        </w:rPr>
        <w:t>کند</w:t>
      </w:r>
      <w:r w:rsidRPr="007D769E">
        <w:rPr>
          <w:rFonts w:cs="B Nazanin"/>
          <w:color w:val="000000" w:themeColor="text1"/>
          <w:sz w:val="28"/>
          <w:szCs w:val="28"/>
          <w:rtl/>
        </w:rPr>
        <w:t>، تعادل برقرار 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همانطور که آلبرتو کا</w:t>
      </w:r>
      <w:r w:rsidRPr="007D769E">
        <w:rPr>
          <w:rFonts w:cs="B Nazanin" w:hint="cs"/>
          <w:color w:val="000000" w:themeColor="text1"/>
          <w:sz w:val="28"/>
          <w:szCs w:val="28"/>
          <w:rtl/>
        </w:rPr>
        <w:t>ی</w:t>
      </w:r>
      <w:r w:rsidRPr="007D769E">
        <w:rPr>
          <w:rFonts w:cs="B Nazanin" w:hint="eastAsia"/>
          <w:color w:val="000000" w:themeColor="text1"/>
          <w:sz w:val="28"/>
          <w:szCs w:val="28"/>
          <w:rtl/>
        </w:rPr>
        <w:t>رو</w:t>
      </w:r>
      <w:r w:rsidRPr="007D769E">
        <w:rPr>
          <w:rFonts w:cs="B Nazanin"/>
          <w:color w:val="000000" w:themeColor="text1"/>
          <w:sz w:val="28"/>
          <w:szCs w:val="28"/>
          <w:rtl/>
        </w:rPr>
        <w:t xml:space="preserve"> نو</w:t>
      </w:r>
      <w:r w:rsidRPr="007D769E">
        <w:rPr>
          <w:rFonts w:cs="B Nazanin" w:hint="cs"/>
          <w:color w:val="000000" w:themeColor="text1"/>
          <w:sz w:val="28"/>
          <w:szCs w:val="28"/>
          <w:rtl/>
        </w:rPr>
        <w:t>ی</w:t>
      </w:r>
      <w:r w:rsidRPr="007D769E">
        <w:rPr>
          <w:rFonts w:cs="B Nazanin" w:hint="eastAsia"/>
          <w:color w:val="000000" w:themeColor="text1"/>
          <w:sz w:val="28"/>
          <w:szCs w:val="28"/>
          <w:rtl/>
        </w:rPr>
        <w:t>سنده</w:t>
      </w:r>
      <w:r>
        <w:rPr>
          <w:rFonts w:cs="B Nazanin" w:hint="cs"/>
          <w:color w:val="000000" w:themeColor="text1"/>
          <w:sz w:val="28"/>
          <w:szCs w:val="28"/>
          <w:rtl/>
        </w:rPr>
        <w:t>،</w:t>
      </w:r>
      <w:r w:rsidRPr="007D769E">
        <w:rPr>
          <w:rFonts w:cs="B Nazanin"/>
          <w:color w:val="000000" w:themeColor="text1"/>
          <w:sz w:val="28"/>
          <w:szCs w:val="28"/>
          <w:rtl/>
        </w:rPr>
        <w:t xml:space="preserve"> درباره 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نوشته است</w:t>
      </w:r>
      <w:r>
        <w:rPr>
          <w:rFonts w:cs="B Nazanin" w:hint="cs"/>
          <w:color w:val="000000" w:themeColor="text1"/>
          <w:sz w:val="28"/>
          <w:szCs w:val="28"/>
          <w:rtl/>
        </w:rPr>
        <w:t>: «</w:t>
      </w:r>
      <w:r w:rsidRPr="007D769E">
        <w:rPr>
          <w:rFonts w:cs="B Nazanin"/>
          <w:color w:val="000000" w:themeColor="text1"/>
          <w:sz w:val="28"/>
          <w:szCs w:val="28"/>
          <w:rtl/>
        </w:rPr>
        <w:t>من معتقدم هدف او فقط اطلاع</w:t>
      </w:r>
      <w:r>
        <w:rPr>
          <w:rFonts w:cs="B Nazanin"/>
          <w:color w:val="000000" w:themeColor="text1"/>
          <w:sz w:val="28"/>
          <w:szCs w:val="28"/>
          <w:rtl/>
        </w:rPr>
        <w:softHyphen/>
      </w:r>
      <w:r w:rsidRPr="007D769E">
        <w:rPr>
          <w:rFonts w:cs="B Nazanin"/>
          <w:color w:val="000000" w:themeColor="text1"/>
          <w:sz w:val="28"/>
          <w:szCs w:val="28"/>
          <w:rtl/>
        </w:rPr>
        <w:t>رسان</w:t>
      </w:r>
      <w:r w:rsidRPr="007D769E">
        <w:rPr>
          <w:rFonts w:cs="B Nazanin" w:hint="cs"/>
          <w:color w:val="000000" w:themeColor="text1"/>
          <w:sz w:val="28"/>
          <w:szCs w:val="28"/>
          <w:rtl/>
        </w:rPr>
        <w:t>ی</w:t>
      </w:r>
      <w:r w:rsidRPr="007D769E">
        <w:rPr>
          <w:rFonts w:cs="B Nazanin"/>
          <w:color w:val="000000" w:themeColor="text1"/>
          <w:sz w:val="28"/>
          <w:szCs w:val="28"/>
          <w:rtl/>
        </w:rPr>
        <w:t xml:space="preserve"> نبود</w:t>
      </w:r>
      <w:r>
        <w:rPr>
          <w:rFonts w:cs="B Nazanin" w:hint="cs"/>
          <w:color w:val="000000" w:themeColor="text1"/>
          <w:sz w:val="28"/>
          <w:szCs w:val="28"/>
          <w:rtl/>
        </w:rPr>
        <w:t>ه؛</w:t>
      </w:r>
      <w:r w:rsidRPr="007D769E">
        <w:rPr>
          <w:rFonts w:cs="B Nazanin"/>
          <w:color w:val="000000" w:themeColor="text1"/>
          <w:sz w:val="28"/>
          <w:szCs w:val="28"/>
          <w:rtl/>
        </w:rPr>
        <w:t xml:space="preserve"> بلکه </w:t>
      </w:r>
      <w:r w:rsidRPr="00F12FD7">
        <w:rPr>
          <w:rFonts w:cs="B Nazanin"/>
          <w:i/>
          <w:iCs/>
          <w:color w:val="000000" w:themeColor="text1"/>
          <w:sz w:val="28"/>
          <w:szCs w:val="28"/>
          <w:rtl/>
        </w:rPr>
        <w:t>متقاعد کردن</w:t>
      </w:r>
      <w:r>
        <w:rPr>
          <w:rFonts w:cs="B Nazanin" w:hint="cs"/>
          <w:i/>
          <w:iCs/>
          <w:color w:val="000000" w:themeColor="text1"/>
          <w:sz w:val="28"/>
          <w:szCs w:val="28"/>
          <w:rtl/>
        </w:rPr>
        <w:t xml:space="preserve"> </w:t>
      </w:r>
      <w:r>
        <w:rPr>
          <w:rFonts w:cs="B Nazanin"/>
          <w:color w:val="000000" w:themeColor="text1"/>
          <w:sz w:val="28"/>
          <w:szCs w:val="28"/>
        </w:rPr>
        <w:t>]</w:t>
      </w:r>
      <w:r>
        <w:rPr>
          <w:rFonts w:cs="B Nazanin" w:hint="cs"/>
          <w:color w:val="000000" w:themeColor="text1"/>
          <w:sz w:val="28"/>
          <w:szCs w:val="28"/>
          <w:rtl/>
        </w:rPr>
        <w:t>دیگران</w:t>
      </w:r>
      <w:r>
        <w:rPr>
          <w:rFonts w:cs="B Nazanin"/>
          <w:color w:val="000000" w:themeColor="text1"/>
          <w:sz w:val="28"/>
          <w:szCs w:val="28"/>
        </w:rPr>
        <w:t>[</w:t>
      </w:r>
      <w:r w:rsidRPr="007D769E">
        <w:rPr>
          <w:rFonts w:cs="B Nazanin"/>
          <w:color w:val="000000" w:themeColor="text1"/>
          <w:sz w:val="28"/>
          <w:szCs w:val="28"/>
          <w:rtl/>
        </w:rPr>
        <w:t xml:space="preserve"> با </w:t>
      </w:r>
      <w:r>
        <w:rPr>
          <w:rFonts w:cs="B Nazanin" w:hint="cs"/>
          <w:color w:val="000000" w:themeColor="text1"/>
          <w:sz w:val="28"/>
          <w:szCs w:val="28"/>
          <w:rtl/>
        </w:rPr>
        <w:t xml:space="preserve">استفاده از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تصو</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جذاب، غ</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Pr>
          <w:rFonts w:cs="B Nazanin"/>
          <w:color w:val="000000" w:themeColor="text1"/>
          <w:sz w:val="28"/>
          <w:szCs w:val="28"/>
          <w:rtl/>
        </w:rPr>
        <w:softHyphen/>
      </w:r>
      <w:r w:rsidRPr="007D769E">
        <w:rPr>
          <w:rFonts w:cs="B Nazanin"/>
          <w:color w:val="000000" w:themeColor="text1"/>
          <w:sz w:val="28"/>
          <w:szCs w:val="28"/>
          <w:rtl/>
        </w:rPr>
        <w:t>معمول و ز</w:t>
      </w:r>
      <w:r w:rsidRPr="007D769E">
        <w:rPr>
          <w:rFonts w:cs="B Nazanin" w:hint="cs"/>
          <w:color w:val="000000" w:themeColor="text1"/>
          <w:sz w:val="28"/>
          <w:szCs w:val="28"/>
          <w:rtl/>
        </w:rPr>
        <w:t>ی</w:t>
      </w:r>
      <w:r w:rsidRPr="007D769E">
        <w:rPr>
          <w:rFonts w:cs="B Nazanin" w:hint="eastAsia"/>
          <w:color w:val="000000" w:themeColor="text1"/>
          <w:sz w:val="28"/>
          <w:szCs w:val="28"/>
          <w:rtl/>
        </w:rPr>
        <w:t>با</w:t>
      </w:r>
      <w:r w:rsidRPr="007D769E">
        <w:rPr>
          <w:rFonts w:cs="B Nazanin"/>
          <w:color w:val="000000" w:themeColor="text1"/>
          <w:sz w:val="28"/>
          <w:szCs w:val="28"/>
          <w:rtl/>
        </w:rPr>
        <w:t xml:space="preserve"> بود</w:t>
      </w:r>
      <w:r>
        <w:rPr>
          <w:rFonts w:cs="B Nazanin" w:hint="cs"/>
          <w:color w:val="000000" w:themeColor="text1"/>
          <w:sz w:val="28"/>
          <w:szCs w:val="28"/>
          <w:rtl/>
        </w:rPr>
        <w:t>ه است</w:t>
      </w:r>
      <w:r w:rsidRPr="007D769E">
        <w:rPr>
          <w:rFonts w:cs="B Nazanin"/>
          <w:color w:val="000000" w:themeColor="text1"/>
          <w:sz w:val="28"/>
          <w:szCs w:val="28"/>
          <w:rtl/>
        </w:rPr>
        <w:t>.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 xml:space="preserve"> هم می</w:t>
      </w:r>
      <w:r>
        <w:rPr>
          <w:rFonts w:cs="B Nazanin"/>
          <w:color w:val="000000" w:themeColor="text1"/>
          <w:sz w:val="28"/>
          <w:szCs w:val="28"/>
          <w:rtl/>
        </w:rPr>
        <w:softHyphen/>
      </w:r>
      <w:r>
        <w:rPr>
          <w:rFonts w:cs="B Nazanin" w:hint="cs"/>
          <w:color w:val="000000" w:themeColor="text1"/>
          <w:sz w:val="28"/>
          <w:szCs w:val="28"/>
          <w:rtl/>
        </w:rPr>
        <w:t xml:space="preserve">تواند </w:t>
      </w:r>
      <w:r w:rsidRPr="007D769E">
        <w:rPr>
          <w:rFonts w:cs="B Nazanin"/>
          <w:color w:val="000000" w:themeColor="text1"/>
          <w:sz w:val="28"/>
          <w:szCs w:val="28"/>
          <w:rtl/>
        </w:rPr>
        <w:t>همان پ</w:t>
      </w:r>
      <w:r w:rsidRPr="007D769E">
        <w:rPr>
          <w:rFonts w:cs="B Nazanin" w:hint="cs"/>
          <w:color w:val="000000" w:themeColor="text1"/>
          <w:sz w:val="28"/>
          <w:szCs w:val="28"/>
          <w:rtl/>
        </w:rPr>
        <w:t>ی</w:t>
      </w:r>
      <w:r w:rsidRPr="007D769E">
        <w:rPr>
          <w:rFonts w:cs="B Nazanin" w:hint="eastAsia"/>
          <w:color w:val="000000" w:themeColor="text1"/>
          <w:sz w:val="28"/>
          <w:szCs w:val="28"/>
          <w:rtl/>
        </w:rPr>
        <w:t>ام‌ها</w:t>
      </w:r>
      <w:r w:rsidRPr="007D769E">
        <w:rPr>
          <w:rFonts w:cs="B Nazanin"/>
          <w:color w:val="000000" w:themeColor="text1"/>
          <w:sz w:val="28"/>
          <w:szCs w:val="28"/>
          <w:rtl/>
        </w:rPr>
        <w:t xml:space="preserve"> را به‌طور مؤثر منتقل </w:t>
      </w:r>
      <w:r w:rsidRPr="007D769E">
        <w:rPr>
          <w:rFonts w:cs="B Nazanin" w:hint="eastAsia"/>
          <w:color w:val="000000" w:themeColor="text1"/>
          <w:sz w:val="28"/>
          <w:szCs w:val="28"/>
          <w:rtl/>
        </w:rPr>
        <w:t>کند،</w:t>
      </w:r>
      <w:r w:rsidRPr="007D769E">
        <w:rPr>
          <w:rFonts w:cs="B Nazanin"/>
          <w:color w:val="000000" w:themeColor="text1"/>
          <w:sz w:val="28"/>
          <w:szCs w:val="28"/>
          <w:rtl/>
        </w:rPr>
        <w:t xml:space="preserve"> اما </w:t>
      </w:r>
      <w:r>
        <w:rPr>
          <w:rFonts w:cs="B Nazanin" w:hint="cs"/>
          <w:color w:val="000000" w:themeColor="text1"/>
          <w:sz w:val="28"/>
          <w:szCs w:val="28"/>
          <w:rtl/>
        </w:rPr>
        <w:t>احتمالاً</w:t>
      </w:r>
      <w:r w:rsidRPr="007D769E">
        <w:rPr>
          <w:rFonts w:cs="B Nazanin"/>
          <w:color w:val="000000" w:themeColor="text1"/>
          <w:sz w:val="28"/>
          <w:szCs w:val="28"/>
          <w:rtl/>
        </w:rPr>
        <w:t xml:space="preserve"> </w:t>
      </w:r>
      <w:r>
        <w:rPr>
          <w:rFonts w:cs="B Nazanin" w:hint="cs"/>
          <w:color w:val="000000" w:themeColor="text1"/>
          <w:sz w:val="28"/>
          <w:szCs w:val="28"/>
          <w:rtl/>
        </w:rPr>
        <w:t>جذابیت زیادی ندارد»</w:t>
      </w:r>
      <w:r w:rsidRPr="007D769E">
        <w:rPr>
          <w:rFonts w:cs="B Nazanin"/>
          <w:color w:val="000000" w:themeColor="text1"/>
          <w:sz w:val="28"/>
          <w:szCs w:val="28"/>
        </w:rPr>
        <w:t>.</w:t>
      </w:r>
    </w:p>
    <w:p w14:paraId="50C34074"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ب</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hint="cs"/>
          <w:color w:val="000000" w:themeColor="text1"/>
          <w:sz w:val="28"/>
          <w:szCs w:val="28"/>
          <w:rtl/>
        </w:rPr>
        <w:t>یی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از داده‌ها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واردات</w:t>
      </w:r>
      <w:r w:rsidRPr="007D769E">
        <w:rPr>
          <w:rFonts w:cs="B Nazanin"/>
          <w:color w:val="000000" w:themeColor="text1"/>
          <w:sz w:val="28"/>
          <w:szCs w:val="28"/>
          <w:rtl/>
        </w:rPr>
        <w:t xml:space="preserve"> </w:t>
      </w:r>
      <w:r>
        <w:rPr>
          <w:rFonts w:cs="B Nazanin" w:hint="cs"/>
          <w:color w:val="000000" w:themeColor="text1"/>
          <w:sz w:val="28"/>
          <w:szCs w:val="28"/>
          <w:rtl/>
        </w:rPr>
        <w:t xml:space="preserve">که </w:t>
      </w:r>
      <w:r w:rsidRPr="007D769E">
        <w:rPr>
          <w:rFonts w:cs="B Nazanin"/>
          <w:color w:val="000000" w:themeColor="text1"/>
          <w:sz w:val="28"/>
          <w:szCs w:val="28"/>
          <w:rtl/>
        </w:rPr>
        <w:t>در ابتدا</w:t>
      </w:r>
      <w:r w:rsidRPr="007D769E">
        <w:rPr>
          <w:rFonts w:cs="B Nazanin" w:hint="cs"/>
          <w:color w:val="000000" w:themeColor="text1"/>
          <w:sz w:val="28"/>
          <w:szCs w:val="28"/>
          <w:rtl/>
        </w:rPr>
        <w:t>ی</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فصل</w:t>
      </w:r>
      <w:r>
        <w:rPr>
          <w:rFonts w:cs="B Nazanin" w:hint="cs"/>
          <w:color w:val="000000" w:themeColor="text1"/>
          <w:sz w:val="28"/>
          <w:szCs w:val="28"/>
          <w:rtl/>
        </w:rPr>
        <w:t xml:space="preserve"> گفته شد</w:t>
      </w:r>
      <w:r w:rsidRPr="007D769E">
        <w:rPr>
          <w:rFonts w:cs="B Nazanin"/>
          <w:color w:val="000000" w:themeColor="text1"/>
          <w:sz w:val="28"/>
          <w:szCs w:val="28"/>
          <w:rtl/>
        </w:rPr>
        <w:t xml:space="preserve"> استفاده 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و آن‌ها را </w:t>
      </w:r>
      <w:r>
        <w:rPr>
          <w:rFonts w:cs="B Nazanin" w:hint="cs"/>
          <w:color w:val="000000" w:themeColor="text1"/>
          <w:sz w:val="28"/>
          <w:szCs w:val="28"/>
          <w:rtl/>
        </w:rPr>
        <w:t>در</w:t>
      </w:r>
      <w:r w:rsidRPr="007D769E">
        <w:rPr>
          <w:rFonts w:cs="B Nazanin"/>
          <w:color w:val="000000" w:themeColor="text1"/>
          <w:sz w:val="28"/>
          <w:szCs w:val="28"/>
          <w:rtl/>
        </w:rPr>
        <w:t xml:space="preserve"> نمودار</w:t>
      </w:r>
      <w:r w:rsidRPr="007D769E">
        <w:rPr>
          <w:rFonts w:cs="B Nazanin"/>
          <w:color w:val="000000" w:themeColor="text1"/>
          <w:sz w:val="28"/>
          <w:szCs w:val="28"/>
        </w:rPr>
        <w:t xml:space="preserve"> </w:t>
      </w:r>
      <w:r w:rsidRPr="007D769E">
        <w:rPr>
          <w:rFonts w:cs="B Nazanin"/>
          <w:color w:val="000000" w:themeColor="text1"/>
          <w:sz w:val="28"/>
          <w:szCs w:val="28"/>
          <w:rtl/>
        </w:rPr>
        <w:t>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ترس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مجدداً،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نمودار کل واردات به ا</w:t>
      </w:r>
      <w:r w:rsidRPr="007D769E">
        <w:rPr>
          <w:rFonts w:cs="B Nazanin" w:hint="cs"/>
          <w:color w:val="000000" w:themeColor="text1"/>
          <w:sz w:val="28"/>
          <w:szCs w:val="28"/>
          <w:rtl/>
        </w:rPr>
        <w:t>ی</w:t>
      </w:r>
      <w:r w:rsidRPr="007D769E">
        <w:rPr>
          <w:rFonts w:cs="B Nazanin" w:hint="eastAsia"/>
          <w:color w:val="000000" w:themeColor="text1"/>
          <w:sz w:val="28"/>
          <w:szCs w:val="28"/>
          <w:rtl/>
        </w:rPr>
        <w:t>الات</w:t>
      </w:r>
      <w:r w:rsidRPr="007D769E">
        <w:rPr>
          <w:rFonts w:cs="B Nazanin"/>
          <w:color w:val="000000" w:themeColor="text1"/>
          <w:sz w:val="28"/>
          <w:szCs w:val="28"/>
          <w:rtl/>
        </w:rPr>
        <w:t xml:space="preserve"> متحده را از هر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از هفت منطقه در سراسر جهان از سال 1996 تا 2016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دهد. </w:t>
      </w:r>
    </w:p>
    <w:p w14:paraId="6D8C930E" w14:textId="77777777" w:rsidR="00513A45" w:rsidRPr="007D769E" w:rsidRDefault="00513A45" w:rsidP="008A2251">
      <w:pPr>
        <w:jc w:val="both"/>
        <w:rPr>
          <w:rFonts w:cs="B Nazanin"/>
          <w:color w:val="000000" w:themeColor="text1"/>
          <w:sz w:val="28"/>
          <w:szCs w:val="28"/>
          <w:rtl/>
        </w:rPr>
      </w:pPr>
    </w:p>
    <w:p w14:paraId="44F27606" w14:textId="77777777" w:rsidR="00513A45" w:rsidRPr="007D769E" w:rsidRDefault="00513A45" w:rsidP="008A2251">
      <w:pPr>
        <w:jc w:val="both"/>
        <w:rPr>
          <w:rFonts w:cs="B Nazanin"/>
          <w:color w:val="000000" w:themeColor="text1"/>
          <w:sz w:val="28"/>
          <w:szCs w:val="28"/>
          <w:rtl/>
        </w:rPr>
      </w:pPr>
    </w:p>
    <w:p w14:paraId="24A69A6D" w14:textId="77777777" w:rsidR="00513A45" w:rsidRPr="000A424A" w:rsidRDefault="00513A45" w:rsidP="008A2251">
      <w:pPr>
        <w:jc w:val="center"/>
        <w:rPr>
          <w:rFonts w:cs="B Nazanin"/>
          <w:color w:val="000000" w:themeColor="text1"/>
          <w:sz w:val="24"/>
          <w:szCs w:val="24"/>
          <w:rtl/>
        </w:rPr>
      </w:pPr>
      <w:r w:rsidRPr="000A424A">
        <w:rPr>
          <w:rFonts w:cs="B Nazanin"/>
          <w:noProof/>
          <w:sz w:val="24"/>
          <w:szCs w:val="24"/>
        </w:rPr>
        <w:lastRenderedPageBreak/>
        <w:drawing>
          <wp:anchor distT="0" distB="0" distL="114300" distR="114300" simplePos="0" relativeHeight="251985920" behindDoc="0" locked="0" layoutInCell="1" allowOverlap="1" wp14:anchorId="26EBB42B" wp14:editId="3B6B8FD7">
            <wp:simplePos x="0" y="0"/>
            <wp:positionH relativeFrom="margin">
              <wp:align>center</wp:align>
            </wp:positionH>
            <wp:positionV relativeFrom="paragraph">
              <wp:posOffset>0</wp:posOffset>
            </wp:positionV>
            <wp:extent cx="4933950" cy="4565650"/>
            <wp:effectExtent l="0" t="0" r="0" b="6350"/>
            <wp:wrapTopAndBottom/>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extLst>
                        <a:ext uri="{28A0092B-C50C-407E-A947-70E740481C1C}">
                          <a14:useLocalDpi xmlns:a14="http://schemas.microsoft.com/office/drawing/2010/main" val="0"/>
                        </a:ext>
                      </a:extLst>
                    </a:blip>
                    <a:stretch>
                      <a:fillRect/>
                    </a:stretch>
                  </pic:blipFill>
                  <pic:spPr>
                    <a:xfrm>
                      <a:off x="0" y="0"/>
                      <a:ext cx="4933950" cy="4565650"/>
                    </a:xfrm>
                    <a:prstGeom prst="rect">
                      <a:avLst/>
                    </a:prstGeom>
                  </pic:spPr>
                </pic:pic>
              </a:graphicData>
            </a:graphic>
            <wp14:sizeRelH relativeFrom="margin">
              <wp14:pctWidth>0</wp14:pctWidth>
            </wp14:sizeRelH>
            <wp14:sizeRelV relativeFrom="margin">
              <wp14:pctHeight>0</wp14:pctHeight>
            </wp14:sizeRelV>
          </wp:anchor>
        </w:drawing>
      </w:r>
      <w:r w:rsidRPr="000A424A">
        <w:rPr>
          <w:rFonts w:cs="B Nazanin"/>
          <w:color w:val="0070C0"/>
          <w:sz w:val="24"/>
          <w:szCs w:val="24"/>
          <w:rtl/>
        </w:rPr>
        <w:t>نمودارها</w:t>
      </w:r>
      <w:r w:rsidRPr="000A424A">
        <w:rPr>
          <w:rFonts w:cs="B Nazanin" w:hint="cs"/>
          <w:color w:val="0070C0"/>
          <w:sz w:val="24"/>
          <w:szCs w:val="24"/>
          <w:rtl/>
        </w:rPr>
        <w:t xml:space="preserve">ی </w:t>
      </w:r>
      <w:r w:rsidRPr="00CD2F60">
        <w:rPr>
          <w:rFonts w:cs="B Nazanin"/>
          <w:color w:val="0070C0"/>
          <w:sz w:val="24"/>
          <w:szCs w:val="24"/>
          <w:rtl/>
        </w:rPr>
        <w:t>نا</w:t>
      </w:r>
      <w:r w:rsidRPr="00CD2F60">
        <w:rPr>
          <w:rFonts w:cs="B Nazanin" w:hint="cs"/>
          <w:color w:val="0070C0"/>
          <w:sz w:val="24"/>
          <w:szCs w:val="24"/>
          <w:rtl/>
        </w:rPr>
        <w:t>ی</w:t>
      </w:r>
      <w:r w:rsidRPr="00CD2F60">
        <w:rPr>
          <w:rFonts w:cs="B Nazanin" w:hint="eastAsia"/>
          <w:color w:val="0070C0"/>
          <w:sz w:val="24"/>
          <w:szCs w:val="24"/>
          <w:rtl/>
        </w:rPr>
        <w:t>ت</w:t>
      </w:r>
      <w:r w:rsidRPr="00CD2F60">
        <w:rPr>
          <w:rFonts w:cs="B Nazanin" w:hint="cs"/>
          <w:color w:val="0070C0"/>
          <w:sz w:val="24"/>
          <w:szCs w:val="24"/>
          <w:rtl/>
        </w:rPr>
        <w:t>ی</w:t>
      </w:r>
      <w:r w:rsidRPr="00CD2F60">
        <w:rPr>
          <w:rFonts w:cs="B Nazanin" w:hint="eastAsia"/>
          <w:color w:val="0070C0"/>
          <w:sz w:val="24"/>
          <w:szCs w:val="24"/>
          <w:rtl/>
        </w:rPr>
        <w:t>نگل</w:t>
      </w:r>
      <w:r w:rsidRPr="00CD2F60">
        <w:rPr>
          <w:rFonts w:cs="B Nazanin"/>
          <w:color w:val="0070C0"/>
          <w:sz w:val="24"/>
          <w:szCs w:val="24"/>
          <w:rtl/>
        </w:rPr>
        <w:t xml:space="preserve"> </w:t>
      </w:r>
      <w:r w:rsidRPr="000A424A">
        <w:rPr>
          <w:rFonts w:cs="B Nazanin"/>
          <w:color w:val="0070C0"/>
          <w:sz w:val="24"/>
          <w:szCs w:val="24"/>
          <w:rtl/>
        </w:rPr>
        <w:t>م</w:t>
      </w:r>
      <w:r w:rsidRPr="000A424A">
        <w:rPr>
          <w:rFonts w:cs="B Nazanin" w:hint="cs"/>
          <w:color w:val="0070C0"/>
          <w:sz w:val="24"/>
          <w:szCs w:val="24"/>
          <w:rtl/>
        </w:rPr>
        <w:t>ی</w:t>
      </w:r>
      <w:r>
        <w:rPr>
          <w:rFonts w:cs="B Nazanin"/>
          <w:color w:val="0070C0"/>
          <w:sz w:val="24"/>
          <w:szCs w:val="24"/>
          <w:rtl/>
        </w:rPr>
        <w:softHyphen/>
      </w:r>
      <w:r w:rsidRPr="000A424A">
        <w:rPr>
          <w:rFonts w:cs="B Nazanin"/>
          <w:color w:val="0070C0"/>
          <w:sz w:val="24"/>
          <w:szCs w:val="24"/>
          <w:rtl/>
        </w:rPr>
        <w:t>توانند انواع داده ها را مصورسازی کنند، اگرچه موانع ادراک</w:t>
      </w:r>
      <w:r w:rsidRPr="000A424A">
        <w:rPr>
          <w:rFonts w:cs="B Nazanin" w:hint="cs"/>
          <w:color w:val="0070C0"/>
          <w:sz w:val="24"/>
          <w:szCs w:val="24"/>
          <w:rtl/>
        </w:rPr>
        <w:t>ی</w:t>
      </w:r>
      <w:r>
        <w:rPr>
          <w:rFonts w:cs="B Nazanin" w:hint="cs"/>
          <w:color w:val="0070C0"/>
          <w:sz w:val="24"/>
          <w:szCs w:val="24"/>
          <w:rtl/>
        </w:rPr>
        <w:t xml:space="preserve"> خاص</w:t>
      </w:r>
      <w:r w:rsidRPr="000A424A">
        <w:rPr>
          <w:rFonts w:cs="B Nazanin"/>
          <w:color w:val="0070C0"/>
          <w:sz w:val="24"/>
          <w:szCs w:val="24"/>
          <w:rtl/>
        </w:rPr>
        <w:t xml:space="preserve"> خود را </w:t>
      </w:r>
      <w:r>
        <w:rPr>
          <w:rFonts w:cs="B Nazanin" w:hint="cs"/>
          <w:color w:val="0070C0"/>
          <w:sz w:val="24"/>
          <w:szCs w:val="24"/>
          <w:rtl/>
        </w:rPr>
        <w:t>دارند.</w:t>
      </w:r>
    </w:p>
    <w:p w14:paraId="267EFDB3" w14:textId="77777777" w:rsidR="00513A45" w:rsidRPr="007D769E" w:rsidRDefault="00513A45" w:rsidP="008A2251">
      <w:pPr>
        <w:jc w:val="center"/>
        <w:rPr>
          <w:rFonts w:cs="B Nazanin"/>
          <w:color w:val="0070C0"/>
          <w:sz w:val="28"/>
          <w:szCs w:val="28"/>
          <w:rtl/>
        </w:rPr>
      </w:pPr>
      <w:r w:rsidRPr="000A424A">
        <w:rPr>
          <w:rFonts w:cs="B Nazanin"/>
          <w:noProof/>
          <w:sz w:val="24"/>
          <w:szCs w:val="24"/>
        </w:rPr>
        <w:drawing>
          <wp:anchor distT="0" distB="0" distL="114300" distR="114300" simplePos="0" relativeHeight="251986944" behindDoc="0" locked="0" layoutInCell="1" allowOverlap="1" wp14:anchorId="287A0A1E" wp14:editId="6CE2E0A9">
            <wp:simplePos x="0" y="0"/>
            <wp:positionH relativeFrom="page">
              <wp:posOffset>1073785</wp:posOffset>
            </wp:positionH>
            <wp:positionV relativeFrom="paragraph">
              <wp:posOffset>436880</wp:posOffset>
            </wp:positionV>
            <wp:extent cx="6067425" cy="2476500"/>
            <wp:effectExtent l="0" t="0" r="9525" b="0"/>
            <wp:wrapTopAndBottom/>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extLst>
                        <a:ext uri="{28A0092B-C50C-407E-A947-70E740481C1C}">
                          <a14:useLocalDpi xmlns:a14="http://schemas.microsoft.com/office/drawing/2010/main" val="0"/>
                        </a:ext>
                      </a:extLst>
                    </a:blip>
                    <a:stretch>
                      <a:fillRect/>
                    </a:stretch>
                  </pic:blipFill>
                  <pic:spPr>
                    <a:xfrm>
                      <a:off x="0" y="0"/>
                      <a:ext cx="6067425" cy="2476500"/>
                    </a:xfrm>
                    <a:prstGeom prst="rect">
                      <a:avLst/>
                    </a:prstGeom>
                  </pic:spPr>
                </pic:pic>
              </a:graphicData>
            </a:graphic>
            <wp14:sizeRelH relativeFrom="margin">
              <wp14:pctWidth>0</wp14:pctWidth>
            </wp14:sizeRelH>
            <wp14:sizeRelV relativeFrom="margin">
              <wp14:pctHeight>0</wp14:pctHeight>
            </wp14:sizeRelV>
          </wp:anchor>
        </w:drawing>
      </w:r>
      <w:r w:rsidRPr="000A424A">
        <w:rPr>
          <w:rFonts w:cs="B Nazanin"/>
          <w:color w:val="0070C0"/>
          <w:sz w:val="24"/>
          <w:szCs w:val="24"/>
          <w:rtl/>
        </w:rPr>
        <w:t>توز</w:t>
      </w:r>
      <w:r w:rsidRPr="000A424A">
        <w:rPr>
          <w:rFonts w:cs="B Nazanin" w:hint="cs"/>
          <w:color w:val="0070C0"/>
          <w:sz w:val="24"/>
          <w:szCs w:val="24"/>
          <w:rtl/>
        </w:rPr>
        <w:t>ی</w:t>
      </w:r>
      <w:r w:rsidRPr="000A424A">
        <w:rPr>
          <w:rFonts w:cs="B Nazanin" w:hint="eastAsia"/>
          <w:color w:val="0070C0"/>
          <w:sz w:val="24"/>
          <w:szCs w:val="24"/>
          <w:rtl/>
        </w:rPr>
        <w:t>ع</w:t>
      </w:r>
      <w:r w:rsidRPr="000A424A">
        <w:rPr>
          <w:rFonts w:cs="B Nazanin"/>
          <w:color w:val="0070C0"/>
          <w:sz w:val="24"/>
          <w:szCs w:val="24"/>
          <w:rtl/>
        </w:rPr>
        <w:t xml:space="preserve"> کالاها</w:t>
      </w:r>
      <w:r w:rsidRPr="000A424A">
        <w:rPr>
          <w:rFonts w:cs="B Nazanin" w:hint="cs"/>
          <w:color w:val="0070C0"/>
          <w:sz w:val="24"/>
          <w:szCs w:val="24"/>
          <w:rtl/>
        </w:rPr>
        <w:t>ی</w:t>
      </w:r>
      <w:r w:rsidRPr="000A424A">
        <w:rPr>
          <w:rFonts w:cs="B Nazanin"/>
          <w:color w:val="0070C0"/>
          <w:sz w:val="24"/>
          <w:szCs w:val="24"/>
          <w:rtl/>
        </w:rPr>
        <w:t xml:space="preserve"> واردات</w:t>
      </w:r>
      <w:r w:rsidRPr="000A424A">
        <w:rPr>
          <w:rFonts w:cs="B Nazanin" w:hint="cs"/>
          <w:color w:val="0070C0"/>
          <w:sz w:val="24"/>
          <w:szCs w:val="24"/>
          <w:rtl/>
        </w:rPr>
        <w:t>ی</w:t>
      </w:r>
      <w:r w:rsidRPr="000A424A">
        <w:rPr>
          <w:rFonts w:cs="B Nazanin"/>
          <w:color w:val="0070C0"/>
          <w:sz w:val="24"/>
          <w:szCs w:val="24"/>
          <w:rtl/>
        </w:rPr>
        <w:t xml:space="preserve"> به آمر</w:t>
      </w:r>
      <w:r w:rsidRPr="000A424A">
        <w:rPr>
          <w:rFonts w:cs="B Nazanin" w:hint="cs"/>
          <w:color w:val="0070C0"/>
          <w:sz w:val="24"/>
          <w:szCs w:val="24"/>
          <w:rtl/>
        </w:rPr>
        <w:t>ی</w:t>
      </w:r>
      <w:r w:rsidRPr="000A424A">
        <w:rPr>
          <w:rFonts w:cs="B Nazanin" w:hint="eastAsia"/>
          <w:color w:val="0070C0"/>
          <w:sz w:val="24"/>
          <w:szCs w:val="24"/>
          <w:rtl/>
        </w:rPr>
        <w:t>کا</w:t>
      </w:r>
      <w:r w:rsidRPr="000A424A">
        <w:rPr>
          <w:rFonts w:cs="B Nazanin"/>
          <w:color w:val="0070C0"/>
          <w:sz w:val="24"/>
          <w:szCs w:val="24"/>
          <w:rtl/>
        </w:rPr>
        <w:t xml:space="preserve"> در سال </w:t>
      </w:r>
      <w:r w:rsidRPr="007D769E">
        <w:rPr>
          <w:rFonts w:cs="B Nazanin"/>
          <w:color w:val="0070C0"/>
          <w:sz w:val="28"/>
          <w:szCs w:val="28"/>
          <w:rtl/>
        </w:rPr>
        <w:t>2016</w:t>
      </w:r>
    </w:p>
    <w:p w14:paraId="70D7750C" w14:textId="77777777" w:rsidR="00513A45" w:rsidRPr="000A424A" w:rsidRDefault="00513A45" w:rsidP="008A2251">
      <w:pPr>
        <w:jc w:val="center"/>
        <w:rPr>
          <w:rFonts w:cs="B Nazanin"/>
          <w:color w:val="0070C0"/>
          <w:sz w:val="24"/>
          <w:szCs w:val="24"/>
          <w:rtl/>
        </w:rPr>
      </w:pPr>
      <w:r w:rsidRPr="000A424A">
        <w:rPr>
          <w:rFonts w:cs="B Nazanin"/>
          <w:color w:val="0070C0"/>
          <w:sz w:val="24"/>
          <w:szCs w:val="24"/>
          <w:rtl/>
        </w:rPr>
        <w:t xml:space="preserve">نمودار </w:t>
      </w:r>
      <w:r>
        <w:rPr>
          <w:rFonts w:cs="B Nazanin" w:hint="cs"/>
          <w:color w:val="0070C0"/>
          <w:sz w:val="24"/>
          <w:szCs w:val="24"/>
          <w:rtl/>
        </w:rPr>
        <w:t>منطقه</w:t>
      </w:r>
      <w:r>
        <w:rPr>
          <w:rFonts w:cs="B Nazanin"/>
          <w:color w:val="0070C0"/>
          <w:sz w:val="24"/>
          <w:szCs w:val="24"/>
          <w:rtl/>
        </w:rPr>
        <w:softHyphen/>
      </w:r>
      <w:r w:rsidRPr="000A424A">
        <w:rPr>
          <w:rFonts w:cs="B Nazanin" w:hint="cs"/>
          <w:color w:val="0070C0"/>
          <w:sz w:val="24"/>
          <w:szCs w:val="24"/>
          <w:rtl/>
        </w:rPr>
        <w:t>ای</w:t>
      </w:r>
      <w:r w:rsidRPr="000A424A">
        <w:rPr>
          <w:rFonts w:cs="B Nazanin"/>
          <w:color w:val="0070C0"/>
          <w:sz w:val="24"/>
          <w:szCs w:val="24"/>
          <w:rtl/>
        </w:rPr>
        <w:t xml:space="preserve"> انباشته </w:t>
      </w:r>
      <w:r w:rsidRPr="000A424A">
        <w:rPr>
          <w:rFonts w:cs="B Nazanin" w:hint="cs"/>
          <w:color w:val="0070C0"/>
          <w:sz w:val="24"/>
          <w:szCs w:val="24"/>
          <w:rtl/>
        </w:rPr>
        <w:t>ی</w:t>
      </w:r>
      <w:r w:rsidRPr="000A424A">
        <w:rPr>
          <w:rFonts w:cs="B Nazanin" w:hint="eastAsia"/>
          <w:color w:val="0070C0"/>
          <w:sz w:val="24"/>
          <w:szCs w:val="24"/>
          <w:rtl/>
        </w:rPr>
        <w:t>ا</w:t>
      </w:r>
      <w:r w:rsidRPr="000A424A">
        <w:rPr>
          <w:rFonts w:cs="B Nazanin"/>
          <w:color w:val="0070C0"/>
          <w:sz w:val="24"/>
          <w:szCs w:val="24"/>
          <w:rtl/>
        </w:rPr>
        <w:t xml:space="preserve"> نمودار خط</w:t>
      </w:r>
      <w:r w:rsidRPr="000A424A">
        <w:rPr>
          <w:rFonts w:cs="B Nazanin" w:hint="cs"/>
          <w:color w:val="0070C0"/>
          <w:sz w:val="24"/>
          <w:szCs w:val="24"/>
          <w:rtl/>
        </w:rPr>
        <w:t>ی</w:t>
      </w:r>
      <w:r>
        <w:rPr>
          <w:rFonts w:cs="B Nazanin" w:hint="cs"/>
          <w:color w:val="0070C0"/>
          <w:sz w:val="24"/>
          <w:szCs w:val="24"/>
          <w:rtl/>
        </w:rPr>
        <w:t>،</w:t>
      </w:r>
      <w:r w:rsidRPr="000A424A">
        <w:rPr>
          <w:rFonts w:cs="B Nazanin"/>
          <w:color w:val="0070C0"/>
          <w:sz w:val="24"/>
          <w:szCs w:val="24"/>
          <w:rtl/>
        </w:rPr>
        <w:t xml:space="preserve"> هر دو</w:t>
      </w:r>
      <w:r>
        <w:rPr>
          <w:rFonts w:cs="B Nazanin" w:hint="cs"/>
          <w:color w:val="0070C0"/>
          <w:sz w:val="24"/>
          <w:szCs w:val="24"/>
          <w:rtl/>
        </w:rPr>
        <w:t xml:space="preserve">، </w:t>
      </w:r>
      <w:r w:rsidRPr="000A424A">
        <w:rPr>
          <w:rFonts w:cs="B Nazanin"/>
          <w:color w:val="0070C0"/>
          <w:sz w:val="24"/>
          <w:szCs w:val="24"/>
          <w:rtl/>
        </w:rPr>
        <w:t>جا</w:t>
      </w:r>
      <w:r w:rsidRPr="000A424A">
        <w:rPr>
          <w:rFonts w:cs="B Nazanin" w:hint="cs"/>
          <w:color w:val="0070C0"/>
          <w:sz w:val="24"/>
          <w:szCs w:val="24"/>
          <w:rtl/>
        </w:rPr>
        <w:t>ی</w:t>
      </w:r>
      <w:r w:rsidRPr="000A424A">
        <w:rPr>
          <w:rFonts w:cs="B Nazanin" w:hint="eastAsia"/>
          <w:color w:val="0070C0"/>
          <w:sz w:val="24"/>
          <w:szCs w:val="24"/>
          <w:rtl/>
        </w:rPr>
        <w:t>گز</w:t>
      </w:r>
      <w:r w:rsidRPr="000A424A">
        <w:rPr>
          <w:rFonts w:cs="B Nazanin" w:hint="cs"/>
          <w:color w:val="0070C0"/>
          <w:sz w:val="24"/>
          <w:szCs w:val="24"/>
          <w:rtl/>
        </w:rPr>
        <w:t>ی</w:t>
      </w:r>
      <w:r w:rsidRPr="000A424A">
        <w:rPr>
          <w:rFonts w:cs="B Nazanin" w:hint="eastAsia"/>
          <w:color w:val="0070C0"/>
          <w:sz w:val="24"/>
          <w:szCs w:val="24"/>
          <w:rtl/>
        </w:rPr>
        <w:t>ن</w:t>
      </w:r>
      <w:r>
        <w:rPr>
          <w:rFonts w:cs="B Nazanin"/>
          <w:color w:val="0070C0"/>
          <w:sz w:val="24"/>
          <w:szCs w:val="24"/>
          <w:rtl/>
        </w:rPr>
        <w:softHyphen/>
      </w:r>
      <w:r>
        <w:rPr>
          <w:rFonts w:cs="B Nazanin" w:hint="cs"/>
          <w:color w:val="0070C0"/>
          <w:sz w:val="24"/>
          <w:szCs w:val="24"/>
          <w:rtl/>
        </w:rPr>
        <w:t>های</w:t>
      </w:r>
      <w:r w:rsidRPr="000A424A">
        <w:rPr>
          <w:rFonts w:cs="B Nazanin"/>
          <w:color w:val="0070C0"/>
          <w:sz w:val="24"/>
          <w:szCs w:val="24"/>
          <w:rtl/>
        </w:rPr>
        <w:t xml:space="preserve"> ساده برا</w:t>
      </w:r>
      <w:r w:rsidRPr="000A424A">
        <w:rPr>
          <w:rFonts w:cs="B Nazanin" w:hint="cs"/>
          <w:color w:val="0070C0"/>
          <w:sz w:val="24"/>
          <w:szCs w:val="24"/>
          <w:rtl/>
        </w:rPr>
        <w:t>ی</w:t>
      </w:r>
      <w:r w:rsidRPr="000A424A">
        <w:rPr>
          <w:rFonts w:cs="B Nazanin"/>
          <w:color w:val="0070C0"/>
          <w:sz w:val="24"/>
          <w:szCs w:val="24"/>
          <w:rtl/>
        </w:rPr>
        <w:t xml:space="preserve"> نمودار </w:t>
      </w:r>
      <w:r w:rsidRPr="009261D9">
        <w:rPr>
          <w:rFonts w:cs="B Nazanin"/>
          <w:color w:val="0070C0"/>
          <w:sz w:val="24"/>
          <w:szCs w:val="24"/>
          <w:rtl/>
        </w:rPr>
        <w:t>نا</w:t>
      </w:r>
      <w:r w:rsidRPr="009261D9">
        <w:rPr>
          <w:rFonts w:cs="B Nazanin" w:hint="cs"/>
          <w:color w:val="0070C0"/>
          <w:sz w:val="24"/>
          <w:szCs w:val="24"/>
          <w:rtl/>
        </w:rPr>
        <w:t>ی</w:t>
      </w:r>
      <w:r w:rsidRPr="009261D9">
        <w:rPr>
          <w:rFonts w:cs="B Nazanin" w:hint="eastAsia"/>
          <w:color w:val="0070C0"/>
          <w:sz w:val="24"/>
          <w:szCs w:val="24"/>
          <w:rtl/>
        </w:rPr>
        <w:t>ت</w:t>
      </w:r>
      <w:r w:rsidRPr="009261D9">
        <w:rPr>
          <w:rFonts w:cs="B Nazanin" w:hint="cs"/>
          <w:color w:val="0070C0"/>
          <w:sz w:val="24"/>
          <w:szCs w:val="24"/>
          <w:rtl/>
        </w:rPr>
        <w:t>ی</w:t>
      </w:r>
      <w:r w:rsidRPr="009261D9">
        <w:rPr>
          <w:rFonts w:cs="B Nazanin" w:hint="eastAsia"/>
          <w:color w:val="0070C0"/>
          <w:sz w:val="24"/>
          <w:szCs w:val="24"/>
          <w:rtl/>
        </w:rPr>
        <w:t>نگل</w:t>
      </w:r>
      <w:r w:rsidRPr="009261D9">
        <w:rPr>
          <w:rFonts w:cs="B Nazanin"/>
          <w:color w:val="0070C0"/>
          <w:sz w:val="24"/>
          <w:szCs w:val="24"/>
          <w:rtl/>
        </w:rPr>
        <w:t xml:space="preserve"> </w:t>
      </w:r>
      <w:r w:rsidRPr="000A424A">
        <w:rPr>
          <w:rFonts w:cs="B Nazanin"/>
          <w:color w:val="0070C0"/>
          <w:sz w:val="24"/>
          <w:szCs w:val="24"/>
          <w:rtl/>
        </w:rPr>
        <w:t>هستند</w:t>
      </w:r>
      <w:r w:rsidRPr="000A424A">
        <w:rPr>
          <w:rFonts w:cs="B Nazanin"/>
          <w:color w:val="0070C0"/>
          <w:sz w:val="24"/>
          <w:szCs w:val="24"/>
        </w:rPr>
        <w:t>.</w:t>
      </w:r>
    </w:p>
    <w:p w14:paraId="14B22FF8" w14:textId="77777777" w:rsidR="00513A45" w:rsidRPr="007D769E" w:rsidRDefault="00513A45" w:rsidP="008A2251">
      <w:pPr>
        <w:spacing w:before="240"/>
        <w:jc w:val="both"/>
        <w:rPr>
          <w:rFonts w:cs="B Nazanin"/>
          <w:color w:val="000000" w:themeColor="text1"/>
          <w:sz w:val="28"/>
          <w:szCs w:val="28"/>
          <w:rtl/>
        </w:rPr>
      </w:pPr>
      <w:r w:rsidRPr="007D769E">
        <w:rPr>
          <w:rFonts w:cs="B Nazanin"/>
          <w:color w:val="000000" w:themeColor="text1"/>
          <w:sz w:val="28"/>
          <w:szCs w:val="28"/>
          <w:rtl/>
        </w:rPr>
        <w:lastRenderedPageBreak/>
        <w:t>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نشان دادن هم</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داده‌ها</w:t>
      </w:r>
      <w:r>
        <w:rPr>
          <w:rFonts w:cs="B Nazanin" w:hint="cs"/>
          <w:color w:val="000000" w:themeColor="text1"/>
          <w:sz w:val="28"/>
          <w:szCs w:val="28"/>
          <w:rtl/>
        </w:rPr>
        <w:t>،</w:t>
      </w:r>
      <w:r w:rsidRPr="007D769E">
        <w:rPr>
          <w:rFonts w:cs="B Nazanin"/>
          <w:color w:val="000000" w:themeColor="text1"/>
          <w:sz w:val="28"/>
          <w:szCs w:val="28"/>
          <w:rtl/>
        </w:rPr>
        <w:t xml:space="preserve"> از نمودار </w:t>
      </w:r>
      <w:r>
        <w:rPr>
          <w:rFonts w:cs="B Nazanin" w:hint="cs"/>
          <w:color w:val="000000" w:themeColor="text1"/>
          <w:sz w:val="28"/>
          <w:szCs w:val="28"/>
          <w:rtl/>
        </w:rPr>
        <w:t>منطقه</w:t>
      </w:r>
      <w:r>
        <w:rPr>
          <w:rFonts w:cs="B Nazanin"/>
          <w:color w:val="000000" w:themeColor="text1"/>
          <w:sz w:val="28"/>
          <w:szCs w:val="28"/>
          <w:rtl/>
        </w:rPr>
        <w:softHyphen/>
      </w:r>
      <w:r w:rsidRPr="007D769E">
        <w:rPr>
          <w:rFonts w:cs="B Nazanin" w:hint="cs"/>
          <w:color w:val="000000" w:themeColor="text1"/>
          <w:sz w:val="28"/>
          <w:szCs w:val="28"/>
          <w:rtl/>
        </w:rPr>
        <w:t>ای انباشته</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نمودار خط</w:t>
      </w:r>
      <w:r w:rsidRPr="007D769E">
        <w:rPr>
          <w:rFonts w:cs="B Nazanin" w:hint="cs"/>
          <w:color w:val="000000" w:themeColor="text1"/>
          <w:sz w:val="28"/>
          <w:szCs w:val="28"/>
          <w:rtl/>
        </w:rPr>
        <w:t>ی</w:t>
      </w:r>
      <w:r>
        <w:rPr>
          <w:rFonts w:cs="B Nazanin" w:hint="cs"/>
          <w:color w:val="000000" w:themeColor="text1"/>
          <w:sz w:val="28"/>
          <w:szCs w:val="28"/>
          <w:rtl/>
        </w:rPr>
        <w:t xml:space="preserve"> نیز</w:t>
      </w:r>
      <w:r w:rsidRPr="007D769E">
        <w:rPr>
          <w:rFonts w:cs="B Nazanin"/>
          <w:color w:val="000000" w:themeColor="text1"/>
          <w:sz w:val="28"/>
          <w:szCs w:val="28"/>
          <w:rtl/>
        </w:rPr>
        <w:t xml:space="preserve"> استفاده 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در ا</w:t>
      </w:r>
      <w:r w:rsidRPr="007D769E">
        <w:rPr>
          <w:rFonts w:cs="B Nazanin" w:hint="cs"/>
          <w:color w:val="000000" w:themeColor="text1"/>
          <w:sz w:val="28"/>
          <w:szCs w:val="28"/>
          <w:rtl/>
        </w:rPr>
        <w:t>ی</w:t>
      </w:r>
      <w:r w:rsidRPr="007D769E">
        <w:rPr>
          <w:rFonts w:cs="B Nazanin" w:hint="eastAsia"/>
          <w:color w:val="000000" w:themeColor="text1"/>
          <w:sz w:val="28"/>
          <w:szCs w:val="28"/>
          <w:rtl/>
        </w:rPr>
        <w:t>نجا</w:t>
      </w:r>
      <w:r w:rsidRPr="007D769E">
        <w:rPr>
          <w:rFonts w:cs="B Nazanin" w:hint="cs"/>
          <w:color w:val="000000" w:themeColor="text1"/>
          <w:sz w:val="28"/>
          <w:szCs w:val="28"/>
          <w:rtl/>
        </w:rPr>
        <w:t xml:space="preserve"> </w:t>
      </w:r>
      <w:r w:rsidRPr="007D769E">
        <w:rPr>
          <w:rFonts w:cs="B Nazanin"/>
          <w:color w:val="000000" w:themeColor="text1"/>
          <w:sz w:val="28"/>
          <w:szCs w:val="28"/>
          <w:rtl/>
        </w:rPr>
        <w:t xml:space="preserve"> توجه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که مقاد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کوچکتر</w:t>
      </w:r>
      <w:r>
        <w:rPr>
          <w:rFonts w:cs="B Nazanin" w:hint="cs"/>
          <w:color w:val="000000" w:themeColor="text1"/>
          <w:sz w:val="28"/>
          <w:szCs w:val="28"/>
          <w:rtl/>
        </w:rPr>
        <w:t>،</w:t>
      </w:r>
      <w:r w:rsidRPr="007D769E">
        <w:rPr>
          <w:rFonts w:cs="B Nazanin"/>
          <w:color w:val="000000" w:themeColor="text1"/>
          <w:sz w:val="28"/>
          <w:szCs w:val="28"/>
          <w:rtl/>
        </w:rPr>
        <w:t xml:space="preserve"> در نمودار 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کم</w:t>
      </w:r>
      <w:r w:rsidRPr="007D769E">
        <w:rPr>
          <w:rFonts w:cs="B Nazanin" w:hint="cs"/>
          <w:color w:val="000000" w:themeColor="text1"/>
          <w:sz w:val="28"/>
          <w:szCs w:val="28"/>
          <w:rtl/>
        </w:rPr>
        <w:t>ی</w:t>
      </w:r>
      <w:r w:rsidRPr="007D769E">
        <w:rPr>
          <w:rFonts w:cs="B Nazanin"/>
          <w:color w:val="000000" w:themeColor="text1"/>
          <w:sz w:val="28"/>
          <w:szCs w:val="28"/>
          <w:rtl/>
        </w:rPr>
        <w:t xml:space="preserve"> بزرگتر به نظر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رسند</w:t>
      </w:r>
      <w:r>
        <w:rPr>
          <w:rFonts w:cs="B Nazanin" w:hint="cs"/>
          <w:color w:val="000000" w:themeColor="text1"/>
          <w:sz w:val="28"/>
          <w:szCs w:val="28"/>
          <w:rtl/>
        </w:rPr>
        <w:t>؛</w:t>
      </w:r>
      <w:r w:rsidRPr="007D769E">
        <w:rPr>
          <w:rFonts w:cs="B Nazanin"/>
          <w:color w:val="000000" w:themeColor="text1"/>
          <w:sz w:val="28"/>
          <w:szCs w:val="28"/>
          <w:rtl/>
        </w:rPr>
        <w:t xml:space="preserve"> ز</w:t>
      </w:r>
      <w:r w:rsidRPr="007D769E">
        <w:rPr>
          <w:rFonts w:cs="B Nazanin" w:hint="cs"/>
          <w:color w:val="000000" w:themeColor="text1"/>
          <w:sz w:val="28"/>
          <w:szCs w:val="28"/>
          <w:rtl/>
        </w:rPr>
        <w:t>ی</w:t>
      </w:r>
      <w:r w:rsidRPr="007D769E">
        <w:rPr>
          <w:rFonts w:cs="B Nazanin" w:hint="eastAsia"/>
          <w:color w:val="000000" w:themeColor="text1"/>
          <w:sz w:val="28"/>
          <w:szCs w:val="28"/>
          <w:rtl/>
        </w:rPr>
        <w:t>را،</w:t>
      </w:r>
      <w:r w:rsidRPr="007D769E">
        <w:rPr>
          <w:rFonts w:cs="B Nazanin"/>
          <w:color w:val="000000" w:themeColor="text1"/>
          <w:sz w:val="28"/>
          <w:szCs w:val="28"/>
          <w:rtl/>
        </w:rPr>
        <w:t xml:space="preserve"> طبق تعر</w:t>
      </w:r>
      <w:r w:rsidRPr="007D769E">
        <w:rPr>
          <w:rFonts w:cs="B Nazanin" w:hint="cs"/>
          <w:color w:val="000000" w:themeColor="text1"/>
          <w:sz w:val="28"/>
          <w:szCs w:val="28"/>
          <w:rtl/>
        </w:rPr>
        <w:t>ی</w:t>
      </w:r>
      <w:r w:rsidRPr="007D769E">
        <w:rPr>
          <w:rFonts w:cs="B Nazanin" w:hint="eastAsia"/>
          <w:color w:val="000000" w:themeColor="text1"/>
          <w:sz w:val="28"/>
          <w:szCs w:val="28"/>
          <w:rtl/>
        </w:rPr>
        <w:t>ف،</w:t>
      </w:r>
      <w:r w:rsidRPr="007D769E">
        <w:rPr>
          <w:rFonts w:cs="B Nazanin"/>
          <w:color w:val="000000" w:themeColor="text1"/>
          <w:sz w:val="28"/>
          <w:szCs w:val="28"/>
          <w:rtl/>
        </w:rPr>
        <w:t xml:space="preserve"> هر چه</w:t>
      </w:r>
      <w:r>
        <w:rPr>
          <w:rFonts w:cs="B Nazanin" w:hint="cs"/>
          <w:color w:val="000000" w:themeColor="text1"/>
          <w:sz w:val="28"/>
          <w:szCs w:val="28"/>
          <w:rtl/>
        </w:rPr>
        <w:t xml:space="preserve"> </w:t>
      </w:r>
      <w:r w:rsidRPr="007D769E">
        <w:rPr>
          <w:rFonts w:cs="B Nazanin"/>
          <w:color w:val="000000" w:themeColor="text1"/>
          <w:sz w:val="28"/>
          <w:szCs w:val="28"/>
          <w:rtl/>
        </w:rPr>
        <w:t xml:space="preserve">آن </w:t>
      </w:r>
      <w:r w:rsidRPr="007D769E">
        <w:rPr>
          <w:rFonts w:cs="B Nazanin" w:hint="cs"/>
          <w:color w:val="000000" w:themeColor="text1"/>
          <w:sz w:val="28"/>
          <w:szCs w:val="28"/>
          <w:rtl/>
        </w:rPr>
        <w:t>نواحی</w:t>
      </w:r>
      <w:r w:rsidRPr="007D769E">
        <w:rPr>
          <w:rFonts w:cs="B Nazanin"/>
          <w:color w:val="000000" w:themeColor="text1"/>
          <w:sz w:val="28"/>
          <w:szCs w:val="28"/>
          <w:rtl/>
        </w:rPr>
        <w:t xml:space="preserve"> از مرکز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sidRPr="007D769E">
        <w:rPr>
          <w:rFonts w:cs="B Nazanin"/>
          <w:color w:val="000000" w:themeColor="text1"/>
          <w:sz w:val="28"/>
          <w:szCs w:val="28"/>
          <w:rtl/>
        </w:rPr>
        <w:t xml:space="preserve"> دورتر باشند، بزرگتر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شوند. ا</w:t>
      </w:r>
      <w:r w:rsidRPr="007D769E">
        <w:rPr>
          <w:rFonts w:cs="B Nazanin" w:hint="eastAsia"/>
          <w:color w:val="000000" w:themeColor="text1"/>
          <w:sz w:val="28"/>
          <w:szCs w:val="28"/>
          <w:rtl/>
        </w:rPr>
        <w:t>ما</w:t>
      </w:r>
      <w:r w:rsidRPr="007D769E">
        <w:rPr>
          <w:rFonts w:cs="B Nazanin"/>
          <w:color w:val="000000" w:themeColor="text1"/>
          <w:sz w:val="28"/>
          <w:szCs w:val="28"/>
          <w:rtl/>
        </w:rPr>
        <w:t xml:space="preserve"> همانطور که در </w:t>
      </w:r>
      <w:r w:rsidRPr="007D769E">
        <w:rPr>
          <w:rFonts w:cs="B Nazanin" w:hint="cs"/>
          <w:color w:val="000000" w:themeColor="text1"/>
          <w:sz w:val="28"/>
          <w:szCs w:val="28"/>
          <w:rtl/>
        </w:rPr>
        <w:t>تمام مدت</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ممکن است موارد</w:t>
      </w:r>
      <w:r w:rsidRPr="007D769E">
        <w:rPr>
          <w:rFonts w:cs="B Nazanin" w:hint="cs"/>
          <w:color w:val="000000" w:themeColor="text1"/>
          <w:sz w:val="28"/>
          <w:szCs w:val="28"/>
          <w:rtl/>
        </w:rPr>
        <w:t>ی</w:t>
      </w:r>
      <w:r w:rsidRPr="007D769E">
        <w:rPr>
          <w:rFonts w:cs="B Nazanin"/>
          <w:color w:val="000000" w:themeColor="text1"/>
          <w:sz w:val="28"/>
          <w:szCs w:val="28"/>
          <w:rtl/>
        </w:rPr>
        <w:t xml:space="preserve"> وجود داشته باشد که</w:t>
      </w:r>
      <w:r w:rsidRPr="007D769E">
        <w:rPr>
          <w:rFonts w:cs="B Nazanin"/>
          <w:color w:val="000000" w:themeColor="text1"/>
          <w:sz w:val="28"/>
          <w:szCs w:val="28"/>
        </w:rPr>
        <w:t xml:space="preserve"> </w:t>
      </w:r>
      <w:r w:rsidRPr="007D769E">
        <w:rPr>
          <w:rFonts w:cs="B Nazanin" w:hint="cs"/>
          <w:color w:val="000000" w:themeColor="text1"/>
          <w:sz w:val="28"/>
          <w:szCs w:val="28"/>
          <w:rtl/>
        </w:rPr>
        <w:t xml:space="preserve">نمودار </w:t>
      </w:r>
      <w:r w:rsidRPr="007D769E">
        <w:rPr>
          <w:rFonts w:cs="B Nazanin"/>
          <w:color w:val="000000" w:themeColor="text1"/>
          <w:sz w:val="28"/>
          <w:szCs w:val="28"/>
          <w:rtl/>
        </w:rPr>
        <w:t>نا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hint="cs"/>
          <w:color w:val="000000" w:themeColor="text1"/>
          <w:sz w:val="28"/>
          <w:szCs w:val="28"/>
          <w:rtl/>
        </w:rPr>
        <w:t>ی</w:t>
      </w:r>
      <w:r w:rsidRPr="007D769E">
        <w:rPr>
          <w:rFonts w:cs="B Nazanin" w:hint="eastAsia"/>
          <w:color w:val="000000" w:themeColor="text1"/>
          <w:sz w:val="28"/>
          <w:szCs w:val="28"/>
          <w:rtl/>
        </w:rPr>
        <w:t>نگل</w:t>
      </w:r>
      <w:r w:rsidRPr="007D769E">
        <w:rPr>
          <w:rFonts w:cs="B Nazanin"/>
          <w:color w:val="000000" w:themeColor="text1"/>
          <w:sz w:val="28"/>
          <w:szCs w:val="28"/>
          <w:rtl/>
        </w:rPr>
        <w:t xml:space="preserve"> نسبت به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انواع نمودار استاندارد مف</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باشد</w:t>
      </w:r>
      <w:r>
        <w:rPr>
          <w:rFonts w:cs="B Nazanin" w:hint="cs"/>
          <w:color w:val="000000" w:themeColor="text1"/>
          <w:sz w:val="28"/>
          <w:szCs w:val="28"/>
          <w:rtl/>
        </w:rPr>
        <w:t>:</w:t>
      </w:r>
      <w:r w:rsidRPr="007D769E">
        <w:rPr>
          <w:rFonts w:cs="B Nazanin"/>
          <w:color w:val="000000" w:themeColor="text1"/>
          <w:sz w:val="28"/>
          <w:szCs w:val="28"/>
          <w:rtl/>
        </w:rPr>
        <w:t xml:space="preserve"> </w:t>
      </w:r>
      <w:r w:rsidRPr="007D769E">
        <w:rPr>
          <w:rFonts w:cs="B Nazanin" w:hint="cs"/>
          <w:color w:val="000000" w:themeColor="text1"/>
          <w:sz w:val="28"/>
          <w:szCs w:val="28"/>
          <w:rtl/>
        </w:rPr>
        <w:t>این نمودار فشرده بوده</w:t>
      </w:r>
      <w:r w:rsidRPr="007D769E">
        <w:rPr>
          <w:rFonts w:cs="B Nazanin"/>
          <w:color w:val="000000" w:themeColor="text1"/>
          <w:sz w:val="28"/>
          <w:szCs w:val="28"/>
          <w:rtl/>
        </w:rPr>
        <w:t xml:space="preserve"> و </w:t>
      </w:r>
      <w:r>
        <w:rPr>
          <w:rFonts w:cs="B Nazanin" w:hint="cs"/>
          <w:color w:val="000000" w:themeColor="text1"/>
          <w:sz w:val="28"/>
          <w:szCs w:val="28"/>
          <w:rtl/>
        </w:rPr>
        <w:t>با</w:t>
      </w:r>
      <w:r w:rsidRPr="007D769E">
        <w:rPr>
          <w:rFonts w:cs="B Nazanin"/>
          <w:color w:val="000000" w:themeColor="text1"/>
          <w:sz w:val="28"/>
          <w:szCs w:val="28"/>
          <w:rtl/>
        </w:rPr>
        <w:t xml:space="preserve"> انواع نمودار اصل</w:t>
      </w:r>
      <w:r w:rsidRPr="007D769E">
        <w:rPr>
          <w:rFonts w:cs="B Nazanin" w:hint="cs"/>
          <w:color w:val="000000" w:themeColor="text1"/>
          <w:sz w:val="28"/>
          <w:szCs w:val="28"/>
          <w:rtl/>
        </w:rPr>
        <w:t>ی</w:t>
      </w:r>
      <w:r w:rsidRPr="007D769E">
        <w:rPr>
          <w:rFonts w:cs="B Nazanin"/>
          <w:color w:val="000000" w:themeColor="text1"/>
          <w:sz w:val="28"/>
          <w:szCs w:val="28"/>
          <w:rtl/>
        </w:rPr>
        <w:t xml:space="preserve">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color w:val="000000" w:themeColor="text1"/>
          <w:sz w:val="28"/>
          <w:szCs w:val="28"/>
          <w:rtl/>
        </w:rPr>
        <w:t xml:space="preserve"> متفاوت به نظر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رسد و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ممکن است به خود</w:t>
      </w:r>
      <w:r w:rsidRPr="007D769E">
        <w:rPr>
          <w:rFonts w:cs="B Nazanin" w:hint="cs"/>
          <w:color w:val="000000" w:themeColor="text1"/>
          <w:sz w:val="28"/>
          <w:szCs w:val="28"/>
          <w:rtl/>
        </w:rPr>
        <w:t>ی</w:t>
      </w:r>
      <w:r w:rsidRPr="007D769E">
        <w:rPr>
          <w:rFonts w:cs="B Nazanin"/>
          <w:color w:val="000000" w:themeColor="text1"/>
          <w:sz w:val="28"/>
          <w:szCs w:val="28"/>
          <w:rtl/>
        </w:rPr>
        <w:t xml:space="preserve"> خود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هدف باشد</w:t>
      </w:r>
      <w:r w:rsidRPr="007D769E">
        <w:rPr>
          <w:rFonts w:cs="B Nazanin"/>
          <w:color w:val="000000" w:themeColor="text1"/>
          <w:sz w:val="28"/>
          <w:szCs w:val="28"/>
        </w:rPr>
        <w:t>.</w:t>
      </w:r>
    </w:p>
    <w:p w14:paraId="12E6F212" w14:textId="77777777" w:rsidR="00513A45" w:rsidRPr="007D769E" w:rsidRDefault="00513A45" w:rsidP="008A2251">
      <w:pPr>
        <w:pStyle w:val="Heading3"/>
        <w:bidi/>
        <w:jc w:val="center"/>
      </w:pPr>
      <w:bookmarkStart w:id="79" w:name="_Toc98135303"/>
      <w:r w:rsidRPr="007D769E">
        <w:rPr>
          <w:rFonts w:hint="cs"/>
          <w:rtl/>
        </w:rPr>
        <w:t>نمودار ورنوی</w:t>
      </w:r>
      <w:bookmarkEnd w:id="79"/>
    </w:p>
    <w:p w14:paraId="40E16020"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Pr>
        <w:t xml:space="preserve"> </w:t>
      </w:r>
      <w:r w:rsidRPr="007D769E">
        <w:rPr>
          <w:rFonts w:cs="B Nazanin"/>
          <w:color w:val="000000" w:themeColor="text1"/>
          <w:sz w:val="28"/>
          <w:szCs w:val="28"/>
          <w:rtl/>
        </w:rPr>
        <w:t xml:space="preserve">نمودار </w:t>
      </w:r>
      <w:r>
        <w:rPr>
          <w:rFonts w:cs="B Nazanin" w:hint="cs"/>
          <w:color w:val="000000" w:themeColor="text1"/>
          <w:sz w:val="28"/>
          <w:szCs w:val="28"/>
          <w:rtl/>
        </w:rPr>
        <w:t>ورنوی</w:t>
      </w:r>
      <w:r>
        <w:rPr>
          <w:rStyle w:val="FootnoteReference"/>
          <w:rFonts w:cs="B Nazanin"/>
          <w:color w:val="000000" w:themeColor="text1"/>
          <w:sz w:val="28"/>
          <w:szCs w:val="28"/>
          <w:rtl/>
        </w:rPr>
        <w:footnoteReference w:id="330"/>
      </w:r>
      <w:r w:rsidRPr="007D769E">
        <w:rPr>
          <w:rFonts w:cs="B Nazanin"/>
          <w:color w:val="000000" w:themeColor="text1"/>
          <w:sz w:val="28"/>
          <w:szCs w:val="28"/>
          <w:rtl/>
        </w:rPr>
        <w:t xml:space="preserve"> که به نام گئورگ</w:t>
      </w:r>
      <w:r w:rsidRPr="007D769E">
        <w:rPr>
          <w:rFonts w:cs="B Nazanin" w:hint="cs"/>
          <w:color w:val="000000" w:themeColor="text1"/>
          <w:sz w:val="28"/>
          <w:szCs w:val="28"/>
          <w:rtl/>
        </w:rPr>
        <w:t>ی</w:t>
      </w:r>
      <w:r>
        <w:rPr>
          <w:rFonts w:cs="B Nazanin"/>
          <w:color w:val="000000" w:themeColor="text1"/>
          <w:sz w:val="28"/>
          <w:szCs w:val="28"/>
        </w:rPr>
        <w:t xml:space="preserve"> </w:t>
      </w:r>
      <w:r>
        <w:rPr>
          <w:rFonts w:cs="B Nazanin" w:hint="cs"/>
          <w:color w:val="000000" w:themeColor="text1"/>
          <w:sz w:val="28"/>
          <w:szCs w:val="28"/>
          <w:rtl/>
        </w:rPr>
        <w:t>ورنوی</w:t>
      </w:r>
      <w:r>
        <w:rPr>
          <w:rStyle w:val="FootnoteReference"/>
          <w:rFonts w:cs="B Nazanin"/>
          <w:color w:val="000000" w:themeColor="text1"/>
          <w:sz w:val="28"/>
          <w:szCs w:val="28"/>
          <w:rtl/>
        </w:rPr>
        <w:footnoteReference w:id="331"/>
      </w:r>
      <w:r w:rsidRPr="007D769E">
        <w:rPr>
          <w:rFonts w:cs="B Nazanin" w:hint="eastAsia"/>
          <w:color w:val="000000" w:themeColor="text1"/>
          <w:sz w:val="28"/>
          <w:szCs w:val="28"/>
          <w:rtl/>
        </w:rPr>
        <w:t>،</w:t>
      </w:r>
      <w:r w:rsidRPr="007D769E">
        <w:rPr>
          <w:rFonts w:cs="B Nazanin"/>
          <w:color w:val="000000" w:themeColor="text1"/>
          <w:sz w:val="28"/>
          <w:szCs w:val="28"/>
          <w:rtl/>
        </w:rPr>
        <w:t xml:space="preserve"> ر</w:t>
      </w:r>
      <w:r w:rsidRPr="007D769E">
        <w:rPr>
          <w:rFonts w:cs="B Nazanin" w:hint="cs"/>
          <w:color w:val="000000" w:themeColor="text1"/>
          <w:sz w:val="28"/>
          <w:szCs w:val="28"/>
          <w:rtl/>
        </w:rPr>
        <w:t>ی</w:t>
      </w:r>
      <w:r w:rsidRPr="007D769E">
        <w:rPr>
          <w:rFonts w:cs="B Nazanin" w:hint="eastAsia"/>
          <w:color w:val="000000" w:themeColor="text1"/>
          <w:sz w:val="28"/>
          <w:szCs w:val="28"/>
          <w:rtl/>
        </w:rPr>
        <w:t>اض</w:t>
      </w:r>
      <w:r w:rsidRPr="007D769E">
        <w:rPr>
          <w:rFonts w:cs="B Nazanin" w:hint="cs"/>
          <w:color w:val="000000" w:themeColor="text1"/>
          <w:sz w:val="28"/>
          <w:szCs w:val="28"/>
          <w:rtl/>
        </w:rPr>
        <w:t>ی</w:t>
      </w:r>
      <w:r w:rsidRPr="007D769E">
        <w:rPr>
          <w:rFonts w:cs="B Nazanin" w:hint="eastAsia"/>
          <w:color w:val="000000" w:themeColor="text1"/>
          <w:sz w:val="28"/>
          <w:szCs w:val="28"/>
          <w:rtl/>
        </w:rPr>
        <w:t>دان</w:t>
      </w:r>
      <w:r w:rsidRPr="007D769E">
        <w:rPr>
          <w:rFonts w:cs="B Nazanin"/>
          <w:color w:val="000000" w:themeColor="text1"/>
          <w:sz w:val="28"/>
          <w:szCs w:val="28"/>
          <w:rtl/>
        </w:rPr>
        <w:t xml:space="preserve"> روس</w:t>
      </w:r>
      <w:r w:rsidRPr="007D769E">
        <w:rPr>
          <w:rFonts w:cs="B Nazanin" w:hint="cs"/>
          <w:color w:val="000000" w:themeColor="text1"/>
          <w:sz w:val="28"/>
          <w:szCs w:val="28"/>
          <w:rtl/>
        </w:rPr>
        <w:t>ی</w:t>
      </w:r>
      <w:r w:rsidRPr="007D769E">
        <w:rPr>
          <w:rFonts w:cs="B Nazanin"/>
          <w:color w:val="000000" w:themeColor="text1"/>
          <w:sz w:val="28"/>
          <w:szCs w:val="28"/>
          <w:rtl/>
        </w:rPr>
        <w:t xml:space="preserve"> که در اواخر قرن ب</w:t>
      </w:r>
      <w:r w:rsidRPr="007D769E">
        <w:rPr>
          <w:rFonts w:cs="B Nazanin" w:hint="cs"/>
          <w:color w:val="000000" w:themeColor="text1"/>
          <w:sz w:val="28"/>
          <w:szCs w:val="28"/>
          <w:rtl/>
        </w:rPr>
        <w:t>ی</w:t>
      </w:r>
      <w:r w:rsidRPr="007D769E">
        <w:rPr>
          <w:rFonts w:cs="B Nazanin" w:hint="eastAsia"/>
          <w:color w:val="000000" w:themeColor="text1"/>
          <w:sz w:val="28"/>
          <w:szCs w:val="28"/>
          <w:rtl/>
        </w:rPr>
        <w:t>ستم</w:t>
      </w:r>
      <w:r w:rsidRPr="007D769E">
        <w:rPr>
          <w:rFonts w:cs="B Nazanin"/>
          <w:color w:val="000000" w:themeColor="text1"/>
          <w:sz w:val="28"/>
          <w:szCs w:val="28"/>
          <w:rtl/>
        </w:rPr>
        <w:t xml:space="preserve"> زندگ</w:t>
      </w:r>
      <w:r w:rsidRPr="007D769E">
        <w:rPr>
          <w:rFonts w:cs="B Nazanin" w:hint="cs"/>
          <w:color w:val="000000" w:themeColor="text1"/>
          <w:sz w:val="28"/>
          <w:szCs w:val="28"/>
          <w:rtl/>
        </w:rPr>
        <w:t>ی</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Pr>
        <w:softHyphen/>
      </w:r>
      <w:r w:rsidRPr="007D769E">
        <w:rPr>
          <w:rFonts w:cs="B Nazanin"/>
          <w:color w:val="000000" w:themeColor="text1"/>
          <w:sz w:val="28"/>
          <w:szCs w:val="28"/>
          <w:rtl/>
        </w:rPr>
        <w:t>کرد، نامگذار</w:t>
      </w:r>
      <w:r w:rsidRPr="007D769E">
        <w:rPr>
          <w:rFonts w:cs="B Nazanin" w:hint="cs"/>
          <w:color w:val="000000" w:themeColor="text1"/>
          <w:sz w:val="28"/>
          <w:szCs w:val="28"/>
          <w:rtl/>
        </w:rPr>
        <w:t>ی</w:t>
      </w:r>
      <w:r w:rsidRPr="007D769E">
        <w:rPr>
          <w:rFonts w:cs="B Nazanin"/>
          <w:color w:val="000000" w:themeColor="text1"/>
          <w:sz w:val="28"/>
          <w:szCs w:val="28"/>
          <w:rtl/>
        </w:rPr>
        <w:t xml:space="preserve"> شده است، فضا</w:t>
      </w:r>
      <w:r w:rsidRPr="007D769E">
        <w:rPr>
          <w:rFonts w:cs="B Nazanin" w:hint="cs"/>
          <w:color w:val="000000" w:themeColor="text1"/>
          <w:sz w:val="28"/>
          <w:szCs w:val="28"/>
          <w:rtl/>
        </w:rPr>
        <w:t>یی</w:t>
      </w:r>
      <w:r>
        <w:rPr>
          <w:rFonts w:cs="B Nazanin" w:hint="cs"/>
          <w:color w:val="000000" w:themeColor="text1"/>
          <w:sz w:val="28"/>
          <w:szCs w:val="28"/>
          <w:rtl/>
        </w:rPr>
        <w:t xml:space="preserve"> متشکل</w:t>
      </w:r>
      <w:r w:rsidRPr="007D769E">
        <w:rPr>
          <w:rFonts w:cs="B Nazanin"/>
          <w:color w:val="000000" w:themeColor="text1"/>
          <w:sz w:val="28"/>
          <w:szCs w:val="28"/>
          <w:rtl/>
        </w:rPr>
        <w:t xml:space="preserve"> از تعداد</w:t>
      </w:r>
      <w:r w:rsidRPr="007D769E">
        <w:rPr>
          <w:rFonts w:cs="B Nazanin" w:hint="cs"/>
          <w:color w:val="000000" w:themeColor="text1"/>
          <w:sz w:val="28"/>
          <w:szCs w:val="28"/>
          <w:rtl/>
        </w:rPr>
        <w:t>ی</w:t>
      </w:r>
      <w:r w:rsidRPr="007D769E">
        <w:rPr>
          <w:rFonts w:cs="B Nazanin"/>
          <w:color w:val="000000" w:themeColor="text1"/>
          <w:sz w:val="28"/>
          <w:szCs w:val="28"/>
          <w:rtl/>
        </w:rPr>
        <w:t xml:space="preserve"> نقطه </w:t>
      </w:r>
      <w:r>
        <w:rPr>
          <w:rFonts w:cs="B Nazanin" w:hint="cs"/>
          <w:color w:val="000000" w:themeColor="text1"/>
          <w:sz w:val="28"/>
          <w:szCs w:val="28"/>
          <w:rtl/>
        </w:rPr>
        <w:t>به نام سایت</w:t>
      </w:r>
      <w:r>
        <w:rPr>
          <w:rFonts w:cs="B Nazanin"/>
          <w:color w:val="000000" w:themeColor="text1"/>
          <w:sz w:val="28"/>
          <w:szCs w:val="28"/>
          <w:rtl/>
        </w:rPr>
        <w:softHyphen/>
      </w:r>
      <w:r>
        <w:rPr>
          <w:rStyle w:val="FootnoteReference"/>
          <w:rFonts w:cs="B Nazanin"/>
          <w:color w:val="000000" w:themeColor="text1"/>
          <w:sz w:val="28"/>
          <w:szCs w:val="28"/>
          <w:rtl/>
        </w:rPr>
        <w:footnoteReference w:id="332"/>
      </w:r>
      <w:r>
        <w:rPr>
          <w:rFonts w:cs="B Nazanin" w:hint="cs"/>
          <w:color w:val="000000" w:themeColor="text1"/>
          <w:sz w:val="28"/>
          <w:szCs w:val="28"/>
          <w:rtl/>
        </w:rPr>
        <w:t xml:space="preserve"> را</w:t>
      </w:r>
      <w:r w:rsidRPr="007D769E">
        <w:rPr>
          <w:rFonts w:cs="B Nazanin"/>
          <w:color w:val="000000" w:themeColor="text1"/>
          <w:sz w:val="28"/>
          <w:szCs w:val="28"/>
          <w:rtl/>
        </w:rPr>
        <w:t xml:space="preserve"> به تعداد متناظر</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اشکال (چند ضلع</w:t>
      </w:r>
      <w:r w:rsidRPr="007D769E">
        <w:rPr>
          <w:rFonts w:cs="B Nazanin" w:hint="cs"/>
          <w:color w:val="000000" w:themeColor="text1"/>
          <w:sz w:val="28"/>
          <w:szCs w:val="28"/>
          <w:rtl/>
        </w:rPr>
        <w:t>ی</w:t>
      </w:r>
      <w:r w:rsidRPr="007D769E">
        <w:rPr>
          <w:rFonts w:cs="B Nazanin"/>
          <w:color w:val="000000" w:themeColor="text1"/>
          <w:sz w:val="28"/>
          <w:szCs w:val="28"/>
          <w:rtl/>
        </w:rPr>
        <w:t>) تقس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Pr>
        <w:softHyphen/>
      </w:r>
      <w:r w:rsidRPr="007D769E">
        <w:rPr>
          <w:rFonts w:cs="B Nazanin"/>
          <w:color w:val="000000" w:themeColor="text1"/>
          <w:sz w:val="28"/>
          <w:szCs w:val="28"/>
          <w:rtl/>
        </w:rPr>
        <w:t xml:space="preserve">کند که در </w:t>
      </w:r>
      <w:r>
        <w:rPr>
          <w:rFonts w:cs="B Nazanin" w:hint="cs"/>
          <w:color w:val="000000" w:themeColor="text1"/>
          <w:sz w:val="28"/>
          <w:szCs w:val="28"/>
          <w:rtl/>
        </w:rPr>
        <w:t>محدوده</w:t>
      </w:r>
      <w:r>
        <w:rPr>
          <w:rFonts w:cs="B Nazanin"/>
          <w:color w:val="000000" w:themeColor="text1"/>
          <w:sz w:val="28"/>
          <w:szCs w:val="28"/>
          <w:rtl/>
        </w:rPr>
        <w:softHyphen/>
      </w:r>
      <w:r>
        <w:rPr>
          <w:rFonts w:cs="B Nazanin" w:hint="cs"/>
          <w:color w:val="000000" w:themeColor="text1"/>
          <w:sz w:val="28"/>
          <w:szCs w:val="28"/>
          <w:rtl/>
        </w:rPr>
        <w:t>هایی</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که </w:t>
      </w:r>
      <w:r>
        <w:rPr>
          <w:rFonts w:cs="B Nazanin" w:hint="cs"/>
          <w:color w:val="000000" w:themeColor="text1"/>
          <w:sz w:val="28"/>
          <w:szCs w:val="28"/>
          <w:rtl/>
        </w:rPr>
        <w:t xml:space="preserve">با هم </w:t>
      </w:r>
      <w:r w:rsidRPr="007D769E">
        <w:rPr>
          <w:rFonts w:cs="B Nazanin"/>
          <w:color w:val="000000" w:themeColor="text1"/>
          <w:sz w:val="28"/>
          <w:szCs w:val="28"/>
          <w:rtl/>
        </w:rPr>
        <w:t>همپوشان</w:t>
      </w:r>
      <w:r w:rsidRPr="007D769E">
        <w:rPr>
          <w:rFonts w:cs="B Nazanin" w:hint="cs"/>
          <w:color w:val="000000" w:themeColor="text1"/>
          <w:sz w:val="28"/>
          <w:szCs w:val="28"/>
          <w:rtl/>
        </w:rPr>
        <w:t xml:space="preserve">ی </w:t>
      </w:r>
      <w:r>
        <w:rPr>
          <w:rFonts w:cs="B Nazanin" w:hint="cs"/>
          <w:color w:val="000000" w:themeColor="text1"/>
          <w:sz w:val="28"/>
          <w:szCs w:val="28"/>
          <w:rtl/>
        </w:rPr>
        <w:t>ندارند قرار می</w:t>
      </w:r>
      <w:r>
        <w:rPr>
          <w:rFonts w:cs="B Nazanin"/>
          <w:color w:val="000000" w:themeColor="text1"/>
          <w:sz w:val="28"/>
          <w:szCs w:val="28"/>
          <w:rtl/>
        </w:rPr>
        <w:softHyphen/>
      </w:r>
      <w:r>
        <w:rPr>
          <w:rFonts w:cs="B Nazanin" w:hint="cs"/>
          <w:color w:val="000000" w:themeColor="text1"/>
          <w:sz w:val="28"/>
          <w:szCs w:val="28"/>
          <w:rtl/>
        </w:rPr>
        <w:t>گیرد.</w:t>
      </w:r>
      <w:r w:rsidRPr="007D769E">
        <w:rPr>
          <w:rFonts w:cs="B Nazanin"/>
          <w:color w:val="000000" w:themeColor="text1"/>
          <w:sz w:val="28"/>
          <w:szCs w:val="28"/>
          <w:rtl/>
        </w:rPr>
        <w:t xml:space="preserve"> اگر نقطه جد</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hint="cs"/>
          <w:color w:val="000000" w:themeColor="text1"/>
          <w:sz w:val="28"/>
          <w:szCs w:val="28"/>
          <w:rtl/>
        </w:rPr>
        <w:t>ی</w:t>
      </w:r>
      <w:r w:rsidRPr="007D769E">
        <w:rPr>
          <w:rFonts w:cs="B Nazanin"/>
          <w:color w:val="000000" w:themeColor="text1"/>
          <w:sz w:val="28"/>
          <w:szCs w:val="28"/>
          <w:rtl/>
        </w:rPr>
        <w:t xml:space="preserve"> را در فضا </w:t>
      </w:r>
      <w:r>
        <w:rPr>
          <w:rFonts w:cs="B Nazanin" w:hint="cs"/>
          <w:color w:val="000000" w:themeColor="text1"/>
          <w:sz w:val="28"/>
          <w:szCs w:val="28"/>
          <w:rtl/>
        </w:rPr>
        <w:t>قرار دهیم</w:t>
      </w:r>
      <w:r w:rsidRPr="007D769E">
        <w:rPr>
          <w:rFonts w:cs="B Nazanin" w:hint="eastAsia"/>
          <w:color w:val="000000" w:themeColor="text1"/>
          <w:sz w:val="28"/>
          <w:szCs w:val="28"/>
          <w:rtl/>
        </w:rPr>
        <w:t>،</w:t>
      </w:r>
      <w:r w:rsidRPr="007D769E">
        <w:rPr>
          <w:rFonts w:cs="B Nazanin"/>
          <w:color w:val="000000" w:themeColor="text1"/>
          <w:sz w:val="28"/>
          <w:szCs w:val="28"/>
          <w:rtl/>
        </w:rPr>
        <w:t xml:space="preserve"> به سا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ناح</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خود (چند ضلع</w:t>
      </w:r>
      <w:r w:rsidRPr="007D769E">
        <w:rPr>
          <w:rFonts w:cs="B Nazanin" w:hint="cs"/>
          <w:color w:val="000000" w:themeColor="text1"/>
          <w:sz w:val="28"/>
          <w:szCs w:val="28"/>
          <w:rtl/>
        </w:rPr>
        <w:t>ی</w:t>
      </w:r>
      <w:r w:rsidRPr="007D769E">
        <w:rPr>
          <w:rFonts w:cs="B Nazanin"/>
          <w:color w:val="000000" w:themeColor="text1"/>
          <w:sz w:val="28"/>
          <w:szCs w:val="28"/>
          <w:rtl/>
        </w:rPr>
        <w:t>) نزد</w:t>
      </w:r>
      <w:r w:rsidRPr="007D769E">
        <w:rPr>
          <w:rFonts w:cs="B Nazanin" w:hint="cs"/>
          <w:color w:val="000000" w:themeColor="text1"/>
          <w:sz w:val="28"/>
          <w:szCs w:val="28"/>
          <w:rtl/>
        </w:rPr>
        <w:t>ی</w:t>
      </w:r>
      <w:r w:rsidRPr="007D769E">
        <w:rPr>
          <w:rFonts w:cs="B Nazanin" w:hint="eastAsia"/>
          <w:color w:val="000000" w:themeColor="text1"/>
          <w:sz w:val="28"/>
          <w:szCs w:val="28"/>
          <w:rtl/>
        </w:rPr>
        <w:t>کتر</w:t>
      </w:r>
      <w:r w:rsidRPr="007D769E">
        <w:rPr>
          <w:rFonts w:cs="B Nazanin"/>
          <w:color w:val="000000" w:themeColor="text1"/>
          <w:sz w:val="28"/>
          <w:szCs w:val="28"/>
          <w:rtl/>
        </w:rPr>
        <w:t xml:space="preserve"> از هر نقطه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hint="cs"/>
          <w:color w:val="000000" w:themeColor="text1"/>
          <w:sz w:val="28"/>
          <w:szCs w:val="28"/>
          <w:rtl/>
        </w:rPr>
        <w:t>ی</w:t>
      </w:r>
      <w:r w:rsidRPr="007D769E">
        <w:rPr>
          <w:rFonts w:cs="B Nazanin"/>
          <w:color w:val="000000" w:themeColor="text1"/>
          <w:sz w:val="28"/>
          <w:szCs w:val="28"/>
          <w:rtl/>
        </w:rPr>
        <w:t xml:space="preserve"> در فضا خواهد بود.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ورنو</w:t>
      </w:r>
      <w:r w:rsidRPr="007D769E">
        <w:rPr>
          <w:rFonts w:cs="B Nazanin" w:hint="cs"/>
          <w:color w:val="000000" w:themeColor="text1"/>
          <w:sz w:val="28"/>
          <w:szCs w:val="28"/>
          <w:rtl/>
        </w:rPr>
        <w:t>ی</w:t>
      </w:r>
      <w:r w:rsidRPr="007D769E">
        <w:rPr>
          <w:rFonts w:cs="B Nazanin"/>
          <w:color w:val="000000" w:themeColor="text1"/>
          <w:sz w:val="28"/>
          <w:szCs w:val="28"/>
          <w:rtl/>
        </w:rPr>
        <w:t xml:space="preserve"> گاه</w:t>
      </w:r>
      <w:r w:rsidRPr="007D769E">
        <w:rPr>
          <w:rFonts w:cs="B Nazanin" w:hint="cs"/>
          <w:color w:val="000000" w:themeColor="text1"/>
          <w:sz w:val="28"/>
          <w:szCs w:val="28"/>
          <w:rtl/>
        </w:rPr>
        <w:t>ی</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داده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جغراف</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hint="cs"/>
          <w:color w:val="000000" w:themeColor="text1"/>
          <w:sz w:val="28"/>
          <w:szCs w:val="28"/>
          <w:rtl/>
        </w:rPr>
        <w:t>یی</w:t>
      </w:r>
      <w:r w:rsidRPr="007D769E">
        <w:rPr>
          <w:rFonts w:cs="B Nazanin"/>
          <w:color w:val="000000" w:themeColor="text1"/>
          <w:sz w:val="28"/>
          <w:szCs w:val="28"/>
          <w:rtl/>
        </w:rPr>
        <w:t xml:space="preserve"> استفاده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شو</w:t>
      </w:r>
      <w:r>
        <w:rPr>
          <w:rFonts w:cs="B Nazanin" w:hint="cs"/>
          <w:color w:val="000000" w:themeColor="text1"/>
          <w:sz w:val="28"/>
          <w:szCs w:val="28"/>
          <w:rtl/>
        </w:rPr>
        <w:t>ن</w:t>
      </w:r>
      <w:r w:rsidRPr="007D769E">
        <w:rPr>
          <w:rFonts w:cs="B Nazanin"/>
          <w:color w:val="000000" w:themeColor="text1"/>
          <w:sz w:val="28"/>
          <w:szCs w:val="28"/>
          <w:rtl/>
        </w:rPr>
        <w:t xml:space="preserve">د، اما </w:t>
      </w:r>
      <w:r>
        <w:rPr>
          <w:rFonts w:cs="B Nazanin" w:hint="cs"/>
          <w:color w:val="000000" w:themeColor="text1"/>
          <w:sz w:val="28"/>
          <w:szCs w:val="28"/>
          <w:rtl/>
        </w:rPr>
        <w:t xml:space="preserve">من </w:t>
      </w:r>
      <w:r w:rsidRPr="007D769E">
        <w:rPr>
          <w:rFonts w:cs="B Nazanin"/>
          <w:color w:val="000000" w:themeColor="text1"/>
          <w:sz w:val="28"/>
          <w:szCs w:val="28"/>
          <w:rtl/>
        </w:rPr>
        <w:t>آن</w:t>
      </w:r>
      <w:r>
        <w:rPr>
          <w:rFonts w:cs="B Nazanin"/>
          <w:color w:val="000000" w:themeColor="text1"/>
          <w:sz w:val="28"/>
          <w:szCs w:val="28"/>
          <w:rtl/>
        </w:rPr>
        <w:softHyphen/>
      </w:r>
      <w:r w:rsidRPr="007D769E">
        <w:rPr>
          <w:rFonts w:cs="B Nazanin"/>
          <w:color w:val="000000" w:themeColor="text1"/>
          <w:sz w:val="28"/>
          <w:szCs w:val="28"/>
          <w:rtl/>
        </w:rPr>
        <w:t>ها را در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فصل قرار داده</w:t>
      </w:r>
      <w:r>
        <w:rPr>
          <w:rFonts w:cs="B Nazanin"/>
          <w:color w:val="000000" w:themeColor="text1"/>
          <w:sz w:val="28"/>
          <w:szCs w:val="28"/>
          <w:rtl/>
        </w:rPr>
        <w:softHyphen/>
      </w:r>
      <w:r w:rsidRPr="007D769E">
        <w:rPr>
          <w:rFonts w:cs="B Nazanin"/>
          <w:color w:val="000000" w:themeColor="text1"/>
          <w:sz w:val="28"/>
          <w:szCs w:val="28"/>
          <w:rtl/>
        </w:rPr>
        <w:t>ام</w:t>
      </w:r>
      <w:r>
        <w:rPr>
          <w:rFonts w:cs="B Nazanin" w:hint="cs"/>
          <w:color w:val="000000" w:themeColor="text1"/>
          <w:sz w:val="28"/>
          <w:szCs w:val="28"/>
          <w:rtl/>
        </w:rPr>
        <w:t xml:space="preserve">؛ </w:t>
      </w:r>
      <w:r w:rsidRPr="007D769E">
        <w:rPr>
          <w:rFonts w:cs="B Nazanin"/>
          <w:color w:val="000000" w:themeColor="text1"/>
          <w:sz w:val="28"/>
          <w:szCs w:val="28"/>
          <w:rtl/>
        </w:rPr>
        <w:t>ز</w:t>
      </w:r>
      <w:r w:rsidRPr="007D769E">
        <w:rPr>
          <w:rFonts w:cs="B Nazanin" w:hint="cs"/>
          <w:color w:val="000000" w:themeColor="text1"/>
          <w:sz w:val="28"/>
          <w:szCs w:val="28"/>
          <w:rtl/>
        </w:rPr>
        <w:t>ی</w:t>
      </w:r>
      <w:r w:rsidRPr="007D769E">
        <w:rPr>
          <w:rFonts w:cs="B Nazanin" w:hint="eastAsia"/>
          <w:color w:val="000000" w:themeColor="text1"/>
          <w:sz w:val="28"/>
          <w:szCs w:val="28"/>
          <w:rtl/>
        </w:rPr>
        <w:t>را</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توانند </w:t>
      </w:r>
      <w:r>
        <w:rPr>
          <w:rFonts w:cs="B Nazanin" w:hint="cs"/>
          <w:color w:val="000000" w:themeColor="text1"/>
          <w:sz w:val="28"/>
          <w:szCs w:val="28"/>
          <w:rtl/>
        </w:rPr>
        <w:t>روابط جزء به کل</w:t>
      </w:r>
      <w:r w:rsidRPr="007D769E">
        <w:rPr>
          <w:rFonts w:cs="B Nazanin"/>
          <w:color w:val="000000" w:themeColor="text1"/>
          <w:sz w:val="28"/>
          <w:szCs w:val="28"/>
          <w:rtl/>
        </w:rPr>
        <w:t xml:space="preserve"> را ن</w:t>
      </w:r>
      <w:r w:rsidRPr="007D769E">
        <w:rPr>
          <w:rFonts w:cs="B Nazanin" w:hint="cs"/>
          <w:color w:val="000000" w:themeColor="text1"/>
          <w:sz w:val="28"/>
          <w:szCs w:val="28"/>
          <w:rtl/>
        </w:rPr>
        <w:t>ی</w:t>
      </w:r>
      <w:r w:rsidRPr="007D769E">
        <w:rPr>
          <w:rFonts w:cs="B Nazanin" w:hint="eastAsia"/>
          <w:color w:val="000000" w:themeColor="text1"/>
          <w:sz w:val="28"/>
          <w:szCs w:val="28"/>
          <w:rtl/>
        </w:rPr>
        <w:t>ز</w:t>
      </w:r>
      <w:r w:rsidRPr="007D769E">
        <w:rPr>
          <w:rFonts w:cs="B Nazanin"/>
          <w:color w:val="000000" w:themeColor="text1"/>
          <w:sz w:val="28"/>
          <w:szCs w:val="28"/>
          <w:rtl/>
        </w:rPr>
        <w:t xml:space="preserve"> نشان دهند. </w:t>
      </w:r>
      <w:r>
        <w:rPr>
          <w:rFonts w:cs="B Nazanin" w:hint="cs"/>
          <w:color w:val="000000" w:themeColor="text1"/>
          <w:sz w:val="28"/>
          <w:szCs w:val="28"/>
          <w:rtl/>
        </w:rPr>
        <w:t>غالباً</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نمودارها را در </w:t>
      </w:r>
      <w:r>
        <w:rPr>
          <w:rFonts w:cs="B Nazanin" w:hint="cs"/>
          <w:color w:val="000000" w:themeColor="text1"/>
          <w:sz w:val="28"/>
          <w:szCs w:val="28"/>
          <w:rtl/>
        </w:rPr>
        <w:t>نوشته</w:t>
      </w:r>
      <w:r>
        <w:rPr>
          <w:rFonts w:cs="B Nazanin"/>
          <w:color w:val="000000" w:themeColor="text1"/>
          <w:sz w:val="28"/>
          <w:szCs w:val="28"/>
          <w:rtl/>
        </w:rPr>
        <w:softHyphen/>
      </w:r>
      <w:r>
        <w:rPr>
          <w:rFonts w:cs="B Nazanin" w:hint="cs"/>
          <w:color w:val="000000" w:themeColor="text1"/>
          <w:sz w:val="28"/>
          <w:szCs w:val="28"/>
          <w:rtl/>
        </w:rPr>
        <w:t>های حوزه</w:t>
      </w:r>
      <w:r w:rsidRPr="007D769E">
        <w:rPr>
          <w:rFonts w:cs="B Nazanin"/>
          <w:color w:val="000000" w:themeColor="text1"/>
          <w:sz w:val="28"/>
          <w:szCs w:val="28"/>
          <w:rtl/>
        </w:rPr>
        <w:t xml:space="preserve"> ز</w:t>
      </w:r>
      <w:r w:rsidRPr="007D769E">
        <w:rPr>
          <w:rFonts w:cs="B Nazanin" w:hint="cs"/>
          <w:color w:val="000000" w:themeColor="text1"/>
          <w:sz w:val="28"/>
          <w:szCs w:val="28"/>
          <w:rtl/>
        </w:rPr>
        <w:t>ی</w:t>
      </w:r>
      <w:r w:rsidRPr="007D769E">
        <w:rPr>
          <w:rFonts w:cs="B Nazanin" w:hint="eastAsia"/>
          <w:color w:val="000000" w:themeColor="text1"/>
          <w:sz w:val="28"/>
          <w:szCs w:val="28"/>
          <w:rtl/>
        </w:rPr>
        <w:t>ست</w:t>
      </w:r>
      <w:r w:rsidRPr="007D769E">
        <w:rPr>
          <w:rFonts w:cs="B Nazanin"/>
          <w:color w:val="000000" w:themeColor="text1"/>
          <w:sz w:val="28"/>
          <w:szCs w:val="28"/>
          <w:rtl/>
        </w:rPr>
        <w:t xml:space="preserve"> شناس</w:t>
      </w:r>
      <w:r w:rsidRPr="007D769E">
        <w:rPr>
          <w:rFonts w:cs="B Nazanin" w:hint="cs"/>
          <w:color w:val="000000" w:themeColor="text1"/>
          <w:sz w:val="28"/>
          <w:szCs w:val="28"/>
          <w:rtl/>
        </w:rPr>
        <w:t>ی</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ساختارها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سلول</w:t>
      </w:r>
      <w:r w:rsidRPr="007D769E">
        <w:rPr>
          <w:rFonts w:cs="B Nazanin" w:hint="cs"/>
          <w:color w:val="000000" w:themeColor="text1"/>
          <w:sz w:val="28"/>
          <w:szCs w:val="28"/>
          <w:rtl/>
        </w:rPr>
        <w:t>ی</w:t>
      </w:r>
      <w:r w:rsidRPr="007D769E">
        <w:rPr>
          <w:rFonts w:cs="B Nazanin"/>
          <w:color w:val="000000" w:themeColor="text1"/>
          <w:sz w:val="28"/>
          <w:szCs w:val="28"/>
          <w:rtl/>
        </w:rPr>
        <w:t>)، اکولوژ</w:t>
      </w:r>
      <w:r w:rsidRPr="007D769E">
        <w:rPr>
          <w:rFonts w:cs="B Nazanin" w:hint="cs"/>
          <w:color w:val="000000" w:themeColor="text1"/>
          <w:sz w:val="28"/>
          <w:szCs w:val="28"/>
          <w:rtl/>
        </w:rPr>
        <w:t>ی</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مطالعه رشد جنگل)، و ش</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hint="cs"/>
          <w:color w:val="000000" w:themeColor="text1"/>
          <w:sz w:val="28"/>
          <w:szCs w:val="28"/>
          <w:rtl/>
        </w:rPr>
        <w:t>ی</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موقع</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مولکول</w:t>
      </w:r>
      <w:r w:rsidRPr="007D769E">
        <w:rPr>
          <w:rFonts w:cs="B Nazanin" w:hint="cs"/>
          <w:color w:val="000000" w:themeColor="text1"/>
          <w:sz w:val="28"/>
          <w:szCs w:val="28"/>
          <w:rtl/>
        </w:rPr>
        <w:t>ی</w:t>
      </w:r>
      <w:r w:rsidRPr="007D769E">
        <w:rPr>
          <w:rFonts w:cs="B Nazanin"/>
          <w:color w:val="000000" w:themeColor="text1"/>
          <w:sz w:val="28"/>
          <w:szCs w:val="28"/>
          <w:rtl/>
        </w:rPr>
        <w:t>) پ</w:t>
      </w:r>
      <w:r w:rsidRPr="007D769E">
        <w:rPr>
          <w:rFonts w:cs="B Nazanin" w:hint="cs"/>
          <w:color w:val="000000" w:themeColor="text1"/>
          <w:sz w:val="28"/>
          <w:szCs w:val="28"/>
          <w:rtl/>
        </w:rPr>
        <w:t>ی</w:t>
      </w:r>
      <w:r w:rsidRPr="007D769E">
        <w:rPr>
          <w:rFonts w:cs="B Nazanin" w:hint="eastAsia"/>
          <w:color w:val="000000" w:themeColor="text1"/>
          <w:sz w:val="28"/>
          <w:szCs w:val="28"/>
          <w:rtl/>
        </w:rPr>
        <w:t>دا</w:t>
      </w:r>
      <w:r w:rsidRPr="007D769E">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sidRPr="007D769E">
        <w:rPr>
          <w:rFonts w:cs="B Nazanin"/>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Pr>
        <w:t>.</w:t>
      </w:r>
    </w:p>
    <w:p w14:paraId="21317F52" w14:textId="77777777" w:rsidR="00513A45" w:rsidRPr="007D769E" w:rsidRDefault="00513A45" w:rsidP="008A2251">
      <w:pPr>
        <w:jc w:val="both"/>
        <w:rPr>
          <w:rFonts w:cs="B Nazanin"/>
          <w:color w:val="000000" w:themeColor="text1"/>
          <w:sz w:val="28"/>
          <w:szCs w:val="28"/>
          <w:rtl/>
        </w:rPr>
      </w:pPr>
      <w:r w:rsidRPr="00FA1305">
        <w:rPr>
          <w:rFonts w:cs="B Nazanin"/>
          <w:color w:val="000000" w:themeColor="text1"/>
          <w:sz w:val="28"/>
          <w:szCs w:val="28"/>
          <w:rtl/>
        </w:rPr>
        <w:t>و</w:t>
      </w:r>
      <w:r w:rsidRPr="00FA1305">
        <w:rPr>
          <w:rFonts w:cs="B Nazanin" w:hint="cs"/>
          <w:color w:val="000000" w:themeColor="text1"/>
          <w:sz w:val="28"/>
          <w:szCs w:val="28"/>
          <w:rtl/>
        </w:rPr>
        <w:t>ی</w:t>
      </w:r>
      <w:r w:rsidRPr="00FA1305">
        <w:rPr>
          <w:rFonts w:cs="B Nazanin" w:hint="eastAsia"/>
          <w:color w:val="000000" w:themeColor="text1"/>
          <w:sz w:val="28"/>
          <w:szCs w:val="28"/>
          <w:rtl/>
        </w:rPr>
        <w:t>ژگ</w:t>
      </w:r>
      <w:r w:rsidRPr="00FA1305">
        <w:rPr>
          <w:rFonts w:cs="B Nazanin" w:hint="cs"/>
          <w:color w:val="000000" w:themeColor="text1"/>
          <w:sz w:val="28"/>
          <w:szCs w:val="28"/>
          <w:rtl/>
        </w:rPr>
        <w:t>ی</w:t>
      </w:r>
      <w:r w:rsidRPr="00FA1305">
        <w:rPr>
          <w:rFonts w:cs="B Nazanin"/>
          <w:color w:val="000000" w:themeColor="text1"/>
          <w:sz w:val="28"/>
          <w:szCs w:val="28"/>
          <w:rtl/>
        </w:rPr>
        <w:t xml:space="preserve"> جالب نمودارها</w:t>
      </w:r>
      <w:r w:rsidRPr="00FA1305">
        <w:rPr>
          <w:rFonts w:cs="B Nazanin" w:hint="cs"/>
          <w:color w:val="000000" w:themeColor="text1"/>
          <w:sz w:val="28"/>
          <w:szCs w:val="28"/>
          <w:rtl/>
        </w:rPr>
        <w:t>ی</w:t>
      </w:r>
      <w:r w:rsidRPr="00FA1305">
        <w:rPr>
          <w:rFonts w:cs="B Nazanin"/>
          <w:color w:val="000000" w:themeColor="text1"/>
          <w:sz w:val="28"/>
          <w:szCs w:val="28"/>
          <w:rtl/>
        </w:rPr>
        <w:t xml:space="preserve"> ورنو</w:t>
      </w:r>
      <w:r w:rsidRPr="00FA1305">
        <w:rPr>
          <w:rFonts w:cs="B Nazanin" w:hint="cs"/>
          <w:color w:val="000000" w:themeColor="text1"/>
          <w:sz w:val="28"/>
          <w:szCs w:val="28"/>
          <w:rtl/>
        </w:rPr>
        <w:t>ی</w:t>
      </w:r>
      <w:r w:rsidRPr="00FA1305">
        <w:rPr>
          <w:rFonts w:cs="B Nazanin"/>
          <w:color w:val="000000" w:themeColor="text1"/>
          <w:sz w:val="28"/>
          <w:szCs w:val="28"/>
          <w:rtl/>
        </w:rPr>
        <w:t xml:space="preserve"> ا</w:t>
      </w:r>
      <w:r w:rsidRPr="00FA1305">
        <w:rPr>
          <w:rFonts w:cs="B Nazanin" w:hint="cs"/>
          <w:color w:val="000000" w:themeColor="text1"/>
          <w:sz w:val="28"/>
          <w:szCs w:val="28"/>
          <w:rtl/>
        </w:rPr>
        <w:t>ی</w:t>
      </w:r>
      <w:r w:rsidRPr="00FA1305">
        <w:rPr>
          <w:rFonts w:cs="B Nazanin" w:hint="eastAsia"/>
          <w:color w:val="000000" w:themeColor="text1"/>
          <w:sz w:val="28"/>
          <w:szCs w:val="28"/>
          <w:rtl/>
        </w:rPr>
        <w:t>ن</w:t>
      </w:r>
      <w:r w:rsidRPr="00FA1305">
        <w:rPr>
          <w:rFonts w:cs="B Nazanin"/>
          <w:color w:val="000000" w:themeColor="text1"/>
          <w:sz w:val="28"/>
          <w:szCs w:val="28"/>
          <w:rtl/>
        </w:rPr>
        <w:t xml:space="preserve"> است که </w:t>
      </w:r>
      <w:r>
        <w:rPr>
          <w:rFonts w:cs="B Nazanin" w:hint="cs"/>
          <w:color w:val="000000" w:themeColor="text1"/>
          <w:sz w:val="28"/>
          <w:szCs w:val="28"/>
          <w:rtl/>
        </w:rPr>
        <w:t xml:space="preserve">فاصله </w:t>
      </w:r>
      <w:r w:rsidRPr="00FA1305">
        <w:rPr>
          <w:rFonts w:cs="B Nazanin"/>
          <w:color w:val="000000" w:themeColor="text1"/>
          <w:sz w:val="28"/>
          <w:szCs w:val="28"/>
          <w:rtl/>
        </w:rPr>
        <w:t>مرز هر چند ضلع</w:t>
      </w:r>
      <w:r w:rsidRPr="00FA1305">
        <w:rPr>
          <w:rFonts w:cs="B Nazanin" w:hint="cs"/>
          <w:color w:val="000000" w:themeColor="text1"/>
          <w:sz w:val="28"/>
          <w:szCs w:val="28"/>
          <w:rtl/>
        </w:rPr>
        <w:t xml:space="preserve">ی </w:t>
      </w:r>
      <w:r>
        <w:rPr>
          <w:rFonts w:cs="B Nazanin" w:hint="cs"/>
          <w:color w:val="000000" w:themeColor="text1"/>
          <w:sz w:val="28"/>
          <w:szCs w:val="28"/>
          <w:rtl/>
        </w:rPr>
        <w:t>با دو سایت نزدیک</w:t>
      </w:r>
      <w:r>
        <w:rPr>
          <w:rFonts w:cs="B Nazanin"/>
          <w:color w:val="000000" w:themeColor="text1"/>
          <w:sz w:val="28"/>
          <w:szCs w:val="28"/>
          <w:rtl/>
        </w:rPr>
        <w:softHyphen/>
      </w:r>
      <w:r>
        <w:rPr>
          <w:rFonts w:cs="B Nazanin" w:hint="cs"/>
          <w:color w:val="000000" w:themeColor="text1"/>
          <w:sz w:val="28"/>
          <w:szCs w:val="28"/>
          <w:rtl/>
        </w:rPr>
        <w:t>تر خود برابر</w:t>
      </w:r>
      <w:r w:rsidRPr="00FA1305">
        <w:rPr>
          <w:rFonts w:cs="B Nazanin"/>
          <w:color w:val="000000" w:themeColor="text1"/>
          <w:sz w:val="28"/>
          <w:szCs w:val="28"/>
          <w:rtl/>
        </w:rPr>
        <w:t xml:space="preserve"> است.</w:t>
      </w:r>
      <w:r w:rsidRPr="007D769E">
        <w:rPr>
          <w:rFonts w:cs="B Nazanin"/>
          <w:color w:val="000000" w:themeColor="text1"/>
          <w:sz w:val="28"/>
          <w:szCs w:val="28"/>
          <w:rtl/>
        </w:rPr>
        <w:t xml:space="preserve"> به عبارت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color w:val="000000" w:themeColor="text1"/>
          <w:sz w:val="28"/>
          <w:szCs w:val="28"/>
          <w:rtl/>
        </w:rPr>
        <w:t xml:space="preserve"> هر چند ضلع</w:t>
      </w:r>
      <w:r w:rsidRPr="007D769E">
        <w:rPr>
          <w:rFonts w:cs="B Nazanin" w:hint="cs"/>
          <w:color w:val="000000" w:themeColor="text1"/>
          <w:sz w:val="28"/>
          <w:szCs w:val="28"/>
          <w:rtl/>
        </w:rPr>
        <w:t>ی</w:t>
      </w:r>
      <w:r w:rsidRPr="007D769E">
        <w:rPr>
          <w:rFonts w:cs="B Nazanin"/>
          <w:color w:val="000000" w:themeColor="text1"/>
          <w:sz w:val="28"/>
          <w:szCs w:val="28"/>
          <w:rtl/>
        </w:rPr>
        <w:t xml:space="preserve"> به گونه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تعر</w:t>
      </w:r>
      <w:r w:rsidRPr="007D769E">
        <w:rPr>
          <w:rFonts w:cs="B Nazanin" w:hint="cs"/>
          <w:color w:val="000000" w:themeColor="text1"/>
          <w:sz w:val="28"/>
          <w:szCs w:val="28"/>
          <w:rtl/>
        </w:rPr>
        <w:t>ی</w:t>
      </w:r>
      <w:r w:rsidRPr="007D769E">
        <w:rPr>
          <w:rFonts w:cs="B Nazanin" w:hint="eastAsia"/>
          <w:color w:val="000000" w:themeColor="text1"/>
          <w:sz w:val="28"/>
          <w:szCs w:val="28"/>
          <w:rtl/>
        </w:rPr>
        <w:t>ف</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شود که فاصله لبه </w:t>
      </w:r>
      <w:r>
        <w:rPr>
          <w:rFonts w:cs="B Nazanin" w:hint="cs"/>
          <w:color w:val="000000" w:themeColor="text1"/>
          <w:sz w:val="28"/>
          <w:szCs w:val="28"/>
          <w:rtl/>
        </w:rPr>
        <w:t>آن</w:t>
      </w:r>
      <w:r w:rsidRPr="007D769E">
        <w:rPr>
          <w:rFonts w:cs="B Nazanin"/>
          <w:color w:val="000000" w:themeColor="text1"/>
          <w:sz w:val="28"/>
          <w:szCs w:val="28"/>
          <w:rtl/>
        </w:rPr>
        <w:t xml:space="preserve"> تا محل</w:t>
      </w:r>
      <w:r w:rsidRPr="007D769E">
        <w:rPr>
          <w:rFonts w:cs="B Nazanin" w:hint="cs"/>
          <w:color w:val="000000" w:themeColor="text1"/>
          <w:sz w:val="28"/>
          <w:szCs w:val="28"/>
          <w:rtl/>
        </w:rPr>
        <w:t xml:space="preserve"> سایت</w:t>
      </w:r>
      <w:r w:rsidRPr="007D769E">
        <w:rPr>
          <w:rFonts w:cs="B Nazanin"/>
          <w:color w:val="000000" w:themeColor="text1"/>
          <w:sz w:val="28"/>
          <w:szCs w:val="28"/>
          <w:rtl/>
        </w:rPr>
        <w:t xml:space="preserve"> آن کمتر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مقدار ممکن باشد. هنگام</w:t>
      </w:r>
      <w:r w:rsidRPr="007D769E">
        <w:rPr>
          <w:rFonts w:cs="B Nazanin" w:hint="cs"/>
          <w:color w:val="000000" w:themeColor="text1"/>
          <w:sz w:val="28"/>
          <w:szCs w:val="28"/>
          <w:rtl/>
        </w:rPr>
        <w:t>ی</w:t>
      </w:r>
      <w:r w:rsidRPr="007D769E">
        <w:rPr>
          <w:rFonts w:cs="B Nazanin"/>
          <w:color w:val="000000" w:themeColor="text1"/>
          <w:sz w:val="28"/>
          <w:szCs w:val="28"/>
          <w:rtl/>
        </w:rPr>
        <w:t xml:space="preserve"> که سه مرز به هم م</w:t>
      </w:r>
      <w:r w:rsidRPr="007D769E">
        <w:rPr>
          <w:rFonts w:cs="B Nazanin" w:hint="cs"/>
          <w:color w:val="000000" w:themeColor="text1"/>
          <w:sz w:val="28"/>
          <w:szCs w:val="28"/>
          <w:rtl/>
        </w:rPr>
        <w:t>ی</w:t>
      </w:r>
      <w:r w:rsidRPr="007D769E">
        <w:rPr>
          <w:rFonts w:cs="B Nazanin"/>
          <w:color w:val="000000" w:themeColor="text1"/>
          <w:sz w:val="28"/>
          <w:szCs w:val="28"/>
          <w:rtl/>
        </w:rPr>
        <w:t xml:space="preserve"> رسند، منجر به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نقطه </w:t>
      </w:r>
      <w:r>
        <w:rPr>
          <w:rFonts w:cs="B Nazanin" w:hint="cs"/>
          <w:color w:val="000000" w:themeColor="text1"/>
          <w:sz w:val="28"/>
          <w:szCs w:val="28"/>
          <w:rtl/>
        </w:rPr>
        <w:t>به نام رأس</w:t>
      </w:r>
      <w:r>
        <w:rPr>
          <w:rStyle w:val="FootnoteReference"/>
          <w:rFonts w:cs="B Nazanin"/>
          <w:color w:val="000000" w:themeColor="text1"/>
          <w:sz w:val="28"/>
          <w:szCs w:val="28"/>
          <w:rtl/>
        </w:rPr>
        <w:footnoteReference w:id="333"/>
      </w:r>
      <w:r>
        <w:rPr>
          <w:rFonts w:cs="B Nazanin" w:hint="cs"/>
          <w:color w:val="000000" w:themeColor="text1"/>
          <w:sz w:val="28"/>
          <w:szCs w:val="28"/>
          <w:rtl/>
        </w:rPr>
        <w:t xml:space="preserve"> می</w:t>
      </w:r>
      <w:r>
        <w:rPr>
          <w:rFonts w:cs="B Nazanin"/>
          <w:color w:val="000000" w:themeColor="text1"/>
          <w:sz w:val="28"/>
          <w:szCs w:val="28"/>
          <w:rtl/>
        </w:rPr>
        <w:softHyphen/>
      </w:r>
      <w:r>
        <w:rPr>
          <w:rFonts w:cs="B Nazanin" w:hint="cs"/>
          <w:color w:val="000000" w:themeColor="text1"/>
          <w:sz w:val="28"/>
          <w:szCs w:val="28"/>
          <w:rtl/>
        </w:rPr>
        <w:t>شوند</w:t>
      </w:r>
      <w:r w:rsidRPr="007D769E">
        <w:rPr>
          <w:rFonts w:cs="B Nazanin"/>
          <w:color w:val="000000" w:themeColor="text1"/>
          <w:sz w:val="28"/>
          <w:szCs w:val="28"/>
          <w:rtl/>
        </w:rPr>
        <w:t xml:space="preserve"> که فاصله آن با سه مکان نزد</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Pr>
          <w:rFonts w:cs="B Nazanin"/>
          <w:color w:val="000000" w:themeColor="text1"/>
          <w:sz w:val="28"/>
          <w:szCs w:val="28"/>
          <w:rtl/>
        </w:rPr>
        <w:softHyphen/>
      </w:r>
      <w:r w:rsidRPr="007D769E">
        <w:rPr>
          <w:rFonts w:cs="B Nazanin"/>
          <w:color w:val="000000" w:themeColor="text1"/>
          <w:sz w:val="28"/>
          <w:szCs w:val="28"/>
          <w:rtl/>
        </w:rPr>
        <w:t>تر</w:t>
      </w:r>
      <w:r w:rsidRPr="007D769E">
        <w:rPr>
          <w:rFonts w:cs="B Nazanin" w:hint="cs"/>
          <w:color w:val="000000" w:themeColor="text1"/>
          <w:sz w:val="28"/>
          <w:szCs w:val="28"/>
          <w:rtl/>
        </w:rPr>
        <w:t xml:space="preserve"> ی</w:t>
      </w:r>
      <w:r w:rsidRPr="007D769E">
        <w:rPr>
          <w:rFonts w:cs="B Nazanin" w:hint="eastAsia"/>
          <w:color w:val="000000" w:themeColor="text1"/>
          <w:sz w:val="28"/>
          <w:szCs w:val="28"/>
          <w:rtl/>
        </w:rPr>
        <w:t>کسان</w:t>
      </w:r>
      <w:r w:rsidRPr="007D769E">
        <w:rPr>
          <w:rFonts w:cs="B Nazanin"/>
          <w:color w:val="000000" w:themeColor="text1"/>
          <w:sz w:val="28"/>
          <w:szCs w:val="28"/>
          <w:rtl/>
        </w:rPr>
        <w:t xml:space="preserve"> است. الگور</w:t>
      </w:r>
      <w:r w:rsidRPr="007D769E">
        <w:rPr>
          <w:rFonts w:cs="B Nazanin" w:hint="cs"/>
          <w:color w:val="000000" w:themeColor="text1"/>
          <w:sz w:val="28"/>
          <w:szCs w:val="28"/>
          <w:rtl/>
        </w:rPr>
        <w:t>ی</w:t>
      </w:r>
      <w:r w:rsidRPr="007D769E">
        <w:rPr>
          <w:rFonts w:cs="B Nazanin" w:hint="eastAsia"/>
          <w:color w:val="000000" w:themeColor="text1"/>
          <w:sz w:val="28"/>
          <w:szCs w:val="28"/>
          <w:rtl/>
        </w:rPr>
        <w:t>تم</w:t>
      </w:r>
      <w:r w:rsidRPr="007D769E">
        <w:rPr>
          <w:rFonts w:cs="B Nazanin"/>
          <w:color w:val="000000" w:themeColor="text1"/>
          <w:sz w:val="28"/>
          <w:szCs w:val="28"/>
          <w:rtl/>
        </w:rPr>
        <w:t xml:space="preserve"> 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مختلف</w:t>
      </w:r>
      <w:r w:rsidRPr="007D769E">
        <w:rPr>
          <w:rFonts w:cs="B Nazanin" w:hint="cs"/>
          <w:color w:val="000000" w:themeColor="text1"/>
          <w:sz w:val="28"/>
          <w:szCs w:val="28"/>
          <w:rtl/>
        </w:rPr>
        <w:t>ی</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تع</w:t>
      </w:r>
      <w:r w:rsidRPr="007D769E">
        <w:rPr>
          <w:rFonts w:cs="B Nazanin" w:hint="cs"/>
          <w:color w:val="000000" w:themeColor="text1"/>
          <w:sz w:val="28"/>
          <w:szCs w:val="28"/>
          <w:rtl/>
        </w:rPr>
        <w:t>یی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شکل و موقع</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چند ضلع</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مختلف وجود دارد</w:t>
      </w:r>
      <w:r w:rsidRPr="007D769E">
        <w:rPr>
          <w:rFonts w:cs="B Nazanin"/>
          <w:color w:val="000000" w:themeColor="text1"/>
          <w:sz w:val="28"/>
          <w:szCs w:val="28"/>
        </w:rPr>
        <w:t>.</w:t>
      </w:r>
    </w:p>
    <w:p w14:paraId="02EE4283" w14:textId="77777777" w:rsidR="00513A45" w:rsidRDefault="00513A45" w:rsidP="008A2251">
      <w:pPr>
        <w:jc w:val="both"/>
        <w:rPr>
          <w:rFonts w:cs="B Nazanin"/>
          <w:color w:val="000000" w:themeColor="text1"/>
          <w:sz w:val="28"/>
          <w:szCs w:val="28"/>
          <w:rtl/>
        </w:rPr>
      </w:pPr>
      <w:r w:rsidRPr="007D769E">
        <w:rPr>
          <w:rFonts w:cs="B Nazanin"/>
          <w:color w:val="000000" w:themeColor="text1"/>
          <w:sz w:val="28"/>
          <w:szCs w:val="28"/>
          <w:rtl/>
        </w:rPr>
        <w:t>توض</w:t>
      </w:r>
      <w:r w:rsidRPr="007D769E">
        <w:rPr>
          <w:rFonts w:cs="B Nazanin" w:hint="cs"/>
          <w:color w:val="000000" w:themeColor="text1"/>
          <w:sz w:val="28"/>
          <w:szCs w:val="28"/>
          <w:rtl/>
        </w:rPr>
        <w:t>ی</w:t>
      </w:r>
      <w:r w:rsidRPr="007D769E">
        <w:rPr>
          <w:rFonts w:cs="B Nazanin" w:hint="eastAsia"/>
          <w:color w:val="000000" w:themeColor="text1"/>
          <w:sz w:val="28"/>
          <w:szCs w:val="28"/>
          <w:rtl/>
        </w:rPr>
        <w:t>ح</w:t>
      </w:r>
      <w:r>
        <w:rPr>
          <w:rFonts w:cs="B Nazanin" w:hint="cs"/>
          <w:color w:val="000000" w:themeColor="text1"/>
          <w:sz w:val="28"/>
          <w:szCs w:val="28"/>
          <w:rtl/>
        </w:rPr>
        <w:t xml:space="preserve"> آن</w:t>
      </w:r>
      <w:r w:rsidRPr="007D769E">
        <w:rPr>
          <w:rFonts w:cs="B Nazanin"/>
          <w:color w:val="000000" w:themeColor="text1"/>
          <w:sz w:val="28"/>
          <w:szCs w:val="28"/>
          <w:rtl/>
        </w:rPr>
        <w:t xml:space="preserve"> پ</w:t>
      </w:r>
      <w:r w:rsidRPr="007D769E">
        <w:rPr>
          <w:rFonts w:cs="B Nazanin" w:hint="cs"/>
          <w:color w:val="000000" w:themeColor="text1"/>
          <w:sz w:val="28"/>
          <w:szCs w:val="28"/>
          <w:rtl/>
        </w:rPr>
        <w:t>ی</w:t>
      </w:r>
      <w:r w:rsidRPr="007D769E">
        <w:rPr>
          <w:rFonts w:cs="B Nazanin" w:hint="eastAsia"/>
          <w:color w:val="000000" w:themeColor="text1"/>
          <w:sz w:val="28"/>
          <w:szCs w:val="28"/>
          <w:rtl/>
        </w:rPr>
        <w:t>چ</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sidRPr="007D769E">
        <w:rPr>
          <w:rFonts w:cs="B Nazanin"/>
          <w:color w:val="000000" w:themeColor="text1"/>
          <w:sz w:val="28"/>
          <w:szCs w:val="28"/>
          <w:rtl/>
        </w:rPr>
        <w:t xml:space="preserve"> است</w:t>
      </w:r>
      <w:r>
        <w:rPr>
          <w:rFonts w:cs="B Nazanin" w:hint="cs"/>
          <w:color w:val="000000" w:themeColor="text1"/>
          <w:sz w:val="28"/>
          <w:szCs w:val="28"/>
          <w:rtl/>
        </w:rPr>
        <w:t>؛</w:t>
      </w:r>
      <w:r w:rsidRPr="007D769E">
        <w:rPr>
          <w:rFonts w:cs="B Nazanin"/>
          <w:color w:val="000000" w:themeColor="text1"/>
          <w:sz w:val="28"/>
          <w:szCs w:val="28"/>
          <w:rtl/>
        </w:rPr>
        <w:t xml:space="preserve"> بنابرا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hint="cs"/>
          <w:color w:val="000000" w:themeColor="text1"/>
          <w:sz w:val="28"/>
          <w:szCs w:val="28"/>
          <w:rtl/>
        </w:rPr>
        <w:t>یی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مثال ساده ب</w:t>
      </w:r>
      <w:r w:rsidRPr="007D769E">
        <w:rPr>
          <w:rFonts w:cs="B Nazanin" w:hint="cs"/>
          <w:color w:val="000000" w:themeColor="text1"/>
          <w:sz w:val="28"/>
          <w:szCs w:val="28"/>
          <w:rtl/>
        </w:rPr>
        <w:t>ی</w:t>
      </w:r>
      <w:r w:rsidRPr="007D769E">
        <w:rPr>
          <w:rFonts w:cs="B Nazanin" w:hint="eastAsia"/>
          <w:color w:val="000000" w:themeColor="text1"/>
          <w:sz w:val="28"/>
          <w:szCs w:val="28"/>
          <w:rtl/>
        </w:rPr>
        <w:t>اور</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فرض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در شهر</w:t>
      </w:r>
      <w:r w:rsidRPr="007D769E">
        <w:rPr>
          <w:rFonts w:cs="B Nazanin" w:hint="cs"/>
          <w:color w:val="000000" w:themeColor="text1"/>
          <w:sz w:val="28"/>
          <w:szCs w:val="28"/>
          <w:rtl/>
        </w:rPr>
        <w:t>ی</w:t>
      </w:r>
      <w:r w:rsidRPr="007D769E">
        <w:rPr>
          <w:rFonts w:cs="B Nazanin"/>
          <w:color w:val="000000" w:themeColor="text1"/>
          <w:sz w:val="28"/>
          <w:szCs w:val="28"/>
          <w:rtl/>
        </w:rPr>
        <w:t xml:space="preserve"> با 9 ا</w:t>
      </w:r>
      <w:r w:rsidRPr="007D769E">
        <w:rPr>
          <w:rFonts w:cs="B Nazanin" w:hint="cs"/>
          <w:color w:val="000000" w:themeColor="text1"/>
          <w:sz w:val="28"/>
          <w:szCs w:val="28"/>
          <w:rtl/>
        </w:rPr>
        <w:t>ی</w:t>
      </w:r>
      <w:r w:rsidRPr="007D769E">
        <w:rPr>
          <w:rFonts w:cs="B Nazanin" w:hint="eastAsia"/>
          <w:color w:val="000000" w:themeColor="text1"/>
          <w:sz w:val="28"/>
          <w:szCs w:val="28"/>
          <w:rtl/>
        </w:rPr>
        <w:t>ستگاه</w:t>
      </w:r>
      <w:r w:rsidRPr="007D769E">
        <w:rPr>
          <w:rFonts w:cs="B Nazanin"/>
          <w:color w:val="000000" w:themeColor="text1"/>
          <w:sz w:val="28"/>
          <w:szCs w:val="28"/>
          <w:rtl/>
        </w:rPr>
        <w:t xml:space="preserve"> آتش</w:t>
      </w:r>
      <w:r>
        <w:rPr>
          <w:rFonts w:cs="B Nazanin"/>
          <w:color w:val="000000" w:themeColor="text1"/>
          <w:sz w:val="28"/>
          <w:szCs w:val="28"/>
          <w:rtl/>
        </w:rPr>
        <w:softHyphen/>
      </w:r>
      <w:r w:rsidRPr="007D769E">
        <w:rPr>
          <w:rFonts w:cs="B Nazanin"/>
          <w:color w:val="000000" w:themeColor="text1"/>
          <w:sz w:val="28"/>
          <w:szCs w:val="28"/>
          <w:rtl/>
        </w:rPr>
        <w:t>نشان</w:t>
      </w:r>
      <w:r w:rsidRPr="007D769E">
        <w:rPr>
          <w:rFonts w:cs="B Nazanin" w:hint="cs"/>
          <w:color w:val="000000" w:themeColor="text1"/>
          <w:sz w:val="28"/>
          <w:szCs w:val="28"/>
          <w:rtl/>
        </w:rPr>
        <w:t>ی</w:t>
      </w:r>
      <w:r w:rsidRPr="007D769E">
        <w:rPr>
          <w:rFonts w:cs="B Nazanin"/>
          <w:color w:val="000000" w:themeColor="text1"/>
          <w:sz w:val="28"/>
          <w:szCs w:val="28"/>
          <w:rtl/>
        </w:rPr>
        <w:t xml:space="preserve"> زندگ</w:t>
      </w:r>
      <w:r w:rsidRPr="007D769E">
        <w:rPr>
          <w:rFonts w:cs="B Nazanin" w:hint="cs"/>
          <w:color w:val="000000" w:themeColor="text1"/>
          <w:sz w:val="28"/>
          <w:szCs w:val="28"/>
          <w:rtl/>
        </w:rPr>
        <w:t>ی</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و در ساختمان</w:t>
      </w:r>
      <w:r w:rsidRPr="007D769E">
        <w:rPr>
          <w:rFonts w:cs="B Nazanin" w:hint="cs"/>
          <w:color w:val="000000" w:themeColor="text1"/>
          <w:sz w:val="28"/>
          <w:szCs w:val="28"/>
          <w:rtl/>
        </w:rPr>
        <w:t>ی</w:t>
      </w:r>
      <w:r w:rsidRPr="007D769E">
        <w:rPr>
          <w:rFonts w:cs="B Nazanin"/>
          <w:color w:val="000000" w:themeColor="text1"/>
          <w:sz w:val="28"/>
          <w:szCs w:val="28"/>
          <w:rtl/>
        </w:rPr>
        <w:t xml:space="preserve"> در شهر آتش سوز</w:t>
      </w:r>
      <w:r w:rsidRPr="007D769E">
        <w:rPr>
          <w:rFonts w:cs="B Nazanin" w:hint="cs"/>
          <w:color w:val="000000" w:themeColor="text1"/>
          <w:sz w:val="28"/>
          <w:szCs w:val="28"/>
          <w:rtl/>
        </w:rPr>
        <w:t>ی</w:t>
      </w:r>
      <w:r w:rsidRPr="007D769E">
        <w:rPr>
          <w:rFonts w:cs="B Nazanin"/>
          <w:color w:val="000000" w:themeColor="text1"/>
          <w:sz w:val="28"/>
          <w:szCs w:val="28"/>
          <w:rtl/>
        </w:rPr>
        <w:t xml:space="preserve"> رخ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دهد. کدام ا</w:t>
      </w:r>
      <w:r w:rsidRPr="007D769E">
        <w:rPr>
          <w:rFonts w:cs="B Nazanin" w:hint="cs"/>
          <w:color w:val="000000" w:themeColor="text1"/>
          <w:sz w:val="28"/>
          <w:szCs w:val="28"/>
          <w:rtl/>
        </w:rPr>
        <w:t>ی</w:t>
      </w:r>
      <w:r w:rsidRPr="007D769E">
        <w:rPr>
          <w:rFonts w:cs="B Nazanin" w:hint="eastAsia"/>
          <w:color w:val="000000" w:themeColor="text1"/>
          <w:sz w:val="28"/>
          <w:szCs w:val="28"/>
          <w:rtl/>
        </w:rPr>
        <w:t>ستگاه</w:t>
      </w:r>
      <w:r w:rsidRPr="007D769E">
        <w:rPr>
          <w:rFonts w:cs="B Nazanin"/>
          <w:color w:val="000000" w:themeColor="text1"/>
          <w:sz w:val="28"/>
          <w:szCs w:val="28"/>
          <w:rtl/>
        </w:rPr>
        <w:t xml:space="preserve"> آتش</w:t>
      </w:r>
      <w:r>
        <w:rPr>
          <w:rFonts w:cs="B Nazanin"/>
          <w:color w:val="000000" w:themeColor="text1"/>
          <w:sz w:val="28"/>
          <w:szCs w:val="28"/>
          <w:rtl/>
        </w:rPr>
        <w:softHyphen/>
      </w:r>
      <w:r w:rsidRPr="007D769E">
        <w:rPr>
          <w:rFonts w:cs="B Nazanin"/>
          <w:color w:val="000000" w:themeColor="text1"/>
          <w:sz w:val="28"/>
          <w:szCs w:val="28"/>
          <w:rtl/>
        </w:rPr>
        <w:t>نشان</w:t>
      </w:r>
      <w:r w:rsidRPr="007D769E">
        <w:rPr>
          <w:rFonts w:cs="B Nazanin" w:hint="cs"/>
          <w:color w:val="000000" w:themeColor="text1"/>
          <w:sz w:val="28"/>
          <w:szCs w:val="28"/>
          <w:rtl/>
        </w:rPr>
        <w:t>ی</w:t>
      </w:r>
      <w:r w:rsidRPr="007D769E">
        <w:rPr>
          <w:rFonts w:cs="B Nazanin"/>
          <w:color w:val="000000" w:themeColor="text1"/>
          <w:sz w:val="28"/>
          <w:szCs w:val="28"/>
          <w:rtl/>
        </w:rPr>
        <w:t xml:space="preserve"> با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پاسخ دهد؟ مکان‌ها</w:t>
      </w:r>
      <w:r w:rsidRPr="007D769E">
        <w:rPr>
          <w:rFonts w:cs="B Nazanin" w:hint="cs"/>
          <w:color w:val="000000" w:themeColor="text1"/>
          <w:sz w:val="28"/>
          <w:szCs w:val="28"/>
          <w:rtl/>
        </w:rPr>
        <w:t>ی</w:t>
      </w:r>
      <w:r w:rsidRPr="007D769E">
        <w:rPr>
          <w:rFonts w:cs="B Nazanin"/>
          <w:color w:val="000000" w:themeColor="text1"/>
          <w:sz w:val="28"/>
          <w:szCs w:val="28"/>
          <w:rtl/>
        </w:rPr>
        <w:t xml:space="preserve"> ن</w:t>
      </w:r>
      <w:r>
        <w:rPr>
          <w:rFonts w:cs="B Nazanin" w:hint="cs"/>
          <w:color w:val="000000" w:themeColor="text1"/>
          <w:sz w:val="28"/>
          <w:szCs w:val="28"/>
          <w:rtl/>
        </w:rPr>
        <w:t>ُ</w:t>
      </w:r>
      <w:r w:rsidRPr="007D769E">
        <w:rPr>
          <w:rFonts w:cs="B Nazanin"/>
          <w:color w:val="000000" w:themeColor="text1"/>
          <w:sz w:val="28"/>
          <w:szCs w:val="28"/>
          <w:rtl/>
        </w:rPr>
        <w:t>ه ا</w:t>
      </w:r>
      <w:r w:rsidRPr="007D769E">
        <w:rPr>
          <w:rFonts w:cs="B Nazanin" w:hint="cs"/>
          <w:color w:val="000000" w:themeColor="text1"/>
          <w:sz w:val="28"/>
          <w:szCs w:val="28"/>
          <w:rtl/>
        </w:rPr>
        <w:t>ی</w:t>
      </w:r>
      <w:r w:rsidRPr="007D769E">
        <w:rPr>
          <w:rFonts w:cs="B Nazanin" w:hint="eastAsia"/>
          <w:color w:val="000000" w:themeColor="text1"/>
          <w:sz w:val="28"/>
          <w:szCs w:val="28"/>
          <w:rtl/>
        </w:rPr>
        <w:t>ستگاه</w:t>
      </w:r>
      <w:r w:rsidRPr="007D769E">
        <w:rPr>
          <w:rFonts w:cs="B Nazanin"/>
          <w:color w:val="000000" w:themeColor="text1"/>
          <w:sz w:val="28"/>
          <w:szCs w:val="28"/>
          <w:rtl/>
        </w:rPr>
        <w:t xml:space="preserve"> آتش</w:t>
      </w:r>
      <w:r>
        <w:rPr>
          <w:rFonts w:cs="B Nazanin"/>
          <w:color w:val="000000" w:themeColor="text1"/>
          <w:sz w:val="28"/>
          <w:szCs w:val="28"/>
          <w:rtl/>
        </w:rPr>
        <w:softHyphen/>
      </w:r>
      <w:r w:rsidRPr="007D769E">
        <w:rPr>
          <w:rFonts w:cs="B Nazanin"/>
          <w:color w:val="000000" w:themeColor="text1"/>
          <w:sz w:val="28"/>
          <w:szCs w:val="28"/>
          <w:rtl/>
        </w:rPr>
        <w:t>نشان</w:t>
      </w:r>
      <w:r w:rsidRPr="007D769E">
        <w:rPr>
          <w:rFonts w:cs="B Nazanin" w:hint="cs"/>
          <w:color w:val="000000" w:themeColor="text1"/>
          <w:sz w:val="28"/>
          <w:szCs w:val="28"/>
          <w:rtl/>
        </w:rPr>
        <w:t>ی</w:t>
      </w:r>
      <w:r w:rsidRPr="007D769E">
        <w:rPr>
          <w:rFonts w:cs="B Nazanin"/>
          <w:color w:val="000000" w:themeColor="text1"/>
          <w:sz w:val="28"/>
          <w:szCs w:val="28"/>
          <w:rtl/>
        </w:rPr>
        <w:t xml:space="preserve"> نقاط تول</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Pr>
          <w:rFonts w:cs="B Nazanin" w:hint="cs"/>
          <w:color w:val="000000" w:themeColor="text1"/>
          <w:sz w:val="28"/>
          <w:szCs w:val="28"/>
          <w:rtl/>
        </w:rPr>
        <w:t>کننده</w:t>
      </w:r>
      <w:r w:rsidRPr="007D769E">
        <w:rPr>
          <w:rFonts w:cs="B Nazanin"/>
          <w:color w:val="000000" w:themeColor="text1"/>
          <w:sz w:val="28"/>
          <w:szCs w:val="28"/>
          <w:rtl/>
        </w:rPr>
        <w:t xml:space="preserve"> هستند و چند ضلع</w:t>
      </w:r>
      <w:r w:rsidRPr="007D769E">
        <w:rPr>
          <w:rFonts w:cs="B Nazanin" w:hint="cs"/>
          <w:color w:val="000000" w:themeColor="text1"/>
          <w:sz w:val="28"/>
          <w:szCs w:val="28"/>
          <w:rtl/>
        </w:rPr>
        <w:t>ی‌</w:t>
      </w:r>
      <w:r w:rsidRPr="007D769E">
        <w:rPr>
          <w:rFonts w:cs="B Nazanin" w:hint="eastAsia"/>
          <w:color w:val="000000" w:themeColor="text1"/>
          <w:sz w:val="28"/>
          <w:szCs w:val="28"/>
          <w:rtl/>
        </w:rPr>
        <w:t>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w:t>
      </w:r>
      <w:r w:rsidRPr="007D769E">
        <w:rPr>
          <w:rFonts w:cs="B Nazanin" w:hint="eastAsia"/>
          <w:color w:val="000000" w:themeColor="text1"/>
          <w:sz w:val="28"/>
          <w:szCs w:val="28"/>
          <w:rtl/>
        </w:rPr>
        <w:t>که</w:t>
      </w:r>
      <w:r w:rsidRPr="007D769E">
        <w:rPr>
          <w:rFonts w:cs="B Nazanin"/>
          <w:color w:val="000000" w:themeColor="text1"/>
          <w:sz w:val="28"/>
          <w:szCs w:val="28"/>
          <w:rtl/>
        </w:rPr>
        <w:t xml:space="preserve"> هر کدام را احاطه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کنند،</w:t>
      </w:r>
      <w:r w:rsidRPr="007D769E">
        <w:rPr>
          <w:rFonts w:cs="B Nazanin"/>
          <w:color w:val="000000" w:themeColor="text1"/>
          <w:sz w:val="28"/>
          <w:szCs w:val="28"/>
          <w:rtl/>
        </w:rPr>
        <w:t xml:space="preserve"> بر اساس اصل</w:t>
      </w:r>
      <w:r>
        <w:rPr>
          <w:rFonts w:cs="B Nazanin" w:hint="cs"/>
          <w:color w:val="000000" w:themeColor="text1"/>
          <w:sz w:val="28"/>
          <w:szCs w:val="28"/>
          <w:rtl/>
        </w:rPr>
        <w:t xml:space="preserve"> پاسخگویی </w:t>
      </w:r>
      <w:r w:rsidRPr="007D769E">
        <w:rPr>
          <w:rFonts w:cs="B Nazanin"/>
          <w:color w:val="000000" w:themeColor="text1"/>
          <w:sz w:val="28"/>
          <w:szCs w:val="28"/>
          <w:rtl/>
        </w:rPr>
        <w:t>نزد</w:t>
      </w:r>
      <w:r w:rsidRPr="007D769E">
        <w:rPr>
          <w:rFonts w:cs="B Nazanin" w:hint="cs"/>
          <w:color w:val="000000" w:themeColor="text1"/>
          <w:sz w:val="28"/>
          <w:szCs w:val="28"/>
          <w:rtl/>
        </w:rPr>
        <w:t>ی</w:t>
      </w:r>
      <w:r w:rsidRPr="007D769E">
        <w:rPr>
          <w:rFonts w:cs="B Nazanin" w:hint="eastAsia"/>
          <w:color w:val="000000" w:themeColor="text1"/>
          <w:sz w:val="28"/>
          <w:szCs w:val="28"/>
          <w:rtl/>
        </w:rPr>
        <w:t>ک‌تر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hint="eastAsia"/>
          <w:color w:val="000000" w:themeColor="text1"/>
          <w:sz w:val="28"/>
          <w:szCs w:val="28"/>
          <w:rtl/>
        </w:rPr>
        <w:t>ستگاه</w:t>
      </w:r>
      <w:r w:rsidRPr="007D769E">
        <w:rPr>
          <w:rFonts w:cs="B Nazanin"/>
          <w:color w:val="000000" w:themeColor="text1"/>
          <w:sz w:val="28"/>
          <w:szCs w:val="28"/>
          <w:rtl/>
        </w:rPr>
        <w:t xml:space="preserve"> آتش</w:t>
      </w:r>
      <w:r>
        <w:rPr>
          <w:rFonts w:cs="B Nazanin"/>
          <w:color w:val="000000" w:themeColor="text1"/>
          <w:sz w:val="28"/>
          <w:szCs w:val="28"/>
          <w:rtl/>
        </w:rPr>
        <w:softHyphen/>
      </w:r>
      <w:r w:rsidRPr="007D769E">
        <w:rPr>
          <w:rFonts w:cs="B Nazanin"/>
          <w:color w:val="000000" w:themeColor="text1"/>
          <w:sz w:val="28"/>
          <w:szCs w:val="28"/>
          <w:rtl/>
        </w:rPr>
        <w:t>نشان</w:t>
      </w:r>
      <w:r w:rsidRPr="007D769E">
        <w:rPr>
          <w:rFonts w:cs="B Nazanin" w:hint="cs"/>
          <w:color w:val="000000" w:themeColor="text1"/>
          <w:sz w:val="28"/>
          <w:szCs w:val="28"/>
          <w:rtl/>
        </w:rPr>
        <w:t>ی</w:t>
      </w:r>
      <w:r>
        <w:rPr>
          <w:rFonts w:cs="B Nazanin" w:hint="cs"/>
          <w:color w:val="000000" w:themeColor="text1"/>
          <w:sz w:val="28"/>
          <w:szCs w:val="28"/>
          <w:rtl/>
        </w:rPr>
        <w:t xml:space="preserve">، </w:t>
      </w:r>
      <w:r w:rsidRPr="007D769E">
        <w:rPr>
          <w:rFonts w:cs="B Nazanin"/>
          <w:color w:val="000000" w:themeColor="text1"/>
          <w:sz w:val="28"/>
          <w:szCs w:val="28"/>
          <w:rtl/>
        </w:rPr>
        <w:t>به شما م</w:t>
      </w:r>
      <w:r w:rsidRPr="007D769E">
        <w:rPr>
          <w:rFonts w:cs="B Nazanin" w:hint="cs"/>
          <w:color w:val="000000" w:themeColor="text1"/>
          <w:sz w:val="28"/>
          <w:szCs w:val="28"/>
          <w:rtl/>
        </w:rPr>
        <w:t>ی‌</w:t>
      </w:r>
      <w:r w:rsidRPr="007D769E">
        <w:rPr>
          <w:rFonts w:cs="B Nazanin" w:hint="eastAsia"/>
          <w:color w:val="000000" w:themeColor="text1"/>
          <w:sz w:val="28"/>
          <w:szCs w:val="28"/>
          <w:rtl/>
        </w:rPr>
        <w:t>گو</w:t>
      </w:r>
      <w:r w:rsidRPr="007D769E">
        <w:rPr>
          <w:rFonts w:cs="B Nazanin" w:hint="cs"/>
          <w:color w:val="000000" w:themeColor="text1"/>
          <w:sz w:val="28"/>
          <w:szCs w:val="28"/>
          <w:rtl/>
        </w:rPr>
        <w:t>ی</w:t>
      </w:r>
      <w:r w:rsidRPr="007D769E">
        <w:rPr>
          <w:rFonts w:cs="B Nazanin" w:hint="eastAsia"/>
          <w:color w:val="000000" w:themeColor="text1"/>
          <w:sz w:val="28"/>
          <w:szCs w:val="28"/>
          <w:rtl/>
        </w:rPr>
        <w:t>ند</w:t>
      </w:r>
      <w:r w:rsidRPr="007D769E">
        <w:rPr>
          <w:rFonts w:cs="B Nazanin"/>
          <w:color w:val="000000" w:themeColor="text1"/>
          <w:sz w:val="28"/>
          <w:szCs w:val="28"/>
          <w:rtl/>
        </w:rPr>
        <w:t xml:space="preserve"> که کدام ا</w:t>
      </w:r>
      <w:r w:rsidRPr="007D769E">
        <w:rPr>
          <w:rFonts w:cs="B Nazanin" w:hint="cs"/>
          <w:color w:val="000000" w:themeColor="text1"/>
          <w:sz w:val="28"/>
          <w:szCs w:val="28"/>
          <w:rtl/>
        </w:rPr>
        <w:t>ی</w:t>
      </w:r>
      <w:r w:rsidRPr="007D769E">
        <w:rPr>
          <w:rFonts w:cs="B Nazanin" w:hint="eastAsia"/>
          <w:color w:val="000000" w:themeColor="text1"/>
          <w:sz w:val="28"/>
          <w:szCs w:val="28"/>
          <w:rtl/>
        </w:rPr>
        <w:t>ستگاه</w:t>
      </w:r>
      <w:r w:rsidRPr="007D769E">
        <w:rPr>
          <w:rFonts w:cs="B Nazanin"/>
          <w:color w:val="000000" w:themeColor="text1"/>
          <w:sz w:val="28"/>
          <w:szCs w:val="28"/>
          <w:rtl/>
        </w:rPr>
        <w:t xml:space="preserve"> آتش</w:t>
      </w:r>
      <w:r>
        <w:rPr>
          <w:rFonts w:cs="B Nazanin"/>
          <w:color w:val="000000" w:themeColor="text1"/>
          <w:sz w:val="28"/>
          <w:szCs w:val="28"/>
          <w:rtl/>
        </w:rPr>
        <w:softHyphen/>
      </w:r>
      <w:r w:rsidRPr="007D769E">
        <w:rPr>
          <w:rFonts w:cs="B Nazanin"/>
          <w:color w:val="000000" w:themeColor="text1"/>
          <w:sz w:val="28"/>
          <w:szCs w:val="28"/>
          <w:rtl/>
        </w:rPr>
        <w:t>نشان</w:t>
      </w:r>
      <w:r w:rsidRPr="007D769E">
        <w:rPr>
          <w:rFonts w:cs="B Nazanin" w:hint="cs"/>
          <w:color w:val="000000" w:themeColor="text1"/>
          <w:sz w:val="28"/>
          <w:szCs w:val="28"/>
          <w:rtl/>
        </w:rPr>
        <w:t>ی</w:t>
      </w:r>
      <w:r w:rsidRPr="007D769E">
        <w:rPr>
          <w:rFonts w:cs="B Nazanin"/>
          <w:color w:val="000000" w:themeColor="text1"/>
          <w:sz w:val="28"/>
          <w:szCs w:val="28"/>
          <w:rtl/>
        </w:rPr>
        <w:t xml:space="preserve"> با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به آتش پاسخ دهد (بد</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hint="cs"/>
          <w:color w:val="000000" w:themeColor="text1"/>
          <w:sz w:val="28"/>
          <w:szCs w:val="28"/>
          <w:rtl/>
        </w:rPr>
        <w:t>ی</w:t>
      </w:r>
      <w:r w:rsidRPr="007D769E">
        <w:rPr>
          <w:rFonts w:cs="B Nazanin"/>
          <w:color w:val="000000" w:themeColor="text1"/>
          <w:sz w:val="28"/>
          <w:szCs w:val="28"/>
          <w:rtl/>
        </w:rPr>
        <w:t xml:space="preserve"> است که من مسائل مربوط به جاده</w:t>
      </w:r>
      <w:r>
        <w:rPr>
          <w:rFonts w:cs="B Nazanin"/>
          <w:color w:val="000000" w:themeColor="text1"/>
          <w:sz w:val="28"/>
          <w:szCs w:val="28"/>
          <w:rtl/>
        </w:rPr>
        <w:softHyphen/>
      </w:r>
      <w:r w:rsidRPr="007D769E">
        <w:rPr>
          <w:rFonts w:cs="B Nazanin"/>
          <w:color w:val="000000" w:themeColor="text1"/>
          <w:sz w:val="28"/>
          <w:szCs w:val="28"/>
          <w:rtl/>
        </w:rPr>
        <w:t>ها و پل</w:t>
      </w:r>
      <w:r>
        <w:rPr>
          <w:rFonts w:cs="B Nazanin"/>
          <w:color w:val="000000" w:themeColor="text1"/>
          <w:sz w:val="28"/>
          <w:szCs w:val="28"/>
          <w:rtl/>
        </w:rPr>
        <w:softHyphen/>
      </w:r>
      <w:r w:rsidRPr="007D769E">
        <w:rPr>
          <w:rFonts w:cs="B Nazanin"/>
          <w:color w:val="000000" w:themeColor="text1"/>
          <w:sz w:val="28"/>
          <w:szCs w:val="28"/>
          <w:rtl/>
        </w:rPr>
        <w:t>ها و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color w:val="000000" w:themeColor="text1"/>
          <w:sz w:val="28"/>
          <w:szCs w:val="28"/>
          <w:rtl/>
        </w:rPr>
        <w:t xml:space="preserve"> موانع را ناد</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گ</w:t>
      </w:r>
      <w:r w:rsidRPr="007D769E">
        <w:rPr>
          <w:rFonts w:cs="B Nazanin" w:hint="cs"/>
          <w:color w:val="000000" w:themeColor="text1"/>
          <w:sz w:val="28"/>
          <w:szCs w:val="28"/>
          <w:rtl/>
        </w:rPr>
        <w:t>ی</w:t>
      </w:r>
      <w:r w:rsidRPr="007D769E">
        <w:rPr>
          <w:rFonts w:cs="B Nazanin" w:hint="eastAsia"/>
          <w:color w:val="000000" w:themeColor="text1"/>
          <w:sz w:val="28"/>
          <w:szCs w:val="28"/>
          <w:rtl/>
        </w:rPr>
        <w:t>رم</w:t>
      </w:r>
      <w:r w:rsidRPr="007D769E">
        <w:rPr>
          <w:rFonts w:cs="B Nazanin"/>
          <w:color w:val="000000" w:themeColor="text1"/>
          <w:sz w:val="28"/>
          <w:szCs w:val="28"/>
          <w:rtl/>
        </w:rPr>
        <w:t xml:space="preserve"> تا واقعاً به آتش برسم</w:t>
      </w:r>
      <w:r w:rsidRPr="007D769E">
        <w:rPr>
          <w:rFonts w:cs="B Nazanin" w:hint="eastAsia"/>
          <w:color w:val="000000" w:themeColor="text1"/>
          <w:sz w:val="28"/>
          <w:szCs w:val="28"/>
          <w:rtl/>
        </w:rPr>
        <w:t>،</w:t>
      </w:r>
      <w:r w:rsidRPr="007D769E">
        <w:rPr>
          <w:rFonts w:cs="B Nazanin"/>
          <w:color w:val="000000" w:themeColor="text1"/>
          <w:sz w:val="28"/>
          <w:szCs w:val="28"/>
          <w:rtl/>
        </w:rPr>
        <w:t xml:space="preserve"> اما الگور</w:t>
      </w:r>
      <w:r w:rsidRPr="007D769E">
        <w:rPr>
          <w:rFonts w:cs="B Nazanin" w:hint="cs"/>
          <w:color w:val="000000" w:themeColor="text1"/>
          <w:sz w:val="28"/>
          <w:szCs w:val="28"/>
          <w:rtl/>
        </w:rPr>
        <w:t>ی</w:t>
      </w:r>
      <w:r w:rsidRPr="007D769E">
        <w:rPr>
          <w:rFonts w:cs="B Nazanin" w:hint="eastAsia"/>
          <w:color w:val="000000" w:themeColor="text1"/>
          <w:sz w:val="28"/>
          <w:szCs w:val="28"/>
          <w:rtl/>
        </w:rPr>
        <w:t>تم</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پ</w:t>
      </w:r>
      <w:r w:rsidRPr="007D769E">
        <w:rPr>
          <w:rFonts w:cs="B Nazanin" w:hint="cs"/>
          <w:color w:val="000000" w:themeColor="text1"/>
          <w:sz w:val="28"/>
          <w:szCs w:val="28"/>
          <w:rtl/>
        </w:rPr>
        <w:t>ی</w:t>
      </w:r>
      <w:r w:rsidRPr="007D769E">
        <w:rPr>
          <w:rFonts w:cs="B Nazanin" w:hint="eastAsia"/>
          <w:color w:val="000000" w:themeColor="text1"/>
          <w:sz w:val="28"/>
          <w:szCs w:val="28"/>
          <w:rtl/>
        </w:rPr>
        <w:t>چ</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Pr>
          <w:rFonts w:cs="B Nazanin"/>
          <w:color w:val="000000" w:themeColor="text1"/>
          <w:sz w:val="28"/>
          <w:szCs w:val="28"/>
          <w:rtl/>
        </w:rPr>
        <w:softHyphen/>
      </w:r>
      <w:r w:rsidRPr="007D769E">
        <w:rPr>
          <w:rFonts w:cs="B Nazanin"/>
          <w:color w:val="000000" w:themeColor="text1"/>
          <w:sz w:val="28"/>
          <w:szCs w:val="28"/>
          <w:rtl/>
        </w:rPr>
        <w:t>تر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توانند </w:t>
      </w:r>
      <w:r>
        <w:rPr>
          <w:rFonts w:cs="B Nazanin" w:hint="cs"/>
          <w:color w:val="000000" w:themeColor="text1"/>
          <w:sz w:val="28"/>
          <w:szCs w:val="28"/>
          <w:rtl/>
        </w:rPr>
        <w:t>این نوع موانع را نیز در نظر بگیرند</w:t>
      </w:r>
      <w:r w:rsidRPr="007D769E">
        <w:rPr>
          <w:rFonts w:cs="B Nazanin"/>
          <w:color w:val="000000" w:themeColor="text1"/>
          <w:sz w:val="28"/>
          <w:szCs w:val="28"/>
          <w:rtl/>
        </w:rPr>
        <w:t>.) همانطور که در صفحه بعد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ب</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w:t>
      </w:r>
      <w:r w:rsidRPr="007D769E">
        <w:rPr>
          <w:rFonts w:cs="B Nazanin"/>
          <w:color w:val="000000" w:themeColor="text1"/>
          <w:sz w:val="28"/>
          <w:szCs w:val="28"/>
          <w:rtl/>
        </w:rPr>
        <w:lastRenderedPageBreak/>
        <w:t>نمودار ورنو</w:t>
      </w:r>
      <w:r w:rsidRPr="007D769E">
        <w:rPr>
          <w:rFonts w:cs="B Nazanin" w:hint="cs"/>
          <w:color w:val="000000" w:themeColor="text1"/>
          <w:sz w:val="28"/>
          <w:szCs w:val="28"/>
          <w:rtl/>
        </w:rPr>
        <w:t>ی</w:t>
      </w:r>
      <w:r w:rsidRPr="007D769E">
        <w:rPr>
          <w:rFonts w:cs="B Nazanin"/>
          <w:color w:val="000000" w:themeColor="text1"/>
          <w:sz w:val="28"/>
          <w:szCs w:val="28"/>
          <w:rtl/>
        </w:rPr>
        <w:t xml:space="preserve"> شهر را به اجزا</w:t>
      </w:r>
      <w:r w:rsidRPr="007D769E">
        <w:rPr>
          <w:rFonts w:cs="B Nazanin" w:hint="cs"/>
          <w:color w:val="000000" w:themeColor="text1"/>
          <w:sz w:val="28"/>
          <w:szCs w:val="28"/>
          <w:rtl/>
        </w:rPr>
        <w:t>ی</w:t>
      </w:r>
      <w:r w:rsidRPr="007D769E">
        <w:rPr>
          <w:rFonts w:cs="B Nazanin"/>
          <w:color w:val="000000" w:themeColor="text1"/>
          <w:sz w:val="28"/>
          <w:szCs w:val="28"/>
          <w:rtl/>
        </w:rPr>
        <w:t xml:space="preserve"> مختلف خود </w:t>
      </w:r>
      <w:r>
        <w:rPr>
          <w:rFonts w:cs="B Nazanin" w:hint="cs"/>
          <w:color w:val="000000" w:themeColor="text1"/>
          <w:sz w:val="28"/>
          <w:szCs w:val="28"/>
          <w:rtl/>
        </w:rPr>
        <w:t>تقسیم</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کند</w:t>
      </w:r>
      <w:r>
        <w:rPr>
          <w:rFonts w:cs="B Nazanin" w:hint="cs"/>
          <w:color w:val="000000" w:themeColor="text1"/>
          <w:sz w:val="28"/>
          <w:szCs w:val="28"/>
          <w:rtl/>
        </w:rPr>
        <w:t xml:space="preserve"> و</w:t>
      </w:r>
      <w:r w:rsidRPr="007D769E">
        <w:rPr>
          <w:rFonts w:cs="B Nazanin"/>
          <w:color w:val="000000" w:themeColor="text1"/>
          <w:sz w:val="28"/>
          <w:szCs w:val="28"/>
          <w:rtl/>
        </w:rPr>
        <w:t xml:space="preserve"> </w:t>
      </w:r>
      <w:r>
        <w:rPr>
          <w:rFonts w:cs="B Nazanin" w:hint="cs"/>
          <w:color w:val="000000" w:themeColor="text1"/>
          <w:sz w:val="28"/>
          <w:szCs w:val="28"/>
          <w:rtl/>
        </w:rPr>
        <w:t>امکان می</w:t>
      </w:r>
      <w:r>
        <w:rPr>
          <w:rFonts w:cs="B Nazanin"/>
          <w:color w:val="000000" w:themeColor="text1"/>
          <w:sz w:val="28"/>
          <w:szCs w:val="28"/>
          <w:rtl/>
        </w:rPr>
        <w:softHyphen/>
      </w:r>
      <w:r>
        <w:rPr>
          <w:rFonts w:cs="B Nazanin" w:hint="cs"/>
          <w:color w:val="000000" w:themeColor="text1"/>
          <w:sz w:val="28"/>
          <w:szCs w:val="28"/>
          <w:rtl/>
        </w:rPr>
        <w:t>دهد</w:t>
      </w:r>
      <w:r w:rsidRPr="007D769E">
        <w:rPr>
          <w:rFonts w:cs="B Nazanin"/>
          <w:color w:val="000000" w:themeColor="text1"/>
          <w:sz w:val="28"/>
          <w:szCs w:val="28"/>
          <w:rtl/>
        </w:rPr>
        <w:t xml:space="preserve"> تا رابطه</w:t>
      </w:r>
      <w:r>
        <w:rPr>
          <w:rFonts w:cs="B Nazanin" w:hint="cs"/>
          <w:color w:val="000000" w:themeColor="text1"/>
          <w:sz w:val="28"/>
          <w:szCs w:val="28"/>
          <w:rtl/>
        </w:rPr>
        <w:t xml:space="preserve"> جزء به کل</w:t>
      </w:r>
      <w:r w:rsidRPr="007D769E">
        <w:rPr>
          <w:rFonts w:cs="B Nazanin"/>
          <w:color w:val="000000" w:themeColor="text1"/>
          <w:sz w:val="28"/>
          <w:szCs w:val="28"/>
          <w:rtl/>
        </w:rPr>
        <w:t xml:space="preserve"> را مصورسازی 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Pr>
        <w:t>.</w:t>
      </w:r>
    </w:p>
    <w:p w14:paraId="097A4747" w14:textId="77777777" w:rsidR="00513A45" w:rsidRPr="00CD32A1" w:rsidRDefault="00513A45" w:rsidP="008A2251">
      <w:pPr>
        <w:jc w:val="center"/>
        <w:rPr>
          <w:rFonts w:cs="B Nazanin"/>
          <w:color w:val="0070C0"/>
          <w:sz w:val="24"/>
          <w:szCs w:val="24"/>
        </w:rPr>
      </w:pPr>
      <w:r w:rsidRPr="007D769E">
        <w:rPr>
          <w:rFonts w:cs="B Nazanin"/>
          <w:noProof/>
          <w:sz w:val="28"/>
          <w:szCs w:val="28"/>
        </w:rPr>
        <w:drawing>
          <wp:anchor distT="0" distB="0" distL="114300" distR="114300" simplePos="0" relativeHeight="251994112" behindDoc="0" locked="0" layoutInCell="1" allowOverlap="1" wp14:anchorId="56D1A356" wp14:editId="43740278">
            <wp:simplePos x="0" y="0"/>
            <wp:positionH relativeFrom="margin">
              <wp:align>center</wp:align>
            </wp:positionH>
            <wp:positionV relativeFrom="paragraph">
              <wp:posOffset>2997200</wp:posOffset>
            </wp:positionV>
            <wp:extent cx="3931285" cy="2638425"/>
            <wp:effectExtent l="0" t="0" r="0" b="9525"/>
            <wp:wrapTopAndBottom/>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extLst>
                        <a:ext uri="{28A0092B-C50C-407E-A947-70E740481C1C}">
                          <a14:useLocalDpi xmlns:a14="http://schemas.microsoft.com/office/drawing/2010/main" val="0"/>
                        </a:ext>
                      </a:extLst>
                    </a:blip>
                    <a:stretch>
                      <a:fillRect/>
                    </a:stretch>
                  </pic:blipFill>
                  <pic:spPr>
                    <a:xfrm>
                      <a:off x="0" y="0"/>
                      <a:ext cx="3931285" cy="2638425"/>
                    </a:xfrm>
                    <a:prstGeom prst="rect">
                      <a:avLst/>
                    </a:prstGeom>
                  </pic:spPr>
                </pic:pic>
              </a:graphicData>
            </a:graphic>
            <wp14:sizeRelH relativeFrom="margin">
              <wp14:pctWidth>0</wp14:pctWidth>
            </wp14:sizeRelH>
            <wp14:sizeRelV relativeFrom="margin">
              <wp14:pctHeight>0</wp14:pctHeight>
            </wp14:sizeRelV>
          </wp:anchor>
        </w:drawing>
      </w:r>
      <w:r w:rsidRPr="007D769E">
        <w:rPr>
          <w:rFonts w:cs="B Nazanin"/>
          <w:noProof/>
          <w:sz w:val="28"/>
          <w:szCs w:val="28"/>
        </w:rPr>
        <w:drawing>
          <wp:anchor distT="0" distB="0" distL="114300" distR="114300" simplePos="0" relativeHeight="251993088" behindDoc="0" locked="0" layoutInCell="1" allowOverlap="1" wp14:anchorId="548F8278" wp14:editId="208D1D5F">
            <wp:simplePos x="0" y="0"/>
            <wp:positionH relativeFrom="column">
              <wp:posOffset>942975</wp:posOffset>
            </wp:positionH>
            <wp:positionV relativeFrom="paragraph">
              <wp:posOffset>0</wp:posOffset>
            </wp:positionV>
            <wp:extent cx="3524250" cy="2599690"/>
            <wp:effectExtent l="0" t="0" r="0" b="0"/>
            <wp:wrapTopAndBottom/>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extLst>
                        <a:ext uri="{28A0092B-C50C-407E-A947-70E740481C1C}">
                          <a14:useLocalDpi xmlns:a14="http://schemas.microsoft.com/office/drawing/2010/main" val="0"/>
                        </a:ext>
                      </a:extLst>
                    </a:blip>
                    <a:stretch>
                      <a:fillRect/>
                    </a:stretch>
                  </pic:blipFill>
                  <pic:spPr>
                    <a:xfrm>
                      <a:off x="0" y="0"/>
                      <a:ext cx="3524250" cy="2599690"/>
                    </a:xfrm>
                    <a:prstGeom prst="rect">
                      <a:avLst/>
                    </a:prstGeom>
                  </pic:spPr>
                </pic:pic>
              </a:graphicData>
            </a:graphic>
            <wp14:sizeRelH relativeFrom="margin">
              <wp14:pctWidth>0</wp14:pctWidth>
            </wp14:sizeRelH>
            <wp14:sizeRelV relativeFrom="margin">
              <wp14:pctHeight>0</wp14:pctHeight>
            </wp14:sizeRelV>
          </wp:anchor>
        </w:drawing>
      </w:r>
      <w:r w:rsidRPr="00CD32A1">
        <w:rPr>
          <w:rFonts w:cs="B Nazanin"/>
          <w:color w:val="0070C0"/>
          <w:sz w:val="24"/>
          <w:szCs w:val="24"/>
          <w:rtl/>
        </w:rPr>
        <w:t>برا</w:t>
      </w:r>
      <w:r w:rsidRPr="00CD32A1">
        <w:rPr>
          <w:rFonts w:cs="B Nazanin" w:hint="cs"/>
          <w:color w:val="0070C0"/>
          <w:sz w:val="24"/>
          <w:szCs w:val="24"/>
          <w:rtl/>
        </w:rPr>
        <w:t>ی</w:t>
      </w:r>
      <w:r w:rsidRPr="00CD32A1">
        <w:rPr>
          <w:rFonts w:cs="B Nazanin"/>
          <w:color w:val="0070C0"/>
          <w:sz w:val="24"/>
          <w:szCs w:val="24"/>
          <w:rtl/>
        </w:rPr>
        <w:t xml:space="preserve"> نشان دادن نحوه کار </w:t>
      </w:r>
      <w:r w:rsidRPr="00CD32A1">
        <w:rPr>
          <w:rFonts w:cs="B Nazanin" w:hint="cs"/>
          <w:color w:val="0070C0"/>
          <w:sz w:val="24"/>
          <w:szCs w:val="24"/>
          <w:rtl/>
        </w:rPr>
        <w:t>ی</w:t>
      </w:r>
      <w:r w:rsidRPr="00CD32A1">
        <w:rPr>
          <w:rFonts w:cs="B Nazanin" w:hint="eastAsia"/>
          <w:color w:val="0070C0"/>
          <w:sz w:val="24"/>
          <w:szCs w:val="24"/>
          <w:rtl/>
        </w:rPr>
        <w:t>ک</w:t>
      </w:r>
      <w:r w:rsidRPr="00CD32A1">
        <w:rPr>
          <w:rFonts w:cs="B Nazanin"/>
          <w:color w:val="0070C0"/>
          <w:sz w:val="24"/>
          <w:szCs w:val="24"/>
          <w:rtl/>
        </w:rPr>
        <w:t xml:space="preserve"> نمودار ورنو</w:t>
      </w:r>
      <w:r w:rsidRPr="00CD32A1">
        <w:rPr>
          <w:rFonts w:cs="B Nazanin" w:hint="cs"/>
          <w:color w:val="0070C0"/>
          <w:sz w:val="24"/>
          <w:szCs w:val="24"/>
          <w:rtl/>
        </w:rPr>
        <w:t>ی</w:t>
      </w:r>
      <w:r w:rsidRPr="00CD32A1">
        <w:rPr>
          <w:rFonts w:cs="B Nazanin" w:hint="eastAsia"/>
          <w:color w:val="0070C0"/>
          <w:sz w:val="24"/>
          <w:szCs w:val="24"/>
          <w:rtl/>
        </w:rPr>
        <w:t>،</w:t>
      </w:r>
      <w:r w:rsidRPr="00CD32A1">
        <w:rPr>
          <w:rFonts w:cs="B Nazanin"/>
          <w:color w:val="0070C0"/>
          <w:sz w:val="24"/>
          <w:szCs w:val="24"/>
          <w:rtl/>
        </w:rPr>
        <w:t xml:space="preserve"> تصور کن</w:t>
      </w:r>
      <w:r w:rsidRPr="00CD32A1">
        <w:rPr>
          <w:rFonts w:cs="B Nazanin" w:hint="cs"/>
          <w:color w:val="0070C0"/>
          <w:sz w:val="24"/>
          <w:szCs w:val="24"/>
          <w:rtl/>
        </w:rPr>
        <w:t>ی</w:t>
      </w:r>
      <w:r w:rsidRPr="00CD32A1">
        <w:rPr>
          <w:rFonts w:cs="B Nazanin" w:hint="eastAsia"/>
          <w:color w:val="0070C0"/>
          <w:sz w:val="24"/>
          <w:szCs w:val="24"/>
          <w:rtl/>
        </w:rPr>
        <w:t>د</w:t>
      </w:r>
      <w:r w:rsidRPr="00CD32A1">
        <w:rPr>
          <w:rFonts w:cs="B Nazanin"/>
          <w:color w:val="0070C0"/>
          <w:sz w:val="24"/>
          <w:szCs w:val="24"/>
          <w:rtl/>
        </w:rPr>
        <w:t xml:space="preserve"> 9 ا</w:t>
      </w:r>
      <w:r w:rsidRPr="00CD32A1">
        <w:rPr>
          <w:rFonts w:cs="B Nazanin" w:hint="cs"/>
          <w:color w:val="0070C0"/>
          <w:sz w:val="24"/>
          <w:szCs w:val="24"/>
          <w:rtl/>
        </w:rPr>
        <w:t>ی</w:t>
      </w:r>
      <w:r w:rsidRPr="00CD32A1">
        <w:rPr>
          <w:rFonts w:cs="B Nazanin" w:hint="eastAsia"/>
          <w:color w:val="0070C0"/>
          <w:sz w:val="24"/>
          <w:szCs w:val="24"/>
          <w:rtl/>
        </w:rPr>
        <w:t>ستگاه</w:t>
      </w:r>
      <w:r w:rsidRPr="00CD32A1">
        <w:rPr>
          <w:rFonts w:cs="B Nazanin"/>
          <w:color w:val="0070C0"/>
          <w:sz w:val="24"/>
          <w:szCs w:val="24"/>
          <w:rtl/>
        </w:rPr>
        <w:t xml:space="preserve"> آتش نشان</w:t>
      </w:r>
      <w:r w:rsidRPr="00CD32A1">
        <w:rPr>
          <w:rFonts w:cs="B Nazanin" w:hint="cs"/>
          <w:color w:val="0070C0"/>
          <w:sz w:val="24"/>
          <w:szCs w:val="24"/>
          <w:rtl/>
        </w:rPr>
        <w:t>ی</w:t>
      </w:r>
      <w:r w:rsidRPr="00CD32A1">
        <w:rPr>
          <w:rFonts w:cs="B Nazanin"/>
          <w:color w:val="0070C0"/>
          <w:sz w:val="24"/>
          <w:szCs w:val="24"/>
          <w:rtl/>
        </w:rPr>
        <w:t xml:space="preserve"> در سراسر شهر وجود دارد</w:t>
      </w:r>
      <w:r w:rsidRPr="00CD32A1">
        <w:rPr>
          <w:rFonts w:cs="B Nazanin"/>
          <w:color w:val="0070C0"/>
          <w:sz w:val="24"/>
          <w:szCs w:val="24"/>
        </w:rPr>
        <w:t>.</w:t>
      </w:r>
    </w:p>
    <w:p w14:paraId="330D1E4D" w14:textId="77777777" w:rsidR="00513A45" w:rsidRDefault="00513A45" w:rsidP="008A2251">
      <w:pPr>
        <w:jc w:val="center"/>
        <w:rPr>
          <w:rFonts w:cs="B Nazanin"/>
          <w:color w:val="0070C0"/>
          <w:sz w:val="24"/>
          <w:szCs w:val="24"/>
          <w:rtl/>
        </w:rPr>
      </w:pPr>
      <w:r w:rsidRPr="00CD32A1">
        <w:rPr>
          <w:rFonts w:cs="B Nazanin"/>
          <w:color w:val="0070C0"/>
          <w:sz w:val="24"/>
          <w:szCs w:val="24"/>
          <w:rtl/>
        </w:rPr>
        <w:t>با استفاده از نقش</w:t>
      </w:r>
      <w:r w:rsidRPr="00CD32A1">
        <w:rPr>
          <w:rFonts w:cs="B Nazanin" w:hint="cs"/>
          <w:color w:val="0070C0"/>
          <w:sz w:val="24"/>
          <w:szCs w:val="24"/>
          <w:rtl/>
        </w:rPr>
        <w:t>ه ورنوی</w:t>
      </w:r>
      <w:r w:rsidRPr="00CD32A1">
        <w:rPr>
          <w:rFonts w:cs="B Nazanin"/>
          <w:color w:val="0070C0"/>
          <w:sz w:val="24"/>
          <w:szCs w:val="24"/>
        </w:rPr>
        <w:t xml:space="preserve"> </w:t>
      </w:r>
      <w:r w:rsidRPr="00CD32A1">
        <w:rPr>
          <w:rFonts w:cs="B Nazanin"/>
          <w:color w:val="0070C0"/>
          <w:sz w:val="24"/>
          <w:szCs w:val="24"/>
          <w:rtl/>
        </w:rPr>
        <w:t>م</w:t>
      </w:r>
      <w:r w:rsidRPr="00CD32A1">
        <w:rPr>
          <w:rFonts w:cs="B Nazanin" w:hint="cs"/>
          <w:color w:val="0070C0"/>
          <w:sz w:val="24"/>
          <w:szCs w:val="24"/>
          <w:rtl/>
        </w:rPr>
        <w:t>ی</w:t>
      </w:r>
      <w:r w:rsidRPr="00CD32A1">
        <w:rPr>
          <w:rFonts w:cs="B Nazanin"/>
          <w:color w:val="0070C0"/>
          <w:sz w:val="24"/>
          <w:szCs w:val="24"/>
          <w:rtl/>
        </w:rPr>
        <w:t xml:space="preserve"> توان</w:t>
      </w:r>
      <w:r w:rsidRPr="00CD32A1">
        <w:rPr>
          <w:rFonts w:cs="B Nazanin" w:hint="cs"/>
          <w:color w:val="0070C0"/>
          <w:sz w:val="24"/>
          <w:szCs w:val="24"/>
          <w:rtl/>
        </w:rPr>
        <w:t>ی</w:t>
      </w:r>
      <w:r w:rsidRPr="00CD32A1">
        <w:rPr>
          <w:rFonts w:cs="B Nazanin" w:hint="eastAsia"/>
          <w:color w:val="0070C0"/>
          <w:sz w:val="24"/>
          <w:szCs w:val="24"/>
          <w:rtl/>
        </w:rPr>
        <w:t>م</w:t>
      </w:r>
      <w:r w:rsidRPr="00CD32A1">
        <w:rPr>
          <w:rFonts w:cs="B Nazanin"/>
          <w:color w:val="0070C0"/>
          <w:sz w:val="24"/>
          <w:szCs w:val="24"/>
          <w:rtl/>
        </w:rPr>
        <w:t xml:space="preserve"> شهر را به 9 منطقه مجزا تقس</w:t>
      </w:r>
      <w:r w:rsidRPr="00CD32A1">
        <w:rPr>
          <w:rFonts w:cs="B Nazanin" w:hint="cs"/>
          <w:color w:val="0070C0"/>
          <w:sz w:val="24"/>
          <w:szCs w:val="24"/>
          <w:rtl/>
        </w:rPr>
        <w:t>ی</w:t>
      </w:r>
      <w:r w:rsidRPr="00CD32A1">
        <w:rPr>
          <w:rFonts w:cs="B Nazanin" w:hint="eastAsia"/>
          <w:color w:val="0070C0"/>
          <w:sz w:val="24"/>
          <w:szCs w:val="24"/>
          <w:rtl/>
        </w:rPr>
        <w:t>م</w:t>
      </w:r>
      <w:r w:rsidRPr="00CD32A1">
        <w:rPr>
          <w:rFonts w:cs="B Nazanin"/>
          <w:color w:val="0070C0"/>
          <w:sz w:val="24"/>
          <w:szCs w:val="24"/>
          <w:rtl/>
        </w:rPr>
        <w:t xml:space="preserve"> کن</w:t>
      </w:r>
      <w:r w:rsidRPr="00CD32A1">
        <w:rPr>
          <w:rFonts w:cs="B Nazanin" w:hint="cs"/>
          <w:color w:val="0070C0"/>
          <w:sz w:val="24"/>
          <w:szCs w:val="24"/>
          <w:rtl/>
        </w:rPr>
        <w:t>ی</w:t>
      </w:r>
      <w:r w:rsidRPr="00CD32A1">
        <w:rPr>
          <w:rFonts w:cs="B Nazanin" w:hint="eastAsia"/>
          <w:color w:val="0070C0"/>
          <w:sz w:val="24"/>
          <w:szCs w:val="24"/>
          <w:rtl/>
        </w:rPr>
        <w:t>م</w:t>
      </w:r>
      <w:r w:rsidRPr="00CD32A1">
        <w:rPr>
          <w:rFonts w:cs="B Nazanin"/>
          <w:color w:val="0070C0"/>
          <w:sz w:val="24"/>
          <w:szCs w:val="24"/>
        </w:rPr>
        <w:t>.</w:t>
      </w:r>
    </w:p>
    <w:p w14:paraId="19504097" w14:textId="77777777" w:rsidR="00513A45" w:rsidRDefault="00513A45" w:rsidP="008A2251">
      <w:pPr>
        <w:jc w:val="center"/>
        <w:rPr>
          <w:rFonts w:cs="B Nazanin"/>
          <w:color w:val="0070C0"/>
          <w:sz w:val="24"/>
          <w:szCs w:val="24"/>
          <w:rtl/>
        </w:rPr>
      </w:pPr>
    </w:p>
    <w:p w14:paraId="36CA962B" w14:textId="77777777" w:rsidR="00513A45" w:rsidRDefault="00513A45" w:rsidP="008A2251">
      <w:pPr>
        <w:jc w:val="center"/>
        <w:rPr>
          <w:rFonts w:cs="B Nazanin"/>
          <w:color w:val="0070C0"/>
          <w:sz w:val="24"/>
          <w:szCs w:val="24"/>
          <w:rtl/>
        </w:rPr>
      </w:pPr>
    </w:p>
    <w:p w14:paraId="14EFBF63" w14:textId="77777777" w:rsidR="00513A45" w:rsidRDefault="00513A45" w:rsidP="008A2251">
      <w:pPr>
        <w:jc w:val="center"/>
        <w:rPr>
          <w:rFonts w:cs="B Nazanin"/>
          <w:color w:val="0070C0"/>
          <w:sz w:val="24"/>
          <w:szCs w:val="24"/>
          <w:rtl/>
        </w:rPr>
      </w:pPr>
    </w:p>
    <w:p w14:paraId="4C8DE6F8" w14:textId="77777777" w:rsidR="00513A45" w:rsidRDefault="00513A45" w:rsidP="008A2251">
      <w:pPr>
        <w:jc w:val="center"/>
        <w:rPr>
          <w:rFonts w:cs="B Nazanin"/>
          <w:color w:val="0070C0"/>
          <w:sz w:val="24"/>
          <w:szCs w:val="24"/>
          <w:rtl/>
        </w:rPr>
      </w:pPr>
    </w:p>
    <w:p w14:paraId="7AE2A629" w14:textId="77777777" w:rsidR="00513A45" w:rsidRPr="004D3FB6" w:rsidRDefault="00513A45" w:rsidP="008A2251">
      <w:pPr>
        <w:jc w:val="center"/>
        <w:rPr>
          <w:rFonts w:cs="B Nazanin"/>
          <w:color w:val="000000" w:themeColor="text1"/>
          <w:sz w:val="24"/>
          <w:szCs w:val="24"/>
          <w:rtl/>
        </w:rPr>
      </w:pPr>
      <w:r w:rsidRPr="007D769E">
        <w:rPr>
          <w:rFonts w:cs="B Nazanin"/>
          <w:noProof/>
          <w:sz w:val="28"/>
          <w:szCs w:val="28"/>
        </w:rPr>
        <w:lastRenderedPageBreak/>
        <w:drawing>
          <wp:anchor distT="0" distB="0" distL="114300" distR="114300" simplePos="0" relativeHeight="251996160" behindDoc="0" locked="0" layoutInCell="1" allowOverlap="1" wp14:anchorId="60AC8EF1" wp14:editId="56F48DB0">
            <wp:simplePos x="0" y="0"/>
            <wp:positionH relativeFrom="margin">
              <wp:posOffset>1464310</wp:posOffset>
            </wp:positionH>
            <wp:positionV relativeFrom="paragraph">
              <wp:posOffset>3402330</wp:posOffset>
            </wp:positionV>
            <wp:extent cx="3260090" cy="3002915"/>
            <wp:effectExtent l="0" t="0" r="0" b="6985"/>
            <wp:wrapTopAndBottom/>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extLst>
                        <a:ext uri="{28A0092B-C50C-407E-A947-70E740481C1C}">
                          <a14:useLocalDpi xmlns:a14="http://schemas.microsoft.com/office/drawing/2010/main" val="0"/>
                        </a:ext>
                      </a:extLst>
                    </a:blip>
                    <a:stretch>
                      <a:fillRect/>
                    </a:stretch>
                  </pic:blipFill>
                  <pic:spPr>
                    <a:xfrm>
                      <a:off x="0" y="0"/>
                      <a:ext cx="3260090" cy="3002915"/>
                    </a:xfrm>
                    <a:prstGeom prst="rect">
                      <a:avLst/>
                    </a:prstGeom>
                  </pic:spPr>
                </pic:pic>
              </a:graphicData>
            </a:graphic>
            <wp14:sizeRelH relativeFrom="margin">
              <wp14:pctWidth>0</wp14:pctWidth>
            </wp14:sizeRelH>
            <wp14:sizeRelV relativeFrom="margin">
              <wp14:pctHeight>0</wp14:pctHeight>
            </wp14:sizeRelV>
          </wp:anchor>
        </w:drawing>
      </w:r>
      <w:r w:rsidRPr="00CD32A1">
        <w:rPr>
          <w:rFonts w:cs="B Nazanin"/>
          <w:noProof/>
          <w:sz w:val="24"/>
          <w:szCs w:val="24"/>
        </w:rPr>
        <w:drawing>
          <wp:anchor distT="0" distB="0" distL="114300" distR="114300" simplePos="0" relativeHeight="251995136" behindDoc="0" locked="0" layoutInCell="1" allowOverlap="1" wp14:anchorId="7EEC867B" wp14:editId="52F00BF4">
            <wp:simplePos x="0" y="0"/>
            <wp:positionH relativeFrom="margin">
              <wp:align>center</wp:align>
            </wp:positionH>
            <wp:positionV relativeFrom="paragraph">
              <wp:posOffset>19050</wp:posOffset>
            </wp:positionV>
            <wp:extent cx="4000500" cy="2853690"/>
            <wp:effectExtent l="0" t="0" r="0" b="3810"/>
            <wp:wrapTopAndBottom/>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extLst>
                        <a:ext uri="{28A0092B-C50C-407E-A947-70E740481C1C}">
                          <a14:useLocalDpi xmlns:a14="http://schemas.microsoft.com/office/drawing/2010/main" val="0"/>
                        </a:ext>
                      </a:extLst>
                    </a:blip>
                    <a:stretch>
                      <a:fillRect/>
                    </a:stretch>
                  </pic:blipFill>
                  <pic:spPr>
                    <a:xfrm>
                      <a:off x="0" y="0"/>
                      <a:ext cx="4000500" cy="2853690"/>
                    </a:xfrm>
                    <a:prstGeom prst="rect">
                      <a:avLst/>
                    </a:prstGeom>
                  </pic:spPr>
                </pic:pic>
              </a:graphicData>
            </a:graphic>
            <wp14:sizeRelH relativeFrom="margin">
              <wp14:pctWidth>0</wp14:pctWidth>
            </wp14:sizeRelH>
            <wp14:sizeRelV relativeFrom="margin">
              <wp14:pctHeight>0</wp14:pctHeight>
            </wp14:sizeRelV>
          </wp:anchor>
        </w:drawing>
      </w:r>
      <w:r w:rsidRPr="00CD32A1">
        <w:rPr>
          <w:rFonts w:cs="B Nazanin" w:hint="eastAsia"/>
          <w:color w:val="0070C0"/>
          <w:sz w:val="24"/>
          <w:szCs w:val="24"/>
          <w:rtl/>
        </w:rPr>
        <w:t>اگر</w:t>
      </w:r>
      <w:r w:rsidRPr="00CD32A1">
        <w:rPr>
          <w:rFonts w:cs="B Nazanin"/>
          <w:color w:val="0070C0"/>
          <w:sz w:val="24"/>
          <w:szCs w:val="24"/>
          <w:rtl/>
        </w:rPr>
        <w:t xml:space="preserve"> آتش‌سوز</w:t>
      </w:r>
      <w:r w:rsidRPr="00CD32A1">
        <w:rPr>
          <w:rFonts w:cs="B Nazanin" w:hint="cs"/>
          <w:color w:val="0070C0"/>
          <w:sz w:val="24"/>
          <w:szCs w:val="24"/>
          <w:rtl/>
        </w:rPr>
        <w:t>ی</w:t>
      </w:r>
      <w:r w:rsidRPr="00CD32A1">
        <w:rPr>
          <w:rFonts w:cs="B Nazanin"/>
          <w:color w:val="0070C0"/>
          <w:sz w:val="24"/>
          <w:szCs w:val="24"/>
          <w:rtl/>
        </w:rPr>
        <w:t xml:space="preserve"> رخ دهد، م</w:t>
      </w:r>
      <w:r w:rsidRPr="00CD32A1">
        <w:rPr>
          <w:rFonts w:cs="B Nazanin" w:hint="cs"/>
          <w:color w:val="0070C0"/>
          <w:sz w:val="24"/>
          <w:szCs w:val="24"/>
          <w:rtl/>
        </w:rPr>
        <w:t>ی‌</w:t>
      </w:r>
      <w:r w:rsidRPr="00CD32A1">
        <w:rPr>
          <w:rFonts w:cs="B Nazanin" w:hint="eastAsia"/>
          <w:color w:val="0070C0"/>
          <w:sz w:val="24"/>
          <w:szCs w:val="24"/>
          <w:rtl/>
        </w:rPr>
        <w:t>توان</w:t>
      </w:r>
      <w:r w:rsidRPr="00CD32A1">
        <w:rPr>
          <w:rFonts w:cs="B Nazanin" w:hint="cs"/>
          <w:color w:val="0070C0"/>
          <w:sz w:val="24"/>
          <w:szCs w:val="24"/>
          <w:rtl/>
        </w:rPr>
        <w:t>ی</w:t>
      </w:r>
      <w:r w:rsidRPr="00CD32A1">
        <w:rPr>
          <w:rFonts w:cs="B Nazanin" w:hint="eastAsia"/>
          <w:color w:val="0070C0"/>
          <w:sz w:val="24"/>
          <w:szCs w:val="24"/>
          <w:rtl/>
        </w:rPr>
        <w:t>م</w:t>
      </w:r>
      <w:r w:rsidRPr="00CD32A1">
        <w:rPr>
          <w:rFonts w:cs="B Nazanin"/>
          <w:color w:val="0070C0"/>
          <w:sz w:val="24"/>
          <w:szCs w:val="24"/>
          <w:rtl/>
        </w:rPr>
        <w:t xml:space="preserve"> تشخ</w:t>
      </w:r>
      <w:r w:rsidRPr="00CD32A1">
        <w:rPr>
          <w:rFonts w:cs="B Nazanin" w:hint="cs"/>
          <w:color w:val="0070C0"/>
          <w:sz w:val="24"/>
          <w:szCs w:val="24"/>
          <w:rtl/>
        </w:rPr>
        <w:t>ی</w:t>
      </w:r>
      <w:r w:rsidRPr="00CD32A1">
        <w:rPr>
          <w:rFonts w:cs="B Nazanin" w:hint="eastAsia"/>
          <w:color w:val="0070C0"/>
          <w:sz w:val="24"/>
          <w:szCs w:val="24"/>
          <w:rtl/>
        </w:rPr>
        <w:t>ص</w:t>
      </w:r>
      <w:r w:rsidRPr="00CD32A1">
        <w:rPr>
          <w:rFonts w:cs="B Nazanin"/>
          <w:color w:val="0070C0"/>
          <w:sz w:val="24"/>
          <w:szCs w:val="24"/>
          <w:rtl/>
        </w:rPr>
        <w:t xml:space="preserve"> ده</w:t>
      </w:r>
      <w:r w:rsidRPr="00CD32A1">
        <w:rPr>
          <w:rFonts w:cs="B Nazanin" w:hint="cs"/>
          <w:color w:val="0070C0"/>
          <w:sz w:val="24"/>
          <w:szCs w:val="24"/>
          <w:rtl/>
        </w:rPr>
        <w:t>ی</w:t>
      </w:r>
      <w:r w:rsidRPr="00CD32A1">
        <w:rPr>
          <w:rFonts w:cs="B Nazanin" w:hint="eastAsia"/>
          <w:color w:val="0070C0"/>
          <w:sz w:val="24"/>
          <w:szCs w:val="24"/>
          <w:rtl/>
        </w:rPr>
        <w:t>م</w:t>
      </w:r>
      <w:r w:rsidRPr="00CD32A1">
        <w:rPr>
          <w:rFonts w:cs="B Nazanin"/>
          <w:color w:val="0070C0"/>
          <w:sz w:val="24"/>
          <w:szCs w:val="24"/>
          <w:rtl/>
        </w:rPr>
        <w:t xml:space="preserve"> کدام ا</w:t>
      </w:r>
      <w:r w:rsidRPr="00CD32A1">
        <w:rPr>
          <w:rFonts w:cs="B Nazanin" w:hint="cs"/>
          <w:color w:val="0070C0"/>
          <w:sz w:val="24"/>
          <w:szCs w:val="24"/>
          <w:rtl/>
        </w:rPr>
        <w:t>ی</w:t>
      </w:r>
      <w:r w:rsidRPr="00CD32A1">
        <w:rPr>
          <w:rFonts w:cs="B Nazanin" w:hint="eastAsia"/>
          <w:color w:val="0070C0"/>
          <w:sz w:val="24"/>
          <w:szCs w:val="24"/>
          <w:rtl/>
        </w:rPr>
        <w:t>ستگاه</w:t>
      </w:r>
      <w:r w:rsidRPr="00CD32A1">
        <w:rPr>
          <w:rFonts w:cs="B Nazanin"/>
          <w:color w:val="0070C0"/>
          <w:sz w:val="24"/>
          <w:szCs w:val="24"/>
          <w:rtl/>
        </w:rPr>
        <w:t xml:space="preserve"> آتش‌نشان</w:t>
      </w:r>
      <w:r w:rsidRPr="00CD32A1">
        <w:rPr>
          <w:rFonts w:cs="B Nazanin" w:hint="cs"/>
          <w:color w:val="0070C0"/>
          <w:sz w:val="24"/>
          <w:szCs w:val="24"/>
          <w:rtl/>
        </w:rPr>
        <w:t>ی</w:t>
      </w:r>
      <w:r w:rsidRPr="00CD32A1">
        <w:rPr>
          <w:rFonts w:cs="B Nazanin"/>
          <w:color w:val="0070C0"/>
          <w:sz w:val="24"/>
          <w:szCs w:val="24"/>
          <w:rtl/>
        </w:rPr>
        <w:t xml:space="preserve"> با</w:t>
      </w:r>
      <w:r w:rsidRPr="00CD32A1">
        <w:rPr>
          <w:rFonts w:cs="B Nazanin" w:hint="cs"/>
          <w:color w:val="0070C0"/>
          <w:sz w:val="24"/>
          <w:szCs w:val="24"/>
          <w:rtl/>
        </w:rPr>
        <w:t>ی</w:t>
      </w:r>
      <w:r w:rsidRPr="00CD32A1">
        <w:rPr>
          <w:rFonts w:cs="B Nazanin" w:hint="eastAsia"/>
          <w:color w:val="0070C0"/>
          <w:sz w:val="24"/>
          <w:szCs w:val="24"/>
          <w:rtl/>
        </w:rPr>
        <w:t>د</w:t>
      </w:r>
      <w:r w:rsidRPr="00CD32A1">
        <w:rPr>
          <w:rFonts w:cs="B Nazanin"/>
          <w:color w:val="0070C0"/>
          <w:sz w:val="24"/>
          <w:szCs w:val="24"/>
          <w:rtl/>
        </w:rPr>
        <w:t xml:space="preserve"> بر اساس نزد</w:t>
      </w:r>
      <w:r w:rsidRPr="00CD32A1">
        <w:rPr>
          <w:rFonts w:cs="B Nazanin" w:hint="cs"/>
          <w:color w:val="0070C0"/>
          <w:sz w:val="24"/>
          <w:szCs w:val="24"/>
          <w:rtl/>
        </w:rPr>
        <w:t>ی</w:t>
      </w:r>
      <w:r w:rsidRPr="00CD32A1">
        <w:rPr>
          <w:rFonts w:cs="B Nazanin" w:hint="eastAsia"/>
          <w:color w:val="0070C0"/>
          <w:sz w:val="24"/>
          <w:szCs w:val="24"/>
          <w:rtl/>
        </w:rPr>
        <w:t>ک</w:t>
      </w:r>
      <w:r w:rsidRPr="00CD32A1">
        <w:rPr>
          <w:rFonts w:cs="B Nazanin" w:hint="cs"/>
          <w:color w:val="0070C0"/>
          <w:sz w:val="24"/>
          <w:szCs w:val="24"/>
          <w:rtl/>
        </w:rPr>
        <w:t>ی</w:t>
      </w:r>
      <w:r w:rsidRPr="00CD32A1">
        <w:rPr>
          <w:rFonts w:cs="B Nazanin"/>
          <w:color w:val="0070C0"/>
          <w:sz w:val="24"/>
          <w:szCs w:val="24"/>
          <w:rtl/>
        </w:rPr>
        <w:t xml:space="preserve"> به آن واکنش نشان دهد</w:t>
      </w:r>
    </w:p>
    <w:p w14:paraId="640D6C94" w14:textId="77777777" w:rsidR="00513A45" w:rsidRDefault="00513A45" w:rsidP="008A2251">
      <w:pPr>
        <w:jc w:val="center"/>
        <w:rPr>
          <w:rFonts w:cs="B Nazanin"/>
          <w:color w:val="0070C0"/>
          <w:sz w:val="28"/>
          <w:szCs w:val="28"/>
          <w:rtl/>
        </w:rPr>
      </w:pPr>
    </w:p>
    <w:p w14:paraId="720B4301" w14:textId="77777777" w:rsidR="00513A45" w:rsidRPr="00CD32A1" w:rsidRDefault="00513A45" w:rsidP="008A2251">
      <w:pPr>
        <w:jc w:val="center"/>
        <w:rPr>
          <w:rFonts w:cs="B Nazanin"/>
          <w:color w:val="0070C0"/>
          <w:sz w:val="24"/>
          <w:szCs w:val="24"/>
        </w:rPr>
      </w:pPr>
      <w:r w:rsidRPr="00CD32A1">
        <w:rPr>
          <w:rFonts w:cs="B Nazanin" w:hint="cs"/>
          <w:color w:val="0070C0"/>
          <w:sz w:val="24"/>
          <w:szCs w:val="24"/>
          <w:rtl/>
        </w:rPr>
        <w:t xml:space="preserve">شاید </w:t>
      </w:r>
      <w:r w:rsidRPr="00CD32A1">
        <w:rPr>
          <w:rFonts w:cs="B Nazanin"/>
          <w:color w:val="0070C0"/>
          <w:sz w:val="24"/>
          <w:szCs w:val="24"/>
          <w:rtl/>
        </w:rPr>
        <w:t>استفاده را</w:t>
      </w:r>
      <w:r w:rsidRPr="00CD32A1">
        <w:rPr>
          <w:rFonts w:cs="B Nazanin" w:hint="cs"/>
          <w:color w:val="0070C0"/>
          <w:sz w:val="24"/>
          <w:szCs w:val="24"/>
          <w:rtl/>
        </w:rPr>
        <w:t>ی</w:t>
      </w:r>
      <w:r w:rsidRPr="00CD32A1">
        <w:rPr>
          <w:rFonts w:cs="B Nazanin" w:hint="eastAsia"/>
          <w:color w:val="0070C0"/>
          <w:sz w:val="24"/>
          <w:szCs w:val="24"/>
          <w:rtl/>
        </w:rPr>
        <w:t>ج</w:t>
      </w:r>
      <w:r w:rsidRPr="00CD32A1">
        <w:rPr>
          <w:rFonts w:cs="B Nazanin"/>
          <w:color w:val="0070C0"/>
          <w:sz w:val="24"/>
          <w:szCs w:val="24"/>
          <w:rtl/>
        </w:rPr>
        <w:t xml:space="preserve"> تر از نمودار</w:t>
      </w:r>
      <w:r w:rsidRPr="00CD32A1">
        <w:rPr>
          <w:rFonts w:cs="B Nazanin"/>
          <w:color w:val="0070C0"/>
          <w:sz w:val="24"/>
          <w:szCs w:val="24"/>
        </w:rPr>
        <w:t xml:space="preserve"> </w:t>
      </w:r>
      <w:r w:rsidRPr="00CD32A1">
        <w:rPr>
          <w:rFonts w:cs="B Nazanin" w:hint="cs"/>
          <w:color w:val="0070C0"/>
          <w:sz w:val="24"/>
          <w:szCs w:val="24"/>
          <w:rtl/>
        </w:rPr>
        <w:t>ورنوی</w:t>
      </w:r>
      <w:r w:rsidRPr="00CD32A1">
        <w:rPr>
          <w:rFonts w:cs="B Nazanin"/>
          <w:color w:val="0070C0"/>
          <w:sz w:val="24"/>
          <w:szCs w:val="24"/>
        </w:rPr>
        <w:t xml:space="preserve"> </w:t>
      </w:r>
      <w:r w:rsidRPr="00CD32A1">
        <w:rPr>
          <w:rFonts w:cs="B Nazanin"/>
          <w:color w:val="0070C0"/>
          <w:sz w:val="24"/>
          <w:szCs w:val="24"/>
          <w:rtl/>
        </w:rPr>
        <w:t xml:space="preserve">نشان دادن </w:t>
      </w:r>
      <w:r>
        <w:rPr>
          <w:rFonts w:cs="B Nazanin" w:hint="cs"/>
          <w:color w:val="0070C0"/>
          <w:sz w:val="24"/>
          <w:szCs w:val="24"/>
          <w:rtl/>
        </w:rPr>
        <w:t xml:space="preserve">روابط </w:t>
      </w:r>
      <w:r w:rsidRPr="00CD32A1">
        <w:rPr>
          <w:rFonts w:cs="B Nazanin" w:hint="cs"/>
          <w:color w:val="0070C0"/>
          <w:sz w:val="24"/>
          <w:szCs w:val="24"/>
          <w:rtl/>
        </w:rPr>
        <w:t>جز</w:t>
      </w:r>
      <w:r w:rsidRPr="00CD32A1">
        <w:rPr>
          <w:rFonts w:cs="B Nazanin"/>
          <w:color w:val="0070C0"/>
          <w:sz w:val="24"/>
          <w:szCs w:val="24"/>
          <w:rtl/>
        </w:rPr>
        <w:t xml:space="preserve"> به کل باشد، مانند ا</w:t>
      </w:r>
      <w:r w:rsidRPr="00CD32A1">
        <w:rPr>
          <w:rFonts w:cs="B Nazanin" w:hint="cs"/>
          <w:color w:val="0070C0"/>
          <w:sz w:val="24"/>
          <w:szCs w:val="24"/>
          <w:rtl/>
        </w:rPr>
        <w:t>ی</w:t>
      </w:r>
      <w:r w:rsidRPr="00CD32A1">
        <w:rPr>
          <w:rFonts w:cs="B Nazanin" w:hint="eastAsia"/>
          <w:color w:val="0070C0"/>
          <w:sz w:val="24"/>
          <w:szCs w:val="24"/>
          <w:rtl/>
        </w:rPr>
        <w:t>ن</w:t>
      </w:r>
      <w:r w:rsidRPr="00CD32A1">
        <w:rPr>
          <w:rFonts w:cs="B Nazanin"/>
          <w:color w:val="0070C0"/>
          <w:sz w:val="24"/>
          <w:szCs w:val="24"/>
          <w:rtl/>
        </w:rPr>
        <w:t xml:space="preserve"> نمودار از</w:t>
      </w:r>
      <w:r w:rsidRPr="00CD32A1">
        <w:rPr>
          <w:rFonts w:cs="B Nazanin"/>
          <w:color w:val="0070C0"/>
          <w:sz w:val="24"/>
          <w:szCs w:val="24"/>
        </w:rPr>
        <w:t xml:space="preserve"> </w:t>
      </w:r>
      <w:r w:rsidRPr="00CD32A1">
        <w:rPr>
          <w:rFonts w:cs="B Nazanin" w:hint="cs"/>
          <w:color w:val="0070C0"/>
          <w:sz w:val="24"/>
          <w:szCs w:val="24"/>
          <w:rtl/>
        </w:rPr>
        <w:t>ویل</w:t>
      </w:r>
      <w:r>
        <w:rPr>
          <w:rFonts w:cs="B Nazanin" w:hint="cs"/>
          <w:color w:val="0070C0"/>
          <w:sz w:val="24"/>
          <w:szCs w:val="24"/>
          <w:rtl/>
        </w:rPr>
        <w:t xml:space="preserve"> چیس</w:t>
      </w:r>
      <w:r w:rsidRPr="00CD32A1">
        <w:rPr>
          <w:rFonts w:cs="B Nazanin"/>
          <w:color w:val="0070C0"/>
          <w:sz w:val="24"/>
          <w:szCs w:val="24"/>
        </w:rPr>
        <w:t xml:space="preserve"> </w:t>
      </w:r>
      <w:r>
        <w:rPr>
          <w:rStyle w:val="FootnoteReference"/>
          <w:rFonts w:cs="B Nazanin"/>
          <w:color w:val="0070C0"/>
          <w:sz w:val="24"/>
          <w:szCs w:val="24"/>
        </w:rPr>
        <w:footnoteReference w:id="334"/>
      </w:r>
      <w:r w:rsidRPr="00CD32A1">
        <w:rPr>
          <w:rFonts w:cs="B Nazanin"/>
          <w:color w:val="0070C0"/>
          <w:sz w:val="24"/>
          <w:szCs w:val="24"/>
          <w:rtl/>
        </w:rPr>
        <w:t>که جمع</w:t>
      </w:r>
      <w:r w:rsidRPr="00CD32A1">
        <w:rPr>
          <w:rFonts w:cs="B Nazanin" w:hint="cs"/>
          <w:color w:val="0070C0"/>
          <w:sz w:val="24"/>
          <w:szCs w:val="24"/>
          <w:rtl/>
        </w:rPr>
        <w:t>ی</w:t>
      </w:r>
      <w:r w:rsidRPr="00CD32A1">
        <w:rPr>
          <w:rFonts w:cs="B Nazanin" w:hint="eastAsia"/>
          <w:color w:val="0070C0"/>
          <w:sz w:val="24"/>
          <w:szCs w:val="24"/>
          <w:rtl/>
        </w:rPr>
        <w:t>ت</w:t>
      </w:r>
      <w:r w:rsidRPr="00CD32A1">
        <w:rPr>
          <w:rFonts w:cs="B Nazanin"/>
          <w:color w:val="0070C0"/>
          <w:sz w:val="24"/>
          <w:szCs w:val="24"/>
          <w:rtl/>
        </w:rPr>
        <w:t xml:space="preserve"> کشورها</w:t>
      </w:r>
      <w:r w:rsidRPr="00CD32A1">
        <w:rPr>
          <w:rFonts w:cs="B Nazanin" w:hint="cs"/>
          <w:color w:val="0070C0"/>
          <w:sz w:val="24"/>
          <w:szCs w:val="24"/>
          <w:rtl/>
        </w:rPr>
        <w:t>ی</w:t>
      </w:r>
      <w:r w:rsidRPr="00CD32A1">
        <w:rPr>
          <w:rFonts w:cs="B Nazanin"/>
          <w:color w:val="0070C0"/>
          <w:sz w:val="24"/>
          <w:szCs w:val="24"/>
          <w:rtl/>
        </w:rPr>
        <w:t xml:space="preserve"> سراسر جهان را نشان م</w:t>
      </w:r>
      <w:r w:rsidRPr="00CD32A1">
        <w:rPr>
          <w:rFonts w:cs="B Nazanin" w:hint="cs"/>
          <w:color w:val="0070C0"/>
          <w:sz w:val="24"/>
          <w:szCs w:val="24"/>
          <w:rtl/>
        </w:rPr>
        <w:t>ی</w:t>
      </w:r>
      <w:r w:rsidRPr="00CD32A1">
        <w:rPr>
          <w:rFonts w:cs="B Nazanin"/>
          <w:color w:val="0070C0"/>
          <w:sz w:val="24"/>
          <w:szCs w:val="24"/>
          <w:rtl/>
        </w:rPr>
        <w:t xml:space="preserve"> دهد</w:t>
      </w:r>
      <w:r w:rsidRPr="00CD32A1">
        <w:rPr>
          <w:rFonts w:cs="B Nazanin"/>
          <w:color w:val="0070C0"/>
          <w:sz w:val="24"/>
          <w:szCs w:val="24"/>
        </w:rPr>
        <w:t>.</w:t>
      </w:r>
    </w:p>
    <w:p w14:paraId="35166404"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lastRenderedPageBreak/>
        <w:t>به طور کل</w:t>
      </w:r>
      <w:r w:rsidRPr="007D769E">
        <w:rPr>
          <w:rFonts w:cs="B Nazanin" w:hint="cs"/>
          <w:color w:val="000000" w:themeColor="text1"/>
          <w:sz w:val="28"/>
          <w:szCs w:val="28"/>
          <w:rtl/>
        </w:rPr>
        <w:t>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ممکن است نمودارها</w:t>
      </w:r>
      <w:r w:rsidRPr="007D769E">
        <w:rPr>
          <w:rFonts w:cs="B Nazanin" w:hint="cs"/>
          <w:color w:val="000000" w:themeColor="text1"/>
          <w:sz w:val="28"/>
          <w:szCs w:val="28"/>
          <w:rtl/>
        </w:rPr>
        <w:t>ی ورونوی</w:t>
      </w:r>
      <w:r w:rsidRPr="007D769E">
        <w:rPr>
          <w:rFonts w:cs="B Nazanin"/>
          <w:color w:val="000000" w:themeColor="text1"/>
          <w:sz w:val="28"/>
          <w:szCs w:val="28"/>
        </w:rPr>
        <w:t xml:space="preserve"> </w:t>
      </w:r>
      <w:r w:rsidRPr="007D769E">
        <w:rPr>
          <w:rFonts w:cs="B Nazanin"/>
          <w:color w:val="000000" w:themeColor="text1"/>
          <w:sz w:val="28"/>
          <w:szCs w:val="28"/>
          <w:rtl/>
        </w:rPr>
        <w:t>مانند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را مشاهده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که جمع</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کشورها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سراسر جهان را بر اساس منطقه طبقه</w:t>
      </w:r>
      <w:r>
        <w:rPr>
          <w:rFonts w:cs="B Nazanin"/>
          <w:color w:val="000000" w:themeColor="text1"/>
          <w:sz w:val="28"/>
          <w:szCs w:val="28"/>
          <w:rtl/>
        </w:rPr>
        <w:softHyphen/>
      </w:r>
      <w:r w:rsidRPr="007D769E">
        <w:rPr>
          <w:rFonts w:cs="B Nazanin"/>
          <w:color w:val="000000" w:themeColor="text1"/>
          <w:sz w:val="28"/>
          <w:szCs w:val="28"/>
          <w:rtl/>
        </w:rPr>
        <w:t>بند</w:t>
      </w:r>
      <w:r w:rsidRPr="007D769E">
        <w:rPr>
          <w:rFonts w:cs="B Nazanin" w:hint="cs"/>
          <w:color w:val="000000" w:themeColor="text1"/>
          <w:sz w:val="28"/>
          <w:szCs w:val="28"/>
          <w:rtl/>
        </w:rPr>
        <w:t>ی</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کند</w:t>
      </w:r>
      <w:r w:rsidRPr="007D769E">
        <w:rPr>
          <w:rFonts w:cs="B Nazanin"/>
          <w:color w:val="000000" w:themeColor="text1"/>
          <w:sz w:val="28"/>
          <w:szCs w:val="28"/>
        </w:rPr>
        <w:t>.</w:t>
      </w:r>
    </w:p>
    <w:p w14:paraId="3707C199" w14:textId="77777777" w:rsidR="00513A45" w:rsidRPr="007D769E" w:rsidRDefault="00513A45" w:rsidP="008A2251">
      <w:pPr>
        <w:jc w:val="both"/>
        <w:rPr>
          <w:rFonts w:cs="B Nazanin"/>
          <w:color w:val="000000" w:themeColor="text1"/>
          <w:sz w:val="28"/>
          <w:szCs w:val="28"/>
          <w:rtl/>
        </w:rPr>
      </w:pPr>
      <w:r w:rsidRPr="00CD32A1">
        <w:rPr>
          <w:rFonts w:cs="B Nazanin"/>
          <w:noProof/>
          <w:sz w:val="24"/>
          <w:szCs w:val="24"/>
        </w:rPr>
        <w:drawing>
          <wp:anchor distT="0" distB="0" distL="114300" distR="114300" simplePos="0" relativeHeight="251987968" behindDoc="0" locked="0" layoutInCell="1" allowOverlap="1" wp14:anchorId="5E075F70" wp14:editId="5BE536AF">
            <wp:simplePos x="0" y="0"/>
            <wp:positionH relativeFrom="margin">
              <wp:align>center</wp:align>
            </wp:positionH>
            <wp:positionV relativeFrom="paragraph">
              <wp:posOffset>1386840</wp:posOffset>
            </wp:positionV>
            <wp:extent cx="4229100" cy="3068320"/>
            <wp:effectExtent l="0" t="0" r="0" b="0"/>
            <wp:wrapTopAndBottom/>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extLst>
                        <a:ext uri="{28A0092B-C50C-407E-A947-70E740481C1C}">
                          <a14:useLocalDpi xmlns:a14="http://schemas.microsoft.com/office/drawing/2010/main" val="0"/>
                        </a:ext>
                      </a:extLst>
                    </a:blip>
                    <a:stretch>
                      <a:fillRect/>
                    </a:stretch>
                  </pic:blipFill>
                  <pic:spPr>
                    <a:xfrm>
                      <a:off x="0" y="0"/>
                      <a:ext cx="4229100" cy="3068320"/>
                    </a:xfrm>
                    <a:prstGeom prst="rect">
                      <a:avLst/>
                    </a:prstGeom>
                  </pic:spPr>
                </pic:pic>
              </a:graphicData>
            </a:graphic>
            <wp14:sizeRelH relativeFrom="margin">
              <wp14:pctWidth>0</wp14:pctWidth>
            </wp14:sizeRelH>
            <wp14:sizeRelV relativeFrom="margin">
              <wp14:pctHeight>0</wp14:pctHeight>
            </wp14:sizeRelV>
          </wp:anchor>
        </w:drawing>
      </w:r>
      <w:r w:rsidRPr="007D769E">
        <w:rPr>
          <w:rFonts w:cs="B Nazanin"/>
          <w:color w:val="000000" w:themeColor="text1"/>
          <w:sz w:val="28"/>
          <w:szCs w:val="28"/>
          <w:rtl/>
        </w:rPr>
        <w:t>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hint="cs"/>
          <w:color w:val="000000" w:themeColor="text1"/>
          <w:sz w:val="28"/>
          <w:szCs w:val="28"/>
          <w:rtl/>
        </w:rPr>
        <w:t>ی</w:t>
      </w:r>
      <w:r w:rsidRPr="007D769E">
        <w:rPr>
          <w:rFonts w:cs="B Nazanin"/>
          <w:color w:val="000000" w:themeColor="text1"/>
          <w:sz w:val="28"/>
          <w:szCs w:val="28"/>
          <w:rtl/>
        </w:rPr>
        <w:t xml:space="preserve"> از مردم احتمالاً نم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دانند که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hint="cs"/>
          <w:color w:val="000000" w:themeColor="text1"/>
          <w:sz w:val="28"/>
          <w:szCs w:val="28"/>
          <w:rtl/>
        </w:rPr>
        <w:t>ی</w:t>
      </w:r>
      <w:r w:rsidRPr="007D769E">
        <w:rPr>
          <w:rFonts w:cs="B Nazanin"/>
          <w:color w:val="000000" w:themeColor="text1"/>
          <w:sz w:val="28"/>
          <w:szCs w:val="28"/>
          <w:rtl/>
        </w:rPr>
        <w:t xml:space="preserve"> از معروف</w:t>
      </w:r>
      <w:r>
        <w:rPr>
          <w:rFonts w:cs="B Nazanin"/>
          <w:color w:val="000000" w:themeColor="text1"/>
          <w:sz w:val="28"/>
          <w:szCs w:val="28"/>
          <w:rtl/>
        </w:rPr>
        <w:softHyphen/>
      </w:r>
      <w:r w:rsidRPr="007D769E">
        <w:rPr>
          <w:rFonts w:cs="B Nazanin"/>
          <w:color w:val="000000" w:themeColor="text1"/>
          <w:sz w:val="28"/>
          <w:szCs w:val="28"/>
          <w:rtl/>
        </w:rPr>
        <w:t>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نقشه</w:t>
      </w:r>
      <w:r>
        <w:rPr>
          <w:rFonts w:cs="B Nazanin"/>
          <w:color w:val="000000" w:themeColor="text1"/>
          <w:sz w:val="28"/>
          <w:szCs w:val="28"/>
          <w:rtl/>
        </w:rPr>
        <w:softHyphen/>
      </w:r>
      <w:r w:rsidRPr="007D769E">
        <w:rPr>
          <w:rFonts w:cs="B Nazanin"/>
          <w:color w:val="000000" w:themeColor="text1"/>
          <w:sz w:val="28"/>
          <w:szCs w:val="28"/>
          <w:rtl/>
        </w:rPr>
        <w:t>ها در تار</w:t>
      </w:r>
      <w:r w:rsidRPr="007D769E">
        <w:rPr>
          <w:rFonts w:cs="B Nazanin" w:hint="cs"/>
          <w:color w:val="000000" w:themeColor="text1"/>
          <w:sz w:val="28"/>
          <w:szCs w:val="28"/>
          <w:rtl/>
        </w:rPr>
        <w:t>ی</w:t>
      </w:r>
      <w:r w:rsidRPr="007D769E">
        <w:rPr>
          <w:rFonts w:cs="B Nazanin" w:hint="eastAsia"/>
          <w:color w:val="000000" w:themeColor="text1"/>
          <w:sz w:val="28"/>
          <w:szCs w:val="28"/>
          <w:rtl/>
        </w:rPr>
        <w:t>خ</w:t>
      </w:r>
      <w:r w:rsidRPr="007D769E">
        <w:rPr>
          <w:rFonts w:cs="B Nazanin"/>
          <w:color w:val="000000" w:themeColor="text1"/>
          <w:sz w:val="28"/>
          <w:szCs w:val="28"/>
          <w:rtl/>
        </w:rPr>
        <w:t xml:space="preserve"> مصورسازی داده</w:t>
      </w:r>
      <w:r>
        <w:rPr>
          <w:rFonts w:cs="B Nazanin"/>
          <w:color w:val="000000" w:themeColor="text1"/>
          <w:sz w:val="28"/>
          <w:szCs w:val="28"/>
          <w:rtl/>
        </w:rPr>
        <w:softHyphen/>
      </w:r>
      <w:r w:rsidRPr="007D769E">
        <w:rPr>
          <w:rFonts w:cs="B Nazanin"/>
          <w:color w:val="000000" w:themeColor="text1"/>
          <w:sz w:val="28"/>
          <w:szCs w:val="28"/>
          <w:rtl/>
        </w:rPr>
        <w:t>ها ن</w:t>
      </w:r>
      <w:r w:rsidRPr="007D769E">
        <w:rPr>
          <w:rFonts w:cs="B Nazanin" w:hint="cs"/>
          <w:color w:val="000000" w:themeColor="text1"/>
          <w:sz w:val="28"/>
          <w:szCs w:val="28"/>
          <w:rtl/>
        </w:rPr>
        <w:t>ی</w:t>
      </w:r>
      <w:r w:rsidRPr="007D769E">
        <w:rPr>
          <w:rFonts w:cs="B Nazanin" w:hint="eastAsia"/>
          <w:color w:val="000000" w:themeColor="text1"/>
          <w:sz w:val="28"/>
          <w:szCs w:val="28"/>
          <w:rtl/>
        </w:rPr>
        <w:t>ز</w:t>
      </w:r>
      <w:r w:rsidRPr="007D769E">
        <w:rPr>
          <w:rFonts w:cs="B Nazanin"/>
          <w:color w:val="000000" w:themeColor="text1"/>
          <w:sz w:val="28"/>
          <w:szCs w:val="28"/>
          <w:rtl/>
        </w:rPr>
        <w:t xml:space="preserve"> </w:t>
      </w:r>
      <w:r>
        <w:rPr>
          <w:rFonts w:cs="B Nazanin" w:hint="cs"/>
          <w:color w:val="000000" w:themeColor="text1"/>
          <w:sz w:val="28"/>
          <w:szCs w:val="28"/>
          <w:rtl/>
        </w:rPr>
        <w:t xml:space="preserve">یک </w:t>
      </w:r>
      <w:r w:rsidRPr="007D769E">
        <w:rPr>
          <w:rFonts w:cs="B Nazanin"/>
          <w:color w:val="000000" w:themeColor="text1"/>
          <w:sz w:val="28"/>
          <w:szCs w:val="28"/>
          <w:rtl/>
        </w:rPr>
        <w:t>نمودار</w:t>
      </w:r>
      <w:r w:rsidRPr="007D769E">
        <w:rPr>
          <w:rFonts w:cs="B Nazanin"/>
          <w:color w:val="000000" w:themeColor="text1"/>
          <w:sz w:val="28"/>
          <w:szCs w:val="28"/>
        </w:rPr>
        <w:t xml:space="preserve"> </w:t>
      </w:r>
      <w:r w:rsidRPr="007D769E">
        <w:rPr>
          <w:rFonts w:cs="B Nazanin" w:hint="cs"/>
          <w:color w:val="000000" w:themeColor="text1"/>
          <w:sz w:val="28"/>
          <w:szCs w:val="28"/>
          <w:rtl/>
        </w:rPr>
        <w:t>ورنوی</w:t>
      </w:r>
      <w:r w:rsidRPr="007D769E">
        <w:rPr>
          <w:rFonts w:cs="B Nazanin"/>
          <w:color w:val="000000" w:themeColor="text1"/>
          <w:sz w:val="28"/>
          <w:szCs w:val="28"/>
        </w:rPr>
        <w:t xml:space="preserve"> </w:t>
      </w:r>
      <w:r w:rsidRPr="007D769E">
        <w:rPr>
          <w:rFonts w:cs="B Nazanin"/>
          <w:color w:val="000000" w:themeColor="text1"/>
          <w:sz w:val="28"/>
          <w:szCs w:val="28"/>
          <w:rtl/>
        </w:rPr>
        <w:t>است. در اواسط سال 1854، جان اسنو</w:t>
      </w:r>
      <w:r>
        <w:rPr>
          <w:rStyle w:val="FootnoteReference"/>
          <w:rFonts w:cs="B Nazanin"/>
          <w:color w:val="000000" w:themeColor="text1"/>
          <w:sz w:val="28"/>
          <w:szCs w:val="28"/>
          <w:rtl/>
        </w:rPr>
        <w:footnoteReference w:id="335"/>
      </w:r>
      <w:r w:rsidRPr="007D769E">
        <w:rPr>
          <w:rFonts w:cs="B Nazanin"/>
          <w:color w:val="000000" w:themeColor="text1"/>
          <w:sz w:val="28"/>
          <w:szCs w:val="28"/>
          <w:rtl/>
        </w:rPr>
        <w:t>، پزشک انگل</w:t>
      </w:r>
      <w:r w:rsidRPr="007D769E">
        <w:rPr>
          <w:rFonts w:cs="B Nazanin" w:hint="cs"/>
          <w:color w:val="000000" w:themeColor="text1"/>
          <w:sz w:val="28"/>
          <w:szCs w:val="28"/>
          <w:rtl/>
        </w:rPr>
        <w:t>ی</w:t>
      </w:r>
      <w:r w:rsidRPr="007D769E">
        <w:rPr>
          <w:rFonts w:cs="B Nazanin" w:hint="eastAsia"/>
          <w:color w:val="000000" w:themeColor="text1"/>
          <w:sz w:val="28"/>
          <w:szCs w:val="28"/>
          <w:rtl/>
        </w:rPr>
        <w:t>س</w:t>
      </w:r>
      <w:r w:rsidRPr="007D769E">
        <w:rPr>
          <w:rFonts w:cs="B Nazanin" w:hint="cs"/>
          <w:color w:val="000000" w:themeColor="text1"/>
          <w:sz w:val="28"/>
          <w:szCs w:val="28"/>
          <w:rtl/>
        </w:rPr>
        <w:t>ی</w:t>
      </w:r>
      <w:r w:rsidRPr="007D769E">
        <w:rPr>
          <w:rFonts w:cs="B Nazanin"/>
          <w:color w:val="000000" w:themeColor="text1"/>
          <w:sz w:val="28"/>
          <w:szCs w:val="28"/>
          <w:rtl/>
        </w:rPr>
        <w:t xml:space="preserve"> و بن</w:t>
      </w:r>
      <w:r w:rsidRPr="007D769E">
        <w:rPr>
          <w:rFonts w:cs="B Nazanin" w:hint="cs"/>
          <w:color w:val="000000" w:themeColor="text1"/>
          <w:sz w:val="28"/>
          <w:szCs w:val="28"/>
          <w:rtl/>
        </w:rPr>
        <w:t>ی</w:t>
      </w:r>
      <w:r w:rsidRPr="007D769E">
        <w:rPr>
          <w:rFonts w:cs="B Nazanin" w:hint="eastAsia"/>
          <w:color w:val="000000" w:themeColor="text1"/>
          <w:sz w:val="28"/>
          <w:szCs w:val="28"/>
          <w:rtl/>
        </w:rPr>
        <w:t>انگذار</w:t>
      </w:r>
      <w:r w:rsidRPr="007D769E">
        <w:rPr>
          <w:rFonts w:cs="B Nazanin"/>
          <w:color w:val="000000" w:themeColor="text1"/>
          <w:sz w:val="28"/>
          <w:szCs w:val="28"/>
          <w:rtl/>
        </w:rPr>
        <w:t xml:space="preserve"> علم مدرن اپ</w:t>
      </w:r>
      <w:r w:rsidRPr="007D769E">
        <w:rPr>
          <w:rFonts w:cs="B Nazanin" w:hint="cs"/>
          <w:color w:val="000000" w:themeColor="text1"/>
          <w:sz w:val="28"/>
          <w:szCs w:val="28"/>
          <w:rtl/>
        </w:rPr>
        <w:t>ی</w:t>
      </w:r>
      <w:r w:rsidRPr="007D769E">
        <w:rPr>
          <w:rFonts w:cs="B Nazanin" w:hint="eastAsia"/>
          <w:color w:val="000000" w:themeColor="text1"/>
          <w:sz w:val="28"/>
          <w:szCs w:val="28"/>
          <w:rtl/>
        </w:rPr>
        <w:t>دم</w:t>
      </w:r>
      <w:r w:rsidRPr="007D769E">
        <w:rPr>
          <w:rFonts w:cs="B Nazanin" w:hint="cs"/>
          <w:color w:val="000000" w:themeColor="text1"/>
          <w:sz w:val="28"/>
          <w:szCs w:val="28"/>
          <w:rtl/>
        </w:rPr>
        <w:t>ی</w:t>
      </w:r>
      <w:r w:rsidRPr="007D769E">
        <w:rPr>
          <w:rFonts w:cs="B Nazanin" w:hint="eastAsia"/>
          <w:color w:val="000000" w:themeColor="text1"/>
          <w:sz w:val="28"/>
          <w:szCs w:val="28"/>
          <w:rtl/>
        </w:rPr>
        <w:t>ولوژ</w:t>
      </w:r>
      <w:r w:rsidRPr="007D769E">
        <w:rPr>
          <w:rFonts w:cs="B Nazanin" w:hint="cs"/>
          <w:color w:val="000000" w:themeColor="text1"/>
          <w:sz w:val="28"/>
          <w:szCs w:val="28"/>
          <w:rtl/>
        </w:rPr>
        <w:t>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هر مرگ ناش</w:t>
      </w:r>
      <w:r w:rsidRPr="007D769E">
        <w:rPr>
          <w:rFonts w:cs="B Nazanin" w:hint="cs"/>
          <w:color w:val="000000" w:themeColor="text1"/>
          <w:sz w:val="28"/>
          <w:szCs w:val="28"/>
          <w:rtl/>
        </w:rPr>
        <w:t>ی</w:t>
      </w:r>
      <w:r w:rsidRPr="007D769E">
        <w:rPr>
          <w:rFonts w:cs="B Nazanin"/>
          <w:color w:val="000000" w:themeColor="text1"/>
          <w:sz w:val="28"/>
          <w:szCs w:val="28"/>
          <w:rtl/>
        </w:rPr>
        <w:t xml:space="preserve"> از ش</w:t>
      </w:r>
      <w:r w:rsidRPr="007D769E">
        <w:rPr>
          <w:rFonts w:cs="B Nazanin" w:hint="cs"/>
          <w:color w:val="000000" w:themeColor="text1"/>
          <w:sz w:val="28"/>
          <w:szCs w:val="28"/>
          <w:rtl/>
        </w:rPr>
        <w:t>ی</w:t>
      </w:r>
      <w:r w:rsidRPr="007D769E">
        <w:rPr>
          <w:rFonts w:cs="B Nazanin" w:hint="eastAsia"/>
          <w:color w:val="000000" w:themeColor="text1"/>
          <w:sz w:val="28"/>
          <w:szCs w:val="28"/>
          <w:rtl/>
        </w:rPr>
        <w:t>وع</w:t>
      </w:r>
      <w:r w:rsidRPr="007D769E">
        <w:rPr>
          <w:rFonts w:cs="B Nazanin"/>
          <w:color w:val="000000" w:themeColor="text1"/>
          <w:sz w:val="28"/>
          <w:szCs w:val="28"/>
          <w:rtl/>
        </w:rPr>
        <w:t xml:space="preserve"> وبا را به صورت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خط ت</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sidRPr="007D769E">
        <w:rPr>
          <w:rFonts w:cs="B Nazanin"/>
          <w:color w:val="000000" w:themeColor="text1"/>
          <w:sz w:val="28"/>
          <w:szCs w:val="28"/>
          <w:rtl/>
        </w:rPr>
        <w:t xml:space="preserve"> کوچک بر رو</w:t>
      </w:r>
      <w:r w:rsidRPr="007D769E">
        <w:rPr>
          <w:rFonts w:cs="B Nazanin" w:hint="cs"/>
          <w:color w:val="000000" w:themeColor="text1"/>
          <w:sz w:val="28"/>
          <w:szCs w:val="28"/>
          <w:rtl/>
        </w:rPr>
        <w:t>ی</w:t>
      </w:r>
      <w:r w:rsidRPr="007D769E">
        <w:rPr>
          <w:rFonts w:cs="B Nazanin"/>
          <w:color w:val="000000" w:themeColor="text1"/>
          <w:sz w:val="28"/>
          <w:szCs w:val="28"/>
          <w:rtl/>
        </w:rPr>
        <w:t xml:space="preserve"> نقشه سوهو در </w:t>
      </w:r>
      <w:r w:rsidRPr="007D769E">
        <w:rPr>
          <w:rFonts w:cs="B Nazanin" w:hint="eastAsia"/>
          <w:color w:val="000000" w:themeColor="text1"/>
          <w:sz w:val="28"/>
          <w:szCs w:val="28"/>
          <w:rtl/>
        </w:rPr>
        <w:t>لندن</w:t>
      </w:r>
      <w:r w:rsidRPr="007D769E">
        <w:rPr>
          <w:rFonts w:cs="B Nazanin"/>
          <w:color w:val="000000" w:themeColor="text1"/>
          <w:sz w:val="28"/>
          <w:szCs w:val="28"/>
          <w:rtl/>
        </w:rPr>
        <w:t xml:space="preserve"> ترس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کرد. ب</w:t>
      </w:r>
      <w:r w:rsidRPr="007D769E">
        <w:rPr>
          <w:rFonts w:cs="B Nazanin" w:hint="cs"/>
          <w:color w:val="000000" w:themeColor="text1"/>
          <w:sz w:val="28"/>
          <w:szCs w:val="28"/>
          <w:rtl/>
        </w:rPr>
        <w:t>ی</w:t>
      </w:r>
      <w:r w:rsidRPr="007D769E">
        <w:rPr>
          <w:rFonts w:cs="B Nazanin" w:hint="eastAsia"/>
          <w:color w:val="000000" w:themeColor="text1"/>
          <w:sz w:val="28"/>
          <w:szCs w:val="28"/>
          <w:rtl/>
        </w:rPr>
        <w:t>ش</w:t>
      </w:r>
      <w:r w:rsidRPr="007D769E">
        <w:rPr>
          <w:rFonts w:cs="B Nazanin"/>
          <w:color w:val="000000" w:themeColor="text1"/>
          <w:sz w:val="28"/>
          <w:szCs w:val="28"/>
          <w:rtl/>
        </w:rPr>
        <w:t xml:space="preserve"> از ششصد نفر ط</w:t>
      </w:r>
      <w:r w:rsidRPr="007D769E">
        <w:rPr>
          <w:rFonts w:cs="B Nazanin" w:hint="cs"/>
          <w:color w:val="000000" w:themeColor="text1"/>
          <w:sz w:val="28"/>
          <w:szCs w:val="28"/>
          <w:rtl/>
        </w:rPr>
        <w:t>ی</w:t>
      </w:r>
      <w:r w:rsidRPr="007D769E">
        <w:rPr>
          <w:rFonts w:cs="B Nazanin"/>
          <w:color w:val="000000" w:themeColor="text1"/>
          <w:sz w:val="28"/>
          <w:szCs w:val="28"/>
          <w:rtl/>
        </w:rPr>
        <w:t xml:space="preserve"> مدت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ماه جان خود را از دست دادند</w:t>
      </w:r>
      <w:r w:rsidRPr="007D769E">
        <w:rPr>
          <w:rFonts w:cs="B Nazanin"/>
          <w:color w:val="000000" w:themeColor="text1"/>
          <w:sz w:val="28"/>
          <w:szCs w:val="28"/>
        </w:rPr>
        <w:t>.</w:t>
      </w:r>
    </w:p>
    <w:p w14:paraId="3F9AE3BF" w14:textId="77777777" w:rsidR="00513A45" w:rsidRPr="007D769E" w:rsidRDefault="00513A45" w:rsidP="008A2251">
      <w:pPr>
        <w:jc w:val="both"/>
        <w:rPr>
          <w:rFonts w:cs="B Nazanin"/>
          <w:color w:val="000000" w:themeColor="text1"/>
          <w:sz w:val="28"/>
          <w:szCs w:val="28"/>
          <w:rtl/>
        </w:rPr>
      </w:pPr>
    </w:p>
    <w:p w14:paraId="341FF612" w14:textId="77777777" w:rsidR="00513A45" w:rsidRPr="008146BC" w:rsidRDefault="00513A45" w:rsidP="008A2251">
      <w:pPr>
        <w:jc w:val="center"/>
        <w:rPr>
          <w:rFonts w:cs="B Nazanin"/>
          <w:color w:val="0070C0"/>
          <w:sz w:val="24"/>
          <w:szCs w:val="24"/>
          <w:rtl/>
        </w:rPr>
      </w:pPr>
      <w:r w:rsidRPr="008146BC">
        <w:rPr>
          <w:rFonts w:cs="B Nazanin"/>
          <w:color w:val="0070C0"/>
          <w:sz w:val="24"/>
          <w:szCs w:val="24"/>
          <w:rtl/>
        </w:rPr>
        <w:t>نقشه معروف وبا</w:t>
      </w:r>
      <w:r w:rsidRPr="008146BC">
        <w:rPr>
          <w:rFonts w:cs="B Nazanin" w:hint="cs"/>
          <w:color w:val="0070C0"/>
          <w:sz w:val="24"/>
          <w:szCs w:val="24"/>
          <w:rtl/>
        </w:rPr>
        <w:t xml:space="preserve">ی </w:t>
      </w:r>
      <w:r w:rsidRPr="008146BC">
        <w:rPr>
          <w:rFonts w:cs="B Nazanin"/>
          <w:color w:val="0070C0"/>
          <w:sz w:val="24"/>
          <w:szCs w:val="24"/>
          <w:rtl/>
        </w:rPr>
        <w:t xml:space="preserve">جان اسنو در واقع </w:t>
      </w:r>
      <w:r w:rsidRPr="008146BC">
        <w:rPr>
          <w:rFonts w:cs="B Nazanin" w:hint="cs"/>
          <w:color w:val="0070C0"/>
          <w:sz w:val="24"/>
          <w:szCs w:val="24"/>
          <w:rtl/>
        </w:rPr>
        <w:t>ی</w:t>
      </w:r>
      <w:r w:rsidRPr="008146BC">
        <w:rPr>
          <w:rFonts w:cs="B Nazanin" w:hint="eastAsia"/>
          <w:color w:val="0070C0"/>
          <w:sz w:val="24"/>
          <w:szCs w:val="24"/>
          <w:rtl/>
        </w:rPr>
        <w:t>ک</w:t>
      </w:r>
      <w:r w:rsidRPr="008146BC">
        <w:rPr>
          <w:rFonts w:cs="B Nazanin"/>
          <w:color w:val="0070C0"/>
          <w:sz w:val="24"/>
          <w:szCs w:val="24"/>
          <w:rtl/>
        </w:rPr>
        <w:t xml:space="preserve"> نمودار ورنو</w:t>
      </w:r>
      <w:r w:rsidRPr="008146BC">
        <w:rPr>
          <w:rFonts w:cs="B Nazanin" w:hint="cs"/>
          <w:color w:val="0070C0"/>
          <w:sz w:val="24"/>
          <w:szCs w:val="24"/>
          <w:rtl/>
        </w:rPr>
        <w:t>ی</w:t>
      </w:r>
      <w:r w:rsidRPr="008146BC">
        <w:rPr>
          <w:rFonts w:cs="B Nazanin"/>
          <w:color w:val="0070C0"/>
          <w:sz w:val="24"/>
          <w:szCs w:val="24"/>
          <w:rtl/>
        </w:rPr>
        <w:t xml:space="preserve"> است. </w:t>
      </w:r>
      <w:r w:rsidRPr="008146BC">
        <w:rPr>
          <w:rFonts w:cs="B Nazanin" w:hint="cs"/>
          <w:color w:val="0070C0"/>
          <w:sz w:val="24"/>
          <w:szCs w:val="24"/>
          <w:rtl/>
        </w:rPr>
        <w:t>ی</w:t>
      </w:r>
      <w:r w:rsidRPr="008146BC">
        <w:rPr>
          <w:rFonts w:cs="B Nazanin" w:hint="eastAsia"/>
          <w:color w:val="0070C0"/>
          <w:sz w:val="24"/>
          <w:szCs w:val="24"/>
          <w:rtl/>
        </w:rPr>
        <w:t>ک</w:t>
      </w:r>
      <w:r w:rsidRPr="008146BC">
        <w:rPr>
          <w:rFonts w:cs="B Nazanin"/>
          <w:color w:val="0070C0"/>
          <w:sz w:val="24"/>
          <w:szCs w:val="24"/>
          <w:rtl/>
        </w:rPr>
        <w:t xml:space="preserve"> </w:t>
      </w:r>
      <w:r>
        <w:rPr>
          <w:rFonts w:cs="B Nazanin" w:hint="cs"/>
          <w:color w:val="0070C0"/>
          <w:sz w:val="24"/>
          <w:szCs w:val="24"/>
          <w:rtl/>
        </w:rPr>
        <w:t>خوشه</w:t>
      </w:r>
      <w:r w:rsidRPr="008146BC">
        <w:rPr>
          <w:rFonts w:cs="B Nazanin" w:hint="cs"/>
          <w:color w:val="0070C0"/>
          <w:sz w:val="24"/>
          <w:szCs w:val="24"/>
          <w:rtl/>
        </w:rPr>
        <w:t xml:space="preserve"> مشخص </w:t>
      </w:r>
      <w:r w:rsidRPr="008146BC">
        <w:rPr>
          <w:rFonts w:cs="B Nazanin"/>
          <w:color w:val="0070C0"/>
          <w:sz w:val="24"/>
          <w:szCs w:val="24"/>
          <w:rtl/>
        </w:rPr>
        <w:t>از مرگ و م</w:t>
      </w:r>
      <w:r w:rsidRPr="008146BC">
        <w:rPr>
          <w:rFonts w:cs="B Nazanin" w:hint="cs"/>
          <w:color w:val="0070C0"/>
          <w:sz w:val="24"/>
          <w:szCs w:val="24"/>
          <w:rtl/>
        </w:rPr>
        <w:t>ی</w:t>
      </w:r>
      <w:r w:rsidRPr="008146BC">
        <w:rPr>
          <w:rFonts w:cs="B Nazanin" w:hint="eastAsia"/>
          <w:color w:val="0070C0"/>
          <w:sz w:val="24"/>
          <w:szCs w:val="24"/>
          <w:rtl/>
        </w:rPr>
        <w:t>ر</w:t>
      </w:r>
      <w:r w:rsidRPr="008146BC">
        <w:rPr>
          <w:rFonts w:cs="B Nazanin"/>
          <w:color w:val="0070C0"/>
          <w:sz w:val="24"/>
          <w:szCs w:val="24"/>
          <w:rtl/>
        </w:rPr>
        <w:t xml:space="preserve"> در اطراف پمپ</w:t>
      </w:r>
      <w:r w:rsidRPr="008146BC">
        <w:rPr>
          <w:rFonts w:cs="B Nazanin" w:hint="cs"/>
          <w:color w:val="0070C0"/>
          <w:sz w:val="24"/>
          <w:szCs w:val="24"/>
          <w:rtl/>
        </w:rPr>
        <w:t xml:space="preserve"> آب</w:t>
      </w:r>
      <w:r w:rsidRPr="008146BC">
        <w:rPr>
          <w:rFonts w:cs="B Nazanin"/>
          <w:color w:val="0070C0"/>
          <w:sz w:val="24"/>
          <w:szCs w:val="24"/>
          <w:rtl/>
        </w:rPr>
        <w:t xml:space="preserve"> خ</w:t>
      </w:r>
      <w:r w:rsidRPr="008146BC">
        <w:rPr>
          <w:rFonts w:cs="B Nazanin" w:hint="cs"/>
          <w:color w:val="0070C0"/>
          <w:sz w:val="24"/>
          <w:szCs w:val="24"/>
          <w:rtl/>
        </w:rPr>
        <w:t>ی</w:t>
      </w:r>
      <w:r w:rsidRPr="008146BC">
        <w:rPr>
          <w:rFonts w:cs="B Nazanin" w:hint="eastAsia"/>
          <w:color w:val="0070C0"/>
          <w:sz w:val="24"/>
          <w:szCs w:val="24"/>
          <w:rtl/>
        </w:rPr>
        <w:t>ابان</w:t>
      </w:r>
      <w:r w:rsidRPr="008146BC">
        <w:rPr>
          <w:rFonts w:cs="B Nazanin"/>
          <w:color w:val="0070C0"/>
          <w:sz w:val="24"/>
          <w:szCs w:val="24"/>
          <w:rtl/>
        </w:rPr>
        <w:t xml:space="preserve"> براد وجود دارد - که به صورت </w:t>
      </w:r>
      <w:r w:rsidRPr="008146BC">
        <w:rPr>
          <w:rFonts w:cs="B Nazanin" w:hint="cs"/>
          <w:color w:val="0070C0"/>
          <w:sz w:val="24"/>
          <w:szCs w:val="24"/>
          <w:rtl/>
        </w:rPr>
        <w:t>ی</w:t>
      </w:r>
      <w:r w:rsidRPr="008146BC">
        <w:rPr>
          <w:rFonts w:cs="B Nazanin" w:hint="eastAsia"/>
          <w:color w:val="0070C0"/>
          <w:sz w:val="24"/>
          <w:szCs w:val="24"/>
          <w:rtl/>
        </w:rPr>
        <w:t>ک</w:t>
      </w:r>
      <w:r w:rsidRPr="008146BC">
        <w:rPr>
          <w:rFonts w:cs="B Nazanin"/>
          <w:color w:val="0070C0"/>
          <w:sz w:val="24"/>
          <w:szCs w:val="24"/>
          <w:rtl/>
        </w:rPr>
        <w:t xml:space="preserve"> نقطه کوچک در مرکز نقشه</w:t>
      </w:r>
      <w:r w:rsidRPr="008146BC">
        <w:rPr>
          <w:rFonts w:cs="B Nazanin" w:hint="cs"/>
          <w:color w:val="0070C0"/>
          <w:sz w:val="24"/>
          <w:szCs w:val="24"/>
          <w:rtl/>
        </w:rPr>
        <w:t>،</w:t>
      </w:r>
      <w:r w:rsidRPr="008146BC">
        <w:rPr>
          <w:rFonts w:cs="B Nazanin"/>
          <w:color w:val="0070C0"/>
          <w:sz w:val="24"/>
          <w:szCs w:val="24"/>
          <w:rtl/>
        </w:rPr>
        <w:t xml:space="preserve"> درست در سمت راست ضخ</w:t>
      </w:r>
      <w:r w:rsidRPr="008146BC">
        <w:rPr>
          <w:rFonts w:cs="B Nazanin" w:hint="cs"/>
          <w:color w:val="0070C0"/>
          <w:sz w:val="24"/>
          <w:szCs w:val="24"/>
          <w:rtl/>
        </w:rPr>
        <w:t>ی</w:t>
      </w:r>
      <w:r w:rsidRPr="008146BC">
        <w:rPr>
          <w:rFonts w:cs="B Nazanin" w:hint="eastAsia"/>
          <w:color w:val="0070C0"/>
          <w:sz w:val="24"/>
          <w:szCs w:val="24"/>
          <w:rtl/>
        </w:rPr>
        <w:t>م</w:t>
      </w:r>
      <w:r w:rsidRPr="008146BC">
        <w:rPr>
          <w:rFonts w:cs="B Nazanin"/>
          <w:color w:val="0070C0"/>
          <w:sz w:val="24"/>
          <w:szCs w:val="24"/>
          <w:rtl/>
        </w:rPr>
        <w:t xml:space="preserve"> تر</w:t>
      </w:r>
      <w:r w:rsidRPr="008146BC">
        <w:rPr>
          <w:rFonts w:cs="B Nazanin" w:hint="cs"/>
          <w:color w:val="0070C0"/>
          <w:sz w:val="24"/>
          <w:szCs w:val="24"/>
          <w:rtl/>
        </w:rPr>
        <w:t>ی</w:t>
      </w:r>
      <w:r w:rsidRPr="008146BC">
        <w:rPr>
          <w:rFonts w:cs="B Nazanin" w:hint="eastAsia"/>
          <w:color w:val="0070C0"/>
          <w:sz w:val="24"/>
          <w:szCs w:val="24"/>
          <w:rtl/>
        </w:rPr>
        <w:t>ن</w:t>
      </w:r>
      <w:r w:rsidRPr="008146BC">
        <w:rPr>
          <w:rFonts w:cs="B Nazanin"/>
          <w:color w:val="0070C0"/>
          <w:sz w:val="24"/>
          <w:szCs w:val="24"/>
          <w:rtl/>
        </w:rPr>
        <w:t xml:space="preserve"> نوار س</w:t>
      </w:r>
      <w:r w:rsidRPr="008146BC">
        <w:rPr>
          <w:rFonts w:cs="B Nazanin" w:hint="cs"/>
          <w:color w:val="0070C0"/>
          <w:sz w:val="24"/>
          <w:szCs w:val="24"/>
          <w:rtl/>
        </w:rPr>
        <w:t>ی</w:t>
      </w:r>
      <w:r w:rsidRPr="008146BC">
        <w:rPr>
          <w:rFonts w:cs="B Nazanin" w:hint="eastAsia"/>
          <w:color w:val="0070C0"/>
          <w:sz w:val="24"/>
          <w:szCs w:val="24"/>
          <w:rtl/>
        </w:rPr>
        <w:t>اه</w:t>
      </w:r>
      <w:r w:rsidRPr="008146BC">
        <w:rPr>
          <w:rFonts w:cs="B Nazanin"/>
          <w:color w:val="0070C0"/>
          <w:sz w:val="24"/>
          <w:szCs w:val="24"/>
          <w:rtl/>
        </w:rPr>
        <w:t xml:space="preserve"> د</w:t>
      </w:r>
      <w:r w:rsidRPr="008146BC">
        <w:rPr>
          <w:rFonts w:cs="B Nazanin" w:hint="cs"/>
          <w:color w:val="0070C0"/>
          <w:sz w:val="24"/>
          <w:szCs w:val="24"/>
          <w:rtl/>
        </w:rPr>
        <w:t>ی</w:t>
      </w:r>
      <w:r w:rsidRPr="008146BC">
        <w:rPr>
          <w:rFonts w:cs="B Nazanin" w:hint="eastAsia"/>
          <w:color w:val="0070C0"/>
          <w:sz w:val="24"/>
          <w:szCs w:val="24"/>
          <w:rtl/>
        </w:rPr>
        <w:t>ده</w:t>
      </w:r>
      <w:r w:rsidRPr="008146BC">
        <w:rPr>
          <w:rFonts w:cs="B Nazanin"/>
          <w:color w:val="0070C0"/>
          <w:sz w:val="24"/>
          <w:szCs w:val="24"/>
          <w:rtl/>
        </w:rPr>
        <w:t xml:space="preserve"> م</w:t>
      </w:r>
      <w:r w:rsidRPr="008146BC">
        <w:rPr>
          <w:rFonts w:cs="B Nazanin" w:hint="cs"/>
          <w:color w:val="0070C0"/>
          <w:sz w:val="24"/>
          <w:szCs w:val="24"/>
          <w:rtl/>
        </w:rPr>
        <w:t>ی</w:t>
      </w:r>
      <w:r w:rsidRPr="008146BC">
        <w:rPr>
          <w:rFonts w:cs="B Nazanin"/>
          <w:color w:val="0070C0"/>
          <w:sz w:val="24"/>
          <w:szCs w:val="24"/>
          <w:rtl/>
        </w:rPr>
        <w:t xml:space="preserve"> شود. من خط چ</w:t>
      </w:r>
      <w:r w:rsidRPr="008146BC">
        <w:rPr>
          <w:rFonts w:cs="B Nazanin" w:hint="cs"/>
          <w:color w:val="0070C0"/>
          <w:sz w:val="24"/>
          <w:szCs w:val="24"/>
          <w:rtl/>
        </w:rPr>
        <w:t>ی</w:t>
      </w:r>
      <w:r w:rsidRPr="008146BC">
        <w:rPr>
          <w:rFonts w:cs="B Nazanin" w:hint="eastAsia"/>
          <w:color w:val="0070C0"/>
          <w:sz w:val="24"/>
          <w:szCs w:val="24"/>
          <w:rtl/>
        </w:rPr>
        <w:t>ن</w:t>
      </w:r>
      <w:r w:rsidRPr="008146BC">
        <w:rPr>
          <w:rFonts w:cs="B Nazanin"/>
          <w:color w:val="0070C0"/>
          <w:sz w:val="24"/>
          <w:szCs w:val="24"/>
          <w:rtl/>
        </w:rPr>
        <w:t xml:space="preserve"> را که</w:t>
      </w:r>
      <w:r w:rsidRPr="008146BC">
        <w:rPr>
          <w:rFonts w:cs="B Nazanin"/>
          <w:color w:val="0070C0"/>
          <w:sz w:val="24"/>
          <w:szCs w:val="24"/>
        </w:rPr>
        <w:t xml:space="preserve"> </w:t>
      </w:r>
      <w:r w:rsidRPr="008146BC">
        <w:rPr>
          <w:rFonts w:cs="B Nazanin" w:hint="cs"/>
          <w:color w:val="0070C0"/>
          <w:sz w:val="24"/>
          <w:szCs w:val="24"/>
          <w:rtl/>
        </w:rPr>
        <w:t>اسنو</w:t>
      </w:r>
      <w:r w:rsidRPr="008146BC">
        <w:rPr>
          <w:rFonts w:cs="B Nazanin"/>
          <w:color w:val="0070C0"/>
          <w:sz w:val="24"/>
          <w:szCs w:val="24"/>
        </w:rPr>
        <w:t xml:space="preserve"> </w:t>
      </w:r>
      <w:r w:rsidRPr="008146BC">
        <w:rPr>
          <w:rFonts w:cs="B Nazanin"/>
          <w:color w:val="0070C0"/>
          <w:sz w:val="24"/>
          <w:szCs w:val="24"/>
          <w:rtl/>
        </w:rPr>
        <w:t>برا</w:t>
      </w:r>
      <w:r w:rsidRPr="008146BC">
        <w:rPr>
          <w:rFonts w:cs="B Nazanin" w:hint="cs"/>
          <w:color w:val="0070C0"/>
          <w:sz w:val="24"/>
          <w:szCs w:val="24"/>
          <w:rtl/>
        </w:rPr>
        <w:t>ی</w:t>
      </w:r>
      <w:r w:rsidRPr="008146BC">
        <w:rPr>
          <w:rFonts w:cs="B Nazanin"/>
          <w:color w:val="0070C0"/>
          <w:sz w:val="24"/>
          <w:szCs w:val="24"/>
          <w:rtl/>
        </w:rPr>
        <w:t xml:space="preserve"> نشان دادن فاصله از پم</w:t>
      </w:r>
      <w:r w:rsidRPr="008146BC">
        <w:rPr>
          <w:rFonts w:cs="B Nazanin" w:hint="eastAsia"/>
          <w:color w:val="0070C0"/>
          <w:sz w:val="24"/>
          <w:szCs w:val="24"/>
          <w:rtl/>
        </w:rPr>
        <w:t>پ</w:t>
      </w:r>
      <w:r w:rsidRPr="008146BC">
        <w:rPr>
          <w:rFonts w:cs="B Nazanin"/>
          <w:color w:val="0070C0"/>
          <w:sz w:val="24"/>
          <w:szCs w:val="24"/>
          <w:rtl/>
        </w:rPr>
        <w:t xml:space="preserve"> خ</w:t>
      </w:r>
      <w:r w:rsidRPr="008146BC">
        <w:rPr>
          <w:rFonts w:cs="B Nazanin" w:hint="cs"/>
          <w:color w:val="0070C0"/>
          <w:sz w:val="24"/>
          <w:szCs w:val="24"/>
          <w:rtl/>
        </w:rPr>
        <w:t>ی</w:t>
      </w:r>
      <w:r w:rsidRPr="008146BC">
        <w:rPr>
          <w:rFonts w:cs="B Nazanin" w:hint="eastAsia"/>
          <w:color w:val="0070C0"/>
          <w:sz w:val="24"/>
          <w:szCs w:val="24"/>
          <w:rtl/>
        </w:rPr>
        <w:t>ابان</w:t>
      </w:r>
      <w:r w:rsidRPr="008146BC">
        <w:rPr>
          <w:rFonts w:cs="B Nazanin"/>
          <w:color w:val="0070C0"/>
          <w:sz w:val="24"/>
          <w:szCs w:val="24"/>
          <w:rtl/>
        </w:rPr>
        <w:t xml:space="preserve"> براد درج کرده است، برجسته کرده ام</w:t>
      </w:r>
      <w:r w:rsidRPr="008146BC">
        <w:rPr>
          <w:rFonts w:cs="B Nazanin"/>
          <w:color w:val="0070C0"/>
          <w:sz w:val="24"/>
          <w:szCs w:val="24"/>
        </w:rPr>
        <w:t>.</w:t>
      </w:r>
    </w:p>
    <w:p w14:paraId="492FE8A8" w14:textId="77777777" w:rsidR="00513A45" w:rsidRPr="00CD32A1" w:rsidRDefault="00513A45" w:rsidP="008A2251">
      <w:pPr>
        <w:jc w:val="center"/>
        <w:rPr>
          <w:rFonts w:cs="B Nazanin"/>
          <w:color w:val="0070C0"/>
          <w:sz w:val="24"/>
          <w:szCs w:val="24"/>
          <w:rtl/>
        </w:rPr>
      </w:pPr>
      <w:r w:rsidRPr="00CD32A1">
        <w:rPr>
          <w:rFonts w:cs="B Nazanin"/>
          <w:noProof/>
          <w:sz w:val="24"/>
          <w:szCs w:val="24"/>
        </w:rPr>
        <w:lastRenderedPageBreak/>
        <w:drawing>
          <wp:anchor distT="0" distB="0" distL="114300" distR="114300" simplePos="0" relativeHeight="251997184" behindDoc="0" locked="0" layoutInCell="1" allowOverlap="1" wp14:anchorId="036FC01A" wp14:editId="712967D4">
            <wp:simplePos x="0" y="0"/>
            <wp:positionH relativeFrom="margin">
              <wp:posOffset>1478915</wp:posOffset>
            </wp:positionH>
            <wp:positionV relativeFrom="paragraph">
              <wp:posOffset>0</wp:posOffset>
            </wp:positionV>
            <wp:extent cx="3274060" cy="2558415"/>
            <wp:effectExtent l="0" t="0" r="2540" b="0"/>
            <wp:wrapTopAndBottom/>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extLst>
                        <a:ext uri="{28A0092B-C50C-407E-A947-70E740481C1C}">
                          <a14:useLocalDpi xmlns:a14="http://schemas.microsoft.com/office/drawing/2010/main" val="0"/>
                        </a:ext>
                      </a:extLst>
                    </a:blip>
                    <a:stretch>
                      <a:fillRect/>
                    </a:stretch>
                  </pic:blipFill>
                  <pic:spPr>
                    <a:xfrm>
                      <a:off x="0" y="0"/>
                      <a:ext cx="3274060" cy="2558415"/>
                    </a:xfrm>
                    <a:prstGeom prst="rect">
                      <a:avLst/>
                    </a:prstGeom>
                  </pic:spPr>
                </pic:pic>
              </a:graphicData>
            </a:graphic>
            <wp14:sizeRelH relativeFrom="margin">
              <wp14:pctWidth>0</wp14:pctWidth>
            </wp14:sizeRelH>
            <wp14:sizeRelV relativeFrom="margin">
              <wp14:pctHeight>0</wp14:pctHeight>
            </wp14:sizeRelV>
          </wp:anchor>
        </w:drawing>
      </w:r>
      <w:r w:rsidRPr="00CD32A1">
        <w:rPr>
          <w:rFonts w:cs="B Nazanin"/>
          <w:color w:val="0070C0"/>
          <w:sz w:val="24"/>
          <w:szCs w:val="24"/>
          <w:rtl/>
        </w:rPr>
        <w:t>اگر رو</w:t>
      </w:r>
      <w:r w:rsidRPr="00CD32A1">
        <w:rPr>
          <w:rFonts w:cs="B Nazanin" w:hint="cs"/>
          <w:color w:val="0070C0"/>
          <w:sz w:val="24"/>
          <w:szCs w:val="24"/>
          <w:rtl/>
        </w:rPr>
        <w:t>ی</w:t>
      </w:r>
      <w:r w:rsidRPr="00CD32A1">
        <w:rPr>
          <w:rFonts w:cs="B Nazanin"/>
          <w:color w:val="0070C0"/>
          <w:sz w:val="24"/>
          <w:szCs w:val="24"/>
          <w:rtl/>
        </w:rPr>
        <w:t xml:space="preserve"> هر پمپ آب در نقشه </w:t>
      </w:r>
      <w:r w:rsidRPr="00CD32A1">
        <w:rPr>
          <w:rFonts w:cs="B Nazanin" w:hint="cs"/>
          <w:color w:val="0070C0"/>
          <w:sz w:val="24"/>
          <w:szCs w:val="24"/>
          <w:rtl/>
        </w:rPr>
        <w:t>ی</w:t>
      </w:r>
      <w:r w:rsidRPr="00CD32A1">
        <w:rPr>
          <w:rFonts w:cs="B Nazanin" w:hint="eastAsia"/>
          <w:color w:val="0070C0"/>
          <w:sz w:val="24"/>
          <w:szCs w:val="24"/>
          <w:rtl/>
        </w:rPr>
        <w:t>ک</w:t>
      </w:r>
      <w:r w:rsidRPr="00CD32A1">
        <w:rPr>
          <w:rFonts w:cs="B Nazanin"/>
          <w:color w:val="0070C0"/>
          <w:sz w:val="24"/>
          <w:szCs w:val="24"/>
          <w:rtl/>
        </w:rPr>
        <w:t xml:space="preserve"> نقطه بنفش قرار ده</w:t>
      </w:r>
      <w:r w:rsidRPr="00CD32A1">
        <w:rPr>
          <w:rFonts w:cs="B Nazanin" w:hint="cs"/>
          <w:color w:val="0070C0"/>
          <w:sz w:val="24"/>
          <w:szCs w:val="24"/>
          <w:rtl/>
        </w:rPr>
        <w:t>ی</w:t>
      </w:r>
      <w:r w:rsidRPr="00CD32A1">
        <w:rPr>
          <w:rFonts w:cs="B Nazanin" w:hint="eastAsia"/>
          <w:color w:val="0070C0"/>
          <w:sz w:val="24"/>
          <w:szCs w:val="24"/>
          <w:rtl/>
        </w:rPr>
        <w:t>م،</w:t>
      </w:r>
      <w:r w:rsidRPr="00CD32A1">
        <w:rPr>
          <w:rFonts w:cs="B Nazanin"/>
          <w:color w:val="0070C0"/>
          <w:sz w:val="24"/>
          <w:szCs w:val="24"/>
          <w:rtl/>
        </w:rPr>
        <w:t xml:space="preserve"> م</w:t>
      </w:r>
      <w:r w:rsidRPr="00CD32A1">
        <w:rPr>
          <w:rFonts w:cs="B Nazanin" w:hint="cs"/>
          <w:color w:val="0070C0"/>
          <w:sz w:val="24"/>
          <w:szCs w:val="24"/>
          <w:rtl/>
        </w:rPr>
        <w:t>ی‌</w:t>
      </w:r>
      <w:r w:rsidRPr="00CD32A1">
        <w:rPr>
          <w:rFonts w:cs="B Nazanin" w:hint="eastAsia"/>
          <w:color w:val="0070C0"/>
          <w:sz w:val="24"/>
          <w:szCs w:val="24"/>
          <w:rtl/>
        </w:rPr>
        <w:t>توان</w:t>
      </w:r>
      <w:r w:rsidRPr="00CD32A1">
        <w:rPr>
          <w:rFonts w:cs="B Nazanin" w:hint="cs"/>
          <w:color w:val="0070C0"/>
          <w:sz w:val="24"/>
          <w:szCs w:val="24"/>
          <w:rtl/>
        </w:rPr>
        <w:t>ی</w:t>
      </w:r>
      <w:r w:rsidRPr="00CD32A1">
        <w:rPr>
          <w:rFonts w:cs="B Nazanin" w:hint="eastAsia"/>
          <w:color w:val="0070C0"/>
          <w:sz w:val="24"/>
          <w:szCs w:val="24"/>
          <w:rtl/>
        </w:rPr>
        <w:t>م</w:t>
      </w:r>
      <w:r w:rsidRPr="00CD32A1">
        <w:rPr>
          <w:rFonts w:cs="B Nazanin"/>
          <w:color w:val="0070C0"/>
          <w:sz w:val="24"/>
          <w:szCs w:val="24"/>
          <w:rtl/>
        </w:rPr>
        <w:t xml:space="preserve"> نمودار</w:t>
      </w:r>
      <w:r w:rsidRPr="00CD32A1">
        <w:rPr>
          <w:rFonts w:cs="B Nazanin" w:hint="cs"/>
          <w:color w:val="0070C0"/>
          <w:sz w:val="24"/>
          <w:szCs w:val="24"/>
          <w:rtl/>
        </w:rPr>
        <w:t xml:space="preserve"> ورنوی</w:t>
      </w:r>
      <w:r w:rsidRPr="00CD32A1">
        <w:rPr>
          <w:rFonts w:cs="B Nazanin"/>
          <w:color w:val="0070C0"/>
          <w:sz w:val="24"/>
          <w:szCs w:val="24"/>
        </w:rPr>
        <w:t xml:space="preserve"> </w:t>
      </w:r>
      <w:r w:rsidRPr="00CD32A1">
        <w:rPr>
          <w:rFonts w:cs="B Nazanin"/>
          <w:color w:val="0070C0"/>
          <w:sz w:val="24"/>
          <w:szCs w:val="24"/>
          <w:rtl/>
        </w:rPr>
        <w:t>را از نقشه اصل</w:t>
      </w:r>
      <w:r w:rsidRPr="00CD32A1">
        <w:rPr>
          <w:rFonts w:cs="B Nazanin" w:hint="cs"/>
          <w:color w:val="0070C0"/>
          <w:sz w:val="24"/>
          <w:szCs w:val="24"/>
          <w:rtl/>
        </w:rPr>
        <w:t>ی</w:t>
      </w:r>
      <w:r w:rsidRPr="00CD32A1">
        <w:rPr>
          <w:rFonts w:cs="B Nazanin"/>
          <w:color w:val="0070C0"/>
          <w:sz w:val="24"/>
          <w:szCs w:val="24"/>
        </w:rPr>
        <w:t xml:space="preserve"> </w:t>
      </w:r>
      <w:r w:rsidRPr="00CD32A1">
        <w:rPr>
          <w:rFonts w:cs="B Nazanin" w:hint="cs"/>
          <w:color w:val="0070C0"/>
          <w:sz w:val="24"/>
          <w:szCs w:val="24"/>
          <w:rtl/>
        </w:rPr>
        <w:t>اسنو</w:t>
      </w:r>
      <w:r w:rsidRPr="00CD32A1">
        <w:rPr>
          <w:rFonts w:cs="B Nazanin"/>
          <w:color w:val="0070C0"/>
          <w:sz w:val="24"/>
          <w:szCs w:val="24"/>
        </w:rPr>
        <w:t xml:space="preserve"> </w:t>
      </w:r>
      <w:r>
        <w:rPr>
          <w:rFonts w:cs="B Nazanin" w:hint="cs"/>
          <w:color w:val="0070C0"/>
          <w:sz w:val="24"/>
          <w:szCs w:val="24"/>
          <w:rtl/>
        </w:rPr>
        <w:t>بدست آوریم.</w:t>
      </w:r>
    </w:p>
    <w:p w14:paraId="4DFD3FE2" w14:textId="77777777" w:rsidR="00513A45" w:rsidRDefault="00513A45" w:rsidP="008A2251">
      <w:pPr>
        <w:jc w:val="both"/>
        <w:rPr>
          <w:rFonts w:cs="B Nazanin"/>
          <w:color w:val="000000" w:themeColor="text1"/>
          <w:sz w:val="28"/>
          <w:szCs w:val="28"/>
          <w:rtl/>
        </w:rPr>
      </w:pPr>
    </w:p>
    <w:p w14:paraId="0788AC8D"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 xml:space="preserve">نقشه </w:t>
      </w:r>
      <w:r w:rsidRPr="007D769E">
        <w:rPr>
          <w:rFonts w:cs="B Nazanin" w:hint="cs"/>
          <w:color w:val="000000" w:themeColor="text1"/>
          <w:sz w:val="28"/>
          <w:szCs w:val="28"/>
          <w:rtl/>
        </w:rPr>
        <w:t>اسنو</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خوشه را در اطراف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پمپ آب در خ</w:t>
      </w:r>
      <w:r w:rsidRPr="007D769E">
        <w:rPr>
          <w:rFonts w:cs="B Nazanin" w:hint="cs"/>
          <w:color w:val="000000" w:themeColor="text1"/>
          <w:sz w:val="28"/>
          <w:szCs w:val="28"/>
          <w:rtl/>
        </w:rPr>
        <w:t>ی</w:t>
      </w:r>
      <w:r w:rsidRPr="007D769E">
        <w:rPr>
          <w:rFonts w:cs="B Nazanin" w:hint="eastAsia"/>
          <w:color w:val="000000" w:themeColor="text1"/>
          <w:sz w:val="28"/>
          <w:szCs w:val="28"/>
          <w:rtl/>
        </w:rPr>
        <w:t>ابان</w:t>
      </w:r>
      <w:r w:rsidRPr="007D769E">
        <w:rPr>
          <w:rFonts w:cs="B Nazanin"/>
          <w:color w:val="000000" w:themeColor="text1"/>
          <w:sz w:val="28"/>
          <w:szCs w:val="28"/>
          <w:rtl/>
        </w:rPr>
        <w:t xml:space="preserve"> برود نشان داد</w:t>
      </w:r>
      <w:r w:rsidRPr="007D769E">
        <w:rPr>
          <w:rFonts w:cs="B Nazanin" w:hint="cs"/>
          <w:color w:val="000000" w:themeColor="text1"/>
          <w:sz w:val="28"/>
          <w:szCs w:val="28"/>
          <w:rtl/>
        </w:rPr>
        <w:t>ه است</w:t>
      </w:r>
      <w:r w:rsidRPr="007D769E">
        <w:rPr>
          <w:rFonts w:cs="B Nazanin"/>
          <w:color w:val="000000" w:themeColor="text1"/>
          <w:sz w:val="28"/>
          <w:szCs w:val="28"/>
          <w:rtl/>
        </w:rPr>
        <w:t>. م</w:t>
      </w:r>
      <w:r w:rsidRPr="007D769E">
        <w:rPr>
          <w:rFonts w:cs="B Nazanin" w:hint="cs"/>
          <w:color w:val="000000" w:themeColor="text1"/>
          <w:sz w:val="28"/>
          <w:szCs w:val="28"/>
          <w:rtl/>
        </w:rPr>
        <w:t>ی</w:t>
      </w:r>
      <w:r w:rsidRPr="007D769E">
        <w:rPr>
          <w:rFonts w:cs="B Nazanin"/>
          <w:color w:val="000000" w:themeColor="text1"/>
          <w:sz w:val="28"/>
          <w:szCs w:val="28"/>
          <w:rtl/>
        </w:rPr>
        <w:t xml:space="preserve"> توان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تعداد ز</w:t>
      </w:r>
      <w:r w:rsidRPr="007D769E">
        <w:rPr>
          <w:rFonts w:cs="B Nazanin" w:hint="cs"/>
          <w:color w:val="000000" w:themeColor="text1"/>
          <w:sz w:val="28"/>
          <w:szCs w:val="28"/>
          <w:rtl/>
        </w:rPr>
        <w:t>ی</w:t>
      </w:r>
      <w:r w:rsidRPr="007D769E">
        <w:rPr>
          <w:rFonts w:cs="B Nazanin" w:hint="eastAsia"/>
          <w:color w:val="000000" w:themeColor="text1"/>
          <w:sz w:val="28"/>
          <w:szCs w:val="28"/>
          <w:rtl/>
        </w:rPr>
        <w:t>اد</w:t>
      </w:r>
      <w:r w:rsidRPr="007D769E">
        <w:rPr>
          <w:rFonts w:cs="B Nazanin" w:hint="cs"/>
          <w:color w:val="000000" w:themeColor="text1"/>
          <w:sz w:val="28"/>
          <w:szCs w:val="28"/>
          <w:rtl/>
        </w:rPr>
        <w:t>ی</w:t>
      </w:r>
      <w:r w:rsidRPr="007D769E">
        <w:rPr>
          <w:rFonts w:cs="B Nazanin"/>
          <w:color w:val="000000" w:themeColor="text1"/>
          <w:sz w:val="28"/>
          <w:szCs w:val="28"/>
          <w:rtl/>
        </w:rPr>
        <w:t xml:space="preserve"> خط ت</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sidRPr="007D769E">
        <w:rPr>
          <w:rFonts w:cs="B Nazanin"/>
          <w:color w:val="000000" w:themeColor="text1"/>
          <w:sz w:val="28"/>
          <w:szCs w:val="28"/>
          <w:rtl/>
        </w:rPr>
        <w:t xml:space="preserve"> را درست در سمت چپ پمپ آلوده</w:t>
      </w:r>
      <w:r w:rsidRPr="007D769E">
        <w:rPr>
          <w:rFonts w:cs="B Nazanin"/>
          <w:color w:val="000000" w:themeColor="text1"/>
          <w:sz w:val="28"/>
          <w:szCs w:val="28"/>
        </w:rPr>
        <w:t xml:space="preserve"> </w:t>
      </w:r>
      <w:r w:rsidRPr="007D769E">
        <w:rPr>
          <w:rFonts w:cs="B Nazanin" w:hint="cs"/>
          <w:color w:val="000000" w:themeColor="text1"/>
          <w:sz w:val="28"/>
          <w:szCs w:val="28"/>
          <w:rtl/>
        </w:rPr>
        <w:t>(</w:t>
      </w:r>
      <w:r w:rsidRPr="007D769E">
        <w:rPr>
          <w:rFonts w:cs="B Nazanin"/>
          <w:color w:val="000000" w:themeColor="text1"/>
          <w:sz w:val="28"/>
          <w:szCs w:val="28"/>
          <w:rtl/>
        </w:rPr>
        <w:t xml:space="preserve">نقطه </w:t>
      </w:r>
      <w:r w:rsidRPr="007D769E">
        <w:rPr>
          <w:rFonts w:cs="B Nazanin" w:hint="cs"/>
          <w:color w:val="000000" w:themeColor="text1"/>
          <w:sz w:val="28"/>
          <w:szCs w:val="28"/>
          <w:rtl/>
        </w:rPr>
        <w:t xml:space="preserve">ای </w:t>
      </w:r>
      <w:r w:rsidRPr="007D769E">
        <w:rPr>
          <w:rFonts w:cs="B Nazanin"/>
          <w:color w:val="000000" w:themeColor="text1"/>
          <w:sz w:val="28"/>
          <w:szCs w:val="28"/>
          <w:rtl/>
        </w:rPr>
        <w:t>با برچسب</w:t>
      </w:r>
      <w:r w:rsidRPr="007D769E">
        <w:rPr>
          <w:rFonts w:cs="B Nazanin"/>
          <w:color w:val="000000" w:themeColor="text1"/>
          <w:sz w:val="28"/>
          <w:szCs w:val="28"/>
        </w:rPr>
        <w:t xml:space="preserve"> </w:t>
      </w:r>
      <w:r w:rsidRPr="00F02B2A">
        <w:rPr>
          <w:rFonts w:asciiTheme="majorBidi" w:hAnsiTheme="majorBidi" w:cstheme="majorBidi"/>
          <w:color w:val="000000" w:themeColor="text1"/>
          <w:sz w:val="24"/>
          <w:szCs w:val="24"/>
        </w:rPr>
        <w:t>"PUMP"</w:t>
      </w:r>
      <w:r w:rsidRPr="007D769E">
        <w:rPr>
          <w:rFonts w:cs="B Nazanin"/>
          <w:color w:val="000000" w:themeColor="text1"/>
          <w:sz w:val="28"/>
          <w:szCs w:val="28"/>
        </w:rPr>
        <w:t xml:space="preserve"> </w:t>
      </w:r>
      <w:r w:rsidRPr="007D769E">
        <w:rPr>
          <w:rFonts w:cs="B Nazanin"/>
          <w:color w:val="000000" w:themeColor="text1"/>
          <w:sz w:val="28"/>
          <w:szCs w:val="28"/>
          <w:rtl/>
        </w:rPr>
        <w:t>مستق</w:t>
      </w:r>
      <w:r w:rsidRPr="007D769E">
        <w:rPr>
          <w:rFonts w:cs="B Nazanin" w:hint="cs"/>
          <w:color w:val="000000" w:themeColor="text1"/>
          <w:sz w:val="28"/>
          <w:szCs w:val="28"/>
          <w:rtl/>
        </w:rPr>
        <w:t>ی</w:t>
      </w:r>
      <w:r w:rsidRPr="007D769E">
        <w:rPr>
          <w:rFonts w:cs="B Nazanin" w:hint="eastAsia"/>
          <w:color w:val="000000" w:themeColor="text1"/>
          <w:sz w:val="28"/>
          <w:szCs w:val="28"/>
          <w:rtl/>
        </w:rPr>
        <w:t>ماً</w:t>
      </w:r>
      <w:r w:rsidRPr="007D769E">
        <w:rPr>
          <w:rFonts w:cs="B Nazanin"/>
          <w:color w:val="000000" w:themeColor="text1"/>
          <w:sz w:val="28"/>
          <w:szCs w:val="28"/>
          <w:rtl/>
        </w:rPr>
        <w:t xml:space="preserve"> در مرکز تصو</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hint="cs"/>
          <w:color w:val="000000" w:themeColor="text1"/>
          <w:sz w:val="28"/>
          <w:szCs w:val="28"/>
          <w:rtl/>
        </w:rPr>
        <w:t>)</w:t>
      </w:r>
      <w:r w:rsidRPr="007D769E">
        <w:rPr>
          <w:rFonts w:cs="B Nazanin"/>
          <w:color w:val="000000" w:themeColor="text1"/>
          <w:sz w:val="28"/>
          <w:szCs w:val="28"/>
        </w:rPr>
        <w:t xml:space="preserve"> </w:t>
      </w:r>
      <w:r w:rsidRPr="007D769E">
        <w:rPr>
          <w:rFonts w:cs="B Nazanin"/>
          <w:color w:val="000000" w:themeColor="text1"/>
          <w:sz w:val="28"/>
          <w:szCs w:val="28"/>
          <w:rtl/>
        </w:rPr>
        <w:t>و همچن</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مرگ و م</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گر</w:t>
      </w:r>
      <w:r w:rsidRPr="007D769E">
        <w:rPr>
          <w:rFonts w:cs="B Nazanin"/>
          <w:color w:val="000000" w:themeColor="text1"/>
          <w:sz w:val="28"/>
          <w:szCs w:val="28"/>
          <w:rtl/>
        </w:rPr>
        <w:t xml:space="preserve"> را در بالا و پا</w:t>
      </w:r>
      <w:r w:rsidRPr="007D769E">
        <w:rPr>
          <w:rFonts w:cs="B Nazanin" w:hint="cs"/>
          <w:color w:val="000000" w:themeColor="text1"/>
          <w:sz w:val="28"/>
          <w:szCs w:val="28"/>
          <w:rtl/>
        </w:rPr>
        <w:t>یی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خ</w:t>
      </w:r>
      <w:r w:rsidRPr="007D769E">
        <w:rPr>
          <w:rFonts w:cs="B Nazanin" w:hint="cs"/>
          <w:color w:val="000000" w:themeColor="text1"/>
          <w:sz w:val="28"/>
          <w:szCs w:val="28"/>
          <w:rtl/>
        </w:rPr>
        <w:t>ی</w:t>
      </w:r>
      <w:r w:rsidRPr="007D769E">
        <w:rPr>
          <w:rFonts w:cs="B Nazanin" w:hint="eastAsia"/>
          <w:color w:val="000000" w:themeColor="text1"/>
          <w:sz w:val="28"/>
          <w:szCs w:val="28"/>
          <w:rtl/>
        </w:rPr>
        <w:t>ابان</w:t>
      </w:r>
      <w:r w:rsidRPr="007D769E">
        <w:rPr>
          <w:rFonts w:cs="B Nazanin"/>
          <w:color w:val="000000" w:themeColor="text1"/>
          <w:sz w:val="28"/>
          <w:szCs w:val="28"/>
          <w:rtl/>
        </w:rPr>
        <w:t xml:space="preserve"> مشاهده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در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نسخه از ن</w:t>
      </w:r>
      <w:r w:rsidRPr="007D769E">
        <w:rPr>
          <w:rFonts w:cs="B Nazanin" w:hint="eastAsia"/>
          <w:color w:val="000000" w:themeColor="text1"/>
          <w:sz w:val="28"/>
          <w:szCs w:val="28"/>
          <w:rtl/>
        </w:rPr>
        <w:t>قشه</w:t>
      </w:r>
      <w:r w:rsidRPr="007D769E">
        <w:rPr>
          <w:rFonts w:cs="B Nazanin"/>
          <w:color w:val="000000" w:themeColor="text1"/>
          <w:sz w:val="28"/>
          <w:szCs w:val="28"/>
          <w:rtl/>
        </w:rPr>
        <w:t xml:space="preserve"> (که کم</w:t>
      </w:r>
      <w:r w:rsidRPr="007D769E">
        <w:rPr>
          <w:rFonts w:cs="B Nazanin" w:hint="cs"/>
          <w:color w:val="000000" w:themeColor="text1"/>
          <w:sz w:val="28"/>
          <w:szCs w:val="28"/>
          <w:rtl/>
        </w:rPr>
        <w:t>ی</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رتر</w:t>
      </w:r>
      <w:r w:rsidRPr="007D769E">
        <w:rPr>
          <w:rFonts w:cs="B Nazanin"/>
          <w:color w:val="000000" w:themeColor="text1"/>
          <w:sz w:val="28"/>
          <w:szCs w:val="28"/>
          <w:rtl/>
        </w:rPr>
        <w:t xml:space="preserve"> از نسخه اصل</w:t>
      </w:r>
      <w:r w:rsidRPr="007D769E">
        <w:rPr>
          <w:rFonts w:cs="B Nazanin" w:hint="cs"/>
          <w:color w:val="000000" w:themeColor="text1"/>
          <w:sz w:val="28"/>
          <w:szCs w:val="28"/>
          <w:rtl/>
        </w:rPr>
        <w:t>ی</w:t>
      </w:r>
      <w:r w:rsidRPr="007D769E">
        <w:rPr>
          <w:rFonts w:cs="B Nazanin"/>
          <w:color w:val="000000" w:themeColor="text1"/>
          <w:sz w:val="28"/>
          <w:szCs w:val="28"/>
          <w:rtl/>
        </w:rPr>
        <w:t xml:space="preserve"> خود منتشر شده است)،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خط چ</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کوچک در اطراف ناح</w:t>
      </w:r>
      <w:r w:rsidRPr="007D769E">
        <w:rPr>
          <w:rFonts w:cs="B Nazanin" w:hint="cs"/>
          <w:color w:val="000000" w:themeColor="text1"/>
          <w:sz w:val="28"/>
          <w:szCs w:val="28"/>
          <w:rtl/>
        </w:rPr>
        <w:t>ی</w:t>
      </w:r>
      <w:r w:rsidRPr="007D769E">
        <w:rPr>
          <w:rFonts w:cs="B Nazanin" w:hint="eastAsia"/>
          <w:color w:val="000000" w:themeColor="text1"/>
          <w:sz w:val="28"/>
          <w:szCs w:val="28"/>
          <w:rtl/>
        </w:rPr>
        <w:t>ه</w:t>
      </w:r>
      <w:r w:rsidRPr="007D769E">
        <w:rPr>
          <w:rFonts w:cs="B Nazanin"/>
          <w:color w:val="000000" w:themeColor="text1"/>
          <w:sz w:val="28"/>
          <w:szCs w:val="28"/>
          <w:rtl/>
        </w:rPr>
        <w:t xml:space="preserve"> آس</w:t>
      </w:r>
      <w:r w:rsidRPr="007D769E">
        <w:rPr>
          <w:rFonts w:cs="B Nazanin" w:hint="cs"/>
          <w:color w:val="000000" w:themeColor="text1"/>
          <w:sz w:val="28"/>
          <w:szCs w:val="28"/>
          <w:rtl/>
        </w:rPr>
        <w:t>ی</w:t>
      </w:r>
      <w:r w:rsidRPr="007D769E">
        <w:rPr>
          <w:rFonts w:cs="B Nazanin" w:hint="eastAsia"/>
          <w:color w:val="000000" w:themeColor="text1"/>
          <w:sz w:val="28"/>
          <w:szCs w:val="28"/>
          <w:rtl/>
        </w:rPr>
        <w:t>ب</w:t>
      </w:r>
      <w:r w:rsidRPr="007D769E">
        <w:rPr>
          <w:rFonts w:cs="B Nazanin"/>
          <w:color w:val="000000" w:themeColor="text1"/>
          <w:sz w:val="28"/>
          <w:szCs w:val="28"/>
          <w:rtl/>
        </w:rPr>
        <w:t xml:space="preserve"> د</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sidRPr="007D769E">
        <w:rPr>
          <w:rFonts w:cs="B Nazanin"/>
          <w:color w:val="000000" w:themeColor="text1"/>
          <w:sz w:val="28"/>
          <w:szCs w:val="28"/>
          <w:rtl/>
        </w:rPr>
        <w:t xml:space="preserve"> ترس</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شده است (که من آن را با رنگ بنفش برجسته کرده ام). به گفته اسنو، خط نقطه چ</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Pr>
          <w:rFonts w:cs="B Nazanin" w:hint="cs"/>
          <w:color w:val="000000" w:themeColor="text1"/>
          <w:sz w:val="28"/>
          <w:szCs w:val="28"/>
          <w:rtl/>
        </w:rPr>
        <w:t>«</w:t>
      </w:r>
      <w:r w:rsidRPr="007D769E">
        <w:rPr>
          <w:rFonts w:cs="B Nazanin"/>
          <w:color w:val="000000" w:themeColor="text1"/>
          <w:sz w:val="28"/>
          <w:szCs w:val="28"/>
          <w:rtl/>
        </w:rPr>
        <w:t>نقاط مختلف</w:t>
      </w:r>
      <w:r w:rsidRPr="007D769E">
        <w:rPr>
          <w:rFonts w:cs="B Nazanin" w:hint="cs"/>
          <w:color w:val="000000" w:themeColor="text1"/>
          <w:sz w:val="28"/>
          <w:szCs w:val="28"/>
          <w:rtl/>
        </w:rPr>
        <w:t>ی</w:t>
      </w:r>
      <w:r w:rsidRPr="007D769E">
        <w:rPr>
          <w:rFonts w:cs="B Nazanin"/>
          <w:color w:val="000000" w:themeColor="text1"/>
          <w:sz w:val="28"/>
          <w:szCs w:val="28"/>
          <w:rtl/>
        </w:rPr>
        <w:t xml:space="preserve"> را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 xml:space="preserve">دهد که </w:t>
      </w:r>
      <w:r>
        <w:rPr>
          <w:rFonts w:cs="B Nazanin" w:hint="cs"/>
          <w:color w:val="000000" w:themeColor="text1"/>
          <w:sz w:val="28"/>
          <w:szCs w:val="28"/>
          <w:rtl/>
        </w:rPr>
        <w:t>از طریق</w:t>
      </w:r>
      <w:r w:rsidRPr="007D769E">
        <w:rPr>
          <w:rFonts w:cs="B Nazanin"/>
          <w:color w:val="000000" w:themeColor="text1"/>
          <w:sz w:val="28"/>
          <w:szCs w:val="28"/>
          <w:rtl/>
        </w:rPr>
        <w:t xml:space="preserve"> اندازه</w:t>
      </w:r>
      <w:r>
        <w:rPr>
          <w:rFonts w:cs="B Nazanin"/>
          <w:color w:val="000000" w:themeColor="text1"/>
          <w:sz w:val="28"/>
          <w:szCs w:val="28"/>
          <w:rtl/>
        </w:rPr>
        <w:softHyphen/>
      </w:r>
      <w:r w:rsidRPr="007D769E">
        <w:rPr>
          <w:rFonts w:cs="B Nazanin"/>
          <w:color w:val="000000" w:themeColor="text1"/>
          <w:sz w:val="28"/>
          <w:szCs w:val="28"/>
          <w:rtl/>
        </w:rPr>
        <w:t>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hint="cs"/>
          <w:color w:val="000000" w:themeColor="text1"/>
          <w:sz w:val="28"/>
          <w:szCs w:val="28"/>
          <w:rtl/>
        </w:rPr>
        <w:t>ی</w:t>
      </w:r>
      <w:r w:rsidRPr="007D769E">
        <w:rPr>
          <w:rFonts w:cs="B Nazanin"/>
          <w:color w:val="000000" w:themeColor="text1"/>
          <w:sz w:val="28"/>
          <w:szCs w:val="28"/>
          <w:rtl/>
        </w:rPr>
        <w:t xml:space="preserve"> دق</w:t>
      </w:r>
      <w:r w:rsidRPr="007D769E">
        <w:rPr>
          <w:rFonts w:cs="B Nazanin" w:hint="cs"/>
          <w:color w:val="000000" w:themeColor="text1"/>
          <w:sz w:val="28"/>
          <w:szCs w:val="28"/>
          <w:rtl/>
        </w:rPr>
        <w:t>ی</w:t>
      </w:r>
      <w:r w:rsidRPr="007D769E">
        <w:rPr>
          <w:rFonts w:cs="B Nazanin" w:hint="eastAsia"/>
          <w:color w:val="000000" w:themeColor="text1"/>
          <w:sz w:val="28"/>
          <w:szCs w:val="28"/>
          <w:rtl/>
        </w:rPr>
        <w:t>ق</w:t>
      </w:r>
      <w:r>
        <w:rPr>
          <w:rFonts w:cs="B Nazanin" w:hint="cs"/>
          <w:color w:val="000000" w:themeColor="text1"/>
          <w:sz w:val="28"/>
          <w:szCs w:val="28"/>
          <w:rtl/>
        </w:rPr>
        <w:t xml:space="preserve"> مشخص شده است که</w:t>
      </w:r>
      <w:r w:rsidRPr="007D769E">
        <w:rPr>
          <w:rFonts w:cs="B Nazanin"/>
          <w:color w:val="000000" w:themeColor="text1"/>
          <w:sz w:val="28"/>
          <w:szCs w:val="28"/>
          <w:rtl/>
        </w:rPr>
        <w:t xml:space="preserve"> فاصله</w:t>
      </w:r>
      <w:r>
        <w:rPr>
          <w:rFonts w:cs="B Nazanin"/>
          <w:color w:val="000000" w:themeColor="text1"/>
          <w:sz w:val="28"/>
          <w:szCs w:val="28"/>
          <w:rtl/>
        </w:rPr>
        <w:softHyphen/>
      </w:r>
      <w:r>
        <w:rPr>
          <w:rFonts w:cs="B Nazanin" w:hint="cs"/>
          <w:color w:val="000000" w:themeColor="text1"/>
          <w:sz w:val="28"/>
          <w:szCs w:val="28"/>
          <w:rtl/>
        </w:rPr>
        <w:t xml:space="preserve">ای برابر با </w:t>
      </w:r>
      <w:r w:rsidRPr="007D769E">
        <w:rPr>
          <w:rFonts w:cs="B Nazanin"/>
          <w:color w:val="000000" w:themeColor="text1"/>
          <w:sz w:val="28"/>
          <w:szCs w:val="28"/>
          <w:rtl/>
        </w:rPr>
        <w:t>نزد</w:t>
      </w:r>
      <w:r w:rsidRPr="007D769E">
        <w:rPr>
          <w:rFonts w:cs="B Nazanin" w:hint="cs"/>
          <w:color w:val="000000" w:themeColor="text1"/>
          <w:sz w:val="28"/>
          <w:szCs w:val="28"/>
          <w:rtl/>
        </w:rPr>
        <w:t>ی</w:t>
      </w:r>
      <w:r w:rsidRPr="007D769E">
        <w:rPr>
          <w:rFonts w:cs="B Nazanin" w:hint="eastAsia"/>
          <w:color w:val="000000" w:themeColor="text1"/>
          <w:sz w:val="28"/>
          <w:szCs w:val="28"/>
          <w:rtl/>
        </w:rPr>
        <w:t>کتر</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جاده ا</w:t>
      </w:r>
      <w:r w:rsidRPr="007D769E">
        <w:rPr>
          <w:rFonts w:cs="B Nazanin" w:hint="eastAsia"/>
          <w:color w:val="000000" w:themeColor="text1"/>
          <w:sz w:val="28"/>
          <w:szCs w:val="28"/>
          <w:rtl/>
        </w:rPr>
        <w:t>ز</w:t>
      </w:r>
      <w:r w:rsidRPr="007D769E">
        <w:rPr>
          <w:rFonts w:cs="B Nazanin"/>
          <w:color w:val="000000" w:themeColor="text1"/>
          <w:sz w:val="28"/>
          <w:szCs w:val="28"/>
          <w:rtl/>
        </w:rPr>
        <w:t xml:space="preserve"> پمپ در خ</w:t>
      </w:r>
      <w:r w:rsidRPr="007D769E">
        <w:rPr>
          <w:rFonts w:cs="B Nazanin" w:hint="cs"/>
          <w:color w:val="000000" w:themeColor="text1"/>
          <w:sz w:val="28"/>
          <w:szCs w:val="28"/>
          <w:rtl/>
        </w:rPr>
        <w:t>ی</w:t>
      </w:r>
      <w:r w:rsidRPr="007D769E">
        <w:rPr>
          <w:rFonts w:cs="B Nazanin" w:hint="eastAsia"/>
          <w:color w:val="000000" w:themeColor="text1"/>
          <w:sz w:val="28"/>
          <w:szCs w:val="28"/>
          <w:rtl/>
        </w:rPr>
        <w:t>ابان</w:t>
      </w:r>
      <w:r w:rsidRPr="007D769E">
        <w:rPr>
          <w:rFonts w:cs="B Nazanin"/>
          <w:color w:val="000000" w:themeColor="text1"/>
          <w:sz w:val="28"/>
          <w:szCs w:val="28"/>
          <w:rtl/>
        </w:rPr>
        <w:t xml:space="preserve"> برود و پمپ ها</w:t>
      </w:r>
      <w:r w:rsidRPr="007D769E">
        <w:rPr>
          <w:rFonts w:cs="B Nazanin" w:hint="cs"/>
          <w:color w:val="000000" w:themeColor="text1"/>
          <w:sz w:val="28"/>
          <w:szCs w:val="28"/>
          <w:rtl/>
        </w:rPr>
        <w:t>ی</w:t>
      </w:r>
      <w:r w:rsidRPr="007D769E">
        <w:rPr>
          <w:rFonts w:cs="B Nazanin"/>
          <w:color w:val="000000" w:themeColor="text1"/>
          <w:sz w:val="28"/>
          <w:szCs w:val="28"/>
          <w:rtl/>
        </w:rPr>
        <w:t xml:space="preserve"> اطراف آن دارند</w:t>
      </w:r>
      <w:r w:rsidRPr="007D769E">
        <w:rPr>
          <w:rFonts w:cs="B Nazanin"/>
          <w:color w:val="000000" w:themeColor="text1"/>
          <w:sz w:val="28"/>
          <w:szCs w:val="28"/>
        </w:rPr>
        <w:t xml:space="preserve">. </w:t>
      </w:r>
      <w:r>
        <w:rPr>
          <w:rFonts w:cs="B Nazanin" w:hint="cs"/>
          <w:color w:val="000000" w:themeColor="text1"/>
          <w:sz w:val="28"/>
          <w:szCs w:val="28"/>
          <w:rtl/>
        </w:rPr>
        <w:t>»</w:t>
      </w:r>
    </w:p>
    <w:p w14:paraId="215062D5"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همچن</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با علامت‌گذار</w:t>
      </w:r>
      <w:r w:rsidRPr="007D769E">
        <w:rPr>
          <w:rFonts w:cs="B Nazanin" w:hint="cs"/>
          <w:color w:val="000000" w:themeColor="text1"/>
          <w:sz w:val="28"/>
          <w:szCs w:val="28"/>
          <w:rtl/>
        </w:rPr>
        <w:t>ی</w:t>
      </w:r>
      <w:r w:rsidRPr="007D769E">
        <w:rPr>
          <w:rFonts w:cs="B Nazanin"/>
          <w:color w:val="000000" w:themeColor="text1"/>
          <w:sz w:val="28"/>
          <w:szCs w:val="28"/>
          <w:rtl/>
        </w:rPr>
        <w:t xml:space="preserve"> هر پمپ آب رو</w:t>
      </w:r>
      <w:r w:rsidRPr="007D769E">
        <w:rPr>
          <w:rFonts w:cs="B Nazanin" w:hint="cs"/>
          <w:color w:val="000000" w:themeColor="text1"/>
          <w:sz w:val="28"/>
          <w:szCs w:val="28"/>
          <w:rtl/>
        </w:rPr>
        <w:t>ی</w:t>
      </w:r>
      <w:r w:rsidRPr="007D769E">
        <w:rPr>
          <w:rFonts w:cs="B Nazanin"/>
          <w:color w:val="000000" w:themeColor="text1"/>
          <w:sz w:val="28"/>
          <w:szCs w:val="28"/>
          <w:rtl/>
        </w:rPr>
        <w:t xml:space="preserve"> نقشه به‌عنوان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سا</w:t>
      </w:r>
      <w:r w:rsidRPr="007D769E">
        <w:rPr>
          <w:rFonts w:cs="B Nazanin" w:hint="cs"/>
          <w:color w:val="000000" w:themeColor="text1"/>
          <w:sz w:val="28"/>
          <w:szCs w:val="28"/>
          <w:rtl/>
        </w:rPr>
        <w:t>ی</w:t>
      </w:r>
      <w:r w:rsidRPr="007D769E">
        <w:rPr>
          <w:rFonts w:cs="B Nazanin" w:hint="eastAsia"/>
          <w:color w:val="000000" w:themeColor="text1"/>
          <w:sz w:val="28"/>
          <w:szCs w:val="28"/>
          <w:rtl/>
        </w:rPr>
        <w:t>ت</w:t>
      </w:r>
      <w:r w:rsidRPr="007D769E">
        <w:rPr>
          <w:rFonts w:cs="B Nazanin"/>
          <w:color w:val="000000" w:themeColor="text1"/>
          <w:sz w:val="28"/>
          <w:szCs w:val="28"/>
          <w:rtl/>
        </w:rPr>
        <w:t xml:space="preserve"> (نقاط بنفش در 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نقشه) و ا</w:t>
      </w:r>
      <w:r w:rsidRPr="007D769E">
        <w:rPr>
          <w:rFonts w:cs="B Nazanin" w:hint="cs"/>
          <w:color w:val="000000" w:themeColor="text1"/>
          <w:sz w:val="28"/>
          <w:szCs w:val="28"/>
          <w:rtl/>
        </w:rPr>
        <w:t>ی</w:t>
      </w:r>
      <w:r w:rsidRPr="007D769E">
        <w:rPr>
          <w:rFonts w:cs="B Nazanin" w:hint="eastAsia"/>
          <w:color w:val="000000" w:themeColor="text1"/>
          <w:sz w:val="28"/>
          <w:szCs w:val="28"/>
          <w:rtl/>
        </w:rPr>
        <w:t>جاد</w:t>
      </w:r>
      <w:r w:rsidRPr="007D769E">
        <w:rPr>
          <w:rFonts w:cs="B Nazanin"/>
          <w:color w:val="000000" w:themeColor="text1"/>
          <w:sz w:val="28"/>
          <w:szCs w:val="28"/>
          <w:rtl/>
        </w:rPr>
        <w:t xml:space="preserve"> چندضلع</w:t>
      </w:r>
      <w:r w:rsidRPr="007D769E">
        <w:rPr>
          <w:rFonts w:cs="B Nazanin" w:hint="cs"/>
          <w:color w:val="000000" w:themeColor="text1"/>
          <w:sz w:val="28"/>
          <w:szCs w:val="28"/>
          <w:rtl/>
        </w:rPr>
        <w:t>ی‌</w:t>
      </w:r>
      <w:r w:rsidRPr="007D769E">
        <w:rPr>
          <w:rFonts w:cs="B Nazanin" w:hint="eastAsia"/>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اطراف هر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(خطوط بنفش رو</w:t>
      </w:r>
      <w:r w:rsidRPr="007D769E">
        <w:rPr>
          <w:rFonts w:cs="B Nazanin" w:hint="cs"/>
          <w:color w:val="000000" w:themeColor="text1"/>
          <w:sz w:val="28"/>
          <w:szCs w:val="28"/>
          <w:rtl/>
        </w:rPr>
        <w:t>ی</w:t>
      </w:r>
      <w:r w:rsidRPr="007D769E">
        <w:rPr>
          <w:rFonts w:cs="B Nazanin"/>
          <w:color w:val="000000" w:themeColor="text1"/>
          <w:sz w:val="28"/>
          <w:szCs w:val="28"/>
          <w:rtl/>
        </w:rPr>
        <w:t xml:space="preserve"> نقشه)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ورنوی </w:t>
      </w:r>
      <w:r>
        <w:rPr>
          <w:rFonts w:cs="B Nazanin" w:hint="cs"/>
          <w:color w:val="000000" w:themeColor="text1"/>
          <w:sz w:val="28"/>
          <w:szCs w:val="28"/>
          <w:rtl/>
        </w:rPr>
        <w:t>م</w:t>
      </w:r>
      <w:r w:rsidRPr="007D769E">
        <w:rPr>
          <w:rFonts w:cs="B Nazanin"/>
          <w:color w:val="000000" w:themeColor="text1"/>
          <w:sz w:val="28"/>
          <w:szCs w:val="28"/>
          <w:rtl/>
        </w:rPr>
        <w:t>ستق</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را اعمال کن</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بنابرا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Pr>
          <w:rFonts w:cs="B Nazanin" w:hint="cs"/>
          <w:color w:val="000000" w:themeColor="text1"/>
          <w:sz w:val="28"/>
          <w:szCs w:val="28"/>
          <w:rtl/>
        </w:rPr>
        <w:t>«</w:t>
      </w:r>
      <w:r w:rsidRPr="007D769E">
        <w:rPr>
          <w:rFonts w:cs="B Nazanin"/>
          <w:color w:val="000000" w:themeColor="text1"/>
          <w:sz w:val="28"/>
          <w:szCs w:val="28"/>
          <w:rtl/>
        </w:rPr>
        <w:t>نقشه</w:t>
      </w:r>
      <w:r w:rsidRPr="007D769E">
        <w:rPr>
          <w:rFonts w:cs="B Nazanin" w:hint="cs"/>
          <w:color w:val="000000" w:themeColor="text1"/>
          <w:sz w:val="28"/>
          <w:szCs w:val="28"/>
          <w:rtl/>
        </w:rPr>
        <w:t xml:space="preserve"> اسنو</w:t>
      </w:r>
      <w:r>
        <w:rPr>
          <w:rFonts w:cs="B Nazanin" w:hint="cs"/>
          <w:color w:val="000000" w:themeColor="text1"/>
          <w:sz w:val="28"/>
          <w:szCs w:val="28"/>
          <w:rtl/>
        </w:rPr>
        <w:t>»</w:t>
      </w:r>
      <w:r w:rsidRPr="007D769E">
        <w:rPr>
          <w:rFonts w:cs="B Nazanin"/>
          <w:color w:val="000000" w:themeColor="text1"/>
          <w:sz w:val="28"/>
          <w:szCs w:val="28"/>
          <w:rtl/>
        </w:rPr>
        <w:t xml:space="preserve"> در واقع</w:t>
      </w:r>
      <w:r w:rsidRPr="007D769E">
        <w:rPr>
          <w:rFonts w:cs="B Nazanin"/>
          <w:color w:val="000000" w:themeColor="text1"/>
          <w:sz w:val="28"/>
          <w:szCs w:val="28"/>
        </w:rPr>
        <w:t xml:space="preserve"> </w:t>
      </w:r>
      <w:r>
        <w:rPr>
          <w:rFonts w:cs="B Nazanin" w:hint="cs"/>
          <w:color w:val="000000" w:themeColor="text1"/>
          <w:sz w:val="28"/>
          <w:szCs w:val="28"/>
          <w:rtl/>
        </w:rPr>
        <w:t>«</w:t>
      </w:r>
      <w:r w:rsidRPr="007D769E">
        <w:rPr>
          <w:rFonts w:cs="B Nazanin" w:hint="cs"/>
          <w:color w:val="000000" w:themeColor="text1"/>
          <w:sz w:val="28"/>
          <w:szCs w:val="28"/>
          <w:rtl/>
        </w:rPr>
        <w:t>ورنوی اسن</w:t>
      </w:r>
      <w:r>
        <w:rPr>
          <w:rFonts w:cs="B Nazanin" w:hint="cs"/>
          <w:color w:val="000000" w:themeColor="text1"/>
          <w:sz w:val="28"/>
          <w:szCs w:val="28"/>
          <w:rtl/>
        </w:rPr>
        <w:t>و»</w:t>
      </w:r>
      <w:r w:rsidRPr="007D769E">
        <w:rPr>
          <w:rFonts w:cs="B Nazanin"/>
          <w:color w:val="000000" w:themeColor="text1"/>
          <w:sz w:val="28"/>
          <w:szCs w:val="28"/>
        </w:rPr>
        <w:t xml:space="preserve"> </w:t>
      </w:r>
      <w:r w:rsidRPr="007D769E">
        <w:rPr>
          <w:rFonts w:cs="B Nazanin"/>
          <w:color w:val="000000" w:themeColor="text1"/>
          <w:sz w:val="28"/>
          <w:szCs w:val="28"/>
          <w:rtl/>
        </w:rPr>
        <w:t>است</w:t>
      </w:r>
      <w:r w:rsidRPr="007D769E">
        <w:rPr>
          <w:rFonts w:cs="B Nazanin"/>
          <w:color w:val="000000" w:themeColor="text1"/>
          <w:sz w:val="28"/>
          <w:szCs w:val="28"/>
        </w:rPr>
        <w:t>.</w:t>
      </w:r>
    </w:p>
    <w:p w14:paraId="23EC5568" w14:textId="77777777" w:rsidR="00513A45" w:rsidRDefault="00513A45" w:rsidP="008A2251">
      <w:pPr>
        <w:jc w:val="both"/>
        <w:rPr>
          <w:rFonts w:cs="B Nazanin"/>
          <w:color w:val="000000" w:themeColor="text1"/>
          <w:sz w:val="28"/>
          <w:szCs w:val="28"/>
          <w:rtl/>
        </w:rPr>
      </w:pPr>
    </w:p>
    <w:p w14:paraId="3C9529F5" w14:textId="77777777" w:rsidR="00513A45" w:rsidRDefault="00513A45" w:rsidP="008A2251">
      <w:pPr>
        <w:jc w:val="both"/>
        <w:rPr>
          <w:rFonts w:cs="B Nazanin"/>
          <w:color w:val="000000" w:themeColor="text1"/>
          <w:sz w:val="28"/>
          <w:szCs w:val="28"/>
          <w:rtl/>
        </w:rPr>
      </w:pPr>
    </w:p>
    <w:p w14:paraId="4177782A" w14:textId="77777777" w:rsidR="00513A45" w:rsidRDefault="00513A45" w:rsidP="008A2251">
      <w:pPr>
        <w:jc w:val="both"/>
        <w:rPr>
          <w:rFonts w:cs="B Nazanin"/>
          <w:color w:val="000000" w:themeColor="text1"/>
          <w:sz w:val="28"/>
          <w:szCs w:val="28"/>
          <w:rtl/>
        </w:rPr>
      </w:pPr>
    </w:p>
    <w:p w14:paraId="1F49CD22" w14:textId="77777777" w:rsidR="00513A45" w:rsidRDefault="00513A45" w:rsidP="008A2251">
      <w:pPr>
        <w:jc w:val="both"/>
        <w:rPr>
          <w:rFonts w:cs="B Nazanin"/>
          <w:color w:val="000000" w:themeColor="text1"/>
          <w:sz w:val="28"/>
          <w:szCs w:val="28"/>
          <w:rtl/>
        </w:rPr>
      </w:pPr>
    </w:p>
    <w:p w14:paraId="6D4F5E13" w14:textId="77777777" w:rsidR="00513A45" w:rsidRPr="007D769E" w:rsidRDefault="00513A45" w:rsidP="008A2251">
      <w:pPr>
        <w:jc w:val="both"/>
        <w:rPr>
          <w:rFonts w:cs="B Nazanin"/>
          <w:color w:val="000000" w:themeColor="text1"/>
          <w:sz w:val="28"/>
          <w:szCs w:val="28"/>
          <w:rtl/>
        </w:rPr>
      </w:pPr>
    </w:p>
    <w:p w14:paraId="18D8FF1B" w14:textId="77777777" w:rsidR="00513A45" w:rsidRPr="007D769E" w:rsidRDefault="00513A45" w:rsidP="008A2251">
      <w:pPr>
        <w:pStyle w:val="Heading3"/>
        <w:bidi/>
        <w:jc w:val="center"/>
      </w:pPr>
      <w:bookmarkStart w:id="80" w:name="_Toc98135304"/>
      <w:r w:rsidRPr="007D769E">
        <w:rPr>
          <w:rFonts w:hint="cs"/>
          <w:rtl/>
        </w:rPr>
        <w:lastRenderedPageBreak/>
        <w:t>نتیجه گیری</w:t>
      </w:r>
      <w:bookmarkEnd w:id="80"/>
    </w:p>
    <w:p w14:paraId="57BF808E" w14:textId="77777777" w:rsidR="00513A45" w:rsidRPr="007D769E" w:rsidRDefault="00513A45" w:rsidP="008A2251">
      <w:pPr>
        <w:jc w:val="both"/>
        <w:rPr>
          <w:rFonts w:cs="B Nazanin"/>
          <w:color w:val="000000" w:themeColor="text1"/>
          <w:sz w:val="28"/>
          <w:szCs w:val="28"/>
        </w:rPr>
      </w:pPr>
      <w:r w:rsidRPr="007D769E">
        <w:rPr>
          <w:rFonts w:cs="B Nazanin"/>
          <w:color w:val="000000" w:themeColor="text1"/>
          <w:sz w:val="28"/>
          <w:szCs w:val="28"/>
          <w:rtl/>
        </w:rPr>
        <w:t>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Pr>
          <w:rFonts w:cs="B Nazanin" w:hint="cs"/>
          <w:color w:val="000000" w:themeColor="text1"/>
          <w:sz w:val="28"/>
          <w:szCs w:val="28"/>
          <w:rtl/>
        </w:rPr>
        <w:t>،</w:t>
      </w:r>
      <w:r w:rsidRPr="007D769E">
        <w:rPr>
          <w:rFonts w:cs="B Nazanin"/>
          <w:color w:val="000000" w:themeColor="text1"/>
          <w:sz w:val="28"/>
          <w:szCs w:val="28"/>
          <w:rtl/>
        </w:rPr>
        <w:t xml:space="preserve"> مصورسازی پ</w:t>
      </w:r>
      <w:r w:rsidRPr="007D769E">
        <w:rPr>
          <w:rFonts w:cs="B Nazanin" w:hint="cs"/>
          <w:color w:val="000000" w:themeColor="text1"/>
          <w:sz w:val="28"/>
          <w:szCs w:val="28"/>
          <w:rtl/>
        </w:rPr>
        <w:t>ی</w:t>
      </w:r>
      <w:r w:rsidRPr="007D769E">
        <w:rPr>
          <w:rFonts w:cs="B Nazanin" w:hint="eastAsia"/>
          <w:color w:val="000000" w:themeColor="text1"/>
          <w:sz w:val="28"/>
          <w:szCs w:val="28"/>
          <w:rtl/>
        </w:rPr>
        <w:t>ش</w:t>
      </w:r>
      <w:r>
        <w:rPr>
          <w:rFonts w:cs="B Nazanin"/>
          <w:color w:val="000000" w:themeColor="text1"/>
          <w:sz w:val="28"/>
          <w:szCs w:val="28"/>
          <w:rtl/>
        </w:rPr>
        <w:softHyphen/>
      </w:r>
      <w:r w:rsidRPr="007D769E">
        <w:rPr>
          <w:rFonts w:cs="B Nazanin"/>
          <w:color w:val="000000" w:themeColor="text1"/>
          <w:sz w:val="28"/>
          <w:szCs w:val="28"/>
          <w:rtl/>
        </w:rPr>
        <w:t>فرض روابط جزء به کل هستند</w:t>
      </w:r>
      <w:r>
        <w:rPr>
          <w:rFonts w:cs="B Nazanin" w:hint="cs"/>
          <w:color w:val="000000" w:themeColor="text1"/>
          <w:sz w:val="28"/>
          <w:szCs w:val="28"/>
          <w:rtl/>
        </w:rPr>
        <w:t>؛</w:t>
      </w:r>
      <w:r w:rsidRPr="007D769E">
        <w:rPr>
          <w:rFonts w:cs="B Nazanin"/>
          <w:color w:val="000000" w:themeColor="text1"/>
          <w:sz w:val="28"/>
          <w:szCs w:val="28"/>
          <w:rtl/>
        </w:rPr>
        <w:t xml:space="preserve"> ز</w:t>
      </w:r>
      <w:r w:rsidRPr="007D769E">
        <w:rPr>
          <w:rFonts w:cs="B Nazanin" w:hint="cs"/>
          <w:color w:val="000000" w:themeColor="text1"/>
          <w:sz w:val="28"/>
          <w:szCs w:val="28"/>
          <w:rtl/>
        </w:rPr>
        <w:t>ی</w:t>
      </w:r>
      <w:r w:rsidRPr="007D769E">
        <w:rPr>
          <w:rFonts w:cs="B Nazanin" w:hint="eastAsia"/>
          <w:color w:val="000000" w:themeColor="text1"/>
          <w:sz w:val="28"/>
          <w:szCs w:val="28"/>
          <w:rtl/>
        </w:rPr>
        <w:t>را</w:t>
      </w:r>
      <w:r w:rsidRPr="007D769E">
        <w:rPr>
          <w:rFonts w:cs="B Nazanin"/>
          <w:color w:val="000000" w:themeColor="text1"/>
          <w:sz w:val="28"/>
          <w:szCs w:val="28"/>
          <w:rtl/>
        </w:rPr>
        <w:t xml:space="preserve"> </w:t>
      </w:r>
      <w:r>
        <w:rPr>
          <w:rFonts w:cs="B Nazanin" w:hint="cs"/>
          <w:color w:val="000000" w:themeColor="text1"/>
          <w:sz w:val="28"/>
          <w:szCs w:val="28"/>
          <w:rtl/>
        </w:rPr>
        <w:t>نمودارهایی آشنا بوده و</w:t>
      </w:r>
      <w:r w:rsidRPr="007D769E">
        <w:rPr>
          <w:rFonts w:cs="B Nazanin"/>
          <w:color w:val="000000" w:themeColor="text1"/>
          <w:sz w:val="28"/>
          <w:szCs w:val="28"/>
          <w:rtl/>
        </w:rPr>
        <w:t xml:space="preserve"> ساختن </w:t>
      </w:r>
      <w:r w:rsidRPr="007D769E">
        <w:rPr>
          <w:rFonts w:cs="B Nazanin" w:hint="cs"/>
          <w:color w:val="000000" w:themeColor="text1"/>
          <w:sz w:val="28"/>
          <w:szCs w:val="28"/>
          <w:rtl/>
        </w:rPr>
        <w:t>و</w:t>
      </w:r>
      <w:r w:rsidRPr="007D769E">
        <w:rPr>
          <w:rFonts w:cs="B Nazanin"/>
          <w:color w:val="000000" w:themeColor="text1"/>
          <w:sz w:val="28"/>
          <w:szCs w:val="28"/>
          <w:rtl/>
        </w:rPr>
        <w:t xml:space="preserve"> خواندن آن</w:t>
      </w:r>
      <w:r>
        <w:rPr>
          <w:rFonts w:cs="B Nazanin"/>
          <w:color w:val="000000" w:themeColor="text1"/>
          <w:sz w:val="28"/>
          <w:szCs w:val="28"/>
          <w:rtl/>
        </w:rPr>
        <w:softHyphen/>
      </w:r>
      <w:r w:rsidRPr="007D769E">
        <w:rPr>
          <w:rFonts w:cs="B Nazanin"/>
          <w:color w:val="000000" w:themeColor="text1"/>
          <w:sz w:val="28"/>
          <w:szCs w:val="28"/>
          <w:rtl/>
        </w:rPr>
        <w:t>ها آسان است. اما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مملو از مشکلات ادراک</w:t>
      </w:r>
      <w:r w:rsidRPr="007D769E">
        <w:rPr>
          <w:rFonts w:cs="B Nazanin" w:hint="cs"/>
          <w:color w:val="000000" w:themeColor="text1"/>
          <w:sz w:val="28"/>
          <w:szCs w:val="28"/>
          <w:rtl/>
        </w:rPr>
        <w:t>ی</w:t>
      </w:r>
      <w:r w:rsidRPr="007D769E">
        <w:rPr>
          <w:rFonts w:cs="B Nazanin"/>
          <w:color w:val="000000" w:themeColor="text1"/>
          <w:sz w:val="28"/>
          <w:szCs w:val="28"/>
          <w:rtl/>
        </w:rPr>
        <w:t xml:space="preserve"> هستند و </w:t>
      </w:r>
      <w:r>
        <w:rPr>
          <w:rFonts w:cs="B Nazanin" w:hint="cs"/>
          <w:color w:val="000000" w:themeColor="text1"/>
          <w:sz w:val="28"/>
          <w:szCs w:val="28"/>
          <w:rtl/>
        </w:rPr>
        <w:t xml:space="preserve">از این رو </w:t>
      </w:r>
      <w:r w:rsidRPr="007D769E">
        <w:rPr>
          <w:rFonts w:cs="B Nazanin"/>
          <w:color w:val="000000" w:themeColor="text1"/>
          <w:sz w:val="28"/>
          <w:szCs w:val="28"/>
          <w:rtl/>
        </w:rPr>
        <w:t>با</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با دقت مورد استفاده قرار گ</w:t>
      </w:r>
      <w:r w:rsidRPr="007D769E">
        <w:rPr>
          <w:rFonts w:cs="B Nazanin" w:hint="cs"/>
          <w:color w:val="000000" w:themeColor="text1"/>
          <w:sz w:val="28"/>
          <w:szCs w:val="28"/>
          <w:rtl/>
        </w:rPr>
        <w:t>ی</w:t>
      </w:r>
      <w:r w:rsidRPr="007D769E">
        <w:rPr>
          <w:rFonts w:cs="B Nazanin" w:hint="eastAsia"/>
          <w:color w:val="000000" w:themeColor="text1"/>
          <w:sz w:val="28"/>
          <w:szCs w:val="28"/>
          <w:rtl/>
        </w:rPr>
        <w:t>رند</w:t>
      </w:r>
      <w:r w:rsidRPr="007D769E">
        <w:rPr>
          <w:rFonts w:cs="B Nazanin"/>
          <w:color w:val="000000" w:themeColor="text1"/>
          <w:sz w:val="28"/>
          <w:szCs w:val="28"/>
          <w:rtl/>
        </w:rPr>
        <w:t>. تعداد برش</w:t>
      </w:r>
      <w:r>
        <w:rPr>
          <w:rFonts w:cs="B Nazanin"/>
          <w:color w:val="000000" w:themeColor="text1"/>
          <w:sz w:val="28"/>
          <w:szCs w:val="28"/>
          <w:rtl/>
        </w:rPr>
        <w:softHyphen/>
      </w:r>
      <w:r w:rsidRPr="007D769E">
        <w:rPr>
          <w:rFonts w:cs="B Nazanin"/>
          <w:color w:val="000000" w:themeColor="text1"/>
          <w:sz w:val="28"/>
          <w:szCs w:val="28"/>
          <w:rtl/>
        </w:rPr>
        <w:t>ها را در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خود محدود کن</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و به </w:t>
      </w:r>
      <w:r w:rsidRPr="007D769E">
        <w:rPr>
          <w:rFonts w:cs="B Nazanin" w:hint="cs"/>
          <w:color w:val="000000" w:themeColor="text1"/>
          <w:sz w:val="28"/>
          <w:szCs w:val="28"/>
          <w:rtl/>
        </w:rPr>
        <w:t>ی</w:t>
      </w:r>
      <w:r w:rsidRPr="007D769E">
        <w:rPr>
          <w:rFonts w:cs="B Nazanin" w:hint="eastAsia"/>
          <w:color w:val="000000" w:themeColor="text1"/>
          <w:sz w:val="28"/>
          <w:szCs w:val="28"/>
          <w:rtl/>
        </w:rPr>
        <w:t>اد</w:t>
      </w:r>
      <w:r w:rsidRPr="007D769E">
        <w:rPr>
          <w:rFonts w:cs="B Nazanin"/>
          <w:color w:val="000000" w:themeColor="text1"/>
          <w:sz w:val="28"/>
          <w:szCs w:val="28"/>
          <w:rtl/>
        </w:rPr>
        <w:t xml:space="preserve"> داشته باش</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color w:val="000000" w:themeColor="text1"/>
          <w:sz w:val="28"/>
          <w:szCs w:val="28"/>
          <w:rtl/>
        </w:rPr>
        <w:t xml:space="preserve"> که زوا</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Pr>
          <w:rFonts w:cs="B Nazanin" w:hint="cs"/>
          <w:color w:val="000000" w:themeColor="text1"/>
          <w:sz w:val="28"/>
          <w:szCs w:val="28"/>
          <w:rtl/>
        </w:rPr>
        <w:t>قائم</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چشم و مغز ما آشنا هستند، بنابرا</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w:t>
      </w:r>
      <w:r>
        <w:rPr>
          <w:rFonts w:cs="B Nazanin" w:hint="cs"/>
          <w:color w:val="000000" w:themeColor="text1"/>
          <w:sz w:val="28"/>
          <w:szCs w:val="28"/>
          <w:rtl/>
        </w:rPr>
        <w:t>مقادیر</w:t>
      </w:r>
      <w:r w:rsidRPr="007D769E">
        <w:rPr>
          <w:rFonts w:cs="B Nazanin"/>
          <w:color w:val="000000" w:themeColor="text1"/>
          <w:sz w:val="28"/>
          <w:szCs w:val="28"/>
          <w:rtl/>
        </w:rPr>
        <w:t xml:space="preserve"> 25 درصد</w:t>
      </w:r>
      <w:r w:rsidRPr="007D769E">
        <w:rPr>
          <w:rFonts w:cs="B Nazanin" w:hint="cs"/>
          <w:color w:val="000000" w:themeColor="text1"/>
          <w:sz w:val="28"/>
          <w:szCs w:val="28"/>
          <w:rtl/>
        </w:rPr>
        <w:t>ی</w:t>
      </w:r>
      <w:r w:rsidRPr="007D769E">
        <w:rPr>
          <w:rFonts w:cs="B Nazanin"/>
          <w:color w:val="000000" w:themeColor="text1"/>
          <w:sz w:val="28"/>
          <w:szCs w:val="28"/>
          <w:rtl/>
        </w:rPr>
        <w:t xml:space="preserve"> نشانگرها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مف</w:t>
      </w:r>
      <w:r w:rsidRPr="007D769E">
        <w:rPr>
          <w:rFonts w:cs="B Nazanin" w:hint="cs"/>
          <w:color w:val="000000" w:themeColor="text1"/>
          <w:sz w:val="28"/>
          <w:szCs w:val="28"/>
          <w:rtl/>
        </w:rPr>
        <w:t>ی</w:t>
      </w:r>
      <w:r w:rsidRPr="007D769E">
        <w:rPr>
          <w:rFonts w:cs="B Nazanin" w:hint="eastAsia"/>
          <w:color w:val="000000" w:themeColor="text1"/>
          <w:sz w:val="28"/>
          <w:szCs w:val="28"/>
          <w:rtl/>
        </w:rPr>
        <w:t>د</w:t>
      </w:r>
      <w:r w:rsidRPr="007D769E">
        <w:rPr>
          <w:rFonts w:cs="B Nazanin" w:hint="cs"/>
          <w:color w:val="000000" w:themeColor="text1"/>
          <w:sz w:val="28"/>
          <w:szCs w:val="28"/>
          <w:rtl/>
        </w:rPr>
        <w:t>ی</w:t>
      </w:r>
      <w:r w:rsidRPr="007D769E">
        <w:rPr>
          <w:rFonts w:cs="B Nazanin"/>
          <w:color w:val="000000" w:themeColor="text1"/>
          <w:sz w:val="28"/>
          <w:szCs w:val="28"/>
          <w:rtl/>
        </w:rPr>
        <w:t xml:space="preserve"> هستند. </w:t>
      </w:r>
      <w:r w:rsidRPr="007D769E">
        <w:rPr>
          <w:rFonts w:cs="B Nazanin" w:hint="cs"/>
          <w:color w:val="000000" w:themeColor="text1"/>
          <w:sz w:val="28"/>
          <w:szCs w:val="28"/>
          <w:rtl/>
        </w:rPr>
        <w:t xml:space="preserve">مقایسه </w:t>
      </w:r>
      <w:r w:rsidRPr="007D769E">
        <w:rPr>
          <w:rFonts w:cs="B Nazanin"/>
          <w:color w:val="000000" w:themeColor="text1"/>
          <w:sz w:val="28"/>
          <w:szCs w:val="28"/>
          <w:rtl/>
        </w:rPr>
        <w:t>مقاد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در </w:t>
      </w:r>
      <w:r>
        <w:rPr>
          <w:rFonts w:cs="B Nazanin" w:hint="cs"/>
          <w:color w:val="000000" w:themeColor="text1"/>
          <w:sz w:val="28"/>
          <w:szCs w:val="28"/>
          <w:rtl/>
        </w:rPr>
        <w:t>نمودارهای دایره</w:t>
      </w:r>
      <w:r>
        <w:rPr>
          <w:rFonts w:cs="B Nazanin"/>
          <w:color w:val="000000" w:themeColor="text1"/>
          <w:sz w:val="28"/>
          <w:szCs w:val="28"/>
          <w:rtl/>
        </w:rPr>
        <w:softHyphen/>
      </w:r>
      <w:r>
        <w:rPr>
          <w:rFonts w:cs="B Nazanin" w:hint="cs"/>
          <w:color w:val="000000" w:themeColor="text1"/>
          <w:sz w:val="28"/>
          <w:szCs w:val="28"/>
          <w:rtl/>
        </w:rPr>
        <w:t xml:space="preserve">ای جفتی </w:t>
      </w:r>
      <w:r w:rsidRPr="007D769E">
        <w:rPr>
          <w:rFonts w:cs="B Nazanin"/>
          <w:color w:val="000000" w:themeColor="text1"/>
          <w:sz w:val="28"/>
          <w:szCs w:val="28"/>
          <w:rtl/>
        </w:rPr>
        <w:t>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خوانندگان دشوار است</w:t>
      </w:r>
      <w:r>
        <w:rPr>
          <w:rFonts w:cs="B Nazanin" w:hint="cs"/>
          <w:color w:val="000000" w:themeColor="text1"/>
          <w:sz w:val="28"/>
          <w:szCs w:val="28"/>
          <w:rtl/>
        </w:rPr>
        <w:t>،</w:t>
      </w:r>
      <w:r w:rsidRPr="007D769E">
        <w:rPr>
          <w:rFonts w:cs="B Nazanin"/>
          <w:color w:val="000000" w:themeColor="text1"/>
          <w:sz w:val="28"/>
          <w:szCs w:val="28"/>
          <w:rtl/>
        </w:rPr>
        <w:t xml:space="preserve"> اما اگر از ب</w:t>
      </w:r>
      <w:r w:rsidRPr="007D769E">
        <w:rPr>
          <w:rFonts w:cs="B Nazanin" w:hint="cs"/>
          <w:color w:val="000000" w:themeColor="text1"/>
          <w:sz w:val="28"/>
          <w:szCs w:val="28"/>
          <w:rtl/>
        </w:rPr>
        <w:t>ی</w:t>
      </w:r>
      <w:r w:rsidRPr="007D769E">
        <w:rPr>
          <w:rFonts w:cs="B Nazanin" w:hint="eastAsia"/>
          <w:color w:val="000000" w:themeColor="text1"/>
          <w:sz w:val="28"/>
          <w:szCs w:val="28"/>
          <w:rtl/>
        </w:rPr>
        <w:t>ش</w:t>
      </w:r>
      <w:r w:rsidRPr="007D769E">
        <w:rPr>
          <w:rFonts w:cs="B Nazanin"/>
          <w:color w:val="000000" w:themeColor="text1"/>
          <w:sz w:val="28"/>
          <w:szCs w:val="28"/>
          <w:rtl/>
        </w:rPr>
        <w:t xml:space="preserve"> از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Pr>
          <w:rFonts w:cs="B Nazanin"/>
          <w:color w:val="000000" w:themeColor="text1"/>
          <w:sz w:val="28"/>
          <w:szCs w:val="28"/>
          <w:rtl/>
        </w:rPr>
        <w:softHyphen/>
      </w:r>
      <w:r w:rsidRPr="007D769E">
        <w:rPr>
          <w:rFonts w:cs="B Nazanin"/>
          <w:color w:val="000000" w:themeColor="text1"/>
          <w:sz w:val="28"/>
          <w:szCs w:val="28"/>
          <w:rtl/>
        </w:rPr>
        <w:t>ا</w:t>
      </w:r>
      <w:r w:rsidRPr="007D769E">
        <w:rPr>
          <w:rFonts w:cs="B Nazanin" w:hint="cs"/>
          <w:color w:val="000000" w:themeColor="text1"/>
          <w:sz w:val="28"/>
          <w:szCs w:val="28"/>
          <w:rtl/>
        </w:rPr>
        <w:t>ی</w:t>
      </w:r>
      <w:r w:rsidRPr="007D769E">
        <w:rPr>
          <w:rFonts w:cs="B Nazanin"/>
          <w:color w:val="000000" w:themeColor="text1"/>
          <w:sz w:val="28"/>
          <w:szCs w:val="28"/>
          <w:rtl/>
        </w:rPr>
        <w:t xml:space="preserve"> استفاده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کنیم</w:t>
      </w:r>
      <w:r w:rsidRPr="007D769E">
        <w:rPr>
          <w:rFonts w:cs="B Nazanin" w:hint="eastAsia"/>
          <w:color w:val="000000" w:themeColor="text1"/>
          <w:sz w:val="28"/>
          <w:szCs w:val="28"/>
          <w:rtl/>
        </w:rPr>
        <w:t>،</w:t>
      </w:r>
      <w:r w:rsidRPr="007D769E">
        <w:rPr>
          <w:rFonts w:cs="B Nazanin"/>
          <w:color w:val="000000" w:themeColor="text1"/>
          <w:sz w:val="28"/>
          <w:szCs w:val="28"/>
          <w:rtl/>
        </w:rPr>
        <w:t xml:space="preserve"> حداقل با</w:t>
      </w:r>
      <w:r w:rsidRPr="007D769E">
        <w:rPr>
          <w:rFonts w:cs="B Nazanin" w:hint="cs"/>
          <w:color w:val="000000" w:themeColor="text1"/>
          <w:sz w:val="28"/>
          <w:szCs w:val="28"/>
          <w:rtl/>
        </w:rPr>
        <w:t>ی</w:t>
      </w:r>
      <w:r w:rsidRPr="007D769E">
        <w:rPr>
          <w:rFonts w:cs="B Nazanin"/>
          <w:color w:val="000000" w:themeColor="text1"/>
          <w:sz w:val="28"/>
          <w:szCs w:val="28"/>
          <w:rtl/>
        </w:rPr>
        <w:t xml:space="preserve">د برش ها را </w:t>
      </w:r>
      <w:r>
        <w:rPr>
          <w:rFonts w:cs="B Nazanin" w:hint="cs"/>
          <w:color w:val="000000" w:themeColor="text1"/>
          <w:sz w:val="28"/>
          <w:szCs w:val="28"/>
          <w:rtl/>
        </w:rPr>
        <w:t>در تمام دایره</w:t>
      </w:r>
      <w:r>
        <w:rPr>
          <w:rFonts w:cs="B Nazanin"/>
          <w:color w:val="000000" w:themeColor="text1"/>
          <w:sz w:val="28"/>
          <w:szCs w:val="28"/>
          <w:rtl/>
        </w:rPr>
        <w:softHyphen/>
      </w:r>
      <w:r>
        <w:rPr>
          <w:rFonts w:cs="B Nazanin" w:hint="cs"/>
          <w:color w:val="000000" w:themeColor="text1"/>
          <w:sz w:val="28"/>
          <w:szCs w:val="28"/>
          <w:rtl/>
        </w:rPr>
        <w:t xml:space="preserve">ها </w:t>
      </w:r>
      <w:r w:rsidRPr="007D769E">
        <w:rPr>
          <w:rFonts w:cs="B Nazanin"/>
          <w:color w:val="000000" w:themeColor="text1"/>
          <w:sz w:val="28"/>
          <w:szCs w:val="28"/>
          <w:rtl/>
        </w:rPr>
        <w:t xml:space="preserve">به </w:t>
      </w:r>
      <w:r>
        <w:rPr>
          <w:rFonts w:cs="B Nazanin" w:hint="cs"/>
          <w:color w:val="000000" w:themeColor="text1"/>
          <w:sz w:val="28"/>
          <w:szCs w:val="28"/>
          <w:rtl/>
        </w:rPr>
        <w:t>یک</w:t>
      </w:r>
      <w:r w:rsidRPr="007D769E">
        <w:rPr>
          <w:rFonts w:cs="B Nazanin"/>
          <w:color w:val="000000" w:themeColor="text1"/>
          <w:sz w:val="28"/>
          <w:szCs w:val="28"/>
          <w:rtl/>
        </w:rPr>
        <w:t xml:space="preserve"> ترت</w:t>
      </w:r>
      <w:r w:rsidRPr="007D769E">
        <w:rPr>
          <w:rFonts w:cs="B Nazanin" w:hint="cs"/>
          <w:color w:val="000000" w:themeColor="text1"/>
          <w:sz w:val="28"/>
          <w:szCs w:val="28"/>
          <w:rtl/>
        </w:rPr>
        <w:t>ی</w:t>
      </w:r>
      <w:r w:rsidRPr="007D769E">
        <w:rPr>
          <w:rFonts w:cs="B Nazanin" w:hint="eastAsia"/>
          <w:color w:val="000000" w:themeColor="text1"/>
          <w:sz w:val="28"/>
          <w:szCs w:val="28"/>
          <w:rtl/>
        </w:rPr>
        <w:t>ب</w:t>
      </w:r>
      <w:r w:rsidRPr="007D769E">
        <w:rPr>
          <w:rFonts w:cs="B Nazanin"/>
          <w:color w:val="000000" w:themeColor="text1"/>
          <w:sz w:val="28"/>
          <w:szCs w:val="28"/>
          <w:rtl/>
        </w:rPr>
        <w:t xml:space="preserve"> نگه دار</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Pr>
        <w:t>.</w:t>
      </w:r>
    </w:p>
    <w:p w14:paraId="68B3A7F1" w14:textId="77777777" w:rsidR="00513A45" w:rsidRPr="007D769E" w:rsidRDefault="00513A45" w:rsidP="008A2251">
      <w:pPr>
        <w:jc w:val="both"/>
        <w:rPr>
          <w:rFonts w:cs="B Nazanin"/>
          <w:color w:val="000000" w:themeColor="text1"/>
          <w:sz w:val="28"/>
          <w:szCs w:val="28"/>
          <w:rtl/>
        </w:rPr>
      </w:pPr>
      <w:r w:rsidRPr="007D769E">
        <w:rPr>
          <w:rFonts w:cs="B Nazanin"/>
          <w:color w:val="000000" w:themeColor="text1"/>
          <w:sz w:val="28"/>
          <w:szCs w:val="28"/>
          <w:rtl/>
        </w:rPr>
        <w:t>جا</w:t>
      </w:r>
      <w:r w:rsidRPr="007D769E">
        <w:rPr>
          <w:rFonts w:cs="B Nazanin" w:hint="cs"/>
          <w:color w:val="000000" w:themeColor="text1"/>
          <w:sz w:val="28"/>
          <w:szCs w:val="28"/>
          <w:rtl/>
        </w:rPr>
        <w:t>ی</w:t>
      </w:r>
      <w:r w:rsidRPr="007D769E">
        <w:rPr>
          <w:rFonts w:cs="B Nazanin" w:hint="eastAsia"/>
          <w:color w:val="000000" w:themeColor="text1"/>
          <w:sz w:val="28"/>
          <w:szCs w:val="28"/>
          <w:rtl/>
        </w:rPr>
        <w:t>گز</w:t>
      </w:r>
      <w:r w:rsidRPr="007D769E">
        <w:rPr>
          <w:rFonts w:cs="B Nazanin" w:hint="cs"/>
          <w:color w:val="000000" w:themeColor="text1"/>
          <w:sz w:val="28"/>
          <w:szCs w:val="28"/>
          <w:rtl/>
        </w:rPr>
        <w:t>ی</w:t>
      </w:r>
      <w:r w:rsidRPr="007D769E">
        <w:rPr>
          <w:rFonts w:cs="B Nazanin" w:hint="eastAsia"/>
          <w:color w:val="000000" w:themeColor="text1"/>
          <w:sz w:val="28"/>
          <w:szCs w:val="28"/>
          <w:rtl/>
        </w:rPr>
        <w:t>ن</w:t>
      </w:r>
      <w:r w:rsidRPr="007D769E">
        <w:rPr>
          <w:rFonts w:cs="B Nazanin"/>
          <w:color w:val="000000" w:themeColor="text1"/>
          <w:sz w:val="28"/>
          <w:szCs w:val="28"/>
          <w:rtl/>
        </w:rPr>
        <w:t xml:space="preserve"> 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نمودار دا</w:t>
      </w:r>
      <w:r w:rsidRPr="007D769E">
        <w:rPr>
          <w:rFonts w:cs="B Nazanin" w:hint="cs"/>
          <w:color w:val="000000" w:themeColor="text1"/>
          <w:sz w:val="28"/>
          <w:szCs w:val="28"/>
          <w:rtl/>
        </w:rPr>
        <w:t>ی</w:t>
      </w:r>
      <w:r w:rsidRPr="007D769E">
        <w:rPr>
          <w:rFonts w:cs="B Nazanin" w:hint="eastAsia"/>
          <w:color w:val="000000" w:themeColor="text1"/>
          <w:sz w:val="28"/>
          <w:szCs w:val="28"/>
          <w:rtl/>
        </w:rPr>
        <w:t>ره</w:t>
      </w:r>
      <w:r w:rsidRPr="007D769E">
        <w:rPr>
          <w:rFonts w:cs="B Nazanin"/>
          <w:color w:val="000000" w:themeColor="text1"/>
          <w:sz w:val="28"/>
          <w:szCs w:val="28"/>
          <w:rtl/>
        </w:rPr>
        <w:t xml:space="preserve"> ا</w:t>
      </w:r>
      <w:r w:rsidRPr="007D769E">
        <w:rPr>
          <w:rFonts w:cs="B Nazanin" w:hint="cs"/>
          <w:color w:val="000000" w:themeColor="text1"/>
          <w:sz w:val="28"/>
          <w:szCs w:val="28"/>
          <w:rtl/>
        </w:rPr>
        <w:t>ی</w:t>
      </w:r>
      <w:r w:rsidRPr="007D769E">
        <w:rPr>
          <w:rFonts w:cs="B Nazanin"/>
          <w:color w:val="000000" w:themeColor="text1"/>
          <w:sz w:val="28"/>
          <w:szCs w:val="28"/>
          <w:rtl/>
        </w:rPr>
        <w:t xml:space="preserve"> وجود دارد. نقشه‌ها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درخت</w:t>
      </w:r>
      <w:r w:rsidRPr="007D769E">
        <w:rPr>
          <w:rFonts w:cs="B Nazanin" w:hint="cs"/>
          <w:color w:val="000000" w:themeColor="text1"/>
          <w:sz w:val="28"/>
          <w:szCs w:val="28"/>
          <w:rtl/>
        </w:rPr>
        <w:t>ی</w:t>
      </w:r>
      <w:r w:rsidRPr="007D769E">
        <w:rPr>
          <w:rFonts w:cs="B Nazanin"/>
          <w:color w:val="000000" w:themeColor="text1"/>
          <w:sz w:val="28"/>
          <w:szCs w:val="28"/>
          <w:rtl/>
        </w:rPr>
        <w:t xml:space="preserve"> اساسا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دا</w:t>
      </w:r>
      <w:r w:rsidRPr="007D769E">
        <w:rPr>
          <w:rFonts w:cs="B Nazanin" w:hint="cs"/>
          <w:color w:val="000000" w:themeColor="text1"/>
          <w:sz w:val="28"/>
          <w:szCs w:val="28"/>
          <w:rtl/>
        </w:rPr>
        <w:t>ی</w:t>
      </w:r>
      <w:r w:rsidRPr="007D769E">
        <w:rPr>
          <w:rFonts w:cs="B Nazanin" w:hint="eastAsia"/>
          <w:color w:val="000000" w:themeColor="text1"/>
          <w:sz w:val="28"/>
          <w:szCs w:val="28"/>
          <w:rtl/>
        </w:rPr>
        <w:t>ره‌ا</w:t>
      </w:r>
      <w:r w:rsidRPr="007D769E">
        <w:rPr>
          <w:rFonts w:cs="B Nazanin" w:hint="cs"/>
          <w:color w:val="000000" w:themeColor="text1"/>
          <w:sz w:val="28"/>
          <w:szCs w:val="28"/>
          <w:rtl/>
        </w:rPr>
        <w:t>ی</w:t>
      </w:r>
      <w:r>
        <w:rPr>
          <w:rFonts w:cs="B Nazanin" w:hint="cs"/>
          <w:color w:val="000000" w:themeColor="text1"/>
          <w:sz w:val="28"/>
          <w:szCs w:val="28"/>
          <w:rtl/>
        </w:rPr>
        <w:t xml:space="preserve"> مربع</w:t>
      </w:r>
      <w:r>
        <w:rPr>
          <w:rFonts w:cs="B Nazanin"/>
          <w:color w:val="000000" w:themeColor="text1"/>
          <w:sz w:val="28"/>
          <w:szCs w:val="28"/>
          <w:rtl/>
        </w:rPr>
        <w:softHyphen/>
      </w:r>
      <w:r>
        <w:rPr>
          <w:rFonts w:cs="B Nazanin" w:hint="cs"/>
          <w:color w:val="000000" w:themeColor="text1"/>
          <w:sz w:val="28"/>
          <w:szCs w:val="28"/>
          <w:rtl/>
        </w:rPr>
        <w:t>شده</w:t>
      </w:r>
      <w:r>
        <w:rPr>
          <w:rFonts w:cs="B Nazanin"/>
          <w:color w:val="000000" w:themeColor="text1"/>
          <w:sz w:val="28"/>
          <w:szCs w:val="28"/>
          <w:rtl/>
        </w:rPr>
        <w:softHyphen/>
      </w:r>
      <w:r>
        <w:rPr>
          <w:rFonts w:cs="B Nazanin" w:hint="cs"/>
          <w:color w:val="000000" w:themeColor="text1"/>
          <w:sz w:val="28"/>
          <w:szCs w:val="28"/>
          <w:rtl/>
        </w:rPr>
        <w:t>ای</w:t>
      </w:r>
      <w:r w:rsidRPr="007D769E">
        <w:rPr>
          <w:rFonts w:cs="B Nazanin"/>
          <w:color w:val="000000" w:themeColor="text1"/>
          <w:sz w:val="28"/>
          <w:szCs w:val="28"/>
          <w:rtl/>
        </w:rPr>
        <w:t xml:space="preserve"> هستند که 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توانند</w:t>
      </w:r>
      <w:r w:rsidRPr="007D769E">
        <w:rPr>
          <w:rFonts w:cs="B Nazanin"/>
          <w:color w:val="000000" w:themeColor="text1"/>
          <w:sz w:val="28"/>
          <w:szCs w:val="28"/>
          <w:rtl/>
        </w:rPr>
        <w:t xml:space="preserve"> حاش</w:t>
      </w:r>
      <w:r w:rsidRPr="007D769E">
        <w:rPr>
          <w:rFonts w:cs="B Nazanin" w:hint="cs"/>
          <w:color w:val="000000" w:themeColor="text1"/>
          <w:sz w:val="28"/>
          <w:szCs w:val="28"/>
          <w:rtl/>
        </w:rPr>
        <w:t>ی</w:t>
      </w:r>
      <w:r w:rsidRPr="007D769E">
        <w:rPr>
          <w:rFonts w:cs="B Nazanin" w:hint="eastAsia"/>
          <w:color w:val="000000" w:themeColor="text1"/>
          <w:sz w:val="28"/>
          <w:szCs w:val="28"/>
          <w:rtl/>
        </w:rPr>
        <w:t>ه‌نو</w:t>
      </w:r>
      <w:r w:rsidRPr="007D769E">
        <w:rPr>
          <w:rFonts w:cs="B Nazanin" w:hint="cs"/>
          <w:color w:val="000000" w:themeColor="text1"/>
          <w:sz w:val="28"/>
          <w:szCs w:val="28"/>
          <w:rtl/>
        </w:rPr>
        <w:t>ی</w:t>
      </w:r>
      <w:r w:rsidRPr="007D769E">
        <w:rPr>
          <w:rFonts w:cs="B Nazanin" w:hint="eastAsia"/>
          <w:color w:val="000000" w:themeColor="text1"/>
          <w:sz w:val="28"/>
          <w:szCs w:val="28"/>
          <w:rtl/>
        </w:rPr>
        <w:t>س</w:t>
      </w:r>
      <w:r w:rsidRPr="007D769E">
        <w:rPr>
          <w:rFonts w:cs="B Nazanin" w:hint="cs"/>
          <w:color w:val="000000" w:themeColor="text1"/>
          <w:sz w:val="28"/>
          <w:szCs w:val="28"/>
          <w:rtl/>
        </w:rPr>
        <w:t>ی</w:t>
      </w:r>
      <w:r w:rsidRPr="007D769E">
        <w:rPr>
          <w:rFonts w:cs="B Nazanin"/>
          <w:color w:val="000000" w:themeColor="text1"/>
          <w:sz w:val="28"/>
          <w:szCs w:val="28"/>
          <w:rtl/>
        </w:rPr>
        <w:t xml:space="preserve"> ب</w:t>
      </w:r>
      <w:r w:rsidRPr="007D769E">
        <w:rPr>
          <w:rFonts w:cs="B Nazanin" w:hint="cs"/>
          <w:color w:val="000000" w:themeColor="text1"/>
          <w:sz w:val="28"/>
          <w:szCs w:val="28"/>
          <w:rtl/>
        </w:rPr>
        <w:t>ی</w:t>
      </w:r>
      <w:r w:rsidRPr="007D769E">
        <w:rPr>
          <w:rFonts w:cs="B Nazanin" w:hint="eastAsia"/>
          <w:color w:val="000000" w:themeColor="text1"/>
          <w:sz w:val="28"/>
          <w:szCs w:val="28"/>
          <w:rtl/>
        </w:rPr>
        <w:t>شتر</w:t>
      </w:r>
      <w:r w:rsidRPr="007D769E">
        <w:rPr>
          <w:rFonts w:cs="B Nazanin" w:hint="cs"/>
          <w:color w:val="000000" w:themeColor="text1"/>
          <w:sz w:val="28"/>
          <w:szCs w:val="28"/>
          <w:rtl/>
        </w:rPr>
        <w:t>ی</w:t>
      </w:r>
      <w:r w:rsidRPr="007D769E">
        <w:rPr>
          <w:rFonts w:cs="B Nazanin"/>
          <w:color w:val="000000" w:themeColor="text1"/>
          <w:sz w:val="28"/>
          <w:szCs w:val="28"/>
          <w:rtl/>
        </w:rPr>
        <w:t xml:space="preserve"> داشته باشند و روابط سلسله مراتب</w:t>
      </w:r>
      <w:r w:rsidRPr="007D769E">
        <w:rPr>
          <w:rFonts w:cs="B Nazanin" w:hint="cs"/>
          <w:color w:val="000000" w:themeColor="text1"/>
          <w:sz w:val="28"/>
          <w:szCs w:val="28"/>
          <w:rtl/>
        </w:rPr>
        <w:t>ی</w:t>
      </w:r>
      <w:r w:rsidRPr="007D769E">
        <w:rPr>
          <w:rFonts w:cs="B Nazanin"/>
          <w:color w:val="000000" w:themeColor="text1"/>
          <w:sz w:val="28"/>
          <w:szCs w:val="28"/>
          <w:rtl/>
        </w:rPr>
        <w:t xml:space="preserve"> را نشان دهند. نمودارها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خورشیدی</w:t>
      </w:r>
      <w:r w:rsidRPr="007D769E">
        <w:rPr>
          <w:rFonts w:cs="B Nazanin"/>
          <w:color w:val="000000" w:themeColor="text1"/>
          <w:sz w:val="28"/>
          <w:szCs w:val="28"/>
          <w:rtl/>
        </w:rPr>
        <w:t xml:space="preserve"> ن</w:t>
      </w:r>
      <w:r w:rsidRPr="007D769E">
        <w:rPr>
          <w:rFonts w:cs="B Nazanin" w:hint="cs"/>
          <w:color w:val="000000" w:themeColor="text1"/>
          <w:sz w:val="28"/>
          <w:szCs w:val="28"/>
          <w:rtl/>
        </w:rPr>
        <w:t>ی</w:t>
      </w:r>
      <w:r w:rsidRPr="007D769E">
        <w:rPr>
          <w:rFonts w:cs="B Nazanin" w:hint="eastAsia"/>
          <w:color w:val="000000" w:themeColor="text1"/>
          <w:sz w:val="28"/>
          <w:szCs w:val="28"/>
          <w:rtl/>
        </w:rPr>
        <w:t>ز</w:t>
      </w:r>
      <w:r w:rsidRPr="007D769E">
        <w:rPr>
          <w:rFonts w:cs="B Nazanin"/>
          <w:color w:val="000000" w:themeColor="text1"/>
          <w:sz w:val="28"/>
          <w:szCs w:val="28"/>
          <w:rtl/>
        </w:rPr>
        <w:t xml:space="preserve"> روابط سلسله</w:t>
      </w:r>
      <w:r>
        <w:rPr>
          <w:rFonts w:cs="B Nazanin"/>
          <w:color w:val="000000" w:themeColor="text1"/>
          <w:sz w:val="28"/>
          <w:szCs w:val="28"/>
          <w:rtl/>
        </w:rPr>
        <w:softHyphen/>
      </w:r>
      <w:r w:rsidRPr="007D769E">
        <w:rPr>
          <w:rFonts w:cs="B Nazanin"/>
          <w:color w:val="000000" w:themeColor="text1"/>
          <w:sz w:val="28"/>
          <w:szCs w:val="28"/>
          <w:rtl/>
        </w:rPr>
        <w:t>مراتب</w:t>
      </w:r>
      <w:r w:rsidRPr="007D769E">
        <w:rPr>
          <w:rFonts w:cs="B Nazanin" w:hint="cs"/>
          <w:color w:val="000000" w:themeColor="text1"/>
          <w:sz w:val="28"/>
          <w:szCs w:val="28"/>
          <w:rtl/>
        </w:rPr>
        <w:t>ی</w:t>
      </w:r>
      <w:r w:rsidRPr="007D769E">
        <w:rPr>
          <w:rFonts w:cs="B Nazanin"/>
          <w:color w:val="000000" w:themeColor="text1"/>
          <w:sz w:val="28"/>
          <w:szCs w:val="28"/>
          <w:rtl/>
        </w:rPr>
        <w:t xml:space="preserve"> را نشان م</w:t>
      </w:r>
      <w:r w:rsidRPr="007D769E">
        <w:rPr>
          <w:rFonts w:cs="B Nazanin" w:hint="cs"/>
          <w:color w:val="000000" w:themeColor="text1"/>
          <w:sz w:val="28"/>
          <w:szCs w:val="28"/>
          <w:rtl/>
        </w:rPr>
        <w:t>ی‌</w:t>
      </w:r>
      <w:r w:rsidRPr="007D769E">
        <w:rPr>
          <w:rFonts w:cs="B Nazanin" w:hint="eastAsia"/>
          <w:color w:val="000000" w:themeColor="text1"/>
          <w:sz w:val="28"/>
          <w:szCs w:val="28"/>
          <w:rtl/>
        </w:rPr>
        <w:t>دهند،</w:t>
      </w:r>
      <w:r w:rsidRPr="007D769E">
        <w:rPr>
          <w:rFonts w:cs="B Nazanin"/>
          <w:color w:val="000000" w:themeColor="text1"/>
          <w:sz w:val="28"/>
          <w:szCs w:val="28"/>
          <w:rtl/>
        </w:rPr>
        <w:t xml:space="preserve"> اگرچه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نمودار </w:t>
      </w:r>
      <w:r w:rsidRPr="007D769E">
        <w:rPr>
          <w:rFonts w:cs="B Nazanin" w:hint="cs"/>
          <w:color w:val="000000" w:themeColor="text1"/>
          <w:sz w:val="28"/>
          <w:szCs w:val="28"/>
          <w:rtl/>
        </w:rPr>
        <w:t>خورشیدی</w:t>
      </w:r>
      <w:r w:rsidRPr="007D769E">
        <w:rPr>
          <w:rFonts w:cs="B Nazanin"/>
          <w:color w:val="000000" w:themeColor="text1"/>
          <w:sz w:val="28"/>
          <w:szCs w:val="28"/>
          <w:rtl/>
        </w:rPr>
        <w:t xml:space="preserve"> با سر</w:t>
      </w:r>
      <w:r w:rsidRPr="007D769E">
        <w:rPr>
          <w:rFonts w:cs="B Nazanin" w:hint="cs"/>
          <w:color w:val="000000" w:themeColor="text1"/>
          <w:sz w:val="28"/>
          <w:szCs w:val="28"/>
          <w:rtl/>
        </w:rPr>
        <w:t>ی‌</w:t>
      </w:r>
      <w:r w:rsidRPr="007D769E">
        <w:rPr>
          <w:rFonts w:cs="B Nazanin" w:hint="eastAsia"/>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ز</w:t>
      </w:r>
      <w:r w:rsidRPr="007D769E">
        <w:rPr>
          <w:rFonts w:cs="B Nazanin" w:hint="cs"/>
          <w:color w:val="000000" w:themeColor="text1"/>
          <w:sz w:val="28"/>
          <w:szCs w:val="28"/>
          <w:rtl/>
        </w:rPr>
        <w:t>ی</w:t>
      </w:r>
      <w:r w:rsidRPr="007D769E">
        <w:rPr>
          <w:rFonts w:cs="B Nazanin" w:hint="eastAsia"/>
          <w:color w:val="000000" w:themeColor="text1"/>
          <w:sz w:val="28"/>
          <w:szCs w:val="28"/>
          <w:rtl/>
        </w:rPr>
        <w:t>اد</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تواند</w:t>
      </w:r>
      <w:r w:rsidRPr="007D769E">
        <w:rPr>
          <w:rFonts w:cs="B Nazanin"/>
          <w:color w:val="000000" w:themeColor="text1"/>
          <w:sz w:val="28"/>
          <w:szCs w:val="28"/>
          <w:rtl/>
        </w:rPr>
        <w:t xml:space="preserve"> پ</w:t>
      </w:r>
      <w:r w:rsidRPr="007D769E">
        <w:rPr>
          <w:rFonts w:cs="B Nazanin" w:hint="cs"/>
          <w:color w:val="000000" w:themeColor="text1"/>
          <w:sz w:val="28"/>
          <w:szCs w:val="28"/>
          <w:rtl/>
        </w:rPr>
        <w:t>ی</w:t>
      </w:r>
      <w:r w:rsidRPr="007D769E">
        <w:rPr>
          <w:rFonts w:cs="B Nazanin" w:hint="eastAsia"/>
          <w:color w:val="000000" w:themeColor="text1"/>
          <w:sz w:val="28"/>
          <w:szCs w:val="28"/>
          <w:rtl/>
        </w:rPr>
        <w:t>چ</w:t>
      </w:r>
      <w:r w:rsidRPr="007D769E">
        <w:rPr>
          <w:rFonts w:cs="B Nazanin" w:hint="cs"/>
          <w:color w:val="000000" w:themeColor="text1"/>
          <w:sz w:val="28"/>
          <w:szCs w:val="28"/>
          <w:rtl/>
        </w:rPr>
        <w:t>ی</w:t>
      </w:r>
      <w:r w:rsidRPr="007D769E">
        <w:rPr>
          <w:rFonts w:cs="B Nazanin" w:hint="eastAsia"/>
          <w:color w:val="000000" w:themeColor="text1"/>
          <w:sz w:val="28"/>
          <w:szCs w:val="28"/>
          <w:rtl/>
        </w:rPr>
        <w:t>ده</w:t>
      </w:r>
      <w:r w:rsidRPr="007D769E">
        <w:rPr>
          <w:rFonts w:cs="B Nazanin"/>
          <w:color w:val="000000" w:themeColor="text1"/>
          <w:sz w:val="28"/>
          <w:szCs w:val="28"/>
          <w:rtl/>
        </w:rPr>
        <w:t xml:space="preserve"> و درهم به‌نظر برسد. نمودارها</w:t>
      </w:r>
      <w:r w:rsidRPr="007D769E">
        <w:rPr>
          <w:rFonts w:cs="B Nazanin" w:hint="cs"/>
          <w:color w:val="000000" w:themeColor="text1"/>
          <w:sz w:val="28"/>
          <w:szCs w:val="28"/>
          <w:rtl/>
        </w:rPr>
        <w:t>ی</w:t>
      </w:r>
      <w:r w:rsidRPr="007D769E">
        <w:rPr>
          <w:rFonts w:cs="B Nazanin"/>
          <w:color w:val="000000" w:themeColor="text1"/>
          <w:sz w:val="28"/>
          <w:szCs w:val="28"/>
        </w:rPr>
        <w:t xml:space="preserve"> </w:t>
      </w:r>
      <w:r w:rsidRPr="007D769E">
        <w:rPr>
          <w:rFonts w:cs="B Nazanin" w:hint="cs"/>
          <w:color w:val="000000" w:themeColor="text1"/>
          <w:sz w:val="28"/>
          <w:szCs w:val="28"/>
          <w:rtl/>
        </w:rPr>
        <w:t>ورنوی</w:t>
      </w:r>
      <w:r w:rsidRPr="007D769E">
        <w:rPr>
          <w:rFonts w:cs="B Nazanin"/>
          <w:color w:val="000000" w:themeColor="text1"/>
          <w:sz w:val="28"/>
          <w:szCs w:val="28"/>
        </w:rPr>
        <w:t xml:space="preserve"> </w:t>
      </w:r>
      <w:r>
        <w:rPr>
          <w:rFonts w:cs="B Nazanin" w:hint="cs"/>
          <w:color w:val="000000" w:themeColor="text1"/>
          <w:sz w:val="28"/>
          <w:szCs w:val="28"/>
          <w:rtl/>
        </w:rPr>
        <w:t xml:space="preserve">روابط </w:t>
      </w:r>
      <w:r w:rsidRPr="007D769E">
        <w:rPr>
          <w:rFonts w:cs="B Nazanin" w:hint="cs"/>
          <w:color w:val="000000" w:themeColor="text1"/>
          <w:sz w:val="28"/>
          <w:szCs w:val="28"/>
          <w:rtl/>
        </w:rPr>
        <w:t>جزء</w:t>
      </w:r>
      <w:r w:rsidRPr="007D769E">
        <w:rPr>
          <w:rFonts w:cs="B Nazanin"/>
          <w:color w:val="000000" w:themeColor="text1"/>
          <w:sz w:val="28"/>
          <w:szCs w:val="28"/>
          <w:rtl/>
        </w:rPr>
        <w:t xml:space="preserve"> به کل را در </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color w:val="000000" w:themeColor="text1"/>
          <w:sz w:val="28"/>
          <w:szCs w:val="28"/>
          <w:rtl/>
        </w:rPr>
        <w:t xml:space="preserve"> طرح متفاوت نشان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ده</w:t>
      </w:r>
      <w:r>
        <w:rPr>
          <w:rFonts w:cs="B Nazanin" w:hint="cs"/>
          <w:color w:val="000000" w:themeColor="text1"/>
          <w:sz w:val="28"/>
          <w:szCs w:val="28"/>
          <w:rtl/>
        </w:rPr>
        <w:t>ن</w:t>
      </w:r>
      <w:r w:rsidRPr="007D769E">
        <w:rPr>
          <w:rFonts w:cs="B Nazanin"/>
          <w:color w:val="000000" w:themeColor="text1"/>
          <w:sz w:val="28"/>
          <w:szCs w:val="28"/>
          <w:rtl/>
        </w:rPr>
        <w:t>د. آنها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توانند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مصورسازی داده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جغراف</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hint="cs"/>
          <w:color w:val="000000" w:themeColor="text1"/>
          <w:sz w:val="28"/>
          <w:szCs w:val="28"/>
          <w:rtl/>
        </w:rPr>
        <w:t>یی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ساختارها</w:t>
      </w:r>
      <w:r w:rsidRPr="007D769E">
        <w:rPr>
          <w:rFonts w:cs="B Nazanin" w:hint="cs"/>
          <w:color w:val="000000" w:themeColor="text1"/>
          <w:sz w:val="28"/>
          <w:szCs w:val="28"/>
          <w:rtl/>
        </w:rPr>
        <w:t>ی</w:t>
      </w:r>
      <w:r w:rsidRPr="007D769E">
        <w:rPr>
          <w:rFonts w:cs="B Nazanin"/>
          <w:color w:val="000000" w:themeColor="text1"/>
          <w:sz w:val="28"/>
          <w:szCs w:val="28"/>
          <w:rtl/>
        </w:rPr>
        <w:t xml:space="preserve"> سلول</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ی</w:t>
      </w:r>
      <w:r w:rsidRPr="007D769E">
        <w:rPr>
          <w:rFonts w:cs="B Nazanin" w:hint="eastAsia"/>
          <w:color w:val="000000" w:themeColor="text1"/>
          <w:sz w:val="28"/>
          <w:szCs w:val="28"/>
          <w:rtl/>
        </w:rPr>
        <w:t>ا</w:t>
      </w:r>
      <w:r w:rsidRPr="007D769E">
        <w:rPr>
          <w:rFonts w:cs="B Nazanin"/>
          <w:color w:val="000000" w:themeColor="text1"/>
          <w:sz w:val="28"/>
          <w:szCs w:val="28"/>
          <w:rtl/>
        </w:rPr>
        <w:t xml:space="preserve"> داده</w:t>
      </w:r>
      <w:r>
        <w:rPr>
          <w:rFonts w:cs="B Nazanin"/>
          <w:color w:val="000000" w:themeColor="text1"/>
          <w:sz w:val="28"/>
          <w:szCs w:val="28"/>
          <w:rtl/>
        </w:rPr>
        <w:softHyphen/>
      </w:r>
      <w:r w:rsidRPr="007D769E">
        <w:rPr>
          <w:rFonts w:cs="B Nazanin"/>
          <w:color w:val="000000" w:themeColor="text1"/>
          <w:sz w:val="28"/>
          <w:szCs w:val="28"/>
          <w:rtl/>
        </w:rPr>
        <w:t>ها</w:t>
      </w:r>
      <w:r w:rsidRPr="007D769E">
        <w:rPr>
          <w:rFonts w:cs="B Nazanin" w:hint="cs"/>
          <w:color w:val="000000" w:themeColor="text1"/>
          <w:sz w:val="28"/>
          <w:szCs w:val="28"/>
          <w:rtl/>
        </w:rPr>
        <w:t>ی</w:t>
      </w:r>
      <w:r w:rsidRPr="007D769E">
        <w:rPr>
          <w:rFonts w:cs="B Nazanin"/>
          <w:color w:val="000000" w:themeColor="text1"/>
          <w:sz w:val="28"/>
          <w:szCs w:val="28"/>
          <w:rtl/>
        </w:rPr>
        <w:t xml:space="preserve"> اکولوژ</w:t>
      </w:r>
      <w:r w:rsidRPr="007D769E">
        <w:rPr>
          <w:rFonts w:cs="B Nazanin" w:hint="cs"/>
          <w:color w:val="000000" w:themeColor="text1"/>
          <w:sz w:val="28"/>
          <w:szCs w:val="28"/>
          <w:rtl/>
        </w:rPr>
        <w:t>ی</w:t>
      </w:r>
      <w:r w:rsidRPr="007D769E">
        <w:rPr>
          <w:rFonts w:cs="B Nazanin" w:hint="eastAsia"/>
          <w:color w:val="000000" w:themeColor="text1"/>
          <w:sz w:val="28"/>
          <w:szCs w:val="28"/>
          <w:rtl/>
        </w:rPr>
        <w:t>ک</w:t>
      </w:r>
      <w:r w:rsidRPr="007D769E">
        <w:rPr>
          <w:rFonts w:cs="B Nazanin" w:hint="cs"/>
          <w:color w:val="000000" w:themeColor="text1"/>
          <w:sz w:val="28"/>
          <w:szCs w:val="28"/>
          <w:rtl/>
        </w:rPr>
        <w:t>ی</w:t>
      </w:r>
      <w:r>
        <w:rPr>
          <w:rFonts w:cs="B Nazanin" w:hint="cs"/>
          <w:color w:val="000000" w:themeColor="text1"/>
          <w:sz w:val="28"/>
          <w:szCs w:val="28"/>
          <w:rtl/>
        </w:rPr>
        <w:t xml:space="preserve"> نیز</w:t>
      </w:r>
      <w:r w:rsidRPr="007D769E">
        <w:rPr>
          <w:rFonts w:cs="B Nazanin"/>
          <w:color w:val="000000" w:themeColor="text1"/>
          <w:sz w:val="28"/>
          <w:szCs w:val="28"/>
          <w:rtl/>
        </w:rPr>
        <w:t xml:space="preserve"> استفاده شوند</w:t>
      </w:r>
      <w:r w:rsidRPr="007D769E">
        <w:rPr>
          <w:rFonts w:cs="B Nazanin"/>
          <w:color w:val="000000" w:themeColor="text1"/>
          <w:sz w:val="28"/>
          <w:szCs w:val="28"/>
        </w:rPr>
        <w:t>.</w:t>
      </w:r>
    </w:p>
    <w:p w14:paraId="4F3EB904" w14:textId="77777777" w:rsidR="00513A45" w:rsidRDefault="00513A45" w:rsidP="008A2251">
      <w:pPr>
        <w:jc w:val="both"/>
        <w:rPr>
          <w:rFonts w:cs="B Nazanin"/>
          <w:color w:val="000000" w:themeColor="text1"/>
          <w:sz w:val="28"/>
          <w:szCs w:val="28"/>
          <w:rtl/>
        </w:rPr>
      </w:pPr>
      <w:r w:rsidRPr="007D769E">
        <w:rPr>
          <w:rFonts w:cs="B Nazanin"/>
          <w:color w:val="000000" w:themeColor="text1"/>
          <w:sz w:val="28"/>
          <w:szCs w:val="28"/>
          <w:rtl/>
        </w:rPr>
        <w:t>برخ</w:t>
      </w:r>
      <w:r w:rsidRPr="007D769E">
        <w:rPr>
          <w:rFonts w:cs="B Nazanin" w:hint="cs"/>
          <w:color w:val="000000" w:themeColor="text1"/>
          <w:sz w:val="28"/>
          <w:szCs w:val="28"/>
          <w:rtl/>
        </w:rPr>
        <w:t>ی</w:t>
      </w:r>
      <w:r w:rsidRPr="007D769E">
        <w:rPr>
          <w:rFonts w:cs="B Nazanin"/>
          <w:color w:val="000000" w:themeColor="text1"/>
          <w:sz w:val="28"/>
          <w:szCs w:val="28"/>
          <w:rtl/>
        </w:rPr>
        <w:t xml:space="preserve"> از نمودارها</w:t>
      </w:r>
      <w:r>
        <w:rPr>
          <w:rFonts w:cs="B Nazanin" w:hint="cs"/>
          <w:color w:val="000000" w:themeColor="text1"/>
          <w:sz w:val="28"/>
          <w:szCs w:val="28"/>
          <w:rtl/>
        </w:rPr>
        <w:t>ی دیگر</w:t>
      </w:r>
      <w:r w:rsidRPr="007D769E">
        <w:rPr>
          <w:rFonts w:cs="B Nazanin"/>
          <w:color w:val="000000" w:themeColor="text1"/>
          <w:sz w:val="28"/>
          <w:szCs w:val="28"/>
          <w:rtl/>
        </w:rPr>
        <w:t xml:space="preserve"> ممکن است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خوانندگان شما </w:t>
      </w:r>
      <w:r>
        <w:rPr>
          <w:rFonts w:cs="B Nazanin" w:hint="cs"/>
          <w:color w:val="000000" w:themeColor="text1"/>
          <w:sz w:val="28"/>
          <w:szCs w:val="28"/>
          <w:rtl/>
        </w:rPr>
        <w:t>چندان</w:t>
      </w:r>
      <w:r w:rsidRPr="007D769E">
        <w:rPr>
          <w:rFonts w:cs="B Nazanin"/>
          <w:color w:val="000000" w:themeColor="text1"/>
          <w:sz w:val="28"/>
          <w:szCs w:val="28"/>
          <w:rtl/>
        </w:rPr>
        <w:t xml:space="preserve"> آشنا </w:t>
      </w:r>
      <w:r>
        <w:rPr>
          <w:rFonts w:cs="B Nazanin" w:hint="cs"/>
          <w:color w:val="000000" w:themeColor="text1"/>
          <w:sz w:val="28"/>
          <w:szCs w:val="28"/>
          <w:rtl/>
        </w:rPr>
        <w:t>ن</w:t>
      </w:r>
      <w:r w:rsidRPr="007D769E">
        <w:rPr>
          <w:rFonts w:cs="B Nazanin"/>
          <w:color w:val="000000" w:themeColor="text1"/>
          <w:sz w:val="28"/>
          <w:szCs w:val="28"/>
          <w:rtl/>
        </w:rPr>
        <w:t>باشند، اما به آنها کمک م</w:t>
      </w:r>
      <w:r w:rsidRPr="007D769E">
        <w:rPr>
          <w:rFonts w:cs="B Nazanin" w:hint="cs"/>
          <w:color w:val="000000" w:themeColor="text1"/>
          <w:sz w:val="28"/>
          <w:szCs w:val="28"/>
          <w:rtl/>
        </w:rPr>
        <w:t>ی</w:t>
      </w:r>
      <w:r>
        <w:rPr>
          <w:rFonts w:cs="B Nazanin"/>
          <w:color w:val="000000" w:themeColor="text1"/>
          <w:sz w:val="28"/>
          <w:szCs w:val="28"/>
          <w:rtl/>
        </w:rPr>
        <w:softHyphen/>
      </w:r>
      <w:r w:rsidRPr="007D769E">
        <w:rPr>
          <w:rFonts w:cs="B Nazanin"/>
          <w:color w:val="000000" w:themeColor="text1"/>
          <w:sz w:val="28"/>
          <w:szCs w:val="28"/>
          <w:rtl/>
        </w:rPr>
        <w:t>کنند تا مقاد</w:t>
      </w:r>
      <w:r w:rsidRPr="007D769E">
        <w:rPr>
          <w:rFonts w:cs="B Nazanin" w:hint="cs"/>
          <w:color w:val="000000" w:themeColor="text1"/>
          <w:sz w:val="28"/>
          <w:szCs w:val="28"/>
          <w:rtl/>
        </w:rPr>
        <w:t>ی</w:t>
      </w:r>
      <w:r w:rsidRPr="007D769E">
        <w:rPr>
          <w:rFonts w:cs="B Nazanin" w:hint="eastAsia"/>
          <w:color w:val="000000" w:themeColor="text1"/>
          <w:sz w:val="28"/>
          <w:szCs w:val="28"/>
          <w:rtl/>
        </w:rPr>
        <w:t>ر</w:t>
      </w:r>
      <w:r w:rsidRPr="007D769E">
        <w:rPr>
          <w:rFonts w:cs="B Nazanin"/>
          <w:color w:val="000000" w:themeColor="text1"/>
          <w:sz w:val="28"/>
          <w:szCs w:val="28"/>
          <w:rtl/>
        </w:rPr>
        <w:t xml:space="preserve"> داده</w:t>
      </w:r>
      <w:r>
        <w:rPr>
          <w:rFonts w:cs="B Nazanin"/>
          <w:color w:val="000000" w:themeColor="text1"/>
          <w:sz w:val="28"/>
          <w:szCs w:val="28"/>
          <w:rtl/>
        </w:rPr>
        <w:softHyphen/>
      </w:r>
      <w:r w:rsidRPr="007D769E">
        <w:rPr>
          <w:rFonts w:cs="B Nazanin"/>
          <w:color w:val="000000" w:themeColor="text1"/>
          <w:sz w:val="28"/>
          <w:szCs w:val="28"/>
          <w:rtl/>
        </w:rPr>
        <w:t>ها را با دقت ب</w:t>
      </w:r>
      <w:r w:rsidRPr="007D769E">
        <w:rPr>
          <w:rFonts w:cs="B Nazanin" w:hint="cs"/>
          <w:color w:val="000000" w:themeColor="text1"/>
          <w:sz w:val="28"/>
          <w:szCs w:val="28"/>
          <w:rtl/>
        </w:rPr>
        <w:t>ی</w:t>
      </w:r>
      <w:r w:rsidRPr="007D769E">
        <w:rPr>
          <w:rFonts w:cs="B Nazanin" w:hint="eastAsia"/>
          <w:color w:val="000000" w:themeColor="text1"/>
          <w:sz w:val="28"/>
          <w:szCs w:val="28"/>
          <w:rtl/>
        </w:rPr>
        <w:t>شتر</w:t>
      </w:r>
      <w:r w:rsidRPr="007D769E">
        <w:rPr>
          <w:rFonts w:cs="B Nazanin" w:hint="cs"/>
          <w:color w:val="000000" w:themeColor="text1"/>
          <w:sz w:val="28"/>
          <w:szCs w:val="28"/>
          <w:rtl/>
        </w:rPr>
        <w:t>ی</w:t>
      </w:r>
      <w:r w:rsidRPr="007D769E">
        <w:rPr>
          <w:rFonts w:cs="B Nazanin"/>
          <w:color w:val="000000" w:themeColor="text1"/>
          <w:sz w:val="28"/>
          <w:szCs w:val="28"/>
          <w:rtl/>
        </w:rPr>
        <w:t xml:space="preserve"> تشخ</w:t>
      </w:r>
      <w:r w:rsidRPr="007D769E">
        <w:rPr>
          <w:rFonts w:cs="B Nazanin" w:hint="cs"/>
          <w:color w:val="000000" w:themeColor="text1"/>
          <w:sz w:val="28"/>
          <w:szCs w:val="28"/>
          <w:rtl/>
        </w:rPr>
        <w:t>ی</w:t>
      </w:r>
      <w:r w:rsidRPr="007D769E">
        <w:rPr>
          <w:rFonts w:cs="B Nazanin" w:hint="eastAsia"/>
          <w:color w:val="000000" w:themeColor="text1"/>
          <w:sz w:val="28"/>
          <w:szCs w:val="28"/>
          <w:rtl/>
        </w:rPr>
        <w:t>ص</w:t>
      </w:r>
      <w:r w:rsidRPr="007D769E">
        <w:rPr>
          <w:rFonts w:cs="B Nazanin"/>
          <w:color w:val="000000" w:themeColor="text1"/>
          <w:sz w:val="28"/>
          <w:szCs w:val="28"/>
          <w:rtl/>
        </w:rPr>
        <w:t xml:space="preserve"> دهند. بس</w:t>
      </w:r>
      <w:r w:rsidRPr="007D769E">
        <w:rPr>
          <w:rFonts w:cs="B Nazanin" w:hint="cs"/>
          <w:color w:val="000000" w:themeColor="text1"/>
          <w:sz w:val="28"/>
          <w:szCs w:val="28"/>
          <w:rtl/>
        </w:rPr>
        <w:t>ی</w:t>
      </w:r>
      <w:r w:rsidRPr="007D769E">
        <w:rPr>
          <w:rFonts w:cs="B Nazanin" w:hint="eastAsia"/>
          <w:color w:val="000000" w:themeColor="text1"/>
          <w:sz w:val="28"/>
          <w:szCs w:val="28"/>
          <w:rtl/>
        </w:rPr>
        <w:t>ار</w:t>
      </w:r>
      <w:r w:rsidRPr="007D769E">
        <w:rPr>
          <w:rFonts w:cs="B Nazanin" w:hint="cs"/>
          <w:color w:val="000000" w:themeColor="text1"/>
          <w:sz w:val="28"/>
          <w:szCs w:val="28"/>
          <w:rtl/>
        </w:rPr>
        <w:t>ی</w:t>
      </w:r>
      <w:r w:rsidRPr="007D769E">
        <w:rPr>
          <w:rFonts w:cs="B Nazanin"/>
          <w:color w:val="000000" w:themeColor="text1"/>
          <w:sz w:val="28"/>
          <w:szCs w:val="28"/>
          <w:rtl/>
        </w:rPr>
        <w:t xml:space="preserve"> از نمودارها</w:t>
      </w:r>
      <w:r w:rsidRPr="007D769E">
        <w:rPr>
          <w:rFonts w:cs="B Nazanin" w:hint="cs"/>
          <w:color w:val="000000" w:themeColor="text1"/>
          <w:sz w:val="28"/>
          <w:szCs w:val="28"/>
          <w:rtl/>
        </w:rPr>
        <w:t>یی</w:t>
      </w:r>
      <w:r w:rsidRPr="007D769E">
        <w:rPr>
          <w:rFonts w:cs="B Nazanin"/>
          <w:color w:val="000000" w:themeColor="text1"/>
          <w:sz w:val="28"/>
          <w:szCs w:val="28"/>
          <w:rtl/>
        </w:rPr>
        <w:t xml:space="preserve"> که در فصل‌ها</w:t>
      </w:r>
      <w:r w:rsidRPr="007D769E">
        <w:rPr>
          <w:rFonts w:cs="B Nazanin" w:hint="cs"/>
          <w:color w:val="000000" w:themeColor="text1"/>
          <w:sz w:val="28"/>
          <w:szCs w:val="28"/>
          <w:rtl/>
        </w:rPr>
        <w:t>ی</w:t>
      </w:r>
      <w:r w:rsidRPr="007D769E">
        <w:rPr>
          <w:rFonts w:cs="B Nazanin"/>
          <w:color w:val="000000" w:themeColor="text1"/>
          <w:sz w:val="28"/>
          <w:szCs w:val="28"/>
          <w:rtl/>
        </w:rPr>
        <w:t xml:space="preserve"> قبل</w:t>
      </w:r>
      <w:r w:rsidRPr="007D769E">
        <w:rPr>
          <w:rFonts w:cs="B Nazanin" w:hint="cs"/>
          <w:color w:val="000000" w:themeColor="text1"/>
          <w:sz w:val="28"/>
          <w:szCs w:val="28"/>
          <w:rtl/>
        </w:rPr>
        <w:t>ی</w:t>
      </w:r>
      <w:r w:rsidRPr="007D769E">
        <w:rPr>
          <w:rFonts w:cs="B Nazanin"/>
          <w:color w:val="000000" w:themeColor="text1"/>
          <w:sz w:val="28"/>
          <w:szCs w:val="28"/>
          <w:rtl/>
        </w:rPr>
        <w:t xml:space="preserve"> پوشش داده‌ا</w:t>
      </w:r>
      <w:r w:rsidRPr="007D769E">
        <w:rPr>
          <w:rFonts w:cs="B Nazanin" w:hint="cs"/>
          <w:color w:val="000000" w:themeColor="text1"/>
          <w:sz w:val="28"/>
          <w:szCs w:val="28"/>
          <w:rtl/>
        </w:rPr>
        <w:t>ی</w:t>
      </w:r>
      <w:r w:rsidRPr="007D769E">
        <w:rPr>
          <w:rFonts w:cs="B Nazanin" w:hint="eastAsia"/>
          <w:color w:val="000000" w:themeColor="text1"/>
          <w:sz w:val="28"/>
          <w:szCs w:val="28"/>
          <w:rtl/>
        </w:rPr>
        <w:t>م</w:t>
      </w:r>
      <w:r w:rsidRPr="007D769E">
        <w:rPr>
          <w:rFonts w:cs="B Nazanin"/>
          <w:color w:val="000000" w:themeColor="text1"/>
          <w:sz w:val="28"/>
          <w:szCs w:val="28"/>
          <w:rtl/>
        </w:rPr>
        <w:t xml:space="preserve"> </w:t>
      </w:r>
      <w:r>
        <w:rPr>
          <w:rFonts w:cs="B Nazanin" w:hint="cs"/>
          <w:color w:val="000000" w:themeColor="text1"/>
          <w:sz w:val="28"/>
          <w:szCs w:val="28"/>
          <w:rtl/>
        </w:rPr>
        <w:t>(</w:t>
      </w:r>
      <w:r w:rsidRPr="007D769E">
        <w:rPr>
          <w:rFonts w:cs="B Nazanin"/>
          <w:color w:val="000000" w:themeColor="text1"/>
          <w:sz w:val="28"/>
          <w:szCs w:val="28"/>
          <w:rtl/>
        </w:rPr>
        <w:t>مانند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له‌ا</w:t>
      </w:r>
      <w:r w:rsidRPr="007D769E">
        <w:rPr>
          <w:rFonts w:cs="B Nazanin" w:hint="cs"/>
          <w:color w:val="000000" w:themeColor="text1"/>
          <w:sz w:val="28"/>
          <w:szCs w:val="28"/>
          <w:rtl/>
        </w:rPr>
        <w:t>ی</w:t>
      </w:r>
      <w:r w:rsidRPr="007D769E">
        <w:rPr>
          <w:rFonts w:cs="B Nazanin" w:hint="eastAsia"/>
          <w:color w:val="000000" w:themeColor="text1"/>
          <w:sz w:val="28"/>
          <w:szCs w:val="28"/>
          <w:rtl/>
        </w:rPr>
        <w:t>،</w:t>
      </w:r>
      <w:r w:rsidRPr="007D769E">
        <w:rPr>
          <w:rFonts w:cs="B Nazanin"/>
          <w:color w:val="000000" w:themeColor="text1"/>
          <w:sz w:val="28"/>
          <w:szCs w:val="28"/>
          <w:rtl/>
        </w:rPr>
        <w:t xml:space="preserve"> نمودار م</w:t>
      </w:r>
      <w:r w:rsidRPr="007D769E">
        <w:rPr>
          <w:rFonts w:cs="B Nazanin" w:hint="cs"/>
          <w:color w:val="000000" w:themeColor="text1"/>
          <w:sz w:val="28"/>
          <w:szCs w:val="28"/>
          <w:rtl/>
        </w:rPr>
        <w:t>ی</w:t>
      </w:r>
      <w:r w:rsidRPr="007D769E">
        <w:rPr>
          <w:rFonts w:cs="B Nazanin" w:hint="eastAsia"/>
          <w:color w:val="000000" w:themeColor="text1"/>
          <w:sz w:val="28"/>
          <w:szCs w:val="28"/>
          <w:rtl/>
        </w:rPr>
        <w:t>له‌ا</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انباشته </w:t>
      </w:r>
      <w:r w:rsidRPr="007D769E">
        <w:rPr>
          <w:rFonts w:cs="B Nazanin"/>
          <w:color w:val="000000" w:themeColor="text1"/>
          <w:sz w:val="28"/>
          <w:szCs w:val="28"/>
          <w:rtl/>
        </w:rPr>
        <w:t>و نمود</w:t>
      </w:r>
      <w:r w:rsidRPr="007D769E">
        <w:rPr>
          <w:rFonts w:cs="B Nazanin" w:hint="eastAsia"/>
          <w:color w:val="000000" w:themeColor="text1"/>
          <w:sz w:val="28"/>
          <w:szCs w:val="28"/>
          <w:rtl/>
        </w:rPr>
        <w:t>ار</w:t>
      </w:r>
      <w:r w:rsidRPr="007D769E">
        <w:rPr>
          <w:rFonts w:cs="B Nazanin"/>
          <w:color w:val="000000" w:themeColor="text1"/>
          <w:sz w:val="28"/>
          <w:szCs w:val="28"/>
          <w:rtl/>
        </w:rPr>
        <w:t xml:space="preserve"> ش</w:t>
      </w:r>
      <w:r w:rsidRPr="007D769E">
        <w:rPr>
          <w:rFonts w:cs="B Nazanin" w:hint="cs"/>
          <w:color w:val="000000" w:themeColor="text1"/>
          <w:sz w:val="28"/>
          <w:szCs w:val="28"/>
          <w:rtl/>
        </w:rPr>
        <w:t>ی</w:t>
      </w:r>
      <w:r w:rsidRPr="007D769E">
        <w:rPr>
          <w:rFonts w:cs="B Nazanin" w:hint="eastAsia"/>
          <w:color w:val="000000" w:themeColor="text1"/>
          <w:sz w:val="28"/>
          <w:szCs w:val="28"/>
          <w:rtl/>
        </w:rPr>
        <w:t>ب</w:t>
      </w:r>
      <w:r>
        <w:rPr>
          <w:rFonts w:cs="B Nazanin"/>
          <w:color w:val="000000" w:themeColor="text1"/>
          <w:sz w:val="28"/>
          <w:szCs w:val="28"/>
          <w:rtl/>
        </w:rPr>
        <w:softHyphen/>
      </w:r>
      <w:r w:rsidRPr="007D769E">
        <w:rPr>
          <w:rFonts w:cs="B Nazanin" w:hint="cs"/>
          <w:color w:val="000000" w:themeColor="text1"/>
          <w:sz w:val="28"/>
          <w:szCs w:val="28"/>
          <w:rtl/>
        </w:rPr>
        <w:t>دار</w:t>
      </w:r>
      <w:r>
        <w:rPr>
          <w:rFonts w:cs="B Nazanin" w:hint="cs"/>
          <w:color w:val="000000" w:themeColor="text1"/>
          <w:sz w:val="28"/>
          <w:szCs w:val="28"/>
          <w:rtl/>
        </w:rPr>
        <w:t>)</w:t>
      </w:r>
      <w:r w:rsidRPr="007D769E">
        <w:rPr>
          <w:rFonts w:cs="B Nazanin"/>
          <w:color w:val="000000" w:themeColor="text1"/>
          <w:sz w:val="28"/>
          <w:szCs w:val="28"/>
          <w:rtl/>
        </w:rPr>
        <w:t xml:space="preserve"> ن</w:t>
      </w:r>
      <w:r w:rsidRPr="007D769E">
        <w:rPr>
          <w:rFonts w:cs="B Nazanin" w:hint="cs"/>
          <w:color w:val="000000" w:themeColor="text1"/>
          <w:sz w:val="28"/>
          <w:szCs w:val="28"/>
          <w:rtl/>
        </w:rPr>
        <w:t>ی</w:t>
      </w:r>
      <w:r w:rsidRPr="007D769E">
        <w:rPr>
          <w:rFonts w:cs="B Nazanin" w:hint="eastAsia"/>
          <w:color w:val="000000" w:themeColor="text1"/>
          <w:sz w:val="28"/>
          <w:szCs w:val="28"/>
          <w:rtl/>
        </w:rPr>
        <w:t>ز</w:t>
      </w:r>
      <w:r w:rsidRPr="007D769E">
        <w:rPr>
          <w:rFonts w:cs="B Nazanin"/>
          <w:color w:val="000000" w:themeColor="text1"/>
          <w:sz w:val="28"/>
          <w:szCs w:val="28"/>
          <w:rtl/>
        </w:rPr>
        <w:t xml:space="preserve"> م</w:t>
      </w:r>
      <w:r w:rsidRPr="007D769E">
        <w:rPr>
          <w:rFonts w:cs="B Nazanin" w:hint="cs"/>
          <w:color w:val="000000" w:themeColor="text1"/>
          <w:sz w:val="28"/>
          <w:szCs w:val="28"/>
          <w:rtl/>
        </w:rPr>
        <w:t>ی‌</w:t>
      </w:r>
      <w:r w:rsidRPr="007D769E">
        <w:rPr>
          <w:rFonts w:cs="B Nazanin" w:hint="eastAsia"/>
          <w:color w:val="000000" w:themeColor="text1"/>
          <w:sz w:val="28"/>
          <w:szCs w:val="28"/>
          <w:rtl/>
        </w:rPr>
        <w:t>توانند</w:t>
      </w:r>
      <w:r w:rsidRPr="007D769E">
        <w:rPr>
          <w:rFonts w:cs="B Nazanin"/>
          <w:color w:val="000000" w:themeColor="text1"/>
          <w:sz w:val="28"/>
          <w:szCs w:val="28"/>
          <w:rtl/>
        </w:rPr>
        <w:t xml:space="preserve"> برا</w:t>
      </w:r>
      <w:r w:rsidRPr="007D769E">
        <w:rPr>
          <w:rFonts w:cs="B Nazanin" w:hint="cs"/>
          <w:color w:val="000000" w:themeColor="text1"/>
          <w:sz w:val="28"/>
          <w:szCs w:val="28"/>
          <w:rtl/>
        </w:rPr>
        <w:t>ی</w:t>
      </w:r>
      <w:r w:rsidRPr="007D769E">
        <w:rPr>
          <w:rFonts w:cs="B Nazanin"/>
          <w:color w:val="000000" w:themeColor="text1"/>
          <w:sz w:val="28"/>
          <w:szCs w:val="28"/>
          <w:rtl/>
        </w:rPr>
        <w:t xml:space="preserve"> مصورسازی </w:t>
      </w:r>
      <w:r>
        <w:rPr>
          <w:rFonts w:cs="B Nazanin" w:hint="cs"/>
          <w:color w:val="000000" w:themeColor="text1"/>
          <w:sz w:val="28"/>
          <w:szCs w:val="28"/>
          <w:rtl/>
        </w:rPr>
        <w:t>روابط جزء</w:t>
      </w:r>
      <w:r w:rsidRPr="007D769E">
        <w:rPr>
          <w:rFonts w:cs="B Nazanin"/>
          <w:color w:val="000000" w:themeColor="text1"/>
          <w:sz w:val="28"/>
          <w:szCs w:val="28"/>
          <w:rtl/>
        </w:rPr>
        <w:t xml:space="preserve"> به کل مورد استفاده قرار گ</w:t>
      </w:r>
      <w:r w:rsidRPr="007D769E">
        <w:rPr>
          <w:rFonts w:cs="B Nazanin" w:hint="cs"/>
          <w:color w:val="000000" w:themeColor="text1"/>
          <w:sz w:val="28"/>
          <w:szCs w:val="28"/>
          <w:rtl/>
        </w:rPr>
        <w:t>ی</w:t>
      </w:r>
      <w:r w:rsidRPr="007D769E">
        <w:rPr>
          <w:rFonts w:cs="B Nazanin" w:hint="eastAsia"/>
          <w:color w:val="000000" w:themeColor="text1"/>
          <w:sz w:val="28"/>
          <w:szCs w:val="28"/>
          <w:rtl/>
        </w:rPr>
        <w:t>رند،</w:t>
      </w:r>
      <w:r w:rsidRPr="007D769E">
        <w:rPr>
          <w:rFonts w:cs="B Nazanin"/>
          <w:color w:val="000000" w:themeColor="text1"/>
          <w:sz w:val="28"/>
          <w:szCs w:val="28"/>
          <w:rtl/>
        </w:rPr>
        <w:t xml:space="preserve"> اما آنها اغلب</w:t>
      </w:r>
      <w:r>
        <w:rPr>
          <w:rFonts w:cs="B Nazanin" w:hint="cs"/>
          <w:color w:val="000000" w:themeColor="text1"/>
          <w:sz w:val="28"/>
          <w:szCs w:val="28"/>
          <w:rtl/>
        </w:rPr>
        <w:t xml:space="preserve"> نیازمند</w:t>
      </w:r>
      <w:r w:rsidRPr="007D769E">
        <w:rPr>
          <w:rFonts w:cs="B Nazanin"/>
          <w:color w:val="000000" w:themeColor="text1"/>
          <w:sz w:val="28"/>
          <w:szCs w:val="28"/>
          <w:rtl/>
        </w:rPr>
        <w:t xml:space="preserve"> متن توض</w:t>
      </w:r>
      <w:r w:rsidRPr="007D769E">
        <w:rPr>
          <w:rFonts w:cs="B Nazanin" w:hint="cs"/>
          <w:color w:val="000000" w:themeColor="text1"/>
          <w:sz w:val="28"/>
          <w:szCs w:val="28"/>
          <w:rtl/>
        </w:rPr>
        <w:t>ی</w:t>
      </w:r>
      <w:r w:rsidRPr="007D769E">
        <w:rPr>
          <w:rFonts w:cs="B Nazanin" w:hint="eastAsia"/>
          <w:color w:val="000000" w:themeColor="text1"/>
          <w:sz w:val="28"/>
          <w:szCs w:val="28"/>
          <w:rtl/>
        </w:rPr>
        <w:t>ح</w:t>
      </w:r>
      <w:r w:rsidRPr="007D769E">
        <w:rPr>
          <w:rFonts w:cs="B Nazanin" w:hint="cs"/>
          <w:color w:val="000000" w:themeColor="text1"/>
          <w:sz w:val="28"/>
          <w:szCs w:val="28"/>
          <w:rtl/>
        </w:rPr>
        <w:t>ی</w:t>
      </w:r>
      <w:r w:rsidRPr="007D769E">
        <w:rPr>
          <w:rFonts w:cs="B Nazanin"/>
          <w:color w:val="000000" w:themeColor="text1"/>
          <w:sz w:val="28"/>
          <w:szCs w:val="28"/>
          <w:rtl/>
        </w:rPr>
        <w:t xml:space="preserve"> </w:t>
      </w:r>
      <w:r w:rsidRPr="007D769E">
        <w:rPr>
          <w:rFonts w:cs="B Nazanin" w:hint="cs"/>
          <w:color w:val="000000" w:themeColor="text1"/>
          <w:sz w:val="28"/>
          <w:szCs w:val="28"/>
          <w:rtl/>
        </w:rPr>
        <w:t xml:space="preserve">جهت شفاف سازی </w:t>
      </w:r>
      <w:r>
        <w:rPr>
          <w:rFonts w:cs="B Nazanin" w:hint="cs"/>
          <w:color w:val="000000" w:themeColor="text1"/>
          <w:sz w:val="28"/>
          <w:szCs w:val="28"/>
          <w:rtl/>
        </w:rPr>
        <w:t xml:space="preserve">آن </w:t>
      </w:r>
      <w:r w:rsidRPr="007D769E">
        <w:rPr>
          <w:rFonts w:cs="B Nazanin" w:hint="cs"/>
          <w:color w:val="000000" w:themeColor="text1"/>
          <w:sz w:val="28"/>
          <w:szCs w:val="28"/>
          <w:rtl/>
        </w:rPr>
        <w:t xml:space="preserve">روابط </w:t>
      </w:r>
      <w:r>
        <w:rPr>
          <w:rFonts w:cs="B Nazanin" w:hint="cs"/>
          <w:color w:val="000000" w:themeColor="text1"/>
          <w:sz w:val="28"/>
          <w:szCs w:val="28"/>
          <w:rtl/>
        </w:rPr>
        <w:t>هستند</w:t>
      </w:r>
      <w:r w:rsidRPr="007D769E">
        <w:rPr>
          <w:rFonts w:cs="B Nazanin" w:hint="cs"/>
          <w:color w:val="000000" w:themeColor="text1"/>
          <w:sz w:val="28"/>
          <w:szCs w:val="28"/>
          <w:rtl/>
        </w:rPr>
        <w:t>.</w:t>
      </w:r>
    </w:p>
    <w:p w14:paraId="344CC0F2" w14:textId="77777777" w:rsidR="00513A45" w:rsidRDefault="00513A45" w:rsidP="008A2251">
      <w:pPr>
        <w:jc w:val="both"/>
        <w:rPr>
          <w:rFonts w:cs="B Nazanin"/>
          <w:color w:val="000000" w:themeColor="text1"/>
          <w:sz w:val="28"/>
          <w:szCs w:val="28"/>
          <w:rtl/>
        </w:rPr>
      </w:pPr>
    </w:p>
    <w:p w14:paraId="7F92CC5E" w14:textId="77777777" w:rsidR="00513A45" w:rsidRDefault="00513A45" w:rsidP="008A2251">
      <w:pPr>
        <w:jc w:val="both"/>
        <w:rPr>
          <w:rFonts w:cs="B Nazanin"/>
          <w:color w:val="000000" w:themeColor="text1"/>
          <w:sz w:val="28"/>
          <w:szCs w:val="28"/>
          <w:rtl/>
        </w:rPr>
      </w:pPr>
    </w:p>
    <w:p w14:paraId="3DB724CA" w14:textId="77777777" w:rsidR="00513A45" w:rsidRDefault="00513A45" w:rsidP="008A2251">
      <w:pPr>
        <w:jc w:val="both"/>
        <w:rPr>
          <w:rFonts w:cs="B Nazanin"/>
          <w:color w:val="000000" w:themeColor="text1"/>
          <w:sz w:val="28"/>
          <w:szCs w:val="28"/>
          <w:rtl/>
        </w:rPr>
      </w:pPr>
    </w:p>
    <w:p w14:paraId="360B2FED" w14:textId="77777777" w:rsidR="00513A45" w:rsidRDefault="00513A45" w:rsidP="008A2251">
      <w:pPr>
        <w:jc w:val="both"/>
        <w:rPr>
          <w:rFonts w:cs="B Nazanin"/>
          <w:color w:val="000000" w:themeColor="text1"/>
          <w:sz w:val="28"/>
          <w:szCs w:val="28"/>
          <w:rtl/>
        </w:rPr>
      </w:pPr>
    </w:p>
    <w:p w14:paraId="663A6911" w14:textId="77777777" w:rsidR="00513A45" w:rsidRDefault="00513A45" w:rsidP="008A2251">
      <w:pPr>
        <w:jc w:val="both"/>
        <w:rPr>
          <w:rFonts w:cs="B Nazanin"/>
          <w:color w:val="000000" w:themeColor="text1"/>
          <w:sz w:val="28"/>
          <w:szCs w:val="28"/>
          <w:rtl/>
        </w:rPr>
      </w:pPr>
    </w:p>
    <w:p w14:paraId="69DDA670" w14:textId="77777777" w:rsidR="00513A45" w:rsidRDefault="00513A45" w:rsidP="008A2251">
      <w:pPr>
        <w:jc w:val="both"/>
        <w:rPr>
          <w:rFonts w:cs="B Nazanin"/>
          <w:color w:val="000000" w:themeColor="text1"/>
          <w:sz w:val="28"/>
          <w:szCs w:val="28"/>
          <w:rtl/>
        </w:rPr>
      </w:pPr>
    </w:p>
    <w:p w14:paraId="7746FACA" w14:textId="77777777" w:rsidR="00513A45" w:rsidRDefault="00513A45" w:rsidP="008A2251">
      <w:pPr>
        <w:jc w:val="both"/>
        <w:rPr>
          <w:rFonts w:cs="B Nazanin"/>
          <w:color w:val="000000" w:themeColor="text1"/>
          <w:sz w:val="28"/>
          <w:szCs w:val="28"/>
          <w:rtl/>
        </w:rPr>
      </w:pPr>
    </w:p>
    <w:p w14:paraId="79100AFE" w14:textId="77777777" w:rsidR="00513A45" w:rsidRDefault="00513A45" w:rsidP="008A2251">
      <w:pPr>
        <w:jc w:val="both"/>
        <w:rPr>
          <w:rFonts w:cs="B Nazanin"/>
          <w:color w:val="000000" w:themeColor="text1"/>
          <w:sz w:val="28"/>
          <w:szCs w:val="28"/>
          <w:rtl/>
        </w:rPr>
      </w:pPr>
    </w:p>
    <w:p w14:paraId="06021642" w14:textId="77777777" w:rsidR="00E70EF9" w:rsidRPr="002C3B91" w:rsidRDefault="00E70EF9" w:rsidP="00E70EF9">
      <w:pPr>
        <w:jc w:val="both"/>
        <w:rPr>
          <w:rFonts w:cs="B Nazanin"/>
          <w:color w:val="000000" w:themeColor="text1"/>
          <w:sz w:val="28"/>
          <w:szCs w:val="28"/>
        </w:rPr>
      </w:pPr>
      <w:r w:rsidRPr="002C3B91">
        <w:rPr>
          <w:rFonts w:cs="B Nazanin"/>
          <w:noProof/>
          <w:color w:val="000000" w:themeColor="text1"/>
          <w:sz w:val="28"/>
          <w:szCs w:val="28"/>
        </w:rPr>
        <w:lastRenderedPageBreak/>
        <mc:AlternateContent>
          <mc:Choice Requires="wpg">
            <w:drawing>
              <wp:anchor distT="0" distB="0" distL="114300" distR="114300" simplePos="0" relativeHeight="252001280" behindDoc="0" locked="0" layoutInCell="1" allowOverlap="1" wp14:anchorId="3E9599E5" wp14:editId="0C3DCA39">
                <wp:simplePos x="0" y="0"/>
                <wp:positionH relativeFrom="column">
                  <wp:posOffset>2390775</wp:posOffset>
                </wp:positionH>
                <wp:positionV relativeFrom="paragraph">
                  <wp:posOffset>19050</wp:posOffset>
                </wp:positionV>
                <wp:extent cx="1085850" cy="781050"/>
                <wp:effectExtent l="19050" t="19050" r="38100" b="19050"/>
                <wp:wrapNone/>
                <wp:docPr id="293" name="Group 293"/>
                <wp:cNvGraphicFramePr/>
                <a:graphic xmlns:a="http://schemas.openxmlformats.org/drawingml/2006/main">
                  <a:graphicData uri="http://schemas.microsoft.com/office/word/2010/wordprocessingGroup">
                    <wpg:wgp>
                      <wpg:cNvGrpSpPr/>
                      <wpg:grpSpPr>
                        <a:xfrm>
                          <a:off x="0" y="0"/>
                          <a:ext cx="1085850" cy="781050"/>
                          <a:chOff x="0" y="0"/>
                          <a:chExt cx="1085850" cy="781050"/>
                        </a:xfrm>
                      </wpg:grpSpPr>
                      <wps:wsp>
                        <wps:cNvPr id="294" name="Isosceles Triangle 294"/>
                        <wps:cNvSpPr/>
                        <wps:spPr>
                          <a:xfrm>
                            <a:off x="0" y="0"/>
                            <a:ext cx="1085850" cy="781050"/>
                          </a:xfrm>
                          <a:prstGeom prst="triangle">
                            <a:avLst/>
                          </a:prstGeom>
                          <a:solidFill>
                            <a:srgbClr val="EE1712"/>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Text Box 295"/>
                        <wps:cNvSpPr txBox="1"/>
                        <wps:spPr>
                          <a:xfrm>
                            <a:off x="238125" y="133350"/>
                            <a:ext cx="723900" cy="609600"/>
                          </a:xfrm>
                          <a:prstGeom prst="rect">
                            <a:avLst/>
                          </a:prstGeom>
                          <a:noFill/>
                          <a:ln>
                            <a:noFill/>
                          </a:ln>
                        </wps:spPr>
                        <wps:txbx>
                          <w:txbxContent>
                            <w:p w14:paraId="0FF1B95A" w14:textId="77777777" w:rsidR="00E70EF9" w:rsidRPr="00157EF4" w:rsidRDefault="00E70EF9" w:rsidP="00E70EF9">
                              <w:pPr>
                                <w:jc w:val="center"/>
                                <w:rPr>
                                  <w:rFonts w:cs="B Nazani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E9599E5" id="Group 293" o:spid="_x0000_s1044" style="position:absolute;left:0;text-align:left;margin-left:188.25pt;margin-top:1.5pt;width:85.5pt;height:61.5pt;z-index:252001280" coordsize="10858,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">
                <v:shape id="Isosceles Triangle 294" o:spid="_x0000_s1045" type="#_x0000_t5" style="position:absolute;width:10858;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" fillcolor="#ee1712" strokecolor="#c00000" strokeweight="1pt"/>
                <v:shape id="Text Box 295" o:spid="_x0000_s1046" type="#_x0000_t202" style="position:absolute;left:2381;top:1333;width:7239;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" filled="f" stroked="f">
                  <v:textbox>
                    <w:txbxContent>
                      <w:p w14:paraId="0FF1B95A" w14:textId="77777777" w:rsidR="00E70EF9" w:rsidRPr="00157EF4" w:rsidRDefault="00E70EF9" w:rsidP="00E70EF9">
                        <w:pPr>
                          <w:jc w:val="center"/>
                          <w:rPr>
                            <w:rFonts w:cs="B Nazani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xbxContent>
                  </v:textbox>
                </v:shape>
              </v:group>
            </w:pict>
          </mc:Fallback>
        </mc:AlternateContent>
      </w:r>
    </w:p>
    <w:p w14:paraId="191C82F3" w14:textId="77777777" w:rsidR="00E70EF9" w:rsidRPr="002C3B91" w:rsidRDefault="00E70EF9" w:rsidP="00E70EF9">
      <w:pPr>
        <w:jc w:val="both"/>
        <w:rPr>
          <w:rFonts w:cs="B Nazanin"/>
          <w:color w:val="000000" w:themeColor="text1"/>
          <w:sz w:val="28"/>
          <w:szCs w:val="28"/>
        </w:rPr>
      </w:pPr>
    </w:p>
    <w:p w14:paraId="75D854C1" w14:textId="77777777" w:rsidR="00E70EF9" w:rsidRPr="002C3B91" w:rsidRDefault="00E70EF9" w:rsidP="00E70EF9">
      <w:pPr>
        <w:jc w:val="both"/>
        <w:rPr>
          <w:rFonts w:cs="B Nazanin"/>
          <w:color w:val="000000" w:themeColor="text1"/>
          <w:sz w:val="28"/>
          <w:szCs w:val="28"/>
        </w:rPr>
      </w:pPr>
    </w:p>
    <w:p w14:paraId="07385DF6" w14:textId="77777777" w:rsidR="00E70EF9" w:rsidRPr="002C3B91" w:rsidRDefault="00E70EF9" w:rsidP="00E70EF9">
      <w:pPr>
        <w:jc w:val="both"/>
        <w:rPr>
          <w:rFonts w:cs="B Nazanin"/>
          <w:color w:val="000000" w:themeColor="text1"/>
          <w:sz w:val="28"/>
          <w:szCs w:val="28"/>
        </w:rPr>
      </w:pPr>
    </w:p>
    <w:p w14:paraId="187964EF" w14:textId="77777777" w:rsidR="00E70EF9" w:rsidRDefault="00E70EF9" w:rsidP="00E70EF9">
      <w:pPr>
        <w:pStyle w:val="Heading2"/>
        <w:bidi w:val="0"/>
        <w:jc w:val="center"/>
        <w:rPr>
          <w:rtl/>
        </w:rPr>
      </w:pPr>
      <w:bookmarkStart w:id="81" w:name="_Toc98135305"/>
      <w:r w:rsidRPr="002C3B91">
        <w:rPr>
          <w:rFonts w:hint="cs"/>
          <w:rtl/>
        </w:rPr>
        <w:t>از دیدگاه کیفی</w:t>
      </w:r>
      <w:bookmarkEnd w:id="81"/>
    </w:p>
    <w:p w14:paraId="0421F201" w14:textId="77777777" w:rsidR="00E70EF9" w:rsidRPr="00E463E3" w:rsidRDefault="00E70EF9" w:rsidP="00E70EF9">
      <w:pPr>
        <w:bidi w:val="0"/>
      </w:pPr>
    </w:p>
    <w:p w14:paraId="254DC74A"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تا</w:t>
      </w:r>
      <w:r>
        <w:rPr>
          <w:rFonts w:cs="B Nazanin" w:hint="cs"/>
          <w:color w:val="000000" w:themeColor="text1"/>
          <w:sz w:val="28"/>
          <w:szCs w:val="28"/>
          <w:rtl/>
        </w:rPr>
        <w:t xml:space="preserve">کنون </w:t>
      </w:r>
      <w:r w:rsidRPr="002C3B91">
        <w:rPr>
          <w:rFonts w:cs="B Nazanin"/>
          <w:color w:val="000000" w:themeColor="text1"/>
          <w:sz w:val="28"/>
          <w:szCs w:val="28"/>
          <w:rtl/>
        </w:rPr>
        <w:t>نمودارها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را بررس</w:t>
      </w:r>
      <w:r w:rsidRPr="002C3B91">
        <w:rPr>
          <w:rFonts w:cs="B Nazanin" w:hint="cs"/>
          <w:color w:val="000000" w:themeColor="text1"/>
          <w:sz w:val="28"/>
          <w:szCs w:val="28"/>
          <w:rtl/>
        </w:rPr>
        <w:t>ی</w:t>
      </w:r>
      <w:r w:rsidRPr="002C3B91">
        <w:rPr>
          <w:rFonts w:cs="B Nazanin"/>
          <w:color w:val="000000" w:themeColor="text1"/>
          <w:sz w:val="28"/>
          <w:szCs w:val="28"/>
          <w:rtl/>
        </w:rPr>
        <w:t xml:space="preserve"> کرده‌ا</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که </w:t>
      </w:r>
      <w:r>
        <w:rPr>
          <w:rFonts w:cs="B Nazanin" w:hint="cs"/>
          <w:color w:val="000000" w:themeColor="text1"/>
          <w:sz w:val="28"/>
          <w:szCs w:val="28"/>
          <w:rtl/>
        </w:rPr>
        <w:t>غالباً</w:t>
      </w:r>
      <w:r w:rsidRPr="002C3B91">
        <w:rPr>
          <w:rFonts w:cs="B Nazanin"/>
          <w:color w:val="000000" w:themeColor="text1"/>
          <w:sz w:val="28"/>
          <w:szCs w:val="28"/>
          <w:rtl/>
        </w:rPr>
        <w:t xml:space="preserve">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کم</w:t>
      </w:r>
      <w:r>
        <w:rPr>
          <w:rFonts w:cs="B Nazanin" w:hint="cs"/>
          <w:color w:val="000000" w:themeColor="text1"/>
          <w:sz w:val="28"/>
          <w:szCs w:val="28"/>
          <w:rtl/>
        </w:rPr>
        <w:t>ّ</w:t>
      </w:r>
      <w:r w:rsidRPr="002C3B91">
        <w:rPr>
          <w:rFonts w:cs="B Nazanin" w:hint="cs"/>
          <w:color w:val="000000" w:themeColor="text1"/>
          <w:sz w:val="28"/>
          <w:szCs w:val="28"/>
          <w:rtl/>
        </w:rPr>
        <w:t>ی</w:t>
      </w:r>
      <w:r w:rsidRPr="002C3B91">
        <w:rPr>
          <w:rFonts w:cs="B Nazanin"/>
          <w:color w:val="000000" w:themeColor="text1"/>
          <w:sz w:val="28"/>
          <w:szCs w:val="28"/>
          <w:rtl/>
        </w:rPr>
        <w:t xml:space="preserve"> را </w:t>
      </w:r>
      <w:r>
        <w:rPr>
          <w:rFonts w:cs="B Nazanin" w:hint="cs"/>
          <w:color w:val="000000" w:themeColor="text1"/>
          <w:sz w:val="28"/>
          <w:szCs w:val="28"/>
          <w:rtl/>
        </w:rPr>
        <w:t>ارائه می</w:t>
      </w:r>
      <w:r>
        <w:rPr>
          <w:rFonts w:cs="B Nazanin"/>
          <w:color w:val="000000" w:themeColor="text1"/>
          <w:sz w:val="28"/>
          <w:szCs w:val="28"/>
          <w:rtl/>
        </w:rPr>
        <w:softHyphen/>
      </w:r>
      <w:r>
        <w:rPr>
          <w:rFonts w:cs="B Nazanin" w:hint="cs"/>
          <w:color w:val="000000" w:themeColor="text1"/>
          <w:sz w:val="28"/>
          <w:szCs w:val="28"/>
          <w:rtl/>
        </w:rPr>
        <w:t>دادند</w:t>
      </w:r>
      <w:r w:rsidRPr="002C3B91">
        <w:rPr>
          <w:rFonts w:cs="B Nazanin"/>
          <w:color w:val="000000" w:themeColor="text1"/>
          <w:sz w:val="28"/>
          <w:szCs w:val="28"/>
          <w:rtl/>
        </w:rPr>
        <w:t>. اما نمودارها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ن</w:t>
      </w:r>
      <w:r w:rsidRPr="002C3B91">
        <w:rPr>
          <w:rFonts w:cs="B Nazanin" w:hint="cs"/>
          <w:color w:val="000000" w:themeColor="text1"/>
          <w:sz w:val="28"/>
          <w:szCs w:val="28"/>
          <w:rtl/>
        </w:rPr>
        <w:t>ی</w:t>
      </w:r>
      <w:r w:rsidRPr="002C3B91">
        <w:rPr>
          <w:rFonts w:cs="B Nazanin" w:hint="eastAsia"/>
          <w:color w:val="000000" w:themeColor="text1"/>
          <w:sz w:val="28"/>
          <w:szCs w:val="28"/>
          <w:rtl/>
        </w:rPr>
        <w:t>ز</w:t>
      </w:r>
      <w:r w:rsidRPr="002C3B91">
        <w:rPr>
          <w:rFonts w:cs="B Nazanin"/>
          <w:color w:val="000000" w:themeColor="text1"/>
          <w:sz w:val="28"/>
          <w:szCs w:val="28"/>
          <w:rtl/>
        </w:rPr>
        <w:t xml:space="preserve"> وجود دار</w:t>
      </w:r>
      <w:r>
        <w:rPr>
          <w:rFonts w:cs="B Nazanin" w:hint="cs"/>
          <w:color w:val="000000" w:themeColor="text1"/>
          <w:sz w:val="28"/>
          <w:szCs w:val="28"/>
          <w:rtl/>
        </w:rPr>
        <w:t>ن</w:t>
      </w:r>
      <w:r w:rsidRPr="002C3B91">
        <w:rPr>
          <w:rFonts w:cs="B Nazanin"/>
          <w:color w:val="000000" w:themeColor="text1"/>
          <w:sz w:val="28"/>
          <w:szCs w:val="28"/>
          <w:rtl/>
        </w:rPr>
        <w:t>د که داده‌ها</w:t>
      </w:r>
      <w:r w:rsidRPr="002C3B91">
        <w:rPr>
          <w:rFonts w:cs="B Nazanin" w:hint="cs"/>
          <w:color w:val="000000" w:themeColor="text1"/>
          <w:sz w:val="28"/>
          <w:szCs w:val="28"/>
          <w:rtl/>
        </w:rPr>
        <w:t>ی</w:t>
      </w:r>
      <w:r>
        <w:rPr>
          <w:rFonts w:cs="B Nazanin" w:hint="cs"/>
          <w:color w:val="000000" w:themeColor="text1"/>
          <w:sz w:val="28"/>
          <w:szCs w:val="28"/>
          <w:rtl/>
        </w:rPr>
        <w:t xml:space="preserve"> </w:t>
      </w:r>
      <w:r w:rsidRPr="002C3B91">
        <w:rPr>
          <w:rFonts w:cs="B Nazanin"/>
          <w:color w:val="000000" w:themeColor="text1"/>
          <w:sz w:val="28"/>
          <w:szCs w:val="28"/>
          <w:rtl/>
        </w:rPr>
        <w:t>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hint="eastAsia"/>
          <w:color w:val="000000" w:themeColor="text1"/>
          <w:sz w:val="28"/>
          <w:szCs w:val="28"/>
          <w:rtl/>
        </w:rPr>
        <w:t>،</w:t>
      </w:r>
      <w:r w:rsidRPr="002C3B91">
        <w:rPr>
          <w:rFonts w:cs="B Nazanin"/>
          <w:color w:val="000000" w:themeColor="text1"/>
          <w:sz w:val="28"/>
          <w:szCs w:val="28"/>
          <w:rtl/>
        </w:rPr>
        <w:t xml:space="preserve"> </w:t>
      </w:r>
      <w:r>
        <w:rPr>
          <w:rFonts w:cs="B Nazanin" w:hint="cs"/>
          <w:color w:val="000000" w:themeColor="text1"/>
          <w:sz w:val="28"/>
          <w:szCs w:val="28"/>
          <w:rtl/>
        </w:rPr>
        <w:t xml:space="preserve">یعنی </w:t>
      </w:r>
      <w:r w:rsidRPr="002C3B91">
        <w:rPr>
          <w:rFonts w:cs="B Nazanin"/>
          <w:color w:val="000000" w:themeColor="text1"/>
          <w:sz w:val="28"/>
          <w:szCs w:val="28"/>
          <w:rtl/>
        </w:rPr>
        <w:t>اطلاعات غ</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عدد</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که</w:t>
      </w:r>
      <w:r w:rsidRPr="002C3B91">
        <w:rPr>
          <w:rFonts w:cs="B Nazanin"/>
          <w:color w:val="000000" w:themeColor="text1"/>
          <w:sz w:val="28"/>
          <w:szCs w:val="28"/>
          <w:rtl/>
        </w:rPr>
        <w:t xml:space="preserve"> از طر</w:t>
      </w:r>
      <w:r w:rsidRPr="002C3B91">
        <w:rPr>
          <w:rFonts w:cs="B Nazanin" w:hint="cs"/>
          <w:color w:val="000000" w:themeColor="text1"/>
          <w:sz w:val="28"/>
          <w:szCs w:val="28"/>
          <w:rtl/>
        </w:rPr>
        <w:t>ی</w:t>
      </w:r>
      <w:r w:rsidRPr="002C3B91">
        <w:rPr>
          <w:rFonts w:cs="B Nazanin" w:hint="eastAsia"/>
          <w:color w:val="000000" w:themeColor="text1"/>
          <w:sz w:val="28"/>
          <w:szCs w:val="28"/>
          <w:rtl/>
        </w:rPr>
        <w:t>ق</w:t>
      </w:r>
      <w:r w:rsidRPr="002C3B91">
        <w:rPr>
          <w:rFonts w:cs="B Nazanin"/>
          <w:color w:val="000000" w:themeColor="text1"/>
          <w:sz w:val="28"/>
          <w:szCs w:val="28"/>
          <w:rtl/>
        </w:rPr>
        <w:t xml:space="preserve"> مشاهد</w:t>
      </w:r>
      <w:r>
        <w:rPr>
          <w:rFonts w:cs="B Nazanin" w:hint="cs"/>
          <w:color w:val="000000" w:themeColor="text1"/>
          <w:sz w:val="28"/>
          <w:szCs w:val="28"/>
          <w:rtl/>
        </w:rPr>
        <w:t>ه</w:t>
      </w:r>
      <w:r w:rsidRPr="002C3B91">
        <w:rPr>
          <w:rFonts w:cs="B Nazanin"/>
          <w:color w:val="000000" w:themeColor="text1"/>
          <w:sz w:val="28"/>
          <w:szCs w:val="28"/>
          <w:rtl/>
        </w:rPr>
        <w:t>، مصاحبه‌،</w:t>
      </w:r>
      <w:r>
        <w:rPr>
          <w:rFonts w:cs="B Nazanin" w:hint="cs"/>
          <w:color w:val="000000" w:themeColor="text1"/>
          <w:sz w:val="28"/>
          <w:szCs w:val="28"/>
          <w:rtl/>
        </w:rPr>
        <w:t xml:space="preserve"> </w:t>
      </w:r>
      <w:r w:rsidRPr="002C3B91">
        <w:rPr>
          <w:rFonts w:cs="B Nazanin"/>
          <w:color w:val="000000" w:themeColor="text1"/>
          <w:sz w:val="28"/>
          <w:szCs w:val="28"/>
          <w:rtl/>
        </w:rPr>
        <w:t>گروه‌ها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تحقیق</w:t>
      </w:r>
      <w:r w:rsidRPr="002C3B91">
        <w:rPr>
          <w:rFonts w:cs="B Nazanin"/>
          <w:color w:val="000000" w:themeColor="text1"/>
          <w:sz w:val="28"/>
          <w:szCs w:val="28"/>
          <w:rtl/>
        </w:rPr>
        <w:t>، نظرسنج</w:t>
      </w:r>
      <w:r w:rsidRPr="002C3B91">
        <w:rPr>
          <w:rFonts w:cs="B Nazanin" w:hint="cs"/>
          <w:color w:val="000000" w:themeColor="text1"/>
          <w:sz w:val="28"/>
          <w:szCs w:val="28"/>
          <w:rtl/>
        </w:rPr>
        <w:t>ی</w:t>
      </w:r>
      <w:r w:rsidRPr="002C3B91">
        <w:rPr>
          <w:rFonts w:cs="B Nazanin"/>
          <w:color w:val="000000" w:themeColor="text1"/>
          <w:sz w:val="28"/>
          <w:szCs w:val="28"/>
          <w:rtl/>
        </w:rPr>
        <w:t xml:space="preserve"> و روش‌ها</w:t>
      </w:r>
      <w:r w:rsidRPr="002C3B91">
        <w:rPr>
          <w:rFonts w:cs="B Nazanin" w:hint="cs"/>
          <w:color w:val="000000" w:themeColor="text1"/>
          <w:sz w:val="28"/>
          <w:szCs w:val="28"/>
          <w:rtl/>
        </w:rPr>
        <w:t>ی</w:t>
      </w:r>
      <w:r w:rsidRPr="002C3B91">
        <w:rPr>
          <w:rFonts w:cs="B Nazanin"/>
          <w:color w:val="000000" w:themeColor="text1"/>
          <w:sz w:val="28"/>
          <w:szCs w:val="28"/>
          <w:rtl/>
        </w:rPr>
        <w:t xml:space="preserve"> د</w:t>
      </w:r>
      <w:r w:rsidRPr="002C3B91">
        <w:rPr>
          <w:rFonts w:cs="B Nazanin" w:hint="cs"/>
          <w:color w:val="000000" w:themeColor="text1"/>
          <w:sz w:val="28"/>
          <w:szCs w:val="28"/>
          <w:rtl/>
        </w:rPr>
        <w:t>ی</w:t>
      </w:r>
      <w:r w:rsidRPr="002C3B91">
        <w:rPr>
          <w:rFonts w:cs="B Nazanin" w:hint="eastAsia"/>
          <w:color w:val="000000" w:themeColor="text1"/>
          <w:sz w:val="28"/>
          <w:szCs w:val="28"/>
          <w:rtl/>
        </w:rPr>
        <w:t>گر</w:t>
      </w:r>
      <w:r>
        <w:rPr>
          <w:rFonts w:cs="B Nazanin" w:hint="cs"/>
          <w:color w:val="000000" w:themeColor="text1"/>
          <w:sz w:val="28"/>
          <w:szCs w:val="28"/>
          <w:rtl/>
        </w:rPr>
        <w:t xml:space="preserve"> جمع</w:t>
      </w:r>
      <w:r>
        <w:rPr>
          <w:rFonts w:cs="B Nazanin"/>
          <w:color w:val="000000" w:themeColor="text1"/>
          <w:sz w:val="28"/>
          <w:szCs w:val="28"/>
          <w:rtl/>
        </w:rPr>
        <w:softHyphen/>
      </w:r>
      <w:r>
        <w:rPr>
          <w:rFonts w:cs="B Nazanin" w:hint="cs"/>
          <w:color w:val="000000" w:themeColor="text1"/>
          <w:sz w:val="28"/>
          <w:szCs w:val="28"/>
          <w:rtl/>
        </w:rPr>
        <w:t>آوری شده</w:t>
      </w:r>
      <w:r>
        <w:rPr>
          <w:rFonts w:cs="B Nazanin"/>
          <w:color w:val="000000" w:themeColor="text1"/>
          <w:sz w:val="28"/>
          <w:szCs w:val="28"/>
          <w:rtl/>
        </w:rPr>
        <w:softHyphen/>
      </w:r>
      <w:r>
        <w:rPr>
          <w:rFonts w:cs="B Nazanin" w:hint="cs"/>
          <w:color w:val="000000" w:themeColor="text1"/>
          <w:sz w:val="28"/>
          <w:szCs w:val="28"/>
          <w:rtl/>
        </w:rPr>
        <w:t>اند</w:t>
      </w:r>
      <w:r w:rsidRPr="002C3B91">
        <w:rPr>
          <w:rFonts w:cs="B Nazanin"/>
          <w:color w:val="000000" w:themeColor="text1"/>
          <w:sz w:val="28"/>
          <w:szCs w:val="28"/>
          <w:rtl/>
        </w:rPr>
        <w:t xml:space="preserve"> را </w:t>
      </w:r>
      <w:r>
        <w:rPr>
          <w:rFonts w:cs="B Nazanin" w:hint="cs"/>
          <w:color w:val="000000" w:themeColor="text1"/>
          <w:sz w:val="28"/>
          <w:szCs w:val="28"/>
          <w:rtl/>
        </w:rPr>
        <w:t>ارائه می</w:t>
      </w:r>
      <w:r>
        <w:rPr>
          <w:rFonts w:cs="B Nazanin"/>
          <w:color w:val="000000" w:themeColor="text1"/>
          <w:sz w:val="28"/>
          <w:szCs w:val="28"/>
          <w:rtl/>
        </w:rPr>
        <w:softHyphen/>
      </w:r>
      <w:r>
        <w:rPr>
          <w:rFonts w:cs="B Nazanin" w:hint="cs"/>
          <w:color w:val="000000" w:themeColor="text1"/>
          <w:sz w:val="28"/>
          <w:szCs w:val="28"/>
          <w:rtl/>
        </w:rPr>
        <w:t>دهند</w:t>
      </w:r>
      <w:r w:rsidRPr="002C3B91">
        <w:rPr>
          <w:rFonts w:cs="B Nazanin"/>
          <w:color w:val="000000" w:themeColor="text1"/>
          <w:sz w:val="28"/>
          <w:szCs w:val="28"/>
          <w:rtl/>
        </w:rPr>
        <w:t>. نمودارها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فصل در درجه اول </w:t>
      </w:r>
      <w:r>
        <w:rPr>
          <w:rFonts w:cs="B Nazanin" w:hint="cs"/>
          <w:color w:val="000000" w:themeColor="text1"/>
          <w:sz w:val="28"/>
          <w:szCs w:val="28"/>
          <w:rtl/>
        </w:rPr>
        <w:t>واژه</w:t>
      </w:r>
      <w:r>
        <w:rPr>
          <w:rFonts w:cs="B Nazanin"/>
          <w:color w:val="000000" w:themeColor="text1"/>
          <w:sz w:val="28"/>
          <w:szCs w:val="28"/>
          <w:rtl/>
        </w:rPr>
        <w:softHyphen/>
      </w:r>
      <w:r>
        <w:rPr>
          <w:rFonts w:cs="B Nazanin" w:hint="cs"/>
          <w:color w:val="000000" w:themeColor="text1"/>
          <w:sz w:val="28"/>
          <w:szCs w:val="28"/>
          <w:rtl/>
        </w:rPr>
        <w:t>ها</w:t>
      </w:r>
      <w:r w:rsidRPr="002C3B91">
        <w:rPr>
          <w:rFonts w:cs="B Nazanin"/>
          <w:color w:val="000000" w:themeColor="text1"/>
          <w:sz w:val="28"/>
          <w:szCs w:val="28"/>
          <w:rtl/>
        </w:rPr>
        <w:t xml:space="preserve"> و عبار</w:t>
      </w:r>
      <w:r>
        <w:rPr>
          <w:rFonts w:cs="B Nazanin" w:hint="cs"/>
          <w:color w:val="000000" w:themeColor="text1"/>
          <w:sz w:val="28"/>
          <w:szCs w:val="28"/>
          <w:rtl/>
        </w:rPr>
        <w:t>ت</w:t>
      </w:r>
      <w:r>
        <w:rPr>
          <w:rFonts w:cs="B Nazanin"/>
          <w:color w:val="000000" w:themeColor="text1"/>
          <w:sz w:val="28"/>
          <w:szCs w:val="28"/>
          <w:rtl/>
        </w:rPr>
        <w:softHyphen/>
      </w:r>
      <w:r>
        <w:rPr>
          <w:rFonts w:cs="B Nazanin" w:hint="cs"/>
          <w:color w:val="000000" w:themeColor="text1"/>
          <w:sz w:val="28"/>
          <w:szCs w:val="28"/>
          <w:rtl/>
        </w:rPr>
        <w:t>ها</w:t>
      </w:r>
      <w:r w:rsidRPr="002C3B91">
        <w:rPr>
          <w:rFonts w:cs="B Nazanin"/>
          <w:color w:val="000000" w:themeColor="text1"/>
          <w:sz w:val="28"/>
          <w:szCs w:val="28"/>
          <w:rtl/>
        </w:rPr>
        <w:t xml:space="preserve"> را </w:t>
      </w:r>
      <w:r>
        <w:rPr>
          <w:rFonts w:cs="B Nazanin" w:hint="cs"/>
          <w:color w:val="000000" w:themeColor="text1"/>
          <w:sz w:val="28"/>
          <w:szCs w:val="28"/>
          <w:rtl/>
        </w:rPr>
        <w:t>نشان می</w:t>
      </w:r>
      <w:r>
        <w:rPr>
          <w:rFonts w:cs="B Nazanin"/>
          <w:color w:val="000000" w:themeColor="text1"/>
          <w:sz w:val="28"/>
          <w:szCs w:val="28"/>
          <w:rtl/>
        </w:rPr>
        <w:softHyphen/>
      </w:r>
      <w:r>
        <w:rPr>
          <w:rFonts w:cs="B Nazanin" w:hint="cs"/>
          <w:color w:val="000000" w:themeColor="text1"/>
          <w:sz w:val="28"/>
          <w:szCs w:val="28"/>
          <w:rtl/>
        </w:rPr>
        <w:t>دهند.</w:t>
      </w:r>
    </w:p>
    <w:p w14:paraId="33E31AD4"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م</w:t>
      </w:r>
      <w:r w:rsidRPr="002C3B91">
        <w:rPr>
          <w:rFonts w:cs="B Nazanin" w:hint="cs"/>
          <w:color w:val="000000" w:themeColor="text1"/>
          <w:sz w:val="28"/>
          <w:szCs w:val="28"/>
          <w:rtl/>
        </w:rPr>
        <w:t>ی‌</w:t>
      </w:r>
      <w:r w:rsidRPr="002C3B91">
        <w:rPr>
          <w:rFonts w:cs="B Nazanin" w:hint="eastAsia"/>
          <w:color w:val="000000" w:themeColor="text1"/>
          <w:sz w:val="28"/>
          <w:szCs w:val="28"/>
          <w:rtl/>
        </w:rPr>
        <w:t>توان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w:t>
      </w:r>
      <w:r w:rsidRPr="002C3B91">
        <w:rPr>
          <w:rFonts w:cs="B Nazanin" w:hint="cs"/>
          <w:color w:val="000000" w:themeColor="text1"/>
          <w:sz w:val="28"/>
          <w:szCs w:val="28"/>
          <w:rtl/>
        </w:rPr>
        <w:t>گزارش</w:t>
      </w:r>
      <w:r>
        <w:rPr>
          <w:rFonts w:cs="B Nazanin"/>
          <w:color w:val="000000" w:themeColor="text1"/>
          <w:sz w:val="28"/>
          <w:szCs w:val="28"/>
          <w:rtl/>
        </w:rPr>
        <w:softHyphen/>
      </w:r>
      <w:r>
        <w:rPr>
          <w:rFonts w:cs="B Nazanin" w:hint="cs"/>
          <w:color w:val="000000" w:themeColor="text1"/>
          <w:sz w:val="28"/>
          <w:szCs w:val="28"/>
          <w:rtl/>
        </w:rPr>
        <w:t xml:space="preserve">ها </w:t>
      </w:r>
      <w:r w:rsidRPr="002C3B91">
        <w:rPr>
          <w:rFonts w:cs="B Nazanin"/>
          <w:color w:val="000000" w:themeColor="text1"/>
          <w:sz w:val="28"/>
          <w:szCs w:val="28"/>
          <w:rtl/>
        </w:rPr>
        <w:t>و داستان‌ها</w:t>
      </w:r>
      <w:r w:rsidRPr="002C3B91">
        <w:rPr>
          <w:rFonts w:cs="B Nazanin" w:hint="cs"/>
          <w:color w:val="000000" w:themeColor="text1"/>
          <w:sz w:val="28"/>
          <w:szCs w:val="28"/>
          <w:rtl/>
        </w:rPr>
        <w:t>ی</w:t>
      </w:r>
      <w:r>
        <w:rPr>
          <w:rFonts w:cs="B Nazanin" w:hint="cs"/>
          <w:color w:val="000000" w:themeColor="text1"/>
          <w:sz w:val="28"/>
          <w:szCs w:val="28"/>
          <w:rtl/>
        </w:rPr>
        <w:t xml:space="preserve"> مربوط به </w:t>
      </w:r>
      <w:r w:rsidRPr="002C3B91">
        <w:rPr>
          <w:rFonts w:cs="B Nazanin"/>
          <w:color w:val="000000" w:themeColor="text1"/>
          <w:sz w:val="28"/>
          <w:szCs w:val="28"/>
          <w:rtl/>
        </w:rPr>
        <w:t>نتا</w:t>
      </w:r>
      <w:r w:rsidRPr="002C3B91">
        <w:rPr>
          <w:rFonts w:cs="B Nazanin" w:hint="cs"/>
          <w:color w:val="000000" w:themeColor="text1"/>
          <w:sz w:val="28"/>
          <w:szCs w:val="28"/>
          <w:rtl/>
        </w:rPr>
        <w:t>ی</w:t>
      </w:r>
      <w:r w:rsidRPr="002C3B91">
        <w:rPr>
          <w:rFonts w:cs="B Nazanin" w:hint="eastAsia"/>
          <w:color w:val="000000" w:themeColor="text1"/>
          <w:sz w:val="28"/>
          <w:szCs w:val="28"/>
          <w:rtl/>
        </w:rPr>
        <w:t>ج</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Pr>
          <w:rFonts w:cs="B Nazanin" w:hint="cs"/>
          <w:color w:val="000000" w:themeColor="text1"/>
          <w:sz w:val="28"/>
          <w:szCs w:val="28"/>
          <w:rtl/>
        </w:rPr>
        <w:t xml:space="preserve"> را</w:t>
      </w:r>
      <w:r w:rsidRPr="002C3B91">
        <w:rPr>
          <w:rFonts w:cs="B Nazanin"/>
          <w:color w:val="000000" w:themeColor="text1"/>
          <w:sz w:val="28"/>
          <w:szCs w:val="28"/>
          <w:rtl/>
        </w:rPr>
        <w:t xml:space="preserve"> تعر</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color w:val="000000" w:themeColor="text1"/>
          <w:sz w:val="28"/>
          <w:szCs w:val="28"/>
          <w:rtl/>
        </w:rPr>
        <w:t xml:space="preserve"> کن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Pr>
          <w:rFonts w:cs="B Nazanin" w:hint="cs"/>
          <w:color w:val="000000" w:themeColor="text1"/>
          <w:sz w:val="28"/>
          <w:szCs w:val="28"/>
          <w:rtl/>
        </w:rPr>
        <w:t>؛</w:t>
      </w:r>
      <w:r w:rsidRPr="002C3B91">
        <w:rPr>
          <w:rFonts w:cs="B Nazanin"/>
          <w:color w:val="000000" w:themeColor="text1"/>
          <w:sz w:val="28"/>
          <w:szCs w:val="28"/>
          <w:rtl/>
        </w:rPr>
        <w:t xml:space="preserve"> </w:t>
      </w:r>
      <w:r>
        <w:rPr>
          <w:rFonts w:cs="B Nazanin" w:hint="cs"/>
          <w:color w:val="000000" w:themeColor="text1"/>
          <w:sz w:val="28"/>
          <w:szCs w:val="28"/>
          <w:rtl/>
        </w:rPr>
        <w:t>انجام این کار</w:t>
      </w:r>
      <w:r w:rsidRPr="002C3B91">
        <w:rPr>
          <w:rFonts w:cs="B Nazanin"/>
          <w:color w:val="000000" w:themeColor="text1"/>
          <w:sz w:val="28"/>
          <w:szCs w:val="28"/>
          <w:rtl/>
        </w:rPr>
        <w:t xml:space="preserve"> با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Pr>
          <w:rFonts w:cs="B Nazanin" w:hint="cs"/>
          <w:color w:val="000000" w:themeColor="text1"/>
          <w:sz w:val="28"/>
          <w:szCs w:val="28"/>
          <w:rtl/>
        </w:rPr>
        <w:t>ّ</w:t>
      </w:r>
      <w:r w:rsidRPr="002C3B91">
        <w:rPr>
          <w:rFonts w:cs="B Nazanin"/>
          <w:color w:val="000000" w:themeColor="text1"/>
          <w:sz w:val="28"/>
          <w:szCs w:val="28"/>
          <w:rtl/>
        </w:rPr>
        <w:t>م</w:t>
      </w:r>
      <w:r w:rsidRPr="002C3B91">
        <w:rPr>
          <w:rFonts w:cs="B Nazanin" w:hint="cs"/>
          <w:color w:val="000000" w:themeColor="text1"/>
          <w:sz w:val="28"/>
          <w:szCs w:val="28"/>
          <w:rtl/>
        </w:rPr>
        <w:t>ی</w:t>
      </w:r>
      <w:r w:rsidRPr="002C3B91">
        <w:rPr>
          <w:rFonts w:cs="B Nazanin"/>
          <w:color w:val="000000" w:themeColor="text1"/>
          <w:sz w:val="28"/>
          <w:szCs w:val="28"/>
          <w:rtl/>
        </w:rPr>
        <w:t xml:space="preserve"> دشوارتر </w:t>
      </w:r>
      <w:r w:rsidRPr="002C3B91">
        <w:rPr>
          <w:rFonts w:cs="B Nazanin" w:hint="cs"/>
          <w:color w:val="000000" w:themeColor="text1"/>
          <w:sz w:val="28"/>
          <w:szCs w:val="28"/>
          <w:rtl/>
        </w:rPr>
        <w:t>است</w:t>
      </w:r>
      <w:r w:rsidRPr="002C3B91">
        <w:rPr>
          <w:rFonts w:cs="B Nazanin"/>
          <w:color w:val="000000" w:themeColor="text1"/>
          <w:sz w:val="28"/>
          <w:szCs w:val="28"/>
          <w:rtl/>
        </w:rPr>
        <w:t xml:space="preserve">. </w:t>
      </w:r>
      <w:r>
        <w:rPr>
          <w:rFonts w:cs="B Nazanin" w:hint="cs"/>
          <w:color w:val="000000" w:themeColor="text1"/>
          <w:sz w:val="28"/>
          <w:szCs w:val="28"/>
          <w:rtl/>
        </w:rPr>
        <w:t xml:space="preserve">گرچه </w:t>
      </w:r>
      <w:r w:rsidRPr="002C3B91">
        <w:rPr>
          <w:rFonts w:cs="B Nazanin"/>
          <w:color w:val="000000" w:themeColor="text1"/>
          <w:sz w:val="28"/>
          <w:szCs w:val="28"/>
          <w:rtl/>
        </w:rPr>
        <w:t>دانلود مجموعه</w:t>
      </w:r>
      <w:r>
        <w:rPr>
          <w:rFonts w:cs="B Nazanin"/>
          <w:color w:val="000000" w:themeColor="text1"/>
          <w:sz w:val="28"/>
          <w:szCs w:val="28"/>
          <w:rtl/>
        </w:rPr>
        <w:softHyphen/>
      </w:r>
      <w:r w:rsidRPr="002C3B91">
        <w:rPr>
          <w:rFonts w:cs="B Nazanin"/>
          <w:color w:val="000000" w:themeColor="text1"/>
          <w:sz w:val="28"/>
          <w:szCs w:val="28"/>
          <w:rtl/>
        </w:rPr>
        <w:t>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بزرگ، اجرا</w:t>
      </w:r>
      <w:r w:rsidRPr="002C3B91">
        <w:rPr>
          <w:rFonts w:cs="B Nazanin" w:hint="cs"/>
          <w:color w:val="000000" w:themeColor="text1"/>
          <w:sz w:val="28"/>
          <w:szCs w:val="28"/>
          <w:rtl/>
        </w:rPr>
        <w:t>ی</w:t>
      </w:r>
      <w:r w:rsidRPr="002C3B91">
        <w:rPr>
          <w:rFonts w:cs="B Nazanin"/>
          <w:color w:val="000000" w:themeColor="text1"/>
          <w:sz w:val="28"/>
          <w:szCs w:val="28"/>
          <w:rtl/>
        </w:rPr>
        <w:t xml:space="preserve"> رگرس</w:t>
      </w:r>
      <w:r w:rsidRPr="002C3B91">
        <w:rPr>
          <w:rFonts w:cs="B Nazanin" w:hint="cs"/>
          <w:color w:val="000000" w:themeColor="text1"/>
          <w:sz w:val="28"/>
          <w:szCs w:val="28"/>
          <w:rtl/>
        </w:rPr>
        <w:t>ی</w:t>
      </w:r>
      <w:r w:rsidRPr="002C3B91">
        <w:rPr>
          <w:rFonts w:cs="B Nazanin" w:hint="eastAsia"/>
          <w:color w:val="000000" w:themeColor="text1"/>
          <w:sz w:val="28"/>
          <w:szCs w:val="28"/>
          <w:rtl/>
        </w:rPr>
        <w:t>ون</w:t>
      </w:r>
      <w:r>
        <w:rPr>
          <w:rFonts w:cs="B Nazanin"/>
          <w:color w:val="000000" w:themeColor="text1"/>
          <w:sz w:val="28"/>
          <w:szCs w:val="28"/>
          <w:rtl/>
        </w:rPr>
        <w:softHyphen/>
      </w:r>
      <w:r w:rsidRPr="002C3B91">
        <w:rPr>
          <w:rFonts w:cs="B Nazanin"/>
          <w:color w:val="000000" w:themeColor="text1"/>
          <w:sz w:val="28"/>
          <w:szCs w:val="28"/>
          <w:rtl/>
        </w:rPr>
        <w:t>ها و ا</w:t>
      </w:r>
      <w:r w:rsidRPr="002C3B91">
        <w:rPr>
          <w:rFonts w:cs="B Nazanin" w:hint="cs"/>
          <w:color w:val="000000" w:themeColor="text1"/>
          <w:sz w:val="28"/>
          <w:szCs w:val="28"/>
          <w:rtl/>
        </w:rPr>
        <w:t>ی</w:t>
      </w:r>
      <w:r w:rsidRPr="002C3B91">
        <w:rPr>
          <w:rFonts w:cs="B Nazanin" w:hint="eastAsia"/>
          <w:color w:val="000000" w:themeColor="text1"/>
          <w:sz w:val="28"/>
          <w:szCs w:val="28"/>
          <w:rtl/>
        </w:rPr>
        <w:t>جاد</w:t>
      </w:r>
      <w:r w:rsidRPr="002C3B91">
        <w:rPr>
          <w:rFonts w:cs="B Nazanin"/>
          <w:color w:val="000000" w:themeColor="text1"/>
          <w:sz w:val="28"/>
          <w:szCs w:val="28"/>
          <w:rtl/>
        </w:rPr>
        <w:t xml:space="preserve"> جداول</w:t>
      </w:r>
      <w:r>
        <w:rPr>
          <w:rFonts w:cs="B Nazanin" w:hint="cs"/>
          <w:color w:val="000000" w:themeColor="text1"/>
          <w:sz w:val="28"/>
          <w:szCs w:val="28"/>
          <w:rtl/>
        </w:rPr>
        <w:t>،</w:t>
      </w:r>
      <w:r w:rsidRPr="002C3B91">
        <w:rPr>
          <w:rFonts w:cs="B Nazanin"/>
          <w:color w:val="000000" w:themeColor="text1"/>
          <w:sz w:val="28"/>
          <w:szCs w:val="28"/>
          <w:rtl/>
        </w:rPr>
        <w:t xml:space="preserve"> نتا</w:t>
      </w:r>
      <w:r w:rsidRPr="002C3B91">
        <w:rPr>
          <w:rFonts w:cs="B Nazanin" w:hint="cs"/>
          <w:color w:val="000000" w:themeColor="text1"/>
          <w:sz w:val="28"/>
          <w:szCs w:val="28"/>
          <w:rtl/>
        </w:rPr>
        <w:t>ی</w:t>
      </w:r>
      <w:r w:rsidRPr="002C3B91">
        <w:rPr>
          <w:rFonts w:cs="B Nazanin" w:hint="eastAsia"/>
          <w:color w:val="000000" w:themeColor="text1"/>
          <w:sz w:val="28"/>
          <w:szCs w:val="28"/>
          <w:rtl/>
        </w:rPr>
        <w:t>ج</w:t>
      </w:r>
      <w:r w:rsidRPr="002C3B91">
        <w:rPr>
          <w:rFonts w:cs="B Nazanin"/>
          <w:color w:val="000000" w:themeColor="text1"/>
          <w:sz w:val="28"/>
          <w:szCs w:val="28"/>
          <w:rtl/>
        </w:rPr>
        <w:t xml:space="preserve"> قابل</w:t>
      </w:r>
      <w:r>
        <w:rPr>
          <w:rFonts w:cs="B Nazanin"/>
          <w:color w:val="000000" w:themeColor="text1"/>
          <w:sz w:val="28"/>
          <w:szCs w:val="28"/>
          <w:rtl/>
        </w:rPr>
        <w:softHyphen/>
      </w:r>
      <w:r w:rsidRPr="002C3B91">
        <w:rPr>
          <w:rFonts w:cs="B Nazanin"/>
          <w:color w:val="000000" w:themeColor="text1"/>
          <w:sz w:val="28"/>
          <w:szCs w:val="28"/>
          <w:rtl/>
        </w:rPr>
        <w:t>تعم</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ب</w:t>
      </w:r>
      <w:r w:rsidRPr="002C3B91">
        <w:rPr>
          <w:rFonts w:cs="B Nazanin" w:hint="cs"/>
          <w:color w:val="000000" w:themeColor="text1"/>
          <w:sz w:val="28"/>
          <w:szCs w:val="28"/>
          <w:rtl/>
        </w:rPr>
        <w:t>ی</w:t>
      </w:r>
      <w:r w:rsidRPr="002C3B91">
        <w:rPr>
          <w:rFonts w:cs="B Nazanin" w:hint="eastAsia"/>
          <w:color w:val="000000" w:themeColor="text1"/>
          <w:sz w:val="28"/>
          <w:szCs w:val="28"/>
          <w:rtl/>
        </w:rPr>
        <w:t>شتر</w:t>
      </w:r>
      <w:r w:rsidRPr="002C3B91">
        <w:rPr>
          <w:rFonts w:cs="B Nazanin" w:hint="cs"/>
          <w:color w:val="000000" w:themeColor="text1"/>
          <w:sz w:val="28"/>
          <w:szCs w:val="28"/>
          <w:rtl/>
        </w:rPr>
        <w:t>ی</w:t>
      </w:r>
      <w:r>
        <w:rPr>
          <w:rFonts w:cs="B Nazanin" w:hint="cs"/>
          <w:color w:val="000000" w:themeColor="text1"/>
          <w:sz w:val="28"/>
          <w:szCs w:val="28"/>
          <w:rtl/>
        </w:rPr>
        <w:t xml:space="preserve"> را</w:t>
      </w:r>
      <w:r w:rsidRPr="002C3B91">
        <w:rPr>
          <w:rFonts w:cs="B Nazanin"/>
          <w:color w:val="000000" w:themeColor="text1"/>
          <w:sz w:val="28"/>
          <w:szCs w:val="28"/>
          <w:rtl/>
        </w:rPr>
        <w:t xml:space="preserve"> ارائه </w:t>
      </w:r>
      <w:r>
        <w:rPr>
          <w:rFonts w:cs="B Nazanin" w:hint="cs"/>
          <w:color w:val="000000" w:themeColor="text1"/>
          <w:sz w:val="28"/>
          <w:szCs w:val="28"/>
          <w:rtl/>
        </w:rPr>
        <w:t>می</w:t>
      </w:r>
      <w:r>
        <w:rPr>
          <w:rFonts w:cs="B Nazanin"/>
          <w:color w:val="000000" w:themeColor="text1"/>
          <w:sz w:val="28"/>
          <w:szCs w:val="28"/>
          <w:rtl/>
        </w:rPr>
        <w:softHyphen/>
      </w:r>
      <w:r w:rsidRPr="002C3B91">
        <w:rPr>
          <w:rFonts w:cs="B Nazanin"/>
          <w:color w:val="000000" w:themeColor="text1"/>
          <w:sz w:val="28"/>
          <w:szCs w:val="28"/>
          <w:rtl/>
        </w:rPr>
        <w:t xml:space="preserve">دهد، اما </w:t>
      </w:r>
      <w:r>
        <w:rPr>
          <w:rFonts w:cs="B Nazanin" w:hint="cs"/>
          <w:color w:val="000000" w:themeColor="text1"/>
          <w:sz w:val="28"/>
          <w:szCs w:val="28"/>
          <w:rtl/>
        </w:rPr>
        <w:t>ارتباطی که خوانندگان با آن</w:t>
      </w:r>
      <w:r>
        <w:rPr>
          <w:rFonts w:cs="B Nazanin"/>
          <w:color w:val="000000" w:themeColor="text1"/>
          <w:sz w:val="28"/>
          <w:szCs w:val="28"/>
          <w:rtl/>
        </w:rPr>
        <w:softHyphen/>
      </w:r>
      <w:r>
        <w:rPr>
          <w:rFonts w:cs="B Nazanin" w:hint="cs"/>
          <w:color w:val="000000" w:themeColor="text1"/>
          <w:sz w:val="28"/>
          <w:szCs w:val="28"/>
          <w:rtl/>
        </w:rPr>
        <w:t>ها برقرار می</w:t>
      </w:r>
      <w:r>
        <w:rPr>
          <w:rFonts w:cs="B Nazanin"/>
          <w:color w:val="000000" w:themeColor="text1"/>
          <w:sz w:val="28"/>
          <w:szCs w:val="28"/>
          <w:rtl/>
        </w:rPr>
        <w:softHyphen/>
      </w:r>
      <w:r>
        <w:rPr>
          <w:rFonts w:cs="B Nazanin" w:hint="cs"/>
          <w:color w:val="000000" w:themeColor="text1"/>
          <w:sz w:val="28"/>
          <w:szCs w:val="28"/>
          <w:rtl/>
        </w:rPr>
        <w:t>کنند مانند ارتباط آن</w:t>
      </w:r>
      <w:r>
        <w:rPr>
          <w:rFonts w:cs="B Nazanin"/>
          <w:color w:val="000000" w:themeColor="text1"/>
          <w:sz w:val="28"/>
          <w:szCs w:val="28"/>
          <w:rtl/>
        </w:rPr>
        <w:softHyphen/>
      </w:r>
      <w:r>
        <w:rPr>
          <w:rFonts w:cs="B Nazanin" w:hint="cs"/>
          <w:color w:val="000000" w:themeColor="text1"/>
          <w:sz w:val="28"/>
          <w:szCs w:val="28"/>
          <w:rtl/>
        </w:rPr>
        <w:t xml:space="preserve">ها با داستان نیست. </w:t>
      </w:r>
      <w:r w:rsidRPr="002C3B91">
        <w:rPr>
          <w:rFonts w:cs="B Nazanin"/>
          <w:color w:val="000000" w:themeColor="text1"/>
          <w:sz w:val="28"/>
          <w:szCs w:val="28"/>
          <w:rtl/>
        </w:rPr>
        <w:t>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تواند به ب</w:t>
      </w:r>
      <w:r w:rsidRPr="002C3B91">
        <w:rPr>
          <w:rFonts w:cs="B Nazanin" w:hint="cs"/>
          <w:color w:val="000000" w:themeColor="text1"/>
          <w:sz w:val="28"/>
          <w:szCs w:val="28"/>
          <w:rtl/>
        </w:rPr>
        <w:t>ی</w:t>
      </w:r>
      <w:r w:rsidRPr="002C3B91">
        <w:rPr>
          <w:rFonts w:cs="B Nazanin" w:hint="eastAsia"/>
          <w:color w:val="000000" w:themeColor="text1"/>
          <w:sz w:val="28"/>
          <w:szCs w:val="28"/>
          <w:rtl/>
        </w:rPr>
        <w:t>ان</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داستان</w:t>
      </w:r>
      <w:r>
        <w:rPr>
          <w:rFonts w:cs="B Nazanin"/>
          <w:color w:val="000000" w:themeColor="text1"/>
          <w:sz w:val="28"/>
          <w:szCs w:val="28"/>
          <w:rtl/>
        </w:rPr>
        <w:softHyphen/>
      </w:r>
      <w:r w:rsidRPr="002C3B91">
        <w:rPr>
          <w:rFonts w:cs="B Nazanin"/>
          <w:color w:val="000000" w:themeColor="text1"/>
          <w:sz w:val="28"/>
          <w:szCs w:val="28"/>
          <w:rtl/>
        </w:rPr>
        <w:t>ها کمک کند</w:t>
      </w:r>
      <w:r w:rsidRPr="002C3B91">
        <w:rPr>
          <w:rFonts w:cs="B Nazanin"/>
          <w:color w:val="000000" w:themeColor="text1"/>
          <w:sz w:val="28"/>
          <w:szCs w:val="28"/>
        </w:rPr>
        <w:t>.</w:t>
      </w:r>
    </w:p>
    <w:p w14:paraId="2A8912A8"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گاه</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 xml:space="preserve">ممکن است بخواهید نتایج کیفی خود را نیز به همان روش </w:t>
      </w:r>
      <w:r w:rsidRPr="002C3B91">
        <w:rPr>
          <w:rFonts w:cs="B Nazanin"/>
          <w:color w:val="000000" w:themeColor="text1"/>
          <w:sz w:val="28"/>
          <w:szCs w:val="28"/>
          <w:rtl/>
        </w:rPr>
        <w:t>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کم</w:t>
      </w:r>
      <w:r>
        <w:rPr>
          <w:rFonts w:cs="B Nazanin" w:hint="cs"/>
          <w:color w:val="000000" w:themeColor="text1"/>
          <w:sz w:val="28"/>
          <w:szCs w:val="28"/>
          <w:rtl/>
        </w:rPr>
        <w:t>ّ</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خلاصه کنید</w:t>
      </w:r>
      <w:r w:rsidRPr="002C3B91">
        <w:rPr>
          <w:rFonts w:cs="B Nazanin" w:hint="cs"/>
          <w:color w:val="000000" w:themeColor="text1"/>
          <w:sz w:val="28"/>
          <w:szCs w:val="28"/>
          <w:rtl/>
        </w:rPr>
        <w:t>.</w:t>
      </w:r>
      <w:r w:rsidRPr="002C3B91">
        <w:rPr>
          <w:rFonts w:cs="B Nazanin"/>
          <w:color w:val="000000" w:themeColor="text1"/>
          <w:sz w:val="28"/>
          <w:szCs w:val="28"/>
          <w:rtl/>
        </w:rPr>
        <w:t xml:space="preserve"> تصاو</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w:t>
      </w:r>
      <w:r>
        <w:rPr>
          <w:rFonts w:cs="B Nazanin" w:hint="cs"/>
          <w:color w:val="000000" w:themeColor="text1"/>
          <w:sz w:val="28"/>
          <w:szCs w:val="28"/>
          <w:rtl/>
        </w:rPr>
        <w:t xml:space="preserve">موجود در </w:t>
      </w: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فصل</w:t>
      </w:r>
      <w:r>
        <w:rPr>
          <w:rFonts w:cs="B Nazanin" w:hint="cs"/>
          <w:color w:val="000000" w:themeColor="text1"/>
          <w:sz w:val="28"/>
          <w:szCs w:val="28"/>
          <w:rtl/>
        </w:rPr>
        <w:t>،</w:t>
      </w:r>
      <w:r w:rsidRPr="002C3B91">
        <w:rPr>
          <w:rFonts w:cs="B Nazanin"/>
          <w:color w:val="000000" w:themeColor="text1"/>
          <w:sz w:val="28"/>
          <w:szCs w:val="28"/>
          <w:rtl/>
        </w:rPr>
        <w:t xml:space="preserve"> از انواع سازمان</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خبر</w:t>
      </w:r>
      <w:r w:rsidRPr="002C3B91">
        <w:rPr>
          <w:rFonts w:cs="B Nazanin" w:hint="cs"/>
          <w:color w:val="000000" w:themeColor="text1"/>
          <w:sz w:val="28"/>
          <w:szCs w:val="28"/>
          <w:rtl/>
        </w:rPr>
        <w:t>ی</w:t>
      </w:r>
      <w:r w:rsidRPr="002C3B91">
        <w:rPr>
          <w:rFonts w:cs="B Nazanin"/>
          <w:color w:val="000000" w:themeColor="text1"/>
          <w:sz w:val="28"/>
          <w:szCs w:val="28"/>
          <w:rtl/>
        </w:rPr>
        <w:t xml:space="preserve"> و تحق</w:t>
      </w:r>
      <w:r w:rsidRPr="002C3B91">
        <w:rPr>
          <w:rFonts w:cs="B Nazanin" w:hint="cs"/>
          <w:color w:val="000000" w:themeColor="text1"/>
          <w:sz w:val="28"/>
          <w:szCs w:val="28"/>
          <w:rtl/>
        </w:rPr>
        <w:t>ی</w:t>
      </w:r>
      <w:r w:rsidRPr="002C3B91">
        <w:rPr>
          <w:rFonts w:cs="B Nazanin" w:hint="eastAsia"/>
          <w:color w:val="000000" w:themeColor="text1"/>
          <w:sz w:val="28"/>
          <w:szCs w:val="28"/>
          <w:rtl/>
        </w:rPr>
        <w:t>قات</w:t>
      </w:r>
      <w:r w:rsidRPr="002C3B91">
        <w:rPr>
          <w:rFonts w:cs="B Nazanin" w:hint="cs"/>
          <w:color w:val="000000" w:themeColor="text1"/>
          <w:sz w:val="28"/>
          <w:szCs w:val="28"/>
          <w:rtl/>
        </w:rPr>
        <w:t>ی</w:t>
      </w:r>
      <w:r w:rsidRPr="002C3B91">
        <w:rPr>
          <w:rFonts w:cs="B Nazanin"/>
          <w:color w:val="000000" w:themeColor="text1"/>
          <w:sz w:val="28"/>
          <w:szCs w:val="28"/>
          <w:rtl/>
        </w:rPr>
        <w:t xml:space="preserve"> سراسر جهان</w:t>
      </w:r>
      <w:r w:rsidRPr="002C3B91">
        <w:rPr>
          <w:rFonts w:cs="B Nazanin" w:hint="cs"/>
          <w:color w:val="000000" w:themeColor="text1"/>
          <w:sz w:val="28"/>
          <w:szCs w:val="28"/>
          <w:rtl/>
        </w:rPr>
        <w:t xml:space="preserve"> جمع</w:t>
      </w:r>
      <w:r>
        <w:rPr>
          <w:rFonts w:cs="B Nazanin"/>
          <w:color w:val="000000" w:themeColor="text1"/>
          <w:sz w:val="28"/>
          <w:szCs w:val="28"/>
          <w:rtl/>
        </w:rPr>
        <w:softHyphen/>
      </w:r>
      <w:r w:rsidRPr="002C3B91">
        <w:rPr>
          <w:rFonts w:cs="B Nazanin" w:hint="cs"/>
          <w:color w:val="000000" w:themeColor="text1"/>
          <w:sz w:val="28"/>
          <w:szCs w:val="28"/>
          <w:rtl/>
        </w:rPr>
        <w:t>آوری</w:t>
      </w:r>
      <w:r w:rsidRPr="002C3B91">
        <w:rPr>
          <w:rFonts w:cs="B Nazanin"/>
          <w:color w:val="000000" w:themeColor="text1"/>
          <w:sz w:val="28"/>
          <w:szCs w:val="28"/>
          <w:rtl/>
        </w:rPr>
        <w:t xml:space="preserve"> شده است. برخلاف فصل‌ها</w:t>
      </w:r>
      <w:r w:rsidRPr="002C3B91">
        <w:rPr>
          <w:rFonts w:cs="B Nazanin" w:hint="cs"/>
          <w:color w:val="000000" w:themeColor="text1"/>
          <w:sz w:val="28"/>
          <w:szCs w:val="28"/>
          <w:rtl/>
        </w:rPr>
        <w:t>ی</w:t>
      </w:r>
      <w:r w:rsidRPr="002C3B91">
        <w:rPr>
          <w:rFonts w:cs="B Nazanin"/>
          <w:color w:val="000000" w:themeColor="text1"/>
          <w:sz w:val="28"/>
          <w:szCs w:val="28"/>
          <w:rtl/>
        </w:rPr>
        <w:t xml:space="preserve"> قبل</w:t>
      </w:r>
      <w:r w:rsidRPr="002C3B91">
        <w:rPr>
          <w:rFonts w:cs="B Nazanin" w:hint="cs"/>
          <w:color w:val="000000" w:themeColor="text1"/>
          <w:sz w:val="28"/>
          <w:szCs w:val="28"/>
          <w:rtl/>
        </w:rPr>
        <w:t>ی</w:t>
      </w:r>
      <w:r w:rsidRPr="002C3B91">
        <w:rPr>
          <w:rFonts w:cs="B Nazanin" w:hint="eastAsia"/>
          <w:color w:val="000000" w:themeColor="text1"/>
          <w:sz w:val="28"/>
          <w:szCs w:val="28"/>
          <w:rtl/>
        </w:rPr>
        <w:t>،</w:t>
      </w:r>
      <w:r w:rsidRPr="002C3B91">
        <w:rPr>
          <w:rFonts w:cs="B Nazanin"/>
          <w:color w:val="000000" w:themeColor="text1"/>
          <w:sz w:val="28"/>
          <w:szCs w:val="28"/>
          <w:rtl/>
        </w:rPr>
        <w:t xml:space="preserve"> </w:t>
      </w:r>
      <w:r>
        <w:rPr>
          <w:rFonts w:cs="B Nazanin" w:hint="cs"/>
          <w:color w:val="000000" w:themeColor="text1"/>
          <w:sz w:val="28"/>
          <w:szCs w:val="28"/>
          <w:rtl/>
        </w:rPr>
        <w:t>تصاویر موجود در این فصل،</w:t>
      </w:r>
      <w:r w:rsidRPr="002C3B91">
        <w:rPr>
          <w:rFonts w:cs="B Nazanin"/>
          <w:color w:val="000000" w:themeColor="text1"/>
          <w:sz w:val="28"/>
          <w:szCs w:val="28"/>
          <w:rtl/>
        </w:rPr>
        <w:t xml:space="preserve"> از راهنما و رو</w:t>
      </w:r>
      <w:r w:rsidRPr="002C3B91">
        <w:rPr>
          <w:rFonts w:cs="B Nazanin" w:hint="cs"/>
          <w:color w:val="000000" w:themeColor="text1"/>
          <w:sz w:val="28"/>
          <w:szCs w:val="28"/>
          <w:rtl/>
        </w:rPr>
        <w:t>ی</w:t>
      </w:r>
      <w:r w:rsidRPr="002C3B91">
        <w:rPr>
          <w:rFonts w:cs="B Nazanin" w:hint="eastAsia"/>
          <w:color w:val="000000" w:themeColor="text1"/>
          <w:sz w:val="28"/>
          <w:szCs w:val="28"/>
          <w:rtl/>
        </w:rPr>
        <w:t>کرد</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کسان</w:t>
      </w:r>
      <w:r w:rsidRPr="002C3B91">
        <w:rPr>
          <w:rFonts w:cs="B Nazanin" w:hint="cs"/>
          <w:color w:val="000000" w:themeColor="text1"/>
          <w:sz w:val="28"/>
          <w:szCs w:val="28"/>
          <w:rtl/>
        </w:rPr>
        <w:t>ی</w:t>
      </w:r>
      <w:r w:rsidRPr="002C3B91">
        <w:rPr>
          <w:rFonts w:cs="B Nazanin"/>
          <w:color w:val="000000" w:themeColor="text1"/>
          <w:sz w:val="28"/>
          <w:szCs w:val="28"/>
          <w:rtl/>
        </w:rPr>
        <w:t xml:space="preserve"> استفاده نم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کنند</w:t>
      </w:r>
      <w:r>
        <w:rPr>
          <w:rFonts w:cs="B Nazanin" w:hint="cs"/>
          <w:color w:val="000000" w:themeColor="text1"/>
          <w:sz w:val="28"/>
          <w:szCs w:val="28"/>
          <w:rtl/>
        </w:rPr>
        <w:t>. این امر</w:t>
      </w:r>
      <w:r w:rsidRPr="002C3B91">
        <w:rPr>
          <w:rFonts w:cs="B Nazanin"/>
          <w:color w:val="000000" w:themeColor="text1"/>
          <w:sz w:val="28"/>
          <w:szCs w:val="28"/>
          <w:rtl/>
        </w:rPr>
        <w:t xml:space="preserve"> </w:t>
      </w:r>
      <w:r>
        <w:rPr>
          <w:rFonts w:cs="B Nazanin" w:hint="cs"/>
          <w:color w:val="000000" w:themeColor="text1"/>
          <w:sz w:val="28"/>
          <w:szCs w:val="28"/>
          <w:rtl/>
        </w:rPr>
        <w:t>به تنوع طرح</w:t>
      </w:r>
      <w:r>
        <w:rPr>
          <w:rFonts w:cs="B Nazanin"/>
          <w:color w:val="000000" w:themeColor="text1"/>
          <w:sz w:val="28"/>
          <w:szCs w:val="28"/>
          <w:rtl/>
        </w:rPr>
        <w:softHyphen/>
      </w:r>
      <w:r>
        <w:rPr>
          <w:rFonts w:cs="B Nazanin"/>
          <w:color w:val="000000" w:themeColor="text1"/>
          <w:sz w:val="28"/>
          <w:szCs w:val="28"/>
          <w:rtl/>
        </w:rPr>
        <w:softHyphen/>
      </w:r>
      <w:r>
        <w:rPr>
          <w:rFonts w:cs="B Nazanin" w:hint="cs"/>
          <w:color w:val="000000" w:themeColor="text1"/>
          <w:sz w:val="28"/>
          <w:szCs w:val="28"/>
          <w:rtl/>
        </w:rPr>
        <w:t>بندی، طراحی و رویکردها</w:t>
      </w:r>
      <w:r w:rsidRPr="002C3B91">
        <w:rPr>
          <w:rFonts w:cs="B Nazanin"/>
          <w:color w:val="000000" w:themeColor="text1"/>
          <w:sz w:val="28"/>
          <w:szCs w:val="28"/>
          <w:rtl/>
        </w:rPr>
        <w:t xml:space="preserve"> کمک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کند.</w:t>
      </w:r>
      <w:r>
        <w:rPr>
          <w:rFonts w:cs="B Nazanin" w:hint="cs"/>
          <w:color w:val="000000" w:themeColor="text1"/>
          <w:sz w:val="28"/>
          <w:szCs w:val="28"/>
          <w:rtl/>
        </w:rPr>
        <w:t xml:space="preserve"> </w:t>
      </w:r>
      <w:r w:rsidRPr="002C3B91">
        <w:rPr>
          <w:rFonts w:cs="B Nazanin"/>
          <w:color w:val="000000" w:themeColor="text1"/>
          <w:sz w:val="28"/>
          <w:szCs w:val="28"/>
          <w:rtl/>
        </w:rPr>
        <w:t>برخ</w:t>
      </w:r>
      <w:r w:rsidRPr="002C3B91">
        <w:rPr>
          <w:rFonts w:cs="B Nazanin" w:hint="cs"/>
          <w:color w:val="000000" w:themeColor="text1"/>
          <w:sz w:val="28"/>
          <w:szCs w:val="28"/>
          <w:rtl/>
        </w:rPr>
        <w:t>ی</w:t>
      </w:r>
      <w:r w:rsidRPr="002C3B91">
        <w:rPr>
          <w:rFonts w:cs="B Nazanin"/>
          <w:color w:val="000000" w:themeColor="text1"/>
          <w:sz w:val="28"/>
          <w:szCs w:val="28"/>
          <w:rtl/>
        </w:rPr>
        <w:t xml:space="preserve"> از نمودارها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فصل نما</w:t>
      </w:r>
      <w:r w:rsidRPr="002C3B91">
        <w:rPr>
          <w:rFonts w:cs="B Nazanin" w:hint="cs"/>
          <w:color w:val="000000" w:themeColor="text1"/>
          <w:sz w:val="28"/>
          <w:szCs w:val="28"/>
          <w:rtl/>
        </w:rPr>
        <w:t>ی</w:t>
      </w:r>
      <w:r w:rsidRPr="002C3B91">
        <w:rPr>
          <w:rFonts w:cs="B Nazanin"/>
          <w:color w:val="000000" w:themeColor="text1"/>
          <w:sz w:val="28"/>
          <w:szCs w:val="28"/>
          <w:rtl/>
        </w:rPr>
        <w:t xml:space="preserve"> کل</w:t>
      </w:r>
      <w:r w:rsidRPr="002C3B91">
        <w:rPr>
          <w:rFonts w:cs="B Nazanin" w:hint="cs"/>
          <w:color w:val="000000" w:themeColor="text1"/>
          <w:sz w:val="28"/>
          <w:szCs w:val="28"/>
          <w:rtl/>
        </w:rPr>
        <w:t>ی</w:t>
      </w:r>
      <w:r w:rsidRPr="002C3B91">
        <w:rPr>
          <w:rFonts w:cs="B Nazanin"/>
          <w:color w:val="000000" w:themeColor="text1"/>
          <w:sz w:val="28"/>
          <w:szCs w:val="28"/>
          <w:rtl/>
        </w:rPr>
        <w:t xml:space="preserve"> داده‌ها</w:t>
      </w:r>
      <w:r>
        <w:rPr>
          <w:rFonts w:cs="B Nazanin" w:hint="cs"/>
          <w:color w:val="000000" w:themeColor="text1"/>
          <w:sz w:val="28"/>
          <w:szCs w:val="28"/>
          <w:rtl/>
        </w:rPr>
        <w:t xml:space="preserve"> </w:t>
      </w:r>
      <w:r w:rsidRPr="002C3B91">
        <w:rPr>
          <w:rFonts w:cs="B Nazanin"/>
          <w:color w:val="000000" w:themeColor="text1"/>
          <w:sz w:val="28"/>
          <w:szCs w:val="28"/>
          <w:rtl/>
        </w:rPr>
        <w:t>را نشان م</w:t>
      </w:r>
      <w:r w:rsidRPr="002C3B91">
        <w:rPr>
          <w:rFonts w:cs="B Nazanin" w:hint="cs"/>
          <w:color w:val="000000" w:themeColor="text1"/>
          <w:sz w:val="28"/>
          <w:szCs w:val="28"/>
          <w:rtl/>
        </w:rPr>
        <w:t>ی‌</w:t>
      </w:r>
      <w:r w:rsidRPr="002C3B91">
        <w:rPr>
          <w:rFonts w:cs="B Nazanin" w:hint="eastAsia"/>
          <w:color w:val="000000" w:themeColor="text1"/>
          <w:sz w:val="28"/>
          <w:szCs w:val="28"/>
          <w:rtl/>
        </w:rPr>
        <w:t>دهند</w:t>
      </w:r>
      <w:r>
        <w:rPr>
          <w:rFonts w:cs="B Nazanin" w:hint="cs"/>
          <w:color w:val="000000" w:themeColor="text1"/>
          <w:sz w:val="28"/>
          <w:szCs w:val="28"/>
          <w:rtl/>
        </w:rPr>
        <w:t>؛</w:t>
      </w:r>
      <w:r w:rsidRPr="002C3B91">
        <w:rPr>
          <w:rFonts w:cs="B Nazanin"/>
          <w:color w:val="000000" w:themeColor="text1"/>
          <w:sz w:val="28"/>
          <w:szCs w:val="28"/>
          <w:rtl/>
        </w:rPr>
        <w:t xml:space="preserve"> </w:t>
      </w:r>
      <w:r>
        <w:rPr>
          <w:rFonts w:cs="B Nazanin" w:hint="cs"/>
          <w:color w:val="000000" w:themeColor="text1"/>
          <w:sz w:val="28"/>
          <w:szCs w:val="28"/>
          <w:rtl/>
        </w:rPr>
        <w:t>برخی دیگر نیز</w:t>
      </w:r>
      <w:r w:rsidRPr="002C3B91">
        <w:rPr>
          <w:rFonts w:cs="B Nazanin"/>
          <w:color w:val="000000" w:themeColor="text1"/>
          <w:sz w:val="28"/>
          <w:szCs w:val="28"/>
          <w:rtl/>
        </w:rPr>
        <w:t xml:space="preserve"> از خواننده م</w:t>
      </w:r>
      <w:r w:rsidRPr="002C3B91">
        <w:rPr>
          <w:rFonts w:cs="B Nazanin" w:hint="cs"/>
          <w:color w:val="000000" w:themeColor="text1"/>
          <w:sz w:val="28"/>
          <w:szCs w:val="28"/>
          <w:rtl/>
        </w:rPr>
        <w:t>ی‌</w:t>
      </w:r>
      <w:r w:rsidRPr="002C3B91">
        <w:rPr>
          <w:rFonts w:cs="B Nazanin" w:hint="eastAsia"/>
          <w:color w:val="000000" w:themeColor="text1"/>
          <w:sz w:val="28"/>
          <w:szCs w:val="28"/>
          <w:rtl/>
        </w:rPr>
        <w:t>خواهند</w:t>
      </w:r>
      <w:r w:rsidRPr="002C3B91">
        <w:rPr>
          <w:rFonts w:cs="B Nazanin" w:hint="cs"/>
          <w:color w:val="000000" w:themeColor="text1"/>
          <w:sz w:val="28"/>
          <w:szCs w:val="28"/>
          <w:rtl/>
        </w:rPr>
        <w:t xml:space="preserve"> تا</w:t>
      </w:r>
      <w:r w:rsidRPr="002C3B91">
        <w:rPr>
          <w:rFonts w:cs="B Nazanin"/>
          <w:color w:val="000000" w:themeColor="text1"/>
          <w:sz w:val="28"/>
          <w:szCs w:val="28"/>
          <w:rtl/>
        </w:rPr>
        <w:t xml:space="preserve"> نتا</w:t>
      </w:r>
      <w:r w:rsidRPr="002C3B91">
        <w:rPr>
          <w:rFonts w:cs="B Nazanin" w:hint="cs"/>
          <w:color w:val="000000" w:themeColor="text1"/>
          <w:sz w:val="28"/>
          <w:szCs w:val="28"/>
          <w:rtl/>
        </w:rPr>
        <w:t>ی</w:t>
      </w:r>
      <w:r w:rsidRPr="002C3B91">
        <w:rPr>
          <w:rFonts w:cs="B Nazanin" w:hint="eastAsia"/>
          <w:color w:val="000000" w:themeColor="text1"/>
          <w:sz w:val="28"/>
          <w:szCs w:val="28"/>
          <w:rtl/>
        </w:rPr>
        <w:t>ج،</w:t>
      </w:r>
      <w:r w:rsidRPr="002C3B91">
        <w:rPr>
          <w:rFonts w:cs="B Nazanin"/>
          <w:color w:val="000000" w:themeColor="text1"/>
          <w:sz w:val="28"/>
          <w:szCs w:val="28"/>
          <w:rtl/>
        </w:rPr>
        <w:t xml:space="preserve"> متن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نقل‌قول‌ها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مفصل را مرور کند. </w:t>
      </w:r>
      <w:r>
        <w:rPr>
          <w:rFonts w:cs="B Nazanin" w:hint="cs"/>
          <w:color w:val="000000" w:themeColor="text1"/>
          <w:sz w:val="28"/>
          <w:szCs w:val="28"/>
          <w:rtl/>
        </w:rPr>
        <w:t>استفاده از هر نوع نمودار، به</w:t>
      </w:r>
      <w:r w:rsidRPr="002C3B91">
        <w:rPr>
          <w:rFonts w:cs="B Nazanin" w:hint="cs"/>
          <w:color w:val="000000" w:themeColor="text1"/>
          <w:sz w:val="28"/>
          <w:szCs w:val="28"/>
          <w:rtl/>
        </w:rPr>
        <w:t xml:space="preserve"> </w:t>
      </w:r>
      <w:r w:rsidRPr="002C3B91">
        <w:rPr>
          <w:rFonts w:cs="B Nazanin"/>
          <w:color w:val="000000" w:themeColor="text1"/>
          <w:sz w:val="28"/>
          <w:szCs w:val="28"/>
          <w:rtl/>
        </w:rPr>
        <w:t>هدف مورد نظر</w:t>
      </w:r>
      <w:r>
        <w:rPr>
          <w:rFonts w:cs="B Nazanin" w:hint="cs"/>
          <w:color w:val="000000" w:themeColor="text1"/>
          <w:sz w:val="28"/>
          <w:szCs w:val="28"/>
          <w:rtl/>
        </w:rPr>
        <w:t xml:space="preserve"> و مکان انتشار نتایج</w:t>
      </w:r>
      <w:r>
        <w:rPr>
          <w:rFonts w:cs="B Nazanin"/>
          <w:color w:val="000000" w:themeColor="text1"/>
          <w:sz w:val="28"/>
          <w:szCs w:val="28"/>
          <w:rtl/>
        </w:rPr>
        <w:softHyphen/>
      </w:r>
      <w:r>
        <w:rPr>
          <w:rFonts w:cs="B Nazanin" w:hint="cs"/>
          <w:color w:val="000000" w:themeColor="text1"/>
          <w:sz w:val="28"/>
          <w:szCs w:val="28"/>
          <w:rtl/>
        </w:rPr>
        <w:t xml:space="preserve"> شما</w:t>
      </w:r>
      <w:r w:rsidRPr="002C3B91">
        <w:rPr>
          <w:rFonts w:cs="B Nazanin"/>
          <w:color w:val="000000" w:themeColor="text1"/>
          <w:sz w:val="28"/>
          <w:szCs w:val="28"/>
          <w:rtl/>
        </w:rPr>
        <w:t xml:space="preserve"> بستگ</w:t>
      </w:r>
      <w:r w:rsidRPr="002C3B91">
        <w:rPr>
          <w:rFonts w:cs="B Nazanin" w:hint="cs"/>
          <w:color w:val="000000" w:themeColor="text1"/>
          <w:sz w:val="28"/>
          <w:szCs w:val="28"/>
          <w:rtl/>
        </w:rPr>
        <w:t>ی</w:t>
      </w:r>
      <w:r w:rsidRPr="002C3B91">
        <w:rPr>
          <w:rFonts w:cs="B Nazanin"/>
          <w:color w:val="000000" w:themeColor="text1"/>
          <w:sz w:val="28"/>
          <w:szCs w:val="28"/>
          <w:rtl/>
        </w:rPr>
        <w:t xml:space="preserve"> دارد</w:t>
      </w:r>
      <w:r w:rsidRPr="002C3B91">
        <w:rPr>
          <w:rFonts w:cs="B Nazanin"/>
          <w:color w:val="000000" w:themeColor="text1"/>
          <w:sz w:val="28"/>
          <w:szCs w:val="28"/>
        </w:rPr>
        <w:t>.</w:t>
      </w:r>
    </w:p>
    <w:p w14:paraId="679D7020" w14:textId="77777777" w:rsidR="00E70EF9" w:rsidRPr="002C3B91" w:rsidRDefault="00E70EF9" w:rsidP="00E70EF9">
      <w:pPr>
        <w:jc w:val="both"/>
        <w:rPr>
          <w:rFonts w:cs="B Nazanin"/>
          <w:color w:val="000000" w:themeColor="text1"/>
          <w:sz w:val="28"/>
          <w:szCs w:val="28"/>
          <w:rtl/>
        </w:rPr>
      </w:pPr>
    </w:p>
    <w:p w14:paraId="1DE36534" w14:textId="77777777" w:rsidR="00E70EF9" w:rsidRPr="002C3B91" w:rsidRDefault="00E70EF9" w:rsidP="00E70EF9">
      <w:pPr>
        <w:pStyle w:val="Heading3"/>
        <w:jc w:val="center"/>
        <w:rPr>
          <w:rtl/>
        </w:rPr>
      </w:pPr>
      <w:bookmarkStart w:id="82" w:name="_Toc98135306"/>
      <w:r w:rsidRPr="002C3B91">
        <w:rPr>
          <w:rFonts w:hint="cs"/>
          <w:rtl/>
        </w:rPr>
        <w:t>نمادها</w:t>
      </w:r>
      <w:bookmarkEnd w:id="82"/>
    </w:p>
    <w:p w14:paraId="37AE2CBF"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طراح</w:t>
      </w:r>
      <w:r w:rsidRPr="002C3B91">
        <w:rPr>
          <w:rFonts w:cs="B Nazanin" w:hint="cs"/>
          <w:color w:val="000000" w:themeColor="text1"/>
          <w:sz w:val="28"/>
          <w:szCs w:val="28"/>
          <w:rtl/>
        </w:rPr>
        <w:t>ی</w:t>
      </w:r>
      <w:r w:rsidRPr="002C3B91">
        <w:rPr>
          <w:rFonts w:cs="B Nazanin"/>
          <w:color w:val="000000" w:themeColor="text1"/>
          <w:sz w:val="28"/>
          <w:szCs w:val="28"/>
          <w:rtl/>
        </w:rPr>
        <w:t xml:space="preserve"> مصورسازی داده‌ه</w:t>
      </w:r>
      <w:r>
        <w:rPr>
          <w:rFonts w:cs="B Nazanin" w:hint="cs"/>
          <w:color w:val="000000" w:themeColor="text1"/>
          <w:sz w:val="28"/>
          <w:szCs w:val="28"/>
          <w:rtl/>
        </w:rPr>
        <w:t xml:space="preserve">ا، برای ارائه خوب محتوا و جذب خواننده راهی طولانی در پیش دارد. </w:t>
      </w:r>
      <w:r w:rsidRPr="002C3B91">
        <w:rPr>
          <w:rFonts w:cs="B Nazanin"/>
          <w:color w:val="000000" w:themeColor="text1"/>
          <w:sz w:val="28"/>
          <w:szCs w:val="28"/>
          <w:rtl/>
        </w:rPr>
        <w:t>در فصل‌ها</w:t>
      </w:r>
      <w:r w:rsidRPr="002C3B91">
        <w:rPr>
          <w:rFonts w:cs="B Nazanin" w:hint="cs"/>
          <w:color w:val="000000" w:themeColor="text1"/>
          <w:sz w:val="28"/>
          <w:szCs w:val="28"/>
          <w:rtl/>
        </w:rPr>
        <w:t>ی</w:t>
      </w:r>
      <w:r w:rsidRPr="002C3B91">
        <w:rPr>
          <w:rFonts w:cs="B Nazanin"/>
          <w:color w:val="000000" w:themeColor="text1"/>
          <w:sz w:val="28"/>
          <w:szCs w:val="28"/>
          <w:rtl/>
        </w:rPr>
        <w:t xml:space="preserve"> قبل د</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که رنگ، طرح‌بند</w:t>
      </w:r>
      <w:r w:rsidRPr="002C3B91">
        <w:rPr>
          <w:rFonts w:cs="B Nazanin" w:hint="cs"/>
          <w:color w:val="000000" w:themeColor="text1"/>
          <w:sz w:val="28"/>
          <w:szCs w:val="28"/>
          <w:rtl/>
        </w:rPr>
        <w:t>ی</w:t>
      </w:r>
      <w:r w:rsidRPr="002C3B91">
        <w:rPr>
          <w:rFonts w:cs="B Nazanin"/>
          <w:color w:val="000000" w:themeColor="text1"/>
          <w:sz w:val="28"/>
          <w:szCs w:val="28"/>
          <w:rtl/>
        </w:rPr>
        <w:t xml:space="preserve"> و اشکال مختلف</w:t>
      </w:r>
      <w:r>
        <w:rPr>
          <w:rFonts w:cs="B Nazanin" w:hint="cs"/>
          <w:color w:val="000000" w:themeColor="text1"/>
          <w:sz w:val="28"/>
          <w:szCs w:val="28"/>
          <w:rtl/>
        </w:rPr>
        <w:t>؛</w:t>
      </w:r>
      <w:r w:rsidRPr="002C3B91">
        <w:rPr>
          <w:rFonts w:cs="B Nazanin"/>
          <w:color w:val="000000" w:themeColor="text1"/>
          <w:sz w:val="28"/>
          <w:szCs w:val="28"/>
          <w:rtl/>
        </w:rPr>
        <w:t xml:space="preserve"> خوانندگان را </w:t>
      </w:r>
      <w:r w:rsidRPr="002C3B91">
        <w:rPr>
          <w:rFonts w:cs="B Nazanin" w:hint="cs"/>
          <w:color w:val="000000" w:themeColor="text1"/>
          <w:sz w:val="28"/>
          <w:szCs w:val="28"/>
          <w:rtl/>
        </w:rPr>
        <w:t xml:space="preserve">در تعامل قرار داده و </w:t>
      </w:r>
      <w:r w:rsidRPr="002C3B91">
        <w:rPr>
          <w:rFonts w:cs="B Nazanin"/>
          <w:color w:val="000000" w:themeColor="text1"/>
          <w:sz w:val="28"/>
          <w:szCs w:val="28"/>
          <w:rtl/>
        </w:rPr>
        <w:t>آن</w:t>
      </w:r>
      <w:r>
        <w:rPr>
          <w:rFonts w:cs="B Nazanin"/>
          <w:color w:val="000000" w:themeColor="text1"/>
          <w:sz w:val="28"/>
          <w:szCs w:val="28"/>
          <w:rtl/>
        </w:rPr>
        <w:softHyphen/>
      </w:r>
      <w:r w:rsidRPr="002C3B91">
        <w:rPr>
          <w:rFonts w:cs="B Nazanin"/>
          <w:color w:val="000000" w:themeColor="text1"/>
          <w:sz w:val="28"/>
          <w:szCs w:val="28"/>
          <w:rtl/>
        </w:rPr>
        <w:t xml:space="preserve">ها را </w:t>
      </w:r>
      <w:r>
        <w:rPr>
          <w:rFonts w:cs="B Nazanin" w:hint="cs"/>
          <w:color w:val="000000" w:themeColor="text1"/>
          <w:sz w:val="28"/>
          <w:szCs w:val="28"/>
          <w:rtl/>
        </w:rPr>
        <w:t>جذب نمودار می</w:t>
      </w:r>
      <w:r>
        <w:rPr>
          <w:rFonts w:cs="B Nazanin"/>
          <w:color w:val="000000" w:themeColor="text1"/>
          <w:sz w:val="28"/>
          <w:szCs w:val="28"/>
          <w:rtl/>
        </w:rPr>
        <w:softHyphen/>
      </w:r>
      <w:r>
        <w:rPr>
          <w:rFonts w:cs="B Nazanin" w:hint="cs"/>
          <w:color w:val="000000" w:themeColor="text1"/>
          <w:sz w:val="28"/>
          <w:szCs w:val="28"/>
          <w:rtl/>
        </w:rPr>
        <w:t>کنند.</w:t>
      </w:r>
      <w:r w:rsidRPr="002C3B91">
        <w:rPr>
          <w:rFonts w:cs="B Nazanin"/>
          <w:color w:val="000000" w:themeColor="text1"/>
          <w:sz w:val="28"/>
          <w:szCs w:val="28"/>
          <w:rtl/>
        </w:rPr>
        <w:t xml:space="preserve"> نمادها، تصاو</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و عکس‌ها </w:t>
      </w:r>
      <w:r>
        <w:rPr>
          <w:rFonts w:cs="B Nazanin" w:hint="cs"/>
          <w:color w:val="000000" w:themeColor="text1"/>
          <w:sz w:val="28"/>
          <w:szCs w:val="28"/>
          <w:rtl/>
        </w:rPr>
        <w:t xml:space="preserve">هم </w:t>
      </w:r>
      <w:r w:rsidRPr="002C3B91">
        <w:rPr>
          <w:rFonts w:cs="B Nazanin"/>
          <w:color w:val="000000" w:themeColor="text1"/>
          <w:sz w:val="28"/>
          <w:szCs w:val="28"/>
          <w:rtl/>
        </w:rPr>
        <w:t>م</w:t>
      </w:r>
      <w:r w:rsidRPr="002C3B91">
        <w:rPr>
          <w:rFonts w:cs="B Nazanin" w:hint="cs"/>
          <w:color w:val="000000" w:themeColor="text1"/>
          <w:sz w:val="28"/>
          <w:szCs w:val="28"/>
          <w:rtl/>
        </w:rPr>
        <w:t>ی‌</w:t>
      </w:r>
      <w:r w:rsidRPr="002C3B91">
        <w:rPr>
          <w:rFonts w:cs="B Nazanin" w:hint="eastAsia"/>
          <w:color w:val="000000" w:themeColor="text1"/>
          <w:sz w:val="28"/>
          <w:szCs w:val="28"/>
          <w:rtl/>
        </w:rPr>
        <w:t>توانند</w:t>
      </w:r>
      <w:r w:rsidRPr="002C3B91">
        <w:rPr>
          <w:rFonts w:cs="B Nazanin"/>
          <w:color w:val="000000" w:themeColor="text1"/>
          <w:sz w:val="28"/>
          <w:szCs w:val="28"/>
          <w:rtl/>
        </w:rPr>
        <w:t xml:space="preserve"> به </w:t>
      </w:r>
      <w:r>
        <w:rPr>
          <w:rFonts w:cs="B Nazanin" w:hint="cs"/>
          <w:color w:val="000000" w:themeColor="text1"/>
          <w:sz w:val="28"/>
          <w:szCs w:val="28"/>
          <w:rtl/>
        </w:rPr>
        <w:t>همان ترتیب</w:t>
      </w:r>
      <w:r w:rsidRPr="002C3B91">
        <w:rPr>
          <w:rFonts w:cs="B Nazanin"/>
          <w:color w:val="000000" w:themeColor="text1"/>
          <w:sz w:val="28"/>
          <w:szCs w:val="28"/>
          <w:rtl/>
        </w:rPr>
        <w:t xml:space="preserve"> خواننده را جذب </w:t>
      </w:r>
      <w:r w:rsidRPr="002C3B91">
        <w:rPr>
          <w:rFonts w:cs="B Nazanin" w:hint="cs"/>
          <w:color w:val="000000" w:themeColor="text1"/>
          <w:sz w:val="28"/>
          <w:szCs w:val="28"/>
          <w:rtl/>
        </w:rPr>
        <w:t>کرده</w:t>
      </w:r>
      <w:r w:rsidRPr="002C3B91">
        <w:rPr>
          <w:rFonts w:cs="B Nazanin"/>
          <w:color w:val="000000" w:themeColor="text1"/>
          <w:sz w:val="28"/>
          <w:szCs w:val="28"/>
          <w:rtl/>
        </w:rPr>
        <w:t xml:space="preserve"> و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شما را </w:t>
      </w:r>
      <w:r>
        <w:rPr>
          <w:rFonts w:cs="B Nazanin" w:hint="cs"/>
          <w:color w:val="000000" w:themeColor="text1"/>
          <w:sz w:val="28"/>
          <w:szCs w:val="28"/>
          <w:rtl/>
        </w:rPr>
        <w:t>برای راحتی خواننده، دسته</w:t>
      </w:r>
      <w:r>
        <w:rPr>
          <w:rFonts w:cs="B Nazanin"/>
          <w:color w:val="000000" w:themeColor="text1"/>
          <w:sz w:val="28"/>
          <w:szCs w:val="28"/>
          <w:rtl/>
        </w:rPr>
        <w:softHyphen/>
      </w:r>
      <w:r>
        <w:rPr>
          <w:rFonts w:cs="B Nazanin" w:hint="cs"/>
          <w:color w:val="000000" w:themeColor="text1"/>
          <w:sz w:val="28"/>
          <w:szCs w:val="28"/>
          <w:rtl/>
        </w:rPr>
        <w:t>بندی کنند.</w:t>
      </w:r>
    </w:p>
    <w:p w14:paraId="2FF75F59" w14:textId="77777777" w:rsidR="00E70EF9" w:rsidRDefault="00E70EF9" w:rsidP="00E70EF9">
      <w:pPr>
        <w:jc w:val="both"/>
        <w:rPr>
          <w:rFonts w:cs="B Nazanin"/>
          <w:color w:val="0070C0"/>
          <w:sz w:val="24"/>
          <w:szCs w:val="24"/>
          <w:rtl/>
        </w:rPr>
      </w:pPr>
      <w:r w:rsidRPr="00E362E9">
        <w:rPr>
          <w:noProof/>
          <w:color w:val="0070C0"/>
          <w:sz w:val="24"/>
          <w:szCs w:val="24"/>
        </w:rPr>
        <w:lastRenderedPageBreak/>
        <w:drawing>
          <wp:anchor distT="0" distB="0" distL="114300" distR="114300" simplePos="0" relativeHeight="252002304" behindDoc="0" locked="0" layoutInCell="1" allowOverlap="1" wp14:anchorId="3983B2FE" wp14:editId="0C767C4A">
            <wp:simplePos x="0" y="0"/>
            <wp:positionH relativeFrom="margin">
              <wp:align>center</wp:align>
            </wp:positionH>
            <wp:positionV relativeFrom="paragraph">
              <wp:posOffset>635</wp:posOffset>
            </wp:positionV>
            <wp:extent cx="6108700" cy="2390775"/>
            <wp:effectExtent l="0" t="0" r="6350" b="9525"/>
            <wp:wrapTopAndBottom/>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extLst>
                        <a:ext uri="{28A0092B-C50C-407E-A947-70E740481C1C}">
                          <a14:useLocalDpi xmlns:a14="http://schemas.microsoft.com/office/drawing/2010/main" val="0"/>
                        </a:ext>
                      </a:extLst>
                    </a:blip>
                    <a:stretch>
                      <a:fillRect/>
                    </a:stretch>
                  </pic:blipFill>
                  <pic:spPr>
                    <a:xfrm>
                      <a:off x="0" y="0"/>
                      <a:ext cx="6108700" cy="2390775"/>
                    </a:xfrm>
                    <a:prstGeom prst="rect">
                      <a:avLst/>
                    </a:prstGeom>
                  </pic:spPr>
                </pic:pic>
              </a:graphicData>
            </a:graphic>
            <wp14:sizeRelH relativeFrom="margin">
              <wp14:pctWidth>0</wp14:pctWidth>
            </wp14:sizeRelH>
            <wp14:sizeRelV relativeFrom="margin">
              <wp14:pctHeight>0</wp14:pctHeight>
            </wp14:sizeRelV>
          </wp:anchor>
        </w:drawing>
      </w:r>
    </w:p>
    <w:p w14:paraId="4011A981" w14:textId="77777777" w:rsidR="00E70EF9" w:rsidRPr="00E362E9" w:rsidRDefault="00E70EF9" w:rsidP="00E70EF9">
      <w:pPr>
        <w:jc w:val="center"/>
        <w:rPr>
          <w:rFonts w:cs="B Nazanin"/>
          <w:color w:val="0070C0"/>
          <w:sz w:val="24"/>
          <w:szCs w:val="24"/>
          <w:rtl/>
        </w:rPr>
      </w:pPr>
      <w:r>
        <w:rPr>
          <w:rFonts w:cs="B Nazanin" w:hint="cs"/>
          <w:color w:val="0070C0"/>
          <w:sz w:val="24"/>
          <w:szCs w:val="24"/>
          <w:rtl/>
        </w:rPr>
        <w:t>ن</w:t>
      </w:r>
      <w:r w:rsidRPr="00E362E9">
        <w:rPr>
          <w:rFonts w:cs="B Nazanin"/>
          <w:color w:val="0070C0"/>
          <w:sz w:val="24"/>
          <w:szCs w:val="24"/>
          <w:rtl/>
        </w:rPr>
        <w:t>مونه</w:t>
      </w:r>
      <w:r>
        <w:rPr>
          <w:rFonts w:cs="B Nazanin"/>
          <w:color w:val="0070C0"/>
          <w:sz w:val="24"/>
          <w:szCs w:val="24"/>
          <w:rtl/>
        </w:rPr>
        <w:softHyphen/>
      </w:r>
      <w:r w:rsidRPr="00E362E9">
        <w:rPr>
          <w:rFonts w:cs="B Nazanin"/>
          <w:color w:val="0070C0"/>
          <w:sz w:val="24"/>
          <w:szCs w:val="24"/>
          <w:rtl/>
        </w:rPr>
        <w:t xml:space="preserve"> نماد</w:t>
      </w:r>
      <w:r>
        <w:rPr>
          <w:rFonts w:cs="B Nazanin" w:hint="cs"/>
          <w:color w:val="0070C0"/>
          <w:sz w:val="24"/>
          <w:szCs w:val="24"/>
          <w:rtl/>
        </w:rPr>
        <w:t>ها</w:t>
      </w:r>
      <w:r w:rsidRPr="00E362E9">
        <w:rPr>
          <w:rFonts w:cs="B Nazanin"/>
          <w:color w:val="0070C0"/>
          <w:sz w:val="24"/>
          <w:szCs w:val="24"/>
          <w:rtl/>
        </w:rPr>
        <w:t xml:space="preserve"> از پروژه </w:t>
      </w:r>
      <w:r>
        <w:rPr>
          <w:rFonts w:cs="B Nazanin" w:hint="cs"/>
          <w:color w:val="0070C0"/>
          <w:sz w:val="24"/>
          <w:szCs w:val="24"/>
          <w:rtl/>
        </w:rPr>
        <w:t>اسم</w:t>
      </w:r>
      <w:r>
        <w:rPr>
          <w:rStyle w:val="FootnoteReference"/>
          <w:rFonts w:cs="B Nazanin"/>
          <w:color w:val="0070C0"/>
          <w:sz w:val="24"/>
          <w:szCs w:val="24"/>
          <w:rtl/>
        </w:rPr>
        <w:footnoteReference w:id="336"/>
      </w:r>
      <w:r w:rsidRPr="00E362E9">
        <w:rPr>
          <w:rFonts w:cs="B Nazanin"/>
          <w:color w:val="0070C0"/>
          <w:sz w:val="24"/>
          <w:szCs w:val="24"/>
          <w:rtl/>
        </w:rPr>
        <w:t>. نسخه‌ها</w:t>
      </w:r>
      <w:r w:rsidRPr="00E362E9">
        <w:rPr>
          <w:rFonts w:cs="B Nazanin" w:hint="cs"/>
          <w:color w:val="0070C0"/>
          <w:sz w:val="24"/>
          <w:szCs w:val="24"/>
          <w:rtl/>
        </w:rPr>
        <w:t>ی</w:t>
      </w:r>
      <w:r w:rsidRPr="00E362E9">
        <w:rPr>
          <w:rFonts w:cs="B Nazanin"/>
          <w:color w:val="0070C0"/>
          <w:sz w:val="24"/>
          <w:szCs w:val="24"/>
          <w:rtl/>
        </w:rPr>
        <w:t xml:space="preserve"> </w:t>
      </w:r>
      <w:r>
        <w:rPr>
          <w:rFonts w:cs="B Nazanin" w:hint="cs"/>
          <w:color w:val="0070C0"/>
          <w:sz w:val="24"/>
          <w:szCs w:val="24"/>
          <w:rtl/>
        </w:rPr>
        <w:t>جدید</w:t>
      </w:r>
      <w:r w:rsidRPr="00E362E9">
        <w:rPr>
          <w:rFonts w:cs="B Nazanin"/>
          <w:color w:val="0070C0"/>
          <w:sz w:val="24"/>
          <w:szCs w:val="24"/>
          <w:rtl/>
        </w:rPr>
        <w:t xml:space="preserve"> ما</w:t>
      </w:r>
      <w:r w:rsidRPr="00E362E9">
        <w:rPr>
          <w:rFonts w:cs="B Nazanin" w:hint="cs"/>
          <w:color w:val="0070C0"/>
          <w:sz w:val="24"/>
          <w:szCs w:val="24"/>
          <w:rtl/>
        </w:rPr>
        <w:t>ی</w:t>
      </w:r>
      <w:r w:rsidRPr="00E362E9">
        <w:rPr>
          <w:rFonts w:cs="B Nazanin" w:hint="eastAsia"/>
          <w:color w:val="0070C0"/>
          <w:sz w:val="24"/>
          <w:szCs w:val="24"/>
          <w:rtl/>
        </w:rPr>
        <w:t>کروسافت</w:t>
      </w:r>
      <w:r>
        <w:rPr>
          <w:rFonts w:cs="B Nazanin"/>
          <w:color w:val="0070C0"/>
          <w:sz w:val="24"/>
          <w:szCs w:val="24"/>
          <w:rtl/>
        </w:rPr>
        <w:softHyphen/>
      </w:r>
      <w:r w:rsidRPr="00E362E9">
        <w:rPr>
          <w:rFonts w:cs="B Nazanin"/>
          <w:color w:val="0070C0"/>
          <w:sz w:val="24"/>
          <w:szCs w:val="24"/>
          <w:rtl/>
        </w:rPr>
        <w:t>آف</w:t>
      </w:r>
      <w:r w:rsidRPr="00E362E9">
        <w:rPr>
          <w:rFonts w:cs="B Nazanin" w:hint="cs"/>
          <w:color w:val="0070C0"/>
          <w:sz w:val="24"/>
          <w:szCs w:val="24"/>
          <w:rtl/>
        </w:rPr>
        <w:t>ی</w:t>
      </w:r>
      <w:r w:rsidRPr="00E362E9">
        <w:rPr>
          <w:rFonts w:cs="B Nazanin" w:hint="eastAsia"/>
          <w:color w:val="0070C0"/>
          <w:sz w:val="24"/>
          <w:szCs w:val="24"/>
          <w:rtl/>
        </w:rPr>
        <w:t>س</w:t>
      </w:r>
      <w:r w:rsidRPr="00E362E9">
        <w:rPr>
          <w:rFonts w:cs="B Nazanin"/>
          <w:color w:val="0070C0"/>
          <w:sz w:val="24"/>
          <w:szCs w:val="24"/>
          <w:rtl/>
        </w:rPr>
        <w:t xml:space="preserve"> </w:t>
      </w:r>
      <w:r>
        <w:rPr>
          <w:rFonts w:cs="B Nazanin" w:hint="cs"/>
          <w:color w:val="0070C0"/>
          <w:sz w:val="24"/>
          <w:szCs w:val="24"/>
          <w:rtl/>
        </w:rPr>
        <w:t>دارای کتابخانه</w:t>
      </w:r>
      <w:r>
        <w:rPr>
          <w:rFonts w:cs="B Nazanin"/>
          <w:color w:val="0070C0"/>
          <w:sz w:val="24"/>
          <w:szCs w:val="24"/>
          <w:rtl/>
        </w:rPr>
        <w:softHyphen/>
      </w:r>
      <w:r>
        <w:rPr>
          <w:rFonts w:cs="B Nazanin" w:hint="cs"/>
          <w:color w:val="0070C0"/>
          <w:sz w:val="24"/>
          <w:szCs w:val="24"/>
          <w:rtl/>
        </w:rPr>
        <w:t xml:space="preserve">ای از نمادها هستند. </w:t>
      </w:r>
      <w:r w:rsidRPr="00E362E9">
        <w:rPr>
          <w:rFonts w:cs="B Nazanin"/>
          <w:color w:val="0070C0"/>
          <w:sz w:val="24"/>
          <w:szCs w:val="24"/>
          <w:rtl/>
        </w:rPr>
        <w:t>م</w:t>
      </w:r>
      <w:r w:rsidRPr="00E362E9">
        <w:rPr>
          <w:rFonts w:cs="B Nazanin" w:hint="cs"/>
          <w:color w:val="0070C0"/>
          <w:sz w:val="24"/>
          <w:szCs w:val="24"/>
          <w:rtl/>
        </w:rPr>
        <w:t>ی‌</w:t>
      </w:r>
      <w:r w:rsidRPr="00E362E9">
        <w:rPr>
          <w:rFonts w:cs="B Nazanin" w:hint="eastAsia"/>
          <w:color w:val="0070C0"/>
          <w:sz w:val="24"/>
          <w:szCs w:val="24"/>
          <w:rtl/>
        </w:rPr>
        <w:t>توان</w:t>
      </w:r>
      <w:r w:rsidRPr="00E362E9">
        <w:rPr>
          <w:rFonts w:cs="B Nazanin" w:hint="cs"/>
          <w:color w:val="0070C0"/>
          <w:sz w:val="24"/>
          <w:szCs w:val="24"/>
          <w:rtl/>
        </w:rPr>
        <w:t>ی</w:t>
      </w:r>
      <w:r w:rsidRPr="00E362E9">
        <w:rPr>
          <w:rFonts w:cs="B Nazanin" w:hint="eastAsia"/>
          <w:color w:val="0070C0"/>
          <w:sz w:val="24"/>
          <w:szCs w:val="24"/>
          <w:rtl/>
        </w:rPr>
        <w:t>د</w:t>
      </w:r>
      <w:r w:rsidRPr="00E362E9">
        <w:rPr>
          <w:rFonts w:cs="B Nazanin"/>
          <w:color w:val="0070C0"/>
          <w:sz w:val="24"/>
          <w:szCs w:val="24"/>
          <w:rtl/>
        </w:rPr>
        <w:t xml:space="preserve"> از وب‌سا</w:t>
      </w:r>
      <w:r w:rsidRPr="00E362E9">
        <w:rPr>
          <w:rFonts w:cs="B Nazanin" w:hint="cs"/>
          <w:color w:val="0070C0"/>
          <w:sz w:val="24"/>
          <w:szCs w:val="24"/>
          <w:rtl/>
        </w:rPr>
        <w:t>ی</w:t>
      </w:r>
      <w:r w:rsidRPr="00E362E9">
        <w:rPr>
          <w:rFonts w:cs="B Nazanin" w:hint="eastAsia"/>
          <w:color w:val="0070C0"/>
          <w:sz w:val="24"/>
          <w:szCs w:val="24"/>
          <w:rtl/>
        </w:rPr>
        <w:t>ت‌ها</w:t>
      </w:r>
      <w:r w:rsidRPr="00E362E9">
        <w:rPr>
          <w:rFonts w:cs="B Nazanin" w:hint="cs"/>
          <w:color w:val="0070C0"/>
          <w:sz w:val="24"/>
          <w:szCs w:val="24"/>
          <w:rtl/>
        </w:rPr>
        <w:t>یی</w:t>
      </w:r>
      <w:r w:rsidRPr="00E362E9">
        <w:rPr>
          <w:rFonts w:cs="B Nazanin"/>
          <w:color w:val="0070C0"/>
          <w:sz w:val="24"/>
          <w:szCs w:val="24"/>
          <w:rtl/>
        </w:rPr>
        <w:t xml:space="preserve"> مانند</w:t>
      </w:r>
      <w:r w:rsidRPr="00E362E9">
        <w:rPr>
          <w:rFonts w:cs="B Nazanin"/>
          <w:color w:val="0070C0"/>
          <w:sz w:val="24"/>
          <w:szCs w:val="24"/>
        </w:rPr>
        <w:t xml:space="preserve"> </w:t>
      </w:r>
      <w:r w:rsidRPr="00E968B8">
        <w:rPr>
          <w:rFonts w:asciiTheme="majorBidi" w:hAnsiTheme="majorBidi" w:cstheme="majorBidi"/>
          <w:color w:val="0070C0"/>
          <w:sz w:val="20"/>
          <w:szCs w:val="20"/>
        </w:rPr>
        <w:t>The Noun Project</w:t>
      </w:r>
      <w:r w:rsidRPr="00E362E9">
        <w:rPr>
          <w:rFonts w:cs="B Nazanin"/>
          <w:color w:val="0070C0"/>
          <w:sz w:val="24"/>
          <w:szCs w:val="24"/>
        </w:rPr>
        <w:t xml:space="preserve"> </w:t>
      </w:r>
      <w:r w:rsidRPr="00E362E9">
        <w:rPr>
          <w:rFonts w:cs="B Nazanin"/>
          <w:color w:val="0070C0"/>
          <w:sz w:val="24"/>
          <w:szCs w:val="24"/>
          <w:rtl/>
        </w:rPr>
        <w:t>و</w:t>
      </w:r>
      <w:r w:rsidRPr="00E362E9">
        <w:rPr>
          <w:rFonts w:cs="B Nazanin"/>
          <w:color w:val="0070C0"/>
          <w:sz w:val="24"/>
          <w:szCs w:val="24"/>
        </w:rPr>
        <w:t xml:space="preserve"> </w:t>
      </w:r>
      <w:r w:rsidRPr="00E968B8">
        <w:rPr>
          <w:rFonts w:asciiTheme="majorBidi" w:hAnsiTheme="majorBidi" w:cstheme="majorBidi"/>
          <w:color w:val="0070C0"/>
          <w:sz w:val="20"/>
          <w:szCs w:val="20"/>
        </w:rPr>
        <w:t>Flaticon</w:t>
      </w:r>
      <w:r w:rsidRPr="00E362E9">
        <w:rPr>
          <w:rFonts w:cs="B Nazanin"/>
          <w:color w:val="0070C0"/>
          <w:sz w:val="24"/>
          <w:szCs w:val="24"/>
        </w:rPr>
        <w:t xml:space="preserve"> </w:t>
      </w:r>
      <w:r>
        <w:rPr>
          <w:rFonts w:cs="B Nazanin" w:hint="cs"/>
          <w:color w:val="0070C0"/>
          <w:sz w:val="24"/>
          <w:szCs w:val="24"/>
          <w:rtl/>
        </w:rPr>
        <w:t xml:space="preserve">هم </w:t>
      </w:r>
      <w:r w:rsidRPr="00E362E9">
        <w:rPr>
          <w:rFonts w:cs="B Nazanin"/>
          <w:color w:val="0070C0"/>
          <w:sz w:val="24"/>
          <w:szCs w:val="24"/>
          <w:rtl/>
        </w:rPr>
        <w:t>استفاده کن</w:t>
      </w:r>
      <w:r w:rsidRPr="00E362E9">
        <w:rPr>
          <w:rFonts w:cs="B Nazanin" w:hint="cs"/>
          <w:color w:val="0070C0"/>
          <w:sz w:val="24"/>
          <w:szCs w:val="24"/>
          <w:rtl/>
        </w:rPr>
        <w:t>ی</w:t>
      </w:r>
      <w:r w:rsidRPr="00E362E9">
        <w:rPr>
          <w:rFonts w:cs="B Nazanin" w:hint="eastAsia"/>
          <w:color w:val="0070C0"/>
          <w:sz w:val="24"/>
          <w:szCs w:val="24"/>
          <w:rtl/>
        </w:rPr>
        <w:t>د</w:t>
      </w:r>
      <w:r w:rsidRPr="00E362E9">
        <w:rPr>
          <w:rFonts w:cs="B Nazanin"/>
          <w:color w:val="0070C0"/>
          <w:sz w:val="24"/>
          <w:szCs w:val="24"/>
          <w:rtl/>
        </w:rPr>
        <w:t xml:space="preserve"> </w:t>
      </w:r>
      <w:r>
        <w:rPr>
          <w:rFonts w:cs="B Nazanin" w:hint="cs"/>
          <w:color w:val="0070C0"/>
          <w:sz w:val="24"/>
          <w:szCs w:val="24"/>
          <w:rtl/>
        </w:rPr>
        <w:t>و نمادهای</w:t>
      </w:r>
      <w:r w:rsidRPr="00E362E9">
        <w:rPr>
          <w:rFonts w:cs="B Nazanin"/>
          <w:color w:val="0070C0"/>
          <w:sz w:val="24"/>
          <w:szCs w:val="24"/>
          <w:rtl/>
        </w:rPr>
        <w:t xml:space="preserve"> را</w:t>
      </w:r>
      <w:r w:rsidRPr="00E362E9">
        <w:rPr>
          <w:rFonts w:cs="B Nazanin" w:hint="cs"/>
          <w:color w:val="0070C0"/>
          <w:sz w:val="24"/>
          <w:szCs w:val="24"/>
          <w:rtl/>
        </w:rPr>
        <w:t>ی</w:t>
      </w:r>
      <w:r w:rsidRPr="00E362E9">
        <w:rPr>
          <w:rFonts w:cs="B Nazanin" w:hint="eastAsia"/>
          <w:color w:val="0070C0"/>
          <w:sz w:val="24"/>
          <w:szCs w:val="24"/>
          <w:rtl/>
        </w:rPr>
        <w:t>گان</w:t>
      </w:r>
      <w:r w:rsidRPr="00E362E9">
        <w:rPr>
          <w:rFonts w:cs="B Nazanin"/>
          <w:color w:val="0070C0"/>
          <w:sz w:val="24"/>
          <w:szCs w:val="24"/>
          <w:rtl/>
        </w:rPr>
        <w:t xml:space="preserve"> را خر</w:t>
      </w:r>
      <w:r w:rsidRPr="00E362E9">
        <w:rPr>
          <w:rFonts w:cs="B Nazanin" w:hint="cs"/>
          <w:color w:val="0070C0"/>
          <w:sz w:val="24"/>
          <w:szCs w:val="24"/>
          <w:rtl/>
        </w:rPr>
        <w:t>ی</w:t>
      </w:r>
      <w:r w:rsidRPr="00E362E9">
        <w:rPr>
          <w:rFonts w:cs="B Nazanin" w:hint="eastAsia"/>
          <w:color w:val="0070C0"/>
          <w:sz w:val="24"/>
          <w:szCs w:val="24"/>
          <w:rtl/>
        </w:rPr>
        <w:t>دار</w:t>
      </w:r>
      <w:r w:rsidRPr="00E362E9">
        <w:rPr>
          <w:rFonts w:cs="B Nazanin" w:hint="cs"/>
          <w:color w:val="0070C0"/>
          <w:sz w:val="24"/>
          <w:szCs w:val="24"/>
          <w:rtl/>
        </w:rPr>
        <w:t>ی</w:t>
      </w:r>
      <w:r w:rsidRPr="00E362E9">
        <w:rPr>
          <w:rFonts w:cs="B Nazanin"/>
          <w:color w:val="0070C0"/>
          <w:sz w:val="24"/>
          <w:szCs w:val="24"/>
          <w:rtl/>
        </w:rPr>
        <w:t xml:space="preserve"> </w:t>
      </w:r>
      <w:r w:rsidRPr="00E362E9">
        <w:rPr>
          <w:rFonts w:cs="B Nazanin" w:hint="cs"/>
          <w:color w:val="0070C0"/>
          <w:sz w:val="24"/>
          <w:szCs w:val="24"/>
          <w:rtl/>
        </w:rPr>
        <w:t>ی</w:t>
      </w:r>
      <w:r w:rsidRPr="00E362E9">
        <w:rPr>
          <w:rFonts w:cs="B Nazanin" w:hint="eastAsia"/>
          <w:color w:val="0070C0"/>
          <w:sz w:val="24"/>
          <w:szCs w:val="24"/>
          <w:rtl/>
        </w:rPr>
        <w:t>ا</w:t>
      </w:r>
      <w:r w:rsidRPr="00E362E9">
        <w:rPr>
          <w:rFonts w:cs="B Nazanin"/>
          <w:color w:val="0070C0"/>
          <w:sz w:val="24"/>
          <w:szCs w:val="24"/>
          <w:rtl/>
        </w:rPr>
        <w:t xml:space="preserve"> دانلود کن</w:t>
      </w:r>
      <w:r w:rsidRPr="00E362E9">
        <w:rPr>
          <w:rFonts w:cs="B Nazanin" w:hint="cs"/>
          <w:color w:val="0070C0"/>
          <w:sz w:val="24"/>
          <w:szCs w:val="24"/>
          <w:rtl/>
        </w:rPr>
        <w:t>ی</w:t>
      </w:r>
      <w:r w:rsidRPr="00E362E9">
        <w:rPr>
          <w:rFonts w:cs="B Nazanin" w:hint="eastAsia"/>
          <w:color w:val="0070C0"/>
          <w:sz w:val="24"/>
          <w:szCs w:val="24"/>
          <w:rtl/>
        </w:rPr>
        <w:t>د</w:t>
      </w:r>
      <w:r w:rsidRPr="00E362E9">
        <w:rPr>
          <w:rFonts w:cs="B Nazanin"/>
          <w:color w:val="0070C0"/>
          <w:sz w:val="24"/>
          <w:szCs w:val="24"/>
          <w:rtl/>
        </w:rPr>
        <w:t xml:space="preserve">. </w:t>
      </w:r>
      <w:r>
        <w:rPr>
          <w:rFonts w:cs="B Nazanin" w:hint="cs"/>
          <w:color w:val="0070C0"/>
          <w:sz w:val="24"/>
          <w:szCs w:val="24"/>
          <w:rtl/>
        </w:rPr>
        <w:t>قلم</w:t>
      </w:r>
      <w:r w:rsidRPr="00E362E9">
        <w:rPr>
          <w:rFonts w:cs="B Nazanin"/>
          <w:color w:val="0070C0"/>
          <w:sz w:val="24"/>
          <w:szCs w:val="24"/>
          <w:rtl/>
        </w:rPr>
        <w:t>‌ها</w:t>
      </w:r>
      <w:r w:rsidRPr="00E362E9">
        <w:rPr>
          <w:rFonts w:cs="B Nazanin" w:hint="cs"/>
          <w:color w:val="0070C0"/>
          <w:sz w:val="24"/>
          <w:szCs w:val="24"/>
          <w:rtl/>
        </w:rPr>
        <w:t>یی</w:t>
      </w:r>
      <w:r w:rsidRPr="00E362E9">
        <w:rPr>
          <w:rFonts w:cs="B Nazanin"/>
          <w:color w:val="0070C0"/>
          <w:sz w:val="24"/>
          <w:szCs w:val="24"/>
          <w:rtl/>
        </w:rPr>
        <w:t xml:space="preserve"> </w:t>
      </w:r>
      <w:r>
        <w:rPr>
          <w:rFonts w:cs="B Nazanin" w:hint="cs"/>
          <w:color w:val="0070C0"/>
          <w:sz w:val="24"/>
          <w:szCs w:val="24"/>
          <w:rtl/>
        </w:rPr>
        <w:t xml:space="preserve">هم </w:t>
      </w:r>
      <w:r w:rsidRPr="00E362E9">
        <w:rPr>
          <w:rFonts w:cs="B Nazanin"/>
          <w:color w:val="0070C0"/>
          <w:sz w:val="24"/>
          <w:szCs w:val="24"/>
          <w:rtl/>
        </w:rPr>
        <w:t xml:space="preserve">وجود دارند </w:t>
      </w:r>
      <w:r w:rsidRPr="00E362E9">
        <w:rPr>
          <w:rFonts w:cs="B Nazanin" w:hint="eastAsia"/>
          <w:color w:val="0070C0"/>
          <w:sz w:val="24"/>
          <w:szCs w:val="24"/>
          <w:rtl/>
        </w:rPr>
        <w:t>که</w:t>
      </w:r>
      <w:r w:rsidRPr="00E362E9">
        <w:rPr>
          <w:rFonts w:cs="B Nazanin"/>
          <w:color w:val="0070C0"/>
          <w:sz w:val="24"/>
          <w:szCs w:val="24"/>
          <w:rtl/>
        </w:rPr>
        <w:t xml:space="preserve"> م</w:t>
      </w:r>
      <w:r w:rsidRPr="00E362E9">
        <w:rPr>
          <w:rFonts w:cs="B Nazanin" w:hint="cs"/>
          <w:color w:val="0070C0"/>
          <w:sz w:val="24"/>
          <w:szCs w:val="24"/>
          <w:rtl/>
        </w:rPr>
        <w:t>ی‌</w:t>
      </w:r>
      <w:r w:rsidRPr="00E362E9">
        <w:rPr>
          <w:rFonts w:cs="B Nazanin" w:hint="eastAsia"/>
          <w:color w:val="0070C0"/>
          <w:sz w:val="24"/>
          <w:szCs w:val="24"/>
          <w:rtl/>
        </w:rPr>
        <w:t>توان</w:t>
      </w:r>
      <w:r w:rsidRPr="00E362E9">
        <w:rPr>
          <w:rFonts w:cs="B Nazanin"/>
          <w:color w:val="0070C0"/>
          <w:sz w:val="24"/>
          <w:szCs w:val="24"/>
          <w:rtl/>
        </w:rPr>
        <w:t xml:space="preserve"> از آن</w:t>
      </w:r>
      <w:r>
        <w:rPr>
          <w:rFonts w:cs="B Nazanin"/>
          <w:color w:val="0070C0"/>
          <w:sz w:val="24"/>
          <w:szCs w:val="24"/>
          <w:rtl/>
        </w:rPr>
        <w:softHyphen/>
      </w:r>
      <w:r w:rsidRPr="00E362E9">
        <w:rPr>
          <w:rFonts w:cs="B Nazanin"/>
          <w:color w:val="0070C0"/>
          <w:sz w:val="24"/>
          <w:szCs w:val="24"/>
          <w:rtl/>
        </w:rPr>
        <w:t xml:space="preserve">ها </w:t>
      </w:r>
      <w:r>
        <w:rPr>
          <w:rFonts w:cs="B Nazanin" w:hint="cs"/>
          <w:color w:val="0070C0"/>
          <w:sz w:val="24"/>
          <w:szCs w:val="24"/>
          <w:rtl/>
        </w:rPr>
        <w:t>به</w:t>
      </w:r>
      <w:r>
        <w:rPr>
          <w:rFonts w:cs="B Nazanin"/>
          <w:color w:val="0070C0"/>
          <w:sz w:val="24"/>
          <w:szCs w:val="24"/>
          <w:rtl/>
        </w:rPr>
        <w:softHyphen/>
      </w:r>
      <w:r>
        <w:rPr>
          <w:rFonts w:cs="B Nazanin" w:hint="cs"/>
          <w:color w:val="0070C0"/>
          <w:sz w:val="24"/>
          <w:szCs w:val="24"/>
          <w:rtl/>
        </w:rPr>
        <w:t>عنوان</w:t>
      </w:r>
      <w:r w:rsidRPr="00E362E9">
        <w:rPr>
          <w:rFonts w:cs="B Nazanin"/>
          <w:color w:val="0070C0"/>
          <w:sz w:val="24"/>
          <w:szCs w:val="24"/>
          <w:rtl/>
        </w:rPr>
        <w:t xml:space="preserve"> نماد استفاده کرد</w:t>
      </w:r>
      <w:r>
        <w:rPr>
          <w:rFonts w:cs="B Nazanin" w:hint="cs"/>
          <w:color w:val="0070C0"/>
          <w:sz w:val="24"/>
          <w:szCs w:val="24"/>
          <w:rtl/>
        </w:rPr>
        <w:t xml:space="preserve">؛ </w:t>
      </w:r>
      <w:r w:rsidRPr="00E362E9">
        <w:rPr>
          <w:rFonts w:cs="B Nazanin"/>
          <w:color w:val="0070C0"/>
          <w:sz w:val="24"/>
          <w:szCs w:val="24"/>
          <w:rtl/>
        </w:rPr>
        <w:t>برا</w:t>
      </w:r>
      <w:r w:rsidRPr="00E362E9">
        <w:rPr>
          <w:rFonts w:cs="B Nazanin" w:hint="cs"/>
          <w:color w:val="0070C0"/>
          <w:sz w:val="24"/>
          <w:szCs w:val="24"/>
          <w:rtl/>
        </w:rPr>
        <w:t>ی</w:t>
      </w:r>
      <w:r w:rsidRPr="00E362E9">
        <w:rPr>
          <w:rFonts w:cs="B Nazanin"/>
          <w:color w:val="0070C0"/>
          <w:sz w:val="24"/>
          <w:szCs w:val="24"/>
          <w:rtl/>
        </w:rPr>
        <w:t xml:space="preserve"> مثال، هر حرف در </w:t>
      </w:r>
      <w:r>
        <w:rPr>
          <w:rFonts w:cs="B Nazanin" w:hint="cs"/>
          <w:color w:val="0070C0"/>
          <w:sz w:val="24"/>
          <w:szCs w:val="24"/>
          <w:rtl/>
        </w:rPr>
        <w:t>قلم</w:t>
      </w:r>
      <w:r w:rsidRPr="00E362E9">
        <w:rPr>
          <w:rFonts w:cs="B Nazanin"/>
          <w:color w:val="0070C0"/>
          <w:sz w:val="24"/>
          <w:szCs w:val="24"/>
        </w:rPr>
        <w:t xml:space="preserve"> </w:t>
      </w:r>
      <w:r w:rsidRPr="00E968B8">
        <w:rPr>
          <w:rFonts w:asciiTheme="majorBidi" w:hAnsiTheme="majorBidi" w:cstheme="majorBidi"/>
          <w:color w:val="0070C0"/>
          <w:sz w:val="20"/>
          <w:szCs w:val="20"/>
        </w:rPr>
        <w:t>StateFace</w:t>
      </w:r>
      <w:r w:rsidRPr="00E362E9">
        <w:rPr>
          <w:rFonts w:cs="B Nazanin"/>
          <w:color w:val="0070C0"/>
          <w:sz w:val="24"/>
          <w:szCs w:val="24"/>
        </w:rPr>
        <w:t xml:space="preserve"> </w:t>
      </w:r>
      <w:r w:rsidRPr="00E362E9">
        <w:rPr>
          <w:rFonts w:cs="B Nazanin"/>
          <w:color w:val="0070C0"/>
          <w:sz w:val="24"/>
          <w:szCs w:val="24"/>
          <w:rtl/>
        </w:rPr>
        <w:t xml:space="preserve">به </w:t>
      </w:r>
      <w:r>
        <w:rPr>
          <w:rFonts w:cs="B Nazanin" w:hint="cs"/>
          <w:color w:val="0070C0"/>
          <w:sz w:val="24"/>
          <w:szCs w:val="24"/>
          <w:rtl/>
        </w:rPr>
        <w:t>صورت یک</w:t>
      </w:r>
      <w:r w:rsidRPr="00E362E9">
        <w:rPr>
          <w:rFonts w:cs="B Nazanin"/>
          <w:color w:val="0070C0"/>
          <w:sz w:val="24"/>
          <w:szCs w:val="24"/>
          <w:rtl/>
        </w:rPr>
        <w:t xml:space="preserve"> نماد جداگانه </w:t>
      </w:r>
      <w:r>
        <w:rPr>
          <w:rFonts w:cs="B Nazanin" w:hint="cs"/>
          <w:color w:val="0070C0"/>
          <w:sz w:val="24"/>
          <w:szCs w:val="24"/>
          <w:rtl/>
        </w:rPr>
        <w:t>برای یکی از ایالت</w:t>
      </w:r>
      <w:r>
        <w:rPr>
          <w:rFonts w:cs="B Nazanin"/>
          <w:color w:val="0070C0"/>
          <w:sz w:val="24"/>
          <w:szCs w:val="24"/>
          <w:rtl/>
        </w:rPr>
        <w:softHyphen/>
      </w:r>
      <w:r>
        <w:rPr>
          <w:rFonts w:cs="B Nazanin" w:hint="cs"/>
          <w:color w:val="0070C0"/>
          <w:sz w:val="24"/>
          <w:szCs w:val="24"/>
          <w:rtl/>
        </w:rPr>
        <w:t>های</w:t>
      </w:r>
      <w:r w:rsidRPr="00E362E9">
        <w:rPr>
          <w:rFonts w:cs="B Nazanin"/>
          <w:color w:val="0070C0"/>
          <w:sz w:val="24"/>
          <w:szCs w:val="24"/>
          <w:rtl/>
        </w:rPr>
        <w:t xml:space="preserve"> </w:t>
      </w:r>
      <w:r>
        <w:rPr>
          <w:rFonts w:cs="B Nazanin" w:hint="cs"/>
          <w:color w:val="0070C0"/>
          <w:sz w:val="24"/>
          <w:szCs w:val="24"/>
          <w:rtl/>
        </w:rPr>
        <w:t>آمریکا</w:t>
      </w:r>
      <w:r w:rsidRPr="00E362E9">
        <w:rPr>
          <w:rFonts w:cs="B Nazanin"/>
          <w:color w:val="0070C0"/>
          <w:sz w:val="24"/>
          <w:szCs w:val="24"/>
          <w:rtl/>
        </w:rPr>
        <w:t xml:space="preserve"> طراح</w:t>
      </w:r>
      <w:r w:rsidRPr="00E362E9">
        <w:rPr>
          <w:rFonts w:cs="B Nazanin" w:hint="cs"/>
          <w:color w:val="0070C0"/>
          <w:sz w:val="24"/>
          <w:szCs w:val="24"/>
          <w:rtl/>
        </w:rPr>
        <w:t>ی</w:t>
      </w:r>
      <w:r w:rsidRPr="00E362E9">
        <w:rPr>
          <w:rFonts w:cs="B Nazanin"/>
          <w:color w:val="0070C0"/>
          <w:sz w:val="24"/>
          <w:szCs w:val="24"/>
          <w:rtl/>
        </w:rPr>
        <w:t xml:space="preserve"> شده است</w:t>
      </w:r>
      <w:r w:rsidRPr="00E362E9">
        <w:rPr>
          <w:rFonts w:cs="B Nazanin"/>
          <w:color w:val="0070C0"/>
          <w:sz w:val="24"/>
          <w:szCs w:val="24"/>
        </w:rPr>
        <w:t>.</w:t>
      </w:r>
    </w:p>
    <w:p w14:paraId="00A0A158" w14:textId="77777777" w:rsidR="00E70EF9" w:rsidRPr="00E362E9" w:rsidRDefault="00E70EF9" w:rsidP="00E70EF9">
      <w:pPr>
        <w:jc w:val="both"/>
        <w:rPr>
          <w:rFonts w:cs="B Nazanin"/>
          <w:color w:val="0070C0"/>
          <w:sz w:val="24"/>
          <w:szCs w:val="24"/>
          <w:rtl/>
        </w:rPr>
      </w:pPr>
    </w:p>
    <w:p w14:paraId="2D5A5A87"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شما</w:t>
      </w:r>
      <w:r w:rsidRPr="002C3B91">
        <w:rPr>
          <w:rFonts w:cs="B Nazanin" w:hint="cs"/>
          <w:color w:val="000000" w:themeColor="text1"/>
          <w:sz w:val="28"/>
          <w:szCs w:val="28"/>
          <w:rtl/>
        </w:rPr>
        <w:t>ی</w:t>
      </w:r>
      <w:r w:rsidRPr="002C3B91">
        <w:rPr>
          <w:rFonts w:cs="B Nazanin" w:hint="eastAsia"/>
          <w:color w:val="000000" w:themeColor="text1"/>
          <w:sz w:val="28"/>
          <w:szCs w:val="28"/>
          <w:rtl/>
        </w:rPr>
        <w:t>ل</w:t>
      </w:r>
      <w:r>
        <w:rPr>
          <w:rFonts w:cs="B Nazanin"/>
          <w:color w:val="000000" w:themeColor="text1"/>
          <w:sz w:val="28"/>
          <w:szCs w:val="28"/>
          <w:rtl/>
        </w:rPr>
        <w:softHyphen/>
      </w:r>
      <w:r w:rsidRPr="002C3B91">
        <w:rPr>
          <w:rFonts w:cs="B Nazanin"/>
          <w:color w:val="000000" w:themeColor="text1"/>
          <w:sz w:val="28"/>
          <w:szCs w:val="28"/>
          <w:rtl/>
        </w:rPr>
        <w:t>نگار</w:t>
      </w:r>
      <w:r w:rsidRPr="002C3B91">
        <w:rPr>
          <w:rFonts w:cs="B Nazanin" w:hint="cs"/>
          <w:color w:val="000000" w:themeColor="text1"/>
          <w:sz w:val="28"/>
          <w:szCs w:val="28"/>
          <w:rtl/>
        </w:rPr>
        <w:t>ی</w:t>
      </w:r>
      <w:r>
        <w:rPr>
          <w:rStyle w:val="FootnoteReference"/>
          <w:rFonts w:cs="B Nazanin"/>
          <w:color w:val="000000" w:themeColor="text1"/>
          <w:sz w:val="28"/>
          <w:szCs w:val="28"/>
          <w:rtl/>
        </w:rPr>
        <w:footnoteReference w:id="337"/>
      </w:r>
      <w:r w:rsidRPr="002C3B91">
        <w:rPr>
          <w:rFonts w:cs="B Nazanin"/>
          <w:color w:val="000000" w:themeColor="text1"/>
          <w:sz w:val="28"/>
          <w:szCs w:val="28"/>
          <w:rtl/>
        </w:rPr>
        <w:t xml:space="preserve"> به و</w:t>
      </w:r>
      <w:r w:rsidRPr="002C3B91">
        <w:rPr>
          <w:rFonts w:cs="B Nazanin" w:hint="cs"/>
          <w:color w:val="000000" w:themeColor="text1"/>
          <w:sz w:val="28"/>
          <w:szCs w:val="28"/>
          <w:rtl/>
        </w:rPr>
        <w:t>ی</w:t>
      </w:r>
      <w:r w:rsidRPr="002C3B91">
        <w:rPr>
          <w:rFonts w:cs="B Nazanin" w:hint="eastAsia"/>
          <w:color w:val="000000" w:themeColor="text1"/>
          <w:sz w:val="28"/>
          <w:szCs w:val="28"/>
          <w:rtl/>
        </w:rPr>
        <w:t>ژه</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تواند به مصورسازی 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شما کمک کند. نمادها م</w:t>
      </w:r>
      <w:r w:rsidRPr="002C3B91">
        <w:rPr>
          <w:rFonts w:cs="B Nazanin" w:hint="cs"/>
          <w:color w:val="000000" w:themeColor="text1"/>
          <w:sz w:val="28"/>
          <w:szCs w:val="28"/>
          <w:rtl/>
        </w:rPr>
        <w:t>ی</w:t>
      </w:r>
      <w:r w:rsidRPr="002C3B91">
        <w:rPr>
          <w:rFonts w:cs="B Nazanin"/>
          <w:color w:val="000000" w:themeColor="text1"/>
          <w:sz w:val="28"/>
          <w:szCs w:val="28"/>
          <w:rtl/>
        </w:rPr>
        <w:t xml:space="preserve"> توانند صرفاً تزئ</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hint="cs"/>
          <w:color w:val="000000" w:themeColor="text1"/>
          <w:sz w:val="28"/>
          <w:szCs w:val="28"/>
          <w:rtl/>
        </w:rPr>
        <w:t>ی</w:t>
      </w:r>
      <w:r w:rsidRPr="002C3B91">
        <w:rPr>
          <w:rFonts w:cs="B Nazanin"/>
          <w:color w:val="000000" w:themeColor="text1"/>
          <w:sz w:val="28"/>
          <w:szCs w:val="28"/>
          <w:rtl/>
        </w:rPr>
        <w:t xml:space="preserve"> باشند</w:t>
      </w:r>
      <w:r>
        <w:rPr>
          <w:rFonts w:cs="B Nazanin" w:hint="cs"/>
          <w:color w:val="000000" w:themeColor="text1"/>
          <w:sz w:val="28"/>
          <w:szCs w:val="28"/>
          <w:rtl/>
        </w:rPr>
        <w:t xml:space="preserve"> یا آن</w:t>
      </w:r>
      <w:r>
        <w:rPr>
          <w:rFonts w:cs="B Nazanin"/>
          <w:color w:val="000000" w:themeColor="text1"/>
          <w:sz w:val="28"/>
          <w:szCs w:val="28"/>
          <w:rtl/>
        </w:rPr>
        <w:softHyphen/>
      </w:r>
      <w:r>
        <w:rPr>
          <w:rFonts w:cs="B Nazanin" w:hint="cs"/>
          <w:color w:val="000000" w:themeColor="text1"/>
          <w:sz w:val="28"/>
          <w:szCs w:val="28"/>
          <w:rtl/>
        </w:rPr>
        <w:t>که</w:t>
      </w:r>
      <w:r w:rsidRPr="002C3B91">
        <w:rPr>
          <w:rFonts w:cs="B Nazanin"/>
          <w:color w:val="000000" w:themeColor="text1"/>
          <w:sz w:val="28"/>
          <w:szCs w:val="28"/>
          <w:rtl/>
        </w:rPr>
        <w:t xml:space="preserve"> داده</w:t>
      </w:r>
      <w:r>
        <w:rPr>
          <w:rFonts w:cs="B Nazanin"/>
          <w:color w:val="000000" w:themeColor="text1"/>
          <w:sz w:val="28"/>
          <w:szCs w:val="28"/>
          <w:rtl/>
        </w:rPr>
        <w:softHyphen/>
      </w:r>
      <w:r w:rsidRPr="002C3B91">
        <w:rPr>
          <w:rFonts w:cs="B Nazanin"/>
          <w:color w:val="000000" w:themeColor="text1"/>
          <w:sz w:val="28"/>
          <w:szCs w:val="28"/>
          <w:rtl/>
        </w:rPr>
        <w:t xml:space="preserve">ها را نشان دهند (مانند نمودار واحد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زوتا</w:t>
      </w:r>
      <w:r w:rsidRPr="002C3B91">
        <w:rPr>
          <w:rFonts w:cs="B Nazanin" w:hint="cs"/>
          <w:color w:val="000000" w:themeColor="text1"/>
          <w:sz w:val="28"/>
          <w:szCs w:val="28"/>
          <w:rtl/>
        </w:rPr>
        <w:t>ی</w:t>
      </w:r>
      <w:r w:rsidRPr="002C3B91">
        <w:rPr>
          <w:rFonts w:cs="B Nazanin" w:hint="eastAsia"/>
          <w:color w:val="000000" w:themeColor="text1"/>
          <w:sz w:val="28"/>
          <w:szCs w:val="28"/>
          <w:rtl/>
        </w:rPr>
        <w:t>پ،</w:t>
      </w:r>
      <w:r w:rsidRPr="002C3B91">
        <w:rPr>
          <w:rFonts w:cs="B Nazanin"/>
          <w:color w:val="000000" w:themeColor="text1"/>
          <w:sz w:val="28"/>
          <w:szCs w:val="28"/>
          <w:rtl/>
        </w:rPr>
        <w:t xml:space="preserve"> صفحه 106 را بب</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w:t>
      </w:r>
      <w:r>
        <w:rPr>
          <w:rFonts w:cs="B Nazanin" w:hint="cs"/>
          <w:color w:val="000000" w:themeColor="text1"/>
          <w:sz w:val="28"/>
          <w:szCs w:val="28"/>
          <w:rtl/>
        </w:rPr>
        <w:t xml:space="preserve">و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خواننده را از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مرحله تصو</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hint="cs"/>
          <w:color w:val="000000" w:themeColor="text1"/>
          <w:sz w:val="28"/>
          <w:szCs w:val="28"/>
          <w:rtl/>
        </w:rPr>
        <w:t>ی</w:t>
      </w:r>
      <w:r w:rsidRPr="002C3B91">
        <w:rPr>
          <w:rFonts w:cs="B Nazanin"/>
          <w:color w:val="000000" w:themeColor="text1"/>
          <w:sz w:val="28"/>
          <w:szCs w:val="28"/>
          <w:rtl/>
        </w:rPr>
        <w:t xml:space="preserve"> به مرحله بعد راهنما</w:t>
      </w:r>
      <w:r w:rsidRPr="002C3B91">
        <w:rPr>
          <w:rFonts w:cs="B Nazanin" w:hint="cs"/>
          <w:color w:val="000000" w:themeColor="text1"/>
          <w:sz w:val="28"/>
          <w:szCs w:val="28"/>
          <w:rtl/>
        </w:rPr>
        <w:t>یی</w:t>
      </w:r>
      <w:r w:rsidRPr="002C3B91">
        <w:rPr>
          <w:rFonts w:cs="B Nazanin"/>
          <w:color w:val="000000" w:themeColor="text1"/>
          <w:sz w:val="28"/>
          <w:szCs w:val="28"/>
          <w:rtl/>
        </w:rPr>
        <w:t xml:space="preserve"> کنن</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w:t>
      </w:r>
      <w:r>
        <w:rPr>
          <w:rFonts w:cs="B Nazanin" w:hint="cs"/>
          <w:color w:val="000000" w:themeColor="text1"/>
          <w:sz w:val="28"/>
          <w:szCs w:val="28"/>
          <w:rtl/>
        </w:rPr>
        <w:t>نمادها</w:t>
      </w:r>
      <w:r w:rsidRPr="002C3B91">
        <w:rPr>
          <w:rFonts w:cs="B Nazanin"/>
          <w:color w:val="000000" w:themeColor="text1"/>
          <w:sz w:val="28"/>
          <w:szCs w:val="28"/>
          <w:rtl/>
        </w:rPr>
        <w:t xml:space="preserve"> (از جمله ا</w:t>
      </w:r>
      <w:r w:rsidRPr="002C3B91">
        <w:rPr>
          <w:rFonts w:cs="B Nazanin" w:hint="cs"/>
          <w:color w:val="000000" w:themeColor="text1"/>
          <w:sz w:val="28"/>
          <w:szCs w:val="28"/>
          <w:rtl/>
        </w:rPr>
        <w:t>ی</w:t>
      </w:r>
      <w:r w:rsidRPr="002C3B91">
        <w:rPr>
          <w:rFonts w:cs="B Nazanin" w:hint="eastAsia"/>
          <w:color w:val="000000" w:themeColor="text1"/>
          <w:sz w:val="28"/>
          <w:szCs w:val="28"/>
          <w:rtl/>
        </w:rPr>
        <w:t>موج</w:t>
      </w:r>
      <w:r w:rsidRPr="002C3B91">
        <w:rPr>
          <w:rFonts w:cs="B Nazanin" w:hint="cs"/>
          <w:color w:val="000000" w:themeColor="text1"/>
          <w:sz w:val="28"/>
          <w:szCs w:val="28"/>
          <w:rtl/>
        </w:rPr>
        <w:t>ی‌</w:t>
      </w:r>
      <w:r w:rsidRPr="002C3B91">
        <w:rPr>
          <w:rFonts w:cs="B Nazanin" w:hint="eastAsia"/>
          <w:color w:val="000000" w:themeColor="text1"/>
          <w:sz w:val="28"/>
          <w:szCs w:val="28"/>
          <w:rtl/>
        </w:rPr>
        <w:t>ها</w:t>
      </w:r>
      <w:r w:rsidRPr="002C3B91">
        <w:rPr>
          <w:rFonts w:cs="B Nazanin"/>
          <w:color w:val="000000" w:themeColor="text1"/>
          <w:sz w:val="28"/>
          <w:szCs w:val="28"/>
          <w:rtl/>
        </w:rPr>
        <w:t xml:space="preserve">) خود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زبان بصر</w:t>
      </w:r>
      <w:r w:rsidRPr="002C3B91">
        <w:rPr>
          <w:rFonts w:cs="B Nazanin" w:hint="cs"/>
          <w:color w:val="000000" w:themeColor="text1"/>
          <w:sz w:val="28"/>
          <w:szCs w:val="28"/>
          <w:rtl/>
        </w:rPr>
        <w:t>ی</w:t>
      </w:r>
      <w:r w:rsidRPr="002C3B91">
        <w:rPr>
          <w:rFonts w:cs="B Nazanin"/>
          <w:color w:val="000000" w:themeColor="text1"/>
          <w:sz w:val="28"/>
          <w:szCs w:val="28"/>
          <w:rtl/>
        </w:rPr>
        <w:t xml:space="preserve"> هستند</w:t>
      </w:r>
      <w:r>
        <w:rPr>
          <w:rFonts w:cs="B Nazanin" w:hint="cs"/>
          <w:color w:val="000000" w:themeColor="text1"/>
          <w:sz w:val="28"/>
          <w:szCs w:val="28"/>
          <w:rtl/>
        </w:rPr>
        <w:t>؛</w:t>
      </w:r>
      <w:r w:rsidRPr="002C3B91">
        <w:rPr>
          <w:rFonts w:cs="B Nazanin"/>
          <w:color w:val="000000" w:themeColor="text1"/>
          <w:sz w:val="28"/>
          <w:szCs w:val="28"/>
          <w:rtl/>
        </w:rPr>
        <w:t xml:space="preserve"> بنابرا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sidRPr="002C3B91">
        <w:rPr>
          <w:rFonts w:cs="B Nazanin" w:hint="eastAsia"/>
          <w:color w:val="000000" w:themeColor="text1"/>
          <w:sz w:val="28"/>
          <w:szCs w:val="28"/>
          <w:rtl/>
        </w:rPr>
        <w:t>توانند</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ده‌ها</w:t>
      </w:r>
      <w:r w:rsidRPr="002C3B91">
        <w:rPr>
          <w:rFonts w:cs="B Nazanin"/>
          <w:color w:val="000000" w:themeColor="text1"/>
          <w:sz w:val="28"/>
          <w:szCs w:val="28"/>
          <w:rtl/>
        </w:rPr>
        <w:t xml:space="preserve"> و احساسات</w:t>
      </w:r>
      <w:r w:rsidRPr="002C3B91">
        <w:rPr>
          <w:rFonts w:cs="B Nazanin" w:hint="cs"/>
          <w:color w:val="000000" w:themeColor="text1"/>
          <w:sz w:val="28"/>
          <w:szCs w:val="28"/>
          <w:rtl/>
        </w:rPr>
        <w:t>ی</w:t>
      </w:r>
      <w:r w:rsidRPr="002C3B91">
        <w:rPr>
          <w:rFonts w:cs="B Nazanin"/>
          <w:color w:val="000000" w:themeColor="text1"/>
          <w:sz w:val="28"/>
          <w:szCs w:val="28"/>
          <w:rtl/>
        </w:rPr>
        <w:t xml:space="preserve"> را که ب</w:t>
      </w:r>
      <w:r w:rsidRPr="002C3B91">
        <w:rPr>
          <w:rFonts w:cs="B Nazanin" w:hint="cs"/>
          <w:color w:val="000000" w:themeColor="text1"/>
          <w:sz w:val="28"/>
          <w:szCs w:val="28"/>
          <w:rtl/>
        </w:rPr>
        <w:t>ی</w:t>
      </w:r>
      <w:r w:rsidRPr="002C3B91">
        <w:rPr>
          <w:rFonts w:cs="B Nazanin" w:hint="eastAsia"/>
          <w:color w:val="000000" w:themeColor="text1"/>
          <w:sz w:val="28"/>
          <w:szCs w:val="28"/>
          <w:rtl/>
        </w:rPr>
        <w:t>ان</w:t>
      </w:r>
      <w:r w:rsidRPr="002C3B91">
        <w:rPr>
          <w:rFonts w:cs="B Nazanin"/>
          <w:color w:val="000000" w:themeColor="text1"/>
          <w:sz w:val="28"/>
          <w:szCs w:val="28"/>
          <w:rtl/>
        </w:rPr>
        <w:t xml:space="preserve"> آن</w:t>
      </w:r>
      <w:r>
        <w:rPr>
          <w:rFonts w:cs="B Nazanin"/>
          <w:color w:val="000000" w:themeColor="text1"/>
          <w:sz w:val="28"/>
          <w:szCs w:val="28"/>
          <w:rtl/>
        </w:rPr>
        <w:softHyphen/>
      </w:r>
      <w:r w:rsidRPr="002C3B91">
        <w:rPr>
          <w:rFonts w:cs="B Nazanin"/>
          <w:color w:val="000000" w:themeColor="text1"/>
          <w:sz w:val="28"/>
          <w:szCs w:val="28"/>
          <w:rtl/>
        </w:rPr>
        <w:t xml:space="preserve">ها دشوار است، </w:t>
      </w:r>
      <w:r>
        <w:rPr>
          <w:rFonts w:cs="B Nazanin" w:hint="cs"/>
          <w:color w:val="000000" w:themeColor="text1"/>
          <w:sz w:val="28"/>
          <w:szCs w:val="28"/>
          <w:rtl/>
        </w:rPr>
        <w:t>به صورت ساده</w:t>
      </w:r>
      <w:r w:rsidRPr="002C3B91">
        <w:rPr>
          <w:rFonts w:cs="B Nazanin"/>
          <w:color w:val="000000" w:themeColor="text1"/>
          <w:sz w:val="28"/>
          <w:szCs w:val="28"/>
          <w:rtl/>
        </w:rPr>
        <w:t xml:space="preserve"> </w:t>
      </w:r>
      <w:r>
        <w:rPr>
          <w:rFonts w:cs="B Nazanin" w:hint="cs"/>
          <w:color w:val="000000" w:themeColor="text1"/>
          <w:sz w:val="28"/>
          <w:szCs w:val="28"/>
          <w:rtl/>
        </w:rPr>
        <w:t>بیان</w:t>
      </w:r>
      <w:r w:rsidRPr="002C3B91">
        <w:rPr>
          <w:rFonts w:cs="B Nazanin"/>
          <w:color w:val="000000" w:themeColor="text1"/>
          <w:sz w:val="28"/>
          <w:szCs w:val="28"/>
          <w:rtl/>
        </w:rPr>
        <w:t xml:space="preserve"> کنند. آن</w:t>
      </w:r>
      <w:r>
        <w:rPr>
          <w:rFonts w:cs="B Nazanin"/>
          <w:color w:val="000000" w:themeColor="text1"/>
          <w:sz w:val="28"/>
          <w:szCs w:val="28"/>
          <w:rtl/>
        </w:rPr>
        <w:softHyphen/>
      </w:r>
      <w:r w:rsidRPr="002C3B91">
        <w:rPr>
          <w:rFonts w:cs="B Nazanin"/>
          <w:color w:val="000000" w:themeColor="text1"/>
          <w:sz w:val="28"/>
          <w:szCs w:val="28"/>
          <w:rtl/>
        </w:rPr>
        <w:t>ها به خوانندگان</w:t>
      </w:r>
      <w:r w:rsidRPr="002C3B91">
        <w:rPr>
          <w:rFonts w:cs="B Nazanin" w:hint="cs"/>
          <w:color w:val="000000" w:themeColor="text1"/>
          <w:sz w:val="28"/>
          <w:szCs w:val="28"/>
          <w:rtl/>
        </w:rPr>
        <w:t>ی</w:t>
      </w:r>
      <w:r w:rsidRPr="002C3B91">
        <w:rPr>
          <w:rFonts w:cs="B Nazanin"/>
          <w:color w:val="000000" w:themeColor="text1"/>
          <w:sz w:val="28"/>
          <w:szCs w:val="28"/>
          <w:rtl/>
        </w:rPr>
        <w:t xml:space="preserve"> که دارا</w:t>
      </w:r>
      <w:r w:rsidRPr="002C3B91">
        <w:rPr>
          <w:rFonts w:cs="B Nazanin" w:hint="cs"/>
          <w:color w:val="000000" w:themeColor="text1"/>
          <w:sz w:val="28"/>
          <w:szCs w:val="28"/>
          <w:rtl/>
        </w:rPr>
        <w:t>ی</w:t>
      </w:r>
      <w:r w:rsidRPr="002C3B91">
        <w:rPr>
          <w:rFonts w:cs="B Nazanin"/>
          <w:color w:val="000000" w:themeColor="text1"/>
          <w:sz w:val="28"/>
          <w:szCs w:val="28"/>
          <w:rtl/>
        </w:rPr>
        <w:t xml:space="preserve"> ناتوان</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ذهن</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شناخت</w:t>
      </w:r>
      <w:r w:rsidRPr="002C3B91">
        <w:rPr>
          <w:rFonts w:cs="B Nazanin" w:hint="cs"/>
          <w:color w:val="000000" w:themeColor="text1"/>
          <w:sz w:val="28"/>
          <w:szCs w:val="28"/>
          <w:rtl/>
        </w:rPr>
        <w:t>ی</w:t>
      </w:r>
      <w:r>
        <w:rPr>
          <w:rFonts w:cs="B Nazanin" w:hint="cs"/>
          <w:color w:val="000000" w:themeColor="text1"/>
          <w:sz w:val="28"/>
          <w:szCs w:val="28"/>
          <w:rtl/>
        </w:rPr>
        <w:t>ِ</w:t>
      </w:r>
      <w:r w:rsidRPr="002C3B91">
        <w:rPr>
          <w:rFonts w:cs="B Nazanin"/>
          <w:color w:val="000000" w:themeColor="text1"/>
          <w:sz w:val="28"/>
          <w:szCs w:val="28"/>
          <w:rtl/>
        </w:rPr>
        <w:t xml:space="preserve"> خاص ه</w:t>
      </w:r>
      <w:r w:rsidRPr="002C3B91">
        <w:rPr>
          <w:rFonts w:cs="B Nazanin" w:hint="eastAsia"/>
          <w:color w:val="000000" w:themeColor="text1"/>
          <w:sz w:val="28"/>
          <w:szCs w:val="28"/>
          <w:rtl/>
        </w:rPr>
        <w:t>ستند</w:t>
      </w:r>
      <w:r w:rsidRPr="002C3B91">
        <w:rPr>
          <w:rFonts w:cs="B Nazanin"/>
          <w:color w:val="000000" w:themeColor="text1"/>
          <w:sz w:val="28"/>
          <w:szCs w:val="28"/>
          <w:rtl/>
        </w:rPr>
        <w:t xml:space="preserve"> کمک </w:t>
      </w:r>
      <w:r>
        <w:rPr>
          <w:rFonts w:cs="B Nazanin" w:hint="cs"/>
          <w:color w:val="000000" w:themeColor="text1"/>
          <w:sz w:val="28"/>
          <w:szCs w:val="28"/>
          <w:rtl/>
        </w:rPr>
        <w:t>می</w:t>
      </w:r>
      <w:r>
        <w:rPr>
          <w:rFonts w:cs="B Nazanin"/>
          <w:color w:val="000000" w:themeColor="text1"/>
          <w:sz w:val="28"/>
          <w:szCs w:val="28"/>
          <w:rtl/>
        </w:rPr>
        <w:softHyphen/>
      </w:r>
      <w:r w:rsidRPr="002C3B91">
        <w:rPr>
          <w:rFonts w:cs="B Nazanin"/>
          <w:color w:val="000000" w:themeColor="text1"/>
          <w:sz w:val="28"/>
          <w:szCs w:val="28"/>
          <w:rtl/>
        </w:rPr>
        <w:t xml:space="preserve">کنند تا با کار شما </w:t>
      </w:r>
      <w:r>
        <w:rPr>
          <w:rFonts w:cs="B Nazanin" w:hint="cs"/>
          <w:color w:val="000000" w:themeColor="text1"/>
          <w:sz w:val="28"/>
          <w:szCs w:val="28"/>
          <w:rtl/>
        </w:rPr>
        <w:t>ارتباط برقرار کنند</w:t>
      </w:r>
      <w:r w:rsidRPr="002C3B91">
        <w:rPr>
          <w:rFonts w:cs="B Nazanin"/>
          <w:color w:val="000000" w:themeColor="text1"/>
          <w:sz w:val="28"/>
          <w:szCs w:val="28"/>
          <w:rtl/>
        </w:rPr>
        <w:t>. مجموعه</w:t>
      </w:r>
      <w:r>
        <w:rPr>
          <w:rFonts w:cs="B Nazanin"/>
          <w:color w:val="000000" w:themeColor="text1"/>
          <w:sz w:val="28"/>
          <w:szCs w:val="28"/>
          <w:rtl/>
        </w:rPr>
        <w:softHyphen/>
      </w: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تحق</w:t>
      </w:r>
      <w:r w:rsidRPr="002C3B91">
        <w:rPr>
          <w:rFonts w:cs="B Nazanin" w:hint="cs"/>
          <w:color w:val="000000" w:themeColor="text1"/>
          <w:sz w:val="28"/>
          <w:szCs w:val="28"/>
          <w:rtl/>
        </w:rPr>
        <w:t>ی</w:t>
      </w:r>
      <w:r w:rsidRPr="002C3B91">
        <w:rPr>
          <w:rFonts w:cs="B Nazanin" w:hint="eastAsia"/>
          <w:color w:val="000000" w:themeColor="text1"/>
          <w:sz w:val="28"/>
          <w:szCs w:val="28"/>
          <w:rtl/>
        </w:rPr>
        <w:t>قات</w:t>
      </w:r>
      <w:r w:rsidRPr="002C3B91">
        <w:rPr>
          <w:rFonts w:cs="B Nazanin"/>
          <w:color w:val="000000" w:themeColor="text1"/>
          <w:sz w:val="28"/>
          <w:szCs w:val="28"/>
          <w:rtl/>
        </w:rPr>
        <w:t xml:space="preserve"> نشان داده است که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نوع از اشکال ارتباط</w:t>
      </w:r>
      <w:r w:rsidRPr="002C3B91">
        <w:rPr>
          <w:rFonts w:cs="B Nazanin" w:hint="cs"/>
          <w:color w:val="000000" w:themeColor="text1"/>
          <w:sz w:val="28"/>
          <w:szCs w:val="28"/>
          <w:rtl/>
        </w:rPr>
        <w:t>ی</w:t>
      </w:r>
      <w:r w:rsidRPr="002C3B91">
        <w:rPr>
          <w:rFonts w:cs="B Nazanin"/>
          <w:color w:val="000000" w:themeColor="text1"/>
          <w:sz w:val="28"/>
          <w:szCs w:val="28"/>
          <w:rtl/>
        </w:rPr>
        <w:t xml:space="preserve"> نمودار</w:t>
      </w:r>
      <w:r>
        <w:rPr>
          <w:rFonts w:cs="B Nazanin" w:hint="cs"/>
          <w:color w:val="000000" w:themeColor="text1"/>
          <w:sz w:val="28"/>
          <w:szCs w:val="28"/>
          <w:rtl/>
        </w:rPr>
        <w:t>،</w:t>
      </w:r>
      <w:r w:rsidRPr="002C3B91">
        <w:rPr>
          <w:rFonts w:cs="B Nazanin"/>
          <w:color w:val="000000" w:themeColor="text1"/>
          <w:sz w:val="28"/>
          <w:szCs w:val="28"/>
          <w:rtl/>
        </w:rPr>
        <w:t xml:space="preserve"> به پ</w:t>
      </w:r>
      <w:r w:rsidRPr="002C3B91">
        <w:rPr>
          <w:rFonts w:cs="B Nazanin" w:hint="cs"/>
          <w:color w:val="000000" w:themeColor="text1"/>
          <w:sz w:val="28"/>
          <w:szCs w:val="28"/>
          <w:rtl/>
        </w:rPr>
        <w:t>ی</w:t>
      </w:r>
      <w:r w:rsidRPr="002C3B91">
        <w:rPr>
          <w:rFonts w:cs="B Nazanin" w:hint="eastAsia"/>
          <w:color w:val="000000" w:themeColor="text1"/>
          <w:sz w:val="28"/>
          <w:szCs w:val="28"/>
          <w:rtl/>
        </w:rPr>
        <w:t>شرفت</w:t>
      </w:r>
      <w:r w:rsidRPr="002C3B91">
        <w:rPr>
          <w:rFonts w:cs="B Nazanin"/>
          <w:color w:val="000000" w:themeColor="text1"/>
          <w:sz w:val="28"/>
          <w:szCs w:val="28"/>
          <w:rtl/>
        </w:rPr>
        <w:t xml:space="preserve"> موفق</w:t>
      </w:r>
      <w:r w:rsidRPr="002C3B91">
        <w:rPr>
          <w:rFonts w:cs="B Nazanin" w:hint="cs"/>
          <w:color w:val="000000" w:themeColor="text1"/>
          <w:sz w:val="28"/>
          <w:szCs w:val="28"/>
          <w:rtl/>
        </w:rPr>
        <w:t>ی</w:t>
      </w:r>
      <w:r w:rsidRPr="002C3B91">
        <w:rPr>
          <w:rFonts w:cs="B Nazanin" w:hint="eastAsia"/>
          <w:color w:val="000000" w:themeColor="text1"/>
          <w:sz w:val="28"/>
          <w:szCs w:val="28"/>
          <w:rtl/>
        </w:rPr>
        <w:t>ت</w:t>
      </w:r>
      <w:r>
        <w:rPr>
          <w:rFonts w:cs="B Nazanin"/>
          <w:color w:val="000000" w:themeColor="text1"/>
          <w:sz w:val="28"/>
          <w:szCs w:val="28"/>
          <w:rtl/>
        </w:rPr>
        <w:softHyphen/>
      </w:r>
      <w:r w:rsidRPr="002C3B91">
        <w:rPr>
          <w:rFonts w:cs="B Nazanin"/>
          <w:color w:val="000000" w:themeColor="text1"/>
          <w:sz w:val="28"/>
          <w:szCs w:val="28"/>
          <w:rtl/>
        </w:rPr>
        <w:t>آم</w:t>
      </w:r>
      <w:r w:rsidRPr="002C3B91">
        <w:rPr>
          <w:rFonts w:cs="B Nazanin" w:hint="cs"/>
          <w:color w:val="000000" w:themeColor="text1"/>
          <w:sz w:val="28"/>
          <w:szCs w:val="28"/>
          <w:rtl/>
        </w:rPr>
        <w:t>ی</w:t>
      </w:r>
      <w:r w:rsidRPr="002C3B91">
        <w:rPr>
          <w:rFonts w:cs="B Nazanin" w:hint="eastAsia"/>
          <w:color w:val="000000" w:themeColor="text1"/>
          <w:sz w:val="28"/>
          <w:szCs w:val="28"/>
          <w:rtl/>
        </w:rPr>
        <w:t>ز</w:t>
      </w:r>
      <w:r w:rsidRPr="002C3B91">
        <w:rPr>
          <w:rFonts w:cs="B Nazanin"/>
          <w:color w:val="000000" w:themeColor="text1"/>
          <w:sz w:val="28"/>
          <w:szCs w:val="28"/>
          <w:rtl/>
        </w:rPr>
        <w:t xml:space="preserve"> زبان کمک کرده است</w:t>
      </w:r>
      <w:r w:rsidRPr="002C3B91">
        <w:rPr>
          <w:rFonts w:cs="B Nazanin"/>
          <w:color w:val="000000" w:themeColor="text1"/>
          <w:sz w:val="28"/>
          <w:szCs w:val="28"/>
        </w:rPr>
        <w:t>.</w:t>
      </w:r>
    </w:p>
    <w:p w14:paraId="7E4FB14D"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به عنوان نمونه</w:t>
      </w:r>
      <w:r>
        <w:rPr>
          <w:rFonts w:cs="B Nazanin"/>
          <w:color w:val="000000" w:themeColor="text1"/>
          <w:sz w:val="28"/>
          <w:szCs w:val="28"/>
          <w:rtl/>
        </w:rPr>
        <w:softHyphen/>
      </w: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color w:val="000000" w:themeColor="text1"/>
          <w:sz w:val="28"/>
          <w:szCs w:val="28"/>
          <w:rtl/>
        </w:rPr>
        <w:t xml:space="preserve"> از </w:t>
      </w:r>
      <w:r>
        <w:rPr>
          <w:rFonts w:cs="B Nazanin" w:hint="cs"/>
          <w:color w:val="000000" w:themeColor="text1"/>
          <w:sz w:val="28"/>
          <w:szCs w:val="28"/>
          <w:rtl/>
        </w:rPr>
        <w:t>کاربرد</w:t>
      </w:r>
      <w:r w:rsidRPr="002C3B91">
        <w:rPr>
          <w:rFonts w:cs="B Nazanin"/>
          <w:color w:val="000000" w:themeColor="text1"/>
          <w:sz w:val="28"/>
          <w:szCs w:val="28"/>
          <w:rtl/>
        </w:rPr>
        <w:t xml:space="preserve"> نمادها </w:t>
      </w:r>
      <w:r>
        <w:rPr>
          <w:rFonts w:cs="B Nazanin" w:hint="cs"/>
          <w:color w:val="000000" w:themeColor="text1"/>
          <w:sz w:val="28"/>
          <w:szCs w:val="28"/>
          <w:rtl/>
        </w:rPr>
        <w:t>در</w:t>
      </w:r>
      <w:r w:rsidRPr="002C3B91">
        <w:rPr>
          <w:rFonts w:cs="B Nazanin"/>
          <w:color w:val="000000" w:themeColor="text1"/>
          <w:sz w:val="28"/>
          <w:szCs w:val="28"/>
          <w:rtl/>
        </w:rPr>
        <w:t xml:space="preserve"> حما</w:t>
      </w:r>
      <w:r w:rsidRPr="002C3B91">
        <w:rPr>
          <w:rFonts w:cs="B Nazanin" w:hint="cs"/>
          <w:color w:val="000000" w:themeColor="text1"/>
          <w:sz w:val="28"/>
          <w:szCs w:val="28"/>
          <w:rtl/>
        </w:rPr>
        <w:t>ی</w:t>
      </w:r>
      <w:r w:rsidRPr="002C3B91">
        <w:rPr>
          <w:rFonts w:cs="B Nazanin" w:hint="eastAsia"/>
          <w:color w:val="000000" w:themeColor="text1"/>
          <w:sz w:val="28"/>
          <w:szCs w:val="28"/>
          <w:rtl/>
        </w:rPr>
        <w:t>ت</w:t>
      </w:r>
      <w:r w:rsidRPr="002C3B91">
        <w:rPr>
          <w:rFonts w:cs="B Nazanin"/>
          <w:color w:val="000000" w:themeColor="text1"/>
          <w:sz w:val="28"/>
          <w:szCs w:val="28"/>
          <w:rtl/>
        </w:rPr>
        <w:t xml:space="preserve"> از </w:t>
      </w:r>
      <w:r>
        <w:rPr>
          <w:rFonts w:cs="B Nazanin" w:hint="cs"/>
          <w:color w:val="000000" w:themeColor="text1"/>
          <w:sz w:val="28"/>
          <w:szCs w:val="28"/>
          <w:rtl/>
        </w:rPr>
        <w:t>پژوهش</w:t>
      </w:r>
      <w:r w:rsidRPr="002C3B91">
        <w:rPr>
          <w:rFonts w:cs="B Nazanin"/>
          <w:color w:val="000000" w:themeColor="text1"/>
          <w:sz w:val="28"/>
          <w:szCs w:val="28"/>
          <w:rtl/>
        </w:rPr>
        <w:t xml:space="preserve"> و تحل</w:t>
      </w:r>
      <w:r w:rsidRPr="002C3B91">
        <w:rPr>
          <w:rFonts w:cs="B Nazanin" w:hint="cs"/>
          <w:color w:val="000000" w:themeColor="text1"/>
          <w:sz w:val="28"/>
          <w:szCs w:val="28"/>
          <w:rtl/>
        </w:rPr>
        <w:t>ی</w:t>
      </w:r>
      <w:r w:rsidRPr="002C3B91">
        <w:rPr>
          <w:rFonts w:cs="B Nazanin" w:hint="eastAsia"/>
          <w:color w:val="000000" w:themeColor="text1"/>
          <w:sz w:val="28"/>
          <w:szCs w:val="28"/>
          <w:rtl/>
        </w:rPr>
        <w:t>ل</w:t>
      </w:r>
      <w:r w:rsidRPr="002C3B91">
        <w:rPr>
          <w:rFonts w:cs="B Nazanin"/>
          <w:color w:val="000000" w:themeColor="text1"/>
          <w:sz w:val="28"/>
          <w:szCs w:val="28"/>
          <w:rtl/>
        </w:rPr>
        <w:t>،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w:t>
      </w:r>
      <w:r w:rsidRPr="002C3B91">
        <w:rPr>
          <w:rFonts w:cs="B Nazanin" w:hint="cs"/>
          <w:color w:val="000000" w:themeColor="text1"/>
          <w:sz w:val="28"/>
          <w:szCs w:val="28"/>
          <w:rtl/>
        </w:rPr>
        <w:t>نمودار</w:t>
      </w:r>
      <w:r w:rsidRPr="002C3B91">
        <w:rPr>
          <w:rFonts w:cs="B Nazanin"/>
          <w:color w:val="000000" w:themeColor="text1"/>
          <w:sz w:val="28"/>
          <w:szCs w:val="28"/>
          <w:rtl/>
        </w:rPr>
        <w:t xml:space="preserve"> کوتاه از مرکز اولو</w:t>
      </w:r>
      <w:r w:rsidRPr="002C3B91">
        <w:rPr>
          <w:rFonts w:cs="B Nazanin" w:hint="cs"/>
          <w:color w:val="000000" w:themeColor="text1"/>
          <w:sz w:val="28"/>
          <w:szCs w:val="28"/>
          <w:rtl/>
        </w:rPr>
        <w:t>ی</w:t>
      </w:r>
      <w:r w:rsidRPr="002C3B91">
        <w:rPr>
          <w:rFonts w:cs="B Nazanin" w:hint="eastAsia"/>
          <w:color w:val="000000" w:themeColor="text1"/>
          <w:sz w:val="28"/>
          <w:szCs w:val="28"/>
          <w:rtl/>
        </w:rPr>
        <w:t>ت</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بودجه و س</w:t>
      </w:r>
      <w:r w:rsidRPr="002C3B91">
        <w:rPr>
          <w:rFonts w:cs="B Nazanin" w:hint="cs"/>
          <w:color w:val="000000" w:themeColor="text1"/>
          <w:sz w:val="28"/>
          <w:szCs w:val="28"/>
          <w:rtl/>
        </w:rPr>
        <w:t>ی</w:t>
      </w:r>
      <w:r w:rsidRPr="002C3B91">
        <w:rPr>
          <w:rFonts w:cs="B Nazanin" w:hint="eastAsia"/>
          <w:color w:val="000000" w:themeColor="text1"/>
          <w:sz w:val="28"/>
          <w:szCs w:val="28"/>
          <w:rtl/>
        </w:rPr>
        <w:t>است</w:t>
      </w:r>
      <w:r>
        <w:rPr>
          <w:rStyle w:val="FootnoteReference"/>
          <w:rFonts w:cs="B Nazanin"/>
          <w:color w:val="000000" w:themeColor="text1"/>
          <w:sz w:val="28"/>
          <w:szCs w:val="28"/>
          <w:rtl/>
        </w:rPr>
        <w:footnoteReference w:id="338"/>
      </w:r>
      <w:r>
        <w:rPr>
          <w:rFonts w:cs="B Nazanin" w:hint="cs"/>
          <w:color w:val="000000" w:themeColor="text1"/>
          <w:sz w:val="28"/>
          <w:szCs w:val="28"/>
          <w:rtl/>
        </w:rPr>
        <w:t>را نشان داده</w:t>
      </w:r>
      <w:r>
        <w:rPr>
          <w:rFonts w:cs="B Nazanin"/>
          <w:color w:val="000000" w:themeColor="text1"/>
          <w:sz w:val="28"/>
          <w:szCs w:val="28"/>
          <w:rtl/>
        </w:rPr>
        <w:softHyphen/>
      </w:r>
      <w:r>
        <w:rPr>
          <w:rFonts w:cs="B Nazanin" w:hint="cs"/>
          <w:color w:val="000000" w:themeColor="text1"/>
          <w:sz w:val="28"/>
          <w:szCs w:val="28"/>
          <w:rtl/>
        </w:rPr>
        <w:t>ایم؛ که</w:t>
      </w:r>
      <w:r w:rsidRPr="002C3B91">
        <w:rPr>
          <w:rFonts w:cs="B Nazanin"/>
          <w:color w:val="000000" w:themeColor="text1"/>
          <w:sz w:val="28"/>
          <w:szCs w:val="28"/>
          <w:rtl/>
        </w:rPr>
        <w:t xml:space="preserve"> از نمادها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تفکیک پنج</w:t>
      </w:r>
      <w:r w:rsidRPr="002C3B91">
        <w:rPr>
          <w:rFonts w:cs="B Nazanin"/>
          <w:color w:val="000000" w:themeColor="text1"/>
          <w:sz w:val="28"/>
          <w:szCs w:val="28"/>
          <w:rtl/>
        </w:rPr>
        <w:t xml:space="preserve"> </w:t>
      </w:r>
      <w:r>
        <w:rPr>
          <w:rFonts w:cs="B Nazanin" w:hint="cs"/>
          <w:color w:val="000000" w:themeColor="text1"/>
          <w:sz w:val="28"/>
          <w:szCs w:val="28"/>
          <w:rtl/>
        </w:rPr>
        <w:t>روش کمک به خانواده</w:t>
      </w:r>
      <w:r>
        <w:rPr>
          <w:rFonts w:cs="B Nazanin"/>
          <w:color w:val="000000" w:themeColor="text1"/>
          <w:sz w:val="28"/>
          <w:szCs w:val="28"/>
          <w:rtl/>
        </w:rPr>
        <w:softHyphen/>
      </w:r>
      <w:r>
        <w:rPr>
          <w:rFonts w:cs="B Nazanin" w:hint="cs"/>
          <w:color w:val="000000" w:themeColor="text1"/>
          <w:sz w:val="28"/>
          <w:szCs w:val="28"/>
          <w:rtl/>
        </w:rPr>
        <w:t>ها</w:t>
      </w:r>
      <w:r w:rsidRPr="002C3B91">
        <w:rPr>
          <w:rFonts w:cs="B Nazanin"/>
          <w:color w:val="000000" w:themeColor="text1"/>
          <w:sz w:val="28"/>
          <w:szCs w:val="28"/>
          <w:rtl/>
        </w:rPr>
        <w:t xml:space="preserve"> از طر</w:t>
      </w:r>
      <w:r w:rsidRPr="002C3B91">
        <w:rPr>
          <w:rFonts w:cs="B Nazanin" w:hint="cs"/>
          <w:color w:val="000000" w:themeColor="text1"/>
          <w:sz w:val="28"/>
          <w:szCs w:val="28"/>
          <w:rtl/>
        </w:rPr>
        <w:t>ی</w:t>
      </w:r>
      <w:r w:rsidRPr="002C3B91">
        <w:rPr>
          <w:rFonts w:cs="B Nazanin" w:hint="eastAsia"/>
          <w:color w:val="000000" w:themeColor="text1"/>
          <w:sz w:val="28"/>
          <w:szCs w:val="28"/>
          <w:rtl/>
        </w:rPr>
        <w:t>ق</w:t>
      </w:r>
      <w:r w:rsidRPr="002C3B91">
        <w:rPr>
          <w:rFonts w:cs="B Nazanin"/>
          <w:color w:val="000000" w:themeColor="text1"/>
          <w:sz w:val="28"/>
          <w:szCs w:val="28"/>
          <w:rtl/>
        </w:rPr>
        <w:t xml:space="preserve"> اعتبار مال</w:t>
      </w:r>
      <w:r w:rsidRPr="002C3B91">
        <w:rPr>
          <w:rFonts w:cs="B Nazanin" w:hint="cs"/>
          <w:color w:val="000000" w:themeColor="text1"/>
          <w:sz w:val="28"/>
          <w:szCs w:val="28"/>
          <w:rtl/>
        </w:rPr>
        <w:t>ی</w:t>
      </w:r>
      <w:r w:rsidRPr="002C3B91">
        <w:rPr>
          <w:rFonts w:cs="B Nazanin" w:hint="eastAsia"/>
          <w:color w:val="000000" w:themeColor="text1"/>
          <w:sz w:val="28"/>
          <w:szCs w:val="28"/>
          <w:rtl/>
        </w:rPr>
        <w:t>ات</w:t>
      </w:r>
      <w:r w:rsidRPr="002C3B91">
        <w:rPr>
          <w:rFonts w:cs="B Nazanin"/>
          <w:color w:val="000000" w:themeColor="text1"/>
          <w:sz w:val="28"/>
          <w:szCs w:val="28"/>
          <w:rtl/>
        </w:rPr>
        <w:t xml:space="preserve"> بر درآمد </w:t>
      </w:r>
      <w:r w:rsidRPr="002C3B91">
        <w:rPr>
          <w:rFonts w:cs="B Nazanin"/>
          <w:color w:val="000000" w:themeColor="text1"/>
          <w:sz w:val="28"/>
          <w:szCs w:val="28"/>
          <w:rtl/>
        </w:rPr>
        <w:lastRenderedPageBreak/>
        <w:t>کسب شده</w:t>
      </w:r>
      <w:r>
        <w:rPr>
          <w:rStyle w:val="FootnoteReference"/>
          <w:rFonts w:cs="B Nazanin"/>
          <w:color w:val="000000" w:themeColor="text1"/>
          <w:sz w:val="28"/>
          <w:szCs w:val="28"/>
          <w:rtl/>
        </w:rPr>
        <w:footnoteReference w:id="339"/>
      </w:r>
      <w:r w:rsidRPr="002C3B91">
        <w:rPr>
          <w:rFonts w:cs="B Nazanin"/>
          <w:color w:val="000000" w:themeColor="text1"/>
          <w:sz w:val="28"/>
          <w:szCs w:val="28"/>
          <w:rtl/>
        </w:rPr>
        <w:t xml:space="preserve"> و اعتبار مال</w:t>
      </w:r>
      <w:r w:rsidRPr="002C3B91">
        <w:rPr>
          <w:rFonts w:cs="B Nazanin" w:hint="cs"/>
          <w:color w:val="000000" w:themeColor="text1"/>
          <w:sz w:val="28"/>
          <w:szCs w:val="28"/>
          <w:rtl/>
        </w:rPr>
        <w:t>ی</w:t>
      </w:r>
      <w:r w:rsidRPr="002C3B91">
        <w:rPr>
          <w:rFonts w:cs="B Nazanin" w:hint="eastAsia"/>
          <w:color w:val="000000" w:themeColor="text1"/>
          <w:sz w:val="28"/>
          <w:szCs w:val="28"/>
          <w:rtl/>
        </w:rPr>
        <w:t>ات</w:t>
      </w:r>
      <w:r w:rsidRPr="002C3B91">
        <w:rPr>
          <w:rFonts w:cs="B Nazanin" w:hint="cs"/>
          <w:color w:val="000000" w:themeColor="text1"/>
          <w:sz w:val="28"/>
          <w:szCs w:val="28"/>
          <w:rtl/>
        </w:rPr>
        <w:t>ی</w:t>
      </w:r>
      <w:r w:rsidRPr="002C3B91">
        <w:rPr>
          <w:rFonts w:cs="B Nazanin"/>
          <w:color w:val="000000" w:themeColor="text1"/>
          <w:sz w:val="28"/>
          <w:szCs w:val="28"/>
          <w:rtl/>
        </w:rPr>
        <w:t xml:space="preserve"> کودک</w:t>
      </w:r>
      <w:r>
        <w:rPr>
          <w:rStyle w:val="FootnoteReference"/>
          <w:rFonts w:cs="B Nazanin"/>
          <w:color w:val="000000" w:themeColor="text1"/>
          <w:sz w:val="28"/>
          <w:szCs w:val="28"/>
          <w:rtl/>
        </w:rPr>
        <w:footnoteReference w:id="340"/>
      </w:r>
      <w:r w:rsidRPr="002C3B91">
        <w:rPr>
          <w:rFonts w:cs="B Nazanin"/>
          <w:color w:val="000000" w:themeColor="text1"/>
          <w:sz w:val="28"/>
          <w:szCs w:val="28"/>
          <w:rtl/>
        </w:rPr>
        <w:t xml:space="preserve"> </w:t>
      </w:r>
      <w:r>
        <w:rPr>
          <w:rFonts w:cs="B Nazanin" w:hint="cs"/>
          <w:color w:val="000000" w:themeColor="text1"/>
          <w:sz w:val="28"/>
          <w:szCs w:val="28"/>
          <w:rtl/>
        </w:rPr>
        <w:t>استفاده می</w:t>
      </w:r>
      <w:r>
        <w:rPr>
          <w:rFonts w:cs="B Nazanin"/>
          <w:color w:val="000000" w:themeColor="text1"/>
          <w:sz w:val="28"/>
          <w:szCs w:val="28"/>
          <w:rtl/>
        </w:rPr>
        <w:softHyphen/>
      </w:r>
      <w:r>
        <w:rPr>
          <w:rFonts w:cs="B Nazanin" w:hint="cs"/>
          <w:color w:val="000000" w:themeColor="text1"/>
          <w:sz w:val="28"/>
          <w:szCs w:val="28"/>
          <w:rtl/>
        </w:rPr>
        <w:t>کند.</w:t>
      </w:r>
      <w:r w:rsidRPr="002C3B91">
        <w:rPr>
          <w:rFonts w:cs="B Nazanin"/>
          <w:color w:val="000000" w:themeColor="text1"/>
          <w:sz w:val="28"/>
          <w:szCs w:val="28"/>
          <w:rtl/>
        </w:rPr>
        <w:t xml:space="preserve"> محتوا ذاتاً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است</w:t>
      </w:r>
      <w:r w:rsidRPr="002C3B91">
        <w:rPr>
          <w:rFonts w:cs="B Nazanin"/>
          <w:color w:val="000000" w:themeColor="text1"/>
          <w:sz w:val="28"/>
          <w:szCs w:val="28"/>
          <w:rtl/>
        </w:rPr>
        <w:t xml:space="preserve"> و </w:t>
      </w:r>
      <w:r>
        <w:rPr>
          <w:rFonts w:cs="B Nazanin" w:hint="cs"/>
          <w:color w:val="000000" w:themeColor="text1"/>
          <w:sz w:val="28"/>
          <w:szCs w:val="28"/>
          <w:rtl/>
        </w:rPr>
        <w:t>نمادها</w:t>
      </w:r>
      <w:r w:rsidRPr="002C3B91">
        <w:rPr>
          <w:rFonts w:cs="B Nazanin"/>
          <w:color w:val="000000" w:themeColor="text1"/>
          <w:sz w:val="28"/>
          <w:szCs w:val="28"/>
          <w:rtl/>
        </w:rPr>
        <w:t xml:space="preserve"> متن را سازمانده</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کنند</w:t>
      </w:r>
      <w:r w:rsidRPr="002C3B91">
        <w:rPr>
          <w:rFonts w:cs="B Nazanin"/>
          <w:color w:val="000000" w:themeColor="text1"/>
          <w:sz w:val="28"/>
          <w:szCs w:val="28"/>
          <w:rtl/>
        </w:rPr>
        <w:t xml:space="preserve"> تا </w:t>
      </w:r>
      <w:r>
        <w:rPr>
          <w:rFonts w:cs="B Nazanin" w:hint="cs"/>
          <w:color w:val="000000" w:themeColor="text1"/>
          <w:sz w:val="28"/>
          <w:szCs w:val="28"/>
          <w:rtl/>
        </w:rPr>
        <w:t xml:space="preserve">مطالعه آن </w:t>
      </w:r>
      <w:r w:rsidRPr="002C3B91">
        <w:rPr>
          <w:rFonts w:cs="B Nazanin"/>
          <w:color w:val="000000" w:themeColor="text1"/>
          <w:sz w:val="28"/>
          <w:szCs w:val="28"/>
          <w:rtl/>
        </w:rPr>
        <w:t>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خواننده آسان</w:t>
      </w:r>
      <w:r>
        <w:rPr>
          <w:rFonts w:cs="B Nazanin"/>
          <w:color w:val="000000" w:themeColor="text1"/>
          <w:sz w:val="28"/>
          <w:szCs w:val="28"/>
          <w:rtl/>
        </w:rPr>
        <w:softHyphen/>
      </w:r>
      <w:r w:rsidRPr="002C3B91">
        <w:rPr>
          <w:rFonts w:cs="B Nazanin"/>
          <w:color w:val="000000" w:themeColor="text1"/>
          <w:sz w:val="28"/>
          <w:szCs w:val="28"/>
          <w:rtl/>
        </w:rPr>
        <w:t>تر شود</w:t>
      </w:r>
      <w:r w:rsidRPr="002C3B91">
        <w:rPr>
          <w:rFonts w:cs="B Nazanin"/>
          <w:color w:val="000000" w:themeColor="text1"/>
          <w:sz w:val="28"/>
          <w:szCs w:val="28"/>
        </w:rPr>
        <w:t>.</w:t>
      </w:r>
    </w:p>
    <w:p w14:paraId="5251CE85" w14:textId="77777777" w:rsidR="00E70EF9" w:rsidRPr="002C3B91" w:rsidRDefault="00E70EF9" w:rsidP="00E70EF9">
      <w:pPr>
        <w:pStyle w:val="Heading3"/>
        <w:jc w:val="center"/>
      </w:pPr>
      <w:bookmarkStart w:id="83" w:name="_Toc98135307"/>
      <w:r w:rsidRPr="002C3B91">
        <w:rPr>
          <w:rtl/>
        </w:rPr>
        <w:t>ابرها</w:t>
      </w:r>
      <w:r w:rsidRPr="002C3B91">
        <w:rPr>
          <w:rFonts w:hint="cs"/>
          <w:rtl/>
        </w:rPr>
        <w:t>ی</w:t>
      </w:r>
      <w:r w:rsidRPr="002C3B91">
        <w:rPr>
          <w:rtl/>
        </w:rPr>
        <w:t xml:space="preserve"> کلمه و کلمات خاص</w:t>
      </w:r>
      <w:bookmarkEnd w:id="83"/>
    </w:p>
    <w:p w14:paraId="276CA9FF"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ابرها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کلمه</w:t>
      </w:r>
      <w:r>
        <w:rPr>
          <w:rStyle w:val="FootnoteReference"/>
          <w:rFonts w:cs="B Nazanin"/>
          <w:color w:val="000000" w:themeColor="text1"/>
          <w:sz w:val="28"/>
          <w:szCs w:val="28"/>
          <w:rtl/>
        </w:rPr>
        <w:footnoteReference w:id="341"/>
      </w:r>
      <w:r w:rsidRPr="002C3B91">
        <w:rPr>
          <w:rFonts w:cs="B Nazanin"/>
          <w:color w:val="000000" w:themeColor="text1"/>
          <w:sz w:val="28"/>
          <w:szCs w:val="28"/>
          <w:rtl/>
        </w:rPr>
        <w:t xml:space="preserve"> </w:t>
      </w:r>
      <w:r w:rsidRPr="002C3B91">
        <w:rPr>
          <w:rFonts w:cs="B Nazanin" w:hint="cs"/>
          <w:color w:val="000000" w:themeColor="text1"/>
          <w:sz w:val="28"/>
          <w:szCs w:val="28"/>
          <w:rtl/>
        </w:rPr>
        <w:t xml:space="preserve">شاید </w:t>
      </w:r>
      <w:r w:rsidRPr="002C3B91">
        <w:rPr>
          <w:rFonts w:cs="B Nazanin"/>
          <w:color w:val="000000" w:themeColor="text1"/>
          <w:sz w:val="28"/>
          <w:szCs w:val="28"/>
          <w:rtl/>
        </w:rPr>
        <w:t>محبوب</w:t>
      </w:r>
      <w:r>
        <w:rPr>
          <w:rFonts w:cs="B Nazanin"/>
          <w:color w:val="000000" w:themeColor="text1"/>
          <w:sz w:val="28"/>
          <w:szCs w:val="28"/>
          <w:rtl/>
        </w:rPr>
        <w:softHyphen/>
      </w:r>
      <w:r w:rsidRPr="002C3B91">
        <w:rPr>
          <w:rFonts w:cs="B Nazanin"/>
          <w:color w:val="000000" w:themeColor="text1"/>
          <w:sz w:val="28"/>
          <w:szCs w:val="28"/>
          <w:rtl/>
        </w:rPr>
        <w:t>تر</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و آشناتر</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راه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مصورسازی 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به نظر برسند؛</w:t>
      </w:r>
      <w:r w:rsidRPr="002C3B91">
        <w:rPr>
          <w:rFonts w:cs="B Nazanin"/>
          <w:color w:val="000000" w:themeColor="text1"/>
          <w:sz w:val="28"/>
          <w:szCs w:val="28"/>
          <w:rtl/>
        </w:rPr>
        <w:t xml:space="preserve"> اما در واقع راه</w:t>
      </w:r>
      <w:r w:rsidRPr="002C3B91">
        <w:rPr>
          <w:rFonts w:cs="B Nazanin" w:hint="cs"/>
          <w:color w:val="000000" w:themeColor="text1"/>
          <w:sz w:val="28"/>
          <w:szCs w:val="28"/>
          <w:rtl/>
        </w:rPr>
        <w:t>ی</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نما</w:t>
      </w:r>
      <w:r w:rsidRPr="002C3B91">
        <w:rPr>
          <w:rFonts w:cs="B Nazanin" w:hint="cs"/>
          <w:color w:val="000000" w:themeColor="text1"/>
          <w:sz w:val="28"/>
          <w:szCs w:val="28"/>
          <w:rtl/>
        </w:rPr>
        <w:t>ی</w:t>
      </w:r>
      <w:r w:rsidRPr="002C3B91">
        <w:rPr>
          <w:rFonts w:cs="B Nazanin" w:hint="eastAsia"/>
          <w:color w:val="000000" w:themeColor="text1"/>
          <w:sz w:val="28"/>
          <w:szCs w:val="28"/>
          <w:rtl/>
        </w:rPr>
        <w:t>ش</w:t>
      </w:r>
      <w:r w:rsidRPr="002C3B91">
        <w:rPr>
          <w:rFonts w:cs="B Nazanin"/>
          <w:color w:val="000000" w:themeColor="text1"/>
          <w:sz w:val="28"/>
          <w:szCs w:val="28"/>
          <w:rtl/>
        </w:rPr>
        <w:t xml:space="preserve"> 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کم</w:t>
      </w:r>
      <w:r>
        <w:rPr>
          <w:rFonts w:cs="B Nazanin" w:hint="cs"/>
          <w:color w:val="000000" w:themeColor="text1"/>
          <w:sz w:val="28"/>
          <w:szCs w:val="28"/>
          <w:rtl/>
        </w:rPr>
        <w:t>ّ</w:t>
      </w:r>
      <w:r w:rsidRPr="002C3B91">
        <w:rPr>
          <w:rFonts w:cs="B Nazanin" w:hint="cs"/>
          <w:color w:val="000000" w:themeColor="text1"/>
          <w:sz w:val="28"/>
          <w:szCs w:val="28"/>
          <w:rtl/>
        </w:rPr>
        <w:t>ی</w:t>
      </w:r>
      <w:r w:rsidRPr="002C3B91">
        <w:rPr>
          <w:rFonts w:cs="B Nazanin"/>
          <w:color w:val="000000" w:themeColor="text1"/>
          <w:sz w:val="28"/>
          <w:szCs w:val="28"/>
          <w:rtl/>
        </w:rPr>
        <w:t xml:space="preserve"> هستند: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 xml:space="preserve">ها </w:t>
      </w:r>
      <w:r w:rsidRPr="002C3B91">
        <w:rPr>
          <w:rFonts w:cs="B Nazanin"/>
          <w:color w:val="000000" w:themeColor="text1"/>
          <w:sz w:val="28"/>
          <w:szCs w:val="28"/>
          <w:rtl/>
        </w:rPr>
        <w:t>تعداد دفعات</w:t>
      </w:r>
      <w:r w:rsidRPr="002C3B91">
        <w:rPr>
          <w:rFonts w:cs="B Nazanin" w:hint="cs"/>
          <w:color w:val="000000" w:themeColor="text1"/>
          <w:sz w:val="28"/>
          <w:szCs w:val="28"/>
          <w:rtl/>
        </w:rPr>
        <w:t>ی</w:t>
      </w:r>
      <w:r w:rsidRPr="002C3B91">
        <w:rPr>
          <w:rFonts w:cs="B Nazanin"/>
          <w:color w:val="000000" w:themeColor="text1"/>
          <w:sz w:val="28"/>
          <w:szCs w:val="28"/>
          <w:rtl/>
        </w:rPr>
        <w:t xml:space="preserve"> که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کلمه در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متن ظاهر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شود</w:t>
      </w:r>
      <w:r>
        <w:rPr>
          <w:rFonts w:cs="B Nazanin" w:hint="cs"/>
          <w:color w:val="000000" w:themeColor="text1"/>
          <w:sz w:val="28"/>
          <w:szCs w:val="28"/>
          <w:rtl/>
        </w:rPr>
        <w:t xml:space="preserve"> را نشان می</w:t>
      </w:r>
      <w:r>
        <w:rPr>
          <w:rFonts w:cs="B Nazanin"/>
          <w:color w:val="000000" w:themeColor="text1"/>
          <w:sz w:val="28"/>
          <w:szCs w:val="28"/>
          <w:rtl/>
        </w:rPr>
        <w:softHyphen/>
      </w:r>
      <w:r>
        <w:rPr>
          <w:rFonts w:cs="B Nazanin" w:hint="cs"/>
          <w:color w:val="000000" w:themeColor="text1"/>
          <w:sz w:val="28"/>
          <w:szCs w:val="28"/>
          <w:rtl/>
        </w:rPr>
        <w:t xml:space="preserve">دهند. </w:t>
      </w:r>
      <w:r w:rsidRPr="002C3B91">
        <w:rPr>
          <w:rFonts w:cs="B Nazanin"/>
          <w:color w:val="000000" w:themeColor="text1"/>
          <w:sz w:val="28"/>
          <w:szCs w:val="28"/>
          <w:rtl/>
        </w:rPr>
        <w:t>در ابر کلمه، انداز</w:t>
      </w:r>
      <w:r>
        <w:rPr>
          <w:rFonts w:cs="B Nazanin" w:hint="cs"/>
          <w:color w:val="000000" w:themeColor="text1"/>
          <w:sz w:val="28"/>
          <w:szCs w:val="28"/>
          <w:rtl/>
        </w:rPr>
        <w:t>ۀ</w:t>
      </w:r>
      <w:r w:rsidRPr="002C3B91">
        <w:rPr>
          <w:rFonts w:cs="B Nazanin"/>
          <w:color w:val="000000" w:themeColor="text1"/>
          <w:sz w:val="28"/>
          <w:szCs w:val="28"/>
          <w:rtl/>
        </w:rPr>
        <w:t xml:space="preserve"> هر کلمه با توجه به</w:t>
      </w:r>
      <w:r w:rsidRPr="002C3B91">
        <w:rPr>
          <w:rFonts w:cs="B Nazanin" w:hint="cs"/>
          <w:color w:val="000000" w:themeColor="text1"/>
          <w:sz w:val="28"/>
          <w:szCs w:val="28"/>
          <w:rtl/>
        </w:rPr>
        <w:t xml:space="preserve"> تکرار</w:t>
      </w:r>
      <w:r w:rsidRPr="002C3B91">
        <w:rPr>
          <w:rFonts w:cs="B Nazanin"/>
          <w:color w:val="000000" w:themeColor="text1"/>
          <w:sz w:val="28"/>
          <w:szCs w:val="28"/>
          <w:rtl/>
        </w:rPr>
        <w:t xml:space="preserve"> آن در </w:t>
      </w:r>
      <w:r w:rsidRPr="002C3B91">
        <w:rPr>
          <w:rFonts w:cs="B Nazanin" w:hint="cs"/>
          <w:color w:val="000000" w:themeColor="text1"/>
          <w:sz w:val="28"/>
          <w:szCs w:val="28"/>
          <w:rtl/>
        </w:rPr>
        <w:t>عبارت</w:t>
      </w:r>
      <w:r>
        <w:rPr>
          <w:rFonts w:cs="B Nazanin" w:hint="cs"/>
          <w:color w:val="000000" w:themeColor="text1"/>
          <w:sz w:val="28"/>
          <w:szCs w:val="28"/>
          <w:rtl/>
        </w:rPr>
        <w:t xml:space="preserve"> مورد نظر،</w:t>
      </w:r>
      <w:r w:rsidRPr="002C3B91">
        <w:rPr>
          <w:rFonts w:cs="B Nazanin" w:hint="cs"/>
          <w:color w:val="000000" w:themeColor="text1"/>
          <w:sz w:val="28"/>
          <w:szCs w:val="28"/>
          <w:rtl/>
        </w:rPr>
        <w:t xml:space="preserve"> </w:t>
      </w:r>
      <w:r w:rsidRPr="002C3B91">
        <w:rPr>
          <w:rFonts w:cs="B Nazanin"/>
          <w:color w:val="000000" w:themeColor="text1"/>
          <w:sz w:val="28"/>
          <w:szCs w:val="28"/>
          <w:rtl/>
        </w:rPr>
        <w:t>تنظ</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شود</w:t>
      </w:r>
      <w:r w:rsidRPr="002C3B91">
        <w:rPr>
          <w:rFonts w:cs="B Nazanin"/>
          <w:color w:val="000000" w:themeColor="text1"/>
          <w:sz w:val="28"/>
          <w:szCs w:val="28"/>
        </w:rPr>
        <w:t>.</w:t>
      </w:r>
    </w:p>
    <w:p w14:paraId="0EC261C6" w14:textId="77777777" w:rsidR="00E70EF9" w:rsidRPr="002C3B91" w:rsidRDefault="00E70EF9" w:rsidP="00E70EF9">
      <w:pPr>
        <w:jc w:val="both"/>
        <w:rPr>
          <w:rFonts w:cs="B Nazanin"/>
          <w:color w:val="000000" w:themeColor="text1"/>
          <w:sz w:val="28"/>
          <w:szCs w:val="28"/>
          <w:rtl/>
        </w:rPr>
      </w:pPr>
    </w:p>
    <w:p w14:paraId="522D9D01" w14:textId="77777777" w:rsidR="00E70EF9" w:rsidRPr="002C3B91" w:rsidRDefault="00E70EF9" w:rsidP="00E70EF9">
      <w:pPr>
        <w:jc w:val="both"/>
        <w:rPr>
          <w:rFonts w:cs="B Nazanin"/>
          <w:color w:val="000000" w:themeColor="text1"/>
          <w:sz w:val="28"/>
          <w:szCs w:val="28"/>
          <w:rtl/>
        </w:rPr>
      </w:pPr>
    </w:p>
    <w:p w14:paraId="3AED126B" w14:textId="77777777" w:rsidR="00E70EF9" w:rsidRPr="00E362E9" w:rsidRDefault="00E70EF9" w:rsidP="00E70EF9">
      <w:pPr>
        <w:jc w:val="center"/>
        <w:rPr>
          <w:rFonts w:cs="B Nazanin"/>
          <w:color w:val="0070C0"/>
          <w:sz w:val="24"/>
          <w:szCs w:val="24"/>
          <w:rtl/>
        </w:rPr>
      </w:pPr>
      <w:r w:rsidRPr="00E362E9">
        <w:rPr>
          <w:noProof/>
          <w:color w:val="0070C0"/>
          <w:sz w:val="24"/>
          <w:szCs w:val="24"/>
        </w:rPr>
        <w:lastRenderedPageBreak/>
        <w:drawing>
          <wp:anchor distT="0" distB="0" distL="114300" distR="114300" simplePos="0" relativeHeight="252003328" behindDoc="0" locked="0" layoutInCell="1" allowOverlap="1" wp14:anchorId="388AD755" wp14:editId="4173B76A">
            <wp:simplePos x="0" y="0"/>
            <wp:positionH relativeFrom="margin">
              <wp:align>left</wp:align>
            </wp:positionH>
            <wp:positionV relativeFrom="paragraph">
              <wp:posOffset>0</wp:posOffset>
            </wp:positionV>
            <wp:extent cx="6106795" cy="7962900"/>
            <wp:effectExtent l="0" t="0" r="8255" b="0"/>
            <wp:wrapTopAndBottom/>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extLst>
                        <a:ext uri="{28A0092B-C50C-407E-A947-70E740481C1C}">
                          <a14:useLocalDpi xmlns:a14="http://schemas.microsoft.com/office/drawing/2010/main" val="0"/>
                        </a:ext>
                      </a:extLst>
                    </a:blip>
                    <a:stretch>
                      <a:fillRect/>
                    </a:stretch>
                  </pic:blipFill>
                  <pic:spPr>
                    <a:xfrm>
                      <a:off x="0" y="0"/>
                      <a:ext cx="6106795" cy="7962900"/>
                    </a:xfrm>
                    <a:prstGeom prst="rect">
                      <a:avLst/>
                    </a:prstGeom>
                  </pic:spPr>
                </pic:pic>
              </a:graphicData>
            </a:graphic>
            <wp14:sizeRelH relativeFrom="margin">
              <wp14:pctWidth>0</wp14:pctWidth>
            </wp14:sizeRelH>
            <wp14:sizeRelV relativeFrom="margin">
              <wp14:pctHeight>0</wp14:pctHeight>
            </wp14:sizeRelV>
          </wp:anchor>
        </w:drawing>
      </w:r>
      <w:r w:rsidRPr="00E362E9">
        <w:rPr>
          <w:rFonts w:cs="B Nazanin"/>
          <w:color w:val="0070C0"/>
          <w:sz w:val="24"/>
          <w:szCs w:val="24"/>
          <w:rtl/>
        </w:rPr>
        <w:t>م</w:t>
      </w:r>
      <w:r w:rsidRPr="00E362E9">
        <w:rPr>
          <w:rFonts w:cs="B Nazanin" w:hint="cs"/>
          <w:color w:val="0070C0"/>
          <w:sz w:val="24"/>
          <w:szCs w:val="24"/>
          <w:rtl/>
        </w:rPr>
        <w:t>ی</w:t>
      </w:r>
      <w:r w:rsidRPr="00E362E9">
        <w:rPr>
          <w:rFonts w:cs="B Nazanin"/>
          <w:color w:val="0070C0"/>
          <w:sz w:val="24"/>
          <w:szCs w:val="24"/>
          <w:rtl/>
        </w:rPr>
        <w:t xml:space="preserve"> توان</w:t>
      </w:r>
      <w:r w:rsidRPr="00E362E9">
        <w:rPr>
          <w:rFonts w:cs="B Nazanin" w:hint="cs"/>
          <w:color w:val="0070C0"/>
          <w:sz w:val="24"/>
          <w:szCs w:val="24"/>
          <w:rtl/>
        </w:rPr>
        <w:t>ی</w:t>
      </w:r>
      <w:r w:rsidRPr="00E362E9">
        <w:rPr>
          <w:rFonts w:cs="B Nazanin" w:hint="eastAsia"/>
          <w:color w:val="0070C0"/>
          <w:sz w:val="24"/>
          <w:szCs w:val="24"/>
          <w:rtl/>
        </w:rPr>
        <w:t>د</w:t>
      </w:r>
      <w:r w:rsidRPr="00E362E9">
        <w:rPr>
          <w:rFonts w:cs="B Nazanin"/>
          <w:color w:val="0070C0"/>
          <w:sz w:val="24"/>
          <w:szCs w:val="24"/>
          <w:rtl/>
        </w:rPr>
        <w:t xml:space="preserve"> از نمادها برا</w:t>
      </w:r>
      <w:r w:rsidRPr="00E362E9">
        <w:rPr>
          <w:rFonts w:cs="B Nazanin" w:hint="cs"/>
          <w:color w:val="0070C0"/>
          <w:sz w:val="24"/>
          <w:szCs w:val="24"/>
          <w:rtl/>
        </w:rPr>
        <w:t>ی</w:t>
      </w:r>
      <w:r w:rsidRPr="00E362E9">
        <w:rPr>
          <w:rFonts w:cs="B Nazanin"/>
          <w:color w:val="0070C0"/>
          <w:sz w:val="24"/>
          <w:szCs w:val="24"/>
          <w:rtl/>
        </w:rPr>
        <w:t xml:space="preserve"> پشت</w:t>
      </w:r>
      <w:r w:rsidRPr="00E362E9">
        <w:rPr>
          <w:rFonts w:cs="B Nazanin" w:hint="cs"/>
          <w:color w:val="0070C0"/>
          <w:sz w:val="24"/>
          <w:szCs w:val="24"/>
          <w:rtl/>
        </w:rPr>
        <w:t>ی</w:t>
      </w:r>
      <w:r w:rsidRPr="00E362E9">
        <w:rPr>
          <w:rFonts w:cs="B Nazanin" w:hint="eastAsia"/>
          <w:color w:val="0070C0"/>
          <w:sz w:val="24"/>
          <w:szCs w:val="24"/>
          <w:rtl/>
        </w:rPr>
        <w:t>بان</w:t>
      </w:r>
      <w:r w:rsidRPr="00E362E9">
        <w:rPr>
          <w:rFonts w:cs="B Nazanin" w:hint="cs"/>
          <w:color w:val="0070C0"/>
          <w:sz w:val="24"/>
          <w:szCs w:val="24"/>
          <w:rtl/>
        </w:rPr>
        <w:t>ی</w:t>
      </w:r>
      <w:r w:rsidRPr="00E362E9">
        <w:rPr>
          <w:rFonts w:cs="B Nazanin"/>
          <w:color w:val="0070C0"/>
          <w:sz w:val="24"/>
          <w:szCs w:val="24"/>
          <w:rtl/>
        </w:rPr>
        <w:t xml:space="preserve"> از </w:t>
      </w:r>
      <w:r>
        <w:rPr>
          <w:rFonts w:cs="B Nazanin" w:hint="cs"/>
          <w:color w:val="0070C0"/>
          <w:sz w:val="24"/>
          <w:szCs w:val="24"/>
          <w:rtl/>
        </w:rPr>
        <w:t>پژوهش</w:t>
      </w:r>
      <w:r w:rsidRPr="00E362E9">
        <w:rPr>
          <w:rFonts w:cs="B Nazanin"/>
          <w:color w:val="0070C0"/>
          <w:sz w:val="24"/>
          <w:szCs w:val="24"/>
          <w:rtl/>
        </w:rPr>
        <w:t xml:space="preserve"> و تجز</w:t>
      </w:r>
      <w:r w:rsidRPr="00E362E9">
        <w:rPr>
          <w:rFonts w:cs="B Nazanin" w:hint="cs"/>
          <w:color w:val="0070C0"/>
          <w:sz w:val="24"/>
          <w:szCs w:val="24"/>
          <w:rtl/>
        </w:rPr>
        <w:t>ی</w:t>
      </w:r>
      <w:r w:rsidRPr="00E362E9">
        <w:rPr>
          <w:rFonts w:cs="B Nazanin" w:hint="eastAsia"/>
          <w:color w:val="0070C0"/>
          <w:sz w:val="24"/>
          <w:szCs w:val="24"/>
          <w:rtl/>
        </w:rPr>
        <w:t>ه</w:t>
      </w:r>
      <w:r w:rsidRPr="00E362E9">
        <w:rPr>
          <w:rFonts w:cs="B Nazanin"/>
          <w:color w:val="0070C0"/>
          <w:sz w:val="24"/>
          <w:szCs w:val="24"/>
          <w:rtl/>
        </w:rPr>
        <w:t xml:space="preserve"> و تحل</w:t>
      </w:r>
      <w:r w:rsidRPr="00E362E9">
        <w:rPr>
          <w:rFonts w:cs="B Nazanin" w:hint="cs"/>
          <w:color w:val="0070C0"/>
          <w:sz w:val="24"/>
          <w:szCs w:val="24"/>
          <w:rtl/>
        </w:rPr>
        <w:t>ی</w:t>
      </w:r>
      <w:r w:rsidRPr="00E362E9">
        <w:rPr>
          <w:rFonts w:cs="B Nazanin" w:hint="eastAsia"/>
          <w:color w:val="0070C0"/>
          <w:sz w:val="24"/>
          <w:szCs w:val="24"/>
          <w:rtl/>
        </w:rPr>
        <w:t>ل</w:t>
      </w:r>
      <w:r w:rsidRPr="00E362E9">
        <w:rPr>
          <w:rFonts w:cs="B Nazanin"/>
          <w:color w:val="0070C0"/>
          <w:sz w:val="24"/>
          <w:szCs w:val="24"/>
          <w:rtl/>
        </w:rPr>
        <w:t xml:space="preserve"> استفاده کن</w:t>
      </w:r>
      <w:r w:rsidRPr="00E362E9">
        <w:rPr>
          <w:rFonts w:cs="B Nazanin" w:hint="cs"/>
          <w:color w:val="0070C0"/>
          <w:sz w:val="24"/>
          <w:szCs w:val="24"/>
          <w:rtl/>
        </w:rPr>
        <w:t>ی</w:t>
      </w:r>
      <w:r w:rsidRPr="00E362E9">
        <w:rPr>
          <w:rFonts w:cs="B Nazanin" w:hint="eastAsia"/>
          <w:color w:val="0070C0"/>
          <w:sz w:val="24"/>
          <w:szCs w:val="24"/>
          <w:rtl/>
        </w:rPr>
        <w:t>د</w:t>
      </w:r>
      <w:r w:rsidRPr="00E362E9">
        <w:rPr>
          <w:rFonts w:cs="B Nazanin"/>
          <w:color w:val="0070C0"/>
          <w:sz w:val="24"/>
          <w:szCs w:val="24"/>
          <w:rtl/>
        </w:rPr>
        <w:t>. منبع: مرکز اولو</w:t>
      </w:r>
      <w:r w:rsidRPr="00E362E9">
        <w:rPr>
          <w:rFonts w:cs="B Nazanin" w:hint="cs"/>
          <w:color w:val="0070C0"/>
          <w:sz w:val="24"/>
          <w:szCs w:val="24"/>
          <w:rtl/>
        </w:rPr>
        <w:t>ی</w:t>
      </w:r>
      <w:r w:rsidRPr="00E362E9">
        <w:rPr>
          <w:rFonts w:cs="B Nazanin" w:hint="eastAsia"/>
          <w:color w:val="0070C0"/>
          <w:sz w:val="24"/>
          <w:szCs w:val="24"/>
          <w:rtl/>
        </w:rPr>
        <w:t>ت</w:t>
      </w:r>
      <w:r w:rsidRPr="00E362E9">
        <w:rPr>
          <w:rFonts w:cs="B Nazanin"/>
          <w:color w:val="0070C0"/>
          <w:sz w:val="24"/>
          <w:szCs w:val="24"/>
          <w:rtl/>
        </w:rPr>
        <w:t xml:space="preserve"> ها</w:t>
      </w:r>
      <w:r w:rsidRPr="00E362E9">
        <w:rPr>
          <w:rFonts w:cs="B Nazanin" w:hint="cs"/>
          <w:color w:val="0070C0"/>
          <w:sz w:val="24"/>
          <w:szCs w:val="24"/>
          <w:rtl/>
        </w:rPr>
        <w:t>ی</w:t>
      </w:r>
      <w:r w:rsidRPr="00E362E9">
        <w:rPr>
          <w:rFonts w:cs="B Nazanin"/>
          <w:color w:val="0070C0"/>
          <w:sz w:val="24"/>
          <w:szCs w:val="24"/>
          <w:rtl/>
        </w:rPr>
        <w:t xml:space="preserve"> بودجه و س</w:t>
      </w:r>
      <w:r w:rsidRPr="00E362E9">
        <w:rPr>
          <w:rFonts w:cs="B Nazanin" w:hint="cs"/>
          <w:color w:val="0070C0"/>
          <w:sz w:val="24"/>
          <w:szCs w:val="24"/>
          <w:rtl/>
        </w:rPr>
        <w:t>ی</w:t>
      </w:r>
      <w:r w:rsidRPr="00E362E9">
        <w:rPr>
          <w:rFonts w:cs="B Nazanin" w:hint="eastAsia"/>
          <w:color w:val="0070C0"/>
          <w:sz w:val="24"/>
          <w:szCs w:val="24"/>
          <w:rtl/>
        </w:rPr>
        <w:t>است</w:t>
      </w:r>
      <w:r w:rsidRPr="00E362E9">
        <w:rPr>
          <w:rFonts w:cs="B Nazanin"/>
          <w:color w:val="0070C0"/>
          <w:sz w:val="24"/>
          <w:szCs w:val="24"/>
        </w:rPr>
        <w:t>.</w:t>
      </w:r>
    </w:p>
    <w:p w14:paraId="33E871A8" w14:textId="77777777" w:rsidR="00E70EF9" w:rsidRPr="002C3B91" w:rsidRDefault="00E70EF9" w:rsidP="00E70EF9">
      <w:pPr>
        <w:jc w:val="both"/>
        <w:rPr>
          <w:rFonts w:cs="B Nazanin"/>
          <w:color w:val="000000" w:themeColor="text1"/>
          <w:sz w:val="28"/>
          <w:szCs w:val="28"/>
          <w:rtl/>
        </w:rPr>
      </w:pPr>
      <w:r>
        <w:rPr>
          <w:rFonts w:cs="B Nazanin" w:hint="cs"/>
          <w:color w:val="000000" w:themeColor="text1"/>
          <w:sz w:val="28"/>
          <w:szCs w:val="28"/>
          <w:rtl/>
        </w:rPr>
        <w:lastRenderedPageBreak/>
        <w:t xml:space="preserve">بهترین کاربرد </w:t>
      </w: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نمودارها احتمالاً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مصورسازی الگوها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8278B9">
        <w:rPr>
          <w:rFonts w:cs="B Nazanin"/>
          <w:b/>
          <w:bCs/>
          <w:i/>
          <w:iCs/>
          <w:color w:val="000000" w:themeColor="text1"/>
          <w:sz w:val="26"/>
          <w:szCs w:val="26"/>
          <w:rtl/>
        </w:rPr>
        <w:t>کل</w:t>
      </w:r>
      <w:r w:rsidRPr="008278B9">
        <w:rPr>
          <w:rFonts w:cs="B Nazanin" w:hint="cs"/>
          <w:b/>
          <w:bCs/>
          <w:i/>
          <w:iCs/>
          <w:color w:val="000000" w:themeColor="text1"/>
          <w:sz w:val="26"/>
          <w:szCs w:val="26"/>
          <w:rtl/>
        </w:rPr>
        <w:t>ی</w:t>
      </w:r>
      <w:r w:rsidRPr="008278B9">
        <w:rPr>
          <w:rFonts w:cs="B Nazanin"/>
          <w:color w:val="000000" w:themeColor="text1"/>
          <w:sz w:val="26"/>
          <w:szCs w:val="26"/>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w:t>
      </w:r>
      <w:r>
        <w:rPr>
          <w:rFonts w:cs="B Nazanin" w:hint="cs"/>
          <w:color w:val="000000" w:themeColor="text1"/>
          <w:sz w:val="28"/>
          <w:szCs w:val="28"/>
          <w:rtl/>
        </w:rPr>
        <w:t xml:space="preserve">در </w:t>
      </w:r>
      <w:r w:rsidRPr="002C3B91">
        <w:rPr>
          <w:rFonts w:cs="B Nazanin"/>
          <w:color w:val="000000" w:themeColor="text1"/>
          <w:sz w:val="28"/>
          <w:szCs w:val="28"/>
          <w:rtl/>
        </w:rPr>
        <w:t>جا</w:t>
      </w:r>
      <w:r w:rsidRPr="002C3B91">
        <w:rPr>
          <w:rFonts w:cs="B Nazanin" w:hint="cs"/>
          <w:color w:val="000000" w:themeColor="text1"/>
          <w:sz w:val="28"/>
          <w:szCs w:val="28"/>
          <w:rtl/>
        </w:rPr>
        <w:t>یی</w:t>
      </w:r>
      <w:r>
        <w:rPr>
          <w:rFonts w:cs="B Nazanin" w:hint="cs"/>
          <w:color w:val="000000" w:themeColor="text1"/>
          <w:sz w:val="28"/>
          <w:szCs w:val="28"/>
          <w:rtl/>
        </w:rPr>
        <w:t xml:space="preserve"> است</w:t>
      </w:r>
      <w:r w:rsidRPr="002C3B91">
        <w:rPr>
          <w:rFonts w:cs="B Nazanin"/>
          <w:color w:val="000000" w:themeColor="text1"/>
          <w:sz w:val="28"/>
          <w:szCs w:val="28"/>
          <w:rtl/>
        </w:rPr>
        <w:t xml:space="preserve"> که </w:t>
      </w:r>
      <w:r>
        <w:rPr>
          <w:rFonts w:cs="B Nazanin" w:hint="cs"/>
          <w:color w:val="000000" w:themeColor="text1"/>
          <w:sz w:val="28"/>
          <w:szCs w:val="28"/>
          <w:rtl/>
        </w:rPr>
        <w:t>مقادیر،</w:t>
      </w:r>
      <w:r w:rsidRPr="002C3B91">
        <w:rPr>
          <w:rFonts w:cs="B Nazanin"/>
          <w:color w:val="000000" w:themeColor="text1"/>
          <w:sz w:val="28"/>
          <w:szCs w:val="28"/>
          <w:rtl/>
        </w:rPr>
        <w:t xml:space="preserve"> مشخص و برجسته</w:t>
      </w:r>
      <w:r>
        <w:rPr>
          <w:rFonts w:cs="B Nazanin" w:hint="cs"/>
          <w:color w:val="000000" w:themeColor="text1"/>
          <w:sz w:val="28"/>
          <w:szCs w:val="28"/>
          <w:rtl/>
        </w:rPr>
        <w:t xml:space="preserve"> باشند</w:t>
      </w:r>
      <w:r w:rsidRPr="002C3B91">
        <w:rPr>
          <w:rFonts w:cs="B Nazanin"/>
          <w:color w:val="000000" w:themeColor="text1"/>
          <w:sz w:val="28"/>
          <w:szCs w:val="28"/>
          <w:rtl/>
        </w:rPr>
        <w:t xml:space="preserve">. </w:t>
      </w:r>
      <w:r w:rsidRPr="002C3B91">
        <w:rPr>
          <w:rFonts w:cs="B Nazanin" w:hint="cs"/>
          <w:color w:val="000000" w:themeColor="text1"/>
          <w:sz w:val="28"/>
          <w:szCs w:val="28"/>
          <w:rtl/>
        </w:rPr>
        <w:t xml:space="preserve">این نمودارها </w:t>
      </w:r>
      <w:r>
        <w:rPr>
          <w:rFonts w:cs="B Nazanin" w:hint="cs"/>
          <w:color w:val="000000" w:themeColor="text1"/>
          <w:sz w:val="28"/>
          <w:szCs w:val="28"/>
          <w:rtl/>
        </w:rPr>
        <w:t>برای</w:t>
      </w:r>
      <w:r w:rsidRPr="002C3B91">
        <w:rPr>
          <w:rFonts w:cs="B Nazanin"/>
          <w:color w:val="000000" w:themeColor="text1"/>
          <w:sz w:val="28"/>
          <w:szCs w:val="28"/>
          <w:rtl/>
        </w:rPr>
        <w:t xml:space="preserve"> موارد</w:t>
      </w:r>
      <w:r w:rsidRPr="002C3B91">
        <w:rPr>
          <w:rFonts w:cs="B Nazanin" w:hint="cs"/>
          <w:color w:val="000000" w:themeColor="text1"/>
          <w:sz w:val="28"/>
          <w:szCs w:val="28"/>
          <w:rtl/>
        </w:rPr>
        <w:t>ی</w:t>
      </w:r>
      <w:r w:rsidRPr="002C3B91">
        <w:rPr>
          <w:rFonts w:cs="B Nazanin"/>
          <w:color w:val="000000" w:themeColor="text1"/>
          <w:sz w:val="28"/>
          <w:szCs w:val="28"/>
          <w:rtl/>
        </w:rPr>
        <w:t xml:space="preserve"> که </w:t>
      </w:r>
      <w:r w:rsidRPr="002C3B91">
        <w:rPr>
          <w:rFonts w:cs="B Nazanin" w:hint="cs"/>
          <w:color w:val="000000" w:themeColor="text1"/>
          <w:sz w:val="28"/>
          <w:szCs w:val="28"/>
          <w:rtl/>
        </w:rPr>
        <w:t>ی</w:t>
      </w:r>
      <w:r w:rsidRPr="002C3B91">
        <w:rPr>
          <w:rFonts w:cs="B Nazanin" w:hint="eastAsia"/>
          <w:color w:val="000000" w:themeColor="text1"/>
          <w:sz w:val="28"/>
          <w:szCs w:val="28"/>
          <w:rtl/>
        </w:rPr>
        <w:t>افتن</w:t>
      </w:r>
      <w:r w:rsidRPr="002C3B91">
        <w:rPr>
          <w:rFonts w:cs="B Nazanin"/>
          <w:color w:val="000000" w:themeColor="text1"/>
          <w:sz w:val="28"/>
          <w:szCs w:val="28"/>
          <w:rtl/>
        </w:rPr>
        <w:t xml:space="preserve"> مقاد</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Pr>
          <w:rFonts w:cs="B Nazanin" w:hint="cs"/>
          <w:color w:val="000000" w:themeColor="text1"/>
          <w:sz w:val="28"/>
          <w:szCs w:val="28"/>
          <w:rtl/>
        </w:rPr>
        <w:t>ی</w:t>
      </w:r>
      <w:r w:rsidRPr="002C3B91">
        <w:rPr>
          <w:rFonts w:cs="B Nazanin"/>
          <w:color w:val="000000" w:themeColor="text1"/>
          <w:sz w:val="28"/>
          <w:szCs w:val="28"/>
          <w:rtl/>
        </w:rPr>
        <w:t xml:space="preserve"> خاص اهم</w:t>
      </w:r>
      <w:r w:rsidRPr="002C3B91">
        <w:rPr>
          <w:rFonts w:cs="B Nazanin" w:hint="cs"/>
          <w:color w:val="000000" w:themeColor="text1"/>
          <w:sz w:val="28"/>
          <w:szCs w:val="28"/>
          <w:rtl/>
        </w:rPr>
        <w:t>ی</w:t>
      </w:r>
      <w:r w:rsidRPr="002C3B91">
        <w:rPr>
          <w:rFonts w:cs="B Nazanin" w:hint="eastAsia"/>
          <w:color w:val="000000" w:themeColor="text1"/>
          <w:sz w:val="28"/>
          <w:szCs w:val="28"/>
          <w:rtl/>
        </w:rPr>
        <w:t>ت</w:t>
      </w:r>
      <w:r w:rsidRPr="002C3B91">
        <w:rPr>
          <w:rFonts w:cs="B Nazanin"/>
          <w:color w:val="000000" w:themeColor="text1"/>
          <w:sz w:val="28"/>
          <w:szCs w:val="28"/>
          <w:rtl/>
        </w:rPr>
        <w:t xml:space="preserve"> و</w:t>
      </w:r>
      <w:r w:rsidRPr="002C3B91">
        <w:rPr>
          <w:rFonts w:cs="B Nazanin" w:hint="cs"/>
          <w:color w:val="000000" w:themeColor="text1"/>
          <w:sz w:val="28"/>
          <w:szCs w:val="28"/>
          <w:rtl/>
        </w:rPr>
        <w:t>ی</w:t>
      </w:r>
      <w:r w:rsidRPr="002C3B91">
        <w:rPr>
          <w:rFonts w:cs="B Nazanin" w:hint="eastAsia"/>
          <w:color w:val="000000" w:themeColor="text1"/>
          <w:sz w:val="28"/>
          <w:szCs w:val="28"/>
          <w:rtl/>
        </w:rPr>
        <w:t>ژه</w:t>
      </w:r>
      <w:r w:rsidRPr="002C3B91">
        <w:rPr>
          <w:rFonts w:cs="B Nazanin"/>
          <w:color w:val="000000" w:themeColor="text1"/>
          <w:sz w:val="28"/>
          <w:szCs w:val="28"/>
          <w:rtl/>
        </w:rPr>
        <w:t xml:space="preserve"> دارد </w:t>
      </w:r>
      <w:r>
        <w:rPr>
          <w:rFonts w:cs="B Nazanin" w:hint="cs"/>
          <w:color w:val="000000" w:themeColor="text1"/>
          <w:sz w:val="28"/>
          <w:szCs w:val="28"/>
          <w:rtl/>
        </w:rPr>
        <w:t>چندان مناسب نیستند.</w:t>
      </w:r>
    </w:p>
    <w:p w14:paraId="775D0B40" w14:textId="77777777" w:rsidR="00E70EF9" w:rsidRPr="002C3B91" w:rsidRDefault="00E70EF9" w:rsidP="00E70EF9">
      <w:pPr>
        <w:jc w:val="both"/>
        <w:rPr>
          <w:rFonts w:cs="B Nazanin"/>
          <w:color w:val="000000" w:themeColor="text1"/>
          <w:sz w:val="28"/>
          <w:szCs w:val="28"/>
        </w:rPr>
      </w:pPr>
      <w:r w:rsidRPr="002C3B91">
        <w:rPr>
          <w:rFonts w:cs="B Nazanin"/>
          <w:color w:val="000000" w:themeColor="text1"/>
          <w:sz w:val="28"/>
          <w:szCs w:val="28"/>
          <w:rtl/>
        </w:rPr>
        <w:t>ابرها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کلمه از نظر بصر</w:t>
      </w:r>
      <w:r w:rsidRPr="002C3B91">
        <w:rPr>
          <w:rFonts w:cs="B Nazanin" w:hint="cs"/>
          <w:color w:val="000000" w:themeColor="text1"/>
          <w:sz w:val="28"/>
          <w:szCs w:val="28"/>
          <w:rtl/>
        </w:rPr>
        <w:t>ی</w:t>
      </w:r>
      <w:r w:rsidRPr="002C3B91">
        <w:rPr>
          <w:rFonts w:cs="B Nazanin"/>
          <w:color w:val="000000" w:themeColor="text1"/>
          <w:sz w:val="28"/>
          <w:szCs w:val="28"/>
          <w:rtl/>
        </w:rPr>
        <w:t xml:space="preserve"> جذاب هستند، اما دو چالش اصل</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را مطرح می</w:t>
      </w:r>
      <w:r>
        <w:rPr>
          <w:rFonts w:cs="B Nazanin"/>
          <w:color w:val="000000" w:themeColor="text1"/>
          <w:sz w:val="28"/>
          <w:szCs w:val="28"/>
          <w:rtl/>
        </w:rPr>
        <w:softHyphen/>
      </w:r>
      <w:r>
        <w:rPr>
          <w:rFonts w:cs="B Nazanin" w:hint="cs"/>
          <w:color w:val="000000" w:themeColor="text1"/>
          <w:sz w:val="28"/>
          <w:szCs w:val="28"/>
          <w:rtl/>
        </w:rPr>
        <w:t>کنند</w:t>
      </w:r>
      <w:r w:rsidRPr="002C3B91">
        <w:rPr>
          <w:rFonts w:cs="B Nazanin"/>
          <w:color w:val="000000" w:themeColor="text1"/>
          <w:sz w:val="28"/>
          <w:szCs w:val="28"/>
          <w:rtl/>
        </w:rPr>
        <w:t>. اول ا</w:t>
      </w:r>
      <w:r w:rsidRPr="002C3B91">
        <w:rPr>
          <w:rFonts w:cs="B Nazanin" w:hint="cs"/>
          <w:color w:val="000000" w:themeColor="text1"/>
          <w:sz w:val="28"/>
          <w:szCs w:val="28"/>
          <w:rtl/>
        </w:rPr>
        <w:t>ی</w:t>
      </w:r>
      <w:r w:rsidRPr="002C3B91">
        <w:rPr>
          <w:rFonts w:cs="B Nazanin" w:hint="eastAsia"/>
          <w:color w:val="000000" w:themeColor="text1"/>
          <w:sz w:val="28"/>
          <w:szCs w:val="28"/>
          <w:rtl/>
        </w:rPr>
        <w:t>نکه</w:t>
      </w:r>
      <w:r w:rsidRPr="002C3B91">
        <w:rPr>
          <w:rFonts w:cs="B Nazanin"/>
          <w:color w:val="000000" w:themeColor="text1"/>
          <w:sz w:val="28"/>
          <w:szCs w:val="28"/>
          <w:rtl/>
        </w:rPr>
        <w:t xml:space="preserve"> مشخص ن</w:t>
      </w:r>
      <w:r w:rsidRPr="002C3B91">
        <w:rPr>
          <w:rFonts w:cs="B Nazanin" w:hint="cs"/>
          <w:color w:val="000000" w:themeColor="text1"/>
          <w:sz w:val="28"/>
          <w:szCs w:val="28"/>
          <w:rtl/>
        </w:rPr>
        <w:t>ی</w:t>
      </w:r>
      <w:r w:rsidRPr="002C3B91">
        <w:rPr>
          <w:rFonts w:cs="B Nazanin" w:hint="eastAsia"/>
          <w:color w:val="000000" w:themeColor="text1"/>
          <w:sz w:val="28"/>
          <w:szCs w:val="28"/>
          <w:rtl/>
        </w:rPr>
        <w:t>ست</w:t>
      </w:r>
      <w:r w:rsidRPr="002C3B91">
        <w:rPr>
          <w:rFonts w:cs="B Nazanin"/>
          <w:color w:val="000000" w:themeColor="text1"/>
          <w:sz w:val="28"/>
          <w:szCs w:val="28"/>
          <w:rtl/>
        </w:rPr>
        <w:t xml:space="preserve"> </w:t>
      </w:r>
      <w:r>
        <w:rPr>
          <w:rFonts w:cs="B Nazanin" w:hint="cs"/>
          <w:color w:val="000000" w:themeColor="text1"/>
          <w:sz w:val="28"/>
          <w:szCs w:val="28"/>
          <w:rtl/>
        </w:rPr>
        <w:t>هر کلمه چند بار در متن تکرار شده است</w:t>
      </w:r>
      <w:r w:rsidRPr="002C3B91">
        <w:rPr>
          <w:rFonts w:cs="B Nazanin"/>
          <w:color w:val="000000" w:themeColor="text1"/>
          <w:sz w:val="28"/>
          <w:szCs w:val="28"/>
        </w:rPr>
        <w:t>.</w:t>
      </w:r>
      <w:r>
        <w:rPr>
          <w:rFonts w:cs="B Nazanin" w:hint="cs"/>
          <w:color w:val="000000" w:themeColor="text1"/>
          <w:sz w:val="28"/>
          <w:szCs w:val="28"/>
          <w:rtl/>
        </w:rPr>
        <w:t xml:space="preserve"> </w:t>
      </w:r>
      <w:r w:rsidRPr="002C3B91">
        <w:rPr>
          <w:rFonts w:cs="B Nazanin"/>
          <w:color w:val="000000" w:themeColor="text1"/>
          <w:sz w:val="28"/>
          <w:szCs w:val="28"/>
          <w:rtl/>
        </w:rPr>
        <w:t>ابر کلمه</w:t>
      </w:r>
      <w:r>
        <w:rPr>
          <w:rFonts w:cs="B Nazanin"/>
          <w:color w:val="000000" w:themeColor="text1"/>
          <w:sz w:val="28"/>
          <w:szCs w:val="28"/>
          <w:rtl/>
        </w:rPr>
        <w:softHyphen/>
      </w:r>
      <w:r>
        <w:rPr>
          <w:rFonts w:cs="B Nazanin" w:hint="cs"/>
          <w:color w:val="000000" w:themeColor="text1"/>
          <w:sz w:val="28"/>
          <w:szCs w:val="28"/>
          <w:rtl/>
        </w:rPr>
        <w:t>ای که در اینجا نشان داده شده است،</w:t>
      </w:r>
      <w:r w:rsidRPr="002C3B91">
        <w:rPr>
          <w:rFonts w:cs="B Nazanin"/>
          <w:color w:val="000000" w:themeColor="text1"/>
          <w:sz w:val="28"/>
          <w:szCs w:val="28"/>
          <w:rtl/>
        </w:rPr>
        <w:t xml:space="preserve"> از متن سخنران</w:t>
      </w:r>
      <w:r w:rsidRPr="002C3B91">
        <w:rPr>
          <w:rFonts w:cs="B Nazanin" w:hint="cs"/>
          <w:color w:val="000000" w:themeColor="text1"/>
          <w:sz w:val="28"/>
          <w:szCs w:val="28"/>
          <w:rtl/>
        </w:rPr>
        <w:t>ی</w:t>
      </w:r>
      <w:r w:rsidRPr="002C3B91">
        <w:rPr>
          <w:rFonts w:cs="B Nazanin"/>
          <w:color w:val="000000" w:themeColor="text1"/>
          <w:sz w:val="28"/>
          <w:szCs w:val="28"/>
          <w:rtl/>
        </w:rPr>
        <w:t xml:space="preserve"> رئ</w:t>
      </w:r>
      <w:r w:rsidRPr="002C3B91">
        <w:rPr>
          <w:rFonts w:cs="B Nazanin" w:hint="cs"/>
          <w:color w:val="000000" w:themeColor="text1"/>
          <w:sz w:val="28"/>
          <w:szCs w:val="28"/>
          <w:rtl/>
        </w:rPr>
        <w:t>ی</w:t>
      </w:r>
      <w:r w:rsidRPr="002C3B91">
        <w:rPr>
          <w:rFonts w:cs="B Nazanin" w:hint="eastAsia"/>
          <w:color w:val="000000" w:themeColor="text1"/>
          <w:sz w:val="28"/>
          <w:szCs w:val="28"/>
          <w:rtl/>
        </w:rPr>
        <w:t>س</w:t>
      </w:r>
      <w:r>
        <w:rPr>
          <w:rFonts w:cs="B Nazanin"/>
          <w:color w:val="000000" w:themeColor="text1"/>
          <w:sz w:val="28"/>
          <w:szCs w:val="28"/>
          <w:rtl/>
        </w:rPr>
        <w:softHyphen/>
      </w:r>
      <w:r w:rsidRPr="002C3B91">
        <w:rPr>
          <w:rFonts w:cs="B Nazanin"/>
          <w:color w:val="000000" w:themeColor="text1"/>
          <w:sz w:val="28"/>
          <w:szCs w:val="28"/>
          <w:rtl/>
        </w:rPr>
        <w:t xml:space="preserve">جمهور باراک اوباما </w:t>
      </w:r>
      <w:r>
        <w:rPr>
          <w:rFonts w:cs="B Nazanin" w:hint="cs"/>
          <w:color w:val="000000" w:themeColor="text1"/>
          <w:sz w:val="28"/>
          <w:szCs w:val="28"/>
          <w:rtl/>
        </w:rPr>
        <w:t xml:space="preserve">در مورد </w:t>
      </w:r>
      <w:r w:rsidRPr="003070BE">
        <w:rPr>
          <w:rFonts w:cs="B Nazanin"/>
          <w:color w:val="000000" w:themeColor="text1"/>
          <w:sz w:val="28"/>
          <w:szCs w:val="28"/>
          <w:rtl/>
        </w:rPr>
        <w:t>وضع</w:t>
      </w:r>
      <w:r w:rsidRPr="003070BE">
        <w:rPr>
          <w:rFonts w:cs="B Nazanin" w:hint="cs"/>
          <w:color w:val="000000" w:themeColor="text1"/>
          <w:sz w:val="28"/>
          <w:szCs w:val="28"/>
          <w:rtl/>
        </w:rPr>
        <w:t>ی</w:t>
      </w:r>
      <w:r w:rsidRPr="003070BE">
        <w:rPr>
          <w:rFonts w:cs="B Nazanin" w:hint="eastAsia"/>
          <w:color w:val="000000" w:themeColor="text1"/>
          <w:sz w:val="28"/>
          <w:szCs w:val="28"/>
          <w:rtl/>
        </w:rPr>
        <w:t>ت</w:t>
      </w:r>
      <w:r w:rsidRPr="003070BE">
        <w:rPr>
          <w:rFonts w:cs="B Nazanin"/>
          <w:color w:val="000000" w:themeColor="text1"/>
          <w:sz w:val="28"/>
          <w:szCs w:val="28"/>
          <w:rtl/>
        </w:rPr>
        <w:t xml:space="preserve"> کشور آمر</w:t>
      </w:r>
      <w:r w:rsidRPr="003070BE">
        <w:rPr>
          <w:rFonts w:cs="B Nazanin" w:hint="cs"/>
          <w:color w:val="000000" w:themeColor="text1"/>
          <w:sz w:val="28"/>
          <w:szCs w:val="28"/>
          <w:rtl/>
        </w:rPr>
        <w:t>ی</w:t>
      </w:r>
      <w:r w:rsidRPr="003070BE">
        <w:rPr>
          <w:rFonts w:cs="B Nazanin" w:hint="eastAsia"/>
          <w:color w:val="000000" w:themeColor="text1"/>
          <w:sz w:val="28"/>
          <w:szCs w:val="28"/>
          <w:rtl/>
        </w:rPr>
        <w:t>کا</w:t>
      </w:r>
      <w:r>
        <w:rPr>
          <w:rFonts w:cs="B Nazanin" w:hint="cs"/>
          <w:color w:val="000000" w:themeColor="text1"/>
          <w:sz w:val="28"/>
          <w:szCs w:val="28"/>
          <w:rtl/>
        </w:rPr>
        <w:t xml:space="preserve"> در </w:t>
      </w:r>
      <w:r w:rsidRPr="002C3B91">
        <w:rPr>
          <w:rFonts w:cs="B Nazanin"/>
          <w:color w:val="000000" w:themeColor="text1"/>
          <w:sz w:val="28"/>
          <w:szCs w:val="28"/>
          <w:rtl/>
        </w:rPr>
        <w:t>سال 2016</w:t>
      </w:r>
      <w:r>
        <w:rPr>
          <w:rFonts w:cs="B Nazanin" w:hint="cs"/>
          <w:color w:val="000000" w:themeColor="text1"/>
          <w:sz w:val="28"/>
          <w:szCs w:val="28"/>
          <w:rtl/>
        </w:rPr>
        <w:t xml:space="preserve"> </w:t>
      </w:r>
      <w:r w:rsidRPr="002C3B91">
        <w:rPr>
          <w:rFonts w:cs="B Nazanin"/>
          <w:color w:val="000000" w:themeColor="text1"/>
          <w:sz w:val="28"/>
          <w:szCs w:val="28"/>
          <w:rtl/>
        </w:rPr>
        <w:t>استفاده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کند.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ب</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که </w:t>
      </w:r>
      <w:r>
        <w:rPr>
          <w:rFonts w:cs="B Nazanin" w:hint="cs"/>
          <w:color w:val="000000" w:themeColor="text1"/>
          <w:sz w:val="28"/>
          <w:szCs w:val="28"/>
          <w:rtl/>
        </w:rPr>
        <w:t>وی</w:t>
      </w:r>
      <w:r w:rsidRPr="002C3B91">
        <w:rPr>
          <w:rFonts w:cs="B Nazanin"/>
          <w:color w:val="000000" w:themeColor="text1"/>
          <w:sz w:val="28"/>
          <w:szCs w:val="28"/>
          <w:rtl/>
        </w:rPr>
        <w:t xml:space="preserve"> </w:t>
      </w:r>
      <w:r>
        <w:rPr>
          <w:rFonts w:cs="B Nazanin" w:hint="cs"/>
          <w:color w:val="000000" w:themeColor="text1"/>
          <w:sz w:val="28"/>
          <w:szCs w:val="28"/>
          <w:rtl/>
        </w:rPr>
        <w:t>بارها</w:t>
      </w:r>
      <w:r w:rsidRPr="002C3B91">
        <w:rPr>
          <w:rFonts w:cs="B Nazanin"/>
          <w:color w:val="000000" w:themeColor="text1"/>
          <w:sz w:val="28"/>
          <w:szCs w:val="28"/>
          <w:rtl/>
        </w:rPr>
        <w:t xml:space="preserve"> از کلمات </w:t>
      </w:r>
      <w:r w:rsidRPr="00567D9E">
        <w:rPr>
          <w:rFonts w:cs="B Nazanin"/>
          <w:i/>
          <w:iCs/>
          <w:color w:val="000000" w:themeColor="text1"/>
          <w:sz w:val="28"/>
          <w:szCs w:val="28"/>
          <w:rtl/>
        </w:rPr>
        <w:t>آمر</w:t>
      </w:r>
      <w:r w:rsidRPr="00567D9E">
        <w:rPr>
          <w:rFonts w:cs="B Nazanin" w:hint="cs"/>
          <w:i/>
          <w:iCs/>
          <w:color w:val="000000" w:themeColor="text1"/>
          <w:sz w:val="28"/>
          <w:szCs w:val="28"/>
          <w:rtl/>
        </w:rPr>
        <w:t>ی</w:t>
      </w:r>
      <w:r w:rsidRPr="00567D9E">
        <w:rPr>
          <w:rFonts w:cs="B Nazanin" w:hint="eastAsia"/>
          <w:i/>
          <w:iCs/>
          <w:color w:val="000000" w:themeColor="text1"/>
          <w:sz w:val="28"/>
          <w:szCs w:val="28"/>
          <w:rtl/>
        </w:rPr>
        <w:t>کا</w:t>
      </w:r>
      <w:r w:rsidRPr="002C3B91">
        <w:rPr>
          <w:rFonts w:cs="B Nazanin" w:hint="eastAsia"/>
          <w:color w:val="000000" w:themeColor="text1"/>
          <w:sz w:val="28"/>
          <w:szCs w:val="28"/>
          <w:rtl/>
        </w:rPr>
        <w:t>،</w:t>
      </w:r>
      <w:r w:rsidRPr="002C3B91">
        <w:rPr>
          <w:rFonts w:cs="B Nazanin"/>
          <w:color w:val="000000" w:themeColor="text1"/>
          <w:sz w:val="28"/>
          <w:szCs w:val="28"/>
          <w:rtl/>
        </w:rPr>
        <w:t xml:space="preserve"> </w:t>
      </w:r>
      <w:r w:rsidRPr="00567D9E">
        <w:rPr>
          <w:rFonts w:cs="B Nazanin"/>
          <w:i/>
          <w:iCs/>
          <w:color w:val="000000" w:themeColor="text1"/>
          <w:sz w:val="28"/>
          <w:szCs w:val="28"/>
          <w:rtl/>
        </w:rPr>
        <w:t>جهان</w:t>
      </w:r>
      <w:r w:rsidRPr="002C3B91">
        <w:rPr>
          <w:rFonts w:cs="B Nazanin"/>
          <w:color w:val="000000" w:themeColor="text1"/>
          <w:sz w:val="28"/>
          <w:szCs w:val="28"/>
          <w:rtl/>
        </w:rPr>
        <w:t xml:space="preserve"> و </w:t>
      </w:r>
      <w:r w:rsidRPr="00567D9E">
        <w:rPr>
          <w:rFonts w:cs="B Nazanin"/>
          <w:i/>
          <w:iCs/>
          <w:color w:val="000000" w:themeColor="text1"/>
          <w:sz w:val="28"/>
          <w:szCs w:val="28"/>
          <w:rtl/>
        </w:rPr>
        <w:t>مردم</w:t>
      </w:r>
      <w:r w:rsidRPr="002C3B91">
        <w:rPr>
          <w:rFonts w:cs="B Nazanin"/>
          <w:color w:val="000000" w:themeColor="text1"/>
          <w:sz w:val="28"/>
          <w:szCs w:val="28"/>
          <w:rtl/>
        </w:rPr>
        <w:t xml:space="preserve"> استفاده </w:t>
      </w:r>
      <w:r>
        <w:rPr>
          <w:rFonts w:cs="B Nazanin" w:hint="cs"/>
          <w:color w:val="000000" w:themeColor="text1"/>
          <w:sz w:val="28"/>
          <w:szCs w:val="28"/>
          <w:rtl/>
        </w:rPr>
        <w:t>کرده است</w:t>
      </w:r>
      <w:r w:rsidRPr="002C3B91">
        <w:rPr>
          <w:rFonts w:cs="B Nazanin"/>
          <w:color w:val="000000" w:themeColor="text1"/>
          <w:sz w:val="28"/>
          <w:szCs w:val="28"/>
          <w:rtl/>
        </w:rPr>
        <w:t xml:space="preserve">. اما </w:t>
      </w:r>
      <w:r>
        <w:rPr>
          <w:rFonts w:cs="B Nazanin" w:hint="cs"/>
          <w:color w:val="000000" w:themeColor="text1"/>
          <w:sz w:val="28"/>
          <w:szCs w:val="28"/>
          <w:rtl/>
        </w:rPr>
        <w:t>هر کلمه</w:t>
      </w:r>
      <w:r>
        <w:rPr>
          <w:rFonts w:cs="B Nazanin"/>
          <w:color w:val="000000" w:themeColor="text1"/>
          <w:sz w:val="28"/>
          <w:szCs w:val="28"/>
          <w:rtl/>
        </w:rPr>
        <w:softHyphen/>
      </w:r>
      <w:r>
        <w:rPr>
          <w:rFonts w:cs="B Nazanin" w:hint="cs"/>
          <w:color w:val="000000" w:themeColor="text1"/>
          <w:sz w:val="28"/>
          <w:szCs w:val="28"/>
          <w:rtl/>
        </w:rPr>
        <w:t xml:space="preserve"> چند بار تکرار شده</w:t>
      </w:r>
      <w:r>
        <w:rPr>
          <w:rFonts w:cs="B Nazanin"/>
          <w:color w:val="000000" w:themeColor="text1"/>
          <w:sz w:val="28"/>
          <w:szCs w:val="28"/>
          <w:rtl/>
        </w:rPr>
        <w:softHyphen/>
      </w:r>
      <w:r>
        <w:rPr>
          <w:rFonts w:cs="B Nazanin" w:hint="cs"/>
          <w:color w:val="000000" w:themeColor="text1"/>
          <w:sz w:val="28"/>
          <w:szCs w:val="28"/>
          <w:rtl/>
        </w:rPr>
        <w:t xml:space="preserve"> است؟</w:t>
      </w:r>
      <w:r w:rsidRPr="002C3B91">
        <w:rPr>
          <w:rFonts w:cs="B Nazanin"/>
          <w:color w:val="000000" w:themeColor="text1"/>
          <w:sz w:val="28"/>
          <w:szCs w:val="28"/>
          <w:rtl/>
        </w:rPr>
        <w:t xml:space="preserve"> </w:t>
      </w:r>
      <w:r>
        <w:rPr>
          <w:rFonts w:cs="B Nazanin" w:hint="cs"/>
          <w:color w:val="000000" w:themeColor="text1"/>
          <w:sz w:val="28"/>
          <w:szCs w:val="28"/>
          <w:rtl/>
        </w:rPr>
        <w:t>پاسخ</w:t>
      </w:r>
      <w:r w:rsidRPr="002C3B91">
        <w:rPr>
          <w:rFonts w:cs="B Nazanin" w:hint="cs"/>
          <w:color w:val="000000" w:themeColor="text1"/>
          <w:sz w:val="28"/>
          <w:szCs w:val="28"/>
          <w:rtl/>
        </w:rPr>
        <w:t xml:space="preserve"> این </w:t>
      </w:r>
      <w:r>
        <w:rPr>
          <w:rFonts w:cs="B Nazanin" w:hint="cs"/>
          <w:color w:val="000000" w:themeColor="text1"/>
          <w:sz w:val="28"/>
          <w:szCs w:val="28"/>
          <w:rtl/>
        </w:rPr>
        <w:t>سوال</w:t>
      </w:r>
      <w:r w:rsidRPr="002C3B91">
        <w:rPr>
          <w:rFonts w:cs="B Nazanin"/>
          <w:color w:val="000000" w:themeColor="text1"/>
          <w:sz w:val="28"/>
          <w:szCs w:val="28"/>
          <w:rtl/>
        </w:rPr>
        <w:t xml:space="preserve"> سخت</w:t>
      </w:r>
      <w:r w:rsidRPr="002C3B91">
        <w:rPr>
          <w:rFonts w:cs="B Nazanin" w:hint="cs"/>
          <w:color w:val="000000" w:themeColor="text1"/>
          <w:sz w:val="28"/>
          <w:szCs w:val="28"/>
          <w:rtl/>
        </w:rPr>
        <w:t xml:space="preserve"> است.</w:t>
      </w:r>
      <w:r w:rsidRPr="002C3B91">
        <w:rPr>
          <w:rFonts w:cs="B Nazanin"/>
          <w:color w:val="000000" w:themeColor="text1"/>
          <w:sz w:val="28"/>
          <w:szCs w:val="28"/>
          <w:rtl/>
        </w:rPr>
        <w:t xml:space="preserve"> اگر </w:t>
      </w:r>
      <w:r>
        <w:rPr>
          <w:rFonts w:cs="B Nazanin" w:hint="cs"/>
          <w:color w:val="000000" w:themeColor="text1"/>
          <w:sz w:val="28"/>
          <w:szCs w:val="28"/>
          <w:rtl/>
        </w:rPr>
        <w:t>اطلاع از تعداد دفعات تکرار کلمه</w:t>
      </w:r>
      <w:r>
        <w:rPr>
          <w:rFonts w:cs="B Nazanin"/>
          <w:color w:val="000000" w:themeColor="text1"/>
          <w:sz w:val="28"/>
          <w:szCs w:val="28"/>
          <w:rtl/>
        </w:rPr>
        <w:softHyphen/>
      </w:r>
      <w:r>
        <w:rPr>
          <w:rFonts w:cs="B Nazanin" w:hint="cs"/>
          <w:color w:val="000000" w:themeColor="text1"/>
          <w:sz w:val="28"/>
          <w:szCs w:val="28"/>
          <w:rtl/>
        </w:rPr>
        <w:t>ها</w:t>
      </w:r>
      <w:r w:rsidRPr="002C3B91">
        <w:rPr>
          <w:rFonts w:cs="B Nazanin"/>
          <w:color w:val="000000" w:themeColor="text1"/>
          <w:sz w:val="28"/>
          <w:szCs w:val="28"/>
          <w:rtl/>
        </w:rPr>
        <w:t xml:space="preserve"> در متن مهم </w:t>
      </w:r>
      <w:r>
        <w:rPr>
          <w:rFonts w:cs="B Nazanin" w:hint="cs"/>
          <w:color w:val="000000" w:themeColor="text1"/>
          <w:sz w:val="28"/>
          <w:szCs w:val="28"/>
          <w:rtl/>
        </w:rPr>
        <w:t>باشد</w:t>
      </w:r>
      <w:r w:rsidRPr="002C3B91">
        <w:rPr>
          <w:rFonts w:cs="B Nazanin"/>
          <w:color w:val="000000" w:themeColor="text1"/>
          <w:sz w:val="28"/>
          <w:szCs w:val="28"/>
          <w:rtl/>
        </w:rPr>
        <w:t>، پس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w:t>
      </w:r>
      <w:r w:rsidRPr="002C3B91">
        <w:rPr>
          <w:rFonts w:cs="B Nazanin" w:hint="cs"/>
          <w:color w:val="000000" w:themeColor="text1"/>
          <w:sz w:val="28"/>
          <w:szCs w:val="28"/>
          <w:rtl/>
        </w:rPr>
        <w:t xml:space="preserve">نمودار </w:t>
      </w:r>
      <w:r w:rsidRPr="002C3B91">
        <w:rPr>
          <w:rFonts w:cs="B Nazanin"/>
          <w:color w:val="000000" w:themeColor="text1"/>
          <w:sz w:val="28"/>
          <w:szCs w:val="28"/>
          <w:rtl/>
        </w:rPr>
        <w:t>بصر</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ناکارآمد است.</w:t>
      </w:r>
    </w:p>
    <w:p w14:paraId="4785928E" w14:textId="77777777" w:rsidR="00E70EF9" w:rsidRPr="002C3B91" w:rsidRDefault="00E70EF9" w:rsidP="00E70EF9">
      <w:pPr>
        <w:jc w:val="both"/>
        <w:rPr>
          <w:rFonts w:cs="B Nazanin"/>
          <w:color w:val="000000" w:themeColor="text1"/>
          <w:sz w:val="28"/>
          <w:szCs w:val="28"/>
          <w:rtl/>
        </w:rPr>
      </w:pPr>
      <w:r>
        <w:rPr>
          <w:rFonts w:cs="B Nazanin" w:hint="cs"/>
          <w:color w:val="000000" w:themeColor="text1"/>
          <w:sz w:val="28"/>
          <w:szCs w:val="28"/>
          <w:rtl/>
        </w:rPr>
        <w:t>وضعیت</w:t>
      </w:r>
      <w:r w:rsidRPr="002C3B91">
        <w:rPr>
          <w:rFonts w:cs="B Nazanin"/>
          <w:color w:val="000000" w:themeColor="text1"/>
          <w:sz w:val="28"/>
          <w:szCs w:val="28"/>
          <w:rtl/>
        </w:rPr>
        <w:t xml:space="preserve"> کلمه </w:t>
      </w:r>
      <w:r w:rsidRPr="006E3038">
        <w:rPr>
          <w:rFonts w:cs="B Nazanin"/>
          <w:i/>
          <w:iCs/>
          <w:color w:val="000000" w:themeColor="text1"/>
          <w:sz w:val="28"/>
          <w:szCs w:val="28"/>
          <w:rtl/>
        </w:rPr>
        <w:t>آمر</w:t>
      </w:r>
      <w:r w:rsidRPr="006E3038">
        <w:rPr>
          <w:rFonts w:cs="B Nazanin" w:hint="cs"/>
          <w:i/>
          <w:iCs/>
          <w:color w:val="000000" w:themeColor="text1"/>
          <w:sz w:val="28"/>
          <w:szCs w:val="28"/>
          <w:rtl/>
        </w:rPr>
        <w:t>ی</w:t>
      </w:r>
      <w:r w:rsidRPr="006E3038">
        <w:rPr>
          <w:rFonts w:cs="B Nazanin" w:hint="eastAsia"/>
          <w:i/>
          <w:iCs/>
          <w:color w:val="000000" w:themeColor="text1"/>
          <w:sz w:val="28"/>
          <w:szCs w:val="28"/>
          <w:rtl/>
        </w:rPr>
        <w:t>کا</w:t>
      </w:r>
      <w:r w:rsidRPr="006E3038">
        <w:rPr>
          <w:rFonts w:cs="B Nazanin" w:hint="cs"/>
          <w:i/>
          <w:iCs/>
          <w:color w:val="000000" w:themeColor="text1"/>
          <w:sz w:val="28"/>
          <w:szCs w:val="28"/>
          <w:rtl/>
        </w:rPr>
        <w:t>یی</w:t>
      </w:r>
      <w:r>
        <w:rPr>
          <w:rFonts w:cs="B Nazanin"/>
          <w:i/>
          <w:iCs/>
          <w:color w:val="000000" w:themeColor="text1"/>
          <w:sz w:val="28"/>
          <w:szCs w:val="28"/>
          <w:rtl/>
        </w:rPr>
        <w:softHyphen/>
      </w:r>
      <w:r w:rsidRPr="006E3038">
        <w:rPr>
          <w:rFonts w:cs="B Nazanin"/>
          <w:i/>
          <w:iCs/>
          <w:color w:val="000000" w:themeColor="text1"/>
          <w:sz w:val="28"/>
          <w:szCs w:val="28"/>
          <w:rtl/>
        </w:rPr>
        <w:t>ها</w:t>
      </w:r>
      <w:r w:rsidRPr="002C3B91">
        <w:rPr>
          <w:rFonts w:cs="B Nazanin"/>
          <w:color w:val="000000" w:themeColor="text1"/>
          <w:sz w:val="28"/>
          <w:szCs w:val="28"/>
          <w:rtl/>
        </w:rPr>
        <w:t xml:space="preserve"> </w:t>
      </w:r>
      <w:r w:rsidRPr="002C3B91">
        <w:rPr>
          <w:rFonts w:cs="B Nazanin" w:hint="cs"/>
          <w:color w:val="000000" w:themeColor="text1"/>
          <w:sz w:val="28"/>
          <w:szCs w:val="28"/>
          <w:rtl/>
        </w:rPr>
        <w:t>در این ابر کلمه چگونه است</w:t>
      </w:r>
      <w:r>
        <w:rPr>
          <w:rFonts w:cs="B Nazanin" w:hint="cs"/>
          <w:color w:val="000000" w:themeColor="text1"/>
          <w:sz w:val="28"/>
          <w:szCs w:val="28"/>
          <w:rtl/>
        </w:rPr>
        <w:t>؟ از این کلمه هم زیاد استفاده شده است؛</w:t>
      </w:r>
      <w:r w:rsidRPr="002C3B91">
        <w:rPr>
          <w:rFonts w:cs="B Nazanin"/>
          <w:color w:val="000000" w:themeColor="text1"/>
          <w:sz w:val="28"/>
          <w:szCs w:val="28"/>
          <w:rtl/>
        </w:rPr>
        <w:t xml:space="preserve"> اما جهت عمود</w:t>
      </w:r>
      <w:r w:rsidRPr="002C3B91">
        <w:rPr>
          <w:rFonts w:cs="B Nazanin" w:hint="cs"/>
          <w:color w:val="000000" w:themeColor="text1"/>
          <w:sz w:val="28"/>
          <w:szCs w:val="28"/>
          <w:rtl/>
        </w:rPr>
        <w:t>ی</w:t>
      </w:r>
      <w:r w:rsidRPr="002C3B91">
        <w:rPr>
          <w:rFonts w:cs="B Nazanin"/>
          <w:color w:val="000000" w:themeColor="text1"/>
          <w:sz w:val="28"/>
          <w:szCs w:val="28"/>
          <w:rtl/>
        </w:rPr>
        <w:t xml:space="preserve"> آن</w:t>
      </w:r>
      <w:r>
        <w:rPr>
          <w:rFonts w:cs="B Nazanin" w:hint="cs"/>
          <w:color w:val="000000" w:themeColor="text1"/>
          <w:sz w:val="28"/>
          <w:szCs w:val="28"/>
          <w:rtl/>
        </w:rPr>
        <w:t xml:space="preserve"> </w:t>
      </w:r>
      <w:r>
        <w:rPr>
          <w:rFonts w:cs="B Nazanin"/>
          <w:color w:val="000000" w:themeColor="text1"/>
          <w:sz w:val="28"/>
          <w:szCs w:val="28"/>
        </w:rPr>
        <w:t>]</w:t>
      </w:r>
      <w:r>
        <w:rPr>
          <w:rFonts w:cs="B Nazanin" w:hint="cs"/>
          <w:color w:val="000000" w:themeColor="text1"/>
          <w:sz w:val="28"/>
          <w:szCs w:val="28"/>
          <w:rtl/>
        </w:rPr>
        <w:t>در ابر</w:t>
      </w:r>
      <w:r>
        <w:rPr>
          <w:rFonts w:cs="B Nazanin"/>
          <w:color w:val="000000" w:themeColor="text1"/>
          <w:sz w:val="28"/>
          <w:szCs w:val="28"/>
        </w:rPr>
        <w:t>[</w:t>
      </w:r>
      <w:r w:rsidRPr="002C3B91">
        <w:rPr>
          <w:rFonts w:cs="B Nazanin"/>
          <w:color w:val="000000" w:themeColor="text1"/>
          <w:sz w:val="28"/>
          <w:szCs w:val="28"/>
          <w:rtl/>
        </w:rPr>
        <w:t xml:space="preserve"> </w:t>
      </w:r>
      <w:r>
        <w:rPr>
          <w:rFonts w:cs="B Nazanin" w:hint="cs"/>
          <w:color w:val="000000" w:themeColor="text1"/>
          <w:sz w:val="28"/>
          <w:szCs w:val="28"/>
          <w:rtl/>
        </w:rPr>
        <w:t>احتمالاً آن</w:t>
      </w:r>
      <w:r w:rsidRPr="002C3B91">
        <w:rPr>
          <w:rFonts w:cs="B Nazanin"/>
          <w:color w:val="000000" w:themeColor="text1"/>
          <w:sz w:val="28"/>
          <w:szCs w:val="28"/>
          <w:rtl/>
        </w:rPr>
        <w:t xml:space="preserve"> را از د</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شما پنهان کرده </w:t>
      </w:r>
      <w:r>
        <w:rPr>
          <w:rFonts w:cs="B Nazanin" w:hint="cs"/>
          <w:color w:val="000000" w:themeColor="text1"/>
          <w:sz w:val="28"/>
          <w:szCs w:val="28"/>
          <w:rtl/>
        </w:rPr>
        <w:t>است</w:t>
      </w:r>
      <w:r w:rsidRPr="002C3B91">
        <w:rPr>
          <w:rFonts w:cs="B Nazanin"/>
          <w:color w:val="000000" w:themeColor="text1"/>
          <w:sz w:val="28"/>
          <w:szCs w:val="28"/>
          <w:rtl/>
        </w:rPr>
        <w:t>. دوم</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چالش </w:t>
      </w:r>
      <w:r>
        <w:rPr>
          <w:rFonts w:cs="B Nazanin" w:hint="cs"/>
          <w:color w:val="000000" w:themeColor="text1"/>
          <w:sz w:val="28"/>
          <w:szCs w:val="28"/>
          <w:rtl/>
        </w:rPr>
        <w:t>موجود در</w:t>
      </w:r>
      <w:r w:rsidRPr="002C3B91">
        <w:rPr>
          <w:rFonts w:cs="B Nazanin"/>
          <w:color w:val="000000" w:themeColor="text1"/>
          <w:sz w:val="28"/>
          <w:szCs w:val="28"/>
          <w:rtl/>
        </w:rPr>
        <w:t xml:space="preserve"> ابرها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کلمه</w:t>
      </w:r>
      <w:r>
        <w:rPr>
          <w:rFonts w:cs="B Nazanin" w:hint="cs"/>
          <w:color w:val="000000" w:themeColor="text1"/>
          <w:sz w:val="28"/>
          <w:szCs w:val="28"/>
          <w:rtl/>
        </w:rPr>
        <w:t xml:space="preserve"> آن است که</w:t>
      </w:r>
      <w:r w:rsidRPr="002C3B91">
        <w:rPr>
          <w:rFonts w:cs="B Nazanin"/>
          <w:color w:val="000000" w:themeColor="text1"/>
          <w:sz w:val="28"/>
          <w:szCs w:val="28"/>
          <w:rtl/>
        </w:rPr>
        <w:t xml:space="preserve"> برخ</w:t>
      </w:r>
      <w:r w:rsidRPr="002C3B91">
        <w:rPr>
          <w:rFonts w:cs="B Nazanin" w:hint="cs"/>
          <w:color w:val="000000" w:themeColor="text1"/>
          <w:sz w:val="28"/>
          <w:szCs w:val="28"/>
          <w:rtl/>
        </w:rPr>
        <w:t>ی</w:t>
      </w:r>
      <w:r w:rsidRPr="002C3B91">
        <w:rPr>
          <w:rFonts w:cs="B Nazanin"/>
          <w:color w:val="000000" w:themeColor="text1"/>
          <w:sz w:val="28"/>
          <w:szCs w:val="28"/>
          <w:rtl/>
        </w:rPr>
        <w:t xml:space="preserve"> از کلمات ممکن است به دل</w:t>
      </w:r>
      <w:r w:rsidRPr="002C3B91">
        <w:rPr>
          <w:rFonts w:cs="B Nazanin" w:hint="cs"/>
          <w:color w:val="000000" w:themeColor="text1"/>
          <w:sz w:val="28"/>
          <w:szCs w:val="28"/>
          <w:rtl/>
        </w:rPr>
        <w:t>ی</w:t>
      </w:r>
      <w:r w:rsidRPr="002C3B91">
        <w:rPr>
          <w:rFonts w:cs="B Nazanin" w:hint="eastAsia"/>
          <w:color w:val="000000" w:themeColor="text1"/>
          <w:sz w:val="28"/>
          <w:szCs w:val="28"/>
          <w:rtl/>
        </w:rPr>
        <w:t>ل</w:t>
      </w:r>
      <w:r w:rsidRPr="002C3B91">
        <w:rPr>
          <w:rFonts w:cs="B Nazanin"/>
          <w:color w:val="000000" w:themeColor="text1"/>
          <w:sz w:val="28"/>
          <w:szCs w:val="28"/>
          <w:rtl/>
        </w:rPr>
        <w:t xml:space="preserve"> طول، جهت، </w:t>
      </w:r>
      <w:r>
        <w:rPr>
          <w:rFonts w:cs="B Nazanin" w:hint="cs"/>
          <w:color w:val="000000" w:themeColor="text1"/>
          <w:sz w:val="28"/>
          <w:szCs w:val="28"/>
          <w:rtl/>
        </w:rPr>
        <w:t>قلم</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رنگشان</w:t>
      </w:r>
      <w:r>
        <w:rPr>
          <w:rFonts w:cs="B Nazanin" w:hint="cs"/>
          <w:color w:val="000000" w:themeColor="text1"/>
          <w:sz w:val="28"/>
          <w:szCs w:val="28"/>
          <w:rtl/>
        </w:rPr>
        <w:t>،</w:t>
      </w:r>
      <w:r w:rsidRPr="002C3B91">
        <w:rPr>
          <w:rFonts w:cs="B Nazanin"/>
          <w:color w:val="000000" w:themeColor="text1"/>
          <w:sz w:val="28"/>
          <w:szCs w:val="28"/>
          <w:rtl/>
        </w:rPr>
        <w:t xml:space="preserve"> بزرگ</w:t>
      </w:r>
      <w:r>
        <w:rPr>
          <w:rFonts w:cs="B Nazanin"/>
          <w:color w:val="000000" w:themeColor="text1"/>
          <w:sz w:val="28"/>
          <w:szCs w:val="28"/>
          <w:rtl/>
        </w:rPr>
        <w:softHyphen/>
      </w:r>
      <w:r w:rsidRPr="002C3B91">
        <w:rPr>
          <w:rFonts w:cs="B Nazanin"/>
          <w:color w:val="000000" w:themeColor="text1"/>
          <w:sz w:val="28"/>
          <w:szCs w:val="28"/>
          <w:rtl/>
        </w:rPr>
        <w:t>تر (و در نت</w:t>
      </w:r>
      <w:r w:rsidRPr="002C3B91">
        <w:rPr>
          <w:rFonts w:cs="B Nazanin" w:hint="cs"/>
          <w:color w:val="000000" w:themeColor="text1"/>
          <w:sz w:val="28"/>
          <w:szCs w:val="28"/>
          <w:rtl/>
        </w:rPr>
        <w:t>ی</w:t>
      </w:r>
      <w:r w:rsidRPr="002C3B91">
        <w:rPr>
          <w:rFonts w:cs="B Nazanin" w:hint="eastAsia"/>
          <w:color w:val="000000" w:themeColor="text1"/>
          <w:sz w:val="28"/>
          <w:szCs w:val="28"/>
          <w:rtl/>
        </w:rPr>
        <w:t>جه</w:t>
      </w:r>
      <w:r w:rsidRPr="002C3B91">
        <w:rPr>
          <w:rFonts w:cs="B Nazanin"/>
          <w:color w:val="000000" w:themeColor="text1"/>
          <w:sz w:val="28"/>
          <w:szCs w:val="28"/>
          <w:rtl/>
        </w:rPr>
        <w:t xml:space="preserve"> مهم</w:t>
      </w:r>
      <w:r>
        <w:rPr>
          <w:rFonts w:cs="B Nazanin"/>
          <w:color w:val="000000" w:themeColor="text1"/>
          <w:sz w:val="28"/>
          <w:szCs w:val="28"/>
          <w:rtl/>
        </w:rPr>
        <w:softHyphen/>
      </w:r>
      <w:r w:rsidRPr="002C3B91">
        <w:rPr>
          <w:rFonts w:cs="B Nazanin"/>
          <w:color w:val="000000" w:themeColor="text1"/>
          <w:sz w:val="28"/>
          <w:szCs w:val="28"/>
          <w:rtl/>
        </w:rPr>
        <w:t xml:space="preserve">تر) از </w:t>
      </w:r>
      <w:r w:rsidRPr="002C3B91">
        <w:rPr>
          <w:rFonts w:cs="B Nazanin" w:hint="cs"/>
          <w:color w:val="000000" w:themeColor="text1"/>
          <w:sz w:val="28"/>
          <w:szCs w:val="28"/>
          <w:rtl/>
        </w:rPr>
        <w:t>مابقی</w:t>
      </w:r>
      <w:r w:rsidRPr="002C3B91">
        <w:rPr>
          <w:rFonts w:cs="B Nazanin"/>
          <w:color w:val="000000" w:themeColor="text1"/>
          <w:sz w:val="28"/>
          <w:szCs w:val="28"/>
          <w:rtl/>
        </w:rPr>
        <w:t xml:space="preserve"> ظاهر شوند</w:t>
      </w:r>
      <w:r w:rsidRPr="002C3B91">
        <w:rPr>
          <w:rFonts w:cs="B Nazanin"/>
          <w:color w:val="000000" w:themeColor="text1"/>
          <w:sz w:val="28"/>
          <w:szCs w:val="28"/>
        </w:rPr>
        <w:t>.</w:t>
      </w:r>
    </w:p>
    <w:p w14:paraId="6A54389C"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 xml:space="preserve">به </w:t>
      </w:r>
      <w:r w:rsidRPr="002C3B91">
        <w:rPr>
          <w:rFonts w:cs="B Nazanin" w:hint="cs"/>
          <w:color w:val="000000" w:themeColor="text1"/>
          <w:sz w:val="28"/>
          <w:szCs w:val="28"/>
          <w:rtl/>
        </w:rPr>
        <w:t>ی</w:t>
      </w:r>
      <w:r w:rsidRPr="002C3B91">
        <w:rPr>
          <w:rFonts w:cs="B Nazanin" w:hint="eastAsia"/>
          <w:color w:val="000000" w:themeColor="text1"/>
          <w:sz w:val="28"/>
          <w:szCs w:val="28"/>
          <w:rtl/>
        </w:rPr>
        <w:t>اد</w:t>
      </w:r>
      <w:r w:rsidRPr="002C3B91">
        <w:rPr>
          <w:rFonts w:cs="B Nazanin"/>
          <w:color w:val="000000" w:themeColor="text1"/>
          <w:sz w:val="28"/>
          <w:szCs w:val="28"/>
          <w:rtl/>
        </w:rPr>
        <w:t xml:space="preserve"> داشته باش</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Pr>
          <w:rFonts w:cs="B Nazanin" w:hint="cs"/>
          <w:color w:val="000000" w:themeColor="text1"/>
          <w:sz w:val="28"/>
          <w:szCs w:val="28"/>
          <w:rtl/>
        </w:rPr>
        <w:t>؛</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جاد</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ابر کلمه با</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w:t>
      </w:r>
      <w:r>
        <w:rPr>
          <w:rFonts w:cs="B Nazanin" w:hint="cs"/>
          <w:color w:val="000000" w:themeColor="text1"/>
          <w:sz w:val="28"/>
          <w:szCs w:val="28"/>
          <w:rtl/>
        </w:rPr>
        <w:t xml:space="preserve">تعداد دفعات </w:t>
      </w:r>
      <w:r w:rsidRPr="002C3B91">
        <w:rPr>
          <w:rFonts w:cs="B Nazanin" w:hint="cs"/>
          <w:color w:val="000000" w:themeColor="text1"/>
          <w:sz w:val="28"/>
          <w:szCs w:val="28"/>
          <w:rtl/>
        </w:rPr>
        <w:t>تکرار</w:t>
      </w:r>
      <w:r w:rsidRPr="002C3B91">
        <w:rPr>
          <w:rFonts w:cs="B Nazanin"/>
          <w:color w:val="000000" w:themeColor="text1"/>
          <w:sz w:val="28"/>
          <w:szCs w:val="28"/>
          <w:rtl/>
        </w:rPr>
        <w:t xml:space="preserve"> هر کلمه را محاسبه کن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پس از </w:t>
      </w:r>
      <w:r w:rsidRPr="002C3B91">
        <w:rPr>
          <w:rFonts w:cs="B Nazanin" w:hint="cs"/>
          <w:color w:val="000000" w:themeColor="text1"/>
          <w:sz w:val="28"/>
          <w:szCs w:val="28"/>
          <w:rtl/>
        </w:rPr>
        <w:t xml:space="preserve">اینکه </w:t>
      </w:r>
      <w:r>
        <w:rPr>
          <w:rFonts w:cs="B Nazanin" w:hint="cs"/>
          <w:color w:val="000000" w:themeColor="text1"/>
          <w:sz w:val="28"/>
          <w:szCs w:val="28"/>
          <w:rtl/>
        </w:rPr>
        <w:t>اندازه</w:t>
      </w:r>
      <w:r>
        <w:rPr>
          <w:rFonts w:cs="B Nazanin"/>
          <w:color w:val="000000" w:themeColor="text1"/>
          <w:sz w:val="28"/>
          <w:szCs w:val="28"/>
          <w:rtl/>
        </w:rPr>
        <w:softHyphen/>
      </w:r>
      <w:r>
        <w:rPr>
          <w:rFonts w:cs="B Nazanin" w:hint="cs"/>
          <w:color w:val="000000" w:themeColor="text1"/>
          <w:sz w:val="28"/>
          <w:szCs w:val="28"/>
          <w:rtl/>
        </w:rPr>
        <w:t>گیری را انجام دادید</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توان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w:t>
      </w:r>
      <w:r>
        <w:rPr>
          <w:rFonts w:cs="B Nazanin" w:hint="cs"/>
          <w:color w:val="000000" w:themeColor="text1"/>
          <w:sz w:val="28"/>
          <w:szCs w:val="28"/>
          <w:rtl/>
        </w:rPr>
        <w:t>از</w:t>
      </w:r>
      <w:r w:rsidRPr="002C3B91">
        <w:rPr>
          <w:rFonts w:cs="B Nazanin"/>
          <w:color w:val="000000" w:themeColor="text1"/>
          <w:sz w:val="28"/>
          <w:szCs w:val="28"/>
          <w:rtl/>
        </w:rPr>
        <w:t xml:space="preserve"> تصاو</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مختلف</w:t>
      </w:r>
      <w:r>
        <w:rPr>
          <w:rFonts w:cs="B Nazanin" w:hint="cs"/>
          <w:color w:val="000000" w:themeColor="text1"/>
          <w:sz w:val="28"/>
          <w:szCs w:val="28"/>
          <w:rtl/>
        </w:rPr>
        <w:t xml:space="preserve"> و</w:t>
      </w:r>
      <w:r w:rsidRPr="002C3B91">
        <w:rPr>
          <w:rFonts w:cs="B Nazanin" w:hint="cs"/>
          <w:color w:val="000000" w:themeColor="text1"/>
          <w:sz w:val="28"/>
          <w:szCs w:val="28"/>
          <w:rtl/>
        </w:rPr>
        <w:t xml:space="preserve"> </w:t>
      </w:r>
      <w:r w:rsidRPr="002C3B91">
        <w:rPr>
          <w:rFonts w:cs="B Nazanin"/>
          <w:color w:val="000000" w:themeColor="text1"/>
          <w:sz w:val="28"/>
          <w:szCs w:val="28"/>
          <w:rtl/>
        </w:rPr>
        <w:t>حت</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 xml:space="preserve">از </w:t>
      </w:r>
      <w:r w:rsidRPr="002C3B91">
        <w:rPr>
          <w:rFonts w:cs="B Nazanin"/>
          <w:color w:val="000000" w:themeColor="text1"/>
          <w:sz w:val="28"/>
          <w:szCs w:val="28"/>
          <w:rtl/>
        </w:rPr>
        <w:t>نمودار م</w:t>
      </w:r>
      <w:r w:rsidRPr="002C3B91">
        <w:rPr>
          <w:rFonts w:cs="B Nazanin" w:hint="cs"/>
          <w:color w:val="000000" w:themeColor="text1"/>
          <w:sz w:val="28"/>
          <w:szCs w:val="28"/>
          <w:rtl/>
        </w:rPr>
        <w:t>ی</w:t>
      </w:r>
      <w:r w:rsidRPr="002C3B91">
        <w:rPr>
          <w:rFonts w:cs="B Nazanin" w:hint="eastAsia"/>
          <w:color w:val="000000" w:themeColor="text1"/>
          <w:sz w:val="28"/>
          <w:szCs w:val="28"/>
          <w:rtl/>
        </w:rPr>
        <w:t>له</w:t>
      </w:r>
      <w:r>
        <w:rPr>
          <w:rFonts w:cs="B Nazanin"/>
          <w:color w:val="000000" w:themeColor="text1"/>
          <w:sz w:val="28"/>
          <w:szCs w:val="28"/>
          <w:rtl/>
        </w:rPr>
        <w:softHyphen/>
      </w: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color w:val="000000" w:themeColor="text1"/>
          <w:sz w:val="28"/>
          <w:szCs w:val="28"/>
          <w:rtl/>
        </w:rPr>
        <w:t xml:space="preserve"> استفاده کن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w:t>
      </w:r>
      <w:r w:rsidRPr="002C3B91">
        <w:rPr>
          <w:rFonts w:cs="B Nazanin" w:hint="cs"/>
          <w:color w:val="000000" w:themeColor="text1"/>
          <w:sz w:val="28"/>
          <w:szCs w:val="28"/>
          <w:rtl/>
        </w:rPr>
        <w:t>مشاهده</w:t>
      </w:r>
      <w:r w:rsidRPr="002C3B91">
        <w:rPr>
          <w:rFonts w:cs="B Nazanin"/>
          <w:color w:val="000000" w:themeColor="text1"/>
          <w:sz w:val="28"/>
          <w:szCs w:val="28"/>
          <w:rtl/>
        </w:rPr>
        <w:t xml:space="preserve"> پرکاربردتر</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کلمات</w:t>
      </w:r>
      <w:r>
        <w:rPr>
          <w:rFonts w:cs="B Nazanin" w:hint="cs"/>
          <w:color w:val="000000" w:themeColor="text1"/>
          <w:sz w:val="28"/>
          <w:szCs w:val="28"/>
          <w:rtl/>
        </w:rPr>
        <w:t>،</w:t>
      </w:r>
      <w:r w:rsidRPr="002C3B91">
        <w:rPr>
          <w:rFonts w:cs="B Nazanin"/>
          <w:color w:val="000000" w:themeColor="text1"/>
          <w:sz w:val="28"/>
          <w:szCs w:val="28"/>
          <w:rtl/>
        </w:rPr>
        <w:t xml:space="preserve"> در نمودار م</w:t>
      </w:r>
      <w:r w:rsidRPr="002C3B91">
        <w:rPr>
          <w:rFonts w:cs="B Nazanin" w:hint="cs"/>
          <w:color w:val="000000" w:themeColor="text1"/>
          <w:sz w:val="28"/>
          <w:szCs w:val="28"/>
          <w:rtl/>
        </w:rPr>
        <w:t>ی</w:t>
      </w:r>
      <w:r w:rsidRPr="002C3B91">
        <w:rPr>
          <w:rFonts w:cs="B Nazanin" w:hint="eastAsia"/>
          <w:color w:val="000000" w:themeColor="text1"/>
          <w:sz w:val="28"/>
          <w:szCs w:val="28"/>
          <w:rtl/>
        </w:rPr>
        <w:t>له</w:t>
      </w:r>
      <w:r>
        <w:rPr>
          <w:rFonts w:cs="B Nazanin"/>
          <w:color w:val="000000" w:themeColor="text1"/>
          <w:sz w:val="28"/>
          <w:szCs w:val="28"/>
          <w:rtl/>
        </w:rPr>
        <w:softHyphen/>
      </w: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color w:val="000000" w:themeColor="text1"/>
          <w:sz w:val="28"/>
          <w:szCs w:val="28"/>
          <w:rtl/>
        </w:rPr>
        <w:t xml:space="preserve"> بس</w:t>
      </w:r>
      <w:r w:rsidRPr="002C3B91">
        <w:rPr>
          <w:rFonts w:cs="B Nazanin" w:hint="cs"/>
          <w:color w:val="000000" w:themeColor="text1"/>
          <w:sz w:val="28"/>
          <w:szCs w:val="28"/>
          <w:rtl/>
        </w:rPr>
        <w:t>ی</w:t>
      </w:r>
      <w:r w:rsidRPr="002C3B91">
        <w:rPr>
          <w:rFonts w:cs="B Nazanin" w:hint="eastAsia"/>
          <w:color w:val="000000" w:themeColor="text1"/>
          <w:sz w:val="28"/>
          <w:szCs w:val="28"/>
          <w:rtl/>
        </w:rPr>
        <w:t>ار</w:t>
      </w:r>
      <w:r w:rsidRPr="002C3B91">
        <w:rPr>
          <w:rFonts w:cs="B Nazanin"/>
          <w:color w:val="000000" w:themeColor="text1"/>
          <w:sz w:val="28"/>
          <w:szCs w:val="28"/>
          <w:rtl/>
        </w:rPr>
        <w:t xml:space="preserve"> ساده</w:t>
      </w:r>
      <w:r>
        <w:rPr>
          <w:rFonts w:cs="B Nazanin"/>
          <w:color w:val="000000" w:themeColor="text1"/>
          <w:sz w:val="28"/>
          <w:szCs w:val="28"/>
          <w:rtl/>
        </w:rPr>
        <w:softHyphen/>
      </w:r>
      <w:r w:rsidRPr="002C3B91">
        <w:rPr>
          <w:rFonts w:cs="B Nazanin"/>
          <w:color w:val="000000" w:themeColor="text1"/>
          <w:sz w:val="28"/>
          <w:szCs w:val="28"/>
          <w:rtl/>
        </w:rPr>
        <w:t>تر از ابر</w:t>
      </w:r>
      <w:r w:rsidRPr="002C3B91">
        <w:rPr>
          <w:rFonts w:cs="B Nazanin" w:hint="cs"/>
          <w:color w:val="000000" w:themeColor="text1"/>
          <w:sz w:val="28"/>
          <w:szCs w:val="28"/>
          <w:rtl/>
        </w:rPr>
        <w:t xml:space="preserve"> کلمه</w:t>
      </w:r>
      <w:r w:rsidRPr="002C3B91">
        <w:rPr>
          <w:rFonts w:cs="B Nazanin"/>
          <w:color w:val="000000" w:themeColor="text1"/>
          <w:sz w:val="28"/>
          <w:szCs w:val="28"/>
          <w:rtl/>
        </w:rPr>
        <w:t xml:space="preserve"> است. شا</w:t>
      </w:r>
      <w:r w:rsidRPr="002C3B91">
        <w:rPr>
          <w:rFonts w:cs="B Nazanin" w:hint="cs"/>
          <w:color w:val="000000" w:themeColor="text1"/>
          <w:sz w:val="28"/>
          <w:szCs w:val="28"/>
          <w:rtl/>
        </w:rPr>
        <w:t>ی</w:t>
      </w:r>
      <w:r w:rsidRPr="002C3B91">
        <w:rPr>
          <w:rFonts w:cs="B Nazanin" w:hint="eastAsia"/>
          <w:color w:val="000000" w:themeColor="text1"/>
          <w:sz w:val="28"/>
          <w:szCs w:val="28"/>
          <w:rtl/>
        </w:rPr>
        <w:t>ان</w:t>
      </w:r>
      <w:r w:rsidRPr="002C3B91">
        <w:rPr>
          <w:rFonts w:cs="B Nazanin"/>
          <w:color w:val="000000" w:themeColor="text1"/>
          <w:sz w:val="28"/>
          <w:szCs w:val="28"/>
          <w:rtl/>
        </w:rPr>
        <w:t xml:space="preserve"> ذ</w:t>
      </w:r>
      <w:r w:rsidRPr="002C3B91">
        <w:rPr>
          <w:rFonts w:cs="B Nazanin" w:hint="eastAsia"/>
          <w:color w:val="000000" w:themeColor="text1"/>
          <w:sz w:val="28"/>
          <w:szCs w:val="28"/>
          <w:rtl/>
        </w:rPr>
        <w:t>کر</w:t>
      </w:r>
      <w:r w:rsidRPr="002C3B91">
        <w:rPr>
          <w:rFonts w:cs="B Nazanin"/>
          <w:color w:val="000000" w:themeColor="text1"/>
          <w:sz w:val="28"/>
          <w:szCs w:val="28"/>
          <w:rtl/>
        </w:rPr>
        <w:t xml:space="preserve"> است که ابر کلمه به طور کل</w:t>
      </w:r>
      <w:r w:rsidRPr="002C3B91">
        <w:rPr>
          <w:rFonts w:cs="B Nazanin" w:hint="cs"/>
          <w:color w:val="000000" w:themeColor="text1"/>
          <w:sz w:val="28"/>
          <w:szCs w:val="28"/>
          <w:rtl/>
        </w:rPr>
        <w:t>ی</w:t>
      </w:r>
      <w:r w:rsidRPr="002C3B91">
        <w:rPr>
          <w:rFonts w:cs="B Nazanin"/>
          <w:color w:val="000000" w:themeColor="text1"/>
          <w:sz w:val="28"/>
          <w:szCs w:val="28"/>
          <w:rtl/>
        </w:rPr>
        <w:t xml:space="preserve"> را</w:t>
      </w:r>
      <w:r w:rsidRPr="002C3B91">
        <w:rPr>
          <w:rFonts w:cs="B Nazanin" w:hint="cs"/>
          <w:color w:val="000000" w:themeColor="text1"/>
          <w:sz w:val="28"/>
          <w:szCs w:val="28"/>
          <w:rtl/>
        </w:rPr>
        <w:t>ی</w:t>
      </w:r>
      <w:r w:rsidRPr="002C3B91">
        <w:rPr>
          <w:rFonts w:cs="B Nazanin" w:hint="eastAsia"/>
          <w:color w:val="000000" w:themeColor="text1"/>
          <w:sz w:val="28"/>
          <w:szCs w:val="28"/>
          <w:rtl/>
        </w:rPr>
        <w:t>ج</w:t>
      </w:r>
      <w:r>
        <w:rPr>
          <w:rFonts w:cs="B Nazanin"/>
          <w:color w:val="000000" w:themeColor="text1"/>
          <w:sz w:val="28"/>
          <w:szCs w:val="28"/>
          <w:rtl/>
        </w:rPr>
        <w:softHyphen/>
      </w:r>
      <w:r w:rsidRPr="002C3B91">
        <w:rPr>
          <w:rFonts w:cs="B Nazanin"/>
          <w:color w:val="000000" w:themeColor="text1"/>
          <w:sz w:val="28"/>
          <w:szCs w:val="28"/>
          <w:rtl/>
        </w:rPr>
        <w:t>تر</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کلمات </w:t>
      </w:r>
      <w:r>
        <w:rPr>
          <w:rFonts w:cs="B Nazanin" w:hint="cs"/>
          <w:color w:val="000000" w:themeColor="text1"/>
          <w:sz w:val="28"/>
          <w:szCs w:val="28"/>
          <w:rtl/>
        </w:rPr>
        <w:t>مانند «حرف تعریف زبان انگلیسی»</w:t>
      </w:r>
      <w:r>
        <w:rPr>
          <w:rStyle w:val="FootnoteReference"/>
          <w:rFonts w:cs="B Nazanin"/>
          <w:color w:val="000000" w:themeColor="text1"/>
          <w:sz w:val="28"/>
          <w:szCs w:val="28"/>
          <w:rtl/>
        </w:rPr>
        <w:footnoteReference w:id="342"/>
      </w:r>
      <w:r>
        <w:rPr>
          <w:rFonts w:cs="B Nazanin" w:hint="cs"/>
          <w:color w:val="000000" w:themeColor="text1"/>
          <w:sz w:val="28"/>
          <w:szCs w:val="28"/>
          <w:rtl/>
        </w:rPr>
        <w:t xml:space="preserve"> و «در» </w:t>
      </w:r>
      <w:r w:rsidRPr="002C3B91">
        <w:rPr>
          <w:rFonts w:cs="B Nazanin"/>
          <w:color w:val="000000" w:themeColor="text1"/>
          <w:sz w:val="28"/>
          <w:szCs w:val="28"/>
          <w:rtl/>
        </w:rPr>
        <w:t>را که اصطلاحاً</w:t>
      </w:r>
      <w:r>
        <w:rPr>
          <w:rFonts w:cs="B Nazanin" w:hint="cs"/>
          <w:color w:val="000000" w:themeColor="text1"/>
          <w:sz w:val="28"/>
          <w:szCs w:val="28"/>
          <w:rtl/>
        </w:rPr>
        <w:t xml:space="preserve"> </w:t>
      </w:r>
      <w:r w:rsidRPr="002C3B91">
        <w:rPr>
          <w:rFonts w:cs="B Nazanin"/>
          <w:color w:val="000000" w:themeColor="text1"/>
          <w:sz w:val="28"/>
          <w:szCs w:val="28"/>
          <w:rtl/>
        </w:rPr>
        <w:t xml:space="preserve"> </w:t>
      </w:r>
      <w:r w:rsidRPr="006F2055">
        <w:rPr>
          <w:rFonts w:cs="B Nazanin" w:hint="cs"/>
          <w:i/>
          <w:iCs/>
          <w:color w:val="000000" w:themeColor="text1"/>
          <w:sz w:val="28"/>
          <w:szCs w:val="28"/>
          <w:rtl/>
        </w:rPr>
        <w:t>ایست واژه</w:t>
      </w:r>
      <w:r>
        <w:rPr>
          <w:rStyle w:val="FootnoteReference"/>
          <w:rFonts w:cs="B Nazanin"/>
          <w:i/>
          <w:iCs/>
          <w:color w:val="000000" w:themeColor="text1"/>
          <w:sz w:val="28"/>
          <w:szCs w:val="28"/>
          <w:rtl/>
        </w:rPr>
        <w:footnoteReference w:id="343"/>
      </w:r>
      <w:r w:rsidRPr="002C3B91">
        <w:rPr>
          <w:rFonts w:cs="B Nazanin" w:hint="cs"/>
          <w:color w:val="000000" w:themeColor="text1"/>
          <w:sz w:val="28"/>
          <w:szCs w:val="28"/>
          <w:rtl/>
        </w:rPr>
        <w:t xml:space="preserve"> </w:t>
      </w:r>
      <w:r w:rsidRPr="002C3B91">
        <w:rPr>
          <w:rFonts w:cs="B Nazanin"/>
          <w:color w:val="000000" w:themeColor="text1"/>
          <w:sz w:val="28"/>
          <w:szCs w:val="28"/>
          <w:rtl/>
        </w:rPr>
        <w:t>نام</w:t>
      </w:r>
      <w:r w:rsidRPr="002C3B91">
        <w:rPr>
          <w:rFonts w:cs="B Nazanin" w:hint="cs"/>
          <w:color w:val="000000" w:themeColor="text1"/>
          <w:sz w:val="28"/>
          <w:szCs w:val="28"/>
          <w:rtl/>
        </w:rPr>
        <w:t>ی</w:t>
      </w:r>
      <w:r w:rsidRPr="002C3B91">
        <w:rPr>
          <w:rFonts w:cs="B Nazanin" w:hint="eastAsia"/>
          <w:color w:val="000000" w:themeColor="text1"/>
          <w:sz w:val="28"/>
          <w:szCs w:val="28"/>
          <w:rtl/>
        </w:rPr>
        <w:t>ده</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شوند</w:t>
      </w:r>
      <w:r>
        <w:rPr>
          <w:rFonts w:cs="B Nazanin" w:hint="cs"/>
          <w:color w:val="000000" w:themeColor="text1"/>
          <w:sz w:val="28"/>
          <w:szCs w:val="28"/>
          <w:rtl/>
        </w:rPr>
        <w:t xml:space="preserve"> در نظر نمی</w:t>
      </w:r>
      <w:r>
        <w:rPr>
          <w:rFonts w:cs="B Nazanin"/>
          <w:color w:val="000000" w:themeColor="text1"/>
          <w:sz w:val="28"/>
          <w:szCs w:val="28"/>
          <w:rtl/>
        </w:rPr>
        <w:softHyphen/>
      </w:r>
      <w:r>
        <w:rPr>
          <w:rFonts w:cs="B Nazanin" w:hint="cs"/>
          <w:color w:val="000000" w:themeColor="text1"/>
          <w:sz w:val="28"/>
          <w:szCs w:val="28"/>
          <w:rtl/>
        </w:rPr>
        <w:t>گیرد.</w:t>
      </w:r>
    </w:p>
    <w:p w14:paraId="3C0CAF82" w14:textId="77777777" w:rsidR="00E70EF9" w:rsidRPr="002C3B91" w:rsidRDefault="00E70EF9" w:rsidP="00E70EF9">
      <w:pPr>
        <w:jc w:val="center"/>
        <w:rPr>
          <w:rFonts w:cs="B Nazanin"/>
          <w:color w:val="000000" w:themeColor="text1"/>
          <w:sz w:val="28"/>
          <w:szCs w:val="28"/>
          <w:rtl/>
        </w:rPr>
      </w:pPr>
    </w:p>
    <w:p w14:paraId="4DB5EB36" w14:textId="77777777" w:rsidR="00E70EF9" w:rsidRPr="002C3B91" w:rsidRDefault="00E70EF9" w:rsidP="00E70EF9">
      <w:pPr>
        <w:jc w:val="center"/>
        <w:rPr>
          <w:rFonts w:cs="B Nazanin"/>
          <w:color w:val="000000" w:themeColor="text1"/>
          <w:sz w:val="28"/>
          <w:szCs w:val="28"/>
          <w:rtl/>
        </w:rPr>
      </w:pPr>
      <w:r w:rsidRPr="002C3B91">
        <w:rPr>
          <w:noProof/>
          <w:sz w:val="28"/>
          <w:szCs w:val="28"/>
        </w:rPr>
        <w:lastRenderedPageBreak/>
        <w:drawing>
          <wp:anchor distT="0" distB="0" distL="114300" distR="114300" simplePos="0" relativeHeight="252004352" behindDoc="0" locked="0" layoutInCell="1" allowOverlap="1" wp14:anchorId="0F5027B1" wp14:editId="110F5E09">
            <wp:simplePos x="0" y="0"/>
            <wp:positionH relativeFrom="margin">
              <wp:align>left</wp:align>
            </wp:positionH>
            <wp:positionV relativeFrom="paragraph">
              <wp:posOffset>393065</wp:posOffset>
            </wp:positionV>
            <wp:extent cx="5580380" cy="3114675"/>
            <wp:effectExtent l="0" t="0" r="1270" b="9525"/>
            <wp:wrapTopAndBottom/>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extLst>
                        <a:ext uri="{28A0092B-C50C-407E-A947-70E740481C1C}">
                          <a14:useLocalDpi xmlns:a14="http://schemas.microsoft.com/office/drawing/2010/main" val="0"/>
                        </a:ext>
                      </a:extLst>
                    </a:blip>
                    <a:stretch>
                      <a:fillRect/>
                    </a:stretch>
                  </pic:blipFill>
                  <pic:spPr>
                    <a:xfrm>
                      <a:off x="0" y="0"/>
                      <a:ext cx="5580380" cy="3114675"/>
                    </a:xfrm>
                    <a:prstGeom prst="rect">
                      <a:avLst/>
                    </a:prstGeom>
                  </pic:spPr>
                </pic:pic>
              </a:graphicData>
            </a:graphic>
            <wp14:sizeRelH relativeFrom="margin">
              <wp14:pctWidth>0</wp14:pctWidth>
            </wp14:sizeRelH>
            <wp14:sizeRelV relativeFrom="margin">
              <wp14:pctHeight>0</wp14:pctHeight>
            </wp14:sizeRelV>
          </wp:anchor>
        </w:drawing>
      </w:r>
    </w:p>
    <w:p w14:paraId="570D606A" w14:textId="77777777" w:rsidR="00E70EF9" w:rsidRPr="00A814EB" w:rsidRDefault="00E70EF9" w:rsidP="00E70EF9">
      <w:pPr>
        <w:jc w:val="center"/>
        <w:rPr>
          <w:rFonts w:cs="B Nazanin"/>
          <w:color w:val="0070C0"/>
          <w:sz w:val="24"/>
          <w:szCs w:val="24"/>
          <w:rtl/>
        </w:rPr>
      </w:pPr>
      <w:r w:rsidRPr="00A814EB">
        <w:rPr>
          <w:rFonts w:cs="B Nazanin"/>
          <w:color w:val="0070C0"/>
          <w:sz w:val="24"/>
          <w:szCs w:val="24"/>
          <w:rtl/>
        </w:rPr>
        <w:t>ا</w:t>
      </w:r>
      <w:r w:rsidRPr="00A814EB">
        <w:rPr>
          <w:rFonts w:cs="B Nazanin" w:hint="cs"/>
          <w:color w:val="0070C0"/>
          <w:sz w:val="24"/>
          <w:szCs w:val="24"/>
          <w:rtl/>
        </w:rPr>
        <w:t>ی</w:t>
      </w:r>
      <w:r w:rsidRPr="00A814EB">
        <w:rPr>
          <w:rFonts w:cs="B Nazanin" w:hint="eastAsia"/>
          <w:color w:val="0070C0"/>
          <w:sz w:val="24"/>
          <w:szCs w:val="24"/>
          <w:rtl/>
        </w:rPr>
        <w:t>ن</w:t>
      </w:r>
      <w:r w:rsidRPr="00A814EB">
        <w:rPr>
          <w:rFonts w:cs="B Nazanin"/>
          <w:color w:val="0070C0"/>
          <w:sz w:val="24"/>
          <w:szCs w:val="24"/>
          <w:rtl/>
        </w:rPr>
        <w:t xml:space="preserve"> ابر کلمه</w:t>
      </w:r>
      <w:r>
        <w:rPr>
          <w:rFonts w:cs="B Nazanin" w:hint="cs"/>
          <w:color w:val="0070C0"/>
          <w:sz w:val="24"/>
          <w:szCs w:val="24"/>
          <w:rtl/>
        </w:rPr>
        <w:t>،</w:t>
      </w:r>
      <w:r w:rsidRPr="00A814EB">
        <w:rPr>
          <w:rFonts w:cs="B Nazanin"/>
          <w:color w:val="0070C0"/>
          <w:sz w:val="24"/>
          <w:szCs w:val="24"/>
          <w:rtl/>
        </w:rPr>
        <w:t xml:space="preserve"> </w:t>
      </w:r>
      <w:r>
        <w:rPr>
          <w:rFonts w:cs="B Nazanin" w:hint="cs"/>
          <w:color w:val="0070C0"/>
          <w:sz w:val="24"/>
          <w:szCs w:val="24"/>
          <w:rtl/>
        </w:rPr>
        <w:t xml:space="preserve">تکرار </w:t>
      </w:r>
      <w:r w:rsidRPr="00A814EB">
        <w:rPr>
          <w:rFonts w:cs="B Nazanin"/>
          <w:color w:val="0070C0"/>
          <w:sz w:val="24"/>
          <w:szCs w:val="24"/>
          <w:rtl/>
        </w:rPr>
        <w:t>کلمات</w:t>
      </w:r>
      <w:r w:rsidRPr="00A814EB">
        <w:rPr>
          <w:rFonts w:cs="B Nazanin" w:hint="cs"/>
          <w:color w:val="0070C0"/>
          <w:sz w:val="24"/>
          <w:szCs w:val="24"/>
          <w:rtl/>
        </w:rPr>
        <w:t>ی</w:t>
      </w:r>
      <w:r w:rsidRPr="00A814EB">
        <w:rPr>
          <w:rFonts w:cs="B Nazanin"/>
          <w:color w:val="0070C0"/>
          <w:sz w:val="24"/>
          <w:szCs w:val="24"/>
          <w:rtl/>
        </w:rPr>
        <w:t xml:space="preserve"> را که رئ</w:t>
      </w:r>
      <w:r w:rsidRPr="00A814EB">
        <w:rPr>
          <w:rFonts w:cs="B Nazanin" w:hint="cs"/>
          <w:color w:val="0070C0"/>
          <w:sz w:val="24"/>
          <w:szCs w:val="24"/>
          <w:rtl/>
        </w:rPr>
        <w:t>ی</w:t>
      </w:r>
      <w:r w:rsidRPr="00A814EB">
        <w:rPr>
          <w:rFonts w:cs="B Nazanin" w:hint="eastAsia"/>
          <w:color w:val="0070C0"/>
          <w:sz w:val="24"/>
          <w:szCs w:val="24"/>
          <w:rtl/>
        </w:rPr>
        <w:t>س</w:t>
      </w:r>
      <w:r w:rsidRPr="00A814EB">
        <w:rPr>
          <w:rFonts w:cs="B Nazanin"/>
          <w:color w:val="0070C0"/>
          <w:sz w:val="24"/>
          <w:szCs w:val="24"/>
          <w:rtl/>
        </w:rPr>
        <w:t xml:space="preserve"> جمهور باراک اوباما در سخنران</w:t>
      </w:r>
      <w:r w:rsidRPr="00A814EB">
        <w:rPr>
          <w:rFonts w:cs="B Nazanin" w:hint="cs"/>
          <w:color w:val="0070C0"/>
          <w:sz w:val="24"/>
          <w:szCs w:val="24"/>
          <w:rtl/>
        </w:rPr>
        <w:t>ی</w:t>
      </w:r>
      <w:r w:rsidRPr="00A814EB">
        <w:rPr>
          <w:rFonts w:cs="B Nazanin"/>
          <w:color w:val="0070C0"/>
          <w:sz w:val="24"/>
          <w:szCs w:val="24"/>
          <w:rtl/>
        </w:rPr>
        <w:t xml:space="preserve"> سال 2016 خود در مورد وضع</w:t>
      </w:r>
      <w:r w:rsidRPr="00A814EB">
        <w:rPr>
          <w:rFonts w:cs="B Nazanin" w:hint="cs"/>
          <w:color w:val="0070C0"/>
          <w:sz w:val="24"/>
          <w:szCs w:val="24"/>
          <w:rtl/>
        </w:rPr>
        <w:t>ی</w:t>
      </w:r>
      <w:r w:rsidRPr="00A814EB">
        <w:rPr>
          <w:rFonts w:cs="B Nazanin" w:hint="eastAsia"/>
          <w:color w:val="0070C0"/>
          <w:sz w:val="24"/>
          <w:szCs w:val="24"/>
          <w:rtl/>
        </w:rPr>
        <w:t>ت</w:t>
      </w:r>
      <w:r w:rsidRPr="00A814EB">
        <w:rPr>
          <w:rFonts w:cs="B Nazanin"/>
          <w:color w:val="0070C0"/>
          <w:sz w:val="24"/>
          <w:szCs w:val="24"/>
          <w:rtl/>
        </w:rPr>
        <w:t xml:space="preserve"> اتحاد</w:t>
      </w:r>
      <w:r w:rsidRPr="00A814EB">
        <w:rPr>
          <w:rFonts w:cs="B Nazanin" w:hint="cs"/>
          <w:color w:val="0070C0"/>
          <w:sz w:val="24"/>
          <w:szCs w:val="24"/>
          <w:rtl/>
        </w:rPr>
        <w:t>ی</w:t>
      </w:r>
      <w:r w:rsidRPr="00A814EB">
        <w:rPr>
          <w:rFonts w:cs="B Nazanin" w:hint="eastAsia"/>
          <w:color w:val="0070C0"/>
          <w:sz w:val="24"/>
          <w:szCs w:val="24"/>
          <w:rtl/>
        </w:rPr>
        <w:t>ه</w:t>
      </w:r>
      <w:r w:rsidRPr="00A814EB">
        <w:rPr>
          <w:rFonts w:cs="B Nazanin"/>
          <w:color w:val="0070C0"/>
          <w:sz w:val="24"/>
          <w:szCs w:val="24"/>
          <w:rtl/>
        </w:rPr>
        <w:t xml:space="preserve"> ب</w:t>
      </w:r>
      <w:r w:rsidRPr="00A814EB">
        <w:rPr>
          <w:rFonts w:cs="B Nazanin" w:hint="cs"/>
          <w:color w:val="0070C0"/>
          <w:sz w:val="24"/>
          <w:szCs w:val="24"/>
          <w:rtl/>
        </w:rPr>
        <w:t>ی</w:t>
      </w:r>
      <w:r w:rsidRPr="00A814EB">
        <w:rPr>
          <w:rFonts w:cs="B Nazanin" w:hint="eastAsia"/>
          <w:color w:val="0070C0"/>
          <w:sz w:val="24"/>
          <w:szCs w:val="24"/>
          <w:rtl/>
        </w:rPr>
        <w:t>ان</w:t>
      </w:r>
      <w:r w:rsidRPr="00A814EB">
        <w:rPr>
          <w:rFonts w:cs="B Nazanin"/>
          <w:color w:val="0070C0"/>
          <w:sz w:val="24"/>
          <w:szCs w:val="24"/>
          <w:rtl/>
        </w:rPr>
        <w:t xml:space="preserve"> م</w:t>
      </w:r>
      <w:r w:rsidRPr="00A814EB">
        <w:rPr>
          <w:rFonts w:cs="B Nazanin" w:hint="cs"/>
          <w:color w:val="0070C0"/>
          <w:sz w:val="24"/>
          <w:szCs w:val="24"/>
          <w:rtl/>
        </w:rPr>
        <w:t>ی</w:t>
      </w:r>
      <w:r w:rsidRPr="00A814EB">
        <w:rPr>
          <w:rFonts w:cs="B Nazanin"/>
          <w:color w:val="0070C0"/>
          <w:sz w:val="24"/>
          <w:szCs w:val="24"/>
          <w:rtl/>
        </w:rPr>
        <w:t xml:space="preserve"> کند، نشان م</w:t>
      </w:r>
      <w:r w:rsidRPr="00A814EB">
        <w:rPr>
          <w:rFonts w:cs="B Nazanin" w:hint="cs"/>
          <w:color w:val="0070C0"/>
          <w:sz w:val="24"/>
          <w:szCs w:val="24"/>
          <w:rtl/>
        </w:rPr>
        <w:t>ی</w:t>
      </w:r>
      <w:r w:rsidRPr="00A814EB">
        <w:rPr>
          <w:rFonts w:cs="B Nazanin"/>
          <w:color w:val="0070C0"/>
          <w:sz w:val="24"/>
          <w:szCs w:val="24"/>
          <w:rtl/>
        </w:rPr>
        <w:t xml:space="preserve"> دهد. منبع داده: کاخ سف</w:t>
      </w:r>
      <w:r w:rsidRPr="00A814EB">
        <w:rPr>
          <w:rFonts w:cs="B Nazanin" w:hint="cs"/>
          <w:color w:val="0070C0"/>
          <w:sz w:val="24"/>
          <w:szCs w:val="24"/>
          <w:rtl/>
        </w:rPr>
        <w:t>ی</w:t>
      </w:r>
      <w:r w:rsidRPr="00A814EB">
        <w:rPr>
          <w:rFonts w:cs="B Nazanin" w:hint="eastAsia"/>
          <w:color w:val="0070C0"/>
          <w:sz w:val="24"/>
          <w:szCs w:val="24"/>
          <w:rtl/>
        </w:rPr>
        <w:t>د</w:t>
      </w:r>
    </w:p>
    <w:p w14:paraId="3738AEA1" w14:textId="77777777" w:rsidR="00E70EF9" w:rsidRPr="00A814EB" w:rsidRDefault="00E70EF9" w:rsidP="00E70EF9">
      <w:pPr>
        <w:jc w:val="center"/>
        <w:rPr>
          <w:rFonts w:cs="B Nazanin"/>
          <w:color w:val="000000" w:themeColor="text1"/>
          <w:sz w:val="24"/>
          <w:szCs w:val="24"/>
          <w:rtl/>
        </w:rPr>
      </w:pPr>
      <w:r w:rsidRPr="00A814EB">
        <w:rPr>
          <w:noProof/>
          <w:sz w:val="24"/>
          <w:szCs w:val="24"/>
        </w:rPr>
        <w:drawing>
          <wp:anchor distT="0" distB="0" distL="114300" distR="114300" simplePos="0" relativeHeight="252005376" behindDoc="0" locked="0" layoutInCell="1" allowOverlap="1" wp14:anchorId="1597439B" wp14:editId="67095DF5">
            <wp:simplePos x="0" y="0"/>
            <wp:positionH relativeFrom="margin">
              <wp:posOffset>1019175</wp:posOffset>
            </wp:positionH>
            <wp:positionV relativeFrom="paragraph">
              <wp:posOffset>0</wp:posOffset>
            </wp:positionV>
            <wp:extent cx="4219575" cy="3051175"/>
            <wp:effectExtent l="0" t="0" r="9525" b="0"/>
            <wp:wrapTopAndBottom/>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extLst>
                        <a:ext uri="{28A0092B-C50C-407E-A947-70E740481C1C}">
                          <a14:useLocalDpi xmlns:a14="http://schemas.microsoft.com/office/drawing/2010/main" val="0"/>
                        </a:ext>
                      </a:extLst>
                    </a:blip>
                    <a:stretch>
                      <a:fillRect/>
                    </a:stretch>
                  </pic:blipFill>
                  <pic:spPr>
                    <a:xfrm>
                      <a:off x="0" y="0"/>
                      <a:ext cx="4219575" cy="3051175"/>
                    </a:xfrm>
                    <a:prstGeom prst="rect">
                      <a:avLst/>
                    </a:prstGeom>
                  </pic:spPr>
                </pic:pic>
              </a:graphicData>
            </a:graphic>
            <wp14:sizeRelH relativeFrom="margin">
              <wp14:pctWidth>0</wp14:pctWidth>
            </wp14:sizeRelH>
            <wp14:sizeRelV relativeFrom="margin">
              <wp14:pctHeight>0</wp14:pctHeight>
            </wp14:sizeRelV>
          </wp:anchor>
        </w:drawing>
      </w:r>
      <w:r>
        <w:rPr>
          <w:rFonts w:cs="B Nazanin" w:hint="cs"/>
          <w:color w:val="0070C0"/>
          <w:sz w:val="24"/>
          <w:szCs w:val="24"/>
          <w:rtl/>
        </w:rPr>
        <w:t xml:space="preserve">یک </w:t>
      </w:r>
      <w:r w:rsidRPr="00A814EB">
        <w:rPr>
          <w:rFonts w:cs="B Nazanin"/>
          <w:color w:val="0070C0"/>
          <w:sz w:val="24"/>
          <w:szCs w:val="24"/>
          <w:rtl/>
        </w:rPr>
        <w:t>نمودار م</w:t>
      </w:r>
      <w:r w:rsidRPr="00A814EB">
        <w:rPr>
          <w:rFonts w:cs="B Nazanin" w:hint="cs"/>
          <w:color w:val="0070C0"/>
          <w:sz w:val="24"/>
          <w:szCs w:val="24"/>
          <w:rtl/>
        </w:rPr>
        <w:t>ی</w:t>
      </w:r>
      <w:r w:rsidRPr="00A814EB">
        <w:rPr>
          <w:rFonts w:cs="B Nazanin" w:hint="eastAsia"/>
          <w:color w:val="0070C0"/>
          <w:sz w:val="24"/>
          <w:szCs w:val="24"/>
          <w:rtl/>
        </w:rPr>
        <w:t>له</w:t>
      </w:r>
      <w:r w:rsidRPr="00A814EB">
        <w:rPr>
          <w:rFonts w:cs="B Nazanin"/>
          <w:color w:val="0070C0"/>
          <w:sz w:val="24"/>
          <w:szCs w:val="24"/>
          <w:rtl/>
        </w:rPr>
        <w:t xml:space="preserve"> ا</w:t>
      </w:r>
      <w:r w:rsidRPr="00A814EB">
        <w:rPr>
          <w:rFonts w:cs="B Nazanin" w:hint="cs"/>
          <w:color w:val="0070C0"/>
          <w:sz w:val="24"/>
          <w:szCs w:val="24"/>
          <w:rtl/>
        </w:rPr>
        <w:t>ی</w:t>
      </w:r>
      <w:r w:rsidRPr="00A814EB">
        <w:rPr>
          <w:rFonts w:cs="B Nazanin"/>
          <w:color w:val="0070C0"/>
          <w:sz w:val="24"/>
          <w:szCs w:val="24"/>
          <w:rtl/>
        </w:rPr>
        <w:t xml:space="preserve"> استاندارد </w:t>
      </w:r>
      <w:r>
        <w:rPr>
          <w:rFonts w:cs="B Nazanin" w:hint="cs"/>
          <w:color w:val="0070C0"/>
          <w:sz w:val="24"/>
          <w:szCs w:val="24"/>
          <w:rtl/>
        </w:rPr>
        <w:t>،</w:t>
      </w:r>
      <w:r w:rsidRPr="00A814EB">
        <w:rPr>
          <w:rFonts w:cs="B Nazanin"/>
          <w:color w:val="0070C0"/>
          <w:sz w:val="24"/>
          <w:szCs w:val="24"/>
          <w:rtl/>
        </w:rPr>
        <w:t>که ده کلمه پرکاربرد در سخنران</w:t>
      </w:r>
      <w:r w:rsidRPr="00A814EB">
        <w:rPr>
          <w:rFonts w:cs="B Nazanin" w:hint="cs"/>
          <w:color w:val="0070C0"/>
          <w:sz w:val="24"/>
          <w:szCs w:val="24"/>
          <w:rtl/>
        </w:rPr>
        <w:t>ی</w:t>
      </w:r>
      <w:r w:rsidRPr="00A814EB">
        <w:rPr>
          <w:rFonts w:cs="B Nazanin"/>
          <w:color w:val="0070C0"/>
          <w:sz w:val="24"/>
          <w:szCs w:val="24"/>
          <w:rtl/>
        </w:rPr>
        <w:t xml:space="preserve"> اوباما در سال 2016 را نشان م</w:t>
      </w:r>
      <w:r w:rsidRPr="00A814EB">
        <w:rPr>
          <w:rFonts w:cs="B Nazanin" w:hint="cs"/>
          <w:color w:val="0070C0"/>
          <w:sz w:val="24"/>
          <w:szCs w:val="24"/>
          <w:rtl/>
        </w:rPr>
        <w:t>ی</w:t>
      </w:r>
      <w:r w:rsidRPr="00A814EB">
        <w:rPr>
          <w:rFonts w:cs="B Nazanin"/>
          <w:color w:val="0070C0"/>
          <w:sz w:val="24"/>
          <w:szCs w:val="24"/>
          <w:rtl/>
        </w:rPr>
        <w:t xml:space="preserve"> دهد. منبع داده: کاخ سف</w:t>
      </w:r>
      <w:r w:rsidRPr="00A814EB">
        <w:rPr>
          <w:rFonts w:cs="B Nazanin" w:hint="cs"/>
          <w:color w:val="0070C0"/>
          <w:sz w:val="24"/>
          <w:szCs w:val="24"/>
          <w:rtl/>
        </w:rPr>
        <w:t>ی</w:t>
      </w:r>
      <w:r w:rsidRPr="00A814EB">
        <w:rPr>
          <w:rFonts w:cs="B Nazanin" w:hint="eastAsia"/>
          <w:color w:val="0070C0"/>
          <w:sz w:val="24"/>
          <w:szCs w:val="24"/>
          <w:rtl/>
        </w:rPr>
        <w:t>د</w:t>
      </w:r>
    </w:p>
    <w:p w14:paraId="14903474"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lastRenderedPageBreak/>
        <w:t>رو</w:t>
      </w:r>
      <w:r w:rsidRPr="002C3B91">
        <w:rPr>
          <w:rFonts w:cs="B Nazanin" w:hint="cs"/>
          <w:color w:val="000000" w:themeColor="text1"/>
          <w:sz w:val="28"/>
          <w:szCs w:val="28"/>
          <w:rtl/>
        </w:rPr>
        <w:t>ی</w:t>
      </w:r>
      <w:r w:rsidRPr="002C3B91">
        <w:rPr>
          <w:rFonts w:cs="B Nazanin" w:hint="eastAsia"/>
          <w:color w:val="000000" w:themeColor="text1"/>
          <w:sz w:val="28"/>
          <w:szCs w:val="28"/>
          <w:rtl/>
        </w:rPr>
        <w:t>کرد</w:t>
      </w:r>
      <w:r>
        <w:rPr>
          <w:rFonts w:cs="B Nazanin" w:hint="cs"/>
          <w:color w:val="000000" w:themeColor="text1"/>
          <w:sz w:val="28"/>
          <w:szCs w:val="28"/>
          <w:rtl/>
        </w:rPr>
        <w:t xml:space="preserve"> مؤثر</w:t>
      </w:r>
      <w:r w:rsidRPr="002C3B91">
        <w:rPr>
          <w:rFonts w:cs="B Nazanin"/>
          <w:color w:val="000000" w:themeColor="text1"/>
          <w:sz w:val="28"/>
          <w:szCs w:val="28"/>
          <w:rtl/>
        </w:rPr>
        <w:t xml:space="preserve"> د</w:t>
      </w:r>
      <w:r w:rsidRPr="002C3B91">
        <w:rPr>
          <w:rFonts w:cs="B Nazanin" w:hint="cs"/>
          <w:color w:val="000000" w:themeColor="text1"/>
          <w:sz w:val="28"/>
          <w:szCs w:val="28"/>
          <w:rtl/>
        </w:rPr>
        <w:t>ی</w:t>
      </w:r>
      <w:r w:rsidRPr="002C3B91">
        <w:rPr>
          <w:rFonts w:cs="B Nazanin" w:hint="eastAsia"/>
          <w:color w:val="000000" w:themeColor="text1"/>
          <w:sz w:val="28"/>
          <w:szCs w:val="28"/>
          <w:rtl/>
        </w:rPr>
        <w:t>گر</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جاد</w:t>
      </w:r>
      <w:r w:rsidRPr="002C3B91">
        <w:rPr>
          <w:rFonts w:cs="B Nazanin"/>
          <w:color w:val="000000" w:themeColor="text1"/>
          <w:sz w:val="28"/>
          <w:szCs w:val="28"/>
          <w:rtl/>
        </w:rPr>
        <w:t xml:space="preserve"> ابر</w:t>
      </w:r>
      <w:r>
        <w:rPr>
          <w:rFonts w:cs="B Nazanin" w:hint="cs"/>
          <w:color w:val="000000" w:themeColor="text1"/>
          <w:sz w:val="28"/>
          <w:szCs w:val="28"/>
          <w:rtl/>
        </w:rPr>
        <w:t xml:space="preserve"> کلمه، </w:t>
      </w:r>
      <w:r w:rsidRPr="002C3B91">
        <w:rPr>
          <w:rFonts w:cs="B Nazanin" w:hint="cs"/>
          <w:color w:val="000000" w:themeColor="text1"/>
          <w:sz w:val="28"/>
          <w:szCs w:val="28"/>
          <w:rtl/>
        </w:rPr>
        <w:t xml:space="preserve">تفکیک </w:t>
      </w:r>
      <w:r w:rsidRPr="002C3B91">
        <w:rPr>
          <w:rFonts w:cs="B Nazanin"/>
          <w:color w:val="000000" w:themeColor="text1"/>
          <w:sz w:val="28"/>
          <w:szCs w:val="28"/>
          <w:rtl/>
        </w:rPr>
        <w:t>بدنه کل</w:t>
      </w:r>
      <w:r w:rsidRPr="002C3B91">
        <w:rPr>
          <w:rFonts w:cs="B Nazanin" w:hint="cs"/>
          <w:color w:val="000000" w:themeColor="text1"/>
          <w:sz w:val="28"/>
          <w:szCs w:val="28"/>
          <w:rtl/>
        </w:rPr>
        <w:t>ی</w:t>
      </w:r>
      <w:r w:rsidRPr="002C3B91">
        <w:rPr>
          <w:rFonts w:cs="B Nazanin"/>
          <w:color w:val="000000" w:themeColor="text1"/>
          <w:sz w:val="28"/>
          <w:szCs w:val="28"/>
          <w:rtl/>
        </w:rPr>
        <w:t xml:space="preserve"> متن به گروه‌ها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معنا</w:t>
      </w:r>
      <w:r w:rsidRPr="002C3B91">
        <w:rPr>
          <w:rFonts w:cs="B Nazanin" w:hint="cs"/>
          <w:color w:val="000000" w:themeColor="text1"/>
          <w:sz w:val="28"/>
          <w:szCs w:val="28"/>
          <w:rtl/>
        </w:rPr>
        <w:t>یی</w:t>
      </w:r>
      <w:r>
        <w:rPr>
          <w:rStyle w:val="FootnoteReference"/>
          <w:rFonts w:cs="B Nazanin"/>
          <w:color w:val="000000" w:themeColor="text1"/>
          <w:sz w:val="28"/>
          <w:szCs w:val="28"/>
          <w:rtl/>
        </w:rPr>
        <w:footnoteReference w:id="344"/>
      </w:r>
      <w:r w:rsidRPr="002C3B91">
        <w:rPr>
          <w:rFonts w:cs="B Nazanin"/>
          <w:color w:val="000000" w:themeColor="text1"/>
          <w:sz w:val="28"/>
          <w:szCs w:val="28"/>
          <w:rtl/>
        </w:rPr>
        <w:t xml:space="preserve"> </w:t>
      </w:r>
      <w:r>
        <w:rPr>
          <w:rFonts w:cs="B Nazanin" w:hint="cs"/>
          <w:color w:val="000000" w:themeColor="text1"/>
          <w:sz w:val="28"/>
          <w:szCs w:val="28"/>
          <w:rtl/>
        </w:rPr>
        <w:t xml:space="preserve">است: </w:t>
      </w:r>
      <w:r w:rsidRPr="002C3B91">
        <w:rPr>
          <w:rFonts w:cs="B Nazanin"/>
          <w:color w:val="000000" w:themeColor="text1"/>
          <w:sz w:val="28"/>
          <w:szCs w:val="28"/>
          <w:rtl/>
        </w:rPr>
        <w:t>کلمات</w:t>
      </w:r>
      <w:r w:rsidRPr="002C3B91">
        <w:rPr>
          <w:rFonts w:cs="B Nazanin" w:hint="cs"/>
          <w:color w:val="000000" w:themeColor="text1"/>
          <w:sz w:val="28"/>
          <w:szCs w:val="28"/>
          <w:rtl/>
        </w:rPr>
        <w:t>ی</w:t>
      </w:r>
      <w:r w:rsidRPr="002C3B91">
        <w:rPr>
          <w:rFonts w:cs="B Nazanin"/>
          <w:color w:val="000000" w:themeColor="text1"/>
          <w:sz w:val="28"/>
          <w:szCs w:val="28"/>
          <w:rtl/>
        </w:rPr>
        <w:t xml:space="preserve"> که بر اساس معنا</w:t>
      </w:r>
      <w:r w:rsidRPr="002C3B91">
        <w:rPr>
          <w:rFonts w:cs="B Nazanin" w:hint="cs"/>
          <w:color w:val="000000" w:themeColor="text1"/>
          <w:sz w:val="28"/>
          <w:szCs w:val="28"/>
          <w:rtl/>
        </w:rPr>
        <w:t>ی</w:t>
      </w:r>
      <w:r w:rsidRPr="002C3B91">
        <w:rPr>
          <w:rFonts w:cs="B Nazanin" w:hint="eastAsia"/>
          <w:color w:val="000000" w:themeColor="text1"/>
          <w:sz w:val="28"/>
          <w:szCs w:val="28"/>
          <w:rtl/>
        </w:rPr>
        <w:t>شان</w:t>
      </w:r>
      <w:r w:rsidRPr="002C3B91">
        <w:rPr>
          <w:rFonts w:cs="B Nazanin"/>
          <w:color w:val="000000" w:themeColor="text1"/>
          <w:sz w:val="28"/>
          <w:szCs w:val="28"/>
          <w:rtl/>
        </w:rPr>
        <w:t xml:space="preserve"> گروه‌بند</w:t>
      </w:r>
      <w:r w:rsidRPr="002C3B91">
        <w:rPr>
          <w:rFonts w:cs="B Nazanin" w:hint="cs"/>
          <w:color w:val="000000" w:themeColor="text1"/>
          <w:sz w:val="28"/>
          <w:szCs w:val="28"/>
          <w:rtl/>
        </w:rPr>
        <w:t>ی</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sidRPr="002C3B91">
        <w:rPr>
          <w:rFonts w:cs="B Nazanin" w:hint="eastAsia"/>
          <w:color w:val="000000" w:themeColor="text1"/>
          <w:sz w:val="28"/>
          <w:szCs w:val="28"/>
          <w:rtl/>
        </w:rPr>
        <w:t>شوند</w:t>
      </w:r>
      <w:r w:rsidRPr="002C3B91">
        <w:rPr>
          <w:rFonts w:cs="B Nazanin"/>
          <w:color w:val="000000" w:themeColor="text1"/>
          <w:sz w:val="28"/>
          <w:szCs w:val="28"/>
          <w:rtl/>
        </w:rPr>
        <w:t>. پس از سخنران</w:t>
      </w:r>
      <w:r w:rsidRPr="002C3B91">
        <w:rPr>
          <w:rFonts w:cs="B Nazanin" w:hint="cs"/>
          <w:color w:val="000000" w:themeColor="text1"/>
          <w:sz w:val="28"/>
          <w:szCs w:val="28"/>
          <w:rtl/>
        </w:rPr>
        <w:t>ی</w:t>
      </w:r>
      <w:r w:rsidRPr="002C3B91">
        <w:rPr>
          <w:rFonts w:cs="B Nazanin"/>
          <w:color w:val="000000" w:themeColor="text1"/>
          <w:sz w:val="28"/>
          <w:szCs w:val="28"/>
          <w:rtl/>
        </w:rPr>
        <w:t xml:space="preserve"> اوباما، </w:t>
      </w:r>
      <w:r>
        <w:rPr>
          <w:rFonts w:cs="B Nazanin"/>
          <w:color w:val="000000" w:themeColor="text1"/>
          <w:sz w:val="28"/>
          <w:szCs w:val="28"/>
        </w:rPr>
        <w:t>]</w:t>
      </w:r>
      <w:r>
        <w:rPr>
          <w:rFonts w:cs="B Nazanin" w:hint="cs"/>
          <w:color w:val="000000" w:themeColor="text1"/>
          <w:sz w:val="28"/>
          <w:szCs w:val="28"/>
          <w:rtl/>
        </w:rPr>
        <w:t>روزنامه</w:t>
      </w:r>
      <w:r>
        <w:rPr>
          <w:rFonts w:cs="B Nazanin"/>
          <w:color w:val="000000" w:themeColor="text1"/>
          <w:sz w:val="28"/>
          <w:szCs w:val="28"/>
          <w:rtl/>
        </w:rPr>
        <w:softHyphen/>
      </w:r>
      <w:r>
        <w:rPr>
          <w:rFonts w:cs="B Nazanin" w:hint="cs"/>
          <w:color w:val="000000" w:themeColor="text1"/>
          <w:sz w:val="28"/>
          <w:szCs w:val="28"/>
          <w:rtl/>
        </w:rPr>
        <w:t>ی</w:t>
      </w:r>
      <w:r>
        <w:rPr>
          <w:rFonts w:cs="B Nazanin"/>
          <w:color w:val="000000" w:themeColor="text1"/>
          <w:sz w:val="28"/>
          <w:szCs w:val="28"/>
        </w:rPr>
        <w:t>[</w:t>
      </w:r>
      <w:r>
        <w:rPr>
          <w:rFonts w:cs="B Nazanin"/>
          <w:color w:val="000000" w:themeColor="text1"/>
          <w:sz w:val="28"/>
          <w:szCs w:val="28"/>
          <w:rtl/>
        </w:rPr>
        <w:softHyphen/>
      </w:r>
      <w:r>
        <w:rPr>
          <w:rFonts w:cs="B Nazanin" w:hint="cs"/>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و</w:t>
      </w:r>
      <w:r>
        <w:rPr>
          <w:rFonts w:cs="B Nazanin"/>
          <w:color w:val="000000" w:themeColor="text1"/>
          <w:sz w:val="28"/>
          <w:szCs w:val="28"/>
          <w:rtl/>
        </w:rPr>
        <w:softHyphen/>
      </w:r>
      <w:r w:rsidRPr="002C3B91">
        <w:rPr>
          <w:rFonts w:cs="B Nazanin"/>
          <w:color w:val="000000" w:themeColor="text1"/>
          <w:sz w:val="28"/>
          <w:szCs w:val="28"/>
          <w:rtl/>
        </w:rPr>
        <w:t>اس</w:t>
      </w:r>
      <w:r>
        <w:rPr>
          <w:rFonts w:cs="B Nazanin"/>
          <w:color w:val="000000" w:themeColor="text1"/>
          <w:sz w:val="28"/>
          <w:szCs w:val="28"/>
          <w:rtl/>
        </w:rPr>
        <w:softHyphen/>
      </w:r>
      <w:r w:rsidRPr="002C3B91">
        <w:rPr>
          <w:rFonts w:cs="B Nazanin"/>
          <w:color w:val="000000" w:themeColor="text1"/>
          <w:sz w:val="28"/>
          <w:szCs w:val="28"/>
          <w:rtl/>
        </w:rPr>
        <w:t>ا</w:t>
      </w:r>
      <w:r>
        <w:rPr>
          <w:rFonts w:cs="B Nazanin" w:hint="cs"/>
          <w:color w:val="000000" w:themeColor="text1"/>
          <w:sz w:val="28"/>
          <w:szCs w:val="28"/>
          <w:rtl/>
        </w:rPr>
        <w:t>ِ</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تود</w:t>
      </w:r>
      <w:r w:rsidRPr="002C3B91">
        <w:rPr>
          <w:rFonts w:cs="B Nazanin" w:hint="cs"/>
          <w:color w:val="000000" w:themeColor="text1"/>
          <w:sz w:val="28"/>
          <w:szCs w:val="28"/>
          <w:rtl/>
        </w:rPr>
        <w:t>ی</w:t>
      </w:r>
      <w:r>
        <w:rPr>
          <w:rStyle w:val="FootnoteReference"/>
          <w:rFonts w:cs="B Nazanin"/>
          <w:color w:val="000000" w:themeColor="text1"/>
          <w:sz w:val="28"/>
          <w:szCs w:val="28"/>
          <w:rtl/>
        </w:rPr>
        <w:footnoteReference w:id="345"/>
      </w:r>
      <w:r w:rsidRPr="002C3B91">
        <w:rPr>
          <w:rFonts w:cs="B Nazanin"/>
          <w:color w:val="000000" w:themeColor="text1"/>
          <w:sz w:val="28"/>
          <w:szCs w:val="28"/>
          <w:rtl/>
        </w:rPr>
        <w:t xml:space="preserve"> سخنان او را به شرح ز</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خلاصه کر</w:t>
      </w:r>
      <w:r>
        <w:rPr>
          <w:rFonts w:cs="B Nazanin" w:hint="cs"/>
          <w:color w:val="000000" w:themeColor="text1"/>
          <w:sz w:val="28"/>
          <w:szCs w:val="28"/>
          <w:rtl/>
        </w:rPr>
        <w:t>د:</w:t>
      </w:r>
    </w:p>
    <w:p w14:paraId="7B38F112" w14:textId="77777777" w:rsidR="00E70EF9" w:rsidRPr="002C3B91" w:rsidRDefault="00E70EF9" w:rsidP="00E70EF9">
      <w:pPr>
        <w:jc w:val="both"/>
        <w:rPr>
          <w:rFonts w:cs="B Nazanin"/>
          <w:color w:val="000000" w:themeColor="text1"/>
          <w:sz w:val="28"/>
          <w:szCs w:val="28"/>
          <w:rtl/>
        </w:rPr>
      </w:pPr>
      <w:r>
        <w:rPr>
          <w:rFonts w:cs="B Nazanin" w:hint="cs"/>
          <w:color w:val="000000" w:themeColor="text1"/>
          <w:sz w:val="28"/>
          <w:szCs w:val="28"/>
          <w:rtl/>
        </w:rPr>
        <w:t>«</w:t>
      </w:r>
      <w:r w:rsidRPr="002C3B91">
        <w:rPr>
          <w:rFonts w:cs="B Nazanin"/>
          <w:color w:val="000000" w:themeColor="text1"/>
          <w:sz w:val="28"/>
          <w:szCs w:val="28"/>
          <w:rtl/>
        </w:rPr>
        <w:t>اوباما از پ</w:t>
      </w:r>
      <w:r w:rsidRPr="002C3B91">
        <w:rPr>
          <w:rFonts w:cs="B Nazanin" w:hint="cs"/>
          <w:color w:val="000000" w:themeColor="text1"/>
          <w:sz w:val="28"/>
          <w:szCs w:val="28"/>
          <w:rtl/>
        </w:rPr>
        <w:t>ی</w:t>
      </w:r>
      <w:r w:rsidRPr="002C3B91">
        <w:rPr>
          <w:rFonts w:cs="B Nazanin" w:hint="eastAsia"/>
          <w:color w:val="000000" w:themeColor="text1"/>
          <w:sz w:val="28"/>
          <w:szCs w:val="28"/>
          <w:rtl/>
        </w:rPr>
        <w:t>شرفت‌ها</w:t>
      </w:r>
      <w:r w:rsidRPr="002C3B91">
        <w:rPr>
          <w:rFonts w:cs="B Nazanin" w:hint="cs"/>
          <w:color w:val="000000" w:themeColor="text1"/>
          <w:sz w:val="28"/>
          <w:szCs w:val="28"/>
          <w:rtl/>
        </w:rPr>
        <w:t>ی</w:t>
      </w:r>
      <w:r w:rsidRPr="002C3B91">
        <w:rPr>
          <w:rFonts w:cs="B Nazanin"/>
          <w:color w:val="000000" w:themeColor="text1"/>
          <w:sz w:val="28"/>
          <w:szCs w:val="28"/>
          <w:rtl/>
        </w:rPr>
        <w:t xml:space="preserve"> حاصله در هفت سال گذشته دفاع کرد و دستور کار</w:t>
      </w:r>
      <w:r>
        <w:rPr>
          <w:rFonts w:cs="B Nazanin" w:hint="cs"/>
          <w:color w:val="000000" w:themeColor="text1"/>
          <w:sz w:val="28"/>
          <w:szCs w:val="28"/>
          <w:rtl/>
        </w:rPr>
        <w:t>ی</w:t>
      </w:r>
      <w:r w:rsidRPr="002C3B91">
        <w:rPr>
          <w:rFonts w:cs="B Nazanin"/>
          <w:color w:val="000000" w:themeColor="text1"/>
          <w:sz w:val="28"/>
          <w:szCs w:val="28"/>
          <w:rtl/>
        </w:rPr>
        <w:t xml:space="preserve"> را تع</w:t>
      </w:r>
      <w:r w:rsidRPr="002C3B91">
        <w:rPr>
          <w:rFonts w:cs="B Nazanin" w:hint="cs"/>
          <w:color w:val="000000" w:themeColor="text1"/>
          <w:sz w:val="28"/>
          <w:szCs w:val="28"/>
          <w:rtl/>
        </w:rPr>
        <w:t>یی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کرد که احتمالاً </w:t>
      </w:r>
      <w:r>
        <w:rPr>
          <w:rFonts w:cs="B Nazanin" w:hint="cs"/>
          <w:color w:val="000000" w:themeColor="text1"/>
          <w:sz w:val="28"/>
          <w:szCs w:val="28"/>
          <w:rtl/>
        </w:rPr>
        <w:t xml:space="preserve">تا </w:t>
      </w:r>
      <w:r w:rsidRPr="002C3B91">
        <w:rPr>
          <w:rFonts w:cs="B Nazanin"/>
          <w:color w:val="000000" w:themeColor="text1"/>
          <w:sz w:val="28"/>
          <w:szCs w:val="28"/>
          <w:rtl/>
        </w:rPr>
        <w:t>مدت‌ها پس از پا</w:t>
      </w:r>
      <w:r w:rsidRPr="002C3B91">
        <w:rPr>
          <w:rFonts w:cs="B Nazanin" w:hint="cs"/>
          <w:color w:val="000000" w:themeColor="text1"/>
          <w:sz w:val="28"/>
          <w:szCs w:val="28"/>
          <w:rtl/>
        </w:rPr>
        <w:t>ی</w:t>
      </w:r>
      <w:r w:rsidRPr="002C3B91">
        <w:rPr>
          <w:rFonts w:cs="B Nazanin" w:hint="eastAsia"/>
          <w:color w:val="000000" w:themeColor="text1"/>
          <w:sz w:val="28"/>
          <w:szCs w:val="28"/>
          <w:rtl/>
        </w:rPr>
        <w:t>ان</w:t>
      </w:r>
      <w:r w:rsidRPr="002C3B91">
        <w:rPr>
          <w:rFonts w:cs="B Nazanin"/>
          <w:color w:val="000000" w:themeColor="text1"/>
          <w:sz w:val="28"/>
          <w:szCs w:val="28"/>
          <w:rtl/>
        </w:rPr>
        <w:t xml:space="preserve"> دوره ر</w:t>
      </w:r>
      <w:r w:rsidRPr="002C3B91">
        <w:rPr>
          <w:rFonts w:cs="B Nazanin" w:hint="cs"/>
          <w:color w:val="000000" w:themeColor="text1"/>
          <w:sz w:val="28"/>
          <w:szCs w:val="28"/>
          <w:rtl/>
        </w:rPr>
        <w:t>ی</w:t>
      </w:r>
      <w:r w:rsidRPr="002C3B91">
        <w:rPr>
          <w:rFonts w:cs="B Nazanin" w:hint="eastAsia"/>
          <w:color w:val="000000" w:themeColor="text1"/>
          <w:sz w:val="28"/>
          <w:szCs w:val="28"/>
          <w:rtl/>
        </w:rPr>
        <w:t>است‌جمهور</w:t>
      </w:r>
      <w:r w:rsidRPr="002C3B91">
        <w:rPr>
          <w:rFonts w:cs="B Nazanin" w:hint="cs"/>
          <w:color w:val="000000" w:themeColor="text1"/>
          <w:sz w:val="28"/>
          <w:szCs w:val="28"/>
          <w:rtl/>
        </w:rPr>
        <w:t>ی‌</w:t>
      </w:r>
      <w:r w:rsidRPr="002C3B91">
        <w:rPr>
          <w:rFonts w:cs="B Nazanin" w:hint="eastAsia"/>
          <w:color w:val="000000" w:themeColor="text1"/>
          <w:sz w:val="28"/>
          <w:szCs w:val="28"/>
          <w:rtl/>
        </w:rPr>
        <w:t>اش</w:t>
      </w:r>
      <w:r w:rsidRPr="002C3B91">
        <w:rPr>
          <w:rFonts w:cs="B Nazanin"/>
          <w:color w:val="000000" w:themeColor="text1"/>
          <w:sz w:val="28"/>
          <w:szCs w:val="28"/>
          <w:rtl/>
        </w:rPr>
        <w:t xml:space="preserve"> ناتمام م</w:t>
      </w:r>
      <w:r w:rsidRPr="002C3B91">
        <w:rPr>
          <w:rFonts w:cs="B Nazanin" w:hint="cs"/>
          <w:color w:val="000000" w:themeColor="text1"/>
          <w:sz w:val="28"/>
          <w:szCs w:val="28"/>
          <w:rtl/>
        </w:rPr>
        <w:t>ی‌</w:t>
      </w:r>
      <w:r w:rsidRPr="002C3B91">
        <w:rPr>
          <w:rFonts w:cs="B Nazanin" w:hint="eastAsia"/>
          <w:color w:val="000000" w:themeColor="text1"/>
          <w:sz w:val="28"/>
          <w:szCs w:val="28"/>
          <w:rtl/>
        </w:rPr>
        <w:t>ماند</w:t>
      </w:r>
      <w:r w:rsidRPr="002C3B91">
        <w:rPr>
          <w:rFonts w:cs="B Nazanin"/>
          <w:color w:val="000000" w:themeColor="text1"/>
          <w:sz w:val="28"/>
          <w:szCs w:val="28"/>
          <w:rtl/>
        </w:rPr>
        <w:t xml:space="preserve">: </w:t>
      </w:r>
      <w:r w:rsidRPr="002C3B91">
        <w:rPr>
          <w:rFonts w:cs="B Nazanin" w:hint="cs"/>
          <w:color w:val="000000" w:themeColor="text1"/>
          <w:sz w:val="28"/>
          <w:szCs w:val="28"/>
          <w:rtl/>
        </w:rPr>
        <w:t>بازگرداندن</w:t>
      </w:r>
      <w:r w:rsidRPr="002C3B91">
        <w:rPr>
          <w:rFonts w:cs="B Nazanin"/>
          <w:color w:val="000000" w:themeColor="text1"/>
          <w:sz w:val="28"/>
          <w:szCs w:val="28"/>
          <w:rtl/>
        </w:rPr>
        <w:t xml:space="preserve"> اثرات تغ</w:t>
      </w:r>
      <w:r w:rsidRPr="002C3B91">
        <w:rPr>
          <w:rFonts w:cs="B Nazanin" w:hint="cs"/>
          <w:color w:val="000000" w:themeColor="text1"/>
          <w:sz w:val="28"/>
          <w:szCs w:val="28"/>
          <w:rtl/>
        </w:rPr>
        <w:t>یی</w:t>
      </w:r>
      <w:r w:rsidRPr="002C3B91">
        <w:rPr>
          <w:rFonts w:cs="B Nazanin" w:hint="eastAsia"/>
          <w:color w:val="000000" w:themeColor="text1"/>
          <w:sz w:val="28"/>
          <w:szCs w:val="28"/>
          <w:rtl/>
        </w:rPr>
        <w:t>ر</w:t>
      </w:r>
      <w:r>
        <w:rPr>
          <w:rFonts w:cs="B Nazanin" w:hint="cs"/>
          <w:color w:val="000000" w:themeColor="text1"/>
          <w:sz w:val="28"/>
          <w:szCs w:val="28"/>
          <w:rtl/>
        </w:rPr>
        <w:t xml:space="preserve"> اقلیم، </w:t>
      </w:r>
      <w:r w:rsidRPr="002C3B91">
        <w:rPr>
          <w:rFonts w:cs="B Nazanin"/>
          <w:color w:val="000000" w:themeColor="text1"/>
          <w:sz w:val="28"/>
          <w:szCs w:val="28"/>
          <w:rtl/>
        </w:rPr>
        <w:t>راه</w:t>
      </w:r>
      <w:r>
        <w:rPr>
          <w:rFonts w:cs="B Nazanin"/>
          <w:color w:val="000000" w:themeColor="text1"/>
          <w:sz w:val="28"/>
          <w:szCs w:val="28"/>
          <w:rtl/>
        </w:rPr>
        <w:softHyphen/>
      </w:r>
      <w:r w:rsidRPr="002C3B91">
        <w:rPr>
          <w:rFonts w:cs="B Nazanin"/>
          <w:color w:val="000000" w:themeColor="text1"/>
          <w:sz w:val="28"/>
          <w:szCs w:val="28"/>
          <w:rtl/>
        </w:rPr>
        <w:t>انداز</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w:t>
      </w:r>
      <w:r>
        <w:rPr>
          <w:rFonts w:cs="B Nazanin" w:hint="cs"/>
          <w:color w:val="000000" w:themeColor="text1"/>
          <w:sz w:val="28"/>
          <w:szCs w:val="28"/>
          <w:rtl/>
        </w:rPr>
        <w:t>پروژه نوآورانه و چالش</w:t>
      </w:r>
      <w:r>
        <w:rPr>
          <w:rFonts w:cs="B Nazanin"/>
          <w:color w:val="000000" w:themeColor="text1"/>
          <w:sz w:val="28"/>
          <w:szCs w:val="28"/>
          <w:rtl/>
        </w:rPr>
        <w:softHyphen/>
      </w:r>
      <w:r>
        <w:rPr>
          <w:rFonts w:cs="B Nazanin" w:hint="cs"/>
          <w:color w:val="000000" w:themeColor="text1"/>
          <w:sz w:val="28"/>
          <w:szCs w:val="28"/>
          <w:rtl/>
        </w:rPr>
        <w:t>آمیز</w:t>
      </w:r>
      <w:r>
        <w:rPr>
          <w:rStyle w:val="FootnoteReference"/>
          <w:rFonts w:cs="B Nazanin"/>
          <w:color w:val="000000" w:themeColor="text1"/>
          <w:sz w:val="28"/>
          <w:szCs w:val="28"/>
          <w:rtl/>
        </w:rPr>
        <w:footnoteReference w:id="346"/>
      </w:r>
      <w:r>
        <w:rPr>
          <w:rFonts w:cs="B Nazanin" w:hint="cs"/>
          <w:color w:val="000000" w:themeColor="text1"/>
          <w:sz w:val="28"/>
          <w:szCs w:val="28"/>
          <w:rtl/>
        </w:rPr>
        <w:t xml:space="preserve"> </w:t>
      </w:r>
      <w:r w:rsidRPr="002C3B91">
        <w:rPr>
          <w:rFonts w:cs="B Nazanin"/>
          <w:color w:val="000000" w:themeColor="text1"/>
          <w:sz w:val="28"/>
          <w:szCs w:val="28"/>
          <w:rtl/>
        </w:rPr>
        <w:t>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درمان سرطان و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جنبش مردم</w:t>
      </w:r>
      <w:r w:rsidRPr="002C3B91">
        <w:rPr>
          <w:rFonts w:cs="B Nazanin" w:hint="cs"/>
          <w:color w:val="000000" w:themeColor="text1"/>
          <w:sz w:val="28"/>
          <w:szCs w:val="28"/>
          <w:rtl/>
        </w:rPr>
        <w:t>ی</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درخواست تغ</w:t>
      </w:r>
      <w:r w:rsidRPr="002C3B91">
        <w:rPr>
          <w:rFonts w:cs="B Nazanin" w:hint="cs"/>
          <w:color w:val="000000" w:themeColor="text1"/>
          <w:sz w:val="28"/>
          <w:szCs w:val="28"/>
          <w:rtl/>
        </w:rPr>
        <w:t>یی</w:t>
      </w:r>
      <w:r w:rsidRPr="002C3B91">
        <w:rPr>
          <w:rFonts w:cs="B Nazanin" w:hint="eastAsia"/>
          <w:color w:val="000000" w:themeColor="text1"/>
          <w:sz w:val="28"/>
          <w:szCs w:val="28"/>
          <w:rtl/>
        </w:rPr>
        <w:t>رات</w:t>
      </w:r>
      <w:r w:rsidRPr="002C3B91">
        <w:rPr>
          <w:rFonts w:cs="B Nazanin"/>
          <w:color w:val="000000" w:themeColor="text1"/>
          <w:sz w:val="28"/>
          <w:szCs w:val="28"/>
          <w:rtl/>
        </w:rPr>
        <w:t xml:space="preserve"> در نظام س</w:t>
      </w:r>
      <w:r w:rsidRPr="002C3B91">
        <w:rPr>
          <w:rFonts w:cs="B Nazanin" w:hint="cs"/>
          <w:color w:val="000000" w:themeColor="text1"/>
          <w:sz w:val="28"/>
          <w:szCs w:val="28"/>
          <w:rtl/>
        </w:rPr>
        <w:t>ی</w:t>
      </w:r>
      <w:r w:rsidRPr="002C3B91">
        <w:rPr>
          <w:rFonts w:cs="B Nazanin" w:hint="eastAsia"/>
          <w:color w:val="000000" w:themeColor="text1"/>
          <w:sz w:val="28"/>
          <w:szCs w:val="28"/>
          <w:rtl/>
        </w:rPr>
        <w:t>اس</w:t>
      </w:r>
      <w:r w:rsidRPr="002C3B91">
        <w:rPr>
          <w:rFonts w:cs="B Nazanin" w:hint="cs"/>
          <w:color w:val="000000" w:themeColor="text1"/>
          <w:sz w:val="28"/>
          <w:szCs w:val="28"/>
          <w:rtl/>
        </w:rPr>
        <w:t>ی</w:t>
      </w:r>
      <w:r w:rsidRPr="002C3B91">
        <w:rPr>
          <w:rFonts w:cs="B Nazanin"/>
          <w:color w:val="000000" w:themeColor="text1"/>
          <w:sz w:val="28"/>
          <w:szCs w:val="28"/>
          <w:rtl/>
        </w:rPr>
        <w:t>.</w:t>
      </w:r>
      <w:r>
        <w:rPr>
          <w:rFonts w:cs="B Nazanin" w:hint="cs"/>
          <w:color w:val="000000" w:themeColor="text1"/>
          <w:sz w:val="28"/>
          <w:szCs w:val="28"/>
          <w:rtl/>
        </w:rPr>
        <w:t>»</w:t>
      </w:r>
    </w:p>
    <w:p w14:paraId="528542D0" w14:textId="77777777" w:rsidR="00E70EF9" w:rsidRDefault="00E70EF9" w:rsidP="00E70EF9">
      <w:pPr>
        <w:jc w:val="both"/>
        <w:rPr>
          <w:rFonts w:cs="B Nazanin"/>
          <w:color w:val="000000" w:themeColor="text1"/>
          <w:sz w:val="28"/>
          <w:szCs w:val="28"/>
          <w:rtl/>
        </w:rPr>
      </w:pPr>
      <w:r w:rsidRPr="002C3B91">
        <w:rPr>
          <w:noProof/>
          <w:sz w:val="28"/>
          <w:szCs w:val="28"/>
        </w:rPr>
        <w:drawing>
          <wp:anchor distT="0" distB="0" distL="114300" distR="114300" simplePos="0" relativeHeight="252012544" behindDoc="0" locked="0" layoutInCell="1" allowOverlap="1" wp14:anchorId="6D66793C" wp14:editId="0F45EEF5">
            <wp:simplePos x="0" y="0"/>
            <wp:positionH relativeFrom="margin">
              <wp:posOffset>1344295</wp:posOffset>
            </wp:positionH>
            <wp:positionV relativeFrom="paragraph">
              <wp:posOffset>1438275</wp:posOffset>
            </wp:positionV>
            <wp:extent cx="3399155" cy="2676525"/>
            <wp:effectExtent l="0" t="0" r="0" b="9525"/>
            <wp:wrapTopAndBottom/>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extLst>
                        <a:ext uri="{28A0092B-C50C-407E-A947-70E740481C1C}">
                          <a14:useLocalDpi xmlns:a14="http://schemas.microsoft.com/office/drawing/2010/main" val="0"/>
                        </a:ext>
                      </a:extLst>
                    </a:blip>
                    <a:stretch>
                      <a:fillRect/>
                    </a:stretch>
                  </pic:blipFill>
                  <pic:spPr>
                    <a:xfrm>
                      <a:off x="0" y="0"/>
                      <a:ext cx="3399155" cy="2676525"/>
                    </a:xfrm>
                    <a:prstGeom prst="rect">
                      <a:avLst/>
                    </a:prstGeom>
                  </pic:spPr>
                </pic:pic>
              </a:graphicData>
            </a:graphic>
            <wp14:sizeRelH relativeFrom="margin">
              <wp14:pctWidth>0</wp14:pctWidth>
            </wp14:sizeRelH>
            <wp14:sizeRelV relativeFrom="margin">
              <wp14:pctHeight>0</wp14:pctHeight>
            </wp14:sizeRelV>
          </wp:anchor>
        </w:drawing>
      </w:r>
      <w:r w:rsidRPr="002C3B91">
        <w:rPr>
          <w:rFonts w:cs="B Nazanin"/>
          <w:color w:val="000000" w:themeColor="text1"/>
          <w:sz w:val="28"/>
          <w:szCs w:val="28"/>
          <w:rtl/>
        </w:rPr>
        <w:t>آن جنبه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مهم س</w:t>
      </w:r>
      <w:r w:rsidRPr="002C3B91">
        <w:rPr>
          <w:rFonts w:cs="B Nazanin" w:hint="cs"/>
          <w:color w:val="000000" w:themeColor="text1"/>
          <w:sz w:val="28"/>
          <w:szCs w:val="28"/>
          <w:rtl/>
        </w:rPr>
        <w:t>ی</w:t>
      </w:r>
      <w:r w:rsidRPr="002C3B91">
        <w:rPr>
          <w:rFonts w:cs="B Nazanin" w:hint="eastAsia"/>
          <w:color w:val="000000" w:themeColor="text1"/>
          <w:sz w:val="28"/>
          <w:szCs w:val="28"/>
          <w:rtl/>
        </w:rPr>
        <w:t>اس</w:t>
      </w:r>
      <w:r w:rsidRPr="002C3B91">
        <w:rPr>
          <w:rFonts w:cs="B Nazanin" w:hint="cs"/>
          <w:color w:val="000000" w:themeColor="text1"/>
          <w:sz w:val="28"/>
          <w:szCs w:val="28"/>
          <w:rtl/>
        </w:rPr>
        <w:t>ی</w:t>
      </w:r>
      <w:r w:rsidRPr="002C3B91">
        <w:rPr>
          <w:rFonts w:cs="B Nazanin"/>
          <w:color w:val="000000" w:themeColor="text1"/>
          <w:sz w:val="28"/>
          <w:szCs w:val="28"/>
          <w:rtl/>
        </w:rPr>
        <w:t xml:space="preserve"> سخنران</w:t>
      </w:r>
      <w:r w:rsidRPr="002C3B91">
        <w:rPr>
          <w:rFonts w:cs="B Nazanin" w:hint="cs"/>
          <w:color w:val="000000" w:themeColor="text1"/>
          <w:sz w:val="28"/>
          <w:szCs w:val="28"/>
          <w:rtl/>
        </w:rPr>
        <w:t>ی</w:t>
      </w:r>
      <w:r>
        <w:rPr>
          <w:rFonts w:cs="B Nazanin" w:hint="cs"/>
          <w:color w:val="000000" w:themeColor="text1"/>
          <w:sz w:val="28"/>
          <w:szCs w:val="28"/>
          <w:rtl/>
        </w:rPr>
        <w:t>،</w:t>
      </w:r>
      <w:r w:rsidRPr="002C3B91">
        <w:rPr>
          <w:rFonts w:cs="B Nazanin"/>
          <w:color w:val="000000" w:themeColor="text1"/>
          <w:sz w:val="28"/>
          <w:szCs w:val="28"/>
          <w:rtl/>
        </w:rPr>
        <w:t xml:space="preserve"> در ابرها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کلمه مطرح نم</w:t>
      </w:r>
      <w:r w:rsidRPr="002C3B91">
        <w:rPr>
          <w:rFonts w:cs="B Nazanin" w:hint="cs"/>
          <w:color w:val="000000" w:themeColor="text1"/>
          <w:sz w:val="28"/>
          <w:szCs w:val="28"/>
          <w:rtl/>
        </w:rPr>
        <w:t>ی‌</w:t>
      </w:r>
      <w:r w:rsidRPr="002C3B91">
        <w:rPr>
          <w:rFonts w:cs="B Nazanin" w:hint="eastAsia"/>
          <w:color w:val="000000" w:themeColor="text1"/>
          <w:sz w:val="28"/>
          <w:szCs w:val="28"/>
          <w:rtl/>
        </w:rPr>
        <w:t>شوند</w:t>
      </w:r>
      <w:r>
        <w:rPr>
          <w:rFonts w:cs="B Nazanin" w:hint="cs"/>
          <w:color w:val="000000" w:themeColor="text1"/>
          <w:sz w:val="28"/>
          <w:szCs w:val="28"/>
          <w:rtl/>
        </w:rPr>
        <w:t>؛</w:t>
      </w:r>
      <w:r w:rsidRPr="002C3B91">
        <w:rPr>
          <w:rFonts w:cs="B Nazanin"/>
          <w:color w:val="000000" w:themeColor="text1"/>
          <w:sz w:val="28"/>
          <w:szCs w:val="28"/>
          <w:rtl/>
        </w:rPr>
        <w:t xml:space="preserve"> اما سازمان‌ده</w:t>
      </w:r>
      <w:r w:rsidRPr="002C3B91">
        <w:rPr>
          <w:rFonts w:cs="B Nazanin" w:hint="cs"/>
          <w:color w:val="000000" w:themeColor="text1"/>
          <w:sz w:val="28"/>
          <w:szCs w:val="28"/>
          <w:rtl/>
        </w:rPr>
        <w:t>ی</w:t>
      </w:r>
      <w:r w:rsidRPr="002C3B91">
        <w:rPr>
          <w:rFonts w:cs="B Nazanin"/>
          <w:color w:val="000000" w:themeColor="text1"/>
          <w:sz w:val="28"/>
          <w:szCs w:val="28"/>
          <w:rtl/>
        </w:rPr>
        <w:t xml:space="preserve"> متن </w:t>
      </w:r>
      <w:r>
        <w:rPr>
          <w:rFonts w:cs="B Nazanin" w:hint="cs"/>
          <w:color w:val="000000" w:themeColor="text1"/>
          <w:sz w:val="28"/>
          <w:szCs w:val="28"/>
          <w:rtl/>
        </w:rPr>
        <w:t>به</w:t>
      </w:r>
      <w:r w:rsidRPr="002C3B91">
        <w:rPr>
          <w:rFonts w:cs="B Nazanin"/>
          <w:color w:val="000000" w:themeColor="text1"/>
          <w:sz w:val="28"/>
          <w:szCs w:val="28"/>
          <w:rtl/>
        </w:rPr>
        <w:t xml:space="preserve"> گروه‌ها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معنا</w:t>
      </w:r>
      <w:r w:rsidRPr="002C3B91">
        <w:rPr>
          <w:rFonts w:cs="B Nazanin" w:hint="cs"/>
          <w:color w:val="000000" w:themeColor="text1"/>
          <w:sz w:val="28"/>
          <w:szCs w:val="28"/>
          <w:rtl/>
        </w:rPr>
        <w:t>یی</w:t>
      </w:r>
      <w:r w:rsidRPr="002C3B91">
        <w:rPr>
          <w:rFonts w:cs="B Nazanin"/>
          <w:color w:val="000000" w:themeColor="text1"/>
          <w:sz w:val="28"/>
          <w:szCs w:val="28"/>
          <w:rtl/>
        </w:rPr>
        <w:t xml:space="preserve"> و سپس ا</w:t>
      </w:r>
      <w:r w:rsidRPr="002C3B91">
        <w:rPr>
          <w:rFonts w:cs="B Nazanin" w:hint="cs"/>
          <w:color w:val="000000" w:themeColor="text1"/>
          <w:sz w:val="28"/>
          <w:szCs w:val="28"/>
          <w:rtl/>
        </w:rPr>
        <w:t>ی</w:t>
      </w:r>
      <w:r w:rsidRPr="002C3B91">
        <w:rPr>
          <w:rFonts w:cs="B Nazanin" w:hint="eastAsia"/>
          <w:color w:val="000000" w:themeColor="text1"/>
          <w:sz w:val="28"/>
          <w:szCs w:val="28"/>
          <w:rtl/>
        </w:rPr>
        <w:t>جاد</w:t>
      </w:r>
      <w:r w:rsidRPr="002C3B91">
        <w:rPr>
          <w:rFonts w:cs="B Nazanin"/>
          <w:color w:val="000000" w:themeColor="text1"/>
          <w:sz w:val="28"/>
          <w:szCs w:val="28"/>
          <w:rtl/>
        </w:rPr>
        <w:t xml:space="preserve"> </w:t>
      </w:r>
      <w:r>
        <w:rPr>
          <w:rFonts w:cs="B Nazanin" w:hint="cs"/>
          <w:color w:val="000000" w:themeColor="text1"/>
          <w:sz w:val="28"/>
          <w:szCs w:val="28"/>
          <w:rtl/>
        </w:rPr>
        <w:t>چند</w:t>
      </w:r>
      <w:r w:rsidRPr="002C3B91">
        <w:rPr>
          <w:rFonts w:cs="B Nazanin"/>
          <w:color w:val="000000" w:themeColor="text1"/>
          <w:sz w:val="28"/>
          <w:szCs w:val="28"/>
          <w:rtl/>
        </w:rPr>
        <w:t xml:space="preserve"> ابر </w:t>
      </w:r>
      <w:r>
        <w:rPr>
          <w:rFonts w:cs="B Nazanin" w:hint="cs"/>
          <w:color w:val="000000" w:themeColor="text1"/>
          <w:sz w:val="28"/>
          <w:szCs w:val="28"/>
          <w:rtl/>
        </w:rPr>
        <w:t>کلمه کوچک</w:t>
      </w:r>
      <w:r>
        <w:rPr>
          <w:rFonts w:cs="B Nazanin"/>
          <w:color w:val="000000" w:themeColor="text1"/>
          <w:sz w:val="28"/>
          <w:szCs w:val="28"/>
          <w:rtl/>
        </w:rPr>
        <w:softHyphen/>
      </w:r>
      <w:r>
        <w:rPr>
          <w:rFonts w:cs="B Nazanin" w:hint="cs"/>
          <w:color w:val="000000" w:themeColor="text1"/>
          <w:sz w:val="28"/>
          <w:szCs w:val="28"/>
          <w:rtl/>
        </w:rPr>
        <w:t>تر، راه حل بهتری به</w:t>
      </w:r>
      <w:r>
        <w:rPr>
          <w:rFonts w:cs="B Nazanin"/>
          <w:color w:val="000000" w:themeColor="text1"/>
          <w:sz w:val="28"/>
          <w:szCs w:val="28"/>
          <w:rtl/>
        </w:rPr>
        <w:softHyphen/>
      </w:r>
      <w:r>
        <w:rPr>
          <w:rFonts w:cs="B Nazanin" w:hint="cs"/>
          <w:color w:val="000000" w:themeColor="text1"/>
          <w:sz w:val="28"/>
          <w:szCs w:val="28"/>
          <w:rtl/>
        </w:rPr>
        <w:t>نظر می</w:t>
      </w:r>
      <w:r>
        <w:rPr>
          <w:rFonts w:cs="B Nazanin"/>
          <w:color w:val="000000" w:themeColor="text1"/>
          <w:sz w:val="28"/>
          <w:szCs w:val="28"/>
          <w:rtl/>
        </w:rPr>
        <w:softHyphen/>
      </w:r>
      <w:r>
        <w:rPr>
          <w:rFonts w:cs="B Nazanin" w:hint="cs"/>
          <w:color w:val="000000" w:themeColor="text1"/>
          <w:sz w:val="28"/>
          <w:szCs w:val="28"/>
          <w:rtl/>
        </w:rPr>
        <w:t xml:space="preserve">رسد. </w:t>
      </w:r>
      <w:r w:rsidRPr="002C3B91">
        <w:rPr>
          <w:rFonts w:cs="B Nazanin" w:hint="cs"/>
          <w:color w:val="000000" w:themeColor="text1"/>
          <w:sz w:val="28"/>
          <w:szCs w:val="28"/>
          <w:rtl/>
        </w:rPr>
        <w:t>به عنوان مثال</w:t>
      </w:r>
      <w:r>
        <w:rPr>
          <w:rFonts w:cs="B Nazanin" w:hint="cs"/>
          <w:color w:val="000000" w:themeColor="text1"/>
          <w:sz w:val="28"/>
          <w:szCs w:val="28"/>
          <w:rtl/>
        </w:rPr>
        <w:t>،</w:t>
      </w:r>
      <w:r w:rsidRPr="002C3B91">
        <w:rPr>
          <w:rFonts w:cs="B Nazanin"/>
          <w:color w:val="000000" w:themeColor="text1"/>
          <w:sz w:val="28"/>
          <w:szCs w:val="28"/>
          <w:rtl/>
        </w:rPr>
        <w:t xml:space="preserve"> در نسخه بعد</w:t>
      </w:r>
      <w:r w:rsidRPr="002C3B91">
        <w:rPr>
          <w:rFonts w:cs="B Nazanin" w:hint="cs"/>
          <w:color w:val="000000" w:themeColor="text1"/>
          <w:sz w:val="28"/>
          <w:szCs w:val="28"/>
          <w:rtl/>
        </w:rPr>
        <w:t>ی</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توان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مهمتر</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موضوعات و کلمات سخنران</w:t>
      </w:r>
      <w:r w:rsidRPr="002C3B91">
        <w:rPr>
          <w:rFonts w:cs="B Nazanin" w:hint="cs"/>
          <w:color w:val="000000" w:themeColor="text1"/>
          <w:sz w:val="28"/>
          <w:szCs w:val="28"/>
          <w:rtl/>
        </w:rPr>
        <w:t>ی</w:t>
      </w:r>
      <w:r w:rsidRPr="002C3B91">
        <w:rPr>
          <w:rFonts w:cs="B Nazanin"/>
          <w:color w:val="000000" w:themeColor="text1"/>
          <w:sz w:val="28"/>
          <w:szCs w:val="28"/>
          <w:rtl/>
        </w:rPr>
        <w:t xml:space="preserve"> را بهتر بب</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ب</w:t>
      </w:r>
      <w:r w:rsidRPr="002C3B91">
        <w:rPr>
          <w:rFonts w:cs="B Nazanin" w:hint="eastAsia"/>
          <w:color w:val="000000" w:themeColor="text1"/>
          <w:sz w:val="28"/>
          <w:szCs w:val="28"/>
          <w:rtl/>
        </w:rPr>
        <w:t>د</w:t>
      </w:r>
      <w:r w:rsidRPr="002C3B91">
        <w:rPr>
          <w:rFonts w:cs="B Nazanin" w:hint="cs"/>
          <w:color w:val="000000" w:themeColor="text1"/>
          <w:sz w:val="28"/>
          <w:szCs w:val="28"/>
          <w:rtl/>
        </w:rPr>
        <w:t>ی</w:t>
      </w:r>
      <w:r w:rsidRPr="002C3B91">
        <w:rPr>
          <w:rFonts w:cs="B Nazanin" w:hint="eastAsia"/>
          <w:color w:val="000000" w:themeColor="text1"/>
          <w:sz w:val="28"/>
          <w:szCs w:val="28"/>
          <w:rtl/>
        </w:rPr>
        <w:t>ه</w:t>
      </w:r>
      <w:r w:rsidRPr="002C3B91">
        <w:rPr>
          <w:rFonts w:cs="B Nazanin" w:hint="cs"/>
          <w:color w:val="000000" w:themeColor="text1"/>
          <w:sz w:val="28"/>
          <w:szCs w:val="28"/>
          <w:rtl/>
        </w:rPr>
        <w:t>ی</w:t>
      </w:r>
      <w:r w:rsidRPr="002C3B91">
        <w:rPr>
          <w:rFonts w:cs="B Nazanin"/>
          <w:color w:val="000000" w:themeColor="text1"/>
          <w:sz w:val="28"/>
          <w:szCs w:val="28"/>
          <w:rtl/>
        </w:rPr>
        <w:t xml:space="preserve"> است که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امر مستلزم </w:t>
      </w:r>
      <w:r>
        <w:rPr>
          <w:rFonts w:cs="B Nazanin" w:hint="cs"/>
          <w:color w:val="000000" w:themeColor="text1"/>
          <w:sz w:val="28"/>
          <w:szCs w:val="28"/>
          <w:rtl/>
        </w:rPr>
        <w:t xml:space="preserve">انجام </w:t>
      </w:r>
      <w:r w:rsidRPr="002C3B91">
        <w:rPr>
          <w:rFonts w:cs="B Nazanin"/>
          <w:color w:val="000000" w:themeColor="text1"/>
          <w:sz w:val="28"/>
          <w:szCs w:val="28"/>
          <w:rtl/>
        </w:rPr>
        <w:t>کار ب</w:t>
      </w:r>
      <w:r w:rsidRPr="002C3B91">
        <w:rPr>
          <w:rFonts w:cs="B Nazanin" w:hint="cs"/>
          <w:color w:val="000000" w:themeColor="text1"/>
          <w:sz w:val="28"/>
          <w:szCs w:val="28"/>
          <w:rtl/>
        </w:rPr>
        <w:t>ی</w:t>
      </w:r>
      <w:r w:rsidRPr="002C3B91">
        <w:rPr>
          <w:rFonts w:cs="B Nazanin" w:hint="eastAsia"/>
          <w:color w:val="000000" w:themeColor="text1"/>
          <w:sz w:val="28"/>
          <w:szCs w:val="28"/>
          <w:rtl/>
        </w:rPr>
        <w:t>شتر</w:t>
      </w:r>
      <w:r w:rsidRPr="002C3B91">
        <w:rPr>
          <w:rFonts w:cs="B Nazanin"/>
          <w:color w:val="000000" w:themeColor="text1"/>
          <w:sz w:val="28"/>
          <w:szCs w:val="28"/>
          <w:rtl/>
        </w:rPr>
        <w:t xml:space="preserve"> از سو</w:t>
      </w:r>
      <w:r w:rsidRPr="002C3B91">
        <w:rPr>
          <w:rFonts w:cs="B Nazanin" w:hint="cs"/>
          <w:color w:val="000000" w:themeColor="text1"/>
          <w:sz w:val="28"/>
          <w:szCs w:val="28"/>
          <w:rtl/>
        </w:rPr>
        <w:t>ی</w:t>
      </w:r>
      <w:r w:rsidRPr="002C3B91">
        <w:rPr>
          <w:rFonts w:cs="B Nazanin"/>
          <w:color w:val="000000" w:themeColor="text1"/>
          <w:sz w:val="28"/>
          <w:szCs w:val="28"/>
          <w:rtl/>
        </w:rPr>
        <w:t xml:space="preserve"> تحل</w:t>
      </w:r>
      <w:r w:rsidRPr="002C3B91">
        <w:rPr>
          <w:rFonts w:cs="B Nazanin" w:hint="cs"/>
          <w:color w:val="000000" w:themeColor="text1"/>
          <w:sz w:val="28"/>
          <w:szCs w:val="28"/>
          <w:rtl/>
        </w:rPr>
        <w:t>ی</w:t>
      </w:r>
      <w:r w:rsidRPr="002C3B91">
        <w:rPr>
          <w:rFonts w:cs="B Nazanin" w:hint="eastAsia"/>
          <w:color w:val="000000" w:themeColor="text1"/>
          <w:sz w:val="28"/>
          <w:szCs w:val="28"/>
          <w:rtl/>
        </w:rPr>
        <w:t>لگر</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تع</w:t>
      </w:r>
      <w:r w:rsidRPr="002C3B91">
        <w:rPr>
          <w:rFonts w:cs="B Nazanin" w:hint="cs"/>
          <w:color w:val="000000" w:themeColor="text1"/>
          <w:sz w:val="28"/>
          <w:szCs w:val="28"/>
          <w:rtl/>
        </w:rPr>
        <w:t>یی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گروه</w:t>
      </w:r>
      <w:r>
        <w:rPr>
          <w:rFonts w:cs="B Nazanin"/>
          <w:color w:val="000000" w:themeColor="text1"/>
          <w:sz w:val="28"/>
          <w:szCs w:val="28"/>
          <w:rtl/>
        </w:rPr>
        <w:softHyphen/>
      </w:r>
      <w:r w:rsidRPr="002C3B91">
        <w:rPr>
          <w:rFonts w:cs="B Nazanin"/>
          <w:color w:val="000000" w:themeColor="text1"/>
          <w:sz w:val="28"/>
          <w:szCs w:val="28"/>
          <w:rtl/>
        </w:rPr>
        <w:t>ها و خوشه</w:t>
      </w:r>
      <w:r>
        <w:rPr>
          <w:rFonts w:cs="B Nazanin"/>
          <w:color w:val="000000" w:themeColor="text1"/>
          <w:sz w:val="28"/>
          <w:szCs w:val="28"/>
          <w:rtl/>
        </w:rPr>
        <w:softHyphen/>
      </w:r>
      <w:r w:rsidRPr="002C3B91">
        <w:rPr>
          <w:rFonts w:cs="B Nazanin"/>
          <w:color w:val="000000" w:themeColor="text1"/>
          <w:sz w:val="28"/>
          <w:szCs w:val="28"/>
          <w:rtl/>
        </w:rPr>
        <w:t xml:space="preserve">ها است، اما </w:t>
      </w:r>
      <w:r>
        <w:rPr>
          <w:rFonts w:cs="B Nazanin" w:hint="cs"/>
          <w:color w:val="000000" w:themeColor="text1"/>
          <w:sz w:val="28"/>
          <w:szCs w:val="28"/>
          <w:rtl/>
        </w:rPr>
        <w:t>در نهایت</w:t>
      </w:r>
      <w:r w:rsidRPr="002C3B91">
        <w:rPr>
          <w:rFonts w:cs="B Nazanin"/>
          <w:color w:val="000000" w:themeColor="text1"/>
          <w:sz w:val="28"/>
          <w:szCs w:val="28"/>
          <w:rtl/>
        </w:rPr>
        <w:t xml:space="preserve"> منجر به مصورسازی بهتر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شود</w:t>
      </w:r>
      <w:r w:rsidRPr="002C3B91">
        <w:rPr>
          <w:rFonts w:cs="B Nazanin"/>
          <w:color w:val="000000" w:themeColor="text1"/>
          <w:sz w:val="28"/>
          <w:szCs w:val="28"/>
        </w:rPr>
        <w:t>.</w:t>
      </w:r>
    </w:p>
    <w:p w14:paraId="5D610864" w14:textId="77777777" w:rsidR="00E70EF9" w:rsidRPr="002C3B91" w:rsidRDefault="00E70EF9" w:rsidP="00E70EF9">
      <w:pPr>
        <w:jc w:val="both"/>
        <w:rPr>
          <w:rFonts w:cs="B Nazanin"/>
          <w:color w:val="000000" w:themeColor="text1"/>
          <w:sz w:val="28"/>
          <w:szCs w:val="28"/>
          <w:rtl/>
        </w:rPr>
      </w:pPr>
    </w:p>
    <w:p w14:paraId="6E8BD491" w14:textId="77777777" w:rsidR="00E70EF9" w:rsidRDefault="00E70EF9" w:rsidP="00E70EF9">
      <w:pPr>
        <w:jc w:val="center"/>
        <w:rPr>
          <w:rFonts w:cs="B Nazanin"/>
          <w:color w:val="0070C0"/>
          <w:sz w:val="24"/>
          <w:szCs w:val="24"/>
          <w:rtl/>
        </w:rPr>
      </w:pPr>
      <w:r w:rsidRPr="001579BB">
        <w:rPr>
          <w:rFonts w:cs="B Nazanin"/>
          <w:color w:val="0070C0"/>
          <w:sz w:val="24"/>
          <w:szCs w:val="24"/>
          <w:rtl/>
        </w:rPr>
        <w:t>هرست و همکاران</w:t>
      </w:r>
      <w:r>
        <w:rPr>
          <w:rFonts w:cs="B Nazanin" w:hint="cs"/>
          <w:color w:val="0070C0"/>
          <w:sz w:val="24"/>
          <w:szCs w:val="24"/>
          <w:rtl/>
        </w:rPr>
        <w:t>ش،</w:t>
      </w:r>
      <w:r w:rsidRPr="001579BB">
        <w:rPr>
          <w:rFonts w:cs="B Nazanin"/>
          <w:color w:val="0070C0"/>
          <w:sz w:val="24"/>
          <w:szCs w:val="24"/>
          <w:rtl/>
        </w:rPr>
        <w:t xml:space="preserve"> به جا</w:t>
      </w:r>
      <w:r w:rsidRPr="001579BB">
        <w:rPr>
          <w:rFonts w:cs="B Nazanin" w:hint="cs"/>
          <w:color w:val="0070C0"/>
          <w:sz w:val="24"/>
          <w:szCs w:val="24"/>
          <w:rtl/>
        </w:rPr>
        <w:t>ی</w:t>
      </w:r>
      <w:r w:rsidRPr="001579BB">
        <w:rPr>
          <w:rFonts w:cs="B Nazanin"/>
          <w:color w:val="0070C0"/>
          <w:sz w:val="24"/>
          <w:szCs w:val="24"/>
          <w:rtl/>
        </w:rPr>
        <w:t xml:space="preserve"> </w:t>
      </w:r>
      <w:r w:rsidRPr="001579BB">
        <w:rPr>
          <w:rFonts w:cs="B Nazanin" w:hint="cs"/>
          <w:color w:val="0070C0"/>
          <w:sz w:val="24"/>
          <w:szCs w:val="24"/>
          <w:rtl/>
        </w:rPr>
        <w:t>ی</w:t>
      </w:r>
      <w:r w:rsidRPr="001579BB">
        <w:rPr>
          <w:rFonts w:cs="B Nazanin" w:hint="eastAsia"/>
          <w:color w:val="0070C0"/>
          <w:sz w:val="24"/>
          <w:szCs w:val="24"/>
          <w:rtl/>
        </w:rPr>
        <w:t>ک</w:t>
      </w:r>
      <w:r w:rsidRPr="001579BB">
        <w:rPr>
          <w:rFonts w:cs="B Nazanin"/>
          <w:color w:val="0070C0"/>
          <w:sz w:val="24"/>
          <w:szCs w:val="24"/>
          <w:rtl/>
        </w:rPr>
        <w:t xml:space="preserve"> ابر کلمه واحد (</w:t>
      </w:r>
      <w:r w:rsidRPr="001579BB">
        <w:rPr>
          <w:rFonts w:cs="B Nazanin" w:hint="cs"/>
          <w:color w:val="0070C0"/>
          <w:sz w:val="24"/>
          <w:szCs w:val="24"/>
          <w:rtl/>
        </w:rPr>
        <w:t xml:space="preserve">سال </w:t>
      </w:r>
      <w:r w:rsidRPr="001579BB">
        <w:rPr>
          <w:rFonts w:cs="B Nazanin"/>
          <w:color w:val="0070C0"/>
          <w:sz w:val="24"/>
          <w:szCs w:val="24"/>
          <w:rtl/>
        </w:rPr>
        <w:t>2019) تقس</w:t>
      </w:r>
      <w:r w:rsidRPr="001579BB">
        <w:rPr>
          <w:rFonts w:cs="B Nazanin" w:hint="cs"/>
          <w:color w:val="0070C0"/>
          <w:sz w:val="24"/>
          <w:szCs w:val="24"/>
          <w:rtl/>
        </w:rPr>
        <w:t>ی</w:t>
      </w:r>
      <w:r w:rsidRPr="001579BB">
        <w:rPr>
          <w:rFonts w:cs="B Nazanin" w:hint="eastAsia"/>
          <w:color w:val="0070C0"/>
          <w:sz w:val="24"/>
          <w:szCs w:val="24"/>
          <w:rtl/>
        </w:rPr>
        <w:t>م</w:t>
      </w:r>
      <w:r w:rsidRPr="001579BB">
        <w:rPr>
          <w:rFonts w:cs="B Nazanin"/>
          <w:color w:val="0070C0"/>
          <w:sz w:val="24"/>
          <w:szCs w:val="24"/>
          <w:rtl/>
        </w:rPr>
        <w:t xml:space="preserve"> متن به گروه</w:t>
      </w:r>
      <w:r>
        <w:rPr>
          <w:rFonts w:cs="B Nazanin"/>
          <w:color w:val="0070C0"/>
          <w:sz w:val="24"/>
          <w:szCs w:val="24"/>
          <w:rtl/>
        </w:rPr>
        <w:softHyphen/>
      </w:r>
      <w:r w:rsidRPr="001579BB">
        <w:rPr>
          <w:rFonts w:cs="B Nazanin"/>
          <w:color w:val="0070C0"/>
          <w:sz w:val="24"/>
          <w:szCs w:val="24"/>
          <w:rtl/>
        </w:rPr>
        <w:t>ها</w:t>
      </w:r>
      <w:r w:rsidRPr="001579BB">
        <w:rPr>
          <w:rFonts w:cs="B Nazanin" w:hint="cs"/>
          <w:color w:val="0070C0"/>
          <w:sz w:val="24"/>
          <w:szCs w:val="24"/>
          <w:rtl/>
        </w:rPr>
        <w:t>ی</w:t>
      </w:r>
      <w:r w:rsidRPr="001579BB">
        <w:rPr>
          <w:rFonts w:cs="B Nazanin"/>
          <w:color w:val="0070C0"/>
          <w:sz w:val="24"/>
          <w:szCs w:val="24"/>
          <w:rtl/>
        </w:rPr>
        <w:t xml:space="preserve"> معنا</w:t>
      </w:r>
      <w:r w:rsidRPr="001579BB">
        <w:rPr>
          <w:rFonts w:cs="B Nazanin" w:hint="cs"/>
          <w:color w:val="0070C0"/>
          <w:sz w:val="24"/>
          <w:szCs w:val="24"/>
          <w:rtl/>
        </w:rPr>
        <w:t>یی</w:t>
      </w:r>
      <w:r w:rsidRPr="001579BB">
        <w:rPr>
          <w:rFonts w:cs="B Nazanin"/>
          <w:color w:val="0070C0"/>
          <w:sz w:val="24"/>
          <w:szCs w:val="24"/>
          <w:rtl/>
        </w:rPr>
        <w:t xml:space="preserve"> را پ</w:t>
      </w:r>
      <w:r w:rsidRPr="001579BB">
        <w:rPr>
          <w:rFonts w:cs="B Nazanin" w:hint="cs"/>
          <w:color w:val="0070C0"/>
          <w:sz w:val="24"/>
          <w:szCs w:val="24"/>
          <w:rtl/>
        </w:rPr>
        <w:t>ی</w:t>
      </w:r>
      <w:r w:rsidRPr="001579BB">
        <w:rPr>
          <w:rFonts w:cs="B Nazanin" w:hint="eastAsia"/>
          <w:color w:val="0070C0"/>
          <w:sz w:val="24"/>
          <w:szCs w:val="24"/>
          <w:rtl/>
        </w:rPr>
        <w:t>شنهاد</w:t>
      </w:r>
      <w:r w:rsidRPr="001579BB">
        <w:rPr>
          <w:rFonts w:cs="B Nazanin"/>
          <w:color w:val="0070C0"/>
          <w:sz w:val="24"/>
          <w:szCs w:val="24"/>
          <w:rtl/>
        </w:rPr>
        <w:t xml:space="preserve"> کرده</w:t>
      </w:r>
      <w:r>
        <w:rPr>
          <w:rFonts w:cs="B Nazanin"/>
          <w:color w:val="0070C0"/>
          <w:sz w:val="24"/>
          <w:szCs w:val="24"/>
          <w:rtl/>
        </w:rPr>
        <w:softHyphen/>
      </w:r>
      <w:r w:rsidRPr="001579BB">
        <w:rPr>
          <w:rFonts w:cs="B Nazanin"/>
          <w:color w:val="0070C0"/>
          <w:sz w:val="24"/>
          <w:szCs w:val="24"/>
          <w:rtl/>
        </w:rPr>
        <w:t>اند. منبع داده: کاخ سف</w:t>
      </w:r>
      <w:r w:rsidRPr="001579BB">
        <w:rPr>
          <w:rFonts w:cs="B Nazanin" w:hint="cs"/>
          <w:color w:val="0070C0"/>
          <w:sz w:val="24"/>
          <w:szCs w:val="24"/>
          <w:rtl/>
        </w:rPr>
        <w:t>ی</w:t>
      </w:r>
      <w:r w:rsidRPr="001579BB">
        <w:rPr>
          <w:rFonts w:cs="B Nazanin" w:hint="eastAsia"/>
          <w:color w:val="0070C0"/>
          <w:sz w:val="24"/>
          <w:szCs w:val="24"/>
          <w:rtl/>
        </w:rPr>
        <w:t>د</w:t>
      </w:r>
    </w:p>
    <w:p w14:paraId="0566C2A1" w14:textId="77777777" w:rsidR="00E70EF9" w:rsidRPr="001579BB" w:rsidRDefault="00E70EF9" w:rsidP="00E70EF9">
      <w:pPr>
        <w:jc w:val="center"/>
        <w:rPr>
          <w:rFonts w:cs="B Nazanin"/>
          <w:color w:val="0070C0"/>
          <w:sz w:val="24"/>
          <w:szCs w:val="24"/>
          <w:rtl/>
        </w:rPr>
      </w:pPr>
    </w:p>
    <w:p w14:paraId="52454905" w14:textId="77777777" w:rsidR="00E70EF9" w:rsidRPr="002C3B91" w:rsidRDefault="00E70EF9" w:rsidP="00E70EF9">
      <w:pPr>
        <w:pStyle w:val="Heading3"/>
        <w:jc w:val="center"/>
      </w:pPr>
      <w:bookmarkStart w:id="84" w:name="_Toc98135308"/>
      <w:r w:rsidRPr="002C3B91">
        <w:rPr>
          <w:rFonts w:hint="cs"/>
          <w:rtl/>
        </w:rPr>
        <w:lastRenderedPageBreak/>
        <w:t>درخت کلمات</w:t>
      </w:r>
      <w:bookmarkEnd w:id="84"/>
    </w:p>
    <w:p w14:paraId="470F16F0" w14:textId="6A72B85A" w:rsidR="00E70EF9" w:rsidRPr="002C3B91" w:rsidRDefault="00E70EF9" w:rsidP="00E70EF9">
      <w:pPr>
        <w:jc w:val="both"/>
        <w:rPr>
          <w:rFonts w:cs="B Nazanin"/>
          <w:color w:val="000000" w:themeColor="text1"/>
          <w:sz w:val="28"/>
          <w:szCs w:val="28"/>
          <w:rtl/>
        </w:rPr>
      </w:pPr>
      <w:r w:rsidRPr="002C3B91">
        <w:rPr>
          <w:noProof/>
          <w:sz w:val="28"/>
          <w:szCs w:val="28"/>
        </w:rPr>
        <w:drawing>
          <wp:anchor distT="0" distB="0" distL="114300" distR="114300" simplePos="0" relativeHeight="252006400" behindDoc="0" locked="0" layoutInCell="1" allowOverlap="1" wp14:anchorId="08ECDFBC" wp14:editId="024FE1A7">
            <wp:simplePos x="0" y="0"/>
            <wp:positionH relativeFrom="margin">
              <wp:posOffset>866775</wp:posOffset>
            </wp:positionH>
            <wp:positionV relativeFrom="paragraph">
              <wp:posOffset>1300480</wp:posOffset>
            </wp:positionV>
            <wp:extent cx="4543425" cy="4914265"/>
            <wp:effectExtent l="0" t="0" r="9525" b="635"/>
            <wp:wrapTopAndBottom/>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extLst>
                        <a:ext uri="{28A0092B-C50C-407E-A947-70E740481C1C}">
                          <a14:useLocalDpi xmlns:a14="http://schemas.microsoft.com/office/drawing/2010/main" val="0"/>
                        </a:ext>
                      </a:extLst>
                    </a:blip>
                    <a:stretch>
                      <a:fillRect/>
                    </a:stretch>
                  </pic:blipFill>
                  <pic:spPr>
                    <a:xfrm>
                      <a:off x="0" y="0"/>
                      <a:ext cx="4543425" cy="4914265"/>
                    </a:xfrm>
                    <a:prstGeom prst="rect">
                      <a:avLst/>
                    </a:prstGeom>
                  </pic:spPr>
                </pic:pic>
              </a:graphicData>
            </a:graphic>
            <wp14:sizeRelH relativeFrom="margin">
              <wp14:pctWidth>0</wp14:pctWidth>
            </wp14:sizeRelH>
            <wp14:sizeRelV relativeFrom="margin">
              <wp14:pctHeight>0</wp14:pctHeight>
            </wp14:sizeRelV>
          </wp:anchor>
        </w:drawing>
      </w:r>
      <w:r w:rsidRPr="002C3B91">
        <w:rPr>
          <w:rFonts w:cs="B Nazanin"/>
          <w:color w:val="000000" w:themeColor="text1"/>
          <w:sz w:val="28"/>
          <w:szCs w:val="28"/>
          <w:rtl/>
        </w:rPr>
        <w:t>روش د</w:t>
      </w:r>
      <w:r w:rsidRPr="002C3B91">
        <w:rPr>
          <w:rFonts w:cs="B Nazanin" w:hint="cs"/>
          <w:color w:val="000000" w:themeColor="text1"/>
          <w:sz w:val="28"/>
          <w:szCs w:val="28"/>
          <w:rtl/>
        </w:rPr>
        <w:t>ی</w:t>
      </w:r>
      <w:r w:rsidRPr="002C3B91">
        <w:rPr>
          <w:rFonts w:cs="B Nazanin" w:hint="eastAsia"/>
          <w:color w:val="000000" w:themeColor="text1"/>
          <w:sz w:val="28"/>
          <w:szCs w:val="28"/>
          <w:rtl/>
        </w:rPr>
        <w:t>گر</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مصورسازی 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متن</w:t>
      </w:r>
      <w:r w:rsidRPr="002C3B91">
        <w:rPr>
          <w:rFonts w:cs="B Nazanin" w:hint="cs"/>
          <w:color w:val="000000" w:themeColor="text1"/>
          <w:sz w:val="28"/>
          <w:szCs w:val="28"/>
          <w:rtl/>
        </w:rPr>
        <w:t>ی</w:t>
      </w:r>
      <w:r w:rsidRPr="002C3B91">
        <w:rPr>
          <w:rFonts w:cs="B Nazanin" w:hint="eastAsia"/>
          <w:color w:val="000000" w:themeColor="text1"/>
          <w:sz w:val="28"/>
          <w:szCs w:val="28"/>
          <w:rtl/>
        </w:rPr>
        <w:t>،</w:t>
      </w:r>
      <w:r w:rsidRPr="002C3B91">
        <w:rPr>
          <w:rFonts w:cs="B Nazanin"/>
          <w:color w:val="000000" w:themeColor="text1"/>
          <w:sz w:val="28"/>
          <w:szCs w:val="28"/>
          <w:rtl/>
        </w:rPr>
        <w:t xml:space="preserve"> بررس</w:t>
      </w:r>
      <w:r w:rsidRPr="002C3B91">
        <w:rPr>
          <w:rFonts w:cs="B Nazanin" w:hint="cs"/>
          <w:color w:val="000000" w:themeColor="text1"/>
          <w:sz w:val="28"/>
          <w:szCs w:val="28"/>
          <w:rtl/>
        </w:rPr>
        <w:t>ی</w:t>
      </w:r>
      <w:r w:rsidRPr="002C3B91">
        <w:rPr>
          <w:rFonts w:cs="B Nazanin"/>
          <w:color w:val="000000" w:themeColor="text1"/>
          <w:sz w:val="28"/>
          <w:szCs w:val="28"/>
          <w:rtl/>
        </w:rPr>
        <w:t xml:space="preserve"> زم</w:t>
      </w:r>
      <w:r w:rsidRPr="002C3B91">
        <w:rPr>
          <w:rFonts w:cs="B Nazanin" w:hint="cs"/>
          <w:color w:val="000000" w:themeColor="text1"/>
          <w:sz w:val="28"/>
          <w:szCs w:val="28"/>
          <w:rtl/>
        </w:rPr>
        <w:t>ی</w:t>
      </w:r>
      <w:r w:rsidRPr="002C3B91">
        <w:rPr>
          <w:rFonts w:cs="B Nazanin" w:hint="eastAsia"/>
          <w:color w:val="000000" w:themeColor="text1"/>
          <w:sz w:val="28"/>
          <w:szCs w:val="28"/>
          <w:rtl/>
        </w:rPr>
        <w:t>نه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است که کلمات مختلف در آن ظاهر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شوند. درخت کلمه، که نسخه</w:t>
      </w:r>
      <w:r>
        <w:rPr>
          <w:rFonts w:cs="B Nazanin"/>
          <w:color w:val="000000" w:themeColor="text1"/>
          <w:sz w:val="28"/>
          <w:szCs w:val="28"/>
          <w:rtl/>
        </w:rPr>
        <w:softHyphen/>
      </w: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آن توسط مارت</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واتنبرگ و فرناندا و</w:t>
      </w:r>
      <w:r w:rsidRPr="002C3B91">
        <w:rPr>
          <w:rFonts w:cs="B Nazanin" w:hint="cs"/>
          <w:color w:val="000000" w:themeColor="text1"/>
          <w:sz w:val="28"/>
          <w:szCs w:val="28"/>
          <w:rtl/>
        </w:rPr>
        <w:t>ی</w:t>
      </w:r>
      <w:r w:rsidRPr="002C3B91">
        <w:rPr>
          <w:rFonts w:cs="B Nazanin" w:hint="eastAsia"/>
          <w:color w:val="000000" w:themeColor="text1"/>
          <w:sz w:val="28"/>
          <w:szCs w:val="28"/>
          <w:rtl/>
        </w:rPr>
        <w:t>گاس</w:t>
      </w:r>
      <w:r w:rsidR="000130F8">
        <w:rPr>
          <w:rFonts w:cs="B Nazanin"/>
          <w:color w:val="000000" w:themeColor="text1"/>
          <w:sz w:val="28"/>
          <w:szCs w:val="28"/>
        </w:rPr>
        <w:t xml:space="preserve"> </w:t>
      </w:r>
      <w:r w:rsidRPr="002C3B91">
        <w:rPr>
          <w:rFonts w:cs="B Nazanin"/>
          <w:color w:val="000000" w:themeColor="text1"/>
          <w:sz w:val="28"/>
          <w:szCs w:val="28"/>
          <w:rtl/>
        </w:rPr>
        <w:t xml:space="preserve">در سال 2007 </w:t>
      </w:r>
      <w:r w:rsidRPr="002C3B91">
        <w:rPr>
          <w:rFonts w:cs="B Nazanin" w:hint="cs"/>
          <w:color w:val="000000" w:themeColor="text1"/>
          <w:sz w:val="28"/>
          <w:szCs w:val="28"/>
          <w:rtl/>
        </w:rPr>
        <w:t>ایجاد</w:t>
      </w:r>
      <w:r w:rsidRPr="002C3B91">
        <w:rPr>
          <w:rFonts w:cs="B Nazanin"/>
          <w:color w:val="000000" w:themeColor="text1"/>
          <w:sz w:val="28"/>
          <w:szCs w:val="28"/>
          <w:rtl/>
        </w:rPr>
        <w:t xml:space="preserve"> شد، </w:t>
      </w:r>
      <w:r>
        <w:rPr>
          <w:rFonts w:cs="B Nazanin" w:hint="cs"/>
          <w:color w:val="000000" w:themeColor="text1"/>
          <w:sz w:val="28"/>
          <w:szCs w:val="28"/>
          <w:rtl/>
        </w:rPr>
        <w:t>تمام روش</w:t>
      </w:r>
      <w:r>
        <w:rPr>
          <w:rFonts w:cs="B Nazanin"/>
          <w:color w:val="000000" w:themeColor="text1"/>
          <w:sz w:val="28"/>
          <w:szCs w:val="28"/>
          <w:rtl/>
        </w:rPr>
        <w:softHyphen/>
      </w:r>
      <w:r>
        <w:rPr>
          <w:rFonts w:cs="B Nazanin" w:hint="cs"/>
          <w:color w:val="000000" w:themeColor="text1"/>
          <w:sz w:val="28"/>
          <w:szCs w:val="28"/>
          <w:rtl/>
        </w:rPr>
        <w:t>های استفاده از</w:t>
      </w:r>
      <w:r w:rsidRPr="002C3B91">
        <w:rPr>
          <w:rFonts w:cs="B Nazanin"/>
          <w:color w:val="000000" w:themeColor="text1"/>
          <w:sz w:val="28"/>
          <w:szCs w:val="28"/>
          <w:rtl/>
        </w:rPr>
        <w:t xml:space="preserve"> کلمات خاص در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متن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دهد</w:t>
      </w:r>
      <w:r w:rsidRPr="002C3B91">
        <w:rPr>
          <w:rFonts w:cs="B Nazanin"/>
          <w:color w:val="000000" w:themeColor="text1"/>
          <w:sz w:val="28"/>
          <w:szCs w:val="28"/>
          <w:rtl/>
        </w:rPr>
        <w:t>. ساخت</w:t>
      </w:r>
      <w:r w:rsidRPr="002C3B91">
        <w:rPr>
          <w:rFonts w:cs="B Nazanin" w:hint="eastAsia"/>
          <w:color w:val="000000" w:themeColor="text1"/>
          <w:sz w:val="28"/>
          <w:szCs w:val="28"/>
          <w:rtl/>
        </w:rPr>
        <w:t>ار</w:t>
      </w:r>
      <w:r w:rsidRPr="002C3B91">
        <w:rPr>
          <w:rFonts w:cs="B Nazanin"/>
          <w:color w:val="000000" w:themeColor="text1"/>
          <w:sz w:val="28"/>
          <w:szCs w:val="28"/>
          <w:rtl/>
        </w:rPr>
        <w:t xml:space="preserve"> درخت</w:t>
      </w:r>
      <w:r w:rsidRPr="002C3B91">
        <w:rPr>
          <w:rFonts w:cs="B Nazanin" w:hint="cs"/>
          <w:color w:val="000000" w:themeColor="text1"/>
          <w:sz w:val="28"/>
          <w:szCs w:val="28"/>
          <w:rtl/>
        </w:rPr>
        <w:t>ی</w:t>
      </w:r>
      <w:r>
        <w:rPr>
          <w:rFonts w:cs="B Nazanin" w:hint="cs"/>
          <w:color w:val="000000" w:themeColor="text1"/>
          <w:sz w:val="28"/>
          <w:szCs w:val="28"/>
          <w:rtl/>
        </w:rPr>
        <w:t>،</w:t>
      </w:r>
      <w:r w:rsidRPr="002C3B91">
        <w:rPr>
          <w:rFonts w:cs="B Nazanin"/>
          <w:color w:val="000000" w:themeColor="text1"/>
          <w:sz w:val="28"/>
          <w:szCs w:val="28"/>
          <w:rtl/>
        </w:rPr>
        <w:t xml:space="preserve"> ترک</w:t>
      </w:r>
      <w:r w:rsidRPr="002C3B91">
        <w:rPr>
          <w:rFonts w:cs="B Nazanin" w:hint="cs"/>
          <w:color w:val="000000" w:themeColor="text1"/>
          <w:sz w:val="28"/>
          <w:szCs w:val="28"/>
          <w:rtl/>
        </w:rPr>
        <w:t>ی</w:t>
      </w:r>
      <w:r w:rsidRPr="002C3B91">
        <w:rPr>
          <w:rFonts w:cs="B Nazanin" w:hint="eastAsia"/>
          <w:color w:val="000000" w:themeColor="text1"/>
          <w:sz w:val="28"/>
          <w:szCs w:val="28"/>
          <w:rtl/>
        </w:rPr>
        <w:t>بات</w:t>
      </w:r>
      <w:r w:rsidRPr="002C3B91">
        <w:rPr>
          <w:rFonts w:cs="B Nazanin" w:hint="cs"/>
          <w:color w:val="000000" w:themeColor="text1"/>
          <w:sz w:val="28"/>
          <w:szCs w:val="28"/>
          <w:rtl/>
        </w:rPr>
        <w:t>ی</w:t>
      </w:r>
      <w:r w:rsidRPr="002C3B91">
        <w:rPr>
          <w:rFonts w:cs="B Nazanin"/>
          <w:color w:val="000000" w:themeColor="text1"/>
          <w:sz w:val="28"/>
          <w:szCs w:val="28"/>
          <w:rtl/>
        </w:rPr>
        <w:t xml:space="preserve"> را که در آن هر کلمه در متن ظاهر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شود</w:t>
      </w:r>
      <w:r>
        <w:rPr>
          <w:rFonts w:cs="B Nazanin" w:hint="cs"/>
          <w:color w:val="000000" w:themeColor="text1"/>
          <w:sz w:val="28"/>
          <w:szCs w:val="28"/>
          <w:rtl/>
        </w:rPr>
        <w:t xml:space="preserve"> نشان می</w:t>
      </w:r>
      <w:r>
        <w:rPr>
          <w:rFonts w:cs="B Nazanin"/>
          <w:color w:val="000000" w:themeColor="text1"/>
          <w:sz w:val="28"/>
          <w:szCs w:val="28"/>
          <w:rtl/>
        </w:rPr>
        <w:softHyphen/>
      </w:r>
      <w:r>
        <w:rPr>
          <w:rFonts w:cs="B Nazanin" w:hint="cs"/>
          <w:color w:val="000000" w:themeColor="text1"/>
          <w:sz w:val="28"/>
          <w:szCs w:val="28"/>
          <w:rtl/>
        </w:rPr>
        <w:t>دهد. اندازه</w:t>
      </w:r>
      <w:r w:rsidRPr="002C3B91">
        <w:rPr>
          <w:rFonts w:cs="B Nazanin"/>
          <w:color w:val="000000" w:themeColor="text1"/>
          <w:sz w:val="28"/>
          <w:szCs w:val="28"/>
          <w:rtl/>
        </w:rPr>
        <w:t xml:space="preserve"> کلمات بر اساس</w:t>
      </w:r>
      <w:r w:rsidRPr="002C3B91">
        <w:rPr>
          <w:rFonts w:cs="B Nazanin" w:hint="cs"/>
          <w:color w:val="000000" w:themeColor="text1"/>
          <w:sz w:val="28"/>
          <w:szCs w:val="28"/>
          <w:rtl/>
        </w:rPr>
        <w:t xml:space="preserve"> </w:t>
      </w:r>
      <w:r>
        <w:rPr>
          <w:rFonts w:cs="B Nazanin" w:hint="cs"/>
          <w:color w:val="000000" w:themeColor="text1"/>
          <w:sz w:val="28"/>
          <w:szCs w:val="28"/>
          <w:rtl/>
        </w:rPr>
        <w:t>تعداد دفعات تکرار آن</w:t>
      </w:r>
      <w:r>
        <w:rPr>
          <w:rFonts w:cs="B Nazanin"/>
          <w:color w:val="000000" w:themeColor="text1"/>
          <w:sz w:val="28"/>
          <w:szCs w:val="28"/>
          <w:rtl/>
        </w:rPr>
        <w:softHyphen/>
      </w:r>
      <w:r>
        <w:rPr>
          <w:rFonts w:cs="B Nazanin" w:hint="cs"/>
          <w:color w:val="000000" w:themeColor="text1"/>
          <w:sz w:val="28"/>
          <w:szCs w:val="28"/>
          <w:rtl/>
        </w:rPr>
        <w:t>ها تعیین می</w:t>
      </w:r>
      <w:r>
        <w:rPr>
          <w:rFonts w:cs="B Nazanin"/>
          <w:color w:val="000000" w:themeColor="text1"/>
          <w:sz w:val="28"/>
          <w:szCs w:val="28"/>
          <w:rtl/>
        </w:rPr>
        <w:softHyphen/>
      </w:r>
      <w:r>
        <w:rPr>
          <w:rFonts w:cs="B Nazanin" w:hint="cs"/>
          <w:color w:val="000000" w:themeColor="text1"/>
          <w:sz w:val="28"/>
          <w:szCs w:val="28"/>
          <w:rtl/>
        </w:rPr>
        <w:t>شود.</w:t>
      </w:r>
    </w:p>
    <w:p w14:paraId="28EFD206" w14:textId="77777777" w:rsidR="00E70EF9" w:rsidRPr="00236610" w:rsidRDefault="00E70EF9" w:rsidP="00E70EF9">
      <w:pPr>
        <w:jc w:val="center"/>
        <w:rPr>
          <w:rFonts w:cs="B Nazanin"/>
          <w:color w:val="000000" w:themeColor="text1"/>
          <w:sz w:val="24"/>
          <w:szCs w:val="24"/>
        </w:rPr>
      </w:pPr>
      <w:r w:rsidRPr="00236610">
        <w:rPr>
          <w:rFonts w:cs="B Nazanin"/>
          <w:color w:val="0070C0"/>
          <w:sz w:val="24"/>
          <w:szCs w:val="24"/>
          <w:rtl/>
        </w:rPr>
        <w:t>درخت کلمه</w:t>
      </w:r>
      <w:r w:rsidRPr="00236610">
        <w:rPr>
          <w:rFonts w:cs="B Nazanin" w:hint="cs"/>
          <w:color w:val="0070C0"/>
          <w:sz w:val="24"/>
          <w:szCs w:val="24"/>
          <w:rtl/>
        </w:rPr>
        <w:t xml:space="preserve"> </w:t>
      </w:r>
      <w:r>
        <w:rPr>
          <w:rFonts w:cs="B Nazanin" w:hint="cs"/>
          <w:color w:val="0070C0"/>
          <w:sz w:val="24"/>
          <w:szCs w:val="24"/>
          <w:rtl/>
        </w:rPr>
        <w:t>همه روش</w:t>
      </w:r>
      <w:r>
        <w:rPr>
          <w:rFonts w:cs="B Nazanin"/>
          <w:color w:val="0070C0"/>
          <w:sz w:val="24"/>
          <w:szCs w:val="24"/>
          <w:rtl/>
        </w:rPr>
        <w:softHyphen/>
      </w:r>
      <w:r>
        <w:rPr>
          <w:rFonts w:cs="B Nazanin" w:hint="cs"/>
          <w:color w:val="0070C0"/>
          <w:sz w:val="24"/>
          <w:szCs w:val="24"/>
          <w:rtl/>
        </w:rPr>
        <w:t>های استفاده از</w:t>
      </w:r>
      <w:r w:rsidRPr="00236610">
        <w:rPr>
          <w:rFonts w:cs="B Nazanin"/>
          <w:color w:val="0070C0"/>
          <w:sz w:val="24"/>
          <w:szCs w:val="24"/>
          <w:rtl/>
        </w:rPr>
        <w:t xml:space="preserve"> کلمات خاص در </w:t>
      </w:r>
      <w:r w:rsidRPr="00236610">
        <w:rPr>
          <w:rFonts w:cs="B Nazanin" w:hint="cs"/>
          <w:color w:val="0070C0"/>
          <w:sz w:val="24"/>
          <w:szCs w:val="24"/>
          <w:rtl/>
        </w:rPr>
        <w:t>ی</w:t>
      </w:r>
      <w:r w:rsidRPr="00236610">
        <w:rPr>
          <w:rFonts w:cs="B Nazanin" w:hint="eastAsia"/>
          <w:color w:val="0070C0"/>
          <w:sz w:val="24"/>
          <w:szCs w:val="24"/>
          <w:rtl/>
        </w:rPr>
        <w:t>ک</w:t>
      </w:r>
      <w:r w:rsidRPr="00236610">
        <w:rPr>
          <w:rFonts w:cs="B Nazanin"/>
          <w:color w:val="0070C0"/>
          <w:sz w:val="24"/>
          <w:szCs w:val="24"/>
          <w:rtl/>
        </w:rPr>
        <w:t xml:space="preserve"> متن </w:t>
      </w:r>
      <w:r w:rsidRPr="00236610">
        <w:rPr>
          <w:rFonts w:cs="B Nazanin" w:hint="cs"/>
          <w:color w:val="0070C0"/>
          <w:sz w:val="24"/>
          <w:szCs w:val="24"/>
          <w:rtl/>
        </w:rPr>
        <w:t>ی</w:t>
      </w:r>
      <w:r w:rsidRPr="00236610">
        <w:rPr>
          <w:rFonts w:cs="B Nazanin" w:hint="eastAsia"/>
          <w:color w:val="0070C0"/>
          <w:sz w:val="24"/>
          <w:szCs w:val="24"/>
          <w:rtl/>
        </w:rPr>
        <w:t>ا</w:t>
      </w:r>
      <w:r w:rsidRPr="00236610">
        <w:rPr>
          <w:rFonts w:cs="B Nazanin"/>
          <w:color w:val="0070C0"/>
          <w:sz w:val="24"/>
          <w:szCs w:val="24"/>
          <w:rtl/>
        </w:rPr>
        <w:t xml:space="preserve"> در ا</w:t>
      </w:r>
      <w:r w:rsidRPr="00236610">
        <w:rPr>
          <w:rFonts w:cs="B Nazanin" w:hint="cs"/>
          <w:color w:val="0070C0"/>
          <w:sz w:val="24"/>
          <w:szCs w:val="24"/>
          <w:rtl/>
        </w:rPr>
        <w:t>ی</w:t>
      </w:r>
      <w:r w:rsidRPr="00236610">
        <w:rPr>
          <w:rFonts w:cs="B Nazanin" w:hint="eastAsia"/>
          <w:color w:val="0070C0"/>
          <w:sz w:val="24"/>
          <w:szCs w:val="24"/>
          <w:rtl/>
        </w:rPr>
        <w:t>ن</w:t>
      </w:r>
      <w:r w:rsidRPr="00236610">
        <w:rPr>
          <w:rFonts w:cs="B Nazanin"/>
          <w:color w:val="0070C0"/>
          <w:sz w:val="24"/>
          <w:szCs w:val="24"/>
          <w:rtl/>
        </w:rPr>
        <w:t xml:space="preserve"> مورد، آهنگ </w:t>
      </w:r>
      <w:r>
        <w:rPr>
          <w:rFonts w:cs="B Nazanin" w:hint="cs"/>
          <w:color w:val="0070C0"/>
          <w:sz w:val="24"/>
          <w:szCs w:val="24"/>
          <w:rtl/>
        </w:rPr>
        <w:t>«جمع شوید» از گروه بیتلز را نشان می</w:t>
      </w:r>
      <w:r>
        <w:rPr>
          <w:rFonts w:cs="B Nazanin"/>
          <w:color w:val="0070C0"/>
          <w:sz w:val="24"/>
          <w:szCs w:val="24"/>
          <w:rtl/>
        </w:rPr>
        <w:softHyphen/>
      </w:r>
      <w:r>
        <w:rPr>
          <w:rFonts w:cs="B Nazanin"/>
          <w:color w:val="0070C0"/>
          <w:sz w:val="24"/>
          <w:szCs w:val="24"/>
          <w:rtl/>
        </w:rPr>
        <w:softHyphen/>
      </w:r>
      <w:r>
        <w:rPr>
          <w:rFonts w:cs="B Nazanin" w:hint="cs"/>
          <w:color w:val="0070C0"/>
          <w:sz w:val="24"/>
          <w:szCs w:val="24"/>
          <w:rtl/>
        </w:rPr>
        <w:t>دهد</w:t>
      </w:r>
      <w:r w:rsidRPr="00236610">
        <w:rPr>
          <w:rFonts w:cs="B Nazanin"/>
          <w:color w:val="0070C0"/>
          <w:sz w:val="24"/>
          <w:szCs w:val="24"/>
          <w:rtl/>
        </w:rPr>
        <w:t>. منبع</w:t>
      </w:r>
      <w:r w:rsidRPr="00236610">
        <w:rPr>
          <w:rFonts w:cs="B Nazanin"/>
          <w:color w:val="0070C0"/>
          <w:sz w:val="24"/>
          <w:szCs w:val="24"/>
        </w:rPr>
        <w:t xml:space="preserve"> </w:t>
      </w:r>
      <w:r w:rsidRPr="00236610">
        <w:rPr>
          <w:rFonts w:cs="B Nazanin" w:hint="cs"/>
          <w:color w:val="0070C0"/>
          <w:sz w:val="24"/>
          <w:szCs w:val="24"/>
          <w:rtl/>
        </w:rPr>
        <w:t>:انی چارت</w:t>
      </w:r>
      <w:r w:rsidRPr="00236610">
        <w:rPr>
          <w:rFonts w:cs="B Nazanin"/>
          <w:color w:val="000000" w:themeColor="text1"/>
          <w:sz w:val="24"/>
          <w:szCs w:val="24"/>
        </w:rPr>
        <w:t xml:space="preserve"> </w:t>
      </w:r>
    </w:p>
    <w:p w14:paraId="13590C0B" w14:textId="77777777" w:rsidR="00E70EF9" w:rsidRPr="002C3B91" w:rsidRDefault="00E70EF9" w:rsidP="00E70EF9">
      <w:pPr>
        <w:jc w:val="both"/>
        <w:rPr>
          <w:rFonts w:cs="B Nazanin"/>
          <w:color w:val="000000" w:themeColor="text1"/>
          <w:sz w:val="28"/>
          <w:szCs w:val="28"/>
        </w:rPr>
      </w:pPr>
      <w:r>
        <w:rPr>
          <w:rFonts w:cs="B Nazanin" w:hint="cs"/>
          <w:color w:val="000000" w:themeColor="text1"/>
          <w:sz w:val="28"/>
          <w:szCs w:val="28"/>
          <w:rtl/>
        </w:rPr>
        <w:lastRenderedPageBreak/>
        <w:t>پیش</w:t>
      </w:r>
      <w:r>
        <w:rPr>
          <w:rFonts w:cs="B Nazanin"/>
          <w:color w:val="000000" w:themeColor="text1"/>
          <w:sz w:val="28"/>
          <w:szCs w:val="28"/>
          <w:rtl/>
        </w:rPr>
        <w:softHyphen/>
      </w:r>
      <w:r>
        <w:rPr>
          <w:rFonts w:cs="B Nazanin" w:hint="cs"/>
          <w:color w:val="000000" w:themeColor="text1"/>
          <w:sz w:val="28"/>
          <w:szCs w:val="28"/>
          <w:rtl/>
        </w:rPr>
        <w:t>تر</w:t>
      </w:r>
      <w:r w:rsidRPr="002C3B91">
        <w:rPr>
          <w:rFonts w:cs="B Nazanin"/>
          <w:color w:val="000000" w:themeColor="text1"/>
          <w:sz w:val="28"/>
          <w:szCs w:val="28"/>
          <w:rtl/>
        </w:rPr>
        <w:t xml:space="preserve"> در فصل 8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درخت کلمه را د</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که نحوه نشان</w:t>
      </w:r>
      <w:r>
        <w:rPr>
          <w:rFonts w:cs="B Nazanin"/>
          <w:color w:val="000000" w:themeColor="text1"/>
          <w:sz w:val="28"/>
          <w:szCs w:val="28"/>
          <w:rtl/>
        </w:rPr>
        <w:softHyphen/>
      </w:r>
      <w:r w:rsidRPr="002C3B91">
        <w:rPr>
          <w:rFonts w:cs="B Nazanin"/>
          <w:color w:val="000000" w:themeColor="text1"/>
          <w:sz w:val="28"/>
          <w:szCs w:val="28"/>
          <w:rtl/>
        </w:rPr>
        <w:t>دادن روابط سلسله</w:t>
      </w:r>
      <w:r>
        <w:rPr>
          <w:rFonts w:cs="B Nazanin"/>
          <w:color w:val="000000" w:themeColor="text1"/>
          <w:sz w:val="28"/>
          <w:szCs w:val="28"/>
          <w:rtl/>
        </w:rPr>
        <w:softHyphen/>
      </w:r>
      <w:r w:rsidRPr="002C3B91">
        <w:rPr>
          <w:rFonts w:cs="B Nazanin"/>
          <w:color w:val="000000" w:themeColor="text1"/>
          <w:sz w:val="28"/>
          <w:szCs w:val="28"/>
          <w:rtl/>
        </w:rPr>
        <w:t>مراتب</w:t>
      </w:r>
      <w:r w:rsidRPr="002C3B91">
        <w:rPr>
          <w:rFonts w:cs="B Nazanin" w:hint="cs"/>
          <w:color w:val="000000" w:themeColor="text1"/>
          <w:sz w:val="28"/>
          <w:szCs w:val="28"/>
          <w:rtl/>
        </w:rPr>
        <w:t>ی</w:t>
      </w:r>
      <w:r w:rsidRPr="002C3B91">
        <w:rPr>
          <w:rFonts w:cs="B Nazanin"/>
          <w:color w:val="000000" w:themeColor="text1"/>
          <w:sz w:val="28"/>
          <w:szCs w:val="28"/>
          <w:rtl/>
        </w:rPr>
        <w:t xml:space="preserve"> را </w:t>
      </w:r>
      <w:r>
        <w:rPr>
          <w:rFonts w:cs="B Nazanin" w:hint="cs"/>
          <w:color w:val="000000" w:themeColor="text1"/>
          <w:sz w:val="28"/>
          <w:szCs w:val="28"/>
          <w:rtl/>
        </w:rPr>
        <w:t>به تصویر می</w:t>
      </w:r>
      <w:r>
        <w:rPr>
          <w:rFonts w:cs="B Nazanin"/>
          <w:color w:val="000000" w:themeColor="text1"/>
          <w:sz w:val="28"/>
          <w:szCs w:val="28"/>
          <w:rtl/>
        </w:rPr>
        <w:softHyphen/>
      </w:r>
      <w:r>
        <w:rPr>
          <w:rFonts w:cs="B Nazanin" w:hint="cs"/>
          <w:color w:val="000000" w:themeColor="text1"/>
          <w:sz w:val="28"/>
          <w:szCs w:val="28"/>
          <w:rtl/>
        </w:rPr>
        <w:t>کشید.</w:t>
      </w:r>
      <w:r w:rsidRPr="002C3B91">
        <w:rPr>
          <w:rFonts w:cs="B Nazanin"/>
          <w:color w:val="000000" w:themeColor="text1"/>
          <w:sz w:val="28"/>
          <w:szCs w:val="28"/>
          <w:rtl/>
        </w:rPr>
        <w:t xml:space="preserve"> به طور مشابه، درخت کلمه</w:t>
      </w:r>
      <w:r>
        <w:rPr>
          <w:rFonts w:cs="B Nazanin" w:hint="cs"/>
          <w:color w:val="000000" w:themeColor="text1"/>
          <w:sz w:val="28"/>
          <w:szCs w:val="28"/>
          <w:rtl/>
        </w:rPr>
        <w:t xml:space="preserve"> زیر که</w:t>
      </w:r>
      <w:r w:rsidRPr="002C3B91">
        <w:rPr>
          <w:rFonts w:cs="B Nazanin"/>
          <w:color w:val="000000" w:themeColor="text1"/>
          <w:sz w:val="28"/>
          <w:szCs w:val="28"/>
          <w:rtl/>
        </w:rPr>
        <w:t xml:space="preserve"> از اشعار آهنگ</w:t>
      </w:r>
      <w:r>
        <w:rPr>
          <w:rFonts w:cs="B Nazanin" w:hint="cs"/>
          <w:color w:val="000000" w:themeColor="text1"/>
          <w:sz w:val="28"/>
          <w:szCs w:val="28"/>
          <w:rtl/>
        </w:rPr>
        <w:t xml:space="preserve"> «جمع شوید»</w:t>
      </w:r>
      <w:r>
        <w:rPr>
          <w:rStyle w:val="FootnoteReference"/>
          <w:rFonts w:cs="B Nazanin"/>
          <w:color w:val="000000" w:themeColor="text1"/>
          <w:sz w:val="28"/>
          <w:szCs w:val="28"/>
          <w:rtl/>
        </w:rPr>
        <w:footnoteReference w:id="347"/>
      </w:r>
      <w:r>
        <w:rPr>
          <w:rFonts w:cs="B Nazanin" w:hint="cs"/>
          <w:color w:val="000000" w:themeColor="text1"/>
          <w:sz w:val="28"/>
          <w:szCs w:val="28"/>
          <w:rtl/>
        </w:rPr>
        <w:t xml:space="preserve"> گروه</w:t>
      </w:r>
      <w:r w:rsidRPr="002C3B91">
        <w:rPr>
          <w:rFonts w:cs="B Nazanin"/>
          <w:color w:val="000000" w:themeColor="text1"/>
          <w:sz w:val="28"/>
          <w:szCs w:val="28"/>
          <w:rtl/>
        </w:rPr>
        <w:t xml:space="preserve"> ب</w:t>
      </w:r>
      <w:r w:rsidRPr="002C3B91">
        <w:rPr>
          <w:rFonts w:cs="B Nazanin" w:hint="cs"/>
          <w:color w:val="000000" w:themeColor="text1"/>
          <w:sz w:val="28"/>
          <w:szCs w:val="28"/>
          <w:rtl/>
        </w:rPr>
        <w:t>ی</w:t>
      </w:r>
      <w:r w:rsidRPr="002C3B91">
        <w:rPr>
          <w:rFonts w:cs="B Nazanin" w:hint="eastAsia"/>
          <w:color w:val="000000" w:themeColor="text1"/>
          <w:sz w:val="28"/>
          <w:szCs w:val="28"/>
          <w:rtl/>
        </w:rPr>
        <w:t>تل</w:t>
      </w:r>
      <w:r>
        <w:rPr>
          <w:rFonts w:cs="B Nazanin" w:hint="cs"/>
          <w:color w:val="000000" w:themeColor="text1"/>
          <w:sz w:val="28"/>
          <w:szCs w:val="28"/>
          <w:rtl/>
        </w:rPr>
        <w:t>ز تهیه شده است،</w:t>
      </w:r>
      <w:r w:rsidRPr="002C3B91">
        <w:rPr>
          <w:rFonts w:cs="B Nazanin"/>
          <w:color w:val="000000" w:themeColor="text1"/>
          <w:sz w:val="28"/>
          <w:szCs w:val="28"/>
        </w:rPr>
        <w:t xml:space="preserve"> </w:t>
      </w:r>
      <w:r>
        <w:rPr>
          <w:rFonts w:cs="B Nazanin" w:hint="cs"/>
          <w:color w:val="000000" w:themeColor="text1"/>
          <w:sz w:val="28"/>
          <w:szCs w:val="28"/>
          <w:rtl/>
        </w:rPr>
        <w:t>اجزای</w:t>
      </w:r>
      <w:r w:rsidRPr="002C3B91">
        <w:rPr>
          <w:rFonts w:cs="B Nazanin"/>
          <w:color w:val="000000" w:themeColor="text1"/>
          <w:sz w:val="28"/>
          <w:szCs w:val="28"/>
          <w:rtl/>
        </w:rPr>
        <w:t xml:space="preserve"> آهنگ را در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سلسله</w:t>
      </w:r>
      <w:r>
        <w:rPr>
          <w:rFonts w:cs="B Nazanin"/>
          <w:color w:val="000000" w:themeColor="text1"/>
          <w:sz w:val="28"/>
          <w:szCs w:val="28"/>
          <w:rtl/>
        </w:rPr>
        <w:softHyphen/>
      </w:r>
      <w:r w:rsidRPr="002C3B91">
        <w:rPr>
          <w:rFonts w:cs="B Nazanin"/>
          <w:color w:val="000000" w:themeColor="text1"/>
          <w:sz w:val="28"/>
          <w:szCs w:val="28"/>
          <w:rtl/>
        </w:rPr>
        <w:t>مراتب نشان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دهد</w:t>
      </w:r>
      <w:r w:rsidRPr="002C3B91">
        <w:rPr>
          <w:rFonts w:cs="B Nazanin"/>
          <w:color w:val="000000" w:themeColor="text1"/>
          <w:sz w:val="28"/>
          <w:szCs w:val="28"/>
        </w:rPr>
        <w:t>.</w:t>
      </w:r>
    </w:p>
    <w:p w14:paraId="5A2FCFFF"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توان</w:t>
      </w:r>
      <w:r>
        <w:rPr>
          <w:rFonts w:cs="B Nazanin" w:hint="cs"/>
          <w:color w:val="000000" w:themeColor="text1"/>
          <w:sz w:val="28"/>
          <w:szCs w:val="28"/>
          <w:rtl/>
        </w:rPr>
        <w:t xml:space="preserve"> از درخت</w:t>
      </w:r>
      <w:r>
        <w:rPr>
          <w:rFonts w:cs="B Nazanin"/>
          <w:color w:val="000000" w:themeColor="text1"/>
          <w:sz w:val="28"/>
          <w:szCs w:val="28"/>
          <w:rtl/>
        </w:rPr>
        <w:softHyphen/>
      </w:r>
      <w:r>
        <w:rPr>
          <w:rFonts w:cs="B Nazanin" w:hint="cs"/>
          <w:color w:val="000000" w:themeColor="text1"/>
          <w:sz w:val="28"/>
          <w:szCs w:val="28"/>
          <w:rtl/>
        </w:rPr>
        <w:t>ها</w:t>
      </w:r>
      <w:r w:rsidRPr="002C3B91">
        <w:rPr>
          <w:rFonts w:cs="B Nazanin"/>
          <w:color w:val="000000" w:themeColor="text1"/>
          <w:sz w:val="28"/>
          <w:szCs w:val="28"/>
          <w:rtl/>
        </w:rPr>
        <w:t xml:space="preserve"> به روش</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د</w:t>
      </w:r>
      <w:r w:rsidRPr="002C3B91">
        <w:rPr>
          <w:rFonts w:cs="B Nazanin" w:hint="cs"/>
          <w:color w:val="000000" w:themeColor="text1"/>
          <w:sz w:val="28"/>
          <w:szCs w:val="28"/>
          <w:rtl/>
        </w:rPr>
        <w:t>ی</w:t>
      </w:r>
      <w:r w:rsidRPr="002C3B91">
        <w:rPr>
          <w:rFonts w:cs="B Nazanin" w:hint="eastAsia"/>
          <w:color w:val="000000" w:themeColor="text1"/>
          <w:sz w:val="28"/>
          <w:szCs w:val="28"/>
          <w:rtl/>
        </w:rPr>
        <w:t>گر</w:t>
      </w:r>
      <w:r>
        <w:rPr>
          <w:rFonts w:cs="B Nazanin" w:hint="cs"/>
          <w:color w:val="000000" w:themeColor="text1"/>
          <w:sz w:val="28"/>
          <w:szCs w:val="28"/>
          <w:rtl/>
        </w:rPr>
        <w:t>ی</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نشان</w:t>
      </w:r>
      <w:r>
        <w:rPr>
          <w:rFonts w:cs="B Nazanin"/>
          <w:color w:val="000000" w:themeColor="text1"/>
          <w:sz w:val="28"/>
          <w:szCs w:val="28"/>
          <w:rtl/>
        </w:rPr>
        <w:softHyphen/>
      </w:r>
      <w:r w:rsidRPr="002C3B91">
        <w:rPr>
          <w:rFonts w:cs="B Nazanin"/>
          <w:color w:val="000000" w:themeColor="text1"/>
          <w:sz w:val="28"/>
          <w:szCs w:val="28"/>
          <w:rtl/>
        </w:rPr>
        <w:t>دادن 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استفاده کرد. درخت بعد</w:t>
      </w:r>
      <w:r w:rsidRPr="002C3B91">
        <w:rPr>
          <w:rFonts w:cs="B Nazanin" w:hint="cs"/>
          <w:color w:val="000000" w:themeColor="text1"/>
          <w:sz w:val="28"/>
          <w:szCs w:val="28"/>
          <w:rtl/>
        </w:rPr>
        <w:t>ی</w:t>
      </w:r>
      <w:r w:rsidRPr="002C3B91">
        <w:rPr>
          <w:rFonts w:cs="B Nazanin"/>
          <w:color w:val="000000" w:themeColor="text1"/>
          <w:sz w:val="28"/>
          <w:szCs w:val="28"/>
          <w:rtl/>
        </w:rPr>
        <w:t xml:space="preserve"> بر اساس مصاحبه با پنجاه وبلاگ</w:t>
      </w:r>
      <w:r>
        <w:rPr>
          <w:rFonts w:cs="B Nazanin"/>
          <w:color w:val="000000" w:themeColor="text1"/>
          <w:sz w:val="28"/>
          <w:szCs w:val="28"/>
          <w:rtl/>
        </w:rPr>
        <w:softHyphen/>
      </w:r>
      <w:r w:rsidRPr="002C3B91">
        <w:rPr>
          <w:rFonts w:cs="B Nazanin"/>
          <w:color w:val="000000" w:themeColor="text1"/>
          <w:sz w:val="28"/>
          <w:szCs w:val="28"/>
          <w:rtl/>
        </w:rPr>
        <w:t>نو</w:t>
      </w:r>
      <w:r w:rsidRPr="002C3B91">
        <w:rPr>
          <w:rFonts w:cs="B Nazanin" w:hint="cs"/>
          <w:color w:val="000000" w:themeColor="text1"/>
          <w:sz w:val="28"/>
          <w:szCs w:val="28"/>
          <w:rtl/>
        </w:rPr>
        <w:t>ی</w:t>
      </w:r>
      <w:r w:rsidRPr="002C3B91">
        <w:rPr>
          <w:rFonts w:cs="B Nazanin" w:hint="eastAsia"/>
          <w:color w:val="000000" w:themeColor="text1"/>
          <w:sz w:val="28"/>
          <w:szCs w:val="28"/>
          <w:rtl/>
        </w:rPr>
        <w:t>س</w:t>
      </w:r>
      <w:r w:rsidRPr="002C3B91">
        <w:rPr>
          <w:rFonts w:cs="B Nazanin"/>
          <w:color w:val="000000" w:themeColor="text1"/>
          <w:sz w:val="28"/>
          <w:szCs w:val="28"/>
          <w:rtl/>
        </w:rPr>
        <w:t xml:space="preserve"> علم</w:t>
      </w:r>
      <w:r w:rsidRPr="002C3B91">
        <w:rPr>
          <w:rFonts w:cs="B Nazanin" w:hint="cs"/>
          <w:color w:val="000000" w:themeColor="text1"/>
          <w:sz w:val="28"/>
          <w:szCs w:val="28"/>
          <w:rtl/>
        </w:rPr>
        <w:t xml:space="preserve">ی </w:t>
      </w:r>
      <w:r>
        <w:rPr>
          <w:rFonts w:cs="B Nazanin" w:hint="cs"/>
          <w:color w:val="000000" w:themeColor="text1"/>
          <w:sz w:val="28"/>
          <w:szCs w:val="28"/>
          <w:rtl/>
        </w:rPr>
        <w:t>ایجاد شده است و</w:t>
      </w:r>
      <w:r w:rsidRPr="002C3B91">
        <w:rPr>
          <w:rFonts w:cs="B Nazanin"/>
          <w:color w:val="000000" w:themeColor="text1"/>
          <w:sz w:val="28"/>
          <w:szCs w:val="28"/>
          <w:rtl/>
        </w:rPr>
        <w:t xml:space="preserve"> پاسخ مصاحبه آن</w:t>
      </w:r>
      <w:r>
        <w:rPr>
          <w:rFonts w:cs="B Nazanin"/>
          <w:color w:val="000000" w:themeColor="text1"/>
          <w:sz w:val="28"/>
          <w:szCs w:val="28"/>
          <w:rtl/>
        </w:rPr>
        <w:softHyphen/>
      </w:r>
      <w:r w:rsidRPr="002C3B91">
        <w:rPr>
          <w:rFonts w:cs="B Nazanin"/>
          <w:color w:val="000000" w:themeColor="text1"/>
          <w:sz w:val="28"/>
          <w:szCs w:val="28"/>
          <w:rtl/>
        </w:rPr>
        <w:t>ها را در اهداف و انگ</w:t>
      </w:r>
      <w:r w:rsidRPr="002C3B91">
        <w:rPr>
          <w:rFonts w:cs="B Nazanin" w:hint="cs"/>
          <w:color w:val="000000" w:themeColor="text1"/>
          <w:sz w:val="28"/>
          <w:szCs w:val="28"/>
          <w:rtl/>
        </w:rPr>
        <w:t>ی</w:t>
      </w:r>
      <w:r w:rsidRPr="002C3B91">
        <w:rPr>
          <w:rFonts w:cs="B Nazanin" w:hint="eastAsia"/>
          <w:color w:val="000000" w:themeColor="text1"/>
          <w:sz w:val="28"/>
          <w:szCs w:val="28"/>
          <w:rtl/>
        </w:rPr>
        <w:t>زه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آن</w:t>
      </w:r>
      <w:r>
        <w:rPr>
          <w:rFonts w:cs="B Nazanin"/>
          <w:color w:val="000000" w:themeColor="text1"/>
          <w:sz w:val="28"/>
          <w:szCs w:val="28"/>
          <w:rtl/>
        </w:rPr>
        <w:softHyphen/>
      </w:r>
      <w:r w:rsidRPr="002C3B91">
        <w:rPr>
          <w:rFonts w:cs="B Nazanin"/>
          <w:color w:val="000000" w:themeColor="text1"/>
          <w:sz w:val="28"/>
          <w:szCs w:val="28"/>
          <w:rtl/>
        </w:rPr>
        <w:t>ها طبقه</w:t>
      </w:r>
      <w:r>
        <w:rPr>
          <w:rFonts w:cs="B Nazanin"/>
          <w:color w:val="000000" w:themeColor="text1"/>
          <w:sz w:val="28"/>
          <w:szCs w:val="28"/>
          <w:rtl/>
        </w:rPr>
        <w:softHyphen/>
      </w:r>
      <w:r w:rsidRPr="002C3B91">
        <w:rPr>
          <w:rFonts w:cs="B Nazanin"/>
          <w:color w:val="000000" w:themeColor="text1"/>
          <w:sz w:val="28"/>
          <w:szCs w:val="28"/>
          <w:rtl/>
        </w:rPr>
        <w:t>بند</w:t>
      </w:r>
      <w:r w:rsidRPr="002C3B91">
        <w:rPr>
          <w:rFonts w:cs="B Nazanin" w:hint="cs"/>
          <w:color w:val="000000" w:themeColor="text1"/>
          <w:sz w:val="28"/>
          <w:szCs w:val="28"/>
          <w:rtl/>
        </w:rPr>
        <w:t>ی</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کند.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توان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hint="cs"/>
          <w:color w:val="000000" w:themeColor="text1"/>
          <w:sz w:val="28"/>
          <w:szCs w:val="28"/>
          <w:rtl/>
        </w:rPr>
        <w:t xml:space="preserve"> شاخه</w:t>
      </w:r>
      <w:r>
        <w:rPr>
          <w:rFonts w:cs="B Nazanin"/>
          <w:color w:val="000000" w:themeColor="text1"/>
          <w:sz w:val="28"/>
          <w:szCs w:val="28"/>
          <w:rtl/>
        </w:rPr>
        <w:softHyphen/>
      </w:r>
      <w:r>
        <w:rPr>
          <w:rFonts w:cs="B Nazanin"/>
          <w:color w:val="000000" w:themeColor="text1"/>
          <w:sz w:val="28"/>
          <w:szCs w:val="28"/>
          <w:rtl/>
        </w:rPr>
        <w:softHyphen/>
      </w:r>
      <w:r>
        <w:rPr>
          <w:rFonts w:cs="B Nazanin" w:hint="cs"/>
          <w:color w:val="000000" w:themeColor="text1"/>
          <w:sz w:val="28"/>
          <w:szCs w:val="28"/>
          <w:rtl/>
        </w:rPr>
        <w:t>بندی</w:t>
      </w:r>
      <w:r w:rsidRPr="002C3B91">
        <w:rPr>
          <w:rFonts w:cs="B Nazanin"/>
          <w:color w:val="000000" w:themeColor="text1"/>
          <w:sz w:val="28"/>
          <w:szCs w:val="28"/>
          <w:rtl/>
        </w:rPr>
        <w:t xml:space="preserve"> هر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از 9 دسته مختلف را به نظرات و ن</w:t>
      </w:r>
      <w:r w:rsidRPr="002C3B91">
        <w:rPr>
          <w:rFonts w:cs="B Nazanin" w:hint="eastAsia"/>
          <w:color w:val="000000" w:themeColor="text1"/>
          <w:sz w:val="28"/>
          <w:szCs w:val="28"/>
          <w:rtl/>
        </w:rPr>
        <w:t>قل</w:t>
      </w:r>
      <w:r w:rsidRPr="002C3B91">
        <w:rPr>
          <w:rFonts w:cs="B Nazanin"/>
          <w:color w:val="000000" w:themeColor="text1"/>
          <w:sz w:val="28"/>
          <w:szCs w:val="28"/>
          <w:rtl/>
        </w:rPr>
        <w:t xml:space="preserve"> قول</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خاص مشاهده کن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درخت کلمه</w:t>
      </w:r>
      <w:r>
        <w:rPr>
          <w:rFonts w:cs="B Nazanin" w:hint="cs"/>
          <w:color w:val="000000" w:themeColor="text1"/>
          <w:sz w:val="28"/>
          <w:szCs w:val="28"/>
          <w:rtl/>
        </w:rPr>
        <w:t xml:space="preserve"> نیز</w:t>
      </w:r>
      <w:r w:rsidRPr="002C3B91">
        <w:rPr>
          <w:rFonts w:cs="B Nazanin"/>
          <w:color w:val="000000" w:themeColor="text1"/>
          <w:sz w:val="28"/>
          <w:szCs w:val="28"/>
          <w:rtl/>
        </w:rPr>
        <w:t xml:space="preserve"> مانند ابر کلمه </w:t>
      </w:r>
      <w:r w:rsidRPr="002C3B91">
        <w:rPr>
          <w:rFonts w:cs="B Nazanin" w:hint="cs"/>
          <w:color w:val="000000" w:themeColor="text1"/>
          <w:sz w:val="28"/>
          <w:szCs w:val="28"/>
          <w:rtl/>
        </w:rPr>
        <w:t xml:space="preserve">دارای </w:t>
      </w:r>
      <w:r w:rsidRPr="002C3B91">
        <w:rPr>
          <w:rFonts w:cs="B Nazanin"/>
          <w:color w:val="000000" w:themeColor="text1"/>
          <w:sz w:val="28"/>
          <w:szCs w:val="28"/>
          <w:rtl/>
        </w:rPr>
        <w:t>مشکلات</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است؛ مثلاً</w:t>
      </w:r>
      <w:r w:rsidRPr="002C3B91">
        <w:rPr>
          <w:rFonts w:cs="B Nazanin"/>
          <w:color w:val="000000" w:themeColor="text1"/>
          <w:sz w:val="28"/>
          <w:szCs w:val="28"/>
          <w:rtl/>
        </w:rPr>
        <w:t xml:space="preserve"> </w:t>
      </w:r>
      <w:r w:rsidRPr="002C3B91">
        <w:rPr>
          <w:rFonts w:cs="B Nazanin" w:hint="cs"/>
          <w:color w:val="000000" w:themeColor="text1"/>
          <w:sz w:val="28"/>
          <w:szCs w:val="28"/>
          <w:rtl/>
        </w:rPr>
        <w:t xml:space="preserve">مشاهده </w:t>
      </w:r>
      <w:r>
        <w:rPr>
          <w:rFonts w:cs="B Nazanin" w:hint="cs"/>
          <w:color w:val="000000" w:themeColor="text1"/>
          <w:sz w:val="28"/>
          <w:szCs w:val="28"/>
          <w:rtl/>
        </w:rPr>
        <w:t xml:space="preserve">تعداد </w:t>
      </w:r>
      <w:r w:rsidRPr="002C3B91">
        <w:rPr>
          <w:rFonts w:cs="B Nazanin" w:hint="cs"/>
          <w:color w:val="000000" w:themeColor="text1"/>
          <w:sz w:val="28"/>
          <w:szCs w:val="28"/>
          <w:rtl/>
        </w:rPr>
        <w:t xml:space="preserve">تکرار </w:t>
      </w:r>
      <w:r w:rsidRPr="002C3B91">
        <w:rPr>
          <w:rFonts w:cs="B Nazanin"/>
          <w:color w:val="000000" w:themeColor="text1"/>
          <w:sz w:val="28"/>
          <w:szCs w:val="28"/>
          <w:rtl/>
        </w:rPr>
        <w:t>دق</w:t>
      </w:r>
      <w:r w:rsidRPr="002C3B91">
        <w:rPr>
          <w:rFonts w:cs="B Nazanin" w:hint="cs"/>
          <w:color w:val="000000" w:themeColor="text1"/>
          <w:sz w:val="28"/>
          <w:szCs w:val="28"/>
          <w:rtl/>
        </w:rPr>
        <w:t>ی</w:t>
      </w:r>
      <w:r w:rsidRPr="002C3B91">
        <w:rPr>
          <w:rFonts w:cs="B Nazanin" w:hint="eastAsia"/>
          <w:color w:val="000000" w:themeColor="text1"/>
          <w:sz w:val="28"/>
          <w:szCs w:val="28"/>
          <w:rtl/>
        </w:rPr>
        <w:t>ق</w:t>
      </w:r>
      <w:r w:rsidRPr="002C3B91">
        <w:rPr>
          <w:rFonts w:cs="B Nazanin"/>
          <w:color w:val="000000" w:themeColor="text1"/>
          <w:sz w:val="28"/>
          <w:szCs w:val="28"/>
          <w:rtl/>
        </w:rPr>
        <w:t xml:space="preserve"> کلمات دشوار است. </w:t>
      </w:r>
      <w:r>
        <w:rPr>
          <w:rFonts w:cs="B Nazanin" w:hint="cs"/>
          <w:color w:val="000000" w:themeColor="text1"/>
          <w:sz w:val="28"/>
          <w:szCs w:val="28"/>
          <w:rtl/>
        </w:rPr>
        <w:t>با این حال</w:t>
      </w:r>
      <w:r w:rsidRPr="002C3B91">
        <w:rPr>
          <w:rFonts w:cs="B Nazanin"/>
          <w:color w:val="000000" w:themeColor="text1"/>
          <w:sz w:val="28"/>
          <w:szCs w:val="28"/>
          <w:rtl/>
        </w:rPr>
        <w:t xml:space="preserve"> آن</w:t>
      </w:r>
      <w:r>
        <w:rPr>
          <w:rFonts w:cs="B Nazanin"/>
          <w:color w:val="000000" w:themeColor="text1"/>
          <w:sz w:val="28"/>
          <w:szCs w:val="28"/>
          <w:rtl/>
        </w:rPr>
        <w:softHyphen/>
      </w:r>
      <w:r w:rsidRPr="002C3B91">
        <w:rPr>
          <w:rFonts w:cs="B Nazanin"/>
          <w:color w:val="000000" w:themeColor="text1"/>
          <w:sz w:val="28"/>
          <w:szCs w:val="28"/>
          <w:rtl/>
        </w:rPr>
        <w:t>ها د</w:t>
      </w:r>
      <w:r w:rsidRPr="002C3B91">
        <w:rPr>
          <w:rFonts w:cs="B Nazanin" w:hint="cs"/>
          <w:color w:val="000000" w:themeColor="text1"/>
          <w:sz w:val="28"/>
          <w:szCs w:val="28"/>
          <w:rtl/>
        </w:rPr>
        <w:t>ی</w:t>
      </w:r>
      <w:r w:rsidRPr="002C3B91">
        <w:rPr>
          <w:rFonts w:cs="B Nazanin" w:hint="eastAsia"/>
          <w:color w:val="000000" w:themeColor="text1"/>
          <w:sz w:val="28"/>
          <w:szCs w:val="28"/>
          <w:rtl/>
        </w:rPr>
        <w:t>دگاه</w:t>
      </w:r>
      <w:r w:rsidRPr="002C3B91">
        <w:rPr>
          <w:rFonts w:cs="B Nazanin"/>
          <w:color w:val="000000" w:themeColor="text1"/>
          <w:sz w:val="28"/>
          <w:szCs w:val="28"/>
          <w:rtl/>
        </w:rPr>
        <w:t xml:space="preserve"> جذاب و جالب</w:t>
      </w:r>
      <w:r w:rsidRPr="002C3B91">
        <w:rPr>
          <w:rFonts w:cs="B Nazanin" w:hint="cs"/>
          <w:color w:val="000000" w:themeColor="text1"/>
          <w:sz w:val="28"/>
          <w:szCs w:val="28"/>
          <w:rtl/>
        </w:rPr>
        <w:t>ی</w:t>
      </w:r>
      <w:r w:rsidRPr="002C3B91">
        <w:rPr>
          <w:rFonts w:cs="B Nazanin"/>
          <w:color w:val="000000" w:themeColor="text1"/>
          <w:sz w:val="28"/>
          <w:szCs w:val="28"/>
          <w:rtl/>
        </w:rPr>
        <w:t xml:space="preserve"> از متن </w:t>
      </w:r>
      <w:r>
        <w:rPr>
          <w:rFonts w:cs="B Nazanin" w:hint="cs"/>
          <w:color w:val="000000" w:themeColor="text1"/>
          <w:sz w:val="28"/>
          <w:szCs w:val="28"/>
          <w:rtl/>
        </w:rPr>
        <w:t>را در زمینه</w:t>
      </w:r>
      <w:r w:rsidRPr="002C3B91">
        <w:rPr>
          <w:rFonts w:cs="B Nazanin"/>
          <w:color w:val="000000" w:themeColor="text1"/>
          <w:sz w:val="28"/>
          <w:szCs w:val="28"/>
          <w:rtl/>
        </w:rPr>
        <w:t xml:space="preserve"> آن ارائه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دهند</w:t>
      </w:r>
      <w:r w:rsidRPr="002C3B91">
        <w:rPr>
          <w:rFonts w:cs="B Nazanin"/>
          <w:color w:val="000000" w:themeColor="text1"/>
          <w:sz w:val="28"/>
          <w:szCs w:val="28"/>
        </w:rPr>
        <w:t>.</w:t>
      </w:r>
    </w:p>
    <w:p w14:paraId="774B46D8" w14:textId="77777777" w:rsidR="00E70EF9" w:rsidRPr="002C3B91" w:rsidRDefault="00E70EF9" w:rsidP="00E70EF9">
      <w:pPr>
        <w:jc w:val="both"/>
        <w:rPr>
          <w:rFonts w:cs="B Nazanin"/>
          <w:color w:val="000000" w:themeColor="text1"/>
          <w:sz w:val="28"/>
          <w:szCs w:val="28"/>
          <w:rtl/>
        </w:rPr>
      </w:pPr>
      <w:r w:rsidRPr="002C3B91">
        <w:rPr>
          <w:noProof/>
          <w:sz w:val="28"/>
          <w:szCs w:val="28"/>
        </w:rPr>
        <w:drawing>
          <wp:anchor distT="0" distB="0" distL="114300" distR="114300" simplePos="0" relativeHeight="252007424" behindDoc="0" locked="0" layoutInCell="1" allowOverlap="1" wp14:anchorId="4D90798A" wp14:editId="3A9393FA">
            <wp:simplePos x="0" y="0"/>
            <wp:positionH relativeFrom="margin">
              <wp:align>center</wp:align>
            </wp:positionH>
            <wp:positionV relativeFrom="paragraph">
              <wp:posOffset>194310</wp:posOffset>
            </wp:positionV>
            <wp:extent cx="6384290" cy="4314825"/>
            <wp:effectExtent l="0" t="0" r="0" b="9525"/>
            <wp:wrapTopAndBottom/>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extLst>
                        <a:ext uri="{28A0092B-C50C-407E-A947-70E740481C1C}">
                          <a14:useLocalDpi xmlns:a14="http://schemas.microsoft.com/office/drawing/2010/main" val="0"/>
                        </a:ext>
                      </a:extLst>
                    </a:blip>
                    <a:stretch>
                      <a:fillRect/>
                    </a:stretch>
                  </pic:blipFill>
                  <pic:spPr>
                    <a:xfrm>
                      <a:off x="0" y="0"/>
                      <a:ext cx="6384290" cy="4314825"/>
                    </a:xfrm>
                    <a:prstGeom prst="rect">
                      <a:avLst/>
                    </a:prstGeom>
                  </pic:spPr>
                </pic:pic>
              </a:graphicData>
            </a:graphic>
            <wp14:sizeRelH relativeFrom="margin">
              <wp14:pctWidth>0</wp14:pctWidth>
            </wp14:sizeRelH>
            <wp14:sizeRelV relativeFrom="margin">
              <wp14:pctHeight>0</wp14:pctHeight>
            </wp14:sizeRelV>
          </wp:anchor>
        </w:drawing>
      </w:r>
    </w:p>
    <w:p w14:paraId="1DE9CB2D" w14:textId="77777777" w:rsidR="00E70EF9" w:rsidRPr="00E40065" w:rsidRDefault="00E70EF9" w:rsidP="00E70EF9">
      <w:pPr>
        <w:jc w:val="center"/>
        <w:rPr>
          <w:rFonts w:cs="B Nazanin"/>
          <w:color w:val="0070C0"/>
          <w:sz w:val="24"/>
          <w:szCs w:val="24"/>
          <w:rtl/>
        </w:rPr>
      </w:pPr>
      <w:r w:rsidRPr="00E40065">
        <w:rPr>
          <w:rFonts w:cs="B Nazanin"/>
          <w:color w:val="0070C0"/>
          <w:sz w:val="24"/>
          <w:szCs w:val="24"/>
          <w:rtl/>
        </w:rPr>
        <w:t>پ</w:t>
      </w:r>
      <w:r w:rsidRPr="00E40065">
        <w:rPr>
          <w:rFonts w:cs="B Nazanin" w:hint="cs"/>
          <w:color w:val="0070C0"/>
          <w:sz w:val="24"/>
          <w:szCs w:val="24"/>
          <w:rtl/>
        </w:rPr>
        <w:t>ی</w:t>
      </w:r>
      <w:r w:rsidRPr="00E40065">
        <w:rPr>
          <w:rFonts w:cs="B Nazanin" w:hint="eastAsia"/>
          <w:color w:val="0070C0"/>
          <w:sz w:val="24"/>
          <w:szCs w:val="24"/>
          <w:rtl/>
        </w:rPr>
        <w:t>ج</w:t>
      </w:r>
      <w:r w:rsidRPr="00E40065">
        <w:rPr>
          <w:rFonts w:cs="B Nazanin"/>
          <w:color w:val="0070C0"/>
          <w:sz w:val="24"/>
          <w:szCs w:val="24"/>
          <w:rtl/>
        </w:rPr>
        <w:t xml:space="preserve"> ژارو</w:t>
      </w:r>
      <w:r>
        <w:rPr>
          <w:rStyle w:val="FootnoteReference"/>
          <w:rFonts w:cs="B Nazanin"/>
          <w:color w:val="0070C0"/>
          <w:sz w:val="24"/>
          <w:szCs w:val="24"/>
          <w:rtl/>
        </w:rPr>
        <w:footnoteReference w:id="348"/>
      </w:r>
      <w:r w:rsidRPr="00E40065">
        <w:rPr>
          <w:rFonts w:cs="B Nazanin"/>
          <w:color w:val="0070C0"/>
          <w:sz w:val="24"/>
          <w:szCs w:val="24"/>
          <w:rtl/>
        </w:rPr>
        <w:t xml:space="preserve"> از درخت کلمه برا</w:t>
      </w:r>
      <w:r w:rsidRPr="00E40065">
        <w:rPr>
          <w:rFonts w:cs="B Nazanin" w:hint="cs"/>
          <w:color w:val="0070C0"/>
          <w:sz w:val="24"/>
          <w:szCs w:val="24"/>
          <w:rtl/>
        </w:rPr>
        <w:t>ی</w:t>
      </w:r>
      <w:r w:rsidRPr="00E40065">
        <w:rPr>
          <w:rFonts w:cs="B Nazanin"/>
          <w:color w:val="0070C0"/>
          <w:sz w:val="24"/>
          <w:szCs w:val="24"/>
          <w:rtl/>
        </w:rPr>
        <w:t xml:space="preserve"> طبقه بند</w:t>
      </w:r>
      <w:r w:rsidRPr="00E40065">
        <w:rPr>
          <w:rFonts w:cs="B Nazanin" w:hint="cs"/>
          <w:color w:val="0070C0"/>
          <w:sz w:val="24"/>
          <w:szCs w:val="24"/>
          <w:rtl/>
        </w:rPr>
        <w:t>ی</w:t>
      </w:r>
      <w:r w:rsidRPr="00E40065">
        <w:rPr>
          <w:rFonts w:cs="B Nazanin"/>
          <w:color w:val="0070C0"/>
          <w:sz w:val="24"/>
          <w:szCs w:val="24"/>
          <w:rtl/>
        </w:rPr>
        <w:t xml:space="preserve"> پاسخ ها</w:t>
      </w:r>
      <w:r w:rsidRPr="00E40065">
        <w:rPr>
          <w:rFonts w:cs="B Nazanin" w:hint="cs"/>
          <w:color w:val="0070C0"/>
          <w:sz w:val="24"/>
          <w:szCs w:val="24"/>
          <w:rtl/>
        </w:rPr>
        <w:t>ی</w:t>
      </w:r>
      <w:r w:rsidRPr="00E40065">
        <w:rPr>
          <w:rFonts w:cs="B Nazanin"/>
          <w:color w:val="0070C0"/>
          <w:sz w:val="24"/>
          <w:szCs w:val="24"/>
          <w:rtl/>
        </w:rPr>
        <w:t xml:space="preserve"> مصاحبه در گروه ها</w:t>
      </w:r>
      <w:r w:rsidRPr="00E40065">
        <w:rPr>
          <w:rFonts w:cs="B Nazanin" w:hint="cs"/>
          <w:color w:val="0070C0"/>
          <w:sz w:val="24"/>
          <w:szCs w:val="24"/>
          <w:rtl/>
        </w:rPr>
        <w:t>ی</w:t>
      </w:r>
      <w:r w:rsidRPr="00E40065">
        <w:rPr>
          <w:rFonts w:cs="B Nazanin"/>
          <w:color w:val="0070C0"/>
          <w:sz w:val="24"/>
          <w:szCs w:val="24"/>
          <w:rtl/>
        </w:rPr>
        <w:t xml:space="preserve"> مختلف استفاده کرد</w:t>
      </w:r>
      <w:r w:rsidRPr="00E40065">
        <w:rPr>
          <w:rFonts w:cs="B Nazanin"/>
          <w:color w:val="0070C0"/>
          <w:sz w:val="24"/>
          <w:szCs w:val="24"/>
        </w:rPr>
        <w:t>.</w:t>
      </w:r>
    </w:p>
    <w:p w14:paraId="2D2436D2" w14:textId="77777777" w:rsidR="00E70EF9" w:rsidRPr="002C3B91" w:rsidRDefault="00E70EF9" w:rsidP="00E70EF9">
      <w:pPr>
        <w:pStyle w:val="Heading3"/>
        <w:jc w:val="center"/>
        <w:rPr>
          <w:rtl/>
        </w:rPr>
      </w:pPr>
      <w:bookmarkStart w:id="85" w:name="_Toc98135309"/>
      <w:r w:rsidRPr="002C3B91">
        <w:rPr>
          <w:rFonts w:hint="cs"/>
          <w:rtl/>
        </w:rPr>
        <w:lastRenderedPageBreak/>
        <w:t>کلمات خاص</w:t>
      </w:r>
      <w:bookmarkEnd w:id="85"/>
    </w:p>
    <w:p w14:paraId="6157D5FA" w14:textId="77777777" w:rsidR="00E70EF9" w:rsidRPr="002C3B91" w:rsidRDefault="00E70EF9" w:rsidP="00E70EF9">
      <w:pPr>
        <w:jc w:val="both"/>
        <w:rPr>
          <w:rFonts w:cs="B Nazanin"/>
          <w:color w:val="000000" w:themeColor="text1"/>
          <w:sz w:val="28"/>
          <w:szCs w:val="28"/>
          <w:rtl/>
        </w:rPr>
      </w:pPr>
      <w:r w:rsidRPr="002C3B91">
        <w:rPr>
          <w:noProof/>
          <w:sz w:val="28"/>
          <w:szCs w:val="28"/>
        </w:rPr>
        <w:drawing>
          <wp:anchor distT="0" distB="0" distL="114300" distR="114300" simplePos="0" relativeHeight="252008448" behindDoc="0" locked="0" layoutInCell="1" allowOverlap="1" wp14:anchorId="4AA0BD6E" wp14:editId="138FF61C">
            <wp:simplePos x="0" y="0"/>
            <wp:positionH relativeFrom="margin">
              <wp:align>center</wp:align>
            </wp:positionH>
            <wp:positionV relativeFrom="paragraph">
              <wp:posOffset>2091055</wp:posOffset>
            </wp:positionV>
            <wp:extent cx="5267325" cy="2872740"/>
            <wp:effectExtent l="0" t="0" r="9525" b="3810"/>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extLst>
                        <a:ext uri="{28A0092B-C50C-407E-A947-70E740481C1C}">
                          <a14:useLocalDpi xmlns:a14="http://schemas.microsoft.com/office/drawing/2010/main" val="0"/>
                        </a:ext>
                      </a:extLst>
                    </a:blip>
                    <a:stretch>
                      <a:fillRect/>
                    </a:stretch>
                  </pic:blipFill>
                  <pic:spPr>
                    <a:xfrm>
                      <a:off x="0" y="0"/>
                      <a:ext cx="5267325" cy="2872740"/>
                    </a:xfrm>
                    <a:prstGeom prst="rect">
                      <a:avLst/>
                    </a:prstGeom>
                  </pic:spPr>
                </pic:pic>
              </a:graphicData>
            </a:graphic>
            <wp14:sizeRelH relativeFrom="margin">
              <wp14:pctWidth>0</wp14:pctWidth>
            </wp14:sizeRelH>
            <wp14:sizeRelV relativeFrom="margin">
              <wp14:pctHeight>0</wp14:pctHeight>
            </wp14:sizeRelV>
          </wp:anchor>
        </w:drawing>
      </w:r>
      <w:r w:rsidRPr="002C3B91">
        <w:rPr>
          <w:rFonts w:cs="B Nazanin"/>
          <w:color w:val="000000" w:themeColor="text1"/>
          <w:sz w:val="28"/>
          <w:szCs w:val="28"/>
          <w:rtl/>
        </w:rPr>
        <w:t>راه د</w:t>
      </w:r>
      <w:r w:rsidRPr="002C3B91">
        <w:rPr>
          <w:rFonts w:cs="B Nazanin" w:hint="cs"/>
          <w:color w:val="000000" w:themeColor="text1"/>
          <w:sz w:val="28"/>
          <w:szCs w:val="28"/>
          <w:rtl/>
        </w:rPr>
        <w:t>ی</w:t>
      </w:r>
      <w:r w:rsidRPr="002C3B91">
        <w:rPr>
          <w:rFonts w:cs="B Nazanin" w:hint="eastAsia"/>
          <w:color w:val="000000" w:themeColor="text1"/>
          <w:sz w:val="28"/>
          <w:szCs w:val="28"/>
          <w:rtl/>
        </w:rPr>
        <w:t>گر</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مصورسازی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متن</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hint="eastAsia"/>
          <w:color w:val="000000" w:themeColor="text1"/>
          <w:sz w:val="28"/>
          <w:szCs w:val="28"/>
          <w:rtl/>
        </w:rPr>
        <w:t>،</w:t>
      </w:r>
      <w:r w:rsidRPr="002C3B91">
        <w:rPr>
          <w:rFonts w:cs="B Nazanin"/>
          <w:color w:val="000000" w:themeColor="text1"/>
          <w:sz w:val="28"/>
          <w:szCs w:val="28"/>
          <w:rtl/>
        </w:rPr>
        <w:t xml:space="preserve"> ترک</w:t>
      </w:r>
      <w:r w:rsidRPr="002C3B91">
        <w:rPr>
          <w:rFonts w:cs="B Nazanin" w:hint="cs"/>
          <w:color w:val="000000" w:themeColor="text1"/>
          <w:sz w:val="28"/>
          <w:szCs w:val="28"/>
          <w:rtl/>
        </w:rPr>
        <w:t>ی</w:t>
      </w:r>
      <w:r w:rsidRPr="002C3B91">
        <w:rPr>
          <w:rFonts w:cs="B Nazanin" w:hint="eastAsia"/>
          <w:color w:val="000000" w:themeColor="text1"/>
          <w:sz w:val="28"/>
          <w:szCs w:val="28"/>
          <w:rtl/>
        </w:rPr>
        <w:t>ب</w:t>
      </w:r>
      <w:r w:rsidRPr="002C3B91">
        <w:rPr>
          <w:rFonts w:cs="B Nazanin"/>
          <w:color w:val="000000" w:themeColor="text1"/>
          <w:sz w:val="28"/>
          <w:szCs w:val="28"/>
          <w:rtl/>
        </w:rPr>
        <w:t xml:space="preserve"> کلمات </w:t>
      </w:r>
      <w:r>
        <w:rPr>
          <w:rFonts w:cs="B Nazanin" w:hint="cs"/>
          <w:color w:val="000000" w:themeColor="text1"/>
          <w:sz w:val="28"/>
          <w:szCs w:val="28"/>
          <w:rtl/>
        </w:rPr>
        <w:t>مجزا</w:t>
      </w:r>
      <w:r w:rsidRPr="002C3B91">
        <w:rPr>
          <w:rFonts w:cs="B Nazanin"/>
          <w:color w:val="000000" w:themeColor="text1"/>
          <w:sz w:val="28"/>
          <w:szCs w:val="28"/>
          <w:rtl/>
        </w:rPr>
        <w:t xml:space="preserve"> با</w:t>
      </w:r>
      <w:r>
        <w:rPr>
          <w:rFonts w:cs="B Nazanin" w:hint="cs"/>
          <w:color w:val="000000" w:themeColor="text1"/>
          <w:sz w:val="28"/>
          <w:szCs w:val="28"/>
          <w:rtl/>
        </w:rPr>
        <w:t xml:space="preserve"> معیاری کمّی است</w:t>
      </w:r>
      <w:r w:rsidRPr="002C3B91">
        <w:rPr>
          <w:rFonts w:cs="B Nazanin"/>
          <w:color w:val="000000" w:themeColor="text1"/>
          <w:sz w:val="28"/>
          <w:szCs w:val="28"/>
          <w:rtl/>
        </w:rPr>
        <w:t>.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مصورسازی </w:t>
      </w:r>
      <w:r w:rsidRPr="002C3B91">
        <w:rPr>
          <w:rFonts w:cs="B Nazanin" w:hint="cs"/>
          <w:color w:val="000000" w:themeColor="text1"/>
          <w:sz w:val="28"/>
          <w:szCs w:val="28"/>
          <w:rtl/>
        </w:rPr>
        <w:t xml:space="preserve">در سال </w:t>
      </w:r>
      <w:r w:rsidRPr="002C3B91">
        <w:rPr>
          <w:rFonts w:cs="B Nazanin"/>
          <w:color w:val="000000" w:themeColor="text1"/>
          <w:sz w:val="28"/>
          <w:szCs w:val="28"/>
          <w:rtl/>
        </w:rPr>
        <w:t xml:space="preserve">2019 </w:t>
      </w:r>
      <w:r w:rsidRPr="002C3B91">
        <w:rPr>
          <w:rFonts w:cs="B Nazanin" w:hint="cs"/>
          <w:color w:val="000000" w:themeColor="text1"/>
          <w:sz w:val="28"/>
          <w:szCs w:val="28"/>
          <w:rtl/>
        </w:rPr>
        <w:t xml:space="preserve">توسط </w:t>
      </w:r>
      <w:r w:rsidRPr="002C3B91">
        <w:rPr>
          <w:rFonts w:cs="B Nazanin"/>
          <w:color w:val="000000" w:themeColor="text1"/>
          <w:sz w:val="28"/>
          <w:szCs w:val="28"/>
          <w:rtl/>
        </w:rPr>
        <w:t>مت دن</w:t>
      </w:r>
      <w:r w:rsidRPr="002C3B91">
        <w:rPr>
          <w:rFonts w:cs="B Nazanin" w:hint="cs"/>
          <w:color w:val="000000" w:themeColor="text1"/>
          <w:sz w:val="28"/>
          <w:szCs w:val="28"/>
          <w:rtl/>
        </w:rPr>
        <w:t>ی</w:t>
      </w:r>
      <w:r w:rsidRPr="002C3B91">
        <w:rPr>
          <w:rFonts w:cs="B Nazanin" w:hint="eastAsia"/>
          <w:color w:val="000000" w:themeColor="text1"/>
          <w:sz w:val="28"/>
          <w:szCs w:val="28"/>
          <w:rtl/>
        </w:rPr>
        <w:t>لز</w:t>
      </w:r>
      <w:r>
        <w:rPr>
          <w:rStyle w:val="FootnoteReference"/>
          <w:rFonts w:cs="B Nazanin"/>
          <w:color w:val="000000" w:themeColor="text1"/>
          <w:sz w:val="28"/>
          <w:szCs w:val="28"/>
          <w:rtl/>
        </w:rPr>
        <w:footnoteReference w:id="349"/>
      </w:r>
      <w:r w:rsidRPr="002C3B91">
        <w:rPr>
          <w:rFonts w:cs="B Nazanin"/>
          <w:color w:val="000000" w:themeColor="text1"/>
          <w:sz w:val="28"/>
          <w:szCs w:val="28"/>
          <w:rtl/>
        </w:rPr>
        <w:t xml:space="preserve"> در نشر</w:t>
      </w:r>
      <w:r w:rsidRPr="002C3B91">
        <w:rPr>
          <w:rFonts w:cs="B Nazanin" w:hint="cs"/>
          <w:color w:val="000000" w:themeColor="text1"/>
          <w:sz w:val="28"/>
          <w:szCs w:val="28"/>
          <w:rtl/>
        </w:rPr>
        <w:t>ی</w:t>
      </w:r>
      <w:r w:rsidRPr="002C3B91">
        <w:rPr>
          <w:rFonts w:cs="B Nazanin" w:hint="eastAsia"/>
          <w:color w:val="000000" w:themeColor="text1"/>
          <w:sz w:val="28"/>
          <w:szCs w:val="28"/>
          <w:rtl/>
        </w:rPr>
        <w:t>ه</w:t>
      </w:r>
      <w:r w:rsidRPr="002C3B91">
        <w:rPr>
          <w:rFonts w:cs="B Nazanin"/>
          <w:color w:val="000000" w:themeColor="text1"/>
          <w:sz w:val="28"/>
          <w:szCs w:val="28"/>
          <w:rtl/>
        </w:rPr>
        <w:t xml:space="preserve"> </w:t>
      </w:r>
      <w:r>
        <w:rPr>
          <w:rFonts w:cs="B Nazanin" w:hint="cs"/>
          <w:color w:val="000000" w:themeColor="text1"/>
          <w:sz w:val="28"/>
          <w:szCs w:val="28"/>
          <w:rtl/>
        </w:rPr>
        <w:t xml:space="preserve">دیجیتال </w:t>
      </w:r>
      <w:r w:rsidRPr="00C47FAF">
        <w:rPr>
          <w:rFonts w:cs="B Nazanin" w:hint="cs"/>
          <w:i/>
          <w:iCs/>
          <w:color w:val="000000" w:themeColor="text1"/>
          <w:sz w:val="28"/>
          <w:szCs w:val="28"/>
          <w:rtl/>
        </w:rPr>
        <w:t>پودینگ</w:t>
      </w:r>
      <w:r>
        <w:rPr>
          <w:rStyle w:val="FootnoteReference"/>
          <w:rFonts w:cs="B Nazanin"/>
          <w:i/>
          <w:iCs/>
          <w:color w:val="000000" w:themeColor="text1"/>
          <w:sz w:val="28"/>
          <w:szCs w:val="28"/>
          <w:rtl/>
        </w:rPr>
        <w:footnoteReference w:id="350"/>
      </w:r>
      <w:r>
        <w:rPr>
          <w:rFonts w:cs="B Nazanin" w:hint="cs"/>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ه</w:t>
      </w:r>
      <w:r w:rsidRPr="002C3B91">
        <w:rPr>
          <w:rFonts w:cs="B Nazanin" w:hint="cs"/>
          <w:color w:val="000000" w:themeColor="text1"/>
          <w:sz w:val="28"/>
          <w:szCs w:val="28"/>
          <w:rtl/>
        </w:rPr>
        <w:t>ی</w:t>
      </w:r>
      <w:r w:rsidRPr="002C3B91">
        <w:rPr>
          <w:rFonts w:cs="B Nazanin" w:hint="eastAsia"/>
          <w:color w:val="000000" w:themeColor="text1"/>
          <w:sz w:val="28"/>
          <w:szCs w:val="28"/>
          <w:rtl/>
        </w:rPr>
        <w:t>ستوگرام</w:t>
      </w:r>
      <w:r w:rsidRPr="002C3B91">
        <w:rPr>
          <w:rFonts w:cs="B Nazanin"/>
          <w:color w:val="000000" w:themeColor="text1"/>
          <w:sz w:val="28"/>
          <w:szCs w:val="28"/>
          <w:rtl/>
        </w:rPr>
        <w:t xml:space="preserve"> (صفحه 179) از تعداد کلمات منحصر به فرد مورد استفاده هنرمندان رپ </w:t>
      </w:r>
      <w:r>
        <w:rPr>
          <w:rFonts w:cs="B Nazanin" w:hint="cs"/>
          <w:color w:val="000000" w:themeColor="text1"/>
          <w:sz w:val="28"/>
          <w:szCs w:val="28"/>
          <w:rtl/>
        </w:rPr>
        <w:t>را نشان می</w:t>
      </w:r>
      <w:r>
        <w:rPr>
          <w:rFonts w:cs="B Nazanin"/>
          <w:color w:val="000000" w:themeColor="text1"/>
          <w:sz w:val="28"/>
          <w:szCs w:val="28"/>
          <w:rtl/>
        </w:rPr>
        <w:softHyphen/>
      </w:r>
      <w:r>
        <w:rPr>
          <w:rFonts w:cs="B Nazanin" w:hint="cs"/>
          <w:color w:val="000000" w:themeColor="text1"/>
          <w:sz w:val="28"/>
          <w:szCs w:val="28"/>
          <w:rtl/>
        </w:rPr>
        <w:t>دهد</w:t>
      </w:r>
      <w:r w:rsidRPr="002C3B91">
        <w:rPr>
          <w:rFonts w:cs="B Nazanin"/>
          <w:color w:val="000000" w:themeColor="text1"/>
          <w:sz w:val="28"/>
          <w:szCs w:val="28"/>
          <w:rtl/>
        </w:rPr>
        <w:t>. نو</w:t>
      </w:r>
      <w:r w:rsidRPr="002C3B91">
        <w:rPr>
          <w:rFonts w:cs="B Nazanin" w:hint="cs"/>
          <w:color w:val="000000" w:themeColor="text1"/>
          <w:sz w:val="28"/>
          <w:szCs w:val="28"/>
          <w:rtl/>
        </w:rPr>
        <w:t>ی</w:t>
      </w:r>
      <w:r w:rsidRPr="002C3B91">
        <w:rPr>
          <w:rFonts w:cs="B Nazanin" w:hint="eastAsia"/>
          <w:color w:val="000000" w:themeColor="text1"/>
          <w:sz w:val="28"/>
          <w:szCs w:val="28"/>
          <w:rtl/>
        </w:rPr>
        <w:t>سنده</w:t>
      </w:r>
      <w:r w:rsidRPr="002C3B91">
        <w:rPr>
          <w:rFonts w:cs="B Nazanin"/>
          <w:color w:val="000000" w:themeColor="text1"/>
          <w:sz w:val="28"/>
          <w:szCs w:val="28"/>
          <w:rtl/>
        </w:rPr>
        <w:t xml:space="preserve"> به جا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 xml:space="preserve">استفاده از </w:t>
      </w:r>
      <w:r w:rsidRPr="002C3B91">
        <w:rPr>
          <w:rFonts w:cs="B Nazanin"/>
          <w:color w:val="000000" w:themeColor="text1"/>
          <w:sz w:val="28"/>
          <w:szCs w:val="28"/>
          <w:rtl/>
        </w:rPr>
        <w:t>مجموعه</w:t>
      </w:r>
      <w:r>
        <w:rPr>
          <w:rFonts w:cs="B Nazanin"/>
          <w:color w:val="000000" w:themeColor="text1"/>
          <w:sz w:val="28"/>
          <w:szCs w:val="28"/>
          <w:rtl/>
        </w:rPr>
        <w:softHyphen/>
      </w: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color w:val="000000" w:themeColor="text1"/>
          <w:sz w:val="28"/>
          <w:szCs w:val="28"/>
          <w:rtl/>
        </w:rPr>
        <w:t xml:space="preserve"> از م</w:t>
      </w:r>
      <w:r w:rsidRPr="002C3B91">
        <w:rPr>
          <w:rFonts w:cs="B Nazanin" w:hint="cs"/>
          <w:color w:val="000000" w:themeColor="text1"/>
          <w:sz w:val="28"/>
          <w:szCs w:val="28"/>
          <w:rtl/>
        </w:rPr>
        <w:t>ی</w:t>
      </w:r>
      <w:r w:rsidRPr="002C3B91">
        <w:rPr>
          <w:rFonts w:cs="B Nazanin" w:hint="eastAsia"/>
          <w:color w:val="000000" w:themeColor="text1"/>
          <w:sz w:val="28"/>
          <w:szCs w:val="28"/>
          <w:rtl/>
        </w:rPr>
        <w:t>له</w:t>
      </w:r>
      <w:r>
        <w:rPr>
          <w:rFonts w:cs="B Nazanin"/>
          <w:color w:val="000000" w:themeColor="text1"/>
          <w:sz w:val="28"/>
          <w:szCs w:val="28"/>
          <w:rtl/>
        </w:rPr>
        <w:softHyphen/>
      </w:r>
      <w:r w:rsidRPr="002C3B91">
        <w:rPr>
          <w:rFonts w:cs="B Nazanin"/>
          <w:color w:val="000000" w:themeColor="text1"/>
          <w:sz w:val="28"/>
          <w:szCs w:val="28"/>
          <w:rtl/>
        </w:rPr>
        <w:t xml:space="preserve">ها، نام هنرمند را </w:t>
      </w:r>
      <w:r>
        <w:rPr>
          <w:rFonts w:cs="B Nazanin" w:hint="cs"/>
          <w:color w:val="000000" w:themeColor="text1"/>
          <w:sz w:val="28"/>
          <w:szCs w:val="28"/>
          <w:rtl/>
        </w:rPr>
        <w:t>نوشت و</w:t>
      </w:r>
      <w:r w:rsidRPr="002C3B91">
        <w:rPr>
          <w:rFonts w:cs="B Nazanin"/>
          <w:color w:val="000000" w:themeColor="text1"/>
          <w:sz w:val="28"/>
          <w:szCs w:val="28"/>
          <w:rtl/>
        </w:rPr>
        <w:t xml:space="preserve"> از رنگ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مشخص</w:t>
      </w:r>
      <w:r>
        <w:rPr>
          <w:rFonts w:cs="B Nazanin"/>
          <w:color w:val="000000" w:themeColor="text1"/>
          <w:sz w:val="28"/>
          <w:szCs w:val="28"/>
          <w:rtl/>
        </w:rPr>
        <w:softHyphen/>
      </w:r>
      <w:r>
        <w:rPr>
          <w:rFonts w:cs="B Nazanin" w:hint="cs"/>
          <w:color w:val="000000" w:themeColor="text1"/>
          <w:sz w:val="28"/>
          <w:szCs w:val="28"/>
          <w:rtl/>
        </w:rPr>
        <w:t>کردن</w:t>
      </w:r>
      <w:r w:rsidRPr="002C3B91">
        <w:rPr>
          <w:rFonts w:cs="B Nazanin"/>
          <w:color w:val="000000" w:themeColor="text1"/>
          <w:sz w:val="28"/>
          <w:szCs w:val="28"/>
          <w:rtl/>
        </w:rPr>
        <w:t xml:space="preserve"> ده</w:t>
      </w:r>
      <w:r>
        <w:rPr>
          <w:rFonts w:cs="B Nazanin" w:hint="cs"/>
          <w:color w:val="000000" w:themeColor="text1"/>
          <w:sz w:val="28"/>
          <w:szCs w:val="28"/>
          <w:rtl/>
        </w:rPr>
        <w:t>ۀ</w:t>
      </w:r>
      <w:r w:rsidRPr="002C3B91">
        <w:rPr>
          <w:rFonts w:cs="B Nazanin"/>
          <w:color w:val="000000" w:themeColor="text1"/>
          <w:sz w:val="28"/>
          <w:szCs w:val="28"/>
          <w:rtl/>
        </w:rPr>
        <w:t xml:space="preserve"> انتشار آلبوم </w:t>
      </w:r>
      <w:r>
        <w:rPr>
          <w:rFonts w:cs="B Nazanin" w:hint="cs"/>
          <w:color w:val="000000" w:themeColor="text1"/>
          <w:sz w:val="28"/>
          <w:szCs w:val="28"/>
          <w:rtl/>
        </w:rPr>
        <w:t>استفاده</w:t>
      </w:r>
      <w:r w:rsidRPr="002C3B91">
        <w:rPr>
          <w:rFonts w:cs="B Nazanin"/>
          <w:color w:val="000000" w:themeColor="text1"/>
          <w:sz w:val="28"/>
          <w:szCs w:val="28"/>
          <w:rtl/>
        </w:rPr>
        <w:t xml:space="preserve"> کرد</w:t>
      </w:r>
      <w:r w:rsidRPr="002C3B91">
        <w:rPr>
          <w:rFonts w:cs="B Nazanin"/>
          <w:color w:val="000000" w:themeColor="text1"/>
          <w:sz w:val="28"/>
          <w:szCs w:val="28"/>
        </w:rPr>
        <w:t>.</w:t>
      </w:r>
      <w:r w:rsidRPr="002C3B91">
        <w:rPr>
          <w:sz w:val="28"/>
          <w:szCs w:val="28"/>
          <w:rtl/>
        </w:rPr>
        <w:t xml:space="preserve"> </w:t>
      </w:r>
      <w:r w:rsidRPr="006A2286">
        <w:rPr>
          <w:rFonts w:cs="B Nazanin" w:hint="cs"/>
          <w:color w:val="000000" w:themeColor="text1"/>
          <w:sz w:val="28"/>
          <w:szCs w:val="28"/>
          <w:rtl/>
        </w:rPr>
        <w:t>یک</w:t>
      </w:r>
      <w:r>
        <w:rPr>
          <w:rFonts w:hint="cs"/>
          <w:sz w:val="28"/>
          <w:szCs w:val="28"/>
          <w:rtl/>
        </w:rPr>
        <w:t xml:space="preserve"> </w:t>
      </w:r>
      <w:r w:rsidRPr="002C3B91">
        <w:rPr>
          <w:rFonts w:cs="B Nazanin"/>
          <w:color w:val="000000" w:themeColor="text1"/>
          <w:sz w:val="28"/>
          <w:szCs w:val="28"/>
          <w:rtl/>
        </w:rPr>
        <w:t>نما</w:t>
      </w:r>
      <w:r w:rsidRPr="002C3B91">
        <w:rPr>
          <w:rFonts w:cs="B Nazanin" w:hint="cs"/>
          <w:color w:val="000000" w:themeColor="text1"/>
          <w:sz w:val="28"/>
          <w:szCs w:val="28"/>
          <w:rtl/>
        </w:rPr>
        <w:t>ی</w:t>
      </w:r>
      <w:r w:rsidRPr="002C3B91">
        <w:rPr>
          <w:rFonts w:cs="B Nazanin"/>
          <w:color w:val="000000" w:themeColor="text1"/>
          <w:sz w:val="28"/>
          <w:szCs w:val="28"/>
          <w:rtl/>
        </w:rPr>
        <w:t xml:space="preserve"> کل</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داده</w:t>
      </w:r>
      <w:r>
        <w:rPr>
          <w:rFonts w:cs="B Nazanin"/>
          <w:color w:val="000000" w:themeColor="text1"/>
          <w:sz w:val="28"/>
          <w:szCs w:val="28"/>
          <w:rtl/>
        </w:rPr>
        <w:softHyphen/>
      </w:r>
      <w:r w:rsidRPr="002C3B91">
        <w:rPr>
          <w:rFonts w:cs="B Nazanin"/>
          <w:color w:val="000000" w:themeColor="text1"/>
          <w:sz w:val="28"/>
          <w:szCs w:val="28"/>
          <w:rtl/>
        </w:rPr>
        <w:t xml:space="preserve">ها </w:t>
      </w:r>
      <w:r>
        <w:rPr>
          <w:rFonts w:cs="B Nazanin" w:hint="cs"/>
          <w:color w:val="000000" w:themeColor="text1"/>
          <w:sz w:val="28"/>
          <w:szCs w:val="28"/>
          <w:rtl/>
        </w:rPr>
        <w:t xml:space="preserve">را </w:t>
      </w:r>
      <w:r w:rsidRPr="00222516">
        <w:rPr>
          <w:rFonts w:cs="B Nazanin" w:hint="cs"/>
          <w:color w:val="000000" w:themeColor="text1"/>
          <w:sz w:val="28"/>
          <w:szCs w:val="28"/>
          <w:rtl/>
        </w:rPr>
        <w:t>می</w:t>
      </w:r>
      <w:r w:rsidRPr="00222516">
        <w:rPr>
          <w:rFonts w:cs="B Nazanin"/>
          <w:color w:val="000000" w:themeColor="text1"/>
          <w:sz w:val="28"/>
          <w:szCs w:val="28"/>
          <w:rtl/>
        </w:rPr>
        <w:softHyphen/>
      </w:r>
      <w:r w:rsidRPr="00222516">
        <w:rPr>
          <w:rFonts w:cs="B Nazanin" w:hint="cs"/>
          <w:color w:val="000000" w:themeColor="text1"/>
          <w:sz w:val="28"/>
          <w:szCs w:val="28"/>
          <w:rtl/>
        </w:rPr>
        <w:t>بینیم</w:t>
      </w:r>
      <w:r>
        <w:rPr>
          <w:rFonts w:cs="B Nazanin" w:hint="cs"/>
          <w:color w:val="000000" w:themeColor="text1"/>
          <w:sz w:val="28"/>
          <w:szCs w:val="28"/>
          <w:rtl/>
        </w:rPr>
        <w:t xml:space="preserve">؛ </w:t>
      </w:r>
      <w:r w:rsidRPr="002C3B91">
        <w:rPr>
          <w:rFonts w:cs="B Nazanin"/>
          <w:color w:val="000000" w:themeColor="text1"/>
          <w:sz w:val="28"/>
          <w:szCs w:val="28"/>
          <w:rtl/>
        </w:rPr>
        <w:t xml:space="preserve">به عنوان مثال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 xml:space="preserve">توان دید که </w:t>
      </w:r>
      <w:r w:rsidRPr="002C3B91">
        <w:rPr>
          <w:rFonts w:cs="B Nazanin"/>
          <w:color w:val="000000" w:themeColor="text1"/>
          <w:sz w:val="28"/>
          <w:szCs w:val="28"/>
          <w:rtl/>
        </w:rPr>
        <w:t>را</w:t>
      </w:r>
      <w:r w:rsidRPr="002C3B91">
        <w:rPr>
          <w:rFonts w:cs="B Nazanin" w:hint="cs"/>
          <w:color w:val="000000" w:themeColor="text1"/>
          <w:sz w:val="28"/>
          <w:szCs w:val="28"/>
          <w:rtl/>
        </w:rPr>
        <w:t>ی</w:t>
      </w:r>
      <w:r w:rsidRPr="002C3B91">
        <w:rPr>
          <w:rFonts w:cs="B Nazanin" w:hint="eastAsia"/>
          <w:color w:val="000000" w:themeColor="text1"/>
          <w:sz w:val="28"/>
          <w:szCs w:val="28"/>
          <w:rtl/>
        </w:rPr>
        <w:t>ج</w:t>
      </w:r>
      <w:r>
        <w:rPr>
          <w:rFonts w:cs="B Nazanin"/>
          <w:color w:val="000000" w:themeColor="text1"/>
          <w:sz w:val="28"/>
          <w:szCs w:val="28"/>
          <w:rtl/>
        </w:rPr>
        <w:softHyphen/>
      </w:r>
      <w:r w:rsidRPr="002C3B91">
        <w:rPr>
          <w:rFonts w:cs="B Nazanin"/>
          <w:color w:val="000000" w:themeColor="text1"/>
          <w:sz w:val="28"/>
          <w:szCs w:val="28"/>
          <w:rtl/>
        </w:rPr>
        <w:t>تر</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تعداد کلمات</w:t>
      </w:r>
      <w:r w:rsidRPr="002C3B91">
        <w:rPr>
          <w:rFonts w:cs="B Nazanin" w:hint="cs"/>
          <w:color w:val="000000" w:themeColor="text1"/>
          <w:sz w:val="28"/>
          <w:szCs w:val="28"/>
          <w:rtl/>
        </w:rPr>
        <w:t xml:space="preserve"> </w:t>
      </w:r>
      <w:r w:rsidRPr="002C3B91">
        <w:rPr>
          <w:rFonts w:cs="B Nazanin"/>
          <w:color w:val="000000" w:themeColor="text1"/>
          <w:sz w:val="28"/>
          <w:szCs w:val="28"/>
          <w:rtl/>
        </w:rPr>
        <w:t xml:space="preserve">حدود 4000 </w:t>
      </w:r>
      <w:r w:rsidRPr="002C3B91">
        <w:rPr>
          <w:rFonts w:cs="B Nazanin" w:hint="cs"/>
          <w:color w:val="000000" w:themeColor="text1"/>
          <w:sz w:val="28"/>
          <w:szCs w:val="28"/>
          <w:rtl/>
        </w:rPr>
        <w:t>می باشد</w:t>
      </w:r>
      <w:r w:rsidRPr="002C3B91">
        <w:rPr>
          <w:rFonts w:cs="B Nazanin"/>
          <w:color w:val="000000" w:themeColor="text1"/>
          <w:sz w:val="28"/>
          <w:szCs w:val="28"/>
          <w:rtl/>
        </w:rPr>
        <w:t xml:space="preserve">. </w:t>
      </w:r>
      <w:r>
        <w:rPr>
          <w:rFonts w:cs="B Nazanin" w:hint="cs"/>
          <w:color w:val="000000" w:themeColor="text1"/>
          <w:sz w:val="28"/>
          <w:szCs w:val="28"/>
          <w:rtl/>
        </w:rPr>
        <w:t>با گذشت زمان به سمت کلمات کم</w:t>
      </w:r>
      <w:r>
        <w:rPr>
          <w:rFonts w:cs="B Nazanin"/>
          <w:color w:val="000000" w:themeColor="text1"/>
          <w:sz w:val="28"/>
          <w:szCs w:val="28"/>
          <w:rtl/>
        </w:rPr>
        <w:softHyphen/>
      </w:r>
      <w:r>
        <w:rPr>
          <w:rFonts w:cs="B Nazanin" w:hint="cs"/>
          <w:color w:val="000000" w:themeColor="text1"/>
          <w:sz w:val="28"/>
          <w:szCs w:val="28"/>
          <w:rtl/>
        </w:rPr>
        <w:t>تری پیش می</w:t>
      </w:r>
      <w:r>
        <w:rPr>
          <w:rFonts w:cs="B Nazanin"/>
          <w:color w:val="000000" w:themeColor="text1"/>
          <w:sz w:val="28"/>
          <w:szCs w:val="28"/>
          <w:rtl/>
        </w:rPr>
        <w:softHyphen/>
      </w:r>
      <w:r>
        <w:rPr>
          <w:rFonts w:cs="B Nazanin" w:hint="cs"/>
          <w:color w:val="000000" w:themeColor="text1"/>
          <w:sz w:val="28"/>
          <w:szCs w:val="28"/>
          <w:rtl/>
        </w:rPr>
        <w:t>رویم</w:t>
      </w:r>
      <w:r w:rsidRPr="002C3B91">
        <w:rPr>
          <w:rFonts w:cs="B Nazanin"/>
          <w:color w:val="000000" w:themeColor="text1"/>
          <w:sz w:val="28"/>
          <w:szCs w:val="28"/>
          <w:rtl/>
        </w:rPr>
        <w:t xml:space="preserve"> (اسام</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قرمز رنگ</w:t>
      </w:r>
      <w:r w:rsidRPr="002C3B91">
        <w:rPr>
          <w:rFonts w:cs="B Nazanin"/>
          <w:color w:val="000000" w:themeColor="text1"/>
          <w:sz w:val="28"/>
          <w:szCs w:val="28"/>
          <w:rtl/>
        </w:rPr>
        <w:t xml:space="preserve"> در سمت چپ نمودار</w:t>
      </w:r>
      <w:r>
        <w:rPr>
          <w:rFonts w:cs="B Nazanin" w:hint="cs"/>
          <w:color w:val="000000" w:themeColor="text1"/>
          <w:sz w:val="28"/>
          <w:szCs w:val="28"/>
          <w:rtl/>
        </w:rPr>
        <w:t xml:space="preserve"> بیشتر است</w:t>
      </w:r>
      <w:r w:rsidRPr="002C3B91">
        <w:rPr>
          <w:rFonts w:cs="B Nazanin"/>
          <w:color w:val="000000" w:themeColor="text1"/>
          <w:sz w:val="28"/>
          <w:szCs w:val="28"/>
          <w:rtl/>
        </w:rPr>
        <w:t>). و اگر بخواه</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sidRPr="002C3B91">
        <w:rPr>
          <w:rFonts w:cs="B Nazanin"/>
          <w:color w:val="000000" w:themeColor="text1"/>
          <w:sz w:val="28"/>
          <w:szCs w:val="28"/>
          <w:rtl/>
        </w:rPr>
        <w:t xml:space="preserve"> توان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رو</w:t>
      </w:r>
      <w:r w:rsidRPr="002C3B91">
        <w:rPr>
          <w:rFonts w:cs="B Nazanin" w:hint="cs"/>
          <w:color w:val="000000" w:themeColor="text1"/>
          <w:sz w:val="28"/>
          <w:szCs w:val="28"/>
          <w:rtl/>
        </w:rPr>
        <w:t>ی</w:t>
      </w:r>
      <w:r w:rsidRPr="002C3B91">
        <w:rPr>
          <w:rFonts w:cs="B Nazanin"/>
          <w:color w:val="000000" w:themeColor="text1"/>
          <w:sz w:val="28"/>
          <w:szCs w:val="28"/>
          <w:rtl/>
        </w:rPr>
        <w:t xml:space="preserve"> جزئ</w:t>
      </w:r>
      <w:r w:rsidRPr="002C3B91">
        <w:rPr>
          <w:rFonts w:cs="B Nazanin" w:hint="cs"/>
          <w:color w:val="000000" w:themeColor="text1"/>
          <w:sz w:val="28"/>
          <w:szCs w:val="28"/>
          <w:rtl/>
        </w:rPr>
        <w:t>ی</w:t>
      </w:r>
      <w:r w:rsidRPr="002C3B91">
        <w:rPr>
          <w:rFonts w:cs="B Nazanin" w:hint="eastAsia"/>
          <w:color w:val="000000" w:themeColor="text1"/>
          <w:sz w:val="28"/>
          <w:szCs w:val="28"/>
          <w:rtl/>
        </w:rPr>
        <w:t>ات</w:t>
      </w:r>
      <w:r w:rsidRPr="002C3B91">
        <w:rPr>
          <w:rFonts w:cs="B Nazanin"/>
          <w:color w:val="000000" w:themeColor="text1"/>
          <w:sz w:val="28"/>
          <w:szCs w:val="28"/>
          <w:rtl/>
        </w:rPr>
        <w:t xml:space="preserve"> نام و دوره </w:t>
      </w:r>
      <w:r>
        <w:rPr>
          <w:rFonts w:cs="B Nazanin" w:hint="cs"/>
          <w:color w:val="000000" w:themeColor="text1"/>
          <w:sz w:val="28"/>
          <w:szCs w:val="28"/>
          <w:rtl/>
        </w:rPr>
        <w:t>یک هنرمند</w:t>
      </w:r>
      <w:r w:rsidRPr="002C3B91">
        <w:rPr>
          <w:rFonts w:cs="B Nazanin"/>
          <w:color w:val="000000" w:themeColor="text1"/>
          <w:sz w:val="28"/>
          <w:szCs w:val="28"/>
          <w:rtl/>
        </w:rPr>
        <w:t xml:space="preserve"> خاص تمرکز کن</w:t>
      </w:r>
      <w:r w:rsidRPr="002C3B91">
        <w:rPr>
          <w:rFonts w:cs="B Nazanin" w:hint="cs"/>
          <w:color w:val="000000" w:themeColor="text1"/>
          <w:sz w:val="28"/>
          <w:szCs w:val="28"/>
          <w:rtl/>
        </w:rPr>
        <w:t>ی</w:t>
      </w:r>
      <w:r w:rsidRPr="002C3B91">
        <w:rPr>
          <w:rFonts w:cs="B Nazanin"/>
          <w:color w:val="000000" w:themeColor="text1"/>
          <w:sz w:val="28"/>
          <w:szCs w:val="28"/>
          <w:rtl/>
        </w:rPr>
        <w:t>م.</w:t>
      </w:r>
    </w:p>
    <w:p w14:paraId="01B8C0CD" w14:textId="77777777" w:rsidR="00E70EF9" w:rsidRPr="002C3B91" w:rsidRDefault="00E70EF9" w:rsidP="00E70EF9">
      <w:pPr>
        <w:bidi w:val="0"/>
        <w:jc w:val="both"/>
        <w:rPr>
          <w:rFonts w:cs="B Nazanin"/>
          <w:color w:val="000000" w:themeColor="text1"/>
          <w:sz w:val="28"/>
          <w:szCs w:val="28"/>
          <w:rtl/>
        </w:rPr>
      </w:pPr>
    </w:p>
    <w:p w14:paraId="27C917F2" w14:textId="77777777" w:rsidR="00E70EF9" w:rsidRPr="00E844A8" w:rsidRDefault="00E70EF9" w:rsidP="00E70EF9">
      <w:pPr>
        <w:jc w:val="center"/>
        <w:rPr>
          <w:rFonts w:cs="B Nazanin"/>
          <w:color w:val="0070C0"/>
          <w:sz w:val="24"/>
          <w:szCs w:val="24"/>
          <w:rtl/>
        </w:rPr>
      </w:pPr>
      <w:r w:rsidRPr="00E844A8">
        <w:rPr>
          <w:rFonts w:cs="B Nazanin"/>
          <w:color w:val="0070C0"/>
          <w:sz w:val="24"/>
          <w:szCs w:val="24"/>
          <w:rtl/>
        </w:rPr>
        <w:t xml:space="preserve">درست مانند </w:t>
      </w:r>
      <w:r>
        <w:rPr>
          <w:rFonts w:cs="B Nazanin" w:hint="cs"/>
          <w:color w:val="0070C0"/>
          <w:sz w:val="24"/>
          <w:szCs w:val="24"/>
          <w:rtl/>
        </w:rPr>
        <w:t xml:space="preserve">نمایش </w:t>
      </w:r>
      <w:r w:rsidRPr="00E844A8">
        <w:rPr>
          <w:rFonts w:cs="B Nazanin"/>
          <w:color w:val="0070C0"/>
          <w:sz w:val="24"/>
          <w:szCs w:val="24"/>
          <w:rtl/>
        </w:rPr>
        <w:t>نقاط داده خاص</w:t>
      </w:r>
      <w:r>
        <w:rPr>
          <w:rFonts w:cs="B Nazanin" w:hint="cs"/>
          <w:color w:val="0070C0"/>
          <w:sz w:val="24"/>
          <w:szCs w:val="24"/>
          <w:rtl/>
        </w:rPr>
        <w:t xml:space="preserve"> د</w:t>
      </w:r>
      <w:r w:rsidRPr="00E844A8">
        <w:rPr>
          <w:rFonts w:cs="B Nazanin"/>
          <w:color w:val="0070C0"/>
          <w:sz w:val="24"/>
          <w:szCs w:val="24"/>
          <w:rtl/>
        </w:rPr>
        <w:t xml:space="preserve">ر </w:t>
      </w:r>
      <w:r w:rsidRPr="00E844A8">
        <w:rPr>
          <w:rFonts w:cs="B Nazanin" w:hint="cs"/>
          <w:color w:val="0070C0"/>
          <w:sz w:val="24"/>
          <w:szCs w:val="24"/>
          <w:rtl/>
        </w:rPr>
        <w:t>ی</w:t>
      </w:r>
      <w:r w:rsidRPr="00E844A8">
        <w:rPr>
          <w:rFonts w:cs="B Nazanin" w:hint="eastAsia"/>
          <w:color w:val="0070C0"/>
          <w:sz w:val="24"/>
          <w:szCs w:val="24"/>
          <w:rtl/>
        </w:rPr>
        <w:t>ک</w:t>
      </w:r>
      <w:r w:rsidRPr="00E844A8">
        <w:rPr>
          <w:rFonts w:cs="B Nazanin"/>
          <w:color w:val="0070C0"/>
          <w:sz w:val="24"/>
          <w:szCs w:val="24"/>
          <w:rtl/>
        </w:rPr>
        <w:t xml:space="preserve"> نمودار پراکنده</w:t>
      </w:r>
      <w:r>
        <w:rPr>
          <w:rFonts w:cs="B Nazanin" w:hint="cs"/>
          <w:color w:val="0070C0"/>
          <w:sz w:val="24"/>
          <w:szCs w:val="24"/>
          <w:rtl/>
        </w:rPr>
        <w:t xml:space="preserve">، </w:t>
      </w:r>
      <w:r w:rsidRPr="00E844A8">
        <w:rPr>
          <w:rFonts w:cs="B Nazanin"/>
          <w:color w:val="0070C0"/>
          <w:sz w:val="24"/>
          <w:szCs w:val="24"/>
          <w:rtl/>
        </w:rPr>
        <w:t>کلمات خاص</w:t>
      </w:r>
      <w:r w:rsidRPr="00E844A8">
        <w:rPr>
          <w:rFonts w:cs="B Nazanin" w:hint="cs"/>
          <w:color w:val="0070C0"/>
          <w:sz w:val="24"/>
          <w:szCs w:val="24"/>
          <w:rtl/>
        </w:rPr>
        <w:t>ی</w:t>
      </w:r>
      <w:r w:rsidRPr="00E844A8">
        <w:rPr>
          <w:rFonts w:cs="B Nazanin"/>
          <w:color w:val="0070C0"/>
          <w:sz w:val="24"/>
          <w:szCs w:val="24"/>
          <w:rtl/>
        </w:rPr>
        <w:t xml:space="preserve"> را م</w:t>
      </w:r>
      <w:r w:rsidRPr="00E844A8">
        <w:rPr>
          <w:rFonts w:cs="B Nazanin" w:hint="cs"/>
          <w:color w:val="0070C0"/>
          <w:sz w:val="24"/>
          <w:szCs w:val="24"/>
          <w:rtl/>
        </w:rPr>
        <w:t>ی</w:t>
      </w:r>
      <w:r w:rsidRPr="00E844A8">
        <w:rPr>
          <w:rFonts w:cs="B Nazanin"/>
          <w:color w:val="0070C0"/>
          <w:sz w:val="24"/>
          <w:szCs w:val="24"/>
          <w:rtl/>
        </w:rPr>
        <w:t xml:space="preserve"> توان در مصورسازی داده ها گنجاند. مت دن</w:t>
      </w:r>
      <w:r w:rsidRPr="00E844A8">
        <w:rPr>
          <w:rFonts w:cs="B Nazanin" w:hint="cs"/>
          <w:color w:val="0070C0"/>
          <w:sz w:val="24"/>
          <w:szCs w:val="24"/>
          <w:rtl/>
        </w:rPr>
        <w:t>ی</w:t>
      </w:r>
      <w:r w:rsidRPr="00E844A8">
        <w:rPr>
          <w:rFonts w:cs="B Nazanin" w:hint="eastAsia"/>
          <w:color w:val="0070C0"/>
          <w:sz w:val="24"/>
          <w:szCs w:val="24"/>
          <w:rtl/>
        </w:rPr>
        <w:t>لز</w:t>
      </w:r>
      <w:r w:rsidRPr="00E844A8">
        <w:rPr>
          <w:rFonts w:cs="B Nazanin"/>
          <w:color w:val="0070C0"/>
          <w:sz w:val="24"/>
          <w:szCs w:val="24"/>
          <w:rtl/>
        </w:rPr>
        <w:t xml:space="preserve"> از </w:t>
      </w:r>
      <w:r>
        <w:rPr>
          <w:rFonts w:cs="B Nazanin" w:hint="cs"/>
          <w:color w:val="0070C0"/>
          <w:sz w:val="24"/>
          <w:szCs w:val="24"/>
          <w:rtl/>
        </w:rPr>
        <w:t xml:space="preserve">نشریه </w:t>
      </w:r>
      <w:r w:rsidRPr="00E844A8">
        <w:rPr>
          <w:rFonts w:cs="B Nazanin"/>
          <w:color w:val="0070C0"/>
          <w:sz w:val="24"/>
          <w:szCs w:val="24"/>
          <w:rtl/>
        </w:rPr>
        <w:t>پود</w:t>
      </w:r>
      <w:r w:rsidRPr="00E844A8">
        <w:rPr>
          <w:rFonts w:cs="B Nazanin" w:hint="cs"/>
          <w:color w:val="0070C0"/>
          <w:sz w:val="24"/>
          <w:szCs w:val="24"/>
          <w:rtl/>
        </w:rPr>
        <w:t>ی</w:t>
      </w:r>
      <w:r w:rsidRPr="00E844A8">
        <w:rPr>
          <w:rFonts w:cs="B Nazanin" w:hint="eastAsia"/>
          <w:color w:val="0070C0"/>
          <w:sz w:val="24"/>
          <w:szCs w:val="24"/>
          <w:rtl/>
        </w:rPr>
        <w:t>نگ</w:t>
      </w:r>
      <w:r>
        <w:rPr>
          <w:rFonts w:cs="B Nazanin" w:hint="cs"/>
          <w:color w:val="0070C0"/>
          <w:sz w:val="24"/>
          <w:szCs w:val="24"/>
          <w:rtl/>
        </w:rPr>
        <w:t>،</w:t>
      </w:r>
      <w:r w:rsidRPr="00E844A8">
        <w:rPr>
          <w:rFonts w:cs="B Nazanin"/>
          <w:color w:val="0070C0"/>
          <w:sz w:val="24"/>
          <w:szCs w:val="24"/>
          <w:rtl/>
        </w:rPr>
        <w:t xml:space="preserve"> از </w:t>
      </w:r>
      <w:r>
        <w:rPr>
          <w:rFonts w:cs="B Nazanin" w:hint="cs"/>
          <w:color w:val="0070C0"/>
          <w:sz w:val="24"/>
          <w:szCs w:val="24"/>
          <w:rtl/>
        </w:rPr>
        <w:t>این</w:t>
      </w:r>
      <w:r w:rsidRPr="00E844A8">
        <w:rPr>
          <w:rFonts w:cs="B Nazanin"/>
          <w:color w:val="0070C0"/>
          <w:sz w:val="24"/>
          <w:szCs w:val="24"/>
          <w:rtl/>
        </w:rPr>
        <w:t xml:space="preserve"> رو</w:t>
      </w:r>
      <w:r w:rsidRPr="00E844A8">
        <w:rPr>
          <w:rFonts w:cs="B Nazanin" w:hint="cs"/>
          <w:color w:val="0070C0"/>
          <w:sz w:val="24"/>
          <w:szCs w:val="24"/>
          <w:rtl/>
        </w:rPr>
        <w:t>ی</w:t>
      </w:r>
      <w:r w:rsidRPr="00E844A8">
        <w:rPr>
          <w:rFonts w:cs="B Nazanin" w:hint="eastAsia"/>
          <w:color w:val="0070C0"/>
          <w:sz w:val="24"/>
          <w:szCs w:val="24"/>
          <w:rtl/>
        </w:rPr>
        <w:t>کرد</w:t>
      </w:r>
      <w:r w:rsidRPr="00E844A8">
        <w:rPr>
          <w:rFonts w:cs="B Nazanin"/>
          <w:color w:val="0070C0"/>
          <w:sz w:val="24"/>
          <w:szCs w:val="24"/>
          <w:rtl/>
        </w:rPr>
        <w:t xml:space="preserve"> در مصورسازی خود </w:t>
      </w:r>
      <w:r>
        <w:rPr>
          <w:rFonts w:cs="B Nazanin" w:hint="cs"/>
          <w:color w:val="0070C0"/>
          <w:sz w:val="24"/>
          <w:szCs w:val="24"/>
          <w:rtl/>
        </w:rPr>
        <w:t>با عنوان «</w:t>
      </w:r>
      <w:r w:rsidRPr="00E844A8">
        <w:rPr>
          <w:rFonts w:cs="B Nazanin"/>
          <w:color w:val="0070C0"/>
          <w:sz w:val="24"/>
          <w:szCs w:val="24"/>
          <w:rtl/>
        </w:rPr>
        <w:t>بزرگتر</w:t>
      </w:r>
      <w:r w:rsidRPr="00E844A8">
        <w:rPr>
          <w:rFonts w:cs="B Nazanin" w:hint="cs"/>
          <w:color w:val="0070C0"/>
          <w:sz w:val="24"/>
          <w:szCs w:val="24"/>
          <w:rtl/>
        </w:rPr>
        <w:t>ی</w:t>
      </w:r>
      <w:r w:rsidRPr="00E844A8">
        <w:rPr>
          <w:rFonts w:cs="B Nazanin" w:hint="eastAsia"/>
          <w:color w:val="0070C0"/>
          <w:sz w:val="24"/>
          <w:szCs w:val="24"/>
          <w:rtl/>
        </w:rPr>
        <w:t>ن</w:t>
      </w:r>
      <w:r w:rsidRPr="00E844A8">
        <w:rPr>
          <w:rFonts w:cs="B Nazanin"/>
          <w:color w:val="0070C0"/>
          <w:sz w:val="24"/>
          <w:szCs w:val="24"/>
          <w:rtl/>
        </w:rPr>
        <w:t xml:space="preserve"> </w:t>
      </w:r>
      <w:r>
        <w:rPr>
          <w:rFonts w:cs="B Nazanin" w:hint="cs"/>
          <w:color w:val="0070C0"/>
          <w:sz w:val="24"/>
          <w:szCs w:val="24"/>
          <w:rtl/>
        </w:rPr>
        <w:t>مجموعه واژگان</w:t>
      </w:r>
      <w:r w:rsidRPr="00E844A8">
        <w:rPr>
          <w:rFonts w:cs="B Nazanin"/>
          <w:color w:val="0070C0"/>
          <w:sz w:val="24"/>
          <w:szCs w:val="24"/>
          <w:rtl/>
        </w:rPr>
        <w:t xml:space="preserve"> در ه</w:t>
      </w:r>
      <w:r w:rsidRPr="00E844A8">
        <w:rPr>
          <w:rFonts w:cs="B Nazanin" w:hint="cs"/>
          <w:color w:val="0070C0"/>
          <w:sz w:val="24"/>
          <w:szCs w:val="24"/>
          <w:rtl/>
        </w:rPr>
        <w:t>ی</w:t>
      </w:r>
      <w:r w:rsidRPr="00E844A8">
        <w:rPr>
          <w:rFonts w:cs="B Nazanin" w:hint="eastAsia"/>
          <w:color w:val="0070C0"/>
          <w:sz w:val="24"/>
          <w:szCs w:val="24"/>
          <w:rtl/>
        </w:rPr>
        <w:t>پ</w:t>
      </w:r>
      <w:r w:rsidRPr="00E844A8">
        <w:rPr>
          <w:rFonts w:cs="B Nazanin"/>
          <w:color w:val="0070C0"/>
          <w:sz w:val="24"/>
          <w:szCs w:val="24"/>
          <w:rtl/>
        </w:rPr>
        <w:t xml:space="preserve"> هاپ</w:t>
      </w:r>
      <w:r>
        <w:rPr>
          <w:rFonts w:cs="B Nazanin" w:hint="cs"/>
          <w:color w:val="0070C0"/>
          <w:sz w:val="24"/>
          <w:szCs w:val="24"/>
          <w:rtl/>
        </w:rPr>
        <w:t>»</w:t>
      </w:r>
      <w:r w:rsidRPr="00E844A8">
        <w:rPr>
          <w:rFonts w:cs="B Nazanin"/>
          <w:color w:val="0070C0"/>
          <w:sz w:val="24"/>
          <w:szCs w:val="24"/>
          <w:rtl/>
        </w:rPr>
        <w:t xml:space="preserve"> استفاده کرد</w:t>
      </w:r>
      <w:r w:rsidRPr="00E844A8">
        <w:rPr>
          <w:rFonts w:cs="B Nazanin"/>
          <w:color w:val="0070C0"/>
          <w:sz w:val="24"/>
          <w:szCs w:val="24"/>
        </w:rPr>
        <w:t>.</w:t>
      </w:r>
    </w:p>
    <w:p w14:paraId="68A85D7B"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مانند سا</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w:t>
      </w:r>
      <w:r w:rsidRPr="002C3B91">
        <w:rPr>
          <w:rFonts w:cs="B Nazanin" w:hint="cs"/>
          <w:color w:val="000000" w:themeColor="text1"/>
          <w:sz w:val="28"/>
          <w:szCs w:val="28"/>
          <w:rtl/>
        </w:rPr>
        <w:t>انواع</w:t>
      </w:r>
      <w:r w:rsidRPr="002C3B91">
        <w:rPr>
          <w:rFonts w:cs="B Nazanin"/>
          <w:color w:val="000000" w:themeColor="text1"/>
          <w:sz w:val="28"/>
          <w:szCs w:val="28"/>
          <w:rtl/>
        </w:rPr>
        <w:t xml:space="preserve"> نمودار</w:t>
      </w:r>
      <w:r w:rsidRPr="002C3B91">
        <w:rPr>
          <w:rFonts w:cs="B Nazanin" w:hint="cs"/>
          <w:color w:val="000000" w:themeColor="text1"/>
          <w:sz w:val="28"/>
          <w:szCs w:val="28"/>
          <w:rtl/>
        </w:rPr>
        <w:t>ها</w:t>
      </w:r>
      <w:r>
        <w:rPr>
          <w:rFonts w:cs="B Nazanin" w:hint="cs"/>
          <w:color w:val="000000" w:themeColor="text1"/>
          <w:sz w:val="28"/>
          <w:szCs w:val="28"/>
          <w:rtl/>
        </w:rPr>
        <w:t>،</w:t>
      </w:r>
      <w:r w:rsidRPr="002C3B91">
        <w:rPr>
          <w:rFonts w:cs="B Nazanin"/>
          <w:color w:val="000000" w:themeColor="text1"/>
          <w:sz w:val="28"/>
          <w:szCs w:val="28"/>
          <w:rtl/>
        </w:rPr>
        <w:t xml:space="preserve"> </w:t>
      </w:r>
      <w:r>
        <w:rPr>
          <w:rFonts w:cs="B Nazanin" w:hint="cs"/>
          <w:color w:val="000000" w:themeColor="text1"/>
          <w:sz w:val="28"/>
          <w:szCs w:val="28"/>
          <w:rtl/>
        </w:rPr>
        <w:t>مثل</w:t>
      </w:r>
      <w:r w:rsidRPr="002C3B91">
        <w:rPr>
          <w:rFonts w:cs="B Nazanin"/>
          <w:color w:val="000000" w:themeColor="text1"/>
          <w:sz w:val="28"/>
          <w:szCs w:val="28"/>
          <w:rtl/>
        </w:rPr>
        <w:t xml:space="preserve"> نمودار</w:t>
      </w:r>
      <w:r w:rsidRPr="002C3B91">
        <w:rPr>
          <w:rFonts w:cs="B Nazanin"/>
          <w:color w:val="000000" w:themeColor="text1"/>
          <w:sz w:val="28"/>
          <w:szCs w:val="28"/>
        </w:rPr>
        <w:t xml:space="preserve"> </w:t>
      </w:r>
      <w:r w:rsidRPr="002C3B91">
        <w:rPr>
          <w:rFonts w:cs="B Nazanin" w:hint="cs"/>
          <w:color w:val="000000" w:themeColor="text1"/>
          <w:sz w:val="28"/>
          <w:szCs w:val="28"/>
          <w:rtl/>
        </w:rPr>
        <w:t>لانه زنبوری (</w:t>
      </w:r>
      <w:r w:rsidRPr="002C3B91">
        <w:rPr>
          <w:rFonts w:cs="B Nazanin"/>
          <w:color w:val="000000" w:themeColor="text1"/>
          <w:sz w:val="28"/>
          <w:szCs w:val="28"/>
          <w:rtl/>
        </w:rPr>
        <w:t>صفحه 206) و نمودار شبکه</w:t>
      </w:r>
      <w:r>
        <w:rPr>
          <w:rFonts w:cs="B Nazanin"/>
          <w:color w:val="000000" w:themeColor="text1"/>
          <w:sz w:val="28"/>
          <w:szCs w:val="28"/>
          <w:rtl/>
        </w:rPr>
        <w:softHyphen/>
      </w:r>
      <w:r w:rsidRPr="002C3B91">
        <w:rPr>
          <w:rFonts w:cs="B Nazanin" w:hint="cs"/>
          <w:color w:val="000000" w:themeColor="text1"/>
          <w:sz w:val="28"/>
          <w:szCs w:val="28"/>
          <w:rtl/>
        </w:rPr>
        <w:t xml:space="preserve">ای </w:t>
      </w:r>
      <w:r w:rsidRPr="002C3B91">
        <w:rPr>
          <w:rFonts w:cs="B Nazanin"/>
          <w:color w:val="000000" w:themeColor="text1"/>
          <w:sz w:val="28"/>
          <w:szCs w:val="28"/>
          <w:rtl/>
        </w:rPr>
        <w:t xml:space="preserve">(صفحه 277) که </w:t>
      </w:r>
      <w:r>
        <w:rPr>
          <w:rFonts w:cs="B Nazanin" w:hint="cs"/>
          <w:color w:val="000000" w:themeColor="text1"/>
          <w:sz w:val="28"/>
          <w:szCs w:val="28"/>
          <w:rtl/>
        </w:rPr>
        <w:t>مورد بررسی قرار دادیم، روش</w:t>
      </w:r>
      <w:r>
        <w:rPr>
          <w:rFonts w:cs="B Nazanin"/>
          <w:color w:val="000000" w:themeColor="text1"/>
          <w:sz w:val="28"/>
          <w:szCs w:val="28"/>
          <w:rtl/>
        </w:rPr>
        <w:softHyphen/>
      </w:r>
      <w:r>
        <w:rPr>
          <w:rFonts w:cs="B Nazanin" w:hint="cs"/>
          <w:color w:val="000000" w:themeColor="text1"/>
          <w:sz w:val="28"/>
          <w:szCs w:val="28"/>
          <w:rtl/>
        </w:rPr>
        <w:t>های</w:t>
      </w:r>
      <w:r w:rsidRPr="002C3B91">
        <w:rPr>
          <w:rFonts w:cs="B Nazanin"/>
          <w:color w:val="000000" w:themeColor="text1"/>
          <w:sz w:val="28"/>
          <w:szCs w:val="28"/>
          <w:rtl/>
        </w:rPr>
        <w:t xml:space="preserve"> ز</w:t>
      </w:r>
      <w:r w:rsidRPr="002C3B91">
        <w:rPr>
          <w:rFonts w:cs="B Nazanin" w:hint="cs"/>
          <w:color w:val="000000" w:themeColor="text1"/>
          <w:sz w:val="28"/>
          <w:szCs w:val="28"/>
          <w:rtl/>
        </w:rPr>
        <w:t>ی</w:t>
      </w:r>
      <w:r w:rsidRPr="002C3B91">
        <w:rPr>
          <w:rFonts w:cs="B Nazanin" w:hint="eastAsia"/>
          <w:color w:val="000000" w:themeColor="text1"/>
          <w:sz w:val="28"/>
          <w:szCs w:val="28"/>
          <w:rtl/>
        </w:rPr>
        <w:t>اد</w:t>
      </w:r>
      <w:r w:rsidRPr="002C3B91">
        <w:rPr>
          <w:rFonts w:cs="B Nazanin" w:hint="cs"/>
          <w:color w:val="000000" w:themeColor="text1"/>
          <w:sz w:val="28"/>
          <w:szCs w:val="28"/>
          <w:rtl/>
        </w:rPr>
        <w:t>ی</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مصورسازی کلمات </w:t>
      </w:r>
      <w:r>
        <w:rPr>
          <w:rFonts w:cs="B Nazanin" w:hint="cs"/>
          <w:color w:val="000000" w:themeColor="text1"/>
          <w:sz w:val="28"/>
          <w:szCs w:val="28"/>
          <w:rtl/>
        </w:rPr>
        <w:t>مجزا</w:t>
      </w:r>
      <w:r w:rsidRPr="002C3B91">
        <w:rPr>
          <w:rFonts w:cs="B Nazanin"/>
          <w:color w:val="000000" w:themeColor="text1"/>
          <w:sz w:val="28"/>
          <w:szCs w:val="28"/>
          <w:rtl/>
        </w:rPr>
        <w:t xml:space="preserve"> در داده‌</w:t>
      </w:r>
      <w:r>
        <w:rPr>
          <w:rFonts w:cs="B Nazanin"/>
          <w:color w:val="000000" w:themeColor="text1"/>
          <w:sz w:val="28"/>
          <w:szCs w:val="28"/>
          <w:rtl/>
        </w:rPr>
        <w:softHyphen/>
      </w:r>
      <w:r>
        <w:rPr>
          <w:rFonts w:cs="B Nazanin" w:hint="cs"/>
          <w:color w:val="000000" w:themeColor="text1"/>
          <w:sz w:val="28"/>
          <w:szCs w:val="28"/>
          <w:rtl/>
        </w:rPr>
        <w:t>ها</w:t>
      </w:r>
      <w:r w:rsidRPr="002C3B91">
        <w:rPr>
          <w:rFonts w:cs="B Nazanin"/>
          <w:color w:val="000000" w:themeColor="text1"/>
          <w:sz w:val="28"/>
          <w:szCs w:val="28"/>
          <w:rtl/>
        </w:rPr>
        <w:t xml:space="preserve"> وجود دارد. نکته کل</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hint="cs"/>
          <w:color w:val="000000" w:themeColor="text1"/>
          <w:sz w:val="28"/>
          <w:szCs w:val="28"/>
          <w:rtl/>
        </w:rPr>
        <w:t>ی</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Pr>
          <w:rFonts w:cs="B Nazanin" w:hint="cs"/>
          <w:color w:val="000000" w:themeColor="text1"/>
          <w:sz w:val="28"/>
          <w:szCs w:val="28"/>
          <w:rtl/>
        </w:rPr>
        <w:t>جاست</w:t>
      </w:r>
      <w:r w:rsidRPr="002C3B91">
        <w:rPr>
          <w:rFonts w:cs="B Nazanin"/>
          <w:color w:val="000000" w:themeColor="text1"/>
          <w:sz w:val="28"/>
          <w:szCs w:val="28"/>
          <w:rtl/>
        </w:rPr>
        <w:t xml:space="preserve"> که اطلاعات را به</w:t>
      </w:r>
      <w:r>
        <w:rPr>
          <w:rFonts w:cs="B Nazanin"/>
          <w:color w:val="000000" w:themeColor="text1"/>
          <w:sz w:val="28"/>
          <w:szCs w:val="28"/>
          <w:rtl/>
        </w:rPr>
        <w:softHyphen/>
      </w:r>
      <w:r w:rsidRPr="002C3B91">
        <w:rPr>
          <w:rFonts w:cs="B Nazanin"/>
          <w:color w:val="000000" w:themeColor="text1"/>
          <w:sz w:val="28"/>
          <w:szCs w:val="28"/>
          <w:rtl/>
        </w:rPr>
        <w:t>طور منطق</w:t>
      </w:r>
      <w:r w:rsidRPr="002C3B91">
        <w:rPr>
          <w:rFonts w:cs="B Nazanin" w:hint="cs"/>
          <w:color w:val="000000" w:themeColor="text1"/>
          <w:sz w:val="28"/>
          <w:szCs w:val="28"/>
          <w:rtl/>
        </w:rPr>
        <w:t>ی</w:t>
      </w:r>
      <w:r w:rsidRPr="002C3B91">
        <w:rPr>
          <w:rFonts w:cs="B Nazanin"/>
          <w:color w:val="000000" w:themeColor="text1"/>
          <w:sz w:val="28"/>
          <w:szCs w:val="28"/>
          <w:rtl/>
        </w:rPr>
        <w:t xml:space="preserve"> سازمانده</w:t>
      </w:r>
      <w:r w:rsidRPr="002C3B91">
        <w:rPr>
          <w:rFonts w:cs="B Nazanin" w:hint="cs"/>
          <w:color w:val="000000" w:themeColor="text1"/>
          <w:sz w:val="28"/>
          <w:szCs w:val="28"/>
          <w:rtl/>
        </w:rPr>
        <w:t>ی</w:t>
      </w:r>
      <w:r w:rsidRPr="002C3B91">
        <w:rPr>
          <w:rFonts w:cs="B Nazanin"/>
          <w:color w:val="000000" w:themeColor="text1"/>
          <w:sz w:val="28"/>
          <w:szCs w:val="28"/>
          <w:rtl/>
        </w:rPr>
        <w:t xml:space="preserve"> کن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Pr>
          <w:rFonts w:cs="B Nazanin" w:hint="cs"/>
          <w:color w:val="000000" w:themeColor="text1"/>
          <w:sz w:val="28"/>
          <w:szCs w:val="28"/>
          <w:rtl/>
        </w:rPr>
        <w:t>؛</w:t>
      </w:r>
      <w:r w:rsidRPr="002C3B91">
        <w:rPr>
          <w:rFonts w:cs="B Nazanin"/>
          <w:color w:val="000000" w:themeColor="text1"/>
          <w:sz w:val="28"/>
          <w:szCs w:val="28"/>
          <w:rtl/>
        </w:rPr>
        <w:t xml:space="preserve"> طور</w:t>
      </w:r>
      <w:r w:rsidRPr="002C3B91">
        <w:rPr>
          <w:rFonts w:cs="B Nazanin" w:hint="cs"/>
          <w:color w:val="000000" w:themeColor="text1"/>
          <w:sz w:val="28"/>
          <w:szCs w:val="28"/>
          <w:rtl/>
        </w:rPr>
        <w:t>ی</w:t>
      </w:r>
      <w:r w:rsidRPr="002C3B91">
        <w:rPr>
          <w:rFonts w:cs="B Nazanin"/>
          <w:color w:val="000000" w:themeColor="text1"/>
          <w:sz w:val="28"/>
          <w:szCs w:val="28"/>
          <w:rtl/>
        </w:rPr>
        <w:t xml:space="preserve"> که خ</w:t>
      </w:r>
      <w:r w:rsidRPr="002C3B91">
        <w:rPr>
          <w:rFonts w:cs="B Nazanin" w:hint="eastAsia"/>
          <w:color w:val="000000" w:themeColor="text1"/>
          <w:sz w:val="28"/>
          <w:szCs w:val="28"/>
          <w:rtl/>
        </w:rPr>
        <w:t>واننده</w:t>
      </w:r>
      <w:r w:rsidRPr="002C3B91">
        <w:rPr>
          <w:rFonts w:cs="B Nazanin" w:hint="cs"/>
          <w:color w:val="000000" w:themeColor="text1"/>
          <w:sz w:val="28"/>
          <w:szCs w:val="28"/>
          <w:rtl/>
        </w:rPr>
        <w:t xml:space="preserve"> </w:t>
      </w:r>
      <w:r w:rsidRPr="002C3B91">
        <w:rPr>
          <w:rFonts w:cs="B Nazanin"/>
          <w:color w:val="000000" w:themeColor="text1"/>
          <w:sz w:val="28"/>
          <w:szCs w:val="28"/>
          <w:rtl/>
        </w:rPr>
        <w:t>بتواند فورا</w:t>
      </w:r>
      <w:r>
        <w:rPr>
          <w:rFonts w:cs="B Nazanin" w:hint="cs"/>
          <w:color w:val="000000" w:themeColor="text1"/>
          <w:sz w:val="28"/>
          <w:szCs w:val="28"/>
          <w:rtl/>
        </w:rPr>
        <w:t>ً</w:t>
      </w:r>
      <w:r w:rsidRPr="002C3B91">
        <w:rPr>
          <w:rFonts w:cs="B Nazanin"/>
          <w:color w:val="000000" w:themeColor="text1"/>
          <w:sz w:val="28"/>
          <w:szCs w:val="28"/>
          <w:rtl/>
        </w:rPr>
        <w:t xml:space="preserve"> الگو را </w:t>
      </w:r>
      <w:r>
        <w:rPr>
          <w:rFonts w:cs="B Nazanin" w:hint="cs"/>
          <w:color w:val="000000" w:themeColor="text1"/>
          <w:sz w:val="28"/>
          <w:szCs w:val="28"/>
          <w:rtl/>
        </w:rPr>
        <w:t>درک نموده</w:t>
      </w:r>
      <w:r w:rsidRPr="002C3B91">
        <w:rPr>
          <w:rFonts w:cs="B Nazanin"/>
          <w:color w:val="000000" w:themeColor="text1"/>
          <w:sz w:val="28"/>
          <w:szCs w:val="28"/>
          <w:rtl/>
        </w:rPr>
        <w:t xml:space="preserve"> و با نمودار </w:t>
      </w:r>
      <w:r>
        <w:rPr>
          <w:rFonts w:cs="B Nazanin" w:hint="cs"/>
          <w:color w:val="000000" w:themeColor="text1"/>
          <w:sz w:val="28"/>
          <w:szCs w:val="28"/>
          <w:rtl/>
        </w:rPr>
        <w:t>ارتباط</w:t>
      </w:r>
      <w:r w:rsidRPr="002C3B91">
        <w:rPr>
          <w:rFonts w:cs="B Nazanin" w:hint="cs"/>
          <w:color w:val="000000" w:themeColor="text1"/>
          <w:sz w:val="28"/>
          <w:szCs w:val="28"/>
          <w:rtl/>
        </w:rPr>
        <w:t xml:space="preserve"> ایجاد کند</w:t>
      </w:r>
      <w:r w:rsidRPr="002C3B91">
        <w:rPr>
          <w:rFonts w:cs="B Nazanin"/>
          <w:color w:val="000000" w:themeColor="text1"/>
          <w:sz w:val="28"/>
          <w:szCs w:val="28"/>
        </w:rPr>
        <w:t>.</w:t>
      </w:r>
    </w:p>
    <w:p w14:paraId="1E171BDD" w14:textId="77777777" w:rsidR="00E70EF9" w:rsidRPr="002C3B91" w:rsidRDefault="00E70EF9" w:rsidP="00E70EF9">
      <w:pPr>
        <w:pStyle w:val="Heading3"/>
        <w:jc w:val="center"/>
      </w:pPr>
      <w:bookmarkStart w:id="86" w:name="_Toc98135310"/>
      <w:r w:rsidRPr="002C3B91">
        <w:rPr>
          <w:rFonts w:hint="cs"/>
          <w:rtl/>
        </w:rPr>
        <w:lastRenderedPageBreak/>
        <w:t>نقل قول</w:t>
      </w:r>
      <w:bookmarkEnd w:id="86"/>
    </w:p>
    <w:p w14:paraId="7794C180" w14:textId="77777777" w:rsidR="00E70EF9" w:rsidRPr="002C3B91" w:rsidRDefault="00E70EF9" w:rsidP="00E70EF9">
      <w:pPr>
        <w:jc w:val="both"/>
        <w:rPr>
          <w:rFonts w:cs="B Nazanin"/>
          <w:color w:val="000000" w:themeColor="text1"/>
          <w:sz w:val="28"/>
          <w:szCs w:val="28"/>
        </w:rPr>
      </w:pPr>
      <w:r w:rsidRPr="002C3B91">
        <w:rPr>
          <w:rFonts w:cs="B Nazanin"/>
          <w:color w:val="000000" w:themeColor="text1"/>
          <w:sz w:val="28"/>
          <w:szCs w:val="28"/>
          <w:rtl/>
        </w:rPr>
        <w:t xml:space="preserve">اگر </w:t>
      </w:r>
      <w:r>
        <w:rPr>
          <w:rFonts w:cs="B Nazanin" w:hint="cs"/>
          <w:color w:val="000000" w:themeColor="text1"/>
          <w:sz w:val="28"/>
          <w:szCs w:val="28"/>
          <w:rtl/>
        </w:rPr>
        <w:t>زمینه</w:t>
      </w:r>
      <w:r>
        <w:rPr>
          <w:rFonts w:cs="B Nazanin"/>
          <w:color w:val="000000" w:themeColor="text1"/>
          <w:sz w:val="28"/>
          <w:szCs w:val="28"/>
          <w:rtl/>
        </w:rPr>
        <w:softHyphen/>
      </w:r>
      <w:r>
        <w:rPr>
          <w:rFonts w:cs="B Nazanin" w:hint="cs"/>
          <w:color w:val="000000" w:themeColor="text1"/>
          <w:sz w:val="28"/>
          <w:szCs w:val="28"/>
          <w:rtl/>
        </w:rPr>
        <w:t>ی</w:t>
      </w:r>
      <w:r w:rsidRPr="002C3B91">
        <w:rPr>
          <w:rFonts w:cs="B Nazanin" w:hint="cs"/>
          <w:color w:val="000000" w:themeColor="text1"/>
          <w:sz w:val="28"/>
          <w:szCs w:val="28"/>
          <w:rtl/>
        </w:rPr>
        <w:t xml:space="preserve"> </w:t>
      </w:r>
      <w:r>
        <w:rPr>
          <w:rFonts w:cs="B Nazanin" w:hint="cs"/>
          <w:color w:val="000000" w:themeColor="text1"/>
          <w:sz w:val="28"/>
          <w:szCs w:val="28"/>
          <w:rtl/>
        </w:rPr>
        <w:t xml:space="preserve">متن </w:t>
      </w:r>
      <w:r w:rsidRPr="002C3B91">
        <w:rPr>
          <w:rFonts w:cs="B Nazanin" w:hint="cs"/>
          <w:color w:val="000000" w:themeColor="text1"/>
          <w:sz w:val="28"/>
          <w:szCs w:val="28"/>
          <w:rtl/>
        </w:rPr>
        <w:t>دارای اهمیت است،</w:t>
      </w:r>
      <w:r w:rsidRPr="002C3B91">
        <w:rPr>
          <w:rFonts w:cs="B Nazanin"/>
          <w:color w:val="000000" w:themeColor="text1"/>
          <w:sz w:val="28"/>
          <w:szCs w:val="28"/>
          <w:rtl/>
        </w:rPr>
        <w:t xml:space="preserve"> مصورسازی کلمات </w:t>
      </w:r>
      <w:r>
        <w:rPr>
          <w:rFonts w:cs="B Nazanin" w:hint="cs"/>
          <w:color w:val="000000" w:themeColor="text1"/>
          <w:sz w:val="28"/>
          <w:szCs w:val="28"/>
          <w:rtl/>
        </w:rPr>
        <w:t>مجزا</w:t>
      </w:r>
      <w:r w:rsidRPr="002C3B91">
        <w:rPr>
          <w:rFonts w:cs="B Nazanin"/>
          <w:color w:val="000000" w:themeColor="text1"/>
          <w:sz w:val="28"/>
          <w:szCs w:val="28"/>
          <w:rtl/>
        </w:rPr>
        <w:t xml:space="preserve"> مف</w:t>
      </w:r>
      <w:r w:rsidRPr="002C3B91">
        <w:rPr>
          <w:rFonts w:cs="B Nazanin" w:hint="cs"/>
          <w:color w:val="000000" w:themeColor="text1"/>
          <w:sz w:val="28"/>
          <w:szCs w:val="28"/>
          <w:rtl/>
        </w:rPr>
        <w:t>ی</w:t>
      </w:r>
      <w:r w:rsidRPr="002C3B91">
        <w:rPr>
          <w:rFonts w:cs="B Nazanin" w:hint="eastAsia"/>
          <w:color w:val="000000" w:themeColor="text1"/>
          <w:sz w:val="28"/>
          <w:szCs w:val="28"/>
          <w:rtl/>
        </w:rPr>
        <w:t>دتر</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w:t>
      </w:r>
      <w:r>
        <w:rPr>
          <w:rFonts w:cs="B Nazanin" w:hint="cs"/>
          <w:color w:val="000000" w:themeColor="text1"/>
          <w:sz w:val="28"/>
          <w:szCs w:val="28"/>
          <w:rtl/>
        </w:rPr>
        <w:t>روش</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نشان دادن 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شما ن</w:t>
      </w:r>
      <w:r w:rsidRPr="002C3B91">
        <w:rPr>
          <w:rFonts w:cs="B Nazanin" w:hint="cs"/>
          <w:color w:val="000000" w:themeColor="text1"/>
          <w:sz w:val="28"/>
          <w:szCs w:val="28"/>
          <w:rtl/>
        </w:rPr>
        <w:t>ی</w:t>
      </w:r>
      <w:r w:rsidRPr="002C3B91">
        <w:rPr>
          <w:rFonts w:cs="B Nazanin" w:hint="eastAsia"/>
          <w:color w:val="000000" w:themeColor="text1"/>
          <w:sz w:val="28"/>
          <w:szCs w:val="28"/>
          <w:rtl/>
        </w:rPr>
        <w:t>ست</w:t>
      </w:r>
      <w:r w:rsidRPr="002C3B91">
        <w:rPr>
          <w:rFonts w:cs="B Nazanin"/>
          <w:color w:val="000000" w:themeColor="text1"/>
          <w:sz w:val="28"/>
          <w:szCs w:val="28"/>
          <w:rtl/>
        </w:rPr>
        <w:t>. گاه</w:t>
      </w:r>
      <w:r w:rsidRPr="002C3B91">
        <w:rPr>
          <w:rFonts w:cs="B Nazanin" w:hint="cs"/>
          <w:color w:val="000000" w:themeColor="text1"/>
          <w:sz w:val="28"/>
          <w:szCs w:val="28"/>
          <w:rtl/>
        </w:rPr>
        <w:t>ی</w:t>
      </w:r>
      <w:r w:rsidRPr="002C3B91">
        <w:rPr>
          <w:rFonts w:cs="B Nazanin"/>
          <w:color w:val="000000" w:themeColor="text1"/>
          <w:sz w:val="28"/>
          <w:szCs w:val="28"/>
          <w:rtl/>
        </w:rPr>
        <w:t xml:space="preserve"> اوقات لازم است نقل</w:t>
      </w:r>
      <w:r>
        <w:rPr>
          <w:rFonts w:cs="B Nazanin"/>
          <w:color w:val="000000" w:themeColor="text1"/>
          <w:sz w:val="28"/>
          <w:szCs w:val="28"/>
          <w:rtl/>
        </w:rPr>
        <w:softHyphen/>
      </w:r>
      <w:r>
        <w:rPr>
          <w:rFonts w:cs="B Nazanin" w:hint="cs"/>
          <w:color w:val="000000" w:themeColor="text1"/>
          <w:sz w:val="28"/>
          <w:szCs w:val="28"/>
          <w:rtl/>
        </w:rPr>
        <w:t xml:space="preserve"> </w:t>
      </w:r>
      <w:r w:rsidRPr="002C3B91">
        <w:rPr>
          <w:rFonts w:cs="B Nazanin"/>
          <w:color w:val="000000" w:themeColor="text1"/>
          <w:sz w:val="28"/>
          <w:szCs w:val="28"/>
          <w:rtl/>
        </w:rPr>
        <w:t>قول</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کامل را نشان ده</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Pr>
        <w:t>.</w:t>
      </w:r>
    </w:p>
    <w:p w14:paraId="20D05200" w14:textId="67F35C67" w:rsidR="00E70EF9" w:rsidRDefault="00E70EF9" w:rsidP="00E70EF9">
      <w:pPr>
        <w:jc w:val="both"/>
        <w:rPr>
          <w:rFonts w:cs="B Nazanin"/>
          <w:color w:val="000000" w:themeColor="text1"/>
          <w:sz w:val="28"/>
          <w:szCs w:val="28"/>
          <w:rtl/>
        </w:rPr>
      </w:pPr>
      <w:r w:rsidRPr="00824E08">
        <w:rPr>
          <w:noProof/>
          <w:color w:val="0070C0"/>
          <w:sz w:val="24"/>
          <w:szCs w:val="24"/>
        </w:rPr>
        <w:drawing>
          <wp:anchor distT="0" distB="0" distL="114300" distR="114300" simplePos="0" relativeHeight="252013568" behindDoc="0" locked="0" layoutInCell="1" allowOverlap="1" wp14:anchorId="14E15F26" wp14:editId="250BF984">
            <wp:simplePos x="0" y="0"/>
            <wp:positionH relativeFrom="margin">
              <wp:posOffset>1146175</wp:posOffset>
            </wp:positionH>
            <wp:positionV relativeFrom="paragraph">
              <wp:posOffset>1532255</wp:posOffset>
            </wp:positionV>
            <wp:extent cx="3978275" cy="3272790"/>
            <wp:effectExtent l="0" t="0" r="3175" b="3810"/>
            <wp:wrapTopAndBottom/>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extLst>
                        <a:ext uri="{28A0092B-C50C-407E-A947-70E740481C1C}">
                          <a14:useLocalDpi xmlns:a14="http://schemas.microsoft.com/office/drawing/2010/main" val="0"/>
                        </a:ext>
                      </a:extLst>
                    </a:blip>
                    <a:stretch>
                      <a:fillRect/>
                    </a:stretch>
                  </pic:blipFill>
                  <pic:spPr>
                    <a:xfrm>
                      <a:off x="0" y="0"/>
                      <a:ext cx="3978275" cy="3272790"/>
                    </a:xfrm>
                    <a:prstGeom prst="rect">
                      <a:avLst/>
                    </a:prstGeom>
                  </pic:spPr>
                </pic:pic>
              </a:graphicData>
            </a:graphic>
            <wp14:sizeRelH relativeFrom="margin">
              <wp14:pctWidth>0</wp14:pctWidth>
            </wp14:sizeRelH>
            <wp14:sizeRelV relativeFrom="margin">
              <wp14:pctHeight>0</wp14:pctHeight>
            </wp14:sizeRelV>
          </wp:anchor>
        </w:drawing>
      </w:r>
      <w:r w:rsidRPr="002C3B91">
        <w:rPr>
          <w:rFonts w:cs="B Nazanin"/>
          <w:color w:val="000000" w:themeColor="text1"/>
          <w:sz w:val="28"/>
          <w:szCs w:val="28"/>
          <w:rtl/>
        </w:rPr>
        <w:t>پس از انتخابات پارلمان</w:t>
      </w:r>
      <w:r w:rsidRPr="002C3B91">
        <w:rPr>
          <w:rFonts w:cs="B Nazanin" w:hint="cs"/>
          <w:color w:val="000000" w:themeColor="text1"/>
          <w:sz w:val="28"/>
          <w:szCs w:val="28"/>
          <w:rtl/>
        </w:rPr>
        <w:t>ی</w:t>
      </w:r>
      <w:r w:rsidRPr="002C3B91">
        <w:rPr>
          <w:rFonts w:cs="B Nazanin"/>
          <w:color w:val="000000" w:themeColor="text1"/>
          <w:sz w:val="28"/>
          <w:szCs w:val="28"/>
          <w:rtl/>
        </w:rPr>
        <w:t xml:space="preserve"> سال 2016، روزنامه برل</w:t>
      </w:r>
      <w:r w:rsidRPr="002C3B91">
        <w:rPr>
          <w:rFonts w:cs="B Nazanin" w:hint="cs"/>
          <w:color w:val="000000" w:themeColor="text1"/>
          <w:sz w:val="28"/>
          <w:szCs w:val="28"/>
          <w:rtl/>
        </w:rPr>
        <w:t>ی</w:t>
      </w:r>
      <w:r w:rsidRPr="002C3B91">
        <w:rPr>
          <w:rFonts w:cs="B Nazanin" w:hint="eastAsia"/>
          <w:color w:val="000000" w:themeColor="text1"/>
          <w:sz w:val="28"/>
          <w:szCs w:val="28"/>
          <w:rtl/>
        </w:rPr>
        <w:t>نر</w:t>
      </w:r>
      <w:r w:rsidRPr="002C3B91">
        <w:rPr>
          <w:rFonts w:cs="B Nazanin"/>
          <w:color w:val="000000" w:themeColor="text1"/>
          <w:sz w:val="28"/>
          <w:szCs w:val="28"/>
          <w:rtl/>
        </w:rPr>
        <w:t xml:space="preserve"> مورگنپست </w:t>
      </w:r>
      <w:r>
        <w:rPr>
          <w:rFonts w:cs="B Nazanin" w:hint="cs"/>
          <w:color w:val="000000" w:themeColor="text1"/>
          <w:sz w:val="28"/>
          <w:szCs w:val="28"/>
          <w:rtl/>
        </w:rPr>
        <w:t>گزارشی</w:t>
      </w:r>
      <w:r w:rsidRPr="002C3B91">
        <w:rPr>
          <w:rFonts w:cs="B Nazanin"/>
          <w:color w:val="000000" w:themeColor="text1"/>
          <w:sz w:val="28"/>
          <w:szCs w:val="28"/>
          <w:rtl/>
        </w:rPr>
        <w:t xml:space="preserve"> درباره فاصله</w:t>
      </w:r>
      <w:r>
        <w:rPr>
          <w:rFonts w:cs="B Nazanin" w:hint="cs"/>
          <w:color w:val="000000" w:themeColor="text1"/>
          <w:sz w:val="28"/>
          <w:szCs w:val="28"/>
          <w:rtl/>
        </w:rPr>
        <w:t xml:space="preserve"> محل سکونت</w:t>
      </w:r>
      <w:r w:rsidRPr="002C3B91">
        <w:rPr>
          <w:rFonts w:cs="B Nazanin"/>
          <w:color w:val="000000" w:themeColor="text1"/>
          <w:sz w:val="28"/>
          <w:szCs w:val="28"/>
          <w:rtl/>
        </w:rPr>
        <w:t xml:space="preserve"> برخ</w:t>
      </w:r>
      <w:r w:rsidRPr="002C3B91">
        <w:rPr>
          <w:rFonts w:cs="B Nazanin" w:hint="cs"/>
          <w:color w:val="000000" w:themeColor="text1"/>
          <w:sz w:val="28"/>
          <w:szCs w:val="28"/>
          <w:rtl/>
        </w:rPr>
        <w:t>ی</w:t>
      </w:r>
      <w:r w:rsidRPr="002C3B91">
        <w:rPr>
          <w:rFonts w:cs="B Nazanin"/>
          <w:color w:val="000000" w:themeColor="text1"/>
          <w:sz w:val="28"/>
          <w:szCs w:val="28"/>
          <w:rtl/>
        </w:rPr>
        <w:t xml:space="preserve"> از مقامات از </w:t>
      </w:r>
      <w:r>
        <w:rPr>
          <w:rFonts w:cs="B Nazanin" w:hint="cs"/>
          <w:color w:val="000000" w:themeColor="text1"/>
          <w:sz w:val="28"/>
          <w:szCs w:val="28"/>
          <w:rtl/>
        </w:rPr>
        <w:t>منطقه تحت اختیار آن</w:t>
      </w:r>
      <w:r>
        <w:rPr>
          <w:rFonts w:cs="B Nazanin"/>
          <w:color w:val="000000" w:themeColor="text1"/>
          <w:sz w:val="28"/>
          <w:szCs w:val="28"/>
          <w:rtl/>
        </w:rPr>
        <w:softHyphen/>
      </w:r>
      <w:r>
        <w:rPr>
          <w:rFonts w:cs="B Nazanin" w:hint="cs"/>
          <w:color w:val="000000" w:themeColor="text1"/>
          <w:sz w:val="28"/>
          <w:szCs w:val="28"/>
          <w:rtl/>
        </w:rPr>
        <w:t xml:space="preserve">ها </w:t>
      </w:r>
      <w:r w:rsidRPr="002C3B91">
        <w:rPr>
          <w:rFonts w:cs="B Nazanin"/>
          <w:color w:val="000000" w:themeColor="text1"/>
          <w:sz w:val="28"/>
          <w:szCs w:val="28"/>
          <w:rtl/>
        </w:rPr>
        <w:t xml:space="preserve">منتشر کرد. </w:t>
      </w:r>
      <w:r>
        <w:rPr>
          <w:rFonts w:cs="B Nazanin" w:hint="cs"/>
          <w:color w:val="000000" w:themeColor="text1"/>
          <w:sz w:val="28"/>
          <w:szCs w:val="28"/>
          <w:rtl/>
        </w:rPr>
        <w:t>این روزنامه علاوه بر</w:t>
      </w:r>
      <w:r w:rsidRPr="002C3B91">
        <w:rPr>
          <w:rFonts w:cs="B Nazanin"/>
          <w:color w:val="000000" w:themeColor="text1"/>
          <w:sz w:val="28"/>
          <w:szCs w:val="28"/>
          <w:rtl/>
        </w:rPr>
        <w:t xml:space="preserve"> </w:t>
      </w:r>
      <w:r w:rsidRPr="002C3B91">
        <w:rPr>
          <w:rFonts w:cs="B Nazanin" w:hint="cs"/>
          <w:color w:val="000000" w:themeColor="text1"/>
          <w:sz w:val="28"/>
          <w:szCs w:val="28"/>
          <w:rtl/>
        </w:rPr>
        <w:t>مجموعه</w:t>
      </w:r>
      <w:r>
        <w:rPr>
          <w:rFonts w:cs="B Nazanin"/>
          <w:color w:val="000000" w:themeColor="text1"/>
          <w:sz w:val="28"/>
          <w:szCs w:val="28"/>
          <w:rtl/>
        </w:rPr>
        <w:softHyphen/>
      </w:r>
      <w:r w:rsidRPr="002C3B91">
        <w:rPr>
          <w:rFonts w:cs="B Nazanin" w:hint="cs"/>
          <w:color w:val="000000" w:themeColor="text1"/>
          <w:sz w:val="28"/>
          <w:szCs w:val="28"/>
          <w:rtl/>
        </w:rPr>
        <w:t xml:space="preserve">ای از </w:t>
      </w:r>
      <w:r w:rsidRPr="002C3B91">
        <w:rPr>
          <w:rFonts w:cs="B Nazanin"/>
          <w:color w:val="000000" w:themeColor="text1"/>
          <w:sz w:val="28"/>
          <w:szCs w:val="28"/>
          <w:rtl/>
        </w:rPr>
        <w:t>نقشه</w:t>
      </w:r>
      <w:r>
        <w:rPr>
          <w:rFonts w:cs="B Nazanin"/>
          <w:color w:val="000000" w:themeColor="text1"/>
          <w:sz w:val="28"/>
          <w:szCs w:val="28"/>
          <w:rtl/>
        </w:rPr>
        <w:softHyphen/>
      </w:r>
      <w:r>
        <w:rPr>
          <w:rFonts w:cs="B Nazanin" w:hint="cs"/>
          <w:color w:val="000000" w:themeColor="text1"/>
          <w:sz w:val="28"/>
          <w:szCs w:val="28"/>
          <w:rtl/>
        </w:rPr>
        <w:t>ها</w:t>
      </w:r>
      <w:r w:rsidRPr="002C3B91">
        <w:rPr>
          <w:rFonts w:cs="B Nazanin"/>
          <w:color w:val="000000" w:themeColor="text1"/>
          <w:sz w:val="28"/>
          <w:szCs w:val="28"/>
          <w:rtl/>
        </w:rPr>
        <w:t xml:space="preserve"> که محل سکونت هر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از شش مقام را نسبت به منطقه</w:t>
      </w:r>
      <w:r>
        <w:rPr>
          <w:rFonts w:cs="B Nazanin"/>
          <w:color w:val="000000" w:themeColor="text1"/>
          <w:sz w:val="28"/>
          <w:szCs w:val="28"/>
          <w:rtl/>
        </w:rPr>
        <w:softHyphen/>
      </w:r>
      <w:r>
        <w:rPr>
          <w:rFonts w:cs="B Nazanin" w:hint="cs"/>
          <w:color w:val="000000" w:themeColor="text1"/>
          <w:sz w:val="28"/>
          <w:szCs w:val="28"/>
          <w:rtl/>
        </w:rPr>
        <w:t xml:space="preserve"> تحت اختیارشان </w:t>
      </w:r>
      <w:r w:rsidRPr="002C3B91">
        <w:rPr>
          <w:rFonts w:cs="B Nazanin"/>
          <w:color w:val="000000" w:themeColor="text1"/>
          <w:sz w:val="28"/>
          <w:szCs w:val="28"/>
          <w:rtl/>
        </w:rPr>
        <w:t>نشان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د</w:t>
      </w:r>
      <w:r>
        <w:rPr>
          <w:rFonts w:cs="B Nazanin" w:hint="cs"/>
          <w:color w:val="000000" w:themeColor="text1"/>
          <w:sz w:val="28"/>
          <w:szCs w:val="28"/>
          <w:rtl/>
        </w:rPr>
        <w:t>ا</w:t>
      </w:r>
      <w:r w:rsidRPr="002C3B91">
        <w:rPr>
          <w:rFonts w:cs="B Nazanin"/>
          <w:color w:val="000000" w:themeColor="text1"/>
          <w:sz w:val="28"/>
          <w:szCs w:val="28"/>
          <w:rtl/>
        </w:rPr>
        <w:t xml:space="preserve">د، </w:t>
      </w:r>
      <w:r w:rsidRPr="002C3B91">
        <w:rPr>
          <w:rFonts w:cs="B Nazanin" w:hint="cs"/>
          <w:color w:val="000000" w:themeColor="text1"/>
          <w:sz w:val="28"/>
          <w:szCs w:val="28"/>
          <w:rtl/>
        </w:rPr>
        <w:t>مجموعه</w:t>
      </w:r>
      <w:r>
        <w:rPr>
          <w:rFonts w:cs="B Nazanin"/>
          <w:color w:val="000000" w:themeColor="text1"/>
          <w:sz w:val="28"/>
          <w:szCs w:val="28"/>
          <w:rtl/>
        </w:rPr>
        <w:softHyphen/>
      </w:r>
      <w:r w:rsidRPr="002C3B91">
        <w:rPr>
          <w:rFonts w:cs="B Nazanin" w:hint="cs"/>
          <w:color w:val="000000" w:themeColor="text1"/>
          <w:sz w:val="28"/>
          <w:szCs w:val="28"/>
          <w:rtl/>
        </w:rPr>
        <w:t xml:space="preserve">ای از </w:t>
      </w:r>
      <w:r w:rsidRPr="002C3B91">
        <w:rPr>
          <w:rFonts w:cs="B Nazanin"/>
          <w:color w:val="000000" w:themeColor="text1"/>
          <w:sz w:val="28"/>
          <w:szCs w:val="28"/>
          <w:rtl/>
        </w:rPr>
        <w:t>نقل</w:t>
      </w:r>
      <w:r>
        <w:rPr>
          <w:rFonts w:cs="B Nazanin"/>
          <w:color w:val="000000" w:themeColor="text1"/>
          <w:sz w:val="28"/>
          <w:szCs w:val="28"/>
          <w:rtl/>
        </w:rPr>
        <w:softHyphen/>
      </w:r>
      <w:r w:rsidRPr="002C3B91">
        <w:rPr>
          <w:rFonts w:cs="B Nazanin"/>
          <w:color w:val="000000" w:themeColor="text1"/>
          <w:sz w:val="28"/>
          <w:szCs w:val="28"/>
          <w:rtl/>
        </w:rPr>
        <w:t>قول</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مستق</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Pr>
          <w:rFonts w:cs="B Nazanin" w:hint="cs"/>
          <w:color w:val="000000" w:themeColor="text1"/>
          <w:sz w:val="28"/>
          <w:szCs w:val="28"/>
          <w:rtl/>
        </w:rPr>
        <w:t xml:space="preserve"> را نیز</w:t>
      </w:r>
      <w:r w:rsidRPr="002C3B91">
        <w:rPr>
          <w:rFonts w:cs="B Nazanin"/>
          <w:color w:val="000000" w:themeColor="text1"/>
          <w:sz w:val="28"/>
          <w:szCs w:val="28"/>
          <w:rtl/>
        </w:rPr>
        <w:t xml:space="preserve"> ارائه کرده است. خوانندگان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توانند اصل داستان را از رو</w:t>
      </w:r>
      <w:r w:rsidRPr="002C3B91">
        <w:rPr>
          <w:rFonts w:cs="B Nazanin" w:hint="cs"/>
          <w:color w:val="000000" w:themeColor="text1"/>
          <w:sz w:val="28"/>
          <w:szCs w:val="28"/>
          <w:rtl/>
        </w:rPr>
        <w:t>ی</w:t>
      </w:r>
      <w:r w:rsidRPr="002C3B91">
        <w:rPr>
          <w:rFonts w:cs="B Nazanin"/>
          <w:color w:val="000000" w:themeColor="text1"/>
          <w:sz w:val="28"/>
          <w:szCs w:val="28"/>
          <w:rtl/>
        </w:rPr>
        <w:t xml:space="preserve"> نقشه</w:t>
      </w:r>
      <w:r>
        <w:rPr>
          <w:rFonts w:cs="B Nazanin"/>
          <w:color w:val="000000" w:themeColor="text1"/>
          <w:sz w:val="28"/>
          <w:szCs w:val="28"/>
          <w:rtl/>
        </w:rPr>
        <w:softHyphen/>
      </w:r>
      <w:r w:rsidRPr="002C3B91">
        <w:rPr>
          <w:rFonts w:cs="B Nazanin"/>
          <w:color w:val="000000" w:themeColor="text1"/>
          <w:sz w:val="28"/>
          <w:szCs w:val="28"/>
          <w:rtl/>
        </w:rPr>
        <w:t xml:space="preserve">ها </w:t>
      </w:r>
      <w:r w:rsidRPr="002C3B91">
        <w:rPr>
          <w:rFonts w:cs="B Nazanin" w:hint="cs"/>
          <w:color w:val="000000" w:themeColor="text1"/>
          <w:sz w:val="28"/>
          <w:szCs w:val="28"/>
          <w:rtl/>
        </w:rPr>
        <w:t xml:space="preserve">مشاهده کرده </w:t>
      </w:r>
      <w:r w:rsidRPr="002C3B91">
        <w:rPr>
          <w:rFonts w:cs="B Nazanin"/>
          <w:color w:val="000000" w:themeColor="text1"/>
          <w:sz w:val="28"/>
          <w:szCs w:val="28"/>
          <w:rtl/>
        </w:rPr>
        <w:t>و با خواندن نقل</w:t>
      </w:r>
      <w:r>
        <w:rPr>
          <w:rFonts w:cs="B Nazanin"/>
          <w:color w:val="000000" w:themeColor="text1"/>
          <w:sz w:val="28"/>
          <w:szCs w:val="28"/>
          <w:rtl/>
        </w:rPr>
        <w:softHyphen/>
      </w:r>
      <w:r w:rsidRPr="002C3B91">
        <w:rPr>
          <w:rFonts w:cs="B Nazanin"/>
          <w:color w:val="000000" w:themeColor="text1"/>
          <w:sz w:val="28"/>
          <w:szCs w:val="28"/>
          <w:rtl/>
        </w:rPr>
        <w:t>قول</w:t>
      </w:r>
      <w:r>
        <w:rPr>
          <w:rFonts w:cs="B Nazanin"/>
          <w:color w:val="000000" w:themeColor="text1"/>
          <w:sz w:val="28"/>
          <w:szCs w:val="28"/>
          <w:rtl/>
        </w:rPr>
        <w:softHyphen/>
      </w:r>
      <w:r w:rsidRPr="002C3B91">
        <w:rPr>
          <w:rFonts w:cs="B Nazanin"/>
          <w:color w:val="000000" w:themeColor="text1"/>
          <w:sz w:val="28"/>
          <w:szCs w:val="28"/>
          <w:rtl/>
        </w:rPr>
        <w:t>ها جزئ</w:t>
      </w:r>
      <w:r w:rsidRPr="002C3B91">
        <w:rPr>
          <w:rFonts w:cs="B Nazanin" w:hint="cs"/>
          <w:color w:val="000000" w:themeColor="text1"/>
          <w:sz w:val="28"/>
          <w:szCs w:val="28"/>
          <w:rtl/>
        </w:rPr>
        <w:t>ی</w:t>
      </w:r>
      <w:r w:rsidRPr="002C3B91">
        <w:rPr>
          <w:rFonts w:cs="B Nazanin" w:hint="eastAsia"/>
          <w:color w:val="000000" w:themeColor="text1"/>
          <w:sz w:val="28"/>
          <w:szCs w:val="28"/>
          <w:rtl/>
        </w:rPr>
        <w:t>ات</w:t>
      </w:r>
      <w:r w:rsidRPr="002C3B91">
        <w:rPr>
          <w:rFonts w:cs="B Nazanin"/>
          <w:color w:val="000000" w:themeColor="text1"/>
          <w:sz w:val="28"/>
          <w:szCs w:val="28"/>
          <w:rtl/>
        </w:rPr>
        <w:t xml:space="preserve"> ب</w:t>
      </w:r>
      <w:r w:rsidRPr="002C3B91">
        <w:rPr>
          <w:rFonts w:cs="B Nazanin" w:hint="cs"/>
          <w:color w:val="000000" w:themeColor="text1"/>
          <w:sz w:val="28"/>
          <w:szCs w:val="28"/>
          <w:rtl/>
        </w:rPr>
        <w:t>ی</w:t>
      </w:r>
      <w:r w:rsidRPr="002C3B91">
        <w:rPr>
          <w:rFonts w:cs="B Nazanin" w:hint="eastAsia"/>
          <w:color w:val="000000" w:themeColor="text1"/>
          <w:sz w:val="28"/>
          <w:szCs w:val="28"/>
          <w:rtl/>
        </w:rPr>
        <w:t>شتر</w:t>
      </w:r>
      <w:r w:rsidRPr="002C3B91">
        <w:rPr>
          <w:rFonts w:cs="B Nazanin" w:hint="cs"/>
          <w:color w:val="000000" w:themeColor="text1"/>
          <w:sz w:val="28"/>
          <w:szCs w:val="28"/>
          <w:rtl/>
        </w:rPr>
        <w:t>ی</w:t>
      </w:r>
      <w:r w:rsidRPr="002C3B91">
        <w:rPr>
          <w:rFonts w:cs="B Nazanin"/>
          <w:color w:val="000000" w:themeColor="text1"/>
          <w:sz w:val="28"/>
          <w:szCs w:val="28"/>
          <w:rtl/>
        </w:rPr>
        <w:t xml:space="preserve"> را </w:t>
      </w:r>
      <w:r>
        <w:rPr>
          <w:rFonts w:cs="B Nazanin" w:hint="cs"/>
          <w:color w:val="000000" w:themeColor="text1"/>
          <w:sz w:val="28"/>
          <w:szCs w:val="28"/>
          <w:rtl/>
        </w:rPr>
        <w:t>ببینند</w:t>
      </w:r>
      <w:r w:rsidRPr="002C3B91">
        <w:rPr>
          <w:rFonts w:cs="B Nazanin"/>
          <w:color w:val="000000" w:themeColor="text1"/>
          <w:sz w:val="28"/>
          <w:szCs w:val="28"/>
        </w:rPr>
        <w:t>.</w:t>
      </w:r>
    </w:p>
    <w:p w14:paraId="72E67F45" w14:textId="77777777" w:rsidR="00E70EF9" w:rsidRPr="00824E08" w:rsidRDefault="00E70EF9" w:rsidP="00E70EF9">
      <w:pPr>
        <w:jc w:val="both"/>
        <w:rPr>
          <w:rFonts w:cs="B Nazanin"/>
          <w:color w:val="0070C0"/>
          <w:sz w:val="24"/>
          <w:szCs w:val="24"/>
          <w:rtl/>
        </w:rPr>
      </w:pPr>
      <w:r w:rsidRPr="00824E08">
        <w:rPr>
          <w:rFonts w:cs="B Nazanin"/>
          <w:color w:val="0070C0"/>
          <w:sz w:val="24"/>
          <w:szCs w:val="24"/>
          <w:rtl/>
        </w:rPr>
        <w:t>برا</w:t>
      </w:r>
      <w:r w:rsidRPr="00824E08">
        <w:rPr>
          <w:rFonts w:cs="B Nazanin" w:hint="cs"/>
          <w:color w:val="0070C0"/>
          <w:sz w:val="24"/>
          <w:szCs w:val="24"/>
          <w:rtl/>
        </w:rPr>
        <w:t>ی</w:t>
      </w:r>
      <w:r w:rsidRPr="00824E08">
        <w:rPr>
          <w:rFonts w:cs="B Nazanin"/>
          <w:color w:val="0070C0"/>
          <w:sz w:val="24"/>
          <w:szCs w:val="24"/>
          <w:rtl/>
        </w:rPr>
        <w:t xml:space="preserve"> برقرار</w:t>
      </w:r>
      <w:r w:rsidRPr="00824E08">
        <w:rPr>
          <w:rFonts w:cs="B Nazanin" w:hint="cs"/>
          <w:color w:val="0070C0"/>
          <w:sz w:val="24"/>
          <w:szCs w:val="24"/>
          <w:rtl/>
        </w:rPr>
        <w:t>ی</w:t>
      </w:r>
      <w:r w:rsidRPr="00824E08">
        <w:rPr>
          <w:rFonts w:cs="B Nazanin"/>
          <w:color w:val="0070C0"/>
          <w:sz w:val="24"/>
          <w:szCs w:val="24"/>
          <w:rtl/>
        </w:rPr>
        <w:t xml:space="preserve"> ارتباط با داده</w:t>
      </w:r>
      <w:r>
        <w:rPr>
          <w:rFonts w:cs="B Nazanin"/>
          <w:color w:val="0070C0"/>
          <w:sz w:val="24"/>
          <w:szCs w:val="24"/>
          <w:rtl/>
        </w:rPr>
        <w:softHyphen/>
      </w:r>
      <w:r w:rsidRPr="00824E08">
        <w:rPr>
          <w:rFonts w:cs="B Nazanin"/>
          <w:color w:val="0070C0"/>
          <w:sz w:val="24"/>
          <w:szCs w:val="24"/>
          <w:rtl/>
        </w:rPr>
        <w:t>ها</w:t>
      </w:r>
      <w:r w:rsidRPr="00824E08">
        <w:rPr>
          <w:rFonts w:cs="B Nazanin" w:hint="cs"/>
          <w:color w:val="0070C0"/>
          <w:sz w:val="24"/>
          <w:szCs w:val="24"/>
          <w:rtl/>
        </w:rPr>
        <w:t>ی</w:t>
      </w:r>
      <w:r w:rsidRPr="00824E08">
        <w:rPr>
          <w:rFonts w:cs="B Nazanin"/>
          <w:color w:val="0070C0"/>
          <w:sz w:val="24"/>
          <w:szCs w:val="24"/>
          <w:rtl/>
        </w:rPr>
        <w:t xml:space="preserve"> ک</w:t>
      </w:r>
      <w:r w:rsidRPr="00824E08">
        <w:rPr>
          <w:rFonts w:cs="B Nazanin" w:hint="cs"/>
          <w:color w:val="0070C0"/>
          <w:sz w:val="24"/>
          <w:szCs w:val="24"/>
          <w:rtl/>
        </w:rPr>
        <w:t>ی</w:t>
      </w:r>
      <w:r w:rsidRPr="00824E08">
        <w:rPr>
          <w:rFonts w:cs="B Nazanin" w:hint="eastAsia"/>
          <w:color w:val="0070C0"/>
          <w:sz w:val="24"/>
          <w:szCs w:val="24"/>
          <w:rtl/>
        </w:rPr>
        <w:t>ف</w:t>
      </w:r>
      <w:r w:rsidRPr="00824E08">
        <w:rPr>
          <w:rFonts w:cs="B Nazanin" w:hint="cs"/>
          <w:color w:val="0070C0"/>
          <w:sz w:val="24"/>
          <w:szCs w:val="24"/>
          <w:rtl/>
        </w:rPr>
        <w:t>ی</w:t>
      </w:r>
      <w:r w:rsidRPr="00824E08">
        <w:rPr>
          <w:rFonts w:cs="B Nazanin" w:hint="eastAsia"/>
          <w:color w:val="0070C0"/>
          <w:sz w:val="24"/>
          <w:szCs w:val="24"/>
          <w:rtl/>
        </w:rPr>
        <w:t>،</w:t>
      </w:r>
      <w:r w:rsidRPr="00824E08">
        <w:rPr>
          <w:rFonts w:cs="B Nazanin"/>
          <w:color w:val="0070C0"/>
          <w:sz w:val="24"/>
          <w:szCs w:val="24"/>
          <w:rtl/>
        </w:rPr>
        <w:t xml:space="preserve"> گاه</w:t>
      </w:r>
      <w:r w:rsidRPr="00824E08">
        <w:rPr>
          <w:rFonts w:cs="B Nazanin" w:hint="cs"/>
          <w:color w:val="0070C0"/>
          <w:sz w:val="24"/>
          <w:szCs w:val="24"/>
          <w:rtl/>
        </w:rPr>
        <w:t>ی</w:t>
      </w:r>
      <w:r w:rsidRPr="00824E08">
        <w:rPr>
          <w:rFonts w:cs="B Nazanin"/>
          <w:color w:val="0070C0"/>
          <w:sz w:val="24"/>
          <w:szCs w:val="24"/>
          <w:rtl/>
        </w:rPr>
        <w:t xml:space="preserve"> لازم است که نقل قول</w:t>
      </w:r>
      <w:r>
        <w:rPr>
          <w:rFonts w:cs="B Nazanin" w:hint="cs"/>
          <w:color w:val="0070C0"/>
          <w:sz w:val="24"/>
          <w:szCs w:val="24"/>
          <w:rtl/>
        </w:rPr>
        <w:t xml:space="preserve"> کامل</w:t>
      </w:r>
      <w:r w:rsidRPr="00824E08">
        <w:rPr>
          <w:rFonts w:cs="B Nazanin"/>
          <w:color w:val="0070C0"/>
          <w:sz w:val="24"/>
          <w:szCs w:val="24"/>
          <w:rtl/>
        </w:rPr>
        <w:t xml:space="preserve"> را نشان ده</w:t>
      </w:r>
      <w:r w:rsidRPr="00824E08">
        <w:rPr>
          <w:rFonts w:cs="B Nazanin" w:hint="cs"/>
          <w:color w:val="0070C0"/>
          <w:sz w:val="24"/>
          <w:szCs w:val="24"/>
          <w:rtl/>
        </w:rPr>
        <w:t>ی</w:t>
      </w:r>
      <w:r w:rsidRPr="00824E08">
        <w:rPr>
          <w:rFonts w:cs="B Nazanin" w:hint="eastAsia"/>
          <w:color w:val="0070C0"/>
          <w:sz w:val="24"/>
          <w:szCs w:val="24"/>
          <w:rtl/>
        </w:rPr>
        <w:t>د</w:t>
      </w:r>
      <w:r w:rsidRPr="00824E08">
        <w:rPr>
          <w:rFonts w:cs="B Nazanin"/>
          <w:color w:val="0070C0"/>
          <w:sz w:val="24"/>
          <w:szCs w:val="24"/>
          <w:rtl/>
        </w:rPr>
        <w:t xml:space="preserve">. </w:t>
      </w:r>
      <w:r>
        <w:rPr>
          <w:rFonts w:cs="B Nazanin" w:hint="cs"/>
          <w:color w:val="0070C0"/>
          <w:sz w:val="24"/>
          <w:szCs w:val="24"/>
          <w:rtl/>
        </w:rPr>
        <w:t>«</w:t>
      </w:r>
      <w:r w:rsidRPr="00824E08">
        <w:rPr>
          <w:rFonts w:cs="B Nazanin"/>
          <w:color w:val="0070C0"/>
          <w:sz w:val="24"/>
          <w:szCs w:val="24"/>
          <w:rtl/>
        </w:rPr>
        <w:t xml:space="preserve">چرا </w:t>
      </w:r>
      <w:r w:rsidRPr="00824E08">
        <w:rPr>
          <w:rFonts w:cs="B Nazanin" w:hint="cs"/>
          <w:color w:val="0070C0"/>
          <w:sz w:val="24"/>
          <w:szCs w:val="24"/>
          <w:rtl/>
        </w:rPr>
        <w:t xml:space="preserve">در </w:t>
      </w:r>
      <w:r w:rsidRPr="00824E08">
        <w:rPr>
          <w:rFonts w:cs="B Nazanin"/>
          <w:color w:val="0070C0"/>
          <w:sz w:val="24"/>
          <w:szCs w:val="24"/>
          <w:rtl/>
        </w:rPr>
        <w:t>انتخابات</w:t>
      </w:r>
      <w:r w:rsidRPr="00824E08">
        <w:rPr>
          <w:rFonts w:cs="B Nazanin" w:hint="cs"/>
          <w:color w:val="0070C0"/>
          <w:sz w:val="24"/>
          <w:szCs w:val="24"/>
          <w:rtl/>
        </w:rPr>
        <w:t xml:space="preserve"> از راه دور</w:t>
      </w:r>
      <w:r w:rsidRPr="00824E08">
        <w:rPr>
          <w:rFonts w:cs="B Nazanin"/>
          <w:color w:val="0070C0"/>
          <w:sz w:val="24"/>
          <w:szCs w:val="24"/>
          <w:rtl/>
        </w:rPr>
        <w:t xml:space="preserve"> شرکت م</w:t>
      </w:r>
      <w:r w:rsidRPr="00824E08">
        <w:rPr>
          <w:rFonts w:cs="B Nazanin" w:hint="cs"/>
          <w:color w:val="0070C0"/>
          <w:sz w:val="24"/>
          <w:szCs w:val="24"/>
          <w:rtl/>
        </w:rPr>
        <w:t>ی</w:t>
      </w:r>
      <w:r w:rsidRPr="00824E08">
        <w:rPr>
          <w:rFonts w:cs="B Nazanin"/>
          <w:color w:val="0070C0"/>
          <w:sz w:val="24"/>
          <w:szCs w:val="24"/>
          <w:rtl/>
        </w:rPr>
        <w:t xml:space="preserve"> کن</w:t>
      </w:r>
      <w:r w:rsidRPr="00824E08">
        <w:rPr>
          <w:rFonts w:cs="B Nazanin" w:hint="cs"/>
          <w:color w:val="0070C0"/>
          <w:sz w:val="24"/>
          <w:szCs w:val="24"/>
          <w:rtl/>
        </w:rPr>
        <w:t>ی</w:t>
      </w:r>
      <w:r w:rsidRPr="00824E08">
        <w:rPr>
          <w:rFonts w:cs="B Nazanin" w:hint="eastAsia"/>
          <w:color w:val="0070C0"/>
          <w:sz w:val="24"/>
          <w:szCs w:val="24"/>
          <w:rtl/>
        </w:rPr>
        <w:t>د؟</w:t>
      </w:r>
      <w:r>
        <w:rPr>
          <w:rFonts w:cs="B Nazanin" w:hint="cs"/>
          <w:color w:val="0070C0"/>
          <w:sz w:val="24"/>
          <w:szCs w:val="24"/>
          <w:rtl/>
        </w:rPr>
        <w:t xml:space="preserve">» </w:t>
      </w:r>
      <w:r w:rsidRPr="00824E08">
        <w:rPr>
          <w:rFonts w:cs="B Nazanin"/>
          <w:color w:val="0070C0"/>
          <w:sz w:val="24"/>
          <w:szCs w:val="24"/>
          <w:rtl/>
        </w:rPr>
        <w:t>عنوان ا</w:t>
      </w:r>
      <w:r w:rsidRPr="00824E08">
        <w:rPr>
          <w:rFonts w:cs="B Nazanin" w:hint="cs"/>
          <w:color w:val="0070C0"/>
          <w:sz w:val="24"/>
          <w:szCs w:val="24"/>
          <w:rtl/>
        </w:rPr>
        <w:t>ی</w:t>
      </w:r>
      <w:r w:rsidRPr="00824E08">
        <w:rPr>
          <w:rFonts w:cs="B Nazanin" w:hint="eastAsia"/>
          <w:color w:val="0070C0"/>
          <w:sz w:val="24"/>
          <w:szCs w:val="24"/>
          <w:rtl/>
        </w:rPr>
        <w:t>ن</w:t>
      </w:r>
      <w:r w:rsidRPr="00824E08">
        <w:rPr>
          <w:rFonts w:cs="B Nazanin"/>
          <w:color w:val="0070C0"/>
          <w:sz w:val="24"/>
          <w:szCs w:val="24"/>
          <w:rtl/>
        </w:rPr>
        <w:t xml:space="preserve"> </w:t>
      </w:r>
      <w:r>
        <w:rPr>
          <w:rFonts w:cs="B Nazanin" w:hint="cs"/>
          <w:color w:val="0070C0"/>
          <w:sz w:val="24"/>
          <w:szCs w:val="24"/>
          <w:rtl/>
        </w:rPr>
        <w:t>گزارش</w:t>
      </w:r>
      <w:r w:rsidRPr="00824E08">
        <w:rPr>
          <w:rFonts w:cs="B Nazanin"/>
          <w:color w:val="0070C0"/>
          <w:sz w:val="24"/>
          <w:szCs w:val="24"/>
          <w:rtl/>
        </w:rPr>
        <w:t xml:space="preserve"> برل</w:t>
      </w:r>
      <w:r w:rsidRPr="00824E08">
        <w:rPr>
          <w:rFonts w:cs="B Nazanin" w:hint="cs"/>
          <w:color w:val="0070C0"/>
          <w:sz w:val="24"/>
          <w:szCs w:val="24"/>
          <w:rtl/>
        </w:rPr>
        <w:t>ی</w:t>
      </w:r>
      <w:r w:rsidRPr="00824E08">
        <w:rPr>
          <w:rFonts w:cs="B Nazanin" w:hint="eastAsia"/>
          <w:color w:val="0070C0"/>
          <w:sz w:val="24"/>
          <w:szCs w:val="24"/>
          <w:rtl/>
        </w:rPr>
        <w:t>نر</w:t>
      </w:r>
      <w:r w:rsidRPr="00824E08">
        <w:rPr>
          <w:rFonts w:cs="B Nazanin"/>
          <w:color w:val="0070C0"/>
          <w:sz w:val="24"/>
          <w:szCs w:val="24"/>
          <w:rtl/>
        </w:rPr>
        <w:t xml:space="preserve"> مورگنپست </w:t>
      </w:r>
      <w:r>
        <w:rPr>
          <w:rFonts w:cs="B Nazanin" w:hint="cs"/>
          <w:color w:val="0070C0"/>
          <w:sz w:val="24"/>
          <w:szCs w:val="24"/>
          <w:rtl/>
        </w:rPr>
        <w:t>است.</w:t>
      </w:r>
      <w:r w:rsidRPr="00824E08">
        <w:rPr>
          <w:rFonts w:cs="B Nazanin"/>
          <w:color w:val="0070C0"/>
          <w:sz w:val="24"/>
          <w:szCs w:val="24"/>
          <w:rtl/>
        </w:rPr>
        <w:t xml:space="preserve"> نقل قول</w:t>
      </w:r>
      <w:r w:rsidRPr="00824E08">
        <w:rPr>
          <w:rFonts w:cs="B Nazanin" w:hint="cs"/>
          <w:color w:val="0070C0"/>
          <w:sz w:val="24"/>
          <w:szCs w:val="24"/>
          <w:rtl/>
        </w:rPr>
        <w:t>ی</w:t>
      </w:r>
      <w:r w:rsidRPr="00824E08">
        <w:rPr>
          <w:rFonts w:cs="B Nazanin"/>
          <w:color w:val="0070C0"/>
          <w:sz w:val="24"/>
          <w:szCs w:val="24"/>
          <w:rtl/>
        </w:rPr>
        <w:t xml:space="preserve"> از</w:t>
      </w:r>
      <w:r>
        <w:rPr>
          <w:rFonts w:cs="B Nazanin" w:hint="cs"/>
          <w:color w:val="0070C0"/>
          <w:sz w:val="24"/>
          <w:szCs w:val="24"/>
          <w:rtl/>
        </w:rPr>
        <w:t xml:space="preserve"> </w:t>
      </w:r>
      <w:r w:rsidRPr="00824E08">
        <w:rPr>
          <w:rFonts w:cs="B Nazanin" w:hint="cs"/>
          <w:color w:val="0070C0"/>
          <w:sz w:val="24"/>
          <w:szCs w:val="24"/>
          <w:rtl/>
        </w:rPr>
        <w:t>ارو ازاکاراکا</w:t>
      </w:r>
      <w:r>
        <w:rPr>
          <w:rFonts w:cs="B Nazanin" w:hint="cs"/>
          <w:color w:val="0070C0"/>
          <w:sz w:val="24"/>
          <w:szCs w:val="24"/>
          <w:rtl/>
        </w:rPr>
        <w:t xml:space="preserve"> در</w:t>
      </w:r>
      <w:r w:rsidRPr="00824E08">
        <w:rPr>
          <w:rFonts w:cs="B Nazanin"/>
          <w:color w:val="0070C0"/>
          <w:sz w:val="24"/>
          <w:szCs w:val="24"/>
          <w:rtl/>
        </w:rPr>
        <w:t xml:space="preserve"> تصو</w:t>
      </w:r>
      <w:r w:rsidRPr="00824E08">
        <w:rPr>
          <w:rFonts w:cs="B Nazanin" w:hint="cs"/>
          <w:color w:val="0070C0"/>
          <w:sz w:val="24"/>
          <w:szCs w:val="24"/>
          <w:rtl/>
        </w:rPr>
        <w:t>ی</w:t>
      </w:r>
      <w:r w:rsidRPr="00824E08">
        <w:rPr>
          <w:rFonts w:cs="B Nazanin" w:hint="eastAsia"/>
          <w:color w:val="0070C0"/>
          <w:sz w:val="24"/>
          <w:szCs w:val="24"/>
          <w:rtl/>
        </w:rPr>
        <w:t>ر</w:t>
      </w:r>
      <w:r w:rsidRPr="00824E08">
        <w:rPr>
          <w:rFonts w:cs="B Nazanin"/>
          <w:color w:val="0070C0"/>
          <w:sz w:val="24"/>
          <w:szCs w:val="24"/>
          <w:rtl/>
        </w:rPr>
        <w:t xml:space="preserve"> سمت چپ</w:t>
      </w:r>
      <w:r>
        <w:rPr>
          <w:rFonts w:cs="B Nazanin" w:hint="cs"/>
          <w:color w:val="0070C0"/>
          <w:sz w:val="24"/>
          <w:szCs w:val="24"/>
          <w:rtl/>
        </w:rPr>
        <w:t xml:space="preserve"> آورده شده است</w:t>
      </w:r>
      <w:r w:rsidRPr="00824E08">
        <w:rPr>
          <w:rFonts w:cs="B Nazanin"/>
          <w:color w:val="0070C0"/>
          <w:sz w:val="24"/>
          <w:szCs w:val="24"/>
          <w:rtl/>
        </w:rPr>
        <w:t>: «</w:t>
      </w:r>
      <w:r>
        <w:rPr>
          <w:rFonts w:cs="B Nazanin" w:hint="cs"/>
          <w:color w:val="0070C0"/>
          <w:sz w:val="24"/>
          <w:szCs w:val="24"/>
          <w:rtl/>
        </w:rPr>
        <w:t>این سوسیال</w:t>
      </w:r>
      <w:r w:rsidRPr="00824E08">
        <w:rPr>
          <w:rFonts w:cs="B Nazanin"/>
          <w:color w:val="0070C0"/>
          <w:sz w:val="24"/>
          <w:szCs w:val="24"/>
          <w:rtl/>
        </w:rPr>
        <w:t xml:space="preserve"> دموکرات</w:t>
      </w:r>
      <w:r>
        <w:rPr>
          <w:rFonts w:cs="B Nazanin" w:hint="cs"/>
          <w:color w:val="0070C0"/>
          <w:sz w:val="24"/>
          <w:szCs w:val="24"/>
          <w:rtl/>
        </w:rPr>
        <w:t>،</w:t>
      </w:r>
      <w:r w:rsidRPr="00824E08">
        <w:rPr>
          <w:rFonts w:cs="B Nazanin"/>
          <w:color w:val="0070C0"/>
          <w:sz w:val="24"/>
          <w:szCs w:val="24"/>
          <w:rtl/>
        </w:rPr>
        <w:t xml:space="preserve"> اگرچه سال‌ها پ</w:t>
      </w:r>
      <w:r w:rsidRPr="00824E08">
        <w:rPr>
          <w:rFonts w:cs="B Nazanin" w:hint="cs"/>
          <w:color w:val="0070C0"/>
          <w:sz w:val="24"/>
          <w:szCs w:val="24"/>
          <w:rtl/>
        </w:rPr>
        <w:t>ی</w:t>
      </w:r>
      <w:r w:rsidRPr="00824E08">
        <w:rPr>
          <w:rFonts w:cs="B Nazanin" w:hint="eastAsia"/>
          <w:color w:val="0070C0"/>
          <w:sz w:val="24"/>
          <w:szCs w:val="24"/>
          <w:rtl/>
        </w:rPr>
        <w:t>ش</w:t>
      </w:r>
      <w:r w:rsidRPr="00824E08">
        <w:rPr>
          <w:rFonts w:cs="B Nazanin"/>
          <w:color w:val="0070C0"/>
          <w:sz w:val="24"/>
          <w:szCs w:val="24"/>
          <w:rtl/>
        </w:rPr>
        <w:t xml:space="preserve"> به فروناو نقل مکان کرد</w:t>
      </w:r>
      <w:r>
        <w:rPr>
          <w:rFonts w:cs="B Nazanin" w:hint="cs"/>
          <w:color w:val="0070C0"/>
          <w:sz w:val="24"/>
          <w:szCs w:val="24"/>
          <w:rtl/>
        </w:rPr>
        <w:t xml:space="preserve">ه است؛ اما </w:t>
      </w:r>
      <w:r w:rsidRPr="00824E08">
        <w:rPr>
          <w:rFonts w:cs="B Nazanin"/>
          <w:color w:val="0070C0"/>
          <w:sz w:val="24"/>
          <w:szCs w:val="24"/>
          <w:rtl/>
        </w:rPr>
        <w:t xml:space="preserve">هنوز </w:t>
      </w:r>
      <w:r>
        <w:rPr>
          <w:rFonts w:cs="B Nazanin" w:hint="cs"/>
          <w:color w:val="0070C0"/>
          <w:sz w:val="24"/>
          <w:szCs w:val="24"/>
          <w:rtl/>
        </w:rPr>
        <w:t xml:space="preserve">هم </w:t>
      </w:r>
      <w:r w:rsidRPr="00824E08">
        <w:rPr>
          <w:rFonts w:cs="B Nazanin" w:hint="eastAsia"/>
          <w:color w:val="0070C0"/>
          <w:sz w:val="24"/>
          <w:szCs w:val="24"/>
          <w:rtl/>
        </w:rPr>
        <w:t>درگ</w:t>
      </w:r>
      <w:r w:rsidRPr="00824E08">
        <w:rPr>
          <w:rFonts w:cs="B Nazanin" w:hint="cs"/>
          <w:color w:val="0070C0"/>
          <w:sz w:val="24"/>
          <w:szCs w:val="24"/>
          <w:rtl/>
        </w:rPr>
        <w:t>ی</w:t>
      </w:r>
      <w:r w:rsidRPr="00824E08">
        <w:rPr>
          <w:rFonts w:cs="B Nazanin" w:hint="eastAsia"/>
          <w:color w:val="0070C0"/>
          <w:sz w:val="24"/>
          <w:szCs w:val="24"/>
          <w:rtl/>
        </w:rPr>
        <w:t>ر</w:t>
      </w:r>
      <w:r w:rsidRPr="00824E08">
        <w:rPr>
          <w:rFonts w:cs="B Nazanin"/>
          <w:color w:val="0070C0"/>
          <w:sz w:val="24"/>
          <w:szCs w:val="24"/>
          <w:rtl/>
        </w:rPr>
        <w:t xml:space="preserve"> </w:t>
      </w:r>
      <w:r>
        <w:rPr>
          <w:rFonts w:cs="B Nazanin"/>
          <w:color w:val="0070C0"/>
          <w:sz w:val="24"/>
          <w:szCs w:val="24"/>
        </w:rPr>
        <w:t>]</w:t>
      </w:r>
      <w:r>
        <w:rPr>
          <w:rFonts w:cs="B Nazanin" w:hint="cs"/>
          <w:color w:val="0070C0"/>
          <w:sz w:val="24"/>
          <w:szCs w:val="24"/>
          <w:rtl/>
        </w:rPr>
        <w:t>منطقه</w:t>
      </w:r>
      <w:r>
        <w:rPr>
          <w:rFonts w:cs="B Nazanin"/>
          <w:color w:val="0070C0"/>
          <w:sz w:val="24"/>
          <w:szCs w:val="24"/>
          <w:rtl/>
        </w:rPr>
        <w:softHyphen/>
      </w:r>
      <w:r>
        <w:rPr>
          <w:rFonts w:cs="B Nazanin" w:hint="cs"/>
          <w:color w:val="0070C0"/>
          <w:sz w:val="24"/>
          <w:szCs w:val="24"/>
          <w:rtl/>
        </w:rPr>
        <w:t>ی</w:t>
      </w:r>
      <w:r>
        <w:rPr>
          <w:rFonts w:cs="B Nazanin"/>
          <w:color w:val="0070C0"/>
          <w:sz w:val="24"/>
          <w:szCs w:val="24"/>
        </w:rPr>
        <w:t>[</w:t>
      </w:r>
      <w:r>
        <w:rPr>
          <w:rFonts w:cs="B Nazanin" w:hint="cs"/>
          <w:color w:val="0070C0"/>
          <w:sz w:val="24"/>
          <w:szCs w:val="24"/>
          <w:rtl/>
        </w:rPr>
        <w:t xml:space="preserve"> نویکلن</w:t>
      </w:r>
      <w:r w:rsidRPr="00824E08">
        <w:rPr>
          <w:rFonts w:cs="B Nazanin"/>
          <w:color w:val="0070C0"/>
          <w:sz w:val="24"/>
          <w:szCs w:val="24"/>
          <w:rtl/>
        </w:rPr>
        <w:t xml:space="preserve"> است</w:t>
      </w:r>
      <w:r>
        <w:rPr>
          <w:rFonts w:cs="B Nazanin" w:hint="cs"/>
          <w:color w:val="0070C0"/>
          <w:sz w:val="24"/>
          <w:szCs w:val="24"/>
          <w:rtl/>
        </w:rPr>
        <w:t>.</w:t>
      </w:r>
      <w:r w:rsidRPr="00824E08">
        <w:rPr>
          <w:rFonts w:cs="B Nazanin"/>
          <w:color w:val="0070C0"/>
          <w:sz w:val="24"/>
          <w:szCs w:val="24"/>
          <w:rtl/>
        </w:rPr>
        <w:t xml:space="preserve"> خانواده </w:t>
      </w:r>
      <w:r>
        <w:rPr>
          <w:rFonts w:cs="B Nazanin" w:hint="cs"/>
          <w:color w:val="0070C0"/>
          <w:sz w:val="24"/>
          <w:szCs w:val="24"/>
          <w:rtl/>
        </w:rPr>
        <w:t>وی خانه</w:t>
      </w:r>
      <w:r>
        <w:rPr>
          <w:rFonts w:cs="B Nazanin"/>
          <w:color w:val="0070C0"/>
          <w:sz w:val="24"/>
          <w:szCs w:val="24"/>
          <w:rtl/>
        </w:rPr>
        <w:softHyphen/>
      </w:r>
      <w:r>
        <w:rPr>
          <w:rFonts w:cs="B Nazanin" w:hint="cs"/>
          <w:color w:val="0070C0"/>
          <w:sz w:val="24"/>
          <w:szCs w:val="24"/>
          <w:rtl/>
        </w:rPr>
        <w:t>باغ می</w:t>
      </w:r>
      <w:r>
        <w:rPr>
          <w:rFonts w:cs="B Nazanin"/>
          <w:color w:val="0070C0"/>
          <w:sz w:val="24"/>
          <w:szCs w:val="24"/>
          <w:rtl/>
        </w:rPr>
        <w:softHyphen/>
      </w:r>
      <w:r>
        <w:rPr>
          <w:rFonts w:cs="B Nazanin" w:hint="cs"/>
          <w:color w:val="0070C0"/>
          <w:sz w:val="24"/>
          <w:szCs w:val="24"/>
          <w:rtl/>
        </w:rPr>
        <w:t>خواستند</w:t>
      </w:r>
      <w:r w:rsidRPr="00824E08">
        <w:rPr>
          <w:rFonts w:cs="B Nazanin" w:hint="eastAsia"/>
          <w:color w:val="0070C0"/>
          <w:sz w:val="24"/>
          <w:szCs w:val="24"/>
          <w:rtl/>
        </w:rPr>
        <w:t>،</w:t>
      </w:r>
      <w:r w:rsidRPr="00824E08">
        <w:rPr>
          <w:rFonts w:cs="B Nazanin"/>
          <w:color w:val="0070C0"/>
          <w:sz w:val="24"/>
          <w:szCs w:val="24"/>
          <w:rtl/>
        </w:rPr>
        <w:t xml:space="preserve"> اما در شمال </w:t>
      </w:r>
      <w:r>
        <w:rPr>
          <w:rFonts w:cs="B Nazanin" w:hint="cs"/>
          <w:color w:val="0070C0"/>
          <w:sz w:val="24"/>
          <w:szCs w:val="24"/>
          <w:rtl/>
        </w:rPr>
        <w:t>نویکلن</w:t>
      </w:r>
      <w:r w:rsidRPr="00824E08">
        <w:rPr>
          <w:rFonts w:cs="B Nazanin"/>
          <w:color w:val="0070C0"/>
          <w:sz w:val="24"/>
          <w:szCs w:val="24"/>
          <w:rtl/>
        </w:rPr>
        <w:t xml:space="preserve"> </w:t>
      </w:r>
      <w:r w:rsidRPr="00824E08">
        <w:rPr>
          <w:rFonts w:cs="B Nazanin" w:hint="cs"/>
          <w:color w:val="0070C0"/>
          <w:sz w:val="24"/>
          <w:szCs w:val="24"/>
          <w:rtl/>
        </w:rPr>
        <w:t xml:space="preserve">چنین موقعیتی </w:t>
      </w:r>
      <w:r w:rsidRPr="00824E08">
        <w:rPr>
          <w:rFonts w:cs="B Nazanin"/>
          <w:color w:val="0070C0"/>
          <w:sz w:val="24"/>
          <w:szCs w:val="24"/>
          <w:rtl/>
        </w:rPr>
        <w:t xml:space="preserve">در دسترس نبود. </w:t>
      </w:r>
      <w:r>
        <w:rPr>
          <w:rFonts w:cs="B Nazanin" w:hint="cs"/>
          <w:color w:val="0070C0"/>
          <w:sz w:val="24"/>
          <w:szCs w:val="24"/>
          <w:rtl/>
        </w:rPr>
        <w:t>وی می</w:t>
      </w:r>
      <w:r>
        <w:rPr>
          <w:rFonts w:cs="B Nazanin"/>
          <w:color w:val="0070C0"/>
          <w:sz w:val="24"/>
          <w:szCs w:val="24"/>
          <w:rtl/>
        </w:rPr>
        <w:softHyphen/>
      </w:r>
      <w:r>
        <w:rPr>
          <w:rFonts w:cs="B Nazanin" w:hint="cs"/>
          <w:color w:val="0070C0"/>
          <w:sz w:val="24"/>
          <w:szCs w:val="24"/>
          <w:rtl/>
        </w:rPr>
        <w:t>گوید: «فقط هنگام خواب به آن</w:t>
      </w:r>
      <w:r>
        <w:rPr>
          <w:rFonts w:cs="B Nazanin"/>
          <w:color w:val="0070C0"/>
          <w:sz w:val="24"/>
          <w:szCs w:val="24"/>
          <w:rtl/>
        </w:rPr>
        <w:softHyphen/>
      </w:r>
      <w:r>
        <w:rPr>
          <w:rFonts w:cs="B Nazanin" w:hint="cs"/>
          <w:color w:val="0070C0"/>
          <w:sz w:val="24"/>
          <w:szCs w:val="24"/>
          <w:rtl/>
        </w:rPr>
        <w:t>جا می</w:t>
      </w:r>
      <w:r>
        <w:rPr>
          <w:rFonts w:cs="B Nazanin"/>
          <w:color w:val="0070C0"/>
          <w:sz w:val="24"/>
          <w:szCs w:val="24"/>
          <w:rtl/>
        </w:rPr>
        <w:softHyphen/>
      </w:r>
      <w:r>
        <w:rPr>
          <w:rFonts w:cs="B Nazanin" w:hint="cs"/>
          <w:color w:val="0070C0"/>
          <w:sz w:val="24"/>
          <w:szCs w:val="24"/>
          <w:rtl/>
        </w:rPr>
        <w:t>روم</w:t>
      </w:r>
      <w:r w:rsidRPr="00824E08">
        <w:rPr>
          <w:rFonts w:cs="B Nazanin"/>
          <w:color w:val="0070C0"/>
          <w:sz w:val="24"/>
          <w:szCs w:val="24"/>
          <w:rtl/>
        </w:rPr>
        <w:t xml:space="preserve">، </w:t>
      </w:r>
      <w:r>
        <w:rPr>
          <w:rFonts w:cs="B Nazanin" w:hint="cs"/>
          <w:color w:val="0070C0"/>
          <w:sz w:val="24"/>
          <w:szCs w:val="24"/>
          <w:rtl/>
        </w:rPr>
        <w:t>آن</w:t>
      </w:r>
      <w:r>
        <w:rPr>
          <w:rFonts w:cs="B Nazanin"/>
          <w:color w:val="0070C0"/>
          <w:sz w:val="24"/>
          <w:szCs w:val="24"/>
          <w:rtl/>
        </w:rPr>
        <w:softHyphen/>
      </w:r>
      <w:r>
        <w:rPr>
          <w:rFonts w:cs="B Nazanin" w:hint="cs"/>
          <w:color w:val="0070C0"/>
          <w:sz w:val="24"/>
          <w:szCs w:val="24"/>
          <w:rtl/>
        </w:rPr>
        <w:t>جا را خوب نمی</w:t>
      </w:r>
      <w:r>
        <w:rPr>
          <w:rFonts w:cs="B Nazanin"/>
          <w:color w:val="0070C0"/>
          <w:sz w:val="24"/>
          <w:szCs w:val="24"/>
          <w:rtl/>
        </w:rPr>
        <w:softHyphen/>
      </w:r>
      <w:r>
        <w:rPr>
          <w:rFonts w:cs="B Nazanin" w:hint="cs"/>
          <w:color w:val="0070C0"/>
          <w:sz w:val="24"/>
          <w:szCs w:val="24"/>
          <w:rtl/>
        </w:rPr>
        <w:t>شناسم</w:t>
      </w:r>
      <w:r w:rsidRPr="00824E08">
        <w:rPr>
          <w:rFonts w:cs="B Nazanin"/>
          <w:color w:val="0070C0"/>
          <w:sz w:val="24"/>
          <w:szCs w:val="24"/>
          <w:rtl/>
        </w:rPr>
        <w:t>.» اما او م</w:t>
      </w:r>
      <w:r w:rsidRPr="00824E08">
        <w:rPr>
          <w:rFonts w:cs="B Nazanin" w:hint="cs"/>
          <w:color w:val="0070C0"/>
          <w:sz w:val="24"/>
          <w:szCs w:val="24"/>
          <w:rtl/>
        </w:rPr>
        <w:t>ی</w:t>
      </w:r>
      <w:r>
        <w:rPr>
          <w:rFonts w:cs="B Nazanin"/>
          <w:color w:val="0070C0"/>
          <w:sz w:val="24"/>
          <w:szCs w:val="24"/>
          <w:rtl/>
        </w:rPr>
        <w:softHyphen/>
      </w:r>
      <w:r w:rsidRPr="00824E08">
        <w:rPr>
          <w:rFonts w:cs="B Nazanin"/>
          <w:color w:val="0070C0"/>
          <w:sz w:val="24"/>
          <w:szCs w:val="24"/>
          <w:rtl/>
        </w:rPr>
        <w:t>داند که ا</w:t>
      </w:r>
      <w:r w:rsidRPr="00824E08">
        <w:rPr>
          <w:rFonts w:cs="B Nazanin" w:hint="cs"/>
          <w:color w:val="0070C0"/>
          <w:sz w:val="24"/>
          <w:szCs w:val="24"/>
          <w:rtl/>
        </w:rPr>
        <w:t>ی</w:t>
      </w:r>
      <w:r w:rsidRPr="00824E08">
        <w:rPr>
          <w:rFonts w:cs="B Nazanin" w:hint="eastAsia"/>
          <w:color w:val="0070C0"/>
          <w:sz w:val="24"/>
          <w:szCs w:val="24"/>
          <w:rtl/>
        </w:rPr>
        <w:t>ن</w:t>
      </w:r>
      <w:r w:rsidRPr="00824E08">
        <w:rPr>
          <w:rFonts w:cs="B Nazanin" w:hint="cs"/>
          <w:color w:val="0070C0"/>
          <w:sz w:val="24"/>
          <w:szCs w:val="24"/>
          <w:rtl/>
        </w:rPr>
        <w:t xml:space="preserve"> موضوع</w:t>
      </w:r>
      <w:r w:rsidRPr="00824E08">
        <w:rPr>
          <w:rFonts w:cs="B Nazanin"/>
          <w:color w:val="0070C0"/>
          <w:sz w:val="24"/>
          <w:szCs w:val="24"/>
          <w:rtl/>
        </w:rPr>
        <w:t xml:space="preserve"> قطعاً م</w:t>
      </w:r>
      <w:r w:rsidRPr="00824E08">
        <w:rPr>
          <w:rFonts w:cs="B Nazanin" w:hint="cs"/>
          <w:color w:val="0070C0"/>
          <w:sz w:val="24"/>
          <w:szCs w:val="24"/>
          <w:rtl/>
        </w:rPr>
        <w:t>ی</w:t>
      </w:r>
      <w:r>
        <w:rPr>
          <w:rFonts w:cs="B Nazanin"/>
          <w:color w:val="0070C0"/>
          <w:sz w:val="24"/>
          <w:szCs w:val="24"/>
          <w:rtl/>
        </w:rPr>
        <w:softHyphen/>
      </w:r>
      <w:r w:rsidRPr="00824E08">
        <w:rPr>
          <w:rFonts w:cs="B Nazanin"/>
          <w:color w:val="0070C0"/>
          <w:sz w:val="24"/>
          <w:szCs w:val="24"/>
          <w:rtl/>
        </w:rPr>
        <w:t xml:space="preserve">تواند </w:t>
      </w:r>
      <w:r>
        <w:rPr>
          <w:rFonts w:cs="B Nazanin" w:hint="cs"/>
          <w:color w:val="0070C0"/>
          <w:sz w:val="24"/>
          <w:szCs w:val="24"/>
          <w:rtl/>
        </w:rPr>
        <w:t>باعث ایجاد حسادت</w:t>
      </w:r>
      <w:r w:rsidRPr="00824E08">
        <w:rPr>
          <w:rFonts w:cs="B Nazanin"/>
          <w:color w:val="0070C0"/>
          <w:sz w:val="24"/>
          <w:szCs w:val="24"/>
          <w:rtl/>
        </w:rPr>
        <w:t xml:space="preserve"> اجتماع</w:t>
      </w:r>
      <w:r w:rsidRPr="00824E08">
        <w:rPr>
          <w:rFonts w:cs="B Nazanin" w:hint="cs"/>
          <w:color w:val="0070C0"/>
          <w:sz w:val="24"/>
          <w:szCs w:val="24"/>
          <w:rtl/>
        </w:rPr>
        <w:t>ی</w:t>
      </w:r>
      <w:r w:rsidRPr="00824E08">
        <w:rPr>
          <w:rFonts w:cs="B Nazanin"/>
          <w:color w:val="0070C0"/>
          <w:sz w:val="24"/>
          <w:szCs w:val="24"/>
          <w:rtl/>
        </w:rPr>
        <w:t xml:space="preserve"> در </w:t>
      </w:r>
      <w:r>
        <w:rPr>
          <w:rFonts w:cs="B Nazanin" w:hint="cs"/>
          <w:color w:val="0070C0"/>
          <w:sz w:val="24"/>
          <w:szCs w:val="24"/>
          <w:rtl/>
        </w:rPr>
        <w:t>منطقه تحت قدرت وی</w:t>
      </w:r>
      <w:r w:rsidRPr="00824E08">
        <w:rPr>
          <w:rFonts w:cs="B Nazanin"/>
          <w:color w:val="0070C0"/>
          <w:sz w:val="24"/>
          <w:szCs w:val="24"/>
          <w:rtl/>
        </w:rPr>
        <w:t xml:space="preserve"> </w:t>
      </w:r>
      <w:r>
        <w:rPr>
          <w:rFonts w:cs="B Nazanin" w:hint="cs"/>
          <w:color w:val="0070C0"/>
          <w:sz w:val="24"/>
          <w:szCs w:val="24"/>
          <w:rtl/>
        </w:rPr>
        <w:t>شود.»</w:t>
      </w:r>
    </w:p>
    <w:p w14:paraId="0FAD7FE4" w14:textId="1234395A" w:rsidR="00E70EF9" w:rsidRPr="002C3B91" w:rsidRDefault="00E70EF9" w:rsidP="00E70EF9">
      <w:pPr>
        <w:jc w:val="both"/>
        <w:rPr>
          <w:rFonts w:cs="B Nazanin"/>
          <w:color w:val="000000" w:themeColor="text1"/>
          <w:sz w:val="28"/>
          <w:szCs w:val="28"/>
          <w:rtl/>
        </w:rPr>
      </w:pPr>
      <w:r w:rsidRPr="002C3B91">
        <w:rPr>
          <w:noProof/>
          <w:sz w:val="28"/>
          <w:szCs w:val="28"/>
        </w:rPr>
        <w:lastRenderedPageBreak/>
        <w:drawing>
          <wp:anchor distT="0" distB="0" distL="114300" distR="114300" simplePos="0" relativeHeight="252014592" behindDoc="0" locked="0" layoutInCell="1" allowOverlap="1" wp14:anchorId="57700615" wp14:editId="7FA63841">
            <wp:simplePos x="0" y="0"/>
            <wp:positionH relativeFrom="margin">
              <wp:align>center</wp:align>
            </wp:positionH>
            <wp:positionV relativeFrom="paragraph">
              <wp:posOffset>1911985</wp:posOffset>
            </wp:positionV>
            <wp:extent cx="4248150" cy="4386580"/>
            <wp:effectExtent l="0" t="0" r="0" b="0"/>
            <wp:wrapTopAndBottom/>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4248150" cy="4386580"/>
                    </a:xfrm>
                    <a:prstGeom prst="rect">
                      <a:avLst/>
                    </a:prstGeom>
                  </pic:spPr>
                </pic:pic>
              </a:graphicData>
            </a:graphic>
            <wp14:sizeRelH relativeFrom="margin">
              <wp14:pctWidth>0</wp14:pctWidth>
            </wp14:sizeRelH>
            <wp14:sizeRelV relativeFrom="margin">
              <wp14:pctHeight>0</wp14:pctHeight>
            </wp14:sizeRelV>
          </wp:anchor>
        </w:drawing>
      </w:r>
      <w:r>
        <w:rPr>
          <w:rFonts w:cs="B Nazanin" w:hint="cs"/>
          <w:color w:val="000000" w:themeColor="text1"/>
          <w:sz w:val="28"/>
          <w:szCs w:val="28"/>
          <w:rtl/>
        </w:rPr>
        <w:t>این کار ممکن است برای</w:t>
      </w:r>
      <w:r w:rsidRPr="002C3B91">
        <w:rPr>
          <w:rFonts w:cs="B Nazanin"/>
          <w:color w:val="000000" w:themeColor="text1"/>
          <w:sz w:val="28"/>
          <w:szCs w:val="28"/>
          <w:rtl/>
        </w:rPr>
        <w:t xml:space="preserve"> تحل</w:t>
      </w:r>
      <w:r w:rsidRPr="002C3B91">
        <w:rPr>
          <w:rFonts w:cs="B Nazanin" w:hint="cs"/>
          <w:color w:val="000000" w:themeColor="text1"/>
          <w:sz w:val="28"/>
          <w:szCs w:val="28"/>
          <w:rtl/>
        </w:rPr>
        <w:t>ی</w:t>
      </w:r>
      <w:r w:rsidRPr="002C3B91">
        <w:rPr>
          <w:rFonts w:cs="B Nazanin" w:hint="eastAsia"/>
          <w:color w:val="000000" w:themeColor="text1"/>
          <w:sz w:val="28"/>
          <w:szCs w:val="28"/>
          <w:rtl/>
        </w:rPr>
        <w:t>لگر</w:t>
      </w:r>
      <w:r>
        <w:rPr>
          <w:rFonts w:cs="B Nazanin" w:hint="cs"/>
          <w:color w:val="000000" w:themeColor="text1"/>
          <w:sz w:val="28"/>
          <w:szCs w:val="28"/>
          <w:rtl/>
        </w:rPr>
        <w:t>ی</w:t>
      </w:r>
      <w:r w:rsidRPr="002C3B91">
        <w:rPr>
          <w:rFonts w:cs="B Nazanin"/>
          <w:color w:val="000000" w:themeColor="text1"/>
          <w:sz w:val="28"/>
          <w:szCs w:val="28"/>
          <w:rtl/>
        </w:rPr>
        <w:t xml:space="preserve"> که با 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نظرسنج</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سر</w:t>
      </w:r>
      <w:r>
        <w:rPr>
          <w:rFonts w:cs="B Nazanin" w:hint="cs"/>
          <w:color w:val="000000" w:themeColor="text1"/>
          <w:sz w:val="28"/>
          <w:szCs w:val="28"/>
          <w:rtl/>
        </w:rPr>
        <w:t xml:space="preserve"> </w:t>
      </w:r>
      <w:r w:rsidRPr="002C3B91">
        <w:rPr>
          <w:rFonts w:cs="B Nazanin" w:hint="cs"/>
          <w:color w:val="000000" w:themeColor="text1"/>
          <w:sz w:val="28"/>
          <w:szCs w:val="28"/>
          <w:rtl/>
        </w:rPr>
        <w:t>و کار دارد</w:t>
      </w:r>
      <w:r w:rsidRPr="002C3B91">
        <w:rPr>
          <w:rFonts w:cs="B Nazanin"/>
          <w:color w:val="000000" w:themeColor="text1"/>
          <w:sz w:val="28"/>
          <w:szCs w:val="28"/>
          <w:rtl/>
        </w:rPr>
        <w:t xml:space="preserve"> دشوار باشد. ممکن است نام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w:t>
      </w:r>
      <w:r>
        <w:rPr>
          <w:rFonts w:cs="B Nazanin" w:hint="cs"/>
          <w:color w:val="000000" w:themeColor="text1"/>
          <w:sz w:val="28"/>
          <w:szCs w:val="28"/>
          <w:rtl/>
        </w:rPr>
        <w:t>تصویر</w:t>
      </w:r>
      <w:r w:rsidRPr="002C3B91">
        <w:rPr>
          <w:rFonts w:cs="B Nazanin"/>
          <w:color w:val="000000" w:themeColor="text1"/>
          <w:sz w:val="28"/>
          <w:szCs w:val="28"/>
          <w:rtl/>
        </w:rPr>
        <w:t xml:space="preserve"> دق</w:t>
      </w:r>
      <w:r w:rsidRPr="002C3B91">
        <w:rPr>
          <w:rFonts w:cs="B Nazanin" w:hint="cs"/>
          <w:color w:val="000000" w:themeColor="text1"/>
          <w:sz w:val="28"/>
          <w:szCs w:val="28"/>
          <w:rtl/>
        </w:rPr>
        <w:t>ی</w:t>
      </w:r>
      <w:r w:rsidRPr="002C3B91">
        <w:rPr>
          <w:rFonts w:cs="B Nazanin" w:hint="eastAsia"/>
          <w:color w:val="000000" w:themeColor="text1"/>
          <w:sz w:val="28"/>
          <w:szCs w:val="28"/>
          <w:rtl/>
        </w:rPr>
        <w:t>ق</w:t>
      </w:r>
      <w:r w:rsidRPr="002C3B91">
        <w:rPr>
          <w:rFonts w:cs="B Nazanin"/>
          <w:color w:val="000000" w:themeColor="text1"/>
          <w:sz w:val="28"/>
          <w:szCs w:val="28"/>
          <w:rtl/>
        </w:rPr>
        <w:t xml:space="preserve"> پاسخ</w:t>
      </w:r>
      <w:r>
        <w:rPr>
          <w:rFonts w:cs="B Nazanin"/>
          <w:color w:val="000000" w:themeColor="text1"/>
          <w:sz w:val="28"/>
          <w:szCs w:val="28"/>
          <w:rtl/>
        </w:rPr>
        <w:softHyphen/>
      </w:r>
      <w:r w:rsidRPr="002C3B91">
        <w:rPr>
          <w:rFonts w:cs="B Nazanin"/>
          <w:color w:val="000000" w:themeColor="text1"/>
          <w:sz w:val="28"/>
          <w:szCs w:val="28"/>
          <w:rtl/>
        </w:rPr>
        <w:t>دهندگان نظرسنج</w:t>
      </w:r>
      <w:r w:rsidRPr="002C3B91">
        <w:rPr>
          <w:rFonts w:cs="B Nazanin" w:hint="cs"/>
          <w:color w:val="000000" w:themeColor="text1"/>
          <w:sz w:val="28"/>
          <w:szCs w:val="28"/>
          <w:rtl/>
        </w:rPr>
        <w:t>ی</w:t>
      </w:r>
      <w:r w:rsidRPr="002C3B91">
        <w:rPr>
          <w:rFonts w:cs="B Nazanin"/>
          <w:color w:val="000000" w:themeColor="text1"/>
          <w:sz w:val="28"/>
          <w:szCs w:val="28"/>
          <w:rtl/>
        </w:rPr>
        <w:t xml:space="preserve"> خود را نداشته باش</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و حت</w:t>
      </w:r>
      <w:r w:rsidRPr="002C3B91">
        <w:rPr>
          <w:rFonts w:cs="B Nazanin" w:hint="cs"/>
          <w:color w:val="000000" w:themeColor="text1"/>
          <w:sz w:val="28"/>
          <w:szCs w:val="28"/>
          <w:rtl/>
        </w:rPr>
        <w:t>ی</w:t>
      </w:r>
      <w:r w:rsidRPr="002C3B91">
        <w:rPr>
          <w:rFonts w:cs="B Nazanin"/>
          <w:color w:val="000000" w:themeColor="text1"/>
          <w:sz w:val="28"/>
          <w:szCs w:val="28"/>
          <w:rtl/>
        </w:rPr>
        <w:t xml:space="preserve"> اگر</w:t>
      </w:r>
      <w:r w:rsidRPr="002C3B91">
        <w:rPr>
          <w:rFonts w:cs="B Nazanin" w:hint="cs"/>
          <w:color w:val="000000" w:themeColor="text1"/>
          <w:sz w:val="28"/>
          <w:szCs w:val="28"/>
          <w:rtl/>
        </w:rPr>
        <w:t xml:space="preserve"> هم</w:t>
      </w:r>
      <w:r w:rsidRPr="002C3B91">
        <w:rPr>
          <w:rFonts w:cs="B Nazanin"/>
          <w:color w:val="000000" w:themeColor="text1"/>
          <w:sz w:val="28"/>
          <w:szCs w:val="28"/>
          <w:rtl/>
        </w:rPr>
        <w:t xml:space="preserve"> داشته باش</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w:t>
      </w:r>
      <w:r>
        <w:rPr>
          <w:rFonts w:cs="B Nazanin" w:hint="cs"/>
          <w:color w:val="000000" w:themeColor="text1"/>
          <w:sz w:val="28"/>
          <w:szCs w:val="28"/>
          <w:rtl/>
        </w:rPr>
        <w:t>احتمالاً</w:t>
      </w:r>
      <w:r w:rsidRPr="002C3B91">
        <w:rPr>
          <w:rFonts w:cs="B Nazanin"/>
          <w:color w:val="000000" w:themeColor="text1"/>
          <w:sz w:val="28"/>
          <w:szCs w:val="28"/>
          <w:rtl/>
        </w:rPr>
        <w:t xml:space="preserve"> به دل</w:t>
      </w:r>
      <w:r w:rsidRPr="002C3B91">
        <w:rPr>
          <w:rFonts w:cs="B Nazanin" w:hint="cs"/>
          <w:color w:val="000000" w:themeColor="text1"/>
          <w:sz w:val="28"/>
          <w:szCs w:val="28"/>
          <w:rtl/>
        </w:rPr>
        <w:t>ی</w:t>
      </w:r>
      <w:r w:rsidRPr="002C3B91">
        <w:rPr>
          <w:rFonts w:cs="B Nazanin" w:hint="eastAsia"/>
          <w:color w:val="000000" w:themeColor="text1"/>
          <w:sz w:val="28"/>
          <w:szCs w:val="28"/>
          <w:rtl/>
        </w:rPr>
        <w:t>ل</w:t>
      </w:r>
      <w:r w:rsidRPr="002C3B91">
        <w:rPr>
          <w:rFonts w:cs="B Nazanin"/>
          <w:color w:val="000000" w:themeColor="text1"/>
          <w:sz w:val="28"/>
          <w:szCs w:val="28"/>
          <w:rtl/>
        </w:rPr>
        <w:t xml:space="preserve"> </w:t>
      </w:r>
      <w:r>
        <w:rPr>
          <w:rFonts w:cs="B Nazanin" w:hint="cs"/>
          <w:color w:val="000000" w:themeColor="text1"/>
          <w:sz w:val="28"/>
          <w:szCs w:val="28"/>
          <w:rtl/>
        </w:rPr>
        <w:t>مسائل مربوط به</w:t>
      </w:r>
      <w:r w:rsidRPr="002C3B91">
        <w:rPr>
          <w:rFonts w:cs="B Nazanin"/>
          <w:color w:val="000000" w:themeColor="text1"/>
          <w:sz w:val="28"/>
          <w:szCs w:val="28"/>
          <w:rtl/>
        </w:rPr>
        <w:t xml:space="preserve"> حفظ حر</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خصوص</w:t>
      </w:r>
      <w:r w:rsidRPr="002C3B91">
        <w:rPr>
          <w:rFonts w:cs="B Nazanin" w:hint="cs"/>
          <w:color w:val="000000" w:themeColor="text1"/>
          <w:sz w:val="28"/>
          <w:szCs w:val="28"/>
          <w:rtl/>
        </w:rPr>
        <w:t>ی</w:t>
      </w:r>
      <w:r w:rsidRPr="002C3B91">
        <w:rPr>
          <w:rFonts w:cs="B Nazanin"/>
          <w:color w:val="000000" w:themeColor="text1"/>
          <w:sz w:val="28"/>
          <w:szCs w:val="28"/>
          <w:rtl/>
        </w:rPr>
        <w:t xml:space="preserve"> و امن</w:t>
      </w:r>
      <w:r w:rsidRPr="002C3B91">
        <w:rPr>
          <w:rFonts w:cs="B Nazanin" w:hint="cs"/>
          <w:color w:val="000000" w:themeColor="text1"/>
          <w:sz w:val="28"/>
          <w:szCs w:val="28"/>
          <w:rtl/>
        </w:rPr>
        <w:t>ی</w:t>
      </w:r>
      <w:r w:rsidRPr="002C3B91">
        <w:rPr>
          <w:rFonts w:cs="B Nazanin" w:hint="eastAsia"/>
          <w:color w:val="000000" w:themeColor="text1"/>
          <w:sz w:val="28"/>
          <w:szCs w:val="28"/>
          <w:rtl/>
        </w:rPr>
        <w:t>ت،</w:t>
      </w:r>
      <w:r w:rsidRPr="002C3B91">
        <w:rPr>
          <w:rFonts w:cs="B Nazanin"/>
          <w:color w:val="000000" w:themeColor="text1"/>
          <w:sz w:val="28"/>
          <w:szCs w:val="28"/>
          <w:rtl/>
        </w:rPr>
        <w:t xml:space="preserve"> اجازه انتشار آن</w:t>
      </w:r>
      <w:r>
        <w:rPr>
          <w:rFonts w:cs="B Nazanin"/>
          <w:color w:val="000000" w:themeColor="text1"/>
          <w:sz w:val="28"/>
          <w:szCs w:val="28"/>
          <w:rtl/>
        </w:rPr>
        <w:softHyphen/>
      </w:r>
      <w:r w:rsidRPr="002C3B91">
        <w:rPr>
          <w:rFonts w:cs="B Nazanin"/>
          <w:color w:val="000000" w:themeColor="text1"/>
          <w:sz w:val="28"/>
          <w:szCs w:val="28"/>
          <w:rtl/>
        </w:rPr>
        <w:t>ها را ن</w:t>
      </w:r>
      <w:r w:rsidRPr="002C3B91">
        <w:rPr>
          <w:rFonts w:cs="B Nazanin" w:hint="eastAsia"/>
          <w:color w:val="000000" w:themeColor="text1"/>
          <w:sz w:val="28"/>
          <w:szCs w:val="28"/>
          <w:rtl/>
        </w:rPr>
        <w:t>داشته</w:t>
      </w:r>
      <w:r w:rsidRPr="002C3B91">
        <w:rPr>
          <w:rFonts w:cs="B Nazanin"/>
          <w:color w:val="000000" w:themeColor="text1"/>
          <w:sz w:val="28"/>
          <w:szCs w:val="28"/>
          <w:rtl/>
        </w:rPr>
        <w:t xml:space="preserve"> باش</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اما </w:t>
      </w:r>
      <w:r>
        <w:rPr>
          <w:rFonts w:cs="B Nazanin" w:hint="cs"/>
          <w:color w:val="000000" w:themeColor="text1"/>
          <w:sz w:val="28"/>
          <w:szCs w:val="28"/>
          <w:rtl/>
        </w:rPr>
        <w:t>باید در نظر داشت</w:t>
      </w:r>
      <w:r w:rsidRPr="002C3B91">
        <w:rPr>
          <w:rFonts w:cs="B Nazanin"/>
          <w:color w:val="000000" w:themeColor="text1"/>
          <w:sz w:val="28"/>
          <w:szCs w:val="28"/>
          <w:rtl/>
        </w:rPr>
        <w:t xml:space="preserve"> که آ</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نقل قول عموم</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همراه با</w:t>
      </w:r>
      <w:r w:rsidRPr="002C3B91">
        <w:rPr>
          <w:rFonts w:cs="B Nazanin"/>
          <w:color w:val="000000" w:themeColor="text1"/>
          <w:sz w:val="28"/>
          <w:szCs w:val="28"/>
          <w:rtl/>
        </w:rPr>
        <w:t xml:space="preserve"> تصو</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شخص</w:t>
      </w:r>
      <w:r>
        <w:rPr>
          <w:rFonts w:cs="B Nazanin" w:hint="cs"/>
          <w:color w:val="000000" w:themeColor="text1"/>
          <w:sz w:val="28"/>
          <w:szCs w:val="28"/>
          <w:rtl/>
        </w:rPr>
        <w:t>،</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تصویرسازی</w:t>
      </w:r>
      <w:r w:rsidRPr="002C3B91">
        <w:rPr>
          <w:rFonts w:cs="B Nazanin"/>
          <w:color w:val="000000" w:themeColor="text1"/>
          <w:sz w:val="28"/>
          <w:szCs w:val="28"/>
          <w:rtl/>
        </w:rPr>
        <w:t xml:space="preserve"> و شخص</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ساز</w:t>
      </w:r>
      <w:r w:rsidRPr="002C3B91">
        <w:rPr>
          <w:rFonts w:cs="B Nazanin" w:hint="cs"/>
          <w:color w:val="000000" w:themeColor="text1"/>
          <w:sz w:val="28"/>
          <w:szCs w:val="28"/>
          <w:rtl/>
        </w:rPr>
        <w:t>ی</w:t>
      </w:r>
      <w:r w:rsidRPr="002C3B91">
        <w:rPr>
          <w:rFonts w:cs="B Nazanin"/>
          <w:color w:val="000000" w:themeColor="text1"/>
          <w:sz w:val="28"/>
          <w:szCs w:val="28"/>
          <w:rtl/>
        </w:rPr>
        <w:t xml:space="preserve"> محتوا کاف</w:t>
      </w:r>
      <w:r w:rsidRPr="002C3B91">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 xml:space="preserve">ست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w:t>
      </w:r>
      <w:r>
        <w:rPr>
          <w:rFonts w:cs="B Nazanin" w:hint="cs"/>
          <w:color w:val="000000" w:themeColor="text1"/>
          <w:sz w:val="28"/>
          <w:szCs w:val="28"/>
          <w:rtl/>
        </w:rPr>
        <w:t>خیر</w:t>
      </w:r>
      <w:r w:rsidRPr="002C3B91">
        <w:rPr>
          <w:rFonts w:cs="B Nazanin"/>
          <w:color w:val="000000" w:themeColor="text1"/>
          <w:sz w:val="28"/>
          <w:szCs w:val="28"/>
          <w:rtl/>
        </w:rPr>
        <w:t>. همانطور که پروژه تحق</w:t>
      </w:r>
      <w:r w:rsidRPr="002C3B91">
        <w:rPr>
          <w:rFonts w:cs="B Nazanin" w:hint="cs"/>
          <w:color w:val="000000" w:themeColor="text1"/>
          <w:sz w:val="28"/>
          <w:szCs w:val="28"/>
          <w:rtl/>
        </w:rPr>
        <w:t>ی</w:t>
      </w:r>
      <w:r w:rsidRPr="002C3B91">
        <w:rPr>
          <w:rFonts w:cs="B Nazanin" w:hint="eastAsia"/>
          <w:color w:val="000000" w:themeColor="text1"/>
          <w:sz w:val="28"/>
          <w:szCs w:val="28"/>
          <w:rtl/>
        </w:rPr>
        <w:t>قات</w:t>
      </w:r>
      <w:r w:rsidRPr="002C3B91">
        <w:rPr>
          <w:rFonts w:cs="B Nazanin" w:hint="cs"/>
          <w:color w:val="000000" w:themeColor="text1"/>
          <w:sz w:val="28"/>
          <w:szCs w:val="28"/>
          <w:rtl/>
        </w:rPr>
        <w:t>ی</w:t>
      </w:r>
      <w:r w:rsidRPr="002C3B91">
        <w:rPr>
          <w:rFonts w:cs="B Nazanin"/>
          <w:color w:val="000000" w:themeColor="text1"/>
          <w:sz w:val="28"/>
          <w:szCs w:val="28"/>
          <w:rtl/>
        </w:rPr>
        <w:t xml:space="preserve"> موسسه</w:t>
      </w:r>
      <w:r w:rsidR="00CC1BB6">
        <w:rPr>
          <w:rFonts w:cs="B Nazanin" w:hint="cs"/>
          <w:color w:val="000000" w:themeColor="text1"/>
          <w:sz w:val="28"/>
          <w:szCs w:val="28"/>
          <w:rtl/>
        </w:rPr>
        <w:t xml:space="preserve"> اربن</w:t>
      </w:r>
      <w:r w:rsidRPr="002C3B91">
        <w:rPr>
          <w:rFonts w:cs="B Nazanin"/>
          <w:color w:val="000000" w:themeColor="text1"/>
          <w:sz w:val="28"/>
          <w:szCs w:val="28"/>
        </w:rPr>
        <w:t xml:space="preserve"> </w:t>
      </w:r>
      <w:r w:rsidRPr="002C3B91">
        <w:rPr>
          <w:rFonts w:cs="B Nazanin"/>
          <w:color w:val="000000" w:themeColor="text1"/>
          <w:sz w:val="28"/>
          <w:szCs w:val="28"/>
          <w:rtl/>
        </w:rPr>
        <w:t>در مورد حاملگ</w:t>
      </w:r>
      <w:r w:rsidRPr="002C3B91">
        <w:rPr>
          <w:rFonts w:cs="B Nazanin" w:hint="cs"/>
          <w:color w:val="000000" w:themeColor="text1"/>
          <w:sz w:val="28"/>
          <w:szCs w:val="28"/>
          <w:rtl/>
        </w:rPr>
        <w:t>ی</w:t>
      </w:r>
      <w:r w:rsidRPr="002C3B91">
        <w:rPr>
          <w:rFonts w:cs="B Nazanin"/>
          <w:color w:val="000000" w:themeColor="text1"/>
          <w:sz w:val="28"/>
          <w:szCs w:val="28"/>
          <w:rtl/>
        </w:rPr>
        <w:t xml:space="preserve"> ها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ناخواسته</w:t>
      </w:r>
      <w:r w:rsidRPr="002C3B91">
        <w:rPr>
          <w:rFonts w:cs="B Nazanin"/>
          <w:color w:val="000000" w:themeColor="text1"/>
          <w:sz w:val="28"/>
          <w:szCs w:val="28"/>
          <w:rtl/>
        </w:rPr>
        <w:t xml:space="preserve"> در صفحه روبرو نشان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دهد، گاه</w:t>
      </w:r>
      <w:r w:rsidRPr="002C3B91">
        <w:rPr>
          <w:rFonts w:cs="B Nazanin" w:hint="cs"/>
          <w:color w:val="000000" w:themeColor="text1"/>
          <w:sz w:val="28"/>
          <w:szCs w:val="28"/>
          <w:rtl/>
        </w:rPr>
        <w:t>ی</w:t>
      </w:r>
      <w:r w:rsidRPr="002C3B91">
        <w:rPr>
          <w:rFonts w:cs="B Nazanin"/>
          <w:color w:val="000000" w:themeColor="text1"/>
          <w:sz w:val="28"/>
          <w:szCs w:val="28"/>
          <w:rtl/>
        </w:rPr>
        <w:t xml:space="preserve"> اوقات نقل قول</w:t>
      </w:r>
      <w:r>
        <w:rPr>
          <w:rFonts w:cs="B Nazanin"/>
          <w:color w:val="000000" w:themeColor="text1"/>
          <w:sz w:val="28"/>
          <w:szCs w:val="28"/>
          <w:rtl/>
        </w:rPr>
        <w:softHyphen/>
      </w:r>
      <w:r w:rsidRPr="002C3B91">
        <w:rPr>
          <w:rFonts w:cs="B Nazanin"/>
          <w:color w:val="000000" w:themeColor="text1"/>
          <w:sz w:val="28"/>
          <w:szCs w:val="28"/>
          <w:rtl/>
        </w:rPr>
        <w:t>ها به تنها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کمک به </w:t>
      </w:r>
      <w:r>
        <w:rPr>
          <w:rFonts w:cs="B Nazanin" w:hint="cs"/>
          <w:color w:val="000000" w:themeColor="text1"/>
          <w:sz w:val="28"/>
          <w:szCs w:val="28"/>
          <w:rtl/>
        </w:rPr>
        <w:t>برقراری ارتباط با</w:t>
      </w:r>
      <w:r w:rsidRPr="002C3B91">
        <w:rPr>
          <w:rFonts w:cs="B Nazanin"/>
          <w:color w:val="000000" w:themeColor="text1"/>
          <w:sz w:val="28"/>
          <w:szCs w:val="28"/>
          <w:rtl/>
        </w:rPr>
        <w:t xml:space="preserve"> محتوا کاف</w:t>
      </w:r>
      <w:r w:rsidRPr="002C3B91">
        <w:rPr>
          <w:rFonts w:cs="B Nazanin" w:hint="cs"/>
          <w:color w:val="000000" w:themeColor="text1"/>
          <w:sz w:val="28"/>
          <w:szCs w:val="28"/>
          <w:rtl/>
        </w:rPr>
        <w:t>ی</w:t>
      </w:r>
      <w:r w:rsidRPr="002C3B91">
        <w:rPr>
          <w:rFonts w:cs="B Nazanin"/>
          <w:color w:val="000000" w:themeColor="text1"/>
          <w:sz w:val="28"/>
          <w:szCs w:val="28"/>
          <w:rtl/>
        </w:rPr>
        <w:t xml:space="preserve"> است</w:t>
      </w:r>
      <w:r w:rsidRPr="002C3B91">
        <w:rPr>
          <w:rFonts w:cs="B Nazanin"/>
          <w:color w:val="000000" w:themeColor="text1"/>
          <w:sz w:val="28"/>
          <w:szCs w:val="28"/>
        </w:rPr>
        <w:t>.</w:t>
      </w:r>
    </w:p>
    <w:p w14:paraId="0E101131" w14:textId="77777777" w:rsidR="00E70EF9" w:rsidRDefault="00E70EF9" w:rsidP="00E70EF9">
      <w:pPr>
        <w:jc w:val="both"/>
        <w:rPr>
          <w:rFonts w:cs="B Nazanin"/>
          <w:color w:val="0070C0"/>
          <w:sz w:val="24"/>
          <w:szCs w:val="24"/>
          <w:rtl/>
        </w:rPr>
      </w:pPr>
      <w:r>
        <w:rPr>
          <w:rFonts w:cs="B Nazanin" w:hint="cs"/>
          <w:color w:val="0070C0"/>
          <w:sz w:val="24"/>
          <w:szCs w:val="24"/>
          <w:rtl/>
        </w:rPr>
        <w:t>در این</w:t>
      </w:r>
      <w:r>
        <w:rPr>
          <w:rFonts w:cs="B Nazanin"/>
          <w:color w:val="0070C0"/>
          <w:sz w:val="24"/>
          <w:szCs w:val="24"/>
          <w:rtl/>
        </w:rPr>
        <w:softHyphen/>
      </w:r>
      <w:r>
        <w:rPr>
          <w:rFonts w:cs="B Nazanin" w:hint="cs"/>
          <w:color w:val="0070C0"/>
          <w:sz w:val="24"/>
          <w:szCs w:val="24"/>
          <w:rtl/>
        </w:rPr>
        <w:t>جا نیز</w:t>
      </w:r>
      <w:r w:rsidRPr="009A5F5C">
        <w:rPr>
          <w:rFonts w:cs="B Nazanin"/>
          <w:color w:val="0070C0"/>
          <w:sz w:val="24"/>
          <w:szCs w:val="24"/>
          <w:rtl/>
        </w:rPr>
        <w:t xml:space="preserve"> استفاده از نقل قول</w:t>
      </w:r>
      <w:r>
        <w:rPr>
          <w:rFonts w:cs="B Nazanin"/>
          <w:color w:val="0070C0"/>
          <w:sz w:val="24"/>
          <w:szCs w:val="24"/>
          <w:rtl/>
        </w:rPr>
        <w:softHyphen/>
      </w:r>
      <w:r w:rsidRPr="009A5F5C">
        <w:rPr>
          <w:rFonts w:cs="B Nazanin"/>
          <w:color w:val="0070C0"/>
          <w:sz w:val="24"/>
          <w:szCs w:val="24"/>
          <w:rtl/>
        </w:rPr>
        <w:t xml:space="preserve">ها </w:t>
      </w:r>
      <w:r w:rsidRPr="009A5F5C">
        <w:rPr>
          <w:rFonts w:cs="B Nazanin" w:hint="cs"/>
          <w:color w:val="0070C0"/>
          <w:sz w:val="24"/>
          <w:szCs w:val="24"/>
          <w:rtl/>
        </w:rPr>
        <w:t>ی</w:t>
      </w:r>
      <w:r w:rsidRPr="009A5F5C">
        <w:rPr>
          <w:rFonts w:cs="B Nazanin" w:hint="eastAsia"/>
          <w:color w:val="0070C0"/>
          <w:sz w:val="24"/>
          <w:szCs w:val="24"/>
          <w:rtl/>
        </w:rPr>
        <w:t>ا</w:t>
      </w:r>
      <w:r w:rsidRPr="009A5F5C">
        <w:rPr>
          <w:rFonts w:cs="B Nazanin"/>
          <w:color w:val="0070C0"/>
          <w:sz w:val="24"/>
          <w:szCs w:val="24"/>
          <w:rtl/>
        </w:rPr>
        <w:t xml:space="preserve"> عبارات خاص م</w:t>
      </w:r>
      <w:r w:rsidRPr="009A5F5C">
        <w:rPr>
          <w:rFonts w:cs="B Nazanin" w:hint="cs"/>
          <w:color w:val="0070C0"/>
          <w:sz w:val="24"/>
          <w:szCs w:val="24"/>
          <w:rtl/>
        </w:rPr>
        <w:t>ی</w:t>
      </w:r>
      <w:r>
        <w:rPr>
          <w:rFonts w:cs="B Nazanin"/>
          <w:color w:val="0070C0"/>
          <w:sz w:val="24"/>
          <w:szCs w:val="24"/>
          <w:rtl/>
        </w:rPr>
        <w:softHyphen/>
      </w:r>
      <w:r w:rsidRPr="009A5F5C">
        <w:rPr>
          <w:rFonts w:cs="B Nazanin"/>
          <w:color w:val="0070C0"/>
          <w:sz w:val="24"/>
          <w:szCs w:val="24"/>
          <w:rtl/>
        </w:rPr>
        <w:t>تواند راه</w:t>
      </w:r>
      <w:r w:rsidRPr="009A5F5C">
        <w:rPr>
          <w:rFonts w:cs="B Nazanin" w:hint="cs"/>
          <w:color w:val="0070C0"/>
          <w:sz w:val="24"/>
          <w:szCs w:val="24"/>
          <w:rtl/>
        </w:rPr>
        <w:t>ی</w:t>
      </w:r>
      <w:r w:rsidRPr="009A5F5C">
        <w:rPr>
          <w:rFonts w:cs="B Nazanin"/>
          <w:color w:val="0070C0"/>
          <w:sz w:val="24"/>
          <w:szCs w:val="24"/>
          <w:rtl/>
        </w:rPr>
        <w:t xml:space="preserve"> قدرتمند برا</w:t>
      </w:r>
      <w:r w:rsidRPr="009A5F5C">
        <w:rPr>
          <w:rFonts w:cs="B Nazanin" w:hint="cs"/>
          <w:color w:val="0070C0"/>
          <w:sz w:val="24"/>
          <w:szCs w:val="24"/>
          <w:rtl/>
        </w:rPr>
        <w:t>ی</w:t>
      </w:r>
      <w:r w:rsidRPr="009A5F5C">
        <w:rPr>
          <w:rFonts w:cs="B Nazanin"/>
          <w:color w:val="0070C0"/>
          <w:sz w:val="24"/>
          <w:szCs w:val="24"/>
          <w:rtl/>
        </w:rPr>
        <w:t xml:space="preserve"> </w:t>
      </w:r>
      <w:r>
        <w:rPr>
          <w:rFonts w:cs="B Nazanin" w:hint="cs"/>
          <w:color w:val="0070C0"/>
          <w:sz w:val="24"/>
          <w:szCs w:val="24"/>
          <w:rtl/>
        </w:rPr>
        <w:t>اعلام</w:t>
      </w:r>
      <w:r w:rsidRPr="009A5F5C">
        <w:rPr>
          <w:rFonts w:cs="B Nazanin"/>
          <w:color w:val="0070C0"/>
          <w:sz w:val="24"/>
          <w:szCs w:val="24"/>
          <w:rtl/>
        </w:rPr>
        <w:t xml:space="preserve"> پ</w:t>
      </w:r>
      <w:r w:rsidRPr="009A5F5C">
        <w:rPr>
          <w:rFonts w:cs="B Nazanin" w:hint="cs"/>
          <w:color w:val="0070C0"/>
          <w:sz w:val="24"/>
          <w:szCs w:val="24"/>
          <w:rtl/>
        </w:rPr>
        <w:t>ی</w:t>
      </w:r>
      <w:r w:rsidRPr="009A5F5C">
        <w:rPr>
          <w:rFonts w:cs="B Nazanin" w:hint="eastAsia"/>
          <w:color w:val="0070C0"/>
          <w:sz w:val="24"/>
          <w:szCs w:val="24"/>
          <w:rtl/>
        </w:rPr>
        <w:t>ام</w:t>
      </w:r>
      <w:r w:rsidRPr="009A5F5C">
        <w:rPr>
          <w:rFonts w:cs="B Nazanin"/>
          <w:color w:val="0070C0"/>
          <w:sz w:val="24"/>
          <w:szCs w:val="24"/>
          <w:rtl/>
        </w:rPr>
        <w:t xml:space="preserve"> شما باشد. منبع: موسسه شهر</w:t>
      </w:r>
      <w:r w:rsidRPr="009A5F5C">
        <w:rPr>
          <w:rFonts w:cs="B Nazanin" w:hint="cs"/>
          <w:color w:val="0070C0"/>
          <w:sz w:val="24"/>
          <w:szCs w:val="24"/>
          <w:rtl/>
        </w:rPr>
        <w:t>ی</w:t>
      </w:r>
    </w:p>
    <w:p w14:paraId="19704398" w14:textId="4680FABC" w:rsidR="00E70EF9" w:rsidRDefault="00E70EF9" w:rsidP="00E70EF9">
      <w:pPr>
        <w:jc w:val="both"/>
        <w:rPr>
          <w:rFonts w:cs="B Nazanin"/>
          <w:color w:val="0070C0"/>
          <w:sz w:val="24"/>
          <w:szCs w:val="24"/>
        </w:rPr>
      </w:pPr>
    </w:p>
    <w:p w14:paraId="5D1FC82D" w14:textId="77777777" w:rsidR="00D629F4" w:rsidRDefault="00D629F4" w:rsidP="00E70EF9">
      <w:pPr>
        <w:jc w:val="both"/>
        <w:rPr>
          <w:rFonts w:cs="B Nazanin"/>
          <w:color w:val="0070C0"/>
          <w:sz w:val="24"/>
          <w:szCs w:val="24"/>
          <w:rtl/>
        </w:rPr>
      </w:pPr>
    </w:p>
    <w:p w14:paraId="02DDD9F1" w14:textId="77777777" w:rsidR="00E70EF9" w:rsidRDefault="00E70EF9" w:rsidP="00E70EF9">
      <w:pPr>
        <w:jc w:val="both"/>
        <w:rPr>
          <w:rFonts w:cs="B Nazanin"/>
          <w:color w:val="0070C0"/>
          <w:sz w:val="24"/>
          <w:szCs w:val="24"/>
          <w:rtl/>
        </w:rPr>
      </w:pPr>
    </w:p>
    <w:p w14:paraId="13FE9D1D" w14:textId="77777777" w:rsidR="00E70EF9" w:rsidRDefault="00E70EF9" w:rsidP="00E70EF9">
      <w:pPr>
        <w:jc w:val="both"/>
        <w:rPr>
          <w:rFonts w:cs="B Nazanin"/>
          <w:color w:val="0070C0"/>
          <w:sz w:val="24"/>
          <w:szCs w:val="24"/>
          <w:rtl/>
        </w:rPr>
      </w:pPr>
    </w:p>
    <w:p w14:paraId="29DE1B9C" w14:textId="77777777" w:rsidR="00E70EF9" w:rsidRDefault="00E70EF9" w:rsidP="00E70EF9">
      <w:pPr>
        <w:pStyle w:val="Heading3"/>
        <w:jc w:val="center"/>
        <w:rPr>
          <w:rtl/>
        </w:rPr>
      </w:pPr>
      <w:bookmarkStart w:id="87" w:name="_Toc98135311"/>
      <w:r>
        <w:rPr>
          <w:rFonts w:hint="cs"/>
          <w:rtl/>
        </w:rPr>
        <w:lastRenderedPageBreak/>
        <w:t>رنگ کردن عبارات</w:t>
      </w:r>
      <w:bookmarkEnd w:id="87"/>
    </w:p>
    <w:p w14:paraId="48D5F162" w14:textId="77777777" w:rsidR="00E70EF9" w:rsidRPr="002C3B91" w:rsidRDefault="00E70EF9" w:rsidP="00E70EF9">
      <w:pPr>
        <w:jc w:val="both"/>
        <w:rPr>
          <w:rFonts w:cs="B Nazanin"/>
          <w:color w:val="000000" w:themeColor="text1"/>
          <w:sz w:val="28"/>
          <w:szCs w:val="28"/>
          <w:rtl/>
        </w:rPr>
      </w:pPr>
      <w:r>
        <w:rPr>
          <w:rFonts w:cs="B Nazanin" w:hint="cs"/>
          <w:color w:val="000000" w:themeColor="text1"/>
          <w:sz w:val="28"/>
          <w:szCs w:val="28"/>
          <w:rtl/>
        </w:rPr>
        <w:t xml:space="preserve">هر بخش متنی، </w:t>
      </w:r>
      <w:r w:rsidRPr="002C3B91">
        <w:rPr>
          <w:rFonts w:cs="B Nazanin" w:hint="cs"/>
          <w:color w:val="000000" w:themeColor="text1"/>
          <w:sz w:val="28"/>
          <w:szCs w:val="28"/>
          <w:rtl/>
        </w:rPr>
        <w:t xml:space="preserve">از </w:t>
      </w:r>
      <w:r>
        <w:rPr>
          <w:rFonts w:cs="B Nazanin" w:hint="cs"/>
          <w:color w:val="000000" w:themeColor="text1"/>
          <w:sz w:val="28"/>
          <w:szCs w:val="28"/>
          <w:rtl/>
        </w:rPr>
        <w:t>کلماتی تشکیل شده که به عبارت، جمله و سپس به پاراگراف</w:t>
      </w:r>
      <w:r w:rsidRPr="002C3B91">
        <w:rPr>
          <w:rFonts w:cs="B Nazanin"/>
          <w:color w:val="000000" w:themeColor="text1"/>
          <w:sz w:val="28"/>
          <w:szCs w:val="28"/>
          <w:rtl/>
        </w:rPr>
        <w:t xml:space="preserve"> </w:t>
      </w:r>
      <w:r>
        <w:rPr>
          <w:rFonts w:cs="B Nazanin" w:hint="cs"/>
          <w:color w:val="000000" w:themeColor="text1"/>
          <w:sz w:val="28"/>
          <w:szCs w:val="28"/>
          <w:rtl/>
        </w:rPr>
        <w:t>تبدیل شده</w:t>
      </w:r>
      <w:r>
        <w:rPr>
          <w:rFonts w:cs="B Nazanin"/>
          <w:color w:val="000000" w:themeColor="text1"/>
          <w:sz w:val="28"/>
          <w:szCs w:val="28"/>
          <w:rtl/>
        </w:rPr>
        <w:softHyphen/>
      </w:r>
      <w:r>
        <w:rPr>
          <w:rFonts w:cs="B Nazanin" w:hint="cs"/>
          <w:color w:val="000000" w:themeColor="text1"/>
          <w:sz w:val="28"/>
          <w:szCs w:val="28"/>
          <w:rtl/>
        </w:rPr>
        <w:t>اند</w:t>
      </w:r>
      <w:r w:rsidRPr="002C3B91">
        <w:rPr>
          <w:rFonts w:cs="B Nazanin"/>
          <w:color w:val="000000" w:themeColor="text1"/>
          <w:sz w:val="28"/>
          <w:szCs w:val="28"/>
          <w:rtl/>
        </w:rPr>
        <w:t xml:space="preserve">. </w:t>
      </w:r>
      <w:r>
        <w:rPr>
          <w:rFonts w:cs="B Nazanin" w:hint="cs"/>
          <w:color w:val="000000" w:themeColor="text1"/>
          <w:sz w:val="28"/>
          <w:szCs w:val="28"/>
          <w:rtl/>
        </w:rPr>
        <w:t xml:space="preserve">بسته </w:t>
      </w:r>
      <w:r w:rsidRPr="002C3B91">
        <w:rPr>
          <w:rFonts w:cs="B Nazanin"/>
          <w:color w:val="000000" w:themeColor="text1"/>
          <w:sz w:val="28"/>
          <w:szCs w:val="28"/>
          <w:rtl/>
        </w:rPr>
        <w:t>به هدف تصو</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hint="cs"/>
          <w:color w:val="000000" w:themeColor="text1"/>
          <w:sz w:val="28"/>
          <w:szCs w:val="28"/>
          <w:rtl/>
        </w:rPr>
        <w:t>ی</w:t>
      </w:r>
      <w:r w:rsidRPr="002C3B91">
        <w:rPr>
          <w:rFonts w:cs="B Nazanin"/>
          <w:color w:val="000000" w:themeColor="text1"/>
          <w:sz w:val="28"/>
          <w:szCs w:val="28"/>
          <w:rtl/>
        </w:rPr>
        <w:t xml:space="preserve"> شما، </w:t>
      </w:r>
      <w:r>
        <w:rPr>
          <w:rFonts w:cs="B Nazanin" w:hint="cs"/>
          <w:color w:val="000000" w:themeColor="text1"/>
          <w:sz w:val="28"/>
          <w:szCs w:val="28"/>
          <w:rtl/>
        </w:rPr>
        <w:t>تاکید بر</w:t>
      </w:r>
      <w:r w:rsidRPr="002C3B91">
        <w:rPr>
          <w:rFonts w:cs="B Nazanin"/>
          <w:color w:val="000000" w:themeColor="text1"/>
          <w:sz w:val="28"/>
          <w:szCs w:val="28"/>
          <w:rtl/>
        </w:rPr>
        <w:t xml:space="preserve"> بخش</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خاص</w:t>
      </w:r>
      <w:r w:rsidRPr="002C3B91">
        <w:rPr>
          <w:rFonts w:cs="B Nazanin" w:hint="cs"/>
          <w:color w:val="000000" w:themeColor="text1"/>
          <w:sz w:val="28"/>
          <w:szCs w:val="28"/>
          <w:rtl/>
        </w:rPr>
        <w:t>ی</w:t>
      </w:r>
      <w:r w:rsidRPr="002C3B91">
        <w:rPr>
          <w:rFonts w:cs="B Nazanin"/>
          <w:color w:val="000000" w:themeColor="text1"/>
          <w:sz w:val="28"/>
          <w:szCs w:val="28"/>
          <w:rtl/>
        </w:rPr>
        <w:t xml:space="preserve"> از متن ممکن است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خلاصه کردن تحل</w:t>
      </w:r>
      <w:r w:rsidRPr="002C3B91">
        <w:rPr>
          <w:rFonts w:cs="B Nazanin" w:hint="cs"/>
          <w:color w:val="000000" w:themeColor="text1"/>
          <w:sz w:val="28"/>
          <w:szCs w:val="28"/>
          <w:rtl/>
        </w:rPr>
        <w:t>ی</w:t>
      </w:r>
      <w:r w:rsidRPr="002C3B91">
        <w:rPr>
          <w:rFonts w:cs="B Nazanin" w:hint="eastAsia"/>
          <w:color w:val="000000" w:themeColor="text1"/>
          <w:sz w:val="28"/>
          <w:szCs w:val="28"/>
          <w:rtl/>
        </w:rPr>
        <w:t>ل</w:t>
      </w:r>
      <w:r w:rsidRPr="002C3B91">
        <w:rPr>
          <w:rFonts w:cs="B Nazanin"/>
          <w:color w:val="000000" w:themeColor="text1"/>
          <w:sz w:val="28"/>
          <w:szCs w:val="28"/>
          <w:rtl/>
        </w:rPr>
        <w:t xml:space="preserve"> شما مف</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باشد. م</w:t>
      </w:r>
      <w:r w:rsidRPr="002C3B91">
        <w:rPr>
          <w:rFonts w:cs="B Nazanin" w:hint="cs"/>
          <w:color w:val="000000" w:themeColor="text1"/>
          <w:sz w:val="28"/>
          <w:szCs w:val="28"/>
          <w:rtl/>
        </w:rPr>
        <w:t>ی</w:t>
      </w:r>
      <w:r>
        <w:rPr>
          <w:rFonts w:cs="B Nazanin"/>
          <w:color w:val="000000" w:themeColor="text1"/>
          <w:sz w:val="28"/>
          <w:szCs w:val="28"/>
          <w:rtl/>
        </w:rPr>
        <w:softHyphen/>
      </w:r>
      <w:r w:rsidRPr="002C3B91">
        <w:rPr>
          <w:rFonts w:cs="B Nazanin"/>
          <w:color w:val="000000" w:themeColor="text1"/>
          <w:sz w:val="28"/>
          <w:szCs w:val="28"/>
          <w:rtl/>
        </w:rPr>
        <w:t>توان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کار را با </w:t>
      </w:r>
      <w:r>
        <w:rPr>
          <w:rFonts w:cs="B Nazanin" w:hint="cs"/>
          <w:color w:val="000000" w:themeColor="text1"/>
          <w:sz w:val="28"/>
          <w:szCs w:val="28"/>
          <w:rtl/>
        </w:rPr>
        <w:t>استفاده از رنگ</w:t>
      </w:r>
      <w:r>
        <w:rPr>
          <w:rFonts w:cs="B Nazanin"/>
          <w:color w:val="000000" w:themeColor="text1"/>
          <w:sz w:val="28"/>
          <w:szCs w:val="28"/>
          <w:rtl/>
        </w:rPr>
        <w:softHyphen/>
      </w:r>
      <w:r>
        <w:rPr>
          <w:rFonts w:cs="B Nazanin" w:hint="cs"/>
          <w:color w:val="000000" w:themeColor="text1"/>
          <w:sz w:val="28"/>
          <w:szCs w:val="28"/>
          <w:rtl/>
        </w:rPr>
        <w:t>های روشن</w:t>
      </w:r>
      <w:r w:rsidRPr="002C3B91">
        <w:rPr>
          <w:rFonts w:cs="B Nazanin"/>
          <w:color w:val="000000" w:themeColor="text1"/>
          <w:sz w:val="28"/>
          <w:szCs w:val="28"/>
          <w:rtl/>
        </w:rPr>
        <w:t xml:space="preserve"> </w:t>
      </w:r>
      <w:r>
        <w:rPr>
          <w:rFonts w:cs="B Nazanin" w:hint="cs"/>
          <w:color w:val="000000" w:themeColor="text1"/>
          <w:sz w:val="28"/>
          <w:szCs w:val="28"/>
          <w:rtl/>
        </w:rPr>
        <w:t>یا حروف</w:t>
      </w:r>
      <w:r w:rsidRPr="002C3B91">
        <w:rPr>
          <w:rFonts w:cs="B Nazanin"/>
          <w:color w:val="000000" w:themeColor="text1"/>
          <w:sz w:val="28"/>
          <w:szCs w:val="28"/>
          <w:rtl/>
        </w:rPr>
        <w:t xml:space="preserve"> پررنگ انجام ده</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تا قسمت</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مهم را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خو</w:t>
      </w:r>
      <w:r w:rsidRPr="002C3B91">
        <w:rPr>
          <w:rFonts w:cs="B Nazanin" w:hint="eastAsia"/>
          <w:color w:val="000000" w:themeColor="text1"/>
          <w:sz w:val="28"/>
          <w:szCs w:val="28"/>
          <w:rtl/>
        </w:rPr>
        <w:t>اننده</w:t>
      </w:r>
      <w:r w:rsidRPr="002C3B91">
        <w:rPr>
          <w:rFonts w:cs="B Nazanin"/>
          <w:color w:val="000000" w:themeColor="text1"/>
          <w:sz w:val="28"/>
          <w:szCs w:val="28"/>
          <w:rtl/>
        </w:rPr>
        <w:t xml:space="preserve"> خود قابل مشاهده کن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Pr>
        <w:t>.</w:t>
      </w:r>
    </w:p>
    <w:p w14:paraId="529A21E7"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تصو</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بعد</w:t>
      </w:r>
      <w:r w:rsidRPr="002C3B91">
        <w:rPr>
          <w:rFonts w:cs="B Nazanin" w:hint="cs"/>
          <w:color w:val="000000" w:themeColor="text1"/>
          <w:sz w:val="28"/>
          <w:szCs w:val="28"/>
          <w:rtl/>
        </w:rPr>
        <w:t>ی</w:t>
      </w:r>
      <w:r w:rsidRPr="002C3B91">
        <w:rPr>
          <w:rFonts w:cs="B Nazanin"/>
          <w:color w:val="000000" w:themeColor="text1"/>
          <w:sz w:val="28"/>
          <w:szCs w:val="28"/>
          <w:rtl/>
        </w:rPr>
        <w:t xml:space="preserve"> مربوط به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w:t>
      </w:r>
      <w:r w:rsidRPr="002C3B91">
        <w:rPr>
          <w:rFonts w:cs="B Nazanin" w:hint="cs"/>
          <w:color w:val="000000" w:themeColor="text1"/>
          <w:sz w:val="28"/>
          <w:szCs w:val="28"/>
          <w:rtl/>
        </w:rPr>
        <w:t xml:space="preserve">داستان </w:t>
      </w:r>
      <w:r w:rsidRPr="002C3B91">
        <w:rPr>
          <w:rFonts w:cs="B Nazanin"/>
          <w:color w:val="000000" w:themeColor="text1"/>
          <w:sz w:val="28"/>
          <w:szCs w:val="28"/>
          <w:rtl/>
        </w:rPr>
        <w:t>خبر</w:t>
      </w:r>
      <w:r w:rsidRPr="002C3B91">
        <w:rPr>
          <w:rFonts w:cs="B Nazanin" w:hint="cs"/>
          <w:color w:val="000000" w:themeColor="text1"/>
          <w:sz w:val="28"/>
          <w:szCs w:val="28"/>
          <w:rtl/>
        </w:rPr>
        <w:t>ی</w:t>
      </w:r>
      <w:r>
        <w:rPr>
          <w:rFonts w:cs="B Nazanin" w:hint="cs"/>
          <w:color w:val="000000" w:themeColor="text1"/>
          <w:sz w:val="28"/>
          <w:szCs w:val="28"/>
          <w:rtl/>
        </w:rPr>
        <w:t xml:space="preserve"> از</w:t>
      </w:r>
      <w:r w:rsidRPr="002C3B91">
        <w:rPr>
          <w:rFonts w:cs="B Nazanin"/>
          <w:color w:val="000000" w:themeColor="text1"/>
          <w:sz w:val="28"/>
          <w:szCs w:val="28"/>
          <w:rtl/>
        </w:rPr>
        <w:t xml:space="preserve"> بلومبرگ</w:t>
      </w:r>
      <w:r>
        <w:rPr>
          <w:rStyle w:val="FootnoteReference"/>
          <w:rFonts w:cs="B Nazanin"/>
          <w:color w:val="000000" w:themeColor="text1"/>
          <w:sz w:val="28"/>
          <w:szCs w:val="28"/>
          <w:rtl/>
        </w:rPr>
        <w:footnoteReference w:id="351"/>
      </w:r>
      <w:r w:rsidRPr="002C3B91">
        <w:rPr>
          <w:rFonts w:cs="B Nazanin"/>
          <w:color w:val="000000" w:themeColor="text1"/>
          <w:sz w:val="28"/>
          <w:szCs w:val="28"/>
          <w:rtl/>
        </w:rPr>
        <w:t xml:space="preserve"> است که بحث‌ها</w:t>
      </w:r>
      <w:r w:rsidRPr="002C3B91">
        <w:rPr>
          <w:rFonts w:cs="B Nazanin" w:hint="cs"/>
          <w:color w:val="000000" w:themeColor="text1"/>
          <w:sz w:val="28"/>
          <w:szCs w:val="28"/>
          <w:rtl/>
        </w:rPr>
        <w:t>ی</w:t>
      </w:r>
      <w:r w:rsidRPr="002C3B91">
        <w:rPr>
          <w:rFonts w:cs="B Nazanin"/>
          <w:color w:val="000000" w:themeColor="text1"/>
          <w:sz w:val="28"/>
          <w:szCs w:val="28"/>
          <w:rtl/>
        </w:rPr>
        <w:t xml:space="preserve"> اول</w:t>
      </w:r>
      <w:r w:rsidRPr="002C3B91">
        <w:rPr>
          <w:rFonts w:cs="B Nazanin" w:hint="cs"/>
          <w:color w:val="000000" w:themeColor="text1"/>
          <w:sz w:val="28"/>
          <w:szCs w:val="28"/>
          <w:rtl/>
        </w:rPr>
        <w:t>ی</w:t>
      </w:r>
      <w:r w:rsidRPr="002C3B91">
        <w:rPr>
          <w:rFonts w:cs="B Nazanin" w:hint="eastAsia"/>
          <w:color w:val="000000" w:themeColor="text1"/>
          <w:sz w:val="28"/>
          <w:szCs w:val="28"/>
          <w:rtl/>
        </w:rPr>
        <w:t>ه</w:t>
      </w:r>
      <w:r w:rsidRPr="002C3B91">
        <w:rPr>
          <w:rFonts w:cs="B Nazanin"/>
          <w:color w:val="000000" w:themeColor="text1"/>
          <w:sz w:val="28"/>
          <w:szCs w:val="28"/>
          <w:rtl/>
        </w:rPr>
        <w:t xml:space="preserve"> دموکرات‌ها در سال 2019 را </w:t>
      </w:r>
      <w:r>
        <w:rPr>
          <w:rFonts w:cs="B Nazanin" w:hint="cs"/>
          <w:color w:val="000000" w:themeColor="text1"/>
          <w:sz w:val="28"/>
          <w:szCs w:val="28"/>
          <w:rtl/>
        </w:rPr>
        <w:t>به صورت حاشیه</w:t>
      </w:r>
      <w:r>
        <w:rPr>
          <w:rFonts w:cs="B Nazanin"/>
          <w:color w:val="000000" w:themeColor="text1"/>
          <w:sz w:val="28"/>
          <w:szCs w:val="28"/>
          <w:rtl/>
        </w:rPr>
        <w:softHyphen/>
      </w:r>
      <w:r>
        <w:rPr>
          <w:rFonts w:cs="B Nazanin" w:hint="cs"/>
          <w:color w:val="000000" w:themeColor="text1"/>
          <w:sz w:val="28"/>
          <w:szCs w:val="28"/>
          <w:rtl/>
        </w:rPr>
        <w:t>نویسی</w:t>
      </w:r>
      <w:r w:rsidRPr="002C3B91">
        <w:rPr>
          <w:rFonts w:cs="B Nazanin"/>
          <w:color w:val="000000" w:themeColor="text1"/>
          <w:sz w:val="28"/>
          <w:szCs w:val="28"/>
          <w:rtl/>
        </w:rPr>
        <w:t xml:space="preserve"> و </w:t>
      </w:r>
      <w:r>
        <w:rPr>
          <w:rFonts w:cs="B Nazanin" w:hint="cs"/>
          <w:color w:val="000000" w:themeColor="text1"/>
          <w:sz w:val="28"/>
          <w:szCs w:val="28"/>
          <w:rtl/>
        </w:rPr>
        <w:t>با استفاده از رنگ</w:t>
      </w:r>
      <w:r>
        <w:rPr>
          <w:rFonts w:cs="B Nazanin"/>
          <w:color w:val="000000" w:themeColor="text1"/>
          <w:sz w:val="28"/>
          <w:szCs w:val="28"/>
          <w:rtl/>
        </w:rPr>
        <w:softHyphen/>
      </w:r>
      <w:r>
        <w:rPr>
          <w:rFonts w:cs="B Nazanin" w:hint="cs"/>
          <w:color w:val="000000" w:themeColor="text1"/>
          <w:sz w:val="28"/>
          <w:szCs w:val="28"/>
          <w:rtl/>
        </w:rPr>
        <w:t>های روشن نشان می</w:t>
      </w:r>
      <w:r>
        <w:rPr>
          <w:rFonts w:cs="B Nazanin"/>
          <w:color w:val="000000" w:themeColor="text1"/>
          <w:sz w:val="28"/>
          <w:szCs w:val="28"/>
          <w:rtl/>
        </w:rPr>
        <w:softHyphen/>
      </w:r>
      <w:r>
        <w:rPr>
          <w:rFonts w:cs="B Nazanin" w:hint="cs"/>
          <w:color w:val="000000" w:themeColor="text1"/>
          <w:sz w:val="28"/>
          <w:szCs w:val="28"/>
          <w:rtl/>
        </w:rPr>
        <w:t>دهد</w:t>
      </w:r>
      <w:r w:rsidRPr="002C3B91">
        <w:rPr>
          <w:rFonts w:cs="B Nazanin"/>
          <w:color w:val="000000" w:themeColor="text1"/>
          <w:sz w:val="28"/>
          <w:szCs w:val="28"/>
          <w:rtl/>
        </w:rPr>
        <w:t>. هر رنگ نشان‌دهنده حوزه محتوا</w:t>
      </w:r>
      <w:r w:rsidRPr="002C3B91">
        <w:rPr>
          <w:rFonts w:cs="B Nazanin" w:hint="cs"/>
          <w:color w:val="000000" w:themeColor="text1"/>
          <w:sz w:val="28"/>
          <w:szCs w:val="28"/>
          <w:rtl/>
        </w:rPr>
        <w:t>ی</w:t>
      </w:r>
      <w:r w:rsidRPr="002C3B91">
        <w:rPr>
          <w:rFonts w:cs="B Nazanin"/>
          <w:color w:val="000000" w:themeColor="text1"/>
          <w:sz w:val="28"/>
          <w:szCs w:val="28"/>
          <w:rtl/>
        </w:rPr>
        <w:t xml:space="preserve"> متفاوت</w:t>
      </w:r>
      <w:r w:rsidRPr="002C3B91">
        <w:rPr>
          <w:rFonts w:cs="B Nazanin" w:hint="cs"/>
          <w:color w:val="000000" w:themeColor="text1"/>
          <w:sz w:val="28"/>
          <w:szCs w:val="28"/>
          <w:rtl/>
        </w:rPr>
        <w:t>ی</w:t>
      </w:r>
      <w:r w:rsidRPr="002C3B91">
        <w:rPr>
          <w:rFonts w:cs="B Nazanin"/>
          <w:color w:val="000000" w:themeColor="text1"/>
          <w:sz w:val="28"/>
          <w:szCs w:val="28"/>
          <w:rtl/>
        </w:rPr>
        <w:t xml:space="preserve"> است که به خواننده کمک م</w:t>
      </w:r>
      <w:r w:rsidRPr="002C3B91">
        <w:rPr>
          <w:rFonts w:cs="B Nazanin" w:hint="cs"/>
          <w:color w:val="000000" w:themeColor="text1"/>
          <w:sz w:val="28"/>
          <w:szCs w:val="28"/>
          <w:rtl/>
        </w:rPr>
        <w:t>ی‌</w:t>
      </w:r>
      <w:r w:rsidRPr="002C3B91">
        <w:rPr>
          <w:rFonts w:cs="B Nazanin" w:hint="eastAsia"/>
          <w:color w:val="000000" w:themeColor="text1"/>
          <w:sz w:val="28"/>
          <w:szCs w:val="28"/>
          <w:rtl/>
        </w:rPr>
        <w:t>کند</w:t>
      </w:r>
      <w:r w:rsidRPr="002C3B91">
        <w:rPr>
          <w:rFonts w:cs="B Nazanin"/>
          <w:color w:val="000000" w:themeColor="text1"/>
          <w:sz w:val="28"/>
          <w:szCs w:val="28"/>
          <w:rtl/>
        </w:rPr>
        <w:t xml:space="preserve"> به راحت</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نواحی</w:t>
      </w:r>
      <w:r w:rsidRPr="002C3B91">
        <w:rPr>
          <w:rFonts w:cs="B Nazanin"/>
          <w:color w:val="000000" w:themeColor="text1"/>
          <w:sz w:val="28"/>
          <w:szCs w:val="28"/>
          <w:rtl/>
        </w:rPr>
        <w:t xml:space="preserve"> را پ</w:t>
      </w:r>
      <w:r w:rsidRPr="002C3B91">
        <w:rPr>
          <w:rFonts w:cs="B Nazanin" w:hint="cs"/>
          <w:color w:val="000000" w:themeColor="text1"/>
          <w:sz w:val="28"/>
          <w:szCs w:val="28"/>
          <w:rtl/>
        </w:rPr>
        <w:t>ی</w:t>
      </w:r>
      <w:r w:rsidRPr="002C3B91">
        <w:rPr>
          <w:rFonts w:cs="B Nazanin" w:hint="eastAsia"/>
          <w:color w:val="000000" w:themeColor="text1"/>
          <w:sz w:val="28"/>
          <w:szCs w:val="28"/>
          <w:rtl/>
        </w:rPr>
        <w:t>ما</w:t>
      </w:r>
      <w:r w:rsidRPr="002C3B91">
        <w:rPr>
          <w:rFonts w:cs="B Nazanin" w:hint="cs"/>
          <w:color w:val="000000" w:themeColor="text1"/>
          <w:sz w:val="28"/>
          <w:szCs w:val="28"/>
          <w:rtl/>
        </w:rPr>
        <w:t>ی</w:t>
      </w:r>
      <w:r w:rsidRPr="002C3B91">
        <w:rPr>
          <w:rFonts w:cs="B Nazanin" w:hint="eastAsia"/>
          <w:color w:val="000000" w:themeColor="text1"/>
          <w:sz w:val="28"/>
          <w:szCs w:val="28"/>
          <w:rtl/>
        </w:rPr>
        <w:t>ش</w:t>
      </w:r>
      <w:r w:rsidRPr="002C3B91">
        <w:rPr>
          <w:rFonts w:cs="B Nazanin"/>
          <w:color w:val="000000" w:themeColor="text1"/>
          <w:sz w:val="28"/>
          <w:szCs w:val="28"/>
          <w:rtl/>
        </w:rPr>
        <w:t xml:space="preserve"> ک</w:t>
      </w:r>
      <w:r w:rsidRPr="002C3B91">
        <w:rPr>
          <w:rFonts w:cs="B Nazanin" w:hint="cs"/>
          <w:color w:val="000000" w:themeColor="text1"/>
          <w:sz w:val="28"/>
          <w:szCs w:val="28"/>
          <w:rtl/>
        </w:rPr>
        <w:t>رده</w:t>
      </w:r>
      <w:r w:rsidRPr="002C3B91">
        <w:rPr>
          <w:rFonts w:cs="B Nazanin"/>
          <w:color w:val="000000" w:themeColor="text1"/>
          <w:sz w:val="28"/>
          <w:szCs w:val="28"/>
          <w:rtl/>
        </w:rPr>
        <w:t xml:space="preserve"> و موضوعات</w:t>
      </w:r>
      <w:r>
        <w:rPr>
          <w:rFonts w:cs="B Nazanin" w:hint="cs"/>
          <w:color w:val="000000" w:themeColor="text1"/>
          <w:sz w:val="28"/>
          <w:szCs w:val="28"/>
          <w:rtl/>
        </w:rPr>
        <w:t>ی که</w:t>
      </w:r>
      <w:r w:rsidRPr="002C3B91">
        <w:rPr>
          <w:rFonts w:cs="B Nazanin"/>
          <w:color w:val="000000" w:themeColor="text1"/>
          <w:sz w:val="28"/>
          <w:szCs w:val="28"/>
          <w:rtl/>
        </w:rPr>
        <w:t xml:space="preserve"> ب</w:t>
      </w:r>
      <w:r w:rsidRPr="002C3B91">
        <w:rPr>
          <w:rFonts w:cs="B Nazanin" w:hint="cs"/>
          <w:color w:val="000000" w:themeColor="text1"/>
          <w:sz w:val="28"/>
          <w:szCs w:val="28"/>
          <w:rtl/>
        </w:rPr>
        <w:t>ی</w:t>
      </w:r>
      <w:r w:rsidRPr="002C3B91">
        <w:rPr>
          <w:rFonts w:cs="B Nazanin" w:hint="eastAsia"/>
          <w:color w:val="000000" w:themeColor="text1"/>
          <w:sz w:val="28"/>
          <w:szCs w:val="28"/>
          <w:rtl/>
        </w:rPr>
        <w:t>ش</w:t>
      </w:r>
      <w:r>
        <w:rPr>
          <w:rFonts w:cs="B Nazanin" w:hint="cs"/>
          <w:color w:val="000000" w:themeColor="text1"/>
          <w:sz w:val="28"/>
          <w:szCs w:val="28"/>
          <w:rtl/>
        </w:rPr>
        <w:t xml:space="preserve"> از همه</w:t>
      </w:r>
      <w:r w:rsidRPr="002C3B91">
        <w:rPr>
          <w:rFonts w:cs="B Nazanin"/>
          <w:color w:val="000000" w:themeColor="text1"/>
          <w:sz w:val="28"/>
          <w:szCs w:val="28"/>
          <w:rtl/>
        </w:rPr>
        <w:t xml:space="preserve"> مورد بحث ق</w:t>
      </w:r>
      <w:r w:rsidRPr="002C3B91">
        <w:rPr>
          <w:rFonts w:cs="B Nazanin" w:hint="eastAsia"/>
          <w:color w:val="000000" w:themeColor="text1"/>
          <w:sz w:val="28"/>
          <w:szCs w:val="28"/>
          <w:rtl/>
        </w:rPr>
        <w:t>رار</w:t>
      </w:r>
      <w:r w:rsidRPr="002C3B91">
        <w:rPr>
          <w:rFonts w:cs="B Nazanin"/>
          <w:color w:val="000000" w:themeColor="text1"/>
          <w:sz w:val="28"/>
          <w:szCs w:val="28"/>
          <w:rtl/>
        </w:rPr>
        <w:t xml:space="preserve"> گرفته‌اند</w:t>
      </w:r>
      <w:r>
        <w:rPr>
          <w:rFonts w:cs="B Nazanin" w:hint="cs"/>
          <w:color w:val="000000" w:themeColor="text1"/>
          <w:sz w:val="28"/>
          <w:szCs w:val="28"/>
          <w:rtl/>
        </w:rPr>
        <w:t xml:space="preserve"> را </w:t>
      </w:r>
      <w:r w:rsidRPr="002C3B91">
        <w:rPr>
          <w:rFonts w:cs="B Nazanin"/>
          <w:color w:val="000000" w:themeColor="text1"/>
          <w:sz w:val="28"/>
          <w:szCs w:val="28"/>
          <w:rtl/>
        </w:rPr>
        <w:t>به سرعت بب</w:t>
      </w:r>
      <w:r w:rsidRPr="002C3B91">
        <w:rPr>
          <w:rFonts w:cs="B Nazanin" w:hint="cs"/>
          <w:color w:val="000000" w:themeColor="text1"/>
          <w:sz w:val="28"/>
          <w:szCs w:val="28"/>
          <w:rtl/>
        </w:rPr>
        <w:t>ی</w:t>
      </w:r>
      <w:r w:rsidRPr="002C3B91">
        <w:rPr>
          <w:rFonts w:cs="B Nazanin" w:hint="eastAsia"/>
          <w:color w:val="000000" w:themeColor="text1"/>
          <w:sz w:val="28"/>
          <w:szCs w:val="28"/>
          <w:rtl/>
        </w:rPr>
        <w:t>ند</w:t>
      </w:r>
      <w:r>
        <w:rPr>
          <w:rFonts w:cs="B Nazanin" w:hint="cs"/>
          <w:color w:val="000000" w:themeColor="text1"/>
          <w:sz w:val="28"/>
          <w:szCs w:val="28"/>
          <w:rtl/>
        </w:rPr>
        <w:t>.</w:t>
      </w:r>
    </w:p>
    <w:p w14:paraId="7E138AEF"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در صفحه بعد</w:t>
      </w:r>
      <w:r>
        <w:rPr>
          <w:rFonts w:cs="B Nazanin" w:hint="cs"/>
          <w:color w:val="000000" w:themeColor="text1"/>
          <w:sz w:val="28"/>
          <w:szCs w:val="28"/>
          <w:rtl/>
        </w:rPr>
        <w:t>،</w:t>
      </w:r>
      <w:r w:rsidRPr="002C3B91">
        <w:rPr>
          <w:rFonts w:cs="B Nazanin"/>
          <w:color w:val="000000" w:themeColor="text1"/>
          <w:sz w:val="28"/>
          <w:szCs w:val="28"/>
          <w:rtl/>
        </w:rPr>
        <w:t xml:space="preserve"> </w:t>
      </w:r>
      <w:r w:rsidRPr="008B6145">
        <w:rPr>
          <w:rFonts w:cs="B Nazanin"/>
          <w:color w:val="000000" w:themeColor="text1"/>
          <w:sz w:val="28"/>
          <w:szCs w:val="28"/>
          <w:rtl/>
        </w:rPr>
        <w:t>پروژه</w:t>
      </w:r>
      <w:r w:rsidRPr="001A3AE4">
        <w:rPr>
          <w:rFonts w:cs="B Nazanin"/>
          <w:i/>
          <w:iCs/>
          <w:color w:val="000000" w:themeColor="text1"/>
          <w:sz w:val="28"/>
          <w:szCs w:val="28"/>
          <w:rtl/>
        </w:rPr>
        <w:t xml:space="preserve"> حفظ آثار مورد علاقه</w:t>
      </w:r>
      <w:r>
        <w:rPr>
          <w:rStyle w:val="FootnoteReference"/>
          <w:rFonts w:cs="B Nazanin"/>
          <w:i/>
          <w:iCs/>
          <w:color w:val="000000" w:themeColor="text1"/>
          <w:sz w:val="28"/>
          <w:szCs w:val="28"/>
          <w:rtl/>
        </w:rPr>
        <w:footnoteReference w:id="352"/>
      </w:r>
      <w:r w:rsidRPr="002C3B91">
        <w:rPr>
          <w:rFonts w:cs="B Nazanin" w:hint="eastAsia"/>
          <w:color w:val="000000" w:themeColor="text1"/>
          <w:sz w:val="28"/>
          <w:szCs w:val="28"/>
          <w:rtl/>
        </w:rPr>
        <w:t>،</w:t>
      </w:r>
      <w:r w:rsidRPr="002C3B91">
        <w:rPr>
          <w:rFonts w:cs="B Nazanin"/>
          <w:color w:val="000000" w:themeColor="text1"/>
          <w:sz w:val="28"/>
          <w:szCs w:val="28"/>
          <w:rtl/>
        </w:rPr>
        <w:t xml:space="preserve"> توال</w:t>
      </w:r>
      <w:r w:rsidRPr="002C3B91">
        <w:rPr>
          <w:rFonts w:cs="B Nazanin" w:hint="cs"/>
          <w:color w:val="000000" w:themeColor="text1"/>
          <w:sz w:val="28"/>
          <w:szCs w:val="28"/>
          <w:rtl/>
        </w:rPr>
        <w:t>ی</w:t>
      </w:r>
      <w:r w:rsidRPr="002C3B91">
        <w:rPr>
          <w:rFonts w:cs="B Nazanin"/>
          <w:color w:val="000000" w:themeColor="text1"/>
          <w:sz w:val="28"/>
          <w:szCs w:val="28"/>
          <w:rtl/>
        </w:rPr>
        <w:t xml:space="preserve"> و</w:t>
      </w:r>
      <w:r w:rsidRPr="002C3B91">
        <w:rPr>
          <w:rFonts w:cs="B Nazanin" w:hint="cs"/>
          <w:color w:val="000000" w:themeColor="text1"/>
          <w:sz w:val="28"/>
          <w:szCs w:val="28"/>
          <w:rtl/>
        </w:rPr>
        <w:t>ی</w:t>
      </w:r>
      <w:r w:rsidRPr="002C3B91">
        <w:rPr>
          <w:rFonts w:cs="B Nazanin" w:hint="eastAsia"/>
          <w:color w:val="000000" w:themeColor="text1"/>
          <w:sz w:val="28"/>
          <w:szCs w:val="28"/>
          <w:rtl/>
        </w:rPr>
        <w:t>را</w:t>
      </w:r>
      <w:r w:rsidRPr="002C3B91">
        <w:rPr>
          <w:rFonts w:cs="B Nazanin" w:hint="cs"/>
          <w:color w:val="000000" w:themeColor="text1"/>
          <w:sz w:val="28"/>
          <w:szCs w:val="28"/>
          <w:rtl/>
        </w:rPr>
        <w:t>ی</w:t>
      </w:r>
      <w:r w:rsidRPr="002C3B91">
        <w:rPr>
          <w:rFonts w:cs="B Nazanin" w:hint="eastAsia"/>
          <w:color w:val="000000" w:themeColor="text1"/>
          <w:sz w:val="28"/>
          <w:szCs w:val="28"/>
          <w:rtl/>
        </w:rPr>
        <w:t>ش‌ها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کتاب «</w:t>
      </w:r>
      <w:r>
        <w:rPr>
          <w:rFonts w:cs="B Nazanin" w:hint="cs"/>
          <w:color w:val="000000" w:themeColor="text1"/>
          <w:sz w:val="28"/>
          <w:szCs w:val="28"/>
          <w:rtl/>
        </w:rPr>
        <w:t>خاستگاه</w:t>
      </w:r>
      <w:r w:rsidRPr="002C3B91">
        <w:rPr>
          <w:rFonts w:cs="B Nazanin"/>
          <w:color w:val="000000" w:themeColor="text1"/>
          <w:sz w:val="28"/>
          <w:szCs w:val="28"/>
          <w:rtl/>
        </w:rPr>
        <w:t xml:space="preserve"> گونه‌ها»</w:t>
      </w:r>
      <w:r>
        <w:rPr>
          <w:rStyle w:val="FootnoteReference"/>
          <w:rFonts w:cs="B Nazanin"/>
          <w:color w:val="000000" w:themeColor="text1"/>
          <w:sz w:val="28"/>
          <w:szCs w:val="28"/>
          <w:rtl/>
        </w:rPr>
        <w:footnoteReference w:id="353"/>
      </w:r>
      <w:r w:rsidRPr="002C3B91">
        <w:rPr>
          <w:rFonts w:cs="B Nazanin"/>
          <w:color w:val="000000" w:themeColor="text1"/>
          <w:sz w:val="28"/>
          <w:szCs w:val="28"/>
          <w:rtl/>
        </w:rPr>
        <w:t xml:space="preserve"> اثر چارلز دارو</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را به تصو</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sidRPr="002C3B91">
        <w:rPr>
          <w:rFonts w:cs="B Nazanin" w:hint="eastAsia"/>
          <w:color w:val="000000" w:themeColor="text1"/>
          <w:sz w:val="28"/>
          <w:szCs w:val="28"/>
          <w:rtl/>
        </w:rPr>
        <w:t>کشد</w:t>
      </w:r>
      <w:r w:rsidRPr="002C3B91">
        <w:rPr>
          <w:rFonts w:cs="B Nazanin"/>
          <w:color w:val="000000" w:themeColor="text1"/>
          <w:sz w:val="28"/>
          <w:szCs w:val="28"/>
          <w:rtl/>
        </w:rPr>
        <w:t>. دست‌نوشته نها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دارو</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در واقع پنجم</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پ</w:t>
      </w:r>
      <w:r w:rsidRPr="002C3B91">
        <w:rPr>
          <w:rFonts w:cs="B Nazanin" w:hint="cs"/>
          <w:color w:val="000000" w:themeColor="text1"/>
          <w:sz w:val="28"/>
          <w:szCs w:val="28"/>
          <w:rtl/>
        </w:rPr>
        <w:t>ی</w:t>
      </w:r>
      <w:r w:rsidRPr="002C3B91">
        <w:rPr>
          <w:rFonts w:cs="B Nazanin" w:hint="eastAsia"/>
          <w:color w:val="000000" w:themeColor="text1"/>
          <w:sz w:val="28"/>
          <w:szCs w:val="28"/>
          <w:rtl/>
        </w:rPr>
        <w:t>ش‌نو</w:t>
      </w:r>
      <w:r w:rsidRPr="002C3B91">
        <w:rPr>
          <w:rFonts w:cs="B Nazanin" w:hint="cs"/>
          <w:color w:val="000000" w:themeColor="text1"/>
          <w:sz w:val="28"/>
          <w:szCs w:val="28"/>
          <w:rtl/>
        </w:rPr>
        <w:t>ی</w:t>
      </w:r>
      <w:r w:rsidRPr="002C3B91">
        <w:rPr>
          <w:rFonts w:cs="B Nazanin" w:hint="eastAsia"/>
          <w:color w:val="000000" w:themeColor="text1"/>
          <w:sz w:val="28"/>
          <w:szCs w:val="28"/>
          <w:rtl/>
        </w:rPr>
        <w:t>س</w:t>
      </w:r>
      <w:r w:rsidRPr="002C3B91">
        <w:rPr>
          <w:rFonts w:cs="B Nazanin"/>
          <w:color w:val="000000" w:themeColor="text1"/>
          <w:sz w:val="28"/>
          <w:szCs w:val="28"/>
          <w:rtl/>
        </w:rPr>
        <w:t xml:space="preserve"> بود، بنابرا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با کدگذار</w:t>
      </w:r>
      <w:r w:rsidRPr="002C3B91">
        <w:rPr>
          <w:rFonts w:cs="B Nazanin" w:hint="cs"/>
          <w:color w:val="000000" w:themeColor="text1"/>
          <w:sz w:val="28"/>
          <w:szCs w:val="28"/>
          <w:rtl/>
        </w:rPr>
        <w:t>ی</w:t>
      </w:r>
      <w:r w:rsidRPr="002C3B91">
        <w:rPr>
          <w:rFonts w:cs="B Nazanin"/>
          <w:color w:val="000000" w:themeColor="text1"/>
          <w:sz w:val="28"/>
          <w:szCs w:val="28"/>
          <w:rtl/>
        </w:rPr>
        <w:t xml:space="preserve"> رنگ</w:t>
      </w:r>
      <w:r w:rsidRPr="002C3B91">
        <w:rPr>
          <w:rFonts w:cs="B Nazanin" w:hint="cs"/>
          <w:color w:val="000000" w:themeColor="text1"/>
          <w:sz w:val="28"/>
          <w:szCs w:val="28"/>
          <w:rtl/>
        </w:rPr>
        <w:t>ی</w:t>
      </w:r>
      <w:r w:rsidRPr="002C3B91">
        <w:rPr>
          <w:rFonts w:cs="B Nazanin"/>
          <w:color w:val="000000" w:themeColor="text1"/>
          <w:sz w:val="28"/>
          <w:szCs w:val="28"/>
          <w:rtl/>
        </w:rPr>
        <w:t xml:space="preserve"> هر کلمه در متن نها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w:t>
      </w:r>
      <w:r>
        <w:rPr>
          <w:rFonts w:cs="B Nazanin" w:hint="cs"/>
          <w:color w:val="000000" w:themeColor="text1"/>
          <w:sz w:val="28"/>
          <w:szCs w:val="28"/>
          <w:rtl/>
        </w:rPr>
        <w:t xml:space="preserve">و در نظر داشتن </w:t>
      </w:r>
      <w:r w:rsidRPr="008A0CF6">
        <w:rPr>
          <w:rFonts w:cs="B Nazanin"/>
          <w:color w:val="000000" w:themeColor="text1"/>
          <w:sz w:val="28"/>
          <w:szCs w:val="28"/>
          <w:rtl/>
        </w:rPr>
        <w:t>نسخه‌ا</w:t>
      </w:r>
      <w:r w:rsidRPr="008A0CF6">
        <w:rPr>
          <w:rFonts w:cs="B Nazanin" w:hint="cs"/>
          <w:color w:val="000000" w:themeColor="text1"/>
          <w:sz w:val="28"/>
          <w:szCs w:val="28"/>
          <w:rtl/>
        </w:rPr>
        <w:t>ی</w:t>
      </w:r>
      <w:r w:rsidRPr="008A0CF6">
        <w:rPr>
          <w:rFonts w:cs="B Nazanin"/>
          <w:color w:val="000000" w:themeColor="text1"/>
          <w:sz w:val="28"/>
          <w:szCs w:val="28"/>
          <w:rtl/>
        </w:rPr>
        <w:t xml:space="preserve"> که </w:t>
      </w:r>
      <w:r>
        <w:rPr>
          <w:rFonts w:cs="B Nazanin" w:hint="cs"/>
          <w:color w:val="000000" w:themeColor="text1"/>
          <w:sz w:val="28"/>
          <w:szCs w:val="28"/>
          <w:rtl/>
        </w:rPr>
        <w:t xml:space="preserve">آن کلمه </w:t>
      </w:r>
      <w:r w:rsidRPr="008A0CF6">
        <w:rPr>
          <w:rFonts w:cs="B Nazanin"/>
          <w:color w:val="000000" w:themeColor="text1"/>
          <w:sz w:val="28"/>
          <w:szCs w:val="28"/>
          <w:rtl/>
        </w:rPr>
        <w:t>برا</w:t>
      </w:r>
      <w:r w:rsidRPr="008A0CF6">
        <w:rPr>
          <w:rFonts w:cs="B Nazanin" w:hint="cs"/>
          <w:color w:val="000000" w:themeColor="text1"/>
          <w:sz w:val="28"/>
          <w:szCs w:val="28"/>
          <w:rtl/>
        </w:rPr>
        <w:t>ی</w:t>
      </w:r>
      <w:r w:rsidRPr="008A0CF6">
        <w:rPr>
          <w:rFonts w:cs="B Nazanin"/>
          <w:color w:val="000000" w:themeColor="text1"/>
          <w:sz w:val="28"/>
          <w:szCs w:val="28"/>
          <w:rtl/>
        </w:rPr>
        <w:t xml:space="preserve"> اول</w:t>
      </w:r>
      <w:r w:rsidRPr="008A0CF6">
        <w:rPr>
          <w:rFonts w:cs="B Nazanin" w:hint="cs"/>
          <w:color w:val="000000" w:themeColor="text1"/>
          <w:sz w:val="28"/>
          <w:szCs w:val="28"/>
          <w:rtl/>
        </w:rPr>
        <w:t>ی</w:t>
      </w:r>
      <w:r w:rsidRPr="008A0CF6">
        <w:rPr>
          <w:rFonts w:cs="B Nazanin" w:hint="eastAsia"/>
          <w:color w:val="000000" w:themeColor="text1"/>
          <w:sz w:val="28"/>
          <w:szCs w:val="28"/>
          <w:rtl/>
        </w:rPr>
        <w:t>ن</w:t>
      </w:r>
      <w:r w:rsidRPr="008A0CF6">
        <w:rPr>
          <w:rFonts w:cs="B Nazanin"/>
          <w:color w:val="000000" w:themeColor="text1"/>
          <w:sz w:val="28"/>
          <w:szCs w:val="28"/>
          <w:rtl/>
        </w:rPr>
        <w:t xml:space="preserve"> بار در آن ظاهر شد</w:t>
      </w:r>
      <w:r>
        <w:rPr>
          <w:rFonts w:cs="B Nazanin" w:hint="cs"/>
          <w:color w:val="000000" w:themeColor="text1"/>
          <w:sz w:val="28"/>
          <w:szCs w:val="28"/>
          <w:rtl/>
        </w:rPr>
        <w:t>ه است</w:t>
      </w:r>
      <w:r w:rsidRPr="008A0CF6">
        <w:rPr>
          <w:rFonts w:cs="B Nazanin"/>
          <w:color w:val="000000" w:themeColor="text1"/>
          <w:sz w:val="28"/>
          <w:szCs w:val="28"/>
          <w:rtl/>
        </w:rPr>
        <w:t>، م</w:t>
      </w:r>
      <w:r w:rsidRPr="008A0CF6">
        <w:rPr>
          <w:rFonts w:cs="B Nazanin" w:hint="cs"/>
          <w:color w:val="000000" w:themeColor="text1"/>
          <w:sz w:val="28"/>
          <w:szCs w:val="28"/>
          <w:rtl/>
        </w:rPr>
        <w:t>ی‌</w:t>
      </w:r>
      <w:r w:rsidRPr="008A0CF6">
        <w:rPr>
          <w:rFonts w:cs="B Nazanin" w:hint="eastAsia"/>
          <w:color w:val="000000" w:themeColor="text1"/>
          <w:sz w:val="28"/>
          <w:szCs w:val="28"/>
          <w:rtl/>
        </w:rPr>
        <w:t>توان</w:t>
      </w:r>
      <w:r w:rsidRPr="008A0CF6">
        <w:rPr>
          <w:rFonts w:cs="B Nazanin" w:hint="cs"/>
          <w:color w:val="000000" w:themeColor="text1"/>
          <w:sz w:val="28"/>
          <w:szCs w:val="28"/>
          <w:rtl/>
        </w:rPr>
        <w:t>ی</w:t>
      </w:r>
      <w:r w:rsidRPr="008A0CF6">
        <w:rPr>
          <w:rFonts w:cs="B Nazanin" w:hint="eastAsia"/>
          <w:color w:val="000000" w:themeColor="text1"/>
          <w:sz w:val="28"/>
          <w:szCs w:val="28"/>
          <w:rtl/>
        </w:rPr>
        <w:t>م</w:t>
      </w:r>
      <w:r w:rsidRPr="008A0CF6">
        <w:rPr>
          <w:rFonts w:cs="B Nazanin"/>
          <w:color w:val="000000" w:themeColor="text1"/>
          <w:sz w:val="28"/>
          <w:szCs w:val="28"/>
          <w:rtl/>
        </w:rPr>
        <w:t xml:space="preserve"> تکامل</w:t>
      </w:r>
      <w:r w:rsidRPr="008A0CF6">
        <w:rPr>
          <w:rFonts w:cs="B Nazanin" w:hint="cs"/>
          <w:color w:val="000000" w:themeColor="text1"/>
          <w:sz w:val="28"/>
          <w:szCs w:val="28"/>
          <w:rtl/>
        </w:rPr>
        <w:t>ِ</w:t>
      </w:r>
      <w:r w:rsidRPr="002C3B91">
        <w:rPr>
          <w:rFonts w:cs="B Nazanin"/>
          <w:color w:val="000000" w:themeColor="text1"/>
          <w:sz w:val="28"/>
          <w:szCs w:val="28"/>
          <w:rtl/>
        </w:rPr>
        <w:t xml:space="preserve"> نوشته و تفکر دارو</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را ط</w:t>
      </w:r>
      <w:r w:rsidRPr="002C3B91">
        <w:rPr>
          <w:rFonts w:cs="B Nazanin" w:hint="cs"/>
          <w:color w:val="000000" w:themeColor="text1"/>
          <w:sz w:val="28"/>
          <w:szCs w:val="28"/>
          <w:rtl/>
        </w:rPr>
        <w:t>ی</w:t>
      </w:r>
      <w:r w:rsidRPr="002C3B91">
        <w:rPr>
          <w:rFonts w:cs="B Nazanin"/>
          <w:color w:val="000000" w:themeColor="text1"/>
          <w:sz w:val="28"/>
          <w:szCs w:val="28"/>
          <w:rtl/>
        </w:rPr>
        <w:t xml:space="preserve"> چند</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سال بب</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نسخه تعامل</w:t>
      </w:r>
      <w:r w:rsidRPr="002C3B91">
        <w:rPr>
          <w:rFonts w:cs="B Nazanin" w:hint="cs"/>
          <w:color w:val="000000" w:themeColor="text1"/>
          <w:sz w:val="28"/>
          <w:szCs w:val="28"/>
          <w:rtl/>
        </w:rPr>
        <w:t>ی</w:t>
      </w:r>
      <w:r w:rsidRPr="002C3B91">
        <w:rPr>
          <w:rFonts w:cs="B Nazanin"/>
          <w:color w:val="000000" w:themeColor="text1"/>
          <w:sz w:val="28"/>
          <w:szCs w:val="28"/>
          <w:rtl/>
        </w:rPr>
        <w:t xml:space="preserve"> به کاربر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امکان را م</w:t>
      </w:r>
      <w:r w:rsidRPr="002C3B91">
        <w:rPr>
          <w:rFonts w:cs="B Nazanin" w:hint="cs"/>
          <w:color w:val="000000" w:themeColor="text1"/>
          <w:sz w:val="28"/>
          <w:szCs w:val="28"/>
          <w:rtl/>
        </w:rPr>
        <w:t>ی‌</w:t>
      </w:r>
      <w:r w:rsidRPr="002C3B91">
        <w:rPr>
          <w:rFonts w:cs="B Nazanin" w:hint="eastAsia"/>
          <w:color w:val="000000" w:themeColor="text1"/>
          <w:sz w:val="28"/>
          <w:szCs w:val="28"/>
          <w:rtl/>
        </w:rPr>
        <w:t>دهد</w:t>
      </w:r>
      <w:r w:rsidRPr="002C3B91">
        <w:rPr>
          <w:rFonts w:cs="B Nazanin"/>
          <w:color w:val="000000" w:themeColor="text1"/>
          <w:sz w:val="28"/>
          <w:szCs w:val="28"/>
          <w:rtl/>
        </w:rPr>
        <w:t xml:space="preserve"> تا متن را با جزئ</w:t>
      </w:r>
      <w:r w:rsidRPr="002C3B91">
        <w:rPr>
          <w:rFonts w:cs="B Nazanin" w:hint="cs"/>
          <w:color w:val="000000" w:themeColor="text1"/>
          <w:sz w:val="28"/>
          <w:szCs w:val="28"/>
          <w:rtl/>
        </w:rPr>
        <w:t>ی</w:t>
      </w:r>
      <w:r w:rsidRPr="002C3B91">
        <w:rPr>
          <w:rFonts w:cs="B Nazanin" w:hint="eastAsia"/>
          <w:color w:val="000000" w:themeColor="text1"/>
          <w:sz w:val="28"/>
          <w:szCs w:val="28"/>
          <w:rtl/>
        </w:rPr>
        <w:t>ات</w:t>
      </w:r>
      <w:r w:rsidRPr="002C3B91">
        <w:rPr>
          <w:rFonts w:cs="B Nazanin"/>
          <w:color w:val="000000" w:themeColor="text1"/>
          <w:sz w:val="28"/>
          <w:szCs w:val="28"/>
          <w:rtl/>
        </w:rPr>
        <w:t xml:space="preserve"> ب</w:t>
      </w:r>
      <w:r w:rsidRPr="002C3B91">
        <w:rPr>
          <w:rFonts w:cs="B Nazanin" w:hint="cs"/>
          <w:color w:val="000000" w:themeColor="text1"/>
          <w:sz w:val="28"/>
          <w:szCs w:val="28"/>
          <w:rtl/>
        </w:rPr>
        <w:t>ی</w:t>
      </w:r>
      <w:r w:rsidRPr="002C3B91">
        <w:rPr>
          <w:rFonts w:cs="B Nazanin" w:hint="eastAsia"/>
          <w:color w:val="000000" w:themeColor="text1"/>
          <w:sz w:val="28"/>
          <w:szCs w:val="28"/>
          <w:rtl/>
        </w:rPr>
        <w:t>شتر</w:t>
      </w:r>
      <w:r w:rsidRPr="002C3B91">
        <w:rPr>
          <w:rFonts w:cs="B Nazanin" w:hint="cs"/>
          <w:color w:val="000000" w:themeColor="text1"/>
          <w:sz w:val="28"/>
          <w:szCs w:val="28"/>
          <w:rtl/>
        </w:rPr>
        <w:t>ی</w:t>
      </w:r>
      <w:r w:rsidRPr="002C3B91">
        <w:rPr>
          <w:rFonts w:cs="B Nazanin"/>
          <w:color w:val="000000" w:themeColor="text1"/>
          <w:sz w:val="28"/>
          <w:szCs w:val="28"/>
          <w:rtl/>
        </w:rPr>
        <w:t xml:space="preserve"> بزرگ‌نما</w:t>
      </w:r>
      <w:r w:rsidRPr="002C3B91">
        <w:rPr>
          <w:rFonts w:cs="B Nazanin" w:hint="cs"/>
          <w:color w:val="000000" w:themeColor="text1"/>
          <w:sz w:val="28"/>
          <w:szCs w:val="28"/>
          <w:rtl/>
        </w:rPr>
        <w:t>یی</w:t>
      </w:r>
      <w:r w:rsidRPr="002C3B91">
        <w:rPr>
          <w:rFonts w:cs="B Nazanin" w:hint="eastAsia"/>
          <w:color w:val="000000" w:themeColor="text1"/>
          <w:sz w:val="28"/>
          <w:szCs w:val="28"/>
          <w:rtl/>
        </w:rPr>
        <w:t>،</w:t>
      </w:r>
      <w:r w:rsidRPr="002C3B91">
        <w:rPr>
          <w:rFonts w:cs="B Nazanin"/>
          <w:color w:val="000000" w:themeColor="text1"/>
          <w:sz w:val="28"/>
          <w:szCs w:val="28"/>
          <w:rtl/>
        </w:rPr>
        <w:t xml:space="preserve"> جستجو و کاوش کند</w:t>
      </w:r>
      <w:r w:rsidRPr="002C3B91">
        <w:rPr>
          <w:rFonts w:cs="B Nazanin"/>
          <w:color w:val="000000" w:themeColor="text1"/>
          <w:sz w:val="28"/>
          <w:szCs w:val="28"/>
        </w:rPr>
        <w:t>.</w:t>
      </w:r>
    </w:p>
    <w:p w14:paraId="4EC5E1DE"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رو</w:t>
      </w:r>
      <w:r w:rsidRPr="002C3B91">
        <w:rPr>
          <w:rFonts w:cs="B Nazanin" w:hint="cs"/>
          <w:color w:val="000000" w:themeColor="text1"/>
          <w:sz w:val="28"/>
          <w:szCs w:val="28"/>
          <w:rtl/>
        </w:rPr>
        <w:t>ی</w:t>
      </w:r>
      <w:r w:rsidRPr="002C3B91">
        <w:rPr>
          <w:rFonts w:cs="B Nazanin" w:hint="eastAsia"/>
          <w:color w:val="000000" w:themeColor="text1"/>
          <w:sz w:val="28"/>
          <w:szCs w:val="28"/>
          <w:rtl/>
        </w:rPr>
        <w:t>کرد</w:t>
      </w:r>
      <w:r w:rsidRPr="002C3B91">
        <w:rPr>
          <w:rFonts w:cs="B Nazanin"/>
          <w:color w:val="000000" w:themeColor="text1"/>
          <w:sz w:val="28"/>
          <w:szCs w:val="28"/>
          <w:rtl/>
        </w:rPr>
        <w:t xml:space="preserve"> مصورسازی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به ما </w:t>
      </w:r>
      <w:r>
        <w:rPr>
          <w:rFonts w:cs="B Nazanin" w:hint="cs"/>
          <w:color w:val="000000" w:themeColor="text1"/>
          <w:sz w:val="28"/>
          <w:szCs w:val="28"/>
          <w:rtl/>
        </w:rPr>
        <w:t>دید</w:t>
      </w:r>
      <w:r w:rsidRPr="002C3B91">
        <w:rPr>
          <w:rFonts w:cs="B Nazanin" w:hint="cs"/>
          <w:color w:val="000000" w:themeColor="text1"/>
          <w:sz w:val="28"/>
          <w:szCs w:val="28"/>
          <w:rtl/>
        </w:rPr>
        <w:t xml:space="preserve"> اجمالی از</w:t>
      </w:r>
      <w:r w:rsidRPr="002C3B91">
        <w:rPr>
          <w:rFonts w:cs="B Nazanin"/>
          <w:color w:val="000000" w:themeColor="text1"/>
          <w:sz w:val="28"/>
          <w:szCs w:val="28"/>
          <w:rtl/>
        </w:rPr>
        <w:t xml:space="preserve"> داده‌ها م</w:t>
      </w:r>
      <w:r w:rsidRPr="002C3B91">
        <w:rPr>
          <w:rFonts w:cs="B Nazanin" w:hint="cs"/>
          <w:color w:val="000000" w:themeColor="text1"/>
          <w:sz w:val="28"/>
          <w:szCs w:val="28"/>
          <w:rtl/>
        </w:rPr>
        <w:t>ی‌</w:t>
      </w:r>
      <w:r w:rsidRPr="002C3B91">
        <w:rPr>
          <w:rFonts w:cs="B Nazanin" w:hint="eastAsia"/>
          <w:color w:val="000000" w:themeColor="text1"/>
          <w:sz w:val="28"/>
          <w:szCs w:val="28"/>
          <w:rtl/>
        </w:rPr>
        <w:t>دهد</w:t>
      </w:r>
      <w:r>
        <w:rPr>
          <w:rFonts w:cs="B Nazanin" w:hint="cs"/>
          <w:color w:val="000000" w:themeColor="text1"/>
          <w:sz w:val="28"/>
          <w:szCs w:val="28"/>
          <w:rtl/>
        </w:rPr>
        <w:t>؛</w:t>
      </w:r>
      <w:r w:rsidRPr="002C3B91">
        <w:rPr>
          <w:rFonts w:cs="B Nazanin"/>
          <w:color w:val="000000" w:themeColor="text1"/>
          <w:sz w:val="28"/>
          <w:szCs w:val="28"/>
          <w:rtl/>
        </w:rPr>
        <w:t xml:space="preserve"> اما </w:t>
      </w:r>
      <w:r>
        <w:rPr>
          <w:rFonts w:cs="B Nazanin" w:hint="cs"/>
          <w:color w:val="000000" w:themeColor="text1"/>
          <w:sz w:val="28"/>
          <w:szCs w:val="28"/>
          <w:rtl/>
        </w:rPr>
        <w:t>این رویکرد اندازه</w:t>
      </w:r>
      <w:r>
        <w:rPr>
          <w:rFonts w:cs="B Nazanin"/>
          <w:color w:val="000000" w:themeColor="text1"/>
          <w:sz w:val="28"/>
          <w:szCs w:val="28"/>
          <w:rtl/>
        </w:rPr>
        <w:softHyphen/>
      </w:r>
      <w:r>
        <w:rPr>
          <w:rFonts w:cs="B Nazanin" w:hint="cs"/>
          <w:color w:val="000000" w:themeColor="text1"/>
          <w:sz w:val="28"/>
          <w:szCs w:val="28"/>
          <w:rtl/>
        </w:rPr>
        <w:t>گیری نشده است.</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sidRPr="002C3B91">
        <w:rPr>
          <w:rFonts w:cs="B Nazanin" w:hint="eastAsia"/>
          <w:color w:val="000000" w:themeColor="text1"/>
          <w:sz w:val="28"/>
          <w:szCs w:val="28"/>
          <w:rtl/>
        </w:rPr>
        <w:t>توان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از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تکن</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تاکید بر</w:t>
      </w:r>
      <w:r w:rsidRPr="002C3B91">
        <w:rPr>
          <w:rFonts w:cs="B Nazanin"/>
          <w:color w:val="000000" w:themeColor="text1"/>
          <w:sz w:val="28"/>
          <w:szCs w:val="28"/>
          <w:rtl/>
        </w:rPr>
        <w:t xml:space="preserve"> نقل‌قول‌ها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قسمت‌ها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w:t>
      </w:r>
      <w:r>
        <w:rPr>
          <w:rFonts w:cs="B Nazanin" w:hint="cs"/>
          <w:color w:val="000000" w:themeColor="text1"/>
          <w:sz w:val="28"/>
          <w:szCs w:val="28"/>
          <w:rtl/>
        </w:rPr>
        <w:t>از</w:t>
      </w:r>
      <w:r w:rsidRPr="002C3B91">
        <w:rPr>
          <w:rFonts w:cs="B Nazanin"/>
          <w:color w:val="000000" w:themeColor="text1"/>
          <w:sz w:val="28"/>
          <w:szCs w:val="28"/>
          <w:rtl/>
        </w:rPr>
        <w:t xml:space="preserve"> متن استفاده کن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تا آن</w:t>
      </w:r>
      <w:r>
        <w:rPr>
          <w:rFonts w:cs="B Nazanin"/>
          <w:color w:val="000000" w:themeColor="text1"/>
          <w:sz w:val="28"/>
          <w:szCs w:val="28"/>
          <w:rtl/>
        </w:rPr>
        <w:softHyphen/>
      </w:r>
      <w:r w:rsidRPr="002C3B91">
        <w:rPr>
          <w:rFonts w:cs="B Nazanin"/>
          <w:color w:val="000000" w:themeColor="text1"/>
          <w:sz w:val="28"/>
          <w:szCs w:val="28"/>
          <w:rtl/>
        </w:rPr>
        <w:t xml:space="preserve">ها را به‌عنوان مثال </w:t>
      </w:r>
      <w:r>
        <w:rPr>
          <w:rFonts w:cs="B Nazanin" w:hint="cs"/>
          <w:color w:val="000000" w:themeColor="text1"/>
          <w:sz w:val="28"/>
          <w:szCs w:val="28"/>
          <w:rtl/>
        </w:rPr>
        <w:t xml:space="preserve">به صورت </w:t>
      </w:r>
      <w:r w:rsidRPr="002C3B91">
        <w:rPr>
          <w:rFonts w:cs="B Nazanin"/>
          <w:color w:val="000000" w:themeColor="text1"/>
          <w:sz w:val="28"/>
          <w:szCs w:val="28"/>
          <w:rtl/>
        </w:rPr>
        <w:t xml:space="preserve">«مثبت»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«منف</w:t>
      </w:r>
      <w:r w:rsidRPr="002C3B91">
        <w:rPr>
          <w:rFonts w:cs="B Nazanin" w:hint="cs"/>
          <w:color w:val="000000" w:themeColor="text1"/>
          <w:sz w:val="28"/>
          <w:szCs w:val="28"/>
          <w:rtl/>
        </w:rPr>
        <w:t>ی</w:t>
      </w:r>
      <w:r w:rsidRPr="002C3B91">
        <w:rPr>
          <w:rFonts w:cs="B Nazanin" w:hint="eastAsia"/>
          <w:color w:val="000000" w:themeColor="text1"/>
          <w:sz w:val="28"/>
          <w:szCs w:val="28"/>
          <w:rtl/>
        </w:rPr>
        <w:t>»</w:t>
      </w:r>
      <w:r w:rsidRPr="002C3B91">
        <w:rPr>
          <w:rFonts w:cs="B Nazanin"/>
          <w:color w:val="000000" w:themeColor="text1"/>
          <w:sz w:val="28"/>
          <w:szCs w:val="28"/>
          <w:rtl/>
        </w:rPr>
        <w:t xml:space="preserve"> برچسب‌گذار</w:t>
      </w:r>
      <w:r w:rsidRPr="002C3B91">
        <w:rPr>
          <w:rFonts w:cs="B Nazanin" w:hint="cs"/>
          <w:color w:val="000000" w:themeColor="text1"/>
          <w:sz w:val="28"/>
          <w:szCs w:val="28"/>
          <w:rtl/>
        </w:rPr>
        <w:t>ی</w:t>
      </w:r>
      <w:r w:rsidRPr="002C3B91">
        <w:rPr>
          <w:rFonts w:cs="B Nazanin"/>
          <w:color w:val="000000" w:themeColor="text1"/>
          <w:sz w:val="28"/>
          <w:szCs w:val="28"/>
          <w:rtl/>
        </w:rPr>
        <w:t xml:space="preserve"> کن</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Pr>
          <w:rFonts w:cs="B Nazanin" w:hint="cs"/>
          <w:color w:val="000000" w:themeColor="text1"/>
          <w:sz w:val="28"/>
          <w:szCs w:val="28"/>
          <w:rtl/>
        </w:rPr>
        <w:t>؛</w:t>
      </w:r>
      <w:r w:rsidRPr="002C3B91">
        <w:rPr>
          <w:rFonts w:cs="B Nazanin"/>
          <w:color w:val="000000" w:themeColor="text1"/>
          <w:sz w:val="28"/>
          <w:szCs w:val="28"/>
          <w:rtl/>
        </w:rPr>
        <w:t xml:space="preserve"> که </w:t>
      </w:r>
      <w:r>
        <w:rPr>
          <w:rFonts w:cs="B Nazanin" w:hint="cs"/>
          <w:color w:val="000000" w:themeColor="text1"/>
          <w:sz w:val="28"/>
          <w:szCs w:val="28"/>
          <w:rtl/>
        </w:rPr>
        <w:t>اگرچه به صورت ذهنی است؛</w:t>
      </w:r>
      <w:r w:rsidRPr="002C3B91">
        <w:rPr>
          <w:rFonts w:cs="B Nazanin"/>
          <w:color w:val="000000" w:themeColor="text1"/>
          <w:sz w:val="28"/>
          <w:szCs w:val="28"/>
          <w:rtl/>
        </w:rPr>
        <w:t xml:space="preserve"> اما </w:t>
      </w:r>
      <w:r>
        <w:rPr>
          <w:rFonts w:cs="B Nazanin" w:hint="cs"/>
          <w:color w:val="000000" w:themeColor="text1"/>
          <w:sz w:val="28"/>
          <w:szCs w:val="28"/>
          <w:rtl/>
        </w:rPr>
        <w:t>احتمالاً</w:t>
      </w:r>
      <w:r w:rsidRPr="002C3B91">
        <w:rPr>
          <w:rFonts w:cs="B Nazanin"/>
          <w:color w:val="000000" w:themeColor="text1"/>
          <w:sz w:val="28"/>
          <w:szCs w:val="28"/>
          <w:rtl/>
        </w:rPr>
        <w:t xml:space="preserve"> </w:t>
      </w:r>
      <w:r w:rsidRPr="002C3B91">
        <w:rPr>
          <w:rFonts w:cs="B Nazanin" w:hint="cs"/>
          <w:color w:val="000000" w:themeColor="text1"/>
          <w:sz w:val="28"/>
          <w:szCs w:val="28"/>
          <w:rtl/>
        </w:rPr>
        <w:t>اگاهی</w:t>
      </w:r>
      <w:r>
        <w:rPr>
          <w:rFonts w:cs="B Nazanin"/>
          <w:color w:val="000000" w:themeColor="text1"/>
          <w:sz w:val="28"/>
          <w:szCs w:val="28"/>
          <w:rtl/>
        </w:rPr>
        <w:softHyphen/>
      </w:r>
      <w:r w:rsidRPr="002C3B91">
        <w:rPr>
          <w:rFonts w:cs="B Nazanin" w:hint="cs"/>
          <w:color w:val="000000" w:themeColor="text1"/>
          <w:sz w:val="28"/>
          <w:szCs w:val="28"/>
          <w:rtl/>
        </w:rPr>
        <w:t>بخش</w:t>
      </w:r>
      <w:r w:rsidRPr="002C3B91">
        <w:rPr>
          <w:rFonts w:cs="B Nazanin"/>
          <w:color w:val="000000" w:themeColor="text1"/>
          <w:sz w:val="28"/>
          <w:szCs w:val="28"/>
          <w:rtl/>
        </w:rPr>
        <w:t xml:space="preserve"> باشد. پ</w:t>
      </w:r>
      <w:r w:rsidRPr="002C3B91">
        <w:rPr>
          <w:rFonts w:cs="B Nazanin" w:hint="cs"/>
          <w:color w:val="000000" w:themeColor="text1"/>
          <w:sz w:val="28"/>
          <w:szCs w:val="28"/>
          <w:rtl/>
        </w:rPr>
        <w:t>ی</w:t>
      </w:r>
      <w:r w:rsidRPr="002C3B91">
        <w:rPr>
          <w:rFonts w:cs="B Nazanin" w:hint="eastAsia"/>
          <w:color w:val="000000" w:themeColor="text1"/>
          <w:sz w:val="28"/>
          <w:szCs w:val="28"/>
          <w:rtl/>
        </w:rPr>
        <w:t>شرفت‌ها</w:t>
      </w:r>
      <w:r w:rsidRPr="002C3B91">
        <w:rPr>
          <w:rFonts w:cs="B Nazanin" w:hint="cs"/>
          <w:color w:val="000000" w:themeColor="text1"/>
          <w:sz w:val="28"/>
          <w:szCs w:val="28"/>
          <w:rtl/>
        </w:rPr>
        <w:t>ی</w:t>
      </w:r>
      <w:r w:rsidRPr="002C3B91">
        <w:rPr>
          <w:rFonts w:cs="B Nazanin"/>
          <w:color w:val="000000" w:themeColor="text1"/>
          <w:sz w:val="28"/>
          <w:szCs w:val="28"/>
          <w:rtl/>
        </w:rPr>
        <w:t xml:space="preserve"> ه</w:t>
      </w:r>
      <w:r w:rsidRPr="002C3B91">
        <w:rPr>
          <w:rFonts w:cs="B Nazanin" w:hint="cs"/>
          <w:color w:val="000000" w:themeColor="text1"/>
          <w:sz w:val="28"/>
          <w:szCs w:val="28"/>
          <w:rtl/>
        </w:rPr>
        <w:t>ی</w:t>
      </w:r>
      <w:r w:rsidRPr="002C3B91">
        <w:rPr>
          <w:rFonts w:cs="B Nazanin" w:hint="eastAsia"/>
          <w:color w:val="000000" w:themeColor="text1"/>
          <w:sz w:val="28"/>
          <w:szCs w:val="28"/>
          <w:rtl/>
        </w:rPr>
        <w:t>جان‌انگ</w:t>
      </w:r>
      <w:r w:rsidRPr="002C3B91">
        <w:rPr>
          <w:rFonts w:cs="B Nazanin" w:hint="cs"/>
          <w:color w:val="000000" w:themeColor="text1"/>
          <w:sz w:val="28"/>
          <w:szCs w:val="28"/>
          <w:rtl/>
        </w:rPr>
        <w:t>ی</w:t>
      </w:r>
      <w:r w:rsidRPr="002C3B91">
        <w:rPr>
          <w:rFonts w:cs="B Nazanin" w:hint="eastAsia"/>
          <w:color w:val="000000" w:themeColor="text1"/>
          <w:sz w:val="28"/>
          <w:szCs w:val="28"/>
          <w:rtl/>
        </w:rPr>
        <w:t>ز</w:t>
      </w:r>
      <w:r w:rsidRPr="002C3B91">
        <w:rPr>
          <w:rFonts w:cs="B Nazanin"/>
          <w:color w:val="000000" w:themeColor="text1"/>
          <w:sz w:val="28"/>
          <w:szCs w:val="28"/>
          <w:rtl/>
        </w:rPr>
        <w:t xml:space="preserve"> در پردازش زبان طب</w:t>
      </w:r>
      <w:r w:rsidRPr="002C3B91">
        <w:rPr>
          <w:rFonts w:cs="B Nazanin" w:hint="cs"/>
          <w:color w:val="000000" w:themeColor="text1"/>
          <w:sz w:val="28"/>
          <w:szCs w:val="28"/>
          <w:rtl/>
        </w:rPr>
        <w:t>ی</w:t>
      </w:r>
      <w:r w:rsidRPr="002C3B91">
        <w:rPr>
          <w:rFonts w:cs="B Nazanin" w:hint="eastAsia"/>
          <w:color w:val="000000" w:themeColor="text1"/>
          <w:sz w:val="28"/>
          <w:szCs w:val="28"/>
          <w:rtl/>
        </w:rPr>
        <w:t>ع</w:t>
      </w:r>
      <w:r w:rsidRPr="002C3B91">
        <w:rPr>
          <w:rFonts w:cs="B Nazanin" w:hint="cs"/>
          <w:color w:val="000000" w:themeColor="text1"/>
          <w:sz w:val="28"/>
          <w:szCs w:val="28"/>
          <w:rtl/>
        </w:rPr>
        <w:t>ی</w:t>
      </w:r>
      <w:r w:rsidRPr="002C3B91">
        <w:rPr>
          <w:rFonts w:cs="B Nazanin" w:hint="eastAsia"/>
          <w:color w:val="000000" w:themeColor="text1"/>
          <w:sz w:val="28"/>
          <w:szCs w:val="28"/>
          <w:rtl/>
        </w:rPr>
        <w:t>،</w:t>
      </w:r>
      <w:r w:rsidRPr="002C3B91">
        <w:rPr>
          <w:rFonts w:cs="B Nazanin"/>
          <w:color w:val="000000" w:themeColor="text1"/>
          <w:sz w:val="28"/>
          <w:szCs w:val="28"/>
          <w:rtl/>
        </w:rPr>
        <w:t xml:space="preserve"> تجز</w:t>
      </w:r>
      <w:r w:rsidRPr="002C3B91">
        <w:rPr>
          <w:rFonts w:cs="B Nazanin" w:hint="cs"/>
          <w:color w:val="000000" w:themeColor="text1"/>
          <w:sz w:val="28"/>
          <w:szCs w:val="28"/>
          <w:rtl/>
        </w:rPr>
        <w:t>ی</w:t>
      </w:r>
      <w:r w:rsidRPr="002C3B91">
        <w:rPr>
          <w:rFonts w:cs="B Nazanin" w:hint="eastAsia"/>
          <w:color w:val="000000" w:themeColor="text1"/>
          <w:sz w:val="28"/>
          <w:szCs w:val="28"/>
          <w:rtl/>
        </w:rPr>
        <w:t>ه</w:t>
      </w:r>
      <w:r w:rsidRPr="002C3B91">
        <w:rPr>
          <w:rFonts w:cs="B Nazanin"/>
          <w:color w:val="000000" w:themeColor="text1"/>
          <w:sz w:val="28"/>
          <w:szCs w:val="28"/>
          <w:rtl/>
        </w:rPr>
        <w:t xml:space="preserve"> و تحل</w:t>
      </w:r>
      <w:r w:rsidRPr="002C3B91">
        <w:rPr>
          <w:rFonts w:cs="B Nazanin" w:hint="cs"/>
          <w:color w:val="000000" w:themeColor="text1"/>
          <w:sz w:val="28"/>
          <w:szCs w:val="28"/>
          <w:rtl/>
        </w:rPr>
        <w:t>ی</w:t>
      </w:r>
      <w:r w:rsidRPr="002C3B91">
        <w:rPr>
          <w:rFonts w:cs="B Nazanin" w:hint="eastAsia"/>
          <w:color w:val="000000" w:themeColor="text1"/>
          <w:sz w:val="28"/>
          <w:szCs w:val="28"/>
          <w:rtl/>
        </w:rPr>
        <w:t>ل</w:t>
      </w:r>
      <w:r w:rsidRPr="002C3B91">
        <w:rPr>
          <w:rFonts w:cs="B Nazanin"/>
          <w:color w:val="000000" w:themeColor="text1"/>
          <w:sz w:val="28"/>
          <w:szCs w:val="28"/>
          <w:rtl/>
        </w:rPr>
        <w:t xml:space="preserve"> متن و الگور</w:t>
      </w:r>
      <w:r w:rsidRPr="002C3B91">
        <w:rPr>
          <w:rFonts w:cs="B Nazanin" w:hint="cs"/>
          <w:color w:val="000000" w:themeColor="text1"/>
          <w:sz w:val="28"/>
          <w:szCs w:val="28"/>
          <w:rtl/>
        </w:rPr>
        <w:t>ی</w:t>
      </w:r>
      <w:r w:rsidRPr="002C3B91">
        <w:rPr>
          <w:rFonts w:cs="B Nazanin" w:hint="eastAsia"/>
          <w:color w:val="000000" w:themeColor="text1"/>
          <w:sz w:val="28"/>
          <w:szCs w:val="28"/>
          <w:rtl/>
        </w:rPr>
        <w:t>تم‌ها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ادگ</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hint="cs"/>
          <w:color w:val="000000" w:themeColor="text1"/>
          <w:sz w:val="28"/>
          <w:szCs w:val="28"/>
          <w:rtl/>
        </w:rPr>
        <w:t>ی</w:t>
      </w:r>
      <w:r w:rsidRPr="002C3B91">
        <w:rPr>
          <w:rFonts w:cs="B Nazanin"/>
          <w:color w:val="000000" w:themeColor="text1"/>
          <w:sz w:val="28"/>
          <w:szCs w:val="28"/>
          <w:rtl/>
        </w:rPr>
        <w:t xml:space="preserve"> ماش</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در چند سال گذشته</w:t>
      </w:r>
      <w:r>
        <w:rPr>
          <w:rFonts w:cs="B Nazanin" w:hint="cs"/>
          <w:color w:val="000000" w:themeColor="text1"/>
          <w:sz w:val="28"/>
          <w:szCs w:val="28"/>
          <w:rtl/>
        </w:rPr>
        <w:t>،</w:t>
      </w:r>
      <w:r w:rsidRPr="002C3B91">
        <w:rPr>
          <w:rFonts w:cs="B Nazanin"/>
          <w:color w:val="000000" w:themeColor="text1"/>
          <w:sz w:val="28"/>
          <w:szCs w:val="28"/>
          <w:rtl/>
        </w:rPr>
        <w:t xml:space="preserve"> اکنون به محققان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امکان را م</w:t>
      </w:r>
      <w:r w:rsidRPr="002C3B91">
        <w:rPr>
          <w:rFonts w:cs="B Nazanin" w:hint="cs"/>
          <w:color w:val="000000" w:themeColor="text1"/>
          <w:sz w:val="28"/>
          <w:szCs w:val="28"/>
          <w:rtl/>
        </w:rPr>
        <w:t>ی‌</w:t>
      </w:r>
      <w:r w:rsidRPr="002C3B91">
        <w:rPr>
          <w:rFonts w:cs="B Nazanin" w:hint="eastAsia"/>
          <w:color w:val="000000" w:themeColor="text1"/>
          <w:sz w:val="28"/>
          <w:szCs w:val="28"/>
          <w:rtl/>
        </w:rPr>
        <w:t>دهد</w:t>
      </w:r>
      <w:r w:rsidRPr="002C3B91">
        <w:rPr>
          <w:rFonts w:cs="B Nazanin"/>
          <w:color w:val="000000" w:themeColor="text1"/>
          <w:sz w:val="28"/>
          <w:szCs w:val="28"/>
          <w:rtl/>
        </w:rPr>
        <w:t xml:space="preserve"> تا لحن و معناشناس</w:t>
      </w:r>
      <w:r w:rsidRPr="002C3B91">
        <w:rPr>
          <w:rFonts w:cs="B Nazanin" w:hint="cs"/>
          <w:color w:val="000000" w:themeColor="text1"/>
          <w:sz w:val="28"/>
          <w:szCs w:val="28"/>
          <w:rtl/>
        </w:rPr>
        <w:t>ی</w:t>
      </w:r>
      <w:r w:rsidRPr="002C3B91">
        <w:rPr>
          <w:rFonts w:cs="B Nazanin"/>
          <w:color w:val="000000" w:themeColor="text1"/>
          <w:sz w:val="28"/>
          <w:szCs w:val="28"/>
          <w:rtl/>
        </w:rPr>
        <w:t xml:space="preserve"> را با دقت ب</w:t>
      </w:r>
      <w:r w:rsidRPr="002C3B91">
        <w:rPr>
          <w:rFonts w:cs="B Nazanin" w:hint="cs"/>
          <w:color w:val="000000" w:themeColor="text1"/>
          <w:sz w:val="28"/>
          <w:szCs w:val="28"/>
          <w:rtl/>
        </w:rPr>
        <w:t>ی</w:t>
      </w:r>
      <w:r w:rsidRPr="002C3B91">
        <w:rPr>
          <w:rFonts w:cs="B Nazanin" w:hint="eastAsia"/>
          <w:color w:val="000000" w:themeColor="text1"/>
          <w:sz w:val="28"/>
          <w:szCs w:val="28"/>
          <w:rtl/>
        </w:rPr>
        <w:t>شتر</w:t>
      </w:r>
      <w:r w:rsidRPr="002C3B91">
        <w:rPr>
          <w:rFonts w:cs="B Nazanin" w:hint="cs"/>
          <w:color w:val="000000" w:themeColor="text1"/>
          <w:sz w:val="28"/>
          <w:szCs w:val="28"/>
          <w:rtl/>
        </w:rPr>
        <w:t>ی</w:t>
      </w:r>
      <w:r w:rsidRPr="002C3B91">
        <w:rPr>
          <w:rFonts w:cs="B Nazanin"/>
          <w:color w:val="000000" w:themeColor="text1"/>
          <w:sz w:val="28"/>
          <w:szCs w:val="28"/>
          <w:rtl/>
        </w:rPr>
        <w:t xml:space="preserve"> اندازه‌گ</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hint="cs"/>
          <w:color w:val="000000" w:themeColor="text1"/>
          <w:sz w:val="28"/>
          <w:szCs w:val="28"/>
          <w:rtl/>
        </w:rPr>
        <w:t>ی</w:t>
      </w:r>
      <w:r w:rsidRPr="002C3B91">
        <w:rPr>
          <w:rFonts w:cs="B Nazanin"/>
          <w:color w:val="000000" w:themeColor="text1"/>
          <w:sz w:val="28"/>
          <w:szCs w:val="28"/>
          <w:rtl/>
        </w:rPr>
        <w:t xml:space="preserve"> کنند</w:t>
      </w:r>
      <w:r w:rsidRPr="002C3B91">
        <w:rPr>
          <w:rFonts w:cs="B Nazanin"/>
          <w:color w:val="000000" w:themeColor="text1"/>
          <w:sz w:val="28"/>
          <w:szCs w:val="28"/>
        </w:rPr>
        <w:t>.</w:t>
      </w:r>
    </w:p>
    <w:p w14:paraId="1876E2FC" w14:textId="77777777" w:rsidR="00E70EF9" w:rsidRPr="002C3B91" w:rsidRDefault="00E70EF9" w:rsidP="00E70EF9">
      <w:pPr>
        <w:jc w:val="center"/>
        <w:rPr>
          <w:rFonts w:cs="B Nazanin"/>
          <w:color w:val="0070C0"/>
          <w:sz w:val="28"/>
          <w:szCs w:val="28"/>
          <w:rtl/>
        </w:rPr>
      </w:pPr>
      <w:r w:rsidRPr="002C3B91">
        <w:rPr>
          <w:noProof/>
          <w:sz w:val="28"/>
          <w:szCs w:val="28"/>
        </w:rPr>
        <w:lastRenderedPageBreak/>
        <w:drawing>
          <wp:anchor distT="0" distB="0" distL="114300" distR="114300" simplePos="0" relativeHeight="252009472" behindDoc="0" locked="0" layoutInCell="1" allowOverlap="1" wp14:anchorId="26C913A5" wp14:editId="0B036880">
            <wp:simplePos x="0" y="0"/>
            <wp:positionH relativeFrom="margin">
              <wp:align>center</wp:align>
            </wp:positionH>
            <wp:positionV relativeFrom="paragraph">
              <wp:posOffset>328930</wp:posOffset>
            </wp:positionV>
            <wp:extent cx="6676390" cy="4752975"/>
            <wp:effectExtent l="0" t="0" r="0" b="9525"/>
            <wp:wrapTopAndBottom/>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6676390" cy="4752975"/>
                    </a:xfrm>
                    <a:prstGeom prst="rect">
                      <a:avLst/>
                    </a:prstGeom>
                  </pic:spPr>
                </pic:pic>
              </a:graphicData>
            </a:graphic>
            <wp14:sizeRelH relativeFrom="margin">
              <wp14:pctWidth>0</wp14:pctWidth>
            </wp14:sizeRelH>
            <wp14:sizeRelV relativeFrom="margin">
              <wp14:pctHeight>0</wp14:pctHeight>
            </wp14:sizeRelV>
          </wp:anchor>
        </w:drawing>
      </w:r>
    </w:p>
    <w:p w14:paraId="23EE8F27" w14:textId="77777777" w:rsidR="00E70EF9" w:rsidRPr="001E72AD" w:rsidRDefault="00E70EF9" w:rsidP="00E70EF9">
      <w:pPr>
        <w:jc w:val="center"/>
        <w:rPr>
          <w:rFonts w:cs="B Nazanin"/>
          <w:color w:val="0070C0"/>
          <w:sz w:val="24"/>
          <w:szCs w:val="24"/>
          <w:rtl/>
        </w:rPr>
      </w:pPr>
      <w:r w:rsidRPr="001E72AD">
        <w:rPr>
          <w:rFonts w:cs="B Nazanin"/>
          <w:color w:val="0070C0"/>
          <w:sz w:val="24"/>
          <w:szCs w:val="24"/>
          <w:rtl/>
        </w:rPr>
        <w:t>خبرگزار</w:t>
      </w:r>
      <w:r w:rsidRPr="001E72AD">
        <w:rPr>
          <w:rFonts w:cs="B Nazanin" w:hint="cs"/>
          <w:color w:val="0070C0"/>
          <w:sz w:val="24"/>
          <w:szCs w:val="24"/>
          <w:rtl/>
        </w:rPr>
        <w:t>ی</w:t>
      </w:r>
      <w:r w:rsidRPr="001E72AD">
        <w:rPr>
          <w:rFonts w:cs="B Nazanin"/>
          <w:color w:val="0070C0"/>
          <w:sz w:val="24"/>
          <w:szCs w:val="24"/>
          <w:rtl/>
        </w:rPr>
        <w:t xml:space="preserve"> بلومبرگ عبارات</w:t>
      </w:r>
      <w:r w:rsidRPr="001E72AD">
        <w:rPr>
          <w:rFonts w:cs="B Nazanin" w:hint="cs"/>
          <w:color w:val="0070C0"/>
          <w:sz w:val="24"/>
          <w:szCs w:val="24"/>
          <w:rtl/>
        </w:rPr>
        <w:t>ی</w:t>
      </w:r>
      <w:r w:rsidRPr="001E72AD">
        <w:rPr>
          <w:rFonts w:cs="B Nazanin"/>
          <w:color w:val="0070C0"/>
          <w:sz w:val="24"/>
          <w:szCs w:val="24"/>
          <w:rtl/>
        </w:rPr>
        <w:t xml:space="preserve"> را در </w:t>
      </w:r>
      <w:r w:rsidRPr="001E72AD">
        <w:rPr>
          <w:rFonts w:cs="B Nazanin" w:hint="cs"/>
          <w:color w:val="0070C0"/>
          <w:sz w:val="24"/>
          <w:szCs w:val="24"/>
          <w:rtl/>
        </w:rPr>
        <w:t>ی</w:t>
      </w:r>
      <w:r w:rsidRPr="001E72AD">
        <w:rPr>
          <w:rFonts w:cs="B Nazanin" w:hint="eastAsia"/>
          <w:color w:val="0070C0"/>
          <w:sz w:val="24"/>
          <w:szCs w:val="24"/>
          <w:rtl/>
        </w:rPr>
        <w:t>ک</w:t>
      </w:r>
      <w:r w:rsidRPr="001E72AD">
        <w:rPr>
          <w:rFonts w:cs="B Nazanin"/>
          <w:color w:val="0070C0"/>
          <w:sz w:val="24"/>
          <w:szCs w:val="24"/>
          <w:rtl/>
        </w:rPr>
        <w:t xml:space="preserve"> داستان خبر</w:t>
      </w:r>
      <w:r w:rsidRPr="001E72AD">
        <w:rPr>
          <w:rFonts w:cs="B Nazanin" w:hint="cs"/>
          <w:color w:val="0070C0"/>
          <w:sz w:val="24"/>
          <w:szCs w:val="24"/>
          <w:rtl/>
        </w:rPr>
        <w:t>ی</w:t>
      </w:r>
      <w:r w:rsidRPr="001E72AD">
        <w:rPr>
          <w:rFonts w:cs="B Nazanin"/>
          <w:color w:val="0070C0"/>
          <w:sz w:val="24"/>
          <w:szCs w:val="24"/>
          <w:rtl/>
        </w:rPr>
        <w:t xml:space="preserve"> در مورد مناظرات اول</w:t>
      </w:r>
      <w:r w:rsidRPr="001E72AD">
        <w:rPr>
          <w:rFonts w:cs="B Nazanin" w:hint="cs"/>
          <w:color w:val="0070C0"/>
          <w:sz w:val="24"/>
          <w:szCs w:val="24"/>
          <w:rtl/>
        </w:rPr>
        <w:t>ی</w:t>
      </w:r>
      <w:r w:rsidRPr="001E72AD">
        <w:rPr>
          <w:rFonts w:cs="B Nazanin" w:hint="eastAsia"/>
          <w:color w:val="0070C0"/>
          <w:sz w:val="24"/>
          <w:szCs w:val="24"/>
          <w:rtl/>
        </w:rPr>
        <w:t>ه</w:t>
      </w:r>
      <w:r w:rsidRPr="001E72AD">
        <w:rPr>
          <w:rFonts w:cs="B Nazanin"/>
          <w:color w:val="0070C0"/>
          <w:sz w:val="24"/>
          <w:szCs w:val="24"/>
          <w:rtl/>
        </w:rPr>
        <w:t xml:space="preserve"> حزب دموکرات در سال 2019 برجسته کرده است</w:t>
      </w:r>
      <w:r w:rsidRPr="001E72AD">
        <w:rPr>
          <w:rFonts w:cs="B Nazanin"/>
          <w:color w:val="0070C0"/>
          <w:sz w:val="24"/>
          <w:szCs w:val="24"/>
        </w:rPr>
        <w:t>.</w:t>
      </w:r>
    </w:p>
    <w:p w14:paraId="11F68816" w14:textId="77777777" w:rsidR="00E70EF9" w:rsidRPr="002C3B91" w:rsidRDefault="00E70EF9" w:rsidP="00E70EF9">
      <w:pPr>
        <w:jc w:val="center"/>
        <w:rPr>
          <w:rFonts w:cs="B Nazanin"/>
          <w:color w:val="0070C0"/>
          <w:sz w:val="28"/>
          <w:szCs w:val="28"/>
          <w:rtl/>
        </w:rPr>
      </w:pPr>
    </w:p>
    <w:p w14:paraId="39CF8152" w14:textId="77777777" w:rsidR="00E70EF9" w:rsidRPr="002C3B91" w:rsidRDefault="00E70EF9" w:rsidP="00E70EF9">
      <w:pPr>
        <w:jc w:val="center"/>
        <w:rPr>
          <w:rFonts w:cs="B Nazanin"/>
          <w:color w:val="0070C0"/>
          <w:sz w:val="28"/>
          <w:szCs w:val="28"/>
          <w:rtl/>
        </w:rPr>
      </w:pPr>
    </w:p>
    <w:p w14:paraId="68A0EBA5" w14:textId="77777777" w:rsidR="00E70EF9" w:rsidRPr="002C3B91" w:rsidRDefault="00E70EF9" w:rsidP="00E70EF9">
      <w:pPr>
        <w:jc w:val="center"/>
        <w:rPr>
          <w:rFonts w:cs="B Nazanin"/>
          <w:color w:val="0070C0"/>
          <w:sz w:val="28"/>
          <w:szCs w:val="28"/>
          <w:rtl/>
        </w:rPr>
      </w:pPr>
    </w:p>
    <w:p w14:paraId="007D1660" w14:textId="77777777" w:rsidR="00E70EF9" w:rsidRPr="002C3B91" w:rsidRDefault="00E70EF9" w:rsidP="00E70EF9">
      <w:pPr>
        <w:jc w:val="center"/>
        <w:rPr>
          <w:rFonts w:cs="B Nazanin"/>
          <w:color w:val="0070C0"/>
          <w:sz w:val="28"/>
          <w:szCs w:val="28"/>
          <w:rtl/>
        </w:rPr>
      </w:pPr>
    </w:p>
    <w:p w14:paraId="59D016E6" w14:textId="77777777" w:rsidR="00E70EF9" w:rsidRPr="001E72AD" w:rsidRDefault="00E70EF9" w:rsidP="00E70EF9">
      <w:pPr>
        <w:jc w:val="center"/>
        <w:rPr>
          <w:rFonts w:cs="B Nazanin"/>
          <w:color w:val="0070C0"/>
          <w:sz w:val="24"/>
          <w:szCs w:val="24"/>
          <w:rtl/>
        </w:rPr>
      </w:pPr>
      <w:r w:rsidRPr="001E72AD">
        <w:rPr>
          <w:noProof/>
          <w:sz w:val="24"/>
          <w:szCs w:val="24"/>
        </w:rPr>
        <w:lastRenderedPageBreak/>
        <w:drawing>
          <wp:anchor distT="0" distB="0" distL="114300" distR="114300" simplePos="0" relativeHeight="252010496" behindDoc="0" locked="0" layoutInCell="1" allowOverlap="1" wp14:anchorId="1CCCBBE3" wp14:editId="7550AE95">
            <wp:simplePos x="0" y="0"/>
            <wp:positionH relativeFrom="margin">
              <wp:align>center</wp:align>
            </wp:positionH>
            <wp:positionV relativeFrom="paragraph">
              <wp:posOffset>384</wp:posOffset>
            </wp:positionV>
            <wp:extent cx="5457825" cy="3774440"/>
            <wp:effectExtent l="0" t="0" r="9525" b="0"/>
            <wp:wrapTopAndBottom/>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extLst>
                        <a:ext uri="{28A0092B-C50C-407E-A947-70E740481C1C}">
                          <a14:useLocalDpi xmlns:a14="http://schemas.microsoft.com/office/drawing/2010/main" val="0"/>
                        </a:ext>
                      </a:extLst>
                    </a:blip>
                    <a:stretch>
                      <a:fillRect/>
                    </a:stretch>
                  </pic:blipFill>
                  <pic:spPr>
                    <a:xfrm>
                      <a:off x="0" y="0"/>
                      <a:ext cx="5457825" cy="3774440"/>
                    </a:xfrm>
                    <a:prstGeom prst="rect">
                      <a:avLst/>
                    </a:prstGeom>
                  </pic:spPr>
                </pic:pic>
              </a:graphicData>
            </a:graphic>
            <wp14:sizeRelH relativeFrom="margin">
              <wp14:pctWidth>0</wp14:pctWidth>
            </wp14:sizeRelH>
            <wp14:sizeRelV relativeFrom="margin">
              <wp14:pctHeight>0</wp14:pctHeight>
            </wp14:sizeRelV>
          </wp:anchor>
        </w:drawing>
      </w:r>
      <w:r w:rsidRPr="001E72AD">
        <w:rPr>
          <w:rFonts w:cs="B Nazanin" w:hint="cs"/>
          <w:color w:val="0070C0"/>
          <w:sz w:val="24"/>
          <w:szCs w:val="24"/>
          <w:rtl/>
        </w:rPr>
        <w:t>ب</w:t>
      </w:r>
      <w:r w:rsidRPr="001E72AD">
        <w:rPr>
          <w:rFonts w:cs="B Nazanin"/>
          <w:color w:val="0070C0"/>
          <w:sz w:val="24"/>
          <w:szCs w:val="24"/>
          <w:rtl/>
        </w:rPr>
        <w:t>ه خصوص در موارد</w:t>
      </w:r>
      <w:r w:rsidRPr="001E72AD">
        <w:rPr>
          <w:rFonts w:cs="B Nazanin" w:hint="cs"/>
          <w:color w:val="0070C0"/>
          <w:sz w:val="24"/>
          <w:szCs w:val="24"/>
          <w:rtl/>
        </w:rPr>
        <w:t>ی</w:t>
      </w:r>
      <w:r w:rsidRPr="001E72AD">
        <w:rPr>
          <w:rFonts w:cs="B Nazanin"/>
          <w:color w:val="0070C0"/>
          <w:sz w:val="24"/>
          <w:szCs w:val="24"/>
          <w:rtl/>
        </w:rPr>
        <w:t xml:space="preserve"> که متن ز</w:t>
      </w:r>
      <w:r w:rsidRPr="001E72AD">
        <w:rPr>
          <w:rFonts w:cs="B Nazanin" w:hint="cs"/>
          <w:color w:val="0070C0"/>
          <w:sz w:val="24"/>
          <w:szCs w:val="24"/>
          <w:rtl/>
        </w:rPr>
        <w:t>ی</w:t>
      </w:r>
      <w:r w:rsidRPr="001E72AD">
        <w:rPr>
          <w:rFonts w:cs="B Nazanin" w:hint="eastAsia"/>
          <w:color w:val="0070C0"/>
          <w:sz w:val="24"/>
          <w:szCs w:val="24"/>
          <w:rtl/>
        </w:rPr>
        <w:t>اد</w:t>
      </w:r>
      <w:r w:rsidRPr="001E72AD">
        <w:rPr>
          <w:rFonts w:cs="B Nazanin" w:hint="cs"/>
          <w:color w:val="0070C0"/>
          <w:sz w:val="24"/>
          <w:szCs w:val="24"/>
          <w:rtl/>
        </w:rPr>
        <w:t>ی</w:t>
      </w:r>
      <w:r w:rsidRPr="001E72AD">
        <w:rPr>
          <w:rFonts w:cs="B Nazanin"/>
          <w:color w:val="0070C0"/>
          <w:sz w:val="24"/>
          <w:szCs w:val="24"/>
          <w:rtl/>
        </w:rPr>
        <w:t xml:space="preserve"> وجود دارد</w:t>
      </w:r>
      <w:r>
        <w:rPr>
          <w:rFonts w:cs="B Nazanin" w:hint="cs"/>
          <w:color w:val="0070C0"/>
          <w:sz w:val="24"/>
          <w:szCs w:val="24"/>
          <w:rtl/>
        </w:rPr>
        <w:t xml:space="preserve">، تاکید بر </w:t>
      </w:r>
      <w:r w:rsidRPr="001E72AD">
        <w:rPr>
          <w:rFonts w:cs="B Nazanin"/>
          <w:color w:val="0070C0"/>
          <w:sz w:val="24"/>
          <w:szCs w:val="24"/>
          <w:rtl/>
        </w:rPr>
        <w:t>عبارات خاص</w:t>
      </w:r>
      <w:r>
        <w:rPr>
          <w:rFonts w:cs="B Nazanin" w:hint="cs"/>
          <w:color w:val="0070C0"/>
          <w:sz w:val="24"/>
          <w:szCs w:val="24"/>
          <w:rtl/>
        </w:rPr>
        <w:t xml:space="preserve"> </w:t>
      </w:r>
      <w:r w:rsidRPr="001E72AD">
        <w:rPr>
          <w:rFonts w:cs="B Nazanin"/>
          <w:color w:val="0070C0"/>
          <w:sz w:val="24"/>
          <w:szCs w:val="24"/>
          <w:rtl/>
        </w:rPr>
        <w:t>توجه خواننده را جلب م</w:t>
      </w:r>
      <w:r w:rsidRPr="001E72AD">
        <w:rPr>
          <w:rFonts w:cs="B Nazanin" w:hint="cs"/>
          <w:color w:val="0070C0"/>
          <w:sz w:val="24"/>
          <w:szCs w:val="24"/>
          <w:rtl/>
        </w:rPr>
        <w:t>ی</w:t>
      </w:r>
      <w:r w:rsidRPr="001E72AD">
        <w:rPr>
          <w:rFonts w:cs="B Nazanin"/>
          <w:color w:val="0070C0"/>
          <w:sz w:val="24"/>
          <w:szCs w:val="24"/>
          <w:rtl/>
        </w:rPr>
        <w:t xml:space="preserve"> کند</w:t>
      </w:r>
      <w:r>
        <w:rPr>
          <w:rFonts w:cs="B Nazanin" w:hint="cs"/>
          <w:color w:val="0070C0"/>
          <w:sz w:val="24"/>
          <w:szCs w:val="24"/>
          <w:rtl/>
        </w:rPr>
        <w:t>.</w:t>
      </w:r>
      <w:r w:rsidRPr="001E72AD">
        <w:rPr>
          <w:rFonts w:cs="B Nazanin"/>
          <w:color w:val="0070C0"/>
          <w:sz w:val="24"/>
          <w:szCs w:val="24"/>
          <w:rtl/>
        </w:rPr>
        <w:t xml:space="preserve"> بن فر</w:t>
      </w:r>
      <w:r>
        <w:rPr>
          <w:rFonts w:cs="B Nazanin" w:hint="cs"/>
          <w:color w:val="0070C0"/>
          <w:sz w:val="24"/>
          <w:szCs w:val="24"/>
          <w:rtl/>
        </w:rPr>
        <w:t>ا</w:t>
      </w:r>
      <w:r w:rsidRPr="001E72AD">
        <w:rPr>
          <w:rFonts w:cs="B Nazanin" w:hint="cs"/>
          <w:color w:val="0070C0"/>
          <w:sz w:val="24"/>
          <w:szCs w:val="24"/>
          <w:rtl/>
        </w:rPr>
        <w:t>ی</w:t>
      </w:r>
      <w:r>
        <w:rPr>
          <w:rStyle w:val="FootnoteReference"/>
          <w:rFonts w:cs="B Nazanin"/>
          <w:color w:val="0070C0"/>
          <w:sz w:val="24"/>
          <w:szCs w:val="24"/>
          <w:rtl/>
        </w:rPr>
        <w:footnoteReference w:id="354"/>
      </w:r>
      <w:r w:rsidRPr="001E72AD">
        <w:rPr>
          <w:rFonts w:cs="B Nazanin"/>
          <w:color w:val="0070C0"/>
          <w:sz w:val="24"/>
          <w:szCs w:val="24"/>
          <w:rtl/>
        </w:rPr>
        <w:t xml:space="preserve"> از هم</w:t>
      </w:r>
      <w:r w:rsidRPr="001E72AD">
        <w:rPr>
          <w:rFonts w:cs="B Nazanin" w:hint="cs"/>
          <w:color w:val="0070C0"/>
          <w:sz w:val="24"/>
          <w:szCs w:val="24"/>
          <w:rtl/>
        </w:rPr>
        <w:t>ی</w:t>
      </w:r>
      <w:r w:rsidRPr="001E72AD">
        <w:rPr>
          <w:rFonts w:cs="B Nazanin" w:hint="eastAsia"/>
          <w:color w:val="0070C0"/>
          <w:sz w:val="24"/>
          <w:szCs w:val="24"/>
          <w:rtl/>
        </w:rPr>
        <w:t>ن</w:t>
      </w:r>
      <w:r w:rsidRPr="001E72AD">
        <w:rPr>
          <w:rFonts w:cs="B Nazanin"/>
          <w:color w:val="0070C0"/>
          <w:sz w:val="24"/>
          <w:szCs w:val="24"/>
          <w:rtl/>
        </w:rPr>
        <w:t xml:space="preserve"> رو</w:t>
      </w:r>
      <w:r w:rsidRPr="001E72AD">
        <w:rPr>
          <w:rFonts w:cs="B Nazanin" w:hint="cs"/>
          <w:color w:val="0070C0"/>
          <w:sz w:val="24"/>
          <w:szCs w:val="24"/>
          <w:rtl/>
        </w:rPr>
        <w:t>ی</w:t>
      </w:r>
      <w:r w:rsidRPr="001E72AD">
        <w:rPr>
          <w:rFonts w:cs="B Nazanin" w:hint="eastAsia"/>
          <w:color w:val="0070C0"/>
          <w:sz w:val="24"/>
          <w:szCs w:val="24"/>
          <w:rtl/>
        </w:rPr>
        <w:t>کرد</w:t>
      </w:r>
      <w:r w:rsidRPr="001E72AD">
        <w:rPr>
          <w:rFonts w:cs="B Nazanin"/>
          <w:color w:val="0070C0"/>
          <w:sz w:val="24"/>
          <w:szCs w:val="24"/>
          <w:rtl/>
        </w:rPr>
        <w:t xml:space="preserve"> در پروژه </w:t>
      </w:r>
      <w:r>
        <w:rPr>
          <w:rFonts w:cs="B Nazanin" w:hint="cs"/>
          <w:color w:val="0070C0"/>
          <w:sz w:val="24"/>
          <w:szCs w:val="24"/>
          <w:rtl/>
        </w:rPr>
        <w:t>«تاکید بر کلمات داروین»</w:t>
      </w:r>
      <w:r>
        <w:rPr>
          <w:rStyle w:val="FootnoteReference"/>
          <w:rFonts w:cs="B Nazanin"/>
          <w:color w:val="0070C0"/>
          <w:sz w:val="24"/>
          <w:szCs w:val="24"/>
          <w:rtl/>
        </w:rPr>
        <w:footnoteReference w:id="355"/>
      </w:r>
      <w:r w:rsidRPr="001E72AD">
        <w:rPr>
          <w:rFonts w:cs="B Nazanin"/>
          <w:color w:val="0070C0"/>
          <w:sz w:val="24"/>
          <w:szCs w:val="24"/>
          <w:rtl/>
        </w:rPr>
        <w:t xml:space="preserve"> خود استفاده کرده است.</w:t>
      </w:r>
    </w:p>
    <w:p w14:paraId="1F0B4DF9" w14:textId="77777777" w:rsidR="00E70EF9" w:rsidRPr="002C3B91" w:rsidRDefault="00E70EF9" w:rsidP="00E70EF9">
      <w:pPr>
        <w:jc w:val="center"/>
        <w:rPr>
          <w:rFonts w:cs="B Nazanin"/>
          <w:color w:val="0070C0"/>
          <w:sz w:val="28"/>
          <w:szCs w:val="28"/>
        </w:rPr>
      </w:pPr>
      <w:r w:rsidRPr="002C3B91">
        <w:rPr>
          <w:noProof/>
          <w:sz w:val="28"/>
          <w:szCs w:val="28"/>
        </w:rPr>
        <w:lastRenderedPageBreak/>
        <w:drawing>
          <wp:anchor distT="0" distB="0" distL="114300" distR="114300" simplePos="0" relativeHeight="252011520" behindDoc="0" locked="0" layoutInCell="1" allowOverlap="1" wp14:anchorId="33467008" wp14:editId="3044BDF2">
            <wp:simplePos x="0" y="0"/>
            <wp:positionH relativeFrom="margin">
              <wp:align>right</wp:align>
            </wp:positionH>
            <wp:positionV relativeFrom="paragraph">
              <wp:posOffset>219902</wp:posOffset>
            </wp:positionV>
            <wp:extent cx="5582094" cy="3721396"/>
            <wp:effectExtent l="0" t="0" r="0" b="0"/>
            <wp:wrapTopAndBottom/>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extLst>
                        <a:ext uri="{28A0092B-C50C-407E-A947-70E740481C1C}">
                          <a14:useLocalDpi xmlns:a14="http://schemas.microsoft.com/office/drawing/2010/main" val="0"/>
                        </a:ext>
                      </a:extLst>
                    </a:blip>
                    <a:stretch>
                      <a:fillRect/>
                    </a:stretch>
                  </pic:blipFill>
                  <pic:spPr>
                    <a:xfrm>
                      <a:off x="0" y="0"/>
                      <a:ext cx="5582094" cy="3721396"/>
                    </a:xfrm>
                    <a:prstGeom prst="rect">
                      <a:avLst/>
                    </a:prstGeom>
                  </pic:spPr>
                </pic:pic>
              </a:graphicData>
            </a:graphic>
            <wp14:sizeRelH relativeFrom="margin">
              <wp14:pctWidth>0</wp14:pctWidth>
            </wp14:sizeRelH>
            <wp14:sizeRelV relativeFrom="margin">
              <wp14:pctHeight>0</wp14:pctHeight>
            </wp14:sizeRelV>
          </wp:anchor>
        </w:drawing>
      </w:r>
    </w:p>
    <w:p w14:paraId="0FBB154A" w14:textId="77777777" w:rsidR="00E70EF9" w:rsidRPr="001E72AD" w:rsidRDefault="00E70EF9" w:rsidP="00E70EF9">
      <w:pPr>
        <w:jc w:val="center"/>
        <w:rPr>
          <w:rFonts w:cs="B Nazanin"/>
          <w:color w:val="0070C0"/>
          <w:sz w:val="24"/>
          <w:szCs w:val="24"/>
          <w:rtl/>
        </w:rPr>
      </w:pPr>
      <w:r w:rsidRPr="001E72AD">
        <w:rPr>
          <w:rFonts w:cs="B Nazanin"/>
          <w:color w:val="0070C0"/>
          <w:sz w:val="24"/>
          <w:szCs w:val="24"/>
          <w:rtl/>
        </w:rPr>
        <w:t>نگاه</w:t>
      </w:r>
      <w:r w:rsidRPr="001E72AD">
        <w:rPr>
          <w:rFonts w:cs="B Nazanin" w:hint="cs"/>
          <w:color w:val="0070C0"/>
          <w:sz w:val="24"/>
          <w:szCs w:val="24"/>
          <w:rtl/>
        </w:rPr>
        <w:t>ی</w:t>
      </w:r>
      <w:r w:rsidRPr="001E72AD">
        <w:rPr>
          <w:rFonts w:cs="B Nazanin"/>
          <w:color w:val="0070C0"/>
          <w:sz w:val="24"/>
          <w:szCs w:val="24"/>
          <w:rtl/>
        </w:rPr>
        <w:t xml:space="preserve"> دق</w:t>
      </w:r>
      <w:r w:rsidRPr="001E72AD">
        <w:rPr>
          <w:rFonts w:cs="B Nazanin" w:hint="cs"/>
          <w:color w:val="0070C0"/>
          <w:sz w:val="24"/>
          <w:szCs w:val="24"/>
          <w:rtl/>
        </w:rPr>
        <w:t>ی</w:t>
      </w:r>
      <w:r w:rsidRPr="001E72AD">
        <w:rPr>
          <w:rFonts w:cs="B Nazanin" w:hint="eastAsia"/>
          <w:color w:val="0070C0"/>
          <w:sz w:val="24"/>
          <w:szCs w:val="24"/>
          <w:rtl/>
        </w:rPr>
        <w:t>ق</w:t>
      </w:r>
      <w:r w:rsidRPr="001E72AD">
        <w:rPr>
          <w:rFonts w:cs="B Nazanin"/>
          <w:color w:val="0070C0"/>
          <w:sz w:val="24"/>
          <w:szCs w:val="24"/>
          <w:rtl/>
        </w:rPr>
        <w:t xml:space="preserve"> تر به «</w:t>
      </w:r>
      <w:r>
        <w:rPr>
          <w:rFonts w:cs="B Nazanin" w:hint="cs"/>
          <w:color w:val="0070C0"/>
          <w:sz w:val="24"/>
          <w:szCs w:val="24"/>
          <w:rtl/>
        </w:rPr>
        <w:t>تاکید بر</w:t>
      </w:r>
      <w:r w:rsidRPr="001E72AD">
        <w:rPr>
          <w:rFonts w:cs="B Nazanin"/>
          <w:color w:val="0070C0"/>
          <w:sz w:val="24"/>
          <w:szCs w:val="24"/>
          <w:rtl/>
        </w:rPr>
        <w:t xml:space="preserve"> کلمات دارو</w:t>
      </w:r>
      <w:r w:rsidRPr="001E72AD">
        <w:rPr>
          <w:rFonts w:cs="B Nazanin" w:hint="cs"/>
          <w:color w:val="0070C0"/>
          <w:sz w:val="24"/>
          <w:szCs w:val="24"/>
          <w:rtl/>
        </w:rPr>
        <w:t>ی</w:t>
      </w:r>
      <w:r w:rsidRPr="001E72AD">
        <w:rPr>
          <w:rFonts w:cs="B Nazanin" w:hint="eastAsia"/>
          <w:color w:val="0070C0"/>
          <w:sz w:val="24"/>
          <w:szCs w:val="24"/>
          <w:rtl/>
        </w:rPr>
        <w:t>ن</w:t>
      </w:r>
      <w:r>
        <w:rPr>
          <w:rFonts w:cs="B Nazanin" w:hint="cs"/>
          <w:color w:val="0070C0"/>
          <w:sz w:val="24"/>
          <w:szCs w:val="24"/>
          <w:rtl/>
        </w:rPr>
        <w:t>»</w:t>
      </w:r>
    </w:p>
    <w:p w14:paraId="172C6478" w14:textId="77777777" w:rsidR="00E70EF9" w:rsidRPr="002C3B91" w:rsidRDefault="00E70EF9" w:rsidP="00E70EF9">
      <w:pPr>
        <w:jc w:val="center"/>
        <w:rPr>
          <w:rFonts w:cs="B Nazanin"/>
          <w:color w:val="0070C0"/>
          <w:sz w:val="28"/>
          <w:szCs w:val="28"/>
          <w:rtl/>
        </w:rPr>
      </w:pPr>
    </w:p>
    <w:p w14:paraId="1D1705FF" w14:textId="77777777" w:rsidR="00E70EF9" w:rsidRPr="002C3B91" w:rsidRDefault="00E70EF9" w:rsidP="00E70EF9">
      <w:pPr>
        <w:pStyle w:val="Heading3"/>
        <w:bidi/>
        <w:jc w:val="center"/>
        <w:rPr>
          <w:rtl/>
        </w:rPr>
      </w:pPr>
      <w:bookmarkStart w:id="88" w:name="_Toc98135312"/>
      <w:r w:rsidRPr="002C3B91">
        <w:rPr>
          <w:rtl/>
        </w:rPr>
        <w:t>ماتر</w:t>
      </w:r>
      <w:r w:rsidRPr="002C3B91">
        <w:rPr>
          <w:rFonts w:hint="cs"/>
          <w:rtl/>
        </w:rPr>
        <w:t>ی</w:t>
      </w:r>
      <w:r w:rsidRPr="002C3B91">
        <w:rPr>
          <w:rFonts w:hint="eastAsia"/>
          <w:rtl/>
        </w:rPr>
        <w:t>س</w:t>
      </w:r>
      <w:r>
        <w:rPr>
          <w:rtl/>
        </w:rPr>
        <w:softHyphen/>
      </w:r>
      <w:r>
        <w:rPr>
          <w:rFonts w:hint="cs"/>
          <w:rtl/>
        </w:rPr>
        <w:t xml:space="preserve"> ها</w:t>
      </w:r>
      <w:r w:rsidRPr="002C3B91">
        <w:rPr>
          <w:rtl/>
        </w:rPr>
        <w:t xml:space="preserve"> و فهرست ها</w:t>
      </w:r>
      <w:bookmarkEnd w:id="88"/>
    </w:p>
    <w:p w14:paraId="174DB62C"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اگر نما</w:t>
      </w:r>
      <w:r w:rsidRPr="002C3B91">
        <w:rPr>
          <w:rFonts w:cs="B Nazanin" w:hint="cs"/>
          <w:color w:val="000000" w:themeColor="text1"/>
          <w:sz w:val="28"/>
          <w:szCs w:val="28"/>
          <w:rtl/>
        </w:rPr>
        <w:t>ی</w:t>
      </w:r>
      <w:r w:rsidRPr="002C3B91">
        <w:rPr>
          <w:rFonts w:cs="B Nazanin" w:hint="eastAsia"/>
          <w:color w:val="000000" w:themeColor="text1"/>
          <w:sz w:val="28"/>
          <w:szCs w:val="28"/>
          <w:rtl/>
        </w:rPr>
        <w:t>ش</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مجموعه</w:t>
      </w:r>
      <w:r>
        <w:rPr>
          <w:rFonts w:cs="B Nazanin"/>
          <w:color w:val="000000" w:themeColor="text1"/>
          <w:sz w:val="28"/>
          <w:szCs w:val="28"/>
          <w:rtl/>
        </w:rPr>
        <w:softHyphen/>
      </w:r>
      <w:r w:rsidRPr="002C3B91">
        <w:rPr>
          <w:rFonts w:cs="B Nazanin"/>
          <w:color w:val="000000" w:themeColor="text1"/>
          <w:sz w:val="28"/>
          <w:szCs w:val="28"/>
          <w:rtl/>
        </w:rPr>
        <w:t>داده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Pr>
          <w:rFonts w:cs="B Nazanin" w:hint="cs"/>
          <w:color w:val="000000" w:themeColor="text1"/>
          <w:sz w:val="28"/>
          <w:szCs w:val="28"/>
          <w:rtl/>
        </w:rPr>
        <w:t>ِ</w:t>
      </w:r>
      <w:r w:rsidRPr="002C3B91">
        <w:rPr>
          <w:rFonts w:cs="B Nazanin"/>
          <w:color w:val="000000" w:themeColor="text1"/>
          <w:sz w:val="28"/>
          <w:szCs w:val="28"/>
          <w:rtl/>
        </w:rPr>
        <w:t xml:space="preserve"> کامل</w:t>
      </w:r>
      <w:r>
        <w:rPr>
          <w:rFonts w:cs="B Nazanin" w:hint="cs"/>
          <w:color w:val="000000" w:themeColor="text1"/>
          <w:sz w:val="28"/>
          <w:szCs w:val="28"/>
          <w:rtl/>
        </w:rPr>
        <w:t>،</w:t>
      </w:r>
      <w:r w:rsidRPr="002C3B91">
        <w:rPr>
          <w:rFonts w:cs="B Nazanin"/>
          <w:color w:val="000000" w:themeColor="text1"/>
          <w:sz w:val="28"/>
          <w:szCs w:val="28"/>
          <w:rtl/>
        </w:rPr>
        <w:t xml:space="preserve"> غ</w:t>
      </w:r>
      <w:r w:rsidRPr="002C3B91">
        <w:rPr>
          <w:rFonts w:cs="B Nazanin" w:hint="cs"/>
          <w:color w:val="000000" w:themeColor="text1"/>
          <w:sz w:val="28"/>
          <w:szCs w:val="28"/>
          <w:rtl/>
        </w:rPr>
        <w:t>ی</w:t>
      </w:r>
      <w:r w:rsidRPr="002C3B91">
        <w:rPr>
          <w:rFonts w:cs="B Nazanin" w:hint="eastAsia"/>
          <w:color w:val="000000" w:themeColor="text1"/>
          <w:sz w:val="28"/>
          <w:szCs w:val="28"/>
          <w:rtl/>
        </w:rPr>
        <w:t>رممکن</w:t>
      </w:r>
      <w:r w:rsidRPr="002C3B91">
        <w:rPr>
          <w:rFonts w:cs="B Nazanin"/>
          <w:color w:val="000000" w:themeColor="text1"/>
          <w:sz w:val="28"/>
          <w:szCs w:val="28"/>
          <w:rtl/>
        </w:rPr>
        <w:t xml:space="preserve"> </w:t>
      </w:r>
      <w:r>
        <w:rPr>
          <w:rFonts w:cs="B Nazanin" w:hint="cs"/>
          <w:color w:val="000000" w:themeColor="text1"/>
          <w:sz w:val="28"/>
          <w:szCs w:val="28"/>
          <w:rtl/>
        </w:rPr>
        <w:t xml:space="preserve">است؛ </w:t>
      </w:r>
      <w:r w:rsidRPr="002C3B91">
        <w:rPr>
          <w:rFonts w:cs="B Nazanin"/>
          <w:color w:val="000000" w:themeColor="text1"/>
          <w:sz w:val="28"/>
          <w:szCs w:val="28"/>
          <w:rtl/>
        </w:rPr>
        <w:t>م</w:t>
      </w:r>
      <w:r w:rsidRPr="002C3B91">
        <w:rPr>
          <w:rFonts w:cs="B Nazanin" w:hint="cs"/>
          <w:color w:val="000000" w:themeColor="text1"/>
          <w:sz w:val="28"/>
          <w:szCs w:val="28"/>
          <w:rtl/>
        </w:rPr>
        <w:t>ی‌</w:t>
      </w:r>
      <w:r w:rsidRPr="002C3B91">
        <w:rPr>
          <w:rFonts w:cs="B Nazanin" w:hint="eastAsia"/>
          <w:color w:val="000000" w:themeColor="text1"/>
          <w:sz w:val="28"/>
          <w:szCs w:val="28"/>
          <w:rtl/>
        </w:rPr>
        <w:t>توان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داده‌ها را در </w:t>
      </w:r>
      <w:r>
        <w:rPr>
          <w:rFonts w:cs="B Nazanin" w:hint="cs"/>
          <w:color w:val="000000" w:themeColor="text1"/>
          <w:sz w:val="28"/>
          <w:szCs w:val="28"/>
          <w:rtl/>
        </w:rPr>
        <w:t xml:space="preserve">قالب </w:t>
      </w:r>
      <w:r w:rsidRPr="002C3B91">
        <w:rPr>
          <w:rFonts w:cs="B Nazanin"/>
          <w:color w:val="000000" w:themeColor="text1"/>
          <w:sz w:val="28"/>
          <w:szCs w:val="28"/>
          <w:rtl/>
        </w:rPr>
        <w:t xml:space="preserve">گروه‌ها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دسته‌ها</w:t>
      </w:r>
      <w:r>
        <w:rPr>
          <w:rFonts w:cs="B Nazanin" w:hint="cs"/>
          <w:color w:val="000000" w:themeColor="text1"/>
          <w:sz w:val="28"/>
          <w:szCs w:val="28"/>
          <w:rtl/>
        </w:rPr>
        <w:t>یی</w:t>
      </w:r>
      <w:r w:rsidRPr="002C3B91">
        <w:rPr>
          <w:rFonts w:cs="B Nazanin"/>
          <w:color w:val="000000" w:themeColor="text1"/>
          <w:sz w:val="28"/>
          <w:szCs w:val="28"/>
          <w:rtl/>
        </w:rPr>
        <w:t xml:space="preserve"> ساده</w:t>
      </w:r>
      <w:r>
        <w:rPr>
          <w:rFonts w:cs="B Nazanin"/>
          <w:color w:val="000000" w:themeColor="text1"/>
          <w:sz w:val="28"/>
          <w:szCs w:val="28"/>
          <w:rtl/>
        </w:rPr>
        <w:softHyphen/>
      </w:r>
      <w:r>
        <w:rPr>
          <w:rFonts w:cs="B Nazanin" w:hint="cs"/>
          <w:color w:val="000000" w:themeColor="text1"/>
          <w:sz w:val="28"/>
          <w:szCs w:val="28"/>
          <w:rtl/>
        </w:rPr>
        <w:t>سازی</w:t>
      </w:r>
      <w:r w:rsidRPr="002C3B91">
        <w:rPr>
          <w:rFonts w:cs="B Nazanin"/>
          <w:color w:val="000000" w:themeColor="text1"/>
          <w:sz w:val="28"/>
          <w:szCs w:val="28"/>
          <w:rtl/>
        </w:rPr>
        <w:t xml:space="preserve"> و سازمانده</w:t>
      </w:r>
      <w:r w:rsidRPr="002C3B91">
        <w:rPr>
          <w:rFonts w:cs="B Nazanin" w:hint="cs"/>
          <w:color w:val="000000" w:themeColor="text1"/>
          <w:sz w:val="28"/>
          <w:szCs w:val="28"/>
          <w:rtl/>
        </w:rPr>
        <w:t>ی</w:t>
      </w:r>
      <w:r w:rsidRPr="002C3B91">
        <w:rPr>
          <w:rFonts w:cs="B Nazanin"/>
          <w:color w:val="000000" w:themeColor="text1"/>
          <w:sz w:val="28"/>
          <w:szCs w:val="28"/>
          <w:rtl/>
        </w:rPr>
        <w:t xml:space="preserve"> کن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w:t>
      </w:r>
      <w:r>
        <w:rPr>
          <w:rFonts w:cs="B Nazanin" w:hint="cs"/>
          <w:color w:val="000000" w:themeColor="text1"/>
          <w:sz w:val="28"/>
          <w:szCs w:val="28"/>
          <w:rtl/>
        </w:rPr>
        <w:t xml:space="preserve">در </w:t>
      </w: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رو</w:t>
      </w:r>
      <w:r w:rsidRPr="002C3B91">
        <w:rPr>
          <w:rFonts w:cs="B Nazanin" w:hint="cs"/>
          <w:color w:val="000000" w:themeColor="text1"/>
          <w:sz w:val="28"/>
          <w:szCs w:val="28"/>
          <w:rtl/>
        </w:rPr>
        <w:t>ی</w:t>
      </w:r>
      <w:r w:rsidRPr="002C3B91">
        <w:rPr>
          <w:rFonts w:cs="B Nazanin" w:hint="eastAsia"/>
          <w:color w:val="000000" w:themeColor="text1"/>
          <w:sz w:val="28"/>
          <w:szCs w:val="28"/>
          <w:rtl/>
        </w:rPr>
        <w:t>کرد</w:t>
      </w:r>
      <w:r>
        <w:rPr>
          <w:rFonts w:cs="B Nazanin" w:hint="cs"/>
          <w:color w:val="000000" w:themeColor="text1"/>
          <w:sz w:val="28"/>
          <w:szCs w:val="28"/>
          <w:rtl/>
        </w:rPr>
        <w:t>،</w:t>
      </w:r>
      <w:r w:rsidRPr="002C3B91">
        <w:rPr>
          <w:rFonts w:cs="B Nazanin"/>
          <w:color w:val="000000" w:themeColor="text1"/>
          <w:sz w:val="28"/>
          <w:szCs w:val="28"/>
          <w:rtl/>
        </w:rPr>
        <w:t xml:space="preserve"> جدول</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جاد</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Pr>
          <w:rFonts w:cs="B Nazanin"/>
          <w:color w:val="000000" w:themeColor="text1"/>
          <w:sz w:val="28"/>
          <w:szCs w:val="28"/>
          <w:rtl/>
        </w:rPr>
        <w:softHyphen/>
      </w:r>
      <w:r>
        <w:rPr>
          <w:rFonts w:cs="B Nazanin" w:hint="cs"/>
          <w:color w:val="000000" w:themeColor="text1"/>
          <w:sz w:val="28"/>
          <w:szCs w:val="28"/>
          <w:rtl/>
        </w:rPr>
        <w:t>شو</w:t>
      </w:r>
      <w:r w:rsidRPr="002C3B91">
        <w:rPr>
          <w:rFonts w:cs="B Nazanin"/>
          <w:color w:val="000000" w:themeColor="text1"/>
          <w:sz w:val="28"/>
          <w:szCs w:val="28"/>
          <w:rtl/>
        </w:rPr>
        <w:t>د تا خوانندگان بتوانند استدلال</w:t>
      </w:r>
      <w:r>
        <w:rPr>
          <w:rFonts w:cs="B Nazanin"/>
          <w:color w:val="000000" w:themeColor="text1"/>
          <w:sz w:val="28"/>
          <w:szCs w:val="28"/>
          <w:rtl/>
        </w:rPr>
        <w:softHyphen/>
      </w:r>
      <w:r w:rsidRPr="002C3B91">
        <w:rPr>
          <w:rFonts w:cs="B Nazanin"/>
          <w:color w:val="000000" w:themeColor="text1"/>
          <w:sz w:val="28"/>
          <w:szCs w:val="28"/>
          <w:rtl/>
        </w:rPr>
        <w:t>ها و روا</w:t>
      </w:r>
      <w:r w:rsidRPr="002C3B91">
        <w:rPr>
          <w:rFonts w:cs="B Nazanin" w:hint="cs"/>
          <w:color w:val="000000" w:themeColor="text1"/>
          <w:sz w:val="28"/>
          <w:szCs w:val="28"/>
          <w:rtl/>
        </w:rPr>
        <w:t>ی</w:t>
      </w:r>
      <w:r w:rsidRPr="002C3B91">
        <w:rPr>
          <w:rFonts w:cs="B Nazanin" w:hint="eastAsia"/>
          <w:color w:val="000000" w:themeColor="text1"/>
          <w:sz w:val="28"/>
          <w:szCs w:val="28"/>
          <w:rtl/>
        </w:rPr>
        <w:t>ت</w:t>
      </w:r>
      <w:r>
        <w:rPr>
          <w:rFonts w:cs="B Nazanin"/>
          <w:color w:val="000000" w:themeColor="text1"/>
          <w:sz w:val="28"/>
          <w:szCs w:val="28"/>
          <w:rtl/>
        </w:rPr>
        <w:softHyphen/>
      </w:r>
      <w:r w:rsidRPr="002C3B91">
        <w:rPr>
          <w:rFonts w:cs="B Nazanin"/>
          <w:color w:val="000000" w:themeColor="text1"/>
          <w:sz w:val="28"/>
          <w:szCs w:val="28"/>
          <w:rtl/>
        </w:rPr>
        <w:t xml:space="preserve">ها را </w:t>
      </w:r>
      <w:r>
        <w:rPr>
          <w:rFonts w:cs="B Nazanin" w:hint="cs"/>
          <w:color w:val="000000" w:themeColor="text1"/>
          <w:sz w:val="28"/>
          <w:szCs w:val="28"/>
          <w:rtl/>
        </w:rPr>
        <w:t>راحت</w:t>
      </w:r>
      <w:r>
        <w:rPr>
          <w:rFonts w:cs="B Nazanin"/>
          <w:color w:val="000000" w:themeColor="text1"/>
          <w:sz w:val="28"/>
          <w:szCs w:val="28"/>
          <w:rtl/>
        </w:rPr>
        <w:softHyphen/>
      </w:r>
      <w:r>
        <w:rPr>
          <w:rFonts w:cs="B Nazanin" w:hint="cs"/>
          <w:color w:val="000000" w:themeColor="text1"/>
          <w:sz w:val="28"/>
          <w:szCs w:val="28"/>
          <w:rtl/>
        </w:rPr>
        <w:t xml:space="preserve">تر </w:t>
      </w:r>
      <w:r w:rsidRPr="002C3B91">
        <w:rPr>
          <w:rFonts w:cs="B Nazanin"/>
          <w:color w:val="000000" w:themeColor="text1"/>
          <w:sz w:val="28"/>
          <w:szCs w:val="28"/>
          <w:rtl/>
        </w:rPr>
        <w:t>بب</w:t>
      </w:r>
      <w:r w:rsidRPr="002C3B91">
        <w:rPr>
          <w:rFonts w:cs="B Nazanin" w:hint="cs"/>
          <w:color w:val="000000" w:themeColor="text1"/>
          <w:sz w:val="28"/>
          <w:szCs w:val="28"/>
          <w:rtl/>
        </w:rPr>
        <w:t>ی</w:t>
      </w:r>
      <w:r w:rsidRPr="002C3B91">
        <w:rPr>
          <w:rFonts w:cs="B Nazanin" w:hint="eastAsia"/>
          <w:color w:val="000000" w:themeColor="text1"/>
          <w:sz w:val="28"/>
          <w:szCs w:val="28"/>
          <w:rtl/>
        </w:rPr>
        <w:t>نند</w:t>
      </w:r>
      <w:r w:rsidRPr="002C3B91">
        <w:rPr>
          <w:rFonts w:cs="B Nazanin"/>
          <w:color w:val="000000" w:themeColor="text1"/>
          <w:sz w:val="28"/>
          <w:szCs w:val="28"/>
          <w:rtl/>
        </w:rPr>
        <w:t xml:space="preserve">. </w:t>
      </w:r>
      <w:r>
        <w:rPr>
          <w:rFonts w:cs="B Nazanin" w:hint="cs"/>
          <w:color w:val="000000" w:themeColor="text1"/>
          <w:sz w:val="28"/>
          <w:szCs w:val="28"/>
          <w:rtl/>
        </w:rPr>
        <w:t>در</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روش</w:t>
      </w:r>
      <w:r>
        <w:rPr>
          <w:rFonts w:cs="B Nazanin" w:hint="cs"/>
          <w:color w:val="000000" w:themeColor="text1"/>
          <w:sz w:val="28"/>
          <w:szCs w:val="28"/>
          <w:rtl/>
        </w:rPr>
        <w:t xml:space="preserve"> </w:t>
      </w:r>
      <w:r w:rsidRPr="002C3B91">
        <w:rPr>
          <w:rFonts w:cs="B Nazanin"/>
          <w:color w:val="000000" w:themeColor="text1"/>
          <w:sz w:val="28"/>
          <w:szCs w:val="28"/>
          <w:rtl/>
        </w:rPr>
        <w:t>م</w:t>
      </w:r>
      <w:r w:rsidRPr="002C3B91">
        <w:rPr>
          <w:rFonts w:cs="B Nazanin" w:hint="cs"/>
          <w:color w:val="000000" w:themeColor="text1"/>
          <w:sz w:val="28"/>
          <w:szCs w:val="28"/>
          <w:rtl/>
        </w:rPr>
        <w:t>ی‌</w:t>
      </w:r>
      <w:r w:rsidRPr="002C3B91">
        <w:rPr>
          <w:rFonts w:cs="B Nazanin" w:hint="eastAsia"/>
          <w:color w:val="000000" w:themeColor="text1"/>
          <w:sz w:val="28"/>
          <w:szCs w:val="28"/>
          <w:rtl/>
        </w:rPr>
        <w:t>توان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از فهرست‌ها استفاده کن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تا خوانند</w:t>
      </w:r>
      <w:r>
        <w:rPr>
          <w:rFonts w:cs="B Nazanin" w:hint="cs"/>
          <w:color w:val="000000" w:themeColor="text1"/>
          <w:sz w:val="28"/>
          <w:szCs w:val="28"/>
          <w:rtl/>
        </w:rPr>
        <w:t>ه</w:t>
      </w:r>
      <w:r w:rsidRPr="002C3B91">
        <w:rPr>
          <w:rFonts w:cs="B Nazanin" w:hint="cs"/>
          <w:color w:val="000000" w:themeColor="text1"/>
          <w:sz w:val="28"/>
          <w:szCs w:val="28"/>
          <w:rtl/>
        </w:rPr>
        <w:t xml:space="preserve"> </w:t>
      </w:r>
      <w:r w:rsidRPr="002C3B91">
        <w:rPr>
          <w:rFonts w:cs="B Nazanin"/>
          <w:color w:val="000000" w:themeColor="text1"/>
          <w:sz w:val="28"/>
          <w:szCs w:val="28"/>
          <w:rtl/>
        </w:rPr>
        <w:t>بتواند در م</w:t>
      </w:r>
      <w:r w:rsidRPr="002C3B91">
        <w:rPr>
          <w:rFonts w:cs="B Nazanin" w:hint="cs"/>
          <w:color w:val="000000" w:themeColor="text1"/>
          <w:sz w:val="28"/>
          <w:szCs w:val="28"/>
          <w:rtl/>
        </w:rPr>
        <w:t>ی</w:t>
      </w:r>
      <w:r w:rsidRPr="002C3B91">
        <w:rPr>
          <w:rFonts w:cs="B Nazanin" w:hint="eastAsia"/>
          <w:color w:val="000000" w:themeColor="text1"/>
          <w:sz w:val="28"/>
          <w:szCs w:val="28"/>
          <w:rtl/>
        </w:rPr>
        <w:t>ان</w:t>
      </w:r>
      <w:r w:rsidRPr="002C3B91">
        <w:rPr>
          <w:rFonts w:cs="B Nazanin"/>
          <w:color w:val="000000" w:themeColor="text1"/>
          <w:sz w:val="28"/>
          <w:szCs w:val="28"/>
          <w:rtl/>
        </w:rPr>
        <w:t xml:space="preserve"> مجموعه داده‌</w:t>
      </w:r>
      <w:r>
        <w:rPr>
          <w:rFonts w:cs="B Nazanin"/>
          <w:color w:val="000000" w:themeColor="text1"/>
          <w:sz w:val="28"/>
          <w:szCs w:val="28"/>
          <w:rtl/>
        </w:rPr>
        <w:softHyphen/>
      </w:r>
      <w:r>
        <w:rPr>
          <w:rFonts w:cs="B Nazanin" w:hint="cs"/>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بس</w:t>
      </w:r>
      <w:r w:rsidRPr="002C3B91">
        <w:rPr>
          <w:rFonts w:cs="B Nazanin" w:hint="cs"/>
          <w:color w:val="000000" w:themeColor="text1"/>
          <w:sz w:val="28"/>
          <w:szCs w:val="28"/>
          <w:rtl/>
        </w:rPr>
        <w:t>ی</w:t>
      </w:r>
      <w:r w:rsidRPr="002C3B91">
        <w:rPr>
          <w:rFonts w:cs="B Nazanin" w:hint="eastAsia"/>
          <w:color w:val="000000" w:themeColor="text1"/>
          <w:sz w:val="28"/>
          <w:szCs w:val="28"/>
          <w:rtl/>
        </w:rPr>
        <w:t>ار</w:t>
      </w:r>
      <w:r w:rsidRPr="002C3B91">
        <w:rPr>
          <w:rFonts w:cs="B Nazanin"/>
          <w:color w:val="000000" w:themeColor="text1"/>
          <w:sz w:val="28"/>
          <w:szCs w:val="28"/>
          <w:rtl/>
        </w:rPr>
        <w:t xml:space="preserve"> متراکم حرکت کند</w:t>
      </w:r>
      <w:r w:rsidRPr="002C3B91">
        <w:rPr>
          <w:rFonts w:cs="B Nazanin"/>
          <w:color w:val="000000" w:themeColor="text1"/>
          <w:sz w:val="28"/>
          <w:szCs w:val="28"/>
        </w:rPr>
        <w:t>.</w:t>
      </w:r>
    </w:p>
    <w:p w14:paraId="1B5261BF" w14:textId="77777777" w:rsidR="00E70EF9" w:rsidRDefault="00E70EF9" w:rsidP="00E70EF9">
      <w:pPr>
        <w:jc w:val="both"/>
        <w:rPr>
          <w:rFonts w:cs="B Nazanin"/>
          <w:color w:val="000000" w:themeColor="text1"/>
          <w:sz w:val="28"/>
          <w:szCs w:val="28"/>
          <w:rtl/>
        </w:rPr>
      </w:pPr>
      <w:r w:rsidRPr="002C3B91">
        <w:rPr>
          <w:rFonts w:cs="B Nazanin"/>
          <w:color w:val="000000" w:themeColor="text1"/>
          <w:sz w:val="28"/>
          <w:szCs w:val="28"/>
          <w:rtl/>
        </w:rPr>
        <w:t>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w:t>
      </w:r>
      <w:r w:rsidRPr="002C3B91">
        <w:rPr>
          <w:rFonts w:cs="B Nazanin" w:hint="cs"/>
          <w:color w:val="000000" w:themeColor="text1"/>
          <w:sz w:val="28"/>
          <w:szCs w:val="28"/>
          <w:rtl/>
        </w:rPr>
        <w:t>نمودار</w:t>
      </w:r>
      <w:r>
        <w:rPr>
          <w:rFonts w:cs="B Nazanin" w:hint="cs"/>
          <w:color w:val="000000" w:themeColor="text1"/>
          <w:sz w:val="28"/>
          <w:szCs w:val="28"/>
          <w:rtl/>
        </w:rPr>
        <w:t xml:space="preserve"> از</w:t>
      </w:r>
      <w:r w:rsidRPr="002C3B91">
        <w:rPr>
          <w:rFonts w:cs="B Nazanin"/>
          <w:color w:val="000000" w:themeColor="text1"/>
          <w:sz w:val="28"/>
          <w:szCs w:val="28"/>
          <w:rtl/>
        </w:rPr>
        <w:t xml:space="preserve"> تگزاس تر</w:t>
      </w:r>
      <w:r w:rsidRPr="002C3B91">
        <w:rPr>
          <w:rFonts w:cs="B Nazanin" w:hint="cs"/>
          <w:color w:val="000000" w:themeColor="text1"/>
          <w:sz w:val="28"/>
          <w:szCs w:val="28"/>
          <w:rtl/>
        </w:rPr>
        <w:t>ی</w:t>
      </w:r>
      <w:r w:rsidRPr="002C3B91">
        <w:rPr>
          <w:rFonts w:cs="B Nazanin" w:hint="eastAsia"/>
          <w:color w:val="000000" w:themeColor="text1"/>
          <w:sz w:val="28"/>
          <w:szCs w:val="28"/>
          <w:rtl/>
        </w:rPr>
        <w:t>بون،</w:t>
      </w:r>
      <w:r w:rsidRPr="002C3B91">
        <w:rPr>
          <w:rFonts w:cs="B Nazanin"/>
          <w:color w:val="000000" w:themeColor="text1"/>
          <w:sz w:val="28"/>
          <w:szCs w:val="28"/>
          <w:rtl/>
        </w:rPr>
        <w:t xml:space="preserve"> موضوعات اصل</w:t>
      </w:r>
      <w:r w:rsidRPr="002C3B91">
        <w:rPr>
          <w:rFonts w:cs="B Nazanin" w:hint="cs"/>
          <w:color w:val="000000" w:themeColor="text1"/>
          <w:sz w:val="28"/>
          <w:szCs w:val="28"/>
          <w:rtl/>
        </w:rPr>
        <w:t>ی</w:t>
      </w:r>
      <w:r w:rsidRPr="002C3B91">
        <w:rPr>
          <w:rFonts w:cs="B Nazanin"/>
          <w:color w:val="000000" w:themeColor="text1"/>
          <w:sz w:val="28"/>
          <w:szCs w:val="28"/>
          <w:rtl/>
        </w:rPr>
        <w:t xml:space="preserve"> را در پلتفرم‌ها</w:t>
      </w:r>
      <w:r w:rsidRPr="002C3B91">
        <w:rPr>
          <w:rFonts w:cs="B Nazanin" w:hint="cs"/>
          <w:color w:val="000000" w:themeColor="text1"/>
          <w:sz w:val="28"/>
          <w:szCs w:val="28"/>
          <w:rtl/>
        </w:rPr>
        <w:t>ی</w:t>
      </w:r>
      <w:r w:rsidRPr="002C3B91">
        <w:rPr>
          <w:rFonts w:cs="B Nazanin"/>
          <w:color w:val="000000" w:themeColor="text1"/>
          <w:sz w:val="28"/>
          <w:szCs w:val="28"/>
          <w:rtl/>
        </w:rPr>
        <w:t xml:space="preserve"> احزاب جمهور</w:t>
      </w:r>
      <w:r w:rsidRPr="002C3B91">
        <w:rPr>
          <w:rFonts w:cs="B Nazanin" w:hint="cs"/>
          <w:color w:val="000000" w:themeColor="text1"/>
          <w:sz w:val="28"/>
          <w:szCs w:val="28"/>
          <w:rtl/>
        </w:rPr>
        <w:t>ی‌</w:t>
      </w:r>
      <w:r w:rsidRPr="002C3B91">
        <w:rPr>
          <w:rFonts w:cs="B Nazanin" w:hint="eastAsia"/>
          <w:color w:val="000000" w:themeColor="text1"/>
          <w:sz w:val="28"/>
          <w:szCs w:val="28"/>
          <w:rtl/>
        </w:rPr>
        <w:t>خواه</w:t>
      </w:r>
      <w:r w:rsidRPr="002C3B91">
        <w:rPr>
          <w:rFonts w:cs="B Nazanin"/>
          <w:color w:val="000000" w:themeColor="text1"/>
          <w:sz w:val="28"/>
          <w:szCs w:val="28"/>
          <w:rtl/>
        </w:rPr>
        <w:t xml:space="preserve"> و دموکرات تگزاس در سال 2018 سازمان‌ده</w:t>
      </w:r>
      <w:r w:rsidRPr="002C3B91">
        <w:rPr>
          <w:rFonts w:cs="B Nazanin" w:hint="cs"/>
          <w:color w:val="000000" w:themeColor="text1"/>
          <w:sz w:val="28"/>
          <w:szCs w:val="28"/>
          <w:rtl/>
        </w:rPr>
        <w:t>ی</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sidRPr="002C3B91">
        <w:rPr>
          <w:rFonts w:cs="B Nazanin" w:hint="eastAsia"/>
          <w:color w:val="000000" w:themeColor="text1"/>
          <w:sz w:val="28"/>
          <w:szCs w:val="28"/>
          <w:rtl/>
        </w:rPr>
        <w:t>کند</w:t>
      </w:r>
      <w:r w:rsidRPr="002C3B91">
        <w:rPr>
          <w:rFonts w:cs="B Nazanin"/>
          <w:color w:val="000000" w:themeColor="text1"/>
          <w:sz w:val="28"/>
          <w:szCs w:val="28"/>
          <w:rtl/>
        </w:rPr>
        <w:t>. خبرنگاران با ترک</w:t>
      </w:r>
      <w:r w:rsidRPr="002C3B91">
        <w:rPr>
          <w:rFonts w:cs="B Nazanin" w:hint="cs"/>
          <w:color w:val="000000" w:themeColor="text1"/>
          <w:sz w:val="28"/>
          <w:szCs w:val="28"/>
          <w:rtl/>
        </w:rPr>
        <w:t>ی</w:t>
      </w:r>
      <w:r w:rsidRPr="002C3B91">
        <w:rPr>
          <w:rFonts w:cs="B Nazanin" w:hint="eastAsia"/>
          <w:color w:val="000000" w:themeColor="text1"/>
          <w:sz w:val="28"/>
          <w:szCs w:val="28"/>
          <w:rtl/>
        </w:rPr>
        <w:t>ب</w:t>
      </w:r>
      <w:r w:rsidRPr="002C3B91">
        <w:rPr>
          <w:rFonts w:cs="B Nazanin"/>
          <w:color w:val="000000" w:themeColor="text1"/>
          <w:sz w:val="28"/>
          <w:szCs w:val="28"/>
          <w:rtl/>
        </w:rPr>
        <w:t xml:space="preserve"> اطلاعات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از پلتفرم‌ها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منتشر شده</w:t>
      </w:r>
      <w:r>
        <w:rPr>
          <w:rFonts w:cs="B Nazanin"/>
          <w:color w:val="000000" w:themeColor="text1"/>
          <w:sz w:val="28"/>
          <w:szCs w:val="28"/>
          <w:rtl/>
        </w:rPr>
        <w:softHyphen/>
      </w:r>
      <w:r>
        <w:rPr>
          <w:rFonts w:cs="B Nazanin" w:hint="cs"/>
          <w:color w:val="000000" w:themeColor="text1"/>
          <w:sz w:val="28"/>
          <w:szCs w:val="28"/>
          <w:rtl/>
        </w:rPr>
        <w:t>ای که</w:t>
      </w:r>
      <w:r w:rsidRPr="002C3B91">
        <w:rPr>
          <w:rFonts w:cs="B Nazanin"/>
          <w:color w:val="000000" w:themeColor="text1"/>
          <w:sz w:val="28"/>
          <w:szCs w:val="28"/>
          <w:rtl/>
        </w:rPr>
        <w:t xml:space="preserve"> </w:t>
      </w:r>
      <w:r>
        <w:rPr>
          <w:rFonts w:cs="B Nazanin" w:hint="cs"/>
          <w:color w:val="000000" w:themeColor="text1"/>
          <w:sz w:val="28"/>
          <w:szCs w:val="28"/>
          <w:rtl/>
        </w:rPr>
        <w:t xml:space="preserve">دارای </w:t>
      </w:r>
      <w:r w:rsidRPr="002C3B91">
        <w:rPr>
          <w:rFonts w:cs="B Nazanin"/>
          <w:color w:val="000000" w:themeColor="text1"/>
          <w:sz w:val="28"/>
          <w:szCs w:val="28"/>
          <w:rtl/>
        </w:rPr>
        <w:t>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کم</w:t>
      </w:r>
      <w:r>
        <w:rPr>
          <w:rFonts w:cs="B Nazanin" w:hint="cs"/>
          <w:color w:val="000000" w:themeColor="text1"/>
          <w:sz w:val="28"/>
          <w:szCs w:val="28"/>
          <w:rtl/>
        </w:rPr>
        <w:t>ّ</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سا</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نظرسنج</w:t>
      </w:r>
      <w:r w:rsidRPr="002C3B91">
        <w:rPr>
          <w:rFonts w:cs="B Nazanin" w:hint="cs"/>
          <w:color w:val="000000" w:themeColor="text1"/>
          <w:sz w:val="28"/>
          <w:szCs w:val="28"/>
          <w:rtl/>
        </w:rPr>
        <w:t>ی‌</w:t>
      </w:r>
      <w:r w:rsidRPr="002C3B91">
        <w:rPr>
          <w:rFonts w:cs="B Nazanin" w:hint="eastAsia"/>
          <w:color w:val="000000" w:themeColor="text1"/>
          <w:sz w:val="28"/>
          <w:szCs w:val="28"/>
          <w:rtl/>
        </w:rPr>
        <w:t>ها</w:t>
      </w:r>
      <w:r>
        <w:rPr>
          <w:rFonts w:cs="B Nazanin" w:hint="cs"/>
          <w:color w:val="000000" w:themeColor="text1"/>
          <w:sz w:val="28"/>
          <w:szCs w:val="28"/>
          <w:rtl/>
        </w:rPr>
        <w:t xml:space="preserve"> است،</w:t>
      </w:r>
      <w:r w:rsidRPr="002C3B91">
        <w:rPr>
          <w:rFonts w:cs="B Nazanin"/>
          <w:color w:val="000000" w:themeColor="text1"/>
          <w:sz w:val="28"/>
          <w:szCs w:val="28"/>
          <w:rtl/>
        </w:rPr>
        <w:t xml:space="preserve"> د</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وس</w:t>
      </w:r>
      <w:r w:rsidRPr="002C3B91">
        <w:rPr>
          <w:rFonts w:cs="B Nazanin" w:hint="cs"/>
          <w:color w:val="000000" w:themeColor="text1"/>
          <w:sz w:val="28"/>
          <w:szCs w:val="28"/>
          <w:rtl/>
        </w:rPr>
        <w:t>ی</w:t>
      </w:r>
      <w:r w:rsidRPr="002C3B91">
        <w:rPr>
          <w:rFonts w:cs="B Nazanin" w:hint="eastAsia"/>
          <w:color w:val="000000" w:themeColor="text1"/>
          <w:sz w:val="28"/>
          <w:szCs w:val="28"/>
          <w:rtl/>
        </w:rPr>
        <w:t>ع‌تر</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شش موضوع اصل</w:t>
      </w:r>
      <w:r w:rsidRPr="002C3B91">
        <w:rPr>
          <w:rFonts w:cs="B Nazanin" w:hint="cs"/>
          <w:color w:val="000000" w:themeColor="text1"/>
          <w:sz w:val="28"/>
          <w:szCs w:val="28"/>
          <w:rtl/>
        </w:rPr>
        <w:t>ی</w:t>
      </w:r>
      <w:r w:rsidRPr="002C3B91">
        <w:rPr>
          <w:rFonts w:cs="B Nazanin"/>
          <w:color w:val="000000" w:themeColor="text1"/>
          <w:sz w:val="28"/>
          <w:szCs w:val="28"/>
          <w:rtl/>
        </w:rPr>
        <w:t xml:space="preserve"> س</w:t>
      </w:r>
      <w:r w:rsidRPr="002C3B91">
        <w:rPr>
          <w:rFonts w:cs="B Nazanin" w:hint="cs"/>
          <w:color w:val="000000" w:themeColor="text1"/>
          <w:sz w:val="28"/>
          <w:szCs w:val="28"/>
          <w:rtl/>
        </w:rPr>
        <w:t>ی</w:t>
      </w:r>
      <w:r w:rsidRPr="002C3B91">
        <w:rPr>
          <w:rFonts w:cs="B Nazanin" w:hint="eastAsia"/>
          <w:color w:val="000000" w:themeColor="text1"/>
          <w:sz w:val="28"/>
          <w:szCs w:val="28"/>
          <w:rtl/>
        </w:rPr>
        <w:t>است</w:t>
      </w:r>
      <w:r w:rsidRPr="002C3B91">
        <w:rPr>
          <w:rFonts w:cs="B Nazanin"/>
          <w:color w:val="000000" w:themeColor="text1"/>
          <w:sz w:val="28"/>
          <w:szCs w:val="28"/>
          <w:rtl/>
        </w:rPr>
        <w:t xml:space="preserve"> ارائه م</w:t>
      </w:r>
      <w:r w:rsidRPr="002C3B91">
        <w:rPr>
          <w:rFonts w:cs="B Nazanin" w:hint="cs"/>
          <w:color w:val="000000" w:themeColor="text1"/>
          <w:sz w:val="28"/>
          <w:szCs w:val="28"/>
          <w:rtl/>
        </w:rPr>
        <w:t>ی‌</w:t>
      </w:r>
      <w:r w:rsidRPr="002C3B91">
        <w:rPr>
          <w:rFonts w:cs="B Nazanin" w:hint="eastAsia"/>
          <w:color w:val="000000" w:themeColor="text1"/>
          <w:sz w:val="28"/>
          <w:szCs w:val="28"/>
          <w:rtl/>
        </w:rPr>
        <w:t>دهند</w:t>
      </w:r>
      <w:r w:rsidRPr="002C3B91">
        <w:rPr>
          <w:rFonts w:cs="B Nazanin"/>
          <w:color w:val="000000" w:themeColor="text1"/>
          <w:sz w:val="28"/>
          <w:szCs w:val="28"/>
          <w:rtl/>
        </w:rPr>
        <w:t xml:space="preserve">. در </w:t>
      </w:r>
      <w:r>
        <w:rPr>
          <w:rFonts w:cs="B Nazanin" w:hint="cs"/>
          <w:color w:val="000000" w:themeColor="text1"/>
          <w:sz w:val="28"/>
          <w:szCs w:val="28"/>
          <w:rtl/>
        </w:rPr>
        <w:t xml:space="preserve">این </w:t>
      </w:r>
      <w:r w:rsidRPr="002C3B91">
        <w:rPr>
          <w:rFonts w:cs="B Nazanin"/>
          <w:color w:val="000000" w:themeColor="text1"/>
          <w:sz w:val="28"/>
          <w:szCs w:val="28"/>
          <w:rtl/>
        </w:rPr>
        <w:t xml:space="preserve">مثال </w:t>
      </w:r>
      <w:r>
        <w:rPr>
          <w:rFonts w:cs="B Nazanin" w:hint="cs"/>
          <w:color w:val="000000" w:themeColor="text1"/>
          <w:sz w:val="28"/>
          <w:szCs w:val="28"/>
          <w:rtl/>
        </w:rPr>
        <w:t>که مربوط به</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ارانه</w:t>
      </w:r>
      <w:r w:rsidRPr="002C3B91">
        <w:rPr>
          <w:rFonts w:cs="B Nazanin"/>
          <w:color w:val="000000" w:themeColor="text1"/>
          <w:sz w:val="28"/>
          <w:szCs w:val="28"/>
          <w:rtl/>
        </w:rPr>
        <w:t xml:space="preserve"> </w:t>
      </w:r>
      <w:r>
        <w:rPr>
          <w:rFonts w:cs="B Nazanin" w:hint="cs"/>
          <w:color w:val="000000" w:themeColor="text1"/>
          <w:sz w:val="28"/>
          <w:szCs w:val="28"/>
          <w:rtl/>
        </w:rPr>
        <w:t>مدرسه است</w:t>
      </w:r>
      <w:r w:rsidRPr="002C3B91">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توان دید</w:t>
      </w:r>
      <w:r w:rsidRPr="002C3B91">
        <w:rPr>
          <w:rFonts w:cs="B Nazanin"/>
          <w:color w:val="000000" w:themeColor="text1"/>
          <w:sz w:val="28"/>
          <w:szCs w:val="28"/>
          <w:rtl/>
        </w:rPr>
        <w:t xml:space="preserve"> که هر بخش با مجموعه‌ا</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سه نماد، </w:t>
      </w:r>
      <w:r>
        <w:rPr>
          <w:rFonts w:cs="B Nazanin" w:hint="cs"/>
          <w:color w:val="000000" w:themeColor="text1"/>
          <w:sz w:val="28"/>
          <w:szCs w:val="28"/>
          <w:rtl/>
        </w:rPr>
        <w:t>یک جمله</w:t>
      </w:r>
      <w:r>
        <w:rPr>
          <w:rFonts w:cs="B Nazanin"/>
          <w:color w:val="000000" w:themeColor="text1"/>
          <w:sz w:val="28"/>
          <w:szCs w:val="28"/>
          <w:rtl/>
        </w:rPr>
        <w:softHyphen/>
      </w:r>
      <w:r>
        <w:rPr>
          <w:rFonts w:cs="B Nazanin" w:hint="cs"/>
          <w:color w:val="000000" w:themeColor="text1"/>
          <w:sz w:val="28"/>
          <w:szCs w:val="28"/>
          <w:rtl/>
        </w:rPr>
        <w:t>ی توصیف</w:t>
      </w:r>
      <w:r>
        <w:rPr>
          <w:rFonts w:cs="B Nazanin"/>
          <w:color w:val="000000" w:themeColor="text1"/>
          <w:sz w:val="28"/>
          <w:szCs w:val="28"/>
          <w:rtl/>
        </w:rPr>
        <w:softHyphen/>
      </w:r>
      <w:r>
        <w:rPr>
          <w:rFonts w:cs="B Nazanin" w:hint="cs"/>
          <w:color w:val="000000" w:themeColor="text1"/>
          <w:sz w:val="28"/>
          <w:szCs w:val="28"/>
          <w:rtl/>
        </w:rPr>
        <w:t>کننده</w:t>
      </w:r>
      <w:r>
        <w:rPr>
          <w:rFonts w:cs="B Nazanin"/>
          <w:color w:val="000000" w:themeColor="text1"/>
          <w:sz w:val="28"/>
          <w:szCs w:val="28"/>
          <w:rtl/>
        </w:rPr>
        <w:softHyphen/>
      </w:r>
      <w:r>
        <w:rPr>
          <w:rFonts w:cs="B Nazanin" w:hint="cs"/>
          <w:color w:val="000000" w:themeColor="text1"/>
          <w:sz w:val="28"/>
          <w:szCs w:val="28"/>
          <w:rtl/>
        </w:rPr>
        <w:t>ی موضوع</w:t>
      </w:r>
      <w:r w:rsidRPr="002C3B91">
        <w:rPr>
          <w:rFonts w:cs="B Nazanin"/>
          <w:color w:val="000000" w:themeColor="text1"/>
          <w:sz w:val="28"/>
          <w:szCs w:val="28"/>
          <w:rtl/>
        </w:rPr>
        <w:t xml:space="preserve"> و</w:t>
      </w:r>
      <w:r>
        <w:rPr>
          <w:rFonts w:cs="B Nazanin" w:hint="cs"/>
          <w:color w:val="000000" w:themeColor="text1"/>
          <w:sz w:val="28"/>
          <w:szCs w:val="28"/>
          <w:rtl/>
        </w:rPr>
        <w:t xml:space="preserve"> یک</w:t>
      </w:r>
      <w:r w:rsidRPr="002C3B91">
        <w:rPr>
          <w:rFonts w:cs="B Nazanin"/>
          <w:color w:val="000000" w:themeColor="text1"/>
          <w:sz w:val="28"/>
          <w:szCs w:val="28"/>
          <w:rtl/>
        </w:rPr>
        <w:t xml:space="preserve"> نمودار م</w:t>
      </w:r>
      <w:r w:rsidRPr="002C3B91">
        <w:rPr>
          <w:rFonts w:cs="B Nazanin" w:hint="cs"/>
          <w:color w:val="000000" w:themeColor="text1"/>
          <w:sz w:val="28"/>
          <w:szCs w:val="28"/>
          <w:rtl/>
        </w:rPr>
        <w:t>ی</w:t>
      </w:r>
      <w:r w:rsidRPr="002C3B91">
        <w:rPr>
          <w:rFonts w:cs="B Nazanin" w:hint="eastAsia"/>
          <w:color w:val="000000" w:themeColor="text1"/>
          <w:sz w:val="28"/>
          <w:szCs w:val="28"/>
          <w:rtl/>
        </w:rPr>
        <w:t>له‌ا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 xml:space="preserve">از </w:t>
      </w:r>
      <w:r w:rsidRPr="002C3B91">
        <w:rPr>
          <w:rFonts w:cs="B Nazanin"/>
          <w:color w:val="000000" w:themeColor="text1"/>
          <w:sz w:val="28"/>
          <w:szCs w:val="28"/>
          <w:rtl/>
        </w:rPr>
        <w:t>نتا</w:t>
      </w:r>
      <w:r w:rsidRPr="002C3B91">
        <w:rPr>
          <w:rFonts w:cs="B Nazanin" w:hint="cs"/>
          <w:color w:val="000000" w:themeColor="text1"/>
          <w:sz w:val="28"/>
          <w:szCs w:val="28"/>
          <w:rtl/>
        </w:rPr>
        <w:t>ی</w:t>
      </w:r>
      <w:r w:rsidRPr="002C3B91">
        <w:rPr>
          <w:rFonts w:cs="B Nazanin" w:hint="eastAsia"/>
          <w:color w:val="000000" w:themeColor="text1"/>
          <w:sz w:val="28"/>
          <w:szCs w:val="28"/>
          <w:rtl/>
        </w:rPr>
        <w:t>ج</w:t>
      </w:r>
      <w:r w:rsidRPr="002C3B91">
        <w:rPr>
          <w:rFonts w:cs="B Nazanin"/>
          <w:color w:val="000000" w:themeColor="text1"/>
          <w:sz w:val="28"/>
          <w:szCs w:val="28"/>
          <w:rtl/>
        </w:rPr>
        <w:t xml:space="preserve"> نظرسنج</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Pr>
          <w:rFonts w:cs="B Nazanin" w:hint="cs"/>
          <w:color w:val="000000" w:themeColor="text1"/>
          <w:sz w:val="28"/>
          <w:szCs w:val="28"/>
          <w:rtl/>
        </w:rPr>
        <w:t>رای</w:t>
      </w:r>
      <w:r>
        <w:rPr>
          <w:rFonts w:cs="B Nazanin"/>
          <w:color w:val="000000" w:themeColor="text1"/>
          <w:sz w:val="28"/>
          <w:szCs w:val="28"/>
          <w:rtl/>
        </w:rPr>
        <w:softHyphen/>
      </w:r>
      <w:r>
        <w:rPr>
          <w:rFonts w:cs="B Nazanin" w:hint="cs"/>
          <w:color w:val="000000" w:themeColor="text1"/>
          <w:sz w:val="28"/>
          <w:szCs w:val="28"/>
          <w:rtl/>
        </w:rPr>
        <w:t>گیری</w:t>
      </w:r>
      <w:r w:rsidRPr="002C3B91">
        <w:rPr>
          <w:rFonts w:cs="B Nazanin"/>
          <w:color w:val="000000" w:themeColor="text1"/>
          <w:sz w:val="28"/>
          <w:szCs w:val="28"/>
          <w:rtl/>
        </w:rPr>
        <w:t xml:space="preserve"> سال 2017 شروع م</w:t>
      </w:r>
      <w:r w:rsidRPr="002C3B91">
        <w:rPr>
          <w:rFonts w:cs="B Nazanin" w:hint="cs"/>
          <w:color w:val="000000" w:themeColor="text1"/>
          <w:sz w:val="28"/>
          <w:szCs w:val="28"/>
          <w:rtl/>
        </w:rPr>
        <w:t>ی‌</w:t>
      </w:r>
      <w:r w:rsidRPr="002C3B91">
        <w:rPr>
          <w:rFonts w:cs="B Nazanin" w:hint="eastAsia"/>
          <w:color w:val="000000" w:themeColor="text1"/>
          <w:sz w:val="28"/>
          <w:szCs w:val="28"/>
          <w:rtl/>
        </w:rPr>
        <w:t>شود</w:t>
      </w:r>
      <w:r w:rsidRPr="002C3B91">
        <w:rPr>
          <w:rFonts w:cs="B Nazanin"/>
          <w:color w:val="000000" w:themeColor="text1"/>
          <w:sz w:val="28"/>
          <w:szCs w:val="28"/>
          <w:rtl/>
        </w:rPr>
        <w:t xml:space="preserve">. در </w:t>
      </w:r>
      <w:r>
        <w:rPr>
          <w:rFonts w:cs="B Nazanin" w:hint="cs"/>
          <w:color w:val="000000" w:themeColor="text1"/>
          <w:sz w:val="28"/>
          <w:szCs w:val="28"/>
          <w:rtl/>
        </w:rPr>
        <w:t>ادامه</w:t>
      </w:r>
      <w:r w:rsidRPr="002C3B91">
        <w:rPr>
          <w:rFonts w:cs="B Nazanin" w:hint="eastAsia"/>
          <w:color w:val="000000" w:themeColor="text1"/>
          <w:sz w:val="28"/>
          <w:szCs w:val="28"/>
          <w:rtl/>
        </w:rPr>
        <w:t>،</w:t>
      </w:r>
      <w:r w:rsidRPr="002C3B91">
        <w:rPr>
          <w:rFonts w:cs="B Nazanin"/>
          <w:color w:val="000000" w:themeColor="text1"/>
          <w:sz w:val="28"/>
          <w:szCs w:val="28"/>
          <w:rtl/>
        </w:rPr>
        <w:t xml:space="preserve"> نقل قول‌ها</w:t>
      </w:r>
      <w:r w:rsidRPr="002C3B91">
        <w:rPr>
          <w:rFonts w:cs="B Nazanin" w:hint="cs"/>
          <w:color w:val="000000" w:themeColor="text1"/>
          <w:sz w:val="28"/>
          <w:szCs w:val="28"/>
          <w:rtl/>
        </w:rPr>
        <w:t>ی</w:t>
      </w:r>
      <w:r w:rsidRPr="002C3B91">
        <w:rPr>
          <w:rFonts w:cs="B Nazanin"/>
          <w:color w:val="000000" w:themeColor="text1"/>
          <w:sz w:val="28"/>
          <w:szCs w:val="28"/>
          <w:rtl/>
        </w:rPr>
        <w:t xml:space="preserve"> جداگانه از </w:t>
      </w:r>
      <w:r>
        <w:rPr>
          <w:rFonts w:cs="B Nazanin" w:hint="cs"/>
          <w:color w:val="000000" w:themeColor="text1"/>
          <w:sz w:val="28"/>
          <w:szCs w:val="28"/>
          <w:rtl/>
        </w:rPr>
        <w:t xml:space="preserve">مستندات </w:t>
      </w:r>
      <w:r w:rsidRPr="002C3B91">
        <w:rPr>
          <w:rFonts w:cs="B Nazanin"/>
          <w:color w:val="000000" w:themeColor="text1"/>
          <w:sz w:val="28"/>
          <w:szCs w:val="28"/>
          <w:rtl/>
        </w:rPr>
        <w:t xml:space="preserve">پلتفرم هر </w:t>
      </w:r>
      <w:r>
        <w:rPr>
          <w:rFonts w:cs="B Nazanin" w:hint="cs"/>
          <w:color w:val="000000" w:themeColor="text1"/>
          <w:sz w:val="28"/>
          <w:szCs w:val="28"/>
          <w:rtl/>
        </w:rPr>
        <w:t>حزب</w:t>
      </w:r>
      <w:r w:rsidRPr="002C3B91">
        <w:rPr>
          <w:rFonts w:cs="B Nazanin"/>
          <w:color w:val="000000" w:themeColor="text1"/>
          <w:sz w:val="28"/>
          <w:szCs w:val="28"/>
          <w:rtl/>
        </w:rPr>
        <w:t xml:space="preserve"> و خلاصه‌ا</w:t>
      </w:r>
      <w:r w:rsidRPr="002C3B91">
        <w:rPr>
          <w:rFonts w:cs="B Nazanin" w:hint="cs"/>
          <w:color w:val="000000" w:themeColor="text1"/>
          <w:sz w:val="28"/>
          <w:szCs w:val="28"/>
          <w:rtl/>
        </w:rPr>
        <w:t>ی</w:t>
      </w:r>
      <w:r>
        <w:rPr>
          <w:rFonts w:cs="B Nazanin" w:hint="cs"/>
          <w:color w:val="000000" w:themeColor="text1"/>
          <w:sz w:val="28"/>
          <w:szCs w:val="28"/>
          <w:rtl/>
        </w:rPr>
        <w:t xml:space="preserve"> که</w:t>
      </w:r>
      <w:r w:rsidRPr="002C3B91">
        <w:rPr>
          <w:rFonts w:cs="B Nazanin"/>
          <w:color w:val="000000" w:themeColor="text1"/>
          <w:sz w:val="28"/>
          <w:szCs w:val="28"/>
          <w:rtl/>
        </w:rPr>
        <w:t xml:space="preserve"> خبرنگاران</w:t>
      </w:r>
      <w:r>
        <w:rPr>
          <w:rFonts w:cs="B Nazanin" w:hint="cs"/>
          <w:color w:val="000000" w:themeColor="text1"/>
          <w:sz w:val="28"/>
          <w:szCs w:val="28"/>
          <w:rtl/>
        </w:rPr>
        <w:t xml:space="preserve"> تهیه کرده</w:t>
      </w:r>
      <w:r>
        <w:rPr>
          <w:rFonts w:cs="B Nazanin"/>
          <w:color w:val="000000" w:themeColor="text1"/>
          <w:sz w:val="28"/>
          <w:szCs w:val="28"/>
          <w:rtl/>
        </w:rPr>
        <w:softHyphen/>
      </w:r>
      <w:r>
        <w:rPr>
          <w:rFonts w:cs="B Nazanin" w:hint="cs"/>
          <w:color w:val="000000" w:themeColor="text1"/>
          <w:sz w:val="28"/>
          <w:szCs w:val="28"/>
          <w:rtl/>
        </w:rPr>
        <w:t>اند</w:t>
      </w:r>
      <w:r w:rsidRPr="002C3B91">
        <w:rPr>
          <w:rFonts w:cs="B Nazanin"/>
          <w:color w:val="000000" w:themeColor="text1"/>
          <w:sz w:val="28"/>
          <w:szCs w:val="28"/>
          <w:rtl/>
        </w:rPr>
        <w:t xml:space="preserve">، کل </w:t>
      </w:r>
      <w:r>
        <w:rPr>
          <w:rFonts w:cs="B Nazanin" w:hint="cs"/>
          <w:color w:val="000000" w:themeColor="text1"/>
          <w:sz w:val="28"/>
          <w:szCs w:val="28"/>
          <w:rtl/>
        </w:rPr>
        <w:t>مساله را گرد هم می</w:t>
      </w:r>
      <w:r>
        <w:rPr>
          <w:rFonts w:cs="B Nazanin"/>
          <w:color w:val="000000" w:themeColor="text1"/>
          <w:sz w:val="28"/>
          <w:szCs w:val="28"/>
          <w:rtl/>
        </w:rPr>
        <w:softHyphen/>
      </w:r>
      <w:r>
        <w:rPr>
          <w:rFonts w:cs="B Nazanin" w:hint="cs"/>
          <w:color w:val="000000" w:themeColor="text1"/>
          <w:sz w:val="28"/>
          <w:szCs w:val="28"/>
          <w:rtl/>
        </w:rPr>
        <w:t>آورد.</w:t>
      </w:r>
    </w:p>
    <w:p w14:paraId="427C92DC" w14:textId="77777777" w:rsidR="00E70EF9" w:rsidRPr="002C3B91" w:rsidRDefault="00E70EF9" w:rsidP="00E70EF9">
      <w:pPr>
        <w:jc w:val="both"/>
        <w:rPr>
          <w:rFonts w:cs="B Nazanin"/>
          <w:color w:val="000000" w:themeColor="text1"/>
          <w:sz w:val="28"/>
          <w:szCs w:val="28"/>
          <w:rtl/>
        </w:rPr>
      </w:pPr>
      <w:r w:rsidRPr="002C3B91">
        <w:rPr>
          <w:noProof/>
          <w:sz w:val="28"/>
          <w:szCs w:val="28"/>
        </w:rPr>
        <w:lastRenderedPageBreak/>
        <w:drawing>
          <wp:anchor distT="0" distB="0" distL="114300" distR="114300" simplePos="0" relativeHeight="252015616" behindDoc="0" locked="0" layoutInCell="1" allowOverlap="1" wp14:anchorId="5837BAFD" wp14:editId="6D0D6016">
            <wp:simplePos x="0" y="0"/>
            <wp:positionH relativeFrom="margin">
              <wp:align>center</wp:align>
            </wp:positionH>
            <wp:positionV relativeFrom="paragraph">
              <wp:posOffset>0</wp:posOffset>
            </wp:positionV>
            <wp:extent cx="4987290" cy="4263390"/>
            <wp:effectExtent l="0" t="0" r="3810" b="3810"/>
            <wp:wrapTopAndBottom/>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28A0092B-C50C-407E-A947-70E740481C1C}">
                          <a14:useLocalDpi xmlns:a14="http://schemas.microsoft.com/office/drawing/2010/main" val="0"/>
                        </a:ext>
                      </a:extLst>
                    </a:blip>
                    <a:stretch>
                      <a:fillRect/>
                    </a:stretch>
                  </pic:blipFill>
                  <pic:spPr>
                    <a:xfrm>
                      <a:off x="0" y="0"/>
                      <a:ext cx="4987290" cy="4263390"/>
                    </a:xfrm>
                    <a:prstGeom prst="rect">
                      <a:avLst/>
                    </a:prstGeom>
                  </pic:spPr>
                </pic:pic>
              </a:graphicData>
            </a:graphic>
            <wp14:sizeRelH relativeFrom="margin">
              <wp14:pctWidth>0</wp14:pctWidth>
            </wp14:sizeRelH>
            <wp14:sizeRelV relativeFrom="margin">
              <wp14:pctHeight>0</wp14:pctHeight>
            </wp14:sizeRelV>
          </wp:anchor>
        </w:drawing>
      </w:r>
    </w:p>
    <w:p w14:paraId="401ADDC9" w14:textId="77777777" w:rsidR="00E70EF9" w:rsidRPr="001E72AD" w:rsidRDefault="00E70EF9" w:rsidP="00E70EF9">
      <w:pPr>
        <w:jc w:val="center"/>
        <w:rPr>
          <w:rFonts w:cs="B Nazanin"/>
          <w:color w:val="0070C0"/>
          <w:sz w:val="24"/>
          <w:szCs w:val="24"/>
          <w:rtl/>
        </w:rPr>
      </w:pPr>
      <w:r w:rsidRPr="001E72AD">
        <w:rPr>
          <w:rFonts w:cs="B Nazanin"/>
          <w:color w:val="0070C0"/>
          <w:sz w:val="24"/>
          <w:szCs w:val="24"/>
          <w:rtl/>
        </w:rPr>
        <w:t>تگزاس تر</w:t>
      </w:r>
      <w:r w:rsidRPr="001E72AD">
        <w:rPr>
          <w:rFonts w:cs="B Nazanin" w:hint="cs"/>
          <w:color w:val="0070C0"/>
          <w:sz w:val="24"/>
          <w:szCs w:val="24"/>
          <w:rtl/>
        </w:rPr>
        <w:t>ی</w:t>
      </w:r>
      <w:r w:rsidRPr="001E72AD">
        <w:rPr>
          <w:rFonts w:cs="B Nazanin" w:hint="eastAsia"/>
          <w:color w:val="0070C0"/>
          <w:sz w:val="24"/>
          <w:szCs w:val="24"/>
          <w:rtl/>
        </w:rPr>
        <w:t>بون</w:t>
      </w:r>
      <w:r>
        <w:rPr>
          <w:rFonts w:cs="B Nazanin" w:hint="cs"/>
          <w:color w:val="0070C0"/>
          <w:sz w:val="24"/>
          <w:szCs w:val="24"/>
          <w:rtl/>
        </w:rPr>
        <w:t>؛</w:t>
      </w:r>
      <w:r w:rsidRPr="001E72AD">
        <w:rPr>
          <w:rFonts w:cs="B Nazanin"/>
          <w:color w:val="0070C0"/>
          <w:sz w:val="24"/>
          <w:szCs w:val="24"/>
          <w:rtl/>
        </w:rPr>
        <w:t xml:space="preserve"> نقل قول ها، متن، نمادها و داده ها</w:t>
      </w:r>
      <w:r w:rsidRPr="001E72AD">
        <w:rPr>
          <w:rFonts w:cs="B Nazanin" w:hint="cs"/>
          <w:color w:val="0070C0"/>
          <w:sz w:val="24"/>
          <w:szCs w:val="24"/>
          <w:rtl/>
        </w:rPr>
        <w:t>ی</w:t>
      </w:r>
      <w:r w:rsidRPr="001E72AD">
        <w:rPr>
          <w:rFonts w:cs="B Nazanin"/>
          <w:color w:val="0070C0"/>
          <w:sz w:val="24"/>
          <w:szCs w:val="24"/>
          <w:rtl/>
        </w:rPr>
        <w:t xml:space="preserve"> کم</w:t>
      </w:r>
      <w:r>
        <w:rPr>
          <w:rFonts w:cs="B Nazanin" w:hint="cs"/>
          <w:color w:val="0070C0"/>
          <w:sz w:val="24"/>
          <w:szCs w:val="24"/>
          <w:rtl/>
        </w:rPr>
        <w:t>ّ</w:t>
      </w:r>
      <w:r w:rsidRPr="001E72AD">
        <w:rPr>
          <w:rFonts w:cs="B Nazanin" w:hint="cs"/>
          <w:color w:val="0070C0"/>
          <w:sz w:val="24"/>
          <w:szCs w:val="24"/>
          <w:rtl/>
        </w:rPr>
        <w:t>ی</w:t>
      </w:r>
      <w:r w:rsidRPr="001E72AD">
        <w:rPr>
          <w:rFonts w:cs="B Nazanin"/>
          <w:color w:val="0070C0"/>
          <w:sz w:val="24"/>
          <w:szCs w:val="24"/>
          <w:rtl/>
        </w:rPr>
        <w:t xml:space="preserve"> را در مورد نتا</w:t>
      </w:r>
      <w:r w:rsidRPr="001E72AD">
        <w:rPr>
          <w:rFonts w:cs="B Nazanin" w:hint="cs"/>
          <w:color w:val="0070C0"/>
          <w:sz w:val="24"/>
          <w:szCs w:val="24"/>
          <w:rtl/>
        </w:rPr>
        <w:t>ی</w:t>
      </w:r>
      <w:r w:rsidRPr="001E72AD">
        <w:rPr>
          <w:rFonts w:cs="B Nazanin" w:hint="eastAsia"/>
          <w:color w:val="0070C0"/>
          <w:sz w:val="24"/>
          <w:szCs w:val="24"/>
          <w:rtl/>
        </w:rPr>
        <w:t>ج</w:t>
      </w:r>
      <w:r w:rsidRPr="001E72AD">
        <w:rPr>
          <w:rFonts w:cs="B Nazanin"/>
          <w:color w:val="0070C0"/>
          <w:sz w:val="24"/>
          <w:szCs w:val="24"/>
          <w:rtl/>
        </w:rPr>
        <w:t xml:space="preserve"> نظرسنج</w:t>
      </w:r>
      <w:r w:rsidRPr="001E72AD">
        <w:rPr>
          <w:rFonts w:cs="B Nazanin" w:hint="cs"/>
          <w:color w:val="0070C0"/>
          <w:sz w:val="24"/>
          <w:szCs w:val="24"/>
          <w:rtl/>
        </w:rPr>
        <w:t>ی</w:t>
      </w:r>
      <w:r w:rsidRPr="001E72AD">
        <w:rPr>
          <w:rFonts w:cs="B Nazanin"/>
          <w:color w:val="0070C0"/>
          <w:sz w:val="24"/>
          <w:szCs w:val="24"/>
          <w:rtl/>
        </w:rPr>
        <w:t xml:space="preserve"> ترک</w:t>
      </w:r>
      <w:r w:rsidRPr="001E72AD">
        <w:rPr>
          <w:rFonts w:cs="B Nazanin" w:hint="cs"/>
          <w:color w:val="0070C0"/>
          <w:sz w:val="24"/>
          <w:szCs w:val="24"/>
          <w:rtl/>
        </w:rPr>
        <w:t>ی</w:t>
      </w:r>
      <w:r w:rsidRPr="001E72AD">
        <w:rPr>
          <w:rFonts w:cs="B Nazanin" w:hint="eastAsia"/>
          <w:color w:val="0070C0"/>
          <w:sz w:val="24"/>
          <w:szCs w:val="24"/>
          <w:rtl/>
        </w:rPr>
        <w:t>ب</w:t>
      </w:r>
      <w:r w:rsidRPr="001E72AD">
        <w:rPr>
          <w:rFonts w:cs="B Nazanin"/>
          <w:color w:val="0070C0"/>
          <w:sz w:val="24"/>
          <w:szCs w:val="24"/>
          <w:rtl/>
        </w:rPr>
        <w:t xml:space="preserve"> کرد. منبع: تگزاس تر</w:t>
      </w:r>
      <w:r w:rsidRPr="001E72AD">
        <w:rPr>
          <w:rFonts w:cs="B Nazanin" w:hint="cs"/>
          <w:color w:val="0070C0"/>
          <w:sz w:val="24"/>
          <w:szCs w:val="24"/>
          <w:rtl/>
        </w:rPr>
        <w:t>ی</w:t>
      </w:r>
      <w:r w:rsidRPr="001E72AD">
        <w:rPr>
          <w:rFonts w:cs="B Nazanin" w:hint="eastAsia"/>
          <w:color w:val="0070C0"/>
          <w:sz w:val="24"/>
          <w:szCs w:val="24"/>
          <w:rtl/>
        </w:rPr>
        <w:t>بون،</w:t>
      </w:r>
      <w:r w:rsidRPr="001E72AD">
        <w:rPr>
          <w:rFonts w:cs="B Nazanin"/>
          <w:color w:val="0070C0"/>
          <w:sz w:val="24"/>
          <w:szCs w:val="24"/>
          <w:rtl/>
        </w:rPr>
        <w:t xml:space="preserve"> </w:t>
      </w:r>
      <w:r w:rsidRPr="002E1D33">
        <w:rPr>
          <w:rFonts w:asciiTheme="majorBidi" w:hAnsiTheme="majorBidi" w:cstheme="majorBidi"/>
          <w:color w:val="0070C0"/>
          <w:sz w:val="20"/>
          <w:szCs w:val="20"/>
        </w:rPr>
        <w:t>texastribune.org</w:t>
      </w:r>
    </w:p>
    <w:p w14:paraId="61BB3605" w14:textId="77777777" w:rsidR="00E70EF9" w:rsidRPr="002C3B91" w:rsidRDefault="00E70EF9" w:rsidP="00E70EF9">
      <w:pPr>
        <w:jc w:val="center"/>
        <w:rPr>
          <w:rFonts w:cs="B Nazanin"/>
          <w:color w:val="0070C0"/>
          <w:sz w:val="28"/>
          <w:szCs w:val="28"/>
          <w:rtl/>
        </w:rPr>
      </w:pPr>
    </w:p>
    <w:p w14:paraId="66143B06" w14:textId="77777777" w:rsidR="00E70EF9" w:rsidRDefault="00E70EF9" w:rsidP="00E70EF9">
      <w:pPr>
        <w:jc w:val="both"/>
        <w:rPr>
          <w:rFonts w:cs="B Nazanin"/>
          <w:color w:val="000000" w:themeColor="text1"/>
          <w:sz w:val="28"/>
          <w:szCs w:val="28"/>
          <w:rtl/>
        </w:rPr>
      </w:pPr>
      <w:r w:rsidRPr="002C3B91">
        <w:rPr>
          <w:rFonts w:cs="B Nazanin"/>
          <w:color w:val="000000" w:themeColor="text1"/>
          <w:sz w:val="28"/>
          <w:szCs w:val="28"/>
          <w:rtl/>
        </w:rPr>
        <w:t>در انواع نمودارها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قبل</w:t>
      </w:r>
      <w:r w:rsidRPr="002C3B91">
        <w:rPr>
          <w:rFonts w:cs="B Nazanin" w:hint="cs"/>
          <w:color w:val="000000" w:themeColor="text1"/>
          <w:sz w:val="28"/>
          <w:szCs w:val="28"/>
          <w:rtl/>
        </w:rPr>
        <w:t>ی</w:t>
      </w:r>
      <w:r w:rsidRPr="002C3B91">
        <w:rPr>
          <w:rFonts w:cs="B Nazanin" w:hint="eastAsia"/>
          <w:color w:val="000000" w:themeColor="text1"/>
          <w:sz w:val="28"/>
          <w:szCs w:val="28"/>
          <w:rtl/>
        </w:rPr>
        <w:t>،</w:t>
      </w:r>
      <w:r w:rsidRPr="002C3B91">
        <w:rPr>
          <w:rFonts w:cs="B Nazanin"/>
          <w:color w:val="000000" w:themeColor="text1"/>
          <w:sz w:val="28"/>
          <w:szCs w:val="28"/>
          <w:rtl/>
        </w:rPr>
        <w:t xml:space="preserve"> تحل</w:t>
      </w:r>
      <w:r w:rsidRPr="002C3B91">
        <w:rPr>
          <w:rFonts w:cs="B Nazanin" w:hint="cs"/>
          <w:color w:val="000000" w:themeColor="text1"/>
          <w:sz w:val="28"/>
          <w:szCs w:val="28"/>
          <w:rtl/>
        </w:rPr>
        <w:t>ی</w:t>
      </w:r>
      <w:r w:rsidRPr="002C3B91">
        <w:rPr>
          <w:rFonts w:cs="B Nazanin" w:hint="eastAsia"/>
          <w:color w:val="000000" w:themeColor="text1"/>
          <w:sz w:val="28"/>
          <w:szCs w:val="28"/>
          <w:rtl/>
        </w:rPr>
        <w:t>لگر</w:t>
      </w:r>
      <w:r w:rsidRPr="002C3B91">
        <w:rPr>
          <w:rFonts w:cs="B Nazanin"/>
          <w:color w:val="000000" w:themeColor="text1"/>
          <w:sz w:val="28"/>
          <w:szCs w:val="28"/>
          <w:rtl/>
        </w:rPr>
        <w:t xml:space="preserve"> </w:t>
      </w:r>
      <w:r>
        <w:rPr>
          <w:rFonts w:cs="B Nazanin" w:hint="cs"/>
          <w:color w:val="000000" w:themeColor="text1"/>
          <w:sz w:val="28"/>
          <w:szCs w:val="28"/>
          <w:rtl/>
        </w:rPr>
        <w:t>احتمالاً</w:t>
      </w:r>
      <w:r w:rsidRPr="002C3B91">
        <w:rPr>
          <w:rFonts w:cs="B Nazanin"/>
          <w:color w:val="000000" w:themeColor="text1"/>
          <w:sz w:val="28"/>
          <w:szCs w:val="28"/>
          <w:rtl/>
        </w:rPr>
        <w:t xml:space="preserve"> ن</w:t>
      </w:r>
      <w:r w:rsidRPr="002C3B91">
        <w:rPr>
          <w:rFonts w:cs="B Nazanin" w:hint="cs"/>
          <w:color w:val="000000" w:themeColor="text1"/>
          <w:sz w:val="28"/>
          <w:szCs w:val="28"/>
          <w:rtl/>
        </w:rPr>
        <w:t>ی</w:t>
      </w:r>
      <w:r w:rsidRPr="002C3B91">
        <w:rPr>
          <w:rFonts w:cs="B Nazanin" w:hint="eastAsia"/>
          <w:color w:val="000000" w:themeColor="text1"/>
          <w:sz w:val="28"/>
          <w:szCs w:val="28"/>
          <w:rtl/>
        </w:rPr>
        <w:t>از</w:t>
      </w:r>
      <w:r w:rsidRPr="002C3B91">
        <w:rPr>
          <w:rFonts w:cs="B Nazanin"/>
          <w:color w:val="000000" w:themeColor="text1"/>
          <w:sz w:val="28"/>
          <w:szCs w:val="28"/>
          <w:rtl/>
        </w:rPr>
        <w:t xml:space="preserve"> به قضاوت در مورد معناشناس</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w:t>
      </w:r>
      <w:r>
        <w:rPr>
          <w:rFonts w:cs="B Nazanin" w:hint="cs"/>
          <w:color w:val="000000" w:themeColor="text1"/>
          <w:sz w:val="28"/>
          <w:szCs w:val="28"/>
          <w:rtl/>
        </w:rPr>
        <w:t>مفهوم</w:t>
      </w:r>
      <w:r w:rsidRPr="002C3B91">
        <w:rPr>
          <w:rFonts w:cs="B Nazanin"/>
          <w:color w:val="000000" w:themeColor="text1"/>
          <w:sz w:val="28"/>
          <w:szCs w:val="28"/>
          <w:rtl/>
        </w:rPr>
        <w:t xml:space="preserve"> داشت</w:t>
      </w:r>
      <w:r>
        <w:rPr>
          <w:rFonts w:cs="B Nazanin" w:hint="cs"/>
          <w:color w:val="000000" w:themeColor="text1"/>
          <w:sz w:val="28"/>
          <w:szCs w:val="28"/>
          <w:rtl/>
        </w:rPr>
        <w:t xml:space="preserve">؛ اما </w:t>
      </w:r>
      <w:r w:rsidRPr="002C3B91">
        <w:rPr>
          <w:rFonts w:cs="B Nazanin"/>
          <w:color w:val="000000" w:themeColor="text1"/>
          <w:sz w:val="28"/>
          <w:szCs w:val="28"/>
          <w:rtl/>
        </w:rPr>
        <w:t>در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Pr>
          <w:rFonts w:cs="B Nazanin"/>
          <w:color w:val="000000" w:themeColor="text1"/>
          <w:sz w:val="28"/>
          <w:szCs w:val="28"/>
          <w:rtl/>
        </w:rPr>
        <w:softHyphen/>
      </w:r>
      <w:r>
        <w:rPr>
          <w:rFonts w:cs="B Nazanin" w:hint="cs"/>
          <w:color w:val="000000" w:themeColor="text1"/>
          <w:sz w:val="28"/>
          <w:szCs w:val="28"/>
          <w:rtl/>
        </w:rPr>
        <w:t>جا تصمیم در این مورد است که شخص در کدام دسته جای می</w:t>
      </w:r>
      <w:r>
        <w:rPr>
          <w:rFonts w:cs="B Nazanin"/>
          <w:color w:val="000000" w:themeColor="text1"/>
          <w:sz w:val="28"/>
          <w:szCs w:val="28"/>
          <w:rtl/>
        </w:rPr>
        <w:softHyphen/>
      </w:r>
      <w:r>
        <w:rPr>
          <w:rFonts w:cs="B Nazanin" w:hint="cs"/>
          <w:color w:val="000000" w:themeColor="text1"/>
          <w:sz w:val="28"/>
          <w:szCs w:val="28"/>
          <w:rtl/>
        </w:rPr>
        <w:t>گیرد</w:t>
      </w:r>
      <w:r w:rsidRPr="002C3B91">
        <w:rPr>
          <w:rFonts w:cs="B Nazanin"/>
          <w:color w:val="000000" w:themeColor="text1"/>
          <w:sz w:val="28"/>
          <w:szCs w:val="28"/>
          <w:rtl/>
        </w:rPr>
        <w:t>. به عبارت د</w:t>
      </w:r>
      <w:r w:rsidRPr="002C3B91">
        <w:rPr>
          <w:rFonts w:cs="B Nazanin" w:hint="cs"/>
          <w:color w:val="000000" w:themeColor="text1"/>
          <w:sz w:val="28"/>
          <w:szCs w:val="28"/>
          <w:rtl/>
        </w:rPr>
        <w:t>ی</w:t>
      </w:r>
      <w:r w:rsidRPr="002C3B91">
        <w:rPr>
          <w:rFonts w:cs="B Nazanin" w:hint="eastAsia"/>
          <w:color w:val="000000" w:themeColor="text1"/>
          <w:sz w:val="28"/>
          <w:szCs w:val="28"/>
          <w:rtl/>
        </w:rPr>
        <w:t>گر،</w:t>
      </w:r>
      <w:r w:rsidRPr="002C3B91">
        <w:rPr>
          <w:rFonts w:cs="B Nazanin"/>
          <w:color w:val="000000" w:themeColor="text1"/>
          <w:sz w:val="28"/>
          <w:szCs w:val="28"/>
          <w:rtl/>
        </w:rPr>
        <w:t xml:space="preserve"> مصورسازی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ن</w:t>
      </w:r>
      <w:r w:rsidRPr="002C3B91">
        <w:rPr>
          <w:rFonts w:cs="B Nazanin" w:hint="cs"/>
          <w:color w:val="000000" w:themeColor="text1"/>
          <w:sz w:val="28"/>
          <w:szCs w:val="28"/>
          <w:rtl/>
        </w:rPr>
        <w:t>ی</w:t>
      </w:r>
      <w:r w:rsidRPr="002C3B91">
        <w:rPr>
          <w:rFonts w:cs="B Nazanin" w:hint="eastAsia"/>
          <w:color w:val="000000" w:themeColor="text1"/>
          <w:sz w:val="28"/>
          <w:szCs w:val="28"/>
          <w:rtl/>
        </w:rPr>
        <w:t>از</w:t>
      </w:r>
      <w:r w:rsidRPr="002C3B91">
        <w:rPr>
          <w:rFonts w:cs="B Nazanin" w:hint="cs"/>
          <w:color w:val="000000" w:themeColor="text1"/>
          <w:sz w:val="28"/>
          <w:szCs w:val="28"/>
          <w:rtl/>
        </w:rPr>
        <w:t>ی</w:t>
      </w:r>
      <w:r w:rsidRPr="002C3B91">
        <w:rPr>
          <w:rFonts w:cs="B Nazanin"/>
          <w:color w:val="000000" w:themeColor="text1"/>
          <w:sz w:val="28"/>
          <w:szCs w:val="28"/>
          <w:rtl/>
        </w:rPr>
        <w:t xml:space="preserve"> به </w:t>
      </w:r>
      <w:r>
        <w:rPr>
          <w:rFonts w:cs="B Nazanin" w:hint="cs"/>
          <w:color w:val="000000" w:themeColor="text1"/>
          <w:sz w:val="28"/>
          <w:szCs w:val="28"/>
          <w:rtl/>
        </w:rPr>
        <w:t xml:space="preserve">یک </w:t>
      </w:r>
      <w:r w:rsidRPr="002C3B91">
        <w:rPr>
          <w:rFonts w:cs="B Nazanin"/>
          <w:color w:val="000000" w:themeColor="text1"/>
          <w:sz w:val="28"/>
          <w:szCs w:val="28"/>
          <w:rtl/>
        </w:rPr>
        <w:t>فرآ</w:t>
      </w:r>
      <w:r w:rsidRPr="002C3B91">
        <w:rPr>
          <w:rFonts w:cs="B Nazanin" w:hint="cs"/>
          <w:color w:val="000000" w:themeColor="text1"/>
          <w:sz w:val="28"/>
          <w:szCs w:val="28"/>
          <w:rtl/>
        </w:rPr>
        <w:t>ی</w:t>
      </w:r>
      <w:r w:rsidRPr="002C3B91">
        <w:rPr>
          <w:rFonts w:cs="B Nazanin" w:hint="eastAsia"/>
          <w:color w:val="000000" w:themeColor="text1"/>
          <w:sz w:val="28"/>
          <w:szCs w:val="28"/>
          <w:rtl/>
        </w:rPr>
        <w:t>ند</w:t>
      </w:r>
      <w:r w:rsidRPr="002C3B91">
        <w:rPr>
          <w:rFonts w:cs="B Nazanin"/>
          <w:color w:val="000000" w:themeColor="text1"/>
          <w:sz w:val="28"/>
          <w:szCs w:val="28"/>
          <w:rtl/>
        </w:rPr>
        <w:t xml:space="preserve"> پ</w:t>
      </w:r>
      <w:r w:rsidRPr="002C3B91">
        <w:rPr>
          <w:rFonts w:cs="B Nazanin" w:hint="cs"/>
          <w:color w:val="000000" w:themeColor="text1"/>
          <w:sz w:val="28"/>
          <w:szCs w:val="28"/>
          <w:rtl/>
        </w:rPr>
        <w:t>ی</w:t>
      </w:r>
      <w:r w:rsidRPr="002C3B91">
        <w:rPr>
          <w:rFonts w:cs="B Nazanin" w:hint="eastAsia"/>
          <w:color w:val="000000" w:themeColor="text1"/>
          <w:sz w:val="28"/>
          <w:szCs w:val="28"/>
          <w:rtl/>
        </w:rPr>
        <w:t>چ</w:t>
      </w:r>
      <w:r w:rsidRPr="002C3B91">
        <w:rPr>
          <w:rFonts w:cs="B Nazanin" w:hint="cs"/>
          <w:color w:val="000000" w:themeColor="text1"/>
          <w:sz w:val="28"/>
          <w:szCs w:val="28"/>
          <w:rtl/>
        </w:rPr>
        <w:t>ی</w:t>
      </w:r>
      <w:r w:rsidRPr="002C3B91">
        <w:rPr>
          <w:rFonts w:cs="B Nazanin" w:hint="eastAsia"/>
          <w:color w:val="000000" w:themeColor="text1"/>
          <w:sz w:val="28"/>
          <w:szCs w:val="28"/>
          <w:rtl/>
        </w:rPr>
        <w:t>ده‌</w:t>
      </w:r>
      <w:r w:rsidRPr="002C3B91">
        <w:rPr>
          <w:rFonts w:cs="B Nazanin"/>
          <w:color w:val="000000" w:themeColor="text1"/>
          <w:sz w:val="28"/>
          <w:szCs w:val="28"/>
          <w:rtl/>
        </w:rPr>
        <w:t xml:space="preserve"> ندارد، بلکه صرفاً وظ</w:t>
      </w:r>
      <w:r w:rsidRPr="002C3B91">
        <w:rPr>
          <w:rFonts w:cs="B Nazanin" w:hint="cs"/>
          <w:color w:val="000000" w:themeColor="text1"/>
          <w:sz w:val="28"/>
          <w:szCs w:val="28"/>
          <w:rtl/>
        </w:rPr>
        <w:t>ی</w:t>
      </w:r>
      <w:r w:rsidRPr="002C3B91">
        <w:rPr>
          <w:rFonts w:cs="B Nazanin" w:hint="eastAsia"/>
          <w:color w:val="000000" w:themeColor="text1"/>
          <w:sz w:val="28"/>
          <w:szCs w:val="28"/>
          <w:rtl/>
        </w:rPr>
        <w:t>فه</w:t>
      </w:r>
      <w:r w:rsidRPr="002C3B91">
        <w:rPr>
          <w:rFonts w:cs="B Nazanin"/>
          <w:color w:val="000000" w:themeColor="text1"/>
          <w:sz w:val="28"/>
          <w:szCs w:val="28"/>
          <w:rtl/>
        </w:rPr>
        <w:t xml:space="preserve"> سازمان‌ده</w:t>
      </w:r>
      <w:r w:rsidRPr="002C3B91">
        <w:rPr>
          <w:rFonts w:cs="B Nazanin" w:hint="cs"/>
          <w:color w:val="000000" w:themeColor="text1"/>
          <w:sz w:val="28"/>
          <w:szCs w:val="28"/>
          <w:rtl/>
        </w:rPr>
        <w:t>ی</w:t>
      </w:r>
      <w:r w:rsidRPr="002C3B91">
        <w:rPr>
          <w:rFonts w:cs="B Nazanin"/>
          <w:color w:val="000000" w:themeColor="text1"/>
          <w:sz w:val="28"/>
          <w:szCs w:val="28"/>
          <w:rtl/>
        </w:rPr>
        <w:t xml:space="preserve"> متن به روش‌ها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است که خواننده م</w:t>
      </w:r>
      <w:r w:rsidRPr="002C3B91">
        <w:rPr>
          <w:rFonts w:cs="B Nazanin" w:hint="cs"/>
          <w:color w:val="000000" w:themeColor="text1"/>
          <w:sz w:val="28"/>
          <w:szCs w:val="28"/>
          <w:rtl/>
        </w:rPr>
        <w:t>ی‌</w:t>
      </w:r>
      <w:r w:rsidRPr="002C3B91">
        <w:rPr>
          <w:rFonts w:cs="B Nazanin" w:hint="eastAsia"/>
          <w:color w:val="000000" w:themeColor="text1"/>
          <w:sz w:val="28"/>
          <w:szCs w:val="28"/>
          <w:rtl/>
        </w:rPr>
        <w:t>تواند</w:t>
      </w:r>
      <w:r w:rsidRPr="002C3B91">
        <w:rPr>
          <w:rFonts w:cs="B Nazanin"/>
          <w:color w:val="000000" w:themeColor="text1"/>
          <w:sz w:val="28"/>
          <w:szCs w:val="28"/>
          <w:rtl/>
        </w:rPr>
        <w:t xml:space="preserve"> به راحت</w:t>
      </w:r>
      <w:r w:rsidRPr="002C3B91">
        <w:rPr>
          <w:rFonts w:cs="B Nazanin" w:hint="cs"/>
          <w:color w:val="000000" w:themeColor="text1"/>
          <w:sz w:val="28"/>
          <w:szCs w:val="28"/>
          <w:rtl/>
        </w:rPr>
        <w:t>ی</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 xml:space="preserve"> را</w:t>
      </w:r>
      <w:r w:rsidRPr="002C3B91">
        <w:rPr>
          <w:rFonts w:cs="B Nazanin"/>
          <w:color w:val="000000" w:themeColor="text1"/>
          <w:sz w:val="28"/>
          <w:szCs w:val="28"/>
          <w:rtl/>
        </w:rPr>
        <w:t xml:space="preserve"> پ</w:t>
      </w:r>
      <w:r w:rsidRPr="002C3B91">
        <w:rPr>
          <w:rFonts w:cs="B Nazanin" w:hint="cs"/>
          <w:color w:val="000000" w:themeColor="text1"/>
          <w:sz w:val="28"/>
          <w:szCs w:val="28"/>
          <w:rtl/>
        </w:rPr>
        <w:t>ی</w:t>
      </w:r>
      <w:r w:rsidRPr="002C3B91">
        <w:rPr>
          <w:rFonts w:cs="B Nazanin" w:hint="eastAsia"/>
          <w:color w:val="000000" w:themeColor="text1"/>
          <w:sz w:val="28"/>
          <w:szCs w:val="28"/>
          <w:rtl/>
        </w:rPr>
        <w:t>ما</w:t>
      </w:r>
      <w:r w:rsidRPr="002C3B91">
        <w:rPr>
          <w:rFonts w:cs="B Nazanin" w:hint="cs"/>
          <w:color w:val="000000" w:themeColor="text1"/>
          <w:sz w:val="28"/>
          <w:szCs w:val="28"/>
          <w:rtl/>
        </w:rPr>
        <w:t>ی</w:t>
      </w:r>
      <w:r w:rsidRPr="002C3B91">
        <w:rPr>
          <w:rFonts w:cs="B Nazanin" w:hint="eastAsia"/>
          <w:color w:val="000000" w:themeColor="text1"/>
          <w:sz w:val="28"/>
          <w:szCs w:val="28"/>
          <w:rtl/>
        </w:rPr>
        <w:t>ش</w:t>
      </w:r>
      <w:r w:rsidRPr="002C3B91">
        <w:rPr>
          <w:rFonts w:cs="B Nazanin"/>
          <w:color w:val="000000" w:themeColor="text1"/>
          <w:sz w:val="28"/>
          <w:szCs w:val="28"/>
          <w:rtl/>
        </w:rPr>
        <w:t xml:space="preserve"> و پردازش کند</w:t>
      </w:r>
      <w:r w:rsidRPr="002C3B91">
        <w:rPr>
          <w:rFonts w:cs="B Nazanin"/>
          <w:color w:val="000000" w:themeColor="text1"/>
          <w:sz w:val="28"/>
          <w:szCs w:val="28"/>
        </w:rPr>
        <w:t>.</w:t>
      </w:r>
    </w:p>
    <w:p w14:paraId="312953E2" w14:textId="77777777" w:rsidR="00E70EF9" w:rsidRDefault="00E70EF9" w:rsidP="00E70EF9">
      <w:pPr>
        <w:jc w:val="both"/>
        <w:rPr>
          <w:rFonts w:cs="B Nazanin"/>
          <w:color w:val="000000" w:themeColor="text1"/>
          <w:sz w:val="28"/>
          <w:szCs w:val="28"/>
          <w:rtl/>
        </w:rPr>
      </w:pPr>
    </w:p>
    <w:p w14:paraId="1983E4DD" w14:textId="77777777" w:rsidR="00E70EF9" w:rsidRDefault="00E70EF9" w:rsidP="00E70EF9">
      <w:pPr>
        <w:jc w:val="both"/>
        <w:rPr>
          <w:rFonts w:cs="B Nazanin"/>
          <w:color w:val="000000" w:themeColor="text1"/>
          <w:sz w:val="28"/>
          <w:szCs w:val="28"/>
          <w:rtl/>
        </w:rPr>
      </w:pPr>
    </w:p>
    <w:p w14:paraId="73EFAB01" w14:textId="77777777" w:rsidR="00E70EF9" w:rsidRPr="002C3B91" w:rsidRDefault="00E70EF9" w:rsidP="00E70EF9">
      <w:pPr>
        <w:jc w:val="both"/>
        <w:rPr>
          <w:rFonts w:cs="B Nazanin"/>
          <w:color w:val="000000" w:themeColor="text1"/>
          <w:sz w:val="28"/>
          <w:szCs w:val="28"/>
          <w:rtl/>
        </w:rPr>
      </w:pPr>
    </w:p>
    <w:p w14:paraId="4C803275" w14:textId="77777777" w:rsidR="00E70EF9" w:rsidRPr="002C3B91" w:rsidRDefault="00E70EF9" w:rsidP="00E70EF9">
      <w:pPr>
        <w:pStyle w:val="Heading3"/>
        <w:jc w:val="center"/>
      </w:pPr>
      <w:bookmarkStart w:id="89" w:name="_Toc98135313"/>
      <w:r w:rsidRPr="002C3B91">
        <w:rPr>
          <w:rFonts w:hint="cs"/>
          <w:rtl/>
        </w:rPr>
        <w:lastRenderedPageBreak/>
        <w:t>نتیجه گیری</w:t>
      </w:r>
      <w:bookmarkEnd w:id="89"/>
    </w:p>
    <w:p w14:paraId="6D1C9E53"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tl/>
        </w:rPr>
        <w:t>ارائه داده</w:t>
      </w:r>
      <w:r>
        <w:rPr>
          <w:rFonts w:cs="B Nazanin"/>
          <w:color w:val="000000" w:themeColor="text1"/>
          <w:sz w:val="28"/>
          <w:szCs w:val="28"/>
          <w:rtl/>
        </w:rPr>
        <w:softHyphen/>
      </w:r>
      <w:r w:rsidRPr="002C3B91">
        <w:rPr>
          <w:rFonts w:cs="B Nazanin"/>
          <w:color w:val="000000" w:themeColor="text1"/>
          <w:sz w:val="28"/>
          <w:szCs w:val="28"/>
          <w:rtl/>
        </w:rPr>
        <w:t>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به </w:t>
      </w:r>
      <w:r>
        <w:rPr>
          <w:rFonts w:cs="B Nazanin" w:hint="cs"/>
          <w:color w:val="000000" w:themeColor="text1"/>
          <w:sz w:val="28"/>
          <w:szCs w:val="28"/>
          <w:rtl/>
        </w:rPr>
        <w:t>صورت</w:t>
      </w:r>
      <w:r w:rsidRPr="002C3B91">
        <w:rPr>
          <w:rFonts w:cs="B Nazanin"/>
          <w:color w:val="000000" w:themeColor="text1"/>
          <w:sz w:val="28"/>
          <w:szCs w:val="28"/>
          <w:rtl/>
        </w:rPr>
        <w:t xml:space="preserve"> خلاصه</w:t>
      </w:r>
      <w:r>
        <w:rPr>
          <w:rFonts w:cs="B Nazanin" w:hint="cs"/>
          <w:color w:val="000000" w:themeColor="text1"/>
          <w:sz w:val="28"/>
          <w:szCs w:val="28"/>
          <w:rtl/>
        </w:rPr>
        <w:t>،</w:t>
      </w:r>
      <w:r w:rsidRPr="002C3B91">
        <w:rPr>
          <w:rFonts w:cs="B Nazanin"/>
          <w:color w:val="000000" w:themeColor="text1"/>
          <w:sz w:val="28"/>
          <w:szCs w:val="28"/>
          <w:rtl/>
        </w:rPr>
        <w:t xml:space="preserve">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color w:val="000000" w:themeColor="text1"/>
          <w:sz w:val="28"/>
          <w:szCs w:val="28"/>
          <w:rtl/>
        </w:rPr>
        <w:t xml:space="preserve"> چالش است. </w:t>
      </w:r>
      <w:r>
        <w:rPr>
          <w:rFonts w:cs="B Nazanin" w:hint="cs"/>
          <w:color w:val="000000" w:themeColor="text1"/>
          <w:sz w:val="28"/>
          <w:szCs w:val="28"/>
          <w:rtl/>
        </w:rPr>
        <w:t>بررسی</w:t>
      </w:r>
      <w:r w:rsidRPr="002C3B91">
        <w:rPr>
          <w:rFonts w:cs="B Nazanin"/>
          <w:color w:val="000000" w:themeColor="text1"/>
          <w:sz w:val="28"/>
          <w:szCs w:val="28"/>
          <w:rtl/>
        </w:rPr>
        <w:t xml:space="preserve"> </w:t>
      </w:r>
      <w:r w:rsidRPr="002C3B91">
        <w:rPr>
          <w:rFonts w:cs="B Nazanin" w:hint="cs"/>
          <w:color w:val="000000" w:themeColor="text1"/>
          <w:sz w:val="28"/>
          <w:szCs w:val="28"/>
          <w:rtl/>
        </w:rPr>
        <w:t>مجموعه ای از</w:t>
      </w:r>
      <w:r w:rsidRPr="002C3B91">
        <w:rPr>
          <w:rFonts w:cs="B Nazanin"/>
          <w:color w:val="000000" w:themeColor="text1"/>
          <w:sz w:val="28"/>
          <w:szCs w:val="28"/>
          <w:rtl/>
        </w:rPr>
        <w:t xml:space="preserve"> مصاحبه</w:t>
      </w:r>
      <w:r>
        <w:rPr>
          <w:rFonts w:cs="B Nazanin"/>
          <w:color w:val="000000" w:themeColor="text1"/>
          <w:sz w:val="28"/>
          <w:szCs w:val="28"/>
          <w:rtl/>
        </w:rPr>
        <w:softHyphen/>
      </w:r>
      <w:r>
        <w:rPr>
          <w:rFonts w:cs="B Nazanin" w:hint="cs"/>
          <w:color w:val="000000" w:themeColor="text1"/>
          <w:sz w:val="28"/>
          <w:szCs w:val="28"/>
          <w:rtl/>
        </w:rPr>
        <w:t xml:space="preserve">ها </w:t>
      </w:r>
      <w:r w:rsidRPr="002C3B91">
        <w:rPr>
          <w:rFonts w:cs="B Nazanin"/>
          <w:color w:val="000000" w:themeColor="text1"/>
          <w:sz w:val="28"/>
          <w:szCs w:val="28"/>
          <w:rtl/>
        </w:rPr>
        <w:t>و خلاصه کردن نتا</w:t>
      </w:r>
      <w:r w:rsidRPr="002C3B91">
        <w:rPr>
          <w:rFonts w:cs="B Nazanin" w:hint="cs"/>
          <w:color w:val="000000" w:themeColor="text1"/>
          <w:sz w:val="28"/>
          <w:szCs w:val="28"/>
          <w:rtl/>
        </w:rPr>
        <w:t>ی</w:t>
      </w:r>
      <w:r w:rsidRPr="002C3B91">
        <w:rPr>
          <w:rFonts w:cs="B Nazanin" w:hint="eastAsia"/>
          <w:color w:val="000000" w:themeColor="text1"/>
          <w:sz w:val="28"/>
          <w:szCs w:val="28"/>
          <w:rtl/>
        </w:rPr>
        <w:t>ج</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ها،</w:t>
      </w:r>
      <w:r w:rsidRPr="002C3B91">
        <w:rPr>
          <w:rFonts w:cs="B Nazanin"/>
          <w:color w:val="000000" w:themeColor="text1"/>
          <w:sz w:val="28"/>
          <w:szCs w:val="28"/>
          <w:rtl/>
        </w:rPr>
        <w:t xml:space="preserve"> به طور</w:t>
      </w:r>
      <w:r w:rsidRPr="002C3B91">
        <w:rPr>
          <w:rFonts w:cs="B Nazanin" w:hint="cs"/>
          <w:color w:val="000000" w:themeColor="text1"/>
          <w:sz w:val="28"/>
          <w:szCs w:val="28"/>
          <w:rtl/>
        </w:rPr>
        <w:t>ی</w:t>
      </w:r>
      <w:r w:rsidRPr="002C3B91">
        <w:rPr>
          <w:rFonts w:cs="B Nazanin"/>
          <w:color w:val="000000" w:themeColor="text1"/>
          <w:sz w:val="28"/>
          <w:szCs w:val="28"/>
          <w:rtl/>
        </w:rPr>
        <w:t xml:space="preserve"> که خواننده بتواند به</w:t>
      </w:r>
      <w:r>
        <w:rPr>
          <w:rFonts w:cs="B Nazanin"/>
          <w:color w:val="000000" w:themeColor="text1"/>
          <w:sz w:val="28"/>
          <w:szCs w:val="28"/>
          <w:rtl/>
        </w:rPr>
        <w:softHyphen/>
      </w:r>
      <w:r w:rsidRPr="002C3B91">
        <w:rPr>
          <w:rFonts w:cs="B Nazanin"/>
          <w:color w:val="000000" w:themeColor="text1"/>
          <w:sz w:val="28"/>
          <w:szCs w:val="28"/>
          <w:rtl/>
        </w:rPr>
        <w:t>سرعت و به</w:t>
      </w:r>
      <w:r>
        <w:rPr>
          <w:rFonts w:cs="B Nazanin"/>
          <w:color w:val="000000" w:themeColor="text1"/>
          <w:sz w:val="28"/>
          <w:szCs w:val="28"/>
          <w:rtl/>
        </w:rPr>
        <w:softHyphen/>
      </w:r>
      <w:r w:rsidRPr="002C3B91">
        <w:rPr>
          <w:rFonts w:cs="B Nazanin"/>
          <w:color w:val="000000" w:themeColor="text1"/>
          <w:sz w:val="28"/>
          <w:szCs w:val="28"/>
          <w:rtl/>
        </w:rPr>
        <w:t>راحت</w:t>
      </w:r>
      <w:r w:rsidRPr="002C3B91">
        <w:rPr>
          <w:rFonts w:cs="B Nazanin" w:hint="cs"/>
          <w:color w:val="000000" w:themeColor="text1"/>
          <w:sz w:val="28"/>
          <w:szCs w:val="28"/>
          <w:rtl/>
        </w:rPr>
        <w:t>ی</w:t>
      </w:r>
      <w:r w:rsidRPr="002C3B91">
        <w:rPr>
          <w:rFonts w:cs="B Nazanin"/>
          <w:color w:val="000000" w:themeColor="text1"/>
          <w:sz w:val="28"/>
          <w:szCs w:val="28"/>
          <w:rtl/>
        </w:rPr>
        <w:t xml:space="preserve"> استدلال ما را درک کند، </w:t>
      </w:r>
      <w:r w:rsidRPr="002C3B91">
        <w:rPr>
          <w:rFonts w:cs="B Nazanin" w:hint="cs"/>
          <w:color w:val="000000" w:themeColor="text1"/>
          <w:sz w:val="28"/>
          <w:szCs w:val="28"/>
          <w:rtl/>
        </w:rPr>
        <w:t xml:space="preserve">دستاورد </w:t>
      </w:r>
      <w:r>
        <w:rPr>
          <w:rFonts w:cs="B Nazanin" w:hint="cs"/>
          <w:color w:val="000000" w:themeColor="text1"/>
          <w:sz w:val="28"/>
          <w:szCs w:val="28"/>
          <w:rtl/>
        </w:rPr>
        <w:t>ناچیزی</w:t>
      </w:r>
      <w:r w:rsidRPr="002C3B91">
        <w:rPr>
          <w:rFonts w:cs="B Nazanin"/>
          <w:color w:val="000000" w:themeColor="text1"/>
          <w:sz w:val="28"/>
          <w:szCs w:val="28"/>
          <w:rtl/>
        </w:rPr>
        <w:t xml:space="preserve"> ن</w:t>
      </w:r>
      <w:r w:rsidRPr="002C3B91">
        <w:rPr>
          <w:rFonts w:cs="B Nazanin" w:hint="cs"/>
          <w:color w:val="000000" w:themeColor="text1"/>
          <w:sz w:val="28"/>
          <w:szCs w:val="28"/>
          <w:rtl/>
        </w:rPr>
        <w:t>ی</w:t>
      </w:r>
      <w:r w:rsidRPr="002C3B91">
        <w:rPr>
          <w:rFonts w:cs="B Nazanin" w:hint="eastAsia"/>
          <w:color w:val="000000" w:themeColor="text1"/>
          <w:sz w:val="28"/>
          <w:szCs w:val="28"/>
          <w:rtl/>
        </w:rPr>
        <w:t>ست</w:t>
      </w:r>
      <w:r w:rsidRPr="002C3B91">
        <w:rPr>
          <w:rFonts w:cs="B Nazanin"/>
          <w:color w:val="000000" w:themeColor="text1"/>
          <w:sz w:val="28"/>
          <w:szCs w:val="28"/>
          <w:rtl/>
        </w:rPr>
        <w:t>.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sidRPr="002C3B91">
        <w:rPr>
          <w:rFonts w:cs="B Nazanin" w:hint="eastAsia"/>
          <w:color w:val="000000" w:themeColor="text1"/>
          <w:sz w:val="28"/>
          <w:szCs w:val="28"/>
          <w:rtl/>
        </w:rPr>
        <w:t>توانند</w:t>
      </w:r>
      <w:r w:rsidRPr="002C3B91">
        <w:rPr>
          <w:rFonts w:cs="B Nazanin"/>
          <w:color w:val="000000" w:themeColor="text1"/>
          <w:sz w:val="28"/>
          <w:szCs w:val="28"/>
          <w:rtl/>
        </w:rPr>
        <w:t xml:space="preserve"> خوانندگان را </w:t>
      </w:r>
      <w:r>
        <w:rPr>
          <w:rFonts w:cs="B Nazanin" w:hint="cs"/>
          <w:color w:val="000000" w:themeColor="text1"/>
          <w:sz w:val="28"/>
          <w:szCs w:val="28"/>
          <w:rtl/>
        </w:rPr>
        <w:t>طوری</w:t>
      </w:r>
      <w:r w:rsidRPr="002C3B91">
        <w:rPr>
          <w:rFonts w:cs="B Nazanin"/>
          <w:color w:val="000000" w:themeColor="text1"/>
          <w:sz w:val="28"/>
          <w:szCs w:val="28"/>
          <w:rtl/>
        </w:rPr>
        <w:t xml:space="preserve"> </w:t>
      </w:r>
      <w:r w:rsidRPr="002C3B91">
        <w:rPr>
          <w:rFonts w:cs="B Nazanin" w:hint="cs"/>
          <w:color w:val="000000" w:themeColor="text1"/>
          <w:sz w:val="28"/>
          <w:szCs w:val="28"/>
          <w:rtl/>
        </w:rPr>
        <w:t>در تعامل قرار دهند</w:t>
      </w:r>
      <w:r w:rsidRPr="002C3B91">
        <w:rPr>
          <w:rFonts w:cs="B Nazanin"/>
          <w:color w:val="000000" w:themeColor="text1"/>
          <w:sz w:val="28"/>
          <w:szCs w:val="28"/>
          <w:rtl/>
        </w:rPr>
        <w:t xml:space="preserve"> که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کم</w:t>
      </w:r>
      <w:r>
        <w:rPr>
          <w:rFonts w:cs="B Nazanin" w:hint="cs"/>
          <w:color w:val="000000" w:themeColor="text1"/>
          <w:sz w:val="28"/>
          <w:szCs w:val="28"/>
          <w:rtl/>
        </w:rPr>
        <w:t>ّ</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 xml:space="preserve">قادر به </w:t>
      </w:r>
      <w:r>
        <w:rPr>
          <w:rFonts w:cs="B Nazanin" w:hint="cs"/>
          <w:color w:val="000000" w:themeColor="text1"/>
          <w:sz w:val="28"/>
          <w:szCs w:val="28"/>
          <w:rtl/>
        </w:rPr>
        <w:t>آن</w:t>
      </w:r>
      <w:r w:rsidRPr="002C3B91">
        <w:rPr>
          <w:rFonts w:cs="B Nazanin" w:hint="cs"/>
          <w:color w:val="000000" w:themeColor="text1"/>
          <w:sz w:val="28"/>
          <w:szCs w:val="28"/>
          <w:rtl/>
        </w:rPr>
        <w:t xml:space="preserve"> نیستند</w:t>
      </w:r>
      <w:r w:rsidRPr="002C3B91">
        <w:rPr>
          <w:rFonts w:cs="B Nazanin"/>
          <w:color w:val="000000" w:themeColor="text1"/>
          <w:sz w:val="28"/>
          <w:szCs w:val="28"/>
          <w:rtl/>
        </w:rPr>
        <w:t>. با طراح</w:t>
      </w:r>
      <w:r w:rsidRPr="002C3B91">
        <w:rPr>
          <w:rFonts w:cs="B Nazanin" w:hint="cs"/>
          <w:color w:val="000000" w:themeColor="text1"/>
          <w:sz w:val="28"/>
          <w:szCs w:val="28"/>
          <w:rtl/>
        </w:rPr>
        <w:t>ی</w:t>
      </w:r>
      <w:r w:rsidRPr="002C3B91">
        <w:rPr>
          <w:rFonts w:cs="B Nazanin"/>
          <w:color w:val="000000" w:themeColor="text1"/>
          <w:sz w:val="28"/>
          <w:szCs w:val="28"/>
          <w:rtl/>
        </w:rPr>
        <w:t xml:space="preserve"> و سازمانده</w:t>
      </w:r>
      <w:r w:rsidRPr="002C3B91">
        <w:rPr>
          <w:rFonts w:cs="B Nazanin" w:hint="cs"/>
          <w:color w:val="000000" w:themeColor="text1"/>
          <w:sz w:val="28"/>
          <w:szCs w:val="28"/>
          <w:rtl/>
        </w:rPr>
        <w:t>ی</w:t>
      </w:r>
      <w:r w:rsidRPr="002C3B91">
        <w:rPr>
          <w:rFonts w:cs="B Nazanin"/>
          <w:color w:val="000000" w:themeColor="text1"/>
          <w:sz w:val="28"/>
          <w:szCs w:val="28"/>
          <w:rtl/>
        </w:rPr>
        <w:t xml:space="preserve"> خوب، م</w:t>
      </w:r>
      <w:r w:rsidRPr="002C3B91">
        <w:rPr>
          <w:rFonts w:cs="B Nazanin" w:hint="cs"/>
          <w:color w:val="000000" w:themeColor="text1"/>
          <w:sz w:val="28"/>
          <w:szCs w:val="28"/>
          <w:rtl/>
        </w:rPr>
        <w:t>ی‌</w:t>
      </w:r>
      <w:r w:rsidRPr="002C3B91">
        <w:rPr>
          <w:rFonts w:cs="B Nazanin" w:hint="eastAsia"/>
          <w:color w:val="000000" w:themeColor="text1"/>
          <w:sz w:val="28"/>
          <w:szCs w:val="28"/>
          <w:rtl/>
        </w:rPr>
        <w:t>توان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خواننده خود را با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جذب ک</w:t>
      </w:r>
      <w:r w:rsidRPr="002C3B91">
        <w:rPr>
          <w:rFonts w:cs="B Nazanin" w:hint="cs"/>
          <w:color w:val="000000" w:themeColor="text1"/>
          <w:sz w:val="28"/>
          <w:szCs w:val="28"/>
          <w:rtl/>
        </w:rPr>
        <w:t>رده</w:t>
      </w:r>
      <w:r w:rsidRPr="002C3B91">
        <w:rPr>
          <w:rFonts w:cs="B Nazanin"/>
          <w:color w:val="000000" w:themeColor="text1"/>
          <w:sz w:val="28"/>
          <w:szCs w:val="28"/>
          <w:rtl/>
        </w:rPr>
        <w:t xml:space="preserve"> و آنها را تشو</w:t>
      </w:r>
      <w:r w:rsidRPr="002C3B91">
        <w:rPr>
          <w:rFonts w:cs="B Nazanin" w:hint="cs"/>
          <w:color w:val="000000" w:themeColor="text1"/>
          <w:sz w:val="28"/>
          <w:szCs w:val="28"/>
          <w:rtl/>
        </w:rPr>
        <w:t>ی</w:t>
      </w:r>
      <w:r w:rsidRPr="002C3B91">
        <w:rPr>
          <w:rFonts w:cs="B Nazanin" w:hint="eastAsia"/>
          <w:color w:val="000000" w:themeColor="text1"/>
          <w:sz w:val="28"/>
          <w:szCs w:val="28"/>
          <w:rtl/>
        </w:rPr>
        <w:t>ق</w:t>
      </w:r>
      <w:r w:rsidRPr="002C3B91">
        <w:rPr>
          <w:rFonts w:cs="B Nazanin"/>
          <w:color w:val="000000" w:themeColor="text1"/>
          <w:sz w:val="28"/>
          <w:szCs w:val="28"/>
          <w:rtl/>
        </w:rPr>
        <w:t xml:space="preserve"> کن</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تا کلمات، نقل قول‌ها و عبارات را بررس</w:t>
      </w:r>
      <w:r w:rsidRPr="002C3B91">
        <w:rPr>
          <w:rFonts w:cs="B Nazanin" w:hint="cs"/>
          <w:color w:val="000000" w:themeColor="text1"/>
          <w:sz w:val="28"/>
          <w:szCs w:val="28"/>
          <w:rtl/>
        </w:rPr>
        <w:t>ی</w:t>
      </w:r>
      <w:r w:rsidRPr="002C3B91">
        <w:rPr>
          <w:rFonts w:cs="B Nazanin"/>
          <w:color w:val="000000" w:themeColor="text1"/>
          <w:sz w:val="28"/>
          <w:szCs w:val="28"/>
          <w:rtl/>
        </w:rPr>
        <w:t xml:space="preserve"> کنند</w:t>
      </w:r>
      <w:r w:rsidRPr="002C3B91">
        <w:rPr>
          <w:rFonts w:cs="B Nazanin"/>
          <w:color w:val="000000" w:themeColor="text1"/>
          <w:sz w:val="28"/>
          <w:szCs w:val="28"/>
        </w:rPr>
        <w:t>.</w:t>
      </w:r>
    </w:p>
    <w:p w14:paraId="7DF2BE99" w14:textId="77777777" w:rsidR="00E70EF9" w:rsidRPr="002C3B91" w:rsidRDefault="00E70EF9" w:rsidP="00E70EF9">
      <w:pPr>
        <w:jc w:val="both"/>
        <w:rPr>
          <w:rFonts w:cs="B Nazanin"/>
          <w:color w:val="000000" w:themeColor="text1"/>
          <w:sz w:val="28"/>
          <w:szCs w:val="28"/>
          <w:rtl/>
        </w:rPr>
      </w:pPr>
      <w:r w:rsidRPr="002C3B91">
        <w:rPr>
          <w:rFonts w:cs="B Nazanin"/>
          <w:color w:val="000000" w:themeColor="text1"/>
          <w:sz w:val="28"/>
          <w:szCs w:val="28"/>
        </w:rPr>
        <w:t xml:space="preserve"> </w:t>
      </w:r>
      <w:r w:rsidRPr="002C3B91">
        <w:rPr>
          <w:rFonts w:cs="B Nazanin"/>
          <w:color w:val="000000" w:themeColor="text1"/>
          <w:sz w:val="28"/>
          <w:szCs w:val="28"/>
          <w:rtl/>
        </w:rPr>
        <w:t>ابرها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کلمه </w:t>
      </w:r>
      <w:r w:rsidRPr="002C3B91">
        <w:rPr>
          <w:rFonts w:cs="B Nazanin" w:hint="cs"/>
          <w:color w:val="000000" w:themeColor="text1"/>
          <w:sz w:val="28"/>
          <w:szCs w:val="28"/>
          <w:rtl/>
        </w:rPr>
        <w:t>ی</w:t>
      </w:r>
      <w:r w:rsidRPr="002C3B91">
        <w:rPr>
          <w:rFonts w:cs="B Nazanin" w:hint="eastAsia"/>
          <w:color w:val="000000" w:themeColor="text1"/>
          <w:sz w:val="28"/>
          <w:szCs w:val="28"/>
          <w:rtl/>
        </w:rPr>
        <w:t>ک</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را</w:t>
      </w:r>
      <w:r w:rsidRPr="002C3B91">
        <w:rPr>
          <w:rFonts w:cs="B Nazanin" w:hint="cs"/>
          <w:color w:val="000000" w:themeColor="text1"/>
          <w:sz w:val="28"/>
          <w:szCs w:val="28"/>
          <w:rtl/>
        </w:rPr>
        <w:t>ی</w:t>
      </w:r>
      <w:r w:rsidRPr="002C3B91">
        <w:rPr>
          <w:rFonts w:cs="B Nazanin" w:hint="eastAsia"/>
          <w:color w:val="000000" w:themeColor="text1"/>
          <w:sz w:val="28"/>
          <w:szCs w:val="28"/>
          <w:rtl/>
        </w:rPr>
        <w:t>ج‌تر</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راه‌ها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مصورسازی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هستند، اما بسته به طول کلمات، </w:t>
      </w:r>
      <w:r>
        <w:rPr>
          <w:rFonts w:cs="B Nazanin" w:hint="cs"/>
          <w:color w:val="000000" w:themeColor="text1"/>
          <w:sz w:val="28"/>
          <w:szCs w:val="28"/>
          <w:rtl/>
        </w:rPr>
        <w:t>قلم</w:t>
      </w:r>
      <w:r w:rsidRPr="002C3B91">
        <w:rPr>
          <w:rFonts w:cs="B Nazanin"/>
          <w:color w:val="000000" w:themeColor="text1"/>
          <w:sz w:val="28"/>
          <w:szCs w:val="28"/>
          <w:rtl/>
        </w:rPr>
        <w:t xml:space="preserve"> و طرح‌بند</w:t>
      </w:r>
      <w:r w:rsidRPr="002C3B91">
        <w:rPr>
          <w:rFonts w:cs="B Nazanin" w:hint="cs"/>
          <w:color w:val="000000" w:themeColor="text1"/>
          <w:sz w:val="28"/>
          <w:szCs w:val="28"/>
          <w:rtl/>
        </w:rPr>
        <w:t>ی</w:t>
      </w:r>
      <w:r w:rsidRPr="002C3B91">
        <w:rPr>
          <w:rFonts w:cs="B Nazanin" w:hint="eastAsia"/>
          <w:color w:val="000000" w:themeColor="text1"/>
          <w:sz w:val="28"/>
          <w:szCs w:val="28"/>
          <w:rtl/>
        </w:rPr>
        <w:t>،</w:t>
      </w:r>
      <w:r w:rsidRPr="002C3B91">
        <w:rPr>
          <w:rFonts w:cs="B Nazanin"/>
          <w:color w:val="000000" w:themeColor="text1"/>
          <w:sz w:val="28"/>
          <w:szCs w:val="28"/>
          <w:rtl/>
        </w:rPr>
        <w:t xml:space="preserve"> مسائل ادراک</w:t>
      </w:r>
      <w:r w:rsidRPr="002C3B91">
        <w:rPr>
          <w:rFonts w:cs="B Nazanin" w:hint="cs"/>
          <w:color w:val="000000" w:themeColor="text1"/>
          <w:sz w:val="28"/>
          <w:szCs w:val="28"/>
          <w:rtl/>
        </w:rPr>
        <w:t>ی</w:t>
      </w:r>
      <w:r>
        <w:rPr>
          <w:rFonts w:cs="B Nazanin" w:hint="cs"/>
          <w:color w:val="000000" w:themeColor="text1"/>
          <w:sz w:val="28"/>
          <w:szCs w:val="28"/>
          <w:rtl/>
        </w:rPr>
        <w:t xml:space="preserve"> مختلفی</w:t>
      </w:r>
      <w:r w:rsidRPr="002C3B91">
        <w:rPr>
          <w:rFonts w:cs="B Nazanin"/>
          <w:color w:val="000000" w:themeColor="text1"/>
          <w:sz w:val="28"/>
          <w:szCs w:val="28"/>
          <w:rtl/>
        </w:rPr>
        <w:t xml:space="preserve"> را </w:t>
      </w:r>
      <w:r>
        <w:rPr>
          <w:rFonts w:cs="B Nazanin" w:hint="cs"/>
          <w:color w:val="000000" w:themeColor="text1"/>
          <w:sz w:val="28"/>
          <w:szCs w:val="28"/>
          <w:rtl/>
        </w:rPr>
        <w:t>مطرح</w:t>
      </w:r>
      <w:r w:rsidRPr="002C3B91">
        <w:rPr>
          <w:rFonts w:cs="B Nazanin"/>
          <w:color w:val="000000" w:themeColor="text1"/>
          <w:sz w:val="28"/>
          <w:szCs w:val="28"/>
          <w:rtl/>
        </w:rPr>
        <w:t xml:space="preserve"> م</w:t>
      </w:r>
      <w:r w:rsidRPr="002C3B91">
        <w:rPr>
          <w:rFonts w:cs="B Nazanin" w:hint="cs"/>
          <w:color w:val="000000" w:themeColor="text1"/>
          <w:sz w:val="28"/>
          <w:szCs w:val="28"/>
          <w:rtl/>
        </w:rPr>
        <w:t>ی‌</w:t>
      </w:r>
      <w:r w:rsidRPr="002C3B91">
        <w:rPr>
          <w:rFonts w:cs="B Nazanin" w:hint="eastAsia"/>
          <w:color w:val="000000" w:themeColor="text1"/>
          <w:sz w:val="28"/>
          <w:szCs w:val="28"/>
          <w:rtl/>
        </w:rPr>
        <w:t>کنند</w:t>
      </w:r>
      <w:r w:rsidRPr="002C3B91">
        <w:rPr>
          <w:rFonts w:cs="B Nazanin"/>
          <w:color w:val="000000" w:themeColor="text1"/>
          <w:sz w:val="28"/>
          <w:szCs w:val="28"/>
          <w:rtl/>
        </w:rPr>
        <w:t>. با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حال، آنها </w:t>
      </w:r>
      <w:r>
        <w:rPr>
          <w:rFonts w:cs="B Nazanin" w:hint="cs"/>
          <w:color w:val="000000" w:themeColor="text1"/>
          <w:sz w:val="28"/>
          <w:szCs w:val="28"/>
          <w:rtl/>
        </w:rPr>
        <w:t>مشارکت</w:t>
      </w:r>
      <w:r>
        <w:rPr>
          <w:rFonts w:cs="B Nazanin"/>
          <w:color w:val="000000" w:themeColor="text1"/>
          <w:sz w:val="28"/>
          <w:szCs w:val="28"/>
          <w:rtl/>
        </w:rPr>
        <w:softHyphen/>
      </w:r>
      <w:r>
        <w:rPr>
          <w:rFonts w:cs="B Nazanin" w:hint="cs"/>
          <w:color w:val="000000" w:themeColor="text1"/>
          <w:sz w:val="28"/>
          <w:szCs w:val="28"/>
          <w:rtl/>
        </w:rPr>
        <w:t>آمیز هستند و</w:t>
      </w:r>
      <w:r w:rsidRPr="002C3B91">
        <w:rPr>
          <w:rFonts w:cs="B Nazanin"/>
          <w:color w:val="000000" w:themeColor="text1"/>
          <w:sz w:val="28"/>
          <w:szCs w:val="28"/>
          <w:rtl/>
        </w:rPr>
        <w:t xml:space="preserve"> بنابرا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در سنار</w:t>
      </w:r>
      <w:r w:rsidRPr="002C3B91">
        <w:rPr>
          <w:rFonts w:cs="B Nazanin" w:hint="cs"/>
          <w:color w:val="000000" w:themeColor="text1"/>
          <w:sz w:val="28"/>
          <w:szCs w:val="28"/>
          <w:rtl/>
        </w:rPr>
        <w:t>ی</w:t>
      </w:r>
      <w:r w:rsidRPr="002C3B91">
        <w:rPr>
          <w:rFonts w:cs="B Nazanin" w:hint="eastAsia"/>
          <w:color w:val="000000" w:themeColor="text1"/>
          <w:sz w:val="28"/>
          <w:szCs w:val="28"/>
          <w:rtl/>
        </w:rPr>
        <w:t>وها</w:t>
      </w:r>
      <w:r w:rsidRPr="002C3B91">
        <w:rPr>
          <w:rFonts w:cs="B Nazanin" w:hint="cs"/>
          <w:color w:val="000000" w:themeColor="text1"/>
          <w:sz w:val="28"/>
          <w:szCs w:val="28"/>
          <w:rtl/>
        </w:rPr>
        <w:t>ی</w:t>
      </w:r>
      <w:r>
        <w:rPr>
          <w:rFonts w:cs="B Nazanin" w:hint="cs"/>
          <w:color w:val="000000" w:themeColor="text1"/>
          <w:sz w:val="28"/>
          <w:szCs w:val="28"/>
          <w:rtl/>
        </w:rPr>
        <w:t>ی</w:t>
      </w:r>
      <w:r w:rsidRPr="002C3B91">
        <w:rPr>
          <w:rFonts w:cs="B Nazanin"/>
          <w:color w:val="000000" w:themeColor="text1"/>
          <w:sz w:val="28"/>
          <w:szCs w:val="28"/>
          <w:rtl/>
        </w:rPr>
        <w:t xml:space="preserve"> خاص</w:t>
      </w:r>
      <w:r>
        <w:rPr>
          <w:rFonts w:cs="B Nazanin" w:hint="cs"/>
          <w:color w:val="000000" w:themeColor="text1"/>
          <w:sz w:val="28"/>
          <w:szCs w:val="28"/>
          <w:rtl/>
        </w:rPr>
        <w:t>،</w:t>
      </w:r>
      <w:r w:rsidRPr="002C3B91">
        <w:rPr>
          <w:rFonts w:cs="B Nazanin"/>
          <w:color w:val="000000" w:themeColor="text1"/>
          <w:sz w:val="28"/>
          <w:szCs w:val="28"/>
          <w:rtl/>
        </w:rPr>
        <w:t xml:space="preserve"> مف</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color w:val="000000" w:themeColor="text1"/>
          <w:sz w:val="28"/>
          <w:szCs w:val="28"/>
          <w:rtl/>
        </w:rPr>
        <w:t xml:space="preserve"> هستند. با استفاده از تحق</w:t>
      </w:r>
      <w:r w:rsidRPr="002C3B91">
        <w:rPr>
          <w:rFonts w:cs="B Nazanin" w:hint="cs"/>
          <w:color w:val="000000" w:themeColor="text1"/>
          <w:sz w:val="28"/>
          <w:szCs w:val="28"/>
          <w:rtl/>
        </w:rPr>
        <w:t>ی</w:t>
      </w:r>
      <w:r w:rsidRPr="002C3B91">
        <w:rPr>
          <w:rFonts w:cs="B Nazanin" w:hint="eastAsia"/>
          <w:color w:val="000000" w:themeColor="text1"/>
          <w:sz w:val="28"/>
          <w:szCs w:val="28"/>
          <w:rtl/>
        </w:rPr>
        <w:t>قات</w:t>
      </w:r>
      <w:r w:rsidRPr="002C3B91">
        <w:rPr>
          <w:rFonts w:cs="B Nazanin"/>
          <w:color w:val="000000" w:themeColor="text1"/>
          <w:sz w:val="28"/>
          <w:szCs w:val="28"/>
          <w:rtl/>
        </w:rPr>
        <w:t xml:space="preserve"> اخ</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color w:val="000000" w:themeColor="text1"/>
          <w:sz w:val="28"/>
          <w:szCs w:val="28"/>
          <w:rtl/>
        </w:rPr>
        <w:t xml:space="preserve"> ممکن است راه‌ها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تقس</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متن خود به گروه‌ها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معنا</w:t>
      </w:r>
      <w:r w:rsidRPr="002C3B91">
        <w:rPr>
          <w:rFonts w:cs="B Nazanin" w:hint="cs"/>
          <w:color w:val="000000" w:themeColor="text1"/>
          <w:sz w:val="28"/>
          <w:szCs w:val="28"/>
          <w:rtl/>
        </w:rPr>
        <w:t>یی</w:t>
      </w:r>
      <w:r w:rsidRPr="002C3B91">
        <w:rPr>
          <w:rFonts w:cs="B Nazanin"/>
          <w:color w:val="000000" w:themeColor="text1"/>
          <w:sz w:val="28"/>
          <w:szCs w:val="28"/>
          <w:rtl/>
        </w:rPr>
        <w:t xml:space="preserve"> و ا</w:t>
      </w:r>
      <w:r w:rsidRPr="002C3B91">
        <w:rPr>
          <w:rFonts w:cs="B Nazanin" w:hint="cs"/>
          <w:color w:val="000000" w:themeColor="text1"/>
          <w:sz w:val="28"/>
          <w:szCs w:val="28"/>
          <w:rtl/>
        </w:rPr>
        <w:t>ی</w:t>
      </w:r>
      <w:r w:rsidRPr="002C3B91">
        <w:rPr>
          <w:rFonts w:cs="B Nazanin" w:hint="eastAsia"/>
          <w:color w:val="000000" w:themeColor="text1"/>
          <w:sz w:val="28"/>
          <w:szCs w:val="28"/>
          <w:rtl/>
        </w:rPr>
        <w:t>جاد</w:t>
      </w:r>
      <w:r w:rsidRPr="002C3B91">
        <w:rPr>
          <w:rFonts w:cs="B Nazanin"/>
          <w:color w:val="000000" w:themeColor="text1"/>
          <w:sz w:val="28"/>
          <w:szCs w:val="28"/>
          <w:rtl/>
        </w:rPr>
        <w:t xml:space="preserve"> </w:t>
      </w:r>
      <w:r>
        <w:rPr>
          <w:rFonts w:cs="B Nazanin" w:hint="cs"/>
          <w:color w:val="000000" w:themeColor="text1"/>
          <w:sz w:val="28"/>
          <w:szCs w:val="28"/>
          <w:rtl/>
        </w:rPr>
        <w:t>چند</w:t>
      </w:r>
      <w:r w:rsidRPr="002C3B91">
        <w:rPr>
          <w:rFonts w:cs="B Nazanin"/>
          <w:color w:val="000000" w:themeColor="text1"/>
          <w:sz w:val="28"/>
          <w:szCs w:val="28"/>
          <w:rtl/>
        </w:rPr>
        <w:t xml:space="preserve"> نسخه کوچک از کلمه ابر</w:t>
      </w:r>
      <w:r w:rsidRPr="002C3B91">
        <w:rPr>
          <w:rFonts w:cs="B Nazanin" w:hint="cs"/>
          <w:color w:val="000000" w:themeColor="text1"/>
          <w:sz w:val="28"/>
          <w:szCs w:val="28"/>
          <w:rtl/>
        </w:rPr>
        <w:t>ی</w:t>
      </w:r>
      <w:r w:rsidRPr="002C3B91">
        <w:rPr>
          <w:rFonts w:cs="B Nazanin"/>
          <w:color w:val="000000" w:themeColor="text1"/>
          <w:sz w:val="28"/>
          <w:szCs w:val="28"/>
          <w:rtl/>
        </w:rPr>
        <w:t xml:space="preserve"> در نظر بگ</w:t>
      </w:r>
      <w:r w:rsidRPr="002C3B91">
        <w:rPr>
          <w:rFonts w:cs="B Nazanin" w:hint="cs"/>
          <w:color w:val="000000" w:themeColor="text1"/>
          <w:sz w:val="28"/>
          <w:szCs w:val="28"/>
          <w:rtl/>
        </w:rPr>
        <w:t>ی</w:t>
      </w:r>
      <w:r w:rsidRPr="002C3B91">
        <w:rPr>
          <w:rFonts w:cs="B Nazanin" w:hint="eastAsia"/>
          <w:color w:val="000000" w:themeColor="text1"/>
          <w:sz w:val="28"/>
          <w:szCs w:val="28"/>
          <w:rtl/>
        </w:rPr>
        <w:t>ر</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که برخ</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مسائل ادراک</w:t>
      </w:r>
      <w:r w:rsidRPr="002C3B91">
        <w:rPr>
          <w:rFonts w:cs="B Nazanin" w:hint="cs"/>
          <w:color w:val="000000" w:themeColor="text1"/>
          <w:sz w:val="28"/>
          <w:szCs w:val="28"/>
          <w:rtl/>
        </w:rPr>
        <w:t>ی</w:t>
      </w:r>
      <w:r w:rsidRPr="002C3B91">
        <w:rPr>
          <w:rFonts w:cs="B Nazanin"/>
          <w:color w:val="000000" w:themeColor="text1"/>
          <w:sz w:val="28"/>
          <w:szCs w:val="28"/>
          <w:rtl/>
        </w:rPr>
        <w:t xml:space="preserve"> را کاهش م</w:t>
      </w:r>
      <w:r w:rsidRPr="002C3B91">
        <w:rPr>
          <w:rFonts w:cs="B Nazanin" w:hint="cs"/>
          <w:color w:val="000000" w:themeColor="text1"/>
          <w:sz w:val="28"/>
          <w:szCs w:val="28"/>
          <w:rtl/>
        </w:rPr>
        <w:t>ی‌</w:t>
      </w:r>
      <w:r w:rsidRPr="002C3B91">
        <w:rPr>
          <w:rFonts w:cs="B Nazanin" w:hint="eastAsia"/>
          <w:color w:val="000000" w:themeColor="text1"/>
          <w:sz w:val="28"/>
          <w:szCs w:val="28"/>
          <w:rtl/>
        </w:rPr>
        <w:t>دهد</w:t>
      </w:r>
      <w:r w:rsidRPr="002C3B91">
        <w:rPr>
          <w:rFonts w:cs="B Nazanin"/>
          <w:color w:val="000000" w:themeColor="text1"/>
          <w:sz w:val="28"/>
          <w:szCs w:val="28"/>
        </w:rPr>
        <w:t>.</w:t>
      </w:r>
    </w:p>
    <w:p w14:paraId="6486FBE0" w14:textId="77777777" w:rsidR="00E70EF9" w:rsidRDefault="00E70EF9" w:rsidP="00E70EF9">
      <w:pPr>
        <w:jc w:val="both"/>
        <w:rPr>
          <w:rFonts w:cs="B Nazanin"/>
          <w:color w:val="000000" w:themeColor="text1"/>
          <w:sz w:val="28"/>
          <w:szCs w:val="28"/>
        </w:rPr>
      </w:pPr>
      <w:r w:rsidRPr="002C3B91">
        <w:rPr>
          <w:rFonts w:cs="B Nazanin"/>
          <w:color w:val="000000" w:themeColor="text1"/>
          <w:sz w:val="28"/>
          <w:szCs w:val="28"/>
          <w:rtl/>
        </w:rPr>
        <w:t>مجموعه ا</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جا</w:t>
      </w:r>
      <w:r w:rsidRPr="002C3B91">
        <w:rPr>
          <w:rFonts w:cs="B Nazanin" w:hint="cs"/>
          <w:color w:val="000000" w:themeColor="text1"/>
          <w:sz w:val="28"/>
          <w:szCs w:val="28"/>
          <w:rtl/>
        </w:rPr>
        <w:t>ی</w:t>
      </w:r>
      <w:r w:rsidRPr="002C3B91">
        <w:rPr>
          <w:rFonts w:cs="B Nazanin" w:hint="eastAsia"/>
          <w:color w:val="000000" w:themeColor="text1"/>
          <w:sz w:val="28"/>
          <w:szCs w:val="28"/>
          <w:rtl/>
        </w:rPr>
        <w:t>گز</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ها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ابرها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کلمه وجود دارد. نما</w:t>
      </w:r>
      <w:r w:rsidRPr="002C3B91">
        <w:rPr>
          <w:rFonts w:cs="B Nazanin" w:hint="cs"/>
          <w:color w:val="000000" w:themeColor="text1"/>
          <w:sz w:val="28"/>
          <w:szCs w:val="28"/>
          <w:rtl/>
        </w:rPr>
        <w:t>ی</w:t>
      </w:r>
      <w:r w:rsidRPr="002C3B91">
        <w:rPr>
          <w:rFonts w:cs="B Nazanin" w:hint="eastAsia"/>
          <w:color w:val="000000" w:themeColor="text1"/>
          <w:sz w:val="28"/>
          <w:szCs w:val="28"/>
          <w:rtl/>
        </w:rPr>
        <w:t>ش</w:t>
      </w:r>
      <w:r w:rsidRPr="002C3B91">
        <w:rPr>
          <w:rFonts w:cs="B Nazanin"/>
          <w:color w:val="000000" w:themeColor="text1"/>
          <w:sz w:val="28"/>
          <w:szCs w:val="28"/>
          <w:rtl/>
        </w:rPr>
        <w:t xml:space="preserve"> کلمات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عبارات خاص، </w:t>
      </w:r>
      <w:r w:rsidRPr="002C3B91">
        <w:rPr>
          <w:rFonts w:cs="B Nazanin" w:hint="cs"/>
          <w:color w:val="000000" w:themeColor="text1"/>
          <w:sz w:val="28"/>
          <w:szCs w:val="28"/>
          <w:rtl/>
        </w:rPr>
        <w:t xml:space="preserve">کنار هم قرار دادن </w:t>
      </w:r>
      <w:r w:rsidRPr="002C3B91">
        <w:rPr>
          <w:rFonts w:cs="B Nazanin"/>
          <w:color w:val="000000" w:themeColor="text1"/>
          <w:sz w:val="28"/>
          <w:szCs w:val="28"/>
          <w:rtl/>
        </w:rPr>
        <w:t xml:space="preserve">نقل قول ها با عکس ها </w:t>
      </w:r>
      <w:r w:rsidRPr="002C3B91">
        <w:rPr>
          <w:rFonts w:cs="B Nazanin" w:hint="cs"/>
          <w:color w:val="000000" w:themeColor="text1"/>
          <w:sz w:val="28"/>
          <w:szCs w:val="28"/>
          <w:rtl/>
        </w:rPr>
        <w:t>ی</w:t>
      </w:r>
      <w:r w:rsidRPr="002C3B91">
        <w:rPr>
          <w:rFonts w:cs="B Nazanin" w:hint="eastAsia"/>
          <w:color w:val="000000" w:themeColor="text1"/>
          <w:sz w:val="28"/>
          <w:szCs w:val="28"/>
          <w:rtl/>
        </w:rPr>
        <w:t>ا</w:t>
      </w:r>
      <w:r w:rsidRPr="002C3B91">
        <w:rPr>
          <w:rFonts w:cs="B Nazanin"/>
          <w:color w:val="000000" w:themeColor="text1"/>
          <w:sz w:val="28"/>
          <w:szCs w:val="28"/>
          <w:rtl/>
        </w:rPr>
        <w:t xml:space="preserve"> به سادگ</w:t>
      </w:r>
      <w:r w:rsidRPr="002C3B91">
        <w:rPr>
          <w:rFonts w:cs="B Nazanin" w:hint="cs"/>
          <w:color w:val="000000" w:themeColor="text1"/>
          <w:sz w:val="28"/>
          <w:szCs w:val="28"/>
          <w:rtl/>
        </w:rPr>
        <w:t>ی</w:t>
      </w:r>
      <w:r w:rsidRPr="002C3B91">
        <w:rPr>
          <w:rFonts w:cs="B Nazanin"/>
          <w:color w:val="000000" w:themeColor="text1"/>
          <w:sz w:val="28"/>
          <w:szCs w:val="28"/>
          <w:rtl/>
        </w:rPr>
        <w:t xml:space="preserve"> استفاده از نمادها در متن و اطراف آن</w:t>
      </w:r>
      <w:r>
        <w:rPr>
          <w:rFonts w:cs="B Nazanin" w:hint="cs"/>
          <w:color w:val="000000" w:themeColor="text1"/>
          <w:sz w:val="28"/>
          <w:szCs w:val="28"/>
          <w:rtl/>
        </w:rPr>
        <w:t>؛</w:t>
      </w:r>
      <w:r w:rsidRPr="002C3B91">
        <w:rPr>
          <w:rFonts w:cs="B Nazanin"/>
          <w:color w:val="000000" w:themeColor="text1"/>
          <w:sz w:val="28"/>
          <w:szCs w:val="28"/>
          <w:rtl/>
        </w:rPr>
        <w:t xml:space="preserve"> همه</w:t>
      </w:r>
      <w:r w:rsidRPr="002C3B91">
        <w:rPr>
          <w:rFonts w:cs="B Nazanin" w:hint="cs"/>
          <w:color w:val="000000" w:themeColor="text1"/>
          <w:sz w:val="28"/>
          <w:szCs w:val="28"/>
          <w:rtl/>
        </w:rPr>
        <w:t xml:space="preserve"> </w:t>
      </w:r>
      <w:r w:rsidRPr="002C3B91">
        <w:rPr>
          <w:rFonts w:cs="B Nazanin"/>
          <w:color w:val="000000" w:themeColor="text1"/>
          <w:sz w:val="28"/>
          <w:szCs w:val="28"/>
          <w:rtl/>
        </w:rPr>
        <w:t>راه ها</w:t>
      </w:r>
      <w:r w:rsidRPr="002C3B91">
        <w:rPr>
          <w:rFonts w:cs="B Nazanin" w:hint="cs"/>
          <w:color w:val="000000" w:themeColor="text1"/>
          <w:sz w:val="28"/>
          <w:szCs w:val="28"/>
          <w:rtl/>
        </w:rPr>
        <w:t>یی</w:t>
      </w:r>
      <w:r w:rsidRPr="002C3B91">
        <w:rPr>
          <w:rFonts w:cs="B Nazanin"/>
          <w:color w:val="000000" w:themeColor="text1"/>
          <w:sz w:val="28"/>
          <w:szCs w:val="28"/>
          <w:rtl/>
        </w:rPr>
        <w:t xml:space="preserve"> برا</w:t>
      </w:r>
      <w:r w:rsidRPr="002C3B91">
        <w:rPr>
          <w:rFonts w:cs="B Nazanin" w:hint="cs"/>
          <w:color w:val="000000" w:themeColor="text1"/>
          <w:sz w:val="28"/>
          <w:szCs w:val="28"/>
          <w:rtl/>
        </w:rPr>
        <w:t>ی</w:t>
      </w:r>
      <w:r w:rsidRPr="002C3B91">
        <w:rPr>
          <w:rFonts w:cs="B Nazanin"/>
          <w:color w:val="000000" w:themeColor="text1"/>
          <w:sz w:val="28"/>
          <w:szCs w:val="28"/>
          <w:rtl/>
        </w:rPr>
        <w:t xml:space="preserve"> </w:t>
      </w:r>
      <w:r w:rsidRPr="002C3B91">
        <w:rPr>
          <w:rFonts w:cs="B Nazanin" w:hint="cs"/>
          <w:color w:val="000000" w:themeColor="text1"/>
          <w:sz w:val="28"/>
          <w:szCs w:val="28"/>
          <w:rtl/>
        </w:rPr>
        <w:t>توضیح</w:t>
      </w:r>
      <w:r w:rsidRPr="002C3B91">
        <w:rPr>
          <w:rFonts w:cs="B Nazanin"/>
          <w:color w:val="000000" w:themeColor="text1"/>
          <w:sz w:val="28"/>
          <w:szCs w:val="28"/>
          <w:rtl/>
        </w:rPr>
        <w:t xml:space="preserve"> داده 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شما هستند. همانطور که در مثال‌ها</w:t>
      </w:r>
      <w:r w:rsidRPr="002C3B91">
        <w:rPr>
          <w:rFonts w:cs="B Nazanin" w:hint="cs"/>
          <w:color w:val="000000" w:themeColor="text1"/>
          <w:sz w:val="28"/>
          <w:szCs w:val="28"/>
          <w:rtl/>
        </w:rPr>
        <w:t>ی</w:t>
      </w:r>
      <w:r w:rsidRPr="002C3B91">
        <w:rPr>
          <w:rFonts w:cs="B Nazanin"/>
          <w:color w:val="000000" w:themeColor="text1"/>
          <w:sz w:val="28"/>
          <w:szCs w:val="28"/>
          <w:rtl/>
        </w:rPr>
        <w:t xml:space="preserve"> ا</w:t>
      </w:r>
      <w:r w:rsidRPr="002C3B91">
        <w:rPr>
          <w:rFonts w:cs="B Nazanin" w:hint="cs"/>
          <w:color w:val="000000" w:themeColor="text1"/>
          <w:sz w:val="28"/>
          <w:szCs w:val="28"/>
          <w:rtl/>
        </w:rPr>
        <w:t>ی</w:t>
      </w:r>
      <w:r w:rsidRPr="002C3B91">
        <w:rPr>
          <w:rFonts w:cs="B Nazanin" w:hint="eastAsia"/>
          <w:color w:val="000000" w:themeColor="text1"/>
          <w:sz w:val="28"/>
          <w:szCs w:val="28"/>
          <w:rtl/>
        </w:rPr>
        <w:t>ن</w:t>
      </w:r>
      <w:r w:rsidRPr="002C3B91">
        <w:rPr>
          <w:rFonts w:cs="B Nazanin"/>
          <w:color w:val="000000" w:themeColor="text1"/>
          <w:sz w:val="28"/>
          <w:szCs w:val="28"/>
          <w:rtl/>
        </w:rPr>
        <w:t xml:space="preserve"> فصل د</w:t>
      </w:r>
      <w:r w:rsidRPr="002C3B91">
        <w:rPr>
          <w:rFonts w:cs="B Nazanin" w:hint="cs"/>
          <w:color w:val="000000" w:themeColor="text1"/>
          <w:sz w:val="28"/>
          <w:szCs w:val="28"/>
          <w:rtl/>
        </w:rPr>
        <w:t>ی</w:t>
      </w:r>
      <w:r w:rsidRPr="002C3B91">
        <w:rPr>
          <w:rFonts w:cs="B Nazanin" w:hint="eastAsia"/>
          <w:color w:val="000000" w:themeColor="text1"/>
          <w:sz w:val="28"/>
          <w:szCs w:val="28"/>
          <w:rtl/>
        </w:rPr>
        <w:t>د</w:t>
      </w:r>
      <w:r w:rsidRPr="002C3B91">
        <w:rPr>
          <w:rFonts w:cs="B Nazanin" w:hint="cs"/>
          <w:color w:val="000000" w:themeColor="text1"/>
          <w:sz w:val="28"/>
          <w:szCs w:val="28"/>
          <w:rtl/>
        </w:rPr>
        <w:t>ی</w:t>
      </w:r>
      <w:r w:rsidRPr="002C3B91">
        <w:rPr>
          <w:rFonts w:cs="B Nazanin" w:hint="eastAsia"/>
          <w:color w:val="000000" w:themeColor="text1"/>
          <w:sz w:val="28"/>
          <w:szCs w:val="28"/>
          <w:rtl/>
        </w:rPr>
        <w:t>م،</w:t>
      </w:r>
      <w:r w:rsidRPr="002C3B91">
        <w:rPr>
          <w:rFonts w:cs="B Nazanin"/>
          <w:color w:val="000000" w:themeColor="text1"/>
          <w:sz w:val="28"/>
          <w:szCs w:val="28"/>
          <w:rtl/>
        </w:rPr>
        <w:t xml:space="preserve"> </w:t>
      </w:r>
      <w:r>
        <w:rPr>
          <w:rFonts w:cs="B Nazanin" w:hint="cs"/>
          <w:color w:val="000000" w:themeColor="text1"/>
          <w:sz w:val="28"/>
          <w:szCs w:val="28"/>
          <w:rtl/>
        </w:rPr>
        <w:t>تاکید بر</w:t>
      </w:r>
      <w:r w:rsidRPr="002C3B91">
        <w:rPr>
          <w:rFonts w:cs="B Nazanin"/>
          <w:color w:val="000000" w:themeColor="text1"/>
          <w:sz w:val="28"/>
          <w:szCs w:val="28"/>
          <w:rtl/>
        </w:rPr>
        <w:t xml:space="preserve"> آن عبارات و عبارت‌ها</w:t>
      </w:r>
      <w:r w:rsidRPr="002C3B91">
        <w:rPr>
          <w:rFonts w:cs="B Nazanin" w:hint="cs"/>
          <w:color w:val="000000" w:themeColor="text1"/>
          <w:sz w:val="28"/>
          <w:szCs w:val="28"/>
          <w:rtl/>
        </w:rPr>
        <w:t>ی</w:t>
      </w:r>
      <w:r w:rsidRPr="002C3B91">
        <w:rPr>
          <w:rFonts w:cs="B Nazanin"/>
          <w:color w:val="000000" w:themeColor="text1"/>
          <w:sz w:val="28"/>
          <w:szCs w:val="28"/>
          <w:rtl/>
        </w:rPr>
        <w:t xml:space="preserve"> خاص اغلب به انتخاب‌ طرح، رنگ و چ</w:t>
      </w:r>
      <w:r w:rsidRPr="002C3B91">
        <w:rPr>
          <w:rFonts w:cs="B Nazanin" w:hint="cs"/>
          <w:color w:val="000000" w:themeColor="text1"/>
          <w:sz w:val="28"/>
          <w:szCs w:val="28"/>
          <w:rtl/>
        </w:rPr>
        <w:t>ی</w:t>
      </w:r>
      <w:r w:rsidRPr="002C3B91">
        <w:rPr>
          <w:rFonts w:cs="B Nazanin" w:hint="eastAsia"/>
          <w:color w:val="000000" w:themeColor="text1"/>
          <w:sz w:val="28"/>
          <w:szCs w:val="28"/>
          <w:rtl/>
        </w:rPr>
        <w:t>دمان</w:t>
      </w:r>
      <w:r w:rsidRPr="002C3B91">
        <w:rPr>
          <w:rFonts w:cs="B Nazanin"/>
          <w:color w:val="000000" w:themeColor="text1"/>
          <w:sz w:val="28"/>
          <w:szCs w:val="28"/>
          <w:rtl/>
        </w:rPr>
        <w:t xml:space="preserve"> خاص بستگ</w:t>
      </w:r>
      <w:r w:rsidRPr="002C3B91">
        <w:rPr>
          <w:rFonts w:cs="B Nazanin" w:hint="cs"/>
          <w:color w:val="000000" w:themeColor="text1"/>
          <w:sz w:val="28"/>
          <w:szCs w:val="28"/>
          <w:rtl/>
        </w:rPr>
        <w:t>ی</w:t>
      </w:r>
      <w:r w:rsidRPr="002C3B91">
        <w:rPr>
          <w:rFonts w:cs="B Nazanin"/>
          <w:color w:val="000000" w:themeColor="text1"/>
          <w:sz w:val="28"/>
          <w:szCs w:val="28"/>
          <w:rtl/>
        </w:rPr>
        <w:t xml:space="preserve"> دارد. اما مانند بس</w:t>
      </w:r>
      <w:r w:rsidRPr="002C3B91">
        <w:rPr>
          <w:rFonts w:cs="B Nazanin" w:hint="cs"/>
          <w:color w:val="000000" w:themeColor="text1"/>
          <w:sz w:val="28"/>
          <w:szCs w:val="28"/>
          <w:rtl/>
        </w:rPr>
        <w:t>ی</w:t>
      </w:r>
      <w:r w:rsidRPr="002C3B91">
        <w:rPr>
          <w:rFonts w:cs="B Nazanin" w:hint="eastAsia"/>
          <w:color w:val="000000" w:themeColor="text1"/>
          <w:sz w:val="28"/>
          <w:szCs w:val="28"/>
          <w:rtl/>
        </w:rPr>
        <w:t>ار</w:t>
      </w:r>
      <w:r w:rsidRPr="002C3B91">
        <w:rPr>
          <w:rFonts w:cs="B Nazanin" w:hint="cs"/>
          <w:color w:val="000000" w:themeColor="text1"/>
          <w:sz w:val="28"/>
          <w:szCs w:val="28"/>
          <w:rtl/>
        </w:rPr>
        <w:t>ی</w:t>
      </w:r>
      <w:r w:rsidRPr="002C3B91">
        <w:rPr>
          <w:rFonts w:cs="B Nazanin"/>
          <w:color w:val="000000" w:themeColor="text1"/>
          <w:sz w:val="28"/>
          <w:szCs w:val="28"/>
          <w:rtl/>
        </w:rPr>
        <w:t xml:space="preserve"> از انواع نمودارها</w:t>
      </w:r>
      <w:r w:rsidRPr="002C3B91">
        <w:rPr>
          <w:rFonts w:cs="B Nazanin" w:hint="cs"/>
          <w:color w:val="000000" w:themeColor="text1"/>
          <w:sz w:val="28"/>
          <w:szCs w:val="28"/>
          <w:rtl/>
        </w:rPr>
        <w:t>ی</w:t>
      </w:r>
      <w:r w:rsidRPr="002C3B91">
        <w:rPr>
          <w:rFonts w:cs="B Nazanin"/>
          <w:color w:val="000000" w:themeColor="text1"/>
          <w:sz w:val="28"/>
          <w:szCs w:val="28"/>
          <w:rtl/>
        </w:rPr>
        <w:t xml:space="preserve"> د</w:t>
      </w:r>
      <w:r w:rsidRPr="002C3B91">
        <w:rPr>
          <w:rFonts w:cs="B Nazanin" w:hint="cs"/>
          <w:color w:val="000000" w:themeColor="text1"/>
          <w:sz w:val="28"/>
          <w:szCs w:val="28"/>
          <w:rtl/>
        </w:rPr>
        <w:t>ی</w:t>
      </w:r>
      <w:r w:rsidRPr="002C3B91">
        <w:rPr>
          <w:rFonts w:cs="B Nazanin" w:hint="eastAsia"/>
          <w:color w:val="000000" w:themeColor="text1"/>
          <w:sz w:val="28"/>
          <w:szCs w:val="28"/>
          <w:rtl/>
        </w:rPr>
        <w:t>گر،</w:t>
      </w:r>
      <w:r w:rsidRPr="002C3B91">
        <w:rPr>
          <w:rFonts w:cs="B Nazanin"/>
          <w:color w:val="000000" w:themeColor="text1"/>
          <w:sz w:val="28"/>
          <w:szCs w:val="28"/>
          <w:rtl/>
        </w:rPr>
        <w:t xml:space="preserve"> </w:t>
      </w:r>
      <w:r>
        <w:rPr>
          <w:rFonts w:cs="B Nazanin" w:hint="cs"/>
          <w:color w:val="000000" w:themeColor="text1"/>
          <w:sz w:val="28"/>
          <w:szCs w:val="28"/>
          <w:rtl/>
        </w:rPr>
        <w:t>تکرار و تمرین</w:t>
      </w:r>
      <w:r w:rsidRPr="002C3B91">
        <w:rPr>
          <w:rFonts w:cs="B Nazanin"/>
          <w:color w:val="000000" w:themeColor="text1"/>
          <w:sz w:val="28"/>
          <w:szCs w:val="28"/>
          <w:rtl/>
        </w:rPr>
        <w:t xml:space="preserve"> منجر به مصورسازی بهتر داده‌ها</w:t>
      </w:r>
      <w:r w:rsidRPr="002C3B91">
        <w:rPr>
          <w:rFonts w:cs="B Nazanin" w:hint="cs"/>
          <w:color w:val="000000" w:themeColor="text1"/>
          <w:sz w:val="28"/>
          <w:szCs w:val="28"/>
          <w:rtl/>
        </w:rPr>
        <w:t>ی</w:t>
      </w:r>
      <w:r w:rsidRPr="002C3B91">
        <w:rPr>
          <w:rFonts w:cs="B Nazanin"/>
          <w:color w:val="000000" w:themeColor="text1"/>
          <w:sz w:val="28"/>
          <w:szCs w:val="28"/>
          <w:rtl/>
        </w:rPr>
        <w:t xml:space="preserve"> ک</w:t>
      </w:r>
      <w:r w:rsidRPr="002C3B91">
        <w:rPr>
          <w:rFonts w:cs="B Nazanin" w:hint="cs"/>
          <w:color w:val="000000" w:themeColor="text1"/>
          <w:sz w:val="28"/>
          <w:szCs w:val="28"/>
          <w:rtl/>
        </w:rPr>
        <w:t>ی</w:t>
      </w:r>
      <w:r w:rsidRPr="002C3B91">
        <w:rPr>
          <w:rFonts w:cs="B Nazanin" w:hint="eastAsia"/>
          <w:color w:val="000000" w:themeColor="text1"/>
          <w:sz w:val="28"/>
          <w:szCs w:val="28"/>
          <w:rtl/>
        </w:rPr>
        <w:t>ف</w:t>
      </w:r>
      <w:r w:rsidRPr="002C3B91">
        <w:rPr>
          <w:rFonts w:cs="B Nazanin" w:hint="cs"/>
          <w:color w:val="000000" w:themeColor="text1"/>
          <w:sz w:val="28"/>
          <w:szCs w:val="28"/>
          <w:rtl/>
        </w:rPr>
        <w:t>ی</w:t>
      </w:r>
      <w:r w:rsidRPr="002C3B91">
        <w:rPr>
          <w:rFonts w:cs="B Nazanin"/>
          <w:color w:val="000000" w:themeColor="text1"/>
          <w:sz w:val="28"/>
          <w:szCs w:val="28"/>
          <w:rtl/>
        </w:rPr>
        <w:t xml:space="preserve"> ما م</w:t>
      </w:r>
      <w:r w:rsidRPr="002C3B91">
        <w:rPr>
          <w:rFonts w:cs="B Nazanin" w:hint="cs"/>
          <w:color w:val="000000" w:themeColor="text1"/>
          <w:sz w:val="28"/>
          <w:szCs w:val="28"/>
          <w:rtl/>
        </w:rPr>
        <w:t>ی‌</w:t>
      </w:r>
      <w:r w:rsidRPr="002C3B91">
        <w:rPr>
          <w:rFonts w:cs="B Nazanin" w:hint="eastAsia"/>
          <w:color w:val="000000" w:themeColor="text1"/>
          <w:sz w:val="28"/>
          <w:szCs w:val="28"/>
          <w:rtl/>
        </w:rPr>
        <w:t>شود</w:t>
      </w:r>
      <w:r w:rsidRPr="002C3B91">
        <w:rPr>
          <w:rFonts w:cs="B Nazanin"/>
          <w:color w:val="000000" w:themeColor="text1"/>
          <w:sz w:val="28"/>
          <w:szCs w:val="28"/>
        </w:rPr>
        <w:t>.</w:t>
      </w:r>
    </w:p>
    <w:p w14:paraId="2979A9CD" w14:textId="77777777" w:rsidR="00E70EF9" w:rsidRDefault="00E70EF9" w:rsidP="00E70EF9">
      <w:pPr>
        <w:jc w:val="both"/>
        <w:rPr>
          <w:rFonts w:cs="B Nazanin"/>
          <w:color w:val="000000" w:themeColor="text1"/>
          <w:sz w:val="28"/>
          <w:szCs w:val="28"/>
        </w:rPr>
      </w:pPr>
    </w:p>
    <w:p w14:paraId="3B73E6C1" w14:textId="77777777" w:rsidR="00E70EF9" w:rsidRDefault="00E70EF9" w:rsidP="00E70EF9">
      <w:pPr>
        <w:jc w:val="both"/>
        <w:rPr>
          <w:rFonts w:cs="B Nazanin"/>
          <w:color w:val="000000" w:themeColor="text1"/>
          <w:sz w:val="28"/>
          <w:szCs w:val="28"/>
        </w:rPr>
      </w:pPr>
    </w:p>
    <w:p w14:paraId="68684650" w14:textId="77777777" w:rsidR="00E70EF9" w:rsidRDefault="00E70EF9" w:rsidP="00E70EF9">
      <w:pPr>
        <w:jc w:val="both"/>
        <w:rPr>
          <w:rFonts w:cs="B Nazanin"/>
          <w:color w:val="000000" w:themeColor="text1"/>
          <w:sz w:val="28"/>
          <w:szCs w:val="28"/>
        </w:rPr>
      </w:pPr>
    </w:p>
    <w:p w14:paraId="035E60DB" w14:textId="77777777" w:rsidR="00E70EF9" w:rsidRDefault="00E70EF9" w:rsidP="00E70EF9">
      <w:pPr>
        <w:jc w:val="both"/>
        <w:rPr>
          <w:rFonts w:cs="B Nazanin"/>
          <w:color w:val="000000" w:themeColor="text1"/>
          <w:sz w:val="28"/>
          <w:szCs w:val="28"/>
        </w:rPr>
      </w:pPr>
    </w:p>
    <w:p w14:paraId="56B6535A" w14:textId="77777777" w:rsidR="00E70EF9" w:rsidRDefault="00E70EF9" w:rsidP="00E70EF9">
      <w:pPr>
        <w:jc w:val="both"/>
        <w:rPr>
          <w:rFonts w:cs="B Nazanin"/>
          <w:color w:val="000000" w:themeColor="text1"/>
          <w:sz w:val="28"/>
          <w:szCs w:val="28"/>
        </w:rPr>
      </w:pPr>
    </w:p>
    <w:p w14:paraId="2BA87A77" w14:textId="77777777" w:rsidR="00E70EF9" w:rsidRDefault="00E70EF9" w:rsidP="00E70EF9">
      <w:pPr>
        <w:jc w:val="both"/>
        <w:rPr>
          <w:rFonts w:cs="B Nazanin"/>
          <w:color w:val="000000" w:themeColor="text1"/>
          <w:sz w:val="28"/>
          <w:szCs w:val="28"/>
        </w:rPr>
      </w:pPr>
    </w:p>
    <w:p w14:paraId="796EE7BE" w14:textId="77777777" w:rsidR="00E70EF9" w:rsidRDefault="00E70EF9" w:rsidP="00E70EF9">
      <w:pPr>
        <w:jc w:val="both"/>
        <w:rPr>
          <w:rFonts w:cs="B Nazanin"/>
          <w:color w:val="000000" w:themeColor="text1"/>
          <w:sz w:val="28"/>
          <w:szCs w:val="28"/>
        </w:rPr>
      </w:pPr>
    </w:p>
    <w:p w14:paraId="2EBD4CED" w14:textId="77777777" w:rsidR="00E70EF9" w:rsidRDefault="00E70EF9" w:rsidP="00E70EF9">
      <w:pPr>
        <w:jc w:val="both"/>
        <w:rPr>
          <w:rFonts w:cs="B Nazanin"/>
          <w:color w:val="000000" w:themeColor="text1"/>
          <w:sz w:val="28"/>
          <w:szCs w:val="28"/>
        </w:rPr>
      </w:pPr>
    </w:p>
    <w:p w14:paraId="2F3CDEF7" w14:textId="77777777" w:rsidR="00E70EF9" w:rsidRDefault="00E70EF9" w:rsidP="00E70EF9">
      <w:pPr>
        <w:jc w:val="both"/>
        <w:rPr>
          <w:rFonts w:cs="B Nazanin"/>
          <w:color w:val="000000" w:themeColor="text1"/>
          <w:sz w:val="28"/>
          <w:szCs w:val="28"/>
        </w:rPr>
      </w:pPr>
    </w:p>
    <w:p w14:paraId="4D426C6B" w14:textId="77777777" w:rsidR="00E70EF9" w:rsidRPr="006C2D85" w:rsidRDefault="00E70EF9" w:rsidP="00E70EF9">
      <w:pPr>
        <w:bidi w:val="0"/>
        <w:jc w:val="both"/>
        <w:rPr>
          <w:rFonts w:cs="B Nazanin"/>
          <w:color w:val="000000" w:themeColor="text1"/>
          <w:sz w:val="28"/>
          <w:szCs w:val="28"/>
        </w:rPr>
      </w:pPr>
    </w:p>
    <w:p w14:paraId="084611AD" w14:textId="77777777" w:rsidR="00E70EF9" w:rsidRPr="006C2D85" w:rsidRDefault="00E70EF9" w:rsidP="00E70EF9">
      <w:pPr>
        <w:bidi w:val="0"/>
        <w:jc w:val="center"/>
        <w:rPr>
          <w:rFonts w:cs="B Nazanin"/>
          <w:color w:val="000000" w:themeColor="text1"/>
          <w:sz w:val="28"/>
          <w:szCs w:val="28"/>
          <w:rtl/>
        </w:rPr>
      </w:pPr>
      <w:r w:rsidRPr="006C2D85">
        <w:rPr>
          <w:rFonts w:cs="B Nazanin"/>
          <w:noProof/>
          <w:color w:val="000000" w:themeColor="text1"/>
          <w:sz w:val="28"/>
          <w:szCs w:val="28"/>
          <w:rtl/>
        </w:rPr>
        <mc:AlternateContent>
          <mc:Choice Requires="wpg">
            <w:drawing>
              <wp:anchor distT="0" distB="0" distL="114300" distR="114300" simplePos="0" relativeHeight="252016640" behindDoc="0" locked="0" layoutInCell="1" allowOverlap="1" wp14:anchorId="352C2693" wp14:editId="79D0B588">
                <wp:simplePos x="0" y="0"/>
                <wp:positionH relativeFrom="column">
                  <wp:posOffset>2339163</wp:posOffset>
                </wp:positionH>
                <wp:positionV relativeFrom="paragraph">
                  <wp:posOffset>-308344</wp:posOffset>
                </wp:positionV>
                <wp:extent cx="1052623" cy="956886"/>
                <wp:effectExtent l="19050" t="19050" r="33655" b="0"/>
                <wp:wrapNone/>
                <wp:docPr id="306" name="Group 306"/>
                <wp:cNvGraphicFramePr/>
                <a:graphic xmlns:a="http://schemas.openxmlformats.org/drawingml/2006/main">
                  <a:graphicData uri="http://schemas.microsoft.com/office/word/2010/wordprocessingGroup">
                    <wpg:wgp>
                      <wpg:cNvGrpSpPr/>
                      <wpg:grpSpPr>
                        <a:xfrm>
                          <a:off x="0" y="0"/>
                          <a:ext cx="1052623" cy="956886"/>
                          <a:chOff x="0" y="0"/>
                          <a:chExt cx="1052623" cy="956886"/>
                        </a:xfrm>
                      </wpg:grpSpPr>
                      <wps:wsp>
                        <wps:cNvPr id="303" name="Isosceles Triangle 303"/>
                        <wps:cNvSpPr/>
                        <wps:spPr>
                          <a:xfrm>
                            <a:off x="0" y="0"/>
                            <a:ext cx="1052623" cy="893134"/>
                          </a:xfrm>
                          <a:prstGeom prst="triangle">
                            <a:avLst/>
                          </a:prstGeom>
                          <a:solidFill>
                            <a:srgbClr val="EE1712"/>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Text Box 304"/>
                        <wps:cNvSpPr txBox="1"/>
                        <wps:spPr>
                          <a:xfrm>
                            <a:off x="191386" y="170121"/>
                            <a:ext cx="680085" cy="786765"/>
                          </a:xfrm>
                          <a:prstGeom prst="rect">
                            <a:avLst/>
                          </a:prstGeom>
                          <a:noFill/>
                          <a:ln>
                            <a:noFill/>
                          </a:ln>
                        </wps:spPr>
                        <wps:txbx>
                          <w:txbxContent>
                            <w:p w14:paraId="573E845B" w14:textId="77777777" w:rsidR="00E70EF9" w:rsidRPr="00D147DD" w:rsidRDefault="00E70EF9" w:rsidP="00E70EF9">
                              <w:pPr>
                                <w:jc w:val="center"/>
                                <w:rPr>
                                  <w:rFonts w:cs="B Nazani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2C2693" id="Group 306" o:spid="_x0000_s1047" style="position:absolute;left:0;text-align:left;margin-left:184.2pt;margin-top:-24.3pt;width:82.9pt;height:75.35pt;z-index:252016640" coordsize="10526,9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">
                <v:shape id="Isosceles Triangle 303" o:spid="_x0000_s1048" type="#_x0000_t5" style="position:absolute;width:10526;height:8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" fillcolor="#ee1712" strokecolor="#c00000" strokeweight="1pt"/>
                <v:shape id="Text Box 304" o:spid="_x0000_s1049" type="#_x0000_t202" style="position:absolute;left:1913;top:1701;width:6801;height:7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" filled="f" stroked="f">
                  <v:textbox>
                    <w:txbxContent>
                      <w:p w14:paraId="573E845B" w14:textId="77777777" w:rsidR="00E70EF9" w:rsidRPr="00D147DD" w:rsidRDefault="00E70EF9" w:rsidP="00E70EF9">
                        <w:pPr>
                          <w:jc w:val="center"/>
                          <w:rPr>
                            <w:rFonts w:cs="B Nazanin"/>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B Nazanin" w:hint="cs"/>
                            <w:noProof/>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w:t>
                        </w:r>
                      </w:p>
                    </w:txbxContent>
                  </v:textbox>
                </v:shape>
              </v:group>
            </w:pict>
          </mc:Fallback>
        </mc:AlternateContent>
      </w:r>
    </w:p>
    <w:p w14:paraId="0320D44C" w14:textId="77777777" w:rsidR="00E70EF9" w:rsidRPr="006C2D85" w:rsidRDefault="00E70EF9" w:rsidP="00E70EF9">
      <w:pPr>
        <w:bidi w:val="0"/>
        <w:jc w:val="center"/>
        <w:rPr>
          <w:rFonts w:cs="B Nazanin"/>
          <w:color w:val="000000" w:themeColor="text1"/>
          <w:sz w:val="28"/>
          <w:szCs w:val="28"/>
          <w:rtl/>
        </w:rPr>
      </w:pPr>
    </w:p>
    <w:p w14:paraId="1D7D0ECD" w14:textId="77777777" w:rsidR="00E70EF9" w:rsidRPr="006C2D85" w:rsidRDefault="00E70EF9" w:rsidP="00E70EF9">
      <w:pPr>
        <w:bidi w:val="0"/>
        <w:jc w:val="center"/>
        <w:rPr>
          <w:rFonts w:cs="B Nazanin"/>
          <w:color w:val="000000" w:themeColor="text1"/>
          <w:sz w:val="28"/>
          <w:szCs w:val="28"/>
          <w:rtl/>
        </w:rPr>
      </w:pPr>
    </w:p>
    <w:p w14:paraId="61AD81E0" w14:textId="77777777" w:rsidR="00E70EF9" w:rsidRPr="006C2D85" w:rsidRDefault="00E70EF9" w:rsidP="00E70EF9">
      <w:pPr>
        <w:bidi w:val="0"/>
        <w:jc w:val="center"/>
        <w:rPr>
          <w:rFonts w:cs="B Nazanin"/>
          <w:color w:val="000000" w:themeColor="text1"/>
          <w:sz w:val="28"/>
          <w:szCs w:val="28"/>
          <w:rtl/>
        </w:rPr>
      </w:pPr>
    </w:p>
    <w:p w14:paraId="585C5015" w14:textId="77777777" w:rsidR="00E70EF9" w:rsidRPr="006C2D85" w:rsidRDefault="00E70EF9" w:rsidP="00E70EF9">
      <w:pPr>
        <w:pStyle w:val="Heading3"/>
        <w:jc w:val="center"/>
        <w:rPr>
          <w:rtl/>
        </w:rPr>
      </w:pPr>
      <w:bookmarkStart w:id="90" w:name="_Toc98135314"/>
      <w:r w:rsidRPr="006C2D85">
        <w:rPr>
          <w:rFonts w:hint="cs"/>
          <w:rtl/>
        </w:rPr>
        <w:t>جداول</w:t>
      </w:r>
      <w:bookmarkEnd w:id="90"/>
    </w:p>
    <w:p w14:paraId="68790A12" w14:textId="77777777" w:rsidR="00E70EF9" w:rsidRPr="006C2D85" w:rsidRDefault="00E70EF9" w:rsidP="00E70EF9">
      <w:pPr>
        <w:bidi w:val="0"/>
        <w:jc w:val="center"/>
        <w:rPr>
          <w:rFonts w:cs="B Nazanin"/>
          <w:color w:val="000000" w:themeColor="text1"/>
          <w:sz w:val="28"/>
          <w:szCs w:val="28"/>
        </w:rPr>
      </w:pPr>
    </w:p>
    <w:p w14:paraId="06844995"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بله، جداول شکل</w:t>
      </w:r>
      <w:r w:rsidRPr="006C2D85">
        <w:rPr>
          <w:rFonts w:cs="B Nazanin" w:hint="cs"/>
          <w:color w:val="000000" w:themeColor="text1"/>
          <w:sz w:val="28"/>
          <w:szCs w:val="28"/>
          <w:rtl/>
        </w:rPr>
        <w:t>ی</w:t>
      </w:r>
      <w:r w:rsidRPr="006C2D85">
        <w:rPr>
          <w:rFonts w:cs="B Nazanin"/>
          <w:color w:val="000000" w:themeColor="text1"/>
          <w:sz w:val="28"/>
          <w:szCs w:val="28"/>
          <w:rtl/>
        </w:rPr>
        <w:t xml:space="preserve"> از مصورسازی داده</w:t>
      </w:r>
      <w:r>
        <w:rPr>
          <w:rFonts w:cs="B Nazanin"/>
          <w:color w:val="000000" w:themeColor="text1"/>
          <w:sz w:val="28"/>
          <w:szCs w:val="28"/>
          <w:rtl/>
        </w:rPr>
        <w:softHyphen/>
      </w:r>
      <w:r w:rsidRPr="006C2D85">
        <w:rPr>
          <w:rFonts w:cs="B Nazanin"/>
          <w:color w:val="000000" w:themeColor="text1"/>
          <w:sz w:val="28"/>
          <w:szCs w:val="28"/>
          <w:rtl/>
        </w:rPr>
        <w:t>ها هستند. اگر م</w:t>
      </w:r>
      <w:r w:rsidRPr="006C2D85">
        <w:rPr>
          <w:rFonts w:cs="B Nazanin" w:hint="cs"/>
          <w:color w:val="000000" w:themeColor="text1"/>
          <w:sz w:val="28"/>
          <w:szCs w:val="28"/>
          <w:rtl/>
        </w:rPr>
        <w:t>ی‌</w:t>
      </w:r>
      <w:r w:rsidRPr="006C2D85">
        <w:rPr>
          <w:rFonts w:cs="B Nazanin" w:hint="eastAsia"/>
          <w:color w:val="000000" w:themeColor="text1"/>
          <w:sz w:val="28"/>
          <w:szCs w:val="28"/>
          <w:rtl/>
        </w:rPr>
        <w:t>خواه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Pr>
          <w:rFonts w:cs="B Nazanin" w:hint="cs"/>
          <w:color w:val="000000" w:themeColor="text1"/>
          <w:sz w:val="28"/>
          <w:szCs w:val="28"/>
          <w:rtl/>
        </w:rPr>
        <w:t>عدد</w:t>
      </w:r>
      <w:r w:rsidRPr="006C2D85">
        <w:rPr>
          <w:rFonts w:cs="B Nazanin"/>
          <w:color w:val="000000" w:themeColor="text1"/>
          <w:sz w:val="28"/>
          <w:szCs w:val="28"/>
          <w:rtl/>
        </w:rPr>
        <w:t xml:space="preserve"> دق</w:t>
      </w:r>
      <w:r w:rsidRPr="006C2D85">
        <w:rPr>
          <w:rFonts w:cs="B Nazanin" w:hint="cs"/>
          <w:color w:val="000000" w:themeColor="text1"/>
          <w:sz w:val="28"/>
          <w:szCs w:val="28"/>
          <w:rtl/>
        </w:rPr>
        <w:t>ی</w:t>
      </w:r>
      <w:r w:rsidRPr="006C2D85">
        <w:rPr>
          <w:rFonts w:cs="B Nazanin" w:hint="eastAsia"/>
          <w:color w:val="000000" w:themeColor="text1"/>
          <w:sz w:val="28"/>
          <w:szCs w:val="28"/>
          <w:rtl/>
        </w:rPr>
        <w:t>ق</w:t>
      </w:r>
      <w:r w:rsidRPr="006C2D85">
        <w:rPr>
          <w:rFonts w:cs="B Nazanin"/>
          <w:color w:val="000000" w:themeColor="text1"/>
          <w:sz w:val="28"/>
          <w:szCs w:val="28"/>
          <w:rtl/>
        </w:rPr>
        <w:t xml:space="preserve"> هر مقدار را در داده‌ها</w:t>
      </w:r>
      <w:r w:rsidRPr="006C2D85">
        <w:rPr>
          <w:rFonts w:cs="B Nazanin" w:hint="cs"/>
          <w:color w:val="000000" w:themeColor="text1"/>
          <w:sz w:val="28"/>
          <w:szCs w:val="28"/>
          <w:rtl/>
        </w:rPr>
        <w:t>ی</w:t>
      </w:r>
      <w:r w:rsidRPr="006C2D85">
        <w:rPr>
          <w:rFonts w:cs="B Nazanin"/>
          <w:color w:val="000000" w:themeColor="text1"/>
          <w:sz w:val="28"/>
          <w:szCs w:val="28"/>
          <w:rtl/>
        </w:rPr>
        <w:t xml:space="preserve"> خود نشان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Pr>
          <w:rFonts w:cs="B Nazanin" w:hint="cs"/>
          <w:color w:val="000000" w:themeColor="text1"/>
          <w:sz w:val="28"/>
          <w:szCs w:val="28"/>
          <w:rtl/>
        </w:rPr>
        <w:t xml:space="preserve">احتمالاً </w:t>
      </w:r>
      <w:r w:rsidRPr="006C2D85">
        <w:rPr>
          <w:rFonts w:cs="B Nazanin"/>
          <w:color w:val="000000" w:themeColor="text1"/>
          <w:sz w:val="28"/>
          <w:szCs w:val="28"/>
          <w:rtl/>
        </w:rPr>
        <w:t>جدول بهتر</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راه‌حل شما</w:t>
      </w:r>
      <w:r>
        <w:rPr>
          <w:rFonts w:cs="B Nazanin" w:hint="cs"/>
          <w:color w:val="000000" w:themeColor="text1"/>
          <w:sz w:val="28"/>
          <w:szCs w:val="28"/>
          <w:rtl/>
        </w:rPr>
        <w:t>ست</w:t>
      </w:r>
      <w:r w:rsidRPr="006C2D85">
        <w:rPr>
          <w:rFonts w:cs="B Nazanin"/>
          <w:color w:val="000000" w:themeColor="text1"/>
          <w:sz w:val="28"/>
          <w:szCs w:val="28"/>
          <w:rtl/>
        </w:rPr>
        <w:t>. اگر م</w:t>
      </w:r>
      <w:r w:rsidRPr="006C2D85">
        <w:rPr>
          <w:rFonts w:cs="B Nazanin" w:hint="cs"/>
          <w:color w:val="000000" w:themeColor="text1"/>
          <w:sz w:val="28"/>
          <w:szCs w:val="28"/>
          <w:rtl/>
        </w:rPr>
        <w:t>ی‌</w:t>
      </w:r>
      <w:r w:rsidRPr="006C2D85">
        <w:rPr>
          <w:rFonts w:cs="B Nazanin" w:hint="eastAsia"/>
          <w:color w:val="000000" w:themeColor="text1"/>
          <w:sz w:val="28"/>
          <w:szCs w:val="28"/>
          <w:rtl/>
        </w:rPr>
        <w:t>خواه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Pr>
          <w:rFonts w:cs="B Nazanin" w:hint="cs"/>
          <w:color w:val="000000" w:themeColor="text1"/>
          <w:sz w:val="28"/>
          <w:szCs w:val="28"/>
          <w:rtl/>
        </w:rPr>
        <w:t>تعداد زیادی داده را نش</w:t>
      </w:r>
      <w:r w:rsidRPr="006C2D85">
        <w:rPr>
          <w:rFonts w:cs="B Nazanin"/>
          <w:color w:val="000000" w:themeColor="text1"/>
          <w:sz w:val="28"/>
          <w:szCs w:val="28"/>
          <w:rtl/>
        </w:rPr>
        <w:t>ان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داده‌ها را در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فضا</w:t>
      </w:r>
      <w:r w:rsidRPr="006C2D85">
        <w:rPr>
          <w:rFonts w:cs="B Nazanin" w:hint="cs"/>
          <w:color w:val="000000" w:themeColor="text1"/>
          <w:sz w:val="28"/>
          <w:szCs w:val="28"/>
          <w:rtl/>
        </w:rPr>
        <w:t>ی</w:t>
      </w:r>
      <w:r w:rsidRPr="006C2D85">
        <w:rPr>
          <w:rFonts w:cs="B Nazanin"/>
          <w:color w:val="000000" w:themeColor="text1"/>
          <w:sz w:val="28"/>
          <w:szCs w:val="28"/>
          <w:rtl/>
        </w:rPr>
        <w:t xml:space="preserve"> فشرده </w:t>
      </w:r>
      <w:r>
        <w:rPr>
          <w:rFonts w:cs="B Nazanin" w:hint="cs"/>
          <w:color w:val="000000" w:themeColor="text1"/>
          <w:sz w:val="28"/>
          <w:szCs w:val="28"/>
          <w:rtl/>
        </w:rPr>
        <w:t>نمایش</w:t>
      </w:r>
      <w:r w:rsidRPr="006C2D85">
        <w:rPr>
          <w:rFonts w:cs="B Nazanin"/>
          <w:color w:val="000000" w:themeColor="text1"/>
          <w:sz w:val="28"/>
          <w:szCs w:val="28"/>
          <w:rtl/>
        </w:rPr>
        <w:t xml:space="preserve">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sidRPr="006C2D85">
        <w:rPr>
          <w:rFonts w:cs="B Nazanin" w:hint="cs"/>
          <w:color w:val="000000" w:themeColor="text1"/>
          <w:sz w:val="28"/>
          <w:szCs w:val="28"/>
          <w:rtl/>
        </w:rPr>
        <w:t xml:space="preserve">استفاده از جدول </w:t>
      </w:r>
      <w:r w:rsidRPr="006C2D85">
        <w:rPr>
          <w:rFonts w:cs="B Nazanin"/>
          <w:color w:val="000000" w:themeColor="text1"/>
          <w:sz w:val="28"/>
          <w:szCs w:val="28"/>
          <w:rtl/>
        </w:rPr>
        <w:t>بهتر</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راه‌حل ن</w:t>
      </w:r>
      <w:r w:rsidRPr="006C2D85">
        <w:rPr>
          <w:rFonts w:cs="B Nazanin" w:hint="cs"/>
          <w:color w:val="000000" w:themeColor="text1"/>
          <w:sz w:val="28"/>
          <w:szCs w:val="28"/>
          <w:rtl/>
        </w:rPr>
        <w:t>ی</w:t>
      </w:r>
      <w:r w:rsidRPr="006C2D85">
        <w:rPr>
          <w:rFonts w:cs="B Nazanin" w:hint="eastAsia"/>
          <w:color w:val="000000" w:themeColor="text1"/>
          <w:sz w:val="28"/>
          <w:szCs w:val="28"/>
          <w:rtl/>
        </w:rPr>
        <w:t>ست</w:t>
      </w:r>
      <w:r>
        <w:rPr>
          <w:rFonts w:cs="B Nazanin" w:hint="cs"/>
          <w:color w:val="000000" w:themeColor="text1"/>
          <w:sz w:val="28"/>
          <w:szCs w:val="28"/>
          <w:rtl/>
        </w:rPr>
        <w:t>؛</w:t>
      </w:r>
      <w:r w:rsidRPr="006C2D85">
        <w:rPr>
          <w:rFonts w:cs="B Nazanin"/>
          <w:color w:val="000000" w:themeColor="text1"/>
          <w:sz w:val="28"/>
          <w:szCs w:val="28"/>
          <w:rtl/>
        </w:rPr>
        <w:t xml:space="preserve"> اما </w:t>
      </w:r>
      <w:r>
        <w:rPr>
          <w:rFonts w:cs="B Nazanin" w:hint="cs"/>
          <w:color w:val="000000" w:themeColor="text1"/>
          <w:sz w:val="28"/>
          <w:szCs w:val="28"/>
          <w:rtl/>
        </w:rPr>
        <w:t>جدولی که به</w:t>
      </w:r>
      <w:r>
        <w:rPr>
          <w:rFonts w:cs="B Nazanin"/>
          <w:color w:val="000000" w:themeColor="text1"/>
          <w:sz w:val="28"/>
          <w:szCs w:val="28"/>
          <w:rtl/>
        </w:rPr>
        <w:softHyphen/>
      </w:r>
      <w:r>
        <w:rPr>
          <w:rFonts w:cs="B Nazanin" w:hint="cs"/>
          <w:color w:val="000000" w:themeColor="text1"/>
          <w:sz w:val="28"/>
          <w:szCs w:val="28"/>
          <w:rtl/>
        </w:rPr>
        <w:t>خوبی طراحی شده باشد</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تواند</w:t>
      </w:r>
      <w:r w:rsidRPr="006C2D85">
        <w:rPr>
          <w:rFonts w:cs="B Nazanin"/>
          <w:color w:val="000000" w:themeColor="text1"/>
          <w:sz w:val="28"/>
          <w:szCs w:val="28"/>
          <w:rtl/>
        </w:rPr>
        <w:t xml:space="preserve"> </w:t>
      </w:r>
      <w:r>
        <w:rPr>
          <w:rFonts w:cs="B Nazanin" w:hint="cs"/>
          <w:color w:val="000000" w:themeColor="text1"/>
          <w:sz w:val="28"/>
          <w:szCs w:val="28"/>
          <w:rtl/>
        </w:rPr>
        <w:t>در پیدا کردن اعداد خاص</w:t>
      </w:r>
      <w:r w:rsidRPr="006C2D85">
        <w:rPr>
          <w:rFonts w:cs="B Nazanin"/>
          <w:color w:val="000000" w:themeColor="text1"/>
          <w:sz w:val="28"/>
          <w:szCs w:val="28"/>
          <w:rtl/>
        </w:rPr>
        <w:t xml:space="preserve"> و الگوها و </w:t>
      </w:r>
      <w:r w:rsidRPr="006C2D85">
        <w:rPr>
          <w:rFonts w:cs="B Nazanin" w:hint="cs"/>
          <w:color w:val="000000" w:themeColor="text1"/>
          <w:sz w:val="28"/>
          <w:szCs w:val="28"/>
          <w:rtl/>
        </w:rPr>
        <w:t>داده</w:t>
      </w:r>
      <w:r>
        <w:rPr>
          <w:rFonts w:cs="B Nazanin"/>
          <w:color w:val="000000" w:themeColor="text1"/>
          <w:sz w:val="28"/>
          <w:szCs w:val="28"/>
          <w:rtl/>
        </w:rPr>
        <w:softHyphen/>
      </w:r>
      <w:r w:rsidRPr="006C2D85">
        <w:rPr>
          <w:rFonts w:cs="B Nazanin" w:hint="cs"/>
          <w:color w:val="000000" w:themeColor="text1"/>
          <w:sz w:val="28"/>
          <w:szCs w:val="28"/>
          <w:rtl/>
        </w:rPr>
        <w:t xml:space="preserve">های </w:t>
      </w:r>
      <w:r>
        <w:rPr>
          <w:rFonts w:cs="B Nazanin" w:hint="cs"/>
          <w:color w:val="000000" w:themeColor="text1"/>
          <w:sz w:val="28"/>
          <w:szCs w:val="28"/>
          <w:rtl/>
        </w:rPr>
        <w:t>پرت</w:t>
      </w:r>
      <w:r w:rsidRPr="006C2D85">
        <w:rPr>
          <w:rFonts w:cs="B Nazanin" w:hint="cs"/>
          <w:color w:val="000000" w:themeColor="text1"/>
          <w:sz w:val="28"/>
          <w:szCs w:val="28"/>
          <w:rtl/>
        </w:rPr>
        <w:t xml:space="preserve"> </w:t>
      </w:r>
      <w:r w:rsidRPr="006C2D85">
        <w:rPr>
          <w:rFonts w:cs="B Nazanin"/>
          <w:color w:val="000000" w:themeColor="text1"/>
          <w:sz w:val="28"/>
          <w:szCs w:val="28"/>
          <w:rtl/>
        </w:rPr>
        <w:t xml:space="preserve">به خواننده </w:t>
      </w:r>
      <w:r>
        <w:rPr>
          <w:rFonts w:cs="B Nazanin" w:hint="cs"/>
          <w:color w:val="000000" w:themeColor="text1"/>
          <w:sz w:val="28"/>
          <w:szCs w:val="28"/>
          <w:rtl/>
        </w:rPr>
        <w:t>کمک کند.</w:t>
      </w:r>
    </w:p>
    <w:p w14:paraId="1C0781F8" w14:textId="77777777" w:rsidR="00E70EF9" w:rsidRPr="006C2D85" w:rsidRDefault="00E70EF9" w:rsidP="00E70EF9">
      <w:pPr>
        <w:jc w:val="both"/>
        <w:rPr>
          <w:rFonts w:cs="B Nazanin"/>
          <w:color w:val="000000" w:themeColor="text1"/>
          <w:sz w:val="28"/>
          <w:szCs w:val="28"/>
        </w:rPr>
      </w:pPr>
      <w:r w:rsidRPr="006C2D85">
        <w:rPr>
          <w:rFonts w:cs="B Nazanin" w:hint="cs"/>
          <w:color w:val="000000" w:themeColor="text1"/>
          <w:sz w:val="28"/>
          <w:szCs w:val="28"/>
          <w:rtl/>
        </w:rPr>
        <w:t>همانطو</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که در نمودارها</w:t>
      </w:r>
      <w:r w:rsidRPr="006C2D85">
        <w:rPr>
          <w:rFonts w:cs="B Nazanin" w:hint="cs"/>
          <w:color w:val="000000" w:themeColor="text1"/>
          <w:sz w:val="28"/>
          <w:szCs w:val="28"/>
          <w:rtl/>
        </w:rPr>
        <w:t>ی</w:t>
      </w:r>
      <w:r w:rsidRPr="006C2D85">
        <w:rPr>
          <w:rFonts w:cs="B Nazanin"/>
          <w:color w:val="000000" w:themeColor="text1"/>
          <w:sz w:val="28"/>
          <w:szCs w:val="28"/>
          <w:rtl/>
        </w:rPr>
        <w:t xml:space="preserve"> د</w:t>
      </w:r>
      <w:r w:rsidRPr="006C2D85">
        <w:rPr>
          <w:rFonts w:cs="B Nazanin" w:hint="cs"/>
          <w:color w:val="000000" w:themeColor="text1"/>
          <w:sz w:val="28"/>
          <w:szCs w:val="28"/>
          <w:rtl/>
        </w:rPr>
        <w:t>ی</w:t>
      </w:r>
      <w:r w:rsidRPr="006C2D85">
        <w:rPr>
          <w:rFonts w:cs="B Nazanin" w:hint="eastAsia"/>
          <w:color w:val="000000" w:themeColor="text1"/>
          <w:sz w:val="28"/>
          <w:szCs w:val="28"/>
          <w:rtl/>
        </w:rPr>
        <w:t>گر</w:t>
      </w:r>
      <w:r w:rsidRPr="006C2D85">
        <w:rPr>
          <w:rFonts w:cs="B Nazanin"/>
          <w:color w:val="000000" w:themeColor="text1"/>
          <w:sz w:val="28"/>
          <w:szCs w:val="28"/>
          <w:rtl/>
        </w:rPr>
        <w:t xml:space="preserve"> د</w:t>
      </w:r>
      <w:r w:rsidRPr="006C2D85">
        <w:rPr>
          <w:rFonts w:cs="B Nazanin" w:hint="cs"/>
          <w:color w:val="000000" w:themeColor="text1"/>
          <w:sz w:val="28"/>
          <w:szCs w:val="28"/>
          <w:rtl/>
        </w:rPr>
        <w:t>ی</w:t>
      </w:r>
      <w:r w:rsidRPr="006C2D85">
        <w:rPr>
          <w:rFonts w:cs="B Nazanin" w:hint="eastAsia"/>
          <w:color w:val="000000" w:themeColor="text1"/>
          <w:sz w:val="28"/>
          <w:szCs w:val="28"/>
          <w:rtl/>
        </w:rPr>
        <w:t>ده‌ا</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خطوط شبکه</w:t>
      </w:r>
      <w:r>
        <w:rPr>
          <w:rFonts w:cs="B Nazanin"/>
          <w:color w:val="000000" w:themeColor="text1"/>
          <w:sz w:val="28"/>
          <w:szCs w:val="28"/>
          <w:rtl/>
        </w:rPr>
        <w:softHyphen/>
      </w:r>
      <w:r w:rsidRPr="006C2D85">
        <w:rPr>
          <w:rFonts w:cs="B Nazanin" w:hint="cs"/>
          <w:color w:val="000000" w:themeColor="text1"/>
          <w:sz w:val="28"/>
          <w:szCs w:val="28"/>
          <w:rtl/>
        </w:rPr>
        <w:t>ای</w:t>
      </w:r>
      <w:r w:rsidRPr="006C2D85">
        <w:rPr>
          <w:rFonts w:cs="B Nazanin"/>
          <w:color w:val="000000" w:themeColor="text1"/>
          <w:sz w:val="28"/>
          <w:szCs w:val="28"/>
          <w:rtl/>
        </w:rPr>
        <w:t>، علامت‌ها</w:t>
      </w:r>
      <w:r w:rsidRPr="006C2D85">
        <w:rPr>
          <w:rFonts w:cs="B Nazanin" w:hint="cs"/>
          <w:color w:val="000000" w:themeColor="text1"/>
          <w:sz w:val="28"/>
          <w:szCs w:val="28"/>
          <w:rtl/>
        </w:rPr>
        <w:t>ی</w:t>
      </w:r>
      <w:r w:rsidRPr="006C2D85">
        <w:rPr>
          <w:rFonts w:cs="B Nazanin"/>
          <w:color w:val="000000" w:themeColor="text1"/>
          <w:sz w:val="28"/>
          <w:szCs w:val="28"/>
          <w:rtl/>
        </w:rPr>
        <w:t xml:space="preserve"> ت</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و د</w:t>
      </w:r>
      <w:r w:rsidRPr="006C2D85">
        <w:rPr>
          <w:rFonts w:cs="B Nazanin" w:hint="cs"/>
          <w:color w:val="000000" w:themeColor="text1"/>
          <w:sz w:val="28"/>
          <w:szCs w:val="28"/>
          <w:rtl/>
        </w:rPr>
        <w:t>ی</w:t>
      </w:r>
      <w:r w:rsidRPr="006C2D85">
        <w:rPr>
          <w:rFonts w:cs="B Nazanin" w:hint="eastAsia"/>
          <w:color w:val="000000" w:themeColor="text1"/>
          <w:sz w:val="28"/>
          <w:szCs w:val="28"/>
          <w:rtl/>
        </w:rPr>
        <w:t>گر</w:t>
      </w:r>
      <w:r w:rsidRPr="006C2D85">
        <w:rPr>
          <w:rFonts w:cs="B Nazanin" w:hint="cs"/>
          <w:color w:val="000000" w:themeColor="text1"/>
          <w:sz w:val="28"/>
          <w:szCs w:val="28"/>
          <w:rtl/>
        </w:rPr>
        <w:t xml:space="preserve"> به</w:t>
      </w:r>
      <w:r>
        <w:rPr>
          <w:rFonts w:cs="B Nazanin"/>
          <w:color w:val="000000" w:themeColor="text1"/>
          <w:sz w:val="28"/>
          <w:szCs w:val="28"/>
          <w:rtl/>
        </w:rPr>
        <w:softHyphen/>
      </w:r>
      <w:r>
        <w:rPr>
          <w:rFonts w:cs="B Nazanin" w:hint="cs"/>
          <w:color w:val="000000" w:themeColor="text1"/>
          <w:sz w:val="28"/>
          <w:szCs w:val="28"/>
          <w:rtl/>
        </w:rPr>
        <w:t>ه</w:t>
      </w:r>
      <w:r w:rsidRPr="006C2D85">
        <w:rPr>
          <w:rFonts w:cs="B Nazanin" w:hint="cs"/>
          <w:color w:val="000000" w:themeColor="text1"/>
          <w:sz w:val="28"/>
          <w:szCs w:val="28"/>
          <w:rtl/>
        </w:rPr>
        <w:t>م</w:t>
      </w:r>
      <w:r>
        <w:rPr>
          <w:rFonts w:cs="B Nazanin"/>
          <w:color w:val="000000" w:themeColor="text1"/>
          <w:sz w:val="28"/>
          <w:szCs w:val="28"/>
          <w:rtl/>
        </w:rPr>
        <w:softHyphen/>
      </w:r>
      <w:r w:rsidRPr="006C2D85">
        <w:rPr>
          <w:rFonts w:cs="B Nazanin" w:hint="cs"/>
          <w:color w:val="000000" w:themeColor="text1"/>
          <w:sz w:val="28"/>
          <w:szCs w:val="28"/>
          <w:rtl/>
        </w:rPr>
        <w:t>ریختگی</w:t>
      </w:r>
      <w:r>
        <w:rPr>
          <w:rFonts w:cs="B Nazanin"/>
          <w:color w:val="000000" w:themeColor="text1"/>
          <w:sz w:val="28"/>
          <w:szCs w:val="28"/>
          <w:rtl/>
        </w:rPr>
        <w:softHyphen/>
      </w:r>
      <w:r w:rsidRPr="006C2D85">
        <w:rPr>
          <w:rFonts w:cs="B Nazanin" w:hint="cs"/>
          <w:color w:val="000000" w:themeColor="text1"/>
          <w:sz w:val="28"/>
          <w:szCs w:val="28"/>
          <w:rtl/>
        </w:rPr>
        <w:t>ها</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توانند</w:t>
      </w:r>
      <w:r w:rsidRPr="006C2D85">
        <w:rPr>
          <w:rFonts w:cs="B Nazanin"/>
          <w:color w:val="000000" w:themeColor="text1"/>
          <w:sz w:val="28"/>
          <w:szCs w:val="28"/>
          <w:rtl/>
        </w:rPr>
        <w:t xml:space="preserve"> مصورسازی را شلوغ ک</w:t>
      </w:r>
      <w:r w:rsidRPr="006C2D85">
        <w:rPr>
          <w:rFonts w:cs="B Nazanin" w:hint="cs"/>
          <w:color w:val="000000" w:themeColor="text1"/>
          <w:sz w:val="28"/>
          <w:szCs w:val="28"/>
          <w:rtl/>
        </w:rPr>
        <w:t>رده</w:t>
      </w:r>
      <w:r w:rsidRPr="006C2D85">
        <w:rPr>
          <w:rFonts w:cs="B Nazanin"/>
          <w:color w:val="000000" w:themeColor="text1"/>
          <w:sz w:val="28"/>
          <w:szCs w:val="28"/>
          <w:rtl/>
        </w:rPr>
        <w:t xml:space="preserve"> و مطالب </w:t>
      </w:r>
      <w:r>
        <w:rPr>
          <w:rFonts w:cs="B Nazanin" w:hint="cs"/>
          <w:color w:val="000000" w:themeColor="text1"/>
          <w:sz w:val="28"/>
          <w:szCs w:val="28"/>
          <w:rtl/>
        </w:rPr>
        <w:t>اصلی</w:t>
      </w:r>
      <w:r w:rsidRPr="006C2D85">
        <w:rPr>
          <w:rFonts w:cs="B Nazanin"/>
          <w:color w:val="000000" w:themeColor="text1"/>
          <w:sz w:val="28"/>
          <w:szCs w:val="28"/>
          <w:rtl/>
        </w:rPr>
        <w:t xml:space="preserve"> را </w:t>
      </w:r>
      <w:r>
        <w:rPr>
          <w:rFonts w:cs="B Nazanin" w:hint="cs"/>
          <w:color w:val="000000" w:themeColor="text1"/>
          <w:sz w:val="28"/>
          <w:szCs w:val="28"/>
          <w:rtl/>
        </w:rPr>
        <w:t>پنهان</w:t>
      </w:r>
      <w:r w:rsidRPr="006C2D85">
        <w:rPr>
          <w:rFonts w:cs="B Nazanin"/>
          <w:color w:val="000000" w:themeColor="text1"/>
          <w:sz w:val="28"/>
          <w:szCs w:val="28"/>
          <w:rtl/>
        </w:rPr>
        <w:t xml:space="preserve"> کنند. </w:t>
      </w:r>
      <w:r>
        <w:rPr>
          <w:rFonts w:cs="B Nazanin" w:hint="cs"/>
          <w:color w:val="000000" w:themeColor="text1"/>
          <w:sz w:val="28"/>
          <w:szCs w:val="28"/>
          <w:rtl/>
        </w:rPr>
        <w:t>به</w:t>
      </w:r>
      <w:r>
        <w:rPr>
          <w:rFonts w:cs="B Nazanin"/>
          <w:color w:val="000000" w:themeColor="text1"/>
          <w:sz w:val="28"/>
          <w:szCs w:val="28"/>
          <w:rtl/>
        </w:rPr>
        <w:softHyphen/>
      </w:r>
      <w:r>
        <w:rPr>
          <w:rFonts w:cs="B Nazanin" w:hint="cs"/>
          <w:color w:val="000000" w:themeColor="text1"/>
          <w:sz w:val="28"/>
          <w:szCs w:val="28"/>
          <w:rtl/>
        </w:rPr>
        <w:t xml:space="preserve">خصوص </w:t>
      </w:r>
      <w:r w:rsidRPr="006C2D85">
        <w:rPr>
          <w:rFonts w:cs="B Nazanin" w:hint="cs"/>
          <w:color w:val="000000" w:themeColor="text1"/>
          <w:sz w:val="28"/>
          <w:szCs w:val="28"/>
          <w:rtl/>
        </w:rPr>
        <w:t>جداول</w:t>
      </w:r>
      <w:r>
        <w:rPr>
          <w:rFonts w:cs="B Nazanin" w:hint="cs"/>
          <w:color w:val="000000" w:themeColor="text1"/>
          <w:sz w:val="28"/>
          <w:szCs w:val="28"/>
          <w:rtl/>
        </w:rPr>
        <w:t xml:space="preserve">، مستعد </w:t>
      </w:r>
      <w:r w:rsidRPr="006C2D85">
        <w:rPr>
          <w:rFonts w:cs="B Nazanin" w:hint="cs"/>
          <w:color w:val="000000" w:themeColor="text1"/>
          <w:sz w:val="28"/>
          <w:szCs w:val="28"/>
          <w:rtl/>
        </w:rPr>
        <w:t xml:space="preserve">این </w:t>
      </w:r>
      <w:r>
        <w:rPr>
          <w:rFonts w:cs="B Nazanin" w:hint="cs"/>
          <w:color w:val="000000" w:themeColor="text1"/>
          <w:sz w:val="28"/>
          <w:szCs w:val="28"/>
          <w:rtl/>
        </w:rPr>
        <w:t xml:space="preserve">نوع </w:t>
      </w:r>
      <w:r w:rsidRPr="006C2D85">
        <w:rPr>
          <w:rFonts w:cs="B Nazanin"/>
          <w:color w:val="000000" w:themeColor="text1"/>
          <w:sz w:val="28"/>
          <w:szCs w:val="28"/>
          <w:rtl/>
        </w:rPr>
        <w:t>به</w:t>
      </w:r>
      <w:r>
        <w:rPr>
          <w:rFonts w:cs="B Nazanin"/>
          <w:color w:val="000000" w:themeColor="text1"/>
          <w:sz w:val="28"/>
          <w:szCs w:val="28"/>
          <w:rtl/>
        </w:rPr>
        <w:softHyphen/>
      </w:r>
      <w:r w:rsidRPr="006C2D85">
        <w:rPr>
          <w:rFonts w:cs="B Nazanin"/>
          <w:color w:val="000000" w:themeColor="text1"/>
          <w:sz w:val="28"/>
          <w:szCs w:val="28"/>
          <w:rtl/>
        </w:rPr>
        <w:t>هم</w:t>
      </w:r>
      <w:r>
        <w:rPr>
          <w:rFonts w:cs="B Nazanin"/>
          <w:color w:val="000000" w:themeColor="text1"/>
          <w:sz w:val="28"/>
          <w:szCs w:val="28"/>
          <w:rtl/>
        </w:rPr>
        <w:softHyphen/>
      </w:r>
      <w:r w:rsidRPr="006C2D85">
        <w:rPr>
          <w:rFonts w:cs="B Nazanin"/>
          <w:color w:val="000000" w:themeColor="text1"/>
          <w:sz w:val="28"/>
          <w:szCs w:val="28"/>
          <w:rtl/>
        </w:rPr>
        <w:t>ر</w:t>
      </w:r>
      <w:r w:rsidRPr="006C2D85">
        <w:rPr>
          <w:rFonts w:cs="B Nazanin" w:hint="cs"/>
          <w:color w:val="000000" w:themeColor="text1"/>
          <w:sz w:val="28"/>
          <w:szCs w:val="28"/>
          <w:rtl/>
        </w:rPr>
        <w:t>ی</w:t>
      </w:r>
      <w:r w:rsidRPr="006C2D85">
        <w:rPr>
          <w:rFonts w:cs="B Nazanin" w:hint="eastAsia"/>
          <w:color w:val="000000" w:themeColor="text1"/>
          <w:sz w:val="28"/>
          <w:szCs w:val="28"/>
          <w:rtl/>
        </w:rPr>
        <w:t>ختگ</w:t>
      </w:r>
      <w:r w:rsidRPr="006C2D85">
        <w:rPr>
          <w:rFonts w:cs="B Nazanin" w:hint="cs"/>
          <w:color w:val="000000" w:themeColor="text1"/>
          <w:sz w:val="28"/>
          <w:szCs w:val="28"/>
          <w:rtl/>
        </w:rPr>
        <w:t>ی</w:t>
      </w:r>
      <w:r w:rsidRPr="006C2D85">
        <w:rPr>
          <w:rFonts w:cs="B Nazanin"/>
          <w:color w:val="000000" w:themeColor="text1"/>
          <w:sz w:val="28"/>
          <w:szCs w:val="28"/>
          <w:rtl/>
        </w:rPr>
        <w:t xml:space="preserve"> هستند. اصول راهنما</w:t>
      </w:r>
      <w:r w:rsidRPr="006C2D85">
        <w:rPr>
          <w:rFonts w:cs="B Nazanin" w:hint="cs"/>
          <w:color w:val="000000" w:themeColor="text1"/>
          <w:sz w:val="28"/>
          <w:szCs w:val="28"/>
          <w:rtl/>
        </w:rPr>
        <w:t>ی</w:t>
      </w:r>
      <w:r>
        <w:rPr>
          <w:rFonts w:cs="B Nazanin" w:hint="cs"/>
          <w:color w:val="000000" w:themeColor="text1"/>
          <w:sz w:val="28"/>
          <w:szCs w:val="28"/>
          <w:rtl/>
        </w:rPr>
        <w:t xml:space="preserve"> قبلی در مورد</w:t>
      </w:r>
      <w:r w:rsidRPr="006C2D85">
        <w:rPr>
          <w:rFonts w:cs="B Nazanin"/>
          <w:color w:val="000000" w:themeColor="text1"/>
          <w:sz w:val="28"/>
          <w:szCs w:val="28"/>
          <w:rtl/>
        </w:rPr>
        <w:t xml:space="preserve"> ا</w:t>
      </w:r>
      <w:r w:rsidRPr="006C2D85">
        <w:rPr>
          <w:rFonts w:cs="B Nazanin" w:hint="cs"/>
          <w:color w:val="000000" w:themeColor="text1"/>
          <w:sz w:val="28"/>
          <w:szCs w:val="28"/>
          <w:rtl/>
        </w:rPr>
        <w:t>ی</w:t>
      </w:r>
      <w:r w:rsidRPr="006C2D85">
        <w:rPr>
          <w:rFonts w:cs="B Nazanin" w:hint="eastAsia"/>
          <w:color w:val="000000" w:themeColor="text1"/>
          <w:sz w:val="28"/>
          <w:szCs w:val="28"/>
          <w:rtl/>
        </w:rPr>
        <w:t>جاد</w:t>
      </w:r>
      <w:r w:rsidRPr="006C2D85">
        <w:rPr>
          <w:rFonts w:cs="B Nazanin"/>
          <w:color w:val="000000" w:themeColor="text1"/>
          <w:sz w:val="28"/>
          <w:szCs w:val="28"/>
          <w:rtl/>
        </w:rPr>
        <w:t xml:space="preserve"> مصورسازی</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مؤثر</w:t>
      </w:r>
      <w:r>
        <w:rPr>
          <w:rFonts w:cs="B Nazanin" w:hint="cs"/>
          <w:color w:val="000000" w:themeColor="text1"/>
          <w:sz w:val="28"/>
          <w:szCs w:val="28"/>
          <w:rtl/>
        </w:rPr>
        <w:t xml:space="preserve">، </w:t>
      </w:r>
      <w:r w:rsidRPr="006C2D85">
        <w:rPr>
          <w:rFonts w:cs="B Nazanin"/>
          <w:color w:val="000000" w:themeColor="text1"/>
          <w:sz w:val="28"/>
          <w:szCs w:val="28"/>
          <w:rtl/>
        </w:rPr>
        <w:t>در ا</w:t>
      </w:r>
      <w:r w:rsidRPr="006C2D85">
        <w:rPr>
          <w:rFonts w:cs="B Nazanin" w:hint="cs"/>
          <w:color w:val="000000" w:themeColor="text1"/>
          <w:sz w:val="28"/>
          <w:szCs w:val="28"/>
          <w:rtl/>
        </w:rPr>
        <w:t>ی</w:t>
      </w:r>
      <w:r w:rsidRPr="006C2D85">
        <w:rPr>
          <w:rFonts w:cs="B Nazanin" w:hint="eastAsia"/>
          <w:color w:val="000000" w:themeColor="text1"/>
          <w:sz w:val="28"/>
          <w:szCs w:val="28"/>
          <w:rtl/>
        </w:rPr>
        <w:t>نجا</w:t>
      </w:r>
      <w:r w:rsidRPr="006C2D85">
        <w:rPr>
          <w:rFonts w:cs="B Nazanin"/>
          <w:color w:val="000000" w:themeColor="text1"/>
          <w:sz w:val="28"/>
          <w:szCs w:val="28"/>
          <w:rtl/>
        </w:rPr>
        <w:t xml:space="preserve"> ن</w:t>
      </w:r>
      <w:r w:rsidRPr="006C2D85">
        <w:rPr>
          <w:rFonts w:cs="B Nazanin" w:hint="cs"/>
          <w:color w:val="000000" w:themeColor="text1"/>
          <w:sz w:val="28"/>
          <w:szCs w:val="28"/>
          <w:rtl/>
        </w:rPr>
        <w:t>ی</w:t>
      </w:r>
      <w:r w:rsidRPr="006C2D85">
        <w:rPr>
          <w:rFonts w:cs="B Nazanin" w:hint="eastAsia"/>
          <w:color w:val="000000" w:themeColor="text1"/>
          <w:sz w:val="28"/>
          <w:szCs w:val="28"/>
          <w:rtl/>
        </w:rPr>
        <w:t>ز</w:t>
      </w:r>
      <w:r w:rsidRPr="006C2D85">
        <w:rPr>
          <w:rFonts w:cs="B Nazanin"/>
          <w:color w:val="000000" w:themeColor="text1"/>
          <w:sz w:val="28"/>
          <w:szCs w:val="28"/>
          <w:rtl/>
        </w:rPr>
        <w:t xml:space="preserve"> اعمال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شود</w:t>
      </w:r>
      <w:r>
        <w:rPr>
          <w:rFonts w:cs="B Nazanin" w:hint="cs"/>
          <w:color w:val="000000" w:themeColor="text1"/>
          <w:sz w:val="28"/>
          <w:szCs w:val="28"/>
          <w:rtl/>
        </w:rPr>
        <w:t>:</w:t>
      </w:r>
      <w:r w:rsidRPr="006C2D85">
        <w:rPr>
          <w:rFonts w:cs="B Nazanin"/>
          <w:color w:val="000000" w:themeColor="text1"/>
          <w:sz w:val="28"/>
          <w:szCs w:val="28"/>
          <w:rtl/>
        </w:rPr>
        <w:t xml:space="preserve"> داد</w:t>
      </w:r>
      <w:r w:rsidRPr="006C2D85">
        <w:rPr>
          <w:rFonts w:cs="B Nazanin" w:hint="eastAsia"/>
          <w:color w:val="000000" w:themeColor="text1"/>
          <w:sz w:val="28"/>
          <w:szCs w:val="28"/>
          <w:rtl/>
        </w:rPr>
        <w:t>ه</w:t>
      </w:r>
      <w:r>
        <w:rPr>
          <w:rFonts w:cs="B Nazanin"/>
          <w:color w:val="000000" w:themeColor="text1"/>
          <w:sz w:val="28"/>
          <w:szCs w:val="28"/>
          <w:rtl/>
        </w:rPr>
        <w:softHyphen/>
      </w:r>
      <w:r w:rsidRPr="006C2D85">
        <w:rPr>
          <w:rFonts w:cs="B Nazanin"/>
          <w:color w:val="000000" w:themeColor="text1"/>
          <w:sz w:val="28"/>
          <w:szCs w:val="28"/>
          <w:rtl/>
        </w:rPr>
        <w:t>ها را به وضوح نشان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تا خواننده بتواند مهم</w:t>
      </w:r>
      <w:r>
        <w:rPr>
          <w:rFonts w:cs="B Nazanin"/>
          <w:color w:val="000000" w:themeColor="text1"/>
          <w:sz w:val="28"/>
          <w:szCs w:val="28"/>
          <w:rtl/>
        </w:rPr>
        <w:softHyphen/>
      </w:r>
      <w:r w:rsidRPr="006C2D85">
        <w:rPr>
          <w:rFonts w:cs="B Nazanin"/>
          <w:color w:val="000000" w:themeColor="text1"/>
          <w:sz w:val="28"/>
          <w:szCs w:val="28"/>
          <w:rtl/>
        </w:rPr>
        <w:t>تر</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الگوها، روندها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w:t>
      </w:r>
      <w:r>
        <w:rPr>
          <w:rFonts w:cs="B Nazanin" w:hint="cs"/>
          <w:color w:val="000000" w:themeColor="text1"/>
          <w:sz w:val="28"/>
          <w:szCs w:val="28"/>
          <w:rtl/>
        </w:rPr>
        <w:t>مقادیر</w:t>
      </w:r>
      <w:r w:rsidRPr="006C2D85">
        <w:rPr>
          <w:rFonts w:cs="B Nazanin"/>
          <w:color w:val="000000" w:themeColor="text1"/>
          <w:sz w:val="28"/>
          <w:szCs w:val="28"/>
          <w:rtl/>
        </w:rPr>
        <w:t xml:space="preserve"> را </w:t>
      </w:r>
      <w:r>
        <w:rPr>
          <w:rFonts w:cs="B Nazanin" w:hint="cs"/>
          <w:color w:val="000000" w:themeColor="text1"/>
          <w:sz w:val="28"/>
          <w:szCs w:val="28"/>
          <w:rtl/>
        </w:rPr>
        <w:t>پیدا کند؛</w:t>
      </w:r>
      <w:r w:rsidRPr="006C2D85">
        <w:rPr>
          <w:rFonts w:cs="B Nazanin"/>
          <w:color w:val="000000" w:themeColor="text1"/>
          <w:sz w:val="28"/>
          <w:szCs w:val="28"/>
          <w:rtl/>
        </w:rPr>
        <w:t xml:space="preserve"> </w:t>
      </w:r>
      <w:r>
        <w:rPr>
          <w:rFonts w:cs="B Nazanin" w:hint="cs"/>
          <w:color w:val="000000" w:themeColor="text1"/>
          <w:sz w:val="28"/>
          <w:szCs w:val="28"/>
          <w:rtl/>
        </w:rPr>
        <w:t>ازدحام</w:t>
      </w:r>
      <w:r w:rsidRPr="006C2D85">
        <w:rPr>
          <w:rFonts w:cs="B Nazanin"/>
          <w:color w:val="000000" w:themeColor="text1"/>
          <w:sz w:val="28"/>
          <w:szCs w:val="28"/>
          <w:rtl/>
        </w:rPr>
        <w:t xml:space="preserve"> خطوط شبکه</w:t>
      </w:r>
      <w:r>
        <w:rPr>
          <w:rFonts w:cs="B Nazanin" w:hint="cs"/>
          <w:color w:val="000000" w:themeColor="text1"/>
          <w:sz w:val="28"/>
          <w:szCs w:val="28"/>
          <w:rtl/>
        </w:rPr>
        <w:t xml:space="preserve">، </w:t>
      </w:r>
      <w:r w:rsidRPr="006C2D85">
        <w:rPr>
          <w:rFonts w:cs="B Nazanin"/>
          <w:color w:val="000000" w:themeColor="text1"/>
          <w:sz w:val="28"/>
          <w:szCs w:val="28"/>
          <w:rtl/>
        </w:rPr>
        <w:t>فاصله</w:t>
      </w:r>
      <w:r>
        <w:rPr>
          <w:rFonts w:cs="B Nazanin"/>
          <w:color w:val="000000" w:themeColor="text1"/>
          <w:sz w:val="28"/>
          <w:szCs w:val="28"/>
          <w:rtl/>
        </w:rPr>
        <w:softHyphen/>
      </w:r>
      <w:r>
        <w:rPr>
          <w:rFonts w:cs="B Nazanin" w:hint="cs"/>
          <w:color w:val="000000" w:themeColor="text1"/>
          <w:sz w:val="28"/>
          <w:szCs w:val="28"/>
          <w:rtl/>
        </w:rPr>
        <w:t>های</w:t>
      </w:r>
      <w:r w:rsidRPr="006C2D85">
        <w:rPr>
          <w:rFonts w:cs="B Nazanin"/>
          <w:color w:val="000000" w:themeColor="text1"/>
          <w:sz w:val="28"/>
          <w:szCs w:val="28"/>
          <w:rtl/>
        </w:rPr>
        <w:t xml:space="preserve"> اضاف</w:t>
      </w:r>
      <w:r w:rsidRPr="006C2D85">
        <w:rPr>
          <w:rFonts w:cs="B Nazanin" w:hint="cs"/>
          <w:color w:val="000000" w:themeColor="text1"/>
          <w:sz w:val="28"/>
          <w:szCs w:val="28"/>
          <w:rtl/>
        </w:rPr>
        <w:t>ی</w:t>
      </w:r>
      <w:r w:rsidRPr="006C2D85">
        <w:rPr>
          <w:rFonts w:cs="B Nazanin"/>
          <w:color w:val="000000" w:themeColor="text1"/>
          <w:sz w:val="28"/>
          <w:szCs w:val="28"/>
          <w:rtl/>
        </w:rPr>
        <w:t xml:space="preserve"> و تراز</w:t>
      </w:r>
      <w:r>
        <w:rPr>
          <w:rFonts w:cs="B Nazanin"/>
          <w:color w:val="000000" w:themeColor="text1"/>
          <w:sz w:val="28"/>
          <w:szCs w:val="28"/>
          <w:rtl/>
        </w:rPr>
        <w:softHyphen/>
      </w:r>
      <w:r>
        <w:rPr>
          <w:rFonts w:cs="B Nazanin" w:hint="cs"/>
          <w:color w:val="000000" w:themeColor="text1"/>
          <w:sz w:val="28"/>
          <w:szCs w:val="28"/>
          <w:rtl/>
        </w:rPr>
        <w:t xml:space="preserve">های ناهموار را کاهش دهید؛ </w:t>
      </w:r>
      <w:r w:rsidRPr="006C2D85">
        <w:rPr>
          <w:rFonts w:cs="B Nazanin"/>
          <w:color w:val="000000" w:themeColor="text1"/>
          <w:sz w:val="28"/>
          <w:szCs w:val="28"/>
          <w:rtl/>
        </w:rPr>
        <w:t xml:space="preserve">جدول و متن را با استفاده از </w:t>
      </w:r>
      <w:r>
        <w:rPr>
          <w:rFonts w:cs="B Nazanin" w:hint="cs"/>
          <w:color w:val="000000" w:themeColor="text1"/>
          <w:sz w:val="28"/>
          <w:szCs w:val="28"/>
          <w:rtl/>
        </w:rPr>
        <w:t>عنوان</w:t>
      </w:r>
      <w:r w:rsidRPr="006C2D85">
        <w:rPr>
          <w:rFonts w:cs="B Nazanin"/>
          <w:color w:val="000000" w:themeColor="text1"/>
          <w:sz w:val="28"/>
          <w:szCs w:val="28"/>
          <w:rtl/>
        </w:rPr>
        <w:t xml:space="preserve"> و ز</w:t>
      </w:r>
      <w:r w:rsidRPr="006C2D85">
        <w:rPr>
          <w:rFonts w:cs="B Nazanin" w:hint="cs"/>
          <w:color w:val="000000" w:themeColor="text1"/>
          <w:sz w:val="28"/>
          <w:szCs w:val="28"/>
          <w:rtl/>
        </w:rPr>
        <w:t>ی</w:t>
      </w:r>
      <w:r w:rsidRPr="006C2D85">
        <w:rPr>
          <w:rFonts w:cs="B Nazanin" w:hint="eastAsia"/>
          <w:color w:val="000000" w:themeColor="text1"/>
          <w:sz w:val="28"/>
          <w:szCs w:val="28"/>
          <w:rtl/>
        </w:rPr>
        <w:t>رنو</w:t>
      </w:r>
      <w:r w:rsidRPr="006C2D85">
        <w:rPr>
          <w:rFonts w:cs="B Nazanin" w:hint="cs"/>
          <w:color w:val="000000" w:themeColor="text1"/>
          <w:sz w:val="28"/>
          <w:szCs w:val="28"/>
          <w:rtl/>
        </w:rPr>
        <w:t>ی</w:t>
      </w:r>
      <w:r w:rsidRPr="006C2D85">
        <w:rPr>
          <w:rFonts w:cs="B Nazanin" w:hint="eastAsia"/>
          <w:color w:val="000000" w:themeColor="text1"/>
          <w:sz w:val="28"/>
          <w:szCs w:val="28"/>
          <w:rtl/>
        </w:rPr>
        <w:t>س‌ها</w:t>
      </w:r>
      <w:r w:rsidRPr="006C2D85">
        <w:rPr>
          <w:rFonts w:cs="B Nazanin" w:hint="cs"/>
          <w:color w:val="000000" w:themeColor="text1"/>
          <w:sz w:val="28"/>
          <w:szCs w:val="28"/>
          <w:rtl/>
        </w:rPr>
        <w:t>ی</w:t>
      </w:r>
      <w:r w:rsidRPr="006C2D85">
        <w:rPr>
          <w:rFonts w:cs="B Nazanin"/>
          <w:color w:val="000000" w:themeColor="text1"/>
          <w:sz w:val="28"/>
          <w:szCs w:val="28"/>
          <w:rtl/>
        </w:rPr>
        <w:t xml:space="preserve"> مختصر </w:t>
      </w:r>
      <w:r>
        <w:rPr>
          <w:rFonts w:cs="B Nazanin" w:hint="cs"/>
          <w:color w:val="000000" w:themeColor="text1"/>
          <w:sz w:val="28"/>
          <w:szCs w:val="28"/>
          <w:rtl/>
        </w:rPr>
        <w:t>ترکیب کنید؛</w:t>
      </w:r>
      <w:r w:rsidRPr="006C2D85">
        <w:rPr>
          <w:rFonts w:cs="B Nazanin"/>
          <w:color w:val="000000" w:themeColor="text1"/>
          <w:sz w:val="28"/>
          <w:szCs w:val="28"/>
          <w:rtl/>
        </w:rPr>
        <w:t xml:space="preserve"> برچسب‌ها</w:t>
      </w:r>
      <w:r w:rsidRPr="006C2D85">
        <w:rPr>
          <w:rFonts w:cs="B Nazanin" w:hint="cs"/>
          <w:color w:val="000000" w:themeColor="text1"/>
          <w:sz w:val="28"/>
          <w:szCs w:val="28"/>
          <w:rtl/>
        </w:rPr>
        <w:t>ی</w:t>
      </w:r>
      <w:r w:rsidRPr="006C2D85">
        <w:rPr>
          <w:rFonts w:cs="B Nazanin"/>
          <w:color w:val="000000" w:themeColor="text1"/>
          <w:sz w:val="28"/>
          <w:szCs w:val="28"/>
          <w:rtl/>
        </w:rPr>
        <w:t xml:space="preserve"> واحد</w:t>
      </w:r>
      <w:r>
        <w:rPr>
          <w:rFonts w:cs="B Nazanin" w:hint="cs"/>
          <w:color w:val="000000" w:themeColor="text1"/>
          <w:sz w:val="28"/>
          <w:szCs w:val="28"/>
          <w:rtl/>
        </w:rPr>
        <w:t>ی مثل</w:t>
      </w:r>
      <w:r w:rsidRPr="006C2D85">
        <w:rPr>
          <w:rFonts w:cs="B Nazanin"/>
          <w:color w:val="000000" w:themeColor="text1"/>
          <w:sz w:val="28"/>
          <w:szCs w:val="28"/>
          <w:rtl/>
        </w:rPr>
        <w:t xml:space="preserve"> علائم درصد و </w:t>
      </w:r>
      <w:r w:rsidRPr="006C2D85">
        <w:rPr>
          <w:rFonts w:cs="B Nazanin" w:hint="eastAsia"/>
          <w:color w:val="000000" w:themeColor="text1"/>
          <w:sz w:val="28"/>
          <w:szCs w:val="28"/>
          <w:rtl/>
        </w:rPr>
        <w:t>دلار</w:t>
      </w:r>
      <w:r w:rsidRPr="006C2D85">
        <w:rPr>
          <w:rFonts w:cs="B Nazanin"/>
          <w:color w:val="000000" w:themeColor="text1"/>
          <w:sz w:val="28"/>
          <w:szCs w:val="28"/>
          <w:rtl/>
        </w:rPr>
        <w:t xml:space="preserve"> </w:t>
      </w:r>
      <w:r>
        <w:rPr>
          <w:rFonts w:cs="B Nazanin" w:hint="cs"/>
          <w:color w:val="000000" w:themeColor="text1"/>
          <w:sz w:val="28"/>
          <w:szCs w:val="28"/>
          <w:rtl/>
        </w:rPr>
        <w:t>را با دقت جای دهید.</w:t>
      </w:r>
    </w:p>
    <w:p w14:paraId="6711BA58" w14:textId="77777777" w:rsidR="00E70EF9" w:rsidRPr="006C2D85" w:rsidRDefault="00E70EF9" w:rsidP="00E70EF9">
      <w:pPr>
        <w:rPr>
          <w:rFonts w:cs="B Nazanin"/>
          <w:color w:val="000000" w:themeColor="text1"/>
          <w:sz w:val="28"/>
          <w:szCs w:val="28"/>
          <w:rtl/>
        </w:rPr>
      </w:pPr>
      <w:r w:rsidRPr="006C2D85">
        <w:rPr>
          <w:rFonts w:cs="B Nazanin"/>
          <w:color w:val="000000" w:themeColor="text1"/>
          <w:sz w:val="28"/>
          <w:szCs w:val="28"/>
          <w:rtl/>
        </w:rPr>
        <w:t>در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فصل، ده مرحله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ساخت جداول بهتر را پوشش خواه</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داد</w:t>
      </w:r>
      <w:r w:rsidRPr="006C2D85">
        <w:rPr>
          <w:rFonts w:cs="B Nazanin"/>
          <w:color w:val="000000" w:themeColor="text1"/>
          <w:sz w:val="28"/>
          <w:szCs w:val="28"/>
        </w:rPr>
        <w:t>.</w:t>
      </w:r>
    </w:p>
    <w:p w14:paraId="2E26A51A" w14:textId="77777777" w:rsidR="00E70EF9" w:rsidRPr="004E1D12" w:rsidRDefault="00E70EF9" w:rsidP="00E70EF9">
      <w:pPr>
        <w:jc w:val="center"/>
        <w:rPr>
          <w:rFonts w:cs="B Nazanin"/>
          <w:b/>
          <w:bCs/>
          <w:sz w:val="32"/>
          <w:szCs w:val="32"/>
        </w:rPr>
      </w:pPr>
      <w:r w:rsidRPr="004E1D12">
        <w:rPr>
          <w:rFonts w:cs="B Nazanin" w:hint="cs"/>
          <w:b/>
          <w:bCs/>
          <w:sz w:val="32"/>
          <w:szCs w:val="32"/>
          <w:rtl/>
        </w:rPr>
        <w:t>ساختار مناسب یک جدول</w:t>
      </w:r>
    </w:p>
    <w:p w14:paraId="1B9895D6" w14:textId="77777777" w:rsidR="00E70EF9" w:rsidRPr="006C2D85" w:rsidRDefault="00E70EF9" w:rsidP="00E70EF9">
      <w:pPr>
        <w:jc w:val="both"/>
        <w:rPr>
          <w:rFonts w:cs="B Nazanin"/>
          <w:color w:val="000000" w:themeColor="text1"/>
          <w:sz w:val="28"/>
          <w:szCs w:val="28"/>
        </w:rPr>
      </w:pPr>
      <w:r>
        <w:rPr>
          <w:rFonts w:cs="B Nazanin" w:hint="cs"/>
          <w:color w:val="000000" w:themeColor="text1"/>
          <w:sz w:val="28"/>
          <w:szCs w:val="28"/>
          <w:rtl/>
        </w:rPr>
        <w:t>قبل از آن</w:t>
      </w:r>
      <w:r>
        <w:rPr>
          <w:rFonts w:cs="B Nazanin"/>
          <w:color w:val="000000" w:themeColor="text1"/>
          <w:sz w:val="28"/>
          <w:szCs w:val="28"/>
          <w:rtl/>
        </w:rPr>
        <w:softHyphen/>
      </w:r>
      <w:r>
        <w:rPr>
          <w:rFonts w:cs="B Nazanin" w:hint="cs"/>
          <w:color w:val="000000" w:themeColor="text1"/>
          <w:sz w:val="28"/>
          <w:szCs w:val="28"/>
          <w:rtl/>
        </w:rPr>
        <w:t>که بدانیم</w:t>
      </w:r>
      <w:r w:rsidRPr="006C2D85">
        <w:rPr>
          <w:rFonts w:cs="B Nazanin"/>
          <w:color w:val="000000" w:themeColor="text1"/>
          <w:sz w:val="28"/>
          <w:szCs w:val="28"/>
          <w:rtl/>
        </w:rPr>
        <w:t xml:space="preserve"> چگونه و چه زمان</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جداول</w:t>
      </w:r>
      <w:r w:rsidRPr="006C2D85">
        <w:rPr>
          <w:rFonts w:cs="B Nazanin"/>
          <w:color w:val="000000" w:themeColor="text1"/>
          <w:sz w:val="28"/>
          <w:szCs w:val="28"/>
          <w:rtl/>
        </w:rPr>
        <w:t xml:space="preserve"> را تنظ</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Pr>
          <w:rFonts w:cs="B Nazanin" w:hint="cs"/>
          <w:color w:val="000000" w:themeColor="text1"/>
          <w:sz w:val="28"/>
          <w:szCs w:val="28"/>
          <w:rtl/>
        </w:rPr>
        <w:t>، ابتدا باید اجزای جدول را</w:t>
      </w:r>
      <w:r w:rsidRPr="006C2D85">
        <w:rPr>
          <w:rFonts w:cs="B Nazanin"/>
          <w:color w:val="000000" w:themeColor="text1"/>
          <w:sz w:val="28"/>
          <w:szCs w:val="28"/>
          <w:rtl/>
        </w:rPr>
        <w:t xml:space="preserve"> </w:t>
      </w:r>
      <w:r w:rsidRPr="006C2D85">
        <w:rPr>
          <w:rFonts w:cs="B Nazanin" w:hint="cs"/>
          <w:color w:val="000000" w:themeColor="text1"/>
          <w:sz w:val="28"/>
          <w:szCs w:val="28"/>
          <w:rtl/>
        </w:rPr>
        <w:t xml:space="preserve">بشناسیم </w:t>
      </w:r>
      <w:r w:rsidRPr="006C2D85">
        <w:rPr>
          <w:rFonts w:cs="B Nazanin"/>
          <w:color w:val="000000" w:themeColor="text1"/>
          <w:sz w:val="28"/>
          <w:szCs w:val="28"/>
          <w:rtl/>
        </w:rPr>
        <w:t>تا ارائه داده</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hint="eastAsia"/>
          <w:color w:val="000000" w:themeColor="text1"/>
          <w:sz w:val="28"/>
          <w:szCs w:val="28"/>
          <w:rtl/>
        </w:rPr>
        <w:t>مان</w:t>
      </w:r>
      <w:r w:rsidRPr="006C2D85">
        <w:rPr>
          <w:rFonts w:cs="B Nazanin"/>
          <w:color w:val="000000" w:themeColor="text1"/>
          <w:sz w:val="28"/>
          <w:szCs w:val="28"/>
          <w:rtl/>
        </w:rPr>
        <w:t xml:space="preserve"> را بهبود ببخش</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نمودار</w:t>
      </w:r>
      <w:r>
        <w:rPr>
          <w:rFonts w:cs="B Nazanin" w:hint="cs"/>
          <w:color w:val="000000" w:themeColor="text1"/>
          <w:sz w:val="28"/>
          <w:szCs w:val="28"/>
          <w:rtl/>
        </w:rPr>
        <w:t>،</w:t>
      </w:r>
      <w:r w:rsidRPr="006C2D85">
        <w:rPr>
          <w:rFonts w:cs="B Nazanin"/>
          <w:color w:val="000000" w:themeColor="text1"/>
          <w:sz w:val="28"/>
          <w:szCs w:val="28"/>
          <w:rtl/>
        </w:rPr>
        <w:t xml:space="preserve"> ده جزء اصل</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جدول را نشان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دهد. بس</w:t>
      </w:r>
      <w:r w:rsidRPr="006C2D85">
        <w:rPr>
          <w:rFonts w:cs="B Nazanin" w:hint="cs"/>
          <w:color w:val="000000" w:themeColor="text1"/>
          <w:sz w:val="28"/>
          <w:szCs w:val="28"/>
          <w:rtl/>
        </w:rPr>
        <w:t>ی</w:t>
      </w:r>
      <w:r w:rsidRPr="006C2D85">
        <w:rPr>
          <w:rFonts w:cs="B Nazanin" w:hint="eastAsia"/>
          <w:color w:val="000000" w:themeColor="text1"/>
          <w:sz w:val="28"/>
          <w:szCs w:val="28"/>
          <w:rtl/>
        </w:rPr>
        <w:t>ار</w:t>
      </w:r>
      <w:r w:rsidRPr="006C2D85">
        <w:rPr>
          <w:rFonts w:cs="B Nazanin" w:hint="cs"/>
          <w:color w:val="000000" w:themeColor="text1"/>
          <w:sz w:val="28"/>
          <w:szCs w:val="28"/>
          <w:rtl/>
        </w:rPr>
        <w:t>ی</w:t>
      </w:r>
      <w:r w:rsidRPr="006C2D85">
        <w:rPr>
          <w:rFonts w:cs="B Nazanin"/>
          <w:color w:val="000000" w:themeColor="text1"/>
          <w:sz w:val="28"/>
          <w:szCs w:val="28"/>
          <w:rtl/>
        </w:rPr>
        <w:t xml:space="preserve"> از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w:t>
      </w:r>
      <w:r w:rsidRPr="006C2D85">
        <w:rPr>
          <w:rFonts w:cs="B Nazanin"/>
          <w:color w:val="000000" w:themeColor="text1"/>
          <w:sz w:val="28"/>
          <w:szCs w:val="28"/>
          <w:rtl/>
        </w:rPr>
        <w:t xml:space="preserve"> با بخش‌ها</w:t>
      </w:r>
      <w:r w:rsidRPr="006C2D85">
        <w:rPr>
          <w:rFonts w:cs="B Nazanin" w:hint="cs"/>
          <w:color w:val="000000" w:themeColor="text1"/>
          <w:sz w:val="28"/>
          <w:szCs w:val="28"/>
          <w:rtl/>
        </w:rPr>
        <w:t>ی</w:t>
      </w:r>
      <w:r w:rsidRPr="006C2D85">
        <w:rPr>
          <w:rFonts w:cs="B Nazanin"/>
          <w:color w:val="000000" w:themeColor="text1"/>
          <w:sz w:val="28"/>
          <w:szCs w:val="28"/>
          <w:rtl/>
        </w:rPr>
        <w:t xml:space="preserve"> نمودار</w:t>
      </w:r>
      <w:r w:rsidRPr="006C2D85">
        <w:rPr>
          <w:rFonts w:cs="B Nazanin" w:hint="cs"/>
          <w:color w:val="000000" w:themeColor="text1"/>
          <w:sz w:val="28"/>
          <w:szCs w:val="28"/>
          <w:rtl/>
        </w:rPr>
        <w:t>ی</w:t>
      </w:r>
      <w:r w:rsidRPr="006C2D85">
        <w:rPr>
          <w:rFonts w:cs="B Nazanin"/>
          <w:color w:val="000000" w:themeColor="text1"/>
          <w:sz w:val="28"/>
          <w:szCs w:val="28"/>
          <w:rtl/>
        </w:rPr>
        <w:t xml:space="preserve"> که در بخش راهنما</w:t>
      </w:r>
      <w:r>
        <w:rPr>
          <w:rFonts w:cs="B Nazanin" w:hint="cs"/>
          <w:color w:val="000000" w:themeColor="text1"/>
          <w:sz w:val="28"/>
          <w:szCs w:val="28"/>
          <w:rtl/>
        </w:rPr>
        <w:t>ی</w:t>
      </w:r>
      <w:r w:rsidRPr="006C2D85">
        <w:rPr>
          <w:rFonts w:cs="B Nazanin"/>
          <w:color w:val="000000" w:themeColor="text1"/>
          <w:sz w:val="28"/>
          <w:szCs w:val="28"/>
          <w:rtl/>
        </w:rPr>
        <w:t xml:space="preserve"> سبک در فصل 12 خواه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د</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Pr>
          <w:rFonts w:cs="B Nazanin" w:hint="cs"/>
          <w:color w:val="000000" w:themeColor="text1"/>
          <w:sz w:val="28"/>
          <w:szCs w:val="28"/>
          <w:rtl/>
        </w:rPr>
        <w:t>مشابه</w:t>
      </w:r>
      <w:r w:rsidRPr="006C2D85">
        <w:rPr>
          <w:rFonts w:cs="B Nazanin"/>
          <w:color w:val="000000" w:themeColor="text1"/>
          <w:sz w:val="28"/>
          <w:szCs w:val="28"/>
          <w:rtl/>
        </w:rPr>
        <w:t xml:space="preserve"> هستند. مانند سبک نمودار،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از </w:t>
      </w:r>
      <w:r w:rsidRPr="006C2D85">
        <w:rPr>
          <w:rFonts w:cs="B Nazanin"/>
          <w:color w:val="000000" w:themeColor="text1"/>
          <w:sz w:val="28"/>
          <w:szCs w:val="28"/>
          <w:rtl/>
        </w:rPr>
        <w:lastRenderedPageBreak/>
        <w:t>تصم</w:t>
      </w:r>
      <w:r w:rsidRPr="006C2D85">
        <w:rPr>
          <w:rFonts w:cs="B Nazanin" w:hint="cs"/>
          <w:color w:val="000000" w:themeColor="text1"/>
          <w:sz w:val="28"/>
          <w:szCs w:val="28"/>
          <w:rtl/>
        </w:rPr>
        <w:t>ی</w:t>
      </w:r>
      <w:r w:rsidRPr="006C2D85">
        <w:rPr>
          <w:rFonts w:cs="B Nazanin" w:hint="eastAsia"/>
          <w:color w:val="000000" w:themeColor="text1"/>
          <w:sz w:val="28"/>
          <w:szCs w:val="28"/>
          <w:rtl/>
        </w:rPr>
        <w:t>م‌گ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hint="cs"/>
          <w:color w:val="000000" w:themeColor="text1"/>
          <w:sz w:val="28"/>
          <w:szCs w:val="28"/>
          <w:rtl/>
        </w:rPr>
        <w:t>ی‌</w:t>
      </w:r>
      <w:r w:rsidRPr="006C2D85">
        <w:rPr>
          <w:rFonts w:cs="B Nazanin" w:hint="eastAsia"/>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مربوط به سبک جدول نیز</w:t>
      </w:r>
      <w:r w:rsidRPr="006C2D85">
        <w:rPr>
          <w:rFonts w:cs="B Nazanin"/>
          <w:color w:val="000000" w:themeColor="text1"/>
          <w:sz w:val="28"/>
          <w:szCs w:val="28"/>
          <w:rtl/>
        </w:rPr>
        <w:t xml:space="preserve"> ذهن</w:t>
      </w:r>
      <w:r w:rsidRPr="006C2D85">
        <w:rPr>
          <w:rFonts w:cs="B Nazanin" w:hint="cs"/>
          <w:color w:val="000000" w:themeColor="text1"/>
          <w:sz w:val="28"/>
          <w:szCs w:val="28"/>
          <w:rtl/>
        </w:rPr>
        <w:t>ی</w:t>
      </w:r>
      <w:r w:rsidRPr="006C2D85">
        <w:rPr>
          <w:rFonts w:cs="B Nazanin"/>
          <w:color w:val="000000" w:themeColor="text1"/>
          <w:sz w:val="28"/>
          <w:szCs w:val="28"/>
          <w:rtl/>
        </w:rPr>
        <w:t xml:space="preserve"> هستند و به چ</w:t>
      </w:r>
      <w:r w:rsidRPr="006C2D85">
        <w:rPr>
          <w:rFonts w:cs="B Nazanin" w:hint="cs"/>
          <w:color w:val="000000" w:themeColor="text1"/>
          <w:sz w:val="28"/>
          <w:szCs w:val="28"/>
          <w:rtl/>
        </w:rPr>
        <w:t>ی</w:t>
      </w:r>
      <w:r w:rsidRPr="006C2D85">
        <w:rPr>
          <w:rFonts w:cs="B Nazanin" w:hint="eastAsia"/>
          <w:color w:val="000000" w:themeColor="text1"/>
          <w:sz w:val="28"/>
          <w:szCs w:val="28"/>
          <w:rtl/>
        </w:rPr>
        <w:t>ز</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جز</w:t>
      </w:r>
      <w:r w:rsidRPr="006C2D85">
        <w:rPr>
          <w:rFonts w:cs="B Nazanin"/>
          <w:color w:val="000000" w:themeColor="text1"/>
          <w:sz w:val="28"/>
          <w:szCs w:val="28"/>
          <w:rtl/>
        </w:rPr>
        <w:t xml:space="preserve"> </w:t>
      </w:r>
      <w:r>
        <w:rPr>
          <w:rFonts w:cs="B Nazanin" w:hint="cs"/>
          <w:color w:val="000000" w:themeColor="text1"/>
          <w:sz w:val="28"/>
          <w:szCs w:val="28"/>
          <w:rtl/>
        </w:rPr>
        <w:t>اولویت</w:t>
      </w:r>
      <w:r w:rsidRPr="006C2D85">
        <w:rPr>
          <w:rFonts w:cs="B Nazanin"/>
          <w:color w:val="000000" w:themeColor="text1"/>
          <w:sz w:val="28"/>
          <w:szCs w:val="28"/>
          <w:rtl/>
        </w:rPr>
        <w:t xml:space="preserve"> شما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سا</w:t>
      </w:r>
      <w:r w:rsidRPr="006C2D85">
        <w:rPr>
          <w:rFonts w:cs="B Nazanin" w:hint="cs"/>
          <w:color w:val="000000" w:themeColor="text1"/>
          <w:sz w:val="28"/>
          <w:szCs w:val="28"/>
          <w:rtl/>
        </w:rPr>
        <w:t>ی</w:t>
      </w:r>
      <w:r w:rsidRPr="006C2D85">
        <w:rPr>
          <w:rFonts w:cs="B Nazanin" w:hint="eastAsia"/>
          <w:color w:val="000000" w:themeColor="text1"/>
          <w:sz w:val="28"/>
          <w:szCs w:val="28"/>
          <w:rtl/>
        </w:rPr>
        <w:t>ه‌ز</w:t>
      </w:r>
      <w:r>
        <w:rPr>
          <w:rFonts w:cs="B Nazanin" w:hint="cs"/>
          <w:color w:val="000000" w:themeColor="text1"/>
          <w:sz w:val="28"/>
          <w:szCs w:val="28"/>
          <w:rtl/>
        </w:rPr>
        <w:t>دن</w:t>
      </w:r>
      <w:r w:rsidRPr="006C2D85">
        <w:rPr>
          <w:rFonts w:cs="B Nazanin" w:hint="cs"/>
          <w:color w:val="000000" w:themeColor="text1"/>
          <w:sz w:val="28"/>
          <w:szCs w:val="28"/>
          <w:rtl/>
        </w:rPr>
        <w:t>،</w:t>
      </w:r>
      <w:r w:rsidRPr="006C2D85">
        <w:rPr>
          <w:rFonts w:cs="B Nazanin"/>
          <w:color w:val="000000" w:themeColor="text1"/>
          <w:sz w:val="28"/>
          <w:szCs w:val="28"/>
          <w:rtl/>
        </w:rPr>
        <w:t xml:space="preserve"> رنگ</w:t>
      </w:r>
      <w:r>
        <w:rPr>
          <w:rFonts w:cs="B Nazanin"/>
          <w:color w:val="000000" w:themeColor="text1"/>
          <w:sz w:val="28"/>
          <w:szCs w:val="28"/>
          <w:rtl/>
        </w:rPr>
        <w:softHyphen/>
      </w:r>
      <w:r w:rsidRPr="006C2D85">
        <w:rPr>
          <w:rFonts w:cs="B Nazanin"/>
          <w:color w:val="000000" w:themeColor="text1"/>
          <w:sz w:val="28"/>
          <w:szCs w:val="28"/>
          <w:rtl/>
        </w:rPr>
        <w:t xml:space="preserve">ها، </w:t>
      </w:r>
      <w:r w:rsidRPr="006C2D85">
        <w:rPr>
          <w:noProof/>
          <w:color w:val="0070C0"/>
          <w:sz w:val="28"/>
          <w:szCs w:val="28"/>
        </w:rPr>
        <w:drawing>
          <wp:anchor distT="0" distB="0" distL="114300" distR="114300" simplePos="0" relativeHeight="252017664" behindDoc="0" locked="0" layoutInCell="1" allowOverlap="1" wp14:anchorId="56D12455" wp14:editId="306BA985">
            <wp:simplePos x="0" y="0"/>
            <wp:positionH relativeFrom="margin">
              <wp:align>right</wp:align>
            </wp:positionH>
            <wp:positionV relativeFrom="paragraph">
              <wp:posOffset>995680</wp:posOffset>
            </wp:positionV>
            <wp:extent cx="5624195" cy="3920490"/>
            <wp:effectExtent l="0" t="0" r="0" b="381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extLst>
                        <a:ext uri="{28A0092B-C50C-407E-A947-70E740481C1C}">
                          <a14:useLocalDpi xmlns:a14="http://schemas.microsoft.com/office/drawing/2010/main" val="0"/>
                        </a:ext>
                      </a:extLst>
                    </a:blip>
                    <a:stretch>
                      <a:fillRect/>
                    </a:stretch>
                  </pic:blipFill>
                  <pic:spPr>
                    <a:xfrm>
                      <a:off x="0" y="0"/>
                      <a:ext cx="5624195" cy="3920490"/>
                    </a:xfrm>
                    <a:prstGeom prst="rect">
                      <a:avLst/>
                    </a:prstGeom>
                  </pic:spPr>
                </pic:pic>
              </a:graphicData>
            </a:graphic>
            <wp14:sizeRelH relativeFrom="margin">
              <wp14:pctWidth>0</wp14:pctWidth>
            </wp14:sizeRelH>
            <wp14:sizeRelV relativeFrom="margin">
              <wp14:pctHeight>0</wp14:pctHeight>
            </wp14:sizeRelV>
          </wp:anchor>
        </w:drawing>
      </w:r>
      <w:r w:rsidRPr="006C2D85">
        <w:rPr>
          <w:rFonts w:cs="B Nazanin"/>
          <w:color w:val="000000" w:themeColor="text1"/>
          <w:sz w:val="28"/>
          <w:szCs w:val="28"/>
          <w:rtl/>
        </w:rPr>
        <w:t xml:space="preserve">اندازه </w:t>
      </w:r>
      <w:r>
        <w:rPr>
          <w:rFonts w:cs="B Nazanin" w:hint="cs"/>
          <w:color w:val="000000" w:themeColor="text1"/>
          <w:sz w:val="28"/>
          <w:szCs w:val="28"/>
          <w:rtl/>
        </w:rPr>
        <w:t>قلم</w:t>
      </w:r>
      <w:r w:rsidRPr="006C2D85">
        <w:rPr>
          <w:rFonts w:cs="B Nazanin"/>
          <w:color w:val="000000" w:themeColor="text1"/>
          <w:sz w:val="28"/>
          <w:szCs w:val="28"/>
          <w:rtl/>
        </w:rPr>
        <w:t xml:space="preserve"> و عرض خط بستگ</w:t>
      </w:r>
      <w:r w:rsidRPr="006C2D85">
        <w:rPr>
          <w:rFonts w:cs="B Nazanin" w:hint="cs"/>
          <w:color w:val="000000" w:themeColor="text1"/>
          <w:sz w:val="28"/>
          <w:szCs w:val="28"/>
          <w:rtl/>
        </w:rPr>
        <w:t>ی</w:t>
      </w:r>
      <w:r w:rsidRPr="006C2D85">
        <w:rPr>
          <w:rFonts w:cs="B Nazanin"/>
          <w:color w:val="000000" w:themeColor="text1"/>
          <w:sz w:val="28"/>
          <w:szCs w:val="28"/>
          <w:rtl/>
        </w:rPr>
        <w:t xml:space="preserve"> ندارند.</w:t>
      </w:r>
    </w:p>
    <w:p w14:paraId="47B8FFD8" w14:textId="77777777" w:rsidR="00E70EF9" w:rsidRPr="006C2D85" w:rsidRDefault="00E70EF9" w:rsidP="00E70EF9">
      <w:pPr>
        <w:jc w:val="both"/>
        <w:rPr>
          <w:rFonts w:cs="B Nazanin"/>
          <w:color w:val="000000" w:themeColor="text1"/>
          <w:sz w:val="28"/>
          <w:szCs w:val="28"/>
        </w:rPr>
      </w:pPr>
    </w:p>
    <w:p w14:paraId="1F3BD7CA" w14:textId="77777777" w:rsidR="00E70EF9" w:rsidRPr="00CC4C12" w:rsidRDefault="00E70EF9" w:rsidP="00E70EF9">
      <w:pPr>
        <w:bidi w:val="0"/>
        <w:jc w:val="center"/>
        <w:rPr>
          <w:rFonts w:cs="B Nazanin"/>
          <w:color w:val="0070C0"/>
          <w:sz w:val="24"/>
          <w:szCs w:val="24"/>
          <w:rtl/>
        </w:rPr>
      </w:pPr>
      <w:r w:rsidRPr="00CC4C12">
        <w:rPr>
          <w:rFonts w:cs="B Nazanin"/>
          <w:color w:val="0070C0"/>
          <w:sz w:val="24"/>
          <w:szCs w:val="24"/>
          <w:rtl/>
        </w:rPr>
        <w:t>اجزا</w:t>
      </w:r>
      <w:r w:rsidRPr="00CC4C12">
        <w:rPr>
          <w:rFonts w:cs="B Nazanin" w:hint="cs"/>
          <w:color w:val="0070C0"/>
          <w:sz w:val="24"/>
          <w:szCs w:val="24"/>
          <w:rtl/>
        </w:rPr>
        <w:t>ی</w:t>
      </w:r>
      <w:r w:rsidRPr="00CC4C12">
        <w:rPr>
          <w:rFonts w:cs="B Nazanin"/>
          <w:color w:val="0070C0"/>
          <w:sz w:val="24"/>
          <w:szCs w:val="24"/>
          <w:rtl/>
        </w:rPr>
        <w:t xml:space="preserve"> </w:t>
      </w:r>
      <w:r w:rsidRPr="00CC4C12">
        <w:rPr>
          <w:rFonts w:cs="B Nazanin" w:hint="cs"/>
          <w:color w:val="0070C0"/>
          <w:sz w:val="24"/>
          <w:szCs w:val="24"/>
          <w:rtl/>
        </w:rPr>
        <w:t>ی</w:t>
      </w:r>
      <w:r w:rsidRPr="00CC4C12">
        <w:rPr>
          <w:rFonts w:cs="B Nazanin" w:hint="eastAsia"/>
          <w:color w:val="0070C0"/>
          <w:sz w:val="24"/>
          <w:szCs w:val="24"/>
          <w:rtl/>
        </w:rPr>
        <w:t>ک</w:t>
      </w:r>
      <w:r w:rsidRPr="00CC4C12">
        <w:rPr>
          <w:rFonts w:cs="B Nazanin"/>
          <w:color w:val="0070C0"/>
          <w:sz w:val="24"/>
          <w:szCs w:val="24"/>
          <w:rtl/>
        </w:rPr>
        <w:t xml:space="preserve"> جدول داده</w:t>
      </w:r>
    </w:p>
    <w:p w14:paraId="55D21D73" w14:textId="77777777" w:rsidR="00E70EF9" w:rsidRPr="006C2D85" w:rsidRDefault="00E70EF9" w:rsidP="00E70EF9">
      <w:pPr>
        <w:jc w:val="lowKashida"/>
        <w:rPr>
          <w:rFonts w:cs="B Nazanin"/>
          <w:color w:val="000000" w:themeColor="text1"/>
          <w:sz w:val="28"/>
          <w:szCs w:val="28"/>
          <w:rtl/>
        </w:rPr>
      </w:pPr>
    </w:p>
    <w:p w14:paraId="78C0A009" w14:textId="77777777" w:rsidR="00E70EF9" w:rsidRPr="006C2D85" w:rsidRDefault="00E70EF9" w:rsidP="00E70EF9">
      <w:pPr>
        <w:jc w:val="lowKashida"/>
        <w:rPr>
          <w:rFonts w:cs="B Nazanin"/>
          <w:color w:val="000000" w:themeColor="text1"/>
          <w:sz w:val="28"/>
          <w:szCs w:val="28"/>
        </w:rPr>
      </w:pPr>
      <w:r w:rsidRPr="006C2D85">
        <w:rPr>
          <w:rFonts w:cs="B Nazanin" w:hint="cs"/>
          <w:color w:val="000000" w:themeColor="text1"/>
          <w:sz w:val="28"/>
          <w:szCs w:val="28"/>
          <w:rtl/>
        </w:rPr>
        <w:t>1.</w:t>
      </w:r>
      <w:r w:rsidRPr="006C2D85">
        <w:rPr>
          <w:rFonts w:cs="B Nazanin"/>
          <w:color w:val="000000" w:themeColor="text1"/>
          <w:sz w:val="28"/>
          <w:szCs w:val="28"/>
        </w:rPr>
        <w:t xml:space="preserve"> </w:t>
      </w:r>
      <w:r w:rsidRPr="00CC4C12">
        <w:rPr>
          <w:rFonts w:cs="B Nazanin"/>
          <w:b/>
          <w:bCs/>
          <w:color w:val="000000" w:themeColor="text1"/>
          <w:sz w:val="28"/>
          <w:szCs w:val="28"/>
          <w:rtl/>
        </w:rPr>
        <w:t>عنوان</w:t>
      </w:r>
      <w:r w:rsidRPr="006C2D85">
        <w:rPr>
          <w:rFonts w:cs="B Nazanin" w:hint="cs"/>
          <w:color w:val="000000" w:themeColor="text1"/>
          <w:sz w:val="28"/>
          <w:szCs w:val="28"/>
          <w:rtl/>
        </w:rPr>
        <w:t>.</w:t>
      </w:r>
      <w:r w:rsidRPr="006C2D85">
        <w:rPr>
          <w:rFonts w:cs="B Nazanin"/>
          <w:color w:val="000000" w:themeColor="text1"/>
          <w:sz w:val="28"/>
          <w:szCs w:val="28"/>
          <w:rtl/>
        </w:rPr>
        <w:t xml:space="preserve"> از عناو</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مختصر و </w:t>
      </w:r>
      <w:r>
        <w:rPr>
          <w:rFonts w:cs="B Nazanin" w:hint="cs"/>
          <w:color w:val="000000" w:themeColor="text1"/>
          <w:sz w:val="28"/>
          <w:szCs w:val="28"/>
          <w:rtl/>
        </w:rPr>
        <w:t>مؤثر</w:t>
      </w:r>
      <w:r w:rsidRPr="006C2D85">
        <w:rPr>
          <w:rFonts w:cs="B Nazanin"/>
          <w:color w:val="000000" w:themeColor="text1"/>
          <w:sz w:val="28"/>
          <w:szCs w:val="28"/>
          <w:rtl/>
        </w:rPr>
        <w:t xml:space="preserve">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Pr>
          <w:rFonts w:cs="B Nazanin" w:hint="cs"/>
          <w:color w:val="000000" w:themeColor="text1"/>
          <w:sz w:val="28"/>
          <w:szCs w:val="28"/>
          <w:rtl/>
        </w:rPr>
        <w:t>«</w:t>
      </w:r>
      <w:r w:rsidRPr="006C2D85">
        <w:rPr>
          <w:rFonts w:cs="B Nazanin"/>
          <w:color w:val="000000" w:themeColor="text1"/>
          <w:sz w:val="28"/>
          <w:szCs w:val="28"/>
          <w:rtl/>
        </w:rPr>
        <w:t>جدول 1. نتا</w:t>
      </w:r>
      <w:r w:rsidRPr="006C2D85">
        <w:rPr>
          <w:rFonts w:cs="B Nazanin" w:hint="cs"/>
          <w:color w:val="000000" w:themeColor="text1"/>
          <w:sz w:val="28"/>
          <w:szCs w:val="28"/>
          <w:rtl/>
        </w:rPr>
        <w:t>ی</w:t>
      </w:r>
      <w:r w:rsidRPr="006C2D85">
        <w:rPr>
          <w:rFonts w:cs="B Nazanin" w:hint="eastAsia"/>
          <w:color w:val="000000" w:themeColor="text1"/>
          <w:sz w:val="28"/>
          <w:szCs w:val="28"/>
          <w:rtl/>
        </w:rPr>
        <w:t>ج</w:t>
      </w:r>
      <w:r w:rsidRPr="006C2D85">
        <w:rPr>
          <w:rFonts w:cs="B Nazanin"/>
          <w:color w:val="000000" w:themeColor="text1"/>
          <w:sz w:val="28"/>
          <w:szCs w:val="28"/>
          <w:rtl/>
        </w:rPr>
        <w:t xml:space="preserve"> رگرس</w:t>
      </w:r>
      <w:r w:rsidRPr="006C2D85">
        <w:rPr>
          <w:rFonts w:cs="B Nazanin" w:hint="cs"/>
          <w:color w:val="000000" w:themeColor="text1"/>
          <w:sz w:val="28"/>
          <w:szCs w:val="28"/>
          <w:rtl/>
        </w:rPr>
        <w:t>ی</w:t>
      </w:r>
      <w:r w:rsidRPr="006C2D85">
        <w:rPr>
          <w:rFonts w:cs="B Nazanin" w:hint="eastAsia"/>
          <w:color w:val="000000" w:themeColor="text1"/>
          <w:sz w:val="28"/>
          <w:szCs w:val="28"/>
          <w:rtl/>
        </w:rPr>
        <w:t>ون</w:t>
      </w:r>
      <w:r>
        <w:rPr>
          <w:rFonts w:cs="B Nazanin" w:hint="cs"/>
          <w:color w:val="000000" w:themeColor="text1"/>
          <w:sz w:val="28"/>
          <w:szCs w:val="28"/>
          <w:rtl/>
        </w:rPr>
        <w:t>»</w:t>
      </w:r>
      <w:r w:rsidRPr="006C2D85">
        <w:rPr>
          <w:rFonts w:cs="B Nazanin"/>
          <w:color w:val="000000" w:themeColor="text1"/>
          <w:sz w:val="28"/>
          <w:szCs w:val="28"/>
          <w:rtl/>
        </w:rPr>
        <w:t xml:space="preserve"> </w:t>
      </w:r>
      <w:r>
        <w:rPr>
          <w:rFonts w:cs="B Nazanin" w:hint="cs"/>
          <w:color w:val="000000" w:themeColor="text1"/>
          <w:sz w:val="28"/>
          <w:szCs w:val="28"/>
          <w:rtl/>
        </w:rPr>
        <w:t>عنوانی نیست که اطلاعات زیادی را به خواننده ارائه دهد</w:t>
      </w:r>
      <w:r w:rsidRPr="006C2D85">
        <w:rPr>
          <w:rFonts w:cs="B Nazanin"/>
          <w:color w:val="000000" w:themeColor="text1"/>
          <w:sz w:val="28"/>
          <w:szCs w:val="28"/>
          <w:rtl/>
        </w:rPr>
        <w:t xml:space="preserve">. </w:t>
      </w:r>
      <w:r>
        <w:rPr>
          <w:rFonts w:cs="B Nazanin" w:hint="cs"/>
          <w:color w:val="000000" w:themeColor="text1"/>
          <w:sz w:val="28"/>
          <w:szCs w:val="28"/>
          <w:rtl/>
        </w:rPr>
        <w:t>به جای آن،</w:t>
      </w:r>
      <w:r w:rsidRPr="006C2D85">
        <w:rPr>
          <w:rFonts w:cs="B Nazanin"/>
          <w:color w:val="000000" w:themeColor="text1"/>
          <w:sz w:val="28"/>
          <w:szCs w:val="28"/>
          <w:rtl/>
        </w:rPr>
        <w:t xml:space="preserve"> خواننده را با عنوان</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مثل</w:t>
      </w:r>
      <w:r w:rsidRPr="006C2D85">
        <w:rPr>
          <w:rFonts w:cs="B Nazanin"/>
          <w:color w:val="000000" w:themeColor="text1"/>
          <w:sz w:val="28"/>
          <w:szCs w:val="28"/>
          <w:rtl/>
        </w:rPr>
        <w:t xml:space="preserve"> «افزا</w:t>
      </w:r>
      <w:r w:rsidRPr="006C2D85">
        <w:rPr>
          <w:rFonts w:cs="B Nazanin" w:hint="cs"/>
          <w:color w:val="000000" w:themeColor="text1"/>
          <w:sz w:val="28"/>
          <w:szCs w:val="28"/>
          <w:rtl/>
        </w:rPr>
        <w:t>ی</w:t>
      </w:r>
      <w:r w:rsidRPr="006C2D85">
        <w:rPr>
          <w:rFonts w:cs="B Nazanin" w:hint="eastAsia"/>
          <w:color w:val="000000" w:themeColor="text1"/>
          <w:sz w:val="28"/>
          <w:szCs w:val="28"/>
          <w:rtl/>
        </w:rPr>
        <w:t>ش</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ساله در تجربه کار</w:t>
      </w:r>
      <w:r w:rsidRPr="006C2D85">
        <w:rPr>
          <w:rFonts w:cs="B Nazanin" w:hint="cs"/>
          <w:color w:val="000000" w:themeColor="text1"/>
          <w:sz w:val="28"/>
          <w:szCs w:val="28"/>
          <w:rtl/>
        </w:rPr>
        <w:t>ی</w:t>
      </w:r>
      <w:r w:rsidRPr="006C2D85">
        <w:rPr>
          <w:rFonts w:cs="B Nazanin" w:hint="eastAsia"/>
          <w:color w:val="000000" w:themeColor="text1"/>
          <w:sz w:val="28"/>
          <w:szCs w:val="28"/>
          <w:rtl/>
        </w:rPr>
        <w:t>،</w:t>
      </w:r>
      <w:r w:rsidRPr="006C2D85">
        <w:rPr>
          <w:rFonts w:cs="B Nazanin"/>
          <w:color w:val="000000" w:themeColor="text1"/>
          <w:sz w:val="28"/>
          <w:szCs w:val="28"/>
          <w:rtl/>
        </w:rPr>
        <w:t xml:space="preserve"> درآمد سالانه را </w:t>
      </w:r>
      <w:r>
        <w:rPr>
          <w:rFonts w:cs="B Nazanin" w:hint="cs"/>
          <w:color w:val="000000" w:themeColor="text1"/>
          <w:sz w:val="28"/>
          <w:szCs w:val="28"/>
          <w:rtl/>
        </w:rPr>
        <w:t>8/2</w:t>
      </w:r>
      <w:r w:rsidRPr="006C2D85">
        <w:rPr>
          <w:rFonts w:cs="B Nazanin"/>
          <w:color w:val="000000" w:themeColor="text1"/>
          <w:sz w:val="28"/>
          <w:szCs w:val="28"/>
          <w:rtl/>
        </w:rPr>
        <w:t xml:space="preserve"> درصد افزا</w:t>
      </w:r>
      <w:r w:rsidRPr="006C2D85">
        <w:rPr>
          <w:rFonts w:cs="B Nazanin" w:hint="cs"/>
          <w:color w:val="000000" w:themeColor="text1"/>
          <w:sz w:val="28"/>
          <w:szCs w:val="28"/>
          <w:rtl/>
        </w:rPr>
        <w:t>ی</w:t>
      </w:r>
      <w:r w:rsidRPr="006C2D85">
        <w:rPr>
          <w:rFonts w:cs="B Nazanin" w:hint="eastAsia"/>
          <w:color w:val="000000" w:themeColor="text1"/>
          <w:sz w:val="28"/>
          <w:szCs w:val="28"/>
          <w:rtl/>
        </w:rPr>
        <w:t>ش</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دهد»</w:t>
      </w:r>
      <w:r w:rsidRPr="006C2D85">
        <w:rPr>
          <w:rFonts w:cs="B Nazanin"/>
          <w:color w:val="000000" w:themeColor="text1"/>
          <w:sz w:val="28"/>
          <w:szCs w:val="28"/>
          <w:rtl/>
        </w:rPr>
        <w:t xml:space="preserve"> راهنما</w:t>
      </w:r>
      <w:r w:rsidRPr="006C2D85">
        <w:rPr>
          <w:rFonts w:cs="B Nazanin" w:hint="cs"/>
          <w:color w:val="000000" w:themeColor="text1"/>
          <w:sz w:val="28"/>
          <w:szCs w:val="28"/>
          <w:rtl/>
        </w:rPr>
        <w:t>یی</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عنوان</w:t>
      </w:r>
      <w:r>
        <w:rPr>
          <w:rFonts w:cs="B Nazanin" w:hint="cs"/>
          <w:color w:val="000000" w:themeColor="text1"/>
          <w:sz w:val="28"/>
          <w:szCs w:val="28"/>
          <w:rtl/>
        </w:rPr>
        <w:t xml:space="preserve"> و زیرنویس را چپ</w:t>
      </w:r>
      <w:r>
        <w:rPr>
          <w:rFonts w:cs="B Nazanin"/>
          <w:color w:val="000000" w:themeColor="text1"/>
          <w:sz w:val="28"/>
          <w:szCs w:val="28"/>
          <w:rtl/>
        </w:rPr>
        <w:softHyphen/>
      </w:r>
      <w:r>
        <w:rPr>
          <w:rFonts w:cs="B Nazanin" w:hint="cs"/>
          <w:color w:val="000000" w:themeColor="text1"/>
          <w:sz w:val="28"/>
          <w:szCs w:val="28"/>
          <w:rtl/>
        </w:rPr>
        <w:t>چین</w:t>
      </w:r>
      <w:r w:rsidRPr="006C2D85">
        <w:rPr>
          <w:rFonts w:cs="B Nazanin"/>
          <w:color w:val="000000" w:themeColor="text1"/>
          <w:sz w:val="28"/>
          <w:szCs w:val="28"/>
          <w:rtl/>
        </w:rPr>
        <w:t xml:space="preserve"> </w:t>
      </w:r>
      <w:r>
        <w:rPr>
          <w:rFonts w:cs="B Nazanin" w:hint="cs"/>
          <w:color w:val="000000" w:themeColor="text1"/>
          <w:sz w:val="28"/>
          <w:szCs w:val="28"/>
          <w:rtl/>
        </w:rPr>
        <w:t>کنید تا</w:t>
      </w:r>
      <w:r w:rsidRPr="006C2D85">
        <w:rPr>
          <w:rFonts w:cs="B Nazanin"/>
          <w:color w:val="000000" w:themeColor="text1"/>
          <w:sz w:val="28"/>
          <w:szCs w:val="28"/>
          <w:rtl/>
        </w:rPr>
        <w:t xml:space="preserve"> با بق</w:t>
      </w:r>
      <w:r w:rsidRPr="006C2D85">
        <w:rPr>
          <w:rFonts w:cs="B Nazanin" w:hint="cs"/>
          <w:color w:val="000000" w:themeColor="text1"/>
          <w:sz w:val="28"/>
          <w:szCs w:val="28"/>
          <w:rtl/>
        </w:rPr>
        <w:t>ی</w:t>
      </w:r>
      <w:r w:rsidRPr="006C2D85">
        <w:rPr>
          <w:rFonts w:cs="B Nazanin" w:hint="eastAsia"/>
          <w:color w:val="000000" w:themeColor="text1"/>
          <w:sz w:val="28"/>
          <w:szCs w:val="28"/>
          <w:rtl/>
        </w:rPr>
        <w:t>ه</w:t>
      </w:r>
      <w:r w:rsidRPr="006C2D85">
        <w:rPr>
          <w:rFonts w:cs="B Nazanin"/>
          <w:color w:val="000000" w:themeColor="text1"/>
          <w:sz w:val="28"/>
          <w:szCs w:val="28"/>
          <w:rtl/>
        </w:rPr>
        <w:t xml:space="preserve"> جدول تراز </w:t>
      </w:r>
      <w:r>
        <w:rPr>
          <w:rFonts w:cs="B Nazanin" w:hint="cs"/>
          <w:color w:val="000000" w:themeColor="text1"/>
          <w:sz w:val="28"/>
          <w:szCs w:val="28"/>
          <w:rtl/>
        </w:rPr>
        <w:t>شوند</w:t>
      </w:r>
      <w:r w:rsidRPr="006C2D85">
        <w:rPr>
          <w:rFonts w:cs="B Nazanin"/>
          <w:color w:val="000000" w:themeColor="text1"/>
          <w:sz w:val="28"/>
          <w:szCs w:val="28"/>
          <w:rtl/>
        </w:rPr>
        <w:t xml:space="preserve"> و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شبکه ا</w:t>
      </w:r>
      <w:r w:rsidRPr="006C2D85">
        <w:rPr>
          <w:rFonts w:cs="B Nazanin" w:hint="cs"/>
          <w:color w:val="000000" w:themeColor="text1"/>
          <w:sz w:val="28"/>
          <w:szCs w:val="28"/>
          <w:rtl/>
        </w:rPr>
        <w:t>ی</w:t>
      </w:r>
      <w:r w:rsidRPr="006C2D85">
        <w:rPr>
          <w:rFonts w:cs="B Nazanin" w:hint="eastAsia"/>
          <w:color w:val="000000" w:themeColor="text1"/>
          <w:sz w:val="28"/>
          <w:szCs w:val="28"/>
          <w:rtl/>
        </w:rPr>
        <w:t>جاد</w:t>
      </w:r>
      <w:r w:rsidRPr="006C2D85">
        <w:rPr>
          <w:rFonts w:cs="B Nazanin"/>
          <w:color w:val="000000" w:themeColor="text1"/>
          <w:sz w:val="28"/>
          <w:szCs w:val="28"/>
          <w:rtl/>
        </w:rPr>
        <w:t xml:space="preserve"> </w:t>
      </w:r>
      <w:r>
        <w:rPr>
          <w:rFonts w:cs="B Nazanin" w:hint="cs"/>
          <w:color w:val="000000" w:themeColor="text1"/>
          <w:sz w:val="28"/>
          <w:szCs w:val="28"/>
          <w:rtl/>
        </w:rPr>
        <w:t>کنید</w:t>
      </w:r>
      <w:r w:rsidRPr="006C2D85">
        <w:rPr>
          <w:rFonts w:cs="B Nazanin"/>
          <w:color w:val="000000" w:themeColor="text1"/>
          <w:sz w:val="28"/>
          <w:szCs w:val="28"/>
          <w:rtl/>
        </w:rPr>
        <w:t xml:space="preserve"> </w:t>
      </w:r>
      <w:r>
        <w:rPr>
          <w:rFonts w:cs="B Nazanin" w:hint="cs"/>
          <w:color w:val="000000" w:themeColor="text1"/>
          <w:sz w:val="28"/>
          <w:szCs w:val="28"/>
          <w:rtl/>
        </w:rPr>
        <w:t>تا</w:t>
      </w:r>
      <w:r w:rsidRPr="006C2D85">
        <w:rPr>
          <w:rFonts w:cs="B Nazanin"/>
          <w:color w:val="000000" w:themeColor="text1"/>
          <w:sz w:val="28"/>
          <w:szCs w:val="28"/>
          <w:rtl/>
        </w:rPr>
        <w:t xml:space="preserve"> پ</w:t>
      </w:r>
      <w:r w:rsidRPr="006C2D85">
        <w:rPr>
          <w:rFonts w:cs="B Nazanin" w:hint="cs"/>
          <w:color w:val="000000" w:themeColor="text1"/>
          <w:sz w:val="28"/>
          <w:szCs w:val="28"/>
          <w:rtl/>
        </w:rPr>
        <w:t>ی</w:t>
      </w:r>
      <w:r w:rsidRPr="006C2D85">
        <w:rPr>
          <w:rFonts w:cs="B Nazanin" w:hint="eastAsia"/>
          <w:color w:val="000000" w:themeColor="text1"/>
          <w:sz w:val="28"/>
          <w:szCs w:val="28"/>
          <w:rtl/>
        </w:rPr>
        <w:t>ما</w:t>
      </w:r>
      <w:r w:rsidRPr="006C2D85">
        <w:rPr>
          <w:rFonts w:cs="B Nazanin" w:hint="cs"/>
          <w:color w:val="000000" w:themeColor="text1"/>
          <w:sz w:val="28"/>
          <w:szCs w:val="28"/>
          <w:rtl/>
        </w:rPr>
        <w:t>ی</w:t>
      </w:r>
      <w:r w:rsidRPr="006C2D85">
        <w:rPr>
          <w:rFonts w:cs="B Nazanin" w:hint="eastAsia"/>
          <w:color w:val="000000" w:themeColor="text1"/>
          <w:sz w:val="28"/>
          <w:szCs w:val="28"/>
          <w:rtl/>
        </w:rPr>
        <w:t>ش</w:t>
      </w:r>
      <w:r w:rsidRPr="006C2D85">
        <w:rPr>
          <w:rFonts w:cs="B Nazanin"/>
          <w:color w:val="000000" w:themeColor="text1"/>
          <w:sz w:val="28"/>
          <w:szCs w:val="28"/>
          <w:rtl/>
        </w:rPr>
        <w:t xml:space="preserve"> </w:t>
      </w:r>
      <w:r>
        <w:rPr>
          <w:rFonts w:cs="B Nazanin" w:hint="cs"/>
          <w:color w:val="000000" w:themeColor="text1"/>
          <w:sz w:val="28"/>
          <w:szCs w:val="28"/>
          <w:rtl/>
        </w:rPr>
        <w:t xml:space="preserve">جدول </w:t>
      </w:r>
      <w:r w:rsidRPr="006C2D85">
        <w:rPr>
          <w:rFonts w:cs="B Nazanin"/>
          <w:color w:val="000000" w:themeColor="text1"/>
          <w:sz w:val="28"/>
          <w:szCs w:val="28"/>
          <w:rtl/>
        </w:rPr>
        <w:t>آسان</w:t>
      </w:r>
      <w:r>
        <w:rPr>
          <w:rFonts w:cs="B Nazanin"/>
          <w:color w:val="000000" w:themeColor="text1"/>
          <w:sz w:val="28"/>
          <w:szCs w:val="28"/>
          <w:rtl/>
        </w:rPr>
        <w:softHyphen/>
      </w:r>
      <w:r w:rsidRPr="006C2D85">
        <w:rPr>
          <w:rFonts w:cs="B Nazanin"/>
          <w:color w:val="000000" w:themeColor="text1"/>
          <w:sz w:val="28"/>
          <w:szCs w:val="28"/>
          <w:rtl/>
        </w:rPr>
        <w:t xml:space="preserve">تر </w:t>
      </w:r>
      <w:r>
        <w:rPr>
          <w:rFonts w:cs="B Nazanin" w:hint="cs"/>
          <w:color w:val="000000" w:themeColor="text1"/>
          <w:sz w:val="28"/>
          <w:szCs w:val="28"/>
          <w:rtl/>
        </w:rPr>
        <w:t>شود</w:t>
      </w:r>
      <w:r w:rsidRPr="006C2D85">
        <w:rPr>
          <w:rFonts w:cs="B Nazanin"/>
          <w:color w:val="000000" w:themeColor="text1"/>
          <w:sz w:val="28"/>
          <w:szCs w:val="28"/>
        </w:rPr>
        <w:t>.</w:t>
      </w:r>
    </w:p>
    <w:p w14:paraId="10C8829E" w14:textId="77777777" w:rsidR="00E70EF9" w:rsidRPr="006C2D85" w:rsidRDefault="00E70EF9" w:rsidP="00E70EF9">
      <w:pPr>
        <w:jc w:val="lowKashida"/>
        <w:rPr>
          <w:rFonts w:cs="B Nazanin"/>
          <w:color w:val="000000" w:themeColor="text1"/>
          <w:sz w:val="28"/>
          <w:szCs w:val="28"/>
          <w:rtl/>
        </w:rPr>
      </w:pPr>
      <w:r w:rsidRPr="006C2D85">
        <w:rPr>
          <w:rFonts w:cs="B Nazanin"/>
          <w:color w:val="000000" w:themeColor="text1"/>
          <w:sz w:val="28"/>
          <w:szCs w:val="28"/>
        </w:rPr>
        <w:t xml:space="preserve"> </w:t>
      </w:r>
      <w:r w:rsidRPr="006C2D85">
        <w:rPr>
          <w:rFonts w:cs="B Nazanin" w:hint="cs"/>
          <w:color w:val="000000" w:themeColor="text1"/>
          <w:sz w:val="28"/>
          <w:szCs w:val="28"/>
          <w:rtl/>
        </w:rPr>
        <w:t>2.</w:t>
      </w:r>
      <w:r>
        <w:rPr>
          <w:rFonts w:cs="B Nazanin" w:hint="cs"/>
          <w:b/>
          <w:bCs/>
          <w:color w:val="000000" w:themeColor="text1"/>
          <w:sz w:val="28"/>
          <w:szCs w:val="28"/>
          <w:rtl/>
        </w:rPr>
        <w:t>عنوان فرعی</w:t>
      </w:r>
      <w:r w:rsidRPr="006C2D85">
        <w:rPr>
          <w:rFonts w:cs="B Nazanin"/>
          <w:color w:val="000000" w:themeColor="text1"/>
          <w:sz w:val="28"/>
          <w:szCs w:val="28"/>
          <w:rtl/>
        </w:rPr>
        <w:t xml:space="preserve">. </w:t>
      </w:r>
      <w:r>
        <w:rPr>
          <w:rFonts w:cs="B Nazanin" w:hint="cs"/>
          <w:color w:val="000000" w:themeColor="text1"/>
          <w:sz w:val="28"/>
          <w:szCs w:val="28"/>
          <w:rtl/>
        </w:rPr>
        <w:t xml:space="preserve">عنوان فرعی در زیر عنوان </w:t>
      </w:r>
      <w:r>
        <w:rPr>
          <w:rFonts w:cs="B Nazanin"/>
          <w:color w:val="000000" w:themeColor="text1"/>
          <w:sz w:val="28"/>
          <w:szCs w:val="28"/>
        </w:rPr>
        <w:t>]</w:t>
      </w:r>
      <w:r>
        <w:rPr>
          <w:rFonts w:cs="B Nazanin" w:hint="cs"/>
          <w:color w:val="000000" w:themeColor="text1"/>
          <w:sz w:val="28"/>
          <w:szCs w:val="28"/>
          <w:rtl/>
        </w:rPr>
        <w:t>اصلی</w:t>
      </w:r>
      <w:r>
        <w:rPr>
          <w:rFonts w:cs="B Nazanin"/>
          <w:color w:val="000000" w:themeColor="text1"/>
          <w:sz w:val="28"/>
          <w:szCs w:val="28"/>
        </w:rPr>
        <w:t>[</w:t>
      </w:r>
      <w:r>
        <w:rPr>
          <w:rFonts w:cs="B Nazanin" w:hint="cs"/>
          <w:color w:val="000000" w:themeColor="text1"/>
          <w:sz w:val="28"/>
          <w:szCs w:val="28"/>
          <w:rtl/>
        </w:rPr>
        <w:t xml:space="preserve"> قرار می</w:t>
      </w:r>
      <w:r>
        <w:rPr>
          <w:rFonts w:cs="B Nazanin"/>
          <w:color w:val="000000" w:themeColor="text1"/>
          <w:sz w:val="28"/>
          <w:szCs w:val="28"/>
          <w:rtl/>
        </w:rPr>
        <w:softHyphen/>
      </w:r>
      <w:r>
        <w:rPr>
          <w:rFonts w:cs="B Nazanin" w:hint="cs"/>
          <w:color w:val="000000" w:themeColor="text1"/>
          <w:sz w:val="28"/>
          <w:szCs w:val="28"/>
          <w:rtl/>
        </w:rPr>
        <w:t>گیرد؛ اندازه قلم آن کوچک</w:t>
      </w:r>
      <w:r>
        <w:rPr>
          <w:rFonts w:cs="B Nazanin"/>
          <w:color w:val="000000" w:themeColor="text1"/>
          <w:sz w:val="28"/>
          <w:szCs w:val="28"/>
          <w:rtl/>
        </w:rPr>
        <w:softHyphen/>
      </w:r>
      <w:r>
        <w:rPr>
          <w:rFonts w:cs="B Nazanin" w:hint="cs"/>
          <w:color w:val="000000" w:themeColor="text1"/>
          <w:sz w:val="28"/>
          <w:szCs w:val="28"/>
          <w:rtl/>
        </w:rPr>
        <w:t>تر بوده و برای تمایز از عنوان، با رنگ</w:t>
      </w:r>
      <w:r>
        <w:rPr>
          <w:rFonts w:cs="B Nazanin"/>
          <w:color w:val="000000" w:themeColor="text1"/>
          <w:sz w:val="28"/>
          <w:szCs w:val="28"/>
          <w:rtl/>
        </w:rPr>
        <w:softHyphen/>
      </w:r>
      <w:r>
        <w:rPr>
          <w:rFonts w:cs="B Nazanin" w:hint="cs"/>
          <w:color w:val="000000" w:themeColor="text1"/>
          <w:sz w:val="28"/>
          <w:szCs w:val="28"/>
          <w:rtl/>
        </w:rPr>
        <w:t>های متفاوتی</w:t>
      </w:r>
      <w:r w:rsidRPr="006C2D85">
        <w:rPr>
          <w:rFonts w:cs="B Nazanin"/>
          <w:color w:val="000000" w:themeColor="text1"/>
          <w:sz w:val="28"/>
          <w:szCs w:val="28"/>
          <w:rtl/>
        </w:rPr>
        <w:t xml:space="preserve"> تنظ</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 xml:space="preserve">شود. </w:t>
      </w:r>
      <w:r>
        <w:rPr>
          <w:rFonts w:cs="B Nazanin" w:hint="cs"/>
          <w:color w:val="000000" w:themeColor="text1"/>
          <w:sz w:val="28"/>
          <w:szCs w:val="28"/>
          <w:rtl/>
        </w:rPr>
        <w:t>عنوان فرعی، یا</w:t>
      </w:r>
      <w:r w:rsidRPr="006C2D85">
        <w:rPr>
          <w:rFonts w:cs="B Nazanin"/>
          <w:color w:val="000000" w:themeColor="text1"/>
          <w:sz w:val="28"/>
          <w:szCs w:val="28"/>
          <w:rtl/>
        </w:rPr>
        <w:t xml:space="preserve"> با</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واحدها</w:t>
      </w:r>
      <w:r w:rsidRPr="006C2D85">
        <w:rPr>
          <w:rFonts w:cs="B Nazanin" w:hint="cs"/>
          <w:color w:val="000000" w:themeColor="text1"/>
          <w:sz w:val="28"/>
          <w:szCs w:val="28"/>
          <w:rtl/>
        </w:rPr>
        <w:t>ی</w:t>
      </w:r>
      <w:r w:rsidRPr="006C2D85">
        <w:rPr>
          <w:rFonts w:cs="B Nazanin"/>
          <w:color w:val="000000" w:themeColor="text1"/>
          <w:sz w:val="28"/>
          <w:szCs w:val="28"/>
          <w:rtl/>
        </w:rPr>
        <w:t xml:space="preserve"> داده را در جدول مشخص کند (مانند «درصد»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«هزار دلار») </w:t>
      </w:r>
      <w:r>
        <w:rPr>
          <w:rFonts w:cs="B Nazanin" w:hint="cs"/>
          <w:color w:val="000000" w:themeColor="text1"/>
          <w:sz w:val="28"/>
          <w:szCs w:val="28"/>
          <w:rtl/>
        </w:rPr>
        <w:t xml:space="preserve">و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نکته </w:t>
      </w:r>
      <w:r>
        <w:rPr>
          <w:rFonts w:cs="B Nazanin" w:hint="cs"/>
          <w:color w:val="000000" w:themeColor="text1"/>
          <w:sz w:val="28"/>
          <w:szCs w:val="28"/>
          <w:rtl/>
        </w:rPr>
        <w:t>فرعی</w:t>
      </w:r>
      <w:r w:rsidRPr="006C2D85">
        <w:rPr>
          <w:rFonts w:cs="B Nazanin"/>
          <w:color w:val="000000" w:themeColor="text1"/>
          <w:sz w:val="28"/>
          <w:szCs w:val="28"/>
          <w:rtl/>
        </w:rPr>
        <w:t xml:space="preserve"> را ب</w:t>
      </w:r>
      <w:r w:rsidRPr="006C2D85">
        <w:rPr>
          <w:rFonts w:cs="B Nazanin" w:hint="cs"/>
          <w:color w:val="000000" w:themeColor="text1"/>
          <w:sz w:val="28"/>
          <w:szCs w:val="28"/>
          <w:rtl/>
        </w:rPr>
        <w:t>ی</w:t>
      </w:r>
      <w:r w:rsidRPr="006C2D85">
        <w:rPr>
          <w:rFonts w:cs="B Nazanin" w:hint="eastAsia"/>
          <w:color w:val="000000" w:themeColor="text1"/>
          <w:sz w:val="28"/>
          <w:szCs w:val="28"/>
          <w:rtl/>
        </w:rPr>
        <w:t>ان</w:t>
      </w:r>
      <w:r w:rsidRPr="006C2D85">
        <w:rPr>
          <w:rFonts w:cs="B Nazanin"/>
          <w:color w:val="000000" w:themeColor="text1"/>
          <w:sz w:val="28"/>
          <w:szCs w:val="28"/>
          <w:rtl/>
        </w:rPr>
        <w:t xml:space="preserve"> کند (مانند «اثر تجربه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مردان ب</w:t>
      </w:r>
      <w:r w:rsidRPr="006C2D85">
        <w:rPr>
          <w:rFonts w:cs="B Nazanin" w:hint="cs"/>
          <w:color w:val="000000" w:themeColor="text1"/>
          <w:sz w:val="28"/>
          <w:szCs w:val="28"/>
          <w:rtl/>
        </w:rPr>
        <w:t>ی</w:t>
      </w:r>
      <w:r w:rsidRPr="006C2D85">
        <w:rPr>
          <w:rFonts w:cs="B Nazanin" w:hint="eastAsia"/>
          <w:color w:val="000000" w:themeColor="text1"/>
          <w:sz w:val="28"/>
          <w:szCs w:val="28"/>
          <w:rtl/>
        </w:rPr>
        <w:t>شتر</w:t>
      </w:r>
      <w:r w:rsidRPr="006C2D85">
        <w:rPr>
          <w:rFonts w:cs="B Nazanin"/>
          <w:color w:val="000000" w:themeColor="text1"/>
          <w:sz w:val="28"/>
          <w:szCs w:val="28"/>
          <w:rtl/>
        </w:rPr>
        <w:t xml:space="preserve"> از زنان است»)</w:t>
      </w:r>
      <w:r w:rsidRPr="006C2D85">
        <w:rPr>
          <w:rFonts w:cs="B Nazanin"/>
          <w:color w:val="000000" w:themeColor="text1"/>
          <w:sz w:val="28"/>
          <w:szCs w:val="28"/>
        </w:rPr>
        <w:t>.</w:t>
      </w:r>
    </w:p>
    <w:p w14:paraId="774798EC" w14:textId="77777777" w:rsidR="00E70EF9" w:rsidRPr="006C2D85" w:rsidRDefault="00E70EF9" w:rsidP="00E70EF9">
      <w:pPr>
        <w:jc w:val="lowKashida"/>
        <w:rPr>
          <w:rFonts w:cs="B Nazanin"/>
          <w:color w:val="000000" w:themeColor="text1"/>
          <w:sz w:val="28"/>
          <w:szCs w:val="28"/>
          <w:rtl/>
        </w:rPr>
      </w:pPr>
      <w:r w:rsidRPr="006C2D85">
        <w:rPr>
          <w:rFonts w:cs="B Nazanin"/>
          <w:color w:val="000000" w:themeColor="text1"/>
          <w:sz w:val="28"/>
          <w:szCs w:val="28"/>
        </w:rPr>
        <w:lastRenderedPageBreak/>
        <w:t xml:space="preserve"> </w:t>
      </w:r>
      <w:r w:rsidRPr="006C2D85">
        <w:rPr>
          <w:rFonts w:cs="B Nazanin" w:hint="cs"/>
          <w:color w:val="000000" w:themeColor="text1"/>
          <w:sz w:val="28"/>
          <w:szCs w:val="28"/>
          <w:rtl/>
        </w:rPr>
        <w:t>3.</w:t>
      </w:r>
      <w:r w:rsidRPr="006C2D85">
        <w:rPr>
          <w:rFonts w:cs="B Nazanin"/>
          <w:color w:val="000000" w:themeColor="text1"/>
          <w:sz w:val="28"/>
          <w:szCs w:val="28"/>
        </w:rPr>
        <w:t xml:space="preserve"> </w:t>
      </w:r>
      <w:r>
        <w:rPr>
          <w:rFonts w:cs="B Nazanin" w:hint="cs"/>
          <w:b/>
          <w:bCs/>
          <w:color w:val="000000" w:themeColor="text1"/>
          <w:sz w:val="28"/>
          <w:szCs w:val="28"/>
          <w:rtl/>
        </w:rPr>
        <w:t>سرفصل</w:t>
      </w:r>
      <w:r>
        <w:rPr>
          <w:rFonts w:cs="B Nazanin"/>
          <w:b/>
          <w:bCs/>
          <w:color w:val="000000" w:themeColor="text1"/>
          <w:sz w:val="28"/>
          <w:szCs w:val="28"/>
          <w:rtl/>
        </w:rPr>
        <w:softHyphen/>
      </w:r>
      <w:r>
        <w:rPr>
          <w:rFonts w:cs="B Nazanin" w:hint="cs"/>
          <w:b/>
          <w:bCs/>
          <w:color w:val="000000" w:themeColor="text1"/>
          <w:sz w:val="28"/>
          <w:szCs w:val="28"/>
          <w:rtl/>
        </w:rPr>
        <w:t>های فرعی</w:t>
      </w:r>
      <w:r w:rsidRPr="006E011E">
        <w:rPr>
          <w:rFonts w:cs="B Nazanin" w:hint="cs"/>
          <w:b/>
          <w:bCs/>
          <w:color w:val="000000" w:themeColor="text1"/>
          <w:sz w:val="28"/>
          <w:szCs w:val="28"/>
          <w:rtl/>
        </w:rPr>
        <w:t xml:space="preserve"> یا</w:t>
      </w:r>
      <w:r w:rsidRPr="006E011E">
        <w:rPr>
          <w:rFonts w:cs="B Nazanin"/>
          <w:b/>
          <w:bCs/>
          <w:color w:val="000000" w:themeColor="text1"/>
          <w:sz w:val="28"/>
          <w:szCs w:val="28"/>
          <w:rtl/>
        </w:rPr>
        <w:t xml:space="preserve"> سرستون</w:t>
      </w:r>
      <w:r w:rsidRPr="006C2D85">
        <w:rPr>
          <w:rFonts w:cs="B Nazanin"/>
          <w:color w:val="000000" w:themeColor="text1"/>
          <w:sz w:val="28"/>
          <w:szCs w:val="28"/>
          <w:rtl/>
        </w:rPr>
        <w:t>. ا</w:t>
      </w:r>
      <w:r w:rsidRPr="006C2D85">
        <w:rPr>
          <w:rFonts w:cs="B Nazanin" w:hint="cs"/>
          <w:color w:val="000000" w:themeColor="text1"/>
          <w:sz w:val="28"/>
          <w:szCs w:val="28"/>
          <w:rtl/>
        </w:rPr>
        <w:t>ی</w:t>
      </w:r>
      <w:r w:rsidRPr="006C2D85">
        <w:rPr>
          <w:rFonts w:cs="B Nazanin" w:hint="eastAsia"/>
          <w:color w:val="000000" w:themeColor="text1"/>
          <w:sz w:val="28"/>
          <w:szCs w:val="28"/>
          <w:rtl/>
        </w:rPr>
        <w:t>نها</w:t>
      </w:r>
      <w:r w:rsidRPr="006C2D85">
        <w:rPr>
          <w:rFonts w:cs="B Nazanin"/>
          <w:color w:val="000000" w:themeColor="text1"/>
          <w:sz w:val="28"/>
          <w:szCs w:val="28"/>
          <w:rtl/>
        </w:rPr>
        <w:t xml:space="preserve"> عناو</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ستون</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شما هستند. آن</w:t>
      </w:r>
      <w:r>
        <w:rPr>
          <w:rFonts w:cs="B Nazanin"/>
          <w:color w:val="000000" w:themeColor="text1"/>
          <w:sz w:val="28"/>
          <w:szCs w:val="28"/>
          <w:rtl/>
        </w:rPr>
        <w:softHyphen/>
      </w:r>
      <w:r w:rsidRPr="006C2D85">
        <w:rPr>
          <w:rFonts w:cs="B Nazanin"/>
          <w:color w:val="000000" w:themeColor="text1"/>
          <w:sz w:val="28"/>
          <w:szCs w:val="28"/>
          <w:rtl/>
        </w:rPr>
        <w:t xml:space="preserve">ها را </w:t>
      </w:r>
      <w:r>
        <w:rPr>
          <w:rFonts w:cs="B Nazanin" w:hint="cs"/>
          <w:color w:val="000000" w:themeColor="text1"/>
          <w:sz w:val="28"/>
          <w:szCs w:val="28"/>
          <w:rtl/>
        </w:rPr>
        <w:t xml:space="preserve">با قلمی پررنگ </w:t>
      </w:r>
      <w:r w:rsidRPr="006C2D85">
        <w:rPr>
          <w:rFonts w:cs="B Nazanin"/>
          <w:color w:val="000000" w:themeColor="text1"/>
          <w:sz w:val="28"/>
          <w:szCs w:val="28"/>
          <w:rtl/>
        </w:rPr>
        <w:t>از بق</w:t>
      </w:r>
      <w:r w:rsidRPr="006C2D85">
        <w:rPr>
          <w:rFonts w:cs="B Nazanin" w:hint="cs"/>
          <w:color w:val="000000" w:themeColor="text1"/>
          <w:sz w:val="28"/>
          <w:szCs w:val="28"/>
          <w:rtl/>
        </w:rPr>
        <w:t>ی</w:t>
      </w:r>
      <w:r w:rsidRPr="006C2D85">
        <w:rPr>
          <w:rFonts w:cs="B Nazanin" w:hint="eastAsia"/>
          <w:color w:val="000000" w:themeColor="text1"/>
          <w:sz w:val="28"/>
          <w:szCs w:val="28"/>
          <w:rtl/>
        </w:rPr>
        <w:t>ه</w:t>
      </w:r>
      <w:r w:rsidRPr="006C2D85">
        <w:rPr>
          <w:rFonts w:cs="B Nazanin"/>
          <w:color w:val="000000" w:themeColor="text1"/>
          <w:sz w:val="28"/>
          <w:szCs w:val="28"/>
          <w:rtl/>
        </w:rPr>
        <w:t xml:space="preserve"> سلول</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جدول متما</w:t>
      </w:r>
      <w:r w:rsidRPr="006C2D85">
        <w:rPr>
          <w:rFonts w:cs="B Nazanin" w:hint="cs"/>
          <w:color w:val="000000" w:themeColor="text1"/>
          <w:sz w:val="28"/>
          <w:szCs w:val="28"/>
          <w:rtl/>
        </w:rPr>
        <w:t>ی</w:t>
      </w:r>
      <w:r w:rsidRPr="006C2D85">
        <w:rPr>
          <w:rFonts w:cs="B Nazanin" w:hint="eastAsia"/>
          <w:color w:val="000000" w:themeColor="text1"/>
          <w:sz w:val="28"/>
          <w:szCs w:val="28"/>
          <w:rtl/>
        </w:rPr>
        <w:t>ز</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Pr>
          <w:rFonts w:cs="B Nazanin" w:hint="cs"/>
          <w:color w:val="000000" w:themeColor="text1"/>
          <w:sz w:val="28"/>
          <w:szCs w:val="28"/>
          <w:rtl/>
        </w:rPr>
        <w:t xml:space="preserve"> و</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w:t>
      </w:r>
      <w:r>
        <w:rPr>
          <w:rFonts w:cs="B Nazanin" w:hint="cs"/>
          <w:color w:val="000000" w:themeColor="text1"/>
          <w:sz w:val="28"/>
          <w:szCs w:val="28"/>
          <w:rtl/>
        </w:rPr>
        <w:t xml:space="preserve">با خطی </w:t>
      </w:r>
      <w:r w:rsidRPr="006C2D85">
        <w:rPr>
          <w:rFonts w:cs="B Nazanin"/>
          <w:color w:val="000000" w:themeColor="text1"/>
          <w:sz w:val="28"/>
          <w:szCs w:val="28"/>
          <w:rtl/>
        </w:rPr>
        <w:t xml:space="preserve">که به </w:t>
      </w:r>
      <w:r w:rsidRPr="00F80E2F">
        <w:rPr>
          <w:rFonts w:cs="B Nazanin"/>
          <w:color w:val="000000" w:themeColor="text1"/>
          <w:sz w:val="28"/>
          <w:szCs w:val="28"/>
          <w:rtl/>
        </w:rPr>
        <w:t xml:space="preserve">آن </w:t>
      </w:r>
      <w:r w:rsidRPr="00F80E2F">
        <w:rPr>
          <w:rFonts w:cs="B Nazanin" w:hint="cs"/>
          <w:color w:val="000000" w:themeColor="text1"/>
          <w:sz w:val="28"/>
          <w:szCs w:val="28"/>
          <w:rtl/>
        </w:rPr>
        <w:t>«</w:t>
      </w:r>
      <w:r>
        <w:rPr>
          <w:rFonts w:cs="B Nazanin" w:hint="cs"/>
          <w:color w:val="000000" w:themeColor="text1"/>
          <w:sz w:val="28"/>
          <w:szCs w:val="28"/>
          <w:rtl/>
        </w:rPr>
        <w:t>خط</w:t>
      </w:r>
      <w:r>
        <w:rPr>
          <w:rFonts w:cs="B Nazanin"/>
          <w:color w:val="000000" w:themeColor="text1"/>
          <w:sz w:val="28"/>
          <w:szCs w:val="28"/>
          <w:rtl/>
        </w:rPr>
        <w:softHyphen/>
      </w:r>
      <w:r>
        <w:rPr>
          <w:rFonts w:cs="B Nazanin" w:hint="cs"/>
          <w:color w:val="000000" w:themeColor="text1"/>
          <w:sz w:val="28"/>
          <w:szCs w:val="28"/>
          <w:rtl/>
        </w:rPr>
        <w:t>کش</w:t>
      </w:r>
      <w:r>
        <w:rPr>
          <w:rStyle w:val="FootnoteReference"/>
          <w:rFonts w:cs="B Nazanin"/>
          <w:color w:val="000000" w:themeColor="text1"/>
          <w:sz w:val="28"/>
          <w:szCs w:val="28"/>
          <w:rtl/>
        </w:rPr>
        <w:footnoteReference w:id="356"/>
      </w:r>
      <w:r w:rsidRPr="00F80E2F">
        <w:rPr>
          <w:rFonts w:cs="B Nazanin" w:hint="cs"/>
          <w:color w:val="000000" w:themeColor="text1"/>
          <w:sz w:val="28"/>
          <w:szCs w:val="28"/>
          <w:rtl/>
        </w:rPr>
        <w:t>»</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گو</w:t>
      </w:r>
      <w:r w:rsidRPr="006C2D85">
        <w:rPr>
          <w:rFonts w:cs="B Nazanin" w:hint="cs"/>
          <w:color w:val="000000" w:themeColor="text1"/>
          <w:sz w:val="28"/>
          <w:szCs w:val="28"/>
          <w:rtl/>
        </w:rPr>
        <w:t>ی</w:t>
      </w:r>
      <w:r w:rsidRPr="006C2D85">
        <w:rPr>
          <w:rFonts w:cs="B Nazanin" w:hint="eastAsia"/>
          <w:color w:val="000000" w:themeColor="text1"/>
          <w:sz w:val="28"/>
          <w:szCs w:val="28"/>
          <w:rtl/>
        </w:rPr>
        <w:t>ند</w:t>
      </w:r>
      <w:r>
        <w:rPr>
          <w:rFonts w:cs="B Nazanin" w:hint="cs"/>
          <w:color w:val="000000" w:themeColor="text1"/>
          <w:sz w:val="28"/>
          <w:szCs w:val="28"/>
          <w:rtl/>
        </w:rPr>
        <w:t xml:space="preserve"> از بقیه جدا کنید.</w:t>
      </w:r>
    </w:p>
    <w:p w14:paraId="10C2986A" w14:textId="77777777" w:rsidR="00E70EF9" w:rsidRPr="006C2D85" w:rsidRDefault="00E70EF9" w:rsidP="00E70EF9">
      <w:pPr>
        <w:jc w:val="lowKashida"/>
        <w:rPr>
          <w:rFonts w:cs="B Nazanin"/>
          <w:color w:val="000000" w:themeColor="text1"/>
          <w:sz w:val="28"/>
          <w:szCs w:val="28"/>
        </w:rPr>
      </w:pPr>
      <w:r w:rsidRPr="006C2D85">
        <w:rPr>
          <w:rFonts w:cs="B Nazanin" w:hint="cs"/>
          <w:color w:val="000000" w:themeColor="text1"/>
          <w:sz w:val="28"/>
          <w:szCs w:val="28"/>
          <w:rtl/>
        </w:rPr>
        <w:t xml:space="preserve">4. </w:t>
      </w:r>
      <w:r>
        <w:rPr>
          <w:rFonts w:cs="B Nazanin" w:hint="cs"/>
          <w:b/>
          <w:bCs/>
          <w:color w:val="000000" w:themeColor="text1"/>
          <w:sz w:val="28"/>
          <w:szCs w:val="28"/>
          <w:rtl/>
        </w:rPr>
        <w:t>خط کش</w:t>
      </w:r>
      <w:r w:rsidRPr="006C2D85">
        <w:rPr>
          <w:rFonts w:cs="B Nazanin"/>
          <w:color w:val="000000" w:themeColor="text1"/>
          <w:sz w:val="28"/>
          <w:szCs w:val="28"/>
          <w:rtl/>
        </w:rPr>
        <w:t>. خطوط</w:t>
      </w:r>
      <w:r w:rsidRPr="006C2D85">
        <w:rPr>
          <w:rFonts w:cs="B Nazanin" w:hint="cs"/>
          <w:color w:val="000000" w:themeColor="text1"/>
          <w:sz w:val="28"/>
          <w:szCs w:val="28"/>
          <w:rtl/>
        </w:rPr>
        <w:t>ی</w:t>
      </w:r>
      <w:r w:rsidRPr="006C2D85">
        <w:rPr>
          <w:rFonts w:cs="B Nazanin"/>
          <w:color w:val="000000" w:themeColor="text1"/>
          <w:sz w:val="28"/>
          <w:szCs w:val="28"/>
          <w:rtl/>
        </w:rPr>
        <w:t xml:space="preserve"> که </w:t>
      </w:r>
      <w:r>
        <w:rPr>
          <w:rFonts w:cs="B Nazanin" w:hint="cs"/>
          <w:color w:val="000000" w:themeColor="text1"/>
          <w:sz w:val="28"/>
          <w:szCs w:val="28"/>
          <w:rtl/>
        </w:rPr>
        <w:t>بخش</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جدول را از </w:t>
      </w:r>
      <w:r w:rsidRPr="006C2D85">
        <w:rPr>
          <w:rFonts w:cs="B Nazanin" w:hint="cs"/>
          <w:color w:val="000000" w:themeColor="text1"/>
          <w:sz w:val="28"/>
          <w:szCs w:val="28"/>
          <w:rtl/>
        </w:rPr>
        <w:t>ی</w:t>
      </w:r>
      <w:r w:rsidRPr="006C2D85">
        <w:rPr>
          <w:rFonts w:cs="B Nazanin" w:hint="eastAsia"/>
          <w:color w:val="000000" w:themeColor="text1"/>
          <w:sz w:val="28"/>
          <w:szCs w:val="28"/>
          <w:rtl/>
        </w:rPr>
        <w:t>کد</w:t>
      </w:r>
      <w:r w:rsidRPr="006C2D85">
        <w:rPr>
          <w:rFonts w:cs="B Nazanin" w:hint="cs"/>
          <w:color w:val="000000" w:themeColor="text1"/>
          <w:sz w:val="28"/>
          <w:szCs w:val="28"/>
          <w:rtl/>
        </w:rPr>
        <w:t>ی</w:t>
      </w:r>
      <w:r w:rsidRPr="006C2D85">
        <w:rPr>
          <w:rFonts w:cs="B Nazanin" w:hint="eastAsia"/>
          <w:color w:val="000000" w:themeColor="text1"/>
          <w:sz w:val="28"/>
          <w:szCs w:val="28"/>
          <w:rtl/>
        </w:rPr>
        <w:t>گر</w:t>
      </w:r>
      <w:r w:rsidRPr="006C2D85">
        <w:rPr>
          <w:rFonts w:cs="B Nazanin"/>
          <w:color w:val="000000" w:themeColor="text1"/>
          <w:sz w:val="28"/>
          <w:szCs w:val="28"/>
          <w:rtl/>
        </w:rPr>
        <w:t xml:space="preserve"> جدا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 xml:space="preserve">کند. حداقل، </w:t>
      </w:r>
      <w:r>
        <w:rPr>
          <w:rFonts w:cs="B Nazanin" w:hint="cs"/>
          <w:color w:val="000000" w:themeColor="text1"/>
          <w:sz w:val="28"/>
          <w:szCs w:val="28"/>
          <w:rtl/>
        </w:rPr>
        <w:t>خط</w:t>
      </w:r>
      <w:r>
        <w:rPr>
          <w:rFonts w:cs="B Nazanin"/>
          <w:color w:val="000000" w:themeColor="text1"/>
          <w:sz w:val="28"/>
          <w:szCs w:val="28"/>
          <w:rtl/>
        </w:rPr>
        <w:softHyphen/>
      </w:r>
      <w:r>
        <w:rPr>
          <w:rFonts w:cs="B Nazanin" w:hint="cs"/>
          <w:color w:val="000000" w:themeColor="text1"/>
          <w:sz w:val="28"/>
          <w:szCs w:val="28"/>
          <w:rtl/>
        </w:rPr>
        <w:t>کش</w:t>
      </w:r>
      <w:r w:rsidRPr="006C2D85">
        <w:rPr>
          <w:rFonts w:cs="B Nazanin"/>
          <w:color w:val="000000" w:themeColor="text1"/>
          <w:sz w:val="28"/>
          <w:szCs w:val="28"/>
          <w:rtl/>
        </w:rPr>
        <w:t xml:space="preserve"> را ز</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w:t>
      </w:r>
      <w:r>
        <w:rPr>
          <w:rFonts w:cs="B Nazanin" w:hint="cs"/>
          <w:color w:val="000000" w:themeColor="text1"/>
          <w:sz w:val="28"/>
          <w:szCs w:val="28"/>
          <w:rtl/>
        </w:rPr>
        <w:t>سرفصل</w:t>
      </w:r>
      <w:r>
        <w:rPr>
          <w:rFonts w:cs="B Nazanin"/>
          <w:color w:val="000000" w:themeColor="text1"/>
          <w:sz w:val="28"/>
          <w:szCs w:val="28"/>
          <w:rtl/>
        </w:rPr>
        <w:softHyphen/>
      </w:r>
      <w:r>
        <w:rPr>
          <w:rFonts w:cs="B Nazanin" w:hint="cs"/>
          <w:color w:val="000000" w:themeColor="text1"/>
          <w:sz w:val="28"/>
          <w:szCs w:val="28"/>
          <w:rtl/>
        </w:rPr>
        <w:t>های فرعی</w:t>
      </w:r>
      <w:r w:rsidRPr="006C2D85">
        <w:rPr>
          <w:rFonts w:cs="B Nazanin"/>
          <w:color w:val="000000" w:themeColor="text1"/>
          <w:sz w:val="28"/>
          <w:szCs w:val="28"/>
          <w:rtl/>
        </w:rPr>
        <w:t xml:space="preserve"> و ب</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رد</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sidRPr="006C2D85">
        <w:rPr>
          <w:rFonts w:cs="B Nazanin"/>
          <w:color w:val="000000" w:themeColor="text1"/>
          <w:sz w:val="28"/>
          <w:szCs w:val="28"/>
          <w:rtl/>
        </w:rPr>
        <w:t xml:space="preserve"> پا</w:t>
      </w:r>
      <w:r w:rsidRPr="006C2D85">
        <w:rPr>
          <w:rFonts w:cs="B Nazanin" w:hint="cs"/>
          <w:color w:val="000000" w:themeColor="text1"/>
          <w:sz w:val="28"/>
          <w:szCs w:val="28"/>
          <w:rtl/>
        </w:rPr>
        <w:t>یی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و </w:t>
      </w:r>
      <w:r>
        <w:rPr>
          <w:rFonts w:cs="B Nazanin" w:hint="cs"/>
          <w:color w:val="000000" w:themeColor="text1"/>
          <w:sz w:val="28"/>
          <w:szCs w:val="28"/>
          <w:rtl/>
        </w:rPr>
        <w:t>منابع یا یادداشت</w:t>
      </w:r>
      <w:r>
        <w:rPr>
          <w:rFonts w:cs="B Nazanin"/>
          <w:color w:val="000000" w:themeColor="text1"/>
          <w:sz w:val="28"/>
          <w:szCs w:val="28"/>
          <w:rtl/>
        </w:rPr>
        <w:softHyphen/>
      </w:r>
      <w:r>
        <w:rPr>
          <w:rFonts w:cs="B Nazanin" w:hint="cs"/>
          <w:color w:val="000000" w:themeColor="text1"/>
          <w:sz w:val="28"/>
          <w:szCs w:val="28"/>
          <w:rtl/>
        </w:rPr>
        <w:t>ها</w:t>
      </w:r>
      <w:r w:rsidRPr="006C2D85">
        <w:rPr>
          <w:rFonts w:cs="B Nazanin"/>
          <w:color w:val="000000" w:themeColor="text1"/>
          <w:sz w:val="28"/>
          <w:szCs w:val="28"/>
          <w:rtl/>
        </w:rPr>
        <w:t xml:space="preserve"> قرار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Pr>
        <w:t>.</w:t>
      </w:r>
    </w:p>
    <w:p w14:paraId="145DC598" w14:textId="77777777" w:rsidR="00E70EF9" w:rsidRPr="006C2D85" w:rsidRDefault="00E70EF9" w:rsidP="00E70EF9">
      <w:pPr>
        <w:jc w:val="lowKashida"/>
        <w:rPr>
          <w:rFonts w:cs="B Nazanin"/>
          <w:color w:val="000000" w:themeColor="text1"/>
          <w:sz w:val="28"/>
          <w:szCs w:val="28"/>
          <w:rtl/>
        </w:rPr>
      </w:pPr>
      <w:r w:rsidRPr="006C2D85">
        <w:rPr>
          <w:rFonts w:cs="B Nazanin" w:hint="cs"/>
          <w:color w:val="000000" w:themeColor="text1"/>
          <w:sz w:val="28"/>
          <w:szCs w:val="28"/>
          <w:rtl/>
        </w:rPr>
        <w:t>5.</w:t>
      </w:r>
      <w:r w:rsidRPr="006C2D85">
        <w:rPr>
          <w:rFonts w:cs="B Nazanin"/>
          <w:color w:val="000000" w:themeColor="text1"/>
          <w:sz w:val="28"/>
          <w:szCs w:val="28"/>
        </w:rPr>
        <w:t xml:space="preserve"> </w:t>
      </w:r>
      <w:r w:rsidRPr="00461A1D">
        <w:rPr>
          <w:rFonts w:cs="B Nazanin"/>
          <w:b/>
          <w:bCs/>
          <w:color w:val="000000" w:themeColor="text1"/>
          <w:sz w:val="28"/>
          <w:szCs w:val="28"/>
          <w:rtl/>
        </w:rPr>
        <w:t>مرز</w:t>
      </w:r>
      <w:r w:rsidRPr="006C2D85">
        <w:rPr>
          <w:rFonts w:cs="B Nazanin"/>
          <w:color w:val="000000" w:themeColor="text1"/>
          <w:sz w:val="28"/>
          <w:szCs w:val="28"/>
          <w:rtl/>
        </w:rPr>
        <w:t>. مجموعه خطوط</w:t>
      </w:r>
      <w:r w:rsidRPr="006C2D85">
        <w:rPr>
          <w:rFonts w:cs="B Nazanin" w:hint="cs"/>
          <w:color w:val="000000" w:themeColor="text1"/>
          <w:sz w:val="28"/>
          <w:szCs w:val="28"/>
          <w:rtl/>
        </w:rPr>
        <w:t>ی</w:t>
      </w:r>
      <w:r w:rsidRPr="006C2D85">
        <w:rPr>
          <w:rFonts w:cs="B Nazanin"/>
          <w:color w:val="000000" w:themeColor="text1"/>
          <w:sz w:val="28"/>
          <w:szCs w:val="28"/>
          <w:rtl/>
        </w:rPr>
        <w:t xml:space="preserve"> که دور </w:t>
      </w:r>
      <w:r w:rsidRPr="006C2D85">
        <w:rPr>
          <w:rFonts w:cs="B Nazanin" w:hint="cs"/>
          <w:color w:val="000000" w:themeColor="text1"/>
          <w:sz w:val="28"/>
          <w:szCs w:val="28"/>
          <w:rtl/>
        </w:rPr>
        <w:t>جداول</w:t>
      </w:r>
      <w:r w:rsidRPr="006C2D85">
        <w:rPr>
          <w:rFonts w:cs="B Nazanin"/>
          <w:color w:val="000000" w:themeColor="text1"/>
          <w:sz w:val="28"/>
          <w:szCs w:val="28"/>
          <w:rtl/>
        </w:rPr>
        <w:t xml:space="preserve"> را احاطه کرده</w:t>
      </w:r>
      <w:r>
        <w:rPr>
          <w:rFonts w:cs="B Nazanin"/>
          <w:color w:val="000000" w:themeColor="text1"/>
          <w:sz w:val="28"/>
          <w:szCs w:val="28"/>
          <w:rtl/>
        </w:rPr>
        <w:softHyphen/>
      </w:r>
      <w:r w:rsidRPr="006C2D85">
        <w:rPr>
          <w:rFonts w:cs="B Nazanin"/>
          <w:color w:val="000000" w:themeColor="text1"/>
          <w:sz w:val="28"/>
          <w:szCs w:val="28"/>
          <w:rtl/>
        </w:rPr>
        <w:t>اند.</w:t>
      </w:r>
      <w:r>
        <w:rPr>
          <w:rFonts w:cs="B Nazanin" w:hint="cs"/>
          <w:color w:val="000000" w:themeColor="text1"/>
          <w:sz w:val="28"/>
          <w:szCs w:val="28"/>
          <w:rtl/>
        </w:rPr>
        <w:t xml:space="preserve"> </w:t>
      </w:r>
      <w:r w:rsidRPr="006C2D85">
        <w:rPr>
          <w:rFonts w:cs="B Nazanin" w:hint="cs"/>
          <w:color w:val="000000" w:themeColor="text1"/>
          <w:sz w:val="28"/>
          <w:szCs w:val="28"/>
          <w:rtl/>
        </w:rPr>
        <w:t>قرار دادن</w:t>
      </w:r>
      <w:r w:rsidRPr="006C2D85">
        <w:rPr>
          <w:rFonts w:cs="B Nazanin"/>
          <w:color w:val="000000" w:themeColor="text1"/>
          <w:sz w:val="28"/>
          <w:szCs w:val="28"/>
          <w:rtl/>
        </w:rPr>
        <w:t xml:space="preserve"> </w:t>
      </w:r>
      <w:r>
        <w:rPr>
          <w:rFonts w:cs="B Nazanin" w:hint="cs"/>
          <w:color w:val="000000" w:themeColor="text1"/>
          <w:sz w:val="28"/>
          <w:szCs w:val="28"/>
          <w:rtl/>
        </w:rPr>
        <w:t>مرز</w:t>
      </w:r>
      <w:r w:rsidRPr="006C2D85">
        <w:rPr>
          <w:rFonts w:cs="B Nazanin"/>
          <w:color w:val="000000" w:themeColor="text1"/>
          <w:sz w:val="28"/>
          <w:szCs w:val="28"/>
          <w:rtl/>
        </w:rPr>
        <w:t xml:space="preserve"> در اطراف جدول به نحوه چ</w:t>
      </w:r>
      <w:r w:rsidRPr="006C2D85">
        <w:rPr>
          <w:rFonts w:cs="B Nazanin" w:hint="cs"/>
          <w:color w:val="000000" w:themeColor="text1"/>
          <w:sz w:val="28"/>
          <w:szCs w:val="28"/>
          <w:rtl/>
        </w:rPr>
        <w:t>ی</w:t>
      </w:r>
      <w:r w:rsidRPr="006C2D85">
        <w:rPr>
          <w:rFonts w:cs="B Nazanin" w:hint="eastAsia"/>
          <w:color w:val="000000" w:themeColor="text1"/>
          <w:sz w:val="28"/>
          <w:szCs w:val="28"/>
          <w:rtl/>
        </w:rPr>
        <w:t>دمان</w:t>
      </w:r>
      <w:r w:rsidRPr="006C2D85">
        <w:rPr>
          <w:rFonts w:cs="B Nazanin"/>
          <w:color w:val="000000" w:themeColor="text1"/>
          <w:sz w:val="28"/>
          <w:szCs w:val="28"/>
          <w:rtl/>
        </w:rPr>
        <w:t xml:space="preserve"> جدول در بق</w:t>
      </w:r>
      <w:r w:rsidRPr="006C2D85">
        <w:rPr>
          <w:rFonts w:cs="B Nazanin" w:hint="cs"/>
          <w:color w:val="000000" w:themeColor="text1"/>
          <w:sz w:val="28"/>
          <w:szCs w:val="28"/>
          <w:rtl/>
        </w:rPr>
        <w:t>ی</w:t>
      </w:r>
      <w:r w:rsidRPr="006C2D85">
        <w:rPr>
          <w:rFonts w:cs="B Nazanin" w:hint="eastAsia"/>
          <w:color w:val="000000" w:themeColor="text1"/>
          <w:sz w:val="28"/>
          <w:szCs w:val="28"/>
          <w:rtl/>
        </w:rPr>
        <w:t>ه</w:t>
      </w:r>
      <w:r w:rsidRPr="006C2D85">
        <w:rPr>
          <w:rFonts w:cs="B Nazanin"/>
          <w:color w:val="000000" w:themeColor="text1"/>
          <w:sz w:val="28"/>
          <w:szCs w:val="28"/>
          <w:rtl/>
        </w:rPr>
        <w:t xml:space="preserve"> سند بستگ</w:t>
      </w:r>
      <w:r w:rsidRPr="006C2D85">
        <w:rPr>
          <w:rFonts w:cs="B Nazanin" w:hint="cs"/>
          <w:color w:val="000000" w:themeColor="text1"/>
          <w:sz w:val="28"/>
          <w:szCs w:val="28"/>
          <w:rtl/>
        </w:rPr>
        <w:t>ی</w:t>
      </w:r>
      <w:r w:rsidRPr="006C2D85">
        <w:rPr>
          <w:rFonts w:cs="B Nazanin"/>
          <w:color w:val="000000" w:themeColor="text1"/>
          <w:sz w:val="28"/>
          <w:szCs w:val="28"/>
          <w:rtl/>
        </w:rPr>
        <w:t xml:space="preserve"> دارد. گاه</w:t>
      </w:r>
      <w:r w:rsidRPr="006C2D85">
        <w:rPr>
          <w:rFonts w:cs="B Nazanin" w:hint="cs"/>
          <w:color w:val="000000" w:themeColor="text1"/>
          <w:sz w:val="28"/>
          <w:szCs w:val="28"/>
          <w:rtl/>
        </w:rPr>
        <w:t>ی</w:t>
      </w:r>
      <w:r w:rsidRPr="006C2D85">
        <w:rPr>
          <w:rFonts w:cs="B Nazanin"/>
          <w:color w:val="000000" w:themeColor="text1"/>
          <w:sz w:val="28"/>
          <w:szCs w:val="28"/>
          <w:rtl/>
        </w:rPr>
        <w:t xml:space="preserve"> اوقات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جدا کردن جدول با</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w:t>
      </w:r>
      <w:r>
        <w:rPr>
          <w:rFonts w:cs="B Nazanin" w:hint="cs"/>
          <w:color w:val="000000" w:themeColor="text1"/>
          <w:sz w:val="28"/>
          <w:szCs w:val="28"/>
          <w:rtl/>
        </w:rPr>
        <w:t>تفکیک</w:t>
      </w:r>
      <w:r>
        <w:rPr>
          <w:rFonts w:cs="B Nazanin"/>
          <w:color w:val="000000" w:themeColor="text1"/>
          <w:sz w:val="28"/>
          <w:szCs w:val="28"/>
          <w:rtl/>
        </w:rPr>
        <w:softHyphen/>
      </w:r>
      <w:r>
        <w:rPr>
          <w:rFonts w:cs="B Nazanin" w:hint="cs"/>
          <w:color w:val="000000" w:themeColor="text1"/>
          <w:sz w:val="28"/>
          <w:szCs w:val="28"/>
          <w:rtl/>
        </w:rPr>
        <w:t>کننده</w:t>
      </w:r>
      <w:r w:rsidRPr="006C2D85">
        <w:rPr>
          <w:rFonts w:cs="B Nazanin"/>
          <w:color w:val="000000" w:themeColor="text1"/>
          <w:sz w:val="28"/>
          <w:szCs w:val="28"/>
          <w:rtl/>
        </w:rPr>
        <w:t xml:space="preserve"> بصر</w:t>
      </w:r>
      <w:r w:rsidRPr="006C2D85">
        <w:rPr>
          <w:rFonts w:cs="B Nazanin" w:hint="cs"/>
          <w:color w:val="000000" w:themeColor="text1"/>
          <w:sz w:val="28"/>
          <w:szCs w:val="28"/>
          <w:rtl/>
        </w:rPr>
        <w:t>ی</w:t>
      </w:r>
      <w:r w:rsidRPr="006C2D85">
        <w:rPr>
          <w:rFonts w:cs="B Nazanin"/>
          <w:color w:val="000000" w:themeColor="text1"/>
          <w:sz w:val="28"/>
          <w:szCs w:val="28"/>
          <w:rtl/>
        </w:rPr>
        <w:t xml:space="preserve"> اضافه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و در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موارد </w:t>
      </w:r>
      <w:r>
        <w:rPr>
          <w:rFonts w:cs="B Nazanin" w:hint="cs"/>
          <w:color w:val="000000" w:themeColor="text1"/>
          <w:sz w:val="28"/>
          <w:szCs w:val="28"/>
          <w:rtl/>
        </w:rPr>
        <w:t xml:space="preserve">وجود مرز </w:t>
      </w:r>
      <w:r w:rsidRPr="006C2D85">
        <w:rPr>
          <w:rFonts w:cs="B Nazanin"/>
          <w:color w:val="000000" w:themeColor="text1"/>
          <w:sz w:val="28"/>
          <w:szCs w:val="28"/>
          <w:rtl/>
        </w:rPr>
        <w:t>مف</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است. با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حال، اگر خطوط و </w:t>
      </w:r>
      <w:r>
        <w:rPr>
          <w:rFonts w:cs="B Nazanin" w:hint="cs"/>
          <w:color w:val="000000" w:themeColor="text1"/>
          <w:sz w:val="28"/>
          <w:szCs w:val="28"/>
          <w:rtl/>
        </w:rPr>
        <w:t>مرزها باعث به</w:t>
      </w:r>
      <w:r>
        <w:rPr>
          <w:rFonts w:cs="B Nazanin"/>
          <w:color w:val="000000" w:themeColor="text1"/>
          <w:sz w:val="28"/>
          <w:szCs w:val="28"/>
          <w:rtl/>
        </w:rPr>
        <w:softHyphen/>
      </w:r>
      <w:r>
        <w:rPr>
          <w:rFonts w:cs="B Nazanin" w:hint="cs"/>
          <w:color w:val="000000" w:themeColor="text1"/>
          <w:sz w:val="28"/>
          <w:szCs w:val="28"/>
          <w:rtl/>
        </w:rPr>
        <w:t>هم</w:t>
      </w:r>
      <w:r>
        <w:rPr>
          <w:rFonts w:cs="B Nazanin"/>
          <w:color w:val="000000" w:themeColor="text1"/>
          <w:sz w:val="28"/>
          <w:szCs w:val="28"/>
          <w:rtl/>
        </w:rPr>
        <w:softHyphen/>
      </w:r>
      <w:r>
        <w:rPr>
          <w:rFonts w:cs="B Nazanin" w:hint="cs"/>
          <w:color w:val="000000" w:themeColor="text1"/>
          <w:sz w:val="28"/>
          <w:szCs w:val="28"/>
          <w:rtl/>
        </w:rPr>
        <w:t>ریختگی</w:t>
      </w:r>
      <w:r w:rsidRPr="006C2D85">
        <w:rPr>
          <w:rFonts w:cs="B Nazanin"/>
          <w:color w:val="000000" w:themeColor="text1"/>
          <w:sz w:val="28"/>
          <w:szCs w:val="28"/>
          <w:rtl/>
        </w:rPr>
        <w:t xml:space="preserve"> ب</w:t>
      </w:r>
      <w:r w:rsidRPr="006C2D85">
        <w:rPr>
          <w:rFonts w:cs="B Nazanin" w:hint="cs"/>
          <w:color w:val="000000" w:themeColor="text1"/>
          <w:sz w:val="28"/>
          <w:szCs w:val="28"/>
          <w:rtl/>
        </w:rPr>
        <w:t>ی</w:t>
      </w:r>
      <w:r w:rsidRPr="006C2D85">
        <w:rPr>
          <w:rFonts w:cs="B Nazanin"/>
          <w:color w:val="000000" w:themeColor="text1"/>
          <w:sz w:val="28"/>
          <w:szCs w:val="28"/>
          <w:rtl/>
        </w:rPr>
        <w:t xml:space="preserve">ش از حد سند </w:t>
      </w:r>
      <w:r>
        <w:rPr>
          <w:rFonts w:cs="B Nazanin" w:hint="cs"/>
          <w:color w:val="000000" w:themeColor="text1"/>
          <w:sz w:val="28"/>
          <w:szCs w:val="28"/>
          <w:rtl/>
        </w:rPr>
        <w:t>شوند</w:t>
      </w:r>
      <w:r w:rsidRPr="006C2D85">
        <w:rPr>
          <w:rFonts w:cs="B Nazanin"/>
          <w:color w:val="000000" w:themeColor="text1"/>
          <w:sz w:val="28"/>
          <w:szCs w:val="28"/>
          <w:rtl/>
        </w:rPr>
        <w:t>، مرز را به طور کل</w:t>
      </w:r>
      <w:r w:rsidRPr="006C2D85">
        <w:rPr>
          <w:rFonts w:cs="B Nazanin" w:hint="cs"/>
          <w:color w:val="000000" w:themeColor="text1"/>
          <w:sz w:val="28"/>
          <w:szCs w:val="28"/>
          <w:rtl/>
        </w:rPr>
        <w:t>ی</w:t>
      </w:r>
      <w:r w:rsidRPr="006C2D85">
        <w:rPr>
          <w:rFonts w:cs="B Nazanin"/>
          <w:color w:val="000000" w:themeColor="text1"/>
          <w:sz w:val="28"/>
          <w:szCs w:val="28"/>
          <w:rtl/>
        </w:rPr>
        <w:t xml:space="preserve"> حذف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Pr>
        <w:t>.</w:t>
      </w:r>
    </w:p>
    <w:p w14:paraId="6C721CB3" w14:textId="77777777" w:rsidR="00E70EF9" w:rsidRPr="006C2D85" w:rsidRDefault="00E70EF9" w:rsidP="00E70EF9">
      <w:pPr>
        <w:jc w:val="lowKashida"/>
        <w:rPr>
          <w:rFonts w:cs="B Nazanin"/>
          <w:color w:val="000000" w:themeColor="text1"/>
          <w:sz w:val="28"/>
          <w:szCs w:val="28"/>
          <w:rtl/>
        </w:rPr>
      </w:pPr>
      <w:r w:rsidRPr="006C2D85">
        <w:rPr>
          <w:rFonts w:cs="B Nazanin" w:hint="cs"/>
          <w:color w:val="000000" w:themeColor="text1"/>
          <w:sz w:val="28"/>
          <w:szCs w:val="28"/>
          <w:rtl/>
        </w:rPr>
        <w:t>6</w:t>
      </w:r>
      <w:r w:rsidRPr="006C2D85">
        <w:rPr>
          <w:rFonts w:cs="B Nazanin"/>
          <w:color w:val="000000" w:themeColor="text1"/>
          <w:sz w:val="28"/>
          <w:szCs w:val="28"/>
        </w:rPr>
        <w:t xml:space="preserve">. </w:t>
      </w:r>
      <w:r w:rsidRPr="004D6BD8">
        <w:rPr>
          <w:rFonts w:cs="B Nazanin"/>
          <w:b/>
          <w:bCs/>
          <w:color w:val="000000" w:themeColor="text1"/>
          <w:sz w:val="28"/>
          <w:szCs w:val="28"/>
          <w:rtl/>
        </w:rPr>
        <w:t>ستون</w:t>
      </w:r>
      <w:r>
        <w:rPr>
          <w:rFonts w:cs="B Nazanin"/>
          <w:b/>
          <w:bCs/>
          <w:color w:val="000000" w:themeColor="text1"/>
          <w:sz w:val="28"/>
          <w:szCs w:val="28"/>
          <w:rtl/>
        </w:rPr>
        <w:softHyphen/>
      </w:r>
      <w:r w:rsidRPr="004D6BD8">
        <w:rPr>
          <w:rFonts w:cs="B Nazanin"/>
          <w:b/>
          <w:bCs/>
          <w:color w:val="000000" w:themeColor="text1"/>
          <w:sz w:val="28"/>
          <w:szCs w:val="28"/>
          <w:rtl/>
        </w:rPr>
        <w:t>ها، رد</w:t>
      </w:r>
      <w:r w:rsidRPr="004D6BD8">
        <w:rPr>
          <w:rFonts w:cs="B Nazanin" w:hint="cs"/>
          <w:b/>
          <w:bCs/>
          <w:color w:val="000000" w:themeColor="text1"/>
          <w:sz w:val="28"/>
          <w:szCs w:val="28"/>
          <w:rtl/>
        </w:rPr>
        <w:t>ی</w:t>
      </w:r>
      <w:r w:rsidRPr="004D6BD8">
        <w:rPr>
          <w:rFonts w:cs="B Nazanin" w:hint="eastAsia"/>
          <w:b/>
          <w:bCs/>
          <w:color w:val="000000" w:themeColor="text1"/>
          <w:sz w:val="28"/>
          <w:szCs w:val="28"/>
          <w:rtl/>
        </w:rPr>
        <w:t>ف</w:t>
      </w:r>
      <w:r>
        <w:rPr>
          <w:rFonts w:cs="B Nazanin"/>
          <w:b/>
          <w:bCs/>
          <w:color w:val="000000" w:themeColor="text1"/>
          <w:sz w:val="28"/>
          <w:szCs w:val="28"/>
          <w:rtl/>
        </w:rPr>
        <w:softHyphen/>
      </w:r>
      <w:r w:rsidRPr="004D6BD8">
        <w:rPr>
          <w:rFonts w:cs="B Nazanin"/>
          <w:b/>
          <w:bCs/>
          <w:color w:val="000000" w:themeColor="text1"/>
          <w:sz w:val="28"/>
          <w:szCs w:val="28"/>
          <w:rtl/>
        </w:rPr>
        <w:t>ها و سلول</w:t>
      </w:r>
      <w:r>
        <w:rPr>
          <w:rFonts w:cs="B Nazanin"/>
          <w:b/>
          <w:bCs/>
          <w:color w:val="000000" w:themeColor="text1"/>
          <w:sz w:val="28"/>
          <w:szCs w:val="28"/>
          <w:rtl/>
        </w:rPr>
        <w:softHyphen/>
      </w:r>
      <w:r w:rsidRPr="004D6BD8">
        <w:rPr>
          <w:rFonts w:cs="B Nazanin"/>
          <w:b/>
          <w:bCs/>
          <w:color w:val="000000" w:themeColor="text1"/>
          <w:sz w:val="28"/>
          <w:szCs w:val="28"/>
          <w:rtl/>
        </w:rPr>
        <w:t>ها</w:t>
      </w:r>
      <w:r w:rsidRPr="006C2D85">
        <w:rPr>
          <w:rFonts w:cs="B Nazanin"/>
          <w:color w:val="000000" w:themeColor="text1"/>
          <w:sz w:val="28"/>
          <w:szCs w:val="28"/>
          <w:rtl/>
        </w:rPr>
        <w:t>. ستون</w:t>
      </w:r>
      <w:r>
        <w:rPr>
          <w:rFonts w:cs="B Nazanin"/>
          <w:color w:val="000000" w:themeColor="text1"/>
          <w:sz w:val="28"/>
          <w:szCs w:val="28"/>
          <w:rtl/>
        </w:rPr>
        <w:softHyphen/>
      </w:r>
      <w:r w:rsidRPr="006C2D85">
        <w:rPr>
          <w:rFonts w:cs="B Nazanin"/>
          <w:color w:val="000000" w:themeColor="text1"/>
          <w:sz w:val="28"/>
          <w:szCs w:val="28"/>
          <w:rtl/>
        </w:rPr>
        <w:t>ها به صورت عمود</w:t>
      </w:r>
      <w:r w:rsidRPr="006C2D85">
        <w:rPr>
          <w:rFonts w:cs="B Nazanin" w:hint="cs"/>
          <w:color w:val="000000" w:themeColor="text1"/>
          <w:sz w:val="28"/>
          <w:szCs w:val="28"/>
          <w:rtl/>
        </w:rPr>
        <w:t>ی</w:t>
      </w:r>
      <w:r w:rsidRPr="006C2D85">
        <w:rPr>
          <w:rFonts w:cs="B Nazanin"/>
          <w:color w:val="000000" w:themeColor="text1"/>
          <w:sz w:val="28"/>
          <w:szCs w:val="28"/>
          <w:rtl/>
        </w:rPr>
        <w:t xml:space="preserve"> و رد</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Pr>
          <w:rFonts w:cs="B Nazanin"/>
          <w:color w:val="000000" w:themeColor="text1"/>
          <w:sz w:val="28"/>
          <w:szCs w:val="28"/>
          <w:rtl/>
        </w:rPr>
        <w:softHyphen/>
      </w:r>
      <w:r w:rsidRPr="006C2D85">
        <w:rPr>
          <w:rFonts w:cs="B Nazanin"/>
          <w:color w:val="000000" w:themeColor="text1"/>
          <w:sz w:val="28"/>
          <w:szCs w:val="28"/>
          <w:rtl/>
        </w:rPr>
        <w:t>ها به صورت افق</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رسم می</w:t>
      </w:r>
      <w:r>
        <w:rPr>
          <w:rFonts w:cs="B Nazanin"/>
          <w:color w:val="000000" w:themeColor="text1"/>
          <w:sz w:val="28"/>
          <w:szCs w:val="28"/>
          <w:rtl/>
        </w:rPr>
        <w:softHyphen/>
      </w:r>
      <w:r>
        <w:rPr>
          <w:rFonts w:cs="B Nazanin" w:hint="cs"/>
          <w:color w:val="000000" w:themeColor="text1"/>
          <w:sz w:val="28"/>
          <w:szCs w:val="28"/>
          <w:rtl/>
        </w:rPr>
        <w:t>شوند</w:t>
      </w:r>
      <w:r w:rsidRPr="006C2D85">
        <w:rPr>
          <w:rFonts w:cs="B Nazanin"/>
          <w:color w:val="000000" w:themeColor="text1"/>
          <w:sz w:val="28"/>
          <w:szCs w:val="28"/>
          <w:rtl/>
        </w:rPr>
        <w:t xml:space="preserve">. </w:t>
      </w:r>
      <w:r>
        <w:rPr>
          <w:rFonts w:cs="B Nazanin" w:hint="cs"/>
          <w:color w:val="000000" w:themeColor="text1"/>
          <w:sz w:val="28"/>
          <w:szCs w:val="28"/>
          <w:rtl/>
        </w:rPr>
        <w:t>محل تقاطع این دو،</w:t>
      </w:r>
      <w:r w:rsidRPr="006C2D85">
        <w:rPr>
          <w:rFonts w:cs="B Nazanin"/>
          <w:color w:val="000000" w:themeColor="text1"/>
          <w:sz w:val="28"/>
          <w:szCs w:val="28"/>
          <w:rtl/>
        </w:rPr>
        <w:t xml:space="preserve"> سلول نام</w:t>
      </w:r>
      <w:r w:rsidRPr="006C2D85">
        <w:rPr>
          <w:rFonts w:cs="B Nazanin" w:hint="cs"/>
          <w:color w:val="000000" w:themeColor="text1"/>
          <w:sz w:val="28"/>
          <w:szCs w:val="28"/>
          <w:rtl/>
        </w:rPr>
        <w:t>ی</w:t>
      </w:r>
      <w:r w:rsidRPr="006C2D85">
        <w:rPr>
          <w:rFonts w:cs="B Nazanin" w:hint="eastAsia"/>
          <w:color w:val="000000" w:themeColor="text1"/>
          <w:sz w:val="28"/>
          <w:szCs w:val="28"/>
          <w:rtl/>
        </w:rPr>
        <w:t>ده</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شود</w:t>
      </w:r>
      <w:r w:rsidRPr="006C2D85">
        <w:rPr>
          <w:rFonts w:cs="B Nazanin"/>
          <w:color w:val="000000" w:themeColor="text1"/>
          <w:sz w:val="28"/>
          <w:szCs w:val="28"/>
        </w:rPr>
        <w:t>.</w:t>
      </w:r>
    </w:p>
    <w:p w14:paraId="70C3FFFA" w14:textId="77777777" w:rsidR="00E70EF9" w:rsidRPr="006C2D85" w:rsidRDefault="00E70EF9" w:rsidP="00E70EF9">
      <w:pPr>
        <w:jc w:val="lowKashida"/>
        <w:rPr>
          <w:rFonts w:cs="B Nazanin"/>
          <w:color w:val="000000" w:themeColor="text1"/>
          <w:sz w:val="28"/>
          <w:szCs w:val="28"/>
          <w:rtl/>
        </w:rPr>
      </w:pPr>
      <w:r w:rsidRPr="006C2D85">
        <w:rPr>
          <w:rFonts w:cs="B Nazanin" w:hint="cs"/>
          <w:color w:val="000000" w:themeColor="text1"/>
          <w:sz w:val="28"/>
          <w:szCs w:val="28"/>
          <w:rtl/>
        </w:rPr>
        <w:t>7.</w:t>
      </w:r>
      <w:r w:rsidRPr="006C2D85">
        <w:rPr>
          <w:rFonts w:cs="B Nazanin"/>
          <w:color w:val="000000" w:themeColor="text1"/>
          <w:sz w:val="28"/>
          <w:szCs w:val="28"/>
        </w:rPr>
        <w:t xml:space="preserve"> </w:t>
      </w:r>
      <w:r w:rsidRPr="00C34034">
        <w:rPr>
          <w:rFonts w:cs="B Nazanin"/>
          <w:b/>
          <w:bCs/>
          <w:color w:val="000000" w:themeColor="text1"/>
          <w:sz w:val="28"/>
          <w:szCs w:val="28"/>
          <w:rtl/>
        </w:rPr>
        <w:t xml:space="preserve">هدر </w:t>
      </w:r>
      <w:r w:rsidRPr="00C34034">
        <w:rPr>
          <w:rFonts w:cs="B Nazanin" w:hint="cs"/>
          <w:b/>
          <w:bCs/>
          <w:color w:val="000000" w:themeColor="text1"/>
          <w:sz w:val="28"/>
          <w:szCs w:val="28"/>
          <w:rtl/>
        </w:rPr>
        <w:t>اسپنر</w:t>
      </w:r>
      <w:r w:rsidRPr="00C34034">
        <w:rPr>
          <w:rFonts w:cs="B Nazanin"/>
          <w:b/>
          <w:bCs/>
          <w:color w:val="000000" w:themeColor="text1"/>
          <w:sz w:val="28"/>
          <w:szCs w:val="28"/>
          <w:rtl/>
        </w:rPr>
        <w:t xml:space="preserve"> و </w:t>
      </w:r>
      <w:r w:rsidRPr="00C34034">
        <w:rPr>
          <w:rFonts w:cs="B Nazanin" w:hint="cs"/>
          <w:b/>
          <w:bCs/>
          <w:color w:val="000000" w:themeColor="text1"/>
          <w:sz w:val="28"/>
          <w:szCs w:val="28"/>
          <w:rtl/>
        </w:rPr>
        <w:t>خط کش</w:t>
      </w:r>
      <w:r w:rsidRPr="00C34034">
        <w:rPr>
          <w:rFonts w:cs="B Nazanin"/>
          <w:b/>
          <w:bCs/>
          <w:color w:val="000000" w:themeColor="text1"/>
          <w:sz w:val="28"/>
          <w:szCs w:val="28"/>
          <w:rtl/>
        </w:rPr>
        <w:t xml:space="preserve"> </w:t>
      </w:r>
      <w:r w:rsidRPr="00C34034">
        <w:rPr>
          <w:rFonts w:cs="B Nazanin" w:hint="cs"/>
          <w:b/>
          <w:bCs/>
          <w:color w:val="000000" w:themeColor="text1"/>
          <w:sz w:val="28"/>
          <w:szCs w:val="28"/>
          <w:rtl/>
        </w:rPr>
        <w:t>اسپنر</w:t>
      </w:r>
      <w:r w:rsidRPr="006C2D85">
        <w:rPr>
          <w:rFonts w:cs="B Nazanin"/>
          <w:color w:val="000000" w:themeColor="text1"/>
          <w:sz w:val="28"/>
          <w:szCs w:val="28"/>
          <w:rtl/>
        </w:rPr>
        <w:t>. متن و خط</w:t>
      </w:r>
      <w:r w:rsidRPr="006C2D85">
        <w:rPr>
          <w:rFonts w:cs="B Nazanin" w:hint="cs"/>
          <w:color w:val="000000" w:themeColor="text1"/>
          <w:sz w:val="28"/>
          <w:szCs w:val="28"/>
          <w:rtl/>
        </w:rPr>
        <w:t>ی</w:t>
      </w:r>
      <w:r w:rsidRPr="006C2D85">
        <w:rPr>
          <w:rFonts w:cs="B Nazanin"/>
          <w:color w:val="000000" w:themeColor="text1"/>
          <w:sz w:val="28"/>
          <w:szCs w:val="28"/>
          <w:rtl/>
        </w:rPr>
        <w:t xml:space="preserve"> که </w:t>
      </w:r>
      <w:r>
        <w:rPr>
          <w:rFonts w:cs="B Nazanin" w:hint="cs"/>
          <w:color w:val="000000" w:themeColor="text1"/>
          <w:sz w:val="28"/>
          <w:szCs w:val="28"/>
          <w:rtl/>
        </w:rPr>
        <w:t xml:space="preserve"> محدوده </w:t>
      </w:r>
      <w:r w:rsidRPr="006C2D85">
        <w:rPr>
          <w:rFonts w:cs="B Nazanin"/>
          <w:color w:val="000000" w:themeColor="text1"/>
          <w:sz w:val="28"/>
          <w:szCs w:val="28"/>
          <w:rtl/>
        </w:rPr>
        <w:t xml:space="preserve">چند ستون را </w:t>
      </w:r>
      <w:r>
        <w:rPr>
          <w:rFonts w:cs="B Nazanin" w:hint="cs"/>
          <w:color w:val="000000" w:themeColor="text1"/>
          <w:sz w:val="28"/>
          <w:szCs w:val="28"/>
          <w:rtl/>
        </w:rPr>
        <w:t>فرا</w:t>
      </w:r>
      <w:r w:rsidRPr="006C2D85">
        <w:rPr>
          <w:rFonts w:cs="B Nazanin"/>
          <w:color w:val="000000" w:themeColor="text1"/>
          <w:sz w:val="28"/>
          <w:szCs w:val="28"/>
          <w:rtl/>
        </w:rPr>
        <w:t>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گ</w:t>
      </w:r>
      <w:r w:rsidRPr="006C2D85">
        <w:rPr>
          <w:rFonts w:cs="B Nazanin" w:hint="cs"/>
          <w:color w:val="000000" w:themeColor="text1"/>
          <w:sz w:val="28"/>
          <w:szCs w:val="28"/>
          <w:rtl/>
        </w:rPr>
        <w:t>ی</w:t>
      </w:r>
      <w:r w:rsidRPr="006C2D85">
        <w:rPr>
          <w:rFonts w:cs="B Nazanin" w:hint="eastAsia"/>
          <w:color w:val="000000" w:themeColor="text1"/>
          <w:sz w:val="28"/>
          <w:szCs w:val="28"/>
          <w:rtl/>
        </w:rPr>
        <w:t>رد</w:t>
      </w:r>
      <w:r w:rsidRPr="006C2D85">
        <w:rPr>
          <w:rFonts w:cs="B Nazanin"/>
          <w:color w:val="000000" w:themeColor="text1"/>
          <w:sz w:val="28"/>
          <w:szCs w:val="28"/>
          <w:rtl/>
        </w:rPr>
        <w:t xml:space="preserve">. متن معمولاً </w:t>
      </w:r>
      <w:r>
        <w:rPr>
          <w:rFonts w:cs="B Nazanin" w:hint="cs"/>
          <w:color w:val="000000" w:themeColor="text1"/>
          <w:sz w:val="28"/>
          <w:szCs w:val="28"/>
          <w:rtl/>
        </w:rPr>
        <w:t>در مرکز</w:t>
      </w:r>
      <w:r w:rsidRPr="006C2D85">
        <w:rPr>
          <w:rFonts w:cs="B Nazanin"/>
          <w:color w:val="000000" w:themeColor="text1"/>
          <w:sz w:val="28"/>
          <w:szCs w:val="28"/>
          <w:rtl/>
        </w:rPr>
        <w:t xml:space="preserve"> چند ستون </w:t>
      </w:r>
      <w:r>
        <w:rPr>
          <w:rFonts w:cs="B Nazanin" w:hint="cs"/>
          <w:color w:val="000000" w:themeColor="text1"/>
          <w:sz w:val="28"/>
          <w:szCs w:val="28"/>
          <w:rtl/>
        </w:rPr>
        <w:t>قرار می</w:t>
      </w:r>
      <w:r>
        <w:rPr>
          <w:rFonts w:cs="B Nazanin"/>
          <w:color w:val="000000" w:themeColor="text1"/>
          <w:sz w:val="28"/>
          <w:szCs w:val="28"/>
          <w:rtl/>
        </w:rPr>
        <w:softHyphen/>
      </w:r>
      <w:r>
        <w:rPr>
          <w:rFonts w:cs="B Nazanin" w:hint="cs"/>
          <w:color w:val="000000" w:themeColor="text1"/>
          <w:sz w:val="28"/>
          <w:szCs w:val="28"/>
          <w:rtl/>
        </w:rPr>
        <w:t>گیرد؛</w:t>
      </w:r>
      <w:r w:rsidRPr="006C2D85">
        <w:rPr>
          <w:rFonts w:cs="B Nazanin"/>
          <w:color w:val="000000" w:themeColor="text1"/>
          <w:sz w:val="28"/>
          <w:szCs w:val="28"/>
          <w:rtl/>
        </w:rPr>
        <w:t xml:space="preserve"> حت</w:t>
      </w:r>
      <w:r w:rsidRPr="006C2D85">
        <w:rPr>
          <w:rFonts w:cs="B Nazanin" w:hint="cs"/>
          <w:color w:val="000000" w:themeColor="text1"/>
          <w:sz w:val="28"/>
          <w:szCs w:val="28"/>
          <w:rtl/>
        </w:rPr>
        <w:t>ی</w:t>
      </w:r>
      <w:r w:rsidRPr="006C2D85">
        <w:rPr>
          <w:rFonts w:cs="B Nazanin"/>
          <w:color w:val="000000" w:themeColor="text1"/>
          <w:sz w:val="28"/>
          <w:szCs w:val="28"/>
          <w:rtl/>
        </w:rPr>
        <w:t xml:space="preserve"> اگر </w:t>
      </w:r>
      <w:r>
        <w:rPr>
          <w:rFonts w:cs="B Nazanin" w:hint="cs"/>
          <w:color w:val="000000" w:themeColor="text1"/>
          <w:sz w:val="28"/>
          <w:szCs w:val="28"/>
          <w:rtl/>
        </w:rPr>
        <w:t>عناوین</w:t>
      </w:r>
      <w:r w:rsidRPr="006C2D85">
        <w:rPr>
          <w:rFonts w:cs="B Nazanin"/>
          <w:color w:val="000000" w:themeColor="text1"/>
          <w:sz w:val="28"/>
          <w:szCs w:val="28"/>
          <w:rtl/>
        </w:rPr>
        <w:t xml:space="preserve"> ستون خاص </w:t>
      </w:r>
      <w:r>
        <w:rPr>
          <w:rFonts w:cs="B Nazanin" w:hint="cs"/>
          <w:color w:val="000000" w:themeColor="text1"/>
          <w:sz w:val="28"/>
          <w:szCs w:val="28"/>
          <w:rtl/>
        </w:rPr>
        <w:t>چپ</w:t>
      </w:r>
      <w:r>
        <w:rPr>
          <w:rFonts w:cs="B Nazanin"/>
          <w:color w:val="000000" w:themeColor="text1"/>
          <w:sz w:val="28"/>
          <w:szCs w:val="28"/>
          <w:rtl/>
        </w:rPr>
        <w:softHyphen/>
      </w:r>
      <w:r>
        <w:rPr>
          <w:rFonts w:cs="B Nazanin" w:hint="cs"/>
          <w:color w:val="000000" w:themeColor="text1"/>
          <w:sz w:val="28"/>
          <w:szCs w:val="28"/>
          <w:rtl/>
        </w:rPr>
        <w:t>چین یا راست</w:t>
      </w:r>
      <w:r>
        <w:rPr>
          <w:rFonts w:cs="B Nazanin"/>
          <w:color w:val="000000" w:themeColor="text1"/>
          <w:sz w:val="28"/>
          <w:szCs w:val="28"/>
          <w:rtl/>
        </w:rPr>
        <w:softHyphen/>
      </w:r>
      <w:r>
        <w:rPr>
          <w:rFonts w:cs="B Nazanin" w:hint="cs"/>
          <w:color w:val="000000" w:themeColor="text1"/>
          <w:sz w:val="28"/>
          <w:szCs w:val="28"/>
          <w:rtl/>
        </w:rPr>
        <w:t>چین باشند.</w:t>
      </w:r>
    </w:p>
    <w:p w14:paraId="2A400AE4" w14:textId="77777777" w:rsidR="00E70EF9" w:rsidRPr="006C2D85" w:rsidRDefault="00E70EF9" w:rsidP="00E70EF9">
      <w:pPr>
        <w:jc w:val="lowKashida"/>
        <w:rPr>
          <w:rFonts w:cs="B Nazanin"/>
          <w:color w:val="000000" w:themeColor="text1"/>
          <w:sz w:val="28"/>
          <w:szCs w:val="28"/>
          <w:rtl/>
        </w:rPr>
      </w:pPr>
      <w:r w:rsidRPr="006C2D85">
        <w:rPr>
          <w:rFonts w:cs="B Nazanin" w:hint="cs"/>
          <w:color w:val="000000" w:themeColor="text1"/>
          <w:sz w:val="28"/>
          <w:szCs w:val="28"/>
          <w:rtl/>
        </w:rPr>
        <w:t>8.</w:t>
      </w:r>
      <w:r w:rsidRPr="006C2D85">
        <w:rPr>
          <w:rFonts w:cs="B Nazanin"/>
          <w:color w:val="000000" w:themeColor="text1"/>
          <w:sz w:val="28"/>
          <w:szCs w:val="28"/>
        </w:rPr>
        <w:t xml:space="preserve"> </w:t>
      </w:r>
      <w:r w:rsidRPr="008A0AA2">
        <w:rPr>
          <w:rFonts w:cs="B Nazanin"/>
          <w:b/>
          <w:bCs/>
          <w:color w:val="000000" w:themeColor="text1"/>
          <w:sz w:val="28"/>
          <w:szCs w:val="28"/>
          <w:rtl/>
        </w:rPr>
        <w:t>خطوط شبکه</w:t>
      </w:r>
      <w:r>
        <w:rPr>
          <w:rFonts w:cs="B Nazanin"/>
          <w:b/>
          <w:bCs/>
          <w:color w:val="000000" w:themeColor="text1"/>
          <w:sz w:val="28"/>
          <w:szCs w:val="28"/>
          <w:rtl/>
        </w:rPr>
        <w:softHyphen/>
      </w:r>
      <w:r>
        <w:rPr>
          <w:rFonts w:cs="B Nazanin" w:hint="cs"/>
          <w:b/>
          <w:bCs/>
          <w:color w:val="000000" w:themeColor="text1"/>
          <w:sz w:val="28"/>
          <w:szCs w:val="28"/>
          <w:rtl/>
        </w:rPr>
        <w:t>ای</w:t>
      </w:r>
      <w:r w:rsidRPr="008A0AA2">
        <w:rPr>
          <w:rFonts w:cs="B Nazanin"/>
          <w:b/>
          <w:bCs/>
          <w:color w:val="000000" w:themeColor="text1"/>
          <w:sz w:val="28"/>
          <w:szCs w:val="28"/>
          <w:rtl/>
        </w:rPr>
        <w:t>.</w:t>
      </w:r>
      <w:r w:rsidRPr="006C2D85">
        <w:rPr>
          <w:rFonts w:cs="B Nazanin"/>
          <w:color w:val="000000" w:themeColor="text1"/>
          <w:sz w:val="28"/>
          <w:szCs w:val="28"/>
          <w:rtl/>
        </w:rPr>
        <w:t xml:space="preserve"> خطوط متقاطع داخل جدول که سلول ها را از هم جدا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 xml:space="preserve">کند. </w:t>
      </w:r>
      <w:r>
        <w:rPr>
          <w:rFonts w:cs="B Nazanin" w:hint="cs"/>
          <w:color w:val="000000" w:themeColor="text1"/>
          <w:sz w:val="28"/>
          <w:szCs w:val="28"/>
          <w:rtl/>
        </w:rPr>
        <w:t xml:space="preserve">در جداول نیز </w:t>
      </w:r>
      <w:r w:rsidRPr="006C2D85">
        <w:rPr>
          <w:rFonts w:cs="B Nazanin"/>
          <w:color w:val="000000" w:themeColor="text1"/>
          <w:sz w:val="28"/>
          <w:szCs w:val="28"/>
          <w:rtl/>
        </w:rPr>
        <w:t xml:space="preserve">مانند نمودارها، </w:t>
      </w:r>
      <w:r>
        <w:rPr>
          <w:rFonts w:cs="B Nazanin" w:hint="cs"/>
          <w:color w:val="000000" w:themeColor="text1"/>
          <w:sz w:val="28"/>
          <w:szCs w:val="28"/>
          <w:rtl/>
        </w:rPr>
        <w:t>در مورد</w:t>
      </w:r>
      <w:r w:rsidRPr="006C2D85">
        <w:rPr>
          <w:rFonts w:cs="B Nazanin"/>
          <w:color w:val="000000" w:themeColor="text1"/>
          <w:sz w:val="28"/>
          <w:szCs w:val="28"/>
          <w:rtl/>
        </w:rPr>
        <w:t xml:space="preserve"> خطوط شبکه</w:t>
      </w:r>
      <w:r>
        <w:rPr>
          <w:rFonts w:cs="B Nazanin"/>
          <w:color w:val="000000" w:themeColor="text1"/>
          <w:sz w:val="28"/>
          <w:szCs w:val="28"/>
          <w:rtl/>
        </w:rPr>
        <w:softHyphen/>
      </w:r>
      <w:r>
        <w:rPr>
          <w:rFonts w:cs="B Nazanin" w:hint="cs"/>
          <w:color w:val="000000" w:themeColor="text1"/>
          <w:sz w:val="28"/>
          <w:szCs w:val="28"/>
          <w:rtl/>
        </w:rPr>
        <w:t>ای</w:t>
      </w:r>
      <w:r w:rsidRPr="006C2D85">
        <w:rPr>
          <w:rFonts w:cs="B Nazanin"/>
          <w:color w:val="000000" w:themeColor="text1"/>
          <w:sz w:val="28"/>
          <w:szCs w:val="28"/>
          <w:rtl/>
        </w:rPr>
        <w:t xml:space="preserve"> </w:t>
      </w:r>
      <w:r>
        <w:rPr>
          <w:rFonts w:cs="B Nazanin" w:hint="cs"/>
          <w:color w:val="000000" w:themeColor="text1"/>
          <w:sz w:val="28"/>
          <w:szCs w:val="28"/>
          <w:rtl/>
        </w:rPr>
        <w:t xml:space="preserve">دقت کنید؛ چون </w:t>
      </w:r>
      <w:r w:rsidRPr="006C2D85">
        <w:rPr>
          <w:rFonts w:cs="B Nazanin" w:hint="cs"/>
          <w:color w:val="000000" w:themeColor="text1"/>
          <w:sz w:val="28"/>
          <w:szCs w:val="28"/>
          <w:rtl/>
        </w:rPr>
        <w:t>خطوط</w:t>
      </w:r>
      <w:r w:rsidRPr="006C2D85">
        <w:rPr>
          <w:rFonts w:cs="B Nazanin"/>
          <w:color w:val="000000" w:themeColor="text1"/>
          <w:sz w:val="28"/>
          <w:szCs w:val="28"/>
          <w:rtl/>
        </w:rPr>
        <w:t xml:space="preserve"> شبکه</w:t>
      </w:r>
      <w:r>
        <w:rPr>
          <w:rFonts w:cs="B Nazanin"/>
          <w:color w:val="000000" w:themeColor="text1"/>
          <w:sz w:val="28"/>
          <w:szCs w:val="28"/>
          <w:rtl/>
        </w:rPr>
        <w:softHyphen/>
      </w:r>
      <w:r>
        <w:rPr>
          <w:rFonts w:cs="B Nazanin" w:hint="cs"/>
          <w:color w:val="000000" w:themeColor="text1"/>
          <w:sz w:val="28"/>
          <w:szCs w:val="28"/>
          <w:rtl/>
        </w:rPr>
        <w:t>ای</w:t>
      </w:r>
      <w:r w:rsidRPr="006C2D85">
        <w:rPr>
          <w:rFonts w:cs="B Nazanin"/>
          <w:color w:val="000000" w:themeColor="text1"/>
          <w:sz w:val="28"/>
          <w:szCs w:val="28"/>
          <w:rtl/>
        </w:rPr>
        <w:t xml:space="preserve"> </w:t>
      </w:r>
      <w:r w:rsidRPr="006C2D85">
        <w:rPr>
          <w:rFonts w:cs="B Nazanin" w:hint="cs"/>
          <w:color w:val="000000" w:themeColor="text1"/>
          <w:sz w:val="28"/>
          <w:szCs w:val="28"/>
          <w:rtl/>
        </w:rPr>
        <w:t>زیاد</w:t>
      </w:r>
      <w:r w:rsidRPr="006C2D85">
        <w:rPr>
          <w:rFonts w:cs="B Nazanin"/>
          <w:color w:val="000000" w:themeColor="text1"/>
          <w:sz w:val="28"/>
          <w:szCs w:val="28"/>
          <w:rtl/>
        </w:rPr>
        <w:t xml:space="preserve"> جدول را</w:t>
      </w:r>
      <w:r w:rsidRPr="006C2D85">
        <w:rPr>
          <w:rFonts w:cs="B Nazanin" w:hint="cs"/>
          <w:color w:val="000000" w:themeColor="text1"/>
          <w:sz w:val="28"/>
          <w:szCs w:val="28"/>
          <w:rtl/>
        </w:rPr>
        <w:t xml:space="preserve"> دچار به</w:t>
      </w:r>
      <w:r>
        <w:rPr>
          <w:rFonts w:cs="B Nazanin"/>
          <w:color w:val="000000" w:themeColor="text1"/>
          <w:sz w:val="28"/>
          <w:szCs w:val="28"/>
          <w:rtl/>
        </w:rPr>
        <w:softHyphen/>
      </w:r>
      <w:r>
        <w:rPr>
          <w:rFonts w:cs="B Nazanin" w:hint="cs"/>
          <w:color w:val="000000" w:themeColor="text1"/>
          <w:sz w:val="28"/>
          <w:szCs w:val="28"/>
          <w:rtl/>
        </w:rPr>
        <w:t>ه</w:t>
      </w:r>
      <w:r w:rsidRPr="006C2D85">
        <w:rPr>
          <w:rFonts w:cs="B Nazanin" w:hint="cs"/>
          <w:color w:val="000000" w:themeColor="text1"/>
          <w:sz w:val="28"/>
          <w:szCs w:val="28"/>
          <w:rtl/>
        </w:rPr>
        <w:t>م</w:t>
      </w:r>
      <w:r>
        <w:rPr>
          <w:rFonts w:cs="B Nazanin"/>
          <w:color w:val="000000" w:themeColor="text1"/>
          <w:sz w:val="28"/>
          <w:szCs w:val="28"/>
          <w:rtl/>
        </w:rPr>
        <w:softHyphen/>
      </w:r>
      <w:r w:rsidRPr="006C2D85">
        <w:rPr>
          <w:rFonts w:cs="B Nazanin" w:hint="cs"/>
          <w:color w:val="000000" w:themeColor="text1"/>
          <w:sz w:val="28"/>
          <w:szCs w:val="28"/>
          <w:rtl/>
        </w:rPr>
        <w:t>ریختگی می</w:t>
      </w:r>
      <w:r>
        <w:rPr>
          <w:rFonts w:cs="B Nazanin"/>
          <w:color w:val="000000" w:themeColor="text1"/>
          <w:sz w:val="28"/>
          <w:szCs w:val="28"/>
          <w:rtl/>
        </w:rPr>
        <w:softHyphen/>
      </w:r>
      <w:r w:rsidRPr="006C2D85">
        <w:rPr>
          <w:rFonts w:cs="B Nazanin" w:hint="cs"/>
          <w:color w:val="000000" w:themeColor="text1"/>
          <w:sz w:val="28"/>
          <w:szCs w:val="28"/>
          <w:rtl/>
        </w:rPr>
        <w:t>کند</w:t>
      </w:r>
      <w:r w:rsidRPr="006C2D85">
        <w:rPr>
          <w:rFonts w:cs="B Nazanin"/>
          <w:color w:val="000000" w:themeColor="text1"/>
          <w:sz w:val="28"/>
          <w:szCs w:val="28"/>
        </w:rPr>
        <w:t>.</w:t>
      </w:r>
    </w:p>
    <w:p w14:paraId="75EE840C" w14:textId="77777777" w:rsidR="00E70EF9" w:rsidRPr="006C2D85" w:rsidRDefault="00E70EF9" w:rsidP="00E70EF9">
      <w:pPr>
        <w:jc w:val="lowKashida"/>
        <w:rPr>
          <w:rFonts w:cs="B Nazanin"/>
          <w:color w:val="000000" w:themeColor="text1"/>
          <w:sz w:val="28"/>
          <w:szCs w:val="28"/>
          <w:rtl/>
        </w:rPr>
      </w:pPr>
      <w:r w:rsidRPr="006C2D85">
        <w:rPr>
          <w:rFonts w:cs="B Nazanin" w:hint="cs"/>
          <w:color w:val="000000" w:themeColor="text1"/>
          <w:sz w:val="28"/>
          <w:szCs w:val="28"/>
          <w:rtl/>
        </w:rPr>
        <w:t>9.</w:t>
      </w:r>
      <w:r w:rsidRPr="006C2D85">
        <w:rPr>
          <w:rFonts w:cs="B Nazanin"/>
          <w:color w:val="000000" w:themeColor="text1"/>
          <w:sz w:val="28"/>
          <w:szCs w:val="28"/>
        </w:rPr>
        <w:t xml:space="preserve"> </w:t>
      </w:r>
      <w:r w:rsidRPr="008D31F6">
        <w:rPr>
          <w:rFonts w:cs="B Nazanin"/>
          <w:b/>
          <w:bCs/>
          <w:color w:val="000000" w:themeColor="text1"/>
          <w:sz w:val="28"/>
          <w:szCs w:val="28"/>
          <w:rtl/>
        </w:rPr>
        <w:t>پاورق</w:t>
      </w:r>
      <w:r w:rsidRPr="008D31F6">
        <w:rPr>
          <w:rFonts w:cs="B Nazanin" w:hint="cs"/>
          <w:b/>
          <w:bCs/>
          <w:color w:val="000000" w:themeColor="text1"/>
          <w:sz w:val="28"/>
          <w:szCs w:val="28"/>
          <w:rtl/>
        </w:rPr>
        <w:t>ی</w:t>
      </w:r>
      <w:r w:rsidRPr="006C2D85">
        <w:rPr>
          <w:rFonts w:cs="B Nazanin"/>
          <w:color w:val="000000" w:themeColor="text1"/>
          <w:sz w:val="28"/>
          <w:szCs w:val="28"/>
          <w:rtl/>
        </w:rPr>
        <w:t>. رد</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Pr>
          <w:rFonts w:cs="B Nazanin" w:hint="cs"/>
          <w:color w:val="000000" w:themeColor="text1"/>
          <w:sz w:val="28"/>
          <w:szCs w:val="28"/>
          <w:rtl/>
        </w:rPr>
        <w:t xml:space="preserve">ی در </w:t>
      </w:r>
      <w:r w:rsidRPr="006C2D85">
        <w:rPr>
          <w:rFonts w:cs="B Nazanin"/>
          <w:color w:val="000000" w:themeColor="text1"/>
          <w:sz w:val="28"/>
          <w:szCs w:val="28"/>
          <w:rtl/>
        </w:rPr>
        <w:t>قسمت پا</w:t>
      </w:r>
      <w:r w:rsidRPr="006C2D85">
        <w:rPr>
          <w:rFonts w:cs="B Nazanin" w:hint="cs"/>
          <w:color w:val="000000" w:themeColor="text1"/>
          <w:sz w:val="28"/>
          <w:szCs w:val="28"/>
          <w:rtl/>
        </w:rPr>
        <w:t>یی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جدول </w:t>
      </w:r>
      <w:r>
        <w:rPr>
          <w:rFonts w:cs="B Nazanin" w:hint="cs"/>
          <w:color w:val="000000" w:themeColor="text1"/>
          <w:sz w:val="28"/>
          <w:szCs w:val="28"/>
          <w:rtl/>
        </w:rPr>
        <w:t>که در آن مجموع</w:t>
      </w:r>
      <w:r w:rsidRPr="006C2D85">
        <w:rPr>
          <w:rFonts w:cs="B Nazanin"/>
          <w:color w:val="000000" w:themeColor="text1"/>
          <w:sz w:val="28"/>
          <w:szCs w:val="28"/>
          <w:rtl/>
        </w:rPr>
        <w:t xml:space="preserve"> کل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انگ</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w:t>
      </w:r>
      <w:r>
        <w:rPr>
          <w:rFonts w:cs="B Nazanin" w:hint="cs"/>
          <w:color w:val="000000" w:themeColor="text1"/>
          <w:sz w:val="28"/>
          <w:szCs w:val="28"/>
          <w:rtl/>
        </w:rPr>
        <w:t xml:space="preserve">را </w:t>
      </w:r>
      <w:r w:rsidRPr="006C2D85">
        <w:rPr>
          <w:rFonts w:cs="B Nazanin"/>
          <w:color w:val="000000" w:themeColor="text1"/>
          <w:sz w:val="28"/>
          <w:szCs w:val="28"/>
          <w:rtl/>
        </w:rPr>
        <w:t xml:space="preserve">قرار </w:t>
      </w:r>
      <w:r>
        <w:rPr>
          <w:rFonts w:cs="B Nazanin" w:hint="cs"/>
          <w:color w:val="000000" w:themeColor="text1"/>
          <w:sz w:val="28"/>
          <w:szCs w:val="28"/>
          <w:rtl/>
        </w:rPr>
        <w:t>می</w:t>
      </w:r>
      <w:r>
        <w:rPr>
          <w:rFonts w:cs="B Nazanin"/>
          <w:color w:val="000000" w:themeColor="text1"/>
          <w:sz w:val="28"/>
          <w:szCs w:val="28"/>
          <w:rtl/>
        </w:rPr>
        <w:softHyphen/>
      </w:r>
      <w:r w:rsidRPr="006C2D85">
        <w:rPr>
          <w:rFonts w:cs="B Nazanin"/>
          <w:color w:val="000000" w:themeColor="text1"/>
          <w:sz w:val="28"/>
          <w:szCs w:val="28"/>
          <w:rtl/>
        </w:rPr>
        <w:t>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sidRPr="005F7650">
        <w:rPr>
          <w:rFonts w:cs="B Nazanin"/>
          <w:color w:val="000000" w:themeColor="text1"/>
          <w:sz w:val="28"/>
          <w:szCs w:val="28"/>
          <w:rtl/>
        </w:rPr>
        <w:t>ا</w:t>
      </w:r>
      <w:r w:rsidRPr="005F7650">
        <w:rPr>
          <w:rFonts w:cs="B Nazanin" w:hint="cs"/>
          <w:color w:val="000000" w:themeColor="text1"/>
          <w:sz w:val="28"/>
          <w:szCs w:val="28"/>
          <w:rtl/>
        </w:rPr>
        <w:t>ی</w:t>
      </w:r>
      <w:r w:rsidRPr="005F7650">
        <w:rPr>
          <w:rFonts w:cs="B Nazanin" w:hint="eastAsia"/>
          <w:color w:val="000000" w:themeColor="text1"/>
          <w:sz w:val="28"/>
          <w:szCs w:val="28"/>
          <w:rtl/>
        </w:rPr>
        <w:t>ن</w:t>
      </w:r>
      <w:r w:rsidRPr="005F7650">
        <w:rPr>
          <w:rFonts w:cs="B Nazanin"/>
          <w:color w:val="000000" w:themeColor="text1"/>
          <w:sz w:val="28"/>
          <w:szCs w:val="28"/>
          <w:rtl/>
        </w:rPr>
        <w:t xml:space="preserve"> رد</w:t>
      </w:r>
      <w:r w:rsidRPr="005F7650">
        <w:rPr>
          <w:rFonts w:cs="B Nazanin" w:hint="cs"/>
          <w:color w:val="000000" w:themeColor="text1"/>
          <w:sz w:val="28"/>
          <w:szCs w:val="28"/>
          <w:rtl/>
        </w:rPr>
        <w:t>ی</w:t>
      </w:r>
      <w:r w:rsidRPr="005F7650">
        <w:rPr>
          <w:rFonts w:cs="B Nazanin" w:hint="eastAsia"/>
          <w:color w:val="000000" w:themeColor="text1"/>
          <w:sz w:val="28"/>
          <w:szCs w:val="28"/>
          <w:rtl/>
        </w:rPr>
        <w:t>ف</w:t>
      </w:r>
      <w:r w:rsidRPr="005F7650">
        <w:rPr>
          <w:rFonts w:cs="B Nazanin"/>
          <w:color w:val="000000" w:themeColor="text1"/>
          <w:sz w:val="28"/>
          <w:szCs w:val="28"/>
          <w:rtl/>
        </w:rPr>
        <w:t xml:space="preserve"> را </w:t>
      </w:r>
      <w:r>
        <w:rPr>
          <w:rFonts w:cs="B Nazanin" w:hint="cs"/>
          <w:color w:val="000000" w:themeColor="text1"/>
          <w:sz w:val="28"/>
          <w:szCs w:val="28"/>
          <w:rtl/>
        </w:rPr>
        <w:t xml:space="preserve">نیز </w:t>
      </w:r>
      <w:r w:rsidRPr="006C2D85">
        <w:rPr>
          <w:rFonts w:cs="B Nazanin"/>
          <w:color w:val="000000" w:themeColor="text1"/>
          <w:sz w:val="28"/>
          <w:szCs w:val="28"/>
          <w:rtl/>
        </w:rPr>
        <w:t>مانن</w:t>
      </w:r>
      <w:r w:rsidRPr="006C2D85">
        <w:rPr>
          <w:rFonts w:cs="B Nazanin" w:hint="cs"/>
          <w:color w:val="000000" w:themeColor="text1"/>
          <w:sz w:val="28"/>
          <w:szCs w:val="28"/>
          <w:rtl/>
        </w:rPr>
        <w:t xml:space="preserve">د </w:t>
      </w:r>
      <w:r>
        <w:rPr>
          <w:rFonts w:cs="B Nazanin" w:hint="cs"/>
          <w:color w:val="000000" w:themeColor="text1"/>
          <w:sz w:val="28"/>
          <w:szCs w:val="28"/>
          <w:rtl/>
        </w:rPr>
        <w:t>سرفصل</w:t>
      </w:r>
      <w:r>
        <w:rPr>
          <w:rFonts w:cs="B Nazanin"/>
          <w:color w:val="000000" w:themeColor="text1"/>
          <w:sz w:val="28"/>
          <w:szCs w:val="28"/>
          <w:rtl/>
        </w:rPr>
        <w:softHyphen/>
      </w:r>
      <w:r>
        <w:rPr>
          <w:rFonts w:cs="B Nazanin" w:hint="cs"/>
          <w:color w:val="000000" w:themeColor="text1"/>
          <w:sz w:val="28"/>
          <w:szCs w:val="28"/>
          <w:rtl/>
        </w:rPr>
        <w:t xml:space="preserve">های </w:t>
      </w:r>
      <w:r w:rsidRPr="005F7650">
        <w:rPr>
          <w:rFonts w:cs="B Nazanin" w:hint="cs"/>
          <w:color w:val="000000" w:themeColor="text1"/>
          <w:sz w:val="28"/>
          <w:szCs w:val="28"/>
          <w:rtl/>
        </w:rPr>
        <w:t>فرعی</w:t>
      </w:r>
      <w:r>
        <w:rPr>
          <w:rFonts w:cs="B Nazanin" w:hint="cs"/>
          <w:color w:val="000000" w:themeColor="text1"/>
          <w:sz w:val="28"/>
          <w:szCs w:val="28"/>
          <w:rtl/>
        </w:rPr>
        <w:t xml:space="preserve"> باید </w:t>
      </w:r>
      <w:r w:rsidRPr="005F7650">
        <w:rPr>
          <w:rFonts w:cs="B Nazanin"/>
          <w:color w:val="000000" w:themeColor="text1"/>
          <w:sz w:val="28"/>
          <w:szCs w:val="28"/>
          <w:rtl/>
        </w:rPr>
        <w:t>از بق</w:t>
      </w:r>
      <w:r w:rsidRPr="005F7650">
        <w:rPr>
          <w:rFonts w:cs="B Nazanin" w:hint="cs"/>
          <w:color w:val="000000" w:themeColor="text1"/>
          <w:sz w:val="28"/>
          <w:szCs w:val="28"/>
          <w:rtl/>
        </w:rPr>
        <w:t>ی</w:t>
      </w:r>
      <w:r w:rsidRPr="005F7650">
        <w:rPr>
          <w:rFonts w:cs="B Nazanin" w:hint="eastAsia"/>
          <w:color w:val="000000" w:themeColor="text1"/>
          <w:sz w:val="28"/>
          <w:szCs w:val="28"/>
          <w:rtl/>
        </w:rPr>
        <w:t>ه</w:t>
      </w:r>
      <w:r w:rsidRPr="005F7650">
        <w:rPr>
          <w:rFonts w:cs="B Nazanin"/>
          <w:color w:val="000000" w:themeColor="text1"/>
          <w:sz w:val="28"/>
          <w:szCs w:val="28"/>
          <w:rtl/>
        </w:rPr>
        <w:t xml:space="preserve"> جدول متما</w:t>
      </w:r>
      <w:r w:rsidRPr="005F7650">
        <w:rPr>
          <w:rFonts w:cs="B Nazanin" w:hint="cs"/>
          <w:color w:val="000000" w:themeColor="text1"/>
          <w:sz w:val="28"/>
          <w:szCs w:val="28"/>
          <w:rtl/>
        </w:rPr>
        <w:t>ی</w:t>
      </w:r>
      <w:r w:rsidRPr="005F7650">
        <w:rPr>
          <w:rFonts w:cs="B Nazanin" w:hint="eastAsia"/>
          <w:color w:val="000000" w:themeColor="text1"/>
          <w:sz w:val="28"/>
          <w:szCs w:val="28"/>
          <w:rtl/>
        </w:rPr>
        <w:t>ز</w:t>
      </w:r>
      <w:r w:rsidRPr="005F7650">
        <w:rPr>
          <w:rFonts w:cs="B Nazanin"/>
          <w:color w:val="000000" w:themeColor="text1"/>
          <w:sz w:val="28"/>
          <w:szCs w:val="28"/>
          <w:rtl/>
        </w:rPr>
        <w:t xml:space="preserve"> کن</w:t>
      </w:r>
      <w:r w:rsidRPr="005F7650">
        <w:rPr>
          <w:rFonts w:cs="B Nazanin" w:hint="cs"/>
          <w:color w:val="000000" w:themeColor="text1"/>
          <w:sz w:val="28"/>
          <w:szCs w:val="28"/>
          <w:rtl/>
        </w:rPr>
        <w:t>ی</w:t>
      </w:r>
      <w:r w:rsidRPr="005F7650">
        <w:rPr>
          <w:rFonts w:cs="B Nazanin" w:hint="eastAsia"/>
          <w:color w:val="000000" w:themeColor="text1"/>
          <w:sz w:val="28"/>
          <w:szCs w:val="28"/>
          <w:rtl/>
        </w:rPr>
        <w:t>م</w:t>
      </w:r>
      <w:r w:rsidRPr="005F7650">
        <w:rPr>
          <w:rFonts w:cs="B Nazanin"/>
          <w:color w:val="000000" w:themeColor="text1"/>
          <w:sz w:val="28"/>
          <w:szCs w:val="28"/>
          <w:rtl/>
        </w:rPr>
        <w:t>. م</w:t>
      </w:r>
      <w:r w:rsidRPr="005F7650">
        <w:rPr>
          <w:rFonts w:cs="B Nazanin" w:hint="cs"/>
          <w:color w:val="000000" w:themeColor="text1"/>
          <w:sz w:val="28"/>
          <w:szCs w:val="28"/>
          <w:rtl/>
        </w:rPr>
        <w:t>ی‌</w:t>
      </w:r>
      <w:r w:rsidRPr="005F7650">
        <w:rPr>
          <w:rFonts w:cs="B Nazanin" w:hint="eastAsia"/>
          <w:color w:val="000000" w:themeColor="text1"/>
          <w:sz w:val="28"/>
          <w:szCs w:val="28"/>
          <w:rtl/>
        </w:rPr>
        <w:t>توان</w:t>
      </w:r>
      <w:r w:rsidRPr="005F7650">
        <w:rPr>
          <w:rFonts w:cs="B Nazanin" w:hint="cs"/>
          <w:color w:val="000000" w:themeColor="text1"/>
          <w:sz w:val="28"/>
          <w:szCs w:val="28"/>
          <w:rtl/>
        </w:rPr>
        <w:t>ی</w:t>
      </w:r>
      <w:r w:rsidRPr="005F7650">
        <w:rPr>
          <w:rFonts w:cs="B Nazanin" w:hint="eastAsia"/>
          <w:color w:val="000000" w:themeColor="text1"/>
          <w:sz w:val="28"/>
          <w:szCs w:val="28"/>
          <w:rtl/>
        </w:rPr>
        <w:t>م</w:t>
      </w:r>
      <w:r w:rsidRPr="005F7650">
        <w:rPr>
          <w:rFonts w:cs="B Nazanin"/>
          <w:color w:val="000000" w:themeColor="text1"/>
          <w:sz w:val="28"/>
          <w:szCs w:val="28"/>
          <w:rtl/>
        </w:rPr>
        <w:t xml:space="preserve"> ا</w:t>
      </w:r>
      <w:r w:rsidRPr="005F7650">
        <w:rPr>
          <w:rFonts w:cs="B Nazanin" w:hint="cs"/>
          <w:color w:val="000000" w:themeColor="text1"/>
          <w:sz w:val="28"/>
          <w:szCs w:val="28"/>
          <w:rtl/>
        </w:rPr>
        <w:t>ی</w:t>
      </w:r>
      <w:r w:rsidRPr="005F7650">
        <w:rPr>
          <w:rFonts w:cs="B Nazanin" w:hint="eastAsia"/>
          <w:color w:val="000000" w:themeColor="text1"/>
          <w:sz w:val="28"/>
          <w:szCs w:val="28"/>
          <w:rtl/>
        </w:rPr>
        <w:t>ن</w:t>
      </w:r>
      <w:r w:rsidRPr="005F7650">
        <w:rPr>
          <w:rFonts w:cs="B Nazanin"/>
          <w:color w:val="000000" w:themeColor="text1"/>
          <w:sz w:val="28"/>
          <w:szCs w:val="28"/>
          <w:rtl/>
        </w:rPr>
        <w:t xml:space="preserve"> کار را با پررنگ کردن اعداد، جدا کردن آن</w:t>
      </w:r>
      <w:r>
        <w:rPr>
          <w:rFonts w:cs="B Nazanin"/>
          <w:color w:val="000000" w:themeColor="text1"/>
          <w:sz w:val="28"/>
          <w:szCs w:val="28"/>
          <w:rtl/>
        </w:rPr>
        <w:softHyphen/>
      </w:r>
      <w:r w:rsidRPr="005F7650">
        <w:rPr>
          <w:rFonts w:cs="B Nazanin"/>
          <w:color w:val="000000" w:themeColor="text1"/>
          <w:sz w:val="28"/>
          <w:szCs w:val="28"/>
          <w:rtl/>
        </w:rPr>
        <w:t xml:space="preserve">ها با </w:t>
      </w:r>
      <w:r w:rsidRPr="005F7650">
        <w:rPr>
          <w:rFonts w:cs="B Nazanin" w:hint="cs"/>
          <w:color w:val="000000" w:themeColor="text1"/>
          <w:sz w:val="28"/>
          <w:szCs w:val="28"/>
          <w:rtl/>
        </w:rPr>
        <w:t>ی</w:t>
      </w:r>
      <w:r w:rsidRPr="005F7650">
        <w:rPr>
          <w:rFonts w:cs="B Nazanin" w:hint="eastAsia"/>
          <w:color w:val="000000" w:themeColor="text1"/>
          <w:sz w:val="28"/>
          <w:szCs w:val="28"/>
          <w:rtl/>
        </w:rPr>
        <w:t>ک</w:t>
      </w:r>
      <w:r w:rsidRPr="005F7650">
        <w:rPr>
          <w:rFonts w:cs="B Nazanin"/>
          <w:color w:val="000000" w:themeColor="text1"/>
          <w:sz w:val="28"/>
          <w:szCs w:val="28"/>
          <w:rtl/>
        </w:rPr>
        <w:t xml:space="preserve"> خط </w:t>
      </w:r>
      <w:r w:rsidRPr="005F7650">
        <w:rPr>
          <w:rFonts w:cs="B Nazanin" w:hint="cs"/>
          <w:color w:val="000000" w:themeColor="text1"/>
          <w:sz w:val="28"/>
          <w:szCs w:val="28"/>
          <w:rtl/>
        </w:rPr>
        <w:t>ی</w:t>
      </w:r>
      <w:r w:rsidRPr="005F7650">
        <w:rPr>
          <w:rFonts w:cs="B Nazanin" w:hint="eastAsia"/>
          <w:color w:val="000000" w:themeColor="text1"/>
          <w:sz w:val="28"/>
          <w:szCs w:val="28"/>
          <w:rtl/>
        </w:rPr>
        <w:t>ا</w:t>
      </w:r>
      <w:r w:rsidRPr="005F7650">
        <w:rPr>
          <w:rFonts w:cs="B Nazanin"/>
          <w:color w:val="000000" w:themeColor="text1"/>
          <w:sz w:val="28"/>
          <w:szCs w:val="28"/>
          <w:rtl/>
        </w:rPr>
        <w:t xml:space="preserve"> سا</w:t>
      </w:r>
      <w:r w:rsidRPr="005F7650">
        <w:rPr>
          <w:rFonts w:cs="B Nazanin" w:hint="cs"/>
          <w:color w:val="000000" w:themeColor="text1"/>
          <w:sz w:val="28"/>
          <w:szCs w:val="28"/>
          <w:rtl/>
        </w:rPr>
        <w:t>ی</w:t>
      </w:r>
      <w:r w:rsidRPr="005F7650">
        <w:rPr>
          <w:rFonts w:cs="B Nazanin" w:hint="eastAsia"/>
          <w:color w:val="000000" w:themeColor="text1"/>
          <w:sz w:val="28"/>
          <w:szCs w:val="28"/>
          <w:rtl/>
        </w:rPr>
        <w:t>ه</w:t>
      </w:r>
      <w:r w:rsidRPr="005F7650">
        <w:rPr>
          <w:rFonts w:cs="B Nazanin"/>
          <w:color w:val="000000" w:themeColor="text1"/>
          <w:sz w:val="28"/>
          <w:szCs w:val="28"/>
          <w:rtl/>
        </w:rPr>
        <w:t xml:space="preserve"> زدن رنگ سلول‌ها انجام ده</w:t>
      </w:r>
      <w:r w:rsidRPr="005F7650">
        <w:rPr>
          <w:rFonts w:cs="B Nazanin" w:hint="cs"/>
          <w:color w:val="000000" w:themeColor="text1"/>
          <w:sz w:val="28"/>
          <w:szCs w:val="28"/>
          <w:rtl/>
        </w:rPr>
        <w:t>ی</w:t>
      </w:r>
      <w:r w:rsidRPr="005F7650">
        <w:rPr>
          <w:rFonts w:cs="B Nazanin" w:hint="eastAsia"/>
          <w:color w:val="000000" w:themeColor="text1"/>
          <w:sz w:val="28"/>
          <w:szCs w:val="28"/>
          <w:rtl/>
        </w:rPr>
        <w:t>م</w:t>
      </w:r>
      <w:r w:rsidRPr="005F7650">
        <w:rPr>
          <w:rFonts w:cs="B Nazanin"/>
          <w:color w:val="000000" w:themeColor="text1"/>
          <w:sz w:val="28"/>
          <w:szCs w:val="28"/>
        </w:rPr>
        <w:t>.</w:t>
      </w:r>
    </w:p>
    <w:p w14:paraId="5A4CBB8A" w14:textId="77777777" w:rsidR="00E70EF9" w:rsidRDefault="00E70EF9" w:rsidP="00E70EF9">
      <w:pPr>
        <w:jc w:val="lowKashida"/>
        <w:rPr>
          <w:rFonts w:cs="B Nazanin"/>
          <w:color w:val="000000" w:themeColor="text1"/>
          <w:sz w:val="28"/>
          <w:szCs w:val="28"/>
          <w:rtl/>
        </w:rPr>
      </w:pPr>
      <w:r w:rsidRPr="006C2D85">
        <w:rPr>
          <w:rFonts w:cs="B Nazanin" w:hint="cs"/>
          <w:color w:val="000000" w:themeColor="text1"/>
          <w:sz w:val="28"/>
          <w:szCs w:val="28"/>
          <w:rtl/>
        </w:rPr>
        <w:t>10.</w:t>
      </w:r>
      <w:r w:rsidRPr="006C2D85">
        <w:rPr>
          <w:rFonts w:cs="B Nazanin"/>
          <w:color w:val="000000" w:themeColor="text1"/>
          <w:sz w:val="28"/>
          <w:szCs w:val="28"/>
        </w:rPr>
        <w:t xml:space="preserve"> </w:t>
      </w:r>
      <w:r w:rsidRPr="00791F67">
        <w:rPr>
          <w:rFonts w:cs="B Nazanin"/>
          <w:b/>
          <w:bCs/>
          <w:color w:val="000000" w:themeColor="text1"/>
          <w:sz w:val="28"/>
          <w:szCs w:val="28"/>
          <w:rtl/>
        </w:rPr>
        <w:t xml:space="preserve">منابع و </w:t>
      </w:r>
      <w:r w:rsidRPr="00791F67">
        <w:rPr>
          <w:rFonts w:cs="B Nazanin" w:hint="cs"/>
          <w:b/>
          <w:bCs/>
          <w:color w:val="000000" w:themeColor="text1"/>
          <w:sz w:val="28"/>
          <w:szCs w:val="28"/>
          <w:rtl/>
        </w:rPr>
        <w:t>ی</w:t>
      </w:r>
      <w:r w:rsidRPr="00791F67">
        <w:rPr>
          <w:rFonts w:cs="B Nazanin" w:hint="eastAsia"/>
          <w:b/>
          <w:bCs/>
          <w:color w:val="000000" w:themeColor="text1"/>
          <w:sz w:val="28"/>
          <w:szCs w:val="28"/>
          <w:rtl/>
        </w:rPr>
        <w:t>ادداشت</w:t>
      </w:r>
      <w:r w:rsidRPr="00791F67">
        <w:rPr>
          <w:rFonts w:cs="B Nazanin"/>
          <w:b/>
          <w:bCs/>
          <w:color w:val="000000" w:themeColor="text1"/>
          <w:sz w:val="28"/>
          <w:szCs w:val="28"/>
          <w:rtl/>
        </w:rPr>
        <w:t xml:space="preserve"> ها</w:t>
      </w:r>
      <w:r w:rsidRPr="006C2D85">
        <w:rPr>
          <w:rFonts w:cs="B Nazanin"/>
          <w:color w:val="000000" w:themeColor="text1"/>
          <w:sz w:val="28"/>
          <w:szCs w:val="28"/>
          <w:rtl/>
        </w:rPr>
        <w:t>. متن</w:t>
      </w:r>
      <w:r>
        <w:rPr>
          <w:rFonts w:cs="B Nazanin" w:hint="cs"/>
          <w:color w:val="000000" w:themeColor="text1"/>
          <w:sz w:val="28"/>
          <w:szCs w:val="28"/>
          <w:rtl/>
        </w:rPr>
        <w:t>ی که در</w:t>
      </w:r>
      <w:r w:rsidRPr="006C2D85">
        <w:rPr>
          <w:rFonts w:cs="B Nazanin"/>
          <w:color w:val="000000" w:themeColor="text1"/>
          <w:sz w:val="28"/>
          <w:szCs w:val="28"/>
          <w:rtl/>
        </w:rPr>
        <w:t xml:space="preserve"> ز</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جدول</w:t>
      </w:r>
      <w:r>
        <w:rPr>
          <w:rFonts w:cs="B Nazanin" w:hint="cs"/>
          <w:color w:val="000000" w:themeColor="text1"/>
          <w:sz w:val="28"/>
          <w:szCs w:val="28"/>
          <w:rtl/>
        </w:rPr>
        <w:t xml:space="preserve"> قرار می</w:t>
      </w:r>
      <w:r>
        <w:rPr>
          <w:rFonts w:cs="B Nazanin"/>
          <w:color w:val="000000" w:themeColor="text1"/>
          <w:sz w:val="28"/>
          <w:szCs w:val="28"/>
          <w:rtl/>
        </w:rPr>
        <w:softHyphen/>
      </w:r>
      <w:r>
        <w:rPr>
          <w:rFonts w:cs="B Nazanin" w:hint="cs"/>
          <w:color w:val="000000" w:themeColor="text1"/>
          <w:sz w:val="28"/>
          <w:szCs w:val="28"/>
          <w:rtl/>
        </w:rPr>
        <w:t>گیرد،</w:t>
      </w:r>
      <w:r w:rsidRPr="006C2D85">
        <w:rPr>
          <w:rFonts w:cs="B Nazanin"/>
          <w:color w:val="000000" w:themeColor="text1"/>
          <w:sz w:val="28"/>
          <w:szCs w:val="28"/>
          <w:rtl/>
        </w:rPr>
        <w:t xml:space="preserve"> حاو</w:t>
      </w:r>
      <w:r w:rsidRPr="006C2D85">
        <w:rPr>
          <w:rFonts w:cs="B Nazanin" w:hint="cs"/>
          <w:color w:val="000000" w:themeColor="text1"/>
          <w:sz w:val="28"/>
          <w:szCs w:val="28"/>
          <w:rtl/>
        </w:rPr>
        <w:t>ی</w:t>
      </w:r>
      <w:r w:rsidRPr="006C2D85">
        <w:rPr>
          <w:rFonts w:cs="B Nazanin"/>
          <w:color w:val="000000" w:themeColor="text1"/>
          <w:sz w:val="28"/>
          <w:szCs w:val="28"/>
          <w:rtl/>
        </w:rPr>
        <w:t xml:space="preserve"> نقل قول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جزئ</w:t>
      </w:r>
      <w:r w:rsidRPr="006C2D85">
        <w:rPr>
          <w:rFonts w:cs="B Nazanin" w:hint="cs"/>
          <w:color w:val="000000" w:themeColor="text1"/>
          <w:sz w:val="28"/>
          <w:szCs w:val="28"/>
          <w:rtl/>
        </w:rPr>
        <w:t>ی</w:t>
      </w:r>
      <w:r w:rsidRPr="006C2D85">
        <w:rPr>
          <w:rFonts w:cs="B Nazanin" w:hint="eastAsia"/>
          <w:color w:val="000000" w:themeColor="text1"/>
          <w:sz w:val="28"/>
          <w:szCs w:val="28"/>
          <w:rtl/>
        </w:rPr>
        <w:t>ات</w:t>
      </w:r>
      <w:r w:rsidRPr="006C2D85">
        <w:rPr>
          <w:rFonts w:cs="B Nazanin"/>
          <w:color w:val="000000" w:themeColor="text1"/>
          <w:sz w:val="28"/>
          <w:szCs w:val="28"/>
          <w:rtl/>
        </w:rPr>
        <w:t xml:space="preserve"> اضاف</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ادداشت</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جدول</w:t>
      </w:r>
      <w:r w:rsidRPr="006C2D85">
        <w:rPr>
          <w:rFonts w:cs="B Nazanin" w:hint="cs"/>
          <w:color w:val="000000" w:themeColor="text1"/>
          <w:sz w:val="28"/>
          <w:szCs w:val="28"/>
          <w:rtl/>
        </w:rPr>
        <w:t xml:space="preserve"> است</w:t>
      </w:r>
      <w:r w:rsidRPr="006C2D85">
        <w:rPr>
          <w:rFonts w:cs="B Nazanin"/>
          <w:color w:val="000000" w:themeColor="text1"/>
          <w:sz w:val="28"/>
          <w:szCs w:val="28"/>
          <w:rtl/>
        </w:rPr>
        <w:t>. به عنوان مثال، سبک انجمن زبان مدرن</w:t>
      </w:r>
      <w:r w:rsidRPr="006C2D85">
        <w:rPr>
          <w:rFonts w:cs="B Nazanin"/>
          <w:color w:val="000000" w:themeColor="text1"/>
          <w:sz w:val="28"/>
          <w:szCs w:val="28"/>
        </w:rPr>
        <w:t xml:space="preserve"> </w:t>
      </w:r>
      <w:r w:rsidRPr="006C2D85">
        <w:rPr>
          <w:rFonts w:cs="B Nazanin"/>
          <w:color w:val="000000" w:themeColor="text1"/>
          <w:sz w:val="28"/>
          <w:szCs w:val="28"/>
          <w:rtl/>
        </w:rPr>
        <w:t>پ</w:t>
      </w:r>
      <w:r w:rsidRPr="006C2D85">
        <w:rPr>
          <w:rFonts w:cs="B Nazanin" w:hint="cs"/>
          <w:color w:val="000000" w:themeColor="text1"/>
          <w:sz w:val="28"/>
          <w:szCs w:val="28"/>
          <w:rtl/>
        </w:rPr>
        <w:t>ی</w:t>
      </w:r>
      <w:r w:rsidRPr="006C2D85">
        <w:rPr>
          <w:rFonts w:cs="B Nazanin" w:hint="eastAsia"/>
          <w:color w:val="000000" w:themeColor="text1"/>
          <w:sz w:val="28"/>
          <w:szCs w:val="28"/>
          <w:rtl/>
        </w:rPr>
        <w:t>شنهاد</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کند که منابع را در اولو</w:t>
      </w:r>
      <w:r w:rsidRPr="006C2D85">
        <w:rPr>
          <w:rFonts w:cs="B Nazanin" w:hint="cs"/>
          <w:color w:val="000000" w:themeColor="text1"/>
          <w:sz w:val="28"/>
          <w:szCs w:val="28"/>
          <w:rtl/>
        </w:rPr>
        <w:t>ی</w:t>
      </w:r>
      <w:r w:rsidRPr="006C2D85">
        <w:rPr>
          <w:rFonts w:cs="B Nazanin" w:hint="eastAsia"/>
          <w:color w:val="000000" w:themeColor="text1"/>
          <w:sz w:val="28"/>
          <w:szCs w:val="28"/>
          <w:rtl/>
        </w:rPr>
        <w:t>ت</w:t>
      </w:r>
      <w:r w:rsidRPr="006C2D85">
        <w:rPr>
          <w:rFonts w:cs="B Nazanin"/>
          <w:color w:val="000000" w:themeColor="text1"/>
          <w:sz w:val="28"/>
          <w:szCs w:val="28"/>
          <w:rtl/>
        </w:rPr>
        <w:t xml:space="preserve"> قرار د</w:t>
      </w:r>
      <w:r w:rsidRPr="006C2D85">
        <w:rPr>
          <w:rFonts w:cs="B Nazanin" w:hint="cs"/>
          <w:color w:val="000000" w:themeColor="text1"/>
          <w:sz w:val="28"/>
          <w:szCs w:val="28"/>
          <w:rtl/>
        </w:rPr>
        <w:t>اده</w:t>
      </w:r>
      <w:r w:rsidRPr="006C2D85">
        <w:rPr>
          <w:rFonts w:cs="B Nazanin"/>
          <w:color w:val="000000" w:themeColor="text1"/>
          <w:sz w:val="28"/>
          <w:szCs w:val="28"/>
          <w:rtl/>
        </w:rPr>
        <w:t xml:space="preserve"> و </w:t>
      </w:r>
      <w:r w:rsidRPr="006C2D85">
        <w:rPr>
          <w:rFonts w:cs="B Nazanin" w:hint="cs"/>
          <w:color w:val="000000" w:themeColor="text1"/>
          <w:sz w:val="28"/>
          <w:szCs w:val="28"/>
          <w:rtl/>
        </w:rPr>
        <w:t>ی</w:t>
      </w:r>
      <w:r w:rsidRPr="006C2D85">
        <w:rPr>
          <w:rFonts w:cs="B Nazanin" w:hint="eastAsia"/>
          <w:color w:val="000000" w:themeColor="text1"/>
          <w:sz w:val="28"/>
          <w:szCs w:val="28"/>
          <w:rtl/>
        </w:rPr>
        <w:t>ادداشت</w:t>
      </w:r>
      <w:r w:rsidRPr="006C2D85">
        <w:rPr>
          <w:rFonts w:cs="B Nazanin"/>
          <w:color w:val="000000" w:themeColor="text1"/>
          <w:sz w:val="28"/>
          <w:szCs w:val="28"/>
          <w:rtl/>
        </w:rPr>
        <w:t xml:space="preserve"> ها را در درجه دوم قرار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Pr>
        <w:t>.</w:t>
      </w:r>
    </w:p>
    <w:p w14:paraId="4CC38EA6" w14:textId="77777777" w:rsidR="00E70EF9" w:rsidRDefault="00E70EF9" w:rsidP="00E70EF9">
      <w:pPr>
        <w:pStyle w:val="Heading3"/>
        <w:jc w:val="center"/>
        <w:rPr>
          <w:rtl/>
        </w:rPr>
      </w:pPr>
    </w:p>
    <w:p w14:paraId="05445744" w14:textId="77777777" w:rsidR="00E70EF9" w:rsidRDefault="00E70EF9" w:rsidP="00E70EF9">
      <w:pPr>
        <w:pStyle w:val="Heading3"/>
        <w:jc w:val="center"/>
        <w:rPr>
          <w:rtl/>
        </w:rPr>
      </w:pPr>
    </w:p>
    <w:p w14:paraId="29D480D4" w14:textId="77777777" w:rsidR="00E70EF9" w:rsidRPr="006C2D85" w:rsidRDefault="00E70EF9" w:rsidP="00E70EF9">
      <w:pPr>
        <w:pStyle w:val="Heading3"/>
        <w:jc w:val="center"/>
      </w:pPr>
      <w:bookmarkStart w:id="91" w:name="_Toc98135315"/>
      <w:r w:rsidRPr="006C2D85">
        <w:rPr>
          <w:rtl/>
        </w:rPr>
        <w:lastRenderedPageBreak/>
        <w:t xml:space="preserve">ده </w:t>
      </w:r>
      <w:r w:rsidRPr="006C2D85">
        <w:rPr>
          <w:rFonts w:hint="cs"/>
          <w:rtl/>
        </w:rPr>
        <w:t>راهنمای</w:t>
      </w:r>
      <w:r w:rsidRPr="006C2D85">
        <w:rPr>
          <w:rtl/>
        </w:rPr>
        <w:t xml:space="preserve"> بهتر</w:t>
      </w:r>
      <w:r>
        <w:rPr>
          <w:rFonts w:hint="cs"/>
          <w:rtl/>
        </w:rPr>
        <w:t xml:space="preserve"> برای جداول</w:t>
      </w:r>
      <w:bookmarkEnd w:id="91"/>
    </w:p>
    <w:p w14:paraId="585F1689"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دستورالعمل‌ها</w:t>
      </w:r>
      <w:r>
        <w:rPr>
          <w:rFonts w:cs="B Nazanin" w:hint="cs"/>
          <w:color w:val="000000" w:themeColor="text1"/>
          <w:sz w:val="28"/>
          <w:szCs w:val="28"/>
          <w:rtl/>
        </w:rPr>
        <w:t>،</w:t>
      </w:r>
      <w:r w:rsidRPr="006C2D85">
        <w:rPr>
          <w:rFonts w:cs="B Nazanin"/>
          <w:color w:val="000000" w:themeColor="text1"/>
          <w:sz w:val="28"/>
          <w:szCs w:val="28"/>
          <w:rtl/>
        </w:rPr>
        <w:t xml:space="preserve"> ما را از جدول‌ها</w:t>
      </w:r>
      <w:r w:rsidRPr="006C2D85">
        <w:rPr>
          <w:rFonts w:cs="B Nazanin" w:hint="cs"/>
          <w:color w:val="000000" w:themeColor="text1"/>
          <w:sz w:val="28"/>
          <w:szCs w:val="28"/>
          <w:rtl/>
        </w:rPr>
        <w:t>یی</w:t>
      </w:r>
      <w:r w:rsidRPr="006C2D85">
        <w:rPr>
          <w:rFonts w:cs="B Nazanin"/>
          <w:color w:val="000000" w:themeColor="text1"/>
          <w:sz w:val="28"/>
          <w:szCs w:val="28"/>
          <w:rtl/>
        </w:rPr>
        <w:t xml:space="preserve"> که رنگ، خطوط و</w:t>
      </w:r>
      <w:r>
        <w:rPr>
          <w:rFonts w:cs="B Nazanin" w:hint="cs"/>
          <w:color w:val="000000" w:themeColor="text1"/>
          <w:sz w:val="28"/>
          <w:szCs w:val="28"/>
          <w:rtl/>
        </w:rPr>
        <w:t xml:space="preserve"> </w:t>
      </w:r>
      <w:r w:rsidRPr="008C7D71">
        <w:rPr>
          <w:rFonts w:cs="B Nazanin" w:hint="cs"/>
          <w:color w:val="000000" w:themeColor="text1"/>
          <w:sz w:val="28"/>
          <w:szCs w:val="28"/>
          <w:rtl/>
        </w:rPr>
        <w:t>به</w:t>
      </w:r>
      <w:r>
        <w:rPr>
          <w:rFonts w:cs="B Nazanin"/>
          <w:color w:val="000000" w:themeColor="text1"/>
          <w:sz w:val="28"/>
          <w:szCs w:val="28"/>
          <w:rtl/>
        </w:rPr>
        <w:softHyphen/>
      </w:r>
      <w:r>
        <w:rPr>
          <w:rFonts w:cs="B Nazanin" w:hint="cs"/>
          <w:color w:val="000000" w:themeColor="text1"/>
          <w:sz w:val="28"/>
          <w:szCs w:val="28"/>
          <w:rtl/>
        </w:rPr>
        <w:t>ه</w:t>
      </w:r>
      <w:r w:rsidRPr="008C7D71">
        <w:rPr>
          <w:rFonts w:cs="B Nazanin" w:hint="cs"/>
          <w:color w:val="000000" w:themeColor="text1"/>
          <w:sz w:val="28"/>
          <w:szCs w:val="28"/>
          <w:rtl/>
        </w:rPr>
        <w:t>م</w:t>
      </w:r>
      <w:r>
        <w:rPr>
          <w:rFonts w:cs="B Nazanin"/>
          <w:color w:val="000000" w:themeColor="text1"/>
          <w:sz w:val="28"/>
          <w:szCs w:val="28"/>
          <w:rtl/>
        </w:rPr>
        <w:softHyphen/>
      </w:r>
      <w:r w:rsidRPr="006C2D85">
        <w:rPr>
          <w:rFonts w:cs="B Nazanin"/>
          <w:color w:val="000000" w:themeColor="text1"/>
          <w:sz w:val="28"/>
          <w:szCs w:val="28"/>
          <w:rtl/>
        </w:rPr>
        <w:t>ر</w:t>
      </w:r>
      <w:r w:rsidRPr="006C2D85">
        <w:rPr>
          <w:rFonts w:cs="B Nazanin" w:hint="cs"/>
          <w:color w:val="000000" w:themeColor="text1"/>
          <w:sz w:val="28"/>
          <w:szCs w:val="28"/>
          <w:rtl/>
        </w:rPr>
        <w:t>ی</w:t>
      </w:r>
      <w:r w:rsidRPr="006C2D85">
        <w:rPr>
          <w:rFonts w:cs="B Nazanin" w:hint="eastAsia"/>
          <w:color w:val="000000" w:themeColor="text1"/>
          <w:sz w:val="28"/>
          <w:szCs w:val="28"/>
          <w:rtl/>
        </w:rPr>
        <w:t>ختگ</w:t>
      </w:r>
      <w:r w:rsidRPr="006C2D85">
        <w:rPr>
          <w:rFonts w:cs="B Nazanin" w:hint="cs"/>
          <w:color w:val="000000" w:themeColor="text1"/>
          <w:sz w:val="28"/>
          <w:szCs w:val="28"/>
          <w:rtl/>
        </w:rPr>
        <w:t>ی</w:t>
      </w:r>
      <w:r w:rsidRPr="006C2D85">
        <w:rPr>
          <w:rFonts w:cs="B Nazanin"/>
          <w:color w:val="000000" w:themeColor="text1"/>
          <w:sz w:val="28"/>
          <w:szCs w:val="28"/>
          <w:rtl/>
        </w:rPr>
        <w:t xml:space="preserve"> ز</w:t>
      </w:r>
      <w:r w:rsidRPr="006C2D85">
        <w:rPr>
          <w:rFonts w:cs="B Nazanin" w:hint="cs"/>
          <w:color w:val="000000" w:themeColor="text1"/>
          <w:sz w:val="28"/>
          <w:szCs w:val="28"/>
          <w:rtl/>
        </w:rPr>
        <w:t>ی</w:t>
      </w:r>
      <w:r w:rsidRPr="006C2D85">
        <w:rPr>
          <w:rFonts w:cs="B Nazanin" w:hint="eastAsia"/>
          <w:color w:val="000000" w:themeColor="text1"/>
          <w:sz w:val="28"/>
          <w:szCs w:val="28"/>
          <w:rtl/>
        </w:rPr>
        <w:t>اد</w:t>
      </w:r>
      <w:r w:rsidRPr="006C2D85">
        <w:rPr>
          <w:rFonts w:cs="B Nazanin"/>
          <w:color w:val="000000" w:themeColor="text1"/>
          <w:sz w:val="28"/>
          <w:szCs w:val="28"/>
          <w:rtl/>
        </w:rPr>
        <w:t xml:space="preserve"> دارند به جدول‌ها</w:t>
      </w:r>
      <w:r w:rsidRPr="006C2D85">
        <w:rPr>
          <w:rFonts w:cs="B Nazanin" w:hint="cs"/>
          <w:color w:val="000000" w:themeColor="text1"/>
          <w:sz w:val="28"/>
          <w:szCs w:val="28"/>
          <w:rtl/>
        </w:rPr>
        <w:t>یی</w:t>
      </w:r>
      <w:r w:rsidRPr="006C2D85">
        <w:rPr>
          <w:rFonts w:cs="B Nazanin"/>
          <w:color w:val="000000" w:themeColor="text1"/>
          <w:sz w:val="28"/>
          <w:szCs w:val="28"/>
          <w:rtl/>
        </w:rPr>
        <w:t xml:space="preserve"> </w:t>
      </w:r>
      <w:r w:rsidRPr="006C2D85">
        <w:rPr>
          <w:rFonts w:cs="B Nazanin" w:hint="cs"/>
          <w:color w:val="000000" w:themeColor="text1"/>
          <w:sz w:val="28"/>
          <w:szCs w:val="28"/>
          <w:rtl/>
        </w:rPr>
        <w:t>سوق می</w:t>
      </w:r>
      <w:r>
        <w:rPr>
          <w:rFonts w:cs="B Nazanin"/>
          <w:color w:val="000000" w:themeColor="text1"/>
          <w:sz w:val="28"/>
          <w:szCs w:val="28"/>
          <w:rtl/>
        </w:rPr>
        <w:softHyphen/>
      </w:r>
      <w:r w:rsidRPr="006C2D85">
        <w:rPr>
          <w:rFonts w:cs="B Nazanin" w:hint="cs"/>
          <w:color w:val="000000" w:themeColor="text1"/>
          <w:sz w:val="28"/>
          <w:szCs w:val="28"/>
          <w:rtl/>
        </w:rPr>
        <w:t>دهد</w:t>
      </w:r>
      <w:r w:rsidRPr="006C2D85">
        <w:rPr>
          <w:rFonts w:cs="B Nazanin"/>
          <w:color w:val="000000" w:themeColor="text1"/>
          <w:sz w:val="28"/>
          <w:szCs w:val="28"/>
          <w:rtl/>
        </w:rPr>
        <w:t xml:space="preserve"> که خوانندگان به راحت</w:t>
      </w:r>
      <w:r w:rsidRPr="006C2D85">
        <w:rPr>
          <w:rFonts w:cs="B Nazanin" w:hint="cs"/>
          <w:color w:val="000000" w:themeColor="text1"/>
          <w:sz w:val="28"/>
          <w:szCs w:val="28"/>
          <w:rtl/>
        </w:rPr>
        <w:t>ی</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توانند</w:t>
      </w:r>
      <w:r w:rsidRPr="006C2D85">
        <w:rPr>
          <w:rFonts w:cs="B Nazanin"/>
          <w:color w:val="000000" w:themeColor="text1"/>
          <w:sz w:val="28"/>
          <w:szCs w:val="28"/>
          <w:rtl/>
        </w:rPr>
        <w:t xml:space="preserve"> اعداد و الگوها</w:t>
      </w:r>
      <w:r w:rsidRPr="006C2D85">
        <w:rPr>
          <w:rFonts w:cs="B Nazanin" w:hint="cs"/>
          <w:color w:val="000000" w:themeColor="text1"/>
          <w:sz w:val="28"/>
          <w:szCs w:val="28"/>
          <w:rtl/>
        </w:rPr>
        <w:t>ی</w:t>
      </w:r>
      <w:r w:rsidRPr="006C2D85">
        <w:rPr>
          <w:rFonts w:cs="B Nazanin"/>
          <w:color w:val="000000" w:themeColor="text1"/>
          <w:sz w:val="28"/>
          <w:szCs w:val="28"/>
          <w:rtl/>
        </w:rPr>
        <w:t xml:space="preserve"> مهم را بب</w:t>
      </w:r>
      <w:r w:rsidRPr="006C2D85">
        <w:rPr>
          <w:rFonts w:cs="B Nazanin" w:hint="cs"/>
          <w:color w:val="000000" w:themeColor="text1"/>
          <w:sz w:val="28"/>
          <w:szCs w:val="28"/>
          <w:rtl/>
        </w:rPr>
        <w:t>ی</w:t>
      </w:r>
      <w:r w:rsidRPr="006C2D85">
        <w:rPr>
          <w:rFonts w:cs="B Nazanin" w:hint="eastAsia"/>
          <w:color w:val="000000" w:themeColor="text1"/>
          <w:sz w:val="28"/>
          <w:szCs w:val="28"/>
          <w:rtl/>
        </w:rPr>
        <w:t>نند</w:t>
      </w:r>
      <w:r w:rsidRPr="006C2D85">
        <w:rPr>
          <w:rFonts w:cs="B Nazanin"/>
          <w:color w:val="000000" w:themeColor="text1"/>
          <w:sz w:val="28"/>
          <w:szCs w:val="28"/>
          <w:rtl/>
        </w:rPr>
        <w:t>. در صفحه بعد، 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w:t>
      </w:r>
      <w:r>
        <w:rPr>
          <w:rFonts w:cs="B Nazanin" w:hint="cs"/>
          <w:color w:val="000000" w:themeColor="text1"/>
          <w:sz w:val="28"/>
          <w:szCs w:val="28"/>
          <w:rtl/>
        </w:rPr>
        <w:t xml:space="preserve"> دید </w:t>
      </w:r>
      <w:r w:rsidRPr="006C2D85">
        <w:rPr>
          <w:rFonts w:cs="B Nazanin"/>
          <w:color w:val="000000" w:themeColor="text1"/>
          <w:sz w:val="28"/>
          <w:szCs w:val="28"/>
          <w:rtl/>
        </w:rPr>
        <w:t>که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دستورالعمل‌ها ما را از جدول سمت چپ به جدول</w:t>
      </w:r>
      <w:r>
        <w:rPr>
          <w:rFonts w:cs="B Nazanin" w:hint="cs"/>
          <w:color w:val="000000" w:themeColor="text1"/>
          <w:sz w:val="28"/>
          <w:szCs w:val="28"/>
          <w:rtl/>
        </w:rPr>
        <w:t>ی</w:t>
      </w:r>
      <w:r w:rsidRPr="006C2D85">
        <w:rPr>
          <w:rFonts w:cs="B Nazanin"/>
          <w:color w:val="000000" w:themeColor="text1"/>
          <w:sz w:val="28"/>
          <w:szCs w:val="28"/>
          <w:rtl/>
        </w:rPr>
        <w:t xml:space="preserve"> بس</w:t>
      </w:r>
      <w:r w:rsidRPr="006C2D85">
        <w:rPr>
          <w:rFonts w:cs="B Nazanin" w:hint="cs"/>
          <w:color w:val="000000" w:themeColor="text1"/>
          <w:sz w:val="28"/>
          <w:szCs w:val="28"/>
          <w:rtl/>
        </w:rPr>
        <w:t>ی</w:t>
      </w:r>
      <w:r w:rsidRPr="006C2D85">
        <w:rPr>
          <w:rFonts w:cs="B Nazanin" w:hint="eastAsia"/>
          <w:color w:val="000000" w:themeColor="text1"/>
          <w:sz w:val="28"/>
          <w:szCs w:val="28"/>
          <w:rtl/>
        </w:rPr>
        <w:t>ار</w:t>
      </w:r>
      <w:r w:rsidRPr="006C2D85">
        <w:rPr>
          <w:rFonts w:cs="B Nazanin"/>
          <w:color w:val="000000" w:themeColor="text1"/>
          <w:sz w:val="28"/>
          <w:szCs w:val="28"/>
          <w:rtl/>
        </w:rPr>
        <w:t xml:space="preserve"> واضح‌</w:t>
      </w:r>
      <w:r w:rsidRPr="006C2D85">
        <w:rPr>
          <w:rFonts w:cs="B Nazanin" w:hint="eastAsia"/>
          <w:color w:val="000000" w:themeColor="text1"/>
          <w:sz w:val="28"/>
          <w:szCs w:val="28"/>
          <w:rtl/>
        </w:rPr>
        <w:t>تر</w:t>
      </w:r>
      <w:r w:rsidRPr="006C2D85">
        <w:rPr>
          <w:rFonts w:cs="B Nazanin"/>
          <w:color w:val="000000" w:themeColor="text1"/>
          <w:sz w:val="28"/>
          <w:szCs w:val="28"/>
          <w:rtl/>
        </w:rPr>
        <w:t xml:space="preserve"> و خواناتر</w:t>
      </w:r>
      <w:r>
        <w:rPr>
          <w:rFonts w:cs="B Nazanin" w:hint="cs"/>
          <w:color w:val="000000" w:themeColor="text1"/>
          <w:sz w:val="28"/>
          <w:szCs w:val="28"/>
          <w:rtl/>
        </w:rPr>
        <w:t xml:space="preserve"> در</w:t>
      </w:r>
      <w:r w:rsidRPr="006C2D85">
        <w:rPr>
          <w:rFonts w:cs="B Nazanin"/>
          <w:color w:val="000000" w:themeColor="text1"/>
          <w:sz w:val="28"/>
          <w:szCs w:val="28"/>
          <w:rtl/>
        </w:rPr>
        <w:t xml:space="preserve"> سمت راست </w:t>
      </w:r>
      <w:r>
        <w:rPr>
          <w:rFonts w:cs="B Nazanin" w:hint="cs"/>
          <w:color w:val="000000" w:themeColor="text1"/>
          <w:sz w:val="28"/>
          <w:szCs w:val="28"/>
          <w:rtl/>
        </w:rPr>
        <w:t>هدایت</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کنند</w:t>
      </w:r>
      <w:r w:rsidRPr="006C2D85">
        <w:rPr>
          <w:rFonts w:cs="B Nazanin"/>
          <w:color w:val="000000" w:themeColor="text1"/>
          <w:sz w:val="28"/>
          <w:szCs w:val="28"/>
        </w:rPr>
        <w:t>.</w:t>
      </w:r>
    </w:p>
    <w:p w14:paraId="52F07796" w14:textId="77777777" w:rsidR="00E70EF9" w:rsidRPr="008C7D71" w:rsidRDefault="00E70EF9" w:rsidP="00E70EF9">
      <w:pPr>
        <w:jc w:val="both"/>
        <w:rPr>
          <w:rFonts w:cs="B Nazanin"/>
          <w:b/>
          <w:bCs/>
          <w:color w:val="000000" w:themeColor="text1"/>
          <w:sz w:val="28"/>
          <w:szCs w:val="28"/>
        </w:rPr>
      </w:pPr>
      <w:r w:rsidRPr="008C7D71">
        <w:rPr>
          <w:rFonts w:cs="B Nazanin" w:hint="cs"/>
          <w:b/>
          <w:bCs/>
          <w:color w:val="000000" w:themeColor="text1"/>
          <w:sz w:val="28"/>
          <w:szCs w:val="28"/>
          <w:rtl/>
        </w:rPr>
        <w:t xml:space="preserve">قانون اول : </w:t>
      </w:r>
      <w:r>
        <w:rPr>
          <w:rFonts w:cs="B Nazanin" w:hint="cs"/>
          <w:b/>
          <w:bCs/>
          <w:color w:val="000000" w:themeColor="text1"/>
          <w:sz w:val="28"/>
          <w:szCs w:val="28"/>
          <w:rtl/>
        </w:rPr>
        <w:t>جدا</w:t>
      </w:r>
      <w:r w:rsidRPr="008C7D71">
        <w:rPr>
          <w:rFonts w:cs="B Nazanin" w:hint="cs"/>
          <w:b/>
          <w:bCs/>
          <w:color w:val="000000" w:themeColor="text1"/>
          <w:sz w:val="28"/>
          <w:szCs w:val="28"/>
          <w:rtl/>
        </w:rPr>
        <w:t xml:space="preserve"> کردن عناوین از بدنه جدول</w:t>
      </w:r>
    </w:p>
    <w:p w14:paraId="6E288BF5" w14:textId="77777777" w:rsidR="00E70EF9" w:rsidRDefault="00E70EF9" w:rsidP="00E70EF9">
      <w:pPr>
        <w:jc w:val="both"/>
        <w:rPr>
          <w:rFonts w:cs="B Nazanin"/>
          <w:color w:val="000000" w:themeColor="text1"/>
          <w:sz w:val="28"/>
          <w:szCs w:val="28"/>
          <w:rtl/>
        </w:rPr>
      </w:pPr>
      <w:r w:rsidRPr="006C2D85">
        <w:rPr>
          <w:noProof/>
          <w:sz w:val="28"/>
          <w:szCs w:val="28"/>
        </w:rPr>
        <w:drawing>
          <wp:anchor distT="0" distB="0" distL="114300" distR="114300" simplePos="0" relativeHeight="252024832" behindDoc="0" locked="0" layoutInCell="1" allowOverlap="1" wp14:anchorId="2D532896" wp14:editId="6A48D117">
            <wp:simplePos x="0" y="0"/>
            <wp:positionH relativeFrom="margin">
              <wp:align>left</wp:align>
            </wp:positionH>
            <wp:positionV relativeFrom="paragraph">
              <wp:posOffset>1224915</wp:posOffset>
            </wp:positionV>
            <wp:extent cx="5976125" cy="2234317"/>
            <wp:effectExtent l="0" t="0" r="5715" b="0"/>
            <wp:wrapTopAndBottom/>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extLst>
                        <a:ext uri="{28A0092B-C50C-407E-A947-70E740481C1C}">
                          <a14:useLocalDpi xmlns:a14="http://schemas.microsoft.com/office/drawing/2010/main" val="0"/>
                        </a:ext>
                      </a:extLst>
                    </a:blip>
                    <a:stretch>
                      <a:fillRect/>
                    </a:stretch>
                  </pic:blipFill>
                  <pic:spPr>
                    <a:xfrm>
                      <a:off x="0" y="0"/>
                      <a:ext cx="5976125" cy="2234317"/>
                    </a:xfrm>
                    <a:prstGeom prst="rect">
                      <a:avLst/>
                    </a:prstGeom>
                  </pic:spPr>
                </pic:pic>
              </a:graphicData>
            </a:graphic>
            <wp14:sizeRelH relativeFrom="margin">
              <wp14:pctWidth>0</wp14:pctWidth>
            </wp14:sizeRelH>
            <wp14:sizeRelV relativeFrom="margin">
              <wp14:pctHeight>0</wp14:pctHeight>
            </wp14:sizeRelV>
          </wp:anchor>
        </w:drawing>
      </w:r>
      <w:r w:rsidRPr="006C2D85">
        <w:rPr>
          <w:rFonts w:cs="B Nazanin"/>
          <w:color w:val="000000" w:themeColor="text1"/>
          <w:sz w:val="28"/>
          <w:szCs w:val="28"/>
          <w:rtl/>
        </w:rPr>
        <w:t>عناو</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ستون</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خود را </w:t>
      </w:r>
      <w:r>
        <w:rPr>
          <w:rFonts w:cs="B Nazanin" w:hint="cs"/>
          <w:color w:val="000000" w:themeColor="text1"/>
          <w:sz w:val="28"/>
          <w:szCs w:val="28"/>
          <w:rtl/>
        </w:rPr>
        <w:t xml:space="preserve">مشخص </w:t>
      </w:r>
      <w:r w:rsidRPr="006C2D85">
        <w:rPr>
          <w:rFonts w:cs="B Nazanin"/>
          <w:color w:val="000000" w:themeColor="text1"/>
          <w:sz w:val="28"/>
          <w:szCs w:val="28"/>
          <w:rtl/>
        </w:rPr>
        <w:t>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سع</w:t>
      </w:r>
      <w:r w:rsidRPr="006C2D85">
        <w:rPr>
          <w:rFonts w:cs="B Nazanin" w:hint="cs"/>
          <w:color w:val="000000" w:themeColor="text1"/>
          <w:sz w:val="28"/>
          <w:szCs w:val="28"/>
          <w:rtl/>
        </w:rPr>
        <w:t>ی</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از متن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خطوط پررنگ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تا آن</w:t>
      </w:r>
      <w:r>
        <w:rPr>
          <w:rFonts w:cs="B Nazanin"/>
          <w:color w:val="000000" w:themeColor="text1"/>
          <w:sz w:val="28"/>
          <w:szCs w:val="28"/>
          <w:rtl/>
        </w:rPr>
        <w:softHyphen/>
      </w:r>
      <w:r w:rsidRPr="006C2D85">
        <w:rPr>
          <w:rFonts w:cs="B Nazanin"/>
          <w:color w:val="000000" w:themeColor="text1"/>
          <w:sz w:val="28"/>
          <w:szCs w:val="28"/>
          <w:rtl/>
        </w:rPr>
        <w:t>ها را از اعداد و متن موجود در بدنه جدول جدا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با</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sidRPr="006C2D85">
        <w:rPr>
          <w:rFonts w:cs="B Nazanin" w:hint="cs"/>
          <w:color w:val="000000" w:themeColor="text1"/>
          <w:sz w:val="28"/>
          <w:szCs w:val="28"/>
          <w:rtl/>
        </w:rPr>
        <w:t xml:space="preserve">این موضوع </w:t>
      </w:r>
      <w:r w:rsidRPr="006C2D85">
        <w:rPr>
          <w:rFonts w:cs="B Nazanin"/>
          <w:color w:val="000000" w:themeColor="text1"/>
          <w:sz w:val="28"/>
          <w:szCs w:val="28"/>
          <w:rtl/>
        </w:rPr>
        <w:t>واضح باشد که سر</w:t>
      </w:r>
      <w:r w:rsidRPr="006C2D85">
        <w:rPr>
          <w:rFonts w:cs="B Nazanin" w:hint="cs"/>
          <w:color w:val="000000" w:themeColor="text1"/>
          <w:sz w:val="28"/>
          <w:szCs w:val="28"/>
          <w:rtl/>
        </w:rPr>
        <w:t xml:space="preserve"> تیترها</w:t>
      </w:r>
      <w:r w:rsidRPr="006C2D85">
        <w:rPr>
          <w:rFonts w:cs="B Nazanin"/>
          <w:color w:val="000000" w:themeColor="text1"/>
          <w:sz w:val="28"/>
          <w:szCs w:val="28"/>
          <w:rtl/>
        </w:rPr>
        <w:t xml:space="preserve"> مقاد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داده ن</w:t>
      </w:r>
      <w:r w:rsidRPr="006C2D85">
        <w:rPr>
          <w:rFonts w:cs="B Nazanin" w:hint="cs"/>
          <w:color w:val="000000" w:themeColor="text1"/>
          <w:sz w:val="28"/>
          <w:szCs w:val="28"/>
          <w:rtl/>
        </w:rPr>
        <w:t>ی</w:t>
      </w:r>
      <w:r w:rsidRPr="006C2D85">
        <w:rPr>
          <w:rFonts w:cs="B Nazanin" w:hint="eastAsia"/>
          <w:color w:val="000000" w:themeColor="text1"/>
          <w:sz w:val="28"/>
          <w:szCs w:val="28"/>
          <w:rtl/>
        </w:rPr>
        <w:t>ستند</w:t>
      </w:r>
      <w:r>
        <w:rPr>
          <w:rFonts w:cs="B Nazanin" w:hint="cs"/>
          <w:color w:val="000000" w:themeColor="text1"/>
          <w:sz w:val="28"/>
          <w:szCs w:val="28"/>
          <w:rtl/>
        </w:rPr>
        <w:t>؛</w:t>
      </w:r>
      <w:r w:rsidRPr="006C2D85">
        <w:rPr>
          <w:rFonts w:cs="B Nazanin"/>
          <w:color w:val="000000" w:themeColor="text1"/>
          <w:sz w:val="28"/>
          <w:szCs w:val="28"/>
          <w:rtl/>
        </w:rPr>
        <w:t xml:space="preserve"> بلکه </w:t>
      </w:r>
      <w:r>
        <w:rPr>
          <w:rFonts w:cs="B Nazanin" w:hint="cs"/>
          <w:color w:val="000000" w:themeColor="text1"/>
          <w:sz w:val="28"/>
          <w:szCs w:val="28"/>
          <w:rtl/>
        </w:rPr>
        <w:t>دسته</w:t>
      </w:r>
      <w:r>
        <w:rPr>
          <w:rFonts w:cs="B Nazanin"/>
          <w:color w:val="000000" w:themeColor="text1"/>
          <w:sz w:val="28"/>
          <w:szCs w:val="28"/>
          <w:rtl/>
        </w:rPr>
        <w:softHyphen/>
      </w:r>
      <w:r>
        <w:rPr>
          <w:rFonts w:cs="B Nazanin" w:hint="cs"/>
          <w:color w:val="000000" w:themeColor="text1"/>
          <w:sz w:val="28"/>
          <w:szCs w:val="28"/>
          <w:rtl/>
        </w:rPr>
        <w:t>ها</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w:t>
      </w:r>
      <w:r>
        <w:rPr>
          <w:rFonts w:cs="B Nazanin" w:hint="cs"/>
          <w:color w:val="000000" w:themeColor="text1"/>
          <w:sz w:val="28"/>
          <w:szCs w:val="28"/>
          <w:rtl/>
        </w:rPr>
        <w:t>عناوین</w:t>
      </w:r>
      <w:r w:rsidRPr="006C2D85">
        <w:rPr>
          <w:rFonts w:cs="B Nazanin"/>
          <w:color w:val="000000" w:themeColor="text1"/>
          <w:sz w:val="28"/>
          <w:szCs w:val="28"/>
          <w:rtl/>
        </w:rPr>
        <w:t xml:space="preserve"> هستند. در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مثال که از رشد سر</w:t>
      </w:r>
      <w:r w:rsidRPr="006C2D85">
        <w:rPr>
          <w:rFonts w:cs="B Nazanin" w:hint="eastAsia"/>
          <w:color w:val="000000" w:themeColor="text1"/>
          <w:sz w:val="28"/>
          <w:szCs w:val="28"/>
          <w:rtl/>
        </w:rPr>
        <w:t>انه</w:t>
      </w:r>
      <w:r w:rsidRPr="006C2D85">
        <w:rPr>
          <w:rFonts w:cs="B Nazanin"/>
          <w:color w:val="000000" w:themeColor="text1"/>
          <w:sz w:val="28"/>
          <w:szCs w:val="28"/>
          <w:rtl/>
        </w:rPr>
        <w:t xml:space="preserve"> تول</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ناخالص داخل</w:t>
      </w:r>
      <w:r w:rsidRPr="006C2D85">
        <w:rPr>
          <w:rFonts w:cs="B Nazanin" w:hint="cs"/>
          <w:color w:val="000000" w:themeColor="text1"/>
          <w:sz w:val="28"/>
          <w:szCs w:val="28"/>
          <w:rtl/>
        </w:rPr>
        <w:t>ی</w:t>
      </w:r>
      <w:r w:rsidRPr="006C2D85">
        <w:rPr>
          <w:rFonts w:cs="B Nazanin"/>
          <w:color w:val="000000" w:themeColor="text1"/>
          <w:sz w:val="28"/>
          <w:szCs w:val="28"/>
          <w:rtl/>
        </w:rPr>
        <w:t xml:space="preserve"> استفاده م</w:t>
      </w:r>
      <w:r w:rsidRPr="006C2D85">
        <w:rPr>
          <w:rFonts w:cs="B Nazanin" w:hint="cs"/>
          <w:color w:val="000000" w:themeColor="text1"/>
          <w:sz w:val="28"/>
          <w:szCs w:val="28"/>
          <w:rtl/>
        </w:rPr>
        <w:t>ی‌</w:t>
      </w:r>
      <w:r w:rsidRPr="006C2D85">
        <w:rPr>
          <w:rFonts w:cs="B Nazanin" w:hint="eastAsia"/>
          <w:color w:val="000000" w:themeColor="text1"/>
          <w:sz w:val="28"/>
          <w:szCs w:val="28"/>
          <w:rtl/>
        </w:rPr>
        <w:t>کند،</w:t>
      </w:r>
      <w:r w:rsidRPr="006C2D85">
        <w:rPr>
          <w:rFonts w:cs="B Nazanin"/>
          <w:color w:val="000000" w:themeColor="text1"/>
          <w:sz w:val="28"/>
          <w:szCs w:val="28"/>
          <w:rtl/>
        </w:rPr>
        <w:t xml:space="preserve"> برچسب‌ها</w:t>
      </w:r>
      <w:r w:rsidRPr="006C2D85">
        <w:rPr>
          <w:rFonts w:cs="B Nazanin" w:hint="cs"/>
          <w:color w:val="000000" w:themeColor="text1"/>
          <w:sz w:val="28"/>
          <w:szCs w:val="28"/>
          <w:rtl/>
        </w:rPr>
        <w:t>ی</w:t>
      </w:r>
      <w:r w:rsidRPr="006C2D85">
        <w:rPr>
          <w:rFonts w:cs="B Nazanin"/>
          <w:color w:val="000000" w:themeColor="text1"/>
          <w:sz w:val="28"/>
          <w:szCs w:val="28"/>
          <w:rtl/>
        </w:rPr>
        <w:t xml:space="preserve"> ستون پررنگ هستند و با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خط از داده‌ها جدا م</w:t>
      </w:r>
      <w:r w:rsidRPr="006C2D85">
        <w:rPr>
          <w:rFonts w:cs="B Nazanin" w:hint="cs"/>
          <w:color w:val="000000" w:themeColor="text1"/>
          <w:sz w:val="28"/>
          <w:szCs w:val="28"/>
          <w:rtl/>
        </w:rPr>
        <w:t>ی‌</w:t>
      </w:r>
      <w:r w:rsidRPr="006C2D85">
        <w:rPr>
          <w:rFonts w:cs="B Nazanin" w:hint="eastAsia"/>
          <w:color w:val="000000" w:themeColor="text1"/>
          <w:sz w:val="28"/>
          <w:szCs w:val="28"/>
          <w:rtl/>
        </w:rPr>
        <w:t>شوند</w:t>
      </w:r>
      <w:r w:rsidRPr="006C2D85">
        <w:rPr>
          <w:rFonts w:cs="B Nazanin"/>
          <w:color w:val="000000" w:themeColor="text1"/>
          <w:sz w:val="28"/>
          <w:szCs w:val="28"/>
        </w:rPr>
        <w:t>.</w:t>
      </w:r>
    </w:p>
    <w:p w14:paraId="248E275F" w14:textId="77777777" w:rsidR="00E70EF9" w:rsidRPr="008C7D71" w:rsidRDefault="00E70EF9" w:rsidP="00E70EF9">
      <w:pPr>
        <w:jc w:val="center"/>
        <w:rPr>
          <w:rFonts w:cs="B Nazanin"/>
          <w:color w:val="0070C0"/>
          <w:sz w:val="24"/>
          <w:szCs w:val="24"/>
          <w:rtl/>
        </w:rPr>
      </w:pPr>
      <w:r w:rsidRPr="006C2D85">
        <w:rPr>
          <w:noProof/>
          <w:sz w:val="28"/>
          <w:szCs w:val="28"/>
        </w:rPr>
        <w:drawing>
          <wp:anchor distT="0" distB="0" distL="114300" distR="114300" simplePos="0" relativeHeight="252025856" behindDoc="0" locked="0" layoutInCell="1" allowOverlap="1" wp14:anchorId="068A4DF4" wp14:editId="02DD4104">
            <wp:simplePos x="0" y="0"/>
            <wp:positionH relativeFrom="column">
              <wp:posOffset>1076325</wp:posOffset>
            </wp:positionH>
            <wp:positionV relativeFrom="paragraph">
              <wp:posOffset>2793365</wp:posOffset>
            </wp:positionV>
            <wp:extent cx="3771900" cy="1362075"/>
            <wp:effectExtent l="0" t="0" r="0" b="9525"/>
            <wp:wrapTopAndBottom/>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extLst>
                        <a:ext uri="{28A0092B-C50C-407E-A947-70E740481C1C}">
                          <a14:useLocalDpi xmlns:a14="http://schemas.microsoft.com/office/drawing/2010/main" val="0"/>
                        </a:ext>
                      </a:extLst>
                    </a:blip>
                    <a:stretch>
                      <a:fillRect/>
                    </a:stretch>
                  </pic:blipFill>
                  <pic:spPr>
                    <a:xfrm>
                      <a:off x="0" y="0"/>
                      <a:ext cx="3771900" cy="1362075"/>
                    </a:xfrm>
                    <a:prstGeom prst="rect">
                      <a:avLst/>
                    </a:prstGeom>
                  </pic:spPr>
                </pic:pic>
              </a:graphicData>
            </a:graphic>
          </wp:anchor>
        </w:drawing>
      </w:r>
      <w:r>
        <w:rPr>
          <w:rFonts w:cs="B Nazanin" w:hint="cs"/>
          <w:color w:val="0070C0"/>
          <w:sz w:val="24"/>
          <w:szCs w:val="24"/>
          <w:rtl/>
        </w:rPr>
        <w:t>الهام</w:t>
      </w:r>
      <w:r>
        <w:rPr>
          <w:rFonts w:cs="B Nazanin"/>
          <w:color w:val="0070C0"/>
          <w:sz w:val="24"/>
          <w:szCs w:val="24"/>
          <w:rtl/>
        </w:rPr>
        <w:softHyphen/>
      </w:r>
      <w:r>
        <w:rPr>
          <w:rFonts w:cs="B Nazanin" w:hint="cs"/>
          <w:color w:val="0070C0"/>
          <w:sz w:val="24"/>
          <w:szCs w:val="24"/>
          <w:rtl/>
        </w:rPr>
        <w:t>گرفته از تجزیه و تحلیل دارک</w:t>
      </w:r>
      <w:r>
        <w:rPr>
          <w:rFonts w:cs="B Nazanin"/>
          <w:color w:val="0070C0"/>
          <w:sz w:val="24"/>
          <w:szCs w:val="24"/>
          <w:rtl/>
        </w:rPr>
        <w:softHyphen/>
      </w:r>
      <w:r>
        <w:rPr>
          <w:rFonts w:cs="B Nazanin" w:hint="cs"/>
          <w:color w:val="0070C0"/>
          <w:sz w:val="24"/>
          <w:szCs w:val="24"/>
          <w:rtl/>
        </w:rPr>
        <w:t>هاوس</w:t>
      </w:r>
      <w:r>
        <w:rPr>
          <w:rStyle w:val="FootnoteReference"/>
          <w:rFonts w:cs="B Nazanin"/>
          <w:color w:val="0070C0"/>
          <w:sz w:val="24"/>
          <w:szCs w:val="24"/>
          <w:rtl/>
        </w:rPr>
        <w:footnoteReference w:id="357"/>
      </w:r>
    </w:p>
    <w:p w14:paraId="7C893A9B" w14:textId="77777777" w:rsidR="00E70EF9" w:rsidRDefault="00E70EF9" w:rsidP="00E70EF9">
      <w:pPr>
        <w:jc w:val="center"/>
        <w:rPr>
          <w:rFonts w:cs="B Nazanin"/>
          <w:color w:val="0070C0"/>
          <w:sz w:val="24"/>
          <w:szCs w:val="24"/>
          <w:rtl/>
        </w:rPr>
      </w:pPr>
    </w:p>
    <w:p w14:paraId="379A3702" w14:textId="77777777" w:rsidR="00E70EF9" w:rsidRPr="00EB1980" w:rsidRDefault="00E70EF9" w:rsidP="00E70EF9">
      <w:pPr>
        <w:jc w:val="center"/>
        <w:rPr>
          <w:rFonts w:cs="B Nazanin"/>
          <w:color w:val="0070C0"/>
          <w:sz w:val="24"/>
          <w:szCs w:val="24"/>
        </w:rPr>
      </w:pPr>
      <w:r w:rsidRPr="00EB1980">
        <w:rPr>
          <w:rFonts w:cs="B Nazanin" w:hint="cs"/>
          <w:color w:val="0070C0"/>
          <w:sz w:val="24"/>
          <w:szCs w:val="24"/>
          <w:rtl/>
        </w:rPr>
        <w:t xml:space="preserve">قانون اول </w:t>
      </w:r>
      <w:r>
        <w:rPr>
          <w:rFonts w:cs="B Nazanin" w:hint="cs"/>
          <w:color w:val="0070C0"/>
          <w:sz w:val="24"/>
          <w:szCs w:val="24"/>
          <w:rtl/>
        </w:rPr>
        <w:t>جدا</w:t>
      </w:r>
      <w:r w:rsidRPr="00EB1980">
        <w:rPr>
          <w:rFonts w:cs="B Nazanin" w:hint="cs"/>
          <w:color w:val="0070C0"/>
          <w:sz w:val="24"/>
          <w:szCs w:val="24"/>
          <w:rtl/>
        </w:rPr>
        <w:t xml:space="preserve"> کردن عناوین از بدنه جدول</w:t>
      </w:r>
    </w:p>
    <w:p w14:paraId="323D1461" w14:textId="77777777" w:rsidR="00E70EF9" w:rsidRPr="008159ED" w:rsidRDefault="00E70EF9" w:rsidP="00E70EF9">
      <w:pPr>
        <w:rPr>
          <w:rFonts w:cs="B Nazanin"/>
          <w:b/>
          <w:bCs/>
          <w:color w:val="000000" w:themeColor="text1"/>
          <w:sz w:val="28"/>
          <w:szCs w:val="28"/>
          <w:rtl/>
        </w:rPr>
      </w:pPr>
      <w:r w:rsidRPr="008159ED">
        <w:rPr>
          <w:rFonts w:cs="B Nazanin"/>
          <w:b/>
          <w:bCs/>
          <w:color w:val="000000" w:themeColor="text1"/>
          <w:sz w:val="28"/>
          <w:szCs w:val="28"/>
          <w:rtl/>
        </w:rPr>
        <w:lastRenderedPageBreak/>
        <w:t>قانون</w:t>
      </w:r>
      <w:r w:rsidRPr="008159ED">
        <w:rPr>
          <w:rFonts w:cs="B Nazanin" w:hint="cs"/>
          <w:b/>
          <w:bCs/>
          <w:color w:val="000000" w:themeColor="text1"/>
          <w:sz w:val="28"/>
          <w:szCs w:val="28"/>
          <w:rtl/>
        </w:rPr>
        <w:t xml:space="preserve"> دوم :</w:t>
      </w:r>
      <w:r w:rsidRPr="008159ED">
        <w:rPr>
          <w:rFonts w:cs="B Nazanin"/>
          <w:b/>
          <w:bCs/>
          <w:color w:val="000000" w:themeColor="text1"/>
          <w:sz w:val="28"/>
          <w:szCs w:val="28"/>
          <w:rtl/>
        </w:rPr>
        <w:t xml:space="preserve"> استفاده از تقس</w:t>
      </w:r>
      <w:r w:rsidRPr="008159ED">
        <w:rPr>
          <w:rFonts w:cs="B Nazanin" w:hint="cs"/>
          <w:b/>
          <w:bCs/>
          <w:color w:val="000000" w:themeColor="text1"/>
          <w:sz w:val="28"/>
          <w:szCs w:val="28"/>
          <w:rtl/>
        </w:rPr>
        <w:t>ی</w:t>
      </w:r>
      <w:r w:rsidRPr="008159ED">
        <w:rPr>
          <w:rFonts w:cs="B Nazanin" w:hint="eastAsia"/>
          <w:b/>
          <w:bCs/>
          <w:color w:val="000000" w:themeColor="text1"/>
          <w:sz w:val="28"/>
          <w:szCs w:val="28"/>
          <w:rtl/>
        </w:rPr>
        <w:t>م‌کننده‌ها</w:t>
      </w:r>
      <w:r w:rsidRPr="008159ED">
        <w:rPr>
          <w:rFonts w:cs="B Nazanin" w:hint="cs"/>
          <w:b/>
          <w:bCs/>
          <w:color w:val="000000" w:themeColor="text1"/>
          <w:sz w:val="28"/>
          <w:szCs w:val="28"/>
          <w:rtl/>
        </w:rPr>
        <w:t>ی</w:t>
      </w:r>
      <w:r w:rsidRPr="008159ED">
        <w:rPr>
          <w:rFonts w:cs="B Nazanin"/>
          <w:b/>
          <w:bCs/>
          <w:color w:val="000000" w:themeColor="text1"/>
          <w:sz w:val="28"/>
          <w:szCs w:val="28"/>
          <w:rtl/>
        </w:rPr>
        <w:t xml:space="preserve"> ظر</w:t>
      </w:r>
      <w:r w:rsidRPr="008159ED">
        <w:rPr>
          <w:rFonts w:cs="B Nazanin" w:hint="cs"/>
          <w:b/>
          <w:bCs/>
          <w:color w:val="000000" w:themeColor="text1"/>
          <w:sz w:val="28"/>
          <w:szCs w:val="28"/>
          <w:rtl/>
        </w:rPr>
        <w:t>ی</w:t>
      </w:r>
      <w:r w:rsidRPr="008159ED">
        <w:rPr>
          <w:rFonts w:cs="B Nazanin" w:hint="eastAsia"/>
          <w:b/>
          <w:bCs/>
          <w:color w:val="000000" w:themeColor="text1"/>
          <w:sz w:val="28"/>
          <w:szCs w:val="28"/>
          <w:rtl/>
        </w:rPr>
        <w:t>ف</w:t>
      </w:r>
      <w:r w:rsidRPr="008159ED">
        <w:rPr>
          <w:rFonts w:cs="B Nazanin"/>
          <w:b/>
          <w:bCs/>
          <w:color w:val="000000" w:themeColor="text1"/>
          <w:sz w:val="28"/>
          <w:szCs w:val="28"/>
          <w:rtl/>
        </w:rPr>
        <w:t xml:space="preserve"> به‌جا</w:t>
      </w:r>
      <w:r w:rsidRPr="008159ED">
        <w:rPr>
          <w:rFonts w:cs="B Nazanin" w:hint="cs"/>
          <w:b/>
          <w:bCs/>
          <w:color w:val="000000" w:themeColor="text1"/>
          <w:sz w:val="28"/>
          <w:szCs w:val="28"/>
          <w:rtl/>
        </w:rPr>
        <w:t>ی</w:t>
      </w:r>
      <w:r w:rsidRPr="008159ED">
        <w:rPr>
          <w:rFonts w:cs="B Nazanin"/>
          <w:b/>
          <w:bCs/>
          <w:color w:val="000000" w:themeColor="text1"/>
          <w:sz w:val="28"/>
          <w:szCs w:val="28"/>
          <w:rtl/>
        </w:rPr>
        <w:t xml:space="preserve"> خطوط شبکه </w:t>
      </w:r>
      <w:r w:rsidRPr="008159ED">
        <w:rPr>
          <w:rFonts w:cs="B Nazanin" w:hint="cs"/>
          <w:b/>
          <w:bCs/>
          <w:color w:val="000000" w:themeColor="text1"/>
          <w:sz w:val="28"/>
          <w:szCs w:val="28"/>
          <w:rtl/>
        </w:rPr>
        <w:t>زیاد</w:t>
      </w:r>
    </w:p>
    <w:p w14:paraId="6C43A01B" w14:textId="77777777" w:rsidR="00E70EF9" w:rsidRDefault="00E70EF9" w:rsidP="00E70EF9">
      <w:pPr>
        <w:jc w:val="both"/>
        <w:rPr>
          <w:rFonts w:cs="B Nazanin"/>
          <w:color w:val="000000" w:themeColor="text1"/>
          <w:sz w:val="28"/>
          <w:szCs w:val="28"/>
          <w:rtl/>
        </w:rPr>
      </w:pPr>
      <w:r w:rsidRPr="002A3F1D">
        <w:rPr>
          <w:rFonts w:cs="B Nazanin"/>
          <w:noProof/>
          <w:color w:val="000000" w:themeColor="text1"/>
          <w:sz w:val="28"/>
          <w:szCs w:val="28"/>
        </w:rPr>
        <w:drawing>
          <wp:anchor distT="0" distB="0" distL="114300" distR="114300" simplePos="0" relativeHeight="252026880" behindDoc="0" locked="0" layoutInCell="1" allowOverlap="1" wp14:anchorId="7D13F2D8" wp14:editId="015831C0">
            <wp:simplePos x="0" y="0"/>
            <wp:positionH relativeFrom="margin">
              <wp:posOffset>67945</wp:posOffset>
            </wp:positionH>
            <wp:positionV relativeFrom="paragraph">
              <wp:posOffset>1324610</wp:posOffset>
            </wp:positionV>
            <wp:extent cx="5599430" cy="1224280"/>
            <wp:effectExtent l="0" t="0" r="1270" b="0"/>
            <wp:wrapTopAndBottom/>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28A0092B-C50C-407E-A947-70E740481C1C}">
                          <a14:useLocalDpi xmlns:a14="http://schemas.microsoft.com/office/drawing/2010/main" val="0"/>
                        </a:ext>
                      </a:extLst>
                    </a:blip>
                    <a:stretch>
                      <a:fillRect/>
                    </a:stretch>
                  </pic:blipFill>
                  <pic:spPr>
                    <a:xfrm>
                      <a:off x="0" y="0"/>
                      <a:ext cx="5599430" cy="1224280"/>
                    </a:xfrm>
                    <a:prstGeom prst="rect">
                      <a:avLst/>
                    </a:prstGeom>
                  </pic:spPr>
                </pic:pic>
              </a:graphicData>
            </a:graphic>
            <wp14:sizeRelH relativeFrom="margin">
              <wp14:pctWidth>0</wp14:pctWidth>
            </wp14:sizeRelH>
            <wp14:sizeRelV relativeFrom="margin">
              <wp14:pctHeight>0</wp14:pctHeight>
            </wp14:sizeRelV>
          </wp:anchor>
        </w:drawing>
      </w:r>
      <w:r w:rsidRPr="002A3F1D">
        <w:rPr>
          <w:rFonts w:cs="B Nazanin" w:hint="cs"/>
          <w:color w:val="000000" w:themeColor="text1"/>
          <w:sz w:val="28"/>
          <w:szCs w:val="28"/>
          <w:rtl/>
        </w:rPr>
        <w:t>مانند</w:t>
      </w:r>
      <w:r w:rsidRPr="006C2D85">
        <w:rPr>
          <w:rFonts w:cs="B Nazanin"/>
          <w:color w:val="000000" w:themeColor="text1"/>
          <w:sz w:val="28"/>
          <w:szCs w:val="28"/>
          <w:rtl/>
        </w:rPr>
        <w:t xml:space="preserve"> اصل کاهش ب</w:t>
      </w:r>
      <w:r>
        <w:rPr>
          <w:rFonts w:cs="B Nazanin" w:hint="cs"/>
          <w:color w:val="000000" w:themeColor="text1"/>
          <w:sz w:val="28"/>
          <w:szCs w:val="28"/>
          <w:rtl/>
        </w:rPr>
        <w:t>ه</w:t>
      </w:r>
      <w:r>
        <w:rPr>
          <w:rFonts w:cs="B Nazanin"/>
          <w:color w:val="000000" w:themeColor="text1"/>
          <w:sz w:val="28"/>
          <w:szCs w:val="28"/>
          <w:rtl/>
        </w:rPr>
        <w:softHyphen/>
      </w:r>
      <w:r>
        <w:rPr>
          <w:rFonts w:cs="B Nazanin" w:hint="cs"/>
          <w:color w:val="000000" w:themeColor="text1"/>
          <w:sz w:val="28"/>
          <w:szCs w:val="28"/>
          <w:rtl/>
        </w:rPr>
        <w:t>ه</w:t>
      </w:r>
      <w:r w:rsidRPr="006C2D85">
        <w:rPr>
          <w:rFonts w:cs="B Nazanin"/>
          <w:color w:val="000000" w:themeColor="text1"/>
          <w:sz w:val="28"/>
          <w:szCs w:val="28"/>
          <w:rtl/>
        </w:rPr>
        <w:t>م ر</w:t>
      </w:r>
      <w:r w:rsidRPr="006C2D85">
        <w:rPr>
          <w:rFonts w:cs="B Nazanin" w:hint="cs"/>
          <w:color w:val="000000" w:themeColor="text1"/>
          <w:sz w:val="28"/>
          <w:szCs w:val="28"/>
          <w:rtl/>
        </w:rPr>
        <w:t>ی</w:t>
      </w:r>
      <w:r w:rsidRPr="006C2D85">
        <w:rPr>
          <w:rFonts w:cs="B Nazanin" w:hint="eastAsia"/>
          <w:color w:val="000000" w:themeColor="text1"/>
          <w:sz w:val="28"/>
          <w:szCs w:val="28"/>
          <w:rtl/>
        </w:rPr>
        <w:t>ختگ</w:t>
      </w:r>
      <w:r w:rsidRPr="006C2D85">
        <w:rPr>
          <w:rFonts w:cs="B Nazanin" w:hint="cs"/>
          <w:color w:val="000000" w:themeColor="text1"/>
          <w:sz w:val="28"/>
          <w:szCs w:val="28"/>
          <w:rtl/>
        </w:rPr>
        <w:t>ی</w:t>
      </w:r>
      <w:r w:rsidRPr="006C2D85">
        <w:rPr>
          <w:rFonts w:cs="B Nazanin"/>
          <w:color w:val="000000" w:themeColor="text1"/>
          <w:sz w:val="28"/>
          <w:szCs w:val="28"/>
          <w:rtl/>
        </w:rPr>
        <w:t xml:space="preserve"> نمودارها، 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بس</w:t>
      </w:r>
      <w:r w:rsidRPr="006C2D85">
        <w:rPr>
          <w:rFonts w:cs="B Nazanin" w:hint="cs"/>
          <w:color w:val="000000" w:themeColor="text1"/>
          <w:sz w:val="28"/>
          <w:szCs w:val="28"/>
          <w:rtl/>
        </w:rPr>
        <w:t>ی</w:t>
      </w:r>
      <w:r w:rsidRPr="006C2D85">
        <w:rPr>
          <w:rFonts w:cs="B Nazanin" w:hint="eastAsia"/>
          <w:color w:val="000000" w:themeColor="text1"/>
          <w:sz w:val="28"/>
          <w:szCs w:val="28"/>
          <w:rtl/>
        </w:rPr>
        <w:t>ار</w:t>
      </w:r>
      <w:r w:rsidRPr="006C2D85">
        <w:rPr>
          <w:rFonts w:cs="B Nazanin" w:hint="cs"/>
          <w:color w:val="000000" w:themeColor="text1"/>
          <w:sz w:val="28"/>
          <w:szCs w:val="28"/>
          <w:rtl/>
        </w:rPr>
        <w:t>ی</w:t>
      </w:r>
      <w:r w:rsidRPr="006C2D85">
        <w:rPr>
          <w:rFonts w:cs="B Nazanin"/>
          <w:color w:val="000000" w:themeColor="text1"/>
          <w:sz w:val="28"/>
          <w:szCs w:val="28"/>
          <w:rtl/>
        </w:rPr>
        <w:t xml:space="preserve"> از حاش</w:t>
      </w:r>
      <w:r w:rsidRPr="006C2D85">
        <w:rPr>
          <w:rFonts w:cs="B Nazanin" w:hint="cs"/>
          <w:color w:val="000000" w:themeColor="text1"/>
          <w:sz w:val="28"/>
          <w:szCs w:val="28"/>
          <w:rtl/>
        </w:rPr>
        <w:t>ی</w:t>
      </w:r>
      <w:r w:rsidRPr="006C2D85">
        <w:rPr>
          <w:rFonts w:cs="B Nazanin" w:hint="eastAsia"/>
          <w:color w:val="000000" w:themeColor="text1"/>
          <w:sz w:val="28"/>
          <w:szCs w:val="28"/>
          <w:rtl/>
        </w:rPr>
        <w:t>ه‌ها</w:t>
      </w:r>
      <w:r w:rsidRPr="006C2D85">
        <w:rPr>
          <w:rFonts w:cs="B Nazanin"/>
          <w:color w:val="000000" w:themeColor="text1"/>
          <w:sz w:val="28"/>
          <w:szCs w:val="28"/>
          <w:rtl/>
        </w:rPr>
        <w:t xml:space="preserve"> و </w:t>
      </w:r>
      <w:r w:rsidRPr="006C2D85">
        <w:rPr>
          <w:rFonts w:cs="B Nazanin" w:hint="cs"/>
          <w:color w:val="000000" w:themeColor="text1"/>
          <w:sz w:val="28"/>
          <w:szCs w:val="28"/>
          <w:rtl/>
        </w:rPr>
        <w:t>مرزهای زیاد</w:t>
      </w:r>
      <w:r w:rsidRPr="006C2D85">
        <w:rPr>
          <w:rFonts w:cs="B Nazanin"/>
          <w:color w:val="000000" w:themeColor="text1"/>
          <w:sz w:val="28"/>
          <w:szCs w:val="28"/>
          <w:rtl/>
        </w:rPr>
        <w:t xml:space="preserve"> جداول خود را کمرنگ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حذف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Pr>
          <w:rFonts w:cs="B Nazanin" w:hint="cs"/>
          <w:color w:val="000000" w:themeColor="text1"/>
          <w:sz w:val="28"/>
          <w:szCs w:val="28"/>
          <w:rtl/>
        </w:rPr>
        <w:t>به</w:t>
      </w:r>
      <w:r>
        <w:rPr>
          <w:rFonts w:cs="B Nazanin"/>
          <w:color w:val="000000" w:themeColor="text1"/>
          <w:sz w:val="28"/>
          <w:szCs w:val="28"/>
          <w:rtl/>
        </w:rPr>
        <w:softHyphen/>
      </w:r>
      <w:r>
        <w:rPr>
          <w:rFonts w:cs="B Nazanin" w:hint="cs"/>
          <w:color w:val="000000" w:themeColor="text1"/>
          <w:sz w:val="28"/>
          <w:szCs w:val="28"/>
          <w:rtl/>
        </w:rPr>
        <w:t>ندرت مواردی پیش می</w:t>
      </w:r>
      <w:r>
        <w:rPr>
          <w:rFonts w:cs="B Nazanin"/>
          <w:color w:val="000000" w:themeColor="text1"/>
          <w:sz w:val="28"/>
          <w:szCs w:val="28"/>
          <w:rtl/>
        </w:rPr>
        <w:softHyphen/>
      </w:r>
      <w:r>
        <w:rPr>
          <w:rFonts w:cs="B Nazanin" w:hint="cs"/>
          <w:color w:val="000000" w:themeColor="text1"/>
          <w:sz w:val="28"/>
          <w:szCs w:val="28"/>
          <w:rtl/>
        </w:rPr>
        <w:t>آید که وجود کلیه مرزهای سلول ضروری باشد</w:t>
      </w:r>
      <w:r w:rsidRPr="006C2D85">
        <w:rPr>
          <w:rFonts w:cs="B Nazanin"/>
          <w:color w:val="000000" w:themeColor="text1"/>
          <w:sz w:val="28"/>
          <w:szCs w:val="28"/>
          <w:rtl/>
        </w:rPr>
        <w:t>.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sidRPr="006C2D85">
        <w:rPr>
          <w:rFonts w:cs="B Nazanin" w:hint="cs"/>
          <w:color w:val="000000" w:themeColor="text1"/>
          <w:sz w:val="28"/>
          <w:szCs w:val="28"/>
          <w:rtl/>
        </w:rPr>
        <w:t xml:space="preserve">مجموعه </w:t>
      </w:r>
      <w:r>
        <w:rPr>
          <w:rFonts w:cs="B Nazanin" w:hint="cs"/>
          <w:color w:val="000000" w:themeColor="text1"/>
          <w:sz w:val="28"/>
          <w:szCs w:val="28"/>
          <w:rtl/>
        </w:rPr>
        <w:t>داده</w:t>
      </w:r>
      <w:r>
        <w:rPr>
          <w:rFonts w:cs="B Nazanin"/>
          <w:color w:val="000000" w:themeColor="text1"/>
          <w:sz w:val="28"/>
          <w:szCs w:val="28"/>
          <w:rtl/>
        </w:rPr>
        <w:softHyphen/>
      </w:r>
      <w:r>
        <w:rPr>
          <w:rFonts w:cs="B Nazanin" w:hint="cs"/>
          <w:color w:val="000000" w:themeColor="text1"/>
          <w:sz w:val="28"/>
          <w:szCs w:val="28"/>
          <w:rtl/>
        </w:rPr>
        <w:t>هایی</w:t>
      </w:r>
      <w:r w:rsidRPr="006C2D85">
        <w:rPr>
          <w:rFonts w:cs="B Nazanin" w:hint="cs"/>
          <w:color w:val="000000" w:themeColor="text1"/>
          <w:sz w:val="28"/>
          <w:szCs w:val="28"/>
          <w:rtl/>
        </w:rPr>
        <w:t xml:space="preserve"> </w:t>
      </w:r>
      <w:r w:rsidRPr="006C2D85">
        <w:rPr>
          <w:rFonts w:cs="B Nazanin"/>
          <w:color w:val="000000" w:themeColor="text1"/>
          <w:sz w:val="28"/>
          <w:szCs w:val="28"/>
          <w:rtl/>
        </w:rPr>
        <w:t>که</w:t>
      </w:r>
      <w:r>
        <w:rPr>
          <w:rFonts w:cs="B Nazanin" w:hint="cs"/>
          <w:color w:val="000000" w:themeColor="text1"/>
          <w:sz w:val="28"/>
          <w:szCs w:val="28"/>
          <w:rtl/>
        </w:rPr>
        <w:t xml:space="preserve"> جمع</w:t>
      </w:r>
      <w:r w:rsidRPr="006C2D85">
        <w:rPr>
          <w:rFonts w:cs="B Nazanin"/>
          <w:color w:val="000000" w:themeColor="text1"/>
          <w:sz w:val="28"/>
          <w:szCs w:val="28"/>
          <w:rtl/>
        </w:rPr>
        <w:t xml:space="preserve"> کل را نشان م</w:t>
      </w:r>
      <w:r w:rsidRPr="006C2D85">
        <w:rPr>
          <w:rFonts w:cs="B Nazanin" w:hint="cs"/>
          <w:color w:val="000000" w:themeColor="text1"/>
          <w:sz w:val="28"/>
          <w:szCs w:val="28"/>
          <w:rtl/>
        </w:rPr>
        <w:t>ی‌</w:t>
      </w:r>
      <w:r w:rsidRPr="006C2D85">
        <w:rPr>
          <w:rFonts w:cs="B Nazanin" w:hint="eastAsia"/>
          <w:color w:val="000000" w:themeColor="text1"/>
          <w:sz w:val="28"/>
          <w:szCs w:val="28"/>
          <w:rtl/>
        </w:rPr>
        <w:t>دهند،</w:t>
      </w:r>
      <w:r w:rsidRPr="006C2D85">
        <w:rPr>
          <w:rFonts w:cs="B Nazanin"/>
          <w:color w:val="000000" w:themeColor="text1"/>
          <w:sz w:val="28"/>
          <w:szCs w:val="28"/>
          <w:rtl/>
        </w:rPr>
        <w:t xml:space="preserve"> از سا</w:t>
      </w:r>
      <w:r w:rsidRPr="006C2D85">
        <w:rPr>
          <w:rFonts w:cs="B Nazanin" w:hint="cs"/>
          <w:color w:val="000000" w:themeColor="text1"/>
          <w:sz w:val="28"/>
          <w:szCs w:val="28"/>
          <w:rtl/>
        </w:rPr>
        <w:t>ی</w:t>
      </w:r>
      <w:r w:rsidRPr="006C2D85">
        <w:rPr>
          <w:rFonts w:cs="B Nazanin" w:hint="eastAsia"/>
          <w:color w:val="000000" w:themeColor="text1"/>
          <w:sz w:val="28"/>
          <w:szCs w:val="28"/>
          <w:rtl/>
        </w:rPr>
        <w:t>ه‌،</w:t>
      </w:r>
      <w:r w:rsidRPr="006C2D85">
        <w:rPr>
          <w:rFonts w:cs="B Nazanin"/>
          <w:color w:val="000000" w:themeColor="text1"/>
          <w:sz w:val="28"/>
          <w:szCs w:val="28"/>
          <w:rtl/>
        </w:rPr>
        <w:t xml:space="preserve"> خط</w:t>
      </w:r>
      <w:r>
        <w:rPr>
          <w:rFonts w:cs="B Nazanin" w:hint="cs"/>
          <w:color w:val="000000" w:themeColor="text1"/>
          <w:sz w:val="28"/>
          <w:szCs w:val="28"/>
          <w:rtl/>
        </w:rPr>
        <w:t>وط</w:t>
      </w:r>
      <w:r w:rsidRPr="006C2D85">
        <w:rPr>
          <w:rFonts w:cs="B Nazanin"/>
          <w:color w:val="000000" w:themeColor="text1"/>
          <w:sz w:val="28"/>
          <w:szCs w:val="28"/>
          <w:rtl/>
        </w:rPr>
        <w:t xml:space="preserve"> پررنگ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w:t>
      </w:r>
      <w:r>
        <w:rPr>
          <w:rFonts w:cs="B Nazanin" w:hint="cs"/>
          <w:color w:val="000000" w:themeColor="text1"/>
          <w:sz w:val="28"/>
          <w:szCs w:val="28"/>
          <w:rtl/>
        </w:rPr>
        <w:t>علائم جداکنندۀ</w:t>
      </w:r>
      <w:r w:rsidRPr="006C2D85">
        <w:rPr>
          <w:rFonts w:cs="B Nazanin"/>
          <w:color w:val="000000" w:themeColor="text1"/>
          <w:sz w:val="28"/>
          <w:szCs w:val="28"/>
          <w:rtl/>
        </w:rPr>
        <w:t xml:space="preserve"> ظر</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sidRPr="006C2D85">
        <w:rPr>
          <w:rFonts w:cs="B Nazanin"/>
          <w:color w:val="000000" w:themeColor="text1"/>
          <w:sz w:val="28"/>
          <w:szCs w:val="28"/>
          <w:rtl/>
        </w:rPr>
        <w:t xml:space="preserve"> </w:t>
      </w:r>
      <w:r w:rsidRPr="006C2D85">
        <w:rPr>
          <w:rFonts w:cs="B Nazanin" w:hint="eastAsia"/>
          <w:color w:val="000000" w:themeColor="text1"/>
          <w:sz w:val="28"/>
          <w:szCs w:val="28"/>
          <w:rtl/>
        </w:rPr>
        <w:t>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تفکیک</w:t>
      </w:r>
      <w:r w:rsidRPr="006C2D85">
        <w:rPr>
          <w:rFonts w:cs="B Nazanin"/>
          <w:color w:val="000000" w:themeColor="text1"/>
          <w:sz w:val="28"/>
          <w:szCs w:val="28"/>
          <w:rtl/>
        </w:rPr>
        <w:t xml:space="preserve">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موارد</w:t>
      </w:r>
      <w:r>
        <w:rPr>
          <w:rFonts w:cs="B Nazanin" w:hint="cs"/>
          <w:color w:val="000000" w:themeColor="text1"/>
          <w:sz w:val="28"/>
          <w:szCs w:val="28"/>
          <w:rtl/>
        </w:rPr>
        <w:t xml:space="preserve"> از هم</w:t>
      </w:r>
      <w:r w:rsidRPr="006C2D85">
        <w:rPr>
          <w:rFonts w:cs="B Nazanin"/>
          <w:color w:val="000000" w:themeColor="text1"/>
          <w:sz w:val="28"/>
          <w:szCs w:val="28"/>
          <w:rtl/>
        </w:rPr>
        <w:t xml:space="preserve">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Pr>
        <w:t>.</w:t>
      </w:r>
    </w:p>
    <w:p w14:paraId="796227F6" w14:textId="77777777" w:rsidR="00E70EF9" w:rsidRPr="00441C01" w:rsidRDefault="00E70EF9" w:rsidP="00E70EF9">
      <w:pPr>
        <w:jc w:val="center"/>
        <w:rPr>
          <w:rFonts w:cs="B Nazanin"/>
          <w:color w:val="0070C0"/>
          <w:sz w:val="24"/>
          <w:szCs w:val="24"/>
          <w:rtl/>
        </w:rPr>
      </w:pPr>
      <w:r w:rsidRPr="00441C01">
        <w:rPr>
          <w:rFonts w:cs="B Nazanin" w:hint="cs"/>
          <w:color w:val="0070C0"/>
          <w:sz w:val="24"/>
          <w:szCs w:val="24"/>
          <w:rtl/>
        </w:rPr>
        <w:t xml:space="preserve">قانون دوم </w:t>
      </w:r>
      <w:r w:rsidRPr="00441C01">
        <w:rPr>
          <w:rFonts w:cs="B Nazanin"/>
          <w:color w:val="0070C0"/>
          <w:sz w:val="24"/>
          <w:szCs w:val="24"/>
          <w:rtl/>
        </w:rPr>
        <w:t>استفاده از تقس</w:t>
      </w:r>
      <w:r w:rsidRPr="00441C01">
        <w:rPr>
          <w:rFonts w:cs="B Nazanin" w:hint="cs"/>
          <w:color w:val="0070C0"/>
          <w:sz w:val="24"/>
          <w:szCs w:val="24"/>
          <w:rtl/>
        </w:rPr>
        <w:t>ی</w:t>
      </w:r>
      <w:r w:rsidRPr="00441C01">
        <w:rPr>
          <w:rFonts w:cs="B Nazanin" w:hint="eastAsia"/>
          <w:color w:val="0070C0"/>
          <w:sz w:val="24"/>
          <w:szCs w:val="24"/>
          <w:rtl/>
        </w:rPr>
        <w:t>م‌کننده‌ها</w:t>
      </w:r>
      <w:r w:rsidRPr="00441C01">
        <w:rPr>
          <w:rFonts w:cs="B Nazanin" w:hint="cs"/>
          <w:color w:val="0070C0"/>
          <w:sz w:val="24"/>
          <w:szCs w:val="24"/>
          <w:rtl/>
        </w:rPr>
        <w:t>ی</w:t>
      </w:r>
      <w:r w:rsidRPr="00441C01">
        <w:rPr>
          <w:rFonts w:cs="B Nazanin"/>
          <w:color w:val="0070C0"/>
          <w:sz w:val="24"/>
          <w:szCs w:val="24"/>
          <w:rtl/>
        </w:rPr>
        <w:t xml:space="preserve"> ظر</w:t>
      </w:r>
      <w:r w:rsidRPr="00441C01">
        <w:rPr>
          <w:rFonts w:cs="B Nazanin" w:hint="cs"/>
          <w:color w:val="0070C0"/>
          <w:sz w:val="24"/>
          <w:szCs w:val="24"/>
          <w:rtl/>
        </w:rPr>
        <w:t>ی</w:t>
      </w:r>
      <w:r w:rsidRPr="00441C01">
        <w:rPr>
          <w:rFonts w:cs="B Nazanin" w:hint="eastAsia"/>
          <w:color w:val="0070C0"/>
          <w:sz w:val="24"/>
          <w:szCs w:val="24"/>
          <w:rtl/>
        </w:rPr>
        <w:t>ف</w:t>
      </w:r>
      <w:r w:rsidRPr="00441C01">
        <w:rPr>
          <w:rFonts w:cs="B Nazanin"/>
          <w:color w:val="0070C0"/>
          <w:sz w:val="24"/>
          <w:szCs w:val="24"/>
          <w:rtl/>
        </w:rPr>
        <w:t xml:space="preserve"> به‌جا</w:t>
      </w:r>
      <w:r w:rsidRPr="00441C01">
        <w:rPr>
          <w:rFonts w:cs="B Nazanin" w:hint="cs"/>
          <w:color w:val="0070C0"/>
          <w:sz w:val="24"/>
          <w:szCs w:val="24"/>
          <w:rtl/>
        </w:rPr>
        <w:t>ی</w:t>
      </w:r>
      <w:r w:rsidRPr="00441C01">
        <w:rPr>
          <w:rFonts w:cs="B Nazanin"/>
          <w:color w:val="0070C0"/>
          <w:sz w:val="24"/>
          <w:szCs w:val="24"/>
          <w:rtl/>
        </w:rPr>
        <w:t xml:space="preserve"> خطوط شبکه </w:t>
      </w:r>
      <w:r w:rsidRPr="00441C01">
        <w:rPr>
          <w:rFonts w:cs="B Nazanin" w:hint="cs"/>
          <w:color w:val="0070C0"/>
          <w:sz w:val="24"/>
          <w:szCs w:val="24"/>
          <w:rtl/>
        </w:rPr>
        <w:t>زیاد</w:t>
      </w:r>
    </w:p>
    <w:p w14:paraId="45A407D2" w14:textId="77777777" w:rsidR="00E70EF9" w:rsidRPr="006C2D85" w:rsidRDefault="00E70EF9" w:rsidP="00E70EF9">
      <w:pPr>
        <w:rPr>
          <w:rFonts w:cs="B Nazanin"/>
          <w:color w:val="000000" w:themeColor="text1"/>
          <w:sz w:val="28"/>
          <w:szCs w:val="28"/>
          <w:rtl/>
        </w:rPr>
      </w:pPr>
    </w:p>
    <w:p w14:paraId="40CCDC14"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در جدول سمت چپ توجه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دو ستون</w:t>
      </w:r>
      <w:r w:rsidRPr="006C2D85">
        <w:rPr>
          <w:rFonts w:cs="B Nazanin" w:hint="cs"/>
          <w:color w:val="000000" w:themeColor="text1"/>
          <w:sz w:val="28"/>
          <w:szCs w:val="28"/>
          <w:rtl/>
        </w:rPr>
        <w:t>ی</w:t>
      </w:r>
      <w:r w:rsidRPr="006C2D85">
        <w:rPr>
          <w:rFonts w:cs="B Nazanin"/>
          <w:color w:val="000000" w:themeColor="text1"/>
          <w:sz w:val="28"/>
          <w:szCs w:val="28"/>
          <w:rtl/>
        </w:rPr>
        <w:t xml:space="preserve"> که م</w:t>
      </w:r>
      <w:r w:rsidRPr="006C2D85">
        <w:rPr>
          <w:rFonts w:cs="B Nazanin" w:hint="cs"/>
          <w:color w:val="000000" w:themeColor="text1"/>
          <w:sz w:val="28"/>
          <w:szCs w:val="28"/>
          <w:rtl/>
        </w:rPr>
        <w:t>ی</w:t>
      </w:r>
      <w:r w:rsidRPr="006C2D85">
        <w:rPr>
          <w:rFonts w:cs="B Nazanin" w:hint="eastAsia"/>
          <w:color w:val="000000" w:themeColor="text1"/>
          <w:sz w:val="28"/>
          <w:szCs w:val="28"/>
          <w:rtl/>
        </w:rPr>
        <w:t>انگ</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را نشان م</w:t>
      </w:r>
      <w:r w:rsidRPr="006C2D85">
        <w:rPr>
          <w:rFonts w:cs="B Nazanin" w:hint="cs"/>
          <w:color w:val="000000" w:themeColor="text1"/>
          <w:sz w:val="28"/>
          <w:szCs w:val="28"/>
          <w:rtl/>
        </w:rPr>
        <w:t>ی‌</w:t>
      </w:r>
      <w:r w:rsidRPr="006C2D85">
        <w:rPr>
          <w:rFonts w:cs="B Nazanin" w:hint="eastAsia"/>
          <w:color w:val="000000" w:themeColor="text1"/>
          <w:sz w:val="28"/>
          <w:szCs w:val="28"/>
          <w:rtl/>
        </w:rPr>
        <w:t>دهند</w:t>
      </w:r>
      <w:r w:rsidRPr="006C2D85">
        <w:rPr>
          <w:rFonts w:cs="B Nazanin"/>
          <w:color w:val="000000" w:themeColor="text1"/>
          <w:sz w:val="28"/>
          <w:szCs w:val="28"/>
          <w:rtl/>
        </w:rPr>
        <w:t xml:space="preserve"> (ب</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سال‌ها</w:t>
      </w:r>
      <w:r w:rsidRPr="006C2D85">
        <w:rPr>
          <w:rFonts w:cs="B Nazanin" w:hint="cs"/>
          <w:color w:val="000000" w:themeColor="text1"/>
          <w:sz w:val="28"/>
          <w:szCs w:val="28"/>
          <w:rtl/>
        </w:rPr>
        <w:t>ی</w:t>
      </w:r>
      <w:r w:rsidRPr="006C2D85">
        <w:rPr>
          <w:rFonts w:cs="B Nazanin"/>
          <w:color w:val="000000" w:themeColor="text1"/>
          <w:sz w:val="28"/>
          <w:szCs w:val="28"/>
          <w:rtl/>
        </w:rPr>
        <w:t xml:space="preserve"> 2007-2011 و 2012-2016) </w:t>
      </w:r>
      <w:r>
        <w:rPr>
          <w:rFonts w:cs="B Nazanin" w:hint="cs"/>
          <w:color w:val="000000" w:themeColor="text1"/>
          <w:sz w:val="28"/>
          <w:szCs w:val="28"/>
          <w:rtl/>
        </w:rPr>
        <w:t>هم</w:t>
      </w:r>
      <w:r>
        <w:rPr>
          <w:rFonts w:cs="B Nazanin"/>
          <w:color w:val="000000" w:themeColor="text1"/>
          <w:sz w:val="28"/>
          <w:szCs w:val="28"/>
          <w:rtl/>
        </w:rPr>
        <w:softHyphen/>
      </w:r>
      <w:r>
        <w:rPr>
          <w:rFonts w:cs="B Nazanin" w:hint="cs"/>
          <w:color w:val="000000" w:themeColor="text1"/>
          <w:sz w:val="28"/>
          <w:szCs w:val="28"/>
          <w:rtl/>
        </w:rPr>
        <w:t>رنگ و هماهنگ با سایر ستون</w:t>
      </w:r>
      <w:r>
        <w:rPr>
          <w:rFonts w:cs="B Nazanin"/>
          <w:color w:val="000000" w:themeColor="text1"/>
          <w:sz w:val="28"/>
          <w:szCs w:val="28"/>
          <w:rtl/>
        </w:rPr>
        <w:softHyphen/>
      </w:r>
      <w:r>
        <w:rPr>
          <w:rFonts w:cs="B Nazanin" w:hint="cs"/>
          <w:color w:val="000000" w:themeColor="text1"/>
          <w:sz w:val="28"/>
          <w:szCs w:val="28"/>
          <w:rtl/>
        </w:rPr>
        <w:t>های جدول هستند</w:t>
      </w:r>
      <w:r w:rsidRPr="006C2D85">
        <w:rPr>
          <w:rFonts w:cs="B Nazanin"/>
          <w:color w:val="000000" w:themeColor="text1"/>
          <w:sz w:val="28"/>
          <w:szCs w:val="28"/>
          <w:rtl/>
        </w:rPr>
        <w:t xml:space="preserve">. </w:t>
      </w:r>
      <w:r>
        <w:rPr>
          <w:rFonts w:cs="B Nazanin" w:hint="cs"/>
          <w:color w:val="000000" w:themeColor="text1"/>
          <w:sz w:val="28"/>
          <w:szCs w:val="28"/>
          <w:rtl/>
        </w:rPr>
        <w:t>در نگاه اول حتی متوجه نمی</w:t>
      </w:r>
      <w:r>
        <w:rPr>
          <w:rFonts w:cs="B Nazanin"/>
          <w:color w:val="000000" w:themeColor="text1"/>
          <w:sz w:val="28"/>
          <w:szCs w:val="28"/>
          <w:rtl/>
        </w:rPr>
        <w:softHyphen/>
      </w:r>
      <w:r>
        <w:rPr>
          <w:rFonts w:cs="B Nazanin" w:hint="cs"/>
          <w:color w:val="000000" w:themeColor="text1"/>
          <w:sz w:val="28"/>
          <w:szCs w:val="28"/>
          <w:rtl/>
        </w:rPr>
        <w:t>شوید که بین ستون</w:t>
      </w:r>
      <w:r>
        <w:rPr>
          <w:rFonts w:cs="B Nazanin"/>
          <w:color w:val="000000" w:themeColor="text1"/>
          <w:sz w:val="28"/>
          <w:szCs w:val="28"/>
          <w:rtl/>
        </w:rPr>
        <w:softHyphen/>
      </w:r>
      <w:r>
        <w:rPr>
          <w:rFonts w:cs="B Nazanin" w:hint="cs"/>
          <w:color w:val="000000" w:themeColor="text1"/>
          <w:sz w:val="28"/>
          <w:szCs w:val="28"/>
          <w:rtl/>
        </w:rPr>
        <w:t>های سال وقفه</w:t>
      </w:r>
      <w:r>
        <w:rPr>
          <w:rFonts w:cs="B Nazanin"/>
          <w:color w:val="000000" w:themeColor="text1"/>
          <w:sz w:val="28"/>
          <w:szCs w:val="28"/>
          <w:rtl/>
        </w:rPr>
        <w:softHyphen/>
      </w:r>
      <w:r>
        <w:rPr>
          <w:rFonts w:cs="B Nazanin" w:hint="cs"/>
          <w:color w:val="000000" w:themeColor="text1"/>
          <w:sz w:val="28"/>
          <w:szCs w:val="28"/>
          <w:rtl/>
        </w:rPr>
        <w:t>ای وجود دارد. در نسخه سمت راست، اضافه کردن سایه کم</w:t>
      </w:r>
      <w:r>
        <w:rPr>
          <w:rFonts w:cs="B Nazanin"/>
          <w:color w:val="000000" w:themeColor="text1"/>
          <w:sz w:val="28"/>
          <w:szCs w:val="28"/>
          <w:rtl/>
        </w:rPr>
        <w:softHyphen/>
      </w:r>
      <w:r>
        <w:rPr>
          <w:rFonts w:cs="B Nazanin" w:hint="cs"/>
          <w:color w:val="000000" w:themeColor="text1"/>
          <w:sz w:val="28"/>
          <w:szCs w:val="28"/>
          <w:rtl/>
        </w:rPr>
        <w:t>رنگ در آن ستون</w:t>
      </w:r>
      <w:r>
        <w:rPr>
          <w:rFonts w:cs="B Nazanin"/>
          <w:color w:val="000000" w:themeColor="text1"/>
          <w:sz w:val="28"/>
          <w:szCs w:val="28"/>
          <w:rtl/>
        </w:rPr>
        <w:softHyphen/>
      </w:r>
      <w:r>
        <w:rPr>
          <w:rFonts w:cs="B Nazanin" w:hint="cs"/>
          <w:color w:val="000000" w:themeColor="text1"/>
          <w:sz w:val="28"/>
          <w:szCs w:val="28"/>
          <w:rtl/>
        </w:rPr>
        <w:t>ها، آن</w:t>
      </w:r>
      <w:r>
        <w:rPr>
          <w:rFonts w:cs="B Nazanin"/>
          <w:color w:val="000000" w:themeColor="text1"/>
          <w:sz w:val="28"/>
          <w:szCs w:val="28"/>
          <w:rtl/>
        </w:rPr>
        <w:softHyphen/>
      </w:r>
      <w:r>
        <w:rPr>
          <w:rFonts w:cs="B Nazanin" w:hint="cs"/>
          <w:color w:val="000000" w:themeColor="text1"/>
          <w:sz w:val="28"/>
          <w:szCs w:val="28"/>
          <w:rtl/>
        </w:rPr>
        <w:t>ها را از بقیه متمایز می</w:t>
      </w:r>
      <w:r>
        <w:rPr>
          <w:rFonts w:cs="B Nazanin"/>
          <w:color w:val="000000" w:themeColor="text1"/>
          <w:sz w:val="28"/>
          <w:szCs w:val="28"/>
          <w:rtl/>
        </w:rPr>
        <w:softHyphen/>
      </w:r>
      <w:r>
        <w:rPr>
          <w:rFonts w:cs="B Nazanin" w:hint="cs"/>
          <w:color w:val="000000" w:themeColor="text1"/>
          <w:sz w:val="28"/>
          <w:szCs w:val="28"/>
          <w:rtl/>
        </w:rPr>
        <w:t>کند.</w:t>
      </w:r>
    </w:p>
    <w:p w14:paraId="0E23CE79" w14:textId="77777777" w:rsidR="00E70EF9" w:rsidRPr="00432BFB" w:rsidRDefault="00E70EF9" w:rsidP="00E70EF9">
      <w:pPr>
        <w:jc w:val="both"/>
        <w:rPr>
          <w:rFonts w:cs="B Nazanin"/>
          <w:b/>
          <w:bCs/>
          <w:color w:val="000000" w:themeColor="text1"/>
          <w:sz w:val="28"/>
          <w:szCs w:val="28"/>
        </w:rPr>
      </w:pPr>
      <w:r w:rsidRPr="00432BFB">
        <w:rPr>
          <w:rFonts w:cs="B Nazanin" w:hint="cs"/>
          <w:b/>
          <w:bCs/>
          <w:color w:val="000000" w:themeColor="text1"/>
          <w:sz w:val="28"/>
          <w:szCs w:val="28"/>
          <w:rtl/>
        </w:rPr>
        <w:t xml:space="preserve">قانون سوم : </w:t>
      </w:r>
      <w:r>
        <w:rPr>
          <w:rFonts w:cs="B Nazanin" w:hint="cs"/>
          <w:b/>
          <w:bCs/>
          <w:color w:val="000000" w:themeColor="text1"/>
          <w:sz w:val="28"/>
          <w:szCs w:val="28"/>
          <w:rtl/>
        </w:rPr>
        <w:t>راست</w:t>
      </w:r>
      <w:r>
        <w:rPr>
          <w:rFonts w:cs="B Nazanin"/>
          <w:b/>
          <w:bCs/>
          <w:color w:val="000000" w:themeColor="text1"/>
          <w:sz w:val="28"/>
          <w:szCs w:val="28"/>
          <w:rtl/>
        </w:rPr>
        <w:softHyphen/>
      </w:r>
      <w:r>
        <w:rPr>
          <w:rFonts w:cs="B Nazanin" w:hint="cs"/>
          <w:b/>
          <w:bCs/>
          <w:color w:val="000000" w:themeColor="text1"/>
          <w:sz w:val="28"/>
          <w:szCs w:val="28"/>
          <w:rtl/>
        </w:rPr>
        <w:t>چین</w:t>
      </w:r>
      <w:r w:rsidRPr="00432BFB">
        <w:rPr>
          <w:rFonts w:cs="B Nazanin" w:hint="cs"/>
          <w:b/>
          <w:bCs/>
          <w:color w:val="000000" w:themeColor="text1"/>
          <w:sz w:val="28"/>
          <w:szCs w:val="28"/>
          <w:rtl/>
        </w:rPr>
        <w:t xml:space="preserve"> </w:t>
      </w:r>
      <w:r w:rsidRPr="00432BFB">
        <w:rPr>
          <w:rFonts w:cs="B Nazanin"/>
          <w:b/>
          <w:bCs/>
          <w:color w:val="000000" w:themeColor="text1"/>
          <w:sz w:val="28"/>
          <w:szCs w:val="28"/>
          <w:rtl/>
        </w:rPr>
        <w:t xml:space="preserve">اعداد و سرصفحه ها </w:t>
      </w:r>
    </w:p>
    <w:p w14:paraId="0EB4BE51"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 xml:space="preserve">اعداد را در </w:t>
      </w:r>
      <w:r>
        <w:rPr>
          <w:rFonts w:cs="B Nazanin" w:hint="cs"/>
          <w:color w:val="000000" w:themeColor="text1"/>
          <w:sz w:val="28"/>
          <w:szCs w:val="28"/>
          <w:rtl/>
        </w:rPr>
        <w:t>راستای</w:t>
      </w:r>
      <w:r w:rsidRPr="006C2D85">
        <w:rPr>
          <w:rFonts w:cs="B Nazanin"/>
          <w:color w:val="000000" w:themeColor="text1"/>
          <w:sz w:val="28"/>
          <w:szCs w:val="28"/>
          <w:rtl/>
        </w:rPr>
        <w:t xml:space="preserve"> رقم اعشار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w:t>
      </w:r>
      <w:r>
        <w:rPr>
          <w:rFonts w:cs="B Nazanin" w:hint="cs"/>
          <w:color w:val="000000" w:themeColor="text1"/>
          <w:sz w:val="28"/>
          <w:szCs w:val="28"/>
          <w:rtl/>
        </w:rPr>
        <w:t>ویرگول، راست</w:t>
      </w:r>
      <w:r>
        <w:rPr>
          <w:rFonts w:cs="B Nazanin"/>
          <w:color w:val="000000" w:themeColor="text1"/>
          <w:sz w:val="28"/>
          <w:szCs w:val="28"/>
          <w:rtl/>
        </w:rPr>
        <w:softHyphen/>
      </w:r>
      <w:r>
        <w:rPr>
          <w:rFonts w:cs="B Nazanin" w:hint="cs"/>
          <w:color w:val="000000" w:themeColor="text1"/>
          <w:sz w:val="28"/>
          <w:szCs w:val="28"/>
          <w:rtl/>
        </w:rPr>
        <w:t>چین کنید</w:t>
      </w:r>
      <w:r w:rsidRPr="006C2D85">
        <w:rPr>
          <w:rFonts w:cs="B Nazanin"/>
          <w:color w:val="000000" w:themeColor="text1"/>
          <w:sz w:val="28"/>
          <w:szCs w:val="28"/>
          <w:rtl/>
        </w:rPr>
        <w:t>. ممکن است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حفظ تراز ن</w:t>
      </w:r>
      <w:r w:rsidRPr="006C2D85">
        <w:rPr>
          <w:rFonts w:cs="B Nazanin" w:hint="cs"/>
          <w:color w:val="000000" w:themeColor="text1"/>
          <w:sz w:val="28"/>
          <w:szCs w:val="28"/>
          <w:rtl/>
        </w:rPr>
        <w:t>ی</w:t>
      </w:r>
      <w:r w:rsidRPr="006C2D85">
        <w:rPr>
          <w:rFonts w:cs="B Nazanin" w:hint="eastAsia"/>
          <w:color w:val="000000" w:themeColor="text1"/>
          <w:sz w:val="28"/>
          <w:szCs w:val="28"/>
          <w:rtl/>
        </w:rPr>
        <w:t>از</w:t>
      </w:r>
      <w:r w:rsidRPr="006C2D85">
        <w:rPr>
          <w:rFonts w:cs="B Nazanin"/>
          <w:color w:val="000000" w:themeColor="text1"/>
          <w:sz w:val="28"/>
          <w:szCs w:val="28"/>
          <w:rtl/>
        </w:rPr>
        <w:t xml:space="preserve"> به اضافه کردن صفر داشته باش</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اما ارزش</w:t>
      </w:r>
      <w:r>
        <w:rPr>
          <w:rFonts w:cs="B Nazanin" w:hint="cs"/>
          <w:color w:val="000000" w:themeColor="text1"/>
          <w:sz w:val="28"/>
          <w:szCs w:val="28"/>
          <w:rtl/>
        </w:rPr>
        <w:t xml:space="preserve">ش را دارد؛ چون </w:t>
      </w:r>
      <w:r w:rsidRPr="006C2D85">
        <w:rPr>
          <w:rFonts w:cs="B Nazanin"/>
          <w:color w:val="000000" w:themeColor="text1"/>
          <w:sz w:val="28"/>
          <w:szCs w:val="28"/>
          <w:rtl/>
        </w:rPr>
        <w:t xml:space="preserve">خواندن و </w:t>
      </w:r>
      <w:r>
        <w:rPr>
          <w:rFonts w:cs="B Nazanin" w:hint="cs"/>
          <w:color w:val="000000" w:themeColor="text1"/>
          <w:sz w:val="28"/>
          <w:szCs w:val="28"/>
          <w:rtl/>
        </w:rPr>
        <w:t>بررسی اجمالی</w:t>
      </w:r>
      <w:r w:rsidRPr="006C2D85">
        <w:rPr>
          <w:rFonts w:cs="B Nazanin"/>
          <w:color w:val="000000" w:themeColor="text1"/>
          <w:sz w:val="28"/>
          <w:szCs w:val="28"/>
          <w:rtl/>
        </w:rPr>
        <w:t xml:space="preserve"> اعداد آسان‌تر </w:t>
      </w:r>
      <w:r>
        <w:rPr>
          <w:rFonts w:cs="B Nazanin" w:hint="cs"/>
          <w:color w:val="000000" w:themeColor="text1"/>
          <w:sz w:val="28"/>
          <w:szCs w:val="28"/>
          <w:rtl/>
        </w:rPr>
        <w:t>می</w:t>
      </w:r>
      <w:r>
        <w:rPr>
          <w:rFonts w:cs="B Nazanin"/>
          <w:color w:val="000000" w:themeColor="text1"/>
          <w:sz w:val="28"/>
          <w:szCs w:val="28"/>
          <w:rtl/>
        </w:rPr>
        <w:softHyphen/>
      </w:r>
      <w:r w:rsidRPr="006C2D85">
        <w:rPr>
          <w:rFonts w:cs="B Nazanin"/>
          <w:color w:val="000000" w:themeColor="text1"/>
          <w:sz w:val="28"/>
          <w:szCs w:val="28"/>
          <w:rtl/>
        </w:rPr>
        <w:t>شود.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مثال در ا</w:t>
      </w:r>
      <w:r w:rsidRPr="006C2D85">
        <w:rPr>
          <w:rFonts w:cs="B Nazanin" w:hint="cs"/>
          <w:color w:val="000000" w:themeColor="text1"/>
          <w:sz w:val="28"/>
          <w:szCs w:val="28"/>
          <w:rtl/>
        </w:rPr>
        <w:t>ی</w:t>
      </w:r>
      <w:r w:rsidRPr="006C2D85">
        <w:rPr>
          <w:rFonts w:cs="B Nazanin" w:hint="eastAsia"/>
          <w:color w:val="000000" w:themeColor="text1"/>
          <w:sz w:val="28"/>
          <w:szCs w:val="28"/>
          <w:rtl/>
        </w:rPr>
        <w:t>نجا</w:t>
      </w:r>
      <w:r>
        <w:rPr>
          <w:rFonts w:cs="B Nazanin" w:hint="cs"/>
          <w:color w:val="000000" w:themeColor="text1"/>
          <w:sz w:val="28"/>
          <w:szCs w:val="28"/>
          <w:rtl/>
        </w:rPr>
        <w:t xml:space="preserve"> </w:t>
      </w:r>
      <w:r w:rsidRPr="006C2D85">
        <w:rPr>
          <w:rFonts w:cs="B Nazanin"/>
          <w:color w:val="000000" w:themeColor="text1"/>
          <w:sz w:val="28"/>
          <w:szCs w:val="28"/>
          <w:rtl/>
        </w:rPr>
        <w:t>مقا</w:t>
      </w:r>
      <w:r w:rsidRPr="006C2D85">
        <w:rPr>
          <w:rFonts w:cs="B Nazanin" w:hint="cs"/>
          <w:color w:val="000000" w:themeColor="text1"/>
          <w:sz w:val="28"/>
          <w:szCs w:val="28"/>
          <w:rtl/>
        </w:rPr>
        <w:t>ی</w:t>
      </w:r>
      <w:r w:rsidRPr="006C2D85">
        <w:rPr>
          <w:rFonts w:cs="B Nazanin" w:hint="eastAsia"/>
          <w:color w:val="000000" w:themeColor="text1"/>
          <w:sz w:val="28"/>
          <w:szCs w:val="28"/>
          <w:rtl/>
        </w:rPr>
        <w:t>سه</w:t>
      </w:r>
      <w:r w:rsidRPr="006C2D85">
        <w:rPr>
          <w:rFonts w:cs="B Nazanin"/>
          <w:color w:val="000000" w:themeColor="text1"/>
          <w:sz w:val="28"/>
          <w:szCs w:val="28"/>
          <w:rtl/>
        </w:rPr>
        <w:t xml:space="preserve"> مقاد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ستون سمت راست که در آن اعداد </w:t>
      </w:r>
      <w:r>
        <w:rPr>
          <w:rFonts w:cs="B Nazanin" w:hint="cs"/>
          <w:color w:val="000000" w:themeColor="text1"/>
          <w:sz w:val="28"/>
          <w:szCs w:val="28"/>
          <w:rtl/>
        </w:rPr>
        <w:t>راست</w:t>
      </w:r>
      <w:r>
        <w:rPr>
          <w:rFonts w:cs="B Nazanin"/>
          <w:color w:val="000000" w:themeColor="text1"/>
          <w:sz w:val="28"/>
          <w:szCs w:val="28"/>
          <w:rtl/>
        </w:rPr>
        <w:softHyphen/>
      </w:r>
      <w:r>
        <w:rPr>
          <w:rFonts w:cs="B Nazanin" w:hint="cs"/>
          <w:color w:val="000000" w:themeColor="text1"/>
          <w:sz w:val="28"/>
          <w:szCs w:val="28"/>
          <w:rtl/>
        </w:rPr>
        <w:t>چین شده</w:t>
      </w:r>
      <w:r>
        <w:rPr>
          <w:rFonts w:cs="B Nazanin"/>
          <w:color w:val="000000" w:themeColor="text1"/>
          <w:sz w:val="28"/>
          <w:szCs w:val="28"/>
          <w:rtl/>
        </w:rPr>
        <w:softHyphen/>
      </w:r>
      <w:r>
        <w:rPr>
          <w:rFonts w:cs="B Nazanin" w:hint="cs"/>
          <w:color w:val="000000" w:themeColor="text1"/>
          <w:sz w:val="28"/>
          <w:szCs w:val="28"/>
          <w:rtl/>
        </w:rPr>
        <w:t>اند،</w:t>
      </w:r>
      <w:r w:rsidRPr="006C2D85">
        <w:rPr>
          <w:rFonts w:cs="B Nazanin"/>
          <w:color w:val="000000" w:themeColor="text1"/>
          <w:sz w:val="28"/>
          <w:szCs w:val="28"/>
          <w:rtl/>
        </w:rPr>
        <w:t xml:space="preserve"> بس</w:t>
      </w:r>
      <w:r w:rsidRPr="006C2D85">
        <w:rPr>
          <w:rFonts w:cs="B Nazanin" w:hint="cs"/>
          <w:color w:val="000000" w:themeColor="text1"/>
          <w:sz w:val="28"/>
          <w:szCs w:val="28"/>
          <w:rtl/>
        </w:rPr>
        <w:t>ی</w:t>
      </w:r>
      <w:r w:rsidRPr="006C2D85">
        <w:rPr>
          <w:rFonts w:cs="B Nazanin" w:hint="eastAsia"/>
          <w:color w:val="000000" w:themeColor="text1"/>
          <w:sz w:val="28"/>
          <w:szCs w:val="28"/>
          <w:rtl/>
        </w:rPr>
        <w:t>ار</w:t>
      </w:r>
      <w:r w:rsidRPr="006C2D85">
        <w:rPr>
          <w:rFonts w:cs="B Nazanin"/>
          <w:color w:val="000000" w:themeColor="text1"/>
          <w:sz w:val="28"/>
          <w:szCs w:val="28"/>
          <w:rtl/>
        </w:rPr>
        <w:t xml:space="preserve"> آسان</w:t>
      </w:r>
      <w:r>
        <w:rPr>
          <w:rFonts w:cs="B Nazanin"/>
          <w:color w:val="000000" w:themeColor="text1"/>
          <w:sz w:val="28"/>
          <w:szCs w:val="28"/>
          <w:rtl/>
        </w:rPr>
        <w:softHyphen/>
      </w:r>
      <w:r w:rsidRPr="006C2D85">
        <w:rPr>
          <w:rFonts w:cs="B Nazanin"/>
          <w:color w:val="000000" w:themeColor="text1"/>
          <w:sz w:val="28"/>
          <w:szCs w:val="28"/>
          <w:rtl/>
        </w:rPr>
        <w:t>تر از  از دو ستون د</w:t>
      </w:r>
      <w:r w:rsidRPr="006C2D85">
        <w:rPr>
          <w:rFonts w:cs="B Nazanin" w:hint="cs"/>
          <w:color w:val="000000" w:themeColor="text1"/>
          <w:sz w:val="28"/>
          <w:szCs w:val="28"/>
          <w:rtl/>
        </w:rPr>
        <w:t>ی</w:t>
      </w:r>
      <w:r w:rsidRPr="006C2D85">
        <w:rPr>
          <w:rFonts w:cs="B Nazanin" w:hint="eastAsia"/>
          <w:color w:val="000000" w:themeColor="text1"/>
          <w:sz w:val="28"/>
          <w:szCs w:val="28"/>
          <w:rtl/>
        </w:rPr>
        <w:t>گر</w:t>
      </w:r>
      <w:r w:rsidRPr="006C2D85">
        <w:rPr>
          <w:rFonts w:cs="B Nazanin"/>
          <w:color w:val="000000" w:themeColor="text1"/>
          <w:sz w:val="28"/>
          <w:szCs w:val="28"/>
          <w:rtl/>
        </w:rPr>
        <w:t xml:space="preserve"> است.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حفظ طرح‌بند</w:t>
      </w:r>
      <w:r w:rsidRPr="006C2D85">
        <w:rPr>
          <w:rFonts w:cs="B Nazanin" w:hint="cs"/>
          <w:color w:val="000000" w:themeColor="text1"/>
          <w:sz w:val="28"/>
          <w:szCs w:val="28"/>
          <w:rtl/>
        </w:rPr>
        <w:t>ی</w:t>
      </w:r>
      <w:r w:rsidRPr="006C2D85">
        <w:rPr>
          <w:rFonts w:cs="B Nazanin"/>
          <w:color w:val="000000" w:themeColor="text1"/>
          <w:sz w:val="28"/>
          <w:szCs w:val="28"/>
          <w:rtl/>
        </w:rPr>
        <w:t xml:space="preserve"> شبکه‌ا</w:t>
      </w:r>
      <w:r w:rsidRPr="006C2D85">
        <w:rPr>
          <w:rFonts w:cs="B Nazanin" w:hint="cs"/>
          <w:color w:val="000000" w:themeColor="text1"/>
          <w:sz w:val="28"/>
          <w:szCs w:val="28"/>
          <w:rtl/>
        </w:rPr>
        <w:t>ی</w:t>
      </w:r>
      <w:r w:rsidRPr="006C2D85">
        <w:rPr>
          <w:rFonts w:cs="B Nazanin" w:hint="eastAsia"/>
          <w:color w:val="000000" w:themeColor="text1"/>
          <w:sz w:val="28"/>
          <w:szCs w:val="28"/>
          <w:rtl/>
        </w:rPr>
        <w:t>،</w:t>
      </w:r>
      <w:r w:rsidRPr="006C2D85">
        <w:rPr>
          <w:rFonts w:cs="B Nazanin"/>
          <w:color w:val="000000" w:themeColor="text1"/>
          <w:sz w:val="28"/>
          <w:szCs w:val="28"/>
          <w:rtl/>
        </w:rPr>
        <w:t xml:space="preserve"> سربرگ ستون </w:t>
      </w:r>
      <w:r>
        <w:rPr>
          <w:rFonts w:cs="B Nazanin" w:hint="cs"/>
          <w:color w:val="000000" w:themeColor="text1"/>
          <w:sz w:val="28"/>
          <w:szCs w:val="28"/>
          <w:rtl/>
        </w:rPr>
        <w:t xml:space="preserve">نیز </w:t>
      </w:r>
      <w:r w:rsidRPr="006C2D85">
        <w:rPr>
          <w:rFonts w:cs="B Nazanin"/>
          <w:color w:val="000000" w:themeColor="text1"/>
          <w:sz w:val="28"/>
          <w:szCs w:val="28"/>
          <w:rtl/>
        </w:rPr>
        <w:t xml:space="preserve">با اعداد </w:t>
      </w:r>
      <w:r>
        <w:rPr>
          <w:rFonts w:cs="B Nazanin" w:hint="cs"/>
          <w:color w:val="000000" w:themeColor="text1"/>
          <w:sz w:val="28"/>
          <w:szCs w:val="28"/>
          <w:rtl/>
        </w:rPr>
        <w:t>راست</w:t>
      </w:r>
      <w:r>
        <w:rPr>
          <w:rFonts w:cs="B Nazanin"/>
          <w:color w:val="000000" w:themeColor="text1"/>
          <w:sz w:val="28"/>
          <w:szCs w:val="28"/>
          <w:rtl/>
        </w:rPr>
        <w:softHyphen/>
      </w:r>
      <w:r>
        <w:rPr>
          <w:rFonts w:cs="B Nazanin" w:hint="cs"/>
          <w:color w:val="000000" w:themeColor="text1"/>
          <w:sz w:val="28"/>
          <w:szCs w:val="28"/>
          <w:rtl/>
        </w:rPr>
        <w:t>چین</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شود</w:t>
      </w:r>
      <w:r w:rsidRPr="006C2D85">
        <w:rPr>
          <w:rFonts w:cs="B Nazanin"/>
          <w:color w:val="000000" w:themeColor="text1"/>
          <w:sz w:val="28"/>
          <w:szCs w:val="28"/>
        </w:rPr>
        <w:t>.</w:t>
      </w:r>
    </w:p>
    <w:p w14:paraId="46F5F268"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 xml:space="preserve">در </w:t>
      </w:r>
      <w:r>
        <w:rPr>
          <w:rFonts w:cs="B Nazanin" w:hint="cs"/>
          <w:color w:val="000000" w:themeColor="text1"/>
          <w:sz w:val="28"/>
          <w:szCs w:val="28"/>
          <w:rtl/>
        </w:rPr>
        <w:t>همین راستا</w:t>
      </w:r>
      <w:r w:rsidRPr="006C2D85">
        <w:rPr>
          <w:rFonts w:cs="B Nazanin"/>
          <w:color w:val="000000" w:themeColor="text1"/>
          <w:sz w:val="28"/>
          <w:szCs w:val="28"/>
          <w:rtl/>
        </w:rPr>
        <w:t xml:space="preserve">، </w:t>
      </w:r>
      <w:r>
        <w:rPr>
          <w:rFonts w:cs="B Nazanin" w:hint="cs"/>
          <w:color w:val="000000" w:themeColor="text1"/>
          <w:sz w:val="28"/>
          <w:szCs w:val="28"/>
          <w:rtl/>
        </w:rPr>
        <w:t>قلم</w:t>
      </w:r>
      <w:r>
        <w:rPr>
          <w:rFonts w:cs="B Nazanin"/>
          <w:color w:val="000000" w:themeColor="text1"/>
          <w:sz w:val="28"/>
          <w:szCs w:val="28"/>
          <w:rtl/>
        </w:rPr>
        <w:softHyphen/>
      </w:r>
      <w:r>
        <w:rPr>
          <w:rFonts w:cs="B Nazanin" w:hint="cs"/>
          <w:color w:val="000000" w:themeColor="text1"/>
          <w:sz w:val="28"/>
          <w:szCs w:val="28"/>
          <w:rtl/>
        </w:rPr>
        <w:t xml:space="preserve"> متن موجود در</w:t>
      </w:r>
      <w:r w:rsidRPr="006C2D85">
        <w:rPr>
          <w:rFonts w:cs="B Nazanin"/>
          <w:color w:val="000000" w:themeColor="text1"/>
          <w:sz w:val="28"/>
          <w:szCs w:val="28"/>
          <w:rtl/>
        </w:rPr>
        <w:t xml:space="preserve"> جداول خود را </w:t>
      </w:r>
      <w:r>
        <w:rPr>
          <w:rFonts w:cs="B Nazanin" w:hint="cs"/>
          <w:color w:val="000000" w:themeColor="text1"/>
          <w:sz w:val="28"/>
          <w:szCs w:val="28"/>
          <w:rtl/>
        </w:rPr>
        <w:t xml:space="preserve">نیز </w:t>
      </w:r>
      <w:r w:rsidRPr="006C2D85">
        <w:rPr>
          <w:rFonts w:cs="B Nazanin"/>
          <w:color w:val="000000" w:themeColor="text1"/>
          <w:sz w:val="28"/>
          <w:szCs w:val="28"/>
          <w:rtl/>
        </w:rPr>
        <w:t>ب</w:t>
      </w:r>
      <w:r>
        <w:rPr>
          <w:rFonts w:cs="B Nazanin" w:hint="cs"/>
          <w:color w:val="000000" w:themeColor="text1"/>
          <w:sz w:val="28"/>
          <w:szCs w:val="28"/>
          <w:rtl/>
        </w:rPr>
        <w:t>ه</w:t>
      </w:r>
      <w:r w:rsidRPr="006C2D85">
        <w:rPr>
          <w:rFonts w:cs="B Nazanin"/>
          <w:color w:val="000000" w:themeColor="text1"/>
          <w:sz w:val="28"/>
          <w:szCs w:val="28"/>
          <w:rtl/>
        </w:rPr>
        <w:t xml:space="preserve"> دقت انتخاب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از </w:t>
      </w:r>
      <w:r>
        <w:rPr>
          <w:rFonts w:cs="B Nazanin" w:hint="cs"/>
          <w:color w:val="000000" w:themeColor="text1"/>
          <w:sz w:val="28"/>
          <w:szCs w:val="28"/>
          <w:rtl/>
        </w:rPr>
        <w:t>قلم</w:t>
      </w:r>
      <w:r>
        <w:rPr>
          <w:rFonts w:cs="B Nazanin"/>
          <w:color w:val="000000" w:themeColor="text1"/>
          <w:sz w:val="28"/>
          <w:szCs w:val="28"/>
          <w:rtl/>
        </w:rPr>
        <w:softHyphen/>
      </w:r>
      <w:r>
        <w:rPr>
          <w:rFonts w:cs="B Nazanin" w:hint="cs"/>
          <w:color w:val="000000" w:themeColor="text1"/>
          <w:sz w:val="28"/>
          <w:szCs w:val="28"/>
          <w:rtl/>
        </w:rPr>
        <w:t>ها</w:t>
      </w:r>
      <w:r w:rsidRPr="006C2D85">
        <w:rPr>
          <w:rFonts w:cs="B Nazanin"/>
          <w:color w:val="000000" w:themeColor="text1"/>
          <w:sz w:val="28"/>
          <w:szCs w:val="28"/>
          <w:rtl/>
        </w:rPr>
        <w:t xml:space="preserve"> از آنچه «شکل‌ها</w:t>
      </w:r>
      <w:r w:rsidRPr="006C2D85">
        <w:rPr>
          <w:rFonts w:cs="B Nazanin" w:hint="cs"/>
          <w:color w:val="000000" w:themeColor="text1"/>
          <w:sz w:val="28"/>
          <w:szCs w:val="28"/>
          <w:rtl/>
        </w:rPr>
        <w:t>ی</w:t>
      </w:r>
      <w:r w:rsidRPr="006C2D85">
        <w:rPr>
          <w:rFonts w:cs="B Nazanin"/>
          <w:color w:val="000000" w:themeColor="text1"/>
          <w:sz w:val="28"/>
          <w:szCs w:val="28"/>
          <w:rtl/>
        </w:rPr>
        <w:t xml:space="preserve"> قد</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hint="cs"/>
          <w:color w:val="000000" w:themeColor="text1"/>
          <w:sz w:val="28"/>
          <w:szCs w:val="28"/>
          <w:rtl/>
        </w:rPr>
        <w:t>ی</w:t>
      </w:r>
      <w:r w:rsidRPr="006C2D85">
        <w:rPr>
          <w:rFonts w:cs="B Nazanin" w:hint="eastAsia"/>
          <w:color w:val="000000" w:themeColor="text1"/>
          <w:sz w:val="28"/>
          <w:szCs w:val="28"/>
          <w:rtl/>
        </w:rPr>
        <w:t>»</w:t>
      </w:r>
      <w:r>
        <w:rPr>
          <w:rStyle w:val="FootnoteReference"/>
          <w:rFonts w:cs="B Nazanin"/>
          <w:color w:val="000000" w:themeColor="text1"/>
          <w:sz w:val="28"/>
          <w:szCs w:val="28"/>
          <w:rtl/>
        </w:rPr>
        <w:footnoteReference w:id="358"/>
      </w:r>
      <w:r w:rsidRPr="006C2D85">
        <w:rPr>
          <w:rFonts w:cs="B Nazanin"/>
          <w:color w:val="000000" w:themeColor="text1"/>
          <w:sz w:val="28"/>
          <w:szCs w:val="28"/>
          <w:rtl/>
        </w:rPr>
        <w:t xml:space="preserve"> نام</w:t>
      </w:r>
      <w:r w:rsidRPr="006C2D85">
        <w:rPr>
          <w:rFonts w:cs="B Nazanin" w:hint="cs"/>
          <w:color w:val="000000" w:themeColor="text1"/>
          <w:sz w:val="28"/>
          <w:szCs w:val="28"/>
          <w:rtl/>
        </w:rPr>
        <w:t>ی</w:t>
      </w:r>
      <w:r w:rsidRPr="006C2D85">
        <w:rPr>
          <w:rFonts w:cs="B Nazanin" w:hint="eastAsia"/>
          <w:color w:val="000000" w:themeColor="text1"/>
          <w:sz w:val="28"/>
          <w:szCs w:val="28"/>
          <w:rtl/>
        </w:rPr>
        <w:t>ده</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شود</w:t>
      </w:r>
      <w:r w:rsidRPr="006C2D85">
        <w:rPr>
          <w:rFonts w:cs="B Nazanin"/>
          <w:color w:val="000000" w:themeColor="text1"/>
          <w:sz w:val="28"/>
          <w:szCs w:val="28"/>
          <w:rtl/>
        </w:rPr>
        <w:t xml:space="preserve"> استفاده م</w:t>
      </w:r>
      <w:r w:rsidRPr="006C2D85">
        <w:rPr>
          <w:rFonts w:cs="B Nazanin" w:hint="cs"/>
          <w:color w:val="000000" w:themeColor="text1"/>
          <w:sz w:val="28"/>
          <w:szCs w:val="28"/>
          <w:rtl/>
        </w:rPr>
        <w:t>ی‌</w:t>
      </w:r>
      <w:r w:rsidRPr="006C2D85">
        <w:rPr>
          <w:rFonts w:cs="B Nazanin" w:hint="eastAsia"/>
          <w:color w:val="000000" w:themeColor="text1"/>
          <w:sz w:val="28"/>
          <w:szCs w:val="28"/>
          <w:rtl/>
        </w:rPr>
        <w:t>کنند،</w:t>
      </w:r>
      <w:r w:rsidRPr="006C2D85">
        <w:rPr>
          <w:rFonts w:cs="B Nazanin"/>
          <w:color w:val="000000" w:themeColor="text1"/>
          <w:sz w:val="28"/>
          <w:szCs w:val="28"/>
          <w:rtl/>
        </w:rPr>
        <w:t xml:space="preserve"> که در آن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از اعداد ز</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خط </w:t>
      </w:r>
      <w:r>
        <w:rPr>
          <w:rFonts w:cs="B Nazanin" w:hint="cs"/>
          <w:color w:val="000000" w:themeColor="text1"/>
          <w:sz w:val="28"/>
          <w:szCs w:val="28"/>
          <w:rtl/>
        </w:rPr>
        <w:t>مبنای</w:t>
      </w:r>
      <w:r w:rsidRPr="006C2D85">
        <w:rPr>
          <w:rFonts w:cs="B Nazanin"/>
          <w:color w:val="000000" w:themeColor="text1"/>
          <w:sz w:val="28"/>
          <w:szCs w:val="28"/>
          <w:rtl/>
        </w:rPr>
        <w:t xml:space="preserve"> افق</w:t>
      </w:r>
      <w:r w:rsidRPr="006C2D85">
        <w:rPr>
          <w:rFonts w:cs="B Nazanin" w:hint="cs"/>
          <w:color w:val="000000" w:themeColor="text1"/>
          <w:sz w:val="28"/>
          <w:szCs w:val="28"/>
          <w:rtl/>
        </w:rPr>
        <w:t>ی</w:t>
      </w:r>
      <w:r w:rsidRPr="006C2D85">
        <w:rPr>
          <w:rFonts w:cs="B Nazanin"/>
          <w:color w:val="000000" w:themeColor="text1"/>
          <w:sz w:val="28"/>
          <w:szCs w:val="28"/>
          <w:rtl/>
        </w:rPr>
        <w:t xml:space="preserve"> قرار م</w:t>
      </w:r>
      <w:r w:rsidRPr="006C2D85">
        <w:rPr>
          <w:rFonts w:cs="B Nazanin" w:hint="cs"/>
          <w:color w:val="000000" w:themeColor="text1"/>
          <w:sz w:val="28"/>
          <w:szCs w:val="28"/>
          <w:rtl/>
        </w:rPr>
        <w:t>ی‌</w:t>
      </w:r>
      <w:r w:rsidRPr="006C2D85">
        <w:rPr>
          <w:rFonts w:cs="B Nazanin" w:hint="eastAsia"/>
          <w:color w:val="000000" w:themeColor="text1"/>
          <w:sz w:val="28"/>
          <w:szCs w:val="28"/>
          <w:rtl/>
        </w:rPr>
        <w:t>گ</w:t>
      </w:r>
      <w:r w:rsidRPr="006C2D85">
        <w:rPr>
          <w:rFonts w:cs="B Nazanin" w:hint="cs"/>
          <w:color w:val="000000" w:themeColor="text1"/>
          <w:sz w:val="28"/>
          <w:szCs w:val="28"/>
          <w:rtl/>
        </w:rPr>
        <w:t>ی</w:t>
      </w:r>
      <w:r w:rsidRPr="006C2D85">
        <w:rPr>
          <w:rFonts w:cs="B Nazanin" w:hint="eastAsia"/>
          <w:color w:val="000000" w:themeColor="text1"/>
          <w:sz w:val="28"/>
          <w:szCs w:val="28"/>
          <w:rtl/>
        </w:rPr>
        <w:t>رند،</w:t>
      </w:r>
      <w:r w:rsidRPr="006C2D85">
        <w:rPr>
          <w:rFonts w:cs="B Nazanin"/>
          <w:color w:val="000000" w:themeColor="text1"/>
          <w:sz w:val="28"/>
          <w:szCs w:val="28"/>
          <w:rtl/>
        </w:rPr>
        <w:t xml:space="preserve"> همان کار</w:t>
      </w:r>
      <w:r w:rsidRPr="006C2D85">
        <w:rPr>
          <w:rFonts w:cs="B Nazanin" w:hint="cs"/>
          <w:color w:val="000000" w:themeColor="text1"/>
          <w:sz w:val="28"/>
          <w:szCs w:val="28"/>
          <w:rtl/>
        </w:rPr>
        <w:t>ی</w:t>
      </w:r>
      <w:r w:rsidRPr="006C2D85">
        <w:rPr>
          <w:rFonts w:cs="B Nazanin"/>
          <w:color w:val="000000" w:themeColor="text1"/>
          <w:sz w:val="28"/>
          <w:szCs w:val="28"/>
          <w:rtl/>
        </w:rPr>
        <w:t xml:space="preserve"> که حروف</w:t>
      </w:r>
      <w:r w:rsidRPr="006C2D85">
        <w:rPr>
          <w:rFonts w:cs="B Nazanin"/>
          <w:color w:val="000000" w:themeColor="text1"/>
          <w:sz w:val="28"/>
          <w:szCs w:val="28"/>
        </w:rPr>
        <w:t xml:space="preserve"> p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Pr>
        <w:t xml:space="preserve"> g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Pr>
        <w:t xml:space="preserve"> q </w:t>
      </w:r>
      <w:r w:rsidRPr="006C2D85">
        <w:rPr>
          <w:rFonts w:cs="B Nazanin"/>
          <w:color w:val="000000" w:themeColor="text1"/>
          <w:sz w:val="28"/>
          <w:szCs w:val="28"/>
          <w:rtl/>
        </w:rPr>
        <w:t>انجام م</w:t>
      </w:r>
      <w:r w:rsidRPr="006C2D85">
        <w:rPr>
          <w:rFonts w:cs="B Nazanin" w:hint="cs"/>
          <w:color w:val="000000" w:themeColor="text1"/>
          <w:sz w:val="28"/>
          <w:szCs w:val="28"/>
          <w:rtl/>
        </w:rPr>
        <w:t>ی‌</w:t>
      </w:r>
      <w:r w:rsidRPr="006C2D85">
        <w:rPr>
          <w:rFonts w:cs="B Nazanin" w:hint="eastAsia"/>
          <w:color w:val="000000" w:themeColor="text1"/>
          <w:sz w:val="28"/>
          <w:szCs w:val="28"/>
          <w:rtl/>
        </w:rPr>
        <w:t>دهند</w:t>
      </w:r>
      <w:r w:rsidRPr="006C2D85">
        <w:rPr>
          <w:rFonts w:cs="B Nazanin"/>
          <w:color w:val="000000" w:themeColor="text1"/>
          <w:sz w:val="28"/>
          <w:szCs w:val="28"/>
          <w:rtl/>
        </w:rPr>
        <w:t>.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موارد</w:t>
      </w:r>
      <w:r w:rsidRPr="006C2D85">
        <w:rPr>
          <w:rFonts w:cs="B Nazanin" w:hint="cs"/>
          <w:color w:val="000000" w:themeColor="text1"/>
          <w:sz w:val="28"/>
          <w:szCs w:val="28"/>
          <w:rtl/>
        </w:rPr>
        <w:t>ی</w:t>
      </w:r>
      <w:r w:rsidRPr="006C2D85">
        <w:rPr>
          <w:rFonts w:cs="B Nazanin"/>
          <w:color w:val="000000" w:themeColor="text1"/>
          <w:sz w:val="28"/>
          <w:szCs w:val="28"/>
          <w:rtl/>
        </w:rPr>
        <w:t xml:space="preserve"> خوب است که اع</w:t>
      </w:r>
      <w:r w:rsidRPr="006C2D85">
        <w:rPr>
          <w:rFonts w:cs="B Nazanin" w:hint="eastAsia"/>
          <w:color w:val="000000" w:themeColor="text1"/>
          <w:sz w:val="28"/>
          <w:szCs w:val="28"/>
          <w:rtl/>
        </w:rPr>
        <w:t>داد</w:t>
      </w:r>
      <w:r w:rsidRPr="006C2D85">
        <w:rPr>
          <w:rFonts w:cs="B Nazanin"/>
          <w:color w:val="000000" w:themeColor="text1"/>
          <w:sz w:val="28"/>
          <w:szCs w:val="28"/>
          <w:rtl/>
        </w:rPr>
        <w:t xml:space="preserve"> </w:t>
      </w:r>
      <w:r>
        <w:rPr>
          <w:rFonts w:cs="B Nazanin" w:hint="cs"/>
          <w:color w:val="000000" w:themeColor="text1"/>
          <w:sz w:val="28"/>
          <w:szCs w:val="28"/>
          <w:rtl/>
        </w:rPr>
        <w:t>با سایر داده</w:t>
      </w:r>
      <w:r>
        <w:rPr>
          <w:rFonts w:cs="B Nazanin"/>
          <w:color w:val="000000" w:themeColor="text1"/>
          <w:sz w:val="28"/>
          <w:szCs w:val="28"/>
          <w:rtl/>
        </w:rPr>
        <w:softHyphen/>
      </w:r>
      <w:r>
        <w:rPr>
          <w:rFonts w:cs="B Nazanin" w:hint="cs"/>
          <w:color w:val="000000" w:themeColor="text1"/>
          <w:sz w:val="28"/>
          <w:szCs w:val="28"/>
          <w:rtl/>
        </w:rPr>
        <w:t>ها ارتباطی نداشته باشند؛</w:t>
      </w:r>
      <w:r w:rsidRPr="006C2D85">
        <w:rPr>
          <w:rFonts w:cs="B Nazanin"/>
          <w:color w:val="000000" w:themeColor="text1"/>
          <w:sz w:val="28"/>
          <w:szCs w:val="28"/>
          <w:rtl/>
        </w:rPr>
        <w:t xml:space="preserve"> </w:t>
      </w:r>
      <w:r>
        <w:rPr>
          <w:rFonts w:cs="B Nazanin" w:hint="cs"/>
          <w:color w:val="000000" w:themeColor="text1"/>
          <w:sz w:val="28"/>
          <w:szCs w:val="28"/>
          <w:rtl/>
        </w:rPr>
        <w:t>درست مشابه با</w:t>
      </w:r>
      <w:r w:rsidRPr="006C2D85">
        <w:rPr>
          <w:rFonts w:cs="B Nazanin"/>
          <w:color w:val="000000" w:themeColor="text1"/>
          <w:sz w:val="28"/>
          <w:szCs w:val="28"/>
          <w:rtl/>
        </w:rPr>
        <w:t xml:space="preserve"> شماره</w:t>
      </w:r>
      <w:r>
        <w:rPr>
          <w:rFonts w:cs="B Nazanin"/>
          <w:color w:val="000000" w:themeColor="text1"/>
          <w:sz w:val="28"/>
          <w:szCs w:val="28"/>
          <w:rtl/>
        </w:rPr>
        <w:softHyphen/>
      </w:r>
      <w:r w:rsidRPr="006C2D85">
        <w:rPr>
          <w:rFonts w:cs="B Nazanin"/>
          <w:color w:val="000000" w:themeColor="text1"/>
          <w:sz w:val="28"/>
          <w:szCs w:val="28"/>
          <w:rtl/>
        </w:rPr>
        <w:t>گذار</w:t>
      </w:r>
      <w:r w:rsidRPr="006C2D85">
        <w:rPr>
          <w:rFonts w:cs="B Nazanin" w:hint="cs"/>
          <w:color w:val="000000" w:themeColor="text1"/>
          <w:sz w:val="28"/>
          <w:szCs w:val="28"/>
          <w:rtl/>
        </w:rPr>
        <w:t>ی</w:t>
      </w:r>
      <w:r w:rsidRPr="006C2D85">
        <w:rPr>
          <w:rFonts w:cs="B Nazanin"/>
          <w:color w:val="000000" w:themeColor="text1"/>
          <w:sz w:val="28"/>
          <w:szCs w:val="28"/>
          <w:rtl/>
        </w:rPr>
        <w:t xml:space="preserve"> فصل ها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رمان. اما در جداول داده‌ها،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 xml:space="preserve">ها </w:t>
      </w:r>
      <w:r w:rsidRPr="006C2D85">
        <w:rPr>
          <w:rFonts w:cs="B Nazanin"/>
          <w:color w:val="000000" w:themeColor="text1"/>
          <w:sz w:val="28"/>
          <w:szCs w:val="28"/>
          <w:rtl/>
        </w:rPr>
        <w:t>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توانند</w:t>
      </w:r>
      <w:r w:rsidRPr="006C2D85">
        <w:rPr>
          <w:rFonts w:cs="B Nazanin"/>
          <w:color w:val="000000" w:themeColor="text1"/>
          <w:sz w:val="28"/>
          <w:szCs w:val="28"/>
          <w:rtl/>
        </w:rPr>
        <w:t xml:space="preserve"> </w:t>
      </w:r>
      <w:r>
        <w:rPr>
          <w:rFonts w:cs="B Nazanin" w:hint="cs"/>
          <w:color w:val="000000" w:themeColor="text1"/>
          <w:sz w:val="28"/>
          <w:szCs w:val="28"/>
          <w:rtl/>
        </w:rPr>
        <w:t>باعث حواس</w:t>
      </w:r>
      <w:r>
        <w:rPr>
          <w:rFonts w:cs="B Nazanin"/>
          <w:color w:val="000000" w:themeColor="text1"/>
          <w:sz w:val="28"/>
          <w:szCs w:val="28"/>
          <w:rtl/>
        </w:rPr>
        <w:softHyphen/>
      </w:r>
      <w:r>
        <w:rPr>
          <w:rFonts w:cs="B Nazanin" w:hint="cs"/>
          <w:color w:val="000000" w:themeColor="text1"/>
          <w:sz w:val="28"/>
          <w:szCs w:val="28"/>
          <w:rtl/>
        </w:rPr>
        <w:t xml:space="preserve">پرتی </w:t>
      </w:r>
      <w:r>
        <w:rPr>
          <w:rFonts w:cs="B Nazanin" w:hint="cs"/>
          <w:color w:val="000000" w:themeColor="text1"/>
          <w:sz w:val="28"/>
          <w:szCs w:val="28"/>
          <w:rtl/>
        </w:rPr>
        <w:lastRenderedPageBreak/>
        <w:t xml:space="preserve">شده </w:t>
      </w:r>
      <w:r w:rsidRPr="006C2D85">
        <w:rPr>
          <w:rFonts w:cs="B Nazanin"/>
          <w:color w:val="000000" w:themeColor="text1"/>
          <w:sz w:val="28"/>
          <w:szCs w:val="28"/>
          <w:rtl/>
        </w:rPr>
        <w:t xml:space="preserve">و </w:t>
      </w:r>
      <w:r>
        <w:rPr>
          <w:rFonts w:cs="B Nazanin" w:hint="cs"/>
          <w:color w:val="000000" w:themeColor="text1"/>
          <w:sz w:val="28"/>
          <w:szCs w:val="28"/>
          <w:rtl/>
        </w:rPr>
        <w:t>به سختی قابل</w:t>
      </w:r>
      <w:r>
        <w:rPr>
          <w:rFonts w:cs="B Nazanin"/>
          <w:color w:val="000000" w:themeColor="text1"/>
          <w:sz w:val="28"/>
          <w:szCs w:val="28"/>
          <w:rtl/>
        </w:rPr>
        <w:softHyphen/>
      </w:r>
      <w:r>
        <w:rPr>
          <w:rFonts w:cs="B Nazanin" w:hint="cs"/>
          <w:color w:val="000000" w:themeColor="text1"/>
          <w:sz w:val="28"/>
          <w:szCs w:val="28"/>
          <w:rtl/>
        </w:rPr>
        <w:t>خواندن باشند</w:t>
      </w:r>
      <w:r w:rsidRPr="006C2D85">
        <w:rPr>
          <w:rFonts w:cs="B Nazanin"/>
          <w:color w:val="000000" w:themeColor="text1"/>
          <w:sz w:val="28"/>
          <w:szCs w:val="28"/>
          <w:rtl/>
        </w:rPr>
        <w:t>. هم</w:t>
      </w:r>
      <w:r w:rsidRPr="006C2D85">
        <w:rPr>
          <w:rFonts w:cs="B Nazanin" w:hint="cs"/>
          <w:color w:val="000000" w:themeColor="text1"/>
          <w:sz w:val="28"/>
          <w:szCs w:val="28"/>
          <w:rtl/>
        </w:rPr>
        <w:t>ی</w:t>
      </w:r>
      <w:r w:rsidRPr="006C2D85">
        <w:rPr>
          <w:rFonts w:cs="B Nazanin" w:hint="eastAsia"/>
          <w:color w:val="000000" w:themeColor="text1"/>
          <w:sz w:val="28"/>
          <w:szCs w:val="28"/>
          <w:rtl/>
        </w:rPr>
        <w:t>شه</w:t>
      </w:r>
      <w:r w:rsidRPr="006C2D85">
        <w:rPr>
          <w:rFonts w:cs="B Nazanin"/>
          <w:color w:val="000000" w:themeColor="text1"/>
          <w:sz w:val="28"/>
          <w:szCs w:val="28"/>
          <w:rtl/>
        </w:rPr>
        <w:t xml:space="preserve"> از </w:t>
      </w:r>
      <w:r>
        <w:rPr>
          <w:rFonts w:cs="B Nazanin" w:hint="cs"/>
          <w:color w:val="000000" w:themeColor="text1"/>
          <w:sz w:val="28"/>
          <w:szCs w:val="28"/>
          <w:rtl/>
        </w:rPr>
        <w:t>قلم</w:t>
      </w:r>
      <w:r w:rsidRPr="006C2D85">
        <w:rPr>
          <w:rFonts w:cs="B Nazanin"/>
          <w:color w:val="000000" w:themeColor="text1"/>
          <w:sz w:val="28"/>
          <w:szCs w:val="28"/>
          <w:rtl/>
        </w:rPr>
        <w:t>‌ها</w:t>
      </w:r>
      <w:r w:rsidRPr="006C2D85">
        <w:rPr>
          <w:rFonts w:cs="B Nazanin" w:hint="cs"/>
          <w:color w:val="000000" w:themeColor="text1"/>
          <w:sz w:val="28"/>
          <w:szCs w:val="28"/>
          <w:rtl/>
        </w:rPr>
        <w:t>یی</w:t>
      </w:r>
      <w:r w:rsidRPr="006C2D85">
        <w:rPr>
          <w:rFonts w:cs="B Nazanin"/>
          <w:color w:val="000000" w:themeColor="text1"/>
          <w:sz w:val="28"/>
          <w:szCs w:val="28"/>
          <w:rtl/>
        </w:rPr>
        <w:t xml:space="preserve">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w:t>
      </w:r>
      <w:r>
        <w:rPr>
          <w:rFonts w:cs="B Nazanin" w:hint="cs"/>
          <w:color w:val="000000" w:themeColor="text1"/>
          <w:sz w:val="28"/>
          <w:szCs w:val="28"/>
          <w:rtl/>
        </w:rPr>
        <w:t xml:space="preserve"> در آن</w:t>
      </w:r>
      <w:r w:rsidRPr="006C2D85">
        <w:rPr>
          <w:rFonts w:cs="B Nazanin"/>
          <w:color w:val="000000" w:themeColor="text1"/>
          <w:sz w:val="28"/>
          <w:szCs w:val="28"/>
          <w:rtl/>
        </w:rPr>
        <w:t xml:space="preserve"> </w:t>
      </w:r>
      <w:r>
        <w:rPr>
          <w:rFonts w:cs="B Nazanin"/>
          <w:color w:val="000000" w:themeColor="text1"/>
          <w:sz w:val="28"/>
          <w:szCs w:val="28"/>
        </w:rPr>
        <w:t>]</w:t>
      </w:r>
      <w:r>
        <w:rPr>
          <w:rFonts w:cs="B Nazanin" w:hint="cs"/>
          <w:color w:val="000000" w:themeColor="text1"/>
          <w:sz w:val="28"/>
          <w:szCs w:val="28"/>
          <w:rtl/>
        </w:rPr>
        <w:t>کلیه کاراکترها</w:t>
      </w:r>
      <w:r>
        <w:rPr>
          <w:rFonts w:cs="B Nazanin"/>
          <w:color w:val="000000" w:themeColor="text1"/>
          <w:sz w:val="28"/>
          <w:szCs w:val="28"/>
        </w:rPr>
        <w:t>[</w:t>
      </w:r>
      <w:r>
        <w:rPr>
          <w:rFonts w:cs="B Nazanin" w:hint="cs"/>
          <w:color w:val="000000" w:themeColor="text1"/>
          <w:sz w:val="28"/>
          <w:szCs w:val="28"/>
          <w:rtl/>
        </w:rPr>
        <w:t xml:space="preserve"> دارای ارتفاع یکسان باشند</w:t>
      </w:r>
      <w:r w:rsidRPr="006C2D85">
        <w:rPr>
          <w:rFonts w:cs="B Nazanin"/>
          <w:color w:val="000000" w:themeColor="text1"/>
          <w:sz w:val="28"/>
          <w:szCs w:val="28"/>
          <w:rtl/>
        </w:rPr>
        <w:t xml:space="preserve">، </w:t>
      </w:r>
      <w:r>
        <w:rPr>
          <w:rFonts w:cs="B Nazanin" w:hint="cs"/>
          <w:color w:val="000000" w:themeColor="text1"/>
          <w:sz w:val="28"/>
          <w:szCs w:val="28"/>
          <w:rtl/>
        </w:rPr>
        <w:t>طوری</w:t>
      </w:r>
      <w:r w:rsidRPr="006C2D85">
        <w:rPr>
          <w:rFonts w:cs="B Nazanin"/>
          <w:color w:val="000000" w:themeColor="text1"/>
          <w:sz w:val="28"/>
          <w:szCs w:val="28"/>
          <w:rtl/>
        </w:rPr>
        <w:t xml:space="preserve"> که همه اعداد </w:t>
      </w:r>
      <w:r>
        <w:rPr>
          <w:rFonts w:cs="B Nazanin" w:hint="cs"/>
          <w:color w:val="000000" w:themeColor="text1"/>
          <w:sz w:val="28"/>
          <w:szCs w:val="28"/>
          <w:rtl/>
        </w:rPr>
        <w:t>روی</w:t>
      </w:r>
      <w:r w:rsidRPr="006C2D85">
        <w:rPr>
          <w:rFonts w:cs="B Nazanin"/>
          <w:color w:val="000000" w:themeColor="text1"/>
          <w:sz w:val="28"/>
          <w:szCs w:val="28"/>
          <w:rtl/>
        </w:rPr>
        <w:t xml:space="preserve"> </w:t>
      </w:r>
      <w:r>
        <w:rPr>
          <w:rFonts w:cs="B Nazanin" w:hint="cs"/>
          <w:color w:val="000000" w:themeColor="text1"/>
          <w:sz w:val="28"/>
          <w:szCs w:val="28"/>
          <w:rtl/>
        </w:rPr>
        <w:t xml:space="preserve">یک </w:t>
      </w:r>
      <w:r w:rsidRPr="006C2D85">
        <w:rPr>
          <w:rFonts w:cs="B Nazanin"/>
          <w:color w:val="000000" w:themeColor="text1"/>
          <w:sz w:val="28"/>
          <w:szCs w:val="28"/>
          <w:rtl/>
        </w:rPr>
        <w:t xml:space="preserve">خط مبنا </w:t>
      </w:r>
      <w:r>
        <w:rPr>
          <w:rFonts w:cs="B Nazanin" w:hint="cs"/>
          <w:color w:val="000000" w:themeColor="text1"/>
          <w:sz w:val="28"/>
          <w:szCs w:val="28"/>
          <w:rtl/>
        </w:rPr>
        <w:t>قرار می</w:t>
      </w:r>
      <w:r>
        <w:rPr>
          <w:rFonts w:cs="B Nazanin"/>
          <w:color w:val="000000" w:themeColor="text1"/>
          <w:sz w:val="28"/>
          <w:szCs w:val="28"/>
          <w:rtl/>
        </w:rPr>
        <w:softHyphen/>
      </w:r>
      <w:r>
        <w:rPr>
          <w:rFonts w:cs="B Nazanin" w:hint="cs"/>
          <w:color w:val="000000" w:themeColor="text1"/>
          <w:sz w:val="28"/>
          <w:szCs w:val="28"/>
          <w:rtl/>
        </w:rPr>
        <w:t>گیرند</w:t>
      </w:r>
      <w:r w:rsidRPr="006C2D85">
        <w:rPr>
          <w:rFonts w:cs="B Nazanin"/>
          <w:color w:val="000000" w:themeColor="text1"/>
          <w:sz w:val="28"/>
          <w:szCs w:val="28"/>
          <w:rtl/>
        </w:rPr>
        <w:t xml:space="preserve"> و ه</w:t>
      </w:r>
      <w:r w:rsidRPr="006C2D85">
        <w:rPr>
          <w:rFonts w:cs="B Nazanin" w:hint="cs"/>
          <w:color w:val="000000" w:themeColor="text1"/>
          <w:sz w:val="28"/>
          <w:szCs w:val="28"/>
          <w:rtl/>
        </w:rPr>
        <w:t>ی</w:t>
      </w:r>
      <w:r w:rsidRPr="006C2D85">
        <w:rPr>
          <w:rFonts w:cs="B Nazanin" w:hint="eastAsia"/>
          <w:color w:val="000000" w:themeColor="text1"/>
          <w:sz w:val="28"/>
          <w:szCs w:val="28"/>
          <w:rtl/>
        </w:rPr>
        <w:t>چ</w:t>
      </w:r>
      <w:r w:rsidRPr="006C2D85">
        <w:rPr>
          <w:rFonts w:cs="B Nazanin"/>
          <w:color w:val="000000" w:themeColor="text1"/>
          <w:sz w:val="28"/>
          <w:szCs w:val="28"/>
          <w:rtl/>
        </w:rPr>
        <w:t xml:space="preserve"> </w:t>
      </w:r>
      <w:r>
        <w:rPr>
          <w:rFonts w:cs="B Nazanin" w:hint="cs"/>
          <w:color w:val="000000" w:themeColor="text1"/>
          <w:sz w:val="28"/>
          <w:szCs w:val="28"/>
          <w:rtl/>
        </w:rPr>
        <w:t>یک در</w:t>
      </w:r>
      <w:r w:rsidRPr="006C2D85">
        <w:rPr>
          <w:rFonts w:cs="B Nazanin"/>
          <w:color w:val="000000" w:themeColor="text1"/>
          <w:sz w:val="28"/>
          <w:szCs w:val="28"/>
          <w:rtl/>
        </w:rPr>
        <w:t xml:space="preserve"> ز</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آن </w:t>
      </w:r>
      <w:r>
        <w:rPr>
          <w:rFonts w:cs="B Nazanin" w:hint="cs"/>
          <w:color w:val="000000" w:themeColor="text1"/>
          <w:sz w:val="28"/>
          <w:szCs w:val="28"/>
          <w:rtl/>
        </w:rPr>
        <w:t>نوشته نمی</w:t>
      </w:r>
      <w:r>
        <w:rPr>
          <w:rFonts w:cs="B Nazanin"/>
          <w:color w:val="000000" w:themeColor="text1"/>
          <w:sz w:val="28"/>
          <w:szCs w:val="28"/>
          <w:rtl/>
        </w:rPr>
        <w:softHyphen/>
      </w:r>
      <w:r>
        <w:rPr>
          <w:rFonts w:cs="B Nazanin" w:hint="cs"/>
          <w:color w:val="000000" w:themeColor="text1"/>
          <w:sz w:val="28"/>
          <w:szCs w:val="28"/>
          <w:rtl/>
        </w:rPr>
        <w:t>شوند.</w:t>
      </w:r>
    </w:p>
    <w:p w14:paraId="64615679" w14:textId="77777777" w:rsidR="00E70EF9" w:rsidRPr="000411EF" w:rsidRDefault="00E70EF9" w:rsidP="00E70EF9">
      <w:pPr>
        <w:jc w:val="both"/>
        <w:rPr>
          <w:rFonts w:cs="B Nazanin"/>
          <w:color w:val="000000" w:themeColor="text1"/>
          <w:sz w:val="24"/>
          <w:szCs w:val="24"/>
          <w:rtl/>
        </w:rPr>
      </w:pPr>
      <w:r w:rsidRPr="006C2D85">
        <w:rPr>
          <w:noProof/>
          <w:color w:val="0070C0"/>
          <w:sz w:val="28"/>
          <w:szCs w:val="28"/>
        </w:rPr>
        <w:drawing>
          <wp:anchor distT="0" distB="0" distL="114300" distR="114300" simplePos="0" relativeHeight="252018688" behindDoc="0" locked="0" layoutInCell="1" allowOverlap="1" wp14:anchorId="2F793EBC" wp14:editId="59687DAD">
            <wp:simplePos x="0" y="0"/>
            <wp:positionH relativeFrom="margin">
              <wp:align>center</wp:align>
            </wp:positionH>
            <wp:positionV relativeFrom="paragraph">
              <wp:posOffset>62230</wp:posOffset>
            </wp:positionV>
            <wp:extent cx="3180080" cy="1681480"/>
            <wp:effectExtent l="0" t="0" r="1270" b="0"/>
            <wp:wrapTopAndBottom/>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extLst>
                        <a:ext uri="{28A0092B-C50C-407E-A947-70E740481C1C}">
                          <a14:useLocalDpi xmlns:a14="http://schemas.microsoft.com/office/drawing/2010/main" val="0"/>
                        </a:ext>
                      </a:extLst>
                    </a:blip>
                    <a:stretch>
                      <a:fillRect/>
                    </a:stretch>
                  </pic:blipFill>
                  <pic:spPr>
                    <a:xfrm>
                      <a:off x="0" y="0"/>
                      <a:ext cx="3180080" cy="1681480"/>
                    </a:xfrm>
                    <a:prstGeom prst="rect">
                      <a:avLst/>
                    </a:prstGeom>
                  </pic:spPr>
                </pic:pic>
              </a:graphicData>
            </a:graphic>
            <wp14:sizeRelH relativeFrom="margin">
              <wp14:pctWidth>0</wp14:pctWidth>
            </wp14:sizeRelH>
            <wp14:sizeRelV relativeFrom="margin">
              <wp14:pctHeight>0</wp14:pctHeight>
            </wp14:sizeRelV>
          </wp:anchor>
        </w:drawing>
      </w:r>
    </w:p>
    <w:p w14:paraId="053F3FDF" w14:textId="77777777" w:rsidR="00E70EF9" w:rsidRPr="000411EF" w:rsidRDefault="00E70EF9" w:rsidP="00E70EF9">
      <w:pPr>
        <w:jc w:val="center"/>
        <w:rPr>
          <w:rFonts w:cs="B Nazanin"/>
          <w:color w:val="0070C0"/>
          <w:sz w:val="24"/>
          <w:szCs w:val="24"/>
          <w:rtl/>
        </w:rPr>
      </w:pPr>
      <w:r w:rsidRPr="000411EF">
        <w:rPr>
          <w:noProof/>
          <w:sz w:val="24"/>
          <w:szCs w:val="24"/>
        </w:rPr>
        <w:drawing>
          <wp:anchor distT="0" distB="0" distL="114300" distR="114300" simplePos="0" relativeHeight="252027904" behindDoc="0" locked="0" layoutInCell="1" allowOverlap="1" wp14:anchorId="18AA30DA" wp14:editId="5420D2A4">
            <wp:simplePos x="0" y="0"/>
            <wp:positionH relativeFrom="margin">
              <wp:posOffset>946150</wp:posOffset>
            </wp:positionH>
            <wp:positionV relativeFrom="paragraph">
              <wp:posOffset>614045</wp:posOffset>
            </wp:positionV>
            <wp:extent cx="4483100" cy="1486535"/>
            <wp:effectExtent l="0" t="0" r="0" b="0"/>
            <wp:wrapTopAndBottom/>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extLst>
                        <a:ext uri="{28A0092B-C50C-407E-A947-70E740481C1C}">
                          <a14:useLocalDpi xmlns:a14="http://schemas.microsoft.com/office/drawing/2010/main" val="0"/>
                        </a:ext>
                      </a:extLst>
                    </a:blip>
                    <a:stretch>
                      <a:fillRect/>
                    </a:stretch>
                  </pic:blipFill>
                  <pic:spPr>
                    <a:xfrm>
                      <a:off x="0" y="0"/>
                      <a:ext cx="4483100" cy="1486535"/>
                    </a:xfrm>
                    <a:prstGeom prst="rect">
                      <a:avLst/>
                    </a:prstGeom>
                  </pic:spPr>
                </pic:pic>
              </a:graphicData>
            </a:graphic>
            <wp14:sizeRelH relativeFrom="margin">
              <wp14:pctWidth>0</wp14:pctWidth>
            </wp14:sizeRelH>
            <wp14:sizeRelV relativeFrom="margin">
              <wp14:pctHeight>0</wp14:pctHeight>
            </wp14:sizeRelV>
          </wp:anchor>
        </w:drawing>
      </w:r>
      <w:r w:rsidRPr="000411EF">
        <w:rPr>
          <w:rFonts w:cs="B Nazanin" w:hint="cs"/>
          <w:color w:val="0070C0"/>
          <w:sz w:val="24"/>
          <w:szCs w:val="24"/>
          <w:rtl/>
        </w:rPr>
        <w:t xml:space="preserve">قانون سوم </w:t>
      </w:r>
      <w:r>
        <w:rPr>
          <w:rFonts w:cs="B Nazanin" w:hint="cs"/>
          <w:color w:val="0070C0"/>
          <w:sz w:val="24"/>
          <w:szCs w:val="24"/>
          <w:rtl/>
        </w:rPr>
        <w:t>راست</w:t>
      </w:r>
      <w:r>
        <w:rPr>
          <w:rFonts w:cs="B Nazanin"/>
          <w:color w:val="0070C0"/>
          <w:sz w:val="24"/>
          <w:szCs w:val="24"/>
          <w:rtl/>
        </w:rPr>
        <w:softHyphen/>
      </w:r>
      <w:r>
        <w:rPr>
          <w:rFonts w:cs="B Nazanin" w:hint="cs"/>
          <w:color w:val="0070C0"/>
          <w:sz w:val="24"/>
          <w:szCs w:val="24"/>
          <w:rtl/>
        </w:rPr>
        <w:t>چین کردن</w:t>
      </w:r>
      <w:r w:rsidRPr="000411EF">
        <w:rPr>
          <w:rFonts w:cs="B Nazanin" w:hint="cs"/>
          <w:color w:val="0070C0"/>
          <w:sz w:val="24"/>
          <w:szCs w:val="24"/>
          <w:rtl/>
        </w:rPr>
        <w:t xml:space="preserve"> </w:t>
      </w:r>
      <w:r w:rsidRPr="000411EF">
        <w:rPr>
          <w:rFonts w:cs="B Nazanin"/>
          <w:color w:val="0070C0"/>
          <w:sz w:val="24"/>
          <w:szCs w:val="24"/>
          <w:rtl/>
        </w:rPr>
        <w:t xml:space="preserve">اعداد و سرصفحه ها </w:t>
      </w:r>
    </w:p>
    <w:p w14:paraId="6681EE4E" w14:textId="77777777" w:rsidR="00E70EF9" w:rsidRPr="000411EF" w:rsidRDefault="00E70EF9" w:rsidP="00E70EF9">
      <w:pPr>
        <w:jc w:val="center"/>
        <w:rPr>
          <w:rFonts w:cs="B Nazanin"/>
          <w:color w:val="0070C0"/>
          <w:sz w:val="24"/>
          <w:szCs w:val="24"/>
          <w:rtl/>
        </w:rPr>
      </w:pPr>
    </w:p>
    <w:p w14:paraId="21A00B31" w14:textId="77777777" w:rsidR="00E70EF9" w:rsidRPr="000411EF" w:rsidRDefault="00E70EF9" w:rsidP="00E70EF9">
      <w:pPr>
        <w:jc w:val="center"/>
        <w:rPr>
          <w:rFonts w:cs="B Nazanin"/>
          <w:color w:val="0070C0"/>
          <w:sz w:val="24"/>
          <w:szCs w:val="24"/>
          <w:rtl/>
        </w:rPr>
      </w:pPr>
      <w:r>
        <w:rPr>
          <w:rFonts w:cs="B Nazanin" w:hint="cs"/>
          <w:color w:val="0070C0"/>
          <w:sz w:val="24"/>
          <w:szCs w:val="24"/>
          <w:rtl/>
        </w:rPr>
        <w:t>حواستان به</w:t>
      </w:r>
      <w:r w:rsidRPr="000411EF">
        <w:rPr>
          <w:rFonts w:cs="B Nazanin"/>
          <w:color w:val="0070C0"/>
          <w:sz w:val="24"/>
          <w:szCs w:val="24"/>
          <w:rtl/>
        </w:rPr>
        <w:t xml:space="preserve"> نحوه نما</w:t>
      </w:r>
      <w:r w:rsidRPr="000411EF">
        <w:rPr>
          <w:rFonts w:cs="B Nazanin" w:hint="cs"/>
          <w:color w:val="0070C0"/>
          <w:sz w:val="24"/>
          <w:szCs w:val="24"/>
          <w:rtl/>
        </w:rPr>
        <w:t>ی</w:t>
      </w:r>
      <w:r w:rsidRPr="000411EF">
        <w:rPr>
          <w:rFonts w:cs="B Nazanin" w:hint="eastAsia"/>
          <w:color w:val="0070C0"/>
          <w:sz w:val="24"/>
          <w:szCs w:val="24"/>
          <w:rtl/>
        </w:rPr>
        <w:t>ش</w:t>
      </w:r>
      <w:r w:rsidRPr="000411EF">
        <w:rPr>
          <w:rFonts w:cs="B Nazanin"/>
          <w:color w:val="0070C0"/>
          <w:sz w:val="24"/>
          <w:szCs w:val="24"/>
          <w:rtl/>
        </w:rPr>
        <w:t xml:space="preserve"> اعداد در </w:t>
      </w:r>
      <w:r>
        <w:rPr>
          <w:rFonts w:cs="B Nazanin" w:hint="cs"/>
          <w:color w:val="0070C0"/>
          <w:sz w:val="24"/>
          <w:szCs w:val="24"/>
          <w:rtl/>
        </w:rPr>
        <w:t>قلم</w:t>
      </w:r>
      <w:r w:rsidRPr="000411EF">
        <w:rPr>
          <w:rFonts w:cs="B Nazanin"/>
          <w:color w:val="0070C0"/>
          <w:sz w:val="24"/>
          <w:szCs w:val="24"/>
          <w:rtl/>
        </w:rPr>
        <w:t xml:space="preserve"> ها</w:t>
      </w:r>
      <w:r w:rsidRPr="000411EF">
        <w:rPr>
          <w:rFonts w:cs="B Nazanin" w:hint="cs"/>
          <w:color w:val="0070C0"/>
          <w:sz w:val="24"/>
          <w:szCs w:val="24"/>
          <w:rtl/>
        </w:rPr>
        <w:t>ی</w:t>
      </w:r>
      <w:r w:rsidRPr="000411EF">
        <w:rPr>
          <w:rFonts w:cs="B Nazanin"/>
          <w:color w:val="0070C0"/>
          <w:sz w:val="24"/>
          <w:szCs w:val="24"/>
          <w:rtl/>
        </w:rPr>
        <w:t xml:space="preserve"> مختلف</w:t>
      </w:r>
      <w:r>
        <w:rPr>
          <w:rFonts w:cs="B Nazanin" w:hint="cs"/>
          <w:color w:val="0070C0"/>
          <w:sz w:val="24"/>
          <w:szCs w:val="24"/>
          <w:rtl/>
        </w:rPr>
        <w:t xml:space="preserve"> باشد</w:t>
      </w:r>
    </w:p>
    <w:p w14:paraId="13DA1D03" w14:textId="77777777" w:rsidR="00E70EF9" w:rsidRDefault="00E70EF9" w:rsidP="00E70EF9">
      <w:pPr>
        <w:jc w:val="both"/>
        <w:rPr>
          <w:rFonts w:cs="B Nazanin"/>
          <w:color w:val="000000" w:themeColor="text1"/>
          <w:sz w:val="28"/>
          <w:szCs w:val="28"/>
          <w:rtl/>
        </w:rPr>
      </w:pPr>
      <w:r w:rsidRPr="006C2D85">
        <w:rPr>
          <w:rFonts w:cs="B Nazanin"/>
          <w:color w:val="000000" w:themeColor="text1"/>
          <w:sz w:val="28"/>
          <w:szCs w:val="28"/>
          <w:rtl/>
        </w:rPr>
        <w:t>توجه داشته باش</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در جدول صفحه بعد</w:t>
      </w:r>
      <w:r>
        <w:rPr>
          <w:rFonts w:cs="B Nazanin" w:hint="cs"/>
          <w:color w:val="000000" w:themeColor="text1"/>
          <w:sz w:val="28"/>
          <w:szCs w:val="28"/>
          <w:rtl/>
        </w:rPr>
        <w:t>، ویرگول</w:t>
      </w:r>
      <w:r w:rsidRPr="006C2D85">
        <w:rPr>
          <w:rFonts w:cs="B Nazanin"/>
          <w:color w:val="000000" w:themeColor="text1"/>
          <w:sz w:val="28"/>
          <w:szCs w:val="28"/>
          <w:rtl/>
        </w:rPr>
        <w:t xml:space="preserve"> و اعشار با </w:t>
      </w:r>
      <w:r>
        <w:rPr>
          <w:rFonts w:cs="B Nazanin" w:hint="cs"/>
          <w:color w:val="000000" w:themeColor="text1"/>
          <w:sz w:val="28"/>
          <w:szCs w:val="28"/>
          <w:rtl/>
        </w:rPr>
        <w:t>قلم</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سفارش</w:t>
      </w:r>
      <w:r w:rsidRPr="006C2D85">
        <w:rPr>
          <w:rFonts w:cs="B Nazanin" w:hint="cs"/>
          <w:color w:val="000000" w:themeColor="text1"/>
          <w:sz w:val="28"/>
          <w:szCs w:val="28"/>
          <w:rtl/>
        </w:rPr>
        <w:t>ی</w:t>
      </w:r>
      <w:r w:rsidRPr="006C2D85">
        <w:rPr>
          <w:rFonts w:cs="B Nazanin"/>
          <w:color w:val="000000" w:themeColor="text1"/>
          <w:sz w:val="28"/>
          <w:szCs w:val="28"/>
          <w:rtl/>
        </w:rPr>
        <w:t xml:space="preserve"> مانند</w:t>
      </w:r>
      <w:r w:rsidRPr="006C2D85">
        <w:rPr>
          <w:rFonts w:cs="B Nazanin"/>
          <w:color w:val="000000" w:themeColor="text1"/>
          <w:sz w:val="28"/>
          <w:szCs w:val="28"/>
        </w:rPr>
        <w:t xml:space="preserve"> </w:t>
      </w:r>
      <w:r w:rsidRPr="0042714A">
        <w:rPr>
          <w:rFonts w:asciiTheme="majorBidi" w:hAnsiTheme="majorBidi" w:cstheme="majorBidi"/>
          <w:color w:val="000000" w:themeColor="text1"/>
          <w:sz w:val="24"/>
          <w:szCs w:val="24"/>
        </w:rPr>
        <w:t>Karla</w:t>
      </w:r>
      <w:r w:rsidRPr="0042714A">
        <w:rPr>
          <w:rFonts w:cs="B Nazanin"/>
          <w:color w:val="000000" w:themeColor="text1"/>
          <w:sz w:val="24"/>
          <w:szCs w:val="24"/>
        </w:rPr>
        <w:t xml:space="preserve"> </w:t>
      </w:r>
      <w:r w:rsidRPr="006C2D85">
        <w:rPr>
          <w:rFonts w:cs="B Nazanin"/>
          <w:color w:val="000000" w:themeColor="text1"/>
          <w:sz w:val="28"/>
          <w:szCs w:val="28"/>
          <w:rtl/>
        </w:rPr>
        <w:t>و</w:t>
      </w:r>
      <w:r w:rsidRPr="006C2D85">
        <w:rPr>
          <w:rFonts w:cs="B Nazanin"/>
          <w:color w:val="000000" w:themeColor="text1"/>
          <w:sz w:val="28"/>
          <w:szCs w:val="28"/>
        </w:rPr>
        <w:t xml:space="preserve"> </w:t>
      </w:r>
      <w:r w:rsidRPr="0042714A">
        <w:rPr>
          <w:rFonts w:asciiTheme="majorBidi" w:hAnsiTheme="majorBidi" w:cstheme="majorBidi"/>
          <w:color w:val="000000" w:themeColor="text1"/>
          <w:sz w:val="24"/>
          <w:szCs w:val="24"/>
        </w:rPr>
        <w:t>Cabin</w:t>
      </w:r>
      <w:r w:rsidRPr="006C2D85">
        <w:rPr>
          <w:rFonts w:cs="B Nazanin"/>
          <w:color w:val="000000" w:themeColor="text1"/>
          <w:sz w:val="28"/>
          <w:szCs w:val="28"/>
        </w:rPr>
        <w:t xml:space="preserve"> </w:t>
      </w:r>
      <w:r w:rsidRPr="006C2D85">
        <w:rPr>
          <w:rFonts w:cs="B Nazanin"/>
          <w:color w:val="000000" w:themeColor="text1"/>
          <w:sz w:val="28"/>
          <w:szCs w:val="28"/>
          <w:rtl/>
        </w:rPr>
        <w:t xml:space="preserve">مطابقت ندارند. هنگام انتخاب </w:t>
      </w:r>
      <w:r>
        <w:rPr>
          <w:rFonts w:cs="B Nazanin" w:hint="cs"/>
          <w:color w:val="000000" w:themeColor="text1"/>
          <w:sz w:val="28"/>
          <w:szCs w:val="28"/>
          <w:rtl/>
        </w:rPr>
        <w:t>قلم</w:t>
      </w:r>
      <w:r w:rsidRPr="006C2D85">
        <w:rPr>
          <w:rFonts w:cs="B Nazanin"/>
          <w:color w:val="000000" w:themeColor="text1"/>
          <w:sz w:val="28"/>
          <w:szCs w:val="28"/>
          <w:rtl/>
        </w:rPr>
        <w:t>، توجه داشته باش</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اعداد هم</w:t>
      </w:r>
      <w:r w:rsidRPr="006C2D85">
        <w:rPr>
          <w:rFonts w:cs="B Nazanin" w:hint="cs"/>
          <w:color w:val="000000" w:themeColor="text1"/>
          <w:sz w:val="28"/>
          <w:szCs w:val="28"/>
          <w:rtl/>
        </w:rPr>
        <w:t>ی</w:t>
      </w:r>
      <w:r w:rsidRPr="006C2D85">
        <w:rPr>
          <w:rFonts w:cs="B Nazanin" w:hint="eastAsia"/>
          <w:color w:val="000000" w:themeColor="text1"/>
          <w:sz w:val="28"/>
          <w:szCs w:val="28"/>
          <w:rtl/>
        </w:rPr>
        <w:t>شه</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اندازه ن</w:t>
      </w:r>
      <w:r w:rsidRPr="006C2D85">
        <w:rPr>
          <w:rFonts w:cs="B Nazanin" w:hint="cs"/>
          <w:color w:val="000000" w:themeColor="text1"/>
          <w:sz w:val="28"/>
          <w:szCs w:val="28"/>
          <w:rtl/>
        </w:rPr>
        <w:t>ی</w:t>
      </w:r>
      <w:r w:rsidRPr="006C2D85">
        <w:rPr>
          <w:rFonts w:cs="B Nazanin" w:hint="eastAsia"/>
          <w:color w:val="000000" w:themeColor="text1"/>
          <w:sz w:val="28"/>
          <w:szCs w:val="28"/>
          <w:rtl/>
        </w:rPr>
        <w:t>ستند</w:t>
      </w:r>
      <w:r w:rsidRPr="006C2D85">
        <w:rPr>
          <w:rFonts w:cs="B Nazanin"/>
          <w:color w:val="000000" w:themeColor="text1"/>
          <w:sz w:val="28"/>
          <w:szCs w:val="28"/>
          <w:rtl/>
        </w:rPr>
        <w:t>. همچن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توجه داشته باش</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شکل</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قد</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hint="cs"/>
          <w:color w:val="000000" w:themeColor="text1"/>
          <w:sz w:val="28"/>
          <w:szCs w:val="28"/>
          <w:rtl/>
        </w:rPr>
        <w:t>ی</w:t>
      </w:r>
      <w:r>
        <w:rPr>
          <w:rFonts w:cs="B Nazanin" w:hint="cs"/>
          <w:color w:val="000000" w:themeColor="text1"/>
          <w:sz w:val="28"/>
          <w:szCs w:val="28"/>
          <w:rtl/>
        </w:rPr>
        <w:t xml:space="preserve"> قلم</w:t>
      </w:r>
      <w:r w:rsidRPr="006C2D85">
        <w:rPr>
          <w:rFonts w:cs="B Nazanin"/>
          <w:color w:val="000000" w:themeColor="text1"/>
          <w:sz w:val="28"/>
          <w:szCs w:val="28"/>
          <w:rtl/>
        </w:rPr>
        <w:t xml:space="preserve"> </w:t>
      </w:r>
      <w:r w:rsidRPr="006E2E2F">
        <w:rPr>
          <w:rFonts w:asciiTheme="majorBidi" w:hAnsiTheme="majorBidi" w:cstheme="majorBidi"/>
        </w:rPr>
        <w:t>Georgia</w:t>
      </w:r>
      <w:r w:rsidRPr="006C2D85">
        <w:rPr>
          <w:rFonts w:cs="B Nazanin"/>
          <w:color w:val="000000" w:themeColor="text1"/>
          <w:sz w:val="28"/>
          <w:szCs w:val="28"/>
          <w:rtl/>
        </w:rPr>
        <w:t xml:space="preserve">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از ارقام را ز</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خط </w:t>
      </w:r>
      <w:r>
        <w:rPr>
          <w:rFonts w:cs="B Nazanin" w:hint="cs"/>
          <w:color w:val="000000" w:themeColor="text1"/>
          <w:sz w:val="28"/>
          <w:szCs w:val="28"/>
          <w:rtl/>
        </w:rPr>
        <w:t>مبنای</w:t>
      </w:r>
      <w:r w:rsidRPr="006C2D85">
        <w:rPr>
          <w:rFonts w:cs="B Nazanin"/>
          <w:color w:val="000000" w:themeColor="text1"/>
          <w:sz w:val="28"/>
          <w:szCs w:val="28"/>
          <w:rtl/>
        </w:rPr>
        <w:t xml:space="preserve"> افق</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قرار می</w:t>
      </w:r>
      <w:r>
        <w:rPr>
          <w:rFonts w:cs="B Nazanin"/>
          <w:color w:val="000000" w:themeColor="text1"/>
          <w:sz w:val="28"/>
          <w:szCs w:val="28"/>
          <w:rtl/>
        </w:rPr>
        <w:softHyphen/>
      </w:r>
      <w:r>
        <w:rPr>
          <w:rFonts w:cs="B Nazanin" w:hint="cs"/>
          <w:color w:val="000000" w:themeColor="text1"/>
          <w:sz w:val="28"/>
          <w:szCs w:val="28"/>
          <w:rtl/>
        </w:rPr>
        <w:t>دهند</w:t>
      </w:r>
      <w:r w:rsidRPr="006C2D85">
        <w:rPr>
          <w:rFonts w:cs="B Nazanin"/>
          <w:color w:val="000000" w:themeColor="text1"/>
          <w:sz w:val="28"/>
          <w:szCs w:val="28"/>
          <w:rtl/>
        </w:rPr>
        <w:t xml:space="preserve">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روشن شدن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موضوع</w:t>
      </w:r>
      <w:r>
        <w:rPr>
          <w:rFonts w:cs="B Nazanin" w:hint="cs"/>
          <w:color w:val="000000" w:themeColor="text1"/>
          <w:sz w:val="28"/>
          <w:szCs w:val="28"/>
          <w:rtl/>
        </w:rPr>
        <w:t>،</w:t>
      </w:r>
      <w:r w:rsidRPr="006C2D85">
        <w:rPr>
          <w:rFonts w:cs="B Nazanin"/>
          <w:color w:val="000000" w:themeColor="text1"/>
          <w:sz w:val="28"/>
          <w:szCs w:val="28"/>
          <w:rtl/>
        </w:rPr>
        <w:t xml:space="preserve"> </w:t>
      </w:r>
      <w:r>
        <w:rPr>
          <w:rFonts w:cs="B Nazanin" w:hint="cs"/>
          <w:color w:val="000000" w:themeColor="text1"/>
          <w:sz w:val="28"/>
          <w:szCs w:val="28"/>
          <w:rtl/>
        </w:rPr>
        <w:t>خطی را به زیر عدد داخل</w:t>
      </w:r>
      <w:r w:rsidRPr="006C2D85">
        <w:rPr>
          <w:rFonts w:cs="B Nazanin"/>
          <w:color w:val="000000" w:themeColor="text1"/>
          <w:sz w:val="28"/>
          <w:szCs w:val="28"/>
          <w:rtl/>
        </w:rPr>
        <w:t xml:space="preserve"> سلول</w:t>
      </w:r>
      <w:r>
        <w:rPr>
          <w:rFonts w:cs="B Nazanin"/>
          <w:color w:val="000000" w:themeColor="text1"/>
          <w:sz w:val="28"/>
          <w:szCs w:val="28"/>
          <w:rtl/>
        </w:rPr>
        <w:softHyphen/>
      </w:r>
      <w:r>
        <w:rPr>
          <w:rFonts w:cs="B Nazanin" w:hint="cs"/>
          <w:color w:val="000000" w:themeColor="text1"/>
          <w:sz w:val="28"/>
          <w:szCs w:val="28"/>
          <w:rtl/>
        </w:rPr>
        <w:t>ها</w:t>
      </w:r>
      <w:r w:rsidRPr="006C2D85">
        <w:rPr>
          <w:rFonts w:cs="B Nazanin"/>
          <w:color w:val="000000" w:themeColor="text1"/>
          <w:sz w:val="28"/>
          <w:szCs w:val="28"/>
          <w:rtl/>
        </w:rPr>
        <w:t xml:space="preserve"> اضافه کرده</w:t>
      </w:r>
      <w:r>
        <w:rPr>
          <w:rFonts w:cs="B Nazanin"/>
          <w:color w:val="000000" w:themeColor="text1"/>
          <w:sz w:val="28"/>
          <w:szCs w:val="28"/>
          <w:rtl/>
        </w:rPr>
        <w:softHyphen/>
      </w:r>
      <w:r w:rsidRPr="006C2D85">
        <w:rPr>
          <w:rFonts w:cs="B Nazanin"/>
          <w:color w:val="000000" w:themeColor="text1"/>
          <w:sz w:val="28"/>
          <w:szCs w:val="28"/>
          <w:rtl/>
        </w:rPr>
        <w:t>ام)</w:t>
      </w:r>
      <w:r w:rsidRPr="006C2D85">
        <w:rPr>
          <w:rFonts w:cs="B Nazanin"/>
          <w:color w:val="000000" w:themeColor="text1"/>
          <w:sz w:val="28"/>
          <w:szCs w:val="28"/>
        </w:rPr>
        <w:t>.</w:t>
      </w:r>
    </w:p>
    <w:p w14:paraId="3197B722" w14:textId="77777777" w:rsidR="00E70EF9" w:rsidRPr="00432BFB" w:rsidRDefault="00E70EF9" w:rsidP="00E70EF9">
      <w:pPr>
        <w:rPr>
          <w:rFonts w:cs="B Nazanin"/>
          <w:b/>
          <w:bCs/>
          <w:color w:val="000000" w:themeColor="text1"/>
          <w:sz w:val="28"/>
          <w:szCs w:val="28"/>
          <w:rtl/>
        </w:rPr>
      </w:pPr>
      <w:r w:rsidRPr="00432BFB">
        <w:rPr>
          <w:rFonts w:cs="B Nazanin"/>
          <w:b/>
          <w:bCs/>
          <w:color w:val="000000" w:themeColor="text1"/>
          <w:sz w:val="28"/>
          <w:szCs w:val="28"/>
          <w:rtl/>
        </w:rPr>
        <w:t xml:space="preserve">قانون </w:t>
      </w:r>
      <w:r w:rsidRPr="00432BFB">
        <w:rPr>
          <w:rFonts w:cs="B Nazanin" w:hint="cs"/>
          <w:b/>
          <w:bCs/>
          <w:color w:val="000000" w:themeColor="text1"/>
          <w:sz w:val="28"/>
          <w:szCs w:val="28"/>
          <w:rtl/>
        </w:rPr>
        <w:t>چهارم :</w:t>
      </w:r>
      <w:r>
        <w:rPr>
          <w:rFonts w:cs="B Nazanin" w:hint="cs"/>
          <w:b/>
          <w:bCs/>
          <w:color w:val="000000" w:themeColor="text1"/>
          <w:sz w:val="28"/>
          <w:szCs w:val="28"/>
          <w:rtl/>
        </w:rPr>
        <w:t>چپ</w:t>
      </w:r>
      <w:r>
        <w:rPr>
          <w:rFonts w:cs="B Nazanin"/>
          <w:b/>
          <w:bCs/>
          <w:color w:val="000000" w:themeColor="text1"/>
          <w:sz w:val="28"/>
          <w:szCs w:val="28"/>
          <w:rtl/>
        </w:rPr>
        <w:softHyphen/>
      </w:r>
      <w:r>
        <w:rPr>
          <w:rFonts w:cs="B Nazanin" w:hint="cs"/>
          <w:b/>
          <w:bCs/>
          <w:color w:val="000000" w:themeColor="text1"/>
          <w:sz w:val="28"/>
          <w:szCs w:val="28"/>
          <w:rtl/>
        </w:rPr>
        <w:t>چین</w:t>
      </w:r>
      <w:r w:rsidRPr="00432BFB">
        <w:rPr>
          <w:rFonts w:cs="B Nazanin"/>
          <w:b/>
          <w:bCs/>
          <w:color w:val="000000" w:themeColor="text1"/>
          <w:sz w:val="28"/>
          <w:szCs w:val="28"/>
          <w:rtl/>
        </w:rPr>
        <w:t xml:space="preserve"> متن و </w:t>
      </w:r>
      <w:r w:rsidRPr="00432BFB">
        <w:rPr>
          <w:rFonts w:cs="B Nazanin" w:hint="cs"/>
          <w:b/>
          <w:bCs/>
          <w:color w:val="000000" w:themeColor="text1"/>
          <w:sz w:val="28"/>
          <w:szCs w:val="28"/>
          <w:rtl/>
        </w:rPr>
        <w:t>عناوین</w:t>
      </w:r>
    </w:p>
    <w:p w14:paraId="2459724A" w14:textId="77777777" w:rsidR="00E70EF9" w:rsidRDefault="00E70EF9" w:rsidP="00E70EF9">
      <w:pPr>
        <w:jc w:val="both"/>
        <w:rPr>
          <w:rFonts w:cs="B Nazanin"/>
          <w:color w:val="000000" w:themeColor="text1"/>
          <w:sz w:val="28"/>
          <w:szCs w:val="28"/>
          <w:rtl/>
        </w:rPr>
      </w:pPr>
      <w:r>
        <w:rPr>
          <w:rFonts w:cs="B Nazanin" w:hint="cs"/>
          <w:color w:val="000000" w:themeColor="text1"/>
          <w:sz w:val="28"/>
          <w:szCs w:val="28"/>
          <w:rtl/>
        </w:rPr>
        <w:t>پس از راست</w:t>
      </w:r>
      <w:r>
        <w:rPr>
          <w:rFonts w:cs="B Nazanin"/>
          <w:color w:val="000000" w:themeColor="text1"/>
          <w:sz w:val="28"/>
          <w:szCs w:val="28"/>
          <w:rtl/>
        </w:rPr>
        <w:softHyphen/>
      </w:r>
      <w:r w:rsidRPr="00923C54">
        <w:rPr>
          <w:rFonts w:cs="B Nazanin" w:hint="cs"/>
          <w:color w:val="000000" w:themeColor="text1"/>
          <w:sz w:val="28"/>
          <w:szCs w:val="28"/>
          <w:rtl/>
        </w:rPr>
        <w:t xml:space="preserve">چین کردن اعداد، </w:t>
      </w:r>
      <w:r>
        <w:rPr>
          <w:rFonts w:cs="B Nazanin" w:hint="cs"/>
          <w:color w:val="000000" w:themeColor="text1"/>
          <w:sz w:val="28"/>
          <w:szCs w:val="28"/>
          <w:rtl/>
        </w:rPr>
        <w:t>حالا باید متن را چپ</w:t>
      </w:r>
      <w:r>
        <w:rPr>
          <w:rFonts w:cs="B Nazanin"/>
          <w:color w:val="000000" w:themeColor="text1"/>
          <w:sz w:val="28"/>
          <w:szCs w:val="28"/>
          <w:rtl/>
        </w:rPr>
        <w:softHyphen/>
      </w:r>
      <w:r>
        <w:rPr>
          <w:rFonts w:cs="B Nazanin" w:hint="cs"/>
          <w:color w:val="000000" w:themeColor="text1"/>
          <w:sz w:val="28"/>
          <w:szCs w:val="28"/>
          <w:rtl/>
        </w:rPr>
        <w:t>چین کنیم</w:t>
      </w:r>
      <w:r w:rsidRPr="006C2D85">
        <w:rPr>
          <w:rFonts w:cs="B Nazanin"/>
          <w:color w:val="000000" w:themeColor="text1"/>
          <w:sz w:val="28"/>
          <w:szCs w:val="28"/>
          <w:rtl/>
        </w:rPr>
        <w:t>. زبان انگل</w:t>
      </w:r>
      <w:r w:rsidRPr="006C2D85">
        <w:rPr>
          <w:rFonts w:cs="B Nazanin" w:hint="cs"/>
          <w:color w:val="000000" w:themeColor="text1"/>
          <w:sz w:val="28"/>
          <w:szCs w:val="28"/>
          <w:rtl/>
        </w:rPr>
        <w:t>ی</w:t>
      </w:r>
      <w:r w:rsidRPr="006C2D85">
        <w:rPr>
          <w:rFonts w:cs="B Nazanin" w:hint="eastAsia"/>
          <w:color w:val="000000" w:themeColor="text1"/>
          <w:sz w:val="28"/>
          <w:szCs w:val="28"/>
          <w:rtl/>
        </w:rPr>
        <w:t>س</w:t>
      </w:r>
      <w:r w:rsidRPr="006C2D85">
        <w:rPr>
          <w:rFonts w:cs="B Nazanin" w:hint="cs"/>
          <w:color w:val="000000" w:themeColor="text1"/>
          <w:sz w:val="28"/>
          <w:szCs w:val="28"/>
          <w:rtl/>
        </w:rPr>
        <w:t>ی</w:t>
      </w:r>
      <w:r w:rsidRPr="006C2D85">
        <w:rPr>
          <w:rFonts w:cs="B Nazanin"/>
          <w:color w:val="000000" w:themeColor="text1"/>
          <w:sz w:val="28"/>
          <w:szCs w:val="28"/>
          <w:rtl/>
        </w:rPr>
        <w:t xml:space="preserve"> از چپ به راست خوانده م</w:t>
      </w:r>
      <w:r w:rsidRPr="006C2D85">
        <w:rPr>
          <w:rFonts w:cs="B Nazanin" w:hint="cs"/>
          <w:color w:val="000000" w:themeColor="text1"/>
          <w:sz w:val="28"/>
          <w:szCs w:val="28"/>
          <w:rtl/>
        </w:rPr>
        <w:t>ی‌</w:t>
      </w:r>
      <w:r w:rsidRPr="006C2D85">
        <w:rPr>
          <w:rFonts w:cs="B Nazanin" w:hint="eastAsia"/>
          <w:color w:val="000000" w:themeColor="text1"/>
          <w:sz w:val="28"/>
          <w:szCs w:val="28"/>
          <w:rtl/>
        </w:rPr>
        <w:t>شود،</w:t>
      </w:r>
      <w:r w:rsidRPr="006C2D85">
        <w:rPr>
          <w:rFonts w:cs="B Nazanin"/>
          <w:color w:val="000000" w:themeColor="text1"/>
          <w:sz w:val="28"/>
          <w:szCs w:val="28"/>
          <w:rtl/>
        </w:rPr>
        <w:t xml:space="preserve"> بنابرا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w:t>
      </w:r>
      <w:r>
        <w:rPr>
          <w:rFonts w:cs="B Nazanin" w:hint="cs"/>
          <w:color w:val="000000" w:themeColor="text1"/>
          <w:sz w:val="28"/>
          <w:szCs w:val="28"/>
          <w:rtl/>
        </w:rPr>
        <w:t>تراز کردن</w:t>
      </w:r>
      <w:r w:rsidRPr="006C2D85">
        <w:rPr>
          <w:rFonts w:cs="B Nazanin"/>
          <w:color w:val="000000" w:themeColor="text1"/>
          <w:sz w:val="28"/>
          <w:szCs w:val="28"/>
          <w:rtl/>
        </w:rPr>
        <w:t xml:space="preserve"> </w:t>
      </w:r>
      <w:r>
        <w:rPr>
          <w:rFonts w:cs="B Nazanin" w:hint="cs"/>
          <w:color w:val="000000" w:themeColor="text1"/>
          <w:sz w:val="28"/>
          <w:szCs w:val="28"/>
          <w:rtl/>
        </w:rPr>
        <w:t>متن</w:t>
      </w:r>
      <w:r w:rsidRPr="006C2D85">
        <w:rPr>
          <w:rFonts w:cs="B Nazanin"/>
          <w:color w:val="000000" w:themeColor="text1"/>
          <w:sz w:val="28"/>
          <w:szCs w:val="28"/>
          <w:rtl/>
        </w:rPr>
        <w:t xml:space="preserve"> به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ترت</w:t>
      </w:r>
      <w:r w:rsidRPr="006C2D85">
        <w:rPr>
          <w:rFonts w:cs="B Nazanin" w:hint="cs"/>
          <w:color w:val="000000" w:themeColor="text1"/>
          <w:sz w:val="28"/>
          <w:szCs w:val="28"/>
          <w:rtl/>
        </w:rPr>
        <w:t>ی</w:t>
      </w:r>
      <w:r w:rsidRPr="006C2D85">
        <w:rPr>
          <w:rFonts w:cs="B Nazanin" w:hint="eastAsia"/>
          <w:color w:val="000000" w:themeColor="text1"/>
          <w:sz w:val="28"/>
          <w:szCs w:val="28"/>
          <w:rtl/>
        </w:rPr>
        <w:t>ب</w:t>
      </w:r>
      <w:r>
        <w:rPr>
          <w:rFonts w:cs="B Nazanin" w:hint="cs"/>
          <w:color w:val="000000" w:themeColor="text1"/>
          <w:sz w:val="28"/>
          <w:szCs w:val="28"/>
          <w:rtl/>
        </w:rPr>
        <w:t>،</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مرز عمود</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کنواخت</w:t>
      </w:r>
      <w:r w:rsidRPr="006C2D85">
        <w:rPr>
          <w:rFonts w:cs="B Nazanin"/>
          <w:color w:val="000000" w:themeColor="text1"/>
          <w:sz w:val="28"/>
          <w:szCs w:val="28"/>
          <w:rtl/>
        </w:rPr>
        <w:t xml:space="preserve"> ا</w:t>
      </w:r>
      <w:r w:rsidRPr="006C2D85">
        <w:rPr>
          <w:rFonts w:cs="B Nazanin" w:hint="cs"/>
          <w:color w:val="000000" w:themeColor="text1"/>
          <w:sz w:val="28"/>
          <w:szCs w:val="28"/>
          <w:rtl/>
        </w:rPr>
        <w:t>ی</w:t>
      </w:r>
      <w:r w:rsidRPr="006C2D85">
        <w:rPr>
          <w:rFonts w:cs="B Nazanin" w:hint="eastAsia"/>
          <w:color w:val="000000" w:themeColor="text1"/>
          <w:sz w:val="28"/>
          <w:szCs w:val="28"/>
          <w:rtl/>
        </w:rPr>
        <w:t>جاد</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کند</w:t>
      </w:r>
      <w:r w:rsidRPr="006C2D85">
        <w:rPr>
          <w:rFonts w:cs="B Nazanin"/>
          <w:color w:val="000000" w:themeColor="text1"/>
          <w:sz w:val="28"/>
          <w:szCs w:val="28"/>
          <w:rtl/>
        </w:rPr>
        <w:t xml:space="preserve"> </w:t>
      </w:r>
      <w:r>
        <w:rPr>
          <w:rFonts w:cs="B Nazanin" w:hint="cs"/>
          <w:color w:val="000000" w:themeColor="text1"/>
          <w:sz w:val="28"/>
          <w:szCs w:val="28"/>
          <w:rtl/>
        </w:rPr>
        <w:t>که</w:t>
      </w:r>
      <w:r w:rsidRPr="006C2D85">
        <w:rPr>
          <w:rFonts w:cs="B Nazanin"/>
          <w:color w:val="000000" w:themeColor="text1"/>
          <w:sz w:val="28"/>
          <w:szCs w:val="28"/>
          <w:rtl/>
        </w:rPr>
        <w:t xml:space="preserve">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خواننده طب</w:t>
      </w:r>
      <w:r w:rsidRPr="006C2D85">
        <w:rPr>
          <w:rFonts w:cs="B Nazanin" w:hint="cs"/>
          <w:color w:val="000000" w:themeColor="text1"/>
          <w:sz w:val="28"/>
          <w:szCs w:val="28"/>
          <w:rtl/>
        </w:rPr>
        <w:t>ی</w:t>
      </w:r>
      <w:r w:rsidRPr="006C2D85">
        <w:rPr>
          <w:rFonts w:cs="B Nazanin" w:hint="eastAsia"/>
          <w:color w:val="000000" w:themeColor="text1"/>
          <w:sz w:val="28"/>
          <w:szCs w:val="28"/>
          <w:rtl/>
        </w:rPr>
        <w:t>ع</w:t>
      </w:r>
      <w:r w:rsidRPr="006C2D85">
        <w:rPr>
          <w:rFonts w:cs="B Nazanin" w:hint="cs"/>
          <w:color w:val="000000" w:themeColor="text1"/>
          <w:sz w:val="28"/>
          <w:szCs w:val="28"/>
          <w:rtl/>
        </w:rPr>
        <w:t>ی</w:t>
      </w:r>
      <w:r w:rsidRPr="006C2D85">
        <w:rPr>
          <w:rFonts w:cs="B Nazanin"/>
          <w:color w:val="000000" w:themeColor="text1"/>
          <w:sz w:val="28"/>
          <w:szCs w:val="28"/>
          <w:rtl/>
        </w:rPr>
        <w:t xml:space="preserve"> است. توجه داشته باش</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خواندن نام کشورها در ستون سمت راست </w:t>
      </w:r>
      <w:r w:rsidRPr="006C2D85">
        <w:rPr>
          <w:rFonts w:cs="B Nazanin" w:hint="eastAsia"/>
          <w:color w:val="000000" w:themeColor="text1"/>
          <w:sz w:val="28"/>
          <w:szCs w:val="28"/>
          <w:rtl/>
        </w:rPr>
        <w:t>بس</w:t>
      </w:r>
      <w:r w:rsidRPr="006C2D85">
        <w:rPr>
          <w:rFonts w:cs="B Nazanin" w:hint="cs"/>
          <w:color w:val="000000" w:themeColor="text1"/>
          <w:sz w:val="28"/>
          <w:szCs w:val="28"/>
          <w:rtl/>
        </w:rPr>
        <w:t>ی</w:t>
      </w:r>
      <w:r w:rsidRPr="006C2D85">
        <w:rPr>
          <w:rFonts w:cs="B Nazanin" w:hint="eastAsia"/>
          <w:color w:val="000000" w:themeColor="text1"/>
          <w:sz w:val="28"/>
          <w:szCs w:val="28"/>
          <w:rtl/>
        </w:rPr>
        <w:t>ار</w:t>
      </w:r>
      <w:r w:rsidRPr="006C2D85">
        <w:rPr>
          <w:rFonts w:cs="B Nazanin"/>
          <w:color w:val="000000" w:themeColor="text1"/>
          <w:sz w:val="28"/>
          <w:szCs w:val="28"/>
          <w:rtl/>
        </w:rPr>
        <w:t xml:space="preserve"> آسان تر از دو ستون د</w:t>
      </w:r>
      <w:r w:rsidRPr="006C2D85">
        <w:rPr>
          <w:rFonts w:cs="B Nazanin" w:hint="cs"/>
          <w:color w:val="000000" w:themeColor="text1"/>
          <w:sz w:val="28"/>
          <w:szCs w:val="28"/>
          <w:rtl/>
        </w:rPr>
        <w:t>ی</w:t>
      </w:r>
      <w:r w:rsidRPr="006C2D85">
        <w:rPr>
          <w:rFonts w:cs="B Nazanin" w:hint="eastAsia"/>
          <w:color w:val="000000" w:themeColor="text1"/>
          <w:sz w:val="28"/>
          <w:szCs w:val="28"/>
          <w:rtl/>
        </w:rPr>
        <w:t>گر</w:t>
      </w:r>
      <w:r w:rsidRPr="006C2D85">
        <w:rPr>
          <w:rFonts w:cs="B Nazanin"/>
          <w:color w:val="000000" w:themeColor="text1"/>
          <w:sz w:val="28"/>
          <w:szCs w:val="28"/>
          <w:rtl/>
        </w:rPr>
        <w:t xml:space="preserve"> است</w:t>
      </w:r>
      <w:r w:rsidRPr="006C2D85">
        <w:rPr>
          <w:rFonts w:cs="B Nazanin" w:hint="cs"/>
          <w:color w:val="000000" w:themeColor="text1"/>
          <w:sz w:val="28"/>
          <w:szCs w:val="28"/>
          <w:rtl/>
        </w:rPr>
        <w:t>.</w:t>
      </w:r>
    </w:p>
    <w:p w14:paraId="168239AE" w14:textId="77777777" w:rsidR="00E70EF9" w:rsidRPr="006C2D85" w:rsidRDefault="00E70EF9" w:rsidP="00E70EF9">
      <w:pPr>
        <w:rPr>
          <w:rFonts w:cs="B Nazanin"/>
          <w:color w:val="000000" w:themeColor="text1"/>
          <w:sz w:val="28"/>
          <w:szCs w:val="28"/>
          <w:rtl/>
        </w:rPr>
      </w:pPr>
      <w:r w:rsidRPr="006C2D85">
        <w:rPr>
          <w:noProof/>
          <w:sz w:val="28"/>
          <w:szCs w:val="28"/>
        </w:rPr>
        <w:lastRenderedPageBreak/>
        <w:drawing>
          <wp:anchor distT="0" distB="0" distL="114300" distR="114300" simplePos="0" relativeHeight="252028928" behindDoc="0" locked="0" layoutInCell="1" allowOverlap="1" wp14:anchorId="0A3DC74E" wp14:editId="7F13BA1F">
            <wp:simplePos x="0" y="0"/>
            <wp:positionH relativeFrom="margin">
              <wp:align>center</wp:align>
            </wp:positionH>
            <wp:positionV relativeFrom="paragraph">
              <wp:posOffset>9525</wp:posOffset>
            </wp:positionV>
            <wp:extent cx="3552825" cy="1409700"/>
            <wp:effectExtent l="0" t="0" r="9525" b="0"/>
            <wp:wrapTopAndBottom/>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extLst>
                        <a:ext uri="{28A0092B-C50C-407E-A947-70E740481C1C}">
                          <a14:useLocalDpi xmlns:a14="http://schemas.microsoft.com/office/drawing/2010/main" val="0"/>
                        </a:ext>
                      </a:extLst>
                    </a:blip>
                    <a:stretch>
                      <a:fillRect/>
                    </a:stretch>
                  </pic:blipFill>
                  <pic:spPr>
                    <a:xfrm>
                      <a:off x="0" y="0"/>
                      <a:ext cx="3552825" cy="1409700"/>
                    </a:xfrm>
                    <a:prstGeom prst="rect">
                      <a:avLst/>
                    </a:prstGeom>
                  </pic:spPr>
                </pic:pic>
              </a:graphicData>
            </a:graphic>
          </wp:anchor>
        </w:drawing>
      </w:r>
    </w:p>
    <w:p w14:paraId="1CEB95EA" w14:textId="77777777" w:rsidR="00E70EF9" w:rsidRPr="00204D69" w:rsidRDefault="00E70EF9" w:rsidP="00E70EF9">
      <w:pPr>
        <w:jc w:val="center"/>
        <w:rPr>
          <w:rFonts w:cs="B Nazanin"/>
          <w:color w:val="0070C0"/>
          <w:sz w:val="24"/>
          <w:szCs w:val="24"/>
          <w:rtl/>
        </w:rPr>
      </w:pPr>
      <w:r w:rsidRPr="00204D69">
        <w:rPr>
          <w:rFonts w:cs="B Nazanin"/>
          <w:color w:val="0070C0"/>
          <w:sz w:val="24"/>
          <w:szCs w:val="24"/>
          <w:rtl/>
        </w:rPr>
        <w:t xml:space="preserve">قانون </w:t>
      </w:r>
      <w:r w:rsidRPr="00204D69">
        <w:rPr>
          <w:rFonts w:cs="B Nazanin" w:hint="cs"/>
          <w:color w:val="0070C0"/>
          <w:sz w:val="24"/>
          <w:szCs w:val="24"/>
          <w:rtl/>
        </w:rPr>
        <w:t>چهارم</w:t>
      </w:r>
      <w:r>
        <w:rPr>
          <w:rFonts w:cs="B Nazanin" w:hint="cs"/>
          <w:color w:val="0070C0"/>
          <w:sz w:val="24"/>
          <w:szCs w:val="24"/>
          <w:rtl/>
        </w:rPr>
        <w:t>: چپ</w:t>
      </w:r>
      <w:r>
        <w:rPr>
          <w:rFonts w:cs="B Nazanin"/>
          <w:color w:val="0070C0"/>
          <w:sz w:val="24"/>
          <w:szCs w:val="24"/>
          <w:rtl/>
        </w:rPr>
        <w:softHyphen/>
      </w:r>
      <w:r>
        <w:rPr>
          <w:rFonts w:cs="B Nazanin" w:hint="cs"/>
          <w:color w:val="0070C0"/>
          <w:sz w:val="24"/>
          <w:szCs w:val="24"/>
          <w:rtl/>
        </w:rPr>
        <w:t xml:space="preserve">چین کردن </w:t>
      </w:r>
      <w:r w:rsidRPr="00204D69">
        <w:rPr>
          <w:rFonts w:cs="B Nazanin"/>
          <w:color w:val="0070C0"/>
          <w:sz w:val="24"/>
          <w:szCs w:val="24"/>
          <w:rtl/>
        </w:rPr>
        <w:t xml:space="preserve">متن و </w:t>
      </w:r>
      <w:r w:rsidRPr="00204D69">
        <w:rPr>
          <w:rFonts w:cs="B Nazanin" w:hint="cs"/>
          <w:color w:val="0070C0"/>
          <w:sz w:val="24"/>
          <w:szCs w:val="24"/>
          <w:rtl/>
        </w:rPr>
        <w:t>عناوین</w:t>
      </w:r>
    </w:p>
    <w:p w14:paraId="14E2F359" w14:textId="77777777" w:rsidR="00E70EF9" w:rsidRPr="006C2D85" w:rsidRDefault="00E70EF9" w:rsidP="00E70EF9">
      <w:pPr>
        <w:rPr>
          <w:rFonts w:cs="B Nazanin"/>
          <w:color w:val="000000" w:themeColor="text1"/>
          <w:sz w:val="28"/>
          <w:szCs w:val="28"/>
          <w:rtl/>
        </w:rPr>
      </w:pPr>
    </w:p>
    <w:p w14:paraId="619E5FCB" w14:textId="77777777" w:rsidR="00E70EF9" w:rsidRPr="00432BFB" w:rsidRDefault="00E70EF9" w:rsidP="00E70EF9">
      <w:pPr>
        <w:rPr>
          <w:rFonts w:cs="B Nazanin"/>
          <w:b/>
          <w:bCs/>
          <w:color w:val="000000" w:themeColor="text1"/>
          <w:sz w:val="28"/>
          <w:szCs w:val="28"/>
        </w:rPr>
      </w:pPr>
      <w:r w:rsidRPr="00432BFB">
        <w:rPr>
          <w:rFonts w:cs="B Nazanin"/>
          <w:b/>
          <w:bCs/>
          <w:color w:val="000000" w:themeColor="text1"/>
          <w:sz w:val="28"/>
          <w:szCs w:val="28"/>
          <w:rtl/>
        </w:rPr>
        <w:t xml:space="preserve">قانون </w:t>
      </w:r>
      <w:r w:rsidRPr="00432BFB">
        <w:rPr>
          <w:rFonts w:cs="B Nazanin" w:hint="cs"/>
          <w:b/>
          <w:bCs/>
          <w:color w:val="000000" w:themeColor="text1"/>
          <w:sz w:val="28"/>
          <w:szCs w:val="28"/>
          <w:rtl/>
        </w:rPr>
        <w:t xml:space="preserve">پنجم : انتخاب </w:t>
      </w:r>
      <w:r w:rsidRPr="00432BFB">
        <w:rPr>
          <w:rFonts w:cs="B Nazanin"/>
          <w:b/>
          <w:bCs/>
          <w:color w:val="000000" w:themeColor="text1"/>
          <w:sz w:val="28"/>
          <w:szCs w:val="28"/>
          <w:rtl/>
        </w:rPr>
        <w:t>سطح مناسب</w:t>
      </w:r>
      <w:r w:rsidRPr="00432BFB">
        <w:rPr>
          <w:rFonts w:cs="B Nazanin" w:hint="cs"/>
          <w:b/>
          <w:bCs/>
          <w:color w:val="000000" w:themeColor="text1"/>
          <w:sz w:val="28"/>
          <w:szCs w:val="28"/>
          <w:rtl/>
        </w:rPr>
        <w:t xml:space="preserve">ی از </w:t>
      </w:r>
      <w:r w:rsidRPr="00432BFB">
        <w:rPr>
          <w:rFonts w:cs="B Nazanin"/>
          <w:b/>
          <w:bCs/>
          <w:color w:val="000000" w:themeColor="text1"/>
          <w:sz w:val="28"/>
          <w:szCs w:val="28"/>
          <w:rtl/>
        </w:rPr>
        <w:t xml:space="preserve">دقت </w:t>
      </w:r>
    </w:p>
    <w:p w14:paraId="13CDCD02" w14:textId="77777777" w:rsidR="00E70EF9" w:rsidRDefault="00E70EF9" w:rsidP="00E70EF9">
      <w:pPr>
        <w:jc w:val="both"/>
        <w:rPr>
          <w:rFonts w:cs="B Nazanin"/>
          <w:color w:val="000000" w:themeColor="text1"/>
          <w:sz w:val="28"/>
          <w:szCs w:val="28"/>
          <w:rtl/>
        </w:rPr>
      </w:pPr>
      <w:r w:rsidRPr="006C2D85">
        <w:rPr>
          <w:noProof/>
          <w:sz w:val="28"/>
          <w:szCs w:val="28"/>
        </w:rPr>
        <w:drawing>
          <wp:anchor distT="0" distB="0" distL="114300" distR="114300" simplePos="0" relativeHeight="252029952" behindDoc="0" locked="0" layoutInCell="1" allowOverlap="1" wp14:anchorId="32D83FB5" wp14:editId="2D10D3C1">
            <wp:simplePos x="0" y="0"/>
            <wp:positionH relativeFrom="margin">
              <wp:align>center</wp:align>
            </wp:positionH>
            <wp:positionV relativeFrom="paragraph">
              <wp:posOffset>1618615</wp:posOffset>
            </wp:positionV>
            <wp:extent cx="3761740" cy="2027555"/>
            <wp:effectExtent l="0" t="0" r="0" b="0"/>
            <wp:wrapTopAndBottom/>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extLst>
                        <a:ext uri="{28A0092B-C50C-407E-A947-70E740481C1C}">
                          <a14:useLocalDpi xmlns:a14="http://schemas.microsoft.com/office/drawing/2010/main" val="0"/>
                        </a:ext>
                      </a:extLst>
                    </a:blip>
                    <a:stretch>
                      <a:fillRect/>
                    </a:stretch>
                  </pic:blipFill>
                  <pic:spPr>
                    <a:xfrm>
                      <a:off x="0" y="0"/>
                      <a:ext cx="3761740" cy="2027555"/>
                    </a:xfrm>
                    <a:prstGeom prst="rect">
                      <a:avLst/>
                    </a:prstGeom>
                  </pic:spPr>
                </pic:pic>
              </a:graphicData>
            </a:graphic>
            <wp14:sizeRelH relativeFrom="margin">
              <wp14:pctWidth>0</wp14:pctWidth>
            </wp14:sizeRelH>
            <wp14:sizeRelV relativeFrom="margin">
              <wp14:pctHeight>0</wp14:pctHeight>
            </wp14:sizeRelV>
          </wp:anchor>
        </w:drawing>
      </w:r>
      <w:r w:rsidRPr="006C2D85">
        <w:rPr>
          <w:rFonts w:cs="B Nazanin"/>
          <w:color w:val="000000" w:themeColor="text1"/>
          <w:sz w:val="28"/>
          <w:szCs w:val="28"/>
          <w:rtl/>
        </w:rPr>
        <w:t>دقت در مکان پنجم اعشار هرگز ضرور</w:t>
      </w:r>
      <w:r w:rsidRPr="006C2D85">
        <w:rPr>
          <w:rFonts w:cs="B Nazanin" w:hint="cs"/>
          <w:color w:val="000000" w:themeColor="text1"/>
          <w:sz w:val="28"/>
          <w:szCs w:val="28"/>
          <w:rtl/>
        </w:rPr>
        <w:t>ی</w:t>
      </w:r>
      <w:r w:rsidRPr="006C2D85">
        <w:rPr>
          <w:rFonts w:cs="B Nazanin"/>
          <w:color w:val="000000" w:themeColor="text1"/>
          <w:sz w:val="28"/>
          <w:szCs w:val="28"/>
          <w:rtl/>
        </w:rPr>
        <w:t xml:space="preserve"> ن</w:t>
      </w:r>
      <w:r w:rsidRPr="006C2D85">
        <w:rPr>
          <w:rFonts w:cs="B Nazanin" w:hint="cs"/>
          <w:color w:val="000000" w:themeColor="text1"/>
          <w:sz w:val="28"/>
          <w:szCs w:val="28"/>
          <w:rtl/>
        </w:rPr>
        <w:t>ی</w:t>
      </w:r>
      <w:r w:rsidRPr="006C2D85">
        <w:rPr>
          <w:rFonts w:cs="B Nazanin" w:hint="eastAsia"/>
          <w:color w:val="000000" w:themeColor="text1"/>
          <w:sz w:val="28"/>
          <w:szCs w:val="28"/>
          <w:rtl/>
        </w:rPr>
        <w:t>ست</w:t>
      </w:r>
      <w:r w:rsidRPr="006C2D85">
        <w:rPr>
          <w:rFonts w:cs="B Nazanin"/>
          <w:color w:val="000000" w:themeColor="text1"/>
          <w:sz w:val="28"/>
          <w:szCs w:val="28"/>
          <w:rtl/>
        </w:rPr>
        <w:t>. ب</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دقت لازم و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w:t>
      </w:r>
      <w:r w:rsidRPr="006C2D85">
        <w:rPr>
          <w:rFonts w:cs="B Nazanin" w:hint="cs"/>
          <w:color w:val="000000" w:themeColor="text1"/>
          <w:sz w:val="28"/>
          <w:szCs w:val="28"/>
          <w:rtl/>
        </w:rPr>
        <w:t>جدول</w:t>
      </w:r>
      <w:r w:rsidRPr="006C2D85">
        <w:rPr>
          <w:rFonts w:cs="B Nazanin"/>
          <w:color w:val="000000" w:themeColor="text1"/>
          <w:sz w:val="28"/>
          <w:szCs w:val="28"/>
          <w:rtl/>
        </w:rPr>
        <w:t xml:space="preserve"> تم</w:t>
      </w:r>
      <w:r w:rsidRPr="006C2D85">
        <w:rPr>
          <w:rFonts w:cs="B Nazanin" w:hint="cs"/>
          <w:color w:val="000000" w:themeColor="text1"/>
          <w:sz w:val="28"/>
          <w:szCs w:val="28"/>
          <w:rtl/>
        </w:rPr>
        <w:t>ی</w:t>
      </w:r>
      <w:r w:rsidRPr="006C2D85">
        <w:rPr>
          <w:rFonts w:cs="B Nazanin" w:hint="eastAsia"/>
          <w:color w:val="000000" w:themeColor="text1"/>
          <w:sz w:val="28"/>
          <w:szCs w:val="28"/>
          <w:rtl/>
        </w:rPr>
        <w:t>ز</w:t>
      </w:r>
      <w:r w:rsidRPr="006C2D85">
        <w:rPr>
          <w:rFonts w:cs="B Nazanin"/>
          <w:color w:val="000000" w:themeColor="text1"/>
          <w:sz w:val="28"/>
          <w:szCs w:val="28"/>
          <w:rtl/>
        </w:rPr>
        <w:t xml:space="preserve"> و </w:t>
      </w:r>
      <w:r>
        <w:rPr>
          <w:rFonts w:cs="B Nazanin" w:hint="cs"/>
          <w:color w:val="000000" w:themeColor="text1"/>
          <w:sz w:val="28"/>
          <w:szCs w:val="28"/>
          <w:rtl/>
        </w:rPr>
        <w:t xml:space="preserve">آراسته </w:t>
      </w:r>
      <w:r w:rsidRPr="006C2D85">
        <w:rPr>
          <w:rFonts w:cs="B Nazanin"/>
          <w:color w:val="000000" w:themeColor="text1"/>
          <w:sz w:val="28"/>
          <w:szCs w:val="28"/>
          <w:rtl/>
        </w:rPr>
        <w:t>تعادل ا</w:t>
      </w:r>
      <w:r w:rsidRPr="006C2D85">
        <w:rPr>
          <w:rFonts w:cs="B Nazanin" w:hint="cs"/>
          <w:color w:val="000000" w:themeColor="text1"/>
          <w:sz w:val="28"/>
          <w:szCs w:val="28"/>
          <w:rtl/>
        </w:rPr>
        <w:t>ی</w:t>
      </w:r>
      <w:r w:rsidRPr="006C2D85">
        <w:rPr>
          <w:rFonts w:cs="B Nazanin" w:hint="eastAsia"/>
          <w:color w:val="000000" w:themeColor="text1"/>
          <w:sz w:val="28"/>
          <w:szCs w:val="28"/>
          <w:rtl/>
        </w:rPr>
        <w:t>جاد</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مثال، نرخ رشد سرانه تول</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ناخالص داخل</w:t>
      </w:r>
      <w:r w:rsidRPr="006C2D85">
        <w:rPr>
          <w:rFonts w:cs="B Nazanin" w:hint="cs"/>
          <w:color w:val="000000" w:themeColor="text1"/>
          <w:sz w:val="28"/>
          <w:szCs w:val="28"/>
          <w:rtl/>
        </w:rPr>
        <w:t>ی</w:t>
      </w:r>
      <w:r w:rsidRPr="006C2D85">
        <w:rPr>
          <w:rFonts w:cs="B Nazanin"/>
          <w:color w:val="000000" w:themeColor="text1"/>
          <w:sz w:val="28"/>
          <w:szCs w:val="28"/>
          <w:rtl/>
        </w:rPr>
        <w:t xml:space="preserve"> هرگز </w:t>
      </w:r>
      <w:r>
        <w:rPr>
          <w:rFonts w:cs="B Nazanin" w:hint="cs"/>
          <w:color w:val="000000" w:themeColor="text1"/>
          <w:sz w:val="28"/>
          <w:szCs w:val="28"/>
          <w:rtl/>
        </w:rPr>
        <w:t>با دقت</w:t>
      </w:r>
      <w:r w:rsidRPr="006C2D85">
        <w:rPr>
          <w:rFonts w:cs="B Nazanin"/>
          <w:color w:val="000000" w:themeColor="text1"/>
          <w:sz w:val="28"/>
          <w:szCs w:val="28"/>
          <w:rtl/>
        </w:rPr>
        <w:t xml:space="preserve"> پنج</w:t>
      </w:r>
      <w:r>
        <w:rPr>
          <w:rFonts w:cs="B Nazanin" w:hint="cs"/>
          <w:color w:val="000000" w:themeColor="text1"/>
          <w:sz w:val="28"/>
          <w:szCs w:val="28"/>
          <w:rtl/>
        </w:rPr>
        <w:t xml:space="preserve"> رقم</w:t>
      </w:r>
      <w:r w:rsidRPr="006C2D85">
        <w:rPr>
          <w:rFonts w:cs="B Nazanin"/>
          <w:color w:val="000000" w:themeColor="text1"/>
          <w:sz w:val="28"/>
          <w:szCs w:val="28"/>
          <w:rtl/>
        </w:rPr>
        <w:t xml:space="preserve"> اعشار گزارش نم</w:t>
      </w:r>
      <w:r w:rsidRPr="006C2D85">
        <w:rPr>
          <w:rFonts w:cs="B Nazanin" w:hint="cs"/>
          <w:color w:val="000000" w:themeColor="text1"/>
          <w:sz w:val="28"/>
          <w:szCs w:val="28"/>
          <w:rtl/>
        </w:rPr>
        <w:t>ی‌</w:t>
      </w:r>
      <w:r w:rsidRPr="006C2D85">
        <w:rPr>
          <w:rFonts w:cs="B Nazanin" w:hint="eastAsia"/>
          <w:color w:val="000000" w:themeColor="text1"/>
          <w:sz w:val="28"/>
          <w:szCs w:val="28"/>
          <w:rtl/>
        </w:rPr>
        <w:t>شود</w:t>
      </w:r>
      <w:r>
        <w:rPr>
          <w:rFonts w:cs="B Nazanin" w:hint="cs"/>
          <w:color w:val="000000" w:themeColor="text1"/>
          <w:sz w:val="28"/>
          <w:szCs w:val="28"/>
          <w:rtl/>
        </w:rPr>
        <w:t>. چنین دقتی</w:t>
      </w:r>
      <w:r w:rsidRPr="006C2D85">
        <w:rPr>
          <w:rFonts w:cs="B Nazanin"/>
          <w:color w:val="000000" w:themeColor="text1"/>
          <w:sz w:val="28"/>
          <w:szCs w:val="28"/>
          <w:rtl/>
        </w:rPr>
        <w:t xml:space="preserve"> </w:t>
      </w:r>
      <w:r w:rsidRPr="006C2D85">
        <w:rPr>
          <w:rFonts w:cs="B Nazanin" w:hint="cs"/>
          <w:color w:val="000000" w:themeColor="text1"/>
          <w:sz w:val="28"/>
          <w:szCs w:val="28"/>
          <w:rtl/>
        </w:rPr>
        <w:t>غی</w:t>
      </w:r>
      <w:r w:rsidRPr="006C2D85">
        <w:rPr>
          <w:rFonts w:cs="B Nazanin" w:hint="eastAsia"/>
          <w:color w:val="000000" w:themeColor="text1"/>
          <w:sz w:val="28"/>
          <w:szCs w:val="28"/>
          <w:rtl/>
        </w:rPr>
        <w:t>رضرور</w:t>
      </w:r>
      <w:r w:rsidRPr="006C2D85">
        <w:rPr>
          <w:rFonts w:cs="B Nazanin" w:hint="cs"/>
          <w:color w:val="000000" w:themeColor="text1"/>
          <w:sz w:val="28"/>
          <w:szCs w:val="28"/>
          <w:rtl/>
        </w:rPr>
        <w:t>ی</w:t>
      </w:r>
      <w:r w:rsidRPr="006C2D85">
        <w:rPr>
          <w:rFonts w:cs="B Nazanin"/>
          <w:color w:val="000000" w:themeColor="text1"/>
          <w:sz w:val="28"/>
          <w:szCs w:val="28"/>
          <w:rtl/>
        </w:rPr>
        <w:t xml:space="preserve"> است و سطح</w:t>
      </w:r>
      <w:r w:rsidRPr="006C2D85">
        <w:rPr>
          <w:rFonts w:cs="B Nazanin" w:hint="cs"/>
          <w:color w:val="000000" w:themeColor="text1"/>
          <w:sz w:val="28"/>
          <w:szCs w:val="28"/>
          <w:rtl/>
        </w:rPr>
        <w:t>ی</w:t>
      </w:r>
      <w:r w:rsidRPr="006C2D85">
        <w:rPr>
          <w:rFonts w:cs="B Nazanin"/>
          <w:color w:val="000000" w:themeColor="text1"/>
          <w:sz w:val="28"/>
          <w:szCs w:val="28"/>
          <w:rtl/>
        </w:rPr>
        <w:t xml:space="preserve"> از دقت را نشان م</w:t>
      </w:r>
      <w:r w:rsidRPr="006C2D85">
        <w:rPr>
          <w:rFonts w:cs="B Nazanin" w:hint="cs"/>
          <w:color w:val="000000" w:themeColor="text1"/>
          <w:sz w:val="28"/>
          <w:szCs w:val="28"/>
          <w:rtl/>
        </w:rPr>
        <w:t>ی‌</w:t>
      </w:r>
      <w:r w:rsidRPr="006C2D85">
        <w:rPr>
          <w:rFonts w:cs="B Nazanin" w:hint="eastAsia"/>
          <w:color w:val="000000" w:themeColor="text1"/>
          <w:sz w:val="28"/>
          <w:szCs w:val="28"/>
          <w:rtl/>
        </w:rPr>
        <w:t>دهد</w:t>
      </w:r>
      <w:r w:rsidRPr="006C2D85">
        <w:rPr>
          <w:rFonts w:cs="B Nazanin"/>
          <w:color w:val="000000" w:themeColor="text1"/>
          <w:sz w:val="28"/>
          <w:szCs w:val="28"/>
          <w:rtl/>
        </w:rPr>
        <w:t xml:space="preserve"> که </w:t>
      </w:r>
      <w:r>
        <w:rPr>
          <w:rFonts w:cs="B Nazanin" w:hint="cs"/>
          <w:color w:val="000000" w:themeColor="text1"/>
          <w:sz w:val="28"/>
          <w:szCs w:val="28"/>
          <w:rtl/>
        </w:rPr>
        <w:t>داده</w:t>
      </w:r>
      <w:r>
        <w:rPr>
          <w:rFonts w:cs="B Nazanin"/>
          <w:color w:val="000000" w:themeColor="text1"/>
          <w:sz w:val="28"/>
          <w:szCs w:val="28"/>
          <w:rtl/>
        </w:rPr>
        <w:softHyphen/>
      </w:r>
      <w:r>
        <w:rPr>
          <w:rFonts w:cs="B Nazanin" w:hint="cs"/>
          <w:color w:val="000000" w:themeColor="text1"/>
          <w:sz w:val="28"/>
          <w:szCs w:val="28"/>
          <w:rtl/>
        </w:rPr>
        <w:t>ها از آن پشتیبانی نمی</w:t>
      </w:r>
      <w:r>
        <w:rPr>
          <w:rFonts w:cs="B Nazanin"/>
          <w:color w:val="000000" w:themeColor="text1"/>
          <w:sz w:val="28"/>
          <w:szCs w:val="28"/>
          <w:rtl/>
        </w:rPr>
        <w:softHyphen/>
      </w:r>
      <w:r>
        <w:rPr>
          <w:rFonts w:cs="B Nazanin" w:hint="cs"/>
          <w:color w:val="000000" w:themeColor="text1"/>
          <w:sz w:val="28"/>
          <w:szCs w:val="28"/>
          <w:rtl/>
        </w:rPr>
        <w:t>کنند</w:t>
      </w:r>
      <w:r w:rsidRPr="006C2D85">
        <w:rPr>
          <w:rFonts w:cs="B Nazanin"/>
          <w:color w:val="000000" w:themeColor="text1"/>
          <w:sz w:val="28"/>
          <w:szCs w:val="28"/>
          <w:rtl/>
        </w:rPr>
        <w:t xml:space="preserve">. </w:t>
      </w:r>
      <w:r>
        <w:rPr>
          <w:rFonts w:cs="B Nazanin" w:hint="cs"/>
          <w:color w:val="000000" w:themeColor="text1"/>
          <w:sz w:val="28"/>
          <w:szCs w:val="28"/>
          <w:rtl/>
        </w:rPr>
        <w:t>اجازه دهید این</w:t>
      </w:r>
      <w:r>
        <w:rPr>
          <w:rFonts w:cs="B Nazanin"/>
          <w:color w:val="000000" w:themeColor="text1"/>
          <w:sz w:val="28"/>
          <w:szCs w:val="28"/>
          <w:rtl/>
        </w:rPr>
        <w:softHyphen/>
      </w:r>
      <w:r>
        <w:rPr>
          <w:rFonts w:cs="B Nazanin" w:hint="cs"/>
          <w:color w:val="000000" w:themeColor="text1"/>
          <w:sz w:val="28"/>
          <w:szCs w:val="28"/>
          <w:rtl/>
        </w:rPr>
        <w:t>گونه بگویم:</w:t>
      </w:r>
      <w:r w:rsidRPr="006C2D85">
        <w:rPr>
          <w:rFonts w:cs="B Nazanin"/>
          <w:color w:val="000000" w:themeColor="text1"/>
          <w:sz w:val="28"/>
          <w:szCs w:val="28"/>
          <w:rtl/>
        </w:rPr>
        <w:t xml:space="preserve"> </w:t>
      </w:r>
      <w:r>
        <w:rPr>
          <w:rFonts w:cs="B Nazanin" w:hint="cs"/>
          <w:color w:val="000000" w:themeColor="text1"/>
          <w:sz w:val="28"/>
          <w:szCs w:val="28"/>
          <w:rtl/>
        </w:rPr>
        <w:t>اعدادی که تعداد ارقام بسیار زیاد دارند را گزارش نکنید</w:t>
      </w:r>
      <w:r w:rsidRPr="006C2D85">
        <w:rPr>
          <w:rFonts w:cs="B Nazanin"/>
          <w:color w:val="000000" w:themeColor="text1"/>
          <w:sz w:val="28"/>
          <w:szCs w:val="28"/>
          <w:rtl/>
        </w:rPr>
        <w:t>. نشان دادن رشد سرانه تول</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ناخالص داخل</w:t>
      </w:r>
      <w:r w:rsidRPr="006C2D85">
        <w:rPr>
          <w:rFonts w:cs="B Nazanin" w:hint="cs"/>
          <w:color w:val="000000" w:themeColor="text1"/>
          <w:sz w:val="28"/>
          <w:szCs w:val="28"/>
          <w:rtl/>
        </w:rPr>
        <w:t>ی</w:t>
      </w:r>
      <w:r w:rsidRPr="006C2D85">
        <w:rPr>
          <w:rFonts w:cs="B Nazanin"/>
          <w:color w:val="000000" w:themeColor="text1"/>
          <w:sz w:val="28"/>
          <w:szCs w:val="28"/>
          <w:rtl/>
        </w:rPr>
        <w:t xml:space="preserve"> به صورت اعداد کامل، تغ</w:t>
      </w:r>
      <w:r w:rsidRPr="006C2D85">
        <w:rPr>
          <w:rFonts w:cs="B Nazanin" w:hint="cs"/>
          <w:color w:val="000000" w:themeColor="text1"/>
          <w:sz w:val="28"/>
          <w:szCs w:val="28"/>
          <w:rtl/>
        </w:rPr>
        <w:t>یی</w:t>
      </w:r>
      <w:r w:rsidRPr="006C2D85">
        <w:rPr>
          <w:rFonts w:cs="B Nazanin" w:hint="eastAsia"/>
          <w:color w:val="000000" w:themeColor="text1"/>
          <w:sz w:val="28"/>
          <w:szCs w:val="28"/>
          <w:rtl/>
        </w:rPr>
        <w:t>رات</w:t>
      </w:r>
      <w:r w:rsidRPr="006C2D85">
        <w:rPr>
          <w:rFonts w:cs="B Nazanin"/>
          <w:color w:val="000000" w:themeColor="text1"/>
          <w:sz w:val="28"/>
          <w:szCs w:val="28"/>
          <w:rtl/>
        </w:rPr>
        <w:t xml:space="preserve"> مهم در ب</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کشورها </w:t>
      </w:r>
      <w:r>
        <w:rPr>
          <w:rFonts w:cs="B Nazanin" w:hint="cs"/>
          <w:color w:val="000000" w:themeColor="text1"/>
          <w:sz w:val="28"/>
          <w:szCs w:val="28"/>
          <w:rtl/>
        </w:rPr>
        <w:t xml:space="preserve">را </w:t>
      </w:r>
      <w:r w:rsidRPr="006C2D85">
        <w:rPr>
          <w:rFonts w:cs="B Nazanin"/>
          <w:color w:val="000000" w:themeColor="text1"/>
          <w:sz w:val="28"/>
          <w:szCs w:val="28"/>
          <w:rtl/>
        </w:rPr>
        <w:t>پنهان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کند</w:t>
      </w:r>
      <w:r w:rsidRPr="006C2D85">
        <w:rPr>
          <w:rFonts w:cs="B Nazanin"/>
          <w:color w:val="000000" w:themeColor="text1"/>
          <w:sz w:val="28"/>
          <w:szCs w:val="28"/>
        </w:rPr>
        <w:t>.</w:t>
      </w:r>
    </w:p>
    <w:p w14:paraId="593E8C88" w14:textId="77777777" w:rsidR="00E70EF9" w:rsidRPr="00204D69" w:rsidRDefault="00E70EF9" w:rsidP="00E70EF9">
      <w:pPr>
        <w:jc w:val="center"/>
        <w:rPr>
          <w:rFonts w:cs="B Nazanin"/>
          <w:color w:val="0070C0"/>
          <w:sz w:val="24"/>
          <w:szCs w:val="24"/>
        </w:rPr>
      </w:pPr>
      <w:r w:rsidRPr="00204D69">
        <w:rPr>
          <w:rFonts w:cs="B Nazanin"/>
          <w:color w:val="0070C0"/>
          <w:sz w:val="24"/>
          <w:szCs w:val="24"/>
          <w:rtl/>
        </w:rPr>
        <w:t xml:space="preserve">قانون </w:t>
      </w:r>
      <w:r w:rsidRPr="00204D69">
        <w:rPr>
          <w:rFonts w:cs="B Nazanin" w:hint="cs"/>
          <w:color w:val="0070C0"/>
          <w:sz w:val="24"/>
          <w:szCs w:val="24"/>
          <w:rtl/>
        </w:rPr>
        <w:t xml:space="preserve">پنجم: انتخاب </w:t>
      </w:r>
      <w:r w:rsidRPr="00204D69">
        <w:rPr>
          <w:rFonts w:cs="B Nazanin"/>
          <w:color w:val="0070C0"/>
          <w:sz w:val="24"/>
          <w:szCs w:val="24"/>
          <w:rtl/>
        </w:rPr>
        <w:t>سطح مناسب</w:t>
      </w:r>
      <w:r w:rsidRPr="00204D69">
        <w:rPr>
          <w:rFonts w:cs="B Nazanin" w:hint="cs"/>
          <w:color w:val="0070C0"/>
          <w:sz w:val="24"/>
          <w:szCs w:val="24"/>
          <w:rtl/>
        </w:rPr>
        <w:t xml:space="preserve">ی از </w:t>
      </w:r>
      <w:r w:rsidRPr="00204D69">
        <w:rPr>
          <w:rFonts w:cs="B Nazanin"/>
          <w:color w:val="0070C0"/>
          <w:sz w:val="24"/>
          <w:szCs w:val="24"/>
          <w:rtl/>
        </w:rPr>
        <w:t>دقت</w:t>
      </w:r>
    </w:p>
    <w:p w14:paraId="4FA23032" w14:textId="77777777" w:rsidR="00E70EF9" w:rsidRDefault="00E70EF9" w:rsidP="00E70EF9">
      <w:pPr>
        <w:rPr>
          <w:rFonts w:cs="B Nazanin"/>
          <w:b/>
          <w:bCs/>
          <w:color w:val="000000" w:themeColor="text1"/>
          <w:sz w:val="28"/>
          <w:szCs w:val="28"/>
          <w:rtl/>
        </w:rPr>
      </w:pPr>
    </w:p>
    <w:p w14:paraId="1C1FD27F" w14:textId="77777777" w:rsidR="00E70EF9" w:rsidRDefault="00E70EF9" w:rsidP="00E70EF9">
      <w:pPr>
        <w:rPr>
          <w:rFonts w:cs="B Nazanin"/>
          <w:b/>
          <w:bCs/>
          <w:color w:val="000000" w:themeColor="text1"/>
          <w:sz w:val="28"/>
          <w:szCs w:val="28"/>
          <w:rtl/>
        </w:rPr>
      </w:pPr>
    </w:p>
    <w:p w14:paraId="0BDB0DEF" w14:textId="77777777" w:rsidR="00E70EF9" w:rsidRDefault="00E70EF9" w:rsidP="00E70EF9">
      <w:pPr>
        <w:rPr>
          <w:rFonts w:cs="B Nazanin"/>
          <w:b/>
          <w:bCs/>
          <w:color w:val="000000" w:themeColor="text1"/>
          <w:sz w:val="28"/>
          <w:szCs w:val="28"/>
          <w:rtl/>
        </w:rPr>
      </w:pPr>
    </w:p>
    <w:p w14:paraId="6DB23B59" w14:textId="77777777" w:rsidR="00E70EF9" w:rsidRPr="00432BFB" w:rsidRDefault="00E70EF9" w:rsidP="00E70EF9">
      <w:pPr>
        <w:rPr>
          <w:rFonts w:cs="B Nazanin"/>
          <w:b/>
          <w:bCs/>
          <w:color w:val="000000" w:themeColor="text1"/>
          <w:sz w:val="28"/>
          <w:szCs w:val="28"/>
          <w:rtl/>
        </w:rPr>
      </w:pPr>
      <w:r w:rsidRPr="00432BFB">
        <w:rPr>
          <w:rFonts w:cs="B Nazanin"/>
          <w:b/>
          <w:bCs/>
          <w:color w:val="000000" w:themeColor="text1"/>
          <w:sz w:val="28"/>
          <w:szCs w:val="28"/>
          <w:rtl/>
        </w:rPr>
        <w:lastRenderedPageBreak/>
        <w:t xml:space="preserve">قانون </w:t>
      </w:r>
      <w:r w:rsidRPr="00432BFB">
        <w:rPr>
          <w:rFonts w:cs="B Nazanin" w:hint="cs"/>
          <w:b/>
          <w:bCs/>
          <w:color w:val="000000" w:themeColor="text1"/>
          <w:sz w:val="28"/>
          <w:szCs w:val="28"/>
          <w:rtl/>
        </w:rPr>
        <w:t>ششم :</w:t>
      </w:r>
      <w:r w:rsidRPr="00432BFB">
        <w:rPr>
          <w:rFonts w:cs="B Nazanin"/>
          <w:b/>
          <w:bCs/>
          <w:color w:val="000000" w:themeColor="text1"/>
          <w:sz w:val="28"/>
          <w:szCs w:val="28"/>
          <w:rtl/>
        </w:rPr>
        <w:t xml:space="preserve"> </w:t>
      </w:r>
      <w:r>
        <w:rPr>
          <w:rFonts w:cs="B Nazanin" w:hint="cs"/>
          <w:b/>
          <w:bCs/>
          <w:color w:val="000000" w:themeColor="text1"/>
          <w:sz w:val="28"/>
          <w:szCs w:val="28"/>
          <w:rtl/>
        </w:rPr>
        <w:t>هدایت</w:t>
      </w:r>
      <w:r w:rsidRPr="00432BFB">
        <w:rPr>
          <w:rFonts w:cs="B Nazanin" w:hint="cs"/>
          <w:b/>
          <w:bCs/>
          <w:color w:val="000000" w:themeColor="text1"/>
          <w:sz w:val="28"/>
          <w:szCs w:val="28"/>
          <w:rtl/>
        </w:rPr>
        <w:t xml:space="preserve"> </w:t>
      </w:r>
      <w:r w:rsidRPr="00432BFB">
        <w:rPr>
          <w:rFonts w:cs="B Nazanin"/>
          <w:b/>
          <w:bCs/>
          <w:color w:val="000000" w:themeColor="text1"/>
          <w:sz w:val="28"/>
          <w:szCs w:val="28"/>
          <w:rtl/>
        </w:rPr>
        <w:t>خواننده با فاصله ب</w:t>
      </w:r>
      <w:r w:rsidRPr="00432BFB">
        <w:rPr>
          <w:rFonts w:cs="B Nazanin" w:hint="cs"/>
          <w:b/>
          <w:bCs/>
          <w:color w:val="000000" w:themeColor="text1"/>
          <w:sz w:val="28"/>
          <w:szCs w:val="28"/>
          <w:rtl/>
        </w:rPr>
        <w:t>ی</w:t>
      </w:r>
      <w:r w:rsidRPr="00432BFB">
        <w:rPr>
          <w:rFonts w:cs="B Nazanin" w:hint="eastAsia"/>
          <w:b/>
          <w:bCs/>
          <w:color w:val="000000" w:themeColor="text1"/>
          <w:sz w:val="28"/>
          <w:szCs w:val="28"/>
          <w:rtl/>
        </w:rPr>
        <w:t>ن</w:t>
      </w:r>
      <w:r w:rsidRPr="00432BFB">
        <w:rPr>
          <w:rFonts w:cs="B Nazanin"/>
          <w:b/>
          <w:bCs/>
          <w:color w:val="000000" w:themeColor="text1"/>
          <w:sz w:val="28"/>
          <w:szCs w:val="28"/>
          <w:rtl/>
        </w:rPr>
        <w:t xml:space="preserve"> سطرها و ستون ها </w:t>
      </w:r>
    </w:p>
    <w:p w14:paraId="699BC801" w14:textId="77777777" w:rsidR="00E70EF9" w:rsidRDefault="00E70EF9" w:rsidP="00E70EF9">
      <w:pPr>
        <w:jc w:val="both"/>
        <w:rPr>
          <w:rFonts w:cs="B Nazanin"/>
          <w:color w:val="000000" w:themeColor="text1"/>
          <w:sz w:val="28"/>
          <w:szCs w:val="28"/>
          <w:rtl/>
        </w:rPr>
      </w:pPr>
      <w:r w:rsidRPr="006C2D85">
        <w:rPr>
          <w:noProof/>
          <w:sz w:val="28"/>
          <w:szCs w:val="28"/>
        </w:rPr>
        <w:drawing>
          <wp:anchor distT="0" distB="0" distL="114300" distR="114300" simplePos="0" relativeHeight="252030976" behindDoc="0" locked="0" layoutInCell="1" allowOverlap="1" wp14:anchorId="79985426" wp14:editId="63E1291E">
            <wp:simplePos x="0" y="0"/>
            <wp:positionH relativeFrom="margin">
              <wp:align>center</wp:align>
            </wp:positionH>
            <wp:positionV relativeFrom="paragraph">
              <wp:posOffset>1694180</wp:posOffset>
            </wp:positionV>
            <wp:extent cx="4127500" cy="1963420"/>
            <wp:effectExtent l="0" t="0" r="6350" b="0"/>
            <wp:wrapTopAndBottom/>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extLst>
                        <a:ext uri="{28A0092B-C50C-407E-A947-70E740481C1C}">
                          <a14:useLocalDpi xmlns:a14="http://schemas.microsoft.com/office/drawing/2010/main" val="0"/>
                        </a:ext>
                      </a:extLst>
                    </a:blip>
                    <a:stretch>
                      <a:fillRect/>
                    </a:stretch>
                  </pic:blipFill>
                  <pic:spPr>
                    <a:xfrm>
                      <a:off x="0" y="0"/>
                      <a:ext cx="4127500" cy="1963420"/>
                    </a:xfrm>
                    <a:prstGeom prst="rect">
                      <a:avLst/>
                    </a:prstGeom>
                  </pic:spPr>
                </pic:pic>
              </a:graphicData>
            </a:graphic>
            <wp14:sizeRelH relativeFrom="margin">
              <wp14:pctWidth>0</wp14:pctWidth>
            </wp14:sizeRelH>
            <wp14:sizeRelV relativeFrom="margin">
              <wp14:pctHeight>0</wp14:pctHeight>
            </wp14:sizeRelV>
          </wp:anchor>
        </w:drawing>
      </w:r>
      <w:r w:rsidRPr="006C2D85">
        <w:rPr>
          <w:rFonts w:cs="B Nazanin"/>
          <w:color w:val="000000" w:themeColor="text1"/>
          <w:sz w:val="28"/>
          <w:szCs w:val="28"/>
          <w:rtl/>
        </w:rPr>
        <w:t>استفاد</w:t>
      </w:r>
      <w:r>
        <w:rPr>
          <w:rFonts w:cs="B Nazanin" w:hint="cs"/>
          <w:color w:val="000000" w:themeColor="text1"/>
          <w:sz w:val="28"/>
          <w:szCs w:val="28"/>
          <w:rtl/>
        </w:rPr>
        <w:t xml:space="preserve">ۀ </w:t>
      </w:r>
      <w:r w:rsidRPr="006C2D85">
        <w:rPr>
          <w:rFonts w:cs="B Nazanin"/>
          <w:color w:val="000000" w:themeColor="text1"/>
          <w:sz w:val="28"/>
          <w:szCs w:val="28"/>
          <w:rtl/>
        </w:rPr>
        <w:t>شما از فضا</w:t>
      </w:r>
      <w:r>
        <w:rPr>
          <w:rFonts w:cs="B Nazanin" w:hint="cs"/>
          <w:color w:val="000000" w:themeColor="text1"/>
          <w:sz w:val="28"/>
          <w:szCs w:val="28"/>
          <w:rtl/>
        </w:rPr>
        <w:t xml:space="preserve">ی </w:t>
      </w:r>
      <w:r w:rsidRPr="006C2D85">
        <w:rPr>
          <w:rFonts w:cs="B Nazanin"/>
          <w:color w:val="000000" w:themeColor="text1"/>
          <w:sz w:val="28"/>
          <w:szCs w:val="28"/>
          <w:rtl/>
        </w:rPr>
        <w:t>داخل و اطراف</w:t>
      </w:r>
      <w:r w:rsidRPr="006C2D85">
        <w:rPr>
          <w:rFonts w:cs="B Nazanin" w:hint="cs"/>
          <w:color w:val="000000" w:themeColor="text1"/>
          <w:sz w:val="28"/>
          <w:szCs w:val="28"/>
          <w:rtl/>
        </w:rPr>
        <w:t xml:space="preserve"> جدول</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تواند بر جهت</w:t>
      </w:r>
      <w:r w:rsidRPr="006C2D85">
        <w:rPr>
          <w:rFonts w:cs="B Nazanin" w:hint="cs"/>
          <w:color w:val="000000" w:themeColor="text1"/>
          <w:sz w:val="28"/>
          <w:szCs w:val="28"/>
          <w:rtl/>
        </w:rPr>
        <w:t>ی</w:t>
      </w:r>
      <w:r w:rsidRPr="006C2D85">
        <w:rPr>
          <w:rFonts w:cs="B Nazanin"/>
          <w:color w:val="000000" w:themeColor="text1"/>
          <w:sz w:val="28"/>
          <w:szCs w:val="28"/>
          <w:rtl/>
        </w:rPr>
        <w:t xml:space="preserve"> که خواننده </w:t>
      </w:r>
      <w:r>
        <w:rPr>
          <w:rFonts w:cs="B Nazanin" w:hint="cs"/>
          <w:color w:val="000000" w:themeColor="text1"/>
          <w:sz w:val="28"/>
          <w:szCs w:val="28"/>
          <w:rtl/>
        </w:rPr>
        <w:t>داده</w:t>
      </w:r>
      <w:r>
        <w:rPr>
          <w:rFonts w:cs="B Nazanin"/>
          <w:color w:val="000000" w:themeColor="text1"/>
          <w:sz w:val="28"/>
          <w:szCs w:val="28"/>
          <w:rtl/>
        </w:rPr>
        <w:softHyphen/>
      </w:r>
      <w:r>
        <w:rPr>
          <w:rFonts w:cs="B Nazanin" w:hint="cs"/>
          <w:color w:val="000000" w:themeColor="text1"/>
          <w:sz w:val="28"/>
          <w:szCs w:val="28"/>
          <w:rtl/>
        </w:rPr>
        <w:t>ها را می</w:t>
      </w:r>
      <w:r>
        <w:rPr>
          <w:rFonts w:cs="B Nazanin"/>
          <w:color w:val="000000" w:themeColor="text1"/>
          <w:sz w:val="28"/>
          <w:szCs w:val="28"/>
          <w:rtl/>
        </w:rPr>
        <w:softHyphen/>
      </w:r>
      <w:r>
        <w:rPr>
          <w:rFonts w:cs="B Nazanin" w:hint="cs"/>
          <w:color w:val="000000" w:themeColor="text1"/>
          <w:sz w:val="28"/>
          <w:szCs w:val="28"/>
          <w:rtl/>
        </w:rPr>
        <w:t>خواند</w:t>
      </w:r>
      <w:r w:rsidRPr="006C2D85">
        <w:rPr>
          <w:rFonts w:cs="B Nazanin"/>
          <w:color w:val="000000" w:themeColor="text1"/>
          <w:sz w:val="28"/>
          <w:szCs w:val="28"/>
          <w:rtl/>
        </w:rPr>
        <w:t xml:space="preserve"> تأث</w:t>
      </w:r>
      <w:r w:rsidRPr="006C2D85">
        <w:rPr>
          <w:rFonts w:cs="B Nazanin" w:hint="cs"/>
          <w:color w:val="000000" w:themeColor="text1"/>
          <w:sz w:val="28"/>
          <w:szCs w:val="28"/>
          <w:rtl/>
        </w:rPr>
        <w:t>ی</w:t>
      </w:r>
      <w:r>
        <w:rPr>
          <w:rFonts w:cs="B Nazanin" w:hint="cs"/>
          <w:color w:val="000000" w:themeColor="text1"/>
          <w:sz w:val="28"/>
          <w:szCs w:val="28"/>
          <w:rtl/>
        </w:rPr>
        <w:t>ر بگذارد</w:t>
      </w:r>
      <w:r w:rsidRPr="006C2D85">
        <w:rPr>
          <w:rFonts w:cs="B Nazanin"/>
          <w:color w:val="000000" w:themeColor="text1"/>
          <w:sz w:val="28"/>
          <w:szCs w:val="28"/>
          <w:rtl/>
        </w:rPr>
        <w:t>.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مثال در جدول سمت چپ، فضا</w:t>
      </w:r>
      <w:r w:rsidRPr="006C2D85">
        <w:rPr>
          <w:rFonts w:cs="B Nazanin" w:hint="cs"/>
          <w:color w:val="000000" w:themeColor="text1"/>
          <w:sz w:val="28"/>
          <w:szCs w:val="28"/>
          <w:rtl/>
        </w:rPr>
        <w:t>ی</w:t>
      </w:r>
      <w:r w:rsidRPr="006C2D85">
        <w:rPr>
          <w:rFonts w:cs="B Nazanin"/>
          <w:color w:val="000000" w:themeColor="text1"/>
          <w:sz w:val="28"/>
          <w:szCs w:val="28"/>
          <w:rtl/>
        </w:rPr>
        <w:t xml:space="preserve"> ب</w:t>
      </w:r>
      <w:r w:rsidRPr="006C2D85">
        <w:rPr>
          <w:rFonts w:cs="B Nazanin" w:hint="cs"/>
          <w:color w:val="000000" w:themeColor="text1"/>
          <w:sz w:val="28"/>
          <w:szCs w:val="28"/>
          <w:rtl/>
        </w:rPr>
        <w:t>ی</w:t>
      </w:r>
      <w:r w:rsidRPr="006C2D85">
        <w:rPr>
          <w:rFonts w:cs="B Nazanin" w:hint="eastAsia"/>
          <w:color w:val="000000" w:themeColor="text1"/>
          <w:sz w:val="28"/>
          <w:szCs w:val="28"/>
          <w:rtl/>
        </w:rPr>
        <w:t>شتر</w:t>
      </w:r>
      <w:r w:rsidRPr="006C2D85">
        <w:rPr>
          <w:rFonts w:cs="B Nazanin" w:hint="cs"/>
          <w:color w:val="000000" w:themeColor="text1"/>
          <w:sz w:val="28"/>
          <w:szCs w:val="28"/>
          <w:rtl/>
        </w:rPr>
        <w:t>ی</w:t>
      </w:r>
      <w:r w:rsidRPr="006C2D85">
        <w:rPr>
          <w:rFonts w:cs="B Nazanin"/>
          <w:color w:val="000000" w:themeColor="text1"/>
          <w:sz w:val="28"/>
          <w:szCs w:val="28"/>
          <w:rtl/>
        </w:rPr>
        <w:t xml:space="preserve"> ب</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ستون‌ها</w:t>
      </w:r>
      <w:r w:rsidRPr="006C2D85">
        <w:rPr>
          <w:rFonts w:cs="B Nazanin" w:hint="cs"/>
          <w:color w:val="000000" w:themeColor="text1"/>
          <w:sz w:val="28"/>
          <w:szCs w:val="28"/>
          <w:rtl/>
        </w:rPr>
        <w:t xml:space="preserve"> نسبت به ردیف</w:t>
      </w:r>
      <w:r>
        <w:rPr>
          <w:rFonts w:cs="B Nazanin"/>
          <w:color w:val="000000" w:themeColor="text1"/>
          <w:sz w:val="28"/>
          <w:szCs w:val="28"/>
          <w:rtl/>
        </w:rPr>
        <w:softHyphen/>
      </w:r>
      <w:r w:rsidRPr="006C2D85">
        <w:rPr>
          <w:rFonts w:cs="B Nazanin" w:hint="cs"/>
          <w:color w:val="000000" w:themeColor="text1"/>
          <w:sz w:val="28"/>
          <w:szCs w:val="28"/>
          <w:rtl/>
        </w:rPr>
        <w:t>ها</w:t>
      </w:r>
      <w:r w:rsidRPr="006C2D85">
        <w:rPr>
          <w:rFonts w:cs="B Nazanin"/>
          <w:color w:val="000000" w:themeColor="text1"/>
          <w:sz w:val="28"/>
          <w:szCs w:val="28"/>
          <w:rtl/>
        </w:rPr>
        <w:t xml:space="preserve"> وجود دارد</w:t>
      </w:r>
      <w:r>
        <w:rPr>
          <w:rFonts w:cs="B Nazanin" w:hint="cs"/>
          <w:color w:val="000000" w:themeColor="text1"/>
          <w:sz w:val="28"/>
          <w:szCs w:val="28"/>
          <w:rtl/>
        </w:rPr>
        <w:t>؛</w:t>
      </w:r>
      <w:r w:rsidRPr="006C2D85">
        <w:rPr>
          <w:rFonts w:cs="B Nazanin"/>
          <w:color w:val="000000" w:themeColor="text1"/>
          <w:sz w:val="28"/>
          <w:szCs w:val="28"/>
          <w:rtl/>
        </w:rPr>
        <w:t xml:space="preserve"> بنابرا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چشم شما به جا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آن که جدول را از بالا به پایین بخواند، آن را</w:t>
      </w:r>
      <w:r w:rsidRPr="006C2D85">
        <w:rPr>
          <w:rFonts w:cs="B Nazanin" w:hint="cs"/>
          <w:color w:val="000000" w:themeColor="text1"/>
          <w:sz w:val="28"/>
          <w:szCs w:val="28"/>
          <w:rtl/>
        </w:rPr>
        <w:t xml:space="preserve"> </w:t>
      </w:r>
      <w:r w:rsidRPr="006C2D85">
        <w:rPr>
          <w:rFonts w:cs="B Nazanin"/>
          <w:color w:val="000000" w:themeColor="text1"/>
          <w:sz w:val="28"/>
          <w:szCs w:val="28"/>
          <w:rtl/>
        </w:rPr>
        <w:t xml:space="preserve">از چپ به راست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خواند</w:t>
      </w:r>
      <w:r w:rsidRPr="006C2D85">
        <w:rPr>
          <w:rFonts w:cs="B Nazanin" w:hint="cs"/>
          <w:color w:val="000000" w:themeColor="text1"/>
          <w:sz w:val="28"/>
          <w:szCs w:val="28"/>
          <w:rtl/>
        </w:rPr>
        <w:t>.</w:t>
      </w:r>
      <w:r>
        <w:rPr>
          <w:rFonts w:cs="B Nazanin" w:hint="cs"/>
          <w:color w:val="000000" w:themeColor="text1"/>
          <w:sz w:val="28"/>
          <w:szCs w:val="28"/>
          <w:rtl/>
        </w:rPr>
        <w:t xml:space="preserve"> </w:t>
      </w:r>
      <w:r w:rsidRPr="006C2D85">
        <w:rPr>
          <w:rFonts w:cs="B Nazanin"/>
          <w:color w:val="000000" w:themeColor="text1"/>
          <w:sz w:val="28"/>
          <w:szCs w:val="28"/>
          <w:rtl/>
        </w:rPr>
        <w:t>در مقا</w:t>
      </w:r>
      <w:r w:rsidRPr="006C2D85">
        <w:rPr>
          <w:rFonts w:cs="B Nazanin" w:hint="cs"/>
          <w:color w:val="000000" w:themeColor="text1"/>
          <w:sz w:val="28"/>
          <w:szCs w:val="28"/>
          <w:rtl/>
        </w:rPr>
        <w:t>ی</w:t>
      </w:r>
      <w:r w:rsidRPr="006C2D85">
        <w:rPr>
          <w:rFonts w:cs="B Nazanin" w:hint="eastAsia"/>
          <w:color w:val="000000" w:themeColor="text1"/>
          <w:sz w:val="28"/>
          <w:szCs w:val="28"/>
          <w:rtl/>
        </w:rPr>
        <w:t>سه،</w:t>
      </w:r>
      <w:r w:rsidRPr="006C2D85">
        <w:rPr>
          <w:rFonts w:cs="B Nazanin"/>
          <w:color w:val="000000" w:themeColor="text1"/>
          <w:sz w:val="28"/>
          <w:szCs w:val="28"/>
          <w:rtl/>
        </w:rPr>
        <w:t xml:space="preserve"> </w:t>
      </w:r>
      <w:r>
        <w:rPr>
          <w:rFonts w:cs="B Nazanin" w:hint="cs"/>
          <w:color w:val="000000" w:themeColor="text1"/>
          <w:sz w:val="28"/>
          <w:szCs w:val="28"/>
          <w:rtl/>
        </w:rPr>
        <w:t xml:space="preserve">در </w:t>
      </w:r>
      <w:r w:rsidRPr="006C2D85">
        <w:rPr>
          <w:rFonts w:cs="B Nazanin"/>
          <w:color w:val="000000" w:themeColor="text1"/>
          <w:sz w:val="28"/>
          <w:szCs w:val="28"/>
          <w:rtl/>
        </w:rPr>
        <w:t>جدول سمت راست</w:t>
      </w:r>
      <w:r>
        <w:rPr>
          <w:rFonts w:cs="B Nazanin" w:hint="cs"/>
          <w:color w:val="000000" w:themeColor="text1"/>
          <w:sz w:val="28"/>
          <w:szCs w:val="28"/>
          <w:rtl/>
        </w:rPr>
        <w:t>،</w:t>
      </w:r>
      <w:r w:rsidRPr="006C2D85">
        <w:rPr>
          <w:rFonts w:cs="B Nazanin"/>
          <w:color w:val="000000" w:themeColor="text1"/>
          <w:sz w:val="28"/>
          <w:szCs w:val="28"/>
          <w:rtl/>
        </w:rPr>
        <w:t xml:space="preserve"> فضا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 xml:space="preserve">بین </w:t>
      </w:r>
      <w:r w:rsidRPr="006C2D85">
        <w:rPr>
          <w:rFonts w:cs="B Nazanin"/>
          <w:color w:val="000000" w:themeColor="text1"/>
          <w:sz w:val="28"/>
          <w:szCs w:val="28"/>
          <w:rtl/>
        </w:rPr>
        <w:t>رد</w:t>
      </w:r>
      <w:r w:rsidRPr="006C2D85">
        <w:rPr>
          <w:rFonts w:cs="B Nazanin" w:hint="cs"/>
          <w:color w:val="000000" w:themeColor="text1"/>
          <w:sz w:val="28"/>
          <w:szCs w:val="28"/>
          <w:rtl/>
        </w:rPr>
        <w:t>ی</w:t>
      </w:r>
      <w:r w:rsidRPr="006C2D85">
        <w:rPr>
          <w:rFonts w:cs="B Nazanin" w:hint="eastAsia"/>
          <w:color w:val="000000" w:themeColor="text1"/>
          <w:sz w:val="28"/>
          <w:szCs w:val="28"/>
          <w:rtl/>
        </w:rPr>
        <w:t>ف‌ها</w:t>
      </w:r>
      <w:r w:rsidRPr="006C2D85">
        <w:rPr>
          <w:rFonts w:cs="B Nazanin"/>
          <w:color w:val="000000" w:themeColor="text1"/>
          <w:sz w:val="28"/>
          <w:szCs w:val="28"/>
          <w:rtl/>
        </w:rPr>
        <w:t xml:space="preserve"> </w:t>
      </w:r>
      <w:r>
        <w:rPr>
          <w:rFonts w:cs="B Nazanin" w:hint="cs"/>
          <w:color w:val="000000" w:themeColor="text1"/>
          <w:sz w:val="28"/>
          <w:szCs w:val="28"/>
          <w:rtl/>
        </w:rPr>
        <w:t>بیش</w:t>
      </w:r>
      <w:r>
        <w:rPr>
          <w:rFonts w:cs="B Nazanin"/>
          <w:color w:val="000000" w:themeColor="text1"/>
          <w:sz w:val="28"/>
          <w:szCs w:val="28"/>
          <w:rtl/>
        </w:rPr>
        <w:softHyphen/>
      </w:r>
      <w:r>
        <w:rPr>
          <w:rFonts w:cs="B Nazanin" w:hint="cs"/>
          <w:color w:val="000000" w:themeColor="text1"/>
          <w:sz w:val="28"/>
          <w:szCs w:val="28"/>
          <w:rtl/>
        </w:rPr>
        <w:t>تر از فضای بین ستون</w:t>
      </w:r>
      <w:r>
        <w:rPr>
          <w:rFonts w:cs="B Nazanin"/>
          <w:color w:val="000000" w:themeColor="text1"/>
          <w:sz w:val="28"/>
          <w:szCs w:val="28"/>
          <w:rtl/>
        </w:rPr>
        <w:softHyphen/>
      </w:r>
      <w:r>
        <w:rPr>
          <w:rFonts w:cs="B Nazanin" w:hint="cs"/>
          <w:color w:val="000000" w:themeColor="text1"/>
          <w:sz w:val="28"/>
          <w:szCs w:val="28"/>
          <w:rtl/>
        </w:rPr>
        <w:t xml:space="preserve">ها است؛ </w:t>
      </w:r>
      <w:r w:rsidRPr="006C2D85">
        <w:rPr>
          <w:rFonts w:cs="B Nazanin"/>
          <w:color w:val="000000" w:themeColor="text1"/>
          <w:sz w:val="28"/>
          <w:szCs w:val="28"/>
          <w:rtl/>
        </w:rPr>
        <w:t>بنابرا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چشم شما به جا</w:t>
      </w:r>
      <w:r w:rsidRPr="006C2D85">
        <w:rPr>
          <w:rFonts w:cs="B Nazanin" w:hint="cs"/>
          <w:color w:val="000000" w:themeColor="text1"/>
          <w:sz w:val="28"/>
          <w:szCs w:val="28"/>
          <w:rtl/>
        </w:rPr>
        <w:t>ی</w:t>
      </w:r>
      <w:r>
        <w:rPr>
          <w:rFonts w:cs="B Nazanin" w:hint="cs"/>
          <w:color w:val="000000" w:themeColor="text1"/>
          <w:sz w:val="28"/>
          <w:szCs w:val="28"/>
          <w:rtl/>
        </w:rPr>
        <w:t xml:space="preserve"> جهت</w:t>
      </w:r>
      <w:r w:rsidRPr="006C2D85">
        <w:rPr>
          <w:rFonts w:cs="B Nazanin"/>
          <w:color w:val="000000" w:themeColor="text1"/>
          <w:sz w:val="28"/>
          <w:szCs w:val="28"/>
          <w:rtl/>
        </w:rPr>
        <w:t xml:space="preserve"> عمود</w:t>
      </w:r>
      <w:r w:rsidRPr="006C2D85">
        <w:rPr>
          <w:rFonts w:cs="B Nazanin" w:hint="cs"/>
          <w:color w:val="000000" w:themeColor="text1"/>
          <w:sz w:val="28"/>
          <w:szCs w:val="28"/>
          <w:rtl/>
        </w:rPr>
        <w:t>ی</w:t>
      </w:r>
      <w:r w:rsidRPr="006C2D85">
        <w:rPr>
          <w:rFonts w:cs="B Nazanin" w:hint="eastAsia"/>
          <w:color w:val="000000" w:themeColor="text1"/>
          <w:sz w:val="28"/>
          <w:szCs w:val="28"/>
          <w:rtl/>
        </w:rPr>
        <w:t>،</w:t>
      </w:r>
      <w:r w:rsidRPr="006C2D85">
        <w:rPr>
          <w:rFonts w:cs="B Nazanin"/>
          <w:color w:val="000000" w:themeColor="text1"/>
          <w:sz w:val="28"/>
          <w:szCs w:val="28"/>
          <w:rtl/>
        </w:rPr>
        <w:t xml:space="preserve"> </w:t>
      </w:r>
      <w:r>
        <w:rPr>
          <w:rFonts w:cs="B Nazanin" w:hint="cs"/>
          <w:color w:val="000000" w:themeColor="text1"/>
          <w:sz w:val="28"/>
          <w:szCs w:val="28"/>
          <w:rtl/>
        </w:rPr>
        <w:t xml:space="preserve">جهت </w:t>
      </w:r>
      <w:r w:rsidRPr="006C2D85">
        <w:rPr>
          <w:rFonts w:cs="B Nazanin"/>
          <w:color w:val="000000" w:themeColor="text1"/>
          <w:sz w:val="28"/>
          <w:szCs w:val="28"/>
          <w:rtl/>
        </w:rPr>
        <w:t>افق</w:t>
      </w:r>
      <w:r w:rsidRPr="006C2D85">
        <w:rPr>
          <w:rFonts w:cs="B Nazanin" w:hint="cs"/>
          <w:color w:val="000000" w:themeColor="text1"/>
          <w:sz w:val="28"/>
          <w:szCs w:val="28"/>
          <w:rtl/>
        </w:rPr>
        <w:t>ی</w:t>
      </w:r>
      <w:r w:rsidRPr="006C2D85">
        <w:rPr>
          <w:rFonts w:cs="B Nazanin"/>
          <w:color w:val="000000" w:themeColor="text1"/>
          <w:sz w:val="28"/>
          <w:szCs w:val="28"/>
          <w:rtl/>
        </w:rPr>
        <w:t xml:space="preserve"> را دنبال م</w:t>
      </w:r>
      <w:r w:rsidRPr="006C2D85">
        <w:rPr>
          <w:rFonts w:cs="B Nazanin" w:hint="cs"/>
          <w:color w:val="000000" w:themeColor="text1"/>
          <w:sz w:val="28"/>
          <w:szCs w:val="28"/>
          <w:rtl/>
        </w:rPr>
        <w:t>ی‌</w:t>
      </w:r>
      <w:r w:rsidRPr="006C2D85">
        <w:rPr>
          <w:rFonts w:cs="B Nazanin" w:hint="eastAsia"/>
          <w:color w:val="000000" w:themeColor="text1"/>
          <w:sz w:val="28"/>
          <w:szCs w:val="28"/>
          <w:rtl/>
        </w:rPr>
        <w:t>کند</w:t>
      </w:r>
      <w:r w:rsidRPr="006C2D85">
        <w:rPr>
          <w:rFonts w:cs="B Nazanin"/>
          <w:color w:val="000000" w:themeColor="text1"/>
          <w:sz w:val="28"/>
          <w:szCs w:val="28"/>
          <w:rtl/>
        </w:rPr>
        <w:t>. از فاصله</w:t>
      </w:r>
      <w:r>
        <w:rPr>
          <w:rFonts w:cs="B Nazanin" w:hint="cs"/>
          <w:color w:val="000000" w:themeColor="text1"/>
          <w:sz w:val="28"/>
          <w:szCs w:val="28"/>
          <w:rtl/>
        </w:rPr>
        <w:t>،</w:t>
      </w:r>
      <w:r w:rsidRPr="006C2D85">
        <w:rPr>
          <w:rFonts w:cs="B Nazanin"/>
          <w:color w:val="000000" w:themeColor="text1"/>
          <w:sz w:val="28"/>
          <w:szCs w:val="28"/>
          <w:rtl/>
        </w:rPr>
        <w:t xml:space="preserve"> </w:t>
      </w:r>
      <w:r>
        <w:rPr>
          <w:rFonts w:cs="B Nazanin" w:hint="cs"/>
          <w:color w:val="000000" w:themeColor="text1"/>
          <w:sz w:val="28"/>
          <w:szCs w:val="28"/>
          <w:rtl/>
        </w:rPr>
        <w:t>استفاده مناسبی کنید تا خواننده را در ترتیب خواندن جدول هدایت کنید.</w:t>
      </w:r>
    </w:p>
    <w:p w14:paraId="1854C62D" w14:textId="77777777" w:rsidR="00E70EF9" w:rsidRPr="00204D69" w:rsidRDefault="00E70EF9" w:rsidP="00E70EF9">
      <w:pPr>
        <w:jc w:val="center"/>
        <w:rPr>
          <w:rFonts w:cs="B Nazanin"/>
          <w:color w:val="0070C0"/>
          <w:sz w:val="24"/>
          <w:szCs w:val="24"/>
          <w:rtl/>
        </w:rPr>
      </w:pPr>
      <w:r w:rsidRPr="00204D69">
        <w:rPr>
          <w:rFonts w:cs="B Nazanin"/>
          <w:color w:val="0070C0"/>
          <w:sz w:val="24"/>
          <w:szCs w:val="24"/>
          <w:rtl/>
        </w:rPr>
        <w:t xml:space="preserve">قانون </w:t>
      </w:r>
      <w:r w:rsidRPr="00204D69">
        <w:rPr>
          <w:rFonts w:cs="B Nazanin" w:hint="cs"/>
          <w:color w:val="0070C0"/>
          <w:sz w:val="24"/>
          <w:szCs w:val="24"/>
          <w:rtl/>
        </w:rPr>
        <w:t>ششم :</w:t>
      </w:r>
      <w:r w:rsidRPr="00204D69">
        <w:rPr>
          <w:rFonts w:cs="B Nazanin"/>
          <w:color w:val="0070C0"/>
          <w:sz w:val="24"/>
          <w:szCs w:val="24"/>
          <w:rtl/>
        </w:rPr>
        <w:t xml:space="preserve"> </w:t>
      </w:r>
      <w:r>
        <w:rPr>
          <w:rFonts w:cs="B Nazanin" w:hint="cs"/>
          <w:color w:val="0070C0"/>
          <w:sz w:val="24"/>
          <w:szCs w:val="24"/>
          <w:rtl/>
        </w:rPr>
        <w:t>هدایت</w:t>
      </w:r>
      <w:r w:rsidRPr="00204D69">
        <w:rPr>
          <w:rFonts w:cs="B Nazanin" w:hint="cs"/>
          <w:color w:val="0070C0"/>
          <w:sz w:val="24"/>
          <w:szCs w:val="24"/>
          <w:rtl/>
        </w:rPr>
        <w:t xml:space="preserve"> </w:t>
      </w:r>
      <w:r w:rsidRPr="00204D69">
        <w:rPr>
          <w:rFonts w:cs="B Nazanin"/>
          <w:color w:val="0070C0"/>
          <w:sz w:val="24"/>
          <w:szCs w:val="24"/>
          <w:rtl/>
        </w:rPr>
        <w:t>خواننده با فاصله ب</w:t>
      </w:r>
      <w:r w:rsidRPr="00204D69">
        <w:rPr>
          <w:rFonts w:cs="B Nazanin" w:hint="cs"/>
          <w:color w:val="0070C0"/>
          <w:sz w:val="24"/>
          <w:szCs w:val="24"/>
          <w:rtl/>
        </w:rPr>
        <w:t>ی</w:t>
      </w:r>
      <w:r w:rsidRPr="00204D69">
        <w:rPr>
          <w:rFonts w:cs="B Nazanin" w:hint="eastAsia"/>
          <w:color w:val="0070C0"/>
          <w:sz w:val="24"/>
          <w:szCs w:val="24"/>
          <w:rtl/>
        </w:rPr>
        <w:t>ن</w:t>
      </w:r>
      <w:r w:rsidRPr="00204D69">
        <w:rPr>
          <w:rFonts w:cs="B Nazanin"/>
          <w:color w:val="0070C0"/>
          <w:sz w:val="24"/>
          <w:szCs w:val="24"/>
          <w:rtl/>
        </w:rPr>
        <w:t xml:space="preserve"> سطرها و ستون ها</w:t>
      </w:r>
    </w:p>
    <w:p w14:paraId="074370D6" w14:textId="77777777" w:rsidR="00E70EF9" w:rsidRPr="006C2D85" w:rsidRDefault="00E70EF9" w:rsidP="00E70EF9">
      <w:pPr>
        <w:jc w:val="center"/>
        <w:rPr>
          <w:rFonts w:cs="B Nazanin"/>
          <w:color w:val="000000" w:themeColor="text1"/>
          <w:sz w:val="28"/>
          <w:szCs w:val="28"/>
          <w:rtl/>
        </w:rPr>
      </w:pPr>
    </w:p>
    <w:p w14:paraId="414C75F8" w14:textId="77777777" w:rsidR="00E70EF9" w:rsidRPr="00432BFB" w:rsidRDefault="00E70EF9" w:rsidP="00E70EF9">
      <w:pPr>
        <w:rPr>
          <w:rFonts w:cs="B Nazanin"/>
          <w:b/>
          <w:bCs/>
          <w:color w:val="000000" w:themeColor="text1"/>
          <w:sz w:val="28"/>
          <w:szCs w:val="28"/>
        </w:rPr>
      </w:pPr>
      <w:r w:rsidRPr="00432BFB">
        <w:rPr>
          <w:rFonts w:cs="B Nazanin"/>
          <w:b/>
          <w:bCs/>
          <w:color w:val="000000" w:themeColor="text1"/>
          <w:sz w:val="28"/>
          <w:szCs w:val="28"/>
          <w:rtl/>
        </w:rPr>
        <w:t xml:space="preserve">قانون </w:t>
      </w:r>
      <w:r w:rsidRPr="00432BFB">
        <w:rPr>
          <w:rFonts w:cs="B Nazanin" w:hint="cs"/>
          <w:b/>
          <w:bCs/>
          <w:color w:val="000000" w:themeColor="text1"/>
          <w:sz w:val="28"/>
          <w:szCs w:val="28"/>
          <w:rtl/>
        </w:rPr>
        <w:t>هفتم:</w:t>
      </w:r>
      <w:r w:rsidRPr="00432BFB">
        <w:rPr>
          <w:rFonts w:cs="B Nazanin"/>
          <w:b/>
          <w:bCs/>
          <w:color w:val="000000" w:themeColor="text1"/>
          <w:sz w:val="28"/>
          <w:szCs w:val="28"/>
          <w:rtl/>
        </w:rPr>
        <w:t xml:space="preserve"> حذف تکرار واحد</w:t>
      </w:r>
    </w:p>
    <w:p w14:paraId="2D5675B9"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خواننده شما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داند که مقاد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موجود در جدول شما</w:t>
      </w:r>
      <w:r>
        <w:rPr>
          <w:rFonts w:cs="B Nazanin" w:hint="cs"/>
          <w:color w:val="000000" w:themeColor="text1"/>
          <w:sz w:val="28"/>
          <w:szCs w:val="28"/>
          <w:rtl/>
        </w:rPr>
        <w:t xml:space="preserve">، بر حسب دلار </w:t>
      </w:r>
      <w:r w:rsidRPr="006C2D85">
        <w:rPr>
          <w:rFonts w:cs="B Nazanin"/>
          <w:color w:val="000000" w:themeColor="text1"/>
          <w:sz w:val="28"/>
          <w:szCs w:val="28"/>
          <w:rtl/>
        </w:rPr>
        <w:t>است</w:t>
      </w:r>
      <w:r>
        <w:rPr>
          <w:rFonts w:cs="B Nazanin" w:hint="cs"/>
          <w:color w:val="000000" w:themeColor="text1"/>
          <w:sz w:val="28"/>
          <w:szCs w:val="28"/>
          <w:rtl/>
        </w:rPr>
        <w:t xml:space="preserve">؛ </w:t>
      </w:r>
      <w:r w:rsidRPr="006C2D85">
        <w:rPr>
          <w:rFonts w:cs="B Nazanin"/>
          <w:color w:val="000000" w:themeColor="text1"/>
          <w:sz w:val="28"/>
          <w:szCs w:val="28"/>
          <w:rtl/>
        </w:rPr>
        <w:t>ز</w:t>
      </w:r>
      <w:r w:rsidRPr="006C2D85">
        <w:rPr>
          <w:rFonts w:cs="B Nazanin" w:hint="cs"/>
          <w:color w:val="000000" w:themeColor="text1"/>
          <w:sz w:val="28"/>
          <w:szCs w:val="28"/>
          <w:rtl/>
        </w:rPr>
        <w:t>ی</w:t>
      </w:r>
      <w:r w:rsidRPr="006C2D85">
        <w:rPr>
          <w:rFonts w:cs="B Nazanin" w:hint="eastAsia"/>
          <w:color w:val="000000" w:themeColor="text1"/>
          <w:sz w:val="28"/>
          <w:szCs w:val="28"/>
          <w:rtl/>
        </w:rPr>
        <w:t>را</w:t>
      </w:r>
      <w:r w:rsidRPr="006C2D85">
        <w:rPr>
          <w:rFonts w:cs="B Nazanin"/>
          <w:color w:val="000000" w:themeColor="text1"/>
          <w:sz w:val="28"/>
          <w:szCs w:val="28"/>
          <w:rtl/>
        </w:rPr>
        <w:t xml:space="preserve"> </w:t>
      </w:r>
      <w:r>
        <w:rPr>
          <w:rFonts w:cs="B Nazanin" w:hint="cs"/>
          <w:color w:val="000000" w:themeColor="text1"/>
          <w:sz w:val="28"/>
          <w:szCs w:val="28"/>
          <w:rtl/>
        </w:rPr>
        <w:t>آن</w:t>
      </w:r>
      <w:r w:rsidRPr="006C2D85">
        <w:rPr>
          <w:rFonts w:cs="B Nazanin"/>
          <w:color w:val="000000" w:themeColor="text1"/>
          <w:sz w:val="28"/>
          <w:szCs w:val="28"/>
          <w:rtl/>
        </w:rPr>
        <w:t xml:space="preserve"> را در عنوان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ز</w:t>
      </w:r>
      <w:r w:rsidRPr="006C2D85">
        <w:rPr>
          <w:rFonts w:cs="B Nazanin" w:hint="cs"/>
          <w:color w:val="000000" w:themeColor="text1"/>
          <w:sz w:val="28"/>
          <w:szCs w:val="28"/>
          <w:rtl/>
        </w:rPr>
        <w:t>ی</w:t>
      </w:r>
      <w:r w:rsidRPr="006C2D85">
        <w:rPr>
          <w:rFonts w:cs="B Nazanin" w:hint="eastAsia"/>
          <w:color w:val="000000" w:themeColor="text1"/>
          <w:sz w:val="28"/>
          <w:szCs w:val="28"/>
          <w:rtl/>
        </w:rPr>
        <w:t>رنو</w:t>
      </w:r>
      <w:r w:rsidRPr="006C2D85">
        <w:rPr>
          <w:rFonts w:cs="B Nazanin" w:hint="cs"/>
          <w:color w:val="000000" w:themeColor="text1"/>
          <w:sz w:val="28"/>
          <w:szCs w:val="28"/>
          <w:rtl/>
        </w:rPr>
        <w:t>ی</w:t>
      </w:r>
      <w:r w:rsidRPr="006C2D85">
        <w:rPr>
          <w:rFonts w:cs="B Nazanin" w:hint="eastAsia"/>
          <w:color w:val="000000" w:themeColor="text1"/>
          <w:sz w:val="28"/>
          <w:szCs w:val="28"/>
          <w:rtl/>
        </w:rPr>
        <w:t>س</w:t>
      </w:r>
      <w:r w:rsidRPr="006C2D85">
        <w:rPr>
          <w:rFonts w:cs="B Nazanin"/>
          <w:color w:val="000000" w:themeColor="text1"/>
          <w:sz w:val="28"/>
          <w:szCs w:val="28"/>
          <w:rtl/>
        </w:rPr>
        <w:t xml:space="preserve"> </w:t>
      </w:r>
      <w:r>
        <w:rPr>
          <w:rFonts w:cs="B Nazanin" w:hint="cs"/>
          <w:color w:val="000000" w:themeColor="text1"/>
          <w:sz w:val="28"/>
          <w:szCs w:val="28"/>
          <w:rtl/>
        </w:rPr>
        <w:t>بیان کرده</w:t>
      </w:r>
      <w:r>
        <w:rPr>
          <w:rFonts w:cs="B Nazanin"/>
          <w:color w:val="000000" w:themeColor="text1"/>
          <w:sz w:val="28"/>
          <w:szCs w:val="28"/>
          <w:rtl/>
        </w:rPr>
        <w:softHyphen/>
      </w:r>
      <w:r>
        <w:rPr>
          <w:rFonts w:cs="B Nazanin" w:hint="cs"/>
          <w:color w:val="000000" w:themeColor="text1"/>
          <w:sz w:val="28"/>
          <w:szCs w:val="28"/>
          <w:rtl/>
        </w:rPr>
        <w:t>اید</w:t>
      </w:r>
      <w:r w:rsidRPr="006C2D85">
        <w:rPr>
          <w:rFonts w:cs="B Nazanin"/>
          <w:color w:val="000000" w:themeColor="text1"/>
          <w:sz w:val="28"/>
          <w:szCs w:val="28"/>
          <w:rtl/>
        </w:rPr>
        <w:t>. تکرار نماد</w:t>
      </w:r>
      <w:r>
        <w:rPr>
          <w:rFonts w:cs="B Nazanin" w:hint="cs"/>
          <w:color w:val="000000" w:themeColor="text1"/>
          <w:sz w:val="28"/>
          <w:szCs w:val="28"/>
          <w:rtl/>
        </w:rPr>
        <w:t>ها</w:t>
      </w:r>
      <w:r w:rsidRPr="006C2D85">
        <w:rPr>
          <w:rFonts w:cs="B Nazanin"/>
          <w:color w:val="000000" w:themeColor="text1"/>
          <w:sz w:val="28"/>
          <w:szCs w:val="28"/>
          <w:rtl/>
        </w:rPr>
        <w:t xml:space="preserve"> در </w:t>
      </w:r>
      <w:r>
        <w:rPr>
          <w:rFonts w:cs="B Nazanin" w:hint="cs"/>
          <w:color w:val="000000" w:themeColor="text1"/>
          <w:sz w:val="28"/>
          <w:szCs w:val="28"/>
          <w:rtl/>
        </w:rPr>
        <w:t>جاهای مختلف</w:t>
      </w:r>
      <w:r w:rsidRPr="006C2D85">
        <w:rPr>
          <w:rFonts w:cs="B Nazanin"/>
          <w:color w:val="000000" w:themeColor="text1"/>
          <w:sz w:val="28"/>
          <w:szCs w:val="28"/>
          <w:rtl/>
        </w:rPr>
        <w:t xml:space="preserve"> جدول </w:t>
      </w:r>
      <w:r>
        <w:rPr>
          <w:rFonts w:cs="B Nazanin" w:hint="cs"/>
          <w:color w:val="000000" w:themeColor="text1"/>
          <w:sz w:val="28"/>
          <w:szCs w:val="28"/>
          <w:rtl/>
        </w:rPr>
        <w:t>باعث ایجاد</w:t>
      </w:r>
      <w:r w:rsidRPr="006C2D85">
        <w:rPr>
          <w:rFonts w:cs="B Nazanin"/>
          <w:color w:val="000000" w:themeColor="text1"/>
          <w:sz w:val="28"/>
          <w:szCs w:val="28"/>
          <w:rtl/>
        </w:rPr>
        <w:t xml:space="preserve"> به هم ر</w:t>
      </w:r>
      <w:r w:rsidRPr="006C2D85">
        <w:rPr>
          <w:rFonts w:cs="B Nazanin" w:hint="cs"/>
          <w:color w:val="000000" w:themeColor="text1"/>
          <w:sz w:val="28"/>
          <w:szCs w:val="28"/>
          <w:rtl/>
        </w:rPr>
        <w:t>ی</w:t>
      </w:r>
      <w:r w:rsidRPr="006C2D85">
        <w:rPr>
          <w:rFonts w:cs="B Nazanin" w:hint="eastAsia"/>
          <w:color w:val="000000" w:themeColor="text1"/>
          <w:sz w:val="28"/>
          <w:szCs w:val="28"/>
          <w:rtl/>
        </w:rPr>
        <w:t>ختگ</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شود</w:t>
      </w:r>
      <w:r w:rsidRPr="006C2D85">
        <w:rPr>
          <w:rFonts w:cs="B Nazanin"/>
          <w:color w:val="000000" w:themeColor="text1"/>
          <w:sz w:val="28"/>
          <w:szCs w:val="28"/>
          <w:rtl/>
        </w:rPr>
        <w:t>. از ناح</w:t>
      </w:r>
      <w:r w:rsidRPr="006C2D85">
        <w:rPr>
          <w:rFonts w:cs="B Nazanin" w:hint="cs"/>
          <w:color w:val="000000" w:themeColor="text1"/>
          <w:sz w:val="28"/>
          <w:szCs w:val="28"/>
          <w:rtl/>
        </w:rPr>
        <w:t>ی</w:t>
      </w:r>
      <w:r w:rsidRPr="006C2D85">
        <w:rPr>
          <w:rFonts w:cs="B Nazanin" w:hint="eastAsia"/>
          <w:color w:val="000000" w:themeColor="text1"/>
          <w:sz w:val="28"/>
          <w:szCs w:val="28"/>
          <w:rtl/>
        </w:rPr>
        <w:t>ه</w:t>
      </w:r>
      <w:r w:rsidRPr="006C2D85">
        <w:rPr>
          <w:rFonts w:cs="B Nazanin"/>
          <w:color w:val="000000" w:themeColor="text1"/>
          <w:sz w:val="28"/>
          <w:szCs w:val="28"/>
          <w:rtl/>
        </w:rPr>
        <w:t xml:space="preserve"> عنوان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عنوان ستون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تعر</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sidRPr="006C2D85">
        <w:rPr>
          <w:rFonts w:cs="B Nazanin"/>
          <w:color w:val="000000" w:themeColor="text1"/>
          <w:sz w:val="28"/>
          <w:szCs w:val="28"/>
          <w:rtl/>
        </w:rPr>
        <w:t xml:space="preserve"> واحدها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آن</w:t>
      </w:r>
      <w:r>
        <w:rPr>
          <w:rFonts w:cs="B Nazanin"/>
          <w:color w:val="000000" w:themeColor="text1"/>
          <w:sz w:val="28"/>
          <w:szCs w:val="28"/>
          <w:rtl/>
        </w:rPr>
        <w:softHyphen/>
      </w:r>
      <w:r w:rsidRPr="006C2D85">
        <w:rPr>
          <w:rFonts w:cs="B Nazanin"/>
          <w:color w:val="000000" w:themeColor="text1"/>
          <w:sz w:val="28"/>
          <w:szCs w:val="28"/>
          <w:rtl/>
        </w:rPr>
        <w:t>ها را فقط در رد</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sidRPr="006C2D85">
        <w:rPr>
          <w:rFonts w:cs="B Nazanin"/>
          <w:color w:val="000000" w:themeColor="text1"/>
          <w:sz w:val="28"/>
          <w:szCs w:val="28"/>
          <w:rtl/>
        </w:rPr>
        <w:t xml:space="preserve"> اول قرار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(به </w:t>
      </w:r>
      <w:r w:rsidRPr="006C2D85">
        <w:rPr>
          <w:rFonts w:cs="B Nazanin" w:hint="cs"/>
          <w:color w:val="000000" w:themeColor="text1"/>
          <w:sz w:val="28"/>
          <w:szCs w:val="28"/>
          <w:rtl/>
        </w:rPr>
        <w:t>ی</w:t>
      </w:r>
      <w:r w:rsidRPr="006C2D85">
        <w:rPr>
          <w:rFonts w:cs="B Nazanin" w:hint="eastAsia"/>
          <w:color w:val="000000" w:themeColor="text1"/>
          <w:sz w:val="28"/>
          <w:szCs w:val="28"/>
          <w:rtl/>
        </w:rPr>
        <w:t>اد</w:t>
      </w:r>
      <w:r w:rsidRPr="006C2D85">
        <w:rPr>
          <w:rFonts w:cs="B Nazanin"/>
          <w:color w:val="000000" w:themeColor="text1"/>
          <w:sz w:val="28"/>
          <w:szCs w:val="28"/>
          <w:rtl/>
        </w:rPr>
        <w:t xml:space="preserve"> داشته باش</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اعداد را در امتداد اعشار تراز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اگر </w:t>
      </w:r>
      <w:r>
        <w:rPr>
          <w:rFonts w:cs="B Nazanin" w:hint="cs"/>
          <w:color w:val="000000" w:themeColor="text1"/>
          <w:sz w:val="28"/>
          <w:szCs w:val="28"/>
          <w:rtl/>
        </w:rPr>
        <w:t>واحدهای جدول را ترکیب می</w:t>
      </w:r>
      <w:r>
        <w:rPr>
          <w:rFonts w:cs="B Nazanin"/>
          <w:color w:val="000000" w:themeColor="text1"/>
          <w:sz w:val="28"/>
          <w:szCs w:val="28"/>
          <w:rtl/>
        </w:rPr>
        <w:softHyphen/>
      </w:r>
      <w:r>
        <w:rPr>
          <w:rFonts w:cs="B Nazanin" w:hint="cs"/>
          <w:color w:val="000000" w:themeColor="text1"/>
          <w:sz w:val="28"/>
          <w:szCs w:val="28"/>
          <w:rtl/>
        </w:rPr>
        <w:t>کنید</w:t>
      </w:r>
      <w:r w:rsidRPr="006C2D85">
        <w:rPr>
          <w:rFonts w:cs="B Nazanin" w:hint="eastAsia"/>
          <w:color w:val="000000" w:themeColor="text1"/>
          <w:sz w:val="28"/>
          <w:szCs w:val="28"/>
          <w:rtl/>
        </w:rPr>
        <w:t>،</w:t>
      </w:r>
      <w:r w:rsidRPr="006C2D85">
        <w:rPr>
          <w:rFonts w:cs="B Nazanin"/>
          <w:color w:val="000000" w:themeColor="text1"/>
          <w:sz w:val="28"/>
          <w:szCs w:val="28"/>
          <w:rtl/>
        </w:rPr>
        <w:t xml:space="preserve"> حتماً </w:t>
      </w:r>
      <w:r>
        <w:rPr>
          <w:rFonts w:cs="B Nazanin" w:hint="cs"/>
          <w:color w:val="000000" w:themeColor="text1"/>
          <w:sz w:val="28"/>
          <w:szCs w:val="28"/>
          <w:rtl/>
        </w:rPr>
        <w:t>از برچسب</w:t>
      </w:r>
      <w:r>
        <w:rPr>
          <w:rFonts w:cs="B Nazanin"/>
          <w:color w:val="000000" w:themeColor="text1"/>
          <w:sz w:val="28"/>
          <w:szCs w:val="28"/>
          <w:rtl/>
        </w:rPr>
        <w:softHyphen/>
      </w:r>
      <w:r>
        <w:rPr>
          <w:rFonts w:cs="B Nazanin" w:hint="cs"/>
          <w:color w:val="000000" w:themeColor="text1"/>
          <w:sz w:val="28"/>
          <w:szCs w:val="28"/>
          <w:rtl/>
        </w:rPr>
        <w:t>های مشخص و واضح استفاده کنید.</w:t>
      </w:r>
    </w:p>
    <w:p w14:paraId="68EF10BF" w14:textId="77777777" w:rsidR="00E70EF9" w:rsidRPr="00204D69" w:rsidRDefault="00E70EF9" w:rsidP="00E70EF9">
      <w:pPr>
        <w:jc w:val="center"/>
        <w:rPr>
          <w:rFonts w:cs="B Nazanin"/>
          <w:color w:val="0070C0"/>
          <w:sz w:val="24"/>
          <w:szCs w:val="24"/>
        </w:rPr>
      </w:pPr>
      <w:r w:rsidRPr="00204D69">
        <w:rPr>
          <w:noProof/>
          <w:color w:val="0070C0"/>
          <w:sz w:val="24"/>
          <w:szCs w:val="24"/>
        </w:rPr>
        <w:lastRenderedPageBreak/>
        <w:drawing>
          <wp:anchor distT="0" distB="0" distL="114300" distR="114300" simplePos="0" relativeHeight="252019712" behindDoc="0" locked="0" layoutInCell="1" allowOverlap="1" wp14:anchorId="4FF352B7" wp14:editId="44B9291F">
            <wp:simplePos x="0" y="0"/>
            <wp:positionH relativeFrom="margin">
              <wp:align>center</wp:align>
            </wp:positionH>
            <wp:positionV relativeFrom="paragraph">
              <wp:posOffset>110435</wp:posOffset>
            </wp:positionV>
            <wp:extent cx="3267075" cy="1466850"/>
            <wp:effectExtent l="0" t="0" r="9525" b="0"/>
            <wp:wrapTopAndBottom/>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28A0092B-C50C-407E-A947-70E740481C1C}">
                          <a14:useLocalDpi xmlns:a14="http://schemas.microsoft.com/office/drawing/2010/main" val="0"/>
                        </a:ext>
                      </a:extLst>
                    </a:blip>
                    <a:stretch>
                      <a:fillRect/>
                    </a:stretch>
                  </pic:blipFill>
                  <pic:spPr>
                    <a:xfrm>
                      <a:off x="0" y="0"/>
                      <a:ext cx="3267075" cy="1466850"/>
                    </a:xfrm>
                    <a:prstGeom prst="rect">
                      <a:avLst/>
                    </a:prstGeom>
                  </pic:spPr>
                </pic:pic>
              </a:graphicData>
            </a:graphic>
          </wp:anchor>
        </w:drawing>
      </w:r>
      <w:r w:rsidRPr="00204D69">
        <w:rPr>
          <w:rFonts w:cs="B Nazanin"/>
          <w:color w:val="0070C0"/>
          <w:sz w:val="24"/>
          <w:szCs w:val="24"/>
          <w:rtl/>
        </w:rPr>
        <w:t xml:space="preserve">قانون </w:t>
      </w:r>
      <w:r w:rsidRPr="00204D69">
        <w:rPr>
          <w:rFonts w:cs="B Nazanin" w:hint="cs"/>
          <w:color w:val="0070C0"/>
          <w:sz w:val="24"/>
          <w:szCs w:val="24"/>
          <w:rtl/>
        </w:rPr>
        <w:t>هفتم:</w:t>
      </w:r>
      <w:r w:rsidRPr="00204D69">
        <w:rPr>
          <w:rFonts w:cs="B Nazanin"/>
          <w:color w:val="0070C0"/>
          <w:sz w:val="24"/>
          <w:szCs w:val="24"/>
          <w:rtl/>
        </w:rPr>
        <w:t xml:space="preserve"> حذف تکرار واحد</w:t>
      </w:r>
    </w:p>
    <w:p w14:paraId="366267B9" w14:textId="77777777" w:rsidR="00E70EF9" w:rsidRPr="00432BFB" w:rsidRDefault="00E70EF9" w:rsidP="00E70EF9">
      <w:pPr>
        <w:rPr>
          <w:rFonts w:cs="B Nazanin"/>
          <w:b/>
          <w:bCs/>
          <w:color w:val="000000" w:themeColor="text1"/>
          <w:sz w:val="28"/>
          <w:szCs w:val="28"/>
        </w:rPr>
      </w:pPr>
      <w:r w:rsidRPr="00432BFB">
        <w:rPr>
          <w:rFonts w:cs="B Nazanin"/>
          <w:b/>
          <w:bCs/>
          <w:color w:val="000000" w:themeColor="text1"/>
          <w:sz w:val="28"/>
          <w:szCs w:val="28"/>
          <w:rtl/>
        </w:rPr>
        <w:t xml:space="preserve">قانون </w:t>
      </w:r>
      <w:r w:rsidRPr="00432BFB">
        <w:rPr>
          <w:rFonts w:cs="B Nazanin" w:hint="cs"/>
          <w:b/>
          <w:bCs/>
          <w:color w:val="000000" w:themeColor="text1"/>
          <w:sz w:val="28"/>
          <w:szCs w:val="28"/>
          <w:rtl/>
        </w:rPr>
        <w:t>هشتم :</w:t>
      </w:r>
      <w:r>
        <w:rPr>
          <w:rFonts w:cs="B Nazanin" w:hint="cs"/>
          <w:b/>
          <w:bCs/>
          <w:color w:val="000000" w:themeColor="text1"/>
          <w:sz w:val="28"/>
          <w:szCs w:val="28"/>
          <w:rtl/>
        </w:rPr>
        <w:t xml:space="preserve"> </w:t>
      </w:r>
      <w:r w:rsidRPr="00432BFB">
        <w:rPr>
          <w:rFonts w:cs="B Nazanin" w:hint="cs"/>
          <w:b/>
          <w:bCs/>
          <w:color w:val="000000" w:themeColor="text1"/>
          <w:sz w:val="28"/>
          <w:szCs w:val="28"/>
          <w:rtl/>
        </w:rPr>
        <w:t>برجسته سازی</w:t>
      </w:r>
      <w:r w:rsidRPr="00432BFB">
        <w:rPr>
          <w:rFonts w:cs="B Nazanin"/>
          <w:b/>
          <w:bCs/>
          <w:color w:val="000000" w:themeColor="text1"/>
          <w:sz w:val="28"/>
          <w:szCs w:val="28"/>
          <w:rtl/>
        </w:rPr>
        <w:t xml:space="preserve"> </w:t>
      </w:r>
      <w:r>
        <w:rPr>
          <w:rFonts w:cs="B Nazanin" w:hint="cs"/>
          <w:b/>
          <w:bCs/>
          <w:color w:val="000000" w:themeColor="text1"/>
          <w:sz w:val="28"/>
          <w:szCs w:val="28"/>
          <w:rtl/>
        </w:rPr>
        <w:t>داده های پرت</w:t>
      </w:r>
      <w:r w:rsidRPr="00432BFB">
        <w:rPr>
          <w:rFonts w:cs="B Nazanin"/>
          <w:b/>
          <w:bCs/>
          <w:color w:val="000000" w:themeColor="text1"/>
          <w:sz w:val="28"/>
          <w:szCs w:val="28"/>
          <w:rtl/>
        </w:rPr>
        <w:t xml:space="preserve"> </w:t>
      </w:r>
    </w:p>
    <w:p w14:paraId="7831F31A" w14:textId="77777777" w:rsidR="00E70EF9" w:rsidRDefault="00E70EF9" w:rsidP="00E70EF9">
      <w:pPr>
        <w:jc w:val="both"/>
        <w:rPr>
          <w:rFonts w:cs="B Nazanin"/>
          <w:color w:val="000000" w:themeColor="text1"/>
          <w:sz w:val="28"/>
          <w:szCs w:val="28"/>
          <w:rtl/>
        </w:rPr>
      </w:pPr>
      <w:r w:rsidRPr="006C2D85">
        <w:rPr>
          <w:noProof/>
          <w:sz w:val="28"/>
          <w:szCs w:val="28"/>
        </w:rPr>
        <w:drawing>
          <wp:anchor distT="0" distB="0" distL="114300" distR="114300" simplePos="0" relativeHeight="252032000" behindDoc="0" locked="0" layoutInCell="1" allowOverlap="1" wp14:anchorId="0E6B60A8" wp14:editId="4867D111">
            <wp:simplePos x="0" y="0"/>
            <wp:positionH relativeFrom="margin">
              <wp:posOffset>958215</wp:posOffset>
            </wp:positionH>
            <wp:positionV relativeFrom="paragraph">
              <wp:posOffset>1669415</wp:posOffset>
            </wp:positionV>
            <wp:extent cx="4137660" cy="3609975"/>
            <wp:effectExtent l="0" t="0" r="0" b="9525"/>
            <wp:wrapTopAndBottom/>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extLst>
                        <a:ext uri="{28A0092B-C50C-407E-A947-70E740481C1C}">
                          <a14:useLocalDpi xmlns:a14="http://schemas.microsoft.com/office/drawing/2010/main" val="0"/>
                        </a:ext>
                      </a:extLst>
                    </a:blip>
                    <a:stretch>
                      <a:fillRect/>
                    </a:stretch>
                  </pic:blipFill>
                  <pic:spPr>
                    <a:xfrm>
                      <a:off x="0" y="0"/>
                      <a:ext cx="4137660" cy="3609975"/>
                    </a:xfrm>
                    <a:prstGeom prst="rect">
                      <a:avLst/>
                    </a:prstGeom>
                  </pic:spPr>
                </pic:pic>
              </a:graphicData>
            </a:graphic>
            <wp14:sizeRelH relativeFrom="margin">
              <wp14:pctWidth>0</wp14:pctWidth>
            </wp14:sizeRelH>
            <wp14:sizeRelV relativeFrom="margin">
              <wp14:pctHeight>0</wp14:pctHeight>
            </wp14:sizeRelV>
          </wp:anchor>
        </w:drawing>
      </w:r>
      <w:r>
        <w:rPr>
          <w:rFonts w:cs="B Nazanin" w:hint="cs"/>
          <w:color w:val="000000" w:themeColor="text1"/>
          <w:sz w:val="28"/>
          <w:szCs w:val="28"/>
          <w:rtl/>
        </w:rPr>
        <w:t xml:space="preserve">اگر در مثال قبل بخواهیم </w:t>
      </w:r>
      <w:r w:rsidRPr="006C2D85">
        <w:rPr>
          <w:rFonts w:cs="B Nazanin"/>
          <w:color w:val="000000" w:themeColor="text1"/>
          <w:sz w:val="28"/>
          <w:szCs w:val="28"/>
          <w:rtl/>
        </w:rPr>
        <w:t>به جا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نمایش</w:t>
      </w:r>
      <w:r w:rsidRPr="006C2D85">
        <w:rPr>
          <w:rFonts w:cs="B Nazanin"/>
          <w:color w:val="000000" w:themeColor="text1"/>
          <w:sz w:val="28"/>
          <w:szCs w:val="28"/>
          <w:rtl/>
        </w:rPr>
        <w:t xml:space="preserve"> شش کشور و سه سال</w:t>
      </w:r>
      <w:r>
        <w:rPr>
          <w:rFonts w:cs="B Nazanin" w:hint="cs"/>
          <w:color w:val="000000" w:themeColor="text1"/>
          <w:sz w:val="28"/>
          <w:szCs w:val="28"/>
          <w:rtl/>
        </w:rPr>
        <w:t>، داده</w:t>
      </w:r>
      <w:r>
        <w:rPr>
          <w:rFonts w:cs="B Nazanin"/>
          <w:color w:val="000000" w:themeColor="text1"/>
          <w:sz w:val="28"/>
          <w:szCs w:val="28"/>
          <w:rtl/>
        </w:rPr>
        <w:softHyphen/>
      </w:r>
      <w:r>
        <w:rPr>
          <w:rFonts w:cs="B Nazanin" w:hint="cs"/>
          <w:color w:val="000000" w:themeColor="text1"/>
          <w:sz w:val="28"/>
          <w:szCs w:val="28"/>
          <w:rtl/>
        </w:rPr>
        <w:t xml:space="preserve">های مربوط به </w:t>
      </w:r>
      <w:r w:rsidRPr="006C2D85">
        <w:rPr>
          <w:rFonts w:cs="B Nazanin"/>
          <w:color w:val="000000" w:themeColor="text1"/>
          <w:sz w:val="28"/>
          <w:szCs w:val="28"/>
          <w:rtl/>
        </w:rPr>
        <w:t>ب</w:t>
      </w:r>
      <w:r w:rsidRPr="006C2D85">
        <w:rPr>
          <w:rFonts w:cs="B Nazanin" w:hint="cs"/>
          <w:color w:val="000000" w:themeColor="text1"/>
          <w:sz w:val="28"/>
          <w:szCs w:val="28"/>
          <w:rtl/>
        </w:rPr>
        <w:t>ی</w:t>
      </w:r>
      <w:r w:rsidRPr="006C2D85">
        <w:rPr>
          <w:rFonts w:cs="B Nazanin" w:hint="eastAsia"/>
          <w:color w:val="000000" w:themeColor="text1"/>
          <w:sz w:val="28"/>
          <w:szCs w:val="28"/>
          <w:rtl/>
        </w:rPr>
        <w:t>ست</w:t>
      </w:r>
      <w:r w:rsidRPr="006C2D85">
        <w:rPr>
          <w:rFonts w:cs="B Nazanin"/>
          <w:color w:val="000000" w:themeColor="text1"/>
          <w:sz w:val="28"/>
          <w:szCs w:val="28"/>
          <w:rtl/>
        </w:rPr>
        <w:t xml:space="preserve"> کشور و ده سال را نشان ده</w:t>
      </w:r>
      <w:r w:rsidRPr="006C2D85">
        <w:rPr>
          <w:rFonts w:cs="B Nazanin" w:hint="cs"/>
          <w:color w:val="000000" w:themeColor="text1"/>
          <w:sz w:val="28"/>
          <w:szCs w:val="28"/>
          <w:rtl/>
        </w:rPr>
        <w:t>یم</w:t>
      </w:r>
      <w:r>
        <w:rPr>
          <w:rFonts w:cs="B Nazanin" w:hint="cs"/>
          <w:color w:val="000000" w:themeColor="text1"/>
          <w:sz w:val="28"/>
          <w:szCs w:val="28"/>
          <w:rtl/>
        </w:rPr>
        <w:t xml:space="preserve"> چه باید کرد؟</w:t>
      </w:r>
      <w:r w:rsidRPr="006C2D85">
        <w:rPr>
          <w:rFonts w:cs="B Nazanin" w:hint="cs"/>
          <w:color w:val="000000" w:themeColor="text1"/>
          <w:sz w:val="28"/>
          <w:szCs w:val="28"/>
          <w:rtl/>
        </w:rPr>
        <w:t xml:space="preserve"> </w:t>
      </w:r>
      <w:r w:rsidRPr="006C2D85">
        <w:rPr>
          <w:rFonts w:cs="B Nazanin"/>
          <w:color w:val="000000" w:themeColor="text1"/>
          <w:sz w:val="28"/>
          <w:szCs w:val="28"/>
          <w:rtl/>
        </w:rPr>
        <w:t>در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مورد، </w:t>
      </w:r>
      <w:r>
        <w:rPr>
          <w:rFonts w:cs="B Nazanin" w:hint="cs"/>
          <w:color w:val="000000" w:themeColor="text1"/>
          <w:sz w:val="28"/>
          <w:szCs w:val="28"/>
          <w:rtl/>
        </w:rPr>
        <w:t>شاید</w:t>
      </w:r>
      <w:r w:rsidRPr="006C2D85">
        <w:rPr>
          <w:rFonts w:cs="B Nazanin"/>
          <w:color w:val="000000" w:themeColor="text1"/>
          <w:sz w:val="28"/>
          <w:szCs w:val="28"/>
          <w:rtl/>
        </w:rPr>
        <w:t xml:space="preserve"> با پررنگ کردن متن، سا</w:t>
      </w:r>
      <w:r w:rsidRPr="006C2D85">
        <w:rPr>
          <w:rFonts w:cs="B Nazanin" w:hint="cs"/>
          <w:color w:val="000000" w:themeColor="text1"/>
          <w:sz w:val="28"/>
          <w:szCs w:val="28"/>
          <w:rtl/>
        </w:rPr>
        <w:t>ی</w:t>
      </w:r>
      <w:r w:rsidRPr="006C2D85">
        <w:rPr>
          <w:rFonts w:cs="B Nazanin" w:hint="eastAsia"/>
          <w:color w:val="000000" w:themeColor="text1"/>
          <w:sz w:val="28"/>
          <w:szCs w:val="28"/>
          <w:rtl/>
        </w:rPr>
        <w:t>ه</w:t>
      </w:r>
      <w:r w:rsidRPr="006C2D85">
        <w:rPr>
          <w:rFonts w:cs="B Nazanin"/>
          <w:color w:val="000000" w:themeColor="text1"/>
          <w:sz w:val="28"/>
          <w:szCs w:val="28"/>
          <w:rtl/>
        </w:rPr>
        <w:t xml:space="preserve"> زدن با رنگ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حت</w:t>
      </w:r>
      <w:r w:rsidRPr="006C2D85">
        <w:rPr>
          <w:rFonts w:cs="B Nazanin" w:hint="cs"/>
          <w:color w:val="000000" w:themeColor="text1"/>
          <w:sz w:val="28"/>
          <w:szCs w:val="28"/>
          <w:rtl/>
        </w:rPr>
        <w:t>ی</w:t>
      </w:r>
      <w:r w:rsidRPr="006C2D85">
        <w:rPr>
          <w:rFonts w:cs="B Nazanin"/>
          <w:color w:val="000000" w:themeColor="text1"/>
          <w:sz w:val="28"/>
          <w:szCs w:val="28"/>
          <w:rtl/>
        </w:rPr>
        <w:t xml:space="preserve"> سا</w:t>
      </w:r>
      <w:r w:rsidRPr="006C2D85">
        <w:rPr>
          <w:rFonts w:cs="B Nazanin" w:hint="cs"/>
          <w:color w:val="000000" w:themeColor="text1"/>
          <w:sz w:val="28"/>
          <w:szCs w:val="28"/>
          <w:rtl/>
        </w:rPr>
        <w:t>ی</w:t>
      </w:r>
      <w:r w:rsidRPr="006C2D85">
        <w:rPr>
          <w:rFonts w:cs="B Nazanin" w:hint="eastAsia"/>
          <w:color w:val="000000" w:themeColor="text1"/>
          <w:sz w:val="28"/>
          <w:szCs w:val="28"/>
          <w:rtl/>
        </w:rPr>
        <w:t>ه</w:t>
      </w:r>
      <w:r>
        <w:rPr>
          <w:rFonts w:cs="B Nazanin"/>
          <w:color w:val="000000" w:themeColor="text1"/>
          <w:sz w:val="28"/>
          <w:szCs w:val="28"/>
          <w:rtl/>
        </w:rPr>
        <w:softHyphen/>
      </w:r>
      <w:r w:rsidRPr="006C2D85">
        <w:rPr>
          <w:rFonts w:cs="B Nazanin"/>
          <w:color w:val="000000" w:themeColor="text1"/>
          <w:sz w:val="28"/>
          <w:szCs w:val="28"/>
          <w:rtl/>
        </w:rPr>
        <w:t>زدن کل سلول، مقاد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پرت را برجسته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از خوانندگان تم</w:t>
      </w:r>
      <w:r w:rsidRPr="006C2D85">
        <w:rPr>
          <w:rFonts w:cs="B Nazanin" w:hint="eastAsia"/>
          <w:color w:val="000000" w:themeColor="text1"/>
          <w:sz w:val="28"/>
          <w:szCs w:val="28"/>
          <w:rtl/>
        </w:rPr>
        <w:t>ام</w:t>
      </w:r>
      <w:r w:rsidRPr="006C2D85">
        <w:rPr>
          <w:rFonts w:cs="B Nazanin"/>
          <w:color w:val="000000" w:themeColor="text1"/>
          <w:sz w:val="28"/>
          <w:szCs w:val="28"/>
          <w:rtl/>
        </w:rPr>
        <w:t xml:space="preserve"> اعداد جدول را بررس</w:t>
      </w:r>
      <w:r w:rsidRPr="006C2D85">
        <w:rPr>
          <w:rFonts w:cs="B Nazanin" w:hint="cs"/>
          <w:color w:val="000000" w:themeColor="text1"/>
          <w:sz w:val="28"/>
          <w:szCs w:val="28"/>
          <w:rtl/>
        </w:rPr>
        <w:t>ی</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کنند</w:t>
      </w:r>
      <w:r>
        <w:rPr>
          <w:rFonts w:cs="B Nazanin" w:hint="cs"/>
          <w:color w:val="000000" w:themeColor="text1"/>
          <w:sz w:val="28"/>
          <w:szCs w:val="28"/>
          <w:rtl/>
        </w:rPr>
        <w:t>؛</w:t>
      </w:r>
      <w:r w:rsidRPr="006C2D85">
        <w:rPr>
          <w:rFonts w:cs="B Nazanin"/>
          <w:color w:val="000000" w:themeColor="text1"/>
          <w:sz w:val="28"/>
          <w:szCs w:val="28"/>
          <w:rtl/>
        </w:rPr>
        <w:t xml:space="preserve"> ز</w:t>
      </w:r>
      <w:r w:rsidRPr="006C2D85">
        <w:rPr>
          <w:rFonts w:cs="B Nazanin" w:hint="cs"/>
          <w:color w:val="000000" w:themeColor="text1"/>
          <w:sz w:val="28"/>
          <w:szCs w:val="28"/>
          <w:rtl/>
        </w:rPr>
        <w:t>ی</w:t>
      </w:r>
      <w:r w:rsidRPr="006C2D85">
        <w:rPr>
          <w:rFonts w:cs="B Nazanin" w:hint="eastAsia"/>
          <w:color w:val="000000" w:themeColor="text1"/>
          <w:sz w:val="28"/>
          <w:szCs w:val="28"/>
          <w:rtl/>
        </w:rPr>
        <w:t>را</w:t>
      </w:r>
      <w:r w:rsidRPr="006C2D85">
        <w:rPr>
          <w:rFonts w:cs="B Nazanin"/>
          <w:color w:val="000000" w:themeColor="text1"/>
          <w:sz w:val="28"/>
          <w:szCs w:val="28"/>
          <w:rtl/>
        </w:rPr>
        <w:t xml:space="preserve"> به اطلاعات خاص</w:t>
      </w:r>
      <w:r w:rsidRPr="006C2D85">
        <w:rPr>
          <w:rFonts w:cs="B Nazanin" w:hint="cs"/>
          <w:color w:val="000000" w:themeColor="text1"/>
          <w:sz w:val="28"/>
          <w:szCs w:val="28"/>
          <w:rtl/>
        </w:rPr>
        <w:t>ی</w:t>
      </w:r>
      <w:r w:rsidRPr="006C2D85">
        <w:rPr>
          <w:rFonts w:cs="B Nazanin"/>
          <w:color w:val="000000" w:themeColor="text1"/>
          <w:sz w:val="28"/>
          <w:szCs w:val="28"/>
          <w:rtl/>
        </w:rPr>
        <w:t xml:space="preserve"> ن</w:t>
      </w:r>
      <w:r w:rsidRPr="006C2D85">
        <w:rPr>
          <w:rFonts w:cs="B Nazanin" w:hint="cs"/>
          <w:color w:val="000000" w:themeColor="text1"/>
          <w:sz w:val="28"/>
          <w:szCs w:val="28"/>
          <w:rtl/>
        </w:rPr>
        <w:t>ی</w:t>
      </w:r>
      <w:r w:rsidRPr="006C2D85">
        <w:rPr>
          <w:rFonts w:cs="B Nazanin" w:hint="eastAsia"/>
          <w:color w:val="000000" w:themeColor="text1"/>
          <w:sz w:val="28"/>
          <w:szCs w:val="28"/>
          <w:rtl/>
        </w:rPr>
        <w:t>از</w:t>
      </w:r>
      <w:r w:rsidRPr="006C2D85">
        <w:rPr>
          <w:rFonts w:cs="B Nazanin"/>
          <w:color w:val="000000" w:themeColor="text1"/>
          <w:sz w:val="28"/>
          <w:szCs w:val="28"/>
          <w:rtl/>
        </w:rPr>
        <w:t xml:space="preserve"> دارند، اما </w:t>
      </w:r>
      <w:r>
        <w:rPr>
          <w:rFonts w:cs="B Nazanin" w:hint="cs"/>
          <w:color w:val="000000" w:themeColor="text1"/>
          <w:sz w:val="28"/>
          <w:szCs w:val="28"/>
          <w:rtl/>
        </w:rPr>
        <w:t>بیشتر</w:t>
      </w:r>
      <w:r w:rsidRPr="006C2D85">
        <w:rPr>
          <w:rFonts w:cs="B Nazanin"/>
          <w:color w:val="000000" w:themeColor="text1"/>
          <w:sz w:val="28"/>
          <w:szCs w:val="28"/>
          <w:rtl/>
        </w:rPr>
        <w:t xml:space="preserve"> خوانندگان به دنبال مقاد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w:t>
      </w:r>
      <w:r>
        <w:rPr>
          <w:rFonts w:cs="B Nazanin" w:hint="cs"/>
          <w:color w:val="000000" w:themeColor="text1"/>
          <w:sz w:val="28"/>
          <w:szCs w:val="28"/>
          <w:rtl/>
        </w:rPr>
        <w:t xml:space="preserve">مهم </w:t>
      </w:r>
      <w:r w:rsidRPr="006C2D85">
        <w:rPr>
          <w:rFonts w:cs="B Nazanin"/>
          <w:color w:val="000000" w:themeColor="text1"/>
          <w:sz w:val="28"/>
          <w:szCs w:val="28"/>
          <w:rtl/>
        </w:rPr>
        <w:t xml:space="preserve">هستند. </w:t>
      </w:r>
      <w:r>
        <w:rPr>
          <w:rFonts w:cs="B Nazanin" w:hint="cs"/>
          <w:color w:val="000000" w:themeColor="text1"/>
          <w:sz w:val="28"/>
          <w:szCs w:val="28"/>
          <w:rtl/>
        </w:rPr>
        <w:t>هدایت</w:t>
      </w:r>
      <w:r w:rsidRPr="006C2D85">
        <w:rPr>
          <w:rFonts w:cs="B Nazanin"/>
          <w:color w:val="000000" w:themeColor="text1"/>
          <w:sz w:val="28"/>
          <w:szCs w:val="28"/>
          <w:rtl/>
        </w:rPr>
        <w:t xml:space="preserve"> </w:t>
      </w:r>
      <w:r>
        <w:rPr>
          <w:rFonts w:cs="B Nazanin" w:hint="cs"/>
          <w:color w:val="000000" w:themeColor="text1"/>
          <w:sz w:val="28"/>
          <w:szCs w:val="28"/>
          <w:rtl/>
        </w:rPr>
        <w:t>خوانندگان</w:t>
      </w:r>
      <w:r w:rsidRPr="006C2D85">
        <w:rPr>
          <w:rFonts w:cs="B Nazanin"/>
          <w:color w:val="000000" w:themeColor="text1"/>
          <w:sz w:val="28"/>
          <w:szCs w:val="28"/>
          <w:rtl/>
        </w:rPr>
        <w:t xml:space="preserve"> به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اعداد مهم</w:t>
      </w:r>
      <w:r>
        <w:rPr>
          <w:rFonts w:cs="B Nazanin" w:hint="cs"/>
          <w:color w:val="000000" w:themeColor="text1"/>
          <w:sz w:val="28"/>
          <w:szCs w:val="28"/>
          <w:rtl/>
        </w:rPr>
        <w:t xml:space="preserve">، </w:t>
      </w:r>
      <w:r w:rsidRPr="006C2D85">
        <w:rPr>
          <w:rFonts w:cs="B Nazanin"/>
          <w:color w:val="000000" w:themeColor="text1"/>
          <w:sz w:val="28"/>
          <w:szCs w:val="28"/>
          <w:rtl/>
        </w:rPr>
        <w:t>به آن</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 xml:space="preserve"> این</w:t>
      </w:r>
      <w:r w:rsidRPr="006C2D85">
        <w:rPr>
          <w:rFonts w:cs="B Nazanin"/>
          <w:color w:val="000000" w:themeColor="text1"/>
          <w:sz w:val="28"/>
          <w:szCs w:val="28"/>
          <w:rtl/>
        </w:rPr>
        <w:t xml:space="preserve"> امکان </w:t>
      </w:r>
      <w:r w:rsidRPr="006C2D85">
        <w:rPr>
          <w:rFonts w:cs="B Nazanin" w:hint="cs"/>
          <w:color w:val="000000" w:themeColor="text1"/>
          <w:sz w:val="28"/>
          <w:szCs w:val="28"/>
          <w:rtl/>
        </w:rPr>
        <w:t xml:space="preserve">را </w:t>
      </w:r>
      <w:r w:rsidRPr="006C2D85">
        <w:rPr>
          <w:rFonts w:cs="B Nazanin"/>
          <w:color w:val="000000" w:themeColor="text1"/>
          <w:sz w:val="28"/>
          <w:szCs w:val="28"/>
          <w:rtl/>
        </w:rPr>
        <w:t>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 xml:space="preserve">دهد </w:t>
      </w:r>
      <w:r w:rsidRPr="006C2D85">
        <w:rPr>
          <w:rFonts w:cs="B Nazanin" w:hint="cs"/>
          <w:color w:val="000000" w:themeColor="text1"/>
          <w:sz w:val="28"/>
          <w:szCs w:val="28"/>
          <w:rtl/>
        </w:rPr>
        <w:t xml:space="preserve">تا </w:t>
      </w:r>
      <w:r w:rsidRPr="006C2D85">
        <w:rPr>
          <w:rFonts w:cs="B Nazanin"/>
          <w:color w:val="000000" w:themeColor="text1"/>
          <w:sz w:val="28"/>
          <w:szCs w:val="28"/>
          <w:rtl/>
        </w:rPr>
        <w:t xml:space="preserve">به سؤالات خود در مورد داده ها پاسخ دهند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استدلال شما را بهتر درک کنند</w:t>
      </w:r>
      <w:r w:rsidRPr="006C2D85">
        <w:rPr>
          <w:rFonts w:cs="B Nazanin"/>
          <w:color w:val="000000" w:themeColor="text1"/>
          <w:sz w:val="28"/>
          <w:szCs w:val="28"/>
        </w:rPr>
        <w:t>.</w:t>
      </w:r>
    </w:p>
    <w:p w14:paraId="2F4836EA" w14:textId="77777777" w:rsidR="00E70EF9" w:rsidRPr="00204D69" w:rsidRDefault="00E70EF9" w:rsidP="00E70EF9">
      <w:pPr>
        <w:jc w:val="center"/>
        <w:rPr>
          <w:rFonts w:cs="B Nazanin"/>
          <w:color w:val="0070C0"/>
          <w:sz w:val="24"/>
          <w:szCs w:val="24"/>
        </w:rPr>
      </w:pPr>
      <w:r w:rsidRPr="00204D69">
        <w:rPr>
          <w:rFonts w:cs="B Nazanin"/>
          <w:color w:val="0070C0"/>
          <w:sz w:val="24"/>
          <w:szCs w:val="24"/>
          <w:rtl/>
        </w:rPr>
        <w:t xml:space="preserve">قانون </w:t>
      </w:r>
      <w:r w:rsidRPr="00204D69">
        <w:rPr>
          <w:rFonts w:cs="B Nazanin" w:hint="cs"/>
          <w:color w:val="0070C0"/>
          <w:sz w:val="24"/>
          <w:szCs w:val="24"/>
          <w:rtl/>
        </w:rPr>
        <w:t>هشتم :برجسته سازی</w:t>
      </w:r>
      <w:r w:rsidRPr="00204D69">
        <w:rPr>
          <w:rFonts w:cs="B Nazanin"/>
          <w:color w:val="0070C0"/>
          <w:sz w:val="24"/>
          <w:szCs w:val="24"/>
          <w:rtl/>
        </w:rPr>
        <w:t xml:space="preserve"> </w:t>
      </w:r>
      <w:r>
        <w:rPr>
          <w:rFonts w:cs="B Nazanin" w:hint="cs"/>
          <w:color w:val="0070C0"/>
          <w:sz w:val="24"/>
          <w:szCs w:val="24"/>
          <w:rtl/>
        </w:rPr>
        <w:t>داده</w:t>
      </w:r>
      <w:r>
        <w:rPr>
          <w:rFonts w:cs="B Nazanin"/>
          <w:color w:val="0070C0"/>
          <w:sz w:val="24"/>
          <w:szCs w:val="24"/>
          <w:rtl/>
        </w:rPr>
        <w:softHyphen/>
      </w:r>
      <w:r>
        <w:rPr>
          <w:rFonts w:cs="B Nazanin" w:hint="cs"/>
          <w:color w:val="0070C0"/>
          <w:sz w:val="24"/>
          <w:szCs w:val="24"/>
          <w:rtl/>
        </w:rPr>
        <w:t>های پرت</w:t>
      </w:r>
      <w:r w:rsidRPr="00204D69">
        <w:rPr>
          <w:rFonts w:cs="B Nazanin"/>
          <w:color w:val="0070C0"/>
          <w:sz w:val="24"/>
          <w:szCs w:val="24"/>
          <w:rtl/>
        </w:rPr>
        <w:t xml:space="preserve"> </w:t>
      </w:r>
    </w:p>
    <w:p w14:paraId="006F7C43" w14:textId="77777777" w:rsidR="00E70EF9" w:rsidRPr="006C2D85" w:rsidRDefault="00E70EF9" w:rsidP="00E70EF9">
      <w:pPr>
        <w:jc w:val="both"/>
        <w:rPr>
          <w:rFonts w:cs="B Nazanin"/>
          <w:color w:val="000000" w:themeColor="text1"/>
          <w:sz w:val="28"/>
          <w:szCs w:val="28"/>
          <w:rtl/>
        </w:rPr>
      </w:pPr>
    </w:p>
    <w:p w14:paraId="4FFED43B" w14:textId="77777777" w:rsidR="00E70EF9" w:rsidRPr="00432BFB" w:rsidRDefault="00E70EF9" w:rsidP="00E70EF9">
      <w:pPr>
        <w:bidi w:val="0"/>
        <w:jc w:val="right"/>
        <w:rPr>
          <w:rFonts w:cs="B Nazanin"/>
          <w:b/>
          <w:bCs/>
          <w:color w:val="000000" w:themeColor="text1"/>
          <w:sz w:val="28"/>
          <w:szCs w:val="28"/>
        </w:rPr>
      </w:pPr>
      <w:r w:rsidRPr="00432BFB">
        <w:rPr>
          <w:rFonts w:cs="B Nazanin" w:hint="cs"/>
          <w:b/>
          <w:bCs/>
          <w:color w:val="000000" w:themeColor="text1"/>
          <w:sz w:val="28"/>
          <w:szCs w:val="28"/>
          <w:rtl/>
        </w:rPr>
        <w:lastRenderedPageBreak/>
        <w:t>قانون نهم:</w:t>
      </w:r>
      <w:r w:rsidRPr="00432BFB">
        <w:rPr>
          <w:rFonts w:cs="B Nazanin"/>
          <w:b/>
          <w:bCs/>
          <w:sz w:val="28"/>
          <w:szCs w:val="28"/>
          <w:rtl/>
        </w:rPr>
        <w:t xml:space="preserve"> </w:t>
      </w:r>
      <w:r w:rsidRPr="00432BFB">
        <w:rPr>
          <w:rFonts w:cs="B Nazanin" w:hint="cs"/>
          <w:b/>
          <w:bCs/>
          <w:sz w:val="28"/>
          <w:szCs w:val="28"/>
          <w:rtl/>
        </w:rPr>
        <w:t>گروه</w:t>
      </w:r>
      <w:r>
        <w:rPr>
          <w:rFonts w:cs="B Nazanin"/>
          <w:b/>
          <w:bCs/>
          <w:sz w:val="28"/>
          <w:szCs w:val="28"/>
          <w:rtl/>
        </w:rPr>
        <w:softHyphen/>
      </w:r>
      <w:r w:rsidRPr="00432BFB">
        <w:rPr>
          <w:rFonts w:cs="B Nazanin" w:hint="cs"/>
          <w:b/>
          <w:bCs/>
          <w:sz w:val="28"/>
          <w:szCs w:val="28"/>
          <w:rtl/>
        </w:rPr>
        <w:t xml:space="preserve">بندی </w:t>
      </w:r>
      <w:r w:rsidRPr="00432BFB">
        <w:rPr>
          <w:rFonts w:cs="B Nazanin"/>
          <w:b/>
          <w:bCs/>
          <w:color w:val="000000" w:themeColor="text1"/>
          <w:sz w:val="28"/>
          <w:szCs w:val="28"/>
          <w:rtl/>
        </w:rPr>
        <w:t>داده ها</w:t>
      </w:r>
      <w:r w:rsidRPr="00432BFB">
        <w:rPr>
          <w:rFonts w:cs="B Nazanin" w:hint="cs"/>
          <w:b/>
          <w:bCs/>
          <w:color w:val="000000" w:themeColor="text1"/>
          <w:sz w:val="28"/>
          <w:szCs w:val="28"/>
          <w:rtl/>
        </w:rPr>
        <w:t>ی</w:t>
      </w:r>
      <w:r w:rsidRPr="00432BFB">
        <w:rPr>
          <w:rFonts w:cs="B Nazanin"/>
          <w:b/>
          <w:bCs/>
          <w:color w:val="000000" w:themeColor="text1"/>
          <w:sz w:val="28"/>
          <w:szCs w:val="28"/>
          <w:rtl/>
        </w:rPr>
        <w:t xml:space="preserve"> مشابه و </w:t>
      </w:r>
      <w:r w:rsidRPr="00432BFB">
        <w:rPr>
          <w:rFonts w:cs="B Nazanin" w:hint="cs"/>
          <w:b/>
          <w:bCs/>
          <w:color w:val="000000" w:themeColor="text1"/>
          <w:sz w:val="28"/>
          <w:szCs w:val="28"/>
          <w:rtl/>
        </w:rPr>
        <w:t xml:space="preserve">افزایش </w:t>
      </w:r>
      <w:r w:rsidRPr="00432BFB">
        <w:rPr>
          <w:rFonts w:cs="B Nazanin"/>
          <w:b/>
          <w:bCs/>
          <w:color w:val="000000" w:themeColor="text1"/>
          <w:sz w:val="28"/>
          <w:szCs w:val="28"/>
          <w:rtl/>
        </w:rPr>
        <w:t>فضا</w:t>
      </w:r>
      <w:r w:rsidRPr="00432BFB">
        <w:rPr>
          <w:rFonts w:cs="B Nazanin" w:hint="cs"/>
          <w:b/>
          <w:bCs/>
          <w:color w:val="000000" w:themeColor="text1"/>
          <w:sz w:val="28"/>
          <w:szCs w:val="28"/>
          <w:rtl/>
        </w:rPr>
        <w:t>ی</w:t>
      </w:r>
      <w:r w:rsidRPr="00432BFB">
        <w:rPr>
          <w:rFonts w:cs="B Nazanin"/>
          <w:b/>
          <w:bCs/>
          <w:color w:val="000000" w:themeColor="text1"/>
          <w:sz w:val="28"/>
          <w:szCs w:val="28"/>
          <w:rtl/>
        </w:rPr>
        <w:t xml:space="preserve"> </w:t>
      </w:r>
      <w:r>
        <w:rPr>
          <w:rFonts w:cs="B Nazanin" w:hint="cs"/>
          <w:b/>
          <w:bCs/>
          <w:color w:val="000000" w:themeColor="text1"/>
          <w:sz w:val="28"/>
          <w:szCs w:val="28"/>
          <w:rtl/>
        </w:rPr>
        <w:t>خالی</w:t>
      </w:r>
    </w:p>
    <w:p w14:paraId="7E20B69E" w14:textId="77777777" w:rsidR="00E70EF9" w:rsidRDefault="00E70EF9" w:rsidP="00E70EF9">
      <w:pPr>
        <w:jc w:val="both"/>
        <w:rPr>
          <w:rFonts w:cs="B Nazanin"/>
          <w:color w:val="000000" w:themeColor="text1"/>
          <w:sz w:val="28"/>
          <w:szCs w:val="28"/>
          <w:rtl/>
        </w:rPr>
      </w:pPr>
      <w:r w:rsidRPr="006C2D85">
        <w:rPr>
          <w:noProof/>
          <w:sz w:val="28"/>
          <w:szCs w:val="28"/>
        </w:rPr>
        <w:drawing>
          <wp:anchor distT="0" distB="0" distL="114300" distR="114300" simplePos="0" relativeHeight="252033024" behindDoc="0" locked="0" layoutInCell="1" allowOverlap="1" wp14:anchorId="51CC5051" wp14:editId="263216C8">
            <wp:simplePos x="0" y="0"/>
            <wp:positionH relativeFrom="margin">
              <wp:align>center</wp:align>
            </wp:positionH>
            <wp:positionV relativeFrom="paragraph">
              <wp:posOffset>1793240</wp:posOffset>
            </wp:positionV>
            <wp:extent cx="4238625" cy="2085975"/>
            <wp:effectExtent l="0" t="0" r="9525" b="9525"/>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extLst>
                        <a:ext uri="{28A0092B-C50C-407E-A947-70E740481C1C}">
                          <a14:useLocalDpi xmlns:a14="http://schemas.microsoft.com/office/drawing/2010/main" val="0"/>
                        </a:ext>
                      </a:extLst>
                    </a:blip>
                    <a:stretch>
                      <a:fillRect/>
                    </a:stretch>
                  </pic:blipFill>
                  <pic:spPr>
                    <a:xfrm>
                      <a:off x="0" y="0"/>
                      <a:ext cx="4238625" cy="2085975"/>
                    </a:xfrm>
                    <a:prstGeom prst="rect">
                      <a:avLst/>
                    </a:prstGeom>
                  </pic:spPr>
                </pic:pic>
              </a:graphicData>
            </a:graphic>
          </wp:anchor>
        </w:drawing>
      </w:r>
      <w:r w:rsidRPr="006C2D85">
        <w:rPr>
          <w:rFonts w:cs="B Nazanin"/>
          <w:color w:val="000000" w:themeColor="text1"/>
          <w:sz w:val="28"/>
          <w:szCs w:val="28"/>
          <w:rtl/>
        </w:rPr>
        <w:t>با گروه</w:t>
      </w:r>
      <w:r>
        <w:rPr>
          <w:rFonts w:cs="B Nazanin"/>
          <w:color w:val="000000" w:themeColor="text1"/>
          <w:sz w:val="28"/>
          <w:szCs w:val="28"/>
          <w:rtl/>
        </w:rPr>
        <w:softHyphen/>
      </w:r>
      <w:r w:rsidRPr="006C2D85">
        <w:rPr>
          <w:rFonts w:cs="B Nazanin"/>
          <w:color w:val="000000" w:themeColor="text1"/>
          <w:sz w:val="28"/>
          <w:szCs w:val="28"/>
          <w:rtl/>
        </w:rPr>
        <w:t>بند</w:t>
      </w:r>
      <w:r w:rsidRPr="006C2D85">
        <w:rPr>
          <w:rFonts w:cs="B Nazanin" w:hint="cs"/>
          <w:color w:val="000000" w:themeColor="text1"/>
          <w:sz w:val="28"/>
          <w:szCs w:val="28"/>
          <w:rtl/>
        </w:rPr>
        <w:t>ی</w:t>
      </w:r>
      <w:r w:rsidRPr="006C2D85">
        <w:rPr>
          <w:rFonts w:cs="B Nazanin"/>
          <w:color w:val="000000" w:themeColor="text1"/>
          <w:sz w:val="28"/>
          <w:szCs w:val="28"/>
          <w:rtl/>
        </w:rPr>
        <w:t xml:space="preserve"> داده</w:t>
      </w:r>
      <w:r>
        <w:rPr>
          <w:rFonts w:cs="B Nazanin"/>
          <w:color w:val="000000" w:themeColor="text1"/>
          <w:sz w:val="28"/>
          <w:szCs w:val="28"/>
          <w:rtl/>
        </w:rPr>
        <w:softHyphen/>
      </w:r>
      <w:r>
        <w:rPr>
          <w:rFonts w:cs="B Nazanin"/>
          <w:color w:val="000000" w:themeColor="text1"/>
          <w:sz w:val="28"/>
          <w:szCs w:val="28"/>
          <w:rtl/>
        </w:rPr>
        <w:softHyphen/>
      </w:r>
      <w:r w:rsidRPr="006C2D85">
        <w:rPr>
          <w:rFonts w:cs="B Nazanin"/>
          <w:color w:val="000000" w:themeColor="text1"/>
          <w:sz w:val="28"/>
          <w:szCs w:val="28"/>
          <w:rtl/>
        </w:rPr>
        <w:t xml:space="preserve">ها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برچسب</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مشابه، تکرار را کاهش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مشابه حذف علائم دلار در هر مقدار </w:t>
      </w:r>
      <w:r>
        <w:rPr>
          <w:rFonts w:cs="B Nazanin" w:hint="cs"/>
          <w:color w:val="000000" w:themeColor="text1"/>
          <w:sz w:val="28"/>
          <w:szCs w:val="28"/>
          <w:rtl/>
        </w:rPr>
        <w:t>عددی</w:t>
      </w:r>
      <w:r w:rsidRPr="006C2D85">
        <w:rPr>
          <w:rFonts w:cs="B Nazanin"/>
          <w:color w:val="000000" w:themeColor="text1"/>
          <w:sz w:val="28"/>
          <w:szCs w:val="28"/>
          <w:rtl/>
        </w:rPr>
        <w:t>، 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Pr>
          <w:rFonts w:cs="B Nazanin" w:hint="cs"/>
          <w:color w:val="000000" w:themeColor="text1"/>
          <w:sz w:val="28"/>
          <w:szCs w:val="28"/>
          <w:rtl/>
        </w:rPr>
        <w:t xml:space="preserve"> با استفاده از</w:t>
      </w:r>
      <w:r w:rsidRPr="006C2D85">
        <w:rPr>
          <w:rFonts w:cs="B Nazanin"/>
          <w:color w:val="000000" w:themeColor="text1"/>
          <w:sz w:val="28"/>
          <w:szCs w:val="28"/>
          <w:rtl/>
        </w:rPr>
        <w:t xml:space="preserve"> گروه‌بند</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hint="cs"/>
          <w:color w:val="000000" w:themeColor="text1"/>
          <w:sz w:val="28"/>
          <w:szCs w:val="28"/>
          <w:rtl/>
        </w:rPr>
        <w:t xml:space="preserve">هایی </w:t>
      </w:r>
      <w:r>
        <w:rPr>
          <w:rFonts w:cs="B Nazanin" w:hint="cs"/>
          <w:color w:val="000000" w:themeColor="text1"/>
          <w:sz w:val="28"/>
          <w:szCs w:val="28"/>
          <w:rtl/>
        </w:rPr>
        <w:t>مثل</w:t>
      </w:r>
      <w:r w:rsidRPr="006C2D85">
        <w:rPr>
          <w:rFonts w:cs="B Nazanin"/>
          <w:color w:val="000000" w:themeColor="text1"/>
          <w:sz w:val="28"/>
          <w:szCs w:val="28"/>
          <w:rtl/>
        </w:rPr>
        <w:t xml:space="preserve"> </w:t>
      </w:r>
      <w:r>
        <w:rPr>
          <w:rFonts w:cs="B Nazanin" w:hint="cs"/>
          <w:color w:val="000000" w:themeColor="text1"/>
          <w:sz w:val="28"/>
          <w:szCs w:val="28"/>
          <w:rtl/>
        </w:rPr>
        <w:t>عبارات</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برچسب‌ها</w:t>
      </w:r>
      <w:r w:rsidRPr="006C2D85">
        <w:rPr>
          <w:rFonts w:cs="B Nazanin" w:hint="cs"/>
          <w:color w:val="000000" w:themeColor="text1"/>
          <w:sz w:val="28"/>
          <w:szCs w:val="28"/>
          <w:rtl/>
        </w:rPr>
        <w:t xml:space="preserve"> </w:t>
      </w:r>
      <w:r>
        <w:rPr>
          <w:rFonts w:cs="B Nazanin" w:hint="cs"/>
          <w:color w:val="000000" w:themeColor="text1"/>
          <w:sz w:val="28"/>
          <w:szCs w:val="28"/>
          <w:rtl/>
        </w:rPr>
        <w:t>به</w:t>
      </w:r>
      <w:r>
        <w:rPr>
          <w:rFonts w:cs="B Nazanin"/>
          <w:color w:val="000000" w:themeColor="text1"/>
          <w:sz w:val="28"/>
          <w:szCs w:val="28"/>
          <w:rtl/>
        </w:rPr>
        <w:softHyphen/>
      </w:r>
      <w:r>
        <w:rPr>
          <w:rFonts w:cs="B Nazanin" w:hint="cs"/>
          <w:color w:val="000000" w:themeColor="text1"/>
          <w:sz w:val="28"/>
          <w:szCs w:val="28"/>
          <w:rtl/>
        </w:rPr>
        <w:t>هم</w:t>
      </w:r>
      <w:r>
        <w:rPr>
          <w:rFonts w:cs="B Nazanin"/>
          <w:color w:val="000000" w:themeColor="text1"/>
          <w:sz w:val="28"/>
          <w:szCs w:val="28"/>
          <w:rtl/>
        </w:rPr>
        <w:softHyphen/>
      </w:r>
      <w:r>
        <w:rPr>
          <w:rFonts w:cs="B Nazanin" w:hint="cs"/>
          <w:color w:val="000000" w:themeColor="text1"/>
          <w:sz w:val="28"/>
          <w:szCs w:val="28"/>
          <w:rtl/>
        </w:rPr>
        <w:t>ریختگی</w:t>
      </w:r>
      <w:r>
        <w:rPr>
          <w:rFonts w:cs="B Nazanin"/>
          <w:color w:val="000000" w:themeColor="text1"/>
          <w:sz w:val="28"/>
          <w:szCs w:val="28"/>
          <w:rtl/>
        </w:rPr>
        <w:softHyphen/>
      </w:r>
      <w:r>
        <w:rPr>
          <w:rFonts w:cs="B Nazanin" w:hint="cs"/>
          <w:color w:val="000000" w:themeColor="text1"/>
          <w:sz w:val="28"/>
          <w:szCs w:val="28"/>
          <w:rtl/>
        </w:rPr>
        <w:t xml:space="preserve">های جدول خود را </w:t>
      </w:r>
      <w:r w:rsidRPr="006C2D85">
        <w:rPr>
          <w:rFonts w:cs="B Nazanin"/>
          <w:color w:val="000000" w:themeColor="text1"/>
          <w:sz w:val="28"/>
          <w:szCs w:val="28"/>
          <w:rtl/>
        </w:rPr>
        <w:t>کاهش ده</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در مثال بعد</w:t>
      </w:r>
      <w:r w:rsidRPr="006C2D85">
        <w:rPr>
          <w:rFonts w:cs="B Nazanin" w:hint="cs"/>
          <w:color w:val="000000" w:themeColor="text1"/>
          <w:sz w:val="28"/>
          <w:szCs w:val="28"/>
          <w:rtl/>
        </w:rPr>
        <w:t>ی</w:t>
      </w:r>
      <w:r w:rsidRPr="006C2D85">
        <w:rPr>
          <w:rFonts w:cs="B Nazanin" w:hint="eastAsia"/>
          <w:color w:val="000000" w:themeColor="text1"/>
          <w:sz w:val="28"/>
          <w:szCs w:val="28"/>
          <w:rtl/>
        </w:rPr>
        <w:t>،</w:t>
      </w:r>
      <w:r w:rsidRPr="006C2D85">
        <w:rPr>
          <w:rFonts w:cs="B Nazanin"/>
          <w:color w:val="000000" w:themeColor="text1"/>
          <w:sz w:val="28"/>
          <w:szCs w:val="28"/>
          <w:rtl/>
        </w:rPr>
        <w:t xml:space="preserve"> گروه</w:t>
      </w:r>
      <w:r>
        <w:rPr>
          <w:rFonts w:cs="B Nazanin"/>
          <w:color w:val="000000" w:themeColor="text1"/>
          <w:sz w:val="28"/>
          <w:szCs w:val="28"/>
          <w:rtl/>
        </w:rPr>
        <w:softHyphen/>
      </w:r>
      <w:r w:rsidRPr="006C2D85">
        <w:rPr>
          <w:rFonts w:cs="B Nazanin"/>
          <w:color w:val="000000" w:themeColor="text1"/>
          <w:sz w:val="28"/>
          <w:szCs w:val="28"/>
          <w:rtl/>
        </w:rPr>
        <w:t>بند</w:t>
      </w:r>
      <w:r w:rsidRPr="006C2D85">
        <w:rPr>
          <w:rFonts w:cs="B Nazanin" w:hint="cs"/>
          <w:color w:val="000000" w:themeColor="text1"/>
          <w:sz w:val="28"/>
          <w:szCs w:val="28"/>
          <w:rtl/>
        </w:rPr>
        <w:t>ی</w:t>
      </w:r>
      <w:r w:rsidRPr="006C2D85">
        <w:rPr>
          <w:rFonts w:cs="B Nazanin"/>
          <w:color w:val="000000" w:themeColor="text1"/>
          <w:sz w:val="28"/>
          <w:szCs w:val="28"/>
          <w:rtl/>
        </w:rPr>
        <w:t xml:space="preserve"> نام مناطق کشور، م</w:t>
      </w:r>
      <w:r w:rsidRPr="006C2D85">
        <w:rPr>
          <w:rFonts w:cs="B Nazanin" w:hint="cs"/>
          <w:color w:val="000000" w:themeColor="text1"/>
          <w:sz w:val="28"/>
          <w:szCs w:val="28"/>
          <w:rtl/>
        </w:rPr>
        <w:t>ی</w:t>
      </w:r>
      <w:r w:rsidRPr="006C2D85">
        <w:rPr>
          <w:rFonts w:cs="B Nazanin" w:hint="eastAsia"/>
          <w:color w:val="000000" w:themeColor="text1"/>
          <w:sz w:val="28"/>
          <w:szCs w:val="28"/>
          <w:rtl/>
        </w:rPr>
        <w:t>زان</w:t>
      </w:r>
      <w:r w:rsidRPr="006C2D85">
        <w:rPr>
          <w:rFonts w:cs="B Nazanin"/>
          <w:color w:val="000000" w:themeColor="text1"/>
          <w:sz w:val="28"/>
          <w:szCs w:val="28"/>
          <w:rtl/>
        </w:rPr>
        <w:t xml:space="preserve"> اطلاعات </w:t>
      </w:r>
      <w:r w:rsidRPr="006C2D85">
        <w:rPr>
          <w:rFonts w:cs="B Nazanin" w:hint="eastAsia"/>
          <w:color w:val="000000" w:themeColor="text1"/>
          <w:sz w:val="28"/>
          <w:szCs w:val="28"/>
          <w:rtl/>
        </w:rPr>
        <w:t>تکرار</w:t>
      </w:r>
      <w:r w:rsidRPr="006C2D85">
        <w:rPr>
          <w:rFonts w:cs="B Nazanin" w:hint="cs"/>
          <w:color w:val="000000" w:themeColor="text1"/>
          <w:sz w:val="28"/>
          <w:szCs w:val="28"/>
          <w:rtl/>
        </w:rPr>
        <w:t>ی</w:t>
      </w:r>
      <w:r w:rsidRPr="006C2D85">
        <w:rPr>
          <w:rFonts w:cs="B Nazanin"/>
          <w:color w:val="000000" w:themeColor="text1"/>
          <w:sz w:val="28"/>
          <w:szCs w:val="28"/>
          <w:rtl/>
        </w:rPr>
        <w:t xml:space="preserve"> در ستون اول را کاهش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دهد. همچن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از سرصفحه</w:t>
      </w:r>
      <w:r>
        <w:rPr>
          <w:rFonts w:cs="B Nazanin"/>
          <w:color w:val="000000" w:themeColor="text1"/>
          <w:sz w:val="28"/>
          <w:szCs w:val="28"/>
          <w:rtl/>
        </w:rPr>
        <w:softHyphen/>
      </w:r>
      <w:r w:rsidRPr="006C2D85">
        <w:rPr>
          <w:rFonts w:cs="B Nazanin"/>
          <w:color w:val="000000" w:themeColor="text1"/>
          <w:sz w:val="28"/>
          <w:szCs w:val="28"/>
          <w:rtl/>
        </w:rPr>
        <w:t>ها و قوان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w:t>
      </w:r>
      <w:r>
        <w:rPr>
          <w:rFonts w:cs="B Nazanin" w:hint="cs"/>
          <w:color w:val="000000" w:themeColor="text1"/>
          <w:sz w:val="28"/>
          <w:szCs w:val="28"/>
          <w:rtl/>
        </w:rPr>
        <w:t>اسپنر</w:t>
      </w:r>
      <w:r w:rsidRPr="006C2D85">
        <w:rPr>
          <w:rFonts w:cs="B Nazanin"/>
          <w:color w:val="000000" w:themeColor="text1"/>
          <w:sz w:val="28"/>
          <w:szCs w:val="28"/>
          <w:rtl/>
        </w:rPr>
        <w:t xml:space="preserve">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ترک</w:t>
      </w:r>
      <w:r w:rsidRPr="006C2D85">
        <w:rPr>
          <w:rFonts w:cs="B Nazanin" w:hint="cs"/>
          <w:color w:val="000000" w:themeColor="text1"/>
          <w:sz w:val="28"/>
          <w:szCs w:val="28"/>
          <w:rtl/>
        </w:rPr>
        <w:t>ی</w:t>
      </w:r>
      <w:r w:rsidRPr="006C2D85">
        <w:rPr>
          <w:rFonts w:cs="B Nazanin" w:hint="eastAsia"/>
          <w:color w:val="000000" w:themeColor="text1"/>
          <w:sz w:val="28"/>
          <w:szCs w:val="28"/>
          <w:rtl/>
        </w:rPr>
        <w:t>ب</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ورود</w:t>
      </w:r>
      <w:r w:rsidRPr="006C2D85">
        <w:rPr>
          <w:rFonts w:cs="B Nazanin" w:hint="cs"/>
          <w:color w:val="000000" w:themeColor="text1"/>
          <w:sz w:val="28"/>
          <w:szCs w:val="28"/>
          <w:rtl/>
        </w:rPr>
        <w:t>ی</w:t>
      </w:r>
      <w:r w:rsidRPr="006C2D85">
        <w:rPr>
          <w:rFonts w:cs="B Nazanin"/>
          <w:color w:val="000000" w:themeColor="text1"/>
          <w:sz w:val="28"/>
          <w:szCs w:val="28"/>
          <w:rtl/>
        </w:rPr>
        <w:t xml:space="preserve"> و کاهش تکرار</w:t>
      </w:r>
      <w:r>
        <w:rPr>
          <w:rFonts w:cs="B Nazanin" w:hint="cs"/>
          <w:color w:val="000000" w:themeColor="text1"/>
          <w:sz w:val="28"/>
          <w:szCs w:val="28"/>
          <w:rtl/>
        </w:rPr>
        <w:t>های</w:t>
      </w:r>
      <w:r w:rsidRPr="006C2D85">
        <w:rPr>
          <w:rFonts w:cs="B Nazanin"/>
          <w:color w:val="000000" w:themeColor="text1"/>
          <w:sz w:val="28"/>
          <w:szCs w:val="28"/>
          <w:rtl/>
        </w:rPr>
        <w:t xml:space="preserve"> غ</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Pr>
          <w:rFonts w:cs="B Nazanin"/>
          <w:color w:val="000000" w:themeColor="text1"/>
          <w:sz w:val="28"/>
          <w:szCs w:val="28"/>
          <w:rtl/>
        </w:rPr>
        <w:softHyphen/>
      </w:r>
      <w:r w:rsidRPr="006C2D85">
        <w:rPr>
          <w:rFonts w:cs="B Nazanin"/>
          <w:color w:val="000000" w:themeColor="text1"/>
          <w:sz w:val="28"/>
          <w:szCs w:val="28"/>
          <w:rtl/>
        </w:rPr>
        <w:t>ضرور</w:t>
      </w:r>
      <w:r w:rsidRPr="006C2D85">
        <w:rPr>
          <w:rFonts w:cs="B Nazanin" w:hint="cs"/>
          <w:color w:val="000000" w:themeColor="text1"/>
          <w:sz w:val="28"/>
          <w:szCs w:val="28"/>
          <w:rtl/>
        </w:rPr>
        <w:t>ی</w:t>
      </w:r>
      <w:r w:rsidRPr="006C2D85">
        <w:rPr>
          <w:rFonts w:cs="B Nazanin"/>
          <w:color w:val="000000" w:themeColor="text1"/>
          <w:sz w:val="28"/>
          <w:szCs w:val="28"/>
          <w:rtl/>
        </w:rPr>
        <w:t xml:space="preserve">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در ا</w:t>
      </w:r>
      <w:r w:rsidRPr="006C2D85">
        <w:rPr>
          <w:rFonts w:cs="B Nazanin" w:hint="cs"/>
          <w:color w:val="000000" w:themeColor="text1"/>
          <w:sz w:val="28"/>
          <w:szCs w:val="28"/>
          <w:rtl/>
        </w:rPr>
        <w:t>ی</w:t>
      </w:r>
      <w:r w:rsidRPr="006C2D85">
        <w:rPr>
          <w:rFonts w:cs="B Nazanin" w:hint="eastAsia"/>
          <w:color w:val="000000" w:themeColor="text1"/>
          <w:sz w:val="28"/>
          <w:szCs w:val="28"/>
          <w:rtl/>
        </w:rPr>
        <w:t>نجا،</w:t>
      </w:r>
      <w:r w:rsidRPr="006C2D85">
        <w:rPr>
          <w:rFonts w:cs="B Nazanin"/>
          <w:color w:val="000000" w:themeColor="text1"/>
          <w:sz w:val="28"/>
          <w:szCs w:val="28"/>
          <w:rtl/>
        </w:rPr>
        <w:t xml:space="preserve"> علاوه بر گروه‌بند</w:t>
      </w:r>
      <w:r w:rsidRPr="006C2D85">
        <w:rPr>
          <w:rFonts w:cs="B Nazanin" w:hint="cs"/>
          <w:color w:val="000000" w:themeColor="text1"/>
          <w:sz w:val="28"/>
          <w:szCs w:val="28"/>
          <w:rtl/>
        </w:rPr>
        <w:t>ی</w:t>
      </w:r>
      <w:r w:rsidRPr="006C2D85">
        <w:rPr>
          <w:rFonts w:cs="B Nazanin"/>
          <w:color w:val="000000" w:themeColor="text1"/>
          <w:sz w:val="28"/>
          <w:szCs w:val="28"/>
          <w:rtl/>
        </w:rPr>
        <w:t xml:space="preserve"> نام کشورها،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از دستورالعمل‌ها</w:t>
      </w:r>
      <w:r w:rsidRPr="006C2D85">
        <w:rPr>
          <w:rFonts w:cs="B Nazanin" w:hint="cs"/>
          <w:color w:val="000000" w:themeColor="text1"/>
          <w:sz w:val="28"/>
          <w:szCs w:val="28"/>
          <w:rtl/>
        </w:rPr>
        <w:t>یی</w:t>
      </w:r>
      <w:r w:rsidRPr="006C2D85">
        <w:rPr>
          <w:rFonts w:cs="B Nazanin"/>
          <w:color w:val="000000" w:themeColor="text1"/>
          <w:sz w:val="28"/>
          <w:szCs w:val="28"/>
          <w:rtl/>
        </w:rPr>
        <w:t xml:space="preserve"> که تاکنون مورد بحث قرار گرفته‌اند را ن</w:t>
      </w:r>
      <w:r w:rsidRPr="006C2D85">
        <w:rPr>
          <w:rFonts w:cs="B Nazanin" w:hint="cs"/>
          <w:color w:val="000000" w:themeColor="text1"/>
          <w:sz w:val="28"/>
          <w:szCs w:val="28"/>
          <w:rtl/>
        </w:rPr>
        <w:t>ی</w:t>
      </w:r>
      <w:r w:rsidRPr="006C2D85">
        <w:rPr>
          <w:rFonts w:cs="B Nazanin" w:hint="eastAsia"/>
          <w:color w:val="000000" w:themeColor="text1"/>
          <w:sz w:val="28"/>
          <w:szCs w:val="28"/>
          <w:rtl/>
        </w:rPr>
        <w:t>ز</w:t>
      </w:r>
      <w:r w:rsidRPr="006C2D85">
        <w:rPr>
          <w:rFonts w:cs="B Nazanin"/>
          <w:color w:val="000000" w:themeColor="text1"/>
          <w:sz w:val="28"/>
          <w:szCs w:val="28"/>
          <w:rtl/>
        </w:rPr>
        <w:t xml:space="preserve"> اعمال کرده‌ام، مانند تراز کردن متن، راست 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کردن اعداد و استفاده از </w:t>
      </w:r>
      <w:r w:rsidRPr="006C2D85">
        <w:rPr>
          <w:rFonts w:cs="B Nazanin" w:hint="cs"/>
          <w:color w:val="000000" w:themeColor="text1"/>
          <w:sz w:val="28"/>
          <w:szCs w:val="28"/>
          <w:rtl/>
        </w:rPr>
        <w:t xml:space="preserve">عناوین </w:t>
      </w:r>
      <w:r w:rsidRPr="006C2D85">
        <w:rPr>
          <w:rFonts w:cs="B Nazanin"/>
          <w:color w:val="000000" w:themeColor="text1"/>
          <w:sz w:val="28"/>
          <w:szCs w:val="28"/>
          <w:rtl/>
        </w:rPr>
        <w:t>و پاورق</w:t>
      </w:r>
      <w:r w:rsidRPr="006C2D85">
        <w:rPr>
          <w:rFonts w:cs="B Nazanin" w:hint="cs"/>
          <w:color w:val="000000" w:themeColor="text1"/>
          <w:sz w:val="28"/>
          <w:szCs w:val="28"/>
          <w:rtl/>
        </w:rPr>
        <w:t>ی‌</w:t>
      </w:r>
      <w:r w:rsidRPr="006C2D85">
        <w:rPr>
          <w:rFonts w:cs="B Nazanin" w:hint="eastAsia"/>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پررنگ</w:t>
      </w:r>
      <w:r w:rsidRPr="006C2D85">
        <w:rPr>
          <w:rFonts w:cs="B Nazanin"/>
          <w:color w:val="000000" w:themeColor="text1"/>
          <w:sz w:val="28"/>
          <w:szCs w:val="28"/>
        </w:rPr>
        <w:t>.</w:t>
      </w:r>
    </w:p>
    <w:p w14:paraId="480AD93D" w14:textId="77777777" w:rsidR="00E70EF9" w:rsidRPr="00204D69" w:rsidRDefault="00E70EF9" w:rsidP="00E70EF9">
      <w:pPr>
        <w:bidi w:val="0"/>
        <w:jc w:val="center"/>
        <w:rPr>
          <w:rFonts w:cs="B Nazanin"/>
          <w:color w:val="0070C0"/>
          <w:sz w:val="24"/>
          <w:szCs w:val="24"/>
        </w:rPr>
      </w:pPr>
      <w:r w:rsidRPr="00204D69">
        <w:rPr>
          <w:rFonts w:cs="B Nazanin" w:hint="cs"/>
          <w:color w:val="0070C0"/>
          <w:sz w:val="24"/>
          <w:szCs w:val="24"/>
          <w:rtl/>
        </w:rPr>
        <w:t>قانون نهم:</w:t>
      </w:r>
      <w:r w:rsidRPr="00204D69">
        <w:rPr>
          <w:rFonts w:cs="B Nazanin"/>
          <w:color w:val="0070C0"/>
          <w:sz w:val="24"/>
          <w:szCs w:val="24"/>
          <w:rtl/>
        </w:rPr>
        <w:t xml:space="preserve"> </w:t>
      </w:r>
      <w:r w:rsidRPr="00204D69">
        <w:rPr>
          <w:rFonts w:cs="B Nazanin" w:hint="cs"/>
          <w:color w:val="0070C0"/>
          <w:sz w:val="24"/>
          <w:szCs w:val="24"/>
          <w:rtl/>
        </w:rPr>
        <w:t xml:space="preserve">گروه بندی </w:t>
      </w:r>
      <w:r w:rsidRPr="00204D69">
        <w:rPr>
          <w:rFonts w:cs="B Nazanin"/>
          <w:color w:val="0070C0"/>
          <w:sz w:val="24"/>
          <w:szCs w:val="24"/>
          <w:rtl/>
        </w:rPr>
        <w:t>داده ها</w:t>
      </w:r>
      <w:r w:rsidRPr="00204D69">
        <w:rPr>
          <w:rFonts w:cs="B Nazanin" w:hint="cs"/>
          <w:color w:val="0070C0"/>
          <w:sz w:val="24"/>
          <w:szCs w:val="24"/>
          <w:rtl/>
        </w:rPr>
        <w:t>ی</w:t>
      </w:r>
      <w:r w:rsidRPr="00204D69">
        <w:rPr>
          <w:rFonts w:cs="B Nazanin"/>
          <w:color w:val="0070C0"/>
          <w:sz w:val="24"/>
          <w:szCs w:val="24"/>
          <w:rtl/>
        </w:rPr>
        <w:t xml:space="preserve"> مشابه و </w:t>
      </w:r>
      <w:r w:rsidRPr="00204D69">
        <w:rPr>
          <w:rFonts w:cs="B Nazanin" w:hint="cs"/>
          <w:color w:val="0070C0"/>
          <w:sz w:val="24"/>
          <w:szCs w:val="24"/>
          <w:rtl/>
        </w:rPr>
        <w:t xml:space="preserve">افزایش </w:t>
      </w:r>
      <w:r w:rsidRPr="00204D69">
        <w:rPr>
          <w:rFonts w:cs="B Nazanin"/>
          <w:color w:val="0070C0"/>
          <w:sz w:val="24"/>
          <w:szCs w:val="24"/>
          <w:rtl/>
        </w:rPr>
        <w:t>فضا</w:t>
      </w:r>
      <w:r w:rsidRPr="00204D69">
        <w:rPr>
          <w:rFonts w:cs="B Nazanin" w:hint="cs"/>
          <w:color w:val="0070C0"/>
          <w:sz w:val="24"/>
          <w:szCs w:val="24"/>
          <w:rtl/>
        </w:rPr>
        <w:t>ی</w:t>
      </w:r>
      <w:r w:rsidRPr="00204D69">
        <w:rPr>
          <w:rFonts w:cs="B Nazanin"/>
          <w:color w:val="0070C0"/>
          <w:sz w:val="24"/>
          <w:szCs w:val="24"/>
          <w:rtl/>
        </w:rPr>
        <w:t xml:space="preserve"> </w:t>
      </w:r>
      <w:r>
        <w:rPr>
          <w:rFonts w:cs="B Nazanin" w:hint="cs"/>
          <w:color w:val="0070C0"/>
          <w:sz w:val="24"/>
          <w:szCs w:val="24"/>
          <w:rtl/>
        </w:rPr>
        <w:t>خالی</w:t>
      </w:r>
    </w:p>
    <w:p w14:paraId="633CCD27" w14:textId="77777777" w:rsidR="00E70EF9" w:rsidRPr="006C2D85" w:rsidRDefault="00E70EF9" w:rsidP="00E70EF9">
      <w:pPr>
        <w:jc w:val="both"/>
        <w:rPr>
          <w:rFonts w:cs="B Nazanin"/>
          <w:color w:val="000000" w:themeColor="text1"/>
          <w:sz w:val="28"/>
          <w:szCs w:val="28"/>
          <w:rtl/>
        </w:rPr>
      </w:pPr>
      <w:r>
        <w:rPr>
          <w:rFonts w:cs="B Nazanin" w:hint="cs"/>
          <w:color w:val="000000" w:themeColor="text1"/>
          <w:sz w:val="28"/>
          <w:szCs w:val="28"/>
          <w:rtl/>
        </w:rPr>
        <w:t>اگرچه</w:t>
      </w:r>
      <w:r w:rsidRPr="006C2D85">
        <w:rPr>
          <w:rFonts w:cs="B Nazanin"/>
          <w:color w:val="000000" w:themeColor="text1"/>
          <w:sz w:val="28"/>
          <w:szCs w:val="28"/>
          <w:rtl/>
        </w:rPr>
        <w:t xml:space="preserve"> گروه</w:t>
      </w:r>
      <w:r>
        <w:rPr>
          <w:rFonts w:cs="B Nazanin"/>
          <w:color w:val="000000" w:themeColor="text1"/>
          <w:sz w:val="28"/>
          <w:szCs w:val="28"/>
          <w:rtl/>
        </w:rPr>
        <w:softHyphen/>
      </w:r>
      <w:r w:rsidRPr="006C2D85">
        <w:rPr>
          <w:rFonts w:cs="B Nazanin"/>
          <w:color w:val="000000" w:themeColor="text1"/>
          <w:sz w:val="28"/>
          <w:szCs w:val="28"/>
          <w:rtl/>
        </w:rPr>
        <w:t>بند</w:t>
      </w:r>
      <w:r w:rsidRPr="006C2D85">
        <w:rPr>
          <w:rFonts w:cs="B Nazanin" w:hint="cs"/>
          <w:color w:val="000000" w:themeColor="text1"/>
          <w:sz w:val="28"/>
          <w:szCs w:val="28"/>
          <w:rtl/>
        </w:rPr>
        <w:t>ی</w:t>
      </w:r>
      <w:r w:rsidRPr="006C2D85">
        <w:rPr>
          <w:rFonts w:cs="B Nazanin"/>
          <w:color w:val="000000" w:themeColor="text1"/>
          <w:sz w:val="28"/>
          <w:szCs w:val="28"/>
          <w:rtl/>
        </w:rPr>
        <w:t xml:space="preserve"> عناصر مشابه</w:t>
      </w:r>
      <w:r>
        <w:rPr>
          <w:rFonts w:cs="B Nazanin" w:hint="cs"/>
          <w:color w:val="000000" w:themeColor="text1"/>
          <w:sz w:val="28"/>
          <w:szCs w:val="28"/>
          <w:rtl/>
        </w:rPr>
        <w:t>،</w:t>
      </w:r>
      <w:r w:rsidRPr="006C2D85">
        <w:rPr>
          <w:rFonts w:cs="B Nazanin"/>
          <w:color w:val="000000" w:themeColor="text1"/>
          <w:sz w:val="28"/>
          <w:szCs w:val="28"/>
          <w:rtl/>
        </w:rPr>
        <w:t xml:space="preserve"> به کاهش م</w:t>
      </w:r>
      <w:r w:rsidRPr="006C2D85">
        <w:rPr>
          <w:rFonts w:cs="B Nazanin" w:hint="cs"/>
          <w:color w:val="000000" w:themeColor="text1"/>
          <w:sz w:val="28"/>
          <w:szCs w:val="28"/>
          <w:rtl/>
        </w:rPr>
        <w:t>ی</w:t>
      </w:r>
      <w:r w:rsidRPr="006C2D85">
        <w:rPr>
          <w:rFonts w:cs="B Nazanin" w:hint="eastAsia"/>
          <w:color w:val="000000" w:themeColor="text1"/>
          <w:sz w:val="28"/>
          <w:szCs w:val="28"/>
          <w:rtl/>
        </w:rPr>
        <w:t>زان</w:t>
      </w:r>
      <w:r w:rsidRPr="006C2D85">
        <w:rPr>
          <w:rFonts w:cs="B Nazanin"/>
          <w:color w:val="000000" w:themeColor="text1"/>
          <w:sz w:val="28"/>
          <w:szCs w:val="28"/>
          <w:rtl/>
        </w:rPr>
        <w:t xml:space="preserve"> درهم ر</w:t>
      </w:r>
      <w:r w:rsidRPr="006C2D85">
        <w:rPr>
          <w:rFonts w:cs="B Nazanin" w:hint="cs"/>
          <w:color w:val="000000" w:themeColor="text1"/>
          <w:sz w:val="28"/>
          <w:szCs w:val="28"/>
          <w:rtl/>
        </w:rPr>
        <w:t>ی</w:t>
      </w:r>
      <w:r w:rsidRPr="006C2D85">
        <w:rPr>
          <w:rFonts w:cs="B Nazanin" w:hint="eastAsia"/>
          <w:color w:val="000000" w:themeColor="text1"/>
          <w:sz w:val="28"/>
          <w:szCs w:val="28"/>
          <w:rtl/>
        </w:rPr>
        <w:t>ختگ</w:t>
      </w:r>
      <w:r w:rsidRPr="006C2D85">
        <w:rPr>
          <w:rFonts w:cs="B Nazanin" w:hint="cs"/>
          <w:color w:val="000000" w:themeColor="text1"/>
          <w:sz w:val="28"/>
          <w:szCs w:val="28"/>
          <w:rtl/>
        </w:rPr>
        <w:t>ی</w:t>
      </w:r>
      <w:r w:rsidRPr="006C2D85">
        <w:rPr>
          <w:rFonts w:cs="B Nazanin"/>
          <w:color w:val="000000" w:themeColor="text1"/>
          <w:sz w:val="28"/>
          <w:szCs w:val="28"/>
          <w:rtl/>
        </w:rPr>
        <w:t xml:space="preserve"> صفحه کمک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کند</w:t>
      </w:r>
      <w:r>
        <w:rPr>
          <w:rFonts w:cs="B Nazanin" w:hint="cs"/>
          <w:color w:val="000000" w:themeColor="text1"/>
          <w:sz w:val="28"/>
          <w:szCs w:val="28"/>
          <w:rtl/>
        </w:rPr>
        <w:t>؛</w:t>
      </w:r>
      <w:r w:rsidRPr="006C2D85">
        <w:rPr>
          <w:rFonts w:cs="B Nazanin"/>
          <w:color w:val="000000" w:themeColor="text1"/>
          <w:sz w:val="28"/>
          <w:szCs w:val="28"/>
          <w:rtl/>
        </w:rPr>
        <w:t xml:space="preserve"> توجه داشته باش</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ارسال جداول در ا</w:t>
      </w:r>
      <w:r w:rsidRPr="006C2D85">
        <w:rPr>
          <w:rFonts w:cs="B Nazanin" w:hint="cs"/>
          <w:color w:val="000000" w:themeColor="text1"/>
          <w:sz w:val="28"/>
          <w:szCs w:val="28"/>
          <w:rtl/>
        </w:rPr>
        <w:t>ی</w:t>
      </w:r>
      <w:r w:rsidRPr="006C2D85">
        <w:rPr>
          <w:rFonts w:cs="B Nazanin" w:hint="eastAsia"/>
          <w:color w:val="000000" w:themeColor="text1"/>
          <w:sz w:val="28"/>
          <w:szCs w:val="28"/>
          <w:rtl/>
        </w:rPr>
        <w:t>نترنت</w:t>
      </w:r>
      <w:r w:rsidRPr="006C2D85">
        <w:rPr>
          <w:rFonts w:cs="B Nazanin"/>
          <w:color w:val="000000" w:themeColor="text1"/>
          <w:sz w:val="28"/>
          <w:szCs w:val="28"/>
          <w:rtl/>
        </w:rPr>
        <w:t xml:space="preserve"> ممکن است </w:t>
      </w:r>
      <w:r>
        <w:rPr>
          <w:rFonts w:cs="B Nazanin" w:hint="cs"/>
          <w:color w:val="000000" w:themeColor="text1"/>
          <w:sz w:val="28"/>
          <w:szCs w:val="28"/>
          <w:rtl/>
        </w:rPr>
        <w:t>نیاز به ملاحظاتی</w:t>
      </w:r>
      <w:r w:rsidRPr="006C2D85">
        <w:rPr>
          <w:rFonts w:cs="B Nazanin"/>
          <w:color w:val="000000" w:themeColor="text1"/>
          <w:sz w:val="28"/>
          <w:szCs w:val="28"/>
          <w:rtl/>
        </w:rPr>
        <w:t xml:space="preserve"> داشته باشد. اگر جداول را به عنوان تصو</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به وب‌سا</w:t>
      </w:r>
      <w:r w:rsidRPr="006C2D85">
        <w:rPr>
          <w:rFonts w:cs="B Nazanin" w:hint="cs"/>
          <w:color w:val="000000" w:themeColor="text1"/>
          <w:sz w:val="28"/>
          <w:szCs w:val="28"/>
          <w:rtl/>
        </w:rPr>
        <w:t>ی</w:t>
      </w:r>
      <w:r w:rsidRPr="006C2D85">
        <w:rPr>
          <w:rFonts w:cs="B Nazanin" w:hint="eastAsia"/>
          <w:color w:val="000000" w:themeColor="text1"/>
          <w:sz w:val="28"/>
          <w:szCs w:val="28"/>
          <w:rtl/>
        </w:rPr>
        <w:t>ت‌ها</w:t>
      </w:r>
      <w:r w:rsidRPr="006C2D85">
        <w:rPr>
          <w:rFonts w:cs="B Nazanin"/>
          <w:color w:val="000000" w:themeColor="text1"/>
          <w:sz w:val="28"/>
          <w:szCs w:val="28"/>
          <w:rtl/>
        </w:rPr>
        <w:t xml:space="preserve"> ارسال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کاربران نم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توانند</w:t>
      </w:r>
      <w:r w:rsidRPr="006C2D85">
        <w:rPr>
          <w:rFonts w:cs="B Nazanin"/>
          <w:color w:val="000000" w:themeColor="text1"/>
          <w:sz w:val="28"/>
          <w:szCs w:val="28"/>
          <w:rtl/>
        </w:rPr>
        <w:t xml:space="preserve"> داده‌ها </w:t>
      </w:r>
      <w:r w:rsidRPr="006C2D85">
        <w:rPr>
          <w:rFonts w:cs="B Nazanin" w:hint="eastAsia"/>
          <w:color w:val="000000" w:themeColor="text1"/>
          <w:sz w:val="28"/>
          <w:szCs w:val="28"/>
          <w:rtl/>
        </w:rPr>
        <w:t>را</w:t>
      </w:r>
      <w:r w:rsidRPr="006C2D85">
        <w:rPr>
          <w:rFonts w:cs="B Nazanin"/>
          <w:color w:val="000000" w:themeColor="text1"/>
          <w:sz w:val="28"/>
          <w:szCs w:val="28"/>
          <w:rtl/>
        </w:rPr>
        <w:t xml:space="preserve"> از جدول به ابزار</w:t>
      </w:r>
      <w:r>
        <w:rPr>
          <w:rFonts w:cs="B Nazanin" w:hint="cs"/>
          <w:color w:val="000000" w:themeColor="text1"/>
          <w:sz w:val="28"/>
          <w:szCs w:val="28"/>
          <w:rtl/>
        </w:rPr>
        <w:t>های</w:t>
      </w:r>
      <w:r w:rsidRPr="006C2D85">
        <w:rPr>
          <w:rFonts w:cs="B Nazanin"/>
          <w:color w:val="000000" w:themeColor="text1"/>
          <w:sz w:val="28"/>
          <w:szCs w:val="28"/>
          <w:rtl/>
        </w:rPr>
        <w:t xml:space="preserve"> د</w:t>
      </w:r>
      <w:r w:rsidRPr="006C2D85">
        <w:rPr>
          <w:rFonts w:cs="B Nazanin" w:hint="cs"/>
          <w:color w:val="000000" w:themeColor="text1"/>
          <w:sz w:val="28"/>
          <w:szCs w:val="28"/>
          <w:rtl/>
        </w:rPr>
        <w:t>ی</w:t>
      </w:r>
      <w:r w:rsidRPr="006C2D85">
        <w:rPr>
          <w:rFonts w:cs="B Nazanin" w:hint="eastAsia"/>
          <w:color w:val="000000" w:themeColor="text1"/>
          <w:sz w:val="28"/>
          <w:szCs w:val="28"/>
          <w:rtl/>
        </w:rPr>
        <w:t>گر</w:t>
      </w:r>
      <w:r w:rsidRPr="006C2D85">
        <w:rPr>
          <w:rFonts w:cs="B Nazanin"/>
          <w:color w:val="000000" w:themeColor="text1"/>
          <w:sz w:val="28"/>
          <w:szCs w:val="28"/>
          <w:rtl/>
        </w:rPr>
        <w:t xml:space="preserve"> کپ</w:t>
      </w:r>
      <w:r w:rsidRPr="006C2D85">
        <w:rPr>
          <w:rFonts w:cs="B Nazanin" w:hint="cs"/>
          <w:color w:val="000000" w:themeColor="text1"/>
          <w:sz w:val="28"/>
          <w:szCs w:val="28"/>
          <w:rtl/>
        </w:rPr>
        <w:t>ی</w:t>
      </w:r>
      <w:r w:rsidRPr="006C2D85">
        <w:rPr>
          <w:rFonts w:cs="B Nazanin"/>
          <w:color w:val="000000" w:themeColor="text1"/>
          <w:sz w:val="28"/>
          <w:szCs w:val="28"/>
          <w:rtl/>
        </w:rPr>
        <w:t xml:space="preserve"> و جا</w:t>
      </w:r>
      <w:r w:rsidRPr="006C2D85">
        <w:rPr>
          <w:rFonts w:cs="B Nazanin" w:hint="cs"/>
          <w:color w:val="000000" w:themeColor="text1"/>
          <w:sz w:val="28"/>
          <w:szCs w:val="28"/>
          <w:rtl/>
        </w:rPr>
        <w:t>ی‌</w:t>
      </w:r>
      <w:r w:rsidRPr="006C2D85">
        <w:rPr>
          <w:rFonts w:cs="B Nazanin" w:hint="eastAsia"/>
          <w:color w:val="000000" w:themeColor="text1"/>
          <w:sz w:val="28"/>
          <w:szCs w:val="28"/>
          <w:rtl/>
        </w:rPr>
        <w:t>گذار</w:t>
      </w:r>
      <w:r w:rsidRPr="006C2D85">
        <w:rPr>
          <w:rFonts w:cs="B Nazanin" w:hint="cs"/>
          <w:color w:val="000000" w:themeColor="text1"/>
          <w:sz w:val="28"/>
          <w:szCs w:val="28"/>
          <w:rtl/>
        </w:rPr>
        <w:t>ی</w:t>
      </w:r>
      <w:r w:rsidRPr="006C2D85">
        <w:rPr>
          <w:rFonts w:cs="B Nazanin"/>
          <w:color w:val="000000" w:themeColor="text1"/>
          <w:sz w:val="28"/>
          <w:szCs w:val="28"/>
          <w:rtl/>
        </w:rPr>
        <w:t xml:space="preserve"> کنند و صفحه‌خوان‌ها </w:t>
      </w:r>
      <w:r>
        <w:rPr>
          <w:rFonts w:cs="B Nazanin" w:hint="cs"/>
          <w:color w:val="000000" w:themeColor="text1"/>
          <w:sz w:val="28"/>
          <w:szCs w:val="28"/>
          <w:rtl/>
        </w:rPr>
        <w:t>(</w:t>
      </w:r>
      <w:r w:rsidRPr="006C2D85">
        <w:rPr>
          <w:rFonts w:cs="B Nazanin"/>
          <w:color w:val="000000" w:themeColor="text1"/>
          <w:sz w:val="28"/>
          <w:szCs w:val="28"/>
          <w:rtl/>
        </w:rPr>
        <w:t xml:space="preserve">که </w:t>
      </w:r>
      <w:r>
        <w:rPr>
          <w:rFonts w:cs="B Nazanin" w:hint="cs"/>
          <w:color w:val="000000" w:themeColor="text1"/>
          <w:sz w:val="28"/>
          <w:szCs w:val="28"/>
          <w:rtl/>
        </w:rPr>
        <w:t>واژه به واژه در طول جدول پیش می</w:t>
      </w:r>
      <w:r>
        <w:rPr>
          <w:rFonts w:cs="B Nazanin"/>
          <w:color w:val="000000" w:themeColor="text1"/>
          <w:sz w:val="28"/>
          <w:szCs w:val="28"/>
          <w:rtl/>
        </w:rPr>
        <w:softHyphen/>
      </w:r>
      <w:r>
        <w:rPr>
          <w:rFonts w:cs="B Nazanin" w:hint="cs"/>
          <w:color w:val="000000" w:themeColor="text1"/>
          <w:sz w:val="28"/>
          <w:szCs w:val="28"/>
          <w:rtl/>
        </w:rPr>
        <w:t>روند</w:t>
      </w:r>
      <w:r w:rsidRPr="006C2D85">
        <w:rPr>
          <w:rFonts w:cs="B Nazanin" w:hint="cs"/>
          <w:color w:val="000000" w:themeColor="text1"/>
          <w:sz w:val="28"/>
          <w:szCs w:val="28"/>
          <w:rtl/>
        </w:rPr>
        <w:t xml:space="preserve"> </w:t>
      </w:r>
      <w:r w:rsidRPr="006C2D85">
        <w:rPr>
          <w:rFonts w:cs="B Nazanin"/>
          <w:color w:val="000000" w:themeColor="text1"/>
          <w:sz w:val="28"/>
          <w:szCs w:val="28"/>
          <w:rtl/>
        </w:rPr>
        <w:t>و مقاد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را با صدا</w:t>
      </w:r>
      <w:r w:rsidRPr="006C2D85">
        <w:rPr>
          <w:rFonts w:cs="B Nazanin" w:hint="cs"/>
          <w:color w:val="000000" w:themeColor="text1"/>
          <w:sz w:val="28"/>
          <w:szCs w:val="28"/>
          <w:rtl/>
        </w:rPr>
        <w:t>ی</w:t>
      </w:r>
      <w:r w:rsidRPr="006C2D85">
        <w:rPr>
          <w:rFonts w:cs="B Nazanin"/>
          <w:color w:val="000000" w:themeColor="text1"/>
          <w:sz w:val="28"/>
          <w:szCs w:val="28"/>
          <w:rtl/>
        </w:rPr>
        <w:t xml:space="preserve"> بلند م</w:t>
      </w:r>
      <w:r w:rsidRPr="006C2D85">
        <w:rPr>
          <w:rFonts w:cs="B Nazanin" w:hint="cs"/>
          <w:color w:val="000000" w:themeColor="text1"/>
          <w:sz w:val="28"/>
          <w:szCs w:val="28"/>
          <w:rtl/>
        </w:rPr>
        <w:t>ی‌</w:t>
      </w:r>
      <w:r w:rsidRPr="006C2D85">
        <w:rPr>
          <w:rFonts w:cs="B Nazanin" w:hint="eastAsia"/>
          <w:color w:val="000000" w:themeColor="text1"/>
          <w:sz w:val="28"/>
          <w:szCs w:val="28"/>
          <w:rtl/>
        </w:rPr>
        <w:t>خوانند</w:t>
      </w:r>
      <w:r w:rsidRPr="006C2D85">
        <w:rPr>
          <w:rFonts w:cs="B Nazanin"/>
          <w:color w:val="000000" w:themeColor="text1"/>
          <w:sz w:val="28"/>
          <w:szCs w:val="28"/>
          <w:rtl/>
        </w:rPr>
        <w:t xml:space="preserve"> (به فصل 12 مراجعه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Pr>
          <w:rFonts w:cs="B Nazanin" w:hint="cs"/>
          <w:color w:val="000000" w:themeColor="text1"/>
          <w:sz w:val="28"/>
          <w:szCs w:val="28"/>
          <w:rtl/>
        </w:rPr>
        <w:t>)</w:t>
      </w:r>
      <w:r w:rsidRPr="006C2D85">
        <w:rPr>
          <w:rFonts w:cs="B Nazanin"/>
          <w:color w:val="000000" w:themeColor="text1"/>
          <w:sz w:val="28"/>
          <w:szCs w:val="28"/>
          <w:rtl/>
        </w:rPr>
        <w:t>) قادر به خواندن مقاد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داده </w:t>
      </w:r>
      <w:r>
        <w:rPr>
          <w:rFonts w:cs="B Nazanin" w:hint="cs"/>
          <w:color w:val="000000" w:themeColor="text1"/>
          <w:sz w:val="28"/>
          <w:szCs w:val="28"/>
          <w:rtl/>
        </w:rPr>
        <w:t>نخواهند بود</w:t>
      </w:r>
      <w:r w:rsidRPr="006C2D85">
        <w:rPr>
          <w:rFonts w:cs="B Nazanin"/>
          <w:color w:val="000000" w:themeColor="text1"/>
          <w:sz w:val="28"/>
          <w:szCs w:val="28"/>
          <w:rtl/>
        </w:rPr>
        <w:t>. در عوض، به دل</w:t>
      </w:r>
      <w:r w:rsidRPr="006C2D85">
        <w:rPr>
          <w:rFonts w:cs="B Nazanin" w:hint="cs"/>
          <w:color w:val="000000" w:themeColor="text1"/>
          <w:sz w:val="28"/>
          <w:szCs w:val="28"/>
          <w:rtl/>
        </w:rPr>
        <w:t>ی</w:t>
      </w:r>
      <w:r w:rsidRPr="006C2D85">
        <w:rPr>
          <w:rFonts w:cs="B Nazanin" w:hint="eastAsia"/>
          <w:color w:val="000000" w:themeColor="text1"/>
          <w:sz w:val="28"/>
          <w:szCs w:val="28"/>
          <w:rtl/>
        </w:rPr>
        <w:t>ل</w:t>
      </w:r>
      <w:r w:rsidRPr="006C2D85">
        <w:rPr>
          <w:rFonts w:cs="B Nazanin"/>
          <w:color w:val="000000" w:themeColor="text1"/>
          <w:sz w:val="28"/>
          <w:szCs w:val="28"/>
          <w:rtl/>
        </w:rPr>
        <w:t xml:space="preserve"> محدود</w:t>
      </w:r>
      <w:r w:rsidRPr="006C2D85">
        <w:rPr>
          <w:rFonts w:cs="B Nazanin" w:hint="cs"/>
          <w:color w:val="000000" w:themeColor="text1"/>
          <w:sz w:val="28"/>
          <w:szCs w:val="28"/>
          <w:rtl/>
        </w:rPr>
        <w:t>ی</w:t>
      </w:r>
      <w:r w:rsidRPr="006C2D85">
        <w:rPr>
          <w:rFonts w:cs="B Nazanin" w:hint="eastAsia"/>
          <w:color w:val="000000" w:themeColor="text1"/>
          <w:sz w:val="28"/>
          <w:szCs w:val="28"/>
          <w:rtl/>
        </w:rPr>
        <w:t>ت‌ها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موجود</w:t>
      </w:r>
      <w:r w:rsidRPr="006C2D85">
        <w:rPr>
          <w:rFonts w:cs="B Nazanin"/>
          <w:color w:val="000000" w:themeColor="text1"/>
          <w:sz w:val="28"/>
          <w:szCs w:val="28"/>
          <w:rtl/>
        </w:rPr>
        <w:t xml:space="preserve"> در زبان‌ها و فرمت‌ها</w:t>
      </w:r>
      <w:r w:rsidRPr="006C2D85">
        <w:rPr>
          <w:rFonts w:cs="B Nazanin" w:hint="cs"/>
          <w:color w:val="000000" w:themeColor="text1"/>
          <w:sz w:val="28"/>
          <w:szCs w:val="28"/>
          <w:rtl/>
        </w:rPr>
        <w:t>ی</w:t>
      </w:r>
      <w:r w:rsidRPr="006C2D85">
        <w:rPr>
          <w:rFonts w:cs="B Nazanin"/>
          <w:color w:val="000000" w:themeColor="text1"/>
          <w:sz w:val="28"/>
          <w:szCs w:val="28"/>
          <w:rtl/>
        </w:rPr>
        <w:t xml:space="preserve"> برنامه‌نو</w:t>
      </w:r>
      <w:r w:rsidRPr="006C2D85">
        <w:rPr>
          <w:rFonts w:cs="B Nazanin" w:hint="cs"/>
          <w:color w:val="000000" w:themeColor="text1"/>
          <w:sz w:val="28"/>
          <w:szCs w:val="28"/>
          <w:rtl/>
        </w:rPr>
        <w:t>ی</w:t>
      </w:r>
      <w:r w:rsidRPr="006C2D85">
        <w:rPr>
          <w:rFonts w:cs="B Nazanin" w:hint="eastAsia"/>
          <w:color w:val="000000" w:themeColor="text1"/>
          <w:sz w:val="28"/>
          <w:szCs w:val="28"/>
          <w:rtl/>
        </w:rPr>
        <w:t>س</w:t>
      </w:r>
      <w:r w:rsidRPr="006C2D85">
        <w:rPr>
          <w:rFonts w:cs="B Nazanin" w:hint="cs"/>
          <w:color w:val="000000" w:themeColor="text1"/>
          <w:sz w:val="28"/>
          <w:szCs w:val="28"/>
          <w:rtl/>
        </w:rPr>
        <w:t>ی</w:t>
      </w:r>
      <w:r w:rsidRPr="006C2D85">
        <w:rPr>
          <w:rFonts w:cs="B Nazanin"/>
          <w:color w:val="000000" w:themeColor="text1"/>
          <w:sz w:val="28"/>
          <w:szCs w:val="28"/>
          <w:rtl/>
        </w:rPr>
        <w:t xml:space="preserve"> وب، ممکن است لازم باشد از سرصفحه‌ها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اسپنر</w:t>
      </w:r>
      <w:r w:rsidRPr="006C2D85">
        <w:rPr>
          <w:rFonts w:cs="B Nazanin"/>
          <w:color w:val="000000" w:themeColor="text1"/>
          <w:sz w:val="28"/>
          <w:szCs w:val="28"/>
          <w:rtl/>
        </w:rPr>
        <w:t xml:space="preserve"> و سا</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تصم</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Pr>
          <w:rFonts w:cs="B Nazanin" w:hint="cs"/>
          <w:color w:val="000000" w:themeColor="text1"/>
          <w:sz w:val="28"/>
          <w:szCs w:val="28"/>
          <w:rtl/>
        </w:rPr>
        <w:t>ات</w:t>
      </w:r>
      <w:r w:rsidRPr="006C2D85">
        <w:rPr>
          <w:rFonts w:cs="B Nazanin"/>
          <w:color w:val="000000" w:themeColor="text1"/>
          <w:sz w:val="28"/>
          <w:szCs w:val="28"/>
          <w:rtl/>
        </w:rPr>
        <w:t xml:space="preserve"> قالب‌بند</w:t>
      </w:r>
      <w:r w:rsidRPr="006C2D85">
        <w:rPr>
          <w:rFonts w:cs="B Nazanin" w:hint="cs"/>
          <w:color w:val="000000" w:themeColor="text1"/>
          <w:sz w:val="28"/>
          <w:szCs w:val="28"/>
          <w:rtl/>
        </w:rPr>
        <w:t>ی</w:t>
      </w:r>
      <w:r w:rsidRPr="006C2D85">
        <w:rPr>
          <w:rFonts w:cs="B Nazanin"/>
          <w:color w:val="000000" w:themeColor="text1"/>
          <w:sz w:val="28"/>
          <w:szCs w:val="28"/>
          <w:rtl/>
        </w:rPr>
        <w:t xml:space="preserve"> خاص</w:t>
      </w:r>
      <w:r>
        <w:rPr>
          <w:rFonts w:cs="B Nazanin" w:hint="cs"/>
          <w:color w:val="000000" w:themeColor="text1"/>
          <w:sz w:val="28"/>
          <w:szCs w:val="28"/>
          <w:rtl/>
        </w:rPr>
        <w:t xml:space="preserve"> (بسته به ابزاری که برای ارسال جدول در اینترنت استفاده کردید)</w:t>
      </w:r>
      <w:r w:rsidRPr="006C2D85">
        <w:rPr>
          <w:rFonts w:cs="B Nazanin" w:hint="cs"/>
          <w:color w:val="000000" w:themeColor="text1"/>
          <w:sz w:val="28"/>
          <w:szCs w:val="28"/>
          <w:rtl/>
        </w:rPr>
        <w:t xml:space="preserve">، </w:t>
      </w:r>
      <w:r w:rsidRPr="006C2D85">
        <w:rPr>
          <w:rFonts w:cs="B Nazanin"/>
          <w:color w:val="000000" w:themeColor="text1"/>
          <w:sz w:val="28"/>
          <w:szCs w:val="28"/>
          <w:rtl/>
        </w:rPr>
        <w:t>صرف نظر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hint="cs"/>
          <w:color w:val="000000" w:themeColor="text1"/>
          <w:sz w:val="28"/>
          <w:szCs w:val="28"/>
          <w:rtl/>
        </w:rPr>
        <w:t>.</w:t>
      </w:r>
    </w:p>
    <w:p w14:paraId="2E9742C3" w14:textId="77777777" w:rsidR="00E70EF9" w:rsidRPr="00432BFB" w:rsidRDefault="00E70EF9" w:rsidP="00E70EF9">
      <w:pPr>
        <w:rPr>
          <w:rFonts w:cs="B Nazanin"/>
          <w:b/>
          <w:bCs/>
          <w:color w:val="000000" w:themeColor="text1"/>
          <w:sz w:val="28"/>
          <w:szCs w:val="28"/>
          <w:rtl/>
        </w:rPr>
      </w:pPr>
      <w:r w:rsidRPr="00432BFB">
        <w:rPr>
          <w:rFonts w:cs="B Nazanin"/>
          <w:b/>
          <w:bCs/>
          <w:color w:val="000000" w:themeColor="text1"/>
          <w:sz w:val="28"/>
          <w:szCs w:val="28"/>
          <w:rtl/>
        </w:rPr>
        <w:t xml:space="preserve">قانون </w:t>
      </w:r>
      <w:r w:rsidRPr="00432BFB">
        <w:rPr>
          <w:rFonts w:cs="B Nazanin" w:hint="cs"/>
          <w:b/>
          <w:bCs/>
          <w:color w:val="000000" w:themeColor="text1"/>
          <w:sz w:val="28"/>
          <w:szCs w:val="28"/>
          <w:rtl/>
        </w:rPr>
        <w:t xml:space="preserve">دهم : اضافه کردن </w:t>
      </w:r>
      <w:r w:rsidRPr="00432BFB">
        <w:rPr>
          <w:rFonts w:cs="B Nazanin"/>
          <w:b/>
          <w:bCs/>
          <w:color w:val="000000" w:themeColor="text1"/>
          <w:sz w:val="28"/>
          <w:szCs w:val="28"/>
          <w:rtl/>
        </w:rPr>
        <w:t xml:space="preserve">مصورسازی ها در صورت لزوم </w:t>
      </w:r>
      <w:r w:rsidRPr="00432BFB">
        <w:rPr>
          <w:rFonts w:cs="B Nazanin" w:hint="cs"/>
          <w:b/>
          <w:bCs/>
          <w:color w:val="000000" w:themeColor="text1"/>
          <w:sz w:val="28"/>
          <w:szCs w:val="28"/>
          <w:rtl/>
        </w:rPr>
        <w:t xml:space="preserve"> </w:t>
      </w:r>
    </w:p>
    <w:p w14:paraId="7BE8F466" w14:textId="77777777" w:rsidR="00E70EF9" w:rsidRDefault="00E70EF9" w:rsidP="00E70EF9">
      <w:pPr>
        <w:jc w:val="both"/>
        <w:rPr>
          <w:rFonts w:cs="B Nazanin"/>
          <w:color w:val="000000" w:themeColor="text1"/>
          <w:sz w:val="28"/>
          <w:szCs w:val="28"/>
          <w:rtl/>
        </w:rPr>
      </w:pPr>
      <w:r w:rsidRPr="006C2D85">
        <w:rPr>
          <w:rFonts w:cs="B Nazanin"/>
          <w:color w:val="000000" w:themeColor="text1"/>
          <w:sz w:val="28"/>
          <w:szCs w:val="28"/>
          <w:rtl/>
        </w:rPr>
        <w:t>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با افزودن مصورسازی</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کوچک</w:t>
      </w:r>
      <w:r>
        <w:rPr>
          <w:rFonts w:cs="B Nazanin" w:hint="cs"/>
          <w:color w:val="000000" w:themeColor="text1"/>
          <w:sz w:val="28"/>
          <w:szCs w:val="28"/>
          <w:rtl/>
        </w:rPr>
        <w:t>،</w:t>
      </w:r>
      <w:r w:rsidRPr="006C2D85">
        <w:rPr>
          <w:rFonts w:cs="B Nazanin"/>
          <w:color w:val="000000" w:themeColor="text1"/>
          <w:sz w:val="28"/>
          <w:szCs w:val="28"/>
          <w:rtl/>
        </w:rPr>
        <w:t xml:space="preserve"> تغ</w:t>
      </w:r>
      <w:r w:rsidRPr="006C2D85">
        <w:rPr>
          <w:rFonts w:cs="B Nazanin" w:hint="cs"/>
          <w:color w:val="000000" w:themeColor="text1"/>
          <w:sz w:val="28"/>
          <w:szCs w:val="28"/>
          <w:rtl/>
        </w:rPr>
        <w:t>یی</w:t>
      </w:r>
      <w:r w:rsidRPr="006C2D85">
        <w:rPr>
          <w:rFonts w:cs="B Nazanin" w:hint="eastAsia"/>
          <w:color w:val="000000" w:themeColor="text1"/>
          <w:sz w:val="28"/>
          <w:szCs w:val="28"/>
          <w:rtl/>
        </w:rPr>
        <w:t>رات</w:t>
      </w:r>
      <w:r w:rsidRPr="006C2D85">
        <w:rPr>
          <w:rFonts w:cs="B Nazanin"/>
          <w:color w:val="000000" w:themeColor="text1"/>
          <w:sz w:val="28"/>
          <w:szCs w:val="28"/>
          <w:rtl/>
        </w:rPr>
        <w:t xml:space="preserve"> بزرگ</w:t>
      </w:r>
      <w:r>
        <w:rPr>
          <w:rFonts w:cs="B Nazanin" w:hint="cs"/>
          <w:color w:val="000000" w:themeColor="text1"/>
          <w:sz w:val="28"/>
          <w:szCs w:val="28"/>
          <w:rtl/>
        </w:rPr>
        <w:t>ی</w:t>
      </w:r>
      <w:r w:rsidRPr="006C2D85">
        <w:rPr>
          <w:rFonts w:cs="B Nazanin"/>
          <w:color w:val="000000" w:themeColor="text1"/>
          <w:sz w:val="28"/>
          <w:szCs w:val="28"/>
          <w:rtl/>
        </w:rPr>
        <w:t xml:space="preserve"> در جداول خود ا</w:t>
      </w:r>
      <w:r w:rsidRPr="006C2D85">
        <w:rPr>
          <w:rFonts w:cs="B Nazanin" w:hint="cs"/>
          <w:color w:val="000000" w:themeColor="text1"/>
          <w:sz w:val="28"/>
          <w:szCs w:val="28"/>
          <w:rtl/>
        </w:rPr>
        <w:t>ی</w:t>
      </w:r>
      <w:r w:rsidRPr="006C2D85">
        <w:rPr>
          <w:rFonts w:cs="B Nazanin" w:hint="eastAsia"/>
          <w:color w:val="000000" w:themeColor="text1"/>
          <w:sz w:val="28"/>
          <w:szCs w:val="28"/>
          <w:rtl/>
        </w:rPr>
        <w:t>جاد</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w:t>
      </w:r>
      <w:r>
        <w:rPr>
          <w:rFonts w:cs="B Nazanin" w:hint="cs"/>
          <w:color w:val="000000" w:themeColor="text1"/>
          <w:sz w:val="28"/>
          <w:szCs w:val="28"/>
          <w:rtl/>
        </w:rPr>
        <w:t>به همان روش که</w:t>
      </w:r>
      <w:r w:rsidRPr="006C2D85">
        <w:rPr>
          <w:rFonts w:cs="B Nazanin"/>
          <w:color w:val="000000" w:themeColor="text1"/>
          <w:sz w:val="28"/>
          <w:szCs w:val="28"/>
          <w:rtl/>
        </w:rPr>
        <w:t xml:space="preserve"> نقاط پرت </w:t>
      </w:r>
      <w:r>
        <w:rPr>
          <w:rFonts w:cs="B Nazanin" w:hint="cs"/>
          <w:color w:val="000000" w:themeColor="text1"/>
          <w:sz w:val="28"/>
          <w:szCs w:val="28"/>
          <w:rtl/>
        </w:rPr>
        <w:t xml:space="preserve">را </w:t>
      </w:r>
      <w:r w:rsidRPr="006C2D85">
        <w:rPr>
          <w:rFonts w:cs="B Nazanin"/>
          <w:color w:val="000000" w:themeColor="text1"/>
          <w:sz w:val="28"/>
          <w:szCs w:val="28"/>
          <w:rtl/>
        </w:rPr>
        <w:t xml:space="preserve">با رنگ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w:t>
      </w:r>
      <w:r>
        <w:rPr>
          <w:rFonts w:cs="B Nazanin" w:hint="cs"/>
          <w:color w:val="000000" w:themeColor="text1"/>
          <w:sz w:val="28"/>
          <w:szCs w:val="28"/>
          <w:rtl/>
        </w:rPr>
        <w:t xml:space="preserve">قلم </w:t>
      </w:r>
      <w:r w:rsidRPr="006C2D85">
        <w:rPr>
          <w:rFonts w:cs="B Nazanin"/>
          <w:color w:val="000000" w:themeColor="text1"/>
          <w:sz w:val="28"/>
          <w:szCs w:val="28"/>
          <w:rtl/>
        </w:rPr>
        <w:t>پررنگ</w:t>
      </w:r>
      <w:r>
        <w:rPr>
          <w:rFonts w:cs="B Nazanin" w:hint="cs"/>
          <w:color w:val="000000" w:themeColor="text1"/>
          <w:sz w:val="28"/>
          <w:szCs w:val="28"/>
          <w:rtl/>
        </w:rPr>
        <w:t xml:space="preserve"> متمایز می</w:t>
      </w:r>
      <w:r>
        <w:rPr>
          <w:rFonts w:cs="B Nazanin"/>
          <w:color w:val="000000" w:themeColor="text1"/>
          <w:sz w:val="28"/>
          <w:szCs w:val="28"/>
          <w:rtl/>
        </w:rPr>
        <w:softHyphen/>
      </w:r>
      <w:r>
        <w:rPr>
          <w:rFonts w:cs="B Nazanin" w:hint="cs"/>
          <w:color w:val="000000" w:themeColor="text1"/>
          <w:sz w:val="28"/>
          <w:szCs w:val="28"/>
          <w:rtl/>
        </w:rPr>
        <w:t>کردید،</w:t>
      </w:r>
      <w:r w:rsidRPr="006C2D85">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توانید</w:t>
      </w:r>
      <w:r w:rsidRPr="006C2D85">
        <w:rPr>
          <w:rFonts w:cs="B Nazanin"/>
          <w:color w:val="000000" w:themeColor="text1"/>
          <w:sz w:val="28"/>
          <w:szCs w:val="28"/>
          <w:rtl/>
        </w:rPr>
        <w:t xml:space="preserve"> به جا</w:t>
      </w:r>
      <w:r w:rsidRPr="006C2D85">
        <w:rPr>
          <w:rFonts w:cs="B Nazanin" w:hint="cs"/>
          <w:color w:val="000000" w:themeColor="text1"/>
          <w:sz w:val="28"/>
          <w:szCs w:val="28"/>
          <w:rtl/>
        </w:rPr>
        <w:t>ی</w:t>
      </w:r>
      <w:r w:rsidRPr="006C2D85">
        <w:rPr>
          <w:rFonts w:cs="B Nazanin"/>
          <w:color w:val="000000" w:themeColor="text1"/>
          <w:sz w:val="28"/>
          <w:szCs w:val="28"/>
          <w:rtl/>
        </w:rPr>
        <w:t xml:space="preserve"> نشان دادن هر عدد</w:t>
      </w:r>
      <w:r>
        <w:rPr>
          <w:rFonts w:cs="B Nazanin" w:hint="cs"/>
          <w:color w:val="000000" w:themeColor="text1"/>
          <w:sz w:val="28"/>
          <w:szCs w:val="28"/>
          <w:rtl/>
        </w:rPr>
        <w:t xml:space="preserve">، </w:t>
      </w:r>
      <w:r w:rsidRPr="006C2D85">
        <w:rPr>
          <w:rFonts w:cs="B Nazanin"/>
          <w:color w:val="000000" w:themeColor="text1"/>
          <w:sz w:val="28"/>
          <w:szCs w:val="28"/>
          <w:rtl/>
        </w:rPr>
        <w:t xml:space="preserve">خطوط </w:t>
      </w:r>
      <w:r>
        <w:rPr>
          <w:rFonts w:cs="B Nazanin" w:hint="cs"/>
          <w:color w:val="000000" w:themeColor="text1"/>
          <w:sz w:val="28"/>
          <w:szCs w:val="28"/>
          <w:rtl/>
        </w:rPr>
        <w:t>سلولی</w:t>
      </w:r>
      <w:r w:rsidRPr="006C2D85">
        <w:rPr>
          <w:rFonts w:cs="B Nazanin"/>
          <w:color w:val="000000" w:themeColor="text1"/>
          <w:sz w:val="28"/>
          <w:szCs w:val="28"/>
          <w:rtl/>
        </w:rPr>
        <w:t xml:space="preserve"> (به صفحه 152 مراجعه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را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مصورسازی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از داده</w:t>
      </w:r>
      <w:r>
        <w:rPr>
          <w:rFonts w:cs="B Nazanin"/>
          <w:color w:val="000000" w:themeColor="text1"/>
          <w:sz w:val="28"/>
          <w:szCs w:val="28"/>
          <w:rtl/>
        </w:rPr>
        <w:softHyphen/>
      </w:r>
      <w:r w:rsidRPr="006C2D85">
        <w:rPr>
          <w:rFonts w:cs="B Nazanin"/>
          <w:color w:val="000000" w:themeColor="text1"/>
          <w:sz w:val="28"/>
          <w:szCs w:val="28"/>
          <w:rtl/>
        </w:rPr>
        <w:t>ها اضافه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از نم</w:t>
      </w:r>
      <w:r w:rsidRPr="006C2D85">
        <w:rPr>
          <w:rFonts w:cs="B Nazanin" w:hint="eastAsia"/>
          <w:color w:val="000000" w:themeColor="text1"/>
          <w:sz w:val="28"/>
          <w:szCs w:val="28"/>
          <w:rtl/>
        </w:rPr>
        <w:t>ودارها</w:t>
      </w:r>
      <w:r w:rsidRPr="006C2D85">
        <w:rPr>
          <w:rFonts w:cs="B Nazanin" w:hint="cs"/>
          <w:color w:val="000000" w:themeColor="text1"/>
          <w:sz w:val="28"/>
          <w:szCs w:val="28"/>
          <w:rtl/>
        </w:rPr>
        <w:t>ی</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له</w:t>
      </w:r>
      <w:r>
        <w:rPr>
          <w:rFonts w:cs="B Nazanin"/>
          <w:color w:val="000000" w:themeColor="text1"/>
          <w:sz w:val="28"/>
          <w:szCs w:val="28"/>
          <w:rtl/>
        </w:rPr>
        <w:softHyphen/>
      </w:r>
      <w:r w:rsidRPr="006C2D85">
        <w:rPr>
          <w:rFonts w:cs="B Nazanin"/>
          <w:color w:val="000000" w:themeColor="text1"/>
          <w:sz w:val="28"/>
          <w:szCs w:val="28"/>
          <w:rtl/>
        </w:rPr>
        <w:t>ا</w:t>
      </w:r>
      <w:r w:rsidRPr="006C2D85">
        <w:rPr>
          <w:rFonts w:cs="B Nazanin" w:hint="cs"/>
          <w:color w:val="000000" w:themeColor="text1"/>
          <w:sz w:val="28"/>
          <w:szCs w:val="28"/>
          <w:rtl/>
        </w:rPr>
        <w:t>ی</w:t>
      </w:r>
      <w:r w:rsidRPr="006C2D85">
        <w:rPr>
          <w:rFonts w:cs="B Nazanin"/>
          <w:color w:val="000000" w:themeColor="text1"/>
          <w:sz w:val="28"/>
          <w:szCs w:val="28"/>
          <w:rtl/>
        </w:rPr>
        <w:t xml:space="preserve"> کوچک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lastRenderedPageBreak/>
        <w:t>نمایش</w:t>
      </w:r>
      <w:r w:rsidRPr="006C2D85">
        <w:rPr>
          <w:rFonts w:cs="B Nazanin"/>
          <w:color w:val="000000" w:themeColor="text1"/>
          <w:sz w:val="28"/>
          <w:szCs w:val="28"/>
          <w:rtl/>
        </w:rPr>
        <w:t xml:space="preserve"> بصر</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سر</w:t>
      </w:r>
      <w:r w:rsidRPr="006C2D85">
        <w:rPr>
          <w:rFonts w:cs="B Nazanin" w:hint="cs"/>
          <w:color w:val="000000" w:themeColor="text1"/>
          <w:sz w:val="28"/>
          <w:szCs w:val="28"/>
          <w:rtl/>
        </w:rPr>
        <w:t>ی</w:t>
      </w:r>
      <w:r w:rsidRPr="006C2D85">
        <w:rPr>
          <w:rFonts w:cs="B Nazanin"/>
          <w:color w:val="000000" w:themeColor="text1"/>
          <w:sz w:val="28"/>
          <w:szCs w:val="28"/>
          <w:rtl/>
        </w:rPr>
        <w:t xml:space="preserve"> اعداد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از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نقشه حرارت</w:t>
      </w:r>
      <w:r w:rsidRPr="006C2D85">
        <w:rPr>
          <w:rFonts w:cs="B Nazanin" w:hint="cs"/>
          <w:color w:val="000000" w:themeColor="text1"/>
          <w:sz w:val="28"/>
          <w:szCs w:val="28"/>
          <w:rtl/>
        </w:rPr>
        <w:t>ی</w:t>
      </w:r>
      <w:r w:rsidRPr="006C2D85">
        <w:rPr>
          <w:rFonts w:cs="B Nazanin"/>
          <w:color w:val="000000" w:themeColor="text1"/>
          <w:sz w:val="28"/>
          <w:szCs w:val="28"/>
          <w:rtl/>
        </w:rPr>
        <w:t xml:space="preserve">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(به صفحه 112 مراجعه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و اعداد را در جدول بگذار</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Pr>
          <w:rFonts w:cs="B Nazanin" w:hint="cs"/>
          <w:color w:val="000000" w:themeColor="text1"/>
          <w:sz w:val="28"/>
          <w:szCs w:val="28"/>
          <w:rtl/>
        </w:rPr>
        <w:t>؛</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آنها را پنهان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م</w:t>
      </w:r>
      <w:r w:rsidRPr="006C2D85">
        <w:rPr>
          <w:rFonts w:cs="B Nazanin" w:hint="cs"/>
          <w:color w:val="000000" w:themeColor="text1"/>
          <w:sz w:val="28"/>
          <w:szCs w:val="28"/>
          <w:rtl/>
        </w:rPr>
        <w:t>ی</w:t>
      </w:r>
      <w:r w:rsidRPr="006C2D85">
        <w:rPr>
          <w:rFonts w:cs="B Nazanin"/>
          <w:color w:val="000000" w:themeColor="text1"/>
          <w:sz w:val="28"/>
          <w:szCs w:val="28"/>
          <w:rtl/>
        </w:rPr>
        <w:t xml:space="preserve"> تواند به خواننده کمک کند رو</w:t>
      </w:r>
      <w:r w:rsidRPr="006C2D85">
        <w:rPr>
          <w:rFonts w:cs="B Nazanin" w:hint="cs"/>
          <w:color w:val="000000" w:themeColor="text1"/>
          <w:sz w:val="28"/>
          <w:szCs w:val="28"/>
          <w:rtl/>
        </w:rPr>
        <w:t>ی</w:t>
      </w:r>
      <w:r w:rsidRPr="006C2D85">
        <w:rPr>
          <w:rFonts w:cs="B Nazanin"/>
          <w:color w:val="000000" w:themeColor="text1"/>
          <w:sz w:val="28"/>
          <w:szCs w:val="28"/>
          <w:rtl/>
        </w:rPr>
        <w:t xml:space="preserve"> الگوها</w:t>
      </w:r>
      <w:r w:rsidRPr="006C2D85">
        <w:rPr>
          <w:rFonts w:cs="B Nazanin" w:hint="cs"/>
          <w:color w:val="000000" w:themeColor="text1"/>
          <w:sz w:val="28"/>
          <w:szCs w:val="28"/>
          <w:rtl/>
        </w:rPr>
        <w:t>ی</w:t>
      </w:r>
      <w:r w:rsidRPr="006C2D85">
        <w:rPr>
          <w:rFonts w:cs="B Nazanin"/>
          <w:color w:val="000000" w:themeColor="text1"/>
          <w:sz w:val="28"/>
          <w:szCs w:val="28"/>
          <w:rtl/>
        </w:rPr>
        <w:t xml:space="preserve"> کل</w:t>
      </w:r>
      <w:r w:rsidRPr="006C2D85">
        <w:rPr>
          <w:rFonts w:cs="B Nazanin" w:hint="cs"/>
          <w:color w:val="000000" w:themeColor="text1"/>
          <w:sz w:val="28"/>
          <w:szCs w:val="28"/>
          <w:rtl/>
        </w:rPr>
        <w:t>ی</w:t>
      </w:r>
      <w:r w:rsidRPr="006C2D85">
        <w:rPr>
          <w:rFonts w:cs="B Nazanin"/>
          <w:color w:val="000000" w:themeColor="text1"/>
          <w:sz w:val="28"/>
          <w:szCs w:val="28"/>
          <w:rtl/>
        </w:rPr>
        <w:t xml:space="preserve"> تمرکز کند و جزئ</w:t>
      </w:r>
      <w:r w:rsidRPr="006C2D85">
        <w:rPr>
          <w:rFonts w:cs="B Nazanin" w:hint="cs"/>
          <w:color w:val="000000" w:themeColor="text1"/>
          <w:sz w:val="28"/>
          <w:szCs w:val="28"/>
          <w:rtl/>
        </w:rPr>
        <w:t>ی</w:t>
      </w:r>
      <w:r w:rsidRPr="006C2D85">
        <w:rPr>
          <w:rFonts w:cs="B Nazanin" w:hint="eastAsia"/>
          <w:color w:val="000000" w:themeColor="text1"/>
          <w:sz w:val="28"/>
          <w:szCs w:val="28"/>
          <w:rtl/>
        </w:rPr>
        <w:t>ات</w:t>
      </w:r>
      <w:r w:rsidRPr="006C2D85">
        <w:rPr>
          <w:rFonts w:cs="B Nazanin"/>
          <w:color w:val="000000" w:themeColor="text1"/>
          <w:sz w:val="28"/>
          <w:szCs w:val="28"/>
          <w:rtl/>
        </w:rPr>
        <w:t xml:space="preserve"> را ناد</w:t>
      </w:r>
      <w:r w:rsidRPr="006C2D85">
        <w:rPr>
          <w:rFonts w:cs="B Nazanin" w:hint="cs"/>
          <w:color w:val="000000" w:themeColor="text1"/>
          <w:sz w:val="28"/>
          <w:szCs w:val="28"/>
          <w:rtl/>
        </w:rPr>
        <w:t>ی</w:t>
      </w:r>
      <w:r w:rsidRPr="006C2D85">
        <w:rPr>
          <w:rFonts w:cs="B Nazanin" w:hint="eastAsia"/>
          <w:color w:val="000000" w:themeColor="text1"/>
          <w:sz w:val="28"/>
          <w:szCs w:val="28"/>
          <w:rtl/>
        </w:rPr>
        <w:t>ده</w:t>
      </w:r>
      <w:r w:rsidRPr="006C2D85">
        <w:rPr>
          <w:rFonts w:cs="B Nazanin"/>
          <w:color w:val="000000" w:themeColor="text1"/>
          <w:sz w:val="28"/>
          <w:szCs w:val="28"/>
          <w:rtl/>
        </w:rPr>
        <w:t xml:space="preserve"> بگ</w:t>
      </w:r>
      <w:r w:rsidRPr="006C2D85">
        <w:rPr>
          <w:rFonts w:cs="B Nazanin" w:hint="cs"/>
          <w:color w:val="000000" w:themeColor="text1"/>
          <w:sz w:val="28"/>
          <w:szCs w:val="28"/>
          <w:rtl/>
        </w:rPr>
        <w:t>ی</w:t>
      </w:r>
      <w:r w:rsidRPr="006C2D85">
        <w:rPr>
          <w:rFonts w:cs="B Nazanin" w:hint="eastAsia"/>
          <w:color w:val="000000" w:themeColor="text1"/>
          <w:sz w:val="28"/>
          <w:szCs w:val="28"/>
          <w:rtl/>
        </w:rPr>
        <w:t>رد</w:t>
      </w:r>
      <w:r w:rsidRPr="006C2D85">
        <w:rPr>
          <w:rFonts w:cs="B Nazanin"/>
          <w:color w:val="000000" w:themeColor="text1"/>
          <w:sz w:val="28"/>
          <w:szCs w:val="28"/>
          <w:rtl/>
        </w:rPr>
        <w:t xml:space="preserve">. </w:t>
      </w:r>
    </w:p>
    <w:p w14:paraId="32F4EAC9"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همچن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w:t>
      </w:r>
      <w:r>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ساختار</w:t>
      </w:r>
      <w:r w:rsidRPr="006C2D85">
        <w:rPr>
          <w:rFonts w:cs="B Nazanin" w:hint="cs"/>
          <w:color w:val="000000" w:themeColor="text1"/>
          <w:sz w:val="28"/>
          <w:szCs w:val="28"/>
          <w:rtl/>
        </w:rPr>
        <w:t>ی</w:t>
      </w:r>
      <w:r w:rsidRPr="006C2D85">
        <w:rPr>
          <w:rFonts w:cs="B Nazanin"/>
          <w:color w:val="000000" w:themeColor="text1"/>
          <w:sz w:val="28"/>
          <w:szCs w:val="28"/>
          <w:rtl/>
        </w:rPr>
        <w:t xml:space="preserve"> از نوع نمودار را مستق</w:t>
      </w:r>
      <w:r w:rsidRPr="006C2D85">
        <w:rPr>
          <w:rFonts w:cs="B Nazanin" w:hint="cs"/>
          <w:color w:val="000000" w:themeColor="text1"/>
          <w:sz w:val="28"/>
          <w:szCs w:val="28"/>
          <w:rtl/>
        </w:rPr>
        <w:t>ی</w:t>
      </w:r>
      <w:r w:rsidRPr="006C2D85">
        <w:rPr>
          <w:rFonts w:cs="B Nazanin" w:hint="eastAsia"/>
          <w:color w:val="000000" w:themeColor="text1"/>
          <w:sz w:val="28"/>
          <w:szCs w:val="28"/>
          <w:rtl/>
        </w:rPr>
        <w:t>ماً</w:t>
      </w:r>
      <w:r w:rsidRPr="006C2D85">
        <w:rPr>
          <w:rFonts w:cs="B Nazanin"/>
          <w:color w:val="000000" w:themeColor="text1"/>
          <w:sz w:val="28"/>
          <w:szCs w:val="28"/>
          <w:rtl/>
        </w:rPr>
        <w:t xml:space="preserve"> در جدول خود جاساز</w:t>
      </w:r>
      <w:r w:rsidRPr="006C2D85">
        <w:rPr>
          <w:rFonts w:cs="B Nazanin" w:hint="cs"/>
          <w:color w:val="000000" w:themeColor="text1"/>
          <w:sz w:val="28"/>
          <w:szCs w:val="28"/>
          <w:rtl/>
        </w:rPr>
        <w:t>ی</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اگر م</w:t>
      </w:r>
      <w:r w:rsidRPr="006C2D85">
        <w:rPr>
          <w:rFonts w:cs="B Nazanin" w:hint="cs"/>
          <w:color w:val="000000" w:themeColor="text1"/>
          <w:sz w:val="28"/>
          <w:szCs w:val="28"/>
          <w:rtl/>
        </w:rPr>
        <w:t>ی‌</w:t>
      </w:r>
      <w:r w:rsidRPr="006C2D85">
        <w:rPr>
          <w:rFonts w:cs="B Nazanin" w:hint="eastAsia"/>
          <w:color w:val="000000" w:themeColor="text1"/>
          <w:sz w:val="28"/>
          <w:szCs w:val="28"/>
          <w:rtl/>
        </w:rPr>
        <w:t>خواه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نمودار کامل در جدول جاساز</w:t>
      </w:r>
      <w:r w:rsidRPr="006C2D85">
        <w:rPr>
          <w:rFonts w:cs="B Nazanin" w:hint="cs"/>
          <w:color w:val="000000" w:themeColor="text1"/>
          <w:sz w:val="28"/>
          <w:szCs w:val="28"/>
          <w:rtl/>
        </w:rPr>
        <w:t>ی</w:t>
      </w:r>
      <w:r w:rsidRPr="006C2D85">
        <w:rPr>
          <w:rFonts w:cs="B Nazanin"/>
          <w:color w:val="000000" w:themeColor="text1"/>
          <w:sz w:val="28"/>
          <w:szCs w:val="28"/>
          <w:rtl/>
        </w:rPr>
        <w:t xml:space="preserve"> شود، نمودار نقطه‌ا</w:t>
      </w:r>
      <w:r w:rsidRPr="006C2D85">
        <w:rPr>
          <w:rFonts w:cs="B Nazanin" w:hint="cs"/>
          <w:color w:val="000000" w:themeColor="text1"/>
          <w:sz w:val="28"/>
          <w:szCs w:val="28"/>
          <w:rtl/>
        </w:rPr>
        <w:t>ی</w:t>
      </w:r>
      <w:r w:rsidRPr="006C2D85">
        <w:rPr>
          <w:rFonts w:cs="B Nazanin"/>
          <w:color w:val="000000" w:themeColor="text1"/>
          <w:sz w:val="28"/>
          <w:szCs w:val="28"/>
          <w:rtl/>
        </w:rPr>
        <w:t xml:space="preserve"> (به فصل 4 مراجعه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مختصر است و 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تواند</w:t>
      </w:r>
      <w:r w:rsidRPr="006C2D85">
        <w:rPr>
          <w:rFonts w:cs="B Nazanin"/>
          <w:color w:val="000000" w:themeColor="text1"/>
          <w:sz w:val="28"/>
          <w:szCs w:val="28"/>
          <w:rtl/>
        </w:rPr>
        <w:t xml:space="preserve"> به خوب</w:t>
      </w:r>
      <w:r w:rsidRPr="006C2D85">
        <w:rPr>
          <w:rFonts w:cs="B Nazanin" w:hint="cs"/>
          <w:color w:val="000000" w:themeColor="text1"/>
          <w:sz w:val="28"/>
          <w:szCs w:val="28"/>
          <w:rtl/>
        </w:rPr>
        <w:t>ی</w:t>
      </w:r>
      <w:r w:rsidRPr="006C2D85">
        <w:rPr>
          <w:rFonts w:cs="B Nazanin"/>
          <w:color w:val="000000" w:themeColor="text1"/>
          <w:sz w:val="28"/>
          <w:szCs w:val="28"/>
          <w:rtl/>
        </w:rPr>
        <w:t xml:space="preserve"> در ساختار خط</w:t>
      </w:r>
      <w:r w:rsidRPr="006C2D85">
        <w:rPr>
          <w:rFonts w:cs="B Nazanin" w:hint="cs"/>
          <w:color w:val="000000" w:themeColor="text1"/>
          <w:sz w:val="28"/>
          <w:szCs w:val="28"/>
          <w:rtl/>
        </w:rPr>
        <w:t>ی</w:t>
      </w:r>
      <w:r w:rsidRPr="006C2D85">
        <w:rPr>
          <w:rFonts w:cs="B Nazanin"/>
          <w:color w:val="000000" w:themeColor="text1"/>
          <w:sz w:val="28"/>
          <w:szCs w:val="28"/>
          <w:rtl/>
        </w:rPr>
        <w:t xml:space="preserve"> جدول قرار گ</w:t>
      </w:r>
      <w:r w:rsidRPr="006C2D85">
        <w:rPr>
          <w:rFonts w:cs="B Nazanin" w:hint="cs"/>
          <w:color w:val="000000" w:themeColor="text1"/>
          <w:sz w:val="28"/>
          <w:szCs w:val="28"/>
          <w:rtl/>
        </w:rPr>
        <w:t>ی</w:t>
      </w:r>
      <w:r w:rsidRPr="006C2D85">
        <w:rPr>
          <w:rFonts w:cs="B Nazanin" w:hint="eastAsia"/>
          <w:color w:val="000000" w:themeColor="text1"/>
          <w:sz w:val="28"/>
          <w:szCs w:val="28"/>
          <w:rtl/>
        </w:rPr>
        <w:t>رد</w:t>
      </w:r>
      <w:r w:rsidRPr="006C2D85">
        <w:rPr>
          <w:rFonts w:cs="B Nazanin"/>
          <w:color w:val="000000" w:themeColor="text1"/>
          <w:sz w:val="28"/>
          <w:szCs w:val="28"/>
          <w:rtl/>
        </w:rPr>
        <w:t>. همچن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تو</w:t>
      </w:r>
      <w:r w:rsidRPr="006C2D85">
        <w:rPr>
          <w:rFonts w:cs="B Nazanin" w:hint="eastAsia"/>
          <w:color w:val="000000" w:themeColor="text1"/>
          <w:sz w:val="28"/>
          <w:szCs w:val="28"/>
          <w:rtl/>
        </w:rPr>
        <w:t>ان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Pr>
          <w:rFonts w:cs="B Nazanin" w:hint="cs"/>
          <w:color w:val="000000" w:themeColor="text1"/>
          <w:sz w:val="28"/>
          <w:szCs w:val="28"/>
          <w:rtl/>
        </w:rPr>
        <w:t>نمودار نقطه</w:t>
      </w:r>
      <w:r>
        <w:rPr>
          <w:rFonts w:cs="B Nazanin"/>
          <w:color w:val="000000" w:themeColor="text1"/>
          <w:sz w:val="28"/>
          <w:szCs w:val="28"/>
          <w:rtl/>
        </w:rPr>
        <w:softHyphen/>
      </w:r>
      <w:r>
        <w:rPr>
          <w:rFonts w:cs="B Nazanin" w:hint="cs"/>
          <w:color w:val="000000" w:themeColor="text1"/>
          <w:sz w:val="28"/>
          <w:szCs w:val="28"/>
          <w:rtl/>
        </w:rPr>
        <w:t xml:space="preserve">ای استاندارد را تغییر دهید </w:t>
      </w:r>
      <w:r w:rsidRPr="006C2D85">
        <w:rPr>
          <w:rFonts w:cs="B Nazanin"/>
          <w:color w:val="000000" w:themeColor="text1"/>
          <w:sz w:val="28"/>
          <w:szCs w:val="28"/>
          <w:rtl/>
        </w:rPr>
        <w:t xml:space="preserve">تا اعداد را </w:t>
      </w:r>
      <w:r>
        <w:rPr>
          <w:rFonts w:cs="B Nazanin" w:hint="cs"/>
          <w:color w:val="000000" w:themeColor="text1"/>
          <w:sz w:val="28"/>
          <w:szCs w:val="28"/>
          <w:rtl/>
        </w:rPr>
        <w:t xml:space="preserve">مستقیماً </w:t>
      </w:r>
      <w:r w:rsidRPr="006C2D85">
        <w:rPr>
          <w:rFonts w:cs="B Nazanin"/>
          <w:color w:val="000000" w:themeColor="text1"/>
          <w:sz w:val="28"/>
          <w:szCs w:val="28"/>
          <w:rtl/>
        </w:rPr>
        <w:t>در موقع</w:t>
      </w:r>
      <w:r w:rsidRPr="006C2D85">
        <w:rPr>
          <w:rFonts w:cs="B Nazanin" w:hint="cs"/>
          <w:color w:val="000000" w:themeColor="text1"/>
          <w:sz w:val="28"/>
          <w:szCs w:val="28"/>
          <w:rtl/>
        </w:rPr>
        <w:t>ی</w:t>
      </w:r>
      <w:r w:rsidRPr="006C2D85">
        <w:rPr>
          <w:rFonts w:cs="B Nazanin" w:hint="eastAsia"/>
          <w:color w:val="000000" w:themeColor="text1"/>
          <w:sz w:val="28"/>
          <w:szCs w:val="28"/>
          <w:rtl/>
        </w:rPr>
        <w:t>ت</w:t>
      </w:r>
      <w:r w:rsidRPr="006C2D85">
        <w:rPr>
          <w:rFonts w:cs="B Nazanin"/>
          <w:color w:val="000000" w:themeColor="text1"/>
          <w:sz w:val="28"/>
          <w:szCs w:val="28"/>
          <w:rtl/>
        </w:rPr>
        <w:t xml:space="preserve"> ها</w:t>
      </w:r>
      <w:r w:rsidRPr="006C2D85">
        <w:rPr>
          <w:rFonts w:cs="B Nazanin" w:hint="cs"/>
          <w:color w:val="000000" w:themeColor="text1"/>
          <w:sz w:val="28"/>
          <w:szCs w:val="28"/>
          <w:rtl/>
        </w:rPr>
        <w:t>ی</w:t>
      </w:r>
      <w:r w:rsidRPr="006C2D85">
        <w:rPr>
          <w:rFonts w:cs="B Nazanin"/>
          <w:color w:val="000000" w:themeColor="text1"/>
          <w:sz w:val="28"/>
          <w:szCs w:val="28"/>
          <w:rtl/>
        </w:rPr>
        <w:t xml:space="preserve"> نسب</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 xml:space="preserve">خود </w:t>
      </w:r>
      <w:r w:rsidRPr="006C2D85">
        <w:rPr>
          <w:rFonts w:cs="B Nazanin"/>
          <w:color w:val="000000" w:themeColor="text1"/>
          <w:sz w:val="28"/>
          <w:szCs w:val="28"/>
          <w:rtl/>
        </w:rPr>
        <w:t>در جدول قرار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Pr>
        <w:t>.</w:t>
      </w:r>
    </w:p>
    <w:p w14:paraId="78DFF310" w14:textId="77777777" w:rsidR="00E70EF9" w:rsidRPr="006C2D85" w:rsidRDefault="00E70EF9" w:rsidP="00E70EF9">
      <w:pPr>
        <w:jc w:val="both"/>
        <w:rPr>
          <w:rFonts w:cs="B Nazanin"/>
          <w:color w:val="000000" w:themeColor="text1"/>
          <w:sz w:val="28"/>
          <w:szCs w:val="28"/>
          <w:rtl/>
        </w:rPr>
      </w:pPr>
    </w:p>
    <w:p w14:paraId="427CA90B" w14:textId="77777777" w:rsidR="00E70EF9" w:rsidRPr="006C2D85" w:rsidRDefault="00E70EF9" w:rsidP="00E70EF9">
      <w:pPr>
        <w:jc w:val="both"/>
        <w:rPr>
          <w:rFonts w:cs="B Nazanin"/>
          <w:color w:val="000000" w:themeColor="text1"/>
          <w:sz w:val="28"/>
          <w:szCs w:val="28"/>
          <w:rtl/>
        </w:rPr>
      </w:pPr>
    </w:p>
    <w:p w14:paraId="436DEB21" w14:textId="77777777" w:rsidR="00E70EF9" w:rsidRPr="006C2D85" w:rsidRDefault="00E70EF9" w:rsidP="00E70EF9">
      <w:pPr>
        <w:jc w:val="both"/>
        <w:rPr>
          <w:rFonts w:cs="B Nazanin"/>
          <w:color w:val="000000" w:themeColor="text1"/>
          <w:sz w:val="28"/>
          <w:szCs w:val="28"/>
          <w:rtl/>
        </w:rPr>
      </w:pPr>
    </w:p>
    <w:p w14:paraId="6AE22C8C" w14:textId="77777777" w:rsidR="00E70EF9" w:rsidRPr="006C2D85" w:rsidRDefault="00E70EF9" w:rsidP="00E70EF9">
      <w:pPr>
        <w:jc w:val="both"/>
        <w:rPr>
          <w:rFonts w:cs="B Nazanin"/>
          <w:color w:val="000000" w:themeColor="text1"/>
          <w:sz w:val="28"/>
          <w:szCs w:val="28"/>
          <w:rtl/>
        </w:rPr>
      </w:pPr>
      <w:r w:rsidRPr="006C2D85">
        <w:rPr>
          <w:noProof/>
          <w:sz w:val="28"/>
          <w:szCs w:val="28"/>
        </w:rPr>
        <w:lastRenderedPageBreak/>
        <w:drawing>
          <wp:anchor distT="0" distB="0" distL="114300" distR="114300" simplePos="0" relativeHeight="252020736" behindDoc="0" locked="0" layoutInCell="1" allowOverlap="1" wp14:anchorId="6AA0CAF3" wp14:editId="3596B361">
            <wp:simplePos x="0" y="0"/>
            <wp:positionH relativeFrom="margin">
              <wp:align>right</wp:align>
            </wp:positionH>
            <wp:positionV relativeFrom="paragraph">
              <wp:posOffset>0</wp:posOffset>
            </wp:positionV>
            <wp:extent cx="5705475" cy="6859270"/>
            <wp:effectExtent l="0" t="0" r="9525" b="0"/>
            <wp:wrapTopAndBottom/>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extLst>
                        <a:ext uri="{28A0092B-C50C-407E-A947-70E740481C1C}">
                          <a14:useLocalDpi xmlns:a14="http://schemas.microsoft.com/office/drawing/2010/main" val="0"/>
                        </a:ext>
                      </a:extLst>
                    </a:blip>
                    <a:stretch>
                      <a:fillRect/>
                    </a:stretch>
                  </pic:blipFill>
                  <pic:spPr>
                    <a:xfrm>
                      <a:off x="0" y="0"/>
                      <a:ext cx="5705475" cy="6859270"/>
                    </a:xfrm>
                    <a:prstGeom prst="rect">
                      <a:avLst/>
                    </a:prstGeom>
                  </pic:spPr>
                </pic:pic>
              </a:graphicData>
            </a:graphic>
            <wp14:sizeRelH relativeFrom="margin">
              <wp14:pctWidth>0</wp14:pctWidth>
            </wp14:sizeRelH>
            <wp14:sizeRelV relativeFrom="margin">
              <wp14:pctHeight>0</wp14:pctHeight>
            </wp14:sizeRelV>
          </wp:anchor>
        </w:drawing>
      </w:r>
    </w:p>
    <w:p w14:paraId="01D3F5B8" w14:textId="77777777" w:rsidR="00E70EF9" w:rsidRPr="00625586" w:rsidRDefault="00E70EF9" w:rsidP="00E70EF9">
      <w:pPr>
        <w:jc w:val="center"/>
        <w:rPr>
          <w:rFonts w:cs="B Nazanin"/>
          <w:color w:val="0070C0"/>
          <w:sz w:val="24"/>
          <w:szCs w:val="24"/>
          <w:rtl/>
        </w:rPr>
      </w:pPr>
      <w:r w:rsidRPr="00625586">
        <w:rPr>
          <w:rFonts w:cs="B Nazanin"/>
          <w:color w:val="0070C0"/>
          <w:sz w:val="24"/>
          <w:szCs w:val="24"/>
          <w:rtl/>
        </w:rPr>
        <w:t xml:space="preserve">قانون </w:t>
      </w:r>
      <w:r w:rsidRPr="00625586">
        <w:rPr>
          <w:rFonts w:cs="B Nazanin" w:hint="cs"/>
          <w:color w:val="0070C0"/>
          <w:sz w:val="24"/>
          <w:szCs w:val="24"/>
          <w:rtl/>
        </w:rPr>
        <w:t xml:space="preserve">دهم: </w:t>
      </w:r>
      <w:r w:rsidRPr="00625586">
        <w:rPr>
          <w:rFonts w:cs="B Nazanin"/>
          <w:color w:val="0070C0"/>
          <w:sz w:val="24"/>
          <w:szCs w:val="24"/>
          <w:rtl/>
        </w:rPr>
        <w:t>در صورت لزوم مصورسازی ها را اضافه کن</w:t>
      </w:r>
      <w:r w:rsidRPr="00625586">
        <w:rPr>
          <w:rFonts w:cs="B Nazanin" w:hint="cs"/>
          <w:color w:val="0070C0"/>
          <w:sz w:val="24"/>
          <w:szCs w:val="24"/>
          <w:rtl/>
        </w:rPr>
        <w:t>ی</w:t>
      </w:r>
      <w:r w:rsidRPr="00625586">
        <w:rPr>
          <w:rFonts w:cs="B Nazanin" w:hint="eastAsia"/>
          <w:color w:val="0070C0"/>
          <w:sz w:val="24"/>
          <w:szCs w:val="24"/>
          <w:rtl/>
        </w:rPr>
        <w:t>د،</w:t>
      </w:r>
      <w:r w:rsidRPr="00625586">
        <w:rPr>
          <w:rFonts w:cs="B Nazanin"/>
          <w:color w:val="0070C0"/>
          <w:sz w:val="24"/>
          <w:szCs w:val="24"/>
          <w:rtl/>
        </w:rPr>
        <w:t xml:space="preserve"> به عنوان مثال، </w:t>
      </w:r>
      <w:r w:rsidRPr="00625586">
        <w:rPr>
          <w:rFonts w:cs="B Nazanin" w:hint="cs"/>
          <w:color w:val="0070C0"/>
          <w:sz w:val="24"/>
          <w:szCs w:val="24"/>
          <w:rtl/>
        </w:rPr>
        <w:t>اسپارک لاین</w:t>
      </w:r>
      <w:r w:rsidRPr="00625586">
        <w:rPr>
          <w:rFonts w:cs="B Nazanin"/>
          <w:color w:val="0070C0"/>
          <w:sz w:val="24"/>
          <w:szCs w:val="24"/>
          <w:rtl/>
        </w:rPr>
        <w:t>، نمودارها</w:t>
      </w:r>
      <w:r w:rsidRPr="00625586">
        <w:rPr>
          <w:rFonts w:cs="B Nazanin" w:hint="cs"/>
          <w:color w:val="0070C0"/>
          <w:sz w:val="24"/>
          <w:szCs w:val="24"/>
          <w:rtl/>
        </w:rPr>
        <w:t>ی</w:t>
      </w:r>
      <w:r w:rsidRPr="00625586">
        <w:rPr>
          <w:rFonts w:cs="B Nazanin"/>
          <w:color w:val="0070C0"/>
          <w:sz w:val="24"/>
          <w:szCs w:val="24"/>
          <w:rtl/>
        </w:rPr>
        <w:t xml:space="preserve"> م</w:t>
      </w:r>
      <w:r w:rsidRPr="00625586">
        <w:rPr>
          <w:rFonts w:cs="B Nazanin" w:hint="cs"/>
          <w:color w:val="0070C0"/>
          <w:sz w:val="24"/>
          <w:szCs w:val="24"/>
          <w:rtl/>
        </w:rPr>
        <w:t>ی</w:t>
      </w:r>
      <w:r w:rsidRPr="00625586">
        <w:rPr>
          <w:rFonts w:cs="B Nazanin" w:hint="eastAsia"/>
          <w:color w:val="0070C0"/>
          <w:sz w:val="24"/>
          <w:szCs w:val="24"/>
          <w:rtl/>
        </w:rPr>
        <w:t>له</w:t>
      </w:r>
      <w:r w:rsidRPr="00625586">
        <w:rPr>
          <w:rFonts w:cs="B Nazanin"/>
          <w:color w:val="0070C0"/>
          <w:sz w:val="24"/>
          <w:szCs w:val="24"/>
          <w:rtl/>
        </w:rPr>
        <w:t xml:space="preserve"> ا</w:t>
      </w:r>
      <w:r w:rsidRPr="00625586">
        <w:rPr>
          <w:rFonts w:cs="B Nazanin" w:hint="cs"/>
          <w:color w:val="0070C0"/>
          <w:sz w:val="24"/>
          <w:szCs w:val="24"/>
          <w:rtl/>
        </w:rPr>
        <w:t>ی</w:t>
      </w:r>
      <w:r w:rsidRPr="00625586">
        <w:rPr>
          <w:rFonts w:cs="B Nazanin" w:hint="eastAsia"/>
          <w:color w:val="0070C0"/>
          <w:sz w:val="24"/>
          <w:szCs w:val="24"/>
          <w:rtl/>
        </w:rPr>
        <w:t>،</w:t>
      </w:r>
      <w:r w:rsidRPr="00625586">
        <w:rPr>
          <w:rFonts w:cs="B Nazanin"/>
          <w:color w:val="0070C0"/>
          <w:sz w:val="24"/>
          <w:szCs w:val="24"/>
          <w:rtl/>
        </w:rPr>
        <w:t xml:space="preserve"> نقشه ها</w:t>
      </w:r>
      <w:r w:rsidRPr="00625586">
        <w:rPr>
          <w:rFonts w:cs="B Nazanin" w:hint="cs"/>
          <w:color w:val="0070C0"/>
          <w:sz w:val="24"/>
          <w:szCs w:val="24"/>
          <w:rtl/>
        </w:rPr>
        <w:t>ی</w:t>
      </w:r>
      <w:r w:rsidRPr="00625586">
        <w:rPr>
          <w:rFonts w:cs="B Nazanin"/>
          <w:color w:val="0070C0"/>
          <w:sz w:val="24"/>
          <w:szCs w:val="24"/>
          <w:rtl/>
        </w:rPr>
        <w:t xml:space="preserve"> حرارت</w:t>
      </w:r>
      <w:r w:rsidRPr="00625586">
        <w:rPr>
          <w:rFonts w:cs="B Nazanin" w:hint="cs"/>
          <w:color w:val="0070C0"/>
          <w:sz w:val="24"/>
          <w:szCs w:val="24"/>
          <w:rtl/>
        </w:rPr>
        <w:t>ی</w:t>
      </w:r>
      <w:r w:rsidRPr="00625586">
        <w:rPr>
          <w:rFonts w:cs="B Nazanin"/>
          <w:color w:val="0070C0"/>
          <w:sz w:val="24"/>
          <w:szCs w:val="24"/>
          <w:rtl/>
        </w:rPr>
        <w:t xml:space="preserve"> </w:t>
      </w:r>
      <w:r w:rsidRPr="00625586">
        <w:rPr>
          <w:rFonts w:cs="B Nazanin" w:hint="cs"/>
          <w:color w:val="0070C0"/>
          <w:sz w:val="24"/>
          <w:szCs w:val="24"/>
          <w:rtl/>
        </w:rPr>
        <w:t>ی</w:t>
      </w:r>
      <w:r w:rsidRPr="00625586">
        <w:rPr>
          <w:rFonts w:cs="B Nazanin" w:hint="eastAsia"/>
          <w:color w:val="0070C0"/>
          <w:sz w:val="24"/>
          <w:szCs w:val="24"/>
          <w:rtl/>
        </w:rPr>
        <w:t>ا</w:t>
      </w:r>
      <w:r w:rsidRPr="00625586">
        <w:rPr>
          <w:rFonts w:cs="B Nazanin"/>
          <w:color w:val="0070C0"/>
          <w:sz w:val="24"/>
          <w:szCs w:val="24"/>
          <w:rtl/>
        </w:rPr>
        <w:t xml:space="preserve"> نمودارها</w:t>
      </w:r>
      <w:r w:rsidRPr="00625586">
        <w:rPr>
          <w:rFonts w:cs="B Nazanin" w:hint="cs"/>
          <w:color w:val="0070C0"/>
          <w:sz w:val="24"/>
          <w:szCs w:val="24"/>
          <w:rtl/>
        </w:rPr>
        <w:t>ی</w:t>
      </w:r>
      <w:r w:rsidRPr="00625586">
        <w:rPr>
          <w:rFonts w:cs="B Nazanin"/>
          <w:color w:val="0070C0"/>
          <w:sz w:val="24"/>
          <w:szCs w:val="24"/>
          <w:rtl/>
        </w:rPr>
        <w:t xml:space="preserve"> نقطه ا</w:t>
      </w:r>
      <w:r w:rsidRPr="00625586">
        <w:rPr>
          <w:rFonts w:cs="B Nazanin" w:hint="cs"/>
          <w:color w:val="0070C0"/>
          <w:sz w:val="24"/>
          <w:szCs w:val="24"/>
          <w:rtl/>
        </w:rPr>
        <w:t>ی</w:t>
      </w:r>
    </w:p>
    <w:p w14:paraId="3B8634E3" w14:textId="77777777" w:rsidR="00E70EF9" w:rsidRPr="006C2D85" w:rsidRDefault="00E70EF9" w:rsidP="00E70EF9">
      <w:pPr>
        <w:jc w:val="center"/>
        <w:rPr>
          <w:rFonts w:cs="B Nazanin"/>
          <w:color w:val="0070C0"/>
          <w:sz w:val="28"/>
          <w:szCs w:val="28"/>
          <w:rtl/>
        </w:rPr>
      </w:pPr>
    </w:p>
    <w:p w14:paraId="26A7C647" w14:textId="77777777" w:rsidR="00E70EF9" w:rsidRPr="006C2D85" w:rsidRDefault="00E70EF9" w:rsidP="00E70EF9">
      <w:pPr>
        <w:pStyle w:val="Heading3"/>
        <w:jc w:val="center"/>
      </w:pPr>
      <w:bookmarkStart w:id="92" w:name="_Toc98135316"/>
      <w:r w:rsidRPr="006C2D85">
        <w:rPr>
          <w:rFonts w:hint="cs"/>
          <w:rtl/>
        </w:rPr>
        <w:lastRenderedPageBreak/>
        <w:t>بازنمایی:</w:t>
      </w:r>
      <w:r w:rsidRPr="006C2D85">
        <w:rPr>
          <w:rtl/>
        </w:rPr>
        <w:t xml:space="preserve"> طراح</w:t>
      </w:r>
      <w:r w:rsidRPr="006C2D85">
        <w:rPr>
          <w:rFonts w:hint="cs"/>
          <w:rtl/>
        </w:rPr>
        <w:t>ی</w:t>
      </w:r>
      <w:r w:rsidRPr="006C2D85">
        <w:rPr>
          <w:rtl/>
        </w:rPr>
        <w:t xml:space="preserve"> مجدد جدول داده </w:t>
      </w:r>
      <w:r>
        <w:rPr>
          <w:rFonts w:hint="cs"/>
          <w:rtl/>
        </w:rPr>
        <w:t>پایه</w:t>
      </w:r>
      <w:bookmarkEnd w:id="92"/>
    </w:p>
    <w:p w14:paraId="0D6E6C29" w14:textId="77777777" w:rsidR="00E70EF9" w:rsidRDefault="00E70EF9" w:rsidP="00E70EF9">
      <w:pPr>
        <w:jc w:val="both"/>
        <w:rPr>
          <w:rFonts w:cs="B Nazanin"/>
          <w:color w:val="000000" w:themeColor="text1"/>
          <w:sz w:val="28"/>
          <w:szCs w:val="28"/>
          <w:rtl/>
        </w:rPr>
      </w:pPr>
      <w:r w:rsidRPr="006C2D85">
        <w:rPr>
          <w:noProof/>
          <w:sz w:val="28"/>
          <w:szCs w:val="28"/>
        </w:rPr>
        <w:drawing>
          <wp:anchor distT="0" distB="0" distL="114300" distR="114300" simplePos="0" relativeHeight="252034048" behindDoc="0" locked="0" layoutInCell="1" allowOverlap="1" wp14:anchorId="716C67AD" wp14:editId="66D25713">
            <wp:simplePos x="0" y="0"/>
            <wp:positionH relativeFrom="margin">
              <wp:posOffset>561340</wp:posOffset>
            </wp:positionH>
            <wp:positionV relativeFrom="paragraph">
              <wp:posOffset>1532890</wp:posOffset>
            </wp:positionV>
            <wp:extent cx="5048885" cy="4559935"/>
            <wp:effectExtent l="0" t="0" r="0" b="0"/>
            <wp:wrapTopAndBottom/>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extLst>
                        <a:ext uri="{28A0092B-C50C-407E-A947-70E740481C1C}">
                          <a14:useLocalDpi xmlns:a14="http://schemas.microsoft.com/office/drawing/2010/main" val="0"/>
                        </a:ext>
                      </a:extLst>
                    </a:blip>
                    <a:stretch>
                      <a:fillRect/>
                    </a:stretch>
                  </pic:blipFill>
                  <pic:spPr>
                    <a:xfrm>
                      <a:off x="0" y="0"/>
                      <a:ext cx="5048885" cy="4559935"/>
                    </a:xfrm>
                    <a:prstGeom prst="rect">
                      <a:avLst/>
                    </a:prstGeom>
                  </pic:spPr>
                </pic:pic>
              </a:graphicData>
            </a:graphic>
            <wp14:sizeRelH relativeFrom="margin">
              <wp14:pctWidth>0</wp14:pctWidth>
            </wp14:sizeRelH>
            <wp14:sizeRelV relativeFrom="margin">
              <wp14:pctHeight>0</wp14:pctHeight>
            </wp14:sizeRelV>
          </wp:anchor>
        </w:drawing>
      </w:r>
      <w:r w:rsidRPr="006C2D85">
        <w:rPr>
          <w:rFonts w:cs="B Nazanin"/>
          <w:color w:val="000000" w:themeColor="text1"/>
          <w:sz w:val="28"/>
          <w:szCs w:val="28"/>
          <w:rtl/>
        </w:rPr>
        <w:t>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جدول از </w:t>
      </w:r>
      <w:r>
        <w:rPr>
          <w:rFonts w:cs="B Nazanin" w:hint="cs"/>
          <w:color w:val="000000" w:themeColor="text1"/>
          <w:sz w:val="28"/>
          <w:szCs w:val="28"/>
          <w:rtl/>
        </w:rPr>
        <w:t xml:space="preserve">وزارت خدمات </w:t>
      </w:r>
      <w:r w:rsidRPr="006C2D85">
        <w:rPr>
          <w:rFonts w:cs="B Nazanin"/>
          <w:color w:val="000000" w:themeColor="text1"/>
          <w:sz w:val="28"/>
          <w:szCs w:val="28"/>
          <w:rtl/>
        </w:rPr>
        <w:t>کشاورز</w:t>
      </w:r>
      <w:r w:rsidRPr="006C2D85">
        <w:rPr>
          <w:rFonts w:cs="B Nazanin" w:hint="cs"/>
          <w:color w:val="000000" w:themeColor="text1"/>
          <w:sz w:val="28"/>
          <w:szCs w:val="28"/>
          <w:rtl/>
        </w:rPr>
        <w:t>ی</w:t>
      </w:r>
      <w:r>
        <w:rPr>
          <w:rFonts w:cs="B Nazanin" w:hint="cs"/>
          <w:color w:val="000000" w:themeColor="text1"/>
          <w:sz w:val="28"/>
          <w:szCs w:val="28"/>
          <w:rtl/>
        </w:rPr>
        <w:t xml:space="preserve"> و غذای</w:t>
      </w:r>
      <w:r w:rsidRPr="006C2D85">
        <w:rPr>
          <w:rFonts w:cs="B Nazanin"/>
          <w:color w:val="000000" w:themeColor="text1"/>
          <w:sz w:val="28"/>
          <w:szCs w:val="28"/>
          <w:rtl/>
        </w:rPr>
        <w:t xml:space="preserve"> ا</w:t>
      </w:r>
      <w:r w:rsidRPr="006C2D85">
        <w:rPr>
          <w:rFonts w:cs="B Nazanin" w:hint="cs"/>
          <w:color w:val="000000" w:themeColor="text1"/>
          <w:sz w:val="28"/>
          <w:szCs w:val="28"/>
          <w:rtl/>
        </w:rPr>
        <w:t>ی</w:t>
      </w:r>
      <w:r w:rsidRPr="006C2D85">
        <w:rPr>
          <w:rFonts w:cs="B Nazanin" w:hint="eastAsia"/>
          <w:color w:val="000000" w:themeColor="text1"/>
          <w:sz w:val="28"/>
          <w:szCs w:val="28"/>
          <w:rtl/>
        </w:rPr>
        <w:t>الات</w:t>
      </w:r>
      <w:r w:rsidRPr="006C2D85">
        <w:rPr>
          <w:rFonts w:cs="B Nazanin"/>
          <w:color w:val="000000" w:themeColor="text1"/>
          <w:sz w:val="28"/>
          <w:szCs w:val="28"/>
          <w:rtl/>
        </w:rPr>
        <w:t xml:space="preserve"> متحده</w:t>
      </w:r>
      <w:r>
        <w:rPr>
          <w:rFonts w:cs="B Nazanin" w:hint="cs"/>
          <w:color w:val="000000" w:themeColor="text1"/>
          <w:sz w:val="28"/>
          <w:szCs w:val="28"/>
          <w:rtl/>
        </w:rPr>
        <w:t>،</w:t>
      </w:r>
      <w:r w:rsidRPr="006C2D85">
        <w:rPr>
          <w:rFonts w:cs="B Nazanin"/>
          <w:color w:val="000000" w:themeColor="text1"/>
          <w:sz w:val="28"/>
          <w:szCs w:val="28"/>
          <w:rtl/>
        </w:rPr>
        <w:t xml:space="preserve"> تعداد افراد</w:t>
      </w:r>
      <w:r w:rsidRPr="006C2D85">
        <w:rPr>
          <w:rFonts w:cs="B Nazanin" w:hint="cs"/>
          <w:color w:val="000000" w:themeColor="text1"/>
          <w:sz w:val="28"/>
          <w:szCs w:val="28"/>
          <w:rtl/>
        </w:rPr>
        <w:t>ی</w:t>
      </w:r>
      <w:r w:rsidRPr="006C2D85">
        <w:rPr>
          <w:rFonts w:cs="B Nazanin"/>
          <w:color w:val="000000" w:themeColor="text1"/>
          <w:sz w:val="28"/>
          <w:szCs w:val="28"/>
          <w:rtl/>
        </w:rPr>
        <w:t xml:space="preserve"> را که در برنامه</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توز</w:t>
      </w:r>
      <w:r w:rsidRPr="006C2D85">
        <w:rPr>
          <w:rFonts w:cs="B Nazanin" w:hint="cs"/>
          <w:color w:val="000000" w:themeColor="text1"/>
          <w:sz w:val="28"/>
          <w:szCs w:val="28"/>
          <w:rtl/>
        </w:rPr>
        <w:t>ی</w:t>
      </w:r>
      <w:r w:rsidRPr="006C2D85">
        <w:rPr>
          <w:rFonts w:cs="B Nazanin" w:hint="eastAsia"/>
          <w:color w:val="000000" w:themeColor="text1"/>
          <w:sz w:val="28"/>
          <w:szCs w:val="28"/>
          <w:rtl/>
        </w:rPr>
        <w:t>ع</w:t>
      </w:r>
      <w:r w:rsidRPr="006C2D85">
        <w:rPr>
          <w:rFonts w:cs="B Nazanin"/>
          <w:color w:val="000000" w:themeColor="text1"/>
          <w:sz w:val="28"/>
          <w:szCs w:val="28"/>
          <w:rtl/>
        </w:rPr>
        <w:t xml:space="preserve"> غذا در </w:t>
      </w:r>
      <w:r>
        <w:rPr>
          <w:rFonts w:cs="B Nazanin" w:hint="cs"/>
          <w:color w:val="000000" w:themeColor="text1"/>
          <w:sz w:val="28"/>
          <w:szCs w:val="28"/>
          <w:rtl/>
        </w:rPr>
        <w:t>منطقه رزرو</w:t>
      </w:r>
      <w:r w:rsidRPr="006C2D85">
        <w:rPr>
          <w:rFonts w:cs="B Nazanin"/>
          <w:color w:val="000000" w:themeColor="text1"/>
          <w:sz w:val="28"/>
          <w:szCs w:val="28"/>
          <w:rtl/>
        </w:rPr>
        <w:t xml:space="preserve"> هند شرکت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کنند نشان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دهد.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جدول برآوردها</w:t>
      </w:r>
      <w:r w:rsidRPr="006C2D85">
        <w:rPr>
          <w:rFonts w:cs="B Nazanin" w:hint="cs"/>
          <w:color w:val="000000" w:themeColor="text1"/>
          <w:sz w:val="28"/>
          <w:szCs w:val="28"/>
          <w:rtl/>
        </w:rPr>
        <w:t>ی</w:t>
      </w:r>
      <w:r w:rsidRPr="006C2D85">
        <w:rPr>
          <w:rFonts w:cs="B Nazanin"/>
          <w:color w:val="000000" w:themeColor="text1"/>
          <w:sz w:val="28"/>
          <w:szCs w:val="28"/>
          <w:rtl/>
        </w:rPr>
        <w:t xml:space="preserve"> مشارکت ب</w:t>
      </w:r>
      <w:r w:rsidRPr="006C2D85">
        <w:rPr>
          <w:rFonts w:cs="B Nazanin" w:hint="cs"/>
          <w:color w:val="000000" w:themeColor="text1"/>
          <w:sz w:val="28"/>
          <w:szCs w:val="28"/>
          <w:rtl/>
        </w:rPr>
        <w:t>ی</w:t>
      </w:r>
      <w:r w:rsidRPr="006C2D85">
        <w:rPr>
          <w:rFonts w:cs="B Nazanin" w:hint="eastAsia"/>
          <w:color w:val="000000" w:themeColor="text1"/>
          <w:sz w:val="28"/>
          <w:szCs w:val="28"/>
          <w:rtl/>
        </w:rPr>
        <w:t>ست</w:t>
      </w:r>
      <w:r w:rsidRPr="006C2D85">
        <w:rPr>
          <w:rFonts w:cs="B Nazanin"/>
          <w:color w:val="000000" w:themeColor="text1"/>
          <w:sz w:val="28"/>
          <w:szCs w:val="28"/>
          <w:rtl/>
        </w:rPr>
        <w:t xml:space="preserve"> و چهار ا</w:t>
      </w:r>
      <w:r w:rsidRPr="006C2D85">
        <w:rPr>
          <w:rFonts w:cs="B Nazanin" w:hint="cs"/>
          <w:color w:val="000000" w:themeColor="text1"/>
          <w:sz w:val="28"/>
          <w:szCs w:val="28"/>
          <w:rtl/>
        </w:rPr>
        <w:t>ی</w:t>
      </w:r>
      <w:r w:rsidRPr="006C2D85">
        <w:rPr>
          <w:rFonts w:cs="B Nazanin" w:hint="eastAsia"/>
          <w:color w:val="000000" w:themeColor="text1"/>
          <w:sz w:val="28"/>
          <w:szCs w:val="28"/>
          <w:rtl/>
        </w:rPr>
        <w:t>الت</w:t>
      </w:r>
      <w:r w:rsidRPr="006C2D85">
        <w:rPr>
          <w:rFonts w:cs="B Nazanin"/>
          <w:color w:val="000000" w:themeColor="text1"/>
          <w:sz w:val="28"/>
          <w:szCs w:val="28"/>
          <w:rtl/>
        </w:rPr>
        <w:t xml:space="preserve"> را در سال</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مال</w:t>
      </w:r>
      <w:r w:rsidRPr="006C2D85">
        <w:rPr>
          <w:rFonts w:cs="B Nazanin" w:hint="cs"/>
          <w:color w:val="000000" w:themeColor="text1"/>
          <w:sz w:val="28"/>
          <w:szCs w:val="28"/>
          <w:rtl/>
        </w:rPr>
        <w:t>ی</w:t>
      </w:r>
      <w:r w:rsidRPr="006C2D85">
        <w:rPr>
          <w:rFonts w:cs="B Nazanin"/>
          <w:color w:val="000000" w:themeColor="text1"/>
          <w:sz w:val="28"/>
          <w:szCs w:val="28"/>
          <w:rtl/>
        </w:rPr>
        <w:t xml:space="preserve"> 2013 تا 2016 به اضافه برآوردها</w:t>
      </w:r>
      <w:r w:rsidRPr="006C2D85">
        <w:rPr>
          <w:rFonts w:cs="B Nazanin" w:hint="cs"/>
          <w:color w:val="000000" w:themeColor="text1"/>
          <w:sz w:val="28"/>
          <w:szCs w:val="28"/>
          <w:rtl/>
        </w:rPr>
        <w:t>ی</w:t>
      </w:r>
      <w:r w:rsidRPr="006C2D85">
        <w:rPr>
          <w:rFonts w:cs="B Nazanin"/>
          <w:color w:val="000000" w:themeColor="text1"/>
          <w:sz w:val="28"/>
          <w:szCs w:val="28"/>
          <w:rtl/>
        </w:rPr>
        <w:t xml:space="preserve"> اول</w:t>
      </w:r>
      <w:r w:rsidRPr="006C2D85">
        <w:rPr>
          <w:rFonts w:cs="B Nazanin" w:hint="cs"/>
          <w:color w:val="000000" w:themeColor="text1"/>
          <w:sz w:val="28"/>
          <w:szCs w:val="28"/>
          <w:rtl/>
        </w:rPr>
        <w:t>ی</w:t>
      </w:r>
      <w:r w:rsidRPr="006C2D85">
        <w:rPr>
          <w:rFonts w:cs="B Nazanin" w:hint="eastAsia"/>
          <w:color w:val="000000" w:themeColor="text1"/>
          <w:sz w:val="28"/>
          <w:szCs w:val="28"/>
          <w:rtl/>
        </w:rPr>
        <w:t>ه</w:t>
      </w:r>
      <w:r w:rsidRPr="006C2D85">
        <w:rPr>
          <w:rFonts w:cs="B Nazanin"/>
          <w:color w:val="000000" w:themeColor="text1"/>
          <w:sz w:val="28"/>
          <w:szCs w:val="28"/>
          <w:rtl/>
        </w:rPr>
        <w:t xml:space="preserve">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سال مال</w:t>
      </w:r>
      <w:r w:rsidRPr="006C2D85">
        <w:rPr>
          <w:rFonts w:cs="B Nazanin" w:hint="cs"/>
          <w:color w:val="000000" w:themeColor="text1"/>
          <w:sz w:val="28"/>
          <w:szCs w:val="28"/>
          <w:rtl/>
        </w:rPr>
        <w:t>ی</w:t>
      </w:r>
      <w:r w:rsidRPr="006C2D85">
        <w:rPr>
          <w:rFonts w:cs="B Nazanin"/>
          <w:color w:val="000000" w:themeColor="text1"/>
          <w:sz w:val="28"/>
          <w:szCs w:val="28"/>
          <w:rtl/>
        </w:rPr>
        <w:t xml:space="preserve"> 2017 نشان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دهد. به خطوط شبکه</w:t>
      </w:r>
      <w:r>
        <w:rPr>
          <w:rFonts w:cs="B Nazanin"/>
          <w:color w:val="000000" w:themeColor="text1"/>
          <w:sz w:val="28"/>
          <w:szCs w:val="28"/>
          <w:rtl/>
        </w:rPr>
        <w:softHyphen/>
      </w:r>
      <w:r>
        <w:rPr>
          <w:rFonts w:cs="B Nazanin" w:hint="cs"/>
          <w:color w:val="000000" w:themeColor="text1"/>
          <w:sz w:val="28"/>
          <w:szCs w:val="28"/>
          <w:rtl/>
        </w:rPr>
        <w:t>ای</w:t>
      </w:r>
      <w:r w:rsidRPr="006C2D85">
        <w:rPr>
          <w:rFonts w:cs="B Nazanin"/>
          <w:color w:val="000000" w:themeColor="text1"/>
          <w:sz w:val="28"/>
          <w:szCs w:val="28"/>
          <w:rtl/>
        </w:rPr>
        <w:t xml:space="preserve"> بس</w:t>
      </w:r>
      <w:r w:rsidRPr="006C2D85">
        <w:rPr>
          <w:rFonts w:cs="B Nazanin" w:hint="cs"/>
          <w:color w:val="000000" w:themeColor="text1"/>
          <w:sz w:val="28"/>
          <w:szCs w:val="28"/>
          <w:rtl/>
        </w:rPr>
        <w:t>ی</w:t>
      </w:r>
      <w:r w:rsidRPr="006C2D85">
        <w:rPr>
          <w:rFonts w:cs="B Nazanin" w:hint="eastAsia"/>
          <w:color w:val="000000" w:themeColor="text1"/>
          <w:sz w:val="28"/>
          <w:szCs w:val="28"/>
          <w:rtl/>
        </w:rPr>
        <w:t>ار</w:t>
      </w:r>
      <w:r w:rsidRPr="006C2D85">
        <w:rPr>
          <w:rFonts w:cs="B Nazanin"/>
          <w:color w:val="000000" w:themeColor="text1"/>
          <w:sz w:val="28"/>
          <w:szCs w:val="28"/>
          <w:rtl/>
        </w:rPr>
        <w:t xml:space="preserve"> ت</w:t>
      </w:r>
      <w:r w:rsidRPr="006C2D85">
        <w:rPr>
          <w:rFonts w:cs="B Nazanin" w:hint="cs"/>
          <w:color w:val="000000" w:themeColor="text1"/>
          <w:sz w:val="28"/>
          <w:szCs w:val="28"/>
          <w:rtl/>
        </w:rPr>
        <w:t>ی</w:t>
      </w:r>
      <w:r w:rsidRPr="006C2D85">
        <w:rPr>
          <w:rFonts w:cs="B Nazanin" w:hint="eastAsia"/>
          <w:color w:val="000000" w:themeColor="text1"/>
          <w:sz w:val="28"/>
          <w:szCs w:val="28"/>
          <w:rtl/>
        </w:rPr>
        <w:t>ره</w:t>
      </w:r>
      <w:r w:rsidRPr="006C2D85">
        <w:rPr>
          <w:rFonts w:cs="B Nazanin"/>
          <w:color w:val="000000" w:themeColor="text1"/>
          <w:sz w:val="28"/>
          <w:szCs w:val="28"/>
          <w:rtl/>
        </w:rPr>
        <w:t xml:space="preserve"> و ضخ</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که جدول را به هم ر</w:t>
      </w:r>
      <w:r w:rsidRPr="006C2D85">
        <w:rPr>
          <w:rFonts w:cs="B Nazanin" w:hint="cs"/>
          <w:color w:val="000000" w:themeColor="text1"/>
          <w:sz w:val="28"/>
          <w:szCs w:val="28"/>
          <w:rtl/>
        </w:rPr>
        <w:t>ی</w:t>
      </w:r>
      <w:r w:rsidRPr="006C2D85">
        <w:rPr>
          <w:rFonts w:cs="B Nazanin" w:hint="eastAsia"/>
          <w:color w:val="000000" w:themeColor="text1"/>
          <w:sz w:val="28"/>
          <w:szCs w:val="28"/>
          <w:rtl/>
        </w:rPr>
        <w:t>خته</w:t>
      </w:r>
      <w:r w:rsidRPr="006C2D85">
        <w:rPr>
          <w:rFonts w:cs="B Nazanin"/>
          <w:color w:val="000000" w:themeColor="text1"/>
          <w:sz w:val="28"/>
          <w:szCs w:val="28"/>
          <w:rtl/>
        </w:rPr>
        <w:t xml:space="preserve"> و خواندن آن را دشوار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کن</w:t>
      </w:r>
      <w:r>
        <w:rPr>
          <w:rFonts w:cs="B Nazanin" w:hint="cs"/>
          <w:color w:val="000000" w:themeColor="text1"/>
          <w:sz w:val="28"/>
          <w:szCs w:val="28"/>
          <w:rtl/>
        </w:rPr>
        <w:t xml:space="preserve">د </w:t>
      </w:r>
      <w:r w:rsidRPr="006C2D85">
        <w:rPr>
          <w:rFonts w:cs="B Nazanin"/>
          <w:color w:val="000000" w:themeColor="text1"/>
          <w:sz w:val="28"/>
          <w:szCs w:val="28"/>
          <w:rtl/>
        </w:rPr>
        <w:t>توجه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وقت</w:t>
      </w:r>
      <w:r w:rsidRPr="006C2D85">
        <w:rPr>
          <w:rFonts w:cs="B Nazanin" w:hint="cs"/>
          <w:color w:val="000000" w:themeColor="text1"/>
          <w:sz w:val="28"/>
          <w:szCs w:val="28"/>
          <w:rtl/>
        </w:rPr>
        <w:t>ی</w:t>
      </w:r>
      <w:r w:rsidRPr="006C2D85">
        <w:rPr>
          <w:rFonts w:cs="B Nazanin"/>
          <w:color w:val="000000" w:themeColor="text1"/>
          <w:sz w:val="28"/>
          <w:szCs w:val="28"/>
          <w:rtl/>
        </w:rPr>
        <w:t xml:space="preserve"> بزرگ‌نما</w:t>
      </w:r>
      <w:r w:rsidRPr="006C2D85">
        <w:rPr>
          <w:rFonts w:cs="B Nazanin" w:hint="cs"/>
          <w:color w:val="000000" w:themeColor="text1"/>
          <w:sz w:val="28"/>
          <w:szCs w:val="28"/>
          <w:rtl/>
        </w:rPr>
        <w:t>یی</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ب</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که اعداد در هر سلول از بالا تراز شده‌اند، که </w:t>
      </w:r>
      <w:r>
        <w:rPr>
          <w:rFonts w:cs="B Nazanin" w:hint="cs"/>
          <w:color w:val="000000" w:themeColor="text1"/>
          <w:sz w:val="28"/>
          <w:szCs w:val="28"/>
          <w:rtl/>
        </w:rPr>
        <w:t>باعث می</w:t>
      </w:r>
      <w:r>
        <w:rPr>
          <w:rFonts w:cs="B Nazanin"/>
          <w:color w:val="000000" w:themeColor="text1"/>
          <w:sz w:val="28"/>
          <w:szCs w:val="28"/>
          <w:rtl/>
        </w:rPr>
        <w:softHyphen/>
      </w:r>
      <w:r>
        <w:rPr>
          <w:rFonts w:cs="B Nazanin" w:hint="cs"/>
          <w:color w:val="000000" w:themeColor="text1"/>
          <w:sz w:val="28"/>
          <w:szCs w:val="28"/>
          <w:rtl/>
        </w:rPr>
        <w:t>شود بخشی از متن بریده شود.</w:t>
      </w:r>
    </w:p>
    <w:p w14:paraId="6038169E" w14:textId="77777777" w:rsidR="00E70EF9" w:rsidRDefault="00E70EF9" w:rsidP="00E70EF9">
      <w:pPr>
        <w:jc w:val="center"/>
        <w:rPr>
          <w:rFonts w:cs="B Nazanin"/>
          <w:color w:val="0070C0"/>
          <w:sz w:val="24"/>
          <w:szCs w:val="24"/>
          <w:rtl/>
        </w:rPr>
      </w:pPr>
      <w:r w:rsidRPr="00167189">
        <w:rPr>
          <w:rFonts w:cs="B Nazanin"/>
          <w:color w:val="0070C0"/>
          <w:sz w:val="24"/>
          <w:szCs w:val="24"/>
          <w:rtl/>
        </w:rPr>
        <w:t>ا</w:t>
      </w:r>
      <w:r w:rsidRPr="00167189">
        <w:rPr>
          <w:rFonts w:cs="B Nazanin" w:hint="cs"/>
          <w:color w:val="0070C0"/>
          <w:sz w:val="24"/>
          <w:szCs w:val="24"/>
          <w:rtl/>
        </w:rPr>
        <w:t>ی</w:t>
      </w:r>
      <w:r w:rsidRPr="00167189">
        <w:rPr>
          <w:rFonts w:cs="B Nazanin" w:hint="eastAsia"/>
          <w:color w:val="0070C0"/>
          <w:sz w:val="24"/>
          <w:szCs w:val="24"/>
          <w:rtl/>
        </w:rPr>
        <w:t>ن</w:t>
      </w:r>
      <w:r w:rsidRPr="00167189">
        <w:rPr>
          <w:rFonts w:cs="B Nazanin"/>
          <w:color w:val="0070C0"/>
          <w:sz w:val="24"/>
          <w:szCs w:val="24"/>
          <w:rtl/>
        </w:rPr>
        <w:t xml:space="preserve"> جدول از </w:t>
      </w:r>
      <w:r w:rsidRPr="00CB5D57">
        <w:rPr>
          <w:rFonts w:cs="B Nazanin"/>
          <w:color w:val="0070C0"/>
          <w:sz w:val="24"/>
          <w:szCs w:val="24"/>
          <w:rtl/>
        </w:rPr>
        <w:t>وزارت خدمات کشاورز</w:t>
      </w:r>
      <w:r w:rsidRPr="00CB5D57">
        <w:rPr>
          <w:rFonts w:cs="B Nazanin" w:hint="cs"/>
          <w:color w:val="0070C0"/>
          <w:sz w:val="24"/>
          <w:szCs w:val="24"/>
          <w:rtl/>
        </w:rPr>
        <w:t>ی</w:t>
      </w:r>
      <w:r w:rsidRPr="00CB5D57">
        <w:rPr>
          <w:rFonts w:cs="B Nazanin"/>
          <w:color w:val="0070C0"/>
          <w:sz w:val="24"/>
          <w:szCs w:val="24"/>
          <w:rtl/>
        </w:rPr>
        <w:t xml:space="preserve"> و غذا</w:t>
      </w:r>
      <w:r w:rsidRPr="00CB5D57">
        <w:rPr>
          <w:rFonts w:cs="B Nazanin" w:hint="cs"/>
          <w:color w:val="0070C0"/>
          <w:sz w:val="24"/>
          <w:szCs w:val="24"/>
          <w:rtl/>
        </w:rPr>
        <w:t>ی</w:t>
      </w:r>
      <w:r w:rsidRPr="00CB5D57">
        <w:rPr>
          <w:rFonts w:cs="B Nazanin"/>
          <w:color w:val="0070C0"/>
          <w:sz w:val="24"/>
          <w:szCs w:val="24"/>
          <w:rtl/>
        </w:rPr>
        <w:t xml:space="preserve"> ا</w:t>
      </w:r>
      <w:r w:rsidRPr="00CB5D57">
        <w:rPr>
          <w:rFonts w:cs="B Nazanin" w:hint="cs"/>
          <w:color w:val="0070C0"/>
          <w:sz w:val="24"/>
          <w:szCs w:val="24"/>
          <w:rtl/>
        </w:rPr>
        <w:t>ی</w:t>
      </w:r>
      <w:r w:rsidRPr="00CB5D57">
        <w:rPr>
          <w:rFonts w:cs="B Nazanin" w:hint="eastAsia"/>
          <w:color w:val="0070C0"/>
          <w:sz w:val="24"/>
          <w:szCs w:val="24"/>
          <w:rtl/>
        </w:rPr>
        <w:t>الات</w:t>
      </w:r>
      <w:r w:rsidRPr="00CB5D57">
        <w:rPr>
          <w:rFonts w:cs="B Nazanin"/>
          <w:color w:val="0070C0"/>
          <w:sz w:val="24"/>
          <w:szCs w:val="24"/>
          <w:rtl/>
        </w:rPr>
        <w:t xml:space="preserve"> متحده</w:t>
      </w:r>
      <w:r>
        <w:rPr>
          <w:rFonts w:cs="B Nazanin" w:hint="cs"/>
          <w:color w:val="0070C0"/>
          <w:sz w:val="24"/>
          <w:szCs w:val="24"/>
          <w:rtl/>
        </w:rPr>
        <w:t>، به</w:t>
      </w:r>
      <w:r>
        <w:rPr>
          <w:rFonts w:cs="B Nazanin"/>
          <w:color w:val="0070C0"/>
          <w:sz w:val="24"/>
          <w:szCs w:val="24"/>
          <w:rtl/>
        </w:rPr>
        <w:softHyphen/>
      </w:r>
      <w:r>
        <w:rPr>
          <w:rFonts w:cs="B Nazanin" w:hint="cs"/>
          <w:color w:val="0070C0"/>
          <w:sz w:val="24"/>
          <w:szCs w:val="24"/>
          <w:rtl/>
        </w:rPr>
        <w:t>هم</w:t>
      </w:r>
      <w:r>
        <w:rPr>
          <w:rFonts w:cs="B Nazanin"/>
          <w:color w:val="0070C0"/>
          <w:sz w:val="24"/>
          <w:szCs w:val="24"/>
          <w:rtl/>
        </w:rPr>
        <w:softHyphen/>
      </w:r>
      <w:r>
        <w:rPr>
          <w:rFonts w:cs="B Nazanin" w:hint="cs"/>
          <w:color w:val="0070C0"/>
          <w:sz w:val="24"/>
          <w:szCs w:val="24"/>
          <w:rtl/>
        </w:rPr>
        <w:t xml:space="preserve">ریخته </w:t>
      </w:r>
      <w:r w:rsidRPr="00167189">
        <w:rPr>
          <w:rFonts w:cs="B Nazanin"/>
          <w:color w:val="0070C0"/>
          <w:sz w:val="24"/>
          <w:szCs w:val="24"/>
          <w:rtl/>
        </w:rPr>
        <w:t>است و خواندن آن دشوار است</w:t>
      </w:r>
      <w:r w:rsidRPr="00167189">
        <w:rPr>
          <w:rFonts w:cs="B Nazanin"/>
          <w:color w:val="0070C0"/>
          <w:sz w:val="24"/>
          <w:szCs w:val="24"/>
        </w:rPr>
        <w:t>.</w:t>
      </w:r>
    </w:p>
    <w:p w14:paraId="62C88E4D" w14:textId="77777777" w:rsidR="00E70EF9" w:rsidRDefault="00E70EF9" w:rsidP="00E70EF9">
      <w:pPr>
        <w:rPr>
          <w:rFonts w:cs="B Nazanin"/>
          <w:color w:val="0070C0"/>
          <w:sz w:val="24"/>
          <w:szCs w:val="24"/>
          <w:rtl/>
        </w:rPr>
      </w:pPr>
    </w:p>
    <w:p w14:paraId="4308172F" w14:textId="77777777" w:rsidR="00E70EF9" w:rsidRDefault="00E70EF9" w:rsidP="00E70EF9">
      <w:pPr>
        <w:rPr>
          <w:rFonts w:cs="B Nazanin"/>
          <w:color w:val="0070C0"/>
          <w:sz w:val="24"/>
          <w:szCs w:val="24"/>
          <w:rtl/>
        </w:rPr>
      </w:pPr>
    </w:p>
    <w:p w14:paraId="286E3F8A" w14:textId="77777777" w:rsidR="00E70EF9" w:rsidRDefault="00E70EF9" w:rsidP="00E70EF9">
      <w:pPr>
        <w:rPr>
          <w:rFonts w:cs="B Nazanin"/>
          <w:color w:val="0070C0"/>
          <w:sz w:val="24"/>
          <w:szCs w:val="24"/>
          <w:rtl/>
        </w:rPr>
      </w:pPr>
    </w:p>
    <w:p w14:paraId="28886654" w14:textId="77777777" w:rsidR="00E70EF9" w:rsidRDefault="00E70EF9" w:rsidP="00E70EF9">
      <w:pPr>
        <w:rPr>
          <w:rFonts w:cs="B Nazanin"/>
          <w:color w:val="0070C0"/>
          <w:sz w:val="24"/>
          <w:szCs w:val="24"/>
          <w:rtl/>
        </w:rPr>
      </w:pPr>
    </w:p>
    <w:p w14:paraId="13CA6C26" w14:textId="77777777" w:rsidR="00E70EF9" w:rsidRPr="00167189" w:rsidRDefault="00E70EF9" w:rsidP="00E70EF9">
      <w:pPr>
        <w:rPr>
          <w:rFonts w:cs="B Nazanin"/>
          <w:color w:val="0070C0"/>
          <w:sz w:val="24"/>
          <w:szCs w:val="24"/>
          <w:rtl/>
        </w:rPr>
      </w:pPr>
      <w:r w:rsidRPr="00167189">
        <w:rPr>
          <w:noProof/>
          <w:sz w:val="24"/>
          <w:szCs w:val="24"/>
        </w:rPr>
        <w:lastRenderedPageBreak/>
        <w:drawing>
          <wp:anchor distT="0" distB="0" distL="114300" distR="114300" simplePos="0" relativeHeight="252035072" behindDoc="0" locked="0" layoutInCell="1" allowOverlap="1" wp14:anchorId="2E635E3A" wp14:editId="3522A73F">
            <wp:simplePos x="0" y="0"/>
            <wp:positionH relativeFrom="margin">
              <wp:align>center</wp:align>
            </wp:positionH>
            <wp:positionV relativeFrom="paragraph">
              <wp:posOffset>0</wp:posOffset>
            </wp:positionV>
            <wp:extent cx="2771775" cy="1228725"/>
            <wp:effectExtent l="0" t="0" r="9525" b="9525"/>
            <wp:wrapTopAndBottom/>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extLst>
                        <a:ext uri="{28A0092B-C50C-407E-A947-70E740481C1C}">
                          <a14:useLocalDpi xmlns:a14="http://schemas.microsoft.com/office/drawing/2010/main" val="0"/>
                        </a:ext>
                      </a:extLst>
                    </a:blip>
                    <a:stretch>
                      <a:fillRect/>
                    </a:stretch>
                  </pic:blipFill>
                  <pic:spPr>
                    <a:xfrm>
                      <a:off x="0" y="0"/>
                      <a:ext cx="2771775" cy="1228725"/>
                    </a:xfrm>
                    <a:prstGeom prst="rect">
                      <a:avLst/>
                    </a:prstGeom>
                  </pic:spPr>
                </pic:pic>
              </a:graphicData>
            </a:graphic>
          </wp:anchor>
        </w:drawing>
      </w:r>
    </w:p>
    <w:p w14:paraId="57A3BA28" w14:textId="77777777" w:rsidR="00E70EF9" w:rsidRDefault="00E70EF9" w:rsidP="00E70EF9">
      <w:pPr>
        <w:jc w:val="center"/>
        <w:rPr>
          <w:rFonts w:cs="B Nazanin"/>
          <w:color w:val="0070C0"/>
          <w:sz w:val="24"/>
          <w:szCs w:val="24"/>
          <w:rtl/>
        </w:rPr>
      </w:pPr>
      <w:r w:rsidRPr="00167189">
        <w:rPr>
          <w:rFonts w:cs="B Nazanin"/>
          <w:color w:val="0070C0"/>
          <w:sz w:val="24"/>
          <w:szCs w:val="24"/>
          <w:rtl/>
        </w:rPr>
        <w:t xml:space="preserve">به خطوط شبکه </w:t>
      </w:r>
      <w:r w:rsidRPr="00167189">
        <w:rPr>
          <w:rFonts w:cs="B Nazanin" w:hint="cs"/>
          <w:color w:val="0070C0"/>
          <w:sz w:val="24"/>
          <w:szCs w:val="24"/>
          <w:rtl/>
        </w:rPr>
        <w:t>زیاد</w:t>
      </w:r>
      <w:r w:rsidRPr="00167189">
        <w:rPr>
          <w:rFonts w:cs="B Nazanin"/>
          <w:color w:val="0070C0"/>
          <w:sz w:val="24"/>
          <w:szCs w:val="24"/>
          <w:rtl/>
        </w:rPr>
        <w:t xml:space="preserve"> در جدول</w:t>
      </w:r>
      <w:r w:rsidRPr="00167189">
        <w:rPr>
          <w:rFonts w:cs="B Nazanin"/>
          <w:color w:val="0070C0"/>
          <w:sz w:val="24"/>
          <w:szCs w:val="24"/>
        </w:rPr>
        <w:t xml:space="preserve"> </w:t>
      </w:r>
      <w:r w:rsidRPr="00122A57">
        <w:rPr>
          <w:rFonts w:cs="B Nazanin"/>
          <w:color w:val="0070C0"/>
          <w:sz w:val="24"/>
          <w:szCs w:val="24"/>
          <w:rtl/>
        </w:rPr>
        <w:t>وزارت خدمات کشاورز</w:t>
      </w:r>
      <w:r w:rsidRPr="00122A57">
        <w:rPr>
          <w:rFonts w:cs="B Nazanin" w:hint="cs"/>
          <w:color w:val="0070C0"/>
          <w:sz w:val="24"/>
          <w:szCs w:val="24"/>
          <w:rtl/>
        </w:rPr>
        <w:t>ی</w:t>
      </w:r>
      <w:r w:rsidRPr="00122A57">
        <w:rPr>
          <w:rFonts w:cs="B Nazanin"/>
          <w:color w:val="0070C0"/>
          <w:sz w:val="24"/>
          <w:szCs w:val="24"/>
          <w:rtl/>
        </w:rPr>
        <w:t xml:space="preserve"> و غذا</w:t>
      </w:r>
      <w:r w:rsidRPr="00122A57">
        <w:rPr>
          <w:rFonts w:cs="B Nazanin" w:hint="cs"/>
          <w:color w:val="0070C0"/>
          <w:sz w:val="24"/>
          <w:szCs w:val="24"/>
          <w:rtl/>
        </w:rPr>
        <w:t>ی</w:t>
      </w:r>
      <w:r w:rsidRPr="00122A57">
        <w:rPr>
          <w:rFonts w:cs="B Nazanin"/>
          <w:color w:val="0070C0"/>
          <w:sz w:val="24"/>
          <w:szCs w:val="24"/>
          <w:rtl/>
        </w:rPr>
        <w:t xml:space="preserve"> ا</w:t>
      </w:r>
      <w:r w:rsidRPr="00122A57">
        <w:rPr>
          <w:rFonts w:cs="B Nazanin" w:hint="cs"/>
          <w:color w:val="0070C0"/>
          <w:sz w:val="24"/>
          <w:szCs w:val="24"/>
          <w:rtl/>
        </w:rPr>
        <w:t>ی</w:t>
      </w:r>
      <w:r w:rsidRPr="00122A57">
        <w:rPr>
          <w:rFonts w:cs="B Nazanin" w:hint="eastAsia"/>
          <w:color w:val="0070C0"/>
          <w:sz w:val="24"/>
          <w:szCs w:val="24"/>
          <w:rtl/>
        </w:rPr>
        <w:t>الات</w:t>
      </w:r>
      <w:r w:rsidRPr="00122A57">
        <w:rPr>
          <w:rFonts w:cs="B Nazanin"/>
          <w:color w:val="0070C0"/>
          <w:sz w:val="24"/>
          <w:szCs w:val="24"/>
          <w:rtl/>
        </w:rPr>
        <w:t xml:space="preserve"> متحده </w:t>
      </w:r>
      <w:r w:rsidRPr="00167189">
        <w:rPr>
          <w:rFonts w:cs="B Nazanin"/>
          <w:color w:val="0070C0"/>
          <w:sz w:val="24"/>
          <w:szCs w:val="24"/>
          <w:rtl/>
        </w:rPr>
        <w:t>توجه کن</w:t>
      </w:r>
      <w:r w:rsidRPr="00167189">
        <w:rPr>
          <w:rFonts w:cs="B Nazanin" w:hint="cs"/>
          <w:color w:val="0070C0"/>
          <w:sz w:val="24"/>
          <w:szCs w:val="24"/>
          <w:rtl/>
        </w:rPr>
        <w:t>ی</w:t>
      </w:r>
      <w:r w:rsidRPr="00167189">
        <w:rPr>
          <w:rFonts w:cs="B Nazanin" w:hint="eastAsia"/>
          <w:color w:val="0070C0"/>
          <w:sz w:val="24"/>
          <w:szCs w:val="24"/>
          <w:rtl/>
        </w:rPr>
        <w:t>د</w:t>
      </w:r>
      <w:r w:rsidRPr="00167189">
        <w:rPr>
          <w:rFonts w:cs="B Nazanin"/>
          <w:color w:val="0070C0"/>
          <w:sz w:val="24"/>
          <w:szCs w:val="24"/>
          <w:rtl/>
        </w:rPr>
        <w:t xml:space="preserve">. </w:t>
      </w:r>
    </w:p>
    <w:p w14:paraId="3F296DE4" w14:textId="77777777" w:rsidR="00E70EF9" w:rsidRPr="00167189" w:rsidRDefault="00E70EF9" w:rsidP="00E70EF9">
      <w:pPr>
        <w:jc w:val="center"/>
        <w:rPr>
          <w:rFonts w:cs="B Nazanin"/>
          <w:color w:val="0070C0"/>
          <w:sz w:val="24"/>
          <w:szCs w:val="24"/>
          <w:rtl/>
        </w:rPr>
      </w:pPr>
      <w:r w:rsidRPr="00167189">
        <w:rPr>
          <w:rFonts w:cs="B Nazanin"/>
          <w:color w:val="0070C0"/>
          <w:sz w:val="24"/>
          <w:szCs w:val="24"/>
          <w:rtl/>
        </w:rPr>
        <w:t>منبع: وزارت کشاورز</w:t>
      </w:r>
      <w:r w:rsidRPr="00167189">
        <w:rPr>
          <w:rFonts w:cs="B Nazanin" w:hint="cs"/>
          <w:color w:val="0070C0"/>
          <w:sz w:val="24"/>
          <w:szCs w:val="24"/>
          <w:rtl/>
        </w:rPr>
        <w:t>ی</w:t>
      </w:r>
      <w:r w:rsidRPr="00167189">
        <w:rPr>
          <w:rFonts w:cs="B Nazanin"/>
          <w:color w:val="0070C0"/>
          <w:sz w:val="24"/>
          <w:szCs w:val="24"/>
          <w:rtl/>
        </w:rPr>
        <w:t xml:space="preserve"> ا</w:t>
      </w:r>
      <w:r w:rsidRPr="00167189">
        <w:rPr>
          <w:rFonts w:cs="B Nazanin" w:hint="cs"/>
          <w:color w:val="0070C0"/>
          <w:sz w:val="24"/>
          <w:szCs w:val="24"/>
          <w:rtl/>
        </w:rPr>
        <w:t>ی</w:t>
      </w:r>
      <w:r w:rsidRPr="00167189">
        <w:rPr>
          <w:rFonts w:cs="B Nazanin" w:hint="eastAsia"/>
          <w:color w:val="0070C0"/>
          <w:sz w:val="24"/>
          <w:szCs w:val="24"/>
          <w:rtl/>
        </w:rPr>
        <w:t>الات</w:t>
      </w:r>
      <w:r w:rsidRPr="00167189">
        <w:rPr>
          <w:rFonts w:cs="B Nazanin"/>
          <w:color w:val="0070C0"/>
          <w:sz w:val="24"/>
          <w:szCs w:val="24"/>
          <w:rtl/>
        </w:rPr>
        <w:t xml:space="preserve"> متحده</w:t>
      </w:r>
    </w:p>
    <w:p w14:paraId="3369AA1B" w14:textId="77777777" w:rsidR="00E70EF9" w:rsidRPr="006C2D85" w:rsidRDefault="00E70EF9" w:rsidP="00E70EF9">
      <w:pPr>
        <w:jc w:val="lowKashida"/>
        <w:rPr>
          <w:rFonts w:cs="B Nazanin"/>
          <w:color w:val="000000" w:themeColor="text1"/>
          <w:sz w:val="28"/>
          <w:szCs w:val="28"/>
          <w:rtl/>
        </w:rPr>
      </w:pPr>
      <w:r>
        <w:rPr>
          <w:rFonts w:cs="B Nazanin" w:hint="cs"/>
          <w:color w:val="000000" w:themeColor="text1"/>
          <w:sz w:val="28"/>
          <w:szCs w:val="28"/>
          <w:rtl/>
        </w:rPr>
        <w:t xml:space="preserve">یک </w:t>
      </w:r>
      <w:r w:rsidRPr="006C2D85">
        <w:rPr>
          <w:rFonts w:cs="B Nazanin"/>
          <w:color w:val="000000" w:themeColor="text1"/>
          <w:sz w:val="28"/>
          <w:szCs w:val="28"/>
          <w:rtl/>
        </w:rPr>
        <w:t>راه بهتر وجود دارد. به جا</w:t>
      </w:r>
      <w:r w:rsidRPr="006C2D85">
        <w:rPr>
          <w:rFonts w:cs="B Nazanin" w:hint="cs"/>
          <w:color w:val="000000" w:themeColor="text1"/>
          <w:sz w:val="28"/>
          <w:szCs w:val="28"/>
          <w:rtl/>
        </w:rPr>
        <w:t>ی</w:t>
      </w:r>
      <w:r w:rsidRPr="006C2D85">
        <w:rPr>
          <w:rFonts w:cs="B Nazanin"/>
          <w:color w:val="000000" w:themeColor="text1"/>
          <w:sz w:val="28"/>
          <w:szCs w:val="28"/>
          <w:rtl/>
        </w:rPr>
        <w:t xml:space="preserve"> ا</w:t>
      </w:r>
      <w:r w:rsidRPr="006C2D85">
        <w:rPr>
          <w:rFonts w:cs="B Nazanin" w:hint="cs"/>
          <w:color w:val="000000" w:themeColor="text1"/>
          <w:sz w:val="28"/>
          <w:szCs w:val="28"/>
          <w:rtl/>
        </w:rPr>
        <w:t>ی</w:t>
      </w:r>
      <w:r w:rsidRPr="006C2D85">
        <w:rPr>
          <w:rFonts w:cs="B Nazanin" w:hint="eastAsia"/>
          <w:color w:val="000000" w:themeColor="text1"/>
          <w:sz w:val="28"/>
          <w:szCs w:val="28"/>
          <w:rtl/>
        </w:rPr>
        <w:t>نکه</w:t>
      </w:r>
      <w:r w:rsidRPr="006C2D85">
        <w:rPr>
          <w:rFonts w:cs="B Nazanin"/>
          <w:color w:val="000000" w:themeColor="text1"/>
          <w:sz w:val="28"/>
          <w:szCs w:val="28"/>
          <w:rtl/>
        </w:rPr>
        <w:t xml:space="preserve"> همه خطوط شبکه</w:t>
      </w:r>
      <w:r>
        <w:rPr>
          <w:rFonts w:cs="B Nazanin"/>
          <w:color w:val="000000" w:themeColor="text1"/>
          <w:sz w:val="28"/>
          <w:szCs w:val="28"/>
          <w:rtl/>
        </w:rPr>
        <w:softHyphen/>
      </w:r>
      <w:r>
        <w:rPr>
          <w:rFonts w:cs="B Nazanin" w:hint="cs"/>
          <w:color w:val="000000" w:themeColor="text1"/>
          <w:sz w:val="28"/>
          <w:szCs w:val="28"/>
          <w:rtl/>
        </w:rPr>
        <w:t xml:space="preserve">ای را ترسیم </w:t>
      </w:r>
      <w:r w:rsidRPr="006C2D85">
        <w:rPr>
          <w:rFonts w:cs="B Nazanin"/>
          <w:color w:val="000000" w:themeColor="text1"/>
          <w:sz w:val="28"/>
          <w:szCs w:val="28"/>
          <w:rtl/>
        </w:rPr>
        <w:t>و آن</w:t>
      </w:r>
      <w:r>
        <w:rPr>
          <w:rFonts w:cs="B Nazanin"/>
          <w:color w:val="000000" w:themeColor="text1"/>
          <w:sz w:val="28"/>
          <w:szCs w:val="28"/>
          <w:rtl/>
        </w:rPr>
        <w:softHyphen/>
      </w:r>
      <w:r w:rsidRPr="006C2D85">
        <w:rPr>
          <w:rFonts w:cs="B Nazanin"/>
          <w:color w:val="000000" w:themeColor="text1"/>
          <w:sz w:val="28"/>
          <w:szCs w:val="28"/>
          <w:rtl/>
        </w:rPr>
        <w:t>ها را ت</w:t>
      </w:r>
      <w:r w:rsidRPr="006C2D85">
        <w:rPr>
          <w:rFonts w:cs="B Nazanin" w:hint="cs"/>
          <w:color w:val="000000" w:themeColor="text1"/>
          <w:sz w:val="28"/>
          <w:szCs w:val="28"/>
          <w:rtl/>
        </w:rPr>
        <w:t>ی</w:t>
      </w:r>
      <w:r w:rsidRPr="006C2D85">
        <w:rPr>
          <w:rFonts w:cs="B Nazanin" w:hint="eastAsia"/>
          <w:color w:val="000000" w:themeColor="text1"/>
          <w:sz w:val="28"/>
          <w:szCs w:val="28"/>
          <w:rtl/>
        </w:rPr>
        <w:t>ره</w:t>
      </w:r>
      <w:r w:rsidRPr="006C2D85">
        <w:rPr>
          <w:rFonts w:cs="B Nazanin"/>
          <w:color w:val="000000" w:themeColor="text1"/>
          <w:sz w:val="28"/>
          <w:szCs w:val="28"/>
          <w:rtl/>
        </w:rPr>
        <w:t xml:space="preserve"> و ضخ</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Pr>
          <w:rFonts w:cs="B Nazanin" w:hint="cs"/>
          <w:color w:val="000000" w:themeColor="text1"/>
          <w:sz w:val="28"/>
          <w:szCs w:val="28"/>
          <w:rtl/>
        </w:rPr>
        <w:t>،</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آن</w:t>
      </w:r>
      <w:r>
        <w:rPr>
          <w:rFonts w:cs="B Nazanin"/>
          <w:color w:val="000000" w:themeColor="text1"/>
          <w:sz w:val="28"/>
          <w:szCs w:val="28"/>
          <w:rtl/>
        </w:rPr>
        <w:softHyphen/>
      </w:r>
      <w:r w:rsidRPr="006C2D85">
        <w:rPr>
          <w:rFonts w:cs="B Nazanin"/>
          <w:color w:val="000000" w:themeColor="text1"/>
          <w:sz w:val="28"/>
          <w:szCs w:val="28"/>
          <w:rtl/>
        </w:rPr>
        <w:t>ها را حذف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و فقط خط ز</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رد</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sidRPr="006C2D85">
        <w:rPr>
          <w:rFonts w:cs="B Nazanin"/>
          <w:color w:val="000000" w:themeColor="text1"/>
          <w:sz w:val="28"/>
          <w:szCs w:val="28"/>
          <w:rtl/>
        </w:rPr>
        <w:t xml:space="preserve"> سرصفحه ستون را نگه دار</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اکنون متن سرصفحه ستون پررنگ است تا آن را از اعداد جدول متما</w:t>
      </w:r>
      <w:r w:rsidRPr="006C2D85">
        <w:rPr>
          <w:rFonts w:cs="B Nazanin" w:hint="cs"/>
          <w:color w:val="000000" w:themeColor="text1"/>
          <w:sz w:val="28"/>
          <w:szCs w:val="28"/>
          <w:rtl/>
        </w:rPr>
        <w:t>ی</w:t>
      </w:r>
      <w:r w:rsidRPr="006C2D85">
        <w:rPr>
          <w:rFonts w:cs="B Nazanin" w:hint="eastAsia"/>
          <w:color w:val="000000" w:themeColor="text1"/>
          <w:sz w:val="28"/>
          <w:szCs w:val="28"/>
          <w:rtl/>
        </w:rPr>
        <w:t>ز</w:t>
      </w:r>
      <w:r w:rsidRPr="006C2D85">
        <w:rPr>
          <w:rFonts w:cs="B Nazanin"/>
          <w:color w:val="000000" w:themeColor="text1"/>
          <w:sz w:val="28"/>
          <w:szCs w:val="28"/>
          <w:rtl/>
        </w:rPr>
        <w:t xml:space="preserve"> کند. خط</w:t>
      </w:r>
      <w:r w:rsidRPr="006C2D85">
        <w:rPr>
          <w:rFonts w:cs="B Nazanin" w:hint="cs"/>
          <w:color w:val="000000" w:themeColor="text1"/>
          <w:sz w:val="28"/>
          <w:szCs w:val="28"/>
          <w:rtl/>
        </w:rPr>
        <w:t>ی</w:t>
      </w:r>
      <w:r w:rsidRPr="006C2D85">
        <w:rPr>
          <w:rFonts w:cs="B Nazanin"/>
          <w:color w:val="000000" w:themeColor="text1"/>
          <w:sz w:val="28"/>
          <w:szCs w:val="28"/>
          <w:rtl/>
        </w:rPr>
        <w:t xml:space="preserve"> در پا</w:t>
      </w:r>
      <w:r w:rsidRPr="006C2D85">
        <w:rPr>
          <w:rFonts w:cs="B Nazanin" w:hint="cs"/>
          <w:color w:val="000000" w:themeColor="text1"/>
          <w:sz w:val="28"/>
          <w:szCs w:val="28"/>
          <w:rtl/>
        </w:rPr>
        <w:t>یی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جدول آن را از </w:t>
      </w:r>
      <w:r w:rsidRPr="006C2D85">
        <w:rPr>
          <w:rFonts w:cs="B Nazanin" w:hint="cs"/>
          <w:color w:val="000000" w:themeColor="text1"/>
          <w:sz w:val="28"/>
          <w:szCs w:val="28"/>
          <w:rtl/>
        </w:rPr>
        <w:t>ی</w:t>
      </w:r>
      <w:r w:rsidRPr="006C2D85">
        <w:rPr>
          <w:rFonts w:cs="B Nazanin" w:hint="eastAsia"/>
          <w:color w:val="000000" w:themeColor="text1"/>
          <w:sz w:val="28"/>
          <w:szCs w:val="28"/>
          <w:rtl/>
        </w:rPr>
        <w:t>ادداشت</w:t>
      </w:r>
      <w:r w:rsidRPr="006C2D85">
        <w:rPr>
          <w:rFonts w:cs="B Nazanin"/>
          <w:color w:val="000000" w:themeColor="text1"/>
          <w:sz w:val="28"/>
          <w:szCs w:val="28"/>
          <w:rtl/>
        </w:rPr>
        <w:t xml:space="preserve"> جدا م</w:t>
      </w:r>
      <w:r w:rsidRPr="006C2D85">
        <w:rPr>
          <w:rFonts w:cs="B Nazanin" w:hint="cs"/>
          <w:color w:val="000000" w:themeColor="text1"/>
          <w:sz w:val="28"/>
          <w:szCs w:val="28"/>
          <w:rtl/>
        </w:rPr>
        <w:t>ی</w:t>
      </w:r>
      <w:r w:rsidRPr="006C2D85">
        <w:rPr>
          <w:rFonts w:cs="B Nazanin"/>
          <w:color w:val="000000" w:themeColor="text1"/>
          <w:sz w:val="28"/>
          <w:szCs w:val="28"/>
          <w:rtl/>
        </w:rPr>
        <w:t xml:space="preserve"> کند و رد</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sidRPr="006C2D85">
        <w:rPr>
          <w:rFonts w:cs="B Nazanin"/>
          <w:color w:val="000000" w:themeColor="text1"/>
          <w:sz w:val="28"/>
          <w:szCs w:val="28"/>
        </w:rPr>
        <w:t xml:space="preserve"> </w:t>
      </w:r>
      <w:r>
        <w:rPr>
          <w:rFonts w:cs="B Nazanin" w:hint="cs"/>
          <w:color w:val="000000" w:themeColor="text1"/>
          <w:sz w:val="28"/>
          <w:szCs w:val="28"/>
          <w:rtl/>
        </w:rPr>
        <w:t>جمع کل</w:t>
      </w:r>
      <w:r w:rsidRPr="006C2D85">
        <w:rPr>
          <w:rFonts w:cs="B Nazanin"/>
          <w:color w:val="000000" w:themeColor="text1"/>
          <w:sz w:val="28"/>
          <w:szCs w:val="28"/>
        </w:rPr>
        <w:t xml:space="preserve"> </w:t>
      </w:r>
      <w:r w:rsidRPr="006C2D85">
        <w:rPr>
          <w:rFonts w:cs="B Nazanin"/>
          <w:color w:val="000000" w:themeColor="text1"/>
          <w:sz w:val="28"/>
          <w:szCs w:val="28"/>
          <w:rtl/>
        </w:rPr>
        <w:t>پررنگ م</w:t>
      </w:r>
      <w:r w:rsidRPr="006C2D85">
        <w:rPr>
          <w:rFonts w:cs="B Nazanin" w:hint="cs"/>
          <w:color w:val="000000" w:themeColor="text1"/>
          <w:sz w:val="28"/>
          <w:szCs w:val="28"/>
          <w:rtl/>
        </w:rPr>
        <w:t>ی</w:t>
      </w:r>
      <w:r w:rsidRPr="006C2D85">
        <w:rPr>
          <w:rFonts w:cs="B Nazanin"/>
          <w:color w:val="000000" w:themeColor="text1"/>
          <w:sz w:val="28"/>
          <w:szCs w:val="28"/>
          <w:rtl/>
        </w:rPr>
        <w:t xml:space="preserve"> شود تا از بدنه جدول جدا </w:t>
      </w:r>
      <w:r>
        <w:rPr>
          <w:rFonts w:cs="B Nazanin" w:hint="cs"/>
          <w:color w:val="000000" w:themeColor="text1"/>
          <w:sz w:val="28"/>
          <w:szCs w:val="28"/>
          <w:rtl/>
        </w:rPr>
        <w:t>شود</w:t>
      </w:r>
      <w:r w:rsidRPr="006C2D85">
        <w:rPr>
          <w:rFonts w:cs="B Nazanin"/>
          <w:color w:val="000000" w:themeColor="text1"/>
          <w:sz w:val="28"/>
          <w:szCs w:val="28"/>
        </w:rPr>
        <w:t>.</w:t>
      </w:r>
    </w:p>
    <w:p w14:paraId="77AFA552" w14:textId="77777777" w:rsidR="00E70EF9" w:rsidRPr="00167189" w:rsidRDefault="00E70EF9" w:rsidP="00E70EF9">
      <w:pPr>
        <w:jc w:val="center"/>
        <w:rPr>
          <w:rFonts w:cs="B Nazanin"/>
          <w:color w:val="0070C0"/>
          <w:sz w:val="24"/>
          <w:szCs w:val="24"/>
          <w:rtl/>
        </w:rPr>
      </w:pPr>
      <w:r w:rsidRPr="00167189">
        <w:rPr>
          <w:noProof/>
          <w:color w:val="0070C0"/>
          <w:sz w:val="24"/>
          <w:szCs w:val="24"/>
        </w:rPr>
        <w:drawing>
          <wp:anchor distT="0" distB="0" distL="114300" distR="114300" simplePos="0" relativeHeight="252021760" behindDoc="0" locked="0" layoutInCell="1" allowOverlap="1" wp14:anchorId="0D76DD01" wp14:editId="24091CEC">
            <wp:simplePos x="0" y="0"/>
            <wp:positionH relativeFrom="margin">
              <wp:posOffset>993913</wp:posOffset>
            </wp:positionH>
            <wp:positionV relativeFrom="paragraph">
              <wp:posOffset>55</wp:posOffset>
            </wp:positionV>
            <wp:extent cx="4236085" cy="4006850"/>
            <wp:effectExtent l="0" t="0" r="0" b="0"/>
            <wp:wrapTopAndBottom/>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28A0092B-C50C-407E-A947-70E740481C1C}">
                          <a14:useLocalDpi xmlns:a14="http://schemas.microsoft.com/office/drawing/2010/main" val="0"/>
                        </a:ext>
                      </a:extLst>
                    </a:blip>
                    <a:stretch>
                      <a:fillRect/>
                    </a:stretch>
                  </pic:blipFill>
                  <pic:spPr>
                    <a:xfrm>
                      <a:off x="0" y="0"/>
                      <a:ext cx="4236085" cy="4006850"/>
                    </a:xfrm>
                    <a:prstGeom prst="rect">
                      <a:avLst/>
                    </a:prstGeom>
                  </pic:spPr>
                </pic:pic>
              </a:graphicData>
            </a:graphic>
            <wp14:sizeRelH relativeFrom="margin">
              <wp14:pctWidth>0</wp14:pctWidth>
            </wp14:sizeRelH>
            <wp14:sizeRelV relativeFrom="margin">
              <wp14:pctHeight>0</wp14:pctHeight>
            </wp14:sizeRelV>
          </wp:anchor>
        </w:drawing>
      </w:r>
      <w:r w:rsidRPr="00167189">
        <w:rPr>
          <w:rFonts w:cs="B Nazanin"/>
          <w:color w:val="0070C0"/>
          <w:sz w:val="24"/>
          <w:szCs w:val="24"/>
          <w:rtl/>
        </w:rPr>
        <w:t>طراح</w:t>
      </w:r>
      <w:r w:rsidRPr="00167189">
        <w:rPr>
          <w:rFonts w:cs="B Nazanin" w:hint="cs"/>
          <w:color w:val="0070C0"/>
          <w:sz w:val="24"/>
          <w:szCs w:val="24"/>
          <w:rtl/>
        </w:rPr>
        <w:t>ی</w:t>
      </w:r>
      <w:r w:rsidRPr="00167189">
        <w:rPr>
          <w:rFonts w:cs="B Nazanin"/>
          <w:color w:val="0070C0"/>
          <w:sz w:val="24"/>
          <w:szCs w:val="24"/>
          <w:rtl/>
        </w:rPr>
        <w:t xml:space="preserve"> مجدد ساده از جدول</w:t>
      </w:r>
      <w:r w:rsidRPr="00167189">
        <w:rPr>
          <w:rFonts w:cs="B Nazanin"/>
          <w:color w:val="0070C0"/>
          <w:sz w:val="24"/>
          <w:szCs w:val="24"/>
        </w:rPr>
        <w:t xml:space="preserve"> </w:t>
      </w:r>
      <w:r w:rsidRPr="00537E47">
        <w:rPr>
          <w:rFonts w:cs="B Nazanin"/>
          <w:color w:val="0070C0"/>
          <w:sz w:val="24"/>
          <w:szCs w:val="24"/>
          <w:rtl/>
        </w:rPr>
        <w:t>وزارت خدمات کشاورز</w:t>
      </w:r>
      <w:r w:rsidRPr="00537E47">
        <w:rPr>
          <w:rFonts w:cs="B Nazanin" w:hint="cs"/>
          <w:color w:val="0070C0"/>
          <w:sz w:val="24"/>
          <w:szCs w:val="24"/>
          <w:rtl/>
        </w:rPr>
        <w:t>ی</w:t>
      </w:r>
      <w:r w:rsidRPr="00537E47">
        <w:rPr>
          <w:rFonts w:cs="B Nazanin"/>
          <w:color w:val="0070C0"/>
          <w:sz w:val="24"/>
          <w:szCs w:val="24"/>
          <w:rtl/>
        </w:rPr>
        <w:t xml:space="preserve"> و غذا</w:t>
      </w:r>
      <w:r w:rsidRPr="00537E47">
        <w:rPr>
          <w:rFonts w:cs="B Nazanin" w:hint="cs"/>
          <w:color w:val="0070C0"/>
          <w:sz w:val="24"/>
          <w:szCs w:val="24"/>
          <w:rtl/>
        </w:rPr>
        <w:t>ی</w:t>
      </w:r>
      <w:r w:rsidRPr="00537E47">
        <w:rPr>
          <w:rFonts w:cs="B Nazanin"/>
          <w:color w:val="0070C0"/>
          <w:sz w:val="24"/>
          <w:szCs w:val="24"/>
          <w:rtl/>
        </w:rPr>
        <w:t xml:space="preserve"> ا</w:t>
      </w:r>
      <w:r w:rsidRPr="00537E47">
        <w:rPr>
          <w:rFonts w:cs="B Nazanin" w:hint="cs"/>
          <w:color w:val="0070C0"/>
          <w:sz w:val="24"/>
          <w:szCs w:val="24"/>
          <w:rtl/>
        </w:rPr>
        <w:t>ی</w:t>
      </w:r>
      <w:r w:rsidRPr="00537E47">
        <w:rPr>
          <w:rFonts w:cs="B Nazanin" w:hint="eastAsia"/>
          <w:color w:val="0070C0"/>
          <w:sz w:val="24"/>
          <w:szCs w:val="24"/>
          <w:rtl/>
        </w:rPr>
        <w:t>الات</w:t>
      </w:r>
      <w:r w:rsidRPr="00537E47">
        <w:rPr>
          <w:rFonts w:cs="B Nazanin"/>
          <w:color w:val="0070C0"/>
          <w:sz w:val="24"/>
          <w:szCs w:val="24"/>
          <w:rtl/>
        </w:rPr>
        <w:t xml:space="preserve"> متحده </w:t>
      </w:r>
      <w:r w:rsidRPr="00167189">
        <w:rPr>
          <w:rFonts w:cs="B Nazanin"/>
          <w:color w:val="0070C0"/>
          <w:sz w:val="24"/>
          <w:szCs w:val="24"/>
          <w:rtl/>
        </w:rPr>
        <w:t>به هم ر</w:t>
      </w:r>
      <w:r w:rsidRPr="00167189">
        <w:rPr>
          <w:rFonts w:cs="B Nazanin" w:hint="cs"/>
          <w:color w:val="0070C0"/>
          <w:sz w:val="24"/>
          <w:szCs w:val="24"/>
          <w:rtl/>
        </w:rPr>
        <w:t>ی</w:t>
      </w:r>
      <w:r w:rsidRPr="00167189">
        <w:rPr>
          <w:rFonts w:cs="B Nazanin" w:hint="eastAsia"/>
          <w:color w:val="0070C0"/>
          <w:sz w:val="24"/>
          <w:szCs w:val="24"/>
          <w:rtl/>
        </w:rPr>
        <w:t>ختگ</w:t>
      </w:r>
      <w:r w:rsidRPr="00167189">
        <w:rPr>
          <w:rFonts w:cs="B Nazanin" w:hint="cs"/>
          <w:color w:val="0070C0"/>
          <w:sz w:val="24"/>
          <w:szCs w:val="24"/>
          <w:rtl/>
        </w:rPr>
        <w:t>ی</w:t>
      </w:r>
      <w:r w:rsidRPr="00167189">
        <w:rPr>
          <w:rFonts w:cs="B Nazanin"/>
          <w:color w:val="0070C0"/>
          <w:sz w:val="24"/>
          <w:szCs w:val="24"/>
          <w:rtl/>
        </w:rPr>
        <w:t xml:space="preserve"> را از ب</w:t>
      </w:r>
      <w:r w:rsidRPr="00167189">
        <w:rPr>
          <w:rFonts w:cs="B Nazanin" w:hint="cs"/>
          <w:color w:val="0070C0"/>
          <w:sz w:val="24"/>
          <w:szCs w:val="24"/>
          <w:rtl/>
        </w:rPr>
        <w:t>ی</w:t>
      </w:r>
      <w:r w:rsidRPr="00167189">
        <w:rPr>
          <w:rFonts w:cs="B Nazanin" w:hint="eastAsia"/>
          <w:color w:val="0070C0"/>
          <w:sz w:val="24"/>
          <w:szCs w:val="24"/>
          <w:rtl/>
        </w:rPr>
        <w:t>ن</w:t>
      </w:r>
      <w:r w:rsidRPr="00167189">
        <w:rPr>
          <w:rFonts w:cs="B Nazanin"/>
          <w:color w:val="0070C0"/>
          <w:sz w:val="24"/>
          <w:szCs w:val="24"/>
          <w:rtl/>
        </w:rPr>
        <w:t xml:space="preserve"> </w:t>
      </w:r>
      <w:r w:rsidRPr="00167189">
        <w:rPr>
          <w:rFonts w:cs="B Nazanin" w:hint="cs"/>
          <w:color w:val="0070C0"/>
          <w:sz w:val="24"/>
          <w:szCs w:val="24"/>
          <w:rtl/>
        </w:rPr>
        <w:t>برده</w:t>
      </w:r>
      <w:r w:rsidRPr="00167189">
        <w:rPr>
          <w:rFonts w:cs="B Nazanin"/>
          <w:color w:val="0070C0"/>
          <w:sz w:val="24"/>
          <w:szCs w:val="24"/>
          <w:rtl/>
        </w:rPr>
        <w:t xml:space="preserve"> و د</w:t>
      </w:r>
      <w:r w:rsidRPr="00167189">
        <w:rPr>
          <w:rFonts w:cs="B Nazanin" w:hint="cs"/>
          <w:color w:val="0070C0"/>
          <w:sz w:val="24"/>
          <w:szCs w:val="24"/>
          <w:rtl/>
        </w:rPr>
        <w:t>ی</w:t>
      </w:r>
      <w:r w:rsidRPr="00167189">
        <w:rPr>
          <w:rFonts w:cs="B Nazanin" w:hint="eastAsia"/>
          <w:color w:val="0070C0"/>
          <w:sz w:val="24"/>
          <w:szCs w:val="24"/>
          <w:rtl/>
        </w:rPr>
        <w:t>د</w:t>
      </w:r>
      <w:r w:rsidRPr="00167189">
        <w:rPr>
          <w:rFonts w:cs="B Nazanin" w:hint="cs"/>
          <w:color w:val="0070C0"/>
          <w:sz w:val="24"/>
          <w:szCs w:val="24"/>
          <w:rtl/>
        </w:rPr>
        <w:t xml:space="preserve">گاه </w:t>
      </w:r>
      <w:r w:rsidRPr="00167189">
        <w:rPr>
          <w:rFonts w:cs="B Nazanin"/>
          <w:color w:val="0070C0"/>
          <w:sz w:val="24"/>
          <w:szCs w:val="24"/>
          <w:rtl/>
        </w:rPr>
        <w:t>را</w:t>
      </w:r>
      <w:r w:rsidRPr="00167189">
        <w:rPr>
          <w:rFonts w:cs="B Nazanin" w:hint="cs"/>
          <w:color w:val="0070C0"/>
          <w:sz w:val="24"/>
          <w:szCs w:val="24"/>
          <w:rtl/>
        </w:rPr>
        <w:t xml:space="preserve"> متعادل تر </w:t>
      </w:r>
      <w:r w:rsidRPr="00167189">
        <w:rPr>
          <w:rFonts w:cs="B Nazanin"/>
          <w:color w:val="0070C0"/>
          <w:sz w:val="24"/>
          <w:szCs w:val="24"/>
          <w:rtl/>
        </w:rPr>
        <w:t>م</w:t>
      </w:r>
      <w:r w:rsidRPr="00167189">
        <w:rPr>
          <w:rFonts w:cs="B Nazanin" w:hint="cs"/>
          <w:color w:val="0070C0"/>
          <w:sz w:val="24"/>
          <w:szCs w:val="24"/>
          <w:rtl/>
        </w:rPr>
        <w:t>ی</w:t>
      </w:r>
      <w:r w:rsidRPr="00167189">
        <w:rPr>
          <w:rFonts w:cs="B Nazanin"/>
          <w:color w:val="0070C0"/>
          <w:sz w:val="24"/>
          <w:szCs w:val="24"/>
          <w:rtl/>
        </w:rPr>
        <w:t xml:space="preserve"> کند</w:t>
      </w:r>
      <w:r w:rsidRPr="00167189">
        <w:rPr>
          <w:rFonts w:cs="B Nazanin"/>
          <w:color w:val="0070C0"/>
          <w:sz w:val="24"/>
          <w:szCs w:val="24"/>
        </w:rPr>
        <w:t>.</w:t>
      </w:r>
    </w:p>
    <w:p w14:paraId="286640FD" w14:textId="77777777" w:rsidR="00E70EF9" w:rsidRPr="006C2D85" w:rsidRDefault="00E70EF9" w:rsidP="00E70EF9">
      <w:pPr>
        <w:rPr>
          <w:rFonts w:cs="B Nazanin"/>
          <w:color w:val="000000" w:themeColor="text1"/>
          <w:sz w:val="28"/>
          <w:szCs w:val="28"/>
          <w:rtl/>
        </w:rPr>
      </w:pPr>
      <w:r w:rsidRPr="006C2D85">
        <w:rPr>
          <w:noProof/>
          <w:sz w:val="28"/>
          <w:szCs w:val="28"/>
        </w:rPr>
        <w:lastRenderedPageBreak/>
        <w:drawing>
          <wp:anchor distT="0" distB="0" distL="114300" distR="114300" simplePos="0" relativeHeight="252022784" behindDoc="1" locked="0" layoutInCell="1" allowOverlap="1" wp14:anchorId="0CA74DFF" wp14:editId="0967F553">
            <wp:simplePos x="0" y="0"/>
            <wp:positionH relativeFrom="margin">
              <wp:posOffset>1168814</wp:posOffset>
            </wp:positionH>
            <wp:positionV relativeFrom="paragraph">
              <wp:posOffset>286606</wp:posOffset>
            </wp:positionV>
            <wp:extent cx="3364865" cy="3442335"/>
            <wp:effectExtent l="0" t="0" r="6985" b="5715"/>
            <wp:wrapTopAndBottom/>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extLst>
                        <a:ext uri="{28A0092B-C50C-407E-A947-70E740481C1C}">
                          <a14:useLocalDpi xmlns:a14="http://schemas.microsoft.com/office/drawing/2010/main" val="0"/>
                        </a:ext>
                      </a:extLst>
                    </a:blip>
                    <a:stretch>
                      <a:fillRect/>
                    </a:stretch>
                  </pic:blipFill>
                  <pic:spPr>
                    <a:xfrm>
                      <a:off x="0" y="0"/>
                      <a:ext cx="3364865" cy="3442335"/>
                    </a:xfrm>
                    <a:prstGeom prst="rect">
                      <a:avLst/>
                    </a:prstGeom>
                  </pic:spPr>
                </pic:pic>
              </a:graphicData>
            </a:graphic>
            <wp14:sizeRelH relativeFrom="margin">
              <wp14:pctWidth>0</wp14:pctWidth>
            </wp14:sizeRelH>
            <wp14:sizeRelV relativeFrom="margin">
              <wp14:pctHeight>0</wp14:pctHeight>
            </wp14:sizeRelV>
          </wp:anchor>
        </w:drawing>
      </w:r>
      <w:r w:rsidRPr="006C2D85">
        <w:rPr>
          <w:rFonts w:cs="B Nazanin"/>
          <w:color w:val="000000" w:themeColor="text1"/>
          <w:sz w:val="28"/>
          <w:szCs w:val="28"/>
          <w:rtl/>
        </w:rPr>
        <w:t>ب</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hint="cs"/>
          <w:color w:val="000000" w:themeColor="text1"/>
          <w:sz w:val="28"/>
          <w:szCs w:val="28"/>
          <w:rtl/>
        </w:rPr>
        <w:t>یی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با افزودن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تصاو</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و رنگ به جدول،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قدم جلوتر برو</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Pr>
        <w:t>.</w:t>
      </w:r>
    </w:p>
    <w:p w14:paraId="75D7E9AC" w14:textId="77777777" w:rsidR="00E70EF9" w:rsidRPr="00167189" w:rsidRDefault="00E70EF9" w:rsidP="00E70EF9">
      <w:pPr>
        <w:jc w:val="center"/>
        <w:rPr>
          <w:rFonts w:cs="B Nazanin"/>
          <w:color w:val="0070C0"/>
          <w:sz w:val="24"/>
          <w:szCs w:val="24"/>
        </w:rPr>
      </w:pPr>
      <w:r w:rsidRPr="00167189">
        <w:rPr>
          <w:rFonts w:cs="B Nazanin"/>
          <w:color w:val="0070C0"/>
          <w:sz w:val="24"/>
          <w:szCs w:val="24"/>
          <w:rtl/>
        </w:rPr>
        <w:t>افزودن کم</w:t>
      </w:r>
      <w:r w:rsidRPr="00167189">
        <w:rPr>
          <w:rFonts w:cs="B Nazanin" w:hint="cs"/>
          <w:color w:val="0070C0"/>
          <w:sz w:val="24"/>
          <w:szCs w:val="24"/>
          <w:rtl/>
        </w:rPr>
        <w:t>ی</w:t>
      </w:r>
      <w:r w:rsidRPr="00167189">
        <w:rPr>
          <w:rFonts w:cs="B Nazanin"/>
          <w:color w:val="0070C0"/>
          <w:sz w:val="24"/>
          <w:szCs w:val="24"/>
          <w:rtl/>
        </w:rPr>
        <w:t xml:space="preserve"> رنگ به جدول</w:t>
      </w:r>
      <w:r w:rsidRPr="00167189">
        <w:rPr>
          <w:rFonts w:cs="B Nazanin"/>
          <w:color w:val="0070C0"/>
          <w:sz w:val="24"/>
          <w:szCs w:val="24"/>
        </w:rPr>
        <w:t xml:space="preserve"> </w:t>
      </w:r>
      <w:r w:rsidRPr="00537E47">
        <w:rPr>
          <w:rFonts w:cs="B Nazanin"/>
          <w:color w:val="0070C0"/>
          <w:sz w:val="24"/>
          <w:szCs w:val="24"/>
          <w:rtl/>
        </w:rPr>
        <w:t>وزارت خدمات کشاورز</w:t>
      </w:r>
      <w:r w:rsidRPr="00537E47">
        <w:rPr>
          <w:rFonts w:cs="B Nazanin" w:hint="cs"/>
          <w:color w:val="0070C0"/>
          <w:sz w:val="24"/>
          <w:szCs w:val="24"/>
          <w:rtl/>
        </w:rPr>
        <w:t>ی</w:t>
      </w:r>
      <w:r w:rsidRPr="00537E47">
        <w:rPr>
          <w:rFonts w:cs="B Nazanin"/>
          <w:color w:val="0070C0"/>
          <w:sz w:val="24"/>
          <w:szCs w:val="24"/>
          <w:rtl/>
        </w:rPr>
        <w:t xml:space="preserve"> و غذا</w:t>
      </w:r>
      <w:r w:rsidRPr="00537E47">
        <w:rPr>
          <w:rFonts w:cs="B Nazanin" w:hint="cs"/>
          <w:color w:val="0070C0"/>
          <w:sz w:val="24"/>
          <w:szCs w:val="24"/>
          <w:rtl/>
        </w:rPr>
        <w:t>ی</w:t>
      </w:r>
      <w:r w:rsidRPr="00537E47">
        <w:rPr>
          <w:rFonts w:cs="B Nazanin"/>
          <w:color w:val="0070C0"/>
          <w:sz w:val="24"/>
          <w:szCs w:val="24"/>
          <w:rtl/>
        </w:rPr>
        <w:t xml:space="preserve"> ا</w:t>
      </w:r>
      <w:r w:rsidRPr="00537E47">
        <w:rPr>
          <w:rFonts w:cs="B Nazanin" w:hint="cs"/>
          <w:color w:val="0070C0"/>
          <w:sz w:val="24"/>
          <w:szCs w:val="24"/>
          <w:rtl/>
        </w:rPr>
        <w:t>ی</w:t>
      </w:r>
      <w:r w:rsidRPr="00537E47">
        <w:rPr>
          <w:rFonts w:cs="B Nazanin" w:hint="eastAsia"/>
          <w:color w:val="0070C0"/>
          <w:sz w:val="24"/>
          <w:szCs w:val="24"/>
          <w:rtl/>
        </w:rPr>
        <w:t>الات</w:t>
      </w:r>
      <w:r w:rsidRPr="00537E47">
        <w:rPr>
          <w:rFonts w:cs="B Nazanin"/>
          <w:color w:val="0070C0"/>
          <w:sz w:val="24"/>
          <w:szCs w:val="24"/>
          <w:rtl/>
        </w:rPr>
        <w:t xml:space="preserve"> متحده </w:t>
      </w:r>
      <w:r w:rsidRPr="00167189">
        <w:rPr>
          <w:rFonts w:cs="B Nazanin"/>
          <w:color w:val="0070C0"/>
          <w:sz w:val="24"/>
          <w:szCs w:val="24"/>
        </w:rPr>
        <w:t xml:space="preserve">- </w:t>
      </w:r>
      <w:r w:rsidRPr="00167189">
        <w:rPr>
          <w:rFonts w:cs="B Nazanin"/>
          <w:color w:val="0070C0"/>
          <w:sz w:val="24"/>
          <w:szCs w:val="24"/>
          <w:rtl/>
        </w:rPr>
        <w:t xml:space="preserve">مانند </w:t>
      </w:r>
      <w:r w:rsidRPr="00167189">
        <w:rPr>
          <w:rFonts w:cs="B Nazanin" w:hint="cs"/>
          <w:color w:val="0070C0"/>
          <w:sz w:val="24"/>
          <w:szCs w:val="24"/>
          <w:rtl/>
        </w:rPr>
        <w:t>ی</w:t>
      </w:r>
      <w:r w:rsidRPr="00167189">
        <w:rPr>
          <w:rFonts w:cs="B Nazanin" w:hint="eastAsia"/>
          <w:color w:val="0070C0"/>
          <w:sz w:val="24"/>
          <w:szCs w:val="24"/>
          <w:rtl/>
        </w:rPr>
        <w:t>ک</w:t>
      </w:r>
      <w:r w:rsidRPr="00167189">
        <w:rPr>
          <w:rFonts w:cs="B Nazanin"/>
          <w:color w:val="0070C0"/>
          <w:sz w:val="24"/>
          <w:szCs w:val="24"/>
          <w:rtl/>
        </w:rPr>
        <w:t xml:space="preserve"> نقشه حرارت</w:t>
      </w:r>
      <w:r w:rsidRPr="00167189">
        <w:rPr>
          <w:rFonts w:cs="B Nazanin" w:hint="cs"/>
          <w:color w:val="0070C0"/>
          <w:sz w:val="24"/>
          <w:szCs w:val="24"/>
          <w:rtl/>
        </w:rPr>
        <w:t>ی</w:t>
      </w:r>
      <w:r w:rsidRPr="00167189">
        <w:rPr>
          <w:rFonts w:cs="B Nazanin"/>
          <w:color w:val="0070C0"/>
          <w:sz w:val="24"/>
          <w:szCs w:val="24"/>
          <w:rtl/>
        </w:rPr>
        <w:t xml:space="preserve"> ساده - انتخاب مقاد</w:t>
      </w:r>
      <w:r w:rsidRPr="00167189">
        <w:rPr>
          <w:rFonts w:cs="B Nazanin" w:hint="cs"/>
          <w:color w:val="0070C0"/>
          <w:sz w:val="24"/>
          <w:szCs w:val="24"/>
          <w:rtl/>
        </w:rPr>
        <w:t>ی</w:t>
      </w:r>
      <w:r w:rsidRPr="00167189">
        <w:rPr>
          <w:rFonts w:cs="B Nazanin" w:hint="eastAsia"/>
          <w:color w:val="0070C0"/>
          <w:sz w:val="24"/>
          <w:szCs w:val="24"/>
          <w:rtl/>
        </w:rPr>
        <w:t>ر</w:t>
      </w:r>
      <w:r w:rsidRPr="00167189">
        <w:rPr>
          <w:rFonts w:cs="B Nazanin"/>
          <w:color w:val="0070C0"/>
          <w:sz w:val="24"/>
          <w:szCs w:val="24"/>
          <w:rtl/>
        </w:rPr>
        <w:t xml:space="preserve"> </w:t>
      </w:r>
      <w:r w:rsidRPr="00167189">
        <w:rPr>
          <w:rFonts w:cs="B Nazanin" w:hint="cs"/>
          <w:color w:val="0070C0"/>
          <w:sz w:val="24"/>
          <w:szCs w:val="24"/>
          <w:rtl/>
        </w:rPr>
        <w:t>ی</w:t>
      </w:r>
      <w:r w:rsidRPr="00167189">
        <w:rPr>
          <w:rFonts w:cs="B Nazanin" w:hint="eastAsia"/>
          <w:color w:val="0070C0"/>
          <w:sz w:val="24"/>
          <w:szCs w:val="24"/>
          <w:rtl/>
        </w:rPr>
        <w:t>ا</w:t>
      </w:r>
      <w:r w:rsidRPr="00167189">
        <w:rPr>
          <w:rFonts w:cs="B Nazanin"/>
          <w:color w:val="0070C0"/>
          <w:sz w:val="24"/>
          <w:szCs w:val="24"/>
          <w:rtl/>
        </w:rPr>
        <w:t xml:space="preserve"> الگوها</w:t>
      </w:r>
      <w:r w:rsidRPr="00167189">
        <w:rPr>
          <w:rFonts w:cs="B Nazanin" w:hint="cs"/>
          <w:color w:val="0070C0"/>
          <w:sz w:val="24"/>
          <w:szCs w:val="24"/>
          <w:rtl/>
        </w:rPr>
        <w:t>ی</w:t>
      </w:r>
      <w:r w:rsidRPr="00167189">
        <w:rPr>
          <w:rFonts w:cs="B Nazanin"/>
          <w:color w:val="0070C0"/>
          <w:sz w:val="24"/>
          <w:szCs w:val="24"/>
          <w:rtl/>
        </w:rPr>
        <w:t xml:space="preserve"> خاص را برا</w:t>
      </w:r>
      <w:r w:rsidRPr="00167189">
        <w:rPr>
          <w:rFonts w:cs="B Nazanin" w:hint="cs"/>
          <w:color w:val="0070C0"/>
          <w:sz w:val="24"/>
          <w:szCs w:val="24"/>
          <w:rtl/>
        </w:rPr>
        <w:t>ی</w:t>
      </w:r>
      <w:r w:rsidRPr="00167189">
        <w:rPr>
          <w:rFonts w:cs="B Nazanin"/>
          <w:color w:val="0070C0"/>
          <w:sz w:val="24"/>
          <w:szCs w:val="24"/>
          <w:rtl/>
        </w:rPr>
        <w:t xml:space="preserve"> خواننده آسان‌تر و سر</w:t>
      </w:r>
      <w:r w:rsidRPr="00167189">
        <w:rPr>
          <w:rFonts w:cs="B Nazanin" w:hint="cs"/>
          <w:color w:val="0070C0"/>
          <w:sz w:val="24"/>
          <w:szCs w:val="24"/>
          <w:rtl/>
        </w:rPr>
        <w:t>ی</w:t>
      </w:r>
      <w:r w:rsidRPr="00167189">
        <w:rPr>
          <w:rFonts w:cs="B Nazanin" w:hint="eastAsia"/>
          <w:color w:val="0070C0"/>
          <w:sz w:val="24"/>
          <w:szCs w:val="24"/>
          <w:rtl/>
        </w:rPr>
        <w:t>ع‌تر</w:t>
      </w:r>
      <w:r w:rsidRPr="00167189">
        <w:rPr>
          <w:rFonts w:cs="B Nazanin"/>
          <w:color w:val="0070C0"/>
          <w:sz w:val="24"/>
          <w:szCs w:val="24"/>
          <w:rtl/>
        </w:rPr>
        <w:t xml:space="preserve"> م</w:t>
      </w:r>
      <w:r w:rsidRPr="00167189">
        <w:rPr>
          <w:rFonts w:cs="B Nazanin" w:hint="cs"/>
          <w:color w:val="0070C0"/>
          <w:sz w:val="24"/>
          <w:szCs w:val="24"/>
          <w:rtl/>
        </w:rPr>
        <w:t>ی‌</w:t>
      </w:r>
      <w:r w:rsidRPr="00167189">
        <w:rPr>
          <w:rFonts w:cs="B Nazanin" w:hint="eastAsia"/>
          <w:color w:val="0070C0"/>
          <w:sz w:val="24"/>
          <w:szCs w:val="24"/>
          <w:rtl/>
        </w:rPr>
        <w:t>کند</w:t>
      </w:r>
      <w:r w:rsidRPr="00167189">
        <w:rPr>
          <w:rFonts w:cs="B Nazanin"/>
          <w:color w:val="0070C0"/>
          <w:sz w:val="24"/>
          <w:szCs w:val="24"/>
        </w:rPr>
        <w:t>.</w:t>
      </w:r>
    </w:p>
    <w:p w14:paraId="772C5B6D" w14:textId="77777777" w:rsidR="00E70EF9" w:rsidRPr="006C2D85" w:rsidRDefault="00E70EF9" w:rsidP="00E70EF9">
      <w:pPr>
        <w:bidi w:val="0"/>
        <w:rPr>
          <w:rFonts w:cs="B Nazanin"/>
          <w:color w:val="000000" w:themeColor="text1"/>
          <w:sz w:val="28"/>
          <w:szCs w:val="28"/>
        </w:rPr>
      </w:pPr>
    </w:p>
    <w:p w14:paraId="7BBC4CD2" w14:textId="77777777" w:rsidR="00E70EF9" w:rsidRPr="00167189" w:rsidRDefault="00E70EF9" w:rsidP="00E70EF9">
      <w:pPr>
        <w:jc w:val="center"/>
        <w:rPr>
          <w:rFonts w:cs="B Nazanin"/>
          <w:color w:val="000000" w:themeColor="text1"/>
          <w:sz w:val="24"/>
          <w:szCs w:val="24"/>
        </w:rPr>
      </w:pPr>
      <w:r w:rsidRPr="00167189">
        <w:rPr>
          <w:noProof/>
          <w:sz w:val="24"/>
          <w:szCs w:val="24"/>
        </w:rPr>
        <w:lastRenderedPageBreak/>
        <w:drawing>
          <wp:anchor distT="0" distB="0" distL="114300" distR="114300" simplePos="0" relativeHeight="252023808" behindDoc="0" locked="0" layoutInCell="1" allowOverlap="1" wp14:anchorId="743B21C7" wp14:editId="1B8BCB14">
            <wp:simplePos x="0" y="0"/>
            <wp:positionH relativeFrom="margin">
              <wp:align>left</wp:align>
            </wp:positionH>
            <wp:positionV relativeFrom="paragraph">
              <wp:posOffset>0</wp:posOffset>
            </wp:positionV>
            <wp:extent cx="5916930" cy="3522345"/>
            <wp:effectExtent l="0" t="0" r="7620" b="1905"/>
            <wp:wrapTopAndBottom/>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extLst>
                        <a:ext uri="{28A0092B-C50C-407E-A947-70E740481C1C}">
                          <a14:useLocalDpi xmlns:a14="http://schemas.microsoft.com/office/drawing/2010/main" val="0"/>
                        </a:ext>
                      </a:extLst>
                    </a:blip>
                    <a:stretch>
                      <a:fillRect/>
                    </a:stretch>
                  </pic:blipFill>
                  <pic:spPr>
                    <a:xfrm>
                      <a:off x="0" y="0"/>
                      <a:ext cx="5916930" cy="3522345"/>
                    </a:xfrm>
                    <a:prstGeom prst="rect">
                      <a:avLst/>
                    </a:prstGeom>
                  </pic:spPr>
                </pic:pic>
              </a:graphicData>
            </a:graphic>
            <wp14:sizeRelH relativeFrom="margin">
              <wp14:pctWidth>0</wp14:pctWidth>
            </wp14:sizeRelH>
            <wp14:sizeRelV relativeFrom="margin">
              <wp14:pctHeight>0</wp14:pctHeight>
            </wp14:sizeRelV>
          </wp:anchor>
        </w:drawing>
      </w:r>
      <w:r w:rsidRPr="00167189">
        <w:rPr>
          <w:rFonts w:cs="B Nazanin"/>
          <w:color w:val="0070C0"/>
          <w:sz w:val="24"/>
          <w:szCs w:val="24"/>
          <w:rtl/>
        </w:rPr>
        <w:t xml:space="preserve">افزودن </w:t>
      </w:r>
      <w:r w:rsidRPr="00167189">
        <w:rPr>
          <w:rFonts w:cs="B Nazanin" w:hint="cs"/>
          <w:color w:val="0070C0"/>
          <w:sz w:val="24"/>
          <w:szCs w:val="24"/>
          <w:rtl/>
        </w:rPr>
        <w:t>مصورسازی های</w:t>
      </w:r>
      <w:r w:rsidRPr="00167189">
        <w:rPr>
          <w:rFonts w:cs="B Nazanin"/>
          <w:color w:val="0070C0"/>
          <w:sz w:val="24"/>
          <w:szCs w:val="24"/>
          <w:rtl/>
        </w:rPr>
        <w:t xml:space="preserve"> د</w:t>
      </w:r>
      <w:r w:rsidRPr="00167189">
        <w:rPr>
          <w:rFonts w:cs="B Nazanin" w:hint="cs"/>
          <w:color w:val="0070C0"/>
          <w:sz w:val="24"/>
          <w:szCs w:val="24"/>
          <w:rtl/>
        </w:rPr>
        <w:t>ی</w:t>
      </w:r>
      <w:r w:rsidRPr="00167189">
        <w:rPr>
          <w:rFonts w:cs="B Nazanin" w:hint="eastAsia"/>
          <w:color w:val="0070C0"/>
          <w:sz w:val="24"/>
          <w:szCs w:val="24"/>
          <w:rtl/>
        </w:rPr>
        <w:t>گر</w:t>
      </w:r>
      <w:r w:rsidRPr="00167189">
        <w:rPr>
          <w:rFonts w:cs="B Nazanin"/>
          <w:color w:val="0070C0"/>
          <w:sz w:val="24"/>
          <w:szCs w:val="24"/>
          <w:rtl/>
        </w:rPr>
        <w:t xml:space="preserve"> - نمودارها</w:t>
      </w:r>
      <w:r w:rsidRPr="00167189">
        <w:rPr>
          <w:rFonts w:cs="B Nazanin" w:hint="cs"/>
          <w:color w:val="0070C0"/>
          <w:sz w:val="24"/>
          <w:szCs w:val="24"/>
          <w:rtl/>
        </w:rPr>
        <w:t>ی</w:t>
      </w:r>
      <w:r w:rsidRPr="00167189">
        <w:rPr>
          <w:rFonts w:cs="B Nazanin"/>
          <w:color w:val="0070C0"/>
          <w:sz w:val="24"/>
          <w:szCs w:val="24"/>
          <w:rtl/>
        </w:rPr>
        <w:t xml:space="preserve"> م</w:t>
      </w:r>
      <w:r w:rsidRPr="00167189">
        <w:rPr>
          <w:rFonts w:cs="B Nazanin" w:hint="cs"/>
          <w:color w:val="0070C0"/>
          <w:sz w:val="24"/>
          <w:szCs w:val="24"/>
          <w:rtl/>
        </w:rPr>
        <w:t>ی</w:t>
      </w:r>
      <w:r w:rsidRPr="00167189">
        <w:rPr>
          <w:rFonts w:cs="B Nazanin" w:hint="eastAsia"/>
          <w:color w:val="0070C0"/>
          <w:sz w:val="24"/>
          <w:szCs w:val="24"/>
          <w:rtl/>
        </w:rPr>
        <w:t>له</w:t>
      </w:r>
      <w:r w:rsidRPr="00167189">
        <w:rPr>
          <w:rFonts w:cs="B Nazanin"/>
          <w:color w:val="0070C0"/>
          <w:sz w:val="24"/>
          <w:szCs w:val="24"/>
          <w:rtl/>
        </w:rPr>
        <w:t xml:space="preserve"> ا</w:t>
      </w:r>
      <w:r w:rsidRPr="00167189">
        <w:rPr>
          <w:rFonts w:cs="B Nazanin" w:hint="cs"/>
          <w:color w:val="0070C0"/>
          <w:sz w:val="24"/>
          <w:szCs w:val="24"/>
          <w:rtl/>
        </w:rPr>
        <w:t>ی</w:t>
      </w:r>
      <w:r w:rsidRPr="00167189">
        <w:rPr>
          <w:rFonts w:cs="B Nazanin"/>
          <w:color w:val="0070C0"/>
          <w:sz w:val="24"/>
          <w:szCs w:val="24"/>
          <w:rtl/>
        </w:rPr>
        <w:t xml:space="preserve"> </w:t>
      </w:r>
      <w:r w:rsidRPr="00167189">
        <w:rPr>
          <w:rFonts w:cs="B Nazanin" w:hint="cs"/>
          <w:color w:val="0070C0"/>
          <w:sz w:val="24"/>
          <w:szCs w:val="24"/>
          <w:rtl/>
        </w:rPr>
        <w:t>ی</w:t>
      </w:r>
      <w:r w:rsidRPr="00167189">
        <w:rPr>
          <w:rFonts w:cs="B Nazanin" w:hint="eastAsia"/>
          <w:color w:val="0070C0"/>
          <w:sz w:val="24"/>
          <w:szCs w:val="24"/>
          <w:rtl/>
        </w:rPr>
        <w:t>ا</w:t>
      </w:r>
      <w:r w:rsidRPr="00167189">
        <w:rPr>
          <w:rFonts w:cs="B Nazanin"/>
          <w:color w:val="0070C0"/>
          <w:sz w:val="24"/>
          <w:szCs w:val="24"/>
          <w:rtl/>
        </w:rPr>
        <w:t xml:space="preserve"> نمادها</w:t>
      </w:r>
      <w:r w:rsidRPr="00167189">
        <w:rPr>
          <w:rFonts w:cs="B Nazanin" w:hint="cs"/>
          <w:color w:val="0070C0"/>
          <w:sz w:val="24"/>
          <w:szCs w:val="24"/>
          <w:rtl/>
        </w:rPr>
        <w:t>یی</w:t>
      </w:r>
      <w:r w:rsidRPr="00167189">
        <w:rPr>
          <w:rFonts w:cs="B Nazanin"/>
          <w:color w:val="0070C0"/>
          <w:sz w:val="24"/>
          <w:szCs w:val="24"/>
          <w:rtl/>
        </w:rPr>
        <w:t xml:space="preserve"> که نشان دهنده تغ</w:t>
      </w:r>
      <w:r w:rsidRPr="00167189">
        <w:rPr>
          <w:rFonts w:cs="B Nazanin" w:hint="cs"/>
          <w:color w:val="0070C0"/>
          <w:sz w:val="24"/>
          <w:szCs w:val="24"/>
          <w:rtl/>
        </w:rPr>
        <w:t>یی</w:t>
      </w:r>
      <w:r w:rsidRPr="00167189">
        <w:rPr>
          <w:rFonts w:cs="B Nazanin" w:hint="eastAsia"/>
          <w:color w:val="0070C0"/>
          <w:sz w:val="24"/>
          <w:szCs w:val="24"/>
          <w:rtl/>
        </w:rPr>
        <w:t>ر</w:t>
      </w:r>
      <w:r w:rsidRPr="00167189">
        <w:rPr>
          <w:rFonts w:cs="B Nazanin"/>
          <w:color w:val="0070C0"/>
          <w:sz w:val="24"/>
          <w:szCs w:val="24"/>
          <w:rtl/>
        </w:rPr>
        <w:t xml:space="preserve"> هستند - راه ها</w:t>
      </w:r>
      <w:r w:rsidRPr="00167189">
        <w:rPr>
          <w:rFonts w:cs="B Nazanin" w:hint="cs"/>
          <w:color w:val="0070C0"/>
          <w:sz w:val="24"/>
          <w:szCs w:val="24"/>
          <w:rtl/>
        </w:rPr>
        <w:t>ی</w:t>
      </w:r>
      <w:r w:rsidRPr="00167189">
        <w:rPr>
          <w:rFonts w:cs="B Nazanin"/>
          <w:color w:val="0070C0"/>
          <w:sz w:val="24"/>
          <w:szCs w:val="24"/>
          <w:rtl/>
        </w:rPr>
        <w:t xml:space="preserve"> د</w:t>
      </w:r>
      <w:r w:rsidRPr="00167189">
        <w:rPr>
          <w:rFonts w:cs="B Nazanin" w:hint="cs"/>
          <w:color w:val="0070C0"/>
          <w:sz w:val="24"/>
          <w:szCs w:val="24"/>
          <w:rtl/>
        </w:rPr>
        <w:t>ی</w:t>
      </w:r>
      <w:r w:rsidRPr="00167189">
        <w:rPr>
          <w:rFonts w:cs="B Nazanin" w:hint="eastAsia"/>
          <w:color w:val="0070C0"/>
          <w:sz w:val="24"/>
          <w:szCs w:val="24"/>
          <w:rtl/>
        </w:rPr>
        <w:t>گر</w:t>
      </w:r>
      <w:r w:rsidRPr="00167189">
        <w:rPr>
          <w:rFonts w:cs="B Nazanin" w:hint="cs"/>
          <w:color w:val="0070C0"/>
          <w:sz w:val="24"/>
          <w:szCs w:val="24"/>
          <w:rtl/>
        </w:rPr>
        <w:t>ی</w:t>
      </w:r>
      <w:r w:rsidRPr="00167189">
        <w:rPr>
          <w:rFonts w:cs="B Nazanin"/>
          <w:color w:val="0070C0"/>
          <w:sz w:val="24"/>
          <w:szCs w:val="24"/>
          <w:rtl/>
        </w:rPr>
        <w:t xml:space="preserve"> برا</w:t>
      </w:r>
      <w:r w:rsidRPr="00167189">
        <w:rPr>
          <w:rFonts w:cs="B Nazanin" w:hint="cs"/>
          <w:color w:val="0070C0"/>
          <w:sz w:val="24"/>
          <w:szCs w:val="24"/>
          <w:rtl/>
        </w:rPr>
        <w:t>ی</w:t>
      </w:r>
      <w:r w:rsidRPr="00167189">
        <w:rPr>
          <w:rFonts w:cs="B Nazanin"/>
          <w:color w:val="0070C0"/>
          <w:sz w:val="24"/>
          <w:szCs w:val="24"/>
          <w:rtl/>
        </w:rPr>
        <w:t xml:space="preserve"> افزودن عناصر بصر</w:t>
      </w:r>
      <w:r w:rsidRPr="00167189">
        <w:rPr>
          <w:rFonts w:cs="B Nazanin" w:hint="cs"/>
          <w:color w:val="0070C0"/>
          <w:sz w:val="24"/>
          <w:szCs w:val="24"/>
          <w:rtl/>
        </w:rPr>
        <w:t>ی</w:t>
      </w:r>
      <w:r w:rsidRPr="00167189">
        <w:rPr>
          <w:rFonts w:cs="B Nazanin"/>
          <w:color w:val="0070C0"/>
          <w:sz w:val="24"/>
          <w:szCs w:val="24"/>
          <w:rtl/>
        </w:rPr>
        <w:t xml:space="preserve"> به جداول شما هستند</w:t>
      </w:r>
      <w:r w:rsidRPr="00167189">
        <w:rPr>
          <w:rFonts w:cs="B Nazanin"/>
          <w:color w:val="0070C0"/>
          <w:sz w:val="24"/>
          <w:szCs w:val="24"/>
        </w:rPr>
        <w:t>.</w:t>
      </w:r>
    </w:p>
    <w:p w14:paraId="01DC079C"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اول</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مثال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نقشه حرارت</w:t>
      </w:r>
      <w:r w:rsidRPr="006C2D85">
        <w:rPr>
          <w:rFonts w:cs="B Nazanin" w:hint="cs"/>
          <w:color w:val="000000" w:themeColor="text1"/>
          <w:sz w:val="28"/>
          <w:szCs w:val="28"/>
          <w:rtl/>
        </w:rPr>
        <w:t>ی</w:t>
      </w:r>
      <w:r w:rsidRPr="006C2D85">
        <w:rPr>
          <w:rFonts w:cs="B Nazanin"/>
          <w:color w:val="000000" w:themeColor="text1"/>
          <w:sz w:val="28"/>
          <w:szCs w:val="28"/>
          <w:rtl/>
        </w:rPr>
        <w:t xml:space="preserve"> است. تا زمان</w:t>
      </w:r>
      <w:r w:rsidRPr="006C2D85">
        <w:rPr>
          <w:rFonts w:cs="B Nazanin" w:hint="cs"/>
          <w:color w:val="000000" w:themeColor="text1"/>
          <w:sz w:val="28"/>
          <w:szCs w:val="28"/>
          <w:rtl/>
        </w:rPr>
        <w:t>ی</w:t>
      </w:r>
      <w:r w:rsidRPr="006C2D85">
        <w:rPr>
          <w:rFonts w:cs="B Nazanin"/>
          <w:color w:val="000000" w:themeColor="text1"/>
          <w:sz w:val="28"/>
          <w:szCs w:val="28"/>
          <w:rtl/>
        </w:rPr>
        <w:t xml:space="preserve"> که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کار را انجام نداد</w:t>
      </w:r>
      <w:r w:rsidRPr="006C2D85">
        <w:rPr>
          <w:rFonts w:cs="B Nazanin" w:hint="cs"/>
          <w:color w:val="000000" w:themeColor="text1"/>
          <w:sz w:val="28"/>
          <w:szCs w:val="28"/>
          <w:rtl/>
        </w:rPr>
        <w:t>ه بود</w:t>
      </w:r>
      <w:r w:rsidRPr="006C2D85">
        <w:rPr>
          <w:rFonts w:cs="B Nazanin"/>
          <w:color w:val="000000" w:themeColor="text1"/>
          <w:sz w:val="28"/>
          <w:szCs w:val="28"/>
          <w:rtl/>
        </w:rPr>
        <w:t xml:space="preserve">م، متوجه </w:t>
      </w:r>
      <w:r w:rsidRPr="006C2D85">
        <w:rPr>
          <w:rFonts w:cs="B Nazanin" w:hint="cs"/>
          <w:color w:val="000000" w:themeColor="text1"/>
          <w:sz w:val="28"/>
          <w:szCs w:val="28"/>
          <w:rtl/>
        </w:rPr>
        <w:t xml:space="preserve">این موضوع </w:t>
      </w:r>
      <w:r w:rsidRPr="006C2D85">
        <w:rPr>
          <w:rFonts w:cs="B Nazanin"/>
          <w:color w:val="000000" w:themeColor="text1"/>
          <w:sz w:val="28"/>
          <w:szCs w:val="28"/>
          <w:rtl/>
        </w:rPr>
        <w:t>نشد</w:t>
      </w:r>
      <w:r w:rsidRPr="006C2D85">
        <w:rPr>
          <w:rFonts w:cs="B Nazanin" w:hint="cs"/>
          <w:color w:val="000000" w:themeColor="text1"/>
          <w:sz w:val="28"/>
          <w:szCs w:val="28"/>
          <w:rtl/>
        </w:rPr>
        <w:t xml:space="preserve">ه بودم </w:t>
      </w:r>
      <w:r w:rsidRPr="006C2D85">
        <w:rPr>
          <w:rFonts w:cs="B Nazanin"/>
          <w:color w:val="000000" w:themeColor="text1"/>
          <w:sz w:val="28"/>
          <w:szCs w:val="28"/>
          <w:rtl/>
        </w:rPr>
        <w:t xml:space="preserve">که </w:t>
      </w:r>
      <w:r w:rsidRPr="006C2D85">
        <w:rPr>
          <w:rFonts w:cs="B Nazanin" w:hint="cs"/>
          <w:color w:val="000000" w:themeColor="text1"/>
          <w:sz w:val="28"/>
          <w:szCs w:val="28"/>
          <w:rtl/>
        </w:rPr>
        <w:t xml:space="preserve">میزان </w:t>
      </w:r>
      <w:r w:rsidRPr="006C2D85">
        <w:rPr>
          <w:rFonts w:cs="B Nazanin"/>
          <w:color w:val="000000" w:themeColor="text1"/>
          <w:sz w:val="28"/>
          <w:szCs w:val="28"/>
          <w:rtl/>
        </w:rPr>
        <w:t>مشارکت در برنامه در اوکلاهما از بق</w:t>
      </w:r>
      <w:r w:rsidRPr="006C2D85">
        <w:rPr>
          <w:rFonts w:cs="B Nazanin" w:hint="cs"/>
          <w:color w:val="000000" w:themeColor="text1"/>
          <w:sz w:val="28"/>
          <w:szCs w:val="28"/>
          <w:rtl/>
        </w:rPr>
        <w:t>ی</w:t>
      </w:r>
      <w:r w:rsidRPr="006C2D85">
        <w:rPr>
          <w:rFonts w:cs="B Nazanin" w:hint="eastAsia"/>
          <w:color w:val="000000" w:themeColor="text1"/>
          <w:sz w:val="28"/>
          <w:szCs w:val="28"/>
          <w:rtl/>
        </w:rPr>
        <w:t>ه</w:t>
      </w:r>
      <w:r w:rsidRPr="006C2D85">
        <w:rPr>
          <w:rFonts w:cs="B Nazanin"/>
          <w:color w:val="000000" w:themeColor="text1"/>
          <w:sz w:val="28"/>
          <w:szCs w:val="28"/>
          <w:rtl/>
        </w:rPr>
        <w:t xml:space="preserve"> ا</w:t>
      </w:r>
      <w:r w:rsidRPr="006C2D85">
        <w:rPr>
          <w:rFonts w:cs="B Nazanin" w:hint="cs"/>
          <w:color w:val="000000" w:themeColor="text1"/>
          <w:sz w:val="28"/>
          <w:szCs w:val="28"/>
          <w:rtl/>
        </w:rPr>
        <w:t>ی</w:t>
      </w:r>
      <w:r w:rsidRPr="006C2D85">
        <w:rPr>
          <w:rFonts w:cs="B Nazanin" w:hint="eastAsia"/>
          <w:color w:val="000000" w:themeColor="text1"/>
          <w:sz w:val="28"/>
          <w:szCs w:val="28"/>
          <w:rtl/>
        </w:rPr>
        <w:t>الت</w:t>
      </w:r>
      <w:r w:rsidRPr="006C2D85">
        <w:rPr>
          <w:rFonts w:cs="B Nazanin"/>
          <w:color w:val="000000" w:themeColor="text1"/>
          <w:sz w:val="28"/>
          <w:szCs w:val="28"/>
          <w:rtl/>
        </w:rPr>
        <w:t xml:space="preserve"> ها ب</w:t>
      </w:r>
      <w:r w:rsidRPr="006C2D85">
        <w:rPr>
          <w:rFonts w:cs="B Nazanin" w:hint="cs"/>
          <w:color w:val="000000" w:themeColor="text1"/>
          <w:sz w:val="28"/>
          <w:szCs w:val="28"/>
          <w:rtl/>
        </w:rPr>
        <w:t>ی</w:t>
      </w:r>
      <w:r w:rsidRPr="006C2D85">
        <w:rPr>
          <w:rFonts w:cs="B Nazanin" w:hint="eastAsia"/>
          <w:color w:val="000000" w:themeColor="text1"/>
          <w:sz w:val="28"/>
          <w:szCs w:val="28"/>
          <w:rtl/>
        </w:rPr>
        <w:t>شتر</w:t>
      </w:r>
      <w:r w:rsidRPr="006C2D85">
        <w:rPr>
          <w:rFonts w:cs="B Nazanin"/>
          <w:color w:val="000000" w:themeColor="text1"/>
          <w:sz w:val="28"/>
          <w:szCs w:val="28"/>
          <w:rtl/>
        </w:rPr>
        <w:t xml:space="preserve"> است. تنها پس از ظاهر شدن رد</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sidRPr="006C2D85">
        <w:rPr>
          <w:rFonts w:cs="B Nazanin"/>
          <w:color w:val="000000" w:themeColor="text1"/>
          <w:sz w:val="28"/>
          <w:szCs w:val="28"/>
          <w:rtl/>
        </w:rPr>
        <w:t xml:space="preserve"> به رنگ آب</w:t>
      </w:r>
      <w:r w:rsidRPr="006C2D85">
        <w:rPr>
          <w:rFonts w:cs="B Nazanin" w:hint="cs"/>
          <w:color w:val="000000" w:themeColor="text1"/>
          <w:sz w:val="28"/>
          <w:szCs w:val="28"/>
          <w:rtl/>
        </w:rPr>
        <w:t>ی</w:t>
      </w:r>
      <w:r w:rsidRPr="006C2D85">
        <w:rPr>
          <w:rFonts w:cs="B Nazanin"/>
          <w:color w:val="000000" w:themeColor="text1"/>
          <w:sz w:val="28"/>
          <w:szCs w:val="28"/>
          <w:rtl/>
        </w:rPr>
        <w:t xml:space="preserve"> ت</w:t>
      </w:r>
      <w:r w:rsidRPr="006C2D85">
        <w:rPr>
          <w:rFonts w:cs="B Nazanin" w:hint="cs"/>
          <w:color w:val="000000" w:themeColor="text1"/>
          <w:sz w:val="28"/>
          <w:szCs w:val="28"/>
          <w:rtl/>
        </w:rPr>
        <w:t>ی</w:t>
      </w:r>
      <w:r w:rsidRPr="006C2D85">
        <w:rPr>
          <w:rFonts w:cs="B Nazanin" w:hint="eastAsia"/>
          <w:color w:val="000000" w:themeColor="text1"/>
          <w:sz w:val="28"/>
          <w:szCs w:val="28"/>
          <w:rtl/>
        </w:rPr>
        <w:t>ره</w:t>
      </w:r>
      <w:r w:rsidRPr="006C2D85">
        <w:rPr>
          <w:rFonts w:cs="B Nazanin"/>
          <w:color w:val="000000" w:themeColor="text1"/>
          <w:sz w:val="28"/>
          <w:szCs w:val="28"/>
          <w:rtl/>
        </w:rPr>
        <w:t xml:space="preserve"> بود که </w:t>
      </w:r>
      <w:r>
        <w:rPr>
          <w:rFonts w:cs="B Nazanin" w:hint="cs"/>
          <w:color w:val="000000" w:themeColor="text1"/>
          <w:sz w:val="28"/>
          <w:szCs w:val="28"/>
          <w:rtl/>
        </w:rPr>
        <w:t>اندازه</w:t>
      </w:r>
      <w:r>
        <w:rPr>
          <w:rFonts w:cs="B Nazanin"/>
          <w:color w:val="000000" w:themeColor="text1"/>
          <w:sz w:val="28"/>
          <w:szCs w:val="28"/>
          <w:rtl/>
        </w:rPr>
        <w:softHyphen/>
      </w:r>
      <w:r>
        <w:rPr>
          <w:rFonts w:cs="B Nazanin" w:hint="cs"/>
          <w:color w:val="000000" w:themeColor="text1"/>
          <w:sz w:val="28"/>
          <w:szCs w:val="28"/>
          <w:rtl/>
        </w:rPr>
        <w:t>اش</w:t>
      </w:r>
      <w:r w:rsidRPr="006C2D85">
        <w:rPr>
          <w:rFonts w:cs="B Nazanin" w:hint="cs"/>
          <w:color w:val="000000" w:themeColor="text1"/>
          <w:sz w:val="28"/>
          <w:szCs w:val="28"/>
          <w:rtl/>
        </w:rPr>
        <w:t xml:space="preserve"> </w:t>
      </w:r>
      <w:r w:rsidRPr="006C2D85">
        <w:rPr>
          <w:rFonts w:cs="B Nazanin"/>
          <w:color w:val="000000" w:themeColor="text1"/>
          <w:sz w:val="28"/>
          <w:szCs w:val="28"/>
          <w:rtl/>
        </w:rPr>
        <w:t>مشخص شد</w:t>
      </w:r>
      <w:r>
        <w:rPr>
          <w:rFonts w:cs="B Nazanin"/>
          <w:color w:val="000000" w:themeColor="text1"/>
          <w:sz w:val="28"/>
          <w:szCs w:val="28"/>
        </w:rPr>
        <w:t>.</w:t>
      </w:r>
    </w:p>
    <w:p w14:paraId="711C8DC3" w14:textId="77777777" w:rsidR="00E70EF9" w:rsidRDefault="00E70EF9" w:rsidP="00E70EF9">
      <w:pPr>
        <w:jc w:val="both"/>
        <w:rPr>
          <w:rFonts w:cs="B Nazanin"/>
          <w:color w:val="000000" w:themeColor="text1"/>
          <w:sz w:val="28"/>
          <w:szCs w:val="28"/>
          <w:rtl/>
        </w:rPr>
      </w:pPr>
      <w:r w:rsidRPr="006C2D85">
        <w:rPr>
          <w:rFonts w:cs="B Nazanin"/>
          <w:color w:val="000000" w:themeColor="text1"/>
          <w:sz w:val="28"/>
          <w:szCs w:val="28"/>
          <w:rtl/>
        </w:rPr>
        <w:t>رو</w:t>
      </w:r>
      <w:r w:rsidRPr="006C2D85">
        <w:rPr>
          <w:rFonts w:cs="B Nazanin" w:hint="cs"/>
          <w:color w:val="000000" w:themeColor="text1"/>
          <w:sz w:val="28"/>
          <w:szCs w:val="28"/>
          <w:rtl/>
        </w:rPr>
        <w:t>ی</w:t>
      </w:r>
      <w:r w:rsidRPr="006C2D85">
        <w:rPr>
          <w:rFonts w:cs="B Nazanin" w:hint="eastAsia"/>
          <w:color w:val="000000" w:themeColor="text1"/>
          <w:sz w:val="28"/>
          <w:szCs w:val="28"/>
          <w:rtl/>
        </w:rPr>
        <w:t>کرد</w:t>
      </w:r>
      <w:r w:rsidRPr="006C2D85">
        <w:rPr>
          <w:rFonts w:cs="B Nazanin"/>
          <w:color w:val="000000" w:themeColor="text1"/>
          <w:sz w:val="28"/>
          <w:szCs w:val="28"/>
          <w:rtl/>
        </w:rPr>
        <w:t xml:space="preserve"> د</w:t>
      </w:r>
      <w:r w:rsidRPr="006C2D85">
        <w:rPr>
          <w:rFonts w:cs="B Nazanin" w:hint="cs"/>
          <w:color w:val="000000" w:themeColor="text1"/>
          <w:sz w:val="28"/>
          <w:szCs w:val="28"/>
          <w:rtl/>
        </w:rPr>
        <w:t>ی</w:t>
      </w:r>
      <w:r w:rsidRPr="006C2D85">
        <w:rPr>
          <w:rFonts w:cs="B Nazanin" w:hint="eastAsia"/>
          <w:color w:val="000000" w:themeColor="text1"/>
          <w:sz w:val="28"/>
          <w:szCs w:val="28"/>
          <w:rtl/>
        </w:rPr>
        <w:t>گر</w:t>
      </w:r>
      <w:r>
        <w:rPr>
          <w:rFonts w:cs="B Nazanin" w:hint="cs"/>
          <w:color w:val="000000" w:themeColor="text1"/>
          <w:sz w:val="28"/>
          <w:szCs w:val="28"/>
          <w:rtl/>
        </w:rPr>
        <w:t>،</w:t>
      </w:r>
      <w:r w:rsidRPr="006C2D85">
        <w:rPr>
          <w:rFonts w:cs="B Nazanin"/>
          <w:color w:val="000000" w:themeColor="text1"/>
          <w:sz w:val="28"/>
          <w:szCs w:val="28"/>
          <w:rtl/>
        </w:rPr>
        <w:t xml:space="preserve"> حفظ ظاهر جدول اصل</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پس از اضافه کردن</w:t>
      </w:r>
      <w:r w:rsidRPr="006C2D85">
        <w:rPr>
          <w:rFonts w:cs="B Nazanin"/>
          <w:color w:val="000000" w:themeColor="text1"/>
          <w:sz w:val="28"/>
          <w:szCs w:val="28"/>
          <w:rtl/>
        </w:rPr>
        <w:t xml:space="preserve"> عناصر بصر</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است</w:t>
      </w:r>
      <w:r w:rsidRPr="006C2D85">
        <w:rPr>
          <w:rFonts w:cs="B Nazanin"/>
          <w:color w:val="000000" w:themeColor="text1"/>
          <w:sz w:val="28"/>
          <w:szCs w:val="28"/>
          <w:rtl/>
        </w:rPr>
        <w:t xml:space="preserve">. در جداول بالا، </w:t>
      </w:r>
      <w:r>
        <w:rPr>
          <w:rFonts w:cs="B Nazanin" w:hint="cs"/>
          <w:color w:val="000000" w:themeColor="text1"/>
          <w:sz w:val="28"/>
          <w:szCs w:val="28"/>
          <w:rtl/>
        </w:rPr>
        <w:t>نسخه سمت چپ در جفت بالا،</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نقطه داده جد</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w:t>
      </w:r>
      <w:r>
        <w:rPr>
          <w:rFonts w:cs="B Nazanin" w:hint="cs"/>
          <w:color w:val="000000" w:themeColor="text1"/>
          <w:sz w:val="28"/>
          <w:szCs w:val="28"/>
          <w:rtl/>
        </w:rPr>
        <w:t>(</w:t>
      </w:r>
      <w:r w:rsidRPr="006C2D85">
        <w:rPr>
          <w:rFonts w:cs="B Nazanin"/>
          <w:color w:val="000000" w:themeColor="text1"/>
          <w:sz w:val="28"/>
          <w:szCs w:val="28"/>
          <w:rtl/>
        </w:rPr>
        <w:t>م</w:t>
      </w:r>
      <w:r w:rsidRPr="006C2D85">
        <w:rPr>
          <w:rFonts w:cs="B Nazanin" w:hint="cs"/>
          <w:color w:val="000000" w:themeColor="text1"/>
          <w:sz w:val="28"/>
          <w:szCs w:val="28"/>
          <w:rtl/>
        </w:rPr>
        <w:t>ی</w:t>
      </w:r>
      <w:r w:rsidRPr="006C2D85">
        <w:rPr>
          <w:rFonts w:cs="B Nazanin" w:hint="eastAsia"/>
          <w:color w:val="000000" w:themeColor="text1"/>
          <w:sz w:val="28"/>
          <w:szCs w:val="28"/>
          <w:rtl/>
        </w:rPr>
        <w:t>انگ</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ب</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سال مال</w:t>
      </w:r>
      <w:r w:rsidRPr="006C2D85">
        <w:rPr>
          <w:rFonts w:cs="B Nazanin" w:hint="cs"/>
          <w:color w:val="000000" w:themeColor="text1"/>
          <w:sz w:val="28"/>
          <w:szCs w:val="28"/>
          <w:rtl/>
        </w:rPr>
        <w:t>ی</w:t>
      </w:r>
      <w:r w:rsidRPr="006C2D85">
        <w:rPr>
          <w:rFonts w:cs="B Nazanin"/>
          <w:color w:val="000000" w:themeColor="text1"/>
          <w:sz w:val="28"/>
          <w:szCs w:val="28"/>
          <w:rtl/>
        </w:rPr>
        <w:t xml:space="preserve"> 2013 و 2017 </w:t>
      </w:r>
      <w:r>
        <w:rPr>
          <w:rFonts w:cs="B Nazanin" w:hint="cs"/>
          <w:color w:val="000000" w:themeColor="text1"/>
          <w:sz w:val="28"/>
          <w:szCs w:val="28"/>
          <w:rtl/>
        </w:rPr>
        <w:t>)</w:t>
      </w:r>
      <w:r w:rsidRPr="006C2D85">
        <w:rPr>
          <w:rFonts w:cs="B Nazanin"/>
          <w:color w:val="000000" w:themeColor="text1"/>
          <w:sz w:val="28"/>
          <w:szCs w:val="28"/>
          <w:rtl/>
        </w:rPr>
        <w:t xml:space="preserve"> و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نمودار م</w:t>
      </w:r>
      <w:r w:rsidRPr="006C2D85">
        <w:rPr>
          <w:rFonts w:cs="B Nazanin" w:hint="cs"/>
          <w:color w:val="000000" w:themeColor="text1"/>
          <w:sz w:val="28"/>
          <w:szCs w:val="28"/>
          <w:rtl/>
        </w:rPr>
        <w:t>ی</w:t>
      </w:r>
      <w:r w:rsidRPr="006C2D85">
        <w:rPr>
          <w:rFonts w:cs="B Nazanin" w:hint="eastAsia"/>
          <w:color w:val="000000" w:themeColor="text1"/>
          <w:sz w:val="28"/>
          <w:szCs w:val="28"/>
          <w:rtl/>
        </w:rPr>
        <w:t>له</w:t>
      </w:r>
      <w:r>
        <w:rPr>
          <w:rFonts w:cs="B Nazanin"/>
          <w:color w:val="000000" w:themeColor="text1"/>
          <w:sz w:val="28"/>
          <w:szCs w:val="28"/>
          <w:rtl/>
        </w:rPr>
        <w:softHyphen/>
      </w:r>
      <w:r w:rsidRPr="006C2D85">
        <w:rPr>
          <w:rFonts w:cs="B Nazanin"/>
          <w:color w:val="000000" w:themeColor="text1"/>
          <w:sz w:val="28"/>
          <w:szCs w:val="28"/>
          <w:rtl/>
        </w:rPr>
        <w:t>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به</w:t>
      </w:r>
      <w:r w:rsidRPr="006C2D85">
        <w:rPr>
          <w:rFonts w:cs="B Nazanin"/>
          <w:color w:val="000000" w:themeColor="text1"/>
          <w:sz w:val="28"/>
          <w:szCs w:val="28"/>
          <w:rtl/>
        </w:rPr>
        <w:t xml:space="preserve"> سمت راست خود اضافه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کند.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عنصر گراف</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hint="cs"/>
          <w:color w:val="000000" w:themeColor="text1"/>
          <w:sz w:val="28"/>
          <w:szCs w:val="28"/>
          <w:rtl/>
        </w:rPr>
        <w:t>ی</w:t>
      </w:r>
      <w:r w:rsidRPr="006C2D85">
        <w:rPr>
          <w:rFonts w:cs="B Nazanin"/>
          <w:color w:val="000000" w:themeColor="text1"/>
          <w:sz w:val="28"/>
          <w:szCs w:val="28"/>
          <w:rtl/>
        </w:rPr>
        <w:t xml:space="preserve"> کوچک</w:t>
      </w:r>
      <w:r>
        <w:rPr>
          <w:rFonts w:cs="B Nazanin" w:hint="cs"/>
          <w:color w:val="000000" w:themeColor="text1"/>
          <w:sz w:val="28"/>
          <w:szCs w:val="28"/>
          <w:rtl/>
        </w:rPr>
        <w:t>،</w:t>
      </w:r>
      <w:r w:rsidRPr="006C2D85">
        <w:rPr>
          <w:rFonts w:cs="B Nazanin"/>
          <w:color w:val="000000" w:themeColor="text1"/>
          <w:sz w:val="28"/>
          <w:szCs w:val="28"/>
          <w:rtl/>
        </w:rPr>
        <w:t xml:space="preserve"> به جدول</w:t>
      </w:r>
      <w:r w:rsidRPr="006C2D85">
        <w:rPr>
          <w:rFonts w:cs="B Nazanin" w:hint="cs"/>
          <w:color w:val="000000" w:themeColor="text1"/>
          <w:sz w:val="28"/>
          <w:szCs w:val="28"/>
          <w:rtl/>
        </w:rPr>
        <w:t xml:space="preserve"> ثبات</w:t>
      </w:r>
      <w:r w:rsidRPr="006C2D85">
        <w:rPr>
          <w:rFonts w:cs="B Nazanin"/>
          <w:color w:val="000000" w:themeColor="text1"/>
          <w:sz w:val="28"/>
          <w:szCs w:val="28"/>
          <w:rtl/>
        </w:rPr>
        <w:t xml:space="preserve"> بصر</w:t>
      </w:r>
      <w:r w:rsidRPr="006C2D85">
        <w:rPr>
          <w:rFonts w:cs="B Nazanin" w:hint="cs"/>
          <w:color w:val="000000" w:themeColor="text1"/>
          <w:sz w:val="28"/>
          <w:szCs w:val="28"/>
          <w:rtl/>
        </w:rPr>
        <w:t>ی</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color w:val="000000" w:themeColor="text1"/>
          <w:sz w:val="28"/>
          <w:szCs w:val="28"/>
          <w:rtl/>
        </w:rPr>
        <w:t xml:space="preserve"> بخش</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و چشم را به سمت </w:t>
      </w:r>
      <w:r>
        <w:rPr>
          <w:rFonts w:cs="B Nazanin" w:hint="cs"/>
          <w:color w:val="000000" w:themeColor="text1"/>
          <w:sz w:val="28"/>
          <w:szCs w:val="28"/>
          <w:rtl/>
        </w:rPr>
        <w:t>ایالت</w:t>
      </w:r>
      <w:r>
        <w:rPr>
          <w:rFonts w:cs="B Nazanin"/>
          <w:color w:val="000000" w:themeColor="text1"/>
          <w:sz w:val="28"/>
          <w:szCs w:val="28"/>
          <w:rtl/>
        </w:rPr>
        <w:softHyphen/>
      </w:r>
      <w:r>
        <w:rPr>
          <w:rFonts w:cs="B Nazanin" w:hint="cs"/>
          <w:color w:val="000000" w:themeColor="text1"/>
          <w:sz w:val="28"/>
          <w:szCs w:val="28"/>
          <w:rtl/>
        </w:rPr>
        <w:t>ها</w:t>
      </w:r>
      <w:r w:rsidRPr="006C2D85">
        <w:rPr>
          <w:rFonts w:cs="B Nazanin"/>
          <w:color w:val="000000" w:themeColor="text1"/>
          <w:sz w:val="28"/>
          <w:szCs w:val="28"/>
          <w:rtl/>
        </w:rPr>
        <w:t xml:space="preserve"> هدا</w:t>
      </w:r>
      <w:r w:rsidRPr="006C2D85">
        <w:rPr>
          <w:rFonts w:cs="B Nazanin" w:hint="cs"/>
          <w:color w:val="000000" w:themeColor="text1"/>
          <w:sz w:val="28"/>
          <w:szCs w:val="28"/>
          <w:rtl/>
        </w:rPr>
        <w:t>ی</w:t>
      </w:r>
      <w:r w:rsidRPr="006C2D85">
        <w:rPr>
          <w:rFonts w:cs="B Nazanin" w:hint="eastAsia"/>
          <w:color w:val="000000" w:themeColor="text1"/>
          <w:sz w:val="28"/>
          <w:szCs w:val="28"/>
          <w:rtl/>
        </w:rPr>
        <w:t>ت</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کند. نمودار سمت راست درصد تغ</w:t>
      </w:r>
      <w:r w:rsidRPr="006C2D85">
        <w:rPr>
          <w:rFonts w:cs="B Nazanin" w:hint="cs"/>
          <w:color w:val="000000" w:themeColor="text1"/>
          <w:sz w:val="28"/>
          <w:szCs w:val="28"/>
          <w:rtl/>
        </w:rPr>
        <w:t>یی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ب</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سال‌ها</w:t>
      </w:r>
      <w:r w:rsidRPr="006C2D85">
        <w:rPr>
          <w:rFonts w:cs="B Nazanin" w:hint="cs"/>
          <w:color w:val="000000" w:themeColor="text1"/>
          <w:sz w:val="28"/>
          <w:szCs w:val="28"/>
          <w:rtl/>
        </w:rPr>
        <w:t>ی</w:t>
      </w:r>
      <w:r w:rsidRPr="006C2D85">
        <w:rPr>
          <w:rFonts w:cs="B Nazanin"/>
          <w:color w:val="000000" w:themeColor="text1"/>
          <w:sz w:val="28"/>
          <w:szCs w:val="28"/>
          <w:rtl/>
        </w:rPr>
        <w:t xml:space="preserve"> 2013 و 2017 و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فلش کوچک به سمت بالا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پا</w:t>
      </w:r>
      <w:r w:rsidRPr="006C2D85">
        <w:rPr>
          <w:rFonts w:cs="B Nazanin" w:hint="cs"/>
          <w:color w:val="000000" w:themeColor="text1"/>
          <w:sz w:val="28"/>
          <w:szCs w:val="28"/>
          <w:rtl/>
        </w:rPr>
        <w:t>یی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را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نشان دادن تغ</w:t>
      </w:r>
      <w:r w:rsidRPr="006C2D85">
        <w:rPr>
          <w:rFonts w:cs="B Nazanin" w:hint="cs"/>
          <w:color w:val="000000" w:themeColor="text1"/>
          <w:sz w:val="28"/>
          <w:szCs w:val="28"/>
          <w:rtl/>
        </w:rPr>
        <w:t>یی</w:t>
      </w:r>
      <w:r w:rsidRPr="006C2D85">
        <w:rPr>
          <w:rFonts w:cs="B Nazanin" w:hint="eastAsia"/>
          <w:color w:val="000000" w:themeColor="text1"/>
          <w:sz w:val="28"/>
          <w:szCs w:val="28"/>
          <w:rtl/>
        </w:rPr>
        <w:t>ر</w:t>
      </w:r>
      <w:r w:rsidRPr="006C2D85">
        <w:rPr>
          <w:rFonts w:cs="B Nazanin"/>
          <w:color w:val="000000" w:themeColor="text1"/>
          <w:sz w:val="28"/>
          <w:szCs w:val="28"/>
          <w:rtl/>
        </w:rPr>
        <w:t xml:space="preserve"> اضافه م</w:t>
      </w:r>
      <w:r w:rsidRPr="006C2D85">
        <w:rPr>
          <w:rFonts w:cs="B Nazanin" w:hint="cs"/>
          <w:color w:val="000000" w:themeColor="text1"/>
          <w:sz w:val="28"/>
          <w:szCs w:val="28"/>
          <w:rtl/>
        </w:rPr>
        <w:t>ی‌</w:t>
      </w:r>
      <w:r w:rsidRPr="006C2D85">
        <w:rPr>
          <w:rFonts w:cs="B Nazanin" w:hint="eastAsia"/>
          <w:color w:val="000000" w:themeColor="text1"/>
          <w:sz w:val="28"/>
          <w:szCs w:val="28"/>
          <w:rtl/>
        </w:rPr>
        <w:t>کند</w:t>
      </w:r>
      <w:r w:rsidRPr="006C2D85">
        <w:rPr>
          <w:rFonts w:cs="B Nazanin"/>
          <w:color w:val="000000" w:themeColor="text1"/>
          <w:sz w:val="28"/>
          <w:szCs w:val="28"/>
        </w:rPr>
        <w:t>.</w:t>
      </w:r>
    </w:p>
    <w:p w14:paraId="6F77647B" w14:textId="77777777" w:rsidR="00E70EF9" w:rsidRDefault="00E70EF9" w:rsidP="00E70EF9">
      <w:pPr>
        <w:jc w:val="both"/>
        <w:rPr>
          <w:rFonts w:cs="B Nazanin"/>
          <w:color w:val="000000" w:themeColor="text1"/>
          <w:sz w:val="28"/>
          <w:szCs w:val="28"/>
          <w:rtl/>
        </w:rPr>
      </w:pPr>
    </w:p>
    <w:p w14:paraId="5256B027" w14:textId="77777777" w:rsidR="00E70EF9" w:rsidRDefault="00E70EF9" w:rsidP="00E70EF9">
      <w:pPr>
        <w:rPr>
          <w:rFonts w:cs="B Nazanin"/>
          <w:color w:val="000000" w:themeColor="text1"/>
          <w:sz w:val="28"/>
          <w:szCs w:val="28"/>
          <w:rtl/>
        </w:rPr>
      </w:pPr>
    </w:p>
    <w:p w14:paraId="62B0B08B" w14:textId="77777777" w:rsidR="00E70EF9" w:rsidRDefault="00E70EF9" w:rsidP="00E70EF9">
      <w:pPr>
        <w:rPr>
          <w:rFonts w:cs="B Nazanin"/>
          <w:color w:val="000000" w:themeColor="text1"/>
          <w:sz w:val="28"/>
          <w:szCs w:val="28"/>
          <w:rtl/>
        </w:rPr>
      </w:pPr>
    </w:p>
    <w:p w14:paraId="2F719F4F" w14:textId="77777777" w:rsidR="00E70EF9" w:rsidRPr="006C2D85" w:rsidRDefault="00E70EF9" w:rsidP="00E70EF9">
      <w:pPr>
        <w:rPr>
          <w:rFonts w:cs="B Nazanin"/>
          <w:color w:val="000000" w:themeColor="text1"/>
          <w:sz w:val="28"/>
          <w:szCs w:val="28"/>
        </w:rPr>
      </w:pPr>
    </w:p>
    <w:p w14:paraId="34F9793C" w14:textId="77777777" w:rsidR="00E70EF9" w:rsidRPr="006C2D85" w:rsidRDefault="00E70EF9" w:rsidP="00E70EF9">
      <w:pPr>
        <w:pStyle w:val="Heading3"/>
        <w:bidi/>
        <w:jc w:val="both"/>
        <w:rPr>
          <w:rtl/>
        </w:rPr>
      </w:pPr>
      <w:bookmarkStart w:id="93" w:name="_Toc98135317"/>
      <w:r w:rsidRPr="006C2D85">
        <w:rPr>
          <w:rFonts w:hint="cs"/>
          <w:rtl/>
        </w:rPr>
        <w:lastRenderedPageBreak/>
        <w:t>بازنمایی</w:t>
      </w:r>
      <w:r w:rsidRPr="006C2D85">
        <w:rPr>
          <w:rtl/>
        </w:rPr>
        <w:t>: طراح</w:t>
      </w:r>
      <w:r w:rsidRPr="006C2D85">
        <w:rPr>
          <w:rFonts w:hint="cs"/>
          <w:rtl/>
        </w:rPr>
        <w:t>ی</w:t>
      </w:r>
      <w:r w:rsidRPr="006C2D85">
        <w:rPr>
          <w:rtl/>
        </w:rPr>
        <w:t xml:space="preserve"> مجدد جدول رگرس</w:t>
      </w:r>
      <w:r w:rsidRPr="006C2D85">
        <w:rPr>
          <w:rFonts w:hint="cs"/>
          <w:rtl/>
        </w:rPr>
        <w:t>ی</w:t>
      </w:r>
      <w:r w:rsidRPr="006C2D85">
        <w:rPr>
          <w:rFonts w:hint="eastAsia"/>
          <w:rtl/>
        </w:rPr>
        <w:t>ون</w:t>
      </w:r>
      <w:bookmarkEnd w:id="93"/>
    </w:p>
    <w:p w14:paraId="61ACBCF9" w14:textId="77777777" w:rsidR="00E70EF9" w:rsidRDefault="00E70EF9" w:rsidP="00E70EF9">
      <w:pPr>
        <w:jc w:val="both"/>
        <w:rPr>
          <w:rFonts w:cs="B Nazanin"/>
          <w:color w:val="000000" w:themeColor="text1"/>
          <w:sz w:val="28"/>
          <w:szCs w:val="28"/>
          <w:rtl/>
        </w:rPr>
      </w:pPr>
      <w:r w:rsidRPr="006C2D85">
        <w:rPr>
          <w:noProof/>
          <w:sz w:val="28"/>
          <w:szCs w:val="28"/>
        </w:rPr>
        <w:drawing>
          <wp:anchor distT="0" distB="0" distL="114300" distR="114300" simplePos="0" relativeHeight="252036096" behindDoc="0" locked="0" layoutInCell="1" allowOverlap="1" wp14:anchorId="5CFA7470" wp14:editId="0F51D30B">
            <wp:simplePos x="0" y="0"/>
            <wp:positionH relativeFrom="margin">
              <wp:posOffset>923925</wp:posOffset>
            </wp:positionH>
            <wp:positionV relativeFrom="paragraph">
              <wp:posOffset>1202055</wp:posOffset>
            </wp:positionV>
            <wp:extent cx="4124325" cy="1809750"/>
            <wp:effectExtent l="0" t="0" r="9525" b="0"/>
            <wp:wrapTopAndBottom/>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4124325" cy="1809750"/>
                    </a:xfrm>
                    <a:prstGeom prst="rect">
                      <a:avLst/>
                    </a:prstGeom>
                  </pic:spPr>
                </pic:pic>
              </a:graphicData>
            </a:graphic>
          </wp:anchor>
        </w:drawing>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جدول رگرس</w:t>
      </w:r>
      <w:r w:rsidRPr="006C2D85">
        <w:rPr>
          <w:rFonts w:cs="B Nazanin" w:hint="cs"/>
          <w:color w:val="000000" w:themeColor="text1"/>
          <w:sz w:val="28"/>
          <w:szCs w:val="28"/>
          <w:rtl/>
        </w:rPr>
        <w:t>ی</w:t>
      </w:r>
      <w:r w:rsidRPr="006C2D85">
        <w:rPr>
          <w:rFonts w:cs="B Nazanin" w:hint="eastAsia"/>
          <w:color w:val="000000" w:themeColor="text1"/>
          <w:sz w:val="28"/>
          <w:szCs w:val="28"/>
          <w:rtl/>
        </w:rPr>
        <w:t>ون</w:t>
      </w:r>
      <w:r w:rsidRPr="006C2D85">
        <w:rPr>
          <w:rFonts w:cs="B Nazanin"/>
          <w:color w:val="000000" w:themeColor="text1"/>
          <w:sz w:val="28"/>
          <w:szCs w:val="28"/>
          <w:rtl/>
        </w:rPr>
        <w:t xml:space="preserve"> معمول</w:t>
      </w:r>
      <w:r w:rsidRPr="006C2D85">
        <w:rPr>
          <w:rFonts w:cs="B Nazanin" w:hint="cs"/>
          <w:color w:val="000000" w:themeColor="text1"/>
          <w:sz w:val="28"/>
          <w:szCs w:val="28"/>
          <w:rtl/>
        </w:rPr>
        <w:t>ی</w:t>
      </w:r>
      <w:r w:rsidRPr="006C2D85">
        <w:rPr>
          <w:rFonts w:cs="B Nazanin"/>
          <w:color w:val="000000" w:themeColor="text1"/>
          <w:sz w:val="28"/>
          <w:szCs w:val="28"/>
          <w:rtl/>
        </w:rPr>
        <w:t xml:space="preserve"> حاو</w:t>
      </w:r>
      <w:r w:rsidRPr="006C2D85">
        <w:rPr>
          <w:rFonts w:cs="B Nazanin" w:hint="cs"/>
          <w:color w:val="000000" w:themeColor="text1"/>
          <w:sz w:val="28"/>
          <w:szCs w:val="28"/>
          <w:rtl/>
        </w:rPr>
        <w:t>ی</w:t>
      </w:r>
      <w:r w:rsidRPr="006C2D85">
        <w:rPr>
          <w:rFonts w:cs="B Nazanin"/>
          <w:color w:val="000000" w:themeColor="text1"/>
          <w:sz w:val="28"/>
          <w:szCs w:val="28"/>
          <w:rtl/>
        </w:rPr>
        <w:t xml:space="preserve"> تخم</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نقطه‌ا</w:t>
      </w:r>
      <w:r w:rsidRPr="006C2D85">
        <w:rPr>
          <w:rFonts w:cs="B Nazanin" w:hint="cs"/>
          <w:color w:val="000000" w:themeColor="text1"/>
          <w:sz w:val="28"/>
          <w:szCs w:val="28"/>
          <w:rtl/>
        </w:rPr>
        <w:t>ی</w:t>
      </w:r>
      <w:r w:rsidRPr="006C2D85">
        <w:rPr>
          <w:rFonts w:cs="B Nazanin" w:hint="eastAsia"/>
          <w:color w:val="000000" w:themeColor="text1"/>
          <w:sz w:val="28"/>
          <w:szCs w:val="28"/>
          <w:rtl/>
        </w:rPr>
        <w:t>،</w:t>
      </w:r>
      <w:r w:rsidRPr="006C2D85">
        <w:rPr>
          <w:rFonts w:cs="B Nazanin"/>
          <w:color w:val="000000" w:themeColor="text1"/>
          <w:sz w:val="28"/>
          <w:szCs w:val="28"/>
          <w:rtl/>
        </w:rPr>
        <w:t xml:space="preserve"> خطاها</w:t>
      </w:r>
      <w:r w:rsidRPr="006C2D85">
        <w:rPr>
          <w:rFonts w:cs="B Nazanin" w:hint="cs"/>
          <w:color w:val="000000" w:themeColor="text1"/>
          <w:sz w:val="28"/>
          <w:szCs w:val="28"/>
          <w:rtl/>
        </w:rPr>
        <w:t>ی</w:t>
      </w:r>
      <w:r w:rsidRPr="006C2D85">
        <w:rPr>
          <w:rFonts w:cs="B Nazanin"/>
          <w:color w:val="000000" w:themeColor="text1"/>
          <w:sz w:val="28"/>
          <w:szCs w:val="28"/>
          <w:rtl/>
        </w:rPr>
        <w:t xml:space="preserve"> استاندارد و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نمادها (معمولاً ستاره‌)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نشان دادن سطح اهم</w:t>
      </w:r>
      <w:r w:rsidRPr="006C2D85">
        <w:rPr>
          <w:rFonts w:cs="B Nazanin" w:hint="cs"/>
          <w:color w:val="000000" w:themeColor="text1"/>
          <w:sz w:val="28"/>
          <w:szCs w:val="28"/>
          <w:rtl/>
        </w:rPr>
        <w:t>ی</w:t>
      </w:r>
      <w:r w:rsidRPr="006C2D85">
        <w:rPr>
          <w:rFonts w:cs="B Nazanin" w:hint="eastAsia"/>
          <w:color w:val="000000" w:themeColor="text1"/>
          <w:sz w:val="28"/>
          <w:szCs w:val="28"/>
          <w:rtl/>
        </w:rPr>
        <w:t>ت</w:t>
      </w:r>
      <w:r w:rsidRPr="006C2D85">
        <w:rPr>
          <w:rFonts w:cs="B Nazanin"/>
          <w:color w:val="000000" w:themeColor="text1"/>
          <w:sz w:val="28"/>
          <w:szCs w:val="28"/>
          <w:rtl/>
        </w:rPr>
        <w:t xml:space="preserve"> آمار</w:t>
      </w:r>
      <w:r w:rsidRPr="006C2D85">
        <w:rPr>
          <w:rFonts w:cs="B Nazanin" w:hint="cs"/>
          <w:color w:val="000000" w:themeColor="text1"/>
          <w:sz w:val="28"/>
          <w:szCs w:val="28"/>
          <w:rtl/>
        </w:rPr>
        <w:t>ی</w:t>
      </w:r>
      <w:r w:rsidRPr="006C2D85">
        <w:rPr>
          <w:rFonts w:cs="B Nazanin"/>
          <w:color w:val="000000" w:themeColor="text1"/>
          <w:sz w:val="28"/>
          <w:szCs w:val="28"/>
          <w:rtl/>
        </w:rPr>
        <w:t xml:space="preserve"> مانند 1 درصد، 5 درصد و 10 درصد است. </w:t>
      </w:r>
      <w:r>
        <w:rPr>
          <w:rFonts w:cs="B Nazanin" w:hint="cs"/>
          <w:color w:val="000000" w:themeColor="text1"/>
          <w:sz w:val="28"/>
          <w:szCs w:val="28"/>
          <w:rtl/>
        </w:rPr>
        <w:t>این</w:t>
      </w:r>
      <w:r w:rsidRPr="006C2D85">
        <w:rPr>
          <w:rFonts w:cs="B Nazanin"/>
          <w:color w:val="000000" w:themeColor="text1"/>
          <w:sz w:val="28"/>
          <w:szCs w:val="28"/>
          <w:rtl/>
        </w:rPr>
        <w:t xml:space="preserve"> جداول </w:t>
      </w:r>
      <w:r>
        <w:rPr>
          <w:rFonts w:cs="B Nazanin" w:hint="cs"/>
          <w:color w:val="000000" w:themeColor="text1"/>
          <w:sz w:val="28"/>
          <w:szCs w:val="28"/>
          <w:rtl/>
        </w:rPr>
        <w:t>پایه،</w:t>
      </w:r>
      <w:r w:rsidRPr="006C2D85">
        <w:rPr>
          <w:rFonts w:cs="B Nazanin"/>
          <w:color w:val="000000" w:themeColor="text1"/>
          <w:sz w:val="28"/>
          <w:szCs w:val="28"/>
          <w:rtl/>
        </w:rPr>
        <w:t xml:space="preserve"> زمان</w:t>
      </w:r>
      <w:r w:rsidRPr="006C2D85">
        <w:rPr>
          <w:rFonts w:cs="B Nazanin" w:hint="cs"/>
          <w:color w:val="000000" w:themeColor="text1"/>
          <w:sz w:val="28"/>
          <w:szCs w:val="28"/>
          <w:rtl/>
        </w:rPr>
        <w:t>ی</w:t>
      </w:r>
      <w:r w:rsidRPr="006C2D85">
        <w:rPr>
          <w:rFonts w:cs="B Nazanin"/>
          <w:color w:val="000000" w:themeColor="text1"/>
          <w:sz w:val="28"/>
          <w:szCs w:val="28"/>
          <w:rtl/>
        </w:rPr>
        <w:t xml:space="preserve"> که خوانندگان به اعداد دق</w:t>
      </w:r>
      <w:r w:rsidRPr="006C2D85">
        <w:rPr>
          <w:rFonts w:cs="B Nazanin" w:hint="cs"/>
          <w:color w:val="000000" w:themeColor="text1"/>
          <w:sz w:val="28"/>
          <w:szCs w:val="28"/>
          <w:rtl/>
        </w:rPr>
        <w:t>ی</w:t>
      </w:r>
      <w:r w:rsidRPr="006C2D85">
        <w:rPr>
          <w:rFonts w:cs="B Nazanin" w:hint="eastAsia"/>
          <w:color w:val="000000" w:themeColor="text1"/>
          <w:sz w:val="28"/>
          <w:szCs w:val="28"/>
          <w:rtl/>
        </w:rPr>
        <w:t>ق</w:t>
      </w:r>
      <w:r w:rsidRPr="006C2D85">
        <w:rPr>
          <w:rFonts w:cs="B Nazanin"/>
          <w:color w:val="000000" w:themeColor="text1"/>
          <w:sz w:val="28"/>
          <w:szCs w:val="28"/>
          <w:rtl/>
        </w:rPr>
        <w:t xml:space="preserve"> ن</w:t>
      </w:r>
      <w:r w:rsidRPr="006C2D85">
        <w:rPr>
          <w:rFonts w:cs="B Nazanin" w:hint="cs"/>
          <w:color w:val="000000" w:themeColor="text1"/>
          <w:sz w:val="28"/>
          <w:szCs w:val="28"/>
          <w:rtl/>
        </w:rPr>
        <w:t>ی</w:t>
      </w:r>
      <w:r w:rsidRPr="006C2D85">
        <w:rPr>
          <w:rFonts w:cs="B Nazanin" w:hint="eastAsia"/>
          <w:color w:val="000000" w:themeColor="text1"/>
          <w:sz w:val="28"/>
          <w:szCs w:val="28"/>
          <w:rtl/>
        </w:rPr>
        <w:t>از</w:t>
      </w:r>
      <w:r w:rsidRPr="006C2D85">
        <w:rPr>
          <w:rFonts w:cs="B Nazanin"/>
          <w:color w:val="000000" w:themeColor="text1"/>
          <w:sz w:val="28"/>
          <w:szCs w:val="28"/>
          <w:rtl/>
        </w:rPr>
        <w:t xml:space="preserve"> دارند</w:t>
      </w:r>
      <w:r>
        <w:rPr>
          <w:rFonts w:cs="B Nazanin" w:hint="cs"/>
          <w:color w:val="000000" w:themeColor="text1"/>
          <w:sz w:val="28"/>
          <w:szCs w:val="28"/>
          <w:rtl/>
        </w:rPr>
        <w:t>، مفید هستند.</w:t>
      </w:r>
    </w:p>
    <w:p w14:paraId="3ADA95EB" w14:textId="77777777" w:rsidR="00E70EF9" w:rsidRPr="006C2D85" w:rsidRDefault="00E70EF9" w:rsidP="00E70EF9">
      <w:pPr>
        <w:rPr>
          <w:rFonts w:cs="B Nazanin"/>
          <w:color w:val="000000" w:themeColor="text1"/>
          <w:sz w:val="28"/>
          <w:szCs w:val="28"/>
          <w:rtl/>
        </w:rPr>
      </w:pPr>
    </w:p>
    <w:p w14:paraId="6EB61CB4" w14:textId="77777777" w:rsidR="00E70EF9" w:rsidRPr="00167189" w:rsidRDefault="00E70EF9" w:rsidP="00E70EF9">
      <w:pPr>
        <w:jc w:val="center"/>
        <w:rPr>
          <w:rFonts w:cs="B Nazanin"/>
          <w:color w:val="0070C0"/>
          <w:sz w:val="24"/>
          <w:szCs w:val="24"/>
          <w:rtl/>
        </w:rPr>
      </w:pPr>
      <w:r w:rsidRPr="00167189">
        <w:rPr>
          <w:rFonts w:cs="B Nazanin"/>
          <w:color w:val="0070C0"/>
          <w:sz w:val="24"/>
          <w:szCs w:val="24"/>
          <w:rtl/>
        </w:rPr>
        <w:t>جدول</w:t>
      </w:r>
      <w:r w:rsidRPr="00167189">
        <w:rPr>
          <w:rFonts w:cs="B Nazanin" w:hint="cs"/>
          <w:color w:val="0070C0"/>
          <w:sz w:val="24"/>
          <w:szCs w:val="24"/>
          <w:rtl/>
        </w:rPr>
        <w:t>ی</w:t>
      </w:r>
      <w:r w:rsidRPr="00167189">
        <w:rPr>
          <w:rFonts w:cs="B Nazanin"/>
          <w:color w:val="0070C0"/>
          <w:sz w:val="24"/>
          <w:szCs w:val="24"/>
          <w:rtl/>
        </w:rPr>
        <w:t xml:space="preserve"> از نتا</w:t>
      </w:r>
      <w:r w:rsidRPr="00167189">
        <w:rPr>
          <w:rFonts w:cs="B Nazanin" w:hint="cs"/>
          <w:color w:val="0070C0"/>
          <w:sz w:val="24"/>
          <w:szCs w:val="24"/>
          <w:rtl/>
        </w:rPr>
        <w:t>ی</w:t>
      </w:r>
      <w:r w:rsidRPr="00167189">
        <w:rPr>
          <w:rFonts w:cs="B Nazanin" w:hint="eastAsia"/>
          <w:color w:val="0070C0"/>
          <w:sz w:val="24"/>
          <w:szCs w:val="24"/>
          <w:rtl/>
        </w:rPr>
        <w:t>ج</w:t>
      </w:r>
      <w:r w:rsidRPr="00167189">
        <w:rPr>
          <w:rFonts w:cs="B Nazanin"/>
          <w:color w:val="0070C0"/>
          <w:sz w:val="24"/>
          <w:szCs w:val="24"/>
          <w:rtl/>
        </w:rPr>
        <w:t xml:space="preserve"> رگرس</w:t>
      </w:r>
      <w:r w:rsidRPr="00167189">
        <w:rPr>
          <w:rFonts w:cs="B Nazanin" w:hint="cs"/>
          <w:color w:val="0070C0"/>
          <w:sz w:val="24"/>
          <w:szCs w:val="24"/>
          <w:rtl/>
        </w:rPr>
        <w:t>ی</w:t>
      </w:r>
      <w:r w:rsidRPr="00167189">
        <w:rPr>
          <w:rFonts w:cs="B Nazanin" w:hint="eastAsia"/>
          <w:color w:val="0070C0"/>
          <w:sz w:val="24"/>
          <w:szCs w:val="24"/>
          <w:rtl/>
        </w:rPr>
        <w:t>ون</w:t>
      </w:r>
      <w:r w:rsidRPr="00167189">
        <w:rPr>
          <w:rFonts w:cs="B Nazanin"/>
          <w:color w:val="0070C0"/>
          <w:sz w:val="24"/>
          <w:szCs w:val="24"/>
          <w:rtl/>
        </w:rPr>
        <w:t xml:space="preserve"> </w:t>
      </w:r>
      <w:r w:rsidRPr="00167189">
        <w:rPr>
          <w:rFonts w:cs="B Nazanin" w:hint="cs"/>
          <w:color w:val="0070C0"/>
          <w:sz w:val="24"/>
          <w:szCs w:val="24"/>
          <w:rtl/>
        </w:rPr>
        <w:t>اصلی</w:t>
      </w:r>
      <w:r w:rsidRPr="00167189">
        <w:rPr>
          <w:rFonts w:cs="B Nazanin"/>
          <w:color w:val="0070C0"/>
          <w:sz w:val="24"/>
          <w:szCs w:val="24"/>
          <w:rtl/>
        </w:rPr>
        <w:t xml:space="preserve"> را م</w:t>
      </w:r>
      <w:r w:rsidRPr="00167189">
        <w:rPr>
          <w:rFonts w:cs="B Nazanin" w:hint="cs"/>
          <w:color w:val="0070C0"/>
          <w:sz w:val="24"/>
          <w:szCs w:val="24"/>
          <w:rtl/>
        </w:rPr>
        <w:t>ی</w:t>
      </w:r>
      <w:r w:rsidRPr="00167189">
        <w:rPr>
          <w:rFonts w:cs="B Nazanin"/>
          <w:color w:val="0070C0"/>
          <w:sz w:val="24"/>
          <w:szCs w:val="24"/>
          <w:rtl/>
        </w:rPr>
        <w:t xml:space="preserve"> توان با پ</w:t>
      </w:r>
      <w:r w:rsidRPr="00167189">
        <w:rPr>
          <w:rFonts w:cs="B Nazanin" w:hint="cs"/>
          <w:color w:val="0070C0"/>
          <w:sz w:val="24"/>
          <w:szCs w:val="24"/>
          <w:rtl/>
        </w:rPr>
        <w:t>ی</w:t>
      </w:r>
      <w:r w:rsidRPr="00167189">
        <w:rPr>
          <w:rFonts w:cs="B Nazanin" w:hint="eastAsia"/>
          <w:color w:val="0070C0"/>
          <w:sz w:val="24"/>
          <w:szCs w:val="24"/>
          <w:rtl/>
        </w:rPr>
        <w:t>رو</w:t>
      </w:r>
      <w:r w:rsidRPr="00167189">
        <w:rPr>
          <w:rFonts w:cs="B Nazanin" w:hint="cs"/>
          <w:color w:val="0070C0"/>
          <w:sz w:val="24"/>
          <w:szCs w:val="24"/>
          <w:rtl/>
        </w:rPr>
        <w:t>ی</w:t>
      </w:r>
      <w:r w:rsidRPr="00167189">
        <w:rPr>
          <w:rFonts w:cs="B Nazanin"/>
          <w:color w:val="0070C0"/>
          <w:sz w:val="24"/>
          <w:szCs w:val="24"/>
          <w:rtl/>
        </w:rPr>
        <w:t xml:space="preserve"> از ده قانون نشان داده شده در </w:t>
      </w:r>
      <w:r w:rsidRPr="00167189">
        <w:rPr>
          <w:rFonts w:cs="B Nazanin" w:hint="cs"/>
          <w:color w:val="0070C0"/>
          <w:sz w:val="24"/>
          <w:szCs w:val="24"/>
          <w:rtl/>
        </w:rPr>
        <w:t xml:space="preserve">صفحات </w:t>
      </w:r>
      <w:r w:rsidRPr="00167189">
        <w:rPr>
          <w:rFonts w:cs="B Nazanin"/>
          <w:color w:val="0070C0"/>
          <w:sz w:val="24"/>
          <w:szCs w:val="24"/>
          <w:rtl/>
        </w:rPr>
        <w:t>قبل بهبود بخش</w:t>
      </w:r>
      <w:r w:rsidRPr="00167189">
        <w:rPr>
          <w:rFonts w:cs="B Nazanin" w:hint="cs"/>
          <w:color w:val="0070C0"/>
          <w:sz w:val="24"/>
          <w:szCs w:val="24"/>
          <w:rtl/>
        </w:rPr>
        <w:t>ی</w:t>
      </w:r>
      <w:r w:rsidRPr="00167189">
        <w:rPr>
          <w:rFonts w:cs="B Nazanin" w:hint="eastAsia"/>
          <w:color w:val="0070C0"/>
          <w:sz w:val="24"/>
          <w:szCs w:val="24"/>
          <w:rtl/>
        </w:rPr>
        <w:t>د</w:t>
      </w:r>
      <w:r w:rsidRPr="00167189">
        <w:rPr>
          <w:rFonts w:cs="B Nazanin"/>
          <w:color w:val="0070C0"/>
          <w:sz w:val="24"/>
          <w:szCs w:val="24"/>
        </w:rPr>
        <w:t>.</w:t>
      </w:r>
    </w:p>
    <w:p w14:paraId="5B781867"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با پ</w:t>
      </w:r>
      <w:r w:rsidRPr="006C2D85">
        <w:rPr>
          <w:rFonts w:cs="B Nazanin" w:hint="cs"/>
          <w:color w:val="000000" w:themeColor="text1"/>
          <w:sz w:val="28"/>
          <w:szCs w:val="28"/>
          <w:rtl/>
        </w:rPr>
        <w:t>ی</w:t>
      </w:r>
      <w:r w:rsidRPr="006C2D85">
        <w:rPr>
          <w:rFonts w:cs="B Nazanin" w:hint="eastAsia"/>
          <w:color w:val="000000" w:themeColor="text1"/>
          <w:sz w:val="28"/>
          <w:szCs w:val="28"/>
          <w:rtl/>
        </w:rPr>
        <w:t>رو</w:t>
      </w:r>
      <w:r w:rsidRPr="006C2D85">
        <w:rPr>
          <w:rFonts w:cs="B Nazanin" w:hint="cs"/>
          <w:color w:val="000000" w:themeColor="text1"/>
          <w:sz w:val="28"/>
          <w:szCs w:val="28"/>
          <w:rtl/>
        </w:rPr>
        <w:t>ی</w:t>
      </w:r>
      <w:r w:rsidRPr="006C2D85">
        <w:rPr>
          <w:rFonts w:cs="B Nazanin"/>
          <w:color w:val="000000" w:themeColor="text1"/>
          <w:sz w:val="28"/>
          <w:szCs w:val="28"/>
          <w:rtl/>
        </w:rPr>
        <w:t xml:space="preserve"> از ده قانون جدول و </w:t>
      </w:r>
      <w:r>
        <w:rPr>
          <w:rFonts w:cs="B Nazanin" w:hint="cs"/>
          <w:color w:val="000000" w:themeColor="text1"/>
          <w:sz w:val="28"/>
          <w:szCs w:val="28"/>
          <w:rtl/>
        </w:rPr>
        <w:t>راهبرد</w:t>
      </w:r>
      <w:r w:rsidRPr="006C2D85">
        <w:rPr>
          <w:rFonts w:cs="B Nazanin" w:hint="cs"/>
          <w:color w:val="000000" w:themeColor="text1"/>
          <w:sz w:val="28"/>
          <w:szCs w:val="28"/>
          <w:rtl/>
        </w:rPr>
        <w:t>‌</w:t>
      </w:r>
      <w:r w:rsidRPr="006C2D85">
        <w:rPr>
          <w:rFonts w:cs="B Nazanin" w:hint="eastAsia"/>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sidRPr="006C2D85">
        <w:rPr>
          <w:rFonts w:cs="B Nazanin" w:hint="cs"/>
          <w:color w:val="000000" w:themeColor="text1"/>
          <w:sz w:val="28"/>
          <w:szCs w:val="28"/>
          <w:rtl/>
        </w:rPr>
        <w:t>مصورسازی</w:t>
      </w:r>
      <w:r w:rsidRPr="006C2D85">
        <w:rPr>
          <w:rFonts w:cs="B Nazanin"/>
          <w:color w:val="000000" w:themeColor="text1"/>
          <w:sz w:val="28"/>
          <w:szCs w:val="28"/>
          <w:rtl/>
        </w:rPr>
        <w:t xml:space="preserve"> قبل</w:t>
      </w:r>
      <w:r w:rsidRPr="006C2D85">
        <w:rPr>
          <w:rFonts w:cs="B Nazanin" w:hint="cs"/>
          <w:color w:val="000000" w:themeColor="text1"/>
          <w:sz w:val="28"/>
          <w:szCs w:val="28"/>
          <w:rtl/>
        </w:rPr>
        <w:t>ی</w:t>
      </w:r>
      <w:r w:rsidRPr="006C2D85">
        <w:rPr>
          <w:rFonts w:cs="B Nazanin"/>
          <w:color w:val="000000" w:themeColor="text1"/>
          <w:sz w:val="28"/>
          <w:szCs w:val="28"/>
          <w:rtl/>
        </w:rPr>
        <w:t xml:space="preserve"> در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فصل، جدول تخم</w:t>
      </w:r>
      <w:r w:rsidRPr="006C2D85">
        <w:rPr>
          <w:rFonts w:cs="B Nazanin" w:hint="cs"/>
          <w:color w:val="000000" w:themeColor="text1"/>
          <w:sz w:val="28"/>
          <w:szCs w:val="28"/>
          <w:rtl/>
        </w:rPr>
        <w:t>ی</w:t>
      </w:r>
      <w:r w:rsidRPr="006C2D85">
        <w:rPr>
          <w:rFonts w:cs="B Nazanin" w:hint="eastAsia"/>
          <w:color w:val="000000" w:themeColor="text1"/>
          <w:sz w:val="28"/>
          <w:szCs w:val="28"/>
          <w:rtl/>
        </w:rPr>
        <w:t>ن‌ها</w:t>
      </w:r>
      <w:r w:rsidRPr="006C2D85">
        <w:rPr>
          <w:rFonts w:cs="B Nazanin" w:hint="cs"/>
          <w:color w:val="000000" w:themeColor="text1"/>
          <w:sz w:val="28"/>
          <w:szCs w:val="28"/>
          <w:rtl/>
        </w:rPr>
        <w:t>ی</w:t>
      </w:r>
      <w:r w:rsidRPr="006C2D85">
        <w:rPr>
          <w:rFonts w:cs="B Nazanin"/>
          <w:color w:val="000000" w:themeColor="text1"/>
          <w:sz w:val="28"/>
          <w:szCs w:val="28"/>
          <w:rtl/>
        </w:rPr>
        <w:t xml:space="preserve"> رگرس</w:t>
      </w:r>
      <w:r w:rsidRPr="006C2D85">
        <w:rPr>
          <w:rFonts w:cs="B Nazanin" w:hint="cs"/>
          <w:color w:val="000000" w:themeColor="text1"/>
          <w:sz w:val="28"/>
          <w:szCs w:val="28"/>
          <w:rtl/>
        </w:rPr>
        <w:t>ی</w:t>
      </w:r>
      <w:r w:rsidRPr="006C2D85">
        <w:rPr>
          <w:rFonts w:cs="B Nazanin" w:hint="eastAsia"/>
          <w:color w:val="000000" w:themeColor="text1"/>
          <w:sz w:val="28"/>
          <w:szCs w:val="28"/>
          <w:rtl/>
        </w:rPr>
        <w:t>ون</w:t>
      </w:r>
      <w:r w:rsidRPr="006C2D85">
        <w:rPr>
          <w:rFonts w:cs="B Nazanin"/>
          <w:color w:val="000000" w:themeColor="text1"/>
          <w:sz w:val="28"/>
          <w:szCs w:val="28"/>
          <w:rtl/>
        </w:rPr>
        <w:t xml:space="preserve"> را واضح‌تر و جذاب‌تر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همچن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توان</w:t>
      </w:r>
      <w:r w:rsidRPr="006C2D85">
        <w:rPr>
          <w:rFonts w:cs="B Nazanin"/>
          <w:color w:val="000000" w:themeColor="text1"/>
          <w:sz w:val="28"/>
          <w:szCs w:val="28"/>
          <w:rtl/>
        </w:rPr>
        <w:t xml:space="preserve"> جدول متراکم را در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ضم</w:t>
      </w:r>
      <w:r w:rsidRPr="006C2D85">
        <w:rPr>
          <w:rFonts w:cs="B Nazanin" w:hint="cs"/>
          <w:color w:val="000000" w:themeColor="text1"/>
          <w:sz w:val="28"/>
          <w:szCs w:val="28"/>
          <w:rtl/>
        </w:rPr>
        <w:t>ی</w:t>
      </w:r>
      <w:r w:rsidRPr="006C2D85">
        <w:rPr>
          <w:rFonts w:cs="B Nazanin" w:hint="eastAsia"/>
          <w:color w:val="000000" w:themeColor="text1"/>
          <w:sz w:val="28"/>
          <w:szCs w:val="28"/>
          <w:rtl/>
        </w:rPr>
        <w:t>مه</w:t>
      </w:r>
      <w:r w:rsidRPr="006C2D85">
        <w:rPr>
          <w:rFonts w:cs="B Nazanin"/>
          <w:color w:val="000000" w:themeColor="text1"/>
          <w:sz w:val="28"/>
          <w:szCs w:val="28"/>
          <w:rtl/>
        </w:rPr>
        <w:t xml:space="preserve"> (در خود مقاله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شا</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آنلا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قرار </w:t>
      </w:r>
      <w:r>
        <w:rPr>
          <w:rFonts w:cs="B Nazanin" w:hint="cs"/>
          <w:color w:val="000000" w:themeColor="text1"/>
          <w:sz w:val="28"/>
          <w:szCs w:val="28"/>
          <w:rtl/>
        </w:rPr>
        <w:t>داد</w:t>
      </w:r>
      <w:r w:rsidRPr="006C2D85">
        <w:rPr>
          <w:rFonts w:cs="B Nazanin"/>
          <w:color w:val="000000" w:themeColor="text1"/>
          <w:sz w:val="28"/>
          <w:szCs w:val="28"/>
          <w:rtl/>
        </w:rPr>
        <w:t xml:space="preserve"> و به جا</w:t>
      </w:r>
      <w:r w:rsidRPr="006C2D85">
        <w:rPr>
          <w:rFonts w:cs="B Nazanin" w:hint="cs"/>
          <w:color w:val="000000" w:themeColor="text1"/>
          <w:sz w:val="28"/>
          <w:szCs w:val="28"/>
          <w:rtl/>
        </w:rPr>
        <w:t>ی</w:t>
      </w:r>
      <w:r w:rsidRPr="006C2D85">
        <w:rPr>
          <w:rFonts w:cs="B Nazanin"/>
          <w:color w:val="000000" w:themeColor="text1"/>
          <w:sz w:val="28"/>
          <w:szCs w:val="28"/>
          <w:rtl/>
        </w:rPr>
        <w:t xml:space="preserve"> آن از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نمودار در بدنه اصل</w:t>
      </w:r>
      <w:r w:rsidRPr="006C2D85">
        <w:rPr>
          <w:rFonts w:cs="B Nazanin" w:hint="cs"/>
          <w:color w:val="000000" w:themeColor="text1"/>
          <w:sz w:val="28"/>
          <w:szCs w:val="28"/>
          <w:rtl/>
        </w:rPr>
        <w:t>ی</w:t>
      </w:r>
      <w:r w:rsidRPr="006C2D85">
        <w:rPr>
          <w:rFonts w:cs="B Nazanin"/>
          <w:color w:val="000000" w:themeColor="text1"/>
          <w:sz w:val="28"/>
          <w:szCs w:val="28"/>
          <w:rtl/>
        </w:rPr>
        <w:t xml:space="preserve"> مقاله استفاده </w:t>
      </w:r>
      <w:r>
        <w:rPr>
          <w:rFonts w:cs="B Nazanin" w:hint="cs"/>
          <w:color w:val="000000" w:themeColor="text1"/>
          <w:sz w:val="28"/>
          <w:szCs w:val="28"/>
          <w:rtl/>
        </w:rPr>
        <w:t>کرد</w:t>
      </w:r>
      <w:r w:rsidRPr="006C2D85">
        <w:rPr>
          <w:rFonts w:cs="B Nazanin"/>
          <w:color w:val="000000" w:themeColor="text1"/>
          <w:sz w:val="28"/>
          <w:szCs w:val="28"/>
        </w:rPr>
        <w:t>.</w:t>
      </w:r>
    </w:p>
    <w:p w14:paraId="294D20BB"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جدول رگرس</w:t>
      </w:r>
      <w:r w:rsidRPr="006C2D85">
        <w:rPr>
          <w:rFonts w:cs="B Nazanin" w:hint="cs"/>
          <w:color w:val="000000" w:themeColor="text1"/>
          <w:sz w:val="28"/>
          <w:szCs w:val="28"/>
          <w:rtl/>
        </w:rPr>
        <w:t>ی</w:t>
      </w:r>
      <w:r w:rsidRPr="006C2D85">
        <w:rPr>
          <w:rFonts w:cs="B Nazanin" w:hint="eastAsia"/>
          <w:color w:val="000000" w:themeColor="text1"/>
          <w:sz w:val="28"/>
          <w:szCs w:val="28"/>
          <w:rtl/>
        </w:rPr>
        <w:t>ون</w:t>
      </w:r>
      <w:r w:rsidRPr="006C2D85">
        <w:rPr>
          <w:rFonts w:cs="B Nazanin"/>
          <w:color w:val="000000" w:themeColor="text1"/>
          <w:sz w:val="28"/>
          <w:szCs w:val="28"/>
          <w:rtl/>
        </w:rPr>
        <w:t xml:space="preserve"> نسبتا</w:t>
      </w:r>
      <w:r>
        <w:rPr>
          <w:rFonts w:cs="B Nazanin" w:hint="cs"/>
          <w:color w:val="000000" w:themeColor="text1"/>
          <w:sz w:val="28"/>
          <w:szCs w:val="28"/>
          <w:rtl/>
        </w:rPr>
        <w:t>ً</w:t>
      </w:r>
      <w:r w:rsidRPr="006C2D85">
        <w:rPr>
          <w:rFonts w:cs="B Nazanin"/>
          <w:color w:val="000000" w:themeColor="text1"/>
          <w:sz w:val="28"/>
          <w:szCs w:val="28"/>
          <w:rtl/>
        </w:rPr>
        <w:t xml:space="preserve"> ساده را در نظر بگ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شامل تخم</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ضرا</w:t>
      </w:r>
      <w:r w:rsidRPr="006C2D85">
        <w:rPr>
          <w:rFonts w:cs="B Nazanin" w:hint="cs"/>
          <w:color w:val="000000" w:themeColor="text1"/>
          <w:sz w:val="28"/>
          <w:szCs w:val="28"/>
          <w:rtl/>
        </w:rPr>
        <w:t>ی</w:t>
      </w:r>
      <w:r w:rsidRPr="006C2D85">
        <w:rPr>
          <w:rFonts w:cs="B Nazanin" w:hint="eastAsia"/>
          <w:color w:val="000000" w:themeColor="text1"/>
          <w:sz w:val="28"/>
          <w:szCs w:val="28"/>
          <w:rtl/>
        </w:rPr>
        <w:t>ب</w:t>
      </w:r>
      <w:r w:rsidRPr="006C2D85">
        <w:rPr>
          <w:rFonts w:cs="B Nazanin"/>
          <w:color w:val="000000" w:themeColor="text1"/>
          <w:sz w:val="28"/>
          <w:szCs w:val="28"/>
          <w:rtl/>
        </w:rPr>
        <w:t xml:space="preserve"> با ستاره، خطاها</w:t>
      </w:r>
      <w:r w:rsidRPr="006C2D85">
        <w:rPr>
          <w:rFonts w:cs="B Nazanin" w:hint="cs"/>
          <w:color w:val="000000" w:themeColor="text1"/>
          <w:sz w:val="28"/>
          <w:szCs w:val="28"/>
          <w:rtl/>
        </w:rPr>
        <w:t>ی</w:t>
      </w:r>
      <w:r w:rsidRPr="006C2D85">
        <w:rPr>
          <w:rFonts w:cs="B Nazanin"/>
          <w:color w:val="000000" w:themeColor="text1"/>
          <w:sz w:val="28"/>
          <w:szCs w:val="28"/>
          <w:rtl/>
        </w:rPr>
        <w:t xml:space="preserve"> استاندارد با پرانتز و نام متغ</w:t>
      </w:r>
      <w:r w:rsidRPr="006C2D85">
        <w:rPr>
          <w:rFonts w:cs="B Nazanin" w:hint="cs"/>
          <w:color w:val="000000" w:themeColor="text1"/>
          <w:sz w:val="28"/>
          <w:szCs w:val="28"/>
          <w:rtl/>
        </w:rPr>
        <w:t>ی</w:t>
      </w:r>
      <w:r w:rsidRPr="006C2D85">
        <w:rPr>
          <w:rFonts w:cs="B Nazanin" w:hint="eastAsia"/>
          <w:color w:val="000000" w:themeColor="text1"/>
          <w:sz w:val="28"/>
          <w:szCs w:val="28"/>
          <w:rtl/>
        </w:rPr>
        <w:t>رها</w:t>
      </w:r>
      <w:r w:rsidRPr="006C2D85">
        <w:rPr>
          <w:rFonts w:cs="B Nazanin" w:hint="cs"/>
          <w:color w:val="000000" w:themeColor="text1"/>
          <w:sz w:val="28"/>
          <w:szCs w:val="28"/>
          <w:rtl/>
        </w:rPr>
        <w:t>ی</w:t>
      </w:r>
      <w:r w:rsidRPr="006C2D85">
        <w:rPr>
          <w:rFonts w:cs="B Nazanin"/>
          <w:color w:val="000000" w:themeColor="text1"/>
          <w:sz w:val="28"/>
          <w:szCs w:val="28"/>
          <w:rtl/>
        </w:rPr>
        <w:t xml:space="preserve"> ناخوانا در ستون اول است. از نام متغ</w:t>
      </w:r>
      <w:r w:rsidRPr="006C2D85">
        <w:rPr>
          <w:rFonts w:cs="B Nazanin" w:hint="cs"/>
          <w:color w:val="000000" w:themeColor="text1"/>
          <w:sz w:val="28"/>
          <w:szCs w:val="28"/>
          <w:rtl/>
        </w:rPr>
        <w:t>ی</w:t>
      </w:r>
      <w:r w:rsidRPr="006C2D85">
        <w:rPr>
          <w:rFonts w:cs="B Nazanin" w:hint="eastAsia"/>
          <w:color w:val="000000" w:themeColor="text1"/>
          <w:sz w:val="28"/>
          <w:szCs w:val="28"/>
          <w:rtl/>
        </w:rPr>
        <w:t>رها</w:t>
      </w:r>
      <w:r w:rsidRPr="006C2D85">
        <w:rPr>
          <w:rFonts w:cs="B Nazanin"/>
          <w:color w:val="000000" w:themeColor="text1"/>
          <w:sz w:val="28"/>
          <w:szCs w:val="28"/>
          <w:rtl/>
        </w:rPr>
        <w:t xml:space="preserve">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فهرست کردن نتا</w:t>
      </w:r>
      <w:r w:rsidRPr="006C2D85">
        <w:rPr>
          <w:rFonts w:cs="B Nazanin" w:hint="cs"/>
          <w:color w:val="000000" w:themeColor="text1"/>
          <w:sz w:val="28"/>
          <w:szCs w:val="28"/>
          <w:rtl/>
        </w:rPr>
        <w:t>ی</w:t>
      </w:r>
      <w:r w:rsidRPr="006C2D85">
        <w:rPr>
          <w:rFonts w:cs="B Nazanin" w:hint="eastAsia"/>
          <w:color w:val="000000" w:themeColor="text1"/>
          <w:sz w:val="28"/>
          <w:szCs w:val="28"/>
          <w:rtl/>
        </w:rPr>
        <w:t>ج</w:t>
      </w:r>
      <w:r w:rsidRPr="006C2D85">
        <w:rPr>
          <w:rFonts w:cs="B Nazanin"/>
          <w:color w:val="000000" w:themeColor="text1"/>
          <w:sz w:val="28"/>
          <w:szCs w:val="28"/>
          <w:rtl/>
        </w:rPr>
        <w:t xml:space="preserve"> خود استفاده نکن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خواننده شما </w:t>
      </w:r>
      <w:r>
        <w:rPr>
          <w:rFonts w:cs="B Nazanin" w:hint="cs"/>
          <w:color w:val="000000" w:themeColor="text1"/>
          <w:sz w:val="28"/>
          <w:szCs w:val="28"/>
          <w:rtl/>
        </w:rPr>
        <w:t>(</w:t>
      </w:r>
      <w:r w:rsidRPr="006C2D85">
        <w:rPr>
          <w:rFonts w:cs="B Nazanin"/>
          <w:color w:val="000000" w:themeColor="text1"/>
          <w:sz w:val="28"/>
          <w:szCs w:val="28"/>
          <w:rtl/>
        </w:rPr>
        <w:t>حت</w:t>
      </w:r>
      <w:r w:rsidRPr="006C2D85">
        <w:rPr>
          <w:rFonts w:cs="B Nazanin" w:hint="cs"/>
          <w:color w:val="000000" w:themeColor="text1"/>
          <w:sz w:val="28"/>
          <w:szCs w:val="28"/>
          <w:rtl/>
        </w:rPr>
        <w:t>ی</w:t>
      </w:r>
      <w:r w:rsidRPr="006C2D85">
        <w:rPr>
          <w:rFonts w:cs="B Nazanin"/>
          <w:color w:val="000000" w:themeColor="text1"/>
          <w:sz w:val="28"/>
          <w:szCs w:val="28"/>
          <w:rtl/>
        </w:rPr>
        <w:t xml:space="preserve"> خواننده </w:t>
      </w:r>
      <w:r w:rsidRPr="006C2D85">
        <w:rPr>
          <w:rFonts w:cs="B Nazanin" w:hint="cs"/>
          <w:color w:val="000000" w:themeColor="text1"/>
          <w:sz w:val="28"/>
          <w:szCs w:val="28"/>
          <w:rtl/>
        </w:rPr>
        <w:t>ی</w:t>
      </w:r>
      <w:r w:rsidRPr="006C2D85">
        <w:rPr>
          <w:rFonts w:cs="B Nazanin" w:hint="eastAsia"/>
          <w:color w:val="000000" w:themeColor="text1"/>
          <w:sz w:val="28"/>
          <w:szCs w:val="28"/>
          <w:rtl/>
        </w:rPr>
        <w:t>ک</w:t>
      </w:r>
      <w:r w:rsidRPr="006C2D85">
        <w:rPr>
          <w:rFonts w:cs="B Nazanin"/>
          <w:color w:val="000000" w:themeColor="text1"/>
          <w:sz w:val="28"/>
          <w:szCs w:val="28"/>
          <w:rtl/>
        </w:rPr>
        <w:t xml:space="preserve"> مقاله مجله دانشگاه</w:t>
      </w:r>
      <w:r w:rsidRPr="006C2D85">
        <w:rPr>
          <w:rFonts w:cs="B Nazanin" w:hint="cs"/>
          <w:color w:val="000000" w:themeColor="text1"/>
          <w:sz w:val="28"/>
          <w:szCs w:val="28"/>
          <w:rtl/>
        </w:rPr>
        <w:t>ی</w:t>
      </w:r>
      <w:r>
        <w:rPr>
          <w:rFonts w:cs="B Nazanin" w:hint="cs"/>
          <w:color w:val="000000" w:themeColor="text1"/>
          <w:sz w:val="28"/>
          <w:szCs w:val="28"/>
          <w:rtl/>
        </w:rPr>
        <w:t>)</w:t>
      </w:r>
      <w:r w:rsidRPr="006C2D85">
        <w:rPr>
          <w:rFonts w:cs="B Nazanin"/>
          <w:color w:val="000000" w:themeColor="text1"/>
          <w:sz w:val="28"/>
          <w:szCs w:val="28"/>
          <w:rtl/>
        </w:rPr>
        <w:t xml:space="preserve"> نم</w:t>
      </w:r>
      <w:r w:rsidRPr="006C2D85">
        <w:rPr>
          <w:rFonts w:cs="B Nazanin" w:hint="cs"/>
          <w:color w:val="000000" w:themeColor="text1"/>
          <w:sz w:val="28"/>
          <w:szCs w:val="28"/>
          <w:rtl/>
        </w:rPr>
        <w:t>ی</w:t>
      </w:r>
      <w:r w:rsidRPr="006C2D85">
        <w:rPr>
          <w:rFonts w:cs="B Nazanin"/>
          <w:color w:val="000000" w:themeColor="text1"/>
          <w:sz w:val="28"/>
          <w:szCs w:val="28"/>
          <w:rtl/>
        </w:rPr>
        <w:t xml:space="preserve"> دان</w:t>
      </w:r>
      <w:r w:rsidRPr="006C2D85">
        <w:rPr>
          <w:rFonts w:cs="B Nazanin" w:hint="eastAsia"/>
          <w:color w:val="000000" w:themeColor="text1"/>
          <w:sz w:val="28"/>
          <w:szCs w:val="28"/>
          <w:rtl/>
        </w:rPr>
        <w:t>د</w:t>
      </w:r>
      <w:r w:rsidRPr="006C2D85">
        <w:rPr>
          <w:rFonts w:cs="B Nazanin"/>
          <w:color w:val="000000" w:themeColor="text1"/>
          <w:sz w:val="28"/>
          <w:szCs w:val="28"/>
        </w:rPr>
        <w:t xml:space="preserve"> "</w:t>
      </w:r>
      <w:r w:rsidRPr="0028782D">
        <w:rPr>
          <w:rFonts w:asciiTheme="majorBidi" w:hAnsiTheme="majorBidi" w:cstheme="majorBidi"/>
          <w:color w:val="000000" w:themeColor="text1"/>
          <w:sz w:val="24"/>
          <w:szCs w:val="24"/>
        </w:rPr>
        <w:t>_educ</w:t>
      </w:r>
      <w:r w:rsidRPr="006C2D85">
        <w:rPr>
          <w:rFonts w:cs="B Nazanin"/>
          <w:color w:val="000000" w:themeColor="text1"/>
          <w:sz w:val="28"/>
          <w:szCs w:val="28"/>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Pr>
        <w:t xml:space="preserve"> "</w:t>
      </w:r>
      <w:r w:rsidRPr="0028782D">
        <w:rPr>
          <w:rFonts w:asciiTheme="majorBidi" w:hAnsiTheme="majorBidi" w:cstheme="majorBidi"/>
          <w:color w:val="000000" w:themeColor="text1"/>
          <w:sz w:val="24"/>
          <w:szCs w:val="24"/>
        </w:rPr>
        <w:t>expr</w:t>
      </w:r>
      <w:r w:rsidRPr="006C2D85">
        <w:rPr>
          <w:rFonts w:cs="B Nazanin"/>
          <w:color w:val="000000" w:themeColor="text1"/>
          <w:sz w:val="28"/>
          <w:szCs w:val="28"/>
        </w:rPr>
        <w:t xml:space="preserve">" </w:t>
      </w:r>
      <w:r w:rsidRPr="006C2D85">
        <w:rPr>
          <w:rFonts w:cs="B Nazanin"/>
          <w:color w:val="000000" w:themeColor="text1"/>
          <w:sz w:val="28"/>
          <w:szCs w:val="28"/>
          <w:rtl/>
        </w:rPr>
        <w:t>به چه معناست.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جدول نها</w:t>
      </w:r>
      <w:r w:rsidRPr="006C2D85">
        <w:rPr>
          <w:rFonts w:cs="B Nazanin" w:hint="cs"/>
          <w:color w:val="000000" w:themeColor="text1"/>
          <w:sz w:val="28"/>
          <w:szCs w:val="28"/>
          <w:rtl/>
        </w:rPr>
        <w:t>یی</w:t>
      </w:r>
      <w:r w:rsidRPr="006C2D85">
        <w:rPr>
          <w:rFonts w:cs="B Nazanin"/>
          <w:color w:val="000000" w:themeColor="text1"/>
          <w:sz w:val="28"/>
          <w:szCs w:val="28"/>
          <w:rtl/>
        </w:rPr>
        <w:t xml:space="preserve"> خود، از کلمات </w:t>
      </w:r>
      <w:r>
        <w:rPr>
          <w:rFonts w:cs="B Nazanin" w:hint="cs"/>
          <w:color w:val="000000" w:themeColor="text1"/>
          <w:sz w:val="28"/>
          <w:szCs w:val="28"/>
          <w:rtl/>
        </w:rPr>
        <w:t>کامل</w:t>
      </w:r>
      <w:r w:rsidRPr="006C2D85">
        <w:rPr>
          <w:rFonts w:cs="B Nazanin"/>
          <w:color w:val="000000" w:themeColor="text1"/>
          <w:sz w:val="28"/>
          <w:szCs w:val="28"/>
          <w:rtl/>
        </w:rPr>
        <w:t xml:space="preserve"> مانند «آموزش» و «تجربه»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و از قوان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بالا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تا جدول را </w:t>
      </w:r>
      <w:r w:rsidRPr="006C2D85">
        <w:rPr>
          <w:rFonts w:cs="B Nazanin" w:hint="cs"/>
          <w:color w:val="000000" w:themeColor="text1"/>
          <w:sz w:val="28"/>
          <w:szCs w:val="28"/>
          <w:rtl/>
        </w:rPr>
        <w:t>مرتب</w:t>
      </w:r>
      <w:r>
        <w:rPr>
          <w:rFonts w:cs="B Nazanin"/>
          <w:color w:val="000000" w:themeColor="text1"/>
          <w:sz w:val="28"/>
          <w:szCs w:val="28"/>
          <w:rtl/>
        </w:rPr>
        <w:softHyphen/>
      </w:r>
      <w:r w:rsidRPr="006C2D85">
        <w:rPr>
          <w:rFonts w:cs="B Nazanin" w:hint="cs"/>
          <w:color w:val="000000" w:themeColor="text1"/>
          <w:sz w:val="28"/>
          <w:szCs w:val="28"/>
          <w:rtl/>
        </w:rPr>
        <w:t xml:space="preserve">تر </w:t>
      </w:r>
      <w:r w:rsidRPr="006C2D85">
        <w:rPr>
          <w:rFonts w:cs="B Nazanin"/>
          <w:color w:val="000000" w:themeColor="text1"/>
          <w:sz w:val="28"/>
          <w:szCs w:val="28"/>
          <w:rtl/>
        </w:rPr>
        <w:t>و خواناتر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Pr>
        <w:t>.</w:t>
      </w:r>
    </w:p>
    <w:p w14:paraId="0EED5C56" w14:textId="77777777" w:rsidR="00E70EF9" w:rsidRPr="006C2D85" w:rsidRDefault="00E70EF9" w:rsidP="00E70EF9">
      <w:pPr>
        <w:jc w:val="both"/>
        <w:rPr>
          <w:rFonts w:cs="B Nazanin"/>
          <w:color w:val="000000" w:themeColor="text1"/>
          <w:sz w:val="28"/>
          <w:szCs w:val="28"/>
          <w:rtl/>
        </w:rPr>
      </w:pPr>
      <w:r w:rsidRPr="006C2D85">
        <w:rPr>
          <w:rFonts w:cs="B Nazanin"/>
          <w:color w:val="000000" w:themeColor="text1"/>
          <w:sz w:val="28"/>
          <w:szCs w:val="28"/>
          <w:rtl/>
        </w:rPr>
        <w:t>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نوع جداول را به </w:t>
      </w:r>
      <w:r>
        <w:rPr>
          <w:rFonts w:cs="B Nazanin" w:hint="cs"/>
          <w:color w:val="000000" w:themeColor="text1"/>
          <w:sz w:val="28"/>
          <w:szCs w:val="28"/>
          <w:rtl/>
        </w:rPr>
        <w:t>مصورسازی</w:t>
      </w:r>
      <w:r w:rsidRPr="006C2D85">
        <w:rPr>
          <w:rFonts w:cs="B Nazanin"/>
          <w:color w:val="000000" w:themeColor="text1"/>
          <w:sz w:val="28"/>
          <w:szCs w:val="28"/>
          <w:rtl/>
        </w:rPr>
        <w:t xml:space="preserve"> داده</w:t>
      </w:r>
      <w:r>
        <w:rPr>
          <w:rFonts w:cs="B Nazanin"/>
          <w:color w:val="000000" w:themeColor="text1"/>
          <w:sz w:val="28"/>
          <w:szCs w:val="28"/>
          <w:rtl/>
        </w:rPr>
        <w:softHyphen/>
      </w:r>
      <w:r w:rsidRPr="006C2D85">
        <w:rPr>
          <w:rFonts w:cs="B Nazanin"/>
          <w:color w:val="000000" w:themeColor="text1"/>
          <w:sz w:val="28"/>
          <w:szCs w:val="28"/>
          <w:rtl/>
        </w:rPr>
        <w:t>ها تبد</w:t>
      </w:r>
      <w:r w:rsidRPr="006C2D85">
        <w:rPr>
          <w:rFonts w:cs="B Nazanin" w:hint="cs"/>
          <w:color w:val="000000" w:themeColor="text1"/>
          <w:sz w:val="28"/>
          <w:szCs w:val="28"/>
          <w:rtl/>
        </w:rPr>
        <w:t>ی</w:t>
      </w:r>
      <w:r w:rsidRPr="006C2D85">
        <w:rPr>
          <w:rFonts w:cs="B Nazanin" w:hint="eastAsia"/>
          <w:color w:val="000000" w:themeColor="text1"/>
          <w:sz w:val="28"/>
          <w:szCs w:val="28"/>
          <w:rtl/>
        </w:rPr>
        <w:t>ل</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روش استاندارد استفاده از نمودار م</w:t>
      </w:r>
      <w:r w:rsidRPr="006C2D85">
        <w:rPr>
          <w:rFonts w:cs="B Nazanin" w:hint="cs"/>
          <w:color w:val="000000" w:themeColor="text1"/>
          <w:sz w:val="28"/>
          <w:szCs w:val="28"/>
          <w:rtl/>
        </w:rPr>
        <w:t>ی</w:t>
      </w:r>
      <w:r w:rsidRPr="006C2D85">
        <w:rPr>
          <w:rFonts w:cs="B Nazanin" w:hint="eastAsia"/>
          <w:color w:val="000000" w:themeColor="text1"/>
          <w:sz w:val="28"/>
          <w:szCs w:val="28"/>
          <w:rtl/>
        </w:rPr>
        <w:t>له‌ا</w:t>
      </w:r>
      <w:r w:rsidRPr="006C2D85">
        <w:rPr>
          <w:rFonts w:cs="B Nazanin" w:hint="cs"/>
          <w:color w:val="000000" w:themeColor="text1"/>
          <w:sz w:val="28"/>
          <w:szCs w:val="28"/>
          <w:rtl/>
        </w:rPr>
        <w:t>ی</w:t>
      </w:r>
      <w:r w:rsidRPr="006C2D85">
        <w:rPr>
          <w:rFonts w:cs="B Nazanin"/>
          <w:color w:val="000000" w:themeColor="text1"/>
          <w:sz w:val="28"/>
          <w:szCs w:val="28"/>
          <w:rtl/>
        </w:rPr>
        <w:t xml:space="preserve"> با م</w:t>
      </w:r>
      <w:r w:rsidRPr="006C2D85">
        <w:rPr>
          <w:rFonts w:cs="B Nazanin" w:hint="cs"/>
          <w:color w:val="000000" w:themeColor="text1"/>
          <w:sz w:val="28"/>
          <w:szCs w:val="28"/>
          <w:rtl/>
        </w:rPr>
        <w:t>ی</w:t>
      </w:r>
      <w:r w:rsidRPr="006C2D85">
        <w:rPr>
          <w:rFonts w:cs="B Nazanin" w:hint="eastAsia"/>
          <w:color w:val="000000" w:themeColor="text1"/>
          <w:sz w:val="28"/>
          <w:szCs w:val="28"/>
          <w:rtl/>
        </w:rPr>
        <w:t>له‌ها</w:t>
      </w:r>
      <w:r w:rsidRPr="006C2D85">
        <w:rPr>
          <w:rFonts w:cs="B Nazanin" w:hint="cs"/>
          <w:color w:val="000000" w:themeColor="text1"/>
          <w:sz w:val="28"/>
          <w:szCs w:val="28"/>
          <w:rtl/>
        </w:rPr>
        <w:t>ی</w:t>
      </w:r>
      <w:r w:rsidRPr="006C2D85">
        <w:rPr>
          <w:rFonts w:cs="B Nazanin"/>
          <w:color w:val="000000" w:themeColor="text1"/>
          <w:sz w:val="28"/>
          <w:szCs w:val="28"/>
          <w:rtl/>
        </w:rPr>
        <w:t xml:space="preserve"> خطا است</w:t>
      </w:r>
      <w:r>
        <w:rPr>
          <w:rFonts w:cs="B Nazanin" w:hint="cs"/>
          <w:color w:val="000000" w:themeColor="text1"/>
          <w:sz w:val="28"/>
          <w:szCs w:val="28"/>
          <w:rtl/>
        </w:rPr>
        <w:t xml:space="preserve">؛ </w:t>
      </w:r>
      <w:r w:rsidRPr="006C2D85">
        <w:rPr>
          <w:rFonts w:cs="B Nazanin"/>
          <w:color w:val="000000" w:themeColor="text1"/>
          <w:sz w:val="28"/>
          <w:szCs w:val="28"/>
          <w:rtl/>
        </w:rPr>
        <w:t>اگرچه همانطور که در فصل 6 اشاره شد، برخ</w:t>
      </w:r>
      <w:r w:rsidRPr="006C2D85">
        <w:rPr>
          <w:rFonts w:cs="B Nazanin" w:hint="cs"/>
          <w:color w:val="000000" w:themeColor="text1"/>
          <w:sz w:val="28"/>
          <w:szCs w:val="28"/>
          <w:rtl/>
        </w:rPr>
        <w:t>ی</w:t>
      </w:r>
      <w:r w:rsidRPr="006C2D85">
        <w:rPr>
          <w:rFonts w:cs="B Nazanin"/>
          <w:color w:val="000000" w:themeColor="text1"/>
          <w:sz w:val="28"/>
          <w:szCs w:val="28"/>
          <w:rtl/>
        </w:rPr>
        <w:t xml:space="preserve"> تحق</w:t>
      </w:r>
      <w:r w:rsidRPr="006C2D85">
        <w:rPr>
          <w:rFonts w:cs="B Nazanin" w:hint="cs"/>
          <w:color w:val="000000" w:themeColor="text1"/>
          <w:sz w:val="28"/>
          <w:szCs w:val="28"/>
          <w:rtl/>
        </w:rPr>
        <w:t>ی</w:t>
      </w:r>
      <w:r w:rsidRPr="006C2D85">
        <w:rPr>
          <w:rFonts w:cs="B Nazanin" w:hint="eastAsia"/>
          <w:color w:val="000000" w:themeColor="text1"/>
          <w:sz w:val="28"/>
          <w:szCs w:val="28"/>
          <w:rtl/>
        </w:rPr>
        <w:t>قات</w:t>
      </w:r>
      <w:r w:rsidRPr="006C2D85">
        <w:rPr>
          <w:rFonts w:cs="B Nazanin"/>
          <w:color w:val="000000" w:themeColor="text1"/>
          <w:sz w:val="28"/>
          <w:szCs w:val="28"/>
          <w:rtl/>
        </w:rPr>
        <w:t xml:space="preserve"> نشان داده‌اند که تما</w:t>
      </w:r>
      <w:r w:rsidRPr="006C2D85">
        <w:rPr>
          <w:rFonts w:cs="B Nazanin" w:hint="cs"/>
          <w:color w:val="000000" w:themeColor="text1"/>
          <w:sz w:val="28"/>
          <w:szCs w:val="28"/>
          <w:rtl/>
        </w:rPr>
        <w:t>ی</w:t>
      </w:r>
      <w:r w:rsidRPr="006C2D85">
        <w:rPr>
          <w:rFonts w:cs="B Nazanin" w:hint="eastAsia"/>
          <w:color w:val="000000" w:themeColor="text1"/>
          <w:sz w:val="28"/>
          <w:szCs w:val="28"/>
          <w:rtl/>
        </w:rPr>
        <w:t>ل</w:t>
      </w:r>
      <w:r w:rsidRPr="006C2D85">
        <w:rPr>
          <w:rFonts w:cs="B Nazanin"/>
          <w:color w:val="000000" w:themeColor="text1"/>
          <w:sz w:val="28"/>
          <w:szCs w:val="28"/>
          <w:rtl/>
        </w:rPr>
        <w:t xml:space="preserve"> دار</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انتها</w:t>
      </w:r>
      <w:r w:rsidRPr="006C2D85">
        <w:rPr>
          <w:rFonts w:cs="B Nazanin" w:hint="cs"/>
          <w:color w:val="000000" w:themeColor="text1"/>
          <w:sz w:val="28"/>
          <w:szCs w:val="28"/>
          <w:rtl/>
        </w:rPr>
        <w:t>ی</w:t>
      </w:r>
      <w:r w:rsidRPr="006C2D85">
        <w:rPr>
          <w:rFonts w:cs="B Nazanin"/>
          <w:color w:val="000000" w:themeColor="text1"/>
          <w:sz w:val="28"/>
          <w:szCs w:val="28"/>
          <w:rtl/>
        </w:rPr>
        <w:t xml:space="preserve"> نوار خطا را که درون خود م</w:t>
      </w:r>
      <w:r w:rsidRPr="006C2D85">
        <w:rPr>
          <w:rFonts w:cs="B Nazanin" w:hint="cs"/>
          <w:color w:val="000000" w:themeColor="text1"/>
          <w:sz w:val="28"/>
          <w:szCs w:val="28"/>
          <w:rtl/>
        </w:rPr>
        <w:t>ی</w:t>
      </w:r>
      <w:r w:rsidRPr="006C2D85">
        <w:rPr>
          <w:rFonts w:cs="B Nazanin" w:hint="eastAsia"/>
          <w:color w:val="000000" w:themeColor="text1"/>
          <w:sz w:val="28"/>
          <w:szCs w:val="28"/>
          <w:rtl/>
        </w:rPr>
        <w:t>له</w:t>
      </w:r>
      <w:r w:rsidRPr="006C2D85">
        <w:rPr>
          <w:rFonts w:cs="B Nazanin"/>
          <w:color w:val="000000" w:themeColor="text1"/>
          <w:sz w:val="28"/>
          <w:szCs w:val="28"/>
          <w:rtl/>
        </w:rPr>
        <w:t xml:space="preserve"> قرار دارد</w:t>
      </w:r>
      <w:r>
        <w:rPr>
          <w:rFonts w:cs="B Nazanin" w:hint="cs"/>
          <w:color w:val="000000" w:themeColor="text1"/>
          <w:sz w:val="28"/>
          <w:szCs w:val="28"/>
          <w:rtl/>
        </w:rPr>
        <w:t xml:space="preserve"> نادیده بگیریم.</w:t>
      </w:r>
    </w:p>
    <w:p w14:paraId="42FBFDC6" w14:textId="77777777" w:rsidR="00E70EF9" w:rsidRDefault="00E70EF9" w:rsidP="00E70EF9">
      <w:pPr>
        <w:jc w:val="both"/>
        <w:rPr>
          <w:rFonts w:cs="B Nazanin"/>
          <w:color w:val="000000" w:themeColor="text1"/>
          <w:sz w:val="28"/>
          <w:szCs w:val="28"/>
          <w:rtl/>
        </w:rPr>
      </w:pPr>
      <w:r w:rsidRPr="006C2D85">
        <w:rPr>
          <w:noProof/>
          <w:sz w:val="28"/>
          <w:szCs w:val="28"/>
        </w:rPr>
        <w:lastRenderedPageBreak/>
        <w:drawing>
          <wp:anchor distT="0" distB="0" distL="114300" distR="114300" simplePos="0" relativeHeight="252037120" behindDoc="0" locked="0" layoutInCell="1" allowOverlap="1" wp14:anchorId="511A051E" wp14:editId="6E432B9C">
            <wp:simplePos x="0" y="0"/>
            <wp:positionH relativeFrom="margin">
              <wp:align>center</wp:align>
            </wp:positionH>
            <wp:positionV relativeFrom="paragraph">
              <wp:posOffset>944880</wp:posOffset>
            </wp:positionV>
            <wp:extent cx="3495675" cy="2457450"/>
            <wp:effectExtent l="0" t="0" r="9525" b="0"/>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extLst>
                        <a:ext uri="{28A0092B-C50C-407E-A947-70E740481C1C}">
                          <a14:useLocalDpi xmlns:a14="http://schemas.microsoft.com/office/drawing/2010/main" val="0"/>
                        </a:ext>
                      </a:extLst>
                    </a:blip>
                    <a:stretch>
                      <a:fillRect/>
                    </a:stretch>
                  </pic:blipFill>
                  <pic:spPr>
                    <a:xfrm>
                      <a:off x="0" y="0"/>
                      <a:ext cx="3495675" cy="2457450"/>
                    </a:xfrm>
                    <a:prstGeom prst="rect">
                      <a:avLst/>
                    </a:prstGeom>
                  </pic:spPr>
                </pic:pic>
              </a:graphicData>
            </a:graphic>
          </wp:anchor>
        </w:drawing>
      </w:r>
      <w:r w:rsidRPr="006C2D85">
        <w:rPr>
          <w:rFonts w:cs="B Nazanin"/>
          <w:color w:val="000000" w:themeColor="text1"/>
          <w:sz w:val="28"/>
          <w:szCs w:val="28"/>
          <w:rtl/>
        </w:rPr>
        <w:t>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رو</w:t>
      </w:r>
      <w:r w:rsidRPr="006C2D85">
        <w:rPr>
          <w:rFonts w:cs="B Nazanin" w:hint="cs"/>
          <w:color w:val="000000" w:themeColor="text1"/>
          <w:sz w:val="28"/>
          <w:szCs w:val="28"/>
          <w:rtl/>
        </w:rPr>
        <w:t>ی</w:t>
      </w:r>
      <w:r w:rsidRPr="006C2D85">
        <w:rPr>
          <w:rFonts w:cs="B Nazanin" w:hint="eastAsia"/>
          <w:color w:val="000000" w:themeColor="text1"/>
          <w:sz w:val="28"/>
          <w:szCs w:val="28"/>
          <w:rtl/>
        </w:rPr>
        <w:t>کرد</w:t>
      </w:r>
      <w:r w:rsidRPr="006C2D85">
        <w:rPr>
          <w:rFonts w:cs="B Nazanin"/>
          <w:color w:val="000000" w:themeColor="text1"/>
          <w:sz w:val="28"/>
          <w:szCs w:val="28"/>
          <w:rtl/>
        </w:rPr>
        <w:t xml:space="preserve"> نمودار نقطه‌ا</w:t>
      </w:r>
      <w:r w:rsidRPr="006C2D85">
        <w:rPr>
          <w:rFonts w:cs="B Nazanin" w:hint="cs"/>
          <w:color w:val="000000" w:themeColor="text1"/>
          <w:sz w:val="28"/>
          <w:szCs w:val="28"/>
          <w:rtl/>
        </w:rPr>
        <w:t>ی</w:t>
      </w:r>
      <w:r w:rsidRPr="006C2D85">
        <w:rPr>
          <w:rFonts w:cs="B Nazanin"/>
          <w:color w:val="000000" w:themeColor="text1"/>
          <w:sz w:val="28"/>
          <w:szCs w:val="28"/>
          <w:rtl/>
        </w:rPr>
        <w:t xml:space="preserve"> (با نوار خطا</w:t>
      </w:r>
      <w:r>
        <w:rPr>
          <w:rFonts w:cs="B Nazanin" w:hint="cs"/>
          <w:color w:val="000000" w:themeColor="text1"/>
          <w:sz w:val="28"/>
          <w:szCs w:val="28"/>
          <w:rtl/>
        </w:rPr>
        <w:t xml:space="preserve"> یا بدون آن</w:t>
      </w:r>
      <w:r w:rsidRPr="006C2D85">
        <w:rPr>
          <w:rFonts w:cs="B Nazanin"/>
          <w:color w:val="000000" w:themeColor="text1"/>
          <w:sz w:val="28"/>
          <w:szCs w:val="28"/>
          <w:rtl/>
        </w:rPr>
        <w:t>) را امتحان ک</w:t>
      </w:r>
      <w:r w:rsidRPr="006C2D85">
        <w:rPr>
          <w:rFonts w:cs="B Nazanin" w:hint="cs"/>
          <w:color w:val="000000" w:themeColor="text1"/>
          <w:sz w:val="28"/>
          <w:szCs w:val="28"/>
          <w:rtl/>
        </w:rPr>
        <w:t>رده</w:t>
      </w:r>
      <w:r w:rsidRPr="006C2D85">
        <w:rPr>
          <w:rFonts w:cs="B Nazanin"/>
          <w:color w:val="000000" w:themeColor="text1"/>
          <w:sz w:val="28"/>
          <w:szCs w:val="28"/>
          <w:rtl/>
        </w:rPr>
        <w:t xml:space="preserve"> و شا</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از رنگ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نشان دادن اهم</w:t>
      </w:r>
      <w:r w:rsidRPr="006C2D85">
        <w:rPr>
          <w:rFonts w:cs="B Nazanin" w:hint="cs"/>
          <w:color w:val="000000" w:themeColor="text1"/>
          <w:sz w:val="28"/>
          <w:szCs w:val="28"/>
          <w:rtl/>
        </w:rPr>
        <w:t>ی</w:t>
      </w:r>
      <w:r w:rsidRPr="006C2D85">
        <w:rPr>
          <w:rFonts w:cs="B Nazanin" w:hint="eastAsia"/>
          <w:color w:val="000000" w:themeColor="text1"/>
          <w:sz w:val="28"/>
          <w:szCs w:val="28"/>
          <w:rtl/>
        </w:rPr>
        <w:t>ت</w:t>
      </w:r>
      <w:r w:rsidRPr="006C2D85">
        <w:rPr>
          <w:rFonts w:cs="B Nazanin"/>
          <w:color w:val="000000" w:themeColor="text1"/>
          <w:sz w:val="28"/>
          <w:szCs w:val="28"/>
          <w:rtl/>
        </w:rPr>
        <w:t xml:space="preserve"> آمار</w:t>
      </w:r>
      <w:r w:rsidRPr="006C2D85">
        <w:rPr>
          <w:rFonts w:cs="B Nazanin" w:hint="cs"/>
          <w:color w:val="000000" w:themeColor="text1"/>
          <w:sz w:val="28"/>
          <w:szCs w:val="28"/>
          <w:rtl/>
        </w:rPr>
        <w:t>ی</w:t>
      </w:r>
      <w:r w:rsidRPr="006C2D85">
        <w:rPr>
          <w:rFonts w:cs="B Nazanin"/>
          <w:color w:val="000000" w:themeColor="text1"/>
          <w:sz w:val="28"/>
          <w:szCs w:val="28"/>
          <w:rtl/>
        </w:rPr>
        <w:t xml:space="preserve">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در نمودار سمت راست، دا</w:t>
      </w:r>
      <w:r w:rsidRPr="006C2D85">
        <w:rPr>
          <w:rFonts w:cs="B Nazanin" w:hint="cs"/>
          <w:color w:val="000000" w:themeColor="text1"/>
          <w:sz w:val="28"/>
          <w:szCs w:val="28"/>
          <w:rtl/>
        </w:rPr>
        <w:t>ی</w:t>
      </w:r>
      <w:r w:rsidRPr="006C2D85">
        <w:rPr>
          <w:rFonts w:cs="B Nazanin" w:hint="eastAsia"/>
          <w:color w:val="000000" w:themeColor="text1"/>
          <w:sz w:val="28"/>
          <w:szCs w:val="28"/>
          <w:rtl/>
        </w:rPr>
        <w:t>ره</w:t>
      </w:r>
      <w:r>
        <w:rPr>
          <w:rFonts w:cs="B Nazanin"/>
          <w:color w:val="000000" w:themeColor="text1"/>
          <w:sz w:val="28"/>
          <w:szCs w:val="28"/>
          <w:rtl/>
        </w:rPr>
        <w:softHyphen/>
      </w:r>
      <w:r w:rsidRPr="006C2D85">
        <w:rPr>
          <w:rFonts w:cs="B Nazanin"/>
          <w:color w:val="000000" w:themeColor="text1"/>
          <w:sz w:val="28"/>
          <w:szCs w:val="28"/>
          <w:rtl/>
        </w:rPr>
        <w:t>ها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پررنگ</w:t>
      </w:r>
      <w:r w:rsidRPr="006C2D85">
        <w:rPr>
          <w:rFonts w:cs="B Nazanin" w:hint="cs"/>
          <w:color w:val="000000" w:themeColor="text1"/>
          <w:sz w:val="28"/>
          <w:szCs w:val="28"/>
          <w:rtl/>
        </w:rPr>
        <w:t xml:space="preserve"> </w:t>
      </w:r>
      <w:r w:rsidRPr="006C2D85">
        <w:rPr>
          <w:rFonts w:cs="B Nazanin"/>
          <w:color w:val="000000" w:themeColor="text1"/>
          <w:sz w:val="28"/>
          <w:szCs w:val="28"/>
          <w:rtl/>
        </w:rPr>
        <w:t>حاو</w:t>
      </w:r>
      <w:r w:rsidRPr="006C2D85">
        <w:rPr>
          <w:rFonts w:cs="B Nazanin" w:hint="cs"/>
          <w:color w:val="000000" w:themeColor="text1"/>
          <w:sz w:val="28"/>
          <w:szCs w:val="28"/>
          <w:rtl/>
        </w:rPr>
        <w:t>ی</w:t>
      </w:r>
      <w:r w:rsidRPr="006C2D85">
        <w:rPr>
          <w:rFonts w:cs="B Nazanin"/>
          <w:color w:val="000000" w:themeColor="text1"/>
          <w:sz w:val="28"/>
          <w:szCs w:val="28"/>
          <w:rtl/>
        </w:rPr>
        <w:t xml:space="preserve"> تخم</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ها</w:t>
      </w:r>
      <w:r w:rsidRPr="006C2D85">
        <w:rPr>
          <w:rFonts w:cs="B Nazanin" w:hint="cs"/>
          <w:color w:val="000000" w:themeColor="text1"/>
          <w:sz w:val="28"/>
          <w:szCs w:val="28"/>
          <w:rtl/>
        </w:rPr>
        <w:t>یی</w:t>
      </w:r>
      <w:r w:rsidRPr="006C2D85">
        <w:rPr>
          <w:rFonts w:cs="B Nazanin"/>
          <w:color w:val="000000" w:themeColor="text1"/>
          <w:sz w:val="28"/>
          <w:szCs w:val="28"/>
          <w:rtl/>
        </w:rPr>
        <w:t xml:space="preserve"> هستند که از نظر آمار</w:t>
      </w:r>
      <w:r w:rsidRPr="006C2D85">
        <w:rPr>
          <w:rFonts w:cs="B Nazanin" w:hint="cs"/>
          <w:color w:val="000000" w:themeColor="text1"/>
          <w:sz w:val="28"/>
          <w:szCs w:val="28"/>
          <w:rtl/>
        </w:rPr>
        <w:t>ی</w:t>
      </w:r>
      <w:r w:rsidRPr="006C2D85">
        <w:rPr>
          <w:rFonts w:cs="B Nazanin"/>
          <w:color w:val="000000" w:themeColor="text1"/>
          <w:sz w:val="28"/>
          <w:szCs w:val="28"/>
          <w:rtl/>
        </w:rPr>
        <w:t xml:space="preserve"> معن</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 xml:space="preserve">دار </w:t>
      </w:r>
      <w:r w:rsidRPr="006C2D85">
        <w:rPr>
          <w:rFonts w:cs="B Nazanin" w:hint="cs"/>
          <w:color w:val="000000" w:themeColor="text1"/>
          <w:sz w:val="28"/>
          <w:szCs w:val="28"/>
          <w:rtl/>
        </w:rPr>
        <w:t xml:space="preserve">بوده </w:t>
      </w:r>
      <w:r w:rsidRPr="006C2D85">
        <w:rPr>
          <w:rFonts w:cs="B Nazanin"/>
          <w:color w:val="000000" w:themeColor="text1"/>
          <w:sz w:val="28"/>
          <w:szCs w:val="28"/>
          <w:rtl/>
        </w:rPr>
        <w:t>و دا</w:t>
      </w:r>
      <w:r w:rsidRPr="006C2D85">
        <w:rPr>
          <w:rFonts w:cs="B Nazanin" w:hint="cs"/>
          <w:color w:val="000000" w:themeColor="text1"/>
          <w:sz w:val="28"/>
          <w:szCs w:val="28"/>
          <w:rtl/>
        </w:rPr>
        <w:t>ی</w:t>
      </w:r>
      <w:r w:rsidRPr="006C2D85">
        <w:rPr>
          <w:rFonts w:cs="B Nazanin" w:hint="eastAsia"/>
          <w:color w:val="000000" w:themeColor="text1"/>
          <w:sz w:val="28"/>
          <w:szCs w:val="28"/>
          <w:rtl/>
        </w:rPr>
        <w:t>ره</w:t>
      </w:r>
      <w:r w:rsidRPr="006C2D85">
        <w:rPr>
          <w:rFonts w:cs="B Nazanin"/>
          <w:color w:val="000000" w:themeColor="text1"/>
          <w:sz w:val="28"/>
          <w:szCs w:val="28"/>
          <w:rtl/>
        </w:rPr>
        <w:t xml:space="preserve"> ها</w:t>
      </w:r>
      <w:r w:rsidRPr="006C2D85">
        <w:rPr>
          <w:rFonts w:cs="B Nazanin" w:hint="cs"/>
          <w:color w:val="000000" w:themeColor="text1"/>
          <w:sz w:val="28"/>
          <w:szCs w:val="28"/>
          <w:rtl/>
        </w:rPr>
        <w:t>ی</w:t>
      </w:r>
      <w:r w:rsidRPr="006C2D85">
        <w:rPr>
          <w:rFonts w:cs="B Nazanin"/>
          <w:color w:val="000000" w:themeColor="text1"/>
          <w:sz w:val="28"/>
          <w:szCs w:val="28"/>
          <w:rtl/>
        </w:rPr>
        <w:t xml:space="preserve"> خال</w:t>
      </w:r>
      <w:r w:rsidRPr="006C2D85">
        <w:rPr>
          <w:rFonts w:cs="B Nazanin" w:hint="cs"/>
          <w:color w:val="000000" w:themeColor="text1"/>
          <w:sz w:val="28"/>
          <w:szCs w:val="28"/>
          <w:rtl/>
        </w:rPr>
        <w:t>ی</w:t>
      </w:r>
      <w:r w:rsidRPr="006C2D85">
        <w:rPr>
          <w:rFonts w:cs="B Nazanin"/>
          <w:color w:val="000000" w:themeColor="text1"/>
          <w:sz w:val="28"/>
          <w:szCs w:val="28"/>
          <w:rtl/>
        </w:rPr>
        <w:t xml:space="preserve"> تخم</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ها</w:t>
      </w:r>
      <w:r w:rsidRPr="006C2D85">
        <w:rPr>
          <w:rFonts w:cs="B Nazanin" w:hint="cs"/>
          <w:color w:val="000000" w:themeColor="text1"/>
          <w:sz w:val="28"/>
          <w:szCs w:val="28"/>
          <w:rtl/>
        </w:rPr>
        <w:t>یی</w:t>
      </w:r>
      <w:r w:rsidRPr="006C2D85">
        <w:rPr>
          <w:rFonts w:cs="B Nazanin"/>
          <w:color w:val="000000" w:themeColor="text1"/>
          <w:sz w:val="28"/>
          <w:szCs w:val="28"/>
          <w:rtl/>
        </w:rPr>
        <w:t xml:space="preserve"> هستن</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از نظر آمار</w:t>
      </w:r>
      <w:r w:rsidRPr="006C2D85">
        <w:rPr>
          <w:rFonts w:cs="B Nazanin" w:hint="cs"/>
          <w:color w:val="000000" w:themeColor="text1"/>
          <w:sz w:val="28"/>
          <w:szCs w:val="28"/>
          <w:rtl/>
        </w:rPr>
        <w:t>ی</w:t>
      </w:r>
      <w:r w:rsidRPr="006C2D85">
        <w:rPr>
          <w:rFonts w:cs="B Nazanin"/>
          <w:color w:val="000000" w:themeColor="text1"/>
          <w:sz w:val="28"/>
          <w:szCs w:val="28"/>
          <w:rtl/>
        </w:rPr>
        <w:t xml:space="preserve"> معن</w:t>
      </w:r>
      <w:r w:rsidRPr="006C2D85">
        <w:rPr>
          <w:rFonts w:cs="B Nazanin" w:hint="cs"/>
          <w:color w:val="000000" w:themeColor="text1"/>
          <w:sz w:val="28"/>
          <w:szCs w:val="28"/>
          <w:rtl/>
        </w:rPr>
        <w:t>ی</w:t>
      </w:r>
      <w:r w:rsidRPr="006C2D85">
        <w:rPr>
          <w:rFonts w:cs="B Nazanin"/>
          <w:color w:val="000000" w:themeColor="text1"/>
          <w:sz w:val="28"/>
          <w:szCs w:val="28"/>
          <w:rtl/>
        </w:rPr>
        <w:t xml:space="preserve"> دار ن</w:t>
      </w:r>
      <w:r w:rsidRPr="006C2D85">
        <w:rPr>
          <w:rFonts w:cs="B Nazanin" w:hint="cs"/>
          <w:color w:val="000000" w:themeColor="text1"/>
          <w:sz w:val="28"/>
          <w:szCs w:val="28"/>
          <w:rtl/>
        </w:rPr>
        <w:t>ی</w:t>
      </w:r>
      <w:r w:rsidRPr="006C2D85">
        <w:rPr>
          <w:rFonts w:cs="B Nazanin" w:hint="eastAsia"/>
          <w:color w:val="000000" w:themeColor="text1"/>
          <w:sz w:val="28"/>
          <w:szCs w:val="28"/>
          <w:rtl/>
        </w:rPr>
        <w:t>ستند</w:t>
      </w:r>
      <w:r w:rsidRPr="006C2D85">
        <w:rPr>
          <w:rFonts w:cs="B Nazanin" w:hint="cs"/>
          <w:color w:val="000000" w:themeColor="text1"/>
          <w:sz w:val="28"/>
          <w:szCs w:val="28"/>
          <w:rtl/>
        </w:rPr>
        <w:t>.</w:t>
      </w:r>
    </w:p>
    <w:p w14:paraId="5843670D" w14:textId="77777777" w:rsidR="00E70EF9" w:rsidRPr="006C2D85" w:rsidRDefault="00E70EF9" w:rsidP="00E70EF9">
      <w:pPr>
        <w:bidi w:val="0"/>
        <w:jc w:val="right"/>
        <w:rPr>
          <w:rFonts w:cs="B Nazanin"/>
          <w:color w:val="000000" w:themeColor="text1"/>
          <w:sz w:val="28"/>
          <w:szCs w:val="28"/>
          <w:rtl/>
        </w:rPr>
      </w:pPr>
    </w:p>
    <w:p w14:paraId="2CD53A8F" w14:textId="77777777" w:rsidR="00E70EF9" w:rsidRPr="00167189" w:rsidRDefault="00E70EF9" w:rsidP="00E70EF9">
      <w:pPr>
        <w:bidi w:val="0"/>
        <w:jc w:val="center"/>
        <w:rPr>
          <w:rFonts w:cs="B Nazanin"/>
          <w:color w:val="0070C0"/>
          <w:sz w:val="24"/>
          <w:szCs w:val="24"/>
          <w:rtl/>
        </w:rPr>
      </w:pPr>
      <w:r w:rsidRPr="00167189">
        <w:rPr>
          <w:rFonts w:cs="B Nazanin"/>
          <w:color w:val="0070C0"/>
          <w:sz w:val="24"/>
          <w:szCs w:val="24"/>
          <w:rtl/>
        </w:rPr>
        <w:t>نتا</w:t>
      </w:r>
      <w:r w:rsidRPr="00167189">
        <w:rPr>
          <w:rFonts w:cs="B Nazanin" w:hint="cs"/>
          <w:color w:val="0070C0"/>
          <w:sz w:val="24"/>
          <w:szCs w:val="24"/>
          <w:rtl/>
        </w:rPr>
        <w:t>ی</w:t>
      </w:r>
      <w:r w:rsidRPr="00167189">
        <w:rPr>
          <w:rFonts w:cs="B Nazanin" w:hint="eastAsia"/>
          <w:color w:val="0070C0"/>
          <w:sz w:val="24"/>
          <w:szCs w:val="24"/>
          <w:rtl/>
        </w:rPr>
        <w:t>ج</w:t>
      </w:r>
      <w:r w:rsidRPr="00167189">
        <w:rPr>
          <w:rFonts w:cs="B Nazanin"/>
          <w:color w:val="0070C0"/>
          <w:sz w:val="24"/>
          <w:szCs w:val="24"/>
          <w:rtl/>
        </w:rPr>
        <w:t xml:space="preserve"> رگرس</w:t>
      </w:r>
      <w:r w:rsidRPr="00167189">
        <w:rPr>
          <w:rFonts w:cs="B Nazanin" w:hint="cs"/>
          <w:color w:val="0070C0"/>
          <w:sz w:val="24"/>
          <w:szCs w:val="24"/>
          <w:rtl/>
        </w:rPr>
        <w:t>ی</w:t>
      </w:r>
      <w:r w:rsidRPr="00167189">
        <w:rPr>
          <w:rFonts w:cs="B Nazanin" w:hint="eastAsia"/>
          <w:color w:val="0070C0"/>
          <w:sz w:val="24"/>
          <w:szCs w:val="24"/>
          <w:rtl/>
        </w:rPr>
        <w:t>ون</w:t>
      </w:r>
      <w:r w:rsidRPr="00167189">
        <w:rPr>
          <w:rFonts w:cs="B Nazanin"/>
          <w:color w:val="0070C0"/>
          <w:sz w:val="24"/>
          <w:szCs w:val="24"/>
          <w:rtl/>
        </w:rPr>
        <w:t xml:space="preserve"> را م</w:t>
      </w:r>
      <w:r w:rsidRPr="00167189">
        <w:rPr>
          <w:rFonts w:cs="B Nazanin" w:hint="cs"/>
          <w:color w:val="0070C0"/>
          <w:sz w:val="24"/>
          <w:szCs w:val="24"/>
          <w:rtl/>
        </w:rPr>
        <w:t>ی</w:t>
      </w:r>
      <w:r w:rsidRPr="00167189">
        <w:rPr>
          <w:rFonts w:cs="B Nazanin"/>
          <w:color w:val="0070C0"/>
          <w:sz w:val="24"/>
          <w:szCs w:val="24"/>
          <w:rtl/>
        </w:rPr>
        <w:t xml:space="preserve"> توان به جا</w:t>
      </w:r>
      <w:r w:rsidRPr="00167189">
        <w:rPr>
          <w:rFonts w:cs="B Nazanin" w:hint="cs"/>
          <w:color w:val="0070C0"/>
          <w:sz w:val="24"/>
          <w:szCs w:val="24"/>
          <w:rtl/>
        </w:rPr>
        <w:t>ی</w:t>
      </w:r>
      <w:r w:rsidRPr="00167189">
        <w:rPr>
          <w:rFonts w:cs="B Nazanin"/>
          <w:color w:val="0070C0"/>
          <w:sz w:val="24"/>
          <w:szCs w:val="24"/>
          <w:rtl/>
        </w:rPr>
        <w:t xml:space="preserve"> جدول به صورت نمودار م</w:t>
      </w:r>
      <w:r w:rsidRPr="00167189">
        <w:rPr>
          <w:rFonts w:cs="B Nazanin" w:hint="cs"/>
          <w:color w:val="0070C0"/>
          <w:sz w:val="24"/>
          <w:szCs w:val="24"/>
          <w:rtl/>
        </w:rPr>
        <w:t>ی</w:t>
      </w:r>
      <w:r w:rsidRPr="00167189">
        <w:rPr>
          <w:rFonts w:cs="B Nazanin" w:hint="eastAsia"/>
          <w:color w:val="0070C0"/>
          <w:sz w:val="24"/>
          <w:szCs w:val="24"/>
          <w:rtl/>
        </w:rPr>
        <w:t>له</w:t>
      </w:r>
      <w:r w:rsidRPr="00167189">
        <w:rPr>
          <w:rFonts w:cs="B Nazanin"/>
          <w:color w:val="0070C0"/>
          <w:sz w:val="24"/>
          <w:szCs w:val="24"/>
          <w:rtl/>
        </w:rPr>
        <w:t xml:space="preserve"> ا</w:t>
      </w:r>
      <w:r w:rsidRPr="00167189">
        <w:rPr>
          <w:rFonts w:cs="B Nazanin" w:hint="cs"/>
          <w:color w:val="0070C0"/>
          <w:sz w:val="24"/>
          <w:szCs w:val="24"/>
          <w:rtl/>
        </w:rPr>
        <w:t>ی</w:t>
      </w:r>
      <w:r w:rsidRPr="00167189">
        <w:rPr>
          <w:rFonts w:cs="B Nazanin"/>
          <w:color w:val="0070C0"/>
          <w:sz w:val="24"/>
          <w:szCs w:val="24"/>
          <w:rtl/>
        </w:rPr>
        <w:t xml:space="preserve"> نشان داد</w:t>
      </w:r>
    </w:p>
    <w:p w14:paraId="0B345BD1" w14:textId="77777777" w:rsidR="00E70EF9" w:rsidRDefault="00E70EF9" w:rsidP="00E70EF9">
      <w:pPr>
        <w:jc w:val="both"/>
        <w:rPr>
          <w:rFonts w:cs="B Nazanin"/>
          <w:color w:val="000000" w:themeColor="text1"/>
          <w:sz w:val="28"/>
          <w:szCs w:val="28"/>
          <w:rtl/>
        </w:rPr>
      </w:pPr>
      <w:r w:rsidRPr="00042223">
        <w:rPr>
          <w:rFonts w:cs="B Nazanin"/>
          <w:noProof/>
          <w:color w:val="000000" w:themeColor="text1"/>
          <w:sz w:val="28"/>
          <w:szCs w:val="28"/>
        </w:rPr>
        <w:drawing>
          <wp:anchor distT="0" distB="0" distL="114300" distR="114300" simplePos="0" relativeHeight="252038144" behindDoc="0" locked="0" layoutInCell="1" allowOverlap="1" wp14:anchorId="21ECE61A" wp14:editId="1844329D">
            <wp:simplePos x="0" y="0"/>
            <wp:positionH relativeFrom="margin">
              <wp:posOffset>610870</wp:posOffset>
            </wp:positionH>
            <wp:positionV relativeFrom="paragraph">
              <wp:posOffset>1211580</wp:posOffset>
            </wp:positionV>
            <wp:extent cx="4999355" cy="1714500"/>
            <wp:effectExtent l="0" t="0" r="0" b="0"/>
            <wp:wrapTopAndBottom/>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extLst>
                        <a:ext uri="{28A0092B-C50C-407E-A947-70E740481C1C}">
                          <a14:useLocalDpi xmlns:a14="http://schemas.microsoft.com/office/drawing/2010/main" val="0"/>
                        </a:ext>
                      </a:extLst>
                    </a:blip>
                    <a:stretch>
                      <a:fillRect/>
                    </a:stretch>
                  </pic:blipFill>
                  <pic:spPr>
                    <a:xfrm>
                      <a:off x="0" y="0"/>
                      <a:ext cx="4999355" cy="1714500"/>
                    </a:xfrm>
                    <a:prstGeom prst="rect">
                      <a:avLst/>
                    </a:prstGeom>
                  </pic:spPr>
                </pic:pic>
              </a:graphicData>
            </a:graphic>
            <wp14:sizeRelH relativeFrom="margin">
              <wp14:pctWidth>0</wp14:pctWidth>
            </wp14:sizeRelH>
            <wp14:sizeRelV relativeFrom="margin">
              <wp14:pctHeight>0</wp14:pctHeight>
            </wp14:sizeRelV>
          </wp:anchor>
        </w:drawing>
      </w:r>
      <w:r w:rsidRPr="00042223">
        <w:rPr>
          <w:rFonts w:cs="B Nazanin" w:hint="cs"/>
          <w:color w:val="000000" w:themeColor="text1"/>
          <w:sz w:val="28"/>
          <w:szCs w:val="28"/>
          <w:rtl/>
        </w:rPr>
        <w:t>در نهایت</w:t>
      </w:r>
      <w:r w:rsidRPr="006C2D85">
        <w:rPr>
          <w:rFonts w:cs="B Nazanin"/>
          <w:color w:val="000000" w:themeColor="text1"/>
          <w:sz w:val="28"/>
          <w:szCs w:val="28"/>
          <w:rtl/>
        </w:rPr>
        <w:t xml:space="preserve"> اگر تصم</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م</w:t>
      </w:r>
      <w:r w:rsidRPr="006C2D85">
        <w:rPr>
          <w:rFonts w:cs="B Nazanin" w:hint="cs"/>
          <w:color w:val="000000" w:themeColor="text1"/>
          <w:sz w:val="28"/>
          <w:szCs w:val="28"/>
          <w:rtl/>
        </w:rPr>
        <w:t>ی‌</w:t>
      </w:r>
      <w:r w:rsidRPr="006C2D85">
        <w:rPr>
          <w:rFonts w:cs="B Nazanin" w:hint="eastAsia"/>
          <w:color w:val="000000" w:themeColor="text1"/>
          <w:sz w:val="28"/>
          <w:szCs w:val="28"/>
          <w:rtl/>
        </w:rPr>
        <w:t>گ</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که چن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عناصر بصر</w:t>
      </w:r>
      <w:r w:rsidRPr="006C2D85">
        <w:rPr>
          <w:rFonts w:cs="B Nazanin" w:hint="cs"/>
          <w:color w:val="000000" w:themeColor="text1"/>
          <w:sz w:val="28"/>
          <w:szCs w:val="28"/>
          <w:rtl/>
        </w:rPr>
        <w:t>ی</w:t>
      </w:r>
      <w:r w:rsidRPr="006C2D85">
        <w:rPr>
          <w:rFonts w:cs="B Nazanin"/>
          <w:color w:val="000000" w:themeColor="text1"/>
          <w:sz w:val="28"/>
          <w:szCs w:val="28"/>
          <w:rtl/>
        </w:rPr>
        <w:t xml:space="preserve"> غ</w:t>
      </w:r>
      <w:r w:rsidRPr="006C2D85">
        <w:rPr>
          <w:rFonts w:cs="B Nazanin" w:hint="cs"/>
          <w:color w:val="000000" w:themeColor="text1"/>
          <w:sz w:val="28"/>
          <w:szCs w:val="28"/>
          <w:rtl/>
        </w:rPr>
        <w:t>ی</w:t>
      </w:r>
      <w:r w:rsidRPr="006C2D85">
        <w:rPr>
          <w:rFonts w:cs="B Nazanin" w:hint="eastAsia"/>
          <w:color w:val="000000" w:themeColor="text1"/>
          <w:sz w:val="28"/>
          <w:szCs w:val="28"/>
          <w:rtl/>
        </w:rPr>
        <w:t>رضرور</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sidRPr="006C2D85">
        <w:rPr>
          <w:rFonts w:cs="B Nazanin" w:hint="cs"/>
          <w:color w:val="000000" w:themeColor="text1"/>
          <w:sz w:val="28"/>
          <w:szCs w:val="28"/>
          <w:rtl/>
        </w:rPr>
        <w:t>ی</w:t>
      </w:r>
      <w:r w:rsidRPr="006C2D85">
        <w:rPr>
          <w:rFonts w:cs="B Nazanin" w:hint="eastAsia"/>
          <w:color w:val="000000" w:themeColor="text1"/>
          <w:sz w:val="28"/>
          <w:szCs w:val="28"/>
          <w:rtl/>
        </w:rPr>
        <w:t>ا</w:t>
      </w:r>
      <w:r w:rsidRPr="006C2D85">
        <w:rPr>
          <w:rFonts w:cs="B Nazanin"/>
          <w:color w:val="000000" w:themeColor="text1"/>
          <w:sz w:val="28"/>
          <w:szCs w:val="28"/>
          <w:rtl/>
        </w:rPr>
        <w:t xml:space="preserve"> ناکاف</w:t>
      </w:r>
      <w:r w:rsidRPr="006C2D85">
        <w:rPr>
          <w:rFonts w:cs="B Nazanin" w:hint="cs"/>
          <w:color w:val="000000" w:themeColor="text1"/>
          <w:sz w:val="28"/>
          <w:szCs w:val="28"/>
          <w:rtl/>
        </w:rPr>
        <w:t>ی</w:t>
      </w:r>
      <w:r w:rsidRPr="006C2D85">
        <w:rPr>
          <w:rFonts w:cs="B Nazanin"/>
          <w:color w:val="000000" w:themeColor="text1"/>
          <w:sz w:val="28"/>
          <w:szCs w:val="28"/>
          <w:rtl/>
        </w:rPr>
        <w:t xml:space="preserve"> هستند، از ده قانون </w:t>
      </w:r>
      <w:r>
        <w:rPr>
          <w:rFonts w:cs="B Nazanin" w:hint="cs"/>
          <w:color w:val="000000" w:themeColor="text1"/>
          <w:sz w:val="28"/>
          <w:szCs w:val="28"/>
          <w:rtl/>
        </w:rPr>
        <w:t>گفته</w:t>
      </w:r>
      <w:r>
        <w:rPr>
          <w:rFonts w:cs="B Nazanin"/>
          <w:color w:val="000000" w:themeColor="text1"/>
          <w:sz w:val="28"/>
          <w:szCs w:val="28"/>
          <w:rtl/>
        </w:rPr>
        <w:softHyphen/>
      </w:r>
      <w:r>
        <w:rPr>
          <w:rFonts w:cs="B Nazanin" w:hint="cs"/>
          <w:color w:val="000000" w:themeColor="text1"/>
          <w:sz w:val="28"/>
          <w:szCs w:val="28"/>
          <w:rtl/>
        </w:rPr>
        <w:t xml:space="preserve">شده </w:t>
      </w:r>
      <w:r w:rsidRPr="006C2D85">
        <w:rPr>
          <w:rFonts w:cs="B Nazanin"/>
          <w:color w:val="000000" w:themeColor="text1"/>
          <w:sz w:val="28"/>
          <w:szCs w:val="28"/>
          <w:rtl/>
        </w:rPr>
        <w:t>پ</w:t>
      </w:r>
      <w:r w:rsidRPr="006C2D85">
        <w:rPr>
          <w:rFonts w:cs="B Nazanin" w:hint="cs"/>
          <w:color w:val="000000" w:themeColor="text1"/>
          <w:sz w:val="28"/>
          <w:szCs w:val="28"/>
          <w:rtl/>
        </w:rPr>
        <w:t>ی</w:t>
      </w:r>
      <w:r w:rsidRPr="006C2D85">
        <w:rPr>
          <w:rFonts w:cs="B Nazanin" w:hint="eastAsia"/>
          <w:color w:val="000000" w:themeColor="text1"/>
          <w:sz w:val="28"/>
          <w:szCs w:val="28"/>
          <w:rtl/>
        </w:rPr>
        <w:t>رو</w:t>
      </w:r>
      <w:r w:rsidRPr="006C2D85">
        <w:rPr>
          <w:rFonts w:cs="B Nazanin" w:hint="cs"/>
          <w:color w:val="000000" w:themeColor="text1"/>
          <w:sz w:val="28"/>
          <w:szCs w:val="28"/>
          <w:rtl/>
        </w:rPr>
        <w:t>ی</w:t>
      </w:r>
      <w:r w:rsidRPr="006C2D85">
        <w:rPr>
          <w:rFonts w:cs="B Nazanin"/>
          <w:color w:val="000000" w:themeColor="text1"/>
          <w:sz w:val="28"/>
          <w:szCs w:val="28"/>
          <w:rtl/>
        </w:rPr>
        <w:t xml:space="preserve">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color w:val="000000" w:themeColor="text1"/>
          <w:sz w:val="28"/>
          <w:szCs w:val="28"/>
          <w:rtl/>
        </w:rPr>
        <w:t xml:space="preserve"> تا جدول</w:t>
      </w:r>
      <w:r>
        <w:rPr>
          <w:rFonts w:cs="B Nazanin" w:hint="cs"/>
          <w:color w:val="000000" w:themeColor="text1"/>
          <w:sz w:val="28"/>
          <w:szCs w:val="28"/>
          <w:rtl/>
        </w:rPr>
        <w:t xml:space="preserve"> شما</w:t>
      </w:r>
      <w:r w:rsidRPr="006C2D85">
        <w:rPr>
          <w:rFonts w:cs="B Nazanin"/>
          <w:color w:val="000000" w:themeColor="text1"/>
          <w:sz w:val="28"/>
          <w:szCs w:val="28"/>
          <w:rtl/>
        </w:rPr>
        <w:t xml:space="preserve"> واضح‌تر و خواناتر شود. به </w:t>
      </w:r>
      <w:r w:rsidRPr="006C2D85">
        <w:rPr>
          <w:rFonts w:cs="B Nazanin" w:hint="cs"/>
          <w:color w:val="000000" w:themeColor="text1"/>
          <w:sz w:val="28"/>
          <w:szCs w:val="28"/>
          <w:rtl/>
        </w:rPr>
        <w:t>ی</w:t>
      </w:r>
      <w:r w:rsidRPr="006C2D85">
        <w:rPr>
          <w:rFonts w:cs="B Nazanin" w:hint="eastAsia"/>
          <w:color w:val="000000" w:themeColor="text1"/>
          <w:sz w:val="28"/>
          <w:szCs w:val="28"/>
          <w:rtl/>
        </w:rPr>
        <w:t>اد</w:t>
      </w:r>
      <w:r w:rsidRPr="006C2D85">
        <w:rPr>
          <w:rFonts w:cs="B Nazanin"/>
          <w:color w:val="000000" w:themeColor="text1"/>
          <w:sz w:val="28"/>
          <w:szCs w:val="28"/>
          <w:rtl/>
        </w:rPr>
        <w:t xml:space="preserve"> داشته باش</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Pr>
          <w:rFonts w:cs="B Nazanin" w:hint="cs"/>
          <w:color w:val="000000" w:themeColor="text1"/>
          <w:sz w:val="28"/>
          <w:szCs w:val="28"/>
          <w:rtl/>
        </w:rPr>
        <w:t xml:space="preserve"> که</w:t>
      </w:r>
      <w:r w:rsidRPr="006C2D85">
        <w:rPr>
          <w:rFonts w:cs="B Nazanin"/>
          <w:color w:val="000000" w:themeColor="text1"/>
          <w:sz w:val="28"/>
          <w:szCs w:val="28"/>
          <w:rtl/>
        </w:rPr>
        <w:t xml:space="preserve"> هدف جداول ما ا</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است که به خواننده </w:t>
      </w:r>
      <w:r>
        <w:rPr>
          <w:rFonts w:cs="B Nazanin" w:hint="cs"/>
          <w:color w:val="000000" w:themeColor="text1"/>
          <w:sz w:val="28"/>
          <w:szCs w:val="28"/>
          <w:rtl/>
        </w:rPr>
        <w:t>امکان</w:t>
      </w:r>
      <w:r w:rsidRPr="006C2D85">
        <w:rPr>
          <w:rFonts w:cs="B Nazanin"/>
          <w:color w:val="000000" w:themeColor="text1"/>
          <w:sz w:val="28"/>
          <w:szCs w:val="28"/>
          <w:rtl/>
        </w:rPr>
        <w:t xml:space="preserve"> ده</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اعداد و الگوها</w:t>
      </w:r>
      <w:r w:rsidRPr="006C2D85">
        <w:rPr>
          <w:rFonts w:cs="B Nazanin" w:hint="cs"/>
          <w:color w:val="000000" w:themeColor="text1"/>
          <w:sz w:val="28"/>
          <w:szCs w:val="28"/>
          <w:rtl/>
        </w:rPr>
        <w:t>ی</w:t>
      </w:r>
      <w:r w:rsidRPr="006C2D85">
        <w:rPr>
          <w:rFonts w:cs="B Nazanin"/>
          <w:color w:val="000000" w:themeColor="text1"/>
          <w:sz w:val="28"/>
          <w:szCs w:val="28"/>
          <w:rtl/>
        </w:rPr>
        <w:t xml:space="preserve"> مهم در داده‌ها را راحت‌تر ب</w:t>
      </w:r>
      <w:r w:rsidRPr="006C2D85">
        <w:rPr>
          <w:rFonts w:cs="B Nazanin" w:hint="cs"/>
          <w:color w:val="000000" w:themeColor="text1"/>
          <w:sz w:val="28"/>
          <w:szCs w:val="28"/>
          <w:rtl/>
        </w:rPr>
        <w:t>ی</w:t>
      </w:r>
      <w:r w:rsidRPr="006C2D85">
        <w:rPr>
          <w:rFonts w:cs="B Nazanin" w:hint="eastAsia"/>
          <w:color w:val="000000" w:themeColor="text1"/>
          <w:sz w:val="28"/>
          <w:szCs w:val="28"/>
          <w:rtl/>
        </w:rPr>
        <w:t>ابد</w:t>
      </w:r>
      <w:r w:rsidRPr="006C2D85">
        <w:rPr>
          <w:rFonts w:cs="B Nazanin"/>
          <w:color w:val="000000" w:themeColor="text1"/>
          <w:sz w:val="28"/>
          <w:szCs w:val="28"/>
          <w:rtl/>
        </w:rPr>
        <w:t xml:space="preserve"> و از آنها نخوا</w:t>
      </w:r>
      <w:r w:rsidRPr="006C2D85">
        <w:rPr>
          <w:rFonts w:cs="B Nazanin" w:hint="eastAsia"/>
          <w:color w:val="000000" w:themeColor="text1"/>
          <w:sz w:val="28"/>
          <w:szCs w:val="28"/>
          <w:rtl/>
        </w:rPr>
        <w:t>ه</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که از </w:t>
      </w:r>
      <w:r>
        <w:rPr>
          <w:rFonts w:cs="B Nazanin" w:hint="cs"/>
          <w:color w:val="000000" w:themeColor="text1"/>
          <w:sz w:val="28"/>
          <w:szCs w:val="28"/>
          <w:rtl/>
        </w:rPr>
        <w:t>انبوهی از موارد در هم عبور کند.</w:t>
      </w:r>
    </w:p>
    <w:p w14:paraId="72B3088F" w14:textId="77777777" w:rsidR="00E70EF9" w:rsidRDefault="00E70EF9" w:rsidP="00E70EF9">
      <w:pPr>
        <w:jc w:val="center"/>
        <w:rPr>
          <w:rFonts w:cs="B Nazanin"/>
          <w:color w:val="0070C0"/>
          <w:sz w:val="24"/>
          <w:szCs w:val="24"/>
          <w:rtl/>
        </w:rPr>
      </w:pPr>
    </w:p>
    <w:p w14:paraId="595C5986" w14:textId="77777777" w:rsidR="00E70EF9" w:rsidRDefault="00E70EF9" w:rsidP="00E70EF9">
      <w:pPr>
        <w:jc w:val="center"/>
        <w:rPr>
          <w:rFonts w:cs="B Nazanin"/>
          <w:color w:val="0070C0"/>
          <w:sz w:val="24"/>
          <w:szCs w:val="24"/>
          <w:rtl/>
        </w:rPr>
      </w:pPr>
    </w:p>
    <w:p w14:paraId="46E34205" w14:textId="77777777" w:rsidR="00E70EF9" w:rsidRPr="00167189" w:rsidRDefault="00E70EF9" w:rsidP="00E70EF9">
      <w:pPr>
        <w:jc w:val="center"/>
        <w:rPr>
          <w:rFonts w:cs="B Nazanin"/>
          <w:color w:val="0070C0"/>
          <w:sz w:val="24"/>
          <w:szCs w:val="24"/>
          <w:rtl/>
        </w:rPr>
      </w:pPr>
      <w:r w:rsidRPr="00167189">
        <w:rPr>
          <w:rFonts w:cs="B Nazanin"/>
          <w:color w:val="0070C0"/>
          <w:sz w:val="24"/>
          <w:szCs w:val="24"/>
          <w:rtl/>
        </w:rPr>
        <w:t>نمودار نقطه ا</w:t>
      </w:r>
      <w:r w:rsidRPr="00167189">
        <w:rPr>
          <w:rFonts w:cs="B Nazanin" w:hint="cs"/>
          <w:color w:val="0070C0"/>
          <w:sz w:val="24"/>
          <w:szCs w:val="24"/>
          <w:rtl/>
        </w:rPr>
        <w:t>ی</w:t>
      </w:r>
      <w:r w:rsidRPr="00167189">
        <w:rPr>
          <w:rFonts w:cs="B Nazanin"/>
          <w:color w:val="0070C0"/>
          <w:sz w:val="24"/>
          <w:szCs w:val="24"/>
          <w:rtl/>
        </w:rPr>
        <w:t xml:space="preserve"> روش د</w:t>
      </w:r>
      <w:r w:rsidRPr="00167189">
        <w:rPr>
          <w:rFonts w:cs="B Nazanin" w:hint="cs"/>
          <w:color w:val="0070C0"/>
          <w:sz w:val="24"/>
          <w:szCs w:val="24"/>
          <w:rtl/>
        </w:rPr>
        <w:t>ی</w:t>
      </w:r>
      <w:r w:rsidRPr="00167189">
        <w:rPr>
          <w:rFonts w:cs="B Nazanin" w:hint="eastAsia"/>
          <w:color w:val="0070C0"/>
          <w:sz w:val="24"/>
          <w:szCs w:val="24"/>
          <w:rtl/>
        </w:rPr>
        <w:t>گر</w:t>
      </w:r>
      <w:r w:rsidRPr="00167189">
        <w:rPr>
          <w:rFonts w:cs="B Nazanin" w:hint="cs"/>
          <w:color w:val="0070C0"/>
          <w:sz w:val="24"/>
          <w:szCs w:val="24"/>
          <w:rtl/>
        </w:rPr>
        <w:t>ی</w:t>
      </w:r>
      <w:r w:rsidRPr="00167189">
        <w:rPr>
          <w:rFonts w:cs="B Nazanin"/>
          <w:color w:val="0070C0"/>
          <w:sz w:val="24"/>
          <w:szCs w:val="24"/>
          <w:rtl/>
        </w:rPr>
        <w:t xml:space="preserve"> برا</w:t>
      </w:r>
      <w:r w:rsidRPr="00167189">
        <w:rPr>
          <w:rFonts w:cs="B Nazanin" w:hint="cs"/>
          <w:color w:val="0070C0"/>
          <w:sz w:val="24"/>
          <w:szCs w:val="24"/>
          <w:rtl/>
        </w:rPr>
        <w:t>ی</w:t>
      </w:r>
      <w:r w:rsidRPr="00167189">
        <w:rPr>
          <w:rFonts w:cs="B Nazanin"/>
          <w:color w:val="0070C0"/>
          <w:sz w:val="24"/>
          <w:szCs w:val="24"/>
          <w:rtl/>
        </w:rPr>
        <w:t xml:space="preserve"> تجسم نتا</w:t>
      </w:r>
      <w:r w:rsidRPr="00167189">
        <w:rPr>
          <w:rFonts w:cs="B Nazanin" w:hint="cs"/>
          <w:color w:val="0070C0"/>
          <w:sz w:val="24"/>
          <w:szCs w:val="24"/>
          <w:rtl/>
        </w:rPr>
        <w:t>ی</w:t>
      </w:r>
      <w:r w:rsidRPr="00167189">
        <w:rPr>
          <w:rFonts w:cs="B Nazanin" w:hint="eastAsia"/>
          <w:color w:val="0070C0"/>
          <w:sz w:val="24"/>
          <w:szCs w:val="24"/>
          <w:rtl/>
        </w:rPr>
        <w:t>ج</w:t>
      </w:r>
      <w:r w:rsidRPr="00167189">
        <w:rPr>
          <w:rFonts w:cs="B Nazanin"/>
          <w:color w:val="0070C0"/>
          <w:sz w:val="24"/>
          <w:szCs w:val="24"/>
          <w:rtl/>
        </w:rPr>
        <w:t xml:space="preserve"> رگرس</w:t>
      </w:r>
      <w:r w:rsidRPr="00167189">
        <w:rPr>
          <w:rFonts w:cs="B Nazanin" w:hint="cs"/>
          <w:color w:val="0070C0"/>
          <w:sz w:val="24"/>
          <w:szCs w:val="24"/>
          <w:rtl/>
        </w:rPr>
        <w:t>ی</w:t>
      </w:r>
      <w:r w:rsidRPr="00167189">
        <w:rPr>
          <w:rFonts w:cs="B Nazanin" w:hint="eastAsia"/>
          <w:color w:val="0070C0"/>
          <w:sz w:val="24"/>
          <w:szCs w:val="24"/>
          <w:rtl/>
        </w:rPr>
        <w:t>ون</w:t>
      </w:r>
      <w:r w:rsidRPr="00167189">
        <w:rPr>
          <w:rFonts w:cs="B Nazanin"/>
          <w:color w:val="0070C0"/>
          <w:sz w:val="24"/>
          <w:szCs w:val="24"/>
          <w:rtl/>
        </w:rPr>
        <w:t xml:space="preserve"> است</w:t>
      </w:r>
      <w:r w:rsidRPr="00167189">
        <w:rPr>
          <w:rFonts w:cs="B Nazanin"/>
          <w:color w:val="0070C0"/>
          <w:sz w:val="24"/>
          <w:szCs w:val="24"/>
        </w:rPr>
        <w:t>.</w:t>
      </w:r>
    </w:p>
    <w:p w14:paraId="17689994" w14:textId="77777777" w:rsidR="00E70EF9" w:rsidRDefault="00E70EF9" w:rsidP="00E70EF9">
      <w:pPr>
        <w:rPr>
          <w:rFonts w:cs="B Nazanin"/>
          <w:color w:val="000000" w:themeColor="text1"/>
          <w:sz w:val="28"/>
          <w:szCs w:val="28"/>
          <w:rtl/>
        </w:rPr>
      </w:pPr>
    </w:p>
    <w:p w14:paraId="22D87B7D" w14:textId="77777777" w:rsidR="00E70EF9" w:rsidRPr="006C2D85" w:rsidRDefault="00E70EF9" w:rsidP="00E70EF9">
      <w:pPr>
        <w:pStyle w:val="Heading3"/>
        <w:jc w:val="center"/>
      </w:pPr>
      <w:bookmarkStart w:id="94" w:name="_Toc98135318"/>
      <w:r w:rsidRPr="006C2D85">
        <w:rPr>
          <w:rFonts w:hint="cs"/>
          <w:rtl/>
        </w:rPr>
        <w:lastRenderedPageBreak/>
        <w:t>نتیجه گیری</w:t>
      </w:r>
      <w:bookmarkEnd w:id="94"/>
    </w:p>
    <w:p w14:paraId="66063124" w14:textId="77777777" w:rsidR="00E70EF9" w:rsidRPr="006C2D85" w:rsidRDefault="00E70EF9" w:rsidP="00E70EF9">
      <w:pPr>
        <w:jc w:val="both"/>
        <w:rPr>
          <w:rFonts w:cs="B Nazanin"/>
          <w:color w:val="000000" w:themeColor="text1"/>
          <w:sz w:val="28"/>
          <w:szCs w:val="28"/>
        </w:rPr>
      </w:pPr>
      <w:r w:rsidRPr="006C2D85">
        <w:rPr>
          <w:rFonts w:cs="B Nazanin"/>
          <w:color w:val="000000" w:themeColor="text1"/>
          <w:sz w:val="28"/>
          <w:szCs w:val="28"/>
          <w:rtl/>
        </w:rPr>
        <w:t>جداول خود شکل</w:t>
      </w:r>
      <w:r w:rsidRPr="006C2D85">
        <w:rPr>
          <w:rFonts w:cs="B Nazanin" w:hint="cs"/>
          <w:color w:val="000000" w:themeColor="text1"/>
          <w:sz w:val="28"/>
          <w:szCs w:val="28"/>
          <w:rtl/>
        </w:rPr>
        <w:t>ی</w:t>
      </w:r>
      <w:r w:rsidRPr="006C2D85">
        <w:rPr>
          <w:rFonts w:cs="B Nazanin"/>
          <w:color w:val="000000" w:themeColor="text1"/>
          <w:sz w:val="28"/>
          <w:szCs w:val="28"/>
          <w:rtl/>
        </w:rPr>
        <w:t xml:space="preserve"> از </w:t>
      </w:r>
      <w:r w:rsidRPr="006C2D85">
        <w:rPr>
          <w:rFonts w:cs="B Nazanin" w:hint="cs"/>
          <w:color w:val="000000" w:themeColor="text1"/>
          <w:sz w:val="28"/>
          <w:szCs w:val="28"/>
          <w:rtl/>
        </w:rPr>
        <w:t>مصورسازی</w:t>
      </w:r>
      <w:r w:rsidRPr="006C2D85">
        <w:rPr>
          <w:rFonts w:cs="B Nazanin"/>
          <w:color w:val="000000" w:themeColor="text1"/>
          <w:sz w:val="28"/>
          <w:szCs w:val="28"/>
          <w:rtl/>
        </w:rPr>
        <w:t xml:space="preserve"> داده ها </w:t>
      </w:r>
      <w:r w:rsidRPr="006C2D85">
        <w:rPr>
          <w:rFonts w:cs="B Nazanin" w:hint="cs"/>
          <w:color w:val="000000" w:themeColor="text1"/>
          <w:sz w:val="28"/>
          <w:szCs w:val="28"/>
          <w:rtl/>
        </w:rPr>
        <w:t xml:space="preserve">بوده </w:t>
      </w:r>
      <w:r w:rsidRPr="006C2D85">
        <w:rPr>
          <w:rFonts w:cs="B Nazanin"/>
          <w:color w:val="000000" w:themeColor="text1"/>
          <w:sz w:val="28"/>
          <w:szCs w:val="28"/>
          <w:rtl/>
        </w:rPr>
        <w:t xml:space="preserve">و </w:t>
      </w:r>
      <w:r>
        <w:rPr>
          <w:rFonts w:cs="B Nazanin"/>
          <w:color w:val="000000" w:themeColor="text1"/>
          <w:sz w:val="28"/>
          <w:szCs w:val="28"/>
        </w:rPr>
        <w:t>]</w:t>
      </w:r>
      <w:r>
        <w:rPr>
          <w:rFonts w:cs="B Nazanin" w:hint="cs"/>
          <w:color w:val="000000" w:themeColor="text1"/>
          <w:sz w:val="28"/>
          <w:szCs w:val="28"/>
          <w:rtl/>
        </w:rPr>
        <w:t>در اینجا هم</w:t>
      </w:r>
      <w:r>
        <w:rPr>
          <w:rFonts w:cs="B Nazanin"/>
          <w:color w:val="000000" w:themeColor="text1"/>
          <w:sz w:val="28"/>
          <w:szCs w:val="28"/>
        </w:rPr>
        <w:t>[</w:t>
      </w:r>
      <w:r>
        <w:rPr>
          <w:rFonts w:cs="B Nazanin" w:hint="cs"/>
          <w:color w:val="000000" w:themeColor="text1"/>
          <w:sz w:val="28"/>
          <w:szCs w:val="28"/>
          <w:rtl/>
        </w:rPr>
        <w:t xml:space="preserve"> همان </w:t>
      </w:r>
      <w:r w:rsidRPr="006C2D85">
        <w:rPr>
          <w:rFonts w:cs="B Nazanin"/>
          <w:color w:val="000000" w:themeColor="text1"/>
          <w:sz w:val="28"/>
          <w:szCs w:val="28"/>
          <w:rtl/>
        </w:rPr>
        <w:t>قوان</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w:t>
      </w:r>
      <w:r>
        <w:rPr>
          <w:rFonts w:cs="B Nazanin" w:hint="cs"/>
          <w:color w:val="000000" w:themeColor="text1"/>
          <w:sz w:val="28"/>
          <w:szCs w:val="28"/>
          <w:rtl/>
        </w:rPr>
        <w:t>قبلی</w:t>
      </w:r>
      <w:r w:rsidRPr="006C2D85">
        <w:rPr>
          <w:rFonts w:cs="B Nazanin"/>
          <w:color w:val="000000" w:themeColor="text1"/>
          <w:sz w:val="28"/>
          <w:szCs w:val="28"/>
          <w:rtl/>
        </w:rPr>
        <w:t xml:space="preserve"> اعمال م</w:t>
      </w:r>
      <w:r w:rsidRPr="006C2D85">
        <w:rPr>
          <w:rFonts w:cs="B Nazanin" w:hint="cs"/>
          <w:color w:val="000000" w:themeColor="text1"/>
          <w:sz w:val="28"/>
          <w:szCs w:val="28"/>
          <w:rtl/>
        </w:rPr>
        <w:t>ی</w:t>
      </w:r>
      <w:r>
        <w:rPr>
          <w:rFonts w:cs="B Nazanin"/>
          <w:color w:val="000000" w:themeColor="text1"/>
          <w:sz w:val="28"/>
          <w:szCs w:val="28"/>
          <w:rtl/>
        </w:rPr>
        <w:softHyphen/>
      </w:r>
      <w:r w:rsidRPr="006C2D85">
        <w:rPr>
          <w:rFonts w:cs="B Nazanin"/>
          <w:color w:val="000000" w:themeColor="text1"/>
          <w:sz w:val="28"/>
          <w:szCs w:val="28"/>
          <w:rtl/>
        </w:rPr>
        <w:t>شود. بس</w:t>
      </w:r>
      <w:r w:rsidRPr="006C2D85">
        <w:rPr>
          <w:rFonts w:cs="B Nazanin" w:hint="cs"/>
          <w:color w:val="000000" w:themeColor="text1"/>
          <w:sz w:val="28"/>
          <w:szCs w:val="28"/>
          <w:rtl/>
        </w:rPr>
        <w:t>ی</w:t>
      </w:r>
      <w:r w:rsidRPr="006C2D85">
        <w:rPr>
          <w:rFonts w:cs="B Nazanin" w:hint="eastAsia"/>
          <w:color w:val="000000" w:themeColor="text1"/>
          <w:sz w:val="28"/>
          <w:szCs w:val="28"/>
          <w:rtl/>
        </w:rPr>
        <w:t>ار</w:t>
      </w:r>
      <w:r w:rsidRPr="006C2D85">
        <w:rPr>
          <w:rFonts w:cs="B Nazanin" w:hint="cs"/>
          <w:color w:val="000000" w:themeColor="text1"/>
          <w:sz w:val="28"/>
          <w:szCs w:val="28"/>
          <w:rtl/>
        </w:rPr>
        <w:t>ی</w:t>
      </w:r>
      <w:r w:rsidRPr="006C2D85">
        <w:rPr>
          <w:rFonts w:cs="B Nazanin"/>
          <w:color w:val="000000" w:themeColor="text1"/>
          <w:sz w:val="28"/>
          <w:szCs w:val="28"/>
          <w:rtl/>
        </w:rPr>
        <w:t xml:space="preserve"> از محققان و </w:t>
      </w:r>
      <w:r w:rsidRPr="006C2D85">
        <w:rPr>
          <w:rFonts w:cs="B Nazanin" w:hint="cs"/>
          <w:color w:val="000000" w:themeColor="text1"/>
          <w:sz w:val="28"/>
          <w:szCs w:val="28"/>
          <w:rtl/>
        </w:rPr>
        <w:t xml:space="preserve">دانشمندان </w:t>
      </w:r>
      <w:r>
        <w:rPr>
          <w:rFonts w:cs="B Nazanin" w:hint="cs"/>
          <w:color w:val="000000" w:themeColor="text1"/>
          <w:sz w:val="28"/>
          <w:szCs w:val="28"/>
          <w:rtl/>
        </w:rPr>
        <w:t>وابستگی زیادی به جداول دارند؛ شاید به این دلیل که</w:t>
      </w:r>
      <w:r w:rsidRPr="006C2D85">
        <w:rPr>
          <w:rFonts w:cs="B Nazanin"/>
          <w:color w:val="000000" w:themeColor="text1"/>
          <w:sz w:val="28"/>
          <w:szCs w:val="28"/>
          <w:rtl/>
        </w:rPr>
        <w:t xml:space="preserve"> به تفکر خلاقانه ز</w:t>
      </w:r>
      <w:r w:rsidRPr="006C2D85">
        <w:rPr>
          <w:rFonts w:cs="B Nazanin" w:hint="cs"/>
          <w:color w:val="000000" w:themeColor="text1"/>
          <w:sz w:val="28"/>
          <w:szCs w:val="28"/>
          <w:rtl/>
        </w:rPr>
        <w:t>ی</w:t>
      </w:r>
      <w:r w:rsidRPr="006C2D85">
        <w:rPr>
          <w:rFonts w:cs="B Nazanin" w:hint="eastAsia"/>
          <w:color w:val="000000" w:themeColor="text1"/>
          <w:sz w:val="28"/>
          <w:szCs w:val="28"/>
          <w:rtl/>
        </w:rPr>
        <w:t>اد</w:t>
      </w:r>
      <w:r w:rsidRPr="006C2D85">
        <w:rPr>
          <w:rFonts w:cs="B Nazanin" w:hint="cs"/>
          <w:color w:val="000000" w:themeColor="text1"/>
          <w:sz w:val="28"/>
          <w:szCs w:val="28"/>
          <w:rtl/>
        </w:rPr>
        <w:t>ی</w:t>
      </w:r>
      <w:r w:rsidRPr="006C2D85">
        <w:rPr>
          <w:rFonts w:cs="B Nazanin"/>
          <w:color w:val="000000" w:themeColor="text1"/>
          <w:sz w:val="28"/>
          <w:szCs w:val="28"/>
          <w:rtl/>
        </w:rPr>
        <w:t xml:space="preserve"> ن</w:t>
      </w:r>
      <w:r w:rsidRPr="006C2D85">
        <w:rPr>
          <w:rFonts w:cs="B Nazanin" w:hint="cs"/>
          <w:color w:val="000000" w:themeColor="text1"/>
          <w:sz w:val="28"/>
          <w:szCs w:val="28"/>
          <w:rtl/>
        </w:rPr>
        <w:t>ی</w:t>
      </w:r>
      <w:r w:rsidRPr="006C2D85">
        <w:rPr>
          <w:rFonts w:cs="B Nazanin" w:hint="eastAsia"/>
          <w:color w:val="000000" w:themeColor="text1"/>
          <w:sz w:val="28"/>
          <w:szCs w:val="28"/>
          <w:rtl/>
        </w:rPr>
        <w:t>از</w:t>
      </w:r>
      <w:r w:rsidRPr="006C2D85">
        <w:rPr>
          <w:rFonts w:cs="B Nazanin"/>
          <w:color w:val="000000" w:themeColor="text1"/>
          <w:sz w:val="28"/>
          <w:szCs w:val="28"/>
          <w:rtl/>
        </w:rPr>
        <w:t xml:space="preserve"> ندارند</w:t>
      </w:r>
      <w:r>
        <w:rPr>
          <w:rFonts w:cs="B Nazanin" w:hint="cs"/>
          <w:color w:val="000000" w:themeColor="text1"/>
          <w:sz w:val="28"/>
          <w:szCs w:val="28"/>
          <w:rtl/>
        </w:rPr>
        <w:t xml:space="preserve">؛ جداول </w:t>
      </w:r>
      <w:r w:rsidRPr="006C2D85">
        <w:rPr>
          <w:rFonts w:cs="B Nazanin"/>
          <w:color w:val="000000" w:themeColor="text1"/>
          <w:sz w:val="28"/>
          <w:szCs w:val="28"/>
          <w:rtl/>
        </w:rPr>
        <w:t>مملو از متن و اعداد، ستون‌ها و رد</w:t>
      </w:r>
      <w:r w:rsidRPr="006C2D85">
        <w:rPr>
          <w:rFonts w:cs="B Nazanin" w:hint="cs"/>
          <w:color w:val="000000" w:themeColor="text1"/>
          <w:sz w:val="28"/>
          <w:szCs w:val="28"/>
          <w:rtl/>
        </w:rPr>
        <w:t>ی</w:t>
      </w:r>
      <w:r w:rsidRPr="006C2D85">
        <w:rPr>
          <w:rFonts w:cs="B Nazanin" w:hint="eastAsia"/>
          <w:color w:val="000000" w:themeColor="text1"/>
          <w:sz w:val="28"/>
          <w:szCs w:val="28"/>
          <w:rtl/>
        </w:rPr>
        <w:t>ف‌ها</w:t>
      </w:r>
      <w:r>
        <w:rPr>
          <w:rFonts w:cs="B Nazanin" w:hint="cs"/>
          <w:color w:val="000000" w:themeColor="text1"/>
          <w:sz w:val="28"/>
          <w:szCs w:val="28"/>
          <w:rtl/>
        </w:rPr>
        <w:t>ی متقاطع هستند</w:t>
      </w:r>
      <w:r w:rsidRPr="006C2D85">
        <w:rPr>
          <w:rFonts w:cs="B Nazanin"/>
          <w:color w:val="000000" w:themeColor="text1"/>
          <w:sz w:val="28"/>
          <w:szCs w:val="28"/>
          <w:rtl/>
        </w:rPr>
        <w:t xml:space="preserve"> و جزئ</w:t>
      </w:r>
      <w:r w:rsidRPr="006C2D85">
        <w:rPr>
          <w:rFonts w:cs="B Nazanin" w:hint="cs"/>
          <w:color w:val="000000" w:themeColor="text1"/>
          <w:sz w:val="28"/>
          <w:szCs w:val="28"/>
          <w:rtl/>
        </w:rPr>
        <w:t>ی</w:t>
      </w:r>
      <w:r w:rsidRPr="006C2D85">
        <w:rPr>
          <w:rFonts w:cs="B Nazanin" w:hint="eastAsia"/>
          <w:color w:val="000000" w:themeColor="text1"/>
          <w:sz w:val="28"/>
          <w:szCs w:val="28"/>
          <w:rtl/>
        </w:rPr>
        <w:t>ات</w:t>
      </w:r>
      <w:r w:rsidRPr="006C2D85">
        <w:rPr>
          <w:rFonts w:cs="B Nazanin"/>
          <w:color w:val="000000" w:themeColor="text1"/>
          <w:sz w:val="28"/>
          <w:szCs w:val="28"/>
          <w:rtl/>
        </w:rPr>
        <w:t xml:space="preserve"> </w:t>
      </w:r>
      <w:r>
        <w:rPr>
          <w:rFonts w:cs="B Nazanin" w:hint="cs"/>
          <w:color w:val="000000" w:themeColor="text1"/>
          <w:sz w:val="28"/>
          <w:szCs w:val="28"/>
          <w:rtl/>
        </w:rPr>
        <w:t>به عهده</w:t>
      </w:r>
      <w:r w:rsidRPr="006C2D85">
        <w:rPr>
          <w:rFonts w:cs="B Nazanin"/>
          <w:color w:val="000000" w:themeColor="text1"/>
          <w:sz w:val="28"/>
          <w:szCs w:val="28"/>
          <w:rtl/>
        </w:rPr>
        <w:t xml:space="preserve"> خواننده </w:t>
      </w:r>
      <w:r>
        <w:rPr>
          <w:rFonts w:cs="B Nazanin" w:hint="cs"/>
          <w:color w:val="000000" w:themeColor="text1"/>
          <w:sz w:val="28"/>
          <w:szCs w:val="28"/>
          <w:rtl/>
        </w:rPr>
        <w:t>گذاشته می</w:t>
      </w:r>
      <w:r>
        <w:rPr>
          <w:rFonts w:cs="B Nazanin"/>
          <w:color w:val="000000" w:themeColor="text1"/>
          <w:sz w:val="28"/>
          <w:szCs w:val="28"/>
          <w:rtl/>
        </w:rPr>
        <w:softHyphen/>
      </w:r>
      <w:r>
        <w:rPr>
          <w:rFonts w:cs="B Nazanin" w:hint="cs"/>
          <w:color w:val="000000" w:themeColor="text1"/>
          <w:sz w:val="28"/>
          <w:szCs w:val="28"/>
          <w:rtl/>
        </w:rPr>
        <w:t>شود</w:t>
      </w:r>
      <w:r w:rsidRPr="006C2D85">
        <w:rPr>
          <w:rFonts w:cs="B Nazanin"/>
          <w:color w:val="000000" w:themeColor="text1"/>
          <w:sz w:val="28"/>
          <w:szCs w:val="28"/>
          <w:rtl/>
        </w:rPr>
        <w:t xml:space="preserve"> تا آنها را پ</w:t>
      </w:r>
      <w:r w:rsidRPr="006C2D85">
        <w:rPr>
          <w:rFonts w:cs="B Nazanin" w:hint="cs"/>
          <w:color w:val="000000" w:themeColor="text1"/>
          <w:sz w:val="28"/>
          <w:szCs w:val="28"/>
          <w:rtl/>
        </w:rPr>
        <w:t>ی</w:t>
      </w:r>
      <w:r w:rsidRPr="006C2D85">
        <w:rPr>
          <w:rFonts w:cs="B Nazanin" w:hint="eastAsia"/>
          <w:color w:val="000000" w:themeColor="text1"/>
          <w:sz w:val="28"/>
          <w:szCs w:val="28"/>
          <w:rtl/>
        </w:rPr>
        <w:t>ما</w:t>
      </w:r>
      <w:r w:rsidRPr="006C2D85">
        <w:rPr>
          <w:rFonts w:cs="B Nazanin" w:hint="cs"/>
          <w:color w:val="000000" w:themeColor="text1"/>
          <w:sz w:val="28"/>
          <w:szCs w:val="28"/>
          <w:rtl/>
        </w:rPr>
        <w:t>ی</w:t>
      </w:r>
      <w:r w:rsidRPr="006C2D85">
        <w:rPr>
          <w:rFonts w:cs="B Nazanin" w:hint="eastAsia"/>
          <w:color w:val="000000" w:themeColor="text1"/>
          <w:sz w:val="28"/>
          <w:szCs w:val="28"/>
          <w:rtl/>
        </w:rPr>
        <w:t>ش</w:t>
      </w:r>
      <w:r w:rsidRPr="006C2D85">
        <w:rPr>
          <w:rFonts w:cs="B Nazanin"/>
          <w:color w:val="000000" w:themeColor="text1"/>
          <w:sz w:val="28"/>
          <w:szCs w:val="28"/>
          <w:rtl/>
        </w:rPr>
        <w:t xml:space="preserve"> و رمزگشا</w:t>
      </w:r>
      <w:r w:rsidRPr="006C2D85">
        <w:rPr>
          <w:rFonts w:cs="B Nazanin" w:hint="cs"/>
          <w:color w:val="000000" w:themeColor="text1"/>
          <w:sz w:val="28"/>
          <w:szCs w:val="28"/>
          <w:rtl/>
        </w:rPr>
        <w:t>یی</w:t>
      </w:r>
      <w:r w:rsidRPr="006C2D85">
        <w:rPr>
          <w:rFonts w:cs="B Nazanin"/>
          <w:color w:val="000000" w:themeColor="text1"/>
          <w:sz w:val="28"/>
          <w:szCs w:val="28"/>
          <w:rtl/>
        </w:rPr>
        <w:t xml:space="preserve"> کن</w:t>
      </w:r>
      <w:r>
        <w:rPr>
          <w:rFonts w:cs="B Nazanin" w:hint="cs"/>
          <w:color w:val="000000" w:themeColor="text1"/>
          <w:sz w:val="28"/>
          <w:szCs w:val="28"/>
          <w:rtl/>
        </w:rPr>
        <w:t>ن</w:t>
      </w:r>
      <w:r w:rsidRPr="006C2D85">
        <w:rPr>
          <w:rFonts w:cs="B Nazanin"/>
          <w:color w:val="000000" w:themeColor="text1"/>
          <w:sz w:val="28"/>
          <w:szCs w:val="28"/>
          <w:rtl/>
        </w:rPr>
        <w:t xml:space="preserve">د. و </w:t>
      </w:r>
      <w:r>
        <w:rPr>
          <w:rFonts w:cs="B Nazanin" w:hint="cs"/>
          <w:color w:val="000000" w:themeColor="text1"/>
          <w:sz w:val="28"/>
          <w:szCs w:val="28"/>
          <w:rtl/>
        </w:rPr>
        <w:t>گرچه</w:t>
      </w:r>
      <w:r w:rsidRPr="006C2D85">
        <w:rPr>
          <w:rFonts w:cs="B Nazanin"/>
          <w:color w:val="000000" w:themeColor="text1"/>
          <w:sz w:val="28"/>
          <w:szCs w:val="28"/>
          <w:rtl/>
        </w:rPr>
        <w:t xml:space="preserve"> جداول </w:t>
      </w:r>
      <w:r>
        <w:rPr>
          <w:rFonts w:cs="B Nazanin" w:hint="cs"/>
          <w:color w:val="000000" w:themeColor="text1"/>
          <w:sz w:val="28"/>
          <w:szCs w:val="28"/>
          <w:rtl/>
        </w:rPr>
        <w:t>بسیار با ارزش</w:t>
      </w:r>
      <w:r w:rsidRPr="006C2D85">
        <w:rPr>
          <w:rFonts w:cs="B Nazanin"/>
          <w:color w:val="000000" w:themeColor="text1"/>
          <w:sz w:val="28"/>
          <w:szCs w:val="28"/>
          <w:rtl/>
        </w:rPr>
        <w:t xml:space="preserve"> </w:t>
      </w:r>
      <w:r w:rsidRPr="006C2D85">
        <w:rPr>
          <w:rFonts w:cs="B Nazanin" w:hint="cs"/>
          <w:color w:val="000000" w:themeColor="text1"/>
          <w:sz w:val="28"/>
          <w:szCs w:val="28"/>
          <w:rtl/>
        </w:rPr>
        <w:t>بوده</w:t>
      </w:r>
      <w:r w:rsidRPr="006C2D85">
        <w:rPr>
          <w:rFonts w:cs="B Nazanin"/>
          <w:color w:val="000000" w:themeColor="text1"/>
          <w:sz w:val="28"/>
          <w:szCs w:val="28"/>
          <w:rtl/>
        </w:rPr>
        <w:t xml:space="preserve"> و جا</w:t>
      </w:r>
      <w:r w:rsidRPr="006C2D85">
        <w:rPr>
          <w:rFonts w:cs="B Nazanin" w:hint="cs"/>
          <w:color w:val="000000" w:themeColor="text1"/>
          <w:sz w:val="28"/>
          <w:szCs w:val="28"/>
          <w:rtl/>
        </w:rPr>
        <w:t>ی</w:t>
      </w:r>
      <w:r w:rsidRPr="006C2D85">
        <w:rPr>
          <w:rFonts w:cs="B Nazanin" w:hint="eastAsia"/>
          <w:color w:val="000000" w:themeColor="text1"/>
          <w:sz w:val="28"/>
          <w:szCs w:val="28"/>
          <w:rtl/>
        </w:rPr>
        <w:t>گاه</w:t>
      </w:r>
      <w:r w:rsidRPr="006C2D85">
        <w:rPr>
          <w:rFonts w:cs="B Nazanin"/>
          <w:color w:val="000000" w:themeColor="text1"/>
          <w:sz w:val="28"/>
          <w:szCs w:val="28"/>
          <w:rtl/>
        </w:rPr>
        <w:t xml:space="preserve"> خود را دارند، م</w:t>
      </w:r>
      <w:r w:rsidRPr="006C2D85">
        <w:rPr>
          <w:rFonts w:cs="B Nazanin" w:hint="cs"/>
          <w:color w:val="000000" w:themeColor="text1"/>
          <w:sz w:val="28"/>
          <w:szCs w:val="28"/>
          <w:rtl/>
        </w:rPr>
        <w:t>ی‌</w:t>
      </w:r>
      <w:r w:rsidRPr="006C2D85">
        <w:rPr>
          <w:rFonts w:cs="B Nazanin" w:hint="eastAsia"/>
          <w:color w:val="000000" w:themeColor="text1"/>
          <w:sz w:val="28"/>
          <w:szCs w:val="28"/>
          <w:rtl/>
        </w:rPr>
        <w:t>توان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از ده </w:t>
      </w:r>
      <w:r>
        <w:rPr>
          <w:rFonts w:cs="B Nazanin" w:hint="cs"/>
          <w:color w:val="000000" w:themeColor="text1"/>
          <w:sz w:val="28"/>
          <w:szCs w:val="28"/>
          <w:rtl/>
        </w:rPr>
        <w:t>راهبرد زیر</w:t>
      </w:r>
      <w:r w:rsidRPr="006C2D85">
        <w:rPr>
          <w:rFonts w:cs="B Nazanin"/>
          <w:color w:val="000000" w:themeColor="text1"/>
          <w:sz w:val="28"/>
          <w:szCs w:val="28"/>
          <w:rtl/>
        </w:rPr>
        <w:t xml:space="preserve"> برا</w:t>
      </w:r>
      <w:r w:rsidRPr="006C2D85">
        <w:rPr>
          <w:rFonts w:cs="B Nazanin" w:hint="cs"/>
          <w:color w:val="000000" w:themeColor="text1"/>
          <w:sz w:val="28"/>
          <w:szCs w:val="28"/>
          <w:rtl/>
        </w:rPr>
        <w:t>ی</w:t>
      </w:r>
      <w:r w:rsidRPr="006C2D85">
        <w:rPr>
          <w:rFonts w:cs="B Nazanin"/>
          <w:color w:val="000000" w:themeColor="text1"/>
          <w:sz w:val="28"/>
          <w:szCs w:val="28"/>
          <w:rtl/>
        </w:rPr>
        <w:t xml:space="preserve"> بالا بردن </w:t>
      </w:r>
      <w:r w:rsidRPr="006C2D85">
        <w:rPr>
          <w:rFonts w:cs="B Nazanin" w:hint="cs"/>
          <w:color w:val="000000" w:themeColor="text1"/>
          <w:sz w:val="28"/>
          <w:szCs w:val="28"/>
          <w:rtl/>
        </w:rPr>
        <w:t xml:space="preserve">سطح </w:t>
      </w:r>
      <w:r w:rsidRPr="006C2D85">
        <w:rPr>
          <w:rFonts w:cs="B Nazanin"/>
          <w:color w:val="000000" w:themeColor="text1"/>
          <w:sz w:val="28"/>
          <w:szCs w:val="28"/>
          <w:rtl/>
        </w:rPr>
        <w:t>جدول‌ها</w:t>
      </w:r>
      <w:r w:rsidRPr="006C2D85">
        <w:rPr>
          <w:rFonts w:cs="B Nazanin" w:hint="cs"/>
          <w:color w:val="000000" w:themeColor="text1"/>
          <w:sz w:val="28"/>
          <w:szCs w:val="28"/>
          <w:rtl/>
        </w:rPr>
        <w:t>ی</w:t>
      </w:r>
      <w:r w:rsidRPr="006C2D85">
        <w:rPr>
          <w:rFonts w:cs="B Nazanin" w:hint="eastAsia"/>
          <w:color w:val="000000" w:themeColor="text1"/>
          <w:sz w:val="28"/>
          <w:szCs w:val="28"/>
          <w:rtl/>
        </w:rPr>
        <w:t>مان</w:t>
      </w:r>
      <w:r w:rsidRPr="006C2D85">
        <w:rPr>
          <w:rFonts w:cs="B Nazanin"/>
          <w:color w:val="000000" w:themeColor="text1"/>
          <w:sz w:val="28"/>
          <w:szCs w:val="28"/>
          <w:rtl/>
        </w:rPr>
        <w:t xml:space="preserve"> استفاده </w:t>
      </w:r>
      <w:r w:rsidRPr="006C2D85">
        <w:rPr>
          <w:rFonts w:cs="B Nazanin" w:hint="cs"/>
          <w:color w:val="000000" w:themeColor="text1"/>
          <w:sz w:val="28"/>
          <w:szCs w:val="28"/>
          <w:rtl/>
        </w:rPr>
        <w:t>کرده</w:t>
      </w:r>
      <w:r w:rsidRPr="006C2D85">
        <w:rPr>
          <w:rFonts w:cs="B Nazanin"/>
          <w:color w:val="000000" w:themeColor="text1"/>
          <w:sz w:val="28"/>
          <w:szCs w:val="28"/>
          <w:rtl/>
        </w:rPr>
        <w:t xml:space="preserve"> و آنها را واضح‌تر و خواناتر کن</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Pr>
        <w:t>.</w:t>
      </w:r>
    </w:p>
    <w:p w14:paraId="16981DE7" w14:textId="77777777" w:rsidR="00E70EF9" w:rsidRPr="006C2D85" w:rsidRDefault="00E70EF9" w:rsidP="00E70EF9">
      <w:pPr>
        <w:rPr>
          <w:rFonts w:cs="B Nazanin"/>
          <w:color w:val="000000" w:themeColor="text1"/>
          <w:sz w:val="28"/>
          <w:szCs w:val="28"/>
          <w:rtl/>
        </w:rPr>
      </w:pPr>
      <w:r w:rsidRPr="006C2D85">
        <w:rPr>
          <w:rFonts w:cs="B Nazanin"/>
          <w:color w:val="000000" w:themeColor="text1"/>
          <w:sz w:val="28"/>
          <w:szCs w:val="28"/>
          <w:rtl/>
        </w:rPr>
        <w:t xml:space="preserve">قانون 1. </w:t>
      </w:r>
      <w:r w:rsidRPr="006C2D85">
        <w:rPr>
          <w:rFonts w:cs="B Nazanin" w:hint="cs"/>
          <w:color w:val="000000" w:themeColor="text1"/>
          <w:sz w:val="28"/>
          <w:szCs w:val="28"/>
          <w:rtl/>
        </w:rPr>
        <w:t>عناوین</w:t>
      </w:r>
      <w:r w:rsidRPr="006C2D85">
        <w:rPr>
          <w:rFonts w:cs="B Nazanin"/>
          <w:color w:val="000000" w:themeColor="text1"/>
          <w:sz w:val="28"/>
          <w:szCs w:val="28"/>
          <w:rtl/>
        </w:rPr>
        <w:t xml:space="preserve"> را از بدنه جدا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hint="cs"/>
          <w:color w:val="000000" w:themeColor="text1"/>
          <w:sz w:val="28"/>
          <w:szCs w:val="28"/>
          <w:rtl/>
        </w:rPr>
        <w:t>.</w:t>
      </w:r>
    </w:p>
    <w:p w14:paraId="64BFE901" w14:textId="77777777" w:rsidR="00E70EF9" w:rsidRPr="006C2D85" w:rsidRDefault="00E70EF9" w:rsidP="00E70EF9">
      <w:pPr>
        <w:rPr>
          <w:rFonts w:cs="B Nazanin"/>
          <w:color w:val="000000" w:themeColor="text1"/>
          <w:sz w:val="28"/>
          <w:szCs w:val="28"/>
          <w:rtl/>
        </w:rPr>
      </w:pPr>
      <w:r w:rsidRPr="006C2D85">
        <w:rPr>
          <w:rFonts w:cs="B Nazanin" w:hint="eastAsia"/>
          <w:color w:val="000000" w:themeColor="text1"/>
          <w:sz w:val="28"/>
          <w:szCs w:val="28"/>
          <w:rtl/>
        </w:rPr>
        <w:t>قانون</w:t>
      </w:r>
      <w:r w:rsidRPr="006C2D85">
        <w:rPr>
          <w:rFonts w:cs="B Nazanin"/>
          <w:color w:val="000000" w:themeColor="text1"/>
          <w:sz w:val="28"/>
          <w:szCs w:val="28"/>
          <w:rtl/>
        </w:rPr>
        <w:t xml:space="preserve"> 2. از تقس</w:t>
      </w:r>
      <w:r w:rsidRPr="006C2D85">
        <w:rPr>
          <w:rFonts w:cs="B Nazanin" w:hint="cs"/>
          <w:color w:val="000000" w:themeColor="text1"/>
          <w:sz w:val="28"/>
          <w:szCs w:val="28"/>
          <w:rtl/>
        </w:rPr>
        <w:t>ی</w:t>
      </w:r>
      <w:r w:rsidRPr="006C2D85">
        <w:rPr>
          <w:rFonts w:cs="B Nazanin" w:hint="eastAsia"/>
          <w:color w:val="000000" w:themeColor="text1"/>
          <w:sz w:val="28"/>
          <w:szCs w:val="28"/>
          <w:rtl/>
        </w:rPr>
        <w:t>م</w:t>
      </w:r>
      <w:r w:rsidRPr="006C2D85">
        <w:rPr>
          <w:rFonts w:cs="B Nazanin"/>
          <w:color w:val="000000" w:themeColor="text1"/>
          <w:sz w:val="28"/>
          <w:szCs w:val="28"/>
          <w:rtl/>
        </w:rPr>
        <w:t xml:space="preserve"> کننده ها</w:t>
      </w:r>
      <w:r w:rsidRPr="006C2D85">
        <w:rPr>
          <w:rFonts w:cs="B Nazanin" w:hint="cs"/>
          <w:color w:val="000000" w:themeColor="text1"/>
          <w:sz w:val="28"/>
          <w:szCs w:val="28"/>
          <w:rtl/>
        </w:rPr>
        <w:t>ی</w:t>
      </w:r>
      <w:r w:rsidRPr="006C2D85">
        <w:rPr>
          <w:rFonts w:cs="B Nazanin"/>
          <w:color w:val="000000" w:themeColor="text1"/>
          <w:sz w:val="28"/>
          <w:szCs w:val="28"/>
          <w:rtl/>
        </w:rPr>
        <w:t xml:space="preserve"> ظر</w:t>
      </w:r>
      <w:r w:rsidRPr="006C2D85">
        <w:rPr>
          <w:rFonts w:cs="B Nazanin" w:hint="cs"/>
          <w:color w:val="000000" w:themeColor="text1"/>
          <w:sz w:val="28"/>
          <w:szCs w:val="28"/>
          <w:rtl/>
        </w:rPr>
        <w:t>ی</w:t>
      </w:r>
      <w:r w:rsidRPr="006C2D85">
        <w:rPr>
          <w:rFonts w:cs="B Nazanin" w:hint="eastAsia"/>
          <w:color w:val="000000" w:themeColor="text1"/>
          <w:sz w:val="28"/>
          <w:szCs w:val="28"/>
          <w:rtl/>
        </w:rPr>
        <w:t>ف</w:t>
      </w:r>
      <w:r w:rsidRPr="006C2D85">
        <w:rPr>
          <w:rFonts w:cs="B Nazanin"/>
          <w:color w:val="000000" w:themeColor="text1"/>
          <w:sz w:val="28"/>
          <w:szCs w:val="28"/>
          <w:rtl/>
        </w:rPr>
        <w:t xml:space="preserve"> به جا</w:t>
      </w:r>
      <w:r w:rsidRPr="006C2D85">
        <w:rPr>
          <w:rFonts w:cs="B Nazanin" w:hint="cs"/>
          <w:color w:val="000000" w:themeColor="text1"/>
          <w:sz w:val="28"/>
          <w:szCs w:val="28"/>
          <w:rtl/>
        </w:rPr>
        <w:t>ی</w:t>
      </w:r>
      <w:r w:rsidRPr="006C2D85">
        <w:rPr>
          <w:rFonts w:cs="B Nazanin"/>
          <w:color w:val="000000" w:themeColor="text1"/>
          <w:sz w:val="28"/>
          <w:szCs w:val="28"/>
          <w:rtl/>
        </w:rPr>
        <w:t xml:space="preserve"> خطوط شبکه </w:t>
      </w:r>
      <w:r w:rsidRPr="006C2D85">
        <w:rPr>
          <w:rFonts w:cs="B Nazanin" w:hint="cs"/>
          <w:color w:val="000000" w:themeColor="text1"/>
          <w:sz w:val="28"/>
          <w:szCs w:val="28"/>
          <w:rtl/>
        </w:rPr>
        <w:t>زیاد</w:t>
      </w:r>
      <w:r w:rsidRPr="006C2D85">
        <w:rPr>
          <w:rFonts w:cs="B Nazanin"/>
          <w:color w:val="000000" w:themeColor="text1"/>
          <w:sz w:val="28"/>
          <w:szCs w:val="28"/>
          <w:rtl/>
        </w:rPr>
        <w:t xml:space="preserve"> استفاده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hint="cs"/>
          <w:color w:val="000000" w:themeColor="text1"/>
          <w:sz w:val="28"/>
          <w:szCs w:val="28"/>
          <w:rtl/>
        </w:rPr>
        <w:t>.</w:t>
      </w:r>
    </w:p>
    <w:p w14:paraId="315AAD25" w14:textId="77777777" w:rsidR="00E70EF9" w:rsidRPr="006C2D85" w:rsidRDefault="00E70EF9" w:rsidP="00E70EF9">
      <w:pPr>
        <w:rPr>
          <w:rFonts w:cs="B Nazanin"/>
          <w:color w:val="000000" w:themeColor="text1"/>
          <w:sz w:val="28"/>
          <w:szCs w:val="28"/>
          <w:rtl/>
        </w:rPr>
      </w:pPr>
      <w:r w:rsidRPr="006C2D85">
        <w:rPr>
          <w:rFonts w:cs="B Nazanin"/>
          <w:color w:val="000000" w:themeColor="text1"/>
          <w:sz w:val="28"/>
          <w:szCs w:val="28"/>
        </w:rPr>
        <w:t xml:space="preserve">  </w:t>
      </w:r>
      <w:r w:rsidRPr="006C2D85">
        <w:rPr>
          <w:rFonts w:cs="B Nazanin"/>
          <w:color w:val="000000" w:themeColor="text1"/>
          <w:sz w:val="28"/>
          <w:szCs w:val="28"/>
          <w:rtl/>
        </w:rPr>
        <w:t xml:space="preserve">قانون 3. اعداد و سرصفحه ها را </w:t>
      </w:r>
      <w:r>
        <w:rPr>
          <w:rFonts w:cs="B Nazanin" w:hint="cs"/>
          <w:color w:val="000000" w:themeColor="text1"/>
          <w:sz w:val="28"/>
          <w:szCs w:val="28"/>
          <w:rtl/>
        </w:rPr>
        <w:t>راست</w:t>
      </w:r>
      <w:r>
        <w:rPr>
          <w:rFonts w:cs="B Nazanin"/>
          <w:color w:val="000000" w:themeColor="text1"/>
          <w:sz w:val="28"/>
          <w:szCs w:val="28"/>
          <w:rtl/>
        </w:rPr>
        <w:softHyphen/>
      </w:r>
      <w:r>
        <w:rPr>
          <w:rFonts w:cs="B Nazanin" w:hint="cs"/>
          <w:color w:val="000000" w:themeColor="text1"/>
          <w:sz w:val="28"/>
          <w:szCs w:val="28"/>
          <w:rtl/>
        </w:rPr>
        <w:t>چین کنید.</w:t>
      </w:r>
    </w:p>
    <w:p w14:paraId="7EB13FDA" w14:textId="77777777" w:rsidR="00E70EF9" w:rsidRPr="006C2D85" w:rsidRDefault="00E70EF9" w:rsidP="00E70EF9">
      <w:pPr>
        <w:rPr>
          <w:rFonts w:cs="B Nazanin"/>
          <w:color w:val="000000" w:themeColor="text1"/>
          <w:sz w:val="28"/>
          <w:szCs w:val="28"/>
          <w:rtl/>
        </w:rPr>
      </w:pPr>
      <w:r w:rsidRPr="006C2D85">
        <w:rPr>
          <w:rFonts w:cs="B Nazanin"/>
          <w:color w:val="000000" w:themeColor="text1"/>
          <w:sz w:val="28"/>
          <w:szCs w:val="28"/>
        </w:rPr>
        <w:t xml:space="preserve">  </w:t>
      </w:r>
      <w:r w:rsidRPr="006C2D85">
        <w:rPr>
          <w:rFonts w:cs="B Nazanin"/>
          <w:color w:val="000000" w:themeColor="text1"/>
          <w:sz w:val="28"/>
          <w:szCs w:val="28"/>
          <w:rtl/>
        </w:rPr>
        <w:t xml:space="preserve">قانون 4. متن و </w:t>
      </w:r>
      <w:r w:rsidRPr="006C2D85">
        <w:rPr>
          <w:rFonts w:cs="B Nazanin" w:hint="cs"/>
          <w:color w:val="000000" w:themeColor="text1"/>
          <w:sz w:val="28"/>
          <w:szCs w:val="28"/>
          <w:rtl/>
        </w:rPr>
        <w:t xml:space="preserve">عناوین </w:t>
      </w:r>
      <w:r>
        <w:rPr>
          <w:rFonts w:cs="B Nazanin" w:hint="cs"/>
          <w:color w:val="000000" w:themeColor="text1"/>
          <w:sz w:val="28"/>
          <w:szCs w:val="28"/>
          <w:rtl/>
        </w:rPr>
        <w:t>را چپ</w:t>
      </w:r>
      <w:r>
        <w:rPr>
          <w:rFonts w:cs="B Nazanin"/>
          <w:color w:val="000000" w:themeColor="text1"/>
          <w:sz w:val="28"/>
          <w:szCs w:val="28"/>
          <w:rtl/>
        </w:rPr>
        <w:softHyphen/>
      </w:r>
      <w:r>
        <w:rPr>
          <w:rFonts w:cs="B Nazanin" w:hint="cs"/>
          <w:color w:val="000000" w:themeColor="text1"/>
          <w:sz w:val="28"/>
          <w:szCs w:val="28"/>
          <w:rtl/>
        </w:rPr>
        <w:t>چین کنید.</w:t>
      </w:r>
    </w:p>
    <w:p w14:paraId="70EB7F1C" w14:textId="77777777" w:rsidR="00E70EF9" w:rsidRPr="006C2D85" w:rsidRDefault="00E70EF9" w:rsidP="00E70EF9">
      <w:pPr>
        <w:rPr>
          <w:rFonts w:cs="B Nazanin"/>
          <w:color w:val="000000" w:themeColor="text1"/>
          <w:sz w:val="28"/>
          <w:szCs w:val="28"/>
          <w:rtl/>
        </w:rPr>
      </w:pPr>
      <w:r w:rsidRPr="006C2D85">
        <w:rPr>
          <w:rFonts w:cs="B Nazanin"/>
          <w:color w:val="000000" w:themeColor="text1"/>
          <w:sz w:val="28"/>
          <w:szCs w:val="28"/>
        </w:rPr>
        <w:t xml:space="preserve">  </w:t>
      </w:r>
      <w:r w:rsidRPr="006C2D85">
        <w:rPr>
          <w:rFonts w:cs="B Nazanin"/>
          <w:color w:val="000000" w:themeColor="text1"/>
          <w:sz w:val="28"/>
          <w:szCs w:val="28"/>
          <w:rtl/>
        </w:rPr>
        <w:t>قانون 5. سطح مناسب</w:t>
      </w:r>
      <w:r w:rsidRPr="006C2D85">
        <w:rPr>
          <w:rFonts w:cs="B Nazanin" w:hint="cs"/>
          <w:color w:val="000000" w:themeColor="text1"/>
          <w:sz w:val="28"/>
          <w:szCs w:val="28"/>
          <w:rtl/>
        </w:rPr>
        <w:t>ی</w:t>
      </w:r>
      <w:r w:rsidRPr="006C2D85">
        <w:rPr>
          <w:rFonts w:cs="B Nazanin"/>
          <w:color w:val="000000" w:themeColor="text1"/>
          <w:sz w:val="28"/>
          <w:szCs w:val="28"/>
          <w:rtl/>
        </w:rPr>
        <w:t xml:space="preserve"> از دقت را انتخاب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hint="cs"/>
          <w:color w:val="000000" w:themeColor="text1"/>
          <w:sz w:val="28"/>
          <w:szCs w:val="28"/>
          <w:rtl/>
        </w:rPr>
        <w:t>.</w:t>
      </w:r>
    </w:p>
    <w:p w14:paraId="15784B30" w14:textId="77777777" w:rsidR="00E70EF9" w:rsidRPr="006C2D85" w:rsidRDefault="00E70EF9" w:rsidP="00E70EF9">
      <w:pPr>
        <w:rPr>
          <w:rFonts w:cs="B Nazanin"/>
          <w:color w:val="000000" w:themeColor="text1"/>
          <w:sz w:val="28"/>
          <w:szCs w:val="28"/>
          <w:rtl/>
        </w:rPr>
      </w:pPr>
      <w:r w:rsidRPr="006C2D85">
        <w:rPr>
          <w:rFonts w:cs="B Nazanin"/>
          <w:color w:val="000000" w:themeColor="text1"/>
          <w:sz w:val="28"/>
          <w:szCs w:val="28"/>
        </w:rPr>
        <w:t xml:space="preserve">  </w:t>
      </w:r>
      <w:r w:rsidRPr="006C2D85">
        <w:rPr>
          <w:rFonts w:cs="B Nazanin"/>
          <w:color w:val="000000" w:themeColor="text1"/>
          <w:sz w:val="28"/>
          <w:szCs w:val="28"/>
          <w:rtl/>
        </w:rPr>
        <w:t xml:space="preserve">قانون 6. خواننده خود را با </w:t>
      </w:r>
      <w:r>
        <w:rPr>
          <w:rFonts w:cs="B Nazanin" w:hint="cs"/>
          <w:color w:val="000000" w:themeColor="text1"/>
          <w:sz w:val="28"/>
          <w:szCs w:val="28"/>
          <w:rtl/>
        </w:rPr>
        <w:t xml:space="preserve">ایجاد </w:t>
      </w:r>
      <w:r w:rsidRPr="006C2D85">
        <w:rPr>
          <w:rFonts w:cs="B Nazanin"/>
          <w:color w:val="000000" w:themeColor="text1"/>
          <w:sz w:val="28"/>
          <w:szCs w:val="28"/>
          <w:rtl/>
        </w:rPr>
        <w:t xml:space="preserve">فاصله </w:t>
      </w:r>
      <w:r>
        <w:rPr>
          <w:rFonts w:cs="B Nazanin" w:hint="cs"/>
          <w:color w:val="000000" w:themeColor="text1"/>
          <w:sz w:val="28"/>
          <w:szCs w:val="28"/>
          <w:rtl/>
        </w:rPr>
        <w:t xml:space="preserve">مناسب </w:t>
      </w:r>
      <w:r w:rsidRPr="006C2D85">
        <w:rPr>
          <w:rFonts w:cs="B Nazanin"/>
          <w:color w:val="000000" w:themeColor="text1"/>
          <w:sz w:val="28"/>
          <w:szCs w:val="28"/>
          <w:rtl/>
        </w:rPr>
        <w:t>ب</w:t>
      </w:r>
      <w:r w:rsidRPr="006C2D85">
        <w:rPr>
          <w:rFonts w:cs="B Nazanin" w:hint="cs"/>
          <w:color w:val="000000" w:themeColor="text1"/>
          <w:sz w:val="28"/>
          <w:szCs w:val="28"/>
          <w:rtl/>
        </w:rPr>
        <w:t>ی</w:t>
      </w:r>
      <w:r w:rsidRPr="006C2D85">
        <w:rPr>
          <w:rFonts w:cs="B Nazanin" w:hint="eastAsia"/>
          <w:color w:val="000000" w:themeColor="text1"/>
          <w:sz w:val="28"/>
          <w:szCs w:val="28"/>
          <w:rtl/>
        </w:rPr>
        <w:t>ن</w:t>
      </w:r>
      <w:r w:rsidRPr="006C2D85">
        <w:rPr>
          <w:rFonts w:cs="B Nazanin"/>
          <w:color w:val="000000" w:themeColor="text1"/>
          <w:sz w:val="28"/>
          <w:szCs w:val="28"/>
          <w:rtl/>
        </w:rPr>
        <w:t xml:space="preserve"> سطرها و ستون ها</w:t>
      </w:r>
      <w:r w:rsidRPr="006C2D85">
        <w:rPr>
          <w:rFonts w:cs="B Nazanin"/>
          <w:color w:val="000000" w:themeColor="text1"/>
          <w:sz w:val="28"/>
          <w:szCs w:val="28"/>
        </w:rPr>
        <w:t xml:space="preserve"> </w:t>
      </w:r>
      <w:r w:rsidRPr="006C2D85">
        <w:rPr>
          <w:rFonts w:cs="B Nazanin" w:hint="cs"/>
          <w:color w:val="000000" w:themeColor="text1"/>
          <w:sz w:val="28"/>
          <w:szCs w:val="28"/>
          <w:rtl/>
        </w:rPr>
        <w:t>راهنمایی کنید.</w:t>
      </w:r>
    </w:p>
    <w:p w14:paraId="42E92736" w14:textId="77777777" w:rsidR="00E70EF9" w:rsidRPr="006C2D85" w:rsidRDefault="00E70EF9" w:rsidP="00E70EF9">
      <w:pPr>
        <w:rPr>
          <w:rFonts w:cs="B Nazanin"/>
          <w:color w:val="000000" w:themeColor="text1"/>
          <w:sz w:val="28"/>
          <w:szCs w:val="28"/>
          <w:rtl/>
        </w:rPr>
      </w:pPr>
      <w:r w:rsidRPr="006C2D85">
        <w:rPr>
          <w:rFonts w:cs="B Nazanin"/>
          <w:color w:val="000000" w:themeColor="text1"/>
          <w:sz w:val="28"/>
          <w:szCs w:val="28"/>
          <w:rtl/>
        </w:rPr>
        <w:t>قانون</w:t>
      </w:r>
      <w:r w:rsidRPr="006C2D85">
        <w:rPr>
          <w:rFonts w:cs="B Nazanin" w:hint="cs"/>
          <w:color w:val="000000" w:themeColor="text1"/>
          <w:sz w:val="28"/>
          <w:szCs w:val="28"/>
          <w:rtl/>
        </w:rPr>
        <w:t>7.</w:t>
      </w:r>
      <w:r w:rsidRPr="006C2D85">
        <w:rPr>
          <w:rFonts w:cs="B Nazanin"/>
          <w:color w:val="000000" w:themeColor="text1"/>
          <w:sz w:val="28"/>
          <w:szCs w:val="28"/>
          <w:rtl/>
        </w:rPr>
        <w:t xml:space="preserve"> </w:t>
      </w:r>
      <w:r w:rsidRPr="006C2D85">
        <w:rPr>
          <w:rFonts w:cs="B Nazanin" w:hint="cs"/>
          <w:color w:val="000000" w:themeColor="text1"/>
          <w:sz w:val="28"/>
          <w:szCs w:val="28"/>
          <w:rtl/>
        </w:rPr>
        <w:t xml:space="preserve">قانون </w:t>
      </w:r>
      <w:r w:rsidRPr="006C2D85">
        <w:rPr>
          <w:rFonts w:cs="B Nazanin"/>
          <w:color w:val="000000" w:themeColor="text1"/>
          <w:sz w:val="28"/>
          <w:szCs w:val="28"/>
          <w:rtl/>
        </w:rPr>
        <w:t>تکرار واحد</w:t>
      </w:r>
      <w:r w:rsidRPr="006C2D85">
        <w:rPr>
          <w:rFonts w:cs="B Nazanin" w:hint="cs"/>
          <w:color w:val="000000" w:themeColor="text1"/>
          <w:sz w:val="28"/>
          <w:szCs w:val="28"/>
          <w:rtl/>
        </w:rPr>
        <w:t xml:space="preserve"> را حذف کنید.</w:t>
      </w:r>
    </w:p>
    <w:p w14:paraId="059213FE" w14:textId="77777777" w:rsidR="00E70EF9" w:rsidRPr="006C2D85" w:rsidRDefault="00E70EF9" w:rsidP="00E70EF9">
      <w:pPr>
        <w:rPr>
          <w:rFonts w:cs="B Nazanin"/>
          <w:color w:val="000000" w:themeColor="text1"/>
          <w:sz w:val="28"/>
          <w:szCs w:val="28"/>
          <w:rtl/>
        </w:rPr>
      </w:pPr>
      <w:r w:rsidRPr="006C2D85">
        <w:rPr>
          <w:rFonts w:cs="B Nazanin" w:hint="cs"/>
          <w:color w:val="000000" w:themeColor="text1"/>
          <w:sz w:val="28"/>
          <w:szCs w:val="28"/>
          <w:rtl/>
        </w:rPr>
        <w:t>قانون 8.</w:t>
      </w:r>
      <w:r w:rsidRPr="006C2D85">
        <w:rPr>
          <w:rFonts w:cs="B Nazanin"/>
          <w:color w:val="000000" w:themeColor="text1"/>
          <w:sz w:val="28"/>
          <w:szCs w:val="28"/>
        </w:rPr>
        <w:t xml:space="preserve">. </w:t>
      </w:r>
      <w:r w:rsidRPr="006C2D85">
        <w:rPr>
          <w:rFonts w:cs="B Nazanin"/>
          <w:color w:val="000000" w:themeColor="text1"/>
          <w:sz w:val="28"/>
          <w:szCs w:val="28"/>
          <w:rtl/>
        </w:rPr>
        <w:t xml:space="preserve">نقاط </w:t>
      </w:r>
      <w:r>
        <w:rPr>
          <w:rFonts w:cs="B Nazanin" w:hint="cs"/>
          <w:color w:val="000000" w:themeColor="text1"/>
          <w:sz w:val="28"/>
          <w:szCs w:val="28"/>
          <w:rtl/>
        </w:rPr>
        <w:t>پرت</w:t>
      </w:r>
      <w:r w:rsidRPr="006C2D85">
        <w:rPr>
          <w:rFonts w:cs="B Nazanin"/>
          <w:color w:val="000000" w:themeColor="text1"/>
          <w:sz w:val="28"/>
          <w:szCs w:val="28"/>
          <w:rtl/>
        </w:rPr>
        <w:t xml:space="preserve"> را برجسته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hint="cs"/>
          <w:color w:val="000000" w:themeColor="text1"/>
          <w:sz w:val="28"/>
          <w:szCs w:val="28"/>
          <w:rtl/>
        </w:rPr>
        <w:t>.</w:t>
      </w:r>
    </w:p>
    <w:p w14:paraId="5015B4CA" w14:textId="77777777" w:rsidR="00E70EF9" w:rsidRPr="006C2D85" w:rsidRDefault="00E70EF9" w:rsidP="00E70EF9">
      <w:pPr>
        <w:rPr>
          <w:rFonts w:cs="B Nazanin"/>
          <w:color w:val="000000" w:themeColor="text1"/>
          <w:sz w:val="28"/>
          <w:szCs w:val="28"/>
          <w:rtl/>
        </w:rPr>
      </w:pPr>
      <w:r w:rsidRPr="006C2D85">
        <w:rPr>
          <w:rFonts w:cs="B Nazanin"/>
          <w:color w:val="000000" w:themeColor="text1"/>
          <w:sz w:val="28"/>
          <w:szCs w:val="28"/>
        </w:rPr>
        <w:t xml:space="preserve">  </w:t>
      </w:r>
      <w:r w:rsidRPr="006C2D85">
        <w:rPr>
          <w:rFonts w:cs="B Nazanin"/>
          <w:color w:val="000000" w:themeColor="text1"/>
          <w:sz w:val="28"/>
          <w:szCs w:val="28"/>
          <w:rtl/>
        </w:rPr>
        <w:t>قانون 9. داده ها</w:t>
      </w:r>
      <w:r w:rsidRPr="006C2D85">
        <w:rPr>
          <w:rFonts w:cs="B Nazanin" w:hint="cs"/>
          <w:color w:val="000000" w:themeColor="text1"/>
          <w:sz w:val="28"/>
          <w:szCs w:val="28"/>
          <w:rtl/>
        </w:rPr>
        <w:t>ی</w:t>
      </w:r>
      <w:r w:rsidRPr="006C2D85">
        <w:rPr>
          <w:rFonts w:cs="B Nazanin"/>
          <w:color w:val="000000" w:themeColor="text1"/>
          <w:sz w:val="28"/>
          <w:szCs w:val="28"/>
          <w:rtl/>
        </w:rPr>
        <w:t xml:space="preserve"> مشابه را گروه بند</w:t>
      </w:r>
      <w:r w:rsidRPr="006C2D85">
        <w:rPr>
          <w:rFonts w:cs="B Nazanin" w:hint="cs"/>
          <w:color w:val="000000" w:themeColor="text1"/>
          <w:sz w:val="28"/>
          <w:szCs w:val="28"/>
          <w:rtl/>
        </w:rPr>
        <w:t>ی</w:t>
      </w:r>
      <w:r w:rsidRPr="006C2D85">
        <w:rPr>
          <w:rFonts w:cs="B Nazanin"/>
          <w:color w:val="000000" w:themeColor="text1"/>
          <w:sz w:val="28"/>
          <w:szCs w:val="28"/>
          <w:rtl/>
        </w:rPr>
        <w:t xml:space="preserve"> ک</w:t>
      </w:r>
      <w:r w:rsidRPr="006C2D85">
        <w:rPr>
          <w:rFonts w:cs="B Nazanin" w:hint="cs"/>
          <w:color w:val="000000" w:themeColor="text1"/>
          <w:sz w:val="28"/>
          <w:szCs w:val="28"/>
          <w:rtl/>
        </w:rPr>
        <w:t xml:space="preserve">رده </w:t>
      </w:r>
      <w:r w:rsidRPr="006C2D85">
        <w:rPr>
          <w:rFonts w:cs="B Nazanin"/>
          <w:color w:val="000000" w:themeColor="text1"/>
          <w:sz w:val="28"/>
          <w:szCs w:val="28"/>
          <w:rtl/>
        </w:rPr>
        <w:t xml:space="preserve"> و فضا</w:t>
      </w:r>
      <w:r w:rsidRPr="006C2D85">
        <w:rPr>
          <w:rFonts w:cs="B Nazanin" w:hint="cs"/>
          <w:color w:val="000000" w:themeColor="text1"/>
          <w:sz w:val="28"/>
          <w:szCs w:val="28"/>
          <w:rtl/>
        </w:rPr>
        <w:t>ی</w:t>
      </w:r>
      <w:r w:rsidRPr="006C2D85">
        <w:rPr>
          <w:rFonts w:cs="B Nazanin"/>
          <w:color w:val="000000" w:themeColor="text1"/>
          <w:sz w:val="28"/>
          <w:szCs w:val="28"/>
          <w:rtl/>
        </w:rPr>
        <w:t xml:space="preserve"> </w:t>
      </w:r>
      <w:r>
        <w:rPr>
          <w:rFonts w:cs="B Nazanin" w:hint="cs"/>
          <w:color w:val="000000" w:themeColor="text1"/>
          <w:sz w:val="28"/>
          <w:szCs w:val="28"/>
          <w:rtl/>
        </w:rPr>
        <w:t>خالی</w:t>
      </w:r>
      <w:r w:rsidRPr="006C2D85">
        <w:rPr>
          <w:rFonts w:cs="B Nazanin"/>
          <w:color w:val="000000" w:themeColor="text1"/>
          <w:sz w:val="28"/>
          <w:szCs w:val="28"/>
          <w:rtl/>
        </w:rPr>
        <w:t xml:space="preserve"> را افزا</w:t>
      </w:r>
      <w:r w:rsidRPr="006C2D85">
        <w:rPr>
          <w:rFonts w:cs="B Nazanin" w:hint="cs"/>
          <w:color w:val="000000" w:themeColor="text1"/>
          <w:sz w:val="28"/>
          <w:szCs w:val="28"/>
          <w:rtl/>
        </w:rPr>
        <w:t>ی</w:t>
      </w:r>
      <w:r w:rsidRPr="006C2D85">
        <w:rPr>
          <w:rFonts w:cs="B Nazanin" w:hint="eastAsia"/>
          <w:color w:val="000000" w:themeColor="text1"/>
          <w:sz w:val="28"/>
          <w:szCs w:val="28"/>
          <w:rtl/>
        </w:rPr>
        <w:t>ش</w:t>
      </w:r>
      <w:r w:rsidRPr="006C2D85">
        <w:rPr>
          <w:rFonts w:cs="B Nazanin"/>
          <w:color w:val="000000" w:themeColor="text1"/>
          <w:sz w:val="28"/>
          <w:szCs w:val="28"/>
          <w:rtl/>
        </w:rPr>
        <w:t xml:space="preserve"> ده</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hint="cs"/>
          <w:color w:val="000000" w:themeColor="text1"/>
          <w:sz w:val="28"/>
          <w:szCs w:val="28"/>
          <w:rtl/>
        </w:rPr>
        <w:t>.</w:t>
      </w:r>
    </w:p>
    <w:p w14:paraId="6BC58817" w14:textId="77777777" w:rsidR="00E70EF9" w:rsidRPr="006C2D85" w:rsidRDefault="00E70EF9" w:rsidP="00E70EF9">
      <w:pPr>
        <w:rPr>
          <w:rFonts w:cs="B Nazanin"/>
          <w:color w:val="000000" w:themeColor="text1"/>
          <w:sz w:val="28"/>
          <w:szCs w:val="28"/>
          <w:rtl/>
        </w:rPr>
      </w:pPr>
      <w:r w:rsidRPr="006C2D85">
        <w:rPr>
          <w:rFonts w:cs="B Nazanin"/>
          <w:color w:val="000000" w:themeColor="text1"/>
          <w:sz w:val="28"/>
          <w:szCs w:val="28"/>
        </w:rPr>
        <w:t xml:space="preserve">  </w:t>
      </w:r>
      <w:r w:rsidRPr="006C2D85">
        <w:rPr>
          <w:rFonts w:cs="B Nazanin"/>
          <w:color w:val="000000" w:themeColor="text1"/>
          <w:sz w:val="28"/>
          <w:szCs w:val="28"/>
          <w:rtl/>
        </w:rPr>
        <w:t>قانون 10. در صورت لزوم تصاو</w:t>
      </w:r>
      <w:r w:rsidRPr="006C2D85">
        <w:rPr>
          <w:rFonts w:cs="B Nazanin" w:hint="cs"/>
          <w:color w:val="000000" w:themeColor="text1"/>
          <w:sz w:val="28"/>
          <w:szCs w:val="28"/>
          <w:rtl/>
        </w:rPr>
        <w:t>ی</w:t>
      </w:r>
      <w:r w:rsidRPr="006C2D85">
        <w:rPr>
          <w:rFonts w:cs="B Nazanin" w:hint="eastAsia"/>
          <w:color w:val="000000" w:themeColor="text1"/>
          <w:sz w:val="28"/>
          <w:szCs w:val="28"/>
          <w:rtl/>
        </w:rPr>
        <w:t>ر</w:t>
      </w:r>
      <w:r>
        <w:rPr>
          <w:rFonts w:cs="B Nazanin" w:hint="cs"/>
          <w:color w:val="000000" w:themeColor="text1"/>
          <w:sz w:val="28"/>
          <w:szCs w:val="28"/>
          <w:rtl/>
        </w:rPr>
        <w:t>ی را</w:t>
      </w:r>
      <w:r w:rsidRPr="006C2D85">
        <w:rPr>
          <w:rFonts w:cs="B Nazanin"/>
          <w:color w:val="000000" w:themeColor="text1"/>
          <w:sz w:val="28"/>
          <w:szCs w:val="28"/>
          <w:rtl/>
        </w:rPr>
        <w:t xml:space="preserve"> اضافه کن</w:t>
      </w:r>
      <w:r w:rsidRPr="006C2D85">
        <w:rPr>
          <w:rFonts w:cs="B Nazanin" w:hint="cs"/>
          <w:color w:val="000000" w:themeColor="text1"/>
          <w:sz w:val="28"/>
          <w:szCs w:val="28"/>
          <w:rtl/>
        </w:rPr>
        <w:t>ی</w:t>
      </w:r>
      <w:r w:rsidRPr="006C2D85">
        <w:rPr>
          <w:rFonts w:cs="B Nazanin" w:hint="eastAsia"/>
          <w:color w:val="000000" w:themeColor="text1"/>
          <w:sz w:val="28"/>
          <w:szCs w:val="28"/>
          <w:rtl/>
        </w:rPr>
        <w:t>د</w:t>
      </w:r>
      <w:r w:rsidRPr="006C2D85">
        <w:rPr>
          <w:rFonts w:cs="B Nazanin" w:hint="cs"/>
          <w:color w:val="000000" w:themeColor="text1"/>
          <w:sz w:val="28"/>
          <w:szCs w:val="28"/>
          <w:rtl/>
        </w:rPr>
        <w:t>.</w:t>
      </w:r>
    </w:p>
    <w:p w14:paraId="1402CAFA" w14:textId="77777777" w:rsidR="00E70EF9" w:rsidRPr="006C2D85" w:rsidRDefault="00E70EF9" w:rsidP="00E70EF9">
      <w:pPr>
        <w:rPr>
          <w:rFonts w:cs="B Nazanin"/>
          <w:color w:val="000000" w:themeColor="text1"/>
          <w:sz w:val="28"/>
          <w:szCs w:val="28"/>
          <w:rtl/>
        </w:rPr>
      </w:pPr>
    </w:p>
    <w:p w14:paraId="4A318C98" w14:textId="6D28B365" w:rsidR="00E70EF9" w:rsidRDefault="00E70EF9" w:rsidP="00E70EF9">
      <w:pPr>
        <w:rPr>
          <w:sz w:val="28"/>
          <w:szCs w:val="28"/>
          <w:rtl/>
        </w:rPr>
      </w:pPr>
    </w:p>
    <w:p w14:paraId="4D771B35" w14:textId="6D5BA149" w:rsidR="004804B9" w:rsidRDefault="004804B9" w:rsidP="00E70EF9">
      <w:pPr>
        <w:rPr>
          <w:sz w:val="28"/>
          <w:szCs w:val="28"/>
          <w:rtl/>
        </w:rPr>
      </w:pPr>
    </w:p>
    <w:p w14:paraId="6F474FF9" w14:textId="1DD3F760" w:rsidR="004804B9" w:rsidRDefault="004804B9" w:rsidP="00E70EF9">
      <w:pPr>
        <w:rPr>
          <w:sz w:val="28"/>
          <w:szCs w:val="28"/>
          <w:rtl/>
        </w:rPr>
      </w:pPr>
    </w:p>
    <w:p w14:paraId="67C5D159" w14:textId="2AFD3B5E" w:rsidR="004804B9" w:rsidRDefault="004804B9" w:rsidP="00E70EF9">
      <w:pPr>
        <w:rPr>
          <w:sz w:val="28"/>
          <w:szCs w:val="28"/>
          <w:rtl/>
        </w:rPr>
      </w:pPr>
    </w:p>
    <w:p w14:paraId="4FDB5E8A" w14:textId="2DC6A25C" w:rsidR="004804B9" w:rsidRDefault="004804B9" w:rsidP="00E70EF9">
      <w:pPr>
        <w:rPr>
          <w:sz w:val="28"/>
          <w:szCs w:val="28"/>
          <w:rtl/>
        </w:rPr>
      </w:pPr>
    </w:p>
    <w:p w14:paraId="384F6F2D" w14:textId="5A68DD53" w:rsidR="004804B9" w:rsidRDefault="004804B9" w:rsidP="00E70EF9">
      <w:pPr>
        <w:rPr>
          <w:sz w:val="28"/>
          <w:szCs w:val="28"/>
          <w:rtl/>
        </w:rPr>
      </w:pPr>
    </w:p>
    <w:p w14:paraId="2C9D2A12" w14:textId="77777777" w:rsidR="004804B9" w:rsidRPr="00FC2998" w:rsidRDefault="004804B9" w:rsidP="004804B9">
      <w:pPr>
        <w:pStyle w:val="Heading2"/>
        <w:jc w:val="center"/>
        <w:rPr>
          <w:color w:val="auto"/>
        </w:rPr>
      </w:pPr>
      <w:bookmarkStart w:id="95" w:name="_Toc98135319"/>
      <w:r w:rsidRPr="00FC2998">
        <w:rPr>
          <w:noProof/>
          <w:color w:val="auto"/>
        </w:rPr>
        <w:lastRenderedPageBreak/>
        <w:drawing>
          <wp:anchor distT="0" distB="0" distL="114300" distR="114300" simplePos="0" relativeHeight="252046336" behindDoc="1" locked="0" layoutInCell="1" allowOverlap="1" wp14:anchorId="4A240747" wp14:editId="6338167E">
            <wp:simplePos x="0" y="0"/>
            <wp:positionH relativeFrom="page">
              <wp:posOffset>-476338</wp:posOffset>
            </wp:positionH>
            <wp:positionV relativeFrom="paragraph">
              <wp:posOffset>-1539399</wp:posOffset>
            </wp:positionV>
            <wp:extent cx="10479444" cy="11347133"/>
            <wp:effectExtent l="0" t="0" r="0" b="6985"/>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0479444" cy="11347133"/>
                    </a:xfrm>
                    <a:prstGeom prst="rect">
                      <a:avLst/>
                    </a:prstGeom>
                    <a:noFill/>
                  </pic:spPr>
                </pic:pic>
              </a:graphicData>
            </a:graphic>
            <wp14:sizeRelH relativeFrom="margin">
              <wp14:pctWidth>0</wp14:pctWidth>
            </wp14:sizeRelH>
            <wp14:sizeRelV relativeFrom="margin">
              <wp14:pctHeight>0</wp14:pctHeight>
            </wp14:sizeRelV>
          </wp:anchor>
        </w:drawing>
      </w:r>
      <w:bookmarkEnd w:id="95"/>
    </w:p>
    <w:p w14:paraId="1E490359" w14:textId="702C16BF" w:rsidR="004804B9" w:rsidRPr="00FC2998" w:rsidRDefault="00CC7952" w:rsidP="0034204D">
      <w:pPr>
        <w:pStyle w:val="Heading1"/>
        <w:jc w:val="center"/>
        <w:rPr>
          <w:rtl/>
        </w:rPr>
      </w:pPr>
      <w:bookmarkStart w:id="96" w:name="_Toc98135320"/>
      <w:r>
        <w:rPr>
          <w:rFonts w:hint="cs"/>
          <w:rtl/>
        </w:rPr>
        <w:t>بخش</w:t>
      </w:r>
      <w:r w:rsidR="004804B9" w:rsidRPr="00FC2998">
        <w:rPr>
          <w:rFonts w:hint="cs"/>
          <w:rtl/>
        </w:rPr>
        <w:t xml:space="preserve"> سوم</w:t>
      </w:r>
      <w:r w:rsidR="0034204D">
        <w:rPr>
          <w:rFonts w:hint="cs"/>
          <w:rtl/>
        </w:rPr>
        <w:t xml:space="preserve">: </w:t>
      </w:r>
      <w:r w:rsidR="004804B9" w:rsidRPr="00FC2998">
        <w:rPr>
          <w:rFonts w:hint="cs"/>
          <w:rtl/>
        </w:rPr>
        <w:t>طراحی و بازطراحی</w:t>
      </w:r>
      <w:r w:rsidR="00A559A7">
        <w:rPr>
          <w:rFonts w:hint="cs"/>
          <w:rtl/>
        </w:rPr>
        <w:t xml:space="preserve"> </w:t>
      </w:r>
      <w:r w:rsidR="004804B9" w:rsidRPr="00FC2998">
        <w:rPr>
          <w:rFonts w:hint="cs"/>
          <w:rtl/>
        </w:rPr>
        <w:t>مصورسازی شما</w:t>
      </w:r>
      <w:bookmarkEnd w:id="96"/>
    </w:p>
    <w:p w14:paraId="72123FD3" w14:textId="77777777" w:rsidR="004804B9" w:rsidRPr="00FC2998" w:rsidRDefault="004804B9" w:rsidP="004804B9">
      <w:pPr>
        <w:pStyle w:val="Heading2"/>
        <w:jc w:val="center"/>
        <w:rPr>
          <w:color w:val="auto"/>
        </w:rPr>
      </w:pPr>
    </w:p>
    <w:p w14:paraId="41278155" w14:textId="77777777" w:rsidR="004804B9" w:rsidRPr="00FC2998" w:rsidRDefault="004804B9" w:rsidP="004804B9">
      <w:pPr>
        <w:pStyle w:val="Heading2"/>
        <w:jc w:val="center"/>
        <w:rPr>
          <w:color w:val="auto"/>
        </w:rPr>
      </w:pPr>
    </w:p>
    <w:p w14:paraId="23996123" w14:textId="77777777" w:rsidR="004804B9" w:rsidRPr="00FC2998" w:rsidRDefault="004804B9" w:rsidP="004804B9">
      <w:pPr>
        <w:pStyle w:val="Heading2"/>
        <w:jc w:val="center"/>
        <w:rPr>
          <w:color w:val="auto"/>
        </w:rPr>
      </w:pPr>
    </w:p>
    <w:p w14:paraId="4E304B96" w14:textId="77777777" w:rsidR="004804B9" w:rsidRPr="00FC2998" w:rsidRDefault="004804B9" w:rsidP="004804B9">
      <w:pPr>
        <w:pStyle w:val="Heading2"/>
        <w:jc w:val="center"/>
        <w:rPr>
          <w:color w:val="auto"/>
        </w:rPr>
      </w:pPr>
    </w:p>
    <w:p w14:paraId="2DD0AB76" w14:textId="77777777" w:rsidR="004804B9" w:rsidRPr="00FC2998" w:rsidRDefault="004804B9" w:rsidP="004804B9">
      <w:pPr>
        <w:pStyle w:val="Heading2"/>
        <w:jc w:val="center"/>
        <w:rPr>
          <w:color w:val="auto"/>
        </w:rPr>
      </w:pPr>
    </w:p>
    <w:p w14:paraId="394E8BE9" w14:textId="77777777" w:rsidR="004804B9" w:rsidRPr="00FC2998" w:rsidRDefault="004804B9" w:rsidP="004804B9">
      <w:pPr>
        <w:pStyle w:val="Heading2"/>
        <w:jc w:val="center"/>
        <w:rPr>
          <w:color w:val="auto"/>
        </w:rPr>
      </w:pPr>
    </w:p>
    <w:p w14:paraId="155A2C69" w14:textId="77777777" w:rsidR="004804B9" w:rsidRPr="00FC2998" w:rsidRDefault="004804B9" w:rsidP="004804B9">
      <w:pPr>
        <w:pStyle w:val="Heading2"/>
        <w:jc w:val="center"/>
        <w:rPr>
          <w:color w:val="auto"/>
        </w:rPr>
      </w:pPr>
    </w:p>
    <w:p w14:paraId="3F66658D" w14:textId="77777777" w:rsidR="004804B9" w:rsidRPr="00FC2998" w:rsidRDefault="004804B9" w:rsidP="004804B9">
      <w:pPr>
        <w:pStyle w:val="Heading2"/>
        <w:jc w:val="center"/>
        <w:rPr>
          <w:color w:val="auto"/>
        </w:rPr>
      </w:pPr>
    </w:p>
    <w:p w14:paraId="5652AEE8" w14:textId="77777777" w:rsidR="004804B9" w:rsidRPr="00FC2998" w:rsidRDefault="004804B9" w:rsidP="004804B9">
      <w:pPr>
        <w:pStyle w:val="Heading2"/>
        <w:jc w:val="center"/>
        <w:rPr>
          <w:color w:val="auto"/>
        </w:rPr>
      </w:pPr>
    </w:p>
    <w:p w14:paraId="3D0CEE92" w14:textId="77777777" w:rsidR="004804B9" w:rsidRPr="00FC2998" w:rsidRDefault="004804B9" w:rsidP="004804B9">
      <w:pPr>
        <w:pStyle w:val="Heading2"/>
        <w:jc w:val="center"/>
        <w:rPr>
          <w:color w:val="auto"/>
        </w:rPr>
      </w:pPr>
    </w:p>
    <w:p w14:paraId="34292D48" w14:textId="77777777" w:rsidR="004804B9" w:rsidRPr="00FC2998" w:rsidRDefault="004804B9" w:rsidP="004804B9">
      <w:pPr>
        <w:pStyle w:val="Heading2"/>
        <w:jc w:val="center"/>
        <w:rPr>
          <w:color w:val="auto"/>
        </w:rPr>
      </w:pPr>
    </w:p>
    <w:p w14:paraId="2ABAFF9F" w14:textId="77777777" w:rsidR="004804B9" w:rsidRPr="00FC2998" w:rsidRDefault="004804B9" w:rsidP="004804B9">
      <w:pPr>
        <w:pStyle w:val="Heading2"/>
        <w:jc w:val="center"/>
        <w:rPr>
          <w:color w:val="auto"/>
        </w:rPr>
      </w:pPr>
    </w:p>
    <w:p w14:paraId="62ED2FC8" w14:textId="77777777" w:rsidR="004804B9" w:rsidRPr="00FC2998" w:rsidRDefault="004804B9" w:rsidP="004804B9">
      <w:pPr>
        <w:pStyle w:val="Heading2"/>
        <w:jc w:val="center"/>
        <w:rPr>
          <w:color w:val="auto"/>
        </w:rPr>
      </w:pPr>
    </w:p>
    <w:p w14:paraId="404EEE43" w14:textId="77777777" w:rsidR="004804B9" w:rsidRPr="00FC2998" w:rsidRDefault="004804B9" w:rsidP="004804B9">
      <w:pPr>
        <w:pStyle w:val="Heading2"/>
        <w:jc w:val="center"/>
        <w:rPr>
          <w:color w:val="auto"/>
        </w:rPr>
      </w:pPr>
    </w:p>
    <w:p w14:paraId="2F175BAE" w14:textId="77777777" w:rsidR="004804B9" w:rsidRPr="00FC2998" w:rsidRDefault="004804B9" w:rsidP="004804B9">
      <w:pPr>
        <w:pStyle w:val="Heading2"/>
        <w:jc w:val="center"/>
        <w:rPr>
          <w:color w:val="auto"/>
        </w:rPr>
      </w:pPr>
    </w:p>
    <w:p w14:paraId="2E24E5CC" w14:textId="77777777" w:rsidR="004804B9" w:rsidRPr="00FC2998" w:rsidRDefault="004804B9" w:rsidP="004804B9">
      <w:pPr>
        <w:pStyle w:val="Heading2"/>
        <w:jc w:val="center"/>
        <w:rPr>
          <w:color w:val="auto"/>
        </w:rPr>
      </w:pPr>
    </w:p>
    <w:p w14:paraId="589096CE" w14:textId="77777777" w:rsidR="004804B9" w:rsidRPr="00FC2998" w:rsidRDefault="004804B9" w:rsidP="004804B9">
      <w:pPr>
        <w:pStyle w:val="Heading2"/>
        <w:jc w:val="center"/>
        <w:rPr>
          <w:color w:val="auto"/>
        </w:rPr>
      </w:pPr>
    </w:p>
    <w:p w14:paraId="3DF6328E" w14:textId="77777777" w:rsidR="004804B9" w:rsidRPr="00FC2998" w:rsidRDefault="004804B9" w:rsidP="00584A04">
      <w:pPr>
        <w:pStyle w:val="NoSpacing"/>
      </w:pPr>
    </w:p>
    <w:p w14:paraId="28FE43A2" w14:textId="77777777" w:rsidR="004804B9" w:rsidRPr="00FC2998" w:rsidRDefault="004804B9" w:rsidP="00584A04">
      <w:pPr>
        <w:pStyle w:val="NoSpacing"/>
      </w:pPr>
    </w:p>
    <w:p w14:paraId="3D7573B8" w14:textId="77777777" w:rsidR="004804B9" w:rsidRPr="00FC2998" w:rsidRDefault="004804B9" w:rsidP="00584A04">
      <w:pPr>
        <w:pStyle w:val="NoSpacing"/>
      </w:pPr>
    </w:p>
    <w:p w14:paraId="5DE539D3" w14:textId="77777777" w:rsidR="004804B9" w:rsidRPr="00FC2998" w:rsidRDefault="004804B9" w:rsidP="00584A04">
      <w:pPr>
        <w:pStyle w:val="NoSpacing"/>
      </w:pPr>
      <w:r w:rsidRPr="00FC2998">
        <w:rPr>
          <w:noProof/>
        </w:rPr>
        <mc:AlternateContent>
          <mc:Choice Requires="wps">
            <w:drawing>
              <wp:anchor distT="0" distB="0" distL="114300" distR="114300" simplePos="0" relativeHeight="252047360" behindDoc="0" locked="0" layoutInCell="1" allowOverlap="1" wp14:anchorId="79C3C898" wp14:editId="66F373D7">
                <wp:simplePos x="0" y="0"/>
                <wp:positionH relativeFrom="margin">
                  <wp:posOffset>2362200</wp:posOffset>
                </wp:positionH>
                <wp:positionV relativeFrom="paragraph">
                  <wp:posOffset>59690</wp:posOffset>
                </wp:positionV>
                <wp:extent cx="1333500" cy="1171575"/>
                <wp:effectExtent l="19050" t="19050" r="38100" b="28575"/>
                <wp:wrapNone/>
                <wp:docPr id="383" name="Isosceles Triangle 383"/>
                <wp:cNvGraphicFramePr/>
                <a:graphic xmlns:a="http://schemas.openxmlformats.org/drawingml/2006/main">
                  <a:graphicData uri="http://schemas.microsoft.com/office/word/2010/wordprocessingShape">
                    <wps:wsp>
                      <wps:cNvSpPr/>
                      <wps:spPr>
                        <a:xfrm>
                          <a:off x="0" y="0"/>
                          <a:ext cx="1333500" cy="1171575"/>
                        </a:xfrm>
                        <a:prstGeom prst="triangle">
                          <a:avLst/>
                        </a:prstGeom>
                        <a:solidFill>
                          <a:srgbClr val="8F0B8F"/>
                        </a:solidFill>
                        <a:ln>
                          <a:solidFill>
                            <a:srgbClr val="8F0B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BECB6F9" id="Isosceles Triangle 383" o:spid="_x0000_s1026" type="#_x0000_t5" style="position:absolute;margin-left:186pt;margin-top:4.7pt;width:105pt;height:92.25pt;z-index:25204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" fillcolor="#8f0b8f" strokecolor="#8f0b8f" strokeweight="1pt">
                <w10:wrap anchorx="margin"/>
              </v:shape>
            </w:pict>
          </mc:Fallback>
        </mc:AlternateContent>
      </w:r>
    </w:p>
    <w:p w14:paraId="3DE847A4" w14:textId="77777777" w:rsidR="004804B9" w:rsidRPr="00FC2998" w:rsidRDefault="004804B9" w:rsidP="00584A04">
      <w:pPr>
        <w:pStyle w:val="NoSpacing"/>
      </w:pPr>
      <w:r w:rsidRPr="00FC2998">
        <w:rPr>
          <w:noProof/>
        </w:rPr>
        <mc:AlternateContent>
          <mc:Choice Requires="wps">
            <w:drawing>
              <wp:anchor distT="0" distB="0" distL="114300" distR="114300" simplePos="0" relativeHeight="252048384" behindDoc="0" locked="0" layoutInCell="1" allowOverlap="1" wp14:anchorId="24AFEC6E" wp14:editId="0C0DEBF7">
                <wp:simplePos x="0" y="0"/>
                <wp:positionH relativeFrom="column">
                  <wp:posOffset>2664460</wp:posOffset>
                </wp:positionH>
                <wp:positionV relativeFrom="paragraph">
                  <wp:posOffset>121285</wp:posOffset>
                </wp:positionV>
                <wp:extent cx="770890" cy="552450"/>
                <wp:effectExtent l="0" t="0" r="0" b="0"/>
                <wp:wrapNone/>
                <wp:docPr id="384" name="Text Box 384"/>
                <wp:cNvGraphicFramePr/>
                <a:graphic xmlns:a="http://schemas.openxmlformats.org/drawingml/2006/main">
                  <a:graphicData uri="http://schemas.microsoft.com/office/word/2010/wordprocessingShape">
                    <wps:wsp>
                      <wps:cNvSpPr txBox="1"/>
                      <wps:spPr>
                        <a:xfrm>
                          <a:off x="0" y="0"/>
                          <a:ext cx="770890" cy="552450"/>
                        </a:xfrm>
                        <a:prstGeom prst="rect">
                          <a:avLst/>
                        </a:prstGeom>
                        <a:noFill/>
                        <a:ln>
                          <a:noFill/>
                        </a:ln>
                      </wps:spPr>
                      <wps:txbx>
                        <w:txbxContent>
                          <w:p w14:paraId="5A60FDB2" w14:textId="77777777" w:rsidR="004804B9" w:rsidRPr="00FC2998" w:rsidRDefault="004804B9" w:rsidP="004804B9">
                            <w:pPr>
                              <w:jc w:val="center"/>
                              <w:rPr>
                                <w:noProo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2998">
                              <w:rPr>
                                <w:noProof/>
                                <w:sz w:val="56"/>
                                <w:szCs w:val="5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wps:txbx>
                      <wps:bodyPr rot="0" spcFirstLastPara="0" vertOverflow="clip" horzOverflow="clip"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FEC6E" id="Text Box 384" o:spid="_x0000_s1050" type="#_x0000_t202" style="position:absolute;left:0;text-align:left;margin-left:209.8pt;margin-top:9.55pt;width:60.7pt;height:43.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" filled="f" stroked="f">
                <v:textbox>
                  <w:txbxContent>
                    <w:p w14:paraId="5A60FDB2" w14:textId="77777777" w:rsidR="004804B9" w:rsidRPr="00FC2998" w:rsidRDefault="004804B9" w:rsidP="004804B9">
                      <w:pPr>
                        <w:jc w:val="center"/>
                        <w:rPr>
                          <w:noProof/>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2998">
                        <w:rPr>
                          <w:noProof/>
                          <w:sz w:val="56"/>
                          <w:szCs w:val="56"/>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12</w:t>
                      </w:r>
                    </w:p>
                  </w:txbxContent>
                </v:textbox>
              </v:shape>
            </w:pict>
          </mc:Fallback>
        </mc:AlternateContent>
      </w:r>
    </w:p>
    <w:p w14:paraId="13113F50" w14:textId="77777777" w:rsidR="004804B9" w:rsidRPr="00FC2998" w:rsidRDefault="004804B9" w:rsidP="00584A04">
      <w:pPr>
        <w:pStyle w:val="NoSpacing"/>
      </w:pPr>
    </w:p>
    <w:p w14:paraId="17B6A6A6" w14:textId="48CC7332" w:rsidR="004804B9" w:rsidRDefault="004804B9" w:rsidP="00584A04">
      <w:pPr>
        <w:pStyle w:val="NoSpacing"/>
        <w:rPr>
          <w:rtl/>
        </w:rPr>
      </w:pPr>
    </w:p>
    <w:p w14:paraId="666C2226" w14:textId="5D66F59A" w:rsidR="00584A04" w:rsidRDefault="00584A04" w:rsidP="00584A04">
      <w:pPr>
        <w:pStyle w:val="NoSpacing"/>
        <w:rPr>
          <w:rtl/>
        </w:rPr>
      </w:pPr>
    </w:p>
    <w:p w14:paraId="51E90111" w14:textId="72DAC722" w:rsidR="00584A04" w:rsidRDefault="00584A04" w:rsidP="00584A04">
      <w:pPr>
        <w:pStyle w:val="NoSpacing"/>
        <w:rPr>
          <w:rtl/>
        </w:rPr>
      </w:pPr>
    </w:p>
    <w:p w14:paraId="4E165B03" w14:textId="4AAE5F13" w:rsidR="00584A04" w:rsidRDefault="00584A04" w:rsidP="00584A04">
      <w:pPr>
        <w:pStyle w:val="NoSpacing"/>
        <w:rPr>
          <w:rtl/>
        </w:rPr>
      </w:pPr>
    </w:p>
    <w:p w14:paraId="1E8245B4" w14:textId="06B8D027" w:rsidR="00584A04" w:rsidRDefault="00584A04" w:rsidP="00584A04">
      <w:pPr>
        <w:pStyle w:val="NoSpacing"/>
        <w:rPr>
          <w:rtl/>
        </w:rPr>
      </w:pPr>
    </w:p>
    <w:p w14:paraId="7B161FC3" w14:textId="1ACD7381" w:rsidR="00584A04" w:rsidRDefault="00584A04" w:rsidP="00584A04">
      <w:pPr>
        <w:pStyle w:val="NoSpacing"/>
        <w:rPr>
          <w:rtl/>
        </w:rPr>
      </w:pPr>
    </w:p>
    <w:p w14:paraId="56D4D27C" w14:textId="77777777" w:rsidR="00584A04" w:rsidRPr="00FC2998" w:rsidRDefault="00584A04" w:rsidP="00584A04">
      <w:pPr>
        <w:pStyle w:val="NoSpacing"/>
        <w:rPr>
          <w:rtl/>
        </w:rPr>
      </w:pPr>
    </w:p>
    <w:p w14:paraId="5523E5D3" w14:textId="77777777" w:rsidR="004804B9" w:rsidRPr="00FC2998" w:rsidRDefault="004804B9" w:rsidP="00584A04">
      <w:pPr>
        <w:pStyle w:val="NoSpacing"/>
        <w:rPr>
          <w:rtl/>
        </w:rPr>
      </w:pPr>
    </w:p>
    <w:p w14:paraId="4BC3D100" w14:textId="1A8086C6" w:rsidR="004804B9" w:rsidRPr="00FC2998" w:rsidRDefault="004804B9" w:rsidP="00584A04">
      <w:pPr>
        <w:pStyle w:val="Heading2"/>
        <w:jc w:val="center"/>
        <w:rPr>
          <w:rtl/>
        </w:rPr>
      </w:pPr>
      <w:bookmarkStart w:id="97" w:name="_Toc98135321"/>
      <w:r w:rsidRPr="00FC2998">
        <w:rPr>
          <w:rFonts w:hint="cs"/>
          <w:rtl/>
        </w:rPr>
        <w:t>تهیه راهنمای</w:t>
      </w:r>
      <w:r w:rsidR="00CE2F67">
        <w:rPr>
          <w:rFonts w:hint="cs"/>
          <w:rtl/>
        </w:rPr>
        <w:t xml:space="preserve"> </w:t>
      </w:r>
      <w:r>
        <w:rPr>
          <w:rFonts w:hint="cs"/>
          <w:rtl/>
        </w:rPr>
        <w:t>سبک</w:t>
      </w:r>
      <w:r w:rsidRPr="00FC2998">
        <w:rPr>
          <w:rFonts w:hint="cs"/>
          <w:rtl/>
        </w:rPr>
        <w:t xml:space="preserve"> مصورسازی داده ها</w:t>
      </w:r>
      <w:bookmarkEnd w:id="97"/>
    </w:p>
    <w:p w14:paraId="3235CF75" w14:textId="77777777" w:rsidR="004804B9" w:rsidRPr="00FC2998" w:rsidRDefault="004804B9" w:rsidP="00584A04">
      <w:pPr>
        <w:pStyle w:val="NoSpacing"/>
        <w:rPr>
          <w:rtl/>
        </w:rPr>
      </w:pPr>
    </w:p>
    <w:p w14:paraId="556488E7" w14:textId="77777777" w:rsidR="004804B9" w:rsidRPr="00FC2998" w:rsidRDefault="004804B9" w:rsidP="004804B9">
      <w:pPr>
        <w:pStyle w:val="Heading2"/>
        <w:jc w:val="center"/>
        <w:rPr>
          <w:color w:val="auto"/>
          <w:rtl/>
        </w:rPr>
      </w:pPr>
    </w:p>
    <w:p w14:paraId="23408434" w14:textId="77777777" w:rsidR="004804B9" w:rsidRPr="00D21ABD" w:rsidRDefault="004804B9" w:rsidP="004804B9">
      <w:pPr>
        <w:bidi w:val="0"/>
      </w:pPr>
    </w:p>
    <w:p w14:paraId="7D1C7463" w14:textId="79D54C76" w:rsidR="004804B9" w:rsidRPr="00EA1AED" w:rsidRDefault="004804B9" w:rsidP="004804B9">
      <w:pPr>
        <w:pStyle w:val="NoSpacing"/>
        <w:jc w:val="both"/>
        <w:rPr>
          <w:rFonts w:cs="B Nazanin"/>
          <w:sz w:val="28"/>
          <w:szCs w:val="28"/>
        </w:rPr>
      </w:pPr>
      <w:r w:rsidRPr="00EA1AED">
        <w:rPr>
          <w:rFonts w:cs="B Nazanin" w:hint="cs"/>
          <w:sz w:val="28"/>
          <w:szCs w:val="28"/>
          <w:rtl/>
        </w:rPr>
        <w:t xml:space="preserve">راهنمای </w:t>
      </w:r>
      <w:r>
        <w:rPr>
          <w:rFonts w:cs="B Nazanin" w:hint="cs"/>
          <w:sz w:val="28"/>
          <w:szCs w:val="28"/>
          <w:rtl/>
        </w:rPr>
        <w:t>سبک</w:t>
      </w:r>
      <w:r w:rsidRPr="00EA1AED">
        <w:rPr>
          <w:rFonts w:cs="B Nazanin" w:hint="cs"/>
          <w:sz w:val="28"/>
          <w:szCs w:val="28"/>
          <w:rtl/>
        </w:rPr>
        <w:t xml:space="preserve"> مصورسازی داده</w:t>
      </w:r>
      <w:r>
        <w:rPr>
          <w:rFonts w:cs="B Nazanin"/>
          <w:sz w:val="28"/>
          <w:szCs w:val="28"/>
          <w:rtl/>
        </w:rPr>
        <w:softHyphen/>
      </w:r>
      <w:r w:rsidRPr="00EA1AED">
        <w:rPr>
          <w:rFonts w:cs="B Nazanin" w:hint="cs"/>
          <w:sz w:val="28"/>
          <w:szCs w:val="28"/>
          <w:rtl/>
        </w:rPr>
        <w:t>ها برای نمودارها</w:t>
      </w:r>
      <w:r>
        <w:rPr>
          <w:rFonts w:cs="B Nazanin" w:hint="cs"/>
          <w:sz w:val="28"/>
          <w:szCs w:val="28"/>
          <w:rtl/>
        </w:rPr>
        <w:t>،</w:t>
      </w:r>
      <w:r w:rsidRPr="00EA1AED">
        <w:rPr>
          <w:rFonts w:cs="B Nazanin" w:hint="cs"/>
          <w:sz w:val="28"/>
          <w:szCs w:val="28"/>
          <w:rtl/>
        </w:rPr>
        <w:t xml:space="preserve"> </w:t>
      </w:r>
      <w:r>
        <w:rPr>
          <w:rFonts w:cs="B Nazanin" w:hint="cs"/>
          <w:sz w:val="28"/>
          <w:szCs w:val="28"/>
          <w:rtl/>
        </w:rPr>
        <w:t>مشابه با</w:t>
      </w:r>
      <w:r w:rsidRPr="00EA1AED">
        <w:rPr>
          <w:rFonts w:cs="B Nazanin" w:hint="cs"/>
          <w:sz w:val="28"/>
          <w:szCs w:val="28"/>
          <w:rtl/>
        </w:rPr>
        <w:t xml:space="preserve"> دفترچه راهنمای روش شیکاگو برای دستور زبان انگلیسی عمل می</w:t>
      </w:r>
      <w:r>
        <w:rPr>
          <w:rFonts w:cs="B Nazanin"/>
          <w:sz w:val="28"/>
          <w:szCs w:val="28"/>
          <w:rtl/>
        </w:rPr>
        <w:softHyphen/>
      </w:r>
      <w:r w:rsidRPr="00EA1AED">
        <w:rPr>
          <w:rFonts w:cs="B Nazanin" w:hint="cs"/>
          <w:sz w:val="28"/>
          <w:szCs w:val="28"/>
          <w:rtl/>
        </w:rPr>
        <w:t>کند. راهنما</w:t>
      </w:r>
      <w:r>
        <w:rPr>
          <w:rFonts w:cs="B Nazanin" w:hint="cs"/>
          <w:sz w:val="28"/>
          <w:szCs w:val="28"/>
          <w:rtl/>
        </w:rPr>
        <w:t>؛</w:t>
      </w:r>
      <w:r w:rsidRPr="00EA1AED">
        <w:rPr>
          <w:rFonts w:cs="B Nazanin" w:hint="cs"/>
          <w:sz w:val="28"/>
          <w:szCs w:val="28"/>
          <w:rtl/>
        </w:rPr>
        <w:t xml:space="preserve"> اجزای یک نمودار</w:t>
      </w:r>
      <w:r>
        <w:rPr>
          <w:rFonts w:cs="B Nazanin" w:hint="cs"/>
          <w:sz w:val="28"/>
          <w:szCs w:val="28"/>
          <w:rtl/>
        </w:rPr>
        <w:t xml:space="preserve"> و</w:t>
      </w:r>
      <w:r w:rsidRPr="00EA1AED">
        <w:rPr>
          <w:rFonts w:cs="B Nazanin" w:hint="cs"/>
          <w:sz w:val="28"/>
          <w:szCs w:val="28"/>
          <w:rtl/>
        </w:rPr>
        <w:t xml:space="preserve"> استفاده مناسب و هماهنگ از </w:t>
      </w:r>
      <w:r>
        <w:rPr>
          <w:rFonts w:cs="B Nazanin" w:hint="cs"/>
          <w:sz w:val="28"/>
          <w:szCs w:val="28"/>
          <w:rtl/>
        </w:rPr>
        <w:t>آن اجزا</w:t>
      </w:r>
      <w:r w:rsidRPr="00EA1AED">
        <w:rPr>
          <w:rFonts w:cs="B Nazanin" w:hint="cs"/>
          <w:sz w:val="28"/>
          <w:szCs w:val="28"/>
          <w:rtl/>
        </w:rPr>
        <w:t xml:space="preserve"> را تعریف می</w:t>
      </w:r>
      <w:r>
        <w:rPr>
          <w:rFonts w:cs="B Nazanin"/>
          <w:sz w:val="28"/>
          <w:szCs w:val="28"/>
          <w:rtl/>
        </w:rPr>
        <w:softHyphen/>
      </w:r>
      <w:r w:rsidRPr="00EA1AED">
        <w:rPr>
          <w:rFonts w:cs="B Nazanin" w:hint="cs"/>
          <w:sz w:val="28"/>
          <w:szCs w:val="28"/>
          <w:rtl/>
        </w:rPr>
        <w:t xml:space="preserve">کند. راهنمای جامع </w:t>
      </w:r>
      <w:r>
        <w:rPr>
          <w:rFonts w:cs="B Nazanin" w:hint="cs"/>
          <w:sz w:val="28"/>
          <w:szCs w:val="28"/>
          <w:rtl/>
        </w:rPr>
        <w:t>سبک</w:t>
      </w:r>
      <w:r w:rsidRPr="00EA1AED">
        <w:rPr>
          <w:rFonts w:cs="B Nazanin" w:hint="cs"/>
          <w:sz w:val="28"/>
          <w:szCs w:val="28"/>
          <w:rtl/>
        </w:rPr>
        <w:t xml:space="preserve"> مصورسازی داده‌ها </w:t>
      </w:r>
      <w:r>
        <w:rPr>
          <w:rFonts w:cs="B Nazanin" w:hint="cs"/>
          <w:sz w:val="28"/>
          <w:szCs w:val="28"/>
          <w:rtl/>
        </w:rPr>
        <w:t xml:space="preserve">نیز </w:t>
      </w:r>
      <w:r w:rsidRPr="00EA1AED">
        <w:rPr>
          <w:rFonts w:cs="B Nazanin" w:hint="cs"/>
          <w:sz w:val="28"/>
          <w:szCs w:val="28"/>
          <w:rtl/>
        </w:rPr>
        <w:t>مانند راهنمای روش نگارش</w:t>
      </w:r>
      <w:r>
        <w:rPr>
          <w:rFonts w:cs="B Nazanin" w:hint="cs"/>
          <w:sz w:val="28"/>
          <w:szCs w:val="28"/>
          <w:rtl/>
        </w:rPr>
        <w:t>؛</w:t>
      </w:r>
      <w:r w:rsidRPr="00EA1AED">
        <w:rPr>
          <w:rFonts w:cs="B Nazanin" w:hint="cs"/>
          <w:sz w:val="28"/>
          <w:szCs w:val="28"/>
          <w:rtl/>
        </w:rPr>
        <w:t xml:space="preserve"> </w:t>
      </w:r>
      <w:r>
        <w:rPr>
          <w:rFonts w:cs="B Nazanin" w:hint="cs"/>
          <w:sz w:val="28"/>
          <w:szCs w:val="28"/>
          <w:rtl/>
        </w:rPr>
        <w:t>گراف</w:t>
      </w:r>
      <w:r>
        <w:rPr>
          <w:rFonts w:cs="B Nazanin"/>
          <w:sz w:val="28"/>
          <w:szCs w:val="28"/>
          <w:rtl/>
        </w:rPr>
        <w:softHyphen/>
      </w:r>
      <w:r>
        <w:rPr>
          <w:rFonts w:cs="B Nazanin" w:hint="cs"/>
          <w:sz w:val="28"/>
          <w:szCs w:val="28"/>
          <w:rtl/>
        </w:rPr>
        <w:t>ها</w:t>
      </w:r>
      <w:r w:rsidRPr="00EA1AED">
        <w:rPr>
          <w:rFonts w:cs="B Nazanin" w:hint="cs"/>
          <w:sz w:val="28"/>
          <w:szCs w:val="28"/>
          <w:rtl/>
        </w:rPr>
        <w:t xml:space="preserve">، نمودارها و جداول را </w:t>
      </w:r>
      <w:r>
        <w:rPr>
          <w:rFonts w:cs="B Nazanin" w:hint="cs"/>
          <w:sz w:val="28"/>
          <w:szCs w:val="28"/>
          <w:rtl/>
        </w:rPr>
        <w:t>به بخش</w:t>
      </w:r>
      <w:r>
        <w:rPr>
          <w:rFonts w:cs="B Nazanin"/>
          <w:sz w:val="28"/>
          <w:szCs w:val="28"/>
          <w:rtl/>
        </w:rPr>
        <w:softHyphen/>
      </w:r>
      <w:r>
        <w:rPr>
          <w:rFonts w:cs="B Nazanin" w:hint="cs"/>
          <w:sz w:val="28"/>
          <w:szCs w:val="28"/>
          <w:rtl/>
        </w:rPr>
        <w:t>های کوچک</w:t>
      </w:r>
      <w:r>
        <w:rPr>
          <w:rFonts w:cs="B Nazanin"/>
          <w:sz w:val="28"/>
          <w:szCs w:val="28"/>
          <w:rtl/>
        </w:rPr>
        <w:softHyphen/>
      </w:r>
      <w:r>
        <w:rPr>
          <w:rFonts w:cs="B Nazanin" w:hint="cs"/>
          <w:sz w:val="28"/>
          <w:szCs w:val="28"/>
          <w:rtl/>
        </w:rPr>
        <w:t>تر می</w:t>
      </w:r>
      <w:r>
        <w:rPr>
          <w:rFonts w:cs="B Nazanin"/>
          <w:sz w:val="28"/>
          <w:szCs w:val="28"/>
          <w:rtl/>
        </w:rPr>
        <w:softHyphen/>
      </w:r>
      <w:r>
        <w:rPr>
          <w:rFonts w:cs="B Nazanin" w:hint="cs"/>
          <w:sz w:val="28"/>
          <w:szCs w:val="28"/>
          <w:rtl/>
        </w:rPr>
        <w:t>شکند</w:t>
      </w:r>
      <w:r w:rsidRPr="00EA1AED">
        <w:rPr>
          <w:rFonts w:cs="B Nazanin" w:hint="cs"/>
          <w:sz w:val="28"/>
          <w:szCs w:val="28"/>
          <w:rtl/>
        </w:rPr>
        <w:t xml:space="preserve"> تا بهترین شیوه‌ها و </w:t>
      </w:r>
      <w:r>
        <w:rPr>
          <w:rFonts w:cs="B Nazanin" w:hint="cs"/>
          <w:sz w:val="28"/>
          <w:szCs w:val="28"/>
          <w:rtl/>
        </w:rPr>
        <w:t>راهبردها</w:t>
      </w:r>
      <w:r w:rsidRPr="00EA1AED">
        <w:rPr>
          <w:rFonts w:cs="B Nazanin" w:hint="cs"/>
          <w:sz w:val="28"/>
          <w:szCs w:val="28"/>
          <w:rtl/>
        </w:rPr>
        <w:t xml:space="preserve"> برای طراحی و </w:t>
      </w:r>
      <w:r>
        <w:rPr>
          <w:rFonts w:cs="B Nazanin" w:hint="cs"/>
          <w:sz w:val="28"/>
          <w:szCs w:val="28"/>
          <w:rtl/>
        </w:rPr>
        <w:t>طرح</w:t>
      </w:r>
      <w:r>
        <w:rPr>
          <w:rFonts w:cs="B Nazanin"/>
          <w:sz w:val="28"/>
          <w:szCs w:val="28"/>
          <w:rtl/>
        </w:rPr>
        <w:softHyphen/>
      </w:r>
      <w:r>
        <w:rPr>
          <w:rFonts w:cs="B Nazanin" w:hint="cs"/>
          <w:sz w:val="28"/>
          <w:szCs w:val="28"/>
          <w:rtl/>
        </w:rPr>
        <w:t>بندی</w:t>
      </w:r>
      <w:r w:rsidRPr="00EA1AED">
        <w:rPr>
          <w:rFonts w:cs="B Nazanin" w:hint="cs"/>
          <w:sz w:val="28"/>
          <w:szCs w:val="28"/>
          <w:rtl/>
        </w:rPr>
        <w:t xml:space="preserve"> نمودارهای شما</w:t>
      </w:r>
      <w:r>
        <w:rPr>
          <w:rFonts w:cs="B Nazanin" w:hint="cs"/>
          <w:sz w:val="28"/>
          <w:szCs w:val="28"/>
          <w:rtl/>
        </w:rPr>
        <w:t xml:space="preserve"> را</w:t>
      </w:r>
      <w:r w:rsidRPr="00EA1AED">
        <w:rPr>
          <w:rFonts w:cs="B Nazanin" w:hint="cs"/>
          <w:sz w:val="28"/>
          <w:szCs w:val="28"/>
          <w:rtl/>
        </w:rPr>
        <w:t xml:space="preserve"> نشان دهد. اجزایی مانند </w:t>
      </w:r>
      <w:r>
        <w:rPr>
          <w:rFonts w:cs="B Nazanin" w:hint="cs"/>
          <w:sz w:val="28"/>
          <w:szCs w:val="28"/>
          <w:rtl/>
        </w:rPr>
        <w:t>قلم</w:t>
      </w:r>
      <w:r w:rsidRPr="00EA1AED">
        <w:rPr>
          <w:rFonts w:cs="B Nazanin" w:hint="cs"/>
          <w:sz w:val="28"/>
          <w:szCs w:val="28"/>
          <w:rtl/>
        </w:rPr>
        <w:t xml:space="preserve"> و رنگ، عرض خطوط و روش خطوط شبکه</w:t>
      </w:r>
      <w:r>
        <w:rPr>
          <w:rFonts w:cs="B Nazanin"/>
          <w:sz w:val="28"/>
          <w:szCs w:val="28"/>
          <w:rtl/>
        </w:rPr>
        <w:softHyphen/>
      </w:r>
      <w:r w:rsidRPr="00EA1AED">
        <w:rPr>
          <w:rFonts w:cs="B Nazanin" w:hint="cs"/>
          <w:sz w:val="28"/>
          <w:szCs w:val="28"/>
          <w:rtl/>
        </w:rPr>
        <w:t>ای و استفاده از علامت</w:t>
      </w:r>
      <w:r>
        <w:rPr>
          <w:rFonts w:cs="B Nazanin"/>
          <w:sz w:val="28"/>
          <w:szCs w:val="28"/>
          <w:rtl/>
        </w:rPr>
        <w:softHyphen/>
      </w:r>
      <w:r w:rsidRPr="00EA1AED">
        <w:rPr>
          <w:rFonts w:cs="B Nazanin" w:hint="cs"/>
          <w:sz w:val="28"/>
          <w:szCs w:val="28"/>
          <w:rtl/>
        </w:rPr>
        <w:t>های تیک، همه این</w:t>
      </w:r>
      <w:r>
        <w:rPr>
          <w:rFonts w:cs="B Nazanin"/>
          <w:sz w:val="28"/>
          <w:szCs w:val="28"/>
          <w:rtl/>
        </w:rPr>
        <w:softHyphen/>
      </w:r>
      <w:r w:rsidRPr="00EA1AED">
        <w:rPr>
          <w:rFonts w:cs="B Nazanin" w:hint="cs"/>
          <w:sz w:val="28"/>
          <w:szCs w:val="28"/>
          <w:rtl/>
        </w:rPr>
        <w:t>ها انتخاب</w:t>
      </w:r>
      <w:r>
        <w:rPr>
          <w:rFonts w:cs="B Nazanin"/>
          <w:sz w:val="28"/>
          <w:szCs w:val="28"/>
          <w:rtl/>
        </w:rPr>
        <w:softHyphen/>
      </w:r>
      <w:r w:rsidRPr="00EA1AED">
        <w:rPr>
          <w:rFonts w:cs="B Nazanin" w:hint="cs"/>
          <w:sz w:val="28"/>
          <w:szCs w:val="28"/>
          <w:rtl/>
        </w:rPr>
        <w:t xml:space="preserve">هایی هستند </w:t>
      </w:r>
      <w:r>
        <w:rPr>
          <w:rFonts w:cs="B Nazanin" w:hint="cs"/>
          <w:sz w:val="28"/>
          <w:szCs w:val="28"/>
          <w:rtl/>
        </w:rPr>
        <w:t>که تعیین می</w:t>
      </w:r>
      <w:r>
        <w:rPr>
          <w:rFonts w:cs="B Nazanin"/>
          <w:sz w:val="28"/>
          <w:szCs w:val="28"/>
          <w:rtl/>
        </w:rPr>
        <w:softHyphen/>
      </w:r>
      <w:r>
        <w:rPr>
          <w:rFonts w:cs="B Nazanin" w:hint="cs"/>
          <w:sz w:val="28"/>
          <w:szCs w:val="28"/>
          <w:rtl/>
        </w:rPr>
        <w:t>کنند</w:t>
      </w:r>
      <w:r w:rsidRPr="00EA1AED">
        <w:rPr>
          <w:rFonts w:cs="B Nazanin" w:hint="cs"/>
          <w:sz w:val="28"/>
          <w:szCs w:val="28"/>
          <w:rtl/>
        </w:rPr>
        <w:t xml:space="preserve"> آیا نمودار</w:t>
      </w:r>
      <w:r>
        <w:rPr>
          <w:rFonts w:cs="B Nazanin" w:hint="cs"/>
          <w:sz w:val="28"/>
          <w:szCs w:val="28"/>
          <w:rtl/>
        </w:rPr>
        <w:t>،</w:t>
      </w:r>
      <w:r w:rsidRPr="00EA1AED">
        <w:rPr>
          <w:rFonts w:cs="B Nazanin" w:hint="cs"/>
          <w:sz w:val="28"/>
          <w:szCs w:val="28"/>
          <w:rtl/>
        </w:rPr>
        <w:t xml:space="preserve"> واضح، جذاب و سازگار است یا خیر</w:t>
      </w:r>
      <w:r w:rsidRPr="00EA1AED">
        <w:rPr>
          <w:rFonts w:cs="B Nazanin"/>
          <w:sz w:val="28"/>
          <w:szCs w:val="28"/>
        </w:rPr>
        <w:t>.</w:t>
      </w:r>
    </w:p>
    <w:p w14:paraId="47A9EE54" w14:textId="77777777" w:rsidR="004804B9" w:rsidRPr="00EA1AED" w:rsidRDefault="004804B9" w:rsidP="004804B9">
      <w:pPr>
        <w:pStyle w:val="NoSpacing"/>
        <w:jc w:val="both"/>
        <w:rPr>
          <w:rFonts w:cs="B Nazanin"/>
          <w:sz w:val="28"/>
          <w:szCs w:val="28"/>
        </w:rPr>
      </w:pPr>
      <w:r w:rsidRPr="00EA1AED">
        <w:rPr>
          <w:rFonts w:cs="B Nazanin" w:hint="cs"/>
          <w:sz w:val="28"/>
          <w:szCs w:val="28"/>
          <w:rtl/>
        </w:rPr>
        <w:t xml:space="preserve">تفاوت راهنمای گرامر نگارش و راهنمای مصورسازی داده در این است که بسیاری از تصمیمات مربوط به </w:t>
      </w:r>
      <w:r>
        <w:rPr>
          <w:rFonts w:cs="B Nazanin" w:hint="cs"/>
          <w:sz w:val="28"/>
          <w:szCs w:val="28"/>
          <w:rtl/>
        </w:rPr>
        <w:t>سبک</w:t>
      </w:r>
      <w:r w:rsidRPr="00EA1AED">
        <w:rPr>
          <w:rFonts w:cs="B Nazanin" w:hint="cs"/>
          <w:sz w:val="28"/>
          <w:szCs w:val="28"/>
          <w:rtl/>
        </w:rPr>
        <w:t xml:space="preserve"> داده ما</w:t>
      </w:r>
      <w:r>
        <w:rPr>
          <w:rFonts w:cs="B Nazanin" w:hint="cs"/>
          <w:sz w:val="28"/>
          <w:szCs w:val="28"/>
          <w:rtl/>
        </w:rPr>
        <w:t>،</w:t>
      </w:r>
      <w:r w:rsidRPr="00EA1AED">
        <w:rPr>
          <w:rFonts w:cs="B Nazanin" w:hint="cs"/>
          <w:sz w:val="28"/>
          <w:szCs w:val="28"/>
          <w:rtl/>
        </w:rPr>
        <w:t xml:space="preserve"> ذهنی هستند. </w:t>
      </w:r>
      <w:r>
        <w:rPr>
          <w:rFonts w:cs="B Nazanin" w:hint="cs"/>
          <w:sz w:val="28"/>
          <w:szCs w:val="28"/>
          <w:rtl/>
        </w:rPr>
        <w:t>همان</w:t>
      </w:r>
      <w:r>
        <w:rPr>
          <w:rFonts w:cs="B Nazanin"/>
          <w:sz w:val="28"/>
          <w:szCs w:val="28"/>
          <w:rtl/>
        </w:rPr>
        <w:softHyphen/>
      </w:r>
      <w:r>
        <w:rPr>
          <w:rFonts w:cs="B Nazanin" w:hint="cs"/>
          <w:sz w:val="28"/>
          <w:szCs w:val="28"/>
          <w:rtl/>
        </w:rPr>
        <w:t>طور</w:t>
      </w:r>
      <w:r w:rsidRPr="00EA1AED">
        <w:rPr>
          <w:rFonts w:cs="B Nazanin" w:hint="cs"/>
          <w:sz w:val="28"/>
          <w:szCs w:val="28"/>
          <w:rtl/>
        </w:rPr>
        <w:t xml:space="preserve"> که </w:t>
      </w:r>
      <w:r>
        <w:rPr>
          <w:rFonts w:cs="B Nazanin" w:hint="cs"/>
          <w:sz w:val="28"/>
          <w:szCs w:val="28"/>
          <w:rtl/>
        </w:rPr>
        <w:t>واژه</w:t>
      </w:r>
      <w:r w:rsidRPr="00EA1AED">
        <w:rPr>
          <w:rFonts w:cs="B Nazanin" w:hint="cs"/>
          <w:sz w:val="28"/>
          <w:szCs w:val="28"/>
          <w:rtl/>
        </w:rPr>
        <w:t xml:space="preserve"> </w:t>
      </w:r>
      <w:r>
        <w:rPr>
          <w:rFonts w:cs="B Nazanin" w:hint="cs"/>
          <w:sz w:val="28"/>
          <w:szCs w:val="28"/>
          <w:rtl/>
        </w:rPr>
        <w:t xml:space="preserve">«مال </w:t>
      </w:r>
      <w:r w:rsidRPr="00CA2E17">
        <w:rPr>
          <w:rFonts w:cs="B Nazanin" w:hint="cs"/>
          <w:i/>
          <w:iCs/>
          <w:sz w:val="28"/>
          <w:szCs w:val="28"/>
          <w:rtl/>
        </w:rPr>
        <w:t>آن</w:t>
      </w:r>
      <w:r w:rsidRPr="00CA2E17">
        <w:rPr>
          <w:rFonts w:cs="B Nazanin"/>
          <w:i/>
          <w:iCs/>
          <w:sz w:val="28"/>
          <w:szCs w:val="28"/>
          <w:rtl/>
        </w:rPr>
        <w:softHyphen/>
      </w:r>
      <w:r w:rsidRPr="00CA2E17">
        <w:rPr>
          <w:rFonts w:cs="B Nazanin" w:hint="cs"/>
          <w:i/>
          <w:iCs/>
          <w:sz w:val="28"/>
          <w:szCs w:val="28"/>
          <w:rtl/>
        </w:rPr>
        <w:t>ها</w:t>
      </w:r>
      <w:r>
        <w:rPr>
          <w:rFonts w:cs="B Nazanin" w:hint="cs"/>
          <w:sz w:val="28"/>
          <w:szCs w:val="28"/>
          <w:rtl/>
        </w:rPr>
        <w:t>»</w:t>
      </w:r>
      <w:r w:rsidRPr="00EA1AED">
        <w:rPr>
          <w:rFonts w:cs="B Nazanin" w:hint="cs"/>
          <w:sz w:val="28"/>
          <w:szCs w:val="28"/>
          <w:rtl/>
        </w:rPr>
        <w:t xml:space="preserve"> با </w:t>
      </w:r>
      <w:r>
        <w:rPr>
          <w:rFonts w:cs="B Nazanin" w:hint="cs"/>
          <w:sz w:val="28"/>
          <w:szCs w:val="28"/>
          <w:rtl/>
        </w:rPr>
        <w:t>واژه</w:t>
      </w:r>
      <w:r w:rsidRPr="00EA1AED">
        <w:rPr>
          <w:rFonts w:cs="B Nazanin" w:hint="cs"/>
          <w:sz w:val="28"/>
          <w:szCs w:val="28"/>
          <w:rtl/>
        </w:rPr>
        <w:t xml:space="preserve"> </w:t>
      </w:r>
      <w:r>
        <w:rPr>
          <w:rFonts w:cs="B Nazanin" w:hint="cs"/>
          <w:sz w:val="28"/>
          <w:szCs w:val="28"/>
          <w:rtl/>
        </w:rPr>
        <w:t>«</w:t>
      </w:r>
      <w:r w:rsidRPr="00924FF4">
        <w:rPr>
          <w:rFonts w:cs="B Nazanin" w:hint="cs"/>
          <w:i/>
          <w:iCs/>
          <w:sz w:val="28"/>
          <w:szCs w:val="28"/>
          <w:rtl/>
        </w:rPr>
        <w:t>آن</w:t>
      </w:r>
      <w:r w:rsidRPr="00924FF4">
        <w:rPr>
          <w:rFonts w:cs="B Nazanin"/>
          <w:i/>
          <w:iCs/>
          <w:sz w:val="28"/>
          <w:szCs w:val="28"/>
          <w:rtl/>
        </w:rPr>
        <w:softHyphen/>
      </w:r>
      <w:r w:rsidRPr="00924FF4">
        <w:rPr>
          <w:rFonts w:cs="B Nazanin" w:hint="cs"/>
          <w:i/>
          <w:iCs/>
          <w:sz w:val="28"/>
          <w:szCs w:val="28"/>
          <w:rtl/>
        </w:rPr>
        <w:t>ها</w:t>
      </w:r>
      <w:r>
        <w:rPr>
          <w:rFonts w:cs="B Nazanin" w:hint="cs"/>
          <w:sz w:val="28"/>
          <w:szCs w:val="28"/>
          <w:rtl/>
        </w:rPr>
        <w:t>»</w:t>
      </w:r>
      <w:r w:rsidRPr="00EA1AED">
        <w:rPr>
          <w:rFonts w:cs="B Nazanin" w:hint="cs"/>
          <w:sz w:val="28"/>
          <w:szCs w:val="28"/>
          <w:rtl/>
        </w:rPr>
        <w:t xml:space="preserve"> متفاوت است و استفاده از </w:t>
      </w:r>
      <w:r>
        <w:rPr>
          <w:rFonts w:cs="B Nazanin" w:hint="cs"/>
          <w:sz w:val="28"/>
          <w:szCs w:val="28"/>
          <w:rtl/>
        </w:rPr>
        <w:t>آ</w:t>
      </w:r>
      <w:r>
        <w:rPr>
          <w:rFonts w:cs="B Nazanin"/>
          <w:sz w:val="28"/>
          <w:szCs w:val="28"/>
          <w:rtl/>
        </w:rPr>
        <w:softHyphen/>
      </w:r>
      <w:r>
        <w:rPr>
          <w:rFonts w:cs="B Nazanin" w:hint="cs"/>
          <w:sz w:val="28"/>
          <w:szCs w:val="28"/>
          <w:rtl/>
        </w:rPr>
        <w:t>ن</w:t>
      </w:r>
      <w:r>
        <w:rPr>
          <w:rFonts w:cs="B Nazanin"/>
          <w:sz w:val="28"/>
          <w:szCs w:val="28"/>
          <w:rtl/>
        </w:rPr>
        <w:softHyphen/>
      </w:r>
      <w:r>
        <w:rPr>
          <w:rFonts w:cs="B Nazanin" w:hint="cs"/>
          <w:sz w:val="28"/>
          <w:szCs w:val="28"/>
          <w:rtl/>
        </w:rPr>
        <w:t>ها</w:t>
      </w:r>
      <w:r w:rsidRPr="00EA1AED">
        <w:rPr>
          <w:rFonts w:cs="B Nazanin" w:hint="cs"/>
          <w:sz w:val="28"/>
          <w:szCs w:val="28"/>
          <w:rtl/>
        </w:rPr>
        <w:t xml:space="preserve"> در یک مورد خاص </w:t>
      </w:r>
      <w:r>
        <w:rPr>
          <w:rFonts w:cs="B Nazanin" w:hint="cs"/>
          <w:sz w:val="28"/>
          <w:szCs w:val="28"/>
          <w:rtl/>
        </w:rPr>
        <w:t>نه درست است و نه نادرست؛</w:t>
      </w:r>
      <w:r w:rsidRPr="00EA1AED">
        <w:rPr>
          <w:rFonts w:cs="B Nazanin" w:hint="cs"/>
          <w:sz w:val="28"/>
          <w:szCs w:val="28"/>
          <w:rtl/>
        </w:rPr>
        <w:t xml:space="preserve"> </w:t>
      </w:r>
      <w:r>
        <w:rPr>
          <w:rFonts w:cs="B Nazanin" w:hint="cs"/>
          <w:sz w:val="28"/>
          <w:szCs w:val="28"/>
          <w:rtl/>
        </w:rPr>
        <w:t>بر همین اساس هم نمی</w:t>
      </w:r>
      <w:r>
        <w:rPr>
          <w:rFonts w:cs="B Nazanin"/>
          <w:sz w:val="28"/>
          <w:szCs w:val="28"/>
          <w:rtl/>
        </w:rPr>
        <w:softHyphen/>
      </w:r>
      <w:r>
        <w:rPr>
          <w:rFonts w:cs="B Nazanin" w:hint="cs"/>
          <w:sz w:val="28"/>
          <w:szCs w:val="28"/>
          <w:rtl/>
        </w:rPr>
        <w:t xml:space="preserve">توان گفت </w:t>
      </w:r>
      <w:r>
        <w:rPr>
          <w:rFonts w:cs="B Nazanin"/>
          <w:sz w:val="28"/>
          <w:szCs w:val="28"/>
        </w:rPr>
        <w:t>]</w:t>
      </w:r>
      <w:r>
        <w:rPr>
          <w:rFonts w:cs="B Nazanin" w:hint="cs"/>
          <w:sz w:val="28"/>
          <w:szCs w:val="28"/>
          <w:rtl/>
        </w:rPr>
        <w:t>استفاده از</w:t>
      </w:r>
      <w:r>
        <w:rPr>
          <w:rFonts w:cs="B Nazanin"/>
          <w:sz w:val="28"/>
          <w:szCs w:val="28"/>
        </w:rPr>
        <w:t>[</w:t>
      </w:r>
      <w:r>
        <w:rPr>
          <w:rFonts w:cs="B Nazanin" w:hint="cs"/>
          <w:sz w:val="28"/>
          <w:szCs w:val="28"/>
          <w:rtl/>
        </w:rPr>
        <w:t xml:space="preserve"> یک خط با ضخامتی خاص،</w:t>
      </w:r>
      <w:r w:rsidRPr="00EA1AED">
        <w:rPr>
          <w:rFonts w:cs="B Nazanin" w:hint="cs"/>
          <w:sz w:val="28"/>
          <w:szCs w:val="28"/>
          <w:rtl/>
        </w:rPr>
        <w:t xml:space="preserve"> برای </w:t>
      </w:r>
      <w:r>
        <w:rPr>
          <w:rFonts w:cs="B Nazanin" w:hint="cs"/>
          <w:sz w:val="28"/>
          <w:szCs w:val="28"/>
          <w:rtl/>
        </w:rPr>
        <w:t xml:space="preserve">یک </w:t>
      </w:r>
      <w:r w:rsidRPr="00EA1AED">
        <w:rPr>
          <w:rFonts w:cs="B Nazanin" w:hint="cs"/>
          <w:sz w:val="28"/>
          <w:szCs w:val="28"/>
          <w:rtl/>
        </w:rPr>
        <w:t xml:space="preserve">نمودار </w:t>
      </w:r>
      <w:r>
        <w:rPr>
          <w:rFonts w:cs="B Nazanin" w:hint="cs"/>
          <w:sz w:val="28"/>
          <w:szCs w:val="28"/>
          <w:rtl/>
        </w:rPr>
        <w:t>خاص درست است یا نادرست</w:t>
      </w:r>
      <w:r w:rsidRPr="00EA1AED">
        <w:rPr>
          <w:rFonts w:cs="B Nazanin" w:hint="cs"/>
          <w:sz w:val="28"/>
          <w:szCs w:val="28"/>
          <w:rtl/>
        </w:rPr>
        <w:t>. با این وجود، اصول خاصی</w:t>
      </w:r>
      <w:r>
        <w:rPr>
          <w:rFonts w:cs="B Nazanin" w:hint="cs"/>
          <w:sz w:val="28"/>
          <w:szCs w:val="28"/>
          <w:rtl/>
        </w:rPr>
        <w:t xml:space="preserve"> وجود دارند که باید آن</w:t>
      </w:r>
      <w:r>
        <w:rPr>
          <w:rFonts w:cs="B Nazanin"/>
          <w:sz w:val="28"/>
          <w:szCs w:val="28"/>
          <w:rtl/>
        </w:rPr>
        <w:softHyphen/>
      </w:r>
      <w:r>
        <w:rPr>
          <w:rFonts w:cs="B Nazanin" w:hint="cs"/>
          <w:sz w:val="28"/>
          <w:szCs w:val="28"/>
          <w:rtl/>
        </w:rPr>
        <w:t>ها را در نظر گرفت؛ که البته</w:t>
      </w:r>
      <w:r w:rsidRPr="00EA1AED">
        <w:rPr>
          <w:rFonts w:cs="B Nazanin" w:hint="cs"/>
          <w:sz w:val="28"/>
          <w:szCs w:val="28"/>
          <w:rtl/>
        </w:rPr>
        <w:t xml:space="preserve"> ما تاکنون به بسیاری از آن</w:t>
      </w:r>
      <w:r>
        <w:rPr>
          <w:rFonts w:cs="B Nazanin"/>
          <w:sz w:val="28"/>
          <w:szCs w:val="28"/>
          <w:rtl/>
        </w:rPr>
        <w:softHyphen/>
      </w:r>
      <w:r w:rsidRPr="00EA1AED">
        <w:rPr>
          <w:rFonts w:cs="B Nazanin" w:hint="cs"/>
          <w:sz w:val="28"/>
          <w:szCs w:val="28"/>
          <w:rtl/>
        </w:rPr>
        <w:t>ها پرداخته</w:t>
      </w:r>
      <w:r>
        <w:rPr>
          <w:rFonts w:cs="B Nazanin"/>
          <w:sz w:val="28"/>
          <w:szCs w:val="28"/>
          <w:rtl/>
        </w:rPr>
        <w:softHyphen/>
      </w:r>
      <w:r w:rsidRPr="00EA1AED">
        <w:rPr>
          <w:rFonts w:cs="B Nazanin" w:hint="cs"/>
          <w:sz w:val="28"/>
          <w:szCs w:val="28"/>
          <w:rtl/>
        </w:rPr>
        <w:t>ای</w:t>
      </w:r>
      <w:r>
        <w:rPr>
          <w:rFonts w:cs="B Nazanin" w:hint="cs"/>
          <w:sz w:val="28"/>
          <w:szCs w:val="28"/>
          <w:rtl/>
        </w:rPr>
        <w:t>م</w:t>
      </w:r>
      <w:r w:rsidRPr="00EA1AED">
        <w:rPr>
          <w:rFonts w:cs="B Nazanin" w:hint="cs"/>
          <w:sz w:val="28"/>
          <w:szCs w:val="28"/>
          <w:rtl/>
        </w:rPr>
        <w:t xml:space="preserve">. اما انتخاب </w:t>
      </w:r>
      <w:r>
        <w:rPr>
          <w:rFonts w:cs="B Nazanin" w:hint="cs"/>
          <w:sz w:val="28"/>
          <w:szCs w:val="28"/>
          <w:rtl/>
        </w:rPr>
        <w:t>سبک،</w:t>
      </w:r>
      <w:r w:rsidRPr="00EA1AED">
        <w:rPr>
          <w:rFonts w:cs="B Nazanin" w:hint="cs"/>
          <w:sz w:val="28"/>
          <w:szCs w:val="28"/>
          <w:rtl/>
        </w:rPr>
        <w:t xml:space="preserve"> در بیشتر موارد</w:t>
      </w:r>
      <w:r>
        <w:rPr>
          <w:rFonts w:cs="B Nazanin" w:hint="cs"/>
          <w:sz w:val="28"/>
          <w:szCs w:val="28"/>
          <w:rtl/>
        </w:rPr>
        <w:t xml:space="preserve"> تابع</w:t>
      </w:r>
      <w:r w:rsidRPr="00EA1AED">
        <w:rPr>
          <w:rFonts w:cs="B Nazanin" w:hint="cs"/>
          <w:sz w:val="28"/>
          <w:szCs w:val="28"/>
          <w:rtl/>
        </w:rPr>
        <w:t xml:space="preserve"> اولویت شما و سازمان شما </w:t>
      </w:r>
      <w:r>
        <w:rPr>
          <w:rFonts w:cs="B Nazanin" w:hint="cs"/>
          <w:sz w:val="28"/>
          <w:szCs w:val="28"/>
          <w:rtl/>
        </w:rPr>
        <w:t>است</w:t>
      </w:r>
      <w:r w:rsidRPr="00EA1AED">
        <w:rPr>
          <w:rFonts w:cs="B Nazanin"/>
          <w:sz w:val="28"/>
          <w:szCs w:val="28"/>
        </w:rPr>
        <w:t>.</w:t>
      </w:r>
    </w:p>
    <w:p w14:paraId="5D28E9CD" w14:textId="77777777" w:rsidR="004804B9" w:rsidRPr="00EA1AED" w:rsidRDefault="004804B9" w:rsidP="004804B9">
      <w:pPr>
        <w:pStyle w:val="NoSpacing"/>
        <w:jc w:val="both"/>
        <w:rPr>
          <w:rFonts w:cs="B Nazanin"/>
          <w:sz w:val="28"/>
          <w:szCs w:val="28"/>
          <w:rtl/>
        </w:rPr>
      </w:pPr>
    </w:p>
    <w:p w14:paraId="059E3CC9" w14:textId="77777777" w:rsidR="004804B9" w:rsidRPr="00891829" w:rsidRDefault="004804B9" w:rsidP="004804B9">
      <w:pPr>
        <w:pStyle w:val="NoSpacing"/>
        <w:jc w:val="both"/>
        <w:rPr>
          <w:rFonts w:cs="B Nazanin"/>
          <w:b/>
          <w:bCs/>
          <w:sz w:val="32"/>
          <w:szCs w:val="32"/>
          <w:rtl/>
        </w:rPr>
      </w:pPr>
      <w:r w:rsidRPr="00891829">
        <w:rPr>
          <w:rFonts w:cs="B Nazanin" w:hint="cs"/>
          <w:b/>
          <w:bCs/>
          <w:sz w:val="32"/>
          <w:szCs w:val="32"/>
          <w:rtl/>
        </w:rPr>
        <w:t>اجزای راهنمای بصری داده ها</w:t>
      </w:r>
    </w:p>
    <w:p w14:paraId="228EA04C" w14:textId="77777777" w:rsidR="004804B9" w:rsidRPr="00EA1AED" w:rsidRDefault="004804B9" w:rsidP="004804B9">
      <w:pPr>
        <w:pStyle w:val="NoSpacing"/>
        <w:jc w:val="both"/>
        <w:rPr>
          <w:rFonts w:cs="B Nazanin"/>
          <w:sz w:val="28"/>
          <w:szCs w:val="28"/>
        </w:rPr>
      </w:pPr>
      <w:r w:rsidRPr="00EA1AED">
        <w:rPr>
          <w:rFonts w:cs="B Nazanin" w:hint="cs"/>
          <w:sz w:val="28"/>
          <w:szCs w:val="28"/>
          <w:rtl/>
        </w:rPr>
        <w:t xml:space="preserve">در سازمان‌ها، راهنمای </w:t>
      </w:r>
      <w:r>
        <w:rPr>
          <w:rFonts w:cs="B Nazanin" w:hint="cs"/>
          <w:sz w:val="28"/>
          <w:szCs w:val="28"/>
          <w:rtl/>
        </w:rPr>
        <w:t>سبک</w:t>
      </w:r>
      <w:r w:rsidRPr="00EA1AED">
        <w:rPr>
          <w:rFonts w:cs="B Nazanin" w:hint="cs"/>
          <w:sz w:val="28"/>
          <w:szCs w:val="28"/>
          <w:rtl/>
        </w:rPr>
        <w:t xml:space="preserve"> مصورسازی داده‌ها سه هدف را دنبال می‌کند</w:t>
      </w:r>
      <w:r w:rsidRPr="00EA1AED">
        <w:rPr>
          <w:rFonts w:cs="B Nazanin"/>
          <w:sz w:val="28"/>
          <w:szCs w:val="28"/>
        </w:rPr>
        <w:t>.</w:t>
      </w:r>
    </w:p>
    <w:p w14:paraId="54A83CB4" w14:textId="77777777" w:rsidR="004804B9" w:rsidRPr="00EA1AED" w:rsidRDefault="004804B9" w:rsidP="004804B9">
      <w:pPr>
        <w:pStyle w:val="NoSpacing"/>
        <w:jc w:val="both"/>
        <w:rPr>
          <w:rFonts w:cs="B Nazanin"/>
          <w:sz w:val="28"/>
          <w:szCs w:val="28"/>
          <w:rtl/>
        </w:rPr>
      </w:pPr>
      <w:r w:rsidRPr="00EA1AED">
        <w:rPr>
          <w:rFonts w:cs="B Nazanin" w:hint="cs"/>
          <w:sz w:val="28"/>
          <w:szCs w:val="28"/>
          <w:rtl/>
        </w:rPr>
        <w:t>ابتدا،</w:t>
      </w:r>
      <w:r>
        <w:rPr>
          <w:rFonts w:cs="B Nazanin" w:hint="cs"/>
          <w:sz w:val="28"/>
          <w:szCs w:val="28"/>
          <w:rtl/>
        </w:rPr>
        <w:t xml:space="preserve"> </w:t>
      </w:r>
      <w:r w:rsidRPr="00EA1AED">
        <w:rPr>
          <w:rFonts w:cs="B Nazanin" w:hint="cs"/>
          <w:sz w:val="28"/>
          <w:szCs w:val="28"/>
          <w:rtl/>
        </w:rPr>
        <w:t>روش</w:t>
      </w:r>
      <w:r>
        <w:rPr>
          <w:rFonts w:cs="B Nazanin"/>
          <w:sz w:val="28"/>
          <w:szCs w:val="28"/>
          <w:rtl/>
        </w:rPr>
        <w:softHyphen/>
      </w:r>
      <w:r w:rsidRPr="00EA1AED">
        <w:rPr>
          <w:rFonts w:cs="B Nazanin" w:hint="cs"/>
          <w:sz w:val="28"/>
          <w:szCs w:val="28"/>
          <w:rtl/>
        </w:rPr>
        <w:t xml:space="preserve">ها و انتظارات دقیقی درباره آنچه که باید و نباید در مصورسازی گنجانده شود به اعضای گروه </w:t>
      </w:r>
      <w:r>
        <w:rPr>
          <w:rFonts w:cs="B Nazanin" w:hint="cs"/>
          <w:sz w:val="28"/>
          <w:szCs w:val="28"/>
          <w:rtl/>
        </w:rPr>
        <w:t>ارائه می</w:t>
      </w:r>
      <w:r>
        <w:rPr>
          <w:rFonts w:cs="B Nazanin"/>
          <w:sz w:val="28"/>
          <w:szCs w:val="28"/>
          <w:rtl/>
        </w:rPr>
        <w:softHyphen/>
      </w:r>
      <w:r>
        <w:rPr>
          <w:rFonts w:cs="B Nazanin" w:hint="cs"/>
          <w:sz w:val="28"/>
          <w:szCs w:val="28"/>
          <w:rtl/>
        </w:rPr>
        <w:t>شود.</w:t>
      </w:r>
      <w:r w:rsidRPr="00EA1AED">
        <w:rPr>
          <w:rFonts w:cs="B Nazanin" w:hint="cs"/>
          <w:sz w:val="28"/>
          <w:szCs w:val="28"/>
          <w:rtl/>
        </w:rPr>
        <w:t xml:space="preserve"> عنوان چه باشد؟ </w:t>
      </w:r>
      <w:r>
        <w:rPr>
          <w:rFonts w:cs="B Nazanin" w:hint="cs"/>
          <w:sz w:val="28"/>
          <w:szCs w:val="28"/>
          <w:rtl/>
        </w:rPr>
        <w:t>چه</w:t>
      </w:r>
      <w:r>
        <w:rPr>
          <w:rFonts w:cs="B Nazanin"/>
          <w:sz w:val="28"/>
          <w:szCs w:val="28"/>
          <w:rtl/>
        </w:rPr>
        <w:softHyphen/>
      </w:r>
      <w:r>
        <w:rPr>
          <w:rFonts w:cs="B Nazanin" w:hint="cs"/>
          <w:sz w:val="28"/>
          <w:szCs w:val="28"/>
          <w:rtl/>
        </w:rPr>
        <w:t>قدر</w:t>
      </w:r>
      <w:r w:rsidRPr="00EA1AED">
        <w:rPr>
          <w:rFonts w:cs="B Nazanin" w:hint="cs"/>
          <w:sz w:val="28"/>
          <w:szCs w:val="28"/>
          <w:rtl/>
        </w:rPr>
        <w:t xml:space="preserve"> بزرگ باشد؟ </w:t>
      </w:r>
      <w:r>
        <w:rPr>
          <w:rFonts w:cs="B Nazanin" w:hint="cs"/>
          <w:sz w:val="28"/>
          <w:szCs w:val="28"/>
          <w:rtl/>
        </w:rPr>
        <w:t xml:space="preserve">از </w:t>
      </w:r>
      <w:r w:rsidRPr="00EA1AED">
        <w:rPr>
          <w:rFonts w:cs="B Nazanin" w:hint="cs"/>
          <w:sz w:val="28"/>
          <w:szCs w:val="28"/>
          <w:rtl/>
        </w:rPr>
        <w:t xml:space="preserve">چه </w:t>
      </w:r>
      <w:r>
        <w:rPr>
          <w:rFonts w:cs="B Nazanin" w:hint="cs"/>
          <w:sz w:val="28"/>
          <w:szCs w:val="28"/>
          <w:rtl/>
        </w:rPr>
        <w:t>قلمی</w:t>
      </w:r>
      <w:r w:rsidRPr="00EA1AED">
        <w:rPr>
          <w:rFonts w:cs="B Nazanin" w:hint="cs"/>
          <w:sz w:val="28"/>
          <w:szCs w:val="28"/>
          <w:rtl/>
        </w:rPr>
        <w:t xml:space="preserve"> </w:t>
      </w:r>
      <w:r>
        <w:rPr>
          <w:rFonts w:cs="B Nazanin" w:hint="cs"/>
          <w:sz w:val="28"/>
          <w:szCs w:val="28"/>
          <w:rtl/>
        </w:rPr>
        <w:t>استفاده شود</w:t>
      </w:r>
      <w:r w:rsidRPr="00EA1AED">
        <w:rPr>
          <w:rFonts w:cs="B Nazanin" w:hint="cs"/>
          <w:sz w:val="28"/>
          <w:szCs w:val="28"/>
          <w:rtl/>
        </w:rPr>
        <w:t xml:space="preserve">؟ </w:t>
      </w:r>
      <w:r>
        <w:rPr>
          <w:rFonts w:cs="B Nazanin" w:hint="cs"/>
          <w:sz w:val="28"/>
          <w:szCs w:val="28"/>
          <w:rtl/>
        </w:rPr>
        <w:t>رنگ آن چه باشد؟</w:t>
      </w:r>
    </w:p>
    <w:p w14:paraId="552DAEF7" w14:textId="77777777" w:rsidR="004804B9" w:rsidRPr="00EA1AED" w:rsidRDefault="004804B9" w:rsidP="004804B9">
      <w:pPr>
        <w:pStyle w:val="NoSpacing"/>
        <w:jc w:val="both"/>
        <w:rPr>
          <w:rFonts w:cs="B Nazanin"/>
          <w:sz w:val="28"/>
          <w:szCs w:val="28"/>
          <w:rtl/>
        </w:rPr>
      </w:pPr>
      <w:r>
        <w:rPr>
          <w:rFonts w:cs="B Nazanin" w:hint="cs"/>
          <w:sz w:val="28"/>
          <w:szCs w:val="28"/>
          <w:rtl/>
        </w:rPr>
        <w:lastRenderedPageBreak/>
        <w:t>دوم آن</w:t>
      </w:r>
      <w:r>
        <w:rPr>
          <w:rFonts w:cs="B Nazanin"/>
          <w:sz w:val="28"/>
          <w:szCs w:val="28"/>
          <w:rtl/>
        </w:rPr>
        <w:softHyphen/>
      </w:r>
      <w:r>
        <w:rPr>
          <w:rFonts w:cs="B Nazanin" w:hint="cs"/>
          <w:sz w:val="28"/>
          <w:szCs w:val="28"/>
          <w:rtl/>
        </w:rPr>
        <w:t>که،</w:t>
      </w:r>
      <w:r w:rsidRPr="00EA1AED">
        <w:rPr>
          <w:rFonts w:cs="B Nazanin" w:hint="cs"/>
          <w:sz w:val="28"/>
          <w:szCs w:val="28"/>
          <w:rtl/>
        </w:rPr>
        <w:t xml:space="preserve"> </w:t>
      </w:r>
      <w:r>
        <w:rPr>
          <w:rFonts w:cs="B Nazanin" w:hint="cs"/>
          <w:sz w:val="28"/>
          <w:szCs w:val="28"/>
          <w:rtl/>
        </w:rPr>
        <w:t xml:space="preserve">راهنما افرادی را </w:t>
      </w:r>
      <w:r w:rsidRPr="00EA1AED">
        <w:rPr>
          <w:rFonts w:cs="B Nazanin" w:hint="cs"/>
          <w:sz w:val="28"/>
          <w:szCs w:val="28"/>
          <w:rtl/>
        </w:rPr>
        <w:t>که با دستورالعمل</w:t>
      </w:r>
      <w:r>
        <w:rPr>
          <w:rFonts w:cs="B Nazanin"/>
          <w:sz w:val="28"/>
          <w:szCs w:val="28"/>
          <w:rtl/>
        </w:rPr>
        <w:softHyphen/>
      </w:r>
      <w:r w:rsidRPr="00EA1AED">
        <w:rPr>
          <w:rFonts w:cs="B Nazanin" w:hint="cs"/>
          <w:sz w:val="28"/>
          <w:szCs w:val="28"/>
          <w:rtl/>
        </w:rPr>
        <w:t xml:space="preserve">های‌ </w:t>
      </w:r>
      <w:r>
        <w:rPr>
          <w:rFonts w:cs="B Nazanin" w:hint="cs"/>
          <w:sz w:val="28"/>
          <w:szCs w:val="28"/>
          <w:rtl/>
        </w:rPr>
        <w:t>طرح</w:t>
      </w:r>
      <w:r>
        <w:rPr>
          <w:rFonts w:cs="B Nazanin"/>
          <w:sz w:val="28"/>
          <w:szCs w:val="28"/>
          <w:rtl/>
        </w:rPr>
        <w:softHyphen/>
      </w:r>
      <w:r>
        <w:rPr>
          <w:rFonts w:cs="B Nazanin" w:hint="cs"/>
          <w:sz w:val="28"/>
          <w:szCs w:val="28"/>
          <w:rtl/>
        </w:rPr>
        <w:t>بندی</w:t>
      </w:r>
      <w:r w:rsidRPr="00EA1AED">
        <w:rPr>
          <w:rFonts w:cs="B Nazanin" w:hint="cs"/>
          <w:sz w:val="28"/>
          <w:szCs w:val="28"/>
          <w:rtl/>
        </w:rPr>
        <w:t xml:space="preserve"> و برندسازی</w:t>
      </w:r>
      <w:r>
        <w:rPr>
          <w:rFonts w:cs="B Nazanin" w:hint="cs"/>
          <w:sz w:val="28"/>
          <w:szCs w:val="28"/>
          <w:rtl/>
        </w:rPr>
        <w:t xml:space="preserve"> مورد ارزش سازمان آشنا نیستند</w:t>
      </w:r>
      <w:r w:rsidRPr="00EA1AED">
        <w:rPr>
          <w:rFonts w:cs="B Nazanin" w:hint="cs"/>
          <w:sz w:val="28"/>
          <w:szCs w:val="28"/>
          <w:rtl/>
        </w:rPr>
        <w:t xml:space="preserve"> (یا به آنها اهمیت نمی‌دهند)</w:t>
      </w:r>
      <w:r>
        <w:rPr>
          <w:rFonts w:cs="B Nazanin" w:hint="cs"/>
          <w:sz w:val="28"/>
          <w:szCs w:val="28"/>
          <w:rtl/>
        </w:rPr>
        <w:t xml:space="preserve"> را هدایت می</w:t>
      </w:r>
      <w:r>
        <w:rPr>
          <w:rFonts w:cs="B Nazanin"/>
          <w:sz w:val="28"/>
          <w:szCs w:val="28"/>
          <w:rtl/>
        </w:rPr>
        <w:softHyphen/>
      </w:r>
      <w:r>
        <w:rPr>
          <w:rFonts w:cs="B Nazanin" w:hint="cs"/>
          <w:sz w:val="28"/>
          <w:szCs w:val="28"/>
          <w:rtl/>
        </w:rPr>
        <w:t>کند</w:t>
      </w:r>
      <w:r w:rsidRPr="00EA1AED">
        <w:rPr>
          <w:rFonts w:cs="B Nazanin" w:hint="cs"/>
          <w:sz w:val="28"/>
          <w:szCs w:val="28"/>
          <w:rtl/>
        </w:rPr>
        <w:t xml:space="preserve">. </w:t>
      </w:r>
      <w:r>
        <w:rPr>
          <w:rFonts w:cs="B Nazanin" w:hint="cs"/>
          <w:sz w:val="28"/>
          <w:szCs w:val="28"/>
          <w:rtl/>
        </w:rPr>
        <w:t>دیگر نیازی به درخواست</w:t>
      </w:r>
      <w:r w:rsidRPr="00EA1AED">
        <w:rPr>
          <w:rFonts w:cs="B Nazanin" w:hint="cs"/>
          <w:sz w:val="28"/>
          <w:szCs w:val="28"/>
          <w:rtl/>
        </w:rPr>
        <w:t xml:space="preserve"> از </w:t>
      </w:r>
      <w:r>
        <w:rPr>
          <w:rFonts w:cs="B Nazanin" w:hint="cs"/>
          <w:sz w:val="28"/>
          <w:szCs w:val="28"/>
          <w:rtl/>
        </w:rPr>
        <w:t>پژوهشگران</w:t>
      </w:r>
      <w:r w:rsidRPr="00EA1AED">
        <w:rPr>
          <w:rFonts w:cs="B Nazanin" w:hint="cs"/>
          <w:sz w:val="28"/>
          <w:szCs w:val="28"/>
          <w:rtl/>
        </w:rPr>
        <w:t xml:space="preserve"> و تحلیلگران برای </w:t>
      </w:r>
      <w:r>
        <w:rPr>
          <w:rFonts w:cs="B Nazanin" w:hint="cs"/>
          <w:sz w:val="28"/>
          <w:szCs w:val="28"/>
          <w:rtl/>
        </w:rPr>
        <w:t>تفسیر</w:t>
      </w:r>
      <w:r w:rsidRPr="00EA1AED">
        <w:rPr>
          <w:rFonts w:cs="B Nazanin" w:hint="cs"/>
          <w:sz w:val="28"/>
          <w:szCs w:val="28"/>
          <w:rtl/>
        </w:rPr>
        <w:t xml:space="preserve"> داده</w:t>
      </w:r>
      <w:r>
        <w:rPr>
          <w:rFonts w:cs="B Nazanin"/>
          <w:sz w:val="28"/>
          <w:szCs w:val="28"/>
          <w:rtl/>
        </w:rPr>
        <w:softHyphen/>
      </w:r>
      <w:r w:rsidRPr="00EA1AED">
        <w:rPr>
          <w:rFonts w:cs="B Nazanin" w:hint="cs"/>
          <w:sz w:val="28"/>
          <w:szCs w:val="28"/>
          <w:rtl/>
        </w:rPr>
        <w:t xml:space="preserve">ها، </w:t>
      </w:r>
      <w:r>
        <w:rPr>
          <w:rFonts w:cs="B Nazanin" w:hint="cs"/>
          <w:sz w:val="28"/>
          <w:szCs w:val="28"/>
          <w:rtl/>
        </w:rPr>
        <w:t>ایجاد نمودار و سپس نگرانی در مورد</w:t>
      </w:r>
      <w:r w:rsidRPr="00EA1AED">
        <w:rPr>
          <w:rFonts w:cs="B Nazanin" w:hint="cs"/>
          <w:sz w:val="28"/>
          <w:szCs w:val="28"/>
          <w:rtl/>
        </w:rPr>
        <w:t xml:space="preserve"> استفاده از رنگ</w:t>
      </w:r>
      <w:r>
        <w:rPr>
          <w:rFonts w:cs="B Nazanin"/>
          <w:sz w:val="28"/>
          <w:szCs w:val="28"/>
          <w:rtl/>
        </w:rPr>
        <w:softHyphen/>
      </w:r>
      <w:r w:rsidRPr="00EA1AED">
        <w:rPr>
          <w:rFonts w:cs="B Nazanin" w:hint="cs"/>
          <w:sz w:val="28"/>
          <w:szCs w:val="28"/>
          <w:rtl/>
        </w:rPr>
        <w:t>ها و فونت</w:t>
      </w:r>
      <w:r>
        <w:rPr>
          <w:rFonts w:cs="B Nazanin"/>
          <w:sz w:val="28"/>
          <w:szCs w:val="28"/>
          <w:rtl/>
        </w:rPr>
        <w:softHyphen/>
      </w:r>
      <w:r w:rsidRPr="00EA1AED">
        <w:rPr>
          <w:rFonts w:cs="B Nazanin" w:hint="cs"/>
          <w:sz w:val="28"/>
          <w:szCs w:val="28"/>
          <w:rtl/>
        </w:rPr>
        <w:t>ها</w:t>
      </w:r>
      <w:r>
        <w:rPr>
          <w:rFonts w:cs="B Nazanin" w:hint="cs"/>
          <w:sz w:val="28"/>
          <w:szCs w:val="28"/>
          <w:rtl/>
        </w:rPr>
        <w:t xml:space="preserve"> نیست؛ چرا که</w:t>
      </w:r>
      <w:r w:rsidRPr="00EA1AED">
        <w:rPr>
          <w:rFonts w:cs="B Nazanin" w:hint="cs"/>
          <w:sz w:val="28"/>
          <w:szCs w:val="28"/>
          <w:rtl/>
        </w:rPr>
        <w:t xml:space="preserve"> راهنمای </w:t>
      </w:r>
      <w:r>
        <w:rPr>
          <w:rFonts w:cs="B Nazanin" w:hint="cs"/>
          <w:sz w:val="28"/>
          <w:szCs w:val="28"/>
          <w:rtl/>
        </w:rPr>
        <w:t>سبک انجام</w:t>
      </w:r>
      <w:r w:rsidRPr="00EA1AED">
        <w:rPr>
          <w:rFonts w:cs="B Nazanin" w:hint="cs"/>
          <w:sz w:val="28"/>
          <w:szCs w:val="28"/>
          <w:rtl/>
        </w:rPr>
        <w:t xml:space="preserve"> این تصمیم</w:t>
      </w:r>
      <w:r>
        <w:rPr>
          <w:rFonts w:cs="B Nazanin"/>
          <w:sz w:val="28"/>
          <w:szCs w:val="28"/>
          <w:rtl/>
        </w:rPr>
        <w:softHyphen/>
      </w:r>
      <w:r w:rsidRPr="00EA1AED">
        <w:rPr>
          <w:rFonts w:cs="B Nazanin" w:hint="cs"/>
          <w:sz w:val="28"/>
          <w:szCs w:val="28"/>
          <w:rtl/>
        </w:rPr>
        <w:t>ها را آسان</w:t>
      </w:r>
      <w:r>
        <w:rPr>
          <w:rFonts w:cs="B Nazanin"/>
          <w:sz w:val="28"/>
          <w:szCs w:val="28"/>
          <w:rtl/>
        </w:rPr>
        <w:softHyphen/>
      </w:r>
      <w:r w:rsidRPr="00EA1AED">
        <w:rPr>
          <w:rFonts w:cs="B Nazanin" w:hint="cs"/>
          <w:sz w:val="28"/>
          <w:szCs w:val="28"/>
          <w:rtl/>
        </w:rPr>
        <w:t>تر می</w:t>
      </w:r>
      <w:r>
        <w:rPr>
          <w:rFonts w:cs="B Nazanin"/>
          <w:sz w:val="28"/>
          <w:szCs w:val="28"/>
          <w:rtl/>
        </w:rPr>
        <w:softHyphen/>
      </w:r>
      <w:r w:rsidRPr="00EA1AED">
        <w:rPr>
          <w:rFonts w:cs="B Nazanin" w:hint="cs"/>
          <w:sz w:val="28"/>
          <w:szCs w:val="28"/>
          <w:rtl/>
        </w:rPr>
        <w:t xml:space="preserve">کند. ساختن این </w:t>
      </w:r>
      <w:r>
        <w:rPr>
          <w:rFonts w:cs="B Nazanin" w:hint="cs"/>
          <w:sz w:val="28"/>
          <w:szCs w:val="28"/>
          <w:rtl/>
        </w:rPr>
        <w:t>سبک</w:t>
      </w:r>
      <w:r>
        <w:rPr>
          <w:rFonts w:cs="B Nazanin"/>
          <w:sz w:val="28"/>
          <w:szCs w:val="28"/>
          <w:rtl/>
        </w:rPr>
        <w:softHyphen/>
      </w:r>
      <w:r>
        <w:rPr>
          <w:rFonts w:cs="B Nazanin" w:hint="cs"/>
          <w:sz w:val="28"/>
          <w:szCs w:val="28"/>
          <w:rtl/>
        </w:rPr>
        <w:t>ها</w:t>
      </w:r>
      <w:r w:rsidRPr="00EA1AED">
        <w:rPr>
          <w:rFonts w:cs="B Nazanin" w:hint="cs"/>
          <w:sz w:val="28"/>
          <w:szCs w:val="28"/>
          <w:rtl/>
        </w:rPr>
        <w:t xml:space="preserve"> در ابزارهای نرم‌افزاری، فرآیند را ساده کرده و </w:t>
      </w:r>
      <w:r>
        <w:rPr>
          <w:rFonts w:cs="B Nazanin" w:hint="cs"/>
          <w:sz w:val="28"/>
          <w:szCs w:val="28"/>
          <w:rtl/>
        </w:rPr>
        <w:t>استفاده از</w:t>
      </w:r>
      <w:r w:rsidRPr="00EA1AED">
        <w:rPr>
          <w:rFonts w:cs="B Nazanin" w:hint="cs"/>
          <w:sz w:val="28"/>
          <w:szCs w:val="28"/>
          <w:rtl/>
        </w:rPr>
        <w:t xml:space="preserve"> روش های نموداری را خودکار می‌کند</w:t>
      </w:r>
      <w:r w:rsidRPr="00EA1AED">
        <w:rPr>
          <w:rFonts w:cs="B Nazanin"/>
          <w:sz w:val="28"/>
          <w:szCs w:val="28"/>
        </w:rPr>
        <w:t>.</w:t>
      </w:r>
    </w:p>
    <w:p w14:paraId="549E10F2" w14:textId="77777777" w:rsidR="004804B9" w:rsidRPr="00EA1AED" w:rsidRDefault="004804B9" w:rsidP="004804B9">
      <w:pPr>
        <w:pStyle w:val="NoSpacing"/>
        <w:jc w:val="both"/>
        <w:rPr>
          <w:rFonts w:cs="B Nazanin"/>
          <w:sz w:val="28"/>
          <w:szCs w:val="28"/>
          <w:rtl/>
        </w:rPr>
      </w:pPr>
      <w:r>
        <w:rPr>
          <w:rFonts w:cs="B Nazanin" w:hint="cs"/>
          <w:sz w:val="28"/>
          <w:szCs w:val="28"/>
          <w:rtl/>
        </w:rPr>
        <w:t>در پایان آن</w:t>
      </w:r>
      <w:r>
        <w:rPr>
          <w:rFonts w:cs="B Nazanin"/>
          <w:sz w:val="28"/>
          <w:szCs w:val="28"/>
          <w:rtl/>
        </w:rPr>
        <w:softHyphen/>
      </w:r>
      <w:r>
        <w:rPr>
          <w:rFonts w:cs="B Nazanin" w:hint="cs"/>
          <w:sz w:val="28"/>
          <w:szCs w:val="28"/>
          <w:rtl/>
        </w:rPr>
        <w:t>که،</w:t>
      </w:r>
      <w:r w:rsidRPr="00EA1AED">
        <w:rPr>
          <w:rFonts w:cs="B Nazanin" w:hint="cs"/>
          <w:sz w:val="28"/>
          <w:szCs w:val="28"/>
          <w:rtl/>
        </w:rPr>
        <w:t xml:space="preserve"> راهنمای </w:t>
      </w:r>
      <w:r>
        <w:rPr>
          <w:rFonts w:cs="B Nazanin" w:hint="cs"/>
          <w:sz w:val="28"/>
          <w:szCs w:val="28"/>
          <w:rtl/>
        </w:rPr>
        <w:t>ایجاد</w:t>
      </w:r>
      <w:r w:rsidRPr="00EA1AED">
        <w:rPr>
          <w:rFonts w:cs="B Nazanin" w:hint="cs"/>
          <w:sz w:val="28"/>
          <w:szCs w:val="28"/>
          <w:rtl/>
        </w:rPr>
        <w:t xml:space="preserve"> </w:t>
      </w:r>
      <w:r>
        <w:rPr>
          <w:rFonts w:cs="B Nazanin" w:hint="cs"/>
          <w:sz w:val="28"/>
          <w:szCs w:val="28"/>
          <w:rtl/>
        </w:rPr>
        <w:t>سبک</w:t>
      </w:r>
      <w:r w:rsidRPr="00EA1AED">
        <w:rPr>
          <w:rFonts w:cs="B Nazanin" w:hint="cs"/>
          <w:sz w:val="28"/>
          <w:szCs w:val="28"/>
          <w:rtl/>
        </w:rPr>
        <w:t>، انتظارات افراد سازمان</w:t>
      </w:r>
      <w:r>
        <w:rPr>
          <w:rFonts w:cs="B Nazanin" w:hint="cs"/>
          <w:sz w:val="28"/>
          <w:szCs w:val="28"/>
          <w:rtl/>
        </w:rPr>
        <w:t xml:space="preserve"> در مورد</w:t>
      </w:r>
      <w:r w:rsidRPr="00EA1AED">
        <w:rPr>
          <w:rFonts w:cs="B Nazanin" w:hint="cs"/>
          <w:sz w:val="28"/>
          <w:szCs w:val="28"/>
          <w:rtl/>
        </w:rPr>
        <w:t xml:space="preserve"> </w:t>
      </w:r>
      <w:r>
        <w:rPr>
          <w:rFonts w:cs="B Nazanin" w:hint="cs"/>
          <w:sz w:val="28"/>
          <w:szCs w:val="28"/>
          <w:rtl/>
        </w:rPr>
        <w:t>سبک،</w:t>
      </w:r>
      <w:r w:rsidRPr="00EA1AED">
        <w:rPr>
          <w:rFonts w:cs="B Nazanin" w:hint="cs"/>
          <w:sz w:val="28"/>
          <w:szCs w:val="28"/>
          <w:rtl/>
        </w:rPr>
        <w:t xml:space="preserve"> ظاهر و جزئیات مربوط به مصورسازی داده‌ها</w:t>
      </w:r>
      <w:r>
        <w:rPr>
          <w:rFonts w:cs="B Nazanin" w:hint="cs"/>
          <w:sz w:val="28"/>
          <w:szCs w:val="28"/>
          <w:rtl/>
        </w:rPr>
        <w:t xml:space="preserve"> را طوری تعیین می</w:t>
      </w:r>
      <w:r>
        <w:rPr>
          <w:rFonts w:cs="B Nazanin"/>
          <w:sz w:val="28"/>
          <w:szCs w:val="28"/>
          <w:rtl/>
        </w:rPr>
        <w:softHyphen/>
      </w:r>
      <w:r>
        <w:rPr>
          <w:rFonts w:cs="B Nazanin" w:hint="cs"/>
          <w:sz w:val="28"/>
          <w:szCs w:val="28"/>
          <w:rtl/>
        </w:rPr>
        <w:t>کند که بدانند آن موارد هم</w:t>
      </w:r>
      <w:r w:rsidRPr="00EA1AED">
        <w:rPr>
          <w:rFonts w:cs="B Nazanin" w:hint="cs"/>
          <w:sz w:val="28"/>
          <w:szCs w:val="28"/>
          <w:rtl/>
        </w:rPr>
        <w:t xml:space="preserve"> به اندازه سایر مواد برندسازی مهم هستند</w:t>
      </w:r>
      <w:r>
        <w:rPr>
          <w:rFonts w:cs="B Nazanin" w:hint="cs"/>
          <w:sz w:val="28"/>
          <w:szCs w:val="28"/>
          <w:rtl/>
        </w:rPr>
        <w:t>.</w:t>
      </w:r>
    </w:p>
    <w:p w14:paraId="4EFCFE3D" w14:textId="77777777" w:rsidR="004804B9" w:rsidRPr="00EA1AED" w:rsidRDefault="004804B9" w:rsidP="004804B9">
      <w:pPr>
        <w:pStyle w:val="NoSpacing"/>
        <w:jc w:val="both"/>
        <w:rPr>
          <w:rFonts w:cs="B Nazanin"/>
          <w:sz w:val="28"/>
          <w:szCs w:val="28"/>
          <w:rtl/>
        </w:rPr>
      </w:pPr>
      <w:r w:rsidRPr="00EA1AED">
        <w:rPr>
          <w:rFonts w:cs="B Nazanin" w:hint="cs"/>
          <w:sz w:val="28"/>
          <w:szCs w:val="28"/>
          <w:rtl/>
        </w:rPr>
        <w:t xml:space="preserve">حتی اگر </w:t>
      </w:r>
      <w:r>
        <w:rPr>
          <w:rFonts w:cs="B Nazanin" w:hint="cs"/>
          <w:sz w:val="28"/>
          <w:szCs w:val="28"/>
          <w:rtl/>
        </w:rPr>
        <w:t xml:space="preserve">شما به صورت شخصی </w:t>
      </w:r>
      <w:r>
        <w:rPr>
          <w:rFonts w:cs="B Nazanin"/>
          <w:sz w:val="28"/>
          <w:szCs w:val="28"/>
        </w:rPr>
        <w:t>]</w:t>
      </w:r>
      <w:r>
        <w:rPr>
          <w:rFonts w:cs="B Nazanin" w:hint="cs"/>
          <w:sz w:val="28"/>
          <w:szCs w:val="28"/>
          <w:rtl/>
        </w:rPr>
        <w:t>و نه سازمانی</w:t>
      </w:r>
      <w:r>
        <w:rPr>
          <w:rFonts w:cs="B Nazanin"/>
          <w:sz w:val="28"/>
          <w:szCs w:val="28"/>
        </w:rPr>
        <w:t>[</w:t>
      </w:r>
      <w:r w:rsidRPr="00EA1AED">
        <w:rPr>
          <w:rFonts w:cs="B Nazanin" w:hint="cs"/>
          <w:sz w:val="28"/>
          <w:szCs w:val="28"/>
          <w:rtl/>
        </w:rPr>
        <w:t xml:space="preserve"> با داده</w:t>
      </w:r>
      <w:r>
        <w:rPr>
          <w:rFonts w:cs="B Nazanin"/>
          <w:sz w:val="28"/>
          <w:szCs w:val="28"/>
          <w:rtl/>
        </w:rPr>
        <w:softHyphen/>
      </w:r>
      <w:r w:rsidRPr="00EA1AED">
        <w:rPr>
          <w:rFonts w:cs="B Nazanin" w:hint="cs"/>
          <w:sz w:val="28"/>
          <w:szCs w:val="28"/>
          <w:rtl/>
        </w:rPr>
        <w:t xml:space="preserve">ها کار کنید، راهنمای </w:t>
      </w:r>
      <w:r>
        <w:rPr>
          <w:rFonts w:cs="B Nazanin" w:hint="cs"/>
          <w:sz w:val="28"/>
          <w:szCs w:val="28"/>
          <w:rtl/>
        </w:rPr>
        <w:t>سبک</w:t>
      </w:r>
      <w:r w:rsidRPr="00EA1AED">
        <w:rPr>
          <w:rFonts w:cs="B Nazanin" w:hint="cs"/>
          <w:sz w:val="28"/>
          <w:szCs w:val="28"/>
          <w:rtl/>
        </w:rPr>
        <w:t xml:space="preserve"> </w:t>
      </w:r>
      <w:r>
        <w:rPr>
          <w:rFonts w:cs="B Nazanin" w:hint="cs"/>
          <w:sz w:val="28"/>
          <w:szCs w:val="28"/>
          <w:rtl/>
        </w:rPr>
        <w:t>برایتان</w:t>
      </w:r>
      <w:r w:rsidRPr="00EA1AED">
        <w:rPr>
          <w:rFonts w:cs="B Nazanin" w:hint="cs"/>
          <w:sz w:val="28"/>
          <w:szCs w:val="28"/>
          <w:rtl/>
        </w:rPr>
        <w:t xml:space="preserve"> </w:t>
      </w:r>
      <w:r>
        <w:rPr>
          <w:rFonts w:cs="B Nazanin" w:hint="cs"/>
          <w:sz w:val="28"/>
          <w:szCs w:val="28"/>
          <w:rtl/>
        </w:rPr>
        <w:t>با ارزش</w:t>
      </w:r>
      <w:r w:rsidRPr="00EA1AED">
        <w:rPr>
          <w:rFonts w:cs="B Nazanin" w:hint="cs"/>
          <w:sz w:val="28"/>
          <w:szCs w:val="28"/>
          <w:rtl/>
        </w:rPr>
        <w:t xml:space="preserve"> </w:t>
      </w:r>
      <w:r>
        <w:rPr>
          <w:rFonts w:cs="B Nazanin" w:hint="cs"/>
          <w:sz w:val="28"/>
          <w:szCs w:val="28"/>
          <w:rtl/>
        </w:rPr>
        <w:t>است</w:t>
      </w:r>
      <w:r w:rsidRPr="00EA1AED">
        <w:rPr>
          <w:rFonts w:cs="B Nazanin" w:hint="cs"/>
          <w:sz w:val="28"/>
          <w:szCs w:val="28"/>
          <w:rtl/>
        </w:rPr>
        <w:t xml:space="preserve">. راهنمای </w:t>
      </w:r>
      <w:r>
        <w:rPr>
          <w:rFonts w:cs="B Nazanin" w:hint="cs"/>
          <w:sz w:val="28"/>
          <w:szCs w:val="28"/>
          <w:rtl/>
        </w:rPr>
        <w:t>سبک</w:t>
      </w:r>
      <w:r w:rsidRPr="00EA1AED">
        <w:rPr>
          <w:rFonts w:cs="B Nazanin" w:hint="cs"/>
          <w:sz w:val="28"/>
          <w:szCs w:val="28"/>
          <w:rtl/>
        </w:rPr>
        <w:t xml:space="preserve"> </w:t>
      </w:r>
      <w:r>
        <w:rPr>
          <w:rFonts w:cs="B Nazanin" w:hint="cs"/>
          <w:sz w:val="28"/>
          <w:szCs w:val="28"/>
          <w:rtl/>
        </w:rPr>
        <w:t>شخصی</w:t>
      </w:r>
      <w:r>
        <w:rPr>
          <w:rFonts w:cs="B Nazanin"/>
          <w:sz w:val="28"/>
          <w:szCs w:val="28"/>
          <w:rtl/>
        </w:rPr>
        <w:softHyphen/>
      </w:r>
      <w:r>
        <w:rPr>
          <w:rFonts w:cs="B Nazanin" w:hint="cs"/>
          <w:sz w:val="28"/>
          <w:szCs w:val="28"/>
          <w:rtl/>
        </w:rPr>
        <w:t>شده،</w:t>
      </w:r>
      <w:r w:rsidRPr="00EA1AED">
        <w:rPr>
          <w:rFonts w:cs="B Nazanin" w:hint="cs"/>
          <w:sz w:val="28"/>
          <w:szCs w:val="28"/>
          <w:rtl/>
        </w:rPr>
        <w:t xml:space="preserve"> کار شما را سازگارتر و </w:t>
      </w:r>
      <w:r>
        <w:rPr>
          <w:rFonts w:cs="B Nazanin" w:hint="cs"/>
          <w:sz w:val="28"/>
          <w:szCs w:val="28"/>
          <w:rtl/>
        </w:rPr>
        <w:t>موثرتر</w:t>
      </w:r>
      <w:r w:rsidRPr="00EA1AED">
        <w:rPr>
          <w:rFonts w:cs="B Nazanin" w:hint="cs"/>
          <w:sz w:val="28"/>
          <w:szCs w:val="28"/>
          <w:rtl/>
        </w:rPr>
        <w:t xml:space="preserve"> می‌کند و ب</w:t>
      </w:r>
      <w:r>
        <w:rPr>
          <w:rFonts w:cs="B Nazanin" w:hint="cs"/>
          <w:sz w:val="28"/>
          <w:szCs w:val="28"/>
          <w:rtl/>
        </w:rPr>
        <w:t>اعث ایجاد برند فردی برایتان می</w:t>
      </w:r>
      <w:r>
        <w:rPr>
          <w:rFonts w:cs="B Nazanin"/>
          <w:sz w:val="28"/>
          <w:szCs w:val="28"/>
          <w:rtl/>
        </w:rPr>
        <w:softHyphen/>
      </w:r>
      <w:r>
        <w:rPr>
          <w:rFonts w:cs="B Nazanin" w:hint="cs"/>
          <w:sz w:val="28"/>
          <w:szCs w:val="28"/>
          <w:rtl/>
        </w:rPr>
        <w:t>شود تا</w:t>
      </w:r>
      <w:r w:rsidRPr="00EA1AED">
        <w:rPr>
          <w:rFonts w:cs="B Nazanin" w:hint="cs"/>
          <w:sz w:val="28"/>
          <w:szCs w:val="28"/>
          <w:rtl/>
        </w:rPr>
        <w:t xml:space="preserve"> کار شما </w:t>
      </w:r>
      <w:r>
        <w:rPr>
          <w:rFonts w:cs="B Nazanin" w:hint="cs"/>
          <w:sz w:val="28"/>
          <w:szCs w:val="28"/>
          <w:rtl/>
        </w:rPr>
        <w:t>متمایز</w:t>
      </w:r>
      <w:r w:rsidRPr="00EA1AED">
        <w:rPr>
          <w:rFonts w:cs="B Nazanin" w:hint="cs"/>
          <w:sz w:val="28"/>
          <w:szCs w:val="28"/>
          <w:rtl/>
        </w:rPr>
        <w:t xml:space="preserve"> شود. یک راهنمای </w:t>
      </w:r>
      <w:r>
        <w:rPr>
          <w:rFonts w:cs="B Nazanin" w:hint="cs"/>
          <w:sz w:val="28"/>
          <w:szCs w:val="28"/>
          <w:rtl/>
        </w:rPr>
        <w:t>سبک</w:t>
      </w:r>
      <w:r w:rsidRPr="00EA1AED">
        <w:rPr>
          <w:rFonts w:cs="B Nazanin" w:hint="cs"/>
          <w:sz w:val="28"/>
          <w:szCs w:val="28"/>
          <w:rtl/>
        </w:rPr>
        <w:t xml:space="preserve"> خوب</w:t>
      </w:r>
      <w:r>
        <w:rPr>
          <w:rFonts w:cs="B Nazanin" w:hint="cs"/>
          <w:sz w:val="28"/>
          <w:szCs w:val="28"/>
          <w:rtl/>
        </w:rPr>
        <w:t>،</w:t>
      </w:r>
      <w:r w:rsidRPr="00EA1AED">
        <w:rPr>
          <w:rFonts w:cs="B Nazanin" w:hint="cs"/>
          <w:sz w:val="28"/>
          <w:szCs w:val="28"/>
          <w:rtl/>
        </w:rPr>
        <w:t xml:space="preserve"> </w:t>
      </w:r>
      <w:r>
        <w:rPr>
          <w:rFonts w:cs="B Nazanin" w:hint="cs"/>
          <w:sz w:val="28"/>
          <w:szCs w:val="28"/>
          <w:rtl/>
        </w:rPr>
        <w:t>در مورد</w:t>
      </w:r>
      <w:r w:rsidRPr="00EA1AED">
        <w:rPr>
          <w:rFonts w:cs="B Nazanin" w:hint="cs"/>
          <w:sz w:val="28"/>
          <w:szCs w:val="28"/>
          <w:rtl/>
        </w:rPr>
        <w:t xml:space="preserve"> </w:t>
      </w:r>
      <w:r>
        <w:rPr>
          <w:rFonts w:cs="B Nazanin" w:hint="cs"/>
          <w:sz w:val="28"/>
          <w:szCs w:val="28"/>
          <w:rtl/>
        </w:rPr>
        <w:t>سبک پایه</w:t>
      </w:r>
      <w:r w:rsidRPr="00EA1AED">
        <w:rPr>
          <w:rFonts w:cs="B Nazanin" w:hint="cs"/>
          <w:sz w:val="28"/>
          <w:szCs w:val="28"/>
          <w:rtl/>
        </w:rPr>
        <w:t xml:space="preserve"> </w:t>
      </w:r>
      <w:r>
        <w:rPr>
          <w:rFonts w:cs="B Nazanin" w:hint="cs"/>
          <w:sz w:val="28"/>
          <w:szCs w:val="28"/>
          <w:rtl/>
        </w:rPr>
        <w:t>تصمیم</w:t>
      </w:r>
      <w:r>
        <w:rPr>
          <w:rFonts w:cs="B Nazanin"/>
          <w:sz w:val="28"/>
          <w:szCs w:val="28"/>
          <w:rtl/>
        </w:rPr>
        <w:softHyphen/>
      </w:r>
      <w:r>
        <w:rPr>
          <w:rFonts w:cs="B Nazanin" w:hint="cs"/>
          <w:sz w:val="28"/>
          <w:szCs w:val="28"/>
          <w:rtl/>
        </w:rPr>
        <w:t>گیری می</w:t>
      </w:r>
      <w:r>
        <w:rPr>
          <w:rFonts w:cs="B Nazanin"/>
          <w:sz w:val="28"/>
          <w:szCs w:val="28"/>
          <w:rtl/>
        </w:rPr>
        <w:softHyphen/>
      </w:r>
      <w:r>
        <w:rPr>
          <w:rFonts w:cs="B Nazanin" w:hint="cs"/>
          <w:sz w:val="28"/>
          <w:szCs w:val="28"/>
          <w:rtl/>
        </w:rPr>
        <w:t>کند</w:t>
      </w:r>
      <w:r w:rsidRPr="00EA1AED">
        <w:rPr>
          <w:rFonts w:cs="B Nazanin" w:hint="cs"/>
          <w:sz w:val="28"/>
          <w:szCs w:val="28"/>
          <w:rtl/>
        </w:rPr>
        <w:t>، بنابراین می</w:t>
      </w:r>
      <w:r>
        <w:rPr>
          <w:rFonts w:cs="B Nazanin"/>
          <w:sz w:val="28"/>
          <w:szCs w:val="28"/>
          <w:rtl/>
        </w:rPr>
        <w:softHyphen/>
      </w:r>
      <w:r w:rsidRPr="00EA1AED">
        <w:rPr>
          <w:rFonts w:cs="B Nazanin" w:hint="cs"/>
          <w:sz w:val="28"/>
          <w:szCs w:val="28"/>
          <w:rtl/>
        </w:rPr>
        <w:t xml:space="preserve">توانید </w:t>
      </w:r>
      <w:r>
        <w:rPr>
          <w:rFonts w:cs="B Nazanin" w:hint="cs"/>
          <w:sz w:val="28"/>
          <w:szCs w:val="28"/>
          <w:rtl/>
        </w:rPr>
        <w:t>بر</w:t>
      </w:r>
      <w:r w:rsidRPr="00EA1AED">
        <w:rPr>
          <w:rFonts w:cs="B Nazanin" w:hint="cs"/>
          <w:sz w:val="28"/>
          <w:szCs w:val="28"/>
          <w:rtl/>
        </w:rPr>
        <w:t xml:space="preserve"> جنبه</w:t>
      </w:r>
      <w:r>
        <w:rPr>
          <w:rFonts w:cs="B Nazanin"/>
          <w:sz w:val="28"/>
          <w:szCs w:val="28"/>
          <w:rtl/>
        </w:rPr>
        <w:softHyphen/>
      </w:r>
      <w:r w:rsidRPr="00EA1AED">
        <w:rPr>
          <w:rFonts w:cs="B Nazanin" w:hint="cs"/>
          <w:sz w:val="28"/>
          <w:szCs w:val="28"/>
          <w:rtl/>
        </w:rPr>
        <w:t>های مهم</w:t>
      </w:r>
      <w:r>
        <w:rPr>
          <w:rFonts w:cs="B Nazanin"/>
          <w:sz w:val="28"/>
          <w:szCs w:val="28"/>
          <w:rtl/>
        </w:rPr>
        <w:softHyphen/>
      </w:r>
      <w:r w:rsidRPr="00EA1AED">
        <w:rPr>
          <w:rFonts w:cs="B Nazanin" w:hint="cs"/>
          <w:sz w:val="28"/>
          <w:szCs w:val="28"/>
          <w:rtl/>
        </w:rPr>
        <w:t>تر ایجاد مصورسازی داده</w:t>
      </w:r>
      <w:r>
        <w:rPr>
          <w:rFonts w:cs="B Nazanin"/>
          <w:sz w:val="28"/>
          <w:szCs w:val="28"/>
          <w:rtl/>
        </w:rPr>
        <w:softHyphen/>
      </w:r>
      <w:r w:rsidRPr="00EA1AED">
        <w:rPr>
          <w:rFonts w:cs="B Nazanin" w:hint="cs"/>
          <w:sz w:val="28"/>
          <w:szCs w:val="28"/>
          <w:rtl/>
        </w:rPr>
        <w:t>ها تمرکز کنید</w:t>
      </w:r>
      <w:r w:rsidRPr="00EA1AED">
        <w:rPr>
          <w:rFonts w:cs="B Nazanin"/>
          <w:sz w:val="28"/>
          <w:szCs w:val="28"/>
        </w:rPr>
        <w:t>.</w:t>
      </w:r>
    </w:p>
    <w:p w14:paraId="5AB23A55" w14:textId="77777777" w:rsidR="004804B9" w:rsidRPr="00EA1AED" w:rsidRDefault="004804B9" w:rsidP="004804B9">
      <w:pPr>
        <w:pStyle w:val="NoSpacing"/>
        <w:jc w:val="both"/>
        <w:rPr>
          <w:rFonts w:cs="B Nazanin"/>
          <w:sz w:val="28"/>
          <w:szCs w:val="28"/>
          <w:rtl/>
        </w:rPr>
      </w:pPr>
      <w:r w:rsidRPr="00EA1AED">
        <w:rPr>
          <w:rFonts w:cs="B Nazanin" w:hint="cs"/>
          <w:sz w:val="28"/>
          <w:szCs w:val="28"/>
          <w:rtl/>
        </w:rPr>
        <w:t>همان</w:t>
      </w:r>
      <w:r>
        <w:rPr>
          <w:rFonts w:cs="B Nazanin"/>
          <w:sz w:val="28"/>
          <w:szCs w:val="28"/>
          <w:rtl/>
        </w:rPr>
        <w:softHyphen/>
      </w:r>
      <w:r w:rsidRPr="00EA1AED">
        <w:rPr>
          <w:rFonts w:cs="B Nazanin" w:hint="cs"/>
          <w:sz w:val="28"/>
          <w:szCs w:val="28"/>
          <w:rtl/>
        </w:rPr>
        <w:t xml:space="preserve">طور که راهنمای </w:t>
      </w:r>
      <w:r>
        <w:rPr>
          <w:rFonts w:cs="B Nazanin" w:hint="cs"/>
          <w:sz w:val="28"/>
          <w:szCs w:val="28"/>
          <w:rtl/>
        </w:rPr>
        <w:t>سبک</w:t>
      </w:r>
      <w:r w:rsidRPr="00EA1AED">
        <w:rPr>
          <w:rFonts w:cs="B Nazanin" w:hint="cs"/>
          <w:sz w:val="28"/>
          <w:szCs w:val="28"/>
          <w:rtl/>
        </w:rPr>
        <w:t xml:space="preserve"> خود </w:t>
      </w:r>
      <w:r>
        <w:rPr>
          <w:rFonts w:cs="B Nazanin" w:hint="cs"/>
          <w:sz w:val="28"/>
          <w:szCs w:val="28"/>
          <w:rtl/>
        </w:rPr>
        <w:t>را می</w:t>
      </w:r>
      <w:r>
        <w:rPr>
          <w:rFonts w:cs="B Nazanin"/>
          <w:sz w:val="28"/>
          <w:szCs w:val="28"/>
          <w:rtl/>
        </w:rPr>
        <w:softHyphen/>
      </w:r>
      <w:r>
        <w:rPr>
          <w:rFonts w:cs="B Nazanin" w:hint="cs"/>
          <w:sz w:val="28"/>
          <w:szCs w:val="28"/>
          <w:rtl/>
        </w:rPr>
        <w:t>سازید</w:t>
      </w:r>
      <w:r w:rsidRPr="00EA1AED">
        <w:rPr>
          <w:rFonts w:cs="B Nazanin" w:hint="cs"/>
          <w:sz w:val="28"/>
          <w:szCs w:val="28"/>
          <w:rtl/>
        </w:rPr>
        <w:t xml:space="preserve">، اجزا را </w:t>
      </w:r>
      <w:r>
        <w:rPr>
          <w:rFonts w:cs="B Nazanin" w:hint="cs"/>
          <w:sz w:val="28"/>
          <w:szCs w:val="28"/>
          <w:rtl/>
        </w:rPr>
        <w:t>بررسی</w:t>
      </w:r>
      <w:r w:rsidRPr="00EA1AED">
        <w:rPr>
          <w:rFonts w:cs="B Nazanin" w:hint="cs"/>
          <w:sz w:val="28"/>
          <w:szCs w:val="28"/>
          <w:rtl/>
        </w:rPr>
        <w:t xml:space="preserve"> </w:t>
      </w:r>
      <w:r>
        <w:rPr>
          <w:rFonts w:cs="B Nazanin" w:hint="cs"/>
          <w:sz w:val="28"/>
          <w:szCs w:val="28"/>
          <w:rtl/>
        </w:rPr>
        <w:t>کنید</w:t>
      </w:r>
      <w:r w:rsidRPr="00EA1AED">
        <w:rPr>
          <w:rFonts w:cs="B Nazanin" w:hint="cs"/>
          <w:sz w:val="28"/>
          <w:szCs w:val="28"/>
          <w:rtl/>
        </w:rPr>
        <w:t xml:space="preserve"> تا مطمئن شوید که شما یا </w:t>
      </w:r>
      <w:r>
        <w:rPr>
          <w:rFonts w:cs="B Nazanin" w:hint="cs"/>
          <w:sz w:val="28"/>
          <w:szCs w:val="28"/>
          <w:rtl/>
        </w:rPr>
        <w:t>سایر اعضای تیم</w:t>
      </w:r>
      <w:r w:rsidRPr="00EA1AED">
        <w:rPr>
          <w:rFonts w:cs="B Nazanin" w:hint="cs"/>
          <w:sz w:val="28"/>
          <w:szCs w:val="28"/>
          <w:rtl/>
        </w:rPr>
        <w:t xml:space="preserve"> می</w:t>
      </w:r>
      <w:r>
        <w:rPr>
          <w:rFonts w:cs="B Nazanin"/>
          <w:sz w:val="28"/>
          <w:szCs w:val="28"/>
          <w:rtl/>
        </w:rPr>
        <w:softHyphen/>
      </w:r>
      <w:r w:rsidRPr="00EA1AED">
        <w:rPr>
          <w:rFonts w:cs="B Nazanin" w:hint="cs"/>
          <w:sz w:val="28"/>
          <w:szCs w:val="28"/>
          <w:rtl/>
        </w:rPr>
        <w:t>توانید از آن</w:t>
      </w:r>
      <w:r>
        <w:rPr>
          <w:rFonts w:cs="B Nazanin"/>
          <w:sz w:val="28"/>
          <w:szCs w:val="28"/>
          <w:rtl/>
        </w:rPr>
        <w:softHyphen/>
      </w:r>
      <w:r w:rsidRPr="00EA1AED">
        <w:rPr>
          <w:rFonts w:cs="B Nazanin" w:hint="cs"/>
          <w:sz w:val="28"/>
          <w:szCs w:val="28"/>
          <w:rtl/>
        </w:rPr>
        <w:t>ها استفاده کرده و</w:t>
      </w:r>
      <w:r>
        <w:rPr>
          <w:rFonts w:cs="B Nazanin" w:hint="cs"/>
          <w:sz w:val="28"/>
          <w:szCs w:val="28"/>
          <w:rtl/>
        </w:rPr>
        <w:t xml:space="preserve"> آن</w:t>
      </w:r>
      <w:r>
        <w:rPr>
          <w:rFonts w:cs="B Nazanin"/>
          <w:sz w:val="28"/>
          <w:szCs w:val="28"/>
          <w:rtl/>
        </w:rPr>
        <w:softHyphen/>
      </w:r>
      <w:r>
        <w:rPr>
          <w:rFonts w:cs="B Nazanin" w:hint="cs"/>
          <w:sz w:val="28"/>
          <w:szCs w:val="28"/>
          <w:rtl/>
        </w:rPr>
        <w:t>ها را</w:t>
      </w:r>
      <w:r w:rsidRPr="00EA1AED">
        <w:rPr>
          <w:rFonts w:cs="B Nazanin" w:hint="cs"/>
          <w:sz w:val="28"/>
          <w:szCs w:val="28"/>
          <w:rtl/>
        </w:rPr>
        <w:t xml:space="preserve"> </w:t>
      </w:r>
      <w:r>
        <w:rPr>
          <w:rFonts w:cs="B Nazanin" w:hint="cs"/>
          <w:sz w:val="28"/>
          <w:szCs w:val="28"/>
          <w:rtl/>
        </w:rPr>
        <w:t>پیاده</w:t>
      </w:r>
      <w:r>
        <w:rPr>
          <w:rFonts w:cs="B Nazanin"/>
          <w:sz w:val="28"/>
          <w:szCs w:val="28"/>
          <w:rtl/>
        </w:rPr>
        <w:softHyphen/>
      </w:r>
      <w:r>
        <w:rPr>
          <w:rFonts w:cs="B Nazanin" w:hint="cs"/>
          <w:sz w:val="28"/>
          <w:szCs w:val="28"/>
          <w:rtl/>
        </w:rPr>
        <w:t>سازی</w:t>
      </w:r>
      <w:r w:rsidRPr="00EA1AED">
        <w:rPr>
          <w:rFonts w:cs="B Nazanin" w:hint="cs"/>
          <w:sz w:val="28"/>
          <w:szCs w:val="28"/>
          <w:rtl/>
        </w:rPr>
        <w:t xml:space="preserve"> کنید. نیازهای </w:t>
      </w:r>
      <w:r>
        <w:rPr>
          <w:rFonts w:cs="B Nazanin" w:hint="cs"/>
          <w:sz w:val="28"/>
          <w:szCs w:val="28"/>
          <w:rtl/>
        </w:rPr>
        <w:t>سبک</w:t>
      </w:r>
      <w:r w:rsidRPr="00EA1AED">
        <w:rPr>
          <w:rFonts w:cs="B Nazanin" w:hint="cs"/>
          <w:sz w:val="28"/>
          <w:szCs w:val="28"/>
          <w:rtl/>
        </w:rPr>
        <w:t xml:space="preserve"> نمودار شما ممکن است با نیازهای اجزا</w:t>
      </w:r>
      <w:r>
        <w:rPr>
          <w:rFonts w:cs="B Nazanin" w:hint="cs"/>
          <w:sz w:val="28"/>
          <w:szCs w:val="28"/>
          <w:rtl/>
        </w:rPr>
        <w:t>ی</w:t>
      </w:r>
      <w:r w:rsidRPr="00EA1AED">
        <w:rPr>
          <w:rFonts w:cs="B Nazanin" w:hint="cs"/>
          <w:sz w:val="28"/>
          <w:szCs w:val="28"/>
          <w:rtl/>
        </w:rPr>
        <w:t xml:space="preserve"> برند</w:t>
      </w:r>
      <w:r>
        <w:rPr>
          <w:rFonts w:cs="B Nazanin" w:hint="cs"/>
          <w:sz w:val="28"/>
          <w:szCs w:val="28"/>
          <w:rtl/>
        </w:rPr>
        <w:t xml:space="preserve">های دیگر </w:t>
      </w:r>
      <w:r w:rsidRPr="00EA1AED">
        <w:rPr>
          <w:rFonts w:cs="B Nazanin" w:hint="cs"/>
          <w:sz w:val="28"/>
          <w:szCs w:val="28"/>
          <w:rtl/>
        </w:rPr>
        <w:t>متفاوت باشد. رنگ</w:t>
      </w:r>
      <w:r>
        <w:rPr>
          <w:rFonts w:cs="B Nazanin"/>
          <w:sz w:val="28"/>
          <w:szCs w:val="28"/>
          <w:rtl/>
        </w:rPr>
        <w:softHyphen/>
      </w:r>
      <w:r w:rsidRPr="00EA1AED">
        <w:rPr>
          <w:rFonts w:cs="B Nazanin" w:hint="cs"/>
          <w:sz w:val="28"/>
          <w:szCs w:val="28"/>
          <w:rtl/>
        </w:rPr>
        <w:t>هایی که ممکن است در یک لوگو عالی به نظر برسند ممکن است در نمودار خطی یا نمودار میله</w:t>
      </w:r>
      <w:r>
        <w:rPr>
          <w:rFonts w:cs="B Nazanin"/>
          <w:sz w:val="28"/>
          <w:szCs w:val="28"/>
          <w:rtl/>
        </w:rPr>
        <w:softHyphen/>
      </w:r>
      <w:r w:rsidRPr="00EA1AED">
        <w:rPr>
          <w:rFonts w:cs="B Nazanin" w:hint="cs"/>
          <w:sz w:val="28"/>
          <w:szCs w:val="28"/>
          <w:rtl/>
        </w:rPr>
        <w:t xml:space="preserve">ای کارایی نداشته باشند. همچنین به یاد داشته باشید که </w:t>
      </w:r>
      <w:r>
        <w:rPr>
          <w:rFonts w:cs="B Nazanin" w:hint="cs"/>
          <w:sz w:val="28"/>
          <w:szCs w:val="28"/>
          <w:rtl/>
        </w:rPr>
        <w:t xml:space="preserve">با </w:t>
      </w:r>
      <w:r w:rsidRPr="00EA1AED">
        <w:rPr>
          <w:rFonts w:cs="B Nazanin" w:hint="cs"/>
          <w:sz w:val="28"/>
          <w:szCs w:val="28"/>
          <w:rtl/>
        </w:rPr>
        <w:t xml:space="preserve">راهنمای </w:t>
      </w:r>
      <w:r>
        <w:rPr>
          <w:rFonts w:cs="B Nazanin" w:hint="cs"/>
          <w:sz w:val="28"/>
          <w:szCs w:val="28"/>
          <w:rtl/>
        </w:rPr>
        <w:t>سبک</w:t>
      </w:r>
      <w:r w:rsidRPr="00EA1AED">
        <w:rPr>
          <w:rFonts w:cs="B Nazanin" w:hint="cs"/>
          <w:sz w:val="28"/>
          <w:szCs w:val="28"/>
          <w:rtl/>
        </w:rPr>
        <w:t xml:space="preserve"> مصورسازی داده</w:t>
      </w:r>
      <w:r>
        <w:rPr>
          <w:rFonts w:cs="B Nazanin"/>
          <w:sz w:val="28"/>
          <w:szCs w:val="28"/>
          <w:rtl/>
        </w:rPr>
        <w:softHyphen/>
      </w:r>
      <w:r w:rsidRPr="00EA1AED">
        <w:rPr>
          <w:rFonts w:cs="B Nazanin" w:hint="cs"/>
          <w:sz w:val="28"/>
          <w:szCs w:val="28"/>
          <w:rtl/>
        </w:rPr>
        <w:t>های خود</w:t>
      </w:r>
      <w:r>
        <w:rPr>
          <w:rFonts w:cs="B Nazanin" w:hint="cs"/>
          <w:sz w:val="28"/>
          <w:szCs w:val="28"/>
          <w:rtl/>
        </w:rPr>
        <w:t>،</w:t>
      </w:r>
      <w:r w:rsidRPr="00EA1AED">
        <w:rPr>
          <w:rFonts w:cs="B Nazanin" w:hint="cs"/>
          <w:sz w:val="28"/>
          <w:szCs w:val="28"/>
          <w:rtl/>
        </w:rPr>
        <w:t xml:space="preserve"> به عنوان یک سند </w:t>
      </w:r>
      <w:r>
        <w:rPr>
          <w:rFonts w:cs="B Nazanin" w:hint="cs"/>
          <w:sz w:val="28"/>
          <w:szCs w:val="28"/>
          <w:rtl/>
        </w:rPr>
        <w:t>پویا برخورد کنید؛ درست همانطور که با</w:t>
      </w:r>
      <w:r w:rsidRPr="00EA1AED">
        <w:rPr>
          <w:rFonts w:cs="B Nazanin" w:hint="cs"/>
          <w:sz w:val="28"/>
          <w:szCs w:val="28"/>
          <w:rtl/>
        </w:rPr>
        <w:t xml:space="preserve"> راهنمای </w:t>
      </w:r>
      <w:r>
        <w:rPr>
          <w:rFonts w:cs="B Nazanin" w:hint="cs"/>
          <w:sz w:val="28"/>
          <w:szCs w:val="28"/>
          <w:rtl/>
        </w:rPr>
        <w:t>سبک</w:t>
      </w:r>
      <w:r w:rsidRPr="00EA1AED">
        <w:rPr>
          <w:rFonts w:cs="B Nazanin" w:hint="cs"/>
          <w:sz w:val="28"/>
          <w:szCs w:val="28"/>
          <w:rtl/>
        </w:rPr>
        <w:t xml:space="preserve"> برای متن یا طراحی </w:t>
      </w:r>
      <w:r>
        <w:rPr>
          <w:rFonts w:cs="B Nazanin" w:hint="cs"/>
          <w:sz w:val="28"/>
          <w:szCs w:val="28"/>
          <w:rtl/>
        </w:rPr>
        <w:t>برخورد می</w:t>
      </w:r>
      <w:r>
        <w:rPr>
          <w:rFonts w:cs="B Nazanin"/>
          <w:sz w:val="28"/>
          <w:szCs w:val="28"/>
          <w:rtl/>
        </w:rPr>
        <w:softHyphen/>
      </w:r>
      <w:r>
        <w:rPr>
          <w:rFonts w:cs="B Nazanin" w:hint="cs"/>
          <w:sz w:val="28"/>
          <w:szCs w:val="28"/>
          <w:rtl/>
        </w:rPr>
        <w:t>کنید</w:t>
      </w:r>
      <w:r w:rsidRPr="00EA1AED">
        <w:rPr>
          <w:rFonts w:cs="B Nazanin" w:hint="cs"/>
          <w:sz w:val="28"/>
          <w:szCs w:val="28"/>
          <w:rtl/>
        </w:rPr>
        <w:t xml:space="preserve">. راهنما باید </w:t>
      </w:r>
      <w:r>
        <w:rPr>
          <w:rFonts w:cs="B Nazanin" w:hint="cs"/>
          <w:sz w:val="28"/>
          <w:szCs w:val="28"/>
          <w:rtl/>
        </w:rPr>
        <w:t xml:space="preserve">متناسب </w:t>
      </w:r>
      <w:r w:rsidRPr="00EA1AED">
        <w:rPr>
          <w:rFonts w:cs="B Nazanin" w:hint="cs"/>
          <w:sz w:val="28"/>
          <w:szCs w:val="28"/>
          <w:rtl/>
        </w:rPr>
        <w:t>با زیبایی</w:t>
      </w:r>
      <w:r>
        <w:rPr>
          <w:rFonts w:cs="B Nazanin"/>
          <w:sz w:val="28"/>
          <w:szCs w:val="28"/>
          <w:rtl/>
        </w:rPr>
        <w:softHyphen/>
      </w:r>
      <w:r w:rsidRPr="00EA1AED">
        <w:rPr>
          <w:rFonts w:cs="B Nazanin" w:hint="cs"/>
          <w:sz w:val="28"/>
          <w:szCs w:val="28"/>
          <w:rtl/>
        </w:rPr>
        <w:t xml:space="preserve">شناختی شخصی یا سازمانی شما تغییر </w:t>
      </w:r>
      <w:r>
        <w:rPr>
          <w:rFonts w:cs="B Nazanin" w:hint="cs"/>
          <w:sz w:val="28"/>
          <w:szCs w:val="28"/>
          <w:rtl/>
        </w:rPr>
        <w:t>کند</w:t>
      </w:r>
      <w:r w:rsidRPr="00EA1AED">
        <w:rPr>
          <w:rFonts w:cs="B Nazanin" w:hint="cs"/>
          <w:sz w:val="28"/>
          <w:szCs w:val="28"/>
          <w:rtl/>
        </w:rPr>
        <w:t xml:space="preserve"> و </w:t>
      </w:r>
      <w:r>
        <w:rPr>
          <w:rFonts w:cs="B Nazanin" w:hint="cs"/>
          <w:sz w:val="28"/>
          <w:szCs w:val="28"/>
          <w:rtl/>
        </w:rPr>
        <w:t xml:space="preserve">همراه با سایر </w:t>
      </w:r>
      <w:r w:rsidRPr="00EA1AED">
        <w:rPr>
          <w:rFonts w:cs="B Nazanin" w:hint="cs"/>
          <w:sz w:val="28"/>
          <w:szCs w:val="28"/>
          <w:rtl/>
        </w:rPr>
        <w:t xml:space="preserve">تغییرات در انواع انتشارات و ابزارهای نرم افزاری تکامل </w:t>
      </w:r>
      <w:r>
        <w:rPr>
          <w:rFonts w:cs="B Nazanin" w:hint="cs"/>
          <w:sz w:val="28"/>
          <w:szCs w:val="28"/>
          <w:rtl/>
        </w:rPr>
        <w:t>پیدا کند</w:t>
      </w:r>
      <w:r w:rsidRPr="00EA1AED">
        <w:rPr>
          <w:rFonts w:cs="B Nazanin"/>
          <w:sz w:val="28"/>
          <w:szCs w:val="28"/>
        </w:rPr>
        <w:t>.</w:t>
      </w:r>
    </w:p>
    <w:p w14:paraId="0274B65C" w14:textId="192DFB4B" w:rsidR="004804B9" w:rsidRPr="00EA1AED" w:rsidRDefault="004804B9" w:rsidP="004804B9">
      <w:pPr>
        <w:pStyle w:val="NoSpacing"/>
        <w:jc w:val="both"/>
        <w:rPr>
          <w:rFonts w:cs="B Nazanin"/>
          <w:sz w:val="28"/>
          <w:szCs w:val="28"/>
          <w:rtl/>
        </w:rPr>
      </w:pPr>
      <w:r>
        <w:rPr>
          <w:rFonts w:cs="B Nazanin" w:hint="cs"/>
          <w:sz w:val="28"/>
          <w:szCs w:val="28"/>
          <w:rtl/>
        </w:rPr>
        <w:t xml:space="preserve">این </w:t>
      </w:r>
      <w:r w:rsidRPr="00EA1AED">
        <w:rPr>
          <w:rFonts w:cs="B Nazanin" w:hint="cs"/>
          <w:sz w:val="28"/>
          <w:szCs w:val="28"/>
          <w:rtl/>
        </w:rPr>
        <w:t>نمودارهای</w:t>
      </w:r>
      <w:r w:rsidRPr="00EA1AED">
        <w:rPr>
          <w:rFonts w:cs="B Nazanin" w:hint="cs"/>
          <w:sz w:val="28"/>
          <w:szCs w:val="28"/>
        </w:rPr>
        <w:t xml:space="preserve"> </w:t>
      </w:r>
      <w:r w:rsidRPr="00EA1AED">
        <w:rPr>
          <w:rFonts w:cs="B Nazanin" w:hint="cs"/>
          <w:sz w:val="28"/>
          <w:szCs w:val="28"/>
          <w:rtl/>
        </w:rPr>
        <w:t>ماریمکو</w:t>
      </w:r>
      <w:r w:rsidRPr="00EA1AED">
        <w:rPr>
          <w:rFonts w:cs="B Nazanin" w:hint="cs"/>
          <w:sz w:val="28"/>
          <w:szCs w:val="28"/>
        </w:rPr>
        <w:t xml:space="preserve"> </w:t>
      </w:r>
      <w:r w:rsidRPr="00EA1AED">
        <w:rPr>
          <w:rFonts w:cs="B Nazanin" w:hint="cs"/>
          <w:sz w:val="28"/>
          <w:szCs w:val="28"/>
          <w:rtl/>
        </w:rPr>
        <w:t xml:space="preserve">از اکونومیست و فایننشال تایمز </w:t>
      </w:r>
      <w:r>
        <w:rPr>
          <w:rFonts w:cs="B Nazanin" w:hint="cs"/>
          <w:sz w:val="28"/>
          <w:szCs w:val="28"/>
          <w:rtl/>
        </w:rPr>
        <w:t xml:space="preserve">را </w:t>
      </w:r>
      <w:r w:rsidRPr="00EA1AED">
        <w:rPr>
          <w:rFonts w:cs="B Nazanin" w:hint="cs"/>
          <w:sz w:val="28"/>
          <w:szCs w:val="28"/>
          <w:rtl/>
        </w:rPr>
        <w:t xml:space="preserve">در نظر بگیرید. هر دو نشریه ظاهر و احساس متمایزی دارند و حتی کسانی که خوانندگان </w:t>
      </w:r>
      <w:r>
        <w:rPr>
          <w:rFonts w:cs="B Nazanin" w:hint="cs"/>
          <w:sz w:val="28"/>
          <w:szCs w:val="28"/>
          <w:rtl/>
        </w:rPr>
        <w:t>همیشگی</w:t>
      </w:r>
      <w:r w:rsidRPr="00EA1AED">
        <w:rPr>
          <w:rFonts w:cs="B Nazanin" w:hint="cs"/>
          <w:sz w:val="28"/>
          <w:szCs w:val="28"/>
          <w:rtl/>
        </w:rPr>
        <w:t xml:space="preserve"> نیستند </w:t>
      </w:r>
      <w:r>
        <w:rPr>
          <w:rFonts w:cs="B Nazanin" w:hint="cs"/>
          <w:sz w:val="28"/>
          <w:szCs w:val="28"/>
          <w:rtl/>
        </w:rPr>
        <w:t>نیز احتمالاً</w:t>
      </w:r>
      <w:r w:rsidRPr="00EA1AED">
        <w:rPr>
          <w:rFonts w:cs="B Nazanin" w:hint="cs"/>
          <w:sz w:val="28"/>
          <w:szCs w:val="28"/>
          <w:rtl/>
        </w:rPr>
        <w:t xml:space="preserve"> این </w:t>
      </w:r>
      <w:r>
        <w:rPr>
          <w:rFonts w:cs="B Nazanin" w:hint="cs"/>
          <w:sz w:val="28"/>
          <w:szCs w:val="28"/>
          <w:rtl/>
        </w:rPr>
        <w:t>سبک</w:t>
      </w:r>
      <w:r w:rsidRPr="00EA1AED">
        <w:rPr>
          <w:rFonts w:cs="B Nazanin" w:hint="cs"/>
          <w:sz w:val="28"/>
          <w:szCs w:val="28"/>
          <w:rtl/>
        </w:rPr>
        <w:t xml:space="preserve"> را تشخیص </w:t>
      </w:r>
      <w:r>
        <w:rPr>
          <w:rFonts w:cs="B Nazanin" w:hint="cs"/>
          <w:sz w:val="28"/>
          <w:szCs w:val="28"/>
          <w:rtl/>
        </w:rPr>
        <w:t>می</w:t>
      </w:r>
      <w:r>
        <w:rPr>
          <w:rFonts w:cs="B Nazanin"/>
          <w:sz w:val="28"/>
          <w:szCs w:val="28"/>
          <w:rtl/>
        </w:rPr>
        <w:softHyphen/>
      </w:r>
      <w:r w:rsidRPr="00EA1AED">
        <w:rPr>
          <w:rFonts w:cs="B Nazanin" w:hint="cs"/>
          <w:sz w:val="28"/>
          <w:szCs w:val="28"/>
          <w:rtl/>
        </w:rPr>
        <w:t xml:space="preserve">دهند. این </w:t>
      </w:r>
      <w:r>
        <w:rPr>
          <w:rFonts w:cs="B Nazanin" w:hint="cs"/>
          <w:sz w:val="28"/>
          <w:szCs w:val="28"/>
          <w:rtl/>
        </w:rPr>
        <w:t>برندسازی</w:t>
      </w:r>
      <w:r w:rsidRPr="00EA1AED">
        <w:rPr>
          <w:rFonts w:cs="B Nazanin" w:hint="cs"/>
          <w:sz w:val="28"/>
          <w:szCs w:val="28"/>
          <w:rtl/>
        </w:rPr>
        <w:t xml:space="preserve"> جنبه مهمی از هویت سازمان است</w:t>
      </w:r>
      <w:r w:rsidRPr="00EA1AED">
        <w:rPr>
          <w:rFonts w:cs="B Nazanin"/>
          <w:sz w:val="28"/>
          <w:szCs w:val="28"/>
        </w:rPr>
        <w:t>.</w:t>
      </w:r>
    </w:p>
    <w:p w14:paraId="528494FA" w14:textId="77777777" w:rsidR="004804B9" w:rsidRPr="00EA1AED" w:rsidRDefault="004804B9" w:rsidP="004804B9">
      <w:pPr>
        <w:pStyle w:val="NoSpacing"/>
        <w:jc w:val="both"/>
        <w:rPr>
          <w:rFonts w:cs="B Nazanin"/>
          <w:sz w:val="28"/>
          <w:szCs w:val="28"/>
          <w:rtl/>
        </w:rPr>
      </w:pPr>
      <w:r w:rsidRPr="00EA1AED">
        <w:rPr>
          <w:rFonts w:cs="B Nazanin" w:hint="cs"/>
          <w:sz w:val="28"/>
          <w:szCs w:val="28"/>
          <w:rtl/>
        </w:rPr>
        <w:t xml:space="preserve">یک راهنمای </w:t>
      </w:r>
      <w:r>
        <w:rPr>
          <w:rFonts w:cs="B Nazanin" w:hint="cs"/>
          <w:sz w:val="28"/>
          <w:szCs w:val="28"/>
          <w:rtl/>
        </w:rPr>
        <w:t>سبک</w:t>
      </w:r>
      <w:r w:rsidRPr="00EA1AED">
        <w:rPr>
          <w:rFonts w:cs="B Nazanin" w:hint="cs"/>
          <w:sz w:val="28"/>
          <w:szCs w:val="28"/>
          <w:rtl/>
        </w:rPr>
        <w:t xml:space="preserve"> دقیق </w:t>
      </w:r>
      <w:r>
        <w:rPr>
          <w:rFonts w:cs="B Nazanin" w:hint="cs"/>
          <w:sz w:val="28"/>
          <w:szCs w:val="28"/>
          <w:rtl/>
        </w:rPr>
        <w:t>می</w:t>
      </w:r>
      <w:r>
        <w:rPr>
          <w:rFonts w:cs="B Nazanin"/>
          <w:sz w:val="28"/>
          <w:szCs w:val="28"/>
          <w:rtl/>
        </w:rPr>
        <w:softHyphen/>
      </w:r>
      <w:r>
        <w:rPr>
          <w:rFonts w:cs="B Nazanin" w:hint="cs"/>
          <w:sz w:val="28"/>
          <w:szCs w:val="28"/>
          <w:rtl/>
        </w:rPr>
        <w:t xml:space="preserve">تواند </w:t>
      </w:r>
      <w:r w:rsidRPr="00EA1AED">
        <w:rPr>
          <w:rFonts w:cs="B Nazanin" w:hint="cs"/>
          <w:sz w:val="28"/>
          <w:szCs w:val="28"/>
          <w:rtl/>
        </w:rPr>
        <w:t xml:space="preserve">بخش‌های </w:t>
      </w:r>
      <w:r>
        <w:rPr>
          <w:rFonts w:cs="B Nazanin" w:hint="cs"/>
          <w:sz w:val="28"/>
          <w:szCs w:val="28"/>
          <w:rtl/>
        </w:rPr>
        <w:t>زیادی</w:t>
      </w:r>
      <w:r w:rsidRPr="00EA1AED">
        <w:rPr>
          <w:rFonts w:cs="B Nazanin" w:hint="cs"/>
          <w:sz w:val="28"/>
          <w:szCs w:val="28"/>
          <w:rtl/>
        </w:rPr>
        <w:t xml:space="preserve"> داشته باشد که در این فصل به تفصیل به آن‌ها خواهیم پرداخت، اما در اینجا اصولی وجود دارد که هر راهنمای </w:t>
      </w:r>
      <w:r>
        <w:rPr>
          <w:rFonts w:cs="B Nazanin" w:hint="cs"/>
          <w:sz w:val="28"/>
          <w:szCs w:val="28"/>
          <w:rtl/>
        </w:rPr>
        <w:t>سبک</w:t>
      </w:r>
      <w:r w:rsidRPr="00EA1AED">
        <w:rPr>
          <w:rFonts w:cs="B Nazanin" w:hint="cs"/>
          <w:sz w:val="28"/>
          <w:szCs w:val="28"/>
          <w:rtl/>
        </w:rPr>
        <w:t xml:space="preserve"> مصورسازی داده باید </w:t>
      </w:r>
      <w:r>
        <w:rPr>
          <w:rFonts w:cs="B Nazanin" w:hint="cs"/>
          <w:sz w:val="28"/>
          <w:szCs w:val="28"/>
          <w:rtl/>
        </w:rPr>
        <w:t xml:space="preserve">آن را </w:t>
      </w:r>
      <w:r w:rsidRPr="00EA1AED">
        <w:rPr>
          <w:rFonts w:cs="B Nazanin" w:hint="cs"/>
          <w:sz w:val="28"/>
          <w:szCs w:val="28"/>
          <w:rtl/>
        </w:rPr>
        <w:t>پوشش دهد</w:t>
      </w:r>
      <w:r w:rsidRPr="00EA1AED">
        <w:rPr>
          <w:rFonts w:cs="B Nazanin"/>
          <w:sz w:val="28"/>
          <w:szCs w:val="28"/>
        </w:rPr>
        <w:t>.</w:t>
      </w:r>
    </w:p>
    <w:p w14:paraId="43542572" w14:textId="77777777" w:rsidR="004804B9" w:rsidRPr="00EA1AED" w:rsidRDefault="004804B9" w:rsidP="004804B9">
      <w:pPr>
        <w:pStyle w:val="NoSpacing"/>
        <w:jc w:val="both"/>
        <w:rPr>
          <w:rFonts w:cs="B Nazanin"/>
          <w:sz w:val="28"/>
          <w:szCs w:val="28"/>
          <w:rtl/>
        </w:rPr>
      </w:pPr>
      <w:r w:rsidRPr="00EA1AED">
        <w:rPr>
          <w:rFonts w:cs="B Nazanin"/>
          <w:sz w:val="28"/>
          <w:szCs w:val="28"/>
          <w:rtl/>
        </w:rPr>
        <w:t>1</w:t>
      </w:r>
      <w:r w:rsidRPr="00EA1AED">
        <w:rPr>
          <w:rFonts w:cs="B Nazanin" w:hint="cs"/>
          <w:sz w:val="28"/>
          <w:szCs w:val="28"/>
          <w:rtl/>
        </w:rPr>
        <w:t xml:space="preserve">. </w:t>
      </w:r>
      <w:r w:rsidRPr="000B57EF">
        <w:rPr>
          <w:rFonts w:cs="B Nazanin" w:hint="cs"/>
          <w:b/>
          <w:bCs/>
          <w:sz w:val="28"/>
          <w:szCs w:val="28"/>
          <w:rtl/>
        </w:rPr>
        <w:t>بدنه نمودار</w:t>
      </w:r>
      <w:r w:rsidRPr="00EA1AED">
        <w:rPr>
          <w:rFonts w:cs="B Nazanin" w:hint="cs"/>
          <w:sz w:val="28"/>
          <w:szCs w:val="28"/>
          <w:rtl/>
        </w:rPr>
        <w:t>. محل قرارگیری برچسب</w:t>
      </w:r>
      <w:r>
        <w:rPr>
          <w:rFonts w:cs="B Nazanin"/>
          <w:sz w:val="28"/>
          <w:szCs w:val="28"/>
          <w:rtl/>
        </w:rPr>
        <w:softHyphen/>
      </w:r>
      <w:r w:rsidRPr="00EA1AED">
        <w:rPr>
          <w:rFonts w:cs="B Nazanin" w:hint="cs"/>
          <w:sz w:val="28"/>
          <w:szCs w:val="28"/>
          <w:rtl/>
        </w:rPr>
        <w:t xml:space="preserve">ها، عناوین و سایر عناصر در کجاست؟ اندازه مناسب نمودارها چه </w:t>
      </w:r>
      <w:r>
        <w:rPr>
          <w:rFonts w:cs="B Nazanin" w:hint="cs"/>
          <w:sz w:val="28"/>
          <w:szCs w:val="28"/>
          <w:rtl/>
        </w:rPr>
        <w:t>قدر</w:t>
      </w:r>
      <w:r w:rsidRPr="00EA1AED">
        <w:rPr>
          <w:rFonts w:cs="B Nazanin" w:hint="cs"/>
          <w:sz w:val="28"/>
          <w:szCs w:val="28"/>
          <w:rtl/>
        </w:rPr>
        <w:t xml:space="preserve"> است و آیا این اندازه برای انواع خروجی</w:t>
      </w:r>
      <w:r>
        <w:rPr>
          <w:rFonts w:cs="B Nazanin"/>
          <w:sz w:val="28"/>
          <w:szCs w:val="28"/>
          <w:rtl/>
        </w:rPr>
        <w:softHyphen/>
      </w:r>
      <w:r>
        <w:rPr>
          <w:rFonts w:cs="B Nazanin" w:hint="cs"/>
          <w:sz w:val="28"/>
          <w:szCs w:val="28"/>
          <w:rtl/>
        </w:rPr>
        <w:t>های مختلف،</w:t>
      </w:r>
      <w:r w:rsidRPr="00EA1AED">
        <w:rPr>
          <w:rFonts w:cs="B Nazanin" w:hint="cs"/>
          <w:sz w:val="28"/>
          <w:szCs w:val="28"/>
          <w:rtl/>
        </w:rPr>
        <w:t xml:space="preserve"> متفاوت است؟</w:t>
      </w:r>
    </w:p>
    <w:p w14:paraId="0E2D631B" w14:textId="77777777" w:rsidR="004804B9" w:rsidRPr="00EA1AED" w:rsidRDefault="004804B9" w:rsidP="004804B9">
      <w:pPr>
        <w:pStyle w:val="NoSpacing"/>
        <w:jc w:val="both"/>
        <w:rPr>
          <w:rFonts w:cs="B Nazanin"/>
          <w:sz w:val="28"/>
          <w:szCs w:val="28"/>
        </w:rPr>
      </w:pPr>
      <w:r w:rsidRPr="00EA1AED">
        <w:rPr>
          <w:rFonts w:cs="B Nazanin"/>
          <w:sz w:val="28"/>
          <w:szCs w:val="28"/>
          <w:rtl/>
        </w:rPr>
        <w:t xml:space="preserve">2. </w:t>
      </w:r>
      <w:r w:rsidRPr="000B57EF">
        <w:rPr>
          <w:rFonts w:cs="B Nazanin" w:hint="cs"/>
          <w:b/>
          <w:bCs/>
          <w:sz w:val="28"/>
          <w:szCs w:val="28"/>
          <w:rtl/>
        </w:rPr>
        <w:t>پالت رنگ</w:t>
      </w:r>
      <w:r w:rsidRPr="00EA1AED">
        <w:rPr>
          <w:rFonts w:cs="B Nazanin" w:hint="cs"/>
          <w:sz w:val="28"/>
          <w:szCs w:val="28"/>
          <w:rtl/>
        </w:rPr>
        <w:t xml:space="preserve">. </w:t>
      </w:r>
      <w:r>
        <w:rPr>
          <w:rFonts w:cs="B Nazanin" w:hint="cs"/>
          <w:sz w:val="28"/>
          <w:szCs w:val="28"/>
          <w:rtl/>
        </w:rPr>
        <w:t xml:space="preserve">از </w:t>
      </w:r>
      <w:r w:rsidRPr="00EA1AED">
        <w:rPr>
          <w:rFonts w:cs="B Nazanin" w:hint="cs"/>
          <w:sz w:val="28"/>
          <w:szCs w:val="28"/>
          <w:rtl/>
        </w:rPr>
        <w:t>چه رنگ</w:t>
      </w:r>
      <w:r>
        <w:rPr>
          <w:rFonts w:cs="B Nazanin"/>
          <w:sz w:val="28"/>
          <w:szCs w:val="28"/>
          <w:rtl/>
        </w:rPr>
        <w:softHyphen/>
      </w:r>
      <w:r w:rsidRPr="00EA1AED">
        <w:rPr>
          <w:rFonts w:cs="B Nazanin" w:hint="cs"/>
          <w:sz w:val="28"/>
          <w:szCs w:val="28"/>
          <w:rtl/>
        </w:rPr>
        <w:t xml:space="preserve">هایی باید در انواع نمودار و داده استفاده شود؟ آیا پالت رنگ در انواع نمودارها متفاوت است؟ آیا </w:t>
      </w:r>
      <w:r>
        <w:rPr>
          <w:rFonts w:cs="B Nazanin" w:hint="cs"/>
          <w:sz w:val="28"/>
          <w:szCs w:val="28"/>
          <w:rtl/>
        </w:rPr>
        <w:t xml:space="preserve">آن </w:t>
      </w:r>
      <w:r w:rsidRPr="00EA1AED">
        <w:rPr>
          <w:rFonts w:cs="B Nazanin" w:hint="cs"/>
          <w:sz w:val="28"/>
          <w:szCs w:val="28"/>
          <w:rtl/>
        </w:rPr>
        <w:t>برای محصولات چاپی و دیجیتال متفاوت است؟</w:t>
      </w:r>
    </w:p>
    <w:p w14:paraId="7E3FAA5E" w14:textId="77777777" w:rsidR="004804B9" w:rsidRPr="00EA1AED" w:rsidRDefault="004804B9" w:rsidP="004804B9">
      <w:pPr>
        <w:pStyle w:val="NoSpacing"/>
        <w:jc w:val="both"/>
        <w:rPr>
          <w:rFonts w:cs="B Nazanin"/>
          <w:sz w:val="28"/>
          <w:szCs w:val="28"/>
        </w:rPr>
      </w:pPr>
      <w:r w:rsidRPr="00EA1AED">
        <w:rPr>
          <w:rFonts w:cs="B Nazanin"/>
          <w:noProof/>
          <w:sz w:val="28"/>
          <w:szCs w:val="28"/>
        </w:rPr>
        <w:lastRenderedPageBreak/>
        <w:drawing>
          <wp:anchor distT="0" distB="0" distL="114300" distR="114300" simplePos="0" relativeHeight="252040192" behindDoc="0" locked="0" layoutInCell="1" allowOverlap="1" wp14:anchorId="0D221875" wp14:editId="7010FD0B">
            <wp:simplePos x="0" y="0"/>
            <wp:positionH relativeFrom="margin">
              <wp:posOffset>9525</wp:posOffset>
            </wp:positionH>
            <wp:positionV relativeFrom="paragraph">
              <wp:posOffset>760730</wp:posOffset>
            </wp:positionV>
            <wp:extent cx="5731510" cy="2835275"/>
            <wp:effectExtent l="0" t="0" r="2540" b="3175"/>
            <wp:wrapTopAndBottom/>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731510" cy="2835275"/>
                    </a:xfrm>
                    <a:prstGeom prst="rect">
                      <a:avLst/>
                    </a:prstGeom>
                    <a:noFill/>
                  </pic:spPr>
                </pic:pic>
              </a:graphicData>
            </a:graphic>
            <wp14:sizeRelH relativeFrom="page">
              <wp14:pctWidth>0</wp14:pctWidth>
            </wp14:sizeRelH>
            <wp14:sizeRelV relativeFrom="page">
              <wp14:pctHeight>0</wp14:pctHeight>
            </wp14:sizeRelV>
          </wp:anchor>
        </w:drawing>
      </w:r>
      <w:r w:rsidRPr="00EA1AED">
        <w:rPr>
          <w:rFonts w:cs="B Nazanin"/>
          <w:sz w:val="28"/>
          <w:szCs w:val="28"/>
          <w:rtl/>
        </w:rPr>
        <w:t>3</w:t>
      </w:r>
      <w:r w:rsidRPr="00EA1AED">
        <w:rPr>
          <w:rFonts w:cs="B Nazanin" w:hint="cs"/>
          <w:sz w:val="28"/>
          <w:szCs w:val="28"/>
          <w:rtl/>
        </w:rPr>
        <w:t xml:space="preserve">. </w:t>
      </w:r>
      <w:r>
        <w:rPr>
          <w:rFonts w:cs="B Nazanin" w:hint="cs"/>
          <w:b/>
          <w:bCs/>
          <w:sz w:val="28"/>
          <w:szCs w:val="28"/>
          <w:rtl/>
        </w:rPr>
        <w:t>قلم</w:t>
      </w:r>
      <w:r w:rsidRPr="00EA1AED">
        <w:rPr>
          <w:rFonts w:cs="B Nazanin" w:hint="cs"/>
          <w:sz w:val="28"/>
          <w:szCs w:val="28"/>
          <w:rtl/>
        </w:rPr>
        <w:t xml:space="preserve"> .</w:t>
      </w:r>
      <w:r>
        <w:rPr>
          <w:rFonts w:cs="B Nazanin" w:hint="cs"/>
          <w:sz w:val="28"/>
          <w:szCs w:val="28"/>
          <w:rtl/>
        </w:rPr>
        <w:t xml:space="preserve"> از </w:t>
      </w:r>
      <w:r w:rsidRPr="00EA1AED">
        <w:rPr>
          <w:rFonts w:cs="B Nazanin" w:hint="cs"/>
          <w:sz w:val="28"/>
          <w:szCs w:val="28"/>
          <w:rtl/>
        </w:rPr>
        <w:t xml:space="preserve">چه </w:t>
      </w:r>
      <w:r>
        <w:rPr>
          <w:rFonts w:cs="B Nazanin" w:hint="cs"/>
          <w:sz w:val="28"/>
          <w:szCs w:val="28"/>
          <w:rtl/>
        </w:rPr>
        <w:t>قلمی</w:t>
      </w:r>
      <w:r w:rsidRPr="00EA1AED">
        <w:rPr>
          <w:rFonts w:cs="B Nazanin" w:hint="cs"/>
          <w:sz w:val="28"/>
          <w:szCs w:val="28"/>
          <w:rtl/>
        </w:rPr>
        <w:t xml:space="preserve"> باید استفاده شود و اندازه، پررنگ بودن و موقعیت آن چگونه باید باشد؟ آیا باید یک سبک </w:t>
      </w:r>
      <w:r>
        <w:rPr>
          <w:rFonts w:cs="B Nazanin" w:hint="cs"/>
          <w:sz w:val="28"/>
          <w:szCs w:val="28"/>
          <w:rtl/>
        </w:rPr>
        <w:t>قلم خاص</w:t>
      </w:r>
      <w:r w:rsidRPr="00EA1AED">
        <w:rPr>
          <w:rFonts w:cs="B Nazanin" w:hint="cs"/>
          <w:sz w:val="28"/>
          <w:szCs w:val="28"/>
          <w:rtl/>
        </w:rPr>
        <w:t xml:space="preserve"> برای عنوان و </w:t>
      </w:r>
      <w:r>
        <w:rPr>
          <w:rFonts w:cs="B Nazanin" w:hint="cs"/>
          <w:sz w:val="28"/>
          <w:szCs w:val="28"/>
          <w:rtl/>
        </w:rPr>
        <w:t>سبک دیگری</w:t>
      </w:r>
      <w:r w:rsidRPr="00EA1AED">
        <w:rPr>
          <w:rFonts w:cs="B Nazanin" w:hint="cs"/>
          <w:sz w:val="28"/>
          <w:szCs w:val="28"/>
          <w:rtl/>
        </w:rPr>
        <w:t xml:space="preserve"> برای متن بدنه نمودار وجود داشته باشد؟</w:t>
      </w:r>
    </w:p>
    <w:p w14:paraId="6B77D4C0" w14:textId="77777777" w:rsidR="004804B9" w:rsidRPr="00CD1B40" w:rsidRDefault="004804B9" w:rsidP="00CD1B40">
      <w:pPr>
        <w:pStyle w:val="NoSpacing"/>
        <w:rPr>
          <w:rFonts w:cs="B Nazanin"/>
          <w:color w:val="5B9BD5" w:themeColor="accent5"/>
          <w:sz w:val="24"/>
          <w:szCs w:val="24"/>
          <w:rtl/>
        </w:rPr>
      </w:pPr>
      <w:r w:rsidRPr="00CD1B40">
        <w:rPr>
          <w:rFonts w:cs="B Nazanin"/>
          <w:noProof/>
          <w:color w:val="5B9BD5" w:themeColor="accent5"/>
          <w:sz w:val="24"/>
          <w:szCs w:val="24"/>
          <w:rtl/>
        </w:rPr>
        <w:drawing>
          <wp:anchor distT="0" distB="0" distL="114300" distR="114300" simplePos="0" relativeHeight="252083200" behindDoc="0" locked="0" layoutInCell="1" allowOverlap="1" wp14:anchorId="56C88635" wp14:editId="65D178CB">
            <wp:simplePos x="0" y="0"/>
            <wp:positionH relativeFrom="margin">
              <wp:align>center</wp:align>
            </wp:positionH>
            <wp:positionV relativeFrom="paragraph">
              <wp:posOffset>0</wp:posOffset>
            </wp:positionV>
            <wp:extent cx="4831080" cy="3876040"/>
            <wp:effectExtent l="0" t="0" r="7620" b="0"/>
            <wp:wrapTopAndBottom/>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4831080" cy="3876040"/>
                    </a:xfrm>
                    <a:prstGeom prst="rect">
                      <a:avLst/>
                    </a:prstGeom>
                    <a:noFill/>
                  </pic:spPr>
                </pic:pic>
              </a:graphicData>
            </a:graphic>
            <wp14:sizeRelH relativeFrom="margin">
              <wp14:pctWidth>0</wp14:pctWidth>
            </wp14:sizeRelH>
            <wp14:sizeRelV relativeFrom="margin">
              <wp14:pctHeight>0</wp14:pctHeight>
            </wp14:sizeRelV>
          </wp:anchor>
        </w:drawing>
      </w:r>
      <w:r w:rsidRPr="00CD1B40">
        <w:rPr>
          <w:rFonts w:cs="B Nazanin" w:hint="cs"/>
          <w:color w:val="5B9BD5" w:themeColor="accent5"/>
          <w:sz w:val="24"/>
          <w:szCs w:val="24"/>
          <w:rtl/>
        </w:rPr>
        <w:t>رنگ، قلم و سبک کلی این نمودارهای ماریمکو از اکونومیست (بالا) و فایننشال تایمز (پایین) آن</w:t>
      </w:r>
      <w:r w:rsidRPr="00CD1B40">
        <w:rPr>
          <w:rFonts w:cs="B Nazanin"/>
          <w:color w:val="5B9BD5" w:themeColor="accent5"/>
          <w:sz w:val="24"/>
          <w:szCs w:val="24"/>
          <w:rtl/>
        </w:rPr>
        <w:softHyphen/>
      </w:r>
      <w:r w:rsidRPr="00CD1B40">
        <w:rPr>
          <w:rFonts w:cs="B Nazanin" w:hint="cs"/>
          <w:color w:val="5B9BD5" w:themeColor="accent5"/>
          <w:sz w:val="24"/>
          <w:szCs w:val="24"/>
          <w:rtl/>
        </w:rPr>
        <w:t>ها را به راحتی از یکدیگر متمایز می</w:t>
      </w:r>
      <w:r w:rsidRPr="00CD1B40">
        <w:rPr>
          <w:rFonts w:cs="B Nazanin"/>
          <w:color w:val="5B9BD5" w:themeColor="accent5"/>
          <w:sz w:val="24"/>
          <w:szCs w:val="24"/>
          <w:rtl/>
        </w:rPr>
        <w:softHyphen/>
      </w:r>
      <w:r w:rsidRPr="00CD1B40">
        <w:rPr>
          <w:rFonts w:cs="B Nazanin" w:hint="cs"/>
          <w:color w:val="5B9BD5" w:themeColor="accent5"/>
          <w:sz w:val="24"/>
          <w:szCs w:val="24"/>
          <w:rtl/>
        </w:rPr>
        <w:t>کند.</w:t>
      </w:r>
    </w:p>
    <w:p w14:paraId="6F29CCA6" w14:textId="77777777" w:rsidR="004804B9" w:rsidRPr="001A34A6" w:rsidRDefault="004804B9" w:rsidP="004804B9">
      <w:pPr>
        <w:rPr>
          <w:rtl/>
        </w:rPr>
      </w:pPr>
    </w:p>
    <w:p w14:paraId="319CE2BC" w14:textId="77777777" w:rsidR="004804B9" w:rsidRPr="001A34A6" w:rsidRDefault="004804B9" w:rsidP="004804B9">
      <w:pPr>
        <w:rPr>
          <w:rtl/>
        </w:rPr>
      </w:pPr>
    </w:p>
    <w:p w14:paraId="6AB30576" w14:textId="77777777" w:rsidR="004804B9" w:rsidRPr="006E3C14" w:rsidRDefault="004804B9" w:rsidP="004804B9">
      <w:pPr>
        <w:pStyle w:val="NoSpacing"/>
        <w:jc w:val="both"/>
        <w:rPr>
          <w:rFonts w:cs="B Nazanin"/>
          <w:sz w:val="28"/>
          <w:szCs w:val="28"/>
          <w:rtl/>
        </w:rPr>
      </w:pPr>
      <w:r w:rsidRPr="006E3C14">
        <w:rPr>
          <w:rFonts w:cs="B Nazanin" w:hint="cs"/>
          <w:sz w:val="28"/>
          <w:szCs w:val="28"/>
          <w:rtl/>
        </w:rPr>
        <w:t>4.</w:t>
      </w:r>
      <w:r w:rsidRPr="006E3C14">
        <w:rPr>
          <w:rFonts w:cs="B Nazanin" w:hint="cs"/>
          <w:sz w:val="28"/>
          <w:szCs w:val="28"/>
        </w:rPr>
        <w:t xml:space="preserve"> </w:t>
      </w:r>
      <w:r w:rsidRPr="000B57EF">
        <w:rPr>
          <w:rFonts w:cs="B Nazanin" w:hint="cs"/>
          <w:b/>
          <w:bCs/>
          <w:sz w:val="28"/>
          <w:szCs w:val="28"/>
          <w:rtl/>
        </w:rPr>
        <w:t>انواع نمودار</w:t>
      </w:r>
      <w:r w:rsidRPr="006E3C14">
        <w:rPr>
          <w:rFonts w:cs="B Nazanin" w:hint="cs"/>
          <w:sz w:val="28"/>
          <w:szCs w:val="28"/>
          <w:rtl/>
        </w:rPr>
        <w:t xml:space="preserve">. آیا ملاحظات خاصی برای نمودارهای خاص وجود دارد؟ به عنوان مثال، آیا </w:t>
      </w:r>
      <w:r>
        <w:rPr>
          <w:rFonts w:cs="B Nazanin" w:hint="cs"/>
          <w:sz w:val="28"/>
          <w:szCs w:val="28"/>
          <w:rtl/>
        </w:rPr>
        <w:t xml:space="preserve">استفاده از </w:t>
      </w:r>
      <w:r w:rsidRPr="006E3C14">
        <w:rPr>
          <w:rFonts w:cs="B Nazanin" w:hint="cs"/>
          <w:sz w:val="28"/>
          <w:szCs w:val="28"/>
          <w:rtl/>
        </w:rPr>
        <w:t>نمودار دایره</w:t>
      </w:r>
      <w:r>
        <w:rPr>
          <w:rFonts w:cs="B Nazanin"/>
          <w:sz w:val="28"/>
          <w:szCs w:val="28"/>
          <w:rtl/>
        </w:rPr>
        <w:softHyphen/>
      </w:r>
      <w:r w:rsidRPr="006E3C14">
        <w:rPr>
          <w:rFonts w:cs="B Nazanin" w:hint="cs"/>
          <w:sz w:val="28"/>
          <w:szCs w:val="28"/>
          <w:rtl/>
        </w:rPr>
        <w:t xml:space="preserve">ای در </w:t>
      </w:r>
      <w:r>
        <w:rPr>
          <w:rFonts w:cs="B Nazanin" w:hint="cs"/>
          <w:sz w:val="28"/>
          <w:szCs w:val="28"/>
          <w:rtl/>
        </w:rPr>
        <w:t>هر</w:t>
      </w:r>
      <w:r w:rsidRPr="006E3C14">
        <w:rPr>
          <w:rFonts w:cs="B Nazanin" w:hint="cs"/>
          <w:sz w:val="28"/>
          <w:szCs w:val="28"/>
          <w:rtl/>
        </w:rPr>
        <w:t xml:space="preserve"> شرایط</w:t>
      </w:r>
      <w:r>
        <w:rPr>
          <w:rFonts w:cs="B Nazanin" w:hint="cs"/>
          <w:sz w:val="28"/>
          <w:szCs w:val="28"/>
          <w:rtl/>
        </w:rPr>
        <w:t>ی</w:t>
      </w:r>
      <w:r w:rsidRPr="006E3C14">
        <w:rPr>
          <w:rFonts w:cs="B Nazanin" w:hint="cs"/>
          <w:sz w:val="28"/>
          <w:szCs w:val="28"/>
          <w:rtl/>
        </w:rPr>
        <w:t xml:space="preserve"> ممنوع است؟ آیا حداکثر تعداد مجموعه مجاز در نمودار خطی وجود دارد؟</w:t>
      </w:r>
    </w:p>
    <w:p w14:paraId="70E55E6D" w14:textId="77777777" w:rsidR="004804B9" w:rsidRPr="00003E91" w:rsidRDefault="004804B9" w:rsidP="004804B9">
      <w:pPr>
        <w:pStyle w:val="NoSpacing"/>
        <w:jc w:val="both"/>
        <w:rPr>
          <w:rFonts w:cs="B Nazanin"/>
          <w:sz w:val="28"/>
          <w:szCs w:val="28"/>
          <w:rtl/>
        </w:rPr>
      </w:pPr>
      <w:r w:rsidRPr="00FC2998">
        <w:rPr>
          <w:rFonts w:hint="cs"/>
          <w:rtl/>
        </w:rPr>
        <w:t>5</w:t>
      </w:r>
      <w:r w:rsidRPr="00003E91">
        <w:rPr>
          <w:rFonts w:cs="B Nazanin" w:hint="cs"/>
          <w:sz w:val="28"/>
          <w:szCs w:val="28"/>
          <w:rtl/>
        </w:rPr>
        <w:t>.</w:t>
      </w:r>
      <w:r w:rsidRPr="00003E91">
        <w:rPr>
          <w:rFonts w:cs="B Nazanin" w:hint="cs"/>
          <w:sz w:val="28"/>
          <w:szCs w:val="28"/>
        </w:rPr>
        <w:t xml:space="preserve"> </w:t>
      </w:r>
      <w:r w:rsidRPr="00003E91">
        <w:rPr>
          <w:rFonts w:cs="B Nazanin" w:hint="cs"/>
          <w:b/>
          <w:bCs/>
          <w:sz w:val="28"/>
          <w:szCs w:val="28"/>
          <w:rtl/>
        </w:rPr>
        <w:t>خروجی تصاویر</w:t>
      </w:r>
      <w:r w:rsidRPr="00003E91">
        <w:rPr>
          <w:rFonts w:cs="B Nazanin" w:hint="cs"/>
          <w:sz w:val="28"/>
          <w:szCs w:val="28"/>
          <w:rtl/>
        </w:rPr>
        <w:t>. اعضای تیم چگونه باید نمودارها را از ابزار نرم</w:t>
      </w:r>
      <w:r>
        <w:rPr>
          <w:rFonts w:cs="B Nazanin"/>
          <w:sz w:val="28"/>
          <w:szCs w:val="28"/>
          <w:rtl/>
        </w:rPr>
        <w:softHyphen/>
      </w:r>
      <w:r w:rsidRPr="00003E91">
        <w:rPr>
          <w:rFonts w:cs="B Nazanin" w:hint="cs"/>
          <w:sz w:val="28"/>
          <w:szCs w:val="28"/>
          <w:rtl/>
        </w:rPr>
        <w:t>افزاری خود به گزارش نهایی یا وب</w:t>
      </w:r>
      <w:r>
        <w:rPr>
          <w:rFonts w:cs="B Nazanin"/>
          <w:sz w:val="28"/>
          <w:szCs w:val="28"/>
          <w:rtl/>
        </w:rPr>
        <w:softHyphen/>
      </w:r>
      <w:r w:rsidRPr="00003E91">
        <w:rPr>
          <w:rFonts w:cs="B Nazanin" w:hint="cs"/>
          <w:sz w:val="28"/>
          <w:szCs w:val="28"/>
          <w:rtl/>
        </w:rPr>
        <w:t>سایت منتقل کنند؟ آیا باید از</w:t>
      </w:r>
      <w:r>
        <w:rPr>
          <w:rFonts w:cs="B Nazanin" w:hint="cs"/>
          <w:sz w:val="28"/>
          <w:szCs w:val="28"/>
          <w:rtl/>
        </w:rPr>
        <w:t xml:space="preserve"> فرمت </w:t>
      </w:r>
      <w:r w:rsidRPr="00003E91">
        <w:rPr>
          <w:rFonts w:cs="B Nazanin"/>
          <w:sz w:val="28"/>
          <w:szCs w:val="28"/>
        </w:rPr>
        <w:t xml:space="preserve"> </w:t>
      </w:r>
      <w:r w:rsidRPr="005251FB">
        <w:rPr>
          <w:rFonts w:asciiTheme="majorBidi" w:hAnsiTheme="majorBidi" w:cstheme="majorBidi"/>
          <w:sz w:val="24"/>
          <w:szCs w:val="24"/>
        </w:rPr>
        <w:t>PNG</w:t>
      </w:r>
      <w:r w:rsidRPr="00003E91">
        <w:rPr>
          <w:rFonts w:cs="B Nazanin" w:hint="cs"/>
          <w:sz w:val="28"/>
          <w:szCs w:val="28"/>
          <w:rtl/>
        </w:rPr>
        <w:t xml:space="preserve">، </w:t>
      </w:r>
      <w:r w:rsidRPr="00B403CD">
        <w:rPr>
          <w:rFonts w:asciiTheme="majorBidi" w:hAnsiTheme="majorBidi" w:cstheme="majorBidi"/>
          <w:sz w:val="24"/>
          <w:szCs w:val="24"/>
        </w:rPr>
        <w:t>JPEG</w:t>
      </w:r>
      <w:r w:rsidRPr="00003E91">
        <w:rPr>
          <w:rFonts w:cs="B Nazanin"/>
          <w:sz w:val="28"/>
          <w:szCs w:val="28"/>
        </w:rPr>
        <w:t xml:space="preserve"> </w:t>
      </w:r>
      <w:r>
        <w:rPr>
          <w:rFonts w:cs="B Nazanin" w:hint="cs"/>
          <w:sz w:val="28"/>
          <w:szCs w:val="28"/>
          <w:rtl/>
        </w:rPr>
        <w:t xml:space="preserve"> </w:t>
      </w:r>
      <w:r w:rsidRPr="00003E91">
        <w:rPr>
          <w:rFonts w:cs="B Nazanin" w:hint="cs"/>
          <w:sz w:val="28"/>
          <w:szCs w:val="28"/>
          <w:rtl/>
        </w:rPr>
        <w:t>یا فرمت دیگری استفاده کنند؟ اگر افراد با ابزار نرم</w:t>
      </w:r>
      <w:r>
        <w:rPr>
          <w:rFonts w:cs="B Nazanin"/>
          <w:sz w:val="28"/>
          <w:szCs w:val="28"/>
          <w:rtl/>
        </w:rPr>
        <w:softHyphen/>
      </w:r>
      <w:r w:rsidRPr="00003E91">
        <w:rPr>
          <w:rFonts w:cs="B Nazanin" w:hint="cs"/>
          <w:sz w:val="28"/>
          <w:szCs w:val="28"/>
          <w:rtl/>
        </w:rPr>
        <w:t xml:space="preserve">افزاری </w:t>
      </w:r>
      <w:r>
        <w:rPr>
          <w:rFonts w:cs="B Nazanin" w:hint="cs"/>
          <w:sz w:val="28"/>
          <w:szCs w:val="28"/>
          <w:rtl/>
        </w:rPr>
        <w:t>آشنا ن</w:t>
      </w:r>
      <w:r w:rsidRPr="00003E91">
        <w:rPr>
          <w:rFonts w:cs="B Nazanin" w:hint="cs"/>
          <w:sz w:val="28"/>
          <w:szCs w:val="28"/>
          <w:rtl/>
        </w:rPr>
        <w:t>باشند، چگونه باید آن فرمت</w:t>
      </w:r>
      <w:r>
        <w:rPr>
          <w:rFonts w:cs="B Nazanin"/>
          <w:sz w:val="28"/>
          <w:szCs w:val="28"/>
          <w:rtl/>
        </w:rPr>
        <w:softHyphen/>
      </w:r>
      <w:r w:rsidRPr="00003E91">
        <w:rPr>
          <w:rFonts w:cs="B Nazanin" w:hint="cs"/>
          <w:sz w:val="28"/>
          <w:szCs w:val="28"/>
          <w:rtl/>
        </w:rPr>
        <w:t>های تصویر را ایجاد کنند؟</w:t>
      </w:r>
    </w:p>
    <w:p w14:paraId="2A645E48" w14:textId="77777777" w:rsidR="004804B9" w:rsidRDefault="004804B9" w:rsidP="004804B9">
      <w:pPr>
        <w:pStyle w:val="NoSpacing"/>
        <w:jc w:val="both"/>
        <w:rPr>
          <w:rFonts w:cs="B Nazanin"/>
          <w:sz w:val="28"/>
          <w:szCs w:val="28"/>
        </w:rPr>
      </w:pPr>
      <w:r w:rsidRPr="00003E91">
        <w:rPr>
          <w:rFonts w:cs="B Nazanin" w:hint="cs"/>
          <w:sz w:val="28"/>
          <w:szCs w:val="28"/>
          <w:rtl/>
        </w:rPr>
        <w:t>6.</w:t>
      </w:r>
      <w:r w:rsidRPr="00003E91">
        <w:rPr>
          <w:rFonts w:cs="B Nazanin" w:hint="cs"/>
          <w:sz w:val="28"/>
          <w:szCs w:val="28"/>
        </w:rPr>
        <w:t xml:space="preserve"> </w:t>
      </w:r>
      <w:r w:rsidRPr="00003E91">
        <w:rPr>
          <w:rFonts w:cs="B Nazanin" w:hint="cs"/>
          <w:b/>
          <w:bCs/>
          <w:sz w:val="28"/>
          <w:szCs w:val="28"/>
          <w:rtl/>
        </w:rPr>
        <w:t xml:space="preserve">دسترسی، تنوع، و </w:t>
      </w:r>
      <w:r>
        <w:rPr>
          <w:rFonts w:cs="B Nazanin" w:hint="cs"/>
          <w:b/>
          <w:bCs/>
          <w:sz w:val="28"/>
          <w:szCs w:val="28"/>
          <w:rtl/>
        </w:rPr>
        <w:t>جامعیت</w:t>
      </w:r>
      <w:r w:rsidRPr="00003E91">
        <w:rPr>
          <w:rFonts w:cs="B Nazanin" w:hint="cs"/>
          <w:sz w:val="28"/>
          <w:szCs w:val="28"/>
          <w:rtl/>
        </w:rPr>
        <w:t xml:space="preserve">. شما و سازمانتان </w:t>
      </w:r>
      <w:r>
        <w:rPr>
          <w:rFonts w:cs="B Nazanin" w:hint="cs"/>
          <w:sz w:val="28"/>
          <w:szCs w:val="28"/>
          <w:rtl/>
        </w:rPr>
        <w:t xml:space="preserve">باید </w:t>
      </w:r>
      <w:r w:rsidRPr="00003E91">
        <w:rPr>
          <w:rFonts w:cs="B Nazanin" w:hint="cs"/>
          <w:sz w:val="28"/>
          <w:szCs w:val="28"/>
          <w:rtl/>
        </w:rPr>
        <w:t xml:space="preserve">چه اقداماتی را </w:t>
      </w:r>
      <w:r>
        <w:rPr>
          <w:rFonts w:cs="B Nazanin" w:hint="cs"/>
          <w:sz w:val="28"/>
          <w:szCs w:val="28"/>
          <w:rtl/>
        </w:rPr>
        <w:t>انجام دهید تا نمودارهایتان را در دسترس</w:t>
      </w:r>
      <w:r w:rsidRPr="00003E91">
        <w:rPr>
          <w:rFonts w:cs="B Nazanin" w:hint="cs"/>
          <w:sz w:val="28"/>
          <w:szCs w:val="28"/>
          <w:rtl/>
        </w:rPr>
        <w:t xml:space="preserve"> افراد دارای اختلالات بینایی یا ناتوانی</w:t>
      </w:r>
      <w:r>
        <w:rPr>
          <w:rFonts w:cs="B Nazanin"/>
          <w:sz w:val="28"/>
          <w:szCs w:val="28"/>
          <w:rtl/>
        </w:rPr>
        <w:softHyphen/>
      </w:r>
      <w:r w:rsidRPr="00003E91">
        <w:rPr>
          <w:rFonts w:cs="B Nazanin" w:hint="cs"/>
          <w:sz w:val="28"/>
          <w:szCs w:val="28"/>
          <w:rtl/>
        </w:rPr>
        <w:t xml:space="preserve">های </w:t>
      </w:r>
      <w:r>
        <w:rPr>
          <w:rFonts w:cs="B Nazanin" w:hint="cs"/>
          <w:sz w:val="28"/>
          <w:szCs w:val="28"/>
          <w:rtl/>
        </w:rPr>
        <w:t>ذهنی</w:t>
      </w:r>
      <w:r w:rsidRPr="00003E91">
        <w:rPr>
          <w:rFonts w:cs="B Nazanin" w:hint="cs"/>
          <w:sz w:val="28"/>
          <w:szCs w:val="28"/>
          <w:rtl/>
        </w:rPr>
        <w:t xml:space="preserve"> یا </w:t>
      </w:r>
      <w:r>
        <w:rPr>
          <w:rFonts w:cs="B Nazanin" w:hint="cs"/>
          <w:sz w:val="28"/>
          <w:szCs w:val="28"/>
          <w:rtl/>
        </w:rPr>
        <w:t>سایر ناتوانی</w:t>
      </w:r>
      <w:r>
        <w:rPr>
          <w:rFonts w:cs="B Nazanin"/>
          <w:sz w:val="28"/>
          <w:szCs w:val="28"/>
          <w:rtl/>
        </w:rPr>
        <w:softHyphen/>
      </w:r>
      <w:r>
        <w:rPr>
          <w:rFonts w:cs="B Nazanin" w:hint="cs"/>
          <w:sz w:val="28"/>
          <w:szCs w:val="28"/>
          <w:rtl/>
        </w:rPr>
        <w:t>ها</w:t>
      </w:r>
      <w:r w:rsidRPr="00003E91">
        <w:rPr>
          <w:rFonts w:cs="B Nazanin" w:hint="cs"/>
          <w:sz w:val="28"/>
          <w:szCs w:val="28"/>
          <w:rtl/>
        </w:rPr>
        <w:t xml:space="preserve"> </w:t>
      </w:r>
      <w:r>
        <w:rPr>
          <w:rFonts w:cs="B Nazanin" w:hint="cs"/>
          <w:sz w:val="28"/>
          <w:szCs w:val="28"/>
          <w:rtl/>
        </w:rPr>
        <w:t>قرار</w:t>
      </w:r>
      <w:r w:rsidRPr="00003E91">
        <w:rPr>
          <w:rFonts w:cs="B Nazanin" w:hint="cs"/>
          <w:sz w:val="28"/>
          <w:szCs w:val="28"/>
          <w:rtl/>
        </w:rPr>
        <w:t xml:space="preserve"> دهید؟ آیا به نحوه ارائه نتایج برای نژادها، جنسیت‌ها و سایر گروه‌های مختلف توجه دارید؟</w:t>
      </w:r>
    </w:p>
    <w:p w14:paraId="6781AC2C" w14:textId="77777777" w:rsidR="004804B9" w:rsidRDefault="004804B9" w:rsidP="004804B9">
      <w:pPr>
        <w:pStyle w:val="NoSpacing"/>
        <w:rPr>
          <w:rFonts w:cs="B Nazanin"/>
          <w:sz w:val="28"/>
          <w:szCs w:val="28"/>
        </w:rPr>
      </w:pPr>
    </w:p>
    <w:p w14:paraId="74B700C7" w14:textId="77777777" w:rsidR="004804B9" w:rsidRDefault="004804B9" w:rsidP="004804B9">
      <w:pPr>
        <w:pStyle w:val="NoSpacing"/>
        <w:rPr>
          <w:rFonts w:cs="B Nazanin"/>
          <w:sz w:val="28"/>
          <w:szCs w:val="28"/>
        </w:rPr>
      </w:pPr>
    </w:p>
    <w:p w14:paraId="32E3DBE5" w14:textId="77777777" w:rsidR="004804B9" w:rsidRDefault="004804B9" w:rsidP="004804B9">
      <w:pPr>
        <w:pStyle w:val="NoSpacing"/>
        <w:rPr>
          <w:rFonts w:cs="B Nazanin"/>
          <w:sz w:val="28"/>
          <w:szCs w:val="28"/>
        </w:rPr>
      </w:pPr>
    </w:p>
    <w:p w14:paraId="6A779F34" w14:textId="77777777" w:rsidR="004804B9" w:rsidRPr="0011384C" w:rsidRDefault="004804B9" w:rsidP="00595CEB">
      <w:pPr>
        <w:pStyle w:val="Heading3"/>
        <w:bidi/>
        <w:jc w:val="center"/>
        <w:rPr>
          <w:rtl/>
        </w:rPr>
      </w:pPr>
      <w:bookmarkStart w:id="98" w:name="_Toc98135322"/>
      <w:r w:rsidRPr="0011384C">
        <w:rPr>
          <w:rFonts w:hint="cs"/>
          <w:rtl/>
        </w:rPr>
        <w:t>ساختار نمودار</w:t>
      </w:r>
      <w:bookmarkEnd w:id="98"/>
    </w:p>
    <w:p w14:paraId="0A2384E1" w14:textId="6374E112" w:rsidR="004804B9" w:rsidRPr="005251FB" w:rsidRDefault="004804B9" w:rsidP="004804B9">
      <w:pPr>
        <w:pStyle w:val="NoSpacing"/>
        <w:jc w:val="both"/>
        <w:rPr>
          <w:rFonts w:cs="B Nazanin"/>
          <w:sz w:val="28"/>
          <w:szCs w:val="28"/>
          <w:rtl/>
        </w:rPr>
      </w:pPr>
      <w:r w:rsidRPr="005251FB">
        <w:rPr>
          <w:rFonts w:cs="B Nazanin" w:hint="cs"/>
          <w:sz w:val="28"/>
          <w:szCs w:val="28"/>
          <w:rtl/>
        </w:rPr>
        <w:t xml:space="preserve">برای تنظیم </w:t>
      </w:r>
      <w:r>
        <w:rPr>
          <w:rFonts w:cs="B Nazanin" w:hint="cs"/>
          <w:sz w:val="28"/>
          <w:szCs w:val="28"/>
          <w:rtl/>
        </w:rPr>
        <w:t>سبک</w:t>
      </w:r>
      <w:r>
        <w:rPr>
          <w:rFonts w:cs="B Nazanin"/>
          <w:sz w:val="28"/>
          <w:szCs w:val="28"/>
          <w:rtl/>
        </w:rPr>
        <w:softHyphen/>
      </w:r>
      <w:r w:rsidRPr="005251FB">
        <w:rPr>
          <w:rFonts w:cs="B Nazanin" w:hint="cs"/>
          <w:sz w:val="28"/>
          <w:szCs w:val="28"/>
          <w:rtl/>
        </w:rPr>
        <w:t>های نمودار، ابتدا باید هر قسمت از نمودار را تعریف کنیم. برای ن</w:t>
      </w:r>
      <w:r>
        <w:rPr>
          <w:rFonts w:cs="B Nazanin" w:hint="cs"/>
          <w:sz w:val="28"/>
          <w:szCs w:val="28"/>
          <w:rtl/>
        </w:rPr>
        <w:t xml:space="preserve">مایش آن در عمل، </w:t>
      </w:r>
      <w:r w:rsidRPr="005251FB">
        <w:rPr>
          <w:rFonts w:cs="B Nazanin" w:hint="cs"/>
          <w:sz w:val="28"/>
          <w:szCs w:val="28"/>
          <w:rtl/>
        </w:rPr>
        <w:t>می</w:t>
      </w:r>
      <w:r>
        <w:rPr>
          <w:rFonts w:cs="B Nazanin"/>
          <w:sz w:val="28"/>
          <w:szCs w:val="28"/>
          <w:rtl/>
        </w:rPr>
        <w:softHyphen/>
      </w:r>
      <w:r w:rsidRPr="005251FB">
        <w:rPr>
          <w:rFonts w:cs="B Nazanin" w:hint="cs"/>
          <w:sz w:val="28"/>
          <w:szCs w:val="28"/>
          <w:rtl/>
        </w:rPr>
        <w:t xml:space="preserve">توانیم از الگوی اصلی در راهنمای </w:t>
      </w:r>
      <w:r>
        <w:rPr>
          <w:rFonts w:cs="B Nazanin" w:hint="cs"/>
          <w:sz w:val="28"/>
          <w:szCs w:val="28"/>
          <w:rtl/>
        </w:rPr>
        <w:t>سبک</w:t>
      </w:r>
      <w:r w:rsidRPr="005251FB">
        <w:rPr>
          <w:rFonts w:cs="B Nazanin" w:hint="cs"/>
          <w:sz w:val="28"/>
          <w:szCs w:val="28"/>
          <w:rtl/>
        </w:rPr>
        <w:t xml:space="preserve"> منتشر شده توسط موسسه</w:t>
      </w:r>
      <w:r w:rsidRPr="005251FB">
        <w:rPr>
          <w:rFonts w:cs="B Nazanin"/>
          <w:sz w:val="28"/>
          <w:szCs w:val="28"/>
        </w:rPr>
        <w:t xml:space="preserve"> </w:t>
      </w:r>
      <w:r>
        <w:rPr>
          <w:rFonts w:cs="B Nazanin" w:hint="cs"/>
          <w:sz w:val="28"/>
          <w:szCs w:val="28"/>
          <w:rtl/>
        </w:rPr>
        <w:t xml:space="preserve"> اربن،</w:t>
      </w:r>
      <w:r w:rsidRPr="005251FB">
        <w:rPr>
          <w:rFonts w:cs="B Nazanin" w:hint="cs"/>
          <w:sz w:val="28"/>
          <w:szCs w:val="28"/>
          <w:rtl/>
        </w:rPr>
        <w:t xml:space="preserve"> یک موسسه تحقیقاتی غیرانتفاعی در واشنگتن دی سی استفاده کنیم</w:t>
      </w:r>
      <w:r w:rsidRPr="005251FB">
        <w:rPr>
          <w:rFonts w:cs="B Nazanin"/>
          <w:sz w:val="28"/>
          <w:szCs w:val="28"/>
        </w:rPr>
        <w:t>.</w:t>
      </w:r>
    </w:p>
    <w:p w14:paraId="0FAD704D" w14:textId="77777777" w:rsidR="004804B9" w:rsidRPr="005251FB" w:rsidRDefault="004804B9" w:rsidP="004804B9">
      <w:pPr>
        <w:pStyle w:val="NoSpacing"/>
        <w:jc w:val="both"/>
        <w:rPr>
          <w:rFonts w:cs="B Nazanin"/>
          <w:b/>
          <w:bCs/>
          <w:sz w:val="28"/>
          <w:szCs w:val="28"/>
          <w:rtl/>
        </w:rPr>
      </w:pPr>
      <w:r w:rsidRPr="005251FB">
        <w:rPr>
          <w:rFonts w:cs="B Nazanin" w:hint="cs"/>
          <w:b/>
          <w:bCs/>
          <w:sz w:val="28"/>
          <w:szCs w:val="28"/>
          <w:rtl/>
        </w:rPr>
        <w:t>1.ابعاد کلی</w:t>
      </w:r>
    </w:p>
    <w:p w14:paraId="0BB9F52B" w14:textId="77777777" w:rsidR="004804B9" w:rsidRPr="00FC2998" w:rsidRDefault="004804B9" w:rsidP="004804B9">
      <w:pPr>
        <w:pStyle w:val="NoSpacing"/>
        <w:jc w:val="both"/>
      </w:pPr>
      <w:r w:rsidRPr="005251FB">
        <w:rPr>
          <w:rFonts w:cs="B Nazanin" w:hint="cs"/>
          <w:sz w:val="28"/>
          <w:szCs w:val="28"/>
          <w:rtl/>
        </w:rPr>
        <w:t xml:space="preserve">اندازه کلی نمودار را مشخص کنید. </w:t>
      </w:r>
      <w:r>
        <w:rPr>
          <w:rFonts w:cs="B Nazanin" w:hint="cs"/>
          <w:sz w:val="28"/>
          <w:szCs w:val="28"/>
          <w:rtl/>
        </w:rPr>
        <w:t xml:space="preserve">اندازه انواع نمودارهای مختلف ممکن است با یکدیگر متفاوت باشد. </w:t>
      </w:r>
      <w:r w:rsidRPr="005251FB">
        <w:rPr>
          <w:rFonts w:cs="B Nazanin" w:hint="cs"/>
          <w:sz w:val="28"/>
          <w:szCs w:val="28"/>
          <w:rtl/>
        </w:rPr>
        <w:t xml:space="preserve">برای مثال، یک نمودار آنلاین اغلب </w:t>
      </w:r>
      <w:r>
        <w:rPr>
          <w:rFonts w:cs="B Nazanin" w:hint="cs"/>
          <w:sz w:val="28"/>
          <w:szCs w:val="28"/>
          <w:rtl/>
        </w:rPr>
        <w:t>بر اساس</w:t>
      </w:r>
      <w:r w:rsidRPr="005251FB">
        <w:rPr>
          <w:rFonts w:cs="B Nazanin" w:hint="cs"/>
          <w:sz w:val="28"/>
          <w:szCs w:val="28"/>
          <w:rtl/>
        </w:rPr>
        <w:t xml:space="preserve"> پیکسل اندازه گیری می</w:t>
      </w:r>
      <w:r>
        <w:rPr>
          <w:rFonts w:cs="B Nazanin"/>
          <w:sz w:val="28"/>
          <w:szCs w:val="28"/>
          <w:rtl/>
        </w:rPr>
        <w:softHyphen/>
      </w:r>
      <w:r w:rsidRPr="005251FB">
        <w:rPr>
          <w:rFonts w:cs="B Nazanin" w:hint="cs"/>
          <w:sz w:val="28"/>
          <w:szCs w:val="28"/>
          <w:rtl/>
        </w:rPr>
        <w:t xml:space="preserve">شود، در حالی که نمودار یک سند چاپی معمولاً </w:t>
      </w:r>
      <w:r>
        <w:rPr>
          <w:rFonts w:cs="B Nazanin" w:hint="cs"/>
          <w:sz w:val="28"/>
          <w:szCs w:val="28"/>
          <w:rtl/>
        </w:rPr>
        <w:t>بر حسب</w:t>
      </w:r>
      <w:r w:rsidRPr="005251FB">
        <w:rPr>
          <w:rFonts w:cs="B Nazanin" w:hint="cs"/>
          <w:sz w:val="28"/>
          <w:szCs w:val="28"/>
          <w:rtl/>
        </w:rPr>
        <w:t xml:space="preserve"> اینچ یا سانتی</w:t>
      </w:r>
      <w:r>
        <w:rPr>
          <w:rFonts w:cs="B Nazanin"/>
          <w:sz w:val="28"/>
          <w:szCs w:val="28"/>
          <w:rtl/>
        </w:rPr>
        <w:softHyphen/>
      </w:r>
      <w:r w:rsidRPr="005251FB">
        <w:rPr>
          <w:rFonts w:cs="B Nazanin" w:hint="cs"/>
          <w:sz w:val="28"/>
          <w:szCs w:val="28"/>
          <w:rtl/>
        </w:rPr>
        <w:t>متر اندازه</w:t>
      </w:r>
      <w:r>
        <w:rPr>
          <w:rFonts w:cs="B Nazanin"/>
          <w:sz w:val="28"/>
          <w:szCs w:val="28"/>
          <w:rtl/>
        </w:rPr>
        <w:softHyphen/>
      </w:r>
      <w:r w:rsidRPr="005251FB">
        <w:rPr>
          <w:rFonts w:cs="B Nazanin" w:hint="cs"/>
          <w:sz w:val="28"/>
          <w:szCs w:val="28"/>
          <w:rtl/>
        </w:rPr>
        <w:t>گیری می</w:t>
      </w:r>
      <w:r>
        <w:rPr>
          <w:rFonts w:cs="B Nazanin"/>
          <w:sz w:val="28"/>
          <w:szCs w:val="28"/>
          <w:rtl/>
        </w:rPr>
        <w:softHyphen/>
      </w:r>
      <w:r w:rsidRPr="005251FB">
        <w:rPr>
          <w:rFonts w:cs="B Nazanin" w:hint="cs"/>
          <w:sz w:val="28"/>
          <w:szCs w:val="28"/>
          <w:rtl/>
        </w:rPr>
        <w:t>شود. ابعاد ممکن است به ابزارها و گردش کاری سازمان شما بستگی داشته باشد. در راهنمای موسسه</w:t>
      </w:r>
      <w:r>
        <w:rPr>
          <w:rFonts w:cs="B Nazanin" w:hint="cs"/>
          <w:sz w:val="28"/>
          <w:szCs w:val="28"/>
          <w:rtl/>
        </w:rPr>
        <w:t xml:space="preserve"> اربن</w:t>
      </w:r>
      <w:r w:rsidRPr="005251FB">
        <w:rPr>
          <w:rFonts w:cs="B Nazanin" w:hint="cs"/>
          <w:sz w:val="28"/>
          <w:szCs w:val="28"/>
          <w:rtl/>
        </w:rPr>
        <w:t>، ابعاد افقی برای یک نمودار چاپی در بالا (</w:t>
      </w:r>
      <w:r>
        <w:rPr>
          <w:rFonts w:cs="B Nazanin" w:hint="cs"/>
          <w:sz w:val="28"/>
          <w:szCs w:val="28"/>
          <w:rtl/>
        </w:rPr>
        <w:t xml:space="preserve">5/6 </w:t>
      </w:r>
      <w:r w:rsidRPr="005251FB">
        <w:rPr>
          <w:rFonts w:cs="B Nazanin" w:hint="cs"/>
          <w:sz w:val="28"/>
          <w:szCs w:val="28"/>
          <w:rtl/>
        </w:rPr>
        <w:t xml:space="preserve">اینچ) مشخص شده است تا در یک صفحه </w:t>
      </w:r>
      <w:r>
        <w:rPr>
          <w:rFonts w:cs="B Nazanin" w:hint="cs"/>
          <w:sz w:val="28"/>
          <w:szCs w:val="28"/>
          <w:rtl/>
        </w:rPr>
        <w:t>5/8</w:t>
      </w:r>
      <w:r w:rsidRPr="005251FB">
        <w:rPr>
          <w:rFonts w:cs="B Nazanin" w:hint="cs"/>
          <w:sz w:val="28"/>
          <w:szCs w:val="28"/>
          <w:rtl/>
        </w:rPr>
        <w:t>× 11 اینچ قرار گیرد</w:t>
      </w:r>
      <w:r w:rsidRPr="00FC2998">
        <w:t>.</w:t>
      </w:r>
    </w:p>
    <w:p w14:paraId="77FF3920" w14:textId="77777777" w:rsidR="004804B9" w:rsidRPr="00691760" w:rsidRDefault="004804B9" w:rsidP="004804B9">
      <w:pPr>
        <w:pStyle w:val="NoSpacing"/>
        <w:rPr>
          <w:rFonts w:cs="B Nazanin"/>
          <w:b/>
          <w:bCs/>
          <w:sz w:val="28"/>
          <w:szCs w:val="28"/>
          <w:rtl/>
        </w:rPr>
      </w:pPr>
      <w:r w:rsidRPr="00691760">
        <w:rPr>
          <w:rFonts w:hint="cs"/>
          <w:b/>
          <w:bCs/>
          <w:rtl/>
        </w:rPr>
        <w:t>2</w:t>
      </w:r>
      <w:r w:rsidRPr="00691760">
        <w:rPr>
          <w:rFonts w:cs="B Nazanin"/>
          <w:b/>
          <w:bCs/>
          <w:sz w:val="28"/>
          <w:szCs w:val="28"/>
        </w:rPr>
        <w:t xml:space="preserve">. </w:t>
      </w:r>
      <w:r w:rsidRPr="00691760">
        <w:rPr>
          <w:rFonts w:cs="B Nazanin" w:hint="cs"/>
          <w:b/>
          <w:bCs/>
          <w:sz w:val="28"/>
          <w:szCs w:val="28"/>
          <w:rtl/>
        </w:rPr>
        <w:t>شکل شماره</w:t>
      </w:r>
    </w:p>
    <w:p w14:paraId="153F7DE8" w14:textId="77777777" w:rsidR="004804B9" w:rsidRPr="00691760" w:rsidRDefault="004804B9" w:rsidP="004804B9">
      <w:pPr>
        <w:pStyle w:val="NoSpacing"/>
        <w:jc w:val="both"/>
        <w:rPr>
          <w:rFonts w:cs="B Nazanin"/>
          <w:sz w:val="28"/>
          <w:szCs w:val="28"/>
        </w:rPr>
      </w:pPr>
      <w:r w:rsidRPr="00691760">
        <w:rPr>
          <w:rFonts w:cs="B Nazanin" w:hint="cs"/>
          <w:sz w:val="28"/>
          <w:szCs w:val="28"/>
          <w:rtl/>
        </w:rPr>
        <w:t>شکل</w:t>
      </w:r>
      <w:r>
        <w:rPr>
          <w:rFonts w:cs="B Nazanin"/>
          <w:sz w:val="28"/>
          <w:szCs w:val="28"/>
          <w:rtl/>
        </w:rPr>
        <w:softHyphen/>
      </w:r>
      <w:r w:rsidRPr="00691760">
        <w:rPr>
          <w:rFonts w:cs="B Nazanin" w:hint="cs"/>
          <w:sz w:val="28"/>
          <w:szCs w:val="28"/>
          <w:rtl/>
        </w:rPr>
        <w:t>ها و جداول را می</w:t>
      </w:r>
      <w:r>
        <w:rPr>
          <w:rFonts w:cs="B Nazanin"/>
          <w:sz w:val="28"/>
          <w:szCs w:val="28"/>
          <w:rtl/>
        </w:rPr>
        <w:softHyphen/>
      </w:r>
      <w:r w:rsidRPr="00691760">
        <w:rPr>
          <w:rFonts w:cs="B Nazanin" w:hint="cs"/>
          <w:sz w:val="28"/>
          <w:szCs w:val="28"/>
          <w:rtl/>
        </w:rPr>
        <w:t>توان</w:t>
      </w:r>
      <w:r>
        <w:rPr>
          <w:rFonts w:cs="B Nazanin" w:hint="cs"/>
          <w:sz w:val="28"/>
          <w:szCs w:val="28"/>
          <w:rtl/>
        </w:rPr>
        <w:t xml:space="preserve"> شماره</w:t>
      </w:r>
      <w:r>
        <w:rPr>
          <w:rFonts w:cs="B Nazanin"/>
          <w:sz w:val="28"/>
          <w:szCs w:val="28"/>
          <w:rtl/>
        </w:rPr>
        <w:softHyphen/>
      </w:r>
      <w:r>
        <w:rPr>
          <w:rFonts w:cs="B Nazanin" w:hint="cs"/>
          <w:sz w:val="28"/>
          <w:szCs w:val="28"/>
          <w:rtl/>
        </w:rPr>
        <w:t xml:space="preserve">گذاری کرد، با حروف علامتگذاری کرد و یا آن که به همان شکل رها کرد. </w:t>
      </w:r>
      <w:r w:rsidRPr="00691760">
        <w:rPr>
          <w:rFonts w:cs="B Nazanin" w:hint="cs"/>
          <w:sz w:val="28"/>
          <w:szCs w:val="28"/>
          <w:rtl/>
        </w:rPr>
        <w:t>می‌توانید آن را</w:t>
      </w:r>
      <w:r>
        <w:rPr>
          <w:rFonts w:cs="B Nazanin" w:hint="cs"/>
          <w:sz w:val="28"/>
          <w:szCs w:val="28"/>
          <w:rtl/>
        </w:rPr>
        <w:t xml:space="preserve"> با رنگ و اندازه</w:t>
      </w:r>
      <w:r>
        <w:rPr>
          <w:rFonts w:cs="B Nazanin"/>
          <w:sz w:val="28"/>
          <w:szCs w:val="28"/>
          <w:rtl/>
        </w:rPr>
        <w:softHyphen/>
      </w:r>
      <w:r>
        <w:rPr>
          <w:rFonts w:cs="B Nazanin" w:hint="cs"/>
          <w:sz w:val="28"/>
          <w:szCs w:val="28"/>
          <w:rtl/>
        </w:rPr>
        <w:t>ای متفاوت، در</w:t>
      </w:r>
      <w:r w:rsidRPr="00691760">
        <w:rPr>
          <w:rFonts w:cs="B Nazanin" w:hint="cs"/>
          <w:sz w:val="28"/>
          <w:szCs w:val="28"/>
          <w:rtl/>
        </w:rPr>
        <w:t xml:space="preserve"> بالای عنوان نمودا</w:t>
      </w:r>
      <w:r>
        <w:rPr>
          <w:rFonts w:cs="B Nazanin" w:hint="cs"/>
          <w:sz w:val="28"/>
          <w:szCs w:val="28"/>
          <w:rtl/>
        </w:rPr>
        <w:t>ر و به</w:t>
      </w:r>
      <w:r>
        <w:rPr>
          <w:rFonts w:cs="B Nazanin"/>
          <w:sz w:val="28"/>
          <w:szCs w:val="28"/>
          <w:rtl/>
        </w:rPr>
        <w:softHyphen/>
      </w:r>
      <w:r>
        <w:rPr>
          <w:rFonts w:cs="B Nazanin" w:hint="cs"/>
          <w:sz w:val="28"/>
          <w:szCs w:val="28"/>
          <w:rtl/>
        </w:rPr>
        <w:t>صورت وسط</w:t>
      </w:r>
      <w:r>
        <w:rPr>
          <w:rFonts w:cs="B Nazanin"/>
          <w:sz w:val="28"/>
          <w:szCs w:val="28"/>
          <w:rtl/>
        </w:rPr>
        <w:softHyphen/>
      </w:r>
      <w:r>
        <w:rPr>
          <w:rFonts w:cs="B Nazanin" w:hint="cs"/>
          <w:sz w:val="28"/>
          <w:szCs w:val="28"/>
          <w:rtl/>
        </w:rPr>
        <w:t>چین یا چپ</w:t>
      </w:r>
      <w:r>
        <w:rPr>
          <w:rFonts w:cs="B Nazanin"/>
          <w:sz w:val="28"/>
          <w:szCs w:val="28"/>
          <w:rtl/>
        </w:rPr>
        <w:softHyphen/>
      </w:r>
      <w:r>
        <w:rPr>
          <w:rFonts w:cs="B Nazanin" w:hint="cs"/>
          <w:sz w:val="28"/>
          <w:szCs w:val="28"/>
          <w:rtl/>
        </w:rPr>
        <w:t>چین قرار دهید. همچنین می</w:t>
      </w:r>
      <w:r>
        <w:rPr>
          <w:rFonts w:cs="B Nazanin"/>
          <w:sz w:val="28"/>
          <w:szCs w:val="28"/>
          <w:rtl/>
        </w:rPr>
        <w:softHyphen/>
      </w:r>
      <w:r>
        <w:rPr>
          <w:rFonts w:cs="B Nazanin" w:hint="cs"/>
          <w:sz w:val="28"/>
          <w:szCs w:val="28"/>
          <w:rtl/>
        </w:rPr>
        <w:t>توانید آن را در همراستا با عنوان نمودار</w:t>
      </w:r>
      <w:r w:rsidRPr="00691760">
        <w:rPr>
          <w:rFonts w:cs="B Nazanin" w:hint="cs"/>
          <w:sz w:val="28"/>
          <w:szCs w:val="28"/>
          <w:rtl/>
        </w:rPr>
        <w:t xml:space="preserve"> مانند «شکل 1. عنوان نمودار» </w:t>
      </w:r>
      <w:r>
        <w:rPr>
          <w:rFonts w:cs="B Nazanin" w:hint="cs"/>
          <w:sz w:val="28"/>
          <w:szCs w:val="28"/>
          <w:rtl/>
        </w:rPr>
        <w:t>قرار دهید</w:t>
      </w:r>
      <w:r w:rsidRPr="00691760">
        <w:rPr>
          <w:rFonts w:cs="B Nazanin" w:hint="cs"/>
          <w:sz w:val="28"/>
          <w:szCs w:val="28"/>
          <w:rtl/>
        </w:rPr>
        <w:t>. همانطور که در تصویر می</w:t>
      </w:r>
      <w:r>
        <w:rPr>
          <w:rFonts w:cs="B Nazanin"/>
          <w:sz w:val="28"/>
          <w:szCs w:val="28"/>
          <w:rtl/>
        </w:rPr>
        <w:softHyphen/>
      </w:r>
      <w:r w:rsidRPr="00691760">
        <w:rPr>
          <w:rFonts w:cs="B Nazanin" w:hint="cs"/>
          <w:sz w:val="28"/>
          <w:szCs w:val="28"/>
          <w:rtl/>
        </w:rPr>
        <w:t xml:space="preserve">بینید، </w:t>
      </w:r>
      <w:r>
        <w:rPr>
          <w:rFonts w:cs="B Nazanin" w:hint="cs"/>
          <w:sz w:val="28"/>
          <w:szCs w:val="28"/>
          <w:rtl/>
        </w:rPr>
        <w:t>سبک موسسه</w:t>
      </w:r>
      <w:r w:rsidRPr="00691760">
        <w:rPr>
          <w:rFonts w:cs="B Nazanin" w:hint="cs"/>
          <w:sz w:val="28"/>
          <w:szCs w:val="28"/>
          <w:rtl/>
        </w:rPr>
        <w:t xml:space="preserve"> </w:t>
      </w:r>
      <w:r>
        <w:rPr>
          <w:rFonts w:cs="B Nazanin" w:hint="cs"/>
          <w:sz w:val="28"/>
          <w:szCs w:val="28"/>
          <w:rtl/>
        </w:rPr>
        <w:t xml:space="preserve">اربن </w:t>
      </w:r>
      <w:r w:rsidRPr="00691760">
        <w:rPr>
          <w:rFonts w:cs="B Nazanin" w:hint="cs"/>
          <w:sz w:val="28"/>
          <w:szCs w:val="28"/>
          <w:rtl/>
        </w:rPr>
        <w:t xml:space="preserve">به این صورت است که </w:t>
      </w:r>
      <w:r>
        <w:rPr>
          <w:rFonts w:cs="B Nazanin" w:hint="cs"/>
          <w:sz w:val="28"/>
          <w:szCs w:val="28"/>
          <w:rtl/>
        </w:rPr>
        <w:t>شماره شکل را</w:t>
      </w:r>
      <w:r w:rsidRPr="00691760">
        <w:rPr>
          <w:rFonts w:cs="B Nazanin" w:hint="cs"/>
          <w:sz w:val="28"/>
          <w:szCs w:val="28"/>
          <w:rtl/>
        </w:rPr>
        <w:t xml:space="preserve"> بالای عنوان نمودار </w:t>
      </w:r>
      <w:r>
        <w:rPr>
          <w:rFonts w:cs="B Nazanin" w:hint="cs"/>
          <w:sz w:val="28"/>
          <w:szCs w:val="28"/>
          <w:rtl/>
        </w:rPr>
        <w:t>و</w:t>
      </w:r>
      <w:r w:rsidRPr="00691760">
        <w:rPr>
          <w:rFonts w:cs="B Nazanin" w:hint="cs"/>
          <w:sz w:val="28"/>
          <w:szCs w:val="28"/>
          <w:rtl/>
        </w:rPr>
        <w:t xml:space="preserve"> </w:t>
      </w:r>
      <w:r>
        <w:rPr>
          <w:rFonts w:cs="B Nazanin" w:hint="cs"/>
          <w:sz w:val="28"/>
          <w:szCs w:val="28"/>
          <w:rtl/>
        </w:rPr>
        <w:t>به طور کامل با</w:t>
      </w:r>
      <w:r w:rsidRPr="00691760">
        <w:rPr>
          <w:rFonts w:cs="B Nazanin" w:hint="cs"/>
          <w:sz w:val="28"/>
          <w:szCs w:val="28"/>
          <w:rtl/>
        </w:rPr>
        <w:t xml:space="preserve"> حروف بزرگ </w:t>
      </w:r>
      <w:r>
        <w:rPr>
          <w:rFonts w:cs="B Nazanin" w:hint="cs"/>
          <w:sz w:val="28"/>
          <w:szCs w:val="28"/>
          <w:rtl/>
        </w:rPr>
        <w:t>و به</w:t>
      </w:r>
      <w:r w:rsidRPr="00691760">
        <w:rPr>
          <w:rFonts w:cs="B Nazanin" w:hint="cs"/>
          <w:sz w:val="28"/>
          <w:szCs w:val="28"/>
          <w:rtl/>
        </w:rPr>
        <w:t xml:space="preserve"> رنگ آبی استاندارد </w:t>
      </w:r>
      <w:r>
        <w:rPr>
          <w:rFonts w:cs="B Nazanin" w:hint="cs"/>
          <w:sz w:val="28"/>
          <w:szCs w:val="28"/>
          <w:rtl/>
        </w:rPr>
        <w:t>می</w:t>
      </w:r>
      <w:r>
        <w:rPr>
          <w:rFonts w:cs="B Nazanin"/>
          <w:sz w:val="28"/>
          <w:szCs w:val="28"/>
          <w:rtl/>
        </w:rPr>
        <w:softHyphen/>
      </w:r>
      <w:r>
        <w:rPr>
          <w:rFonts w:cs="B Nazanin" w:hint="cs"/>
          <w:sz w:val="28"/>
          <w:szCs w:val="28"/>
          <w:rtl/>
        </w:rPr>
        <w:t>نویسید</w:t>
      </w:r>
      <w:r w:rsidRPr="00691760">
        <w:rPr>
          <w:rFonts w:cs="B Nazanin" w:hint="cs"/>
          <w:sz w:val="28"/>
          <w:szCs w:val="28"/>
          <w:rtl/>
        </w:rPr>
        <w:t xml:space="preserve">. یادداشت شامل جزئیات </w:t>
      </w:r>
      <w:r>
        <w:rPr>
          <w:rFonts w:cs="B Nazanin" w:hint="cs"/>
          <w:sz w:val="28"/>
          <w:szCs w:val="28"/>
          <w:rtl/>
        </w:rPr>
        <w:t xml:space="preserve">قلم </w:t>
      </w:r>
      <w:r w:rsidRPr="00691760">
        <w:rPr>
          <w:rFonts w:cs="B Nazanin"/>
          <w:sz w:val="28"/>
          <w:szCs w:val="28"/>
        </w:rPr>
        <w:t xml:space="preserve"> (</w:t>
      </w:r>
      <w:r w:rsidRPr="00570976">
        <w:rPr>
          <w:rFonts w:asciiTheme="majorBidi" w:hAnsiTheme="majorBidi" w:cstheme="majorBidi"/>
          <w:sz w:val="24"/>
          <w:szCs w:val="24"/>
        </w:rPr>
        <w:t>Lato</w:t>
      </w:r>
      <w:r w:rsidRPr="00570976">
        <w:rPr>
          <w:rFonts w:cs="B Nazanin"/>
          <w:sz w:val="24"/>
          <w:szCs w:val="24"/>
        </w:rPr>
        <w:t xml:space="preserve"> </w:t>
      </w:r>
      <w:r w:rsidRPr="00570976">
        <w:rPr>
          <w:rFonts w:asciiTheme="majorBidi" w:hAnsiTheme="majorBidi" w:cstheme="majorBidi"/>
          <w:sz w:val="24"/>
          <w:szCs w:val="24"/>
        </w:rPr>
        <w:t>Regular</w:t>
      </w:r>
      <w:r w:rsidRPr="00691760">
        <w:rPr>
          <w:rFonts w:cs="B Nazanin"/>
          <w:sz w:val="28"/>
          <w:szCs w:val="28"/>
        </w:rPr>
        <w:t>)</w:t>
      </w:r>
      <w:r w:rsidRPr="00691760">
        <w:rPr>
          <w:rFonts w:cs="B Nazanin" w:hint="cs"/>
          <w:sz w:val="28"/>
          <w:szCs w:val="28"/>
          <w:rtl/>
        </w:rPr>
        <w:t>، اندازه قلم</w:t>
      </w:r>
      <w:r w:rsidRPr="00691760">
        <w:rPr>
          <w:rFonts w:cs="B Nazanin"/>
          <w:sz w:val="28"/>
          <w:szCs w:val="28"/>
        </w:rPr>
        <w:t xml:space="preserve"> (</w:t>
      </w:r>
      <w:r w:rsidRPr="00506408">
        <w:rPr>
          <w:rFonts w:asciiTheme="majorBidi" w:hAnsiTheme="majorBidi" w:cstheme="majorBidi"/>
          <w:sz w:val="24"/>
          <w:szCs w:val="24"/>
        </w:rPr>
        <w:t>9 pt</w:t>
      </w:r>
      <w:r w:rsidRPr="00691760">
        <w:rPr>
          <w:rFonts w:cs="B Nazanin"/>
          <w:sz w:val="28"/>
          <w:szCs w:val="28"/>
        </w:rPr>
        <w:t>)</w:t>
      </w:r>
      <w:r w:rsidRPr="00691760">
        <w:rPr>
          <w:rFonts w:cs="B Nazanin" w:hint="cs"/>
          <w:sz w:val="28"/>
          <w:szCs w:val="28"/>
          <w:rtl/>
        </w:rPr>
        <w:t>، حروف بزرگ (بزرگ) و رنگ</w:t>
      </w:r>
      <w:r w:rsidRPr="00691760">
        <w:rPr>
          <w:rFonts w:cs="B Nazanin"/>
          <w:sz w:val="28"/>
          <w:szCs w:val="28"/>
        </w:rPr>
        <w:t xml:space="preserve"> (</w:t>
      </w:r>
      <w:r w:rsidRPr="00506408">
        <w:rPr>
          <w:rFonts w:asciiTheme="majorBidi" w:hAnsiTheme="majorBidi" w:cstheme="majorBidi"/>
          <w:sz w:val="24"/>
          <w:szCs w:val="24"/>
        </w:rPr>
        <w:t>RGB: 22 150 210</w:t>
      </w:r>
      <w:r w:rsidRPr="00691760">
        <w:rPr>
          <w:rFonts w:cs="B Nazanin"/>
          <w:sz w:val="28"/>
          <w:szCs w:val="28"/>
        </w:rPr>
        <w:t xml:space="preserve">) </w:t>
      </w:r>
      <w:r w:rsidRPr="00691760">
        <w:rPr>
          <w:rFonts w:cs="B Nazanin" w:hint="cs"/>
          <w:sz w:val="28"/>
          <w:szCs w:val="28"/>
          <w:rtl/>
        </w:rPr>
        <w:t>است</w:t>
      </w:r>
      <w:r w:rsidRPr="00691760">
        <w:rPr>
          <w:rFonts w:cs="B Nazanin"/>
          <w:sz w:val="28"/>
          <w:szCs w:val="28"/>
        </w:rPr>
        <w:t>.</w:t>
      </w:r>
    </w:p>
    <w:p w14:paraId="3FCDFBBB" w14:textId="77777777" w:rsidR="004804B9" w:rsidRPr="00FC2998" w:rsidRDefault="004804B9" w:rsidP="00595CEB">
      <w:pPr>
        <w:pStyle w:val="NoSpacing"/>
        <w:rPr>
          <w:rtl/>
        </w:rPr>
      </w:pPr>
      <w:r w:rsidRPr="00FC2998">
        <w:rPr>
          <w:noProof/>
        </w:rPr>
        <w:lastRenderedPageBreak/>
        <w:drawing>
          <wp:anchor distT="0" distB="0" distL="114300" distR="114300" simplePos="0" relativeHeight="252049408" behindDoc="0" locked="0" layoutInCell="1" allowOverlap="1" wp14:anchorId="3013DFE9" wp14:editId="0581B129">
            <wp:simplePos x="0" y="0"/>
            <wp:positionH relativeFrom="margin">
              <wp:posOffset>779780</wp:posOffset>
            </wp:positionH>
            <wp:positionV relativeFrom="paragraph">
              <wp:posOffset>67310</wp:posOffset>
            </wp:positionV>
            <wp:extent cx="4630420" cy="4081780"/>
            <wp:effectExtent l="0" t="0" r="0" b="0"/>
            <wp:wrapTopAndBottom/>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4630420" cy="4081780"/>
                    </a:xfrm>
                    <a:prstGeom prst="rect">
                      <a:avLst/>
                    </a:prstGeom>
                    <a:noFill/>
                  </pic:spPr>
                </pic:pic>
              </a:graphicData>
            </a:graphic>
            <wp14:sizeRelH relativeFrom="margin">
              <wp14:pctWidth>0</wp14:pctWidth>
            </wp14:sizeRelH>
            <wp14:sizeRelV relativeFrom="margin">
              <wp14:pctHeight>0</wp14:pctHeight>
            </wp14:sizeRelV>
          </wp:anchor>
        </w:drawing>
      </w:r>
    </w:p>
    <w:p w14:paraId="5C3F1597" w14:textId="77777777" w:rsidR="004804B9" w:rsidRDefault="004804B9" w:rsidP="004804B9">
      <w:pPr>
        <w:pStyle w:val="NoSpacing"/>
        <w:jc w:val="center"/>
        <w:rPr>
          <w:rFonts w:cs="B Nazanin"/>
          <w:color w:val="5B9BD5" w:themeColor="accent5"/>
          <w:sz w:val="24"/>
          <w:szCs w:val="24"/>
          <w:rtl/>
        </w:rPr>
      </w:pPr>
      <w:r w:rsidRPr="003300CF">
        <w:rPr>
          <w:rFonts w:cs="B Nazanin" w:hint="cs"/>
          <w:color w:val="5B9BD5" w:themeColor="accent5"/>
          <w:sz w:val="24"/>
          <w:szCs w:val="24"/>
          <w:rtl/>
        </w:rPr>
        <w:t xml:space="preserve">راهنمای روش مؤسسه </w:t>
      </w:r>
      <w:r>
        <w:rPr>
          <w:rFonts w:cs="B Nazanin" w:hint="cs"/>
          <w:color w:val="5B9BD5" w:themeColor="accent5"/>
          <w:sz w:val="24"/>
          <w:szCs w:val="24"/>
          <w:rtl/>
        </w:rPr>
        <w:t xml:space="preserve">اربن </w:t>
      </w:r>
      <w:r w:rsidRPr="003300CF">
        <w:rPr>
          <w:rFonts w:cs="B Nazanin" w:hint="cs"/>
          <w:color w:val="5B9BD5" w:themeColor="accent5"/>
          <w:sz w:val="24"/>
          <w:szCs w:val="24"/>
          <w:rtl/>
        </w:rPr>
        <w:t>، هر بخش از نمودار و انتخاب های سبکی را که برای آنها اعمال می شود، تعریف می کند</w:t>
      </w:r>
      <w:r w:rsidRPr="003300CF">
        <w:rPr>
          <w:rFonts w:cs="B Nazanin"/>
          <w:color w:val="5B9BD5" w:themeColor="accent5"/>
          <w:sz w:val="24"/>
          <w:szCs w:val="24"/>
        </w:rPr>
        <w:t>.</w:t>
      </w:r>
    </w:p>
    <w:p w14:paraId="7B2C27D4" w14:textId="77777777" w:rsidR="004804B9" w:rsidRPr="003300CF" w:rsidRDefault="004804B9" w:rsidP="004804B9">
      <w:pPr>
        <w:pStyle w:val="NoSpacing"/>
        <w:jc w:val="center"/>
        <w:rPr>
          <w:rFonts w:cs="B Nazanin"/>
          <w:color w:val="5B9BD5" w:themeColor="accent5"/>
          <w:sz w:val="24"/>
          <w:szCs w:val="24"/>
          <w:rtl/>
        </w:rPr>
      </w:pPr>
    </w:p>
    <w:p w14:paraId="6800F862" w14:textId="77777777" w:rsidR="004804B9" w:rsidRPr="009E6F22" w:rsidRDefault="004804B9" w:rsidP="004804B9">
      <w:pPr>
        <w:jc w:val="both"/>
        <w:rPr>
          <w:rFonts w:cs="B Nazanin"/>
          <w:b/>
          <w:bCs/>
          <w:sz w:val="28"/>
          <w:szCs w:val="28"/>
          <w:rtl/>
        </w:rPr>
      </w:pPr>
      <w:r w:rsidRPr="009E6F22">
        <w:rPr>
          <w:rFonts w:cs="B Nazanin" w:hint="cs"/>
          <w:b/>
          <w:bCs/>
          <w:sz w:val="28"/>
          <w:szCs w:val="28"/>
          <w:rtl/>
        </w:rPr>
        <w:t>3.عنوان</w:t>
      </w:r>
    </w:p>
    <w:p w14:paraId="0845B7EC" w14:textId="77777777" w:rsidR="004804B9" w:rsidRDefault="004804B9" w:rsidP="004804B9">
      <w:pPr>
        <w:jc w:val="both"/>
        <w:rPr>
          <w:rFonts w:cs="B Nazanin"/>
          <w:sz w:val="28"/>
          <w:szCs w:val="28"/>
          <w:rtl/>
        </w:rPr>
      </w:pPr>
      <w:r w:rsidRPr="009E6F22">
        <w:rPr>
          <w:rFonts w:cs="B Nazanin" w:hint="cs"/>
          <w:sz w:val="28"/>
          <w:szCs w:val="28"/>
          <w:rtl/>
        </w:rPr>
        <w:t>آیا عنوان با سمت چپ نمودار تراز شده است یا در مرکز فضا</w:t>
      </w:r>
      <w:r>
        <w:rPr>
          <w:rFonts w:cs="B Nazanin" w:hint="cs"/>
          <w:sz w:val="28"/>
          <w:szCs w:val="28"/>
          <w:rtl/>
        </w:rPr>
        <w:t xml:space="preserve"> </w:t>
      </w:r>
      <w:r w:rsidRPr="009E6F22">
        <w:rPr>
          <w:rFonts w:cs="B Nazanin" w:hint="cs"/>
          <w:sz w:val="28"/>
          <w:szCs w:val="28"/>
          <w:rtl/>
        </w:rPr>
        <w:t xml:space="preserve">قرار گرفته است؟ </w:t>
      </w:r>
      <w:r>
        <w:rPr>
          <w:rFonts w:cs="B Nazanin" w:hint="cs"/>
          <w:sz w:val="28"/>
          <w:szCs w:val="28"/>
          <w:rtl/>
        </w:rPr>
        <w:t>چپ</w:t>
      </w:r>
      <w:r>
        <w:rPr>
          <w:rFonts w:cs="B Nazanin"/>
          <w:sz w:val="28"/>
          <w:szCs w:val="28"/>
          <w:rtl/>
        </w:rPr>
        <w:softHyphen/>
      </w:r>
      <w:r>
        <w:rPr>
          <w:rFonts w:cs="B Nazanin" w:hint="cs"/>
          <w:sz w:val="28"/>
          <w:szCs w:val="28"/>
          <w:rtl/>
        </w:rPr>
        <w:t>چین</w:t>
      </w:r>
      <w:r>
        <w:rPr>
          <w:rFonts w:cs="B Nazanin"/>
          <w:sz w:val="28"/>
          <w:szCs w:val="28"/>
          <w:rtl/>
        </w:rPr>
        <w:softHyphen/>
      </w:r>
      <w:r>
        <w:rPr>
          <w:rFonts w:cs="B Nazanin" w:hint="cs"/>
          <w:sz w:val="28"/>
          <w:szCs w:val="28"/>
          <w:rtl/>
        </w:rPr>
        <w:t>کردن عنوان</w:t>
      </w:r>
      <w:r w:rsidRPr="009E6F22">
        <w:rPr>
          <w:rFonts w:cs="B Nazanin" w:hint="cs"/>
          <w:sz w:val="28"/>
          <w:szCs w:val="28"/>
          <w:rtl/>
        </w:rPr>
        <w:t xml:space="preserve"> (و سایر </w:t>
      </w:r>
      <w:r>
        <w:rPr>
          <w:rFonts w:cs="B Nazanin" w:hint="cs"/>
          <w:sz w:val="28"/>
          <w:szCs w:val="28"/>
          <w:rtl/>
        </w:rPr>
        <w:t>اجزای</w:t>
      </w:r>
      <w:r w:rsidRPr="009E6F22">
        <w:rPr>
          <w:rFonts w:cs="B Nazanin" w:hint="cs"/>
          <w:sz w:val="28"/>
          <w:szCs w:val="28"/>
          <w:rtl/>
        </w:rPr>
        <w:t xml:space="preserve"> متنی) یک شبکه عمودی در امتداد لبه چپ ایجاد </w:t>
      </w:r>
      <w:r>
        <w:rPr>
          <w:rFonts w:cs="B Nazanin" w:hint="cs"/>
          <w:sz w:val="28"/>
          <w:szCs w:val="28"/>
          <w:rtl/>
        </w:rPr>
        <w:t>می</w:t>
      </w:r>
      <w:r>
        <w:rPr>
          <w:rFonts w:cs="B Nazanin"/>
          <w:sz w:val="28"/>
          <w:szCs w:val="28"/>
          <w:rtl/>
        </w:rPr>
        <w:softHyphen/>
      </w:r>
      <w:r>
        <w:rPr>
          <w:rFonts w:cs="B Nazanin" w:hint="cs"/>
          <w:sz w:val="28"/>
          <w:szCs w:val="28"/>
          <w:rtl/>
        </w:rPr>
        <w:t>کند که باعث می</w:t>
      </w:r>
      <w:r>
        <w:rPr>
          <w:rFonts w:cs="B Nazanin"/>
          <w:sz w:val="28"/>
          <w:szCs w:val="28"/>
          <w:rtl/>
        </w:rPr>
        <w:softHyphen/>
      </w:r>
      <w:r>
        <w:rPr>
          <w:rFonts w:cs="B Nazanin" w:hint="cs"/>
          <w:sz w:val="28"/>
          <w:szCs w:val="28"/>
          <w:rtl/>
        </w:rPr>
        <w:t>شود نمودار مرتب</w:t>
      </w:r>
      <w:r>
        <w:rPr>
          <w:rFonts w:cs="B Nazanin"/>
          <w:sz w:val="28"/>
          <w:szCs w:val="28"/>
          <w:rtl/>
        </w:rPr>
        <w:softHyphen/>
      </w:r>
      <w:r>
        <w:rPr>
          <w:rFonts w:cs="B Nazanin" w:hint="cs"/>
          <w:sz w:val="28"/>
          <w:szCs w:val="28"/>
          <w:rtl/>
        </w:rPr>
        <w:t xml:space="preserve">تر </w:t>
      </w:r>
      <w:r w:rsidRPr="009E6F22">
        <w:rPr>
          <w:rFonts w:cs="B Nazanin" w:hint="cs"/>
          <w:sz w:val="28"/>
          <w:szCs w:val="28"/>
          <w:rtl/>
        </w:rPr>
        <w:t xml:space="preserve">به نظر </w:t>
      </w:r>
      <w:r>
        <w:rPr>
          <w:rFonts w:cs="B Nazanin" w:hint="cs"/>
          <w:sz w:val="28"/>
          <w:szCs w:val="28"/>
          <w:rtl/>
        </w:rPr>
        <w:t>برسد</w:t>
      </w:r>
      <w:r w:rsidRPr="009E6F22">
        <w:rPr>
          <w:rFonts w:cs="B Nazanin" w:hint="cs"/>
          <w:sz w:val="28"/>
          <w:szCs w:val="28"/>
          <w:rtl/>
        </w:rPr>
        <w:t xml:space="preserve"> و بنابراین خواندن آن آسان</w:t>
      </w:r>
      <w:r>
        <w:rPr>
          <w:rFonts w:cs="B Nazanin"/>
          <w:sz w:val="28"/>
          <w:szCs w:val="28"/>
          <w:rtl/>
        </w:rPr>
        <w:softHyphen/>
      </w:r>
      <w:r w:rsidRPr="009E6F22">
        <w:rPr>
          <w:rFonts w:cs="B Nazanin" w:hint="cs"/>
          <w:sz w:val="28"/>
          <w:szCs w:val="28"/>
          <w:rtl/>
        </w:rPr>
        <w:t xml:space="preserve">تر </w:t>
      </w:r>
      <w:r>
        <w:rPr>
          <w:rFonts w:cs="B Nazanin" w:hint="cs"/>
          <w:sz w:val="28"/>
          <w:szCs w:val="28"/>
          <w:rtl/>
        </w:rPr>
        <w:t>شود</w:t>
      </w:r>
      <w:r w:rsidRPr="009E6F22">
        <w:rPr>
          <w:rFonts w:cs="B Nazanin" w:hint="cs"/>
          <w:sz w:val="28"/>
          <w:szCs w:val="28"/>
          <w:rtl/>
        </w:rPr>
        <w:t xml:space="preserve">. همچنین باید </w:t>
      </w:r>
      <w:r>
        <w:rPr>
          <w:rFonts w:cs="B Nazanin" w:hint="cs"/>
          <w:sz w:val="28"/>
          <w:szCs w:val="28"/>
          <w:rtl/>
        </w:rPr>
        <w:t>یک سبک</w:t>
      </w:r>
      <w:r w:rsidRPr="009E6F22">
        <w:rPr>
          <w:rFonts w:cs="B Nazanin" w:hint="cs"/>
          <w:sz w:val="28"/>
          <w:szCs w:val="28"/>
          <w:rtl/>
        </w:rPr>
        <w:t xml:space="preserve"> پایه برای </w:t>
      </w:r>
      <w:r>
        <w:rPr>
          <w:rFonts w:cs="B Nazanin" w:hint="cs"/>
          <w:sz w:val="28"/>
          <w:szCs w:val="28"/>
          <w:rtl/>
        </w:rPr>
        <w:t>لحن و آهنگ</w:t>
      </w:r>
      <w:r w:rsidRPr="009E6F22">
        <w:rPr>
          <w:rFonts w:cs="B Nazanin" w:hint="cs"/>
          <w:sz w:val="28"/>
          <w:szCs w:val="28"/>
          <w:rtl/>
        </w:rPr>
        <w:t xml:space="preserve"> عناوین ارائه دهید. آیا آن</w:t>
      </w:r>
      <w:r>
        <w:rPr>
          <w:rFonts w:cs="B Nazanin"/>
          <w:sz w:val="28"/>
          <w:szCs w:val="28"/>
          <w:rtl/>
        </w:rPr>
        <w:softHyphen/>
      </w:r>
      <w:r w:rsidRPr="009E6F22">
        <w:rPr>
          <w:rFonts w:cs="B Nazanin" w:hint="cs"/>
          <w:sz w:val="28"/>
          <w:szCs w:val="28"/>
          <w:rtl/>
        </w:rPr>
        <w:t xml:space="preserve">ها صرفاً توصیفی </w:t>
      </w:r>
      <w:r>
        <w:rPr>
          <w:rFonts w:cs="B Nazanin" w:hint="cs"/>
          <w:sz w:val="28"/>
          <w:szCs w:val="28"/>
          <w:rtl/>
        </w:rPr>
        <w:t>و فعال</w:t>
      </w:r>
      <w:r w:rsidRPr="009E6F22">
        <w:rPr>
          <w:rFonts w:cs="B Nazanin" w:hint="cs"/>
          <w:sz w:val="28"/>
          <w:szCs w:val="28"/>
          <w:rtl/>
        </w:rPr>
        <w:t xml:space="preserve"> هستند و نکات مهم نمودار را خلاصه می کنند؟ آیا از جمله </w:t>
      </w:r>
      <w:r>
        <w:rPr>
          <w:rFonts w:cs="B Nazanin" w:hint="cs"/>
          <w:sz w:val="28"/>
          <w:szCs w:val="28"/>
          <w:rtl/>
        </w:rPr>
        <w:t>استفاده می</w:t>
      </w:r>
      <w:r>
        <w:rPr>
          <w:rFonts w:cs="B Nazanin"/>
          <w:sz w:val="28"/>
          <w:szCs w:val="28"/>
          <w:rtl/>
        </w:rPr>
        <w:softHyphen/>
      </w:r>
      <w:r>
        <w:rPr>
          <w:rFonts w:cs="B Nazanin" w:hint="cs"/>
          <w:sz w:val="28"/>
          <w:szCs w:val="28"/>
          <w:rtl/>
        </w:rPr>
        <w:t>کنید یا عبارت؟</w:t>
      </w:r>
      <w:r w:rsidRPr="009E6F22">
        <w:rPr>
          <w:rFonts w:cs="B Nazanin" w:hint="cs"/>
          <w:sz w:val="28"/>
          <w:szCs w:val="28"/>
          <w:rtl/>
        </w:rPr>
        <w:t xml:space="preserve"> </w:t>
      </w:r>
      <w:r>
        <w:rPr>
          <w:rFonts w:cs="B Nazanin" w:hint="cs"/>
          <w:sz w:val="28"/>
          <w:szCs w:val="28"/>
          <w:rtl/>
        </w:rPr>
        <w:t>سبک</w:t>
      </w:r>
      <w:r w:rsidRPr="009E6F22">
        <w:rPr>
          <w:rFonts w:cs="B Nazanin" w:hint="cs"/>
          <w:sz w:val="28"/>
          <w:szCs w:val="28"/>
          <w:rtl/>
        </w:rPr>
        <w:t xml:space="preserve"> </w:t>
      </w:r>
      <w:r>
        <w:rPr>
          <w:rFonts w:cs="B Nazanin" w:hint="cs"/>
          <w:sz w:val="28"/>
          <w:szCs w:val="28"/>
          <w:rtl/>
        </w:rPr>
        <w:t>اربن</w:t>
      </w:r>
      <w:r w:rsidRPr="009E6F22">
        <w:rPr>
          <w:rFonts w:cs="B Nazanin" w:hint="cs"/>
          <w:sz w:val="28"/>
          <w:szCs w:val="28"/>
          <w:rtl/>
        </w:rPr>
        <w:t xml:space="preserve"> </w:t>
      </w:r>
      <w:r>
        <w:rPr>
          <w:rFonts w:cs="B Nazanin" w:hint="cs"/>
          <w:sz w:val="28"/>
          <w:szCs w:val="28"/>
          <w:rtl/>
        </w:rPr>
        <w:t>از عبارت استفاده می</w:t>
      </w:r>
      <w:r>
        <w:rPr>
          <w:rFonts w:cs="B Nazanin"/>
          <w:sz w:val="28"/>
          <w:szCs w:val="28"/>
          <w:rtl/>
        </w:rPr>
        <w:softHyphen/>
      </w:r>
      <w:r>
        <w:rPr>
          <w:rFonts w:cs="B Nazanin" w:hint="cs"/>
          <w:sz w:val="28"/>
          <w:szCs w:val="28"/>
          <w:rtl/>
        </w:rPr>
        <w:t>کند</w:t>
      </w:r>
      <w:r w:rsidRPr="009E6F22">
        <w:rPr>
          <w:rFonts w:cs="B Nazanin" w:hint="cs"/>
          <w:sz w:val="28"/>
          <w:szCs w:val="28"/>
          <w:rtl/>
        </w:rPr>
        <w:t xml:space="preserve"> که در عنوان نمونه توضیح داده شده است. توجه کنید که چگونه استفاده از </w:t>
      </w:r>
      <w:r>
        <w:rPr>
          <w:rFonts w:cs="B Nazanin" w:hint="cs"/>
          <w:sz w:val="28"/>
          <w:szCs w:val="28"/>
          <w:rtl/>
        </w:rPr>
        <w:t>عبارت، ضوابطی را برای کاربر تعیین می</w:t>
      </w:r>
      <w:r>
        <w:rPr>
          <w:rFonts w:cs="B Nazanin"/>
          <w:sz w:val="28"/>
          <w:szCs w:val="28"/>
          <w:rtl/>
        </w:rPr>
        <w:softHyphen/>
      </w:r>
      <w:r>
        <w:rPr>
          <w:rFonts w:cs="B Nazanin" w:hint="cs"/>
          <w:sz w:val="28"/>
          <w:szCs w:val="28"/>
          <w:rtl/>
        </w:rPr>
        <w:t>کند:</w:t>
      </w:r>
      <w:r w:rsidRPr="009E6F22">
        <w:rPr>
          <w:rFonts w:cs="B Nazanin" w:hint="cs"/>
          <w:sz w:val="28"/>
          <w:szCs w:val="28"/>
          <w:rtl/>
        </w:rPr>
        <w:t xml:space="preserve"> </w:t>
      </w:r>
      <w:r>
        <w:rPr>
          <w:rFonts w:cs="B Nazanin" w:hint="cs"/>
          <w:sz w:val="28"/>
          <w:szCs w:val="28"/>
          <w:rtl/>
        </w:rPr>
        <w:t xml:space="preserve">باید حالت عبارت داشته باشد، تا حد امکان کوتاه باشد </w:t>
      </w:r>
      <w:r w:rsidRPr="009E6F22">
        <w:rPr>
          <w:rFonts w:cs="B Nazanin" w:hint="cs"/>
          <w:sz w:val="28"/>
          <w:szCs w:val="28"/>
          <w:rtl/>
        </w:rPr>
        <w:t xml:space="preserve">و </w:t>
      </w:r>
      <w:r>
        <w:rPr>
          <w:rFonts w:cs="B Nazanin" w:hint="cs"/>
          <w:sz w:val="28"/>
          <w:szCs w:val="28"/>
          <w:rtl/>
        </w:rPr>
        <w:t xml:space="preserve">طول آن </w:t>
      </w:r>
      <w:r w:rsidRPr="009E6F22">
        <w:rPr>
          <w:rFonts w:cs="B Nazanin" w:hint="cs"/>
          <w:sz w:val="28"/>
          <w:szCs w:val="28"/>
          <w:rtl/>
        </w:rPr>
        <w:t>بیش از دو خط نباشد</w:t>
      </w:r>
      <w:r w:rsidRPr="009E6F22">
        <w:rPr>
          <w:rFonts w:cs="B Nazanin"/>
          <w:sz w:val="28"/>
          <w:szCs w:val="28"/>
        </w:rPr>
        <w:t>.</w:t>
      </w:r>
    </w:p>
    <w:p w14:paraId="75AD96EC" w14:textId="77777777" w:rsidR="004804B9" w:rsidRDefault="004804B9" w:rsidP="004804B9">
      <w:pPr>
        <w:jc w:val="both"/>
        <w:rPr>
          <w:rFonts w:cs="B Nazanin"/>
          <w:sz w:val="28"/>
          <w:szCs w:val="28"/>
          <w:rtl/>
        </w:rPr>
      </w:pPr>
    </w:p>
    <w:p w14:paraId="1F83D2CC" w14:textId="77777777" w:rsidR="004804B9" w:rsidRPr="009E6F22" w:rsidRDefault="004804B9" w:rsidP="004804B9">
      <w:pPr>
        <w:jc w:val="both"/>
        <w:rPr>
          <w:rFonts w:cs="B Nazanin"/>
          <w:sz w:val="28"/>
          <w:szCs w:val="28"/>
          <w:rtl/>
        </w:rPr>
      </w:pPr>
    </w:p>
    <w:p w14:paraId="1F3AA7B7" w14:textId="77777777" w:rsidR="004804B9" w:rsidRPr="00E9632F" w:rsidRDefault="004804B9" w:rsidP="004804B9">
      <w:pPr>
        <w:jc w:val="both"/>
        <w:rPr>
          <w:rFonts w:cs="B Nazanin"/>
          <w:b/>
          <w:bCs/>
          <w:sz w:val="28"/>
          <w:szCs w:val="28"/>
          <w:rtl/>
        </w:rPr>
      </w:pPr>
      <w:r w:rsidRPr="00E9632F">
        <w:rPr>
          <w:rFonts w:hint="cs"/>
          <w:b/>
          <w:bCs/>
          <w:rtl/>
        </w:rPr>
        <w:lastRenderedPageBreak/>
        <w:t>4</w:t>
      </w:r>
      <w:r w:rsidRPr="00E9632F">
        <w:rPr>
          <w:rFonts w:cs="B Nazanin" w:hint="cs"/>
          <w:b/>
          <w:bCs/>
          <w:sz w:val="28"/>
          <w:szCs w:val="28"/>
          <w:rtl/>
        </w:rPr>
        <w:t>.</w:t>
      </w:r>
      <w:r>
        <w:rPr>
          <w:rFonts w:cs="B Nazanin" w:hint="cs"/>
          <w:b/>
          <w:bCs/>
          <w:sz w:val="28"/>
          <w:szCs w:val="28"/>
          <w:rtl/>
        </w:rPr>
        <w:t xml:space="preserve">عنوان فرعی </w:t>
      </w:r>
    </w:p>
    <w:p w14:paraId="2840D586" w14:textId="77777777" w:rsidR="004804B9" w:rsidRPr="00486327" w:rsidRDefault="004804B9" w:rsidP="004804B9">
      <w:pPr>
        <w:jc w:val="both"/>
        <w:rPr>
          <w:rFonts w:cs="B Nazanin"/>
          <w:sz w:val="28"/>
          <w:szCs w:val="28"/>
          <w:rtl/>
        </w:rPr>
      </w:pPr>
      <w:r w:rsidRPr="00486327">
        <w:rPr>
          <w:rFonts w:cs="B Nazanin" w:hint="cs"/>
          <w:sz w:val="28"/>
          <w:szCs w:val="28"/>
          <w:rtl/>
        </w:rPr>
        <w:t xml:space="preserve">اگر قرار است زیرنویس وجود داشته باشد، چگونه </w:t>
      </w:r>
      <w:r>
        <w:rPr>
          <w:rFonts w:cs="B Nazanin" w:hint="cs"/>
          <w:sz w:val="28"/>
          <w:szCs w:val="28"/>
          <w:rtl/>
        </w:rPr>
        <w:t xml:space="preserve">از آن </w:t>
      </w:r>
      <w:r w:rsidRPr="00486327">
        <w:rPr>
          <w:rFonts w:cs="B Nazanin" w:hint="cs"/>
          <w:sz w:val="28"/>
          <w:szCs w:val="28"/>
          <w:rtl/>
        </w:rPr>
        <w:t>در نمودار استفاده می</w:t>
      </w:r>
      <w:r>
        <w:rPr>
          <w:rFonts w:cs="B Nazanin"/>
          <w:sz w:val="28"/>
          <w:szCs w:val="28"/>
          <w:rtl/>
        </w:rPr>
        <w:softHyphen/>
      </w:r>
      <w:r w:rsidRPr="00486327">
        <w:rPr>
          <w:rFonts w:cs="B Nazanin" w:hint="cs"/>
          <w:sz w:val="28"/>
          <w:szCs w:val="28"/>
          <w:rtl/>
        </w:rPr>
        <w:t xml:space="preserve">شود؟ آیا اینجا مکانی برای درج یک عبارت موثر است یا جایی برای فهرست کردن واحدها در نمودار؟ </w:t>
      </w:r>
      <w:r>
        <w:rPr>
          <w:rFonts w:cs="B Nazanin" w:hint="cs"/>
          <w:sz w:val="28"/>
          <w:szCs w:val="28"/>
          <w:rtl/>
        </w:rPr>
        <w:t>عنوان فرعی</w:t>
      </w:r>
      <w:r w:rsidRPr="00486327">
        <w:rPr>
          <w:rFonts w:cs="B Nazanin" w:hint="cs"/>
          <w:sz w:val="28"/>
          <w:szCs w:val="28"/>
          <w:rtl/>
        </w:rPr>
        <w:t xml:space="preserve"> مکان خوبی برای گنجاندن عنوان محور عمودی است</w:t>
      </w:r>
      <w:r>
        <w:rPr>
          <w:rFonts w:cs="B Nazanin" w:hint="cs"/>
          <w:sz w:val="28"/>
          <w:szCs w:val="28"/>
          <w:rtl/>
        </w:rPr>
        <w:t>؛</w:t>
      </w:r>
      <w:r w:rsidRPr="00486327">
        <w:rPr>
          <w:rFonts w:cs="B Nazanin" w:hint="cs"/>
          <w:sz w:val="28"/>
          <w:szCs w:val="28"/>
          <w:rtl/>
        </w:rPr>
        <w:t xml:space="preserve"> زیرا وقتی </w:t>
      </w:r>
      <w:r>
        <w:rPr>
          <w:rFonts w:cs="B Nazanin" w:hint="cs"/>
          <w:sz w:val="28"/>
          <w:szCs w:val="28"/>
          <w:rtl/>
        </w:rPr>
        <w:t>چپ</w:t>
      </w:r>
      <w:r>
        <w:rPr>
          <w:rFonts w:cs="B Nazanin"/>
          <w:sz w:val="28"/>
          <w:szCs w:val="28"/>
          <w:rtl/>
        </w:rPr>
        <w:softHyphen/>
      </w:r>
      <w:r>
        <w:rPr>
          <w:rFonts w:cs="B Nazanin" w:hint="cs"/>
          <w:sz w:val="28"/>
          <w:szCs w:val="28"/>
          <w:rtl/>
        </w:rPr>
        <w:t>چین</w:t>
      </w:r>
      <w:r w:rsidRPr="00486327">
        <w:rPr>
          <w:rFonts w:cs="B Nazanin" w:hint="cs"/>
          <w:sz w:val="28"/>
          <w:szCs w:val="28"/>
          <w:rtl/>
        </w:rPr>
        <w:t xml:space="preserve"> باشد، نزدیک به بالای محور قرار دارد. برای جدا کردن آن از عنوان، ممکن است آن را در پرانتز قرار دهید، اندازه را کوچکتر کرده یا حتی رنگ را تغییر دهید. در مثال</w:t>
      </w:r>
      <w:r w:rsidRPr="00486327">
        <w:rPr>
          <w:rFonts w:cs="B Nazanin"/>
          <w:sz w:val="28"/>
          <w:szCs w:val="28"/>
        </w:rPr>
        <w:t xml:space="preserve"> </w:t>
      </w:r>
      <w:r>
        <w:rPr>
          <w:rFonts w:cs="B Nazanin" w:hint="cs"/>
          <w:sz w:val="28"/>
          <w:szCs w:val="28"/>
          <w:rtl/>
        </w:rPr>
        <w:t>اربن</w:t>
      </w:r>
      <w:r w:rsidRPr="00486327">
        <w:rPr>
          <w:rFonts w:cs="B Nazanin" w:hint="cs"/>
          <w:sz w:val="28"/>
          <w:szCs w:val="28"/>
          <w:rtl/>
        </w:rPr>
        <w:t xml:space="preserve">، </w:t>
      </w:r>
      <w:r>
        <w:rPr>
          <w:rFonts w:cs="B Nazanin" w:hint="cs"/>
          <w:sz w:val="28"/>
          <w:szCs w:val="28"/>
          <w:rtl/>
        </w:rPr>
        <w:t>عنوان فرعی</w:t>
      </w:r>
      <w:r w:rsidRPr="00486327">
        <w:rPr>
          <w:rFonts w:cs="B Nazanin" w:hint="cs"/>
          <w:sz w:val="28"/>
          <w:szCs w:val="28"/>
          <w:rtl/>
        </w:rPr>
        <w:t xml:space="preserve"> در حروف جمله با اندازه کوچکتر و رنگ مشکی نوشته شده است</w:t>
      </w:r>
      <w:r w:rsidRPr="00486327">
        <w:rPr>
          <w:rFonts w:cs="B Nazanin"/>
          <w:sz w:val="28"/>
          <w:szCs w:val="28"/>
        </w:rPr>
        <w:t>.</w:t>
      </w:r>
    </w:p>
    <w:p w14:paraId="5A4C3871" w14:textId="77777777" w:rsidR="004804B9" w:rsidRPr="00486327" w:rsidRDefault="004804B9" w:rsidP="004804B9">
      <w:pPr>
        <w:jc w:val="both"/>
        <w:rPr>
          <w:rFonts w:cs="B Nazanin"/>
          <w:sz w:val="28"/>
          <w:szCs w:val="28"/>
          <w:rtl/>
        </w:rPr>
      </w:pPr>
      <w:r w:rsidRPr="00491014">
        <w:rPr>
          <w:rFonts w:cs="B Nazanin" w:hint="cs"/>
          <w:b/>
          <w:bCs/>
          <w:sz w:val="28"/>
          <w:szCs w:val="28"/>
          <w:rtl/>
        </w:rPr>
        <w:t>5</w:t>
      </w:r>
      <w:r w:rsidRPr="00486327">
        <w:rPr>
          <w:rFonts w:cs="B Nazanin" w:hint="cs"/>
          <w:sz w:val="28"/>
          <w:szCs w:val="28"/>
          <w:rtl/>
        </w:rPr>
        <w:t xml:space="preserve">. </w:t>
      </w:r>
      <w:r w:rsidRPr="0032177F">
        <w:rPr>
          <w:rFonts w:cs="B Nazanin" w:hint="cs"/>
          <w:b/>
          <w:bCs/>
          <w:sz w:val="28"/>
          <w:szCs w:val="28"/>
          <w:rtl/>
        </w:rPr>
        <w:t>عناوین محور</w:t>
      </w:r>
    </w:p>
    <w:p w14:paraId="391E1AD2" w14:textId="77777777" w:rsidR="004804B9" w:rsidRPr="00486327" w:rsidRDefault="004804B9" w:rsidP="004804B9">
      <w:pPr>
        <w:jc w:val="both"/>
        <w:rPr>
          <w:rFonts w:cs="B Nazanin"/>
          <w:sz w:val="28"/>
          <w:szCs w:val="28"/>
          <w:rtl/>
        </w:rPr>
      </w:pPr>
      <w:r w:rsidRPr="00E51644">
        <w:rPr>
          <w:rFonts w:cs="B Nazanin" w:hint="cs"/>
          <w:sz w:val="28"/>
          <w:szCs w:val="28"/>
          <w:rtl/>
        </w:rPr>
        <w:t xml:space="preserve">عناوین محور عمودی و افقی در کجا قرار </w:t>
      </w:r>
      <w:r>
        <w:rPr>
          <w:rFonts w:cs="B Nazanin" w:hint="cs"/>
          <w:sz w:val="28"/>
          <w:szCs w:val="28"/>
          <w:rtl/>
        </w:rPr>
        <w:t>می</w:t>
      </w:r>
      <w:r>
        <w:rPr>
          <w:rFonts w:cs="B Nazanin"/>
          <w:sz w:val="28"/>
          <w:szCs w:val="28"/>
          <w:rtl/>
        </w:rPr>
        <w:softHyphen/>
      </w:r>
      <w:r>
        <w:rPr>
          <w:rFonts w:cs="B Nazanin" w:hint="cs"/>
          <w:sz w:val="28"/>
          <w:szCs w:val="28"/>
          <w:rtl/>
        </w:rPr>
        <w:t>گیرند</w:t>
      </w:r>
      <w:r w:rsidRPr="00E51644">
        <w:rPr>
          <w:rFonts w:cs="B Nazanin" w:hint="cs"/>
          <w:sz w:val="28"/>
          <w:szCs w:val="28"/>
          <w:rtl/>
        </w:rPr>
        <w:t>؟ در بسیاری از ابزارهای نرم</w:t>
      </w:r>
      <w:r>
        <w:rPr>
          <w:rFonts w:cs="B Nazanin"/>
          <w:sz w:val="28"/>
          <w:szCs w:val="28"/>
          <w:rtl/>
        </w:rPr>
        <w:softHyphen/>
      </w:r>
      <w:r w:rsidRPr="00E51644">
        <w:rPr>
          <w:rFonts w:cs="B Nazanin" w:hint="cs"/>
          <w:sz w:val="28"/>
          <w:szCs w:val="28"/>
          <w:rtl/>
        </w:rPr>
        <w:t xml:space="preserve">افزاری، عنوان محور عمودی چرخانده </w:t>
      </w:r>
      <w:r>
        <w:rPr>
          <w:rFonts w:cs="B Nazanin" w:hint="cs"/>
          <w:sz w:val="28"/>
          <w:szCs w:val="28"/>
          <w:rtl/>
        </w:rPr>
        <w:t>می</w:t>
      </w:r>
      <w:r>
        <w:rPr>
          <w:rFonts w:cs="B Nazanin"/>
          <w:sz w:val="28"/>
          <w:szCs w:val="28"/>
          <w:rtl/>
        </w:rPr>
        <w:softHyphen/>
      </w:r>
      <w:r>
        <w:rPr>
          <w:rFonts w:cs="B Nazanin" w:hint="cs"/>
          <w:sz w:val="28"/>
          <w:szCs w:val="28"/>
          <w:rtl/>
        </w:rPr>
        <w:t>شود</w:t>
      </w:r>
      <w:r w:rsidRPr="00E51644">
        <w:rPr>
          <w:rFonts w:cs="B Nazanin" w:hint="cs"/>
          <w:sz w:val="28"/>
          <w:szCs w:val="28"/>
          <w:rtl/>
        </w:rPr>
        <w:t xml:space="preserve"> و در راستای محور عمودی قرار می</w:t>
      </w:r>
      <w:r w:rsidRPr="00E51644">
        <w:rPr>
          <w:rFonts w:cs="B Nazanin"/>
          <w:sz w:val="28"/>
          <w:szCs w:val="28"/>
          <w:rtl/>
        </w:rPr>
        <w:softHyphen/>
      </w:r>
      <w:r w:rsidRPr="00E51644">
        <w:rPr>
          <w:rFonts w:cs="B Nazanin" w:hint="cs"/>
          <w:sz w:val="28"/>
          <w:szCs w:val="28"/>
          <w:rtl/>
        </w:rPr>
        <w:t>گیرد. حالت بهتر</w:t>
      </w:r>
      <w:r>
        <w:rPr>
          <w:rFonts w:cs="B Nazanin" w:hint="cs"/>
          <w:sz w:val="28"/>
          <w:szCs w:val="28"/>
          <w:rtl/>
        </w:rPr>
        <w:t>،</w:t>
      </w:r>
      <w:r w:rsidRPr="00E51644">
        <w:rPr>
          <w:rFonts w:cs="B Nazanin" w:hint="cs"/>
          <w:sz w:val="28"/>
          <w:szCs w:val="28"/>
          <w:rtl/>
        </w:rPr>
        <w:t xml:space="preserve"> </w:t>
      </w:r>
      <w:r>
        <w:rPr>
          <w:rFonts w:cs="B Nazanin" w:hint="cs"/>
          <w:sz w:val="28"/>
          <w:szCs w:val="28"/>
          <w:rtl/>
        </w:rPr>
        <w:t>آن</w:t>
      </w:r>
      <w:r w:rsidRPr="00E51644">
        <w:rPr>
          <w:rFonts w:cs="B Nazanin" w:hint="cs"/>
          <w:sz w:val="28"/>
          <w:szCs w:val="28"/>
          <w:rtl/>
        </w:rPr>
        <w:t xml:space="preserve"> است که </w:t>
      </w:r>
      <w:r>
        <w:rPr>
          <w:rFonts w:cs="B Nazanin" w:hint="cs"/>
          <w:sz w:val="28"/>
          <w:szCs w:val="28"/>
          <w:rtl/>
        </w:rPr>
        <w:t>عنوان محور</w:t>
      </w:r>
      <w:r w:rsidRPr="00E51644">
        <w:rPr>
          <w:rFonts w:cs="B Nazanin" w:hint="cs"/>
          <w:sz w:val="28"/>
          <w:szCs w:val="28"/>
          <w:rtl/>
        </w:rPr>
        <w:t xml:space="preserve"> را به صورت افقی و بالای محور عمودی قرار دهید که با عنوان و عنوان فرعی</w:t>
      </w:r>
      <w:r>
        <w:rPr>
          <w:rFonts w:cs="B Nazanin" w:hint="cs"/>
          <w:sz w:val="28"/>
          <w:szCs w:val="28"/>
          <w:rtl/>
        </w:rPr>
        <w:t xml:space="preserve"> نمودار،</w:t>
      </w:r>
      <w:r w:rsidRPr="00E51644">
        <w:rPr>
          <w:rFonts w:cs="B Nazanin" w:hint="cs"/>
          <w:sz w:val="28"/>
          <w:szCs w:val="28"/>
          <w:rtl/>
        </w:rPr>
        <w:t xml:space="preserve"> هم</w:t>
      </w:r>
      <w:r>
        <w:rPr>
          <w:rFonts w:cs="B Nazanin"/>
          <w:sz w:val="28"/>
          <w:szCs w:val="28"/>
          <w:rtl/>
        </w:rPr>
        <w:softHyphen/>
      </w:r>
      <w:r w:rsidRPr="00E51644">
        <w:rPr>
          <w:rFonts w:cs="B Nazanin" w:hint="cs"/>
          <w:sz w:val="28"/>
          <w:szCs w:val="28"/>
          <w:rtl/>
        </w:rPr>
        <w:t xml:space="preserve">تراز </w:t>
      </w:r>
      <w:r>
        <w:rPr>
          <w:rFonts w:cs="B Nazanin" w:hint="cs"/>
          <w:sz w:val="28"/>
          <w:szCs w:val="28"/>
          <w:rtl/>
        </w:rPr>
        <w:t>شود</w:t>
      </w:r>
      <w:r w:rsidRPr="00E51644">
        <w:rPr>
          <w:rFonts w:cs="B Nazanin" w:hint="cs"/>
          <w:sz w:val="28"/>
          <w:szCs w:val="28"/>
          <w:rtl/>
        </w:rPr>
        <w:t xml:space="preserve"> (یا همانطور که گفته شد، ممکن است عنوان فرعی باشد). برای عنوان محور افقی شاید لازم باشد تصمیم بگیرید </w:t>
      </w:r>
      <w:r>
        <w:rPr>
          <w:rFonts w:cs="B Nazanin" w:hint="cs"/>
          <w:sz w:val="28"/>
          <w:szCs w:val="28"/>
          <w:rtl/>
        </w:rPr>
        <w:t xml:space="preserve">آن </w:t>
      </w:r>
      <w:r w:rsidRPr="00E51644">
        <w:rPr>
          <w:rFonts w:cs="B Nazanin" w:hint="cs"/>
          <w:sz w:val="28"/>
          <w:szCs w:val="28"/>
          <w:rtl/>
        </w:rPr>
        <w:t>در چه فاصله</w:t>
      </w:r>
      <w:r>
        <w:rPr>
          <w:rFonts w:cs="B Nazanin"/>
          <w:sz w:val="28"/>
          <w:szCs w:val="28"/>
          <w:rtl/>
        </w:rPr>
        <w:softHyphen/>
      </w:r>
      <w:r w:rsidRPr="00E51644">
        <w:rPr>
          <w:rFonts w:cs="B Nazanin" w:hint="cs"/>
          <w:sz w:val="28"/>
          <w:szCs w:val="28"/>
          <w:rtl/>
        </w:rPr>
        <w:t>ای از زیر برچسب</w:t>
      </w:r>
      <w:r>
        <w:rPr>
          <w:rFonts w:cs="B Nazanin"/>
          <w:sz w:val="28"/>
          <w:szCs w:val="28"/>
          <w:rtl/>
        </w:rPr>
        <w:softHyphen/>
      </w:r>
      <w:r w:rsidRPr="00E51644">
        <w:rPr>
          <w:rFonts w:cs="B Nazanin" w:hint="cs"/>
          <w:sz w:val="28"/>
          <w:szCs w:val="28"/>
          <w:rtl/>
        </w:rPr>
        <w:t>های محور قرار بگیرد. مواردی مانند ماه یا سال</w:t>
      </w:r>
      <w:r>
        <w:rPr>
          <w:rFonts w:cs="B Nazanin" w:hint="cs"/>
          <w:sz w:val="28"/>
          <w:szCs w:val="28"/>
          <w:rtl/>
        </w:rPr>
        <w:t xml:space="preserve">، </w:t>
      </w:r>
      <w:r w:rsidRPr="00E51644">
        <w:rPr>
          <w:rFonts w:cs="B Nazanin" w:hint="cs"/>
          <w:sz w:val="28"/>
          <w:szCs w:val="28"/>
          <w:rtl/>
        </w:rPr>
        <w:t>واحدها</w:t>
      </w:r>
      <w:r>
        <w:rPr>
          <w:rFonts w:cs="B Nazanin" w:hint="cs"/>
          <w:sz w:val="28"/>
          <w:szCs w:val="28"/>
          <w:rtl/>
        </w:rPr>
        <w:t>ی</w:t>
      </w:r>
      <w:r w:rsidRPr="00E51644">
        <w:rPr>
          <w:rFonts w:cs="B Nazanin" w:hint="cs"/>
          <w:sz w:val="28"/>
          <w:szCs w:val="28"/>
          <w:rtl/>
        </w:rPr>
        <w:t xml:space="preserve"> واضح</w:t>
      </w:r>
      <w:r>
        <w:rPr>
          <w:rFonts w:cs="B Nazanin" w:hint="cs"/>
          <w:sz w:val="28"/>
          <w:szCs w:val="28"/>
          <w:rtl/>
        </w:rPr>
        <w:t>ی دارند و در این موارد</w:t>
      </w:r>
      <w:r w:rsidRPr="00E51644">
        <w:rPr>
          <w:rFonts w:cs="B Nazanin" w:hint="cs"/>
          <w:sz w:val="28"/>
          <w:szCs w:val="28"/>
          <w:rtl/>
        </w:rPr>
        <w:t xml:space="preserve"> </w:t>
      </w:r>
      <w:r>
        <w:rPr>
          <w:rFonts w:cs="B Nazanin" w:hint="cs"/>
          <w:sz w:val="28"/>
          <w:szCs w:val="28"/>
          <w:rtl/>
        </w:rPr>
        <w:t xml:space="preserve">عنوان </w:t>
      </w:r>
      <w:r w:rsidRPr="00E51644">
        <w:rPr>
          <w:rFonts w:cs="B Nazanin" w:hint="cs"/>
          <w:sz w:val="28"/>
          <w:szCs w:val="28"/>
          <w:rtl/>
        </w:rPr>
        <w:t>محور افقی را می</w:t>
      </w:r>
      <w:r>
        <w:rPr>
          <w:rFonts w:cs="B Nazanin"/>
          <w:sz w:val="28"/>
          <w:szCs w:val="28"/>
          <w:rtl/>
        </w:rPr>
        <w:softHyphen/>
      </w:r>
      <w:r w:rsidRPr="00E51644">
        <w:rPr>
          <w:rFonts w:cs="B Nazanin" w:hint="cs"/>
          <w:sz w:val="28"/>
          <w:szCs w:val="28"/>
          <w:rtl/>
        </w:rPr>
        <w:t>توان</w:t>
      </w:r>
      <w:r w:rsidRPr="00486327">
        <w:rPr>
          <w:rFonts w:cs="B Nazanin" w:hint="cs"/>
          <w:sz w:val="28"/>
          <w:szCs w:val="28"/>
          <w:rtl/>
        </w:rPr>
        <w:t xml:space="preserve"> حذف کرد. عناوین محورها را می</w:t>
      </w:r>
      <w:r>
        <w:rPr>
          <w:rFonts w:cs="B Nazanin"/>
          <w:sz w:val="28"/>
          <w:szCs w:val="28"/>
          <w:rtl/>
        </w:rPr>
        <w:softHyphen/>
      </w:r>
      <w:r w:rsidRPr="00486327">
        <w:rPr>
          <w:rFonts w:cs="B Nazanin" w:hint="cs"/>
          <w:sz w:val="28"/>
          <w:szCs w:val="28"/>
          <w:rtl/>
        </w:rPr>
        <w:t>توان با استفاده از متن کوچکتر یا رنگ</w:t>
      </w:r>
      <w:r>
        <w:rPr>
          <w:rFonts w:cs="B Nazanin"/>
          <w:sz w:val="28"/>
          <w:szCs w:val="28"/>
          <w:rtl/>
        </w:rPr>
        <w:softHyphen/>
      </w:r>
      <w:r w:rsidRPr="00486327">
        <w:rPr>
          <w:rFonts w:cs="B Nazanin" w:hint="cs"/>
          <w:sz w:val="28"/>
          <w:szCs w:val="28"/>
          <w:rtl/>
        </w:rPr>
        <w:t>های مختلف</w:t>
      </w:r>
      <w:r>
        <w:rPr>
          <w:rFonts w:cs="B Nazanin" w:hint="cs"/>
          <w:sz w:val="28"/>
          <w:szCs w:val="28"/>
          <w:rtl/>
        </w:rPr>
        <w:t>،</w:t>
      </w:r>
      <w:r w:rsidRPr="00486327">
        <w:rPr>
          <w:rFonts w:cs="B Nazanin" w:hint="cs"/>
          <w:sz w:val="28"/>
          <w:szCs w:val="28"/>
          <w:rtl/>
        </w:rPr>
        <w:t xml:space="preserve"> متمایز کرد. همچنین باید تصمیم بگیرید </w:t>
      </w:r>
      <w:r>
        <w:rPr>
          <w:rFonts w:cs="B Nazanin" w:hint="cs"/>
          <w:sz w:val="28"/>
          <w:szCs w:val="28"/>
          <w:rtl/>
        </w:rPr>
        <w:t>آیا می</w:t>
      </w:r>
      <w:r>
        <w:rPr>
          <w:rFonts w:cs="B Nazanin"/>
          <w:sz w:val="28"/>
          <w:szCs w:val="28"/>
          <w:rtl/>
        </w:rPr>
        <w:softHyphen/>
      </w:r>
      <w:r>
        <w:rPr>
          <w:rFonts w:cs="B Nazanin" w:hint="cs"/>
          <w:sz w:val="28"/>
          <w:szCs w:val="28"/>
          <w:rtl/>
        </w:rPr>
        <w:t>خواهید</w:t>
      </w:r>
      <w:r w:rsidRPr="00486327">
        <w:rPr>
          <w:rFonts w:cs="B Nazanin" w:hint="cs"/>
          <w:sz w:val="28"/>
          <w:szCs w:val="28"/>
          <w:rtl/>
        </w:rPr>
        <w:t xml:space="preserve"> </w:t>
      </w:r>
      <w:r>
        <w:rPr>
          <w:rFonts w:cs="B Nazanin" w:hint="cs"/>
          <w:sz w:val="28"/>
          <w:szCs w:val="28"/>
          <w:rtl/>
        </w:rPr>
        <w:t>واحدهایی مثل</w:t>
      </w:r>
      <w:r w:rsidRPr="00486327">
        <w:rPr>
          <w:rFonts w:cs="B Nazanin" w:hint="cs"/>
          <w:sz w:val="28"/>
          <w:szCs w:val="28"/>
          <w:rtl/>
        </w:rPr>
        <w:t xml:space="preserve"> «دلار» یا «درصد» را </w:t>
      </w:r>
      <w:r>
        <w:rPr>
          <w:rFonts w:cs="B Nazanin" w:hint="cs"/>
          <w:sz w:val="28"/>
          <w:szCs w:val="28"/>
          <w:rtl/>
        </w:rPr>
        <w:t>برجسته</w:t>
      </w:r>
      <w:r w:rsidRPr="00486327">
        <w:rPr>
          <w:rFonts w:cs="B Nazanin" w:hint="cs"/>
          <w:sz w:val="28"/>
          <w:szCs w:val="28"/>
          <w:rtl/>
        </w:rPr>
        <w:t xml:space="preserve"> و بزرگ کنید یا</w:t>
      </w:r>
      <w:r>
        <w:rPr>
          <w:rFonts w:cs="B Nazanin" w:hint="cs"/>
          <w:sz w:val="28"/>
          <w:szCs w:val="28"/>
          <w:rtl/>
        </w:rPr>
        <w:t xml:space="preserve"> به جای آن</w:t>
      </w:r>
      <w:r w:rsidRPr="00486327">
        <w:rPr>
          <w:rFonts w:cs="B Nazanin" w:hint="cs"/>
          <w:sz w:val="28"/>
          <w:szCs w:val="28"/>
          <w:rtl/>
        </w:rPr>
        <w:t xml:space="preserve"> از نماد استفاده کنید. سبک </w:t>
      </w:r>
      <w:r>
        <w:rPr>
          <w:rFonts w:cs="B Nazanin" w:hint="cs"/>
          <w:sz w:val="28"/>
          <w:szCs w:val="28"/>
          <w:rtl/>
        </w:rPr>
        <w:t xml:space="preserve">اربن </w:t>
      </w:r>
      <w:r w:rsidRPr="00486327">
        <w:rPr>
          <w:rFonts w:cs="B Nazanin" w:hint="cs"/>
          <w:sz w:val="28"/>
          <w:szCs w:val="28"/>
          <w:rtl/>
        </w:rPr>
        <w:t>به این صورت است که عنوان محور عمودی</w:t>
      </w:r>
      <w:r w:rsidRPr="00486327">
        <w:rPr>
          <w:rFonts w:cs="B Nazanin"/>
          <w:sz w:val="28"/>
          <w:szCs w:val="28"/>
        </w:rPr>
        <w:t xml:space="preserve"> </w:t>
      </w:r>
      <w:r w:rsidRPr="00A40291">
        <w:rPr>
          <w:rFonts w:asciiTheme="majorBidi" w:hAnsiTheme="majorBidi" w:cstheme="majorBidi"/>
          <w:sz w:val="24"/>
          <w:szCs w:val="24"/>
        </w:rPr>
        <w:t>(y)</w:t>
      </w:r>
      <w:r w:rsidRPr="00486327">
        <w:rPr>
          <w:rFonts w:cs="B Nazanin"/>
          <w:sz w:val="28"/>
          <w:szCs w:val="28"/>
        </w:rPr>
        <w:t xml:space="preserve"> </w:t>
      </w:r>
      <w:r w:rsidRPr="00486327">
        <w:rPr>
          <w:rFonts w:cs="B Nazanin" w:hint="cs"/>
          <w:sz w:val="28"/>
          <w:szCs w:val="28"/>
          <w:rtl/>
        </w:rPr>
        <w:t>را بالای محور و واحدها را در پرانتز قرار می</w:t>
      </w:r>
      <w:r>
        <w:rPr>
          <w:rFonts w:cs="B Nazanin"/>
          <w:sz w:val="28"/>
          <w:szCs w:val="28"/>
          <w:rtl/>
        </w:rPr>
        <w:softHyphen/>
      </w:r>
      <w:r w:rsidRPr="00486327">
        <w:rPr>
          <w:rFonts w:cs="B Nazanin" w:hint="cs"/>
          <w:sz w:val="28"/>
          <w:szCs w:val="28"/>
          <w:rtl/>
        </w:rPr>
        <w:t>دهد. برچسب محور افقی</w:t>
      </w:r>
      <w:r>
        <w:rPr>
          <w:rFonts w:cs="B Nazanin" w:hint="cs"/>
          <w:sz w:val="28"/>
          <w:szCs w:val="28"/>
          <w:rtl/>
        </w:rPr>
        <w:t>،</w:t>
      </w:r>
      <w:r w:rsidRPr="00486327">
        <w:rPr>
          <w:rFonts w:cs="B Nazanin" w:hint="cs"/>
          <w:sz w:val="28"/>
          <w:szCs w:val="28"/>
          <w:rtl/>
        </w:rPr>
        <w:t xml:space="preserve"> در زیر محور </w:t>
      </w:r>
      <w:r>
        <w:rPr>
          <w:rFonts w:cs="B Nazanin" w:hint="cs"/>
          <w:sz w:val="28"/>
          <w:szCs w:val="28"/>
          <w:rtl/>
        </w:rPr>
        <w:t xml:space="preserve">به صورت </w:t>
      </w:r>
      <w:r w:rsidRPr="00486327">
        <w:rPr>
          <w:rFonts w:cs="B Nazanin" w:hint="cs"/>
          <w:sz w:val="28"/>
          <w:szCs w:val="28"/>
          <w:rtl/>
        </w:rPr>
        <w:t xml:space="preserve">افقی و </w:t>
      </w:r>
      <w:r>
        <w:rPr>
          <w:rFonts w:cs="B Nazanin" w:hint="cs"/>
          <w:sz w:val="28"/>
          <w:szCs w:val="28"/>
          <w:rtl/>
        </w:rPr>
        <w:t>وسط</w:t>
      </w:r>
      <w:r>
        <w:rPr>
          <w:rFonts w:cs="B Nazanin"/>
          <w:sz w:val="28"/>
          <w:szCs w:val="28"/>
          <w:rtl/>
        </w:rPr>
        <w:softHyphen/>
      </w:r>
      <w:r>
        <w:rPr>
          <w:rFonts w:cs="B Nazanin" w:hint="cs"/>
          <w:sz w:val="28"/>
          <w:szCs w:val="28"/>
          <w:rtl/>
        </w:rPr>
        <w:t xml:space="preserve">چین، </w:t>
      </w:r>
      <w:r w:rsidRPr="00486327">
        <w:rPr>
          <w:rFonts w:cs="B Nazanin" w:hint="cs"/>
          <w:sz w:val="28"/>
          <w:szCs w:val="28"/>
          <w:rtl/>
        </w:rPr>
        <w:t xml:space="preserve">با </w:t>
      </w:r>
      <w:r>
        <w:rPr>
          <w:rFonts w:cs="B Nazanin" w:hint="cs"/>
          <w:sz w:val="28"/>
          <w:szCs w:val="28"/>
          <w:rtl/>
        </w:rPr>
        <w:t xml:space="preserve">قلم </w:t>
      </w:r>
      <w:r w:rsidRPr="00A40291">
        <w:rPr>
          <w:rFonts w:asciiTheme="majorBidi" w:hAnsiTheme="majorBidi" w:cstheme="majorBidi"/>
          <w:sz w:val="24"/>
          <w:szCs w:val="24"/>
        </w:rPr>
        <w:t>Lato Italic</w:t>
      </w:r>
      <w:r w:rsidRPr="00A40291">
        <w:rPr>
          <w:rFonts w:asciiTheme="majorBidi" w:hAnsiTheme="majorBidi" w:cstheme="majorBidi"/>
          <w:sz w:val="24"/>
          <w:szCs w:val="24"/>
          <w:rtl/>
        </w:rPr>
        <w:t xml:space="preserve"> </w:t>
      </w:r>
      <w:r>
        <w:rPr>
          <w:rFonts w:cs="B Nazanin" w:hint="cs"/>
          <w:sz w:val="28"/>
          <w:szCs w:val="28"/>
          <w:rtl/>
        </w:rPr>
        <w:t>شماره 5/8</w:t>
      </w:r>
      <w:r w:rsidRPr="00486327">
        <w:rPr>
          <w:rFonts w:cs="B Nazanin" w:hint="cs"/>
          <w:sz w:val="28"/>
          <w:szCs w:val="28"/>
          <w:rtl/>
        </w:rPr>
        <w:t xml:space="preserve"> قرار </w:t>
      </w:r>
      <w:r>
        <w:rPr>
          <w:rFonts w:cs="B Nazanin" w:hint="cs"/>
          <w:sz w:val="28"/>
          <w:szCs w:val="28"/>
          <w:rtl/>
        </w:rPr>
        <w:t>می</w:t>
      </w:r>
      <w:r>
        <w:rPr>
          <w:rFonts w:cs="B Nazanin"/>
          <w:sz w:val="28"/>
          <w:szCs w:val="28"/>
          <w:rtl/>
        </w:rPr>
        <w:softHyphen/>
      </w:r>
      <w:r>
        <w:rPr>
          <w:rFonts w:cs="B Nazanin" w:hint="cs"/>
          <w:sz w:val="28"/>
          <w:szCs w:val="28"/>
          <w:rtl/>
        </w:rPr>
        <w:t>گیرد</w:t>
      </w:r>
      <w:r w:rsidRPr="00486327">
        <w:rPr>
          <w:rFonts w:cs="B Nazanin"/>
          <w:sz w:val="28"/>
          <w:szCs w:val="28"/>
        </w:rPr>
        <w:t>.</w:t>
      </w:r>
    </w:p>
    <w:p w14:paraId="52F7C6F9" w14:textId="77777777" w:rsidR="004804B9" w:rsidRPr="004F337D" w:rsidRDefault="004804B9" w:rsidP="004804B9">
      <w:pPr>
        <w:jc w:val="both"/>
        <w:rPr>
          <w:rFonts w:cs="B Nazanin"/>
          <w:b/>
          <w:bCs/>
          <w:sz w:val="28"/>
          <w:szCs w:val="28"/>
          <w:rtl/>
        </w:rPr>
      </w:pPr>
      <w:r w:rsidRPr="004F337D">
        <w:rPr>
          <w:rFonts w:ascii="MsYekan" w:hAnsi="MsYekan" w:cs="B Nazanin" w:hint="cs"/>
          <w:b/>
          <w:bCs/>
          <w:sz w:val="28"/>
          <w:szCs w:val="28"/>
          <w:shd w:val="clear" w:color="auto" w:fill="FFFFFF"/>
          <w:rtl/>
        </w:rPr>
        <w:t>6. برچسب های محور</w:t>
      </w:r>
    </w:p>
    <w:p w14:paraId="069932C0" w14:textId="77777777" w:rsidR="004804B9" w:rsidRPr="00486327" w:rsidRDefault="004804B9" w:rsidP="004804B9">
      <w:pPr>
        <w:jc w:val="both"/>
        <w:rPr>
          <w:rFonts w:cs="B Nazanin"/>
          <w:sz w:val="28"/>
          <w:szCs w:val="28"/>
        </w:rPr>
      </w:pPr>
      <w:r>
        <w:rPr>
          <w:rFonts w:cs="B Nazanin" w:hint="cs"/>
          <w:sz w:val="28"/>
          <w:szCs w:val="28"/>
          <w:rtl/>
        </w:rPr>
        <w:t>برچسب</w:t>
      </w:r>
      <w:r>
        <w:rPr>
          <w:rFonts w:cs="B Nazanin"/>
          <w:sz w:val="28"/>
          <w:szCs w:val="28"/>
          <w:rtl/>
        </w:rPr>
        <w:softHyphen/>
      </w:r>
      <w:r>
        <w:rPr>
          <w:rFonts w:cs="B Nazanin" w:hint="cs"/>
          <w:sz w:val="28"/>
          <w:szCs w:val="28"/>
          <w:rtl/>
        </w:rPr>
        <w:t>های محور</w:t>
      </w:r>
      <w:r w:rsidRPr="00486327">
        <w:rPr>
          <w:rFonts w:cs="B Nazanin" w:hint="cs"/>
          <w:sz w:val="28"/>
          <w:szCs w:val="28"/>
          <w:rtl/>
        </w:rPr>
        <w:t xml:space="preserve"> چگونه باید قالب</w:t>
      </w:r>
      <w:r>
        <w:rPr>
          <w:rFonts w:cs="B Nazanin"/>
          <w:sz w:val="28"/>
          <w:szCs w:val="28"/>
          <w:rtl/>
        </w:rPr>
        <w:softHyphen/>
      </w:r>
      <w:r w:rsidRPr="00486327">
        <w:rPr>
          <w:rFonts w:cs="B Nazanin" w:hint="cs"/>
          <w:sz w:val="28"/>
          <w:szCs w:val="28"/>
          <w:rtl/>
        </w:rPr>
        <w:t>بندی شوند؟</w:t>
      </w:r>
      <w:r>
        <w:rPr>
          <w:rFonts w:cs="B Nazanin" w:hint="cs"/>
          <w:sz w:val="28"/>
          <w:szCs w:val="28"/>
          <w:rtl/>
        </w:rPr>
        <w:t xml:space="preserve"> </w:t>
      </w:r>
      <w:r w:rsidRPr="00486327">
        <w:rPr>
          <w:rFonts w:cs="B Nazanin" w:hint="cs"/>
          <w:sz w:val="28"/>
          <w:szCs w:val="28"/>
          <w:rtl/>
        </w:rPr>
        <w:t xml:space="preserve">پررنگ، مورب، </w:t>
      </w:r>
      <w:r>
        <w:rPr>
          <w:rFonts w:cs="B Nazanin" w:hint="cs"/>
          <w:sz w:val="28"/>
          <w:szCs w:val="28"/>
          <w:rtl/>
        </w:rPr>
        <w:t>قلم</w:t>
      </w:r>
      <w:r>
        <w:rPr>
          <w:rFonts w:cs="B Nazanin"/>
          <w:sz w:val="28"/>
          <w:szCs w:val="28"/>
          <w:rtl/>
        </w:rPr>
        <w:softHyphen/>
      </w:r>
      <w:r>
        <w:rPr>
          <w:rFonts w:cs="B Nazanin" w:hint="cs"/>
          <w:sz w:val="28"/>
          <w:szCs w:val="28"/>
          <w:rtl/>
        </w:rPr>
        <w:t>های با اندازه متفاوت</w:t>
      </w:r>
      <w:r w:rsidRPr="00486327">
        <w:rPr>
          <w:rFonts w:cs="B Nazanin" w:hint="cs"/>
          <w:sz w:val="28"/>
          <w:szCs w:val="28"/>
          <w:rtl/>
        </w:rPr>
        <w:t>؟ برچسب‌های محور عمودی (</w:t>
      </w:r>
      <w:r>
        <w:rPr>
          <w:rFonts w:cs="B Nazanin" w:hint="cs"/>
          <w:sz w:val="28"/>
          <w:szCs w:val="28"/>
          <w:rtl/>
        </w:rPr>
        <w:t>که</w:t>
      </w:r>
      <w:r w:rsidRPr="00486327">
        <w:rPr>
          <w:rFonts w:cs="B Nazanin" w:hint="cs"/>
          <w:sz w:val="28"/>
          <w:szCs w:val="28"/>
          <w:rtl/>
        </w:rPr>
        <w:t xml:space="preserve"> از عنوان</w:t>
      </w:r>
      <w:r>
        <w:rPr>
          <w:rFonts w:cs="B Nazanin" w:hint="cs"/>
          <w:sz w:val="28"/>
          <w:szCs w:val="28"/>
          <w:rtl/>
        </w:rPr>
        <w:t xml:space="preserve"> متمایز هستند</w:t>
      </w:r>
      <w:r w:rsidRPr="00486327">
        <w:rPr>
          <w:rFonts w:cs="B Nazanin" w:hint="cs"/>
          <w:sz w:val="28"/>
          <w:szCs w:val="28"/>
          <w:rtl/>
        </w:rPr>
        <w:t>) معمولاً در سمت چپ نمودار قرار می‌گیرند</w:t>
      </w:r>
      <w:r>
        <w:rPr>
          <w:rFonts w:cs="B Nazanin" w:hint="cs"/>
          <w:sz w:val="28"/>
          <w:szCs w:val="28"/>
          <w:rtl/>
        </w:rPr>
        <w:t>.</w:t>
      </w:r>
      <w:r w:rsidRPr="00486327">
        <w:rPr>
          <w:rFonts w:cs="B Nazanin" w:hint="cs"/>
          <w:sz w:val="28"/>
          <w:szCs w:val="28"/>
          <w:rtl/>
        </w:rPr>
        <w:t xml:space="preserve"> اگر نمودار بسیار گسترده باشد، می‌توان آن</w:t>
      </w:r>
      <w:r>
        <w:rPr>
          <w:rFonts w:cs="B Nazanin"/>
          <w:sz w:val="28"/>
          <w:szCs w:val="28"/>
          <w:rtl/>
        </w:rPr>
        <w:softHyphen/>
      </w:r>
      <w:r w:rsidRPr="00486327">
        <w:rPr>
          <w:rFonts w:cs="B Nazanin" w:hint="cs"/>
          <w:sz w:val="28"/>
          <w:szCs w:val="28"/>
          <w:rtl/>
        </w:rPr>
        <w:t xml:space="preserve">ها را به سمت راست نیز اضافه کرد. برای برچسب های محور افقی، آیا </w:t>
      </w:r>
      <w:r>
        <w:rPr>
          <w:rFonts w:cs="B Nazanin" w:hint="cs"/>
          <w:sz w:val="28"/>
          <w:szCs w:val="28"/>
          <w:rtl/>
        </w:rPr>
        <w:t>قالب</w:t>
      </w:r>
      <w:r>
        <w:rPr>
          <w:rFonts w:cs="B Nazanin"/>
          <w:sz w:val="28"/>
          <w:szCs w:val="28"/>
          <w:rtl/>
        </w:rPr>
        <w:softHyphen/>
      </w:r>
      <w:r w:rsidRPr="00486327">
        <w:rPr>
          <w:rFonts w:cs="B Nazanin" w:hint="cs"/>
          <w:sz w:val="28"/>
          <w:szCs w:val="28"/>
          <w:rtl/>
        </w:rPr>
        <w:t xml:space="preserve">های خاصی برای واحدهای خاص وجود دارد؟ به عنوان مثال هنگام استفاده از سال در امتداد محور، مجموعه ای مانند 2000، ,01, ,02 . . قابل قبول </w:t>
      </w:r>
      <w:r>
        <w:rPr>
          <w:rFonts w:cs="B Nazanin" w:hint="cs"/>
          <w:sz w:val="28"/>
          <w:szCs w:val="28"/>
          <w:rtl/>
        </w:rPr>
        <w:t>است</w:t>
      </w:r>
      <w:r w:rsidRPr="00486327">
        <w:rPr>
          <w:rFonts w:cs="B Nazanin" w:hint="cs"/>
          <w:sz w:val="28"/>
          <w:szCs w:val="28"/>
          <w:rtl/>
        </w:rPr>
        <w:t xml:space="preserve"> یا هر عدد باید به طور کامل نوشته شود؟</w:t>
      </w:r>
    </w:p>
    <w:p w14:paraId="3E3C9FA1" w14:textId="77777777" w:rsidR="004804B9" w:rsidRPr="008D1FA0" w:rsidRDefault="004804B9" w:rsidP="004804B9">
      <w:pPr>
        <w:jc w:val="both"/>
        <w:rPr>
          <w:rFonts w:cs="B Nazanin"/>
          <w:b/>
          <w:bCs/>
          <w:sz w:val="28"/>
          <w:szCs w:val="28"/>
          <w:rtl/>
        </w:rPr>
      </w:pPr>
      <w:r w:rsidRPr="008D1FA0">
        <w:rPr>
          <w:rFonts w:cs="B Nazanin" w:hint="cs"/>
          <w:b/>
          <w:bCs/>
          <w:sz w:val="28"/>
          <w:szCs w:val="28"/>
          <w:rtl/>
        </w:rPr>
        <w:t>7.</w:t>
      </w:r>
      <w:r w:rsidRPr="008D1FA0">
        <w:rPr>
          <w:rFonts w:cs="B Nazanin" w:hint="cs"/>
          <w:b/>
          <w:bCs/>
          <w:sz w:val="28"/>
          <w:szCs w:val="28"/>
        </w:rPr>
        <w:t xml:space="preserve"> </w:t>
      </w:r>
      <w:r w:rsidRPr="008D1FA0">
        <w:rPr>
          <w:rFonts w:cs="B Nazanin" w:hint="cs"/>
          <w:b/>
          <w:bCs/>
          <w:sz w:val="28"/>
          <w:szCs w:val="28"/>
          <w:rtl/>
        </w:rPr>
        <w:t>خط محور و علامت تیک</w:t>
      </w:r>
    </w:p>
    <w:p w14:paraId="36C4BFF3" w14:textId="77777777" w:rsidR="004804B9" w:rsidRPr="00486327" w:rsidRDefault="004804B9" w:rsidP="004804B9">
      <w:pPr>
        <w:jc w:val="both"/>
        <w:rPr>
          <w:rFonts w:cs="B Nazanin"/>
          <w:sz w:val="28"/>
          <w:szCs w:val="28"/>
        </w:rPr>
      </w:pPr>
      <w:r w:rsidRPr="00486327">
        <w:rPr>
          <w:rFonts w:cs="B Nazanin" w:hint="cs"/>
          <w:sz w:val="28"/>
          <w:szCs w:val="28"/>
          <w:rtl/>
        </w:rPr>
        <w:t xml:space="preserve">از چه رنگ و ضخامتی برای خطوط محور استفاده </w:t>
      </w:r>
      <w:r>
        <w:rPr>
          <w:rFonts w:cs="B Nazanin" w:hint="cs"/>
          <w:sz w:val="28"/>
          <w:szCs w:val="28"/>
          <w:rtl/>
        </w:rPr>
        <w:t>می</w:t>
      </w:r>
      <w:r>
        <w:rPr>
          <w:rFonts w:cs="B Nazanin"/>
          <w:sz w:val="28"/>
          <w:szCs w:val="28"/>
          <w:rtl/>
        </w:rPr>
        <w:softHyphen/>
      </w:r>
      <w:r>
        <w:rPr>
          <w:rFonts w:cs="B Nazanin" w:hint="cs"/>
          <w:sz w:val="28"/>
          <w:szCs w:val="28"/>
          <w:rtl/>
        </w:rPr>
        <w:t>کنید؟</w:t>
      </w:r>
      <w:r w:rsidRPr="00486327">
        <w:rPr>
          <w:rFonts w:cs="B Nazanin" w:hint="cs"/>
          <w:sz w:val="28"/>
          <w:szCs w:val="28"/>
          <w:rtl/>
        </w:rPr>
        <w:t xml:space="preserve"> آیا </w:t>
      </w:r>
      <w:r>
        <w:rPr>
          <w:rFonts w:cs="B Nazanin" w:hint="cs"/>
          <w:sz w:val="28"/>
          <w:szCs w:val="28"/>
          <w:rtl/>
        </w:rPr>
        <w:t>علامت</w:t>
      </w:r>
      <w:r>
        <w:rPr>
          <w:rFonts w:cs="B Nazanin"/>
          <w:sz w:val="28"/>
          <w:szCs w:val="28"/>
          <w:rtl/>
        </w:rPr>
        <w:softHyphen/>
      </w:r>
      <w:r>
        <w:rPr>
          <w:rFonts w:cs="B Nazanin" w:hint="cs"/>
          <w:sz w:val="28"/>
          <w:szCs w:val="28"/>
          <w:rtl/>
        </w:rPr>
        <w:t>های تیک</w:t>
      </w:r>
      <w:r w:rsidRPr="00486327">
        <w:rPr>
          <w:rFonts w:cs="B Nazanin" w:hint="cs"/>
          <w:sz w:val="28"/>
          <w:szCs w:val="28"/>
          <w:rtl/>
        </w:rPr>
        <w:t xml:space="preserve"> در داخل یا خارج از نمودار قرار </w:t>
      </w:r>
      <w:r>
        <w:rPr>
          <w:rFonts w:cs="B Nazanin" w:hint="cs"/>
          <w:sz w:val="28"/>
          <w:szCs w:val="28"/>
          <w:rtl/>
        </w:rPr>
        <w:t>می</w:t>
      </w:r>
      <w:r>
        <w:rPr>
          <w:rFonts w:cs="B Nazanin"/>
          <w:sz w:val="28"/>
          <w:szCs w:val="28"/>
          <w:rtl/>
        </w:rPr>
        <w:softHyphen/>
      </w:r>
      <w:r>
        <w:rPr>
          <w:rFonts w:cs="B Nazanin" w:hint="cs"/>
          <w:sz w:val="28"/>
          <w:szCs w:val="28"/>
          <w:rtl/>
        </w:rPr>
        <w:t>گیرند</w:t>
      </w:r>
      <w:r w:rsidRPr="00486327">
        <w:rPr>
          <w:rFonts w:cs="B Nazanin" w:hint="cs"/>
          <w:sz w:val="28"/>
          <w:szCs w:val="28"/>
          <w:rtl/>
        </w:rPr>
        <w:t xml:space="preserve">؟ برخی از سازمان‌ها خط محور عمودی را به کلی کنار می‌گذارند، اما خط محور افقی معمولاً برای ایجاد </w:t>
      </w:r>
      <w:r w:rsidRPr="00486327">
        <w:rPr>
          <w:rFonts w:cs="B Nazanin" w:hint="cs"/>
          <w:sz w:val="28"/>
          <w:szCs w:val="28"/>
          <w:rtl/>
        </w:rPr>
        <w:lastRenderedPageBreak/>
        <w:t>یک تثبیت</w:t>
      </w:r>
      <w:r>
        <w:rPr>
          <w:rFonts w:cs="B Nazanin"/>
          <w:sz w:val="28"/>
          <w:szCs w:val="28"/>
          <w:rtl/>
        </w:rPr>
        <w:softHyphen/>
      </w:r>
      <w:r w:rsidRPr="00486327">
        <w:rPr>
          <w:rFonts w:cs="B Nazanin" w:hint="cs"/>
          <w:sz w:val="28"/>
          <w:szCs w:val="28"/>
          <w:rtl/>
        </w:rPr>
        <w:t xml:space="preserve">کننده </w:t>
      </w:r>
      <w:r>
        <w:rPr>
          <w:rFonts w:cs="B Nazanin" w:hint="cs"/>
          <w:sz w:val="28"/>
          <w:szCs w:val="28"/>
          <w:rtl/>
        </w:rPr>
        <w:t>سازگار</w:t>
      </w:r>
      <w:r w:rsidRPr="00486327">
        <w:rPr>
          <w:rFonts w:cs="B Nazanin" w:hint="cs"/>
          <w:sz w:val="28"/>
          <w:szCs w:val="28"/>
          <w:rtl/>
        </w:rPr>
        <w:t xml:space="preserve"> در نمودار گنجانده می‌شود. </w:t>
      </w:r>
      <w:r>
        <w:rPr>
          <w:rFonts w:cs="B Nazanin" w:hint="cs"/>
          <w:sz w:val="28"/>
          <w:szCs w:val="28"/>
          <w:rtl/>
        </w:rPr>
        <w:t>من ترجیح می</w:t>
      </w:r>
      <w:r>
        <w:rPr>
          <w:rFonts w:cs="B Nazanin"/>
          <w:sz w:val="28"/>
          <w:szCs w:val="28"/>
          <w:rtl/>
        </w:rPr>
        <w:softHyphen/>
      </w:r>
      <w:r>
        <w:rPr>
          <w:rFonts w:cs="B Nazanin" w:hint="cs"/>
          <w:sz w:val="28"/>
          <w:szCs w:val="28"/>
          <w:rtl/>
        </w:rPr>
        <w:t>دهم</w:t>
      </w:r>
      <w:r w:rsidRPr="00486327">
        <w:rPr>
          <w:rFonts w:cs="B Nazanin" w:hint="cs"/>
          <w:sz w:val="28"/>
          <w:szCs w:val="28"/>
          <w:rtl/>
        </w:rPr>
        <w:t xml:space="preserve"> که خط محور صفر را کمی تیره‌تر از خطوط شبکه دیگر در نظر بگیرم</w:t>
      </w:r>
      <w:r>
        <w:rPr>
          <w:rFonts w:cs="B Nazanin" w:hint="cs"/>
          <w:sz w:val="28"/>
          <w:szCs w:val="28"/>
          <w:rtl/>
        </w:rPr>
        <w:t>؛</w:t>
      </w:r>
      <w:r w:rsidRPr="00486327">
        <w:rPr>
          <w:rFonts w:cs="B Nazanin" w:hint="cs"/>
          <w:sz w:val="28"/>
          <w:szCs w:val="28"/>
          <w:rtl/>
        </w:rPr>
        <w:t xml:space="preserve"> زیرا به عنوان خط مبنا </w:t>
      </w:r>
      <w:r>
        <w:rPr>
          <w:rFonts w:cs="B Nazanin" w:hint="cs"/>
          <w:sz w:val="28"/>
          <w:szCs w:val="28"/>
          <w:rtl/>
        </w:rPr>
        <w:t>کاربرد</w:t>
      </w:r>
      <w:r w:rsidRPr="00486327">
        <w:rPr>
          <w:rFonts w:cs="B Nazanin" w:hint="cs"/>
          <w:sz w:val="28"/>
          <w:szCs w:val="28"/>
          <w:rtl/>
        </w:rPr>
        <w:t xml:space="preserve"> دارد. </w:t>
      </w:r>
      <w:r>
        <w:rPr>
          <w:rFonts w:cs="B Nazanin" w:hint="cs"/>
          <w:sz w:val="28"/>
          <w:szCs w:val="28"/>
          <w:rtl/>
        </w:rPr>
        <w:t xml:space="preserve">این مورد </w:t>
      </w:r>
      <w:r w:rsidRPr="00486327">
        <w:rPr>
          <w:rFonts w:cs="B Nazanin" w:hint="cs"/>
          <w:sz w:val="28"/>
          <w:szCs w:val="28"/>
          <w:rtl/>
        </w:rPr>
        <w:t xml:space="preserve">به ویژه در مواردی </w:t>
      </w:r>
      <w:r>
        <w:rPr>
          <w:rFonts w:cs="B Nazanin" w:hint="cs"/>
          <w:sz w:val="28"/>
          <w:szCs w:val="28"/>
          <w:rtl/>
        </w:rPr>
        <w:t>که</w:t>
      </w:r>
      <w:r w:rsidRPr="00486327">
        <w:rPr>
          <w:rFonts w:cs="B Nazanin" w:hint="cs"/>
          <w:sz w:val="28"/>
          <w:szCs w:val="28"/>
          <w:rtl/>
        </w:rPr>
        <w:t xml:space="preserve"> مقادیر منفی</w:t>
      </w:r>
      <w:r>
        <w:rPr>
          <w:rFonts w:cs="B Nazanin" w:hint="cs"/>
          <w:sz w:val="28"/>
          <w:szCs w:val="28"/>
          <w:rtl/>
        </w:rPr>
        <w:t xml:space="preserve"> دارند</w:t>
      </w:r>
      <w:r w:rsidRPr="00486327">
        <w:rPr>
          <w:rFonts w:cs="B Nazanin" w:hint="cs"/>
          <w:sz w:val="28"/>
          <w:szCs w:val="28"/>
          <w:rtl/>
        </w:rPr>
        <w:t xml:space="preserve"> صدق می</w:t>
      </w:r>
      <w:r>
        <w:rPr>
          <w:rFonts w:cs="B Nazanin"/>
          <w:sz w:val="28"/>
          <w:szCs w:val="28"/>
          <w:rtl/>
        </w:rPr>
        <w:softHyphen/>
      </w:r>
      <w:r w:rsidRPr="00486327">
        <w:rPr>
          <w:rFonts w:cs="B Nazanin" w:hint="cs"/>
          <w:sz w:val="28"/>
          <w:szCs w:val="28"/>
          <w:rtl/>
        </w:rPr>
        <w:t xml:space="preserve">کند: </w:t>
      </w:r>
      <w:r>
        <w:rPr>
          <w:rFonts w:cs="B Nazanin" w:hint="cs"/>
          <w:sz w:val="28"/>
          <w:szCs w:val="28"/>
          <w:rtl/>
        </w:rPr>
        <w:t>می</w:t>
      </w:r>
      <w:r>
        <w:rPr>
          <w:rFonts w:cs="B Nazanin"/>
          <w:sz w:val="28"/>
          <w:szCs w:val="28"/>
          <w:rtl/>
        </w:rPr>
        <w:softHyphen/>
      </w:r>
      <w:r>
        <w:rPr>
          <w:rFonts w:cs="B Nazanin" w:hint="cs"/>
          <w:sz w:val="28"/>
          <w:szCs w:val="28"/>
          <w:rtl/>
        </w:rPr>
        <w:t>خواهیم مشخص کنیم</w:t>
      </w:r>
      <w:r w:rsidRPr="00486327">
        <w:rPr>
          <w:rFonts w:cs="B Nazanin" w:hint="cs"/>
          <w:sz w:val="28"/>
          <w:szCs w:val="28"/>
          <w:rtl/>
        </w:rPr>
        <w:t xml:space="preserve"> که خط محور صفر در پایین نمودار </w:t>
      </w:r>
      <w:r>
        <w:rPr>
          <w:rFonts w:cs="B Nazanin" w:hint="cs"/>
          <w:sz w:val="28"/>
          <w:szCs w:val="28"/>
          <w:rtl/>
        </w:rPr>
        <w:t>قرار ندارد</w:t>
      </w:r>
      <w:r w:rsidRPr="00486327">
        <w:rPr>
          <w:rFonts w:cs="B Nazanin" w:hint="cs"/>
          <w:sz w:val="28"/>
          <w:szCs w:val="28"/>
          <w:rtl/>
        </w:rPr>
        <w:t>. احتمالاً  علامت</w:t>
      </w:r>
      <w:r>
        <w:rPr>
          <w:rFonts w:cs="B Nazanin"/>
          <w:sz w:val="28"/>
          <w:szCs w:val="28"/>
          <w:rtl/>
        </w:rPr>
        <w:softHyphen/>
      </w:r>
      <w:r w:rsidRPr="00486327">
        <w:rPr>
          <w:rFonts w:cs="B Nazanin" w:hint="cs"/>
          <w:sz w:val="28"/>
          <w:szCs w:val="28"/>
          <w:rtl/>
        </w:rPr>
        <w:t>های تیک در فضای بین میله</w:t>
      </w:r>
      <w:r>
        <w:rPr>
          <w:rFonts w:cs="B Nazanin"/>
          <w:sz w:val="28"/>
          <w:szCs w:val="28"/>
          <w:rtl/>
        </w:rPr>
        <w:softHyphen/>
      </w:r>
      <w:r w:rsidRPr="00486327">
        <w:rPr>
          <w:rFonts w:cs="B Nazanin" w:hint="cs"/>
          <w:sz w:val="28"/>
          <w:szCs w:val="28"/>
          <w:rtl/>
        </w:rPr>
        <w:t>ها</w:t>
      </w:r>
      <w:r>
        <w:rPr>
          <w:rFonts w:cs="B Nazanin" w:hint="cs"/>
          <w:sz w:val="28"/>
          <w:szCs w:val="28"/>
          <w:rtl/>
        </w:rPr>
        <w:t xml:space="preserve">ی </w:t>
      </w:r>
      <w:r w:rsidRPr="00486327">
        <w:rPr>
          <w:rFonts w:cs="B Nazanin" w:hint="cs"/>
          <w:sz w:val="28"/>
          <w:szCs w:val="28"/>
          <w:rtl/>
        </w:rPr>
        <w:t>نمودار میله ای مورد نیاز نیستند</w:t>
      </w:r>
      <w:r>
        <w:rPr>
          <w:rFonts w:cs="B Nazanin" w:hint="cs"/>
          <w:sz w:val="28"/>
          <w:szCs w:val="28"/>
          <w:rtl/>
        </w:rPr>
        <w:t xml:space="preserve">؛ </w:t>
      </w:r>
      <w:r w:rsidRPr="00486327">
        <w:rPr>
          <w:rFonts w:cs="B Nazanin" w:hint="cs"/>
          <w:sz w:val="28"/>
          <w:szCs w:val="28"/>
          <w:rtl/>
        </w:rPr>
        <w:t xml:space="preserve">اما </w:t>
      </w:r>
      <w:r>
        <w:rPr>
          <w:rFonts w:cs="B Nazanin" w:hint="cs"/>
          <w:sz w:val="28"/>
          <w:szCs w:val="28"/>
          <w:rtl/>
        </w:rPr>
        <w:t>وجود آن</w:t>
      </w:r>
      <w:r>
        <w:rPr>
          <w:rFonts w:cs="B Nazanin"/>
          <w:sz w:val="28"/>
          <w:szCs w:val="28"/>
          <w:rtl/>
        </w:rPr>
        <w:softHyphen/>
      </w:r>
      <w:r>
        <w:rPr>
          <w:rFonts w:cs="B Nazanin" w:hint="cs"/>
          <w:sz w:val="28"/>
          <w:szCs w:val="28"/>
          <w:rtl/>
        </w:rPr>
        <w:t xml:space="preserve">ها </w:t>
      </w:r>
      <w:r w:rsidRPr="00486327">
        <w:rPr>
          <w:rFonts w:cs="B Nazanin" w:hint="cs"/>
          <w:sz w:val="28"/>
          <w:szCs w:val="28"/>
          <w:rtl/>
        </w:rPr>
        <w:t xml:space="preserve">در نمودار خطی ضروری </w:t>
      </w:r>
      <w:r>
        <w:rPr>
          <w:rFonts w:cs="B Nazanin" w:hint="cs"/>
          <w:sz w:val="28"/>
          <w:szCs w:val="28"/>
          <w:rtl/>
        </w:rPr>
        <w:t>است</w:t>
      </w:r>
      <w:r w:rsidRPr="00486327">
        <w:rPr>
          <w:rFonts w:cs="B Nazanin" w:hint="cs"/>
          <w:sz w:val="28"/>
          <w:szCs w:val="28"/>
          <w:rtl/>
        </w:rPr>
        <w:t xml:space="preserve">. در مثال </w:t>
      </w:r>
      <w:r>
        <w:rPr>
          <w:rFonts w:cs="B Nazanin" w:hint="cs"/>
          <w:sz w:val="28"/>
          <w:szCs w:val="28"/>
          <w:rtl/>
        </w:rPr>
        <w:t>موسسه اربن</w:t>
      </w:r>
      <w:r w:rsidRPr="00486327">
        <w:rPr>
          <w:rFonts w:cs="B Nazanin" w:hint="cs"/>
          <w:sz w:val="28"/>
          <w:szCs w:val="28"/>
          <w:rtl/>
        </w:rPr>
        <w:t xml:space="preserve">، هیچ خط محور عمودی وجود ندارد، اما خط محور افقی یک خط سیاه </w:t>
      </w:r>
      <w:r>
        <w:rPr>
          <w:rFonts w:cs="B Nazanin" w:hint="cs"/>
          <w:sz w:val="28"/>
          <w:szCs w:val="28"/>
          <w:rtl/>
        </w:rPr>
        <w:t>با اندازه یک نقطه</w:t>
      </w:r>
      <w:r>
        <w:rPr>
          <w:rStyle w:val="FootnoteReference"/>
          <w:rFonts w:cs="B Nazanin"/>
          <w:sz w:val="28"/>
          <w:szCs w:val="28"/>
          <w:rtl/>
        </w:rPr>
        <w:footnoteReference w:id="359"/>
      </w:r>
      <w:r>
        <w:rPr>
          <w:rFonts w:cs="B Nazanin" w:hint="cs"/>
          <w:sz w:val="28"/>
          <w:szCs w:val="28"/>
          <w:rtl/>
        </w:rPr>
        <w:t xml:space="preserve"> است که</w:t>
      </w:r>
      <w:r w:rsidRPr="00486327">
        <w:rPr>
          <w:rFonts w:cs="B Nazanin" w:hint="cs"/>
          <w:sz w:val="28"/>
          <w:szCs w:val="28"/>
          <w:rtl/>
        </w:rPr>
        <w:t xml:space="preserve"> علامت های تیک اصلی خارج از نمودار هستند</w:t>
      </w:r>
      <w:r w:rsidRPr="00486327">
        <w:rPr>
          <w:rFonts w:cs="B Nazanin"/>
          <w:sz w:val="28"/>
          <w:szCs w:val="28"/>
        </w:rPr>
        <w:t>.</w:t>
      </w:r>
    </w:p>
    <w:p w14:paraId="3504ACA9" w14:textId="77777777" w:rsidR="004804B9" w:rsidRPr="003A43EA" w:rsidRDefault="004804B9" w:rsidP="004804B9">
      <w:pPr>
        <w:jc w:val="both"/>
        <w:rPr>
          <w:rFonts w:cs="B Nazanin"/>
          <w:b/>
          <w:bCs/>
          <w:sz w:val="28"/>
          <w:szCs w:val="28"/>
          <w:rtl/>
        </w:rPr>
      </w:pPr>
      <w:r w:rsidRPr="003A43EA">
        <w:rPr>
          <w:rFonts w:cs="B Nazanin" w:hint="cs"/>
          <w:b/>
          <w:bCs/>
          <w:sz w:val="28"/>
          <w:szCs w:val="28"/>
          <w:rtl/>
        </w:rPr>
        <w:t>8. خطوط شبکه ای</w:t>
      </w:r>
    </w:p>
    <w:p w14:paraId="0F60B201" w14:textId="77777777" w:rsidR="004804B9" w:rsidRPr="00486327" w:rsidRDefault="004804B9" w:rsidP="004804B9">
      <w:pPr>
        <w:jc w:val="both"/>
        <w:rPr>
          <w:rFonts w:cs="B Nazanin"/>
          <w:sz w:val="28"/>
          <w:szCs w:val="28"/>
        </w:rPr>
      </w:pPr>
      <w:r w:rsidRPr="00486327">
        <w:rPr>
          <w:rFonts w:cs="B Nazanin" w:hint="cs"/>
          <w:sz w:val="28"/>
          <w:szCs w:val="28"/>
          <w:rtl/>
        </w:rPr>
        <w:t>بسیاری از نمودارها</w:t>
      </w:r>
      <w:r>
        <w:rPr>
          <w:rFonts w:cs="B Nazanin" w:hint="cs"/>
          <w:sz w:val="28"/>
          <w:szCs w:val="28"/>
          <w:rtl/>
        </w:rPr>
        <w:t xml:space="preserve"> دارای </w:t>
      </w:r>
      <w:r w:rsidRPr="00486327">
        <w:rPr>
          <w:rFonts w:cs="B Nazanin" w:hint="cs"/>
          <w:sz w:val="28"/>
          <w:szCs w:val="28"/>
          <w:rtl/>
        </w:rPr>
        <w:t>خطوط شبکه</w:t>
      </w:r>
      <w:r>
        <w:rPr>
          <w:rFonts w:cs="B Nazanin"/>
          <w:sz w:val="28"/>
          <w:szCs w:val="28"/>
          <w:rtl/>
        </w:rPr>
        <w:softHyphen/>
      </w:r>
      <w:r w:rsidRPr="00486327">
        <w:rPr>
          <w:rFonts w:cs="B Nazanin" w:hint="cs"/>
          <w:sz w:val="28"/>
          <w:szCs w:val="28"/>
          <w:rtl/>
        </w:rPr>
        <w:t xml:space="preserve">ای افقی </w:t>
      </w:r>
      <w:r>
        <w:rPr>
          <w:rFonts w:cs="B Nazanin" w:hint="cs"/>
          <w:sz w:val="28"/>
          <w:szCs w:val="28"/>
          <w:rtl/>
        </w:rPr>
        <w:t>هستند؛ گرچه قالب</w:t>
      </w:r>
      <w:r>
        <w:rPr>
          <w:rFonts w:cs="B Nazanin"/>
          <w:sz w:val="28"/>
          <w:szCs w:val="28"/>
          <w:rtl/>
        </w:rPr>
        <w:softHyphen/>
      </w:r>
      <w:r>
        <w:rPr>
          <w:rFonts w:cs="B Nazanin" w:hint="cs"/>
          <w:sz w:val="28"/>
          <w:szCs w:val="28"/>
          <w:rtl/>
        </w:rPr>
        <w:t>بندی خطوط در موارد مختلف، متفاوت است</w:t>
      </w:r>
      <w:r w:rsidRPr="00486327">
        <w:rPr>
          <w:rFonts w:cs="B Nazanin"/>
          <w:sz w:val="28"/>
          <w:szCs w:val="28"/>
        </w:rPr>
        <w:t>.</w:t>
      </w:r>
      <w:r>
        <w:rPr>
          <w:rFonts w:cs="B Nazanin" w:hint="cs"/>
          <w:sz w:val="28"/>
          <w:szCs w:val="28"/>
          <w:rtl/>
        </w:rPr>
        <w:t xml:space="preserve"> </w:t>
      </w:r>
      <w:r w:rsidRPr="00486327">
        <w:rPr>
          <w:rFonts w:cs="B Nazanin" w:hint="cs"/>
          <w:sz w:val="28"/>
          <w:szCs w:val="28"/>
          <w:rtl/>
        </w:rPr>
        <w:t xml:space="preserve">آیا </w:t>
      </w:r>
      <w:r>
        <w:rPr>
          <w:rFonts w:cs="B Nazanin" w:hint="cs"/>
          <w:sz w:val="28"/>
          <w:szCs w:val="28"/>
          <w:rtl/>
        </w:rPr>
        <w:t>خطوط شبکه</w:t>
      </w:r>
      <w:r>
        <w:rPr>
          <w:rFonts w:cs="B Nazanin"/>
          <w:sz w:val="28"/>
          <w:szCs w:val="28"/>
          <w:rtl/>
        </w:rPr>
        <w:softHyphen/>
      </w:r>
      <w:r>
        <w:rPr>
          <w:rFonts w:cs="B Nazanin" w:hint="cs"/>
          <w:sz w:val="28"/>
          <w:szCs w:val="28"/>
          <w:rtl/>
        </w:rPr>
        <w:t>ای باید</w:t>
      </w:r>
      <w:r w:rsidRPr="00486327">
        <w:rPr>
          <w:rFonts w:cs="B Nazanin" w:hint="cs"/>
          <w:sz w:val="28"/>
          <w:szCs w:val="28"/>
          <w:rtl/>
        </w:rPr>
        <w:t xml:space="preserve"> یکنواخت،</w:t>
      </w:r>
      <w:r>
        <w:rPr>
          <w:rFonts w:cs="B Nazanin" w:hint="cs"/>
          <w:sz w:val="28"/>
          <w:szCs w:val="28"/>
          <w:rtl/>
        </w:rPr>
        <w:t xml:space="preserve"> </w:t>
      </w:r>
      <w:r w:rsidRPr="00486327">
        <w:rPr>
          <w:rFonts w:cs="B Nazanin" w:hint="cs"/>
          <w:sz w:val="28"/>
          <w:szCs w:val="28"/>
          <w:rtl/>
        </w:rPr>
        <w:t>خط</w:t>
      </w:r>
      <w:r>
        <w:rPr>
          <w:rFonts w:cs="B Nazanin"/>
          <w:sz w:val="28"/>
          <w:szCs w:val="28"/>
          <w:rtl/>
        </w:rPr>
        <w:softHyphen/>
      </w:r>
      <w:r w:rsidRPr="00486327">
        <w:rPr>
          <w:rFonts w:cs="B Nazanin" w:hint="cs"/>
          <w:sz w:val="28"/>
          <w:szCs w:val="28"/>
          <w:rtl/>
        </w:rPr>
        <w:t>چین یا نقطه</w:t>
      </w:r>
      <w:r>
        <w:rPr>
          <w:rFonts w:cs="B Nazanin"/>
          <w:sz w:val="28"/>
          <w:szCs w:val="28"/>
          <w:rtl/>
        </w:rPr>
        <w:softHyphen/>
      </w:r>
      <w:r w:rsidRPr="00486327">
        <w:rPr>
          <w:rFonts w:cs="B Nazanin" w:hint="cs"/>
          <w:sz w:val="28"/>
          <w:szCs w:val="28"/>
          <w:rtl/>
        </w:rPr>
        <w:t xml:space="preserve">چین </w:t>
      </w:r>
      <w:r>
        <w:rPr>
          <w:rFonts w:cs="B Nazanin" w:hint="cs"/>
          <w:sz w:val="28"/>
          <w:szCs w:val="28"/>
          <w:rtl/>
        </w:rPr>
        <w:t>باشند</w:t>
      </w:r>
      <w:r w:rsidRPr="00486327">
        <w:rPr>
          <w:rFonts w:cs="B Nazanin" w:hint="cs"/>
          <w:sz w:val="28"/>
          <w:szCs w:val="28"/>
          <w:rtl/>
        </w:rPr>
        <w:t>؟ ضخامت آن</w:t>
      </w:r>
      <w:r>
        <w:rPr>
          <w:rFonts w:cs="B Nazanin"/>
          <w:sz w:val="28"/>
          <w:szCs w:val="28"/>
          <w:rtl/>
        </w:rPr>
        <w:softHyphen/>
      </w:r>
      <w:r w:rsidRPr="00486327">
        <w:rPr>
          <w:rFonts w:cs="B Nazanin" w:hint="cs"/>
          <w:sz w:val="28"/>
          <w:szCs w:val="28"/>
          <w:rtl/>
        </w:rPr>
        <w:t>ها به چه اندازه</w:t>
      </w:r>
      <w:r>
        <w:rPr>
          <w:rFonts w:cs="B Nazanin"/>
          <w:sz w:val="28"/>
          <w:szCs w:val="28"/>
          <w:rtl/>
        </w:rPr>
        <w:softHyphen/>
      </w:r>
      <w:r>
        <w:rPr>
          <w:rFonts w:cs="B Nazanin" w:hint="cs"/>
          <w:sz w:val="28"/>
          <w:szCs w:val="28"/>
          <w:rtl/>
        </w:rPr>
        <w:t xml:space="preserve"> باشد</w:t>
      </w:r>
      <w:r w:rsidRPr="00486327">
        <w:rPr>
          <w:rFonts w:cs="B Nazanin" w:hint="cs"/>
          <w:sz w:val="28"/>
          <w:szCs w:val="28"/>
          <w:rtl/>
        </w:rPr>
        <w:t xml:space="preserve">؟ </w:t>
      </w:r>
      <w:r>
        <w:rPr>
          <w:rFonts w:cs="B Nazanin" w:hint="cs"/>
          <w:sz w:val="28"/>
          <w:szCs w:val="28"/>
          <w:rtl/>
        </w:rPr>
        <w:t>چ</w:t>
      </w:r>
      <w:r w:rsidRPr="00486327">
        <w:rPr>
          <w:rFonts w:cs="B Nazanin" w:hint="cs"/>
          <w:sz w:val="28"/>
          <w:szCs w:val="28"/>
          <w:rtl/>
        </w:rPr>
        <w:t xml:space="preserve">ه رنگی </w:t>
      </w:r>
      <w:r>
        <w:rPr>
          <w:rFonts w:cs="B Nazanin" w:hint="cs"/>
          <w:sz w:val="28"/>
          <w:szCs w:val="28"/>
          <w:rtl/>
        </w:rPr>
        <w:t>داشته باشند</w:t>
      </w:r>
      <w:r w:rsidRPr="00486327">
        <w:rPr>
          <w:rFonts w:cs="B Nazanin" w:hint="cs"/>
          <w:sz w:val="28"/>
          <w:szCs w:val="28"/>
          <w:rtl/>
        </w:rPr>
        <w:t xml:space="preserve">؟ با چه </w:t>
      </w:r>
      <w:r>
        <w:rPr>
          <w:rFonts w:cs="B Nazanin" w:hint="cs"/>
          <w:sz w:val="28"/>
          <w:szCs w:val="28"/>
          <w:rtl/>
        </w:rPr>
        <w:t>شدتی</w:t>
      </w:r>
      <w:r w:rsidRPr="00486327">
        <w:rPr>
          <w:rFonts w:cs="B Nazanin" w:hint="cs"/>
          <w:sz w:val="28"/>
          <w:szCs w:val="28"/>
          <w:rtl/>
        </w:rPr>
        <w:t xml:space="preserve"> </w:t>
      </w:r>
      <w:r>
        <w:rPr>
          <w:rFonts w:cs="B Nazanin" w:hint="cs"/>
          <w:sz w:val="28"/>
          <w:szCs w:val="28"/>
          <w:rtl/>
        </w:rPr>
        <w:t>افزایش پیدا کنند؟ بس</w:t>
      </w:r>
      <w:r w:rsidRPr="00486327">
        <w:rPr>
          <w:rFonts w:cs="B Nazanin" w:hint="cs"/>
          <w:sz w:val="28"/>
          <w:szCs w:val="28"/>
          <w:rtl/>
        </w:rPr>
        <w:t xml:space="preserve">یاری از نمودارها </w:t>
      </w:r>
      <w:r>
        <w:rPr>
          <w:rFonts w:cs="B Nazanin" w:hint="cs"/>
          <w:sz w:val="28"/>
          <w:szCs w:val="28"/>
          <w:rtl/>
        </w:rPr>
        <w:t>فاقد</w:t>
      </w:r>
      <w:r w:rsidRPr="00486327">
        <w:rPr>
          <w:rFonts w:cs="B Nazanin" w:hint="cs"/>
          <w:sz w:val="28"/>
          <w:szCs w:val="28"/>
          <w:rtl/>
        </w:rPr>
        <w:t xml:space="preserve"> خطوط شبکه</w:t>
      </w:r>
      <w:r>
        <w:rPr>
          <w:rFonts w:cs="B Nazanin"/>
          <w:sz w:val="28"/>
          <w:szCs w:val="28"/>
          <w:rtl/>
        </w:rPr>
        <w:softHyphen/>
      </w:r>
      <w:r w:rsidRPr="00486327">
        <w:rPr>
          <w:rFonts w:cs="B Nazanin" w:hint="cs"/>
          <w:sz w:val="28"/>
          <w:szCs w:val="28"/>
          <w:rtl/>
        </w:rPr>
        <w:t xml:space="preserve">ای عمودی </w:t>
      </w:r>
      <w:r>
        <w:rPr>
          <w:rFonts w:cs="B Nazanin" w:hint="cs"/>
          <w:sz w:val="28"/>
          <w:szCs w:val="28"/>
          <w:rtl/>
        </w:rPr>
        <w:t>هستند</w:t>
      </w:r>
      <w:r w:rsidRPr="00486327">
        <w:rPr>
          <w:rFonts w:cs="B Nazanin" w:hint="cs"/>
          <w:sz w:val="28"/>
          <w:szCs w:val="28"/>
          <w:rtl/>
        </w:rPr>
        <w:t>، با این وجود</w:t>
      </w:r>
      <w:r>
        <w:rPr>
          <w:rFonts w:cs="B Nazanin" w:hint="cs"/>
          <w:sz w:val="28"/>
          <w:szCs w:val="28"/>
          <w:rtl/>
        </w:rPr>
        <w:t>،</w:t>
      </w:r>
      <w:r w:rsidRPr="00486327">
        <w:rPr>
          <w:rFonts w:cs="B Nazanin" w:hint="cs"/>
          <w:sz w:val="28"/>
          <w:szCs w:val="28"/>
          <w:rtl/>
        </w:rPr>
        <w:t xml:space="preserve"> طرح پراکندگی </w:t>
      </w:r>
      <w:r>
        <w:rPr>
          <w:rFonts w:cs="B Nazanin" w:hint="cs"/>
          <w:sz w:val="28"/>
          <w:szCs w:val="28"/>
          <w:rtl/>
        </w:rPr>
        <w:t>دارای خطوط شبکه</w:t>
      </w:r>
      <w:r>
        <w:rPr>
          <w:rFonts w:cs="B Nazanin"/>
          <w:sz w:val="28"/>
          <w:szCs w:val="28"/>
          <w:rtl/>
        </w:rPr>
        <w:softHyphen/>
      </w:r>
      <w:r>
        <w:rPr>
          <w:rFonts w:cs="B Nazanin" w:hint="cs"/>
          <w:sz w:val="28"/>
          <w:szCs w:val="28"/>
          <w:rtl/>
        </w:rPr>
        <w:t>ای عمودی هست تا یک شبکه کاملا ًمشخص را ایجاد کند.</w:t>
      </w:r>
    </w:p>
    <w:p w14:paraId="0B998557" w14:textId="77777777" w:rsidR="004804B9" w:rsidRPr="0088320E" w:rsidRDefault="004804B9" w:rsidP="004804B9">
      <w:pPr>
        <w:jc w:val="both"/>
        <w:rPr>
          <w:rFonts w:cs="B Nazanin"/>
          <w:b/>
          <w:bCs/>
          <w:sz w:val="28"/>
          <w:szCs w:val="28"/>
          <w:rtl/>
        </w:rPr>
      </w:pPr>
      <w:r w:rsidRPr="0088320E">
        <w:rPr>
          <w:rFonts w:cs="B Nazanin" w:hint="cs"/>
          <w:b/>
          <w:bCs/>
          <w:sz w:val="28"/>
          <w:szCs w:val="28"/>
          <w:rtl/>
        </w:rPr>
        <w:t>9. منابع و یادداشت ها</w:t>
      </w:r>
    </w:p>
    <w:p w14:paraId="1B9D1E31" w14:textId="77777777" w:rsidR="004804B9" w:rsidRPr="00486327" w:rsidRDefault="004804B9" w:rsidP="004804B9">
      <w:pPr>
        <w:jc w:val="both"/>
        <w:rPr>
          <w:rFonts w:cs="B Nazanin"/>
          <w:sz w:val="28"/>
          <w:szCs w:val="28"/>
          <w:rtl/>
        </w:rPr>
      </w:pPr>
      <w:r w:rsidRPr="00486327">
        <w:rPr>
          <w:rFonts w:cs="B Nazanin" w:hint="cs"/>
          <w:sz w:val="28"/>
          <w:szCs w:val="28"/>
          <w:rtl/>
        </w:rPr>
        <w:t>منابع داده باید مستند</w:t>
      </w:r>
      <w:r>
        <w:rPr>
          <w:rFonts w:cs="B Nazanin" w:hint="cs"/>
          <w:sz w:val="28"/>
          <w:szCs w:val="28"/>
          <w:rtl/>
        </w:rPr>
        <w:t>سازی شوند</w:t>
      </w:r>
      <w:r w:rsidRPr="00486327">
        <w:rPr>
          <w:rFonts w:cs="B Nazanin" w:hint="cs"/>
          <w:sz w:val="28"/>
          <w:szCs w:val="28"/>
          <w:rtl/>
        </w:rPr>
        <w:t xml:space="preserve"> و هر گونه مدل</w:t>
      </w:r>
      <w:r>
        <w:rPr>
          <w:rFonts w:cs="B Nazanin"/>
          <w:sz w:val="28"/>
          <w:szCs w:val="28"/>
          <w:rtl/>
        </w:rPr>
        <w:softHyphen/>
      </w:r>
      <w:r w:rsidRPr="00486327">
        <w:rPr>
          <w:rFonts w:cs="B Nazanin" w:hint="cs"/>
          <w:sz w:val="28"/>
          <w:szCs w:val="28"/>
          <w:rtl/>
        </w:rPr>
        <w:t xml:space="preserve">سازی یا اصلاح مهم یادداشت شود. </w:t>
      </w:r>
      <w:r>
        <w:rPr>
          <w:rFonts w:cs="B Nazanin" w:hint="cs"/>
          <w:sz w:val="28"/>
          <w:szCs w:val="28"/>
          <w:rtl/>
        </w:rPr>
        <w:t>معمولاً در پایین نمودار کادری</w:t>
      </w:r>
      <w:r w:rsidRPr="00486327">
        <w:rPr>
          <w:rFonts w:cs="B Nazanin" w:hint="cs"/>
          <w:sz w:val="28"/>
          <w:szCs w:val="28"/>
          <w:rtl/>
        </w:rPr>
        <w:t xml:space="preserve"> برای منابع و یادداشت‌ها قرار داده می‌شود که در سمت چپ با برچسب‌های محور عمودی، عنوان و عنوان فرعی تراز شده است. در بسیاری از موارد، کلمه</w:t>
      </w:r>
      <w:r>
        <w:rPr>
          <w:rFonts w:cs="B Nazanin" w:hint="cs"/>
          <w:sz w:val="28"/>
          <w:szCs w:val="28"/>
          <w:rtl/>
        </w:rPr>
        <w:t xml:space="preserve"> «منبع» و «یادداشت» به صورت </w:t>
      </w:r>
      <w:r w:rsidRPr="00486327">
        <w:rPr>
          <w:rFonts w:cs="B Nazanin" w:hint="cs"/>
          <w:sz w:val="28"/>
          <w:szCs w:val="28"/>
          <w:rtl/>
        </w:rPr>
        <w:t xml:space="preserve">پررنگ </w:t>
      </w:r>
      <w:r>
        <w:rPr>
          <w:rFonts w:cs="B Nazanin" w:hint="cs"/>
          <w:sz w:val="28"/>
          <w:szCs w:val="28"/>
          <w:rtl/>
        </w:rPr>
        <w:t>نوشته می</w:t>
      </w:r>
      <w:r>
        <w:rPr>
          <w:rFonts w:cs="B Nazanin"/>
          <w:sz w:val="28"/>
          <w:szCs w:val="28"/>
          <w:rtl/>
        </w:rPr>
        <w:softHyphen/>
      </w:r>
      <w:r>
        <w:rPr>
          <w:rFonts w:cs="B Nazanin" w:hint="cs"/>
          <w:sz w:val="28"/>
          <w:szCs w:val="28"/>
          <w:rtl/>
        </w:rPr>
        <w:t>شوند</w:t>
      </w:r>
      <w:r w:rsidRPr="00486327">
        <w:rPr>
          <w:rFonts w:cs="B Nazanin" w:hint="cs"/>
          <w:sz w:val="28"/>
          <w:szCs w:val="28"/>
          <w:rtl/>
        </w:rPr>
        <w:t xml:space="preserve">. برای مثال، دفترچه راهنمای </w:t>
      </w:r>
      <w:r>
        <w:rPr>
          <w:rFonts w:cs="B Nazanin" w:hint="cs"/>
          <w:sz w:val="28"/>
          <w:szCs w:val="28"/>
          <w:rtl/>
        </w:rPr>
        <w:t>سبک</w:t>
      </w:r>
      <w:r w:rsidRPr="00486327">
        <w:rPr>
          <w:rFonts w:cs="B Nazanin" w:hint="cs"/>
          <w:sz w:val="28"/>
          <w:szCs w:val="28"/>
          <w:rtl/>
        </w:rPr>
        <w:t xml:space="preserve"> شیکاگو (بخش 3.20)، </w:t>
      </w:r>
      <w:r>
        <w:rPr>
          <w:rFonts w:cs="B Nazanin" w:hint="cs"/>
          <w:sz w:val="28"/>
          <w:szCs w:val="28"/>
          <w:rtl/>
        </w:rPr>
        <w:t>پیشنهاد می</w:t>
      </w:r>
      <w:r>
        <w:rPr>
          <w:rFonts w:cs="B Nazanin"/>
          <w:sz w:val="28"/>
          <w:szCs w:val="28"/>
          <w:rtl/>
        </w:rPr>
        <w:softHyphen/>
      </w:r>
      <w:r>
        <w:rPr>
          <w:rFonts w:cs="B Nazanin" w:hint="cs"/>
          <w:sz w:val="28"/>
          <w:szCs w:val="28"/>
          <w:rtl/>
        </w:rPr>
        <w:t>کند</w:t>
      </w:r>
      <w:r w:rsidRPr="00486327">
        <w:rPr>
          <w:rFonts w:cs="B Nazanin" w:hint="cs"/>
          <w:sz w:val="28"/>
          <w:szCs w:val="28"/>
          <w:rtl/>
        </w:rPr>
        <w:t xml:space="preserve"> </w:t>
      </w:r>
      <w:r>
        <w:rPr>
          <w:rFonts w:cs="B Nazanin" w:hint="cs"/>
          <w:sz w:val="28"/>
          <w:szCs w:val="28"/>
          <w:rtl/>
        </w:rPr>
        <w:t xml:space="preserve">که </w:t>
      </w:r>
      <w:r w:rsidRPr="00486327">
        <w:rPr>
          <w:rFonts w:cs="B Nazanin" w:hint="cs"/>
          <w:sz w:val="28"/>
          <w:szCs w:val="28"/>
          <w:rtl/>
        </w:rPr>
        <w:t xml:space="preserve">خط منبع بالاتر از خط یادداشت </w:t>
      </w:r>
      <w:r>
        <w:rPr>
          <w:rFonts w:cs="B Nazanin" w:hint="cs"/>
          <w:sz w:val="28"/>
          <w:szCs w:val="28"/>
          <w:rtl/>
        </w:rPr>
        <w:t>قرار داده شود.</w:t>
      </w:r>
      <w:r w:rsidRPr="00486327">
        <w:rPr>
          <w:rFonts w:cs="B Nazanin" w:hint="cs"/>
          <w:sz w:val="28"/>
          <w:szCs w:val="28"/>
          <w:rtl/>
        </w:rPr>
        <w:t xml:space="preserve"> در سبک</w:t>
      </w:r>
      <w:r w:rsidRPr="00486327">
        <w:rPr>
          <w:rFonts w:cs="B Nazanin"/>
          <w:sz w:val="28"/>
          <w:szCs w:val="28"/>
        </w:rPr>
        <w:t xml:space="preserve">  </w:t>
      </w:r>
      <w:r>
        <w:rPr>
          <w:rFonts w:cs="B Nazanin" w:hint="cs"/>
          <w:sz w:val="28"/>
          <w:szCs w:val="28"/>
          <w:rtl/>
        </w:rPr>
        <w:t>موسسه اربن</w:t>
      </w:r>
      <w:r w:rsidRPr="00486327">
        <w:rPr>
          <w:rFonts w:cs="B Nazanin" w:hint="cs"/>
          <w:sz w:val="28"/>
          <w:szCs w:val="28"/>
          <w:rtl/>
        </w:rPr>
        <w:t>، کلمات</w:t>
      </w:r>
      <w:r w:rsidRPr="00486327">
        <w:rPr>
          <w:rFonts w:cs="B Nazanin"/>
          <w:sz w:val="28"/>
          <w:szCs w:val="28"/>
        </w:rPr>
        <w:t xml:space="preserve"> </w:t>
      </w:r>
      <w:r>
        <w:rPr>
          <w:rFonts w:cs="B Nazanin" w:hint="cs"/>
          <w:sz w:val="28"/>
          <w:szCs w:val="28"/>
          <w:rtl/>
        </w:rPr>
        <w:t>منبع</w:t>
      </w:r>
      <w:r w:rsidRPr="00486327">
        <w:rPr>
          <w:rFonts w:cs="B Nazanin"/>
          <w:sz w:val="28"/>
          <w:szCs w:val="28"/>
        </w:rPr>
        <w:t xml:space="preserve"> </w:t>
      </w:r>
      <w:r w:rsidRPr="00486327">
        <w:rPr>
          <w:rFonts w:cs="B Nazanin" w:hint="cs"/>
          <w:sz w:val="28"/>
          <w:szCs w:val="28"/>
          <w:rtl/>
        </w:rPr>
        <w:t>و</w:t>
      </w:r>
      <w:r w:rsidRPr="00486327">
        <w:rPr>
          <w:rFonts w:cs="B Nazanin"/>
          <w:sz w:val="28"/>
          <w:szCs w:val="28"/>
        </w:rPr>
        <w:t xml:space="preserve"> </w:t>
      </w:r>
      <w:r>
        <w:rPr>
          <w:rFonts w:cs="B Nazanin" w:hint="cs"/>
          <w:sz w:val="28"/>
          <w:szCs w:val="28"/>
          <w:rtl/>
        </w:rPr>
        <w:t>یادداشت</w:t>
      </w:r>
      <w:r w:rsidRPr="00486327">
        <w:rPr>
          <w:rFonts w:cs="B Nazanin"/>
          <w:sz w:val="28"/>
          <w:szCs w:val="28"/>
        </w:rPr>
        <w:t xml:space="preserve"> </w:t>
      </w:r>
      <w:r w:rsidRPr="00486327">
        <w:rPr>
          <w:rFonts w:cs="B Nazanin" w:hint="cs"/>
          <w:sz w:val="28"/>
          <w:szCs w:val="28"/>
          <w:rtl/>
        </w:rPr>
        <w:t xml:space="preserve">به صورت پررنگ و به </w:t>
      </w:r>
      <w:r>
        <w:rPr>
          <w:rFonts w:cs="B Nazanin" w:hint="cs"/>
          <w:sz w:val="28"/>
          <w:szCs w:val="28"/>
          <w:rtl/>
        </w:rPr>
        <w:t xml:space="preserve">همان ترتیب </w:t>
      </w:r>
      <w:r>
        <w:rPr>
          <w:rFonts w:cs="B Nazanin"/>
          <w:sz w:val="28"/>
          <w:szCs w:val="28"/>
        </w:rPr>
        <w:t>]</w:t>
      </w:r>
      <w:r>
        <w:rPr>
          <w:rFonts w:cs="B Nazanin" w:hint="cs"/>
          <w:sz w:val="28"/>
          <w:szCs w:val="28"/>
          <w:rtl/>
        </w:rPr>
        <w:t>خط منبع بالاتر از خط یادداشت</w:t>
      </w:r>
      <w:r>
        <w:rPr>
          <w:rFonts w:cs="B Nazanin"/>
          <w:sz w:val="28"/>
          <w:szCs w:val="28"/>
        </w:rPr>
        <w:t>[</w:t>
      </w:r>
      <w:r>
        <w:rPr>
          <w:rFonts w:cs="B Nazanin" w:hint="cs"/>
          <w:sz w:val="28"/>
          <w:szCs w:val="28"/>
          <w:rtl/>
        </w:rPr>
        <w:t xml:space="preserve"> نوشته می</w:t>
      </w:r>
      <w:r>
        <w:rPr>
          <w:rFonts w:cs="B Nazanin"/>
          <w:sz w:val="28"/>
          <w:szCs w:val="28"/>
          <w:rtl/>
        </w:rPr>
        <w:softHyphen/>
      </w:r>
      <w:r>
        <w:rPr>
          <w:rFonts w:cs="B Nazanin" w:hint="cs"/>
          <w:sz w:val="28"/>
          <w:szCs w:val="28"/>
          <w:rtl/>
        </w:rPr>
        <w:t>شوند.</w:t>
      </w:r>
    </w:p>
    <w:p w14:paraId="759C117E" w14:textId="77777777" w:rsidR="004804B9" w:rsidRPr="00A0381F" w:rsidRDefault="004804B9" w:rsidP="004804B9">
      <w:pPr>
        <w:jc w:val="both"/>
        <w:rPr>
          <w:rFonts w:cs="B Nazanin"/>
          <w:b/>
          <w:bCs/>
          <w:sz w:val="28"/>
          <w:szCs w:val="28"/>
          <w:rtl/>
        </w:rPr>
      </w:pPr>
      <w:r w:rsidRPr="00A0381F">
        <w:rPr>
          <w:rFonts w:cs="B Nazanin" w:hint="cs"/>
          <w:b/>
          <w:bCs/>
          <w:sz w:val="28"/>
          <w:szCs w:val="28"/>
          <w:rtl/>
        </w:rPr>
        <w:t>10.آرم</w:t>
      </w:r>
    </w:p>
    <w:p w14:paraId="7F580ADA" w14:textId="77777777" w:rsidR="004804B9" w:rsidRDefault="004804B9" w:rsidP="004804B9">
      <w:pPr>
        <w:jc w:val="both"/>
        <w:rPr>
          <w:rFonts w:cs="B Nazanin"/>
          <w:sz w:val="28"/>
          <w:szCs w:val="28"/>
          <w:rtl/>
        </w:rPr>
      </w:pPr>
      <w:r w:rsidRPr="00486327">
        <w:rPr>
          <w:rFonts w:cs="B Nazanin" w:hint="cs"/>
          <w:sz w:val="28"/>
          <w:szCs w:val="28"/>
          <w:rtl/>
        </w:rPr>
        <w:t>اگر می‌خواهید آرم</w:t>
      </w:r>
      <w:r>
        <w:rPr>
          <w:rFonts w:cs="B Nazanin" w:hint="cs"/>
          <w:sz w:val="28"/>
          <w:szCs w:val="28"/>
          <w:rtl/>
        </w:rPr>
        <w:t>ی را</w:t>
      </w:r>
      <w:r w:rsidRPr="00486327">
        <w:rPr>
          <w:rFonts w:cs="B Nazanin" w:hint="cs"/>
          <w:sz w:val="28"/>
          <w:szCs w:val="28"/>
          <w:rtl/>
        </w:rPr>
        <w:t xml:space="preserve"> روی نمودار قرار دهید، در مورد محل قرارگیری و اندازه آن تصمیم بگیرید (و حتما</w:t>
      </w:r>
      <w:r>
        <w:rPr>
          <w:rFonts w:cs="B Nazanin" w:hint="cs"/>
          <w:sz w:val="28"/>
          <w:szCs w:val="28"/>
          <w:rtl/>
        </w:rPr>
        <w:t>ً</w:t>
      </w:r>
      <w:r w:rsidRPr="00486327">
        <w:rPr>
          <w:rFonts w:cs="B Nazanin" w:hint="cs"/>
          <w:sz w:val="28"/>
          <w:szCs w:val="28"/>
          <w:rtl/>
        </w:rPr>
        <w:t xml:space="preserve"> از یک تصویر با وضوح بالا استفاده کنید).</w:t>
      </w:r>
      <w:r>
        <w:rPr>
          <w:rFonts w:cs="B Nazanin" w:hint="cs"/>
          <w:sz w:val="28"/>
          <w:szCs w:val="28"/>
          <w:rtl/>
        </w:rPr>
        <w:t xml:space="preserve"> </w:t>
      </w:r>
      <w:r w:rsidRPr="00486327">
        <w:rPr>
          <w:rFonts w:cs="B Nazanin" w:hint="cs"/>
          <w:sz w:val="28"/>
          <w:szCs w:val="28"/>
          <w:rtl/>
        </w:rPr>
        <w:t>آرم</w:t>
      </w:r>
      <w:r>
        <w:rPr>
          <w:rFonts w:cs="B Nazanin"/>
          <w:sz w:val="28"/>
          <w:szCs w:val="28"/>
          <w:rtl/>
        </w:rPr>
        <w:softHyphen/>
      </w:r>
      <w:r w:rsidRPr="00486327">
        <w:rPr>
          <w:rFonts w:cs="B Nazanin" w:hint="cs"/>
          <w:sz w:val="28"/>
          <w:szCs w:val="28"/>
          <w:rtl/>
        </w:rPr>
        <w:t>ها  اغلب در گوشه پایین سمت راست</w:t>
      </w:r>
      <w:r>
        <w:rPr>
          <w:rFonts w:cs="B Nazanin" w:hint="cs"/>
          <w:sz w:val="28"/>
          <w:szCs w:val="28"/>
          <w:rtl/>
        </w:rPr>
        <w:t xml:space="preserve"> و</w:t>
      </w:r>
      <w:r w:rsidRPr="00486327">
        <w:rPr>
          <w:rFonts w:cs="B Nazanin" w:hint="cs"/>
          <w:sz w:val="28"/>
          <w:szCs w:val="28"/>
          <w:rtl/>
        </w:rPr>
        <w:t xml:space="preserve"> گاهی در جاهای دیگر قرار می</w:t>
      </w:r>
      <w:r>
        <w:rPr>
          <w:rFonts w:cs="B Nazanin"/>
          <w:sz w:val="28"/>
          <w:szCs w:val="28"/>
          <w:rtl/>
        </w:rPr>
        <w:softHyphen/>
      </w:r>
      <w:r w:rsidRPr="00486327">
        <w:rPr>
          <w:rFonts w:cs="B Nazanin" w:hint="cs"/>
          <w:sz w:val="28"/>
          <w:szCs w:val="28"/>
          <w:rtl/>
        </w:rPr>
        <w:t xml:space="preserve">گیرند. مزیت قرار دادن آن در گوشه پایین سمت راست </w:t>
      </w:r>
      <w:r>
        <w:rPr>
          <w:rFonts w:cs="B Nazanin" w:hint="cs"/>
          <w:sz w:val="28"/>
          <w:szCs w:val="28"/>
          <w:rtl/>
        </w:rPr>
        <w:t>آن</w:t>
      </w:r>
      <w:r w:rsidRPr="00486327">
        <w:rPr>
          <w:rFonts w:cs="B Nazanin" w:hint="cs"/>
          <w:sz w:val="28"/>
          <w:szCs w:val="28"/>
          <w:rtl/>
        </w:rPr>
        <w:t xml:space="preserve"> است که خارج از مسیر عنوان/ </w:t>
      </w:r>
      <w:r>
        <w:rPr>
          <w:rFonts w:cs="B Nazanin" w:hint="cs"/>
          <w:sz w:val="28"/>
          <w:szCs w:val="28"/>
          <w:rtl/>
        </w:rPr>
        <w:t>عنوان فرعی</w:t>
      </w:r>
      <w:r w:rsidRPr="00486327">
        <w:rPr>
          <w:rFonts w:cs="B Nazanin" w:hint="cs"/>
          <w:sz w:val="28"/>
          <w:szCs w:val="28"/>
          <w:rtl/>
        </w:rPr>
        <w:t xml:space="preserve"> و منابع/ یادداشت</w:t>
      </w:r>
      <w:r>
        <w:rPr>
          <w:rFonts w:cs="B Nazanin"/>
          <w:sz w:val="28"/>
          <w:szCs w:val="28"/>
          <w:rtl/>
        </w:rPr>
        <w:softHyphen/>
      </w:r>
      <w:r w:rsidRPr="00486327">
        <w:rPr>
          <w:rFonts w:cs="B Nazanin" w:hint="cs"/>
          <w:sz w:val="28"/>
          <w:szCs w:val="28"/>
          <w:rtl/>
        </w:rPr>
        <w:t>ها است</w:t>
      </w:r>
      <w:r>
        <w:rPr>
          <w:rFonts w:cs="B Nazanin" w:hint="cs"/>
          <w:sz w:val="28"/>
          <w:szCs w:val="28"/>
          <w:rtl/>
        </w:rPr>
        <w:t>. موسسه اربن</w:t>
      </w:r>
      <w:r w:rsidRPr="00486327">
        <w:rPr>
          <w:rFonts w:cs="B Nazanin"/>
          <w:sz w:val="28"/>
          <w:szCs w:val="28"/>
        </w:rPr>
        <w:t xml:space="preserve"> </w:t>
      </w:r>
      <w:r w:rsidRPr="00486327">
        <w:rPr>
          <w:rFonts w:cs="B Nazanin" w:hint="cs"/>
          <w:sz w:val="28"/>
          <w:szCs w:val="28"/>
          <w:rtl/>
        </w:rPr>
        <w:t>یکی از قالب‌های آرم خود را با دستورالعمل‌های خاص</w:t>
      </w:r>
      <w:r>
        <w:rPr>
          <w:rFonts w:cs="B Nazanin" w:hint="cs"/>
          <w:sz w:val="28"/>
          <w:szCs w:val="28"/>
          <w:rtl/>
        </w:rPr>
        <w:t>ی</w:t>
      </w:r>
      <w:r w:rsidRPr="00486327">
        <w:rPr>
          <w:rFonts w:cs="B Nazanin" w:hint="cs"/>
          <w:sz w:val="28"/>
          <w:szCs w:val="28"/>
          <w:rtl/>
        </w:rPr>
        <w:t xml:space="preserve"> برای رنگ و فاصله</w:t>
      </w:r>
      <w:r>
        <w:rPr>
          <w:rFonts w:cs="B Nazanin" w:hint="cs"/>
          <w:sz w:val="28"/>
          <w:szCs w:val="28"/>
          <w:rtl/>
        </w:rPr>
        <w:t>،</w:t>
      </w:r>
      <w:r w:rsidRPr="00486327">
        <w:rPr>
          <w:rFonts w:cs="B Nazanin" w:hint="cs"/>
          <w:sz w:val="28"/>
          <w:szCs w:val="28"/>
          <w:rtl/>
        </w:rPr>
        <w:t xml:space="preserve"> به قسمت پایین سمت راست نمودار اضافه می‌کند</w:t>
      </w:r>
      <w:r w:rsidRPr="00486327">
        <w:rPr>
          <w:rFonts w:cs="B Nazanin"/>
          <w:sz w:val="28"/>
          <w:szCs w:val="28"/>
        </w:rPr>
        <w:t>.</w:t>
      </w:r>
    </w:p>
    <w:p w14:paraId="6FA5459A" w14:textId="77777777" w:rsidR="004804B9" w:rsidRPr="005F52C1" w:rsidRDefault="004804B9" w:rsidP="004804B9">
      <w:pPr>
        <w:jc w:val="both"/>
        <w:rPr>
          <w:rFonts w:cs="B Nazanin"/>
          <w:b/>
          <w:bCs/>
          <w:sz w:val="28"/>
          <w:szCs w:val="28"/>
          <w:rtl/>
        </w:rPr>
      </w:pPr>
      <w:r w:rsidRPr="005F52C1">
        <w:rPr>
          <w:rFonts w:cs="B Nazanin" w:hint="cs"/>
          <w:b/>
          <w:bCs/>
          <w:sz w:val="28"/>
          <w:szCs w:val="28"/>
          <w:rtl/>
        </w:rPr>
        <w:lastRenderedPageBreak/>
        <w:t>11.اختصارات</w:t>
      </w:r>
    </w:p>
    <w:p w14:paraId="326C2141" w14:textId="77777777" w:rsidR="004804B9" w:rsidRPr="00486327" w:rsidRDefault="004804B9" w:rsidP="004804B9">
      <w:pPr>
        <w:jc w:val="both"/>
        <w:rPr>
          <w:rFonts w:cs="B Nazanin"/>
          <w:sz w:val="28"/>
          <w:szCs w:val="28"/>
          <w:rtl/>
        </w:rPr>
      </w:pPr>
      <w:r w:rsidRPr="00486327">
        <w:rPr>
          <w:rFonts w:cs="B Nazanin" w:hint="cs"/>
          <w:sz w:val="28"/>
          <w:szCs w:val="28"/>
          <w:rtl/>
        </w:rPr>
        <w:t>آیا از اختصارات استفاده می</w:t>
      </w:r>
      <w:r>
        <w:rPr>
          <w:rFonts w:cs="B Nazanin"/>
          <w:sz w:val="28"/>
          <w:szCs w:val="28"/>
          <w:rtl/>
        </w:rPr>
        <w:softHyphen/>
      </w:r>
      <w:r w:rsidRPr="00486327">
        <w:rPr>
          <w:rFonts w:cs="B Nazanin" w:hint="cs"/>
          <w:sz w:val="28"/>
          <w:szCs w:val="28"/>
          <w:rtl/>
        </w:rPr>
        <w:t xml:space="preserve">شود و اگر </w:t>
      </w:r>
      <w:r>
        <w:rPr>
          <w:rFonts w:cs="B Nazanin" w:hint="cs"/>
          <w:sz w:val="28"/>
          <w:szCs w:val="28"/>
          <w:rtl/>
        </w:rPr>
        <w:t>چنین است</w:t>
      </w:r>
      <w:r w:rsidRPr="00486327">
        <w:rPr>
          <w:rFonts w:cs="B Nazanin" w:hint="cs"/>
          <w:sz w:val="28"/>
          <w:szCs w:val="28"/>
          <w:rtl/>
        </w:rPr>
        <w:t xml:space="preserve"> در کجا </w:t>
      </w:r>
      <w:r>
        <w:rPr>
          <w:rFonts w:cs="B Nazanin" w:hint="cs"/>
          <w:sz w:val="28"/>
          <w:szCs w:val="28"/>
          <w:rtl/>
        </w:rPr>
        <w:t>قرار می</w:t>
      </w:r>
      <w:r>
        <w:rPr>
          <w:rFonts w:cs="B Nazanin"/>
          <w:sz w:val="28"/>
          <w:szCs w:val="28"/>
          <w:rtl/>
        </w:rPr>
        <w:softHyphen/>
      </w:r>
      <w:r>
        <w:rPr>
          <w:rFonts w:cs="B Nazanin" w:hint="cs"/>
          <w:sz w:val="28"/>
          <w:szCs w:val="28"/>
          <w:rtl/>
        </w:rPr>
        <w:t>گیرد؟</w:t>
      </w:r>
      <w:r w:rsidRPr="00486327">
        <w:rPr>
          <w:rFonts w:cs="B Nazanin" w:hint="cs"/>
          <w:sz w:val="28"/>
          <w:szCs w:val="28"/>
          <w:rtl/>
        </w:rPr>
        <w:t xml:space="preserve"> چه اندازه</w:t>
      </w:r>
      <w:r>
        <w:rPr>
          <w:rFonts w:cs="B Nazanin"/>
          <w:sz w:val="28"/>
          <w:szCs w:val="28"/>
          <w:rtl/>
        </w:rPr>
        <w:softHyphen/>
      </w:r>
      <w:r w:rsidRPr="00486327">
        <w:rPr>
          <w:rFonts w:cs="B Nazanin" w:hint="cs"/>
          <w:sz w:val="28"/>
          <w:szCs w:val="28"/>
          <w:rtl/>
        </w:rPr>
        <w:t>ای خواهد داشت و از چه نشانگرهایی استفاده می</w:t>
      </w:r>
      <w:r>
        <w:rPr>
          <w:rFonts w:cs="B Nazanin"/>
          <w:sz w:val="28"/>
          <w:szCs w:val="28"/>
          <w:rtl/>
        </w:rPr>
        <w:softHyphen/>
      </w:r>
      <w:r w:rsidRPr="00486327">
        <w:rPr>
          <w:rFonts w:cs="B Nazanin" w:hint="cs"/>
          <w:sz w:val="28"/>
          <w:szCs w:val="28"/>
          <w:rtl/>
        </w:rPr>
        <w:t xml:space="preserve">شود؟ روی این تصویر </w:t>
      </w:r>
      <w:r>
        <w:rPr>
          <w:rFonts w:cs="B Nazanin" w:hint="cs"/>
          <w:sz w:val="28"/>
          <w:szCs w:val="28"/>
          <w:rtl/>
        </w:rPr>
        <w:t>مشخص</w:t>
      </w:r>
      <w:r w:rsidRPr="00486327">
        <w:rPr>
          <w:rFonts w:cs="B Nazanin" w:hint="cs"/>
          <w:sz w:val="28"/>
          <w:szCs w:val="28"/>
          <w:rtl/>
        </w:rPr>
        <w:t xml:space="preserve"> نشده است</w:t>
      </w:r>
      <w:r>
        <w:rPr>
          <w:rFonts w:cs="B Nazanin" w:hint="cs"/>
          <w:sz w:val="28"/>
          <w:szCs w:val="28"/>
          <w:rtl/>
        </w:rPr>
        <w:t xml:space="preserve">؛ </w:t>
      </w:r>
      <w:r w:rsidRPr="00486327">
        <w:rPr>
          <w:rFonts w:cs="B Nazanin" w:hint="cs"/>
          <w:sz w:val="28"/>
          <w:szCs w:val="28"/>
          <w:rtl/>
        </w:rPr>
        <w:t xml:space="preserve">اما راهنمای </w:t>
      </w:r>
      <w:r>
        <w:rPr>
          <w:rFonts w:cs="B Nazanin" w:hint="cs"/>
          <w:sz w:val="28"/>
          <w:szCs w:val="28"/>
          <w:rtl/>
        </w:rPr>
        <w:t>مؤسسه</w:t>
      </w:r>
      <w:r w:rsidRPr="00486327">
        <w:rPr>
          <w:rFonts w:cs="B Nazanin" w:hint="cs"/>
          <w:sz w:val="28"/>
          <w:szCs w:val="28"/>
          <w:rtl/>
        </w:rPr>
        <w:t xml:space="preserve"> </w:t>
      </w:r>
      <w:r>
        <w:rPr>
          <w:rFonts w:cs="B Nazanin" w:hint="cs"/>
          <w:sz w:val="28"/>
          <w:szCs w:val="28"/>
          <w:rtl/>
        </w:rPr>
        <w:t xml:space="preserve">اربن </w:t>
      </w:r>
      <w:r w:rsidRPr="00486327">
        <w:rPr>
          <w:rFonts w:cs="B Nazanin" w:hint="cs"/>
          <w:sz w:val="28"/>
          <w:szCs w:val="28"/>
          <w:rtl/>
        </w:rPr>
        <w:t>شامل بخش جداگانه</w:t>
      </w:r>
      <w:r>
        <w:rPr>
          <w:rFonts w:cs="B Nazanin"/>
          <w:sz w:val="28"/>
          <w:szCs w:val="28"/>
          <w:rtl/>
        </w:rPr>
        <w:softHyphen/>
      </w:r>
      <w:r w:rsidRPr="00486327">
        <w:rPr>
          <w:rFonts w:cs="B Nazanin" w:hint="cs"/>
          <w:sz w:val="28"/>
          <w:szCs w:val="28"/>
          <w:rtl/>
        </w:rPr>
        <w:t xml:space="preserve">ای است که اندازه </w:t>
      </w:r>
      <w:r>
        <w:rPr>
          <w:rFonts w:cs="B Nazanin" w:hint="cs"/>
          <w:sz w:val="28"/>
          <w:szCs w:val="28"/>
          <w:rtl/>
        </w:rPr>
        <w:t>قلم</w:t>
      </w:r>
      <w:r w:rsidRPr="00486327">
        <w:rPr>
          <w:rFonts w:cs="B Nazanin" w:hint="cs"/>
          <w:sz w:val="28"/>
          <w:szCs w:val="28"/>
          <w:rtl/>
        </w:rPr>
        <w:t xml:space="preserve"> را برای عناصر دیگر نمودارها، از جمله اختصارات، مشخص می</w:t>
      </w:r>
      <w:r>
        <w:rPr>
          <w:rFonts w:cs="B Nazanin"/>
          <w:sz w:val="28"/>
          <w:szCs w:val="28"/>
          <w:rtl/>
        </w:rPr>
        <w:softHyphen/>
      </w:r>
      <w:r w:rsidRPr="00486327">
        <w:rPr>
          <w:rFonts w:cs="B Nazanin" w:hint="cs"/>
          <w:sz w:val="28"/>
          <w:szCs w:val="28"/>
          <w:rtl/>
        </w:rPr>
        <w:t>کند</w:t>
      </w:r>
      <w:r w:rsidRPr="00486327">
        <w:rPr>
          <w:rFonts w:cs="B Nazanin"/>
          <w:sz w:val="28"/>
          <w:szCs w:val="28"/>
        </w:rPr>
        <w:t>.</w:t>
      </w:r>
    </w:p>
    <w:p w14:paraId="79447B46" w14:textId="77777777" w:rsidR="004804B9" w:rsidRPr="00486327" w:rsidRDefault="004804B9" w:rsidP="004804B9">
      <w:pPr>
        <w:jc w:val="both"/>
        <w:rPr>
          <w:rFonts w:cs="B Nazanin"/>
          <w:sz w:val="28"/>
          <w:szCs w:val="28"/>
          <w:rtl/>
        </w:rPr>
      </w:pPr>
      <w:r w:rsidRPr="00266E3F">
        <w:rPr>
          <w:rFonts w:cs="B Nazanin" w:hint="cs"/>
          <w:b/>
          <w:bCs/>
          <w:sz w:val="28"/>
          <w:szCs w:val="28"/>
          <w:rtl/>
        </w:rPr>
        <w:t>12</w:t>
      </w:r>
      <w:r w:rsidRPr="00486327">
        <w:rPr>
          <w:rFonts w:cs="B Nazanin" w:hint="cs"/>
          <w:sz w:val="28"/>
          <w:szCs w:val="28"/>
          <w:rtl/>
        </w:rPr>
        <w:t>.</w:t>
      </w:r>
      <w:r w:rsidRPr="00266E3F">
        <w:rPr>
          <w:rFonts w:cs="B Nazanin" w:hint="cs"/>
          <w:b/>
          <w:bCs/>
          <w:sz w:val="28"/>
          <w:szCs w:val="28"/>
          <w:rtl/>
        </w:rPr>
        <w:t>نشانگرهای</w:t>
      </w:r>
      <w:r w:rsidRPr="00486327">
        <w:rPr>
          <w:rFonts w:cs="B Nazanin" w:hint="cs"/>
          <w:sz w:val="28"/>
          <w:szCs w:val="28"/>
          <w:rtl/>
        </w:rPr>
        <w:t xml:space="preserve"> </w:t>
      </w:r>
      <w:r w:rsidRPr="00266E3F">
        <w:rPr>
          <w:rFonts w:cs="B Nazanin" w:hint="cs"/>
          <w:b/>
          <w:bCs/>
          <w:sz w:val="28"/>
          <w:szCs w:val="28"/>
          <w:rtl/>
        </w:rPr>
        <w:t>داده</w:t>
      </w:r>
    </w:p>
    <w:p w14:paraId="533A2344" w14:textId="77777777" w:rsidR="004804B9" w:rsidRPr="00486327" w:rsidRDefault="004804B9" w:rsidP="004804B9">
      <w:pPr>
        <w:jc w:val="both"/>
        <w:rPr>
          <w:rFonts w:cs="B Nazanin"/>
          <w:sz w:val="28"/>
          <w:szCs w:val="28"/>
        </w:rPr>
      </w:pPr>
      <w:r w:rsidRPr="00486327">
        <w:rPr>
          <w:rFonts w:cs="B Nazanin" w:hint="cs"/>
          <w:sz w:val="28"/>
          <w:szCs w:val="28"/>
          <w:rtl/>
        </w:rPr>
        <w:t>آیا نمودارها، به ویژه نمودارهای خطی</w:t>
      </w:r>
      <w:r>
        <w:rPr>
          <w:rFonts w:cs="B Nazanin" w:hint="cs"/>
          <w:sz w:val="28"/>
          <w:szCs w:val="28"/>
          <w:rtl/>
        </w:rPr>
        <w:t xml:space="preserve">، </w:t>
      </w:r>
      <w:r w:rsidRPr="00486327">
        <w:rPr>
          <w:rFonts w:cs="B Nazanin" w:hint="cs"/>
          <w:sz w:val="28"/>
          <w:szCs w:val="28"/>
          <w:rtl/>
        </w:rPr>
        <w:t xml:space="preserve">نشانگرهای داده </w:t>
      </w:r>
      <w:r>
        <w:rPr>
          <w:rFonts w:cs="B Nazanin" w:hint="cs"/>
          <w:sz w:val="28"/>
          <w:szCs w:val="28"/>
          <w:rtl/>
        </w:rPr>
        <w:t>مثل</w:t>
      </w:r>
      <w:r w:rsidRPr="00486327">
        <w:rPr>
          <w:rFonts w:cs="B Nazanin" w:hint="cs"/>
          <w:sz w:val="28"/>
          <w:szCs w:val="28"/>
          <w:rtl/>
        </w:rPr>
        <w:t xml:space="preserve"> دایره یا مربع را </w:t>
      </w:r>
      <w:r>
        <w:rPr>
          <w:rFonts w:cs="B Nazanin" w:hint="cs"/>
          <w:sz w:val="28"/>
          <w:szCs w:val="28"/>
          <w:rtl/>
        </w:rPr>
        <w:t>نیز دربرمی</w:t>
      </w:r>
      <w:r>
        <w:rPr>
          <w:rFonts w:cs="B Nazanin"/>
          <w:sz w:val="28"/>
          <w:szCs w:val="28"/>
          <w:rtl/>
        </w:rPr>
        <w:softHyphen/>
      </w:r>
      <w:r>
        <w:rPr>
          <w:rFonts w:cs="B Nazanin" w:hint="cs"/>
          <w:sz w:val="28"/>
          <w:szCs w:val="28"/>
          <w:rtl/>
        </w:rPr>
        <w:t>گیرند</w:t>
      </w:r>
      <w:r w:rsidRPr="00486327">
        <w:rPr>
          <w:rFonts w:cs="B Nazanin" w:hint="cs"/>
          <w:sz w:val="28"/>
          <w:szCs w:val="28"/>
          <w:rtl/>
        </w:rPr>
        <w:t xml:space="preserve">؟ آیا نشانگرها </w:t>
      </w:r>
      <w:r>
        <w:rPr>
          <w:rFonts w:cs="B Nazanin" w:hint="cs"/>
          <w:sz w:val="28"/>
          <w:szCs w:val="28"/>
          <w:rtl/>
        </w:rPr>
        <w:t>تو</w:t>
      </w:r>
      <w:r w:rsidRPr="00486327">
        <w:rPr>
          <w:rFonts w:cs="B Nazanin" w:hint="cs"/>
          <w:sz w:val="28"/>
          <w:szCs w:val="28"/>
          <w:rtl/>
        </w:rPr>
        <w:t>پ</w:t>
      </w:r>
      <w:r>
        <w:rPr>
          <w:rFonts w:cs="B Nazanin" w:hint="cs"/>
          <w:sz w:val="28"/>
          <w:szCs w:val="28"/>
          <w:rtl/>
        </w:rPr>
        <w:t>ُ</w:t>
      </w:r>
      <w:r w:rsidRPr="00486327">
        <w:rPr>
          <w:rFonts w:cs="B Nazanin" w:hint="cs"/>
          <w:sz w:val="28"/>
          <w:szCs w:val="28"/>
          <w:rtl/>
        </w:rPr>
        <w:t xml:space="preserve">ر </w:t>
      </w:r>
      <w:r>
        <w:rPr>
          <w:rFonts w:cs="B Nazanin" w:hint="cs"/>
          <w:sz w:val="28"/>
          <w:szCs w:val="28"/>
          <w:rtl/>
        </w:rPr>
        <w:t xml:space="preserve">هستند </w:t>
      </w:r>
      <w:r w:rsidRPr="00486327">
        <w:rPr>
          <w:rFonts w:cs="B Nazanin" w:hint="cs"/>
          <w:sz w:val="28"/>
          <w:szCs w:val="28"/>
          <w:rtl/>
        </w:rPr>
        <w:t>یا توخالی؟ چه زمانی مقادیر داده برچسب</w:t>
      </w:r>
      <w:r>
        <w:rPr>
          <w:rFonts w:cs="B Nazanin"/>
          <w:sz w:val="28"/>
          <w:szCs w:val="28"/>
          <w:rtl/>
        </w:rPr>
        <w:softHyphen/>
      </w:r>
      <w:r w:rsidRPr="00486327">
        <w:rPr>
          <w:rFonts w:cs="B Nazanin" w:hint="cs"/>
          <w:sz w:val="28"/>
          <w:szCs w:val="28"/>
          <w:rtl/>
        </w:rPr>
        <w:t>گذاری می</w:t>
      </w:r>
      <w:r>
        <w:rPr>
          <w:rFonts w:cs="B Nazanin"/>
          <w:sz w:val="28"/>
          <w:szCs w:val="28"/>
          <w:rtl/>
        </w:rPr>
        <w:softHyphen/>
      </w:r>
      <w:r w:rsidRPr="00486327">
        <w:rPr>
          <w:rFonts w:cs="B Nazanin" w:hint="cs"/>
          <w:sz w:val="28"/>
          <w:szCs w:val="28"/>
          <w:rtl/>
        </w:rPr>
        <w:t xml:space="preserve">شوند؟ </w:t>
      </w:r>
      <w:r>
        <w:rPr>
          <w:rFonts w:cs="B Nazanin" w:hint="cs"/>
          <w:sz w:val="28"/>
          <w:szCs w:val="28"/>
          <w:rtl/>
        </w:rPr>
        <w:t>شاید</w:t>
      </w:r>
      <w:r w:rsidRPr="00486327">
        <w:rPr>
          <w:rFonts w:cs="B Nazanin" w:hint="cs"/>
          <w:sz w:val="28"/>
          <w:szCs w:val="28"/>
          <w:rtl/>
        </w:rPr>
        <w:t xml:space="preserve"> بخواهید قوانینی را در مورد استفاده از نشانگرهای داده برای نمودارهای</w:t>
      </w:r>
      <w:r>
        <w:rPr>
          <w:rFonts w:cs="B Nazanin" w:hint="cs"/>
          <w:sz w:val="28"/>
          <w:szCs w:val="28"/>
          <w:rtl/>
        </w:rPr>
        <w:t xml:space="preserve"> دارای مقدار</w:t>
      </w:r>
      <w:r w:rsidRPr="00486327">
        <w:rPr>
          <w:rFonts w:cs="B Nazanin" w:hint="cs"/>
          <w:sz w:val="28"/>
          <w:szCs w:val="28"/>
          <w:rtl/>
        </w:rPr>
        <w:t xml:space="preserve"> تنظیم کنید</w:t>
      </w:r>
      <w:r w:rsidRPr="00486327">
        <w:rPr>
          <w:rFonts w:cs="B Nazanin"/>
          <w:sz w:val="28"/>
          <w:szCs w:val="28"/>
        </w:rPr>
        <w:t>.</w:t>
      </w:r>
    </w:p>
    <w:p w14:paraId="7867C4D6" w14:textId="77777777" w:rsidR="004804B9" w:rsidRPr="00E8226B" w:rsidRDefault="004804B9" w:rsidP="004804B9">
      <w:pPr>
        <w:jc w:val="both"/>
        <w:rPr>
          <w:rFonts w:cs="B Nazanin"/>
          <w:b/>
          <w:bCs/>
          <w:sz w:val="28"/>
          <w:szCs w:val="28"/>
          <w:rtl/>
        </w:rPr>
      </w:pPr>
      <w:r w:rsidRPr="00E8226B">
        <w:rPr>
          <w:rFonts w:cs="B Nazanin" w:hint="cs"/>
          <w:b/>
          <w:bCs/>
          <w:sz w:val="28"/>
          <w:szCs w:val="28"/>
          <w:rtl/>
        </w:rPr>
        <w:t>13.برچسب</w:t>
      </w:r>
      <w:r>
        <w:rPr>
          <w:rFonts w:cs="B Nazanin"/>
          <w:b/>
          <w:bCs/>
          <w:sz w:val="28"/>
          <w:szCs w:val="28"/>
          <w:rtl/>
        </w:rPr>
        <w:softHyphen/>
      </w:r>
      <w:r>
        <w:rPr>
          <w:rFonts w:cs="B Nazanin" w:hint="cs"/>
          <w:b/>
          <w:bCs/>
          <w:sz w:val="28"/>
          <w:szCs w:val="28"/>
          <w:rtl/>
        </w:rPr>
        <w:t>های</w:t>
      </w:r>
      <w:r w:rsidRPr="00E8226B">
        <w:rPr>
          <w:rFonts w:cs="B Nazanin" w:hint="cs"/>
          <w:b/>
          <w:bCs/>
          <w:sz w:val="28"/>
          <w:szCs w:val="28"/>
          <w:rtl/>
        </w:rPr>
        <w:t xml:space="preserve"> داده</w:t>
      </w:r>
    </w:p>
    <w:p w14:paraId="3FF73D7A" w14:textId="77777777" w:rsidR="004804B9" w:rsidRPr="00486327" w:rsidRDefault="004804B9" w:rsidP="004804B9">
      <w:pPr>
        <w:jc w:val="both"/>
        <w:rPr>
          <w:rFonts w:cs="B Nazanin"/>
          <w:sz w:val="28"/>
          <w:szCs w:val="28"/>
          <w:rtl/>
        </w:rPr>
      </w:pPr>
      <w:r>
        <w:rPr>
          <w:rFonts w:cs="B Nazanin" w:hint="cs"/>
          <w:sz w:val="28"/>
          <w:szCs w:val="28"/>
          <w:rtl/>
        </w:rPr>
        <w:t>مشخص می</w:t>
      </w:r>
      <w:r>
        <w:rPr>
          <w:rFonts w:cs="B Nazanin"/>
          <w:sz w:val="28"/>
          <w:szCs w:val="28"/>
          <w:rtl/>
        </w:rPr>
        <w:softHyphen/>
      </w:r>
      <w:r>
        <w:rPr>
          <w:rFonts w:cs="B Nazanin" w:hint="cs"/>
          <w:sz w:val="28"/>
          <w:szCs w:val="28"/>
          <w:rtl/>
        </w:rPr>
        <w:t>کند</w:t>
      </w:r>
      <w:r w:rsidRPr="00486327">
        <w:rPr>
          <w:rFonts w:cs="B Nazanin" w:hint="cs"/>
          <w:sz w:val="28"/>
          <w:szCs w:val="28"/>
          <w:rtl/>
        </w:rPr>
        <w:t xml:space="preserve"> نقاط داده چه زمانی باید برچسب</w:t>
      </w:r>
      <w:r>
        <w:rPr>
          <w:rFonts w:cs="B Nazanin"/>
          <w:sz w:val="28"/>
          <w:szCs w:val="28"/>
          <w:rtl/>
        </w:rPr>
        <w:softHyphen/>
      </w:r>
      <w:r w:rsidRPr="00486327">
        <w:rPr>
          <w:rFonts w:cs="B Nazanin" w:hint="cs"/>
          <w:sz w:val="28"/>
          <w:szCs w:val="28"/>
          <w:rtl/>
        </w:rPr>
        <w:t>گذاری شوند و نحوه جایگیری و قالب</w:t>
      </w:r>
      <w:r>
        <w:rPr>
          <w:rFonts w:cs="B Nazanin"/>
          <w:sz w:val="28"/>
          <w:szCs w:val="28"/>
          <w:rtl/>
        </w:rPr>
        <w:softHyphen/>
      </w:r>
      <w:r w:rsidRPr="00486327">
        <w:rPr>
          <w:rFonts w:cs="B Nazanin" w:hint="cs"/>
          <w:sz w:val="28"/>
          <w:szCs w:val="28"/>
          <w:rtl/>
        </w:rPr>
        <w:t xml:space="preserve">بندی </w:t>
      </w:r>
      <w:r>
        <w:rPr>
          <w:rFonts w:cs="B Nazanin" w:hint="cs"/>
          <w:sz w:val="28"/>
          <w:szCs w:val="28"/>
          <w:rtl/>
        </w:rPr>
        <w:t>آن</w:t>
      </w:r>
      <w:r>
        <w:rPr>
          <w:rFonts w:cs="B Nazanin"/>
          <w:sz w:val="28"/>
          <w:szCs w:val="28"/>
          <w:rtl/>
        </w:rPr>
        <w:softHyphen/>
      </w:r>
      <w:r>
        <w:rPr>
          <w:rFonts w:cs="B Nazanin" w:hint="cs"/>
          <w:sz w:val="28"/>
          <w:szCs w:val="28"/>
          <w:rtl/>
        </w:rPr>
        <w:t>ها به چه صورت باشد.</w:t>
      </w:r>
      <w:r w:rsidRPr="00486327">
        <w:rPr>
          <w:rFonts w:cs="B Nazanin" w:hint="cs"/>
          <w:sz w:val="28"/>
          <w:szCs w:val="28"/>
          <w:rtl/>
        </w:rPr>
        <w:t xml:space="preserve"> راهنمای </w:t>
      </w:r>
      <w:r>
        <w:rPr>
          <w:rFonts w:cs="B Nazanin" w:hint="cs"/>
          <w:sz w:val="28"/>
          <w:szCs w:val="28"/>
          <w:rtl/>
        </w:rPr>
        <w:t>اربن</w:t>
      </w:r>
      <w:r w:rsidRPr="00486327">
        <w:rPr>
          <w:rFonts w:cs="B Nazanin" w:hint="cs"/>
          <w:sz w:val="28"/>
          <w:szCs w:val="28"/>
          <w:rtl/>
        </w:rPr>
        <w:t xml:space="preserve"> جدولی جداگانه </w:t>
      </w:r>
      <w:r>
        <w:rPr>
          <w:rFonts w:cs="B Nazanin" w:hint="cs"/>
          <w:sz w:val="28"/>
          <w:szCs w:val="28"/>
          <w:rtl/>
        </w:rPr>
        <w:t>برای</w:t>
      </w:r>
      <w:r w:rsidRPr="00486327">
        <w:rPr>
          <w:rFonts w:cs="B Nazanin" w:hint="cs"/>
          <w:sz w:val="28"/>
          <w:szCs w:val="28"/>
          <w:rtl/>
        </w:rPr>
        <w:t xml:space="preserve"> اندازه </w:t>
      </w:r>
      <w:r>
        <w:rPr>
          <w:rFonts w:cs="B Nazanin" w:hint="cs"/>
          <w:sz w:val="28"/>
          <w:szCs w:val="28"/>
          <w:rtl/>
        </w:rPr>
        <w:t>قلم</w:t>
      </w:r>
      <w:r>
        <w:rPr>
          <w:rFonts w:cs="B Nazanin"/>
          <w:sz w:val="28"/>
          <w:szCs w:val="28"/>
          <w:rtl/>
        </w:rPr>
        <w:softHyphen/>
      </w:r>
      <w:r>
        <w:rPr>
          <w:rFonts w:cs="B Nazanin" w:hint="cs"/>
          <w:sz w:val="28"/>
          <w:szCs w:val="28"/>
          <w:rtl/>
        </w:rPr>
        <w:t>ها</w:t>
      </w:r>
      <w:r w:rsidRPr="00486327">
        <w:rPr>
          <w:rFonts w:cs="B Nazanin" w:hint="cs"/>
          <w:sz w:val="28"/>
          <w:szCs w:val="28"/>
          <w:rtl/>
        </w:rPr>
        <w:t xml:space="preserve"> دارد که نحوه ظاهر شدن این برچسب</w:t>
      </w:r>
      <w:r>
        <w:rPr>
          <w:rFonts w:cs="B Nazanin"/>
          <w:sz w:val="28"/>
          <w:szCs w:val="28"/>
          <w:rtl/>
        </w:rPr>
        <w:softHyphen/>
      </w:r>
      <w:r w:rsidRPr="00486327">
        <w:rPr>
          <w:rFonts w:cs="B Nazanin" w:hint="cs"/>
          <w:sz w:val="28"/>
          <w:szCs w:val="28"/>
          <w:rtl/>
        </w:rPr>
        <w:t>ها را توضیح می</w:t>
      </w:r>
      <w:r>
        <w:rPr>
          <w:rFonts w:cs="B Nazanin"/>
          <w:sz w:val="28"/>
          <w:szCs w:val="28"/>
          <w:rtl/>
        </w:rPr>
        <w:softHyphen/>
      </w:r>
      <w:r w:rsidRPr="00486327">
        <w:rPr>
          <w:rFonts w:cs="B Nazanin" w:hint="cs"/>
          <w:sz w:val="28"/>
          <w:szCs w:val="28"/>
          <w:rtl/>
        </w:rPr>
        <w:t>دهد</w:t>
      </w:r>
      <w:r w:rsidRPr="00486327">
        <w:rPr>
          <w:rFonts w:cs="B Nazanin"/>
          <w:sz w:val="28"/>
          <w:szCs w:val="28"/>
        </w:rPr>
        <w:t>.</w:t>
      </w:r>
    </w:p>
    <w:p w14:paraId="0AFE555A" w14:textId="77777777" w:rsidR="004804B9" w:rsidRPr="00746FCF" w:rsidRDefault="004804B9" w:rsidP="004804B9">
      <w:pPr>
        <w:jc w:val="both"/>
        <w:rPr>
          <w:rFonts w:cs="B Nazanin"/>
          <w:b/>
          <w:bCs/>
          <w:sz w:val="28"/>
          <w:szCs w:val="28"/>
          <w:rtl/>
        </w:rPr>
      </w:pPr>
      <w:r w:rsidRPr="00746FCF">
        <w:rPr>
          <w:rFonts w:cs="B Nazanin" w:hint="cs"/>
          <w:b/>
          <w:bCs/>
          <w:sz w:val="28"/>
          <w:szCs w:val="28"/>
          <w:rtl/>
        </w:rPr>
        <w:t>14.مجموعه داده</w:t>
      </w:r>
    </w:p>
    <w:p w14:paraId="5A1D23FA" w14:textId="77777777" w:rsidR="004804B9" w:rsidRDefault="004804B9" w:rsidP="004804B9">
      <w:pPr>
        <w:jc w:val="both"/>
        <w:rPr>
          <w:rFonts w:cs="B Nazanin"/>
          <w:sz w:val="28"/>
          <w:szCs w:val="28"/>
          <w:rtl/>
        </w:rPr>
      </w:pPr>
      <w:r w:rsidRPr="00486327">
        <w:rPr>
          <w:rFonts w:cs="B Nazanin" w:hint="cs"/>
          <w:sz w:val="28"/>
          <w:szCs w:val="28"/>
          <w:rtl/>
        </w:rPr>
        <w:t>این مورد با توجه به نوع نمودار متفاوت است</w:t>
      </w:r>
      <w:r>
        <w:rPr>
          <w:rFonts w:cs="B Nazanin" w:hint="cs"/>
          <w:sz w:val="28"/>
          <w:szCs w:val="28"/>
          <w:rtl/>
        </w:rPr>
        <w:t xml:space="preserve">: </w:t>
      </w:r>
      <w:r w:rsidRPr="00486327">
        <w:rPr>
          <w:rFonts w:cs="B Nazanin" w:hint="cs"/>
          <w:sz w:val="28"/>
          <w:szCs w:val="28"/>
          <w:rtl/>
        </w:rPr>
        <w:t>ضخامت خطوط، فاصله بین میله</w:t>
      </w:r>
      <w:r>
        <w:rPr>
          <w:rFonts w:cs="B Nazanin"/>
          <w:sz w:val="28"/>
          <w:szCs w:val="28"/>
          <w:rtl/>
        </w:rPr>
        <w:softHyphen/>
      </w:r>
      <w:r w:rsidRPr="00486327">
        <w:rPr>
          <w:rFonts w:cs="B Nazanin" w:hint="cs"/>
          <w:sz w:val="28"/>
          <w:szCs w:val="28"/>
          <w:rtl/>
        </w:rPr>
        <w:t>ها و ستون</w:t>
      </w:r>
      <w:r>
        <w:rPr>
          <w:rFonts w:cs="B Nazanin"/>
          <w:sz w:val="28"/>
          <w:szCs w:val="28"/>
          <w:rtl/>
        </w:rPr>
        <w:softHyphen/>
      </w:r>
      <w:r w:rsidRPr="00486327">
        <w:rPr>
          <w:rFonts w:cs="B Nazanin" w:hint="cs"/>
          <w:sz w:val="28"/>
          <w:szCs w:val="28"/>
          <w:rtl/>
        </w:rPr>
        <w:t xml:space="preserve">ها، </w:t>
      </w:r>
      <w:r>
        <w:rPr>
          <w:rFonts w:cs="B Nazanin" w:hint="cs"/>
          <w:sz w:val="28"/>
          <w:szCs w:val="28"/>
          <w:rtl/>
        </w:rPr>
        <w:t xml:space="preserve">و </w:t>
      </w:r>
      <w:r w:rsidRPr="00486327">
        <w:rPr>
          <w:rFonts w:cs="B Nazanin" w:hint="cs"/>
          <w:sz w:val="28"/>
          <w:szCs w:val="28"/>
          <w:rtl/>
        </w:rPr>
        <w:t xml:space="preserve">رنگ </w:t>
      </w:r>
      <w:r>
        <w:rPr>
          <w:rFonts w:cs="B Nazanin" w:hint="cs"/>
          <w:sz w:val="28"/>
          <w:szCs w:val="28"/>
          <w:rtl/>
        </w:rPr>
        <w:t>هر عنصر</w:t>
      </w:r>
      <w:r w:rsidRPr="00486327">
        <w:rPr>
          <w:rFonts w:cs="B Nazanin" w:hint="cs"/>
          <w:sz w:val="28"/>
          <w:szCs w:val="28"/>
          <w:rtl/>
        </w:rPr>
        <w:t xml:space="preserve">. </w:t>
      </w:r>
      <w:r>
        <w:rPr>
          <w:rFonts w:cs="B Nazanin" w:hint="cs"/>
          <w:sz w:val="28"/>
          <w:szCs w:val="28"/>
          <w:rtl/>
        </w:rPr>
        <w:t>بسته</w:t>
      </w:r>
      <w:r w:rsidRPr="00486327">
        <w:rPr>
          <w:rFonts w:cs="B Nazanin" w:hint="cs"/>
          <w:sz w:val="28"/>
          <w:szCs w:val="28"/>
          <w:rtl/>
        </w:rPr>
        <w:t xml:space="preserve"> به پیچیدگی نمودارهای</w:t>
      </w:r>
      <w:r>
        <w:rPr>
          <w:rFonts w:cs="B Nazanin" w:hint="cs"/>
          <w:sz w:val="28"/>
          <w:szCs w:val="28"/>
          <w:rtl/>
        </w:rPr>
        <w:t xml:space="preserve"> </w:t>
      </w:r>
      <w:r w:rsidRPr="00486327">
        <w:rPr>
          <w:rFonts w:cs="B Nazanin" w:hint="cs"/>
          <w:sz w:val="28"/>
          <w:szCs w:val="28"/>
          <w:rtl/>
        </w:rPr>
        <w:t>سازمان شما، ممکن است برای رسیدگی به مسائل مربوط به انواع نمودارهای خاص</w:t>
      </w:r>
      <w:r>
        <w:rPr>
          <w:rFonts w:cs="B Nazanin" w:hint="cs"/>
          <w:sz w:val="28"/>
          <w:szCs w:val="28"/>
          <w:rtl/>
        </w:rPr>
        <w:t xml:space="preserve">، </w:t>
      </w:r>
      <w:r w:rsidRPr="00486327">
        <w:rPr>
          <w:rFonts w:cs="B Nazanin" w:hint="cs"/>
          <w:sz w:val="28"/>
          <w:szCs w:val="28"/>
          <w:rtl/>
        </w:rPr>
        <w:t>به بخش جداگانه</w:t>
      </w:r>
      <w:r>
        <w:rPr>
          <w:rFonts w:cs="B Nazanin"/>
          <w:sz w:val="28"/>
          <w:szCs w:val="28"/>
          <w:rtl/>
        </w:rPr>
        <w:softHyphen/>
      </w:r>
      <w:r w:rsidRPr="00486327">
        <w:rPr>
          <w:rFonts w:cs="B Nazanin" w:hint="cs"/>
          <w:sz w:val="28"/>
          <w:szCs w:val="28"/>
          <w:rtl/>
        </w:rPr>
        <w:t xml:space="preserve">ای از راهنمای </w:t>
      </w:r>
      <w:r>
        <w:rPr>
          <w:rFonts w:cs="B Nazanin" w:hint="cs"/>
          <w:sz w:val="28"/>
          <w:szCs w:val="28"/>
          <w:rtl/>
        </w:rPr>
        <w:t>سبک</w:t>
      </w:r>
      <w:r w:rsidRPr="00486327">
        <w:rPr>
          <w:rFonts w:cs="B Nazanin" w:hint="cs"/>
          <w:sz w:val="28"/>
          <w:szCs w:val="28"/>
          <w:rtl/>
        </w:rPr>
        <w:t xml:space="preserve"> نیاز داشته باشید</w:t>
      </w:r>
      <w:r w:rsidRPr="00486327">
        <w:rPr>
          <w:rFonts w:cs="B Nazanin"/>
          <w:sz w:val="28"/>
          <w:szCs w:val="28"/>
        </w:rPr>
        <w:t>.</w:t>
      </w:r>
    </w:p>
    <w:p w14:paraId="2AFA1632" w14:textId="77777777" w:rsidR="004804B9" w:rsidRDefault="004804B9" w:rsidP="004804B9">
      <w:pPr>
        <w:jc w:val="both"/>
        <w:rPr>
          <w:rFonts w:cs="B Nazanin"/>
          <w:sz w:val="28"/>
          <w:szCs w:val="28"/>
          <w:rtl/>
        </w:rPr>
      </w:pPr>
    </w:p>
    <w:p w14:paraId="573256FA" w14:textId="77777777" w:rsidR="004804B9" w:rsidRDefault="004804B9" w:rsidP="004804B9">
      <w:pPr>
        <w:jc w:val="center"/>
        <w:rPr>
          <w:rFonts w:cs="B Nazanin"/>
          <w:sz w:val="28"/>
          <w:szCs w:val="28"/>
          <w:rtl/>
        </w:rPr>
      </w:pPr>
      <w:r>
        <w:rPr>
          <w:rFonts w:cs="B Nazanin"/>
          <w:sz w:val="28"/>
          <w:szCs w:val="28"/>
        </w:rPr>
        <w:sym w:font="Webdings" w:char="F034"/>
      </w:r>
      <w:r>
        <w:rPr>
          <w:rFonts w:cs="B Nazanin"/>
          <w:sz w:val="28"/>
          <w:szCs w:val="28"/>
        </w:rPr>
        <w:sym w:font="Webdings" w:char="F034"/>
      </w:r>
      <w:r>
        <w:rPr>
          <w:rFonts w:cs="B Nazanin"/>
          <w:sz w:val="28"/>
          <w:szCs w:val="28"/>
        </w:rPr>
        <w:sym w:font="Webdings" w:char="F034"/>
      </w:r>
      <w:r>
        <w:rPr>
          <w:rFonts w:cs="B Nazanin"/>
          <w:sz w:val="28"/>
          <w:szCs w:val="28"/>
        </w:rPr>
        <w:sym w:font="Webdings" w:char="F034"/>
      </w:r>
      <w:r>
        <w:rPr>
          <w:rFonts w:cs="B Nazanin"/>
          <w:sz w:val="28"/>
          <w:szCs w:val="28"/>
        </w:rPr>
        <w:sym w:font="Webdings" w:char="F034"/>
      </w:r>
    </w:p>
    <w:p w14:paraId="413F945B" w14:textId="77777777" w:rsidR="004804B9" w:rsidRPr="00486327" w:rsidRDefault="004804B9" w:rsidP="004804B9">
      <w:pPr>
        <w:jc w:val="center"/>
        <w:rPr>
          <w:rFonts w:cs="B Nazanin"/>
          <w:sz w:val="28"/>
          <w:szCs w:val="28"/>
        </w:rPr>
      </w:pPr>
    </w:p>
    <w:p w14:paraId="3F2B313D" w14:textId="77777777" w:rsidR="004804B9" w:rsidRDefault="004804B9" w:rsidP="004804B9">
      <w:pPr>
        <w:jc w:val="both"/>
        <w:rPr>
          <w:rFonts w:cs="B Nazanin"/>
          <w:sz w:val="28"/>
          <w:szCs w:val="28"/>
          <w:rtl/>
        </w:rPr>
      </w:pPr>
      <w:r>
        <w:rPr>
          <w:rFonts w:cs="B Nazanin" w:hint="cs"/>
          <w:sz w:val="28"/>
          <w:szCs w:val="28"/>
          <w:rtl/>
        </w:rPr>
        <w:t xml:space="preserve">مانند </w:t>
      </w:r>
      <w:r w:rsidRPr="00486327">
        <w:rPr>
          <w:rFonts w:cs="B Nazanin" w:hint="cs"/>
          <w:sz w:val="28"/>
          <w:szCs w:val="28"/>
          <w:rtl/>
        </w:rPr>
        <w:t>دو نمونه</w:t>
      </w:r>
      <w:r>
        <w:rPr>
          <w:rFonts w:cs="B Nazanin"/>
          <w:sz w:val="28"/>
          <w:szCs w:val="28"/>
          <w:rtl/>
        </w:rPr>
        <w:softHyphen/>
      </w:r>
      <w:r>
        <w:rPr>
          <w:rFonts w:cs="B Nazanin" w:hint="cs"/>
          <w:sz w:val="28"/>
          <w:szCs w:val="28"/>
          <w:rtl/>
        </w:rPr>
        <w:t>ای که در مورد</w:t>
      </w:r>
      <w:r w:rsidRPr="00486327">
        <w:rPr>
          <w:rFonts w:cs="B Nazanin" w:hint="cs"/>
          <w:sz w:val="28"/>
          <w:szCs w:val="28"/>
          <w:rtl/>
        </w:rPr>
        <w:t xml:space="preserve"> نحوه تعریف راهنماهای </w:t>
      </w:r>
      <w:r>
        <w:rPr>
          <w:rFonts w:cs="B Nazanin" w:hint="cs"/>
          <w:sz w:val="28"/>
          <w:szCs w:val="28"/>
          <w:rtl/>
        </w:rPr>
        <w:t>سبک</w:t>
      </w:r>
      <w:r w:rsidRPr="00486327">
        <w:rPr>
          <w:rFonts w:cs="B Nazanin" w:hint="cs"/>
          <w:sz w:val="28"/>
          <w:szCs w:val="28"/>
          <w:rtl/>
        </w:rPr>
        <w:t xml:space="preserve"> منتشر شده</w:t>
      </w:r>
      <w:r>
        <w:rPr>
          <w:rFonts w:cs="B Nazanin" w:hint="cs"/>
          <w:sz w:val="28"/>
          <w:szCs w:val="28"/>
          <w:rtl/>
        </w:rPr>
        <w:t xml:space="preserve"> از بخش</w:t>
      </w:r>
      <w:r>
        <w:rPr>
          <w:rFonts w:cs="B Nazanin"/>
          <w:sz w:val="28"/>
          <w:szCs w:val="28"/>
          <w:rtl/>
        </w:rPr>
        <w:softHyphen/>
      </w:r>
      <w:r>
        <w:rPr>
          <w:rFonts w:cs="B Nazanin" w:hint="cs"/>
          <w:sz w:val="28"/>
          <w:szCs w:val="28"/>
          <w:rtl/>
        </w:rPr>
        <w:t>های مختلف نمودار</w:t>
      </w:r>
      <w:r w:rsidRPr="00486327">
        <w:rPr>
          <w:rFonts w:cs="B Nazanin" w:hint="cs"/>
          <w:sz w:val="28"/>
          <w:szCs w:val="28"/>
          <w:rtl/>
        </w:rPr>
        <w:t xml:space="preserve"> </w:t>
      </w:r>
      <w:r>
        <w:rPr>
          <w:rFonts w:cs="B Nazanin" w:hint="cs"/>
          <w:sz w:val="28"/>
          <w:szCs w:val="28"/>
          <w:rtl/>
        </w:rPr>
        <w:t>ارائه شد،</w:t>
      </w:r>
      <w:r w:rsidRPr="00486327">
        <w:rPr>
          <w:rFonts w:cs="B Nazanin" w:hint="cs"/>
          <w:sz w:val="28"/>
          <w:szCs w:val="28"/>
          <w:rtl/>
        </w:rPr>
        <w:t xml:space="preserve"> تصویر اول</w:t>
      </w:r>
      <w:r>
        <w:rPr>
          <w:rFonts w:cs="B Nazanin" w:hint="cs"/>
          <w:sz w:val="28"/>
          <w:szCs w:val="28"/>
          <w:rtl/>
        </w:rPr>
        <w:t>،</w:t>
      </w:r>
      <w:r w:rsidRPr="00486327">
        <w:rPr>
          <w:rFonts w:cs="B Nazanin" w:hint="cs"/>
          <w:sz w:val="28"/>
          <w:szCs w:val="28"/>
          <w:rtl/>
        </w:rPr>
        <w:t xml:space="preserve"> از راهنمای روش مصورسازی داده</w:t>
      </w:r>
      <w:r>
        <w:rPr>
          <w:rFonts w:cs="B Nazanin"/>
          <w:sz w:val="28"/>
          <w:szCs w:val="28"/>
          <w:rtl/>
        </w:rPr>
        <w:softHyphen/>
      </w:r>
      <w:r>
        <w:rPr>
          <w:rFonts w:cs="B Nazanin" w:hint="cs"/>
          <w:sz w:val="28"/>
          <w:szCs w:val="28"/>
          <w:rtl/>
        </w:rPr>
        <w:t>های</w:t>
      </w:r>
      <w:r w:rsidRPr="00486327">
        <w:rPr>
          <w:rFonts w:cs="B Nazanin" w:hint="cs"/>
          <w:sz w:val="28"/>
          <w:szCs w:val="28"/>
          <w:rtl/>
        </w:rPr>
        <w:t xml:space="preserve"> منتشر شده توسط</w:t>
      </w:r>
      <w:r w:rsidRPr="00486327">
        <w:rPr>
          <w:rFonts w:cs="B Nazanin" w:hint="cs"/>
          <w:sz w:val="28"/>
          <w:szCs w:val="28"/>
        </w:rPr>
        <w:t xml:space="preserve"> </w:t>
      </w:r>
      <w:r w:rsidRPr="00486327">
        <w:rPr>
          <w:rFonts w:cs="B Nazanin" w:hint="cs"/>
          <w:sz w:val="28"/>
          <w:szCs w:val="28"/>
          <w:rtl/>
        </w:rPr>
        <w:t>دیتا استور لند</w:t>
      </w:r>
      <w:r>
        <w:rPr>
          <w:rFonts w:cs="B Nazanin" w:hint="cs"/>
          <w:sz w:val="28"/>
          <w:szCs w:val="28"/>
          <w:rtl/>
        </w:rPr>
        <w:t>ن</w:t>
      </w:r>
      <w:r>
        <w:rPr>
          <w:rStyle w:val="FootnoteReference"/>
          <w:rFonts w:cs="B Nazanin"/>
          <w:sz w:val="28"/>
          <w:szCs w:val="28"/>
          <w:rtl/>
        </w:rPr>
        <w:footnoteReference w:id="360"/>
      </w:r>
      <w:r>
        <w:rPr>
          <w:rFonts w:cs="B Nazanin" w:hint="cs"/>
          <w:sz w:val="28"/>
          <w:szCs w:val="28"/>
          <w:rtl/>
        </w:rPr>
        <w:t xml:space="preserve"> است؛ دیتا استور لندن</w:t>
      </w:r>
      <w:r w:rsidRPr="00486327">
        <w:rPr>
          <w:rFonts w:cs="B Nazanin" w:hint="cs"/>
          <w:sz w:val="28"/>
          <w:szCs w:val="28"/>
          <w:rtl/>
        </w:rPr>
        <w:t xml:space="preserve"> تلاشی از سوی شهر لندن برای</w:t>
      </w:r>
      <w:r>
        <w:rPr>
          <w:rFonts w:cs="B Nazanin" w:hint="cs"/>
          <w:sz w:val="28"/>
          <w:szCs w:val="28"/>
          <w:rtl/>
        </w:rPr>
        <w:t xml:space="preserve"> آشکار</w:t>
      </w:r>
      <w:r>
        <w:rPr>
          <w:rFonts w:cs="B Nazanin"/>
          <w:sz w:val="28"/>
          <w:szCs w:val="28"/>
          <w:rtl/>
        </w:rPr>
        <w:softHyphen/>
      </w:r>
      <w:r>
        <w:rPr>
          <w:rFonts w:cs="B Nazanin" w:hint="cs"/>
          <w:sz w:val="28"/>
          <w:szCs w:val="28"/>
          <w:rtl/>
        </w:rPr>
        <w:t>کردن و</w:t>
      </w:r>
      <w:r w:rsidRPr="00486327">
        <w:rPr>
          <w:rFonts w:cs="B Nazanin" w:hint="cs"/>
          <w:sz w:val="28"/>
          <w:szCs w:val="28"/>
          <w:rtl/>
        </w:rPr>
        <w:t xml:space="preserve"> </w:t>
      </w:r>
      <w:r>
        <w:rPr>
          <w:rFonts w:cs="B Nazanin" w:hint="cs"/>
          <w:sz w:val="28"/>
          <w:szCs w:val="28"/>
          <w:rtl/>
        </w:rPr>
        <w:t>به</w:t>
      </w:r>
      <w:r>
        <w:rPr>
          <w:rFonts w:cs="B Nazanin"/>
          <w:sz w:val="28"/>
          <w:szCs w:val="28"/>
          <w:rtl/>
        </w:rPr>
        <w:softHyphen/>
      </w:r>
      <w:r>
        <w:rPr>
          <w:rFonts w:cs="B Nazanin" w:hint="cs"/>
          <w:sz w:val="28"/>
          <w:szCs w:val="28"/>
          <w:rtl/>
        </w:rPr>
        <w:t>اشتراک</w:t>
      </w:r>
      <w:r>
        <w:rPr>
          <w:rFonts w:cs="B Nazanin"/>
          <w:sz w:val="28"/>
          <w:szCs w:val="28"/>
          <w:rtl/>
        </w:rPr>
        <w:softHyphen/>
      </w:r>
      <w:r>
        <w:rPr>
          <w:rFonts w:cs="B Nazanin" w:hint="cs"/>
          <w:sz w:val="28"/>
          <w:szCs w:val="28"/>
          <w:rtl/>
        </w:rPr>
        <w:t>گذاشتن داده</w:t>
      </w:r>
      <w:r>
        <w:rPr>
          <w:rFonts w:cs="B Nazanin"/>
          <w:sz w:val="28"/>
          <w:szCs w:val="28"/>
          <w:rtl/>
        </w:rPr>
        <w:softHyphen/>
      </w:r>
      <w:r>
        <w:rPr>
          <w:rFonts w:cs="B Nazanin" w:hint="cs"/>
          <w:sz w:val="28"/>
          <w:szCs w:val="28"/>
          <w:rtl/>
        </w:rPr>
        <w:t>ها</w:t>
      </w:r>
      <w:r w:rsidRPr="00486327">
        <w:rPr>
          <w:rFonts w:cs="B Nazanin" w:hint="cs"/>
          <w:sz w:val="28"/>
          <w:szCs w:val="28"/>
          <w:rtl/>
        </w:rPr>
        <w:t xml:space="preserve"> و منابع خود می</w:t>
      </w:r>
      <w:r>
        <w:rPr>
          <w:rFonts w:cs="B Nazanin"/>
          <w:sz w:val="28"/>
          <w:szCs w:val="28"/>
          <w:rtl/>
        </w:rPr>
        <w:softHyphen/>
      </w:r>
      <w:r w:rsidRPr="00486327">
        <w:rPr>
          <w:rFonts w:cs="B Nazanin" w:hint="cs"/>
          <w:sz w:val="28"/>
          <w:szCs w:val="28"/>
          <w:rtl/>
        </w:rPr>
        <w:t>باشد. به طور مشابه، بنیاد</w:t>
      </w:r>
      <w:r w:rsidRPr="00486327">
        <w:rPr>
          <w:rFonts w:cs="B Nazanin" w:hint="cs"/>
          <w:sz w:val="28"/>
          <w:szCs w:val="28"/>
        </w:rPr>
        <w:t xml:space="preserve"> </w:t>
      </w:r>
      <w:r w:rsidRPr="00486327">
        <w:rPr>
          <w:rFonts w:cs="B Nazanin" w:hint="cs"/>
          <w:sz w:val="28"/>
          <w:szCs w:val="28"/>
          <w:rtl/>
        </w:rPr>
        <w:t>سان</w:t>
      </w:r>
      <w:r>
        <w:rPr>
          <w:rFonts w:cs="B Nazanin"/>
          <w:sz w:val="28"/>
          <w:szCs w:val="28"/>
          <w:rtl/>
        </w:rPr>
        <w:softHyphen/>
      </w:r>
      <w:r w:rsidRPr="00486327">
        <w:rPr>
          <w:rFonts w:cs="B Nazanin" w:hint="cs"/>
          <w:sz w:val="28"/>
          <w:szCs w:val="28"/>
          <w:rtl/>
        </w:rPr>
        <w:t>لایت</w:t>
      </w:r>
      <w:r>
        <w:rPr>
          <w:rStyle w:val="FootnoteReference"/>
          <w:rFonts w:cs="B Nazanin"/>
          <w:sz w:val="28"/>
          <w:szCs w:val="28"/>
          <w:rtl/>
        </w:rPr>
        <w:footnoteReference w:id="361"/>
      </w:r>
      <w:r w:rsidRPr="00486327">
        <w:rPr>
          <w:rFonts w:cs="B Nazanin" w:hint="cs"/>
          <w:sz w:val="28"/>
          <w:szCs w:val="28"/>
          <w:rtl/>
        </w:rPr>
        <w:t xml:space="preserve">، که یک سازمان </w:t>
      </w:r>
      <w:r>
        <w:rPr>
          <w:rFonts w:cs="B Nazanin" w:hint="cs"/>
          <w:sz w:val="28"/>
          <w:szCs w:val="28"/>
          <w:rtl/>
        </w:rPr>
        <w:t>فراحزبی حامی دولت باز است</w:t>
      </w:r>
      <w:r w:rsidRPr="00486327">
        <w:rPr>
          <w:rFonts w:cs="B Nazanin" w:hint="cs"/>
          <w:sz w:val="28"/>
          <w:szCs w:val="28"/>
          <w:rtl/>
        </w:rPr>
        <w:t xml:space="preserve">، </w:t>
      </w:r>
      <w:r>
        <w:rPr>
          <w:rFonts w:cs="B Nazanin" w:hint="cs"/>
          <w:sz w:val="28"/>
          <w:szCs w:val="28"/>
          <w:rtl/>
        </w:rPr>
        <w:t>یک سبک</w:t>
      </w:r>
      <w:r w:rsidRPr="00486327">
        <w:rPr>
          <w:rFonts w:cs="B Nazanin" w:hint="cs"/>
          <w:sz w:val="28"/>
          <w:szCs w:val="28"/>
          <w:rtl/>
        </w:rPr>
        <w:t xml:space="preserve"> راهنما دارد که هر بخش از نمودارهای آن‌ها </w:t>
      </w:r>
      <w:r>
        <w:rPr>
          <w:rFonts w:cs="B Nazanin" w:hint="cs"/>
          <w:sz w:val="28"/>
          <w:szCs w:val="28"/>
          <w:rtl/>
        </w:rPr>
        <w:t>اولویت</w:t>
      </w:r>
      <w:r>
        <w:rPr>
          <w:rFonts w:cs="B Nazanin"/>
          <w:sz w:val="28"/>
          <w:szCs w:val="28"/>
          <w:rtl/>
        </w:rPr>
        <w:softHyphen/>
      </w:r>
      <w:r>
        <w:rPr>
          <w:rFonts w:cs="B Nazanin" w:hint="cs"/>
          <w:sz w:val="28"/>
          <w:szCs w:val="28"/>
          <w:rtl/>
        </w:rPr>
        <w:t>های ایجاد سبک خود را نشان می</w:t>
      </w:r>
      <w:r>
        <w:rPr>
          <w:rFonts w:cs="B Nazanin"/>
          <w:sz w:val="28"/>
          <w:szCs w:val="28"/>
          <w:rtl/>
        </w:rPr>
        <w:softHyphen/>
      </w:r>
      <w:r>
        <w:rPr>
          <w:rFonts w:cs="B Nazanin" w:hint="cs"/>
          <w:sz w:val="28"/>
          <w:szCs w:val="28"/>
          <w:rtl/>
        </w:rPr>
        <w:t>دهد.</w:t>
      </w:r>
    </w:p>
    <w:p w14:paraId="770CC441" w14:textId="77777777" w:rsidR="004804B9" w:rsidRPr="00486327" w:rsidRDefault="004804B9" w:rsidP="004804B9">
      <w:pPr>
        <w:jc w:val="both"/>
        <w:rPr>
          <w:rFonts w:cs="B Nazanin"/>
          <w:sz w:val="28"/>
          <w:szCs w:val="28"/>
          <w:rtl/>
        </w:rPr>
      </w:pPr>
      <w:r w:rsidRPr="00486327">
        <w:rPr>
          <w:rFonts w:cs="B Nazanin" w:hint="cs"/>
          <w:noProof/>
          <w:sz w:val="28"/>
          <w:szCs w:val="28"/>
          <w:rtl/>
        </w:rPr>
        <w:lastRenderedPageBreak/>
        <w:drawing>
          <wp:anchor distT="0" distB="0" distL="114300" distR="114300" simplePos="0" relativeHeight="252050432" behindDoc="0" locked="0" layoutInCell="1" allowOverlap="1" wp14:anchorId="5B761842" wp14:editId="5C8D75D0">
            <wp:simplePos x="0" y="0"/>
            <wp:positionH relativeFrom="margin">
              <wp:align>center</wp:align>
            </wp:positionH>
            <wp:positionV relativeFrom="paragraph">
              <wp:posOffset>0</wp:posOffset>
            </wp:positionV>
            <wp:extent cx="4435475" cy="2653665"/>
            <wp:effectExtent l="0" t="0" r="3175" b="0"/>
            <wp:wrapTopAndBottom/>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4435475" cy="2653665"/>
                    </a:xfrm>
                    <a:prstGeom prst="rect">
                      <a:avLst/>
                    </a:prstGeom>
                    <a:noFill/>
                  </pic:spPr>
                </pic:pic>
              </a:graphicData>
            </a:graphic>
            <wp14:sizeRelH relativeFrom="margin">
              <wp14:pctWidth>0</wp14:pctWidth>
            </wp14:sizeRelH>
            <wp14:sizeRelV relativeFrom="margin">
              <wp14:pctHeight>0</wp14:pctHeight>
            </wp14:sizeRelV>
          </wp:anchor>
        </w:drawing>
      </w:r>
    </w:p>
    <w:p w14:paraId="3FD1DC50" w14:textId="77777777" w:rsidR="004804B9" w:rsidRDefault="004804B9" w:rsidP="004804B9">
      <w:pPr>
        <w:jc w:val="center"/>
        <w:rPr>
          <w:rFonts w:cs="B Nazanin"/>
          <w:color w:val="00B0F0"/>
          <w:sz w:val="24"/>
          <w:szCs w:val="24"/>
          <w:rtl/>
        </w:rPr>
      </w:pPr>
      <w:r w:rsidRPr="008F7D43">
        <w:rPr>
          <w:rFonts w:cs="B Nazanin" w:hint="cs"/>
          <w:noProof/>
          <w:color w:val="00B0F0"/>
          <w:sz w:val="24"/>
          <w:szCs w:val="24"/>
          <w:rtl/>
        </w:rPr>
        <w:drawing>
          <wp:anchor distT="0" distB="0" distL="114300" distR="114300" simplePos="0" relativeHeight="252051456" behindDoc="0" locked="0" layoutInCell="1" allowOverlap="1" wp14:anchorId="39EDA499" wp14:editId="6CD05AF8">
            <wp:simplePos x="0" y="0"/>
            <wp:positionH relativeFrom="margin">
              <wp:align>right</wp:align>
            </wp:positionH>
            <wp:positionV relativeFrom="paragraph">
              <wp:posOffset>497205</wp:posOffset>
            </wp:positionV>
            <wp:extent cx="5253990" cy="3552825"/>
            <wp:effectExtent l="0" t="0" r="3810" b="9525"/>
            <wp:wrapTopAndBottom/>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253990" cy="3552825"/>
                    </a:xfrm>
                    <a:prstGeom prst="rect">
                      <a:avLst/>
                    </a:prstGeom>
                    <a:noFill/>
                  </pic:spPr>
                </pic:pic>
              </a:graphicData>
            </a:graphic>
            <wp14:sizeRelH relativeFrom="margin">
              <wp14:pctWidth>0</wp14:pctWidth>
            </wp14:sizeRelH>
            <wp14:sizeRelV relativeFrom="margin">
              <wp14:pctHeight>0</wp14:pctHeight>
            </wp14:sizeRelV>
          </wp:anchor>
        </w:drawing>
      </w:r>
      <w:r w:rsidRPr="008F7D43">
        <w:rPr>
          <w:rFonts w:cs="B Nazanin" w:hint="cs"/>
          <w:color w:val="00B0F0"/>
          <w:sz w:val="24"/>
          <w:szCs w:val="24"/>
          <w:rtl/>
        </w:rPr>
        <w:t>منبع</w:t>
      </w:r>
      <w:r w:rsidRPr="008F7D43">
        <w:rPr>
          <w:rFonts w:cs="B Nazanin"/>
          <w:color w:val="00B0F0"/>
          <w:sz w:val="24"/>
          <w:szCs w:val="24"/>
        </w:rPr>
        <w:t xml:space="preserve">: </w:t>
      </w:r>
      <w:r w:rsidRPr="008F7D43">
        <w:rPr>
          <w:rFonts w:cs="B Nazanin" w:hint="cs"/>
          <w:color w:val="00B0F0"/>
          <w:sz w:val="24"/>
          <w:szCs w:val="24"/>
          <w:rtl/>
        </w:rPr>
        <w:t>مایک بروندبیرگ</w:t>
      </w:r>
      <w:r>
        <w:rPr>
          <w:rStyle w:val="FootnoteReference"/>
          <w:rFonts w:cs="B Nazanin"/>
          <w:color w:val="00B0F0"/>
          <w:sz w:val="24"/>
          <w:szCs w:val="24"/>
          <w:rtl/>
        </w:rPr>
        <w:footnoteReference w:id="362"/>
      </w:r>
      <w:r w:rsidRPr="008F7D43">
        <w:rPr>
          <w:rFonts w:cs="B Nazanin" w:hint="cs"/>
          <w:color w:val="00B0F0"/>
          <w:sz w:val="24"/>
          <w:szCs w:val="24"/>
        </w:rPr>
        <w:t xml:space="preserve"> </w:t>
      </w:r>
      <w:r w:rsidRPr="008F7D43">
        <w:rPr>
          <w:rFonts w:cs="B Nazanin" w:hint="cs"/>
          <w:color w:val="00B0F0"/>
          <w:sz w:val="24"/>
          <w:szCs w:val="24"/>
          <w:rtl/>
        </w:rPr>
        <w:t xml:space="preserve">از مقامات لندن بزرگ، </w:t>
      </w:r>
      <w:r>
        <w:rPr>
          <w:rFonts w:cs="B Nazanin" w:hint="cs"/>
          <w:color w:val="00B0F0"/>
          <w:sz w:val="24"/>
          <w:szCs w:val="24"/>
          <w:rtl/>
        </w:rPr>
        <w:t>بازتولید شده</w:t>
      </w:r>
      <w:r w:rsidRPr="008F7D43">
        <w:rPr>
          <w:rFonts w:cs="B Nazanin" w:hint="cs"/>
          <w:color w:val="00B0F0"/>
          <w:sz w:val="24"/>
          <w:szCs w:val="24"/>
          <w:rtl/>
        </w:rPr>
        <w:t xml:space="preserve"> تحت مجوز دولت باز</w:t>
      </w:r>
    </w:p>
    <w:p w14:paraId="70FDB5B6" w14:textId="77777777" w:rsidR="004804B9" w:rsidRPr="00E30BFB" w:rsidRDefault="004804B9" w:rsidP="004804B9">
      <w:pPr>
        <w:jc w:val="center"/>
        <w:rPr>
          <w:rFonts w:cs="B Nazanin"/>
          <w:color w:val="00B0F0"/>
          <w:sz w:val="24"/>
          <w:szCs w:val="24"/>
          <w:rtl/>
        </w:rPr>
      </w:pPr>
      <w:r w:rsidRPr="00E30BFB">
        <w:rPr>
          <w:rFonts w:cs="B Nazanin" w:hint="cs"/>
          <w:color w:val="00B0F0"/>
          <w:sz w:val="24"/>
          <w:szCs w:val="24"/>
          <w:rtl/>
        </w:rPr>
        <w:t xml:space="preserve">یک راهنمای سبک مصورسازی داده‌ها باید </w:t>
      </w:r>
      <w:r>
        <w:rPr>
          <w:rFonts w:cs="B Nazanin" w:hint="cs"/>
          <w:color w:val="00B0F0"/>
          <w:sz w:val="24"/>
          <w:szCs w:val="24"/>
          <w:rtl/>
        </w:rPr>
        <w:t>قلم</w:t>
      </w:r>
      <w:r w:rsidRPr="00E30BFB">
        <w:rPr>
          <w:rFonts w:cs="B Nazanin" w:hint="cs"/>
          <w:color w:val="00B0F0"/>
          <w:sz w:val="24"/>
          <w:szCs w:val="24"/>
          <w:rtl/>
        </w:rPr>
        <w:t>‌، سبک‌، رنگ‌ و اندازه‌ نمودار را مشخص کند</w:t>
      </w:r>
      <w:r w:rsidRPr="00E30BFB">
        <w:rPr>
          <w:rFonts w:cs="B Nazanin"/>
          <w:color w:val="00B0F0"/>
          <w:sz w:val="24"/>
          <w:szCs w:val="24"/>
        </w:rPr>
        <w:t>.</w:t>
      </w:r>
    </w:p>
    <w:p w14:paraId="5031005A" w14:textId="77777777" w:rsidR="004804B9" w:rsidRDefault="004804B9" w:rsidP="004804B9">
      <w:pPr>
        <w:rPr>
          <w:rtl/>
        </w:rPr>
      </w:pPr>
    </w:p>
    <w:p w14:paraId="02E752A4" w14:textId="77777777" w:rsidR="004804B9" w:rsidRPr="000452AF" w:rsidRDefault="004804B9" w:rsidP="004804B9">
      <w:pPr>
        <w:pStyle w:val="Heading3"/>
        <w:bidi/>
        <w:jc w:val="center"/>
      </w:pPr>
      <w:bookmarkStart w:id="99" w:name="_Toc98135323"/>
      <w:r w:rsidRPr="000452AF">
        <w:rPr>
          <w:rFonts w:hint="cs"/>
          <w:rtl/>
        </w:rPr>
        <w:lastRenderedPageBreak/>
        <w:t>پالت</w:t>
      </w:r>
      <w:r>
        <w:rPr>
          <w:rFonts w:hint="cs"/>
          <w:rtl/>
        </w:rPr>
        <w:t xml:space="preserve"> های</w:t>
      </w:r>
      <w:r w:rsidRPr="000452AF">
        <w:rPr>
          <w:rFonts w:hint="cs"/>
          <w:rtl/>
        </w:rPr>
        <w:t xml:space="preserve"> رنگ</w:t>
      </w:r>
      <w:bookmarkEnd w:id="99"/>
    </w:p>
    <w:p w14:paraId="7F5A1E2A" w14:textId="77777777" w:rsidR="004804B9" w:rsidRPr="000452AF" w:rsidRDefault="004804B9" w:rsidP="004804B9">
      <w:pPr>
        <w:jc w:val="both"/>
        <w:rPr>
          <w:rFonts w:cs="B Nazanin"/>
          <w:sz w:val="28"/>
          <w:szCs w:val="28"/>
        </w:rPr>
      </w:pPr>
      <w:r w:rsidRPr="000452AF">
        <w:rPr>
          <w:rFonts w:cs="B Nazanin" w:hint="cs"/>
          <w:sz w:val="28"/>
          <w:szCs w:val="28"/>
          <w:rtl/>
        </w:rPr>
        <w:t>رنگ در مصورسازی</w:t>
      </w:r>
      <w:r>
        <w:rPr>
          <w:rFonts w:cs="B Nazanin"/>
          <w:sz w:val="28"/>
          <w:szCs w:val="28"/>
          <w:rtl/>
        </w:rPr>
        <w:softHyphen/>
      </w:r>
      <w:r w:rsidRPr="000452AF">
        <w:rPr>
          <w:rFonts w:cs="B Nazanin" w:hint="cs"/>
          <w:sz w:val="28"/>
          <w:szCs w:val="28"/>
          <w:rtl/>
        </w:rPr>
        <w:t>های ما قدرت بی</w:t>
      </w:r>
      <w:r>
        <w:rPr>
          <w:rFonts w:cs="B Nazanin"/>
          <w:sz w:val="28"/>
          <w:szCs w:val="28"/>
          <w:rtl/>
        </w:rPr>
        <w:softHyphen/>
      </w:r>
      <w:r w:rsidRPr="000452AF">
        <w:rPr>
          <w:rFonts w:cs="B Nazanin" w:hint="cs"/>
          <w:sz w:val="28"/>
          <w:szCs w:val="28"/>
          <w:rtl/>
        </w:rPr>
        <w:t>نظیری دارد. شاید رنگ اولین چیزی باشد که افراد در مورد نمودارهای ما متوجه می</w:t>
      </w:r>
      <w:r>
        <w:rPr>
          <w:rFonts w:cs="B Nazanin"/>
          <w:sz w:val="28"/>
          <w:szCs w:val="28"/>
          <w:rtl/>
        </w:rPr>
        <w:softHyphen/>
      </w:r>
      <w:r w:rsidRPr="000452AF">
        <w:rPr>
          <w:rFonts w:cs="B Nazanin" w:hint="cs"/>
          <w:sz w:val="28"/>
          <w:szCs w:val="28"/>
          <w:rtl/>
        </w:rPr>
        <w:t>شوند. رنگ می</w:t>
      </w:r>
      <w:r>
        <w:rPr>
          <w:rFonts w:cs="B Nazanin"/>
          <w:sz w:val="28"/>
          <w:szCs w:val="28"/>
          <w:rtl/>
        </w:rPr>
        <w:softHyphen/>
      </w:r>
      <w:r w:rsidRPr="000452AF">
        <w:rPr>
          <w:rFonts w:cs="B Nazanin" w:hint="cs"/>
          <w:sz w:val="28"/>
          <w:szCs w:val="28"/>
          <w:rtl/>
        </w:rPr>
        <w:t xml:space="preserve">تواند </w:t>
      </w:r>
      <w:r>
        <w:rPr>
          <w:rFonts w:cs="B Nazanin" w:hint="cs"/>
          <w:sz w:val="28"/>
          <w:szCs w:val="28"/>
          <w:rtl/>
        </w:rPr>
        <w:t xml:space="preserve"> باعث برانگیخته</w:t>
      </w:r>
      <w:r>
        <w:rPr>
          <w:rFonts w:cs="B Nazanin"/>
          <w:sz w:val="28"/>
          <w:szCs w:val="28"/>
          <w:rtl/>
        </w:rPr>
        <w:softHyphen/>
      </w:r>
      <w:r>
        <w:rPr>
          <w:rFonts w:cs="B Nazanin" w:hint="cs"/>
          <w:sz w:val="28"/>
          <w:szCs w:val="28"/>
          <w:rtl/>
        </w:rPr>
        <w:t xml:space="preserve">شدن </w:t>
      </w:r>
      <w:r w:rsidRPr="000452AF">
        <w:rPr>
          <w:rFonts w:cs="B Nazanin" w:hint="cs"/>
          <w:sz w:val="28"/>
          <w:szCs w:val="28"/>
          <w:rtl/>
        </w:rPr>
        <w:t xml:space="preserve">احساسات </w:t>
      </w:r>
      <w:r>
        <w:rPr>
          <w:rFonts w:cs="B Nazanin" w:hint="cs"/>
          <w:sz w:val="28"/>
          <w:szCs w:val="28"/>
          <w:rtl/>
        </w:rPr>
        <w:t>و جلب توجه مخاطب شود</w:t>
      </w:r>
      <w:r w:rsidRPr="000452AF">
        <w:rPr>
          <w:rFonts w:cs="B Nazanin" w:hint="cs"/>
          <w:sz w:val="28"/>
          <w:szCs w:val="28"/>
          <w:rtl/>
        </w:rPr>
        <w:t>. همانطور که ونسان ون گوگ</w:t>
      </w:r>
      <w:r>
        <w:rPr>
          <w:rStyle w:val="FootnoteReference"/>
          <w:rFonts w:cs="B Nazanin"/>
          <w:sz w:val="28"/>
          <w:szCs w:val="28"/>
          <w:rtl/>
        </w:rPr>
        <w:footnoteReference w:id="363"/>
      </w:r>
      <w:r w:rsidRPr="000452AF">
        <w:rPr>
          <w:rFonts w:cs="B Nazanin" w:hint="cs"/>
          <w:sz w:val="28"/>
          <w:szCs w:val="28"/>
          <w:rtl/>
        </w:rPr>
        <w:t xml:space="preserve"> در سال 1885 به برادرش نوشت: </w:t>
      </w:r>
      <w:r>
        <w:rPr>
          <w:rFonts w:cs="B Nazanin" w:hint="cs"/>
          <w:sz w:val="28"/>
          <w:szCs w:val="28"/>
          <w:rtl/>
        </w:rPr>
        <w:t>«</w:t>
      </w:r>
      <w:r w:rsidRPr="000452AF">
        <w:rPr>
          <w:rFonts w:cs="B Nazanin" w:hint="cs"/>
          <w:sz w:val="28"/>
          <w:szCs w:val="28"/>
          <w:rtl/>
        </w:rPr>
        <w:t>رنگ به خودی خود ب</w:t>
      </w:r>
      <w:r>
        <w:rPr>
          <w:rFonts w:cs="B Nazanin" w:hint="cs"/>
          <w:sz w:val="28"/>
          <w:szCs w:val="28"/>
          <w:rtl/>
        </w:rPr>
        <w:t>یان</w:t>
      </w:r>
      <w:r>
        <w:rPr>
          <w:rFonts w:cs="B Nazanin"/>
          <w:sz w:val="28"/>
          <w:szCs w:val="28"/>
          <w:rtl/>
        </w:rPr>
        <w:softHyphen/>
      </w:r>
      <w:r>
        <w:rPr>
          <w:rFonts w:cs="B Nazanin" w:hint="cs"/>
          <w:sz w:val="28"/>
          <w:szCs w:val="28"/>
          <w:rtl/>
        </w:rPr>
        <w:t>کننده چیزی</w:t>
      </w:r>
      <w:r>
        <w:rPr>
          <w:rFonts w:cs="B Nazanin"/>
          <w:sz w:val="28"/>
          <w:szCs w:val="28"/>
          <w:rtl/>
        </w:rPr>
        <w:softHyphen/>
      </w:r>
      <w:r>
        <w:rPr>
          <w:rFonts w:cs="B Nazanin" w:hint="cs"/>
          <w:sz w:val="28"/>
          <w:szCs w:val="28"/>
          <w:rtl/>
        </w:rPr>
        <w:t>ست</w:t>
      </w:r>
      <w:r w:rsidRPr="000452AF">
        <w:rPr>
          <w:rFonts w:cs="B Nazanin" w:hint="cs"/>
          <w:sz w:val="28"/>
          <w:szCs w:val="28"/>
          <w:rtl/>
        </w:rPr>
        <w:t>. بدون آن نمی</w:t>
      </w:r>
      <w:r>
        <w:rPr>
          <w:rFonts w:cs="B Nazanin"/>
          <w:sz w:val="28"/>
          <w:szCs w:val="28"/>
          <w:rtl/>
        </w:rPr>
        <w:softHyphen/>
      </w:r>
      <w:r w:rsidRPr="000452AF">
        <w:rPr>
          <w:rFonts w:cs="B Nazanin" w:hint="cs"/>
          <w:sz w:val="28"/>
          <w:szCs w:val="28"/>
          <w:rtl/>
        </w:rPr>
        <w:t>توان کاری انجام داد؛ باید از آن استفاده کرد</w:t>
      </w:r>
      <w:r>
        <w:rPr>
          <w:rFonts w:cs="B Nazanin" w:hint="cs"/>
          <w:sz w:val="28"/>
          <w:szCs w:val="28"/>
          <w:rtl/>
        </w:rPr>
        <w:t>».</w:t>
      </w:r>
    </w:p>
    <w:p w14:paraId="3F442121" w14:textId="77777777" w:rsidR="004804B9" w:rsidRPr="000452AF" w:rsidRDefault="004804B9" w:rsidP="004804B9">
      <w:pPr>
        <w:jc w:val="both"/>
        <w:rPr>
          <w:rFonts w:cs="B Nazanin"/>
          <w:sz w:val="28"/>
          <w:szCs w:val="28"/>
          <w:rtl/>
        </w:rPr>
      </w:pPr>
      <w:r w:rsidRPr="000452AF">
        <w:rPr>
          <w:rFonts w:cs="B Nazanin" w:hint="cs"/>
          <w:sz w:val="28"/>
          <w:szCs w:val="28"/>
          <w:rtl/>
        </w:rPr>
        <w:t>برندهای موفق</w:t>
      </w:r>
      <w:r>
        <w:rPr>
          <w:rFonts w:cs="B Nazanin" w:hint="cs"/>
          <w:sz w:val="28"/>
          <w:szCs w:val="28"/>
          <w:rtl/>
        </w:rPr>
        <w:t xml:space="preserve">، </w:t>
      </w:r>
      <w:r w:rsidRPr="000452AF">
        <w:rPr>
          <w:rFonts w:cs="B Nazanin" w:hint="cs"/>
          <w:sz w:val="28"/>
          <w:szCs w:val="28"/>
          <w:rtl/>
        </w:rPr>
        <w:t>برای ه</w:t>
      </w:r>
      <w:r>
        <w:rPr>
          <w:rFonts w:cs="B Nazanin" w:hint="cs"/>
          <w:sz w:val="28"/>
          <w:szCs w:val="28"/>
          <w:rtl/>
        </w:rPr>
        <w:t>ر چیزی؛</w:t>
      </w:r>
      <w:r w:rsidRPr="000452AF">
        <w:rPr>
          <w:rFonts w:cs="B Nazanin" w:hint="cs"/>
          <w:sz w:val="28"/>
          <w:szCs w:val="28"/>
          <w:rtl/>
        </w:rPr>
        <w:t xml:space="preserve"> از آرم و سربرگ</w:t>
      </w:r>
      <w:r>
        <w:rPr>
          <w:rFonts w:cs="B Nazanin" w:hint="cs"/>
          <w:sz w:val="28"/>
          <w:szCs w:val="28"/>
          <w:rtl/>
        </w:rPr>
        <w:t xml:space="preserve"> گرفته</w:t>
      </w:r>
      <w:r w:rsidRPr="000452AF">
        <w:rPr>
          <w:rFonts w:cs="B Nazanin" w:hint="cs"/>
          <w:sz w:val="28"/>
          <w:szCs w:val="28"/>
          <w:rtl/>
        </w:rPr>
        <w:t xml:space="preserve"> تا مصورسازی</w:t>
      </w:r>
      <w:r>
        <w:rPr>
          <w:rFonts w:cs="B Nazanin"/>
          <w:sz w:val="28"/>
          <w:szCs w:val="28"/>
          <w:rtl/>
        </w:rPr>
        <w:softHyphen/>
      </w:r>
      <w:r w:rsidRPr="000452AF">
        <w:rPr>
          <w:rFonts w:cs="B Nazanin" w:hint="cs"/>
          <w:sz w:val="28"/>
          <w:szCs w:val="28"/>
          <w:rtl/>
        </w:rPr>
        <w:t xml:space="preserve"> داده</w:t>
      </w:r>
      <w:r>
        <w:rPr>
          <w:rFonts w:cs="B Nazanin"/>
          <w:sz w:val="28"/>
          <w:szCs w:val="28"/>
          <w:rtl/>
        </w:rPr>
        <w:softHyphen/>
      </w:r>
      <w:r w:rsidRPr="000452AF">
        <w:rPr>
          <w:rFonts w:cs="B Nazanin" w:hint="cs"/>
          <w:sz w:val="28"/>
          <w:szCs w:val="28"/>
          <w:rtl/>
        </w:rPr>
        <w:t>هایشان دارای پالت</w:t>
      </w:r>
      <w:r>
        <w:rPr>
          <w:rFonts w:cs="B Nazanin"/>
          <w:sz w:val="28"/>
          <w:szCs w:val="28"/>
          <w:rtl/>
        </w:rPr>
        <w:softHyphen/>
      </w:r>
      <w:r>
        <w:rPr>
          <w:rFonts w:cs="B Nazanin" w:hint="cs"/>
          <w:sz w:val="28"/>
          <w:szCs w:val="28"/>
          <w:rtl/>
        </w:rPr>
        <w:t xml:space="preserve"> رنگ مجزا </w:t>
      </w:r>
      <w:r w:rsidRPr="000452AF">
        <w:rPr>
          <w:rFonts w:cs="B Nazanin" w:hint="cs"/>
          <w:sz w:val="28"/>
          <w:szCs w:val="28"/>
          <w:rtl/>
        </w:rPr>
        <w:t>هستند. اما پالتی که برای سربرگ شرکت یا وب</w:t>
      </w:r>
      <w:r>
        <w:rPr>
          <w:rFonts w:cs="B Nazanin"/>
          <w:sz w:val="28"/>
          <w:szCs w:val="28"/>
          <w:rtl/>
        </w:rPr>
        <w:softHyphen/>
      </w:r>
      <w:r w:rsidRPr="000452AF">
        <w:rPr>
          <w:rFonts w:cs="B Nazanin" w:hint="cs"/>
          <w:sz w:val="28"/>
          <w:szCs w:val="28"/>
          <w:rtl/>
        </w:rPr>
        <w:t>سایت استفاده می</w:t>
      </w:r>
      <w:r>
        <w:rPr>
          <w:rFonts w:cs="B Nazanin"/>
          <w:sz w:val="28"/>
          <w:szCs w:val="28"/>
          <w:rtl/>
        </w:rPr>
        <w:softHyphen/>
      </w:r>
      <w:r w:rsidRPr="000452AF">
        <w:rPr>
          <w:rFonts w:cs="B Nazanin" w:hint="cs"/>
          <w:sz w:val="28"/>
          <w:szCs w:val="28"/>
          <w:rtl/>
        </w:rPr>
        <w:t>شود، لزوما</w:t>
      </w:r>
      <w:r>
        <w:rPr>
          <w:rFonts w:cs="B Nazanin" w:hint="cs"/>
          <w:sz w:val="28"/>
          <w:szCs w:val="28"/>
          <w:rtl/>
        </w:rPr>
        <w:t>ٌ</w:t>
      </w:r>
      <w:r w:rsidRPr="000452AF">
        <w:rPr>
          <w:rFonts w:cs="B Nazanin" w:hint="cs"/>
          <w:sz w:val="28"/>
          <w:szCs w:val="28"/>
          <w:rtl/>
        </w:rPr>
        <w:t xml:space="preserve"> برای </w:t>
      </w:r>
      <w:r>
        <w:rPr>
          <w:rFonts w:cs="B Nazanin" w:hint="cs"/>
          <w:sz w:val="28"/>
          <w:szCs w:val="28"/>
          <w:rtl/>
        </w:rPr>
        <w:t xml:space="preserve">یک </w:t>
      </w:r>
      <w:r w:rsidRPr="000452AF">
        <w:rPr>
          <w:rFonts w:cs="B Nazanin" w:hint="cs"/>
          <w:sz w:val="28"/>
          <w:szCs w:val="28"/>
          <w:rtl/>
        </w:rPr>
        <w:t>نمودار خطی با پنج خط</w:t>
      </w:r>
      <w:r>
        <w:rPr>
          <w:rFonts w:cs="B Nazanin" w:hint="cs"/>
          <w:sz w:val="28"/>
          <w:szCs w:val="28"/>
          <w:rtl/>
        </w:rPr>
        <w:t xml:space="preserve"> نیز کاربرد ندارد</w:t>
      </w:r>
      <w:r w:rsidRPr="000452AF">
        <w:rPr>
          <w:rFonts w:cs="B Nazanin" w:hint="cs"/>
          <w:sz w:val="28"/>
          <w:szCs w:val="28"/>
          <w:rtl/>
        </w:rPr>
        <w:t xml:space="preserve">. </w:t>
      </w:r>
      <w:r>
        <w:rPr>
          <w:rFonts w:cs="B Nazanin" w:hint="cs"/>
          <w:sz w:val="28"/>
          <w:szCs w:val="28"/>
          <w:rtl/>
        </w:rPr>
        <w:t>چند</w:t>
      </w:r>
      <w:r w:rsidRPr="000452AF">
        <w:rPr>
          <w:rFonts w:cs="B Nazanin" w:hint="cs"/>
          <w:sz w:val="28"/>
          <w:szCs w:val="28"/>
          <w:rtl/>
        </w:rPr>
        <w:t xml:space="preserve"> ابزار رنگی آنلاین رایگان برای توسعه پالت‌های رنگ وجود دارد</w:t>
      </w:r>
      <w:r>
        <w:rPr>
          <w:rFonts w:cs="B Nazanin" w:hint="cs"/>
          <w:sz w:val="28"/>
          <w:szCs w:val="28"/>
          <w:rtl/>
        </w:rPr>
        <w:t>:</w:t>
      </w:r>
      <w:r w:rsidRPr="000452AF">
        <w:rPr>
          <w:rFonts w:cs="B Nazanin"/>
          <w:sz w:val="28"/>
          <w:szCs w:val="28"/>
        </w:rPr>
        <w:t xml:space="preserve"> </w:t>
      </w:r>
      <w:r w:rsidRPr="00A86179">
        <w:rPr>
          <w:rFonts w:asciiTheme="majorBidi" w:hAnsiTheme="majorBidi" w:cstheme="majorBidi"/>
          <w:sz w:val="24"/>
          <w:szCs w:val="24"/>
        </w:rPr>
        <w:t>Adobe</w:t>
      </w:r>
      <w:r w:rsidRPr="000452AF">
        <w:rPr>
          <w:rFonts w:cs="B Nazanin"/>
          <w:sz w:val="28"/>
          <w:szCs w:val="28"/>
        </w:rPr>
        <w:t xml:space="preserve"> </w:t>
      </w:r>
      <w:r w:rsidRPr="00A86179">
        <w:rPr>
          <w:rFonts w:asciiTheme="majorBidi" w:hAnsiTheme="majorBidi" w:cstheme="majorBidi"/>
          <w:sz w:val="24"/>
          <w:szCs w:val="24"/>
        </w:rPr>
        <w:t>Color</w:t>
      </w:r>
      <w:r>
        <w:rPr>
          <w:rFonts w:asciiTheme="majorBidi" w:hAnsiTheme="majorBidi" w:cstheme="majorBidi"/>
          <w:sz w:val="24"/>
          <w:szCs w:val="24"/>
        </w:rPr>
        <w:t xml:space="preserve"> </w:t>
      </w:r>
      <w:r w:rsidRPr="000452AF">
        <w:rPr>
          <w:rFonts w:cs="B Nazanin" w:hint="cs"/>
          <w:sz w:val="28"/>
          <w:szCs w:val="28"/>
          <w:rtl/>
        </w:rPr>
        <w:t xml:space="preserve">، </w:t>
      </w:r>
      <w:r w:rsidRPr="00A86179">
        <w:rPr>
          <w:rFonts w:asciiTheme="majorBidi" w:hAnsiTheme="majorBidi" w:cstheme="majorBidi"/>
          <w:sz w:val="24"/>
          <w:szCs w:val="24"/>
        </w:rPr>
        <w:t>Color</w:t>
      </w:r>
      <w:r w:rsidRPr="000452AF">
        <w:rPr>
          <w:rFonts w:cs="B Nazanin"/>
          <w:sz w:val="28"/>
          <w:szCs w:val="28"/>
        </w:rPr>
        <w:t xml:space="preserve"> </w:t>
      </w:r>
      <w:r w:rsidRPr="00A86179">
        <w:rPr>
          <w:rFonts w:asciiTheme="majorBidi" w:hAnsiTheme="majorBidi" w:cstheme="majorBidi"/>
          <w:sz w:val="24"/>
          <w:szCs w:val="24"/>
        </w:rPr>
        <w:t>Brewer</w:t>
      </w:r>
      <w:r w:rsidRPr="000452AF">
        <w:rPr>
          <w:rFonts w:cs="B Nazanin" w:hint="cs"/>
          <w:sz w:val="28"/>
          <w:szCs w:val="28"/>
          <w:rtl/>
        </w:rPr>
        <w:t xml:space="preserve">، </w:t>
      </w:r>
      <w:r w:rsidRPr="00A86179">
        <w:rPr>
          <w:rFonts w:asciiTheme="majorBidi" w:hAnsiTheme="majorBidi" w:cstheme="majorBidi"/>
          <w:sz w:val="24"/>
          <w:szCs w:val="24"/>
        </w:rPr>
        <w:t>Color</w:t>
      </w:r>
      <w:r w:rsidRPr="000452AF">
        <w:rPr>
          <w:rFonts w:cs="B Nazanin"/>
          <w:sz w:val="28"/>
          <w:szCs w:val="28"/>
        </w:rPr>
        <w:t xml:space="preserve"> </w:t>
      </w:r>
      <w:r w:rsidRPr="00A86179">
        <w:rPr>
          <w:rFonts w:asciiTheme="majorBidi" w:hAnsiTheme="majorBidi" w:cstheme="majorBidi"/>
          <w:sz w:val="24"/>
          <w:szCs w:val="24"/>
        </w:rPr>
        <w:t>Lovers</w:t>
      </w:r>
      <w:r w:rsidRPr="000452AF">
        <w:rPr>
          <w:rFonts w:cs="B Nazanin" w:hint="cs"/>
          <w:sz w:val="28"/>
          <w:szCs w:val="28"/>
          <w:rtl/>
        </w:rPr>
        <w:t>، و</w:t>
      </w:r>
      <w:r w:rsidRPr="000452AF">
        <w:rPr>
          <w:rFonts w:cs="B Nazanin"/>
          <w:sz w:val="28"/>
          <w:szCs w:val="28"/>
        </w:rPr>
        <w:t xml:space="preserve"> </w:t>
      </w:r>
      <w:r w:rsidRPr="00A86179">
        <w:rPr>
          <w:rFonts w:asciiTheme="majorBidi" w:hAnsiTheme="majorBidi" w:cstheme="majorBidi"/>
          <w:sz w:val="24"/>
          <w:szCs w:val="24"/>
        </w:rPr>
        <w:t>Design</w:t>
      </w:r>
      <w:r w:rsidRPr="000452AF">
        <w:rPr>
          <w:rFonts w:cs="B Nazanin"/>
          <w:sz w:val="28"/>
          <w:szCs w:val="28"/>
        </w:rPr>
        <w:t xml:space="preserve"> </w:t>
      </w:r>
      <w:r w:rsidRPr="00A86179">
        <w:rPr>
          <w:rFonts w:asciiTheme="majorBidi" w:hAnsiTheme="majorBidi" w:cstheme="majorBidi"/>
          <w:sz w:val="24"/>
          <w:szCs w:val="24"/>
        </w:rPr>
        <w:t>Seeds</w:t>
      </w:r>
      <w:r w:rsidRPr="000452AF">
        <w:rPr>
          <w:rFonts w:cs="B Nazanin"/>
          <w:sz w:val="28"/>
          <w:szCs w:val="28"/>
        </w:rPr>
        <w:t xml:space="preserve"> </w:t>
      </w:r>
      <w:r w:rsidRPr="000452AF">
        <w:rPr>
          <w:rFonts w:cs="B Nazanin" w:hint="cs"/>
          <w:sz w:val="28"/>
          <w:szCs w:val="28"/>
          <w:rtl/>
        </w:rPr>
        <w:t>چند نمونه از آن</w:t>
      </w:r>
      <w:r>
        <w:rPr>
          <w:rFonts w:cs="B Nazanin"/>
          <w:sz w:val="28"/>
          <w:szCs w:val="28"/>
          <w:rtl/>
        </w:rPr>
        <w:softHyphen/>
      </w:r>
      <w:r w:rsidRPr="000452AF">
        <w:rPr>
          <w:rFonts w:cs="B Nazanin" w:hint="cs"/>
          <w:sz w:val="28"/>
          <w:szCs w:val="28"/>
          <w:rtl/>
        </w:rPr>
        <w:t xml:space="preserve">ها هستند و </w:t>
      </w:r>
      <w:r>
        <w:rPr>
          <w:rFonts w:cs="B Nazanin" w:hint="cs"/>
          <w:sz w:val="28"/>
          <w:szCs w:val="28"/>
          <w:rtl/>
        </w:rPr>
        <w:t xml:space="preserve">در </w:t>
      </w:r>
      <w:r w:rsidRPr="000452AF">
        <w:rPr>
          <w:rFonts w:cs="B Nazanin" w:hint="cs"/>
          <w:sz w:val="28"/>
          <w:szCs w:val="28"/>
          <w:rtl/>
        </w:rPr>
        <w:t>ضمیمه</w:t>
      </w:r>
      <w:r>
        <w:rPr>
          <w:rFonts w:cs="B Nazanin" w:hint="cs"/>
          <w:sz w:val="28"/>
          <w:szCs w:val="28"/>
          <w:rtl/>
        </w:rPr>
        <w:t xml:space="preserve"> این کتاب</w:t>
      </w:r>
      <w:r w:rsidRPr="000452AF">
        <w:rPr>
          <w:rFonts w:cs="B Nazanin" w:hint="cs"/>
          <w:sz w:val="28"/>
          <w:szCs w:val="28"/>
          <w:rtl/>
        </w:rPr>
        <w:t xml:space="preserve"> </w:t>
      </w:r>
      <w:r>
        <w:rPr>
          <w:rFonts w:cs="B Nazanin" w:hint="cs"/>
          <w:sz w:val="28"/>
          <w:szCs w:val="28"/>
          <w:rtl/>
        </w:rPr>
        <w:t xml:space="preserve">یک </w:t>
      </w:r>
      <w:r w:rsidRPr="000452AF">
        <w:rPr>
          <w:rFonts w:cs="B Nazanin" w:hint="cs"/>
          <w:sz w:val="28"/>
          <w:szCs w:val="28"/>
          <w:rtl/>
        </w:rPr>
        <w:t xml:space="preserve">فهرست طولانی‌ </w:t>
      </w:r>
      <w:r>
        <w:rPr>
          <w:rFonts w:cs="B Nazanin" w:hint="cs"/>
          <w:sz w:val="28"/>
          <w:szCs w:val="28"/>
          <w:rtl/>
        </w:rPr>
        <w:t>از آن</w:t>
      </w:r>
      <w:r>
        <w:rPr>
          <w:rFonts w:cs="B Nazanin"/>
          <w:sz w:val="28"/>
          <w:szCs w:val="28"/>
          <w:rtl/>
        </w:rPr>
        <w:softHyphen/>
      </w:r>
      <w:r>
        <w:rPr>
          <w:rFonts w:cs="B Nazanin" w:hint="cs"/>
          <w:sz w:val="28"/>
          <w:szCs w:val="28"/>
          <w:rtl/>
        </w:rPr>
        <w:t>ها ارائه شده</w:t>
      </w:r>
      <w:r>
        <w:rPr>
          <w:rFonts w:cs="B Nazanin"/>
          <w:sz w:val="28"/>
          <w:szCs w:val="28"/>
          <w:rtl/>
        </w:rPr>
        <w:softHyphen/>
      </w:r>
      <w:r>
        <w:rPr>
          <w:rFonts w:cs="B Nazanin" w:hint="cs"/>
          <w:sz w:val="28"/>
          <w:szCs w:val="28"/>
          <w:rtl/>
        </w:rPr>
        <w:t xml:space="preserve"> است</w:t>
      </w:r>
      <w:r w:rsidRPr="000452AF">
        <w:rPr>
          <w:rFonts w:cs="B Nazanin" w:hint="cs"/>
          <w:sz w:val="28"/>
          <w:szCs w:val="28"/>
          <w:rtl/>
        </w:rPr>
        <w:t>. علاوه بر رنگ</w:t>
      </w:r>
      <w:r>
        <w:rPr>
          <w:rFonts w:cs="B Nazanin"/>
          <w:sz w:val="28"/>
          <w:szCs w:val="28"/>
          <w:rtl/>
        </w:rPr>
        <w:softHyphen/>
      </w:r>
      <w:r w:rsidRPr="000452AF">
        <w:rPr>
          <w:rFonts w:cs="B Nazanin" w:hint="cs"/>
          <w:sz w:val="28"/>
          <w:szCs w:val="28"/>
          <w:rtl/>
        </w:rPr>
        <w:t>های اصلی، برای هر رنگ در پالت به سایه</w:t>
      </w:r>
      <w:r>
        <w:rPr>
          <w:rFonts w:cs="B Nazanin"/>
          <w:sz w:val="28"/>
          <w:szCs w:val="28"/>
          <w:rtl/>
        </w:rPr>
        <w:softHyphen/>
      </w:r>
      <w:r w:rsidRPr="000452AF">
        <w:rPr>
          <w:rFonts w:cs="B Nazanin" w:hint="cs"/>
          <w:sz w:val="28"/>
          <w:szCs w:val="28"/>
          <w:rtl/>
        </w:rPr>
        <w:t>ها و ته</w:t>
      </w:r>
      <w:r>
        <w:rPr>
          <w:rFonts w:cs="B Nazanin"/>
          <w:sz w:val="28"/>
          <w:szCs w:val="28"/>
          <w:rtl/>
        </w:rPr>
        <w:softHyphen/>
      </w:r>
      <w:r w:rsidRPr="000452AF">
        <w:rPr>
          <w:rFonts w:cs="B Nazanin" w:hint="cs"/>
          <w:sz w:val="28"/>
          <w:szCs w:val="28"/>
          <w:rtl/>
        </w:rPr>
        <w:t>رنگ</w:t>
      </w:r>
      <w:r>
        <w:rPr>
          <w:rFonts w:cs="B Nazanin"/>
          <w:sz w:val="28"/>
          <w:szCs w:val="28"/>
          <w:rtl/>
        </w:rPr>
        <w:softHyphen/>
      </w:r>
      <w:r w:rsidRPr="000452AF">
        <w:rPr>
          <w:rFonts w:cs="B Nazanin" w:hint="cs"/>
          <w:sz w:val="28"/>
          <w:szCs w:val="28"/>
          <w:rtl/>
        </w:rPr>
        <w:t>های مختلفی نیز نیاز خواهیم داشت</w:t>
      </w:r>
      <w:r w:rsidRPr="000452AF">
        <w:rPr>
          <w:rFonts w:cs="B Nazanin"/>
          <w:sz w:val="28"/>
          <w:szCs w:val="28"/>
        </w:rPr>
        <w:t>.</w:t>
      </w:r>
    </w:p>
    <w:p w14:paraId="33B7C0BC" w14:textId="77777777" w:rsidR="004804B9" w:rsidRDefault="004804B9" w:rsidP="004804B9">
      <w:pPr>
        <w:jc w:val="both"/>
        <w:rPr>
          <w:rFonts w:cs="B Nazanin"/>
          <w:sz w:val="28"/>
          <w:szCs w:val="28"/>
          <w:rtl/>
        </w:rPr>
      </w:pPr>
      <w:r w:rsidRPr="000452AF">
        <w:rPr>
          <w:rFonts w:cs="B Nazanin" w:hint="cs"/>
          <w:sz w:val="28"/>
          <w:szCs w:val="28"/>
          <w:rtl/>
        </w:rPr>
        <w:t xml:space="preserve">راهنمای </w:t>
      </w:r>
      <w:r>
        <w:rPr>
          <w:rFonts w:cs="B Nazanin" w:hint="cs"/>
          <w:sz w:val="28"/>
          <w:szCs w:val="28"/>
          <w:rtl/>
        </w:rPr>
        <w:t>سبک</w:t>
      </w:r>
      <w:r w:rsidRPr="000452AF">
        <w:rPr>
          <w:rFonts w:cs="B Nazanin" w:hint="cs"/>
          <w:sz w:val="28"/>
          <w:szCs w:val="28"/>
          <w:rtl/>
        </w:rPr>
        <w:t xml:space="preserve"> باید شامل طرح‌های مختلفی برای راهنمایی سازندگان نمودار در انتخاب رنگ باشد. هر </w:t>
      </w:r>
      <w:r>
        <w:rPr>
          <w:rFonts w:cs="B Nazanin" w:hint="cs"/>
          <w:sz w:val="28"/>
          <w:szCs w:val="28"/>
          <w:rtl/>
        </w:rPr>
        <w:t>چه</w:t>
      </w:r>
      <w:r w:rsidRPr="000452AF">
        <w:rPr>
          <w:rFonts w:cs="B Nazanin" w:hint="cs"/>
          <w:sz w:val="28"/>
          <w:szCs w:val="28"/>
          <w:rtl/>
        </w:rPr>
        <w:t xml:space="preserve"> </w:t>
      </w:r>
      <w:r>
        <w:rPr>
          <w:rFonts w:cs="B Nazanin" w:hint="cs"/>
          <w:sz w:val="28"/>
          <w:szCs w:val="28"/>
          <w:rtl/>
        </w:rPr>
        <w:t>استفاده از</w:t>
      </w:r>
      <w:r w:rsidRPr="000452AF">
        <w:rPr>
          <w:rFonts w:cs="B Nazanin" w:hint="cs"/>
          <w:sz w:val="28"/>
          <w:szCs w:val="28"/>
          <w:rtl/>
        </w:rPr>
        <w:t xml:space="preserve"> عناصر تجاری و طراحی</w:t>
      </w:r>
      <w:r>
        <w:rPr>
          <w:rFonts w:cs="B Nazanin" w:hint="cs"/>
          <w:sz w:val="28"/>
          <w:szCs w:val="28"/>
          <w:rtl/>
        </w:rPr>
        <w:t xml:space="preserve"> را برای تحلیل</w:t>
      </w:r>
      <w:r>
        <w:rPr>
          <w:rFonts w:cs="B Nazanin"/>
          <w:sz w:val="28"/>
          <w:szCs w:val="28"/>
          <w:rtl/>
        </w:rPr>
        <w:softHyphen/>
      </w:r>
      <w:r>
        <w:rPr>
          <w:rFonts w:cs="B Nazanin" w:hint="cs"/>
          <w:sz w:val="28"/>
          <w:szCs w:val="28"/>
          <w:rtl/>
        </w:rPr>
        <w:t>گر</w:t>
      </w:r>
      <w:r w:rsidRPr="000452AF">
        <w:rPr>
          <w:rFonts w:cs="B Nazanin" w:hint="cs"/>
          <w:sz w:val="28"/>
          <w:szCs w:val="28"/>
          <w:rtl/>
        </w:rPr>
        <w:t xml:space="preserve"> آسان‌تر کنید، </w:t>
      </w:r>
      <w:r>
        <w:rPr>
          <w:rFonts w:cs="B Nazanin" w:hint="cs"/>
          <w:sz w:val="28"/>
          <w:szCs w:val="28"/>
          <w:rtl/>
        </w:rPr>
        <w:t>آن</w:t>
      </w:r>
      <w:r>
        <w:rPr>
          <w:rFonts w:cs="B Nazanin"/>
          <w:sz w:val="28"/>
          <w:szCs w:val="28"/>
          <w:rtl/>
        </w:rPr>
        <w:softHyphen/>
      </w:r>
      <w:r>
        <w:rPr>
          <w:rFonts w:cs="B Nazanin" w:hint="cs"/>
          <w:sz w:val="28"/>
          <w:szCs w:val="28"/>
          <w:rtl/>
        </w:rPr>
        <w:t xml:space="preserve">ها </w:t>
      </w:r>
      <w:r w:rsidRPr="000452AF">
        <w:rPr>
          <w:rFonts w:cs="B Nazanin" w:hint="cs"/>
          <w:sz w:val="28"/>
          <w:szCs w:val="28"/>
          <w:rtl/>
        </w:rPr>
        <w:t>زمان بیشتری</w:t>
      </w:r>
      <w:r>
        <w:rPr>
          <w:rFonts w:cs="B Nazanin" w:hint="cs"/>
          <w:sz w:val="28"/>
          <w:szCs w:val="28"/>
          <w:rtl/>
        </w:rPr>
        <w:t xml:space="preserve"> را</w:t>
      </w:r>
      <w:r w:rsidRPr="000452AF">
        <w:rPr>
          <w:rFonts w:cs="B Nazanin" w:hint="cs"/>
          <w:sz w:val="28"/>
          <w:szCs w:val="28"/>
          <w:rtl/>
        </w:rPr>
        <w:t xml:space="preserve"> برای کار با داده‌ها و ایجاد بهترین نمودار برای هدف خود </w:t>
      </w:r>
      <w:r>
        <w:rPr>
          <w:rFonts w:cs="B Nazanin" w:hint="cs"/>
          <w:sz w:val="28"/>
          <w:szCs w:val="28"/>
          <w:rtl/>
        </w:rPr>
        <w:t>پیدا می</w:t>
      </w:r>
      <w:r>
        <w:rPr>
          <w:rFonts w:cs="B Nazanin"/>
          <w:sz w:val="28"/>
          <w:szCs w:val="28"/>
          <w:rtl/>
        </w:rPr>
        <w:softHyphen/>
      </w:r>
      <w:r>
        <w:rPr>
          <w:rFonts w:cs="B Nazanin" w:hint="cs"/>
          <w:sz w:val="28"/>
          <w:szCs w:val="28"/>
          <w:rtl/>
        </w:rPr>
        <w:t>کنند.</w:t>
      </w:r>
      <w:r w:rsidRPr="000452AF">
        <w:rPr>
          <w:rFonts w:cs="B Nazanin" w:hint="cs"/>
          <w:sz w:val="28"/>
          <w:szCs w:val="28"/>
          <w:rtl/>
        </w:rPr>
        <w:t xml:space="preserve"> </w:t>
      </w:r>
    </w:p>
    <w:p w14:paraId="2B69CCA8" w14:textId="77777777" w:rsidR="004804B9" w:rsidRPr="000452AF" w:rsidRDefault="004804B9" w:rsidP="004804B9">
      <w:pPr>
        <w:jc w:val="both"/>
        <w:rPr>
          <w:rFonts w:cs="B Nazanin"/>
          <w:sz w:val="28"/>
          <w:szCs w:val="28"/>
          <w:rtl/>
        </w:rPr>
      </w:pPr>
      <w:r w:rsidRPr="000452AF">
        <w:rPr>
          <w:rFonts w:cs="B Nazanin" w:hint="cs"/>
          <w:sz w:val="28"/>
          <w:szCs w:val="28"/>
          <w:rtl/>
        </w:rPr>
        <w:t>پنج طرح رنگ اصلی وجود دارد که می</w:t>
      </w:r>
      <w:r>
        <w:rPr>
          <w:rFonts w:cs="B Nazanin"/>
          <w:sz w:val="28"/>
          <w:szCs w:val="28"/>
          <w:rtl/>
        </w:rPr>
        <w:softHyphen/>
      </w:r>
      <w:r w:rsidRPr="000452AF">
        <w:rPr>
          <w:rFonts w:cs="B Nazanin" w:hint="cs"/>
          <w:sz w:val="28"/>
          <w:szCs w:val="28"/>
          <w:rtl/>
        </w:rPr>
        <w:t>توانید برای مصورسازی داده</w:t>
      </w:r>
      <w:r>
        <w:rPr>
          <w:rFonts w:cs="B Nazanin"/>
          <w:sz w:val="28"/>
          <w:szCs w:val="28"/>
          <w:rtl/>
        </w:rPr>
        <w:softHyphen/>
      </w:r>
      <w:r w:rsidRPr="000452AF">
        <w:rPr>
          <w:rFonts w:cs="B Nazanin" w:hint="cs"/>
          <w:sz w:val="28"/>
          <w:szCs w:val="28"/>
          <w:rtl/>
        </w:rPr>
        <w:t>های خود اعمال کنید</w:t>
      </w:r>
      <w:r>
        <w:rPr>
          <w:rFonts w:cs="B Nazanin" w:hint="cs"/>
          <w:sz w:val="28"/>
          <w:szCs w:val="28"/>
          <w:rtl/>
        </w:rPr>
        <w:t>.</w:t>
      </w:r>
    </w:p>
    <w:p w14:paraId="14DD1323" w14:textId="77777777" w:rsidR="004804B9" w:rsidRDefault="004804B9" w:rsidP="004804B9">
      <w:pPr>
        <w:jc w:val="both"/>
        <w:rPr>
          <w:rFonts w:cs="B Nazanin"/>
          <w:sz w:val="28"/>
          <w:szCs w:val="28"/>
          <w:rtl/>
        </w:rPr>
      </w:pPr>
      <w:r w:rsidRPr="00B84E07">
        <w:rPr>
          <w:rFonts w:cs="B Nazanin" w:hint="cs"/>
          <w:b/>
          <w:bCs/>
          <w:noProof/>
          <w:sz w:val="28"/>
          <w:szCs w:val="28"/>
          <w:rtl/>
        </w:rPr>
        <w:drawing>
          <wp:anchor distT="0" distB="0" distL="114300" distR="114300" simplePos="0" relativeHeight="252052480" behindDoc="0" locked="0" layoutInCell="1" allowOverlap="1" wp14:anchorId="103ED0AF" wp14:editId="54D89553">
            <wp:simplePos x="0" y="0"/>
            <wp:positionH relativeFrom="margin">
              <wp:align>center</wp:align>
            </wp:positionH>
            <wp:positionV relativeFrom="paragraph">
              <wp:posOffset>652145</wp:posOffset>
            </wp:positionV>
            <wp:extent cx="1666875" cy="742950"/>
            <wp:effectExtent l="0" t="0" r="9525" b="0"/>
            <wp:wrapTopAndBottom/>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666875" cy="742950"/>
                    </a:xfrm>
                    <a:prstGeom prst="rect">
                      <a:avLst/>
                    </a:prstGeom>
                    <a:noFill/>
                  </pic:spPr>
                </pic:pic>
              </a:graphicData>
            </a:graphic>
            <wp14:sizeRelH relativeFrom="page">
              <wp14:pctWidth>0</wp14:pctWidth>
            </wp14:sizeRelH>
            <wp14:sizeRelV relativeFrom="page">
              <wp14:pctHeight>0</wp14:pctHeight>
            </wp14:sizeRelV>
          </wp:anchor>
        </w:drawing>
      </w:r>
      <w:r w:rsidRPr="00B84E07">
        <w:rPr>
          <w:rFonts w:cs="B Nazanin" w:hint="cs"/>
          <w:b/>
          <w:bCs/>
          <w:sz w:val="28"/>
          <w:szCs w:val="28"/>
          <w:rtl/>
        </w:rPr>
        <w:t>دو حالته</w:t>
      </w:r>
      <w:r w:rsidRPr="000452AF">
        <w:rPr>
          <w:rFonts w:cs="B Nazanin" w:hint="cs"/>
          <w:sz w:val="28"/>
          <w:szCs w:val="28"/>
          <w:rtl/>
        </w:rPr>
        <w:t>. تفاوت‌های اسمی به دو دسته تقسیم می‌شوند:</w:t>
      </w:r>
      <w:r>
        <w:rPr>
          <w:rFonts w:cs="B Nazanin" w:hint="cs"/>
          <w:sz w:val="28"/>
          <w:szCs w:val="28"/>
          <w:rtl/>
        </w:rPr>
        <w:t xml:space="preserve"> مانند</w:t>
      </w:r>
      <w:r w:rsidRPr="000452AF">
        <w:rPr>
          <w:rFonts w:cs="B Nazanin" w:hint="cs"/>
          <w:sz w:val="28"/>
          <w:szCs w:val="28"/>
          <w:rtl/>
        </w:rPr>
        <w:t xml:space="preserve"> </w:t>
      </w:r>
      <w:r>
        <w:rPr>
          <w:rFonts w:cs="B Nazanin" w:hint="cs"/>
          <w:sz w:val="28"/>
          <w:szCs w:val="28"/>
          <w:rtl/>
        </w:rPr>
        <w:t>شهری-روستایی</w:t>
      </w:r>
      <w:r w:rsidRPr="000452AF">
        <w:rPr>
          <w:rFonts w:cs="B Nazanin" w:hint="cs"/>
          <w:sz w:val="28"/>
          <w:szCs w:val="28"/>
          <w:rtl/>
        </w:rPr>
        <w:t>، جمهوری‌خواه</w:t>
      </w:r>
      <w:r>
        <w:rPr>
          <w:rFonts w:cs="B Nazanin" w:hint="cs"/>
          <w:sz w:val="28"/>
          <w:szCs w:val="28"/>
          <w:rtl/>
        </w:rPr>
        <w:t>-</w:t>
      </w:r>
      <w:r w:rsidRPr="000452AF">
        <w:rPr>
          <w:rFonts w:cs="B Nazanin" w:hint="cs"/>
          <w:sz w:val="28"/>
          <w:szCs w:val="28"/>
          <w:rtl/>
        </w:rPr>
        <w:t>دموکرات، موافق- مخالف</w:t>
      </w:r>
      <w:r w:rsidRPr="000452AF">
        <w:rPr>
          <w:rFonts w:cs="B Nazanin"/>
          <w:sz w:val="28"/>
          <w:szCs w:val="28"/>
        </w:rPr>
        <w:t>.</w:t>
      </w:r>
    </w:p>
    <w:p w14:paraId="0033F1D9" w14:textId="77777777" w:rsidR="004804B9" w:rsidRDefault="004804B9" w:rsidP="004804B9">
      <w:pPr>
        <w:jc w:val="both"/>
        <w:rPr>
          <w:rFonts w:cs="B Nazanin"/>
          <w:sz w:val="28"/>
          <w:szCs w:val="28"/>
          <w:rtl/>
        </w:rPr>
      </w:pPr>
      <w:r>
        <w:rPr>
          <w:rFonts w:cs="B Nazanin" w:hint="cs"/>
          <w:b/>
          <w:bCs/>
          <w:sz w:val="28"/>
          <w:szCs w:val="28"/>
          <w:rtl/>
        </w:rPr>
        <w:t>م</w:t>
      </w:r>
      <w:r w:rsidRPr="005E7290">
        <w:rPr>
          <w:rFonts w:cs="B Nazanin" w:hint="cs"/>
          <w:b/>
          <w:bCs/>
          <w:sz w:val="28"/>
          <w:szCs w:val="28"/>
          <w:rtl/>
        </w:rPr>
        <w:t>توالی</w:t>
      </w:r>
      <w:r w:rsidRPr="00C8335E">
        <w:rPr>
          <w:rFonts w:cs="B Nazanin" w:hint="cs"/>
          <w:sz w:val="28"/>
          <w:szCs w:val="28"/>
          <w:rtl/>
        </w:rPr>
        <w:t>. مقادیر داده</w:t>
      </w:r>
      <w:r>
        <w:rPr>
          <w:rFonts w:cs="B Nazanin"/>
          <w:sz w:val="28"/>
          <w:szCs w:val="28"/>
          <w:rtl/>
        </w:rPr>
        <w:softHyphen/>
      </w:r>
      <w:r w:rsidRPr="00C8335E">
        <w:rPr>
          <w:rFonts w:cs="B Nazanin" w:hint="cs"/>
          <w:sz w:val="28"/>
          <w:szCs w:val="28"/>
          <w:rtl/>
        </w:rPr>
        <w:t>ای که به طور منطقی از کم به زیاد مرتب شده</w:t>
      </w:r>
      <w:r>
        <w:rPr>
          <w:rFonts w:cs="B Nazanin"/>
          <w:sz w:val="28"/>
          <w:szCs w:val="28"/>
          <w:rtl/>
        </w:rPr>
        <w:softHyphen/>
      </w:r>
      <w:r w:rsidRPr="00C8335E">
        <w:rPr>
          <w:rFonts w:cs="B Nazanin" w:hint="cs"/>
          <w:sz w:val="28"/>
          <w:szCs w:val="28"/>
          <w:rtl/>
        </w:rPr>
        <w:t>اند</w:t>
      </w:r>
      <w:r>
        <w:rPr>
          <w:rFonts w:cs="B Nazanin" w:hint="cs"/>
          <w:sz w:val="28"/>
          <w:szCs w:val="28"/>
          <w:rtl/>
        </w:rPr>
        <w:t>،</w:t>
      </w:r>
      <w:r w:rsidRPr="00C8335E">
        <w:rPr>
          <w:rFonts w:cs="B Nazanin" w:hint="cs"/>
          <w:sz w:val="28"/>
          <w:szCs w:val="28"/>
          <w:rtl/>
        </w:rPr>
        <w:t xml:space="preserve"> باید از طرح</w:t>
      </w:r>
      <w:r>
        <w:rPr>
          <w:rFonts w:cs="B Nazanin"/>
          <w:sz w:val="28"/>
          <w:szCs w:val="28"/>
          <w:rtl/>
        </w:rPr>
        <w:softHyphen/>
      </w:r>
      <w:r w:rsidRPr="00C8335E">
        <w:rPr>
          <w:rFonts w:cs="B Nazanin" w:hint="cs"/>
          <w:sz w:val="28"/>
          <w:szCs w:val="28"/>
          <w:rtl/>
        </w:rPr>
        <w:t xml:space="preserve">های رنگی متوالی استفاده کنند. مقادیر </w:t>
      </w:r>
      <w:r>
        <w:rPr>
          <w:rFonts w:cs="B Nazanin" w:hint="cs"/>
          <w:sz w:val="28"/>
          <w:szCs w:val="28"/>
          <w:rtl/>
        </w:rPr>
        <w:t>کم</w:t>
      </w:r>
      <w:r w:rsidRPr="00C8335E">
        <w:rPr>
          <w:rFonts w:cs="B Nazanin" w:hint="cs"/>
          <w:sz w:val="28"/>
          <w:szCs w:val="28"/>
          <w:rtl/>
        </w:rPr>
        <w:t xml:space="preserve"> معمولا</w:t>
      </w:r>
      <w:r>
        <w:rPr>
          <w:rFonts w:cs="B Nazanin" w:hint="cs"/>
          <w:sz w:val="28"/>
          <w:szCs w:val="28"/>
          <w:rtl/>
        </w:rPr>
        <w:t>ً</w:t>
      </w:r>
      <w:r w:rsidRPr="00C8335E">
        <w:rPr>
          <w:rFonts w:cs="B Nazanin" w:hint="cs"/>
          <w:sz w:val="28"/>
          <w:szCs w:val="28"/>
          <w:rtl/>
        </w:rPr>
        <w:t xml:space="preserve"> با رنگ</w:t>
      </w:r>
      <w:r>
        <w:rPr>
          <w:rFonts w:cs="B Nazanin"/>
          <w:sz w:val="28"/>
          <w:szCs w:val="28"/>
          <w:rtl/>
        </w:rPr>
        <w:softHyphen/>
      </w:r>
      <w:r w:rsidRPr="00C8335E">
        <w:rPr>
          <w:rFonts w:cs="B Nazanin" w:hint="cs"/>
          <w:sz w:val="28"/>
          <w:szCs w:val="28"/>
          <w:rtl/>
        </w:rPr>
        <w:t>های روشن و مقادیر زیاد با رنگ</w:t>
      </w:r>
      <w:r>
        <w:rPr>
          <w:rFonts w:cs="B Nazanin"/>
          <w:sz w:val="28"/>
          <w:szCs w:val="28"/>
          <w:rtl/>
        </w:rPr>
        <w:softHyphen/>
      </w:r>
      <w:r w:rsidRPr="00C8335E">
        <w:rPr>
          <w:rFonts w:cs="B Nazanin" w:hint="cs"/>
          <w:sz w:val="28"/>
          <w:szCs w:val="28"/>
          <w:rtl/>
        </w:rPr>
        <w:t>های تیره نشان داده می</w:t>
      </w:r>
      <w:r>
        <w:rPr>
          <w:rFonts w:cs="B Nazanin"/>
          <w:sz w:val="28"/>
          <w:szCs w:val="28"/>
          <w:rtl/>
        </w:rPr>
        <w:softHyphen/>
      </w:r>
      <w:r w:rsidRPr="00C8335E">
        <w:rPr>
          <w:rFonts w:cs="B Nazanin" w:hint="cs"/>
          <w:sz w:val="28"/>
          <w:szCs w:val="28"/>
          <w:rtl/>
        </w:rPr>
        <w:t>شوند. برای مثال، نقشه‌های</w:t>
      </w:r>
      <w:r w:rsidRPr="00C8335E">
        <w:rPr>
          <w:rFonts w:cs="B Nazanin" w:hint="cs"/>
          <w:sz w:val="28"/>
          <w:szCs w:val="28"/>
        </w:rPr>
        <w:t xml:space="preserve"> </w:t>
      </w:r>
      <w:r w:rsidRPr="00C8335E">
        <w:rPr>
          <w:rFonts w:cs="B Nazanin" w:hint="cs"/>
          <w:sz w:val="28"/>
          <w:szCs w:val="28"/>
          <w:rtl/>
        </w:rPr>
        <w:t>کروپلت</w:t>
      </w:r>
      <w:r w:rsidRPr="00C8335E">
        <w:rPr>
          <w:rFonts w:cs="B Nazanin" w:hint="cs"/>
          <w:sz w:val="28"/>
          <w:szCs w:val="28"/>
        </w:rPr>
        <w:t xml:space="preserve"> </w:t>
      </w:r>
      <w:r w:rsidRPr="00C8335E">
        <w:rPr>
          <w:rFonts w:cs="B Nazanin" w:hint="cs"/>
          <w:sz w:val="28"/>
          <w:szCs w:val="28"/>
          <w:rtl/>
        </w:rPr>
        <w:t>که نرخ فقر یا جمعیت را نشان می‌دهند، از پالت‌های رنگی متوالی استفاده می‌کنند</w:t>
      </w:r>
      <w:r w:rsidRPr="00C8335E">
        <w:rPr>
          <w:rFonts w:cs="B Nazanin"/>
          <w:sz w:val="28"/>
          <w:szCs w:val="28"/>
        </w:rPr>
        <w:t>.</w:t>
      </w:r>
    </w:p>
    <w:p w14:paraId="63D1B3EC" w14:textId="77777777" w:rsidR="004804B9" w:rsidRDefault="004804B9" w:rsidP="004804B9">
      <w:pPr>
        <w:jc w:val="both"/>
        <w:rPr>
          <w:rFonts w:cs="B Nazanin"/>
          <w:sz w:val="28"/>
          <w:szCs w:val="28"/>
          <w:rtl/>
        </w:rPr>
      </w:pPr>
    </w:p>
    <w:p w14:paraId="7EF0575F" w14:textId="77777777" w:rsidR="004804B9" w:rsidRPr="00C8335E" w:rsidRDefault="004804B9" w:rsidP="004804B9">
      <w:pPr>
        <w:jc w:val="both"/>
        <w:rPr>
          <w:rFonts w:cs="B Nazanin"/>
          <w:sz w:val="28"/>
          <w:szCs w:val="28"/>
          <w:rtl/>
        </w:rPr>
      </w:pPr>
      <w:r w:rsidRPr="005E7290">
        <w:rPr>
          <w:rFonts w:cs="B Nazanin" w:hint="cs"/>
          <w:b/>
          <w:bCs/>
          <w:noProof/>
          <w:sz w:val="28"/>
          <w:szCs w:val="28"/>
          <w:rtl/>
        </w:rPr>
        <w:lastRenderedPageBreak/>
        <w:drawing>
          <wp:anchor distT="0" distB="0" distL="114300" distR="114300" simplePos="0" relativeHeight="252053504" behindDoc="0" locked="0" layoutInCell="1" allowOverlap="1" wp14:anchorId="13E5837F" wp14:editId="66F259A7">
            <wp:simplePos x="0" y="0"/>
            <wp:positionH relativeFrom="column">
              <wp:posOffset>657860</wp:posOffset>
            </wp:positionH>
            <wp:positionV relativeFrom="paragraph">
              <wp:posOffset>390525</wp:posOffset>
            </wp:positionV>
            <wp:extent cx="5285740" cy="1085850"/>
            <wp:effectExtent l="0" t="0" r="0" b="0"/>
            <wp:wrapTopAndBottom/>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285740" cy="1085850"/>
                    </a:xfrm>
                    <a:prstGeom prst="rect">
                      <a:avLst/>
                    </a:prstGeom>
                    <a:noFill/>
                  </pic:spPr>
                </pic:pic>
              </a:graphicData>
            </a:graphic>
            <wp14:sizeRelH relativeFrom="page">
              <wp14:pctWidth>0</wp14:pctWidth>
            </wp14:sizeRelH>
            <wp14:sizeRelV relativeFrom="page">
              <wp14:pctHeight>0</wp14:pctHeight>
            </wp14:sizeRelV>
          </wp:anchor>
        </w:drawing>
      </w:r>
    </w:p>
    <w:p w14:paraId="6554E2A7" w14:textId="77777777" w:rsidR="004804B9" w:rsidRPr="00C8335E" w:rsidRDefault="004804B9" w:rsidP="004804B9">
      <w:pPr>
        <w:rPr>
          <w:rFonts w:cs="B Nazanin"/>
          <w:sz w:val="28"/>
          <w:szCs w:val="28"/>
          <w:rtl/>
        </w:rPr>
      </w:pPr>
    </w:p>
    <w:p w14:paraId="0488065A" w14:textId="77777777" w:rsidR="004804B9" w:rsidRDefault="004804B9" w:rsidP="004804B9">
      <w:pPr>
        <w:jc w:val="both"/>
        <w:rPr>
          <w:rFonts w:cs="B Nazanin"/>
          <w:sz w:val="28"/>
          <w:szCs w:val="28"/>
          <w:rtl/>
        </w:rPr>
      </w:pPr>
      <w:r w:rsidRPr="00DB1C1D">
        <w:rPr>
          <w:rFonts w:cs="B Nazanin" w:hint="cs"/>
          <w:b/>
          <w:bCs/>
          <w:noProof/>
          <w:sz w:val="28"/>
          <w:szCs w:val="28"/>
          <w:rtl/>
        </w:rPr>
        <w:drawing>
          <wp:anchor distT="0" distB="0" distL="114300" distR="114300" simplePos="0" relativeHeight="252054528" behindDoc="0" locked="0" layoutInCell="1" allowOverlap="1" wp14:anchorId="7A66568C" wp14:editId="431334DE">
            <wp:simplePos x="0" y="0"/>
            <wp:positionH relativeFrom="margin">
              <wp:posOffset>562610</wp:posOffset>
            </wp:positionH>
            <wp:positionV relativeFrom="paragraph">
              <wp:posOffset>1012190</wp:posOffset>
            </wp:positionV>
            <wp:extent cx="5219065" cy="971550"/>
            <wp:effectExtent l="0" t="0" r="635" b="0"/>
            <wp:wrapTopAndBottom/>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219065" cy="971550"/>
                    </a:xfrm>
                    <a:prstGeom prst="rect">
                      <a:avLst/>
                    </a:prstGeom>
                    <a:noFill/>
                  </pic:spPr>
                </pic:pic>
              </a:graphicData>
            </a:graphic>
            <wp14:sizeRelH relativeFrom="page">
              <wp14:pctWidth>0</wp14:pctWidth>
            </wp14:sizeRelH>
            <wp14:sizeRelV relativeFrom="page">
              <wp14:pctHeight>0</wp14:pctHeight>
            </wp14:sizeRelV>
          </wp:anchor>
        </w:drawing>
      </w:r>
      <w:r w:rsidRPr="00DB1C1D">
        <w:rPr>
          <w:rFonts w:cs="B Nazanin" w:hint="cs"/>
          <w:b/>
          <w:bCs/>
          <w:sz w:val="28"/>
          <w:szCs w:val="28"/>
          <w:rtl/>
        </w:rPr>
        <w:t>واگرا</w:t>
      </w:r>
      <w:r w:rsidRPr="00DB1C1D">
        <w:rPr>
          <w:rFonts w:cs="B Nazanin" w:hint="cs"/>
          <w:sz w:val="28"/>
          <w:szCs w:val="28"/>
          <w:rtl/>
        </w:rPr>
        <w:t>. در این طرح، رنگ‌ها به سمت روشن پیش رفته و از یک نقطه مرکزی به بعد، به سمت تیرگی پیش می‌شوند. یک پالت رنگی واگرا، از دو رنگ برای طرح</w:t>
      </w:r>
      <w:r w:rsidRPr="00DB1C1D">
        <w:rPr>
          <w:rFonts w:cs="B Nazanin"/>
          <w:sz w:val="28"/>
          <w:szCs w:val="28"/>
          <w:rtl/>
        </w:rPr>
        <w:softHyphen/>
      </w:r>
      <w:r w:rsidRPr="00DB1C1D">
        <w:rPr>
          <w:rFonts w:cs="B Nazanin" w:hint="cs"/>
          <w:sz w:val="28"/>
          <w:szCs w:val="28"/>
          <w:rtl/>
        </w:rPr>
        <w:t>های متوالی استفاده می</w:t>
      </w:r>
      <w:r w:rsidRPr="00DB1C1D">
        <w:rPr>
          <w:rFonts w:cs="B Nazanin"/>
          <w:sz w:val="28"/>
          <w:szCs w:val="28"/>
          <w:rtl/>
        </w:rPr>
        <w:softHyphen/>
      </w:r>
      <w:r w:rsidRPr="00DB1C1D">
        <w:rPr>
          <w:rFonts w:cs="B Nazanin" w:hint="cs"/>
          <w:sz w:val="28"/>
          <w:szCs w:val="28"/>
          <w:rtl/>
        </w:rPr>
        <w:t>کند و از یک رنگ مشترک و روشن‌تر واگرا می</w:t>
      </w:r>
      <w:r w:rsidRPr="00DB1C1D">
        <w:rPr>
          <w:rFonts w:cs="B Nazanin"/>
          <w:sz w:val="28"/>
          <w:szCs w:val="28"/>
          <w:rtl/>
        </w:rPr>
        <w:softHyphen/>
      </w:r>
      <w:r w:rsidRPr="00DB1C1D">
        <w:rPr>
          <w:rFonts w:cs="B Nazanin" w:hint="cs"/>
          <w:sz w:val="28"/>
          <w:szCs w:val="28"/>
          <w:rtl/>
        </w:rPr>
        <w:t>شود؛ به عنوان مثال، زمانی که از صفر یا یک عدد مرکزی دور می</w:t>
      </w:r>
      <w:r w:rsidRPr="00DB1C1D">
        <w:rPr>
          <w:rFonts w:cs="B Nazanin"/>
          <w:sz w:val="28"/>
          <w:szCs w:val="28"/>
          <w:rtl/>
        </w:rPr>
        <w:softHyphen/>
      </w:r>
      <w:r w:rsidRPr="00DB1C1D">
        <w:rPr>
          <w:rFonts w:cs="B Nazanin" w:hint="cs"/>
          <w:sz w:val="28"/>
          <w:szCs w:val="28"/>
          <w:rtl/>
        </w:rPr>
        <w:t>شود.</w:t>
      </w:r>
    </w:p>
    <w:p w14:paraId="71684A76" w14:textId="77777777" w:rsidR="004804B9" w:rsidRPr="00C8335E" w:rsidRDefault="004804B9" w:rsidP="004804B9">
      <w:pPr>
        <w:rPr>
          <w:rFonts w:cs="B Nazanin"/>
          <w:sz w:val="28"/>
          <w:szCs w:val="28"/>
          <w:rtl/>
        </w:rPr>
      </w:pPr>
    </w:p>
    <w:p w14:paraId="48FD91AB" w14:textId="77777777" w:rsidR="004804B9" w:rsidRDefault="004804B9" w:rsidP="004804B9">
      <w:pPr>
        <w:jc w:val="both"/>
        <w:rPr>
          <w:rFonts w:cs="B Nazanin"/>
          <w:sz w:val="28"/>
          <w:szCs w:val="28"/>
          <w:rtl/>
        </w:rPr>
      </w:pPr>
      <w:r w:rsidRPr="00CB307A">
        <w:rPr>
          <w:rFonts w:cs="B Nazanin" w:hint="cs"/>
          <w:b/>
          <w:bCs/>
          <w:noProof/>
          <w:sz w:val="28"/>
          <w:szCs w:val="28"/>
          <w:rtl/>
        </w:rPr>
        <w:drawing>
          <wp:anchor distT="0" distB="0" distL="114300" distR="114300" simplePos="0" relativeHeight="252041216" behindDoc="0" locked="0" layoutInCell="1" allowOverlap="1" wp14:anchorId="52DFF3CD" wp14:editId="7498E06D">
            <wp:simplePos x="0" y="0"/>
            <wp:positionH relativeFrom="margin">
              <wp:posOffset>561975</wp:posOffset>
            </wp:positionH>
            <wp:positionV relativeFrom="paragraph">
              <wp:posOffset>696595</wp:posOffset>
            </wp:positionV>
            <wp:extent cx="5085080" cy="828040"/>
            <wp:effectExtent l="0" t="0" r="1270" b="0"/>
            <wp:wrapTopAndBottom/>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085080" cy="828040"/>
                    </a:xfrm>
                    <a:prstGeom prst="rect">
                      <a:avLst/>
                    </a:prstGeom>
                    <a:noFill/>
                  </pic:spPr>
                </pic:pic>
              </a:graphicData>
            </a:graphic>
            <wp14:sizeRelH relativeFrom="page">
              <wp14:pctWidth>0</wp14:pctWidth>
            </wp14:sizeRelH>
            <wp14:sizeRelV relativeFrom="page">
              <wp14:pctHeight>0</wp14:pctHeight>
            </wp14:sizeRelV>
          </wp:anchor>
        </w:drawing>
      </w:r>
      <w:r>
        <w:rPr>
          <w:rFonts w:cs="B Nazanin" w:hint="cs"/>
          <w:b/>
          <w:bCs/>
          <w:noProof/>
          <w:sz w:val="28"/>
          <w:szCs w:val="28"/>
          <w:rtl/>
        </w:rPr>
        <w:t>طبقه</w:t>
      </w:r>
      <w:r>
        <w:rPr>
          <w:rFonts w:cs="B Nazanin"/>
          <w:b/>
          <w:bCs/>
          <w:noProof/>
          <w:sz w:val="28"/>
          <w:szCs w:val="28"/>
          <w:rtl/>
        </w:rPr>
        <w:softHyphen/>
      </w:r>
      <w:r>
        <w:rPr>
          <w:rFonts w:cs="B Nazanin" w:hint="cs"/>
          <w:b/>
          <w:bCs/>
          <w:noProof/>
          <w:sz w:val="28"/>
          <w:szCs w:val="28"/>
          <w:rtl/>
        </w:rPr>
        <w:t>بندی</w:t>
      </w:r>
      <w:r>
        <w:rPr>
          <w:rFonts w:cs="B Nazanin"/>
          <w:b/>
          <w:bCs/>
          <w:noProof/>
          <w:sz w:val="28"/>
          <w:szCs w:val="28"/>
          <w:rtl/>
        </w:rPr>
        <w:softHyphen/>
      </w:r>
      <w:r>
        <w:rPr>
          <w:rFonts w:cs="B Nazanin" w:hint="cs"/>
          <w:b/>
          <w:bCs/>
          <w:noProof/>
          <w:sz w:val="28"/>
          <w:szCs w:val="28"/>
          <w:rtl/>
        </w:rPr>
        <w:t>شده</w:t>
      </w:r>
      <w:r>
        <w:rPr>
          <w:rFonts w:cs="B Nazanin" w:hint="cs"/>
          <w:noProof/>
          <w:sz w:val="28"/>
          <w:szCs w:val="28"/>
          <w:rtl/>
        </w:rPr>
        <w:t>.</w:t>
      </w:r>
      <w:r w:rsidRPr="00C8335E">
        <w:rPr>
          <w:rFonts w:cs="B Nazanin" w:hint="cs"/>
          <w:sz w:val="28"/>
          <w:szCs w:val="28"/>
          <w:rtl/>
        </w:rPr>
        <w:t xml:space="preserve"> طرح‌های رنگی هستند که از رنگ‌های جداگانه برای نشان دادن تفاوت‌های اسمی </w:t>
      </w:r>
      <w:r>
        <w:rPr>
          <w:rFonts w:cs="B Nazanin" w:hint="cs"/>
          <w:sz w:val="28"/>
          <w:szCs w:val="28"/>
          <w:rtl/>
        </w:rPr>
        <w:t xml:space="preserve">مثل </w:t>
      </w:r>
      <w:r w:rsidRPr="00C8335E">
        <w:rPr>
          <w:rFonts w:cs="B Nazanin" w:hint="cs"/>
          <w:sz w:val="28"/>
          <w:szCs w:val="28"/>
          <w:rtl/>
        </w:rPr>
        <w:t>نژاد یا گروه‌های جنسی متفاوت</w:t>
      </w:r>
      <w:r>
        <w:rPr>
          <w:rFonts w:cs="B Nazanin" w:hint="cs"/>
          <w:sz w:val="28"/>
          <w:szCs w:val="28"/>
          <w:rtl/>
        </w:rPr>
        <w:t xml:space="preserve"> استفاده می</w:t>
      </w:r>
      <w:r>
        <w:rPr>
          <w:rFonts w:cs="B Nazanin"/>
          <w:sz w:val="28"/>
          <w:szCs w:val="28"/>
          <w:rtl/>
        </w:rPr>
        <w:softHyphen/>
      </w:r>
      <w:r>
        <w:rPr>
          <w:rFonts w:cs="B Nazanin" w:hint="cs"/>
          <w:sz w:val="28"/>
          <w:szCs w:val="28"/>
          <w:rtl/>
        </w:rPr>
        <w:t>کنند.</w:t>
      </w:r>
    </w:p>
    <w:p w14:paraId="42CA3040" w14:textId="77777777" w:rsidR="004804B9" w:rsidRDefault="004804B9" w:rsidP="004804B9">
      <w:pPr>
        <w:jc w:val="both"/>
        <w:rPr>
          <w:rFonts w:cs="B Nazanin"/>
          <w:sz w:val="28"/>
          <w:szCs w:val="28"/>
          <w:rtl/>
        </w:rPr>
      </w:pPr>
      <w:r w:rsidRPr="00CB307A">
        <w:rPr>
          <w:rFonts w:cs="B Nazanin" w:hint="cs"/>
          <w:b/>
          <w:bCs/>
          <w:noProof/>
          <w:sz w:val="28"/>
          <w:szCs w:val="28"/>
          <w:rtl/>
        </w:rPr>
        <w:drawing>
          <wp:anchor distT="0" distB="0" distL="114300" distR="114300" simplePos="0" relativeHeight="252055552" behindDoc="0" locked="0" layoutInCell="1" allowOverlap="1" wp14:anchorId="27E6B773" wp14:editId="59188860">
            <wp:simplePos x="0" y="0"/>
            <wp:positionH relativeFrom="column">
              <wp:posOffset>514350</wp:posOffset>
            </wp:positionH>
            <wp:positionV relativeFrom="paragraph">
              <wp:posOffset>1845945</wp:posOffset>
            </wp:positionV>
            <wp:extent cx="5133340" cy="790575"/>
            <wp:effectExtent l="0" t="0" r="0" b="9525"/>
            <wp:wrapTopAndBottom/>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133340" cy="790575"/>
                    </a:xfrm>
                    <a:prstGeom prst="rect">
                      <a:avLst/>
                    </a:prstGeom>
                    <a:noFill/>
                  </pic:spPr>
                </pic:pic>
              </a:graphicData>
            </a:graphic>
            <wp14:sizeRelH relativeFrom="page">
              <wp14:pctWidth>0</wp14:pctWidth>
            </wp14:sizeRelH>
            <wp14:sizeRelV relativeFrom="page">
              <wp14:pctHeight>0</wp14:pctHeight>
            </wp14:sizeRelV>
          </wp:anchor>
        </w:drawing>
      </w:r>
      <w:r w:rsidRPr="00CB307A">
        <w:rPr>
          <w:rFonts w:cs="B Nazanin" w:hint="cs"/>
          <w:b/>
          <w:bCs/>
          <w:sz w:val="28"/>
          <w:szCs w:val="28"/>
          <w:rtl/>
        </w:rPr>
        <w:t>برجسته ک</w:t>
      </w:r>
      <w:r>
        <w:rPr>
          <w:rFonts w:cs="B Nazanin" w:hint="cs"/>
          <w:b/>
          <w:bCs/>
          <w:sz w:val="28"/>
          <w:szCs w:val="28"/>
          <w:rtl/>
        </w:rPr>
        <w:t>ننده</w:t>
      </w:r>
      <w:r w:rsidRPr="00C8335E">
        <w:rPr>
          <w:rFonts w:cs="B Nazanin" w:hint="cs"/>
          <w:sz w:val="28"/>
          <w:szCs w:val="28"/>
          <w:rtl/>
        </w:rPr>
        <w:t>. این یک مورد خاص از طرح رنگ طبقه</w:t>
      </w:r>
      <w:r>
        <w:rPr>
          <w:rFonts w:cs="B Nazanin"/>
          <w:sz w:val="28"/>
          <w:szCs w:val="28"/>
          <w:rtl/>
        </w:rPr>
        <w:softHyphen/>
      </w:r>
      <w:r w:rsidRPr="00C8335E">
        <w:rPr>
          <w:rFonts w:cs="B Nazanin" w:hint="cs"/>
          <w:sz w:val="28"/>
          <w:szCs w:val="28"/>
          <w:rtl/>
        </w:rPr>
        <w:t>بندی است. این طرح</w:t>
      </w:r>
      <w:r>
        <w:rPr>
          <w:rFonts w:cs="B Nazanin"/>
          <w:sz w:val="28"/>
          <w:szCs w:val="28"/>
          <w:rtl/>
        </w:rPr>
        <w:softHyphen/>
      </w:r>
      <w:r w:rsidRPr="00C8335E">
        <w:rPr>
          <w:rFonts w:cs="B Nazanin" w:hint="cs"/>
          <w:sz w:val="28"/>
          <w:szCs w:val="28"/>
          <w:rtl/>
        </w:rPr>
        <w:t>های رنگی</w:t>
      </w:r>
      <w:r>
        <w:rPr>
          <w:rFonts w:cs="B Nazanin" w:hint="cs"/>
          <w:sz w:val="28"/>
          <w:szCs w:val="28"/>
          <w:rtl/>
        </w:rPr>
        <w:t>،</w:t>
      </w:r>
      <w:r w:rsidRPr="00C8335E">
        <w:rPr>
          <w:rFonts w:cs="B Nazanin" w:hint="cs"/>
          <w:sz w:val="28"/>
          <w:szCs w:val="28"/>
          <w:rtl/>
        </w:rPr>
        <w:t xml:space="preserve"> مقدار یا گروه خاصی را در تصویر برجسته می</w:t>
      </w:r>
      <w:r>
        <w:rPr>
          <w:rFonts w:cs="B Nazanin"/>
          <w:sz w:val="28"/>
          <w:szCs w:val="28"/>
          <w:rtl/>
        </w:rPr>
        <w:softHyphen/>
      </w:r>
      <w:r w:rsidRPr="00C8335E">
        <w:rPr>
          <w:rFonts w:cs="B Nazanin" w:hint="cs"/>
          <w:sz w:val="28"/>
          <w:szCs w:val="28"/>
          <w:rtl/>
        </w:rPr>
        <w:t xml:space="preserve">کنند. برای مثال، می‌توانیم از این پالت برای تأکید بر یک </w:t>
      </w:r>
      <w:r>
        <w:rPr>
          <w:rFonts w:cs="B Nazanin" w:hint="cs"/>
          <w:sz w:val="28"/>
          <w:szCs w:val="28"/>
          <w:rtl/>
        </w:rPr>
        <w:t xml:space="preserve">نقطه </w:t>
      </w:r>
      <w:r w:rsidRPr="00C8335E">
        <w:rPr>
          <w:rFonts w:cs="B Nazanin" w:hint="cs"/>
          <w:sz w:val="28"/>
          <w:szCs w:val="28"/>
          <w:rtl/>
        </w:rPr>
        <w:t>یا گروه کوچک</w:t>
      </w:r>
      <w:r>
        <w:rPr>
          <w:rFonts w:cs="B Nazanin" w:hint="cs"/>
          <w:sz w:val="28"/>
          <w:szCs w:val="28"/>
          <w:rtl/>
        </w:rPr>
        <w:t>ی</w:t>
      </w:r>
      <w:r w:rsidRPr="00C8335E">
        <w:rPr>
          <w:rFonts w:cs="B Nazanin" w:hint="cs"/>
          <w:sz w:val="28"/>
          <w:szCs w:val="28"/>
          <w:rtl/>
        </w:rPr>
        <w:t xml:space="preserve"> از نقاط در نمودار پراکنده استفاده کنیم</w:t>
      </w:r>
      <w:r w:rsidRPr="00C8335E">
        <w:rPr>
          <w:rFonts w:cs="B Nazanin"/>
          <w:sz w:val="28"/>
          <w:szCs w:val="28"/>
        </w:rPr>
        <w:t>.</w:t>
      </w:r>
    </w:p>
    <w:p w14:paraId="61A9ED00" w14:textId="77777777" w:rsidR="004804B9" w:rsidRDefault="004804B9" w:rsidP="004804B9">
      <w:pPr>
        <w:rPr>
          <w:rFonts w:cs="B Nazanin"/>
          <w:noProof/>
          <w:sz w:val="28"/>
          <w:szCs w:val="28"/>
          <w:rtl/>
        </w:rPr>
      </w:pPr>
    </w:p>
    <w:p w14:paraId="4EF60C77" w14:textId="77777777" w:rsidR="004804B9" w:rsidRDefault="004804B9" w:rsidP="004804B9">
      <w:pPr>
        <w:rPr>
          <w:rFonts w:cs="B Nazanin"/>
          <w:noProof/>
          <w:sz w:val="28"/>
          <w:szCs w:val="28"/>
          <w:rtl/>
        </w:rPr>
      </w:pPr>
    </w:p>
    <w:p w14:paraId="5049078C" w14:textId="77777777" w:rsidR="004804B9" w:rsidRPr="00D30D75" w:rsidRDefault="004804B9" w:rsidP="004804B9">
      <w:pPr>
        <w:jc w:val="both"/>
        <w:rPr>
          <w:rFonts w:cs="B Nazanin"/>
          <w:sz w:val="28"/>
          <w:szCs w:val="28"/>
          <w:rtl/>
        </w:rPr>
      </w:pPr>
      <w:r w:rsidRPr="00A67C0B">
        <w:rPr>
          <w:rFonts w:cs="B Nazanin" w:hint="cs"/>
          <w:b/>
          <w:bCs/>
          <w:sz w:val="28"/>
          <w:szCs w:val="28"/>
          <w:rtl/>
        </w:rPr>
        <w:lastRenderedPageBreak/>
        <w:t>شفافیت</w:t>
      </w:r>
      <w:r w:rsidRPr="00D31195">
        <w:rPr>
          <w:rFonts w:cs="B Nazanin" w:hint="cs"/>
          <w:sz w:val="28"/>
          <w:szCs w:val="28"/>
          <w:rtl/>
        </w:rPr>
        <w:t>.</w:t>
      </w:r>
      <w:r>
        <w:rPr>
          <w:rFonts w:cs="B Nazanin" w:hint="cs"/>
          <w:sz w:val="28"/>
          <w:szCs w:val="28"/>
          <w:rtl/>
        </w:rPr>
        <w:t xml:space="preserve"> شفافیت </w:t>
      </w:r>
      <w:r w:rsidRPr="00D31195">
        <w:rPr>
          <w:rFonts w:cs="B Nazanin" w:hint="cs"/>
          <w:sz w:val="28"/>
          <w:szCs w:val="28"/>
          <w:rtl/>
        </w:rPr>
        <w:t>نه تنها یک طرح رنگ، بلکه تکنیکی برای استفاده از رنگ</w:t>
      </w:r>
      <w:r>
        <w:rPr>
          <w:rFonts w:cs="B Nazanin" w:hint="cs"/>
          <w:sz w:val="28"/>
          <w:szCs w:val="28"/>
          <w:rtl/>
        </w:rPr>
        <w:t xml:space="preserve"> است. شفافیت </w:t>
      </w:r>
      <w:r w:rsidRPr="00D31195">
        <w:rPr>
          <w:rFonts w:cs="B Nazanin" w:hint="cs"/>
          <w:sz w:val="28"/>
          <w:szCs w:val="28"/>
          <w:rtl/>
        </w:rPr>
        <w:t>در اشیاء نمودار</w:t>
      </w:r>
      <w:r>
        <w:rPr>
          <w:rFonts w:cs="B Nazanin" w:hint="cs"/>
          <w:sz w:val="28"/>
          <w:szCs w:val="28"/>
          <w:rtl/>
        </w:rPr>
        <w:t>،</w:t>
      </w:r>
      <w:r w:rsidRPr="00D31195">
        <w:rPr>
          <w:rFonts w:cs="B Nazanin" w:hint="cs"/>
          <w:sz w:val="28"/>
          <w:szCs w:val="28"/>
          <w:rtl/>
        </w:rPr>
        <w:t xml:space="preserve"> به ما (و خواننده) </w:t>
      </w:r>
      <w:r>
        <w:rPr>
          <w:rFonts w:cs="B Nazanin" w:hint="cs"/>
          <w:sz w:val="28"/>
          <w:szCs w:val="28"/>
          <w:rtl/>
        </w:rPr>
        <w:t>امکان</w:t>
      </w:r>
      <w:r w:rsidRPr="00D31195">
        <w:rPr>
          <w:rFonts w:cs="B Nazanin" w:hint="cs"/>
          <w:sz w:val="28"/>
          <w:szCs w:val="28"/>
          <w:rtl/>
        </w:rPr>
        <w:t xml:space="preserve"> می</w:t>
      </w:r>
      <w:r>
        <w:rPr>
          <w:rFonts w:cs="B Nazanin"/>
          <w:sz w:val="28"/>
          <w:szCs w:val="28"/>
          <w:rtl/>
        </w:rPr>
        <w:softHyphen/>
      </w:r>
      <w:r w:rsidRPr="00D31195">
        <w:rPr>
          <w:rFonts w:cs="B Nazanin" w:hint="cs"/>
          <w:sz w:val="28"/>
          <w:szCs w:val="28"/>
          <w:rtl/>
        </w:rPr>
        <w:t>دهد تا شیء پشت آن را ببینیم. قبلاً چندین بار این تکنیک را تجربه کرده</w:t>
      </w:r>
      <w:r>
        <w:rPr>
          <w:rFonts w:cs="B Nazanin"/>
          <w:sz w:val="28"/>
          <w:szCs w:val="28"/>
          <w:rtl/>
        </w:rPr>
        <w:softHyphen/>
      </w:r>
      <w:r w:rsidRPr="00D31195">
        <w:rPr>
          <w:rFonts w:cs="B Nazanin" w:hint="cs"/>
          <w:sz w:val="28"/>
          <w:szCs w:val="28"/>
          <w:rtl/>
        </w:rPr>
        <w:t>ایم (به عنوان مثال به بخش نمودار منطقه</w:t>
      </w:r>
      <w:r>
        <w:rPr>
          <w:rFonts w:cs="B Nazanin"/>
          <w:sz w:val="28"/>
          <w:szCs w:val="28"/>
          <w:rtl/>
        </w:rPr>
        <w:softHyphen/>
      </w:r>
      <w:r>
        <w:rPr>
          <w:rFonts w:cs="B Nazanin" w:hint="cs"/>
          <w:sz w:val="28"/>
          <w:szCs w:val="28"/>
          <w:rtl/>
        </w:rPr>
        <w:t>ای</w:t>
      </w:r>
      <w:r w:rsidRPr="00D31195">
        <w:rPr>
          <w:rFonts w:cs="B Nazanin" w:hint="cs"/>
          <w:sz w:val="28"/>
          <w:szCs w:val="28"/>
          <w:rtl/>
        </w:rPr>
        <w:t xml:space="preserve"> در صفحه 157 مراجعه کنید). می‌توانید از رنگ‌های شفاف </w:t>
      </w:r>
      <w:r>
        <w:rPr>
          <w:rFonts w:cs="B Nazanin" w:hint="cs"/>
          <w:sz w:val="28"/>
          <w:szCs w:val="28"/>
          <w:rtl/>
        </w:rPr>
        <w:t xml:space="preserve">(با </w:t>
      </w:r>
      <w:r w:rsidRPr="00D31195">
        <w:rPr>
          <w:rFonts w:cs="B Nazanin" w:hint="cs"/>
          <w:sz w:val="28"/>
          <w:szCs w:val="28"/>
          <w:rtl/>
        </w:rPr>
        <w:t xml:space="preserve">حاشیه یکپارچه </w:t>
      </w:r>
      <w:r>
        <w:rPr>
          <w:rFonts w:cs="B Nazanin" w:hint="cs"/>
          <w:sz w:val="28"/>
          <w:szCs w:val="28"/>
          <w:rtl/>
        </w:rPr>
        <w:t xml:space="preserve">یا </w:t>
      </w:r>
      <w:r w:rsidRPr="00D30D75">
        <w:rPr>
          <w:rFonts w:cs="B Nazanin" w:hint="cs"/>
          <w:sz w:val="28"/>
          <w:szCs w:val="28"/>
          <w:rtl/>
        </w:rPr>
        <w:t>بدون آن) برای قابل مشاهده کردن اجسام همپوشان استفاده کنید</w:t>
      </w:r>
      <w:r w:rsidRPr="00D30D75">
        <w:rPr>
          <w:rFonts w:cs="B Nazanin"/>
          <w:sz w:val="28"/>
          <w:szCs w:val="28"/>
        </w:rPr>
        <w:t>.</w:t>
      </w:r>
    </w:p>
    <w:p w14:paraId="1CB3694B" w14:textId="77777777" w:rsidR="004804B9" w:rsidRDefault="004804B9" w:rsidP="004804B9">
      <w:pPr>
        <w:rPr>
          <w:rFonts w:cs="B Nazanin"/>
          <w:sz w:val="28"/>
          <w:szCs w:val="28"/>
          <w:rtl/>
        </w:rPr>
      </w:pPr>
      <w:r w:rsidRPr="00D30D75">
        <w:rPr>
          <w:rFonts w:cs="B Nazanin" w:hint="cs"/>
          <w:noProof/>
          <w:sz w:val="28"/>
          <w:szCs w:val="28"/>
          <w:rtl/>
        </w:rPr>
        <w:drawing>
          <wp:anchor distT="0" distB="0" distL="114300" distR="114300" simplePos="0" relativeHeight="252042240" behindDoc="0" locked="0" layoutInCell="1" allowOverlap="1" wp14:anchorId="1D349D4C" wp14:editId="06833EF6">
            <wp:simplePos x="0" y="0"/>
            <wp:positionH relativeFrom="column">
              <wp:posOffset>628015</wp:posOffset>
            </wp:positionH>
            <wp:positionV relativeFrom="paragraph">
              <wp:posOffset>-2540</wp:posOffset>
            </wp:positionV>
            <wp:extent cx="5104765" cy="1457325"/>
            <wp:effectExtent l="0" t="0" r="635" b="9525"/>
            <wp:wrapTopAndBottom/>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5104765" cy="1457325"/>
                    </a:xfrm>
                    <a:prstGeom prst="rect">
                      <a:avLst/>
                    </a:prstGeom>
                    <a:noFill/>
                  </pic:spPr>
                </pic:pic>
              </a:graphicData>
            </a:graphic>
            <wp14:sizeRelH relativeFrom="page">
              <wp14:pctWidth>0</wp14:pctWidth>
            </wp14:sizeRelH>
            <wp14:sizeRelV relativeFrom="page">
              <wp14:pctHeight>0</wp14:pctHeight>
            </wp14:sizeRelV>
          </wp:anchor>
        </w:drawing>
      </w:r>
    </w:p>
    <w:p w14:paraId="29DB1726" w14:textId="77777777" w:rsidR="004804B9" w:rsidRPr="00D30D75" w:rsidRDefault="004804B9" w:rsidP="004804B9">
      <w:pPr>
        <w:jc w:val="both"/>
        <w:rPr>
          <w:rFonts w:cs="B Nazanin"/>
          <w:sz w:val="28"/>
          <w:szCs w:val="28"/>
          <w:rtl/>
        </w:rPr>
      </w:pPr>
      <w:r>
        <w:rPr>
          <w:rFonts w:cs="B Nazanin" w:hint="cs"/>
          <w:sz w:val="28"/>
          <w:szCs w:val="28"/>
          <w:rtl/>
        </w:rPr>
        <w:t xml:space="preserve">به </w:t>
      </w:r>
      <w:r w:rsidRPr="00D30D75">
        <w:rPr>
          <w:rFonts w:cs="B Nazanin" w:hint="cs"/>
          <w:sz w:val="28"/>
          <w:szCs w:val="28"/>
          <w:rtl/>
        </w:rPr>
        <w:t>عنوان نمونه</w:t>
      </w:r>
      <w:r>
        <w:rPr>
          <w:rFonts w:cs="B Nazanin"/>
          <w:sz w:val="28"/>
          <w:szCs w:val="28"/>
          <w:rtl/>
        </w:rPr>
        <w:softHyphen/>
      </w:r>
      <w:r w:rsidRPr="00D30D75">
        <w:rPr>
          <w:rFonts w:cs="B Nazanin" w:hint="cs"/>
          <w:sz w:val="28"/>
          <w:szCs w:val="28"/>
          <w:rtl/>
        </w:rPr>
        <w:t>ای از نحوه تعریف پالت</w:t>
      </w:r>
      <w:r>
        <w:rPr>
          <w:rFonts w:cs="B Nazanin"/>
          <w:sz w:val="28"/>
          <w:szCs w:val="28"/>
          <w:rtl/>
        </w:rPr>
        <w:softHyphen/>
      </w:r>
      <w:r w:rsidRPr="00D30D75">
        <w:rPr>
          <w:rFonts w:cs="B Nazanin" w:hint="cs"/>
          <w:sz w:val="28"/>
          <w:szCs w:val="28"/>
          <w:rtl/>
        </w:rPr>
        <w:t xml:space="preserve">های رنگی در عمل، این بخش از راهنمای </w:t>
      </w:r>
      <w:r>
        <w:rPr>
          <w:rFonts w:cs="B Nazanin" w:hint="cs"/>
          <w:sz w:val="28"/>
          <w:szCs w:val="28"/>
          <w:rtl/>
        </w:rPr>
        <w:t>سبک</w:t>
      </w:r>
      <w:r w:rsidRPr="00D30D75">
        <w:rPr>
          <w:rFonts w:cs="B Nazanin" w:hint="cs"/>
          <w:sz w:val="28"/>
          <w:szCs w:val="28"/>
          <w:rtl/>
        </w:rPr>
        <w:t xml:space="preserve"> موسسه ملی سرطان</w:t>
      </w:r>
      <w:r>
        <w:rPr>
          <w:rStyle w:val="FootnoteReference"/>
          <w:rFonts w:cs="B Nazanin"/>
          <w:sz w:val="28"/>
          <w:szCs w:val="28"/>
          <w:rtl/>
        </w:rPr>
        <w:footnoteReference w:id="364"/>
      </w:r>
      <w:r w:rsidRPr="00D30D75">
        <w:rPr>
          <w:rFonts w:cs="B Nazanin" w:hint="cs"/>
          <w:sz w:val="28"/>
          <w:szCs w:val="28"/>
          <w:rtl/>
        </w:rPr>
        <w:t>، پالت</w:t>
      </w:r>
      <w:r>
        <w:rPr>
          <w:rFonts w:cs="B Nazanin"/>
          <w:sz w:val="28"/>
          <w:szCs w:val="28"/>
          <w:rtl/>
        </w:rPr>
        <w:softHyphen/>
      </w:r>
      <w:r w:rsidRPr="00D30D75">
        <w:rPr>
          <w:rFonts w:cs="B Nazanin" w:hint="cs"/>
          <w:sz w:val="28"/>
          <w:szCs w:val="28"/>
          <w:rtl/>
        </w:rPr>
        <w:t>های رنگ اولیه و ثانویه را به همراه فهرست کاملی از رنگ</w:t>
      </w:r>
      <w:r>
        <w:rPr>
          <w:rFonts w:cs="B Nazanin"/>
          <w:sz w:val="28"/>
          <w:szCs w:val="28"/>
          <w:rtl/>
        </w:rPr>
        <w:softHyphen/>
      </w:r>
      <w:r w:rsidRPr="00D30D75">
        <w:rPr>
          <w:rFonts w:cs="B Nazanin" w:hint="cs"/>
          <w:sz w:val="28"/>
          <w:szCs w:val="28"/>
          <w:rtl/>
        </w:rPr>
        <w:t>ها و سایه</w:t>
      </w:r>
      <w:r>
        <w:rPr>
          <w:rFonts w:cs="B Nazanin"/>
          <w:sz w:val="28"/>
          <w:szCs w:val="28"/>
          <w:rtl/>
        </w:rPr>
        <w:softHyphen/>
      </w:r>
      <w:r w:rsidRPr="00D30D75">
        <w:rPr>
          <w:rFonts w:cs="B Nazanin" w:hint="cs"/>
          <w:sz w:val="28"/>
          <w:szCs w:val="28"/>
          <w:rtl/>
        </w:rPr>
        <w:t>ها نشان می</w:t>
      </w:r>
      <w:r>
        <w:rPr>
          <w:rFonts w:cs="B Nazanin"/>
          <w:sz w:val="28"/>
          <w:szCs w:val="28"/>
          <w:rtl/>
        </w:rPr>
        <w:softHyphen/>
      </w:r>
      <w:r w:rsidRPr="00D30D75">
        <w:rPr>
          <w:rFonts w:cs="B Nazanin" w:hint="cs"/>
          <w:sz w:val="28"/>
          <w:szCs w:val="28"/>
          <w:rtl/>
        </w:rPr>
        <w:t xml:space="preserve">دهد. راهنمای </w:t>
      </w:r>
      <w:r>
        <w:rPr>
          <w:rFonts w:cs="B Nazanin" w:hint="cs"/>
          <w:sz w:val="28"/>
          <w:szCs w:val="28"/>
          <w:rtl/>
        </w:rPr>
        <w:t>سبک</w:t>
      </w:r>
      <w:r w:rsidRPr="00D30D75">
        <w:rPr>
          <w:rFonts w:cs="B Nazanin" w:hint="cs"/>
          <w:sz w:val="28"/>
          <w:szCs w:val="28"/>
          <w:rtl/>
        </w:rPr>
        <w:t xml:space="preserve"> اداره حمایت از امور مالی مصرف کننده</w:t>
      </w:r>
      <w:r>
        <w:rPr>
          <w:rStyle w:val="FootnoteReference"/>
          <w:rFonts w:cs="B Nazanin"/>
          <w:sz w:val="28"/>
          <w:szCs w:val="28"/>
          <w:rtl/>
        </w:rPr>
        <w:footnoteReference w:id="365"/>
      </w:r>
      <w:r w:rsidRPr="00D30D75">
        <w:rPr>
          <w:rFonts w:cs="B Nazanin"/>
          <w:sz w:val="28"/>
          <w:szCs w:val="28"/>
        </w:rPr>
        <w:t xml:space="preserve">  </w:t>
      </w:r>
      <w:r w:rsidRPr="00D30D75">
        <w:rPr>
          <w:rFonts w:cs="B Nazanin" w:hint="cs"/>
          <w:sz w:val="28"/>
          <w:szCs w:val="28"/>
          <w:rtl/>
        </w:rPr>
        <w:t>شامل مجموعه</w:t>
      </w:r>
      <w:r>
        <w:rPr>
          <w:rFonts w:cs="B Nazanin"/>
          <w:sz w:val="28"/>
          <w:szCs w:val="28"/>
          <w:rtl/>
        </w:rPr>
        <w:softHyphen/>
      </w:r>
      <w:r w:rsidRPr="00D30D75">
        <w:rPr>
          <w:rFonts w:cs="B Nazanin" w:hint="cs"/>
          <w:sz w:val="28"/>
          <w:szCs w:val="28"/>
          <w:rtl/>
        </w:rPr>
        <w:t>ای از رنگ</w:t>
      </w:r>
      <w:r>
        <w:rPr>
          <w:rFonts w:cs="B Nazanin"/>
          <w:sz w:val="28"/>
          <w:szCs w:val="28"/>
          <w:rtl/>
        </w:rPr>
        <w:softHyphen/>
      </w:r>
      <w:r w:rsidRPr="00D30D75">
        <w:rPr>
          <w:rFonts w:cs="B Nazanin" w:hint="cs"/>
          <w:sz w:val="28"/>
          <w:szCs w:val="28"/>
          <w:rtl/>
        </w:rPr>
        <w:t xml:space="preserve">ها برای </w:t>
      </w:r>
      <w:r>
        <w:rPr>
          <w:rFonts w:cs="B Nazanin" w:hint="cs"/>
          <w:sz w:val="28"/>
          <w:szCs w:val="28"/>
          <w:rtl/>
        </w:rPr>
        <w:t>«</w:t>
      </w:r>
      <w:r w:rsidRPr="00D30D75">
        <w:rPr>
          <w:rFonts w:cs="B Nazanin" w:hint="cs"/>
          <w:sz w:val="28"/>
          <w:szCs w:val="28"/>
          <w:rtl/>
        </w:rPr>
        <w:t>حفظ انسجام برند</w:t>
      </w:r>
      <w:r w:rsidRPr="00D30D75">
        <w:rPr>
          <w:rFonts w:cs="B Nazanin"/>
          <w:sz w:val="28"/>
          <w:szCs w:val="28"/>
        </w:rPr>
        <w:t xml:space="preserve"> </w:t>
      </w:r>
      <w:r w:rsidRPr="00D30D75">
        <w:rPr>
          <w:rFonts w:cs="B Nazanin" w:hint="cs"/>
          <w:sz w:val="28"/>
          <w:szCs w:val="28"/>
          <w:rtl/>
        </w:rPr>
        <w:t xml:space="preserve">راهنمای </w:t>
      </w:r>
      <w:r>
        <w:rPr>
          <w:rFonts w:cs="B Nazanin" w:hint="cs"/>
          <w:sz w:val="28"/>
          <w:szCs w:val="28"/>
          <w:rtl/>
        </w:rPr>
        <w:t>سبک</w:t>
      </w:r>
      <w:r w:rsidRPr="00D30D75">
        <w:rPr>
          <w:rFonts w:cs="B Nazanin" w:hint="cs"/>
          <w:sz w:val="28"/>
          <w:szCs w:val="28"/>
          <w:rtl/>
        </w:rPr>
        <w:t xml:space="preserve"> اداره حمایت از امور مالی مصرف کننده</w:t>
      </w:r>
      <w:r>
        <w:rPr>
          <w:rFonts w:cs="B Nazanin" w:hint="cs"/>
          <w:sz w:val="28"/>
          <w:szCs w:val="28"/>
          <w:rtl/>
        </w:rPr>
        <w:t xml:space="preserve">» </w:t>
      </w:r>
      <w:r w:rsidRPr="00D30D75">
        <w:rPr>
          <w:rFonts w:cs="B Nazanin" w:hint="cs"/>
          <w:sz w:val="28"/>
          <w:szCs w:val="28"/>
          <w:rtl/>
        </w:rPr>
        <w:t>است</w:t>
      </w:r>
      <w:r w:rsidRPr="00D30D75">
        <w:rPr>
          <w:rFonts w:cs="B Nazanin"/>
          <w:sz w:val="28"/>
          <w:szCs w:val="28"/>
        </w:rPr>
        <w:t>.</w:t>
      </w:r>
    </w:p>
    <w:p w14:paraId="5513C96C" w14:textId="77777777" w:rsidR="004804B9" w:rsidRDefault="004804B9" w:rsidP="004804B9">
      <w:pPr>
        <w:jc w:val="both"/>
        <w:rPr>
          <w:rFonts w:cs="B Nazanin"/>
          <w:sz w:val="28"/>
          <w:szCs w:val="28"/>
          <w:rtl/>
        </w:rPr>
      </w:pPr>
      <w:r w:rsidRPr="00486327">
        <w:rPr>
          <w:rFonts w:cs="B Nazanin" w:hint="cs"/>
          <w:sz w:val="28"/>
          <w:szCs w:val="28"/>
          <w:rtl/>
        </w:rPr>
        <w:t xml:space="preserve">باید حواسمان به خوانندگانی که </w:t>
      </w:r>
      <w:r>
        <w:rPr>
          <w:rFonts w:cs="B Nazanin" w:hint="cs"/>
          <w:sz w:val="28"/>
          <w:szCs w:val="28"/>
          <w:rtl/>
        </w:rPr>
        <w:t>دارای اختلال در تشخیص</w:t>
      </w:r>
      <w:r w:rsidRPr="00486327">
        <w:rPr>
          <w:rFonts w:cs="B Nazanin" w:hint="cs"/>
          <w:sz w:val="28"/>
          <w:szCs w:val="28"/>
          <w:rtl/>
        </w:rPr>
        <w:t xml:space="preserve"> رنگ</w:t>
      </w:r>
      <w:r w:rsidRPr="00486327">
        <w:rPr>
          <w:rFonts w:cs="B Nazanin"/>
          <w:sz w:val="28"/>
          <w:szCs w:val="28"/>
        </w:rPr>
        <w:t xml:space="preserve"> </w:t>
      </w:r>
      <w:r w:rsidRPr="00486327">
        <w:rPr>
          <w:rFonts w:cs="B Nazanin" w:hint="cs"/>
          <w:sz w:val="28"/>
          <w:szCs w:val="28"/>
          <w:rtl/>
        </w:rPr>
        <w:t>یا کوررنگی هستند</w:t>
      </w:r>
      <w:r>
        <w:rPr>
          <w:rFonts w:cs="B Nazanin" w:hint="cs"/>
          <w:sz w:val="28"/>
          <w:szCs w:val="28"/>
          <w:rtl/>
        </w:rPr>
        <w:t>، باشد</w:t>
      </w:r>
      <w:r w:rsidRPr="00486327">
        <w:rPr>
          <w:rFonts w:cs="B Nazanin" w:hint="cs"/>
          <w:sz w:val="28"/>
          <w:szCs w:val="28"/>
          <w:rtl/>
        </w:rPr>
        <w:t>. حدود 300 میلیون نفر در سراسر جهان</w:t>
      </w:r>
      <w:r>
        <w:rPr>
          <w:rFonts w:cs="B Nazanin" w:hint="cs"/>
          <w:sz w:val="28"/>
          <w:szCs w:val="28"/>
          <w:rtl/>
        </w:rPr>
        <w:t>، که بیشتر آن</w:t>
      </w:r>
      <w:r>
        <w:rPr>
          <w:rFonts w:cs="B Nazanin"/>
          <w:sz w:val="28"/>
          <w:szCs w:val="28"/>
          <w:rtl/>
        </w:rPr>
        <w:softHyphen/>
      </w:r>
      <w:r>
        <w:rPr>
          <w:rFonts w:cs="B Nazanin" w:hint="cs"/>
          <w:sz w:val="28"/>
          <w:szCs w:val="28"/>
          <w:rtl/>
        </w:rPr>
        <w:t>ها مرد هستند،</w:t>
      </w:r>
      <w:r w:rsidRPr="00486327">
        <w:rPr>
          <w:rFonts w:cs="B Nazanin" w:hint="cs"/>
          <w:sz w:val="28"/>
          <w:szCs w:val="28"/>
          <w:rtl/>
        </w:rPr>
        <w:t xml:space="preserve"> به </w:t>
      </w:r>
      <w:r>
        <w:rPr>
          <w:rFonts w:cs="B Nazanin" w:hint="cs"/>
          <w:sz w:val="28"/>
          <w:szCs w:val="28"/>
          <w:rtl/>
        </w:rPr>
        <w:t xml:space="preserve">انواع مختلفی از این اختلال </w:t>
      </w:r>
      <w:r w:rsidRPr="00486327">
        <w:rPr>
          <w:rFonts w:cs="B Nazanin" w:hint="cs"/>
          <w:sz w:val="28"/>
          <w:szCs w:val="28"/>
          <w:rtl/>
        </w:rPr>
        <w:t xml:space="preserve">مبتلا هستند </w:t>
      </w:r>
      <w:r>
        <w:rPr>
          <w:rFonts w:cs="B Nazanin" w:hint="cs"/>
          <w:sz w:val="28"/>
          <w:szCs w:val="28"/>
          <w:rtl/>
        </w:rPr>
        <w:t>و</w:t>
      </w:r>
      <w:r w:rsidRPr="00486327">
        <w:rPr>
          <w:rFonts w:cs="B Nazanin" w:hint="cs"/>
          <w:sz w:val="28"/>
          <w:szCs w:val="28"/>
          <w:rtl/>
        </w:rPr>
        <w:t xml:space="preserve"> در تشخیص رنگ قرمز و سبز مشکل دارند</w:t>
      </w:r>
      <w:r>
        <w:rPr>
          <w:rFonts w:cs="B Nazanin" w:hint="cs"/>
          <w:sz w:val="28"/>
          <w:szCs w:val="28"/>
          <w:rtl/>
        </w:rPr>
        <w:t>؛ البته شکل</w:t>
      </w:r>
      <w:r>
        <w:rPr>
          <w:rFonts w:cs="B Nazanin"/>
          <w:sz w:val="28"/>
          <w:szCs w:val="28"/>
          <w:rtl/>
        </w:rPr>
        <w:softHyphen/>
      </w:r>
      <w:r>
        <w:rPr>
          <w:rFonts w:cs="B Nazanin" w:hint="cs"/>
          <w:sz w:val="28"/>
          <w:szCs w:val="28"/>
          <w:rtl/>
        </w:rPr>
        <w:t>های دیگری از این مشکل نیز وجود دارد</w:t>
      </w:r>
      <w:r w:rsidRPr="00486327">
        <w:rPr>
          <w:rFonts w:cs="B Nazanin" w:hint="cs"/>
          <w:sz w:val="28"/>
          <w:szCs w:val="28"/>
          <w:rtl/>
        </w:rPr>
        <w:t>. انواع مختلفی از ابزارهای آنلاین بررسی رنگ و کنتراست رنگ مانند</w:t>
      </w:r>
      <w:r>
        <w:rPr>
          <w:rFonts w:cs="B Nazanin" w:hint="cs"/>
          <w:sz w:val="28"/>
          <w:szCs w:val="28"/>
          <w:rtl/>
        </w:rPr>
        <w:t xml:space="preserve"> ویسچک</w:t>
      </w:r>
      <w:r>
        <w:rPr>
          <w:rFonts w:cs="B Nazanin"/>
          <w:sz w:val="28"/>
          <w:szCs w:val="28"/>
          <w:rtl/>
        </w:rPr>
        <w:softHyphen/>
      </w:r>
      <w:r>
        <w:rPr>
          <w:rFonts w:cs="B Nazanin" w:hint="cs"/>
          <w:sz w:val="28"/>
          <w:szCs w:val="28"/>
          <w:rtl/>
        </w:rPr>
        <w:t>دات</w:t>
      </w:r>
      <w:r>
        <w:rPr>
          <w:rFonts w:cs="B Nazanin"/>
          <w:sz w:val="28"/>
          <w:szCs w:val="28"/>
          <w:rtl/>
        </w:rPr>
        <w:softHyphen/>
      </w:r>
      <w:r>
        <w:rPr>
          <w:rFonts w:cs="B Nazanin" w:hint="cs"/>
          <w:sz w:val="28"/>
          <w:szCs w:val="28"/>
          <w:rtl/>
        </w:rPr>
        <w:t>کام</w:t>
      </w:r>
      <w:r>
        <w:rPr>
          <w:rStyle w:val="FootnoteReference"/>
          <w:rFonts w:cs="B Nazanin"/>
          <w:sz w:val="28"/>
          <w:szCs w:val="28"/>
          <w:rtl/>
        </w:rPr>
        <w:footnoteReference w:id="366"/>
      </w:r>
      <w:r w:rsidRPr="00486327">
        <w:rPr>
          <w:rFonts w:cs="B Nazanin"/>
          <w:sz w:val="28"/>
          <w:szCs w:val="28"/>
        </w:rPr>
        <w:t xml:space="preserve"> </w:t>
      </w:r>
      <w:r w:rsidRPr="00486327">
        <w:rPr>
          <w:rFonts w:cs="B Nazanin" w:hint="cs"/>
          <w:sz w:val="28"/>
          <w:szCs w:val="28"/>
          <w:rtl/>
        </w:rPr>
        <w:t>و</w:t>
      </w:r>
      <w:r w:rsidRPr="00486327">
        <w:rPr>
          <w:rFonts w:cs="B Nazanin"/>
          <w:sz w:val="28"/>
          <w:szCs w:val="28"/>
        </w:rPr>
        <w:t xml:space="preserve"> </w:t>
      </w:r>
      <w:r>
        <w:rPr>
          <w:rFonts w:cs="B Nazanin" w:hint="cs"/>
          <w:sz w:val="28"/>
          <w:szCs w:val="28"/>
          <w:rtl/>
        </w:rPr>
        <w:t>وب</w:t>
      </w:r>
      <w:r>
        <w:rPr>
          <w:rFonts w:cs="B Nazanin"/>
          <w:sz w:val="28"/>
          <w:szCs w:val="28"/>
          <w:rtl/>
        </w:rPr>
        <w:softHyphen/>
      </w:r>
      <w:r>
        <w:rPr>
          <w:rFonts w:cs="B Nazanin" w:hint="cs"/>
          <w:sz w:val="28"/>
          <w:szCs w:val="28"/>
          <w:rtl/>
        </w:rPr>
        <w:t>ایم</w:t>
      </w:r>
      <w:r>
        <w:rPr>
          <w:rStyle w:val="FootnoteReference"/>
          <w:rFonts w:cs="B Nazanin"/>
          <w:sz w:val="28"/>
          <w:szCs w:val="28"/>
          <w:rtl/>
        </w:rPr>
        <w:footnoteReference w:id="367"/>
      </w:r>
      <w:r w:rsidRPr="00486327">
        <w:rPr>
          <w:rFonts w:cs="B Nazanin"/>
          <w:sz w:val="28"/>
          <w:szCs w:val="28"/>
        </w:rPr>
        <w:t xml:space="preserve"> </w:t>
      </w:r>
      <w:r w:rsidRPr="00486327">
        <w:rPr>
          <w:rFonts w:cs="B Nazanin" w:hint="cs"/>
          <w:sz w:val="28"/>
          <w:szCs w:val="28"/>
          <w:rtl/>
        </w:rPr>
        <w:t>وجود دارد که می توان از آن</w:t>
      </w:r>
      <w:r>
        <w:rPr>
          <w:rFonts w:cs="B Nazanin"/>
          <w:sz w:val="28"/>
          <w:szCs w:val="28"/>
          <w:rtl/>
        </w:rPr>
        <w:softHyphen/>
      </w:r>
      <w:r w:rsidRPr="00486327">
        <w:rPr>
          <w:rFonts w:cs="B Nazanin" w:hint="cs"/>
          <w:sz w:val="28"/>
          <w:szCs w:val="28"/>
          <w:rtl/>
        </w:rPr>
        <w:t xml:space="preserve">ها برای </w:t>
      </w:r>
      <w:r>
        <w:rPr>
          <w:rFonts w:cs="B Nazanin" w:hint="cs"/>
          <w:sz w:val="28"/>
          <w:szCs w:val="28"/>
          <w:rtl/>
        </w:rPr>
        <w:t>بررسی</w:t>
      </w:r>
      <w:r w:rsidRPr="00486327">
        <w:rPr>
          <w:rFonts w:cs="B Nazanin" w:hint="cs"/>
          <w:sz w:val="28"/>
          <w:szCs w:val="28"/>
          <w:rtl/>
        </w:rPr>
        <w:t xml:space="preserve"> رنگ</w:t>
      </w:r>
      <w:r>
        <w:rPr>
          <w:rFonts w:cs="B Nazanin"/>
          <w:sz w:val="28"/>
          <w:szCs w:val="28"/>
          <w:rtl/>
        </w:rPr>
        <w:softHyphen/>
      </w:r>
      <w:r w:rsidRPr="00486327">
        <w:rPr>
          <w:rFonts w:cs="B Nazanin" w:hint="cs"/>
          <w:sz w:val="28"/>
          <w:szCs w:val="28"/>
          <w:rtl/>
        </w:rPr>
        <w:t>ها استفاده کرد</w:t>
      </w:r>
      <w:r w:rsidRPr="00486327">
        <w:rPr>
          <w:rFonts w:cs="B Nazanin"/>
          <w:sz w:val="28"/>
          <w:szCs w:val="28"/>
        </w:rPr>
        <w:t>.</w:t>
      </w:r>
    </w:p>
    <w:p w14:paraId="73230C0C" w14:textId="77777777" w:rsidR="004804B9" w:rsidRPr="00486327" w:rsidRDefault="004804B9" w:rsidP="004804B9">
      <w:pPr>
        <w:jc w:val="both"/>
        <w:rPr>
          <w:rFonts w:cs="B Nazanin"/>
          <w:sz w:val="28"/>
          <w:szCs w:val="28"/>
        </w:rPr>
      </w:pPr>
      <w:r w:rsidRPr="00486327">
        <w:rPr>
          <w:rFonts w:cs="B Nazanin"/>
          <w:noProof/>
          <w:sz w:val="28"/>
          <w:szCs w:val="28"/>
        </w:rPr>
        <w:lastRenderedPageBreak/>
        <w:drawing>
          <wp:anchor distT="0" distB="0" distL="114300" distR="114300" simplePos="0" relativeHeight="252056576" behindDoc="0" locked="0" layoutInCell="1" allowOverlap="1" wp14:anchorId="74130861" wp14:editId="1935671A">
            <wp:simplePos x="0" y="0"/>
            <wp:positionH relativeFrom="margin">
              <wp:posOffset>535305</wp:posOffset>
            </wp:positionH>
            <wp:positionV relativeFrom="paragraph">
              <wp:posOffset>0</wp:posOffset>
            </wp:positionV>
            <wp:extent cx="4503420" cy="3004185"/>
            <wp:effectExtent l="0" t="0" r="0" b="5715"/>
            <wp:wrapTopAndBottom/>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4503420" cy="3004185"/>
                    </a:xfrm>
                    <a:prstGeom prst="rect">
                      <a:avLst/>
                    </a:prstGeom>
                    <a:noFill/>
                  </pic:spPr>
                </pic:pic>
              </a:graphicData>
            </a:graphic>
            <wp14:sizeRelH relativeFrom="margin">
              <wp14:pctWidth>0</wp14:pctWidth>
            </wp14:sizeRelH>
            <wp14:sizeRelV relativeFrom="margin">
              <wp14:pctHeight>0</wp14:pctHeight>
            </wp14:sizeRelV>
          </wp:anchor>
        </w:drawing>
      </w:r>
    </w:p>
    <w:p w14:paraId="22922411" w14:textId="77777777" w:rsidR="004804B9" w:rsidRPr="00B97725" w:rsidRDefault="004804B9" w:rsidP="004804B9">
      <w:pPr>
        <w:jc w:val="center"/>
        <w:rPr>
          <w:rFonts w:cs="B Nazanin"/>
          <w:color w:val="2E74B5" w:themeColor="accent5" w:themeShade="BF"/>
          <w:sz w:val="24"/>
          <w:szCs w:val="24"/>
          <w:rtl/>
        </w:rPr>
      </w:pPr>
      <w:r w:rsidRPr="00B97725">
        <w:rPr>
          <w:rFonts w:cs="B Nazanin" w:hint="cs"/>
          <w:color w:val="2E74B5" w:themeColor="accent5" w:themeShade="BF"/>
          <w:sz w:val="24"/>
          <w:szCs w:val="24"/>
          <w:rtl/>
        </w:rPr>
        <w:t>روش های زیادی برای تعریف رنگ ها و سبک</w:t>
      </w:r>
      <w:r w:rsidRPr="00B97725">
        <w:rPr>
          <w:rFonts w:cs="B Nazanin"/>
          <w:color w:val="2E74B5" w:themeColor="accent5" w:themeShade="BF"/>
          <w:sz w:val="24"/>
          <w:szCs w:val="24"/>
          <w:rtl/>
        </w:rPr>
        <w:softHyphen/>
      </w:r>
      <w:r w:rsidRPr="00B97725">
        <w:rPr>
          <w:rFonts w:cs="B Nazanin" w:hint="cs"/>
          <w:color w:val="2E74B5" w:themeColor="accent5" w:themeShade="BF"/>
          <w:sz w:val="24"/>
          <w:szCs w:val="24"/>
          <w:rtl/>
        </w:rPr>
        <w:t>ها وجود دارد. مؤسسه ملی سرطان (سمت چپ) و اداره حمایت از امور مالی مصرف کننده (راست) دو روش از ای</w:t>
      </w:r>
      <w:r>
        <w:rPr>
          <w:rFonts w:cs="B Nazanin" w:hint="cs"/>
          <w:color w:val="2E74B5" w:themeColor="accent5" w:themeShade="BF"/>
          <w:sz w:val="24"/>
          <w:szCs w:val="24"/>
          <w:rtl/>
        </w:rPr>
        <w:t>ین روش</w:t>
      </w:r>
      <w:r>
        <w:rPr>
          <w:rFonts w:cs="B Nazanin"/>
          <w:color w:val="2E74B5" w:themeColor="accent5" w:themeShade="BF"/>
          <w:sz w:val="24"/>
          <w:szCs w:val="24"/>
          <w:rtl/>
        </w:rPr>
        <w:softHyphen/>
      </w:r>
      <w:r>
        <w:rPr>
          <w:rFonts w:cs="B Nazanin" w:hint="cs"/>
          <w:color w:val="2E74B5" w:themeColor="accent5" w:themeShade="BF"/>
          <w:sz w:val="24"/>
          <w:szCs w:val="24"/>
          <w:rtl/>
        </w:rPr>
        <w:t>ها را نشان می</w:t>
      </w:r>
      <w:r>
        <w:rPr>
          <w:rFonts w:cs="B Nazanin"/>
          <w:color w:val="2E74B5" w:themeColor="accent5" w:themeShade="BF"/>
          <w:sz w:val="24"/>
          <w:szCs w:val="24"/>
          <w:rtl/>
        </w:rPr>
        <w:softHyphen/>
      </w:r>
      <w:r>
        <w:rPr>
          <w:rFonts w:cs="B Nazanin" w:hint="cs"/>
          <w:color w:val="2E74B5" w:themeColor="accent5" w:themeShade="BF"/>
          <w:sz w:val="24"/>
          <w:szCs w:val="24"/>
          <w:rtl/>
        </w:rPr>
        <w:t>دهند</w:t>
      </w:r>
      <w:r w:rsidRPr="00B97725">
        <w:rPr>
          <w:rFonts w:cs="B Nazanin"/>
          <w:color w:val="2E74B5" w:themeColor="accent5" w:themeShade="BF"/>
          <w:sz w:val="24"/>
          <w:szCs w:val="24"/>
        </w:rPr>
        <w:t>.</w:t>
      </w:r>
    </w:p>
    <w:p w14:paraId="5B7E75D1" w14:textId="77777777" w:rsidR="004804B9" w:rsidRDefault="004804B9" w:rsidP="004804B9">
      <w:pPr>
        <w:jc w:val="center"/>
        <w:rPr>
          <w:rFonts w:cs="B Nazanin"/>
          <w:b/>
          <w:bCs/>
          <w:sz w:val="28"/>
          <w:szCs w:val="28"/>
          <w:rtl/>
        </w:rPr>
      </w:pPr>
    </w:p>
    <w:p w14:paraId="1D7AC45F" w14:textId="77777777" w:rsidR="004804B9" w:rsidRPr="00851B8E" w:rsidRDefault="004804B9" w:rsidP="004804B9">
      <w:pPr>
        <w:jc w:val="center"/>
        <w:rPr>
          <w:rFonts w:cs="B Nazanin"/>
          <w:b/>
          <w:bCs/>
          <w:sz w:val="28"/>
          <w:szCs w:val="28"/>
          <w:rtl/>
        </w:rPr>
      </w:pPr>
      <w:r w:rsidRPr="00851B8E">
        <w:rPr>
          <w:rFonts w:cs="B Nazanin" w:hint="cs"/>
          <w:b/>
          <w:bCs/>
          <w:sz w:val="28"/>
          <w:szCs w:val="28"/>
          <w:rtl/>
        </w:rPr>
        <w:t xml:space="preserve">از </w:t>
      </w:r>
      <w:r>
        <w:rPr>
          <w:rFonts w:cs="B Nazanin" w:hint="cs"/>
          <w:b/>
          <w:bCs/>
          <w:sz w:val="28"/>
          <w:szCs w:val="28"/>
          <w:rtl/>
        </w:rPr>
        <w:t>طرح</w:t>
      </w:r>
      <w:r w:rsidRPr="00851B8E">
        <w:rPr>
          <w:rFonts w:cs="B Nazanin" w:hint="cs"/>
          <w:b/>
          <w:bCs/>
          <w:sz w:val="28"/>
          <w:szCs w:val="28"/>
          <w:rtl/>
        </w:rPr>
        <w:t xml:space="preserve"> رنگین کمانی اجتناب کنید</w:t>
      </w:r>
    </w:p>
    <w:p w14:paraId="09CC2424" w14:textId="77777777" w:rsidR="004804B9" w:rsidRDefault="004804B9" w:rsidP="004804B9">
      <w:pPr>
        <w:jc w:val="both"/>
        <w:rPr>
          <w:rFonts w:cs="B Nazanin"/>
          <w:sz w:val="28"/>
          <w:szCs w:val="28"/>
          <w:rtl/>
        </w:rPr>
      </w:pPr>
      <w:r w:rsidRPr="00486327">
        <w:rPr>
          <w:rFonts w:cs="B Nazanin" w:hint="cs"/>
          <w:sz w:val="28"/>
          <w:szCs w:val="28"/>
          <w:rtl/>
        </w:rPr>
        <w:t>هنگام انتخاب پالت رنگ، از پالت رنگی رنگین</w:t>
      </w:r>
      <w:r>
        <w:rPr>
          <w:rFonts w:cs="B Nazanin"/>
          <w:sz w:val="28"/>
          <w:szCs w:val="28"/>
          <w:rtl/>
        </w:rPr>
        <w:softHyphen/>
      </w:r>
      <w:r w:rsidRPr="00486327">
        <w:rPr>
          <w:rFonts w:cs="B Nazanin" w:hint="cs"/>
          <w:sz w:val="28"/>
          <w:szCs w:val="28"/>
          <w:rtl/>
        </w:rPr>
        <w:t>کمان اجتناب کنید. در بیشتر موارد، پالت رنگین</w:t>
      </w:r>
      <w:r>
        <w:rPr>
          <w:rFonts w:cs="B Nazanin"/>
          <w:sz w:val="28"/>
          <w:szCs w:val="28"/>
          <w:rtl/>
        </w:rPr>
        <w:softHyphen/>
      </w:r>
      <w:r w:rsidRPr="00486327">
        <w:rPr>
          <w:rFonts w:cs="B Nazanin" w:hint="cs"/>
          <w:sz w:val="28"/>
          <w:szCs w:val="28"/>
          <w:rtl/>
        </w:rPr>
        <w:t>کمان حداقل به سه دلیل انتخاب ضعیفی برای مصورسازی داده</w:t>
      </w:r>
      <w:r>
        <w:rPr>
          <w:rFonts w:cs="B Nazanin"/>
          <w:sz w:val="28"/>
          <w:szCs w:val="28"/>
          <w:rtl/>
        </w:rPr>
        <w:softHyphen/>
      </w:r>
      <w:r w:rsidRPr="00486327">
        <w:rPr>
          <w:rFonts w:cs="B Nazanin" w:hint="cs"/>
          <w:sz w:val="28"/>
          <w:szCs w:val="28"/>
          <w:rtl/>
        </w:rPr>
        <w:t xml:space="preserve">های شما </w:t>
      </w:r>
      <w:r>
        <w:rPr>
          <w:rFonts w:cs="B Nazanin" w:hint="cs"/>
          <w:sz w:val="28"/>
          <w:szCs w:val="28"/>
          <w:rtl/>
        </w:rPr>
        <w:t>به</w:t>
      </w:r>
      <w:r>
        <w:rPr>
          <w:rFonts w:cs="B Nazanin"/>
          <w:sz w:val="28"/>
          <w:szCs w:val="28"/>
          <w:rtl/>
        </w:rPr>
        <w:softHyphen/>
      </w:r>
      <w:r>
        <w:rPr>
          <w:rFonts w:cs="B Nazanin" w:hint="cs"/>
          <w:sz w:val="28"/>
          <w:szCs w:val="28"/>
          <w:rtl/>
        </w:rPr>
        <w:t>شمار می</w:t>
      </w:r>
      <w:r>
        <w:rPr>
          <w:rFonts w:cs="B Nazanin"/>
          <w:sz w:val="28"/>
          <w:szCs w:val="28"/>
          <w:rtl/>
        </w:rPr>
        <w:softHyphen/>
      </w:r>
      <w:r>
        <w:rPr>
          <w:rFonts w:cs="B Nazanin" w:hint="cs"/>
          <w:sz w:val="28"/>
          <w:szCs w:val="28"/>
          <w:rtl/>
        </w:rPr>
        <w:t>رود</w:t>
      </w:r>
      <w:r w:rsidRPr="00486327">
        <w:rPr>
          <w:rFonts w:cs="B Nazanin" w:hint="cs"/>
          <w:sz w:val="28"/>
          <w:szCs w:val="28"/>
          <w:rtl/>
        </w:rPr>
        <w:t xml:space="preserve">. </w:t>
      </w:r>
      <w:r>
        <w:rPr>
          <w:rFonts w:cs="B Nazanin" w:hint="cs"/>
          <w:sz w:val="28"/>
          <w:szCs w:val="28"/>
          <w:rtl/>
        </w:rPr>
        <w:t>اول آن</w:t>
      </w:r>
      <w:r>
        <w:rPr>
          <w:rFonts w:cs="B Nazanin"/>
          <w:sz w:val="28"/>
          <w:szCs w:val="28"/>
          <w:rtl/>
        </w:rPr>
        <w:softHyphen/>
      </w:r>
      <w:r>
        <w:rPr>
          <w:rFonts w:cs="B Nazanin" w:hint="cs"/>
          <w:sz w:val="28"/>
          <w:szCs w:val="28"/>
          <w:rtl/>
        </w:rPr>
        <w:t>که</w:t>
      </w:r>
      <w:r w:rsidRPr="00486327">
        <w:rPr>
          <w:rFonts w:cs="B Nazanin" w:hint="cs"/>
          <w:sz w:val="28"/>
          <w:szCs w:val="28"/>
          <w:rtl/>
        </w:rPr>
        <w:t xml:space="preserve">، </w:t>
      </w:r>
      <w:r>
        <w:rPr>
          <w:rFonts w:cs="B Nazanin" w:hint="cs"/>
          <w:sz w:val="28"/>
          <w:szCs w:val="28"/>
          <w:rtl/>
        </w:rPr>
        <w:t>طیف</w:t>
      </w:r>
      <w:r w:rsidRPr="00486327">
        <w:rPr>
          <w:rFonts w:cs="B Nazanin" w:hint="cs"/>
          <w:sz w:val="28"/>
          <w:szCs w:val="28"/>
          <w:rtl/>
        </w:rPr>
        <w:t xml:space="preserve"> رنگ</w:t>
      </w:r>
      <w:r>
        <w:rPr>
          <w:rFonts w:cs="B Nazanin" w:hint="cs"/>
          <w:sz w:val="28"/>
          <w:szCs w:val="28"/>
          <w:rtl/>
        </w:rPr>
        <w:t>ی که</w:t>
      </w:r>
      <w:r w:rsidRPr="00486327">
        <w:rPr>
          <w:rFonts w:cs="B Nazanin" w:hint="cs"/>
          <w:sz w:val="28"/>
          <w:szCs w:val="28"/>
          <w:rtl/>
        </w:rPr>
        <w:t xml:space="preserve"> از آبی روشن (</w:t>
      </w:r>
      <w:r>
        <w:rPr>
          <w:rFonts w:cs="B Nazanin" w:hint="cs"/>
          <w:sz w:val="28"/>
          <w:szCs w:val="28"/>
          <w:rtl/>
        </w:rPr>
        <w:t>مقدار</w:t>
      </w:r>
      <w:r w:rsidRPr="00486327">
        <w:rPr>
          <w:rFonts w:cs="B Nazanin" w:hint="cs"/>
          <w:sz w:val="28"/>
          <w:szCs w:val="28"/>
          <w:rtl/>
        </w:rPr>
        <w:t xml:space="preserve"> داده</w:t>
      </w:r>
      <w:r>
        <w:rPr>
          <w:rFonts w:cs="B Nazanin"/>
          <w:sz w:val="28"/>
          <w:szCs w:val="28"/>
          <w:rtl/>
        </w:rPr>
        <w:softHyphen/>
      </w:r>
      <w:r w:rsidRPr="00486327">
        <w:rPr>
          <w:rFonts w:cs="B Nazanin" w:hint="cs"/>
          <w:sz w:val="28"/>
          <w:szCs w:val="28"/>
          <w:rtl/>
        </w:rPr>
        <w:t>های کوچک) به آبی تیره (</w:t>
      </w:r>
      <w:r>
        <w:rPr>
          <w:rFonts w:cs="B Nazanin" w:hint="cs"/>
          <w:sz w:val="28"/>
          <w:szCs w:val="28"/>
          <w:rtl/>
        </w:rPr>
        <w:t>مقدار</w:t>
      </w:r>
      <w:r w:rsidRPr="00486327">
        <w:rPr>
          <w:rFonts w:cs="B Nazanin" w:hint="cs"/>
          <w:sz w:val="28"/>
          <w:szCs w:val="28"/>
          <w:rtl/>
        </w:rPr>
        <w:t xml:space="preserve"> داده</w:t>
      </w:r>
      <w:r>
        <w:rPr>
          <w:rFonts w:cs="B Nazanin"/>
          <w:sz w:val="28"/>
          <w:szCs w:val="28"/>
          <w:rtl/>
        </w:rPr>
        <w:softHyphen/>
      </w:r>
      <w:r w:rsidRPr="00486327">
        <w:rPr>
          <w:rFonts w:cs="B Nazanin" w:hint="cs"/>
          <w:sz w:val="28"/>
          <w:szCs w:val="28"/>
          <w:rtl/>
        </w:rPr>
        <w:t xml:space="preserve">های بزرگ) </w:t>
      </w:r>
      <w:r>
        <w:rPr>
          <w:rFonts w:cs="B Nazanin" w:hint="cs"/>
          <w:sz w:val="28"/>
          <w:szCs w:val="28"/>
          <w:rtl/>
        </w:rPr>
        <w:t>تغییر می</w:t>
      </w:r>
      <w:r>
        <w:rPr>
          <w:rFonts w:cs="B Nazanin"/>
          <w:sz w:val="28"/>
          <w:szCs w:val="28"/>
          <w:rtl/>
        </w:rPr>
        <w:softHyphen/>
      </w:r>
      <w:r>
        <w:rPr>
          <w:rFonts w:cs="B Nazanin" w:hint="cs"/>
          <w:sz w:val="28"/>
          <w:szCs w:val="28"/>
          <w:rtl/>
        </w:rPr>
        <w:t xml:space="preserve">کند </w:t>
      </w:r>
      <w:r w:rsidRPr="00486327">
        <w:rPr>
          <w:rFonts w:cs="B Nazanin" w:hint="cs"/>
          <w:sz w:val="28"/>
          <w:szCs w:val="28"/>
          <w:rtl/>
        </w:rPr>
        <w:t xml:space="preserve">منطقی </w:t>
      </w:r>
      <w:r>
        <w:rPr>
          <w:rFonts w:cs="B Nazanin" w:hint="cs"/>
          <w:sz w:val="28"/>
          <w:szCs w:val="28"/>
          <w:rtl/>
        </w:rPr>
        <w:t>به نظر می</w:t>
      </w:r>
      <w:r>
        <w:rPr>
          <w:rFonts w:cs="B Nazanin"/>
          <w:sz w:val="28"/>
          <w:szCs w:val="28"/>
          <w:rtl/>
        </w:rPr>
        <w:softHyphen/>
      </w:r>
      <w:r>
        <w:rPr>
          <w:rFonts w:cs="B Nazanin" w:hint="cs"/>
          <w:sz w:val="28"/>
          <w:szCs w:val="28"/>
          <w:rtl/>
        </w:rPr>
        <w:t>رسد</w:t>
      </w:r>
      <w:r w:rsidRPr="00486327">
        <w:rPr>
          <w:rFonts w:cs="B Nazanin" w:hint="cs"/>
          <w:sz w:val="28"/>
          <w:szCs w:val="28"/>
          <w:rtl/>
        </w:rPr>
        <w:t>،</w:t>
      </w:r>
      <w:r>
        <w:rPr>
          <w:rFonts w:cs="B Nazanin" w:hint="cs"/>
          <w:sz w:val="28"/>
          <w:szCs w:val="28"/>
          <w:rtl/>
        </w:rPr>
        <w:t xml:space="preserve"> </w:t>
      </w:r>
      <w:r w:rsidRPr="00486327">
        <w:rPr>
          <w:rFonts w:cs="B Nazanin" w:hint="cs"/>
          <w:sz w:val="28"/>
          <w:szCs w:val="28"/>
          <w:rtl/>
        </w:rPr>
        <w:t xml:space="preserve">ولی </w:t>
      </w:r>
      <w:r>
        <w:rPr>
          <w:rFonts w:cs="B Nazanin" w:hint="cs"/>
          <w:sz w:val="28"/>
          <w:szCs w:val="28"/>
          <w:rtl/>
        </w:rPr>
        <w:t>نمی</w:t>
      </w:r>
      <w:r>
        <w:rPr>
          <w:rFonts w:cs="B Nazanin"/>
          <w:sz w:val="28"/>
          <w:szCs w:val="28"/>
          <w:rtl/>
        </w:rPr>
        <w:softHyphen/>
      </w:r>
      <w:r>
        <w:rPr>
          <w:rFonts w:cs="B Nazanin" w:hint="cs"/>
          <w:sz w:val="28"/>
          <w:szCs w:val="28"/>
          <w:rtl/>
        </w:rPr>
        <w:t>توان گفت که</w:t>
      </w:r>
      <w:r w:rsidRPr="00486327">
        <w:rPr>
          <w:rFonts w:cs="B Nazanin" w:hint="cs"/>
          <w:sz w:val="28"/>
          <w:szCs w:val="28"/>
          <w:rtl/>
        </w:rPr>
        <w:t xml:space="preserve"> </w:t>
      </w:r>
      <w:r>
        <w:rPr>
          <w:rFonts w:cs="B Nazanin" w:hint="cs"/>
          <w:sz w:val="28"/>
          <w:szCs w:val="28"/>
          <w:rtl/>
        </w:rPr>
        <w:t>«بنفش»</w:t>
      </w:r>
      <w:r w:rsidRPr="00486327">
        <w:rPr>
          <w:rFonts w:cs="B Nazanin" w:hint="cs"/>
          <w:sz w:val="28"/>
          <w:szCs w:val="28"/>
          <w:rtl/>
        </w:rPr>
        <w:t xml:space="preserve"> </w:t>
      </w:r>
      <w:r>
        <w:rPr>
          <w:rFonts w:cs="B Nazanin" w:hint="cs"/>
          <w:sz w:val="28"/>
          <w:szCs w:val="28"/>
          <w:rtl/>
        </w:rPr>
        <w:t>بزرگ</w:t>
      </w:r>
      <w:r>
        <w:rPr>
          <w:rFonts w:cs="B Nazanin"/>
          <w:sz w:val="28"/>
          <w:szCs w:val="28"/>
          <w:rtl/>
        </w:rPr>
        <w:softHyphen/>
      </w:r>
      <w:r>
        <w:rPr>
          <w:rFonts w:cs="B Nazanin" w:hint="cs"/>
          <w:sz w:val="28"/>
          <w:szCs w:val="28"/>
          <w:rtl/>
        </w:rPr>
        <w:t>تر از «نارنجی» است.</w:t>
      </w:r>
      <w:r w:rsidRPr="00486327">
        <w:rPr>
          <w:rFonts w:cs="B Nazanin" w:hint="cs"/>
          <w:sz w:val="28"/>
          <w:szCs w:val="28"/>
          <w:rtl/>
        </w:rPr>
        <w:t xml:space="preserve"> دوم و مهم</w:t>
      </w:r>
      <w:r>
        <w:rPr>
          <w:rFonts w:cs="B Nazanin"/>
          <w:sz w:val="28"/>
          <w:szCs w:val="28"/>
          <w:rtl/>
        </w:rPr>
        <w:softHyphen/>
      </w:r>
      <w:r w:rsidRPr="00486327">
        <w:rPr>
          <w:rFonts w:cs="B Nazanin" w:hint="cs"/>
          <w:sz w:val="28"/>
          <w:szCs w:val="28"/>
          <w:rtl/>
        </w:rPr>
        <w:t>تر از آن، پالت رنگ رنگین</w:t>
      </w:r>
      <w:r>
        <w:rPr>
          <w:rFonts w:cs="B Nazanin"/>
          <w:sz w:val="28"/>
          <w:szCs w:val="28"/>
          <w:rtl/>
        </w:rPr>
        <w:softHyphen/>
      </w:r>
      <w:r w:rsidRPr="00486327">
        <w:rPr>
          <w:rFonts w:cs="B Nazanin" w:hint="cs"/>
          <w:sz w:val="28"/>
          <w:szCs w:val="28"/>
          <w:rtl/>
        </w:rPr>
        <w:t xml:space="preserve">کمان </w:t>
      </w:r>
      <w:r>
        <w:rPr>
          <w:rFonts w:cs="B Nazanin" w:hint="cs"/>
          <w:sz w:val="28"/>
          <w:szCs w:val="28"/>
          <w:rtl/>
        </w:rPr>
        <w:t>را نمی</w:t>
      </w:r>
      <w:r>
        <w:rPr>
          <w:rFonts w:cs="B Nazanin"/>
          <w:sz w:val="28"/>
          <w:szCs w:val="28"/>
          <w:rtl/>
        </w:rPr>
        <w:softHyphen/>
      </w:r>
      <w:r>
        <w:rPr>
          <w:rFonts w:cs="B Nazanin" w:hint="cs"/>
          <w:sz w:val="28"/>
          <w:szCs w:val="28"/>
          <w:rtl/>
        </w:rPr>
        <w:t xml:space="preserve">توان </w:t>
      </w:r>
      <w:r w:rsidRPr="00486327">
        <w:rPr>
          <w:rFonts w:cs="B Nazanin" w:hint="cs"/>
          <w:sz w:val="28"/>
          <w:szCs w:val="28"/>
          <w:rtl/>
        </w:rPr>
        <w:t xml:space="preserve">به سیستم اعداد ما </w:t>
      </w:r>
      <w:r>
        <w:rPr>
          <w:rFonts w:cs="B Nazanin" w:hint="cs"/>
          <w:sz w:val="28"/>
          <w:szCs w:val="28"/>
          <w:rtl/>
        </w:rPr>
        <w:t>متناظر کرد.</w:t>
      </w:r>
      <w:r w:rsidRPr="00486327">
        <w:rPr>
          <w:rFonts w:cs="B Nazanin" w:hint="cs"/>
          <w:sz w:val="28"/>
          <w:szCs w:val="28"/>
          <w:rtl/>
        </w:rPr>
        <w:t xml:space="preserve"> توجه کنید که ناحیه سبز در پالت رنگین کمان زیر</w:t>
      </w:r>
      <w:r>
        <w:rPr>
          <w:rFonts w:cs="B Nazanin" w:hint="cs"/>
          <w:sz w:val="28"/>
          <w:szCs w:val="28"/>
          <w:rtl/>
        </w:rPr>
        <w:t>،</w:t>
      </w:r>
      <w:r w:rsidRPr="00486327">
        <w:rPr>
          <w:rFonts w:cs="B Nazanin" w:hint="cs"/>
          <w:sz w:val="28"/>
          <w:szCs w:val="28"/>
          <w:rtl/>
        </w:rPr>
        <w:t xml:space="preserve"> در مقایسه با ناحیه نازک آبی روشن به چه اندازه گسترده است. اگر بخواهیم تغییر واحد را از مثلاً 1 به 2 نشان دهیم، ممکن است تغییری در رنگ سبز مشاهده نکنیم. اما همان تغییر</w:t>
      </w:r>
      <w:r>
        <w:rPr>
          <w:rFonts w:cs="B Nazanin" w:hint="cs"/>
          <w:sz w:val="28"/>
          <w:szCs w:val="28"/>
          <w:rtl/>
        </w:rPr>
        <w:t xml:space="preserve"> </w:t>
      </w:r>
      <w:r w:rsidRPr="00486327">
        <w:rPr>
          <w:rFonts w:cs="B Nazanin" w:hint="cs"/>
          <w:sz w:val="28"/>
          <w:szCs w:val="28"/>
          <w:rtl/>
        </w:rPr>
        <w:t>واحد از مثلاً 9 به 10 در طیف آبی ممکن است تمام مسیر را از آبی دودی به آبی تیره تغییر دهد. در نهایت، پالت رنگین کمان برای افراد مبتلا به</w:t>
      </w:r>
      <w:r w:rsidRPr="00486327">
        <w:rPr>
          <w:rFonts w:cs="B Nazanin"/>
          <w:sz w:val="28"/>
          <w:szCs w:val="28"/>
        </w:rPr>
        <w:t xml:space="preserve"> </w:t>
      </w:r>
      <w:r>
        <w:rPr>
          <w:rFonts w:cs="B Nazanin" w:hint="cs"/>
          <w:sz w:val="28"/>
          <w:szCs w:val="28"/>
          <w:rtl/>
        </w:rPr>
        <w:t>اختلال دید رنگ (تصویر میانی)</w:t>
      </w:r>
      <w:r w:rsidRPr="00486327">
        <w:rPr>
          <w:rFonts w:cs="B Nazanin" w:hint="cs"/>
          <w:sz w:val="28"/>
          <w:szCs w:val="28"/>
          <w:rtl/>
        </w:rPr>
        <w:t xml:space="preserve"> یا زمانی که به صورت سیاه و سفید چاپ می شود (آخرین تصویر) </w:t>
      </w:r>
      <w:r>
        <w:rPr>
          <w:rFonts w:cs="B Nazanin" w:hint="cs"/>
          <w:sz w:val="28"/>
          <w:szCs w:val="28"/>
          <w:rtl/>
        </w:rPr>
        <w:t>مناسب</w:t>
      </w:r>
      <w:r w:rsidRPr="00486327">
        <w:rPr>
          <w:rFonts w:cs="B Nazanin" w:hint="cs"/>
          <w:sz w:val="28"/>
          <w:szCs w:val="28"/>
          <w:rtl/>
        </w:rPr>
        <w:t xml:space="preserve"> نیست</w:t>
      </w:r>
      <w:r w:rsidRPr="00486327">
        <w:rPr>
          <w:rFonts w:cs="B Nazanin"/>
          <w:sz w:val="28"/>
          <w:szCs w:val="28"/>
        </w:rPr>
        <w:t>.</w:t>
      </w:r>
    </w:p>
    <w:p w14:paraId="77933252" w14:textId="77777777" w:rsidR="004804B9" w:rsidRDefault="004804B9" w:rsidP="004804B9">
      <w:pPr>
        <w:jc w:val="both"/>
        <w:rPr>
          <w:rFonts w:cs="B Nazanin"/>
          <w:sz w:val="28"/>
          <w:szCs w:val="28"/>
          <w:rtl/>
        </w:rPr>
      </w:pPr>
    </w:p>
    <w:p w14:paraId="64FE6B4C" w14:textId="77777777" w:rsidR="004804B9" w:rsidRDefault="004804B9" w:rsidP="004804B9">
      <w:pPr>
        <w:jc w:val="both"/>
        <w:rPr>
          <w:rFonts w:cs="B Nazanin"/>
          <w:sz w:val="28"/>
          <w:szCs w:val="28"/>
          <w:rtl/>
        </w:rPr>
      </w:pPr>
    </w:p>
    <w:p w14:paraId="0F673806" w14:textId="77777777" w:rsidR="004804B9" w:rsidRDefault="004804B9" w:rsidP="004804B9">
      <w:pPr>
        <w:jc w:val="both"/>
        <w:rPr>
          <w:rFonts w:cs="B Nazanin"/>
          <w:sz w:val="28"/>
          <w:szCs w:val="28"/>
          <w:rtl/>
        </w:rPr>
      </w:pPr>
    </w:p>
    <w:p w14:paraId="05DD09DC" w14:textId="77777777" w:rsidR="004804B9" w:rsidRPr="00486327" w:rsidRDefault="004804B9" w:rsidP="004804B9">
      <w:pPr>
        <w:jc w:val="both"/>
        <w:rPr>
          <w:rFonts w:cs="B Nazanin"/>
          <w:sz w:val="28"/>
          <w:szCs w:val="28"/>
          <w:rtl/>
        </w:rPr>
      </w:pPr>
      <w:r w:rsidRPr="00486327">
        <w:rPr>
          <w:rFonts w:cs="B Nazanin" w:hint="cs"/>
          <w:noProof/>
          <w:sz w:val="28"/>
          <w:szCs w:val="28"/>
          <w:rtl/>
        </w:rPr>
        <w:drawing>
          <wp:anchor distT="0" distB="0" distL="114300" distR="114300" simplePos="0" relativeHeight="252057600" behindDoc="0" locked="0" layoutInCell="1" allowOverlap="1" wp14:anchorId="30C11FA5" wp14:editId="7BE7D68D">
            <wp:simplePos x="0" y="0"/>
            <wp:positionH relativeFrom="column">
              <wp:posOffset>1091565</wp:posOffset>
            </wp:positionH>
            <wp:positionV relativeFrom="paragraph">
              <wp:posOffset>0</wp:posOffset>
            </wp:positionV>
            <wp:extent cx="4213860" cy="3288665"/>
            <wp:effectExtent l="0" t="0" r="0" b="6985"/>
            <wp:wrapTopAndBottom/>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4213860" cy="3288665"/>
                    </a:xfrm>
                    <a:prstGeom prst="rect">
                      <a:avLst/>
                    </a:prstGeom>
                    <a:noFill/>
                  </pic:spPr>
                </pic:pic>
              </a:graphicData>
            </a:graphic>
            <wp14:sizeRelH relativeFrom="margin">
              <wp14:pctWidth>0</wp14:pctWidth>
            </wp14:sizeRelH>
            <wp14:sizeRelV relativeFrom="margin">
              <wp14:pctHeight>0</wp14:pctHeight>
            </wp14:sizeRelV>
          </wp:anchor>
        </w:drawing>
      </w:r>
    </w:p>
    <w:p w14:paraId="0BD001EF" w14:textId="77777777" w:rsidR="004804B9" w:rsidRPr="00FF42DB" w:rsidRDefault="004804B9" w:rsidP="004804B9">
      <w:pPr>
        <w:jc w:val="center"/>
        <w:rPr>
          <w:rFonts w:cs="B Nazanin"/>
          <w:color w:val="2E74B5" w:themeColor="accent5" w:themeShade="BF"/>
          <w:sz w:val="24"/>
          <w:szCs w:val="24"/>
          <w:rtl/>
        </w:rPr>
      </w:pPr>
      <w:r w:rsidRPr="00FF42DB">
        <w:rPr>
          <w:rFonts w:cs="B Nazanin" w:hint="cs"/>
          <w:color w:val="2E74B5" w:themeColor="accent5" w:themeShade="BF"/>
          <w:sz w:val="24"/>
          <w:szCs w:val="24"/>
          <w:rtl/>
        </w:rPr>
        <w:t xml:space="preserve">از پالت رنگ رنگین کمان اجتناب کنید. </w:t>
      </w:r>
      <w:r>
        <w:rPr>
          <w:rFonts w:cs="B Nazanin" w:hint="cs"/>
          <w:color w:val="2E74B5" w:themeColor="accent5" w:themeShade="BF"/>
          <w:sz w:val="24"/>
          <w:szCs w:val="24"/>
          <w:rtl/>
        </w:rPr>
        <w:t>آن</w:t>
      </w:r>
      <w:r>
        <w:rPr>
          <w:rFonts w:cs="B Nazanin"/>
          <w:color w:val="2E74B5" w:themeColor="accent5" w:themeShade="BF"/>
          <w:sz w:val="24"/>
          <w:szCs w:val="24"/>
          <w:rtl/>
        </w:rPr>
        <w:softHyphen/>
      </w:r>
      <w:r>
        <w:rPr>
          <w:rFonts w:cs="B Nazanin" w:hint="cs"/>
          <w:color w:val="2E74B5" w:themeColor="accent5" w:themeShade="BF"/>
          <w:sz w:val="24"/>
          <w:szCs w:val="24"/>
          <w:rtl/>
        </w:rPr>
        <w:t>ها</w:t>
      </w:r>
      <w:r w:rsidRPr="00FF42DB">
        <w:rPr>
          <w:rFonts w:cs="B Nazanin" w:hint="cs"/>
          <w:color w:val="2E74B5" w:themeColor="accent5" w:themeShade="BF"/>
          <w:sz w:val="24"/>
          <w:szCs w:val="24"/>
          <w:rtl/>
        </w:rPr>
        <w:t xml:space="preserve"> </w:t>
      </w:r>
      <w:r>
        <w:rPr>
          <w:rFonts w:cs="B Nazanin" w:hint="cs"/>
          <w:color w:val="2E74B5" w:themeColor="accent5" w:themeShade="BF"/>
          <w:sz w:val="24"/>
          <w:szCs w:val="24"/>
          <w:rtl/>
        </w:rPr>
        <w:t>قابل تبدیل به سیستم اعداد نیستند؛ و تبدیل آن</w:t>
      </w:r>
      <w:r>
        <w:rPr>
          <w:rFonts w:cs="B Nazanin"/>
          <w:color w:val="2E74B5" w:themeColor="accent5" w:themeShade="BF"/>
          <w:sz w:val="24"/>
          <w:szCs w:val="24"/>
          <w:rtl/>
        </w:rPr>
        <w:softHyphen/>
      </w:r>
      <w:r>
        <w:rPr>
          <w:rFonts w:cs="B Nazanin" w:hint="cs"/>
          <w:color w:val="2E74B5" w:themeColor="accent5" w:themeShade="BF"/>
          <w:sz w:val="24"/>
          <w:szCs w:val="24"/>
          <w:rtl/>
        </w:rPr>
        <w:t>ها به داده</w:t>
      </w:r>
      <w:r>
        <w:rPr>
          <w:rFonts w:cs="B Nazanin"/>
          <w:color w:val="2E74B5" w:themeColor="accent5" w:themeShade="BF"/>
          <w:sz w:val="24"/>
          <w:szCs w:val="24"/>
          <w:rtl/>
        </w:rPr>
        <w:softHyphen/>
      </w:r>
      <w:r>
        <w:rPr>
          <w:rFonts w:cs="B Nazanin" w:hint="cs"/>
          <w:color w:val="2E74B5" w:themeColor="accent5" w:themeShade="BF"/>
          <w:sz w:val="24"/>
          <w:szCs w:val="24"/>
          <w:rtl/>
        </w:rPr>
        <w:t>ها منطقی نیست. همچنین آن</w:t>
      </w:r>
      <w:r>
        <w:rPr>
          <w:rFonts w:cs="B Nazanin"/>
          <w:color w:val="2E74B5" w:themeColor="accent5" w:themeShade="BF"/>
          <w:sz w:val="24"/>
          <w:szCs w:val="24"/>
          <w:rtl/>
        </w:rPr>
        <w:softHyphen/>
      </w:r>
      <w:r>
        <w:rPr>
          <w:rFonts w:cs="B Nazanin" w:hint="cs"/>
          <w:color w:val="2E74B5" w:themeColor="accent5" w:themeShade="BF"/>
          <w:sz w:val="24"/>
          <w:szCs w:val="24"/>
          <w:rtl/>
        </w:rPr>
        <w:t>ها</w:t>
      </w:r>
      <w:r w:rsidRPr="00FF42DB">
        <w:rPr>
          <w:rFonts w:cs="B Nazanin" w:hint="cs"/>
          <w:color w:val="2E74B5" w:themeColor="accent5" w:themeShade="BF"/>
          <w:sz w:val="24"/>
          <w:szCs w:val="24"/>
          <w:rtl/>
        </w:rPr>
        <w:t xml:space="preserve"> برای افرادی که </w:t>
      </w:r>
      <w:r>
        <w:rPr>
          <w:rFonts w:cs="B Nazanin" w:hint="cs"/>
          <w:color w:val="2E74B5" w:themeColor="accent5" w:themeShade="BF"/>
          <w:sz w:val="24"/>
          <w:szCs w:val="24"/>
          <w:rtl/>
        </w:rPr>
        <w:t>اختلال</w:t>
      </w:r>
      <w:r w:rsidRPr="00FF42DB">
        <w:rPr>
          <w:rFonts w:cs="B Nazanin" w:hint="cs"/>
          <w:color w:val="2E74B5" w:themeColor="accent5" w:themeShade="BF"/>
          <w:sz w:val="24"/>
          <w:szCs w:val="24"/>
          <w:rtl/>
        </w:rPr>
        <w:t xml:space="preserve"> دید رنگ دارند قابل درک نبوده و به </w:t>
      </w:r>
      <w:r>
        <w:rPr>
          <w:rFonts w:cs="B Nazanin" w:hint="cs"/>
          <w:color w:val="2E74B5" w:themeColor="accent5" w:themeShade="BF"/>
          <w:sz w:val="24"/>
          <w:szCs w:val="24"/>
          <w:rtl/>
        </w:rPr>
        <w:t>طیفی از رنگ</w:t>
      </w:r>
      <w:r>
        <w:rPr>
          <w:rFonts w:cs="B Nazanin"/>
          <w:color w:val="2E74B5" w:themeColor="accent5" w:themeShade="BF"/>
          <w:sz w:val="24"/>
          <w:szCs w:val="24"/>
          <w:rtl/>
        </w:rPr>
        <w:softHyphen/>
      </w:r>
      <w:r>
        <w:rPr>
          <w:rFonts w:cs="B Nazanin" w:hint="cs"/>
          <w:color w:val="2E74B5" w:themeColor="accent5" w:themeShade="BF"/>
          <w:sz w:val="24"/>
          <w:szCs w:val="24"/>
          <w:rtl/>
        </w:rPr>
        <w:t>های خاکستری</w:t>
      </w:r>
      <w:r w:rsidRPr="00FF42DB">
        <w:rPr>
          <w:rFonts w:cs="B Nazanin" w:hint="cs"/>
          <w:color w:val="2E74B5" w:themeColor="accent5" w:themeShade="BF"/>
          <w:sz w:val="24"/>
          <w:szCs w:val="24"/>
          <w:rtl/>
        </w:rPr>
        <w:t xml:space="preserve"> </w:t>
      </w:r>
      <w:r>
        <w:rPr>
          <w:rFonts w:cs="B Nazanin" w:hint="cs"/>
          <w:color w:val="2E74B5" w:themeColor="accent5" w:themeShade="BF"/>
          <w:sz w:val="24"/>
          <w:szCs w:val="24"/>
          <w:rtl/>
        </w:rPr>
        <w:t>تبدیل</w:t>
      </w:r>
      <w:r w:rsidRPr="00FF42DB">
        <w:rPr>
          <w:rFonts w:cs="B Nazanin" w:hint="cs"/>
          <w:color w:val="2E74B5" w:themeColor="accent5" w:themeShade="BF"/>
          <w:sz w:val="24"/>
          <w:szCs w:val="24"/>
          <w:rtl/>
        </w:rPr>
        <w:t xml:space="preserve"> نمی شود</w:t>
      </w:r>
      <w:r w:rsidRPr="00FF42DB">
        <w:rPr>
          <w:rFonts w:cs="B Nazanin"/>
          <w:color w:val="2E74B5" w:themeColor="accent5" w:themeShade="BF"/>
          <w:sz w:val="24"/>
          <w:szCs w:val="24"/>
        </w:rPr>
        <w:t>.</w:t>
      </w:r>
    </w:p>
    <w:p w14:paraId="45E6EC77" w14:textId="77777777" w:rsidR="004804B9" w:rsidRPr="00486327" w:rsidRDefault="004804B9" w:rsidP="004804B9">
      <w:pPr>
        <w:rPr>
          <w:rFonts w:cs="B Nazanin"/>
          <w:sz w:val="28"/>
          <w:szCs w:val="28"/>
          <w:rtl/>
        </w:rPr>
      </w:pPr>
    </w:p>
    <w:p w14:paraId="470A6560" w14:textId="77777777" w:rsidR="004804B9" w:rsidRPr="00F257C0" w:rsidRDefault="004804B9" w:rsidP="004804B9">
      <w:pPr>
        <w:rPr>
          <w:rFonts w:cs="B Nazanin"/>
          <w:b/>
          <w:bCs/>
          <w:sz w:val="28"/>
          <w:szCs w:val="28"/>
          <w:rtl/>
        </w:rPr>
      </w:pPr>
      <w:r w:rsidRPr="00F257C0">
        <w:rPr>
          <w:rFonts w:cs="B Nazanin" w:hint="cs"/>
          <w:b/>
          <w:bCs/>
          <w:sz w:val="28"/>
          <w:szCs w:val="28"/>
          <w:rtl/>
        </w:rPr>
        <w:t>رنگ ها و فرهنگ</w:t>
      </w:r>
    </w:p>
    <w:p w14:paraId="74DFED09" w14:textId="77777777" w:rsidR="004804B9" w:rsidRPr="00486327" w:rsidRDefault="004804B9" w:rsidP="004804B9">
      <w:pPr>
        <w:jc w:val="both"/>
        <w:rPr>
          <w:rFonts w:cs="B Nazanin"/>
          <w:sz w:val="28"/>
          <w:szCs w:val="28"/>
        </w:rPr>
      </w:pPr>
      <w:r w:rsidRPr="00486327">
        <w:rPr>
          <w:rFonts w:cs="B Nazanin" w:hint="cs"/>
          <w:sz w:val="28"/>
          <w:szCs w:val="28"/>
          <w:rtl/>
        </w:rPr>
        <w:t xml:space="preserve">در نهایت، توجه داشته باشید که رنگ‌ها می‌توانند کلیشه‌ها را تقویت کرده یا معانی مختلفی در فرهنگ‌های مختلف داشته باشند. </w:t>
      </w:r>
      <w:r>
        <w:rPr>
          <w:rFonts w:cs="B Nazanin" w:hint="cs"/>
          <w:sz w:val="28"/>
          <w:szCs w:val="28"/>
          <w:rtl/>
        </w:rPr>
        <w:t>سال</w:t>
      </w:r>
      <w:r>
        <w:rPr>
          <w:rFonts w:cs="B Nazanin"/>
          <w:sz w:val="28"/>
          <w:szCs w:val="28"/>
          <w:rtl/>
        </w:rPr>
        <w:softHyphen/>
      </w:r>
      <w:r>
        <w:rPr>
          <w:rFonts w:cs="B Nazanin" w:hint="cs"/>
          <w:sz w:val="28"/>
          <w:szCs w:val="28"/>
          <w:rtl/>
        </w:rPr>
        <w:t>ها بود که</w:t>
      </w:r>
      <w:r w:rsidRPr="00486327">
        <w:rPr>
          <w:rFonts w:cs="B Nazanin" w:hint="cs"/>
          <w:sz w:val="28"/>
          <w:szCs w:val="28"/>
          <w:rtl/>
        </w:rPr>
        <w:t xml:space="preserve"> رنگ‌های صورتی و آبی برای متمایز کردن مقادیر داده‌ها برای زنان و مردان استفاده می‌شد. اما در فرهنگ‌های مدرن غربی، این رنگ‌ها با کلیشه‌های جنسیتی همراه هستند: صورتی نشان‌دهنده ضعف و آبی نشان‌دهنده قدرت است. جالب اینجاست که همیشه اینطور نبوده است</w:t>
      </w:r>
      <w:r>
        <w:rPr>
          <w:rFonts w:cs="B Nazanin" w:hint="cs"/>
          <w:sz w:val="28"/>
          <w:szCs w:val="28"/>
          <w:rtl/>
        </w:rPr>
        <w:t>؛</w:t>
      </w:r>
      <w:r w:rsidRPr="00486327">
        <w:rPr>
          <w:rFonts w:cs="B Nazanin" w:hint="cs"/>
          <w:sz w:val="28"/>
          <w:szCs w:val="28"/>
          <w:rtl/>
        </w:rPr>
        <w:t xml:space="preserve"> تا اواسط قرن بیستم، این موضوع برعکس بو</w:t>
      </w:r>
      <w:r>
        <w:rPr>
          <w:rFonts w:cs="B Nazanin" w:hint="cs"/>
          <w:sz w:val="28"/>
          <w:szCs w:val="28"/>
          <w:rtl/>
        </w:rPr>
        <w:t>د</w:t>
      </w:r>
      <w:r w:rsidRPr="00486327">
        <w:rPr>
          <w:rFonts w:cs="B Nazanin" w:hint="cs"/>
          <w:sz w:val="28"/>
          <w:szCs w:val="28"/>
          <w:rtl/>
        </w:rPr>
        <w:t>.</w:t>
      </w:r>
      <w:r w:rsidRPr="00486327">
        <w:rPr>
          <w:rFonts w:cs="B Nazanin" w:hint="cs"/>
          <w:sz w:val="28"/>
          <w:szCs w:val="28"/>
        </w:rPr>
        <w:t xml:space="preserve"> </w:t>
      </w:r>
      <w:r w:rsidRPr="00486327">
        <w:rPr>
          <w:rFonts w:cs="B Nazanin" w:hint="cs"/>
          <w:sz w:val="28"/>
          <w:szCs w:val="28"/>
          <w:rtl/>
        </w:rPr>
        <w:t>کاسیا اس</w:t>
      </w:r>
      <w:r>
        <w:rPr>
          <w:rFonts w:cs="B Nazanin"/>
          <w:sz w:val="28"/>
          <w:szCs w:val="28"/>
          <w:rtl/>
        </w:rPr>
        <w:softHyphen/>
      </w:r>
      <w:r w:rsidRPr="00486327">
        <w:rPr>
          <w:rFonts w:cs="B Nazanin" w:hint="cs"/>
          <w:sz w:val="28"/>
          <w:szCs w:val="28"/>
          <w:rtl/>
        </w:rPr>
        <w:t>تی</w:t>
      </w:r>
      <w:r>
        <w:rPr>
          <w:rFonts w:cs="B Nazanin"/>
          <w:sz w:val="28"/>
          <w:szCs w:val="28"/>
          <w:rtl/>
        </w:rPr>
        <w:softHyphen/>
      </w:r>
      <w:r w:rsidRPr="00486327">
        <w:rPr>
          <w:rFonts w:cs="B Nazanin" w:hint="cs"/>
          <w:sz w:val="28"/>
          <w:szCs w:val="28"/>
          <w:rtl/>
        </w:rPr>
        <w:t>کلیر</w:t>
      </w:r>
      <w:r>
        <w:rPr>
          <w:rStyle w:val="FootnoteReference"/>
          <w:rFonts w:cs="B Nazanin"/>
          <w:sz w:val="28"/>
          <w:szCs w:val="28"/>
          <w:rtl/>
        </w:rPr>
        <w:footnoteReference w:id="368"/>
      </w:r>
      <w:r w:rsidRPr="00486327">
        <w:rPr>
          <w:rFonts w:cs="B Nazanin" w:hint="cs"/>
          <w:sz w:val="28"/>
          <w:szCs w:val="28"/>
          <w:rtl/>
        </w:rPr>
        <w:t xml:space="preserve"> در کتاب خود</w:t>
      </w:r>
      <w:r>
        <w:rPr>
          <w:rFonts w:cs="B Nazanin" w:hint="cs"/>
          <w:sz w:val="28"/>
          <w:szCs w:val="28"/>
          <w:rtl/>
        </w:rPr>
        <w:t xml:space="preserve"> به نام</w:t>
      </w:r>
      <w:r w:rsidRPr="00486327">
        <w:rPr>
          <w:rFonts w:cs="B Nazanin" w:hint="cs"/>
          <w:sz w:val="28"/>
          <w:szCs w:val="28"/>
          <w:rtl/>
        </w:rPr>
        <w:t xml:space="preserve"> </w:t>
      </w:r>
      <w:r>
        <w:rPr>
          <w:rFonts w:cs="B Nazanin" w:hint="cs"/>
          <w:sz w:val="28"/>
          <w:szCs w:val="28"/>
          <w:rtl/>
        </w:rPr>
        <w:t>«</w:t>
      </w:r>
      <w:r w:rsidRPr="00486327">
        <w:rPr>
          <w:rFonts w:cs="B Nazanin" w:hint="cs"/>
          <w:sz w:val="28"/>
          <w:szCs w:val="28"/>
          <w:rtl/>
        </w:rPr>
        <w:t>زندگی مخفی رنگ</w:t>
      </w:r>
      <w:r>
        <w:rPr>
          <w:rFonts w:cs="B Nazanin"/>
          <w:sz w:val="28"/>
          <w:szCs w:val="28"/>
          <w:rtl/>
        </w:rPr>
        <w:softHyphen/>
      </w:r>
      <w:r>
        <w:rPr>
          <w:rFonts w:cs="B Nazanin" w:hint="cs"/>
          <w:sz w:val="28"/>
          <w:szCs w:val="28"/>
          <w:rtl/>
        </w:rPr>
        <w:t>ها»</w:t>
      </w:r>
      <w:r>
        <w:rPr>
          <w:rStyle w:val="FootnoteReference"/>
          <w:rFonts w:cs="B Nazanin"/>
          <w:sz w:val="28"/>
          <w:szCs w:val="28"/>
          <w:rtl/>
        </w:rPr>
        <w:footnoteReference w:id="369"/>
      </w:r>
      <w:r w:rsidRPr="00486327">
        <w:rPr>
          <w:rFonts w:cs="B Nazanin" w:hint="cs"/>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نویسد</w:t>
      </w:r>
      <w:r w:rsidRPr="00486327">
        <w:rPr>
          <w:rFonts w:cs="B Nazanin" w:hint="cs"/>
          <w:sz w:val="28"/>
          <w:szCs w:val="28"/>
          <w:rtl/>
        </w:rPr>
        <w:t xml:space="preserve">: «به هر حال صورتی </w:t>
      </w:r>
      <w:r>
        <w:rPr>
          <w:rFonts w:cs="B Nazanin" w:hint="cs"/>
          <w:sz w:val="28"/>
          <w:szCs w:val="28"/>
          <w:rtl/>
        </w:rPr>
        <w:t xml:space="preserve">همان قرمزِ محو شده است </w:t>
      </w:r>
      <w:r w:rsidRPr="00486327">
        <w:rPr>
          <w:rFonts w:cs="B Nazanin" w:hint="cs"/>
          <w:sz w:val="28"/>
          <w:szCs w:val="28"/>
          <w:rtl/>
        </w:rPr>
        <w:t>که در دوران سربازان جلیقه قرمز و کاردینال</w:t>
      </w:r>
      <w:r>
        <w:rPr>
          <w:rFonts w:cs="B Nazanin"/>
          <w:sz w:val="28"/>
          <w:szCs w:val="28"/>
          <w:rtl/>
        </w:rPr>
        <w:softHyphen/>
      </w:r>
      <w:r w:rsidRPr="00486327">
        <w:rPr>
          <w:rFonts w:cs="B Nazanin" w:hint="cs"/>
          <w:sz w:val="28"/>
          <w:szCs w:val="28"/>
          <w:rtl/>
        </w:rPr>
        <w:t>های لباس قرمز</w:t>
      </w:r>
      <w:r>
        <w:rPr>
          <w:rFonts w:cs="B Nazanin" w:hint="cs"/>
          <w:sz w:val="28"/>
          <w:szCs w:val="28"/>
          <w:rtl/>
        </w:rPr>
        <w:t>،</w:t>
      </w:r>
      <w:r w:rsidRPr="00486327">
        <w:rPr>
          <w:rFonts w:cs="B Nazanin" w:hint="cs"/>
          <w:sz w:val="28"/>
          <w:szCs w:val="28"/>
          <w:rtl/>
        </w:rPr>
        <w:t xml:space="preserve"> مردانه</w:t>
      </w:r>
      <w:r>
        <w:rPr>
          <w:rFonts w:cs="B Nazanin"/>
          <w:sz w:val="28"/>
          <w:szCs w:val="28"/>
          <w:rtl/>
        </w:rPr>
        <w:softHyphen/>
      </w:r>
      <w:r w:rsidRPr="00486327">
        <w:rPr>
          <w:rFonts w:cs="B Nazanin" w:hint="cs"/>
          <w:sz w:val="28"/>
          <w:szCs w:val="28"/>
          <w:rtl/>
        </w:rPr>
        <w:t xml:space="preserve">ترین رنگ </w:t>
      </w:r>
      <w:r w:rsidRPr="00486327">
        <w:rPr>
          <w:rFonts w:cs="B Nazanin" w:hint="cs"/>
          <w:sz w:val="28"/>
          <w:szCs w:val="28"/>
          <w:rtl/>
        </w:rPr>
        <w:lastRenderedPageBreak/>
        <w:t>بود</w:t>
      </w:r>
      <w:r>
        <w:rPr>
          <w:rFonts w:cs="B Nazanin" w:hint="cs"/>
          <w:sz w:val="28"/>
          <w:szCs w:val="28"/>
          <w:rtl/>
        </w:rPr>
        <w:t>؛</w:t>
      </w:r>
      <w:r w:rsidRPr="00486327">
        <w:rPr>
          <w:rFonts w:cs="B Nazanin" w:hint="cs"/>
          <w:sz w:val="28"/>
          <w:szCs w:val="28"/>
          <w:rtl/>
        </w:rPr>
        <w:t xml:space="preserve"> در حالی که آبی مشخصه</w:t>
      </w:r>
      <w:r>
        <w:rPr>
          <w:rFonts w:cs="B Nazanin"/>
          <w:sz w:val="28"/>
          <w:szCs w:val="28"/>
          <w:rtl/>
        </w:rPr>
        <w:softHyphen/>
      </w:r>
      <w:r w:rsidRPr="00486327">
        <w:rPr>
          <w:rFonts w:cs="B Nazanin" w:hint="cs"/>
          <w:sz w:val="28"/>
          <w:szCs w:val="28"/>
          <w:rtl/>
        </w:rPr>
        <w:t>ی مریم مقدس بود</w:t>
      </w:r>
      <w:r>
        <w:rPr>
          <w:rFonts w:cs="B Nazanin" w:hint="cs"/>
          <w:sz w:val="28"/>
          <w:szCs w:val="28"/>
          <w:rtl/>
        </w:rPr>
        <w:t>»</w:t>
      </w:r>
      <w:r w:rsidRPr="00486327">
        <w:rPr>
          <w:rFonts w:cs="B Nazanin" w:hint="cs"/>
          <w:sz w:val="28"/>
          <w:szCs w:val="28"/>
          <w:rtl/>
        </w:rPr>
        <w:t xml:space="preserve">. به جای ترکیب استاندارد آبی </w:t>
      </w:r>
      <w:r>
        <w:rPr>
          <w:rFonts w:cs="B Nazanin" w:hint="cs"/>
          <w:sz w:val="28"/>
          <w:szCs w:val="28"/>
          <w:rtl/>
        </w:rPr>
        <w:t>و صورتی،</w:t>
      </w:r>
      <w:r w:rsidRPr="00486327">
        <w:rPr>
          <w:rFonts w:cs="B Nazanin" w:hint="cs"/>
          <w:sz w:val="28"/>
          <w:szCs w:val="28"/>
          <w:rtl/>
        </w:rPr>
        <w:t xml:space="preserve"> از ترکیب رنگ</w:t>
      </w:r>
      <w:r>
        <w:rPr>
          <w:rFonts w:cs="B Nazanin"/>
          <w:sz w:val="28"/>
          <w:szCs w:val="28"/>
          <w:rtl/>
        </w:rPr>
        <w:softHyphen/>
      </w:r>
      <w:r w:rsidRPr="00486327">
        <w:rPr>
          <w:rFonts w:cs="B Nazanin" w:hint="cs"/>
          <w:sz w:val="28"/>
          <w:szCs w:val="28"/>
          <w:rtl/>
        </w:rPr>
        <w:t>های دیگر مانند بنفش و سبز (مانند روزنامه تلگراف</w:t>
      </w:r>
      <w:r>
        <w:rPr>
          <w:rStyle w:val="FootnoteReference"/>
          <w:rFonts w:cs="B Nazanin"/>
          <w:sz w:val="28"/>
          <w:szCs w:val="28"/>
          <w:rtl/>
        </w:rPr>
        <w:footnoteReference w:id="370"/>
      </w:r>
      <w:r w:rsidRPr="00486327">
        <w:rPr>
          <w:rFonts w:cs="B Nazanin" w:hint="cs"/>
          <w:sz w:val="28"/>
          <w:szCs w:val="28"/>
          <w:rtl/>
        </w:rPr>
        <w:t>) یا آبی و نارنجی (مانند گاردین) استفاده کنید</w:t>
      </w:r>
      <w:r w:rsidRPr="00486327">
        <w:rPr>
          <w:rFonts w:cs="B Nazanin"/>
          <w:sz w:val="28"/>
          <w:szCs w:val="28"/>
        </w:rPr>
        <w:t>.</w:t>
      </w:r>
    </w:p>
    <w:p w14:paraId="4D957851" w14:textId="77777777" w:rsidR="004804B9" w:rsidRPr="00486327" w:rsidRDefault="004804B9" w:rsidP="004804B9">
      <w:pPr>
        <w:jc w:val="both"/>
        <w:rPr>
          <w:rFonts w:cs="B Nazanin"/>
          <w:sz w:val="28"/>
          <w:szCs w:val="28"/>
        </w:rPr>
      </w:pPr>
      <w:r w:rsidRPr="00486327">
        <w:rPr>
          <w:rFonts w:cs="B Nazanin" w:hint="cs"/>
          <w:sz w:val="28"/>
          <w:szCs w:val="28"/>
          <w:rtl/>
        </w:rPr>
        <w:t>به طور کلی نحوه استفاده و درک</w:t>
      </w:r>
      <w:r>
        <w:rPr>
          <w:rFonts w:cs="B Nazanin" w:hint="cs"/>
          <w:sz w:val="28"/>
          <w:szCs w:val="28"/>
          <w:rtl/>
        </w:rPr>
        <w:t xml:space="preserve"> رنگ</w:t>
      </w:r>
      <w:r>
        <w:rPr>
          <w:rFonts w:cs="B Nazanin"/>
          <w:sz w:val="28"/>
          <w:szCs w:val="28"/>
          <w:rtl/>
        </w:rPr>
        <w:softHyphen/>
      </w:r>
      <w:r>
        <w:rPr>
          <w:rFonts w:cs="B Nazanin" w:hint="cs"/>
          <w:sz w:val="28"/>
          <w:szCs w:val="28"/>
          <w:rtl/>
        </w:rPr>
        <w:t>های مختلف در</w:t>
      </w:r>
      <w:r w:rsidRPr="00486327">
        <w:rPr>
          <w:rFonts w:cs="B Nazanin" w:hint="cs"/>
          <w:sz w:val="28"/>
          <w:szCs w:val="28"/>
          <w:rtl/>
        </w:rPr>
        <w:t xml:space="preserve"> فرهنگ</w:t>
      </w:r>
      <w:r>
        <w:rPr>
          <w:rFonts w:cs="B Nazanin"/>
          <w:sz w:val="28"/>
          <w:szCs w:val="28"/>
          <w:rtl/>
        </w:rPr>
        <w:softHyphen/>
      </w:r>
      <w:r w:rsidRPr="00486327">
        <w:rPr>
          <w:rFonts w:cs="B Nazanin" w:hint="cs"/>
          <w:sz w:val="28"/>
          <w:szCs w:val="28"/>
          <w:rtl/>
        </w:rPr>
        <w:t xml:space="preserve">های مختلف را در نظر </w:t>
      </w:r>
      <w:r>
        <w:rPr>
          <w:rFonts w:cs="B Nazanin" w:hint="cs"/>
          <w:sz w:val="28"/>
          <w:szCs w:val="28"/>
          <w:rtl/>
        </w:rPr>
        <w:t>داشته باشید</w:t>
      </w:r>
      <w:r w:rsidRPr="00486327">
        <w:rPr>
          <w:rFonts w:cs="B Nazanin" w:hint="cs"/>
          <w:sz w:val="28"/>
          <w:szCs w:val="28"/>
          <w:rtl/>
        </w:rPr>
        <w:t>. به عنوان مثال، در فرهنگ</w:t>
      </w:r>
      <w:r>
        <w:rPr>
          <w:rFonts w:cs="B Nazanin"/>
          <w:sz w:val="28"/>
          <w:szCs w:val="28"/>
          <w:rtl/>
        </w:rPr>
        <w:softHyphen/>
      </w:r>
      <w:r w:rsidRPr="00486327">
        <w:rPr>
          <w:rFonts w:cs="B Nazanin" w:hint="cs"/>
          <w:sz w:val="28"/>
          <w:szCs w:val="28"/>
          <w:rtl/>
        </w:rPr>
        <w:t xml:space="preserve">های غربی، رنگ قرمز ممکن است احساسات شور و هیجان را برانگیزد و </w:t>
      </w:r>
      <w:r>
        <w:rPr>
          <w:rFonts w:cs="B Nazanin" w:hint="cs"/>
          <w:sz w:val="28"/>
          <w:szCs w:val="28"/>
          <w:rtl/>
        </w:rPr>
        <w:t>تداعی</w:t>
      </w:r>
      <w:r>
        <w:rPr>
          <w:rFonts w:cs="B Nazanin"/>
          <w:sz w:val="28"/>
          <w:szCs w:val="28"/>
          <w:rtl/>
        </w:rPr>
        <w:softHyphen/>
      </w:r>
      <w:r>
        <w:rPr>
          <w:rFonts w:cs="B Nazanin" w:hint="cs"/>
          <w:sz w:val="28"/>
          <w:szCs w:val="28"/>
          <w:rtl/>
        </w:rPr>
        <w:t>کنندۀ جنبه</w:t>
      </w:r>
      <w:r>
        <w:rPr>
          <w:rFonts w:cs="B Nazanin"/>
          <w:sz w:val="28"/>
          <w:szCs w:val="28"/>
          <w:rtl/>
        </w:rPr>
        <w:softHyphen/>
      </w:r>
      <w:r>
        <w:rPr>
          <w:rFonts w:cs="B Nazanin" w:hint="cs"/>
          <w:sz w:val="28"/>
          <w:szCs w:val="28"/>
          <w:rtl/>
        </w:rPr>
        <w:t>های</w:t>
      </w:r>
      <w:r w:rsidRPr="00486327">
        <w:rPr>
          <w:rFonts w:cs="B Nazanin" w:hint="cs"/>
          <w:sz w:val="28"/>
          <w:szCs w:val="28"/>
          <w:rtl/>
        </w:rPr>
        <w:t xml:space="preserve"> مثبت و منفی باشد. اما در فرهنگ</w:t>
      </w:r>
      <w:r>
        <w:rPr>
          <w:rFonts w:cs="B Nazanin"/>
          <w:sz w:val="28"/>
          <w:szCs w:val="28"/>
          <w:rtl/>
        </w:rPr>
        <w:softHyphen/>
      </w:r>
      <w:r w:rsidRPr="00486327">
        <w:rPr>
          <w:rFonts w:cs="B Nazanin" w:hint="cs"/>
          <w:sz w:val="28"/>
          <w:szCs w:val="28"/>
          <w:rtl/>
        </w:rPr>
        <w:t>های شرقی، رنگ قرمز نشان</w:t>
      </w:r>
      <w:r>
        <w:rPr>
          <w:rFonts w:cs="B Nazanin"/>
          <w:sz w:val="28"/>
          <w:szCs w:val="28"/>
          <w:rtl/>
        </w:rPr>
        <w:softHyphen/>
      </w:r>
      <w:r w:rsidRPr="00486327">
        <w:rPr>
          <w:rFonts w:cs="B Nazanin" w:hint="cs"/>
          <w:sz w:val="28"/>
          <w:szCs w:val="28"/>
          <w:rtl/>
        </w:rPr>
        <w:t>دهنده شادی، هیجان و جشن است. در هند، قرمز نشان دهنده پاکی و در ژاپن</w:t>
      </w:r>
      <w:r>
        <w:rPr>
          <w:rFonts w:cs="B Nazanin" w:hint="cs"/>
          <w:sz w:val="28"/>
          <w:szCs w:val="28"/>
          <w:rtl/>
        </w:rPr>
        <w:t xml:space="preserve"> بیان</w:t>
      </w:r>
      <w:r>
        <w:rPr>
          <w:rFonts w:cs="B Nazanin"/>
          <w:sz w:val="28"/>
          <w:szCs w:val="28"/>
          <w:rtl/>
        </w:rPr>
        <w:softHyphen/>
      </w:r>
      <w:r>
        <w:rPr>
          <w:rFonts w:cs="B Nazanin" w:hint="cs"/>
          <w:sz w:val="28"/>
          <w:szCs w:val="28"/>
          <w:rtl/>
        </w:rPr>
        <w:t>کننده</w:t>
      </w:r>
      <w:r w:rsidRPr="00486327">
        <w:rPr>
          <w:rFonts w:cs="B Nazanin" w:hint="cs"/>
          <w:sz w:val="28"/>
          <w:szCs w:val="28"/>
          <w:rtl/>
        </w:rPr>
        <w:t xml:space="preserve"> </w:t>
      </w:r>
      <w:r>
        <w:rPr>
          <w:rFonts w:cs="B Nazanin" w:hint="cs"/>
          <w:sz w:val="28"/>
          <w:szCs w:val="28"/>
          <w:rtl/>
        </w:rPr>
        <w:t>سبک</w:t>
      </w:r>
      <w:r w:rsidRPr="00486327">
        <w:rPr>
          <w:rFonts w:cs="B Nazanin" w:hint="cs"/>
          <w:sz w:val="28"/>
          <w:szCs w:val="28"/>
          <w:rtl/>
        </w:rPr>
        <w:t>، خشم و خطر است</w:t>
      </w:r>
      <w:r w:rsidRPr="00486327">
        <w:rPr>
          <w:rFonts w:cs="B Nazanin"/>
          <w:sz w:val="28"/>
          <w:szCs w:val="28"/>
        </w:rPr>
        <w:t>.</w:t>
      </w:r>
    </w:p>
    <w:p w14:paraId="7A35939D" w14:textId="77777777" w:rsidR="004804B9" w:rsidRPr="00486327" w:rsidRDefault="004804B9" w:rsidP="004804B9">
      <w:pPr>
        <w:pStyle w:val="Heading3"/>
        <w:bidi/>
      </w:pPr>
      <w:bookmarkStart w:id="100" w:name="_Toc98135324"/>
      <w:r w:rsidRPr="00486327">
        <w:rPr>
          <w:rFonts w:hint="cs"/>
          <w:rtl/>
        </w:rPr>
        <w:t xml:space="preserve">تعریف </w:t>
      </w:r>
      <w:r>
        <w:rPr>
          <w:rFonts w:hint="cs"/>
          <w:rtl/>
        </w:rPr>
        <w:t>قلم</w:t>
      </w:r>
      <w:r w:rsidRPr="00486327">
        <w:rPr>
          <w:rFonts w:hint="cs"/>
          <w:rtl/>
        </w:rPr>
        <w:t xml:space="preserve"> برای راهنمای </w:t>
      </w:r>
      <w:r>
        <w:rPr>
          <w:rFonts w:hint="cs"/>
          <w:rtl/>
        </w:rPr>
        <w:t>سبک</w:t>
      </w:r>
      <w:bookmarkEnd w:id="100"/>
    </w:p>
    <w:p w14:paraId="746CE638" w14:textId="77777777" w:rsidR="004804B9" w:rsidRDefault="004804B9" w:rsidP="004804B9">
      <w:pPr>
        <w:jc w:val="both"/>
        <w:rPr>
          <w:rFonts w:cs="B Nazanin"/>
          <w:sz w:val="28"/>
          <w:szCs w:val="28"/>
          <w:rtl/>
        </w:rPr>
      </w:pPr>
      <w:r w:rsidRPr="00486327">
        <w:rPr>
          <w:rFonts w:cs="B Nazanin" w:hint="cs"/>
          <w:noProof/>
          <w:sz w:val="28"/>
          <w:szCs w:val="28"/>
          <w:rtl/>
        </w:rPr>
        <w:drawing>
          <wp:anchor distT="0" distB="0" distL="114300" distR="114300" simplePos="0" relativeHeight="252058624" behindDoc="0" locked="0" layoutInCell="1" allowOverlap="1" wp14:anchorId="081EE8B8" wp14:editId="24D29A4F">
            <wp:simplePos x="0" y="0"/>
            <wp:positionH relativeFrom="margin">
              <wp:align>center</wp:align>
            </wp:positionH>
            <wp:positionV relativeFrom="paragraph">
              <wp:posOffset>1019810</wp:posOffset>
            </wp:positionV>
            <wp:extent cx="4419600" cy="2967990"/>
            <wp:effectExtent l="0" t="0" r="0" b="3810"/>
            <wp:wrapTopAndBottom/>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4419600" cy="2967990"/>
                    </a:xfrm>
                    <a:prstGeom prst="rect">
                      <a:avLst/>
                    </a:prstGeom>
                    <a:noFill/>
                  </pic:spPr>
                </pic:pic>
              </a:graphicData>
            </a:graphic>
            <wp14:sizeRelH relativeFrom="margin">
              <wp14:pctWidth>0</wp14:pctWidth>
            </wp14:sizeRelH>
            <wp14:sizeRelV relativeFrom="margin">
              <wp14:pctHeight>0</wp14:pctHeight>
            </wp14:sizeRelV>
          </wp:anchor>
        </w:drawing>
      </w:r>
      <w:r w:rsidRPr="00486327">
        <w:rPr>
          <w:rFonts w:cs="B Nazanin" w:hint="cs"/>
          <w:sz w:val="28"/>
          <w:szCs w:val="28"/>
          <w:rtl/>
        </w:rPr>
        <w:t xml:space="preserve">راهنمای </w:t>
      </w:r>
      <w:r>
        <w:rPr>
          <w:rFonts w:cs="B Nazanin" w:hint="cs"/>
          <w:sz w:val="28"/>
          <w:szCs w:val="28"/>
          <w:rtl/>
        </w:rPr>
        <w:t>سبک</w:t>
      </w:r>
      <w:r w:rsidRPr="00486327">
        <w:rPr>
          <w:rFonts w:cs="B Nazanin" w:hint="cs"/>
          <w:sz w:val="28"/>
          <w:szCs w:val="28"/>
          <w:rtl/>
        </w:rPr>
        <w:t xml:space="preserve"> مصورسازی داده باید حروف (یا </w:t>
      </w:r>
      <w:r>
        <w:rPr>
          <w:rFonts w:cs="B Nazanin" w:hint="cs"/>
          <w:sz w:val="28"/>
          <w:szCs w:val="28"/>
          <w:rtl/>
        </w:rPr>
        <w:t>قلم)</w:t>
      </w:r>
      <w:r w:rsidRPr="00486327">
        <w:rPr>
          <w:rFonts w:cs="B Nazanin" w:hint="cs"/>
          <w:sz w:val="28"/>
          <w:szCs w:val="28"/>
          <w:rtl/>
        </w:rPr>
        <w:t xml:space="preserve"> را برای هر قسمت از نمودار تعریف کند. احتمالاً به بیش از دو </w:t>
      </w:r>
      <w:r>
        <w:rPr>
          <w:rFonts w:cs="B Nazanin" w:hint="cs"/>
          <w:sz w:val="28"/>
          <w:szCs w:val="28"/>
          <w:rtl/>
        </w:rPr>
        <w:t>قلم</w:t>
      </w:r>
      <w:r w:rsidRPr="00486327">
        <w:rPr>
          <w:rFonts w:cs="B Nazanin" w:hint="cs"/>
          <w:sz w:val="28"/>
          <w:szCs w:val="28"/>
          <w:rtl/>
        </w:rPr>
        <w:t xml:space="preserve"> مختلف نیاز ندارید و معمولاً یک </w:t>
      </w:r>
      <w:r>
        <w:rPr>
          <w:rFonts w:cs="B Nazanin" w:hint="cs"/>
          <w:sz w:val="28"/>
          <w:szCs w:val="28"/>
          <w:rtl/>
        </w:rPr>
        <w:t>قلم</w:t>
      </w:r>
      <w:r w:rsidRPr="00486327">
        <w:rPr>
          <w:rFonts w:cs="B Nazanin" w:hint="cs"/>
          <w:sz w:val="28"/>
          <w:szCs w:val="28"/>
          <w:rtl/>
        </w:rPr>
        <w:t xml:space="preserve"> کافی است. همچنین به یاد داشته باشید که می</w:t>
      </w:r>
      <w:r>
        <w:rPr>
          <w:rFonts w:cs="B Nazanin"/>
          <w:sz w:val="28"/>
          <w:szCs w:val="28"/>
          <w:rtl/>
        </w:rPr>
        <w:softHyphen/>
      </w:r>
      <w:r w:rsidRPr="00486327">
        <w:rPr>
          <w:rFonts w:cs="B Nazanin" w:hint="cs"/>
          <w:sz w:val="28"/>
          <w:szCs w:val="28"/>
          <w:rtl/>
        </w:rPr>
        <w:t xml:space="preserve">توانید ظاهر یک </w:t>
      </w:r>
      <w:r>
        <w:rPr>
          <w:rFonts w:cs="B Nazanin" w:hint="cs"/>
          <w:sz w:val="28"/>
          <w:szCs w:val="28"/>
          <w:rtl/>
        </w:rPr>
        <w:t>قلم</w:t>
      </w:r>
      <w:r w:rsidRPr="00486327">
        <w:rPr>
          <w:rFonts w:cs="B Nazanin" w:hint="cs"/>
          <w:sz w:val="28"/>
          <w:szCs w:val="28"/>
          <w:rtl/>
        </w:rPr>
        <w:t xml:space="preserve"> را با تغییر ضخامت (نازک، پررنگ)، زاویه (مورب) و رنگ آن تغییر دهید</w:t>
      </w:r>
      <w:r w:rsidRPr="00486327">
        <w:rPr>
          <w:rFonts w:cs="B Nazanin"/>
          <w:sz w:val="28"/>
          <w:szCs w:val="28"/>
        </w:rPr>
        <w:t>.</w:t>
      </w:r>
    </w:p>
    <w:p w14:paraId="10C8D9AC" w14:textId="77777777" w:rsidR="004804B9" w:rsidRPr="00486327" w:rsidRDefault="004804B9" w:rsidP="004804B9">
      <w:pPr>
        <w:rPr>
          <w:rFonts w:cs="B Nazanin"/>
          <w:sz w:val="28"/>
          <w:szCs w:val="28"/>
          <w:rtl/>
        </w:rPr>
      </w:pPr>
    </w:p>
    <w:p w14:paraId="0453618C" w14:textId="77777777" w:rsidR="004804B9" w:rsidRPr="00F6786B" w:rsidRDefault="004804B9" w:rsidP="004804B9">
      <w:pPr>
        <w:jc w:val="center"/>
        <w:rPr>
          <w:rFonts w:cs="B Nazanin"/>
          <w:color w:val="2E74B5" w:themeColor="accent5" w:themeShade="BF"/>
          <w:sz w:val="24"/>
          <w:szCs w:val="24"/>
          <w:rtl/>
        </w:rPr>
      </w:pPr>
      <w:r w:rsidRPr="00F6786B">
        <w:rPr>
          <w:rFonts w:cs="B Nazanin" w:hint="cs"/>
          <w:color w:val="2E74B5" w:themeColor="accent5" w:themeShade="BF"/>
          <w:sz w:val="24"/>
          <w:szCs w:val="24"/>
          <w:rtl/>
        </w:rPr>
        <w:t xml:space="preserve">راهنمای </w:t>
      </w:r>
      <w:r>
        <w:rPr>
          <w:rFonts w:cs="B Nazanin" w:hint="cs"/>
          <w:color w:val="2E74B5" w:themeColor="accent5" w:themeShade="BF"/>
          <w:sz w:val="24"/>
          <w:szCs w:val="24"/>
          <w:rtl/>
        </w:rPr>
        <w:t>سبک</w:t>
      </w:r>
      <w:r w:rsidRPr="00F6786B">
        <w:rPr>
          <w:rFonts w:cs="B Nazanin" w:hint="cs"/>
          <w:color w:val="2E74B5" w:themeColor="accent5" w:themeShade="BF"/>
          <w:sz w:val="24"/>
          <w:szCs w:val="24"/>
          <w:rtl/>
        </w:rPr>
        <w:t xml:space="preserve"> مصورسازی داده ها باید </w:t>
      </w:r>
      <w:r>
        <w:rPr>
          <w:rFonts w:cs="B Nazanin" w:hint="cs"/>
          <w:color w:val="2E74B5" w:themeColor="accent5" w:themeShade="BF"/>
          <w:sz w:val="24"/>
          <w:szCs w:val="24"/>
          <w:rtl/>
        </w:rPr>
        <w:t>قلم</w:t>
      </w:r>
      <w:r w:rsidRPr="00F6786B">
        <w:rPr>
          <w:rFonts w:cs="B Nazanin" w:hint="cs"/>
          <w:color w:val="2E74B5" w:themeColor="accent5" w:themeShade="BF"/>
          <w:sz w:val="24"/>
          <w:szCs w:val="24"/>
          <w:rtl/>
        </w:rPr>
        <w:t xml:space="preserve"> های مناسب برای استفاده و زمان استفاده از آ</w:t>
      </w:r>
      <w:r>
        <w:rPr>
          <w:rFonts w:cs="B Nazanin"/>
          <w:color w:val="2E74B5" w:themeColor="accent5" w:themeShade="BF"/>
          <w:sz w:val="24"/>
          <w:szCs w:val="24"/>
          <w:rtl/>
        </w:rPr>
        <w:softHyphen/>
      </w:r>
      <w:r w:rsidRPr="00F6786B">
        <w:rPr>
          <w:rFonts w:cs="B Nazanin" w:hint="cs"/>
          <w:color w:val="2E74B5" w:themeColor="accent5" w:themeShade="BF"/>
          <w:sz w:val="24"/>
          <w:szCs w:val="24"/>
          <w:rtl/>
        </w:rPr>
        <w:t>ن</w:t>
      </w:r>
      <w:r>
        <w:rPr>
          <w:rFonts w:cs="B Nazanin"/>
          <w:color w:val="2E74B5" w:themeColor="accent5" w:themeShade="BF"/>
          <w:sz w:val="24"/>
          <w:szCs w:val="24"/>
          <w:rtl/>
        </w:rPr>
        <w:softHyphen/>
      </w:r>
      <w:r w:rsidRPr="00F6786B">
        <w:rPr>
          <w:rFonts w:cs="B Nazanin" w:hint="cs"/>
          <w:color w:val="2E74B5" w:themeColor="accent5" w:themeShade="BF"/>
          <w:sz w:val="24"/>
          <w:szCs w:val="24"/>
          <w:rtl/>
        </w:rPr>
        <w:t>ها را تعریف کند. بی بی سی (چپ) و وزارت کشاورزی ایالات متحده (راست) تنها دو نمونه از نحوه ارائه این راهنمایی هستند.</w:t>
      </w:r>
    </w:p>
    <w:p w14:paraId="0DD1E4F8" w14:textId="77777777" w:rsidR="004804B9" w:rsidRPr="00486327" w:rsidRDefault="004804B9" w:rsidP="004804B9">
      <w:pPr>
        <w:rPr>
          <w:rFonts w:cs="B Nazanin"/>
          <w:sz w:val="28"/>
          <w:szCs w:val="28"/>
          <w:rtl/>
        </w:rPr>
      </w:pPr>
    </w:p>
    <w:p w14:paraId="4849BEE8" w14:textId="77777777" w:rsidR="004804B9" w:rsidRPr="00B140BF" w:rsidRDefault="004804B9" w:rsidP="004804B9">
      <w:pPr>
        <w:rPr>
          <w:rFonts w:cs="B Nazanin"/>
          <w:b/>
          <w:bCs/>
          <w:sz w:val="28"/>
          <w:szCs w:val="28"/>
          <w:rtl/>
        </w:rPr>
      </w:pPr>
      <w:r w:rsidRPr="00B140BF">
        <w:rPr>
          <w:rFonts w:cs="B Nazanin" w:hint="cs"/>
          <w:b/>
          <w:bCs/>
          <w:sz w:val="28"/>
          <w:szCs w:val="28"/>
          <w:rtl/>
        </w:rPr>
        <w:lastRenderedPageBreak/>
        <w:t xml:space="preserve">مراقب استفاده از </w:t>
      </w:r>
      <w:r>
        <w:rPr>
          <w:rFonts w:cs="B Nazanin" w:hint="cs"/>
          <w:b/>
          <w:bCs/>
          <w:sz w:val="28"/>
          <w:szCs w:val="28"/>
          <w:rtl/>
        </w:rPr>
        <w:t>قلم</w:t>
      </w:r>
      <w:r w:rsidRPr="00B140BF">
        <w:rPr>
          <w:rFonts w:cs="B Nazanin" w:hint="cs"/>
          <w:b/>
          <w:bCs/>
          <w:sz w:val="28"/>
          <w:szCs w:val="28"/>
          <w:rtl/>
        </w:rPr>
        <w:t xml:space="preserve"> های </w:t>
      </w:r>
      <w:r>
        <w:rPr>
          <w:rFonts w:cs="B Nazanin" w:hint="cs"/>
          <w:b/>
          <w:bCs/>
          <w:sz w:val="28"/>
          <w:szCs w:val="28"/>
          <w:rtl/>
        </w:rPr>
        <w:t>سفارشی</w:t>
      </w:r>
      <w:r w:rsidRPr="00B140BF">
        <w:rPr>
          <w:rFonts w:cs="B Nazanin" w:hint="cs"/>
          <w:b/>
          <w:bCs/>
          <w:sz w:val="28"/>
          <w:szCs w:val="28"/>
          <w:rtl/>
        </w:rPr>
        <w:t xml:space="preserve"> باشید</w:t>
      </w:r>
    </w:p>
    <w:p w14:paraId="502DA8B1" w14:textId="77777777" w:rsidR="004804B9" w:rsidRPr="00486327" w:rsidRDefault="004804B9" w:rsidP="004804B9">
      <w:pPr>
        <w:jc w:val="both"/>
        <w:rPr>
          <w:rFonts w:cs="B Nazanin"/>
          <w:sz w:val="28"/>
          <w:szCs w:val="28"/>
          <w:rtl/>
        </w:rPr>
      </w:pPr>
      <w:r>
        <w:rPr>
          <w:rFonts w:cs="B Nazanin" w:hint="cs"/>
          <w:sz w:val="28"/>
          <w:szCs w:val="28"/>
          <w:rtl/>
        </w:rPr>
        <w:t>قلم</w:t>
      </w:r>
      <w:r w:rsidRPr="00486327">
        <w:rPr>
          <w:rFonts w:cs="B Nazanin" w:hint="cs"/>
          <w:sz w:val="28"/>
          <w:szCs w:val="28"/>
          <w:rtl/>
        </w:rPr>
        <w:t xml:space="preserve"> </w:t>
      </w:r>
      <w:r>
        <w:rPr>
          <w:rFonts w:cs="B Nazanin" w:hint="cs"/>
          <w:sz w:val="28"/>
          <w:szCs w:val="28"/>
          <w:rtl/>
        </w:rPr>
        <w:t>سفارشی</w:t>
      </w:r>
      <w:r>
        <w:rPr>
          <w:rStyle w:val="FootnoteReference"/>
          <w:rFonts w:cs="B Nazanin"/>
          <w:sz w:val="28"/>
          <w:szCs w:val="28"/>
          <w:rtl/>
        </w:rPr>
        <w:footnoteReference w:id="371"/>
      </w:r>
      <w:r w:rsidRPr="00486327">
        <w:rPr>
          <w:rFonts w:cs="B Nazanin" w:hint="cs"/>
          <w:sz w:val="28"/>
          <w:szCs w:val="28"/>
          <w:rtl/>
        </w:rPr>
        <w:t xml:space="preserve"> می</w:t>
      </w:r>
      <w:r>
        <w:rPr>
          <w:rFonts w:cs="B Nazanin"/>
          <w:sz w:val="28"/>
          <w:szCs w:val="28"/>
          <w:rtl/>
        </w:rPr>
        <w:softHyphen/>
      </w:r>
      <w:r w:rsidRPr="00486327">
        <w:rPr>
          <w:rFonts w:cs="B Nazanin" w:hint="cs"/>
          <w:sz w:val="28"/>
          <w:szCs w:val="28"/>
          <w:rtl/>
        </w:rPr>
        <w:t xml:space="preserve">تواند </w:t>
      </w:r>
      <w:r>
        <w:rPr>
          <w:rFonts w:cs="B Nazanin" w:hint="cs"/>
          <w:sz w:val="28"/>
          <w:szCs w:val="28"/>
          <w:rtl/>
        </w:rPr>
        <w:t>سبک</w:t>
      </w:r>
      <w:r w:rsidRPr="00486327">
        <w:rPr>
          <w:rFonts w:cs="B Nazanin" w:hint="cs"/>
          <w:sz w:val="28"/>
          <w:szCs w:val="28"/>
          <w:rtl/>
        </w:rPr>
        <w:t xml:space="preserve"> شما را از </w:t>
      </w:r>
      <w:r>
        <w:rPr>
          <w:rFonts w:cs="B Nazanin" w:hint="cs"/>
          <w:sz w:val="28"/>
          <w:szCs w:val="28"/>
          <w:rtl/>
        </w:rPr>
        <w:t>قلم</w:t>
      </w:r>
      <w:r>
        <w:rPr>
          <w:rFonts w:cs="B Nazanin"/>
          <w:sz w:val="28"/>
          <w:szCs w:val="28"/>
          <w:rtl/>
        </w:rPr>
        <w:softHyphen/>
      </w:r>
      <w:r w:rsidRPr="00486327">
        <w:rPr>
          <w:rFonts w:cs="B Nazanin" w:hint="cs"/>
          <w:sz w:val="28"/>
          <w:szCs w:val="28"/>
          <w:rtl/>
        </w:rPr>
        <w:t>های استاندارد موجود در بست</w:t>
      </w:r>
      <w:r>
        <w:rPr>
          <w:rFonts w:cs="B Nazanin" w:hint="cs"/>
          <w:sz w:val="28"/>
          <w:szCs w:val="28"/>
          <w:rtl/>
        </w:rPr>
        <w:t>ۀ</w:t>
      </w:r>
      <w:r w:rsidRPr="00486327">
        <w:rPr>
          <w:rFonts w:cs="B Nazanin" w:hint="cs"/>
          <w:sz w:val="28"/>
          <w:szCs w:val="28"/>
          <w:rtl/>
        </w:rPr>
        <w:t xml:space="preserve"> مایکروسافت</w:t>
      </w:r>
      <w:r w:rsidRPr="00486327">
        <w:rPr>
          <w:rFonts w:cs="B Nazanin" w:hint="cs"/>
          <w:sz w:val="28"/>
          <w:szCs w:val="28"/>
        </w:rPr>
        <w:t xml:space="preserve"> </w:t>
      </w:r>
      <w:r w:rsidRPr="00486327">
        <w:rPr>
          <w:rFonts w:cs="B Nazanin" w:hint="cs"/>
          <w:sz w:val="28"/>
          <w:szCs w:val="28"/>
          <w:rtl/>
        </w:rPr>
        <w:t xml:space="preserve">متمایز کند. اما مراقب باشید: استفاده از </w:t>
      </w:r>
      <w:r>
        <w:rPr>
          <w:rFonts w:cs="B Nazanin" w:hint="cs"/>
          <w:sz w:val="28"/>
          <w:szCs w:val="28"/>
          <w:rtl/>
        </w:rPr>
        <w:t>قلم</w:t>
      </w:r>
      <w:r>
        <w:rPr>
          <w:rFonts w:cs="B Nazanin"/>
          <w:sz w:val="28"/>
          <w:szCs w:val="28"/>
          <w:rtl/>
        </w:rPr>
        <w:softHyphen/>
      </w:r>
      <w:r w:rsidRPr="00486327">
        <w:rPr>
          <w:rFonts w:cs="B Nazanin" w:hint="cs"/>
          <w:sz w:val="28"/>
          <w:szCs w:val="28"/>
          <w:rtl/>
        </w:rPr>
        <w:t xml:space="preserve">های </w:t>
      </w:r>
      <w:r>
        <w:rPr>
          <w:rFonts w:cs="B Nazanin" w:hint="cs"/>
          <w:sz w:val="28"/>
          <w:szCs w:val="28"/>
          <w:rtl/>
        </w:rPr>
        <w:t>سفارشی</w:t>
      </w:r>
      <w:r w:rsidRPr="00486327">
        <w:rPr>
          <w:rFonts w:cs="B Nazanin" w:hint="cs"/>
          <w:sz w:val="28"/>
          <w:szCs w:val="28"/>
          <w:rtl/>
        </w:rPr>
        <w:t xml:space="preserve"> مستلزم نصب آن</w:t>
      </w:r>
      <w:r>
        <w:rPr>
          <w:rFonts w:cs="B Nazanin"/>
          <w:sz w:val="28"/>
          <w:szCs w:val="28"/>
          <w:rtl/>
        </w:rPr>
        <w:softHyphen/>
      </w:r>
      <w:r w:rsidRPr="00486327">
        <w:rPr>
          <w:rFonts w:cs="B Nazanin" w:hint="cs"/>
          <w:sz w:val="28"/>
          <w:szCs w:val="28"/>
          <w:rtl/>
        </w:rPr>
        <w:t xml:space="preserve">ها بر روی دستگاهی است که نمودار </w:t>
      </w:r>
      <w:r>
        <w:rPr>
          <w:rFonts w:cs="B Nazanin" w:hint="cs"/>
          <w:sz w:val="28"/>
          <w:szCs w:val="28"/>
          <w:rtl/>
        </w:rPr>
        <w:t>در آن مشاهده می</w:t>
      </w:r>
      <w:r>
        <w:rPr>
          <w:rFonts w:cs="B Nazanin"/>
          <w:sz w:val="28"/>
          <w:szCs w:val="28"/>
          <w:rtl/>
        </w:rPr>
        <w:softHyphen/>
      </w:r>
      <w:r>
        <w:rPr>
          <w:rFonts w:cs="B Nazanin" w:hint="cs"/>
          <w:sz w:val="28"/>
          <w:szCs w:val="28"/>
          <w:rtl/>
        </w:rPr>
        <w:t>شود.</w:t>
      </w:r>
      <w:r w:rsidRPr="00486327">
        <w:rPr>
          <w:rFonts w:cs="B Nazanin" w:hint="cs"/>
          <w:sz w:val="28"/>
          <w:szCs w:val="28"/>
          <w:rtl/>
        </w:rPr>
        <w:t xml:space="preserve"> در حالی که </w:t>
      </w:r>
      <w:r>
        <w:rPr>
          <w:rFonts w:cs="B Nazanin" w:hint="cs"/>
          <w:sz w:val="28"/>
          <w:szCs w:val="28"/>
          <w:rtl/>
        </w:rPr>
        <w:t>قلم</w:t>
      </w:r>
      <w:r w:rsidRPr="00486327">
        <w:rPr>
          <w:rFonts w:cs="B Nazanin" w:hint="cs"/>
          <w:sz w:val="28"/>
          <w:szCs w:val="28"/>
          <w:rtl/>
        </w:rPr>
        <w:t xml:space="preserve">‌های سفارشی نمودارهای شما را متمایز می‌کنند، می‌توانند هنگام اشتراک‌گذاری فایل‌ها </w:t>
      </w:r>
      <w:r>
        <w:rPr>
          <w:rFonts w:cs="B Nazanin" w:hint="cs"/>
          <w:sz w:val="28"/>
          <w:szCs w:val="28"/>
          <w:rtl/>
        </w:rPr>
        <w:t>بین لپ</w:t>
      </w:r>
      <w:r>
        <w:rPr>
          <w:rFonts w:cs="B Nazanin"/>
          <w:sz w:val="28"/>
          <w:szCs w:val="28"/>
          <w:rtl/>
        </w:rPr>
        <w:softHyphen/>
      </w:r>
      <w:r>
        <w:rPr>
          <w:rFonts w:cs="B Nazanin" w:hint="cs"/>
          <w:sz w:val="28"/>
          <w:szCs w:val="28"/>
          <w:rtl/>
        </w:rPr>
        <w:t>تاپ</w:t>
      </w:r>
      <w:r>
        <w:rPr>
          <w:rFonts w:cs="B Nazanin"/>
          <w:sz w:val="28"/>
          <w:szCs w:val="28"/>
          <w:rtl/>
        </w:rPr>
        <w:softHyphen/>
      </w:r>
      <w:r>
        <w:rPr>
          <w:rFonts w:cs="B Nazanin" w:hint="cs"/>
          <w:sz w:val="28"/>
          <w:szCs w:val="28"/>
          <w:rtl/>
        </w:rPr>
        <w:t>ها و مشاهده آن</w:t>
      </w:r>
      <w:r>
        <w:rPr>
          <w:rFonts w:cs="B Nazanin"/>
          <w:sz w:val="28"/>
          <w:szCs w:val="28"/>
          <w:rtl/>
        </w:rPr>
        <w:softHyphen/>
      </w:r>
      <w:r>
        <w:rPr>
          <w:rFonts w:cs="B Nazanin" w:hint="cs"/>
          <w:sz w:val="28"/>
          <w:szCs w:val="28"/>
          <w:rtl/>
        </w:rPr>
        <w:t>ها</w:t>
      </w:r>
      <w:r w:rsidRPr="00486327">
        <w:rPr>
          <w:rFonts w:cs="B Nazanin" w:hint="cs"/>
          <w:sz w:val="28"/>
          <w:szCs w:val="28"/>
          <w:rtl/>
        </w:rPr>
        <w:t xml:space="preserve"> مشکل</w:t>
      </w:r>
      <w:r>
        <w:rPr>
          <w:rFonts w:cs="B Nazanin" w:hint="cs"/>
          <w:sz w:val="28"/>
          <w:szCs w:val="28"/>
          <w:rtl/>
        </w:rPr>
        <w:t>اتی را</w:t>
      </w:r>
      <w:r w:rsidRPr="00486327">
        <w:rPr>
          <w:rFonts w:cs="B Nazanin" w:hint="cs"/>
          <w:sz w:val="28"/>
          <w:szCs w:val="28"/>
          <w:rtl/>
        </w:rPr>
        <w:t xml:space="preserve"> ایجاد کنند</w:t>
      </w:r>
      <w:r w:rsidRPr="00486327">
        <w:rPr>
          <w:rFonts w:cs="B Nazanin"/>
          <w:sz w:val="28"/>
          <w:szCs w:val="28"/>
        </w:rPr>
        <w:t>.</w:t>
      </w:r>
    </w:p>
    <w:p w14:paraId="02AD630C" w14:textId="77777777" w:rsidR="004804B9" w:rsidRPr="00486327" w:rsidRDefault="004804B9" w:rsidP="004804B9">
      <w:pPr>
        <w:jc w:val="both"/>
        <w:rPr>
          <w:rFonts w:cs="B Nazanin"/>
          <w:sz w:val="28"/>
          <w:szCs w:val="28"/>
          <w:rtl/>
        </w:rPr>
      </w:pPr>
      <w:r>
        <w:rPr>
          <w:rFonts w:cs="B Nazanin" w:hint="cs"/>
          <w:sz w:val="28"/>
          <w:szCs w:val="28"/>
          <w:rtl/>
        </w:rPr>
        <w:t>قلم</w:t>
      </w:r>
      <w:r w:rsidRPr="00486327">
        <w:rPr>
          <w:rFonts w:cs="B Nazanin" w:hint="cs"/>
          <w:sz w:val="28"/>
          <w:szCs w:val="28"/>
          <w:rtl/>
        </w:rPr>
        <w:t>‌های پیش‌فرض مانند</w:t>
      </w:r>
      <w:r>
        <w:rPr>
          <w:rFonts w:cs="B Nazanin" w:hint="cs"/>
          <w:sz w:val="28"/>
          <w:szCs w:val="28"/>
          <w:rtl/>
        </w:rPr>
        <w:t xml:space="preserve"> </w:t>
      </w:r>
      <w:r w:rsidRPr="00486327">
        <w:rPr>
          <w:rFonts w:cs="B Nazanin"/>
          <w:sz w:val="28"/>
          <w:szCs w:val="28"/>
        </w:rPr>
        <w:t xml:space="preserve"> </w:t>
      </w:r>
      <w:r w:rsidRPr="00854353">
        <w:rPr>
          <w:rFonts w:asciiTheme="majorBidi" w:hAnsiTheme="majorBidi" w:cstheme="majorBidi"/>
          <w:sz w:val="24"/>
          <w:szCs w:val="24"/>
        </w:rPr>
        <w:t>Century</w:t>
      </w:r>
      <w:r w:rsidRPr="00486327">
        <w:rPr>
          <w:rFonts w:cs="B Nazanin"/>
          <w:sz w:val="28"/>
          <w:szCs w:val="28"/>
        </w:rPr>
        <w:t xml:space="preserve"> </w:t>
      </w:r>
      <w:r w:rsidRPr="00854353">
        <w:rPr>
          <w:rFonts w:asciiTheme="majorBidi" w:hAnsiTheme="majorBidi" w:cstheme="majorBidi"/>
          <w:sz w:val="24"/>
          <w:szCs w:val="24"/>
        </w:rPr>
        <w:t>Gothic</w:t>
      </w:r>
      <w:r w:rsidRPr="00486327">
        <w:rPr>
          <w:rFonts w:cs="B Nazanin" w:hint="cs"/>
          <w:sz w:val="28"/>
          <w:szCs w:val="28"/>
          <w:rtl/>
        </w:rPr>
        <w:t xml:space="preserve">، </w:t>
      </w:r>
      <w:r w:rsidRPr="00854353">
        <w:rPr>
          <w:rFonts w:asciiTheme="majorBidi" w:hAnsiTheme="majorBidi" w:cstheme="majorBidi"/>
          <w:sz w:val="24"/>
          <w:szCs w:val="24"/>
        </w:rPr>
        <w:t>Tahoma</w:t>
      </w:r>
      <w:r w:rsidRPr="00486327">
        <w:rPr>
          <w:rFonts w:cs="B Nazanin" w:hint="cs"/>
          <w:sz w:val="28"/>
          <w:szCs w:val="28"/>
          <w:rtl/>
        </w:rPr>
        <w:t xml:space="preserve">، </w:t>
      </w:r>
      <w:r w:rsidRPr="00854353">
        <w:rPr>
          <w:rFonts w:asciiTheme="majorBidi" w:hAnsiTheme="majorBidi" w:cstheme="majorBidi"/>
          <w:sz w:val="24"/>
          <w:szCs w:val="24"/>
        </w:rPr>
        <w:t>Trebuchet</w:t>
      </w:r>
      <w:r w:rsidRPr="00486327">
        <w:rPr>
          <w:rFonts w:cs="B Nazanin"/>
          <w:sz w:val="28"/>
          <w:szCs w:val="28"/>
        </w:rPr>
        <w:t xml:space="preserve"> </w:t>
      </w:r>
      <w:r w:rsidRPr="00854353">
        <w:rPr>
          <w:rFonts w:asciiTheme="majorBidi" w:hAnsiTheme="majorBidi" w:cstheme="majorBidi"/>
          <w:sz w:val="24"/>
          <w:szCs w:val="24"/>
        </w:rPr>
        <w:t>MS</w:t>
      </w:r>
      <w:r w:rsidRPr="00486327">
        <w:rPr>
          <w:rFonts w:cs="B Nazanin" w:hint="cs"/>
          <w:sz w:val="28"/>
          <w:szCs w:val="28"/>
          <w:rtl/>
        </w:rPr>
        <w:t>، و</w:t>
      </w:r>
      <w:r w:rsidRPr="00486327">
        <w:rPr>
          <w:rFonts w:cs="B Nazanin"/>
          <w:sz w:val="28"/>
          <w:szCs w:val="28"/>
        </w:rPr>
        <w:t xml:space="preserve"> </w:t>
      </w:r>
      <w:r w:rsidRPr="00854353">
        <w:rPr>
          <w:rFonts w:asciiTheme="majorBidi" w:hAnsiTheme="majorBidi" w:cstheme="majorBidi"/>
          <w:sz w:val="24"/>
          <w:szCs w:val="24"/>
        </w:rPr>
        <w:t>Verdana</w:t>
      </w:r>
      <w:r w:rsidRPr="00486327">
        <w:rPr>
          <w:rFonts w:cs="B Nazanin"/>
          <w:sz w:val="28"/>
          <w:szCs w:val="28"/>
        </w:rPr>
        <w:t xml:space="preserve"> </w:t>
      </w:r>
      <w:r w:rsidRPr="00486327">
        <w:rPr>
          <w:rFonts w:cs="B Nazanin" w:hint="cs"/>
          <w:sz w:val="28"/>
          <w:szCs w:val="28"/>
          <w:rtl/>
        </w:rPr>
        <w:t xml:space="preserve">نمونه‌هایی از </w:t>
      </w:r>
      <w:r>
        <w:rPr>
          <w:rFonts w:cs="B Nazanin" w:hint="cs"/>
          <w:sz w:val="28"/>
          <w:szCs w:val="28"/>
          <w:rtl/>
        </w:rPr>
        <w:t>قلم</w:t>
      </w:r>
      <w:r w:rsidRPr="00486327">
        <w:rPr>
          <w:rFonts w:cs="B Nazanin" w:hint="cs"/>
          <w:sz w:val="28"/>
          <w:szCs w:val="28"/>
          <w:rtl/>
        </w:rPr>
        <w:t xml:space="preserve">‌های </w:t>
      </w:r>
      <w:r>
        <w:rPr>
          <w:rFonts w:cs="B Nazanin" w:hint="cs"/>
          <w:sz w:val="28"/>
          <w:szCs w:val="28"/>
          <w:rtl/>
        </w:rPr>
        <w:t>مناسب</w:t>
      </w:r>
      <w:r w:rsidRPr="00486327">
        <w:rPr>
          <w:rFonts w:cs="B Nazanin" w:hint="cs"/>
          <w:sz w:val="28"/>
          <w:szCs w:val="28"/>
          <w:rtl/>
        </w:rPr>
        <w:t xml:space="preserve"> برای مصورسازی داده‌ها هستند که در اکثر سیستم‌عامل‌ها موجود هستند</w:t>
      </w:r>
      <w:r>
        <w:rPr>
          <w:rFonts w:cs="B Nazanin" w:hint="cs"/>
          <w:sz w:val="28"/>
          <w:szCs w:val="28"/>
          <w:rtl/>
        </w:rPr>
        <w:t>؛</w:t>
      </w:r>
      <w:r w:rsidRPr="00486327">
        <w:rPr>
          <w:rFonts w:cs="B Nazanin" w:hint="cs"/>
          <w:sz w:val="28"/>
          <w:szCs w:val="28"/>
          <w:rtl/>
        </w:rPr>
        <w:t xml:space="preserve"> اما کمتر مورد استفاده قرار می‌گیرند و بنابراین جدیدتر به نظر می‌رسند</w:t>
      </w:r>
      <w:r w:rsidRPr="00486327">
        <w:rPr>
          <w:rFonts w:cs="B Nazanin"/>
          <w:sz w:val="28"/>
          <w:szCs w:val="28"/>
        </w:rPr>
        <w:t>.</w:t>
      </w:r>
    </w:p>
    <w:p w14:paraId="50BD878B" w14:textId="77777777" w:rsidR="004804B9" w:rsidRPr="00486327" w:rsidRDefault="004804B9" w:rsidP="004804B9">
      <w:pPr>
        <w:jc w:val="both"/>
        <w:rPr>
          <w:rFonts w:cs="B Nazanin"/>
          <w:sz w:val="28"/>
          <w:szCs w:val="28"/>
          <w:rtl/>
        </w:rPr>
      </w:pPr>
      <w:r w:rsidRPr="00486327">
        <w:rPr>
          <w:rFonts w:cs="B Nazanin" w:hint="cs"/>
          <w:sz w:val="28"/>
          <w:szCs w:val="28"/>
          <w:rtl/>
        </w:rPr>
        <w:t>راهنمای سبک</w:t>
      </w:r>
      <w:r w:rsidRPr="00486327">
        <w:rPr>
          <w:rFonts w:cs="B Nazanin"/>
          <w:sz w:val="28"/>
          <w:szCs w:val="28"/>
        </w:rPr>
        <w:t xml:space="preserve"> </w:t>
      </w:r>
      <w:r>
        <w:rPr>
          <w:rFonts w:cs="B Nazanin" w:hint="cs"/>
          <w:sz w:val="28"/>
          <w:szCs w:val="28"/>
          <w:rtl/>
        </w:rPr>
        <w:t>بی</w:t>
      </w:r>
      <w:r>
        <w:rPr>
          <w:rFonts w:cs="B Nazanin"/>
          <w:sz w:val="28"/>
          <w:szCs w:val="28"/>
          <w:rtl/>
        </w:rPr>
        <w:softHyphen/>
      </w:r>
      <w:r>
        <w:rPr>
          <w:rFonts w:cs="B Nazanin" w:hint="cs"/>
          <w:sz w:val="28"/>
          <w:szCs w:val="28"/>
          <w:rtl/>
        </w:rPr>
        <w:t>بی</w:t>
      </w:r>
      <w:r>
        <w:rPr>
          <w:rFonts w:cs="B Nazanin"/>
          <w:sz w:val="28"/>
          <w:szCs w:val="28"/>
          <w:rtl/>
        </w:rPr>
        <w:softHyphen/>
      </w:r>
      <w:r>
        <w:rPr>
          <w:rFonts w:cs="B Nazanin" w:hint="cs"/>
          <w:sz w:val="28"/>
          <w:szCs w:val="28"/>
          <w:rtl/>
        </w:rPr>
        <w:t>سی</w:t>
      </w:r>
      <w:r>
        <w:rPr>
          <w:rStyle w:val="FootnoteReference"/>
          <w:rFonts w:cs="B Nazanin"/>
          <w:sz w:val="28"/>
          <w:szCs w:val="28"/>
          <w:rtl/>
        </w:rPr>
        <w:footnoteReference w:id="372"/>
      </w:r>
      <w:r>
        <w:rPr>
          <w:rFonts w:cs="B Nazanin" w:hint="cs"/>
          <w:sz w:val="28"/>
          <w:szCs w:val="28"/>
          <w:rtl/>
        </w:rPr>
        <w:t xml:space="preserve"> </w:t>
      </w:r>
      <w:r w:rsidRPr="00486327">
        <w:rPr>
          <w:rFonts w:cs="B Nazanin" w:hint="cs"/>
          <w:sz w:val="28"/>
          <w:szCs w:val="28"/>
          <w:rtl/>
        </w:rPr>
        <w:t>برای مصورسازی داده</w:t>
      </w:r>
      <w:r>
        <w:rPr>
          <w:rFonts w:cs="B Nazanin"/>
          <w:sz w:val="28"/>
          <w:szCs w:val="28"/>
          <w:rtl/>
        </w:rPr>
        <w:softHyphen/>
      </w:r>
      <w:r w:rsidRPr="00486327">
        <w:rPr>
          <w:rFonts w:cs="B Nazanin" w:hint="cs"/>
          <w:sz w:val="28"/>
          <w:szCs w:val="28"/>
          <w:rtl/>
        </w:rPr>
        <w:t>ها در</w:t>
      </w:r>
      <w:r w:rsidRPr="00486327">
        <w:rPr>
          <w:rFonts w:cs="B Nazanin" w:hint="cs"/>
          <w:sz w:val="28"/>
          <w:szCs w:val="28"/>
        </w:rPr>
        <w:t xml:space="preserve"> </w:t>
      </w:r>
      <w:r w:rsidRPr="00486327">
        <w:rPr>
          <w:rFonts w:cs="B Nazanin" w:hint="cs"/>
          <w:sz w:val="28"/>
          <w:szCs w:val="28"/>
          <w:rtl/>
        </w:rPr>
        <w:t xml:space="preserve">نرم افزار </w:t>
      </w:r>
      <w:r>
        <w:rPr>
          <w:rFonts w:cs="B Nazanin" w:hint="cs"/>
          <w:sz w:val="28"/>
          <w:szCs w:val="28"/>
          <w:rtl/>
        </w:rPr>
        <w:t>تبلو</w:t>
      </w:r>
      <w:r w:rsidRPr="00486327">
        <w:rPr>
          <w:rFonts w:cs="B Nazanin" w:hint="cs"/>
          <w:sz w:val="28"/>
          <w:szCs w:val="28"/>
          <w:rtl/>
        </w:rPr>
        <w:t xml:space="preserve"> </w:t>
      </w:r>
      <w:r>
        <w:rPr>
          <w:rFonts w:cs="B Nazanin" w:hint="cs"/>
          <w:sz w:val="28"/>
          <w:szCs w:val="28"/>
          <w:rtl/>
        </w:rPr>
        <w:t>(</w:t>
      </w:r>
      <w:r w:rsidRPr="00486327">
        <w:rPr>
          <w:rFonts w:cs="B Nazanin" w:hint="cs"/>
          <w:sz w:val="28"/>
          <w:szCs w:val="28"/>
          <w:rtl/>
        </w:rPr>
        <w:t>در سمت چپ</w:t>
      </w:r>
      <w:r>
        <w:rPr>
          <w:rFonts w:cs="B Nazanin" w:hint="cs"/>
          <w:sz w:val="28"/>
          <w:szCs w:val="28"/>
          <w:rtl/>
        </w:rPr>
        <w:t>)</w:t>
      </w:r>
      <w:r w:rsidRPr="00486327">
        <w:rPr>
          <w:rFonts w:cs="B Nazanin" w:hint="cs"/>
          <w:sz w:val="28"/>
          <w:szCs w:val="28"/>
          <w:rtl/>
        </w:rPr>
        <w:t xml:space="preserve"> یک بخش تایپوگرافی </w:t>
      </w:r>
      <w:r>
        <w:rPr>
          <w:rFonts w:cs="B Nazanin" w:hint="cs"/>
          <w:sz w:val="28"/>
          <w:szCs w:val="28"/>
          <w:rtl/>
        </w:rPr>
        <w:t>دارد</w:t>
      </w:r>
      <w:r w:rsidRPr="00486327">
        <w:rPr>
          <w:rFonts w:cs="B Nazanin" w:hint="cs"/>
          <w:sz w:val="28"/>
          <w:szCs w:val="28"/>
          <w:rtl/>
        </w:rPr>
        <w:t xml:space="preserve"> که نشان می</w:t>
      </w:r>
      <w:r>
        <w:rPr>
          <w:rFonts w:cs="B Nazanin"/>
          <w:sz w:val="28"/>
          <w:szCs w:val="28"/>
          <w:rtl/>
        </w:rPr>
        <w:softHyphen/>
      </w:r>
      <w:r w:rsidRPr="00486327">
        <w:rPr>
          <w:rFonts w:cs="B Nazanin" w:hint="cs"/>
          <w:sz w:val="28"/>
          <w:szCs w:val="28"/>
          <w:rtl/>
        </w:rPr>
        <w:t xml:space="preserve">دهد از کدام </w:t>
      </w:r>
      <w:r>
        <w:rPr>
          <w:rFonts w:cs="B Nazanin" w:hint="cs"/>
          <w:sz w:val="28"/>
          <w:szCs w:val="28"/>
          <w:rtl/>
        </w:rPr>
        <w:t>قلم</w:t>
      </w:r>
      <w:r>
        <w:rPr>
          <w:rFonts w:cs="B Nazanin"/>
          <w:sz w:val="28"/>
          <w:szCs w:val="28"/>
          <w:rtl/>
        </w:rPr>
        <w:softHyphen/>
      </w:r>
      <w:r w:rsidRPr="00486327">
        <w:rPr>
          <w:rFonts w:cs="B Nazanin" w:hint="cs"/>
          <w:sz w:val="28"/>
          <w:szCs w:val="28"/>
          <w:rtl/>
        </w:rPr>
        <w:t>ها استفاده کنید</w:t>
      </w:r>
      <w:r>
        <w:rPr>
          <w:rFonts w:cs="B Nazanin" w:hint="cs"/>
          <w:sz w:val="28"/>
          <w:szCs w:val="28"/>
          <w:rtl/>
        </w:rPr>
        <w:t xml:space="preserve"> و </w:t>
      </w:r>
      <w:r w:rsidRPr="00486327">
        <w:rPr>
          <w:rFonts w:cs="B Nazanin" w:hint="cs"/>
          <w:sz w:val="28"/>
          <w:szCs w:val="28"/>
          <w:rtl/>
        </w:rPr>
        <w:t>کجا و چگونه آن</w:t>
      </w:r>
      <w:r>
        <w:rPr>
          <w:rFonts w:cs="B Nazanin"/>
          <w:sz w:val="28"/>
          <w:szCs w:val="28"/>
          <w:rtl/>
        </w:rPr>
        <w:softHyphen/>
      </w:r>
      <w:r w:rsidRPr="00486327">
        <w:rPr>
          <w:rFonts w:cs="B Nazanin" w:hint="cs"/>
          <w:sz w:val="28"/>
          <w:szCs w:val="28"/>
          <w:rtl/>
        </w:rPr>
        <w:t xml:space="preserve">ها را با فضای نمودار گسترده تراز کنید. </w:t>
      </w:r>
      <w:r>
        <w:rPr>
          <w:rFonts w:cs="B Nazanin" w:hint="cs"/>
          <w:sz w:val="28"/>
          <w:szCs w:val="28"/>
          <w:rtl/>
        </w:rPr>
        <w:t>با توجه به آن</w:t>
      </w:r>
      <w:r>
        <w:rPr>
          <w:rFonts w:cs="B Nazanin"/>
          <w:sz w:val="28"/>
          <w:szCs w:val="28"/>
          <w:rtl/>
        </w:rPr>
        <w:softHyphen/>
      </w:r>
      <w:r>
        <w:rPr>
          <w:rFonts w:cs="B Nazanin" w:hint="cs"/>
          <w:sz w:val="28"/>
          <w:szCs w:val="28"/>
          <w:rtl/>
        </w:rPr>
        <w:t>که قلم</w:t>
      </w:r>
      <w:r w:rsidRPr="00486327">
        <w:rPr>
          <w:rFonts w:cs="B Nazanin"/>
          <w:sz w:val="28"/>
          <w:szCs w:val="28"/>
        </w:rPr>
        <w:t xml:space="preserve"> </w:t>
      </w:r>
      <w:r w:rsidRPr="00661121">
        <w:rPr>
          <w:rFonts w:asciiTheme="majorBidi" w:hAnsiTheme="majorBidi" w:cstheme="majorBidi"/>
          <w:sz w:val="24"/>
          <w:szCs w:val="24"/>
        </w:rPr>
        <w:t xml:space="preserve">Reith Sans </w:t>
      </w:r>
      <w:r>
        <w:rPr>
          <w:rFonts w:cs="B Nazanin" w:hint="cs"/>
          <w:sz w:val="28"/>
          <w:szCs w:val="28"/>
          <w:rtl/>
        </w:rPr>
        <w:t xml:space="preserve"> آن</w:t>
      </w:r>
      <w:r>
        <w:rPr>
          <w:rFonts w:cs="B Nazanin"/>
          <w:sz w:val="28"/>
          <w:szCs w:val="28"/>
          <w:rtl/>
        </w:rPr>
        <w:softHyphen/>
      </w:r>
      <w:r>
        <w:rPr>
          <w:rFonts w:cs="B Nazanin" w:hint="cs"/>
          <w:sz w:val="28"/>
          <w:szCs w:val="28"/>
          <w:rtl/>
        </w:rPr>
        <w:t xml:space="preserve">ها </w:t>
      </w:r>
      <w:r w:rsidRPr="00486327">
        <w:rPr>
          <w:rFonts w:cs="B Nazanin" w:hint="cs"/>
          <w:sz w:val="28"/>
          <w:szCs w:val="28"/>
          <w:rtl/>
        </w:rPr>
        <w:t xml:space="preserve">یک </w:t>
      </w:r>
      <w:r>
        <w:rPr>
          <w:rFonts w:cs="B Nazanin" w:hint="cs"/>
          <w:sz w:val="28"/>
          <w:szCs w:val="28"/>
          <w:rtl/>
        </w:rPr>
        <w:t>قلم</w:t>
      </w:r>
      <w:r w:rsidRPr="00486327">
        <w:rPr>
          <w:rFonts w:cs="B Nazanin" w:hint="cs"/>
          <w:sz w:val="28"/>
          <w:szCs w:val="28"/>
          <w:rtl/>
        </w:rPr>
        <w:t xml:space="preserve"> پیش‌فرض نیست</w:t>
      </w:r>
      <w:r>
        <w:rPr>
          <w:rFonts w:cs="B Nazanin" w:hint="cs"/>
          <w:sz w:val="28"/>
          <w:szCs w:val="28"/>
          <w:rtl/>
        </w:rPr>
        <w:t>، آن</w:t>
      </w:r>
      <w:r>
        <w:rPr>
          <w:rFonts w:cs="B Nazanin"/>
          <w:sz w:val="28"/>
          <w:szCs w:val="28"/>
          <w:rtl/>
        </w:rPr>
        <w:softHyphen/>
      </w:r>
      <w:r>
        <w:rPr>
          <w:rFonts w:cs="B Nazanin" w:hint="cs"/>
          <w:sz w:val="28"/>
          <w:szCs w:val="28"/>
          <w:rtl/>
        </w:rPr>
        <w:t xml:space="preserve">ها </w:t>
      </w:r>
      <w:r w:rsidRPr="00486327">
        <w:rPr>
          <w:rFonts w:cs="B Nazanin" w:hint="cs"/>
          <w:sz w:val="28"/>
          <w:szCs w:val="28"/>
          <w:rtl/>
        </w:rPr>
        <w:t xml:space="preserve">باید مطمئن شوند که همه افراد سازمان آن </w:t>
      </w:r>
      <w:r>
        <w:rPr>
          <w:rFonts w:cs="B Nazanin" w:hint="cs"/>
          <w:sz w:val="28"/>
          <w:szCs w:val="28"/>
          <w:rtl/>
        </w:rPr>
        <w:t>قلم</w:t>
      </w:r>
      <w:r w:rsidRPr="00486327">
        <w:rPr>
          <w:rFonts w:cs="B Nazanin" w:hint="cs"/>
          <w:sz w:val="28"/>
          <w:szCs w:val="28"/>
          <w:rtl/>
        </w:rPr>
        <w:t xml:space="preserve"> را روی رایانه‌های خود نصب کرده باشند. راهنمای استانداردهای بصری وزارت کشاورزی ایالات متحده (در سمت راست) دارای مجموعه وسیعی از </w:t>
      </w:r>
      <w:r>
        <w:rPr>
          <w:rFonts w:cs="B Nazanin" w:hint="cs"/>
          <w:sz w:val="28"/>
          <w:szCs w:val="28"/>
          <w:rtl/>
        </w:rPr>
        <w:t>قلم</w:t>
      </w:r>
      <w:r w:rsidRPr="00486327">
        <w:rPr>
          <w:rFonts w:cs="B Nazanin" w:hint="cs"/>
          <w:sz w:val="28"/>
          <w:szCs w:val="28"/>
          <w:rtl/>
        </w:rPr>
        <w:t>‌ها است که در انتشارات خود</w:t>
      </w:r>
      <w:r>
        <w:rPr>
          <w:rFonts w:cs="B Nazanin" w:hint="cs"/>
          <w:sz w:val="28"/>
          <w:szCs w:val="28"/>
          <w:rtl/>
        </w:rPr>
        <w:t xml:space="preserve"> از آن</w:t>
      </w:r>
      <w:r>
        <w:rPr>
          <w:rFonts w:cs="B Nazanin"/>
          <w:sz w:val="28"/>
          <w:szCs w:val="28"/>
          <w:rtl/>
        </w:rPr>
        <w:softHyphen/>
      </w:r>
      <w:r>
        <w:rPr>
          <w:rFonts w:cs="B Nazanin" w:hint="cs"/>
          <w:sz w:val="28"/>
          <w:szCs w:val="28"/>
          <w:rtl/>
        </w:rPr>
        <w:t>ها</w:t>
      </w:r>
      <w:r w:rsidRPr="00486327">
        <w:rPr>
          <w:rFonts w:cs="B Nazanin" w:hint="cs"/>
          <w:sz w:val="28"/>
          <w:szCs w:val="28"/>
          <w:rtl/>
        </w:rPr>
        <w:t xml:space="preserve"> استفاده می‌کنند و حداقل دو مورد از این سه</w:t>
      </w:r>
      <w:r>
        <w:rPr>
          <w:rFonts w:cs="B Nazanin" w:hint="cs"/>
          <w:sz w:val="28"/>
          <w:szCs w:val="28"/>
          <w:rtl/>
        </w:rPr>
        <w:t xml:space="preserve"> مورد (</w:t>
      </w:r>
      <w:r w:rsidRPr="007D7DE8">
        <w:rPr>
          <w:rFonts w:asciiTheme="majorBidi" w:hAnsiTheme="majorBidi" w:cstheme="majorBidi"/>
          <w:sz w:val="24"/>
          <w:szCs w:val="24"/>
        </w:rPr>
        <w:t>Arial</w:t>
      </w:r>
      <w:r>
        <w:rPr>
          <w:rFonts w:cs="B Nazanin" w:hint="cs"/>
          <w:sz w:val="28"/>
          <w:szCs w:val="28"/>
          <w:rtl/>
        </w:rPr>
        <w:t xml:space="preserve"> و </w:t>
      </w:r>
      <w:r w:rsidRPr="007D7DE8">
        <w:rPr>
          <w:rFonts w:asciiTheme="majorBidi" w:hAnsiTheme="majorBidi" w:cstheme="majorBidi"/>
          <w:sz w:val="24"/>
          <w:szCs w:val="24"/>
        </w:rPr>
        <w:t>Times New Roman</w:t>
      </w:r>
      <w:r>
        <w:rPr>
          <w:rFonts w:cs="B Nazanin" w:hint="cs"/>
          <w:sz w:val="28"/>
          <w:szCs w:val="28"/>
          <w:rtl/>
        </w:rPr>
        <w:t xml:space="preserve">) </w:t>
      </w:r>
      <w:r w:rsidRPr="00486327">
        <w:rPr>
          <w:rFonts w:cs="B Nazanin" w:hint="cs"/>
          <w:sz w:val="28"/>
          <w:szCs w:val="28"/>
          <w:rtl/>
        </w:rPr>
        <w:t xml:space="preserve">معمولاً </w:t>
      </w:r>
      <w:r>
        <w:rPr>
          <w:rFonts w:cs="B Nazanin" w:hint="cs"/>
          <w:sz w:val="28"/>
          <w:szCs w:val="28"/>
          <w:rtl/>
        </w:rPr>
        <w:t>قلم</w:t>
      </w:r>
      <w:r w:rsidRPr="00486327">
        <w:rPr>
          <w:rFonts w:cs="B Nazanin" w:hint="cs"/>
          <w:sz w:val="28"/>
          <w:szCs w:val="28"/>
          <w:rtl/>
        </w:rPr>
        <w:t>‌های پیش‌فرض هستند</w:t>
      </w:r>
      <w:r w:rsidRPr="00486327">
        <w:rPr>
          <w:rFonts w:cs="B Nazanin"/>
          <w:sz w:val="28"/>
          <w:szCs w:val="28"/>
        </w:rPr>
        <w:t>.</w:t>
      </w:r>
    </w:p>
    <w:p w14:paraId="1205C494" w14:textId="77777777" w:rsidR="004804B9" w:rsidRPr="00486327" w:rsidRDefault="004804B9" w:rsidP="004804B9">
      <w:pPr>
        <w:pStyle w:val="Heading3"/>
        <w:bidi/>
      </w:pPr>
      <w:bookmarkStart w:id="101" w:name="_Toc98135325"/>
      <w:r w:rsidRPr="00486327">
        <w:rPr>
          <w:rFonts w:hint="cs"/>
          <w:rtl/>
        </w:rPr>
        <w:t>راهنمایی برای انواع نمودارهای خاص</w:t>
      </w:r>
      <w:bookmarkEnd w:id="101"/>
    </w:p>
    <w:p w14:paraId="02532D86" w14:textId="77777777" w:rsidR="004804B9" w:rsidRPr="00486327" w:rsidRDefault="004804B9" w:rsidP="004804B9">
      <w:pPr>
        <w:jc w:val="both"/>
        <w:rPr>
          <w:rFonts w:cs="B Nazanin"/>
          <w:sz w:val="28"/>
          <w:szCs w:val="28"/>
        </w:rPr>
      </w:pPr>
      <w:r w:rsidRPr="00486327">
        <w:rPr>
          <w:rFonts w:cs="B Nazanin" w:hint="cs"/>
          <w:sz w:val="28"/>
          <w:szCs w:val="28"/>
          <w:rtl/>
        </w:rPr>
        <w:t xml:space="preserve">بخش دیگری که ممکن است بخواهید در راهنمای </w:t>
      </w:r>
      <w:r>
        <w:rPr>
          <w:rFonts w:cs="B Nazanin" w:hint="cs"/>
          <w:sz w:val="28"/>
          <w:szCs w:val="28"/>
          <w:rtl/>
        </w:rPr>
        <w:t>سبک</w:t>
      </w:r>
      <w:r w:rsidRPr="00486327">
        <w:rPr>
          <w:rFonts w:cs="B Nazanin" w:hint="cs"/>
          <w:sz w:val="28"/>
          <w:szCs w:val="28"/>
          <w:rtl/>
        </w:rPr>
        <w:t xml:space="preserve"> خود قرار دهید</w:t>
      </w:r>
      <w:r>
        <w:rPr>
          <w:rFonts w:cs="B Nazanin" w:hint="cs"/>
          <w:sz w:val="28"/>
          <w:szCs w:val="28"/>
          <w:rtl/>
        </w:rPr>
        <w:t>،</w:t>
      </w:r>
      <w:r w:rsidRPr="00486327">
        <w:rPr>
          <w:rFonts w:cs="B Nazanin" w:hint="cs"/>
          <w:sz w:val="28"/>
          <w:szCs w:val="28"/>
          <w:rtl/>
        </w:rPr>
        <w:t xml:space="preserve"> مجموعه</w:t>
      </w:r>
      <w:r>
        <w:rPr>
          <w:rFonts w:cs="B Nazanin"/>
          <w:sz w:val="28"/>
          <w:szCs w:val="28"/>
          <w:rtl/>
        </w:rPr>
        <w:softHyphen/>
      </w:r>
      <w:r w:rsidRPr="00486327">
        <w:rPr>
          <w:rFonts w:cs="B Nazanin" w:hint="cs"/>
          <w:sz w:val="28"/>
          <w:szCs w:val="28"/>
          <w:rtl/>
        </w:rPr>
        <w:t>ای از مثال</w:t>
      </w:r>
      <w:r>
        <w:rPr>
          <w:rFonts w:cs="B Nazanin"/>
          <w:sz w:val="28"/>
          <w:szCs w:val="28"/>
          <w:rtl/>
        </w:rPr>
        <w:softHyphen/>
      </w:r>
      <w:r w:rsidRPr="00486327">
        <w:rPr>
          <w:rFonts w:cs="B Nazanin" w:hint="cs"/>
          <w:sz w:val="28"/>
          <w:szCs w:val="28"/>
          <w:rtl/>
        </w:rPr>
        <w:t>ها یا دستورالعمل</w:t>
      </w:r>
      <w:r>
        <w:rPr>
          <w:rFonts w:cs="B Nazanin"/>
          <w:sz w:val="28"/>
          <w:szCs w:val="28"/>
          <w:rtl/>
        </w:rPr>
        <w:softHyphen/>
      </w:r>
      <w:r w:rsidRPr="00486327">
        <w:rPr>
          <w:rFonts w:cs="B Nazanin" w:hint="cs"/>
          <w:sz w:val="28"/>
          <w:szCs w:val="28"/>
          <w:rtl/>
        </w:rPr>
        <w:t xml:space="preserve">ها در مورد انواع نمودارهای خاص است. ممکن است سازمان شما بهترین </w:t>
      </w:r>
      <w:r>
        <w:rPr>
          <w:rFonts w:cs="B Nazanin" w:hint="cs"/>
          <w:sz w:val="28"/>
          <w:szCs w:val="28"/>
          <w:rtl/>
        </w:rPr>
        <w:t>سبک</w:t>
      </w:r>
      <w:r>
        <w:rPr>
          <w:rFonts w:cs="B Nazanin"/>
          <w:sz w:val="28"/>
          <w:szCs w:val="28"/>
          <w:rtl/>
        </w:rPr>
        <w:softHyphen/>
      </w:r>
      <w:r>
        <w:rPr>
          <w:rFonts w:cs="B Nazanin" w:hint="cs"/>
          <w:sz w:val="28"/>
          <w:szCs w:val="28"/>
          <w:rtl/>
        </w:rPr>
        <w:t>های</w:t>
      </w:r>
      <w:r w:rsidRPr="00486327">
        <w:rPr>
          <w:rFonts w:cs="B Nazanin" w:hint="cs"/>
          <w:sz w:val="28"/>
          <w:szCs w:val="28"/>
          <w:rtl/>
        </w:rPr>
        <w:t xml:space="preserve"> طراحی یا مصورسازی داده</w:t>
      </w:r>
      <w:r>
        <w:rPr>
          <w:rFonts w:cs="B Nazanin"/>
          <w:sz w:val="28"/>
          <w:szCs w:val="28"/>
          <w:rtl/>
        </w:rPr>
        <w:softHyphen/>
      </w:r>
      <w:r w:rsidRPr="00486327">
        <w:rPr>
          <w:rFonts w:cs="B Nazanin" w:hint="cs"/>
          <w:sz w:val="28"/>
          <w:szCs w:val="28"/>
          <w:rtl/>
        </w:rPr>
        <w:t>ها که از نموداری به نمودار دیگر متفاوت است</w:t>
      </w:r>
      <w:r>
        <w:rPr>
          <w:rFonts w:cs="B Nazanin" w:hint="cs"/>
          <w:sz w:val="28"/>
          <w:szCs w:val="28"/>
          <w:rtl/>
        </w:rPr>
        <w:t xml:space="preserve"> </w:t>
      </w:r>
      <w:r w:rsidRPr="00486327">
        <w:rPr>
          <w:rFonts w:cs="B Nazanin" w:hint="cs"/>
          <w:sz w:val="28"/>
          <w:szCs w:val="28"/>
          <w:rtl/>
        </w:rPr>
        <w:t>را مشخص کند. همچنین می‌توانید نمونه‌هایی از انواع نمودارهای</w:t>
      </w:r>
      <w:r>
        <w:rPr>
          <w:rFonts w:cs="B Nazanin" w:hint="cs"/>
          <w:sz w:val="28"/>
          <w:szCs w:val="28"/>
          <w:rtl/>
        </w:rPr>
        <w:t>ی</w:t>
      </w:r>
      <w:r w:rsidRPr="00486327">
        <w:rPr>
          <w:rFonts w:cs="B Nazanin" w:hint="cs"/>
          <w:sz w:val="28"/>
          <w:szCs w:val="28"/>
          <w:rtl/>
        </w:rPr>
        <w:t xml:space="preserve"> که کمتر رایج هستند را برای گسترش جعبه ابزار مصورسازی داده‌های سازمان خود </w:t>
      </w:r>
      <w:r>
        <w:rPr>
          <w:rFonts w:cs="B Nazanin" w:hint="cs"/>
          <w:sz w:val="28"/>
          <w:szCs w:val="28"/>
          <w:rtl/>
        </w:rPr>
        <w:t xml:space="preserve">در نظر بگیرید؛ </w:t>
      </w:r>
      <w:r w:rsidRPr="00486327">
        <w:rPr>
          <w:rFonts w:cs="B Nazanin" w:hint="cs"/>
          <w:sz w:val="28"/>
          <w:szCs w:val="28"/>
          <w:rtl/>
        </w:rPr>
        <w:t xml:space="preserve">درست </w:t>
      </w:r>
      <w:r>
        <w:rPr>
          <w:rFonts w:cs="B Nazanin" w:hint="cs"/>
          <w:sz w:val="28"/>
          <w:szCs w:val="28"/>
          <w:rtl/>
        </w:rPr>
        <w:t>کاری</w:t>
      </w:r>
      <w:r w:rsidRPr="00486327">
        <w:rPr>
          <w:rFonts w:cs="B Nazanin" w:hint="cs"/>
          <w:sz w:val="28"/>
          <w:szCs w:val="28"/>
          <w:rtl/>
        </w:rPr>
        <w:t xml:space="preserve"> که در هنگام خواندن این کتاب انجام دادید</w:t>
      </w:r>
      <w:r>
        <w:rPr>
          <w:rFonts w:cs="B Nazanin" w:hint="cs"/>
          <w:sz w:val="28"/>
          <w:szCs w:val="28"/>
          <w:rtl/>
        </w:rPr>
        <w:t>.</w:t>
      </w:r>
    </w:p>
    <w:p w14:paraId="4C06134B" w14:textId="77777777" w:rsidR="004804B9" w:rsidRPr="00486327" w:rsidRDefault="004804B9" w:rsidP="004804B9">
      <w:pPr>
        <w:jc w:val="both"/>
        <w:rPr>
          <w:rFonts w:cs="B Nazanin"/>
          <w:sz w:val="28"/>
          <w:szCs w:val="28"/>
          <w:rtl/>
        </w:rPr>
      </w:pPr>
      <w:r w:rsidRPr="00486327">
        <w:rPr>
          <w:rFonts w:cs="B Nazanin" w:hint="cs"/>
          <w:sz w:val="28"/>
          <w:szCs w:val="28"/>
          <w:rtl/>
        </w:rPr>
        <w:t xml:space="preserve">با </w:t>
      </w:r>
      <w:r>
        <w:rPr>
          <w:rFonts w:cs="B Nazanin" w:hint="cs"/>
          <w:sz w:val="28"/>
          <w:szCs w:val="28"/>
          <w:rtl/>
        </w:rPr>
        <w:t>ساخت</w:t>
      </w:r>
      <w:r w:rsidRPr="00486327">
        <w:rPr>
          <w:rFonts w:cs="B Nazanin" w:hint="cs"/>
          <w:sz w:val="28"/>
          <w:szCs w:val="28"/>
          <w:rtl/>
        </w:rPr>
        <w:t xml:space="preserve"> دستورالعمل</w:t>
      </w:r>
      <w:r>
        <w:rPr>
          <w:rFonts w:cs="B Nazanin"/>
          <w:sz w:val="28"/>
          <w:szCs w:val="28"/>
          <w:rtl/>
        </w:rPr>
        <w:softHyphen/>
      </w:r>
      <w:r w:rsidRPr="00486327">
        <w:rPr>
          <w:rFonts w:cs="B Nazanin" w:hint="cs"/>
          <w:sz w:val="28"/>
          <w:szCs w:val="28"/>
          <w:rtl/>
        </w:rPr>
        <w:t xml:space="preserve"> برای رایج</w:t>
      </w:r>
      <w:r>
        <w:rPr>
          <w:rFonts w:cs="B Nazanin"/>
          <w:sz w:val="28"/>
          <w:szCs w:val="28"/>
          <w:rtl/>
        </w:rPr>
        <w:softHyphen/>
      </w:r>
      <w:r w:rsidRPr="00486327">
        <w:rPr>
          <w:rFonts w:cs="B Nazanin" w:hint="cs"/>
          <w:sz w:val="28"/>
          <w:szCs w:val="28"/>
          <w:rtl/>
        </w:rPr>
        <w:t xml:space="preserve">ترین انواع نمودارهایی که سازمان شما </w:t>
      </w:r>
      <w:r>
        <w:rPr>
          <w:rFonts w:cs="B Nazanin" w:hint="cs"/>
          <w:sz w:val="28"/>
          <w:szCs w:val="28"/>
          <w:rtl/>
        </w:rPr>
        <w:t>از آن</w:t>
      </w:r>
      <w:r>
        <w:rPr>
          <w:rFonts w:cs="B Nazanin"/>
          <w:sz w:val="28"/>
          <w:szCs w:val="28"/>
          <w:rtl/>
        </w:rPr>
        <w:softHyphen/>
      </w:r>
      <w:r>
        <w:rPr>
          <w:rFonts w:cs="B Nazanin" w:hint="cs"/>
          <w:sz w:val="28"/>
          <w:szCs w:val="28"/>
          <w:rtl/>
        </w:rPr>
        <w:t xml:space="preserve">ها </w:t>
      </w:r>
      <w:r w:rsidRPr="00486327">
        <w:rPr>
          <w:rFonts w:cs="B Nazanin" w:hint="cs"/>
          <w:sz w:val="28"/>
          <w:szCs w:val="28"/>
          <w:rtl/>
        </w:rPr>
        <w:t>استفاده می</w:t>
      </w:r>
      <w:r>
        <w:rPr>
          <w:rFonts w:cs="B Nazanin"/>
          <w:sz w:val="28"/>
          <w:szCs w:val="28"/>
          <w:rtl/>
        </w:rPr>
        <w:softHyphen/>
      </w:r>
      <w:r w:rsidRPr="00486327">
        <w:rPr>
          <w:rFonts w:cs="B Nazanin" w:hint="cs"/>
          <w:sz w:val="28"/>
          <w:szCs w:val="28"/>
          <w:rtl/>
        </w:rPr>
        <w:t xml:space="preserve">کند، شروع کنید. برای مثال، ممکن است مشخص کنید که </w:t>
      </w:r>
      <w:r>
        <w:rPr>
          <w:rFonts w:cs="B Nazanin" w:hint="cs"/>
          <w:sz w:val="28"/>
          <w:szCs w:val="28"/>
          <w:rtl/>
        </w:rPr>
        <w:t xml:space="preserve">هرگز نباید از </w:t>
      </w:r>
      <w:r w:rsidRPr="00486327">
        <w:rPr>
          <w:rFonts w:cs="B Nazanin" w:hint="cs"/>
          <w:sz w:val="28"/>
          <w:szCs w:val="28"/>
          <w:rtl/>
        </w:rPr>
        <w:t xml:space="preserve">نمودارهای خطی دو محوره </w:t>
      </w:r>
      <w:r>
        <w:rPr>
          <w:rFonts w:cs="B Nazanin" w:hint="cs"/>
          <w:sz w:val="28"/>
          <w:szCs w:val="28"/>
          <w:rtl/>
        </w:rPr>
        <w:t>استفاده شود</w:t>
      </w:r>
      <w:r w:rsidRPr="00486327">
        <w:rPr>
          <w:rFonts w:cs="B Nazanin" w:hint="cs"/>
          <w:sz w:val="28"/>
          <w:szCs w:val="28"/>
          <w:rtl/>
        </w:rPr>
        <w:t xml:space="preserve"> (به صفحه 143 مراجعه کنید) یا نمودارهای دایره</w:t>
      </w:r>
      <w:r>
        <w:rPr>
          <w:rFonts w:cs="B Nazanin"/>
          <w:sz w:val="28"/>
          <w:szCs w:val="28"/>
          <w:rtl/>
        </w:rPr>
        <w:softHyphen/>
      </w:r>
      <w:r w:rsidRPr="00486327">
        <w:rPr>
          <w:rFonts w:cs="B Nazanin" w:hint="cs"/>
          <w:sz w:val="28"/>
          <w:szCs w:val="28"/>
          <w:rtl/>
        </w:rPr>
        <w:t xml:space="preserve">ای </w:t>
      </w:r>
      <w:r w:rsidRPr="00A87941">
        <w:rPr>
          <w:rFonts w:cs="B Nazanin" w:hint="cs"/>
          <w:sz w:val="28"/>
          <w:szCs w:val="28"/>
          <w:rtl/>
        </w:rPr>
        <w:t xml:space="preserve">باید </w:t>
      </w:r>
      <w:r>
        <w:rPr>
          <w:rFonts w:cs="B Nazanin" w:hint="cs"/>
          <w:sz w:val="28"/>
          <w:szCs w:val="28"/>
          <w:rtl/>
        </w:rPr>
        <w:t>دارای حد بالا برای مجموعه</w:t>
      </w:r>
      <w:r>
        <w:rPr>
          <w:rFonts w:cs="B Nazanin"/>
          <w:sz w:val="28"/>
          <w:szCs w:val="28"/>
          <w:rtl/>
        </w:rPr>
        <w:softHyphen/>
      </w:r>
      <w:r>
        <w:rPr>
          <w:rFonts w:cs="B Nazanin" w:hint="cs"/>
          <w:sz w:val="28"/>
          <w:szCs w:val="28"/>
          <w:rtl/>
        </w:rPr>
        <w:t xml:space="preserve">ها باشند </w:t>
      </w:r>
      <w:r w:rsidRPr="00486327">
        <w:rPr>
          <w:rFonts w:cs="B Nazanin" w:hint="cs"/>
          <w:sz w:val="28"/>
          <w:szCs w:val="28"/>
          <w:rtl/>
        </w:rPr>
        <w:t>(به صفحه 289 مراجعه کنید). مشخصات جزئی</w:t>
      </w:r>
      <w:r>
        <w:rPr>
          <w:rFonts w:cs="B Nazanin"/>
          <w:sz w:val="28"/>
          <w:szCs w:val="28"/>
          <w:rtl/>
        </w:rPr>
        <w:softHyphen/>
      </w:r>
      <w:r w:rsidRPr="00486327">
        <w:rPr>
          <w:rFonts w:cs="B Nazanin" w:hint="cs"/>
          <w:sz w:val="28"/>
          <w:szCs w:val="28"/>
          <w:rtl/>
        </w:rPr>
        <w:t>تر</w:t>
      </w:r>
      <w:r>
        <w:rPr>
          <w:rFonts w:cs="B Nazanin" w:hint="cs"/>
          <w:sz w:val="28"/>
          <w:szCs w:val="28"/>
          <w:rtl/>
        </w:rPr>
        <w:t xml:space="preserve">ی نیز </w:t>
      </w:r>
      <w:r w:rsidRPr="00486327">
        <w:rPr>
          <w:rFonts w:cs="B Nazanin" w:hint="cs"/>
          <w:sz w:val="28"/>
          <w:szCs w:val="28"/>
          <w:rtl/>
        </w:rPr>
        <w:t xml:space="preserve">وجود دارد، مانند اینکه برچسب‌ها دقیقاً </w:t>
      </w:r>
      <w:r>
        <w:rPr>
          <w:rFonts w:cs="B Nazanin" w:hint="cs"/>
          <w:sz w:val="28"/>
          <w:szCs w:val="28"/>
          <w:rtl/>
        </w:rPr>
        <w:t xml:space="preserve">در </w:t>
      </w:r>
      <w:r w:rsidRPr="00486327">
        <w:rPr>
          <w:rFonts w:cs="B Nazanin" w:hint="cs"/>
          <w:sz w:val="28"/>
          <w:szCs w:val="28"/>
          <w:rtl/>
        </w:rPr>
        <w:t>کجا</w:t>
      </w:r>
      <w:r>
        <w:rPr>
          <w:rFonts w:cs="B Nazanin" w:hint="cs"/>
          <w:sz w:val="28"/>
          <w:szCs w:val="28"/>
          <w:rtl/>
        </w:rPr>
        <w:t>ی</w:t>
      </w:r>
      <w:r w:rsidRPr="00486327">
        <w:rPr>
          <w:rFonts w:cs="B Nazanin" w:hint="cs"/>
          <w:sz w:val="28"/>
          <w:szCs w:val="28"/>
          <w:rtl/>
        </w:rPr>
        <w:t xml:space="preserve"> نمودار میله‌ای انباشته قرار گیرند یا </w:t>
      </w:r>
      <w:r w:rsidRPr="00486327">
        <w:rPr>
          <w:rFonts w:cs="B Nazanin" w:hint="cs"/>
          <w:sz w:val="28"/>
          <w:szCs w:val="28"/>
          <w:rtl/>
        </w:rPr>
        <w:lastRenderedPageBreak/>
        <w:t xml:space="preserve">اینکه آیا نقاط داده در نمودار خطی روی علامت‌های تیک یا بین آن‌ها قرار </w:t>
      </w:r>
      <w:r>
        <w:rPr>
          <w:rFonts w:cs="B Nazanin" w:hint="cs"/>
          <w:sz w:val="28"/>
          <w:szCs w:val="28"/>
          <w:rtl/>
        </w:rPr>
        <w:t>ب</w:t>
      </w:r>
      <w:r w:rsidRPr="00486327">
        <w:rPr>
          <w:rFonts w:cs="B Nazanin" w:hint="cs"/>
          <w:sz w:val="28"/>
          <w:szCs w:val="28"/>
          <w:rtl/>
        </w:rPr>
        <w:t>گیرند</w:t>
      </w:r>
      <w:r>
        <w:rPr>
          <w:rFonts w:cs="B Nazanin" w:hint="cs"/>
          <w:sz w:val="28"/>
          <w:szCs w:val="28"/>
          <w:rtl/>
        </w:rPr>
        <w:t xml:space="preserve"> یا خیر.</w:t>
      </w:r>
      <w:r w:rsidRPr="00486327">
        <w:rPr>
          <w:rFonts w:cs="B Nazanin" w:hint="cs"/>
          <w:sz w:val="28"/>
          <w:szCs w:val="28"/>
          <w:rtl/>
        </w:rPr>
        <w:t xml:space="preserve"> یا ممکن است مشخص کنید که علامت‌های تیک در نمودارهای میله‌ای درج نشود، یا هر زمان که برچسب‌های داده گنجانده می‌شوند، خطوط شبکه</w:t>
      </w:r>
      <w:r>
        <w:rPr>
          <w:rFonts w:cs="B Nazanin"/>
          <w:sz w:val="28"/>
          <w:szCs w:val="28"/>
          <w:rtl/>
        </w:rPr>
        <w:softHyphen/>
      </w:r>
      <w:r w:rsidRPr="00486327">
        <w:rPr>
          <w:rFonts w:cs="B Nazanin" w:hint="cs"/>
          <w:sz w:val="28"/>
          <w:szCs w:val="28"/>
          <w:rtl/>
        </w:rPr>
        <w:t>ای و علامت‌های تیک باید حذف شوند</w:t>
      </w:r>
      <w:r w:rsidRPr="00486327">
        <w:rPr>
          <w:rFonts w:cs="B Nazanin"/>
          <w:sz w:val="28"/>
          <w:szCs w:val="28"/>
        </w:rPr>
        <w:t>.</w:t>
      </w:r>
    </w:p>
    <w:p w14:paraId="201F0522" w14:textId="77777777" w:rsidR="004804B9" w:rsidRPr="00486327" w:rsidRDefault="004804B9" w:rsidP="004804B9">
      <w:pPr>
        <w:jc w:val="both"/>
        <w:rPr>
          <w:rFonts w:cs="B Nazanin"/>
          <w:sz w:val="28"/>
          <w:szCs w:val="28"/>
          <w:rtl/>
        </w:rPr>
      </w:pPr>
      <w:r w:rsidRPr="00486327">
        <w:rPr>
          <w:rFonts w:cs="B Nazanin" w:hint="cs"/>
          <w:sz w:val="28"/>
          <w:szCs w:val="28"/>
          <w:rtl/>
        </w:rPr>
        <w:t xml:space="preserve">مسئله دیگری که </w:t>
      </w:r>
      <w:r>
        <w:rPr>
          <w:rFonts w:cs="B Nazanin" w:hint="cs"/>
          <w:sz w:val="28"/>
          <w:szCs w:val="28"/>
          <w:rtl/>
        </w:rPr>
        <w:t xml:space="preserve">در حوزه </w:t>
      </w:r>
      <w:r w:rsidRPr="00486327">
        <w:rPr>
          <w:rFonts w:cs="B Nazanin" w:hint="cs"/>
          <w:sz w:val="28"/>
          <w:szCs w:val="28"/>
          <w:rtl/>
        </w:rPr>
        <w:t xml:space="preserve">نمودار به آن </w:t>
      </w:r>
      <w:r>
        <w:rPr>
          <w:rFonts w:cs="B Nazanin" w:hint="cs"/>
          <w:sz w:val="28"/>
          <w:szCs w:val="28"/>
          <w:rtl/>
        </w:rPr>
        <w:t>می</w:t>
      </w:r>
      <w:r>
        <w:rPr>
          <w:rFonts w:cs="B Nazanin"/>
          <w:sz w:val="28"/>
          <w:szCs w:val="28"/>
          <w:rtl/>
        </w:rPr>
        <w:softHyphen/>
      </w:r>
      <w:r>
        <w:rPr>
          <w:rFonts w:cs="B Nazanin" w:hint="cs"/>
          <w:sz w:val="28"/>
          <w:szCs w:val="28"/>
          <w:rtl/>
        </w:rPr>
        <w:t>پردازید</w:t>
      </w:r>
      <w:r w:rsidRPr="00486327">
        <w:rPr>
          <w:rFonts w:cs="B Nazanin" w:hint="cs"/>
          <w:sz w:val="28"/>
          <w:szCs w:val="28"/>
          <w:rtl/>
        </w:rPr>
        <w:t>، نحوه مدیریت پالت رنگ در میان مجموعه</w:t>
      </w:r>
      <w:r>
        <w:rPr>
          <w:rFonts w:cs="B Nazanin"/>
          <w:sz w:val="28"/>
          <w:szCs w:val="28"/>
          <w:rtl/>
        </w:rPr>
        <w:softHyphen/>
      </w:r>
      <w:r>
        <w:rPr>
          <w:rFonts w:cs="B Nazanin"/>
          <w:sz w:val="28"/>
          <w:szCs w:val="28"/>
          <w:rtl/>
        </w:rPr>
        <w:softHyphen/>
      </w:r>
      <w:r>
        <w:rPr>
          <w:rFonts w:cs="B Nazanin" w:hint="cs"/>
          <w:sz w:val="28"/>
          <w:szCs w:val="28"/>
          <w:rtl/>
        </w:rPr>
        <w:t xml:space="preserve"> داده</w:t>
      </w:r>
      <w:r>
        <w:rPr>
          <w:rFonts w:cs="B Nazanin"/>
          <w:sz w:val="28"/>
          <w:szCs w:val="28"/>
          <w:rtl/>
        </w:rPr>
        <w:softHyphen/>
      </w:r>
      <w:r>
        <w:rPr>
          <w:rFonts w:cs="B Nazanin" w:hint="cs"/>
          <w:sz w:val="28"/>
          <w:szCs w:val="28"/>
          <w:rtl/>
        </w:rPr>
        <w:t>های</w:t>
      </w:r>
      <w:r w:rsidRPr="00486327">
        <w:rPr>
          <w:rFonts w:cs="B Nazanin" w:hint="cs"/>
          <w:sz w:val="28"/>
          <w:szCs w:val="28"/>
          <w:rtl/>
        </w:rPr>
        <w:t xml:space="preserve"> مختلف است. اگر رنگ‌های اصلی در پالت شما آبی، قرمز و نارنجی هستند</w:t>
      </w:r>
      <w:r>
        <w:rPr>
          <w:rFonts w:cs="B Nazanin" w:hint="cs"/>
          <w:sz w:val="28"/>
          <w:szCs w:val="28"/>
          <w:rtl/>
        </w:rPr>
        <w:t>، ترتیب آن رنگ</w:t>
      </w:r>
      <w:r>
        <w:rPr>
          <w:rFonts w:cs="B Nazanin"/>
          <w:sz w:val="28"/>
          <w:szCs w:val="28"/>
          <w:rtl/>
        </w:rPr>
        <w:softHyphen/>
      </w:r>
      <w:r>
        <w:rPr>
          <w:rFonts w:cs="B Nazanin" w:hint="cs"/>
          <w:sz w:val="28"/>
          <w:szCs w:val="28"/>
          <w:rtl/>
        </w:rPr>
        <w:t>ها در صورتی</w:t>
      </w:r>
      <w:r>
        <w:rPr>
          <w:rFonts w:cs="B Nazanin"/>
          <w:sz w:val="28"/>
          <w:szCs w:val="28"/>
          <w:rtl/>
        </w:rPr>
        <w:softHyphen/>
      </w:r>
      <w:r>
        <w:rPr>
          <w:rFonts w:cs="B Nazanin" w:hint="cs"/>
          <w:sz w:val="28"/>
          <w:szCs w:val="28"/>
          <w:rtl/>
        </w:rPr>
        <w:t>که دو یا سه مجموعه دارید،</w:t>
      </w:r>
      <w:r w:rsidRPr="00486327">
        <w:rPr>
          <w:rFonts w:cs="B Nazanin" w:hint="cs"/>
          <w:sz w:val="28"/>
          <w:szCs w:val="28"/>
          <w:rtl/>
        </w:rPr>
        <w:t xml:space="preserve"> </w:t>
      </w:r>
      <w:r>
        <w:rPr>
          <w:rFonts w:cs="B Nazanin" w:hint="cs"/>
          <w:sz w:val="28"/>
          <w:szCs w:val="28"/>
          <w:rtl/>
        </w:rPr>
        <w:t>تغییر می</w:t>
      </w:r>
      <w:r>
        <w:rPr>
          <w:rFonts w:cs="B Nazanin"/>
          <w:sz w:val="28"/>
          <w:szCs w:val="28"/>
          <w:rtl/>
        </w:rPr>
        <w:softHyphen/>
      </w:r>
      <w:r>
        <w:rPr>
          <w:rFonts w:cs="B Nazanin" w:hint="cs"/>
          <w:sz w:val="28"/>
          <w:szCs w:val="28"/>
          <w:rtl/>
        </w:rPr>
        <w:t>کند؛</w:t>
      </w:r>
      <w:r w:rsidRPr="00486327">
        <w:rPr>
          <w:rFonts w:cs="B Nazanin" w:hint="cs"/>
          <w:sz w:val="28"/>
          <w:szCs w:val="28"/>
          <w:rtl/>
        </w:rPr>
        <w:t xml:space="preserve"> یا </w:t>
      </w:r>
      <w:r>
        <w:rPr>
          <w:rFonts w:cs="B Nazanin" w:hint="cs"/>
          <w:sz w:val="28"/>
          <w:szCs w:val="28"/>
          <w:rtl/>
        </w:rPr>
        <w:t xml:space="preserve">ترتیب رنگ </w:t>
      </w:r>
      <w:r w:rsidRPr="00486327">
        <w:rPr>
          <w:rFonts w:cs="B Nazanin" w:hint="cs"/>
          <w:sz w:val="28"/>
          <w:szCs w:val="28"/>
          <w:rtl/>
        </w:rPr>
        <w:t xml:space="preserve">مثلاً برای نمودار میله‌ای </w:t>
      </w:r>
      <w:r>
        <w:rPr>
          <w:rFonts w:cs="B Nazanin" w:hint="cs"/>
          <w:sz w:val="28"/>
          <w:szCs w:val="28"/>
          <w:rtl/>
        </w:rPr>
        <w:t>مزدوج با</w:t>
      </w:r>
      <w:r w:rsidRPr="00486327">
        <w:rPr>
          <w:rFonts w:cs="B Nazanin" w:hint="cs"/>
          <w:sz w:val="28"/>
          <w:szCs w:val="28"/>
          <w:rtl/>
        </w:rPr>
        <w:t xml:space="preserve"> نمودار میله‌ای انباشته متفاوت </w:t>
      </w:r>
      <w:r>
        <w:rPr>
          <w:rFonts w:cs="B Nazanin" w:hint="cs"/>
          <w:sz w:val="28"/>
          <w:szCs w:val="28"/>
          <w:rtl/>
        </w:rPr>
        <w:t>می</w:t>
      </w:r>
      <w:r>
        <w:rPr>
          <w:rFonts w:cs="B Nazanin"/>
          <w:sz w:val="28"/>
          <w:szCs w:val="28"/>
          <w:rtl/>
        </w:rPr>
        <w:softHyphen/>
      </w:r>
      <w:r>
        <w:rPr>
          <w:rFonts w:cs="B Nazanin" w:hint="cs"/>
          <w:sz w:val="28"/>
          <w:szCs w:val="28"/>
          <w:rtl/>
        </w:rPr>
        <w:t>شود.</w:t>
      </w:r>
    </w:p>
    <w:p w14:paraId="6114AE82" w14:textId="77777777" w:rsidR="004804B9" w:rsidRDefault="004804B9" w:rsidP="004804B9">
      <w:pPr>
        <w:rPr>
          <w:rFonts w:cs="B Nazanin"/>
          <w:sz w:val="28"/>
          <w:szCs w:val="28"/>
          <w:rtl/>
        </w:rPr>
      </w:pPr>
      <w:r w:rsidRPr="00486327">
        <w:rPr>
          <w:rFonts w:cs="B Nazanin" w:hint="cs"/>
          <w:noProof/>
          <w:sz w:val="28"/>
          <w:szCs w:val="28"/>
          <w:rtl/>
        </w:rPr>
        <w:drawing>
          <wp:anchor distT="0" distB="0" distL="114300" distR="114300" simplePos="0" relativeHeight="252043264" behindDoc="1" locked="0" layoutInCell="1" allowOverlap="1" wp14:anchorId="3E769CC5" wp14:editId="676903C3">
            <wp:simplePos x="0" y="0"/>
            <wp:positionH relativeFrom="column">
              <wp:posOffset>-247650</wp:posOffset>
            </wp:positionH>
            <wp:positionV relativeFrom="paragraph">
              <wp:posOffset>330200</wp:posOffset>
            </wp:positionV>
            <wp:extent cx="6381750" cy="5143500"/>
            <wp:effectExtent l="0" t="0" r="0" b="0"/>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381750" cy="5143500"/>
                    </a:xfrm>
                    <a:prstGeom prst="rect">
                      <a:avLst/>
                    </a:prstGeom>
                    <a:noFill/>
                  </pic:spPr>
                </pic:pic>
              </a:graphicData>
            </a:graphic>
            <wp14:sizeRelH relativeFrom="margin">
              <wp14:pctWidth>0</wp14:pctWidth>
            </wp14:sizeRelH>
            <wp14:sizeRelV relativeFrom="margin">
              <wp14:pctHeight>0</wp14:pctHeight>
            </wp14:sizeRelV>
          </wp:anchor>
        </w:drawing>
      </w:r>
    </w:p>
    <w:p w14:paraId="7177A42A" w14:textId="77777777" w:rsidR="004804B9" w:rsidRPr="0018183A" w:rsidRDefault="004804B9" w:rsidP="004804B9">
      <w:pPr>
        <w:jc w:val="both"/>
        <w:rPr>
          <w:rFonts w:cs="B Nazanin"/>
          <w:b/>
          <w:bCs/>
          <w:color w:val="FFFFFF" w:themeColor="background1"/>
          <w:sz w:val="28"/>
          <w:szCs w:val="28"/>
          <w:rtl/>
        </w:rPr>
      </w:pPr>
      <w:r w:rsidRPr="0018183A">
        <w:rPr>
          <w:rFonts w:cs="B Nazanin" w:hint="cs"/>
          <w:b/>
          <w:bCs/>
          <w:color w:val="FFFFFF" w:themeColor="background1"/>
          <w:sz w:val="28"/>
          <w:szCs w:val="28"/>
          <w:rtl/>
        </w:rPr>
        <w:t xml:space="preserve">نکاتی از راهنمای سبک مؤسسه اربن </w:t>
      </w:r>
    </w:p>
    <w:p w14:paraId="15E1D187" w14:textId="77777777" w:rsidR="004804B9" w:rsidRPr="0018183A" w:rsidRDefault="004804B9" w:rsidP="004804B9">
      <w:pPr>
        <w:jc w:val="both"/>
        <w:rPr>
          <w:rFonts w:cs="B Nazanin"/>
          <w:color w:val="FFFFFF" w:themeColor="background1"/>
          <w:sz w:val="28"/>
          <w:szCs w:val="28"/>
        </w:rPr>
      </w:pPr>
      <w:r w:rsidRPr="0018183A">
        <w:rPr>
          <w:rFonts w:cs="B Nazanin" w:hint="cs"/>
          <w:color w:val="FFFFFF" w:themeColor="background1"/>
          <w:sz w:val="28"/>
          <w:szCs w:val="28"/>
          <w:rtl/>
        </w:rPr>
        <w:t>*همه نمودارهای</w:t>
      </w:r>
      <w:r w:rsidRPr="0018183A">
        <w:rPr>
          <w:rFonts w:cs="B Nazanin"/>
          <w:color w:val="FFFFFF" w:themeColor="background1"/>
          <w:sz w:val="28"/>
          <w:szCs w:val="28"/>
        </w:rPr>
        <w:t xml:space="preserve"> </w:t>
      </w:r>
      <w:r w:rsidRPr="0018183A">
        <w:rPr>
          <w:rFonts w:cs="B Nazanin" w:hint="cs"/>
          <w:color w:val="FFFFFF" w:themeColor="background1"/>
          <w:sz w:val="28"/>
          <w:szCs w:val="28"/>
          <w:rtl/>
        </w:rPr>
        <w:t>موسسه اربن</w:t>
      </w:r>
      <w:r>
        <w:rPr>
          <w:rFonts w:cs="B Nazanin" w:hint="cs"/>
          <w:color w:val="FFFFFF" w:themeColor="background1"/>
          <w:sz w:val="28"/>
          <w:szCs w:val="28"/>
          <w:rtl/>
        </w:rPr>
        <w:t xml:space="preserve"> باید</w:t>
      </w:r>
      <w:r w:rsidRPr="0018183A">
        <w:rPr>
          <w:rFonts w:cs="B Nazanin"/>
          <w:color w:val="FFFFFF" w:themeColor="background1"/>
          <w:sz w:val="28"/>
          <w:szCs w:val="28"/>
        </w:rPr>
        <w:t xml:space="preserve"> </w:t>
      </w:r>
      <w:r w:rsidRPr="0018183A">
        <w:rPr>
          <w:rFonts w:cs="B Nazanin" w:hint="cs"/>
          <w:color w:val="FFFFFF" w:themeColor="background1"/>
          <w:sz w:val="28"/>
          <w:szCs w:val="28"/>
          <w:rtl/>
        </w:rPr>
        <w:t xml:space="preserve">دارای عرض کامل (685 پیکسل) </w:t>
      </w:r>
      <w:r>
        <w:rPr>
          <w:rFonts w:cs="B Nazanin" w:hint="cs"/>
          <w:color w:val="FFFFFF" w:themeColor="background1"/>
          <w:sz w:val="28"/>
          <w:szCs w:val="28"/>
          <w:rtl/>
        </w:rPr>
        <w:t>باشند.</w:t>
      </w:r>
      <w:r w:rsidRPr="0018183A">
        <w:rPr>
          <w:rFonts w:cs="B Nazanin" w:hint="cs"/>
          <w:color w:val="FFFFFF" w:themeColor="background1"/>
          <w:sz w:val="28"/>
          <w:szCs w:val="28"/>
          <w:rtl/>
        </w:rPr>
        <w:t xml:space="preserve"> بنابراین بالا نگه داشتن تراکم داده</w:t>
      </w:r>
      <w:r>
        <w:rPr>
          <w:rFonts w:cs="B Nazanin"/>
          <w:color w:val="FFFFFF" w:themeColor="background1"/>
          <w:sz w:val="28"/>
          <w:szCs w:val="28"/>
          <w:rtl/>
        </w:rPr>
        <w:softHyphen/>
      </w:r>
      <w:r w:rsidRPr="0018183A">
        <w:rPr>
          <w:rFonts w:cs="B Nazanin" w:hint="cs"/>
          <w:color w:val="FFFFFF" w:themeColor="background1"/>
          <w:sz w:val="28"/>
          <w:szCs w:val="28"/>
          <w:rtl/>
        </w:rPr>
        <w:t>ها دارای اهمیت است. همیشه یک مرجع متنی</w:t>
      </w:r>
      <w:r>
        <w:rPr>
          <w:rFonts w:cs="B Nazanin" w:hint="cs"/>
          <w:color w:val="FFFFFF" w:themeColor="background1"/>
          <w:sz w:val="28"/>
          <w:szCs w:val="28"/>
          <w:rtl/>
        </w:rPr>
        <w:t xml:space="preserve"> را</w:t>
      </w:r>
      <w:r w:rsidRPr="0018183A">
        <w:rPr>
          <w:rFonts w:cs="B Nazanin" w:hint="cs"/>
          <w:color w:val="FFFFFF" w:themeColor="background1"/>
          <w:sz w:val="28"/>
          <w:szCs w:val="28"/>
          <w:rtl/>
        </w:rPr>
        <w:t xml:space="preserve"> به شکل خود اضافه کنید تا داده</w:t>
      </w:r>
      <w:r>
        <w:rPr>
          <w:rFonts w:cs="B Nazanin"/>
          <w:color w:val="FFFFFF" w:themeColor="background1"/>
          <w:sz w:val="28"/>
          <w:szCs w:val="28"/>
          <w:rtl/>
        </w:rPr>
        <w:softHyphen/>
      </w:r>
      <w:r w:rsidRPr="0018183A">
        <w:rPr>
          <w:rFonts w:cs="B Nazanin" w:hint="cs"/>
          <w:color w:val="FFFFFF" w:themeColor="background1"/>
          <w:sz w:val="28"/>
          <w:szCs w:val="28"/>
          <w:rtl/>
        </w:rPr>
        <w:t>ها را ب</w:t>
      </w:r>
      <w:r>
        <w:rPr>
          <w:rFonts w:cs="B Nazanin" w:hint="cs"/>
          <w:color w:val="FFFFFF" w:themeColor="background1"/>
          <w:sz w:val="28"/>
          <w:szCs w:val="28"/>
          <w:rtl/>
        </w:rPr>
        <w:t>ا</w:t>
      </w:r>
      <w:r w:rsidRPr="0018183A">
        <w:rPr>
          <w:rFonts w:cs="B Nazanin" w:hint="cs"/>
          <w:color w:val="FFFFFF" w:themeColor="background1"/>
          <w:sz w:val="28"/>
          <w:szCs w:val="28"/>
          <w:rtl/>
        </w:rPr>
        <w:t xml:space="preserve"> محتوای گزارش/ خلاصه/ پست وبلاگ </w:t>
      </w:r>
      <w:r>
        <w:rPr>
          <w:rFonts w:cs="B Nazanin" w:hint="cs"/>
          <w:color w:val="FFFFFF" w:themeColor="background1"/>
          <w:sz w:val="28"/>
          <w:szCs w:val="28"/>
          <w:rtl/>
        </w:rPr>
        <w:t>ارتباط دهید</w:t>
      </w:r>
      <w:r w:rsidRPr="0018183A">
        <w:rPr>
          <w:rFonts w:cs="B Nazanin" w:hint="cs"/>
          <w:color w:val="FFFFFF" w:themeColor="background1"/>
          <w:sz w:val="28"/>
          <w:szCs w:val="28"/>
          <w:rtl/>
        </w:rPr>
        <w:t>. اگر نمودار شما فقط دو یا سه مقدار دارد، چند جمله متن را برای توضیح شکل در نظر بگیرید</w:t>
      </w:r>
      <w:r w:rsidRPr="0018183A">
        <w:rPr>
          <w:rFonts w:cs="B Nazanin"/>
          <w:color w:val="FFFFFF" w:themeColor="background1"/>
          <w:sz w:val="28"/>
          <w:szCs w:val="28"/>
        </w:rPr>
        <w:t>.</w:t>
      </w:r>
    </w:p>
    <w:p w14:paraId="132FDBAC" w14:textId="77777777" w:rsidR="004804B9" w:rsidRPr="0018183A" w:rsidRDefault="004804B9" w:rsidP="004804B9">
      <w:pPr>
        <w:jc w:val="both"/>
        <w:rPr>
          <w:rFonts w:cs="B Nazanin"/>
          <w:color w:val="FFFFFF" w:themeColor="background1"/>
          <w:sz w:val="28"/>
          <w:szCs w:val="28"/>
          <w:rtl/>
        </w:rPr>
      </w:pPr>
      <w:r w:rsidRPr="0018183A">
        <w:rPr>
          <w:rFonts w:cs="B Nazanin" w:hint="cs"/>
          <w:color w:val="FFFFFF" w:themeColor="background1"/>
          <w:sz w:val="28"/>
          <w:szCs w:val="28"/>
          <w:rtl/>
        </w:rPr>
        <w:t>*اگر متوجه شدید که جملات توضیحی شما</w:t>
      </w:r>
      <w:r>
        <w:rPr>
          <w:rFonts w:cs="B Nazanin" w:hint="cs"/>
          <w:color w:val="FFFFFF" w:themeColor="background1"/>
          <w:sz w:val="28"/>
          <w:szCs w:val="28"/>
          <w:rtl/>
        </w:rPr>
        <w:t xml:space="preserve"> بهتر </w:t>
      </w:r>
      <w:r>
        <w:rPr>
          <w:rFonts w:cs="B Nazanin"/>
          <w:color w:val="FFFFFF" w:themeColor="background1"/>
          <w:sz w:val="28"/>
          <w:szCs w:val="28"/>
        </w:rPr>
        <w:t>]</w:t>
      </w:r>
      <w:r>
        <w:rPr>
          <w:rFonts w:cs="B Nazanin" w:hint="cs"/>
          <w:color w:val="FFFFFF" w:themeColor="background1"/>
          <w:sz w:val="28"/>
          <w:szCs w:val="28"/>
          <w:rtl/>
        </w:rPr>
        <w:t>از نمودار</w:t>
      </w:r>
      <w:r>
        <w:rPr>
          <w:rFonts w:cs="B Nazanin"/>
          <w:color w:val="FFFFFF" w:themeColor="background1"/>
          <w:sz w:val="28"/>
          <w:szCs w:val="28"/>
        </w:rPr>
        <w:t>[</w:t>
      </w:r>
      <w:r>
        <w:rPr>
          <w:rFonts w:cs="B Nazanin" w:hint="cs"/>
          <w:color w:val="FFFFFF" w:themeColor="background1"/>
          <w:sz w:val="28"/>
          <w:szCs w:val="28"/>
          <w:rtl/>
        </w:rPr>
        <w:t xml:space="preserve"> می</w:t>
      </w:r>
      <w:r>
        <w:rPr>
          <w:rFonts w:cs="B Nazanin"/>
          <w:color w:val="FFFFFF" w:themeColor="background1"/>
          <w:sz w:val="28"/>
          <w:szCs w:val="28"/>
          <w:rtl/>
        </w:rPr>
        <w:softHyphen/>
      </w:r>
      <w:r>
        <w:rPr>
          <w:rFonts w:cs="B Nazanin" w:hint="cs"/>
          <w:color w:val="FFFFFF" w:themeColor="background1"/>
          <w:sz w:val="28"/>
          <w:szCs w:val="28"/>
          <w:rtl/>
        </w:rPr>
        <w:t>توانند خلاصه</w:t>
      </w:r>
      <w:r>
        <w:rPr>
          <w:rFonts w:cs="B Nazanin"/>
          <w:color w:val="FFFFFF" w:themeColor="background1"/>
          <w:sz w:val="28"/>
          <w:szCs w:val="28"/>
          <w:rtl/>
        </w:rPr>
        <w:softHyphen/>
      </w:r>
      <w:r>
        <w:rPr>
          <w:rFonts w:cs="B Nazanin" w:hint="cs"/>
          <w:color w:val="FFFFFF" w:themeColor="background1"/>
          <w:sz w:val="28"/>
          <w:szCs w:val="28"/>
          <w:rtl/>
        </w:rPr>
        <w:t>ای از اطلاعات را ارائه دهند، می</w:t>
      </w:r>
      <w:r>
        <w:rPr>
          <w:rFonts w:cs="B Nazanin"/>
          <w:color w:val="FFFFFF" w:themeColor="background1"/>
          <w:sz w:val="28"/>
          <w:szCs w:val="28"/>
          <w:rtl/>
        </w:rPr>
        <w:softHyphen/>
      </w:r>
      <w:r>
        <w:rPr>
          <w:rFonts w:cs="B Nazanin" w:hint="cs"/>
          <w:color w:val="FFFFFF" w:themeColor="background1"/>
          <w:sz w:val="28"/>
          <w:szCs w:val="28"/>
          <w:rtl/>
        </w:rPr>
        <w:t>توانید</w:t>
      </w:r>
      <w:r w:rsidRPr="0018183A">
        <w:rPr>
          <w:rFonts w:cs="B Nazanin" w:hint="cs"/>
          <w:color w:val="FFFFFF" w:themeColor="background1"/>
          <w:sz w:val="28"/>
          <w:szCs w:val="28"/>
          <w:rtl/>
        </w:rPr>
        <w:t xml:space="preserve"> بدون نمودار ادامه دهید</w:t>
      </w:r>
      <w:r w:rsidRPr="0018183A">
        <w:rPr>
          <w:rFonts w:cs="B Nazanin"/>
          <w:color w:val="FFFFFF" w:themeColor="background1"/>
          <w:sz w:val="28"/>
          <w:szCs w:val="28"/>
        </w:rPr>
        <w:t>.</w:t>
      </w:r>
    </w:p>
    <w:p w14:paraId="2E0B0EBB" w14:textId="77777777" w:rsidR="004804B9" w:rsidRPr="0018183A" w:rsidRDefault="004804B9" w:rsidP="004804B9">
      <w:pPr>
        <w:jc w:val="both"/>
        <w:rPr>
          <w:rFonts w:cs="B Nazanin"/>
          <w:color w:val="FFFFFF" w:themeColor="background1"/>
          <w:sz w:val="28"/>
          <w:szCs w:val="28"/>
          <w:rtl/>
        </w:rPr>
      </w:pPr>
      <w:r w:rsidRPr="0018183A">
        <w:rPr>
          <w:rFonts w:cs="B Nazanin" w:hint="cs"/>
          <w:color w:val="FFFFFF" w:themeColor="background1"/>
          <w:sz w:val="28"/>
          <w:szCs w:val="28"/>
          <w:rtl/>
        </w:rPr>
        <w:t xml:space="preserve">*عنوان: </w:t>
      </w:r>
      <w:r>
        <w:rPr>
          <w:rFonts w:cs="B Nazanin" w:hint="cs"/>
          <w:color w:val="FFFFFF" w:themeColor="background1"/>
          <w:sz w:val="28"/>
          <w:szCs w:val="28"/>
          <w:rtl/>
        </w:rPr>
        <w:t>عنوان را کوتاه و ساده در نظر بگیرید.</w:t>
      </w:r>
      <w:r w:rsidRPr="0018183A">
        <w:rPr>
          <w:rFonts w:cs="B Nazanin" w:hint="cs"/>
          <w:color w:val="FFFFFF" w:themeColor="background1"/>
          <w:sz w:val="28"/>
          <w:szCs w:val="28"/>
          <w:rtl/>
        </w:rPr>
        <w:t xml:space="preserve"> سعی کنید نمودار را در چند کلمه توضیح دهید. اگر نیاز به اضافه کردن توصیف</w:t>
      </w:r>
      <w:r w:rsidRPr="0018183A">
        <w:rPr>
          <w:rFonts w:cs="B Nazanin"/>
          <w:color w:val="FFFFFF" w:themeColor="background1"/>
          <w:sz w:val="28"/>
          <w:szCs w:val="28"/>
          <w:rtl/>
        </w:rPr>
        <w:softHyphen/>
      </w:r>
      <w:r w:rsidRPr="0018183A">
        <w:rPr>
          <w:rFonts w:cs="B Nazanin" w:hint="cs"/>
          <w:color w:val="FFFFFF" w:themeColor="background1"/>
          <w:sz w:val="28"/>
          <w:szCs w:val="28"/>
          <w:rtl/>
        </w:rPr>
        <w:t>کننده (به عنوان مثال، سال، دلار) یا توضیح بیشتر دارید، از یک عنوان فرعی استفاده کنید.</w:t>
      </w:r>
    </w:p>
    <w:p w14:paraId="7940ED14" w14:textId="77777777" w:rsidR="004804B9" w:rsidRPr="0018183A" w:rsidRDefault="004804B9" w:rsidP="004804B9">
      <w:pPr>
        <w:jc w:val="both"/>
        <w:rPr>
          <w:rFonts w:cs="B Nazanin"/>
          <w:color w:val="FFFFFF" w:themeColor="background1"/>
          <w:sz w:val="28"/>
          <w:szCs w:val="28"/>
        </w:rPr>
      </w:pPr>
      <w:r w:rsidRPr="0018183A">
        <w:rPr>
          <w:rFonts w:cs="B Nazanin" w:hint="cs"/>
          <w:color w:val="FFFFFF" w:themeColor="background1"/>
          <w:sz w:val="28"/>
          <w:szCs w:val="28"/>
          <w:rtl/>
        </w:rPr>
        <w:t>*منبع و یادداشت‌ها: اینجا می</w:t>
      </w:r>
      <w:r>
        <w:rPr>
          <w:rFonts w:cs="B Nazanin"/>
          <w:color w:val="FFFFFF" w:themeColor="background1"/>
          <w:sz w:val="28"/>
          <w:szCs w:val="28"/>
          <w:rtl/>
        </w:rPr>
        <w:softHyphen/>
      </w:r>
      <w:r w:rsidRPr="0018183A">
        <w:rPr>
          <w:rFonts w:cs="B Nazanin" w:hint="cs"/>
          <w:color w:val="FFFFFF" w:themeColor="background1"/>
          <w:sz w:val="28"/>
          <w:szCs w:val="28"/>
          <w:rtl/>
        </w:rPr>
        <w:t>تواند جایی برای ارائه اطلاعات فنی در مورد روش‌شناسی باشد. سعی کنید از قرار دادن این اطلاعات در عنوان، برچسب</w:t>
      </w:r>
      <w:r>
        <w:rPr>
          <w:rFonts w:cs="B Nazanin"/>
          <w:color w:val="FFFFFF" w:themeColor="background1"/>
          <w:sz w:val="28"/>
          <w:szCs w:val="28"/>
          <w:rtl/>
        </w:rPr>
        <w:softHyphen/>
      </w:r>
      <w:r w:rsidRPr="0018183A">
        <w:rPr>
          <w:rFonts w:cs="B Nazanin" w:hint="cs"/>
          <w:color w:val="FFFFFF" w:themeColor="background1"/>
          <w:sz w:val="28"/>
          <w:szCs w:val="28"/>
          <w:rtl/>
        </w:rPr>
        <w:t>ها یا روی نمودار خودداری کنید</w:t>
      </w:r>
      <w:r w:rsidRPr="0018183A">
        <w:rPr>
          <w:rFonts w:cs="B Nazanin"/>
          <w:color w:val="FFFFFF" w:themeColor="background1"/>
          <w:sz w:val="28"/>
          <w:szCs w:val="28"/>
        </w:rPr>
        <w:t>.</w:t>
      </w:r>
    </w:p>
    <w:p w14:paraId="4AD40D9A" w14:textId="77777777" w:rsidR="004804B9" w:rsidRPr="0018183A" w:rsidRDefault="004804B9" w:rsidP="004804B9">
      <w:pPr>
        <w:jc w:val="both"/>
        <w:rPr>
          <w:rFonts w:cs="B Nazanin"/>
          <w:color w:val="FFFFFF" w:themeColor="background1"/>
          <w:sz w:val="28"/>
          <w:szCs w:val="28"/>
          <w:rtl/>
        </w:rPr>
      </w:pPr>
      <w:r w:rsidRPr="0018183A">
        <w:rPr>
          <w:rFonts w:cs="B Nazanin" w:hint="cs"/>
          <w:color w:val="FFFFFF" w:themeColor="background1"/>
          <w:sz w:val="28"/>
          <w:szCs w:val="28"/>
          <w:rtl/>
        </w:rPr>
        <w:t>*اختصارات: اختصارات را در بالای نمودار یا سمت راست</w:t>
      </w:r>
      <w:r>
        <w:rPr>
          <w:rFonts w:cs="B Nazanin" w:hint="cs"/>
          <w:color w:val="FFFFFF" w:themeColor="background1"/>
          <w:sz w:val="28"/>
          <w:szCs w:val="28"/>
          <w:rtl/>
        </w:rPr>
        <w:t xml:space="preserve"> آن</w:t>
      </w:r>
      <w:r w:rsidRPr="0018183A">
        <w:rPr>
          <w:rFonts w:cs="B Nazanin" w:hint="cs"/>
          <w:color w:val="FFFFFF" w:themeColor="background1"/>
          <w:sz w:val="28"/>
          <w:szCs w:val="28"/>
          <w:rtl/>
        </w:rPr>
        <w:t xml:space="preserve"> قرار دهید. آن</w:t>
      </w:r>
      <w:r w:rsidRPr="0018183A">
        <w:rPr>
          <w:rFonts w:cs="B Nazanin"/>
          <w:color w:val="FFFFFF" w:themeColor="background1"/>
          <w:sz w:val="28"/>
          <w:szCs w:val="28"/>
          <w:rtl/>
        </w:rPr>
        <w:softHyphen/>
      </w:r>
      <w:r w:rsidRPr="0018183A">
        <w:rPr>
          <w:rFonts w:cs="B Nazanin" w:hint="cs"/>
          <w:color w:val="FFFFFF" w:themeColor="background1"/>
          <w:sz w:val="28"/>
          <w:szCs w:val="28"/>
          <w:rtl/>
        </w:rPr>
        <w:t xml:space="preserve">ها را به روشی منطقی مرتب کرده </w:t>
      </w:r>
      <w:r>
        <w:rPr>
          <w:rFonts w:cs="B Nazanin" w:hint="cs"/>
          <w:color w:val="FFFFFF" w:themeColor="background1"/>
          <w:sz w:val="28"/>
          <w:szCs w:val="28"/>
          <w:rtl/>
        </w:rPr>
        <w:t>تا ترتیب داده</w:t>
      </w:r>
      <w:r>
        <w:rPr>
          <w:rFonts w:cs="B Nazanin"/>
          <w:color w:val="FFFFFF" w:themeColor="background1"/>
          <w:sz w:val="28"/>
          <w:szCs w:val="28"/>
          <w:rtl/>
        </w:rPr>
        <w:softHyphen/>
      </w:r>
      <w:r>
        <w:rPr>
          <w:rFonts w:cs="B Nazanin" w:hint="cs"/>
          <w:color w:val="FFFFFF" w:themeColor="background1"/>
          <w:sz w:val="28"/>
          <w:szCs w:val="28"/>
          <w:rtl/>
        </w:rPr>
        <w:t>ها در نمودار را حفظ کنند.</w:t>
      </w:r>
    </w:p>
    <w:p w14:paraId="441AB82B" w14:textId="77777777" w:rsidR="004804B9" w:rsidRPr="00657136" w:rsidRDefault="004804B9" w:rsidP="004804B9">
      <w:pPr>
        <w:jc w:val="both"/>
        <w:rPr>
          <w:rFonts w:cs="B Nazanin"/>
          <w:color w:val="FFFFFF" w:themeColor="background1"/>
          <w:sz w:val="24"/>
          <w:szCs w:val="24"/>
          <w:rtl/>
        </w:rPr>
      </w:pPr>
      <w:r w:rsidRPr="00657136">
        <w:rPr>
          <w:rFonts w:cs="B Nazanin" w:hint="cs"/>
          <w:color w:val="FFFFFF" w:themeColor="background1"/>
          <w:sz w:val="24"/>
          <w:szCs w:val="24"/>
          <w:rtl/>
        </w:rPr>
        <w:t>منبع</w:t>
      </w:r>
      <w:r w:rsidRPr="00657136">
        <w:rPr>
          <w:rFonts w:cs="B Nazanin"/>
          <w:color w:val="FFFFFF" w:themeColor="background1"/>
          <w:sz w:val="24"/>
          <w:szCs w:val="24"/>
          <w:rtl/>
        </w:rPr>
        <w:t xml:space="preserve">: </w:t>
      </w:r>
      <w:r w:rsidRPr="00657136">
        <w:rPr>
          <w:rFonts w:cs="B Nazanin" w:hint="cs"/>
          <w:color w:val="FFFFFF" w:themeColor="background1"/>
          <w:sz w:val="24"/>
          <w:szCs w:val="24"/>
          <w:rtl/>
        </w:rPr>
        <w:t>راهنمای سبک مؤسسه اربن ،</w:t>
      </w:r>
      <w:r w:rsidRPr="00657136">
        <w:rPr>
          <w:rFonts w:cs="B Nazanin" w:hint="cs"/>
          <w:color w:val="FFFFFF" w:themeColor="background1"/>
          <w:sz w:val="24"/>
          <w:szCs w:val="24"/>
        </w:rPr>
        <w:t xml:space="preserve"> </w:t>
      </w:r>
      <w:r w:rsidRPr="00657136">
        <w:rPr>
          <w:rFonts w:cs="B Nazanin" w:hint="cs"/>
          <w:color w:val="FFFFFF" w:themeColor="background1"/>
          <w:sz w:val="24"/>
          <w:szCs w:val="24"/>
          <w:rtl/>
        </w:rPr>
        <w:t xml:space="preserve"> قابل دسترسی در ژانویه 2020</w:t>
      </w:r>
      <w:r w:rsidRPr="00657136">
        <w:rPr>
          <w:rFonts w:cs="B Nazanin"/>
          <w:color w:val="FFFFFF" w:themeColor="background1"/>
          <w:sz w:val="24"/>
          <w:szCs w:val="24"/>
        </w:rPr>
        <w:t>.</w:t>
      </w:r>
    </w:p>
    <w:p w14:paraId="501820B0" w14:textId="77777777" w:rsidR="004804B9" w:rsidRPr="00486327" w:rsidRDefault="004804B9" w:rsidP="004804B9">
      <w:pPr>
        <w:rPr>
          <w:rFonts w:cs="B Nazanin"/>
          <w:sz w:val="28"/>
          <w:szCs w:val="28"/>
          <w:rtl/>
        </w:rPr>
      </w:pPr>
    </w:p>
    <w:p w14:paraId="48AADC53" w14:textId="77777777" w:rsidR="004804B9" w:rsidRPr="00486327" w:rsidRDefault="004804B9" w:rsidP="004804B9">
      <w:pPr>
        <w:jc w:val="both"/>
        <w:rPr>
          <w:rFonts w:cs="B Nazanin"/>
          <w:sz w:val="28"/>
          <w:szCs w:val="28"/>
          <w:rtl/>
        </w:rPr>
      </w:pPr>
      <w:r w:rsidRPr="00486327">
        <w:rPr>
          <w:rFonts w:cs="B Nazanin" w:hint="cs"/>
          <w:sz w:val="28"/>
          <w:szCs w:val="28"/>
          <w:rtl/>
        </w:rPr>
        <w:lastRenderedPageBreak/>
        <w:t xml:space="preserve">ممکن است نکات و ترفندهایی را </w:t>
      </w:r>
      <w:r>
        <w:rPr>
          <w:rFonts w:cs="B Nazanin" w:hint="cs"/>
          <w:sz w:val="28"/>
          <w:szCs w:val="28"/>
          <w:rtl/>
        </w:rPr>
        <w:t>در</w:t>
      </w:r>
      <w:r w:rsidRPr="00486327">
        <w:rPr>
          <w:rFonts w:cs="B Nazanin" w:hint="cs"/>
          <w:sz w:val="28"/>
          <w:szCs w:val="28"/>
          <w:rtl/>
        </w:rPr>
        <w:t xml:space="preserve"> مصورسازی داده</w:t>
      </w:r>
      <w:r>
        <w:rPr>
          <w:rFonts w:cs="B Nazanin"/>
          <w:sz w:val="28"/>
          <w:szCs w:val="28"/>
          <w:rtl/>
        </w:rPr>
        <w:softHyphen/>
      </w:r>
      <w:r w:rsidRPr="00486327">
        <w:rPr>
          <w:rFonts w:cs="B Nazanin" w:hint="cs"/>
          <w:sz w:val="28"/>
          <w:szCs w:val="28"/>
          <w:rtl/>
        </w:rPr>
        <w:t>ها در نظر بگیرید. این پنج نکته در بالای راهنمای موسسه</w:t>
      </w:r>
      <w:r w:rsidRPr="00486327">
        <w:rPr>
          <w:rFonts w:cs="B Nazanin"/>
          <w:sz w:val="28"/>
          <w:szCs w:val="28"/>
        </w:rPr>
        <w:t xml:space="preserve"> </w:t>
      </w:r>
      <w:r>
        <w:rPr>
          <w:rFonts w:cs="B Nazanin" w:hint="cs"/>
          <w:sz w:val="28"/>
          <w:szCs w:val="28"/>
          <w:rtl/>
        </w:rPr>
        <w:t>اربن</w:t>
      </w:r>
      <w:r w:rsidRPr="00486327">
        <w:rPr>
          <w:rFonts w:cs="B Nazanin"/>
          <w:sz w:val="28"/>
          <w:szCs w:val="28"/>
        </w:rPr>
        <w:t xml:space="preserve"> </w:t>
      </w:r>
      <w:r w:rsidRPr="00486327">
        <w:rPr>
          <w:rFonts w:cs="B Nazanin" w:hint="cs"/>
          <w:sz w:val="28"/>
          <w:szCs w:val="28"/>
          <w:rtl/>
        </w:rPr>
        <w:t xml:space="preserve">ذکر شده است. می توانید قوانین و نکات خود را توسعه داده یا </w:t>
      </w:r>
      <w:r>
        <w:rPr>
          <w:rFonts w:cs="B Nazanin" w:hint="cs"/>
          <w:sz w:val="28"/>
          <w:szCs w:val="28"/>
          <w:rtl/>
        </w:rPr>
        <w:t xml:space="preserve">از </w:t>
      </w:r>
      <w:r w:rsidRPr="00486327">
        <w:rPr>
          <w:rFonts w:cs="B Nazanin" w:hint="cs"/>
          <w:sz w:val="28"/>
          <w:szCs w:val="28"/>
          <w:rtl/>
        </w:rPr>
        <w:t>قوانینی که توسط گروه</w:t>
      </w:r>
      <w:r>
        <w:rPr>
          <w:rFonts w:cs="B Nazanin"/>
          <w:sz w:val="28"/>
          <w:szCs w:val="28"/>
          <w:rtl/>
        </w:rPr>
        <w:softHyphen/>
      </w:r>
      <w:r w:rsidRPr="00486327">
        <w:rPr>
          <w:rFonts w:cs="B Nazanin" w:hint="cs"/>
          <w:sz w:val="28"/>
          <w:szCs w:val="28"/>
          <w:rtl/>
        </w:rPr>
        <w:t>ها و سازمان</w:t>
      </w:r>
      <w:r>
        <w:rPr>
          <w:rFonts w:cs="B Nazanin"/>
          <w:sz w:val="28"/>
          <w:szCs w:val="28"/>
          <w:rtl/>
        </w:rPr>
        <w:softHyphen/>
      </w:r>
      <w:r w:rsidRPr="00486327">
        <w:rPr>
          <w:rFonts w:cs="B Nazanin" w:hint="cs"/>
          <w:sz w:val="28"/>
          <w:szCs w:val="28"/>
          <w:rtl/>
        </w:rPr>
        <w:t xml:space="preserve">های دیگر منتشر شده است </w:t>
      </w:r>
      <w:r>
        <w:rPr>
          <w:rFonts w:cs="B Nazanin" w:hint="cs"/>
          <w:sz w:val="28"/>
          <w:szCs w:val="28"/>
          <w:rtl/>
        </w:rPr>
        <w:t>استفاده کنید.</w:t>
      </w:r>
    </w:p>
    <w:p w14:paraId="5DD33491" w14:textId="77777777" w:rsidR="004804B9" w:rsidRPr="003B6D8A" w:rsidRDefault="004804B9" w:rsidP="00985E00">
      <w:pPr>
        <w:pStyle w:val="Heading3"/>
        <w:bidi/>
        <w:rPr>
          <w:rtl/>
        </w:rPr>
      </w:pPr>
      <w:bookmarkStart w:id="102" w:name="_Toc98135326"/>
      <w:r w:rsidRPr="0038735E">
        <w:rPr>
          <w:rFonts w:hint="cs"/>
          <w:rtl/>
        </w:rPr>
        <w:t>ذخیره</w:t>
      </w:r>
      <w:r w:rsidRPr="0038735E">
        <w:rPr>
          <w:rFonts w:ascii="Calibri" w:hAnsi="Calibri" w:hint="cs"/>
          <w:rtl/>
          <w:lang w:bidi="fa-IR"/>
        </w:rPr>
        <w:t xml:space="preserve"> </w:t>
      </w:r>
      <w:r w:rsidRPr="0038735E">
        <w:rPr>
          <w:rFonts w:hint="cs"/>
          <w:rtl/>
        </w:rPr>
        <w:t>تصاویر</w:t>
      </w:r>
      <w:bookmarkEnd w:id="102"/>
      <w:r w:rsidRPr="0038735E">
        <w:rPr>
          <w:rFonts w:hint="cs"/>
          <w:rtl/>
        </w:rPr>
        <w:t xml:space="preserve"> </w:t>
      </w:r>
    </w:p>
    <w:p w14:paraId="0A948568" w14:textId="77777777" w:rsidR="004804B9" w:rsidRPr="00486327" w:rsidRDefault="004804B9" w:rsidP="004804B9">
      <w:pPr>
        <w:jc w:val="both"/>
        <w:rPr>
          <w:rFonts w:cs="B Nazanin"/>
          <w:sz w:val="28"/>
          <w:szCs w:val="28"/>
          <w:rtl/>
        </w:rPr>
      </w:pPr>
      <w:r w:rsidRPr="00486327">
        <w:rPr>
          <w:rFonts w:cs="B Nazanin" w:hint="cs"/>
          <w:sz w:val="28"/>
          <w:szCs w:val="28"/>
          <w:rtl/>
        </w:rPr>
        <w:t xml:space="preserve">هنگامی که مصورسازی </w:t>
      </w:r>
      <w:r>
        <w:rPr>
          <w:rFonts w:cs="B Nazanin" w:hint="cs"/>
          <w:sz w:val="28"/>
          <w:szCs w:val="28"/>
          <w:rtl/>
        </w:rPr>
        <w:t>آمادۀ</w:t>
      </w:r>
      <w:r w:rsidRPr="00486327">
        <w:rPr>
          <w:rFonts w:cs="B Nazanin" w:hint="cs"/>
          <w:sz w:val="28"/>
          <w:szCs w:val="28"/>
          <w:rtl/>
        </w:rPr>
        <w:t xml:space="preserve"> </w:t>
      </w:r>
      <w:r>
        <w:rPr>
          <w:rFonts w:cs="B Nazanin" w:hint="cs"/>
          <w:sz w:val="28"/>
          <w:szCs w:val="28"/>
          <w:rtl/>
        </w:rPr>
        <w:t>استفاده</w:t>
      </w:r>
      <w:r w:rsidRPr="00486327">
        <w:rPr>
          <w:rFonts w:cs="B Nazanin" w:hint="cs"/>
          <w:sz w:val="28"/>
          <w:szCs w:val="28"/>
          <w:rtl/>
        </w:rPr>
        <w:t xml:space="preserve"> خارجی شد، </w:t>
      </w:r>
      <w:r>
        <w:rPr>
          <w:rFonts w:cs="B Nazanin" w:hint="cs"/>
          <w:sz w:val="28"/>
          <w:szCs w:val="28"/>
          <w:rtl/>
        </w:rPr>
        <w:t>سازنده</w:t>
      </w:r>
      <w:r w:rsidRPr="00486327">
        <w:rPr>
          <w:rFonts w:cs="B Nazanin" w:hint="cs"/>
          <w:sz w:val="28"/>
          <w:szCs w:val="28"/>
          <w:rtl/>
        </w:rPr>
        <w:t xml:space="preserve"> نمودار باید آن را </w:t>
      </w:r>
      <w:r>
        <w:rPr>
          <w:rFonts w:cs="B Nazanin" w:hint="cs"/>
          <w:sz w:val="28"/>
          <w:szCs w:val="28"/>
          <w:rtl/>
        </w:rPr>
        <w:t>با</w:t>
      </w:r>
      <w:r w:rsidRPr="00486327">
        <w:rPr>
          <w:rFonts w:cs="B Nazanin" w:hint="cs"/>
          <w:sz w:val="28"/>
          <w:szCs w:val="28"/>
          <w:rtl/>
        </w:rPr>
        <w:t xml:space="preserve"> یک فرمت فایل قابل</w:t>
      </w:r>
      <w:r>
        <w:rPr>
          <w:rFonts w:cs="B Nazanin"/>
          <w:sz w:val="28"/>
          <w:szCs w:val="28"/>
          <w:rtl/>
        </w:rPr>
        <w:softHyphen/>
      </w:r>
      <w:r w:rsidRPr="00486327">
        <w:rPr>
          <w:rFonts w:cs="B Nazanin" w:hint="cs"/>
          <w:sz w:val="28"/>
          <w:szCs w:val="28"/>
          <w:rtl/>
        </w:rPr>
        <w:t xml:space="preserve">استفاده </w:t>
      </w:r>
      <w:r>
        <w:rPr>
          <w:rFonts w:cs="B Nazanin" w:hint="cs"/>
          <w:sz w:val="28"/>
          <w:szCs w:val="28"/>
          <w:rtl/>
        </w:rPr>
        <w:t>ذخیره</w:t>
      </w:r>
      <w:r w:rsidRPr="00486327">
        <w:rPr>
          <w:rFonts w:cs="B Nazanin" w:hint="cs"/>
          <w:sz w:val="28"/>
          <w:szCs w:val="28"/>
          <w:rtl/>
        </w:rPr>
        <w:t xml:space="preserve"> کند. </w:t>
      </w:r>
      <w:r>
        <w:rPr>
          <w:rFonts w:cs="B Nazanin" w:hint="cs"/>
          <w:sz w:val="28"/>
          <w:szCs w:val="28"/>
          <w:rtl/>
        </w:rPr>
        <w:t>در اینجا هم ممکن است اشتباه پیش بیاید</w:t>
      </w:r>
      <w:r w:rsidRPr="00486327">
        <w:rPr>
          <w:rFonts w:cs="B Nazanin" w:hint="cs"/>
          <w:sz w:val="28"/>
          <w:szCs w:val="28"/>
          <w:rtl/>
        </w:rPr>
        <w:t xml:space="preserve">: خروجی فرمت نادرست ممکن است وضوح تصویر را فشرده کرده و کل تصویر را </w:t>
      </w:r>
      <w:r>
        <w:rPr>
          <w:rFonts w:cs="B Nazanin" w:hint="cs"/>
          <w:sz w:val="28"/>
          <w:szCs w:val="28"/>
          <w:rtl/>
        </w:rPr>
        <w:t>به صورت پیکسل</w:t>
      </w:r>
      <w:r>
        <w:rPr>
          <w:rFonts w:cs="B Nazanin"/>
          <w:sz w:val="28"/>
          <w:szCs w:val="28"/>
          <w:rtl/>
        </w:rPr>
        <w:softHyphen/>
      </w:r>
      <w:r>
        <w:rPr>
          <w:rFonts w:cs="B Nazanin" w:hint="cs"/>
          <w:sz w:val="28"/>
          <w:szCs w:val="28"/>
          <w:rtl/>
        </w:rPr>
        <w:t>پیکسل درآورد</w:t>
      </w:r>
      <w:r w:rsidRPr="00486327">
        <w:rPr>
          <w:rFonts w:cs="B Nazanin" w:hint="cs"/>
          <w:sz w:val="28"/>
          <w:szCs w:val="28"/>
          <w:rtl/>
        </w:rPr>
        <w:t>. می</w:t>
      </w:r>
      <w:r>
        <w:rPr>
          <w:rFonts w:cs="B Nazanin"/>
          <w:sz w:val="28"/>
          <w:szCs w:val="28"/>
          <w:rtl/>
        </w:rPr>
        <w:softHyphen/>
      </w:r>
      <w:r w:rsidRPr="00486327">
        <w:rPr>
          <w:rFonts w:cs="B Nazanin" w:hint="cs"/>
          <w:sz w:val="28"/>
          <w:szCs w:val="28"/>
          <w:rtl/>
        </w:rPr>
        <w:t xml:space="preserve">توانید تفاوت وضوح بین این دو نسخه از </w:t>
      </w:r>
      <w:r>
        <w:rPr>
          <w:rFonts w:cs="B Nazanin" w:hint="cs"/>
          <w:sz w:val="28"/>
          <w:szCs w:val="28"/>
          <w:rtl/>
        </w:rPr>
        <w:t>همان</w:t>
      </w:r>
      <w:r w:rsidRPr="00486327">
        <w:rPr>
          <w:rFonts w:cs="B Nazanin" w:hint="cs"/>
          <w:sz w:val="28"/>
          <w:szCs w:val="28"/>
          <w:rtl/>
        </w:rPr>
        <w:t xml:space="preserve"> نمودار فصل 4</w:t>
      </w:r>
      <w:r>
        <w:rPr>
          <w:rFonts w:cs="B Nazanin" w:hint="cs"/>
          <w:sz w:val="28"/>
          <w:szCs w:val="28"/>
          <w:rtl/>
        </w:rPr>
        <w:t xml:space="preserve"> را</w:t>
      </w:r>
      <w:r w:rsidRPr="00486327">
        <w:rPr>
          <w:rFonts w:cs="B Nazanin" w:hint="cs"/>
          <w:sz w:val="28"/>
          <w:szCs w:val="28"/>
          <w:rtl/>
        </w:rPr>
        <w:t xml:space="preserve"> مشاهده کنید. می</w:t>
      </w:r>
      <w:r>
        <w:rPr>
          <w:rFonts w:cs="B Nazanin"/>
          <w:sz w:val="28"/>
          <w:szCs w:val="28"/>
          <w:rtl/>
        </w:rPr>
        <w:softHyphen/>
      </w:r>
      <w:r w:rsidRPr="00486327">
        <w:rPr>
          <w:rFonts w:cs="B Nazanin" w:hint="cs"/>
          <w:sz w:val="28"/>
          <w:szCs w:val="28"/>
          <w:rtl/>
        </w:rPr>
        <w:t xml:space="preserve">توانید </w:t>
      </w:r>
      <w:r>
        <w:rPr>
          <w:rFonts w:cs="B Nazanin" w:hint="cs"/>
          <w:sz w:val="28"/>
          <w:szCs w:val="28"/>
          <w:rtl/>
        </w:rPr>
        <w:t>هر چقدر</w:t>
      </w:r>
      <w:r w:rsidRPr="00486327">
        <w:rPr>
          <w:rFonts w:cs="B Nazanin" w:hint="cs"/>
          <w:sz w:val="28"/>
          <w:szCs w:val="28"/>
          <w:rtl/>
        </w:rPr>
        <w:t xml:space="preserve"> می</w:t>
      </w:r>
      <w:r>
        <w:rPr>
          <w:rFonts w:cs="B Nazanin"/>
          <w:sz w:val="28"/>
          <w:szCs w:val="28"/>
          <w:rtl/>
        </w:rPr>
        <w:softHyphen/>
      </w:r>
      <w:r w:rsidRPr="00486327">
        <w:rPr>
          <w:rFonts w:cs="B Nazanin" w:hint="cs"/>
          <w:sz w:val="28"/>
          <w:szCs w:val="28"/>
          <w:rtl/>
        </w:rPr>
        <w:t xml:space="preserve">خواهید </w:t>
      </w:r>
      <w:r>
        <w:rPr>
          <w:rFonts w:cs="B Nazanin" w:hint="cs"/>
          <w:sz w:val="28"/>
          <w:szCs w:val="28"/>
          <w:rtl/>
        </w:rPr>
        <w:t xml:space="preserve">زمان صرف کنید تا </w:t>
      </w:r>
      <w:r w:rsidRPr="00486327">
        <w:rPr>
          <w:rFonts w:cs="B Nazanin" w:hint="cs"/>
          <w:sz w:val="28"/>
          <w:szCs w:val="28"/>
          <w:rtl/>
        </w:rPr>
        <w:t>یک نمودار عالی و موثر با رنگ</w:t>
      </w:r>
      <w:r>
        <w:rPr>
          <w:rFonts w:cs="B Nazanin"/>
          <w:sz w:val="28"/>
          <w:szCs w:val="28"/>
          <w:rtl/>
        </w:rPr>
        <w:softHyphen/>
      </w:r>
      <w:r w:rsidRPr="00486327">
        <w:rPr>
          <w:rFonts w:cs="B Nazanin" w:hint="cs"/>
          <w:sz w:val="28"/>
          <w:szCs w:val="28"/>
          <w:rtl/>
        </w:rPr>
        <w:t xml:space="preserve">ها و </w:t>
      </w:r>
      <w:r>
        <w:rPr>
          <w:rFonts w:cs="B Nazanin" w:hint="cs"/>
          <w:sz w:val="28"/>
          <w:szCs w:val="28"/>
          <w:rtl/>
        </w:rPr>
        <w:t>قلم</w:t>
      </w:r>
      <w:r>
        <w:rPr>
          <w:rFonts w:cs="B Nazanin"/>
          <w:sz w:val="28"/>
          <w:szCs w:val="28"/>
          <w:rtl/>
        </w:rPr>
        <w:softHyphen/>
      </w:r>
      <w:r w:rsidRPr="00486327">
        <w:rPr>
          <w:rFonts w:cs="B Nazanin" w:hint="cs"/>
          <w:sz w:val="28"/>
          <w:szCs w:val="28"/>
          <w:rtl/>
        </w:rPr>
        <w:t xml:space="preserve">های واضح </w:t>
      </w:r>
      <w:r>
        <w:rPr>
          <w:rFonts w:cs="B Nazanin" w:hint="cs"/>
          <w:sz w:val="28"/>
          <w:szCs w:val="28"/>
          <w:rtl/>
        </w:rPr>
        <w:t>تولید</w:t>
      </w:r>
      <w:r w:rsidRPr="00486327">
        <w:rPr>
          <w:rFonts w:cs="B Nazanin" w:hint="cs"/>
          <w:sz w:val="28"/>
          <w:szCs w:val="28"/>
          <w:rtl/>
        </w:rPr>
        <w:t xml:space="preserve"> کنید، بنابراین </w:t>
      </w:r>
      <w:r>
        <w:rPr>
          <w:rFonts w:cs="B Nazanin" w:hint="cs"/>
          <w:sz w:val="28"/>
          <w:szCs w:val="28"/>
          <w:rtl/>
        </w:rPr>
        <w:t>زمان صرف</w:t>
      </w:r>
      <w:r>
        <w:rPr>
          <w:rFonts w:cs="B Nazanin"/>
          <w:sz w:val="28"/>
          <w:szCs w:val="28"/>
          <w:rtl/>
        </w:rPr>
        <w:softHyphen/>
      </w:r>
      <w:r>
        <w:rPr>
          <w:rFonts w:cs="B Nazanin" w:hint="cs"/>
          <w:sz w:val="28"/>
          <w:szCs w:val="28"/>
          <w:rtl/>
        </w:rPr>
        <w:t xml:space="preserve">شده </w:t>
      </w:r>
      <w:r w:rsidRPr="00486327">
        <w:rPr>
          <w:rFonts w:cs="B Nazanin" w:hint="cs"/>
          <w:sz w:val="28"/>
          <w:szCs w:val="28"/>
          <w:rtl/>
        </w:rPr>
        <w:t xml:space="preserve">را با </w:t>
      </w:r>
      <w:r>
        <w:rPr>
          <w:rFonts w:cs="B Nazanin" w:hint="cs"/>
          <w:sz w:val="28"/>
          <w:szCs w:val="28"/>
          <w:rtl/>
        </w:rPr>
        <w:t>ایجاد یک تصویر نهایی مبهم و غیرقابل</w:t>
      </w:r>
      <w:r>
        <w:rPr>
          <w:rFonts w:cs="B Nazanin"/>
          <w:sz w:val="28"/>
          <w:szCs w:val="28"/>
          <w:rtl/>
        </w:rPr>
        <w:softHyphen/>
      </w:r>
      <w:r>
        <w:rPr>
          <w:rFonts w:cs="B Nazanin" w:hint="cs"/>
          <w:sz w:val="28"/>
          <w:szCs w:val="28"/>
          <w:rtl/>
        </w:rPr>
        <w:t xml:space="preserve">خواندن </w:t>
      </w:r>
      <w:r w:rsidRPr="00486327">
        <w:rPr>
          <w:rFonts w:cs="B Nazanin" w:hint="cs"/>
          <w:sz w:val="28"/>
          <w:szCs w:val="28"/>
          <w:rtl/>
        </w:rPr>
        <w:t>هدر ندهید</w:t>
      </w:r>
      <w:r w:rsidRPr="00486327">
        <w:rPr>
          <w:rFonts w:cs="B Nazanin"/>
          <w:sz w:val="28"/>
          <w:szCs w:val="28"/>
        </w:rPr>
        <w:t>.</w:t>
      </w:r>
    </w:p>
    <w:p w14:paraId="7ECE9B61" w14:textId="77777777" w:rsidR="004804B9" w:rsidRPr="00486327" w:rsidRDefault="004804B9" w:rsidP="004804B9">
      <w:pPr>
        <w:jc w:val="both"/>
        <w:rPr>
          <w:rFonts w:cs="B Nazanin"/>
          <w:sz w:val="28"/>
          <w:szCs w:val="28"/>
          <w:rtl/>
        </w:rPr>
      </w:pPr>
      <w:r>
        <w:rPr>
          <w:rFonts w:cs="B Nazanin" w:hint="cs"/>
          <w:sz w:val="28"/>
          <w:szCs w:val="28"/>
          <w:rtl/>
        </w:rPr>
        <w:t xml:space="preserve">در اینجا، کلید اصلی، </w:t>
      </w:r>
      <w:r w:rsidRPr="00486327">
        <w:rPr>
          <w:rFonts w:cs="B Nazanin" w:hint="cs"/>
          <w:sz w:val="28"/>
          <w:szCs w:val="28"/>
          <w:rtl/>
        </w:rPr>
        <w:t>انتخاب فرمت فایل مناسب برای مصورسازی</w:t>
      </w:r>
      <w:r>
        <w:rPr>
          <w:rFonts w:cs="B Nazanin"/>
          <w:sz w:val="28"/>
          <w:szCs w:val="28"/>
          <w:rtl/>
        </w:rPr>
        <w:softHyphen/>
      </w:r>
      <w:r>
        <w:rPr>
          <w:rFonts w:cs="B Nazanin" w:hint="cs"/>
          <w:sz w:val="28"/>
          <w:szCs w:val="28"/>
          <w:rtl/>
        </w:rPr>
        <w:t xml:space="preserve">ها </w:t>
      </w:r>
      <w:r w:rsidRPr="00486327">
        <w:rPr>
          <w:rFonts w:cs="B Nazanin" w:hint="cs"/>
          <w:sz w:val="28"/>
          <w:szCs w:val="28"/>
          <w:rtl/>
        </w:rPr>
        <w:t xml:space="preserve">است. </w:t>
      </w:r>
      <w:r>
        <w:rPr>
          <w:rFonts w:cs="B Nazanin" w:hint="cs"/>
          <w:sz w:val="28"/>
          <w:szCs w:val="28"/>
          <w:rtl/>
        </w:rPr>
        <w:t xml:space="preserve">تعداد زیادی </w:t>
      </w:r>
      <w:r w:rsidRPr="00486327">
        <w:rPr>
          <w:rFonts w:cs="B Nazanin" w:hint="cs"/>
          <w:sz w:val="28"/>
          <w:szCs w:val="28"/>
          <w:rtl/>
        </w:rPr>
        <w:t>فرمت</w:t>
      </w:r>
      <w:r>
        <w:rPr>
          <w:rFonts w:cs="B Nazanin"/>
          <w:sz w:val="28"/>
          <w:szCs w:val="28"/>
          <w:rtl/>
        </w:rPr>
        <w:softHyphen/>
      </w:r>
      <w:r>
        <w:rPr>
          <w:rFonts w:cs="B Nazanin" w:hint="cs"/>
          <w:sz w:val="28"/>
          <w:szCs w:val="28"/>
          <w:rtl/>
        </w:rPr>
        <w:t xml:space="preserve"> برای</w:t>
      </w:r>
      <w:r w:rsidRPr="00486327">
        <w:rPr>
          <w:rFonts w:cs="B Nazanin" w:hint="cs"/>
          <w:sz w:val="28"/>
          <w:szCs w:val="28"/>
          <w:rtl/>
        </w:rPr>
        <w:t xml:space="preserve"> فایل</w:t>
      </w:r>
      <w:r>
        <w:rPr>
          <w:rFonts w:cs="B Nazanin"/>
          <w:sz w:val="28"/>
          <w:szCs w:val="28"/>
          <w:rtl/>
        </w:rPr>
        <w:softHyphen/>
      </w:r>
      <w:r>
        <w:rPr>
          <w:rFonts w:cs="B Nazanin" w:hint="cs"/>
          <w:sz w:val="28"/>
          <w:szCs w:val="28"/>
          <w:rtl/>
        </w:rPr>
        <w:t>ها</w:t>
      </w:r>
      <w:r w:rsidRPr="00486327">
        <w:rPr>
          <w:rFonts w:cs="B Nazanin" w:hint="cs"/>
          <w:sz w:val="28"/>
          <w:szCs w:val="28"/>
          <w:rtl/>
        </w:rPr>
        <w:t xml:space="preserve"> وجود دارد که می</w:t>
      </w:r>
      <w:r>
        <w:rPr>
          <w:rFonts w:cs="B Nazanin"/>
          <w:sz w:val="28"/>
          <w:szCs w:val="28"/>
          <w:rtl/>
        </w:rPr>
        <w:softHyphen/>
      </w:r>
      <w:r w:rsidRPr="00486327">
        <w:rPr>
          <w:rFonts w:cs="B Nazanin" w:hint="cs"/>
          <w:sz w:val="28"/>
          <w:szCs w:val="28"/>
          <w:rtl/>
        </w:rPr>
        <w:t>توان از بین آن</w:t>
      </w:r>
      <w:r>
        <w:rPr>
          <w:rFonts w:cs="B Nazanin"/>
          <w:sz w:val="28"/>
          <w:szCs w:val="28"/>
          <w:rtl/>
        </w:rPr>
        <w:softHyphen/>
      </w:r>
      <w:r w:rsidRPr="00486327">
        <w:rPr>
          <w:rFonts w:cs="B Nazanin" w:hint="cs"/>
          <w:sz w:val="28"/>
          <w:szCs w:val="28"/>
          <w:rtl/>
        </w:rPr>
        <w:t xml:space="preserve">ها انتخاب کرد </w:t>
      </w:r>
      <w:r>
        <w:rPr>
          <w:rFonts w:cs="B Nazanin" w:hint="cs"/>
          <w:sz w:val="28"/>
          <w:szCs w:val="28"/>
          <w:rtl/>
        </w:rPr>
        <w:t>و</w:t>
      </w:r>
      <w:r w:rsidRPr="00486327">
        <w:rPr>
          <w:rFonts w:cs="B Nazanin" w:hint="cs"/>
          <w:sz w:val="28"/>
          <w:szCs w:val="28"/>
          <w:rtl/>
        </w:rPr>
        <w:t xml:space="preserve"> هر کدام مزایا و معایب خاص خود را دارند. بزرگترین تفاوت بین فرمت</w:t>
      </w:r>
      <w:r>
        <w:rPr>
          <w:rFonts w:cs="B Nazanin"/>
          <w:sz w:val="28"/>
          <w:szCs w:val="28"/>
          <w:rtl/>
        </w:rPr>
        <w:softHyphen/>
      </w:r>
      <w:r w:rsidRPr="00486327">
        <w:rPr>
          <w:rFonts w:cs="B Nazanin" w:hint="cs"/>
          <w:sz w:val="28"/>
          <w:szCs w:val="28"/>
          <w:rtl/>
        </w:rPr>
        <w:t>های فایل تصویری</w:t>
      </w:r>
      <w:r>
        <w:rPr>
          <w:rFonts w:cs="B Nazanin" w:hint="cs"/>
          <w:sz w:val="28"/>
          <w:szCs w:val="28"/>
          <w:rtl/>
        </w:rPr>
        <w:t>،</w:t>
      </w:r>
      <w:r w:rsidRPr="00486327">
        <w:rPr>
          <w:rFonts w:cs="B Nazanin" w:hint="cs"/>
          <w:sz w:val="28"/>
          <w:szCs w:val="28"/>
          <w:rtl/>
        </w:rPr>
        <w:t xml:space="preserve"> در بیت</w:t>
      </w:r>
      <w:r>
        <w:rPr>
          <w:rFonts w:cs="B Nazanin"/>
          <w:sz w:val="28"/>
          <w:szCs w:val="28"/>
          <w:rtl/>
        </w:rPr>
        <w:softHyphen/>
      </w:r>
      <w:r w:rsidRPr="00486327">
        <w:rPr>
          <w:rFonts w:cs="B Nazanin" w:hint="cs"/>
          <w:sz w:val="28"/>
          <w:szCs w:val="28"/>
          <w:rtl/>
        </w:rPr>
        <w:t>مپ</w:t>
      </w:r>
      <w:r>
        <w:rPr>
          <w:rStyle w:val="FootnoteReference"/>
          <w:rFonts w:cs="B Nazanin"/>
          <w:sz w:val="28"/>
          <w:szCs w:val="28"/>
          <w:rtl/>
        </w:rPr>
        <w:footnoteReference w:id="373"/>
      </w:r>
      <w:r w:rsidRPr="00486327">
        <w:rPr>
          <w:rFonts w:cs="B Nazanin" w:hint="cs"/>
          <w:sz w:val="28"/>
          <w:szCs w:val="28"/>
          <w:rtl/>
        </w:rPr>
        <w:t xml:space="preserve"> یا وکتور</w:t>
      </w:r>
      <w:r>
        <w:rPr>
          <w:rStyle w:val="FootnoteReference"/>
          <w:rFonts w:cs="B Nazanin"/>
          <w:sz w:val="28"/>
          <w:szCs w:val="28"/>
          <w:rtl/>
        </w:rPr>
        <w:footnoteReference w:id="374"/>
      </w:r>
      <w:r w:rsidRPr="00486327">
        <w:rPr>
          <w:rFonts w:cs="B Nazanin" w:hint="cs"/>
          <w:sz w:val="28"/>
          <w:szCs w:val="28"/>
          <w:rtl/>
        </w:rPr>
        <w:t xml:space="preserve"> بودن آن</w:t>
      </w:r>
      <w:r>
        <w:rPr>
          <w:rFonts w:cs="B Nazanin"/>
          <w:sz w:val="28"/>
          <w:szCs w:val="28"/>
          <w:rtl/>
        </w:rPr>
        <w:softHyphen/>
      </w:r>
      <w:r w:rsidRPr="00486327">
        <w:rPr>
          <w:rFonts w:cs="B Nazanin" w:hint="cs"/>
          <w:sz w:val="28"/>
          <w:szCs w:val="28"/>
          <w:rtl/>
        </w:rPr>
        <w:t>هاست. تصاویر در قالب بیت</w:t>
      </w:r>
      <w:r>
        <w:rPr>
          <w:rFonts w:cs="B Nazanin"/>
          <w:sz w:val="28"/>
          <w:szCs w:val="28"/>
          <w:rtl/>
        </w:rPr>
        <w:softHyphen/>
      </w:r>
      <w:r w:rsidRPr="00486327">
        <w:rPr>
          <w:rFonts w:cs="B Nazanin" w:hint="cs"/>
          <w:sz w:val="28"/>
          <w:szCs w:val="28"/>
          <w:rtl/>
        </w:rPr>
        <w:t>مپ (</w:t>
      </w:r>
      <w:r>
        <w:rPr>
          <w:rFonts w:cs="B Nazanin" w:hint="cs"/>
          <w:sz w:val="28"/>
          <w:szCs w:val="28"/>
          <w:rtl/>
        </w:rPr>
        <w:t>رستر</w:t>
      </w:r>
      <w:r>
        <w:rPr>
          <w:rStyle w:val="FootnoteReference"/>
          <w:rFonts w:cs="B Nazanin"/>
          <w:sz w:val="28"/>
          <w:szCs w:val="28"/>
          <w:rtl/>
        </w:rPr>
        <w:footnoteReference w:id="375"/>
      </w:r>
      <w:r>
        <w:rPr>
          <w:rFonts w:cs="B Nazanin" w:hint="cs"/>
          <w:sz w:val="28"/>
          <w:szCs w:val="28"/>
          <w:rtl/>
        </w:rPr>
        <w:t xml:space="preserve"> هم</w:t>
      </w:r>
      <w:r w:rsidRPr="00486327">
        <w:rPr>
          <w:rFonts w:cs="B Nazanin" w:hint="cs"/>
          <w:sz w:val="28"/>
          <w:szCs w:val="28"/>
          <w:rtl/>
        </w:rPr>
        <w:t xml:space="preserve"> نامیده می</w:t>
      </w:r>
      <w:r>
        <w:rPr>
          <w:rFonts w:cs="B Nazanin"/>
          <w:sz w:val="28"/>
          <w:szCs w:val="28"/>
          <w:rtl/>
        </w:rPr>
        <w:softHyphen/>
      </w:r>
      <w:r w:rsidRPr="00486327">
        <w:rPr>
          <w:rFonts w:cs="B Nazanin" w:hint="cs"/>
          <w:sz w:val="28"/>
          <w:szCs w:val="28"/>
          <w:rtl/>
        </w:rPr>
        <w:t xml:space="preserve">شود) به </w:t>
      </w:r>
      <w:r>
        <w:rPr>
          <w:rFonts w:cs="B Nazanin" w:hint="cs"/>
          <w:sz w:val="28"/>
          <w:szCs w:val="28"/>
          <w:rtl/>
        </w:rPr>
        <w:t>صورت</w:t>
      </w:r>
      <w:r w:rsidRPr="00486327">
        <w:rPr>
          <w:rFonts w:cs="B Nazanin" w:hint="cs"/>
          <w:sz w:val="28"/>
          <w:szCs w:val="28"/>
          <w:rtl/>
        </w:rPr>
        <w:t xml:space="preserve"> یک سری مربع (که پیکسل نامیده می</w:t>
      </w:r>
      <w:r>
        <w:rPr>
          <w:rFonts w:cs="B Nazanin"/>
          <w:sz w:val="28"/>
          <w:szCs w:val="28"/>
          <w:rtl/>
        </w:rPr>
        <w:softHyphen/>
      </w:r>
      <w:r w:rsidRPr="00486327">
        <w:rPr>
          <w:rFonts w:cs="B Nazanin" w:hint="cs"/>
          <w:sz w:val="28"/>
          <w:szCs w:val="28"/>
          <w:rtl/>
        </w:rPr>
        <w:t>شوند) ذخیره می</w:t>
      </w:r>
      <w:r>
        <w:rPr>
          <w:rFonts w:cs="B Nazanin"/>
          <w:sz w:val="28"/>
          <w:szCs w:val="28"/>
          <w:rtl/>
        </w:rPr>
        <w:softHyphen/>
      </w:r>
      <w:r w:rsidRPr="00486327">
        <w:rPr>
          <w:rFonts w:cs="B Nazanin" w:hint="cs"/>
          <w:sz w:val="28"/>
          <w:szCs w:val="28"/>
          <w:rtl/>
        </w:rPr>
        <w:t>شوند که هر کدام رنگ خاصی را به خود اختصاص می</w:t>
      </w:r>
      <w:r>
        <w:rPr>
          <w:rFonts w:cs="B Nazanin"/>
          <w:sz w:val="28"/>
          <w:szCs w:val="28"/>
          <w:rtl/>
        </w:rPr>
        <w:softHyphen/>
      </w:r>
      <w:r w:rsidRPr="00486327">
        <w:rPr>
          <w:rFonts w:cs="B Nazanin" w:hint="cs"/>
          <w:sz w:val="28"/>
          <w:szCs w:val="28"/>
          <w:rtl/>
        </w:rPr>
        <w:t>دهند. وقتی یک تصویر بیت</w:t>
      </w:r>
      <w:r>
        <w:rPr>
          <w:rFonts w:cs="B Nazanin"/>
          <w:sz w:val="28"/>
          <w:szCs w:val="28"/>
          <w:rtl/>
        </w:rPr>
        <w:softHyphen/>
      </w:r>
      <w:r w:rsidRPr="00486327">
        <w:rPr>
          <w:rFonts w:cs="B Nazanin" w:hint="cs"/>
          <w:sz w:val="28"/>
          <w:szCs w:val="28"/>
          <w:rtl/>
        </w:rPr>
        <w:t>مپ</w:t>
      </w:r>
      <w:r>
        <w:rPr>
          <w:rFonts w:cs="B Nazanin" w:hint="cs"/>
          <w:sz w:val="28"/>
          <w:szCs w:val="28"/>
          <w:rtl/>
        </w:rPr>
        <w:t xml:space="preserve"> را</w:t>
      </w:r>
      <w:r w:rsidRPr="00486327">
        <w:rPr>
          <w:rFonts w:cs="B Nazanin" w:hint="cs"/>
          <w:sz w:val="28"/>
          <w:szCs w:val="28"/>
          <w:rtl/>
        </w:rPr>
        <w:t xml:space="preserve"> گرفته و آن را گسترش می دهید، پیکسل</w:t>
      </w:r>
      <w:r>
        <w:rPr>
          <w:rFonts w:cs="B Nazanin"/>
          <w:sz w:val="28"/>
          <w:szCs w:val="28"/>
          <w:rtl/>
        </w:rPr>
        <w:softHyphen/>
      </w:r>
      <w:r w:rsidRPr="00486327">
        <w:rPr>
          <w:rFonts w:cs="B Nazanin" w:hint="cs"/>
          <w:sz w:val="28"/>
          <w:szCs w:val="28"/>
          <w:rtl/>
        </w:rPr>
        <w:t>ها بزرگتر می</w:t>
      </w:r>
      <w:r>
        <w:rPr>
          <w:rFonts w:cs="B Nazanin"/>
          <w:sz w:val="28"/>
          <w:szCs w:val="28"/>
          <w:rtl/>
        </w:rPr>
        <w:softHyphen/>
      </w:r>
      <w:r w:rsidRPr="00486327">
        <w:rPr>
          <w:rFonts w:cs="B Nazanin" w:hint="cs"/>
          <w:sz w:val="28"/>
          <w:szCs w:val="28"/>
          <w:rtl/>
        </w:rPr>
        <w:t>شوند و وضوح</w:t>
      </w:r>
      <w:r>
        <w:rPr>
          <w:rFonts w:cs="B Nazanin" w:hint="cs"/>
          <w:sz w:val="28"/>
          <w:szCs w:val="28"/>
          <w:rtl/>
        </w:rPr>
        <w:t xml:space="preserve"> تصویر</w:t>
      </w:r>
      <w:r w:rsidRPr="00486327">
        <w:rPr>
          <w:rFonts w:cs="B Nazanin" w:hint="cs"/>
          <w:sz w:val="28"/>
          <w:szCs w:val="28"/>
          <w:rtl/>
        </w:rPr>
        <w:t xml:space="preserve"> کاهش می</w:t>
      </w:r>
      <w:r>
        <w:rPr>
          <w:rFonts w:cs="B Nazanin"/>
          <w:sz w:val="28"/>
          <w:szCs w:val="28"/>
          <w:rtl/>
        </w:rPr>
        <w:softHyphen/>
      </w:r>
      <w:r w:rsidRPr="00486327">
        <w:rPr>
          <w:rFonts w:cs="B Nazanin" w:hint="cs"/>
          <w:sz w:val="28"/>
          <w:szCs w:val="28"/>
          <w:rtl/>
        </w:rPr>
        <w:t xml:space="preserve">یابد. اگر عکسی را در یک سند قرار دهید و سپس سعی کنید آن را بزرگتر کنید، </w:t>
      </w:r>
      <w:r>
        <w:rPr>
          <w:rFonts w:cs="B Nazanin" w:hint="cs"/>
          <w:sz w:val="28"/>
          <w:szCs w:val="28"/>
          <w:rtl/>
        </w:rPr>
        <w:t>احتمالاً</w:t>
      </w:r>
      <w:r w:rsidRPr="00486327">
        <w:rPr>
          <w:rFonts w:cs="B Nazanin" w:hint="cs"/>
          <w:sz w:val="28"/>
          <w:szCs w:val="28"/>
          <w:rtl/>
        </w:rPr>
        <w:t xml:space="preserve"> چنین چیزی را </w:t>
      </w:r>
      <w:r>
        <w:rPr>
          <w:rFonts w:cs="B Nazanin" w:hint="cs"/>
          <w:sz w:val="28"/>
          <w:szCs w:val="28"/>
          <w:rtl/>
        </w:rPr>
        <w:t>می</w:t>
      </w:r>
      <w:r>
        <w:rPr>
          <w:rFonts w:cs="B Nazanin"/>
          <w:sz w:val="28"/>
          <w:szCs w:val="28"/>
          <w:rtl/>
        </w:rPr>
        <w:softHyphen/>
      </w:r>
      <w:r>
        <w:rPr>
          <w:rFonts w:cs="B Nazanin" w:hint="cs"/>
          <w:sz w:val="28"/>
          <w:szCs w:val="28"/>
          <w:rtl/>
        </w:rPr>
        <w:t xml:space="preserve">بینید؛ </w:t>
      </w:r>
      <w:r w:rsidRPr="00486327">
        <w:rPr>
          <w:rFonts w:cs="B Nazanin" w:hint="cs"/>
          <w:sz w:val="28"/>
          <w:szCs w:val="28"/>
          <w:rtl/>
        </w:rPr>
        <w:t>پیکسل</w:t>
      </w:r>
      <w:r>
        <w:rPr>
          <w:rFonts w:cs="B Nazanin"/>
          <w:sz w:val="28"/>
          <w:szCs w:val="28"/>
          <w:rtl/>
        </w:rPr>
        <w:softHyphen/>
      </w:r>
      <w:r>
        <w:rPr>
          <w:rFonts w:cs="B Nazanin" w:hint="cs"/>
          <w:sz w:val="28"/>
          <w:szCs w:val="28"/>
          <w:rtl/>
        </w:rPr>
        <w:t>ها</w:t>
      </w:r>
      <w:r w:rsidRPr="00486327">
        <w:rPr>
          <w:rFonts w:cs="B Nazanin" w:hint="cs"/>
          <w:sz w:val="28"/>
          <w:szCs w:val="28"/>
          <w:rtl/>
        </w:rPr>
        <w:t xml:space="preserve"> بزرگتر و وضوح تصویر بدتر می</w:t>
      </w:r>
      <w:r>
        <w:rPr>
          <w:rFonts w:cs="B Nazanin"/>
          <w:sz w:val="28"/>
          <w:szCs w:val="28"/>
          <w:rtl/>
        </w:rPr>
        <w:softHyphen/>
      </w:r>
      <w:r w:rsidRPr="00486327">
        <w:rPr>
          <w:rFonts w:cs="B Nazanin" w:hint="cs"/>
          <w:sz w:val="28"/>
          <w:szCs w:val="28"/>
          <w:rtl/>
        </w:rPr>
        <w:t>شود</w:t>
      </w:r>
      <w:r w:rsidRPr="00486327">
        <w:rPr>
          <w:rFonts w:cs="B Nazanin"/>
          <w:sz w:val="28"/>
          <w:szCs w:val="28"/>
        </w:rPr>
        <w:t>.</w:t>
      </w:r>
    </w:p>
    <w:p w14:paraId="572BC5B5" w14:textId="77777777" w:rsidR="004804B9" w:rsidRDefault="004804B9" w:rsidP="004804B9">
      <w:pPr>
        <w:jc w:val="both"/>
        <w:rPr>
          <w:rFonts w:cs="B Nazanin"/>
          <w:sz w:val="28"/>
          <w:szCs w:val="28"/>
          <w:rtl/>
        </w:rPr>
      </w:pPr>
      <w:r w:rsidRPr="00486327">
        <w:rPr>
          <w:rFonts w:cs="B Nazanin" w:hint="cs"/>
          <w:sz w:val="28"/>
          <w:szCs w:val="28"/>
          <w:rtl/>
        </w:rPr>
        <w:t xml:space="preserve">فرمت دیگر </w:t>
      </w:r>
      <w:r>
        <w:rPr>
          <w:rFonts w:cs="B Nazanin" w:hint="cs"/>
          <w:sz w:val="28"/>
          <w:szCs w:val="28"/>
          <w:rtl/>
        </w:rPr>
        <w:t xml:space="preserve">برای </w:t>
      </w:r>
      <w:r w:rsidRPr="00486327">
        <w:rPr>
          <w:rFonts w:cs="B Nazanin" w:hint="cs"/>
          <w:sz w:val="28"/>
          <w:szCs w:val="28"/>
          <w:rtl/>
        </w:rPr>
        <w:t>تصویر (وکتور) است. برخلاف تصاویر بیت</w:t>
      </w:r>
      <w:r>
        <w:rPr>
          <w:rFonts w:cs="B Nazanin"/>
          <w:sz w:val="28"/>
          <w:szCs w:val="28"/>
          <w:rtl/>
        </w:rPr>
        <w:softHyphen/>
      </w:r>
      <w:r w:rsidRPr="00486327">
        <w:rPr>
          <w:rFonts w:cs="B Nazanin" w:hint="cs"/>
          <w:sz w:val="28"/>
          <w:szCs w:val="28"/>
          <w:rtl/>
        </w:rPr>
        <w:t xml:space="preserve">مپ، تصاویر </w:t>
      </w:r>
      <w:r>
        <w:rPr>
          <w:rFonts w:cs="B Nazanin" w:hint="cs"/>
          <w:sz w:val="28"/>
          <w:szCs w:val="28"/>
          <w:rtl/>
        </w:rPr>
        <w:t xml:space="preserve">وکتور </w:t>
      </w:r>
      <w:r w:rsidRPr="00486327">
        <w:rPr>
          <w:rFonts w:cs="B Nazanin" w:hint="cs"/>
          <w:sz w:val="28"/>
          <w:szCs w:val="28"/>
          <w:rtl/>
        </w:rPr>
        <w:t xml:space="preserve">حاوی اطلاعاتی در مورد شکل واقعی تصویر هستند. یک تصویر </w:t>
      </w:r>
      <w:r>
        <w:rPr>
          <w:rFonts w:cs="B Nazanin" w:hint="cs"/>
          <w:sz w:val="28"/>
          <w:szCs w:val="28"/>
          <w:rtl/>
        </w:rPr>
        <w:t>وکتور</w:t>
      </w:r>
      <w:r w:rsidRPr="00486327">
        <w:rPr>
          <w:rFonts w:cs="B Nazanin" w:hint="cs"/>
          <w:sz w:val="28"/>
          <w:szCs w:val="28"/>
          <w:rtl/>
        </w:rPr>
        <w:t xml:space="preserve"> </w:t>
      </w:r>
      <w:r>
        <w:rPr>
          <w:rFonts w:cs="B Nazanin" w:hint="cs"/>
          <w:sz w:val="28"/>
          <w:szCs w:val="28"/>
          <w:rtl/>
        </w:rPr>
        <w:t>زمانی ایجاد می</w:t>
      </w:r>
      <w:r>
        <w:rPr>
          <w:rFonts w:cs="B Nazanin"/>
          <w:sz w:val="28"/>
          <w:szCs w:val="28"/>
          <w:rtl/>
        </w:rPr>
        <w:softHyphen/>
      </w:r>
      <w:r>
        <w:rPr>
          <w:rFonts w:cs="B Nazanin" w:hint="cs"/>
          <w:sz w:val="28"/>
          <w:szCs w:val="28"/>
          <w:rtl/>
        </w:rPr>
        <w:t>شود که تصویر را با کشیدن</w:t>
      </w:r>
      <w:r>
        <w:rPr>
          <w:rStyle w:val="FootnoteReference"/>
          <w:rFonts w:cs="B Nazanin"/>
          <w:sz w:val="28"/>
          <w:szCs w:val="28"/>
          <w:rtl/>
        </w:rPr>
        <w:footnoteReference w:id="376"/>
      </w:r>
      <w:r>
        <w:rPr>
          <w:rFonts w:cs="B Nazanin" w:hint="cs"/>
          <w:sz w:val="28"/>
          <w:szCs w:val="28"/>
          <w:rtl/>
        </w:rPr>
        <w:t xml:space="preserve"> دوباره آن بازآفرینی کنید</w:t>
      </w:r>
      <w:r w:rsidRPr="00486327">
        <w:rPr>
          <w:rFonts w:cs="B Nazanin" w:hint="cs"/>
          <w:sz w:val="28"/>
          <w:szCs w:val="28"/>
          <w:rtl/>
        </w:rPr>
        <w:t xml:space="preserve">، </w:t>
      </w:r>
      <w:r>
        <w:rPr>
          <w:rFonts w:cs="B Nazanin" w:hint="cs"/>
          <w:sz w:val="28"/>
          <w:szCs w:val="28"/>
          <w:rtl/>
        </w:rPr>
        <w:t>و وضوح تصویر</w:t>
      </w:r>
      <w:r w:rsidRPr="00486327">
        <w:rPr>
          <w:rFonts w:cs="B Nazanin" w:hint="cs"/>
          <w:sz w:val="28"/>
          <w:szCs w:val="28"/>
          <w:rtl/>
        </w:rPr>
        <w:t xml:space="preserve"> مانند </w:t>
      </w:r>
      <w:r>
        <w:rPr>
          <w:rFonts w:cs="B Nazanin" w:hint="cs"/>
          <w:sz w:val="28"/>
          <w:szCs w:val="28"/>
          <w:rtl/>
        </w:rPr>
        <w:t>تصویر</w:t>
      </w:r>
      <w:r w:rsidRPr="00486327">
        <w:rPr>
          <w:rFonts w:cs="B Nazanin" w:hint="cs"/>
          <w:sz w:val="28"/>
          <w:szCs w:val="28"/>
          <w:rtl/>
        </w:rPr>
        <w:t xml:space="preserve"> بیت</w:t>
      </w:r>
      <w:r>
        <w:rPr>
          <w:rFonts w:cs="B Nazanin"/>
          <w:sz w:val="28"/>
          <w:szCs w:val="28"/>
          <w:rtl/>
        </w:rPr>
        <w:softHyphen/>
      </w:r>
      <w:r w:rsidRPr="00486327">
        <w:rPr>
          <w:rFonts w:cs="B Nazanin" w:hint="cs"/>
          <w:sz w:val="28"/>
          <w:szCs w:val="28"/>
          <w:rtl/>
        </w:rPr>
        <w:t xml:space="preserve">مپ </w:t>
      </w:r>
      <w:r>
        <w:rPr>
          <w:rFonts w:cs="B Nazanin" w:hint="cs"/>
          <w:sz w:val="28"/>
          <w:szCs w:val="28"/>
          <w:rtl/>
        </w:rPr>
        <w:t>از دست نمی</w:t>
      </w:r>
      <w:r>
        <w:rPr>
          <w:rFonts w:cs="B Nazanin"/>
          <w:sz w:val="28"/>
          <w:szCs w:val="28"/>
          <w:rtl/>
        </w:rPr>
        <w:softHyphen/>
      </w:r>
      <w:r>
        <w:rPr>
          <w:rFonts w:cs="B Nazanin" w:hint="cs"/>
          <w:sz w:val="28"/>
          <w:szCs w:val="28"/>
          <w:rtl/>
        </w:rPr>
        <w:t>رود</w:t>
      </w:r>
      <w:r w:rsidRPr="00486327">
        <w:rPr>
          <w:rFonts w:cs="B Nazanin" w:hint="cs"/>
          <w:sz w:val="28"/>
          <w:szCs w:val="28"/>
          <w:rtl/>
        </w:rPr>
        <w:t xml:space="preserve">. تصاویر </w:t>
      </w:r>
      <w:r>
        <w:rPr>
          <w:rFonts w:cs="B Nazanin" w:hint="cs"/>
          <w:sz w:val="28"/>
          <w:szCs w:val="28"/>
          <w:rtl/>
        </w:rPr>
        <w:t>وکتور</w:t>
      </w:r>
      <w:r w:rsidRPr="00486327">
        <w:rPr>
          <w:rFonts w:cs="B Nazanin" w:hint="cs"/>
          <w:sz w:val="28"/>
          <w:szCs w:val="28"/>
          <w:rtl/>
        </w:rPr>
        <w:t xml:space="preserve"> را «مستقل از رزولوشن» نیز می‌نامند</w:t>
      </w:r>
      <w:r>
        <w:rPr>
          <w:rFonts w:cs="B Nazanin" w:hint="cs"/>
          <w:sz w:val="28"/>
          <w:szCs w:val="28"/>
          <w:rtl/>
        </w:rPr>
        <w:t>؛</w:t>
      </w:r>
      <w:r w:rsidRPr="00486327">
        <w:rPr>
          <w:rFonts w:cs="B Nazanin" w:hint="cs"/>
          <w:sz w:val="28"/>
          <w:szCs w:val="28"/>
          <w:rtl/>
        </w:rPr>
        <w:t xml:space="preserve"> زیرا </w:t>
      </w:r>
      <w:r>
        <w:rPr>
          <w:rFonts w:cs="B Nazanin" w:hint="cs"/>
          <w:sz w:val="28"/>
          <w:szCs w:val="28"/>
          <w:rtl/>
        </w:rPr>
        <w:t>همیشه می</w:t>
      </w:r>
      <w:r>
        <w:rPr>
          <w:rFonts w:cs="B Nazanin"/>
          <w:sz w:val="28"/>
          <w:szCs w:val="28"/>
          <w:rtl/>
        </w:rPr>
        <w:softHyphen/>
      </w:r>
      <w:r>
        <w:rPr>
          <w:rFonts w:cs="B Nazanin" w:hint="cs"/>
          <w:sz w:val="28"/>
          <w:szCs w:val="28"/>
          <w:rtl/>
        </w:rPr>
        <w:t>توان آن</w:t>
      </w:r>
      <w:r>
        <w:rPr>
          <w:rFonts w:cs="B Nazanin"/>
          <w:sz w:val="28"/>
          <w:szCs w:val="28"/>
          <w:rtl/>
        </w:rPr>
        <w:softHyphen/>
      </w:r>
      <w:r>
        <w:rPr>
          <w:rFonts w:cs="B Nazanin" w:hint="cs"/>
          <w:sz w:val="28"/>
          <w:szCs w:val="28"/>
          <w:rtl/>
        </w:rPr>
        <w:t>ها را</w:t>
      </w:r>
      <w:r w:rsidRPr="00486327">
        <w:rPr>
          <w:rFonts w:cs="B Nazanin" w:hint="cs"/>
          <w:sz w:val="28"/>
          <w:szCs w:val="28"/>
          <w:rtl/>
        </w:rPr>
        <w:t xml:space="preserve"> بدون از دست دادن وضوح یا جزئیا</w:t>
      </w:r>
      <w:r>
        <w:rPr>
          <w:rFonts w:cs="B Nazanin" w:hint="cs"/>
          <w:sz w:val="28"/>
          <w:szCs w:val="28"/>
          <w:rtl/>
        </w:rPr>
        <w:t>ت، کشید</w:t>
      </w:r>
      <w:r w:rsidRPr="00486327">
        <w:rPr>
          <w:rFonts w:cs="B Nazanin" w:hint="cs"/>
          <w:sz w:val="28"/>
          <w:szCs w:val="28"/>
          <w:rtl/>
        </w:rPr>
        <w:t xml:space="preserve">. شاید تعجب نکنید که یکی از بزرگترین معایب تصاویر </w:t>
      </w:r>
      <w:r>
        <w:rPr>
          <w:rFonts w:cs="B Nazanin" w:hint="cs"/>
          <w:sz w:val="28"/>
          <w:szCs w:val="28"/>
          <w:rtl/>
        </w:rPr>
        <w:t>وکتور</w:t>
      </w:r>
      <w:r w:rsidRPr="00486327">
        <w:rPr>
          <w:rFonts w:cs="B Nazanin" w:hint="cs"/>
          <w:sz w:val="28"/>
          <w:szCs w:val="28"/>
          <w:rtl/>
        </w:rPr>
        <w:t xml:space="preserve"> این است که اندازه فایل می</w:t>
      </w:r>
      <w:r>
        <w:rPr>
          <w:rFonts w:cs="B Nazanin"/>
          <w:sz w:val="28"/>
          <w:szCs w:val="28"/>
          <w:rtl/>
        </w:rPr>
        <w:softHyphen/>
      </w:r>
      <w:r w:rsidRPr="00486327">
        <w:rPr>
          <w:rFonts w:cs="B Nazanin" w:hint="cs"/>
          <w:sz w:val="28"/>
          <w:szCs w:val="28"/>
          <w:rtl/>
        </w:rPr>
        <w:t>تواند به طرز شگفت</w:t>
      </w:r>
      <w:r>
        <w:rPr>
          <w:rFonts w:cs="B Nazanin"/>
          <w:sz w:val="28"/>
          <w:szCs w:val="28"/>
          <w:rtl/>
        </w:rPr>
        <w:softHyphen/>
      </w:r>
      <w:r w:rsidRPr="00486327">
        <w:rPr>
          <w:rFonts w:cs="B Nazanin" w:hint="cs"/>
          <w:sz w:val="28"/>
          <w:szCs w:val="28"/>
          <w:rtl/>
        </w:rPr>
        <w:t>آوری بزرگ باشد</w:t>
      </w:r>
      <w:r w:rsidRPr="00486327">
        <w:rPr>
          <w:rFonts w:cs="B Nazanin"/>
          <w:sz w:val="28"/>
          <w:szCs w:val="28"/>
        </w:rPr>
        <w:t>.</w:t>
      </w:r>
    </w:p>
    <w:p w14:paraId="454C9921" w14:textId="77777777" w:rsidR="004804B9" w:rsidRDefault="004804B9" w:rsidP="004804B9">
      <w:pPr>
        <w:jc w:val="both"/>
        <w:rPr>
          <w:rFonts w:cs="B Nazanin"/>
          <w:sz w:val="28"/>
          <w:szCs w:val="28"/>
          <w:rtl/>
        </w:rPr>
      </w:pPr>
    </w:p>
    <w:p w14:paraId="269B61CE" w14:textId="77777777" w:rsidR="004804B9" w:rsidRDefault="004804B9" w:rsidP="004804B9">
      <w:pPr>
        <w:jc w:val="both"/>
        <w:rPr>
          <w:rFonts w:cs="B Nazanin"/>
          <w:sz w:val="28"/>
          <w:szCs w:val="28"/>
          <w:rtl/>
        </w:rPr>
      </w:pPr>
    </w:p>
    <w:p w14:paraId="3203D502" w14:textId="77777777" w:rsidR="004804B9" w:rsidRPr="000A1ACC" w:rsidRDefault="004804B9" w:rsidP="004804B9">
      <w:pPr>
        <w:jc w:val="both"/>
        <w:rPr>
          <w:rFonts w:cs="B Nazanin"/>
          <w:color w:val="2E74B5" w:themeColor="accent5" w:themeShade="BF"/>
          <w:sz w:val="24"/>
          <w:szCs w:val="24"/>
          <w:rtl/>
        </w:rPr>
      </w:pPr>
      <w:r w:rsidRPr="000A1ACC">
        <w:rPr>
          <w:rFonts w:cs="B Nazanin" w:hint="cs"/>
          <w:noProof/>
          <w:color w:val="2E74B5" w:themeColor="accent5" w:themeShade="BF"/>
          <w:sz w:val="24"/>
          <w:szCs w:val="24"/>
          <w:rtl/>
        </w:rPr>
        <w:drawing>
          <wp:anchor distT="0" distB="0" distL="114300" distR="114300" simplePos="0" relativeHeight="252044288" behindDoc="0" locked="0" layoutInCell="1" allowOverlap="1" wp14:anchorId="42C233A5" wp14:editId="2F4418AF">
            <wp:simplePos x="0" y="0"/>
            <wp:positionH relativeFrom="margin">
              <wp:align>left</wp:align>
            </wp:positionH>
            <wp:positionV relativeFrom="paragraph">
              <wp:posOffset>2540</wp:posOffset>
            </wp:positionV>
            <wp:extent cx="5731510" cy="2390140"/>
            <wp:effectExtent l="0" t="0" r="2540" b="0"/>
            <wp:wrapTopAndBottom/>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31510" cy="2390140"/>
                    </a:xfrm>
                    <a:prstGeom prst="rect">
                      <a:avLst/>
                    </a:prstGeom>
                    <a:noFill/>
                  </pic:spPr>
                </pic:pic>
              </a:graphicData>
            </a:graphic>
            <wp14:sizeRelH relativeFrom="page">
              <wp14:pctWidth>0</wp14:pctWidth>
            </wp14:sizeRelH>
            <wp14:sizeRelV relativeFrom="page">
              <wp14:pctHeight>0</wp14:pctHeight>
            </wp14:sizeRelV>
          </wp:anchor>
        </w:drawing>
      </w:r>
      <w:r w:rsidRPr="000A1ACC">
        <w:rPr>
          <w:rFonts w:cs="B Nazanin" w:hint="cs"/>
          <w:color w:val="2E74B5" w:themeColor="accent5" w:themeShade="BF"/>
          <w:sz w:val="24"/>
          <w:szCs w:val="24"/>
          <w:rtl/>
        </w:rPr>
        <w:t>هنگامی که تصاویر را از ابزار مصورسازی داده به محصول نهایی خود؛ اعم از گزارش یا تصویر وب منتقل می کنید، مطمئن شوید که تصویر دارای وضوح کافی است. نکته اصلی این است که قبل از انتشار یا ارسال تصویر، آن را آزمایش کنید</w:t>
      </w:r>
      <w:r w:rsidRPr="000A1ACC">
        <w:rPr>
          <w:rFonts w:cs="B Nazanin"/>
          <w:color w:val="2E74B5" w:themeColor="accent5" w:themeShade="BF"/>
          <w:sz w:val="24"/>
          <w:szCs w:val="24"/>
        </w:rPr>
        <w:t>.</w:t>
      </w:r>
    </w:p>
    <w:p w14:paraId="580F77E8" w14:textId="77777777" w:rsidR="004804B9" w:rsidRPr="00486327" w:rsidRDefault="004804B9" w:rsidP="004804B9">
      <w:pPr>
        <w:rPr>
          <w:rFonts w:cs="B Nazanin"/>
          <w:sz w:val="28"/>
          <w:szCs w:val="28"/>
          <w:rtl/>
        </w:rPr>
      </w:pPr>
      <w:r w:rsidRPr="00486327">
        <w:rPr>
          <w:rFonts w:cs="B Nazanin" w:hint="cs"/>
          <w:noProof/>
          <w:sz w:val="28"/>
          <w:szCs w:val="28"/>
          <w:rtl/>
        </w:rPr>
        <w:drawing>
          <wp:anchor distT="0" distB="0" distL="114300" distR="114300" simplePos="0" relativeHeight="252045312" behindDoc="0" locked="0" layoutInCell="1" allowOverlap="1" wp14:anchorId="6273BFF3" wp14:editId="0D97A6F8">
            <wp:simplePos x="0" y="0"/>
            <wp:positionH relativeFrom="column">
              <wp:posOffset>321310</wp:posOffset>
            </wp:positionH>
            <wp:positionV relativeFrom="paragraph">
              <wp:posOffset>410210</wp:posOffset>
            </wp:positionV>
            <wp:extent cx="5628640" cy="1809750"/>
            <wp:effectExtent l="0" t="0" r="0" b="0"/>
            <wp:wrapTopAndBottom/>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628640" cy="1809750"/>
                    </a:xfrm>
                    <a:prstGeom prst="rect">
                      <a:avLst/>
                    </a:prstGeom>
                    <a:noFill/>
                  </pic:spPr>
                </pic:pic>
              </a:graphicData>
            </a:graphic>
            <wp14:sizeRelH relativeFrom="page">
              <wp14:pctWidth>0</wp14:pctWidth>
            </wp14:sizeRelH>
            <wp14:sizeRelV relativeFrom="page">
              <wp14:pctHeight>0</wp14:pctHeight>
            </wp14:sizeRelV>
          </wp:anchor>
        </w:drawing>
      </w:r>
    </w:p>
    <w:p w14:paraId="6477D260" w14:textId="77777777" w:rsidR="004804B9" w:rsidRDefault="004804B9" w:rsidP="004804B9">
      <w:pPr>
        <w:jc w:val="center"/>
        <w:rPr>
          <w:rFonts w:cs="B Nazanin"/>
          <w:sz w:val="28"/>
          <w:szCs w:val="28"/>
          <w:rtl/>
        </w:rPr>
      </w:pPr>
      <w:r>
        <w:rPr>
          <w:rFonts w:cs="B Nazanin" w:hint="cs"/>
          <w:color w:val="2E74B5" w:themeColor="accent5" w:themeShade="BF"/>
          <w:sz w:val="24"/>
          <w:szCs w:val="24"/>
          <w:rtl/>
        </w:rPr>
        <w:t>منبع: برگرفته از کلاس او. ویلک، مبانی مصورسازی داده</w:t>
      </w:r>
      <w:r>
        <w:rPr>
          <w:rFonts w:cs="B Nazanin"/>
          <w:color w:val="2E74B5" w:themeColor="accent5" w:themeShade="BF"/>
          <w:sz w:val="24"/>
          <w:szCs w:val="24"/>
          <w:rtl/>
        </w:rPr>
        <w:softHyphen/>
      </w:r>
      <w:r>
        <w:rPr>
          <w:rFonts w:cs="B Nazanin" w:hint="cs"/>
          <w:color w:val="2E74B5" w:themeColor="accent5" w:themeShade="BF"/>
          <w:sz w:val="24"/>
          <w:szCs w:val="24"/>
          <w:rtl/>
        </w:rPr>
        <w:t>ها</w:t>
      </w:r>
    </w:p>
    <w:p w14:paraId="63CE9792" w14:textId="77777777" w:rsidR="004804B9" w:rsidRPr="00486327" w:rsidRDefault="004804B9" w:rsidP="004804B9">
      <w:pPr>
        <w:rPr>
          <w:rFonts w:cs="B Nazanin"/>
          <w:sz w:val="28"/>
          <w:szCs w:val="28"/>
          <w:rtl/>
        </w:rPr>
      </w:pPr>
    </w:p>
    <w:p w14:paraId="0799AF0F" w14:textId="77777777" w:rsidR="004804B9" w:rsidRPr="00486327" w:rsidRDefault="004804B9" w:rsidP="004804B9">
      <w:pPr>
        <w:jc w:val="both"/>
        <w:rPr>
          <w:rFonts w:cs="B Nazanin"/>
          <w:sz w:val="28"/>
          <w:szCs w:val="28"/>
          <w:rtl/>
        </w:rPr>
      </w:pPr>
      <w:r w:rsidRPr="00486327">
        <w:rPr>
          <w:rFonts w:cs="B Nazanin" w:hint="cs"/>
          <w:sz w:val="28"/>
          <w:szCs w:val="28"/>
          <w:rtl/>
        </w:rPr>
        <w:t>اینکه شما و سازمانتان چگونه خروجی نمودارها را از ابزار نرم افزاری به محصول نهایی هدایت می کنید به عوامل مختلفی از جمله نرم</w:t>
      </w:r>
      <w:r>
        <w:rPr>
          <w:rFonts w:cs="B Nazanin"/>
          <w:sz w:val="28"/>
          <w:szCs w:val="28"/>
        </w:rPr>
        <w:softHyphen/>
      </w:r>
      <w:r w:rsidRPr="00486327">
        <w:rPr>
          <w:rFonts w:cs="B Nazanin" w:hint="cs"/>
          <w:sz w:val="28"/>
          <w:szCs w:val="28"/>
          <w:rtl/>
        </w:rPr>
        <w:t xml:space="preserve">افزار </w:t>
      </w:r>
      <w:r>
        <w:rPr>
          <w:rFonts w:cs="B Nazanin" w:hint="cs"/>
          <w:sz w:val="28"/>
          <w:szCs w:val="28"/>
          <w:rtl/>
        </w:rPr>
        <w:t xml:space="preserve">اولیه </w:t>
      </w:r>
      <w:r w:rsidRPr="00486327">
        <w:rPr>
          <w:rFonts w:cs="B Nazanin" w:hint="cs"/>
          <w:sz w:val="28"/>
          <w:szCs w:val="28"/>
          <w:rtl/>
        </w:rPr>
        <w:t>مصورسازی داده</w:t>
      </w:r>
      <w:r>
        <w:rPr>
          <w:rFonts w:cs="B Nazanin"/>
          <w:sz w:val="28"/>
          <w:szCs w:val="28"/>
        </w:rPr>
        <w:softHyphen/>
      </w:r>
      <w:r w:rsidRPr="00486327">
        <w:rPr>
          <w:rFonts w:cs="B Nazanin" w:hint="cs"/>
          <w:sz w:val="28"/>
          <w:szCs w:val="28"/>
          <w:rtl/>
        </w:rPr>
        <w:t>، سیستم</w:t>
      </w:r>
      <w:r>
        <w:rPr>
          <w:rFonts w:cs="B Nazanin"/>
          <w:sz w:val="28"/>
          <w:szCs w:val="28"/>
          <w:rtl/>
        </w:rPr>
        <w:softHyphen/>
      </w:r>
      <w:r w:rsidRPr="00486327">
        <w:rPr>
          <w:rFonts w:cs="B Nazanin" w:hint="cs"/>
          <w:sz w:val="28"/>
          <w:szCs w:val="28"/>
          <w:rtl/>
        </w:rPr>
        <w:t xml:space="preserve">عامل و جایی که خروجی نهایی </w:t>
      </w:r>
      <w:r>
        <w:rPr>
          <w:rFonts w:cs="B Nazanin" w:hint="cs"/>
          <w:sz w:val="28"/>
          <w:szCs w:val="28"/>
          <w:rtl/>
        </w:rPr>
        <w:t>در آن نمایش داده می</w:t>
      </w:r>
      <w:r>
        <w:rPr>
          <w:rFonts w:cs="B Nazanin"/>
          <w:sz w:val="28"/>
          <w:szCs w:val="28"/>
          <w:rtl/>
        </w:rPr>
        <w:softHyphen/>
      </w:r>
      <w:r>
        <w:rPr>
          <w:rFonts w:cs="B Nazanin" w:hint="cs"/>
          <w:sz w:val="28"/>
          <w:szCs w:val="28"/>
          <w:rtl/>
        </w:rPr>
        <w:t>شود</w:t>
      </w:r>
      <w:r w:rsidRPr="00486327">
        <w:rPr>
          <w:rFonts w:cs="B Nazanin" w:hint="cs"/>
          <w:sz w:val="28"/>
          <w:szCs w:val="28"/>
          <w:rtl/>
        </w:rPr>
        <w:t xml:space="preserve"> بستگی دارد: آیا </w:t>
      </w:r>
      <w:r>
        <w:rPr>
          <w:rFonts w:cs="B Nazanin" w:hint="cs"/>
          <w:sz w:val="28"/>
          <w:szCs w:val="28"/>
          <w:rtl/>
        </w:rPr>
        <w:t xml:space="preserve">خروجی </w:t>
      </w:r>
      <w:r w:rsidRPr="00486327">
        <w:rPr>
          <w:rFonts w:cs="B Nazanin" w:hint="cs"/>
          <w:sz w:val="28"/>
          <w:szCs w:val="28"/>
          <w:rtl/>
        </w:rPr>
        <w:t>در یک گزارش</w:t>
      </w:r>
      <w:r w:rsidRPr="00486327">
        <w:rPr>
          <w:rFonts w:cs="B Nazanin"/>
          <w:sz w:val="28"/>
          <w:szCs w:val="28"/>
        </w:rPr>
        <w:t xml:space="preserve"> </w:t>
      </w:r>
      <w:r w:rsidRPr="002F7281">
        <w:rPr>
          <w:rFonts w:asciiTheme="majorBidi" w:hAnsiTheme="majorBidi" w:cstheme="majorBidi"/>
          <w:sz w:val="24"/>
          <w:szCs w:val="24"/>
        </w:rPr>
        <w:t>PDF</w:t>
      </w:r>
      <w:r w:rsidRPr="002F7281">
        <w:rPr>
          <w:rFonts w:cs="B Nazanin"/>
          <w:sz w:val="24"/>
          <w:szCs w:val="24"/>
        </w:rPr>
        <w:t xml:space="preserve"> </w:t>
      </w:r>
      <w:r>
        <w:rPr>
          <w:rFonts w:cs="B Nazanin" w:hint="cs"/>
          <w:sz w:val="28"/>
          <w:szCs w:val="28"/>
          <w:rtl/>
        </w:rPr>
        <w:t>ظاهر خواهد شد</w:t>
      </w:r>
      <w:r w:rsidRPr="00486327">
        <w:rPr>
          <w:rFonts w:cs="B Nazanin" w:hint="cs"/>
          <w:sz w:val="28"/>
          <w:szCs w:val="28"/>
          <w:rtl/>
        </w:rPr>
        <w:t>؟</w:t>
      </w:r>
      <w:r>
        <w:rPr>
          <w:rFonts w:cs="B Nazanin" w:hint="cs"/>
          <w:sz w:val="28"/>
          <w:szCs w:val="28"/>
          <w:rtl/>
        </w:rPr>
        <w:t xml:space="preserve"> یا در</w:t>
      </w:r>
      <w:r w:rsidRPr="00486327">
        <w:rPr>
          <w:rFonts w:cs="B Nazanin" w:hint="cs"/>
          <w:sz w:val="28"/>
          <w:szCs w:val="28"/>
          <w:rtl/>
        </w:rPr>
        <w:t xml:space="preserve"> یک تصویر مستقل در وب</w:t>
      </w:r>
      <w:r>
        <w:rPr>
          <w:rFonts w:cs="B Nazanin"/>
          <w:sz w:val="28"/>
          <w:szCs w:val="28"/>
          <w:rtl/>
        </w:rPr>
        <w:softHyphen/>
      </w:r>
      <w:r w:rsidRPr="00486327">
        <w:rPr>
          <w:rFonts w:cs="B Nazanin" w:hint="cs"/>
          <w:sz w:val="28"/>
          <w:szCs w:val="28"/>
          <w:rtl/>
        </w:rPr>
        <w:t xml:space="preserve">سایت؟ </w:t>
      </w:r>
      <w:r>
        <w:rPr>
          <w:rFonts w:cs="B Nazanin" w:hint="cs"/>
          <w:sz w:val="28"/>
          <w:szCs w:val="28"/>
          <w:rtl/>
        </w:rPr>
        <w:t xml:space="preserve">آیا آن </w:t>
      </w:r>
      <w:r w:rsidRPr="00486327">
        <w:rPr>
          <w:rFonts w:cs="B Nazanin" w:hint="cs"/>
          <w:sz w:val="28"/>
          <w:szCs w:val="28"/>
          <w:rtl/>
        </w:rPr>
        <w:t xml:space="preserve">در یک توییت جاسازی </w:t>
      </w:r>
      <w:r>
        <w:rPr>
          <w:rFonts w:cs="B Nazanin" w:hint="cs"/>
          <w:sz w:val="28"/>
          <w:szCs w:val="28"/>
          <w:rtl/>
        </w:rPr>
        <w:t>می</w:t>
      </w:r>
      <w:r>
        <w:rPr>
          <w:rFonts w:cs="B Nazanin"/>
          <w:sz w:val="28"/>
          <w:szCs w:val="28"/>
          <w:rtl/>
        </w:rPr>
        <w:softHyphen/>
      </w:r>
      <w:r>
        <w:rPr>
          <w:rFonts w:cs="B Nazanin" w:hint="cs"/>
          <w:sz w:val="28"/>
          <w:szCs w:val="28"/>
          <w:rtl/>
        </w:rPr>
        <w:t>شود</w:t>
      </w:r>
      <w:r w:rsidRPr="00486327">
        <w:rPr>
          <w:rFonts w:cs="B Nazanin" w:hint="cs"/>
          <w:sz w:val="28"/>
          <w:szCs w:val="28"/>
          <w:rtl/>
        </w:rPr>
        <w:t xml:space="preserve">؟ بهترین </w:t>
      </w:r>
      <w:r>
        <w:rPr>
          <w:rFonts w:cs="B Nazanin" w:hint="cs"/>
          <w:sz w:val="28"/>
          <w:szCs w:val="28"/>
          <w:rtl/>
        </w:rPr>
        <w:t>راهبرد آن</w:t>
      </w:r>
      <w:r w:rsidRPr="00486327">
        <w:rPr>
          <w:rFonts w:cs="B Nazanin" w:hint="cs"/>
          <w:sz w:val="28"/>
          <w:szCs w:val="28"/>
          <w:rtl/>
        </w:rPr>
        <w:t xml:space="preserve"> است که روش‌های مختلفی را امتحان کنید، اما محصول نهایی را دوباره بررسی کنید تا مطمئن شوید واضح‌ترین و </w:t>
      </w:r>
      <w:r>
        <w:rPr>
          <w:rFonts w:cs="B Nazanin" w:hint="cs"/>
          <w:sz w:val="28"/>
          <w:szCs w:val="28"/>
          <w:rtl/>
        </w:rPr>
        <w:t>دقیق</w:t>
      </w:r>
      <w:r>
        <w:rPr>
          <w:rFonts w:cs="B Nazanin"/>
          <w:sz w:val="28"/>
          <w:szCs w:val="28"/>
          <w:rtl/>
        </w:rPr>
        <w:softHyphen/>
      </w:r>
      <w:r>
        <w:rPr>
          <w:rFonts w:cs="B Nazanin" w:hint="cs"/>
          <w:sz w:val="28"/>
          <w:szCs w:val="28"/>
          <w:rtl/>
        </w:rPr>
        <w:t>ترین</w:t>
      </w:r>
      <w:r w:rsidRPr="00486327">
        <w:rPr>
          <w:rFonts w:cs="B Nazanin" w:hint="cs"/>
          <w:sz w:val="28"/>
          <w:szCs w:val="28"/>
          <w:rtl/>
        </w:rPr>
        <w:t xml:space="preserve"> تصویر ممکن را دارید</w:t>
      </w:r>
      <w:r w:rsidRPr="00486327">
        <w:rPr>
          <w:rFonts w:cs="B Nazanin"/>
          <w:sz w:val="28"/>
          <w:szCs w:val="28"/>
        </w:rPr>
        <w:t>.</w:t>
      </w:r>
    </w:p>
    <w:p w14:paraId="2DDD7EF5" w14:textId="77777777" w:rsidR="004804B9" w:rsidRDefault="004804B9" w:rsidP="004804B9">
      <w:pPr>
        <w:rPr>
          <w:rFonts w:cs="B Nazanin"/>
          <w:sz w:val="28"/>
          <w:szCs w:val="28"/>
          <w:rtl/>
        </w:rPr>
      </w:pPr>
    </w:p>
    <w:p w14:paraId="61E1351F" w14:textId="77777777" w:rsidR="004804B9" w:rsidRPr="00486327" w:rsidRDefault="004804B9" w:rsidP="004804B9">
      <w:pPr>
        <w:pStyle w:val="Heading3"/>
        <w:bidi/>
      </w:pPr>
      <w:bookmarkStart w:id="103" w:name="_Toc98135327"/>
      <w:r w:rsidRPr="00486327">
        <w:rPr>
          <w:rFonts w:hint="cs"/>
          <w:rtl/>
        </w:rPr>
        <w:lastRenderedPageBreak/>
        <w:t xml:space="preserve">قابلیت دسترسی، </w:t>
      </w:r>
      <w:r>
        <w:rPr>
          <w:rFonts w:hint="cs"/>
          <w:rtl/>
        </w:rPr>
        <w:t>تنوع و جامعیت</w:t>
      </w:r>
      <w:bookmarkEnd w:id="103"/>
    </w:p>
    <w:p w14:paraId="17BFDE60" w14:textId="77777777" w:rsidR="004804B9" w:rsidRPr="00486327" w:rsidRDefault="004804B9" w:rsidP="004804B9">
      <w:pPr>
        <w:jc w:val="both"/>
        <w:rPr>
          <w:rFonts w:cs="B Nazanin"/>
          <w:sz w:val="28"/>
          <w:szCs w:val="28"/>
          <w:rtl/>
        </w:rPr>
      </w:pPr>
      <w:r w:rsidRPr="00486327">
        <w:rPr>
          <w:rFonts w:cs="B Nazanin" w:hint="cs"/>
          <w:sz w:val="28"/>
          <w:szCs w:val="28"/>
          <w:rtl/>
        </w:rPr>
        <w:t xml:space="preserve">بسیاری از افراد مبتلا به </w:t>
      </w:r>
      <w:r>
        <w:rPr>
          <w:rFonts w:cs="B Nazanin" w:hint="cs"/>
          <w:sz w:val="28"/>
          <w:szCs w:val="28"/>
          <w:rtl/>
        </w:rPr>
        <w:t>اختلال</w:t>
      </w:r>
      <w:r w:rsidRPr="00486327">
        <w:rPr>
          <w:rFonts w:cs="B Nazanin" w:hint="cs"/>
          <w:sz w:val="28"/>
          <w:szCs w:val="28"/>
          <w:rtl/>
        </w:rPr>
        <w:t xml:space="preserve"> بینایی</w:t>
      </w:r>
      <w:r>
        <w:rPr>
          <w:rFonts w:cs="B Nazanin" w:hint="cs"/>
          <w:sz w:val="28"/>
          <w:szCs w:val="28"/>
          <w:rtl/>
        </w:rPr>
        <w:t>،</w:t>
      </w:r>
      <w:r w:rsidRPr="00486327">
        <w:rPr>
          <w:rFonts w:cs="B Nazanin" w:hint="cs"/>
          <w:sz w:val="28"/>
          <w:szCs w:val="28"/>
          <w:rtl/>
        </w:rPr>
        <w:t xml:space="preserve"> برای </w:t>
      </w:r>
      <w:r>
        <w:rPr>
          <w:rFonts w:cs="B Nazanin" w:hint="cs"/>
          <w:sz w:val="28"/>
          <w:szCs w:val="28"/>
          <w:rtl/>
        </w:rPr>
        <w:t>پیمایش</w:t>
      </w:r>
      <w:r w:rsidRPr="00486327">
        <w:rPr>
          <w:rFonts w:cs="B Nazanin" w:hint="cs"/>
          <w:sz w:val="28"/>
          <w:szCs w:val="28"/>
          <w:rtl/>
        </w:rPr>
        <w:t xml:space="preserve"> اینترنت به صفحه‌خوان‌ها وابسته هستند. صفحه</w:t>
      </w:r>
      <w:r>
        <w:rPr>
          <w:rFonts w:cs="B Nazanin"/>
          <w:sz w:val="28"/>
          <w:szCs w:val="28"/>
          <w:rtl/>
        </w:rPr>
        <w:softHyphen/>
      </w:r>
      <w:r w:rsidRPr="00486327">
        <w:rPr>
          <w:rFonts w:cs="B Nazanin" w:hint="cs"/>
          <w:sz w:val="28"/>
          <w:szCs w:val="28"/>
          <w:rtl/>
        </w:rPr>
        <w:t>خوان</w:t>
      </w:r>
      <w:r>
        <w:rPr>
          <w:rFonts w:cs="B Nazanin" w:hint="cs"/>
          <w:sz w:val="28"/>
          <w:szCs w:val="28"/>
          <w:rtl/>
        </w:rPr>
        <w:t>،</w:t>
      </w:r>
      <w:r w:rsidRPr="00486327">
        <w:rPr>
          <w:rFonts w:cs="B Nazanin" w:hint="cs"/>
          <w:sz w:val="28"/>
          <w:szCs w:val="28"/>
          <w:rtl/>
        </w:rPr>
        <w:t xml:space="preserve"> محتوای روی صفحه را با صدای بلند برای کاربر می</w:t>
      </w:r>
      <w:r>
        <w:rPr>
          <w:rFonts w:cs="B Nazanin"/>
          <w:sz w:val="28"/>
          <w:szCs w:val="28"/>
          <w:rtl/>
        </w:rPr>
        <w:softHyphen/>
      </w:r>
      <w:r w:rsidRPr="00486327">
        <w:rPr>
          <w:rFonts w:cs="B Nazanin" w:hint="cs"/>
          <w:sz w:val="28"/>
          <w:szCs w:val="28"/>
          <w:rtl/>
        </w:rPr>
        <w:t>خواند، بنابراین اگر نموداری با نام فایل</w:t>
      </w:r>
      <w:r w:rsidRPr="00486327">
        <w:rPr>
          <w:rFonts w:cs="B Nazanin"/>
          <w:sz w:val="28"/>
          <w:szCs w:val="28"/>
        </w:rPr>
        <w:t xml:space="preserve"> </w:t>
      </w:r>
      <w:r w:rsidRPr="00670A11">
        <w:rPr>
          <w:rFonts w:asciiTheme="majorBidi" w:hAnsiTheme="majorBidi" w:cstheme="majorBidi"/>
          <w:sz w:val="24"/>
          <w:szCs w:val="24"/>
        </w:rPr>
        <w:t>"Image1.png</w:t>
      </w:r>
      <w:r w:rsidRPr="00486327">
        <w:rPr>
          <w:rFonts w:cs="B Nazanin"/>
          <w:sz w:val="28"/>
          <w:szCs w:val="28"/>
        </w:rPr>
        <w:t xml:space="preserve">" </w:t>
      </w:r>
      <w:r w:rsidRPr="00486327">
        <w:rPr>
          <w:rFonts w:cs="B Nazanin" w:hint="cs"/>
          <w:sz w:val="28"/>
          <w:szCs w:val="28"/>
          <w:rtl/>
        </w:rPr>
        <w:t xml:space="preserve">ارسال کنید، </w:t>
      </w:r>
      <w:r>
        <w:rPr>
          <w:rFonts w:cs="B Nazanin" w:hint="cs"/>
          <w:sz w:val="28"/>
          <w:szCs w:val="28"/>
          <w:rtl/>
        </w:rPr>
        <w:t>کاربر آن را به همان صورت</w:t>
      </w:r>
      <w:r w:rsidRPr="00486327">
        <w:rPr>
          <w:rFonts w:cs="B Nazanin" w:hint="cs"/>
          <w:sz w:val="28"/>
          <w:szCs w:val="28"/>
          <w:rtl/>
        </w:rPr>
        <w:t xml:space="preserve"> خواهد شنید. </w:t>
      </w:r>
      <w:r>
        <w:rPr>
          <w:rFonts w:cs="B Nazanin" w:hint="cs"/>
          <w:sz w:val="28"/>
          <w:szCs w:val="28"/>
          <w:rtl/>
        </w:rPr>
        <w:t xml:space="preserve">اگر نیازهای دسترسی </w:t>
      </w:r>
      <w:r w:rsidRPr="00486327">
        <w:rPr>
          <w:rFonts w:cs="B Nazanin" w:hint="cs"/>
          <w:sz w:val="28"/>
          <w:szCs w:val="28"/>
          <w:rtl/>
        </w:rPr>
        <w:t>افرادی که دارای ناتوانی</w:t>
      </w:r>
      <w:r>
        <w:rPr>
          <w:rFonts w:cs="B Nazanin"/>
          <w:sz w:val="28"/>
          <w:szCs w:val="28"/>
          <w:rtl/>
        </w:rPr>
        <w:softHyphen/>
      </w:r>
      <w:r w:rsidRPr="00486327">
        <w:rPr>
          <w:rFonts w:cs="B Nazanin" w:hint="cs"/>
          <w:sz w:val="28"/>
          <w:szCs w:val="28"/>
          <w:rtl/>
        </w:rPr>
        <w:t xml:space="preserve">های جسمی، شناختی یا ذهنی هستند را در نظر نگیرید، ممکن است </w:t>
      </w:r>
      <w:r>
        <w:rPr>
          <w:rFonts w:cs="B Nazanin" w:hint="cs"/>
          <w:sz w:val="28"/>
          <w:szCs w:val="28"/>
          <w:rtl/>
        </w:rPr>
        <w:t>آن</w:t>
      </w:r>
      <w:r>
        <w:rPr>
          <w:rFonts w:cs="B Nazanin"/>
          <w:sz w:val="28"/>
          <w:szCs w:val="28"/>
          <w:rtl/>
        </w:rPr>
        <w:softHyphen/>
      </w:r>
      <w:r>
        <w:rPr>
          <w:rFonts w:cs="B Nazanin" w:hint="cs"/>
          <w:sz w:val="28"/>
          <w:szCs w:val="28"/>
          <w:rtl/>
        </w:rPr>
        <w:t xml:space="preserve">ها </w:t>
      </w:r>
      <w:r w:rsidRPr="00486327">
        <w:rPr>
          <w:rFonts w:cs="B Nazanin" w:hint="cs"/>
          <w:sz w:val="28"/>
          <w:szCs w:val="28"/>
          <w:rtl/>
        </w:rPr>
        <w:t xml:space="preserve">در خواندن یا استفاده از وب سایت شما </w:t>
      </w:r>
      <w:r>
        <w:rPr>
          <w:rFonts w:cs="B Nazanin" w:hint="cs"/>
          <w:sz w:val="28"/>
          <w:szCs w:val="28"/>
          <w:rtl/>
        </w:rPr>
        <w:t>با مشکل مواجه شوند</w:t>
      </w:r>
      <w:r w:rsidRPr="00486327">
        <w:rPr>
          <w:rFonts w:cs="B Nazanin" w:hint="cs"/>
          <w:sz w:val="28"/>
          <w:szCs w:val="28"/>
          <w:rtl/>
        </w:rPr>
        <w:t>. دسترسی</w:t>
      </w:r>
      <w:r>
        <w:rPr>
          <w:rFonts w:cs="B Nazanin" w:hint="cs"/>
          <w:sz w:val="28"/>
          <w:szCs w:val="28"/>
          <w:rtl/>
        </w:rPr>
        <w:t>،</w:t>
      </w:r>
      <w:r w:rsidRPr="00486327">
        <w:rPr>
          <w:rFonts w:cs="B Nazanin" w:hint="cs"/>
          <w:sz w:val="28"/>
          <w:szCs w:val="28"/>
          <w:rtl/>
        </w:rPr>
        <w:t xml:space="preserve"> </w:t>
      </w:r>
      <w:r>
        <w:rPr>
          <w:rFonts w:cs="B Nazanin" w:hint="cs"/>
          <w:sz w:val="28"/>
          <w:szCs w:val="28"/>
          <w:rtl/>
        </w:rPr>
        <w:t>اتصال به اینترنت و سرعت اتصال به آن را نیز در بر می</w:t>
      </w:r>
      <w:r>
        <w:rPr>
          <w:rFonts w:cs="B Nazanin"/>
          <w:sz w:val="28"/>
          <w:szCs w:val="28"/>
          <w:rtl/>
        </w:rPr>
        <w:softHyphen/>
      </w:r>
      <w:r>
        <w:rPr>
          <w:rFonts w:cs="B Nazanin" w:hint="cs"/>
          <w:sz w:val="28"/>
          <w:szCs w:val="28"/>
          <w:rtl/>
        </w:rPr>
        <w:t>گیرد</w:t>
      </w:r>
      <w:r w:rsidRPr="00486327">
        <w:rPr>
          <w:rFonts w:cs="B Nazanin" w:hint="cs"/>
          <w:sz w:val="28"/>
          <w:szCs w:val="28"/>
          <w:rtl/>
        </w:rPr>
        <w:t xml:space="preserve">. </w:t>
      </w:r>
      <w:r>
        <w:rPr>
          <w:rFonts w:cs="B Nazanin" w:hint="cs"/>
          <w:sz w:val="28"/>
          <w:szCs w:val="28"/>
          <w:rtl/>
        </w:rPr>
        <w:t>این موضوع که</w:t>
      </w:r>
      <w:r w:rsidRPr="00486327">
        <w:rPr>
          <w:rFonts w:cs="B Nazanin" w:hint="cs"/>
          <w:sz w:val="28"/>
          <w:szCs w:val="28"/>
          <w:rtl/>
        </w:rPr>
        <w:t xml:space="preserve"> محتوا</w:t>
      </w:r>
      <w:r>
        <w:rPr>
          <w:rFonts w:cs="B Nazanin" w:hint="cs"/>
          <w:sz w:val="28"/>
          <w:szCs w:val="28"/>
          <w:rtl/>
        </w:rPr>
        <w:t xml:space="preserve"> </w:t>
      </w:r>
      <w:r w:rsidRPr="00486327">
        <w:rPr>
          <w:rFonts w:cs="B Nazanin" w:hint="cs"/>
          <w:sz w:val="28"/>
          <w:szCs w:val="28"/>
          <w:rtl/>
        </w:rPr>
        <w:t>(و به طور کلی وب</w:t>
      </w:r>
      <w:r>
        <w:rPr>
          <w:rFonts w:cs="B Nazanin"/>
          <w:sz w:val="28"/>
          <w:szCs w:val="28"/>
          <w:rtl/>
        </w:rPr>
        <w:softHyphen/>
      </w:r>
      <w:r w:rsidRPr="00486327">
        <w:rPr>
          <w:rFonts w:cs="B Nazanin" w:hint="cs"/>
          <w:sz w:val="28"/>
          <w:szCs w:val="28"/>
          <w:rtl/>
        </w:rPr>
        <w:t xml:space="preserve">سایت) شما چگونه </w:t>
      </w:r>
      <w:r>
        <w:rPr>
          <w:rFonts w:cs="B Nazanin" w:hint="cs"/>
          <w:sz w:val="28"/>
          <w:szCs w:val="28"/>
          <w:rtl/>
        </w:rPr>
        <w:t>در دسترس</w:t>
      </w:r>
      <w:r w:rsidRPr="00486327">
        <w:rPr>
          <w:rFonts w:cs="B Nazanin" w:hint="cs"/>
          <w:sz w:val="28"/>
          <w:szCs w:val="28"/>
          <w:rtl/>
        </w:rPr>
        <w:t xml:space="preserve"> کاربرانی</w:t>
      </w:r>
      <w:r>
        <w:rPr>
          <w:rFonts w:cs="B Nazanin" w:hint="cs"/>
          <w:sz w:val="28"/>
          <w:szCs w:val="28"/>
          <w:rtl/>
        </w:rPr>
        <w:t xml:space="preserve"> قرار گیرد</w:t>
      </w:r>
      <w:r w:rsidRPr="00486327">
        <w:rPr>
          <w:rFonts w:cs="B Nazanin" w:hint="cs"/>
          <w:sz w:val="28"/>
          <w:szCs w:val="28"/>
          <w:rtl/>
        </w:rPr>
        <w:t xml:space="preserve"> که به سطوح مختلف</w:t>
      </w:r>
      <w:r>
        <w:rPr>
          <w:rFonts w:cs="B Nazanin" w:hint="cs"/>
          <w:sz w:val="28"/>
          <w:szCs w:val="28"/>
          <w:rtl/>
        </w:rPr>
        <w:t>ی از</w:t>
      </w:r>
      <w:r w:rsidRPr="00486327">
        <w:rPr>
          <w:rFonts w:cs="B Nazanin" w:hint="cs"/>
          <w:sz w:val="28"/>
          <w:szCs w:val="28"/>
          <w:rtl/>
        </w:rPr>
        <w:t xml:space="preserve"> کمک نیاز </w:t>
      </w:r>
      <w:r>
        <w:rPr>
          <w:rFonts w:cs="B Nazanin" w:hint="cs"/>
          <w:sz w:val="28"/>
          <w:szCs w:val="28"/>
          <w:rtl/>
        </w:rPr>
        <w:t>دارند را مد نظر قرار دهید.</w:t>
      </w:r>
    </w:p>
    <w:p w14:paraId="36C2C2DF" w14:textId="77777777" w:rsidR="004804B9" w:rsidRPr="00486327" w:rsidRDefault="004804B9" w:rsidP="004804B9">
      <w:pPr>
        <w:jc w:val="both"/>
        <w:rPr>
          <w:rFonts w:cs="B Nazanin"/>
          <w:sz w:val="28"/>
          <w:szCs w:val="28"/>
          <w:rtl/>
        </w:rPr>
      </w:pPr>
      <w:r w:rsidRPr="00486327">
        <w:rPr>
          <w:rFonts w:cs="B Nazanin" w:hint="cs"/>
          <w:sz w:val="28"/>
          <w:szCs w:val="28"/>
          <w:rtl/>
        </w:rPr>
        <w:t>برای ایجاد محتوای قابل دسترس، می‌توانید از دستورالعمل‌های مندرج در بخش 508 قانون توانبخشی 1973 پیروی کنید. بخش 508 سازمان‌های دولت فدرال ایالات متحده را ملزم به توسعه، تهیه، نگهداری و استفاده از فناوری اطلاعات و ارتباطات</w:t>
      </w:r>
      <w:r w:rsidRPr="00486327">
        <w:rPr>
          <w:rFonts w:cs="B Nazanin"/>
          <w:sz w:val="28"/>
          <w:szCs w:val="28"/>
        </w:rPr>
        <w:t xml:space="preserve"> </w:t>
      </w:r>
      <w:r w:rsidRPr="00486327">
        <w:rPr>
          <w:rFonts w:cs="B Nazanin" w:hint="cs"/>
          <w:sz w:val="28"/>
          <w:szCs w:val="28"/>
          <w:rtl/>
        </w:rPr>
        <w:t xml:space="preserve">می‌کند که برای افراد دارای معلولیت قابل دسترسی است. این بدان معناست که آژانس‌های فدرال که تحت قوانین انطباق با بخش 508 قرار می‌گیرند، باید فناوری اطلاعات و ارتباطات خود </w:t>
      </w:r>
      <w:r>
        <w:rPr>
          <w:rFonts w:cs="B Nazanin" w:hint="cs"/>
          <w:sz w:val="28"/>
          <w:szCs w:val="28"/>
          <w:rtl/>
        </w:rPr>
        <w:t>مثل</w:t>
      </w:r>
      <w:r w:rsidRPr="00486327">
        <w:rPr>
          <w:rFonts w:cs="B Nazanin" w:hint="cs"/>
          <w:sz w:val="28"/>
          <w:szCs w:val="28"/>
          <w:rtl/>
        </w:rPr>
        <w:t xml:space="preserve"> آموزش آنلاین و وب‌سایت‌ها </w:t>
      </w:r>
      <w:r>
        <w:rPr>
          <w:rFonts w:cs="B Nazanin" w:hint="cs"/>
          <w:sz w:val="28"/>
          <w:szCs w:val="28"/>
          <w:rtl/>
        </w:rPr>
        <w:t>را در دسترس همگان قرار دهند</w:t>
      </w:r>
      <w:r w:rsidRPr="00486327">
        <w:rPr>
          <w:rFonts w:cs="B Nazanin"/>
          <w:sz w:val="28"/>
          <w:szCs w:val="28"/>
        </w:rPr>
        <w:t>.</w:t>
      </w:r>
    </w:p>
    <w:p w14:paraId="68BAAF1D" w14:textId="77777777" w:rsidR="004804B9" w:rsidRPr="00486327" w:rsidRDefault="004804B9" w:rsidP="004804B9">
      <w:pPr>
        <w:jc w:val="both"/>
        <w:rPr>
          <w:rFonts w:cs="B Nazanin"/>
          <w:sz w:val="28"/>
          <w:szCs w:val="28"/>
        </w:rPr>
      </w:pPr>
      <w:r w:rsidRPr="00486327">
        <w:rPr>
          <w:rFonts w:cs="B Nazanin" w:hint="cs"/>
          <w:sz w:val="28"/>
          <w:szCs w:val="28"/>
          <w:rtl/>
        </w:rPr>
        <w:t>یکی از استانداردهای 508 که همه ما می</w:t>
      </w:r>
      <w:r>
        <w:rPr>
          <w:rFonts w:cs="B Nazanin"/>
          <w:sz w:val="28"/>
          <w:szCs w:val="28"/>
          <w:rtl/>
        </w:rPr>
        <w:softHyphen/>
      </w:r>
      <w:r w:rsidRPr="00486327">
        <w:rPr>
          <w:rFonts w:cs="B Nazanin" w:hint="cs"/>
          <w:sz w:val="28"/>
          <w:szCs w:val="28"/>
          <w:rtl/>
        </w:rPr>
        <w:t>توانیم</w:t>
      </w:r>
      <w:r>
        <w:rPr>
          <w:rFonts w:cs="B Nazanin" w:hint="cs"/>
          <w:sz w:val="28"/>
          <w:szCs w:val="28"/>
          <w:rtl/>
        </w:rPr>
        <w:t xml:space="preserve"> آن را در تصاویر</w:t>
      </w:r>
      <w:r w:rsidRPr="00486327">
        <w:rPr>
          <w:rFonts w:cs="B Nazanin" w:hint="cs"/>
          <w:sz w:val="28"/>
          <w:szCs w:val="28"/>
          <w:rtl/>
        </w:rPr>
        <w:t xml:space="preserve"> اعمال کنیم، استفاده از </w:t>
      </w:r>
      <w:r>
        <w:rPr>
          <w:rFonts w:cs="B Nazanin" w:hint="cs"/>
          <w:sz w:val="28"/>
          <w:szCs w:val="28"/>
          <w:rtl/>
        </w:rPr>
        <w:t>«</w:t>
      </w:r>
      <w:r w:rsidRPr="00486327">
        <w:rPr>
          <w:rFonts w:cs="B Nazanin" w:hint="cs"/>
          <w:sz w:val="28"/>
          <w:szCs w:val="28"/>
          <w:rtl/>
        </w:rPr>
        <w:t>متن جایگزین</w:t>
      </w:r>
      <w:r>
        <w:rPr>
          <w:rFonts w:cs="B Nazanin" w:hint="cs"/>
          <w:sz w:val="28"/>
          <w:szCs w:val="28"/>
          <w:rtl/>
        </w:rPr>
        <w:t>» است</w:t>
      </w:r>
      <w:r w:rsidRPr="00486327">
        <w:rPr>
          <w:rFonts w:cs="B Nazanin" w:hint="cs"/>
          <w:sz w:val="28"/>
          <w:szCs w:val="28"/>
          <w:rtl/>
        </w:rPr>
        <w:t xml:space="preserve"> (که معمولا</w:t>
      </w:r>
      <w:r>
        <w:rPr>
          <w:rFonts w:cs="B Nazanin" w:hint="cs"/>
          <w:sz w:val="28"/>
          <w:szCs w:val="28"/>
          <w:rtl/>
        </w:rPr>
        <w:t>ً</w:t>
      </w:r>
      <w:r w:rsidRPr="00486327">
        <w:rPr>
          <w:rFonts w:cs="B Nazanin" w:hint="cs"/>
          <w:sz w:val="28"/>
          <w:szCs w:val="28"/>
          <w:rtl/>
        </w:rPr>
        <w:t xml:space="preserve"> </w:t>
      </w:r>
      <w:r>
        <w:rPr>
          <w:rFonts w:cs="B Nazanin" w:hint="cs"/>
          <w:sz w:val="28"/>
          <w:szCs w:val="28"/>
          <w:rtl/>
        </w:rPr>
        <w:t xml:space="preserve">«متن </w:t>
      </w:r>
      <w:r w:rsidRPr="00F6021A">
        <w:rPr>
          <w:rFonts w:asciiTheme="majorBidi" w:hAnsiTheme="majorBidi" w:cstheme="majorBidi"/>
          <w:sz w:val="24"/>
          <w:szCs w:val="24"/>
        </w:rPr>
        <w:t>alt</w:t>
      </w:r>
      <w:r>
        <w:rPr>
          <w:rFonts w:cs="B Nazanin" w:hint="cs"/>
          <w:sz w:val="28"/>
          <w:szCs w:val="28"/>
          <w:rtl/>
        </w:rPr>
        <w:t>»</w:t>
      </w:r>
      <w:r w:rsidRPr="00486327">
        <w:rPr>
          <w:rFonts w:cs="B Nazanin" w:hint="cs"/>
          <w:sz w:val="28"/>
          <w:szCs w:val="28"/>
          <w:rtl/>
        </w:rPr>
        <w:t xml:space="preserve"> نامیده می</w:t>
      </w:r>
      <w:r>
        <w:rPr>
          <w:rFonts w:cs="B Nazanin"/>
          <w:sz w:val="28"/>
          <w:szCs w:val="28"/>
          <w:rtl/>
        </w:rPr>
        <w:softHyphen/>
      </w:r>
      <w:r w:rsidRPr="00486327">
        <w:rPr>
          <w:rFonts w:cs="B Nazanin" w:hint="cs"/>
          <w:sz w:val="28"/>
          <w:szCs w:val="28"/>
          <w:rtl/>
        </w:rPr>
        <w:t xml:space="preserve">شود). متن جایگزین </w:t>
      </w:r>
      <w:r>
        <w:rPr>
          <w:rFonts w:cs="B Nazanin" w:hint="cs"/>
          <w:sz w:val="28"/>
          <w:szCs w:val="28"/>
          <w:rtl/>
        </w:rPr>
        <w:t>خلاصه</w:t>
      </w:r>
      <w:r>
        <w:rPr>
          <w:rFonts w:cs="B Nazanin"/>
          <w:sz w:val="28"/>
          <w:szCs w:val="28"/>
          <w:rtl/>
        </w:rPr>
        <w:softHyphen/>
      </w:r>
      <w:r>
        <w:rPr>
          <w:rFonts w:cs="B Nazanin" w:hint="cs"/>
          <w:sz w:val="28"/>
          <w:szCs w:val="28"/>
          <w:rtl/>
        </w:rPr>
        <w:t xml:space="preserve">ای از </w:t>
      </w:r>
      <w:r w:rsidRPr="00486327">
        <w:rPr>
          <w:rFonts w:cs="B Nazanin" w:hint="cs"/>
          <w:sz w:val="28"/>
          <w:szCs w:val="28"/>
          <w:rtl/>
        </w:rPr>
        <w:t>محتوای موجود در تصویر را توصیف می</w:t>
      </w:r>
      <w:r>
        <w:rPr>
          <w:rFonts w:cs="B Nazanin"/>
          <w:sz w:val="28"/>
          <w:szCs w:val="28"/>
          <w:rtl/>
        </w:rPr>
        <w:softHyphen/>
      </w:r>
      <w:r w:rsidRPr="00486327">
        <w:rPr>
          <w:rFonts w:cs="B Nazanin" w:hint="cs"/>
          <w:sz w:val="28"/>
          <w:szCs w:val="28"/>
          <w:rtl/>
        </w:rPr>
        <w:t>کند. برای مصورسازی داده</w:t>
      </w:r>
      <w:r>
        <w:rPr>
          <w:rFonts w:cs="B Nazanin"/>
          <w:sz w:val="28"/>
          <w:szCs w:val="28"/>
          <w:rtl/>
        </w:rPr>
        <w:softHyphen/>
      </w:r>
      <w:r w:rsidRPr="00486327">
        <w:rPr>
          <w:rFonts w:cs="B Nazanin" w:hint="cs"/>
          <w:sz w:val="28"/>
          <w:szCs w:val="28"/>
          <w:rtl/>
        </w:rPr>
        <w:t>ها، این مورد ممکن است متنی باشد که نتیجه</w:t>
      </w:r>
      <w:r>
        <w:rPr>
          <w:rFonts w:cs="B Nazanin"/>
          <w:sz w:val="28"/>
          <w:szCs w:val="28"/>
          <w:rtl/>
        </w:rPr>
        <w:softHyphen/>
      </w:r>
      <w:r w:rsidRPr="00486327">
        <w:rPr>
          <w:rFonts w:cs="B Nazanin" w:hint="cs"/>
          <w:sz w:val="28"/>
          <w:szCs w:val="28"/>
          <w:rtl/>
        </w:rPr>
        <w:t>گیری کلی یا پیام نمودار را منتقل می</w:t>
      </w:r>
      <w:r>
        <w:rPr>
          <w:rFonts w:cs="B Nazanin"/>
          <w:sz w:val="28"/>
          <w:szCs w:val="28"/>
          <w:rtl/>
        </w:rPr>
        <w:softHyphen/>
      </w:r>
      <w:r w:rsidRPr="00486327">
        <w:rPr>
          <w:rFonts w:cs="B Nazanin" w:hint="cs"/>
          <w:sz w:val="28"/>
          <w:szCs w:val="28"/>
          <w:rtl/>
        </w:rPr>
        <w:t xml:space="preserve">کند. به عبارت دیگر، تنها جمله </w:t>
      </w:r>
      <w:r>
        <w:rPr>
          <w:rFonts w:cs="B Nazanin" w:hint="cs"/>
          <w:sz w:val="28"/>
          <w:szCs w:val="28"/>
          <w:rtl/>
        </w:rPr>
        <w:t>کوتاهی</w:t>
      </w:r>
      <w:r w:rsidRPr="00486327">
        <w:rPr>
          <w:rFonts w:cs="B Nazanin" w:hint="cs"/>
          <w:sz w:val="28"/>
          <w:szCs w:val="28"/>
          <w:rtl/>
        </w:rPr>
        <w:t xml:space="preserve"> که نمودار شما را خلاصه می</w:t>
      </w:r>
      <w:r>
        <w:rPr>
          <w:rFonts w:cs="B Nazanin"/>
          <w:sz w:val="28"/>
          <w:szCs w:val="28"/>
          <w:rtl/>
        </w:rPr>
        <w:softHyphen/>
      </w:r>
      <w:r w:rsidRPr="00486327">
        <w:rPr>
          <w:rFonts w:cs="B Nazanin" w:hint="cs"/>
          <w:sz w:val="28"/>
          <w:szCs w:val="28"/>
          <w:rtl/>
        </w:rPr>
        <w:t>کند چه چیزی است؟</w:t>
      </w:r>
    </w:p>
    <w:p w14:paraId="5CDCDE06" w14:textId="77777777" w:rsidR="004804B9" w:rsidRPr="00486327" w:rsidRDefault="004804B9" w:rsidP="004804B9">
      <w:pPr>
        <w:jc w:val="both"/>
        <w:rPr>
          <w:rFonts w:cs="B Nazanin"/>
          <w:sz w:val="28"/>
          <w:szCs w:val="28"/>
          <w:rtl/>
        </w:rPr>
      </w:pPr>
      <w:r w:rsidRPr="00486327">
        <w:rPr>
          <w:rFonts w:cs="B Nazanin" w:hint="cs"/>
          <w:sz w:val="28"/>
          <w:szCs w:val="28"/>
          <w:rtl/>
        </w:rPr>
        <w:t>می‌توانید برخی از مسائل اساسی را با پیروی از توصیه‌های دستورالعمل‌ دسترسی به محتوای وب</w:t>
      </w:r>
      <w:r>
        <w:rPr>
          <w:rStyle w:val="FootnoteReference"/>
          <w:rFonts w:cs="B Nazanin"/>
          <w:sz w:val="28"/>
          <w:szCs w:val="28"/>
          <w:rtl/>
        </w:rPr>
        <w:footnoteReference w:id="377"/>
      </w:r>
      <w:r>
        <w:rPr>
          <w:rFonts w:cs="B Nazanin" w:hint="cs"/>
          <w:sz w:val="28"/>
          <w:szCs w:val="28"/>
          <w:rtl/>
        </w:rPr>
        <w:t xml:space="preserve"> پیدا کنید. </w:t>
      </w:r>
      <w:r w:rsidRPr="00486327">
        <w:rPr>
          <w:rFonts w:cs="B Nazanin" w:hint="cs"/>
          <w:sz w:val="28"/>
          <w:szCs w:val="28"/>
          <w:rtl/>
        </w:rPr>
        <w:t>توصیه‌های دستورالعمل‌ دسترسی به محتوای وب یک گروه بین‌المللی</w:t>
      </w:r>
      <w:r>
        <w:rPr>
          <w:rFonts w:cs="B Nazanin" w:hint="cs"/>
          <w:sz w:val="28"/>
          <w:szCs w:val="28"/>
          <w:rtl/>
        </w:rPr>
        <w:t xml:space="preserve"> است</w:t>
      </w:r>
      <w:r w:rsidRPr="00486327">
        <w:rPr>
          <w:rFonts w:cs="B Nazanin" w:hint="cs"/>
          <w:sz w:val="28"/>
          <w:szCs w:val="28"/>
          <w:rtl/>
        </w:rPr>
        <w:t xml:space="preserve"> که وظیف</w:t>
      </w:r>
      <w:r>
        <w:rPr>
          <w:rFonts w:cs="B Nazanin" w:hint="cs"/>
          <w:sz w:val="28"/>
          <w:szCs w:val="28"/>
          <w:rtl/>
        </w:rPr>
        <w:t>ۀ</w:t>
      </w:r>
      <w:r w:rsidRPr="00486327">
        <w:rPr>
          <w:rFonts w:cs="B Nazanin" w:hint="cs"/>
          <w:sz w:val="28"/>
          <w:szCs w:val="28"/>
          <w:rtl/>
        </w:rPr>
        <w:t xml:space="preserve"> </w:t>
      </w:r>
      <w:r>
        <w:rPr>
          <w:rFonts w:cs="B Nazanin" w:hint="cs"/>
          <w:sz w:val="28"/>
          <w:szCs w:val="28"/>
          <w:rtl/>
        </w:rPr>
        <w:t>رساندن</w:t>
      </w:r>
      <w:r w:rsidRPr="00486327">
        <w:rPr>
          <w:rFonts w:cs="B Nazanin" w:hint="cs"/>
          <w:sz w:val="28"/>
          <w:szCs w:val="28"/>
          <w:rtl/>
        </w:rPr>
        <w:t xml:space="preserve"> «وب </w:t>
      </w:r>
      <w:r>
        <w:rPr>
          <w:rFonts w:cs="B Nazanin" w:hint="cs"/>
          <w:sz w:val="28"/>
          <w:szCs w:val="28"/>
          <w:rtl/>
        </w:rPr>
        <w:t>به ظرفیت کامل</w:t>
      </w:r>
      <w:r w:rsidRPr="00486327">
        <w:rPr>
          <w:rFonts w:cs="B Nazanin" w:hint="cs"/>
          <w:sz w:val="28"/>
          <w:szCs w:val="28"/>
          <w:rtl/>
        </w:rPr>
        <w:t>» را بر عهده دارد</w:t>
      </w:r>
      <w:r>
        <w:rPr>
          <w:rFonts w:cs="B Nazanin" w:hint="cs"/>
          <w:sz w:val="28"/>
          <w:szCs w:val="28"/>
          <w:rtl/>
        </w:rPr>
        <w:t>.</w:t>
      </w:r>
      <w:r w:rsidRPr="00486327">
        <w:rPr>
          <w:rFonts w:cs="B Nazanin" w:hint="cs"/>
          <w:sz w:val="28"/>
          <w:szCs w:val="28"/>
          <w:rtl/>
        </w:rPr>
        <w:t xml:space="preserve"> </w:t>
      </w:r>
      <w:r>
        <w:rPr>
          <w:rFonts w:cs="B Nazanin" w:hint="cs"/>
          <w:sz w:val="28"/>
          <w:szCs w:val="28"/>
          <w:rtl/>
        </w:rPr>
        <w:t>در زمینۀ</w:t>
      </w:r>
      <w:r w:rsidRPr="00486327">
        <w:rPr>
          <w:rFonts w:cs="B Nazanin" w:hint="cs"/>
          <w:sz w:val="28"/>
          <w:szCs w:val="28"/>
          <w:rtl/>
        </w:rPr>
        <w:t xml:space="preserve"> دسترسی، دستورالعمل‌های دسترسی به محتوای وب چهار حوزه اصلی را تعریف </w:t>
      </w:r>
      <w:r>
        <w:rPr>
          <w:rFonts w:cs="B Nazanin" w:hint="cs"/>
          <w:sz w:val="28"/>
          <w:szCs w:val="28"/>
          <w:rtl/>
        </w:rPr>
        <w:t>می</w:t>
      </w:r>
      <w:r>
        <w:rPr>
          <w:rFonts w:cs="B Nazanin"/>
          <w:sz w:val="28"/>
          <w:szCs w:val="28"/>
          <w:rtl/>
        </w:rPr>
        <w:softHyphen/>
      </w:r>
      <w:r>
        <w:rPr>
          <w:rFonts w:cs="B Nazanin" w:hint="cs"/>
          <w:sz w:val="28"/>
          <w:szCs w:val="28"/>
          <w:rtl/>
        </w:rPr>
        <w:t>کند:</w:t>
      </w:r>
    </w:p>
    <w:p w14:paraId="203E7B00" w14:textId="77777777" w:rsidR="004804B9" w:rsidRPr="00486327" w:rsidRDefault="004804B9" w:rsidP="004804B9">
      <w:pPr>
        <w:jc w:val="both"/>
        <w:rPr>
          <w:rFonts w:cs="B Nazanin"/>
          <w:sz w:val="28"/>
          <w:szCs w:val="28"/>
        </w:rPr>
      </w:pPr>
      <w:r w:rsidRPr="00486327">
        <w:rPr>
          <w:rFonts w:cs="B Nazanin" w:hint="cs"/>
          <w:sz w:val="28"/>
          <w:szCs w:val="28"/>
          <w:rtl/>
        </w:rPr>
        <w:t>1.</w:t>
      </w:r>
      <w:r w:rsidRPr="00486327">
        <w:rPr>
          <w:rFonts w:cs="B Nazanin" w:hint="cs"/>
          <w:sz w:val="28"/>
          <w:szCs w:val="28"/>
        </w:rPr>
        <w:t xml:space="preserve"> </w:t>
      </w:r>
      <w:r w:rsidRPr="00A24AAA">
        <w:rPr>
          <w:rFonts w:cs="B Nazanin" w:hint="cs"/>
          <w:b/>
          <w:bCs/>
          <w:sz w:val="28"/>
          <w:szCs w:val="28"/>
          <w:rtl/>
        </w:rPr>
        <w:t xml:space="preserve">قابل </w:t>
      </w:r>
      <w:r>
        <w:rPr>
          <w:rFonts w:cs="B Nazanin" w:hint="cs"/>
          <w:b/>
          <w:bCs/>
          <w:sz w:val="28"/>
          <w:szCs w:val="28"/>
          <w:rtl/>
        </w:rPr>
        <w:t>درک</w:t>
      </w:r>
      <w:r w:rsidRPr="00486327">
        <w:rPr>
          <w:rFonts w:cs="B Nazanin" w:hint="cs"/>
          <w:sz w:val="28"/>
          <w:szCs w:val="28"/>
          <w:rtl/>
        </w:rPr>
        <w:t>. اطلاعات باید به گونه</w:t>
      </w:r>
      <w:r>
        <w:rPr>
          <w:rFonts w:cs="B Nazanin"/>
          <w:sz w:val="28"/>
          <w:szCs w:val="28"/>
          <w:rtl/>
        </w:rPr>
        <w:softHyphen/>
      </w:r>
      <w:r w:rsidRPr="00486327">
        <w:rPr>
          <w:rFonts w:cs="B Nazanin" w:hint="cs"/>
          <w:sz w:val="28"/>
          <w:szCs w:val="28"/>
          <w:rtl/>
        </w:rPr>
        <w:t>ای ارائه شود که کاربران بتوانند آن</w:t>
      </w:r>
      <w:r>
        <w:rPr>
          <w:rFonts w:cs="B Nazanin"/>
          <w:sz w:val="28"/>
          <w:szCs w:val="28"/>
          <w:rtl/>
        </w:rPr>
        <w:softHyphen/>
      </w:r>
      <w:r w:rsidRPr="00486327">
        <w:rPr>
          <w:rFonts w:cs="B Nazanin" w:hint="cs"/>
          <w:sz w:val="28"/>
          <w:szCs w:val="28"/>
          <w:rtl/>
        </w:rPr>
        <w:t xml:space="preserve">ها را درک کنند. </w:t>
      </w:r>
      <w:r>
        <w:rPr>
          <w:rFonts w:cs="B Nazanin" w:hint="cs"/>
          <w:sz w:val="28"/>
          <w:szCs w:val="28"/>
          <w:rtl/>
        </w:rPr>
        <w:t>منظور آن است که</w:t>
      </w:r>
      <w:r w:rsidRPr="00486327">
        <w:rPr>
          <w:rFonts w:cs="B Nazanin" w:hint="cs"/>
          <w:sz w:val="28"/>
          <w:szCs w:val="28"/>
          <w:rtl/>
        </w:rPr>
        <w:t xml:space="preserve"> محتوای غیر متنی</w:t>
      </w:r>
      <w:r>
        <w:rPr>
          <w:rFonts w:cs="B Nazanin" w:hint="cs"/>
          <w:sz w:val="28"/>
          <w:szCs w:val="28"/>
          <w:rtl/>
        </w:rPr>
        <w:t xml:space="preserve"> را به سایر</w:t>
      </w:r>
      <w:r w:rsidRPr="00486327">
        <w:rPr>
          <w:rFonts w:cs="B Nazanin" w:hint="cs"/>
          <w:sz w:val="28"/>
          <w:szCs w:val="28"/>
          <w:rtl/>
        </w:rPr>
        <w:t xml:space="preserve"> اشکال مورد نیاز مردم مانند گفتار، نمادها یا چاپ بزرگ </w:t>
      </w:r>
      <w:r>
        <w:rPr>
          <w:rFonts w:cs="B Nazanin" w:hint="cs"/>
          <w:sz w:val="28"/>
          <w:szCs w:val="28"/>
          <w:rtl/>
        </w:rPr>
        <w:t>ارائه دهد</w:t>
      </w:r>
      <w:r w:rsidRPr="00486327">
        <w:rPr>
          <w:rFonts w:cs="B Nazanin" w:hint="cs"/>
          <w:sz w:val="28"/>
          <w:szCs w:val="28"/>
          <w:rtl/>
        </w:rPr>
        <w:t xml:space="preserve">. متن باید کنتراست </w:t>
      </w:r>
      <w:r w:rsidRPr="00486327">
        <w:rPr>
          <w:rFonts w:cs="B Nazanin" w:hint="cs"/>
          <w:sz w:val="28"/>
          <w:szCs w:val="28"/>
          <w:rtl/>
        </w:rPr>
        <w:lastRenderedPageBreak/>
        <w:t>رنگی کافی با پس‌زمینه</w:t>
      </w:r>
      <w:r>
        <w:rPr>
          <w:rFonts w:cs="B Nazanin" w:hint="cs"/>
          <w:sz w:val="28"/>
          <w:szCs w:val="28"/>
          <w:rtl/>
        </w:rPr>
        <w:t xml:space="preserve"> خود</w:t>
      </w:r>
      <w:r w:rsidRPr="00486327">
        <w:rPr>
          <w:rFonts w:cs="B Nazanin" w:hint="cs"/>
          <w:sz w:val="28"/>
          <w:szCs w:val="28"/>
          <w:rtl/>
        </w:rPr>
        <w:t xml:space="preserve"> داشته باشد و تصاویر باید دارای اطلاعات (</w:t>
      </w:r>
      <w:r>
        <w:rPr>
          <w:rFonts w:cs="B Nazanin" w:hint="cs"/>
          <w:sz w:val="28"/>
          <w:szCs w:val="28"/>
          <w:rtl/>
        </w:rPr>
        <w:t>«تگ</w:t>
      </w:r>
      <w:r>
        <w:rPr>
          <w:rFonts w:cs="B Nazanin"/>
          <w:sz w:val="28"/>
          <w:szCs w:val="28"/>
          <w:rtl/>
        </w:rPr>
        <w:softHyphen/>
      </w:r>
      <w:r>
        <w:rPr>
          <w:rFonts w:cs="B Nazanin" w:hint="cs"/>
          <w:sz w:val="28"/>
          <w:szCs w:val="28"/>
          <w:rtl/>
        </w:rPr>
        <w:t>های</w:t>
      </w:r>
      <w:r w:rsidRPr="00486327">
        <w:rPr>
          <w:rFonts w:cs="B Nazanin" w:hint="cs"/>
          <w:sz w:val="28"/>
          <w:szCs w:val="28"/>
          <w:rtl/>
        </w:rPr>
        <w:t xml:space="preserve"> جایگزین</w:t>
      </w:r>
      <w:r>
        <w:rPr>
          <w:rFonts w:cs="B Nazanin" w:hint="cs"/>
          <w:sz w:val="28"/>
          <w:szCs w:val="28"/>
          <w:rtl/>
        </w:rPr>
        <w:t>»</w:t>
      </w:r>
      <w:r>
        <w:rPr>
          <w:rStyle w:val="FootnoteReference"/>
          <w:rFonts w:cs="B Nazanin"/>
          <w:sz w:val="28"/>
          <w:szCs w:val="28"/>
          <w:rtl/>
        </w:rPr>
        <w:footnoteReference w:id="378"/>
      </w:r>
      <w:r w:rsidRPr="00486327">
        <w:rPr>
          <w:rFonts w:cs="B Nazanin" w:hint="cs"/>
          <w:sz w:val="28"/>
          <w:szCs w:val="28"/>
          <w:rtl/>
        </w:rPr>
        <w:t>) باشند که آن</w:t>
      </w:r>
      <w:r>
        <w:rPr>
          <w:rFonts w:cs="B Nazanin"/>
          <w:sz w:val="28"/>
          <w:szCs w:val="28"/>
          <w:rtl/>
        </w:rPr>
        <w:softHyphen/>
      </w:r>
      <w:r w:rsidRPr="00486327">
        <w:rPr>
          <w:rFonts w:cs="B Nazanin" w:hint="cs"/>
          <w:sz w:val="28"/>
          <w:szCs w:val="28"/>
          <w:rtl/>
        </w:rPr>
        <w:t>ها را برای صفحه‌خوان‌ها و سایر فناوری‌های کمکی قابل خواندن کند</w:t>
      </w:r>
      <w:r w:rsidRPr="00486327">
        <w:rPr>
          <w:rFonts w:cs="B Nazanin"/>
          <w:sz w:val="28"/>
          <w:szCs w:val="28"/>
        </w:rPr>
        <w:t>.</w:t>
      </w:r>
    </w:p>
    <w:p w14:paraId="18017B48" w14:textId="77777777" w:rsidR="004804B9" w:rsidRPr="00486327" w:rsidRDefault="004804B9" w:rsidP="004804B9">
      <w:pPr>
        <w:jc w:val="both"/>
        <w:rPr>
          <w:rFonts w:cs="B Nazanin"/>
          <w:sz w:val="28"/>
          <w:szCs w:val="28"/>
          <w:rtl/>
        </w:rPr>
      </w:pPr>
      <w:r w:rsidRPr="00486327">
        <w:rPr>
          <w:rFonts w:cs="B Nazanin" w:hint="cs"/>
          <w:sz w:val="28"/>
          <w:szCs w:val="28"/>
          <w:rtl/>
        </w:rPr>
        <w:t>2.</w:t>
      </w:r>
      <w:r w:rsidRPr="00486327">
        <w:rPr>
          <w:rFonts w:cs="B Nazanin" w:hint="cs"/>
          <w:sz w:val="28"/>
          <w:szCs w:val="28"/>
        </w:rPr>
        <w:t xml:space="preserve"> </w:t>
      </w:r>
      <w:r w:rsidRPr="00FE2CC3">
        <w:rPr>
          <w:rFonts w:cs="B Nazanin" w:hint="cs"/>
          <w:b/>
          <w:bCs/>
          <w:sz w:val="28"/>
          <w:szCs w:val="28"/>
          <w:rtl/>
        </w:rPr>
        <w:t>قابل اجرا</w:t>
      </w:r>
      <w:r w:rsidRPr="00486327">
        <w:rPr>
          <w:rFonts w:cs="B Nazanin" w:hint="cs"/>
          <w:sz w:val="28"/>
          <w:szCs w:val="28"/>
          <w:rtl/>
        </w:rPr>
        <w:t xml:space="preserve">. </w:t>
      </w:r>
      <w:r>
        <w:rPr>
          <w:rFonts w:cs="B Nazanin" w:hint="cs"/>
          <w:sz w:val="28"/>
          <w:szCs w:val="28"/>
          <w:rtl/>
        </w:rPr>
        <w:t xml:space="preserve">امکان اجرای </w:t>
      </w:r>
      <w:r w:rsidRPr="00486327">
        <w:rPr>
          <w:rFonts w:cs="B Nazanin" w:hint="cs"/>
          <w:sz w:val="28"/>
          <w:szCs w:val="28"/>
          <w:rtl/>
        </w:rPr>
        <w:t xml:space="preserve">همه عملکردها </w:t>
      </w:r>
      <w:r>
        <w:rPr>
          <w:rFonts w:cs="B Nazanin" w:hint="cs"/>
          <w:sz w:val="28"/>
          <w:szCs w:val="28"/>
          <w:rtl/>
        </w:rPr>
        <w:t>از طریق</w:t>
      </w:r>
      <w:r w:rsidRPr="00486327">
        <w:rPr>
          <w:rFonts w:cs="B Nazanin" w:hint="cs"/>
          <w:sz w:val="28"/>
          <w:szCs w:val="28"/>
          <w:rtl/>
        </w:rPr>
        <w:t xml:space="preserve"> صفحه</w:t>
      </w:r>
      <w:r>
        <w:rPr>
          <w:rFonts w:cs="B Nazanin"/>
          <w:sz w:val="28"/>
          <w:szCs w:val="28"/>
          <w:rtl/>
        </w:rPr>
        <w:softHyphen/>
      </w:r>
      <w:r>
        <w:rPr>
          <w:rFonts w:cs="B Nazanin" w:hint="cs"/>
          <w:sz w:val="28"/>
          <w:szCs w:val="28"/>
          <w:rtl/>
        </w:rPr>
        <w:t>کلید را فراهم کنید</w:t>
      </w:r>
      <w:r w:rsidRPr="00486327">
        <w:rPr>
          <w:rFonts w:cs="B Nazanin" w:hint="cs"/>
          <w:sz w:val="28"/>
          <w:szCs w:val="28"/>
          <w:rtl/>
        </w:rPr>
        <w:t>. این بدان معناست که، برای مثال، استفاده از کلیدهای</w:t>
      </w:r>
      <w:r w:rsidRPr="00486327">
        <w:rPr>
          <w:rFonts w:cs="B Nazanin"/>
          <w:sz w:val="28"/>
          <w:szCs w:val="28"/>
        </w:rPr>
        <w:t xml:space="preserve"> </w:t>
      </w:r>
      <w:r w:rsidRPr="008B013B">
        <w:rPr>
          <w:rFonts w:asciiTheme="majorBidi" w:hAnsiTheme="majorBidi" w:cstheme="majorBidi"/>
          <w:sz w:val="24"/>
          <w:szCs w:val="24"/>
        </w:rPr>
        <w:t>tab</w:t>
      </w:r>
      <w:r w:rsidRPr="00486327">
        <w:rPr>
          <w:rFonts w:cs="B Nazanin" w:hint="cs"/>
          <w:sz w:val="28"/>
          <w:szCs w:val="28"/>
          <w:rtl/>
        </w:rPr>
        <w:t xml:space="preserve">، </w:t>
      </w:r>
      <w:r w:rsidRPr="008B013B">
        <w:rPr>
          <w:rFonts w:asciiTheme="majorBidi" w:hAnsiTheme="majorBidi" w:cstheme="majorBidi"/>
          <w:sz w:val="24"/>
          <w:szCs w:val="24"/>
        </w:rPr>
        <w:t>enter</w:t>
      </w:r>
      <w:r w:rsidRPr="00486327">
        <w:rPr>
          <w:rFonts w:cs="B Nazanin" w:hint="cs"/>
          <w:sz w:val="28"/>
          <w:szCs w:val="28"/>
          <w:rtl/>
        </w:rPr>
        <w:t xml:space="preserve"> </w:t>
      </w:r>
      <w:r>
        <w:rPr>
          <w:rFonts w:cs="B Nazanin" w:hint="cs"/>
          <w:sz w:val="28"/>
          <w:szCs w:val="28"/>
          <w:rtl/>
        </w:rPr>
        <w:t xml:space="preserve"> </w:t>
      </w:r>
      <w:r w:rsidRPr="00486327">
        <w:rPr>
          <w:rFonts w:cs="B Nazanin" w:hint="cs"/>
          <w:sz w:val="28"/>
          <w:szCs w:val="28"/>
          <w:rtl/>
        </w:rPr>
        <w:t>و</w:t>
      </w:r>
      <w:r w:rsidRPr="00486327">
        <w:rPr>
          <w:rFonts w:cs="B Nazanin"/>
          <w:sz w:val="28"/>
          <w:szCs w:val="28"/>
        </w:rPr>
        <w:t xml:space="preserve"> </w:t>
      </w:r>
      <w:r w:rsidRPr="008B013B">
        <w:rPr>
          <w:rFonts w:asciiTheme="majorBidi" w:hAnsiTheme="majorBidi" w:cstheme="majorBidi"/>
          <w:sz w:val="24"/>
          <w:szCs w:val="24"/>
        </w:rPr>
        <w:t>space</w:t>
      </w:r>
      <w:r w:rsidRPr="00486327">
        <w:rPr>
          <w:rFonts w:cs="B Nazanin"/>
          <w:sz w:val="28"/>
          <w:szCs w:val="28"/>
        </w:rPr>
        <w:t xml:space="preserve"> </w:t>
      </w:r>
      <w:r w:rsidRPr="00486327">
        <w:rPr>
          <w:rFonts w:cs="B Nazanin" w:hint="cs"/>
          <w:sz w:val="28"/>
          <w:szCs w:val="28"/>
          <w:rtl/>
        </w:rPr>
        <w:t xml:space="preserve">به کاربر امکان دهد صفحه را پیمایش کرده و هر تعاملی </w:t>
      </w:r>
      <w:r>
        <w:rPr>
          <w:rFonts w:cs="B Nazanin" w:hint="cs"/>
          <w:sz w:val="28"/>
          <w:szCs w:val="28"/>
          <w:rtl/>
        </w:rPr>
        <w:t>قابل</w:t>
      </w:r>
      <w:r>
        <w:rPr>
          <w:rFonts w:cs="B Nazanin"/>
          <w:sz w:val="28"/>
          <w:szCs w:val="28"/>
          <w:rtl/>
        </w:rPr>
        <w:softHyphen/>
      </w:r>
      <w:r>
        <w:rPr>
          <w:rFonts w:cs="B Nazanin" w:hint="cs"/>
          <w:sz w:val="28"/>
          <w:szCs w:val="28"/>
          <w:rtl/>
        </w:rPr>
        <w:t>انجام باشد.</w:t>
      </w:r>
    </w:p>
    <w:p w14:paraId="0BE32930" w14:textId="77777777" w:rsidR="004804B9" w:rsidRPr="00486327" w:rsidRDefault="004804B9" w:rsidP="004804B9">
      <w:pPr>
        <w:jc w:val="both"/>
        <w:rPr>
          <w:rFonts w:cs="B Nazanin"/>
          <w:sz w:val="28"/>
          <w:szCs w:val="28"/>
          <w:rtl/>
        </w:rPr>
      </w:pPr>
      <w:r w:rsidRPr="00486327">
        <w:rPr>
          <w:rFonts w:cs="B Nazanin" w:hint="cs"/>
          <w:sz w:val="28"/>
          <w:szCs w:val="28"/>
          <w:rtl/>
        </w:rPr>
        <w:t>3</w:t>
      </w:r>
      <w:r w:rsidRPr="00486327">
        <w:rPr>
          <w:rFonts w:cs="B Nazanin"/>
          <w:sz w:val="28"/>
          <w:szCs w:val="28"/>
        </w:rPr>
        <w:t xml:space="preserve">. </w:t>
      </w:r>
      <w:r w:rsidRPr="0026019A">
        <w:rPr>
          <w:rFonts w:cs="B Nazanin" w:hint="cs"/>
          <w:b/>
          <w:bCs/>
          <w:sz w:val="28"/>
          <w:szCs w:val="28"/>
          <w:rtl/>
        </w:rPr>
        <w:t>قابل درک</w:t>
      </w:r>
      <w:r w:rsidRPr="00486327">
        <w:rPr>
          <w:rFonts w:cs="B Nazanin" w:hint="cs"/>
          <w:sz w:val="28"/>
          <w:szCs w:val="28"/>
          <w:rtl/>
        </w:rPr>
        <w:t>. محتوای متنی باید خوانا و قابل</w:t>
      </w:r>
      <w:r>
        <w:rPr>
          <w:rFonts w:cs="B Nazanin"/>
          <w:sz w:val="28"/>
          <w:szCs w:val="28"/>
          <w:rtl/>
        </w:rPr>
        <w:softHyphen/>
      </w:r>
      <w:r w:rsidRPr="00486327">
        <w:rPr>
          <w:rFonts w:cs="B Nazanin" w:hint="cs"/>
          <w:sz w:val="28"/>
          <w:szCs w:val="28"/>
          <w:rtl/>
        </w:rPr>
        <w:t>فهم باشد و صفحات وب باید به روش</w:t>
      </w:r>
      <w:r>
        <w:rPr>
          <w:rFonts w:cs="B Nazanin"/>
          <w:sz w:val="28"/>
          <w:szCs w:val="28"/>
          <w:rtl/>
        </w:rPr>
        <w:softHyphen/>
      </w:r>
      <w:r w:rsidRPr="00486327">
        <w:rPr>
          <w:rFonts w:cs="B Nazanin" w:hint="cs"/>
          <w:sz w:val="28"/>
          <w:szCs w:val="28"/>
          <w:rtl/>
        </w:rPr>
        <w:t>های قابل</w:t>
      </w:r>
      <w:r>
        <w:rPr>
          <w:rFonts w:cs="B Nazanin"/>
          <w:sz w:val="28"/>
          <w:szCs w:val="28"/>
          <w:rtl/>
        </w:rPr>
        <w:softHyphen/>
      </w:r>
      <w:r w:rsidRPr="00486327">
        <w:rPr>
          <w:rFonts w:cs="B Nazanin" w:hint="cs"/>
          <w:sz w:val="28"/>
          <w:szCs w:val="28"/>
          <w:rtl/>
        </w:rPr>
        <w:t>پیش</w:t>
      </w:r>
      <w:r>
        <w:rPr>
          <w:rFonts w:cs="B Nazanin"/>
          <w:sz w:val="28"/>
          <w:szCs w:val="28"/>
          <w:rtl/>
        </w:rPr>
        <w:softHyphen/>
      </w:r>
      <w:r w:rsidRPr="00486327">
        <w:rPr>
          <w:rFonts w:cs="B Nazanin" w:hint="cs"/>
          <w:sz w:val="28"/>
          <w:szCs w:val="28"/>
          <w:rtl/>
        </w:rPr>
        <w:t xml:space="preserve">بینی عمل کنند. به عنوان مثال، </w:t>
      </w:r>
      <w:r>
        <w:rPr>
          <w:rFonts w:cs="B Nazanin" w:hint="cs"/>
          <w:sz w:val="28"/>
          <w:szCs w:val="28"/>
          <w:rtl/>
        </w:rPr>
        <w:t>چیدمان</w:t>
      </w:r>
      <w:r w:rsidRPr="00486327">
        <w:rPr>
          <w:rFonts w:cs="B Nazanin" w:hint="cs"/>
          <w:sz w:val="28"/>
          <w:szCs w:val="28"/>
          <w:rtl/>
        </w:rPr>
        <w:t xml:space="preserve"> مجدد محتوا در صفحه می</w:t>
      </w:r>
      <w:r>
        <w:rPr>
          <w:rFonts w:cs="B Nazanin"/>
          <w:sz w:val="28"/>
          <w:szCs w:val="28"/>
          <w:rtl/>
        </w:rPr>
        <w:softHyphen/>
      </w:r>
      <w:r w:rsidRPr="00486327">
        <w:rPr>
          <w:rFonts w:cs="B Nazanin" w:hint="cs"/>
          <w:sz w:val="28"/>
          <w:szCs w:val="28"/>
          <w:rtl/>
        </w:rPr>
        <w:t>تواند خواندن و درک مطالب را دشوارتر کند</w:t>
      </w:r>
      <w:r w:rsidRPr="00486327">
        <w:rPr>
          <w:rFonts w:cs="B Nazanin"/>
          <w:sz w:val="28"/>
          <w:szCs w:val="28"/>
        </w:rPr>
        <w:t>.</w:t>
      </w:r>
    </w:p>
    <w:p w14:paraId="24AFDA79" w14:textId="77777777" w:rsidR="004804B9" w:rsidRPr="00486327" w:rsidRDefault="004804B9" w:rsidP="004804B9">
      <w:pPr>
        <w:jc w:val="both"/>
        <w:rPr>
          <w:rFonts w:cs="B Nazanin"/>
          <w:sz w:val="28"/>
          <w:szCs w:val="28"/>
          <w:rtl/>
        </w:rPr>
      </w:pPr>
      <w:r w:rsidRPr="00486327">
        <w:rPr>
          <w:rFonts w:cs="B Nazanin" w:hint="cs"/>
          <w:sz w:val="28"/>
          <w:szCs w:val="28"/>
          <w:rtl/>
        </w:rPr>
        <w:t xml:space="preserve">4. </w:t>
      </w:r>
      <w:r w:rsidRPr="00267EBB">
        <w:rPr>
          <w:rFonts w:cs="B Nazanin" w:hint="cs"/>
          <w:b/>
          <w:bCs/>
          <w:sz w:val="28"/>
          <w:szCs w:val="28"/>
          <w:rtl/>
        </w:rPr>
        <w:t>انسجام</w:t>
      </w:r>
      <w:r w:rsidRPr="00486327">
        <w:rPr>
          <w:rFonts w:cs="B Nazanin" w:hint="cs"/>
          <w:sz w:val="28"/>
          <w:szCs w:val="28"/>
          <w:rtl/>
        </w:rPr>
        <w:t xml:space="preserve">. محتوای آنلاین باید به اندازه کافی منسجم باشد </w:t>
      </w:r>
      <w:r>
        <w:rPr>
          <w:rFonts w:cs="B Nazanin" w:hint="cs"/>
          <w:sz w:val="28"/>
          <w:szCs w:val="28"/>
          <w:rtl/>
        </w:rPr>
        <w:t>تا</w:t>
      </w:r>
      <w:r w:rsidRPr="00486327">
        <w:rPr>
          <w:rFonts w:cs="B Nazanin" w:hint="cs"/>
          <w:sz w:val="28"/>
          <w:szCs w:val="28"/>
          <w:rtl/>
        </w:rPr>
        <w:t xml:space="preserve"> با کاربران فعلی و آینده و همچنین فناوری</w:t>
      </w:r>
      <w:r>
        <w:rPr>
          <w:rFonts w:cs="B Nazanin"/>
          <w:sz w:val="28"/>
          <w:szCs w:val="28"/>
          <w:rtl/>
        </w:rPr>
        <w:softHyphen/>
      </w:r>
      <w:r w:rsidRPr="00486327">
        <w:rPr>
          <w:rFonts w:cs="B Nazanin" w:hint="cs"/>
          <w:sz w:val="28"/>
          <w:szCs w:val="28"/>
          <w:rtl/>
        </w:rPr>
        <w:t>های کمکی</w:t>
      </w:r>
      <w:r>
        <w:rPr>
          <w:rFonts w:cs="B Nazanin" w:hint="cs"/>
          <w:sz w:val="28"/>
          <w:szCs w:val="28"/>
          <w:rtl/>
        </w:rPr>
        <w:t xml:space="preserve"> </w:t>
      </w:r>
      <w:r w:rsidRPr="00486327">
        <w:rPr>
          <w:rFonts w:cs="B Nazanin" w:hint="cs"/>
          <w:sz w:val="28"/>
          <w:szCs w:val="28"/>
          <w:rtl/>
        </w:rPr>
        <w:t>سازگار باشد. برای مثال، این ممکن است به معنای توسعه وب‌سایت به</w:t>
      </w:r>
      <w:r>
        <w:rPr>
          <w:rFonts w:cs="B Nazanin"/>
          <w:sz w:val="28"/>
          <w:szCs w:val="28"/>
          <w:rtl/>
        </w:rPr>
        <w:softHyphen/>
      </w:r>
      <w:r w:rsidRPr="00486327">
        <w:rPr>
          <w:rFonts w:cs="B Nazanin" w:hint="cs"/>
          <w:sz w:val="28"/>
          <w:szCs w:val="28"/>
          <w:rtl/>
        </w:rPr>
        <w:t>گونه‌ای باشد که صفحه‌خوان‌ها و سایر فناوری‌های کمکی بتوانند محتوا را به‌طور دقیق تفسیر کنند</w:t>
      </w:r>
      <w:r w:rsidRPr="00486327">
        <w:rPr>
          <w:rFonts w:cs="B Nazanin"/>
          <w:sz w:val="28"/>
          <w:szCs w:val="28"/>
        </w:rPr>
        <w:t>.</w:t>
      </w:r>
    </w:p>
    <w:p w14:paraId="095D2B1A" w14:textId="77777777" w:rsidR="004804B9" w:rsidRDefault="004804B9" w:rsidP="004804B9">
      <w:pPr>
        <w:jc w:val="both"/>
        <w:rPr>
          <w:rFonts w:cs="B Nazanin"/>
          <w:sz w:val="28"/>
          <w:szCs w:val="28"/>
          <w:rtl/>
        </w:rPr>
      </w:pPr>
    </w:p>
    <w:p w14:paraId="564B4170" w14:textId="77777777" w:rsidR="004804B9" w:rsidRPr="00486327" w:rsidRDefault="004804B9" w:rsidP="004804B9">
      <w:pPr>
        <w:jc w:val="both"/>
        <w:rPr>
          <w:rFonts w:cs="B Nazanin"/>
          <w:sz w:val="28"/>
          <w:szCs w:val="28"/>
          <w:rtl/>
        </w:rPr>
      </w:pPr>
      <w:r w:rsidRPr="00486327">
        <w:rPr>
          <w:rFonts w:cs="B Nazanin" w:hint="cs"/>
          <w:sz w:val="28"/>
          <w:szCs w:val="28"/>
          <w:rtl/>
        </w:rPr>
        <w:t xml:space="preserve">تا به امروز، هیچ قانون مشخصی در مورد </w:t>
      </w:r>
      <w:r>
        <w:rPr>
          <w:rFonts w:cs="B Nazanin" w:hint="cs"/>
          <w:sz w:val="28"/>
          <w:szCs w:val="28"/>
          <w:rtl/>
        </w:rPr>
        <w:t>این</w:t>
      </w:r>
      <w:r>
        <w:rPr>
          <w:rFonts w:cs="B Nazanin"/>
          <w:sz w:val="28"/>
          <w:szCs w:val="28"/>
          <w:rtl/>
        </w:rPr>
        <w:softHyphen/>
      </w:r>
      <w:r>
        <w:rPr>
          <w:rFonts w:cs="B Nazanin" w:hint="cs"/>
          <w:sz w:val="28"/>
          <w:szCs w:val="28"/>
          <w:rtl/>
        </w:rPr>
        <w:t>که چگونه یک وب</w:t>
      </w:r>
      <w:r>
        <w:rPr>
          <w:rFonts w:cs="B Nazanin"/>
          <w:sz w:val="28"/>
          <w:szCs w:val="28"/>
          <w:rtl/>
        </w:rPr>
        <w:softHyphen/>
      </w:r>
      <w:r>
        <w:rPr>
          <w:rFonts w:cs="B Nazanin" w:hint="cs"/>
          <w:sz w:val="28"/>
          <w:szCs w:val="28"/>
          <w:rtl/>
        </w:rPr>
        <w:t xml:space="preserve">سایت را به طور کامل در دسترس افراد قرار دهیم </w:t>
      </w:r>
      <w:r w:rsidRPr="00486327">
        <w:rPr>
          <w:rFonts w:cs="B Nazanin" w:hint="cs"/>
          <w:sz w:val="28"/>
          <w:szCs w:val="28"/>
          <w:rtl/>
        </w:rPr>
        <w:t xml:space="preserve">وجود ندارد، </w:t>
      </w:r>
      <w:r>
        <w:rPr>
          <w:rFonts w:cs="B Nazanin" w:hint="cs"/>
          <w:sz w:val="28"/>
          <w:szCs w:val="28"/>
          <w:rtl/>
        </w:rPr>
        <w:t>گرچه</w:t>
      </w:r>
      <w:r w:rsidRPr="00486327">
        <w:rPr>
          <w:rFonts w:cs="B Nazanin" w:hint="cs"/>
          <w:sz w:val="28"/>
          <w:szCs w:val="28"/>
          <w:rtl/>
        </w:rPr>
        <w:t xml:space="preserve"> رشته</w:t>
      </w:r>
      <w:r>
        <w:rPr>
          <w:rFonts w:cs="B Nazanin"/>
          <w:sz w:val="28"/>
          <w:szCs w:val="28"/>
          <w:rtl/>
        </w:rPr>
        <w:softHyphen/>
      </w:r>
      <w:r w:rsidRPr="00486327">
        <w:rPr>
          <w:rFonts w:cs="B Nazanin" w:hint="cs"/>
          <w:sz w:val="28"/>
          <w:szCs w:val="28"/>
          <w:rtl/>
        </w:rPr>
        <w:t>های تحقیقاتی موجود</w:t>
      </w:r>
      <w:r>
        <w:rPr>
          <w:rFonts w:cs="B Nazanin" w:hint="cs"/>
          <w:sz w:val="28"/>
          <w:szCs w:val="28"/>
          <w:rtl/>
        </w:rPr>
        <w:t>، نحوه استفاده از فناوری</w:t>
      </w:r>
      <w:r>
        <w:rPr>
          <w:rFonts w:cs="B Nazanin"/>
          <w:sz w:val="28"/>
          <w:szCs w:val="28"/>
          <w:rtl/>
        </w:rPr>
        <w:softHyphen/>
      </w:r>
      <w:r>
        <w:rPr>
          <w:rFonts w:cs="B Nazanin" w:hint="cs"/>
          <w:sz w:val="28"/>
          <w:szCs w:val="28"/>
          <w:rtl/>
        </w:rPr>
        <w:t>های کمکی مختلف</w:t>
      </w:r>
      <w:r w:rsidRPr="00486327">
        <w:rPr>
          <w:rFonts w:cs="B Nazanin" w:hint="cs"/>
          <w:sz w:val="28"/>
          <w:szCs w:val="28"/>
          <w:rtl/>
        </w:rPr>
        <w:t xml:space="preserve"> برای دسترسی بیشتر به محتوای بصری </w:t>
      </w:r>
      <w:r>
        <w:rPr>
          <w:rFonts w:cs="B Nazanin" w:hint="cs"/>
          <w:sz w:val="28"/>
          <w:szCs w:val="28"/>
          <w:rtl/>
        </w:rPr>
        <w:t>را بررسی کرده</w:t>
      </w:r>
      <w:r>
        <w:rPr>
          <w:rFonts w:cs="B Nazanin"/>
          <w:sz w:val="28"/>
          <w:szCs w:val="28"/>
          <w:rtl/>
        </w:rPr>
        <w:softHyphen/>
      </w:r>
      <w:r>
        <w:rPr>
          <w:rFonts w:cs="B Nazanin" w:hint="cs"/>
          <w:sz w:val="28"/>
          <w:szCs w:val="28"/>
          <w:rtl/>
        </w:rPr>
        <w:t>اند.</w:t>
      </w:r>
      <w:r w:rsidRPr="00486327">
        <w:rPr>
          <w:rFonts w:cs="B Nazanin" w:hint="cs"/>
          <w:sz w:val="28"/>
          <w:szCs w:val="28"/>
          <w:rtl/>
        </w:rPr>
        <w:t xml:space="preserve"> سیستم</w:t>
      </w:r>
      <w:r>
        <w:rPr>
          <w:rFonts w:cs="B Nazanin"/>
          <w:sz w:val="28"/>
          <w:szCs w:val="28"/>
          <w:rtl/>
        </w:rPr>
        <w:softHyphen/>
      </w:r>
      <w:r w:rsidRPr="00486327">
        <w:rPr>
          <w:rFonts w:cs="B Nazanin" w:hint="cs"/>
          <w:sz w:val="28"/>
          <w:szCs w:val="28"/>
          <w:rtl/>
        </w:rPr>
        <w:t xml:space="preserve">عامل‌های رایانه، مرورگرها و زبان‌های برنامه‌نویسی تغییر </w:t>
      </w:r>
      <w:r>
        <w:rPr>
          <w:rFonts w:cs="B Nazanin" w:hint="cs"/>
          <w:sz w:val="28"/>
          <w:szCs w:val="28"/>
          <w:rtl/>
        </w:rPr>
        <w:t>می</w:t>
      </w:r>
      <w:r>
        <w:rPr>
          <w:rFonts w:cs="B Nazanin"/>
          <w:sz w:val="28"/>
          <w:szCs w:val="28"/>
          <w:rtl/>
        </w:rPr>
        <w:softHyphen/>
      </w:r>
      <w:r>
        <w:rPr>
          <w:rFonts w:cs="B Nazanin" w:hint="cs"/>
          <w:sz w:val="28"/>
          <w:szCs w:val="28"/>
          <w:rtl/>
        </w:rPr>
        <w:t>کنند</w:t>
      </w:r>
      <w:r w:rsidRPr="00486327">
        <w:rPr>
          <w:rFonts w:cs="B Nazanin" w:hint="cs"/>
          <w:sz w:val="28"/>
          <w:szCs w:val="28"/>
          <w:rtl/>
        </w:rPr>
        <w:t xml:space="preserve"> و تکامل می‌یابند و </w:t>
      </w:r>
      <w:r>
        <w:rPr>
          <w:rFonts w:cs="B Nazanin" w:hint="cs"/>
          <w:sz w:val="28"/>
          <w:szCs w:val="28"/>
          <w:rtl/>
        </w:rPr>
        <w:t xml:space="preserve">هدف </w:t>
      </w:r>
      <w:r w:rsidRPr="00486327">
        <w:rPr>
          <w:rFonts w:cs="B Nazanin" w:hint="cs"/>
          <w:sz w:val="28"/>
          <w:szCs w:val="28"/>
          <w:rtl/>
        </w:rPr>
        <w:t>راهنما</w:t>
      </w:r>
      <w:r>
        <w:rPr>
          <w:rFonts w:cs="B Nazanin" w:hint="cs"/>
          <w:sz w:val="28"/>
          <w:szCs w:val="28"/>
          <w:rtl/>
        </w:rPr>
        <w:t>ها</w:t>
      </w:r>
      <w:r w:rsidRPr="00486327">
        <w:rPr>
          <w:rFonts w:cs="B Nazanin" w:hint="cs"/>
          <w:sz w:val="28"/>
          <w:szCs w:val="28"/>
          <w:rtl/>
        </w:rPr>
        <w:t>ی</w:t>
      </w:r>
      <w:r>
        <w:rPr>
          <w:rFonts w:cs="B Nazanin" w:hint="cs"/>
          <w:sz w:val="28"/>
          <w:szCs w:val="28"/>
          <w:rtl/>
        </w:rPr>
        <w:t xml:space="preserve"> مربوط به موضوع</w:t>
      </w:r>
      <w:r w:rsidRPr="00486327">
        <w:rPr>
          <w:rFonts w:cs="B Nazanin" w:hint="cs"/>
          <w:sz w:val="28"/>
          <w:szCs w:val="28"/>
          <w:rtl/>
        </w:rPr>
        <w:t xml:space="preserve"> قابل</w:t>
      </w:r>
      <w:r>
        <w:rPr>
          <w:rFonts w:cs="B Nazanin" w:hint="cs"/>
          <w:sz w:val="28"/>
          <w:szCs w:val="28"/>
          <w:rtl/>
        </w:rPr>
        <w:t>یت</w:t>
      </w:r>
      <w:r w:rsidRPr="00486327">
        <w:rPr>
          <w:rFonts w:cs="B Nazanin" w:hint="cs"/>
          <w:sz w:val="28"/>
          <w:szCs w:val="28"/>
          <w:rtl/>
        </w:rPr>
        <w:t xml:space="preserve"> دسترسی</w:t>
      </w:r>
      <w:r>
        <w:rPr>
          <w:rFonts w:cs="B Nazanin" w:hint="cs"/>
          <w:sz w:val="28"/>
          <w:szCs w:val="28"/>
          <w:rtl/>
        </w:rPr>
        <w:t xml:space="preserve">، تغییرپذیر است. </w:t>
      </w:r>
      <w:r w:rsidRPr="00486327">
        <w:rPr>
          <w:rFonts w:cs="B Nazanin" w:hint="cs"/>
          <w:sz w:val="28"/>
          <w:szCs w:val="28"/>
          <w:rtl/>
        </w:rPr>
        <w:t>کاری که ما می</w:t>
      </w:r>
      <w:r>
        <w:rPr>
          <w:rFonts w:cs="B Nazanin"/>
          <w:sz w:val="28"/>
          <w:szCs w:val="28"/>
          <w:rtl/>
        </w:rPr>
        <w:softHyphen/>
      </w:r>
      <w:r w:rsidRPr="00486327">
        <w:rPr>
          <w:rFonts w:cs="B Nazanin" w:hint="cs"/>
          <w:sz w:val="28"/>
          <w:szCs w:val="28"/>
          <w:rtl/>
        </w:rPr>
        <w:t xml:space="preserve">توانیم انجام دهیم </w:t>
      </w:r>
      <w:r>
        <w:rPr>
          <w:rFonts w:cs="B Nazanin" w:hint="cs"/>
          <w:sz w:val="28"/>
          <w:szCs w:val="28"/>
          <w:rtl/>
        </w:rPr>
        <w:t>آن است که در نظر بگیریم</w:t>
      </w:r>
      <w:r w:rsidRPr="00486327">
        <w:rPr>
          <w:rFonts w:cs="B Nazanin" w:hint="cs"/>
          <w:sz w:val="28"/>
          <w:szCs w:val="28"/>
          <w:rtl/>
        </w:rPr>
        <w:t xml:space="preserve"> افراد با توانایی</w:t>
      </w:r>
      <w:r>
        <w:rPr>
          <w:rFonts w:cs="B Nazanin"/>
          <w:sz w:val="28"/>
          <w:szCs w:val="28"/>
          <w:rtl/>
        </w:rPr>
        <w:softHyphen/>
      </w:r>
      <w:r w:rsidRPr="00486327">
        <w:rPr>
          <w:rFonts w:cs="B Nazanin" w:hint="cs"/>
          <w:sz w:val="28"/>
          <w:szCs w:val="28"/>
          <w:rtl/>
        </w:rPr>
        <w:t>های مختلف چگونه می</w:t>
      </w:r>
      <w:r>
        <w:rPr>
          <w:rFonts w:cs="B Nazanin"/>
          <w:sz w:val="28"/>
          <w:szCs w:val="28"/>
          <w:rtl/>
        </w:rPr>
        <w:softHyphen/>
      </w:r>
      <w:r w:rsidRPr="00486327">
        <w:rPr>
          <w:rFonts w:cs="B Nazanin" w:hint="cs"/>
          <w:sz w:val="28"/>
          <w:szCs w:val="28"/>
          <w:rtl/>
        </w:rPr>
        <w:t>توانند یا نمی</w:t>
      </w:r>
      <w:r>
        <w:rPr>
          <w:rFonts w:cs="B Nazanin"/>
          <w:sz w:val="28"/>
          <w:szCs w:val="28"/>
          <w:rtl/>
        </w:rPr>
        <w:softHyphen/>
      </w:r>
      <w:r w:rsidRPr="00486327">
        <w:rPr>
          <w:rFonts w:cs="B Nazanin" w:hint="cs"/>
          <w:sz w:val="28"/>
          <w:szCs w:val="28"/>
          <w:rtl/>
        </w:rPr>
        <w:t>توانند به محتوای ما دسترسی داشته باشند</w:t>
      </w:r>
      <w:r>
        <w:rPr>
          <w:rFonts w:cs="B Nazanin" w:hint="cs"/>
          <w:sz w:val="28"/>
          <w:szCs w:val="28"/>
          <w:rtl/>
        </w:rPr>
        <w:t xml:space="preserve">. </w:t>
      </w:r>
      <w:r w:rsidRPr="00486327">
        <w:rPr>
          <w:rFonts w:cs="B Nazanin" w:hint="cs"/>
          <w:sz w:val="28"/>
          <w:szCs w:val="28"/>
          <w:rtl/>
        </w:rPr>
        <w:t xml:space="preserve">بسیاری از این </w:t>
      </w:r>
      <w:r>
        <w:rPr>
          <w:rFonts w:cs="B Nazanin" w:hint="cs"/>
          <w:sz w:val="28"/>
          <w:szCs w:val="28"/>
          <w:rtl/>
        </w:rPr>
        <w:t>راهبردها</w:t>
      </w:r>
      <w:r w:rsidRPr="00486327">
        <w:rPr>
          <w:rFonts w:cs="B Nazanin" w:hint="cs"/>
          <w:sz w:val="28"/>
          <w:szCs w:val="28"/>
          <w:rtl/>
        </w:rPr>
        <w:t xml:space="preserve"> </w:t>
      </w:r>
      <w:r>
        <w:rPr>
          <w:rFonts w:cs="B Nazanin" w:hint="cs"/>
          <w:sz w:val="28"/>
          <w:szCs w:val="28"/>
          <w:rtl/>
        </w:rPr>
        <w:t>تجارب موفقی هستند</w:t>
      </w:r>
      <w:r w:rsidRPr="00486327">
        <w:rPr>
          <w:rFonts w:cs="B Nazanin" w:hint="cs"/>
          <w:sz w:val="28"/>
          <w:szCs w:val="28"/>
          <w:rtl/>
        </w:rPr>
        <w:t xml:space="preserve"> که می‌توانیم از آن</w:t>
      </w:r>
      <w:r>
        <w:rPr>
          <w:rFonts w:cs="B Nazanin"/>
          <w:sz w:val="28"/>
          <w:szCs w:val="28"/>
          <w:rtl/>
        </w:rPr>
        <w:softHyphen/>
      </w:r>
      <w:r w:rsidRPr="00486327">
        <w:rPr>
          <w:rFonts w:cs="B Nazanin" w:hint="cs"/>
          <w:sz w:val="28"/>
          <w:szCs w:val="28"/>
          <w:rtl/>
        </w:rPr>
        <w:t>ها برای برقراری ارتباط مؤثرتر کار خود با متن و توضیحات استفاده کنیم. در نظر</w:t>
      </w:r>
      <w:r>
        <w:rPr>
          <w:rFonts w:cs="B Nazanin"/>
          <w:sz w:val="28"/>
          <w:szCs w:val="28"/>
          <w:rtl/>
        </w:rPr>
        <w:softHyphen/>
      </w:r>
      <w:r w:rsidRPr="00486327">
        <w:rPr>
          <w:rFonts w:cs="B Nazanin" w:hint="cs"/>
          <w:sz w:val="28"/>
          <w:szCs w:val="28"/>
          <w:rtl/>
        </w:rPr>
        <w:t>گرفتن دسترسی بهتر، منجر به قابلیت</w:t>
      </w:r>
      <w:r>
        <w:rPr>
          <w:rFonts w:cs="B Nazanin"/>
          <w:sz w:val="28"/>
          <w:szCs w:val="28"/>
          <w:rtl/>
        </w:rPr>
        <w:softHyphen/>
      </w:r>
      <w:r w:rsidRPr="00486327">
        <w:rPr>
          <w:rFonts w:cs="B Nazanin" w:hint="cs"/>
          <w:sz w:val="28"/>
          <w:szCs w:val="28"/>
          <w:rtl/>
        </w:rPr>
        <w:t>استفاده بهتر برای همه می</w:t>
      </w:r>
      <w:r>
        <w:rPr>
          <w:rFonts w:cs="B Nazanin"/>
          <w:sz w:val="28"/>
          <w:szCs w:val="28"/>
          <w:rtl/>
        </w:rPr>
        <w:softHyphen/>
      </w:r>
      <w:r w:rsidRPr="00486327">
        <w:rPr>
          <w:rFonts w:cs="B Nazanin" w:hint="cs"/>
          <w:sz w:val="28"/>
          <w:szCs w:val="28"/>
          <w:rtl/>
        </w:rPr>
        <w:t>شود</w:t>
      </w:r>
      <w:r w:rsidRPr="00486327">
        <w:rPr>
          <w:rFonts w:cs="B Nazanin"/>
          <w:sz w:val="28"/>
          <w:szCs w:val="28"/>
        </w:rPr>
        <w:t>.</w:t>
      </w:r>
    </w:p>
    <w:p w14:paraId="201A39FC" w14:textId="77777777" w:rsidR="004804B9" w:rsidRPr="00486327" w:rsidRDefault="004804B9" w:rsidP="004804B9">
      <w:pPr>
        <w:jc w:val="both"/>
        <w:rPr>
          <w:rFonts w:cs="B Nazanin"/>
          <w:sz w:val="28"/>
          <w:szCs w:val="28"/>
          <w:rtl/>
        </w:rPr>
      </w:pPr>
      <w:r w:rsidRPr="00486327">
        <w:rPr>
          <w:rFonts w:cs="B Nazanin" w:hint="cs"/>
          <w:sz w:val="28"/>
          <w:szCs w:val="28"/>
          <w:rtl/>
        </w:rPr>
        <w:t>موضوع دیگری که در مصورسازی داده</w:t>
      </w:r>
      <w:r>
        <w:rPr>
          <w:rFonts w:cs="B Nazanin"/>
          <w:sz w:val="28"/>
          <w:szCs w:val="28"/>
          <w:rtl/>
        </w:rPr>
        <w:softHyphen/>
      </w:r>
      <w:r w:rsidRPr="00486327">
        <w:rPr>
          <w:rFonts w:cs="B Nazanin" w:hint="cs"/>
          <w:sz w:val="28"/>
          <w:szCs w:val="28"/>
          <w:rtl/>
        </w:rPr>
        <w:t>ها باید در نظر داشت</w:t>
      </w:r>
      <w:r>
        <w:rPr>
          <w:rFonts w:cs="B Nazanin" w:hint="cs"/>
          <w:sz w:val="28"/>
          <w:szCs w:val="28"/>
          <w:rtl/>
        </w:rPr>
        <w:t>،</w:t>
      </w:r>
      <w:r w:rsidRPr="00486327">
        <w:rPr>
          <w:rFonts w:cs="B Nazanin" w:hint="cs"/>
          <w:sz w:val="28"/>
          <w:szCs w:val="28"/>
          <w:rtl/>
        </w:rPr>
        <w:t xml:space="preserve"> نحوه </w:t>
      </w:r>
      <w:r>
        <w:rPr>
          <w:rFonts w:cs="B Nazanin" w:hint="cs"/>
          <w:sz w:val="28"/>
          <w:szCs w:val="28"/>
          <w:rtl/>
        </w:rPr>
        <w:t>اشاره</w:t>
      </w:r>
      <w:r w:rsidRPr="00486327">
        <w:rPr>
          <w:rFonts w:cs="B Nazanin" w:hint="cs"/>
          <w:sz w:val="28"/>
          <w:szCs w:val="28"/>
          <w:rtl/>
        </w:rPr>
        <w:t xml:space="preserve"> شما به گروه</w:t>
      </w:r>
      <w:r>
        <w:rPr>
          <w:rFonts w:cs="B Nazanin"/>
          <w:sz w:val="28"/>
          <w:szCs w:val="28"/>
          <w:rtl/>
        </w:rPr>
        <w:softHyphen/>
      </w:r>
      <w:r w:rsidRPr="00486327">
        <w:rPr>
          <w:rFonts w:cs="B Nazanin" w:hint="cs"/>
          <w:sz w:val="28"/>
          <w:szCs w:val="28"/>
          <w:rtl/>
        </w:rPr>
        <w:t xml:space="preserve">های مختلف است. </w:t>
      </w:r>
      <w:r>
        <w:rPr>
          <w:rFonts w:cs="B Nazanin" w:hint="cs"/>
          <w:sz w:val="28"/>
          <w:szCs w:val="28"/>
          <w:rtl/>
        </w:rPr>
        <w:t>شاید هنگام</w:t>
      </w:r>
      <w:r w:rsidRPr="00486327">
        <w:rPr>
          <w:rFonts w:cs="B Nazanin" w:hint="cs"/>
          <w:sz w:val="28"/>
          <w:szCs w:val="28"/>
          <w:rtl/>
        </w:rPr>
        <w:t xml:space="preserve"> استفاده از عباراتی مانند </w:t>
      </w:r>
      <w:r>
        <w:rPr>
          <w:rFonts w:cs="B Nazanin" w:hint="cs"/>
          <w:sz w:val="28"/>
          <w:szCs w:val="28"/>
          <w:rtl/>
        </w:rPr>
        <w:t>«</w:t>
      </w:r>
      <w:r w:rsidRPr="00486327">
        <w:rPr>
          <w:rFonts w:cs="B Nazanin" w:hint="cs"/>
          <w:sz w:val="28"/>
          <w:szCs w:val="28"/>
          <w:rtl/>
        </w:rPr>
        <w:t>سیاه پوست</w:t>
      </w:r>
      <w:r>
        <w:rPr>
          <w:rFonts w:cs="B Nazanin" w:hint="cs"/>
          <w:sz w:val="28"/>
          <w:szCs w:val="28"/>
          <w:rtl/>
        </w:rPr>
        <w:t>»</w:t>
      </w:r>
      <w:r w:rsidRPr="00486327">
        <w:rPr>
          <w:rFonts w:cs="B Nazanin" w:hint="cs"/>
          <w:sz w:val="28"/>
          <w:szCs w:val="28"/>
          <w:rtl/>
        </w:rPr>
        <w:t xml:space="preserve">، </w:t>
      </w:r>
      <w:r>
        <w:rPr>
          <w:rFonts w:cs="B Nazanin" w:hint="cs"/>
          <w:sz w:val="28"/>
          <w:szCs w:val="28"/>
          <w:rtl/>
        </w:rPr>
        <w:t>«</w:t>
      </w:r>
      <w:r w:rsidRPr="00486327">
        <w:rPr>
          <w:rFonts w:cs="B Nazanin" w:hint="cs"/>
          <w:sz w:val="28"/>
          <w:szCs w:val="28"/>
          <w:rtl/>
        </w:rPr>
        <w:t>آفریقایی آمریکایی</w:t>
      </w:r>
      <w:r>
        <w:rPr>
          <w:rFonts w:cs="B Nazanin" w:hint="cs"/>
          <w:sz w:val="28"/>
          <w:szCs w:val="28"/>
          <w:rtl/>
        </w:rPr>
        <w:t>»</w:t>
      </w:r>
      <w:r w:rsidRPr="00486327">
        <w:rPr>
          <w:rFonts w:cs="B Nazanin" w:hint="cs"/>
          <w:sz w:val="28"/>
          <w:szCs w:val="28"/>
          <w:rtl/>
        </w:rPr>
        <w:t xml:space="preserve"> یا </w:t>
      </w:r>
      <w:r>
        <w:rPr>
          <w:rFonts w:cs="B Nazanin" w:hint="cs"/>
          <w:sz w:val="28"/>
          <w:szCs w:val="28"/>
          <w:rtl/>
        </w:rPr>
        <w:t>«هیسپانیک»</w:t>
      </w:r>
      <w:r>
        <w:rPr>
          <w:rStyle w:val="FootnoteReference"/>
          <w:rFonts w:cs="B Nazanin"/>
          <w:sz w:val="28"/>
          <w:szCs w:val="28"/>
          <w:rtl/>
        </w:rPr>
        <w:footnoteReference w:id="379"/>
      </w:r>
      <w:r w:rsidRPr="00486327">
        <w:rPr>
          <w:rFonts w:cs="B Nazanin" w:hint="cs"/>
          <w:sz w:val="28"/>
          <w:szCs w:val="28"/>
          <w:rtl/>
        </w:rPr>
        <w:t xml:space="preserve"> در نوشته</w:t>
      </w:r>
      <w:r>
        <w:rPr>
          <w:rFonts w:cs="B Nazanin"/>
          <w:sz w:val="28"/>
          <w:szCs w:val="28"/>
          <w:rtl/>
        </w:rPr>
        <w:softHyphen/>
      </w:r>
      <w:r w:rsidRPr="00486327">
        <w:rPr>
          <w:rFonts w:cs="B Nazanin" w:hint="cs"/>
          <w:sz w:val="28"/>
          <w:szCs w:val="28"/>
          <w:rtl/>
        </w:rPr>
        <w:t xml:space="preserve">ها، جداول یا نمودارهای خود </w:t>
      </w:r>
      <w:r>
        <w:rPr>
          <w:rFonts w:cs="B Nazanin" w:hint="cs"/>
          <w:sz w:val="28"/>
          <w:szCs w:val="28"/>
          <w:rtl/>
        </w:rPr>
        <w:t>متوجه این موضوع شده باشید</w:t>
      </w:r>
      <w:r w:rsidRPr="00486327">
        <w:rPr>
          <w:rFonts w:cs="B Nazanin" w:hint="cs"/>
          <w:sz w:val="28"/>
          <w:szCs w:val="28"/>
          <w:rtl/>
        </w:rPr>
        <w:t>. از عبارت پذیرفته</w:t>
      </w:r>
      <w:r>
        <w:rPr>
          <w:rFonts w:cs="B Nazanin"/>
          <w:sz w:val="28"/>
          <w:szCs w:val="28"/>
          <w:rtl/>
        </w:rPr>
        <w:softHyphen/>
      </w:r>
      <w:r w:rsidRPr="00486327">
        <w:rPr>
          <w:rFonts w:cs="B Nazanin" w:hint="cs"/>
          <w:sz w:val="28"/>
          <w:szCs w:val="28"/>
          <w:rtl/>
        </w:rPr>
        <w:t>شده و شناخته</w:t>
      </w:r>
      <w:r>
        <w:rPr>
          <w:rFonts w:cs="B Nazanin"/>
          <w:sz w:val="28"/>
          <w:szCs w:val="28"/>
          <w:rtl/>
        </w:rPr>
        <w:softHyphen/>
      </w:r>
      <w:r w:rsidRPr="00486327">
        <w:rPr>
          <w:rFonts w:cs="B Nazanin" w:hint="cs"/>
          <w:sz w:val="28"/>
          <w:szCs w:val="28"/>
          <w:rtl/>
        </w:rPr>
        <w:t>شده توسط مخاطبان و جوامعی که در حال مطالعه آن هستید استفاده کنید. تجربیات زندگی افراد و گروه</w:t>
      </w:r>
      <w:r>
        <w:rPr>
          <w:rFonts w:cs="B Nazanin"/>
          <w:sz w:val="28"/>
          <w:szCs w:val="28"/>
          <w:rtl/>
        </w:rPr>
        <w:softHyphen/>
      </w:r>
      <w:r w:rsidRPr="00486327">
        <w:rPr>
          <w:rFonts w:cs="B Nazanin" w:hint="cs"/>
          <w:sz w:val="28"/>
          <w:szCs w:val="28"/>
          <w:rtl/>
        </w:rPr>
        <w:t>هایی را که مطالعه می</w:t>
      </w:r>
      <w:r>
        <w:rPr>
          <w:rFonts w:cs="B Nazanin"/>
          <w:sz w:val="28"/>
          <w:szCs w:val="28"/>
          <w:rtl/>
        </w:rPr>
        <w:softHyphen/>
      </w:r>
      <w:r w:rsidRPr="00486327">
        <w:rPr>
          <w:rFonts w:cs="B Nazanin" w:hint="cs"/>
          <w:sz w:val="28"/>
          <w:szCs w:val="28"/>
          <w:rtl/>
        </w:rPr>
        <w:t xml:space="preserve">کنید و درباره </w:t>
      </w:r>
      <w:r w:rsidRPr="00486327">
        <w:rPr>
          <w:rFonts w:cs="B Nazanin" w:hint="cs"/>
          <w:sz w:val="28"/>
          <w:szCs w:val="28"/>
          <w:rtl/>
        </w:rPr>
        <w:lastRenderedPageBreak/>
        <w:t>آن</w:t>
      </w:r>
      <w:r>
        <w:rPr>
          <w:rFonts w:cs="B Nazanin"/>
          <w:sz w:val="28"/>
          <w:szCs w:val="28"/>
          <w:rtl/>
        </w:rPr>
        <w:softHyphen/>
      </w:r>
      <w:r w:rsidRPr="00486327">
        <w:rPr>
          <w:rFonts w:cs="B Nazanin" w:hint="cs"/>
          <w:sz w:val="28"/>
          <w:szCs w:val="28"/>
          <w:rtl/>
        </w:rPr>
        <w:t>ها می</w:t>
      </w:r>
      <w:r>
        <w:rPr>
          <w:rFonts w:cs="B Nazanin"/>
          <w:sz w:val="28"/>
          <w:szCs w:val="28"/>
          <w:rtl/>
        </w:rPr>
        <w:softHyphen/>
      </w:r>
      <w:r w:rsidRPr="00486327">
        <w:rPr>
          <w:rFonts w:cs="B Nazanin" w:hint="cs"/>
          <w:sz w:val="28"/>
          <w:szCs w:val="28"/>
          <w:rtl/>
        </w:rPr>
        <w:t xml:space="preserve">نویسید را در نظر بگیرید. همچنین استفاده از زبان </w:t>
      </w:r>
      <w:r>
        <w:rPr>
          <w:rFonts w:cs="B Nazanin" w:hint="cs"/>
          <w:sz w:val="28"/>
          <w:szCs w:val="28"/>
          <w:rtl/>
        </w:rPr>
        <w:t>«اول مردم»</w:t>
      </w:r>
      <w:r>
        <w:rPr>
          <w:rStyle w:val="FootnoteReference"/>
          <w:rFonts w:cs="B Nazanin"/>
          <w:sz w:val="28"/>
          <w:szCs w:val="28"/>
          <w:rtl/>
        </w:rPr>
        <w:footnoteReference w:id="380"/>
      </w:r>
      <w:r>
        <w:rPr>
          <w:rFonts w:cs="B Nazanin" w:hint="cs"/>
          <w:sz w:val="28"/>
          <w:szCs w:val="28"/>
          <w:rtl/>
        </w:rPr>
        <w:t xml:space="preserve"> را در نظر بگیرید؛ مثلاً استفاده از</w:t>
      </w:r>
      <w:r w:rsidRPr="00486327">
        <w:rPr>
          <w:rFonts w:cs="B Nazanin" w:hint="cs"/>
          <w:sz w:val="28"/>
          <w:szCs w:val="28"/>
          <w:rtl/>
        </w:rPr>
        <w:t xml:space="preserve"> </w:t>
      </w:r>
      <w:r>
        <w:rPr>
          <w:rFonts w:cs="B Nazanin" w:hint="cs"/>
          <w:sz w:val="28"/>
          <w:szCs w:val="28"/>
          <w:rtl/>
        </w:rPr>
        <w:t>«</w:t>
      </w:r>
      <w:r w:rsidRPr="00486327">
        <w:rPr>
          <w:rFonts w:cs="B Nazanin" w:hint="cs"/>
          <w:sz w:val="28"/>
          <w:szCs w:val="28"/>
          <w:rtl/>
        </w:rPr>
        <w:t xml:space="preserve">افراد </w:t>
      </w:r>
      <w:r>
        <w:rPr>
          <w:rFonts w:cs="B Nazanin" w:hint="cs"/>
          <w:sz w:val="28"/>
          <w:szCs w:val="28"/>
          <w:rtl/>
        </w:rPr>
        <w:t>دارای ناتوانی»</w:t>
      </w:r>
      <w:r w:rsidRPr="00486327">
        <w:rPr>
          <w:rFonts w:cs="B Nazanin" w:hint="cs"/>
          <w:sz w:val="28"/>
          <w:szCs w:val="28"/>
          <w:rtl/>
        </w:rPr>
        <w:t xml:space="preserve"> به جای </w:t>
      </w:r>
      <w:r>
        <w:rPr>
          <w:rFonts w:cs="B Nazanin" w:hint="cs"/>
          <w:sz w:val="28"/>
          <w:szCs w:val="28"/>
          <w:rtl/>
        </w:rPr>
        <w:t>«</w:t>
      </w:r>
      <w:r w:rsidRPr="00486327">
        <w:rPr>
          <w:rFonts w:cs="B Nazanin" w:hint="cs"/>
          <w:sz w:val="28"/>
          <w:szCs w:val="28"/>
          <w:rtl/>
        </w:rPr>
        <w:t xml:space="preserve">افراد </w:t>
      </w:r>
      <w:r>
        <w:rPr>
          <w:rFonts w:cs="B Nazanin" w:hint="cs"/>
          <w:sz w:val="28"/>
          <w:szCs w:val="28"/>
          <w:rtl/>
        </w:rPr>
        <w:t>ناتوان»</w:t>
      </w:r>
      <w:r w:rsidRPr="00486327">
        <w:rPr>
          <w:rFonts w:cs="B Nazanin" w:hint="cs"/>
          <w:sz w:val="28"/>
          <w:szCs w:val="28"/>
          <w:rtl/>
        </w:rPr>
        <w:t>. یادآوری این نکته مهم است که داده</w:t>
      </w:r>
      <w:r>
        <w:rPr>
          <w:rFonts w:cs="B Nazanin"/>
          <w:sz w:val="28"/>
          <w:szCs w:val="28"/>
          <w:rtl/>
        </w:rPr>
        <w:softHyphen/>
      </w:r>
      <w:r w:rsidRPr="00486327">
        <w:rPr>
          <w:rFonts w:cs="B Nazanin" w:hint="cs"/>
          <w:sz w:val="28"/>
          <w:szCs w:val="28"/>
          <w:rtl/>
        </w:rPr>
        <w:t>ها بازتابی از زندگی افراد واقعی هستند</w:t>
      </w:r>
      <w:r w:rsidRPr="00486327">
        <w:rPr>
          <w:rFonts w:cs="B Nazanin"/>
          <w:sz w:val="28"/>
          <w:szCs w:val="28"/>
        </w:rPr>
        <w:t>.</w:t>
      </w:r>
    </w:p>
    <w:p w14:paraId="292F3949" w14:textId="77777777" w:rsidR="004804B9" w:rsidRPr="00486327" w:rsidRDefault="004804B9" w:rsidP="004804B9">
      <w:pPr>
        <w:jc w:val="both"/>
        <w:rPr>
          <w:rFonts w:cs="B Nazanin"/>
          <w:sz w:val="28"/>
          <w:szCs w:val="28"/>
          <w:rtl/>
        </w:rPr>
      </w:pPr>
      <w:r w:rsidRPr="00486327">
        <w:rPr>
          <w:rFonts w:cs="B Nazanin" w:hint="cs"/>
          <w:sz w:val="28"/>
          <w:szCs w:val="28"/>
          <w:rtl/>
        </w:rPr>
        <w:t>این مورد</w:t>
      </w:r>
      <w:r>
        <w:rPr>
          <w:rFonts w:cs="B Nazanin" w:hint="cs"/>
          <w:sz w:val="28"/>
          <w:szCs w:val="28"/>
          <w:rtl/>
        </w:rPr>
        <w:t>،</w:t>
      </w:r>
      <w:r w:rsidRPr="00486327">
        <w:rPr>
          <w:rFonts w:cs="B Nazanin" w:hint="cs"/>
          <w:sz w:val="28"/>
          <w:szCs w:val="28"/>
          <w:rtl/>
        </w:rPr>
        <w:t xml:space="preserve"> </w:t>
      </w:r>
      <w:r>
        <w:rPr>
          <w:rFonts w:cs="B Nazanin" w:hint="cs"/>
          <w:sz w:val="28"/>
          <w:szCs w:val="28"/>
          <w:rtl/>
        </w:rPr>
        <w:t>در رابطه با</w:t>
      </w:r>
      <w:r w:rsidRPr="00486327">
        <w:rPr>
          <w:rFonts w:cs="B Nazanin" w:hint="cs"/>
          <w:sz w:val="28"/>
          <w:szCs w:val="28"/>
          <w:rtl/>
        </w:rPr>
        <w:t xml:space="preserve"> چیدمان نمودارهای شما و زبانی که استفاده می</w:t>
      </w:r>
      <w:r>
        <w:rPr>
          <w:rFonts w:cs="B Nazanin"/>
          <w:sz w:val="28"/>
          <w:szCs w:val="28"/>
          <w:rtl/>
        </w:rPr>
        <w:softHyphen/>
      </w:r>
      <w:r w:rsidRPr="00486327">
        <w:rPr>
          <w:rFonts w:cs="B Nazanin" w:hint="cs"/>
          <w:sz w:val="28"/>
          <w:szCs w:val="28"/>
          <w:rtl/>
        </w:rPr>
        <w:t xml:space="preserve">کنید </w:t>
      </w:r>
      <w:r>
        <w:rPr>
          <w:rFonts w:cs="B Nazanin" w:hint="cs"/>
          <w:sz w:val="28"/>
          <w:szCs w:val="28"/>
          <w:rtl/>
        </w:rPr>
        <w:t xml:space="preserve">نیز </w:t>
      </w:r>
      <w:r w:rsidRPr="00486327">
        <w:rPr>
          <w:rFonts w:cs="B Nazanin" w:hint="cs"/>
          <w:sz w:val="28"/>
          <w:szCs w:val="28"/>
          <w:rtl/>
        </w:rPr>
        <w:t>کاربرد دارد. چگونه میله</w:t>
      </w:r>
      <w:r>
        <w:rPr>
          <w:rFonts w:cs="B Nazanin"/>
          <w:sz w:val="28"/>
          <w:szCs w:val="28"/>
          <w:rtl/>
        </w:rPr>
        <w:softHyphen/>
      </w:r>
      <w:r w:rsidRPr="00486327">
        <w:rPr>
          <w:rFonts w:cs="B Nazanin" w:hint="cs"/>
          <w:sz w:val="28"/>
          <w:szCs w:val="28"/>
          <w:rtl/>
        </w:rPr>
        <w:t>ها یا خطوط جداول و نمودارهای خود را مرتب می</w:t>
      </w:r>
      <w:r>
        <w:rPr>
          <w:rFonts w:cs="B Nazanin"/>
          <w:sz w:val="28"/>
          <w:szCs w:val="28"/>
          <w:rtl/>
        </w:rPr>
        <w:softHyphen/>
      </w:r>
      <w:r w:rsidRPr="00486327">
        <w:rPr>
          <w:rFonts w:cs="B Nazanin" w:hint="cs"/>
          <w:sz w:val="28"/>
          <w:szCs w:val="28"/>
          <w:rtl/>
        </w:rPr>
        <w:t xml:space="preserve">کنید؟ بر اساس </w:t>
      </w:r>
      <w:r>
        <w:rPr>
          <w:rFonts w:cs="B Nazanin" w:hint="cs"/>
          <w:sz w:val="28"/>
          <w:szCs w:val="28"/>
          <w:rtl/>
        </w:rPr>
        <w:t>حروف الفبا، اندازۀ نمونه، و</w:t>
      </w:r>
      <w:r w:rsidRPr="00486327">
        <w:rPr>
          <w:rFonts w:cs="B Nazanin" w:hint="cs"/>
          <w:sz w:val="28"/>
          <w:szCs w:val="28"/>
          <w:rtl/>
        </w:rPr>
        <w:t xml:space="preserve"> </w:t>
      </w:r>
      <w:r>
        <w:rPr>
          <w:rFonts w:cs="B Nazanin" w:hint="cs"/>
          <w:sz w:val="28"/>
          <w:szCs w:val="28"/>
          <w:rtl/>
        </w:rPr>
        <w:t>به</w:t>
      </w:r>
      <w:r>
        <w:rPr>
          <w:rFonts w:cs="B Nazanin"/>
          <w:sz w:val="28"/>
          <w:szCs w:val="28"/>
          <w:rtl/>
        </w:rPr>
        <w:softHyphen/>
      </w:r>
      <w:r>
        <w:rPr>
          <w:rFonts w:cs="B Nazanin" w:hint="cs"/>
          <w:sz w:val="28"/>
          <w:szCs w:val="28"/>
          <w:rtl/>
        </w:rPr>
        <w:t xml:space="preserve">صورت دلخواه؟ </w:t>
      </w:r>
      <w:r w:rsidRPr="00486327">
        <w:rPr>
          <w:rFonts w:cs="B Nazanin" w:hint="cs"/>
          <w:sz w:val="28"/>
          <w:szCs w:val="28"/>
          <w:rtl/>
        </w:rPr>
        <w:t>باز هم، پاسخ</w:t>
      </w:r>
      <w:r>
        <w:rPr>
          <w:rFonts w:cs="B Nazanin"/>
          <w:sz w:val="28"/>
          <w:szCs w:val="28"/>
          <w:rtl/>
        </w:rPr>
        <w:softHyphen/>
      </w:r>
      <w:r w:rsidRPr="00486327">
        <w:rPr>
          <w:rFonts w:cs="B Nazanin" w:hint="cs"/>
          <w:sz w:val="28"/>
          <w:szCs w:val="28"/>
          <w:rtl/>
        </w:rPr>
        <w:t xml:space="preserve">های زیادی برای این سؤالات وجود ندارد، اما ارزش آن را دارد که کمی وقت بگذارید و رویکردها و </w:t>
      </w:r>
      <w:r>
        <w:rPr>
          <w:rFonts w:cs="B Nazanin" w:hint="cs"/>
          <w:sz w:val="28"/>
          <w:szCs w:val="28"/>
          <w:rtl/>
        </w:rPr>
        <w:t>راهبرد</w:t>
      </w:r>
      <w:r>
        <w:rPr>
          <w:rFonts w:cs="B Nazanin"/>
          <w:sz w:val="28"/>
          <w:szCs w:val="28"/>
          <w:rtl/>
        </w:rPr>
        <w:softHyphen/>
      </w:r>
      <w:r w:rsidRPr="00486327">
        <w:rPr>
          <w:rFonts w:cs="B Nazanin" w:hint="cs"/>
          <w:sz w:val="28"/>
          <w:szCs w:val="28"/>
          <w:rtl/>
        </w:rPr>
        <w:t xml:space="preserve">هایی را در نظر بگیرید تا کار خود را در دسترس </w:t>
      </w:r>
      <w:r>
        <w:rPr>
          <w:rFonts w:cs="B Nazanin" w:hint="cs"/>
          <w:sz w:val="28"/>
          <w:szCs w:val="28"/>
          <w:rtl/>
        </w:rPr>
        <w:t>گروه</w:t>
      </w:r>
      <w:r>
        <w:rPr>
          <w:rFonts w:cs="B Nazanin"/>
          <w:sz w:val="28"/>
          <w:szCs w:val="28"/>
          <w:rtl/>
        </w:rPr>
        <w:softHyphen/>
      </w:r>
      <w:r>
        <w:rPr>
          <w:rFonts w:cs="B Nazanin" w:hint="cs"/>
          <w:sz w:val="28"/>
          <w:szCs w:val="28"/>
          <w:rtl/>
        </w:rPr>
        <w:t>های مختلف قرار دهید.</w:t>
      </w:r>
    </w:p>
    <w:p w14:paraId="13B57CF7" w14:textId="77777777" w:rsidR="004804B9" w:rsidRPr="00E12ECF" w:rsidRDefault="004804B9" w:rsidP="00985E00">
      <w:pPr>
        <w:pStyle w:val="Heading3"/>
        <w:bidi/>
        <w:rPr>
          <w:rtl/>
        </w:rPr>
      </w:pPr>
      <w:bookmarkStart w:id="104" w:name="_Toc98135328"/>
      <w:r>
        <w:rPr>
          <w:rFonts w:hint="cs"/>
          <w:rtl/>
        </w:rPr>
        <w:t>جمع</w:t>
      </w:r>
      <w:r>
        <w:rPr>
          <w:rtl/>
        </w:rPr>
        <w:softHyphen/>
      </w:r>
      <w:r>
        <w:rPr>
          <w:rFonts w:hint="cs"/>
          <w:rtl/>
        </w:rPr>
        <w:t>بندی</w:t>
      </w:r>
      <w:bookmarkEnd w:id="104"/>
    </w:p>
    <w:p w14:paraId="3487C23C" w14:textId="77777777" w:rsidR="004804B9" w:rsidRPr="00486327" w:rsidRDefault="004804B9" w:rsidP="004804B9">
      <w:pPr>
        <w:jc w:val="both"/>
        <w:rPr>
          <w:rFonts w:cs="B Nazanin"/>
          <w:sz w:val="28"/>
          <w:szCs w:val="28"/>
          <w:rtl/>
        </w:rPr>
      </w:pPr>
      <w:r w:rsidRPr="00486327">
        <w:rPr>
          <w:rFonts w:cs="B Nazanin" w:hint="cs"/>
          <w:sz w:val="28"/>
          <w:szCs w:val="28"/>
          <w:rtl/>
        </w:rPr>
        <w:t xml:space="preserve">برای برخی از این سؤالات و تصمیمات </w:t>
      </w:r>
      <w:r>
        <w:rPr>
          <w:rFonts w:cs="B Nazanin" w:hint="cs"/>
          <w:sz w:val="28"/>
          <w:szCs w:val="28"/>
          <w:rtl/>
        </w:rPr>
        <w:t>مربوط به سبک،</w:t>
      </w:r>
      <w:r w:rsidRPr="00486327">
        <w:rPr>
          <w:rFonts w:cs="B Nazanin" w:hint="cs"/>
          <w:sz w:val="28"/>
          <w:szCs w:val="28"/>
          <w:rtl/>
        </w:rPr>
        <w:t xml:space="preserve"> لزوماً پاسخ درست یا </w:t>
      </w:r>
      <w:r>
        <w:rPr>
          <w:rFonts w:cs="B Nazanin" w:hint="cs"/>
          <w:sz w:val="28"/>
          <w:szCs w:val="28"/>
          <w:rtl/>
        </w:rPr>
        <w:t>نادرست</w:t>
      </w:r>
      <w:r w:rsidRPr="00486327">
        <w:rPr>
          <w:rFonts w:cs="B Nazanin" w:hint="cs"/>
          <w:sz w:val="28"/>
          <w:szCs w:val="28"/>
          <w:rtl/>
        </w:rPr>
        <w:t xml:space="preserve"> وجود ندارد. </w:t>
      </w:r>
      <w:r>
        <w:rPr>
          <w:rFonts w:cs="B Nazanin" w:hint="cs"/>
          <w:sz w:val="28"/>
          <w:szCs w:val="28"/>
          <w:rtl/>
        </w:rPr>
        <w:t>موضوعاتی نظیر این</w:t>
      </w:r>
      <w:r w:rsidRPr="00486327">
        <w:rPr>
          <w:rFonts w:cs="B Nazanin" w:hint="cs"/>
          <w:sz w:val="28"/>
          <w:szCs w:val="28"/>
          <w:rtl/>
        </w:rPr>
        <w:t xml:space="preserve"> که ضخامت خطوط شبکه شما 1 نقطه یا 2 نقطه باشد، یک سایه خاکستری </w:t>
      </w:r>
      <w:r>
        <w:rPr>
          <w:rFonts w:cs="B Nazanin" w:hint="cs"/>
          <w:sz w:val="28"/>
          <w:szCs w:val="28"/>
          <w:rtl/>
        </w:rPr>
        <w:t>داشته باشد یا خیر؛</w:t>
      </w:r>
      <w:r w:rsidRPr="00486327">
        <w:rPr>
          <w:rFonts w:cs="B Nazanin" w:hint="cs"/>
          <w:sz w:val="28"/>
          <w:szCs w:val="28"/>
          <w:rtl/>
        </w:rPr>
        <w:t xml:space="preserve"> در درجه اول تصمیمات </w:t>
      </w:r>
      <w:r>
        <w:rPr>
          <w:rFonts w:cs="B Nazanin" w:hint="cs"/>
          <w:sz w:val="28"/>
          <w:szCs w:val="28"/>
          <w:rtl/>
        </w:rPr>
        <w:t>مربوط به سبک هستند، اما در عین حال</w:t>
      </w:r>
      <w:r w:rsidRPr="00486327">
        <w:rPr>
          <w:rFonts w:cs="B Nazanin" w:hint="cs"/>
          <w:sz w:val="28"/>
          <w:szCs w:val="28"/>
          <w:rtl/>
        </w:rPr>
        <w:t xml:space="preserve"> تصمیمات کاربردی </w:t>
      </w:r>
      <w:r>
        <w:rPr>
          <w:rFonts w:cs="B Nazanin" w:hint="cs"/>
          <w:sz w:val="28"/>
          <w:szCs w:val="28"/>
          <w:rtl/>
        </w:rPr>
        <w:t>هستند</w:t>
      </w:r>
      <w:r w:rsidRPr="00486327">
        <w:rPr>
          <w:rFonts w:cs="B Nazanin" w:hint="cs"/>
          <w:sz w:val="28"/>
          <w:szCs w:val="28"/>
          <w:rtl/>
        </w:rPr>
        <w:t>. همانطور که در فصل اول دیدید، هدف</w:t>
      </w:r>
      <w:r>
        <w:rPr>
          <w:rFonts w:cs="B Nazanin" w:hint="cs"/>
          <w:sz w:val="28"/>
          <w:szCs w:val="28"/>
          <w:rtl/>
        </w:rPr>
        <w:t>،</w:t>
      </w:r>
      <w:r w:rsidRPr="00486327">
        <w:rPr>
          <w:rFonts w:cs="B Nazanin" w:hint="cs"/>
          <w:sz w:val="28"/>
          <w:szCs w:val="28"/>
          <w:rtl/>
        </w:rPr>
        <w:t xml:space="preserve"> </w:t>
      </w:r>
      <w:r>
        <w:rPr>
          <w:rFonts w:cs="B Nazanin" w:hint="cs"/>
          <w:sz w:val="28"/>
          <w:szCs w:val="28"/>
          <w:rtl/>
        </w:rPr>
        <w:t>مشخص</w:t>
      </w:r>
      <w:r>
        <w:rPr>
          <w:rFonts w:cs="B Nazanin"/>
          <w:sz w:val="28"/>
          <w:szCs w:val="28"/>
          <w:rtl/>
        </w:rPr>
        <w:softHyphen/>
      </w:r>
      <w:r>
        <w:rPr>
          <w:rFonts w:cs="B Nazanin" w:hint="cs"/>
          <w:sz w:val="28"/>
          <w:szCs w:val="28"/>
          <w:rtl/>
        </w:rPr>
        <w:t>کردن</w:t>
      </w:r>
      <w:r w:rsidRPr="00486327">
        <w:rPr>
          <w:rFonts w:cs="B Nazanin" w:hint="cs"/>
          <w:sz w:val="28"/>
          <w:szCs w:val="28"/>
          <w:rtl/>
        </w:rPr>
        <w:t xml:space="preserve"> داده</w:t>
      </w:r>
      <w:r>
        <w:rPr>
          <w:rFonts w:cs="B Nazanin"/>
          <w:sz w:val="28"/>
          <w:szCs w:val="28"/>
          <w:rtl/>
        </w:rPr>
        <w:softHyphen/>
      </w:r>
      <w:r w:rsidRPr="00486327">
        <w:rPr>
          <w:rFonts w:cs="B Nazanin" w:hint="cs"/>
          <w:sz w:val="28"/>
          <w:szCs w:val="28"/>
          <w:rtl/>
        </w:rPr>
        <w:t>ها بر روی خطوط شبکه، علامت</w:t>
      </w:r>
      <w:r>
        <w:rPr>
          <w:rFonts w:cs="B Nazanin"/>
          <w:sz w:val="28"/>
          <w:szCs w:val="28"/>
          <w:rtl/>
        </w:rPr>
        <w:softHyphen/>
      </w:r>
      <w:r w:rsidRPr="00486327">
        <w:rPr>
          <w:rFonts w:cs="B Nazanin" w:hint="cs"/>
          <w:sz w:val="28"/>
          <w:szCs w:val="28"/>
          <w:rtl/>
        </w:rPr>
        <w:t>های تیک و نشانگرها است</w:t>
      </w:r>
      <w:r w:rsidRPr="00486327">
        <w:rPr>
          <w:rFonts w:cs="B Nazanin"/>
          <w:sz w:val="28"/>
          <w:szCs w:val="28"/>
        </w:rPr>
        <w:t>.</w:t>
      </w:r>
    </w:p>
    <w:p w14:paraId="57333B9B" w14:textId="77777777" w:rsidR="004804B9" w:rsidRPr="00486327" w:rsidRDefault="004804B9" w:rsidP="004804B9">
      <w:pPr>
        <w:jc w:val="both"/>
        <w:rPr>
          <w:rFonts w:cs="B Nazanin"/>
          <w:sz w:val="28"/>
          <w:szCs w:val="28"/>
          <w:rtl/>
        </w:rPr>
      </w:pPr>
      <w:r w:rsidRPr="00486327">
        <w:rPr>
          <w:rFonts w:cs="B Nazanin" w:hint="cs"/>
          <w:sz w:val="28"/>
          <w:szCs w:val="28"/>
          <w:rtl/>
        </w:rPr>
        <w:t>یک راهنمای سبک مصورسازی داده موثر و جامع</w:t>
      </w:r>
      <w:r>
        <w:rPr>
          <w:rFonts w:cs="B Nazanin" w:hint="cs"/>
          <w:sz w:val="28"/>
          <w:szCs w:val="28"/>
          <w:rtl/>
        </w:rPr>
        <w:t>،</w:t>
      </w:r>
      <w:r w:rsidRPr="00486327">
        <w:rPr>
          <w:rFonts w:cs="B Nazanin" w:hint="cs"/>
          <w:sz w:val="28"/>
          <w:szCs w:val="28"/>
          <w:rtl/>
        </w:rPr>
        <w:t xml:space="preserve"> به بهترین وجه در سطح سازمانی ایجاد می</w:t>
      </w:r>
      <w:r>
        <w:rPr>
          <w:rFonts w:cs="B Nazanin"/>
          <w:sz w:val="28"/>
          <w:szCs w:val="28"/>
          <w:rtl/>
        </w:rPr>
        <w:softHyphen/>
      </w:r>
      <w:r w:rsidRPr="00486327">
        <w:rPr>
          <w:rFonts w:cs="B Nazanin" w:hint="cs"/>
          <w:sz w:val="28"/>
          <w:szCs w:val="28"/>
          <w:rtl/>
        </w:rPr>
        <w:t>شود. در صورت امکان، تیم‌های طراحی و داده‌ خود را گرد هم بیاورید تا دستورالعمل‌های برندسازی که نیازهای سازمان شما را برآورده می‌کند، از جمله مصورسازی داده‌ها</w:t>
      </w:r>
      <w:r>
        <w:rPr>
          <w:rFonts w:cs="B Nazanin" w:hint="cs"/>
          <w:sz w:val="28"/>
          <w:szCs w:val="28"/>
          <w:rtl/>
        </w:rPr>
        <w:t xml:space="preserve"> را </w:t>
      </w:r>
      <w:r w:rsidRPr="00486327">
        <w:rPr>
          <w:rFonts w:cs="B Nazanin" w:hint="cs"/>
          <w:sz w:val="28"/>
          <w:szCs w:val="28"/>
          <w:rtl/>
        </w:rPr>
        <w:t xml:space="preserve">تعیین کنید. اگر سازمان شما </w:t>
      </w:r>
      <w:r>
        <w:rPr>
          <w:rFonts w:cs="B Nazanin" w:hint="cs"/>
          <w:sz w:val="28"/>
          <w:szCs w:val="28"/>
          <w:rtl/>
        </w:rPr>
        <w:t>فاقد این بخش</w:t>
      </w:r>
      <w:r>
        <w:rPr>
          <w:rFonts w:cs="B Nazanin"/>
          <w:sz w:val="28"/>
          <w:szCs w:val="28"/>
          <w:rtl/>
        </w:rPr>
        <w:softHyphen/>
      </w:r>
      <w:r>
        <w:rPr>
          <w:rFonts w:cs="B Nazanin" w:hint="cs"/>
          <w:sz w:val="28"/>
          <w:szCs w:val="28"/>
          <w:rtl/>
        </w:rPr>
        <w:t>هاست</w:t>
      </w:r>
      <w:r w:rsidRPr="00486327">
        <w:rPr>
          <w:rFonts w:cs="B Nazanin" w:hint="cs"/>
          <w:sz w:val="28"/>
          <w:szCs w:val="28"/>
          <w:rtl/>
        </w:rPr>
        <w:t xml:space="preserve"> یا </w:t>
      </w:r>
      <w:r>
        <w:rPr>
          <w:rFonts w:cs="B Nazanin" w:hint="cs"/>
          <w:sz w:val="28"/>
          <w:szCs w:val="28"/>
          <w:rtl/>
        </w:rPr>
        <w:t>اگر راهنمای مصورسازی را به</w:t>
      </w:r>
      <w:r>
        <w:rPr>
          <w:rFonts w:cs="B Nazanin"/>
          <w:sz w:val="28"/>
          <w:szCs w:val="28"/>
          <w:rtl/>
        </w:rPr>
        <w:softHyphen/>
      </w:r>
      <w:r>
        <w:rPr>
          <w:rFonts w:cs="B Nazanin" w:hint="cs"/>
          <w:sz w:val="28"/>
          <w:szCs w:val="28"/>
          <w:rtl/>
        </w:rPr>
        <w:t>صورت شخصی ایجاد می</w:t>
      </w:r>
      <w:r>
        <w:rPr>
          <w:rFonts w:cs="B Nazanin"/>
          <w:sz w:val="28"/>
          <w:szCs w:val="28"/>
          <w:rtl/>
        </w:rPr>
        <w:softHyphen/>
      </w:r>
      <w:r>
        <w:rPr>
          <w:rFonts w:cs="B Nazanin" w:hint="cs"/>
          <w:sz w:val="28"/>
          <w:szCs w:val="28"/>
          <w:rtl/>
        </w:rPr>
        <w:t>کنید،</w:t>
      </w:r>
      <w:r w:rsidRPr="00486327">
        <w:rPr>
          <w:rFonts w:cs="B Nazanin" w:hint="cs"/>
          <w:sz w:val="28"/>
          <w:szCs w:val="28"/>
          <w:rtl/>
        </w:rPr>
        <w:t xml:space="preserve"> </w:t>
      </w:r>
      <w:r>
        <w:rPr>
          <w:rFonts w:cs="B Nazanin" w:hint="cs"/>
          <w:sz w:val="28"/>
          <w:szCs w:val="28"/>
          <w:rtl/>
        </w:rPr>
        <w:t>می</w:t>
      </w:r>
      <w:r>
        <w:rPr>
          <w:rFonts w:cs="B Nazanin"/>
          <w:sz w:val="28"/>
          <w:szCs w:val="28"/>
          <w:rtl/>
        </w:rPr>
        <w:softHyphen/>
      </w:r>
      <w:r>
        <w:rPr>
          <w:rFonts w:cs="B Nazanin" w:hint="cs"/>
          <w:sz w:val="28"/>
          <w:szCs w:val="28"/>
          <w:rtl/>
        </w:rPr>
        <w:t>توانید</w:t>
      </w:r>
      <w:r w:rsidRPr="00486327">
        <w:rPr>
          <w:rFonts w:cs="B Nazanin" w:hint="cs"/>
          <w:sz w:val="28"/>
          <w:szCs w:val="28"/>
          <w:rtl/>
        </w:rPr>
        <w:t xml:space="preserve"> با کارشناسان </w:t>
      </w:r>
      <w:r>
        <w:rPr>
          <w:rFonts w:cs="B Nazanin" w:hint="cs"/>
          <w:sz w:val="28"/>
          <w:szCs w:val="28"/>
          <w:rtl/>
        </w:rPr>
        <w:t>مشورت کنید</w:t>
      </w:r>
      <w:r w:rsidRPr="00486327">
        <w:rPr>
          <w:rFonts w:cs="B Nazanin" w:hint="cs"/>
          <w:sz w:val="28"/>
          <w:szCs w:val="28"/>
          <w:rtl/>
        </w:rPr>
        <w:t xml:space="preserve"> یا برای توسعه دستورالعمل‌ها و سبک‌های برندسازی</w:t>
      </w:r>
      <w:r>
        <w:rPr>
          <w:rFonts w:cs="B Nazanin" w:hint="cs"/>
          <w:sz w:val="28"/>
          <w:szCs w:val="28"/>
          <w:rtl/>
        </w:rPr>
        <w:t>،</w:t>
      </w:r>
      <w:r w:rsidRPr="00486327">
        <w:rPr>
          <w:rFonts w:cs="B Nazanin" w:hint="cs"/>
          <w:sz w:val="28"/>
          <w:szCs w:val="28"/>
          <w:rtl/>
        </w:rPr>
        <w:t xml:space="preserve"> به سایر راهنماهای سبک منتشر شده مراجعه کنید</w:t>
      </w:r>
      <w:r w:rsidRPr="00486327">
        <w:rPr>
          <w:rFonts w:cs="B Nazanin"/>
          <w:sz w:val="28"/>
          <w:szCs w:val="28"/>
        </w:rPr>
        <w:t>.</w:t>
      </w:r>
    </w:p>
    <w:p w14:paraId="638291E8" w14:textId="77777777" w:rsidR="004804B9" w:rsidRPr="00486327" w:rsidRDefault="004804B9" w:rsidP="004804B9">
      <w:pPr>
        <w:jc w:val="both"/>
        <w:rPr>
          <w:rFonts w:cs="B Nazanin"/>
          <w:sz w:val="28"/>
          <w:szCs w:val="28"/>
          <w:rtl/>
        </w:rPr>
      </w:pPr>
      <w:r w:rsidRPr="00486327">
        <w:rPr>
          <w:rFonts w:cs="B Nazanin" w:hint="cs"/>
          <w:sz w:val="28"/>
          <w:szCs w:val="28"/>
          <w:rtl/>
        </w:rPr>
        <w:t>به یاد داشته باشید که راهنمای سبک مصورسازی داده</w:t>
      </w:r>
      <w:r>
        <w:rPr>
          <w:rFonts w:cs="B Nazanin"/>
          <w:sz w:val="28"/>
          <w:szCs w:val="28"/>
          <w:rtl/>
        </w:rPr>
        <w:softHyphen/>
      </w:r>
      <w:r w:rsidRPr="00486327">
        <w:rPr>
          <w:rFonts w:cs="B Nazanin" w:hint="cs"/>
          <w:sz w:val="28"/>
          <w:szCs w:val="28"/>
          <w:rtl/>
        </w:rPr>
        <w:t xml:space="preserve">های خود را به عنوان یک سند زنده در نظر بگیرید. با تغییر فناوری‌ها و روندها، راهنما را مجدداً مرور کنید و به یاد داشته باشید که </w:t>
      </w:r>
      <w:r>
        <w:rPr>
          <w:rFonts w:cs="B Nazanin" w:hint="cs"/>
          <w:sz w:val="28"/>
          <w:szCs w:val="28"/>
          <w:rtl/>
        </w:rPr>
        <w:t>در برابر</w:t>
      </w:r>
      <w:r w:rsidRPr="00486327">
        <w:rPr>
          <w:rFonts w:cs="B Nazanin" w:hint="cs"/>
          <w:sz w:val="28"/>
          <w:szCs w:val="28"/>
          <w:rtl/>
        </w:rPr>
        <w:t xml:space="preserve"> نیازها، ابزارها و مهارت</w:t>
      </w:r>
      <w:r>
        <w:rPr>
          <w:rFonts w:cs="B Nazanin"/>
          <w:sz w:val="28"/>
          <w:szCs w:val="28"/>
          <w:rtl/>
        </w:rPr>
        <w:softHyphen/>
      </w:r>
      <w:r w:rsidRPr="00486327">
        <w:rPr>
          <w:rFonts w:cs="B Nazanin" w:hint="cs"/>
          <w:sz w:val="28"/>
          <w:szCs w:val="28"/>
          <w:rtl/>
        </w:rPr>
        <w:t>های مختلف سازمان خود انعطاف</w:t>
      </w:r>
      <w:r>
        <w:rPr>
          <w:rFonts w:cs="B Nazanin"/>
          <w:sz w:val="28"/>
          <w:szCs w:val="28"/>
          <w:rtl/>
        </w:rPr>
        <w:softHyphen/>
      </w:r>
      <w:r w:rsidRPr="00486327">
        <w:rPr>
          <w:rFonts w:cs="B Nazanin" w:hint="cs"/>
          <w:sz w:val="28"/>
          <w:szCs w:val="28"/>
          <w:rtl/>
        </w:rPr>
        <w:t xml:space="preserve">پذیر باشید. ایجاد یک راهنمای آموزنده و </w:t>
      </w:r>
      <w:r>
        <w:rPr>
          <w:rFonts w:cs="B Nazanin" w:hint="cs"/>
          <w:sz w:val="28"/>
          <w:szCs w:val="28"/>
          <w:rtl/>
        </w:rPr>
        <w:t>شفاف</w:t>
      </w:r>
      <w:r w:rsidRPr="00486327">
        <w:rPr>
          <w:rFonts w:cs="B Nazanin" w:hint="cs"/>
          <w:sz w:val="28"/>
          <w:szCs w:val="28"/>
          <w:rtl/>
        </w:rPr>
        <w:t xml:space="preserve"> که برای همه قابل</w:t>
      </w:r>
      <w:r>
        <w:rPr>
          <w:rFonts w:cs="B Nazanin"/>
          <w:sz w:val="28"/>
          <w:szCs w:val="28"/>
          <w:rtl/>
        </w:rPr>
        <w:softHyphen/>
      </w:r>
      <w:r w:rsidRPr="00486327">
        <w:rPr>
          <w:rFonts w:cs="B Nazanin" w:hint="cs"/>
          <w:sz w:val="28"/>
          <w:szCs w:val="28"/>
          <w:rtl/>
        </w:rPr>
        <w:t xml:space="preserve">دسترس و </w:t>
      </w:r>
      <w:r>
        <w:rPr>
          <w:rFonts w:cs="B Nazanin" w:hint="cs"/>
          <w:sz w:val="28"/>
          <w:szCs w:val="28"/>
          <w:rtl/>
        </w:rPr>
        <w:t>قابل</w:t>
      </w:r>
      <w:r>
        <w:rPr>
          <w:rFonts w:cs="B Nazanin"/>
          <w:sz w:val="28"/>
          <w:szCs w:val="28"/>
          <w:rtl/>
        </w:rPr>
        <w:softHyphen/>
      </w:r>
      <w:r w:rsidRPr="00486327">
        <w:rPr>
          <w:rFonts w:cs="B Nazanin" w:hint="cs"/>
          <w:sz w:val="28"/>
          <w:szCs w:val="28"/>
          <w:rtl/>
        </w:rPr>
        <w:t>اجرا باشد می</w:t>
      </w:r>
      <w:r>
        <w:rPr>
          <w:rFonts w:cs="B Nazanin"/>
          <w:sz w:val="28"/>
          <w:szCs w:val="28"/>
          <w:rtl/>
        </w:rPr>
        <w:softHyphen/>
      </w:r>
      <w:r w:rsidRPr="00486327">
        <w:rPr>
          <w:rFonts w:cs="B Nazanin" w:hint="cs"/>
          <w:sz w:val="28"/>
          <w:szCs w:val="28"/>
          <w:rtl/>
        </w:rPr>
        <w:t>تواند به شما، سازمان و خواننده شما خدمت کند</w:t>
      </w:r>
      <w:r w:rsidRPr="00486327">
        <w:rPr>
          <w:rFonts w:cs="B Nazanin"/>
          <w:sz w:val="28"/>
          <w:szCs w:val="28"/>
        </w:rPr>
        <w:t>.</w:t>
      </w:r>
    </w:p>
    <w:p w14:paraId="23246100" w14:textId="77777777" w:rsidR="004804B9" w:rsidRDefault="004804B9" w:rsidP="004804B9">
      <w:pPr>
        <w:rPr>
          <w:rFonts w:cs="B Nazanin"/>
          <w:sz w:val="28"/>
          <w:szCs w:val="28"/>
          <w:rtl/>
        </w:rPr>
      </w:pPr>
    </w:p>
    <w:p w14:paraId="45AA102C" w14:textId="77777777" w:rsidR="004804B9" w:rsidRDefault="004804B9" w:rsidP="004804B9">
      <w:pPr>
        <w:rPr>
          <w:rFonts w:cs="B Nazanin"/>
          <w:sz w:val="28"/>
          <w:szCs w:val="28"/>
          <w:rtl/>
        </w:rPr>
      </w:pPr>
    </w:p>
    <w:p w14:paraId="283B334A" w14:textId="77777777" w:rsidR="004804B9" w:rsidRDefault="004804B9" w:rsidP="004804B9">
      <w:pPr>
        <w:rPr>
          <w:rFonts w:cs="B Nazanin"/>
          <w:sz w:val="28"/>
          <w:szCs w:val="28"/>
          <w:rtl/>
        </w:rPr>
      </w:pPr>
    </w:p>
    <w:p w14:paraId="022B666B" w14:textId="77777777" w:rsidR="004804B9" w:rsidRDefault="004804B9" w:rsidP="004804B9">
      <w:pPr>
        <w:rPr>
          <w:rFonts w:cs="B Nazanin"/>
          <w:sz w:val="28"/>
          <w:szCs w:val="28"/>
          <w:rtl/>
        </w:rPr>
      </w:pPr>
    </w:p>
    <w:p w14:paraId="5604C3C1" w14:textId="77777777" w:rsidR="004804B9" w:rsidRPr="0078404E" w:rsidRDefault="004804B9" w:rsidP="004804B9">
      <w:pPr>
        <w:rPr>
          <w:rFonts w:cs="B Nazanin"/>
          <w:color w:val="000000" w:themeColor="text1"/>
          <w:sz w:val="28"/>
          <w:szCs w:val="28"/>
        </w:rPr>
      </w:pPr>
      <w:r w:rsidRPr="0078404E">
        <w:rPr>
          <w:noProof/>
          <w:sz w:val="28"/>
          <w:szCs w:val="28"/>
        </w:rPr>
        <mc:AlternateContent>
          <mc:Choice Requires="wps">
            <w:drawing>
              <wp:anchor distT="0" distB="0" distL="114300" distR="114300" simplePos="0" relativeHeight="252059648" behindDoc="1" locked="0" layoutInCell="1" allowOverlap="1" wp14:anchorId="0DED3BD5" wp14:editId="611D15A5">
                <wp:simplePos x="0" y="0"/>
                <wp:positionH relativeFrom="margin">
                  <wp:posOffset>2552699</wp:posOffset>
                </wp:positionH>
                <wp:positionV relativeFrom="paragraph">
                  <wp:posOffset>19050</wp:posOffset>
                </wp:positionV>
                <wp:extent cx="981075" cy="981075"/>
                <wp:effectExtent l="19050" t="19050" r="47625" b="28575"/>
                <wp:wrapNone/>
                <wp:docPr id="385" name="Isosceles Triangle 385"/>
                <wp:cNvGraphicFramePr/>
                <a:graphic xmlns:a="http://schemas.openxmlformats.org/drawingml/2006/main">
                  <a:graphicData uri="http://schemas.microsoft.com/office/word/2010/wordprocessingShape">
                    <wps:wsp>
                      <wps:cNvSpPr/>
                      <wps:spPr>
                        <a:xfrm>
                          <a:off x="0" y="0"/>
                          <a:ext cx="981075" cy="981075"/>
                        </a:xfrm>
                        <a:prstGeom prst="triangle">
                          <a:avLst/>
                        </a:prstGeom>
                        <a:solidFill>
                          <a:srgbClr val="8F0B8F"/>
                        </a:solidFill>
                        <a:ln>
                          <a:solidFill>
                            <a:srgbClr val="8F0B8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0048FF" id="Isosceles Triangle 385" o:spid="_x0000_s1026" type="#_x0000_t5" style="position:absolute;margin-left:201pt;margin-top:1.5pt;width:77.25pt;height:77.25pt;z-index:-251256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" fillcolor="#8f0b8f" strokecolor="#8f0b8f" strokeweight="1pt">
                <w10:wrap anchorx="margin"/>
              </v:shape>
            </w:pict>
          </mc:Fallback>
        </mc:AlternateContent>
      </w:r>
    </w:p>
    <w:p w14:paraId="0FD69564" w14:textId="77777777" w:rsidR="004804B9" w:rsidRPr="0078404E" w:rsidRDefault="004804B9" w:rsidP="004804B9">
      <w:pPr>
        <w:bidi w:val="0"/>
        <w:rPr>
          <w:rFonts w:cs="B Nazanin"/>
          <w:color w:val="000000" w:themeColor="text1"/>
          <w:sz w:val="28"/>
          <w:szCs w:val="28"/>
        </w:rPr>
      </w:pPr>
      <w:r w:rsidRPr="0078404E">
        <w:rPr>
          <w:noProof/>
          <w:sz w:val="28"/>
          <w:szCs w:val="28"/>
        </w:rPr>
        <mc:AlternateContent>
          <mc:Choice Requires="wps">
            <w:drawing>
              <wp:anchor distT="0" distB="0" distL="114300" distR="114300" simplePos="0" relativeHeight="252060672" behindDoc="0" locked="0" layoutInCell="1" allowOverlap="1" wp14:anchorId="33D44EC8" wp14:editId="72DF2173">
                <wp:simplePos x="0" y="0"/>
                <wp:positionH relativeFrom="margin">
                  <wp:align>center</wp:align>
                </wp:positionH>
                <wp:positionV relativeFrom="paragraph">
                  <wp:posOffset>6985</wp:posOffset>
                </wp:positionV>
                <wp:extent cx="737235" cy="688975"/>
                <wp:effectExtent l="0" t="0" r="0" b="0"/>
                <wp:wrapNone/>
                <wp:docPr id="386" name="Text Box 386"/>
                <wp:cNvGraphicFramePr/>
                <a:graphic xmlns:a="http://schemas.openxmlformats.org/drawingml/2006/main">
                  <a:graphicData uri="http://schemas.microsoft.com/office/word/2010/wordprocessingShape">
                    <wps:wsp>
                      <wps:cNvSpPr txBox="1"/>
                      <wps:spPr>
                        <a:xfrm>
                          <a:off x="0" y="0"/>
                          <a:ext cx="737235" cy="688975"/>
                        </a:xfrm>
                        <a:prstGeom prst="rect">
                          <a:avLst/>
                        </a:prstGeom>
                        <a:noFill/>
                        <a:ln>
                          <a:noFill/>
                        </a:ln>
                      </wps:spPr>
                      <wps:txbx>
                        <w:txbxContent>
                          <w:p w14:paraId="2B608D40" w14:textId="77777777" w:rsidR="004804B9" w:rsidRDefault="004804B9" w:rsidP="004804B9">
                            <w:pPr>
                              <w:bidi w:val="0"/>
                              <w:jc w:val="center"/>
                              <w:rPr>
                                <w:rFonts w:cs="B Nazanin"/>
                                <w:color w:val="000000" w:themeColor="text1"/>
                                <w:sz w:val="72"/>
                                <w:szCs w:val="72"/>
                              </w:rPr>
                            </w:pPr>
                            <w:r>
                              <w:rPr>
                                <w:rFonts w:cs="B Nazanin" w:hint="cs"/>
                                <w:color w:val="000000" w:themeColor="text1"/>
                                <w:sz w:val="72"/>
                                <w:szCs w:val="72"/>
                                <w:rtl/>
                              </w:rPr>
                              <w:t>13</w:t>
                            </w:r>
                          </w:p>
                          <w:p w14:paraId="3217A1C6" w14:textId="77777777" w:rsidR="004804B9" w:rsidRDefault="004804B9" w:rsidP="004804B9">
                            <w:pPr>
                              <w:bidi w:val="0"/>
                              <w:jc w:val="center"/>
                              <w:rPr>
                                <w:rFonts w:cs="B Nazanin"/>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clip" horzOverflow="clip"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44EC8" id="Text Box 386" o:spid="_x0000_s1051" type="#_x0000_t202" style="position:absolute;margin-left:0;margin-top:.55pt;width:58.05pt;height:54.25pt;z-index:25206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" filled="f" stroked="f">
                <v:textbox>
                  <w:txbxContent>
                    <w:p w14:paraId="2B608D40" w14:textId="77777777" w:rsidR="004804B9" w:rsidRDefault="004804B9" w:rsidP="004804B9">
                      <w:pPr>
                        <w:bidi w:val="0"/>
                        <w:jc w:val="center"/>
                        <w:rPr>
                          <w:rFonts w:cs="B Nazanin"/>
                          <w:color w:val="000000" w:themeColor="text1"/>
                          <w:sz w:val="72"/>
                          <w:szCs w:val="72"/>
                        </w:rPr>
                      </w:pPr>
                      <w:r>
                        <w:rPr>
                          <w:rFonts w:cs="B Nazanin" w:hint="cs"/>
                          <w:color w:val="000000" w:themeColor="text1"/>
                          <w:sz w:val="72"/>
                          <w:szCs w:val="72"/>
                          <w:rtl/>
                        </w:rPr>
                        <w:t>13</w:t>
                      </w:r>
                    </w:p>
                    <w:p w14:paraId="3217A1C6" w14:textId="77777777" w:rsidR="004804B9" w:rsidRDefault="004804B9" w:rsidP="004804B9">
                      <w:pPr>
                        <w:bidi w:val="0"/>
                        <w:jc w:val="center"/>
                        <w:rPr>
                          <w:rFonts w:cs="B Nazanin"/>
                          <w:color w:val="000000" w:themeColor="text1"/>
                          <w:sz w:val="72"/>
                          <w:szCs w:val="72"/>
                          <w:rt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14:paraId="362DD261" w14:textId="77777777" w:rsidR="004804B9" w:rsidRPr="0078404E" w:rsidRDefault="004804B9" w:rsidP="004804B9">
      <w:pPr>
        <w:bidi w:val="0"/>
        <w:jc w:val="center"/>
        <w:rPr>
          <w:rFonts w:cs="B Nazanin"/>
          <w:color w:val="000000" w:themeColor="text1"/>
          <w:sz w:val="28"/>
          <w:szCs w:val="28"/>
        </w:rPr>
      </w:pPr>
    </w:p>
    <w:p w14:paraId="16EC9DCB" w14:textId="77777777" w:rsidR="004804B9" w:rsidRPr="0078404E" w:rsidRDefault="004804B9" w:rsidP="004804B9">
      <w:pPr>
        <w:bidi w:val="0"/>
        <w:rPr>
          <w:rFonts w:cs="B Nazanin"/>
          <w:color w:val="000000" w:themeColor="text1"/>
          <w:sz w:val="28"/>
          <w:szCs w:val="28"/>
          <w:rtl/>
        </w:rPr>
      </w:pPr>
    </w:p>
    <w:p w14:paraId="0E6E4453" w14:textId="77777777" w:rsidR="004804B9" w:rsidRPr="0078404E" w:rsidRDefault="004804B9" w:rsidP="004804B9">
      <w:pPr>
        <w:pStyle w:val="Heading2"/>
        <w:bidi w:val="0"/>
        <w:jc w:val="center"/>
      </w:pPr>
      <w:bookmarkStart w:id="105" w:name="_Toc98135329"/>
      <w:r w:rsidRPr="0078404E">
        <w:rPr>
          <w:rFonts w:hint="cs"/>
          <w:rtl/>
        </w:rPr>
        <w:t>باز طراحی</w:t>
      </w:r>
      <w:r>
        <w:rPr>
          <w:rFonts w:hint="cs"/>
          <w:rtl/>
        </w:rPr>
        <w:t xml:space="preserve"> ها</w:t>
      </w:r>
      <w:bookmarkEnd w:id="105"/>
    </w:p>
    <w:p w14:paraId="373FD3E2" w14:textId="77777777" w:rsidR="004804B9" w:rsidRPr="0078404E" w:rsidRDefault="004804B9" w:rsidP="004804B9">
      <w:pPr>
        <w:jc w:val="both"/>
        <w:rPr>
          <w:rFonts w:cs="B Nazanin"/>
          <w:color w:val="000000" w:themeColor="text1"/>
          <w:sz w:val="28"/>
          <w:szCs w:val="28"/>
        </w:rPr>
      </w:pPr>
      <w:r>
        <w:rPr>
          <w:rFonts w:cs="B Nazanin" w:hint="cs"/>
          <w:color w:val="000000" w:themeColor="text1"/>
          <w:sz w:val="28"/>
          <w:szCs w:val="28"/>
          <w:rtl/>
        </w:rPr>
        <w:t>تا</w:t>
      </w:r>
      <w:r w:rsidRPr="0078404E">
        <w:rPr>
          <w:rFonts w:cs="B Nazanin" w:hint="cs"/>
          <w:color w:val="000000" w:themeColor="text1"/>
          <w:sz w:val="28"/>
          <w:szCs w:val="28"/>
          <w:rtl/>
        </w:rPr>
        <w:t xml:space="preserve"> این</w:t>
      </w:r>
      <w:r>
        <w:rPr>
          <w:rFonts w:cs="B Nazanin"/>
          <w:color w:val="000000" w:themeColor="text1"/>
          <w:sz w:val="28"/>
          <w:szCs w:val="28"/>
          <w:rtl/>
        </w:rPr>
        <w:softHyphen/>
      </w:r>
      <w:r>
        <w:rPr>
          <w:rFonts w:cs="B Nazanin" w:hint="cs"/>
          <w:color w:val="000000" w:themeColor="text1"/>
          <w:sz w:val="28"/>
          <w:szCs w:val="28"/>
          <w:rtl/>
        </w:rPr>
        <w:t>جا</w:t>
      </w:r>
      <w:r w:rsidRPr="0078404E">
        <w:rPr>
          <w:rFonts w:cs="B Nazanin" w:hint="cs"/>
          <w:color w:val="000000" w:themeColor="text1"/>
          <w:sz w:val="28"/>
          <w:szCs w:val="28"/>
          <w:rtl/>
        </w:rPr>
        <w:t xml:space="preserve">، </w:t>
      </w:r>
      <w:r>
        <w:rPr>
          <w:rFonts w:cs="B Nazanin" w:hint="cs"/>
          <w:color w:val="000000" w:themeColor="text1"/>
          <w:sz w:val="28"/>
          <w:szCs w:val="28"/>
          <w:rtl/>
        </w:rPr>
        <w:t xml:space="preserve">محتویات </w:t>
      </w:r>
      <w:r w:rsidRPr="0078404E">
        <w:rPr>
          <w:rFonts w:cs="B Nazanin" w:hint="cs"/>
          <w:color w:val="000000" w:themeColor="text1"/>
          <w:sz w:val="28"/>
          <w:szCs w:val="28"/>
          <w:rtl/>
        </w:rPr>
        <w:t>جعبه ابزار مصورسازی داده شما</w:t>
      </w:r>
      <w:r>
        <w:rPr>
          <w:rFonts w:cs="B Nazanin" w:hint="cs"/>
          <w:color w:val="000000" w:themeColor="text1"/>
          <w:sz w:val="28"/>
          <w:szCs w:val="28"/>
          <w:rtl/>
        </w:rPr>
        <w:t>،</w:t>
      </w:r>
      <w:r w:rsidRPr="0078404E">
        <w:rPr>
          <w:rFonts w:cs="B Nazanin" w:hint="cs"/>
          <w:color w:val="000000" w:themeColor="text1"/>
          <w:sz w:val="28"/>
          <w:szCs w:val="28"/>
          <w:rtl/>
        </w:rPr>
        <w:t xml:space="preserve"> بسیار بیشتر از زمانی</w:t>
      </w:r>
      <w:r>
        <w:rPr>
          <w:rFonts w:cs="B Nazanin" w:hint="cs"/>
          <w:color w:val="000000" w:themeColor="text1"/>
          <w:sz w:val="28"/>
          <w:szCs w:val="28"/>
          <w:rtl/>
        </w:rPr>
        <w:t xml:space="preserve"> شده</w:t>
      </w:r>
      <w:r w:rsidRPr="0078404E">
        <w:rPr>
          <w:rFonts w:cs="B Nazanin" w:hint="cs"/>
          <w:color w:val="000000" w:themeColor="text1"/>
          <w:sz w:val="28"/>
          <w:szCs w:val="28"/>
          <w:rtl/>
        </w:rPr>
        <w:t xml:space="preserve"> است که این کتاب را شروع کردید. ده</w:t>
      </w:r>
      <w:r>
        <w:rPr>
          <w:rFonts w:cs="B Nazanin"/>
          <w:color w:val="000000" w:themeColor="text1"/>
          <w:sz w:val="28"/>
          <w:szCs w:val="28"/>
          <w:rtl/>
        </w:rPr>
        <w:softHyphen/>
      </w:r>
      <w:r w:rsidRPr="0078404E">
        <w:rPr>
          <w:rFonts w:cs="B Nazanin" w:hint="cs"/>
          <w:color w:val="000000" w:themeColor="text1"/>
          <w:sz w:val="28"/>
          <w:szCs w:val="28"/>
          <w:rtl/>
        </w:rPr>
        <w:t xml:space="preserve">ها نمودار را </w:t>
      </w:r>
      <w:r>
        <w:rPr>
          <w:rFonts w:cs="B Nazanin" w:hint="cs"/>
          <w:color w:val="000000" w:themeColor="text1"/>
          <w:sz w:val="28"/>
          <w:szCs w:val="28"/>
          <w:rtl/>
        </w:rPr>
        <w:t xml:space="preserve">دیدیم </w:t>
      </w:r>
      <w:r w:rsidRPr="0078404E">
        <w:rPr>
          <w:rFonts w:cs="B Nazanin" w:hint="cs"/>
          <w:color w:val="000000" w:themeColor="text1"/>
          <w:sz w:val="28"/>
          <w:szCs w:val="28"/>
          <w:rtl/>
        </w:rPr>
        <w:t>که</w:t>
      </w:r>
      <w:r>
        <w:rPr>
          <w:rFonts w:cs="B Nazanin" w:hint="cs"/>
          <w:color w:val="000000" w:themeColor="text1"/>
          <w:sz w:val="28"/>
          <w:szCs w:val="28"/>
          <w:rtl/>
        </w:rPr>
        <w:t xml:space="preserve"> احتمالاً</w:t>
      </w:r>
      <w:r w:rsidRPr="0078404E">
        <w:rPr>
          <w:rFonts w:cs="B Nazanin" w:hint="cs"/>
          <w:color w:val="000000" w:themeColor="text1"/>
          <w:sz w:val="28"/>
          <w:szCs w:val="28"/>
          <w:rtl/>
        </w:rPr>
        <w:t xml:space="preserve"> بسیاری از آن</w:t>
      </w:r>
      <w:r>
        <w:rPr>
          <w:rFonts w:cs="B Nazanin"/>
          <w:color w:val="000000" w:themeColor="text1"/>
          <w:sz w:val="28"/>
          <w:szCs w:val="28"/>
          <w:rtl/>
        </w:rPr>
        <w:softHyphen/>
      </w:r>
      <w:r w:rsidRPr="0078404E">
        <w:rPr>
          <w:rFonts w:cs="B Nazanin" w:hint="cs"/>
          <w:color w:val="000000" w:themeColor="text1"/>
          <w:sz w:val="28"/>
          <w:szCs w:val="28"/>
          <w:rtl/>
        </w:rPr>
        <w:t xml:space="preserve">ها برای شما جدید </w:t>
      </w:r>
      <w:r>
        <w:rPr>
          <w:rFonts w:cs="B Nazanin" w:hint="cs"/>
          <w:color w:val="000000" w:themeColor="text1"/>
          <w:sz w:val="28"/>
          <w:szCs w:val="28"/>
          <w:rtl/>
        </w:rPr>
        <w:t>بودند.</w:t>
      </w:r>
      <w:r w:rsidRPr="0078404E">
        <w:rPr>
          <w:rFonts w:cs="B Nazanin" w:hint="cs"/>
          <w:color w:val="000000" w:themeColor="text1"/>
          <w:sz w:val="28"/>
          <w:szCs w:val="28"/>
          <w:rtl/>
        </w:rPr>
        <w:t xml:space="preserve"> همانطور که </w:t>
      </w:r>
      <w:r>
        <w:rPr>
          <w:rFonts w:cs="B Nazanin" w:hint="cs"/>
          <w:color w:val="000000" w:themeColor="text1"/>
          <w:sz w:val="28"/>
          <w:szCs w:val="28"/>
          <w:rtl/>
        </w:rPr>
        <w:t>دید</w:t>
      </w:r>
      <w:r w:rsidRPr="0078404E">
        <w:rPr>
          <w:rFonts w:cs="B Nazanin" w:hint="cs"/>
          <w:color w:val="000000" w:themeColor="text1"/>
          <w:sz w:val="28"/>
          <w:szCs w:val="28"/>
          <w:rtl/>
        </w:rPr>
        <w:t xml:space="preserve"> خود را برای مصورسازی داده‌ها توسعه می‌دهید، مکان‌هایی که این نمودارهای جدید ممکن است </w:t>
      </w:r>
      <w:r>
        <w:rPr>
          <w:rFonts w:cs="B Nazanin" w:hint="cs"/>
          <w:color w:val="000000" w:themeColor="text1"/>
          <w:sz w:val="28"/>
          <w:szCs w:val="28"/>
          <w:rtl/>
        </w:rPr>
        <w:t>در آن</w:t>
      </w:r>
      <w:r>
        <w:rPr>
          <w:rFonts w:cs="B Nazanin"/>
          <w:color w:val="000000" w:themeColor="text1"/>
          <w:sz w:val="28"/>
          <w:szCs w:val="28"/>
          <w:rtl/>
        </w:rPr>
        <w:softHyphen/>
      </w:r>
      <w:r>
        <w:rPr>
          <w:rFonts w:cs="B Nazanin" w:hint="cs"/>
          <w:color w:val="000000" w:themeColor="text1"/>
          <w:sz w:val="28"/>
          <w:szCs w:val="28"/>
          <w:rtl/>
        </w:rPr>
        <w:t>ها</w:t>
      </w:r>
      <w:r w:rsidRPr="0078404E">
        <w:rPr>
          <w:rFonts w:cs="B Nazanin" w:hint="cs"/>
          <w:color w:val="000000" w:themeColor="text1"/>
          <w:sz w:val="28"/>
          <w:szCs w:val="28"/>
          <w:rtl/>
        </w:rPr>
        <w:t xml:space="preserve"> مفید باشند</w:t>
      </w:r>
      <w:r>
        <w:rPr>
          <w:rFonts w:cs="B Nazanin" w:hint="cs"/>
          <w:color w:val="000000" w:themeColor="text1"/>
          <w:sz w:val="28"/>
          <w:szCs w:val="28"/>
          <w:rtl/>
        </w:rPr>
        <w:t xml:space="preserve"> را پیدا می</w:t>
      </w:r>
      <w:r>
        <w:rPr>
          <w:rFonts w:cs="B Nazanin"/>
          <w:color w:val="000000" w:themeColor="text1"/>
          <w:sz w:val="28"/>
          <w:szCs w:val="28"/>
          <w:rtl/>
        </w:rPr>
        <w:softHyphen/>
      </w:r>
      <w:r>
        <w:rPr>
          <w:rFonts w:cs="B Nazanin" w:hint="cs"/>
          <w:color w:val="000000" w:themeColor="text1"/>
          <w:sz w:val="28"/>
          <w:szCs w:val="28"/>
          <w:rtl/>
        </w:rPr>
        <w:t>کنید.</w:t>
      </w:r>
    </w:p>
    <w:p w14:paraId="26B053A1"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در این فصل، </w:t>
      </w:r>
      <w:r>
        <w:rPr>
          <w:rFonts w:cs="B Nazanin" w:hint="cs"/>
          <w:color w:val="000000" w:themeColor="text1"/>
          <w:sz w:val="28"/>
          <w:szCs w:val="28"/>
          <w:rtl/>
        </w:rPr>
        <w:t>چند</w:t>
      </w:r>
      <w:r w:rsidRPr="0078404E">
        <w:rPr>
          <w:rFonts w:cs="B Nazanin" w:hint="cs"/>
          <w:color w:val="000000" w:themeColor="text1"/>
          <w:sz w:val="28"/>
          <w:szCs w:val="28"/>
          <w:rtl/>
        </w:rPr>
        <w:t xml:space="preserve"> بازطراحی‌</w:t>
      </w:r>
      <w:r>
        <w:rPr>
          <w:rFonts w:cs="B Nazanin" w:hint="cs"/>
          <w:color w:val="000000" w:themeColor="text1"/>
          <w:sz w:val="28"/>
          <w:szCs w:val="28"/>
          <w:rtl/>
        </w:rPr>
        <w:t xml:space="preserve"> از</w:t>
      </w:r>
      <w:r w:rsidRPr="0078404E">
        <w:rPr>
          <w:rFonts w:cs="B Nazanin" w:hint="cs"/>
          <w:color w:val="000000" w:themeColor="text1"/>
          <w:sz w:val="28"/>
          <w:szCs w:val="28"/>
          <w:rtl/>
        </w:rPr>
        <w:t xml:space="preserve"> مصورسازی داده را پوشش خواهیم داد. </w:t>
      </w:r>
      <w:r>
        <w:rPr>
          <w:rFonts w:cs="B Nazanin" w:hint="cs"/>
          <w:color w:val="000000" w:themeColor="text1"/>
          <w:sz w:val="28"/>
          <w:szCs w:val="28"/>
          <w:rtl/>
        </w:rPr>
        <w:t xml:space="preserve">هیچ یک از </w:t>
      </w:r>
      <w:r w:rsidRPr="0078404E">
        <w:rPr>
          <w:rFonts w:cs="B Nazanin" w:hint="cs"/>
          <w:color w:val="000000" w:themeColor="text1"/>
          <w:sz w:val="28"/>
          <w:szCs w:val="28"/>
          <w:rtl/>
        </w:rPr>
        <w:t xml:space="preserve">نمودارهایی که در اینجا برای </w:t>
      </w:r>
      <w:r>
        <w:rPr>
          <w:rFonts w:cs="B Nazanin" w:hint="cs"/>
          <w:color w:val="000000" w:themeColor="text1"/>
          <w:sz w:val="28"/>
          <w:szCs w:val="28"/>
          <w:rtl/>
        </w:rPr>
        <w:t>بازطراحی</w:t>
      </w:r>
      <w:r w:rsidRPr="0078404E">
        <w:rPr>
          <w:rFonts w:cs="B Nazanin" w:hint="cs"/>
          <w:color w:val="000000" w:themeColor="text1"/>
          <w:sz w:val="28"/>
          <w:szCs w:val="28"/>
          <w:rtl/>
        </w:rPr>
        <w:t xml:space="preserve"> انتخاب می‌کنم، </w:t>
      </w:r>
      <w:r>
        <w:rPr>
          <w:rFonts w:cs="B Nazanin" w:hint="cs"/>
          <w:color w:val="000000" w:themeColor="text1"/>
          <w:sz w:val="28"/>
          <w:szCs w:val="28"/>
          <w:rtl/>
        </w:rPr>
        <w:t>نمودار بدی به</w:t>
      </w:r>
      <w:r>
        <w:rPr>
          <w:rFonts w:cs="B Nazanin"/>
          <w:color w:val="000000" w:themeColor="text1"/>
          <w:sz w:val="28"/>
          <w:szCs w:val="28"/>
          <w:rtl/>
        </w:rPr>
        <w:softHyphen/>
      </w:r>
      <w:r>
        <w:rPr>
          <w:rFonts w:cs="B Nazanin" w:hint="cs"/>
          <w:color w:val="000000" w:themeColor="text1"/>
          <w:sz w:val="28"/>
          <w:szCs w:val="28"/>
          <w:rtl/>
        </w:rPr>
        <w:t>شمار نمی</w:t>
      </w:r>
      <w:r>
        <w:rPr>
          <w:rFonts w:cs="B Nazanin"/>
          <w:color w:val="000000" w:themeColor="text1"/>
          <w:sz w:val="28"/>
          <w:szCs w:val="28"/>
          <w:rtl/>
        </w:rPr>
        <w:softHyphen/>
      </w:r>
      <w:r>
        <w:rPr>
          <w:rFonts w:cs="B Nazanin" w:hint="cs"/>
          <w:color w:val="000000" w:themeColor="text1"/>
          <w:sz w:val="28"/>
          <w:szCs w:val="28"/>
          <w:rtl/>
        </w:rPr>
        <w:t>روند</w:t>
      </w:r>
      <w:r w:rsidRPr="0078404E">
        <w:rPr>
          <w:rFonts w:cs="B Nazanin" w:hint="cs"/>
          <w:color w:val="000000" w:themeColor="text1"/>
          <w:sz w:val="28"/>
          <w:szCs w:val="28"/>
          <w:rtl/>
        </w:rPr>
        <w:t xml:space="preserve">. برخی از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 را تنها به این دلیل انتخاب کرده</w:t>
      </w:r>
      <w:r>
        <w:rPr>
          <w:rFonts w:cs="B Nazanin"/>
          <w:color w:val="000000" w:themeColor="text1"/>
          <w:sz w:val="28"/>
          <w:szCs w:val="28"/>
          <w:rtl/>
        </w:rPr>
        <w:softHyphen/>
      </w:r>
      <w:r>
        <w:rPr>
          <w:rFonts w:cs="B Nazanin" w:hint="cs"/>
          <w:color w:val="000000" w:themeColor="text1"/>
          <w:sz w:val="28"/>
          <w:szCs w:val="28"/>
          <w:rtl/>
        </w:rPr>
        <w:t>ام که</w:t>
      </w:r>
      <w:r w:rsidRPr="0078404E">
        <w:rPr>
          <w:rFonts w:cs="B Nazanin" w:hint="cs"/>
          <w:color w:val="000000" w:themeColor="text1"/>
          <w:sz w:val="28"/>
          <w:szCs w:val="28"/>
          <w:rtl/>
        </w:rPr>
        <w:t xml:space="preserve"> </w:t>
      </w:r>
      <w:r>
        <w:rPr>
          <w:rFonts w:cs="B Nazanin" w:hint="cs"/>
          <w:color w:val="000000" w:themeColor="text1"/>
          <w:sz w:val="28"/>
          <w:szCs w:val="28"/>
          <w:rtl/>
        </w:rPr>
        <w:t>نشان دهم</w:t>
      </w:r>
      <w:r w:rsidRPr="0078404E">
        <w:rPr>
          <w:rFonts w:cs="B Nazanin" w:hint="cs"/>
          <w:color w:val="000000" w:themeColor="text1"/>
          <w:sz w:val="28"/>
          <w:szCs w:val="28"/>
          <w:rtl/>
        </w:rPr>
        <w:t xml:space="preserve"> راه</w:t>
      </w:r>
      <w:r>
        <w:rPr>
          <w:rFonts w:cs="B Nazanin"/>
          <w:color w:val="000000" w:themeColor="text1"/>
          <w:sz w:val="28"/>
          <w:szCs w:val="28"/>
          <w:rtl/>
        </w:rPr>
        <w:softHyphen/>
      </w:r>
      <w:r w:rsidRPr="0078404E">
        <w:rPr>
          <w:rFonts w:cs="B Nazanin" w:hint="cs"/>
          <w:color w:val="000000" w:themeColor="text1"/>
          <w:sz w:val="28"/>
          <w:szCs w:val="28"/>
          <w:rtl/>
        </w:rPr>
        <w:t>های</w:t>
      </w:r>
      <w:r>
        <w:rPr>
          <w:rFonts w:cs="B Nazanin" w:hint="cs"/>
          <w:color w:val="000000" w:themeColor="text1"/>
          <w:sz w:val="28"/>
          <w:szCs w:val="28"/>
          <w:rtl/>
        </w:rPr>
        <w:t>ی</w:t>
      </w:r>
      <w:r w:rsidRPr="0078404E">
        <w:rPr>
          <w:rFonts w:cs="B Nazanin" w:hint="cs"/>
          <w:color w:val="000000" w:themeColor="text1"/>
          <w:sz w:val="28"/>
          <w:szCs w:val="28"/>
          <w:rtl/>
        </w:rPr>
        <w:t xml:space="preserve"> موثرتر</w:t>
      </w:r>
      <w:r>
        <w:rPr>
          <w:rFonts w:cs="B Nazanin" w:hint="cs"/>
          <w:color w:val="000000" w:themeColor="text1"/>
          <w:sz w:val="28"/>
          <w:szCs w:val="28"/>
          <w:rtl/>
        </w:rPr>
        <w:t xml:space="preserve"> از آن</w:t>
      </w:r>
      <w:r>
        <w:rPr>
          <w:rFonts w:cs="B Nazanin"/>
          <w:color w:val="000000" w:themeColor="text1"/>
          <w:sz w:val="28"/>
          <w:szCs w:val="28"/>
          <w:rtl/>
        </w:rPr>
        <w:softHyphen/>
      </w:r>
      <w:r>
        <w:rPr>
          <w:rFonts w:cs="B Nazanin" w:hint="cs"/>
          <w:color w:val="000000" w:themeColor="text1"/>
          <w:sz w:val="28"/>
          <w:szCs w:val="28"/>
          <w:rtl/>
        </w:rPr>
        <w:t>ها هم</w:t>
      </w:r>
      <w:r w:rsidRPr="0078404E">
        <w:rPr>
          <w:rFonts w:cs="B Nazanin" w:hint="cs"/>
          <w:color w:val="000000" w:themeColor="text1"/>
          <w:sz w:val="28"/>
          <w:szCs w:val="28"/>
          <w:rtl/>
        </w:rPr>
        <w:t xml:space="preserve"> برای رسم داده</w:t>
      </w:r>
      <w:r>
        <w:rPr>
          <w:rFonts w:cs="B Nazanin"/>
          <w:color w:val="000000" w:themeColor="text1"/>
          <w:sz w:val="28"/>
          <w:szCs w:val="28"/>
          <w:rtl/>
        </w:rPr>
        <w:softHyphen/>
      </w:r>
      <w:r w:rsidRPr="0078404E">
        <w:rPr>
          <w:rFonts w:cs="B Nazanin" w:hint="cs"/>
          <w:color w:val="000000" w:themeColor="text1"/>
          <w:sz w:val="28"/>
          <w:szCs w:val="28"/>
          <w:rtl/>
        </w:rPr>
        <w:t>ها وجود دارد. هدف من انتقاد از سازندگان نمودار یا تلاش‌های آن</w:t>
      </w:r>
      <w:r>
        <w:rPr>
          <w:rFonts w:cs="B Nazanin"/>
          <w:color w:val="000000" w:themeColor="text1"/>
          <w:sz w:val="28"/>
          <w:szCs w:val="28"/>
          <w:rtl/>
        </w:rPr>
        <w:softHyphen/>
      </w:r>
      <w:r w:rsidRPr="0078404E">
        <w:rPr>
          <w:rFonts w:cs="B Nazanin" w:hint="cs"/>
          <w:color w:val="000000" w:themeColor="text1"/>
          <w:sz w:val="28"/>
          <w:szCs w:val="28"/>
          <w:rtl/>
        </w:rPr>
        <w:t>ها نیست</w:t>
      </w:r>
      <w:r>
        <w:rPr>
          <w:rFonts w:cs="B Nazanin" w:hint="cs"/>
          <w:color w:val="000000" w:themeColor="text1"/>
          <w:sz w:val="28"/>
          <w:szCs w:val="28"/>
          <w:rtl/>
        </w:rPr>
        <w:t>؛</w:t>
      </w:r>
      <w:r w:rsidRPr="0078404E">
        <w:rPr>
          <w:rFonts w:cs="B Nazanin" w:hint="cs"/>
          <w:color w:val="000000" w:themeColor="text1"/>
          <w:sz w:val="28"/>
          <w:szCs w:val="28"/>
          <w:rtl/>
        </w:rPr>
        <w:t xml:space="preserve"> بلکه</w:t>
      </w:r>
      <w:r>
        <w:rPr>
          <w:rFonts w:cs="B Nazanin" w:hint="cs"/>
          <w:color w:val="000000" w:themeColor="text1"/>
          <w:sz w:val="28"/>
          <w:szCs w:val="28"/>
          <w:rtl/>
        </w:rPr>
        <w:t xml:space="preserve"> هدفم آن است که نشان دهم</w:t>
      </w:r>
      <w:r w:rsidRPr="0078404E">
        <w:rPr>
          <w:rFonts w:cs="B Nazanin" w:hint="cs"/>
          <w:color w:val="000000" w:themeColor="text1"/>
          <w:sz w:val="28"/>
          <w:szCs w:val="28"/>
          <w:rtl/>
        </w:rPr>
        <w:t xml:space="preserve"> چگونه می‌توان از درس‌هایی که آموخته‌ایم برای </w:t>
      </w:r>
      <w:r>
        <w:rPr>
          <w:rFonts w:cs="B Nazanin" w:hint="cs"/>
          <w:color w:val="000000" w:themeColor="text1"/>
          <w:sz w:val="28"/>
          <w:szCs w:val="28"/>
          <w:rtl/>
        </w:rPr>
        <w:t>ایجاد مصورسازی</w:t>
      </w:r>
      <w:r>
        <w:rPr>
          <w:rFonts w:cs="B Nazanin"/>
          <w:color w:val="000000" w:themeColor="text1"/>
          <w:sz w:val="28"/>
          <w:szCs w:val="28"/>
          <w:rtl/>
        </w:rPr>
        <w:softHyphen/>
      </w:r>
      <w:r>
        <w:rPr>
          <w:rFonts w:cs="B Nazanin" w:hint="cs"/>
          <w:color w:val="000000" w:themeColor="text1"/>
          <w:sz w:val="28"/>
          <w:szCs w:val="28"/>
          <w:rtl/>
        </w:rPr>
        <w:t xml:space="preserve">های </w:t>
      </w:r>
      <w:r w:rsidRPr="0078404E">
        <w:rPr>
          <w:rFonts w:cs="B Nazanin" w:hint="cs"/>
          <w:color w:val="000000" w:themeColor="text1"/>
          <w:sz w:val="28"/>
          <w:szCs w:val="28"/>
          <w:rtl/>
        </w:rPr>
        <w:t xml:space="preserve">تمیزتر، واضح‌تر و مؤثرتر استفاده </w:t>
      </w:r>
      <w:r>
        <w:rPr>
          <w:rFonts w:cs="B Nazanin" w:hint="cs"/>
          <w:color w:val="000000" w:themeColor="text1"/>
          <w:sz w:val="28"/>
          <w:szCs w:val="28"/>
          <w:rtl/>
        </w:rPr>
        <w:t>کنیم</w:t>
      </w:r>
      <w:r w:rsidRPr="0078404E">
        <w:rPr>
          <w:rFonts w:cs="B Nazanin"/>
          <w:color w:val="000000" w:themeColor="text1"/>
          <w:sz w:val="28"/>
          <w:szCs w:val="28"/>
        </w:rPr>
        <w:t>.</w:t>
      </w:r>
    </w:p>
    <w:p w14:paraId="558508C0"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تغییرات ایجاد شده در اینجا</w:t>
      </w:r>
      <w:r>
        <w:rPr>
          <w:rFonts w:cs="B Nazanin" w:hint="cs"/>
          <w:color w:val="000000" w:themeColor="text1"/>
          <w:sz w:val="28"/>
          <w:szCs w:val="28"/>
          <w:rtl/>
        </w:rPr>
        <w:t>،</w:t>
      </w:r>
      <w:r w:rsidRPr="0078404E">
        <w:rPr>
          <w:rFonts w:cs="B Nazanin" w:hint="cs"/>
          <w:color w:val="000000" w:themeColor="text1"/>
          <w:sz w:val="28"/>
          <w:szCs w:val="28"/>
          <w:rtl/>
        </w:rPr>
        <w:t xml:space="preserve"> به هیچ وجه تنها </w:t>
      </w:r>
      <w:r>
        <w:rPr>
          <w:rFonts w:cs="B Nazanin" w:hint="cs"/>
          <w:color w:val="000000" w:themeColor="text1"/>
          <w:sz w:val="28"/>
          <w:szCs w:val="28"/>
          <w:rtl/>
        </w:rPr>
        <w:t>راه موجود</w:t>
      </w:r>
      <w:r w:rsidRPr="0078404E">
        <w:rPr>
          <w:rFonts w:cs="B Nazanin" w:hint="cs"/>
          <w:color w:val="000000" w:themeColor="text1"/>
          <w:sz w:val="28"/>
          <w:szCs w:val="28"/>
          <w:rtl/>
        </w:rPr>
        <w:t xml:space="preserve"> برای اصلاح این نمودارها نیست</w:t>
      </w:r>
      <w:r>
        <w:rPr>
          <w:rFonts w:cs="B Nazanin" w:hint="cs"/>
          <w:color w:val="000000" w:themeColor="text1"/>
          <w:sz w:val="28"/>
          <w:szCs w:val="28"/>
          <w:rtl/>
        </w:rPr>
        <w:t>ند؛</w:t>
      </w:r>
      <w:r w:rsidRPr="0078404E">
        <w:rPr>
          <w:rFonts w:cs="B Nazanin" w:hint="cs"/>
          <w:color w:val="000000" w:themeColor="text1"/>
          <w:sz w:val="28"/>
          <w:szCs w:val="28"/>
          <w:rtl/>
        </w:rPr>
        <w:t xml:space="preserve"> اما </w:t>
      </w:r>
      <w:r>
        <w:rPr>
          <w:rFonts w:cs="B Nazanin" w:hint="cs"/>
          <w:color w:val="000000" w:themeColor="text1"/>
          <w:sz w:val="28"/>
          <w:szCs w:val="28"/>
          <w:rtl/>
        </w:rPr>
        <w:t>تمام</w:t>
      </w:r>
      <w:r w:rsidRPr="0078404E">
        <w:rPr>
          <w:rFonts w:cs="B Nazanin" w:hint="cs"/>
          <w:color w:val="000000" w:themeColor="text1"/>
          <w:sz w:val="28"/>
          <w:szCs w:val="28"/>
          <w:rtl/>
        </w:rPr>
        <w:t xml:space="preserve"> بازطراحی</w:t>
      </w:r>
      <w:r>
        <w:rPr>
          <w:rFonts w:cs="B Nazanin"/>
          <w:color w:val="000000" w:themeColor="text1"/>
          <w:sz w:val="28"/>
          <w:szCs w:val="28"/>
          <w:rtl/>
        </w:rPr>
        <w:softHyphen/>
      </w:r>
      <w:r>
        <w:rPr>
          <w:rFonts w:cs="B Nazanin" w:hint="cs"/>
          <w:color w:val="000000" w:themeColor="text1"/>
          <w:sz w:val="28"/>
          <w:szCs w:val="28"/>
          <w:rtl/>
        </w:rPr>
        <w:t>ها،</w:t>
      </w:r>
      <w:r w:rsidRPr="0078404E">
        <w:rPr>
          <w:rFonts w:cs="B Nazanin" w:hint="cs"/>
          <w:color w:val="000000" w:themeColor="text1"/>
          <w:sz w:val="28"/>
          <w:szCs w:val="28"/>
          <w:rtl/>
        </w:rPr>
        <w:t xml:space="preserve"> از دستورالعمل</w:t>
      </w:r>
      <w:r>
        <w:rPr>
          <w:rFonts w:cs="B Nazanin"/>
          <w:color w:val="000000" w:themeColor="text1"/>
          <w:sz w:val="28"/>
          <w:szCs w:val="28"/>
          <w:rtl/>
        </w:rPr>
        <w:softHyphen/>
      </w:r>
      <w:r w:rsidRPr="0078404E">
        <w:rPr>
          <w:rFonts w:cs="B Nazanin" w:hint="cs"/>
          <w:color w:val="000000" w:themeColor="text1"/>
          <w:sz w:val="28"/>
          <w:szCs w:val="28"/>
          <w:rtl/>
        </w:rPr>
        <w:t>های بحث</w:t>
      </w:r>
      <w:r>
        <w:rPr>
          <w:rFonts w:cs="B Nazanin"/>
          <w:color w:val="000000" w:themeColor="text1"/>
          <w:sz w:val="28"/>
          <w:szCs w:val="28"/>
          <w:rtl/>
        </w:rPr>
        <w:softHyphen/>
      </w:r>
      <w:r w:rsidRPr="0078404E">
        <w:rPr>
          <w:rFonts w:cs="B Nazanin" w:hint="cs"/>
          <w:color w:val="000000" w:themeColor="text1"/>
          <w:sz w:val="28"/>
          <w:szCs w:val="28"/>
          <w:rtl/>
        </w:rPr>
        <w:t>شده در این کتاب پیروی می</w:t>
      </w:r>
      <w:r>
        <w:rPr>
          <w:rFonts w:cs="B Nazanin"/>
          <w:color w:val="000000" w:themeColor="text1"/>
          <w:sz w:val="28"/>
          <w:szCs w:val="28"/>
          <w:rtl/>
        </w:rPr>
        <w:softHyphen/>
      </w:r>
      <w:r w:rsidRPr="0078404E">
        <w:rPr>
          <w:rFonts w:cs="B Nazanin" w:hint="cs"/>
          <w:color w:val="000000" w:themeColor="text1"/>
          <w:sz w:val="28"/>
          <w:szCs w:val="28"/>
          <w:rtl/>
        </w:rPr>
        <w:t>کند. به طور کلی، هیچ رویکرد «درست» یا «نادرست</w:t>
      </w:r>
      <w:r>
        <w:rPr>
          <w:rFonts w:cs="B Nazanin" w:hint="cs"/>
          <w:color w:val="000000" w:themeColor="text1"/>
          <w:sz w:val="28"/>
          <w:szCs w:val="28"/>
          <w:rtl/>
        </w:rPr>
        <w:t>ی</w:t>
      </w:r>
      <w:r w:rsidRPr="0078404E">
        <w:rPr>
          <w:rFonts w:cs="B Nazanin" w:hint="cs"/>
          <w:color w:val="000000" w:themeColor="text1"/>
          <w:sz w:val="28"/>
          <w:szCs w:val="28"/>
          <w:rtl/>
        </w:rPr>
        <w:t xml:space="preserve">» وجود ندارد، فقط راه‌های </w:t>
      </w:r>
      <w:r>
        <w:rPr>
          <w:rFonts w:cs="B Nazanin" w:hint="cs"/>
          <w:color w:val="000000" w:themeColor="text1"/>
          <w:sz w:val="28"/>
          <w:szCs w:val="28"/>
          <w:rtl/>
        </w:rPr>
        <w:t>بهبود آن</w:t>
      </w:r>
      <w:r>
        <w:rPr>
          <w:rFonts w:cs="B Nazanin"/>
          <w:color w:val="000000" w:themeColor="text1"/>
          <w:sz w:val="28"/>
          <w:szCs w:val="28"/>
          <w:rtl/>
        </w:rPr>
        <w:softHyphen/>
      </w:r>
      <w:r>
        <w:rPr>
          <w:rFonts w:cs="B Nazanin" w:hint="cs"/>
          <w:color w:val="000000" w:themeColor="text1"/>
          <w:sz w:val="28"/>
          <w:szCs w:val="28"/>
          <w:rtl/>
        </w:rPr>
        <w:t>ها با یکدیگر متفاوت است.</w:t>
      </w:r>
      <w:r w:rsidRPr="0078404E">
        <w:rPr>
          <w:rFonts w:cs="B Nazanin" w:hint="cs"/>
          <w:color w:val="000000" w:themeColor="text1"/>
          <w:sz w:val="28"/>
          <w:szCs w:val="28"/>
          <w:rtl/>
        </w:rPr>
        <w:t xml:space="preserve"> </w:t>
      </w:r>
      <w:r>
        <w:rPr>
          <w:rFonts w:cs="B Nazanin" w:hint="cs"/>
          <w:color w:val="000000" w:themeColor="text1"/>
          <w:sz w:val="28"/>
          <w:szCs w:val="28"/>
          <w:rtl/>
        </w:rPr>
        <w:t>با تفکر</w:t>
      </w:r>
      <w:r w:rsidRPr="0078404E">
        <w:rPr>
          <w:rFonts w:cs="B Nazanin" w:hint="cs"/>
          <w:color w:val="000000" w:themeColor="text1"/>
          <w:sz w:val="28"/>
          <w:szCs w:val="28"/>
          <w:rtl/>
        </w:rPr>
        <w:t xml:space="preserve"> </w:t>
      </w:r>
      <w:r>
        <w:rPr>
          <w:rFonts w:cs="B Nazanin" w:hint="cs"/>
          <w:color w:val="000000" w:themeColor="text1"/>
          <w:sz w:val="28"/>
          <w:szCs w:val="28"/>
          <w:rtl/>
        </w:rPr>
        <w:t>در مورد</w:t>
      </w:r>
      <w:r w:rsidRPr="0078404E">
        <w:rPr>
          <w:rFonts w:cs="B Nazanin" w:hint="cs"/>
          <w:color w:val="000000" w:themeColor="text1"/>
          <w:sz w:val="28"/>
          <w:szCs w:val="28"/>
          <w:rtl/>
        </w:rPr>
        <w:t xml:space="preserve"> طراحی بهتر مصورسازی داده</w:t>
      </w:r>
      <w:r>
        <w:rPr>
          <w:rFonts w:cs="B Nazanin"/>
          <w:color w:val="000000" w:themeColor="text1"/>
          <w:sz w:val="28"/>
          <w:szCs w:val="28"/>
          <w:rtl/>
        </w:rPr>
        <w:softHyphen/>
      </w:r>
      <w:r w:rsidRPr="0078404E">
        <w:rPr>
          <w:rFonts w:cs="B Nazanin" w:hint="cs"/>
          <w:color w:val="000000" w:themeColor="text1"/>
          <w:sz w:val="28"/>
          <w:szCs w:val="28"/>
          <w:rtl/>
        </w:rPr>
        <w:t>ها، زیبایی</w:t>
      </w:r>
      <w:r>
        <w:rPr>
          <w:rFonts w:cs="B Nazanin"/>
          <w:color w:val="000000" w:themeColor="text1"/>
          <w:sz w:val="28"/>
          <w:szCs w:val="28"/>
          <w:rtl/>
        </w:rPr>
        <w:softHyphen/>
      </w:r>
      <w:r w:rsidRPr="0078404E">
        <w:rPr>
          <w:rFonts w:cs="B Nazanin" w:hint="cs"/>
          <w:color w:val="000000" w:themeColor="text1"/>
          <w:sz w:val="28"/>
          <w:szCs w:val="28"/>
          <w:rtl/>
        </w:rPr>
        <w:t xml:space="preserve">شناسی و </w:t>
      </w:r>
      <w:r>
        <w:rPr>
          <w:rFonts w:cs="B Nazanin" w:hint="cs"/>
          <w:color w:val="000000" w:themeColor="text1"/>
          <w:sz w:val="28"/>
          <w:szCs w:val="28"/>
          <w:rtl/>
        </w:rPr>
        <w:t>اولویت</w:t>
      </w:r>
      <w:r>
        <w:rPr>
          <w:rFonts w:cs="B Nazanin"/>
          <w:color w:val="000000" w:themeColor="text1"/>
          <w:sz w:val="28"/>
          <w:szCs w:val="28"/>
          <w:rtl/>
        </w:rPr>
        <w:softHyphen/>
      </w:r>
      <w:r>
        <w:rPr>
          <w:rFonts w:cs="B Nazanin" w:hint="cs"/>
          <w:color w:val="000000" w:themeColor="text1"/>
          <w:sz w:val="28"/>
          <w:szCs w:val="28"/>
          <w:rtl/>
        </w:rPr>
        <w:t>های خود را نیز پرورش می</w:t>
      </w:r>
      <w:r>
        <w:rPr>
          <w:rFonts w:cs="B Nazanin"/>
          <w:color w:val="000000" w:themeColor="text1"/>
          <w:sz w:val="28"/>
          <w:szCs w:val="28"/>
          <w:rtl/>
        </w:rPr>
        <w:softHyphen/>
      </w:r>
      <w:r>
        <w:rPr>
          <w:rFonts w:cs="B Nazanin" w:hint="cs"/>
          <w:color w:val="000000" w:themeColor="text1"/>
          <w:sz w:val="28"/>
          <w:szCs w:val="28"/>
          <w:rtl/>
        </w:rPr>
        <w:t>دهید.</w:t>
      </w:r>
    </w:p>
    <w:p w14:paraId="6BAD8F9B" w14:textId="77777777" w:rsidR="004804B9" w:rsidRPr="0078404E" w:rsidRDefault="004804B9" w:rsidP="004804B9">
      <w:pPr>
        <w:pStyle w:val="Heading3"/>
        <w:bidi/>
        <w:jc w:val="both"/>
        <w:rPr>
          <w:rtl/>
        </w:rPr>
      </w:pPr>
      <w:bookmarkStart w:id="106" w:name="_Toc98135330"/>
      <w:r w:rsidRPr="0078404E">
        <w:rPr>
          <w:rFonts w:hint="cs"/>
          <w:rtl/>
        </w:rPr>
        <w:t xml:space="preserve">نمودار میله ای </w:t>
      </w:r>
      <w:r>
        <w:rPr>
          <w:rFonts w:hint="cs"/>
          <w:rtl/>
        </w:rPr>
        <w:t>مزدوج</w:t>
      </w:r>
      <w:r w:rsidRPr="0078404E">
        <w:t xml:space="preserve">: </w:t>
      </w:r>
      <w:r w:rsidRPr="0078404E">
        <w:rPr>
          <w:rFonts w:hint="cs"/>
          <w:rtl/>
        </w:rPr>
        <w:t>سطح زیر کشت برای محصولات زراعی</w:t>
      </w:r>
      <w:r>
        <w:rPr>
          <w:rFonts w:hint="cs"/>
          <w:rtl/>
        </w:rPr>
        <w:t xml:space="preserve"> اصلی</w:t>
      </w:r>
      <w:bookmarkEnd w:id="106"/>
    </w:p>
    <w:p w14:paraId="7C6B0FB0" w14:textId="77777777" w:rsidR="004804B9" w:rsidRPr="0078404E" w:rsidRDefault="004804B9" w:rsidP="004804B9">
      <w:pPr>
        <w:jc w:val="both"/>
        <w:rPr>
          <w:rFonts w:cs="B Nazanin"/>
          <w:color w:val="000000" w:themeColor="text1"/>
          <w:sz w:val="28"/>
          <w:szCs w:val="28"/>
        </w:rPr>
      </w:pPr>
      <w:r>
        <w:rPr>
          <w:rFonts w:cs="B Nazanin" w:hint="cs"/>
          <w:color w:val="000000" w:themeColor="text1"/>
          <w:sz w:val="28"/>
          <w:szCs w:val="28"/>
          <w:rtl/>
        </w:rPr>
        <w:t>کمی از وقت خود را</w:t>
      </w:r>
      <w:r w:rsidRPr="0078404E">
        <w:rPr>
          <w:rFonts w:cs="B Nazanin" w:hint="cs"/>
          <w:color w:val="000000" w:themeColor="text1"/>
          <w:sz w:val="28"/>
          <w:szCs w:val="28"/>
          <w:rtl/>
        </w:rPr>
        <w:t xml:space="preserve"> صرف بررس</w:t>
      </w:r>
      <w:r>
        <w:rPr>
          <w:rFonts w:cs="B Nazanin" w:hint="cs"/>
          <w:color w:val="000000" w:themeColor="text1"/>
          <w:sz w:val="28"/>
          <w:szCs w:val="28"/>
          <w:rtl/>
        </w:rPr>
        <w:t xml:space="preserve">ی این </w:t>
      </w:r>
      <w:r w:rsidRPr="0078404E">
        <w:rPr>
          <w:rFonts w:cs="B Nazanin" w:hint="cs"/>
          <w:color w:val="000000" w:themeColor="text1"/>
          <w:sz w:val="28"/>
          <w:szCs w:val="28"/>
          <w:rtl/>
        </w:rPr>
        <w:t>نمودار میله</w:t>
      </w:r>
      <w:r>
        <w:rPr>
          <w:rFonts w:cs="B Nazanin"/>
          <w:color w:val="000000" w:themeColor="text1"/>
          <w:sz w:val="28"/>
          <w:szCs w:val="28"/>
          <w:rtl/>
        </w:rPr>
        <w:softHyphen/>
      </w:r>
      <w:r w:rsidRPr="0078404E">
        <w:rPr>
          <w:rFonts w:cs="B Nazanin" w:hint="cs"/>
          <w:color w:val="000000" w:themeColor="text1"/>
          <w:sz w:val="28"/>
          <w:szCs w:val="28"/>
          <w:rtl/>
        </w:rPr>
        <w:t xml:space="preserve">ای از وزارت کشاورزی ایالات متحده کنید که </w:t>
      </w:r>
      <w:r>
        <w:rPr>
          <w:rFonts w:cs="B Nazanin" w:hint="cs"/>
          <w:color w:val="000000" w:themeColor="text1"/>
          <w:sz w:val="28"/>
          <w:szCs w:val="28"/>
          <w:rtl/>
        </w:rPr>
        <w:t>میزان</w:t>
      </w:r>
      <w:r w:rsidRPr="0078404E">
        <w:rPr>
          <w:rFonts w:cs="B Nazanin" w:hint="cs"/>
          <w:color w:val="000000" w:themeColor="text1"/>
          <w:sz w:val="28"/>
          <w:szCs w:val="28"/>
          <w:rtl/>
        </w:rPr>
        <w:t xml:space="preserve"> </w:t>
      </w:r>
      <w:r>
        <w:rPr>
          <w:rFonts w:cs="B Nazanin" w:hint="cs"/>
          <w:color w:val="000000" w:themeColor="text1"/>
          <w:sz w:val="28"/>
          <w:szCs w:val="28"/>
          <w:rtl/>
        </w:rPr>
        <w:t>سطح زیرکشت بر حسب هکتار،</w:t>
      </w:r>
      <w:r w:rsidRPr="0078404E">
        <w:rPr>
          <w:rFonts w:cs="B Nazanin" w:hint="cs"/>
          <w:color w:val="000000" w:themeColor="text1"/>
          <w:sz w:val="28"/>
          <w:szCs w:val="28"/>
          <w:rtl/>
        </w:rPr>
        <w:t xml:space="preserve"> برای پنج محصول </w:t>
      </w:r>
      <w:r>
        <w:rPr>
          <w:rFonts w:cs="B Nazanin" w:hint="cs"/>
          <w:color w:val="000000" w:themeColor="text1"/>
          <w:sz w:val="28"/>
          <w:szCs w:val="28"/>
          <w:rtl/>
        </w:rPr>
        <w:t>اصلی</w:t>
      </w:r>
      <w:r w:rsidRPr="0078404E">
        <w:rPr>
          <w:rFonts w:cs="B Nazanin" w:hint="cs"/>
          <w:color w:val="000000" w:themeColor="text1"/>
          <w:sz w:val="28"/>
          <w:szCs w:val="28"/>
          <w:rtl/>
        </w:rPr>
        <w:t xml:space="preserve"> در ایالات متحده را </w:t>
      </w:r>
      <w:r>
        <w:rPr>
          <w:rFonts w:cs="B Nazanin" w:hint="cs"/>
          <w:color w:val="000000" w:themeColor="text1"/>
          <w:sz w:val="28"/>
          <w:szCs w:val="28"/>
          <w:rtl/>
        </w:rPr>
        <w:t>در</w:t>
      </w:r>
      <w:r w:rsidRPr="0078404E">
        <w:rPr>
          <w:rFonts w:cs="B Nazanin" w:hint="cs"/>
          <w:color w:val="000000" w:themeColor="text1"/>
          <w:sz w:val="28"/>
          <w:szCs w:val="28"/>
          <w:rtl/>
        </w:rPr>
        <w:t xml:space="preserve"> شش سال مختلف نشان می</w:t>
      </w:r>
      <w:r>
        <w:rPr>
          <w:rFonts w:cs="B Nazanin"/>
          <w:color w:val="000000" w:themeColor="text1"/>
          <w:sz w:val="28"/>
          <w:szCs w:val="28"/>
          <w:rtl/>
        </w:rPr>
        <w:softHyphen/>
      </w:r>
      <w:r w:rsidRPr="0078404E">
        <w:rPr>
          <w:rFonts w:cs="B Nazanin" w:hint="cs"/>
          <w:color w:val="000000" w:themeColor="text1"/>
          <w:sz w:val="28"/>
          <w:szCs w:val="28"/>
          <w:rtl/>
        </w:rPr>
        <w:t xml:space="preserve">دهد. </w:t>
      </w:r>
      <w:r>
        <w:rPr>
          <w:rFonts w:cs="B Nazanin" w:hint="cs"/>
          <w:color w:val="000000" w:themeColor="text1"/>
          <w:sz w:val="28"/>
          <w:szCs w:val="28"/>
          <w:rtl/>
        </w:rPr>
        <w:t>اولین چیزی که می</w:t>
      </w:r>
      <w:r>
        <w:rPr>
          <w:rFonts w:cs="B Nazanin"/>
          <w:color w:val="000000" w:themeColor="text1"/>
          <w:sz w:val="28"/>
          <w:szCs w:val="28"/>
          <w:rtl/>
        </w:rPr>
        <w:softHyphen/>
      </w:r>
      <w:r>
        <w:rPr>
          <w:rFonts w:cs="B Nazanin" w:hint="cs"/>
          <w:color w:val="000000" w:themeColor="text1"/>
          <w:sz w:val="28"/>
          <w:szCs w:val="28"/>
          <w:rtl/>
        </w:rPr>
        <w:t>بینید چیست؟</w:t>
      </w:r>
    </w:p>
    <w:p w14:paraId="3245BFCF" w14:textId="5D0763F2"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حدس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زنم</w:t>
      </w:r>
      <w:r w:rsidRPr="0078404E">
        <w:rPr>
          <w:rFonts w:cs="B Nazanin" w:hint="cs"/>
          <w:color w:val="000000" w:themeColor="text1"/>
          <w:sz w:val="28"/>
          <w:szCs w:val="28"/>
          <w:rtl/>
        </w:rPr>
        <w:t xml:space="preserve">که شما </w:t>
      </w:r>
      <w:r>
        <w:rPr>
          <w:rFonts w:cs="B Nazanin" w:hint="cs"/>
          <w:color w:val="000000" w:themeColor="text1"/>
          <w:sz w:val="28"/>
          <w:szCs w:val="28"/>
          <w:rtl/>
        </w:rPr>
        <w:t xml:space="preserve">هم همان </w:t>
      </w:r>
      <w:r w:rsidRPr="0078404E">
        <w:rPr>
          <w:rFonts w:cs="B Nazanin" w:hint="cs"/>
          <w:color w:val="000000" w:themeColor="text1"/>
          <w:sz w:val="28"/>
          <w:szCs w:val="28"/>
          <w:rtl/>
        </w:rPr>
        <w:t xml:space="preserve">چیزی را دیدید که من </w:t>
      </w:r>
      <w:r>
        <w:rPr>
          <w:rFonts w:cs="B Nazanin" w:hint="cs"/>
          <w:color w:val="000000" w:themeColor="text1"/>
          <w:sz w:val="28"/>
          <w:szCs w:val="28"/>
          <w:rtl/>
        </w:rPr>
        <w:t>در</w:t>
      </w:r>
      <w:r w:rsidRPr="0078404E">
        <w:rPr>
          <w:rFonts w:cs="B Nazanin" w:hint="cs"/>
          <w:color w:val="000000" w:themeColor="text1"/>
          <w:sz w:val="28"/>
          <w:szCs w:val="28"/>
          <w:rtl/>
        </w:rPr>
        <w:t xml:space="preserve"> اولین </w:t>
      </w:r>
      <w:r>
        <w:rPr>
          <w:rFonts w:cs="B Nazanin" w:hint="cs"/>
          <w:color w:val="000000" w:themeColor="text1"/>
          <w:sz w:val="28"/>
          <w:szCs w:val="28"/>
          <w:rtl/>
        </w:rPr>
        <w:t>نگاه</w:t>
      </w:r>
      <w:r w:rsidRPr="0078404E">
        <w:rPr>
          <w:rFonts w:cs="B Nazanin" w:hint="cs"/>
          <w:color w:val="000000" w:themeColor="text1"/>
          <w:sz w:val="28"/>
          <w:szCs w:val="28"/>
          <w:rtl/>
        </w:rPr>
        <w:t xml:space="preserve"> دیدم: سطح زیرکشت برای هر پنج محصول در طول زمان افزایش یافت</w:t>
      </w:r>
      <w:r>
        <w:rPr>
          <w:rFonts w:cs="B Nazanin" w:hint="cs"/>
          <w:color w:val="000000" w:themeColor="text1"/>
          <w:sz w:val="28"/>
          <w:szCs w:val="28"/>
          <w:rtl/>
        </w:rPr>
        <w:t>ه است</w:t>
      </w:r>
      <w:r w:rsidRPr="0078404E">
        <w:rPr>
          <w:rFonts w:cs="B Nazanin" w:hint="cs"/>
          <w:color w:val="000000" w:themeColor="text1"/>
          <w:sz w:val="28"/>
          <w:szCs w:val="28"/>
          <w:rtl/>
        </w:rPr>
        <w:t>. مشاهده دوم شما</w:t>
      </w:r>
      <w:r>
        <w:rPr>
          <w:rFonts w:cs="B Nazanin" w:hint="cs"/>
          <w:color w:val="000000" w:themeColor="text1"/>
          <w:sz w:val="28"/>
          <w:szCs w:val="28"/>
          <w:rtl/>
        </w:rPr>
        <w:t xml:space="preserve"> که بلافاصله بعد از اولین مشاهده اتفاق می</w:t>
      </w:r>
      <w:r>
        <w:rPr>
          <w:rFonts w:cs="B Nazanin"/>
          <w:color w:val="000000" w:themeColor="text1"/>
          <w:sz w:val="28"/>
          <w:szCs w:val="28"/>
          <w:rtl/>
        </w:rPr>
        <w:softHyphen/>
      </w:r>
      <w:r>
        <w:rPr>
          <w:rFonts w:cs="B Nazanin" w:hint="cs"/>
          <w:color w:val="000000" w:themeColor="text1"/>
          <w:sz w:val="28"/>
          <w:szCs w:val="28"/>
          <w:rtl/>
        </w:rPr>
        <w:t>افتد این</w:t>
      </w:r>
      <w:r w:rsidRPr="0078404E">
        <w:rPr>
          <w:rFonts w:cs="B Nazanin" w:hint="cs"/>
          <w:color w:val="000000" w:themeColor="text1"/>
          <w:sz w:val="28"/>
          <w:szCs w:val="28"/>
          <w:rtl/>
        </w:rPr>
        <w:t xml:space="preserve"> است که </w:t>
      </w:r>
      <w:r w:rsidRPr="0078404E">
        <w:rPr>
          <w:rFonts w:cs="B Nazanin" w:hint="cs"/>
          <w:color w:val="000000" w:themeColor="text1"/>
          <w:sz w:val="28"/>
          <w:szCs w:val="28"/>
          <w:rtl/>
        </w:rPr>
        <w:lastRenderedPageBreak/>
        <w:t>سطح زیر کشت پنبه (گروه دوم) در سال گذشته کاهش یافت</w:t>
      </w:r>
      <w:r>
        <w:rPr>
          <w:rFonts w:cs="B Nazanin" w:hint="cs"/>
          <w:color w:val="000000" w:themeColor="text1"/>
          <w:sz w:val="28"/>
          <w:szCs w:val="28"/>
          <w:rtl/>
        </w:rPr>
        <w:t>ه است</w:t>
      </w:r>
      <w:r w:rsidRPr="0078404E">
        <w:rPr>
          <w:rFonts w:cs="B Nazanin" w:hint="cs"/>
          <w:color w:val="000000" w:themeColor="text1"/>
          <w:sz w:val="28"/>
          <w:szCs w:val="28"/>
          <w:rtl/>
        </w:rPr>
        <w:t xml:space="preserve">. برخلاف سایر گروه‌ها، آخرین </w:t>
      </w:r>
      <w:r>
        <w:rPr>
          <w:rFonts w:cs="B Nazanin" w:hint="cs"/>
          <w:color w:val="000000" w:themeColor="text1"/>
          <w:sz w:val="28"/>
          <w:szCs w:val="28"/>
          <w:rtl/>
        </w:rPr>
        <w:t>میله</w:t>
      </w:r>
      <w:r w:rsidRPr="0078404E">
        <w:rPr>
          <w:rFonts w:cs="B Nazanin" w:hint="cs"/>
          <w:color w:val="000000" w:themeColor="text1"/>
          <w:sz w:val="28"/>
          <w:szCs w:val="28"/>
          <w:rtl/>
        </w:rPr>
        <w:t xml:space="preserve"> پنبه (نوار سبز) کوتاه‌تر از </w:t>
      </w:r>
      <w:r>
        <w:rPr>
          <w:rFonts w:cs="B Nazanin" w:hint="cs"/>
          <w:color w:val="000000" w:themeColor="text1"/>
          <w:sz w:val="28"/>
          <w:szCs w:val="28"/>
          <w:rtl/>
        </w:rPr>
        <w:t xml:space="preserve">میله </w:t>
      </w:r>
      <w:r w:rsidRPr="0078404E">
        <w:rPr>
          <w:rFonts w:cs="B Nazanin" w:hint="cs"/>
          <w:color w:val="000000" w:themeColor="text1"/>
          <w:sz w:val="28"/>
          <w:szCs w:val="28"/>
          <w:rtl/>
        </w:rPr>
        <w:t xml:space="preserve">سال قبل است. اما </w:t>
      </w:r>
      <w:r>
        <w:rPr>
          <w:rFonts w:cs="B Nazanin" w:hint="cs"/>
          <w:color w:val="000000" w:themeColor="text1"/>
          <w:sz w:val="28"/>
          <w:szCs w:val="28"/>
          <w:rtl/>
        </w:rPr>
        <w:t xml:space="preserve">این موضوع </w:t>
      </w:r>
      <w:r w:rsidRPr="0078404E">
        <w:rPr>
          <w:rFonts w:cs="B Nazanin" w:hint="cs"/>
          <w:color w:val="000000" w:themeColor="text1"/>
          <w:sz w:val="28"/>
          <w:szCs w:val="28"/>
          <w:rtl/>
        </w:rPr>
        <w:t xml:space="preserve">به </w:t>
      </w:r>
      <w:r>
        <w:rPr>
          <w:rFonts w:cs="B Nazanin" w:hint="cs"/>
          <w:color w:val="000000" w:themeColor="text1"/>
          <w:sz w:val="28"/>
          <w:szCs w:val="28"/>
          <w:rtl/>
        </w:rPr>
        <w:t>چشم نمی</w:t>
      </w:r>
      <w:r>
        <w:rPr>
          <w:rFonts w:cs="B Nazanin"/>
          <w:color w:val="000000" w:themeColor="text1"/>
          <w:sz w:val="28"/>
          <w:szCs w:val="28"/>
          <w:rtl/>
        </w:rPr>
        <w:softHyphen/>
      </w:r>
      <w:r>
        <w:rPr>
          <w:rFonts w:cs="B Nazanin" w:hint="cs"/>
          <w:color w:val="000000" w:themeColor="text1"/>
          <w:sz w:val="28"/>
          <w:szCs w:val="28"/>
          <w:rtl/>
        </w:rPr>
        <w:t>آید؛</w:t>
      </w:r>
      <w:r w:rsidRPr="0078404E">
        <w:rPr>
          <w:rFonts w:cs="B Nazanin" w:hint="cs"/>
          <w:color w:val="000000" w:themeColor="text1"/>
          <w:sz w:val="28"/>
          <w:szCs w:val="28"/>
          <w:rtl/>
        </w:rPr>
        <w:t xml:space="preserve"> زیرا جوهر و رنگ زیادی در نمودار </w:t>
      </w:r>
      <w:r>
        <w:rPr>
          <w:rFonts w:cs="B Nazanin" w:hint="cs"/>
          <w:color w:val="000000" w:themeColor="text1"/>
          <w:sz w:val="28"/>
          <w:szCs w:val="28"/>
          <w:rtl/>
        </w:rPr>
        <w:t>به</w:t>
      </w:r>
      <w:r>
        <w:rPr>
          <w:rFonts w:cs="B Nazanin"/>
          <w:color w:val="000000" w:themeColor="text1"/>
          <w:sz w:val="28"/>
          <w:szCs w:val="28"/>
          <w:rtl/>
        </w:rPr>
        <w:softHyphen/>
      </w:r>
      <w:r>
        <w:rPr>
          <w:rFonts w:cs="B Nazanin" w:hint="cs"/>
          <w:color w:val="000000" w:themeColor="text1"/>
          <w:sz w:val="28"/>
          <w:szCs w:val="28"/>
          <w:rtl/>
        </w:rPr>
        <w:t xml:space="preserve">کار </w:t>
      </w:r>
      <w:r w:rsidR="00BF5DBF" w:rsidRPr="0078404E">
        <w:rPr>
          <w:rFonts w:hint="cs"/>
          <w:noProof/>
          <w:sz w:val="28"/>
          <w:szCs w:val="28"/>
          <w:rtl/>
        </w:rPr>
        <w:drawing>
          <wp:anchor distT="0" distB="0" distL="114300" distR="114300" simplePos="0" relativeHeight="252109824" behindDoc="0" locked="0" layoutInCell="1" allowOverlap="1" wp14:anchorId="46295E4F" wp14:editId="7932EAF9">
            <wp:simplePos x="0" y="0"/>
            <wp:positionH relativeFrom="margin">
              <wp:posOffset>1387475</wp:posOffset>
            </wp:positionH>
            <wp:positionV relativeFrom="paragraph">
              <wp:posOffset>1068705</wp:posOffset>
            </wp:positionV>
            <wp:extent cx="3184525" cy="2818130"/>
            <wp:effectExtent l="0" t="0" r="0" b="1270"/>
            <wp:wrapTopAndBottom/>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184525" cy="2818130"/>
                    </a:xfrm>
                    <a:prstGeom prst="rect">
                      <a:avLst/>
                    </a:prstGeom>
                    <a:noFill/>
                  </pic:spPr>
                </pic:pic>
              </a:graphicData>
            </a:graphic>
            <wp14:sizeRelH relativeFrom="margin">
              <wp14:pctWidth>0</wp14:pctWidth>
            </wp14:sizeRelH>
            <wp14:sizeRelV relativeFrom="margin">
              <wp14:pctHeight>0</wp14:pctHeight>
            </wp14:sizeRelV>
          </wp:anchor>
        </w:drawing>
      </w:r>
      <w:r>
        <w:rPr>
          <w:rFonts w:cs="B Nazanin" w:hint="cs"/>
          <w:color w:val="000000" w:themeColor="text1"/>
          <w:sz w:val="28"/>
          <w:szCs w:val="28"/>
          <w:rtl/>
        </w:rPr>
        <w:t>رفته است.</w:t>
      </w:r>
    </w:p>
    <w:p w14:paraId="74711037" w14:textId="77777777" w:rsidR="004804B9" w:rsidRPr="00CC2B14" w:rsidRDefault="004804B9" w:rsidP="004804B9">
      <w:pPr>
        <w:jc w:val="center"/>
        <w:rPr>
          <w:rFonts w:cs="B Nazanin"/>
          <w:color w:val="4472C4" w:themeColor="accent1"/>
          <w:sz w:val="24"/>
          <w:szCs w:val="24"/>
        </w:rPr>
      </w:pPr>
      <w:r w:rsidRPr="00CC2B14">
        <w:rPr>
          <w:rFonts w:cs="B Nazanin" w:hint="cs"/>
          <w:color w:val="4472C4" w:themeColor="accent1"/>
          <w:sz w:val="24"/>
          <w:szCs w:val="24"/>
          <w:rtl/>
        </w:rPr>
        <w:t>نمودار میله ای پایه از وزارت کشاورزی ایالات متحده</w:t>
      </w:r>
      <w:r w:rsidRPr="00CC2B14">
        <w:rPr>
          <w:rFonts w:cs="B Nazanin"/>
          <w:color w:val="4472C4" w:themeColor="accent1"/>
          <w:sz w:val="24"/>
          <w:szCs w:val="24"/>
        </w:rPr>
        <w:t>.</w:t>
      </w:r>
    </w:p>
    <w:p w14:paraId="308810E2"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اگر هدف این نمودار نشان</w:t>
      </w:r>
      <w:r>
        <w:rPr>
          <w:rFonts w:cs="B Nazanin"/>
          <w:color w:val="000000" w:themeColor="text1"/>
          <w:sz w:val="28"/>
          <w:szCs w:val="28"/>
          <w:rtl/>
        </w:rPr>
        <w:softHyphen/>
      </w:r>
      <w:r w:rsidRPr="0078404E">
        <w:rPr>
          <w:rFonts w:cs="B Nazanin" w:hint="cs"/>
          <w:color w:val="000000" w:themeColor="text1"/>
          <w:sz w:val="28"/>
          <w:szCs w:val="28"/>
          <w:rtl/>
        </w:rPr>
        <w:t>دادن روند نسبی سطح زیر کشت در بین پنج محصول باشد، نمودار میله</w:t>
      </w:r>
      <w:r>
        <w:rPr>
          <w:rFonts w:cs="B Nazanin"/>
          <w:color w:val="000000" w:themeColor="text1"/>
          <w:sz w:val="28"/>
          <w:szCs w:val="28"/>
          <w:rtl/>
        </w:rPr>
        <w:softHyphen/>
      </w:r>
      <w:r w:rsidRPr="0078404E">
        <w:rPr>
          <w:rFonts w:cs="B Nazanin" w:hint="cs"/>
          <w:color w:val="000000" w:themeColor="text1"/>
          <w:sz w:val="28"/>
          <w:szCs w:val="28"/>
          <w:rtl/>
        </w:rPr>
        <w:t xml:space="preserve">ای انتخاب ضعیفی است. نمودار میله‌ای </w:t>
      </w:r>
      <w:r>
        <w:rPr>
          <w:rFonts w:cs="B Nazanin" w:hint="cs"/>
          <w:color w:val="000000" w:themeColor="text1"/>
          <w:sz w:val="28"/>
          <w:szCs w:val="28"/>
          <w:rtl/>
        </w:rPr>
        <w:t>مزدوج</w:t>
      </w:r>
      <w:r w:rsidRPr="0078404E">
        <w:rPr>
          <w:rFonts w:cs="B Nazanin" w:hint="cs"/>
          <w:color w:val="000000" w:themeColor="text1"/>
          <w:sz w:val="28"/>
          <w:szCs w:val="28"/>
          <w:rtl/>
        </w:rPr>
        <w:t xml:space="preserve"> در نشان دادن مقادیر دقیق خوب است، اما روندهای نسبی </w:t>
      </w:r>
      <w:r>
        <w:rPr>
          <w:rFonts w:cs="B Nazanin" w:hint="cs"/>
          <w:color w:val="000000" w:themeColor="text1"/>
          <w:sz w:val="28"/>
          <w:szCs w:val="28"/>
          <w:rtl/>
        </w:rPr>
        <w:t>بلافاصله آشکار یا مشخص نمی</w:t>
      </w:r>
      <w:r>
        <w:rPr>
          <w:rFonts w:cs="B Nazanin"/>
          <w:color w:val="000000" w:themeColor="text1"/>
          <w:sz w:val="28"/>
          <w:szCs w:val="28"/>
          <w:rtl/>
        </w:rPr>
        <w:softHyphen/>
      </w:r>
      <w:r>
        <w:rPr>
          <w:rFonts w:cs="B Nazanin" w:hint="cs"/>
          <w:color w:val="000000" w:themeColor="text1"/>
          <w:sz w:val="28"/>
          <w:szCs w:val="28"/>
          <w:rtl/>
        </w:rPr>
        <w:t>شوند.</w:t>
      </w:r>
    </w:p>
    <w:p w14:paraId="6EFC6E2A"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می‌توانیم این </w:t>
      </w:r>
      <w:r>
        <w:rPr>
          <w:rFonts w:cs="B Nazanin" w:hint="cs"/>
          <w:color w:val="000000" w:themeColor="text1"/>
          <w:sz w:val="28"/>
          <w:szCs w:val="28"/>
          <w:rtl/>
        </w:rPr>
        <w:t xml:space="preserve">نمودار </w:t>
      </w:r>
      <w:r w:rsidRPr="0078404E">
        <w:rPr>
          <w:rFonts w:cs="B Nazanin" w:hint="cs"/>
          <w:color w:val="000000" w:themeColor="text1"/>
          <w:sz w:val="28"/>
          <w:szCs w:val="28"/>
          <w:rtl/>
        </w:rPr>
        <w:t xml:space="preserve">را به‌عنوان یک نمودار خطی ساده </w:t>
      </w:r>
      <w:r>
        <w:rPr>
          <w:rFonts w:cs="B Nazanin" w:hint="cs"/>
          <w:color w:val="000000" w:themeColor="text1"/>
          <w:sz w:val="28"/>
          <w:szCs w:val="28"/>
          <w:rtl/>
        </w:rPr>
        <w:t>باز</w:t>
      </w:r>
      <w:r w:rsidRPr="0078404E">
        <w:rPr>
          <w:rFonts w:cs="B Nazanin" w:hint="cs"/>
          <w:color w:val="000000" w:themeColor="text1"/>
          <w:sz w:val="28"/>
          <w:szCs w:val="28"/>
          <w:rtl/>
        </w:rPr>
        <w:t>طراحی کنیم</w:t>
      </w:r>
      <w:r w:rsidRPr="0078404E">
        <w:rPr>
          <w:rFonts w:cs="B Nazanin"/>
          <w:color w:val="000000" w:themeColor="text1"/>
          <w:sz w:val="28"/>
          <w:szCs w:val="28"/>
        </w:rPr>
        <w:t>.</w:t>
      </w:r>
    </w:p>
    <w:p w14:paraId="651B26B5" w14:textId="77777777"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در اینجا، کاهش سطح زیر کشت پنبه و همچنین اندازه نسبی پنج محصول بسیار واضح است. در نمودار میله‌ای، نمی‌توانم بلافاصله سطح زیر کشت برنج </w:t>
      </w:r>
      <w:r>
        <w:rPr>
          <w:rFonts w:cs="B Nazanin" w:hint="cs"/>
          <w:color w:val="000000" w:themeColor="text1"/>
          <w:sz w:val="28"/>
          <w:szCs w:val="28"/>
          <w:rtl/>
        </w:rPr>
        <w:t xml:space="preserve">که </w:t>
      </w:r>
      <w:r w:rsidRPr="0078404E">
        <w:rPr>
          <w:rFonts w:cs="B Nazanin" w:hint="cs"/>
          <w:color w:val="000000" w:themeColor="text1"/>
          <w:sz w:val="28"/>
          <w:szCs w:val="28"/>
          <w:rtl/>
        </w:rPr>
        <w:t>درست در وسط پنج محصول قرار دارد</w:t>
      </w:r>
      <w:r>
        <w:rPr>
          <w:rFonts w:cs="B Nazanin" w:hint="cs"/>
          <w:color w:val="000000" w:themeColor="text1"/>
          <w:sz w:val="28"/>
          <w:szCs w:val="28"/>
          <w:rtl/>
        </w:rPr>
        <w:t xml:space="preserve"> را</w:t>
      </w:r>
      <w:r w:rsidRPr="0078404E">
        <w:rPr>
          <w:rFonts w:cs="B Nazanin" w:hint="cs"/>
          <w:color w:val="000000" w:themeColor="text1"/>
          <w:sz w:val="28"/>
          <w:szCs w:val="28"/>
          <w:rtl/>
        </w:rPr>
        <w:t xml:space="preserve"> ببینم، اما در اینجا می‌توانم آن را فوراً ببینم. در اینجا از اختصارات</w:t>
      </w:r>
      <w:r>
        <w:rPr>
          <w:rFonts w:cs="B Nazanin" w:hint="cs"/>
          <w:color w:val="000000" w:themeColor="text1"/>
          <w:sz w:val="28"/>
          <w:szCs w:val="28"/>
          <w:rtl/>
        </w:rPr>
        <w:t xml:space="preserve"> که ممکن است رویکرد پیش</w:t>
      </w:r>
      <w:r>
        <w:rPr>
          <w:rFonts w:cs="B Nazanin"/>
          <w:color w:val="000000" w:themeColor="text1"/>
          <w:sz w:val="28"/>
          <w:szCs w:val="28"/>
          <w:rtl/>
        </w:rPr>
        <w:softHyphen/>
      </w:r>
      <w:r>
        <w:rPr>
          <w:rFonts w:cs="B Nazanin" w:hint="cs"/>
          <w:color w:val="000000" w:themeColor="text1"/>
          <w:sz w:val="28"/>
          <w:szCs w:val="28"/>
          <w:rtl/>
        </w:rPr>
        <w:t>فرض هم باشد</w:t>
      </w:r>
      <w:r w:rsidRPr="0078404E">
        <w:rPr>
          <w:rFonts w:cs="B Nazanin" w:hint="cs"/>
          <w:color w:val="000000" w:themeColor="text1"/>
          <w:sz w:val="28"/>
          <w:szCs w:val="28"/>
          <w:rtl/>
        </w:rPr>
        <w:t xml:space="preserve"> استفاده نکردم، اما در عوض برچسب‌ها را </w:t>
      </w:r>
      <w:r>
        <w:rPr>
          <w:rFonts w:cs="B Nazanin" w:hint="cs"/>
          <w:color w:val="000000" w:themeColor="text1"/>
          <w:sz w:val="28"/>
          <w:szCs w:val="28"/>
          <w:rtl/>
        </w:rPr>
        <w:t>به</w:t>
      </w:r>
      <w:r w:rsidRPr="0078404E">
        <w:rPr>
          <w:rFonts w:cs="B Nazanin" w:hint="cs"/>
          <w:color w:val="000000" w:themeColor="text1"/>
          <w:sz w:val="28"/>
          <w:szCs w:val="28"/>
          <w:rtl/>
        </w:rPr>
        <w:t xml:space="preserve"> انتهای هر خط اضافه کردم و از رنگ برای پیوند آن</w:t>
      </w:r>
      <w:r>
        <w:rPr>
          <w:rFonts w:cs="B Nazanin"/>
          <w:color w:val="000000" w:themeColor="text1"/>
          <w:sz w:val="28"/>
          <w:szCs w:val="28"/>
          <w:rtl/>
        </w:rPr>
        <w:softHyphen/>
      </w:r>
      <w:r w:rsidRPr="0078404E">
        <w:rPr>
          <w:rFonts w:cs="B Nazanin" w:hint="cs"/>
          <w:color w:val="000000" w:themeColor="text1"/>
          <w:sz w:val="28"/>
          <w:szCs w:val="28"/>
          <w:rtl/>
        </w:rPr>
        <w:t>ها با خطوط استفاده کردم</w:t>
      </w:r>
      <w:r w:rsidRPr="0078404E">
        <w:rPr>
          <w:rFonts w:cs="B Nazanin"/>
          <w:color w:val="000000" w:themeColor="text1"/>
          <w:sz w:val="28"/>
          <w:szCs w:val="28"/>
        </w:rPr>
        <w:t>.</w:t>
      </w:r>
    </w:p>
    <w:p w14:paraId="5DA8EBDB" w14:textId="77777777" w:rsidR="004804B9" w:rsidRDefault="004804B9" w:rsidP="004804B9">
      <w:pPr>
        <w:jc w:val="both"/>
        <w:rPr>
          <w:rFonts w:cs="B Nazanin"/>
          <w:color w:val="000000" w:themeColor="text1"/>
          <w:sz w:val="28"/>
          <w:szCs w:val="28"/>
          <w:rtl/>
        </w:rPr>
      </w:pPr>
    </w:p>
    <w:p w14:paraId="346D254C" w14:textId="77777777" w:rsidR="004804B9" w:rsidRDefault="004804B9" w:rsidP="004804B9">
      <w:pPr>
        <w:jc w:val="both"/>
        <w:rPr>
          <w:rFonts w:cs="B Nazanin"/>
          <w:color w:val="000000" w:themeColor="text1"/>
          <w:sz w:val="28"/>
          <w:szCs w:val="28"/>
          <w:rtl/>
        </w:rPr>
      </w:pPr>
    </w:p>
    <w:p w14:paraId="5A3CAE4C" w14:textId="77777777" w:rsidR="004804B9" w:rsidRDefault="004804B9" w:rsidP="004804B9">
      <w:pPr>
        <w:jc w:val="both"/>
        <w:rPr>
          <w:rFonts w:cs="B Nazanin"/>
          <w:color w:val="000000" w:themeColor="text1"/>
          <w:sz w:val="28"/>
          <w:szCs w:val="28"/>
          <w:rtl/>
        </w:rPr>
      </w:pPr>
    </w:p>
    <w:p w14:paraId="64F783B5" w14:textId="77777777" w:rsidR="004804B9" w:rsidRPr="0078404E" w:rsidRDefault="004804B9" w:rsidP="004804B9">
      <w:pPr>
        <w:jc w:val="both"/>
        <w:rPr>
          <w:rFonts w:cs="B Nazanin"/>
          <w:color w:val="000000" w:themeColor="text1"/>
          <w:sz w:val="28"/>
          <w:szCs w:val="28"/>
          <w:rtl/>
        </w:rPr>
      </w:pPr>
    </w:p>
    <w:p w14:paraId="06849864" w14:textId="77777777" w:rsidR="004804B9" w:rsidRDefault="004804B9" w:rsidP="004804B9">
      <w:pPr>
        <w:jc w:val="center"/>
        <w:rPr>
          <w:rFonts w:cs="B Nazanin"/>
          <w:color w:val="4472C4" w:themeColor="accent1"/>
          <w:sz w:val="24"/>
          <w:szCs w:val="24"/>
          <w:rtl/>
        </w:rPr>
      </w:pPr>
      <w:r w:rsidRPr="0011636A">
        <w:rPr>
          <w:rFonts w:cs="B Nazanin" w:hint="cs"/>
          <w:color w:val="4472C4" w:themeColor="accent1"/>
          <w:sz w:val="24"/>
          <w:szCs w:val="24"/>
          <w:rtl/>
        </w:rPr>
        <w:t xml:space="preserve">سطح میانی برای محصولات </w:t>
      </w:r>
      <w:r>
        <w:rPr>
          <w:rFonts w:cs="B Nazanin" w:hint="cs"/>
          <w:color w:val="4472C4" w:themeColor="accent1"/>
          <w:sz w:val="24"/>
          <w:szCs w:val="24"/>
          <w:rtl/>
        </w:rPr>
        <w:t>اصلی</w:t>
      </w:r>
      <w:r w:rsidRPr="0011636A">
        <w:rPr>
          <w:rFonts w:cs="B Nazanin" w:hint="cs"/>
          <w:color w:val="4472C4" w:themeColor="accent1"/>
          <w:sz w:val="24"/>
          <w:szCs w:val="24"/>
          <w:rtl/>
        </w:rPr>
        <w:t xml:space="preserve"> مزرعه، 1987-2012 (سطح متوسط برای هر پنج محصول </w:t>
      </w:r>
      <w:r>
        <w:rPr>
          <w:rFonts w:cs="B Nazanin" w:hint="cs"/>
          <w:color w:val="4472C4" w:themeColor="accent1"/>
          <w:sz w:val="24"/>
          <w:szCs w:val="24"/>
          <w:rtl/>
        </w:rPr>
        <w:t>اصلی</w:t>
      </w:r>
      <w:r w:rsidRPr="0011636A">
        <w:rPr>
          <w:rFonts w:cs="B Nazanin" w:hint="cs"/>
          <w:color w:val="4472C4" w:themeColor="accent1"/>
          <w:sz w:val="24"/>
          <w:szCs w:val="24"/>
          <w:rtl/>
        </w:rPr>
        <w:t xml:space="preserve"> مزرعه بیش از دو برابر شد)</w:t>
      </w:r>
    </w:p>
    <w:p w14:paraId="27D6DB71" w14:textId="77777777" w:rsidR="004804B9" w:rsidRDefault="004804B9" w:rsidP="004804B9">
      <w:pPr>
        <w:jc w:val="center"/>
        <w:rPr>
          <w:rFonts w:cs="B Nazanin"/>
          <w:color w:val="4472C4" w:themeColor="accent1"/>
          <w:sz w:val="24"/>
          <w:szCs w:val="24"/>
          <w:rtl/>
        </w:rPr>
      </w:pPr>
      <w:r w:rsidRPr="0078404E">
        <w:rPr>
          <w:rFonts w:hint="cs"/>
          <w:noProof/>
          <w:sz w:val="28"/>
          <w:szCs w:val="28"/>
          <w:rtl/>
        </w:rPr>
        <w:drawing>
          <wp:anchor distT="0" distB="0" distL="114300" distR="114300" simplePos="0" relativeHeight="252072960" behindDoc="0" locked="0" layoutInCell="1" allowOverlap="1" wp14:anchorId="0AD3CB19" wp14:editId="7A2342A3">
            <wp:simplePos x="0" y="0"/>
            <wp:positionH relativeFrom="margin">
              <wp:posOffset>989965</wp:posOffset>
            </wp:positionH>
            <wp:positionV relativeFrom="paragraph">
              <wp:posOffset>490220</wp:posOffset>
            </wp:positionV>
            <wp:extent cx="4039235" cy="2494280"/>
            <wp:effectExtent l="0" t="0" r="0" b="1270"/>
            <wp:wrapTopAndBottom/>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4039235" cy="2494280"/>
                    </a:xfrm>
                    <a:prstGeom prst="rect">
                      <a:avLst/>
                    </a:prstGeom>
                    <a:noFill/>
                  </pic:spPr>
                </pic:pic>
              </a:graphicData>
            </a:graphic>
            <wp14:sizeRelH relativeFrom="margin">
              <wp14:pctWidth>0</wp14:pctWidth>
            </wp14:sizeRelH>
            <wp14:sizeRelV relativeFrom="margin">
              <wp14:pctHeight>0</wp14:pctHeight>
            </wp14:sizeRelV>
          </wp:anchor>
        </w:drawing>
      </w:r>
    </w:p>
    <w:p w14:paraId="78AD50D8" w14:textId="77777777" w:rsidR="004804B9" w:rsidRDefault="004804B9" w:rsidP="004804B9">
      <w:pPr>
        <w:jc w:val="center"/>
        <w:rPr>
          <w:rFonts w:cs="B Nazanin"/>
          <w:color w:val="4472C4" w:themeColor="accent1"/>
          <w:sz w:val="24"/>
          <w:szCs w:val="24"/>
          <w:rtl/>
        </w:rPr>
      </w:pPr>
    </w:p>
    <w:p w14:paraId="2C0363A8" w14:textId="77777777" w:rsidR="004804B9" w:rsidRDefault="004804B9" w:rsidP="004804B9">
      <w:pPr>
        <w:jc w:val="center"/>
        <w:rPr>
          <w:rFonts w:cs="B Nazanin"/>
          <w:color w:val="4472C4" w:themeColor="accent1"/>
          <w:sz w:val="24"/>
          <w:szCs w:val="24"/>
          <w:rtl/>
        </w:rPr>
      </w:pPr>
      <w:r w:rsidRPr="0078404E">
        <w:rPr>
          <w:rFonts w:hint="cs"/>
          <w:noProof/>
          <w:sz w:val="28"/>
          <w:szCs w:val="28"/>
          <w:rtl/>
        </w:rPr>
        <w:drawing>
          <wp:anchor distT="0" distB="0" distL="114300" distR="114300" simplePos="0" relativeHeight="252073984" behindDoc="0" locked="0" layoutInCell="1" allowOverlap="1" wp14:anchorId="35C06F23" wp14:editId="32745860">
            <wp:simplePos x="0" y="0"/>
            <wp:positionH relativeFrom="margin">
              <wp:posOffset>1240790</wp:posOffset>
            </wp:positionH>
            <wp:positionV relativeFrom="paragraph">
              <wp:posOffset>739140</wp:posOffset>
            </wp:positionV>
            <wp:extent cx="3197860" cy="2408555"/>
            <wp:effectExtent l="0" t="0" r="2540" b="0"/>
            <wp:wrapTopAndBottom/>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197860" cy="2408555"/>
                    </a:xfrm>
                    <a:prstGeom prst="rect">
                      <a:avLst/>
                    </a:prstGeom>
                    <a:noFill/>
                  </pic:spPr>
                </pic:pic>
              </a:graphicData>
            </a:graphic>
            <wp14:sizeRelH relativeFrom="margin">
              <wp14:pctWidth>0</wp14:pctWidth>
            </wp14:sizeRelH>
            <wp14:sizeRelV relativeFrom="margin">
              <wp14:pctHeight>0</wp14:pctHeight>
            </wp14:sizeRelV>
          </wp:anchor>
        </w:drawing>
      </w:r>
      <w:r w:rsidRPr="0011636A">
        <w:rPr>
          <w:rFonts w:cs="B Nazanin" w:hint="cs"/>
          <w:color w:val="4472C4" w:themeColor="accent1"/>
          <w:sz w:val="24"/>
          <w:szCs w:val="24"/>
          <w:rtl/>
        </w:rPr>
        <w:t xml:space="preserve">سطح میانی برای محصولات </w:t>
      </w:r>
      <w:r>
        <w:rPr>
          <w:rFonts w:cs="B Nazanin" w:hint="cs"/>
          <w:color w:val="4472C4" w:themeColor="accent1"/>
          <w:sz w:val="24"/>
          <w:szCs w:val="24"/>
          <w:rtl/>
        </w:rPr>
        <w:t>اصلی</w:t>
      </w:r>
      <w:r w:rsidRPr="0011636A">
        <w:rPr>
          <w:rFonts w:cs="B Nazanin" w:hint="cs"/>
          <w:color w:val="4472C4" w:themeColor="accent1"/>
          <w:sz w:val="24"/>
          <w:szCs w:val="24"/>
          <w:rtl/>
        </w:rPr>
        <w:t xml:space="preserve"> مزرعه، 1987-2012 (سطح متوسط برای هر پنج محصول </w:t>
      </w:r>
      <w:r>
        <w:rPr>
          <w:rFonts w:cs="B Nazanin" w:hint="cs"/>
          <w:color w:val="4472C4" w:themeColor="accent1"/>
          <w:sz w:val="24"/>
          <w:szCs w:val="24"/>
          <w:rtl/>
        </w:rPr>
        <w:t>اصلی</w:t>
      </w:r>
      <w:r w:rsidRPr="0011636A">
        <w:rPr>
          <w:rFonts w:cs="B Nazanin" w:hint="cs"/>
          <w:color w:val="4472C4" w:themeColor="accent1"/>
          <w:sz w:val="24"/>
          <w:szCs w:val="24"/>
          <w:rtl/>
        </w:rPr>
        <w:t xml:space="preserve"> مزرعه بیش از دو برابر شد)</w:t>
      </w:r>
    </w:p>
    <w:p w14:paraId="1913012B" w14:textId="77777777" w:rsidR="004804B9" w:rsidRPr="0011636A" w:rsidRDefault="004804B9" w:rsidP="004804B9">
      <w:pPr>
        <w:jc w:val="center"/>
        <w:rPr>
          <w:rFonts w:cs="B Nazanin"/>
          <w:color w:val="4472C4" w:themeColor="accent1"/>
          <w:sz w:val="24"/>
          <w:szCs w:val="24"/>
          <w:rtl/>
        </w:rPr>
      </w:pPr>
    </w:p>
    <w:p w14:paraId="09209FFF" w14:textId="77777777" w:rsidR="004804B9" w:rsidRPr="0011636A" w:rsidRDefault="004804B9" w:rsidP="004804B9">
      <w:pPr>
        <w:jc w:val="center"/>
        <w:rPr>
          <w:rFonts w:cs="B Nazanin"/>
          <w:color w:val="4472C4" w:themeColor="accent1"/>
          <w:sz w:val="24"/>
          <w:szCs w:val="24"/>
          <w:rtl/>
        </w:rPr>
      </w:pPr>
      <w:r w:rsidRPr="0011636A">
        <w:rPr>
          <w:rFonts w:cs="B Nazanin" w:hint="cs"/>
          <w:color w:val="4472C4" w:themeColor="accent1"/>
          <w:sz w:val="24"/>
          <w:szCs w:val="24"/>
          <w:rtl/>
        </w:rPr>
        <w:t>دو روش برای باز طراحی نمودار میله ای</w:t>
      </w:r>
      <w:r w:rsidRPr="0011636A">
        <w:rPr>
          <w:rFonts w:cs="B Nazanin"/>
          <w:color w:val="4472C4" w:themeColor="accent1"/>
          <w:sz w:val="24"/>
          <w:szCs w:val="24"/>
        </w:rPr>
        <w:t xml:space="preserve"> USDA </w:t>
      </w:r>
      <w:r w:rsidRPr="0011636A">
        <w:rPr>
          <w:rFonts w:cs="B Nazanin" w:hint="cs"/>
          <w:color w:val="4472C4" w:themeColor="accent1"/>
          <w:sz w:val="24"/>
          <w:szCs w:val="24"/>
          <w:rtl/>
        </w:rPr>
        <w:t>: نمودار خطی یا نمودار دایره ای</w:t>
      </w:r>
      <w:r w:rsidRPr="0011636A">
        <w:rPr>
          <w:rFonts w:cs="B Nazanin"/>
          <w:color w:val="4472C4" w:themeColor="accent1"/>
          <w:sz w:val="24"/>
          <w:szCs w:val="24"/>
        </w:rPr>
        <w:t>.</w:t>
      </w:r>
    </w:p>
    <w:p w14:paraId="43A6B727" w14:textId="77777777" w:rsidR="004804B9" w:rsidRPr="0078404E" w:rsidRDefault="004804B9" w:rsidP="004804B9">
      <w:pPr>
        <w:jc w:val="center"/>
        <w:rPr>
          <w:rFonts w:cs="B Nazanin"/>
          <w:color w:val="4472C4" w:themeColor="accent1"/>
          <w:sz w:val="28"/>
          <w:szCs w:val="28"/>
          <w:rtl/>
        </w:rPr>
      </w:pPr>
    </w:p>
    <w:p w14:paraId="6DCD31E0" w14:textId="77777777" w:rsidR="004804B9" w:rsidRDefault="004804B9" w:rsidP="004804B9">
      <w:pPr>
        <w:jc w:val="both"/>
        <w:rPr>
          <w:rFonts w:cs="B Nazanin"/>
          <w:color w:val="000000" w:themeColor="text1"/>
          <w:sz w:val="28"/>
          <w:szCs w:val="28"/>
          <w:rtl/>
        </w:rPr>
      </w:pPr>
      <w:r>
        <w:rPr>
          <w:rFonts w:cs="B Nazanin" w:hint="cs"/>
          <w:color w:val="000000" w:themeColor="text1"/>
          <w:sz w:val="28"/>
          <w:szCs w:val="28"/>
          <w:rtl/>
        </w:rPr>
        <w:lastRenderedPageBreak/>
        <w:t>رویکرد</w:t>
      </w:r>
      <w:r w:rsidRPr="00522EF8">
        <w:rPr>
          <w:rFonts w:cs="B Nazanin" w:hint="cs"/>
          <w:color w:val="000000" w:themeColor="text1"/>
          <w:sz w:val="28"/>
          <w:szCs w:val="28"/>
          <w:rtl/>
        </w:rPr>
        <w:t xml:space="preserve"> دیگر</w:t>
      </w:r>
      <w:r>
        <w:rPr>
          <w:rFonts w:cs="B Nazanin" w:hint="cs"/>
          <w:color w:val="000000" w:themeColor="text1"/>
          <w:sz w:val="28"/>
          <w:szCs w:val="28"/>
          <w:rtl/>
        </w:rPr>
        <w:t>،</w:t>
      </w:r>
      <w:r w:rsidRPr="00522EF8">
        <w:rPr>
          <w:rFonts w:cs="B Nazanin" w:hint="cs"/>
          <w:color w:val="000000" w:themeColor="text1"/>
          <w:sz w:val="28"/>
          <w:szCs w:val="28"/>
          <w:rtl/>
        </w:rPr>
        <w:t xml:space="preserve"> نمودار دایره</w:t>
      </w:r>
      <w:r>
        <w:rPr>
          <w:rFonts w:cs="B Nazanin"/>
          <w:color w:val="000000" w:themeColor="text1"/>
          <w:sz w:val="28"/>
          <w:szCs w:val="28"/>
          <w:rtl/>
        </w:rPr>
        <w:softHyphen/>
      </w:r>
      <w:r w:rsidRPr="00522EF8">
        <w:rPr>
          <w:rFonts w:cs="B Nazanin" w:hint="cs"/>
          <w:color w:val="000000" w:themeColor="text1"/>
          <w:sz w:val="28"/>
          <w:szCs w:val="28"/>
          <w:rtl/>
        </w:rPr>
        <w:t xml:space="preserve">ای است. </w:t>
      </w:r>
      <w:r>
        <w:rPr>
          <w:rFonts w:cs="B Nazanin" w:hint="cs"/>
          <w:color w:val="000000" w:themeColor="text1"/>
          <w:sz w:val="28"/>
          <w:szCs w:val="28"/>
          <w:rtl/>
        </w:rPr>
        <w:t xml:space="preserve">این نمودار </w:t>
      </w:r>
      <w:r w:rsidRPr="00522EF8">
        <w:rPr>
          <w:rFonts w:cs="B Nazanin" w:hint="cs"/>
          <w:color w:val="000000" w:themeColor="text1"/>
          <w:sz w:val="28"/>
          <w:szCs w:val="28"/>
          <w:rtl/>
        </w:rPr>
        <w:t>به جای کنار هم قرار دادن خطوط، اساساً یک نمودار خطی چندگانه</w:t>
      </w:r>
      <w:r>
        <w:rPr>
          <w:rFonts w:cs="B Nazanin"/>
          <w:color w:val="000000" w:themeColor="text1"/>
          <w:sz w:val="28"/>
          <w:szCs w:val="28"/>
          <w:rtl/>
        </w:rPr>
        <w:softHyphen/>
      </w:r>
      <w:r>
        <w:rPr>
          <w:rFonts w:cs="B Nazanin" w:hint="cs"/>
          <w:color w:val="000000" w:themeColor="text1"/>
          <w:sz w:val="28"/>
          <w:szCs w:val="28"/>
          <w:rtl/>
        </w:rPr>
        <w:t>های</w:t>
      </w:r>
      <w:r w:rsidRPr="00522EF8">
        <w:rPr>
          <w:rFonts w:cs="B Nazanin" w:hint="cs"/>
          <w:color w:val="000000" w:themeColor="text1"/>
          <w:sz w:val="28"/>
          <w:szCs w:val="28"/>
          <w:rtl/>
        </w:rPr>
        <w:t xml:space="preserve"> کوچک است که در آن هر محصول پنل خود را دارد. مزیت این مورد است که فضای بیشتری برای نمودار وجود دارد و شاید به علت داشتن کمی</w:t>
      </w:r>
      <w:r>
        <w:rPr>
          <w:rFonts w:cs="B Nazanin" w:hint="cs"/>
          <w:color w:val="000000" w:themeColor="text1"/>
          <w:sz w:val="28"/>
          <w:szCs w:val="28"/>
          <w:rtl/>
        </w:rPr>
        <w:t xml:space="preserve"> </w:t>
      </w:r>
      <w:r w:rsidRPr="00522EF8">
        <w:rPr>
          <w:rFonts w:cs="B Nazanin" w:hint="cs"/>
          <w:color w:val="000000" w:themeColor="text1"/>
          <w:sz w:val="28"/>
          <w:szCs w:val="28"/>
          <w:rtl/>
        </w:rPr>
        <w:t>تفاوت</w:t>
      </w:r>
      <w:r>
        <w:rPr>
          <w:rFonts w:cs="B Nazanin" w:hint="cs"/>
          <w:color w:val="000000" w:themeColor="text1"/>
          <w:sz w:val="28"/>
          <w:szCs w:val="28"/>
          <w:rtl/>
        </w:rPr>
        <w:t>،</w:t>
      </w:r>
      <w:r w:rsidRPr="00522EF8">
        <w:rPr>
          <w:rFonts w:cs="B Nazanin" w:hint="cs"/>
          <w:color w:val="000000" w:themeColor="text1"/>
          <w:sz w:val="28"/>
          <w:szCs w:val="28"/>
          <w:rtl/>
        </w:rPr>
        <w:t xml:space="preserve"> جذاب</w:t>
      </w:r>
      <w:r>
        <w:rPr>
          <w:rFonts w:cs="B Nazanin"/>
          <w:color w:val="000000" w:themeColor="text1"/>
          <w:sz w:val="28"/>
          <w:szCs w:val="28"/>
          <w:rtl/>
        </w:rPr>
        <w:softHyphen/>
      </w:r>
      <w:r w:rsidRPr="00522EF8">
        <w:rPr>
          <w:rFonts w:cs="B Nazanin" w:hint="cs"/>
          <w:color w:val="000000" w:themeColor="text1"/>
          <w:sz w:val="28"/>
          <w:szCs w:val="28"/>
          <w:rtl/>
        </w:rPr>
        <w:t xml:space="preserve">تر </w:t>
      </w:r>
      <w:r>
        <w:rPr>
          <w:rFonts w:cs="B Nazanin" w:hint="cs"/>
          <w:color w:val="000000" w:themeColor="text1"/>
          <w:sz w:val="28"/>
          <w:szCs w:val="28"/>
          <w:rtl/>
        </w:rPr>
        <w:t>نیز به نظر برسد.</w:t>
      </w:r>
      <w:r w:rsidRPr="00522EF8">
        <w:rPr>
          <w:rFonts w:cs="B Nazanin" w:hint="cs"/>
          <w:color w:val="000000" w:themeColor="text1"/>
          <w:sz w:val="28"/>
          <w:szCs w:val="28"/>
          <w:rtl/>
        </w:rPr>
        <w:t xml:space="preserve"> نقطه ضعف این </w:t>
      </w:r>
      <w:r>
        <w:rPr>
          <w:rFonts w:cs="B Nazanin" w:hint="cs"/>
          <w:color w:val="000000" w:themeColor="text1"/>
          <w:sz w:val="28"/>
          <w:szCs w:val="28"/>
          <w:rtl/>
        </w:rPr>
        <w:t>نمودار نسبت به نمودار خطی آن است</w:t>
      </w:r>
      <w:r w:rsidRPr="00522EF8">
        <w:rPr>
          <w:rFonts w:cs="B Nazanin" w:hint="cs"/>
          <w:color w:val="000000" w:themeColor="text1"/>
          <w:sz w:val="28"/>
          <w:szCs w:val="28"/>
          <w:rtl/>
        </w:rPr>
        <w:t xml:space="preserve"> که الگوهای نسبی</w:t>
      </w:r>
      <w:r>
        <w:rPr>
          <w:rFonts w:cs="B Nazanin" w:hint="cs"/>
          <w:color w:val="000000" w:themeColor="text1"/>
          <w:sz w:val="28"/>
          <w:szCs w:val="28"/>
          <w:rtl/>
        </w:rPr>
        <w:t xml:space="preserve"> در این نمودار وضوح کم</w:t>
      </w:r>
      <w:r>
        <w:rPr>
          <w:rFonts w:cs="B Nazanin"/>
          <w:color w:val="000000" w:themeColor="text1"/>
          <w:sz w:val="28"/>
          <w:szCs w:val="28"/>
          <w:rtl/>
        </w:rPr>
        <w:softHyphen/>
      </w:r>
      <w:r>
        <w:rPr>
          <w:rFonts w:cs="B Nazanin" w:hint="cs"/>
          <w:color w:val="000000" w:themeColor="text1"/>
          <w:sz w:val="28"/>
          <w:szCs w:val="28"/>
          <w:rtl/>
        </w:rPr>
        <w:t>تری دارند.</w:t>
      </w:r>
    </w:p>
    <w:p w14:paraId="73FF4EFD" w14:textId="77777777" w:rsidR="004804B9" w:rsidRPr="006D013C" w:rsidRDefault="004804B9" w:rsidP="001F40F9">
      <w:pPr>
        <w:pStyle w:val="Heading3"/>
        <w:bidi/>
        <w:rPr>
          <w:rtl/>
        </w:rPr>
      </w:pPr>
      <w:bookmarkStart w:id="107" w:name="_Toc98135331"/>
      <w:r w:rsidRPr="006D013C">
        <w:rPr>
          <w:rFonts w:hint="cs"/>
          <w:rtl/>
        </w:rPr>
        <w:t>نمودار میله</w:t>
      </w:r>
      <w:r w:rsidRPr="006D013C">
        <w:rPr>
          <w:rtl/>
        </w:rPr>
        <w:softHyphen/>
      </w:r>
      <w:r w:rsidRPr="006D013C">
        <w:rPr>
          <w:rFonts w:hint="cs"/>
          <w:rtl/>
        </w:rPr>
        <w:t>ای انباشته: تحویل خدمت</w:t>
      </w:r>
      <w:bookmarkEnd w:id="107"/>
    </w:p>
    <w:p w14:paraId="2486406A" w14:textId="77777777" w:rsidR="004804B9" w:rsidRPr="00522EF8" w:rsidRDefault="004804B9" w:rsidP="004804B9">
      <w:pPr>
        <w:jc w:val="both"/>
        <w:rPr>
          <w:rFonts w:cs="B Nazanin"/>
          <w:color w:val="000000" w:themeColor="text1"/>
          <w:sz w:val="28"/>
          <w:szCs w:val="28"/>
        </w:rPr>
      </w:pPr>
      <w:r w:rsidRPr="00522EF8">
        <w:rPr>
          <w:rFonts w:cs="B Nazanin" w:hint="cs"/>
          <w:color w:val="000000" w:themeColor="text1"/>
          <w:sz w:val="28"/>
          <w:szCs w:val="28"/>
          <w:rtl/>
        </w:rPr>
        <w:t>اجازه دهید به صفحه 14 در فصل 1 برگشته و نمودار رتبه</w:t>
      </w:r>
      <w:r>
        <w:rPr>
          <w:rFonts w:cs="B Nazanin"/>
          <w:color w:val="000000" w:themeColor="text1"/>
          <w:sz w:val="28"/>
          <w:szCs w:val="28"/>
          <w:rtl/>
        </w:rPr>
        <w:softHyphen/>
      </w:r>
      <w:r w:rsidRPr="00522EF8">
        <w:rPr>
          <w:rFonts w:cs="B Nazanin" w:hint="cs"/>
          <w:color w:val="000000" w:themeColor="text1"/>
          <w:sz w:val="28"/>
          <w:szCs w:val="28"/>
          <w:rtl/>
        </w:rPr>
        <w:t xml:space="preserve">بندی ادراکی را در نظر بگیریم. در بالا، نمودارهایی قرار دارند که در امتداد </w:t>
      </w:r>
      <w:r>
        <w:rPr>
          <w:rFonts w:cs="B Nazanin" w:hint="cs"/>
          <w:color w:val="000000" w:themeColor="text1"/>
          <w:sz w:val="28"/>
          <w:szCs w:val="28"/>
          <w:rtl/>
        </w:rPr>
        <w:t>معیاری</w:t>
      </w:r>
      <w:r w:rsidRPr="00522EF8">
        <w:rPr>
          <w:rFonts w:cs="B Nazanin" w:hint="cs"/>
          <w:color w:val="000000" w:themeColor="text1"/>
          <w:sz w:val="28"/>
          <w:szCs w:val="28"/>
          <w:rtl/>
        </w:rPr>
        <w:t xml:space="preserve"> مشترک</w:t>
      </w:r>
      <w:r>
        <w:rPr>
          <w:rFonts w:cs="B Nazanin" w:hint="cs"/>
          <w:color w:val="000000" w:themeColor="text1"/>
          <w:sz w:val="28"/>
          <w:szCs w:val="28"/>
          <w:rtl/>
        </w:rPr>
        <w:t>، (</w:t>
      </w:r>
      <w:r w:rsidRPr="00522EF8">
        <w:rPr>
          <w:rFonts w:cs="B Nazanin" w:hint="cs"/>
          <w:color w:val="000000" w:themeColor="text1"/>
          <w:sz w:val="28"/>
          <w:szCs w:val="28"/>
          <w:rtl/>
        </w:rPr>
        <w:t>برای مثال نمودار میله</w:t>
      </w:r>
      <w:r>
        <w:rPr>
          <w:rFonts w:cs="B Nazanin"/>
          <w:color w:val="000000" w:themeColor="text1"/>
          <w:sz w:val="28"/>
          <w:szCs w:val="28"/>
          <w:rtl/>
        </w:rPr>
        <w:softHyphen/>
      </w:r>
      <w:r w:rsidRPr="00522EF8">
        <w:rPr>
          <w:rFonts w:cs="B Nazanin" w:hint="cs"/>
          <w:color w:val="000000" w:themeColor="text1"/>
          <w:sz w:val="28"/>
          <w:szCs w:val="28"/>
          <w:rtl/>
        </w:rPr>
        <w:t>ای یا نمودار خطی با یک محور افقی</w:t>
      </w:r>
      <w:r>
        <w:rPr>
          <w:rFonts w:cs="B Nazanin" w:hint="cs"/>
          <w:color w:val="000000" w:themeColor="text1"/>
          <w:sz w:val="28"/>
          <w:szCs w:val="28"/>
          <w:rtl/>
        </w:rPr>
        <w:t xml:space="preserve">) </w:t>
      </w:r>
      <w:r w:rsidRPr="00522EF8">
        <w:rPr>
          <w:rFonts w:cs="B Nazanin" w:hint="cs"/>
          <w:color w:val="000000" w:themeColor="text1"/>
          <w:sz w:val="28"/>
          <w:szCs w:val="28"/>
          <w:rtl/>
        </w:rPr>
        <w:t>قرار گرفته</w:t>
      </w:r>
      <w:r>
        <w:rPr>
          <w:rFonts w:cs="B Nazanin"/>
          <w:color w:val="000000" w:themeColor="text1"/>
          <w:sz w:val="28"/>
          <w:szCs w:val="28"/>
          <w:rtl/>
        </w:rPr>
        <w:softHyphen/>
      </w:r>
      <w:r w:rsidRPr="00522EF8">
        <w:rPr>
          <w:rFonts w:cs="B Nazanin" w:hint="cs"/>
          <w:color w:val="000000" w:themeColor="text1"/>
          <w:sz w:val="28"/>
          <w:szCs w:val="28"/>
          <w:rtl/>
        </w:rPr>
        <w:t>اند</w:t>
      </w:r>
      <w:r>
        <w:rPr>
          <w:rFonts w:cs="B Nazanin" w:hint="cs"/>
          <w:color w:val="000000" w:themeColor="text1"/>
          <w:sz w:val="28"/>
          <w:szCs w:val="28"/>
          <w:rtl/>
        </w:rPr>
        <w:t>. کمی پایین</w:t>
      </w:r>
      <w:r>
        <w:rPr>
          <w:rFonts w:cs="B Nazanin"/>
          <w:color w:val="000000" w:themeColor="text1"/>
          <w:sz w:val="28"/>
          <w:szCs w:val="28"/>
          <w:rtl/>
        </w:rPr>
        <w:softHyphen/>
      </w:r>
      <w:r>
        <w:rPr>
          <w:rFonts w:cs="B Nazanin" w:hint="cs"/>
          <w:color w:val="000000" w:themeColor="text1"/>
          <w:sz w:val="28"/>
          <w:szCs w:val="28"/>
          <w:rtl/>
        </w:rPr>
        <w:t>تر</w:t>
      </w:r>
      <w:r w:rsidRPr="00522EF8">
        <w:rPr>
          <w:rFonts w:cs="B Nazanin" w:hint="cs"/>
          <w:color w:val="000000" w:themeColor="text1"/>
          <w:sz w:val="28"/>
          <w:szCs w:val="28"/>
          <w:rtl/>
        </w:rPr>
        <w:t xml:space="preserve"> نمودارهایی </w:t>
      </w:r>
      <w:r>
        <w:rPr>
          <w:rFonts w:cs="B Nazanin" w:hint="cs"/>
          <w:color w:val="000000" w:themeColor="text1"/>
          <w:sz w:val="28"/>
          <w:szCs w:val="28"/>
          <w:rtl/>
        </w:rPr>
        <w:t>هستند</w:t>
      </w:r>
      <w:r w:rsidRPr="00522EF8">
        <w:rPr>
          <w:rFonts w:cs="B Nazanin" w:hint="cs"/>
          <w:color w:val="000000" w:themeColor="text1"/>
          <w:sz w:val="28"/>
          <w:szCs w:val="28"/>
          <w:rtl/>
        </w:rPr>
        <w:t xml:space="preserve"> که در امتداد </w:t>
      </w:r>
      <w:r>
        <w:rPr>
          <w:rFonts w:cs="B Nazanin" w:hint="cs"/>
          <w:color w:val="000000" w:themeColor="text1"/>
          <w:sz w:val="28"/>
          <w:szCs w:val="28"/>
          <w:rtl/>
        </w:rPr>
        <w:t>معیارهای مشترک قرار نگرفته</w:t>
      </w:r>
      <w:r>
        <w:rPr>
          <w:rFonts w:cs="B Nazanin"/>
          <w:color w:val="000000" w:themeColor="text1"/>
          <w:sz w:val="28"/>
          <w:szCs w:val="28"/>
          <w:rtl/>
        </w:rPr>
        <w:softHyphen/>
      </w:r>
      <w:r>
        <w:rPr>
          <w:rFonts w:cs="B Nazanin" w:hint="cs"/>
          <w:color w:val="000000" w:themeColor="text1"/>
          <w:sz w:val="28"/>
          <w:szCs w:val="28"/>
          <w:rtl/>
        </w:rPr>
        <w:t>اند</w:t>
      </w:r>
      <w:r w:rsidRPr="00522EF8">
        <w:rPr>
          <w:rFonts w:cs="B Nazanin" w:hint="cs"/>
          <w:color w:val="000000" w:themeColor="text1"/>
          <w:sz w:val="28"/>
          <w:szCs w:val="28"/>
          <w:rtl/>
        </w:rPr>
        <w:t>. ارزیابی دقیق مقادیر در این</w:t>
      </w:r>
      <w:r>
        <w:rPr>
          <w:rFonts w:cs="B Nazanin"/>
          <w:color w:val="000000" w:themeColor="text1"/>
          <w:sz w:val="28"/>
          <w:szCs w:val="28"/>
          <w:rtl/>
        </w:rPr>
        <w:softHyphen/>
      </w:r>
      <w:r>
        <w:rPr>
          <w:rFonts w:cs="B Nazanin" w:hint="cs"/>
          <w:color w:val="000000" w:themeColor="text1"/>
          <w:sz w:val="28"/>
          <w:szCs w:val="28"/>
          <w:rtl/>
        </w:rPr>
        <w:t xml:space="preserve"> نمودارها</w:t>
      </w:r>
      <w:r w:rsidRPr="00522EF8">
        <w:rPr>
          <w:rFonts w:cs="B Nazanin" w:hint="cs"/>
          <w:color w:val="000000" w:themeColor="text1"/>
          <w:sz w:val="28"/>
          <w:szCs w:val="28"/>
          <w:rtl/>
        </w:rPr>
        <w:t xml:space="preserve"> کمی دشوارتر است</w:t>
      </w:r>
      <w:r w:rsidRPr="00522EF8">
        <w:rPr>
          <w:rFonts w:cs="B Nazanin"/>
          <w:color w:val="000000" w:themeColor="text1"/>
          <w:sz w:val="28"/>
          <w:szCs w:val="28"/>
        </w:rPr>
        <w:t>.</w:t>
      </w:r>
    </w:p>
    <w:p w14:paraId="4D61E9C4" w14:textId="77777777" w:rsidR="004804B9" w:rsidRDefault="004804B9" w:rsidP="004804B9">
      <w:pPr>
        <w:jc w:val="both"/>
        <w:rPr>
          <w:rFonts w:cs="B Nazanin"/>
          <w:color w:val="000000" w:themeColor="text1"/>
          <w:sz w:val="28"/>
          <w:szCs w:val="28"/>
          <w:rtl/>
        </w:rPr>
      </w:pPr>
      <w:r w:rsidRPr="00522EF8">
        <w:rPr>
          <w:rFonts w:cs="B Nazanin" w:hint="cs"/>
          <w:color w:val="000000" w:themeColor="text1"/>
          <w:sz w:val="28"/>
          <w:szCs w:val="28"/>
          <w:rtl/>
        </w:rPr>
        <w:t>این نمودار شامل داده</w:t>
      </w:r>
      <w:r>
        <w:rPr>
          <w:rFonts w:cs="B Nazanin"/>
          <w:color w:val="000000" w:themeColor="text1"/>
          <w:sz w:val="28"/>
          <w:szCs w:val="28"/>
          <w:rtl/>
        </w:rPr>
        <w:softHyphen/>
      </w:r>
      <w:r w:rsidRPr="00522EF8">
        <w:rPr>
          <w:rFonts w:cs="B Nazanin" w:hint="cs"/>
          <w:color w:val="000000" w:themeColor="text1"/>
          <w:sz w:val="28"/>
          <w:szCs w:val="28"/>
          <w:rtl/>
        </w:rPr>
        <w:t>های</w:t>
      </w:r>
      <w:r>
        <w:rPr>
          <w:rFonts w:cs="B Nazanin" w:hint="cs"/>
          <w:color w:val="000000" w:themeColor="text1"/>
          <w:sz w:val="28"/>
          <w:szCs w:val="28"/>
          <w:rtl/>
        </w:rPr>
        <w:t>ی از</w:t>
      </w:r>
      <w:r w:rsidRPr="00522EF8">
        <w:rPr>
          <w:rFonts w:cs="B Nazanin" w:hint="cs"/>
          <w:color w:val="000000" w:themeColor="text1"/>
          <w:sz w:val="28"/>
          <w:szCs w:val="28"/>
          <w:rtl/>
        </w:rPr>
        <w:t xml:space="preserve"> هر دو بخش نمودار رتبه</w:t>
      </w:r>
      <w:r>
        <w:rPr>
          <w:rFonts w:cs="B Nazanin"/>
          <w:color w:val="000000" w:themeColor="text1"/>
          <w:sz w:val="28"/>
          <w:szCs w:val="28"/>
          <w:rtl/>
        </w:rPr>
        <w:softHyphen/>
      </w:r>
      <w:r w:rsidRPr="00522EF8">
        <w:rPr>
          <w:rFonts w:cs="B Nazanin" w:hint="cs"/>
          <w:color w:val="000000" w:themeColor="text1"/>
          <w:sz w:val="28"/>
          <w:szCs w:val="28"/>
          <w:rtl/>
        </w:rPr>
        <w:t>بندی است. به وضوح می</w:t>
      </w:r>
      <w:r>
        <w:rPr>
          <w:rFonts w:cs="B Nazanin"/>
          <w:color w:val="000000" w:themeColor="text1"/>
          <w:sz w:val="28"/>
          <w:szCs w:val="28"/>
          <w:rtl/>
        </w:rPr>
        <w:softHyphen/>
      </w:r>
      <w:r w:rsidRPr="00522EF8">
        <w:rPr>
          <w:rFonts w:cs="B Nazanin" w:hint="cs"/>
          <w:color w:val="000000" w:themeColor="text1"/>
          <w:sz w:val="28"/>
          <w:szCs w:val="28"/>
          <w:rtl/>
        </w:rPr>
        <w:t xml:space="preserve">توانیم تفاوت بین مقادیر </w:t>
      </w:r>
      <w:r>
        <w:rPr>
          <w:rFonts w:cs="B Nazanin" w:hint="cs"/>
          <w:color w:val="000000" w:themeColor="text1"/>
          <w:sz w:val="28"/>
          <w:szCs w:val="28"/>
          <w:rtl/>
        </w:rPr>
        <w:t>سری</w:t>
      </w:r>
      <w:r w:rsidRPr="00522EF8">
        <w:rPr>
          <w:rFonts w:cs="B Nazanin" w:hint="cs"/>
          <w:color w:val="000000" w:themeColor="text1"/>
          <w:sz w:val="28"/>
          <w:szCs w:val="28"/>
          <w:rtl/>
        </w:rPr>
        <w:t xml:space="preserve"> آبی (تخصیص عملکردی) را تشخیص دهیم</w:t>
      </w:r>
      <w:r>
        <w:rPr>
          <w:rFonts w:cs="B Nazanin" w:hint="cs"/>
          <w:color w:val="000000" w:themeColor="text1"/>
          <w:sz w:val="28"/>
          <w:szCs w:val="28"/>
          <w:rtl/>
        </w:rPr>
        <w:t>؛</w:t>
      </w:r>
      <w:r w:rsidRPr="00522EF8">
        <w:rPr>
          <w:rFonts w:cs="B Nazanin" w:hint="cs"/>
          <w:color w:val="000000" w:themeColor="text1"/>
          <w:sz w:val="28"/>
          <w:szCs w:val="28"/>
          <w:rtl/>
        </w:rPr>
        <w:t xml:space="preserve"> زیرا همه آن</w:t>
      </w:r>
      <w:r>
        <w:rPr>
          <w:rFonts w:cs="B Nazanin"/>
          <w:color w:val="000000" w:themeColor="text1"/>
          <w:sz w:val="28"/>
          <w:szCs w:val="28"/>
          <w:rtl/>
        </w:rPr>
        <w:softHyphen/>
      </w:r>
      <w:r w:rsidRPr="00522EF8">
        <w:rPr>
          <w:rFonts w:cs="B Nazanin" w:hint="cs"/>
          <w:color w:val="000000" w:themeColor="text1"/>
          <w:sz w:val="28"/>
          <w:szCs w:val="28"/>
          <w:rtl/>
        </w:rPr>
        <w:t xml:space="preserve">ها در یک خط </w:t>
      </w:r>
      <w:r>
        <w:rPr>
          <w:rFonts w:cs="B Nazanin" w:hint="cs"/>
          <w:color w:val="000000" w:themeColor="text1"/>
          <w:sz w:val="28"/>
          <w:szCs w:val="28"/>
          <w:rtl/>
        </w:rPr>
        <w:t>مبنای</w:t>
      </w:r>
      <w:r w:rsidRPr="00522EF8">
        <w:rPr>
          <w:rFonts w:cs="B Nazanin" w:hint="cs"/>
          <w:color w:val="000000" w:themeColor="text1"/>
          <w:sz w:val="28"/>
          <w:szCs w:val="28"/>
          <w:rtl/>
        </w:rPr>
        <w:t xml:space="preserve"> عمودی قرار دارند. با این حال، ما آنقدر مجهز نیستیم که مقادیر مجموعه</w:t>
      </w:r>
      <w:r>
        <w:rPr>
          <w:rFonts w:cs="B Nazanin"/>
          <w:color w:val="000000" w:themeColor="text1"/>
          <w:sz w:val="28"/>
          <w:szCs w:val="28"/>
          <w:rtl/>
        </w:rPr>
        <w:softHyphen/>
      </w:r>
      <w:r w:rsidRPr="00522EF8">
        <w:rPr>
          <w:rFonts w:cs="B Nazanin" w:hint="cs"/>
          <w:color w:val="000000" w:themeColor="text1"/>
          <w:sz w:val="28"/>
          <w:szCs w:val="28"/>
          <w:rtl/>
        </w:rPr>
        <w:t>های دیگر</w:t>
      </w:r>
      <w:r>
        <w:rPr>
          <w:rFonts w:cs="B Nazanin" w:hint="cs"/>
          <w:color w:val="000000" w:themeColor="text1"/>
          <w:sz w:val="28"/>
          <w:szCs w:val="28"/>
          <w:rtl/>
        </w:rPr>
        <w:t xml:space="preserve"> را نیز به همین ترتیب</w:t>
      </w:r>
      <w:r w:rsidRPr="00522EF8">
        <w:rPr>
          <w:rFonts w:cs="B Nazanin" w:hint="cs"/>
          <w:color w:val="000000" w:themeColor="text1"/>
          <w:sz w:val="28"/>
          <w:szCs w:val="28"/>
          <w:rtl/>
        </w:rPr>
        <w:t xml:space="preserve"> ارزیابی کنیم</w:t>
      </w:r>
      <w:r>
        <w:rPr>
          <w:rFonts w:cs="B Nazanin" w:hint="cs"/>
          <w:color w:val="000000" w:themeColor="text1"/>
          <w:sz w:val="28"/>
          <w:szCs w:val="28"/>
          <w:rtl/>
        </w:rPr>
        <w:t>؛</w:t>
      </w:r>
      <w:r w:rsidRPr="00522EF8">
        <w:rPr>
          <w:rFonts w:cs="B Nazanin" w:hint="cs"/>
          <w:color w:val="000000" w:themeColor="text1"/>
          <w:sz w:val="28"/>
          <w:szCs w:val="28"/>
          <w:rtl/>
        </w:rPr>
        <w:t xml:space="preserve"> زیرا آن</w:t>
      </w:r>
      <w:r>
        <w:rPr>
          <w:rFonts w:cs="B Nazanin"/>
          <w:color w:val="000000" w:themeColor="text1"/>
          <w:sz w:val="28"/>
          <w:szCs w:val="28"/>
          <w:rtl/>
        </w:rPr>
        <w:softHyphen/>
      </w:r>
      <w:r w:rsidRPr="00522EF8">
        <w:rPr>
          <w:rFonts w:cs="B Nazanin" w:hint="cs"/>
          <w:color w:val="000000" w:themeColor="text1"/>
          <w:sz w:val="28"/>
          <w:szCs w:val="28"/>
          <w:rtl/>
        </w:rPr>
        <w:t xml:space="preserve">ها خط </w:t>
      </w:r>
      <w:r>
        <w:rPr>
          <w:rFonts w:cs="B Nazanin" w:hint="cs"/>
          <w:color w:val="000000" w:themeColor="text1"/>
          <w:sz w:val="28"/>
          <w:szCs w:val="28"/>
          <w:rtl/>
        </w:rPr>
        <w:t>مبنای</w:t>
      </w:r>
      <w:r w:rsidRPr="00522EF8">
        <w:rPr>
          <w:rFonts w:cs="B Nazanin" w:hint="cs"/>
          <w:color w:val="000000" w:themeColor="text1"/>
          <w:sz w:val="28"/>
          <w:szCs w:val="28"/>
          <w:rtl/>
        </w:rPr>
        <w:t xml:space="preserve"> یکسان ندارند.</w:t>
      </w:r>
      <w:r w:rsidRPr="0078404E">
        <w:rPr>
          <w:rFonts w:cs="B Nazanin" w:hint="cs"/>
          <w:color w:val="000000" w:themeColor="text1"/>
          <w:sz w:val="28"/>
          <w:szCs w:val="28"/>
          <w:rtl/>
        </w:rPr>
        <w:t xml:space="preserve"> می‌توانید این موضوع را خودتان آزمایش کنید: آیا </w:t>
      </w:r>
      <w:r>
        <w:rPr>
          <w:rFonts w:cs="B Nazanin" w:hint="cs"/>
          <w:color w:val="000000" w:themeColor="text1"/>
          <w:sz w:val="28"/>
          <w:szCs w:val="28"/>
          <w:rtl/>
        </w:rPr>
        <w:t xml:space="preserve">مقدار </w:t>
      </w:r>
      <w:r w:rsidRPr="0078404E">
        <w:rPr>
          <w:rFonts w:cs="B Nazanin" w:hint="cs"/>
          <w:color w:val="000000" w:themeColor="text1"/>
          <w:sz w:val="28"/>
          <w:szCs w:val="28"/>
          <w:rtl/>
        </w:rPr>
        <w:t>نهادهای سیاسی (سری زرد)</w:t>
      </w:r>
      <w:r>
        <w:rPr>
          <w:rFonts w:cs="B Nazanin" w:hint="cs"/>
          <w:color w:val="000000" w:themeColor="text1"/>
          <w:sz w:val="28"/>
          <w:szCs w:val="28"/>
          <w:rtl/>
        </w:rPr>
        <w:t>،</w:t>
      </w:r>
      <w:r w:rsidRPr="0078404E">
        <w:rPr>
          <w:rFonts w:cs="B Nazanin" w:hint="cs"/>
          <w:color w:val="000000" w:themeColor="text1"/>
          <w:sz w:val="28"/>
          <w:szCs w:val="28"/>
          <w:rtl/>
        </w:rPr>
        <w:t xml:space="preserve"> برای «همه کشورها» بزرگ‌تر است یا زامبیا (دو مجموعه اول)؟</w:t>
      </w:r>
    </w:p>
    <w:p w14:paraId="4051D414" w14:textId="77777777"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به جای </w:t>
      </w:r>
      <w:r>
        <w:rPr>
          <w:rFonts w:cs="B Nazanin" w:hint="cs"/>
          <w:color w:val="000000" w:themeColor="text1"/>
          <w:sz w:val="28"/>
          <w:szCs w:val="28"/>
          <w:rtl/>
        </w:rPr>
        <w:t>قرار دادن</w:t>
      </w:r>
      <w:r w:rsidRPr="0078404E">
        <w:rPr>
          <w:rFonts w:cs="B Nazanin" w:hint="cs"/>
          <w:color w:val="000000" w:themeColor="text1"/>
          <w:sz w:val="28"/>
          <w:szCs w:val="28"/>
          <w:rtl/>
        </w:rPr>
        <w:t xml:space="preserve"> همه داده</w:t>
      </w:r>
      <w:r>
        <w:rPr>
          <w:rFonts w:cs="B Nazanin"/>
          <w:color w:val="000000" w:themeColor="text1"/>
          <w:sz w:val="28"/>
          <w:szCs w:val="28"/>
          <w:rtl/>
        </w:rPr>
        <w:softHyphen/>
      </w:r>
      <w:r w:rsidRPr="0078404E">
        <w:rPr>
          <w:rFonts w:cs="B Nazanin" w:hint="cs"/>
          <w:color w:val="000000" w:themeColor="text1"/>
          <w:sz w:val="28"/>
          <w:szCs w:val="28"/>
          <w:rtl/>
        </w:rPr>
        <w:t>ها در یک نمودار، می</w:t>
      </w:r>
      <w:r>
        <w:rPr>
          <w:rFonts w:cs="B Nazanin"/>
          <w:color w:val="000000" w:themeColor="text1"/>
          <w:sz w:val="28"/>
          <w:szCs w:val="28"/>
          <w:rtl/>
        </w:rPr>
        <w:softHyphen/>
      </w:r>
      <w:r w:rsidRPr="0078404E">
        <w:rPr>
          <w:rFonts w:cs="B Nazanin" w:hint="cs"/>
          <w:color w:val="000000" w:themeColor="text1"/>
          <w:sz w:val="28"/>
          <w:szCs w:val="28"/>
          <w:rtl/>
        </w:rPr>
        <w:t xml:space="preserve">توانیم آن را به پنج نمودار جداگانه تقسیم کنیم. در این مورد، به هر مجموعه خط </w:t>
      </w:r>
      <w:r>
        <w:rPr>
          <w:rFonts w:cs="B Nazanin" w:hint="cs"/>
          <w:color w:val="000000" w:themeColor="text1"/>
          <w:sz w:val="28"/>
          <w:szCs w:val="28"/>
          <w:rtl/>
        </w:rPr>
        <w:t>مبنای</w:t>
      </w:r>
      <w:r w:rsidRPr="0078404E">
        <w:rPr>
          <w:rFonts w:cs="B Nazanin" w:hint="cs"/>
          <w:color w:val="000000" w:themeColor="text1"/>
          <w:sz w:val="28"/>
          <w:szCs w:val="28"/>
          <w:rtl/>
        </w:rPr>
        <w:t xml:space="preserve"> عمودی خاص خود داده می</w:t>
      </w:r>
      <w:r>
        <w:rPr>
          <w:rFonts w:cs="B Nazanin"/>
          <w:color w:val="000000" w:themeColor="text1"/>
          <w:sz w:val="28"/>
          <w:szCs w:val="28"/>
          <w:rtl/>
        </w:rPr>
        <w:softHyphen/>
      </w:r>
      <w:r w:rsidRPr="0078404E">
        <w:rPr>
          <w:rFonts w:cs="B Nazanin" w:hint="cs"/>
          <w:color w:val="000000" w:themeColor="text1"/>
          <w:sz w:val="28"/>
          <w:szCs w:val="28"/>
          <w:rtl/>
        </w:rPr>
        <w:t>شود، بنابراین مقایسه بین کشورها در هر مجموعه آسان</w:t>
      </w:r>
      <w:r>
        <w:rPr>
          <w:rFonts w:cs="B Nazanin"/>
          <w:color w:val="000000" w:themeColor="text1"/>
          <w:sz w:val="28"/>
          <w:szCs w:val="28"/>
          <w:rtl/>
        </w:rPr>
        <w:softHyphen/>
      </w:r>
      <w:r w:rsidRPr="0078404E">
        <w:rPr>
          <w:rFonts w:cs="B Nazanin" w:hint="cs"/>
          <w:color w:val="000000" w:themeColor="text1"/>
          <w:sz w:val="28"/>
          <w:szCs w:val="28"/>
          <w:rtl/>
        </w:rPr>
        <w:t>تر است. نکته مهم در ساخت نمودار به این شکل</w:t>
      </w:r>
      <w:r>
        <w:rPr>
          <w:rFonts w:cs="B Nazanin" w:hint="cs"/>
          <w:color w:val="000000" w:themeColor="text1"/>
          <w:sz w:val="28"/>
          <w:szCs w:val="28"/>
          <w:rtl/>
        </w:rPr>
        <w:t>،</w:t>
      </w:r>
      <w:r w:rsidRPr="0078404E">
        <w:rPr>
          <w:rFonts w:cs="B Nazanin" w:hint="cs"/>
          <w:color w:val="000000" w:themeColor="text1"/>
          <w:sz w:val="28"/>
          <w:szCs w:val="28"/>
          <w:rtl/>
        </w:rPr>
        <w:t xml:space="preserve"> </w:t>
      </w:r>
      <w:r>
        <w:rPr>
          <w:rFonts w:cs="B Nazanin" w:hint="cs"/>
          <w:color w:val="000000" w:themeColor="text1"/>
          <w:sz w:val="28"/>
          <w:szCs w:val="28"/>
          <w:rtl/>
        </w:rPr>
        <w:t>آن</w:t>
      </w:r>
      <w:r w:rsidRPr="0078404E">
        <w:rPr>
          <w:rFonts w:cs="B Nazanin" w:hint="cs"/>
          <w:color w:val="000000" w:themeColor="text1"/>
          <w:sz w:val="28"/>
          <w:szCs w:val="28"/>
          <w:rtl/>
        </w:rPr>
        <w:t xml:space="preserve"> است که فضای افقی برای هر سری یکسان است. برای مثال، اگر فضای «موسسات مالی» را کاهش دهیم، ممکن است </w:t>
      </w:r>
      <w:r>
        <w:rPr>
          <w:rFonts w:cs="B Nazanin" w:hint="cs"/>
          <w:color w:val="000000" w:themeColor="text1"/>
          <w:sz w:val="28"/>
          <w:szCs w:val="28"/>
          <w:rtl/>
        </w:rPr>
        <w:t>به نظر برسد که این مقادیر از بقیه بزرگ</w:t>
      </w:r>
      <w:r>
        <w:rPr>
          <w:rFonts w:cs="B Nazanin"/>
          <w:color w:val="000000" w:themeColor="text1"/>
          <w:sz w:val="28"/>
          <w:szCs w:val="28"/>
          <w:rtl/>
        </w:rPr>
        <w:softHyphen/>
      </w:r>
      <w:r>
        <w:rPr>
          <w:rFonts w:cs="B Nazanin" w:hint="cs"/>
          <w:color w:val="000000" w:themeColor="text1"/>
          <w:sz w:val="28"/>
          <w:szCs w:val="28"/>
          <w:rtl/>
        </w:rPr>
        <w:t>تر هستند.</w:t>
      </w:r>
      <w:r w:rsidRPr="0078404E">
        <w:rPr>
          <w:rFonts w:cs="B Nazanin" w:hint="cs"/>
          <w:color w:val="000000" w:themeColor="text1"/>
          <w:sz w:val="28"/>
          <w:szCs w:val="28"/>
          <w:rtl/>
        </w:rPr>
        <w:t xml:space="preserve"> </w:t>
      </w:r>
    </w:p>
    <w:p w14:paraId="1E41CEDF" w14:textId="77777777"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با این حال، این رویکرد </w:t>
      </w:r>
      <w:r>
        <w:rPr>
          <w:rFonts w:cs="B Nazanin" w:hint="cs"/>
          <w:color w:val="000000" w:themeColor="text1"/>
          <w:sz w:val="28"/>
          <w:szCs w:val="28"/>
          <w:rtl/>
        </w:rPr>
        <w:t>اطلاعات زیادی در مورد مقادیر کل بین کشورها</w:t>
      </w:r>
      <w:r w:rsidRPr="0078404E">
        <w:rPr>
          <w:rFonts w:cs="B Nazanin" w:hint="cs"/>
          <w:color w:val="000000" w:themeColor="text1"/>
          <w:sz w:val="28"/>
          <w:szCs w:val="28"/>
          <w:rtl/>
        </w:rPr>
        <w:t xml:space="preserve"> </w:t>
      </w:r>
      <w:r>
        <w:rPr>
          <w:rFonts w:cs="B Nazanin" w:hint="cs"/>
          <w:color w:val="000000" w:themeColor="text1"/>
          <w:sz w:val="28"/>
          <w:szCs w:val="28"/>
          <w:rtl/>
        </w:rPr>
        <w:t>نمی</w:t>
      </w:r>
      <w:r>
        <w:rPr>
          <w:rFonts w:cs="B Nazanin"/>
          <w:color w:val="000000" w:themeColor="text1"/>
          <w:sz w:val="28"/>
          <w:szCs w:val="28"/>
          <w:rtl/>
        </w:rPr>
        <w:softHyphen/>
      </w:r>
      <w:r>
        <w:rPr>
          <w:rFonts w:cs="B Nazanin" w:hint="cs"/>
          <w:color w:val="000000" w:themeColor="text1"/>
          <w:sz w:val="28"/>
          <w:szCs w:val="28"/>
          <w:rtl/>
        </w:rPr>
        <w:t xml:space="preserve">دهد. </w:t>
      </w:r>
      <w:r w:rsidRPr="0078404E">
        <w:rPr>
          <w:rFonts w:cs="B Nazanin" w:hint="cs"/>
          <w:color w:val="000000" w:themeColor="text1"/>
          <w:sz w:val="28"/>
          <w:szCs w:val="28"/>
          <w:rtl/>
        </w:rPr>
        <w:t>تا زمانی که از فاصله افقی یکسان استفاده کنیم، اضافه کردن</w:t>
      </w:r>
      <w:r>
        <w:rPr>
          <w:rFonts w:cs="B Nazanin" w:hint="cs"/>
          <w:color w:val="000000" w:themeColor="text1"/>
          <w:sz w:val="28"/>
          <w:szCs w:val="28"/>
          <w:rtl/>
        </w:rPr>
        <w:t xml:space="preserve"> مجدد</w:t>
      </w:r>
      <w:r w:rsidRPr="0078404E">
        <w:rPr>
          <w:rFonts w:cs="B Nazanin" w:hint="cs"/>
          <w:color w:val="000000" w:themeColor="text1"/>
          <w:sz w:val="28"/>
          <w:szCs w:val="28"/>
          <w:rtl/>
        </w:rPr>
        <w:t xml:space="preserve"> یک مجموعه به مجموع کل، اشکالی ندارد. به عبارت دیگر، فاصله بین هر خط شبکه</w:t>
      </w:r>
      <w:r>
        <w:rPr>
          <w:rFonts w:cs="B Nazanin"/>
          <w:color w:val="000000" w:themeColor="text1"/>
          <w:sz w:val="28"/>
          <w:szCs w:val="28"/>
          <w:rtl/>
        </w:rPr>
        <w:softHyphen/>
      </w:r>
      <w:r>
        <w:rPr>
          <w:rFonts w:cs="B Nazanin" w:hint="cs"/>
          <w:color w:val="000000" w:themeColor="text1"/>
          <w:sz w:val="28"/>
          <w:szCs w:val="28"/>
          <w:rtl/>
        </w:rPr>
        <w:t>ای</w:t>
      </w:r>
      <w:r w:rsidRPr="0078404E">
        <w:rPr>
          <w:rFonts w:cs="B Nazanin" w:hint="cs"/>
          <w:color w:val="000000" w:themeColor="text1"/>
          <w:sz w:val="28"/>
          <w:szCs w:val="28"/>
          <w:rtl/>
        </w:rPr>
        <w:t xml:space="preserve"> یکسان است. این رویکرد</w:t>
      </w:r>
      <w:r>
        <w:rPr>
          <w:rFonts w:cs="B Nazanin" w:hint="cs"/>
          <w:color w:val="000000" w:themeColor="text1"/>
          <w:sz w:val="28"/>
          <w:szCs w:val="28"/>
          <w:rtl/>
        </w:rPr>
        <w:t xml:space="preserve"> حتی</w:t>
      </w:r>
      <w:r w:rsidRPr="0078404E">
        <w:rPr>
          <w:rFonts w:cs="B Nazanin" w:hint="cs"/>
          <w:color w:val="000000" w:themeColor="text1"/>
          <w:sz w:val="28"/>
          <w:szCs w:val="28"/>
          <w:rtl/>
        </w:rPr>
        <w:t xml:space="preserve"> در مواردی که مجموع مقادیر </w:t>
      </w:r>
      <w:r>
        <w:rPr>
          <w:rFonts w:cs="B Nazanin" w:hint="cs"/>
          <w:color w:val="000000" w:themeColor="text1"/>
          <w:sz w:val="28"/>
          <w:szCs w:val="28"/>
          <w:rtl/>
        </w:rPr>
        <w:t>به همان مقدار جمع</w:t>
      </w:r>
      <w:r w:rsidRPr="0078404E">
        <w:rPr>
          <w:rFonts w:cs="B Nazanin" w:hint="cs"/>
          <w:color w:val="000000" w:themeColor="text1"/>
          <w:sz w:val="28"/>
          <w:szCs w:val="28"/>
          <w:rtl/>
        </w:rPr>
        <w:t xml:space="preserve"> یا 100 درصد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رسد</w:t>
      </w:r>
      <w:r w:rsidRPr="0078404E">
        <w:rPr>
          <w:rFonts w:cs="B Nazanin" w:hint="cs"/>
          <w:color w:val="000000" w:themeColor="text1"/>
          <w:sz w:val="28"/>
          <w:szCs w:val="28"/>
          <w:rtl/>
        </w:rPr>
        <w:t>، بهتر عمل می‌کند</w:t>
      </w:r>
      <w:r>
        <w:rPr>
          <w:rFonts w:cs="B Nazanin" w:hint="cs"/>
          <w:color w:val="000000" w:themeColor="text1"/>
          <w:sz w:val="28"/>
          <w:szCs w:val="28"/>
          <w:rtl/>
        </w:rPr>
        <w:t>؛</w:t>
      </w:r>
      <w:r w:rsidRPr="0078404E">
        <w:rPr>
          <w:rFonts w:cs="B Nazanin" w:hint="cs"/>
          <w:color w:val="000000" w:themeColor="text1"/>
          <w:sz w:val="28"/>
          <w:szCs w:val="28"/>
          <w:rtl/>
        </w:rPr>
        <w:t xml:space="preserve"> زیرا طول کل برای همه میله‌ها یکسان خواهد بود و بنابراین بخش</w:t>
      </w:r>
      <w:r w:rsidRPr="0078404E">
        <w:rPr>
          <w:rFonts w:cs="B Nazanin"/>
          <w:color w:val="000000" w:themeColor="text1"/>
          <w:sz w:val="28"/>
          <w:szCs w:val="28"/>
        </w:rPr>
        <w:t xml:space="preserve"> </w:t>
      </w:r>
      <w:r>
        <w:rPr>
          <w:rFonts w:cs="B Nazanin" w:hint="cs"/>
          <w:color w:val="000000" w:themeColor="text1"/>
          <w:sz w:val="28"/>
          <w:szCs w:val="28"/>
          <w:rtl/>
        </w:rPr>
        <w:t>«جمع کل»</w:t>
      </w:r>
      <w:r w:rsidRPr="0078404E">
        <w:rPr>
          <w:rFonts w:cs="B Nazanin"/>
          <w:color w:val="000000" w:themeColor="text1"/>
          <w:sz w:val="28"/>
          <w:szCs w:val="28"/>
        </w:rPr>
        <w:t xml:space="preserve"> </w:t>
      </w:r>
      <w:r w:rsidRPr="0078404E">
        <w:rPr>
          <w:rFonts w:cs="B Nazanin" w:hint="cs"/>
          <w:color w:val="000000" w:themeColor="text1"/>
          <w:sz w:val="28"/>
          <w:szCs w:val="28"/>
          <w:rtl/>
        </w:rPr>
        <w:t>غیر</w:t>
      </w:r>
      <w:r>
        <w:rPr>
          <w:rFonts w:cs="B Nazanin"/>
          <w:color w:val="000000" w:themeColor="text1"/>
          <w:sz w:val="28"/>
          <w:szCs w:val="28"/>
          <w:rtl/>
        </w:rPr>
        <w:softHyphen/>
      </w:r>
      <w:r w:rsidRPr="0078404E">
        <w:rPr>
          <w:rFonts w:cs="B Nazanin" w:hint="cs"/>
          <w:color w:val="000000" w:themeColor="text1"/>
          <w:sz w:val="28"/>
          <w:szCs w:val="28"/>
          <w:rtl/>
        </w:rPr>
        <w:t>ضروری است</w:t>
      </w:r>
      <w:r w:rsidRPr="0078404E">
        <w:rPr>
          <w:rFonts w:cs="B Nazanin"/>
          <w:color w:val="000000" w:themeColor="text1"/>
          <w:sz w:val="28"/>
          <w:szCs w:val="28"/>
        </w:rPr>
        <w:t>.</w:t>
      </w:r>
    </w:p>
    <w:p w14:paraId="5DA9FF0D" w14:textId="77777777" w:rsidR="004804B9" w:rsidRPr="0078404E" w:rsidRDefault="004804B9" w:rsidP="004804B9">
      <w:pPr>
        <w:jc w:val="both"/>
        <w:rPr>
          <w:rFonts w:cs="B Nazanin"/>
          <w:color w:val="000000" w:themeColor="text1"/>
          <w:sz w:val="28"/>
          <w:szCs w:val="28"/>
        </w:rPr>
      </w:pPr>
    </w:p>
    <w:p w14:paraId="5DAA7ED8" w14:textId="77777777" w:rsidR="004804B9" w:rsidRDefault="004804B9" w:rsidP="004804B9">
      <w:pPr>
        <w:jc w:val="both"/>
        <w:rPr>
          <w:rFonts w:cs="B Nazanin"/>
          <w:color w:val="000000" w:themeColor="text1"/>
          <w:sz w:val="28"/>
          <w:szCs w:val="28"/>
          <w:rtl/>
        </w:rPr>
      </w:pPr>
    </w:p>
    <w:p w14:paraId="70D11E99" w14:textId="77777777" w:rsidR="004804B9" w:rsidRPr="00074035" w:rsidRDefault="004804B9" w:rsidP="004804B9">
      <w:pPr>
        <w:jc w:val="center"/>
        <w:rPr>
          <w:rFonts w:cs="B Nazanin"/>
          <w:color w:val="4472C4" w:themeColor="accent1"/>
          <w:sz w:val="24"/>
          <w:szCs w:val="24"/>
          <w:rtl/>
        </w:rPr>
      </w:pPr>
      <w:r w:rsidRPr="00522EF8">
        <w:rPr>
          <w:rFonts w:cs="B Nazanin" w:hint="cs"/>
          <w:noProof/>
          <w:sz w:val="28"/>
          <w:szCs w:val="28"/>
          <w:rtl/>
        </w:rPr>
        <w:lastRenderedPageBreak/>
        <w:drawing>
          <wp:anchor distT="0" distB="0" distL="114300" distR="114300" simplePos="0" relativeHeight="252075008" behindDoc="0" locked="0" layoutInCell="1" allowOverlap="1" wp14:anchorId="346F195E" wp14:editId="252CF15C">
            <wp:simplePos x="0" y="0"/>
            <wp:positionH relativeFrom="margin">
              <wp:align>right</wp:align>
            </wp:positionH>
            <wp:positionV relativeFrom="paragraph">
              <wp:posOffset>0</wp:posOffset>
            </wp:positionV>
            <wp:extent cx="5943600" cy="3827145"/>
            <wp:effectExtent l="0" t="0" r="0" b="1905"/>
            <wp:wrapTopAndBottom/>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3600" cy="3827145"/>
                    </a:xfrm>
                    <a:prstGeom prst="rect">
                      <a:avLst/>
                    </a:prstGeom>
                    <a:noFill/>
                  </pic:spPr>
                </pic:pic>
              </a:graphicData>
            </a:graphic>
            <wp14:sizeRelH relativeFrom="margin">
              <wp14:pctWidth>0</wp14:pctWidth>
            </wp14:sizeRelH>
            <wp14:sizeRelV relativeFrom="margin">
              <wp14:pctHeight>0</wp14:pctHeight>
            </wp14:sizeRelV>
          </wp:anchor>
        </w:drawing>
      </w:r>
      <w:r w:rsidRPr="00074035">
        <w:rPr>
          <w:rFonts w:cs="B Nazanin" w:hint="cs"/>
          <w:color w:val="4472C4" w:themeColor="accent1"/>
          <w:sz w:val="24"/>
          <w:szCs w:val="24"/>
          <w:rtl/>
        </w:rPr>
        <w:t xml:space="preserve">به سختی می توان </w:t>
      </w:r>
      <w:r>
        <w:rPr>
          <w:rFonts w:cs="B Nazanin" w:hint="cs"/>
          <w:color w:val="4472C4" w:themeColor="accent1"/>
          <w:sz w:val="24"/>
          <w:szCs w:val="24"/>
          <w:rtl/>
        </w:rPr>
        <w:t>دید</w:t>
      </w:r>
      <w:r w:rsidRPr="00074035">
        <w:rPr>
          <w:rFonts w:cs="B Nazanin" w:hint="cs"/>
          <w:color w:val="4472C4" w:themeColor="accent1"/>
          <w:sz w:val="24"/>
          <w:szCs w:val="24"/>
          <w:rtl/>
        </w:rPr>
        <w:t xml:space="preserve"> که </w:t>
      </w:r>
      <w:r>
        <w:rPr>
          <w:rFonts w:cs="B Nazanin" w:hint="cs"/>
          <w:color w:val="4472C4" w:themeColor="accent1"/>
          <w:sz w:val="24"/>
          <w:szCs w:val="24"/>
          <w:rtl/>
        </w:rPr>
        <w:t>مقدار</w:t>
      </w:r>
      <w:r w:rsidRPr="00074035">
        <w:rPr>
          <w:rFonts w:cs="B Nazanin" w:hint="cs"/>
          <w:color w:val="4472C4" w:themeColor="accent1"/>
          <w:sz w:val="24"/>
          <w:szCs w:val="24"/>
          <w:rtl/>
        </w:rPr>
        <w:t xml:space="preserve"> نهادهای سیاسی </w:t>
      </w:r>
      <w:r>
        <w:rPr>
          <w:rFonts w:cs="B Nazanin" w:hint="cs"/>
          <w:color w:val="4472C4" w:themeColor="accent1"/>
          <w:sz w:val="24"/>
          <w:szCs w:val="24"/>
          <w:rtl/>
        </w:rPr>
        <w:t>«</w:t>
      </w:r>
      <w:r w:rsidRPr="00074035">
        <w:rPr>
          <w:rFonts w:cs="B Nazanin" w:hint="cs"/>
          <w:color w:val="4472C4" w:themeColor="accent1"/>
          <w:sz w:val="24"/>
          <w:szCs w:val="24"/>
          <w:rtl/>
        </w:rPr>
        <w:t>همه کشورها</w:t>
      </w:r>
      <w:r>
        <w:rPr>
          <w:rFonts w:cs="B Nazanin" w:hint="cs"/>
          <w:color w:val="4472C4" w:themeColor="accent1"/>
          <w:sz w:val="24"/>
          <w:szCs w:val="24"/>
          <w:rtl/>
        </w:rPr>
        <w:t>»</w:t>
      </w:r>
      <w:r w:rsidRPr="00074035">
        <w:rPr>
          <w:rFonts w:cs="B Nazanin" w:hint="cs"/>
          <w:color w:val="4472C4" w:themeColor="accent1"/>
          <w:sz w:val="24"/>
          <w:szCs w:val="24"/>
          <w:rtl/>
        </w:rPr>
        <w:t xml:space="preserve"> بیشتر از زامبیا است. منبع: راث و مالک، 2016</w:t>
      </w:r>
    </w:p>
    <w:p w14:paraId="218FD6A2" w14:textId="77777777" w:rsidR="004804B9" w:rsidRPr="0078404E" w:rsidRDefault="004804B9" w:rsidP="004804B9">
      <w:pPr>
        <w:jc w:val="center"/>
        <w:rPr>
          <w:rFonts w:cs="B Nazanin"/>
          <w:color w:val="4472C4" w:themeColor="accent1"/>
          <w:sz w:val="28"/>
          <w:szCs w:val="28"/>
          <w:rtl/>
        </w:rPr>
      </w:pPr>
    </w:p>
    <w:p w14:paraId="2629D2DB" w14:textId="77777777" w:rsidR="004804B9" w:rsidRPr="0078404E" w:rsidRDefault="004804B9" w:rsidP="004804B9">
      <w:pPr>
        <w:jc w:val="center"/>
        <w:rPr>
          <w:rFonts w:cs="B Nazanin"/>
          <w:color w:val="4472C4" w:themeColor="accent1"/>
          <w:sz w:val="28"/>
          <w:szCs w:val="28"/>
          <w:rtl/>
        </w:rPr>
      </w:pPr>
    </w:p>
    <w:p w14:paraId="2D8AD268" w14:textId="77777777" w:rsidR="004804B9" w:rsidRPr="0078404E" w:rsidRDefault="004804B9" w:rsidP="004804B9">
      <w:pPr>
        <w:jc w:val="center"/>
        <w:rPr>
          <w:rFonts w:cs="B Nazanin"/>
          <w:color w:val="4472C4" w:themeColor="accent1"/>
          <w:sz w:val="28"/>
          <w:szCs w:val="28"/>
          <w:rtl/>
        </w:rPr>
      </w:pPr>
    </w:p>
    <w:p w14:paraId="41B6B81F" w14:textId="77777777" w:rsidR="004804B9" w:rsidRPr="004C0438" w:rsidRDefault="004804B9" w:rsidP="004804B9">
      <w:pPr>
        <w:jc w:val="center"/>
        <w:rPr>
          <w:rFonts w:cs="B Nazanin"/>
          <w:color w:val="4472C4" w:themeColor="accent1"/>
          <w:sz w:val="24"/>
          <w:szCs w:val="24"/>
          <w:rtl/>
        </w:rPr>
      </w:pPr>
      <w:r w:rsidRPr="004C0438">
        <w:rPr>
          <w:rFonts w:hint="cs"/>
          <w:noProof/>
          <w:sz w:val="24"/>
          <w:szCs w:val="24"/>
          <w:rtl/>
        </w:rPr>
        <w:lastRenderedPageBreak/>
        <w:drawing>
          <wp:anchor distT="0" distB="0" distL="114300" distR="114300" simplePos="0" relativeHeight="252061696" behindDoc="0" locked="0" layoutInCell="1" allowOverlap="1" wp14:anchorId="48341177" wp14:editId="108EE12B">
            <wp:simplePos x="0" y="0"/>
            <wp:positionH relativeFrom="margin">
              <wp:align>center</wp:align>
            </wp:positionH>
            <wp:positionV relativeFrom="paragraph">
              <wp:posOffset>499110</wp:posOffset>
            </wp:positionV>
            <wp:extent cx="3582035" cy="2719705"/>
            <wp:effectExtent l="0" t="0" r="0" b="4445"/>
            <wp:wrapTopAndBottom/>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582035" cy="2719705"/>
                    </a:xfrm>
                    <a:prstGeom prst="rect">
                      <a:avLst/>
                    </a:prstGeom>
                    <a:noFill/>
                  </pic:spPr>
                </pic:pic>
              </a:graphicData>
            </a:graphic>
            <wp14:sizeRelH relativeFrom="margin">
              <wp14:pctWidth>0</wp14:pctWidth>
            </wp14:sizeRelH>
            <wp14:sizeRelV relativeFrom="margin">
              <wp14:pctHeight>0</wp14:pctHeight>
            </wp14:sizeRelV>
          </wp:anchor>
        </w:drawing>
      </w:r>
      <w:r w:rsidRPr="004C0438">
        <w:rPr>
          <w:rFonts w:cs="B Nazanin" w:hint="cs"/>
          <w:color w:val="4472C4" w:themeColor="accent1"/>
          <w:sz w:val="24"/>
          <w:szCs w:val="24"/>
          <w:rtl/>
        </w:rPr>
        <w:t xml:space="preserve">اکثر سیستم های ملی به شهرها </w:t>
      </w:r>
      <w:r>
        <w:rPr>
          <w:rFonts w:cs="B Nazanin" w:hint="cs"/>
          <w:color w:val="4472C4" w:themeColor="accent1"/>
          <w:sz w:val="24"/>
          <w:szCs w:val="24"/>
          <w:rtl/>
        </w:rPr>
        <w:t>اختیاری برای</w:t>
      </w:r>
      <w:r w:rsidRPr="004C0438">
        <w:rPr>
          <w:rFonts w:cs="B Nazanin" w:hint="cs"/>
          <w:color w:val="4472C4" w:themeColor="accent1"/>
          <w:sz w:val="24"/>
          <w:szCs w:val="24"/>
          <w:rtl/>
        </w:rPr>
        <w:t xml:space="preserve"> بهبود ارائه خدمات نمی دهند (ابعاد </w:t>
      </w:r>
      <w:r>
        <w:rPr>
          <w:rFonts w:cs="B Nazanin" w:hint="cs"/>
          <w:color w:val="4472C4" w:themeColor="accent1"/>
          <w:sz w:val="24"/>
          <w:szCs w:val="24"/>
          <w:rtl/>
        </w:rPr>
        <w:t>سازمانی</w:t>
      </w:r>
      <w:r w:rsidRPr="004C0438">
        <w:rPr>
          <w:rFonts w:cs="B Nazanin" w:hint="cs"/>
          <w:color w:val="4472C4" w:themeColor="accent1"/>
          <w:sz w:val="24"/>
          <w:szCs w:val="24"/>
          <w:rtl/>
        </w:rPr>
        <w:t xml:space="preserve"> عملکرد ارائه خدمات شهری، میانگین امتیازات بر اساس کشور)</w:t>
      </w:r>
    </w:p>
    <w:p w14:paraId="19C25D06" w14:textId="77777777" w:rsidR="004804B9" w:rsidRPr="004C0438" w:rsidRDefault="004804B9" w:rsidP="004804B9">
      <w:pPr>
        <w:jc w:val="center"/>
        <w:rPr>
          <w:rFonts w:cs="B Nazanin"/>
          <w:color w:val="000000" w:themeColor="text1"/>
          <w:sz w:val="24"/>
          <w:szCs w:val="24"/>
          <w:rtl/>
        </w:rPr>
      </w:pPr>
      <w:r w:rsidRPr="0078404E">
        <w:rPr>
          <w:rFonts w:hint="cs"/>
          <w:noProof/>
          <w:sz w:val="28"/>
          <w:szCs w:val="28"/>
          <w:rtl/>
        </w:rPr>
        <w:drawing>
          <wp:anchor distT="0" distB="0" distL="114300" distR="114300" simplePos="0" relativeHeight="252076032" behindDoc="0" locked="0" layoutInCell="1" allowOverlap="1" wp14:anchorId="5460E76A" wp14:editId="249AC193">
            <wp:simplePos x="0" y="0"/>
            <wp:positionH relativeFrom="margin">
              <wp:posOffset>1197610</wp:posOffset>
            </wp:positionH>
            <wp:positionV relativeFrom="paragraph">
              <wp:posOffset>3178810</wp:posOffset>
            </wp:positionV>
            <wp:extent cx="3736340" cy="2858770"/>
            <wp:effectExtent l="0" t="0" r="0" b="0"/>
            <wp:wrapTopAndBottom/>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736340" cy="2858770"/>
                    </a:xfrm>
                    <a:prstGeom prst="rect">
                      <a:avLst/>
                    </a:prstGeom>
                    <a:noFill/>
                  </pic:spPr>
                </pic:pic>
              </a:graphicData>
            </a:graphic>
            <wp14:sizeRelH relativeFrom="margin">
              <wp14:pctWidth>0</wp14:pctWidth>
            </wp14:sizeRelH>
            <wp14:sizeRelV relativeFrom="margin">
              <wp14:pctHeight>0</wp14:pctHeight>
            </wp14:sizeRelV>
          </wp:anchor>
        </w:drawing>
      </w:r>
      <w:r w:rsidRPr="004C0438">
        <w:rPr>
          <w:rFonts w:cs="B Nazanin" w:hint="cs"/>
          <w:color w:val="4472C4" w:themeColor="accent1"/>
          <w:sz w:val="24"/>
          <w:szCs w:val="24"/>
          <w:rtl/>
        </w:rPr>
        <w:t>یکی از راه‌های بازطراحی نمودار میله‌ای انباشته، شکستن آن‌ها و استفاده از رویکرد چندگانه</w:t>
      </w:r>
      <w:r>
        <w:rPr>
          <w:rFonts w:cs="B Nazanin"/>
          <w:color w:val="4472C4" w:themeColor="accent1"/>
          <w:sz w:val="24"/>
          <w:szCs w:val="24"/>
          <w:rtl/>
        </w:rPr>
        <w:softHyphen/>
      </w:r>
      <w:r>
        <w:rPr>
          <w:rFonts w:cs="B Nazanin" w:hint="cs"/>
          <w:color w:val="4472C4" w:themeColor="accent1"/>
          <w:sz w:val="24"/>
          <w:szCs w:val="24"/>
          <w:rtl/>
        </w:rPr>
        <w:t>های</w:t>
      </w:r>
      <w:r w:rsidRPr="004C0438">
        <w:rPr>
          <w:rFonts w:cs="B Nazanin" w:hint="cs"/>
          <w:color w:val="4472C4" w:themeColor="accent1"/>
          <w:sz w:val="24"/>
          <w:szCs w:val="24"/>
          <w:rtl/>
        </w:rPr>
        <w:t xml:space="preserve"> کوچک است.</w:t>
      </w:r>
      <w:r w:rsidRPr="004C0438">
        <w:rPr>
          <w:rFonts w:cs="B Nazanin" w:hint="cs"/>
          <w:color w:val="000000" w:themeColor="text1"/>
          <w:sz w:val="24"/>
          <w:szCs w:val="24"/>
        </w:rPr>
        <w:t xml:space="preserve"> </w:t>
      </w:r>
    </w:p>
    <w:p w14:paraId="507767E6" w14:textId="77777777" w:rsidR="004804B9" w:rsidRDefault="004804B9" w:rsidP="004804B9">
      <w:pPr>
        <w:jc w:val="center"/>
        <w:rPr>
          <w:rFonts w:cs="B Nazanin"/>
          <w:color w:val="000000" w:themeColor="text1"/>
          <w:sz w:val="24"/>
          <w:szCs w:val="24"/>
          <w:rtl/>
        </w:rPr>
      </w:pPr>
      <w:r w:rsidRPr="00F2799D">
        <w:rPr>
          <w:rFonts w:cs="B Nazanin" w:hint="cs"/>
          <w:color w:val="4472C4" w:themeColor="accent1"/>
          <w:sz w:val="24"/>
          <w:szCs w:val="24"/>
          <w:rtl/>
        </w:rPr>
        <w:t>گاهی هنگام شکستن نمودارهای میله ای انباشته</w:t>
      </w:r>
      <w:r>
        <w:rPr>
          <w:rFonts w:cs="B Nazanin" w:hint="cs"/>
          <w:color w:val="4472C4" w:themeColor="accent1"/>
          <w:sz w:val="24"/>
          <w:szCs w:val="24"/>
          <w:rtl/>
        </w:rPr>
        <w:t>،</w:t>
      </w:r>
      <w:r w:rsidRPr="00F2799D">
        <w:rPr>
          <w:rFonts w:cs="B Nazanin" w:hint="cs"/>
          <w:color w:val="4472C4" w:themeColor="accent1"/>
          <w:sz w:val="24"/>
          <w:szCs w:val="24"/>
          <w:rtl/>
        </w:rPr>
        <w:t xml:space="preserve"> در نظر گرفتن مجموع دارای اهمیت است</w:t>
      </w:r>
      <w:r w:rsidRPr="00F2799D">
        <w:rPr>
          <w:rFonts w:cs="B Nazanin" w:hint="cs"/>
          <w:color w:val="000000" w:themeColor="text1"/>
          <w:sz w:val="24"/>
          <w:szCs w:val="24"/>
          <w:rtl/>
        </w:rPr>
        <w:t>.</w:t>
      </w:r>
    </w:p>
    <w:p w14:paraId="0FD9CFA7" w14:textId="77777777" w:rsidR="004804B9" w:rsidRDefault="004804B9" w:rsidP="004804B9">
      <w:pPr>
        <w:jc w:val="center"/>
        <w:rPr>
          <w:rFonts w:cs="B Nazanin"/>
          <w:color w:val="000000" w:themeColor="text1"/>
          <w:sz w:val="24"/>
          <w:szCs w:val="24"/>
          <w:rtl/>
        </w:rPr>
      </w:pPr>
    </w:p>
    <w:p w14:paraId="31FFFF21" w14:textId="77777777" w:rsidR="004804B9" w:rsidRDefault="004804B9" w:rsidP="004804B9">
      <w:pPr>
        <w:jc w:val="center"/>
        <w:rPr>
          <w:rFonts w:cs="B Nazanin"/>
          <w:color w:val="000000" w:themeColor="text1"/>
          <w:sz w:val="24"/>
          <w:szCs w:val="24"/>
          <w:rtl/>
        </w:rPr>
      </w:pPr>
    </w:p>
    <w:p w14:paraId="44EB5713" w14:textId="77777777" w:rsidR="004804B9" w:rsidRPr="00F2799D" w:rsidRDefault="004804B9" w:rsidP="004804B9">
      <w:pPr>
        <w:jc w:val="center"/>
        <w:rPr>
          <w:rFonts w:cs="B Nazanin"/>
          <w:color w:val="000000" w:themeColor="text1"/>
          <w:sz w:val="24"/>
          <w:szCs w:val="24"/>
          <w:rtl/>
        </w:rPr>
      </w:pPr>
    </w:p>
    <w:p w14:paraId="137855B0" w14:textId="77777777" w:rsidR="004804B9" w:rsidRPr="00BE78C6" w:rsidRDefault="004804B9" w:rsidP="001F40F9">
      <w:pPr>
        <w:pStyle w:val="Heading3"/>
        <w:bidi/>
      </w:pPr>
      <w:bookmarkStart w:id="108" w:name="_Toc98135332"/>
      <w:r w:rsidRPr="00BE78C6">
        <w:rPr>
          <w:rFonts w:hint="cs"/>
          <w:rtl/>
        </w:rPr>
        <w:lastRenderedPageBreak/>
        <w:t>نمودار خطی :</w:t>
      </w:r>
      <w:r w:rsidRPr="00BE78C6">
        <w:rPr>
          <w:rtl/>
        </w:rPr>
        <w:t xml:space="preserve"> </w:t>
      </w:r>
      <w:r w:rsidRPr="00BE78C6">
        <w:rPr>
          <w:rFonts w:hint="cs"/>
          <w:rtl/>
        </w:rPr>
        <w:t>متولیان تامین اجتماعی</w:t>
      </w:r>
      <w:bookmarkEnd w:id="108"/>
    </w:p>
    <w:p w14:paraId="0A7BF5FE"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هر سال، هیئت امنای بیمه فدرال سالمندی و بازماندگان و صندوق‌های امانی بیمه از کارافتادگی فدرال</w:t>
      </w:r>
      <w:r>
        <w:rPr>
          <w:rFonts w:cs="B Nazanin" w:hint="cs"/>
          <w:color w:val="000000" w:themeColor="text1"/>
          <w:sz w:val="28"/>
          <w:szCs w:val="28"/>
          <w:rtl/>
        </w:rPr>
        <w:t>،</w:t>
      </w:r>
      <w:r w:rsidRPr="0078404E">
        <w:rPr>
          <w:rFonts w:cs="B Nazanin" w:hint="cs"/>
          <w:color w:val="000000" w:themeColor="text1"/>
          <w:sz w:val="28"/>
          <w:szCs w:val="28"/>
          <w:rtl/>
        </w:rPr>
        <w:t xml:space="preserve"> در مورد وضعیت فعلی و پیش‌بینی‌شده برنامه تامین اجتماعی ایالات متحده گزارش</w:t>
      </w:r>
      <w:r>
        <w:rPr>
          <w:rFonts w:cs="B Nazanin" w:hint="cs"/>
          <w:color w:val="000000" w:themeColor="text1"/>
          <w:sz w:val="28"/>
          <w:szCs w:val="28"/>
          <w:rtl/>
        </w:rPr>
        <w:t xml:space="preserve"> ارائه</w:t>
      </w:r>
      <w:r w:rsidRPr="0078404E">
        <w:rPr>
          <w:rFonts w:cs="B Nazanin" w:hint="cs"/>
          <w:color w:val="000000" w:themeColor="text1"/>
          <w:sz w:val="28"/>
          <w:szCs w:val="28"/>
          <w:rtl/>
        </w:rPr>
        <w:t xml:space="preserve"> می‌دهند. متولیان</w:t>
      </w:r>
      <w:r>
        <w:rPr>
          <w:rFonts w:cs="B Nazanin" w:hint="cs"/>
          <w:color w:val="000000" w:themeColor="text1"/>
          <w:sz w:val="28"/>
          <w:szCs w:val="28"/>
          <w:rtl/>
        </w:rPr>
        <w:t>،</w:t>
      </w:r>
      <w:r w:rsidRPr="0078404E">
        <w:rPr>
          <w:rFonts w:cs="B Nazanin" w:hint="cs"/>
          <w:color w:val="000000" w:themeColor="text1"/>
          <w:sz w:val="28"/>
          <w:szCs w:val="28"/>
          <w:rtl/>
        </w:rPr>
        <w:t xml:space="preserve"> مسئول برآورد تصویر مالی فعلی و آتی برنامه هستند تا چالش‌های پیش روی برنامه را به اطلاع عموم و سیاستگذاران برسانند. پنل فنی تامین اجتماعی یک پنل </w:t>
      </w:r>
      <w:r>
        <w:rPr>
          <w:rFonts w:cs="B Nazanin" w:hint="cs"/>
          <w:color w:val="000000" w:themeColor="text1"/>
          <w:sz w:val="28"/>
          <w:szCs w:val="28"/>
          <w:rtl/>
        </w:rPr>
        <w:t>تخصصی</w:t>
      </w:r>
      <w:r w:rsidRPr="0078404E">
        <w:rPr>
          <w:rFonts w:cs="B Nazanin" w:hint="cs"/>
          <w:color w:val="000000" w:themeColor="text1"/>
          <w:sz w:val="28"/>
          <w:szCs w:val="28"/>
          <w:rtl/>
        </w:rPr>
        <w:t xml:space="preserve"> مستقل است که مسئولیت بررسی کار معتمدین از جمله جزئیات روش‌شناختی، مفروضات اقتصادی و جمعیتی و تلاش‌های ارتباطی متولیان را بر عهده دارد</w:t>
      </w:r>
      <w:r w:rsidRPr="0078404E">
        <w:rPr>
          <w:rFonts w:cs="B Nazanin"/>
          <w:color w:val="000000" w:themeColor="text1"/>
          <w:sz w:val="28"/>
          <w:szCs w:val="28"/>
        </w:rPr>
        <w:t>.</w:t>
      </w:r>
    </w:p>
    <w:p w14:paraId="5098B577"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پنل فنی 2019 بر این </w:t>
      </w:r>
      <w:r>
        <w:rPr>
          <w:rFonts w:cs="B Nazanin" w:hint="cs"/>
          <w:color w:val="000000" w:themeColor="text1"/>
          <w:sz w:val="28"/>
          <w:szCs w:val="28"/>
          <w:rtl/>
        </w:rPr>
        <w:t>دسته</w:t>
      </w:r>
      <w:r w:rsidRPr="0078404E">
        <w:rPr>
          <w:rFonts w:cs="B Nazanin" w:hint="cs"/>
          <w:color w:val="000000" w:themeColor="text1"/>
          <w:sz w:val="28"/>
          <w:szCs w:val="28"/>
          <w:rtl/>
        </w:rPr>
        <w:t xml:space="preserve"> اخیر تأکید کرد</w:t>
      </w:r>
      <w:r>
        <w:rPr>
          <w:rFonts w:cs="B Nazanin" w:hint="cs"/>
          <w:color w:val="000000" w:themeColor="text1"/>
          <w:sz w:val="28"/>
          <w:szCs w:val="28"/>
          <w:rtl/>
        </w:rPr>
        <w:t>ه است</w:t>
      </w:r>
      <w:r w:rsidRPr="0078404E">
        <w:rPr>
          <w:rFonts w:cs="B Nazanin" w:hint="cs"/>
          <w:color w:val="000000" w:themeColor="text1"/>
          <w:sz w:val="28"/>
          <w:szCs w:val="28"/>
          <w:rtl/>
        </w:rPr>
        <w:t>: «این هیئت معتقد است که اعتماد به مؤسسات عمومی با درک بیشتر افزایش می‌یابد. در این زمینه، معتقدیم که</w:t>
      </w:r>
      <w:r>
        <w:rPr>
          <w:rFonts w:cs="B Nazanin" w:hint="cs"/>
          <w:color w:val="000000" w:themeColor="text1"/>
          <w:sz w:val="28"/>
          <w:szCs w:val="28"/>
          <w:rtl/>
        </w:rPr>
        <w:t xml:space="preserve"> برای متولیان،</w:t>
      </w:r>
      <w:r w:rsidRPr="0078404E">
        <w:rPr>
          <w:rFonts w:cs="B Nazanin" w:hint="cs"/>
          <w:color w:val="000000" w:themeColor="text1"/>
          <w:sz w:val="28"/>
          <w:szCs w:val="28"/>
          <w:rtl/>
        </w:rPr>
        <w:t xml:space="preserve"> </w:t>
      </w:r>
      <w:r>
        <w:rPr>
          <w:rFonts w:cs="B Nazanin" w:hint="cs"/>
          <w:color w:val="000000" w:themeColor="text1"/>
          <w:sz w:val="28"/>
          <w:szCs w:val="28"/>
          <w:rtl/>
        </w:rPr>
        <w:t>اطلاع</w:t>
      </w:r>
      <w:r>
        <w:rPr>
          <w:rFonts w:cs="B Nazanin"/>
          <w:color w:val="000000" w:themeColor="text1"/>
          <w:sz w:val="28"/>
          <w:szCs w:val="28"/>
          <w:rtl/>
        </w:rPr>
        <w:softHyphen/>
      </w:r>
      <w:r>
        <w:rPr>
          <w:rFonts w:cs="B Nazanin" w:hint="cs"/>
          <w:color w:val="000000" w:themeColor="text1"/>
          <w:sz w:val="28"/>
          <w:szCs w:val="28"/>
          <w:rtl/>
        </w:rPr>
        <w:t>رسانی</w:t>
      </w:r>
      <w:r w:rsidRPr="0078404E">
        <w:rPr>
          <w:rFonts w:cs="B Nazanin" w:hint="cs"/>
          <w:color w:val="000000" w:themeColor="text1"/>
          <w:sz w:val="28"/>
          <w:szCs w:val="28"/>
          <w:rtl/>
        </w:rPr>
        <w:t xml:space="preserve"> واضح و مؤثر ب</w:t>
      </w:r>
      <w:r>
        <w:rPr>
          <w:rFonts w:cs="B Nazanin" w:hint="cs"/>
          <w:color w:val="000000" w:themeColor="text1"/>
          <w:sz w:val="28"/>
          <w:szCs w:val="28"/>
          <w:rtl/>
        </w:rPr>
        <w:t>ه</w:t>
      </w:r>
      <w:r w:rsidRPr="0078404E">
        <w:rPr>
          <w:rFonts w:cs="B Nazanin" w:hint="cs"/>
          <w:color w:val="000000" w:themeColor="text1"/>
          <w:sz w:val="28"/>
          <w:szCs w:val="28"/>
          <w:rtl/>
        </w:rPr>
        <w:t xml:space="preserve"> عموم مردم</w:t>
      </w:r>
      <w:r>
        <w:rPr>
          <w:rFonts w:cs="B Nazanin" w:hint="cs"/>
          <w:color w:val="000000" w:themeColor="text1"/>
          <w:sz w:val="28"/>
          <w:szCs w:val="28"/>
          <w:rtl/>
        </w:rPr>
        <w:t xml:space="preserve"> </w:t>
      </w:r>
      <w:r w:rsidRPr="0078404E">
        <w:rPr>
          <w:rFonts w:cs="B Nazanin" w:hint="cs"/>
          <w:color w:val="000000" w:themeColor="text1"/>
          <w:sz w:val="28"/>
          <w:szCs w:val="28"/>
          <w:rtl/>
        </w:rPr>
        <w:t>بسیار مهم است.» این پنل</w:t>
      </w:r>
      <w:r>
        <w:rPr>
          <w:rFonts w:cs="B Nazanin" w:hint="cs"/>
          <w:color w:val="000000" w:themeColor="text1"/>
          <w:sz w:val="28"/>
          <w:szCs w:val="28"/>
          <w:rtl/>
        </w:rPr>
        <w:t>،</w:t>
      </w:r>
      <w:r w:rsidRPr="0078404E">
        <w:rPr>
          <w:rFonts w:cs="B Nazanin" w:hint="cs"/>
          <w:color w:val="000000" w:themeColor="text1"/>
          <w:sz w:val="28"/>
          <w:szCs w:val="28"/>
          <w:rtl/>
        </w:rPr>
        <w:t xml:space="preserve"> بر زبان واضح و ساده، تمرکز بر پیام اصلی و مصورسازی بهتر داده</w:t>
      </w:r>
      <w:r>
        <w:rPr>
          <w:rFonts w:cs="B Nazanin"/>
          <w:color w:val="000000" w:themeColor="text1"/>
          <w:sz w:val="28"/>
          <w:szCs w:val="28"/>
          <w:rtl/>
        </w:rPr>
        <w:softHyphen/>
      </w:r>
      <w:r w:rsidRPr="0078404E">
        <w:rPr>
          <w:rFonts w:cs="B Nazanin" w:hint="cs"/>
          <w:color w:val="000000" w:themeColor="text1"/>
          <w:sz w:val="28"/>
          <w:szCs w:val="28"/>
          <w:rtl/>
        </w:rPr>
        <w:t>ها در کار متولی</w:t>
      </w:r>
      <w:r>
        <w:rPr>
          <w:rFonts w:cs="B Nazanin" w:hint="cs"/>
          <w:color w:val="000000" w:themeColor="text1"/>
          <w:sz w:val="28"/>
          <w:szCs w:val="28"/>
          <w:rtl/>
        </w:rPr>
        <w:t>ان</w:t>
      </w:r>
      <w:r w:rsidRPr="0078404E">
        <w:rPr>
          <w:rFonts w:cs="B Nazanin" w:hint="cs"/>
          <w:color w:val="000000" w:themeColor="text1"/>
          <w:sz w:val="28"/>
          <w:szCs w:val="28"/>
          <w:rtl/>
        </w:rPr>
        <w:t xml:space="preserve"> تأکید داشت</w:t>
      </w:r>
      <w:r w:rsidRPr="0078404E">
        <w:rPr>
          <w:rFonts w:cs="B Nazanin"/>
          <w:color w:val="000000" w:themeColor="text1"/>
          <w:sz w:val="28"/>
          <w:szCs w:val="28"/>
        </w:rPr>
        <w:t>.</w:t>
      </w:r>
    </w:p>
    <w:p w14:paraId="0D7665CF" w14:textId="77777777" w:rsidR="004804B9" w:rsidRPr="00875DDA" w:rsidRDefault="004804B9" w:rsidP="004804B9">
      <w:pPr>
        <w:jc w:val="both"/>
        <w:rPr>
          <w:rFonts w:cs="B Nazanin"/>
          <w:b/>
          <w:bCs/>
          <w:color w:val="000000" w:themeColor="text1"/>
          <w:sz w:val="32"/>
          <w:szCs w:val="32"/>
          <w:rtl/>
        </w:rPr>
      </w:pPr>
      <w:r w:rsidRPr="00875DDA">
        <w:rPr>
          <w:rFonts w:cs="B Nazanin" w:hint="cs"/>
          <w:b/>
          <w:bCs/>
          <w:color w:val="000000" w:themeColor="text1"/>
          <w:sz w:val="32"/>
          <w:szCs w:val="32"/>
          <w:rtl/>
        </w:rPr>
        <w:t>پاکسازی</w:t>
      </w:r>
    </w:p>
    <w:p w14:paraId="122C65EF"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مثال اول یک پاکسازی نسبتاً ساده به جای باز طراحی عمده فروشی است. این نمودار خطی که تقریباً در </w:t>
      </w:r>
      <w:r>
        <w:rPr>
          <w:rFonts w:cs="B Nazanin" w:hint="cs"/>
          <w:color w:val="000000" w:themeColor="text1"/>
          <w:sz w:val="28"/>
          <w:szCs w:val="28"/>
          <w:rtl/>
        </w:rPr>
        <w:t>تمام</w:t>
      </w:r>
      <w:r w:rsidRPr="0078404E">
        <w:rPr>
          <w:rFonts w:cs="B Nazanin" w:hint="cs"/>
          <w:color w:val="000000" w:themeColor="text1"/>
          <w:sz w:val="28"/>
          <w:szCs w:val="28"/>
          <w:rtl/>
        </w:rPr>
        <w:t xml:space="preserve"> گزارش</w:t>
      </w:r>
      <w:r>
        <w:rPr>
          <w:rFonts w:cs="B Nazanin"/>
          <w:color w:val="000000" w:themeColor="text1"/>
          <w:sz w:val="28"/>
          <w:szCs w:val="28"/>
          <w:rtl/>
        </w:rPr>
        <w:softHyphen/>
      </w:r>
      <w:r>
        <w:rPr>
          <w:rFonts w:cs="B Nazanin" w:hint="cs"/>
          <w:color w:val="000000" w:themeColor="text1"/>
          <w:sz w:val="28"/>
          <w:szCs w:val="28"/>
          <w:rtl/>
        </w:rPr>
        <w:t>های</w:t>
      </w:r>
      <w:r w:rsidRPr="0078404E">
        <w:rPr>
          <w:rFonts w:cs="B Nazanin" w:hint="cs"/>
          <w:color w:val="000000" w:themeColor="text1"/>
          <w:sz w:val="28"/>
          <w:szCs w:val="28"/>
          <w:rtl/>
        </w:rPr>
        <w:t xml:space="preserve"> متولیان ظاهر شده است</w:t>
      </w:r>
      <w:r>
        <w:rPr>
          <w:rFonts w:cs="B Nazanin" w:hint="cs"/>
          <w:color w:val="000000" w:themeColor="text1"/>
          <w:sz w:val="28"/>
          <w:szCs w:val="28"/>
          <w:rtl/>
        </w:rPr>
        <w:t>،</w:t>
      </w:r>
      <w:r w:rsidRPr="0078404E">
        <w:rPr>
          <w:rFonts w:cs="B Nazanin" w:hint="cs"/>
          <w:color w:val="000000" w:themeColor="text1"/>
          <w:sz w:val="28"/>
          <w:szCs w:val="28"/>
          <w:rtl/>
        </w:rPr>
        <w:t xml:space="preserve"> مجموعه زمانی امور مالی </w:t>
      </w:r>
      <w:r>
        <w:rPr>
          <w:rFonts w:cs="B Nazanin" w:hint="cs"/>
          <w:color w:val="000000" w:themeColor="text1"/>
          <w:sz w:val="28"/>
          <w:szCs w:val="28"/>
          <w:rtl/>
        </w:rPr>
        <w:t>اصلی</w:t>
      </w:r>
      <w:r w:rsidRPr="0078404E">
        <w:rPr>
          <w:rFonts w:cs="B Nazanin" w:hint="cs"/>
          <w:color w:val="000000" w:themeColor="text1"/>
          <w:sz w:val="28"/>
          <w:szCs w:val="28"/>
          <w:rtl/>
        </w:rPr>
        <w:t xml:space="preserve"> سیستم تامین اجتماعی را نشان می</w:t>
      </w:r>
      <w:r>
        <w:rPr>
          <w:rFonts w:cs="B Nazanin"/>
          <w:color w:val="000000" w:themeColor="text1"/>
          <w:sz w:val="28"/>
          <w:szCs w:val="28"/>
          <w:rtl/>
        </w:rPr>
        <w:softHyphen/>
      </w:r>
      <w:r w:rsidRPr="0078404E">
        <w:rPr>
          <w:rFonts w:cs="B Nazanin" w:hint="cs"/>
          <w:color w:val="000000" w:themeColor="text1"/>
          <w:sz w:val="28"/>
          <w:szCs w:val="28"/>
          <w:rtl/>
        </w:rPr>
        <w:t>دهد. درآمد سیستم (مالیات</w:t>
      </w:r>
      <w:r>
        <w:rPr>
          <w:rFonts w:cs="B Nazanin"/>
          <w:color w:val="000000" w:themeColor="text1"/>
          <w:sz w:val="28"/>
          <w:szCs w:val="28"/>
          <w:rtl/>
        </w:rPr>
        <w:softHyphen/>
      </w:r>
      <w:r w:rsidRPr="0078404E">
        <w:rPr>
          <w:rFonts w:cs="B Nazanin" w:hint="cs"/>
          <w:color w:val="000000" w:themeColor="text1"/>
          <w:sz w:val="28"/>
          <w:szCs w:val="28"/>
          <w:rtl/>
        </w:rPr>
        <w:t xml:space="preserve">های پرداخت شده به سیستم) در کنار هزینه های سیستم (مزایای پرداخت شده به ذینفعان) برای یک </w:t>
      </w:r>
      <w:r>
        <w:rPr>
          <w:rFonts w:cs="B Nazanin" w:hint="cs"/>
          <w:color w:val="000000" w:themeColor="text1"/>
          <w:sz w:val="28"/>
          <w:szCs w:val="28"/>
          <w:rtl/>
        </w:rPr>
        <w:t>بازه</w:t>
      </w:r>
      <w:r w:rsidRPr="0078404E">
        <w:rPr>
          <w:rFonts w:cs="B Nazanin" w:hint="cs"/>
          <w:color w:val="000000" w:themeColor="text1"/>
          <w:sz w:val="28"/>
          <w:szCs w:val="28"/>
          <w:rtl/>
        </w:rPr>
        <w:t xml:space="preserve"> تاریخی کوتاه (در اینجا از 2000 تا 2018) و در دوره پیش</w:t>
      </w:r>
      <w:r>
        <w:rPr>
          <w:rFonts w:cs="B Nazanin"/>
          <w:color w:val="000000" w:themeColor="text1"/>
          <w:sz w:val="28"/>
          <w:szCs w:val="28"/>
          <w:rtl/>
        </w:rPr>
        <w:softHyphen/>
      </w:r>
      <w:r w:rsidRPr="0078404E">
        <w:rPr>
          <w:rFonts w:cs="B Nazanin" w:hint="cs"/>
          <w:color w:val="000000" w:themeColor="text1"/>
          <w:sz w:val="28"/>
          <w:szCs w:val="28"/>
          <w:rtl/>
        </w:rPr>
        <w:t>بینی طولانی</w:t>
      </w:r>
      <w:r>
        <w:rPr>
          <w:rFonts w:cs="B Nazanin"/>
          <w:color w:val="000000" w:themeColor="text1"/>
          <w:sz w:val="28"/>
          <w:szCs w:val="28"/>
          <w:rtl/>
        </w:rPr>
        <w:softHyphen/>
      </w:r>
      <w:r w:rsidRPr="0078404E">
        <w:rPr>
          <w:rFonts w:cs="B Nazanin" w:hint="cs"/>
          <w:color w:val="000000" w:themeColor="text1"/>
          <w:sz w:val="28"/>
          <w:szCs w:val="28"/>
          <w:rtl/>
        </w:rPr>
        <w:t>تر (اینجا از 2018 تا 2092) تنظیم می</w:t>
      </w:r>
      <w:r>
        <w:rPr>
          <w:rFonts w:cs="B Nazanin"/>
          <w:color w:val="000000" w:themeColor="text1"/>
          <w:sz w:val="28"/>
          <w:szCs w:val="28"/>
          <w:rtl/>
        </w:rPr>
        <w:softHyphen/>
      </w:r>
      <w:r w:rsidRPr="0078404E">
        <w:rPr>
          <w:rFonts w:cs="B Nazanin" w:hint="cs"/>
          <w:color w:val="000000" w:themeColor="text1"/>
          <w:sz w:val="28"/>
          <w:szCs w:val="28"/>
          <w:rtl/>
        </w:rPr>
        <w:t>شود. دو مجموعه هزینه نشان داده شده است: یکی از آن</w:t>
      </w:r>
      <w:r>
        <w:rPr>
          <w:rFonts w:cs="B Nazanin"/>
          <w:color w:val="000000" w:themeColor="text1"/>
          <w:sz w:val="28"/>
          <w:szCs w:val="28"/>
          <w:rtl/>
        </w:rPr>
        <w:softHyphen/>
      </w:r>
      <w:r w:rsidRPr="0078404E">
        <w:rPr>
          <w:rFonts w:cs="B Nazanin" w:hint="cs"/>
          <w:color w:val="000000" w:themeColor="text1"/>
          <w:sz w:val="28"/>
          <w:szCs w:val="28"/>
          <w:rtl/>
        </w:rPr>
        <w:t xml:space="preserve">ها تعداد مزایای </w:t>
      </w:r>
      <w:r>
        <w:rPr>
          <w:rFonts w:cs="B Nazanin" w:hint="cs"/>
          <w:i/>
          <w:iCs/>
          <w:color w:val="000000" w:themeColor="text1"/>
          <w:sz w:val="28"/>
          <w:szCs w:val="28"/>
          <w:rtl/>
        </w:rPr>
        <w:t>زمان</w:t>
      </w:r>
      <w:r>
        <w:rPr>
          <w:rFonts w:cs="B Nazanin"/>
          <w:i/>
          <w:iCs/>
          <w:color w:val="000000" w:themeColor="text1"/>
          <w:sz w:val="28"/>
          <w:szCs w:val="28"/>
          <w:rtl/>
        </w:rPr>
        <w:softHyphen/>
      </w:r>
      <w:r>
        <w:rPr>
          <w:rFonts w:cs="B Nazanin" w:hint="cs"/>
          <w:i/>
          <w:iCs/>
          <w:color w:val="000000" w:themeColor="text1"/>
          <w:sz w:val="28"/>
          <w:szCs w:val="28"/>
          <w:rtl/>
        </w:rPr>
        <w:t>بندی</w:t>
      </w:r>
      <w:r>
        <w:rPr>
          <w:rFonts w:cs="B Nazanin"/>
          <w:i/>
          <w:iCs/>
          <w:color w:val="000000" w:themeColor="text1"/>
          <w:sz w:val="28"/>
          <w:szCs w:val="28"/>
          <w:rtl/>
        </w:rPr>
        <w:softHyphen/>
      </w:r>
      <w:r w:rsidRPr="00BD08BA">
        <w:rPr>
          <w:rFonts w:cs="B Nazanin" w:hint="cs"/>
          <w:i/>
          <w:iCs/>
          <w:color w:val="000000" w:themeColor="text1"/>
          <w:sz w:val="28"/>
          <w:szCs w:val="28"/>
          <w:rtl/>
        </w:rPr>
        <w:t>شده</w:t>
      </w:r>
      <w:r w:rsidRPr="0078404E">
        <w:rPr>
          <w:rFonts w:cs="B Nazanin" w:hint="cs"/>
          <w:color w:val="000000" w:themeColor="text1"/>
          <w:sz w:val="28"/>
          <w:szCs w:val="28"/>
          <w:rtl/>
        </w:rPr>
        <w:t xml:space="preserve"> برای پرداخت (خط چین)</w:t>
      </w:r>
      <w:r>
        <w:rPr>
          <w:rFonts w:cs="B Nazanin" w:hint="cs"/>
          <w:color w:val="000000" w:themeColor="text1"/>
          <w:sz w:val="28"/>
          <w:szCs w:val="28"/>
          <w:rtl/>
        </w:rPr>
        <w:t xml:space="preserve"> را نشان می</w:t>
      </w:r>
      <w:r>
        <w:rPr>
          <w:rFonts w:cs="B Nazanin"/>
          <w:color w:val="000000" w:themeColor="text1"/>
          <w:sz w:val="28"/>
          <w:szCs w:val="28"/>
          <w:rtl/>
        </w:rPr>
        <w:softHyphen/>
      </w:r>
      <w:r>
        <w:rPr>
          <w:rFonts w:cs="B Nazanin" w:hint="cs"/>
          <w:color w:val="000000" w:themeColor="text1"/>
          <w:sz w:val="28"/>
          <w:szCs w:val="28"/>
          <w:rtl/>
        </w:rPr>
        <w:t>دهد</w:t>
      </w:r>
      <w:r w:rsidRPr="0078404E">
        <w:rPr>
          <w:rFonts w:cs="B Nazanin" w:hint="cs"/>
          <w:color w:val="000000" w:themeColor="text1"/>
          <w:sz w:val="28"/>
          <w:szCs w:val="28"/>
          <w:rtl/>
        </w:rPr>
        <w:t xml:space="preserve"> و </w:t>
      </w:r>
      <w:r>
        <w:rPr>
          <w:rFonts w:cs="B Nazanin" w:hint="cs"/>
          <w:color w:val="000000" w:themeColor="text1"/>
          <w:sz w:val="28"/>
          <w:szCs w:val="28"/>
          <w:rtl/>
        </w:rPr>
        <w:t>دیگری</w:t>
      </w:r>
      <w:r w:rsidRPr="0078404E">
        <w:rPr>
          <w:rFonts w:cs="B Nazanin" w:hint="cs"/>
          <w:color w:val="000000" w:themeColor="text1"/>
          <w:sz w:val="28"/>
          <w:szCs w:val="28"/>
          <w:rtl/>
        </w:rPr>
        <w:t xml:space="preserve"> </w:t>
      </w:r>
      <w:r>
        <w:rPr>
          <w:rFonts w:cs="B Nazanin" w:hint="cs"/>
          <w:color w:val="000000" w:themeColor="text1"/>
          <w:sz w:val="28"/>
          <w:szCs w:val="28"/>
          <w:rtl/>
        </w:rPr>
        <w:t>مشخص می</w:t>
      </w:r>
      <w:r>
        <w:rPr>
          <w:rFonts w:cs="B Nazanin"/>
          <w:color w:val="000000" w:themeColor="text1"/>
          <w:sz w:val="28"/>
          <w:szCs w:val="28"/>
          <w:rtl/>
        </w:rPr>
        <w:softHyphen/>
      </w:r>
      <w:r>
        <w:rPr>
          <w:rFonts w:cs="B Nazanin" w:hint="cs"/>
          <w:color w:val="000000" w:themeColor="text1"/>
          <w:sz w:val="28"/>
          <w:szCs w:val="28"/>
          <w:rtl/>
        </w:rPr>
        <w:t>کند</w:t>
      </w:r>
      <w:r w:rsidRPr="0078404E">
        <w:rPr>
          <w:rFonts w:cs="B Nazanin" w:hint="cs"/>
          <w:color w:val="000000" w:themeColor="text1"/>
          <w:sz w:val="28"/>
          <w:szCs w:val="28"/>
          <w:rtl/>
        </w:rPr>
        <w:t xml:space="preserve"> که </w:t>
      </w:r>
      <w:r w:rsidRPr="00666111">
        <w:rPr>
          <w:rFonts w:cs="B Nazanin" w:hint="cs"/>
          <w:i/>
          <w:iCs/>
          <w:color w:val="000000" w:themeColor="text1"/>
          <w:sz w:val="28"/>
          <w:szCs w:val="28"/>
          <w:rtl/>
        </w:rPr>
        <w:t>واقعاً</w:t>
      </w:r>
      <w:r w:rsidRPr="0078404E">
        <w:rPr>
          <w:rFonts w:cs="B Nazanin" w:hint="cs"/>
          <w:color w:val="000000" w:themeColor="text1"/>
          <w:sz w:val="28"/>
          <w:szCs w:val="28"/>
          <w:rtl/>
        </w:rPr>
        <w:t xml:space="preserve"> چه تعداد مزایا قابل</w:t>
      </w:r>
      <w:r>
        <w:rPr>
          <w:rFonts w:cs="B Nazanin"/>
          <w:color w:val="000000" w:themeColor="text1"/>
          <w:sz w:val="28"/>
          <w:szCs w:val="28"/>
          <w:rtl/>
        </w:rPr>
        <w:softHyphen/>
      </w:r>
      <w:r w:rsidRPr="0078404E">
        <w:rPr>
          <w:rFonts w:cs="B Nazanin" w:hint="cs"/>
          <w:color w:val="000000" w:themeColor="text1"/>
          <w:sz w:val="28"/>
          <w:szCs w:val="28"/>
          <w:rtl/>
        </w:rPr>
        <w:t>پرداخت است (خط پررنگ)</w:t>
      </w:r>
      <w:r w:rsidRPr="0078404E">
        <w:rPr>
          <w:rFonts w:cs="B Nazanin"/>
          <w:color w:val="000000" w:themeColor="text1"/>
          <w:sz w:val="28"/>
          <w:szCs w:val="28"/>
        </w:rPr>
        <w:t>.</w:t>
      </w:r>
    </w:p>
    <w:p w14:paraId="4C4F29FC" w14:textId="77777777"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نمودار موجود</w:t>
      </w:r>
      <w:r>
        <w:rPr>
          <w:rFonts w:cs="B Nazanin" w:hint="cs"/>
          <w:color w:val="000000" w:themeColor="text1"/>
          <w:sz w:val="28"/>
          <w:szCs w:val="28"/>
          <w:rtl/>
        </w:rPr>
        <w:t>،</w:t>
      </w:r>
      <w:r w:rsidRPr="0078404E">
        <w:rPr>
          <w:rFonts w:cs="B Nazanin" w:hint="cs"/>
          <w:color w:val="000000" w:themeColor="text1"/>
          <w:sz w:val="28"/>
          <w:szCs w:val="28"/>
          <w:rtl/>
        </w:rPr>
        <w:t xml:space="preserve"> دارای حاشیه‌نویسی و برچسب‌هایی است که به خواننده کمک می‌کند تا محتوا و مفاهیم را بهتر درک کند. یک جدول کوچک نزدیک به انتهای نمودار، سهام سود را در سال‌های خاص فهرست می‌کند. اما جزئیات اضافی </w:t>
      </w:r>
      <w:r>
        <w:rPr>
          <w:rFonts w:cs="B Nazanin" w:hint="cs"/>
          <w:color w:val="000000" w:themeColor="text1"/>
          <w:sz w:val="28"/>
          <w:szCs w:val="28"/>
          <w:rtl/>
        </w:rPr>
        <w:t>زیادی نوشته</w:t>
      </w:r>
      <w:r w:rsidRPr="0078404E">
        <w:rPr>
          <w:rFonts w:cs="B Nazanin" w:hint="cs"/>
          <w:color w:val="000000" w:themeColor="text1"/>
          <w:sz w:val="28"/>
          <w:szCs w:val="28"/>
          <w:rtl/>
        </w:rPr>
        <w:t xml:space="preserve"> می‌شود: خطوط شبکه افقی و عمودی و علامت‌های تیک برای هر درصد و سال</w:t>
      </w:r>
      <w:r w:rsidRPr="0078404E">
        <w:rPr>
          <w:rFonts w:cs="B Nazanin"/>
          <w:color w:val="000000" w:themeColor="text1"/>
          <w:sz w:val="28"/>
          <w:szCs w:val="28"/>
        </w:rPr>
        <w:t>.</w:t>
      </w:r>
    </w:p>
    <w:p w14:paraId="140A902D" w14:textId="77777777" w:rsidR="004804B9" w:rsidRDefault="004804B9" w:rsidP="004804B9">
      <w:pPr>
        <w:jc w:val="both"/>
        <w:rPr>
          <w:rFonts w:cs="B Nazanin"/>
          <w:color w:val="000000" w:themeColor="text1"/>
          <w:sz w:val="28"/>
          <w:szCs w:val="28"/>
          <w:rtl/>
        </w:rPr>
      </w:pPr>
    </w:p>
    <w:p w14:paraId="7449C9D6" w14:textId="77777777" w:rsidR="004804B9" w:rsidRDefault="004804B9" w:rsidP="004804B9">
      <w:pPr>
        <w:jc w:val="both"/>
        <w:rPr>
          <w:rFonts w:cs="B Nazanin"/>
          <w:color w:val="000000" w:themeColor="text1"/>
          <w:sz w:val="28"/>
          <w:szCs w:val="28"/>
          <w:rtl/>
        </w:rPr>
      </w:pPr>
    </w:p>
    <w:p w14:paraId="4DD11F7C" w14:textId="77777777" w:rsidR="004804B9" w:rsidRDefault="004804B9" w:rsidP="004804B9">
      <w:pPr>
        <w:jc w:val="both"/>
        <w:rPr>
          <w:rFonts w:cs="B Nazanin"/>
          <w:color w:val="000000" w:themeColor="text1"/>
          <w:sz w:val="28"/>
          <w:szCs w:val="28"/>
          <w:rtl/>
        </w:rPr>
      </w:pPr>
    </w:p>
    <w:p w14:paraId="6AB1C4EA" w14:textId="77777777" w:rsidR="004804B9" w:rsidRPr="00D82061" w:rsidRDefault="004804B9" w:rsidP="004804B9">
      <w:pPr>
        <w:jc w:val="center"/>
        <w:rPr>
          <w:rFonts w:cs="B Nazanin"/>
          <w:color w:val="4472C4" w:themeColor="accent1"/>
          <w:sz w:val="24"/>
          <w:szCs w:val="24"/>
          <w:rtl/>
        </w:rPr>
      </w:pPr>
      <w:r w:rsidRPr="0078404E">
        <w:rPr>
          <w:rFonts w:hint="cs"/>
          <w:noProof/>
          <w:sz w:val="28"/>
          <w:szCs w:val="28"/>
          <w:rtl/>
        </w:rPr>
        <w:lastRenderedPageBreak/>
        <w:drawing>
          <wp:anchor distT="0" distB="0" distL="114300" distR="114300" simplePos="0" relativeHeight="252062720" behindDoc="0" locked="0" layoutInCell="1" allowOverlap="1" wp14:anchorId="6000E5BD" wp14:editId="1D7A6C7D">
            <wp:simplePos x="0" y="0"/>
            <wp:positionH relativeFrom="margin">
              <wp:posOffset>400050</wp:posOffset>
            </wp:positionH>
            <wp:positionV relativeFrom="paragraph">
              <wp:posOffset>3819525</wp:posOffset>
            </wp:positionV>
            <wp:extent cx="4838700" cy="3591560"/>
            <wp:effectExtent l="0" t="0" r="0" b="8890"/>
            <wp:wrapTopAndBottom/>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838700" cy="3591560"/>
                    </a:xfrm>
                    <a:prstGeom prst="rect">
                      <a:avLst/>
                    </a:prstGeom>
                    <a:noFill/>
                  </pic:spPr>
                </pic:pic>
              </a:graphicData>
            </a:graphic>
            <wp14:sizeRelH relativeFrom="margin">
              <wp14:pctWidth>0</wp14:pctWidth>
            </wp14:sizeRelH>
            <wp14:sizeRelV relativeFrom="margin">
              <wp14:pctHeight>0</wp14:pctHeight>
            </wp14:sizeRelV>
          </wp:anchor>
        </w:drawing>
      </w:r>
      <w:r w:rsidRPr="00D82061">
        <w:rPr>
          <w:rFonts w:hint="cs"/>
          <w:noProof/>
          <w:sz w:val="24"/>
          <w:szCs w:val="24"/>
          <w:rtl/>
        </w:rPr>
        <w:drawing>
          <wp:anchor distT="0" distB="0" distL="114300" distR="114300" simplePos="0" relativeHeight="252077056" behindDoc="0" locked="0" layoutInCell="1" allowOverlap="1" wp14:anchorId="7CA0AF4E" wp14:editId="3B723082">
            <wp:simplePos x="0" y="0"/>
            <wp:positionH relativeFrom="column">
              <wp:posOffset>1048385</wp:posOffset>
            </wp:positionH>
            <wp:positionV relativeFrom="paragraph">
              <wp:posOffset>0</wp:posOffset>
            </wp:positionV>
            <wp:extent cx="4104640" cy="3056255"/>
            <wp:effectExtent l="0" t="0" r="0" b="0"/>
            <wp:wrapTopAndBottom/>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4104640" cy="3056255"/>
                    </a:xfrm>
                    <a:prstGeom prst="rect">
                      <a:avLst/>
                    </a:prstGeom>
                    <a:noFill/>
                  </pic:spPr>
                </pic:pic>
              </a:graphicData>
            </a:graphic>
            <wp14:sizeRelH relativeFrom="margin">
              <wp14:pctWidth>0</wp14:pctWidth>
            </wp14:sizeRelH>
            <wp14:sizeRelV relativeFrom="margin">
              <wp14:pctHeight>0</wp14:pctHeight>
            </wp14:sizeRelV>
          </wp:anchor>
        </w:drawing>
      </w:r>
      <w:r w:rsidRPr="00D82061">
        <w:rPr>
          <w:rFonts w:cs="B Nazanin" w:hint="cs"/>
          <w:color w:val="4472C4" w:themeColor="accent1"/>
          <w:sz w:val="24"/>
          <w:szCs w:val="24"/>
          <w:rtl/>
        </w:rPr>
        <w:t xml:space="preserve">سازمان تامین اجتماعی (2019) این نمودار را که در آن مبانی مالی سیستم تامین اجتماعی را </w:t>
      </w:r>
      <w:r>
        <w:rPr>
          <w:rFonts w:cs="B Nazanin" w:hint="cs"/>
          <w:color w:val="4472C4" w:themeColor="accent1"/>
          <w:sz w:val="24"/>
          <w:szCs w:val="24"/>
          <w:rtl/>
        </w:rPr>
        <w:t xml:space="preserve">در </w:t>
      </w:r>
      <w:r w:rsidRPr="00D82061">
        <w:rPr>
          <w:rFonts w:cs="B Nazanin" w:hint="cs"/>
          <w:color w:val="4472C4" w:themeColor="accent1"/>
          <w:sz w:val="24"/>
          <w:szCs w:val="24"/>
          <w:rtl/>
        </w:rPr>
        <w:t>سال‌های متمادی نشان می‌دهد</w:t>
      </w:r>
      <w:r>
        <w:rPr>
          <w:rFonts w:cs="B Nazanin"/>
          <w:color w:val="4472C4" w:themeColor="accent1"/>
          <w:sz w:val="24"/>
          <w:szCs w:val="24"/>
        </w:rPr>
        <w:t xml:space="preserve"> </w:t>
      </w:r>
      <w:r w:rsidRPr="00D82061">
        <w:rPr>
          <w:rFonts w:cs="B Nazanin" w:hint="cs"/>
          <w:color w:val="4472C4" w:themeColor="accent1"/>
          <w:sz w:val="24"/>
          <w:szCs w:val="24"/>
          <w:rtl/>
        </w:rPr>
        <w:t>منتشر کرده است.</w:t>
      </w:r>
    </w:p>
    <w:p w14:paraId="40DC424A" w14:textId="77777777" w:rsidR="004804B9" w:rsidRPr="00726C22" w:rsidRDefault="004804B9" w:rsidP="004804B9">
      <w:pPr>
        <w:jc w:val="center"/>
        <w:rPr>
          <w:rFonts w:cs="B Nazanin"/>
          <w:color w:val="000000" w:themeColor="text1"/>
          <w:sz w:val="24"/>
          <w:szCs w:val="24"/>
          <w:rtl/>
        </w:rPr>
      </w:pPr>
      <w:r w:rsidRPr="00726C22">
        <w:rPr>
          <w:rFonts w:cs="B Nazanin" w:hint="cs"/>
          <w:color w:val="4472C4" w:themeColor="accent1"/>
          <w:sz w:val="24"/>
          <w:szCs w:val="24"/>
          <w:rtl/>
        </w:rPr>
        <w:t>برخی پاکسازی‌ها و حاشیه‌نویسی‌های اولیه، وضوح نمودار مالی تامین اجتماعی را بهبود می‌بخشد</w:t>
      </w:r>
      <w:r w:rsidRPr="00726C22">
        <w:rPr>
          <w:rFonts w:cs="B Nazanin"/>
          <w:color w:val="4472C4" w:themeColor="accent1"/>
          <w:sz w:val="24"/>
          <w:szCs w:val="24"/>
        </w:rPr>
        <w:t>.</w:t>
      </w:r>
    </w:p>
    <w:p w14:paraId="5CE7DF55" w14:textId="77777777" w:rsidR="004804B9" w:rsidRPr="0078404E" w:rsidRDefault="004804B9" w:rsidP="004804B9">
      <w:pPr>
        <w:jc w:val="both"/>
        <w:rPr>
          <w:rFonts w:cs="B Nazanin"/>
          <w:color w:val="000000" w:themeColor="text1"/>
          <w:sz w:val="28"/>
          <w:szCs w:val="28"/>
        </w:rPr>
      </w:pPr>
      <w:r w:rsidRPr="0078404E">
        <w:rPr>
          <w:rFonts w:cs="B Nazanin" w:hint="cs"/>
          <w:color w:val="000000" w:themeColor="text1"/>
          <w:sz w:val="28"/>
          <w:szCs w:val="28"/>
          <w:rtl/>
        </w:rPr>
        <w:lastRenderedPageBreak/>
        <w:t xml:space="preserve">اجازه دهید با حذف برخی از این جزئیات و نشانگرهای اضافی، یک رویکرد ساده برای باز طراحی این نمودار در نظر بگیریم. در اینجا، </w:t>
      </w:r>
      <w:r>
        <w:rPr>
          <w:rFonts w:cs="B Nazanin" w:hint="cs"/>
          <w:color w:val="000000" w:themeColor="text1"/>
          <w:sz w:val="28"/>
          <w:szCs w:val="28"/>
          <w:rtl/>
        </w:rPr>
        <w:t xml:space="preserve">من </w:t>
      </w:r>
      <w:r w:rsidRPr="0078404E">
        <w:rPr>
          <w:rFonts w:cs="B Nazanin" w:hint="cs"/>
          <w:color w:val="000000" w:themeColor="text1"/>
          <w:sz w:val="28"/>
          <w:szCs w:val="28"/>
          <w:rtl/>
        </w:rPr>
        <w:t>خطوط شبکه</w:t>
      </w:r>
      <w:r>
        <w:rPr>
          <w:rFonts w:cs="B Nazanin"/>
          <w:color w:val="000000" w:themeColor="text1"/>
          <w:sz w:val="28"/>
          <w:szCs w:val="28"/>
          <w:rtl/>
        </w:rPr>
        <w:softHyphen/>
      </w:r>
      <w:r>
        <w:rPr>
          <w:rFonts w:cs="B Nazanin" w:hint="cs"/>
          <w:color w:val="000000" w:themeColor="text1"/>
          <w:sz w:val="28"/>
          <w:szCs w:val="28"/>
          <w:rtl/>
        </w:rPr>
        <w:t>ای</w:t>
      </w:r>
      <w:r w:rsidRPr="0078404E">
        <w:rPr>
          <w:rFonts w:cs="B Nazanin" w:hint="cs"/>
          <w:color w:val="000000" w:themeColor="text1"/>
          <w:sz w:val="28"/>
          <w:szCs w:val="28"/>
          <w:rtl/>
        </w:rPr>
        <w:t xml:space="preserve"> عمودی و تمام علامت</w:t>
      </w:r>
      <w:r>
        <w:rPr>
          <w:rFonts w:cs="B Nazanin"/>
          <w:color w:val="000000" w:themeColor="text1"/>
          <w:sz w:val="28"/>
          <w:szCs w:val="28"/>
          <w:rtl/>
        </w:rPr>
        <w:softHyphen/>
      </w:r>
      <w:r w:rsidRPr="0078404E">
        <w:rPr>
          <w:rFonts w:cs="B Nazanin" w:hint="cs"/>
          <w:color w:val="000000" w:themeColor="text1"/>
          <w:sz w:val="28"/>
          <w:szCs w:val="28"/>
          <w:rtl/>
        </w:rPr>
        <w:t>های تیک را حذف کرده</w:t>
      </w:r>
      <w:r>
        <w:rPr>
          <w:rFonts w:cs="B Nazanin"/>
          <w:color w:val="000000" w:themeColor="text1"/>
          <w:sz w:val="28"/>
          <w:szCs w:val="28"/>
          <w:rtl/>
        </w:rPr>
        <w:softHyphen/>
      </w:r>
      <w:r w:rsidRPr="0078404E">
        <w:rPr>
          <w:rFonts w:cs="B Nazanin" w:hint="cs"/>
          <w:color w:val="000000" w:themeColor="text1"/>
          <w:sz w:val="28"/>
          <w:szCs w:val="28"/>
          <w:rtl/>
        </w:rPr>
        <w:t xml:space="preserve">ام. جدول کوچک را حذف </w:t>
      </w:r>
      <w:r>
        <w:rPr>
          <w:rFonts w:cs="B Nazanin" w:hint="cs"/>
          <w:color w:val="000000" w:themeColor="text1"/>
          <w:sz w:val="28"/>
          <w:szCs w:val="28"/>
          <w:rtl/>
        </w:rPr>
        <w:t>کردم</w:t>
      </w:r>
      <w:r w:rsidRPr="0078404E">
        <w:rPr>
          <w:rFonts w:cs="B Nazanin" w:hint="cs"/>
          <w:color w:val="000000" w:themeColor="text1"/>
          <w:sz w:val="28"/>
          <w:szCs w:val="28"/>
          <w:rtl/>
        </w:rPr>
        <w:t xml:space="preserve"> و به جای آن مستقیماً سال</w:t>
      </w:r>
      <w:r>
        <w:rPr>
          <w:rFonts w:cs="B Nazanin"/>
          <w:color w:val="000000" w:themeColor="text1"/>
          <w:sz w:val="28"/>
          <w:szCs w:val="28"/>
          <w:rtl/>
        </w:rPr>
        <w:softHyphen/>
      </w:r>
      <w:r w:rsidRPr="0078404E">
        <w:rPr>
          <w:rFonts w:cs="B Nazanin" w:hint="cs"/>
          <w:color w:val="000000" w:themeColor="text1"/>
          <w:sz w:val="28"/>
          <w:szCs w:val="28"/>
          <w:rtl/>
        </w:rPr>
        <w:t xml:space="preserve">هایی را که </w:t>
      </w:r>
      <w:r>
        <w:rPr>
          <w:rFonts w:cs="B Nazanin" w:hint="cs"/>
          <w:color w:val="000000" w:themeColor="text1"/>
          <w:sz w:val="28"/>
          <w:szCs w:val="28"/>
          <w:rtl/>
        </w:rPr>
        <w:t>اعداد به آن</w:t>
      </w:r>
      <w:r>
        <w:rPr>
          <w:rFonts w:cs="B Nazanin"/>
          <w:color w:val="000000" w:themeColor="text1"/>
          <w:sz w:val="28"/>
          <w:szCs w:val="28"/>
          <w:rtl/>
        </w:rPr>
        <w:softHyphen/>
      </w:r>
      <w:r>
        <w:rPr>
          <w:rFonts w:cs="B Nazanin" w:hint="cs"/>
          <w:color w:val="000000" w:themeColor="text1"/>
          <w:sz w:val="28"/>
          <w:szCs w:val="28"/>
          <w:rtl/>
        </w:rPr>
        <w:t>ها اشاره کرده</w:t>
      </w:r>
      <w:r>
        <w:rPr>
          <w:rFonts w:cs="B Nazanin"/>
          <w:color w:val="000000" w:themeColor="text1"/>
          <w:sz w:val="28"/>
          <w:szCs w:val="28"/>
          <w:rtl/>
        </w:rPr>
        <w:softHyphen/>
      </w:r>
      <w:r>
        <w:rPr>
          <w:rFonts w:cs="B Nazanin" w:hint="cs"/>
          <w:color w:val="000000" w:themeColor="text1"/>
          <w:sz w:val="28"/>
          <w:szCs w:val="28"/>
          <w:rtl/>
        </w:rPr>
        <w:t>اند</w:t>
      </w:r>
      <w:r w:rsidRPr="0078404E">
        <w:rPr>
          <w:rFonts w:cs="B Nazanin" w:hint="cs"/>
          <w:color w:val="000000" w:themeColor="text1"/>
          <w:sz w:val="28"/>
          <w:szCs w:val="28"/>
          <w:rtl/>
        </w:rPr>
        <w:t xml:space="preserve"> برچسب زده</w:t>
      </w:r>
      <w:r>
        <w:rPr>
          <w:rFonts w:cs="B Nazanin"/>
          <w:color w:val="000000" w:themeColor="text1"/>
          <w:sz w:val="28"/>
          <w:szCs w:val="28"/>
          <w:rtl/>
        </w:rPr>
        <w:softHyphen/>
      </w:r>
      <w:r w:rsidRPr="0078404E">
        <w:rPr>
          <w:rFonts w:cs="B Nazanin" w:hint="cs"/>
          <w:color w:val="000000" w:themeColor="text1"/>
          <w:sz w:val="28"/>
          <w:szCs w:val="28"/>
          <w:rtl/>
        </w:rPr>
        <w:t xml:space="preserve">ام. در اینجا از </w:t>
      </w:r>
      <w:r>
        <w:rPr>
          <w:rFonts w:cs="B Nazanin" w:hint="cs"/>
          <w:color w:val="000000" w:themeColor="text1"/>
          <w:sz w:val="28"/>
          <w:szCs w:val="28"/>
          <w:rtl/>
        </w:rPr>
        <w:t xml:space="preserve">کمی </w:t>
      </w:r>
      <w:r w:rsidRPr="0078404E">
        <w:rPr>
          <w:rFonts w:cs="B Nazanin" w:hint="cs"/>
          <w:color w:val="000000" w:themeColor="text1"/>
          <w:sz w:val="28"/>
          <w:szCs w:val="28"/>
          <w:rtl/>
        </w:rPr>
        <w:t xml:space="preserve">رنگ استفاده کردم که با چاپ سیاه و سفید سازگاری دارد و یک </w:t>
      </w:r>
      <w:r>
        <w:rPr>
          <w:rFonts w:cs="B Nazanin" w:hint="cs"/>
          <w:color w:val="000000" w:themeColor="text1"/>
          <w:sz w:val="28"/>
          <w:szCs w:val="28"/>
          <w:rtl/>
        </w:rPr>
        <w:t>کادر</w:t>
      </w:r>
      <w:r w:rsidRPr="0078404E">
        <w:rPr>
          <w:rFonts w:cs="B Nazanin" w:hint="cs"/>
          <w:color w:val="000000" w:themeColor="text1"/>
          <w:sz w:val="28"/>
          <w:szCs w:val="28"/>
          <w:rtl/>
        </w:rPr>
        <w:t xml:space="preserve"> خاکستری را به دوره نمایش (پس از 2018) اضافه کردم تا توجه را به عدم تعادل جلب کنم</w:t>
      </w:r>
      <w:r w:rsidRPr="0078404E">
        <w:rPr>
          <w:rFonts w:cs="B Nazanin"/>
          <w:color w:val="000000" w:themeColor="text1"/>
          <w:sz w:val="28"/>
          <w:szCs w:val="28"/>
        </w:rPr>
        <w:t>.</w:t>
      </w:r>
    </w:p>
    <w:p w14:paraId="466FA089" w14:textId="77777777" w:rsidR="004804B9" w:rsidRDefault="004804B9" w:rsidP="004804B9">
      <w:pPr>
        <w:bidi w:val="0"/>
        <w:jc w:val="center"/>
        <w:rPr>
          <w:rFonts w:cs="B Nazanin"/>
          <w:b/>
          <w:bCs/>
          <w:color w:val="000000" w:themeColor="text1"/>
          <w:sz w:val="32"/>
          <w:szCs w:val="32"/>
          <w:rtl/>
        </w:rPr>
      </w:pPr>
    </w:p>
    <w:p w14:paraId="436E8DBF" w14:textId="77777777" w:rsidR="004804B9" w:rsidRPr="007C4C46" w:rsidRDefault="004804B9" w:rsidP="004804B9">
      <w:pPr>
        <w:jc w:val="center"/>
        <w:rPr>
          <w:rFonts w:cs="B Nazanin"/>
          <w:b/>
          <w:bCs/>
          <w:color w:val="000000" w:themeColor="text1"/>
          <w:sz w:val="32"/>
          <w:szCs w:val="32"/>
          <w:rtl/>
        </w:rPr>
      </w:pPr>
      <w:r>
        <w:rPr>
          <w:rFonts w:cs="B Nazanin" w:hint="cs"/>
          <w:b/>
          <w:bCs/>
          <w:color w:val="000000" w:themeColor="text1"/>
          <w:sz w:val="32"/>
          <w:szCs w:val="32"/>
          <w:rtl/>
        </w:rPr>
        <w:t xml:space="preserve">یک </w:t>
      </w:r>
      <w:r w:rsidRPr="007C4C46">
        <w:rPr>
          <w:rFonts w:cs="B Nazanin" w:hint="cs"/>
          <w:b/>
          <w:bCs/>
          <w:color w:val="000000" w:themeColor="text1"/>
          <w:sz w:val="32"/>
          <w:szCs w:val="32"/>
          <w:rtl/>
        </w:rPr>
        <w:t xml:space="preserve">نمودار نقطه ای </w:t>
      </w:r>
      <w:r>
        <w:rPr>
          <w:rFonts w:cs="B Nazanin" w:hint="cs"/>
          <w:b/>
          <w:bCs/>
          <w:color w:val="000000" w:themeColor="text1"/>
          <w:sz w:val="32"/>
          <w:szCs w:val="32"/>
          <w:rtl/>
        </w:rPr>
        <w:t>بهتر</w:t>
      </w:r>
      <w:r w:rsidRPr="007C4C46">
        <w:rPr>
          <w:rFonts w:cs="B Nazanin" w:hint="cs"/>
          <w:b/>
          <w:bCs/>
          <w:color w:val="000000" w:themeColor="text1"/>
          <w:sz w:val="32"/>
          <w:szCs w:val="32"/>
          <w:rtl/>
        </w:rPr>
        <w:t xml:space="preserve"> </w:t>
      </w:r>
    </w:p>
    <w:p w14:paraId="0340BA66" w14:textId="77777777" w:rsidR="004804B9" w:rsidRPr="0078404E" w:rsidRDefault="004804B9" w:rsidP="004804B9">
      <w:pPr>
        <w:jc w:val="both"/>
        <w:rPr>
          <w:rFonts w:cs="B Nazanin"/>
          <w:color w:val="000000" w:themeColor="text1"/>
          <w:sz w:val="28"/>
          <w:szCs w:val="28"/>
        </w:rPr>
      </w:pPr>
      <w:r w:rsidRPr="0078404E">
        <w:rPr>
          <w:rFonts w:cs="B Nazanin" w:hint="cs"/>
          <w:color w:val="000000" w:themeColor="text1"/>
          <w:sz w:val="28"/>
          <w:szCs w:val="28"/>
        </w:rPr>
        <w:t xml:space="preserve"> </w:t>
      </w:r>
      <w:r w:rsidRPr="0078404E">
        <w:rPr>
          <w:rFonts w:cs="B Nazanin" w:hint="cs"/>
          <w:color w:val="000000" w:themeColor="text1"/>
          <w:sz w:val="28"/>
          <w:szCs w:val="28"/>
          <w:rtl/>
        </w:rPr>
        <w:t xml:space="preserve">نمودار بعدی در گزارش پنل فنی 2011 نمایان شد. </w:t>
      </w:r>
      <w:r>
        <w:rPr>
          <w:rFonts w:cs="B Nazanin" w:hint="cs"/>
          <w:color w:val="000000" w:themeColor="text1"/>
          <w:sz w:val="28"/>
          <w:szCs w:val="28"/>
          <w:rtl/>
        </w:rPr>
        <w:t xml:space="preserve">این نمودار، </w:t>
      </w:r>
      <w:r w:rsidRPr="0078404E">
        <w:rPr>
          <w:rFonts w:cs="B Nazanin" w:hint="cs"/>
          <w:color w:val="000000" w:themeColor="text1"/>
          <w:sz w:val="28"/>
          <w:szCs w:val="28"/>
          <w:rtl/>
        </w:rPr>
        <w:t>حساسیت مفروضات مختلف مدل تامین اجتماعی را نشان می</w:t>
      </w:r>
      <w:r>
        <w:rPr>
          <w:rFonts w:cs="B Nazanin"/>
          <w:color w:val="000000" w:themeColor="text1"/>
          <w:sz w:val="28"/>
          <w:szCs w:val="28"/>
          <w:rtl/>
        </w:rPr>
        <w:softHyphen/>
      </w:r>
      <w:r w:rsidRPr="0078404E">
        <w:rPr>
          <w:rFonts w:cs="B Nazanin" w:hint="cs"/>
          <w:color w:val="000000" w:themeColor="text1"/>
          <w:sz w:val="28"/>
          <w:szCs w:val="28"/>
          <w:rtl/>
        </w:rPr>
        <w:t xml:space="preserve">دهد. بیشتر </w:t>
      </w:r>
      <w:r>
        <w:rPr>
          <w:rFonts w:cs="B Nazanin" w:hint="cs"/>
          <w:color w:val="000000" w:themeColor="text1"/>
          <w:sz w:val="28"/>
          <w:szCs w:val="28"/>
          <w:rtl/>
        </w:rPr>
        <w:t xml:space="preserve">این </w:t>
      </w:r>
      <w:r w:rsidRPr="0078404E">
        <w:rPr>
          <w:rFonts w:cs="B Nazanin" w:hint="cs"/>
          <w:color w:val="000000" w:themeColor="text1"/>
          <w:sz w:val="28"/>
          <w:szCs w:val="28"/>
          <w:rtl/>
        </w:rPr>
        <w:t xml:space="preserve">شش گزارش پنل فنی منتشر شده از سال 1999 این اطلاعات </w:t>
      </w:r>
      <w:r>
        <w:rPr>
          <w:rFonts w:cs="B Nazanin" w:hint="cs"/>
          <w:color w:val="000000" w:themeColor="text1"/>
          <w:sz w:val="28"/>
          <w:szCs w:val="28"/>
          <w:rtl/>
        </w:rPr>
        <w:t xml:space="preserve">را </w:t>
      </w:r>
      <w:r w:rsidRPr="0078404E">
        <w:rPr>
          <w:rFonts w:cs="B Nazanin" w:hint="cs"/>
          <w:color w:val="000000" w:themeColor="text1"/>
          <w:sz w:val="28"/>
          <w:szCs w:val="28"/>
          <w:rtl/>
        </w:rPr>
        <w:t xml:space="preserve">به صورت یک مجموعه جداول </w:t>
      </w:r>
      <w:r>
        <w:rPr>
          <w:rFonts w:cs="B Nazanin" w:hint="cs"/>
          <w:color w:val="000000" w:themeColor="text1"/>
          <w:sz w:val="28"/>
          <w:szCs w:val="28"/>
          <w:rtl/>
        </w:rPr>
        <w:t>دارند</w:t>
      </w:r>
      <w:r w:rsidRPr="0078404E">
        <w:rPr>
          <w:rFonts w:cs="B Nazanin" w:hint="cs"/>
          <w:color w:val="000000" w:themeColor="text1"/>
          <w:sz w:val="28"/>
          <w:szCs w:val="28"/>
          <w:rtl/>
        </w:rPr>
        <w:t>. اما در سال 2011، پنل این تخمین‌ها را به صورت نمودار نقطه‌ای یا طرح ساده‌شده جعبه و خط ارائه کرد. در اینجا، نمودار به جای دو نقطه</w:t>
      </w:r>
      <w:r>
        <w:rPr>
          <w:rFonts w:cs="B Nazanin" w:hint="cs"/>
          <w:color w:val="000000" w:themeColor="text1"/>
          <w:sz w:val="28"/>
          <w:szCs w:val="28"/>
          <w:rtl/>
        </w:rPr>
        <w:t>؛</w:t>
      </w:r>
      <w:r w:rsidRPr="0078404E">
        <w:rPr>
          <w:rFonts w:cs="B Nazanin" w:hint="cs"/>
          <w:color w:val="000000" w:themeColor="text1"/>
          <w:sz w:val="28"/>
          <w:szCs w:val="28"/>
          <w:rtl/>
        </w:rPr>
        <w:t xml:space="preserve"> یک خط اتصال، یک تخمین «متوسط» در وسط و گزینه‌های «کم‌هزینه» و «پرهزینه» </w:t>
      </w:r>
      <w:r>
        <w:rPr>
          <w:rFonts w:cs="B Nazanin" w:hint="cs"/>
          <w:color w:val="000000" w:themeColor="text1"/>
          <w:sz w:val="28"/>
          <w:szCs w:val="28"/>
          <w:rtl/>
        </w:rPr>
        <w:t xml:space="preserve">را </w:t>
      </w:r>
      <w:r w:rsidRPr="0078404E">
        <w:rPr>
          <w:rFonts w:cs="B Nazanin" w:hint="cs"/>
          <w:color w:val="000000" w:themeColor="text1"/>
          <w:sz w:val="28"/>
          <w:szCs w:val="28"/>
          <w:rtl/>
        </w:rPr>
        <w:t>در دو طرف دارد</w:t>
      </w:r>
      <w:r w:rsidRPr="0078404E">
        <w:rPr>
          <w:rFonts w:cs="B Nazanin"/>
          <w:color w:val="000000" w:themeColor="text1"/>
          <w:sz w:val="28"/>
          <w:szCs w:val="28"/>
        </w:rPr>
        <w:t>.</w:t>
      </w:r>
    </w:p>
    <w:p w14:paraId="653B7EA5"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به اشکال مختلف، خطوط شبکه</w:t>
      </w:r>
      <w:r>
        <w:rPr>
          <w:rFonts w:cs="B Nazanin"/>
          <w:color w:val="000000" w:themeColor="text1"/>
          <w:sz w:val="28"/>
          <w:szCs w:val="28"/>
          <w:rtl/>
        </w:rPr>
        <w:softHyphen/>
      </w:r>
      <w:r>
        <w:rPr>
          <w:rFonts w:cs="B Nazanin" w:hint="cs"/>
          <w:color w:val="000000" w:themeColor="text1"/>
          <w:sz w:val="28"/>
          <w:szCs w:val="28"/>
          <w:rtl/>
        </w:rPr>
        <w:t>ای</w:t>
      </w:r>
      <w:r w:rsidRPr="0078404E">
        <w:rPr>
          <w:rFonts w:cs="B Nazanin" w:hint="cs"/>
          <w:color w:val="000000" w:themeColor="text1"/>
          <w:sz w:val="28"/>
          <w:szCs w:val="28"/>
          <w:rtl/>
        </w:rPr>
        <w:t xml:space="preserve"> عمودی و افقی و برچسب‌ محور چرخانده شده توجه کنید. با استفاده از دستورالعمل‌های اصلی ما از فصل2</w:t>
      </w:r>
      <w:r>
        <w:rPr>
          <w:rFonts w:cs="B Nazanin" w:hint="cs"/>
          <w:color w:val="000000" w:themeColor="text1"/>
          <w:sz w:val="28"/>
          <w:szCs w:val="28"/>
          <w:rtl/>
        </w:rPr>
        <w:t>(</w:t>
      </w:r>
      <w:r w:rsidRPr="0078404E">
        <w:rPr>
          <w:rFonts w:cs="B Nazanin" w:hint="cs"/>
          <w:color w:val="000000" w:themeColor="text1"/>
          <w:sz w:val="28"/>
          <w:szCs w:val="28"/>
          <w:rtl/>
        </w:rPr>
        <w:t>نمایش داده‌ها، کاهش به</w:t>
      </w:r>
      <w:r>
        <w:rPr>
          <w:rFonts w:cs="B Nazanin"/>
          <w:color w:val="000000" w:themeColor="text1"/>
          <w:sz w:val="28"/>
          <w:szCs w:val="28"/>
          <w:rtl/>
        </w:rPr>
        <w:softHyphen/>
      </w:r>
      <w:r>
        <w:rPr>
          <w:rFonts w:cs="B Nazanin"/>
          <w:color w:val="000000" w:themeColor="text1"/>
          <w:sz w:val="28"/>
          <w:szCs w:val="28"/>
          <w:rtl/>
        </w:rPr>
        <w:softHyphen/>
      </w:r>
      <w:r>
        <w:rPr>
          <w:rFonts w:cs="B Nazanin" w:hint="cs"/>
          <w:color w:val="000000" w:themeColor="text1"/>
          <w:sz w:val="28"/>
          <w:szCs w:val="28"/>
          <w:rtl/>
        </w:rPr>
        <w:t>ه</w:t>
      </w:r>
      <w:r w:rsidRPr="0078404E">
        <w:rPr>
          <w:rFonts w:cs="B Nazanin" w:hint="cs"/>
          <w:color w:val="000000" w:themeColor="text1"/>
          <w:sz w:val="28"/>
          <w:szCs w:val="28"/>
          <w:rtl/>
        </w:rPr>
        <w:t>م ریختگی، یکپارچه‌سازی متن و نمودار، استفاده از نمودارهای بیشتر و شروع با رنگ خاکستری</w:t>
      </w:r>
      <w:r>
        <w:rPr>
          <w:rFonts w:cs="B Nazanin" w:hint="cs"/>
          <w:color w:val="000000" w:themeColor="text1"/>
          <w:sz w:val="28"/>
          <w:szCs w:val="28"/>
          <w:rtl/>
        </w:rPr>
        <w:t>)</w:t>
      </w:r>
      <w:r w:rsidRPr="0078404E">
        <w:rPr>
          <w:rFonts w:cs="B Nazanin" w:hint="cs"/>
          <w:color w:val="000000" w:themeColor="text1"/>
          <w:sz w:val="28"/>
          <w:szCs w:val="28"/>
          <w:rtl/>
        </w:rPr>
        <w:t xml:space="preserve"> می‌توانیم این مصورسازی را بهبود دهیم</w:t>
      </w:r>
      <w:r>
        <w:rPr>
          <w:rFonts w:cs="B Nazanin" w:hint="cs"/>
          <w:color w:val="000000" w:themeColor="text1"/>
          <w:sz w:val="28"/>
          <w:szCs w:val="28"/>
          <w:rtl/>
        </w:rPr>
        <w:t xml:space="preserve"> تا خواندن آن واضح و آسان</w:t>
      </w:r>
      <w:r>
        <w:rPr>
          <w:rFonts w:cs="B Nazanin"/>
          <w:color w:val="000000" w:themeColor="text1"/>
          <w:sz w:val="28"/>
          <w:szCs w:val="28"/>
          <w:rtl/>
        </w:rPr>
        <w:softHyphen/>
      </w:r>
      <w:r>
        <w:rPr>
          <w:rFonts w:cs="B Nazanin" w:hint="cs"/>
          <w:color w:val="000000" w:themeColor="text1"/>
          <w:sz w:val="28"/>
          <w:szCs w:val="28"/>
          <w:rtl/>
        </w:rPr>
        <w:t>تر شود.</w:t>
      </w:r>
    </w:p>
    <w:p w14:paraId="36766480" w14:textId="77777777" w:rsidR="004804B9" w:rsidRPr="0078404E" w:rsidRDefault="004804B9" w:rsidP="004804B9">
      <w:pPr>
        <w:jc w:val="both"/>
        <w:rPr>
          <w:rFonts w:cs="B Nazanin"/>
          <w:color w:val="000000" w:themeColor="text1"/>
          <w:sz w:val="28"/>
          <w:szCs w:val="28"/>
          <w:rtl/>
        </w:rPr>
      </w:pPr>
    </w:p>
    <w:p w14:paraId="76FA43D6" w14:textId="77777777" w:rsidR="004804B9" w:rsidRPr="0078404E" w:rsidRDefault="004804B9" w:rsidP="004804B9">
      <w:pPr>
        <w:jc w:val="both"/>
        <w:rPr>
          <w:rFonts w:cs="B Nazanin"/>
          <w:color w:val="000000" w:themeColor="text1"/>
          <w:sz w:val="28"/>
          <w:szCs w:val="28"/>
          <w:rtl/>
        </w:rPr>
      </w:pPr>
    </w:p>
    <w:p w14:paraId="7A095190" w14:textId="77777777" w:rsidR="004804B9" w:rsidRPr="0078404E" w:rsidRDefault="004804B9" w:rsidP="004804B9">
      <w:pPr>
        <w:jc w:val="both"/>
        <w:rPr>
          <w:rFonts w:cs="B Nazanin"/>
          <w:color w:val="000000" w:themeColor="text1"/>
          <w:sz w:val="28"/>
          <w:szCs w:val="28"/>
          <w:rtl/>
        </w:rPr>
      </w:pPr>
    </w:p>
    <w:p w14:paraId="528B0602" w14:textId="77777777" w:rsidR="004804B9" w:rsidRPr="00E71EDC" w:rsidRDefault="004804B9" w:rsidP="004804B9">
      <w:pPr>
        <w:bidi w:val="0"/>
        <w:jc w:val="center"/>
        <w:rPr>
          <w:rFonts w:cs="B Nazanin"/>
          <w:color w:val="000000" w:themeColor="text1"/>
          <w:sz w:val="24"/>
          <w:szCs w:val="24"/>
          <w:rtl/>
        </w:rPr>
      </w:pPr>
      <w:r w:rsidRPr="00E71EDC">
        <w:rPr>
          <w:rFonts w:hint="cs"/>
          <w:noProof/>
          <w:sz w:val="24"/>
          <w:szCs w:val="24"/>
          <w:rtl/>
        </w:rPr>
        <w:lastRenderedPageBreak/>
        <w:drawing>
          <wp:anchor distT="0" distB="0" distL="114300" distR="114300" simplePos="0" relativeHeight="252063744" behindDoc="0" locked="0" layoutInCell="1" allowOverlap="1" wp14:anchorId="26BBB7BB" wp14:editId="0A8445DF">
            <wp:simplePos x="0" y="0"/>
            <wp:positionH relativeFrom="column">
              <wp:posOffset>914400</wp:posOffset>
            </wp:positionH>
            <wp:positionV relativeFrom="paragraph">
              <wp:posOffset>0</wp:posOffset>
            </wp:positionV>
            <wp:extent cx="4387215" cy="3631565"/>
            <wp:effectExtent l="0" t="0" r="0" b="6985"/>
            <wp:wrapTopAndBottom/>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4387215" cy="3631565"/>
                    </a:xfrm>
                    <a:prstGeom prst="rect">
                      <a:avLst/>
                    </a:prstGeom>
                    <a:noFill/>
                  </pic:spPr>
                </pic:pic>
              </a:graphicData>
            </a:graphic>
            <wp14:sizeRelH relativeFrom="margin">
              <wp14:pctWidth>0</wp14:pctWidth>
            </wp14:sizeRelH>
            <wp14:sizeRelV relativeFrom="margin">
              <wp14:pctHeight>0</wp14:pctHeight>
            </wp14:sizeRelV>
          </wp:anchor>
        </w:drawing>
      </w:r>
      <w:r w:rsidRPr="00E71EDC">
        <w:rPr>
          <w:rFonts w:cs="B Nazanin" w:hint="cs"/>
          <w:color w:val="4472C4" w:themeColor="accent1"/>
          <w:sz w:val="24"/>
          <w:szCs w:val="24"/>
          <w:rtl/>
        </w:rPr>
        <w:t>خطوط شبکه ای، متن چرخانده شده و به‌هم‌ریختگی کلی</w:t>
      </w:r>
      <w:r>
        <w:rPr>
          <w:rFonts w:cs="B Nazanin" w:hint="cs"/>
          <w:color w:val="4472C4" w:themeColor="accent1"/>
          <w:sz w:val="24"/>
          <w:szCs w:val="24"/>
          <w:rtl/>
        </w:rPr>
        <w:t>؛</w:t>
      </w:r>
      <w:r w:rsidRPr="00E71EDC">
        <w:rPr>
          <w:rFonts w:cs="B Nazanin" w:hint="cs"/>
          <w:color w:val="4472C4" w:themeColor="accent1"/>
          <w:sz w:val="24"/>
          <w:szCs w:val="24"/>
          <w:rtl/>
        </w:rPr>
        <w:t xml:space="preserve"> خواندن این نمودار را سخت می‌کند. منبع: گزارش پنل فنی 2011 درباره مفروضات و روش</w:t>
      </w:r>
      <w:r>
        <w:rPr>
          <w:rFonts w:cs="B Nazanin"/>
          <w:color w:val="4472C4" w:themeColor="accent1"/>
          <w:sz w:val="24"/>
          <w:szCs w:val="24"/>
          <w:rtl/>
        </w:rPr>
        <w:softHyphen/>
      </w:r>
      <w:r w:rsidRPr="00E71EDC">
        <w:rPr>
          <w:rFonts w:cs="B Nazanin" w:hint="cs"/>
          <w:color w:val="4472C4" w:themeColor="accent1"/>
          <w:sz w:val="24"/>
          <w:szCs w:val="24"/>
          <w:rtl/>
        </w:rPr>
        <w:t>ها</w:t>
      </w:r>
    </w:p>
    <w:p w14:paraId="3A726EF1" w14:textId="77777777"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یک شروع ساده این است که کل مصورسازی را بچرخانید. </w:t>
      </w:r>
      <w:r>
        <w:rPr>
          <w:rFonts w:cs="B Nazanin" w:hint="cs"/>
          <w:color w:val="000000" w:themeColor="text1"/>
          <w:sz w:val="28"/>
          <w:szCs w:val="28"/>
          <w:rtl/>
        </w:rPr>
        <w:t>در آن صورت</w:t>
      </w:r>
      <w:r w:rsidRPr="0078404E">
        <w:rPr>
          <w:rFonts w:cs="B Nazanin" w:hint="cs"/>
          <w:color w:val="000000" w:themeColor="text1"/>
          <w:sz w:val="28"/>
          <w:szCs w:val="28"/>
          <w:rtl/>
        </w:rPr>
        <w:t xml:space="preserve"> برای خواندن برچسب</w:t>
      </w:r>
      <w:r>
        <w:rPr>
          <w:rFonts w:cs="B Nazanin"/>
          <w:color w:val="000000" w:themeColor="text1"/>
          <w:sz w:val="28"/>
          <w:szCs w:val="28"/>
          <w:rtl/>
        </w:rPr>
        <w:softHyphen/>
      </w:r>
      <w:r w:rsidRPr="0078404E">
        <w:rPr>
          <w:rFonts w:cs="B Nazanin" w:hint="cs"/>
          <w:color w:val="000000" w:themeColor="text1"/>
          <w:sz w:val="28"/>
          <w:szCs w:val="28"/>
          <w:rtl/>
        </w:rPr>
        <w:t>ها نیازی نیست سر خود را بچرخانیم و می</w:t>
      </w:r>
      <w:r>
        <w:rPr>
          <w:rFonts w:cs="B Nazanin"/>
          <w:color w:val="000000" w:themeColor="text1"/>
          <w:sz w:val="28"/>
          <w:szCs w:val="28"/>
          <w:rtl/>
        </w:rPr>
        <w:softHyphen/>
      </w:r>
      <w:r w:rsidRPr="0078404E">
        <w:rPr>
          <w:rFonts w:cs="B Nazanin" w:hint="cs"/>
          <w:color w:val="000000" w:themeColor="text1"/>
          <w:sz w:val="28"/>
          <w:szCs w:val="28"/>
          <w:rtl/>
        </w:rPr>
        <w:t>توانیم آنچه را که قبلا</w:t>
      </w:r>
      <w:r>
        <w:rPr>
          <w:rFonts w:cs="B Nazanin" w:hint="cs"/>
          <w:color w:val="000000" w:themeColor="text1"/>
          <w:sz w:val="28"/>
          <w:szCs w:val="28"/>
          <w:rtl/>
        </w:rPr>
        <w:t>ً</w:t>
      </w:r>
      <w:r w:rsidRPr="0078404E">
        <w:rPr>
          <w:rFonts w:cs="B Nazanin" w:hint="cs"/>
          <w:color w:val="000000" w:themeColor="text1"/>
          <w:sz w:val="28"/>
          <w:szCs w:val="28"/>
          <w:rtl/>
        </w:rPr>
        <w:t xml:space="preserve"> در امتداد محور عمودی</w:t>
      </w:r>
      <w:r>
        <w:rPr>
          <w:rFonts w:cs="B Nazanin" w:hint="cs"/>
          <w:color w:val="000000" w:themeColor="text1"/>
          <w:sz w:val="28"/>
          <w:szCs w:val="28"/>
          <w:rtl/>
        </w:rPr>
        <w:t xml:space="preserve"> بود، </w:t>
      </w:r>
      <w:r w:rsidRPr="0078404E">
        <w:rPr>
          <w:rFonts w:cs="B Nazanin" w:hint="cs"/>
          <w:color w:val="000000" w:themeColor="text1"/>
          <w:sz w:val="28"/>
          <w:szCs w:val="28"/>
          <w:rtl/>
        </w:rPr>
        <w:t xml:space="preserve">در امتداد محور افقی قرار دهیم. به جای نقاط </w:t>
      </w:r>
      <w:r>
        <w:rPr>
          <w:rFonts w:cs="B Nazanin" w:hint="cs"/>
          <w:color w:val="000000" w:themeColor="text1"/>
          <w:sz w:val="28"/>
          <w:szCs w:val="28"/>
          <w:rtl/>
        </w:rPr>
        <w:t>که البته در اینجا خوب هستند،</w:t>
      </w:r>
      <w:r w:rsidRPr="0078404E">
        <w:rPr>
          <w:rFonts w:cs="B Nazanin" w:hint="cs"/>
          <w:color w:val="000000" w:themeColor="text1"/>
          <w:sz w:val="28"/>
          <w:szCs w:val="28"/>
          <w:rtl/>
        </w:rPr>
        <w:t xml:space="preserve"> آن</w:t>
      </w:r>
      <w:r>
        <w:rPr>
          <w:rFonts w:cs="B Nazanin"/>
          <w:color w:val="000000" w:themeColor="text1"/>
          <w:sz w:val="28"/>
          <w:szCs w:val="28"/>
          <w:rtl/>
        </w:rPr>
        <w:softHyphen/>
      </w:r>
      <w:r w:rsidRPr="0078404E">
        <w:rPr>
          <w:rFonts w:cs="B Nazanin" w:hint="cs"/>
          <w:color w:val="000000" w:themeColor="text1"/>
          <w:sz w:val="28"/>
          <w:szCs w:val="28"/>
          <w:rtl/>
        </w:rPr>
        <w:t xml:space="preserve">ها را به </w:t>
      </w:r>
      <w:r>
        <w:rPr>
          <w:rFonts w:cs="B Nazanin" w:hint="cs"/>
          <w:color w:val="000000" w:themeColor="text1"/>
          <w:sz w:val="28"/>
          <w:szCs w:val="28"/>
          <w:rtl/>
        </w:rPr>
        <w:t>کادر</w:t>
      </w:r>
      <w:r w:rsidRPr="0078404E">
        <w:rPr>
          <w:rFonts w:cs="B Nazanin" w:hint="cs"/>
          <w:color w:val="000000" w:themeColor="text1"/>
          <w:sz w:val="28"/>
          <w:szCs w:val="28"/>
          <w:rtl/>
        </w:rPr>
        <w:t xml:space="preserve"> تبدیل کردم </w:t>
      </w:r>
      <w:r>
        <w:rPr>
          <w:rFonts w:cs="B Nazanin" w:hint="cs"/>
          <w:color w:val="000000" w:themeColor="text1"/>
          <w:sz w:val="28"/>
          <w:szCs w:val="28"/>
          <w:rtl/>
        </w:rPr>
        <w:t>تا</w:t>
      </w:r>
      <w:r w:rsidRPr="0078404E">
        <w:rPr>
          <w:rFonts w:cs="B Nazanin" w:hint="cs"/>
          <w:color w:val="000000" w:themeColor="text1"/>
          <w:sz w:val="28"/>
          <w:szCs w:val="28"/>
          <w:rtl/>
        </w:rPr>
        <w:t xml:space="preserve"> خطوط و نقاط اضافی در نمودار کاهش </w:t>
      </w:r>
      <w:r>
        <w:rPr>
          <w:rFonts w:cs="B Nazanin" w:hint="cs"/>
          <w:color w:val="000000" w:themeColor="text1"/>
          <w:sz w:val="28"/>
          <w:szCs w:val="28"/>
          <w:rtl/>
        </w:rPr>
        <w:t>پیدا کند</w:t>
      </w:r>
      <w:r w:rsidRPr="0078404E">
        <w:rPr>
          <w:rFonts w:cs="B Nazanin" w:hint="cs"/>
          <w:color w:val="000000" w:themeColor="text1"/>
          <w:sz w:val="28"/>
          <w:szCs w:val="28"/>
          <w:rtl/>
        </w:rPr>
        <w:t xml:space="preserve">. با استفاده از </w:t>
      </w:r>
      <w:r>
        <w:rPr>
          <w:rFonts w:cs="B Nazanin" w:hint="cs"/>
          <w:color w:val="000000" w:themeColor="text1"/>
          <w:sz w:val="28"/>
          <w:szCs w:val="28"/>
          <w:rtl/>
        </w:rPr>
        <w:t>کادر</w:t>
      </w:r>
      <w:r w:rsidRPr="0078404E">
        <w:rPr>
          <w:rFonts w:cs="B Nazanin" w:hint="cs"/>
          <w:color w:val="000000" w:themeColor="text1"/>
          <w:sz w:val="28"/>
          <w:szCs w:val="28"/>
          <w:rtl/>
        </w:rPr>
        <w:t xml:space="preserve">، یک </w:t>
      </w:r>
      <w:r>
        <w:rPr>
          <w:rFonts w:cs="B Nazanin" w:hint="cs"/>
          <w:color w:val="000000" w:themeColor="text1"/>
          <w:sz w:val="28"/>
          <w:szCs w:val="28"/>
          <w:rtl/>
        </w:rPr>
        <w:t>سمت</w:t>
      </w:r>
      <w:r w:rsidRPr="0078404E">
        <w:rPr>
          <w:rFonts w:cs="B Nazanin" w:hint="cs"/>
          <w:color w:val="000000" w:themeColor="text1"/>
          <w:sz w:val="28"/>
          <w:szCs w:val="28"/>
          <w:rtl/>
        </w:rPr>
        <w:t xml:space="preserve"> آن می</w:t>
      </w:r>
      <w:r>
        <w:rPr>
          <w:rFonts w:cs="B Nazanin"/>
          <w:color w:val="000000" w:themeColor="text1"/>
          <w:sz w:val="28"/>
          <w:szCs w:val="28"/>
          <w:rtl/>
        </w:rPr>
        <w:softHyphen/>
      </w:r>
      <w:r w:rsidRPr="0078404E">
        <w:rPr>
          <w:rFonts w:cs="B Nazanin" w:hint="cs"/>
          <w:color w:val="000000" w:themeColor="text1"/>
          <w:sz w:val="28"/>
          <w:szCs w:val="28"/>
          <w:rtl/>
        </w:rPr>
        <w:t xml:space="preserve">تواند مقدار کم هزینه، </w:t>
      </w:r>
      <w:r>
        <w:rPr>
          <w:rFonts w:cs="B Nazanin" w:hint="cs"/>
          <w:color w:val="000000" w:themeColor="text1"/>
          <w:sz w:val="28"/>
          <w:szCs w:val="28"/>
          <w:rtl/>
        </w:rPr>
        <w:t>و سمت دیگر مقدار</w:t>
      </w:r>
      <w:r w:rsidRPr="0078404E">
        <w:rPr>
          <w:rFonts w:cs="B Nazanin" w:hint="cs"/>
          <w:color w:val="000000" w:themeColor="text1"/>
          <w:sz w:val="28"/>
          <w:szCs w:val="28"/>
          <w:rtl/>
        </w:rPr>
        <w:t xml:space="preserve"> پرهزینه</w:t>
      </w:r>
      <w:r>
        <w:rPr>
          <w:rFonts w:cs="B Nazanin" w:hint="cs"/>
          <w:color w:val="000000" w:themeColor="text1"/>
          <w:sz w:val="28"/>
          <w:szCs w:val="28"/>
          <w:rtl/>
        </w:rPr>
        <w:t xml:space="preserve"> را نشان دهد</w:t>
      </w:r>
      <w:r w:rsidRPr="0078404E">
        <w:rPr>
          <w:rFonts w:cs="B Nazanin" w:hint="cs"/>
          <w:color w:val="000000" w:themeColor="text1"/>
          <w:sz w:val="28"/>
          <w:szCs w:val="28"/>
          <w:rtl/>
        </w:rPr>
        <w:t xml:space="preserve"> و</w:t>
      </w:r>
      <w:r>
        <w:rPr>
          <w:rFonts w:cs="B Nazanin" w:hint="cs"/>
          <w:color w:val="000000" w:themeColor="text1"/>
          <w:sz w:val="28"/>
          <w:szCs w:val="28"/>
          <w:rtl/>
        </w:rPr>
        <w:t xml:space="preserve"> یک</w:t>
      </w:r>
      <w:r w:rsidRPr="0078404E">
        <w:rPr>
          <w:rFonts w:cs="B Nazanin" w:hint="cs"/>
          <w:color w:val="000000" w:themeColor="text1"/>
          <w:sz w:val="28"/>
          <w:szCs w:val="28"/>
          <w:rtl/>
        </w:rPr>
        <w:t xml:space="preserve"> نشانگر میانی</w:t>
      </w:r>
      <w:r>
        <w:rPr>
          <w:rFonts w:cs="B Nazanin" w:hint="cs"/>
          <w:color w:val="000000" w:themeColor="text1"/>
          <w:sz w:val="28"/>
          <w:szCs w:val="28"/>
          <w:rtl/>
        </w:rPr>
        <w:t xml:space="preserve"> نیز</w:t>
      </w:r>
      <w:r w:rsidRPr="0078404E">
        <w:rPr>
          <w:rFonts w:cs="B Nazanin" w:hint="cs"/>
          <w:color w:val="000000" w:themeColor="text1"/>
          <w:sz w:val="28"/>
          <w:szCs w:val="28"/>
          <w:rtl/>
        </w:rPr>
        <w:t xml:space="preserve"> مقدار متوسط را </w:t>
      </w:r>
      <w:r>
        <w:rPr>
          <w:rFonts w:cs="B Nazanin" w:hint="cs"/>
          <w:color w:val="000000" w:themeColor="text1"/>
          <w:sz w:val="28"/>
          <w:szCs w:val="28"/>
          <w:rtl/>
        </w:rPr>
        <w:t>مشخص</w:t>
      </w:r>
      <w:r w:rsidRPr="0078404E">
        <w:rPr>
          <w:rFonts w:cs="B Nazanin" w:hint="cs"/>
          <w:color w:val="000000" w:themeColor="text1"/>
          <w:sz w:val="28"/>
          <w:szCs w:val="28"/>
          <w:rtl/>
        </w:rPr>
        <w:t xml:space="preserve"> کند. همچنین می‌توانیم برچسب‌ها</w:t>
      </w:r>
      <w:r>
        <w:rPr>
          <w:rFonts w:cs="B Nazanin" w:hint="cs"/>
          <w:color w:val="000000" w:themeColor="text1"/>
          <w:sz w:val="28"/>
          <w:szCs w:val="28"/>
          <w:rtl/>
        </w:rPr>
        <w:t xml:space="preserve">ی هر معیار را </w:t>
      </w:r>
      <w:r w:rsidRPr="0078404E">
        <w:rPr>
          <w:rFonts w:cs="B Nazanin" w:hint="cs"/>
          <w:color w:val="000000" w:themeColor="text1"/>
          <w:sz w:val="28"/>
          <w:szCs w:val="28"/>
          <w:rtl/>
        </w:rPr>
        <w:t xml:space="preserve">دقیقاً در کنار اولین مجموعه </w:t>
      </w:r>
      <w:r>
        <w:rPr>
          <w:rFonts w:cs="B Nazanin" w:hint="cs"/>
          <w:color w:val="000000" w:themeColor="text1"/>
          <w:sz w:val="28"/>
          <w:szCs w:val="28"/>
          <w:rtl/>
        </w:rPr>
        <w:t>کادرها</w:t>
      </w:r>
      <w:r w:rsidRPr="0078404E">
        <w:rPr>
          <w:rFonts w:cs="B Nazanin" w:hint="cs"/>
          <w:color w:val="000000" w:themeColor="text1"/>
          <w:sz w:val="28"/>
          <w:szCs w:val="28"/>
          <w:rtl/>
        </w:rPr>
        <w:t xml:space="preserve"> قرار دهیم، اگرچه </w:t>
      </w:r>
      <w:r>
        <w:rPr>
          <w:rFonts w:cs="B Nazanin" w:hint="cs"/>
          <w:color w:val="000000" w:themeColor="text1"/>
          <w:sz w:val="28"/>
          <w:szCs w:val="28"/>
          <w:rtl/>
        </w:rPr>
        <w:t>در صورت لزوم</w:t>
      </w:r>
      <w:r w:rsidRPr="0078404E">
        <w:rPr>
          <w:rFonts w:cs="B Nazanin" w:hint="cs"/>
          <w:color w:val="000000" w:themeColor="text1"/>
          <w:sz w:val="28"/>
          <w:szCs w:val="28"/>
          <w:rtl/>
        </w:rPr>
        <w:t xml:space="preserve"> می‌توانیم آن</w:t>
      </w:r>
      <w:r>
        <w:rPr>
          <w:rFonts w:cs="B Nazanin"/>
          <w:color w:val="000000" w:themeColor="text1"/>
          <w:sz w:val="28"/>
          <w:szCs w:val="28"/>
          <w:rtl/>
        </w:rPr>
        <w:softHyphen/>
      </w:r>
      <w:r w:rsidRPr="0078404E">
        <w:rPr>
          <w:rFonts w:cs="B Nazanin" w:hint="cs"/>
          <w:color w:val="000000" w:themeColor="text1"/>
          <w:sz w:val="28"/>
          <w:szCs w:val="28"/>
          <w:rtl/>
        </w:rPr>
        <w:t>ها را تکرار کنیم</w:t>
      </w:r>
      <w:r w:rsidRPr="0078404E">
        <w:rPr>
          <w:rFonts w:cs="B Nazanin"/>
          <w:color w:val="000000" w:themeColor="text1"/>
          <w:sz w:val="28"/>
          <w:szCs w:val="28"/>
        </w:rPr>
        <w:t>.</w:t>
      </w:r>
    </w:p>
    <w:p w14:paraId="5316E2D3" w14:textId="77777777" w:rsidR="004804B9" w:rsidRDefault="004804B9" w:rsidP="004804B9">
      <w:pPr>
        <w:jc w:val="both"/>
        <w:rPr>
          <w:rFonts w:cs="B Nazanin"/>
          <w:color w:val="000000" w:themeColor="text1"/>
          <w:sz w:val="28"/>
          <w:szCs w:val="28"/>
          <w:rtl/>
        </w:rPr>
      </w:pPr>
    </w:p>
    <w:p w14:paraId="3008993C" w14:textId="77777777" w:rsidR="004804B9" w:rsidRDefault="004804B9" w:rsidP="004804B9">
      <w:pPr>
        <w:jc w:val="both"/>
        <w:rPr>
          <w:rFonts w:cs="B Nazanin"/>
          <w:color w:val="000000" w:themeColor="text1"/>
          <w:sz w:val="28"/>
          <w:szCs w:val="28"/>
          <w:rtl/>
        </w:rPr>
      </w:pPr>
    </w:p>
    <w:p w14:paraId="54EB71CE" w14:textId="77777777" w:rsidR="004804B9" w:rsidRDefault="004804B9" w:rsidP="004804B9">
      <w:pPr>
        <w:jc w:val="both"/>
        <w:rPr>
          <w:rFonts w:cs="B Nazanin"/>
          <w:color w:val="000000" w:themeColor="text1"/>
          <w:sz w:val="28"/>
          <w:szCs w:val="28"/>
          <w:rtl/>
        </w:rPr>
      </w:pPr>
    </w:p>
    <w:p w14:paraId="6779D1F6" w14:textId="77777777" w:rsidR="004804B9" w:rsidRDefault="004804B9" w:rsidP="004804B9">
      <w:pPr>
        <w:jc w:val="both"/>
        <w:rPr>
          <w:rFonts w:cs="B Nazanin"/>
          <w:color w:val="000000" w:themeColor="text1"/>
          <w:sz w:val="28"/>
          <w:szCs w:val="28"/>
          <w:rtl/>
        </w:rPr>
      </w:pPr>
    </w:p>
    <w:p w14:paraId="4778BA4F" w14:textId="77777777" w:rsidR="004804B9" w:rsidRDefault="004804B9" w:rsidP="004804B9">
      <w:pPr>
        <w:jc w:val="both"/>
        <w:rPr>
          <w:rFonts w:cs="B Nazanin"/>
          <w:color w:val="000000" w:themeColor="text1"/>
          <w:sz w:val="28"/>
          <w:szCs w:val="28"/>
          <w:rtl/>
        </w:rPr>
      </w:pPr>
    </w:p>
    <w:p w14:paraId="7D9050C5" w14:textId="77777777" w:rsidR="004804B9" w:rsidRDefault="004804B9" w:rsidP="004804B9">
      <w:pPr>
        <w:jc w:val="both"/>
        <w:rPr>
          <w:rFonts w:cs="B Nazanin"/>
          <w:color w:val="000000" w:themeColor="text1"/>
          <w:sz w:val="28"/>
          <w:szCs w:val="28"/>
          <w:rtl/>
        </w:rPr>
      </w:pPr>
    </w:p>
    <w:p w14:paraId="2477A13C" w14:textId="77777777" w:rsidR="004804B9" w:rsidRPr="0078404E" w:rsidRDefault="004804B9" w:rsidP="004804B9">
      <w:pPr>
        <w:jc w:val="both"/>
        <w:rPr>
          <w:rFonts w:cs="B Nazanin"/>
          <w:color w:val="000000" w:themeColor="text1"/>
          <w:sz w:val="28"/>
          <w:szCs w:val="28"/>
          <w:rtl/>
        </w:rPr>
      </w:pPr>
      <w:r w:rsidRPr="0078404E">
        <w:rPr>
          <w:rFonts w:hint="cs"/>
          <w:noProof/>
          <w:sz w:val="28"/>
          <w:szCs w:val="28"/>
          <w:rtl/>
        </w:rPr>
        <w:lastRenderedPageBreak/>
        <w:drawing>
          <wp:anchor distT="0" distB="0" distL="114300" distR="114300" simplePos="0" relativeHeight="252078080" behindDoc="0" locked="0" layoutInCell="1" allowOverlap="1" wp14:anchorId="0F7933B0" wp14:editId="37C098D7">
            <wp:simplePos x="0" y="0"/>
            <wp:positionH relativeFrom="margin">
              <wp:posOffset>807720</wp:posOffset>
            </wp:positionH>
            <wp:positionV relativeFrom="paragraph">
              <wp:posOffset>0</wp:posOffset>
            </wp:positionV>
            <wp:extent cx="4421505" cy="3103880"/>
            <wp:effectExtent l="0" t="0" r="0" b="1270"/>
            <wp:wrapTopAndBottom/>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421505" cy="3103880"/>
                    </a:xfrm>
                    <a:prstGeom prst="rect">
                      <a:avLst/>
                    </a:prstGeom>
                    <a:noFill/>
                  </pic:spPr>
                </pic:pic>
              </a:graphicData>
            </a:graphic>
            <wp14:sizeRelH relativeFrom="margin">
              <wp14:pctWidth>0</wp14:pctWidth>
            </wp14:sizeRelH>
            <wp14:sizeRelV relativeFrom="margin">
              <wp14:pctHeight>0</wp14:pctHeight>
            </wp14:sizeRelV>
          </wp:anchor>
        </w:drawing>
      </w:r>
    </w:p>
    <w:p w14:paraId="1C714474" w14:textId="77777777" w:rsidR="004804B9" w:rsidRPr="00985041" w:rsidRDefault="004804B9" w:rsidP="004804B9">
      <w:pPr>
        <w:jc w:val="center"/>
        <w:rPr>
          <w:rFonts w:cs="B Nazanin"/>
          <w:color w:val="4472C4" w:themeColor="accent1"/>
          <w:sz w:val="24"/>
          <w:szCs w:val="24"/>
          <w:rtl/>
        </w:rPr>
      </w:pPr>
      <w:r w:rsidRPr="00985041">
        <w:rPr>
          <w:rFonts w:cs="B Nazanin" w:hint="cs"/>
          <w:color w:val="4472C4" w:themeColor="accent1"/>
          <w:sz w:val="24"/>
          <w:szCs w:val="24"/>
          <w:rtl/>
        </w:rPr>
        <w:t>مرتب کردن مجدد طرح و حذف به</w:t>
      </w:r>
      <w:r>
        <w:rPr>
          <w:rFonts w:cs="B Nazanin"/>
          <w:color w:val="4472C4" w:themeColor="accent1"/>
          <w:sz w:val="24"/>
          <w:szCs w:val="24"/>
          <w:rtl/>
        </w:rPr>
        <w:softHyphen/>
      </w:r>
      <w:r>
        <w:rPr>
          <w:rFonts w:cs="B Nazanin" w:hint="cs"/>
          <w:color w:val="4472C4" w:themeColor="accent1"/>
          <w:sz w:val="24"/>
          <w:szCs w:val="24"/>
          <w:rtl/>
        </w:rPr>
        <w:t>ه</w:t>
      </w:r>
      <w:r w:rsidRPr="00985041">
        <w:rPr>
          <w:rFonts w:cs="B Nazanin" w:hint="cs"/>
          <w:color w:val="4472C4" w:themeColor="accent1"/>
          <w:sz w:val="24"/>
          <w:szCs w:val="24"/>
          <w:rtl/>
        </w:rPr>
        <w:t>م ریختگی</w:t>
      </w:r>
      <w:r>
        <w:rPr>
          <w:rFonts w:cs="B Nazanin"/>
          <w:color w:val="4472C4" w:themeColor="accent1"/>
          <w:sz w:val="24"/>
          <w:szCs w:val="24"/>
          <w:rtl/>
        </w:rPr>
        <w:softHyphen/>
      </w:r>
      <w:r w:rsidRPr="00985041">
        <w:rPr>
          <w:rFonts w:cs="B Nazanin" w:hint="cs"/>
          <w:color w:val="4472C4" w:themeColor="accent1"/>
          <w:sz w:val="24"/>
          <w:szCs w:val="24"/>
          <w:rtl/>
        </w:rPr>
        <w:t>ها، خواندن نمودار را آسان</w:t>
      </w:r>
      <w:r>
        <w:rPr>
          <w:rFonts w:cs="B Nazanin"/>
          <w:color w:val="4472C4" w:themeColor="accent1"/>
          <w:sz w:val="24"/>
          <w:szCs w:val="24"/>
          <w:rtl/>
        </w:rPr>
        <w:softHyphen/>
      </w:r>
      <w:r w:rsidRPr="00985041">
        <w:rPr>
          <w:rFonts w:cs="B Nazanin" w:hint="cs"/>
          <w:color w:val="4472C4" w:themeColor="accent1"/>
          <w:sz w:val="24"/>
          <w:szCs w:val="24"/>
          <w:rtl/>
        </w:rPr>
        <w:t>تر می</w:t>
      </w:r>
      <w:r>
        <w:rPr>
          <w:rFonts w:cs="B Nazanin"/>
          <w:color w:val="4472C4" w:themeColor="accent1"/>
          <w:sz w:val="24"/>
          <w:szCs w:val="24"/>
          <w:rtl/>
        </w:rPr>
        <w:softHyphen/>
      </w:r>
      <w:r w:rsidRPr="00985041">
        <w:rPr>
          <w:rFonts w:cs="B Nazanin" w:hint="cs"/>
          <w:color w:val="4472C4" w:themeColor="accent1"/>
          <w:sz w:val="24"/>
          <w:szCs w:val="24"/>
          <w:rtl/>
        </w:rPr>
        <w:t>کند</w:t>
      </w:r>
      <w:r w:rsidRPr="00985041">
        <w:rPr>
          <w:rFonts w:cs="B Nazanin"/>
          <w:color w:val="4472C4" w:themeColor="accent1"/>
          <w:sz w:val="24"/>
          <w:szCs w:val="24"/>
        </w:rPr>
        <w:t>.</w:t>
      </w:r>
    </w:p>
    <w:p w14:paraId="405BDED2" w14:textId="77777777" w:rsidR="004804B9" w:rsidRPr="007E54A1" w:rsidRDefault="004804B9" w:rsidP="001F40F9">
      <w:pPr>
        <w:pStyle w:val="Heading3"/>
        <w:bidi/>
        <w:rPr>
          <w:rtl/>
        </w:rPr>
      </w:pPr>
      <w:bookmarkStart w:id="109" w:name="_Toc98135333"/>
      <w:r w:rsidRPr="007E54A1">
        <w:rPr>
          <w:rFonts w:hint="cs"/>
          <w:rtl/>
        </w:rPr>
        <w:t>نقشه</w:t>
      </w:r>
      <w:r w:rsidRPr="007E54A1">
        <w:rPr>
          <w:rFonts w:hint="cs"/>
        </w:rPr>
        <w:t xml:space="preserve"> </w:t>
      </w:r>
      <w:r w:rsidRPr="007E54A1">
        <w:rPr>
          <w:rFonts w:hint="cs"/>
          <w:rtl/>
        </w:rPr>
        <w:t>کروپلت</w:t>
      </w:r>
      <w:r w:rsidRPr="007E54A1">
        <w:rPr>
          <w:rFonts w:hint="cs"/>
        </w:rPr>
        <w:t xml:space="preserve"> </w:t>
      </w:r>
      <w:r w:rsidRPr="007E54A1">
        <w:rPr>
          <w:rFonts w:hint="cs"/>
          <w:rtl/>
        </w:rPr>
        <w:t>برده داری آلاباما و انتخابات سنا</w:t>
      </w:r>
      <w:bookmarkEnd w:id="109"/>
    </w:p>
    <w:p w14:paraId="1F7FFF79" w14:textId="77777777"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در اواخر سال 2017، دور دوم انتخابات برای کرسی سنای ایالات متحده در آلاباما برگزار شد. در یک انتخابات پرتنش و رقابتی، سارا اسلوبین روزنامه‌نگار (در آن زمان در کوارتز) داستانی در مورد رابطه بین رفتار رأی‌دهی و توزیع افراد ب</w:t>
      </w:r>
      <w:r>
        <w:rPr>
          <w:rFonts w:cs="B Nazanin" w:hint="cs"/>
          <w:color w:val="000000" w:themeColor="text1"/>
          <w:sz w:val="28"/>
          <w:szCs w:val="28"/>
          <w:rtl/>
        </w:rPr>
        <w:t>َ</w:t>
      </w:r>
      <w:r w:rsidRPr="0078404E">
        <w:rPr>
          <w:rFonts w:cs="B Nazanin" w:hint="cs"/>
          <w:color w:val="000000" w:themeColor="text1"/>
          <w:sz w:val="28"/>
          <w:szCs w:val="28"/>
          <w:rtl/>
        </w:rPr>
        <w:t>رده در سال 1860 نوشت. اسلوبین نوشت:</w:t>
      </w:r>
      <w:r>
        <w:rPr>
          <w:rFonts w:cs="B Nazanin" w:hint="cs"/>
          <w:color w:val="000000" w:themeColor="text1"/>
          <w:sz w:val="28"/>
          <w:szCs w:val="28"/>
          <w:rtl/>
        </w:rPr>
        <w:t xml:space="preserve"> «اگرچه</w:t>
      </w:r>
      <w:r w:rsidRPr="0078404E">
        <w:rPr>
          <w:rFonts w:cs="B Nazanin" w:hint="cs"/>
          <w:color w:val="000000" w:themeColor="text1"/>
          <w:sz w:val="28"/>
          <w:szCs w:val="28"/>
          <w:rtl/>
        </w:rPr>
        <w:t xml:space="preserve"> همبستگی علیت نیست، وقتی روی آلاباما </w:t>
      </w:r>
      <w:r>
        <w:rPr>
          <w:rFonts w:cs="B Nazanin" w:hint="cs"/>
          <w:color w:val="000000" w:themeColor="text1"/>
          <w:sz w:val="28"/>
          <w:szCs w:val="28"/>
          <w:rtl/>
        </w:rPr>
        <w:t>بزرگنمایی</w:t>
      </w:r>
      <w:r w:rsidRPr="0078404E">
        <w:rPr>
          <w:rFonts w:cs="B Nazanin" w:hint="cs"/>
          <w:color w:val="000000" w:themeColor="text1"/>
          <w:sz w:val="28"/>
          <w:szCs w:val="28"/>
          <w:rtl/>
        </w:rPr>
        <w:t xml:space="preserve"> می</w:t>
      </w:r>
      <w:r>
        <w:rPr>
          <w:rFonts w:cs="B Nazanin"/>
          <w:color w:val="000000" w:themeColor="text1"/>
          <w:sz w:val="28"/>
          <w:szCs w:val="28"/>
          <w:rtl/>
        </w:rPr>
        <w:softHyphen/>
      </w:r>
      <w:r w:rsidRPr="0078404E">
        <w:rPr>
          <w:rFonts w:cs="B Nazanin" w:hint="cs"/>
          <w:color w:val="000000" w:themeColor="text1"/>
          <w:sz w:val="28"/>
          <w:szCs w:val="28"/>
          <w:rtl/>
        </w:rPr>
        <w:t xml:space="preserve">کنید یک </w:t>
      </w:r>
      <w:r>
        <w:rPr>
          <w:rFonts w:cs="B Nazanin" w:hint="cs"/>
          <w:color w:val="000000" w:themeColor="text1"/>
          <w:sz w:val="28"/>
          <w:szCs w:val="28"/>
          <w:rtl/>
        </w:rPr>
        <w:t>توازی</w:t>
      </w:r>
      <w:r w:rsidRPr="0078404E">
        <w:rPr>
          <w:rFonts w:cs="B Nazanin" w:hint="cs"/>
          <w:color w:val="000000" w:themeColor="text1"/>
          <w:sz w:val="28"/>
          <w:szCs w:val="28"/>
          <w:rtl/>
        </w:rPr>
        <w:t xml:space="preserve"> بصری شگفت انگیز وجود دارد... و آن را با نحوه رأی</w:t>
      </w:r>
      <w:r>
        <w:rPr>
          <w:rFonts w:cs="B Nazanin"/>
          <w:color w:val="000000" w:themeColor="text1"/>
          <w:sz w:val="28"/>
          <w:szCs w:val="28"/>
          <w:rtl/>
        </w:rPr>
        <w:softHyphen/>
      </w:r>
      <w:r>
        <w:rPr>
          <w:rFonts w:cs="B Nazanin"/>
          <w:color w:val="000000" w:themeColor="text1"/>
          <w:sz w:val="28"/>
          <w:szCs w:val="28"/>
          <w:rtl/>
        </w:rPr>
        <w:softHyphen/>
      </w:r>
      <w:r>
        <w:rPr>
          <w:rFonts w:cs="B Nazanin" w:hint="cs"/>
          <w:color w:val="000000" w:themeColor="text1"/>
          <w:sz w:val="28"/>
          <w:szCs w:val="28"/>
          <w:rtl/>
        </w:rPr>
        <w:t>دادن</w:t>
      </w:r>
      <w:r w:rsidRPr="0078404E">
        <w:rPr>
          <w:rFonts w:cs="B Nazanin" w:hint="cs"/>
          <w:color w:val="000000" w:themeColor="text1"/>
          <w:sz w:val="28"/>
          <w:szCs w:val="28"/>
          <w:rtl/>
        </w:rPr>
        <w:t xml:space="preserve"> آلاباما در این هفته مقایسه کنید</w:t>
      </w:r>
      <w:r>
        <w:rPr>
          <w:rFonts w:cs="B Nazanin" w:hint="cs"/>
          <w:color w:val="000000" w:themeColor="text1"/>
          <w:sz w:val="28"/>
          <w:szCs w:val="28"/>
          <w:rtl/>
        </w:rPr>
        <w:t>»</w:t>
      </w:r>
    </w:p>
    <w:p w14:paraId="0C788EFD" w14:textId="77777777" w:rsidR="004804B9" w:rsidRDefault="004804B9" w:rsidP="004804B9">
      <w:pPr>
        <w:jc w:val="both"/>
        <w:rPr>
          <w:rFonts w:cs="B Nazanin"/>
          <w:color w:val="000000" w:themeColor="text1"/>
          <w:sz w:val="28"/>
          <w:szCs w:val="28"/>
          <w:rtl/>
        </w:rPr>
      </w:pPr>
    </w:p>
    <w:p w14:paraId="08124513" w14:textId="77777777" w:rsidR="004804B9" w:rsidRDefault="004804B9" w:rsidP="004804B9">
      <w:pPr>
        <w:jc w:val="both"/>
        <w:rPr>
          <w:rFonts w:cs="B Nazanin"/>
          <w:color w:val="000000" w:themeColor="text1"/>
          <w:sz w:val="28"/>
          <w:szCs w:val="28"/>
          <w:rtl/>
        </w:rPr>
      </w:pPr>
    </w:p>
    <w:p w14:paraId="3FF0901E" w14:textId="77777777" w:rsidR="004804B9" w:rsidRDefault="004804B9" w:rsidP="004804B9">
      <w:pPr>
        <w:jc w:val="both"/>
        <w:rPr>
          <w:rFonts w:cs="B Nazanin"/>
          <w:color w:val="000000" w:themeColor="text1"/>
          <w:sz w:val="28"/>
          <w:szCs w:val="28"/>
          <w:rtl/>
        </w:rPr>
      </w:pPr>
    </w:p>
    <w:p w14:paraId="0AD59ACE" w14:textId="77777777" w:rsidR="004804B9" w:rsidRDefault="004804B9" w:rsidP="004804B9">
      <w:pPr>
        <w:jc w:val="both"/>
        <w:rPr>
          <w:rFonts w:cs="B Nazanin"/>
          <w:color w:val="000000" w:themeColor="text1"/>
          <w:sz w:val="28"/>
          <w:szCs w:val="28"/>
          <w:rtl/>
        </w:rPr>
      </w:pPr>
    </w:p>
    <w:p w14:paraId="3FA08463" w14:textId="77777777" w:rsidR="004804B9" w:rsidRDefault="004804B9" w:rsidP="004804B9">
      <w:pPr>
        <w:jc w:val="both"/>
        <w:rPr>
          <w:rFonts w:cs="B Nazanin"/>
          <w:color w:val="000000" w:themeColor="text1"/>
          <w:sz w:val="28"/>
          <w:szCs w:val="28"/>
          <w:rtl/>
        </w:rPr>
      </w:pPr>
    </w:p>
    <w:p w14:paraId="0C03A29C" w14:textId="77777777" w:rsidR="004804B9" w:rsidRDefault="004804B9" w:rsidP="004804B9">
      <w:pPr>
        <w:jc w:val="both"/>
        <w:rPr>
          <w:rFonts w:cs="B Nazanin"/>
          <w:color w:val="000000" w:themeColor="text1"/>
          <w:sz w:val="28"/>
          <w:szCs w:val="28"/>
          <w:rtl/>
        </w:rPr>
      </w:pPr>
    </w:p>
    <w:p w14:paraId="0281E995" w14:textId="77777777" w:rsidR="004804B9" w:rsidRPr="00F475B5" w:rsidRDefault="004804B9" w:rsidP="004804B9">
      <w:pPr>
        <w:jc w:val="both"/>
        <w:rPr>
          <w:rFonts w:cs="B Nazanin"/>
          <w:color w:val="000000" w:themeColor="text1"/>
          <w:sz w:val="24"/>
          <w:szCs w:val="24"/>
          <w:rtl/>
        </w:rPr>
      </w:pPr>
      <w:r w:rsidRPr="0078404E">
        <w:rPr>
          <w:rFonts w:hint="cs"/>
          <w:noProof/>
          <w:sz w:val="28"/>
          <w:szCs w:val="28"/>
          <w:rtl/>
        </w:rPr>
        <w:lastRenderedPageBreak/>
        <w:drawing>
          <wp:anchor distT="0" distB="0" distL="114300" distR="114300" simplePos="0" relativeHeight="252079104" behindDoc="0" locked="0" layoutInCell="1" allowOverlap="1" wp14:anchorId="72B448E5" wp14:editId="095D5C66">
            <wp:simplePos x="0" y="0"/>
            <wp:positionH relativeFrom="margin">
              <wp:align>center</wp:align>
            </wp:positionH>
            <wp:positionV relativeFrom="paragraph">
              <wp:posOffset>0</wp:posOffset>
            </wp:positionV>
            <wp:extent cx="5026660" cy="3745865"/>
            <wp:effectExtent l="0" t="0" r="2540" b="6985"/>
            <wp:wrapTopAndBottom/>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026660" cy="3745865"/>
                    </a:xfrm>
                    <a:prstGeom prst="rect">
                      <a:avLst/>
                    </a:prstGeom>
                    <a:noFill/>
                  </pic:spPr>
                </pic:pic>
              </a:graphicData>
            </a:graphic>
            <wp14:sizeRelH relativeFrom="margin">
              <wp14:pctWidth>0</wp14:pctWidth>
            </wp14:sizeRelH>
            <wp14:sizeRelV relativeFrom="margin">
              <wp14:pctHeight>0</wp14:pctHeight>
            </wp14:sizeRelV>
          </wp:anchor>
        </w:drawing>
      </w:r>
    </w:p>
    <w:p w14:paraId="4CEAA15D" w14:textId="77777777" w:rsidR="004804B9" w:rsidRPr="00F475B5" w:rsidRDefault="004804B9" w:rsidP="004804B9">
      <w:pPr>
        <w:jc w:val="center"/>
        <w:rPr>
          <w:rFonts w:cs="B Nazanin"/>
          <w:color w:val="4472C4" w:themeColor="accent1"/>
          <w:sz w:val="24"/>
          <w:szCs w:val="24"/>
          <w:rtl/>
        </w:rPr>
      </w:pPr>
      <w:r w:rsidRPr="00F475B5">
        <w:rPr>
          <w:rFonts w:cs="B Nazanin" w:hint="cs"/>
          <w:color w:val="4472C4" w:themeColor="accent1"/>
          <w:sz w:val="24"/>
          <w:szCs w:val="24"/>
          <w:rtl/>
        </w:rPr>
        <w:t>با استفاده از نقشه سال 1860 اداره سرشماری ایالات متحده و نتایج رای گیری در انتخابات سنای آلاباما در سال 2017، می</w:t>
      </w:r>
      <w:r>
        <w:rPr>
          <w:rFonts w:cs="B Nazanin"/>
          <w:color w:val="4472C4" w:themeColor="accent1"/>
          <w:sz w:val="24"/>
          <w:szCs w:val="24"/>
          <w:rtl/>
        </w:rPr>
        <w:softHyphen/>
      </w:r>
      <w:r w:rsidRPr="00F475B5">
        <w:rPr>
          <w:rFonts w:cs="B Nazanin" w:hint="cs"/>
          <w:color w:val="4472C4" w:themeColor="accent1"/>
          <w:sz w:val="24"/>
          <w:szCs w:val="24"/>
          <w:rtl/>
        </w:rPr>
        <w:t xml:space="preserve">توانیم نوارهای مشابهی از رنگ های تیره تر را در وسط ایالت مشاهده کنیم. </w:t>
      </w:r>
    </w:p>
    <w:p w14:paraId="603D5B61" w14:textId="77777777" w:rsidR="004804B9" w:rsidRPr="00F475B5" w:rsidRDefault="004804B9" w:rsidP="004804B9">
      <w:pPr>
        <w:spacing w:line="240" w:lineRule="auto"/>
        <w:jc w:val="center"/>
        <w:rPr>
          <w:rFonts w:cs="B Nazanin"/>
          <w:color w:val="4472C4" w:themeColor="accent1"/>
          <w:sz w:val="24"/>
          <w:szCs w:val="24"/>
          <w:rtl/>
        </w:rPr>
      </w:pPr>
      <w:r w:rsidRPr="00F475B5">
        <w:rPr>
          <w:rFonts w:cs="B Nazanin" w:hint="cs"/>
          <w:color w:val="4472C4" w:themeColor="accent1"/>
          <w:sz w:val="24"/>
          <w:szCs w:val="24"/>
          <w:rtl/>
        </w:rPr>
        <w:t xml:space="preserve">منبع: </w:t>
      </w:r>
      <w:r>
        <w:rPr>
          <w:rFonts w:cs="B Nazanin" w:hint="cs"/>
          <w:color w:val="4472C4" w:themeColor="accent1"/>
          <w:sz w:val="24"/>
          <w:szCs w:val="24"/>
          <w:rtl/>
        </w:rPr>
        <w:t>ارائۀ</w:t>
      </w:r>
      <w:r w:rsidRPr="00F475B5">
        <w:rPr>
          <w:rFonts w:cs="B Nazanin" w:hint="cs"/>
          <w:color w:val="4472C4" w:themeColor="accent1"/>
          <w:sz w:val="24"/>
          <w:szCs w:val="24"/>
          <w:rtl/>
        </w:rPr>
        <w:t xml:space="preserve"> نویسنده بر اساس نمودار اصلی از کوارتز. نقشه از اداره سرشماری ایالات متحده؛ داده‌های رای‌گیری توسط سارا اسلوبین ارائه شده است.</w:t>
      </w:r>
    </w:p>
    <w:p w14:paraId="2CE78CFA" w14:textId="77777777" w:rsidR="004804B9" w:rsidRPr="0078404E" w:rsidRDefault="004804B9" w:rsidP="004804B9">
      <w:pPr>
        <w:jc w:val="both"/>
        <w:rPr>
          <w:rFonts w:cs="B Nazanin"/>
          <w:color w:val="000000" w:themeColor="text1"/>
          <w:sz w:val="28"/>
          <w:szCs w:val="28"/>
          <w:rtl/>
        </w:rPr>
      </w:pPr>
      <w:r>
        <w:rPr>
          <w:rFonts w:cs="B Nazanin" w:hint="cs"/>
          <w:color w:val="000000" w:themeColor="text1"/>
          <w:sz w:val="28"/>
          <w:szCs w:val="28"/>
          <w:rtl/>
        </w:rPr>
        <w:t>اگرچه این نمودار ظاهری جذاب دارد</w:t>
      </w:r>
      <w:r w:rsidRPr="0078404E">
        <w:rPr>
          <w:rFonts w:cs="B Nazanin" w:hint="cs"/>
          <w:color w:val="000000" w:themeColor="text1"/>
          <w:sz w:val="28"/>
          <w:szCs w:val="28"/>
          <w:rtl/>
        </w:rPr>
        <w:t>، اما خواننده را مجبور می</w:t>
      </w:r>
      <w:r>
        <w:rPr>
          <w:rFonts w:cs="B Nazanin"/>
          <w:color w:val="000000" w:themeColor="text1"/>
          <w:sz w:val="28"/>
          <w:szCs w:val="28"/>
          <w:rtl/>
        </w:rPr>
        <w:softHyphen/>
      </w:r>
      <w:r w:rsidRPr="0078404E">
        <w:rPr>
          <w:rFonts w:cs="B Nazanin" w:hint="cs"/>
          <w:color w:val="000000" w:themeColor="text1"/>
          <w:sz w:val="28"/>
          <w:szCs w:val="28"/>
          <w:rtl/>
        </w:rPr>
        <w:t xml:space="preserve">کند تا </w:t>
      </w:r>
      <w:r>
        <w:rPr>
          <w:rFonts w:cs="B Nazanin" w:hint="cs"/>
          <w:color w:val="000000" w:themeColor="text1"/>
          <w:sz w:val="28"/>
          <w:szCs w:val="28"/>
          <w:rtl/>
        </w:rPr>
        <w:t>برای پیدا کردن شباهت</w:t>
      </w:r>
      <w:r>
        <w:rPr>
          <w:rFonts w:cs="B Nazanin"/>
          <w:color w:val="000000" w:themeColor="text1"/>
          <w:sz w:val="28"/>
          <w:szCs w:val="28"/>
          <w:rtl/>
        </w:rPr>
        <w:softHyphen/>
      </w:r>
      <w:r>
        <w:rPr>
          <w:rFonts w:cs="B Nazanin" w:hint="cs"/>
          <w:color w:val="000000" w:themeColor="text1"/>
          <w:sz w:val="28"/>
          <w:szCs w:val="28"/>
          <w:rtl/>
        </w:rPr>
        <w:t>ها در میله</w:t>
      </w:r>
      <w:r>
        <w:rPr>
          <w:rFonts w:cs="B Nazanin"/>
          <w:color w:val="000000" w:themeColor="text1"/>
          <w:sz w:val="28"/>
          <w:szCs w:val="28"/>
          <w:rtl/>
        </w:rPr>
        <w:softHyphen/>
      </w:r>
      <w:r>
        <w:rPr>
          <w:rFonts w:cs="B Nazanin" w:hint="cs"/>
          <w:color w:val="000000" w:themeColor="text1"/>
          <w:sz w:val="28"/>
          <w:szCs w:val="28"/>
          <w:rtl/>
        </w:rPr>
        <w:t>ها، بین دو نقشه حرکت کند</w:t>
      </w:r>
      <w:r w:rsidRPr="0078404E">
        <w:rPr>
          <w:rFonts w:cs="B Nazanin" w:hint="cs"/>
          <w:color w:val="000000" w:themeColor="text1"/>
          <w:sz w:val="28"/>
          <w:szCs w:val="28"/>
          <w:rtl/>
        </w:rPr>
        <w:t>. آیا می</w:t>
      </w:r>
      <w:r>
        <w:rPr>
          <w:rFonts w:cs="B Nazanin"/>
          <w:color w:val="000000" w:themeColor="text1"/>
          <w:sz w:val="28"/>
          <w:szCs w:val="28"/>
          <w:rtl/>
        </w:rPr>
        <w:softHyphen/>
      </w:r>
      <w:r w:rsidRPr="0078404E">
        <w:rPr>
          <w:rFonts w:cs="B Nazanin" w:hint="cs"/>
          <w:color w:val="000000" w:themeColor="text1"/>
          <w:sz w:val="28"/>
          <w:szCs w:val="28"/>
          <w:rtl/>
        </w:rPr>
        <w:t>توانیم رویکرد متفاوتی داشته باشیم؟</w:t>
      </w:r>
      <w:r w:rsidRPr="0078404E">
        <w:rPr>
          <w:rFonts w:cs="B Nazanin" w:hint="cs"/>
          <w:color w:val="000000" w:themeColor="text1"/>
          <w:sz w:val="28"/>
          <w:szCs w:val="28"/>
        </w:rPr>
        <w:t xml:space="preserve"> </w:t>
      </w:r>
    </w:p>
    <w:p w14:paraId="4A182C82" w14:textId="77777777" w:rsidR="004804B9" w:rsidRPr="0078404E" w:rsidRDefault="004804B9" w:rsidP="004804B9">
      <w:pPr>
        <w:jc w:val="both"/>
        <w:rPr>
          <w:rFonts w:cs="B Nazanin"/>
          <w:color w:val="000000" w:themeColor="text1"/>
          <w:sz w:val="28"/>
          <w:szCs w:val="28"/>
        </w:rPr>
      </w:pPr>
      <w:r w:rsidRPr="0078404E">
        <w:rPr>
          <w:rFonts w:cs="B Nazanin" w:hint="cs"/>
          <w:color w:val="000000" w:themeColor="text1"/>
          <w:sz w:val="28"/>
          <w:szCs w:val="28"/>
          <w:rtl/>
        </w:rPr>
        <w:t>سهم دموکرات</w:t>
      </w:r>
      <w:r>
        <w:rPr>
          <w:rFonts w:cs="B Nazanin"/>
          <w:color w:val="000000" w:themeColor="text1"/>
          <w:sz w:val="28"/>
          <w:szCs w:val="28"/>
          <w:rtl/>
        </w:rPr>
        <w:softHyphen/>
      </w:r>
      <w:r w:rsidRPr="0078404E">
        <w:rPr>
          <w:rFonts w:cs="B Nazanin" w:hint="cs"/>
          <w:color w:val="000000" w:themeColor="text1"/>
          <w:sz w:val="28"/>
          <w:szCs w:val="28"/>
          <w:rtl/>
        </w:rPr>
        <w:t xml:space="preserve">ها در شصت و هفت شهرستان آلاباما از </w:t>
      </w:r>
      <w:r>
        <w:rPr>
          <w:rFonts w:cs="B Nazanin" w:hint="cs"/>
          <w:color w:val="000000" w:themeColor="text1"/>
          <w:sz w:val="28"/>
          <w:szCs w:val="28"/>
          <w:rtl/>
        </w:rPr>
        <w:t>1/16</w:t>
      </w:r>
      <w:r w:rsidRPr="0078404E">
        <w:rPr>
          <w:rFonts w:cs="B Nazanin" w:hint="cs"/>
          <w:color w:val="000000" w:themeColor="text1"/>
          <w:sz w:val="28"/>
          <w:szCs w:val="28"/>
          <w:rtl/>
        </w:rPr>
        <w:t xml:space="preserve"> درصد تا </w:t>
      </w:r>
      <w:r>
        <w:rPr>
          <w:rFonts w:cs="B Nazanin" w:hint="cs"/>
          <w:color w:val="000000" w:themeColor="text1"/>
          <w:sz w:val="28"/>
          <w:szCs w:val="28"/>
          <w:rtl/>
        </w:rPr>
        <w:t>1/88</w:t>
      </w:r>
      <w:r w:rsidRPr="0078404E">
        <w:rPr>
          <w:rFonts w:cs="B Nazanin" w:hint="cs"/>
          <w:color w:val="000000" w:themeColor="text1"/>
          <w:sz w:val="28"/>
          <w:szCs w:val="28"/>
          <w:rtl/>
        </w:rPr>
        <w:t xml:space="preserve"> درصد متغیر بود. این </w:t>
      </w:r>
      <w:r>
        <w:rPr>
          <w:rFonts w:cs="B Nazanin" w:hint="cs"/>
          <w:color w:val="000000" w:themeColor="text1"/>
          <w:sz w:val="28"/>
          <w:szCs w:val="28"/>
          <w:rtl/>
        </w:rPr>
        <w:t>آ</w:t>
      </w:r>
      <w:r w:rsidRPr="0078404E">
        <w:rPr>
          <w:rFonts w:cs="B Nazanin" w:hint="cs"/>
          <w:color w:val="000000" w:themeColor="text1"/>
          <w:sz w:val="28"/>
          <w:szCs w:val="28"/>
          <w:rtl/>
        </w:rPr>
        <w:t xml:space="preserve">مار تقریباً (اگرچه نه کاملاً) با پنج شهرستانی که می‌توانم در نقشه اداره سرشماری شناسایی کنم، همپوشانی دارند، که از </w:t>
      </w:r>
      <w:r>
        <w:rPr>
          <w:rFonts w:cs="B Nazanin" w:hint="cs"/>
          <w:color w:val="000000" w:themeColor="text1"/>
          <w:sz w:val="28"/>
          <w:szCs w:val="28"/>
          <w:rtl/>
        </w:rPr>
        <w:t>1/3</w:t>
      </w:r>
      <w:r w:rsidRPr="0078404E">
        <w:rPr>
          <w:rFonts w:cs="B Nazanin" w:hint="cs"/>
          <w:color w:val="000000" w:themeColor="text1"/>
          <w:sz w:val="28"/>
          <w:szCs w:val="28"/>
          <w:rtl/>
        </w:rPr>
        <w:t xml:space="preserve"> درصد تا </w:t>
      </w:r>
      <w:r>
        <w:rPr>
          <w:rFonts w:cs="B Nazanin" w:hint="cs"/>
          <w:color w:val="000000" w:themeColor="text1"/>
          <w:sz w:val="28"/>
          <w:szCs w:val="28"/>
          <w:rtl/>
        </w:rPr>
        <w:t>3/78</w:t>
      </w:r>
      <w:r w:rsidRPr="0078404E">
        <w:rPr>
          <w:rFonts w:cs="B Nazanin" w:hint="cs"/>
          <w:color w:val="000000" w:themeColor="text1"/>
          <w:sz w:val="28"/>
          <w:szCs w:val="28"/>
          <w:rtl/>
        </w:rPr>
        <w:t xml:space="preserve"> درصد متغیر است. (مشکلاتی</w:t>
      </w:r>
      <w:r>
        <w:rPr>
          <w:rFonts w:cs="B Nazanin" w:hint="cs"/>
          <w:color w:val="000000" w:themeColor="text1"/>
          <w:sz w:val="28"/>
          <w:szCs w:val="28"/>
          <w:rtl/>
        </w:rPr>
        <w:t xml:space="preserve"> در داده</w:t>
      </w:r>
      <w:r>
        <w:rPr>
          <w:rFonts w:cs="B Nazanin"/>
          <w:color w:val="000000" w:themeColor="text1"/>
          <w:sz w:val="28"/>
          <w:szCs w:val="28"/>
          <w:rtl/>
        </w:rPr>
        <w:softHyphen/>
      </w:r>
      <w:r>
        <w:rPr>
          <w:rFonts w:cs="B Nazanin" w:hint="cs"/>
          <w:color w:val="000000" w:themeColor="text1"/>
          <w:sz w:val="28"/>
          <w:szCs w:val="28"/>
          <w:rtl/>
        </w:rPr>
        <w:t>ها</w:t>
      </w:r>
      <w:r w:rsidRPr="0078404E">
        <w:rPr>
          <w:rFonts w:cs="B Nazanin" w:hint="cs"/>
          <w:color w:val="000000" w:themeColor="text1"/>
          <w:sz w:val="28"/>
          <w:szCs w:val="28"/>
          <w:rtl/>
        </w:rPr>
        <w:t xml:space="preserve"> وجود دارد که </w:t>
      </w:r>
      <w:r>
        <w:rPr>
          <w:rFonts w:cs="B Nazanin" w:hint="cs"/>
          <w:color w:val="000000" w:themeColor="text1"/>
          <w:sz w:val="28"/>
          <w:szCs w:val="28"/>
          <w:rtl/>
        </w:rPr>
        <w:t>با توجه به</w:t>
      </w:r>
      <w:r w:rsidRPr="0078404E">
        <w:rPr>
          <w:rFonts w:cs="B Nazanin" w:hint="cs"/>
          <w:color w:val="000000" w:themeColor="text1"/>
          <w:sz w:val="28"/>
          <w:szCs w:val="28"/>
          <w:rtl/>
        </w:rPr>
        <w:t xml:space="preserve"> تغییر، ادغام یا شکسته شدن شهرستان</w:t>
      </w:r>
      <w:r>
        <w:rPr>
          <w:rFonts w:cs="B Nazanin"/>
          <w:color w:val="000000" w:themeColor="text1"/>
          <w:sz w:val="28"/>
          <w:szCs w:val="28"/>
          <w:rtl/>
        </w:rPr>
        <w:softHyphen/>
      </w:r>
      <w:r w:rsidRPr="0078404E">
        <w:rPr>
          <w:rFonts w:cs="B Nazanin" w:hint="cs"/>
          <w:color w:val="000000" w:themeColor="text1"/>
          <w:sz w:val="28"/>
          <w:szCs w:val="28"/>
          <w:rtl/>
        </w:rPr>
        <w:t>ها بین سال</w:t>
      </w:r>
      <w:r>
        <w:rPr>
          <w:rFonts w:cs="B Nazanin"/>
          <w:color w:val="000000" w:themeColor="text1"/>
          <w:sz w:val="28"/>
          <w:szCs w:val="28"/>
          <w:rtl/>
        </w:rPr>
        <w:softHyphen/>
      </w:r>
      <w:r w:rsidRPr="0078404E">
        <w:rPr>
          <w:rFonts w:cs="B Nazanin" w:hint="cs"/>
          <w:color w:val="000000" w:themeColor="text1"/>
          <w:sz w:val="28"/>
          <w:szCs w:val="28"/>
          <w:rtl/>
        </w:rPr>
        <w:t>های 1860 و 2017، از آن</w:t>
      </w:r>
      <w:r>
        <w:rPr>
          <w:rFonts w:cs="B Nazanin"/>
          <w:color w:val="000000" w:themeColor="text1"/>
          <w:sz w:val="28"/>
          <w:szCs w:val="28"/>
          <w:rtl/>
        </w:rPr>
        <w:softHyphen/>
      </w:r>
      <w:r w:rsidRPr="0078404E">
        <w:rPr>
          <w:rFonts w:cs="B Nazanin" w:hint="cs"/>
          <w:color w:val="000000" w:themeColor="text1"/>
          <w:sz w:val="28"/>
          <w:szCs w:val="28"/>
          <w:rtl/>
        </w:rPr>
        <w:t>ها چشم</w:t>
      </w:r>
      <w:r>
        <w:rPr>
          <w:rFonts w:cs="B Nazanin"/>
          <w:color w:val="000000" w:themeColor="text1"/>
          <w:sz w:val="28"/>
          <w:szCs w:val="28"/>
          <w:rtl/>
        </w:rPr>
        <w:softHyphen/>
      </w:r>
      <w:r w:rsidRPr="0078404E">
        <w:rPr>
          <w:rFonts w:cs="B Nazanin" w:hint="cs"/>
          <w:color w:val="000000" w:themeColor="text1"/>
          <w:sz w:val="28"/>
          <w:szCs w:val="28"/>
          <w:rtl/>
        </w:rPr>
        <w:t>پوشی خواهیم کرد)</w:t>
      </w:r>
      <w:r w:rsidRPr="0078404E">
        <w:rPr>
          <w:rFonts w:cs="B Nazanin"/>
          <w:color w:val="000000" w:themeColor="text1"/>
          <w:sz w:val="28"/>
          <w:szCs w:val="28"/>
        </w:rPr>
        <w:t>.</w:t>
      </w:r>
    </w:p>
    <w:p w14:paraId="1C706154" w14:textId="77777777" w:rsidR="004804B9" w:rsidRPr="00716781" w:rsidRDefault="004804B9" w:rsidP="004804B9">
      <w:pPr>
        <w:jc w:val="center"/>
        <w:rPr>
          <w:rFonts w:cs="B Nazanin"/>
          <w:color w:val="000000" w:themeColor="text1"/>
          <w:sz w:val="24"/>
          <w:szCs w:val="24"/>
          <w:rtl/>
        </w:rPr>
      </w:pPr>
      <w:r w:rsidRPr="00716781">
        <w:rPr>
          <w:rFonts w:hint="cs"/>
          <w:noProof/>
          <w:sz w:val="24"/>
          <w:szCs w:val="24"/>
          <w:rtl/>
        </w:rPr>
        <w:lastRenderedPageBreak/>
        <w:drawing>
          <wp:anchor distT="0" distB="0" distL="114300" distR="114300" simplePos="0" relativeHeight="252064768" behindDoc="0" locked="0" layoutInCell="1" allowOverlap="1" wp14:anchorId="5DAE7B69" wp14:editId="09C15A7E">
            <wp:simplePos x="0" y="0"/>
            <wp:positionH relativeFrom="margin">
              <wp:posOffset>756920</wp:posOffset>
            </wp:positionH>
            <wp:positionV relativeFrom="paragraph">
              <wp:posOffset>0</wp:posOffset>
            </wp:positionV>
            <wp:extent cx="4490085" cy="3081655"/>
            <wp:effectExtent l="0" t="0" r="5715" b="4445"/>
            <wp:wrapTopAndBottom/>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490085" cy="3081655"/>
                    </a:xfrm>
                    <a:prstGeom prst="rect">
                      <a:avLst/>
                    </a:prstGeom>
                    <a:noFill/>
                  </pic:spPr>
                </pic:pic>
              </a:graphicData>
            </a:graphic>
            <wp14:sizeRelH relativeFrom="margin">
              <wp14:pctWidth>0</wp14:pctWidth>
            </wp14:sizeRelH>
            <wp14:sizeRelV relativeFrom="margin">
              <wp14:pctHeight>0</wp14:pctHeight>
            </wp14:sizeRelV>
          </wp:anchor>
        </w:drawing>
      </w:r>
      <w:r w:rsidRPr="00716781">
        <w:rPr>
          <w:rFonts w:cs="B Nazanin" w:hint="cs"/>
          <w:color w:val="4472C4" w:themeColor="accent1"/>
          <w:sz w:val="24"/>
          <w:szCs w:val="24"/>
          <w:rtl/>
        </w:rPr>
        <w:t xml:space="preserve">یک جایگزین </w:t>
      </w:r>
      <w:r>
        <w:rPr>
          <w:rFonts w:ascii="Times New Roman" w:hAnsi="Times New Roman" w:cs="Times New Roman" w:hint="cs"/>
          <w:color w:val="4472C4" w:themeColor="accent1"/>
          <w:sz w:val="24"/>
          <w:szCs w:val="24"/>
          <w:rtl/>
        </w:rPr>
        <w:t>(</w:t>
      </w:r>
      <w:r w:rsidRPr="00CB34CC">
        <w:rPr>
          <w:rFonts w:cs="B Nazanin" w:hint="cs"/>
          <w:color w:val="4472C4" w:themeColor="accent1"/>
          <w:sz w:val="24"/>
          <w:szCs w:val="24"/>
          <w:rtl/>
        </w:rPr>
        <w:t xml:space="preserve">یا </w:t>
      </w:r>
      <w:r>
        <w:rPr>
          <w:rFonts w:cs="B Nazanin" w:hint="cs"/>
          <w:color w:val="4472C4" w:themeColor="accent1"/>
          <w:sz w:val="24"/>
          <w:szCs w:val="24"/>
          <w:rtl/>
        </w:rPr>
        <w:t>ضمیمه</w:t>
      </w:r>
      <w:r w:rsidRPr="00CB34CC">
        <w:rPr>
          <w:rFonts w:cs="B Nazanin" w:hint="cs"/>
          <w:color w:val="4472C4" w:themeColor="accent1"/>
          <w:sz w:val="24"/>
          <w:szCs w:val="24"/>
          <w:rtl/>
        </w:rPr>
        <w:t xml:space="preserve">) </w:t>
      </w:r>
      <w:r w:rsidRPr="00716781">
        <w:rPr>
          <w:rFonts w:cs="B Nazanin" w:hint="cs"/>
          <w:color w:val="4472C4" w:themeColor="accent1"/>
          <w:sz w:val="24"/>
          <w:szCs w:val="24"/>
          <w:rtl/>
        </w:rPr>
        <w:t xml:space="preserve"> برای دو نقشه، استفاده از نمودار پراکندگی است</w:t>
      </w:r>
      <w:r w:rsidRPr="00716781">
        <w:rPr>
          <w:rFonts w:cs="B Nazanin"/>
          <w:color w:val="4472C4" w:themeColor="accent1"/>
          <w:sz w:val="24"/>
          <w:szCs w:val="24"/>
        </w:rPr>
        <w:t>.</w:t>
      </w:r>
    </w:p>
    <w:p w14:paraId="1E528EC9" w14:textId="77777777" w:rsidR="004804B9" w:rsidRPr="0078404E" w:rsidRDefault="004804B9" w:rsidP="004804B9">
      <w:pPr>
        <w:jc w:val="both"/>
        <w:rPr>
          <w:rFonts w:cs="B Nazanin"/>
          <w:color w:val="000000" w:themeColor="text1"/>
          <w:sz w:val="28"/>
          <w:szCs w:val="28"/>
          <w:rtl/>
        </w:rPr>
      </w:pPr>
      <w:r>
        <w:rPr>
          <w:rFonts w:cs="B Nazanin" w:hint="cs"/>
          <w:color w:val="000000" w:themeColor="text1"/>
          <w:sz w:val="28"/>
          <w:szCs w:val="28"/>
          <w:rtl/>
        </w:rPr>
        <w:t>ترسیم</w:t>
      </w:r>
      <w:r w:rsidRPr="0078404E">
        <w:rPr>
          <w:rFonts w:cs="B Nazanin" w:hint="cs"/>
          <w:color w:val="000000" w:themeColor="text1"/>
          <w:sz w:val="28"/>
          <w:szCs w:val="28"/>
          <w:rtl/>
        </w:rPr>
        <w:t xml:space="preserve"> دو متغیر در یک نمودار پراکنده به ما  این امکان را می</w:t>
      </w:r>
      <w:r>
        <w:rPr>
          <w:rFonts w:cs="B Nazanin"/>
          <w:color w:val="000000" w:themeColor="text1"/>
          <w:sz w:val="28"/>
          <w:szCs w:val="28"/>
          <w:rtl/>
        </w:rPr>
        <w:softHyphen/>
      </w:r>
      <w:r w:rsidRPr="0078404E">
        <w:rPr>
          <w:rFonts w:cs="B Nazanin" w:hint="cs"/>
          <w:color w:val="000000" w:themeColor="text1"/>
          <w:sz w:val="28"/>
          <w:szCs w:val="28"/>
          <w:rtl/>
        </w:rPr>
        <w:t>دهد تا رابطه مثبت را با دایره</w:t>
      </w:r>
      <w:r>
        <w:rPr>
          <w:rFonts w:cs="B Nazanin"/>
          <w:color w:val="000000" w:themeColor="text1"/>
          <w:sz w:val="28"/>
          <w:szCs w:val="28"/>
          <w:rtl/>
        </w:rPr>
        <w:softHyphen/>
      </w:r>
      <w:r w:rsidRPr="0078404E">
        <w:rPr>
          <w:rFonts w:cs="B Nazanin" w:hint="cs"/>
          <w:color w:val="000000" w:themeColor="text1"/>
          <w:sz w:val="28"/>
          <w:szCs w:val="28"/>
          <w:rtl/>
        </w:rPr>
        <w:t>های (تاریک</w:t>
      </w:r>
      <w:r>
        <w:rPr>
          <w:rFonts w:cs="B Nazanin"/>
          <w:color w:val="000000" w:themeColor="text1"/>
          <w:sz w:val="28"/>
          <w:szCs w:val="28"/>
          <w:rtl/>
        </w:rPr>
        <w:softHyphen/>
      </w:r>
      <w:r w:rsidRPr="0078404E">
        <w:rPr>
          <w:rFonts w:cs="B Nazanin" w:hint="cs"/>
          <w:color w:val="000000" w:themeColor="text1"/>
          <w:sz w:val="28"/>
          <w:szCs w:val="28"/>
          <w:rtl/>
        </w:rPr>
        <w:t>تر) در قسمت بالا سمت راست نمودار که آن دوازده شهرستان را در امتداد راهروی شرقی-غربی مشخص می</w:t>
      </w:r>
      <w:r>
        <w:rPr>
          <w:rFonts w:cs="B Nazanin"/>
          <w:color w:val="000000" w:themeColor="text1"/>
          <w:sz w:val="28"/>
          <w:szCs w:val="28"/>
          <w:rtl/>
        </w:rPr>
        <w:softHyphen/>
      </w:r>
      <w:r w:rsidRPr="0078404E">
        <w:rPr>
          <w:rFonts w:cs="B Nazanin" w:hint="cs"/>
          <w:color w:val="000000" w:themeColor="text1"/>
          <w:sz w:val="28"/>
          <w:szCs w:val="28"/>
          <w:rtl/>
        </w:rPr>
        <w:t>کنند، راحت</w:t>
      </w:r>
      <w:r>
        <w:rPr>
          <w:rFonts w:cs="B Nazanin"/>
          <w:color w:val="000000" w:themeColor="text1"/>
          <w:sz w:val="28"/>
          <w:szCs w:val="28"/>
          <w:rtl/>
        </w:rPr>
        <w:softHyphen/>
      </w:r>
      <w:r w:rsidRPr="0078404E">
        <w:rPr>
          <w:rFonts w:cs="B Nazanin" w:hint="cs"/>
          <w:color w:val="000000" w:themeColor="text1"/>
          <w:sz w:val="28"/>
          <w:szCs w:val="28"/>
          <w:rtl/>
        </w:rPr>
        <w:t>تر ببینیم</w:t>
      </w:r>
      <w:r w:rsidRPr="0078404E">
        <w:rPr>
          <w:rFonts w:cs="B Nazanin"/>
          <w:color w:val="000000" w:themeColor="text1"/>
          <w:sz w:val="28"/>
          <w:szCs w:val="28"/>
        </w:rPr>
        <w:t>.</w:t>
      </w:r>
    </w:p>
    <w:p w14:paraId="603C827E" w14:textId="6D0CB4DC"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نقشه</w:t>
      </w:r>
      <w:r>
        <w:rPr>
          <w:rFonts w:cs="B Nazanin"/>
          <w:color w:val="000000" w:themeColor="text1"/>
          <w:sz w:val="28"/>
          <w:szCs w:val="28"/>
          <w:rtl/>
        </w:rPr>
        <w:softHyphen/>
      </w:r>
      <w:r w:rsidRPr="0078404E">
        <w:rPr>
          <w:rFonts w:cs="B Nazanin" w:hint="cs"/>
          <w:color w:val="000000" w:themeColor="text1"/>
          <w:sz w:val="28"/>
          <w:szCs w:val="28"/>
          <w:rtl/>
        </w:rPr>
        <w:t xml:space="preserve">های اصلی اسلوبین </w:t>
      </w:r>
      <w:r>
        <w:rPr>
          <w:rFonts w:cs="B Nazanin" w:hint="cs"/>
          <w:color w:val="000000" w:themeColor="text1"/>
          <w:sz w:val="28"/>
          <w:szCs w:val="28"/>
          <w:rtl/>
        </w:rPr>
        <w:t>تاثیر بصری موثرتری دارند</w:t>
      </w:r>
      <w:r w:rsidRPr="0078404E">
        <w:rPr>
          <w:rFonts w:cs="B Nazanin" w:hint="cs"/>
          <w:color w:val="000000" w:themeColor="text1"/>
          <w:sz w:val="28"/>
          <w:szCs w:val="28"/>
          <w:rtl/>
        </w:rPr>
        <w:t>. آن</w:t>
      </w:r>
      <w:r>
        <w:rPr>
          <w:rFonts w:cs="B Nazanin"/>
          <w:color w:val="000000" w:themeColor="text1"/>
          <w:sz w:val="28"/>
          <w:szCs w:val="28"/>
          <w:rtl/>
        </w:rPr>
        <w:softHyphen/>
      </w:r>
      <w:r w:rsidRPr="0078404E">
        <w:rPr>
          <w:rFonts w:cs="B Nazanin" w:hint="cs"/>
          <w:color w:val="000000" w:themeColor="text1"/>
          <w:sz w:val="28"/>
          <w:szCs w:val="28"/>
          <w:rtl/>
        </w:rPr>
        <w:t>ها ممکن است بهترین راه برای نمایش داده</w:t>
      </w:r>
      <w:r>
        <w:rPr>
          <w:rFonts w:cs="B Nazanin"/>
          <w:color w:val="000000" w:themeColor="text1"/>
          <w:sz w:val="28"/>
          <w:szCs w:val="28"/>
          <w:rtl/>
        </w:rPr>
        <w:softHyphen/>
      </w:r>
      <w:r w:rsidRPr="0078404E">
        <w:rPr>
          <w:rFonts w:cs="B Nazanin" w:hint="cs"/>
          <w:color w:val="000000" w:themeColor="text1"/>
          <w:sz w:val="28"/>
          <w:szCs w:val="28"/>
          <w:rtl/>
        </w:rPr>
        <w:t>ها</w:t>
      </w:r>
      <w:r>
        <w:rPr>
          <w:rFonts w:cs="B Nazanin" w:hint="cs"/>
          <w:color w:val="000000" w:themeColor="text1"/>
          <w:sz w:val="28"/>
          <w:szCs w:val="28"/>
          <w:rtl/>
        </w:rPr>
        <w:t xml:space="preserve"> در یک گزارش خبری</w:t>
      </w:r>
      <w:r w:rsidRPr="0078404E">
        <w:rPr>
          <w:rFonts w:cs="B Nazanin" w:hint="cs"/>
          <w:color w:val="000000" w:themeColor="text1"/>
          <w:sz w:val="28"/>
          <w:szCs w:val="28"/>
          <w:rtl/>
        </w:rPr>
        <w:t xml:space="preserve"> باشند. دیدن الگوی </w:t>
      </w:r>
      <w:r w:rsidRPr="00315E42">
        <w:rPr>
          <w:rFonts w:cs="B Nazanin" w:hint="cs"/>
          <w:color w:val="000000" w:themeColor="text1"/>
          <w:sz w:val="28"/>
          <w:szCs w:val="28"/>
          <w:rtl/>
        </w:rPr>
        <w:t>محدودیت های</w:t>
      </w:r>
      <w:r w:rsidRPr="0078404E">
        <w:rPr>
          <w:rFonts w:cs="B Nazanin" w:hint="cs"/>
          <w:color w:val="000000" w:themeColor="text1"/>
          <w:sz w:val="28"/>
          <w:szCs w:val="28"/>
          <w:rtl/>
        </w:rPr>
        <w:t xml:space="preserve"> اصلی در هر نقشه آسان است. در مقایسه، نمودار پراکندگی ممکن است برای یک خواننده معمولی </w:t>
      </w:r>
      <w:r>
        <w:rPr>
          <w:rFonts w:cs="B Nazanin" w:hint="cs"/>
          <w:color w:val="000000" w:themeColor="text1"/>
          <w:sz w:val="28"/>
          <w:szCs w:val="28"/>
          <w:rtl/>
        </w:rPr>
        <w:t>که با این نمودار آشنا نیست نیاز به</w:t>
      </w:r>
      <w:r w:rsidRPr="0078404E">
        <w:rPr>
          <w:rFonts w:cs="B Nazanin" w:hint="cs"/>
          <w:color w:val="000000" w:themeColor="text1"/>
          <w:sz w:val="28"/>
          <w:szCs w:val="28"/>
          <w:rtl/>
        </w:rPr>
        <w:t xml:space="preserve"> توضیح بیشتری داشته باشد. می‌توانیم </w:t>
      </w:r>
      <w:r w:rsidRPr="003614F5">
        <w:rPr>
          <w:rFonts w:cs="B Nazanin" w:hint="cs"/>
          <w:i/>
          <w:iCs/>
          <w:color w:val="000000" w:themeColor="text1"/>
          <w:sz w:val="28"/>
          <w:szCs w:val="28"/>
          <w:rtl/>
        </w:rPr>
        <w:t>هر دو</w:t>
      </w:r>
      <w:r w:rsidRPr="0078404E">
        <w:rPr>
          <w:rFonts w:cs="B Nazanin" w:hint="cs"/>
          <w:color w:val="000000" w:themeColor="text1"/>
          <w:sz w:val="28"/>
          <w:szCs w:val="28"/>
          <w:rtl/>
        </w:rPr>
        <w:t xml:space="preserve"> نمودار را منتشر کرده تا نقشه‌های بصری موثر را </w:t>
      </w:r>
      <w:r>
        <w:rPr>
          <w:rFonts w:cs="B Nazanin" w:hint="cs"/>
          <w:color w:val="000000" w:themeColor="text1"/>
          <w:sz w:val="28"/>
          <w:szCs w:val="28"/>
          <w:rtl/>
        </w:rPr>
        <w:t>برای جلب توجه خوانندگان، با هم جفت کنیم و</w:t>
      </w:r>
      <w:r w:rsidRPr="0078404E">
        <w:rPr>
          <w:rFonts w:cs="B Nazanin" w:hint="cs"/>
          <w:color w:val="000000" w:themeColor="text1"/>
          <w:sz w:val="28"/>
          <w:szCs w:val="28"/>
          <w:rtl/>
        </w:rPr>
        <w:t xml:space="preserve"> طرح پراکندگی تکنیکی</w:t>
      </w:r>
      <w:r>
        <w:rPr>
          <w:rFonts w:cs="B Nazanin" w:hint="cs"/>
          <w:color w:val="000000" w:themeColor="text1"/>
          <w:sz w:val="28"/>
          <w:szCs w:val="28"/>
          <w:rtl/>
        </w:rPr>
        <w:t xml:space="preserve"> را</w:t>
      </w:r>
      <w:r w:rsidRPr="0078404E">
        <w:rPr>
          <w:rFonts w:cs="B Nazanin" w:hint="cs"/>
          <w:color w:val="000000" w:themeColor="text1"/>
          <w:sz w:val="28"/>
          <w:szCs w:val="28"/>
          <w:rtl/>
        </w:rPr>
        <w:t xml:space="preserve"> برای کسانی که خواهان مقایسه دقیق‌تر هستند</w:t>
      </w:r>
      <w:r>
        <w:rPr>
          <w:rFonts w:cs="B Nazanin" w:hint="cs"/>
          <w:color w:val="000000" w:themeColor="text1"/>
          <w:sz w:val="28"/>
          <w:szCs w:val="28"/>
          <w:rtl/>
        </w:rPr>
        <w:t xml:space="preserve"> ارائه دهیم</w:t>
      </w:r>
      <w:r w:rsidRPr="0078404E">
        <w:rPr>
          <w:rFonts w:cs="B Nazanin" w:hint="cs"/>
          <w:color w:val="000000" w:themeColor="text1"/>
          <w:sz w:val="28"/>
          <w:szCs w:val="28"/>
          <w:rtl/>
        </w:rPr>
        <w:t xml:space="preserve">. اگر این موضوع را در یک مجله </w:t>
      </w:r>
      <w:r>
        <w:rPr>
          <w:rFonts w:cs="B Nazanin" w:hint="cs"/>
          <w:color w:val="000000" w:themeColor="text1"/>
          <w:sz w:val="28"/>
          <w:szCs w:val="28"/>
          <w:rtl/>
        </w:rPr>
        <w:t>علمی معتبر</w:t>
      </w:r>
      <w:r w:rsidRPr="0078404E">
        <w:rPr>
          <w:rFonts w:cs="B Nazanin" w:hint="cs"/>
          <w:color w:val="000000" w:themeColor="text1"/>
          <w:sz w:val="28"/>
          <w:szCs w:val="28"/>
          <w:rtl/>
        </w:rPr>
        <w:t xml:space="preserve"> منتشر می</w:t>
      </w:r>
      <w:r>
        <w:rPr>
          <w:rFonts w:cs="B Nazanin"/>
          <w:color w:val="000000" w:themeColor="text1"/>
          <w:sz w:val="28"/>
          <w:szCs w:val="28"/>
          <w:rtl/>
        </w:rPr>
        <w:softHyphen/>
      </w:r>
      <w:r w:rsidRPr="0078404E">
        <w:rPr>
          <w:rFonts w:cs="B Nazanin" w:hint="cs"/>
          <w:color w:val="000000" w:themeColor="text1"/>
          <w:sz w:val="28"/>
          <w:szCs w:val="28"/>
          <w:rtl/>
        </w:rPr>
        <w:t xml:space="preserve">کردم، </w:t>
      </w:r>
      <w:r>
        <w:rPr>
          <w:rFonts w:cs="B Nazanin" w:hint="cs"/>
          <w:color w:val="000000" w:themeColor="text1"/>
          <w:sz w:val="28"/>
          <w:szCs w:val="28"/>
          <w:rtl/>
        </w:rPr>
        <w:t>تمایل بیشتری به سمت طرح پراکندگی داشتم،</w:t>
      </w:r>
      <w:r w:rsidRPr="0078404E">
        <w:rPr>
          <w:rFonts w:cs="B Nazanin" w:hint="cs"/>
          <w:color w:val="000000" w:themeColor="text1"/>
          <w:sz w:val="28"/>
          <w:szCs w:val="28"/>
          <w:rtl/>
        </w:rPr>
        <w:t xml:space="preserve"> زیرا </w:t>
      </w:r>
      <w:r>
        <w:rPr>
          <w:rFonts w:cs="B Nazanin" w:hint="cs"/>
          <w:color w:val="000000" w:themeColor="text1"/>
          <w:sz w:val="28"/>
          <w:szCs w:val="28"/>
          <w:rtl/>
        </w:rPr>
        <w:t xml:space="preserve">آن نمودار </w:t>
      </w:r>
      <w:r w:rsidRPr="0078404E">
        <w:rPr>
          <w:rFonts w:cs="B Nazanin" w:hint="cs"/>
          <w:color w:val="000000" w:themeColor="text1"/>
          <w:sz w:val="28"/>
          <w:szCs w:val="28"/>
          <w:rtl/>
        </w:rPr>
        <w:t xml:space="preserve">ارتباط بین این دو مجموعه را </w:t>
      </w:r>
      <w:r>
        <w:rPr>
          <w:rFonts w:cs="B Nazanin" w:hint="cs"/>
          <w:color w:val="000000" w:themeColor="text1"/>
          <w:sz w:val="28"/>
          <w:szCs w:val="28"/>
          <w:rtl/>
        </w:rPr>
        <w:t xml:space="preserve">به طور واضح </w:t>
      </w:r>
      <w:r w:rsidRPr="0078404E">
        <w:rPr>
          <w:rFonts w:cs="B Nazanin" w:hint="cs"/>
          <w:color w:val="000000" w:themeColor="text1"/>
          <w:sz w:val="28"/>
          <w:szCs w:val="28"/>
          <w:rtl/>
        </w:rPr>
        <w:t>نشان می</w:t>
      </w:r>
      <w:r>
        <w:rPr>
          <w:rFonts w:cs="B Nazanin"/>
          <w:color w:val="000000" w:themeColor="text1"/>
          <w:sz w:val="28"/>
          <w:szCs w:val="28"/>
          <w:rtl/>
        </w:rPr>
        <w:softHyphen/>
      </w:r>
      <w:r w:rsidRPr="0078404E">
        <w:rPr>
          <w:rFonts w:cs="B Nazanin" w:hint="cs"/>
          <w:color w:val="000000" w:themeColor="text1"/>
          <w:sz w:val="28"/>
          <w:szCs w:val="28"/>
          <w:rtl/>
        </w:rPr>
        <w:t>دهد</w:t>
      </w:r>
      <w:r w:rsidRPr="0078404E">
        <w:rPr>
          <w:rFonts w:cs="B Nazanin"/>
          <w:color w:val="000000" w:themeColor="text1"/>
          <w:sz w:val="28"/>
          <w:szCs w:val="28"/>
        </w:rPr>
        <w:t>.</w:t>
      </w:r>
    </w:p>
    <w:p w14:paraId="1B8346EC" w14:textId="16448DE6" w:rsidR="005265B4" w:rsidRDefault="005265B4" w:rsidP="004804B9">
      <w:pPr>
        <w:jc w:val="both"/>
        <w:rPr>
          <w:rFonts w:cs="B Nazanin"/>
          <w:color w:val="000000" w:themeColor="text1"/>
          <w:sz w:val="28"/>
          <w:szCs w:val="28"/>
          <w:rtl/>
        </w:rPr>
      </w:pPr>
    </w:p>
    <w:p w14:paraId="5F0472F1" w14:textId="0253C81C" w:rsidR="005265B4" w:rsidRDefault="005265B4" w:rsidP="004804B9">
      <w:pPr>
        <w:jc w:val="both"/>
        <w:rPr>
          <w:rFonts w:cs="B Nazanin"/>
          <w:color w:val="000000" w:themeColor="text1"/>
          <w:sz w:val="28"/>
          <w:szCs w:val="28"/>
          <w:rtl/>
        </w:rPr>
      </w:pPr>
    </w:p>
    <w:p w14:paraId="63309BA8" w14:textId="28CCBE0F" w:rsidR="005265B4" w:rsidRDefault="005265B4" w:rsidP="004804B9">
      <w:pPr>
        <w:jc w:val="both"/>
        <w:rPr>
          <w:rFonts w:cs="B Nazanin"/>
          <w:color w:val="000000" w:themeColor="text1"/>
          <w:sz w:val="28"/>
          <w:szCs w:val="28"/>
          <w:rtl/>
        </w:rPr>
      </w:pPr>
    </w:p>
    <w:p w14:paraId="51A40BA8" w14:textId="77777777" w:rsidR="005265B4" w:rsidRDefault="005265B4" w:rsidP="004804B9">
      <w:pPr>
        <w:jc w:val="both"/>
        <w:rPr>
          <w:rFonts w:cs="B Nazanin"/>
          <w:color w:val="000000" w:themeColor="text1"/>
          <w:sz w:val="28"/>
          <w:szCs w:val="28"/>
          <w:rtl/>
        </w:rPr>
      </w:pPr>
    </w:p>
    <w:p w14:paraId="0C6714F0" w14:textId="77777777" w:rsidR="004804B9" w:rsidRPr="0046077C" w:rsidRDefault="004804B9" w:rsidP="001F40F9">
      <w:pPr>
        <w:pStyle w:val="Heading3"/>
        <w:bidi/>
        <w:rPr>
          <w:rtl/>
        </w:rPr>
      </w:pPr>
      <w:bookmarkStart w:id="110" w:name="_Toc98135334"/>
      <w:r>
        <w:rPr>
          <w:rFonts w:hint="cs"/>
          <w:rtl/>
        </w:rPr>
        <w:lastRenderedPageBreak/>
        <w:t>نمودار نقطه</w:t>
      </w:r>
      <w:r>
        <w:rPr>
          <w:rtl/>
        </w:rPr>
        <w:softHyphen/>
      </w:r>
      <w:r>
        <w:rPr>
          <w:rFonts w:hint="cs"/>
          <w:rtl/>
        </w:rPr>
        <w:t>ای: برنامه ناهار مدرسه ملی</w:t>
      </w:r>
      <w:bookmarkEnd w:id="110"/>
    </w:p>
    <w:p w14:paraId="699AE3A6" w14:textId="77777777" w:rsidR="004804B9" w:rsidRPr="0078404E" w:rsidRDefault="004804B9" w:rsidP="004804B9">
      <w:pPr>
        <w:jc w:val="both"/>
        <w:rPr>
          <w:rFonts w:cs="B Nazanin"/>
          <w:color w:val="000000" w:themeColor="text1"/>
          <w:sz w:val="28"/>
          <w:szCs w:val="28"/>
        </w:rPr>
      </w:pPr>
      <w:r>
        <w:rPr>
          <w:rFonts w:cs="B Nazanin" w:hint="cs"/>
          <w:color w:val="000000" w:themeColor="text1"/>
          <w:sz w:val="28"/>
          <w:szCs w:val="28"/>
          <w:rtl/>
        </w:rPr>
        <w:t>زمانی که</w:t>
      </w:r>
      <w:r w:rsidRPr="0078404E">
        <w:rPr>
          <w:rFonts w:cs="B Nazanin" w:hint="cs"/>
          <w:color w:val="000000" w:themeColor="text1"/>
          <w:sz w:val="28"/>
          <w:szCs w:val="28"/>
          <w:rtl/>
        </w:rPr>
        <w:t xml:space="preserve"> گزارشی از ارزیابی ملی پیشرفت تحصیلی</w:t>
      </w:r>
      <w:r>
        <w:rPr>
          <w:rStyle w:val="FootnoteReference"/>
          <w:rFonts w:cs="B Nazanin"/>
          <w:color w:val="000000" w:themeColor="text1"/>
          <w:sz w:val="28"/>
          <w:szCs w:val="28"/>
          <w:rtl/>
        </w:rPr>
        <w:footnoteReference w:id="381"/>
      </w:r>
      <w:r w:rsidRPr="0078404E">
        <w:rPr>
          <w:rFonts w:cs="B Nazanin"/>
          <w:color w:val="000000" w:themeColor="text1"/>
          <w:sz w:val="28"/>
          <w:szCs w:val="28"/>
        </w:rPr>
        <w:t xml:space="preserve"> </w:t>
      </w:r>
      <w:r w:rsidRPr="0078404E">
        <w:rPr>
          <w:rFonts w:cs="B Nazanin" w:hint="cs"/>
          <w:color w:val="000000" w:themeColor="text1"/>
          <w:sz w:val="28"/>
          <w:szCs w:val="28"/>
          <w:rtl/>
        </w:rPr>
        <w:t>درباره فاصله</w:t>
      </w:r>
      <w:r>
        <w:rPr>
          <w:rFonts w:cs="B Nazanin" w:hint="cs"/>
          <w:color w:val="000000" w:themeColor="text1"/>
          <w:sz w:val="28"/>
          <w:szCs w:val="28"/>
          <w:rtl/>
        </w:rPr>
        <w:t xml:space="preserve"> </w:t>
      </w:r>
      <w:r w:rsidRPr="0078404E">
        <w:rPr>
          <w:rFonts w:cs="B Nazanin" w:hint="cs"/>
          <w:color w:val="000000" w:themeColor="text1"/>
          <w:sz w:val="28"/>
          <w:szCs w:val="28"/>
          <w:rtl/>
        </w:rPr>
        <w:t>پیشرفت بین دانش‌آموزان سیاه‌پوست و سفیدپوست</w:t>
      </w:r>
      <w:r>
        <w:rPr>
          <w:rFonts w:cs="B Nazanin" w:hint="cs"/>
          <w:color w:val="000000" w:themeColor="text1"/>
          <w:sz w:val="28"/>
          <w:szCs w:val="28"/>
          <w:rtl/>
        </w:rPr>
        <w:t xml:space="preserve"> را بررسی می</w:t>
      </w:r>
      <w:r>
        <w:rPr>
          <w:rFonts w:cs="B Nazanin"/>
          <w:color w:val="000000" w:themeColor="text1"/>
          <w:sz w:val="28"/>
          <w:szCs w:val="28"/>
          <w:rtl/>
        </w:rPr>
        <w:softHyphen/>
      </w:r>
      <w:r>
        <w:rPr>
          <w:rFonts w:cs="B Nazanin" w:hint="cs"/>
          <w:color w:val="000000" w:themeColor="text1"/>
          <w:sz w:val="28"/>
          <w:szCs w:val="28"/>
          <w:rtl/>
        </w:rPr>
        <w:t>کردم</w:t>
      </w:r>
      <w:r w:rsidRPr="0078404E">
        <w:rPr>
          <w:rFonts w:cs="B Nazanin" w:hint="cs"/>
          <w:color w:val="000000" w:themeColor="text1"/>
          <w:sz w:val="28"/>
          <w:szCs w:val="28"/>
          <w:rtl/>
        </w:rPr>
        <w:t>، با نمودار تفاوت‌ نمرات پیشرفت تحصیلی دانش‌آموزان سیاه‌پوست و سفیدپوست که بر اساس نمرات دانش‌آموزان سیاه‌پوست مرتب شده‌اند</w:t>
      </w:r>
      <w:r>
        <w:rPr>
          <w:rFonts w:cs="B Nazanin" w:hint="cs"/>
          <w:color w:val="000000" w:themeColor="text1"/>
          <w:sz w:val="28"/>
          <w:szCs w:val="28"/>
          <w:rtl/>
        </w:rPr>
        <w:t xml:space="preserve"> مواجه شدم.</w:t>
      </w:r>
    </w:p>
    <w:p w14:paraId="761C3470" w14:textId="77777777" w:rsidR="004804B9" w:rsidRPr="0078404E" w:rsidRDefault="004804B9" w:rsidP="004804B9">
      <w:pPr>
        <w:jc w:val="both"/>
        <w:rPr>
          <w:rFonts w:cs="B Nazanin"/>
          <w:color w:val="000000" w:themeColor="text1"/>
          <w:sz w:val="28"/>
          <w:szCs w:val="28"/>
          <w:rtl/>
        </w:rPr>
      </w:pPr>
      <w:r w:rsidRPr="0078404E">
        <w:rPr>
          <w:rFonts w:hint="cs"/>
          <w:noProof/>
          <w:sz w:val="28"/>
          <w:szCs w:val="28"/>
          <w:rtl/>
        </w:rPr>
        <w:drawing>
          <wp:anchor distT="0" distB="0" distL="114300" distR="114300" simplePos="0" relativeHeight="252080128" behindDoc="0" locked="0" layoutInCell="1" allowOverlap="1" wp14:anchorId="59B9441A" wp14:editId="3376795B">
            <wp:simplePos x="0" y="0"/>
            <wp:positionH relativeFrom="margin">
              <wp:posOffset>1171575</wp:posOffset>
            </wp:positionH>
            <wp:positionV relativeFrom="paragraph">
              <wp:posOffset>1781175</wp:posOffset>
            </wp:positionV>
            <wp:extent cx="3571875" cy="2936875"/>
            <wp:effectExtent l="0" t="0" r="9525" b="0"/>
            <wp:wrapTopAndBottom/>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571875" cy="2936875"/>
                    </a:xfrm>
                    <a:prstGeom prst="rect">
                      <a:avLst/>
                    </a:prstGeom>
                    <a:noFill/>
                  </pic:spPr>
                </pic:pic>
              </a:graphicData>
            </a:graphic>
            <wp14:sizeRelH relativeFrom="margin">
              <wp14:pctWidth>0</wp14:pctWidth>
            </wp14:sizeRelH>
            <wp14:sizeRelV relativeFrom="margin">
              <wp14:pctHeight>0</wp14:pctHeight>
            </wp14:sizeRelV>
          </wp:anchor>
        </w:drawing>
      </w:r>
      <w:r w:rsidRPr="0078404E">
        <w:rPr>
          <w:rFonts w:cs="B Nazanin" w:hint="cs"/>
          <w:color w:val="000000" w:themeColor="text1"/>
          <w:sz w:val="28"/>
          <w:szCs w:val="28"/>
          <w:rtl/>
        </w:rPr>
        <w:t xml:space="preserve">اجازه دهید روی </w:t>
      </w:r>
      <w:r>
        <w:rPr>
          <w:rFonts w:cs="B Nazanin" w:hint="cs"/>
          <w:color w:val="000000" w:themeColor="text1"/>
          <w:sz w:val="28"/>
          <w:szCs w:val="28"/>
          <w:rtl/>
        </w:rPr>
        <w:t>میله</w:t>
      </w:r>
      <w:r>
        <w:rPr>
          <w:rFonts w:cs="B Nazanin"/>
          <w:color w:val="000000" w:themeColor="text1"/>
          <w:sz w:val="28"/>
          <w:szCs w:val="28"/>
          <w:rtl/>
        </w:rPr>
        <w:softHyphen/>
      </w:r>
      <w:r>
        <w:rPr>
          <w:rFonts w:cs="B Nazanin" w:hint="cs"/>
          <w:color w:val="000000" w:themeColor="text1"/>
          <w:sz w:val="28"/>
          <w:szCs w:val="28"/>
          <w:rtl/>
        </w:rPr>
        <w:t>های</w:t>
      </w:r>
      <w:r w:rsidRPr="0078404E">
        <w:rPr>
          <w:rFonts w:cs="B Nazanin" w:hint="cs"/>
          <w:color w:val="000000" w:themeColor="text1"/>
          <w:sz w:val="28"/>
          <w:szCs w:val="28"/>
          <w:rtl/>
        </w:rPr>
        <w:t xml:space="preserve"> سمت چپ نمودار تمرکز کنیم. در اینجا سه عدد وجود دارد: 28 درصد، 32 درصد و 60 درصد. اعداد</w:t>
      </w:r>
      <w:r>
        <w:rPr>
          <w:rFonts w:cs="B Nazanin" w:hint="cs"/>
          <w:color w:val="000000" w:themeColor="text1"/>
          <w:sz w:val="28"/>
          <w:szCs w:val="28"/>
          <w:rtl/>
        </w:rPr>
        <w:t xml:space="preserve"> موجود</w:t>
      </w:r>
      <w:r w:rsidRPr="0078404E">
        <w:rPr>
          <w:rFonts w:cs="B Nazanin" w:hint="cs"/>
          <w:color w:val="000000" w:themeColor="text1"/>
          <w:sz w:val="28"/>
          <w:szCs w:val="28"/>
          <w:rtl/>
        </w:rPr>
        <w:t xml:space="preserve"> در کادرهای سبز</w:t>
      </w:r>
      <w:r>
        <w:rPr>
          <w:rFonts w:cs="B Nazanin" w:hint="cs"/>
          <w:color w:val="000000" w:themeColor="text1"/>
          <w:sz w:val="28"/>
          <w:szCs w:val="28"/>
          <w:rtl/>
        </w:rPr>
        <w:t>،</w:t>
      </w:r>
      <w:r w:rsidRPr="0078404E">
        <w:rPr>
          <w:rFonts w:cs="B Nazanin" w:hint="cs"/>
          <w:color w:val="000000" w:themeColor="text1"/>
          <w:sz w:val="28"/>
          <w:szCs w:val="28"/>
          <w:rtl/>
        </w:rPr>
        <w:t xml:space="preserve"> نمرات آزمون را برای دانش آموزان سفیدپوست (60 درصد) و سیاهپوست (28 درصد) نشان می</w:t>
      </w:r>
      <w:r>
        <w:rPr>
          <w:rFonts w:cs="B Nazanin"/>
          <w:color w:val="000000" w:themeColor="text1"/>
          <w:sz w:val="28"/>
          <w:szCs w:val="28"/>
          <w:rtl/>
        </w:rPr>
        <w:softHyphen/>
      </w:r>
      <w:r w:rsidRPr="0078404E">
        <w:rPr>
          <w:rFonts w:cs="B Nazanin" w:hint="cs"/>
          <w:color w:val="000000" w:themeColor="text1"/>
          <w:sz w:val="28"/>
          <w:szCs w:val="28"/>
          <w:rtl/>
        </w:rPr>
        <w:t>دهد و عدد میانی نشان</w:t>
      </w:r>
      <w:r>
        <w:rPr>
          <w:rFonts w:cs="B Nazanin"/>
          <w:color w:val="000000" w:themeColor="text1"/>
          <w:sz w:val="28"/>
          <w:szCs w:val="28"/>
          <w:rtl/>
        </w:rPr>
        <w:softHyphen/>
      </w:r>
      <w:r w:rsidRPr="0078404E">
        <w:rPr>
          <w:rFonts w:cs="B Nazanin" w:hint="cs"/>
          <w:color w:val="000000" w:themeColor="text1"/>
          <w:sz w:val="28"/>
          <w:szCs w:val="28"/>
          <w:rtl/>
        </w:rPr>
        <w:t xml:space="preserve">دهنده فاصله بین دو گروه (32 درصد) است. اما </w:t>
      </w:r>
      <w:r>
        <w:rPr>
          <w:rFonts w:cs="B Nazanin" w:hint="cs"/>
          <w:color w:val="000000" w:themeColor="text1"/>
          <w:sz w:val="28"/>
          <w:szCs w:val="28"/>
          <w:rtl/>
        </w:rPr>
        <w:t>کادرهای</w:t>
      </w:r>
      <w:r w:rsidRPr="0078404E">
        <w:rPr>
          <w:rFonts w:cs="B Nazanin" w:hint="cs"/>
          <w:color w:val="000000" w:themeColor="text1"/>
          <w:sz w:val="28"/>
          <w:szCs w:val="28"/>
          <w:rtl/>
        </w:rPr>
        <w:t xml:space="preserve"> سبز طوری به نظر می‌رسند که</w:t>
      </w:r>
      <w:r>
        <w:rPr>
          <w:rFonts w:cs="B Nazanin" w:hint="cs"/>
          <w:color w:val="000000" w:themeColor="text1"/>
          <w:sz w:val="28"/>
          <w:szCs w:val="28"/>
          <w:rtl/>
        </w:rPr>
        <w:t xml:space="preserve"> انگار آن</w:t>
      </w:r>
      <w:r w:rsidRPr="0078404E">
        <w:rPr>
          <w:rFonts w:cs="B Nazanin" w:hint="cs"/>
          <w:color w:val="000000" w:themeColor="text1"/>
          <w:sz w:val="28"/>
          <w:szCs w:val="28"/>
          <w:rtl/>
        </w:rPr>
        <w:t xml:space="preserve"> 28 درصد</w:t>
      </w:r>
      <w:r>
        <w:rPr>
          <w:rFonts w:cs="B Nazanin" w:hint="cs"/>
          <w:color w:val="000000" w:themeColor="text1"/>
          <w:sz w:val="28"/>
          <w:szCs w:val="28"/>
          <w:rtl/>
        </w:rPr>
        <w:t>،</w:t>
      </w:r>
      <w:r w:rsidRPr="0078404E">
        <w:rPr>
          <w:rFonts w:cs="B Nazanin" w:hint="cs"/>
          <w:color w:val="000000" w:themeColor="text1"/>
          <w:sz w:val="28"/>
          <w:szCs w:val="28"/>
          <w:rtl/>
        </w:rPr>
        <w:t xml:space="preserve"> طیفی از اعداد مثلاً از 22 درصد تا 28 درصد</w:t>
      </w:r>
      <w:r>
        <w:rPr>
          <w:rFonts w:cs="B Nazanin" w:hint="cs"/>
          <w:color w:val="000000" w:themeColor="text1"/>
          <w:sz w:val="28"/>
          <w:szCs w:val="28"/>
          <w:rtl/>
        </w:rPr>
        <w:t xml:space="preserve"> </w:t>
      </w:r>
      <w:r w:rsidRPr="0078404E">
        <w:rPr>
          <w:rFonts w:cs="B Nazanin" w:hint="cs"/>
          <w:color w:val="000000" w:themeColor="text1"/>
          <w:sz w:val="28"/>
          <w:szCs w:val="28"/>
          <w:rtl/>
        </w:rPr>
        <w:t>را نشان می‌دهد</w:t>
      </w:r>
      <w:r>
        <w:rPr>
          <w:rFonts w:cs="B Nazanin" w:hint="cs"/>
          <w:color w:val="000000" w:themeColor="text1"/>
          <w:sz w:val="28"/>
          <w:szCs w:val="28"/>
          <w:rtl/>
        </w:rPr>
        <w:t>.</w:t>
      </w:r>
      <w:r w:rsidRPr="0078404E">
        <w:rPr>
          <w:rFonts w:cs="B Nazanin" w:hint="cs"/>
          <w:color w:val="000000" w:themeColor="text1"/>
          <w:sz w:val="28"/>
          <w:szCs w:val="28"/>
          <w:rtl/>
        </w:rPr>
        <w:t xml:space="preserve"> </w:t>
      </w:r>
      <w:r>
        <w:rPr>
          <w:rFonts w:cs="B Nazanin" w:hint="cs"/>
          <w:color w:val="000000" w:themeColor="text1"/>
          <w:sz w:val="28"/>
          <w:szCs w:val="28"/>
          <w:rtl/>
        </w:rPr>
        <w:t xml:space="preserve">هنگامی که </w:t>
      </w:r>
      <w:r w:rsidRPr="0078404E">
        <w:rPr>
          <w:rFonts w:cs="B Nazanin" w:hint="cs"/>
          <w:color w:val="000000" w:themeColor="text1"/>
          <w:sz w:val="28"/>
          <w:szCs w:val="28"/>
          <w:rtl/>
        </w:rPr>
        <w:t>به جای نقاط یا نشانگرها،</w:t>
      </w:r>
      <w:r>
        <w:rPr>
          <w:rFonts w:cs="B Nazanin" w:hint="cs"/>
          <w:color w:val="000000" w:themeColor="text1"/>
          <w:sz w:val="28"/>
          <w:szCs w:val="28"/>
          <w:rtl/>
        </w:rPr>
        <w:t xml:space="preserve"> از مستطیل استفاده شود؛ نمودار</w:t>
      </w:r>
      <w:r w:rsidRPr="0078404E">
        <w:rPr>
          <w:rFonts w:cs="B Nazanin" w:hint="cs"/>
          <w:color w:val="000000" w:themeColor="text1"/>
          <w:sz w:val="28"/>
          <w:szCs w:val="28"/>
          <w:rtl/>
        </w:rPr>
        <w:t xml:space="preserve"> به جای</w:t>
      </w:r>
      <w:r>
        <w:rPr>
          <w:rFonts w:cs="B Nazanin" w:hint="cs"/>
          <w:color w:val="000000" w:themeColor="text1"/>
          <w:sz w:val="28"/>
          <w:szCs w:val="28"/>
          <w:rtl/>
        </w:rPr>
        <w:t xml:space="preserve"> آن</w:t>
      </w:r>
      <w:r>
        <w:rPr>
          <w:rFonts w:cs="B Nazanin"/>
          <w:color w:val="000000" w:themeColor="text1"/>
          <w:sz w:val="28"/>
          <w:szCs w:val="28"/>
          <w:rtl/>
        </w:rPr>
        <w:softHyphen/>
      </w:r>
      <w:r>
        <w:rPr>
          <w:rFonts w:cs="B Nazanin" w:hint="cs"/>
          <w:color w:val="000000" w:themeColor="text1"/>
          <w:sz w:val="28"/>
          <w:szCs w:val="28"/>
          <w:rtl/>
        </w:rPr>
        <w:t>که به شکل</w:t>
      </w:r>
      <w:r w:rsidRPr="0078404E">
        <w:rPr>
          <w:rFonts w:cs="B Nazanin" w:hint="cs"/>
          <w:color w:val="000000" w:themeColor="text1"/>
          <w:sz w:val="28"/>
          <w:szCs w:val="28"/>
          <w:rtl/>
        </w:rPr>
        <w:t xml:space="preserve"> نمودار نقطه</w:t>
      </w:r>
      <w:r>
        <w:rPr>
          <w:rFonts w:cs="B Nazanin"/>
          <w:color w:val="000000" w:themeColor="text1"/>
          <w:sz w:val="28"/>
          <w:szCs w:val="28"/>
          <w:rtl/>
        </w:rPr>
        <w:softHyphen/>
      </w:r>
      <w:r w:rsidRPr="0078404E">
        <w:rPr>
          <w:rFonts w:cs="B Nazanin" w:hint="cs"/>
          <w:color w:val="000000" w:themeColor="text1"/>
          <w:sz w:val="28"/>
          <w:szCs w:val="28"/>
          <w:rtl/>
        </w:rPr>
        <w:t>ای</w:t>
      </w:r>
      <w:r>
        <w:rPr>
          <w:rFonts w:cs="B Nazanin" w:hint="cs"/>
          <w:color w:val="000000" w:themeColor="text1"/>
          <w:sz w:val="28"/>
          <w:szCs w:val="28"/>
          <w:rtl/>
        </w:rPr>
        <w:t xml:space="preserve"> باشد</w:t>
      </w:r>
      <w:r w:rsidRPr="0078404E">
        <w:rPr>
          <w:rFonts w:cs="B Nazanin" w:hint="cs"/>
          <w:color w:val="000000" w:themeColor="text1"/>
          <w:sz w:val="28"/>
          <w:szCs w:val="28"/>
          <w:rtl/>
        </w:rPr>
        <w:t>، که احتمالاً هدف</w:t>
      </w:r>
      <w:r>
        <w:rPr>
          <w:rFonts w:cs="B Nazanin" w:hint="cs"/>
          <w:color w:val="000000" w:themeColor="text1"/>
          <w:sz w:val="28"/>
          <w:szCs w:val="28"/>
          <w:rtl/>
        </w:rPr>
        <w:t xml:space="preserve"> نیز همین</w:t>
      </w:r>
      <w:r w:rsidRPr="0078404E">
        <w:rPr>
          <w:rFonts w:cs="B Nazanin" w:hint="cs"/>
          <w:color w:val="000000" w:themeColor="text1"/>
          <w:sz w:val="28"/>
          <w:szCs w:val="28"/>
          <w:rtl/>
        </w:rPr>
        <w:t xml:space="preserve"> بوده است، شبیه یک نمودار انباشته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شود</w:t>
      </w:r>
      <w:r w:rsidRPr="0078404E">
        <w:rPr>
          <w:rFonts w:cs="B Nazanin"/>
          <w:color w:val="000000" w:themeColor="text1"/>
          <w:sz w:val="28"/>
          <w:szCs w:val="28"/>
        </w:rPr>
        <w:t>.</w:t>
      </w:r>
    </w:p>
    <w:p w14:paraId="3314A46D" w14:textId="77777777" w:rsidR="004804B9" w:rsidRDefault="004804B9" w:rsidP="004804B9">
      <w:pPr>
        <w:rPr>
          <w:rFonts w:cs="B Nazanin"/>
          <w:color w:val="4472C4" w:themeColor="accent1"/>
          <w:sz w:val="24"/>
          <w:szCs w:val="24"/>
          <w:rtl/>
        </w:rPr>
      </w:pPr>
      <w:r w:rsidRPr="00463D21">
        <w:rPr>
          <w:rFonts w:hint="cs"/>
          <w:noProof/>
          <w:sz w:val="24"/>
          <w:szCs w:val="24"/>
          <w:rtl/>
        </w:rPr>
        <w:lastRenderedPageBreak/>
        <w:drawing>
          <wp:anchor distT="0" distB="0" distL="114300" distR="114300" simplePos="0" relativeHeight="252065792" behindDoc="0" locked="0" layoutInCell="1" allowOverlap="1" wp14:anchorId="631A5EB7" wp14:editId="05B07756">
            <wp:simplePos x="0" y="0"/>
            <wp:positionH relativeFrom="column">
              <wp:posOffset>1038860</wp:posOffset>
            </wp:positionH>
            <wp:positionV relativeFrom="paragraph">
              <wp:posOffset>3247390</wp:posOffset>
            </wp:positionV>
            <wp:extent cx="3950970" cy="2593340"/>
            <wp:effectExtent l="0" t="0" r="0" b="0"/>
            <wp:wrapTopAndBottom/>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950970" cy="2593340"/>
                    </a:xfrm>
                    <a:prstGeom prst="rect">
                      <a:avLst/>
                    </a:prstGeom>
                    <a:noFill/>
                  </pic:spPr>
                </pic:pic>
              </a:graphicData>
            </a:graphic>
            <wp14:sizeRelH relativeFrom="margin">
              <wp14:pctWidth>0</wp14:pctWidth>
            </wp14:sizeRelH>
            <wp14:sizeRelV relativeFrom="margin">
              <wp14:pctHeight>0</wp14:pctHeight>
            </wp14:sizeRelV>
          </wp:anchor>
        </w:drawing>
      </w:r>
      <w:r w:rsidRPr="00463D21">
        <w:rPr>
          <w:rFonts w:cs="B Nazanin" w:hint="cs"/>
          <w:color w:val="4472C4" w:themeColor="accent1"/>
          <w:sz w:val="24"/>
          <w:szCs w:val="24"/>
          <w:rtl/>
        </w:rPr>
        <w:t>این نمودار از مرکز ملی آمار آموزش، درصد دانش آموزان واجد شرایط برای برنامه ملی ناهار مدرسه را نشان می دهد</w:t>
      </w:r>
      <w:r w:rsidRPr="00463D21">
        <w:rPr>
          <w:rFonts w:cs="B Nazanin"/>
          <w:color w:val="4472C4" w:themeColor="accent1"/>
          <w:sz w:val="24"/>
          <w:szCs w:val="24"/>
        </w:rPr>
        <w:t>.</w:t>
      </w:r>
    </w:p>
    <w:p w14:paraId="39F4A744" w14:textId="77777777" w:rsidR="004804B9" w:rsidRPr="00463D21" w:rsidRDefault="004804B9" w:rsidP="004804B9">
      <w:pPr>
        <w:jc w:val="center"/>
        <w:rPr>
          <w:rFonts w:cs="B Nazanin"/>
          <w:color w:val="4472C4" w:themeColor="accent1"/>
          <w:sz w:val="24"/>
          <w:szCs w:val="24"/>
        </w:rPr>
      </w:pPr>
      <w:r w:rsidRPr="00463D21">
        <w:rPr>
          <w:rFonts w:cs="B Nazanin" w:hint="cs"/>
          <w:color w:val="4472C4" w:themeColor="accent1"/>
          <w:sz w:val="24"/>
          <w:szCs w:val="24"/>
          <w:rtl/>
        </w:rPr>
        <w:t>تغییر شکل ها و حذف برخی از به</w:t>
      </w:r>
      <w:r>
        <w:rPr>
          <w:rFonts w:cs="B Nazanin"/>
          <w:color w:val="4472C4" w:themeColor="accent1"/>
          <w:sz w:val="24"/>
          <w:szCs w:val="24"/>
          <w:rtl/>
        </w:rPr>
        <w:softHyphen/>
      </w:r>
      <w:r>
        <w:rPr>
          <w:rFonts w:cs="B Nazanin" w:hint="cs"/>
          <w:color w:val="4472C4" w:themeColor="accent1"/>
          <w:sz w:val="24"/>
          <w:szCs w:val="24"/>
          <w:rtl/>
        </w:rPr>
        <w:t>ه</w:t>
      </w:r>
      <w:r w:rsidRPr="00463D21">
        <w:rPr>
          <w:rFonts w:cs="B Nazanin" w:hint="cs"/>
          <w:color w:val="4472C4" w:themeColor="accent1"/>
          <w:sz w:val="24"/>
          <w:szCs w:val="24"/>
          <w:rtl/>
        </w:rPr>
        <w:t xml:space="preserve">م ریختگی ها، </w:t>
      </w:r>
      <w:r>
        <w:rPr>
          <w:rFonts w:cs="B Nazanin" w:hint="cs"/>
          <w:color w:val="4472C4" w:themeColor="accent1"/>
          <w:sz w:val="24"/>
          <w:szCs w:val="24"/>
          <w:rtl/>
        </w:rPr>
        <w:t>خواندن</w:t>
      </w:r>
      <w:r w:rsidRPr="00463D21">
        <w:rPr>
          <w:rFonts w:cs="B Nazanin" w:hint="cs"/>
          <w:color w:val="4472C4" w:themeColor="accent1"/>
          <w:sz w:val="24"/>
          <w:szCs w:val="24"/>
          <w:rtl/>
        </w:rPr>
        <w:t xml:space="preserve"> نمودار مرکز ملی آمار آموزش را آسان تر می کند</w:t>
      </w:r>
      <w:r w:rsidRPr="00463D21">
        <w:rPr>
          <w:rFonts w:cs="B Nazanin"/>
          <w:color w:val="4472C4" w:themeColor="accent1"/>
          <w:sz w:val="24"/>
          <w:szCs w:val="24"/>
        </w:rPr>
        <w:t>.</w:t>
      </w:r>
    </w:p>
    <w:p w14:paraId="79C1A1FC" w14:textId="77777777" w:rsidR="004804B9" w:rsidRDefault="004804B9" w:rsidP="004804B9">
      <w:pPr>
        <w:jc w:val="both"/>
        <w:rPr>
          <w:rFonts w:cs="B Nazanin"/>
          <w:color w:val="000000" w:themeColor="text1"/>
          <w:sz w:val="28"/>
          <w:szCs w:val="28"/>
          <w:rtl/>
        </w:rPr>
      </w:pPr>
      <w:r>
        <w:rPr>
          <w:rFonts w:cs="B Nazanin" w:hint="cs"/>
          <w:color w:val="000000" w:themeColor="text1"/>
          <w:sz w:val="28"/>
          <w:szCs w:val="28"/>
          <w:rtl/>
        </w:rPr>
        <w:t xml:space="preserve">در عوض </w:t>
      </w:r>
      <w:r w:rsidRPr="0078404E">
        <w:rPr>
          <w:rFonts w:cs="B Nazanin" w:hint="cs"/>
          <w:color w:val="000000" w:themeColor="text1"/>
          <w:sz w:val="28"/>
          <w:szCs w:val="28"/>
          <w:rtl/>
        </w:rPr>
        <w:t>اجازه دهید</w:t>
      </w:r>
      <w:r>
        <w:rPr>
          <w:rFonts w:cs="B Nazanin" w:hint="cs"/>
          <w:color w:val="000000" w:themeColor="text1"/>
          <w:sz w:val="28"/>
          <w:szCs w:val="28"/>
          <w:rtl/>
        </w:rPr>
        <w:t xml:space="preserve"> نمودار را طوری تغییر دهیم که به </w:t>
      </w:r>
      <w:r w:rsidRPr="0078404E">
        <w:rPr>
          <w:rFonts w:cs="B Nazanin" w:hint="cs"/>
          <w:color w:val="000000" w:themeColor="text1"/>
          <w:sz w:val="28"/>
          <w:szCs w:val="28"/>
          <w:rtl/>
        </w:rPr>
        <w:t>یک نمودار نقطه</w:t>
      </w:r>
      <w:r>
        <w:rPr>
          <w:rFonts w:cs="B Nazanin"/>
          <w:color w:val="000000" w:themeColor="text1"/>
          <w:sz w:val="28"/>
          <w:szCs w:val="28"/>
          <w:rtl/>
        </w:rPr>
        <w:softHyphen/>
      </w:r>
      <w:r>
        <w:rPr>
          <w:rFonts w:cs="B Nazanin" w:hint="cs"/>
          <w:color w:val="000000" w:themeColor="text1"/>
          <w:sz w:val="28"/>
          <w:szCs w:val="28"/>
          <w:rtl/>
        </w:rPr>
        <w:t>ای</w:t>
      </w:r>
      <w:r w:rsidRPr="0078404E">
        <w:rPr>
          <w:rFonts w:cs="B Nazanin" w:hint="cs"/>
          <w:color w:val="000000" w:themeColor="text1"/>
          <w:sz w:val="28"/>
          <w:szCs w:val="28"/>
          <w:rtl/>
        </w:rPr>
        <w:t xml:space="preserve"> واقعی (عمودی) </w:t>
      </w:r>
      <w:r>
        <w:rPr>
          <w:rFonts w:cs="B Nazanin" w:hint="cs"/>
          <w:color w:val="000000" w:themeColor="text1"/>
          <w:sz w:val="28"/>
          <w:szCs w:val="28"/>
          <w:rtl/>
        </w:rPr>
        <w:t>تبدیل شود</w:t>
      </w:r>
      <w:r w:rsidRPr="0078404E">
        <w:rPr>
          <w:rFonts w:cs="B Nazanin" w:hint="cs"/>
          <w:color w:val="000000" w:themeColor="text1"/>
          <w:sz w:val="28"/>
          <w:szCs w:val="28"/>
          <w:rtl/>
        </w:rPr>
        <w:t>. می</w:t>
      </w:r>
      <w:r>
        <w:rPr>
          <w:rFonts w:cs="B Nazanin"/>
          <w:color w:val="000000" w:themeColor="text1"/>
          <w:sz w:val="28"/>
          <w:szCs w:val="28"/>
          <w:rtl/>
        </w:rPr>
        <w:softHyphen/>
      </w:r>
      <w:r w:rsidRPr="0078404E">
        <w:rPr>
          <w:rFonts w:cs="B Nazanin" w:hint="cs"/>
          <w:color w:val="000000" w:themeColor="text1"/>
          <w:sz w:val="28"/>
          <w:szCs w:val="28"/>
          <w:rtl/>
        </w:rPr>
        <w:t xml:space="preserve">توانیم </w:t>
      </w:r>
      <w:r>
        <w:rPr>
          <w:rFonts w:cs="B Nazanin" w:hint="cs"/>
          <w:color w:val="000000" w:themeColor="text1"/>
          <w:sz w:val="28"/>
          <w:szCs w:val="28"/>
          <w:rtl/>
        </w:rPr>
        <w:t>به</w:t>
      </w:r>
      <w:r>
        <w:rPr>
          <w:rFonts w:cs="B Nazanin"/>
          <w:color w:val="000000" w:themeColor="text1"/>
          <w:sz w:val="28"/>
          <w:szCs w:val="28"/>
          <w:rtl/>
        </w:rPr>
        <w:softHyphen/>
      </w:r>
      <w:r>
        <w:rPr>
          <w:rFonts w:cs="B Nazanin" w:hint="cs"/>
          <w:color w:val="000000" w:themeColor="text1"/>
          <w:sz w:val="28"/>
          <w:szCs w:val="28"/>
          <w:rtl/>
        </w:rPr>
        <w:t>جای کادر</w:t>
      </w:r>
      <w:r w:rsidRPr="0078404E">
        <w:rPr>
          <w:rFonts w:cs="B Nazanin" w:hint="cs"/>
          <w:color w:val="000000" w:themeColor="text1"/>
          <w:sz w:val="28"/>
          <w:szCs w:val="28"/>
          <w:rtl/>
        </w:rPr>
        <w:t>های سبز</w:t>
      </w:r>
      <w:r>
        <w:rPr>
          <w:rFonts w:cs="B Nazanin" w:hint="cs"/>
          <w:color w:val="000000" w:themeColor="text1"/>
          <w:sz w:val="28"/>
          <w:szCs w:val="28"/>
          <w:rtl/>
        </w:rPr>
        <w:t xml:space="preserve">، </w:t>
      </w:r>
      <w:r w:rsidRPr="0078404E">
        <w:rPr>
          <w:rFonts w:cs="B Nazanin" w:hint="cs"/>
          <w:color w:val="000000" w:themeColor="text1"/>
          <w:sz w:val="28"/>
          <w:szCs w:val="28"/>
          <w:rtl/>
        </w:rPr>
        <w:t>دایره</w:t>
      </w:r>
      <w:r>
        <w:rPr>
          <w:rFonts w:cs="B Nazanin"/>
          <w:color w:val="000000" w:themeColor="text1"/>
          <w:sz w:val="28"/>
          <w:szCs w:val="28"/>
          <w:rtl/>
        </w:rPr>
        <w:softHyphen/>
      </w:r>
      <w:r w:rsidRPr="0078404E">
        <w:rPr>
          <w:rFonts w:cs="B Nazanin" w:hint="cs"/>
          <w:color w:val="000000" w:themeColor="text1"/>
          <w:sz w:val="28"/>
          <w:szCs w:val="28"/>
          <w:rtl/>
        </w:rPr>
        <w:t xml:space="preserve">های سبز </w:t>
      </w:r>
      <w:r>
        <w:rPr>
          <w:rFonts w:cs="B Nazanin" w:hint="cs"/>
          <w:color w:val="000000" w:themeColor="text1"/>
          <w:sz w:val="28"/>
          <w:szCs w:val="28"/>
          <w:rtl/>
        </w:rPr>
        <w:t xml:space="preserve">را </w:t>
      </w:r>
      <w:r w:rsidRPr="0078404E">
        <w:rPr>
          <w:rFonts w:cs="B Nazanin" w:hint="cs"/>
          <w:color w:val="000000" w:themeColor="text1"/>
          <w:sz w:val="28"/>
          <w:szCs w:val="28"/>
          <w:rtl/>
        </w:rPr>
        <w:t>جایگزین کنیم و آن</w:t>
      </w:r>
      <w:r>
        <w:rPr>
          <w:rFonts w:cs="B Nazanin"/>
          <w:color w:val="000000" w:themeColor="text1"/>
          <w:sz w:val="28"/>
          <w:szCs w:val="28"/>
          <w:rtl/>
        </w:rPr>
        <w:softHyphen/>
      </w:r>
      <w:r w:rsidRPr="0078404E">
        <w:rPr>
          <w:rFonts w:cs="B Nazanin" w:hint="cs"/>
          <w:color w:val="000000" w:themeColor="text1"/>
          <w:sz w:val="28"/>
          <w:szCs w:val="28"/>
          <w:rtl/>
        </w:rPr>
        <w:t xml:space="preserve">ها را با یک خط خاکستری و عمودی به هم وصل کنیم. </w:t>
      </w:r>
      <w:r>
        <w:rPr>
          <w:rFonts w:cs="B Nazanin" w:hint="cs"/>
          <w:color w:val="000000" w:themeColor="text1"/>
          <w:sz w:val="28"/>
          <w:szCs w:val="28"/>
          <w:rtl/>
        </w:rPr>
        <w:t>حالا به جای آن</w:t>
      </w:r>
      <w:r>
        <w:rPr>
          <w:rFonts w:cs="B Nazanin"/>
          <w:color w:val="000000" w:themeColor="text1"/>
          <w:sz w:val="28"/>
          <w:szCs w:val="28"/>
          <w:rtl/>
        </w:rPr>
        <w:softHyphen/>
      </w:r>
      <w:r>
        <w:rPr>
          <w:rFonts w:cs="B Nazanin" w:hint="cs"/>
          <w:color w:val="000000" w:themeColor="text1"/>
          <w:sz w:val="28"/>
          <w:szCs w:val="28"/>
          <w:rtl/>
        </w:rPr>
        <w:t>که دایره</w:t>
      </w:r>
      <w:r>
        <w:rPr>
          <w:rFonts w:cs="B Nazanin"/>
          <w:color w:val="000000" w:themeColor="text1"/>
          <w:sz w:val="28"/>
          <w:szCs w:val="28"/>
          <w:rtl/>
        </w:rPr>
        <w:softHyphen/>
      </w:r>
      <w:r>
        <w:rPr>
          <w:rFonts w:cs="B Nazanin" w:hint="cs"/>
          <w:color w:val="000000" w:themeColor="text1"/>
          <w:sz w:val="28"/>
          <w:szCs w:val="28"/>
          <w:rtl/>
        </w:rPr>
        <w:t>های سبز را به صورت محدوده یا مجموعه مقادیر پشته در نظر بگیریم، آن</w:t>
      </w:r>
      <w:r>
        <w:rPr>
          <w:rFonts w:cs="B Nazanin"/>
          <w:color w:val="000000" w:themeColor="text1"/>
          <w:sz w:val="28"/>
          <w:szCs w:val="28"/>
          <w:rtl/>
        </w:rPr>
        <w:softHyphen/>
      </w:r>
      <w:r>
        <w:rPr>
          <w:rFonts w:cs="B Nazanin" w:hint="cs"/>
          <w:color w:val="000000" w:themeColor="text1"/>
          <w:sz w:val="28"/>
          <w:szCs w:val="28"/>
          <w:rtl/>
        </w:rPr>
        <w:t>ها را به صورت نقاط</w:t>
      </w:r>
      <w:r w:rsidRPr="0078404E">
        <w:rPr>
          <w:rFonts w:cs="B Nazanin" w:hint="cs"/>
          <w:color w:val="000000" w:themeColor="text1"/>
          <w:sz w:val="28"/>
          <w:szCs w:val="28"/>
          <w:rtl/>
        </w:rPr>
        <w:t xml:space="preserve">ی خاص درک می‌کنیم. </w:t>
      </w:r>
    </w:p>
    <w:p w14:paraId="147028ED" w14:textId="77777777" w:rsidR="004804B9" w:rsidRPr="0078404E" w:rsidRDefault="004804B9" w:rsidP="004804B9">
      <w:pPr>
        <w:jc w:val="both"/>
        <w:rPr>
          <w:rFonts w:cs="B Nazanin"/>
          <w:color w:val="000000" w:themeColor="text1"/>
          <w:sz w:val="28"/>
          <w:szCs w:val="28"/>
        </w:rPr>
      </w:pPr>
      <w:r>
        <w:rPr>
          <w:rFonts w:cs="B Nazanin" w:hint="cs"/>
          <w:color w:val="000000" w:themeColor="text1"/>
          <w:sz w:val="28"/>
          <w:szCs w:val="28"/>
          <w:rtl/>
        </w:rPr>
        <w:t>احتمالاً</w:t>
      </w:r>
      <w:r w:rsidRPr="0078404E">
        <w:rPr>
          <w:rFonts w:cs="B Nazanin" w:hint="cs"/>
          <w:color w:val="000000" w:themeColor="text1"/>
          <w:sz w:val="28"/>
          <w:szCs w:val="28"/>
          <w:rtl/>
        </w:rPr>
        <w:t xml:space="preserve"> متوجه حذف اختصارات و برچسب زدن مستقیم سه مجموعه در نمودار سمت چپ </w:t>
      </w:r>
      <w:r>
        <w:rPr>
          <w:rFonts w:cs="B Nazanin" w:hint="cs"/>
          <w:color w:val="000000" w:themeColor="text1"/>
          <w:sz w:val="28"/>
          <w:szCs w:val="28"/>
          <w:rtl/>
        </w:rPr>
        <w:t>شده</w:t>
      </w:r>
      <w:r>
        <w:rPr>
          <w:rFonts w:cs="B Nazanin"/>
          <w:color w:val="000000" w:themeColor="text1"/>
          <w:sz w:val="28"/>
          <w:szCs w:val="28"/>
          <w:rtl/>
        </w:rPr>
        <w:softHyphen/>
      </w:r>
      <w:r>
        <w:rPr>
          <w:rFonts w:cs="B Nazanin" w:hint="cs"/>
          <w:color w:val="000000" w:themeColor="text1"/>
          <w:sz w:val="28"/>
          <w:szCs w:val="28"/>
          <w:rtl/>
        </w:rPr>
        <w:t>اید.</w:t>
      </w:r>
      <w:r w:rsidRPr="0078404E">
        <w:rPr>
          <w:rFonts w:cs="B Nazanin" w:hint="cs"/>
          <w:color w:val="000000" w:themeColor="text1"/>
          <w:sz w:val="28"/>
          <w:szCs w:val="28"/>
          <w:rtl/>
        </w:rPr>
        <w:t xml:space="preserve"> برچسب</w:t>
      </w:r>
      <w:r>
        <w:rPr>
          <w:rFonts w:cs="B Nazanin"/>
          <w:color w:val="000000" w:themeColor="text1"/>
          <w:sz w:val="28"/>
          <w:szCs w:val="28"/>
          <w:rtl/>
        </w:rPr>
        <w:softHyphen/>
      </w:r>
      <w:r w:rsidRPr="0078404E">
        <w:rPr>
          <w:rFonts w:cs="B Nazanin" w:hint="cs"/>
          <w:color w:val="000000" w:themeColor="text1"/>
          <w:sz w:val="28"/>
          <w:szCs w:val="28"/>
          <w:rtl/>
        </w:rPr>
        <w:t>گذاری در نمودار سمت راست</w:t>
      </w:r>
      <w:r>
        <w:rPr>
          <w:rFonts w:cs="B Nazanin" w:hint="cs"/>
          <w:color w:val="000000" w:themeColor="text1"/>
          <w:sz w:val="28"/>
          <w:szCs w:val="28"/>
          <w:rtl/>
        </w:rPr>
        <w:t xml:space="preserve"> را</w:t>
      </w:r>
      <w:r w:rsidRPr="0078404E">
        <w:rPr>
          <w:rFonts w:cs="B Nazanin" w:hint="cs"/>
          <w:color w:val="000000" w:themeColor="text1"/>
          <w:sz w:val="28"/>
          <w:szCs w:val="28"/>
          <w:rtl/>
        </w:rPr>
        <w:t xml:space="preserve"> به دو دلیل تکرار نکرده</w:t>
      </w:r>
      <w:r>
        <w:rPr>
          <w:rFonts w:cs="B Nazanin"/>
          <w:color w:val="000000" w:themeColor="text1"/>
          <w:sz w:val="28"/>
          <w:szCs w:val="28"/>
          <w:rtl/>
        </w:rPr>
        <w:softHyphen/>
      </w:r>
      <w:r w:rsidRPr="0078404E">
        <w:rPr>
          <w:rFonts w:cs="B Nazanin" w:hint="cs"/>
          <w:color w:val="000000" w:themeColor="text1"/>
          <w:sz w:val="28"/>
          <w:szCs w:val="28"/>
          <w:rtl/>
        </w:rPr>
        <w:t>ام: اول، به دلیل کوچکتر بودن فاصله</w:t>
      </w:r>
      <w:r>
        <w:rPr>
          <w:rFonts w:cs="B Nazanin"/>
          <w:color w:val="000000" w:themeColor="text1"/>
          <w:sz w:val="28"/>
          <w:szCs w:val="28"/>
          <w:rtl/>
        </w:rPr>
        <w:softHyphen/>
      </w:r>
      <w:r w:rsidRPr="0078404E">
        <w:rPr>
          <w:rFonts w:cs="B Nazanin" w:hint="cs"/>
          <w:color w:val="000000" w:themeColor="text1"/>
          <w:sz w:val="28"/>
          <w:szCs w:val="28"/>
          <w:rtl/>
        </w:rPr>
        <w:t>ها فضای کمتری برای برچسب</w:t>
      </w:r>
      <w:r>
        <w:rPr>
          <w:rFonts w:cs="B Nazanin"/>
          <w:color w:val="000000" w:themeColor="text1"/>
          <w:sz w:val="28"/>
          <w:szCs w:val="28"/>
          <w:rtl/>
        </w:rPr>
        <w:softHyphen/>
      </w:r>
      <w:r w:rsidRPr="0078404E">
        <w:rPr>
          <w:rFonts w:cs="B Nazanin" w:hint="cs"/>
          <w:color w:val="000000" w:themeColor="text1"/>
          <w:sz w:val="28"/>
          <w:szCs w:val="28"/>
          <w:rtl/>
        </w:rPr>
        <w:t>ها وجود دارد</w:t>
      </w:r>
      <w:r>
        <w:rPr>
          <w:rFonts w:cs="B Nazanin" w:hint="cs"/>
          <w:color w:val="000000" w:themeColor="text1"/>
          <w:sz w:val="28"/>
          <w:szCs w:val="28"/>
          <w:rtl/>
        </w:rPr>
        <w:t xml:space="preserve"> </w:t>
      </w:r>
      <w:r w:rsidRPr="0078404E">
        <w:rPr>
          <w:rFonts w:cs="B Nazanin" w:hint="cs"/>
          <w:color w:val="000000" w:themeColor="text1"/>
          <w:sz w:val="28"/>
          <w:szCs w:val="28"/>
          <w:rtl/>
        </w:rPr>
        <w:t>و دوم، خواننده نیازی به یادآوری تعریف هر نقطه و خط در هر رخداد در صفحه ندارد</w:t>
      </w:r>
      <w:r w:rsidRPr="0078404E">
        <w:rPr>
          <w:rFonts w:cs="B Nazanin"/>
          <w:color w:val="000000" w:themeColor="text1"/>
          <w:sz w:val="28"/>
          <w:szCs w:val="28"/>
        </w:rPr>
        <w:t>.</w:t>
      </w:r>
    </w:p>
    <w:p w14:paraId="2DDEC0A0" w14:textId="77777777" w:rsidR="004804B9" w:rsidRPr="0078404E" w:rsidRDefault="004804B9" w:rsidP="004804B9">
      <w:pPr>
        <w:jc w:val="both"/>
        <w:rPr>
          <w:rFonts w:cs="B Nazanin"/>
          <w:color w:val="000000" w:themeColor="text1"/>
          <w:sz w:val="28"/>
          <w:szCs w:val="28"/>
          <w:rtl/>
        </w:rPr>
      </w:pPr>
    </w:p>
    <w:p w14:paraId="55907A43" w14:textId="77777777" w:rsidR="004804B9" w:rsidRPr="005E3393" w:rsidRDefault="004804B9" w:rsidP="005265B4">
      <w:pPr>
        <w:pStyle w:val="Heading3"/>
        <w:bidi/>
        <w:rPr>
          <w:rtl/>
        </w:rPr>
      </w:pPr>
      <w:bookmarkStart w:id="111" w:name="_Toc98135335"/>
      <w:r w:rsidRPr="005E3393">
        <w:rPr>
          <w:rFonts w:hint="cs"/>
          <w:rtl/>
        </w:rPr>
        <w:t>طرح نقطه ای: رشد تولید ناخالص داخلی در ایالات متحده</w:t>
      </w:r>
      <w:bookmarkEnd w:id="111"/>
    </w:p>
    <w:p w14:paraId="22AF48C3" w14:textId="77777777"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دفتر تحلیل اقتصادی ایالات متحده</w:t>
      </w:r>
      <w:r w:rsidRPr="0078404E">
        <w:rPr>
          <w:rFonts w:cs="B Nazanin"/>
          <w:color w:val="000000" w:themeColor="text1"/>
          <w:sz w:val="28"/>
          <w:szCs w:val="28"/>
        </w:rPr>
        <w:t xml:space="preserve"> </w:t>
      </w:r>
      <w:r>
        <w:rPr>
          <w:rFonts w:cs="B Nazanin" w:hint="cs"/>
          <w:color w:val="000000" w:themeColor="text1"/>
          <w:sz w:val="28"/>
          <w:szCs w:val="28"/>
          <w:rtl/>
        </w:rPr>
        <w:t>(</w:t>
      </w:r>
      <w:r w:rsidRPr="0078404E">
        <w:rPr>
          <w:rFonts w:cs="B Nazanin" w:hint="cs"/>
          <w:color w:val="000000" w:themeColor="text1"/>
          <w:sz w:val="28"/>
          <w:szCs w:val="28"/>
          <w:rtl/>
        </w:rPr>
        <w:t>آژانس فدرال که مسئول تولید برخی از مهمترین اقدامات اقتصاد ایالات متحده است</w:t>
      </w:r>
      <w:r>
        <w:rPr>
          <w:rFonts w:cs="B Nazanin" w:hint="cs"/>
          <w:color w:val="000000" w:themeColor="text1"/>
          <w:sz w:val="28"/>
          <w:szCs w:val="28"/>
          <w:rtl/>
        </w:rPr>
        <w:t>)</w:t>
      </w:r>
      <w:r w:rsidRPr="0078404E">
        <w:rPr>
          <w:rFonts w:cs="B Nazanin" w:hint="cs"/>
          <w:color w:val="000000" w:themeColor="text1"/>
          <w:sz w:val="28"/>
          <w:szCs w:val="28"/>
          <w:rtl/>
        </w:rPr>
        <w:t xml:space="preserve"> گزارش</w:t>
      </w:r>
      <w:r>
        <w:rPr>
          <w:rFonts w:cs="B Nazanin" w:hint="cs"/>
          <w:color w:val="000000" w:themeColor="text1"/>
          <w:sz w:val="28"/>
          <w:szCs w:val="28"/>
          <w:rtl/>
        </w:rPr>
        <w:t xml:space="preserve"> سه ماهه</w:t>
      </w:r>
      <w:r w:rsidRPr="0078404E">
        <w:rPr>
          <w:rFonts w:cs="B Nazanin" w:hint="cs"/>
          <w:color w:val="000000" w:themeColor="text1"/>
          <w:sz w:val="28"/>
          <w:szCs w:val="28"/>
          <w:rtl/>
        </w:rPr>
        <w:t xml:space="preserve"> خود را در مورد تغییرات در تولید ناخالص داخلی</w:t>
      </w:r>
      <w:r w:rsidRPr="0078404E">
        <w:rPr>
          <w:rFonts w:cs="B Nazanin"/>
          <w:color w:val="000000" w:themeColor="text1"/>
          <w:sz w:val="28"/>
          <w:szCs w:val="28"/>
        </w:rPr>
        <w:t xml:space="preserve"> </w:t>
      </w:r>
      <w:r w:rsidRPr="0078404E">
        <w:rPr>
          <w:rFonts w:cs="B Nazanin" w:hint="cs"/>
          <w:color w:val="000000" w:themeColor="text1"/>
          <w:sz w:val="28"/>
          <w:szCs w:val="28"/>
          <w:rtl/>
        </w:rPr>
        <w:t>منتشر می</w:t>
      </w:r>
      <w:r>
        <w:rPr>
          <w:rFonts w:cs="B Nazanin"/>
          <w:color w:val="000000" w:themeColor="text1"/>
          <w:sz w:val="28"/>
          <w:szCs w:val="28"/>
          <w:rtl/>
        </w:rPr>
        <w:softHyphen/>
      </w:r>
      <w:r w:rsidRPr="0078404E">
        <w:rPr>
          <w:rFonts w:cs="B Nazanin" w:hint="cs"/>
          <w:color w:val="000000" w:themeColor="text1"/>
          <w:sz w:val="28"/>
          <w:szCs w:val="28"/>
          <w:rtl/>
        </w:rPr>
        <w:t xml:space="preserve">کند. و </w:t>
      </w:r>
      <w:r>
        <w:rPr>
          <w:rFonts w:cs="B Nazanin" w:hint="cs"/>
          <w:color w:val="000000" w:themeColor="text1"/>
          <w:sz w:val="28"/>
          <w:szCs w:val="28"/>
          <w:rtl/>
        </w:rPr>
        <w:t>در هر فصل،</w:t>
      </w:r>
      <w:r w:rsidRPr="0078404E">
        <w:rPr>
          <w:rFonts w:cs="B Nazanin" w:hint="cs"/>
          <w:color w:val="000000" w:themeColor="text1"/>
          <w:sz w:val="28"/>
          <w:szCs w:val="28"/>
          <w:rtl/>
        </w:rPr>
        <w:t xml:space="preserve"> یک بیانیه مطبوعاتی در مورد تغییرات</w:t>
      </w:r>
      <w:r>
        <w:rPr>
          <w:rFonts w:cs="B Nazanin" w:hint="cs"/>
          <w:color w:val="000000" w:themeColor="text1"/>
          <w:sz w:val="28"/>
          <w:szCs w:val="28"/>
          <w:rtl/>
        </w:rPr>
        <w:t xml:space="preserve">ی که </w:t>
      </w:r>
      <w:r w:rsidRPr="0078404E">
        <w:rPr>
          <w:rFonts w:cs="B Nazanin" w:hint="cs"/>
          <w:color w:val="000000" w:themeColor="text1"/>
          <w:sz w:val="28"/>
          <w:szCs w:val="28"/>
          <w:rtl/>
        </w:rPr>
        <w:t>در طول زمان و در صنایع خاص</w:t>
      </w:r>
      <w:r>
        <w:rPr>
          <w:rFonts w:cs="B Nazanin" w:hint="cs"/>
          <w:color w:val="000000" w:themeColor="text1"/>
          <w:sz w:val="28"/>
          <w:szCs w:val="28"/>
          <w:rtl/>
        </w:rPr>
        <w:t xml:space="preserve"> رخ داده است را</w:t>
      </w:r>
      <w:r w:rsidRPr="0078404E">
        <w:rPr>
          <w:rFonts w:cs="B Nazanin" w:hint="cs"/>
          <w:color w:val="000000" w:themeColor="text1"/>
          <w:sz w:val="28"/>
          <w:szCs w:val="28"/>
          <w:rtl/>
        </w:rPr>
        <w:t xml:space="preserve"> منتشر می</w:t>
      </w:r>
      <w:r>
        <w:rPr>
          <w:rFonts w:cs="B Nazanin"/>
          <w:color w:val="000000" w:themeColor="text1"/>
          <w:sz w:val="28"/>
          <w:szCs w:val="28"/>
          <w:rtl/>
        </w:rPr>
        <w:softHyphen/>
      </w:r>
      <w:r w:rsidRPr="0078404E">
        <w:rPr>
          <w:rFonts w:cs="B Nazanin" w:hint="cs"/>
          <w:color w:val="000000" w:themeColor="text1"/>
          <w:sz w:val="28"/>
          <w:szCs w:val="28"/>
          <w:rtl/>
        </w:rPr>
        <w:t>کند</w:t>
      </w:r>
      <w:r w:rsidRPr="0078404E">
        <w:rPr>
          <w:rFonts w:cs="B Nazanin"/>
          <w:color w:val="000000" w:themeColor="text1"/>
          <w:sz w:val="28"/>
          <w:szCs w:val="28"/>
        </w:rPr>
        <w:t>.</w:t>
      </w:r>
    </w:p>
    <w:p w14:paraId="39873450" w14:textId="77777777" w:rsidR="004804B9" w:rsidRPr="0078404E" w:rsidRDefault="004804B9" w:rsidP="004804B9">
      <w:pPr>
        <w:rPr>
          <w:rFonts w:cs="B Nazanin"/>
          <w:color w:val="000000" w:themeColor="text1"/>
          <w:sz w:val="28"/>
          <w:szCs w:val="28"/>
          <w:rtl/>
        </w:rPr>
      </w:pPr>
      <w:r w:rsidRPr="0078404E">
        <w:rPr>
          <w:rFonts w:hint="cs"/>
          <w:noProof/>
          <w:sz w:val="28"/>
          <w:szCs w:val="28"/>
          <w:rtl/>
        </w:rPr>
        <w:lastRenderedPageBreak/>
        <w:drawing>
          <wp:anchor distT="0" distB="0" distL="114300" distR="114300" simplePos="0" relativeHeight="252081152" behindDoc="0" locked="0" layoutInCell="1" allowOverlap="1" wp14:anchorId="5DDEE473" wp14:editId="4AEEF12F">
            <wp:simplePos x="0" y="0"/>
            <wp:positionH relativeFrom="margin">
              <wp:posOffset>495935</wp:posOffset>
            </wp:positionH>
            <wp:positionV relativeFrom="paragraph">
              <wp:posOffset>380365</wp:posOffset>
            </wp:positionV>
            <wp:extent cx="5447665" cy="3098165"/>
            <wp:effectExtent l="0" t="0" r="635" b="6985"/>
            <wp:wrapTopAndBottom/>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447665" cy="3098165"/>
                    </a:xfrm>
                    <a:prstGeom prst="rect">
                      <a:avLst/>
                    </a:prstGeom>
                    <a:noFill/>
                  </pic:spPr>
                </pic:pic>
              </a:graphicData>
            </a:graphic>
            <wp14:sizeRelH relativeFrom="page">
              <wp14:pctWidth>0</wp14:pctWidth>
            </wp14:sizeRelH>
            <wp14:sizeRelV relativeFrom="page">
              <wp14:pctHeight>0</wp14:pctHeight>
            </wp14:sizeRelV>
          </wp:anchor>
        </w:drawing>
      </w:r>
    </w:p>
    <w:p w14:paraId="12EEA1E1" w14:textId="77777777" w:rsidR="004804B9" w:rsidRPr="00023BE9" w:rsidRDefault="004804B9" w:rsidP="004804B9">
      <w:pPr>
        <w:jc w:val="center"/>
        <w:rPr>
          <w:rFonts w:cs="B Nazanin"/>
          <w:color w:val="4472C4" w:themeColor="accent1"/>
          <w:sz w:val="24"/>
          <w:szCs w:val="24"/>
          <w:rtl/>
        </w:rPr>
      </w:pPr>
      <w:r w:rsidRPr="00023BE9">
        <w:rPr>
          <w:rFonts w:cs="B Nazanin" w:hint="cs"/>
          <w:color w:val="4472C4" w:themeColor="accent1"/>
          <w:sz w:val="24"/>
          <w:szCs w:val="24"/>
          <w:rtl/>
        </w:rPr>
        <w:t>این نمودار میله ای از گزارش فصلی دفتر تحلیل اقتصادی با آنچه در متن نوشته شده مطابقت ندارد</w:t>
      </w:r>
      <w:r w:rsidRPr="00023BE9">
        <w:rPr>
          <w:rFonts w:cs="B Nazanin"/>
          <w:color w:val="4472C4" w:themeColor="accent1"/>
          <w:sz w:val="24"/>
          <w:szCs w:val="24"/>
        </w:rPr>
        <w:t>.</w:t>
      </w:r>
    </w:p>
    <w:p w14:paraId="67C4ECC8" w14:textId="77777777" w:rsidR="004804B9" w:rsidRDefault="004804B9" w:rsidP="004804B9">
      <w:pPr>
        <w:jc w:val="both"/>
        <w:rPr>
          <w:rFonts w:cs="B Nazanin"/>
          <w:color w:val="000000" w:themeColor="text1"/>
          <w:sz w:val="28"/>
          <w:szCs w:val="28"/>
          <w:rtl/>
        </w:rPr>
      </w:pPr>
    </w:p>
    <w:p w14:paraId="08BCAFC4"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نمودار بالا مربوط به سه ماهه سوم سال 2014 است. </w:t>
      </w:r>
      <w:r>
        <w:rPr>
          <w:rFonts w:cs="B Nazanin" w:hint="cs"/>
          <w:color w:val="000000" w:themeColor="text1"/>
          <w:sz w:val="28"/>
          <w:szCs w:val="28"/>
          <w:rtl/>
        </w:rPr>
        <w:t>آن</w:t>
      </w:r>
      <w:r w:rsidRPr="0078404E">
        <w:rPr>
          <w:rFonts w:cs="B Nazanin" w:hint="cs"/>
          <w:color w:val="000000" w:themeColor="text1"/>
          <w:sz w:val="28"/>
          <w:szCs w:val="28"/>
          <w:rtl/>
        </w:rPr>
        <w:t xml:space="preserve"> </w:t>
      </w:r>
      <w:r>
        <w:rPr>
          <w:rFonts w:cs="B Nazanin" w:hint="cs"/>
          <w:color w:val="000000" w:themeColor="text1"/>
          <w:sz w:val="28"/>
          <w:szCs w:val="28"/>
          <w:rtl/>
        </w:rPr>
        <w:t>«</w:t>
      </w:r>
      <w:r w:rsidRPr="0078404E">
        <w:rPr>
          <w:rFonts w:cs="B Nazanin" w:hint="cs"/>
          <w:color w:val="000000" w:themeColor="text1"/>
          <w:sz w:val="28"/>
          <w:szCs w:val="28"/>
          <w:rtl/>
        </w:rPr>
        <w:t>ارزش افزوده واقعی</w:t>
      </w:r>
      <w:r>
        <w:rPr>
          <w:rFonts w:cs="B Nazanin" w:hint="cs"/>
          <w:color w:val="000000" w:themeColor="text1"/>
          <w:sz w:val="28"/>
          <w:szCs w:val="28"/>
          <w:rtl/>
        </w:rPr>
        <w:t>»</w:t>
      </w:r>
      <w:r w:rsidRPr="0078404E">
        <w:rPr>
          <w:rFonts w:cs="B Nazanin" w:hint="cs"/>
          <w:color w:val="000000" w:themeColor="text1"/>
          <w:sz w:val="28"/>
          <w:szCs w:val="28"/>
          <w:rtl/>
        </w:rPr>
        <w:t xml:space="preserve"> </w:t>
      </w:r>
      <w:r>
        <w:rPr>
          <w:rFonts w:cs="B Nazanin" w:hint="cs"/>
          <w:color w:val="000000" w:themeColor="text1"/>
          <w:sz w:val="28"/>
          <w:szCs w:val="28"/>
          <w:rtl/>
        </w:rPr>
        <w:t>(</w:t>
      </w:r>
      <w:r w:rsidRPr="0078404E">
        <w:rPr>
          <w:rFonts w:cs="B Nazanin" w:hint="cs"/>
          <w:color w:val="000000" w:themeColor="text1"/>
          <w:sz w:val="28"/>
          <w:szCs w:val="28"/>
          <w:rtl/>
        </w:rPr>
        <w:t>معیاری از سهم هر صنعت در تولید ناخالص داخلی</w:t>
      </w:r>
      <w:r>
        <w:rPr>
          <w:rFonts w:cs="B Nazanin" w:hint="cs"/>
          <w:color w:val="000000" w:themeColor="text1"/>
          <w:sz w:val="28"/>
          <w:szCs w:val="28"/>
          <w:rtl/>
        </w:rPr>
        <w:t>)</w:t>
      </w:r>
      <w:r w:rsidRPr="0078404E">
        <w:rPr>
          <w:rFonts w:cs="B Nazanin" w:hint="cs"/>
          <w:color w:val="000000" w:themeColor="text1"/>
          <w:sz w:val="28"/>
          <w:szCs w:val="28"/>
          <w:rtl/>
        </w:rPr>
        <w:t xml:space="preserve"> برای صنایع اصلی کشور را نشان می</w:t>
      </w:r>
      <w:r>
        <w:rPr>
          <w:rFonts w:cs="B Nazanin"/>
          <w:color w:val="000000" w:themeColor="text1"/>
          <w:sz w:val="28"/>
          <w:szCs w:val="28"/>
          <w:rtl/>
        </w:rPr>
        <w:softHyphen/>
      </w:r>
      <w:r w:rsidRPr="0078404E">
        <w:rPr>
          <w:rFonts w:cs="B Nazanin" w:hint="cs"/>
          <w:color w:val="000000" w:themeColor="text1"/>
          <w:sz w:val="28"/>
          <w:szCs w:val="28"/>
          <w:rtl/>
        </w:rPr>
        <w:t xml:space="preserve">دهد. با توجه به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چه</w:t>
      </w:r>
      <w:r w:rsidRPr="0078404E">
        <w:rPr>
          <w:rFonts w:cs="B Nazanin" w:hint="cs"/>
          <w:color w:val="000000" w:themeColor="text1"/>
          <w:sz w:val="28"/>
          <w:szCs w:val="28"/>
          <w:rtl/>
        </w:rPr>
        <w:t xml:space="preserve"> تاکنون آموخته</w:t>
      </w:r>
      <w:r>
        <w:rPr>
          <w:rFonts w:cs="B Nazanin"/>
          <w:color w:val="000000" w:themeColor="text1"/>
          <w:sz w:val="28"/>
          <w:szCs w:val="28"/>
          <w:rtl/>
        </w:rPr>
        <w:softHyphen/>
      </w:r>
      <w:r w:rsidRPr="0078404E">
        <w:rPr>
          <w:rFonts w:cs="B Nazanin" w:hint="cs"/>
          <w:color w:val="000000" w:themeColor="text1"/>
          <w:sz w:val="28"/>
          <w:szCs w:val="28"/>
          <w:rtl/>
        </w:rPr>
        <w:t xml:space="preserve">اید، </w:t>
      </w:r>
      <w:r>
        <w:rPr>
          <w:rFonts w:cs="B Nazanin" w:hint="cs"/>
          <w:color w:val="000000" w:themeColor="text1"/>
          <w:sz w:val="28"/>
          <w:szCs w:val="28"/>
          <w:rtl/>
        </w:rPr>
        <w:t>راه</w:t>
      </w:r>
      <w:r>
        <w:rPr>
          <w:rFonts w:cs="B Nazanin"/>
          <w:color w:val="000000" w:themeColor="text1"/>
          <w:sz w:val="28"/>
          <w:szCs w:val="28"/>
          <w:rtl/>
        </w:rPr>
        <w:softHyphen/>
      </w:r>
      <w:r>
        <w:rPr>
          <w:rFonts w:cs="B Nazanin" w:hint="cs"/>
          <w:color w:val="000000" w:themeColor="text1"/>
          <w:sz w:val="28"/>
          <w:szCs w:val="28"/>
          <w:rtl/>
        </w:rPr>
        <w:t>های</w:t>
      </w:r>
      <w:r w:rsidRPr="0078404E">
        <w:rPr>
          <w:rFonts w:cs="B Nazanin" w:hint="cs"/>
          <w:color w:val="000000" w:themeColor="text1"/>
          <w:sz w:val="28"/>
          <w:szCs w:val="28"/>
          <w:rtl/>
        </w:rPr>
        <w:t xml:space="preserve"> مختلفی وجود دارد که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توانید آن</w:t>
      </w:r>
      <w:r>
        <w:rPr>
          <w:rFonts w:cs="B Nazanin"/>
          <w:color w:val="000000" w:themeColor="text1"/>
          <w:sz w:val="28"/>
          <w:szCs w:val="28"/>
          <w:rtl/>
        </w:rPr>
        <w:softHyphen/>
      </w:r>
      <w:r>
        <w:rPr>
          <w:rFonts w:cs="B Nazanin" w:hint="cs"/>
          <w:color w:val="000000" w:themeColor="text1"/>
          <w:sz w:val="28"/>
          <w:szCs w:val="28"/>
          <w:rtl/>
        </w:rPr>
        <w:t>ها را</w:t>
      </w:r>
      <w:r w:rsidRPr="0078404E">
        <w:rPr>
          <w:rFonts w:cs="B Nazanin" w:hint="cs"/>
          <w:color w:val="000000" w:themeColor="text1"/>
          <w:sz w:val="28"/>
          <w:szCs w:val="28"/>
          <w:rtl/>
        </w:rPr>
        <w:t xml:space="preserve"> برای موثرتر کردن این نمودار تغییر دهید. می‌توانید مستقیماً میله‌ها را برچسب </w:t>
      </w:r>
      <w:r>
        <w:rPr>
          <w:rFonts w:cs="B Nazanin" w:hint="cs"/>
          <w:color w:val="000000" w:themeColor="text1"/>
          <w:sz w:val="28"/>
          <w:szCs w:val="28"/>
          <w:rtl/>
        </w:rPr>
        <w:t>بزنید</w:t>
      </w:r>
      <w:r w:rsidRPr="0078404E">
        <w:rPr>
          <w:rFonts w:cs="B Nazanin" w:hint="cs"/>
          <w:color w:val="000000" w:themeColor="text1"/>
          <w:sz w:val="28"/>
          <w:szCs w:val="28"/>
          <w:rtl/>
        </w:rPr>
        <w:t>، اختصارات محور عمودی را چرخانده و آن را نزدیک عنوان قرار داده و برخی از خطوط شبکه</w:t>
      </w:r>
      <w:r>
        <w:rPr>
          <w:rFonts w:cs="B Nazanin"/>
          <w:color w:val="000000" w:themeColor="text1"/>
          <w:sz w:val="28"/>
          <w:szCs w:val="28"/>
          <w:rtl/>
        </w:rPr>
        <w:softHyphen/>
      </w:r>
      <w:r w:rsidRPr="0078404E">
        <w:rPr>
          <w:rFonts w:cs="B Nazanin" w:hint="cs"/>
          <w:color w:val="000000" w:themeColor="text1"/>
          <w:sz w:val="28"/>
          <w:szCs w:val="28"/>
          <w:rtl/>
        </w:rPr>
        <w:t xml:space="preserve">ای را </w:t>
      </w:r>
      <w:r>
        <w:rPr>
          <w:rFonts w:cs="B Nazanin" w:hint="cs"/>
          <w:color w:val="000000" w:themeColor="text1"/>
          <w:sz w:val="28"/>
          <w:szCs w:val="28"/>
          <w:rtl/>
        </w:rPr>
        <w:t xml:space="preserve">به رنگ </w:t>
      </w:r>
      <w:r w:rsidRPr="0078404E">
        <w:rPr>
          <w:rFonts w:cs="B Nazanin" w:hint="cs"/>
          <w:color w:val="000000" w:themeColor="text1"/>
          <w:sz w:val="28"/>
          <w:szCs w:val="28"/>
          <w:rtl/>
        </w:rPr>
        <w:t xml:space="preserve">روشن </w:t>
      </w:r>
      <w:r>
        <w:rPr>
          <w:rFonts w:cs="B Nazanin" w:hint="cs"/>
          <w:color w:val="000000" w:themeColor="text1"/>
          <w:sz w:val="28"/>
          <w:szCs w:val="28"/>
          <w:rtl/>
        </w:rPr>
        <w:t>درآورید</w:t>
      </w:r>
      <w:r w:rsidRPr="0078404E">
        <w:rPr>
          <w:rFonts w:cs="B Nazanin"/>
          <w:color w:val="000000" w:themeColor="text1"/>
          <w:sz w:val="28"/>
          <w:szCs w:val="28"/>
        </w:rPr>
        <w:t>.</w:t>
      </w:r>
    </w:p>
    <w:p w14:paraId="49AFB663" w14:textId="77777777" w:rsidR="004804B9" w:rsidRPr="0078404E" w:rsidRDefault="004804B9" w:rsidP="004804B9">
      <w:pPr>
        <w:jc w:val="both"/>
        <w:rPr>
          <w:rFonts w:cs="B Nazanin"/>
          <w:color w:val="000000" w:themeColor="text1"/>
          <w:sz w:val="28"/>
          <w:szCs w:val="28"/>
          <w:rtl/>
        </w:rPr>
      </w:pPr>
      <w:r>
        <w:rPr>
          <w:rFonts w:cs="B Nazanin" w:hint="cs"/>
          <w:color w:val="000000" w:themeColor="text1"/>
          <w:sz w:val="28"/>
          <w:szCs w:val="28"/>
          <w:rtl/>
        </w:rPr>
        <w:t>از آن مهم</w:t>
      </w:r>
      <w:r>
        <w:rPr>
          <w:rFonts w:cs="B Nazanin"/>
          <w:color w:val="000000" w:themeColor="text1"/>
          <w:sz w:val="28"/>
          <w:szCs w:val="28"/>
          <w:rtl/>
        </w:rPr>
        <w:softHyphen/>
      </w:r>
      <w:r>
        <w:rPr>
          <w:rFonts w:cs="B Nazanin" w:hint="cs"/>
          <w:color w:val="000000" w:themeColor="text1"/>
          <w:sz w:val="28"/>
          <w:szCs w:val="28"/>
          <w:rtl/>
        </w:rPr>
        <w:t>تر،</w:t>
      </w:r>
      <w:r w:rsidRPr="0078404E">
        <w:rPr>
          <w:rFonts w:cs="B Nazanin" w:hint="cs"/>
          <w:color w:val="000000" w:themeColor="text1"/>
          <w:sz w:val="28"/>
          <w:szCs w:val="28"/>
          <w:rtl/>
        </w:rPr>
        <w:t xml:space="preserve"> اجازه دهید نگاهی به آنچه که این نمودار </w:t>
      </w:r>
      <w:r w:rsidRPr="00850CC4">
        <w:rPr>
          <w:rFonts w:cs="B Nazanin" w:hint="cs"/>
          <w:i/>
          <w:iCs/>
          <w:color w:val="000000" w:themeColor="text1"/>
          <w:sz w:val="28"/>
          <w:szCs w:val="28"/>
          <w:rtl/>
        </w:rPr>
        <w:t xml:space="preserve">قرار است نشان دهد </w:t>
      </w:r>
      <w:r w:rsidRPr="0078404E">
        <w:rPr>
          <w:rFonts w:cs="B Nazanin" w:hint="cs"/>
          <w:color w:val="000000" w:themeColor="text1"/>
          <w:sz w:val="28"/>
          <w:szCs w:val="28"/>
          <w:rtl/>
        </w:rPr>
        <w:t>بی</w:t>
      </w:r>
      <w:r>
        <w:rPr>
          <w:rFonts w:cs="B Nazanin" w:hint="cs"/>
          <w:color w:val="000000" w:themeColor="text1"/>
          <w:sz w:val="28"/>
          <w:szCs w:val="28"/>
          <w:rtl/>
        </w:rPr>
        <w:t>ن</w:t>
      </w:r>
      <w:r w:rsidRPr="0078404E">
        <w:rPr>
          <w:rFonts w:cs="B Nazanin" w:hint="cs"/>
          <w:color w:val="000000" w:themeColor="text1"/>
          <w:sz w:val="28"/>
          <w:szCs w:val="28"/>
          <w:rtl/>
        </w:rPr>
        <w:t xml:space="preserve">دازیم. در اینجا شش </w:t>
      </w:r>
      <w:r>
        <w:rPr>
          <w:rFonts w:cs="B Nazanin" w:hint="cs"/>
          <w:color w:val="000000" w:themeColor="text1"/>
          <w:sz w:val="28"/>
          <w:szCs w:val="28"/>
          <w:rtl/>
        </w:rPr>
        <w:t>مورد</w:t>
      </w:r>
      <w:r w:rsidRPr="0078404E">
        <w:rPr>
          <w:rFonts w:cs="B Nazanin" w:hint="cs"/>
          <w:color w:val="000000" w:themeColor="text1"/>
          <w:sz w:val="28"/>
          <w:szCs w:val="28"/>
          <w:rtl/>
        </w:rPr>
        <w:t xml:space="preserve"> </w:t>
      </w:r>
      <w:r>
        <w:rPr>
          <w:rFonts w:cs="B Nazanin" w:hint="cs"/>
          <w:color w:val="000000" w:themeColor="text1"/>
          <w:sz w:val="28"/>
          <w:szCs w:val="28"/>
          <w:rtl/>
        </w:rPr>
        <w:t>قید شده است</w:t>
      </w:r>
      <w:r w:rsidRPr="0078404E">
        <w:rPr>
          <w:rFonts w:cs="B Nazanin" w:hint="cs"/>
          <w:color w:val="000000" w:themeColor="text1"/>
          <w:sz w:val="28"/>
          <w:szCs w:val="28"/>
          <w:rtl/>
        </w:rPr>
        <w:t xml:space="preserve"> که نمودار ارزش افزوده واقعی</w:t>
      </w:r>
      <w:r w:rsidRPr="0078404E">
        <w:rPr>
          <w:rFonts w:cs="B Nazanin"/>
          <w:color w:val="000000" w:themeColor="text1"/>
          <w:sz w:val="28"/>
          <w:szCs w:val="28"/>
        </w:rPr>
        <w:t xml:space="preserve"> </w:t>
      </w:r>
      <w:r>
        <w:rPr>
          <w:rFonts w:cs="B Nazanin" w:hint="cs"/>
          <w:color w:val="000000" w:themeColor="text1"/>
          <w:sz w:val="28"/>
          <w:szCs w:val="28"/>
          <w:rtl/>
        </w:rPr>
        <w:t>بر اساس</w:t>
      </w:r>
      <w:r w:rsidRPr="0078404E">
        <w:rPr>
          <w:rFonts w:cs="B Nazanin" w:hint="cs"/>
          <w:color w:val="000000" w:themeColor="text1"/>
          <w:sz w:val="28"/>
          <w:szCs w:val="28"/>
          <w:rtl/>
        </w:rPr>
        <w:t xml:space="preserve"> صنعت</w:t>
      </w:r>
      <w:r>
        <w:rPr>
          <w:rFonts w:cs="B Nazanin" w:hint="cs"/>
          <w:color w:val="000000" w:themeColor="text1"/>
          <w:sz w:val="28"/>
          <w:szCs w:val="28"/>
          <w:rtl/>
        </w:rPr>
        <w:t xml:space="preserve"> را</w:t>
      </w:r>
      <w:r w:rsidRPr="0078404E">
        <w:rPr>
          <w:rFonts w:cs="B Nazanin" w:hint="cs"/>
          <w:color w:val="000000" w:themeColor="text1"/>
          <w:sz w:val="28"/>
          <w:szCs w:val="28"/>
          <w:rtl/>
        </w:rPr>
        <w:t xml:space="preserve"> در سند</w:t>
      </w:r>
      <w:r w:rsidRPr="0078404E">
        <w:rPr>
          <w:rFonts w:cs="B Nazanin"/>
          <w:color w:val="000000" w:themeColor="text1"/>
          <w:sz w:val="28"/>
          <w:szCs w:val="28"/>
        </w:rPr>
        <w:t xml:space="preserve"> </w:t>
      </w:r>
      <w:r w:rsidRPr="0078404E">
        <w:rPr>
          <w:rFonts w:cs="B Nazanin" w:hint="cs"/>
          <w:color w:val="000000" w:themeColor="text1"/>
          <w:sz w:val="28"/>
          <w:szCs w:val="28"/>
          <w:rtl/>
        </w:rPr>
        <w:t>دفتر تحلیل اقتصادی ایالات متحده</w:t>
      </w:r>
      <w:r w:rsidRPr="0078404E">
        <w:rPr>
          <w:rFonts w:cs="B Nazanin"/>
          <w:color w:val="000000" w:themeColor="text1"/>
          <w:sz w:val="28"/>
          <w:szCs w:val="28"/>
        </w:rPr>
        <w:t xml:space="preserve"> </w:t>
      </w:r>
      <w:r>
        <w:rPr>
          <w:rFonts w:cs="B Nazanin" w:hint="cs"/>
          <w:color w:val="000000" w:themeColor="text1"/>
          <w:sz w:val="28"/>
          <w:szCs w:val="28"/>
          <w:rtl/>
        </w:rPr>
        <w:t>را دربر گرفته است:</w:t>
      </w:r>
    </w:p>
    <w:p w14:paraId="74F4D90A" w14:textId="77777777" w:rsidR="004804B9" w:rsidRDefault="004804B9" w:rsidP="004804B9">
      <w:pPr>
        <w:numPr>
          <w:ilvl w:val="0"/>
          <w:numId w:val="1"/>
        </w:numPr>
        <w:spacing w:after="0" w:line="256" w:lineRule="auto"/>
        <w:contextualSpacing/>
        <w:jc w:val="both"/>
        <w:rPr>
          <w:rFonts w:cs="B Nazanin"/>
          <w:color w:val="000000" w:themeColor="text1"/>
          <w:sz w:val="28"/>
          <w:szCs w:val="28"/>
        </w:rPr>
      </w:pPr>
      <w:r w:rsidRPr="0078404E">
        <w:rPr>
          <w:rFonts w:cs="B Nazanin" w:hint="cs"/>
          <w:color w:val="000000" w:themeColor="text1"/>
          <w:sz w:val="28"/>
          <w:szCs w:val="28"/>
          <w:rtl/>
        </w:rPr>
        <w:t>ارزش افزوده واقعی مالی و بیمه</w:t>
      </w:r>
      <w:r>
        <w:rPr>
          <w:rFonts w:cs="B Nazanin" w:hint="cs"/>
          <w:color w:val="000000" w:themeColor="text1"/>
          <w:sz w:val="28"/>
          <w:szCs w:val="28"/>
          <w:rtl/>
        </w:rPr>
        <w:t xml:space="preserve">، که </w:t>
      </w:r>
      <w:r w:rsidRPr="0078404E">
        <w:rPr>
          <w:rFonts w:cs="B Nazanin" w:hint="cs"/>
          <w:color w:val="000000" w:themeColor="text1"/>
          <w:sz w:val="28"/>
          <w:szCs w:val="28"/>
          <w:rtl/>
        </w:rPr>
        <w:t xml:space="preserve">معیاری برای مشارکت یک صنعت در تولید ناخالص داخلی </w:t>
      </w:r>
      <w:r>
        <w:rPr>
          <w:rFonts w:cs="B Nazanin" w:hint="cs"/>
          <w:color w:val="000000" w:themeColor="text1"/>
          <w:sz w:val="28"/>
          <w:szCs w:val="28"/>
          <w:rtl/>
        </w:rPr>
        <w:t xml:space="preserve">است، </w:t>
      </w:r>
      <w:r w:rsidRPr="0078404E">
        <w:rPr>
          <w:rFonts w:cs="B Nazanin" w:hint="cs"/>
          <w:color w:val="000000" w:themeColor="text1"/>
          <w:sz w:val="28"/>
          <w:szCs w:val="28"/>
          <w:rtl/>
        </w:rPr>
        <w:t xml:space="preserve">پس از افزایش 6 درصدی در سه ماهه دوم، </w:t>
      </w:r>
      <w:r>
        <w:rPr>
          <w:rFonts w:cs="B Nazanin" w:hint="cs"/>
          <w:color w:val="000000" w:themeColor="text1"/>
          <w:sz w:val="28"/>
          <w:szCs w:val="28"/>
          <w:rtl/>
        </w:rPr>
        <w:t>2/21</w:t>
      </w:r>
      <w:r w:rsidRPr="0078404E">
        <w:rPr>
          <w:rFonts w:cs="B Nazanin" w:hint="cs"/>
          <w:color w:val="000000" w:themeColor="text1"/>
          <w:sz w:val="28"/>
          <w:szCs w:val="28"/>
          <w:rtl/>
        </w:rPr>
        <w:t xml:space="preserve"> درصد در سه ماهه سوم افزایش یافت</w:t>
      </w:r>
      <w:r w:rsidRPr="0078404E">
        <w:rPr>
          <w:rFonts w:cs="B Nazanin"/>
          <w:color w:val="000000" w:themeColor="text1"/>
          <w:sz w:val="28"/>
          <w:szCs w:val="28"/>
        </w:rPr>
        <w:t>.</w:t>
      </w:r>
    </w:p>
    <w:p w14:paraId="7037561B" w14:textId="77777777" w:rsidR="004804B9" w:rsidRPr="00096268" w:rsidRDefault="004804B9" w:rsidP="004804B9">
      <w:pPr>
        <w:numPr>
          <w:ilvl w:val="0"/>
          <w:numId w:val="1"/>
        </w:numPr>
        <w:spacing w:after="0" w:line="256" w:lineRule="auto"/>
        <w:contextualSpacing/>
        <w:jc w:val="both"/>
        <w:rPr>
          <w:rFonts w:cs="B Nazanin"/>
          <w:color w:val="000000" w:themeColor="text1"/>
          <w:sz w:val="28"/>
          <w:szCs w:val="28"/>
        </w:rPr>
      </w:pPr>
      <w:r w:rsidRPr="00096268">
        <w:rPr>
          <w:rFonts w:cs="B Nazanin"/>
          <w:color w:val="000000" w:themeColor="text1"/>
          <w:sz w:val="28"/>
          <w:szCs w:val="28"/>
        </w:rPr>
        <w:t xml:space="preserve"> </w:t>
      </w:r>
      <w:r w:rsidRPr="00096268">
        <w:rPr>
          <w:rFonts w:cs="B Nazanin" w:hint="cs"/>
          <w:color w:val="000000" w:themeColor="text1"/>
          <w:sz w:val="28"/>
          <w:szCs w:val="28"/>
          <w:rtl/>
        </w:rPr>
        <w:t>استخراج معادن پس از افزایش 5/11 درصدی، 6/25 درصد افزایش یافت. این بزرگترین افزایش از سه ماهه چهارم سال 2008 بود</w:t>
      </w:r>
      <w:r w:rsidRPr="00096268">
        <w:rPr>
          <w:rFonts w:cs="B Nazanin"/>
          <w:color w:val="000000" w:themeColor="text1"/>
          <w:sz w:val="28"/>
          <w:szCs w:val="28"/>
        </w:rPr>
        <w:t>.</w:t>
      </w:r>
    </w:p>
    <w:p w14:paraId="15EF4538" w14:textId="77777777" w:rsidR="004804B9" w:rsidRPr="0078404E" w:rsidRDefault="004804B9" w:rsidP="004804B9">
      <w:pPr>
        <w:numPr>
          <w:ilvl w:val="0"/>
          <w:numId w:val="1"/>
        </w:numPr>
        <w:spacing w:after="0" w:line="256" w:lineRule="auto"/>
        <w:contextualSpacing/>
        <w:jc w:val="both"/>
        <w:rPr>
          <w:rFonts w:cs="B Nazanin"/>
          <w:color w:val="000000" w:themeColor="text1"/>
          <w:sz w:val="28"/>
          <w:szCs w:val="28"/>
          <w:rtl/>
        </w:rPr>
      </w:pPr>
      <w:r w:rsidRPr="0078404E">
        <w:rPr>
          <w:rFonts w:cs="B Nazanin" w:hint="cs"/>
          <w:color w:val="000000" w:themeColor="text1"/>
          <w:sz w:val="28"/>
          <w:szCs w:val="28"/>
          <w:rtl/>
        </w:rPr>
        <w:t xml:space="preserve">املاک و مستغلات و اجاره و لیزینگ پس از افزایش </w:t>
      </w:r>
      <w:r>
        <w:rPr>
          <w:rFonts w:cs="B Nazanin" w:hint="cs"/>
          <w:color w:val="000000" w:themeColor="text1"/>
          <w:sz w:val="28"/>
          <w:szCs w:val="28"/>
          <w:rtl/>
        </w:rPr>
        <w:t>9/0</w:t>
      </w:r>
      <w:r w:rsidRPr="0078404E">
        <w:rPr>
          <w:rFonts w:cs="B Nazanin" w:hint="cs"/>
          <w:color w:val="000000" w:themeColor="text1"/>
          <w:sz w:val="28"/>
          <w:szCs w:val="28"/>
          <w:rtl/>
        </w:rPr>
        <w:t xml:space="preserve"> درصدی 4</w:t>
      </w:r>
      <w:r>
        <w:rPr>
          <w:rFonts w:cs="B Nazanin" w:hint="cs"/>
          <w:color w:val="000000" w:themeColor="text1"/>
          <w:sz w:val="28"/>
          <w:szCs w:val="28"/>
          <w:rtl/>
        </w:rPr>
        <w:t>/</w:t>
      </w:r>
      <w:r w:rsidRPr="0078404E">
        <w:rPr>
          <w:rFonts w:cs="B Nazanin" w:hint="cs"/>
          <w:color w:val="000000" w:themeColor="text1"/>
          <w:sz w:val="28"/>
          <w:szCs w:val="28"/>
          <w:rtl/>
        </w:rPr>
        <w:t>4 درصد افزایش یافت</w:t>
      </w:r>
      <w:r w:rsidRPr="0078404E">
        <w:rPr>
          <w:rFonts w:cs="B Nazanin"/>
          <w:color w:val="000000" w:themeColor="text1"/>
          <w:sz w:val="28"/>
          <w:szCs w:val="28"/>
        </w:rPr>
        <w:t>.</w:t>
      </w:r>
    </w:p>
    <w:p w14:paraId="173F2F1E" w14:textId="77777777" w:rsidR="004804B9" w:rsidRPr="0078404E" w:rsidRDefault="004804B9" w:rsidP="004804B9">
      <w:pPr>
        <w:pStyle w:val="ListParagraph"/>
        <w:numPr>
          <w:ilvl w:val="0"/>
          <w:numId w:val="1"/>
        </w:numPr>
        <w:spacing w:line="256" w:lineRule="auto"/>
        <w:jc w:val="both"/>
        <w:rPr>
          <w:rFonts w:cs="B Nazanin"/>
          <w:color w:val="000000" w:themeColor="text1"/>
          <w:sz w:val="28"/>
          <w:szCs w:val="28"/>
          <w:rtl/>
        </w:rPr>
      </w:pPr>
      <w:r w:rsidRPr="0078404E">
        <w:rPr>
          <w:rFonts w:cs="B Nazanin" w:hint="cs"/>
          <w:color w:val="000000" w:themeColor="text1"/>
          <w:sz w:val="28"/>
          <w:szCs w:val="28"/>
          <w:rtl/>
        </w:rPr>
        <w:lastRenderedPageBreak/>
        <w:t xml:space="preserve">ارزش افزوده واقعی برای بخش تولید پس از افزایش </w:t>
      </w:r>
      <w:r>
        <w:rPr>
          <w:rFonts w:cs="B Nazanin" w:hint="cs"/>
          <w:color w:val="000000" w:themeColor="text1"/>
          <w:sz w:val="28"/>
          <w:szCs w:val="28"/>
          <w:rtl/>
        </w:rPr>
        <w:t>8/6</w:t>
      </w:r>
      <w:r w:rsidRPr="0078404E">
        <w:rPr>
          <w:rFonts w:cs="B Nazanin" w:hint="cs"/>
          <w:color w:val="000000" w:themeColor="text1"/>
          <w:sz w:val="28"/>
          <w:szCs w:val="28"/>
          <w:rtl/>
        </w:rPr>
        <w:t xml:space="preserve"> درصدی </w:t>
      </w:r>
      <w:r>
        <w:rPr>
          <w:rFonts w:cs="B Nazanin" w:hint="cs"/>
          <w:color w:val="000000" w:themeColor="text1"/>
          <w:sz w:val="28"/>
          <w:szCs w:val="28"/>
          <w:rtl/>
        </w:rPr>
        <w:t>5/0</w:t>
      </w:r>
      <w:r w:rsidRPr="0078404E">
        <w:rPr>
          <w:rFonts w:cs="B Nazanin" w:hint="cs"/>
          <w:color w:val="000000" w:themeColor="text1"/>
          <w:sz w:val="28"/>
          <w:szCs w:val="28"/>
          <w:rtl/>
        </w:rPr>
        <w:t xml:space="preserve"> درصد افزایش یافت. کالاهای بادوام پس از افزایش 8 درصدی </w:t>
      </w:r>
      <w:r>
        <w:rPr>
          <w:rFonts w:cs="B Nazanin" w:hint="cs"/>
          <w:color w:val="000000" w:themeColor="text1"/>
          <w:sz w:val="28"/>
          <w:szCs w:val="28"/>
          <w:rtl/>
        </w:rPr>
        <w:t>7/0</w:t>
      </w:r>
      <w:r w:rsidRPr="0078404E">
        <w:rPr>
          <w:rFonts w:cs="B Nazanin" w:hint="cs"/>
          <w:color w:val="000000" w:themeColor="text1"/>
          <w:sz w:val="28"/>
          <w:szCs w:val="28"/>
          <w:rtl/>
        </w:rPr>
        <w:t xml:space="preserve"> درصد افزایش یافت، در حالی که کالاهای </w:t>
      </w:r>
      <w:r>
        <w:rPr>
          <w:rFonts w:cs="B Nazanin" w:hint="cs"/>
          <w:color w:val="000000" w:themeColor="text1"/>
          <w:sz w:val="28"/>
          <w:szCs w:val="28"/>
          <w:rtl/>
        </w:rPr>
        <w:t>بی</w:t>
      </w:r>
      <w:r>
        <w:rPr>
          <w:rFonts w:cs="B Nazanin"/>
          <w:color w:val="000000" w:themeColor="text1"/>
          <w:sz w:val="28"/>
          <w:szCs w:val="28"/>
          <w:rtl/>
        </w:rPr>
        <w:softHyphen/>
      </w:r>
      <w:r w:rsidRPr="0078404E">
        <w:rPr>
          <w:rFonts w:cs="B Nazanin" w:hint="cs"/>
          <w:color w:val="000000" w:themeColor="text1"/>
          <w:sz w:val="28"/>
          <w:szCs w:val="28"/>
          <w:rtl/>
        </w:rPr>
        <w:t xml:space="preserve">بادوام پس از افزایش </w:t>
      </w:r>
      <w:r>
        <w:rPr>
          <w:rFonts w:cs="B Nazanin" w:hint="cs"/>
          <w:color w:val="000000" w:themeColor="text1"/>
          <w:sz w:val="28"/>
          <w:szCs w:val="28"/>
          <w:rtl/>
        </w:rPr>
        <w:t>4/5</w:t>
      </w:r>
      <w:r w:rsidRPr="0078404E">
        <w:rPr>
          <w:rFonts w:cs="B Nazanin" w:hint="cs"/>
          <w:color w:val="000000" w:themeColor="text1"/>
          <w:sz w:val="28"/>
          <w:szCs w:val="28"/>
          <w:rtl/>
        </w:rPr>
        <w:t xml:space="preserve"> درصدی 6</w:t>
      </w:r>
      <w:r>
        <w:rPr>
          <w:rFonts w:cs="B Nazanin" w:hint="cs"/>
          <w:color w:val="000000" w:themeColor="text1"/>
          <w:sz w:val="28"/>
          <w:szCs w:val="28"/>
          <w:rtl/>
        </w:rPr>
        <w:t>/</w:t>
      </w:r>
      <w:r w:rsidRPr="0078404E">
        <w:rPr>
          <w:rFonts w:cs="B Nazanin" w:hint="cs"/>
          <w:color w:val="000000" w:themeColor="text1"/>
          <w:sz w:val="28"/>
          <w:szCs w:val="28"/>
          <w:rtl/>
        </w:rPr>
        <w:t>6 درصد کاهش یافت</w:t>
      </w:r>
      <w:r w:rsidRPr="0078404E">
        <w:rPr>
          <w:rFonts w:cs="B Nazanin"/>
          <w:color w:val="000000" w:themeColor="text1"/>
          <w:sz w:val="28"/>
          <w:szCs w:val="28"/>
        </w:rPr>
        <w:t>.</w:t>
      </w:r>
    </w:p>
    <w:p w14:paraId="6DFF4718" w14:textId="77777777" w:rsidR="004804B9" w:rsidRPr="0078404E" w:rsidRDefault="004804B9" w:rsidP="004804B9">
      <w:pPr>
        <w:pStyle w:val="ListParagraph"/>
        <w:numPr>
          <w:ilvl w:val="0"/>
          <w:numId w:val="1"/>
        </w:numPr>
        <w:spacing w:line="256" w:lineRule="auto"/>
        <w:jc w:val="both"/>
        <w:rPr>
          <w:rFonts w:cs="B Nazanin"/>
          <w:color w:val="000000" w:themeColor="text1"/>
          <w:sz w:val="28"/>
          <w:szCs w:val="28"/>
          <w:rtl/>
        </w:rPr>
      </w:pPr>
      <w:r w:rsidRPr="0078404E">
        <w:rPr>
          <w:rFonts w:cs="B Nazanin" w:hint="cs"/>
          <w:color w:val="000000" w:themeColor="text1"/>
          <w:sz w:val="28"/>
          <w:szCs w:val="28"/>
          <w:rtl/>
        </w:rPr>
        <w:t xml:space="preserve">کشاورزی، جنگلداری، ماهیگیری و شکار پس از افزایش </w:t>
      </w:r>
      <w:r>
        <w:rPr>
          <w:rFonts w:cs="B Nazanin" w:hint="cs"/>
          <w:color w:val="000000" w:themeColor="text1"/>
          <w:sz w:val="28"/>
          <w:szCs w:val="28"/>
          <w:rtl/>
        </w:rPr>
        <w:t>2/14</w:t>
      </w:r>
      <w:r w:rsidRPr="0078404E">
        <w:rPr>
          <w:rFonts w:cs="B Nazanin" w:hint="cs"/>
          <w:color w:val="000000" w:themeColor="text1"/>
          <w:sz w:val="28"/>
          <w:szCs w:val="28"/>
          <w:rtl/>
        </w:rPr>
        <w:t xml:space="preserve"> درصدی </w:t>
      </w:r>
      <w:r>
        <w:rPr>
          <w:rFonts w:cs="B Nazanin" w:hint="cs"/>
          <w:color w:val="000000" w:themeColor="text1"/>
          <w:sz w:val="28"/>
          <w:szCs w:val="28"/>
          <w:rtl/>
        </w:rPr>
        <w:t>6/7</w:t>
      </w:r>
      <w:r w:rsidRPr="0078404E">
        <w:rPr>
          <w:rFonts w:cs="B Nazanin" w:hint="cs"/>
          <w:color w:val="000000" w:themeColor="text1"/>
          <w:sz w:val="28"/>
          <w:szCs w:val="28"/>
          <w:rtl/>
        </w:rPr>
        <w:t xml:space="preserve"> درصد افزایش یافت. تجارت عمده فروشی پس از افزایش </w:t>
      </w:r>
      <w:r>
        <w:rPr>
          <w:rFonts w:cs="B Nazanin" w:hint="cs"/>
          <w:color w:val="000000" w:themeColor="text1"/>
          <w:sz w:val="28"/>
          <w:szCs w:val="28"/>
          <w:rtl/>
        </w:rPr>
        <w:t>5/6</w:t>
      </w:r>
      <w:r w:rsidRPr="0078404E">
        <w:rPr>
          <w:rFonts w:cs="B Nazanin" w:hint="cs"/>
          <w:color w:val="000000" w:themeColor="text1"/>
          <w:sz w:val="28"/>
          <w:szCs w:val="28"/>
          <w:rtl/>
        </w:rPr>
        <w:t xml:space="preserve"> درصدی به رشد زیاد ادامه داده  و </w:t>
      </w:r>
      <w:r>
        <w:rPr>
          <w:rFonts w:cs="B Nazanin" w:hint="cs"/>
          <w:color w:val="000000" w:themeColor="text1"/>
          <w:sz w:val="28"/>
          <w:szCs w:val="28"/>
          <w:rtl/>
        </w:rPr>
        <w:t>3/7</w:t>
      </w:r>
      <w:r w:rsidRPr="0078404E">
        <w:rPr>
          <w:rFonts w:cs="B Nazanin" w:hint="cs"/>
          <w:color w:val="000000" w:themeColor="text1"/>
          <w:sz w:val="28"/>
          <w:szCs w:val="28"/>
          <w:rtl/>
        </w:rPr>
        <w:t xml:space="preserve"> درصد افزایش یافت</w:t>
      </w:r>
      <w:r w:rsidRPr="0078404E">
        <w:rPr>
          <w:rFonts w:cs="B Nazanin"/>
          <w:color w:val="000000" w:themeColor="text1"/>
          <w:sz w:val="28"/>
          <w:szCs w:val="28"/>
        </w:rPr>
        <w:t>.</w:t>
      </w:r>
    </w:p>
    <w:p w14:paraId="75576292"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در مورد نحوه قرارگیری این نقاط به چه نکاتی توجه دارید؟ هر یک به جزئیات چگونگی تغییر</w:t>
      </w:r>
      <w:r w:rsidRPr="0078404E">
        <w:rPr>
          <w:rFonts w:cs="B Nazanin"/>
          <w:color w:val="000000" w:themeColor="text1"/>
          <w:sz w:val="28"/>
          <w:szCs w:val="28"/>
        </w:rPr>
        <w:t xml:space="preserve"> </w:t>
      </w:r>
      <w:r>
        <w:rPr>
          <w:rFonts w:cs="B Nazanin" w:hint="cs"/>
          <w:color w:val="000000" w:themeColor="text1"/>
          <w:sz w:val="28"/>
          <w:szCs w:val="28"/>
          <w:rtl/>
        </w:rPr>
        <w:t>ارزش واقعی افزوده</w:t>
      </w:r>
      <w:r w:rsidRPr="0078404E">
        <w:rPr>
          <w:rFonts w:cs="B Nazanin"/>
          <w:color w:val="000000" w:themeColor="text1"/>
          <w:sz w:val="28"/>
          <w:szCs w:val="28"/>
        </w:rPr>
        <w:t xml:space="preserve"> </w:t>
      </w:r>
      <w:r w:rsidRPr="0078404E">
        <w:rPr>
          <w:rFonts w:cs="B Nazanin" w:hint="cs"/>
          <w:color w:val="000000" w:themeColor="text1"/>
          <w:sz w:val="28"/>
          <w:szCs w:val="28"/>
          <w:rtl/>
        </w:rPr>
        <w:t xml:space="preserve">بین </w:t>
      </w:r>
      <w:r w:rsidRPr="00437F66">
        <w:rPr>
          <w:rFonts w:cs="B Nazanin" w:hint="cs"/>
          <w:color w:val="000000" w:themeColor="text1"/>
          <w:sz w:val="28"/>
          <w:szCs w:val="28"/>
          <w:rtl/>
        </w:rPr>
        <w:t>اولین و آخرین دوره برای هر صنعت اشاره می</w:t>
      </w:r>
      <w:r w:rsidRPr="00437F66">
        <w:rPr>
          <w:rFonts w:cs="B Nazanin"/>
          <w:color w:val="000000" w:themeColor="text1"/>
          <w:sz w:val="28"/>
          <w:szCs w:val="28"/>
          <w:rtl/>
        </w:rPr>
        <w:softHyphen/>
      </w:r>
      <w:r w:rsidRPr="00437F66">
        <w:rPr>
          <w:rFonts w:cs="B Nazanin" w:hint="cs"/>
          <w:color w:val="000000" w:themeColor="text1"/>
          <w:sz w:val="28"/>
          <w:szCs w:val="28"/>
          <w:rtl/>
        </w:rPr>
        <w:t>کند. با این وجود ساختار نمودار برای مقایسه بین صنایع درون هر دوره فرمت بندی شده است</w:t>
      </w:r>
      <w:r w:rsidRPr="00437F66">
        <w:rPr>
          <w:rFonts w:cs="B Nazanin"/>
          <w:color w:val="000000" w:themeColor="text1"/>
          <w:sz w:val="28"/>
          <w:szCs w:val="28"/>
        </w:rPr>
        <w:t>.</w:t>
      </w:r>
    </w:p>
    <w:p w14:paraId="346D68CF" w14:textId="77777777" w:rsidR="004804B9" w:rsidRPr="0078404E" w:rsidRDefault="004804B9" w:rsidP="004804B9">
      <w:pPr>
        <w:jc w:val="both"/>
        <w:rPr>
          <w:rFonts w:cs="B Nazanin"/>
          <w:color w:val="000000" w:themeColor="text1"/>
          <w:sz w:val="28"/>
          <w:szCs w:val="28"/>
          <w:rtl/>
        </w:rPr>
      </w:pPr>
      <w:r>
        <w:rPr>
          <w:rFonts w:cs="B Nazanin" w:hint="cs"/>
          <w:color w:val="000000" w:themeColor="text1"/>
          <w:sz w:val="28"/>
          <w:szCs w:val="28"/>
          <w:rtl/>
        </w:rPr>
        <w:t>یک رویکرد</w:t>
      </w:r>
      <w:r w:rsidRPr="0078404E">
        <w:rPr>
          <w:rFonts w:cs="B Nazanin" w:hint="cs"/>
          <w:color w:val="000000" w:themeColor="text1"/>
          <w:sz w:val="28"/>
          <w:szCs w:val="28"/>
          <w:rtl/>
        </w:rPr>
        <w:t xml:space="preserve"> بهتر برای نمودار</w:t>
      </w:r>
      <w:r>
        <w:rPr>
          <w:rFonts w:cs="B Nazanin" w:hint="cs"/>
          <w:color w:val="000000" w:themeColor="text1"/>
          <w:sz w:val="28"/>
          <w:szCs w:val="28"/>
          <w:rtl/>
        </w:rPr>
        <w:t>،</w:t>
      </w:r>
      <w:r w:rsidRPr="0078404E">
        <w:rPr>
          <w:rFonts w:cs="B Nazanin" w:hint="cs"/>
          <w:color w:val="000000" w:themeColor="text1"/>
          <w:sz w:val="28"/>
          <w:szCs w:val="28"/>
          <w:rtl/>
        </w:rPr>
        <w:t xml:space="preserve"> با متن مطابقت داشته و </w:t>
      </w:r>
      <w:r>
        <w:rPr>
          <w:rFonts w:cs="B Nazanin" w:hint="cs"/>
          <w:color w:val="000000" w:themeColor="text1"/>
          <w:sz w:val="28"/>
          <w:szCs w:val="28"/>
          <w:rtl/>
        </w:rPr>
        <w:t>برعکس آن را نشان می</w:t>
      </w:r>
      <w:r>
        <w:rPr>
          <w:rFonts w:cs="B Nazanin"/>
          <w:color w:val="000000" w:themeColor="text1"/>
          <w:sz w:val="28"/>
          <w:szCs w:val="28"/>
          <w:rtl/>
        </w:rPr>
        <w:softHyphen/>
      </w:r>
      <w:r>
        <w:rPr>
          <w:rFonts w:cs="B Nazanin" w:hint="cs"/>
          <w:color w:val="000000" w:themeColor="text1"/>
          <w:sz w:val="28"/>
          <w:szCs w:val="28"/>
          <w:rtl/>
        </w:rPr>
        <w:t>دهد:</w:t>
      </w:r>
      <w:r w:rsidRPr="0078404E">
        <w:rPr>
          <w:rFonts w:cs="B Nazanin" w:hint="cs"/>
          <w:color w:val="000000" w:themeColor="text1"/>
          <w:sz w:val="28"/>
          <w:szCs w:val="28"/>
          <w:rtl/>
        </w:rPr>
        <w:t xml:space="preserve"> تغییر در هر صنعت در طول دوره ها. نمودار میله</w:t>
      </w:r>
      <w:r>
        <w:rPr>
          <w:rFonts w:cs="B Nazanin"/>
          <w:color w:val="000000" w:themeColor="text1"/>
          <w:sz w:val="28"/>
          <w:szCs w:val="28"/>
          <w:rtl/>
        </w:rPr>
        <w:softHyphen/>
      </w:r>
      <w:r w:rsidRPr="0078404E">
        <w:rPr>
          <w:rFonts w:cs="B Nazanin" w:hint="cs"/>
          <w:color w:val="000000" w:themeColor="text1"/>
          <w:sz w:val="28"/>
          <w:szCs w:val="28"/>
          <w:rtl/>
        </w:rPr>
        <w:t xml:space="preserve">ای </w:t>
      </w:r>
      <w:r>
        <w:rPr>
          <w:rFonts w:cs="B Nazanin" w:hint="cs"/>
          <w:color w:val="000000" w:themeColor="text1"/>
          <w:sz w:val="28"/>
          <w:szCs w:val="28"/>
          <w:rtl/>
        </w:rPr>
        <w:t>مزدوج</w:t>
      </w:r>
      <w:r w:rsidRPr="0078404E">
        <w:rPr>
          <w:rFonts w:cs="B Nazanin" w:hint="cs"/>
          <w:color w:val="000000" w:themeColor="text1"/>
          <w:sz w:val="28"/>
          <w:szCs w:val="28"/>
          <w:rtl/>
        </w:rPr>
        <w:t xml:space="preserve"> و نمودار نقطه</w:t>
      </w:r>
      <w:r>
        <w:rPr>
          <w:rFonts w:cs="B Nazanin"/>
          <w:color w:val="000000" w:themeColor="text1"/>
          <w:sz w:val="28"/>
          <w:szCs w:val="28"/>
          <w:rtl/>
        </w:rPr>
        <w:softHyphen/>
      </w:r>
      <w:r w:rsidRPr="0078404E">
        <w:rPr>
          <w:rFonts w:cs="B Nazanin" w:hint="cs"/>
          <w:color w:val="000000" w:themeColor="text1"/>
          <w:sz w:val="28"/>
          <w:szCs w:val="28"/>
          <w:rtl/>
        </w:rPr>
        <w:t>ای</w:t>
      </w:r>
      <w:r>
        <w:rPr>
          <w:rFonts w:cs="B Nazanin" w:hint="cs"/>
          <w:color w:val="000000" w:themeColor="text1"/>
          <w:sz w:val="28"/>
          <w:szCs w:val="28"/>
          <w:rtl/>
        </w:rPr>
        <w:t>،</w:t>
      </w:r>
      <w:r w:rsidRPr="0078404E">
        <w:rPr>
          <w:rFonts w:cs="B Nazanin" w:hint="cs"/>
          <w:color w:val="000000" w:themeColor="text1"/>
          <w:sz w:val="28"/>
          <w:szCs w:val="28"/>
          <w:rtl/>
        </w:rPr>
        <w:t xml:space="preserve"> دو روش موثر برای انجام این کار هستند. در نمودار میله‌ای </w:t>
      </w:r>
      <w:r>
        <w:rPr>
          <w:rFonts w:cs="B Nazanin" w:hint="cs"/>
          <w:color w:val="000000" w:themeColor="text1"/>
          <w:sz w:val="28"/>
          <w:szCs w:val="28"/>
          <w:rtl/>
        </w:rPr>
        <w:t xml:space="preserve">مزدوج، </w:t>
      </w:r>
      <w:r w:rsidRPr="0078404E">
        <w:rPr>
          <w:rFonts w:cs="B Nazanin" w:hint="cs"/>
          <w:color w:val="000000" w:themeColor="text1"/>
          <w:sz w:val="28"/>
          <w:szCs w:val="28"/>
          <w:rtl/>
        </w:rPr>
        <w:t>داده‌ها را بر اساس آخرین دوره</w:t>
      </w:r>
      <w:r w:rsidRPr="0078404E">
        <w:rPr>
          <w:rFonts w:cs="B Nazanin"/>
          <w:color w:val="000000" w:themeColor="text1"/>
          <w:sz w:val="28"/>
          <w:szCs w:val="28"/>
        </w:rPr>
        <w:t xml:space="preserve"> (2014: Q3) </w:t>
      </w:r>
      <w:r w:rsidRPr="0078404E">
        <w:rPr>
          <w:rFonts w:cs="B Nazanin" w:hint="cs"/>
          <w:color w:val="000000" w:themeColor="text1"/>
          <w:sz w:val="28"/>
          <w:szCs w:val="28"/>
          <w:rtl/>
        </w:rPr>
        <w:t>مرتب کرده‌ام تا خواننده را به‌طور نامحسوس به سمت صنایع با بهترین عملکرد راهنمایی کنم. در نمودار نقطه</w:t>
      </w:r>
      <w:r>
        <w:rPr>
          <w:rFonts w:cs="B Nazanin"/>
          <w:color w:val="000000" w:themeColor="text1"/>
          <w:sz w:val="28"/>
          <w:szCs w:val="28"/>
          <w:rtl/>
        </w:rPr>
        <w:softHyphen/>
      </w:r>
      <w:r w:rsidRPr="0078404E">
        <w:rPr>
          <w:rFonts w:cs="B Nazanin" w:hint="cs"/>
          <w:color w:val="000000" w:themeColor="text1"/>
          <w:sz w:val="28"/>
          <w:szCs w:val="28"/>
          <w:rtl/>
        </w:rPr>
        <w:t>ای، داده</w:t>
      </w:r>
      <w:r>
        <w:rPr>
          <w:rFonts w:cs="B Nazanin"/>
          <w:color w:val="000000" w:themeColor="text1"/>
          <w:sz w:val="28"/>
          <w:szCs w:val="28"/>
          <w:rtl/>
        </w:rPr>
        <w:softHyphen/>
      </w:r>
      <w:r w:rsidRPr="0078404E">
        <w:rPr>
          <w:rFonts w:cs="B Nazanin" w:hint="cs"/>
          <w:color w:val="000000" w:themeColor="text1"/>
          <w:sz w:val="28"/>
          <w:szCs w:val="28"/>
          <w:rtl/>
        </w:rPr>
        <w:t>ها بر اساس تغییر بین دو دوره مرتب می شوند - بزرگترین تغییرات مثبت در بالای نمودار و بزرگترین کاهش در پایین</w:t>
      </w:r>
      <w:r>
        <w:rPr>
          <w:rFonts w:cs="B Nazanin" w:hint="cs"/>
          <w:color w:val="000000" w:themeColor="text1"/>
          <w:sz w:val="28"/>
          <w:szCs w:val="28"/>
          <w:rtl/>
        </w:rPr>
        <w:t xml:space="preserve"> نمودار</w:t>
      </w:r>
      <w:r w:rsidRPr="0078404E">
        <w:rPr>
          <w:rFonts w:cs="B Nazanin" w:hint="cs"/>
          <w:color w:val="000000" w:themeColor="text1"/>
          <w:sz w:val="28"/>
          <w:szCs w:val="28"/>
          <w:rtl/>
        </w:rPr>
        <w:t xml:space="preserve"> است</w:t>
      </w:r>
      <w:r w:rsidRPr="0078404E">
        <w:rPr>
          <w:rFonts w:cs="B Nazanin"/>
          <w:color w:val="000000" w:themeColor="text1"/>
          <w:sz w:val="28"/>
          <w:szCs w:val="28"/>
        </w:rPr>
        <w:t>.</w:t>
      </w:r>
    </w:p>
    <w:p w14:paraId="645AAB15" w14:textId="77777777" w:rsidR="004804B9" w:rsidRPr="00270C2E" w:rsidRDefault="004804B9" w:rsidP="004804B9">
      <w:pPr>
        <w:jc w:val="center"/>
        <w:rPr>
          <w:rFonts w:cs="B Nazanin"/>
          <w:color w:val="4472C4" w:themeColor="accent1"/>
          <w:sz w:val="24"/>
          <w:szCs w:val="24"/>
          <w:rtl/>
        </w:rPr>
      </w:pPr>
      <w:r w:rsidRPr="00270C2E">
        <w:rPr>
          <w:rFonts w:hint="cs"/>
          <w:noProof/>
          <w:sz w:val="24"/>
          <w:szCs w:val="24"/>
          <w:rtl/>
        </w:rPr>
        <w:drawing>
          <wp:anchor distT="0" distB="0" distL="114300" distR="114300" simplePos="0" relativeHeight="252066816" behindDoc="0" locked="0" layoutInCell="1" allowOverlap="1" wp14:anchorId="4BA77702" wp14:editId="728D66E2">
            <wp:simplePos x="0" y="0"/>
            <wp:positionH relativeFrom="margin">
              <wp:align>center</wp:align>
            </wp:positionH>
            <wp:positionV relativeFrom="paragraph">
              <wp:posOffset>314325</wp:posOffset>
            </wp:positionV>
            <wp:extent cx="5943600" cy="2638425"/>
            <wp:effectExtent l="0" t="0" r="0" b="9525"/>
            <wp:wrapTopAndBottom/>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943600" cy="2638425"/>
                    </a:xfrm>
                    <a:prstGeom prst="rect">
                      <a:avLst/>
                    </a:prstGeom>
                    <a:noFill/>
                  </pic:spPr>
                </pic:pic>
              </a:graphicData>
            </a:graphic>
            <wp14:sizeRelH relativeFrom="margin">
              <wp14:pctWidth>0</wp14:pctWidth>
            </wp14:sizeRelH>
            <wp14:sizeRelV relativeFrom="margin">
              <wp14:pctHeight>0</wp14:pctHeight>
            </wp14:sizeRelV>
          </wp:anchor>
        </w:drawing>
      </w:r>
      <w:r w:rsidRPr="00270C2E">
        <w:rPr>
          <w:rFonts w:cs="B Nazanin" w:hint="cs"/>
          <w:color w:val="4472C4" w:themeColor="accent1"/>
          <w:sz w:val="24"/>
          <w:szCs w:val="24"/>
          <w:rtl/>
        </w:rPr>
        <w:t>ارزش افزوده واقعی صنعت (درصد تغییر نسبت به دوره قبل)</w:t>
      </w:r>
    </w:p>
    <w:p w14:paraId="05623553" w14:textId="77777777" w:rsidR="004804B9" w:rsidRPr="00270C2E" w:rsidRDefault="004804B9" w:rsidP="004804B9">
      <w:pPr>
        <w:jc w:val="center"/>
        <w:rPr>
          <w:rFonts w:cs="B Nazanin"/>
          <w:color w:val="4472C4" w:themeColor="accent1"/>
          <w:sz w:val="24"/>
          <w:szCs w:val="24"/>
          <w:rtl/>
        </w:rPr>
      </w:pPr>
      <w:r w:rsidRPr="00270C2E">
        <w:rPr>
          <w:rFonts w:cs="B Nazanin" w:hint="cs"/>
          <w:color w:val="4472C4" w:themeColor="accent1"/>
          <w:sz w:val="24"/>
          <w:szCs w:val="24"/>
          <w:rtl/>
        </w:rPr>
        <w:t>دو گزینه برای باز طراحی نمودار</w:t>
      </w:r>
      <w:r w:rsidRPr="00270C2E">
        <w:rPr>
          <w:rFonts w:cs="B Nazanin"/>
          <w:color w:val="4472C4" w:themeColor="accent1"/>
          <w:sz w:val="24"/>
          <w:szCs w:val="24"/>
        </w:rPr>
        <w:t xml:space="preserve"> </w:t>
      </w:r>
      <w:r w:rsidRPr="00067134">
        <w:rPr>
          <w:rFonts w:cs="B Nazanin"/>
          <w:color w:val="4472C4" w:themeColor="accent1"/>
          <w:sz w:val="24"/>
          <w:szCs w:val="24"/>
          <w:rtl/>
        </w:rPr>
        <w:t>دفتر تحل</w:t>
      </w:r>
      <w:r w:rsidRPr="00067134">
        <w:rPr>
          <w:rFonts w:cs="B Nazanin" w:hint="cs"/>
          <w:color w:val="4472C4" w:themeColor="accent1"/>
          <w:sz w:val="24"/>
          <w:szCs w:val="24"/>
          <w:rtl/>
        </w:rPr>
        <w:t>ی</w:t>
      </w:r>
      <w:r w:rsidRPr="00067134">
        <w:rPr>
          <w:rFonts w:cs="B Nazanin" w:hint="eastAsia"/>
          <w:color w:val="4472C4" w:themeColor="accent1"/>
          <w:sz w:val="24"/>
          <w:szCs w:val="24"/>
          <w:rtl/>
        </w:rPr>
        <w:t>ل</w:t>
      </w:r>
      <w:r w:rsidRPr="00067134">
        <w:rPr>
          <w:rFonts w:cs="B Nazanin"/>
          <w:color w:val="4472C4" w:themeColor="accent1"/>
          <w:sz w:val="24"/>
          <w:szCs w:val="24"/>
          <w:rtl/>
        </w:rPr>
        <w:t xml:space="preserve"> اقتصاد</w:t>
      </w:r>
      <w:r w:rsidRPr="00067134">
        <w:rPr>
          <w:rFonts w:cs="B Nazanin" w:hint="cs"/>
          <w:color w:val="4472C4" w:themeColor="accent1"/>
          <w:sz w:val="24"/>
          <w:szCs w:val="24"/>
          <w:rtl/>
        </w:rPr>
        <w:t>ی</w:t>
      </w:r>
      <w:r w:rsidRPr="00067134">
        <w:rPr>
          <w:rFonts w:cs="B Nazanin"/>
          <w:color w:val="4472C4" w:themeColor="accent1"/>
          <w:sz w:val="24"/>
          <w:szCs w:val="24"/>
          <w:rtl/>
        </w:rPr>
        <w:t xml:space="preserve"> ا</w:t>
      </w:r>
      <w:r w:rsidRPr="00067134">
        <w:rPr>
          <w:rFonts w:cs="B Nazanin" w:hint="cs"/>
          <w:color w:val="4472C4" w:themeColor="accent1"/>
          <w:sz w:val="24"/>
          <w:szCs w:val="24"/>
          <w:rtl/>
        </w:rPr>
        <w:t>ی</w:t>
      </w:r>
      <w:r w:rsidRPr="00067134">
        <w:rPr>
          <w:rFonts w:cs="B Nazanin" w:hint="eastAsia"/>
          <w:color w:val="4472C4" w:themeColor="accent1"/>
          <w:sz w:val="24"/>
          <w:szCs w:val="24"/>
          <w:rtl/>
        </w:rPr>
        <w:t>الات</w:t>
      </w:r>
      <w:r w:rsidRPr="00067134">
        <w:rPr>
          <w:rFonts w:cs="B Nazanin"/>
          <w:color w:val="4472C4" w:themeColor="accent1"/>
          <w:sz w:val="24"/>
          <w:szCs w:val="24"/>
          <w:rtl/>
        </w:rPr>
        <w:t xml:space="preserve"> متحده </w:t>
      </w:r>
      <w:r w:rsidRPr="00270C2E">
        <w:rPr>
          <w:rFonts w:cs="B Nazanin" w:hint="cs"/>
          <w:color w:val="4472C4" w:themeColor="accent1"/>
          <w:sz w:val="24"/>
          <w:szCs w:val="24"/>
          <w:rtl/>
        </w:rPr>
        <w:t>برای مطابقت با سازمان انتشار مطبوعاتی</w:t>
      </w:r>
      <w:r w:rsidRPr="00270C2E">
        <w:rPr>
          <w:rFonts w:cs="B Nazanin"/>
          <w:color w:val="4472C4" w:themeColor="accent1"/>
          <w:sz w:val="24"/>
          <w:szCs w:val="24"/>
        </w:rPr>
        <w:t>.</w:t>
      </w:r>
    </w:p>
    <w:p w14:paraId="23A46BD3"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در هر صورت، این دو نمودار، نکات برداشت شده از متن را بهتر نشان می</w:t>
      </w:r>
      <w:r>
        <w:rPr>
          <w:rFonts w:cs="B Nazanin"/>
          <w:color w:val="000000" w:themeColor="text1"/>
          <w:sz w:val="28"/>
          <w:szCs w:val="28"/>
          <w:rtl/>
        </w:rPr>
        <w:softHyphen/>
      </w:r>
      <w:r w:rsidRPr="0078404E">
        <w:rPr>
          <w:rFonts w:cs="B Nazanin" w:hint="cs"/>
          <w:color w:val="000000" w:themeColor="text1"/>
          <w:sz w:val="28"/>
          <w:szCs w:val="28"/>
          <w:rtl/>
        </w:rPr>
        <w:t>دهند. آن</w:t>
      </w:r>
      <w:r>
        <w:rPr>
          <w:rFonts w:cs="B Nazanin"/>
          <w:color w:val="000000" w:themeColor="text1"/>
          <w:sz w:val="28"/>
          <w:szCs w:val="28"/>
          <w:rtl/>
        </w:rPr>
        <w:softHyphen/>
      </w:r>
      <w:r w:rsidRPr="0078404E">
        <w:rPr>
          <w:rFonts w:cs="B Nazanin" w:hint="cs"/>
          <w:color w:val="000000" w:themeColor="text1"/>
          <w:sz w:val="28"/>
          <w:szCs w:val="28"/>
          <w:rtl/>
        </w:rPr>
        <w:t>ها بر اساس صنعت مرتب شده</w:t>
      </w:r>
      <w:r>
        <w:rPr>
          <w:rFonts w:cs="B Nazanin"/>
          <w:color w:val="000000" w:themeColor="text1"/>
          <w:sz w:val="28"/>
          <w:szCs w:val="28"/>
          <w:rtl/>
        </w:rPr>
        <w:softHyphen/>
      </w:r>
      <w:r w:rsidRPr="0078404E">
        <w:rPr>
          <w:rFonts w:cs="B Nazanin" w:hint="cs"/>
          <w:color w:val="000000" w:themeColor="text1"/>
          <w:sz w:val="28"/>
          <w:szCs w:val="28"/>
          <w:rtl/>
        </w:rPr>
        <w:t>اند</w:t>
      </w:r>
      <w:r>
        <w:rPr>
          <w:rFonts w:cs="B Nazanin" w:hint="cs"/>
          <w:color w:val="000000" w:themeColor="text1"/>
          <w:sz w:val="28"/>
          <w:szCs w:val="28"/>
          <w:rtl/>
        </w:rPr>
        <w:t xml:space="preserve">؛ </w:t>
      </w:r>
      <w:r w:rsidRPr="0078404E">
        <w:rPr>
          <w:rFonts w:cs="B Nazanin" w:hint="cs"/>
          <w:color w:val="000000" w:themeColor="text1"/>
          <w:sz w:val="28"/>
          <w:szCs w:val="28"/>
          <w:rtl/>
        </w:rPr>
        <w:t>به طوری که اکنون، به عنوان مثال، راحت</w:t>
      </w:r>
      <w:r>
        <w:rPr>
          <w:rFonts w:cs="B Nazanin"/>
          <w:color w:val="000000" w:themeColor="text1"/>
          <w:sz w:val="28"/>
          <w:szCs w:val="28"/>
          <w:rtl/>
        </w:rPr>
        <w:softHyphen/>
      </w:r>
      <w:r w:rsidRPr="0078404E">
        <w:rPr>
          <w:rFonts w:cs="B Nazanin" w:hint="cs"/>
          <w:color w:val="000000" w:themeColor="text1"/>
          <w:sz w:val="28"/>
          <w:szCs w:val="28"/>
          <w:rtl/>
        </w:rPr>
        <w:t>تر می</w:t>
      </w:r>
      <w:r>
        <w:rPr>
          <w:rFonts w:cs="B Nazanin"/>
          <w:color w:val="000000" w:themeColor="text1"/>
          <w:sz w:val="28"/>
          <w:szCs w:val="28"/>
          <w:rtl/>
        </w:rPr>
        <w:softHyphen/>
      </w:r>
      <w:r w:rsidRPr="0078404E">
        <w:rPr>
          <w:rFonts w:cs="B Nazanin" w:hint="cs"/>
          <w:color w:val="000000" w:themeColor="text1"/>
          <w:sz w:val="28"/>
          <w:szCs w:val="28"/>
          <w:rtl/>
        </w:rPr>
        <w:t xml:space="preserve">توان </w:t>
      </w:r>
      <w:r>
        <w:rPr>
          <w:rFonts w:cs="B Nazanin" w:hint="cs"/>
          <w:color w:val="000000" w:themeColor="text1"/>
          <w:sz w:val="28"/>
          <w:szCs w:val="28"/>
          <w:rtl/>
        </w:rPr>
        <w:t>دید</w:t>
      </w:r>
      <w:r w:rsidRPr="0078404E">
        <w:rPr>
          <w:rFonts w:cs="B Nazanin" w:hint="cs"/>
          <w:color w:val="000000" w:themeColor="text1"/>
          <w:sz w:val="28"/>
          <w:szCs w:val="28"/>
          <w:rtl/>
        </w:rPr>
        <w:t xml:space="preserve"> که «معدن پس از افزایش </w:t>
      </w:r>
      <w:r>
        <w:rPr>
          <w:rFonts w:cs="B Nazanin" w:hint="cs"/>
          <w:color w:val="000000" w:themeColor="text1"/>
          <w:sz w:val="28"/>
          <w:szCs w:val="28"/>
          <w:rtl/>
        </w:rPr>
        <w:t>5/11</w:t>
      </w:r>
      <w:r w:rsidRPr="0078404E">
        <w:rPr>
          <w:rFonts w:cs="B Nazanin" w:hint="cs"/>
          <w:color w:val="000000" w:themeColor="text1"/>
          <w:sz w:val="28"/>
          <w:szCs w:val="28"/>
          <w:rtl/>
        </w:rPr>
        <w:t xml:space="preserve"> درصدی، </w:t>
      </w:r>
      <w:r>
        <w:rPr>
          <w:rFonts w:cs="B Nazanin" w:hint="cs"/>
          <w:color w:val="000000" w:themeColor="text1"/>
          <w:sz w:val="28"/>
          <w:szCs w:val="28"/>
          <w:rtl/>
        </w:rPr>
        <w:t>6/25</w:t>
      </w:r>
      <w:r w:rsidRPr="0078404E">
        <w:rPr>
          <w:rFonts w:cs="B Nazanin" w:hint="cs"/>
          <w:color w:val="000000" w:themeColor="text1"/>
          <w:sz w:val="28"/>
          <w:szCs w:val="28"/>
          <w:rtl/>
        </w:rPr>
        <w:t xml:space="preserve"> درصد افزایش یافته است». مصورسازی داده‌های شما نباید برای جدا کردن بخش‌های طولانی متن یا ایجاد یک </w:t>
      </w:r>
      <w:r w:rsidRPr="0078404E">
        <w:rPr>
          <w:rFonts w:cs="B Nazanin" w:hint="cs"/>
          <w:color w:val="000000" w:themeColor="text1"/>
          <w:sz w:val="28"/>
          <w:szCs w:val="28"/>
          <w:rtl/>
        </w:rPr>
        <w:lastRenderedPageBreak/>
        <w:t>«گسست بصری» باشد. آن</w:t>
      </w:r>
      <w:r>
        <w:rPr>
          <w:rFonts w:cs="B Nazanin"/>
          <w:color w:val="000000" w:themeColor="text1"/>
          <w:sz w:val="28"/>
          <w:szCs w:val="28"/>
          <w:rtl/>
        </w:rPr>
        <w:softHyphen/>
      </w:r>
      <w:r w:rsidRPr="0078404E">
        <w:rPr>
          <w:rFonts w:cs="B Nazanin" w:hint="cs"/>
          <w:color w:val="000000" w:themeColor="text1"/>
          <w:sz w:val="28"/>
          <w:szCs w:val="28"/>
          <w:rtl/>
        </w:rPr>
        <w:t xml:space="preserve">ها برای حمایت از استدلال شما </w:t>
      </w:r>
      <w:r>
        <w:rPr>
          <w:rFonts w:cs="B Nazanin" w:hint="cs"/>
          <w:color w:val="000000" w:themeColor="text1"/>
          <w:sz w:val="28"/>
          <w:szCs w:val="28"/>
          <w:rtl/>
        </w:rPr>
        <w:t>ارائه شده</w:t>
      </w:r>
      <w:r>
        <w:rPr>
          <w:rFonts w:cs="B Nazanin"/>
          <w:color w:val="000000" w:themeColor="text1"/>
          <w:sz w:val="28"/>
          <w:szCs w:val="28"/>
          <w:rtl/>
        </w:rPr>
        <w:softHyphen/>
      </w:r>
      <w:r>
        <w:rPr>
          <w:rFonts w:cs="B Nazanin" w:hint="cs"/>
          <w:color w:val="000000" w:themeColor="text1"/>
          <w:sz w:val="28"/>
          <w:szCs w:val="28"/>
          <w:rtl/>
        </w:rPr>
        <w:t>اند</w:t>
      </w:r>
      <w:r w:rsidRPr="0078404E">
        <w:rPr>
          <w:rFonts w:cs="B Nazanin" w:hint="cs"/>
          <w:color w:val="000000" w:themeColor="text1"/>
          <w:sz w:val="28"/>
          <w:szCs w:val="28"/>
          <w:rtl/>
        </w:rPr>
        <w:t>. آن</w:t>
      </w:r>
      <w:r>
        <w:rPr>
          <w:rFonts w:cs="B Nazanin"/>
          <w:color w:val="000000" w:themeColor="text1"/>
          <w:sz w:val="28"/>
          <w:szCs w:val="28"/>
          <w:rtl/>
        </w:rPr>
        <w:softHyphen/>
      </w:r>
      <w:r w:rsidRPr="0078404E">
        <w:rPr>
          <w:rFonts w:cs="B Nazanin" w:hint="cs"/>
          <w:color w:val="000000" w:themeColor="text1"/>
          <w:sz w:val="28"/>
          <w:szCs w:val="28"/>
          <w:rtl/>
        </w:rPr>
        <w:t>ها را با نوشته خود ادغام کنید تا یک تجربه خواندن یکپارچه داشته باشید</w:t>
      </w:r>
      <w:r w:rsidRPr="0078404E">
        <w:rPr>
          <w:rFonts w:cs="B Nazanin"/>
          <w:color w:val="000000" w:themeColor="text1"/>
          <w:sz w:val="28"/>
          <w:szCs w:val="28"/>
        </w:rPr>
        <w:t>.</w:t>
      </w:r>
    </w:p>
    <w:p w14:paraId="75C939BE" w14:textId="77777777" w:rsidR="004804B9" w:rsidRPr="0078404E" w:rsidRDefault="004804B9" w:rsidP="004804B9">
      <w:pPr>
        <w:jc w:val="both"/>
        <w:rPr>
          <w:rFonts w:cs="B Nazanin"/>
          <w:color w:val="000000" w:themeColor="text1"/>
          <w:sz w:val="28"/>
          <w:szCs w:val="28"/>
          <w:rtl/>
        </w:rPr>
      </w:pPr>
    </w:p>
    <w:p w14:paraId="43B921CA" w14:textId="77777777" w:rsidR="004804B9" w:rsidRPr="00067134" w:rsidRDefault="004804B9" w:rsidP="005265B4">
      <w:pPr>
        <w:pStyle w:val="Heading3"/>
        <w:bidi/>
        <w:rPr>
          <w:rtl/>
        </w:rPr>
      </w:pPr>
      <w:bookmarkStart w:id="112" w:name="_Toc98135336"/>
      <w:r w:rsidRPr="00067134">
        <w:rPr>
          <w:rFonts w:hint="cs"/>
          <w:rtl/>
        </w:rPr>
        <w:t>نمودار خطی: بدهی خالص دولت</w:t>
      </w:r>
      <w:bookmarkEnd w:id="112"/>
    </w:p>
    <w:p w14:paraId="30520E49" w14:textId="77777777" w:rsidR="004804B9" w:rsidRPr="0078404E" w:rsidRDefault="004804B9" w:rsidP="004804B9">
      <w:pPr>
        <w:jc w:val="both"/>
        <w:rPr>
          <w:rFonts w:cs="B Nazanin"/>
          <w:color w:val="000000" w:themeColor="text1"/>
          <w:sz w:val="28"/>
          <w:szCs w:val="28"/>
        </w:rPr>
      </w:pPr>
      <w:r w:rsidRPr="0078404E">
        <w:rPr>
          <w:rFonts w:cs="B Nazanin" w:hint="cs"/>
          <w:color w:val="000000" w:themeColor="text1"/>
          <w:sz w:val="28"/>
          <w:szCs w:val="28"/>
          <w:rtl/>
        </w:rPr>
        <w:t>همانطور که در فصل 5 اشاره کردم، من از طرفداران بزرگ نمودارهای خطی هستم. آن</w:t>
      </w:r>
      <w:r>
        <w:rPr>
          <w:rFonts w:cs="B Nazanin"/>
          <w:color w:val="000000" w:themeColor="text1"/>
          <w:sz w:val="28"/>
          <w:szCs w:val="28"/>
          <w:rtl/>
        </w:rPr>
        <w:softHyphen/>
      </w:r>
      <w:r w:rsidRPr="0078404E">
        <w:rPr>
          <w:rFonts w:cs="B Nazanin" w:hint="cs"/>
          <w:color w:val="000000" w:themeColor="text1"/>
          <w:sz w:val="28"/>
          <w:szCs w:val="28"/>
          <w:rtl/>
        </w:rPr>
        <w:t>ها تغییرات در طول زمان</w:t>
      </w:r>
      <w:r>
        <w:rPr>
          <w:rFonts w:cs="B Nazanin" w:hint="cs"/>
          <w:color w:val="000000" w:themeColor="text1"/>
          <w:sz w:val="28"/>
          <w:szCs w:val="28"/>
          <w:rtl/>
        </w:rPr>
        <w:t xml:space="preserve"> را به وضوح</w:t>
      </w:r>
      <w:r w:rsidRPr="0078404E">
        <w:rPr>
          <w:rFonts w:cs="B Nazanin" w:hint="cs"/>
          <w:color w:val="000000" w:themeColor="text1"/>
          <w:sz w:val="28"/>
          <w:szCs w:val="28"/>
          <w:rtl/>
        </w:rPr>
        <w:t xml:space="preserve"> نشان می</w:t>
      </w:r>
      <w:r>
        <w:rPr>
          <w:rFonts w:cs="B Nazanin"/>
          <w:color w:val="000000" w:themeColor="text1"/>
          <w:sz w:val="28"/>
          <w:szCs w:val="28"/>
          <w:rtl/>
        </w:rPr>
        <w:softHyphen/>
      </w:r>
      <w:r w:rsidRPr="0078404E">
        <w:rPr>
          <w:rFonts w:cs="B Nazanin" w:hint="cs"/>
          <w:color w:val="000000" w:themeColor="text1"/>
          <w:sz w:val="28"/>
          <w:szCs w:val="28"/>
          <w:rtl/>
        </w:rPr>
        <w:t>دهند و همه</w:t>
      </w:r>
      <w:r>
        <w:rPr>
          <w:rFonts w:cs="B Nazanin" w:hint="cs"/>
          <w:color w:val="000000" w:themeColor="text1"/>
          <w:sz w:val="28"/>
          <w:szCs w:val="28"/>
          <w:rtl/>
        </w:rPr>
        <w:t xml:space="preserve"> با</w:t>
      </w:r>
      <w:r w:rsidRPr="0078404E">
        <w:rPr>
          <w:rFonts w:cs="B Nazanin" w:hint="cs"/>
          <w:color w:val="000000" w:themeColor="text1"/>
          <w:sz w:val="28"/>
          <w:szCs w:val="28"/>
          <w:rtl/>
        </w:rPr>
        <w:t xml:space="preserve"> نحوه خواندن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w:t>
      </w:r>
      <w:r w:rsidRPr="0078404E">
        <w:rPr>
          <w:rFonts w:cs="B Nazanin" w:hint="cs"/>
          <w:color w:val="000000" w:themeColor="text1"/>
          <w:sz w:val="28"/>
          <w:szCs w:val="28"/>
          <w:rtl/>
        </w:rPr>
        <w:t xml:space="preserve"> </w:t>
      </w:r>
      <w:r>
        <w:rPr>
          <w:rFonts w:cs="B Nazanin" w:hint="cs"/>
          <w:color w:val="000000" w:themeColor="text1"/>
          <w:sz w:val="28"/>
          <w:szCs w:val="28"/>
          <w:rtl/>
        </w:rPr>
        <w:t>آشنا هستند</w:t>
      </w:r>
      <w:r w:rsidRPr="0078404E">
        <w:rPr>
          <w:rFonts w:cs="B Nazanin" w:hint="cs"/>
          <w:color w:val="000000" w:themeColor="text1"/>
          <w:sz w:val="28"/>
          <w:szCs w:val="28"/>
          <w:rtl/>
        </w:rPr>
        <w:t xml:space="preserve">. با این حال، این نمودار خطی </w:t>
      </w:r>
      <w:r>
        <w:rPr>
          <w:rFonts w:cs="B Nazanin" w:hint="cs"/>
          <w:color w:val="000000" w:themeColor="text1"/>
          <w:sz w:val="28"/>
          <w:szCs w:val="28"/>
          <w:rtl/>
        </w:rPr>
        <w:t>را که از</w:t>
      </w:r>
      <w:r w:rsidRPr="0078404E">
        <w:rPr>
          <w:rFonts w:cs="B Nazanin" w:hint="cs"/>
          <w:color w:val="000000" w:themeColor="text1"/>
          <w:sz w:val="28"/>
          <w:szCs w:val="28"/>
          <w:rtl/>
        </w:rPr>
        <w:t xml:space="preserve"> مقاله سیاست اقتصادی در سال 2012 از بانک فدرال رزرو مینیاپولیس</w:t>
      </w:r>
      <w:r>
        <w:rPr>
          <w:rFonts w:cs="B Nazanin" w:hint="cs"/>
          <w:color w:val="000000" w:themeColor="text1"/>
          <w:sz w:val="28"/>
          <w:szCs w:val="28"/>
          <w:rtl/>
        </w:rPr>
        <w:t xml:space="preserve"> ارائه شده است</w:t>
      </w:r>
      <w:r w:rsidRPr="0078404E">
        <w:rPr>
          <w:rFonts w:cs="B Nazanin" w:hint="cs"/>
          <w:color w:val="000000" w:themeColor="text1"/>
          <w:sz w:val="28"/>
          <w:szCs w:val="28"/>
          <w:rtl/>
        </w:rPr>
        <w:t xml:space="preserve"> در نظر بگیرید</w:t>
      </w:r>
      <w:r w:rsidRPr="0078404E">
        <w:rPr>
          <w:rFonts w:cs="B Nazanin"/>
          <w:color w:val="000000" w:themeColor="text1"/>
          <w:sz w:val="28"/>
          <w:szCs w:val="28"/>
        </w:rPr>
        <w:t>.</w:t>
      </w:r>
    </w:p>
    <w:p w14:paraId="56FAE06F" w14:textId="77777777" w:rsidR="004804B9" w:rsidRPr="0078404E" w:rsidRDefault="004804B9" w:rsidP="004804B9">
      <w:pPr>
        <w:rPr>
          <w:rFonts w:cs="B Nazanin"/>
          <w:color w:val="000000" w:themeColor="text1"/>
          <w:sz w:val="28"/>
          <w:szCs w:val="28"/>
          <w:rtl/>
        </w:rPr>
      </w:pPr>
    </w:p>
    <w:p w14:paraId="7180DAF6" w14:textId="77777777" w:rsidR="004804B9" w:rsidRPr="0078404E" w:rsidRDefault="004804B9" w:rsidP="004804B9">
      <w:pPr>
        <w:rPr>
          <w:rFonts w:cs="B Nazanin"/>
          <w:color w:val="000000" w:themeColor="text1"/>
          <w:sz w:val="28"/>
          <w:szCs w:val="28"/>
          <w:rtl/>
        </w:rPr>
      </w:pPr>
    </w:p>
    <w:p w14:paraId="775D0AFF" w14:textId="77777777" w:rsidR="004804B9" w:rsidRPr="00F05238" w:rsidRDefault="004804B9" w:rsidP="004804B9">
      <w:pPr>
        <w:spacing w:after="0"/>
        <w:jc w:val="center"/>
        <w:rPr>
          <w:rFonts w:cs="B Nazanin"/>
          <w:color w:val="4472C4" w:themeColor="accent1"/>
          <w:sz w:val="24"/>
          <w:szCs w:val="24"/>
          <w:rtl/>
        </w:rPr>
      </w:pPr>
      <w:r w:rsidRPr="00F05238">
        <w:rPr>
          <w:rFonts w:cs="B Nazanin" w:hint="cs"/>
          <w:noProof/>
          <w:color w:val="4472C4" w:themeColor="accent1"/>
          <w:sz w:val="24"/>
          <w:szCs w:val="24"/>
          <w:rtl/>
        </w:rPr>
        <w:drawing>
          <wp:anchor distT="0" distB="0" distL="114300" distR="114300" simplePos="0" relativeHeight="252067840" behindDoc="0" locked="0" layoutInCell="1" allowOverlap="1" wp14:anchorId="35B0E02B" wp14:editId="5D949308">
            <wp:simplePos x="0" y="0"/>
            <wp:positionH relativeFrom="margin">
              <wp:align>center</wp:align>
            </wp:positionH>
            <wp:positionV relativeFrom="paragraph">
              <wp:posOffset>635</wp:posOffset>
            </wp:positionV>
            <wp:extent cx="3343275" cy="2505075"/>
            <wp:effectExtent l="0" t="0" r="9525" b="9525"/>
            <wp:wrapTopAndBottom/>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343275" cy="2505075"/>
                    </a:xfrm>
                    <a:prstGeom prst="rect">
                      <a:avLst/>
                    </a:prstGeom>
                    <a:noFill/>
                  </pic:spPr>
                </pic:pic>
              </a:graphicData>
            </a:graphic>
            <wp14:sizeRelH relativeFrom="margin">
              <wp14:pctWidth>0</wp14:pctWidth>
            </wp14:sizeRelH>
            <wp14:sizeRelV relativeFrom="margin">
              <wp14:pctHeight>0</wp14:pctHeight>
            </wp14:sizeRelV>
          </wp:anchor>
        </w:drawing>
      </w:r>
      <w:r w:rsidRPr="00F05238">
        <w:rPr>
          <w:rFonts w:cs="B Nazanin" w:hint="cs"/>
          <w:color w:val="4472C4" w:themeColor="accent1"/>
          <w:sz w:val="24"/>
          <w:szCs w:val="24"/>
          <w:rtl/>
        </w:rPr>
        <w:t>این نمودار خطی که در ابتدا توسط بانک فدرال رزرو مینیاپولیس منتشر شد، به سادگی داده های ایرلند را جدا می کند.</w:t>
      </w:r>
    </w:p>
    <w:p w14:paraId="477BCDC0" w14:textId="77777777" w:rsidR="004804B9" w:rsidRPr="00F05238" w:rsidRDefault="004804B9" w:rsidP="004804B9">
      <w:pPr>
        <w:spacing w:after="0"/>
        <w:jc w:val="center"/>
        <w:rPr>
          <w:rFonts w:cs="B Nazanin"/>
          <w:color w:val="4472C4" w:themeColor="accent1"/>
          <w:sz w:val="24"/>
          <w:szCs w:val="24"/>
          <w:rtl/>
        </w:rPr>
      </w:pPr>
      <w:r w:rsidRPr="00F05238">
        <w:rPr>
          <w:rFonts w:cs="B Nazanin" w:hint="cs"/>
          <w:color w:val="4472C4" w:themeColor="accent1"/>
          <w:sz w:val="24"/>
          <w:szCs w:val="24"/>
          <w:rtl/>
        </w:rPr>
        <w:t xml:space="preserve">منبع: </w:t>
      </w:r>
      <w:r>
        <w:rPr>
          <w:rFonts w:cs="B Nazanin" w:hint="cs"/>
          <w:color w:val="4472C4" w:themeColor="accent1"/>
          <w:sz w:val="24"/>
          <w:szCs w:val="24"/>
          <w:rtl/>
        </w:rPr>
        <w:t>ارائه</w:t>
      </w:r>
      <w:r w:rsidRPr="00F05238">
        <w:rPr>
          <w:rFonts w:cs="B Nazanin" w:hint="cs"/>
          <w:color w:val="4472C4" w:themeColor="accent1"/>
          <w:sz w:val="24"/>
          <w:szCs w:val="24"/>
          <w:rtl/>
        </w:rPr>
        <w:t xml:space="preserve"> نویسنده بر اساس نمودار اصلی ازآرلانو،کونسا،کوهه(2012)</w:t>
      </w:r>
    </w:p>
    <w:p w14:paraId="739114FD" w14:textId="77777777" w:rsidR="004804B9" w:rsidRDefault="004804B9" w:rsidP="004804B9">
      <w:pPr>
        <w:rPr>
          <w:rFonts w:cs="B Nazanin"/>
          <w:color w:val="000000" w:themeColor="text1"/>
          <w:sz w:val="28"/>
          <w:szCs w:val="28"/>
          <w:rtl/>
        </w:rPr>
      </w:pPr>
    </w:p>
    <w:p w14:paraId="1FDF30BD" w14:textId="77777777" w:rsidR="004804B9" w:rsidRPr="0078404E" w:rsidRDefault="004804B9" w:rsidP="004804B9">
      <w:pPr>
        <w:jc w:val="both"/>
        <w:rPr>
          <w:rFonts w:cs="B Nazanin"/>
          <w:color w:val="000000" w:themeColor="text1"/>
          <w:sz w:val="28"/>
          <w:szCs w:val="28"/>
        </w:rPr>
      </w:pPr>
      <w:r w:rsidRPr="0078404E">
        <w:rPr>
          <w:rFonts w:cs="B Nazanin" w:hint="cs"/>
          <w:color w:val="000000" w:themeColor="text1"/>
          <w:sz w:val="28"/>
          <w:szCs w:val="28"/>
          <w:rtl/>
        </w:rPr>
        <w:t xml:space="preserve">آیا </w:t>
      </w:r>
      <w:r>
        <w:rPr>
          <w:rFonts w:cs="B Nazanin" w:hint="cs"/>
          <w:color w:val="000000" w:themeColor="text1"/>
          <w:sz w:val="28"/>
          <w:szCs w:val="28"/>
          <w:rtl/>
        </w:rPr>
        <w:t>متوجه چیز عجیبی در این نمودار شده</w:t>
      </w:r>
      <w:r>
        <w:rPr>
          <w:rFonts w:cs="B Nazanin"/>
          <w:color w:val="000000" w:themeColor="text1"/>
          <w:sz w:val="28"/>
          <w:szCs w:val="28"/>
          <w:rtl/>
        </w:rPr>
        <w:softHyphen/>
      </w:r>
      <w:r>
        <w:rPr>
          <w:rFonts w:cs="B Nazanin" w:hint="cs"/>
          <w:color w:val="000000" w:themeColor="text1"/>
          <w:sz w:val="28"/>
          <w:szCs w:val="28"/>
          <w:rtl/>
        </w:rPr>
        <w:t>اید</w:t>
      </w:r>
      <w:r w:rsidRPr="0078404E">
        <w:rPr>
          <w:rFonts w:cs="B Nazanin" w:hint="cs"/>
          <w:color w:val="000000" w:themeColor="text1"/>
          <w:sz w:val="28"/>
          <w:szCs w:val="28"/>
          <w:rtl/>
        </w:rPr>
        <w:t xml:space="preserve">؟ هر چیزی </w:t>
      </w:r>
      <w:r>
        <w:rPr>
          <w:rFonts w:cs="B Nazanin" w:hint="cs"/>
          <w:color w:val="000000" w:themeColor="text1"/>
          <w:sz w:val="28"/>
          <w:szCs w:val="28"/>
          <w:rtl/>
        </w:rPr>
        <w:t>به جز آن</w:t>
      </w:r>
      <w:r>
        <w:rPr>
          <w:rFonts w:cs="B Nazanin"/>
          <w:color w:val="000000" w:themeColor="text1"/>
          <w:sz w:val="28"/>
          <w:szCs w:val="28"/>
          <w:rtl/>
        </w:rPr>
        <w:softHyphen/>
      </w:r>
      <w:r>
        <w:rPr>
          <w:rFonts w:cs="B Nazanin" w:hint="cs"/>
          <w:color w:val="000000" w:themeColor="text1"/>
          <w:sz w:val="28"/>
          <w:szCs w:val="28"/>
          <w:rtl/>
        </w:rPr>
        <w:t xml:space="preserve">که </w:t>
      </w:r>
      <w:r w:rsidRPr="0078404E">
        <w:rPr>
          <w:rFonts w:cs="B Nazanin" w:hint="cs"/>
          <w:color w:val="000000" w:themeColor="text1"/>
          <w:sz w:val="28"/>
          <w:szCs w:val="28"/>
          <w:rtl/>
        </w:rPr>
        <w:t>عنوان</w:t>
      </w:r>
      <w:r>
        <w:rPr>
          <w:rFonts w:cs="B Nazanin" w:hint="cs"/>
          <w:color w:val="000000" w:themeColor="text1"/>
          <w:sz w:val="28"/>
          <w:szCs w:val="28"/>
          <w:rtl/>
        </w:rPr>
        <w:t xml:space="preserve"> نمودار</w:t>
      </w:r>
      <w:r w:rsidRPr="0078404E">
        <w:rPr>
          <w:rFonts w:cs="B Nazanin" w:hint="cs"/>
          <w:color w:val="000000" w:themeColor="text1"/>
          <w:sz w:val="28"/>
          <w:szCs w:val="28"/>
          <w:rtl/>
        </w:rPr>
        <w:t xml:space="preserve"> به سه قسمت تقسیم </w:t>
      </w:r>
      <w:r>
        <w:rPr>
          <w:rFonts w:cs="B Nazanin" w:hint="cs"/>
          <w:color w:val="000000" w:themeColor="text1"/>
          <w:sz w:val="28"/>
          <w:szCs w:val="28"/>
          <w:rtl/>
        </w:rPr>
        <w:t>شده است؟</w:t>
      </w:r>
      <w:r w:rsidRPr="0078404E">
        <w:rPr>
          <w:rFonts w:cs="B Nazanin" w:hint="cs"/>
          <w:color w:val="000000" w:themeColor="text1"/>
          <w:sz w:val="28"/>
          <w:szCs w:val="28"/>
          <w:rtl/>
        </w:rPr>
        <w:t xml:space="preserve"> (</w:t>
      </w:r>
      <w:r>
        <w:rPr>
          <w:rFonts w:cs="B Nazanin" w:hint="cs"/>
          <w:color w:val="000000" w:themeColor="text1"/>
          <w:sz w:val="28"/>
          <w:szCs w:val="28"/>
          <w:rtl/>
        </w:rPr>
        <w:t>«</w:t>
      </w:r>
      <w:r w:rsidRPr="0078404E">
        <w:rPr>
          <w:rFonts w:cs="B Nazanin" w:hint="cs"/>
          <w:color w:val="000000" w:themeColor="text1"/>
          <w:sz w:val="28"/>
          <w:szCs w:val="28"/>
          <w:rtl/>
        </w:rPr>
        <w:t>شکل 2</w:t>
      </w:r>
      <w:r>
        <w:rPr>
          <w:rFonts w:cs="B Nazanin" w:hint="cs"/>
          <w:color w:val="000000" w:themeColor="text1"/>
          <w:sz w:val="28"/>
          <w:szCs w:val="28"/>
          <w:rtl/>
        </w:rPr>
        <w:t>»</w:t>
      </w:r>
      <w:r w:rsidRPr="0078404E">
        <w:rPr>
          <w:rFonts w:cs="B Nazanin" w:hint="cs"/>
          <w:color w:val="000000" w:themeColor="text1"/>
          <w:sz w:val="28"/>
          <w:szCs w:val="28"/>
          <w:rtl/>
        </w:rPr>
        <w:t xml:space="preserve"> در بالا سمت چپ؛ </w:t>
      </w:r>
      <w:r>
        <w:rPr>
          <w:rFonts w:cs="B Nazanin" w:hint="cs"/>
          <w:color w:val="000000" w:themeColor="text1"/>
          <w:sz w:val="28"/>
          <w:szCs w:val="28"/>
          <w:rtl/>
        </w:rPr>
        <w:t>«</w:t>
      </w:r>
      <w:r w:rsidRPr="0078404E">
        <w:rPr>
          <w:rFonts w:cs="B Nazanin" w:hint="cs"/>
          <w:color w:val="000000" w:themeColor="text1"/>
          <w:sz w:val="28"/>
          <w:szCs w:val="28"/>
          <w:rtl/>
        </w:rPr>
        <w:t>بدهی خالص دولت</w:t>
      </w:r>
      <w:r>
        <w:rPr>
          <w:rFonts w:cs="B Nazanin" w:hint="cs"/>
          <w:color w:val="000000" w:themeColor="text1"/>
          <w:sz w:val="28"/>
          <w:szCs w:val="28"/>
          <w:rtl/>
        </w:rPr>
        <w:t>»</w:t>
      </w:r>
      <w:r w:rsidRPr="0078404E">
        <w:rPr>
          <w:rFonts w:cs="B Nazanin" w:hint="cs"/>
          <w:color w:val="000000" w:themeColor="text1"/>
          <w:sz w:val="28"/>
          <w:szCs w:val="28"/>
          <w:rtl/>
        </w:rPr>
        <w:t xml:space="preserve"> در مرکز نمودار؛ و </w:t>
      </w:r>
      <w:r>
        <w:rPr>
          <w:rFonts w:cs="B Nazanin" w:hint="cs"/>
          <w:color w:val="000000" w:themeColor="text1"/>
          <w:sz w:val="28"/>
          <w:szCs w:val="28"/>
          <w:rtl/>
        </w:rPr>
        <w:t>«</w:t>
      </w:r>
      <w:r w:rsidRPr="0078404E">
        <w:rPr>
          <w:rFonts w:cs="B Nazanin" w:hint="cs"/>
          <w:color w:val="000000" w:themeColor="text1"/>
          <w:sz w:val="28"/>
          <w:szCs w:val="28"/>
          <w:rtl/>
        </w:rPr>
        <w:t>درصد تولید ناخالص داخلی</w:t>
      </w:r>
      <w:r>
        <w:rPr>
          <w:rFonts w:cs="B Nazanin" w:hint="cs"/>
          <w:color w:val="000000" w:themeColor="text1"/>
          <w:sz w:val="28"/>
          <w:szCs w:val="28"/>
          <w:rtl/>
        </w:rPr>
        <w:t>»</w:t>
      </w:r>
      <w:r w:rsidRPr="0078404E">
        <w:rPr>
          <w:rFonts w:cs="B Nazanin" w:hint="cs"/>
          <w:color w:val="000000" w:themeColor="text1"/>
          <w:sz w:val="28"/>
          <w:szCs w:val="28"/>
          <w:rtl/>
        </w:rPr>
        <w:t xml:space="preserve"> در امتداد محور عمودی</w:t>
      </w:r>
      <w:r>
        <w:rPr>
          <w:rFonts w:cs="B Nazanin" w:hint="cs"/>
          <w:color w:val="000000" w:themeColor="text1"/>
          <w:sz w:val="28"/>
          <w:szCs w:val="28"/>
          <w:rtl/>
        </w:rPr>
        <w:t xml:space="preserve"> قرار گرفته</w:t>
      </w:r>
      <w:r>
        <w:rPr>
          <w:rFonts w:cs="B Nazanin"/>
          <w:color w:val="000000" w:themeColor="text1"/>
          <w:sz w:val="28"/>
          <w:szCs w:val="28"/>
          <w:rtl/>
        </w:rPr>
        <w:softHyphen/>
      </w:r>
      <w:r>
        <w:rPr>
          <w:rFonts w:cs="B Nazanin" w:hint="cs"/>
          <w:color w:val="000000" w:themeColor="text1"/>
          <w:sz w:val="28"/>
          <w:szCs w:val="28"/>
          <w:rtl/>
        </w:rPr>
        <w:t xml:space="preserve"> است</w:t>
      </w:r>
      <w:r w:rsidRPr="0078404E">
        <w:rPr>
          <w:rFonts w:cs="B Nazanin" w:hint="cs"/>
          <w:color w:val="000000" w:themeColor="text1"/>
          <w:sz w:val="28"/>
          <w:szCs w:val="28"/>
          <w:rtl/>
        </w:rPr>
        <w:t>)</w:t>
      </w:r>
      <w:r>
        <w:rPr>
          <w:rFonts w:cs="B Nazanin" w:hint="cs"/>
          <w:color w:val="000000" w:themeColor="text1"/>
          <w:sz w:val="28"/>
          <w:szCs w:val="28"/>
          <w:rtl/>
        </w:rPr>
        <w:t>.</w:t>
      </w:r>
      <w:r w:rsidRPr="0078404E">
        <w:rPr>
          <w:rFonts w:cs="B Nazanin" w:hint="cs"/>
          <w:color w:val="000000" w:themeColor="text1"/>
          <w:sz w:val="28"/>
          <w:szCs w:val="28"/>
          <w:rtl/>
        </w:rPr>
        <w:t xml:space="preserve"> </w:t>
      </w:r>
      <w:r>
        <w:rPr>
          <w:rFonts w:cs="B Nazanin" w:hint="cs"/>
          <w:color w:val="000000" w:themeColor="text1"/>
          <w:sz w:val="28"/>
          <w:szCs w:val="28"/>
          <w:rtl/>
        </w:rPr>
        <w:t xml:space="preserve">هر </w:t>
      </w:r>
      <w:r w:rsidRPr="0078404E">
        <w:rPr>
          <w:rFonts w:cs="B Nazanin" w:hint="cs"/>
          <w:color w:val="000000" w:themeColor="text1"/>
          <w:sz w:val="28"/>
          <w:szCs w:val="28"/>
          <w:rtl/>
        </w:rPr>
        <w:t>چیزی غیر از خطوط شبکه</w:t>
      </w:r>
      <w:r>
        <w:rPr>
          <w:rFonts w:cs="B Nazanin"/>
          <w:color w:val="000000" w:themeColor="text1"/>
          <w:sz w:val="28"/>
          <w:szCs w:val="28"/>
          <w:rtl/>
        </w:rPr>
        <w:softHyphen/>
      </w:r>
      <w:r w:rsidRPr="0078404E">
        <w:rPr>
          <w:rFonts w:cs="B Nazanin" w:hint="cs"/>
          <w:color w:val="000000" w:themeColor="text1"/>
          <w:sz w:val="28"/>
          <w:szCs w:val="28"/>
          <w:rtl/>
        </w:rPr>
        <w:t>ای هم وزن</w:t>
      </w:r>
      <w:r>
        <w:rPr>
          <w:rFonts w:cs="B Nazanin" w:hint="cs"/>
          <w:color w:val="000000" w:themeColor="text1"/>
          <w:sz w:val="28"/>
          <w:szCs w:val="28"/>
          <w:rtl/>
        </w:rPr>
        <w:t xml:space="preserve"> در حالی که صفر هم در انتها قرار نگرفته؟</w:t>
      </w:r>
      <w:r w:rsidRPr="0078404E">
        <w:rPr>
          <w:rFonts w:cs="B Nazanin" w:hint="cs"/>
          <w:color w:val="000000" w:themeColor="text1"/>
          <w:sz w:val="28"/>
          <w:szCs w:val="28"/>
          <w:rtl/>
        </w:rPr>
        <w:t xml:space="preserve"> یا </w:t>
      </w:r>
      <w:r>
        <w:rPr>
          <w:rFonts w:cs="B Nazanin" w:hint="cs"/>
          <w:color w:val="000000" w:themeColor="text1"/>
          <w:sz w:val="28"/>
          <w:szCs w:val="28"/>
          <w:rtl/>
        </w:rPr>
        <w:t xml:space="preserve">چیز دیگری جز </w:t>
      </w:r>
      <w:r w:rsidRPr="0078404E">
        <w:rPr>
          <w:rFonts w:cs="B Nazanin" w:hint="cs"/>
          <w:color w:val="000000" w:themeColor="text1"/>
          <w:sz w:val="28"/>
          <w:szCs w:val="28"/>
          <w:rtl/>
        </w:rPr>
        <w:t>ترکیب رنگ</w:t>
      </w:r>
      <w:r>
        <w:rPr>
          <w:rFonts w:cs="B Nazanin"/>
          <w:color w:val="000000" w:themeColor="text1"/>
          <w:sz w:val="28"/>
          <w:szCs w:val="28"/>
          <w:rtl/>
        </w:rPr>
        <w:softHyphen/>
      </w:r>
      <w:r w:rsidRPr="0078404E">
        <w:rPr>
          <w:rFonts w:cs="B Nazanin" w:hint="cs"/>
          <w:color w:val="000000" w:themeColor="text1"/>
          <w:sz w:val="28"/>
          <w:szCs w:val="28"/>
          <w:rtl/>
        </w:rPr>
        <w:t>های پاستلی و روشن؟</w:t>
      </w:r>
    </w:p>
    <w:p w14:paraId="505D7BD4"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lastRenderedPageBreak/>
        <w:t>در مورد خروج خط ایرلند از بالای نمودار</w:t>
      </w:r>
      <w:r>
        <w:rPr>
          <w:rFonts w:cs="B Nazanin" w:hint="cs"/>
          <w:color w:val="000000" w:themeColor="text1"/>
          <w:sz w:val="28"/>
          <w:szCs w:val="28"/>
          <w:rtl/>
        </w:rPr>
        <w:t xml:space="preserve"> چطور؟</w:t>
      </w:r>
      <w:r w:rsidRPr="0078404E">
        <w:rPr>
          <w:rFonts w:cs="B Nazanin" w:hint="cs"/>
          <w:color w:val="000000" w:themeColor="text1"/>
          <w:sz w:val="28"/>
          <w:szCs w:val="28"/>
          <w:rtl/>
        </w:rPr>
        <w:t xml:space="preserve"> باید دلیل خیلی خوبی </w:t>
      </w:r>
      <w:r>
        <w:rPr>
          <w:rFonts w:cs="B Nazanin" w:hint="cs"/>
          <w:color w:val="000000" w:themeColor="text1"/>
          <w:sz w:val="28"/>
          <w:szCs w:val="28"/>
          <w:rtl/>
        </w:rPr>
        <w:t>داشته باشید که نخواهید تمام داده</w:t>
      </w:r>
      <w:r>
        <w:rPr>
          <w:rFonts w:cs="B Nazanin"/>
          <w:color w:val="000000" w:themeColor="text1"/>
          <w:sz w:val="28"/>
          <w:szCs w:val="28"/>
          <w:rtl/>
        </w:rPr>
        <w:softHyphen/>
      </w:r>
      <w:r>
        <w:rPr>
          <w:rFonts w:cs="B Nazanin"/>
          <w:color w:val="000000" w:themeColor="text1"/>
          <w:sz w:val="28"/>
          <w:szCs w:val="28"/>
          <w:rtl/>
        </w:rPr>
        <w:softHyphen/>
      </w:r>
      <w:r>
        <w:rPr>
          <w:rFonts w:cs="B Nazanin" w:hint="cs"/>
          <w:color w:val="000000" w:themeColor="text1"/>
          <w:sz w:val="28"/>
          <w:szCs w:val="28"/>
          <w:rtl/>
        </w:rPr>
        <w:t xml:space="preserve">ها را روی نمودار نشان </w:t>
      </w:r>
      <w:r w:rsidRPr="00524534">
        <w:rPr>
          <w:rFonts w:cs="B Nazanin" w:hint="cs"/>
          <w:color w:val="000000" w:themeColor="text1"/>
          <w:sz w:val="28"/>
          <w:szCs w:val="28"/>
          <w:rtl/>
        </w:rPr>
        <w:t xml:space="preserve">دهید، و قرار دادن مقدار </w:t>
      </w:r>
      <w:r>
        <w:rPr>
          <w:rFonts w:cs="B Nazanin" w:hint="cs"/>
          <w:color w:val="000000" w:themeColor="text1"/>
          <w:sz w:val="28"/>
          <w:szCs w:val="28"/>
          <w:rtl/>
        </w:rPr>
        <w:t xml:space="preserve">آن </w:t>
      </w:r>
      <w:r w:rsidRPr="00524534">
        <w:rPr>
          <w:rFonts w:cs="B Nazanin" w:hint="cs"/>
          <w:color w:val="000000" w:themeColor="text1"/>
          <w:sz w:val="28"/>
          <w:szCs w:val="28"/>
          <w:rtl/>
        </w:rPr>
        <w:t>در پاورقی قابل قبول نیست</w:t>
      </w:r>
      <w:r>
        <w:rPr>
          <w:rFonts w:cs="B Nazanin" w:hint="cs"/>
          <w:color w:val="000000" w:themeColor="text1"/>
          <w:sz w:val="28"/>
          <w:szCs w:val="28"/>
          <w:rtl/>
        </w:rPr>
        <w:t>!</w:t>
      </w:r>
    </w:p>
    <w:p w14:paraId="2D64648F" w14:textId="77777777" w:rsidR="004804B9" w:rsidRPr="0078404E" w:rsidRDefault="004804B9" w:rsidP="004804B9">
      <w:pPr>
        <w:jc w:val="both"/>
        <w:rPr>
          <w:rFonts w:cs="B Nazanin"/>
          <w:color w:val="000000" w:themeColor="text1"/>
          <w:sz w:val="28"/>
          <w:szCs w:val="28"/>
        </w:rPr>
      </w:pPr>
      <w:r>
        <w:rPr>
          <w:rFonts w:cs="B Nazanin" w:hint="cs"/>
          <w:color w:val="000000" w:themeColor="text1"/>
          <w:sz w:val="28"/>
          <w:szCs w:val="28"/>
          <w:rtl/>
        </w:rPr>
        <w:t>سازنده</w:t>
      </w:r>
      <w:r w:rsidRPr="0078404E">
        <w:rPr>
          <w:rFonts w:cs="B Nazanin" w:hint="cs"/>
          <w:color w:val="000000" w:themeColor="text1"/>
          <w:sz w:val="28"/>
          <w:szCs w:val="28"/>
          <w:rtl/>
        </w:rPr>
        <w:t xml:space="preserve"> نمودار در اینجا با یک مشکل مواجه شد</w:t>
      </w:r>
      <w:r>
        <w:rPr>
          <w:rFonts w:cs="B Nazanin" w:hint="cs"/>
          <w:color w:val="000000" w:themeColor="text1"/>
          <w:sz w:val="28"/>
          <w:szCs w:val="28"/>
          <w:rtl/>
        </w:rPr>
        <w:t>ه است</w:t>
      </w:r>
      <w:r w:rsidRPr="0078404E">
        <w:rPr>
          <w:rFonts w:cs="B Nazanin" w:hint="cs"/>
          <w:color w:val="000000" w:themeColor="text1"/>
          <w:sz w:val="28"/>
          <w:szCs w:val="28"/>
          <w:rtl/>
        </w:rPr>
        <w:t xml:space="preserve">: ایرلند در سال 2011 بسیار بیشتر از سایر کشورها افزایش بدهی داشته است. نمایش </w:t>
      </w:r>
      <w:r>
        <w:rPr>
          <w:rFonts w:cs="B Nazanin" w:hint="cs"/>
          <w:color w:val="000000" w:themeColor="text1"/>
          <w:sz w:val="28"/>
          <w:szCs w:val="28"/>
          <w:rtl/>
        </w:rPr>
        <w:t>تمام</w:t>
      </w:r>
      <w:r w:rsidRPr="0078404E">
        <w:rPr>
          <w:rFonts w:cs="B Nazanin" w:hint="cs"/>
          <w:color w:val="000000" w:themeColor="text1"/>
          <w:sz w:val="28"/>
          <w:szCs w:val="28"/>
          <w:rtl/>
        </w:rPr>
        <w:t xml:space="preserve"> داده‌ها در یک نمودار، </w:t>
      </w:r>
      <w:r>
        <w:rPr>
          <w:rFonts w:cs="B Nazanin" w:hint="cs"/>
          <w:color w:val="000000" w:themeColor="text1"/>
          <w:sz w:val="28"/>
          <w:szCs w:val="28"/>
          <w:rtl/>
        </w:rPr>
        <w:t>باعث از بین</w:t>
      </w:r>
      <w:r>
        <w:rPr>
          <w:rFonts w:cs="B Nazanin"/>
          <w:color w:val="000000" w:themeColor="text1"/>
          <w:sz w:val="28"/>
          <w:szCs w:val="28"/>
          <w:rtl/>
        </w:rPr>
        <w:softHyphen/>
      </w:r>
      <w:r>
        <w:rPr>
          <w:rFonts w:cs="B Nazanin" w:hint="cs"/>
          <w:color w:val="000000" w:themeColor="text1"/>
          <w:sz w:val="28"/>
          <w:szCs w:val="28"/>
          <w:rtl/>
        </w:rPr>
        <w:t xml:space="preserve">رفتن جزئیات میان </w:t>
      </w:r>
      <w:r w:rsidRPr="0078404E">
        <w:rPr>
          <w:rFonts w:cs="B Nazanin" w:hint="cs"/>
          <w:color w:val="000000" w:themeColor="text1"/>
          <w:sz w:val="28"/>
          <w:szCs w:val="28"/>
          <w:rtl/>
        </w:rPr>
        <w:t xml:space="preserve">کشورهای دیگر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شده است.</w:t>
      </w:r>
    </w:p>
    <w:p w14:paraId="7F72950B"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 xml:space="preserve">اما راه حل بهتری وجود دارد: از دو نمودار استفاده کنید. </w:t>
      </w:r>
      <w:r>
        <w:rPr>
          <w:rFonts w:cs="B Nazanin" w:hint="cs"/>
          <w:color w:val="000000" w:themeColor="text1"/>
          <w:sz w:val="28"/>
          <w:szCs w:val="28"/>
          <w:rtl/>
        </w:rPr>
        <w:t>یک نمودار</w:t>
      </w:r>
      <w:r w:rsidRPr="0078404E">
        <w:rPr>
          <w:rFonts w:cs="B Nazanin" w:hint="cs"/>
          <w:color w:val="000000" w:themeColor="text1"/>
          <w:sz w:val="28"/>
          <w:szCs w:val="28"/>
          <w:rtl/>
        </w:rPr>
        <w:t xml:space="preserve"> که شامل ایرلند با محور عمودی است که از </w:t>
      </w:r>
      <w:r>
        <w:rPr>
          <w:rFonts w:cs="B Nazanin" w:hint="cs"/>
          <w:color w:val="000000" w:themeColor="text1"/>
          <w:sz w:val="28"/>
          <w:szCs w:val="28"/>
          <w:rtl/>
        </w:rPr>
        <w:t>10-</w:t>
      </w:r>
      <w:r w:rsidRPr="0078404E">
        <w:rPr>
          <w:rFonts w:cs="B Nazanin" w:hint="cs"/>
          <w:color w:val="000000" w:themeColor="text1"/>
          <w:sz w:val="28"/>
          <w:szCs w:val="28"/>
          <w:rtl/>
        </w:rPr>
        <w:t xml:space="preserve"> درصد تا 35 درصد متغیر بوده و دیگری با محور عمودی از </w:t>
      </w:r>
      <w:r>
        <w:rPr>
          <w:rFonts w:cs="B Nazanin" w:hint="cs"/>
          <w:color w:val="000000" w:themeColor="text1"/>
          <w:sz w:val="28"/>
          <w:szCs w:val="28"/>
          <w:rtl/>
        </w:rPr>
        <w:t>4-</w:t>
      </w:r>
      <w:r w:rsidRPr="0078404E">
        <w:rPr>
          <w:rFonts w:cs="B Nazanin" w:hint="cs"/>
          <w:color w:val="000000" w:themeColor="text1"/>
          <w:sz w:val="28"/>
          <w:szCs w:val="28"/>
          <w:rtl/>
        </w:rPr>
        <w:t xml:space="preserve"> درصد تا 18 درصد که جزئیات را در بین کشورهای دیگر نشان می</w:t>
      </w:r>
      <w:r>
        <w:rPr>
          <w:rFonts w:cs="B Nazanin"/>
          <w:color w:val="000000" w:themeColor="text1"/>
          <w:sz w:val="28"/>
          <w:szCs w:val="28"/>
          <w:rtl/>
        </w:rPr>
        <w:softHyphen/>
      </w:r>
      <w:r w:rsidRPr="0078404E">
        <w:rPr>
          <w:rFonts w:cs="B Nazanin" w:hint="cs"/>
          <w:color w:val="000000" w:themeColor="text1"/>
          <w:sz w:val="28"/>
          <w:szCs w:val="28"/>
          <w:rtl/>
        </w:rPr>
        <w:t xml:space="preserve">دهد. می‌توانم </w:t>
      </w:r>
      <w:r>
        <w:rPr>
          <w:rFonts w:cs="B Nazanin" w:hint="cs"/>
          <w:color w:val="000000" w:themeColor="text1"/>
          <w:sz w:val="28"/>
          <w:szCs w:val="28"/>
          <w:rtl/>
        </w:rPr>
        <w:t>اندازه این نمودارها را برابر در نظر بگیرم</w:t>
      </w:r>
      <w:r w:rsidRPr="0078404E">
        <w:rPr>
          <w:rFonts w:cs="B Nazanin" w:hint="cs"/>
          <w:color w:val="000000" w:themeColor="text1"/>
          <w:sz w:val="28"/>
          <w:szCs w:val="28"/>
          <w:rtl/>
        </w:rPr>
        <w:t xml:space="preserve"> یا حتی نمودار دوم را در نوعی مقایسه کوچک‌نمایی/بزرگ‌نمایی</w:t>
      </w:r>
      <w:r>
        <w:rPr>
          <w:rFonts w:cs="B Nazanin" w:hint="cs"/>
          <w:color w:val="000000" w:themeColor="text1"/>
          <w:sz w:val="28"/>
          <w:szCs w:val="28"/>
          <w:rtl/>
        </w:rPr>
        <w:t>،</w:t>
      </w:r>
      <w:r w:rsidRPr="0078404E">
        <w:rPr>
          <w:rFonts w:cs="B Nazanin" w:hint="cs"/>
          <w:color w:val="000000" w:themeColor="text1"/>
          <w:sz w:val="28"/>
          <w:szCs w:val="28"/>
          <w:rtl/>
        </w:rPr>
        <w:t xml:space="preserve"> کوچک‌تر کنم. در هر صورت، از برای توضیح  نموداری که شامل ایرلند است </w:t>
      </w:r>
      <w:r>
        <w:rPr>
          <w:rFonts w:cs="B Nazanin" w:hint="cs"/>
          <w:color w:val="000000" w:themeColor="text1"/>
          <w:sz w:val="28"/>
          <w:szCs w:val="28"/>
          <w:rtl/>
        </w:rPr>
        <w:t xml:space="preserve">از عنوان فرعی </w:t>
      </w:r>
      <w:r w:rsidRPr="0078404E">
        <w:rPr>
          <w:rFonts w:cs="B Nazanin" w:hint="cs"/>
          <w:color w:val="000000" w:themeColor="text1"/>
          <w:sz w:val="28"/>
          <w:szCs w:val="28"/>
          <w:rtl/>
        </w:rPr>
        <w:t>استفاده می</w:t>
      </w:r>
      <w:r>
        <w:rPr>
          <w:rFonts w:cs="B Nazanin"/>
          <w:color w:val="000000" w:themeColor="text1"/>
          <w:sz w:val="28"/>
          <w:szCs w:val="28"/>
          <w:rtl/>
        </w:rPr>
        <w:softHyphen/>
      </w:r>
      <w:r w:rsidRPr="0078404E">
        <w:rPr>
          <w:rFonts w:cs="B Nazanin" w:hint="cs"/>
          <w:color w:val="000000" w:themeColor="text1"/>
          <w:sz w:val="28"/>
          <w:szCs w:val="28"/>
          <w:rtl/>
        </w:rPr>
        <w:t>کنم و برای دیگری</w:t>
      </w:r>
      <w:r>
        <w:rPr>
          <w:rFonts w:cs="B Nazanin" w:hint="cs"/>
          <w:color w:val="000000" w:themeColor="text1"/>
          <w:sz w:val="28"/>
          <w:szCs w:val="28"/>
          <w:rtl/>
        </w:rPr>
        <w:t xml:space="preserve"> از آن</w:t>
      </w:r>
      <w:r w:rsidRPr="0078404E">
        <w:rPr>
          <w:rFonts w:cs="B Nazanin" w:hint="cs"/>
          <w:color w:val="000000" w:themeColor="text1"/>
          <w:sz w:val="28"/>
          <w:szCs w:val="28"/>
          <w:rtl/>
        </w:rPr>
        <w:t xml:space="preserve"> استفاده نمی</w:t>
      </w:r>
      <w:r>
        <w:rPr>
          <w:rFonts w:cs="B Nazanin"/>
          <w:color w:val="000000" w:themeColor="text1"/>
          <w:sz w:val="28"/>
          <w:szCs w:val="28"/>
          <w:rtl/>
        </w:rPr>
        <w:softHyphen/>
      </w:r>
      <w:r w:rsidRPr="0078404E">
        <w:rPr>
          <w:rFonts w:cs="B Nazanin" w:hint="cs"/>
          <w:color w:val="000000" w:themeColor="text1"/>
          <w:sz w:val="28"/>
          <w:szCs w:val="28"/>
          <w:rtl/>
        </w:rPr>
        <w:t>کنم.</w:t>
      </w:r>
    </w:p>
    <w:p w14:paraId="69CCB1B1" w14:textId="77777777" w:rsidR="004804B9" w:rsidRDefault="004804B9" w:rsidP="004804B9">
      <w:pPr>
        <w:rPr>
          <w:rFonts w:cs="B Nazanin"/>
          <w:color w:val="000000" w:themeColor="text1"/>
          <w:sz w:val="28"/>
          <w:szCs w:val="28"/>
          <w:rtl/>
        </w:rPr>
      </w:pPr>
      <w:r w:rsidRPr="0078404E">
        <w:rPr>
          <w:rFonts w:cs="B Nazanin" w:hint="cs"/>
          <w:color w:val="000000" w:themeColor="text1"/>
          <w:sz w:val="28"/>
          <w:szCs w:val="28"/>
          <w:rtl/>
        </w:rPr>
        <w:t xml:space="preserve">اگر برای بیان واضح استدلال </w:t>
      </w:r>
      <w:r>
        <w:rPr>
          <w:rFonts w:cs="B Nazanin" w:hint="cs"/>
          <w:color w:val="000000" w:themeColor="text1"/>
          <w:sz w:val="28"/>
          <w:szCs w:val="28"/>
          <w:rtl/>
        </w:rPr>
        <w:t>لازم است از بیش از یک نمودار استفاده کنید، از انجام آن نترسید!</w:t>
      </w:r>
      <w:r w:rsidRPr="0078404E">
        <w:rPr>
          <w:rFonts w:cs="B Nazanin" w:hint="cs"/>
          <w:color w:val="000000" w:themeColor="text1"/>
          <w:sz w:val="28"/>
          <w:szCs w:val="28"/>
          <w:rtl/>
        </w:rPr>
        <w:t xml:space="preserve"> </w:t>
      </w:r>
      <w:r>
        <w:rPr>
          <w:rFonts w:cs="B Nazanin" w:hint="cs"/>
          <w:color w:val="000000" w:themeColor="text1"/>
          <w:sz w:val="28"/>
          <w:szCs w:val="28"/>
          <w:rtl/>
        </w:rPr>
        <w:t>ما دیگر جوامع دیجیتالی هستیم،</w:t>
      </w:r>
      <w:r w:rsidRPr="0078404E">
        <w:rPr>
          <w:rFonts w:cs="B Nazanin" w:hint="cs"/>
          <w:color w:val="000000" w:themeColor="text1"/>
          <w:sz w:val="28"/>
          <w:szCs w:val="28"/>
          <w:rtl/>
        </w:rPr>
        <w:t xml:space="preserve"> استفاده از فضای بیشتر فقط </w:t>
      </w:r>
      <w:r>
        <w:rPr>
          <w:rFonts w:cs="B Nazanin" w:hint="cs"/>
          <w:color w:val="000000" w:themeColor="text1"/>
          <w:sz w:val="28"/>
          <w:szCs w:val="28"/>
          <w:rtl/>
        </w:rPr>
        <w:t xml:space="preserve">نیاز </w:t>
      </w:r>
      <w:r w:rsidRPr="0078404E">
        <w:rPr>
          <w:rFonts w:cs="B Nazanin" w:hint="cs"/>
          <w:color w:val="000000" w:themeColor="text1"/>
          <w:sz w:val="28"/>
          <w:szCs w:val="28"/>
          <w:rtl/>
        </w:rPr>
        <w:t>به حافظه رایانه بیشتر</w:t>
      </w:r>
      <w:r>
        <w:rPr>
          <w:rFonts w:cs="B Nazanin" w:hint="cs"/>
          <w:color w:val="000000" w:themeColor="text1"/>
          <w:sz w:val="28"/>
          <w:szCs w:val="28"/>
          <w:rtl/>
        </w:rPr>
        <w:t xml:space="preserve"> دارد؛ نه کاغذ بیشتر.</w:t>
      </w:r>
    </w:p>
    <w:p w14:paraId="6CC9C650" w14:textId="77777777" w:rsidR="004804B9" w:rsidRPr="0078404E" w:rsidRDefault="004804B9" w:rsidP="004804B9">
      <w:pPr>
        <w:rPr>
          <w:rFonts w:cs="B Nazanin"/>
          <w:color w:val="000000" w:themeColor="text1"/>
          <w:sz w:val="28"/>
          <w:szCs w:val="28"/>
          <w:rtl/>
        </w:rPr>
      </w:pPr>
    </w:p>
    <w:p w14:paraId="13C9E44D" w14:textId="77777777" w:rsidR="004804B9" w:rsidRPr="00BF1775" w:rsidRDefault="004804B9" w:rsidP="004804B9">
      <w:pPr>
        <w:jc w:val="center"/>
        <w:rPr>
          <w:rFonts w:cs="B Nazanin"/>
          <w:color w:val="4472C4" w:themeColor="accent1"/>
          <w:sz w:val="24"/>
          <w:szCs w:val="24"/>
          <w:rtl/>
        </w:rPr>
      </w:pPr>
      <w:r w:rsidRPr="00BF1775">
        <w:rPr>
          <w:rFonts w:hint="cs"/>
          <w:noProof/>
          <w:sz w:val="24"/>
          <w:szCs w:val="24"/>
          <w:rtl/>
        </w:rPr>
        <w:drawing>
          <wp:anchor distT="0" distB="0" distL="114300" distR="114300" simplePos="0" relativeHeight="252068864" behindDoc="0" locked="0" layoutInCell="1" allowOverlap="1" wp14:anchorId="27D989B3" wp14:editId="5F84722A">
            <wp:simplePos x="0" y="0"/>
            <wp:positionH relativeFrom="margin">
              <wp:posOffset>1064260</wp:posOffset>
            </wp:positionH>
            <wp:positionV relativeFrom="paragraph">
              <wp:posOffset>276225</wp:posOffset>
            </wp:positionV>
            <wp:extent cx="3752850" cy="1639570"/>
            <wp:effectExtent l="0" t="0" r="0" b="0"/>
            <wp:wrapTopAndBottom/>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3752850" cy="1639570"/>
                    </a:xfrm>
                    <a:prstGeom prst="rect">
                      <a:avLst/>
                    </a:prstGeom>
                    <a:noFill/>
                  </pic:spPr>
                </pic:pic>
              </a:graphicData>
            </a:graphic>
            <wp14:sizeRelH relativeFrom="margin">
              <wp14:pctWidth>0</wp14:pctWidth>
            </wp14:sizeRelH>
            <wp14:sizeRelV relativeFrom="margin">
              <wp14:pctHeight>0</wp14:pctHeight>
            </wp14:sizeRelV>
          </wp:anchor>
        </w:drawing>
      </w:r>
      <w:r w:rsidRPr="00BF1775">
        <w:rPr>
          <w:rFonts w:cs="B Nazanin" w:hint="cs"/>
          <w:color w:val="4472C4" w:themeColor="accent1"/>
          <w:sz w:val="24"/>
          <w:szCs w:val="24"/>
          <w:rtl/>
        </w:rPr>
        <w:t>شکل 2. بدهی خالص دولت در ایرلند در سال 2011 به شدت افزایش یافت (درصد تولید ناخالص داخلی)</w:t>
      </w:r>
    </w:p>
    <w:p w14:paraId="43480D8D" w14:textId="77777777" w:rsidR="004804B9" w:rsidRDefault="004804B9" w:rsidP="004804B9">
      <w:pPr>
        <w:jc w:val="center"/>
        <w:rPr>
          <w:rFonts w:cs="B Nazanin"/>
          <w:color w:val="4472C4" w:themeColor="accent1"/>
          <w:sz w:val="24"/>
          <w:szCs w:val="24"/>
          <w:rtl/>
        </w:rPr>
      </w:pPr>
      <w:r w:rsidRPr="00BF1775">
        <w:rPr>
          <w:rFonts w:cs="B Nazanin" w:hint="cs"/>
          <w:color w:val="4472C4" w:themeColor="accent1"/>
          <w:sz w:val="24"/>
          <w:szCs w:val="24"/>
          <w:rtl/>
        </w:rPr>
        <w:t>به جای اینکه همه اطلاعات را روی یک نمودار جمع کنید، سعی کنید آن</w:t>
      </w:r>
      <w:r>
        <w:rPr>
          <w:rFonts w:cs="B Nazanin"/>
          <w:color w:val="4472C4" w:themeColor="accent1"/>
          <w:sz w:val="24"/>
          <w:szCs w:val="24"/>
          <w:rtl/>
        </w:rPr>
        <w:softHyphen/>
      </w:r>
      <w:r w:rsidRPr="00BF1775">
        <w:rPr>
          <w:rFonts w:cs="B Nazanin" w:hint="cs"/>
          <w:color w:val="4472C4" w:themeColor="accent1"/>
          <w:sz w:val="24"/>
          <w:szCs w:val="24"/>
          <w:rtl/>
        </w:rPr>
        <w:t xml:space="preserve">ها را جدا کرده و یک </w:t>
      </w:r>
      <w:r>
        <w:rPr>
          <w:rFonts w:cs="B Nazanin" w:hint="cs"/>
          <w:color w:val="4472C4" w:themeColor="accent1"/>
          <w:sz w:val="24"/>
          <w:szCs w:val="24"/>
          <w:rtl/>
        </w:rPr>
        <w:t>دید</w:t>
      </w:r>
      <w:r w:rsidRPr="00BF1775">
        <w:rPr>
          <w:rFonts w:cs="B Nazanin" w:hint="cs"/>
          <w:color w:val="4472C4" w:themeColor="accent1"/>
          <w:sz w:val="24"/>
          <w:szCs w:val="24"/>
          <w:rtl/>
        </w:rPr>
        <w:t xml:space="preserve"> "بزرگنمایی" ایجاد کنید</w:t>
      </w:r>
      <w:r w:rsidRPr="00BF1775">
        <w:rPr>
          <w:rFonts w:cs="B Nazanin"/>
          <w:color w:val="4472C4" w:themeColor="accent1"/>
          <w:sz w:val="24"/>
          <w:szCs w:val="24"/>
        </w:rPr>
        <w:t>.</w:t>
      </w:r>
    </w:p>
    <w:p w14:paraId="3E3CC12D" w14:textId="77777777" w:rsidR="004804B9" w:rsidRDefault="004804B9" w:rsidP="004804B9">
      <w:pPr>
        <w:jc w:val="center"/>
        <w:rPr>
          <w:rFonts w:cs="B Nazanin"/>
          <w:color w:val="4472C4" w:themeColor="accent1"/>
          <w:sz w:val="24"/>
          <w:szCs w:val="24"/>
          <w:rtl/>
        </w:rPr>
      </w:pPr>
    </w:p>
    <w:p w14:paraId="3BCBA4DA" w14:textId="5F039AB2" w:rsidR="004804B9" w:rsidRDefault="004804B9" w:rsidP="004804B9">
      <w:pPr>
        <w:jc w:val="center"/>
        <w:rPr>
          <w:rFonts w:cs="B Nazanin"/>
          <w:color w:val="4472C4" w:themeColor="accent1"/>
          <w:sz w:val="24"/>
          <w:szCs w:val="24"/>
          <w:rtl/>
        </w:rPr>
      </w:pPr>
    </w:p>
    <w:p w14:paraId="285292CE" w14:textId="02D6B125" w:rsidR="005265B4" w:rsidRDefault="005265B4" w:rsidP="004804B9">
      <w:pPr>
        <w:jc w:val="center"/>
        <w:rPr>
          <w:rFonts w:cs="B Nazanin"/>
          <w:color w:val="4472C4" w:themeColor="accent1"/>
          <w:sz w:val="24"/>
          <w:szCs w:val="24"/>
          <w:rtl/>
        </w:rPr>
      </w:pPr>
    </w:p>
    <w:p w14:paraId="015696C9" w14:textId="77777777" w:rsidR="005265B4" w:rsidRPr="00BF1775" w:rsidRDefault="005265B4" w:rsidP="004804B9">
      <w:pPr>
        <w:jc w:val="center"/>
        <w:rPr>
          <w:rFonts w:cs="B Nazanin"/>
          <w:color w:val="4472C4" w:themeColor="accent1"/>
          <w:sz w:val="24"/>
          <w:szCs w:val="24"/>
          <w:rtl/>
        </w:rPr>
      </w:pPr>
    </w:p>
    <w:p w14:paraId="0E80204E" w14:textId="77777777" w:rsidR="004804B9" w:rsidRPr="00921FAF" w:rsidRDefault="004804B9" w:rsidP="001F40F9">
      <w:pPr>
        <w:pStyle w:val="Heading3"/>
        <w:bidi/>
        <w:rPr>
          <w:rtl/>
        </w:rPr>
      </w:pPr>
      <w:bookmarkStart w:id="113" w:name="_Toc98135337"/>
      <w:r w:rsidRPr="00921FAF">
        <w:rPr>
          <w:rFonts w:hint="cs"/>
          <w:rtl/>
        </w:rPr>
        <w:lastRenderedPageBreak/>
        <w:t>جدول: مشارکت شرکت</w:t>
      </w:r>
      <w:bookmarkEnd w:id="113"/>
    </w:p>
    <w:p w14:paraId="64641365" w14:textId="77777777" w:rsidR="004804B9" w:rsidRPr="00CC70C2" w:rsidRDefault="004804B9" w:rsidP="004804B9">
      <w:pPr>
        <w:jc w:val="both"/>
        <w:rPr>
          <w:rFonts w:cs="B Nazanin"/>
          <w:color w:val="000000" w:themeColor="text1"/>
          <w:sz w:val="28"/>
          <w:szCs w:val="28"/>
          <w:rtl/>
        </w:rPr>
      </w:pPr>
      <w:r w:rsidRPr="00534F46">
        <w:rPr>
          <w:rFonts w:cs="B Nazanin" w:hint="cs"/>
          <w:color w:val="000000" w:themeColor="text1"/>
          <w:sz w:val="28"/>
          <w:szCs w:val="28"/>
          <w:rtl/>
        </w:rPr>
        <w:t xml:space="preserve">همانطور که در فصل 11 دیدیم، راه‌های زیادی برای </w:t>
      </w:r>
      <w:r>
        <w:rPr>
          <w:rFonts w:cs="B Nazanin" w:hint="cs"/>
          <w:color w:val="000000" w:themeColor="text1"/>
          <w:sz w:val="28"/>
          <w:szCs w:val="28"/>
          <w:rtl/>
        </w:rPr>
        <w:t>جذاب</w:t>
      </w:r>
      <w:r>
        <w:rPr>
          <w:rFonts w:cs="B Nazanin"/>
          <w:color w:val="000000" w:themeColor="text1"/>
          <w:sz w:val="28"/>
          <w:szCs w:val="28"/>
          <w:rtl/>
        </w:rPr>
        <w:softHyphen/>
      </w:r>
      <w:r w:rsidRPr="00534F46">
        <w:rPr>
          <w:rFonts w:cs="B Nazanin" w:hint="cs"/>
          <w:color w:val="000000" w:themeColor="text1"/>
          <w:sz w:val="28"/>
          <w:szCs w:val="28"/>
          <w:rtl/>
        </w:rPr>
        <w:t>کردن</w:t>
      </w:r>
      <w:r>
        <w:rPr>
          <w:rFonts w:cs="B Nazanin" w:hint="cs"/>
          <w:color w:val="000000" w:themeColor="text1"/>
          <w:sz w:val="28"/>
          <w:szCs w:val="28"/>
          <w:rtl/>
        </w:rPr>
        <w:t xml:space="preserve"> بصری</w:t>
      </w:r>
      <w:r w:rsidRPr="00534F46">
        <w:rPr>
          <w:rFonts w:cs="B Nazanin" w:hint="cs"/>
          <w:color w:val="000000" w:themeColor="text1"/>
          <w:sz w:val="28"/>
          <w:szCs w:val="28"/>
          <w:rtl/>
        </w:rPr>
        <w:t xml:space="preserve"> جدول‌هایمان وجود دارد. می‌توانیم رنگ، نماد، میله‌ یا عناصر دیگر را برای برجسته</w:t>
      </w:r>
      <w:r>
        <w:rPr>
          <w:rFonts w:cs="B Nazanin"/>
          <w:color w:val="000000" w:themeColor="text1"/>
          <w:sz w:val="28"/>
          <w:szCs w:val="28"/>
          <w:rtl/>
        </w:rPr>
        <w:softHyphen/>
      </w:r>
      <w:r w:rsidRPr="00534F46">
        <w:rPr>
          <w:rFonts w:cs="B Nazanin" w:hint="cs"/>
          <w:color w:val="000000" w:themeColor="text1"/>
          <w:sz w:val="28"/>
          <w:szCs w:val="28"/>
          <w:rtl/>
        </w:rPr>
        <w:t>کردن مقادیر مهم</w:t>
      </w:r>
      <w:r>
        <w:rPr>
          <w:rFonts w:cs="B Nazanin" w:hint="cs"/>
          <w:color w:val="000000" w:themeColor="text1"/>
          <w:sz w:val="28"/>
          <w:szCs w:val="28"/>
          <w:rtl/>
        </w:rPr>
        <w:t xml:space="preserve"> اضافه کنیم</w:t>
      </w:r>
      <w:r w:rsidRPr="00534F46">
        <w:rPr>
          <w:rFonts w:cs="B Nazanin" w:hint="cs"/>
          <w:color w:val="000000" w:themeColor="text1"/>
          <w:sz w:val="28"/>
          <w:szCs w:val="28"/>
          <w:rtl/>
        </w:rPr>
        <w:t xml:space="preserve"> </w:t>
      </w:r>
      <w:r>
        <w:rPr>
          <w:rFonts w:cs="B Nazanin" w:hint="cs"/>
          <w:color w:val="000000" w:themeColor="text1"/>
          <w:sz w:val="28"/>
          <w:szCs w:val="28"/>
          <w:rtl/>
        </w:rPr>
        <w:t>تا از خواننده نخواهیم کل مقادیر داده را بررسی کند.</w:t>
      </w:r>
    </w:p>
    <w:p w14:paraId="6E48F955" w14:textId="77777777" w:rsidR="004804B9" w:rsidRDefault="004804B9" w:rsidP="004804B9">
      <w:pPr>
        <w:jc w:val="both"/>
        <w:rPr>
          <w:rFonts w:cs="B Roya"/>
          <w:color w:val="000000" w:themeColor="text1"/>
          <w:sz w:val="28"/>
          <w:szCs w:val="28"/>
          <w:rtl/>
        </w:rPr>
      </w:pPr>
      <w:r w:rsidRPr="00CC70C2">
        <w:rPr>
          <w:rFonts w:cs="B Nazanin" w:hint="cs"/>
          <w:color w:val="000000" w:themeColor="text1"/>
          <w:sz w:val="28"/>
          <w:szCs w:val="28"/>
          <w:rtl/>
        </w:rPr>
        <w:t>این جدول</w:t>
      </w:r>
      <w:r>
        <w:rPr>
          <w:rFonts w:cs="B Nazanin" w:hint="cs"/>
          <w:color w:val="000000" w:themeColor="text1"/>
          <w:sz w:val="28"/>
          <w:szCs w:val="28"/>
          <w:rtl/>
        </w:rPr>
        <w:t>،</w:t>
      </w:r>
      <w:r w:rsidRPr="00CC70C2">
        <w:rPr>
          <w:rFonts w:cs="B Nazanin" w:hint="cs"/>
          <w:color w:val="000000" w:themeColor="text1"/>
          <w:sz w:val="28"/>
          <w:szCs w:val="28"/>
          <w:rtl/>
        </w:rPr>
        <w:t xml:space="preserve"> از اشکال و سایه</w:t>
      </w:r>
      <w:r>
        <w:rPr>
          <w:rFonts w:cs="B Nazanin"/>
          <w:color w:val="000000" w:themeColor="text1"/>
          <w:sz w:val="28"/>
          <w:szCs w:val="28"/>
          <w:rtl/>
        </w:rPr>
        <w:softHyphen/>
      </w:r>
      <w:r w:rsidRPr="00CC70C2">
        <w:rPr>
          <w:rFonts w:cs="B Nazanin" w:hint="cs"/>
          <w:color w:val="000000" w:themeColor="text1"/>
          <w:sz w:val="28"/>
          <w:szCs w:val="28"/>
          <w:rtl/>
        </w:rPr>
        <w:t>های مختلف خاکستری برای نشان دادن سهم شرکت</w:t>
      </w:r>
      <w:r>
        <w:rPr>
          <w:rFonts w:cs="B Nazanin"/>
          <w:color w:val="000000" w:themeColor="text1"/>
          <w:sz w:val="28"/>
          <w:szCs w:val="28"/>
          <w:rtl/>
        </w:rPr>
        <w:softHyphen/>
      </w:r>
      <w:r w:rsidRPr="00CC70C2">
        <w:rPr>
          <w:rFonts w:cs="B Nazanin" w:hint="cs"/>
          <w:color w:val="000000" w:themeColor="text1"/>
          <w:sz w:val="28"/>
          <w:szCs w:val="28"/>
          <w:rtl/>
        </w:rPr>
        <w:t>هایی که در فعالیت</w:t>
      </w:r>
      <w:r>
        <w:rPr>
          <w:rFonts w:cs="B Nazanin"/>
          <w:color w:val="000000" w:themeColor="text1"/>
          <w:sz w:val="28"/>
          <w:szCs w:val="28"/>
          <w:rtl/>
        </w:rPr>
        <w:softHyphen/>
      </w:r>
      <w:r w:rsidRPr="00CC70C2">
        <w:rPr>
          <w:rFonts w:cs="B Nazanin" w:hint="cs"/>
          <w:color w:val="000000" w:themeColor="text1"/>
          <w:sz w:val="28"/>
          <w:szCs w:val="28"/>
          <w:rtl/>
        </w:rPr>
        <w:t>های تجاری مختلف مانند طراحی و تحقیقات بازار شرکت می</w:t>
      </w:r>
      <w:r>
        <w:rPr>
          <w:rFonts w:cs="B Nazanin"/>
          <w:color w:val="000000" w:themeColor="text1"/>
          <w:sz w:val="28"/>
          <w:szCs w:val="28"/>
          <w:rtl/>
        </w:rPr>
        <w:softHyphen/>
      </w:r>
      <w:r w:rsidRPr="00CC70C2">
        <w:rPr>
          <w:rFonts w:cs="B Nazanin" w:hint="cs"/>
          <w:color w:val="000000" w:themeColor="text1"/>
          <w:sz w:val="28"/>
          <w:szCs w:val="28"/>
          <w:rtl/>
        </w:rPr>
        <w:t>کنند، استفاده می</w:t>
      </w:r>
      <w:r>
        <w:rPr>
          <w:rFonts w:cs="B Nazanin"/>
          <w:color w:val="000000" w:themeColor="text1"/>
          <w:sz w:val="28"/>
          <w:szCs w:val="28"/>
          <w:rtl/>
        </w:rPr>
        <w:softHyphen/>
      </w:r>
      <w:r w:rsidRPr="00CC70C2">
        <w:rPr>
          <w:rFonts w:cs="B Nazanin" w:hint="cs"/>
          <w:color w:val="000000" w:themeColor="text1"/>
          <w:sz w:val="28"/>
          <w:szCs w:val="28"/>
          <w:rtl/>
        </w:rPr>
        <w:t>کند. به عنوان خواننده، باید بفهمیم که کدام اشکال با چه درصدی مطابقت داشته و سپس روش</w:t>
      </w:r>
      <w:r>
        <w:rPr>
          <w:rFonts w:cs="B Nazanin"/>
          <w:color w:val="000000" w:themeColor="text1"/>
          <w:sz w:val="28"/>
          <w:szCs w:val="28"/>
          <w:rtl/>
        </w:rPr>
        <w:softHyphen/>
      </w:r>
      <w:r w:rsidRPr="00CC70C2">
        <w:rPr>
          <w:rFonts w:cs="B Nazanin" w:hint="cs"/>
          <w:color w:val="000000" w:themeColor="text1"/>
          <w:sz w:val="28"/>
          <w:szCs w:val="28"/>
          <w:rtl/>
        </w:rPr>
        <w:t>های مختلف سایه</w:t>
      </w:r>
      <w:r>
        <w:rPr>
          <w:rFonts w:cs="B Nazanin"/>
          <w:color w:val="000000" w:themeColor="text1"/>
          <w:sz w:val="28"/>
          <w:szCs w:val="28"/>
          <w:rtl/>
        </w:rPr>
        <w:softHyphen/>
      </w:r>
      <w:r>
        <w:rPr>
          <w:rFonts w:cs="B Nazanin" w:hint="cs"/>
          <w:color w:val="000000" w:themeColor="text1"/>
          <w:sz w:val="28"/>
          <w:szCs w:val="28"/>
          <w:rtl/>
        </w:rPr>
        <w:t>زنی</w:t>
      </w:r>
      <w:r w:rsidRPr="00CC70C2">
        <w:rPr>
          <w:rFonts w:cs="B Nazanin" w:hint="cs"/>
          <w:color w:val="000000" w:themeColor="text1"/>
          <w:sz w:val="28"/>
          <w:szCs w:val="28"/>
          <w:rtl/>
        </w:rPr>
        <w:t xml:space="preserve"> را </w:t>
      </w:r>
      <w:r>
        <w:rPr>
          <w:rFonts w:cs="B Nazanin" w:hint="cs"/>
          <w:color w:val="000000" w:themeColor="text1"/>
          <w:sz w:val="28"/>
          <w:szCs w:val="28"/>
          <w:rtl/>
        </w:rPr>
        <w:t>در نظر بگیریم</w:t>
      </w:r>
      <w:r w:rsidRPr="00CC70C2">
        <w:rPr>
          <w:rFonts w:cs="B Nazanin" w:hint="cs"/>
          <w:color w:val="000000" w:themeColor="text1"/>
          <w:sz w:val="28"/>
          <w:szCs w:val="28"/>
          <w:rtl/>
        </w:rPr>
        <w:t>. البته، مثلث</w:t>
      </w:r>
      <w:r>
        <w:rPr>
          <w:rFonts w:cs="B Nazanin"/>
          <w:color w:val="000000" w:themeColor="text1"/>
          <w:sz w:val="28"/>
          <w:szCs w:val="28"/>
          <w:rtl/>
        </w:rPr>
        <w:softHyphen/>
      </w:r>
      <w:r w:rsidRPr="00CC70C2">
        <w:rPr>
          <w:rFonts w:cs="B Nazanin" w:hint="cs"/>
          <w:color w:val="000000" w:themeColor="text1"/>
          <w:sz w:val="28"/>
          <w:szCs w:val="28"/>
          <w:rtl/>
        </w:rPr>
        <w:t>ها لزوماً به</w:t>
      </w:r>
      <w:r w:rsidRPr="005E3684">
        <w:rPr>
          <w:rFonts w:cs="B Nazanin" w:hint="cs"/>
          <w:color w:val="000000" w:themeColor="text1"/>
          <w:sz w:val="28"/>
          <w:szCs w:val="28"/>
          <w:rtl/>
        </w:rPr>
        <w:t xml:space="preserve"> </w:t>
      </w:r>
      <w:r>
        <w:rPr>
          <w:rFonts w:cs="B Nazanin" w:hint="cs"/>
          <w:color w:val="000000" w:themeColor="text1"/>
          <w:sz w:val="28"/>
          <w:szCs w:val="28"/>
          <w:rtl/>
        </w:rPr>
        <w:t>معنای چیزی «بهتر» از دایره نیستند</w:t>
      </w:r>
      <w:r w:rsidRPr="005E3684">
        <w:rPr>
          <w:rFonts w:cs="B Nazanin" w:hint="cs"/>
          <w:color w:val="000000" w:themeColor="text1"/>
          <w:sz w:val="28"/>
          <w:szCs w:val="28"/>
          <w:rtl/>
        </w:rPr>
        <w:t>، بنابراین</w:t>
      </w:r>
      <w:r>
        <w:rPr>
          <w:rFonts w:cs="B Nazanin" w:hint="cs"/>
          <w:color w:val="000000" w:themeColor="text1"/>
          <w:sz w:val="28"/>
          <w:szCs w:val="28"/>
          <w:rtl/>
        </w:rPr>
        <w:t xml:space="preserve"> تفسیر ترتیب </w:t>
      </w:r>
      <w:r w:rsidRPr="005E3684">
        <w:rPr>
          <w:rFonts w:cs="B Nazanin" w:hint="cs"/>
          <w:color w:val="000000" w:themeColor="text1"/>
          <w:sz w:val="28"/>
          <w:szCs w:val="28"/>
          <w:rtl/>
        </w:rPr>
        <w:t xml:space="preserve">رتبه بندی مقادیر </w:t>
      </w:r>
      <w:r>
        <w:rPr>
          <w:rFonts w:cs="B Nazanin" w:hint="cs"/>
          <w:color w:val="000000" w:themeColor="text1"/>
          <w:sz w:val="28"/>
          <w:szCs w:val="28"/>
          <w:rtl/>
        </w:rPr>
        <w:t>دشوار</w:t>
      </w:r>
      <w:r w:rsidRPr="005E3684">
        <w:rPr>
          <w:rFonts w:cs="B Nazanin" w:hint="cs"/>
          <w:color w:val="000000" w:themeColor="text1"/>
          <w:sz w:val="28"/>
          <w:szCs w:val="28"/>
          <w:rtl/>
        </w:rPr>
        <w:t xml:space="preserve"> است</w:t>
      </w:r>
      <w:r w:rsidRPr="005E3684">
        <w:rPr>
          <w:rFonts w:cs="B Nazanin"/>
          <w:color w:val="000000" w:themeColor="text1"/>
          <w:sz w:val="28"/>
          <w:szCs w:val="28"/>
        </w:rPr>
        <w:t>.</w:t>
      </w:r>
    </w:p>
    <w:p w14:paraId="00922473" w14:textId="77777777" w:rsidR="004804B9" w:rsidRDefault="004804B9" w:rsidP="004804B9">
      <w:pPr>
        <w:jc w:val="both"/>
        <w:rPr>
          <w:rFonts w:cs="B Roya"/>
          <w:color w:val="000000" w:themeColor="text1"/>
          <w:sz w:val="28"/>
          <w:szCs w:val="28"/>
          <w:rtl/>
        </w:rPr>
      </w:pPr>
    </w:p>
    <w:p w14:paraId="018CF8EB" w14:textId="77777777" w:rsidR="004804B9" w:rsidRDefault="004804B9" w:rsidP="004804B9">
      <w:pPr>
        <w:jc w:val="both"/>
        <w:rPr>
          <w:rFonts w:cs="B Roya"/>
          <w:color w:val="000000" w:themeColor="text1"/>
          <w:sz w:val="28"/>
          <w:szCs w:val="28"/>
          <w:rtl/>
        </w:rPr>
      </w:pPr>
    </w:p>
    <w:p w14:paraId="1835F823" w14:textId="77777777" w:rsidR="004804B9" w:rsidRDefault="004804B9" w:rsidP="004804B9">
      <w:pPr>
        <w:jc w:val="both"/>
        <w:rPr>
          <w:rFonts w:cs="B Roya"/>
          <w:color w:val="000000" w:themeColor="text1"/>
          <w:sz w:val="28"/>
          <w:szCs w:val="28"/>
          <w:rtl/>
        </w:rPr>
      </w:pPr>
    </w:p>
    <w:p w14:paraId="697D0E7F" w14:textId="77777777" w:rsidR="004804B9" w:rsidRDefault="004804B9" w:rsidP="004804B9">
      <w:pPr>
        <w:jc w:val="both"/>
        <w:rPr>
          <w:rFonts w:cs="B Roya"/>
          <w:color w:val="000000" w:themeColor="text1"/>
          <w:sz w:val="28"/>
          <w:szCs w:val="28"/>
          <w:rtl/>
        </w:rPr>
      </w:pPr>
    </w:p>
    <w:p w14:paraId="7DA1FD08" w14:textId="77777777" w:rsidR="004804B9" w:rsidRDefault="004804B9" w:rsidP="004804B9">
      <w:pPr>
        <w:jc w:val="both"/>
        <w:rPr>
          <w:rFonts w:cs="B Nazanin"/>
          <w:color w:val="4472C4" w:themeColor="accent1"/>
          <w:sz w:val="24"/>
          <w:szCs w:val="24"/>
          <w:rtl/>
        </w:rPr>
      </w:pPr>
      <w:r w:rsidRPr="00CC70C2">
        <w:rPr>
          <w:rFonts w:cs="B Nazanin" w:hint="cs"/>
          <w:noProof/>
          <w:sz w:val="28"/>
          <w:szCs w:val="28"/>
          <w:rtl/>
        </w:rPr>
        <w:lastRenderedPageBreak/>
        <w:drawing>
          <wp:anchor distT="0" distB="0" distL="114300" distR="114300" simplePos="0" relativeHeight="252082176" behindDoc="0" locked="0" layoutInCell="1" allowOverlap="1" wp14:anchorId="771CA2CD" wp14:editId="209E81BE">
            <wp:simplePos x="0" y="0"/>
            <wp:positionH relativeFrom="column">
              <wp:posOffset>1438275</wp:posOffset>
            </wp:positionH>
            <wp:positionV relativeFrom="paragraph">
              <wp:posOffset>0</wp:posOffset>
            </wp:positionV>
            <wp:extent cx="2800350" cy="2339975"/>
            <wp:effectExtent l="0" t="0" r="0" b="3175"/>
            <wp:wrapTopAndBottom/>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2800350" cy="2339975"/>
                    </a:xfrm>
                    <a:prstGeom prst="rect">
                      <a:avLst/>
                    </a:prstGeom>
                    <a:noFill/>
                  </pic:spPr>
                </pic:pic>
              </a:graphicData>
            </a:graphic>
            <wp14:sizeRelH relativeFrom="margin">
              <wp14:pctWidth>0</wp14:pctWidth>
            </wp14:sizeRelH>
            <wp14:sizeRelV relativeFrom="margin">
              <wp14:pctHeight>0</wp14:pctHeight>
            </wp14:sizeRelV>
          </wp:anchor>
        </w:drawing>
      </w:r>
      <w:r w:rsidRPr="00D51388">
        <w:rPr>
          <w:rFonts w:hint="cs"/>
          <w:noProof/>
          <w:sz w:val="24"/>
          <w:szCs w:val="24"/>
          <w:rtl/>
        </w:rPr>
        <w:drawing>
          <wp:anchor distT="0" distB="0" distL="114300" distR="114300" simplePos="0" relativeHeight="252069888" behindDoc="0" locked="0" layoutInCell="1" allowOverlap="1" wp14:anchorId="7BE425D2" wp14:editId="7A8BD449">
            <wp:simplePos x="0" y="0"/>
            <wp:positionH relativeFrom="margin">
              <wp:posOffset>981075</wp:posOffset>
            </wp:positionH>
            <wp:positionV relativeFrom="paragraph">
              <wp:posOffset>2676525</wp:posOffset>
            </wp:positionV>
            <wp:extent cx="3629025" cy="2326640"/>
            <wp:effectExtent l="0" t="0" r="9525" b="0"/>
            <wp:wrapTopAndBottom/>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629025" cy="2326640"/>
                    </a:xfrm>
                    <a:prstGeom prst="rect">
                      <a:avLst/>
                    </a:prstGeom>
                    <a:noFill/>
                  </pic:spPr>
                </pic:pic>
              </a:graphicData>
            </a:graphic>
            <wp14:sizeRelH relativeFrom="margin">
              <wp14:pctWidth>0</wp14:pctWidth>
            </wp14:sizeRelH>
            <wp14:sizeRelV relativeFrom="margin">
              <wp14:pctHeight>0</wp14:pctHeight>
            </wp14:sizeRelV>
          </wp:anchor>
        </w:drawing>
      </w:r>
      <w:r w:rsidRPr="00D51388">
        <w:rPr>
          <w:rFonts w:cs="B Nazanin" w:hint="cs"/>
          <w:color w:val="4472C4" w:themeColor="accent1"/>
          <w:sz w:val="24"/>
          <w:szCs w:val="24"/>
          <w:rtl/>
        </w:rPr>
        <w:t>تفسیر نویسنده از نمودار اصلی توسط چاپل و جاف (2018)، که می تواند با تغییر نحوه نمایش مقادیر بهبود یابد</w:t>
      </w:r>
      <w:r w:rsidRPr="00D51388">
        <w:rPr>
          <w:rFonts w:cs="B Nazanin"/>
          <w:color w:val="4472C4" w:themeColor="accent1"/>
          <w:sz w:val="24"/>
          <w:szCs w:val="24"/>
        </w:rPr>
        <w:t>.</w:t>
      </w:r>
    </w:p>
    <w:p w14:paraId="4A750ACD" w14:textId="77777777" w:rsidR="004804B9" w:rsidRPr="00AD5BD6" w:rsidRDefault="004804B9" w:rsidP="004804B9">
      <w:pPr>
        <w:jc w:val="center"/>
        <w:rPr>
          <w:rFonts w:cs="B Nazanin"/>
          <w:color w:val="4472C4" w:themeColor="accent1"/>
          <w:sz w:val="24"/>
          <w:szCs w:val="24"/>
          <w:rtl/>
        </w:rPr>
      </w:pPr>
      <w:r w:rsidRPr="00AD5BD6">
        <w:rPr>
          <w:rFonts w:hint="cs"/>
          <w:noProof/>
          <w:sz w:val="24"/>
          <w:szCs w:val="24"/>
          <w:rtl/>
        </w:rPr>
        <w:drawing>
          <wp:anchor distT="0" distB="0" distL="114300" distR="114300" simplePos="0" relativeHeight="252070912" behindDoc="0" locked="0" layoutInCell="1" allowOverlap="1" wp14:anchorId="615BDD0B" wp14:editId="1C3BD7D3">
            <wp:simplePos x="0" y="0"/>
            <wp:positionH relativeFrom="margin">
              <wp:posOffset>1495425</wp:posOffset>
            </wp:positionH>
            <wp:positionV relativeFrom="paragraph">
              <wp:posOffset>2795270</wp:posOffset>
            </wp:positionV>
            <wp:extent cx="2638425" cy="1552575"/>
            <wp:effectExtent l="0" t="0" r="9525" b="9525"/>
            <wp:wrapTopAndBottom/>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638425" cy="1552575"/>
                    </a:xfrm>
                    <a:prstGeom prst="rect">
                      <a:avLst/>
                    </a:prstGeom>
                    <a:noFill/>
                  </pic:spPr>
                </pic:pic>
              </a:graphicData>
            </a:graphic>
            <wp14:sizeRelH relativeFrom="margin">
              <wp14:pctWidth>0</wp14:pctWidth>
            </wp14:sizeRelH>
            <wp14:sizeRelV relativeFrom="margin">
              <wp14:pctHeight>0</wp14:pctHeight>
            </wp14:sizeRelV>
          </wp:anchor>
        </w:drawing>
      </w:r>
      <w:r w:rsidRPr="00AD5BD6">
        <w:rPr>
          <w:rFonts w:cs="B Nazanin" w:hint="cs"/>
          <w:color w:val="4472C4" w:themeColor="accent1"/>
          <w:sz w:val="24"/>
          <w:szCs w:val="24"/>
          <w:rtl/>
        </w:rPr>
        <w:t>نقشه حرارتی یکی از جایگزین‌های نمودار</w:t>
      </w:r>
      <w:r w:rsidRPr="00AD5BD6">
        <w:rPr>
          <w:rFonts w:cs="B Nazanin" w:hint="cs"/>
          <w:color w:val="4472C4" w:themeColor="accent1"/>
          <w:sz w:val="24"/>
          <w:szCs w:val="24"/>
        </w:rPr>
        <w:t xml:space="preserve"> </w:t>
      </w:r>
      <w:r w:rsidRPr="00AD5BD6">
        <w:rPr>
          <w:rFonts w:cs="B Nazanin" w:hint="cs"/>
          <w:color w:val="4472C4" w:themeColor="accent1"/>
          <w:sz w:val="24"/>
          <w:szCs w:val="24"/>
          <w:rtl/>
        </w:rPr>
        <w:t>چاپل و جف (2018)است</w:t>
      </w:r>
      <w:r w:rsidRPr="00AD5BD6">
        <w:rPr>
          <w:rFonts w:cs="B Nazanin"/>
          <w:color w:val="4472C4" w:themeColor="accent1"/>
          <w:sz w:val="24"/>
          <w:szCs w:val="24"/>
        </w:rPr>
        <w:t>.</w:t>
      </w:r>
    </w:p>
    <w:p w14:paraId="072C2DB9" w14:textId="77777777" w:rsidR="004804B9" w:rsidRDefault="004804B9" w:rsidP="004804B9">
      <w:pPr>
        <w:jc w:val="center"/>
        <w:rPr>
          <w:rFonts w:cs="B Nazanin"/>
          <w:color w:val="4472C4" w:themeColor="accent1"/>
          <w:sz w:val="24"/>
          <w:szCs w:val="24"/>
          <w:rtl/>
        </w:rPr>
      </w:pPr>
      <w:r w:rsidRPr="00AD5BD6">
        <w:rPr>
          <w:rFonts w:cs="B Nazanin" w:hint="cs"/>
          <w:color w:val="4472C4" w:themeColor="accent1"/>
          <w:sz w:val="24"/>
          <w:szCs w:val="24"/>
          <w:rtl/>
        </w:rPr>
        <w:t>این نقشه حرارتی</w:t>
      </w:r>
      <w:r>
        <w:rPr>
          <w:rFonts w:cs="B Nazanin" w:hint="cs"/>
          <w:color w:val="4472C4" w:themeColor="accent1"/>
          <w:sz w:val="24"/>
          <w:szCs w:val="24"/>
          <w:rtl/>
        </w:rPr>
        <w:t xml:space="preserve"> که</w:t>
      </w:r>
      <w:r w:rsidRPr="00AD5BD6">
        <w:rPr>
          <w:rFonts w:cs="B Nazanin" w:hint="cs"/>
          <w:color w:val="4472C4" w:themeColor="accent1"/>
          <w:sz w:val="24"/>
          <w:szCs w:val="24"/>
          <w:rtl/>
        </w:rPr>
        <w:t xml:space="preserve"> جایگزین نمودار</w:t>
      </w:r>
      <w:r w:rsidRPr="00AD5BD6">
        <w:rPr>
          <w:rFonts w:cs="B Nazanin" w:hint="cs"/>
          <w:color w:val="4472C4" w:themeColor="accent1"/>
          <w:sz w:val="24"/>
          <w:szCs w:val="24"/>
        </w:rPr>
        <w:t xml:space="preserve"> </w:t>
      </w:r>
      <w:r w:rsidRPr="00AD5BD6">
        <w:rPr>
          <w:rFonts w:cs="B Nazanin" w:hint="cs"/>
          <w:color w:val="4472C4" w:themeColor="accent1"/>
          <w:sz w:val="24"/>
          <w:szCs w:val="24"/>
          <w:rtl/>
        </w:rPr>
        <w:t>چاپل و جف (2018)</w:t>
      </w:r>
      <w:r>
        <w:rPr>
          <w:rFonts w:cs="B Nazanin" w:hint="cs"/>
          <w:color w:val="4472C4" w:themeColor="accent1"/>
          <w:sz w:val="24"/>
          <w:szCs w:val="24"/>
          <w:rtl/>
        </w:rPr>
        <w:t xml:space="preserve">است، </w:t>
      </w:r>
      <w:r w:rsidRPr="00AD5BD6">
        <w:rPr>
          <w:rFonts w:cs="B Nazanin" w:hint="cs"/>
          <w:color w:val="4472C4" w:themeColor="accent1"/>
          <w:sz w:val="24"/>
          <w:szCs w:val="24"/>
        </w:rPr>
        <w:t xml:space="preserve"> </w:t>
      </w:r>
      <w:r w:rsidRPr="00AD5BD6">
        <w:rPr>
          <w:rFonts w:cs="B Nazanin" w:hint="cs"/>
          <w:color w:val="4472C4" w:themeColor="accent1"/>
          <w:sz w:val="24"/>
          <w:szCs w:val="24"/>
          <w:rtl/>
        </w:rPr>
        <w:t>داده ها را مرتب می</w:t>
      </w:r>
      <w:r>
        <w:rPr>
          <w:rFonts w:cs="B Nazanin"/>
          <w:color w:val="4472C4" w:themeColor="accent1"/>
          <w:sz w:val="24"/>
          <w:szCs w:val="24"/>
          <w:rtl/>
        </w:rPr>
        <w:softHyphen/>
      </w:r>
      <w:r w:rsidRPr="00AD5BD6">
        <w:rPr>
          <w:rFonts w:cs="B Nazanin" w:hint="cs"/>
          <w:color w:val="4472C4" w:themeColor="accent1"/>
          <w:sz w:val="24"/>
          <w:szCs w:val="24"/>
          <w:rtl/>
        </w:rPr>
        <w:t>کند.</w:t>
      </w:r>
    </w:p>
    <w:p w14:paraId="44E2BE1D" w14:textId="77777777" w:rsidR="004804B9" w:rsidRPr="00AD5BD6" w:rsidRDefault="004804B9" w:rsidP="004804B9">
      <w:pPr>
        <w:jc w:val="center"/>
        <w:rPr>
          <w:rFonts w:cs="B Nazanin"/>
          <w:color w:val="4472C4" w:themeColor="accent1"/>
          <w:sz w:val="24"/>
          <w:szCs w:val="24"/>
          <w:rtl/>
        </w:rPr>
      </w:pPr>
    </w:p>
    <w:p w14:paraId="49A4494F" w14:textId="77777777"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lastRenderedPageBreak/>
        <w:t xml:space="preserve">در عوض، اگر از یک </w:t>
      </w:r>
      <w:r>
        <w:rPr>
          <w:rFonts w:cs="B Nazanin" w:hint="cs"/>
          <w:color w:val="000000" w:themeColor="text1"/>
          <w:sz w:val="28"/>
          <w:szCs w:val="28"/>
          <w:rtl/>
        </w:rPr>
        <w:t>طیف</w:t>
      </w:r>
      <w:r w:rsidRPr="0078404E">
        <w:rPr>
          <w:rFonts w:cs="B Nazanin" w:hint="cs"/>
          <w:color w:val="000000" w:themeColor="text1"/>
          <w:sz w:val="28"/>
          <w:szCs w:val="28"/>
          <w:rtl/>
        </w:rPr>
        <w:t xml:space="preserve"> تک</w:t>
      </w:r>
      <w:r>
        <w:rPr>
          <w:rFonts w:cs="B Nazanin"/>
          <w:color w:val="000000" w:themeColor="text1"/>
          <w:sz w:val="28"/>
          <w:szCs w:val="28"/>
          <w:rtl/>
        </w:rPr>
        <w:softHyphen/>
      </w:r>
      <w:r w:rsidRPr="0078404E">
        <w:rPr>
          <w:rFonts w:cs="B Nazanin" w:hint="cs"/>
          <w:color w:val="000000" w:themeColor="text1"/>
          <w:sz w:val="28"/>
          <w:szCs w:val="28"/>
          <w:rtl/>
        </w:rPr>
        <w:t xml:space="preserve">رنگ که از آبی روشن برای درصدهای پایین‌تر به آبی تیره‌تر برای مقادیر بالاتر </w:t>
      </w:r>
      <w:r>
        <w:rPr>
          <w:rFonts w:cs="B Nazanin" w:hint="cs"/>
          <w:color w:val="000000" w:themeColor="text1"/>
          <w:sz w:val="28"/>
          <w:szCs w:val="28"/>
          <w:rtl/>
        </w:rPr>
        <w:t>تغییر</w:t>
      </w:r>
      <w:r w:rsidRPr="0078404E">
        <w:rPr>
          <w:rFonts w:cs="B Nazanin" w:hint="cs"/>
          <w:color w:val="000000" w:themeColor="text1"/>
          <w:sz w:val="28"/>
          <w:szCs w:val="28"/>
          <w:rtl/>
        </w:rPr>
        <w:t xml:space="preserve"> می‌کند،</w:t>
      </w:r>
      <w:r>
        <w:rPr>
          <w:rFonts w:cs="B Nazanin" w:hint="cs"/>
          <w:color w:val="000000" w:themeColor="text1"/>
          <w:sz w:val="28"/>
          <w:szCs w:val="28"/>
          <w:rtl/>
        </w:rPr>
        <w:t xml:space="preserve"> </w:t>
      </w:r>
      <w:r w:rsidRPr="0078404E">
        <w:rPr>
          <w:rFonts w:cs="B Nazanin" w:hint="cs"/>
          <w:color w:val="000000" w:themeColor="text1"/>
          <w:sz w:val="28"/>
          <w:szCs w:val="28"/>
          <w:rtl/>
        </w:rPr>
        <w:t xml:space="preserve">استفاده کنیم چه؟ در این </w:t>
      </w:r>
      <w:r>
        <w:rPr>
          <w:rFonts w:cs="B Nazanin" w:hint="cs"/>
          <w:color w:val="000000" w:themeColor="text1"/>
          <w:sz w:val="28"/>
          <w:szCs w:val="28"/>
          <w:rtl/>
        </w:rPr>
        <w:t>رویکرد</w:t>
      </w:r>
      <w:r w:rsidRPr="0078404E">
        <w:rPr>
          <w:rFonts w:cs="B Nazanin" w:hint="cs"/>
          <w:color w:val="000000" w:themeColor="text1"/>
          <w:sz w:val="28"/>
          <w:szCs w:val="28"/>
          <w:rtl/>
        </w:rPr>
        <w:t xml:space="preserve"> نقشه حرارتی، دیدن اینکه زمان زیادی </w:t>
      </w:r>
      <w:r>
        <w:rPr>
          <w:rFonts w:cs="B Nazanin" w:hint="cs"/>
          <w:color w:val="000000" w:themeColor="text1"/>
          <w:sz w:val="28"/>
          <w:szCs w:val="28"/>
          <w:rtl/>
        </w:rPr>
        <w:t>صرف</w:t>
      </w:r>
      <w:r w:rsidRPr="0078404E">
        <w:rPr>
          <w:rFonts w:cs="B Nazanin" w:hint="cs"/>
          <w:color w:val="000000" w:themeColor="text1"/>
          <w:sz w:val="28"/>
          <w:szCs w:val="28"/>
          <w:rtl/>
        </w:rPr>
        <w:t xml:space="preserve"> آموزش کارکنان صرف </w:t>
      </w:r>
      <w:r>
        <w:rPr>
          <w:rFonts w:cs="B Nazanin" w:hint="cs"/>
          <w:color w:val="000000" w:themeColor="text1"/>
          <w:sz w:val="28"/>
          <w:szCs w:val="28"/>
          <w:rtl/>
        </w:rPr>
        <w:t>شده است (</w:t>
      </w:r>
      <w:r w:rsidRPr="0078404E">
        <w:rPr>
          <w:rFonts w:cs="B Nazanin" w:hint="cs"/>
          <w:color w:val="000000" w:themeColor="text1"/>
          <w:sz w:val="28"/>
          <w:szCs w:val="28"/>
          <w:rtl/>
        </w:rPr>
        <w:t>ردیف آبی تیره به سمت پایین جدول</w:t>
      </w:r>
      <w:r>
        <w:rPr>
          <w:rFonts w:cs="B Nazanin" w:hint="cs"/>
          <w:color w:val="000000" w:themeColor="text1"/>
          <w:sz w:val="28"/>
          <w:szCs w:val="28"/>
          <w:rtl/>
        </w:rPr>
        <w:t>)</w:t>
      </w:r>
      <w:r w:rsidRPr="0078404E">
        <w:rPr>
          <w:rFonts w:cs="B Nazanin" w:hint="cs"/>
          <w:color w:val="000000" w:themeColor="text1"/>
          <w:sz w:val="28"/>
          <w:szCs w:val="28"/>
          <w:rtl/>
        </w:rPr>
        <w:t xml:space="preserve"> بسیار ساده‌تر است</w:t>
      </w:r>
      <w:r>
        <w:rPr>
          <w:rFonts w:cs="B Nazanin" w:hint="cs"/>
          <w:color w:val="000000" w:themeColor="text1"/>
          <w:sz w:val="28"/>
          <w:szCs w:val="28"/>
          <w:rtl/>
        </w:rPr>
        <w:t>.</w:t>
      </w:r>
      <w:r w:rsidRPr="0078404E">
        <w:rPr>
          <w:rFonts w:cs="B Nazanin" w:hint="cs"/>
          <w:color w:val="000000" w:themeColor="text1"/>
          <w:sz w:val="28"/>
          <w:szCs w:val="28"/>
          <w:rtl/>
        </w:rPr>
        <w:t xml:space="preserve"> </w:t>
      </w:r>
    </w:p>
    <w:p w14:paraId="3E9D2F52" w14:textId="77777777" w:rsidR="004804B9" w:rsidRPr="0078404E"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می</w:t>
      </w:r>
      <w:r>
        <w:rPr>
          <w:rFonts w:cs="B Nazanin"/>
          <w:color w:val="000000" w:themeColor="text1"/>
          <w:sz w:val="28"/>
          <w:szCs w:val="28"/>
          <w:rtl/>
        </w:rPr>
        <w:softHyphen/>
      </w:r>
      <w:r w:rsidRPr="0078404E">
        <w:rPr>
          <w:rFonts w:cs="B Nazanin" w:hint="cs"/>
          <w:color w:val="000000" w:themeColor="text1"/>
          <w:sz w:val="28"/>
          <w:szCs w:val="28"/>
          <w:rtl/>
        </w:rPr>
        <w:t>توانیم یک گام کوچک به جلو برداشته و داده</w:t>
      </w:r>
      <w:r>
        <w:rPr>
          <w:rFonts w:cs="B Nazanin"/>
          <w:color w:val="000000" w:themeColor="text1"/>
          <w:sz w:val="28"/>
          <w:szCs w:val="28"/>
          <w:rtl/>
        </w:rPr>
        <w:softHyphen/>
      </w:r>
      <w:r w:rsidRPr="0078404E">
        <w:rPr>
          <w:rFonts w:cs="B Nazanin" w:hint="cs"/>
          <w:color w:val="000000" w:themeColor="text1"/>
          <w:sz w:val="28"/>
          <w:szCs w:val="28"/>
          <w:rtl/>
        </w:rPr>
        <w:t>ها را مرتب کنیم، که طبیعتا</w:t>
      </w:r>
      <w:r>
        <w:rPr>
          <w:rFonts w:cs="B Nazanin" w:hint="cs"/>
          <w:color w:val="000000" w:themeColor="text1"/>
          <w:sz w:val="28"/>
          <w:szCs w:val="28"/>
          <w:rtl/>
        </w:rPr>
        <w:t>ً</w:t>
      </w:r>
      <w:r w:rsidRPr="0078404E">
        <w:rPr>
          <w:rFonts w:cs="B Nazanin" w:hint="cs"/>
          <w:color w:val="000000" w:themeColor="text1"/>
          <w:sz w:val="28"/>
          <w:szCs w:val="28"/>
          <w:rtl/>
        </w:rPr>
        <w:t xml:space="preserve"> توجه </w:t>
      </w:r>
      <w:r>
        <w:rPr>
          <w:rFonts w:cs="B Nazanin" w:hint="cs"/>
          <w:color w:val="000000" w:themeColor="text1"/>
          <w:sz w:val="28"/>
          <w:szCs w:val="28"/>
          <w:rtl/>
        </w:rPr>
        <w:t>خواننده را به خود جلب می</w:t>
      </w:r>
      <w:r>
        <w:rPr>
          <w:rFonts w:cs="B Nazanin"/>
          <w:color w:val="000000" w:themeColor="text1"/>
          <w:sz w:val="28"/>
          <w:szCs w:val="28"/>
          <w:rtl/>
        </w:rPr>
        <w:softHyphen/>
      </w:r>
      <w:r>
        <w:rPr>
          <w:rFonts w:cs="B Nazanin" w:hint="cs"/>
          <w:color w:val="000000" w:themeColor="text1"/>
          <w:sz w:val="28"/>
          <w:szCs w:val="28"/>
          <w:rtl/>
        </w:rPr>
        <w:t>کند</w:t>
      </w:r>
      <w:r w:rsidRPr="0078404E">
        <w:rPr>
          <w:rFonts w:cs="B Nazanin" w:hint="cs"/>
          <w:color w:val="000000" w:themeColor="text1"/>
          <w:sz w:val="28"/>
          <w:szCs w:val="28"/>
          <w:rtl/>
        </w:rPr>
        <w:t>. برچسب‌های طولانی‌</w:t>
      </w:r>
      <w:r>
        <w:rPr>
          <w:rFonts w:cs="B Nazanin"/>
          <w:color w:val="000000" w:themeColor="text1"/>
          <w:sz w:val="28"/>
          <w:szCs w:val="28"/>
        </w:rPr>
        <w:t xml:space="preserve"> </w:t>
      </w:r>
      <w:r>
        <w:rPr>
          <w:rFonts w:cs="B Nazanin" w:hint="cs"/>
          <w:color w:val="000000" w:themeColor="text1"/>
          <w:sz w:val="28"/>
          <w:szCs w:val="28"/>
          <w:rtl/>
        </w:rPr>
        <w:t>مستلزم</w:t>
      </w:r>
      <w:r w:rsidRPr="0078404E">
        <w:rPr>
          <w:rFonts w:cs="B Nazanin" w:hint="cs"/>
          <w:color w:val="000000" w:themeColor="text1"/>
          <w:sz w:val="28"/>
          <w:szCs w:val="28"/>
          <w:rtl/>
        </w:rPr>
        <w:t xml:space="preserve"> </w:t>
      </w:r>
      <w:r>
        <w:rPr>
          <w:rFonts w:cs="B Nazanin" w:hint="cs"/>
          <w:color w:val="000000" w:themeColor="text1"/>
          <w:sz w:val="28"/>
          <w:szCs w:val="28"/>
          <w:rtl/>
        </w:rPr>
        <w:t>چرخاندن برچسب</w:t>
      </w:r>
      <w:r>
        <w:rPr>
          <w:rFonts w:cs="B Nazanin"/>
          <w:color w:val="000000" w:themeColor="text1"/>
          <w:sz w:val="28"/>
          <w:szCs w:val="28"/>
          <w:rtl/>
        </w:rPr>
        <w:softHyphen/>
      </w:r>
      <w:r>
        <w:rPr>
          <w:rFonts w:cs="B Nazanin" w:hint="cs"/>
          <w:color w:val="000000" w:themeColor="text1"/>
          <w:sz w:val="28"/>
          <w:szCs w:val="28"/>
          <w:rtl/>
        </w:rPr>
        <w:t>ها هستند؛</w:t>
      </w:r>
      <w:r w:rsidRPr="0078404E">
        <w:rPr>
          <w:rFonts w:cs="B Nazanin" w:hint="cs"/>
          <w:color w:val="000000" w:themeColor="text1"/>
          <w:sz w:val="28"/>
          <w:szCs w:val="28"/>
          <w:rtl/>
        </w:rPr>
        <w:t xml:space="preserve"> همانطور که در اینجا انجام داده‌ام، یا شاید </w:t>
      </w:r>
      <w:r>
        <w:rPr>
          <w:rFonts w:cs="B Nazanin" w:hint="cs"/>
          <w:color w:val="000000" w:themeColor="text1"/>
          <w:sz w:val="28"/>
          <w:szCs w:val="28"/>
          <w:rtl/>
        </w:rPr>
        <w:t>مستلزم</w:t>
      </w:r>
      <w:r w:rsidRPr="0078404E">
        <w:rPr>
          <w:rFonts w:cs="B Nazanin" w:hint="cs"/>
          <w:color w:val="000000" w:themeColor="text1"/>
          <w:sz w:val="28"/>
          <w:szCs w:val="28"/>
          <w:rtl/>
        </w:rPr>
        <w:t xml:space="preserve"> چرخاندن کل نمودار </w:t>
      </w:r>
      <w:r>
        <w:rPr>
          <w:rFonts w:cs="B Nazanin" w:hint="cs"/>
          <w:color w:val="000000" w:themeColor="text1"/>
          <w:sz w:val="28"/>
          <w:szCs w:val="28"/>
          <w:rtl/>
        </w:rPr>
        <w:t xml:space="preserve">یا تغییر </w:t>
      </w:r>
      <w:r w:rsidRPr="0078404E">
        <w:rPr>
          <w:rFonts w:cs="B Nazanin" w:hint="cs"/>
          <w:color w:val="000000" w:themeColor="text1"/>
          <w:sz w:val="28"/>
          <w:szCs w:val="28"/>
          <w:rtl/>
        </w:rPr>
        <w:t xml:space="preserve">فاصله یا اندازه سلول </w:t>
      </w:r>
      <w:r>
        <w:rPr>
          <w:rFonts w:cs="B Nazanin" w:hint="cs"/>
          <w:color w:val="000000" w:themeColor="text1"/>
          <w:sz w:val="28"/>
          <w:szCs w:val="28"/>
          <w:rtl/>
        </w:rPr>
        <w:t>هستند</w:t>
      </w:r>
      <w:r w:rsidRPr="0078404E">
        <w:rPr>
          <w:rFonts w:cs="B Nazanin" w:hint="cs"/>
          <w:color w:val="000000" w:themeColor="text1"/>
          <w:sz w:val="28"/>
          <w:szCs w:val="28"/>
          <w:rtl/>
        </w:rPr>
        <w:t xml:space="preserve"> تا</w:t>
      </w:r>
      <w:r w:rsidRPr="0078404E">
        <w:rPr>
          <w:sz w:val="28"/>
          <w:szCs w:val="28"/>
          <w:rtl/>
        </w:rPr>
        <w:t xml:space="preserve"> </w:t>
      </w:r>
      <w:r w:rsidRPr="0078404E">
        <w:rPr>
          <w:rFonts w:cs="B Nazanin" w:hint="cs"/>
          <w:color w:val="000000" w:themeColor="text1"/>
          <w:sz w:val="28"/>
          <w:szCs w:val="28"/>
          <w:rtl/>
        </w:rPr>
        <w:t xml:space="preserve">همه متن بتواند </w:t>
      </w:r>
      <w:r>
        <w:rPr>
          <w:rFonts w:cs="B Nazanin" w:hint="cs"/>
          <w:color w:val="000000" w:themeColor="text1"/>
          <w:sz w:val="28"/>
          <w:szCs w:val="28"/>
          <w:rtl/>
        </w:rPr>
        <w:t>جا شود.</w:t>
      </w:r>
    </w:p>
    <w:p w14:paraId="2F2D2B8A" w14:textId="77777777" w:rsidR="004804B9" w:rsidRPr="005A3C00" w:rsidRDefault="004804B9" w:rsidP="001F40F9">
      <w:pPr>
        <w:pStyle w:val="Heading3"/>
        <w:bidi/>
      </w:pPr>
      <w:bookmarkStart w:id="114" w:name="_Toc98135338"/>
      <w:r w:rsidRPr="005A3C00">
        <w:rPr>
          <w:rFonts w:hint="cs"/>
          <w:rtl/>
        </w:rPr>
        <w:t>نتیجه گیری</w:t>
      </w:r>
      <w:bookmarkEnd w:id="114"/>
    </w:p>
    <w:p w14:paraId="72EC234C" w14:textId="77777777" w:rsidR="004804B9" w:rsidRPr="0078404E" w:rsidRDefault="004804B9" w:rsidP="004804B9">
      <w:pPr>
        <w:jc w:val="both"/>
        <w:rPr>
          <w:rFonts w:cs="B Nazanin"/>
          <w:color w:val="000000" w:themeColor="text1"/>
          <w:sz w:val="28"/>
          <w:szCs w:val="28"/>
          <w:rtl/>
        </w:rPr>
      </w:pPr>
      <w:r>
        <w:rPr>
          <w:rFonts w:cs="B Nazanin" w:hint="cs"/>
          <w:color w:val="000000" w:themeColor="text1"/>
          <w:sz w:val="28"/>
          <w:szCs w:val="28"/>
          <w:rtl/>
        </w:rPr>
        <w:t>من مطمئنم</w:t>
      </w:r>
      <w:r w:rsidRPr="0078404E">
        <w:rPr>
          <w:rFonts w:cs="B Nazanin" w:hint="cs"/>
          <w:color w:val="000000" w:themeColor="text1"/>
          <w:sz w:val="28"/>
          <w:szCs w:val="28"/>
          <w:rtl/>
        </w:rPr>
        <w:t xml:space="preserve"> </w:t>
      </w:r>
      <w:r>
        <w:rPr>
          <w:rFonts w:cs="B Nazanin" w:hint="cs"/>
          <w:color w:val="000000" w:themeColor="text1"/>
          <w:sz w:val="28"/>
          <w:szCs w:val="28"/>
          <w:rtl/>
        </w:rPr>
        <w:t>حالا که</w:t>
      </w:r>
      <w:r w:rsidRPr="0078404E">
        <w:rPr>
          <w:rFonts w:cs="B Nazanin" w:hint="cs"/>
          <w:color w:val="000000" w:themeColor="text1"/>
          <w:sz w:val="28"/>
          <w:szCs w:val="28"/>
          <w:rtl/>
        </w:rPr>
        <w:t xml:space="preserve"> نمودارهای بیشتر</w:t>
      </w:r>
      <w:r>
        <w:rPr>
          <w:rFonts w:cs="B Nazanin" w:hint="cs"/>
          <w:color w:val="000000" w:themeColor="text1"/>
          <w:sz w:val="28"/>
          <w:szCs w:val="28"/>
          <w:rtl/>
        </w:rPr>
        <w:t>ی</w:t>
      </w:r>
      <w:r w:rsidRPr="0078404E">
        <w:rPr>
          <w:rFonts w:cs="B Nazanin" w:hint="cs"/>
          <w:color w:val="000000" w:themeColor="text1"/>
          <w:sz w:val="28"/>
          <w:szCs w:val="28"/>
          <w:rtl/>
        </w:rPr>
        <w:t xml:space="preserve"> در جعبه ابزار مصورسازی داده‌های </w:t>
      </w:r>
      <w:r>
        <w:rPr>
          <w:rFonts w:cs="B Nazanin" w:hint="cs"/>
          <w:color w:val="000000" w:themeColor="text1"/>
          <w:sz w:val="28"/>
          <w:szCs w:val="28"/>
          <w:rtl/>
        </w:rPr>
        <w:t>خود دارید و نمودارها و تجارب موفق بیشتری را مشاهده کرده</w:t>
      </w:r>
      <w:r>
        <w:rPr>
          <w:rFonts w:cs="B Nazanin"/>
          <w:color w:val="000000" w:themeColor="text1"/>
          <w:sz w:val="28"/>
          <w:szCs w:val="28"/>
          <w:rtl/>
        </w:rPr>
        <w:softHyphen/>
      </w:r>
      <w:r>
        <w:rPr>
          <w:rFonts w:cs="B Nazanin" w:hint="cs"/>
          <w:color w:val="000000" w:themeColor="text1"/>
          <w:sz w:val="28"/>
          <w:szCs w:val="28"/>
          <w:rtl/>
        </w:rPr>
        <w:t>اید</w:t>
      </w:r>
      <w:r w:rsidRPr="0078404E">
        <w:rPr>
          <w:rFonts w:cs="B Nazanin" w:hint="cs"/>
          <w:color w:val="000000" w:themeColor="text1"/>
          <w:sz w:val="28"/>
          <w:szCs w:val="28"/>
          <w:rtl/>
        </w:rPr>
        <w:t xml:space="preserve"> </w:t>
      </w:r>
      <w:r>
        <w:rPr>
          <w:rFonts w:cs="B Nazanin" w:hint="cs"/>
          <w:color w:val="000000" w:themeColor="text1"/>
          <w:sz w:val="28"/>
          <w:szCs w:val="28"/>
          <w:rtl/>
        </w:rPr>
        <w:t>بیشتر</w:t>
      </w:r>
      <w:r w:rsidRPr="0078404E">
        <w:rPr>
          <w:rFonts w:cs="B Nazanin" w:hint="cs"/>
          <w:color w:val="000000" w:themeColor="text1"/>
          <w:sz w:val="28"/>
          <w:szCs w:val="28"/>
          <w:rtl/>
        </w:rPr>
        <w:t xml:space="preserve"> آماده بهبود نمودارهای خود </w:t>
      </w:r>
      <w:r>
        <w:rPr>
          <w:rFonts w:cs="B Nazanin" w:hint="cs"/>
          <w:color w:val="000000" w:themeColor="text1"/>
          <w:sz w:val="28"/>
          <w:szCs w:val="28"/>
          <w:rtl/>
        </w:rPr>
        <w:t>هستید</w:t>
      </w:r>
      <w:r w:rsidRPr="0078404E">
        <w:rPr>
          <w:rFonts w:cs="B Nazanin" w:hint="cs"/>
          <w:color w:val="000000" w:themeColor="text1"/>
          <w:sz w:val="28"/>
          <w:szCs w:val="28"/>
          <w:rtl/>
        </w:rPr>
        <w:t>.</w:t>
      </w:r>
      <w:r>
        <w:rPr>
          <w:rFonts w:cs="B Nazanin" w:hint="cs"/>
          <w:color w:val="000000" w:themeColor="text1"/>
          <w:sz w:val="28"/>
          <w:szCs w:val="28"/>
          <w:rtl/>
        </w:rPr>
        <w:t xml:space="preserve"> </w:t>
      </w:r>
      <w:r w:rsidRPr="0078404E">
        <w:rPr>
          <w:rFonts w:cs="B Nazanin" w:hint="cs"/>
          <w:color w:val="000000" w:themeColor="text1"/>
          <w:sz w:val="28"/>
          <w:szCs w:val="28"/>
          <w:rtl/>
        </w:rPr>
        <w:t>پیدا کردن و باز طراحی حتی ساده</w:t>
      </w:r>
      <w:r>
        <w:rPr>
          <w:rFonts w:cs="B Nazanin"/>
          <w:color w:val="000000" w:themeColor="text1"/>
          <w:sz w:val="28"/>
          <w:szCs w:val="28"/>
          <w:rtl/>
        </w:rPr>
        <w:softHyphen/>
      </w:r>
      <w:r w:rsidRPr="0078404E">
        <w:rPr>
          <w:rFonts w:cs="B Nazanin" w:hint="cs"/>
          <w:color w:val="000000" w:themeColor="text1"/>
          <w:sz w:val="28"/>
          <w:szCs w:val="28"/>
          <w:rtl/>
        </w:rPr>
        <w:t>ترین نمودار</w:t>
      </w:r>
      <w:r>
        <w:rPr>
          <w:rFonts w:cs="B Nazanin" w:hint="cs"/>
          <w:color w:val="000000" w:themeColor="text1"/>
          <w:sz w:val="28"/>
          <w:szCs w:val="28"/>
          <w:rtl/>
        </w:rPr>
        <w:t>ها (</w:t>
      </w:r>
      <w:r w:rsidRPr="0078404E">
        <w:rPr>
          <w:rFonts w:cs="B Nazanin" w:hint="cs"/>
          <w:color w:val="000000" w:themeColor="text1"/>
          <w:sz w:val="28"/>
          <w:szCs w:val="28"/>
          <w:rtl/>
        </w:rPr>
        <w:t xml:space="preserve">به نظر من </w:t>
      </w:r>
      <w:r>
        <w:rPr>
          <w:rFonts w:cs="B Nazanin" w:hint="cs"/>
          <w:color w:val="000000" w:themeColor="text1"/>
          <w:sz w:val="28"/>
          <w:szCs w:val="28"/>
          <w:rtl/>
        </w:rPr>
        <w:t>بررسی</w:t>
      </w:r>
      <w:r w:rsidRPr="0078404E">
        <w:rPr>
          <w:rFonts w:cs="B Nazanin" w:hint="cs"/>
          <w:color w:val="000000" w:themeColor="text1"/>
          <w:sz w:val="28"/>
          <w:szCs w:val="28"/>
          <w:rtl/>
        </w:rPr>
        <w:t xml:space="preserve"> </w:t>
      </w:r>
      <w:r>
        <w:rPr>
          <w:rFonts w:cs="B Nazanin" w:hint="cs"/>
          <w:color w:val="000000" w:themeColor="text1"/>
          <w:sz w:val="28"/>
          <w:szCs w:val="28"/>
          <w:rtl/>
        </w:rPr>
        <w:t>مقالات علمی معتبر نقطه شروع خوبی است)</w:t>
      </w:r>
      <w:r w:rsidRPr="0078404E">
        <w:rPr>
          <w:rFonts w:cs="B Nazanin" w:hint="cs"/>
          <w:color w:val="000000" w:themeColor="text1"/>
          <w:sz w:val="28"/>
          <w:szCs w:val="28"/>
          <w:rtl/>
        </w:rPr>
        <w:t xml:space="preserve"> می</w:t>
      </w:r>
      <w:r>
        <w:rPr>
          <w:rFonts w:cs="B Nazanin"/>
          <w:color w:val="000000" w:themeColor="text1"/>
          <w:sz w:val="28"/>
          <w:szCs w:val="28"/>
          <w:rtl/>
        </w:rPr>
        <w:softHyphen/>
      </w:r>
      <w:r w:rsidRPr="0078404E">
        <w:rPr>
          <w:rFonts w:cs="B Nazanin" w:hint="cs"/>
          <w:color w:val="000000" w:themeColor="text1"/>
          <w:sz w:val="28"/>
          <w:szCs w:val="28"/>
          <w:rtl/>
        </w:rPr>
        <w:t xml:space="preserve">تواند به شما در </w:t>
      </w:r>
      <w:r>
        <w:rPr>
          <w:rFonts w:cs="B Nazanin" w:hint="cs"/>
          <w:color w:val="000000" w:themeColor="text1"/>
          <w:sz w:val="28"/>
          <w:szCs w:val="28"/>
          <w:rtl/>
        </w:rPr>
        <w:t>بهبود</w:t>
      </w:r>
      <w:r w:rsidRPr="0078404E">
        <w:rPr>
          <w:rFonts w:cs="B Nazanin" w:hint="cs"/>
          <w:color w:val="000000" w:themeColor="text1"/>
          <w:sz w:val="28"/>
          <w:szCs w:val="28"/>
          <w:rtl/>
        </w:rPr>
        <w:t xml:space="preserve"> مهارت</w:t>
      </w:r>
      <w:r>
        <w:rPr>
          <w:rFonts w:cs="B Nazanin"/>
          <w:color w:val="000000" w:themeColor="text1"/>
          <w:sz w:val="28"/>
          <w:szCs w:val="28"/>
          <w:rtl/>
        </w:rPr>
        <w:softHyphen/>
      </w:r>
      <w:r w:rsidRPr="0078404E">
        <w:rPr>
          <w:rFonts w:cs="B Nazanin" w:hint="cs"/>
          <w:color w:val="000000" w:themeColor="text1"/>
          <w:sz w:val="28"/>
          <w:szCs w:val="28"/>
          <w:rtl/>
        </w:rPr>
        <w:t>های</w:t>
      </w:r>
      <w:r>
        <w:rPr>
          <w:rFonts w:cs="B Nazanin" w:hint="cs"/>
          <w:color w:val="000000" w:themeColor="text1"/>
          <w:sz w:val="28"/>
          <w:szCs w:val="28"/>
          <w:rtl/>
        </w:rPr>
        <w:t xml:space="preserve">تان </w:t>
      </w:r>
      <w:r w:rsidRPr="0078404E">
        <w:rPr>
          <w:rFonts w:cs="B Nazanin" w:hint="cs"/>
          <w:color w:val="000000" w:themeColor="text1"/>
          <w:sz w:val="28"/>
          <w:szCs w:val="28"/>
          <w:rtl/>
        </w:rPr>
        <w:t>کمک کرده و زیبایی مصورسازی داده</w:t>
      </w:r>
      <w:r>
        <w:rPr>
          <w:rFonts w:cs="B Nazanin"/>
          <w:color w:val="000000" w:themeColor="text1"/>
          <w:sz w:val="28"/>
          <w:szCs w:val="28"/>
          <w:rtl/>
        </w:rPr>
        <w:softHyphen/>
      </w:r>
      <w:r w:rsidRPr="0078404E">
        <w:rPr>
          <w:rFonts w:cs="B Nazanin" w:hint="cs"/>
          <w:color w:val="000000" w:themeColor="text1"/>
          <w:sz w:val="28"/>
          <w:szCs w:val="28"/>
          <w:rtl/>
        </w:rPr>
        <w:t>های</w:t>
      </w:r>
      <w:r>
        <w:rPr>
          <w:rFonts w:cs="B Nazanin" w:hint="cs"/>
          <w:color w:val="000000" w:themeColor="text1"/>
          <w:sz w:val="28"/>
          <w:szCs w:val="28"/>
          <w:rtl/>
        </w:rPr>
        <w:t xml:space="preserve">تان </w:t>
      </w:r>
      <w:r w:rsidRPr="0078404E">
        <w:rPr>
          <w:rFonts w:cs="B Nazanin" w:hint="cs"/>
          <w:color w:val="000000" w:themeColor="text1"/>
          <w:sz w:val="28"/>
          <w:szCs w:val="28"/>
          <w:rtl/>
        </w:rPr>
        <w:t xml:space="preserve">را توسعه </w:t>
      </w:r>
      <w:r>
        <w:rPr>
          <w:rFonts w:cs="B Nazanin" w:hint="cs"/>
          <w:color w:val="000000" w:themeColor="text1"/>
          <w:sz w:val="28"/>
          <w:szCs w:val="28"/>
          <w:rtl/>
        </w:rPr>
        <w:t>دهد</w:t>
      </w:r>
      <w:r w:rsidRPr="0078404E">
        <w:rPr>
          <w:rFonts w:cs="B Nazanin" w:hint="cs"/>
          <w:color w:val="000000" w:themeColor="text1"/>
          <w:sz w:val="28"/>
          <w:szCs w:val="28"/>
          <w:rtl/>
        </w:rPr>
        <w:t>. مانند هر مهارت دیگر، تمرین باعث بهتر شدن می</w:t>
      </w:r>
      <w:r>
        <w:rPr>
          <w:rFonts w:cs="B Nazanin"/>
          <w:color w:val="000000" w:themeColor="text1"/>
          <w:sz w:val="28"/>
          <w:szCs w:val="28"/>
          <w:rtl/>
        </w:rPr>
        <w:softHyphen/>
      </w:r>
      <w:r w:rsidRPr="0078404E">
        <w:rPr>
          <w:rFonts w:cs="B Nazanin" w:hint="cs"/>
          <w:color w:val="000000" w:themeColor="text1"/>
          <w:sz w:val="28"/>
          <w:szCs w:val="28"/>
          <w:rtl/>
        </w:rPr>
        <w:t>شود</w:t>
      </w:r>
      <w:r w:rsidRPr="0078404E">
        <w:rPr>
          <w:rFonts w:cs="B Nazanin"/>
          <w:color w:val="000000" w:themeColor="text1"/>
          <w:sz w:val="28"/>
          <w:szCs w:val="28"/>
        </w:rPr>
        <w:t>.</w:t>
      </w:r>
    </w:p>
    <w:p w14:paraId="68131677" w14:textId="77777777" w:rsidR="004804B9" w:rsidRDefault="004804B9" w:rsidP="004804B9">
      <w:pPr>
        <w:jc w:val="both"/>
        <w:rPr>
          <w:rFonts w:cs="B Nazanin"/>
          <w:color w:val="000000" w:themeColor="text1"/>
          <w:sz w:val="28"/>
          <w:szCs w:val="28"/>
          <w:rtl/>
        </w:rPr>
      </w:pPr>
      <w:r w:rsidRPr="0078404E">
        <w:rPr>
          <w:rFonts w:cs="B Nazanin" w:hint="cs"/>
          <w:color w:val="000000" w:themeColor="text1"/>
          <w:sz w:val="28"/>
          <w:szCs w:val="28"/>
          <w:rtl/>
        </w:rPr>
        <w:t>دو نکته مهم</w:t>
      </w:r>
      <w:r>
        <w:rPr>
          <w:rFonts w:cs="B Nazanin" w:hint="cs"/>
          <w:color w:val="000000" w:themeColor="text1"/>
          <w:sz w:val="28"/>
          <w:szCs w:val="28"/>
          <w:rtl/>
        </w:rPr>
        <w:t xml:space="preserve">: </w:t>
      </w:r>
      <w:r w:rsidRPr="0078404E">
        <w:rPr>
          <w:rFonts w:cs="B Nazanin" w:hint="cs"/>
          <w:color w:val="000000" w:themeColor="text1"/>
          <w:sz w:val="28"/>
          <w:szCs w:val="28"/>
          <w:rtl/>
        </w:rPr>
        <w:t>ابتدا، اگر نموداری را به صورت عمومی مورد انتقاد قرار می</w:t>
      </w:r>
      <w:r>
        <w:rPr>
          <w:rFonts w:cs="B Nazanin"/>
          <w:color w:val="000000" w:themeColor="text1"/>
          <w:sz w:val="28"/>
          <w:szCs w:val="28"/>
          <w:rtl/>
        </w:rPr>
        <w:softHyphen/>
      </w:r>
      <w:r w:rsidRPr="0078404E">
        <w:rPr>
          <w:rFonts w:cs="B Nazanin" w:hint="cs"/>
          <w:color w:val="000000" w:themeColor="text1"/>
          <w:sz w:val="28"/>
          <w:szCs w:val="28"/>
          <w:rtl/>
        </w:rPr>
        <w:t>دهید، به خاطر داشته باشید که شخصی آن نمودار را ساخته و حتی تلاش</w:t>
      </w:r>
      <w:r>
        <w:rPr>
          <w:rFonts w:cs="B Nazanin"/>
          <w:color w:val="000000" w:themeColor="text1"/>
          <w:sz w:val="28"/>
          <w:szCs w:val="28"/>
          <w:rtl/>
        </w:rPr>
        <w:softHyphen/>
      </w:r>
      <w:r w:rsidRPr="0078404E">
        <w:rPr>
          <w:rFonts w:cs="B Nazanin" w:hint="cs"/>
          <w:color w:val="000000" w:themeColor="text1"/>
          <w:sz w:val="28"/>
          <w:szCs w:val="28"/>
          <w:rtl/>
        </w:rPr>
        <w:t xml:space="preserve">های </w:t>
      </w:r>
      <w:r>
        <w:rPr>
          <w:rFonts w:cs="B Nazanin" w:hint="cs"/>
          <w:color w:val="000000" w:themeColor="text1"/>
          <w:sz w:val="28"/>
          <w:szCs w:val="28"/>
          <w:rtl/>
        </w:rPr>
        <w:t>مثبت</w:t>
      </w:r>
      <w:r w:rsidRPr="0078404E">
        <w:rPr>
          <w:rFonts w:cs="B Nazanin" w:hint="cs"/>
          <w:color w:val="000000" w:themeColor="text1"/>
          <w:sz w:val="28"/>
          <w:szCs w:val="28"/>
          <w:rtl/>
        </w:rPr>
        <w:t xml:space="preserve"> شما برای بازطراحی آن</w:t>
      </w:r>
      <w:r>
        <w:rPr>
          <w:rFonts w:cs="B Nazanin" w:hint="cs"/>
          <w:color w:val="000000" w:themeColor="text1"/>
          <w:sz w:val="28"/>
          <w:szCs w:val="28"/>
          <w:rtl/>
        </w:rPr>
        <w:t xml:space="preserve"> هم</w:t>
      </w:r>
      <w:r w:rsidRPr="0078404E">
        <w:rPr>
          <w:rFonts w:cs="B Nazanin" w:hint="cs"/>
          <w:color w:val="000000" w:themeColor="text1"/>
          <w:sz w:val="28"/>
          <w:szCs w:val="28"/>
          <w:rtl/>
        </w:rPr>
        <w:t xml:space="preserve"> ممکن است مورد </w:t>
      </w:r>
      <w:r>
        <w:rPr>
          <w:rFonts w:cs="B Nazanin" w:hint="cs"/>
          <w:color w:val="000000" w:themeColor="text1"/>
          <w:sz w:val="28"/>
          <w:szCs w:val="28"/>
          <w:rtl/>
        </w:rPr>
        <w:t>استقبال</w:t>
      </w:r>
      <w:r w:rsidRPr="0078404E">
        <w:rPr>
          <w:rFonts w:cs="B Nazanin" w:hint="cs"/>
          <w:color w:val="000000" w:themeColor="text1"/>
          <w:sz w:val="28"/>
          <w:szCs w:val="28"/>
          <w:rtl/>
        </w:rPr>
        <w:t xml:space="preserve"> قرار نگیرد. </w:t>
      </w:r>
      <w:r>
        <w:rPr>
          <w:rFonts w:cs="B Nazanin" w:hint="cs"/>
          <w:color w:val="000000" w:themeColor="text1"/>
          <w:sz w:val="28"/>
          <w:szCs w:val="28"/>
          <w:rtl/>
        </w:rPr>
        <w:t>سازنده</w:t>
      </w:r>
      <w:r w:rsidRPr="0078404E">
        <w:rPr>
          <w:rFonts w:cs="B Nazanin" w:hint="cs"/>
          <w:color w:val="000000" w:themeColor="text1"/>
          <w:sz w:val="28"/>
          <w:szCs w:val="28"/>
          <w:rtl/>
        </w:rPr>
        <w:t xml:space="preserve"> نمودار ممکن است محدودیت زمانی، محدودیت</w:t>
      </w:r>
      <w:r>
        <w:rPr>
          <w:rFonts w:cs="B Nazanin"/>
          <w:color w:val="000000" w:themeColor="text1"/>
          <w:sz w:val="28"/>
          <w:szCs w:val="28"/>
          <w:rtl/>
        </w:rPr>
        <w:softHyphen/>
      </w:r>
      <w:r w:rsidRPr="0078404E">
        <w:rPr>
          <w:rFonts w:cs="B Nazanin" w:hint="cs"/>
          <w:color w:val="000000" w:themeColor="text1"/>
          <w:sz w:val="28"/>
          <w:szCs w:val="28"/>
          <w:rtl/>
        </w:rPr>
        <w:t>های نرم افزاری یا خواسته</w:t>
      </w:r>
      <w:r>
        <w:rPr>
          <w:rFonts w:cs="B Nazanin"/>
          <w:color w:val="000000" w:themeColor="text1"/>
          <w:sz w:val="28"/>
          <w:szCs w:val="28"/>
          <w:rtl/>
        </w:rPr>
        <w:softHyphen/>
      </w:r>
      <w:r w:rsidRPr="0078404E">
        <w:rPr>
          <w:rFonts w:cs="B Nazanin" w:hint="cs"/>
          <w:color w:val="000000" w:themeColor="text1"/>
          <w:sz w:val="28"/>
          <w:szCs w:val="28"/>
          <w:rtl/>
        </w:rPr>
        <w:t>های سازمانی داشته که شما از آن بی اطلا</w:t>
      </w:r>
      <w:r>
        <w:rPr>
          <w:rFonts w:cs="B Nazanin" w:hint="cs"/>
          <w:color w:val="000000" w:themeColor="text1"/>
          <w:sz w:val="28"/>
          <w:szCs w:val="28"/>
          <w:rtl/>
        </w:rPr>
        <w:t>ع هستید</w:t>
      </w:r>
      <w:r w:rsidRPr="0078404E">
        <w:rPr>
          <w:rFonts w:cs="B Nazanin" w:hint="cs"/>
          <w:color w:val="000000" w:themeColor="text1"/>
          <w:sz w:val="28"/>
          <w:szCs w:val="28"/>
          <w:rtl/>
        </w:rPr>
        <w:t xml:space="preserve">. تماس با شخصی که نمودار اصلی را ایجاد کرده است ممکن است </w:t>
      </w:r>
      <w:r>
        <w:rPr>
          <w:rFonts w:cs="B Nazanin" w:hint="cs"/>
          <w:color w:val="000000" w:themeColor="text1"/>
          <w:sz w:val="28"/>
          <w:szCs w:val="28"/>
          <w:rtl/>
        </w:rPr>
        <w:t xml:space="preserve">ارزش تلاش </w:t>
      </w:r>
      <w:r w:rsidRPr="0078404E">
        <w:rPr>
          <w:rFonts w:cs="B Nazanin" w:hint="cs"/>
          <w:color w:val="000000" w:themeColor="text1"/>
          <w:sz w:val="28"/>
          <w:szCs w:val="28"/>
          <w:rtl/>
        </w:rPr>
        <w:t xml:space="preserve">شما را </w:t>
      </w:r>
      <w:r>
        <w:rPr>
          <w:rFonts w:cs="B Nazanin" w:hint="cs"/>
          <w:color w:val="000000" w:themeColor="text1"/>
          <w:sz w:val="28"/>
          <w:szCs w:val="28"/>
          <w:rtl/>
        </w:rPr>
        <w:t>بیشتر</w:t>
      </w:r>
      <w:r w:rsidRPr="0078404E">
        <w:rPr>
          <w:rFonts w:cs="B Nazanin" w:hint="cs"/>
          <w:color w:val="000000" w:themeColor="text1"/>
          <w:sz w:val="28"/>
          <w:szCs w:val="28"/>
          <w:rtl/>
        </w:rPr>
        <w:t xml:space="preserve"> کند. دوم، سعی کنید هدف اصلی نمودار و چالش</w:t>
      </w:r>
      <w:r>
        <w:rPr>
          <w:rFonts w:cs="B Nazanin"/>
          <w:color w:val="000000" w:themeColor="text1"/>
          <w:sz w:val="28"/>
          <w:szCs w:val="28"/>
          <w:rtl/>
        </w:rPr>
        <w:softHyphen/>
      </w:r>
      <w:r w:rsidRPr="0078404E">
        <w:rPr>
          <w:rFonts w:cs="B Nazanin" w:hint="cs"/>
          <w:color w:val="000000" w:themeColor="text1"/>
          <w:sz w:val="28"/>
          <w:szCs w:val="28"/>
          <w:rtl/>
        </w:rPr>
        <w:t>های احتمالی مجموعه داده</w:t>
      </w:r>
      <w:r>
        <w:rPr>
          <w:rFonts w:cs="B Nazanin"/>
          <w:color w:val="000000" w:themeColor="text1"/>
          <w:sz w:val="28"/>
          <w:szCs w:val="28"/>
          <w:rtl/>
        </w:rPr>
        <w:softHyphen/>
      </w:r>
      <w:r w:rsidRPr="0078404E">
        <w:rPr>
          <w:rFonts w:cs="B Nazanin" w:hint="cs"/>
          <w:color w:val="000000" w:themeColor="text1"/>
          <w:sz w:val="28"/>
          <w:szCs w:val="28"/>
          <w:rtl/>
        </w:rPr>
        <w:t>ها را شناسایی کنید. این موضوع به شما کمک می</w:t>
      </w:r>
      <w:r>
        <w:rPr>
          <w:rFonts w:cs="B Nazanin"/>
          <w:color w:val="000000" w:themeColor="text1"/>
          <w:sz w:val="28"/>
          <w:szCs w:val="28"/>
          <w:rtl/>
        </w:rPr>
        <w:softHyphen/>
      </w:r>
      <w:r w:rsidRPr="0078404E">
        <w:rPr>
          <w:rFonts w:cs="B Nazanin" w:hint="cs"/>
          <w:color w:val="000000" w:themeColor="text1"/>
          <w:sz w:val="28"/>
          <w:szCs w:val="28"/>
          <w:rtl/>
        </w:rPr>
        <w:t xml:space="preserve">کند تا </w:t>
      </w:r>
      <w:r>
        <w:rPr>
          <w:rFonts w:cs="B Nazanin" w:hint="cs"/>
          <w:color w:val="000000" w:themeColor="text1"/>
          <w:sz w:val="28"/>
          <w:szCs w:val="28"/>
          <w:rtl/>
        </w:rPr>
        <w:t>از نموداری که روی آن کار می</w:t>
      </w:r>
      <w:r>
        <w:rPr>
          <w:rFonts w:cs="B Nazanin"/>
          <w:color w:val="000000" w:themeColor="text1"/>
          <w:sz w:val="28"/>
          <w:szCs w:val="28"/>
          <w:rtl/>
        </w:rPr>
        <w:softHyphen/>
      </w:r>
      <w:r>
        <w:rPr>
          <w:rFonts w:cs="B Nazanin" w:hint="cs"/>
          <w:color w:val="000000" w:themeColor="text1"/>
          <w:sz w:val="28"/>
          <w:szCs w:val="28"/>
          <w:rtl/>
        </w:rPr>
        <w:t>کنید، بهترین نتیجه را کسب کنید.</w:t>
      </w:r>
    </w:p>
    <w:p w14:paraId="3F51B6CF" w14:textId="77777777" w:rsidR="004804B9" w:rsidRDefault="004804B9" w:rsidP="004804B9">
      <w:pPr>
        <w:jc w:val="both"/>
        <w:rPr>
          <w:rFonts w:cs="B Nazanin"/>
          <w:color w:val="000000" w:themeColor="text1"/>
          <w:sz w:val="28"/>
          <w:szCs w:val="28"/>
          <w:rtl/>
        </w:rPr>
      </w:pPr>
    </w:p>
    <w:p w14:paraId="3CDF0C66" w14:textId="77777777" w:rsidR="004804B9" w:rsidRDefault="004804B9" w:rsidP="004804B9">
      <w:pPr>
        <w:jc w:val="both"/>
        <w:rPr>
          <w:rFonts w:cs="B Nazanin"/>
          <w:color w:val="000000" w:themeColor="text1"/>
          <w:sz w:val="28"/>
          <w:szCs w:val="28"/>
          <w:rtl/>
        </w:rPr>
      </w:pPr>
    </w:p>
    <w:p w14:paraId="53EB7FCB" w14:textId="77777777" w:rsidR="004804B9" w:rsidRDefault="004804B9" w:rsidP="004804B9">
      <w:pPr>
        <w:jc w:val="both"/>
        <w:rPr>
          <w:rFonts w:cs="B Nazanin"/>
          <w:color w:val="000000" w:themeColor="text1"/>
          <w:sz w:val="28"/>
          <w:szCs w:val="28"/>
          <w:rtl/>
        </w:rPr>
      </w:pPr>
    </w:p>
    <w:p w14:paraId="0C926751" w14:textId="77777777" w:rsidR="004804B9" w:rsidRDefault="004804B9" w:rsidP="004804B9">
      <w:pPr>
        <w:jc w:val="both"/>
        <w:rPr>
          <w:rFonts w:cs="B Nazanin"/>
          <w:color w:val="000000" w:themeColor="text1"/>
          <w:sz w:val="28"/>
          <w:szCs w:val="28"/>
          <w:rtl/>
        </w:rPr>
      </w:pPr>
    </w:p>
    <w:p w14:paraId="6792365C" w14:textId="77777777" w:rsidR="004804B9" w:rsidRDefault="004804B9" w:rsidP="004804B9">
      <w:pPr>
        <w:jc w:val="both"/>
        <w:rPr>
          <w:rFonts w:cs="B Nazanin"/>
          <w:color w:val="000000" w:themeColor="text1"/>
          <w:sz w:val="28"/>
          <w:szCs w:val="28"/>
          <w:rtl/>
        </w:rPr>
      </w:pPr>
    </w:p>
    <w:p w14:paraId="6F3C6081" w14:textId="77777777" w:rsidR="004804B9" w:rsidRDefault="004804B9" w:rsidP="004804B9">
      <w:pPr>
        <w:jc w:val="both"/>
        <w:rPr>
          <w:rFonts w:cs="B Nazanin"/>
          <w:color w:val="000000" w:themeColor="text1"/>
          <w:sz w:val="28"/>
          <w:szCs w:val="28"/>
          <w:rtl/>
        </w:rPr>
      </w:pPr>
    </w:p>
    <w:p w14:paraId="7A4F2314" w14:textId="77777777" w:rsidR="004804B9" w:rsidRDefault="004804B9" w:rsidP="004804B9">
      <w:pPr>
        <w:jc w:val="both"/>
        <w:rPr>
          <w:rFonts w:cs="B Nazanin"/>
          <w:color w:val="000000" w:themeColor="text1"/>
          <w:sz w:val="28"/>
          <w:szCs w:val="28"/>
          <w:rtl/>
        </w:rPr>
      </w:pPr>
    </w:p>
    <w:p w14:paraId="4901BDF6" w14:textId="77777777" w:rsidR="004804B9" w:rsidRPr="00316278" w:rsidRDefault="004804B9" w:rsidP="004804B9">
      <w:pPr>
        <w:pStyle w:val="Heading2"/>
        <w:bidi w:val="0"/>
        <w:jc w:val="center"/>
        <w:rPr>
          <w:rtl/>
        </w:rPr>
      </w:pPr>
      <w:bookmarkStart w:id="115" w:name="_Toc98135339"/>
      <w:r w:rsidRPr="00316278">
        <w:rPr>
          <w:rFonts w:hint="cs"/>
          <w:rtl/>
        </w:rPr>
        <w:lastRenderedPageBreak/>
        <w:t>نتیجه گیری</w:t>
      </w:r>
      <w:bookmarkEnd w:id="115"/>
    </w:p>
    <w:p w14:paraId="62E15E68" w14:textId="77777777" w:rsidR="004804B9" w:rsidRPr="00316278" w:rsidRDefault="004804B9" w:rsidP="004804B9">
      <w:pPr>
        <w:bidi w:val="0"/>
        <w:jc w:val="center"/>
        <w:rPr>
          <w:rFonts w:cs="B Nazanin"/>
          <w:color w:val="000000" w:themeColor="text1"/>
          <w:sz w:val="28"/>
          <w:szCs w:val="28"/>
        </w:rPr>
      </w:pPr>
    </w:p>
    <w:p w14:paraId="7AEFA607"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اکنون، در پایان این کتاب، جعبه ابزار مصورسازی داده</w:t>
      </w:r>
      <w:r>
        <w:rPr>
          <w:rFonts w:cs="B Nazanin"/>
          <w:color w:val="000000" w:themeColor="text1"/>
          <w:sz w:val="28"/>
          <w:szCs w:val="28"/>
          <w:rtl/>
        </w:rPr>
        <w:softHyphen/>
      </w:r>
      <w:r w:rsidRPr="00316278">
        <w:rPr>
          <w:rFonts w:cs="B Nazanin" w:hint="cs"/>
          <w:color w:val="000000" w:themeColor="text1"/>
          <w:sz w:val="28"/>
          <w:szCs w:val="28"/>
          <w:rtl/>
        </w:rPr>
        <w:t>های شما به طور قابل</w:t>
      </w:r>
      <w:r>
        <w:rPr>
          <w:rFonts w:cs="B Nazanin"/>
          <w:color w:val="000000" w:themeColor="text1"/>
          <w:sz w:val="28"/>
          <w:szCs w:val="28"/>
          <w:rtl/>
        </w:rPr>
        <w:softHyphen/>
      </w:r>
      <w:r w:rsidRPr="00316278">
        <w:rPr>
          <w:rFonts w:cs="B Nazanin" w:hint="cs"/>
          <w:color w:val="000000" w:themeColor="text1"/>
          <w:sz w:val="28"/>
          <w:szCs w:val="28"/>
          <w:rtl/>
        </w:rPr>
        <w:t>توجهی گسترش یافته است. به‌جای استفاده از نمودارهای پیش‌فرض موجود در نرم‌افزار مورد علاقه‌تان، اکنون می‌توانید از نمونه‌های بیشتری استفاده کنید تا داده‌های خود را به روشی که بهترین خدمت را به خواننده، کاربر و مخاطب شما ارائه می‌کند، مصورسازی کنید</w:t>
      </w:r>
      <w:r w:rsidRPr="00316278">
        <w:rPr>
          <w:rFonts w:cs="B Nazanin"/>
          <w:color w:val="000000" w:themeColor="text1"/>
          <w:sz w:val="28"/>
          <w:szCs w:val="28"/>
        </w:rPr>
        <w:t>.</w:t>
      </w:r>
    </w:p>
    <w:p w14:paraId="56C14A1C"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نمودارهای ارائه شده در این فصل</w:t>
      </w:r>
      <w:r>
        <w:rPr>
          <w:rFonts w:cs="B Nazanin"/>
          <w:color w:val="000000" w:themeColor="text1"/>
          <w:sz w:val="28"/>
          <w:szCs w:val="28"/>
          <w:rtl/>
        </w:rPr>
        <w:softHyphen/>
      </w:r>
      <w:r w:rsidRPr="00316278">
        <w:rPr>
          <w:rFonts w:cs="B Nazanin" w:hint="cs"/>
          <w:color w:val="000000" w:themeColor="text1"/>
          <w:sz w:val="28"/>
          <w:szCs w:val="28"/>
          <w:rtl/>
        </w:rPr>
        <w:t>ها</w:t>
      </w:r>
      <w:r>
        <w:rPr>
          <w:rFonts w:cs="B Nazanin" w:hint="cs"/>
          <w:color w:val="000000" w:themeColor="text1"/>
          <w:sz w:val="28"/>
          <w:szCs w:val="28"/>
          <w:rtl/>
        </w:rPr>
        <w:t>،</w:t>
      </w:r>
      <w:r w:rsidRPr="00316278">
        <w:rPr>
          <w:rFonts w:cs="B Nazanin" w:hint="cs"/>
          <w:color w:val="000000" w:themeColor="text1"/>
          <w:sz w:val="28"/>
          <w:szCs w:val="28"/>
          <w:rtl/>
        </w:rPr>
        <w:t xml:space="preserve"> بارها و بارها مورد آزمایش قرار گرفته</w:t>
      </w:r>
      <w:r>
        <w:rPr>
          <w:rFonts w:cs="B Nazanin"/>
          <w:color w:val="000000" w:themeColor="text1"/>
          <w:sz w:val="28"/>
          <w:szCs w:val="28"/>
          <w:rtl/>
        </w:rPr>
        <w:softHyphen/>
      </w:r>
      <w:r w:rsidRPr="00316278">
        <w:rPr>
          <w:rFonts w:cs="B Nazanin" w:hint="cs"/>
          <w:color w:val="000000" w:themeColor="text1"/>
          <w:sz w:val="28"/>
          <w:szCs w:val="28"/>
          <w:rtl/>
        </w:rPr>
        <w:t>اند. تحلیلگر</w:t>
      </w:r>
      <w:r>
        <w:rPr>
          <w:rFonts w:cs="B Nazanin" w:hint="cs"/>
          <w:color w:val="000000" w:themeColor="text1"/>
          <w:sz w:val="28"/>
          <w:szCs w:val="28"/>
          <w:rtl/>
        </w:rPr>
        <w:t>ها</w:t>
      </w:r>
      <w:r w:rsidRPr="00316278">
        <w:rPr>
          <w:rFonts w:cs="B Nazanin" w:hint="cs"/>
          <w:color w:val="000000" w:themeColor="text1"/>
          <w:sz w:val="28"/>
          <w:szCs w:val="28"/>
          <w:rtl/>
        </w:rPr>
        <w:t xml:space="preserve">، </w:t>
      </w:r>
      <w:r>
        <w:rPr>
          <w:rFonts w:cs="B Nazanin" w:hint="cs"/>
          <w:color w:val="000000" w:themeColor="text1"/>
          <w:sz w:val="28"/>
          <w:szCs w:val="28"/>
          <w:rtl/>
        </w:rPr>
        <w:t>پژوهشگرها</w:t>
      </w:r>
      <w:r w:rsidRPr="00316278">
        <w:rPr>
          <w:rFonts w:cs="B Nazanin" w:hint="cs"/>
          <w:color w:val="000000" w:themeColor="text1"/>
          <w:sz w:val="28"/>
          <w:szCs w:val="28"/>
          <w:rtl/>
        </w:rPr>
        <w:t>، گزارشگر</w:t>
      </w:r>
      <w:r>
        <w:rPr>
          <w:rFonts w:cs="B Nazanin" w:hint="cs"/>
          <w:color w:val="000000" w:themeColor="text1"/>
          <w:sz w:val="28"/>
          <w:szCs w:val="28"/>
          <w:rtl/>
        </w:rPr>
        <w:t>ها</w:t>
      </w:r>
      <w:r w:rsidRPr="00316278">
        <w:rPr>
          <w:rFonts w:cs="B Nazanin" w:hint="cs"/>
          <w:color w:val="000000" w:themeColor="text1"/>
          <w:sz w:val="28"/>
          <w:szCs w:val="28"/>
          <w:rtl/>
        </w:rPr>
        <w:t xml:space="preserve"> و دانشمند</w:t>
      </w:r>
      <w:r>
        <w:rPr>
          <w:rFonts w:cs="B Nazanin" w:hint="cs"/>
          <w:color w:val="000000" w:themeColor="text1"/>
          <w:sz w:val="28"/>
          <w:szCs w:val="28"/>
          <w:rtl/>
        </w:rPr>
        <w:t>ان</w:t>
      </w:r>
      <w:r w:rsidRPr="00316278">
        <w:rPr>
          <w:rFonts w:cs="B Nazanin" w:hint="cs"/>
          <w:color w:val="000000" w:themeColor="text1"/>
          <w:sz w:val="28"/>
          <w:szCs w:val="28"/>
          <w:rtl/>
        </w:rPr>
        <w:t xml:space="preserve"> از آن</w:t>
      </w:r>
      <w:r>
        <w:rPr>
          <w:rFonts w:cs="B Nazanin"/>
          <w:color w:val="000000" w:themeColor="text1"/>
          <w:sz w:val="28"/>
          <w:szCs w:val="28"/>
          <w:rtl/>
        </w:rPr>
        <w:softHyphen/>
      </w:r>
      <w:r w:rsidRPr="00316278">
        <w:rPr>
          <w:rFonts w:cs="B Nazanin" w:hint="cs"/>
          <w:color w:val="000000" w:themeColor="text1"/>
          <w:sz w:val="28"/>
          <w:szCs w:val="28"/>
          <w:rtl/>
        </w:rPr>
        <w:t>ها با مجموعه داده</w:t>
      </w:r>
      <w:r>
        <w:rPr>
          <w:rFonts w:cs="B Nazanin"/>
          <w:color w:val="000000" w:themeColor="text1"/>
          <w:sz w:val="28"/>
          <w:szCs w:val="28"/>
          <w:rtl/>
        </w:rPr>
        <w:softHyphen/>
      </w:r>
      <w:r w:rsidRPr="00316278">
        <w:rPr>
          <w:rFonts w:cs="B Nazanin" w:hint="cs"/>
          <w:color w:val="000000" w:themeColor="text1"/>
          <w:sz w:val="28"/>
          <w:szCs w:val="28"/>
          <w:rtl/>
        </w:rPr>
        <w:t>ها و لایه</w:t>
      </w:r>
      <w:r>
        <w:rPr>
          <w:rFonts w:cs="B Nazanin"/>
          <w:color w:val="000000" w:themeColor="text1"/>
          <w:sz w:val="28"/>
          <w:szCs w:val="28"/>
          <w:rtl/>
        </w:rPr>
        <w:softHyphen/>
      </w:r>
      <w:r w:rsidRPr="00316278">
        <w:rPr>
          <w:rFonts w:cs="B Nazanin" w:hint="cs"/>
          <w:color w:val="000000" w:themeColor="text1"/>
          <w:sz w:val="28"/>
          <w:szCs w:val="28"/>
          <w:rtl/>
        </w:rPr>
        <w:t>های مختلف متن، حاشیه</w:t>
      </w:r>
      <w:r>
        <w:rPr>
          <w:rFonts w:cs="B Nazanin"/>
          <w:color w:val="000000" w:themeColor="text1"/>
          <w:sz w:val="28"/>
          <w:szCs w:val="28"/>
          <w:rtl/>
        </w:rPr>
        <w:softHyphen/>
      </w:r>
      <w:r w:rsidRPr="00316278">
        <w:rPr>
          <w:rFonts w:cs="B Nazanin" w:hint="cs"/>
          <w:color w:val="000000" w:themeColor="text1"/>
          <w:sz w:val="28"/>
          <w:szCs w:val="28"/>
          <w:rtl/>
        </w:rPr>
        <w:t>نویسی، رنگ، فونت، هدف و پلت</w:t>
      </w:r>
      <w:r>
        <w:rPr>
          <w:rFonts w:cs="B Nazanin"/>
          <w:color w:val="000000" w:themeColor="text1"/>
          <w:sz w:val="28"/>
          <w:szCs w:val="28"/>
          <w:rtl/>
        </w:rPr>
        <w:softHyphen/>
      </w:r>
      <w:r w:rsidRPr="00316278">
        <w:rPr>
          <w:rFonts w:cs="B Nazanin" w:hint="cs"/>
          <w:color w:val="000000" w:themeColor="text1"/>
          <w:sz w:val="28"/>
          <w:szCs w:val="28"/>
          <w:rtl/>
        </w:rPr>
        <w:t>فرم استفاده کرده</w:t>
      </w:r>
      <w:r>
        <w:rPr>
          <w:rFonts w:cs="B Nazanin"/>
          <w:color w:val="000000" w:themeColor="text1"/>
          <w:sz w:val="28"/>
          <w:szCs w:val="28"/>
          <w:rtl/>
        </w:rPr>
        <w:softHyphen/>
      </w:r>
      <w:r w:rsidRPr="00316278">
        <w:rPr>
          <w:rFonts w:cs="B Nazanin" w:hint="cs"/>
          <w:color w:val="000000" w:themeColor="text1"/>
          <w:sz w:val="28"/>
          <w:szCs w:val="28"/>
          <w:rtl/>
        </w:rPr>
        <w:t xml:space="preserve">اند. اما </w:t>
      </w:r>
      <w:r>
        <w:rPr>
          <w:rFonts w:cs="B Nazanin" w:hint="cs"/>
          <w:color w:val="000000" w:themeColor="text1"/>
          <w:sz w:val="28"/>
          <w:szCs w:val="28"/>
          <w:rtl/>
        </w:rPr>
        <w:t>بی</w:t>
      </w:r>
      <w:r>
        <w:rPr>
          <w:rFonts w:cs="B Nazanin"/>
          <w:color w:val="000000" w:themeColor="text1"/>
          <w:sz w:val="28"/>
          <w:szCs w:val="28"/>
          <w:rtl/>
        </w:rPr>
        <w:softHyphen/>
      </w:r>
      <w:r>
        <w:rPr>
          <w:rFonts w:cs="B Nazanin" w:hint="cs"/>
          <w:color w:val="000000" w:themeColor="text1"/>
          <w:sz w:val="28"/>
          <w:szCs w:val="28"/>
          <w:rtl/>
        </w:rPr>
        <w:t xml:space="preserve">نهایت </w:t>
      </w:r>
      <w:r w:rsidRPr="00316278">
        <w:rPr>
          <w:rFonts w:cs="B Nazanin" w:hint="cs"/>
          <w:color w:val="000000" w:themeColor="text1"/>
          <w:sz w:val="28"/>
          <w:szCs w:val="28"/>
          <w:rtl/>
        </w:rPr>
        <w:t>مجموعه نمودار</w:t>
      </w:r>
      <w:r>
        <w:rPr>
          <w:rFonts w:cs="B Nazanin" w:hint="cs"/>
          <w:color w:val="000000" w:themeColor="text1"/>
          <w:sz w:val="28"/>
          <w:szCs w:val="28"/>
          <w:rtl/>
        </w:rPr>
        <w:t xml:space="preserve"> </w:t>
      </w:r>
      <w:r w:rsidRPr="00316278">
        <w:rPr>
          <w:rFonts w:cs="B Nazanin" w:hint="cs"/>
          <w:color w:val="000000" w:themeColor="text1"/>
          <w:sz w:val="28"/>
          <w:szCs w:val="28"/>
          <w:rtl/>
        </w:rPr>
        <w:t xml:space="preserve">در دسترس شما </w:t>
      </w:r>
      <w:r>
        <w:rPr>
          <w:rFonts w:cs="B Nazanin" w:hint="cs"/>
          <w:color w:val="000000" w:themeColor="text1"/>
          <w:sz w:val="28"/>
          <w:szCs w:val="28"/>
          <w:rtl/>
        </w:rPr>
        <w:t>قرار دارد.</w:t>
      </w:r>
      <w:r w:rsidRPr="00316278">
        <w:rPr>
          <w:rFonts w:cs="B Nazanin" w:hint="cs"/>
          <w:color w:val="000000" w:themeColor="text1"/>
          <w:sz w:val="28"/>
          <w:szCs w:val="28"/>
          <w:rtl/>
        </w:rPr>
        <w:t xml:space="preserve"> نمودار میله</w:t>
      </w:r>
      <w:r>
        <w:rPr>
          <w:rFonts w:cs="B Nazanin"/>
          <w:color w:val="000000" w:themeColor="text1"/>
          <w:sz w:val="28"/>
          <w:szCs w:val="28"/>
          <w:rtl/>
        </w:rPr>
        <w:softHyphen/>
      </w:r>
      <w:r w:rsidRPr="00316278">
        <w:rPr>
          <w:rFonts w:cs="B Nazanin" w:hint="cs"/>
          <w:color w:val="000000" w:themeColor="text1"/>
          <w:sz w:val="28"/>
          <w:szCs w:val="28"/>
          <w:rtl/>
        </w:rPr>
        <w:t>ای قبل از اینکه کسی آن را اختراع کند وجود نداشت</w:t>
      </w:r>
      <w:r>
        <w:rPr>
          <w:rFonts w:cs="B Nazanin" w:hint="cs"/>
          <w:color w:val="000000" w:themeColor="text1"/>
          <w:sz w:val="28"/>
          <w:szCs w:val="28"/>
          <w:rtl/>
        </w:rPr>
        <w:t>ه است</w:t>
      </w:r>
      <w:r w:rsidRPr="00316278">
        <w:rPr>
          <w:rFonts w:cs="B Nazanin" w:hint="cs"/>
          <w:color w:val="000000" w:themeColor="text1"/>
          <w:sz w:val="28"/>
          <w:szCs w:val="28"/>
          <w:rtl/>
        </w:rPr>
        <w:t xml:space="preserve">. شاید این شما </w:t>
      </w:r>
      <w:r>
        <w:rPr>
          <w:rFonts w:cs="B Nazanin" w:hint="cs"/>
          <w:color w:val="000000" w:themeColor="text1"/>
          <w:sz w:val="28"/>
          <w:szCs w:val="28"/>
          <w:rtl/>
        </w:rPr>
        <w:t>باشید</w:t>
      </w:r>
      <w:r w:rsidRPr="00316278">
        <w:rPr>
          <w:rFonts w:cs="B Nazanin" w:hint="cs"/>
          <w:color w:val="000000" w:themeColor="text1"/>
          <w:sz w:val="28"/>
          <w:szCs w:val="28"/>
          <w:rtl/>
        </w:rPr>
        <w:t xml:space="preserve"> که نوع نمودار عالی بعدی را اختراع می</w:t>
      </w:r>
      <w:r>
        <w:rPr>
          <w:rFonts w:cs="B Nazanin"/>
          <w:color w:val="000000" w:themeColor="text1"/>
          <w:sz w:val="28"/>
          <w:szCs w:val="28"/>
          <w:rtl/>
        </w:rPr>
        <w:softHyphen/>
      </w:r>
      <w:r w:rsidRPr="00316278">
        <w:rPr>
          <w:rFonts w:cs="B Nazanin" w:hint="cs"/>
          <w:color w:val="000000" w:themeColor="text1"/>
          <w:sz w:val="28"/>
          <w:szCs w:val="28"/>
          <w:rtl/>
        </w:rPr>
        <w:t>کنید</w:t>
      </w:r>
      <w:r>
        <w:rPr>
          <w:rFonts w:cs="B Nazanin" w:hint="cs"/>
          <w:color w:val="000000" w:themeColor="text1"/>
          <w:sz w:val="28"/>
          <w:szCs w:val="28"/>
          <w:rtl/>
        </w:rPr>
        <w:t>!</w:t>
      </w:r>
    </w:p>
    <w:p w14:paraId="5044FFD8"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منابع الهام برای مصورسازی</w:t>
      </w:r>
      <w:r>
        <w:rPr>
          <w:rFonts w:cs="B Nazanin"/>
          <w:color w:val="000000" w:themeColor="text1"/>
          <w:sz w:val="28"/>
          <w:szCs w:val="28"/>
          <w:rtl/>
        </w:rPr>
        <w:softHyphen/>
      </w:r>
      <w:r w:rsidRPr="00316278">
        <w:rPr>
          <w:rFonts w:cs="B Nazanin" w:hint="cs"/>
          <w:color w:val="000000" w:themeColor="text1"/>
          <w:sz w:val="28"/>
          <w:szCs w:val="28"/>
          <w:rtl/>
        </w:rPr>
        <w:t>های جدید و نوآورانه در اطراف ما هستند</w:t>
      </w:r>
      <w:r>
        <w:rPr>
          <w:rFonts w:cs="B Nazanin" w:hint="cs"/>
          <w:color w:val="000000" w:themeColor="text1"/>
          <w:sz w:val="28"/>
          <w:szCs w:val="28"/>
          <w:rtl/>
        </w:rPr>
        <w:t xml:space="preserve">: </w:t>
      </w:r>
      <w:r w:rsidRPr="00316278">
        <w:rPr>
          <w:rFonts w:cs="B Nazanin" w:hint="cs"/>
          <w:color w:val="000000" w:themeColor="text1"/>
          <w:sz w:val="28"/>
          <w:szCs w:val="28"/>
          <w:rtl/>
        </w:rPr>
        <w:t>سازمان</w:t>
      </w:r>
      <w:r>
        <w:rPr>
          <w:rFonts w:cs="B Nazanin"/>
          <w:color w:val="000000" w:themeColor="text1"/>
          <w:sz w:val="28"/>
          <w:szCs w:val="28"/>
          <w:rtl/>
        </w:rPr>
        <w:softHyphen/>
      </w:r>
      <w:r w:rsidRPr="00316278">
        <w:rPr>
          <w:rFonts w:cs="B Nazanin" w:hint="cs"/>
          <w:color w:val="000000" w:themeColor="text1"/>
          <w:sz w:val="28"/>
          <w:szCs w:val="28"/>
          <w:rtl/>
        </w:rPr>
        <w:t>های دولتی و خصوصی، رسانه</w:t>
      </w:r>
      <w:r>
        <w:rPr>
          <w:rFonts w:cs="B Nazanin"/>
          <w:color w:val="000000" w:themeColor="text1"/>
          <w:sz w:val="28"/>
          <w:szCs w:val="28"/>
          <w:rtl/>
        </w:rPr>
        <w:softHyphen/>
      </w:r>
      <w:r w:rsidRPr="00316278">
        <w:rPr>
          <w:rFonts w:cs="B Nazanin" w:hint="cs"/>
          <w:color w:val="000000" w:themeColor="text1"/>
          <w:sz w:val="28"/>
          <w:szCs w:val="28"/>
          <w:rtl/>
        </w:rPr>
        <w:t>ها، دانشمندان داده، طراحان و هنرمندان. تصاویر</w:t>
      </w:r>
      <w:r>
        <w:rPr>
          <w:rFonts w:cs="B Nazanin" w:hint="cs"/>
          <w:color w:val="000000" w:themeColor="text1"/>
          <w:sz w:val="28"/>
          <w:szCs w:val="28"/>
          <w:rtl/>
        </w:rPr>
        <w:t>ی که در</w:t>
      </w:r>
      <w:r w:rsidRPr="00316278">
        <w:rPr>
          <w:rFonts w:cs="B Nazanin" w:hint="cs"/>
          <w:color w:val="000000" w:themeColor="text1"/>
          <w:sz w:val="28"/>
          <w:szCs w:val="28"/>
          <w:rtl/>
        </w:rPr>
        <w:t xml:space="preserve"> چند صفحه بعدی</w:t>
      </w:r>
      <w:r>
        <w:rPr>
          <w:rFonts w:cs="B Nazanin" w:hint="cs"/>
          <w:color w:val="000000" w:themeColor="text1"/>
          <w:sz w:val="28"/>
          <w:szCs w:val="28"/>
          <w:rtl/>
        </w:rPr>
        <w:t xml:space="preserve"> ارائه شده</w:t>
      </w:r>
      <w:r>
        <w:rPr>
          <w:rFonts w:cs="B Nazanin"/>
          <w:color w:val="000000" w:themeColor="text1"/>
          <w:sz w:val="28"/>
          <w:szCs w:val="28"/>
          <w:rtl/>
        </w:rPr>
        <w:softHyphen/>
      </w:r>
      <w:r>
        <w:rPr>
          <w:rFonts w:cs="B Nazanin" w:hint="cs"/>
          <w:color w:val="000000" w:themeColor="text1"/>
          <w:sz w:val="28"/>
          <w:szCs w:val="28"/>
          <w:rtl/>
        </w:rPr>
        <w:t>اند،</w:t>
      </w:r>
      <w:r w:rsidRPr="00316278">
        <w:rPr>
          <w:rFonts w:cs="B Nazanin" w:hint="cs"/>
          <w:color w:val="000000" w:themeColor="text1"/>
          <w:sz w:val="28"/>
          <w:szCs w:val="28"/>
          <w:rtl/>
        </w:rPr>
        <w:t xml:space="preserve"> از پروژه</w:t>
      </w:r>
      <w:r>
        <w:rPr>
          <w:rFonts w:cs="B Nazanin"/>
          <w:color w:val="000000" w:themeColor="text1"/>
          <w:sz w:val="28"/>
          <w:szCs w:val="28"/>
          <w:rtl/>
        </w:rPr>
        <w:softHyphen/>
      </w:r>
      <w:r w:rsidRPr="00316278">
        <w:rPr>
          <w:rFonts w:cs="B Nazanin" w:hint="cs"/>
          <w:color w:val="000000" w:themeColor="text1"/>
          <w:sz w:val="28"/>
          <w:szCs w:val="28"/>
          <w:rtl/>
        </w:rPr>
        <w:t>ها و داستان</w:t>
      </w:r>
      <w:r>
        <w:rPr>
          <w:rFonts w:cs="B Nazanin"/>
          <w:color w:val="000000" w:themeColor="text1"/>
          <w:sz w:val="28"/>
          <w:szCs w:val="28"/>
          <w:rtl/>
        </w:rPr>
        <w:softHyphen/>
      </w:r>
      <w:r w:rsidRPr="00316278">
        <w:rPr>
          <w:rFonts w:cs="B Nazanin" w:hint="cs"/>
          <w:color w:val="000000" w:themeColor="text1"/>
          <w:sz w:val="28"/>
          <w:szCs w:val="28"/>
          <w:rtl/>
        </w:rPr>
        <w:t>های مصورسازی داده</w:t>
      </w:r>
      <w:r>
        <w:rPr>
          <w:rFonts w:cs="B Nazanin"/>
          <w:color w:val="000000" w:themeColor="text1"/>
          <w:sz w:val="28"/>
          <w:szCs w:val="28"/>
          <w:rtl/>
        </w:rPr>
        <w:softHyphen/>
      </w:r>
      <w:r w:rsidRPr="00316278">
        <w:rPr>
          <w:rFonts w:cs="B Nazanin" w:hint="cs"/>
          <w:color w:val="000000" w:themeColor="text1"/>
          <w:sz w:val="28"/>
          <w:szCs w:val="28"/>
          <w:rtl/>
        </w:rPr>
        <w:t xml:space="preserve">های </w:t>
      </w:r>
      <w:r>
        <w:rPr>
          <w:rFonts w:cs="B Nazanin" w:hint="cs"/>
          <w:color w:val="000000" w:themeColor="text1"/>
          <w:sz w:val="28"/>
          <w:szCs w:val="28"/>
          <w:rtl/>
        </w:rPr>
        <w:t>پرطرفدار گرفته شده</w:t>
      </w:r>
      <w:r>
        <w:rPr>
          <w:rFonts w:cs="B Nazanin"/>
          <w:color w:val="000000" w:themeColor="text1"/>
          <w:sz w:val="28"/>
          <w:szCs w:val="28"/>
          <w:rtl/>
        </w:rPr>
        <w:softHyphen/>
      </w:r>
      <w:r>
        <w:rPr>
          <w:rFonts w:cs="B Nazanin" w:hint="cs"/>
          <w:color w:val="000000" w:themeColor="text1"/>
          <w:sz w:val="28"/>
          <w:szCs w:val="28"/>
          <w:rtl/>
        </w:rPr>
        <w:t>اند</w:t>
      </w:r>
      <w:r w:rsidRPr="00316278">
        <w:rPr>
          <w:rFonts w:cs="B Nazanin" w:hint="cs"/>
          <w:color w:val="000000" w:themeColor="text1"/>
          <w:sz w:val="28"/>
          <w:szCs w:val="28"/>
          <w:rtl/>
        </w:rPr>
        <w:t xml:space="preserve">. آنها از اشکال، طرح‌بندی‌ها، رویکردها و تکنیک‌های مختلفی برای مصورسازی داده‌ها </w:t>
      </w:r>
      <w:r>
        <w:rPr>
          <w:rFonts w:cs="B Nazanin" w:hint="cs"/>
          <w:color w:val="000000" w:themeColor="text1"/>
          <w:sz w:val="28"/>
          <w:szCs w:val="28"/>
          <w:rtl/>
        </w:rPr>
        <w:t>استفاده می</w:t>
      </w:r>
      <w:r>
        <w:rPr>
          <w:rFonts w:cs="B Nazanin"/>
          <w:color w:val="000000" w:themeColor="text1"/>
          <w:sz w:val="28"/>
          <w:szCs w:val="28"/>
          <w:rtl/>
        </w:rPr>
        <w:softHyphen/>
      </w:r>
      <w:r>
        <w:rPr>
          <w:rFonts w:cs="B Nazanin" w:hint="cs"/>
          <w:color w:val="000000" w:themeColor="text1"/>
          <w:sz w:val="28"/>
          <w:szCs w:val="28"/>
          <w:rtl/>
        </w:rPr>
        <w:t xml:space="preserve">کنند </w:t>
      </w:r>
      <w:r w:rsidRPr="00316278">
        <w:rPr>
          <w:rFonts w:cs="B Nazanin" w:hint="cs"/>
          <w:color w:val="000000" w:themeColor="text1"/>
          <w:sz w:val="28"/>
          <w:szCs w:val="28"/>
          <w:rtl/>
        </w:rPr>
        <w:t xml:space="preserve">که </w:t>
      </w:r>
      <w:r>
        <w:rPr>
          <w:rFonts w:cs="B Nazanin" w:hint="cs"/>
          <w:color w:val="000000" w:themeColor="text1"/>
          <w:sz w:val="28"/>
          <w:szCs w:val="28"/>
          <w:rtl/>
        </w:rPr>
        <w:t>در</w:t>
      </w:r>
      <w:r w:rsidRPr="00316278">
        <w:rPr>
          <w:rFonts w:cs="B Nazanin" w:hint="cs"/>
          <w:color w:val="000000" w:themeColor="text1"/>
          <w:sz w:val="28"/>
          <w:szCs w:val="28"/>
          <w:rtl/>
        </w:rPr>
        <w:t xml:space="preserve"> </w:t>
      </w:r>
      <w:r>
        <w:rPr>
          <w:rFonts w:cs="B Nazanin" w:hint="cs"/>
          <w:color w:val="000000" w:themeColor="text1"/>
          <w:sz w:val="28"/>
          <w:szCs w:val="28"/>
          <w:rtl/>
        </w:rPr>
        <w:t>حوزه</w:t>
      </w:r>
      <w:r w:rsidRPr="00316278">
        <w:rPr>
          <w:rFonts w:cs="B Nazanin" w:hint="cs"/>
          <w:color w:val="000000" w:themeColor="text1"/>
          <w:sz w:val="28"/>
          <w:szCs w:val="28"/>
          <w:rtl/>
        </w:rPr>
        <w:t xml:space="preserve"> و </w:t>
      </w:r>
      <w:r>
        <w:rPr>
          <w:rFonts w:cs="B Nazanin" w:hint="cs"/>
          <w:color w:val="000000" w:themeColor="text1"/>
          <w:sz w:val="28"/>
          <w:szCs w:val="28"/>
          <w:rtl/>
        </w:rPr>
        <w:t>زمینه مورد استفاده،</w:t>
      </w:r>
      <w:r w:rsidRPr="00316278">
        <w:rPr>
          <w:rFonts w:cs="B Nazanin" w:hint="cs"/>
          <w:color w:val="000000" w:themeColor="text1"/>
          <w:sz w:val="28"/>
          <w:szCs w:val="28"/>
          <w:rtl/>
        </w:rPr>
        <w:t xml:space="preserve"> منحصر به فرد </w:t>
      </w:r>
      <w:r>
        <w:rPr>
          <w:rFonts w:cs="B Nazanin" w:hint="cs"/>
          <w:color w:val="000000" w:themeColor="text1"/>
          <w:sz w:val="28"/>
          <w:szCs w:val="28"/>
          <w:rtl/>
        </w:rPr>
        <w:t>هستند</w:t>
      </w:r>
      <w:r w:rsidRPr="00316278">
        <w:rPr>
          <w:rFonts w:cs="B Nazanin"/>
          <w:color w:val="000000" w:themeColor="text1"/>
          <w:sz w:val="28"/>
          <w:szCs w:val="28"/>
        </w:rPr>
        <w:t>.</w:t>
      </w:r>
    </w:p>
    <w:p w14:paraId="0217DBFC"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طراح  مستقل داده</w:t>
      </w:r>
      <w:r>
        <w:rPr>
          <w:rFonts w:cs="B Nazanin" w:hint="cs"/>
          <w:color w:val="000000" w:themeColor="text1"/>
          <w:sz w:val="28"/>
          <w:szCs w:val="28"/>
          <w:rtl/>
        </w:rPr>
        <w:t xml:space="preserve"> به نام</w:t>
      </w:r>
      <w:r w:rsidRPr="00316278">
        <w:rPr>
          <w:rFonts w:cs="B Nazanin" w:hint="cs"/>
          <w:color w:val="000000" w:themeColor="text1"/>
          <w:sz w:val="28"/>
          <w:szCs w:val="28"/>
          <w:rtl/>
        </w:rPr>
        <w:t xml:space="preserve"> مارتن لامبرچتس</w:t>
      </w:r>
      <w:r>
        <w:rPr>
          <w:rStyle w:val="FootnoteReference"/>
          <w:rFonts w:cs="B Nazanin"/>
          <w:color w:val="000000" w:themeColor="text1"/>
          <w:sz w:val="28"/>
          <w:szCs w:val="28"/>
          <w:rtl/>
        </w:rPr>
        <w:footnoteReference w:id="382"/>
      </w:r>
      <w:r w:rsidRPr="00316278">
        <w:rPr>
          <w:rFonts w:cs="B Nazanin" w:hint="cs"/>
          <w:color w:val="000000" w:themeColor="text1"/>
          <w:sz w:val="28"/>
          <w:szCs w:val="28"/>
          <w:rtl/>
        </w:rPr>
        <w:t>، وب‌سایت پروژه ویژه‌ای به نام</w:t>
      </w:r>
      <w:r w:rsidRPr="00316278">
        <w:rPr>
          <w:rFonts w:cs="B Nazanin"/>
          <w:color w:val="000000" w:themeColor="text1"/>
          <w:sz w:val="28"/>
          <w:szCs w:val="28"/>
        </w:rPr>
        <w:t xml:space="preserve"> </w:t>
      </w:r>
      <w:r>
        <w:rPr>
          <w:rFonts w:cs="B Nazanin" w:hint="cs"/>
          <w:color w:val="000000" w:themeColor="text1"/>
          <w:sz w:val="28"/>
          <w:szCs w:val="28"/>
          <w:rtl/>
        </w:rPr>
        <w:t>زنوگرافیکس</w:t>
      </w:r>
      <w:r>
        <w:rPr>
          <w:rStyle w:val="FootnoteReference"/>
          <w:rFonts w:cs="B Nazanin"/>
          <w:color w:val="000000" w:themeColor="text1"/>
          <w:sz w:val="28"/>
          <w:szCs w:val="28"/>
          <w:rtl/>
        </w:rPr>
        <w:footnoteReference w:id="383"/>
      </w:r>
      <w:r>
        <w:rPr>
          <w:rFonts w:cs="B Nazanin" w:hint="cs"/>
          <w:color w:val="000000" w:themeColor="text1"/>
          <w:sz w:val="28"/>
          <w:szCs w:val="28"/>
          <w:rtl/>
        </w:rPr>
        <w:t xml:space="preserve"> </w:t>
      </w:r>
      <w:r w:rsidRPr="00316278">
        <w:rPr>
          <w:rFonts w:cs="B Nazanin" w:hint="cs"/>
          <w:color w:val="000000" w:themeColor="text1"/>
          <w:sz w:val="28"/>
          <w:szCs w:val="28"/>
          <w:rtl/>
        </w:rPr>
        <w:t>با عنوان «نمودارهای عجیب اما (گاهی) مفید»</w:t>
      </w:r>
      <w:r>
        <w:rPr>
          <w:rStyle w:val="FootnoteReference"/>
          <w:rFonts w:cs="B Nazanin"/>
          <w:color w:val="000000" w:themeColor="text1"/>
          <w:sz w:val="28"/>
          <w:szCs w:val="28"/>
          <w:rtl/>
        </w:rPr>
        <w:footnoteReference w:id="384"/>
      </w:r>
      <w:r w:rsidRPr="00316278">
        <w:rPr>
          <w:rFonts w:cs="B Nazanin" w:hint="cs"/>
          <w:color w:val="000000" w:themeColor="text1"/>
          <w:sz w:val="28"/>
          <w:szCs w:val="28"/>
          <w:rtl/>
        </w:rPr>
        <w:t xml:space="preserve"> دارد. این منبع </w:t>
      </w:r>
      <w:r>
        <w:rPr>
          <w:rFonts w:cs="B Nazanin" w:hint="cs"/>
          <w:color w:val="000000" w:themeColor="text1"/>
          <w:sz w:val="28"/>
          <w:szCs w:val="28"/>
          <w:rtl/>
        </w:rPr>
        <w:t>«</w:t>
      </w:r>
      <w:r w:rsidRPr="00316278">
        <w:rPr>
          <w:rFonts w:cs="B Nazanin" w:hint="cs"/>
          <w:color w:val="000000" w:themeColor="text1"/>
          <w:sz w:val="28"/>
          <w:szCs w:val="28"/>
          <w:rtl/>
        </w:rPr>
        <w:t>مصورسازی</w:t>
      </w:r>
      <w:r>
        <w:rPr>
          <w:rFonts w:cs="B Nazanin"/>
          <w:color w:val="000000" w:themeColor="text1"/>
          <w:sz w:val="28"/>
          <w:szCs w:val="28"/>
          <w:rtl/>
        </w:rPr>
        <w:softHyphen/>
      </w:r>
      <w:r w:rsidRPr="00316278">
        <w:rPr>
          <w:rFonts w:cs="B Nazanin" w:hint="cs"/>
          <w:color w:val="000000" w:themeColor="text1"/>
          <w:sz w:val="28"/>
          <w:szCs w:val="28"/>
          <w:rtl/>
        </w:rPr>
        <w:t>های بدیع، ابتکاری و تجربی برای الهام بخشیدن به شما، مبارزه با بیگانه</w:t>
      </w:r>
      <w:r>
        <w:rPr>
          <w:rFonts w:cs="B Nazanin"/>
          <w:color w:val="000000" w:themeColor="text1"/>
          <w:sz w:val="28"/>
          <w:szCs w:val="28"/>
          <w:rtl/>
        </w:rPr>
        <w:softHyphen/>
      </w:r>
      <w:r>
        <w:rPr>
          <w:rFonts w:cs="B Nazanin" w:hint="cs"/>
          <w:color w:val="000000" w:themeColor="text1"/>
          <w:sz w:val="28"/>
          <w:szCs w:val="28"/>
          <w:rtl/>
        </w:rPr>
        <w:t xml:space="preserve">هراسی </w:t>
      </w:r>
      <w:r w:rsidRPr="00316278">
        <w:rPr>
          <w:rFonts w:cs="B Nazanin" w:hint="cs"/>
          <w:color w:val="000000" w:themeColor="text1"/>
          <w:sz w:val="28"/>
          <w:szCs w:val="28"/>
          <w:rtl/>
        </w:rPr>
        <w:t>و رایج</w:t>
      </w:r>
      <w:r>
        <w:rPr>
          <w:rFonts w:cs="B Nazanin"/>
          <w:color w:val="000000" w:themeColor="text1"/>
          <w:sz w:val="28"/>
          <w:szCs w:val="28"/>
          <w:rtl/>
        </w:rPr>
        <w:softHyphen/>
      </w:r>
      <w:r w:rsidRPr="00316278">
        <w:rPr>
          <w:rFonts w:cs="B Nazanin" w:hint="cs"/>
          <w:color w:val="000000" w:themeColor="text1"/>
          <w:sz w:val="28"/>
          <w:szCs w:val="28"/>
          <w:rtl/>
        </w:rPr>
        <w:t>کردن انواع نمودارهای</w:t>
      </w:r>
      <w:r>
        <w:rPr>
          <w:rFonts w:cs="B Nazanin" w:hint="cs"/>
          <w:color w:val="000000" w:themeColor="text1"/>
          <w:sz w:val="28"/>
          <w:szCs w:val="28"/>
          <w:rtl/>
        </w:rPr>
        <w:t xml:space="preserve"> </w:t>
      </w:r>
      <w:r w:rsidRPr="00316278">
        <w:rPr>
          <w:rFonts w:cs="B Nazanin" w:hint="cs"/>
          <w:color w:val="000000" w:themeColor="text1"/>
          <w:sz w:val="28"/>
          <w:szCs w:val="28"/>
          <w:rtl/>
        </w:rPr>
        <w:t>جدید</w:t>
      </w:r>
      <w:r>
        <w:rPr>
          <w:rFonts w:cs="B Nazanin" w:hint="cs"/>
          <w:color w:val="000000" w:themeColor="text1"/>
          <w:sz w:val="28"/>
          <w:szCs w:val="28"/>
          <w:rtl/>
        </w:rPr>
        <w:t>»</w:t>
      </w:r>
      <w:r w:rsidRPr="00316278">
        <w:rPr>
          <w:rFonts w:cs="B Nazanin" w:hint="cs"/>
          <w:color w:val="000000" w:themeColor="text1"/>
          <w:sz w:val="28"/>
          <w:szCs w:val="28"/>
          <w:rtl/>
        </w:rPr>
        <w:t xml:space="preserve"> است.</w:t>
      </w:r>
      <w:r>
        <w:rPr>
          <w:rFonts w:cs="B Nazanin" w:hint="cs"/>
          <w:color w:val="000000" w:themeColor="text1"/>
          <w:sz w:val="28"/>
          <w:szCs w:val="28"/>
          <w:rtl/>
        </w:rPr>
        <w:t xml:space="preserve"> </w:t>
      </w:r>
      <w:r w:rsidRPr="00316278">
        <w:rPr>
          <w:rFonts w:cs="B Nazanin" w:hint="cs"/>
          <w:color w:val="000000" w:themeColor="text1"/>
          <w:sz w:val="28"/>
          <w:szCs w:val="28"/>
          <w:rtl/>
        </w:rPr>
        <w:t>درآنجا می‌توانید نمودارهای متفاوت، منحصربه‌فرد و عجیبی را که می‌توان از آن</w:t>
      </w:r>
      <w:r>
        <w:rPr>
          <w:rFonts w:cs="B Nazanin"/>
          <w:color w:val="000000" w:themeColor="text1"/>
          <w:sz w:val="28"/>
          <w:szCs w:val="28"/>
          <w:rtl/>
        </w:rPr>
        <w:softHyphen/>
      </w:r>
      <w:r w:rsidRPr="00316278">
        <w:rPr>
          <w:rFonts w:cs="B Nazanin" w:hint="cs"/>
          <w:color w:val="000000" w:themeColor="text1"/>
          <w:sz w:val="28"/>
          <w:szCs w:val="28"/>
          <w:rtl/>
        </w:rPr>
        <w:t>ها برای نشان</w:t>
      </w:r>
      <w:r>
        <w:rPr>
          <w:rFonts w:cs="B Nazanin"/>
          <w:color w:val="000000" w:themeColor="text1"/>
          <w:sz w:val="28"/>
          <w:szCs w:val="28"/>
          <w:rtl/>
        </w:rPr>
        <w:softHyphen/>
      </w:r>
      <w:r w:rsidRPr="00316278">
        <w:rPr>
          <w:rFonts w:cs="B Nazanin" w:hint="cs"/>
          <w:color w:val="000000" w:themeColor="text1"/>
          <w:sz w:val="28"/>
          <w:szCs w:val="28"/>
          <w:rtl/>
        </w:rPr>
        <w:t>دادن داده‌ها به روش‌های مختلف استفاده کرد</w:t>
      </w:r>
      <w:r>
        <w:rPr>
          <w:rFonts w:cs="B Nazanin" w:hint="cs"/>
          <w:color w:val="000000" w:themeColor="text1"/>
          <w:sz w:val="28"/>
          <w:szCs w:val="28"/>
          <w:rtl/>
        </w:rPr>
        <w:t xml:space="preserve"> را</w:t>
      </w:r>
      <w:r w:rsidRPr="00316278">
        <w:rPr>
          <w:rFonts w:cs="B Nazanin" w:hint="cs"/>
          <w:color w:val="000000" w:themeColor="text1"/>
          <w:sz w:val="28"/>
          <w:szCs w:val="28"/>
          <w:rtl/>
        </w:rPr>
        <w:t xml:space="preserve"> بیابید. با آزمايش اين گونه فرم</w:t>
      </w:r>
      <w:r>
        <w:rPr>
          <w:rFonts w:cs="B Nazanin"/>
          <w:color w:val="000000" w:themeColor="text1"/>
          <w:sz w:val="28"/>
          <w:szCs w:val="28"/>
          <w:rtl/>
        </w:rPr>
        <w:softHyphen/>
      </w:r>
      <w:r w:rsidRPr="00316278">
        <w:rPr>
          <w:rFonts w:cs="B Nazanin" w:hint="cs"/>
          <w:color w:val="000000" w:themeColor="text1"/>
          <w:sz w:val="28"/>
          <w:szCs w:val="28"/>
          <w:rtl/>
        </w:rPr>
        <w:t>ها مي</w:t>
      </w:r>
      <w:r>
        <w:rPr>
          <w:rFonts w:cs="B Nazanin"/>
          <w:color w:val="000000" w:themeColor="text1"/>
          <w:sz w:val="28"/>
          <w:szCs w:val="28"/>
          <w:rtl/>
        </w:rPr>
        <w:softHyphen/>
      </w:r>
      <w:r w:rsidRPr="00316278">
        <w:rPr>
          <w:rFonts w:cs="B Nazanin" w:hint="cs"/>
          <w:color w:val="000000" w:themeColor="text1"/>
          <w:sz w:val="28"/>
          <w:szCs w:val="28"/>
          <w:rtl/>
        </w:rPr>
        <w:t xml:space="preserve">توانيم کار را </w:t>
      </w:r>
      <w:r>
        <w:rPr>
          <w:rFonts w:cs="B Nazanin" w:hint="cs"/>
          <w:color w:val="000000" w:themeColor="text1"/>
          <w:sz w:val="28"/>
          <w:szCs w:val="28"/>
          <w:rtl/>
        </w:rPr>
        <w:t>پیش</w:t>
      </w:r>
      <w:r w:rsidRPr="00316278">
        <w:rPr>
          <w:rFonts w:cs="B Nazanin" w:hint="cs"/>
          <w:color w:val="000000" w:themeColor="text1"/>
          <w:sz w:val="28"/>
          <w:szCs w:val="28"/>
          <w:rtl/>
        </w:rPr>
        <w:t xml:space="preserve"> برده و داده</w:t>
      </w:r>
      <w:r>
        <w:rPr>
          <w:rFonts w:cs="B Nazanin"/>
          <w:color w:val="000000" w:themeColor="text1"/>
          <w:sz w:val="28"/>
          <w:szCs w:val="28"/>
          <w:rtl/>
        </w:rPr>
        <w:softHyphen/>
      </w:r>
      <w:r w:rsidRPr="00316278">
        <w:rPr>
          <w:rFonts w:cs="B Nazanin" w:hint="cs"/>
          <w:color w:val="000000" w:themeColor="text1"/>
          <w:sz w:val="28"/>
          <w:szCs w:val="28"/>
          <w:rtl/>
        </w:rPr>
        <w:t>ها و اطلاعات را به شيوه</w:t>
      </w:r>
      <w:r>
        <w:rPr>
          <w:rFonts w:cs="B Nazanin"/>
          <w:color w:val="000000" w:themeColor="text1"/>
          <w:sz w:val="28"/>
          <w:szCs w:val="28"/>
          <w:rtl/>
        </w:rPr>
        <w:softHyphen/>
      </w:r>
      <w:r w:rsidRPr="00316278">
        <w:rPr>
          <w:rFonts w:cs="B Nazanin" w:hint="cs"/>
          <w:color w:val="000000" w:themeColor="text1"/>
          <w:sz w:val="28"/>
          <w:szCs w:val="28"/>
          <w:rtl/>
        </w:rPr>
        <w:t>هاي جديد و بهتري به هم منتقل کنيم</w:t>
      </w:r>
      <w:r w:rsidRPr="00316278">
        <w:rPr>
          <w:rFonts w:cs="B Nazanin"/>
          <w:color w:val="000000" w:themeColor="text1"/>
          <w:sz w:val="28"/>
          <w:szCs w:val="28"/>
        </w:rPr>
        <w:t>.</w:t>
      </w:r>
    </w:p>
    <w:p w14:paraId="685F1634" w14:textId="77777777" w:rsidR="004804B9" w:rsidRPr="00316278" w:rsidRDefault="004804B9" w:rsidP="004804B9">
      <w:pPr>
        <w:rPr>
          <w:rFonts w:cs="B Nazanin"/>
          <w:color w:val="000000" w:themeColor="text1"/>
          <w:sz w:val="28"/>
          <w:szCs w:val="28"/>
          <w:rtl/>
        </w:rPr>
      </w:pPr>
    </w:p>
    <w:p w14:paraId="22E3C9EC" w14:textId="77777777" w:rsidR="004804B9" w:rsidRPr="00316278" w:rsidRDefault="004804B9" w:rsidP="004804B9">
      <w:pPr>
        <w:rPr>
          <w:rFonts w:cs="B Nazanin"/>
          <w:color w:val="000000" w:themeColor="text1"/>
          <w:sz w:val="28"/>
          <w:szCs w:val="28"/>
          <w:rtl/>
        </w:rPr>
      </w:pPr>
    </w:p>
    <w:p w14:paraId="17C624F9" w14:textId="77777777" w:rsidR="004804B9" w:rsidRPr="00316278" w:rsidRDefault="004804B9" w:rsidP="004804B9">
      <w:pPr>
        <w:rPr>
          <w:rFonts w:cs="B Nazanin"/>
          <w:color w:val="000000" w:themeColor="text1"/>
          <w:sz w:val="28"/>
          <w:szCs w:val="28"/>
          <w:rtl/>
        </w:rPr>
      </w:pPr>
    </w:p>
    <w:p w14:paraId="27852DD0" w14:textId="77777777" w:rsidR="004804B9" w:rsidRPr="00316278" w:rsidRDefault="004804B9" w:rsidP="004804B9">
      <w:pPr>
        <w:rPr>
          <w:rFonts w:cs="B Nazanin"/>
          <w:color w:val="000000" w:themeColor="text1"/>
          <w:sz w:val="28"/>
          <w:szCs w:val="28"/>
        </w:rPr>
      </w:pPr>
      <w:r w:rsidRPr="00316278">
        <w:rPr>
          <w:noProof/>
          <w:sz w:val="28"/>
          <w:szCs w:val="28"/>
        </w:rPr>
        <w:lastRenderedPageBreak/>
        <w:drawing>
          <wp:anchor distT="0" distB="0" distL="114300" distR="114300" simplePos="0" relativeHeight="252084224" behindDoc="0" locked="0" layoutInCell="1" allowOverlap="1" wp14:anchorId="3ED3718D" wp14:editId="50B7F507">
            <wp:simplePos x="0" y="0"/>
            <wp:positionH relativeFrom="margin">
              <wp:align>center</wp:align>
            </wp:positionH>
            <wp:positionV relativeFrom="paragraph">
              <wp:posOffset>27305</wp:posOffset>
            </wp:positionV>
            <wp:extent cx="5943600" cy="4495165"/>
            <wp:effectExtent l="0" t="0" r="0" b="635"/>
            <wp:wrapTopAndBottom/>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943600" cy="4495165"/>
                    </a:xfrm>
                    <a:prstGeom prst="rect">
                      <a:avLst/>
                    </a:prstGeom>
                    <a:noFill/>
                  </pic:spPr>
                </pic:pic>
              </a:graphicData>
            </a:graphic>
            <wp14:sizeRelH relativeFrom="margin">
              <wp14:pctWidth>0</wp14:pctWidth>
            </wp14:sizeRelH>
            <wp14:sizeRelV relativeFrom="margin">
              <wp14:pctHeight>0</wp14:pctHeight>
            </wp14:sizeRelV>
          </wp:anchor>
        </w:drawing>
      </w:r>
    </w:p>
    <w:p w14:paraId="3B3B57BC" w14:textId="77777777" w:rsidR="004804B9" w:rsidRPr="001C536F" w:rsidRDefault="004804B9" w:rsidP="004804B9">
      <w:pPr>
        <w:jc w:val="center"/>
        <w:rPr>
          <w:rFonts w:cs="B Nazanin"/>
          <w:color w:val="4472C4" w:themeColor="accent1"/>
          <w:sz w:val="24"/>
          <w:szCs w:val="24"/>
          <w:rtl/>
        </w:rPr>
      </w:pPr>
      <w:r w:rsidRPr="001C536F">
        <w:rPr>
          <w:rFonts w:cs="B Nazanin" w:hint="cs"/>
          <w:color w:val="4472C4" w:themeColor="accent1"/>
          <w:sz w:val="24"/>
          <w:szCs w:val="24"/>
          <w:rtl/>
        </w:rPr>
        <w:t>منبع: نادیه برمر، ویژوال سینامون</w:t>
      </w:r>
    </w:p>
    <w:p w14:paraId="6EA19299"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 xml:space="preserve">همانطور که </w:t>
      </w:r>
      <w:r>
        <w:rPr>
          <w:rFonts w:cs="B Nazanin" w:hint="cs"/>
          <w:color w:val="000000" w:themeColor="text1"/>
          <w:sz w:val="28"/>
          <w:szCs w:val="28"/>
          <w:rtl/>
        </w:rPr>
        <w:t>پیش</w:t>
      </w:r>
      <w:r w:rsidRPr="00316278">
        <w:rPr>
          <w:rFonts w:cs="B Nazanin" w:hint="cs"/>
          <w:color w:val="000000" w:themeColor="text1"/>
          <w:sz w:val="28"/>
          <w:szCs w:val="28"/>
          <w:rtl/>
        </w:rPr>
        <w:t xml:space="preserve"> می</w:t>
      </w:r>
      <w:r>
        <w:rPr>
          <w:rFonts w:cs="B Nazanin"/>
          <w:color w:val="000000" w:themeColor="text1"/>
          <w:sz w:val="28"/>
          <w:szCs w:val="28"/>
          <w:rtl/>
        </w:rPr>
        <w:softHyphen/>
      </w:r>
      <w:r w:rsidRPr="00316278">
        <w:rPr>
          <w:rFonts w:cs="B Nazanin" w:hint="cs"/>
          <w:color w:val="000000" w:themeColor="text1"/>
          <w:sz w:val="28"/>
          <w:szCs w:val="28"/>
          <w:rtl/>
        </w:rPr>
        <w:t>روید و مصورسازی</w:t>
      </w:r>
      <w:r>
        <w:rPr>
          <w:rFonts w:cs="B Nazanin"/>
          <w:color w:val="000000" w:themeColor="text1"/>
          <w:sz w:val="28"/>
          <w:szCs w:val="28"/>
          <w:rtl/>
        </w:rPr>
        <w:softHyphen/>
      </w:r>
      <w:r w:rsidRPr="00316278">
        <w:rPr>
          <w:rFonts w:cs="B Nazanin" w:hint="cs"/>
          <w:color w:val="000000" w:themeColor="text1"/>
          <w:sz w:val="28"/>
          <w:szCs w:val="28"/>
          <w:rtl/>
        </w:rPr>
        <w:t>های خود را ایجاد می</w:t>
      </w:r>
      <w:r>
        <w:rPr>
          <w:rFonts w:cs="B Nazanin"/>
          <w:color w:val="000000" w:themeColor="text1"/>
          <w:sz w:val="28"/>
          <w:szCs w:val="28"/>
          <w:rtl/>
        </w:rPr>
        <w:softHyphen/>
      </w:r>
      <w:r w:rsidRPr="00316278">
        <w:rPr>
          <w:rFonts w:cs="B Nazanin" w:hint="cs"/>
          <w:color w:val="000000" w:themeColor="text1"/>
          <w:sz w:val="28"/>
          <w:szCs w:val="28"/>
          <w:rtl/>
        </w:rPr>
        <w:t xml:space="preserve">کنید، </w:t>
      </w:r>
      <w:r>
        <w:rPr>
          <w:rFonts w:cs="B Nazanin" w:hint="cs"/>
          <w:color w:val="000000" w:themeColor="text1"/>
          <w:sz w:val="28"/>
          <w:szCs w:val="28"/>
          <w:rtl/>
        </w:rPr>
        <w:t xml:space="preserve">به جستجو و کاوش هم </w:t>
      </w:r>
      <w:r w:rsidRPr="00316278">
        <w:rPr>
          <w:rFonts w:cs="B Nazanin" w:hint="cs"/>
          <w:color w:val="000000" w:themeColor="text1"/>
          <w:sz w:val="28"/>
          <w:szCs w:val="28"/>
          <w:rtl/>
        </w:rPr>
        <w:t>ادامه دهید. هنوز گزینه</w:t>
      </w:r>
      <w:r>
        <w:rPr>
          <w:rFonts w:cs="B Nazanin"/>
          <w:color w:val="000000" w:themeColor="text1"/>
          <w:sz w:val="28"/>
          <w:szCs w:val="28"/>
          <w:rtl/>
        </w:rPr>
        <w:softHyphen/>
      </w:r>
      <w:r w:rsidRPr="00316278">
        <w:rPr>
          <w:rFonts w:cs="B Nazanin" w:hint="cs"/>
          <w:color w:val="000000" w:themeColor="text1"/>
          <w:sz w:val="28"/>
          <w:szCs w:val="28"/>
          <w:rtl/>
        </w:rPr>
        <w:t xml:space="preserve">ها، </w:t>
      </w:r>
      <w:r>
        <w:rPr>
          <w:rFonts w:cs="B Nazanin" w:hint="cs"/>
          <w:color w:val="000000" w:themeColor="text1"/>
          <w:sz w:val="28"/>
          <w:szCs w:val="28"/>
          <w:rtl/>
        </w:rPr>
        <w:t>اقسام</w:t>
      </w:r>
      <w:r w:rsidRPr="00316278">
        <w:rPr>
          <w:rFonts w:cs="B Nazanin" w:hint="cs"/>
          <w:color w:val="000000" w:themeColor="text1"/>
          <w:sz w:val="28"/>
          <w:szCs w:val="28"/>
          <w:rtl/>
        </w:rPr>
        <w:t>، اشکال و انواع گرافیکی کشف</w:t>
      </w:r>
      <w:r>
        <w:rPr>
          <w:rFonts w:cs="B Nazanin"/>
          <w:color w:val="000000" w:themeColor="text1"/>
          <w:sz w:val="28"/>
          <w:szCs w:val="28"/>
          <w:rtl/>
        </w:rPr>
        <w:softHyphen/>
      </w:r>
      <w:r w:rsidRPr="00316278">
        <w:rPr>
          <w:rFonts w:cs="B Nazanin" w:hint="cs"/>
          <w:color w:val="000000" w:themeColor="text1"/>
          <w:sz w:val="28"/>
          <w:szCs w:val="28"/>
          <w:rtl/>
        </w:rPr>
        <w:t>نشده</w:t>
      </w:r>
      <w:r>
        <w:rPr>
          <w:rFonts w:cs="B Nazanin"/>
          <w:color w:val="000000" w:themeColor="text1"/>
          <w:sz w:val="28"/>
          <w:szCs w:val="28"/>
          <w:rtl/>
        </w:rPr>
        <w:softHyphen/>
      </w:r>
      <w:r w:rsidRPr="00316278">
        <w:rPr>
          <w:rFonts w:cs="B Nazanin" w:hint="cs"/>
          <w:color w:val="000000" w:themeColor="text1"/>
          <w:sz w:val="28"/>
          <w:szCs w:val="28"/>
          <w:rtl/>
        </w:rPr>
        <w:t>ای وجود دارد که می</w:t>
      </w:r>
      <w:r>
        <w:rPr>
          <w:rFonts w:cs="B Nazanin"/>
          <w:color w:val="000000" w:themeColor="text1"/>
          <w:sz w:val="28"/>
          <w:szCs w:val="28"/>
          <w:rtl/>
        </w:rPr>
        <w:softHyphen/>
      </w:r>
      <w:r w:rsidRPr="00316278">
        <w:rPr>
          <w:rFonts w:cs="B Nazanin" w:hint="cs"/>
          <w:color w:val="000000" w:themeColor="text1"/>
          <w:sz w:val="28"/>
          <w:szCs w:val="28"/>
          <w:rtl/>
        </w:rPr>
        <w:t>توانند داده</w:t>
      </w:r>
      <w:r>
        <w:rPr>
          <w:rFonts w:cs="B Nazanin"/>
          <w:color w:val="000000" w:themeColor="text1"/>
          <w:sz w:val="28"/>
          <w:szCs w:val="28"/>
          <w:rtl/>
        </w:rPr>
        <w:softHyphen/>
      </w:r>
      <w:r w:rsidRPr="00316278">
        <w:rPr>
          <w:rFonts w:cs="B Nazanin" w:hint="cs"/>
          <w:color w:val="000000" w:themeColor="text1"/>
          <w:sz w:val="28"/>
          <w:szCs w:val="28"/>
          <w:rtl/>
        </w:rPr>
        <w:t>های شما را به بهترین شکل نشان دهند. حتی اگر ایده خوبی دارید اما نمی</w:t>
      </w:r>
      <w:r>
        <w:rPr>
          <w:rFonts w:cs="B Nazanin"/>
          <w:color w:val="000000" w:themeColor="text1"/>
          <w:sz w:val="28"/>
          <w:szCs w:val="28"/>
          <w:rtl/>
        </w:rPr>
        <w:softHyphen/>
      </w:r>
      <w:r w:rsidRPr="00316278">
        <w:rPr>
          <w:rFonts w:cs="B Nazanin" w:hint="cs"/>
          <w:color w:val="000000" w:themeColor="text1"/>
          <w:sz w:val="28"/>
          <w:szCs w:val="28"/>
          <w:rtl/>
        </w:rPr>
        <w:t>دانید چگونه آن را در رایانه ایجاد کنید، ممکن است همکاران یا دوستی پیدا کنید که بتوانند ایده</w:t>
      </w:r>
      <w:r>
        <w:rPr>
          <w:rFonts w:cs="B Nazanin"/>
          <w:color w:val="000000" w:themeColor="text1"/>
          <w:sz w:val="28"/>
          <w:szCs w:val="28"/>
          <w:rtl/>
        </w:rPr>
        <w:softHyphen/>
      </w:r>
      <w:r w:rsidRPr="00316278">
        <w:rPr>
          <w:rFonts w:cs="B Nazanin" w:hint="cs"/>
          <w:color w:val="000000" w:themeColor="text1"/>
          <w:sz w:val="28"/>
          <w:szCs w:val="28"/>
          <w:rtl/>
        </w:rPr>
        <w:t>های شما را عملی کنند</w:t>
      </w:r>
      <w:r w:rsidRPr="00316278">
        <w:rPr>
          <w:rFonts w:cs="B Nazanin"/>
          <w:color w:val="000000" w:themeColor="text1"/>
          <w:sz w:val="28"/>
          <w:szCs w:val="28"/>
        </w:rPr>
        <w:t>.</w:t>
      </w:r>
    </w:p>
    <w:p w14:paraId="4781E67A" w14:textId="77777777" w:rsidR="004804B9" w:rsidRPr="00316278" w:rsidRDefault="004804B9" w:rsidP="004804B9">
      <w:pPr>
        <w:rPr>
          <w:rFonts w:cs="B Nazanin"/>
          <w:color w:val="000000" w:themeColor="text1"/>
          <w:sz w:val="28"/>
          <w:szCs w:val="28"/>
          <w:rtl/>
        </w:rPr>
      </w:pPr>
    </w:p>
    <w:p w14:paraId="5D73A990" w14:textId="77777777" w:rsidR="004804B9" w:rsidRPr="007F3919" w:rsidRDefault="004804B9" w:rsidP="004804B9">
      <w:pPr>
        <w:bidi w:val="0"/>
        <w:jc w:val="center"/>
        <w:rPr>
          <w:rFonts w:cs="B Nazanin"/>
          <w:b/>
          <w:bCs/>
          <w:color w:val="000000" w:themeColor="text1"/>
          <w:sz w:val="32"/>
          <w:szCs w:val="32"/>
          <w:rtl/>
        </w:rPr>
      </w:pPr>
      <w:r w:rsidRPr="007F3919">
        <w:rPr>
          <w:rFonts w:cs="B Nazanin" w:hint="cs"/>
          <w:b/>
          <w:bCs/>
          <w:color w:val="000000" w:themeColor="text1"/>
          <w:sz w:val="32"/>
          <w:szCs w:val="32"/>
          <w:rtl/>
        </w:rPr>
        <w:t>درسهای آموخته شده</w:t>
      </w:r>
    </w:p>
    <w:p w14:paraId="393CF1F3"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در طول این کتاب، قوانین، اصول و دستورالعمل</w:t>
      </w:r>
      <w:r>
        <w:rPr>
          <w:rFonts w:cs="B Nazanin"/>
          <w:color w:val="000000" w:themeColor="text1"/>
          <w:sz w:val="28"/>
          <w:szCs w:val="28"/>
          <w:rtl/>
        </w:rPr>
        <w:softHyphen/>
      </w:r>
      <w:r w:rsidRPr="00316278">
        <w:rPr>
          <w:rFonts w:cs="B Nazanin" w:hint="cs"/>
          <w:color w:val="000000" w:themeColor="text1"/>
          <w:sz w:val="28"/>
          <w:szCs w:val="28"/>
          <w:rtl/>
        </w:rPr>
        <w:t xml:space="preserve">های زیادی را مورد </w:t>
      </w:r>
      <w:r>
        <w:rPr>
          <w:rFonts w:cs="B Nazanin" w:hint="cs"/>
          <w:color w:val="000000" w:themeColor="text1"/>
          <w:sz w:val="28"/>
          <w:szCs w:val="28"/>
          <w:rtl/>
        </w:rPr>
        <w:t>بررسی قرار</w:t>
      </w:r>
      <w:r w:rsidRPr="00316278">
        <w:rPr>
          <w:rFonts w:cs="B Nazanin" w:hint="cs"/>
          <w:color w:val="000000" w:themeColor="text1"/>
          <w:sz w:val="28"/>
          <w:szCs w:val="28"/>
          <w:rtl/>
        </w:rPr>
        <w:t xml:space="preserve"> داده</w:t>
      </w:r>
      <w:r>
        <w:rPr>
          <w:rFonts w:cs="B Nazanin"/>
          <w:color w:val="000000" w:themeColor="text1"/>
          <w:sz w:val="28"/>
          <w:szCs w:val="28"/>
          <w:rtl/>
        </w:rPr>
        <w:softHyphen/>
      </w:r>
      <w:r w:rsidRPr="00316278">
        <w:rPr>
          <w:rFonts w:cs="B Nazanin" w:hint="cs"/>
          <w:color w:val="000000" w:themeColor="text1"/>
          <w:sz w:val="28"/>
          <w:szCs w:val="28"/>
          <w:rtl/>
        </w:rPr>
        <w:t xml:space="preserve">ایم. اگر بخواهم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w:t>
      </w:r>
      <w:r w:rsidRPr="00316278">
        <w:rPr>
          <w:rFonts w:cs="B Nazanin" w:hint="cs"/>
          <w:color w:val="000000" w:themeColor="text1"/>
          <w:sz w:val="28"/>
          <w:szCs w:val="28"/>
          <w:rtl/>
        </w:rPr>
        <w:t xml:space="preserve"> را در اصول جهانی مطلق مصورسازی داده</w:t>
      </w:r>
      <w:r>
        <w:rPr>
          <w:rFonts w:cs="B Nazanin"/>
          <w:color w:val="000000" w:themeColor="text1"/>
          <w:sz w:val="28"/>
          <w:szCs w:val="28"/>
          <w:rtl/>
        </w:rPr>
        <w:softHyphen/>
      </w:r>
      <w:r w:rsidRPr="00316278">
        <w:rPr>
          <w:rFonts w:cs="B Nazanin" w:hint="cs"/>
          <w:color w:val="000000" w:themeColor="text1"/>
          <w:sz w:val="28"/>
          <w:szCs w:val="28"/>
          <w:rtl/>
        </w:rPr>
        <w:t xml:space="preserve">ها خلاصه کنم، فقط این چهار مورد را به شما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گویم.</w:t>
      </w:r>
    </w:p>
    <w:p w14:paraId="721ABBAF" w14:textId="77777777" w:rsidR="004804B9" w:rsidRPr="00316278" w:rsidRDefault="004804B9" w:rsidP="004804B9">
      <w:pPr>
        <w:rPr>
          <w:rFonts w:cs="B Nazanin"/>
          <w:color w:val="000000" w:themeColor="text1"/>
          <w:sz w:val="28"/>
          <w:szCs w:val="28"/>
          <w:rtl/>
        </w:rPr>
      </w:pPr>
    </w:p>
    <w:p w14:paraId="069F2290" w14:textId="77777777" w:rsidR="004804B9" w:rsidRPr="001C536F" w:rsidRDefault="004804B9" w:rsidP="004804B9">
      <w:pPr>
        <w:bidi w:val="0"/>
        <w:jc w:val="center"/>
        <w:rPr>
          <w:rFonts w:cs="B Nazanin"/>
          <w:color w:val="4472C4" w:themeColor="accent1"/>
          <w:sz w:val="24"/>
          <w:szCs w:val="24"/>
          <w:rtl/>
        </w:rPr>
      </w:pPr>
      <w:r w:rsidRPr="001C536F">
        <w:rPr>
          <w:rFonts w:hint="cs"/>
          <w:noProof/>
          <w:sz w:val="24"/>
          <w:szCs w:val="24"/>
          <w:rtl/>
        </w:rPr>
        <w:lastRenderedPageBreak/>
        <w:drawing>
          <wp:anchor distT="0" distB="0" distL="114300" distR="114300" simplePos="0" relativeHeight="252085248" behindDoc="0" locked="0" layoutInCell="1" allowOverlap="1" wp14:anchorId="3C400055" wp14:editId="7E59A134">
            <wp:simplePos x="0" y="0"/>
            <wp:positionH relativeFrom="margin">
              <wp:posOffset>1016000</wp:posOffset>
            </wp:positionH>
            <wp:positionV relativeFrom="paragraph">
              <wp:posOffset>635</wp:posOffset>
            </wp:positionV>
            <wp:extent cx="3514090" cy="2670175"/>
            <wp:effectExtent l="0" t="0" r="0" b="0"/>
            <wp:wrapTopAndBottom/>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514090" cy="2670175"/>
                    </a:xfrm>
                    <a:prstGeom prst="rect">
                      <a:avLst/>
                    </a:prstGeom>
                    <a:noFill/>
                  </pic:spPr>
                </pic:pic>
              </a:graphicData>
            </a:graphic>
            <wp14:sizeRelH relativeFrom="margin">
              <wp14:pctWidth>0</wp14:pctWidth>
            </wp14:sizeRelH>
            <wp14:sizeRelV relativeFrom="margin">
              <wp14:pctHeight>0</wp14:pctHeight>
            </wp14:sizeRelV>
          </wp:anchor>
        </w:drawing>
      </w:r>
      <w:r w:rsidRPr="001C536F">
        <w:rPr>
          <w:rFonts w:cs="B Nazanin" w:hint="cs"/>
          <w:color w:val="4472C4" w:themeColor="accent1"/>
          <w:sz w:val="24"/>
          <w:szCs w:val="24"/>
          <w:rtl/>
        </w:rPr>
        <w:t xml:space="preserve">منبع: جان دیهم و امبر توماس، </w:t>
      </w:r>
      <w:r>
        <w:rPr>
          <w:rFonts w:cs="B Nazanin" w:hint="cs"/>
          <w:color w:val="4472C4" w:themeColor="accent1"/>
          <w:sz w:val="24"/>
          <w:szCs w:val="24"/>
          <w:rtl/>
        </w:rPr>
        <w:t>«</w:t>
      </w:r>
      <w:r w:rsidRPr="001C536F">
        <w:rPr>
          <w:rFonts w:cs="B Nazanin" w:hint="cs"/>
          <w:color w:val="4472C4" w:themeColor="accent1"/>
          <w:sz w:val="24"/>
          <w:szCs w:val="24"/>
          <w:rtl/>
        </w:rPr>
        <w:t>جیب های زنان پایین تر است</w:t>
      </w:r>
      <w:r>
        <w:rPr>
          <w:rFonts w:cs="B Nazanin" w:hint="cs"/>
          <w:color w:val="4472C4" w:themeColor="accent1"/>
          <w:sz w:val="24"/>
          <w:szCs w:val="24"/>
          <w:rtl/>
        </w:rPr>
        <w:t>»</w:t>
      </w:r>
      <w:r w:rsidRPr="001C536F">
        <w:rPr>
          <w:rFonts w:cs="B Nazanin" w:hint="cs"/>
          <w:color w:val="4472C4" w:themeColor="accent1"/>
          <w:sz w:val="24"/>
          <w:szCs w:val="24"/>
          <w:rtl/>
        </w:rPr>
        <w:t>، پودینگ</w:t>
      </w:r>
    </w:p>
    <w:p w14:paraId="21FD96B3" w14:textId="77777777" w:rsidR="004804B9" w:rsidRPr="00316278" w:rsidRDefault="004804B9" w:rsidP="004804B9">
      <w:pPr>
        <w:jc w:val="center"/>
        <w:rPr>
          <w:rFonts w:cs="B Nazanin"/>
          <w:color w:val="4472C4" w:themeColor="accent1"/>
          <w:sz w:val="28"/>
          <w:szCs w:val="28"/>
        </w:rPr>
      </w:pPr>
    </w:p>
    <w:p w14:paraId="188B2733" w14:textId="77777777" w:rsidR="004804B9" w:rsidRPr="00316278" w:rsidRDefault="004804B9" w:rsidP="004804B9">
      <w:pPr>
        <w:jc w:val="center"/>
        <w:rPr>
          <w:rFonts w:cs="B Nazanin"/>
          <w:color w:val="4472C4" w:themeColor="accent1"/>
          <w:sz w:val="28"/>
          <w:szCs w:val="28"/>
          <w:rtl/>
        </w:rPr>
      </w:pPr>
      <w:r w:rsidRPr="00316278">
        <w:rPr>
          <w:rFonts w:hint="cs"/>
          <w:noProof/>
          <w:sz w:val="28"/>
          <w:szCs w:val="28"/>
          <w:rtl/>
        </w:rPr>
        <w:drawing>
          <wp:anchor distT="0" distB="0" distL="114300" distR="114300" simplePos="0" relativeHeight="252086272" behindDoc="0" locked="0" layoutInCell="1" allowOverlap="1" wp14:anchorId="4F8A5069" wp14:editId="083BA430">
            <wp:simplePos x="0" y="0"/>
            <wp:positionH relativeFrom="margin">
              <wp:posOffset>765810</wp:posOffset>
            </wp:positionH>
            <wp:positionV relativeFrom="paragraph">
              <wp:posOffset>317500</wp:posOffset>
            </wp:positionV>
            <wp:extent cx="4389755" cy="3514090"/>
            <wp:effectExtent l="0" t="0" r="0" b="0"/>
            <wp:wrapTopAndBottom/>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389755" cy="3514090"/>
                    </a:xfrm>
                    <a:prstGeom prst="rect">
                      <a:avLst/>
                    </a:prstGeom>
                    <a:noFill/>
                  </pic:spPr>
                </pic:pic>
              </a:graphicData>
            </a:graphic>
            <wp14:sizeRelH relativeFrom="margin">
              <wp14:pctWidth>0</wp14:pctWidth>
            </wp14:sizeRelH>
            <wp14:sizeRelV relativeFrom="margin">
              <wp14:pctHeight>0</wp14:pctHeight>
            </wp14:sizeRelV>
          </wp:anchor>
        </w:drawing>
      </w:r>
    </w:p>
    <w:p w14:paraId="2D6B7EA9" w14:textId="77777777" w:rsidR="004804B9" w:rsidRPr="001C536F" w:rsidRDefault="004804B9" w:rsidP="004804B9">
      <w:pPr>
        <w:jc w:val="center"/>
        <w:rPr>
          <w:rFonts w:cs="B Nazanin"/>
          <w:color w:val="4472C4" w:themeColor="accent1"/>
          <w:sz w:val="24"/>
          <w:szCs w:val="24"/>
          <w:rtl/>
        </w:rPr>
      </w:pPr>
      <w:r w:rsidRPr="001C536F">
        <w:rPr>
          <w:rFonts w:cs="B Nazanin" w:hint="cs"/>
          <w:color w:val="4472C4" w:themeColor="accent1"/>
          <w:sz w:val="24"/>
          <w:szCs w:val="24"/>
          <w:rtl/>
        </w:rPr>
        <w:t xml:space="preserve">منبع: کروز، ویهبی، </w:t>
      </w:r>
      <w:r>
        <w:rPr>
          <w:rFonts w:cs="B Nazanin" w:hint="cs"/>
          <w:color w:val="4472C4" w:themeColor="accent1"/>
          <w:sz w:val="24"/>
          <w:szCs w:val="24"/>
          <w:rtl/>
        </w:rPr>
        <w:t>ق</w:t>
      </w:r>
      <w:r w:rsidRPr="001C536F">
        <w:rPr>
          <w:rFonts w:cs="B Nazanin" w:hint="cs"/>
          <w:color w:val="4472C4" w:themeColor="accent1"/>
          <w:sz w:val="24"/>
          <w:szCs w:val="24"/>
          <w:rtl/>
        </w:rPr>
        <w:t>ائل و شیبویا، 2018</w:t>
      </w:r>
    </w:p>
    <w:p w14:paraId="0FE6D68A" w14:textId="77777777" w:rsidR="004804B9" w:rsidRPr="00316278" w:rsidRDefault="004804B9" w:rsidP="004804B9">
      <w:pPr>
        <w:bidi w:val="0"/>
        <w:rPr>
          <w:rFonts w:cs="B Nazanin"/>
          <w:color w:val="000000" w:themeColor="text1"/>
          <w:sz w:val="28"/>
          <w:szCs w:val="28"/>
        </w:rPr>
      </w:pPr>
    </w:p>
    <w:p w14:paraId="25C12801" w14:textId="77777777" w:rsidR="004804B9" w:rsidRPr="00316278" w:rsidRDefault="004804B9" w:rsidP="004804B9">
      <w:pPr>
        <w:jc w:val="center"/>
        <w:rPr>
          <w:rFonts w:cs="B Nazanin"/>
          <w:color w:val="4472C4" w:themeColor="accent1"/>
          <w:sz w:val="28"/>
          <w:szCs w:val="28"/>
          <w:rtl/>
        </w:rPr>
      </w:pPr>
    </w:p>
    <w:p w14:paraId="7E2866DB" w14:textId="77777777" w:rsidR="004804B9" w:rsidRPr="00316278" w:rsidRDefault="004804B9" w:rsidP="004804B9">
      <w:pPr>
        <w:bidi w:val="0"/>
        <w:jc w:val="center"/>
        <w:rPr>
          <w:rFonts w:cs="B Nazanin"/>
          <w:color w:val="000000" w:themeColor="text1"/>
          <w:sz w:val="28"/>
          <w:szCs w:val="28"/>
        </w:rPr>
      </w:pPr>
    </w:p>
    <w:p w14:paraId="6EFEDE1C" w14:textId="77777777" w:rsidR="004804B9" w:rsidRPr="00AD46A3" w:rsidRDefault="004804B9" w:rsidP="004804B9">
      <w:pPr>
        <w:jc w:val="center"/>
        <w:rPr>
          <w:rFonts w:cs="B Nazanin"/>
          <w:color w:val="4472C4" w:themeColor="accent1"/>
          <w:sz w:val="24"/>
          <w:szCs w:val="24"/>
        </w:rPr>
      </w:pPr>
      <w:r w:rsidRPr="00AD46A3">
        <w:rPr>
          <w:noProof/>
          <w:sz w:val="24"/>
          <w:szCs w:val="24"/>
        </w:rPr>
        <w:drawing>
          <wp:anchor distT="0" distB="0" distL="114300" distR="114300" simplePos="0" relativeHeight="252087296" behindDoc="0" locked="0" layoutInCell="1" allowOverlap="1" wp14:anchorId="73168952" wp14:editId="429EFE5C">
            <wp:simplePos x="0" y="0"/>
            <wp:positionH relativeFrom="margin">
              <wp:posOffset>1029335</wp:posOffset>
            </wp:positionH>
            <wp:positionV relativeFrom="paragraph">
              <wp:posOffset>31750</wp:posOffset>
            </wp:positionV>
            <wp:extent cx="3350260" cy="2490470"/>
            <wp:effectExtent l="0" t="0" r="2540" b="5080"/>
            <wp:wrapTopAndBottom/>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350260" cy="2490470"/>
                    </a:xfrm>
                    <a:prstGeom prst="rect">
                      <a:avLst/>
                    </a:prstGeom>
                    <a:noFill/>
                  </pic:spPr>
                </pic:pic>
              </a:graphicData>
            </a:graphic>
            <wp14:sizeRelH relativeFrom="margin">
              <wp14:pctWidth>0</wp14:pctWidth>
            </wp14:sizeRelH>
            <wp14:sizeRelV relativeFrom="margin">
              <wp14:pctHeight>0</wp14:pctHeight>
            </wp14:sizeRelV>
          </wp:anchor>
        </w:drawing>
      </w:r>
      <w:r w:rsidRPr="00AD46A3">
        <w:rPr>
          <w:rFonts w:cs="B Nazanin" w:hint="cs"/>
          <w:color w:val="4472C4" w:themeColor="accent1"/>
          <w:sz w:val="24"/>
          <w:szCs w:val="24"/>
          <w:rtl/>
        </w:rPr>
        <w:t>منبع: موریتز استفانر</w:t>
      </w:r>
    </w:p>
    <w:p w14:paraId="429BD06F" w14:textId="77777777" w:rsidR="004804B9" w:rsidRPr="00316278" w:rsidRDefault="004804B9" w:rsidP="004804B9">
      <w:pPr>
        <w:bidi w:val="0"/>
        <w:jc w:val="center"/>
        <w:rPr>
          <w:rFonts w:cs="B Nazanin"/>
          <w:color w:val="000000" w:themeColor="text1"/>
          <w:sz w:val="28"/>
          <w:szCs w:val="28"/>
          <w:rtl/>
        </w:rPr>
      </w:pPr>
    </w:p>
    <w:p w14:paraId="6E97FA54" w14:textId="77777777" w:rsidR="004804B9" w:rsidRPr="001679C2" w:rsidRDefault="004804B9" w:rsidP="004804B9">
      <w:pPr>
        <w:bidi w:val="0"/>
        <w:jc w:val="center"/>
        <w:rPr>
          <w:rFonts w:cs="B Nazanin"/>
          <w:b/>
          <w:bCs/>
          <w:color w:val="000000" w:themeColor="text1"/>
          <w:sz w:val="32"/>
          <w:szCs w:val="32"/>
        </w:rPr>
      </w:pPr>
      <w:r w:rsidRPr="001679C2">
        <w:rPr>
          <w:rFonts w:cs="B Nazanin" w:hint="cs"/>
          <w:b/>
          <w:bCs/>
          <w:color w:val="000000" w:themeColor="text1"/>
          <w:sz w:val="32"/>
          <w:szCs w:val="32"/>
          <w:rtl/>
        </w:rPr>
        <w:t>نمایش داده های شما</w:t>
      </w:r>
    </w:p>
    <w:p w14:paraId="576B57B5"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افراد نمودار شما را می</w:t>
      </w:r>
      <w:r>
        <w:rPr>
          <w:rFonts w:cs="B Nazanin"/>
          <w:color w:val="000000" w:themeColor="text1"/>
          <w:sz w:val="28"/>
          <w:szCs w:val="28"/>
          <w:rtl/>
        </w:rPr>
        <w:softHyphen/>
      </w:r>
      <w:r w:rsidRPr="00316278">
        <w:rPr>
          <w:rFonts w:cs="B Nazanin" w:hint="cs"/>
          <w:color w:val="000000" w:themeColor="text1"/>
          <w:sz w:val="28"/>
          <w:szCs w:val="28"/>
          <w:rtl/>
        </w:rPr>
        <w:t xml:space="preserve">خوانند تا چیزی یاد بگیرند و این کار را </w:t>
      </w:r>
      <w:r>
        <w:rPr>
          <w:rFonts w:cs="B Nazanin" w:hint="cs"/>
          <w:color w:val="000000" w:themeColor="text1"/>
          <w:sz w:val="28"/>
          <w:szCs w:val="28"/>
          <w:rtl/>
        </w:rPr>
        <w:t xml:space="preserve">بهتر از همه، </w:t>
      </w:r>
      <w:r w:rsidRPr="00316278">
        <w:rPr>
          <w:rFonts w:cs="B Nazanin" w:hint="cs"/>
          <w:color w:val="000000" w:themeColor="text1"/>
          <w:sz w:val="28"/>
          <w:szCs w:val="28"/>
          <w:rtl/>
        </w:rPr>
        <w:t>با دیدن داده</w:t>
      </w:r>
      <w:r>
        <w:rPr>
          <w:rFonts w:cs="B Nazanin"/>
          <w:color w:val="000000" w:themeColor="text1"/>
          <w:sz w:val="28"/>
          <w:szCs w:val="28"/>
          <w:rtl/>
        </w:rPr>
        <w:softHyphen/>
      </w:r>
      <w:r w:rsidRPr="00316278">
        <w:rPr>
          <w:rFonts w:cs="B Nazanin" w:hint="cs"/>
          <w:color w:val="000000" w:themeColor="text1"/>
          <w:sz w:val="28"/>
          <w:szCs w:val="28"/>
          <w:rtl/>
        </w:rPr>
        <w:t>ها انجام می</w:t>
      </w:r>
      <w:r>
        <w:rPr>
          <w:rFonts w:cs="B Nazanin"/>
          <w:color w:val="000000" w:themeColor="text1"/>
          <w:sz w:val="28"/>
          <w:szCs w:val="28"/>
          <w:rtl/>
        </w:rPr>
        <w:softHyphen/>
      </w:r>
      <w:r w:rsidRPr="00316278">
        <w:rPr>
          <w:rFonts w:cs="B Nazanin" w:hint="cs"/>
          <w:color w:val="000000" w:themeColor="text1"/>
          <w:sz w:val="28"/>
          <w:szCs w:val="28"/>
          <w:rtl/>
        </w:rPr>
        <w:t>دهند. این بدان معنا نیست که شما باید همه داده</w:t>
      </w:r>
      <w:r>
        <w:rPr>
          <w:rFonts w:cs="B Nazanin"/>
          <w:color w:val="000000" w:themeColor="text1"/>
          <w:sz w:val="28"/>
          <w:szCs w:val="28"/>
          <w:rtl/>
        </w:rPr>
        <w:softHyphen/>
      </w:r>
      <w:r w:rsidRPr="00316278">
        <w:rPr>
          <w:rFonts w:cs="B Nazanin" w:hint="cs"/>
          <w:color w:val="000000" w:themeColor="text1"/>
          <w:sz w:val="28"/>
          <w:szCs w:val="28"/>
          <w:rtl/>
        </w:rPr>
        <w:t>ها را به آن</w:t>
      </w:r>
      <w:r>
        <w:rPr>
          <w:rFonts w:cs="B Nazanin"/>
          <w:color w:val="000000" w:themeColor="text1"/>
          <w:sz w:val="28"/>
          <w:szCs w:val="28"/>
          <w:rtl/>
        </w:rPr>
        <w:softHyphen/>
      </w:r>
      <w:r w:rsidRPr="00316278">
        <w:rPr>
          <w:rFonts w:cs="B Nazanin" w:hint="cs"/>
          <w:color w:val="000000" w:themeColor="text1"/>
          <w:sz w:val="28"/>
          <w:szCs w:val="28"/>
          <w:rtl/>
        </w:rPr>
        <w:t>ها نشان دهید، بلکه همیشه باید مهم</w:t>
      </w:r>
      <w:r>
        <w:rPr>
          <w:rFonts w:cs="B Nazanin"/>
          <w:color w:val="000000" w:themeColor="text1"/>
          <w:sz w:val="28"/>
          <w:szCs w:val="28"/>
          <w:rtl/>
        </w:rPr>
        <w:softHyphen/>
      </w:r>
      <w:r w:rsidRPr="00316278">
        <w:rPr>
          <w:rFonts w:cs="B Nazanin" w:hint="cs"/>
          <w:color w:val="000000" w:themeColor="text1"/>
          <w:sz w:val="28"/>
          <w:szCs w:val="28"/>
          <w:rtl/>
        </w:rPr>
        <w:t>ترین داده</w:t>
      </w:r>
      <w:r>
        <w:rPr>
          <w:rFonts w:cs="B Nazanin"/>
          <w:color w:val="000000" w:themeColor="text1"/>
          <w:sz w:val="28"/>
          <w:szCs w:val="28"/>
          <w:rtl/>
        </w:rPr>
        <w:softHyphen/>
      </w:r>
      <w:r w:rsidRPr="00316278">
        <w:rPr>
          <w:rFonts w:cs="B Nazanin" w:hint="cs"/>
          <w:color w:val="000000" w:themeColor="text1"/>
          <w:sz w:val="28"/>
          <w:szCs w:val="28"/>
          <w:rtl/>
        </w:rPr>
        <w:t>ها را برجسته کنید</w:t>
      </w:r>
      <w:r w:rsidRPr="00316278">
        <w:rPr>
          <w:rFonts w:cs="B Nazanin"/>
          <w:color w:val="000000" w:themeColor="text1"/>
          <w:sz w:val="28"/>
          <w:szCs w:val="28"/>
        </w:rPr>
        <w:t>.</w:t>
      </w:r>
    </w:p>
    <w:p w14:paraId="4C10A9DF" w14:textId="77777777" w:rsidR="004804B9" w:rsidRPr="006411A7" w:rsidRDefault="004804B9" w:rsidP="004804B9">
      <w:pPr>
        <w:bidi w:val="0"/>
        <w:jc w:val="center"/>
        <w:rPr>
          <w:rFonts w:cs="B Nazanin"/>
          <w:b/>
          <w:bCs/>
          <w:color w:val="000000" w:themeColor="text1"/>
          <w:sz w:val="32"/>
          <w:szCs w:val="32"/>
          <w:rtl/>
        </w:rPr>
      </w:pPr>
      <w:r w:rsidRPr="006411A7">
        <w:rPr>
          <w:rFonts w:cs="B Nazanin" w:hint="cs"/>
          <w:b/>
          <w:bCs/>
          <w:color w:val="000000" w:themeColor="text1"/>
          <w:sz w:val="32"/>
          <w:szCs w:val="32"/>
          <w:rtl/>
        </w:rPr>
        <w:t>کاهش ب</w:t>
      </w:r>
      <w:r>
        <w:rPr>
          <w:rFonts w:cs="B Nazanin" w:hint="cs"/>
          <w:b/>
          <w:bCs/>
          <w:color w:val="000000" w:themeColor="text1"/>
          <w:sz w:val="32"/>
          <w:szCs w:val="32"/>
          <w:rtl/>
        </w:rPr>
        <w:t>ه</w:t>
      </w:r>
      <w:r>
        <w:rPr>
          <w:rFonts w:cs="B Nazanin"/>
          <w:b/>
          <w:bCs/>
          <w:color w:val="000000" w:themeColor="text1"/>
          <w:sz w:val="32"/>
          <w:szCs w:val="32"/>
          <w:rtl/>
        </w:rPr>
        <w:softHyphen/>
      </w:r>
      <w:r w:rsidRPr="006411A7">
        <w:rPr>
          <w:rFonts w:cs="B Nazanin" w:hint="cs"/>
          <w:b/>
          <w:bCs/>
          <w:color w:val="000000" w:themeColor="text1"/>
          <w:sz w:val="32"/>
          <w:szCs w:val="32"/>
          <w:rtl/>
        </w:rPr>
        <w:t>هم ریختگی ها</w:t>
      </w:r>
    </w:p>
    <w:p w14:paraId="3651B82A"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به</w:t>
      </w:r>
      <w:r>
        <w:rPr>
          <w:rFonts w:cs="B Nazanin"/>
          <w:color w:val="000000" w:themeColor="text1"/>
          <w:sz w:val="28"/>
          <w:szCs w:val="28"/>
          <w:rtl/>
        </w:rPr>
        <w:softHyphen/>
      </w:r>
      <w:r>
        <w:rPr>
          <w:rFonts w:cs="B Nazanin"/>
          <w:color w:val="000000" w:themeColor="text1"/>
          <w:sz w:val="28"/>
          <w:szCs w:val="28"/>
          <w:rtl/>
        </w:rPr>
        <w:softHyphen/>
      </w:r>
      <w:r>
        <w:rPr>
          <w:rFonts w:cs="B Nazanin" w:hint="cs"/>
          <w:color w:val="000000" w:themeColor="text1"/>
          <w:sz w:val="28"/>
          <w:szCs w:val="28"/>
          <w:rtl/>
        </w:rPr>
        <w:t>ه</w:t>
      </w:r>
      <w:r w:rsidRPr="00316278">
        <w:rPr>
          <w:rFonts w:cs="B Nazanin" w:hint="cs"/>
          <w:color w:val="000000" w:themeColor="text1"/>
          <w:sz w:val="28"/>
          <w:szCs w:val="28"/>
          <w:rtl/>
        </w:rPr>
        <w:t>م ریختگی</w:t>
      </w:r>
      <w:r>
        <w:rPr>
          <w:rFonts w:cs="B Nazanin"/>
          <w:color w:val="000000" w:themeColor="text1"/>
          <w:sz w:val="28"/>
          <w:szCs w:val="28"/>
          <w:rtl/>
        </w:rPr>
        <w:softHyphen/>
      </w:r>
      <w:r w:rsidRPr="00316278">
        <w:rPr>
          <w:rFonts w:cs="B Nazanin" w:hint="cs"/>
          <w:color w:val="000000" w:themeColor="text1"/>
          <w:sz w:val="28"/>
          <w:szCs w:val="28"/>
          <w:rtl/>
        </w:rPr>
        <w:t>هایی را که باعث حواس</w:t>
      </w:r>
      <w:r>
        <w:rPr>
          <w:rFonts w:cs="B Nazanin"/>
          <w:color w:val="000000" w:themeColor="text1"/>
          <w:sz w:val="28"/>
          <w:szCs w:val="28"/>
          <w:rtl/>
        </w:rPr>
        <w:softHyphen/>
      </w:r>
      <w:r w:rsidRPr="00316278">
        <w:rPr>
          <w:rFonts w:cs="B Nazanin" w:hint="cs"/>
          <w:color w:val="000000" w:themeColor="text1"/>
          <w:sz w:val="28"/>
          <w:szCs w:val="28"/>
          <w:rtl/>
        </w:rPr>
        <w:t>پرتی مخاطبان از داده‌ها یا مخدوش</w:t>
      </w:r>
      <w:r>
        <w:rPr>
          <w:rFonts w:cs="B Nazanin"/>
          <w:color w:val="000000" w:themeColor="text1"/>
          <w:sz w:val="28"/>
          <w:szCs w:val="28"/>
          <w:rtl/>
        </w:rPr>
        <w:softHyphen/>
      </w:r>
      <w:r w:rsidRPr="00316278">
        <w:rPr>
          <w:rFonts w:cs="B Nazanin" w:hint="cs"/>
          <w:color w:val="000000" w:themeColor="text1"/>
          <w:sz w:val="28"/>
          <w:szCs w:val="28"/>
          <w:rtl/>
        </w:rPr>
        <w:t>کردن نمایش می</w:t>
      </w:r>
      <w:r>
        <w:rPr>
          <w:rFonts w:cs="B Nazanin"/>
          <w:color w:val="000000" w:themeColor="text1"/>
          <w:sz w:val="28"/>
          <w:szCs w:val="28"/>
          <w:rtl/>
        </w:rPr>
        <w:softHyphen/>
      </w:r>
      <w:r w:rsidRPr="00316278">
        <w:rPr>
          <w:rFonts w:cs="B Nazanin" w:hint="cs"/>
          <w:color w:val="000000" w:themeColor="text1"/>
          <w:sz w:val="28"/>
          <w:szCs w:val="28"/>
          <w:rtl/>
        </w:rPr>
        <w:t>شود را حذف یا کاهش دهید</w:t>
      </w:r>
      <w:r>
        <w:rPr>
          <w:rFonts w:cs="B Nazanin" w:hint="cs"/>
          <w:color w:val="000000" w:themeColor="text1"/>
          <w:sz w:val="28"/>
          <w:szCs w:val="28"/>
          <w:rtl/>
        </w:rPr>
        <w:t xml:space="preserve"> </w:t>
      </w:r>
      <w:r w:rsidRPr="00316278">
        <w:rPr>
          <w:rFonts w:cs="B Nazanin" w:hint="cs"/>
          <w:color w:val="000000" w:themeColor="text1"/>
          <w:sz w:val="28"/>
          <w:szCs w:val="28"/>
          <w:rtl/>
        </w:rPr>
        <w:t>دیدن مهم</w:t>
      </w:r>
      <w:r>
        <w:rPr>
          <w:rFonts w:cs="B Nazanin"/>
          <w:color w:val="000000" w:themeColor="text1"/>
          <w:sz w:val="28"/>
          <w:szCs w:val="28"/>
          <w:rtl/>
        </w:rPr>
        <w:softHyphen/>
      </w:r>
      <w:r w:rsidRPr="00316278">
        <w:rPr>
          <w:rFonts w:cs="B Nazanin" w:hint="cs"/>
          <w:color w:val="000000" w:themeColor="text1"/>
          <w:sz w:val="28"/>
          <w:szCs w:val="28"/>
          <w:rtl/>
        </w:rPr>
        <w:t>ترین نکات نمودار را برای خواننده خود</w:t>
      </w:r>
      <w:r>
        <w:rPr>
          <w:rFonts w:cs="B Nazanin" w:hint="cs"/>
          <w:color w:val="000000" w:themeColor="text1"/>
          <w:sz w:val="28"/>
          <w:szCs w:val="28"/>
          <w:rtl/>
        </w:rPr>
        <w:t xml:space="preserve"> تا حد امکان</w:t>
      </w:r>
      <w:r w:rsidRPr="00316278">
        <w:rPr>
          <w:rFonts w:cs="B Nazanin" w:hint="cs"/>
          <w:color w:val="000000" w:themeColor="text1"/>
          <w:sz w:val="28"/>
          <w:szCs w:val="28"/>
          <w:rtl/>
        </w:rPr>
        <w:t xml:space="preserve"> آسان کنید</w:t>
      </w:r>
      <w:r w:rsidRPr="00316278">
        <w:rPr>
          <w:rFonts w:cs="B Nazanin"/>
          <w:color w:val="000000" w:themeColor="text1"/>
          <w:sz w:val="28"/>
          <w:szCs w:val="28"/>
        </w:rPr>
        <w:t>.</w:t>
      </w:r>
    </w:p>
    <w:p w14:paraId="7812E92A" w14:textId="77777777" w:rsidR="004804B9" w:rsidRPr="0071070D" w:rsidRDefault="004804B9" w:rsidP="004804B9">
      <w:pPr>
        <w:jc w:val="center"/>
        <w:rPr>
          <w:rFonts w:cs="B Nazanin"/>
          <w:b/>
          <w:bCs/>
          <w:color w:val="000000" w:themeColor="text1"/>
          <w:sz w:val="32"/>
          <w:szCs w:val="32"/>
        </w:rPr>
      </w:pPr>
      <w:r w:rsidRPr="0071070D">
        <w:rPr>
          <w:rFonts w:cs="B Nazanin" w:hint="cs"/>
          <w:b/>
          <w:bCs/>
          <w:color w:val="000000" w:themeColor="text1"/>
          <w:sz w:val="32"/>
          <w:szCs w:val="32"/>
          <w:rtl/>
        </w:rPr>
        <w:t>ادغام نمودار با متن</w:t>
      </w:r>
    </w:p>
    <w:p w14:paraId="0887DC29"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مستقیماً به داده</w:t>
      </w:r>
      <w:r>
        <w:rPr>
          <w:rFonts w:cs="B Nazanin"/>
          <w:color w:val="000000" w:themeColor="text1"/>
          <w:sz w:val="28"/>
          <w:szCs w:val="28"/>
          <w:rtl/>
        </w:rPr>
        <w:softHyphen/>
      </w:r>
      <w:r w:rsidRPr="00316278">
        <w:rPr>
          <w:rFonts w:cs="B Nazanin" w:hint="cs"/>
          <w:color w:val="000000" w:themeColor="text1"/>
          <w:sz w:val="28"/>
          <w:szCs w:val="28"/>
          <w:rtl/>
        </w:rPr>
        <w:t>های خود برچسب بزنید، اختصارات را حذف</w:t>
      </w:r>
      <w:r>
        <w:rPr>
          <w:rFonts w:cs="B Nazanin" w:hint="cs"/>
          <w:color w:val="000000" w:themeColor="text1"/>
          <w:sz w:val="28"/>
          <w:szCs w:val="28"/>
          <w:rtl/>
        </w:rPr>
        <w:t xml:space="preserve"> کنید</w:t>
      </w:r>
      <w:r w:rsidRPr="00316278">
        <w:rPr>
          <w:rFonts w:cs="B Nazanin" w:hint="cs"/>
          <w:color w:val="000000" w:themeColor="text1"/>
          <w:sz w:val="28"/>
          <w:szCs w:val="28"/>
          <w:rtl/>
        </w:rPr>
        <w:t xml:space="preserve">، از عناوین </w:t>
      </w:r>
      <w:r>
        <w:rPr>
          <w:rFonts w:cs="B Nazanin" w:hint="cs"/>
          <w:color w:val="000000" w:themeColor="text1"/>
          <w:sz w:val="28"/>
          <w:szCs w:val="28"/>
          <w:rtl/>
        </w:rPr>
        <w:t>موثر</w:t>
      </w:r>
      <w:r w:rsidRPr="00316278">
        <w:rPr>
          <w:rFonts w:cs="B Nazanin" w:hint="cs"/>
          <w:color w:val="000000" w:themeColor="text1"/>
          <w:sz w:val="28"/>
          <w:szCs w:val="28"/>
          <w:rtl/>
        </w:rPr>
        <w:t xml:space="preserve"> استفاده کرده و از برچسب</w:t>
      </w:r>
      <w:r>
        <w:rPr>
          <w:rFonts w:cs="B Nazanin"/>
          <w:color w:val="000000" w:themeColor="text1"/>
          <w:sz w:val="28"/>
          <w:szCs w:val="28"/>
          <w:rtl/>
        </w:rPr>
        <w:softHyphen/>
      </w:r>
      <w:r w:rsidRPr="00316278">
        <w:rPr>
          <w:rFonts w:cs="B Nazanin" w:hint="cs"/>
          <w:color w:val="000000" w:themeColor="text1"/>
          <w:sz w:val="28"/>
          <w:szCs w:val="28"/>
          <w:rtl/>
        </w:rPr>
        <w:t>ها و حاشیه</w:t>
      </w:r>
      <w:r>
        <w:rPr>
          <w:rFonts w:cs="B Nazanin"/>
          <w:color w:val="000000" w:themeColor="text1"/>
          <w:sz w:val="28"/>
          <w:szCs w:val="28"/>
          <w:rtl/>
        </w:rPr>
        <w:softHyphen/>
      </w:r>
      <w:r w:rsidRPr="00316278">
        <w:rPr>
          <w:rFonts w:cs="B Nazanin" w:hint="cs"/>
          <w:color w:val="000000" w:themeColor="text1"/>
          <w:sz w:val="28"/>
          <w:szCs w:val="28"/>
          <w:rtl/>
        </w:rPr>
        <w:t xml:space="preserve">نویسی خوب استفاده کنید. ممکن است لازم باشد قبل از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که به خواننده در درک محتوا کمک کنید، ابتدا او را در خواندن</w:t>
      </w:r>
      <w:r w:rsidRPr="00316278">
        <w:rPr>
          <w:rFonts w:cs="B Nazanin" w:hint="cs"/>
          <w:color w:val="000000" w:themeColor="text1"/>
          <w:sz w:val="28"/>
          <w:szCs w:val="28"/>
          <w:rtl/>
        </w:rPr>
        <w:t xml:space="preserve"> نمودار راهنمایی کنید</w:t>
      </w:r>
      <w:r>
        <w:rPr>
          <w:rFonts w:cs="B Nazanin" w:hint="cs"/>
          <w:color w:val="000000" w:themeColor="text1"/>
          <w:sz w:val="28"/>
          <w:szCs w:val="28"/>
          <w:rtl/>
        </w:rPr>
        <w:t>.</w:t>
      </w:r>
      <w:r w:rsidRPr="00316278">
        <w:rPr>
          <w:rFonts w:cs="B Nazanin" w:hint="cs"/>
          <w:color w:val="000000" w:themeColor="text1"/>
          <w:sz w:val="28"/>
          <w:szCs w:val="28"/>
          <w:rtl/>
        </w:rPr>
        <w:t xml:space="preserve"> اما حتی </w:t>
      </w:r>
      <w:r>
        <w:rPr>
          <w:rFonts w:cs="B Nazanin" w:hint="cs"/>
          <w:color w:val="000000" w:themeColor="text1"/>
          <w:sz w:val="28"/>
          <w:szCs w:val="28"/>
          <w:rtl/>
        </w:rPr>
        <w:t>این کار هم</w:t>
      </w:r>
      <w:r w:rsidRPr="00316278">
        <w:rPr>
          <w:rFonts w:cs="B Nazanin" w:hint="cs"/>
          <w:color w:val="000000" w:themeColor="text1"/>
          <w:sz w:val="28"/>
          <w:szCs w:val="28"/>
          <w:rtl/>
        </w:rPr>
        <w:t xml:space="preserve"> می‌توان با برچسب‌ها و پیام‌های ساده و هوشمندانه انجام داد</w:t>
      </w:r>
      <w:r w:rsidRPr="00316278">
        <w:rPr>
          <w:rFonts w:cs="B Nazanin"/>
          <w:color w:val="000000" w:themeColor="text1"/>
          <w:sz w:val="28"/>
          <w:szCs w:val="28"/>
        </w:rPr>
        <w:t>.</w:t>
      </w:r>
    </w:p>
    <w:p w14:paraId="5F15B396" w14:textId="77777777" w:rsidR="004804B9" w:rsidRPr="00316278" w:rsidRDefault="004804B9" w:rsidP="004804B9">
      <w:pPr>
        <w:jc w:val="both"/>
        <w:rPr>
          <w:rFonts w:cs="B Nazanin"/>
          <w:color w:val="000000" w:themeColor="text1"/>
          <w:sz w:val="28"/>
          <w:szCs w:val="28"/>
          <w:rtl/>
        </w:rPr>
      </w:pPr>
    </w:p>
    <w:p w14:paraId="5E975F27" w14:textId="77777777" w:rsidR="004804B9" w:rsidRPr="00316278" w:rsidRDefault="004804B9" w:rsidP="004804B9">
      <w:pPr>
        <w:rPr>
          <w:rFonts w:cs="B Nazanin"/>
          <w:color w:val="000000" w:themeColor="text1"/>
          <w:sz w:val="28"/>
          <w:szCs w:val="28"/>
          <w:rtl/>
        </w:rPr>
      </w:pPr>
      <w:r w:rsidRPr="00316278">
        <w:rPr>
          <w:rFonts w:hint="cs"/>
          <w:noProof/>
          <w:sz w:val="28"/>
          <w:szCs w:val="28"/>
          <w:rtl/>
        </w:rPr>
        <w:lastRenderedPageBreak/>
        <w:drawing>
          <wp:anchor distT="0" distB="0" distL="114300" distR="114300" simplePos="0" relativeHeight="252088320" behindDoc="0" locked="0" layoutInCell="1" allowOverlap="1" wp14:anchorId="6890D4BA" wp14:editId="173DE473">
            <wp:simplePos x="0" y="0"/>
            <wp:positionH relativeFrom="column">
              <wp:posOffset>847725</wp:posOffset>
            </wp:positionH>
            <wp:positionV relativeFrom="paragraph">
              <wp:posOffset>0</wp:posOffset>
            </wp:positionV>
            <wp:extent cx="3343275" cy="4612005"/>
            <wp:effectExtent l="0" t="0" r="9525" b="0"/>
            <wp:wrapTopAndBottom/>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343275" cy="4612005"/>
                    </a:xfrm>
                    <a:prstGeom prst="rect">
                      <a:avLst/>
                    </a:prstGeom>
                    <a:noFill/>
                  </pic:spPr>
                </pic:pic>
              </a:graphicData>
            </a:graphic>
            <wp14:sizeRelH relativeFrom="margin">
              <wp14:pctWidth>0</wp14:pctWidth>
            </wp14:sizeRelH>
            <wp14:sizeRelV relativeFrom="margin">
              <wp14:pctHeight>0</wp14:pctHeight>
            </wp14:sizeRelV>
          </wp:anchor>
        </w:drawing>
      </w:r>
    </w:p>
    <w:p w14:paraId="702A36F4" w14:textId="77777777" w:rsidR="004804B9" w:rsidRDefault="004804B9" w:rsidP="004804B9">
      <w:pPr>
        <w:jc w:val="center"/>
        <w:rPr>
          <w:rFonts w:cs="B Nazanin"/>
          <w:color w:val="4472C4" w:themeColor="accent1"/>
          <w:sz w:val="24"/>
          <w:szCs w:val="24"/>
          <w:rtl/>
        </w:rPr>
      </w:pPr>
      <w:r w:rsidRPr="00912142">
        <w:rPr>
          <w:rFonts w:hint="cs"/>
          <w:noProof/>
          <w:sz w:val="24"/>
          <w:szCs w:val="24"/>
          <w:rtl/>
        </w:rPr>
        <w:drawing>
          <wp:anchor distT="0" distB="0" distL="114300" distR="114300" simplePos="0" relativeHeight="252093440" behindDoc="0" locked="0" layoutInCell="1" allowOverlap="1" wp14:anchorId="3C71D370" wp14:editId="75C94A59">
            <wp:simplePos x="0" y="0"/>
            <wp:positionH relativeFrom="margin">
              <wp:align>center</wp:align>
            </wp:positionH>
            <wp:positionV relativeFrom="paragraph">
              <wp:posOffset>702945</wp:posOffset>
            </wp:positionV>
            <wp:extent cx="3943985" cy="1851025"/>
            <wp:effectExtent l="0" t="0" r="0" b="0"/>
            <wp:wrapTopAndBottom/>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943985" cy="1851025"/>
                    </a:xfrm>
                    <a:prstGeom prst="rect">
                      <a:avLst/>
                    </a:prstGeom>
                    <a:noFill/>
                  </pic:spPr>
                </pic:pic>
              </a:graphicData>
            </a:graphic>
            <wp14:sizeRelH relativeFrom="margin">
              <wp14:pctWidth>0</wp14:pctWidth>
            </wp14:sizeRelH>
            <wp14:sizeRelV relativeFrom="margin">
              <wp14:pctHeight>0</wp14:pctHeight>
            </wp14:sizeRelV>
          </wp:anchor>
        </w:drawing>
      </w:r>
      <w:r w:rsidRPr="00912142">
        <w:rPr>
          <w:rFonts w:cs="B Nazanin" w:hint="cs"/>
          <w:color w:val="4472C4" w:themeColor="accent1"/>
          <w:sz w:val="24"/>
          <w:szCs w:val="24"/>
          <w:rtl/>
        </w:rPr>
        <w:t>منبع</w:t>
      </w:r>
      <w:r w:rsidRPr="00912142">
        <w:rPr>
          <w:rFonts w:cs="B Nazanin"/>
          <w:color w:val="4472C4" w:themeColor="accent1"/>
          <w:sz w:val="24"/>
          <w:szCs w:val="24"/>
        </w:rPr>
        <w:t xml:space="preserve">: </w:t>
      </w:r>
      <w:r>
        <w:rPr>
          <w:rFonts w:cs="B Nazanin" w:hint="cs"/>
          <w:color w:val="4472C4" w:themeColor="accent1"/>
          <w:sz w:val="24"/>
          <w:szCs w:val="24"/>
          <w:rtl/>
        </w:rPr>
        <w:t xml:space="preserve">آکورات. </w:t>
      </w:r>
      <w:r w:rsidRPr="00912142">
        <w:rPr>
          <w:rFonts w:cs="B Nazanin"/>
          <w:color w:val="4472C4" w:themeColor="accent1"/>
          <w:sz w:val="24"/>
          <w:szCs w:val="24"/>
        </w:rPr>
        <w:t xml:space="preserve"> </w:t>
      </w:r>
      <w:r w:rsidRPr="00912142">
        <w:rPr>
          <w:rFonts w:cs="B Nazanin" w:hint="cs"/>
          <w:color w:val="4472C4" w:themeColor="accent1"/>
          <w:sz w:val="24"/>
          <w:szCs w:val="24"/>
          <w:rtl/>
        </w:rPr>
        <w:t>پرتره های وندی مک ناتون; طراحی و تحقیق توسط جورجیا لوپی،سیمون کوادری،گابریل روزی،دیوید سیفوی،فدریکا فراگاپن،فرانسسکو مجنو.2013</w:t>
      </w:r>
    </w:p>
    <w:p w14:paraId="1E8B1C0A" w14:textId="77777777" w:rsidR="004804B9" w:rsidRDefault="004804B9" w:rsidP="004804B9">
      <w:pPr>
        <w:jc w:val="center"/>
        <w:rPr>
          <w:rFonts w:cs="B Nazanin"/>
          <w:color w:val="4472C4" w:themeColor="accent1"/>
          <w:sz w:val="24"/>
          <w:szCs w:val="24"/>
          <w:rtl/>
        </w:rPr>
      </w:pPr>
      <w:r w:rsidRPr="00912142">
        <w:rPr>
          <w:rFonts w:cs="B Nazanin" w:hint="cs"/>
          <w:color w:val="4472C4" w:themeColor="accent1"/>
          <w:sz w:val="24"/>
          <w:szCs w:val="24"/>
          <w:rtl/>
        </w:rPr>
        <w:t>منبع: پریسکوپیک: با داده ها خوب عمل کنید</w:t>
      </w:r>
    </w:p>
    <w:p w14:paraId="59BF669A" w14:textId="77777777" w:rsidR="004804B9" w:rsidRDefault="004804B9" w:rsidP="004804B9">
      <w:pPr>
        <w:jc w:val="center"/>
        <w:rPr>
          <w:rFonts w:cs="B Nazanin"/>
          <w:color w:val="4472C4" w:themeColor="accent1"/>
          <w:sz w:val="24"/>
          <w:szCs w:val="24"/>
          <w:rtl/>
        </w:rPr>
      </w:pPr>
    </w:p>
    <w:p w14:paraId="1ECFF9EA" w14:textId="77777777" w:rsidR="004804B9" w:rsidRPr="00540CC2" w:rsidRDefault="004804B9" w:rsidP="004804B9">
      <w:pPr>
        <w:jc w:val="center"/>
        <w:rPr>
          <w:rFonts w:cs="B Nazanin"/>
          <w:b/>
          <w:bCs/>
          <w:color w:val="000000" w:themeColor="text1"/>
          <w:sz w:val="32"/>
          <w:szCs w:val="32"/>
          <w:rtl/>
        </w:rPr>
      </w:pPr>
      <w:r w:rsidRPr="00540CC2">
        <w:rPr>
          <w:rFonts w:cs="B Nazanin" w:hint="cs"/>
          <w:b/>
          <w:bCs/>
          <w:color w:val="000000" w:themeColor="text1"/>
          <w:sz w:val="32"/>
          <w:szCs w:val="32"/>
          <w:rtl/>
        </w:rPr>
        <w:lastRenderedPageBreak/>
        <w:t>مخاطبان خود را در نظر بگیرید</w:t>
      </w:r>
    </w:p>
    <w:p w14:paraId="2BB342ED"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 xml:space="preserve">همیشه به یاد داشته باشید که </w:t>
      </w:r>
      <w:r>
        <w:rPr>
          <w:rFonts w:cs="B Nazanin"/>
          <w:color w:val="000000" w:themeColor="text1"/>
          <w:sz w:val="28"/>
          <w:szCs w:val="28"/>
        </w:rPr>
        <w:t>]</w:t>
      </w:r>
      <w:r>
        <w:rPr>
          <w:rFonts w:cs="B Nazanin" w:hint="cs"/>
          <w:color w:val="000000" w:themeColor="text1"/>
          <w:sz w:val="28"/>
          <w:szCs w:val="28"/>
          <w:rtl/>
        </w:rPr>
        <w:t>نمودار خود را</w:t>
      </w:r>
      <w:r>
        <w:rPr>
          <w:rFonts w:cs="B Nazanin"/>
          <w:color w:val="000000" w:themeColor="text1"/>
          <w:sz w:val="28"/>
          <w:szCs w:val="28"/>
        </w:rPr>
        <w:t>[</w:t>
      </w:r>
      <w:r>
        <w:rPr>
          <w:rFonts w:cs="B Nazanin" w:hint="cs"/>
          <w:color w:val="000000" w:themeColor="text1"/>
          <w:sz w:val="28"/>
          <w:szCs w:val="28"/>
          <w:rtl/>
        </w:rPr>
        <w:t xml:space="preserve"> به چه کسانی اطلاع</w:t>
      </w:r>
      <w:r>
        <w:rPr>
          <w:rFonts w:cs="B Nazanin"/>
          <w:color w:val="000000" w:themeColor="text1"/>
          <w:sz w:val="28"/>
          <w:szCs w:val="28"/>
          <w:rtl/>
        </w:rPr>
        <w:softHyphen/>
      </w:r>
      <w:r>
        <w:rPr>
          <w:rFonts w:cs="B Nazanin" w:hint="cs"/>
          <w:color w:val="000000" w:themeColor="text1"/>
          <w:sz w:val="28"/>
          <w:szCs w:val="28"/>
          <w:rtl/>
        </w:rPr>
        <w:t>رسانی می</w:t>
      </w:r>
      <w:r>
        <w:rPr>
          <w:rFonts w:cs="B Nazanin"/>
          <w:color w:val="000000" w:themeColor="text1"/>
          <w:sz w:val="28"/>
          <w:szCs w:val="28"/>
          <w:rtl/>
        </w:rPr>
        <w:softHyphen/>
      </w:r>
      <w:r>
        <w:rPr>
          <w:rFonts w:cs="B Nazanin" w:hint="cs"/>
          <w:color w:val="000000" w:themeColor="text1"/>
          <w:sz w:val="28"/>
          <w:szCs w:val="28"/>
          <w:rtl/>
        </w:rPr>
        <w:t>کنید</w:t>
      </w:r>
      <w:r w:rsidRPr="00316278">
        <w:rPr>
          <w:rFonts w:cs="B Nazanin" w:hint="cs"/>
          <w:color w:val="000000" w:themeColor="text1"/>
          <w:sz w:val="28"/>
          <w:szCs w:val="28"/>
          <w:rtl/>
        </w:rPr>
        <w:t>. محققان دانشگاهی به دنبال چیزهای متفاوتی نسبت به پزشکان بوده و متخصصان به دنبال چیزهای متفاوتی نسبت به مدیران و سیاست</w:t>
      </w:r>
      <w:r>
        <w:rPr>
          <w:rFonts w:cs="B Nazanin"/>
          <w:color w:val="000000" w:themeColor="text1"/>
          <w:sz w:val="28"/>
          <w:szCs w:val="28"/>
          <w:rtl/>
        </w:rPr>
        <w:softHyphen/>
      </w:r>
      <w:r w:rsidRPr="00316278">
        <w:rPr>
          <w:rFonts w:cs="B Nazanin" w:hint="cs"/>
          <w:color w:val="000000" w:themeColor="text1"/>
          <w:sz w:val="28"/>
          <w:szCs w:val="28"/>
          <w:rtl/>
        </w:rPr>
        <w:t>گذاران هستند. سعی کنید مخاطبان احتمالی خود را شناسایی کنید</w:t>
      </w:r>
      <w:r>
        <w:rPr>
          <w:rFonts w:cs="B Nazanin" w:hint="cs"/>
          <w:color w:val="000000" w:themeColor="text1"/>
          <w:sz w:val="28"/>
          <w:szCs w:val="28"/>
          <w:rtl/>
        </w:rPr>
        <w:t xml:space="preserve">، </w:t>
      </w:r>
      <w:r w:rsidRPr="00316278">
        <w:rPr>
          <w:rFonts w:cs="B Nazanin" w:hint="cs"/>
          <w:color w:val="000000" w:themeColor="text1"/>
          <w:sz w:val="28"/>
          <w:szCs w:val="28"/>
          <w:rtl/>
        </w:rPr>
        <w:t>در صورت امکان با آن</w:t>
      </w:r>
      <w:r>
        <w:rPr>
          <w:rFonts w:cs="B Nazanin"/>
          <w:color w:val="000000" w:themeColor="text1"/>
          <w:sz w:val="28"/>
          <w:szCs w:val="28"/>
          <w:rtl/>
        </w:rPr>
        <w:softHyphen/>
      </w:r>
      <w:r w:rsidRPr="00316278">
        <w:rPr>
          <w:rFonts w:cs="B Nazanin" w:hint="cs"/>
          <w:color w:val="000000" w:themeColor="text1"/>
          <w:sz w:val="28"/>
          <w:szCs w:val="28"/>
          <w:rtl/>
        </w:rPr>
        <w:t>ها صحبت کنید</w:t>
      </w:r>
      <w:r>
        <w:rPr>
          <w:rFonts w:cs="B Nazanin" w:hint="cs"/>
          <w:color w:val="000000" w:themeColor="text1"/>
          <w:sz w:val="28"/>
          <w:szCs w:val="28"/>
          <w:rtl/>
        </w:rPr>
        <w:t xml:space="preserve"> و</w:t>
      </w:r>
      <w:r w:rsidRPr="00316278">
        <w:rPr>
          <w:rFonts w:cs="B Nazanin" w:hint="cs"/>
          <w:color w:val="000000" w:themeColor="text1"/>
          <w:sz w:val="28"/>
          <w:szCs w:val="28"/>
          <w:rtl/>
        </w:rPr>
        <w:t xml:space="preserve"> نمودارهای خود را طوری طراحی کنید که نیازهای آن</w:t>
      </w:r>
      <w:r>
        <w:rPr>
          <w:rFonts w:cs="B Nazanin"/>
          <w:color w:val="000000" w:themeColor="text1"/>
          <w:sz w:val="28"/>
          <w:szCs w:val="28"/>
          <w:rtl/>
        </w:rPr>
        <w:softHyphen/>
      </w:r>
      <w:r w:rsidRPr="00316278">
        <w:rPr>
          <w:rFonts w:cs="B Nazanin" w:hint="cs"/>
          <w:color w:val="000000" w:themeColor="text1"/>
          <w:sz w:val="28"/>
          <w:szCs w:val="28"/>
          <w:rtl/>
        </w:rPr>
        <w:t>ها را برآورده کند. به این ترتیب می‌توانید به آن</w:t>
      </w:r>
      <w:r>
        <w:rPr>
          <w:rFonts w:cs="B Nazanin"/>
          <w:color w:val="000000" w:themeColor="text1"/>
          <w:sz w:val="28"/>
          <w:szCs w:val="28"/>
          <w:rtl/>
        </w:rPr>
        <w:softHyphen/>
      </w:r>
      <w:r w:rsidRPr="00316278">
        <w:rPr>
          <w:rFonts w:cs="B Nazanin" w:hint="cs"/>
          <w:color w:val="000000" w:themeColor="text1"/>
          <w:sz w:val="28"/>
          <w:szCs w:val="28"/>
          <w:rtl/>
        </w:rPr>
        <w:t>ها کمک کنید تا بینش‌هایی پیدا کنند، اکتشافات</w:t>
      </w:r>
      <w:r>
        <w:rPr>
          <w:rFonts w:cs="B Nazanin" w:hint="cs"/>
          <w:color w:val="000000" w:themeColor="text1"/>
          <w:sz w:val="28"/>
          <w:szCs w:val="28"/>
          <w:rtl/>
        </w:rPr>
        <w:t>ی را در نمودار</w:t>
      </w:r>
      <w:r w:rsidRPr="00316278">
        <w:rPr>
          <w:rFonts w:cs="B Nazanin" w:hint="cs"/>
          <w:color w:val="000000" w:themeColor="text1"/>
          <w:sz w:val="28"/>
          <w:szCs w:val="28"/>
          <w:rtl/>
        </w:rPr>
        <w:t xml:space="preserve"> انجام دهند و </w:t>
      </w:r>
      <w:r>
        <w:rPr>
          <w:rFonts w:cs="B Nazanin" w:hint="cs"/>
          <w:color w:val="000000" w:themeColor="text1"/>
          <w:sz w:val="28"/>
          <w:szCs w:val="28"/>
          <w:rtl/>
        </w:rPr>
        <w:t>کار</w:t>
      </w:r>
      <w:r w:rsidRPr="00316278">
        <w:rPr>
          <w:rFonts w:cs="B Nazanin" w:hint="cs"/>
          <w:color w:val="000000" w:themeColor="text1"/>
          <w:sz w:val="28"/>
          <w:szCs w:val="28"/>
          <w:rtl/>
        </w:rPr>
        <w:t xml:space="preserve"> خود را بهتر انجام دهند</w:t>
      </w:r>
      <w:r w:rsidRPr="00316278">
        <w:rPr>
          <w:rFonts w:cs="B Nazanin"/>
          <w:color w:val="000000" w:themeColor="text1"/>
          <w:sz w:val="28"/>
          <w:szCs w:val="28"/>
        </w:rPr>
        <w:t>.</w:t>
      </w:r>
    </w:p>
    <w:p w14:paraId="171B4B6D" w14:textId="77777777" w:rsidR="004804B9" w:rsidRPr="00DE3F12" w:rsidRDefault="004804B9" w:rsidP="004804B9">
      <w:pPr>
        <w:bidi w:val="0"/>
        <w:jc w:val="center"/>
        <w:rPr>
          <w:rFonts w:cs="B Nazanin"/>
          <w:b/>
          <w:bCs/>
          <w:color w:val="000000" w:themeColor="text1"/>
          <w:sz w:val="32"/>
          <w:szCs w:val="32"/>
        </w:rPr>
      </w:pPr>
      <w:r w:rsidRPr="00DE3F12">
        <w:rPr>
          <w:rFonts w:cs="B Nazanin" w:hint="cs"/>
          <w:b/>
          <w:bCs/>
          <w:color w:val="000000" w:themeColor="text1"/>
          <w:sz w:val="32"/>
          <w:szCs w:val="32"/>
          <w:rtl/>
        </w:rPr>
        <w:t>دیدگاه آخر</w:t>
      </w:r>
    </w:p>
    <w:p w14:paraId="0D295976"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اولین بار</w:t>
      </w:r>
      <w:r>
        <w:rPr>
          <w:rFonts w:cs="B Nazanin" w:hint="cs"/>
          <w:color w:val="000000" w:themeColor="text1"/>
          <w:sz w:val="28"/>
          <w:szCs w:val="28"/>
          <w:rtl/>
        </w:rPr>
        <w:t xml:space="preserve"> زمانی به مصورسازی داده</w:t>
      </w:r>
      <w:r>
        <w:rPr>
          <w:rFonts w:cs="B Nazanin"/>
          <w:color w:val="000000" w:themeColor="text1"/>
          <w:sz w:val="28"/>
          <w:szCs w:val="28"/>
          <w:rtl/>
        </w:rPr>
        <w:softHyphen/>
      </w:r>
      <w:r>
        <w:rPr>
          <w:rFonts w:cs="B Nazanin" w:hint="cs"/>
          <w:color w:val="000000" w:themeColor="text1"/>
          <w:sz w:val="28"/>
          <w:szCs w:val="28"/>
          <w:rtl/>
        </w:rPr>
        <w:t>ها علاقه</w:t>
      </w:r>
      <w:r>
        <w:rPr>
          <w:rFonts w:cs="B Nazanin"/>
          <w:color w:val="000000" w:themeColor="text1"/>
          <w:sz w:val="28"/>
          <w:szCs w:val="28"/>
          <w:rtl/>
        </w:rPr>
        <w:softHyphen/>
      </w:r>
      <w:r>
        <w:rPr>
          <w:rFonts w:cs="B Nazanin" w:hint="cs"/>
          <w:color w:val="000000" w:themeColor="text1"/>
          <w:sz w:val="28"/>
          <w:szCs w:val="28"/>
          <w:rtl/>
        </w:rPr>
        <w:t>مند شدم که دیدم</w:t>
      </w:r>
      <w:r w:rsidRPr="00316278">
        <w:rPr>
          <w:rFonts w:cs="B Nazanin" w:hint="cs"/>
          <w:color w:val="000000" w:themeColor="text1"/>
          <w:sz w:val="28"/>
          <w:szCs w:val="28"/>
          <w:rtl/>
        </w:rPr>
        <w:t xml:space="preserve"> بسیاری از کارهای خود</w:t>
      </w:r>
      <w:r>
        <w:rPr>
          <w:rFonts w:cs="B Nazanin" w:hint="cs"/>
          <w:color w:val="000000" w:themeColor="text1"/>
          <w:sz w:val="28"/>
          <w:szCs w:val="28"/>
          <w:rtl/>
        </w:rPr>
        <w:t>م</w:t>
      </w:r>
      <w:r w:rsidRPr="00316278">
        <w:rPr>
          <w:rFonts w:cs="B Nazanin" w:hint="cs"/>
          <w:color w:val="000000" w:themeColor="text1"/>
          <w:sz w:val="28"/>
          <w:szCs w:val="28"/>
          <w:rtl/>
        </w:rPr>
        <w:t xml:space="preserve"> و همکارانم بدون توجه و </w:t>
      </w:r>
      <w:r>
        <w:rPr>
          <w:rFonts w:cs="B Nazanin" w:hint="cs"/>
          <w:color w:val="000000" w:themeColor="text1"/>
          <w:sz w:val="28"/>
          <w:szCs w:val="28"/>
          <w:rtl/>
        </w:rPr>
        <w:t>بلا</w:t>
      </w:r>
      <w:r w:rsidRPr="00316278">
        <w:rPr>
          <w:rFonts w:cs="B Nazanin" w:hint="cs"/>
          <w:color w:val="000000" w:themeColor="text1"/>
          <w:sz w:val="28"/>
          <w:szCs w:val="28"/>
          <w:rtl/>
        </w:rPr>
        <w:t>استفاده می</w:t>
      </w:r>
      <w:r>
        <w:rPr>
          <w:rFonts w:cs="B Nazanin"/>
          <w:color w:val="000000" w:themeColor="text1"/>
          <w:sz w:val="28"/>
          <w:szCs w:val="28"/>
          <w:rtl/>
        </w:rPr>
        <w:softHyphen/>
      </w:r>
      <w:r w:rsidRPr="00316278">
        <w:rPr>
          <w:rFonts w:cs="B Nazanin" w:hint="cs"/>
          <w:color w:val="000000" w:themeColor="text1"/>
          <w:sz w:val="28"/>
          <w:szCs w:val="28"/>
          <w:rtl/>
        </w:rPr>
        <w:t>ماند</w:t>
      </w:r>
      <w:r>
        <w:rPr>
          <w:rFonts w:cs="B Nazanin" w:hint="cs"/>
          <w:color w:val="000000" w:themeColor="text1"/>
          <w:sz w:val="28"/>
          <w:szCs w:val="28"/>
          <w:rtl/>
        </w:rPr>
        <w:t xml:space="preserve">. </w:t>
      </w:r>
      <w:r w:rsidRPr="00316278">
        <w:rPr>
          <w:rFonts w:cs="B Nazanin" w:hint="cs"/>
          <w:color w:val="000000" w:themeColor="text1"/>
          <w:sz w:val="28"/>
          <w:szCs w:val="28"/>
          <w:rtl/>
        </w:rPr>
        <w:t xml:space="preserve">با مدرک طراحی یا کامپیوتر یا علوم داده وارد این زمینه نشدم. و چون توانستم این کار را </w:t>
      </w:r>
      <w:r>
        <w:rPr>
          <w:rFonts w:cs="B Nazanin" w:hint="cs"/>
          <w:color w:val="000000" w:themeColor="text1"/>
          <w:sz w:val="28"/>
          <w:szCs w:val="28"/>
          <w:rtl/>
        </w:rPr>
        <w:t>انجام دهم</w:t>
      </w:r>
      <w:r w:rsidRPr="00316278">
        <w:rPr>
          <w:rFonts w:cs="B Nazanin" w:hint="cs"/>
          <w:color w:val="000000" w:themeColor="text1"/>
          <w:sz w:val="28"/>
          <w:szCs w:val="28"/>
          <w:rtl/>
        </w:rPr>
        <w:t xml:space="preserve">، معتقدم شما هم </w:t>
      </w:r>
      <w:r>
        <w:rPr>
          <w:rFonts w:cs="B Nazanin" w:hint="cs"/>
          <w:color w:val="000000" w:themeColor="text1"/>
          <w:sz w:val="28"/>
          <w:szCs w:val="28"/>
          <w:rtl/>
        </w:rPr>
        <w:t>از پس آن برمی</w:t>
      </w:r>
      <w:r>
        <w:rPr>
          <w:rFonts w:cs="B Nazanin"/>
          <w:color w:val="000000" w:themeColor="text1"/>
          <w:sz w:val="28"/>
          <w:szCs w:val="28"/>
          <w:rtl/>
        </w:rPr>
        <w:softHyphen/>
      </w:r>
      <w:r>
        <w:rPr>
          <w:rFonts w:cs="B Nazanin" w:hint="cs"/>
          <w:color w:val="000000" w:themeColor="text1"/>
          <w:sz w:val="28"/>
          <w:szCs w:val="28"/>
          <w:rtl/>
        </w:rPr>
        <w:t>آیید.</w:t>
      </w:r>
      <w:r w:rsidRPr="00316278">
        <w:rPr>
          <w:rFonts w:cs="B Nazanin" w:hint="cs"/>
          <w:color w:val="000000" w:themeColor="text1"/>
          <w:sz w:val="28"/>
          <w:szCs w:val="28"/>
          <w:rtl/>
        </w:rPr>
        <w:t xml:space="preserve"> در واقع، هر کسی می‌تواند با تفکر انتقادی در مورد کار خود و نیازهای مخاطبان، خوانندگان و کاربران خود، داده‌های خود را به طور مؤثری انتقال دهد</w:t>
      </w:r>
      <w:r w:rsidRPr="00316278">
        <w:rPr>
          <w:rFonts w:cs="B Nazanin"/>
          <w:color w:val="000000" w:themeColor="text1"/>
          <w:sz w:val="28"/>
          <w:szCs w:val="28"/>
        </w:rPr>
        <w:t>.</w:t>
      </w:r>
    </w:p>
    <w:p w14:paraId="0659B493" w14:textId="77777777" w:rsidR="004804B9" w:rsidRPr="00316278" w:rsidRDefault="004804B9" w:rsidP="004804B9">
      <w:pPr>
        <w:bidi w:val="0"/>
        <w:rPr>
          <w:rFonts w:cs="B Nazanin"/>
          <w:color w:val="000000" w:themeColor="text1"/>
          <w:sz w:val="28"/>
          <w:szCs w:val="28"/>
          <w:rtl/>
        </w:rPr>
      </w:pPr>
    </w:p>
    <w:p w14:paraId="3A71216D" w14:textId="77777777" w:rsidR="004804B9" w:rsidRPr="00316278" w:rsidRDefault="004804B9" w:rsidP="004804B9">
      <w:pPr>
        <w:bidi w:val="0"/>
        <w:rPr>
          <w:rFonts w:cs="B Nazanin"/>
          <w:color w:val="000000" w:themeColor="text1"/>
          <w:sz w:val="28"/>
          <w:szCs w:val="28"/>
        </w:rPr>
      </w:pPr>
    </w:p>
    <w:p w14:paraId="211C2B04" w14:textId="77777777" w:rsidR="004804B9" w:rsidRPr="00316278" w:rsidRDefault="004804B9" w:rsidP="004804B9">
      <w:pPr>
        <w:bidi w:val="0"/>
        <w:rPr>
          <w:rFonts w:cs="B Nazanin"/>
          <w:color w:val="000000" w:themeColor="text1"/>
          <w:sz w:val="28"/>
          <w:szCs w:val="28"/>
        </w:rPr>
      </w:pPr>
    </w:p>
    <w:p w14:paraId="50AAF8D1" w14:textId="77777777" w:rsidR="004804B9" w:rsidRPr="00316278" w:rsidRDefault="004804B9" w:rsidP="004804B9">
      <w:pPr>
        <w:bidi w:val="0"/>
        <w:rPr>
          <w:rFonts w:cs="B Nazanin"/>
          <w:color w:val="000000" w:themeColor="text1"/>
          <w:sz w:val="28"/>
          <w:szCs w:val="28"/>
          <w:rtl/>
        </w:rPr>
      </w:pPr>
    </w:p>
    <w:p w14:paraId="4A1844E3" w14:textId="77777777" w:rsidR="004804B9" w:rsidRPr="00316278" w:rsidRDefault="004804B9" w:rsidP="004804B9">
      <w:pPr>
        <w:bidi w:val="0"/>
        <w:rPr>
          <w:rFonts w:cs="B Nazanin"/>
          <w:color w:val="000000" w:themeColor="text1"/>
          <w:sz w:val="28"/>
          <w:szCs w:val="28"/>
          <w:rtl/>
        </w:rPr>
      </w:pPr>
    </w:p>
    <w:p w14:paraId="2017A5F0" w14:textId="77777777" w:rsidR="004804B9" w:rsidRPr="00316278" w:rsidRDefault="004804B9" w:rsidP="004804B9">
      <w:pPr>
        <w:bidi w:val="0"/>
        <w:rPr>
          <w:rFonts w:cs="B Nazanin"/>
          <w:color w:val="000000" w:themeColor="text1"/>
          <w:sz w:val="28"/>
          <w:szCs w:val="28"/>
          <w:rtl/>
        </w:rPr>
      </w:pPr>
    </w:p>
    <w:p w14:paraId="4645AA20" w14:textId="77777777" w:rsidR="004804B9" w:rsidRPr="00316278" w:rsidRDefault="004804B9" w:rsidP="004804B9">
      <w:pPr>
        <w:bidi w:val="0"/>
        <w:rPr>
          <w:rFonts w:cs="B Nazanin"/>
          <w:color w:val="000000" w:themeColor="text1"/>
          <w:sz w:val="28"/>
          <w:szCs w:val="28"/>
          <w:rtl/>
        </w:rPr>
      </w:pPr>
    </w:p>
    <w:p w14:paraId="799C6177" w14:textId="77777777" w:rsidR="004804B9" w:rsidRPr="00316278" w:rsidRDefault="004804B9" w:rsidP="004804B9">
      <w:pPr>
        <w:bidi w:val="0"/>
        <w:rPr>
          <w:rFonts w:cs="B Nazanin"/>
          <w:color w:val="000000" w:themeColor="text1"/>
          <w:sz w:val="28"/>
          <w:szCs w:val="28"/>
          <w:rtl/>
        </w:rPr>
      </w:pPr>
    </w:p>
    <w:p w14:paraId="7F541C3F" w14:textId="77777777" w:rsidR="004804B9" w:rsidRPr="00316278" w:rsidRDefault="004804B9" w:rsidP="004804B9">
      <w:pPr>
        <w:bidi w:val="0"/>
        <w:rPr>
          <w:rFonts w:cs="B Nazanin"/>
          <w:color w:val="000000" w:themeColor="text1"/>
          <w:sz w:val="28"/>
          <w:szCs w:val="28"/>
          <w:rtl/>
        </w:rPr>
      </w:pPr>
    </w:p>
    <w:p w14:paraId="58CC8D34" w14:textId="77777777" w:rsidR="004804B9" w:rsidRPr="00316278" w:rsidRDefault="004804B9" w:rsidP="004804B9">
      <w:pPr>
        <w:bidi w:val="0"/>
        <w:rPr>
          <w:rFonts w:cs="B Nazanin"/>
          <w:color w:val="000000" w:themeColor="text1"/>
          <w:sz w:val="28"/>
          <w:szCs w:val="28"/>
          <w:rtl/>
        </w:rPr>
      </w:pPr>
    </w:p>
    <w:p w14:paraId="3A51E885" w14:textId="77777777" w:rsidR="004804B9" w:rsidRPr="00316278" w:rsidRDefault="004804B9" w:rsidP="004804B9">
      <w:pPr>
        <w:bidi w:val="0"/>
        <w:rPr>
          <w:rFonts w:cs="B Nazanin"/>
          <w:color w:val="000000" w:themeColor="text1"/>
          <w:sz w:val="28"/>
          <w:szCs w:val="28"/>
          <w:rtl/>
        </w:rPr>
      </w:pPr>
    </w:p>
    <w:p w14:paraId="73520DFB" w14:textId="77777777" w:rsidR="004804B9" w:rsidRPr="00316278" w:rsidRDefault="004804B9" w:rsidP="004804B9">
      <w:pPr>
        <w:bidi w:val="0"/>
        <w:rPr>
          <w:rFonts w:cs="B Nazanin"/>
          <w:color w:val="000000" w:themeColor="text1"/>
          <w:sz w:val="28"/>
          <w:szCs w:val="28"/>
          <w:rtl/>
        </w:rPr>
      </w:pPr>
    </w:p>
    <w:p w14:paraId="2DEF43F4" w14:textId="77777777" w:rsidR="004804B9" w:rsidRPr="00316278" w:rsidRDefault="004804B9" w:rsidP="004804B9">
      <w:pPr>
        <w:bidi w:val="0"/>
        <w:rPr>
          <w:rFonts w:cs="B Nazanin"/>
          <w:color w:val="000000" w:themeColor="text1"/>
          <w:sz w:val="28"/>
          <w:szCs w:val="28"/>
          <w:rtl/>
        </w:rPr>
      </w:pPr>
      <w:r w:rsidRPr="00316278">
        <w:rPr>
          <w:rFonts w:hint="cs"/>
          <w:noProof/>
          <w:sz w:val="28"/>
          <w:szCs w:val="28"/>
          <w:rtl/>
        </w:rPr>
        <w:lastRenderedPageBreak/>
        <mc:AlternateContent>
          <mc:Choice Requires="wps">
            <w:drawing>
              <wp:anchor distT="0" distB="0" distL="114300" distR="114300" simplePos="0" relativeHeight="252092416" behindDoc="0" locked="0" layoutInCell="1" allowOverlap="1" wp14:anchorId="4636304B" wp14:editId="27E77FBE">
                <wp:simplePos x="0" y="0"/>
                <wp:positionH relativeFrom="column">
                  <wp:posOffset>2402205</wp:posOffset>
                </wp:positionH>
                <wp:positionV relativeFrom="paragraph">
                  <wp:posOffset>-67945</wp:posOffset>
                </wp:positionV>
                <wp:extent cx="1118870" cy="866775"/>
                <wp:effectExtent l="19050" t="19050" r="43180" b="28575"/>
                <wp:wrapNone/>
                <wp:docPr id="387" name="Isosceles Triangle 387"/>
                <wp:cNvGraphicFramePr/>
                <a:graphic xmlns:a="http://schemas.openxmlformats.org/drawingml/2006/main">
                  <a:graphicData uri="http://schemas.microsoft.com/office/word/2010/wordprocessingShape">
                    <wps:wsp>
                      <wps:cNvSpPr/>
                      <wps:spPr>
                        <a:xfrm>
                          <a:off x="0" y="0"/>
                          <a:ext cx="1118870" cy="86614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741592" id="Isosceles Triangle 387" o:spid="_x0000_s1026" type="#_x0000_t5" style="position:absolute;margin-left:189.15pt;margin-top:-5.35pt;width:88.1pt;height:68.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" fillcolor="#4472c4 [3204]" strokecolor="#1f3763 [1604]" strokeweight="1pt"/>
            </w:pict>
          </mc:Fallback>
        </mc:AlternateContent>
      </w:r>
    </w:p>
    <w:p w14:paraId="4F0EC586" w14:textId="77777777" w:rsidR="004804B9" w:rsidRPr="00316278" w:rsidRDefault="004804B9" w:rsidP="004804B9">
      <w:pPr>
        <w:bidi w:val="0"/>
        <w:rPr>
          <w:rFonts w:cs="B Nazanin"/>
          <w:color w:val="000000" w:themeColor="text1"/>
          <w:sz w:val="28"/>
          <w:szCs w:val="28"/>
          <w:rtl/>
        </w:rPr>
      </w:pPr>
    </w:p>
    <w:p w14:paraId="04BC9660" w14:textId="77777777" w:rsidR="004804B9" w:rsidRPr="00316278" w:rsidRDefault="004804B9" w:rsidP="004804B9">
      <w:pPr>
        <w:bidi w:val="0"/>
        <w:rPr>
          <w:rFonts w:cs="B Nazanin"/>
          <w:color w:val="000000" w:themeColor="text1"/>
          <w:sz w:val="28"/>
          <w:szCs w:val="28"/>
          <w:rtl/>
        </w:rPr>
      </w:pPr>
    </w:p>
    <w:p w14:paraId="51E19B8B" w14:textId="77777777" w:rsidR="004804B9" w:rsidRPr="00316278" w:rsidRDefault="004804B9" w:rsidP="004804B9">
      <w:pPr>
        <w:bidi w:val="0"/>
        <w:rPr>
          <w:rFonts w:cs="B Nazanin"/>
          <w:color w:val="000000" w:themeColor="text1"/>
          <w:sz w:val="28"/>
          <w:szCs w:val="28"/>
          <w:rtl/>
        </w:rPr>
      </w:pPr>
    </w:p>
    <w:p w14:paraId="571905F3" w14:textId="3C0D16EA" w:rsidR="004804B9" w:rsidRDefault="004804B9" w:rsidP="008C433C">
      <w:pPr>
        <w:pStyle w:val="Heading2"/>
        <w:bidi w:val="0"/>
        <w:jc w:val="center"/>
        <w:rPr>
          <w:rtl/>
        </w:rPr>
      </w:pPr>
      <w:bookmarkStart w:id="116" w:name="_Toc98135340"/>
      <w:r w:rsidRPr="00316278">
        <w:rPr>
          <w:rFonts w:hint="cs"/>
          <w:rtl/>
        </w:rPr>
        <w:t xml:space="preserve">پیوست </w:t>
      </w:r>
      <w:r w:rsidR="00C50C58">
        <w:rPr>
          <w:rFonts w:hint="cs"/>
          <w:rtl/>
        </w:rPr>
        <w:t>1</w:t>
      </w:r>
      <w:r w:rsidRPr="009F0441">
        <w:rPr>
          <w:rFonts w:hint="cs"/>
          <w:rtl/>
        </w:rPr>
        <w:t>:</w:t>
      </w:r>
      <w:r>
        <w:rPr>
          <w:rFonts w:hint="cs"/>
          <w:rtl/>
        </w:rPr>
        <w:t xml:space="preserve"> </w:t>
      </w:r>
      <w:r w:rsidRPr="009F0441">
        <w:rPr>
          <w:rFonts w:hint="cs"/>
          <w:rtl/>
        </w:rPr>
        <w:t>ابزار</w:t>
      </w:r>
      <w:r>
        <w:rPr>
          <w:rFonts w:hint="cs"/>
          <w:rtl/>
        </w:rPr>
        <w:t xml:space="preserve"> </w:t>
      </w:r>
      <w:r w:rsidRPr="009F0441">
        <w:rPr>
          <w:rFonts w:hint="cs"/>
          <w:rtl/>
        </w:rPr>
        <w:t>مصورسازی داده ها</w:t>
      </w:r>
      <w:bookmarkEnd w:id="116"/>
    </w:p>
    <w:p w14:paraId="76062F0A" w14:textId="77777777" w:rsidR="004804B9" w:rsidRPr="00414D53" w:rsidRDefault="004804B9" w:rsidP="004804B9">
      <w:pPr>
        <w:bidi w:val="0"/>
      </w:pPr>
    </w:p>
    <w:p w14:paraId="664784D2"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 xml:space="preserve">این کتاب </w:t>
      </w:r>
      <w:r>
        <w:rPr>
          <w:rFonts w:cs="B Nazanin" w:hint="cs"/>
          <w:color w:val="000000" w:themeColor="text1"/>
          <w:sz w:val="28"/>
          <w:szCs w:val="28"/>
          <w:rtl/>
        </w:rPr>
        <w:t>مستقل از ابزار</w:t>
      </w:r>
      <w:r w:rsidRPr="00316278">
        <w:rPr>
          <w:rFonts w:cs="B Nazanin" w:hint="cs"/>
          <w:color w:val="000000" w:themeColor="text1"/>
          <w:sz w:val="28"/>
          <w:szCs w:val="28"/>
          <w:rtl/>
        </w:rPr>
        <w:t xml:space="preserve"> است. هدف من این نیست که به شما نشان دهم چگونه </w:t>
      </w:r>
      <w:r>
        <w:rPr>
          <w:rFonts w:cs="B Nazanin" w:hint="cs"/>
          <w:color w:val="000000" w:themeColor="text1"/>
          <w:sz w:val="28"/>
          <w:szCs w:val="28"/>
          <w:rtl/>
        </w:rPr>
        <w:t>بیش از هشتاد نمودار بررسی</w:t>
      </w:r>
      <w:r>
        <w:rPr>
          <w:rFonts w:cs="B Nazanin"/>
          <w:color w:val="000000" w:themeColor="text1"/>
          <w:sz w:val="28"/>
          <w:szCs w:val="28"/>
          <w:rtl/>
        </w:rPr>
        <w:softHyphen/>
      </w:r>
      <w:r>
        <w:rPr>
          <w:rFonts w:cs="B Nazanin" w:hint="cs"/>
          <w:color w:val="000000" w:themeColor="text1"/>
          <w:sz w:val="28"/>
          <w:szCs w:val="28"/>
          <w:rtl/>
        </w:rPr>
        <w:t>شده را</w:t>
      </w:r>
      <w:r w:rsidRPr="00316278">
        <w:rPr>
          <w:rFonts w:cs="B Nazanin" w:hint="cs"/>
          <w:color w:val="000000" w:themeColor="text1"/>
          <w:sz w:val="28"/>
          <w:szCs w:val="28"/>
          <w:rtl/>
        </w:rPr>
        <w:t xml:space="preserve"> ایجاد کنید. ابزارهای بس</w:t>
      </w:r>
      <w:r>
        <w:rPr>
          <w:rFonts w:cs="B Nazanin" w:hint="cs"/>
          <w:color w:val="000000" w:themeColor="text1"/>
          <w:sz w:val="28"/>
          <w:szCs w:val="28"/>
          <w:rtl/>
        </w:rPr>
        <w:t>یار زیادی وجود دارد که می</w:t>
      </w:r>
      <w:r>
        <w:rPr>
          <w:rFonts w:cs="B Nazanin"/>
          <w:color w:val="000000" w:themeColor="text1"/>
          <w:sz w:val="28"/>
          <w:szCs w:val="28"/>
          <w:rtl/>
        </w:rPr>
        <w:softHyphen/>
      </w:r>
      <w:r>
        <w:rPr>
          <w:rFonts w:cs="B Nazanin" w:hint="cs"/>
          <w:color w:val="000000" w:themeColor="text1"/>
          <w:sz w:val="28"/>
          <w:szCs w:val="28"/>
          <w:rtl/>
        </w:rPr>
        <w:t>توانید از آن</w:t>
      </w:r>
      <w:r>
        <w:rPr>
          <w:rFonts w:cs="B Nazanin"/>
          <w:color w:val="000000" w:themeColor="text1"/>
          <w:sz w:val="28"/>
          <w:szCs w:val="28"/>
          <w:rtl/>
        </w:rPr>
        <w:softHyphen/>
      </w:r>
      <w:r>
        <w:rPr>
          <w:rFonts w:cs="B Nazanin" w:hint="cs"/>
          <w:color w:val="000000" w:themeColor="text1"/>
          <w:sz w:val="28"/>
          <w:szCs w:val="28"/>
          <w:rtl/>
        </w:rPr>
        <w:t>ها استفاده کنید</w:t>
      </w:r>
      <w:r w:rsidRPr="00316278">
        <w:rPr>
          <w:rFonts w:cs="B Nazanin" w:hint="cs"/>
          <w:color w:val="000000" w:themeColor="text1"/>
          <w:sz w:val="28"/>
          <w:szCs w:val="28"/>
          <w:rtl/>
        </w:rPr>
        <w:t xml:space="preserve"> و رویکردهای بسیار زیادی</w:t>
      </w:r>
      <w:r>
        <w:rPr>
          <w:rFonts w:cs="B Nazanin" w:hint="cs"/>
          <w:color w:val="000000" w:themeColor="text1"/>
          <w:sz w:val="28"/>
          <w:szCs w:val="28"/>
          <w:rtl/>
        </w:rPr>
        <w:t xml:space="preserve"> نیز</w:t>
      </w:r>
      <w:r w:rsidRPr="00316278">
        <w:rPr>
          <w:rFonts w:cs="B Nazanin" w:hint="cs"/>
          <w:color w:val="000000" w:themeColor="text1"/>
          <w:sz w:val="28"/>
          <w:szCs w:val="28"/>
          <w:rtl/>
        </w:rPr>
        <w:t xml:space="preserve"> در هر ابزار وجود دارد</w:t>
      </w:r>
      <w:r>
        <w:rPr>
          <w:rFonts w:cs="B Nazanin" w:hint="cs"/>
          <w:color w:val="000000" w:themeColor="text1"/>
          <w:sz w:val="28"/>
          <w:szCs w:val="28"/>
          <w:rtl/>
        </w:rPr>
        <w:t xml:space="preserve">. </w:t>
      </w:r>
      <w:r w:rsidRPr="00316278">
        <w:rPr>
          <w:rFonts w:cs="B Nazanin" w:hint="cs"/>
          <w:color w:val="000000" w:themeColor="text1"/>
          <w:sz w:val="28"/>
          <w:szCs w:val="28"/>
          <w:rtl/>
        </w:rPr>
        <w:t xml:space="preserve">مهم این نیست که از کدام ابزار استفاده می‌کنید، بلکه مهم </w:t>
      </w:r>
      <w:r>
        <w:rPr>
          <w:rFonts w:cs="B Nazanin" w:hint="cs"/>
          <w:color w:val="000000" w:themeColor="text1"/>
          <w:sz w:val="28"/>
          <w:szCs w:val="28"/>
          <w:rtl/>
        </w:rPr>
        <w:t>آن</w:t>
      </w:r>
      <w:r w:rsidRPr="00316278">
        <w:rPr>
          <w:rFonts w:cs="B Nazanin" w:hint="cs"/>
          <w:color w:val="000000" w:themeColor="text1"/>
          <w:sz w:val="28"/>
          <w:szCs w:val="28"/>
          <w:rtl/>
        </w:rPr>
        <w:t xml:space="preserve"> است که به شما کمک می‌کند نمودارهایی ایجاد کنید </w:t>
      </w:r>
      <w:r>
        <w:rPr>
          <w:rFonts w:cs="B Nazanin" w:hint="cs"/>
          <w:color w:val="000000" w:themeColor="text1"/>
          <w:sz w:val="28"/>
          <w:szCs w:val="28"/>
          <w:rtl/>
        </w:rPr>
        <w:t xml:space="preserve">تا </w:t>
      </w:r>
      <w:r w:rsidRPr="00316278">
        <w:rPr>
          <w:rFonts w:cs="B Nazanin" w:hint="cs"/>
          <w:color w:val="000000" w:themeColor="text1"/>
          <w:sz w:val="28"/>
          <w:szCs w:val="28"/>
          <w:rtl/>
        </w:rPr>
        <w:t xml:space="preserve">نیازهای مخاطبان را </w:t>
      </w:r>
      <w:r>
        <w:rPr>
          <w:rFonts w:cs="B Nazanin" w:hint="cs"/>
          <w:color w:val="000000" w:themeColor="text1"/>
          <w:sz w:val="28"/>
          <w:szCs w:val="28"/>
          <w:rtl/>
        </w:rPr>
        <w:t>به بهترین نحو بر</w:t>
      </w:r>
      <w:r w:rsidRPr="00316278">
        <w:rPr>
          <w:rFonts w:cs="B Nazanin" w:hint="cs"/>
          <w:color w:val="000000" w:themeColor="text1"/>
          <w:sz w:val="28"/>
          <w:szCs w:val="28"/>
          <w:rtl/>
        </w:rPr>
        <w:t>آورده کنید</w:t>
      </w:r>
      <w:r w:rsidRPr="00316278">
        <w:rPr>
          <w:rFonts w:cs="B Nazanin"/>
          <w:color w:val="000000" w:themeColor="text1"/>
          <w:sz w:val="28"/>
          <w:szCs w:val="28"/>
        </w:rPr>
        <w:t>.</w:t>
      </w:r>
    </w:p>
    <w:p w14:paraId="60BF6599"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ابزارهای بسیار بسیار زیادی برای مصورسازی داده</w:t>
      </w:r>
      <w:r>
        <w:rPr>
          <w:rFonts w:cs="B Nazanin"/>
          <w:color w:val="000000" w:themeColor="text1"/>
          <w:sz w:val="28"/>
          <w:szCs w:val="28"/>
          <w:rtl/>
        </w:rPr>
        <w:softHyphen/>
      </w:r>
      <w:r w:rsidRPr="00316278">
        <w:rPr>
          <w:rFonts w:cs="B Nazanin" w:hint="cs"/>
          <w:color w:val="000000" w:themeColor="text1"/>
          <w:sz w:val="28"/>
          <w:szCs w:val="28"/>
          <w:rtl/>
        </w:rPr>
        <w:t xml:space="preserve">ها </w:t>
      </w:r>
      <w:r>
        <w:rPr>
          <w:rFonts w:cs="B Nazanin" w:hint="cs"/>
          <w:color w:val="000000" w:themeColor="text1"/>
          <w:sz w:val="28"/>
          <w:szCs w:val="28"/>
          <w:rtl/>
        </w:rPr>
        <w:t>جهت</w:t>
      </w:r>
      <w:r w:rsidRPr="00316278">
        <w:rPr>
          <w:rFonts w:cs="B Nazanin" w:hint="cs"/>
          <w:color w:val="000000" w:themeColor="text1"/>
          <w:sz w:val="28"/>
          <w:szCs w:val="28"/>
          <w:rtl/>
        </w:rPr>
        <w:t xml:space="preserve"> استفاده در پلتفرم</w:t>
      </w:r>
      <w:r>
        <w:rPr>
          <w:rFonts w:cs="B Nazanin"/>
          <w:color w:val="000000" w:themeColor="text1"/>
          <w:sz w:val="28"/>
          <w:szCs w:val="28"/>
          <w:rtl/>
        </w:rPr>
        <w:softHyphen/>
      </w:r>
      <w:r w:rsidRPr="00316278">
        <w:rPr>
          <w:rFonts w:cs="B Nazanin" w:hint="cs"/>
          <w:color w:val="000000" w:themeColor="text1"/>
          <w:sz w:val="28"/>
          <w:szCs w:val="28"/>
          <w:rtl/>
        </w:rPr>
        <w:t>های مختلف</w:t>
      </w:r>
      <w:r>
        <w:rPr>
          <w:rFonts w:cs="B Nazanin" w:hint="cs"/>
          <w:color w:val="000000" w:themeColor="text1"/>
          <w:sz w:val="28"/>
          <w:szCs w:val="28"/>
          <w:rtl/>
        </w:rPr>
        <w:t xml:space="preserve"> وجود دارد که به صورت</w:t>
      </w:r>
      <w:r>
        <w:rPr>
          <w:rFonts w:cs="B Nazanin"/>
          <w:color w:val="000000" w:themeColor="text1"/>
          <w:sz w:val="28"/>
          <w:szCs w:val="28"/>
          <w:rtl/>
        </w:rPr>
        <w:softHyphen/>
      </w:r>
      <w:r>
        <w:rPr>
          <w:rFonts w:cs="B Nazanin" w:hint="cs"/>
          <w:color w:val="000000" w:themeColor="text1"/>
          <w:sz w:val="28"/>
          <w:szCs w:val="28"/>
          <w:rtl/>
        </w:rPr>
        <w:t>های مختلف می</w:t>
      </w:r>
      <w:r>
        <w:rPr>
          <w:rFonts w:cs="B Nazanin"/>
          <w:color w:val="000000" w:themeColor="text1"/>
          <w:sz w:val="28"/>
          <w:szCs w:val="28"/>
          <w:rtl/>
        </w:rPr>
        <w:softHyphen/>
      </w:r>
      <w:r>
        <w:rPr>
          <w:rFonts w:cs="B Nazanin" w:hint="cs"/>
          <w:color w:val="000000" w:themeColor="text1"/>
          <w:sz w:val="28"/>
          <w:szCs w:val="28"/>
          <w:rtl/>
        </w:rPr>
        <w:t>توانید آن</w:t>
      </w:r>
      <w:r>
        <w:rPr>
          <w:rFonts w:cs="B Nazanin"/>
          <w:color w:val="000000" w:themeColor="text1"/>
          <w:sz w:val="28"/>
          <w:szCs w:val="28"/>
          <w:rtl/>
        </w:rPr>
        <w:softHyphen/>
      </w:r>
      <w:r>
        <w:rPr>
          <w:rFonts w:cs="B Nazanin" w:hint="cs"/>
          <w:color w:val="000000" w:themeColor="text1"/>
          <w:sz w:val="28"/>
          <w:szCs w:val="28"/>
          <w:rtl/>
        </w:rPr>
        <w:t>ها یا اشتراک استفاده از آن</w:t>
      </w:r>
      <w:r>
        <w:rPr>
          <w:rFonts w:cs="B Nazanin"/>
          <w:color w:val="000000" w:themeColor="text1"/>
          <w:sz w:val="28"/>
          <w:szCs w:val="28"/>
          <w:rtl/>
        </w:rPr>
        <w:softHyphen/>
      </w:r>
      <w:r>
        <w:rPr>
          <w:rFonts w:cs="B Nazanin" w:hint="cs"/>
          <w:color w:val="000000" w:themeColor="text1"/>
          <w:sz w:val="28"/>
          <w:szCs w:val="28"/>
          <w:rtl/>
        </w:rPr>
        <w:t>ها را بخرید.</w:t>
      </w:r>
      <w:r w:rsidRPr="00316278">
        <w:rPr>
          <w:rFonts w:cs="B Nazanin" w:hint="cs"/>
          <w:color w:val="000000" w:themeColor="text1"/>
          <w:sz w:val="28"/>
          <w:szCs w:val="28"/>
          <w:rtl/>
        </w:rPr>
        <w:t xml:space="preserve"> تعداد، انواع و قابلیت‌های این ابزارها دائماً در حال تغییر است تا فناوری‌های به‌روز شده و زبان‌های کدگذاری را منعکس کند. </w:t>
      </w:r>
      <w:r>
        <w:rPr>
          <w:rFonts w:cs="B Nazanin" w:hint="cs"/>
          <w:color w:val="000000" w:themeColor="text1"/>
          <w:sz w:val="28"/>
          <w:szCs w:val="28"/>
          <w:rtl/>
        </w:rPr>
        <w:t>انتخاب شما در استفاده از ابزار مربوطه،</w:t>
      </w:r>
      <w:r w:rsidRPr="00316278">
        <w:rPr>
          <w:rFonts w:cs="B Nazanin" w:hint="cs"/>
          <w:color w:val="000000" w:themeColor="text1"/>
          <w:sz w:val="28"/>
          <w:szCs w:val="28"/>
          <w:rtl/>
        </w:rPr>
        <w:t xml:space="preserve"> به </w:t>
      </w:r>
      <w:r>
        <w:rPr>
          <w:rFonts w:cs="B Nazanin" w:hint="cs"/>
          <w:color w:val="000000" w:themeColor="text1"/>
          <w:sz w:val="28"/>
          <w:szCs w:val="28"/>
          <w:rtl/>
        </w:rPr>
        <w:t>اولویت</w:t>
      </w:r>
      <w:r>
        <w:rPr>
          <w:rFonts w:cs="B Nazanin"/>
          <w:color w:val="000000" w:themeColor="text1"/>
          <w:sz w:val="28"/>
          <w:szCs w:val="28"/>
          <w:rtl/>
        </w:rPr>
        <w:softHyphen/>
      </w:r>
      <w:r>
        <w:rPr>
          <w:rFonts w:cs="B Nazanin" w:hint="cs"/>
          <w:color w:val="000000" w:themeColor="text1"/>
          <w:sz w:val="28"/>
          <w:szCs w:val="28"/>
          <w:rtl/>
        </w:rPr>
        <w:t>ها</w:t>
      </w:r>
      <w:r w:rsidRPr="00316278">
        <w:rPr>
          <w:rFonts w:cs="B Nazanin" w:hint="cs"/>
          <w:color w:val="000000" w:themeColor="text1"/>
          <w:sz w:val="28"/>
          <w:szCs w:val="28"/>
          <w:rtl/>
        </w:rPr>
        <w:t xml:space="preserve"> و مهارت‌های شخصی شما و همچنین همکاران و پشتیبانی سازمان شما بستگی دارد</w:t>
      </w:r>
      <w:r w:rsidRPr="00316278">
        <w:rPr>
          <w:rFonts w:cs="B Nazanin"/>
          <w:color w:val="000000" w:themeColor="text1"/>
          <w:sz w:val="28"/>
          <w:szCs w:val="28"/>
        </w:rPr>
        <w:t>.</w:t>
      </w:r>
    </w:p>
    <w:p w14:paraId="29A97B58"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ابزار مصورسازی داده</w:t>
      </w:r>
      <w:r>
        <w:rPr>
          <w:rFonts w:cs="B Nazanin"/>
          <w:color w:val="000000" w:themeColor="text1"/>
          <w:sz w:val="28"/>
          <w:szCs w:val="28"/>
          <w:rtl/>
        </w:rPr>
        <w:softHyphen/>
      </w:r>
      <w:r w:rsidRPr="00316278">
        <w:rPr>
          <w:rFonts w:cs="B Nazanin" w:hint="cs"/>
          <w:color w:val="000000" w:themeColor="text1"/>
          <w:sz w:val="28"/>
          <w:szCs w:val="28"/>
          <w:rtl/>
        </w:rPr>
        <w:t>ها در امتداد یک طیف وجود دارند.</w:t>
      </w:r>
      <w:r>
        <w:rPr>
          <w:rFonts w:cs="B Nazanin" w:hint="cs"/>
          <w:color w:val="000000" w:themeColor="text1"/>
          <w:sz w:val="28"/>
          <w:szCs w:val="28"/>
          <w:rtl/>
        </w:rPr>
        <w:t xml:space="preserve"> </w:t>
      </w:r>
      <w:r w:rsidRPr="00316278">
        <w:rPr>
          <w:rFonts w:cs="B Nazanin" w:hint="cs"/>
          <w:color w:val="000000" w:themeColor="text1"/>
          <w:sz w:val="28"/>
          <w:szCs w:val="28"/>
          <w:rtl/>
        </w:rPr>
        <w:t>در یک طرف</w:t>
      </w:r>
      <w:r>
        <w:rPr>
          <w:rFonts w:cs="B Nazanin" w:hint="cs"/>
          <w:color w:val="000000" w:themeColor="text1"/>
          <w:sz w:val="28"/>
          <w:szCs w:val="28"/>
          <w:rtl/>
        </w:rPr>
        <w:t>،</w:t>
      </w:r>
      <w:r w:rsidRPr="00316278">
        <w:rPr>
          <w:rFonts w:cs="B Nazanin" w:hint="cs"/>
          <w:color w:val="000000" w:themeColor="text1"/>
          <w:sz w:val="28"/>
          <w:szCs w:val="28"/>
          <w:rtl/>
        </w:rPr>
        <w:t xml:space="preserve"> ابزارهای کلیک یا کشیدن و رها کردن</w:t>
      </w:r>
      <w:r>
        <w:rPr>
          <w:rStyle w:val="FootnoteReference"/>
          <w:rFonts w:cs="B Nazanin"/>
          <w:color w:val="000000" w:themeColor="text1"/>
          <w:sz w:val="28"/>
          <w:szCs w:val="28"/>
          <w:rtl/>
        </w:rPr>
        <w:footnoteReference w:id="385"/>
      </w:r>
      <w:r w:rsidRPr="00316278">
        <w:rPr>
          <w:rFonts w:cs="B Nazanin" w:hint="cs"/>
          <w:color w:val="000000" w:themeColor="text1"/>
          <w:sz w:val="28"/>
          <w:szCs w:val="28"/>
          <w:rtl/>
        </w:rPr>
        <w:t xml:space="preserve"> مانند اکسل قرار دارند که به کاربر </w:t>
      </w:r>
      <w:r>
        <w:rPr>
          <w:rFonts w:cs="B Nazanin" w:hint="cs"/>
          <w:color w:val="000000" w:themeColor="text1"/>
          <w:sz w:val="28"/>
          <w:szCs w:val="28"/>
          <w:rtl/>
        </w:rPr>
        <w:t>امکان</w:t>
      </w:r>
      <w:r w:rsidRPr="00316278">
        <w:rPr>
          <w:rFonts w:cs="B Nazanin" w:hint="cs"/>
          <w:color w:val="000000" w:themeColor="text1"/>
          <w:sz w:val="28"/>
          <w:szCs w:val="28"/>
          <w:rtl/>
        </w:rPr>
        <w:t xml:space="preserve"> می‌دهد </w:t>
      </w:r>
      <w:r>
        <w:rPr>
          <w:rFonts w:cs="B Nazanin" w:hint="cs"/>
          <w:color w:val="000000" w:themeColor="text1"/>
          <w:sz w:val="28"/>
          <w:szCs w:val="28"/>
          <w:rtl/>
        </w:rPr>
        <w:t>با یک کلیک ن</w:t>
      </w:r>
      <w:r w:rsidRPr="00316278">
        <w:rPr>
          <w:rFonts w:cs="B Nazanin" w:hint="cs"/>
          <w:color w:val="000000" w:themeColor="text1"/>
          <w:sz w:val="28"/>
          <w:szCs w:val="28"/>
          <w:rtl/>
        </w:rPr>
        <w:t xml:space="preserve">مودار را </w:t>
      </w:r>
      <w:r>
        <w:rPr>
          <w:rFonts w:cs="B Nazanin" w:hint="cs"/>
          <w:color w:val="000000" w:themeColor="text1"/>
          <w:sz w:val="28"/>
          <w:szCs w:val="28"/>
          <w:rtl/>
        </w:rPr>
        <w:t xml:space="preserve">وارد </w:t>
      </w:r>
      <w:r>
        <w:rPr>
          <w:rFonts w:cs="B Nazanin"/>
          <w:color w:val="000000" w:themeColor="text1"/>
          <w:sz w:val="28"/>
          <w:szCs w:val="28"/>
        </w:rPr>
        <w:t>]</w:t>
      </w:r>
      <w:r>
        <w:rPr>
          <w:rFonts w:cs="B Nazanin" w:hint="cs"/>
          <w:color w:val="000000" w:themeColor="text1"/>
          <w:sz w:val="28"/>
          <w:szCs w:val="28"/>
          <w:rtl/>
        </w:rPr>
        <w:t>اکسل</w:t>
      </w:r>
      <w:r>
        <w:rPr>
          <w:rFonts w:cs="B Nazanin"/>
          <w:color w:val="000000" w:themeColor="text1"/>
          <w:sz w:val="28"/>
          <w:szCs w:val="28"/>
        </w:rPr>
        <w:t>[</w:t>
      </w:r>
      <w:r>
        <w:rPr>
          <w:rFonts w:cs="B Nazanin" w:hint="cs"/>
          <w:color w:val="000000" w:themeColor="text1"/>
          <w:sz w:val="28"/>
          <w:szCs w:val="28"/>
          <w:rtl/>
        </w:rPr>
        <w:t xml:space="preserve"> کند</w:t>
      </w:r>
      <w:r w:rsidRPr="00316278">
        <w:rPr>
          <w:rFonts w:cs="B Nazanin" w:hint="cs"/>
          <w:color w:val="000000" w:themeColor="text1"/>
          <w:sz w:val="28"/>
          <w:szCs w:val="28"/>
          <w:rtl/>
        </w:rPr>
        <w:t>. در طرف دیگر</w:t>
      </w:r>
      <w:r>
        <w:rPr>
          <w:rFonts w:cs="B Nazanin" w:hint="cs"/>
          <w:color w:val="000000" w:themeColor="text1"/>
          <w:sz w:val="28"/>
          <w:szCs w:val="28"/>
          <w:rtl/>
        </w:rPr>
        <w:t>،</w:t>
      </w:r>
      <w:r w:rsidRPr="00316278">
        <w:rPr>
          <w:rFonts w:cs="B Nazanin" w:hint="cs"/>
          <w:color w:val="000000" w:themeColor="text1"/>
          <w:sz w:val="28"/>
          <w:szCs w:val="28"/>
          <w:rtl/>
        </w:rPr>
        <w:t xml:space="preserve"> زبان</w:t>
      </w:r>
      <w:r>
        <w:rPr>
          <w:rFonts w:cs="B Nazanin"/>
          <w:color w:val="000000" w:themeColor="text1"/>
          <w:sz w:val="28"/>
          <w:szCs w:val="28"/>
          <w:rtl/>
        </w:rPr>
        <w:softHyphen/>
      </w:r>
      <w:r w:rsidRPr="00316278">
        <w:rPr>
          <w:rFonts w:cs="B Nazanin" w:hint="cs"/>
          <w:color w:val="000000" w:themeColor="text1"/>
          <w:sz w:val="28"/>
          <w:szCs w:val="28"/>
          <w:rtl/>
        </w:rPr>
        <w:t>های برنامه</w:t>
      </w:r>
      <w:r>
        <w:rPr>
          <w:rFonts w:cs="B Nazanin"/>
          <w:color w:val="000000" w:themeColor="text1"/>
          <w:sz w:val="28"/>
          <w:szCs w:val="28"/>
          <w:rtl/>
        </w:rPr>
        <w:softHyphen/>
      </w:r>
      <w:r w:rsidRPr="00316278">
        <w:rPr>
          <w:rFonts w:cs="B Nazanin" w:hint="cs"/>
          <w:color w:val="000000" w:themeColor="text1"/>
          <w:sz w:val="28"/>
          <w:szCs w:val="28"/>
          <w:rtl/>
        </w:rPr>
        <w:t>نویسی مانند</w:t>
      </w:r>
      <w:r w:rsidRPr="00316278">
        <w:rPr>
          <w:rFonts w:cs="B Nazanin"/>
          <w:color w:val="000000" w:themeColor="text1"/>
          <w:sz w:val="28"/>
          <w:szCs w:val="28"/>
        </w:rPr>
        <w:t xml:space="preserve"> </w:t>
      </w:r>
      <w:r w:rsidRPr="009D64F0">
        <w:rPr>
          <w:rFonts w:asciiTheme="majorBidi" w:hAnsiTheme="majorBidi" w:cstheme="majorBidi"/>
          <w:color w:val="000000" w:themeColor="text1"/>
          <w:sz w:val="24"/>
          <w:szCs w:val="24"/>
        </w:rPr>
        <w:t>R</w:t>
      </w:r>
      <w:r w:rsidRPr="009D64F0">
        <w:rPr>
          <w:rFonts w:cs="B Nazanin"/>
          <w:color w:val="000000" w:themeColor="text1"/>
          <w:sz w:val="24"/>
          <w:szCs w:val="24"/>
        </w:rPr>
        <w:t xml:space="preserve"> </w:t>
      </w:r>
      <w:r w:rsidRPr="00316278">
        <w:rPr>
          <w:rFonts w:cs="B Nazanin" w:hint="cs"/>
          <w:color w:val="000000" w:themeColor="text1"/>
          <w:sz w:val="28"/>
          <w:szCs w:val="28"/>
          <w:rtl/>
        </w:rPr>
        <w:t xml:space="preserve">و جاوا اسکریپت </w:t>
      </w:r>
      <w:r>
        <w:rPr>
          <w:rFonts w:cs="B Nazanin" w:hint="cs"/>
          <w:color w:val="000000" w:themeColor="text1"/>
          <w:sz w:val="28"/>
          <w:szCs w:val="28"/>
          <w:rtl/>
        </w:rPr>
        <w:t>قرار گرفته</w:t>
      </w:r>
      <w:r>
        <w:rPr>
          <w:rFonts w:cs="B Nazanin"/>
          <w:color w:val="000000" w:themeColor="text1"/>
          <w:sz w:val="28"/>
          <w:szCs w:val="28"/>
          <w:rtl/>
        </w:rPr>
        <w:softHyphen/>
      </w:r>
      <w:r>
        <w:rPr>
          <w:rFonts w:cs="B Nazanin" w:hint="cs"/>
          <w:color w:val="000000" w:themeColor="text1"/>
          <w:sz w:val="28"/>
          <w:szCs w:val="28"/>
          <w:rtl/>
        </w:rPr>
        <w:t>اند</w:t>
      </w:r>
      <w:r w:rsidRPr="00316278">
        <w:rPr>
          <w:rFonts w:cs="B Nazanin" w:hint="cs"/>
          <w:color w:val="000000" w:themeColor="text1"/>
          <w:sz w:val="28"/>
          <w:szCs w:val="28"/>
          <w:rtl/>
        </w:rPr>
        <w:t xml:space="preserve"> که برای ایجاد تصاویر بصری داده</w:t>
      </w:r>
      <w:r>
        <w:rPr>
          <w:rFonts w:cs="B Nazanin"/>
          <w:color w:val="000000" w:themeColor="text1"/>
          <w:sz w:val="28"/>
          <w:szCs w:val="28"/>
          <w:rtl/>
        </w:rPr>
        <w:softHyphen/>
      </w:r>
      <w:r w:rsidRPr="00316278">
        <w:rPr>
          <w:rFonts w:cs="B Nazanin" w:hint="cs"/>
          <w:color w:val="000000" w:themeColor="text1"/>
          <w:sz w:val="28"/>
          <w:szCs w:val="28"/>
          <w:rtl/>
        </w:rPr>
        <w:t>ها به کد</w:t>
      </w:r>
      <w:r>
        <w:rPr>
          <w:rFonts w:cs="B Nazanin" w:hint="cs"/>
          <w:color w:val="000000" w:themeColor="text1"/>
          <w:sz w:val="28"/>
          <w:szCs w:val="28"/>
          <w:rtl/>
        </w:rPr>
        <w:t xml:space="preserve">نویسی </w:t>
      </w:r>
      <w:r w:rsidRPr="00316278">
        <w:rPr>
          <w:rFonts w:cs="B Nazanin" w:hint="cs"/>
          <w:color w:val="000000" w:themeColor="text1"/>
          <w:sz w:val="28"/>
          <w:szCs w:val="28"/>
          <w:rtl/>
        </w:rPr>
        <w:t xml:space="preserve">نیاز دارند. </w:t>
      </w:r>
      <w:r>
        <w:rPr>
          <w:rFonts w:cs="B Nazanin" w:hint="cs"/>
          <w:color w:val="000000" w:themeColor="text1"/>
          <w:sz w:val="28"/>
          <w:szCs w:val="28"/>
          <w:rtl/>
        </w:rPr>
        <w:t>محدودیت</w:t>
      </w:r>
      <w:r>
        <w:rPr>
          <w:rFonts w:cs="B Nazanin"/>
          <w:color w:val="000000" w:themeColor="text1"/>
          <w:sz w:val="28"/>
          <w:szCs w:val="28"/>
          <w:rtl/>
        </w:rPr>
        <w:softHyphen/>
      </w:r>
      <w:r>
        <w:rPr>
          <w:rFonts w:cs="B Nazanin" w:hint="cs"/>
          <w:color w:val="000000" w:themeColor="text1"/>
          <w:sz w:val="28"/>
          <w:szCs w:val="28"/>
          <w:rtl/>
        </w:rPr>
        <w:t>های استفاده از</w:t>
      </w:r>
      <w:r w:rsidRPr="00316278">
        <w:rPr>
          <w:rFonts w:cs="B Nazanin" w:hint="cs"/>
          <w:color w:val="000000" w:themeColor="text1"/>
          <w:sz w:val="28"/>
          <w:szCs w:val="28"/>
          <w:rtl/>
        </w:rPr>
        <w:t xml:space="preserve"> اکسل بسیار کمتر است</w:t>
      </w:r>
      <w:r>
        <w:rPr>
          <w:rFonts w:cs="B Nazanin" w:hint="cs"/>
          <w:color w:val="000000" w:themeColor="text1"/>
          <w:sz w:val="28"/>
          <w:szCs w:val="28"/>
          <w:rtl/>
        </w:rPr>
        <w:t xml:space="preserve">؛ </w:t>
      </w:r>
      <w:r w:rsidRPr="00316278">
        <w:rPr>
          <w:rFonts w:cs="B Nazanin" w:hint="cs"/>
          <w:color w:val="000000" w:themeColor="text1"/>
          <w:sz w:val="28"/>
          <w:szCs w:val="28"/>
          <w:rtl/>
        </w:rPr>
        <w:t xml:space="preserve">تقریباً </w:t>
      </w:r>
      <w:r>
        <w:rPr>
          <w:rFonts w:cs="B Nazanin" w:hint="cs"/>
          <w:color w:val="000000" w:themeColor="text1"/>
          <w:sz w:val="28"/>
          <w:szCs w:val="28"/>
          <w:rtl/>
        </w:rPr>
        <w:t>همه</w:t>
      </w:r>
      <w:r w:rsidRPr="00316278">
        <w:rPr>
          <w:rFonts w:cs="B Nazanin" w:hint="cs"/>
          <w:color w:val="000000" w:themeColor="text1"/>
          <w:sz w:val="28"/>
          <w:szCs w:val="28"/>
          <w:rtl/>
        </w:rPr>
        <w:t xml:space="preserve"> می توان</w:t>
      </w:r>
      <w:r>
        <w:rPr>
          <w:rFonts w:cs="B Nazanin" w:hint="cs"/>
          <w:color w:val="000000" w:themeColor="text1"/>
          <w:sz w:val="28"/>
          <w:szCs w:val="28"/>
          <w:rtl/>
        </w:rPr>
        <w:t>ن</w:t>
      </w:r>
      <w:r w:rsidRPr="00316278">
        <w:rPr>
          <w:rFonts w:cs="B Nazanin" w:hint="cs"/>
          <w:color w:val="000000" w:themeColor="text1"/>
          <w:sz w:val="28"/>
          <w:szCs w:val="28"/>
          <w:rtl/>
        </w:rPr>
        <w:t>د در عرض چند ثانیه یک نمودار خطی یا نمودار میله</w:t>
      </w:r>
      <w:r>
        <w:rPr>
          <w:rFonts w:cs="B Nazanin"/>
          <w:color w:val="000000" w:themeColor="text1"/>
          <w:sz w:val="28"/>
          <w:szCs w:val="28"/>
          <w:rtl/>
        </w:rPr>
        <w:softHyphen/>
      </w:r>
      <w:r w:rsidRPr="00316278">
        <w:rPr>
          <w:rFonts w:cs="B Nazanin" w:hint="cs"/>
          <w:color w:val="000000" w:themeColor="text1"/>
          <w:sz w:val="28"/>
          <w:szCs w:val="28"/>
          <w:rtl/>
        </w:rPr>
        <w:t>ای</w:t>
      </w:r>
      <w:r>
        <w:rPr>
          <w:rFonts w:cs="B Nazanin" w:hint="cs"/>
          <w:color w:val="000000" w:themeColor="text1"/>
          <w:sz w:val="28"/>
          <w:szCs w:val="28"/>
          <w:rtl/>
        </w:rPr>
        <w:t xml:space="preserve"> </w:t>
      </w:r>
      <w:r w:rsidRPr="00316278">
        <w:rPr>
          <w:rFonts w:cs="B Nazanin" w:hint="cs"/>
          <w:color w:val="000000" w:themeColor="text1"/>
          <w:sz w:val="28"/>
          <w:szCs w:val="28"/>
          <w:rtl/>
        </w:rPr>
        <w:t>ایجاد کن</w:t>
      </w:r>
      <w:r>
        <w:rPr>
          <w:rFonts w:cs="B Nazanin" w:hint="cs"/>
          <w:color w:val="000000" w:themeColor="text1"/>
          <w:sz w:val="28"/>
          <w:szCs w:val="28"/>
          <w:rtl/>
        </w:rPr>
        <w:t>ن</w:t>
      </w:r>
      <w:r w:rsidRPr="00316278">
        <w:rPr>
          <w:rFonts w:cs="B Nazanin" w:hint="cs"/>
          <w:color w:val="000000" w:themeColor="text1"/>
          <w:sz w:val="28"/>
          <w:szCs w:val="28"/>
          <w:rtl/>
        </w:rPr>
        <w:t>د.</w:t>
      </w:r>
      <w:r>
        <w:rPr>
          <w:rFonts w:cs="B Nazanin" w:hint="cs"/>
          <w:color w:val="000000" w:themeColor="text1"/>
          <w:sz w:val="28"/>
          <w:szCs w:val="28"/>
          <w:rtl/>
        </w:rPr>
        <w:t xml:space="preserve"> از طرفی دیگر،</w:t>
      </w:r>
      <w:r w:rsidRPr="00316278">
        <w:rPr>
          <w:rFonts w:cs="B Nazanin" w:hint="cs"/>
          <w:color w:val="000000" w:themeColor="text1"/>
          <w:sz w:val="28"/>
          <w:szCs w:val="28"/>
          <w:rtl/>
        </w:rPr>
        <w:t xml:space="preserve"> زبان</w:t>
      </w:r>
      <w:r>
        <w:rPr>
          <w:rFonts w:cs="B Nazanin"/>
          <w:color w:val="000000" w:themeColor="text1"/>
          <w:sz w:val="28"/>
          <w:szCs w:val="28"/>
          <w:rtl/>
        </w:rPr>
        <w:softHyphen/>
      </w:r>
      <w:r w:rsidRPr="00316278">
        <w:rPr>
          <w:rFonts w:cs="B Nazanin" w:hint="cs"/>
          <w:color w:val="000000" w:themeColor="text1"/>
          <w:sz w:val="28"/>
          <w:szCs w:val="28"/>
          <w:rtl/>
        </w:rPr>
        <w:t>های برنامه</w:t>
      </w:r>
      <w:r>
        <w:rPr>
          <w:rFonts w:cs="B Nazanin"/>
          <w:color w:val="000000" w:themeColor="text1"/>
          <w:sz w:val="28"/>
          <w:szCs w:val="28"/>
          <w:rtl/>
        </w:rPr>
        <w:softHyphen/>
      </w:r>
      <w:r w:rsidRPr="00316278">
        <w:rPr>
          <w:rFonts w:cs="B Nazanin" w:hint="cs"/>
          <w:color w:val="000000" w:themeColor="text1"/>
          <w:sz w:val="28"/>
          <w:szCs w:val="28"/>
          <w:rtl/>
        </w:rPr>
        <w:t xml:space="preserve">نویسی به درک نحوه </w:t>
      </w:r>
      <w:r>
        <w:rPr>
          <w:rFonts w:cs="B Nazanin" w:hint="cs"/>
          <w:color w:val="000000" w:themeColor="text1"/>
          <w:sz w:val="28"/>
          <w:szCs w:val="28"/>
          <w:rtl/>
        </w:rPr>
        <w:t>کدنویسی</w:t>
      </w:r>
      <w:r w:rsidRPr="00316278">
        <w:rPr>
          <w:rFonts w:cs="B Nazanin" w:hint="cs"/>
          <w:color w:val="000000" w:themeColor="text1"/>
          <w:sz w:val="28"/>
          <w:szCs w:val="28"/>
          <w:rtl/>
        </w:rPr>
        <w:t xml:space="preserve"> و دستور زبان متفاوت در زبان</w:t>
      </w:r>
      <w:r>
        <w:rPr>
          <w:rFonts w:cs="B Nazanin"/>
          <w:color w:val="000000" w:themeColor="text1"/>
          <w:sz w:val="28"/>
          <w:szCs w:val="28"/>
          <w:rtl/>
        </w:rPr>
        <w:softHyphen/>
      </w:r>
      <w:r w:rsidRPr="00316278">
        <w:rPr>
          <w:rFonts w:cs="B Nazanin" w:hint="cs"/>
          <w:color w:val="000000" w:themeColor="text1"/>
          <w:sz w:val="28"/>
          <w:szCs w:val="28"/>
          <w:rtl/>
        </w:rPr>
        <w:t>های مختلف نیاز دارند</w:t>
      </w:r>
      <w:r>
        <w:rPr>
          <w:rFonts w:cs="B Nazanin" w:hint="cs"/>
          <w:color w:val="000000" w:themeColor="text1"/>
          <w:sz w:val="28"/>
          <w:szCs w:val="28"/>
          <w:rtl/>
        </w:rPr>
        <w:t xml:space="preserve">. </w:t>
      </w:r>
      <w:r w:rsidRPr="00316278">
        <w:rPr>
          <w:rFonts w:cs="B Nazanin" w:hint="cs"/>
          <w:color w:val="000000" w:themeColor="text1"/>
          <w:sz w:val="28"/>
          <w:szCs w:val="28"/>
          <w:rtl/>
        </w:rPr>
        <w:t>با این حال، زبان‌های برنامه‌نویسی انعطاف‌پذیری</w:t>
      </w:r>
      <w:r>
        <w:rPr>
          <w:rFonts w:cs="B Nazanin" w:hint="cs"/>
          <w:color w:val="000000" w:themeColor="text1"/>
          <w:sz w:val="28"/>
          <w:szCs w:val="28"/>
          <w:rtl/>
        </w:rPr>
        <w:t xml:space="preserve"> قابل</w:t>
      </w:r>
      <w:r>
        <w:rPr>
          <w:rFonts w:cs="B Nazanin"/>
          <w:color w:val="000000" w:themeColor="text1"/>
          <w:sz w:val="28"/>
          <w:szCs w:val="28"/>
          <w:rtl/>
        </w:rPr>
        <w:softHyphen/>
      </w:r>
      <w:r>
        <w:rPr>
          <w:rFonts w:cs="B Nazanin" w:hint="cs"/>
          <w:color w:val="000000" w:themeColor="text1"/>
          <w:sz w:val="28"/>
          <w:szCs w:val="28"/>
          <w:rtl/>
        </w:rPr>
        <w:t>ملاحظه</w:t>
      </w:r>
      <w:r>
        <w:rPr>
          <w:rFonts w:cs="B Nazanin"/>
          <w:color w:val="000000" w:themeColor="text1"/>
          <w:sz w:val="28"/>
          <w:szCs w:val="28"/>
          <w:rtl/>
        </w:rPr>
        <w:softHyphen/>
      </w:r>
      <w:r>
        <w:rPr>
          <w:rFonts w:cs="B Nazanin" w:hint="cs"/>
          <w:color w:val="000000" w:themeColor="text1"/>
          <w:sz w:val="28"/>
          <w:szCs w:val="28"/>
          <w:rtl/>
        </w:rPr>
        <w:t>ای</w:t>
      </w:r>
      <w:r w:rsidRPr="00316278">
        <w:rPr>
          <w:rFonts w:cs="B Nazanin" w:hint="cs"/>
          <w:color w:val="000000" w:themeColor="text1"/>
          <w:sz w:val="28"/>
          <w:szCs w:val="28"/>
          <w:rtl/>
        </w:rPr>
        <w:t xml:space="preserve"> </w:t>
      </w:r>
      <w:r>
        <w:rPr>
          <w:rFonts w:cs="B Nazanin" w:hint="cs"/>
          <w:color w:val="000000" w:themeColor="text1"/>
          <w:sz w:val="28"/>
          <w:szCs w:val="28"/>
          <w:rtl/>
        </w:rPr>
        <w:t xml:space="preserve">به شما </w:t>
      </w:r>
      <w:r w:rsidRPr="00316278">
        <w:rPr>
          <w:rFonts w:cs="B Nazanin" w:hint="cs"/>
          <w:color w:val="000000" w:themeColor="text1"/>
          <w:sz w:val="28"/>
          <w:szCs w:val="28"/>
          <w:rtl/>
        </w:rPr>
        <w:t xml:space="preserve">می‌دهند، در حالی که ابزارهایی </w:t>
      </w:r>
      <w:r>
        <w:rPr>
          <w:rFonts w:cs="B Nazanin" w:hint="cs"/>
          <w:color w:val="000000" w:themeColor="text1"/>
          <w:sz w:val="28"/>
          <w:szCs w:val="28"/>
          <w:rtl/>
        </w:rPr>
        <w:t>مثل</w:t>
      </w:r>
      <w:r w:rsidRPr="00316278">
        <w:rPr>
          <w:rFonts w:cs="B Nazanin" w:hint="cs"/>
          <w:color w:val="000000" w:themeColor="text1"/>
          <w:sz w:val="28"/>
          <w:szCs w:val="28"/>
          <w:rtl/>
        </w:rPr>
        <w:t xml:space="preserve"> اکسل می‌توانند شما را </w:t>
      </w:r>
      <w:r>
        <w:rPr>
          <w:rFonts w:cs="B Nazanin" w:hint="cs"/>
          <w:color w:val="000000" w:themeColor="text1"/>
          <w:sz w:val="28"/>
          <w:szCs w:val="28"/>
          <w:rtl/>
        </w:rPr>
        <w:t>محدود به</w:t>
      </w:r>
      <w:r w:rsidRPr="00316278">
        <w:rPr>
          <w:rFonts w:cs="B Nazanin" w:hint="cs"/>
          <w:color w:val="000000" w:themeColor="text1"/>
          <w:sz w:val="28"/>
          <w:szCs w:val="28"/>
          <w:rtl/>
        </w:rPr>
        <w:t xml:space="preserve"> زیر مجموعه کوچکی از نمودارها </w:t>
      </w:r>
      <w:r>
        <w:rPr>
          <w:rFonts w:cs="B Nazanin" w:hint="cs"/>
          <w:color w:val="000000" w:themeColor="text1"/>
          <w:sz w:val="28"/>
          <w:szCs w:val="28"/>
          <w:rtl/>
        </w:rPr>
        <w:t>کنند</w:t>
      </w:r>
      <w:r w:rsidRPr="00316278">
        <w:rPr>
          <w:rFonts w:cs="B Nazanin"/>
          <w:color w:val="000000" w:themeColor="text1"/>
          <w:sz w:val="28"/>
          <w:szCs w:val="28"/>
        </w:rPr>
        <w:t>.</w:t>
      </w:r>
    </w:p>
    <w:p w14:paraId="65EDB3DC" w14:textId="77777777" w:rsidR="004804B9" w:rsidRPr="00316278" w:rsidRDefault="004804B9" w:rsidP="004804B9">
      <w:pPr>
        <w:jc w:val="both"/>
        <w:rPr>
          <w:rFonts w:cs="B Nazanin"/>
          <w:color w:val="000000" w:themeColor="text1"/>
          <w:sz w:val="28"/>
          <w:szCs w:val="28"/>
          <w:rtl/>
        </w:rPr>
      </w:pPr>
      <w:r>
        <w:rPr>
          <w:rFonts w:cs="B Nazanin" w:hint="cs"/>
          <w:color w:val="000000" w:themeColor="text1"/>
          <w:sz w:val="28"/>
          <w:szCs w:val="28"/>
          <w:rtl/>
        </w:rPr>
        <w:t xml:space="preserve">میزان </w:t>
      </w:r>
      <w:r w:rsidRPr="00316278">
        <w:rPr>
          <w:rFonts w:cs="B Nazanin" w:hint="cs"/>
          <w:color w:val="000000" w:themeColor="text1"/>
          <w:sz w:val="28"/>
          <w:szCs w:val="28"/>
          <w:rtl/>
        </w:rPr>
        <w:t xml:space="preserve">«دشوار» </w:t>
      </w:r>
      <w:r>
        <w:rPr>
          <w:rFonts w:cs="B Nazanin" w:hint="cs"/>
          <w:color w:val="000000" w:themeColor="text1"/>
          <w:sz w:val="28"/>
          <w:szCs w:val="28"/>
          <w:rtl/>
        </w:rPr>
        <w:t>بودن این ابزارها،</w:t>
      </w:r>
      <w:r w:rsidRPr="00316278">
        <w:rPr>
          <w:rFonts w:cs="B Nazanin" w:hint="cs"/>
          <w:color w:val="000000" w:themeColor="text1"/>
          <w:sz w:val="28"/>
          <w:szCs w:val="28"/>
          <w:rtl/>
        </w:rPr>
        <w:t xml:space="preserve"> به خود شخص و گاهی سازمان بستگی دارد. ممکن است به زبان</w:t>
      </w:r>
      <w:r>
        <w:rPr>
          <w:rFonts w:cs="B Nazanin"/>
          <w:color w:val="000000" w:themeColor="text1"/>
          <w:sz w:val="28"/>
          <w:szCs w:val="28"/>
          <w:rtl/>
        </w:rPr>
        <w:softHyphen/>
      </w:r>
      <w:r w:rsidRPr="00316278">
        <w:rPr>
          <w:rFonts w:cs="B Nazanin" w:hint="cs"/>
          <w:color w:val="000000" w:themeColor="text1"/>
          <w:sz w:val="28"/>
          <w:szCs w:val="28"/>
          <w:rtl/>
        </w:rPr>
        <w:t>های برنامه</w:t>
      </w:r>
      <w:r>
        <w:rPr>
          <w:rFonts w:cs="B Nazanin"/>
          <w:color w:val="000000" w:themeColor="text1"/>
          <w:sz w:val="28"/>
          <w:szCs w:val="28"/>
          <w:rtl/>
        </w:rPr>
        <w:softHyphen/>
      </w:r>
      <w:r w:rsidRPr="00316278">
        <w:rPr>
          <w:rFonts w:cs="B Nazanin" w:hint="cs"/>
          <w:color w:val="000000" w:themeColor="text1"/>
          <w:sz w:val="28"/>
          <w:szCs w:val="28"/>
          <w:rtl/>
        </w:rPr>
        <w:t>نویسی کامپیوتر علاقه داشته باشید</w:t>
      </w:r>
      <w:r>
        <w:rPr>
          <w:rFonts w:cs="B Nazanin" w:hint="cs"/>
          <w:color w:val="000000" w:themeColor="text1"/>
          <w:sz w:val="28"/>
          <w:szCs w:val="28"/>
          <w:rtl/>
        </w:rPr>
        <w:t>؛</w:t>
      </w:r>
      <w:r w:rsidRPr="00316278">
        <w:rPr>
          <w:rFonts w:cs="B Nazanin" w:hint="cs"/>
          <w:color w:val="000000" w:themeColor="text1"/>
          <w:sz w:val="28"/>
          <w:szCs w:val="28"/>
          <w:rtl/>
        </w:rPr>
        <w:t xml:space="preserve"> در این صورت </w:t>
      </w:r>
      <w:r>
        <w:rPr>
          <w:rFonts w:cs="B Nazanin" w:hint="cs"/>
          <w:color w:val="000000" w:themeColor="text1"/>
          <w:sz w:val="28"/>
          <w:szCs w:val="28"/>
          <w:rtl/>
        </w:rPr>
        <w:t>شاید</w:t>
      </w:r>
      <w:r w:rsidRPr="00316278">
        <w:rPr>
          <w:rFonts w:cs="B Nazanin" w:hint="cs"/>
          <w:color w:val="000000" w:themeColor="text1"/>
          <w:sz w:val="28"/>
          <w:szCs w:val="28"/>
          <w:rtl/>
        </w:rPr>
        <w:t xml:space="preserve"> جاوا اسکریپت، پایتون یا</w:t>
      </w:r>
      <w:r w:rsidRPr="00316278">
        <w:rPr>
          <w:rFonts w:cs="B Nazanin"/>
          <w:color w:val="000000" w:themeColor="text1"/>
          <w:sz w:val="28"/>
          <w:szCs w:val="28"/>
        </w:rPr>
        <w:t xml:space="preserve"> </w:t>
      </w:r>
      <w:r w:rsidRPr="009D64F0">
        <w:rPr>
          <w:rFonts w:asciiTheme="majorBidi" w:hAnsiTheme="majorBidi" w:cstheme="majorBidi"/>
          <w:color w:val="000000" w:themeColor="text1"/>
          <w:sz w:val="24"/>
          <w:szCs w:val="24"/>
        </w:rPr>
        <w:t>R</w:t>
      </w:r>
      <w:r w:rsidRPr="009D64F0">
        <w:rPr>
          <w:rFonts w:cs="B Nazanin"/>
          <w:color w:val="000000" w:themeColor="text1"/>
          <w:sz w:val="24"/>
          <w:szCs w:val="24"/>
        </w:rPr>
        <w:t xml:space="preserve"> </w:t>
      </w:r>
      <w:r w:rsidRPr="00316278">
        <w:rPr>
          <w:rFonts w:cs="B Nazanin" w:hint="cs"/>
          <w:color w:val="000000" w:themeColor="text1"/>
          <w:sz w:val="28"/>
          <w:szCs w:val="28"/>
          <w:rtl/>
        </w:rPr>
        <w:t>مناسب باش</w:t>
      </w:r>
      <w:r>
        <w:rPr>
          <w:rFonts w:cs="B Nazanin" w:hint="cs"/>
          <w:color w:val="000000" w:themeColor="text1"/>
          <w:sz w:val="28"/>
          <w:szCs w:val="28"/>
          <w:rtl/>
        </w:rPr>
        <w:t>ن</w:t>
      </w:r>
      <w:r w:rsidRPr="00316278">
        <w:rPr>
          <w:rFonts w:cs="B Nazanin" w:hint="cs"/>
          <w:color w:val="000000" w:themeColor="text1"/>
          <w:sz w:val="28"/>
          <w:szCs w:val="28"/>
          <w:rtl/>
        </w:rPr>
        <w:t xml:space="preserve">د، اما به دلایل مختلف، سازمان شما ممکن است اجازه استفاده از این ابزارهای منبع باز را ندهد. بسیاری از محققان علوم اجتماعی از </w:t>
      </w:r>
      <w:r w:rsidRPr="00316278">
        <w:rPr>
          <w:rFonts w:cs="B Nazanin" w:hint="cs"/>
          <w:color w:val="000000" w:themeColor="text1"/>
          <w:sz w:val="28"/>
          <w:szCs w:val="28"/>
          <w:rtl/>
        </w:rPr>
        <w:lastRenderedPageBreak/>
        <w:t>زبان‌های آماری مانند</w:t>
      </w:r>
      <w:r w:rsidRPr="00316278">
        <w:rPr>
          <w:rFonts w:cs="B Nazanin"/>
          <w:color w:val="000000" w:themeColor="text1"/>
          <w:sz w:val="28"/>
          <w:szCs w:val="28"/>
        </w:rPr>
        <w:t xml:space="preserve"> </w:t>
      </w:r>
      <w:r w:rsidRPr="000853ED">
        <w:rPr>
          <w:rFonts w:asciiTheme="majorBidi" w:hAnsiTheme="majorBidi" w:cstheme="majorBidi"/>
          <w:color w:val="000000" w:themeColor="text1"/>
          <w:sz w:val="24"/>
          <w:szCs w:val="24"/>
        </w:rPr>
        <w:t>SAS</w:t>
      </w:r>
      <w:r w:rsidRPr="00316278">
        <w:rPr>
          <w:rFonts w:cs="B Nazanin" w:hint="cs"/>
          <w:color w:val="000000" w:themeColor="text1"/>
          <w:sz w:val="28"/>
          <w:szCs w:val="28"/>
          <w:rtl/>
        </w:rPr>
        <w:t xml:space="preserve">، </w:t>
      </w:r>
      <w:r w:rsidRPr="000853ED">
        <w:rPr>
          <w:rFonts w:asciiTheme="majorBidi" w:hAnsiTheme="majorBidi" w:cstheme="majorBidi"/>
          <w:color w:val="000000" w:themeColor="text1"/>
          <w:sz w:val="24"/>
          <w:szCs w:val="24"/>
        </w:rPr>
        <w:t>SPSS</w:t>
      </w:r>
      <w:r w:rsidRPr="00316278">
        <w:rPr>
          <w:rFonts w:cs="B Nazanin"/>
          <w:color w:val="000000" w:themeColor="text1"/>
          <w:sz w:val="28"/>
          <w:szCs w:val="28"/>
        </w:rPr>
        <w:t xml:space="preserve"> </w:t>
      </w:r>
      <w:r w:rsidRPr="00316278">
        <w:rPr>
          <w:rFonts w:cs="B Nazanin" w:hint="cs"/>
          <w:color w:val="000000" w:themeColor="text1"/>
          <w:sz w:val="28"/>
          <w:szCs w:val="28"/>
          <w:rtl/>
        </w:rPr>
        <w:t>و</w:t>
      </w:r>
      <w:r w:rsidRPr="00316278">
        <w:rPr>
          <w:rFonts w:cs="B Nazanin"/>
          <w:color w:val="000000" w:themeColor="text1"/>
          <w:sz w:val="28"/>
          <w:szCs w:val="28"/>
        </w:rPr>
        <w:t xml:space="preserve"> </w:t>
      </w:r>
      <w:r w:rsidRPr="000853ED">
        <w:rPr>
          <w:rFonts w:asciiTheme="majorBidi" w:hAnsiTheme="majorBidi" w:cstheme="majorBidi"/>
          <w:color w:val="000000" w:themeColor="text1"/>
          <w:sz w:val="24"/>
          <w:szCs w:val="24"/>
        </w:rPr>
        <w:t>Stata</w:t>
      </w:r>
      <w:r w:rsidRPr="00316278">
        <w:rPr>
          <w:rFonts w:cs="B Nazanin"/>
          <w:color w:val="000000" w:themeColor="text1"/>
          <w:sz w:val="28"/>
          <w:szCs w:val="28"/>
        </w:rPr>
        <w:t xml:space="preserve"> </w:t>
      </w:r>
      <w:r w:rsidRPr="00316278">
        <w:rPr>
          <w:rFonts w:cs="B Nazanin" w:hint="cs"/>
          <w:color w:val="000000" w:themeColor="text1"/>
          <w:sz w:val="28"/>
          <w:szCs w:val="28"/>
          <w:rtl/>
        </w:rPr>
        <w:t>استفاده می‌کنند</w:t>
      </w:r>
      <w:r>
        <w:rPr>
          <w:rFonts w:cs="B Nazanin" w:hint="cs"/>
          <w:color w:val="000000" w:themeColor="text1"/>
          <w:sz w:val="28"/>
          <w:szCs w:val="28"/>
          <w:rtl/>
        </w:rPr>
        <w:t xml:space="preserve">. </w:t>
      </w:r>
      <w:r w:rsidRPr="00316278">
        <w:rPr>
          <w:rFonts w:cs="B Nazanin" w:hint="cs"/>
          <w:color w:val="000000" w:themeColor="text1"/>
          <w:sz w:val="28"/>
          <w:szCs w:val="28"/>
          <w:rtl/>
        </w:rPr>
        <w:t>اما به نظر من، قابلیت‌های نموداری این ابزارها از سایر زبان‌ها عقب</w:t>
      </w:r>
      <w:r>
        <w:rPr>
          <w:rFonts w:cs="B Nazanin"/>
          <w:color w:val="000000" w:themeColor="text1"/>
          <w:sz w:val="28"/>
          <w:szCs w:val="28"/>
          <w:rtl/>
        </w:rPr>
        <w:softHyphen/>
      </w:r>
      <w:r>
        <w:rPr>
          <w:rFonts w:cs="B Nazanin" w:hint="cs"/>
          <w:color w:val="000000" w:themeColor="text1"/>
          <w:sz w:val="28"/>
          <w:szCs w:val="28"/>
          <w:rtl/>
        </w:rPr>
        <w:t>تر</w:t>
      </w:r>
      <w:r w:rsidRPr="00316278">
        <w:rPr>
          <w:rFonts w:cs="B Nazanin" w:hint="cs"/>
          <w:color w:val="000000" w:themeColor="text1"/>
          <w:sz w:val="28"/>
          <w:szCs w:val="28"/>
          <w:rtl/>
        </w:rPr>
        <w:t xml:space="preserve"> است. برخی از ابزارهای کشیدن و رها کردن مانند</w:t>
      </w:r>
      <w:r w:rsidRPr="00316278">
        <w:rPr>
          <w:rFonts w:cs="B Nazanin"/>
          <w:color w:val="000000" w:themeColor="text1"/>
          <w:sz w:val="28"/>
          <w:szCs w:val="28"/>
        </w:rPr>
        <w:t xml:space="preserve"> </w:t>
      </w:r>
      <w:r>
        <w:rPr>
          <w:rFonts w:cs="B Nazanin" w:hint="cs"/>
          <w:color w:val="000000" w:themeColor="text1"/>
          <w:sz w:val="28"/>
          <w:szCs w:val="28"/>
          <w:rtl/>
        </w:rPr>
        <w:t>اکسل و تبلو</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برای شروع آسان‌تر هستند، اما طراحی مصورسازی‌های </w:t>
      </w:r>
      <w:r>
        <w:rPr>
          <w:rFonts w:cs="B Nazanin" w:hint="cs"/>
          <w:color w:val="000000" w:themeColor="text1"/>
          <w:sz w:val="28"/>
          <w:szCs w:val="28"/>
          <w:rtl/>
        </w:rPr>
        <w:t>سفارشی</w:t>
      </w:r>
      <w:r>
        <w:rPr>
          <w:rFonts w:cs="B Nazanin"/>
          <w:color w:val="000000" w:themeColor="text1"/>
          <w:sz w:val="28"/>
          <w:szCs w:val="28"/>
          <w:rtl/>
        </w:rPr>
        <w:softHyphen/>
      </w:r>
      <w:r>
        <w:rPr>
          <w:rFonts w:cs="B Nazanin" w:hint="cs"/>
          <w:color w:val="000000" w:themeColor="text1"/>
          <w:sz w:val="28"/>
          <w:szCs w:val="28"/>
          <w:rtl/>
        </w:rPr>
        <w:t>تر،</w:t>
      </w:r>
      <w:r w:rsidRPr="00316278">
        <w:rPr>
          <w:rFonts w:cs="B Nazanin" w:hint="cs"/>
          <w:color w:val="000000" w:themeColor="text1"/>
          <w:sz w:val="28"/>
          <w:szCs w:val="28"/>
          <w:rtl/>
        </w:rPr>
        <w:t xml:space="preserve"> یا غیرممکن است</w:t>
      </w:r>
      <w:r>
        <w:rPr>
          <w:rFonts w:cs="B Nazanin" w:hint="cs"/>
          <w:color w:val="000000" w:themeColor="text1"/>
          <w:sz w:val="28"/>
          <w:szCs w:val="28"/>
          <w:rtl/>
        </w:rPr>
        <w:t xml:space="preserve"> و</w:t>
      </w:r>
      <w:r w:rsidRPr="00316278">
        <w:rPr>
          <w:rFonts w:cs="B Nazanin" w:hint="cs"/>
          <w:color w:val="000000" w:themeColor="text1"/>
          <w:sz w:val="28"/>
          <w:szCs w:val="28"/>
          <w:rtl/>
        </w:rPr>
        <w:t xml:space="preserve"> یا نیاز به کدنویسی </w:t>
      </w:r>
      <w:r>
        <w:rPr>
          <w:rFonts w:cs="B Nazanin" w:hint="cs"/>
          <w:color w:val="000000" w:themeColor="text1"/>
          <w:sz w:val="28"/>
          <w:szCs w:val="28"/>
          <w:rtl/>
        </w:rPr>
        <w:t>دارد</w:t>
      </w:r>
      <w:r w:rsidRPr="00316278">
        <w:rPr>
          <w:rFonts w:cs="B Nazanin" w:hint="cs"/>
          <w:color w:val="000000" w:themeColor="text1"/>
          <w:sz w:val="28"/>
          <w:szCs w:val="28"/>
        </w:rPr>
        <w:t xml:space="preserve"> </w:t>
      </w:r>
      <w:r w:rsidRPr="00316278">
        <w:rPr>
          <w:rFonts w:cs="B Nazanin" w:hint="cs"/>
          <w:color w:val="000000" w:themeColor="text1"/>
          <w:sz w:val="28"/>
          <w:szCs w:val="28"/>
          <w:rtl/>
        </w:rPr>
        <w:t>(مثلاً، فیلدهای محاسبه‌شده در</w:t>
      </w:r>
      <w:r>
        <w:rPr>
          <w:rFonts w:cs="B Nazanin" w:hint="cs"/>
          <w:color w:val="000000" w:themeColor="text1"/>
          <w:sz w:val="28"/>
          <w:szCs w:val="28"/>
          <w:rtl/>
        </w:rPr>
        <w:t xml:space="preserve"> تبلو</w:t>
      </w:r>
      <w:r w:rsidRPr="00316278">
        <w:rPr>
          <w:rFonts w:cs="B Nazanin" w:hint="cs"/>
          <w:color w:val="000000" w:themeColor="text1"/>
          <w:sz w:val="28"/>
          <w:szCs w:val="28"/>
          <w:rtl/>
        </w:rPr>
        <w:t>)</w:t>
      </w:r>
      <w:r>
        <w:rPr>
          <w:rFonts w:cs="B Nazanin" w:hint="cs"/>
          <w:color w:val="000000" w:themeColor="text1"/>
          <w:sz w:val="28"/>
          <w:szCs w:val="28"/>
          <w:rtl/>
        </w:rPr>
        <w:t>.</w:t>
      </w:r>
    </w:p>
    <w:p w14:paraId="6B19F767"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من برای ایجاد نمودارهای این کتاب</w:t>
      </w:r>
      <w:r>
        <w:rPr>
          <w:rFonts w:cs="B Nazanin" w:hint="cs"/>
          <w:color w:val="000000" w:themeColor="text1"/>
          <w:sz w:val="28"/>
          <w:szCs w:val="28"/>
          <w:rtl/>
        </w:rPr>
        <w:t xml:space="preserve"> </w:t>
      </w:r>
      <w:r w:rsidRPr="00316278">
        <w:rPr>
          <w:rFonts w:cs="B Nazanin" w:hint="cs"/>
          <w:color w:val="000000" w:themeColor="text1"/>
          <w:sz w:val="28"/>
          <w:szCs w:val="28"/>
          <w:rtl/>
        </w:rPr>
        <w:t>از ابزارهای مختلفی استفاده کردم. بسیاری از نمودارها ، اگر نه همه، احتمالاً می</w:t>
      </w:r>
      <w:r>
        <w:rPr>
          <w:rFonts w:cs="B Nazanin"/>
          <w:color w:val="000000" w:themeColor="text1"/>
          <w:sz w:val="28"/>
          <w:szCs w:val="28"/>
          <w:rtl/>
        </w:rPr>
        <w:softHyphen/>
      </w:r>
      <w:r w:rsidRPr="00316278">
        <w:rPr>
          <w:rFonts w:cs="B Nazanin" w:hint="cs"/>
          <w:color w:val="000000" w:themeColor="text1"/>
          <w:sz w:val="28"/>
          <w:szCs w:val="28"/>
          <w:rtl/>
        </w:rPr>
        <w:t>توانند در ابزارهای زبان برنامه</w:t>
      </w:r>
      <w:r>
        <w:rPr>
          <w:rFonts w:cs="B Nazanin"/>
          <w:color w:val="000000" w:themeColor="text1"/>
          <w:sz w:val="28"/>
          <w:szCs w:val="28"/>
          <w:rtl/>
        </w:rPr>
        <w:softHyphen/>
      </w:r>
      <w:r w:rsidRPr="00316278">
        <w:rPr>
          <w:rFonts w:cs="B Nazanin" w:hint="cs"/>
          <w:color w:val="000000" w:themeColor="text1"/>
          <w:sz w:val="28"/>
          <w:szCs w:val="28"/>
          <w:rtl/>
        </w:rPr>
        <w:t xml:space="preserve">نویسی </w:t>
      </w:r>
      <w:r>
        <w:rPr>
          <w:rFonts w:cs="B Nazanin" w:hint="cs"/>
          <w:color w:val="000000" w:themeColor="text1"/>
          <w:sz w:val="28"/>
          <w:szCs w:val="28"/>
          <w:rtl/>
        </w:rPr>
        <w:t>مثل</w:t>
      </w:r>
      <w:r w:rsidRPr="00316278">
        <w:rPr>
          <w:rFonts w:cs="B Nazanin"/>
          <w:color w:val="000000" w:themeColor="text1"/>
          <w:sz w:val="28"/>
          <w:szCs w:val="28"/>
        </w:rPr>
        <w:t xml:space="preserve"> </w:t>
      </w:r>
      <w:r w:rsidRPr="00AB317F">
        <w:rPr>
          <w:rFonts w:asciiTheme="majorBidi" w:hAnsiTheme="majorBidi" w:cstheme="majorBidi"/>
          <w:color w:val="000000" w:themeColor="text1"/>
          <w:sz w:val="24"/>
          <w:szCs w:val="24"/>
        </w:rPr>
        <w:t>R</w:t>
      </w:r>
      <w:r w:rsidRPr="00AB317F">
        <w:rPr>
          <w:rFonts w:cs="B Nazanin"/>
          <w:color w:val="000000" w:themeColor="text1"/>
          <w:sz w:val="24"/>
          <w:szCs w:val="24"/>
        </w:rPr>
        <w:t xml:space="preserve"> </w:t>
      </w:r>
      <w:r w:rsidRPr="00316278">
        <w:rPr>
          <w:rFonts w:cs="B Nazanin" w:hint="cs"/>
          <w:color w:val="000000" w:themeColor="text1"/>
          <w:sz w:val="28"/>
          <w:szCs w:val="28"/>
          <w:rtl/>
        </w:rPr>
        <w:t>یا جاوا اسکریپت ایجاد شوند. نسبت قابل توجهی</w:t>
      </w:r>
      <w:r>
        <w:rPr>
          <w:rFonts w:cs="B Nazanin" w:hint="cs"/>
          <w:color w:val="000000" w:themeColor="text1"/>
          <w:sz w:val="28"/>
          <w:szCs w:val="28"/>
          <w:rtl/>
        </w:rPr>
        <w:t xml:space="preserve"> از آن نمودارها</w:t>
      </w:r>
      <w:r w:rsidRPr="00316278">
        <w:rPr>
          <w:rFonts w:cs="B Nazanin" w:hint="cs"/>
          <w:color w:val="000000" w:themeColor="text1"/>
          <w:sz w:val="28"/>
          <w:szCs w:val="28"/>
          <w:rtl/>
        </w:rPr>
        <w:t xml:space="preserve"> را می</w:t>
      </w:r>
      <w:r>
        <w:rPr>
          <w:rFonts w:cs="B Nazanin"/>
          <w:color w:val="000000" w:themeColor="text1"/>
          <w:sz w:val="28"/>
          <w:szCs w:val="28"/>
          <w:rtl/>
        </w:rPr>
        <w:softHyphen/>
      </w:r>
      <w:r w:rsidRPr="00316278">
        <w:rPr>
          <w:rFonts w:cs="B Nazanin" w:hint="cs"/>
          <w:color w:val="000000" w:themeColor="text1"/>
          <w:sz w:val="28"/>
          <w:szCs w:val="28"/>
          <w:rtl/>
        </w:rPr>
        <w:t xml:space="preserve">توان </w:t>
      </w:r>
      <w:r>
        <w:rPr>
          <w:rFonts w:cs="B Nazanin" w:hint="cs"/>
          <w:color w:val="000000" w:themeColor="text1"/>
          <w:sz w:val="28"/>
          <w:szCs w:val="28"/>
          <w:rtl/>
        </w:rPr>
        <w:t>با</w:t>
      </w:r>
      <w:r w:rsidRPr="00316278">
        <w:rPr>
          <w:rFonts w:cs="B Nazanin" w:hint="cs"/>
          <w:color w:val="000000" w:themeColor="text1"/>
          <w:sz w:val="28"/>
          <w:szCs w:val="28"/>
          <w:rtl/>
        </w:rPr>
        <w:t xml:space="preserve"> ابزارهای کشیدن و رها کردن </w:t>
      </w:r>
      <w:r>
        <w:rPr>
          <w:rFonts w:cs="B Nazanin" w:hint="cs"/>
          <w:color w:val="000000" w:themeColor="text1"/>
          <w:sz w:val="28"/>
          <w:szCs w:val="28"/>
          <w:rtl/>
        </w:rPr>
        <w:t xml:space="preserve">مثل اکسل و تبلو </w:t>
      </w:r>
      <w:r w:rsidRPr="00316278">
        <w:rPr>
          <w:rFonts w:cs="B Nazanin" w:hint="cs"/>
          <w:color w:val="000000" w:themeColor="text1"/>
          <w:sz w:val="28"/>
          <w:szCs w:val="28"/>
          <w:rtl/>
        </w:rPr>
        <w:t xml:space="preserve">ایجاد کرد. </w:t>
      </w:r>
      <w:r>
        <w:rPr>
          <w:rFonts w:cs="B Nazanin" w:hint="cs"/>
          <w:color w:val="000000" w:themeColor="text1"/>
          <w:sz w:val="28"/>
          <w:szCs w:val="28"/>
          <w:rtl/>
        </w:rPr>
        <w:t>در</w:t>
      </w:r>
      <w:r w:rsidRPr="00316278">
        <w:rPr>
          <w:rFonts w:cs="B Nazanin" w:hint="cs"/>
          <w:color w:val="000000" w:themeColor="text1"/>
          <w:sz w:val="28"/>
          <w:szCs w:val="28"/>
          <w:rtl/>
        </w:rPr>
        <w:t xml:space="preserve"> استفاده از ابزارهای مختلف متوجه شدم که برخی</w:t>
      </w:r>
      <w:r>
        <w:rPr>
          <w:rFonts w:cs="B Nazanin" w:hint="cs"/>
          <w:color w:val="000000" w:themeColor="text1"/>
          <w:sz w:val="28"/>
          <w:szCs w:val="28"/>
          <w:rtl/>
        </w:rPr>
        <w:t xml:space="preserve"> از آن</w:t>
      </w:r>
      <w:r>
        <w:rPr>
          <w:rFonts w:cs="B Nazanin"/>
          <w:color w:val="000000" w:themeColor="text1"/>
          <w:sz w:val="28"/>
          <w:szCs w:val="28"/>
          <w:rtl/>
        </w:rPr>
        <w:softHyphen/>
      </w:r>
      <w:r>
        <w:rPr>
          <w:rFonts w:cs="B Nazanin" w:hint="cs"/>
          <w:color w:val="000000" w:themeColor="text1"/>
          <w:sz w:val="28"/>
          <w:szCs w:val="28"/>
          <w:rtl/>
        </w:rPr>
        <w:t>ها</w:t>
      </w:r>
      <w:r w:rsidRPr="00316278">
        <w:rPr>
          <w:rFonts w:cs="B Nazanin" w:hint="cs"/>
          <w:color w:val="000000" w:themeColor="text1"/>
          <w:sz w:val="28"/>
          <w:szCs w:val="28"/>
          <w:rtl/>
        </w:rPr>
        <w:t xml:space="preserve"> برای ایجاد نمودار آسان‌تر هستند، اما </w:t>
      </w:r>
      <w:r>
        <w:rPr>
          <w:rFonts w:cs="B Nazanin" w:hint="cs"/>
          <w:color w:val="000000" w:themeColor="text1"/>
          <w:sz w:val="28"/>
          <w:szCs w:val="28"/>
          <w:rtl/>
        </w:rPr>
        <w:t xml:space="preserve">ایجاد </w:t>
      </w:r>
      <w:r w:rsidRPr="00316278">
        <w:rPr>
          <w:rFonts w:cs="B Nazanin" w:hint="cs"/>
          <w:color w:val="000000" w:themeColor="text1"/>
          <w:sz w:val="28"/>
          <w:szCs w:val="28"/>
          <w:rtl/>
        </w:rPr>
        <w:t xml:space="preserve">سبک‌ به شیوه‌ای که دوست دارم و </w:t>
      </w:r>
      <w:r>
        <w:rPr>
          <w:rFonts w:cs="B Nazanin" w:hint="cs"/>
          <w:color w:val="000000" w:themeColor="text1"/>
          <w:sz w:val="28"/>
          <w:szCs w:val="28"/>
          <w:rtl/>
        </w:rPr>
        <w:t xml:space="preserve">همچنین </w:t>
      </w:r>
      <w:r w:rsidRPr="00316278">
        <w:rPr>
          <w:rFonts w:cs="B Nazanin" w:hint="cs"/>
          <w:color w:val="000000" w:themeColor="text1"/>
          <w:sz w:val="28"/>
          <w:szCs w:val="28"/>
          <w:rtl/>
        </w:rPr>
        <w:t>یادگیری برخی دشوارتر است، در حالی که برخی دیگر شهودی‌تر هستند. این لیست</w:t>
      </w:r>
      <w:r>
        <w:rPr>
          <w:rFonts w:cs="B Nazanin" w:hint="cs"/>
          <w:color w:val="000000" w:themeColor="text1"/>
          <w:sz w:val="28"/>
          <w:szCs w:val="28"/>
          <w:rtl/>
        </w:rPr>
        <w:t xml:space="preserve"> از</w:t>
      </w:r>
      <w:r w:rsidRPr="00316278">
        <w:rPr>
          <w:rFonts w:cs="B Nazanin" w:hint="cs"/>
          <w:color w:val="000000" w:themeColor="text1"/>
          <w:sz w:val="28"/>
          <w:szCs w:val="28"/>
          <w:rtl/>
        </w:rPr>
        <w:t xml:space="preserve"> ابزارها جامع نبوده و تصمیم خود</w:t>
      </w:r>
      <w:r>
        <w:rPr>
          <w:rFonts w:cs="B Nazanin" w:hint="cs"/>
          <w:color w:val="000000" w:themeColor="text1"/>
          <w:sz w:val="28"/>
          <w:szCs w:val="28"/>
          <w:rtl/>
        </w:rPr>
        <w:t xml:space="preserve"> در استفاده از آن ابزارها</w:t>
      </w:r>
      <w:r w:rsidRPr="00316278">
        <w:rPr>
          <w:rFonts w:cs="B Nazanin" w:hint="cs"/>
          <w:color w:val="000000" w:themeColor="text1"/>
          <w:sz w:val="28"/>
          <w:szCs w:val="28"/>
          <w:rtl/>
        </w:rPr>
        <w:t xml:space="preserve"> را بر اساس تجربیات </w:t>
      </w:r>
      <w:r>
        <w:rPr>
          <w:rFonts w:cs="B Nazanin" w:hint="cs"/>
          <w:color w:val="000000" w:themeColor="text1"/>
          <w:sz w:val="28"/>
          <w:szCs w:val="28"/>
          <w:rtl/>
        </w:rPr>
        <w:t>خودم</w:t>
      </w:r>
      <w:r w:rsidRPr="00316278">
        <w:rPr>
          <w:rFonts w:cs="B Nazanin" w:hint="cs"/>
          <w:color w:val="000000" w:themeColor="text1"/>
          <w:sz w:val="28"/>
          <w:szCs w:val="28"/>
          <w:rtl/>
        </w:rPr>
        <w:t xml:space="preserve"> در این زمینه</w:t>
      </w:r>
      <w:r>
        <w:rPr>
          <w:rFonts w:cs="B Nazanin" w:hint="cs"/>
          <w:color w:val="000000" w:themeColor="text1"/>
          <w:sz w:val="28"/>
          <w:szCs w:val="28"/>
          <w:rtl/>
        </w:rPr>
        <w:t xml:space="preserve"> گرفتم؛</w:t>
      </w:r>
      <w:r w:rsidRPr="00316278">
        <w:rPr>
          <w:rFonts w:cs="B Nazanin" w:hint="cs"/>
          <w:color w:val="000000" w:themeColor="text1"/>
          <w:sz w:val="28"/>
          <w:szCs w:val="28"/>
          <w:rtl/>
        </w:rPr>
        <w:t xml:space="preserve"> نه بر اساس نظرسنجی رسمی یا مجموعه داده. قبل از اینکه زمان یا پول قابل توجهی برای یادگیری هر یک از این موارد سرمایه گذاری کنید، باید چشم انداز ابزارها و محصولات موجود را بررسی کنید</w:t>
      </w:r>
      <w:r w:rsidRPr="00316278">
        <w:rPr>
          <w:rFonts w:cs="B Nazanin"/>
          <w:color w:val="000000" w:themeColor="text1"/>
          <w:sz w:val="28"/>
          <w:szCs w:val="28"/>
        </w:rPr>
        <w:t>.</w:t>
      </w:r>
    </w:p>
    <w:p w14:paraId="5E352D9E" w14:textId="77777777" w:rsidR="004804B9" w:rsidRPr="00316278" w:rsidRDefault="004804B9" w:rsidP="004804B9">
      <w:pPr>
        <w:bidi w:val="0"/>
        <w:rPr>
          <w:rFonts w:cs="B Nazanin"/>
          <w:color w:val="000000" w:themeColor="text1"/>
          <w:sz w:val="28"/>
          <w:szCs w:val="28"/>
          <w:rtl/>
        </w:rPr>
      </w:pPr>
      <w:r w:rsidRPr="00316278">
        <w:rPr>
          <w:rFonts w:hint="cs"/>
          <w:noProof/>
          <w:sz w:val="28"/>
          <w:szCs w:val="28"/>
          <w:rtl/>
        </w:rPr>
        <w:drawing>
          <wp:anchor distT="0" distB="0" distL="114300" distR="114300" simplePos="0" relativeHeight="252089344" behindDoc="0" locked="0" layoutInCell="1" allowOverlap="1" wp14:anchorId="771C7556" wp14:editId="19CE51DD">
            <wp:simplePos x="0" y="0"/>
            <wp:positionH relativeFrom="margin">
              <wp:posOffset>-635</wp:posOffset>
            </wp:positionH>
            <wp:positionV relativeFrom="paragraph">
              <wp:posOffset>0</wp:posOffset>
            </wp:positionV>
            <wp:extent cx="5676900" cy="2698115"/>
            <wp:effectExtent l="0" t="0" r="0" b="6985"/>
            <wp:wrapTopAndBottom/>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676900" cy="2698115"/>
                    </a:xfrm>
                    <a:prstGeom prst="rect">
                      <a:avLst/>
                    </a:prstGeom>
                    <a:noFill/>
                  </pic:spPr>
                </pic:pic>
              </a:graphicData>
            </a:graphic>
            <wp14:sizeRelH relativeFrom="margin">
              <wp14:pctWidth>0</wp14:pctWidth>
            </wp14:sizeRelH>
            <wp14:sizeRelV relativeFrom="margin">
              <wp14:pctHeight>0</wp14:pctHeight>
            </wp14:sizeRelV>
          </wp:anchor>
        </w:drawing>
      </w:r>
    </w:p>
    <w:p w14:paraId="3923E256" w14:textId="77777777" w:rsidR="004804B9" w:rsidRPr="001C1FC9" w:rsidRDefault="004804B9" w:rsidP="004804B9">
      <w:pPr>
        <w:jc w:val="center"/>
        <w:rPr>
          <w:rFonts w:cs="B Nazanin"/>
          <w:b/>
          <w:bCs/>
          <w:color w:val="000000" w:themeColor="text1"/>
          <w:sz w:val="32"/>
          <w:szCs w:val="32"/>
          <w:rtl/>
        </w:rPr>
      </w:pPr>
      <w:r>
        <w:rPr>
          <w:rFonts w:cs="B Nazanin" w:hint="cs"/>
          <w:b/>
          <w:bCs/>
          <w:color w:val="000000" w:themeColor="text1"/>
          <w:sz w:val="32"/>
          <w:szCs w:val="32"/>
          <w:rtl/>
        </w:rPr>
        <w:t>مبتنی بر</w:t>
      </w:r>
      <w:r w:rsidRPr="001C1FC9">
        <w:rPr>
          <w:rFonts w:cs="B Nazanin" w:hint="cs"/>
          <w:b/>
          <w:bCs/>
          <w:color w:val="000000" w:themeColor="text1"/>
          <w:sz w:val="32"/>
          <w:szCs w:val="32"/>
          <w:rtl/>
        </w:rPr>
        <w:t xml:space="preserve"> کشیدن و رها کردن یا کلیک کردن</w:t>
      </w:r>
    </w:p>
    <w:p w14:paraId="30AED236" w14:textId="77777777" w:rsidR="004804B9" w:rsidRPr="00316278" w:rsidRDefault="004804B9" w:rsidP="004804B9">
      <w:pPr>
        <w:jc w:val="both"/>
        <w:rPr>
          <w:rFonts w:cs="B Nazanin"/>
          <w:color w:val="000000" w:themeColor="text1"/>
          <w:sz w:val="28"/>
          <w:szCs w:val="28"/>
        </w:rPr>
      </w:pPr>
      <w:r w:rsidRPr="004A6ECD">
        <w:rPr>
          <w:rFonts w:cs="B Nazanin"/>
          <w:b/>
          <w:bCs/>
          <w:color w:val="000000" w:themeColor="text1"/>
          <w:sz w:val="28"/>
          <w:szCs w:val="28"/>
          <w:rtl/>
        </w:rPr>
        <w:t>ادوب</w:t>
      </w:r>
      <w:r w:rsidRPr="004A6ECD">
        <w:rPr>
          <w:rFonts w:cs="B Nazanin" w:hint="cs"/>
          <w:b/>
          <w:bCs/>
          <w:color w:val="000000" w:themeColor="text1"/>
          <w:sz w:val="28"/>
          <w:szCs w:val="28"/>
          <w:rtl/>
        </w:rPr>
        <w:t>ی</w:t>
      </w:r>
      <w:r w:rsidRPr="004A6ECD">
        <w:rPr>
          <w:rFonts w:cs="B Nazanin"/>
          <w:b/>
          <w:bCs/>
          <w:color w:val="000000" w:themeColor="text1"/>
          <w:sz w:val="28"/>
          <w:szCs w:val="28"/>
          <w:rtl/>
        </w:rPr>
        <w:t xml:space="preserve"> ا</w:t>
      </w:r>
      <w:r w:rsidRPr="004A6ECD">
        <w:rPr>
          <w:rFonts w:cs="B Nazanin" w:hint="cs"/>
          <w:b/>
          <w:bCs/>
          <w:color w:val="000000" w:themeColor="text1"/>
          <w:sz w:val="28"/>
          <w:szCs w:val="28"/>
          <w:rtl/>
        </w:rPr>
        <w:t>ی</w:t>
      </w:r>
      <w:r w:rsidRPr="004A6ECD">
        <w:rPr>
          <w:rFonts w:cs="B Nazanin" w:hint="eastAsia"/>
          <w:b/>
          <w:bCs/>
          <w:color w:val="000000" w:themeColor="text1"/>
          <w:sz w:val="28"/>
          <w:szCs w:val="28"/>
          <w:rtl/>
        </w:rPr>
        <w:t>لوستر</w:t>
      </w:r>
      <w:r w:rsidRPr="004A6ECD">
        <w:rPr>
          <w:rFonts w:cs="B Nazanin" w:hint="cs"/>
          <w:b/>
          <w:bCs/>
          <w:color w:val="000000" w:themeColor="text1"/>
          <w:sz w:val="28"/>
          <w:szCs w:val="28"/>
          <w:rtl/>
        </w:rPr>
        <w:t>ی</w:t>
      </w:r>
      <w:r w:rsidRPr="004A6ECD">
        <w:rPr>
          <w:rFonts w:cs="B Nazanin" w:hint="eastAsia"/>
          <w:b/>
          <w:bCs/>
          <w:color w:val="000000" w:themeColor="text1"/>
          <w:sz w:val="28"/>
          <w:szCs w:val="28"/>
          <w:rtl/>
        </w:rPr>
        <w:t>تور</w:t>
      </w:r>
      <w:r>
        <w:rPr>
          <w:rStyle w:val="FootnoteReference"/>
          <w:rFonts w:cs="B Nazanin"/>
          <w:b/>
          <w:bCs/>
          <w:color w:val="000000" w:themeColor="text1"/>
          <w:sz w:val="28"/>
          <w:szCs w:val="28"/>
          <w:rtl/>
        </w:rPr>
        <w:footnoteReference w:id="386"/>
      </w:r>
      <w:r w:rsidRPr="00316278">
        <w:rPr>
          <w:rFonts w:cs="B Nazanin" w:hint="cs"/>
          <w:color w:val="000000" w:themeColor="text1"/>
          <w:sz w:val="28"/>
          <w:szCs w:val="28"/>
          <w:rtl/>
        </w:rPr>
        <w:t>: این نرم</w:t>
      </w:r>
      <w:r>
        <w:rPr>
          <w:rFonts w:cs="B Nazanin"/>
          <w:color w:val="000000" w:themeColor="text1"/>
          <w:sz w:val="28"/>
          <w:szCs w:val="28"/>
          <w:rtl/>
        </w:rPr>
        <w:softHyphen/>
      </w:r>
      <w:r w:rsidRPr="00316278">
        <w:rPr>
          <w:rFonts w:cs="B Nazanin" w:hint="cs"/>
          <w:color w:val="000000" w:themeColor="text1"/>
          <w:sz w:val="28"/>
          <w:szCs w:val="28"/>
          <w:rtl/>
        </w:rPr>
        <w:t xml:space="preserve">افزار </w:t>
      </w:r>
      <w:r>
        <w:rPr>
          <w:rFonts w:cs="B Nazanin" w:hint="cs"/>
          <w:color w:val="000000" w:themeColor="text1"/>
          <w:sz w:val="28"/>
          <w:szCs w:val="28"/>
          <w:rtl/>
        </w:rPr>
        <w:t xml:space="preserve">بیشتر </w:t>
      </w:r>
      <w:r w:rsidRPr="00316278">
        <w:rPr>
          <w:rFonts w:cs="B Nazanin" w:hint="cs"/>
          <w:color w:val="000000" w:themeColor="text1"/>
          <w:sz w:val="28"/>
          <w:szCs w:val="28"/>
          <w:rtl/>
        </w:rPr>
        <w:t>یک ابزار طراحی است</w:t>
      </w:r>
      <w:r>
        <w:rPr>
          <w:rFonts w:cs="B Nazanin" w:hint="cs"/>
          <w:color w:val="000000" w:themeColor="text1"/>
          <w:sz w:val="28"/>
          <w:szCs w:val="28"/>
          <w:rtl/>
        </w:rPr>
        <w:t xml:space="preserve">. </w:t>
      </w:r>
      <w:r w:rsidRPr="006A2CBE">
        <w:rPr>
          <w:rFonts w:cs="B Nazanin"/>
          <w:color w:val="000000" w:themeColor="text1"/>
          <w:sz w:val="28"/>
          <w:szCs w:val="28"/>
          <w:rtl/>
        </w:rPr>
        <w:t>ادوب</w:t>
      </w:r>
      <w:r w:rsidRPr="006A2CBE">
        <w:rPr>
          <w:rFonts w:cs="B Nazanin" w:hint="cs"/>
          <w:color w:val="000000" w:themeColor="text1"/>
          <w:sz w:val="28"/>
          <w:szCs w:val="28"/>
          <w:rtl/>
        </w:rPr>
        <w:t>ی</w:t>
      </w:r>
      <w:r w:rsidRPr="006A2CBE">
        <w:rPr>
          <w:rFonts w:cs="B Nazanin"/>
          <w:color w:val="000000" w:themeColor="text1"/>
          <w:sz w:val="28"/>
          <w:szCs w:val="28"/>
          <w:rtl/>
        </w:rPr>
        <w:t xml:space="preserve"> ا</w:t>
      </w:r>
      <w:r w:rsidRPr="006A2CBE">
        <w:rPr>
          <w:rFonts w:cs="B Nazanin" w:hint="cs"/>
          <w:color w:val="000000" w:themeColor="text1"/>
          <w:sz w:val="28"/>
          <w:szCs w:val="28"/>
          <w:rtl/>
        </w:rPr>
        <w:t>ی</w:t>
      </w:r>
      <w:r w:rsidRPr="006A2CBE">
        <w:rPr>
          <w:rFonts w:cs="B Nazanin" w:hint="eastAsia"/>
          <w:color w:val="000000" w:themeColor="text1"/>
          <w:sz w:val="28"/>
          <w:szCs w:val="28"/>
          <w:rtl/>
        </w:rPr>
        <w:t>لوستر</w:t>
      </w:r>
      <w:r w:rsidRPr="006A2CBE">
        <w:rPr>
          <w:rFonts w:cs="B Nazanin" w:hint="cs"/>
          <w:color w:val="000000" w:themeColor="text1"/>
          <w:sz w:val="28"/>
          <w:szCs w:val="28"/>
          <w:rtl/>
        </w:rPr>
        <w:t>ی</w:t>
      </w:r>
      <w:r w:rsidRPr="006A2CBE">
        <w:rPr>
          <w:rFonts w:cs="B Nazanin" w:hint="eastAsia"/>
          <w:color w:val="000000" w:themeColor="text1"/>
          <w:sz w:val="28"/>
          <w:szCs w:val="28"/>
          <w:rtl/>
        </w:rPr>
        <w:t>تور</w:t>
      </w:r>
      <w:r w:rsidRPr="00316278">
        <w:rPr>
          <w:rFonts w:cs="B Nazanin"/>
          <w:color w:val="000000" w:themeColor="text1"/>
          <w:sz w:val="28"/>
          <w:szCs w:val="28"/>
        </w:rPr>
        <w:t xml:space="preserve"> </w:t>
      </w:r>
      <w:r w:rsidRPr="00316278">
        <w:rPr>
          <w:rFonts w:cs="B Nazanin" w:hint="cs"/>
          <w:color w:val="000000" w:themeColor="text1"/>
          <w:sz w:val="28"/>
          <w:szCs w:val="28"/>
          <w:rtl/>
        </w:rPr>
        <w:t>و بقیه</w:t>
      </w:r>
      <w:r>
        <w:rPr>
          <w:rFonts w:cs="B Nazanin" w:hint="cs"/>
          <w:color w:val="000000" w:themeColor="text1"/>
          <w:sz w:val="28"/>
          <w:szCs w:val="28"/>
          <w:rtl/>
        </w:rPr>
        <w:t xml:space="preserve"> نرم</w:t>
      </w:r>
      <w:r>
        <w:rPr>
          <w:rFonts w:cs="B Nazanin"/>
          <w:color w:val="000000" w:themeColor="text1"/>
          <w:sz w:val="28"/>
          <w:szCs w:val="28"/>
          <w:rtl/>
        </w:rPr>
        <w:softHyphen/>
      </w:r>
      <w:r>
        <w:rPr>
          <w:rFonts w:cs="B Nazanin" w:hint="cs"/>
          <w:color w:val="000000" w:themeColor="text1"/>
          <w:sz w:val="28"/>
          <w:szCs w:val="28"/>
          <w:rtl/>
        </w:rPr>
        <w:t>افزارهای مجموعه خلاقانه ادوبی مثل فوتوشاپ و ایندیزاین</w:t>
      </w:r>
      <w:r>
        <w:rPr>
          <w:rStyle w:val="FootnoteReference"/>
          <w:rFonts w:cs="B Nazanin"/>
          <w:color w:val="000000" w:themeColor="text1"/>
          <w:sz w:val="28"/>
          <w:szCs w:val="28"/>
          <w:rtl/>
        </w:rPr>
        <w:footnoteReference w:id="387"/>
      </w:r>
      <w:r w:rsidRPr="00316278">
        <w:rPr>
          <w:rFonts w:cs="B Nazanin" w:hint="cs"/>
          <w:color w:val="000000" w:themeColor="text1"/>
          <w:sz w:val="28"/>
          <w:szCs w:val="28"/>
          <w:rtl/>
        </w:rPr>
        <w:t xml:space="preserve">، ابزار </w:t>
      </w:r>
      <w:r>
        <w:rPr>
          <w:rFonts w:cs="B Nazanin" w:hint="cs"/>
          <w:color w:val="000000" w:themeColor="text1"/>
          <w:sz w:val="28"/>
          <w:szCs w:val="28"/>
          <w:rtl/>
        </w:rPr>
        <w:t>دست</w:t>
      </w:r>
      <w:r w:rsidRPr="00316278">
        <w:rPr>
          <w:rFonts w:cs="B Nazanin" w:hint="cs"/>
          <w:color w:val="000000" w:themeColor="text1"/>
          <w:sz w:val="28"/>
          <w:szCs w:val="28"/>
          <w:rtl/>
        </w:rPr>
        <w:t xml:space="preserve"> طراحان هستند. کتابخان</w:t>
      </w:r>
      <w:r>
        <w:rPr>
          <w:rFonts w:cs="B Nazanin" w:hint="cs"/>
          <w:color w:val="000000" w:themeColor="text1"/>
          <w:sz w:val="28"/>
          <w:szCs w:val="28"/>
          <w:rtl/>
        </w:rPr>
        <w:t>ۀ</w:t>
      </w:r>
      <w:r w:rsidRPr="00316278">
        <w:rPr>
          <w:rFonts w:cs="B Nazanin" w:hint="cs"/>
          <w:color w:val="000000" w:themeColor="text1"/>
          <w:sz w:val="28"/>
          <w:szCs w:val="28"/>
          <w:rtl/>
        </w:rPr>
        <w:t xml:space="preserve"> نموداری</w:t>
      </w:r>
      <w:r>
        <w:rPr>
          <w:rFonts w:cs="B Nazanin" w:hint="cs"/>
          <w:color w:val="000000" w:themeColor="text1"/>
          <w:sz w:val="28"/>
          <w:szCs w:val="28"/>
          <w:rtl/>
        </w:rPr>
        <w:t>،</w:t>
      </w:r>
      <w:r w:rsidRPr="00316278">
        <w:rPr>
          <w:rFonts w:cs="B Nazanin" w:hint="cs"/>
          <w:color w:val="000000" w:themeColor="text1"/>
          <w:sz w:val="28"/>
          <w:szCs w:val="28"/>
          <w:rtl/>
        </w:rPr>
        <w:t xml:space="preserve"> </w:t>
      </w:r>
      <w:r>
        <w:rPr>
          <w:rFonts w:cs="B Nazanin" w:hint="cs"/>
          <w:color w:val="000000" w:themeColor="text1"/>
          <w:sz w:val="28"/>
          <w:szCs w:val="28"/>
          <w:rtl/>
        </w:rPr>
        <w:t xml:space="preserve">درایلوستریتور </w:t>
      </w:r>
      <w:r w:rsidRPr="00316278">
        <w:rPr>
          <w:rFonts w:cs="B Nazanin" w:hint="cs"/>
          <w:color w:val="000000" w:themeColor="text1"/>
          <w:sz w:val="28"/>
          <w:szCs w:val="28"/>
          <w:rtl/>
        </w:rPr>
        <w:t xml:space="preserve">بسیار </w:t>
      </w:r>
      <w:r w:rsidRPr="00316278">
        <w:rPr>
          <w:rFonts w:cs="B Nazanin" w:hint="cs"/>
          <w:color w:val="000000" w:themeColor="text1"/>
          <w:sz w:val="28"/>
          <w:szCs w:val="28"/>
          <w:rtl/>
        </w:rPr>
        <w:lastRenderedPageBreak/>
        <w:t>ضعیف است، اما می‌توانید نمودارهای</w:t>
      </w:r>
      <w:r>
        <w:rPr>
          <w:rFonts w:cs="B Nazanin" w:hint="cs"/>
          <w:color w:val="000000" w:themeColor="text1"/>
          <w:sz w:val="28"/>
          <w:szCs w:val="28"/>
          <w:rtl/>
        </w:rPr>
        <w:t>ی که</w:t>
      </w:r>
      <w:r w:rsidRPr="00316278">
        <w:rPr>
          <w:rFonts w:cs="B Nazanin" w:hint="cs"/>
          <w:color w:val="000000" w:themeColor="text1"/>
          <w:sz w:val="28"/>
          <w:szCs w:val="28"/>
          <w:rtl/>
        </w:rPr>
        <w:t xml:space="preserve"> در ابزارهای دیگر</w:t>
      </w:r>
      <w:r>
        <w:rPr>
          <w:rFonts w:cs="B Nazanin" w:hint="cs"/>
          <w:color w:val="000000" w:themeColor="text1"/>
          <w:sz w:val="28"/>
          <w:szCs w:val="28"/>
          <w:rtl/>
        </w:rPr>
        <w:t xml:space="preserve"> ساخته</w:t>
      </w:r>
      <w:r>
        <w:rPr>
          <w:rFonts w:cs="B Nazanin"/>
          <w:color w:val="000000" w:themeColor="text1"/>
          <w:sz w:val="28"/>
          <w:szCs w:val="28"/>
          <w:rtl/>
        </w:rPr>
        <w:softHyphen/>
      </w:r>
      <w:r>
        <w:rPr>
          <w:rFonts w:cs="B Nazanin" w:hint="cs"/>
          <w:color w:val="000000" w:themeColor="text1"/>
          <w:sz w:val="28"/>
          <w:szCs w:val="28"/>
          <w:rtl/>
        </w:rPr>
        <w:t>شده</w:t>
      </w:r>
      <w:r>
        <w:rPr>
          <w:rFonts w:cs="B Nazanin"/>
          <w:color w:val="000000" w:themeColor="text1"/>
          <w:sz w:val="28"/>
          <w:szCs w:val="28"/>
          <w:rtl/>
        </w:rPr>
        <w:softHyphen/>
      </w:r>
      <w:r>
        <w:rPr>
          <w:rFonts w:cs="B Nazanin" w:hint="cs"/>
          <w:color w:val="000000" w:themeColor="text1"/>
          <w:sz w:val="28"/>
          <w:szCs w:val="28"/>
          <w:rtl/>
        </w:rPr>
        <w:t>اند</w:t>
      </w:r>
      <w:r w:rsidRPr="00316278">
        <w:rPr>
          <w:rFonts w:cs="B Nazanin" w:hint="cs"/>
          <w:color w:val="000000" w:themeColor="text1"/>
          <w:sz w:val="28"/>
          <w:szCs w:val="28"/>
          <w:rtl/>
        </w:rPr>
        <w:t xml:space="preserve"> را برای اضافه</w:t>
      </w:r>
      <w:r>
        <w:rPr>
          <w:rFonts w:cs="B Nazanin"/>
          <w:color w:val="000000" w:themeColor="text1"/>
          <w:sz w:val="28"/>
          <w:szCs w:val="28"/>
          <w:rtl/>
        </w:rPr>
        <w:softHyphen/>
      </w:r>
      <w:r w:rsidRPr="00316278">
        <w:rPr>
          <w:rFonts w:cs="B Nazanin" w:hint="cs"/>
          <w:color w:val="000000" w:themeColor="text1"/>
          <w:sz w:val="28"/>
          <w:szCs w:val="28"/>
          <w:rtl/>
        </w:rPr>
        <w:t xml:space="preserve">کردن </w:t>
      </w:r>
      <w:r>
        <w:rPr>
          <w:rFonts w:cs="B Nazanin" w:hint="cs"/>
          <w:color w:val="000000" w:themeColor="text1"/>
          <w:sz w:val="28"/>
          <w:szCs w:val="28"/>
          <w:rtl/>
        </w:rPr>
        <w:t>سبک</w:t>
      </w:r>
      <w:r w:rsidRPr="00316278">
        <w:rPr>
          <w:rFonts w:cs="B Nazanin" w:hint="cs"/>
          <w:color w:val="000000" w:themeColor="text1"/>
          <w:sz w:val="28"/>
          <w:szCs w:val="28"/>
          <w:rtl/>
        </w:rPr>
        <w:t>، برچسب‌ها و حاشیه‌نویسی بیشتر وارد کنید</w:t>
      </w:r>
      <w:r>
        <w:rPr>
          <w:rFonts w:cs="B Nazanin" w:hint="cs"/>
          <w:color w:val="000000" w:themeColor="text1"/>
          <w:sz w:val="28"/>
          <w:szCs w:val="28"/>
          <w:rtl/>
        </w:rPr>
        <w:t>. ابر خلاقانه ادوبی</w:t>
      </w:r>
      <w:r>
        <w:rPr>
          <w:rStyle w:val="FootnoteReference"/>
          <w:rFonts w:cs="B Nazanin"/>
          <w:color w:val="000000" w:themeColor="text1"/>
          <w:sz w:val="28"/>
          <w:szCs w:val="28"/>
          <w:rtl/>
        </w:rPr>
        <w:footnoteReference w:id="388"/>
      </w:r>
      <w:r>
        <w:rPr>
          <w:rFonts w:cs="B Nazanin" w:hint="cs"/>
          <w:color w:val="000000" w:themeColor="text1"/>
          <w:sz w:val="28"/>
          <w:szCs w:val="28"/>
          <w:rtl/>
        </w:rPr>
        <w:t xml:space="preserve"> </w:t>
      </w:r>
      <w:r w:rsidRPr="00316278">
        <w:rPr>
          <w:rFonts w:cs="B Nazanin" w:hint="cs"/>
          <w:color w:val="000000" w:themeColor="text1"/>
          <w:sz w:val="28"/>
          <w:szCs w:val="28"/>
          <w:rtl/>
        </w:rPr>
        <w:t>در حال حاضر اساساً مبتنی بر اشتراک است، اما ابزار ارزانی برای خرید نیست</w:t>
      </w:r>
      <w:r w:rsidRPr="00316278">
        <w:rPr>
          <w:rFonts w:cs="B Nazanin"/>
          <w:color w:val="000000" w:themeColor="text1"/>
          <w:sz w:val="28"/>
          <w:szCs w:val="28"/>
        </w:rPr>
        <w:t>.</w:t>
      </w:r>
    </w:p>
    <w:p w14:paraId="3DC33AB5" w14:textId="77777777" w:rsidR="004804B9" w:rsidRPr="00316278" w:rsidRDefault="004804B9" w:rsidP="004804B9">
      <w:pPr>
        <w:jc w:val="both"/>
        <w:rPr>
          <w:rFonts w:cs="B Nazanin"/>
          <w:color w:val="000000" w:themeColor="text1"/>
          <w:sz w:val="28"/>
          <w:szCs w:val="28"/>
          <w:rtl/>
        </w:rPr>
      </w:pPr>
      <w:r w:rsidRPr="007D75E0">
        <w:rPr>
          <w:rFonts w:asciiTheme="majorBidi" w:hAnsiTheme="majorBidi" w:cstheme="majorBidi"/>
          <w:b/>
          <w:bCs/>
          <w:color w:val="000000" w:themeColor="text1"/>
          <w:sz w:val="24"/>
          <w:szCs w:val="24"/>
        </w:rPr>
        <w:t>Charticulator</w:t>
      </w:r>
      <w:r w:rsidRPr="00316278">
        <w:rPr>
          <w:rFonts w:cs="B Nazanin" w:hint="cs"/>
          <w:color w:val="000000" w:themeColor="text1"/>
          <w:sz w:val="28"/>
          <w:szCs w:val="28"/>
          <w:rtl/>
        </w:rPr>
        <w:t xml:space="preserve">. </w:t>
      </w:r>
      <w:r>
        <w:rPr>
          <w:rFonts w:cs="B Nazanin" w:hint="cs"/>
          <w:color w:val="000000" w:themeColor="text1"/>
          <w:sz w:val="28"/>
          <w:szCs w:val="28"/>
          <w:rtl/>
        </w:rPr>
        <w:t xml:space="preserve">این ابزار </w:t>
      </w:r>
      <w:r w:rsidRPr="00316278">
        <w:rPr>
          <w:rFonts w:cs="B Nazanin" w:hint="cs"/>
          <w:color w:val="000000" w:themeColor="text1"/>
          <w:sz w:val="28"/>
          <w:szCs w:val="28"/>
          <w:rtl/>
        </w:rPr>
        <w:t>مایکروسافت</w:t>
      </w:r>
      <w:r w:rsidRPr="00316278">
        <w:rPr>
          <w:rFonts w:cs="B Nazanin"/>
          <w:color w:val="000000" w:themeColor="text1"/>
          <w:sz w:val="28"/>
          <w:szCs w:val="28"/>
        </w:rPr>
        <w:t xml:space="preserve"> </w:t>
      </w:r>
      <w:r w:rsidRPr="00316278">
        <w:rPr>
          <w:rFonts w:cs="B Nazanin" w:hint="cs"/>
          <w:color w:val="000000" w:themeColor="text1"/>
          <w:sz w:val="28"/>
          <w:szCs w:val="28"/>
          <w:rtl/>
        </w:rPr>
        <w:t>که در سال 2018 راه اندازی شد، یک ابزار آنلاین است که به شما امکان می</w:t>
      </w:r>
      <w:r>
        <w:rPr>
          <w:rFonts w:cs="B Nazanin"/>
          <w:color w:val="000000" w:themeColor="text1"/>
          <w:sz w:val="28"/>
          <w:szCs w:val="28"/>
          <w:rtl/>
        </w:rPr>
        <w:softHyphen/>
      </w:r>
      <w:r w:rsidRPr="00316278">
        <w:rPr>
          <w:rFonts w:cs="B Nazanin" w:hint="cs"/>
          <w:color w:val="000000" w:themeColor="text1"/>
          <w:sz w:val="28"/>
          <w:szCs w:val="28"/>
          <w:rtl/>
        </w:rPr>
        <w:t xml:space="preserve">دهد یک طرح نمودار سفارشی ایجاد کنید. تفاوت آن با ابزارهای دیگر </w:t>
      </w:r>
      <w:r>
        <w:rPr>
          <w:rFonts w:cs="B Nazanin" w:hint="cs"/>
          <w:color w:val="000000" w:themeColor="text1"/>
          <w:sz w:val="28"/>
          <w:szCs w:val="28"/>
          <w:rtl/>
        </w:rPr>
        <w:t>آن</w:t>
      </w:r>
      <w:r w:rsidRPr="00316278">
        <w:rPr>
          <w:rFonts w:cs="B Nazanin" w:hint="cs"/>
          <w:color w:val="000000" w:themeColor="text1"/>
          <w:sz w:val="28"/>
          <w:szCs w:val="28"/>
          <w:rtl/>
        </w:rPr>
        <w:t xml:space="preserve"> است که شما از نمودارهای از پیش تعریف شده انتخاب نمی</w:t>
      </w:r>
      <w:r>
        <w:rPr>
          <w:rFonts w:cs="B Nazanin"/>
          <w:color w:val="000000" w:themeColor="text1"/>
          <w:sz w:val="28"/>
          <w:szCs w:val="28"/>
          <w:rtl/>
        </w:rPr>
        <w:softHyphen/>
      </w:r>
      <w:r w:rsidRPr="00316278">
        <w:rPr>
          <w:rFonts w:cs="B Nazanin" w:hint="cs"/>
          <w:color w:val="000000" w:themeColor="text1"/>
          <w:sz w:val="28"/>
          <w:szCs w:val="28"/>
          <w:rtl/>
        </w:rPr>
        <w:t>کنید، بلکه سازندگان مشخصات نمودار را به پارامترهای طرح بندی ریاضی، مانند علامت</w:t>
      </w:r>
      <w:r>
        <w:rPr>
          <w:rFonts w:cs="B Nazanin"/>
          <w:color w:val="000000" w:themeColor="text1"/>
          <w:sz w:val="28"/>
          <w:szCs w:val="28"/>
          <w:rtl/>
        </w:rPr>
        <w:softHyphen/>
      </w:r>
      <w:r w:rsidRPr="00316278">
        <w:rPr>
          <w:rFonts w:cs="B Nazanin" w:hint="cs"/>
          <w:color w:val="000000" w:themeColor="text1"/>
          <w:sz w:val="28"/>
          <w:szCs w:val="28"/>
          <w:rtl/>
        </w:rPr>
        <w:t>ها (مثلاً مستطیل، خط یا متن) و محورها (مثلاً ویژگی یک جهت در یک طرح) تبدیل کرده</w:t>
      </w:r>
      <w:r>
        <w:rPr>
          <w:rFonts w:cs="B Nazanin"/>
          <w:color w:val="000000" w:themeColor="text1"/>
          <w:sz w:val="28"/>
          <w:szCs w:val="28"/>
          <w:rtl/>
        </w:rPr>
        <w:softHyphen/>
      </w:r>
      <w:r w:rsidRPr="00316278">
        <w:rPr>
          <w:rFonts w:cs="B Nazanin" w:hint="cs"/>
          <w:color w:val="000000" w:themeColor="text1"/>
          <w:sz w:val="28"/>
          <w:szCs w:val="28"/>
          <w:rtl/>
        </w:rPr>
        <w:t>اند. نمودارهای</w:t>
      </w:r>
      <w:r w:rsidRPr="00316278">
        <w:rPr>
          <w:rFonts w:cs="B Nazanin"/>
          <w:color w:val="000000" w:themeColor="text1"/>
          <w:sz w:val="28"/>
          <w:szCs w:val="28"/>
        </w:rPr>
        <w:t xml:space="preserve"> </w:t>
      </w:r>
      <w:r w:rsidRPr="008E2AB8">
        <w:rPr>
          <w:rFonts w:asciiTheme="majorBidi" w:hAnsiTheme="majorBidi" w:cstheme="majorBidi"/>
          <w:color w:val="000000" w:themeColor="text1"/>
          <w:sz w:val="24"/>
          <w:szCs w:val="24"/>
        </w:rPr>
        <w:t>Charticulator</w:t>
      </w:r>
      <w:r w:rsidRPr="008E2AB8">
        <w:rPr>
          <w:rFonts w:cs="B Nazanin"/>
          <w:color w:val="000000" w:themeColor="text1"/>
          <w:sz w:val="24"/>
          <w:szCs w:val="24"/>
        </w:rPr>
        <w:t xml:space="preserve"> </w:t>
      </w:r>
      <w:r w:rsidRPr="00316278">
        <w:rPr>
          <w:rFonts w:cs="B Nazanin" w:hint="cs"/>
          <w:color w:val="000000" w:themeColor="text1"/>
          <w:sz w:val="28"/>
          <w:szCs w:val="28"/>
          <w:rtl/>
        </w:rPr>
        <w:t>عمدتا ثابت هستند، اما می توانند با ابزار</w:t>
      </w:r>
      <w:r w:rsidRPr="00316278">
        <w:rPr>
          <w:rFonts w:cs="B Nazanin"/>
          <w:color w:val="000000" w:themeColor="text1"/>
          <w:sz w:val="28"/>
          <w:szCs w:val="28"/>
        </w:rPr>
        <w:t xml:space="preserve"> </w:t>
      </w:r>
      <w:r>
        <w:rPr>
          <w:rFonts w:cs="B Nazanin" w:hint="cs"/>
          <w:color w:val="000000" w:themeColor="text1"/>
          <w:sz w:val="28"/>
          <w:szCs w:val="28"/>
          <w:rtl/>
        </w:rPr>
        <w:t>پاوربی</w:t>
      </w:r>
      <w:r>
        <w:rPr>
          <w:rFonts w:cs="B Nazanin"/>
          <w:color w:val="000000" w:themeColor="text1"/>
          <w:sz w:val="28"/>
          <w:szCs w:val="28"/>
          <w:rtl/>
        </w:rPr>
        <w:softHyphen/>
      </w:r>
      <w:r>
        <w:rPr>
          <w:rFonts w:cs="B Nazanin" w:hint="cs"/>
          <w:color w:val="000000" w:themeColor="text1"/>
          <w:sz w:val="28"/>
          <w:szCs w:val="28"/>
          <w:rtl/>
        </w:rPr>
        <w:t>آی</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مایکروسافت برای ایجاد مصورسازی های تعاملی ادغام شوند. در زمان نگارش این </w:t>
      </w:r>
      <w:r>
        <w:rPr>
          <w:rFonts w:cs="B Nazanin" w:hint="cs"/>
          <w:color w:val="000000" w:themeColor="text1"/>
          <w:sz w:val="28"/>
          <w:szCs w:val="28"/>
          <w:rtl/>
        </w:rPr>
        <w:t>کتاب</w:t>
      </w:r>
      <w:r w:rsidRPr="00316278">
        <w:rPr>
          <w:rFonts w:cs="B Nazanin" w:hint="cs"/>
          <w:color w:val="000000" w:themeColor="text1"/>
          <w:sz w:val="28"/>
          <w:szCs w:val="28"/>
          <w:rtl/>
        </w:rPr>
        <w:t>، استفاده از</w:t>
      </w:r>
      <w:r w:rsidRPr="00316278">
        <w:rPr>
          <w:rFonts w:cs="B Nazanin"/>
          <w:color w:val="000000" w:themeColor="text1"/>
          <w:sz w:val="28"/>
          <w:szCs w:val="28"/>
        </w:rPr>
        <w:t xml:space="preserve"> </w:t>
      </w:r>
      <w:r w:rsidRPr="00CE2697">
        <w:rPr>
          <w:rFonts w:asciiTheme="majorBidi" w:hAnsiTheme="majorBidi" w:cstheme="majorBidi"/>
          <w:color w:val="000000" w:themeColor="text1"/>
          <w:sz w:val="24"/>
          <w:szCs w:val="24"/>
        </w:rPr>
        <w:t>Charticulator</w:t>
      </w:r>
      <w:r w:rsidRPr="00316278">
        <w:rPr>
          <w:rFonts w:cs="B Nazanin"/>
          <w:color w:val="000000" w:themeColor="text1"/>
          <w:sz w:val="28"/>
          <w:szCs w:val="28"/>
        </w:rPr>
        <w:t xml:space="preserve"> </w:t>
      </w:r>
      <w:r w:rsidRPr="00316278">
        <w:rPr>
          <w:rFonts w:cs="B Nazanin" w:hint="cs"/>
          <w:color w:val="000000" w:themeColor="text1"/>
          <w:sz w:val="28"/>
          <w:szCs w:val="28"/>
          <w:rtl/>
        </w:rPr>
        <w:t>رایگان است</w:t>
      </w:r>
      <w:r w:rsidRPr="00316278">
        <w:rPr>
          <w:rFonts w:cs="B Nazanin"/>
          <w:color w:val="000000" w:themeColor="text1"/>
          <w:sz w:val="28"/>
          <w:szCs w:val="28"/>
        </w:rPr>
        <w:t>.</w:t>
      </w:r>
    </w:p>
    <w:p w14:paraId="05B00A79" w14:textId="77777777" w:rsidR="004804B9" w:rsidRPr="00316278" w:rsidRDefault="004804B9" w:rsidP="004804B9">
      <w:pPr>
        <w:jc w:val="both"/>
        <w:rPr>
          <w:rFonts w:cs="B Nazanin"/>
          <w:color w:val="000000" w:themeColor="text1"/>
          <w:sz w:val="28"/>
          <w:szCs w:val="28"/>
          <w:rtl/>
        </w:rPr>
      </w:pPr>
      <w:r w:rsidRPr="001F1A77">
        <w:rPr>
          <w:rFonts w:cs="B Nazanin" w:hint="cs"/>
          <w:b/>
          <w:bCs/>
          <w:color w:val="000000" w:themeColor="text1"/>
          <w:sz w:val="28"/>
          <w:szCs w:val="28"/>
          <w:rtl/>
        </w:rPr>
        <w:t>دیتارپر</w:t>
      </w:r>
      <w:r w:rsidRPr="00316278">
        <w:rPr>
          <w:rFonts w:cs="B Nazanin" w:hint="cs"/>
          <w:color w:val="000000" w:themeColor="text1"/>
          <w:sz w:val="28"/>
          <w:szCs w:val="28"/>
          <w:rtl/>
        </w:rPr>
        <w:t>.</w:t>
      </w:r>
      <w:r>
        <w:rPr>
          <w:rFonts w:cs="B Nazanin" w:hint="cs"/>
          <w:color w:val="000000" w:themeColor="text1"/>
          <w:sz w:val="28"/>
          <w:szCs w:val="28"/>
          <w:rtl/>
        </w:rPr>
        <w:t xml:space="preserve"> </w:t>
      </w:r>
      <w:r w:rsidRPr="00316278">
        <w:rPr>
          <w:rFonts w:cs="B Nazanin" w:hint="cs"/>
          <w:color w:val="000000" w:themeColor="text1"/>
          <w:sz w:val="28"/>
          <w:szCs w:val="28"/>
          <w:rtl/>
        </w:rPr>
        <w:t>ابزاری آنلاین از تیمی مستقر در آلمان که در آن می‌توانید داده‌های خود را آپلود کنید، یک الگوی نمودار را انتخاب</w:t>
      </w:r>
      <w:r>
        <w:rPr>
          <w:rFonts w:cs="B Nazanin" w:hint="cs"/>
          <w:color w:val="000000" w:themeColor="text1"/>
          <w:sz w:val="28"/>
          <w:szCs w:val="28"/>
          <w:rtl/>
        </w:rPr>
        <w:t xml:space="preserve">، </w:t>
      </w:r>
      <w:r w:rsidRPr="00316278">
        <w:rPr>
          <w:rFonts w:cs="B Nazanin" w:hint="cs"/>
          <w:color w:val="000000" w:themeColor="text1"/>
          <w:sz w:val="28"/>
          <w:szCs w:val="28"/>
          <w:rtl/>
        </w:rPr>
        <w:t xml:space="preserve">اصلاح و </w:t>
      </w:r>
      <w:r>
        <w:rPr>
          <w:rFonts w:cs="B Nazanin" w:hint="cs"/>
          <w:color w:val="000000" w:themeColor="text1"/>
          <w:sz w:val="28"/>
          <w:szCs w:val="28"/>
          <w:rtl/>
        </w:rPr>
        <w:t>سبک</w:t>
      </w:r>
      <w:r>
        <w:rPr>
          <w:rFonts w:cs="B Nazanin"/>
          <w:color w:val="000000" w:themeColor="text1"/>
          <w:sz w:val="28"/>
          <w:szCs w:val="28"/>
          <w:rtl/>
        </w:rPr>
        <w:softHyphen/>
      </w:r>
      <w:r w:rsidRPr="00316278">
        <w:rPr>
          <w:rFonts w:cs="B Nazanin" w:hint="cs"/>
          <w:color w:val="000000" w:themeColor="text1"/>
          <w:sz w:val="28"/>
          <w:szCs w:val="28"/>
          <w:rtl/>
        </w:rPr>
        <w:t>بندی کرده و سپس منتشر یا دانلود کنید. نمودارهای ایجاد شده را می</w:t>
      </w:r>
      <w:r>
        <w:rPr>
          <w:rFonts w:cs="B Nazanin"/>
          <w:color w:val="000000" w:themeColor="text1"/>
          <w:sz w:val="28"/>
          <w:szCs w:val="28"/>
          <w:rtl/>
        </w:rPr>
        <w:softHyphen/>
      </w:r>
      <w:r w:rsidRPr="00316278">
        <w:rPr>
          <w:rFonts w:cs="B Nazanin" w:hint="cs"/>
          <w:color w:val="000000" w:themeColor="text1"/>
          <w:sz w:val="28"/>
          <w:szCs w:val="28"/>
          <w:rtl/>
        </w:rPr>
        <w:t>توان در وب</w:t>
      </w:r>
      <w:r>
        <w:rPr>
          <w:rFonts w:cs="B Nazanin"/>
          <w:color w:val="000000" w:themeColor="text1"/>
          <w:sz w:val="28"/>
          <w:szCs w:val="28"/>
          <w:rtl/>
        </w:rPr>
        <w:softHyphen/>
      </w:r>
      <w:r w:rsidRPr="00316278">
        <w:rPr>
          <w:rFonts w:cs="B Nazanin" w:hint="cs"/>
          <w:color w:val="000000" w:themeColor="text1"/>
          <w:sz w:val="28"/>
          <w:szCs w:val="28"/>
          <w:rtl/>
        </w:rPr>
        <w:t>سایت</w:t>
      </w:r>
      <w:r>
        <w:rPr>
          <w:rFonts w:cs="B Nazanin"/>
          <w:color w:val="000000" w:themeColor="text1"/>
          <w:sz w:val="28"/>
          <w:szCs w:val="28"/>
          <w:rtl/>
        </w:rPr>
        <w:softHyphen/>
      </w:r>
      <w:r w:rsidRPr="00316278">
        <w:rPr>
          <w:rFonts w:cs="B Nazanin" w:hint="cs"/>
          <w:color w:val="000000" w:themeColor="text1"/>
          <w:sz w:val="28"/>
          <w:szCs w:val="28"/>
          <w:rtl/>
        </w:rPr>
        <w:t>ها قرار داد و آن</w:t>
      </w:r>
      <w:r>
        <w:rPr>
          <w:rFonts w:cs="B Nazanin"/>
          <w:color w:val="000000" w:themeColor="text1"/>
          <w:sz w:val="28"/>
          <w:szCs w:val="28"/>
          <w:rtl/>
        </w:rPr>
        <w:softHyphen/>
      </w:r>
      <w:r w:rsidRPr="00316278">
        <w:rPr>
          <w:rFonts w:cs="B Nazanin" w:hint="cs"/>
          <w:color w:val="000000" w:themeColor="text1"/>
          <w:sz w:val="28"/>
          <w:szCs w:val="28"/>
          <w:rtl/>
        </w:rPr>
        <w:t>ها را تعاملی کر</w:t>
      </w:r>
      <w:r>
        <w:rPr>
          <w:rFonts w:cs="B Nazanin" w:hint="cs"/>
          <w:color w:val="000000" w:themeColor="text1"/>
          <w:sz w:val="28"/>
          <w:szCs w:val="28"/>
          <w:rtl/>
        </w:rPr>
        <w:t xml:space="preserve">. </w:t>
      </w:r>
      <w:r w:rsidRPr="00316278">
        <w:rPr>
          <w:rFonts w:cs="B Nazanin"/>
          <w:color w:val="000000" w:themeColor="text1"/>
          <w:sz w:val="28"/>
          <w:szCs w:val="28"/>
        </w:rPr>
        <w:t xml:space="preserve"> </w:t>
      </w:r>
      <w:r>
        <w:rPr>
          <w:rFonts w:cs="B Nazanin" w:hint="cs"/>
          <w:color w:val="000000" w:themeColor="text1"/>
          <w:sz w:val="28"/>
          <w:szCs w:val="28"/>
          <w:rtl/>
        </w:rPr>
        <w:t>دیتارپر</w:t>
      </w:r>
      <w:r w:rsidRPr="00316278">
        <w:rPr>
          <w:rFonts w:cs="B Nazanin"/>
          <w:color w:val="000000" w:themeColor="text1"/>
          <w:sz w:val="28"/>
          <w:szCs w:val="28"/>
        </w:rPr>
        <w:t xml:space="preserve"> </w:t>
      </w:r>
      <w:r w:rsidRPr="00316278">
        <w:rPr>
          <w:rFonts w:cs="B Nazanin" w:hint="cs"/>
          <w:color w:val="000000" w:themeColor="text1"/>
          <w:sz w:val="28"/>
          <w:szCs w:val="28"/>
          <w:rtl/>
        </w:rPr>
        <w:t>برای اکثر اهداف رایگان است و نسخه</w:t>
      </w:r>
      <w:r>
        <w:rPr>
          <w:rFonts w:cs="B Nazanin"/>
          <w:color w:val="000000" w:themeColor="text1"/>
          <w:sz w:val="28"/>
          <w:szCs w:val="28"/>
          <w:rtl/>
        </w:rPr>
        <w:softHyphen/>
      </w:r>
      <w:r w:rsidRPr="00316278">
        <w:rPr>
          <w:rFonts w:cs="B Nazanin" w:hint="cs"/>
          <w:color w:val="000000" w:themeColor="text1"/>
          <w:sz w:val="28"/>
          <w:szCs w:val="28"/>
          <w:rtl/>
        </w:rPr>
        <w:t>های پولی امکان تم</w:t>
      </w:r>
      <w:r>
        <w:rPr>
          <w:rFonts w:cs="B Nazanin"/>
          <w:color w:val="000000" w:themeColor="text1"/>
          <w:sz w:val="28"/>
          <w:szCs w:val="28"/>
          <w:rtl/>
        </w:rPr>
        <w:softHyphen/>
      </w:r>
      <w:r w:rsidRPr="00316278">
        <w:rPr>
          <w:rFonts w:cs="B Nazanin" w:hint="cs"/>
          <w:color w:val="000000" w:themeColor="text1"/>
          <w:sz w:val="28"/>
          <w:szCs w:val="28"/>
          <w:rtl/>
        </w:rPr>
        <w:t>های سفارشی و گزینه</w:t>
      </w:r>
      <w:r>
        <w:rPr>
          <w:rFonts w:cs="B Nazanin"/>
          <w:color w:val="000000" w:themeColor="text1"/>
          <w:sz w:val="28"/>
          <w:szCs w:val="28"/>
          <w:rtl/>
        </w:rPr>
        <w:softHyphen/>
      </w:r>
      <w:r w:rsidRPr="00316278">
        <w:rPr>
          <w:rFonts w:cs="B Nazanin" w:hint="cs"/>
          <w:color w:val="000000" w:themeColor="text1"/>
          <w:sz w:val="28"/>
          <w:szCs w:val="28"/>
          <w:rtl/>
        </w:rPr>
        <w:t>های خروجی اضافی را فراهم می</w:t>
      </w:r>
      <w:r>
        <w:rPr>
          <w:rFonts w:cs="B Nazanin"/>
          <w:color w:val="000000" w:themeColor="text1"/>
          <w:sz w:val="28"/>
          <w:szCs w:val="28"/>
          <w:rtl/>
        </w:rPr>
        <w:softHyphen/>
      </w:r>
      <w:r w:rsidRPr="00316278">
        <w:rPr>
          <w:rFonts w:cs="B Nazanin" w:hint="cs"/>
          <w:color w:val="000000" w:themeColor="text1"/>
          <w:sz w:val="28"/>
          <w:szCs w:val="28"/>
          <w:rtl/>
        </w:rPr>
        <w:t>کند. ابزارهای زیادی در همین راستا وجود دارد</w:t>
      </w:r>
      <w:r>
        <w:rPr>
          <w:rFonts w:cs="B Nazanin" w:hint="cs"/>
          <w:color w:val="000000" w:themeColor="text1"/>
          <w:sz w:val="28"/>
          <w:szCs w:val="28"/>
          <w:rtl/>
        </w:rPr>
        <w:t xml:space="preserve"> (</w:t>
      </w:r>
      <w:r w:rsidRPr="00316278">
        <w:rPr>
          <w:rFonts w:cs="B Nazanin"/>
          <w:color w:val="000000" w:themeColor="text1"/>
          <w:sz w:val="28"/>
          <w:szCs w:val="28"/>
        </w:rPr>
        <w:t xml:space="preserve"> </w:t>
      </w:r>
      <w:r>
        <w:rPr>
          <w:rFonts w:cs="B Nazanin" w:hint="cs"/>
          <w:color w:val="000000" w:themeColor="text1"/>
          <w:sz w:val="28"/>
          <w:szCs w:val="28"/>
          <w:rtl/>
        </w:rPr>
        <w:t>فلاریش</w:t>
      </w:r>
      <w:r>
        <w:rPr>
          <w:rStyle w:val="FootnoteReference"/>
          <w:rFonts w:cs="B Nazanin"/>
          <w:color w:val="000000" w:themeColor="text1"/>
          <w:sz w:val="28"/>
          <w:szCs w:val="28"/>
          <w:rtl/>
        </w:rPr>
        <w:footnoteReference w:id="389"/>
      </w:r>
      <w:r>
        <w:rPr>
          <w:rFonts w:cs="B Nazanin" w:hint="cs"/>
          <w:color w:val="000000" w:themeColor="text1"/>
          <w:sz w:val="28"/>
          <w:szCs w:val="28"/>
          <w:rtl/>
        </w:rPr>
        <w:t xml:space="preserve"> و راو</w:t>
      </w:r>
      <w:r>
        <w:rPr>
          <w:rStyle w:val="FootnoteReference"/>
          <w:rFonts w:cs="B Nazanin"/>
          <w:color w:val="000000" w:themeColor="text1"/>
          <w:sz w:val="28"/>
          <w:szCs w:val="28"/>
          <w:rtl/>
        </w:rPr>
        <w:footnoteReference w:id="390"/>
      </w:r>
      <w:r>
        <w:rPr>
          <w:rFonts w:cs="B Nazanin" w:hint="cs"/>
          <w:color w:val="000000" w:themeColor="text1"/>
          <w:sz w:val="28"/>
          <w:szCs w:val="28"/>
          <w:rtl/>
        </w:rPr>
        <w:t xml:space="preserve"> </w:t>
      </w:r>
      <w:r w:rsidRPr="00316278">
        <w:rPr>
          <w:rFonts w:cs="B Nazanin" w:hint="cs"/>
          <w:color w:val="000000" w:themeColor="text1"/>
          <w:sz w:val="28"/>
          <w:szCs w:val="28"/>
          <w:rtl/>
        </w:rPr>
        <w:t>در زیر دو نمونه دیگر هستند)</w:t>
      </w:r>
      <w:r>
        <w:rPr>
          <w:rFonts w:cs="B Nazanin" w:hint="cs"/>
          <w:color w:val="000000" w:themeColor="text1"/>
          <w:sz w:val="28"/>
          <w:szCs w:val="28"/>
          <w:rtl/>
        </w:rPr>
        <w:t xml:space="preserve">، </w:t>
      </w:r>
      <w:r w:rsidRPr="00316278">
        <w:rPr>
          <w:rFonts w:cs="B Nazanin" w:hint="cs"/>
          <w:color w:val="000000" w:themeColor="text1"/>
          <w:sz w:val="28"/>
          <w:szCs w:val="28"/>
          <w:rtl/>
        </w:rPr>
        <w:t>بعضی از آنه</w:t>
      </w:r>
      <w:r>
        <w:rPr>
          <w:rFonts w:cs="B Nazanin"/>
          <w:color w:val="000000" w:themeColor="text1"/>
          <w:sz w:val="28"/>
          <w:szCs w:val="28"/>
          <w:rtl/>
        </w:rPr>
        <w:softHyphen/>
      </w:r>
      <w:r w:rsidRPr="00316278">
        <w:rPr>
          <w:rFonts w:cs="B Nazanin" w:hint="cs"/>
          <w:color w:val="000000" w:themeColor="text1"/>
          <w:sz w:val="28"/>
          <w:szCs w:val="28"/>
          <w:rtl/>
        </w:rPr>
        <w:t>ا با گزینه‌های پیش‌فرض و تجربه کاربری متفاوت</w:t>
      </w:r>
      <w:r>
        <w:rPr>
          <w:rFonts w:cs="B Nazanin" w:hint="cs"/>
          <w:color w:val="000000" w:themeColor="text1"/>
          <w:sz w:val="28"/>
          <w:szCs w:val="28"/>
          <w:rtl/>
        </w:rPr>
        <w:t>،</w:t>
      </w:r>
      <w:r w:rsidRPr="00316278">
        <w:rPr>
          <w:rFonts w:cs="B Nazanin" w:hint="cs"/>
          <w:color w:val="000000" w:themeColor="text1"/>
          <w:sz w:val="28"/>
          <w:szCs w:val="28"/>
          <w:rtl/>
        </w:rPr>
        <w:t xml:space="preserve"> بهتر از بقیه هستند</w:t>
      </w:r>
      <w:r w:rsidRPr="00316278">
        <w:rPr>
          <w:rFonts w:cs="B Nazanin"/>
          <w:color w:val="000000" w:themeColor="text1"/>
          <w:sz w:val="28"/>
          <w:szCs w:val="28"/>
        </w:rPr>
        <w:t>.</w:t>
      </w:r>
    </w:p>
    <w:p w14:paraId="4D8E79D4" w14:textId="77777777" w:rsidR="004804B9" w:rsidRPr="00316278" w:rsidRDefault="004804B9" w:rsidP="004804B9">
      <w:pPr>
        <w:jc w:val="both"/>
        <w:rPr>
          <w:rFonts w:cs="B Nazanin"/>
          <w:color w:val="000000" w:themeColor="text1"/>
          <w:sz w:val="28"/>
          <w:szCs w:val="28"/>
          <w:rtl/>
        </w:rPr>
      </w:pPr>
      <w:r w:rsidRPr="005E2F27">
        <w:rPr>
          <w:rFonts w:cs="B Nazanin" w:hint="cs"/>
          <w:b/>
          <w:bCs/>
          <w:color w:val="000000" w:themeColor="text1"/>
          <w:sz w:val="28"/>
          <w:szCs w:val="28"/>
          <w:rtl/>
        </w:rPr>
        <w:t>اکسل</w:t>
      </w:r>
      <w:r w:rsidRPr="00316278">
        <w:rPr>
          <w:rFonts w:cs="B Nazanin" w:hint="cs"/>
          <w:color w:val="000000" w:themeColor="text1"/>
          <w:sz w:val="28"/>
          <w:szCs w:val="28"/>
          <w:rtl/>
        </w:rPr>
        <w:t xml:space="preserve">. به احتمال زیاد ابزار </w:t>
      </w:r>
      <w:r>
        <w:rPr>
          <w:rFonts w:cs="B Nazanin" w:hint="cs"/>
          <w:color w:val="000000" w:themeColor="text1"/>
          <w:sz w:val="28"/>
          <w:szCs w:val="28"/>
          <w:rtl/>
        </w:rPr>
        <w:t xml:space="preserve">اصلی </w:t>
      </w:r>
      <w:r w:rsidRPr="00316278">
        <w:rPr>
          <w:rFonts w:cs="B Nazanin" w:hint="cs"/>
          <w:color w:val="000000" w:themeColor="text1"/>
          <w:sz w:val="28"/>
          <w:szCs w:val="28"/>
          <w:rtl/>
        </w:rPr>
        <w:t xml:space="preserve">مصورسازی داده برای بسیاری از افراد در سراسر جهان است. </w:t>
      </w:r>
      <w:r>
        <w:rPr>
          <w:rFonts w:cs="B Nazanin" w:hint="cs"/>
          <w:color w:val="000000" w:themeColor="text1"/>
          <w:sz w:val="28"/>
          <w:szCs w:val="28"/>
          <w:rtl/>
        </w:rPr>
        <w:t xml:space="preserve">اکسل </w:t>
      </w:r>
      <w:r w:rsidRPr="00316278">
        <w:rPr>
          <w:rFonts w:cs="B Nazanin" w:hint="cs"/>
          <w:color w:val="000000" w:themeColor="text1"/>
          <w:sz w:val="28"/>
          <w:szCs w:val="28"/>
          <w:rtl/>
        </w:rPr>
        <w:t>به عنوان بخشی از مجموعه مایکروسافت آفیس، رایگان نیست</w:t>
      </w:r>
      <w:r>
        <w:rPr>
          <w:rFonts w:cs="B Nazanin" w:hint="cs"/>
          <w:color w:val="000000" w:themeColor="text1"/>
          <w:sz w:val="28"/>
          <w:szCs w:val="28"/>
          <w:rtl/>
        </w:rPr>
        <w:t>؛</w:t>
      </w:r>
      <w:r w:rsidRPr="00316278">
        <w:rPr>
          <w:rFonts w:cs="B Nazanin" w:hint="cs"/>
          <w:color w:val="000000" w:themeColor="text1"/>
          <w:sz w:val="28"/>
          <w:szCs w:val="28"/>
          <w:rtl/>
        </w:rPr>
        <w:t xml:space="preserve"> اما ابزار اصلی مبتنی بر کلیک</w:t>
      </w:r>
      <w:r>
        <w:rPr>
          <w:rStyle w:val="FootnoteReference"/>
          <w:rFonts w:cs="B Nazanin"/>
          <w:color w:val="000000" w:themeColor="text1"/>
          <w:sz w:val="28"/>
          <w:szCs w:val="28"/>
          <w:rtl/>
        </w:rPr>
        <w:footnoteReference w:id="391"/>
      </w:r>
      <w:r w:rsidRPr="00316278">
        <w:rPr>
          <w:rFonts w:cs="B Nazanin" w:hint="cs"/>
          <w:color w:val="000000" w:themeColor="text1"/>
          <w:sz w:val="28"/>
          <w:szCs w:val="28"/>
          <w:rtl/>
        </w:rPr>
        <w:t xml:space="preserve"> شما است. در زمان نوشتن این مقاله، می</w:t>
      </w:r>
      <w:r>
        <w:rPr>
          <w:rFonts w:cs="B Nazanin"/>
          <w:color w:val="000000" w:themeColor="text1"/>
          <w:sz w:val="28"/>
          <w:szCs w:val="28"/>
          <w:rtl/>
        </w:rPr>
        <w:softHyphen/>
      </w:r>
      <w:r w:rsidRPr="00316278">
        <w:rPr>
          <w:rFonts w:cs="B Nazanin" w:hint="cs"/>
          <w:color w:val="000000" w:themeColor="text1"/>
          <w:sz w:val="28"/>
          <w:szCs w:val="28"/>
          <w:rtl/>
        </w:rPr>
        <w:t xml:space="preserve">توانید بیش از 16 نوع نمودار اصلی </w:t>
      </w:r>
      <w:r>
        <w:rPr>
          <w:rFonts w:cs="B Nazanin" w:hint="cs"/>
          <w:color w:val="000000" w:themeColor="text1"/>
          <w:sz w:val="28"/>
          <w:szCs w:val="28"/>
          <w:rtl/>
        </w:rPr>
        <w:t>با اقسام مختلف را در اکسل ایجاد کنید</w:t>
      </w:r>
      <w:r w:rsidRPr="00316278">
        <w:rPr>
          <w:rFonts w:cs="B Nazanin" w:hint="cs"/>
          <w:color w:val="000000" w:themeColor="text1"/>
          <w:sz w:val="28"/>
          <w:szCs w:val="28"/>
          <w:rtl/>
        </w:rPr>
        <w:t>. یک کتابخانه اولیه از نمودارها وجود دارد که می</w:t>
      </w:r>
      <w:r>
        <w:rPr>
          <w:rFonts w:cs="B Nazanin"/>
          <w:color w:val="000000" w:themeColor="text1"/>
          <w:sz w:val="28"/>
          <w:szCs w:val="28"/>
          <w:rtl/>
        </w:rPr>
        <w:softHyphen/>
      </w:r>
      <w:r w:rsidRPr="00316278">
        <w:rPr>
          <w:rFonts w:cs="B Nazanin" w:hint="cs"/>
          <w:color w:val="000000" w:themeColor="text1"/>
          <w:sz w:val="28"/>
          <w:szCs w:val="28"/>
          <w:rtl/>
        </w:rPr>
        <w:t>توانید با استفاده از زبان برنامه</w:t>
      </w:r>
      <w:r>
        <w:rPr>
          <w:rFonts w:cs="B Nazanin"/>
          <w:color w:val="000000" w:themeColor="text1"/>
          <w:sz w:val="28"/>
          <w:szCs w:val="28"/>
          <w:rtl/>
        </w:rPr>
        <w:softHyphen/>
      </w:r>
      <w:r w:rsidRPr="00316278">
        <w:rPr>
          <w:rFonts w:cs="B Nazanin" w:hint="cs"/>
          <w:color w:val="000000" w:themeColor="text1"/>
          <w:sz w:val="28"/>
          <w:szCs w:val="28"/>
          <w:rtl/>
        </w:rPr>
        <w:t>نویسی</w:t>
      </w:r>
      <w:r w:rsidRPr="00316278">
        <w:rPr>
          <w:rFonts w:cs="B Nazanin"/>
          <w:color w:val="000000" w:themeColor="text1"/>
          <w:sz w:val="28"/>
          <w:szCs w:val="28"/>
        </w:rPr>
        <w:t xml:space="preserve"> </w:t>
      </w:r>
      <w:r>
        <w:rPr>
          <w:rFonts w:cs="B Nazanin" w:hint="cs"/>
          <w:color w:val="000000" w:themeColor="text1"/>
          <w:sz w:val="28"/>
          <w:szCs w:val="28"/>
          <w:rtl/>
        </w:rPr>
        <w:t>ویژوال بیسیک برای برنامه</w:t>
      </w:r>
      <w:r>
        <w:rPr>
          <w:rFonts w:cs="B Nazanin"/>
          <w:color w:val="000000" w:themeColor="text1"/>
          <w:sz w:val="28"/>
          <w:szCs w:val="28"/>
          <w:rtl/>
        </w:rPr>
        <w:softHyphen/>
      </w:r>
      <w:r>
        <w:rPr>
          <w:rFonts w:cs="B Nazanin" w:hint="cs"/>
          <w:color w:val="000000" w:themeColor="text1"/>
          <w:sz w:val="28"/>
          <w:szCs w:val="28"/>
          <w:rtl/>
        </w:rPr>
        <w:t>های کاربردی</w:t>
      </w:r>
      <w:r>
        <w:rPr>
          <w:rStyle w:val="FootnoteReference"/>
          <w:rFonts w:cs="B Nazanin"/>
          <w:color w:val="000000" w:themeColor="text1"/>
          <w:sz w:val="28"/>
          <w:szCs w:val="28"/>
          <w:rtl/>
        </w:rPr>
        <w:footnoteReference w:id="392"/>
      </w:r>
      <w:r>
        <w:rPr>
          <w:rFonts w:cs="B Nazanin" w:hint="cs"/>
          <w:color w:val="000000" w:themeColor="text1"/>
          <w:sz w:val="28"/>
          <w:szCs w:val="28"/>
          <w:rtl/>
        </w:rPr>
        <w:t xml:space="preserve"> </w:t>
      </w:r>
      <w:r w:rsidRPr="00316278">
        <w:rPr>
          <w:rFonts w:cs="B Nazanin" w:hint="cs"/>
          <w:color w:val="000000" w:themeColor="text1"/>
          <w:sz w:val="28"/>
          <w:szCs w:val="28"/>
          <w:rtl/>
        </w:rPr>
        <w:t xml:space="preserve">که در پشت همه ابزارهای مایکروسافت آفیس قرار دارد، آن را با </w:t>
      </w:r>
      <w:r>
        <w:rPr>
          <w:rFonts w:cs="B Nazanin" w:hint="cs"/>
          <w:color w:val="000000" w:themeColor="text1"/>
          <w:sz w:val="28"/>
          <w:szCs w:val="28"/>
          <w:rtl/>
        </w:rPr>
        <w:t>«</w:t>
      </w:r>
      <w:r w:rsidRPr="00316278">
        <w:rPr>
          <w:rFonts w:cs="B Nazanin" w:hint="cs"/>
          <w:color w:val="000000" w:themeColor="text1"/>
          <w:sz w:val="28"/>
          <w:szCs w:val="28"/>
          <w:rtl/>
        </w:rPr>
        <w:t>هک کردن</w:t>
      </w:r>
      <w:r>
        <w:rPr>
          <w:rFonts w:cs="B Nazanin" w:hint="cs"/>
          <w:color w:val="000000" w:themeColor="text1"/>
          <w:sz w:val="28"/>
          <w:szCs w:val="28"/>
          <w:rtl/>
        </w:rPr>
        <w:t>»</w:t>
      </w:r>
      <w:r w:rsidRPr="00316278">
        <w:rPr>
          <w:rFonts w:cs="B Nazanin" w:hint="cs"/>
          <w:color w:val="000000" w:themeColor="text1"/>
          <w:sz w:val="28"/>
          <w:szCs w:val="28"/>
          <w:rtl/>
        </w:rPr>
        <w:t xml:space="preserve"> هوشمندانه یا کدنویسی اضافی گسترش دهید</w:t>
      </w:r>
      <w:r w:rsidRPr="00316278">
        <w:rPr>
          <w:rFonts w:cs="B Nazanin"/>
          <w:color w:val="000000" w:themeColor="text1"/>
          <w:sz w:val="28"/>
          <w:szCs w:val="28"/>
        </w:rPr>
        <w:t>.</w:t>
      </w:r>
    </w:p>
    <w:p w14:paraId="6DE4AADB" w14:textId="77777777" w:rsidR="004804B9" w:rsidRPr="00316278" w:rsidRDefault="004804B9" w:rsidP="004804B9">
      <w:pPr>
        <w:jc w:val="both"/>
        <w:rPr>
          <w:rFonts w:cs="B Nazanin"/>
          <w:color w:val="000000" w:themeColor="text1"/>
          <w:sz w:val="28"/>
          <w:szCs w:val="28"/>
          <w:rtl/>
        </w:rPr>
      </w:pPr>
      <w:r w:rsidRPr="00552805">
        <w:rPr>
          <w:rFonts w:cs="B Nazanin" w:hint="cs"/>
          <w:b/>
          <w:bCs/>
          <w:color w:val="000000" w:themeColor="text1"/>
          <w:sz w:val="28"/>
          <w:szCs w:val="28"/>
          <w:rtl/>
        </w:rPr>
        <w:t>فلاریش</w:t>
      </w:r>
      <w:r>
        <w:rPr>
          <w:rFonts w:cs="B Nazanin" w:hint="cs"/>
          <w:color w:val="000000" w:themeColor="text1"/>
          <w:sz w:val="28"/>
          <w:szCs w:val="28"/>
          <w:rtl/>
        </w:rPr>
        <w:t xml:space="preserve">. که </w:t>
      </w:r>
      <w:r w:rsidRPr="00316278">
        <w:rPr>
          <w:rFonts w:cs="B Nazanin" w:hint="cs"/>
          <w:color w:val="000000" w:themeColor="text1"/>
          <w:sz w:val="28"/>
          <w:szCs w:val="28"/>
          <w:rtl/>
        </w:rPr>
        <w:t xml:space="preserve">در سال 2016 راه اندازی شد، یک ابزار آنلاین است که </w:t>
      </w:r>
      <w:r>
        <w:rPr>
          <w:rFonts w:cs="B Nazanin" w:hint="cs"/>
          <w:color w:val="000000" w:themeColor="text1"/>
          <w:sz w:val="28"/>
          <w:szCs w:val="28"/>
          <w:rtl/>
        </w:rPr>
        <w:t xml:space="preserve">هدف آن </w:t>
      </w:r>
      <w:r w:rsidRPr="00316278">
        <w:rPr>
          <w:rFonts w:cs="B Nazanin" w:hint="cs"/>
          <w:color w:val="000000" w:themeColor="text1"/>
          <w:sz w:val="28"/>
          <w:szCs w:val="28"/>
          <w:rtl/>
        </w:rPr>
        <w:t xml:space="preserve">عمدتاً اتاق های خبر </w:t>
      </w:r>
      <w:r>
        <w:rPr>
          <w:rFonts w:cs="B Nazanin" w:hint="cs"/>
          <w:color w:val="000000" w:themeColor="text1"/>
          <w:sz w:val="28"/>
          <w:szCs w:val="28"/>
          <w:rtl/>
        </w:rPr>
        <w:t>است</w:t>
      </w:r>
      <w:r w:rsidRPr="00316278">
        <w:rPr>
          <w:rFonts w:cs="B Nazanin" w:hint="cs"/>
          <w:color w:val="000000" w:themeColor="text1"/>
          <w:sz w:val="28"/>
          <w:szCs w:val="28"/>
          <w:rtl/>
        </w:rPr>
        <w:t xml:space="preserve"> تا به روزنامه</w:t>
      </w:r>
      <w:r>
        <w:rPr>
          <w:rFonts w:cs="B Nazanin"/>
          <w:color w:val="000000" w:themeColor="text1"/>
          <w:sz w:val="28"/>
          <w:szCs w:val="28"/>
          <w:rtl/>
        </w:rPr>
        <w:softHyphen/>
      </w:r>
      <w:r w:rsidRPr="00316278">
        <w:rPr>
          <w:rFonts w:cs="B Nazanin" w:hint="cs"/>
          <w:color w:val="000000" w:themeColor="text1"/>
          <w:sz w:val="28"/>
          <w:szCs w:val="28"/>
          <w:rtl/>
        </w:rPr>
        <w:t>نگاران در مصورسازی داده</w:t>
      </w:r>
      <w:r>
        <w:rPr>
          <w:rFonts w:cs="B Nazanin"/>
          <w:color w:val="000000" w:themeColor="text1"/>
          <w:sz w:val="28"/>
          <w:szCs w:val="28"/>
          <w:rtl/>
        </w:rPr>
        <w:softHyphen/>
      </w:r>
      <w:r w:rsidRPr="00316278">
        <w:rPr>
          <w:rFonts w:cs="B Nazanin" w:hint="cs"/>
          <w:color w:val="000000" w:themeColor="text1"/>
          <w:sz w:val="28"/>
          <w:szCs w:val="28"/>
          <w:rtl/>
        </w:rPr>
        <w:t>های ایستا و تعاملی در یک چارچوب کشیدن و رها کردن کمک کند. گزینه</w:t>
      </w:r>
      <w:r>
        <w:rPr>
          <w:rFonts w:cs="B Nazanin"/>
          <w:color w:val="000000" w:themeColor="text1"/>
          <w:sz w:val="28"/>
          <w:szCs w:val="28"/>
          <w:rtl/>
        </w:rPr>
        <w:softHyphen/>
      </w:r>
      <w:r w:rsidRPr="00316278">
        <w:rPr>
          <w:rFonts w:cs="B Nazanin" w:hint="cs"/>
          <w:color w:val="000000" w:themeColor="text1"/>
          <w:sz w:val="28"/>
          <w:szCs w:val="28"/>
          <w:rtl/>
        </w:rPr>
        <w:t>هایی برای سفارشی</w:t>
      </w:r>
      <w:r>
        <w:rPr>
          <w:rFonts w:cs="B Nazanin"/>
          <w:color w:val="000000" w:themeColor="text1"/>
          <w:sz w:val="28"/>
          <w:szCs w:val="28"/>
          <w:rtl/>
        </w:rPr>
        <w:softHyphen/>
      </w:r>
      <w:r w:rsidRPr="00316278">
        <w:rPr>
          <w:rFonts w:cs="B Nazanin" w:hint="cs"/>
          <w:color w:val="000000" w:themeColor="text1"/>
          <w:sz w:val="28"/>
          <w:szCs w:val="28"/>
          <w:rtl/>
        </w:rPr>
        <w:t>سازی و توسعه بیشتر نمودارهای</w:t>
      </w:r>
      <w:r w:rsidRPr="00316278">
        <w:rPr>
          <w:rFonts w:cs="B Nazanin"/>
          <w:color w:val="000000" w:themeColor="text1"/>
          <w:sz w:val="28"/>
          <w:szCs w:val="28"/>
        </w:rPr>
        <w:t xml:space="preserve"> </w:t>
      </w:r>
      <w:r>
        <w:rPr>
          <w:rFonts w:cs="B Nazanin" w:hint="cs"/>
          <w:color w:val="000000" w:themeColor="text1"/>
          <w:sz w:val="28"/>
          <w:szCs w:val="28"/>
          <w:rtl/>
        </w:rPr>
        <w:t>فلاریش</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با استفاده از چارچوب جاوا اسکریپت وجود دارد. گزینه‌های </w:t>
      </w:r>
      <w:r w:rsidRPr="00316278">
        <w:rPr>
          <w:rFonts w:cs="B Nazanin" w:hint="cs"/>
          <w:color w:val="000000" w:themeColor="text1"/>
          <w:sz w:val="28"/>
          <w:szCs w:val="28"/>
          <w:rtl/>
        </w:rPr>
        <w:lastRenderedPageBreak/>
        <w:t>قیمت‌گذاری از نسخه عمومی رایگان تا نسخه شخصی پولی (که ویژگی‌های اضافی را در اختیار شما قرار می‌دهد) و نسخه تجاری پولی (با هدف تیم‌ها و سازمان‌های بزرگ) متغیر است</w:t>
      </w:r>
      <w:r>
        <w:rPr>
          <w:rFonts w:cs="B Nazanin" w:hint="cs"/>
          <w:color w:val="000000" w:themeColor="text1"/>
          <w:sz w:val="28"/>
          <w:szCs w:val="28"/>
          <w:rtl/>
        </w:rPr>
        <w:t xml:space="preserve">. فلاریش </w:t>
      </w:r>
      <w:r w:rsidRPr="00316278">
        <w:rPr>
          <w:rFonts w:cs="B Nazanin" w:hint="cs"/>
          <w:color w:val="000000" w:themeColor="text1"/>
          <w:sz w:val="28"/>
          <w:szCs w:val="28"/>
          <w:rtl/>
        </w:rPr>
        <w:t>از طریق مشارکت با</w:t>
      </w:r>
      <w:r w:rsidRPr="00316278">
        <w:rPr>
          <w:rFonts w:cs="B Nazanin"/>
          <w:color w:val="000000" w:themeColor="text1"/>
          <w:sz w:val="28"/>
          <w:szCs w:val="28"/>
        </w:rPr>
        <w:t xml:space="preserve"> </w:t>
      </w:r>
      <w:r>
        <w:rPr>
          <w:rFonts w:cs="B Nazanin" w:hint="cs"/>
          <w:color w:val="000000" w:themeColor="text1"/>
          <w:sz w:val="28"/>
          <w:szCs w:val="28"/>
          <w:rtl/>
        </w:rPr>
        <w:t>آزمایشگاه گوگل</w:t>
      </w:r>
      <w:r>
        <w:rPr>
          <w:rFonts w:cs="B Nazanin"/>
          <w:color w:val="000000" w:themeColor="text1"/>
          <w:sz w:val="28"/>
          <w:szCs w:val="28"/>
          <w:rtl/>
        </w:rPr>
        <w:softHyphen/>
      </w:r>
      <w:r>
        <w:rPr>
          <w:rFonts w:cs="B Nazanin" w:hint="cs"/>
          <w:color w:val="000000" w:themeColor="text1"/>
          <w:sz w:val="28"/>
          <w:szCs w:val="28"/>
          <w:rtl/>
        </w:rPr>
        <w:t>نیوز</w:t>
      </w:r>
      <w:r>
        <w:rPr>
          <w:rStyle w:val="FootnoteReference"/>
          <w:rFonts w:cs="B Nazanin"/>
          <w:color w:val="000000" w:themeColor="text1"/>
          <w:sz w:val="28"/>
          <w:szCs w:val="28"/>
          <w:rtl/>
        </w:rPr>
        <w:footnoteReference w:id="393"/>
      </w:r>
      <w:r w:rsidRPr="00316278">
        <w:rPr>
          <w:rFonts w:cs="B Nazanin" w:hint="cs"/>
          <w:color w:val="000000" w:themeColor="text1"/>
          <w:sz w:val="28"/>
          <w:szCs w:val="28"/>
          <w:rtl/>
        </w:rPr>
        <w:t>، حساب‌های ممتاز رایگان را برای اتاق‌های خبر فراهم می‌کند</w:t>
      </w:r>
      <w:r w:rsidRPr="00316278">
        <w:rPr>
          <w:rFonts w:cs="B Nazanin"/>
          <w:color w:val="000000" w:themeColor="text1"/>
          <w:sz w:val="28"/>
          <w:szCs w:val="28"/>
        </w:rPr>
        <w:t>.</w:t>
      </w:r>
    </w:p>
    <w:p w14:paraId="787B8286" w14:textId="77777777" w:rsidR="004804B9" w:rsidRPr="00316278" w:rsidRDefault="004804B9" w:rsidP="004804B9">
      <w:pPr>
        <w:jc w:val="both"/>
        <w:rPr>
          <w:rFonts w:cs="B Nazanin"/>
          <w:color w:val="000000" w:themeColor="text1"/>
          <w:sz w:val="28"/>
          <w:szCs w:val="28"/>
          <w:rtl/>
        </w:rPr>
      </w:pPr>
      <w:r w:rsidRPr="00D31E8B">
        <w:rPr>
          <w:rFonts w:cs="B Nazanin" w:hint="cs"/>
          <w:b/>
          <w:bCs/>
          <w:color w:val="000000" w:themeColor="text1"/>
          <w:sz w:val="28"/>
          <w:szCs w:val="28"/>
          <w:rtl/>
        </w:rPr>
        <w:t>گوگل</w:t>
      </w:r>
      <w:r w:rsidRPr="00D31E8B">
        <w:rPr>
          <w:rFonts w:cs="B Nazanin"/>
          <w:b/>
          <w:bCs/>
          <w:color w:val="000000" w:themeColor="text1"/>
          <w:sz w:val="28"/>
          <w:szCs w:val="28"/>
          <w:rtl/>
        </w:rPr>
        <w:softHyphen/>
      </w:r>
      <w:r w:rsidRPr="00D31E8B">
        <w:rPr>
          <w:rFonts w:cs="B Nazanin" w:hint="cs"/>
          <w:b/>
          <w:bCs/>
          <w:color w:val="000000" w:themeColor="text1"/>
          <w:sz w:val="28"/>
          <w:szCs w:val="28"/>
          <w:rtl/>
        </w:rPr>
        <w:t>شیتز.</w:t>
      </w:r>
      <w:r w:rsidRPr="00EA01D1">
        <w:rPr>
          <w:rFonts w:cs="B Nazanin" w:hint="cs"/>
          <w:color w:val="000000" w:themeColor="text1"/>
          <w:sz w:val="28"/>
          <w:szCs w:val="28"/>
          <w:rtl/>
        </w:rPr>
        <w:t>گوگل</w:t>
      </w:r>
      <w:r w:rsidRPr="00EA01D1">
        <w:rPr>
          <w:rFonts w:cs="B Nazanin"/>
          <w:color w:val="000000" w:themeColor="text1"/>
          <w:sz w:val="28"/>
          <w:szCs w:val="28"/>
          <w:rtl/>
        </w:rPr>
        <w:softHyphen/>
      </w:r>
      <w:r w:rsidRPr="00EA01D1">
        <w:rPr>
          <w:rFonts w:cs="B Nazanin" w:hint="cs"/>
          <w:color w:val="000000" w:themeColor="text1"/>
          <w:sz w:val="28"/>
          <w:szCs w:val="28"/>
          <w:rtl/>
        </w:rPr>
        <w:t>شیتز</w:t>
      </w:r>
      <w:r w:rsidRPr="00EA01D1">
        <w:rPr>
          <w:rFonts w:cs="B Nazanin"/>
          <w:color w:val="000000" w:themeColor="text1"/>
          <w:sz w:val="28"/>
          <w:szCs w:val="28"/>
        </w:rPr>
        <w:t xml:space="preserve"> </w:t>
      </w:r>
      <w:r w:rsidRPr="00316278">
        <w:rPr>
          <w:rFonts w:cs="B Nazanin" w:hint="cs"/>
          <w:color w:val="000000" w:themeColor="text1"/>
          <w:sz w:val="28"/>
          <w:szCs w:val="28"/>
          <w:rtl/>
        </w:rPr>
        <w:t xml:space="preserve">مشابه </w:t>
      </w:r>
      <w:r>
        <w:rPr>
          <w:rFonts w:cs="B Nazanin" w:hint="cs"/>
          <w:color w:val="000000" w:themeColor="text1"/>
          <w:sz w:val="28"/>
          <w:szCs w:val="28"/>
          <w:rtl/>
        </w:rPr>
        <w:t xml:space="preserve">با </w:t>
      </w:r>
      <w:r w:rsidRPr="00316278">
        <w:rPr>
          <w:rFonts w:cs="B Nazanin" w:hint="cs"/>
          <w:color w:val="000000" w:themeColor="text1"/>
          <w:sz w:val="28"/>
          <w:szCs w:val="28"/>
          <w:rtl/>
        </w:rPr>
        <w:t>اکسل، بخشی از مجموعه ابزارهای</w:t>
      </w:r>
      <w:r w:rsidRPr="00316278">
        <w:rPr>
          <w:rFonts w:cs="B Nazanin"/>
          <w:color w:val="000000" w:themeColor="text1"/>
          <w:sz w:val="28"/>
          <w:szCs w:val="28"/>
        </w:rPr>
        <w:t xml:space="preserve"> </w:t>
      </w:r>
      <w:r>
        <w:rPr>
          <w:rFonts w:cs="B Nazanin" w:hint="cs"/>
          <w:color w:val="000000" w:themeColor="text1"/>
          <w:sz w:val="28"/>
          <w:szCs w:val="28"/>
          <w:rtl/>
        </w:rPr>
        <w:t>گوگل</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است. این </w:t>
      </w:r>
      <w:r>
        <w:rPr>
          <w:rFonts w:cs="B Nazanin" w:hint="cs"/>
          <w:color w:val="000000" w:themeColor="text1"/>
          <w:sz w:val="28"/>
          <w:szCs w:val="28"/>
          <w:rtl/>
        </w:rPr>
        <w:t xml:space="preserve">ابزار </w:t>
      </w:r>
      <w:r w:rsidRPr="00316278">
        <w:rPr>
          <w:rFonts w:cs="B Nazanin" w:hint="cs"/>
          <w:color w:val="000000" w:themeColor="text1"/>
          <w:sz w:val="28"/>
          <w:szCs w:val="28"/>
          <w:rtl/>
        </w:rPr>
        <w:t>بسیار شبیه به اکسل</w:t>
      </w:r>
      <w:r>
        <w:rPr>
          <w:rFonts w:cs="B Nazanin" w:hint="cs"/>
          <w:color w:val="000000" w:themeColor="text1"/>
          <w:sz w:val="28"/>
          <w:szCs w:val="28"/>
          <w:rtl/>
        </w:rPr>
        <w:t xml:space="preserve"> است؛</w:t>
      </w:r>
      <w:r w:rsidRPr="00316278">
        <w:rPr>
          <w:rFonts w:cs="B Nazanin" w:hint="cs"/>
          <w:color w:val="000000" w:themeColor="text1"/>
          <w:sz w:val="28"/>
          <w:szCs w:val="28"/>
          <w:rtl/>
        </w:rPr>
        <w:t xml:space="preserve"> هرچند </w:t>
      </w:r>
      <w:r>
        <w:rPr>
          <w:rFonts w:cs="B Nazanin" w:hint="cs"/>
          <w:color w:val="000000" w:themeColor="text1"/>
          <w:sz w:val="28"/>
          <w:szCs w:val="28"/>
          <w:rtl/>
        </w:rPr>
        <w:t>فاقد</w:t>
      </w:r>
      <w:r w:rsidRPr="00316278">
        <w:rPr>
          <w:rFonts w:cs="B Nazanin" w:hint="cs"/>
          <w:color w:val="000000" w:themeColor="text1"/>
          <w:sz w:val="28"/>
          <w:szCs w:val="28"/>
          <w:rtl/>
        </w:rPr>
        <w:t xml:space="preserve"> برخی گزینه های پیچیده</w:t>
      </w:r>
      <w:r>
        <w:rPr>
          <w:rFonts w:cs="B Nazanin"/>
          <w:color w:val="000000" w:themeColor="text1"/>
          <w:sz w:val="28"/>
          <w:szCs w:val="28"/>
          <w:rtl/>
        </w:rPr>
        <w:softHyphen/>
      </w:r>
      <w:r w:rsidRPr="00316278">
        <w:rPr>
          <w:rFonts w:cs="B Nazanin" w:hint="cs"/>
          <w:color w:val="000000" w:themeColor="text1"/>
          <w:sz w:val="28"/>
          <w:szCs w:val="28"/>
          <w:rtl/>
        </w:rPr>
        <w:t xml:space="preserve">تر </w:t>
      </w:r>
      <w:r>
        <w:rPr>
          <w:rFonts w:cs="B Nazanin" w:hint="cs"/>
          <w:color w:val="000000" w:themeColor="text1"/>
          <w:sz w:val="28"/>
          <w:szCs w:val="28"/>
          <w:rtl/>
        </w:rPr>
        <w:t>است</w:t>
      </w:r>
      <w:r w:rsidRPr="00316278">
        <w:rPr>
          <w:rFonts w:cs="B Nazanin" w:hint="cs"/>
          <w:color w:val="000000" w:themeColor="text1"/>
          <w:sz w:val="28"/>
          <w:szCs w:val="28"/>
          <w:rtl/>
        </w:rPr>
        <w:t xml:space="preserve">. از آنجایی که </w:t>
      </w:r>
      <w:r w:rsidRPr="00EA01D1">
        <w:rPr>
          <w:rFonts w:cs="B Nazanin" w:hint="cs"/>
          <w:color w:val="000000" w:themeColor="text1"/>
          <w:sz w:val="28"/>
          <w:szCs w:val="28"/>
          <w:rtl/>
        </w:rPr>
        <w:t>گوگل</w:t>
      </w:r>
      <w:r w:rsidRPr="00EA01D1">
        <w:rPr>
          <w:rFonts w:cs="B Nazanin"/>
          <w:color w:val="000000" w:themeColor="text1"/>
          <w:sz w:val="28"/>
          <w:szCs w:val="28"/>
          <w:rtl/>
        </w:rPr>
        <w:softHyphen/>
      </w:r>
      <w:r w:rsidRPr="00EA01D1">
        <w:rPr>
          <w:rFonts w:cs="B Nazanin" w:hint="cs"/>
          <w:color w:val="000000" w:themeColor="text1"/>
          <w:sz w:val="28"/>
          <w:szCs w:val="28"/>
          <w:rtl/>
        </w:rPr>
        <w:t>شیتز</w:t>
      </w:r>
      <w:r w:rsidRPr="00316278">
        <w:rPr>
          <w:rFonts w:cs="B Nazanin" w:hint="cs"/>
          <w:color w:val="000000" w:themeColor="text1"/>
          <w:sz w:val="28"/>
          <w:szCs w:val="28"/>
          <w:rtl/>
        </w:rPr>
        <w:t xml:space="preserve"> به صورت آنلاین است، قابلیت</w:t>
      </w:r>
      <w:r>
        <w:rPr>
          <w:rFonts w:cs="B Nazanin"/>
          <w:color w:val="000000" w:themeColor="text1"/>
          <w:sz w:val="28"/>
          <w:szCs w:val="28"/>
          <w:rtl/>
        </w:rPr>
        <w:softHyphen/>
      </w:r>
      <w:r w:rsidRPr="00316278">
        <w:rPr>
          <w:rFonts w:cs="B Nazanin" w:hint="cs"/>
          <w:color w:val="000000" w:themeColor="text1"/>
          <w:sz w:val="28"/>
          <w:szCs w:val="28"/>
          <w:rtl/>
        </w:rPr>
        <w:t>های اشتراک</w:t>
      </w:r>
      <w:r>
        <w:rPr>
          <w:rFonts w:cs="B Nazanin"/>
          <w:color w:val="000000" w:themeColor="text1"/>
          <w:sz w:val="28"/>
          <w:szCs w:val="28"/>
          <w:rtl/>
        </w:rPr>
        <w:softHyphen/>
      </w:r>
      <w:r w:rsidRPr="00316278">
        <w:rPr>
          <w:rFonts w:cs="B Nazanin" w:hint="cs"/>
          <w:color w:val="000000" w:themeColor="text1"/>
          <w:sz w:val="28"/>
          <w:szCs w:val="28"/>
          <w:rtl/>
        </w:rPr>
        <w:t>گذاری</w:t>
      </w:r>
      <w:r>
        <w:rPr>
          <w:rFonts w:cs="B Nazanin" w:hint="cs"/>
          <w:color w:val="000000" w:themeColor="text1"/>
          <w:sz w:val="28"/>
          <w:szCs w:val="28"/>
          <w:rtl/>
        </w:rPr>
        <w:t xml:space="preserve"> آن</w:t>
      </w:r>
      <w:r w:rsidRPr="00316278">
        <w:rPr>
          <w:rFonts w:cs="B Nazanin" w:hint="cs"/>
          <w:color w:val="000000" w:themeColor="text1"/>
          <w:sz w:val="28"/>
          <w:szCs w:val="28"/>
          <w:rtl/>
        </w:rPr>
        <w:t xml:space="preserve"> تا حدودی بهتر از اکسل است (</w:t>
      </w:r>
      <w:r>
        <w:rPr>
          <w:rFonts w:cs="B Nazanin" w:hint="cs"/>
          <w:color w:val="000000" w:themeColor="text1"/>
          <w:sz w:val="28"/>
          <w:szCs w:val="28"/>
          <w:rtl/>
        </w:rPr>
        <w:t>و دارای این محدودیت جانبی است که</w:t>
      </w:r>
      <w:r w:rsidRPr="00316278">
        <w:rPr>
          <w:rFonts w:cs="B Nazanin" w:hint="cs"/>
          <w:color w:val="000000" w:themeColor="text1"/>
          <w:sz w:val="28"/>
          <w:szCs w:val="28"/>
          <w:rtl/>
        </w:rPr>
        <w:t xml:space="preserve"> برای استفاده از آن نیاز به دسترسی به اینترنت دارید)</w:t>
      </w:r>
      <w:r w:rsidRPr="00316278">
        <w:rPr>
          <w:rFonts w:cs="B Nazanin"/>
          <w:color w:val="000000" w:themeColor="text1"/>
          <w:sz w:val="28"/>
          <w:szCs w:val="28"/>
        </w:rPr>
        <w:t>.</w:t>
      </w:r>
    </w:p>
    <w:p w14:paraId="354B4F55" w14:textId="77777777" w:rsidR="004804B9" w:rsidRPr="00316278" w:rsidRDefault="004804B9" w:rsidP="004804B9">
      <w:pPr>
        <w:jc w:val="both"/>
        <w:rPr>
          <w:rFonts w:cs="B Nazanin"/>
          <w:color w:val="000000" w:themeColor="text1"/>
          <w:sz w:val="28"/>
          <w:szCs w:val="28"/>
          <w:rtl/>
        </w:rPr>
      </w:pPr>
      <w:r w:rsidRPr="001C372A">
        <w:rPr>
          <w:rFonts w:asciiTheme="majorBidi" w:hAnsiTheme="majorBidi" w:cs="B Nazanin" w:hint="cs"/>
          <w:b/>
          <w:bCs/>
          <w:color w:val="000000" w:themeColor="text1"/>
          <w:sz w:val="28"/>
          <w:szCs w:val="28"/>
          <w:rtl/>
        </w:rPr>
        <w:t>پاوربی</w:t>
      </w:r>
      <w:r w:rsidRPr="001C372A">
        <w:rPr>
          <w:rFonts w:asciiTheme="majorBidi" w:hAnsiTheme="majorBidi" w:cs="B Nazanin"/>
          <w:b/>
          <w:bCs/>
          <w:color w:val="000000" w:themeColor="text1"/>
          <w:sz w:val="28"/>
          <w:szCs w:val="28"/>
          <w:rtl/>
        </w:rPr>
        <w:softHyphen/>
      </w:r>
      <w:r w:rsidRPr="001C372A">
        <w:rPr>
          <w:rFonts w:asciiTheme="majorBidi" w:hAnsiTheme="majorBidi" w:cs="B Nazanin" w:hint="cs"/>
          <w:b/>
          <w:bCs/>
          <w:color w:val="000000" w:themeColor="text1"/>
          <w:sz w:val="28"/>
          <w:szCs w:val="28"/>
          <w:rtl/>
        </w:rPr>
        <w:t>آی</w:t>
      </w:r>
      <w:r w:rsidRPr="00316278">
        <w:rPr>
          <w:rFonts w:cs="B Nazanin"/>
          <w:color w:val="000000" w:themeColor="text1"/>
          <w:sz w:val="28"/>
          <w:szCs w:val="28"/>
        </w:rPr>
        <w:t xml:space="preserve"> </w:t>
      </w:r>
      <w:r w:rsidRPr="00316278">
        <w:rPr>
          <w:rFonts w:cs="B Nazanin" w:hint="cs"/>
          <w:color w:val="000000" w:themeColor="text1"/>
          <w:sz w:val="28"/>
          <w:szCs w:val="28"/>
          <w:rtl/>
        </w:rPr>
        <w:t>. ابزار هوش تجاری مایکروسافت که به شما امکان می</w:t>
      </w:r>
      <w:r>
        <w:rPr>
          <w:rFonts w:cs="B Nazanin"/>
          <w:color w:val="000000" w:themeColor="text1"/>
          <w:sz w:val="28"/>
          <w:szCs w:val="28"/>
          <w:rtl/>
        </w:rPr>
        <w:softHyphen/>
      </w:r>
      <w:r w:rsidRPr="00316278">
        <w:rPr>
          <w:rFonts w:cs="B Nazanin" w:hint="cs"/>
          <w:color w:val="000000" w:themeColor="text1"/>
          <w:sz w:val="28"/>
          <w:szCs w:val="28"/>
          <w:rtl/>
        </w:rPr>
        <w:t>دهد داشبوردهای تعاملی و مصورسازی ایجاد کنید. مستقیماً ب</w:t>
      </w:r>
      <w:r>
        <w:rPr>
          <w:rFonts w:cs="B Nazanin" w:hint="cs"/>
          <w:color w:val="000000" w:themeColor="text1"/>
          <w:sz w:val="28"/>
          <w:szCs w:val="28"/>
          <w:rtl/>
        </w:rPr>
        <w:t>ه</w:t>
      </w:r>
      <w:r w:rsidRPr="00316278">
        <w:rPr>
          <w:rFonts w:cs="B Nazanin" w:hint="cs"/>
          <w:color w:val="000000" w:themeColor="text1"/>
          <w:sz w:val="28"/>
          <w:szCs w:val="28"/>
          <w:rtl/>
        </w:rPr>
        <w:t xml:space="preserve"> بقیه مجموعه مایکروسافت آفیس (مخصوصاً اکسل) </w:t>
      </w:r>
      <w:r>
        <w:rPr>
          <w:rFonts w:cs="B Nazanin" w:hint="cs"/>
          <w:color w:val="000000" w:themeColor="text1"/>
          <w:sz w:val="28"/>
          <w:szCs w:val="28"/>
          <w:rtl/>
        </w:rPr>
        <w:t>مرتبط می</w:t>
      </w:r>
      <w:r>
        <w:rPr>
          <w:rFonts w:cs="B Nazanin"/>
          <w:color w:val="000000" w:themeColor="text1"/>
          <w:sz w:val="28"/>
          <w:szCs w:val="28"/>
          <w:rtl/>
        </w:rPr>
        <w:softHyphen/>
      </w:r>
      <w:r>
        <w:rPr>
          <w:rFonts w:cs="B Nazanin" w:hint="cs"/>
          <w:color w:val="000000" w:themeColor="text1"/>
          <w:sz w:val="28"/>
          <w:szCs w:val="28"/>
          <w:rtl/>
        </w:rPr>
        <w:t>شود</w:t>
      </w:r>
      <w:r w:rsidRPr="00316278">
        <w:rPr>
          <w:rFonts w:cs="B Nazanin" w:hint="cs"/>
          <w:color w:val="000000" w:themeColor="text1"/>
          <w:sz w:val="28"/>
          <w:szCs w:val="28"/>
          <w:rtl/>
        </w:rPr>
        <w:t xml:space="preserve"> و می‌تواند به روش‌هایی مشابه</w:t>
      </w:r>
      <w:r w:rsidRPr="00316278">
        <w:rPr>
          <w:rFonts w:cs="B Nazanin"/>
          <w:color w:val="000000" w:themeColor="text1"/>
          <w:sz w:val="28"/>
          <w:szCs w:val="28"/>
        </w:rPr>
        <w:t xml:space="preserve"> </w:t>
      </w:r>
      <w:r>
        <w:rPr>
          <w:rFonts w:cs="B Nazanin" w:hint="cs"/>
          <w:color w:val="000000" w:themeColor="text1"/>
          <w:sz w:val="28"/>
          <w:szCs w:val="28"/>
          <w:rtl/>
        </w:rPr>
        <w:t>با تبلو</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تغییر </w:t>
      </w:r>
      <w:r>
        <w:rPr>
          <w:rFonts w:cs="B Nazanin" w:hint="cs"/>
          <w:color w:val="000000" w:themeColor="text1"/>
          <w:sz w:val="28"/>
          <w:szCs w:val="28"/>
          <w:rtl/>
        </w:rPr>
        <w:t xml:space="preserve">کند </w:t>
      </w:r>
      <w:r w:rsidRPr="00316278">
        <w:rPr>
          <w:rFonts w:cs="B Nazanin" w:hint="cs"/>
          <w:color w:val="000000" w:themeColor="text1"/>
          <w:sz w:val="28"/>
          <w:szCs w:val="28"/>
          <w:rtl/>
        </w:rPr>
        <w:t>و سفارشی‌سازی شود. نسخه رایگان</w:t>
      </w:r>
      <w:r w:rsidRPr="00316278">
        <w:rPr>
          <w:rFonts w:cs="B Nazanin"/>
          <w:color w:val="000000" w:themeColor="text1"/>
          <w:sz w:val="28"/>
          <w:szCs w:val="28"/>
        </w:rPr>
        <w:t xml:space="preserve"> </w:t>
      </w:r>
      <w:r>
        <w:rPr>
          <w:rFonts w:cs="B Nazanin" w:hint="cs"/>
          <w:color w:val="000000" w:themeColor="text1"/>
          <w:sz w:val="28"/>
          <w:szCs w:val="28"/>
          <w:rtl/>
        </w:rPr>
        <w:t>پاوربی</w:t>
      </w:r>
      <w:r>
        <w:rPr>
          <w:rFonts w:cs="B Nazanin"/>
          <w:color w:val="000000" w:themeColor="text1"/>
          <w:sz w:val="28"/>
          <w:szCs w:val="28"/>
          <w:rtl/>
        </w:rPr>
        <w:softHyphen/>
      </w:r>
      <w:r>
        <w:rPr>
          <w:rFonts w:cs="B Nazanin" w:hint="cs"/>
          <w:color w:val="000000" w:themeColor="text1"/>
          <w:sz w:val="28"/>
          <w:szCs w:val="28"/>
          <w:rtl/>
        </w:rPr>
        <w:t>آی دسکتاپ</w:t>
      </w:r>
      <w:r>
        <w:rPr>
          <w:rStyle w:val="FootnoteReference"/>
          <w:rFonts w:cs="B Nazanin"/>
          <w:color w:val="000000" w:themeColor="text1"/>
          <w:sz w:val="28"/>
          <w:szCs w:val="28"/>
          <w:rtl/>
        </w:rPr>
        <w:footnoteReference w:id="394"/>
      </w:r>
      <w:r w:rsidRPr="00316278">
        <w:rPr>
          <w:rFonts w:cs="B Nazanin" w:hint="cs"/>
          <w:color w:val="000000" w:themeColor="text1"/>
          <w:sz w:val="28"/>
          <w:szCs w:val="28"/>
          <w:rtl/>
        </w:rPr>
        <w:t xml:space="preserve">، </w:t>
      </w:r>
      <w:r>
        <w:rPr>
          <w:rFonts w:cs="B Nazanin" w:hint="cs"/>
          <w:color w:val="000000" w:themeColor="text1"/>
          <w:sz w:val="28"/>
          <w:szCs w:val="28"/>
          <w:rtl/>
        </w:rPr>
        <w:t>پاور</w:t>
      </w:r>
      <w:r>
        <w:rPr>
          <w:rFonts w:cs="B Nazanin"/>
          <w:color w:val="000000" w:themeColor="text1"/>
          <w:sz w:val="28"/>
          <w:szCs w:val="28"/>
          <w:rtl/>
        </w:rPr>
        <w:softHyphen/>
      </w:r>
      <w:r>
        <w:rPr>
          <w:rFonts w:cs="B Nazanin" w:hint="cs"/>
          <w:color w:val="000000" w:themeColor="text1"/>
          <w:sz w:val="28"/>
          <w:szCs w:val="28"/>
          <w:rtl/>
        </w:rPr>
        <w:t>بی</w:t>
      </w:r>
      <w:r>
        <w:rPr>
          <w:rFonts w:cs="B Nazanin"/>
          <w:color w:val="000000" w:themeColor="text1"/>
          <w:sz w:val="28"/>
          <w:szCs w:val="28"/>
          <w:rtl/>
        </w:rPr>
        <w:softHyphen/>
      </w:r>
      <w:r>
        <w:rPr>
          <w:rFonts w:cs="B Nazanin" w:hint="cs"/>
          <w:color w:val="000000" w:themeColor="text1"/>
          <w:sz w:val="28"/>
          <w:szCs w:val="28"/>
          <w:rtl/>
        </w:rPr>
        <w:t>آی</w:t>
      </w:r>
      <w:r>
        <w:rPr>
          <w:rFonts w:cs="B Nazanin"/>
          <w:color w:val="000000" w:themeColor="text1"/>
          <w:sz w:val="28"/>
          <w:szCs w:val="28"/>
          <w:rtl/>
        </w:rPr>
        <w:softHyphen/>
      </w:r>
      <w:r>
        <w:rPr>
          <w:rFonts w:cs="B Nazanin" w:hint="cs"/>
          <w:color w:val="000000" w:themeColor="text1"/>
          <w:sz w:val="28"/>
          <w:szCs w:val="28"/>
          <w:rtl/>
        </w:rPr>
        <w:t>پرو</w:t>
      </w:r>
      <w:r>
        <w:rPr>
          <w:rStyle w:val="FootnoteReference"/>
          <w:rFonts w:cs="B Nazanin"/>
          <w:color w:val="000000" w:themeColor="text1"/>
          <w:sz w:val="28"/>
          <w:szCs w:val="28"/>
          <w:rtl/>
        </w:rPr>
        <w:footnoteReference w:id="395"/>
      </w:r>
      <w:r>
        <w:rPr>
          <w:rFonts w:cs="B Nazanin" w:hint="cs"/>
          <w:color w:val="000000" w:themeColor="text1"/>
          <w:sz w:val="28"/>
          <w:szCs w:val="28"/>
          <w:rtl/>
        </w:rPr>
        <w:t xml:space="preserve"> </w:t>
      </w:r>
      <w:r w:rsidRPr="00316278">
        <w:rPr>
          <w:rFonts w:cs="B Nazanin" w:hint="cs"/>
          <w:color w:val="000000" w:themeColor="text1"/>
          <w:sz w:val="28"/>
          <w:szCs w:val="28"/>
          <w:rtl/>
        </w:rPr>
        <w:t>پولی</w:t>
      </w:r>
      <w:r>
        <w:rPr>
          <w:rFonts w:cs="B Nazanin" w:hint="cs"/>
          <w:color w:val="000000" w:themeColor="text1"/>
          <w:sz w:val="28"/>
          <w:szCs w:val="28"/>
          <w:rtl/>
        </w:rPr>
        <w:t>،</w:t>
      </w:r>
      <w:r w:rsidRPr="00316278">
        <w:rPr>
          <w:rFonts w:cs="B Nazanin" w:hint="cs"/>
          <w:color w:val="000000" w:themeColor="text1"/>
          <w:sz w:val="28"/>
          <w:szCs w:val="28"/>
          <w:rtl/>
        </w:rPr>
        <w:t xml:space="preserve"> و بسته</w:t>
      </w:r>
      <w:r w:rsidRPr="00316278">
        <w:rPr>
          <w:rFonts w:cs="B Nazanin"/>
          <w:color w:val="000000" w:themeColor="text1"/>
          <w:sz w:val="28"/>
          <w:szCs w:val="28"/>
        </w:rPr>
        <w:t xml:space="preserve"> </w:t>
      </w:r>
      <w:r>
        <w:rPr>
          <w:rFonts w:cs="B Nazanin" w:hint="cs"/>
          <w:color w:val="000000" w:themeColor="text1"/>
          <w:sz w:val="28"/>
          <w:szCs w:val="28"/>
          <w:rtl/>
        </w:rPr>
        <w:t>پاوربی</w:t>
      </w:r>
      <w:r>
        <w:rPr>
          <w:rFonts w:cs="B Nazanin"/>
          <w:color w:val="000000" w:themeColor="text1"/>
          <w:sz w:val="28"/>
          <w:szCs w:val="28"/>
          <w:rtl/>
        </w:rPr>
        <w:softHyphen/>
      </w:r>
      <w:r>
        <w:rPr>
          <w:rFonts w:cs="B Nazanin" w:hint="cs"/>
          <w:color w:val="000000" w:themeColor="text1"/>
          <w:sz w:val="28"/>
          <w:szCs w:val="28"/>
          <w:rtl/>
        </w:rPr>
        <w:t>آی</w:t>
      </w:r>
      <w:r>
        <w:rPr>
          <w:rFonts w:cs="B Nazanin"/>
          <w:color w:val="000000" w:themeColor="text1"/>
          <w:sz w:val="28"/>
          <w:szCs w:val="28"/>
          <w:rtl/>
        </w:rPr>
        <w:softHyphen/>
      </w:r>
      <w:r>
        <w:rPr>
          <w:rFonts w:cs="B Nazanin" w:hint="cs"/>
          <w:color w:val="000000" w:themeColor="text1"/>
          <w:sz w:val="28"/>
          <w:szCs w:val="28"/>
          <w:rtl/>
        </w:rPr>
        <w:t>پرمیوم</w:t>
      </w:r>
      <w:r>
        <w:rPr>
          <w:rStyle w:val="FootnoteReference"/>
          <w:rFonts w:cs="B Nazanin"/>
          <w:color w:val="000000" w:themeColor="text1"/>
          <w:sz w:val="28"/>
          <w:szCs w:val="28"/>
          <w:rtl/>
        </w:rPr>
        <w:footnoteReference w:id="396"/>
      </w:r>
      <w:r w:rsidRPr="00316278">
        <w:rPr>
          <w:rFonts w:cs="B Nazanin" w:hint="cs"/>
          <w:color w:val="000000" w:themeColor="text1"/>
          <w:sz w:val="28"/>
          <w:szCs w:val="28"/>
          <w:rtl/>
        </w:rPr>
        <w:t>برای سازمان</w:t>
      </w:r>
      <w:r>
        <w:rPr>
          <w:rFonts w:cs="B Nazanin"/>
          <w:color w:val="000000" w:themeColor="text1"/>
          <w:sz w:val="28"/>
          <w:szCs w:val="28"/>
          <w:rtl/>
        </w:rPr>
        <w:softHyphen/>
      </w:r>
      <w:r w:rsidRPr="00316278">
        <w:rPr>
          <w:rFonts w:cs="B Nazanin" w:hint="cs"/>
          <w:color w:val="000000" w:themeColor="text1"/>
          <w:sz w:val="28"/>
          <w:szCs w:val="28"/>
          <w:rtl/>
        </w:rPr>
        <w:t>ها وجود دارد</w:t>
      </w:r>
      <w:r w:rsidRPr="00316278">
        <w:rPr>
          <w:rFonts w:cs="B Nazanin"/>
          <w:color w:val="000000" w:themeColor="text1"/>
          <w:sz w:val="28"/>
          <w:szCs w:val="28"/>
        </w:rPr>
        <w:t>.</w:t>
      </w:r>
    </w:p>
    <w:p w14:paraId="252F4513" w14:textId="77777777" w:rsidR="004804B9" w:rsidRPr="00316278" w:rsidRDefault="004804B9" w:rsidP="004804B9">
      <w:pPr>
        <w:jc w:val="both"/>
        <w:rPr>
          <w:rFonts w:cs="B Nazanin"/>
          <w:color w:val="000000" w:themeColor="text1"/>
          <w:sz w:val="28"/>
          <w:szCs w:val="28"/>
          <w:rtl/>
        </w:rPr>
      </w:pPr>
      <w:r w:rsidRPr="006F4A9D">
        <w:rPr>
          <w:rFonts w:cs="B Nazanin" w:hint="cs"/>
          <w:b/>
          <w:bCs/>
          <w:color w:val="000000" w:themeColor="text1"/>
          <w:sz w:val="32"/>
          <w:szCs w:val="32"/>
          <w:rtl/>
        </w:rPr>
        <w:t>راو</w:t>
      </w:r>
      <w:r>
        <w:rPr>
          <w:rFonts w:cs="B Nazanin" w:hint="cs"/>
          <w:color w:val="000000" w:themeColor="text1"/>
          <w:sz w:val="28"/>
          <w:szCs w:val="28"/>
          <w:rtl/>
        </w:rPr>
        <w:t>.</w:t>
      </w:r>
      <w:r w:rsidRPr="00316278">
        <w:rPr>
          <w:rFonts w:cs="B Nazanin"/>
          <w:color w:val="000000" w:themeColor="text1"/>
          <w:sz w:val="28"/>
          <w:szCs w:val="28"/>
        </w:rPr>
        <w:t xml:space="preserve"> </w:t>
      </w:r>
      <w:r w:rsidRPr="00316278">
        <w:rPr>
          <w:rFonts w:cs="B Nazanin" w:hint="cs"/>
          <w:color w:val="000000" w:themeColor="text1"/>
          <w:sz w:val="28"/>
          <w:szCs w:val="28"/>
          <w:rtl/>
        </w:rPr>
        <w:t>که توسط آزمایشگاه تحقیقاتی</w:t>
      </w:r>
      <w:r w:rsidRPr="00316278">
        <w:rPr>
          <w:rFonts w:cs="B Nazanin"/>
          <w:color w:val="000000" w:themeColor="text1"/>
          <w:sz w:val="28"/>
          <w:szCs w:val="28"/>
        </w:rPr>
        <w:t xml:space="preserve"> </w:t>
      </w:r>
      <w:r>
        <w:rPr>
          <w:rFonts w:cs="B Nazanin" w:hint="cs"/>
          <w:color w:val="000000" w:themeColor="text1"/>
          <w:sz w:val="28"/>
          <w:szCs w:val="28"/>
          <w:rtl/>
        </w:rPr>
        <w:t>دنسیتی</w:t>
      </w:r>
      <w:r>
        <w:rPr>
          <w:rFonts w:cs="B Nazanin"/>
          <w:color w:val="000000" w:themeColor="text1"/>
          <w:sz w:val="28"/>
          <w:szCs w:val="28"/>
          <w:rtl/>
        </w:rPr>
        <w:softHyphen/>
      </w:r>
      <w:r>
        <w:rPr>
          <w:rFonts w:cs="B Nazanin" w:hint="cs"/>
          <w:color w:val="000000" w:themeColor="text1"/>
          <w:sz w:val="28"/>
          <w:szCs w:val="28"/>
          <w:rtl/>
        </w:rPr>
        <w:t>دیزاین</w:t>
      </w:r>
      <w:r>
        <w:rPr>
          <w:rStyle w:val="FootnoteReference"/>
          <w:rFonts w:cs="B Nazanin"/>
          <w:color w:val="000000" w:themeColor="text1"/>
          <w:sz w:val="28"/>
          <w:szCs w:val="28"/>
          <w:rtl/>
        </w:rPr>
        <w:footnoteReference w:id="397"/>
      </w:r>
      <w:r>
        <w:rPr>
          <w:rFonts w:cs="B Nazanin" w:hint="cs"/>
          <w:color w:val="000000" w:themeColor="text1"/>
          <w:sz w:val="28"/>
          <w:szCs w:val="28"/>
          <w:rtl/>
        </w:rPr>
        <w:t xml:space="preserve"> </w:t>
      </w:r>
      <w:r w:rsidRPr="00316278">
        <w:rPr>
          <w:rFonts w:cs="B Nazanin" w:hint="cs"/>
          <w:color w:val="000000" w:themeColor="text1"/>
          <w:sz w:val="28"/>
          <w:szCs w:val="28"/>
          <w:rtl/>
        </w:rPr>
        <w:t>در ایتالیا در سال 2013 ایجاد شد، یک پروژه اولیه بود که به سازندگان کمک می</w:t>
      </w:r>
      <w:r>
        <w:rPr>
          <w:rFonts w:cs="B Nazanin"/>
          <w:color w:val="000000" w:themeColor="text1"/>
          <w:sz w:val="28"/>
          <w:szCs w:val="28"/>
          <w:rtl/>
        </w:rPr>
        <w:softHyphen/>
      </w:r>
      <w:r w:rsidRPr="00316278">
        <w:rPr>
          <w:rFonts w:cs="B Nazanin" w:hint="cs"/>
          <w:color w:val="000000" w:themeColor="text1"/>
          <w:sz w:val="28"/>
          <w:szCs w:val="28"/>
          <w:rtl/>
        </w:rPr>
        <w:t>کرد ابزارهای صفحه</w:t>
      </w:r>
      <w:r>
        <w:rPr>
          <w:rFonts w:cs="B Nazanin"/>
          <w:color w:val="000000" w:themeColor="text1"/>
          <w:sz w:val="28"/>
          <w:szCs w:val="28"/>
          <w:rtl/>
        </w:rPr>
        <w:softHyphen/>
      </w:r>
      <w:r w:rsidRPr="00316278">
        <w:rPr>
          <w:rFonts w:cs="B Nazanin" w:hint="cs"/>
          <w:color w:val="000000" w:themeColor="text1"/>
          <w:sz w:val="28"/>
          <w:szCs w:val="28"/>
          <w:rtl/>
        </w:rPr>
        <w:t>گسترده مانند</w:t>
      </w:r>
      <w:r w:rsidRPr="00316278">
        <w:rPr>
          <w:rFonts w:cs="B Nazanin"/>
          <w:color w:val="000000" w:themeColor="text1"/>
          <w:sz w:val="28"/>
          <w:szCs w:val="28"/>
        </w:rPr>
        <w:t xml:space="preserve"> </w:t>
      </w:r>
      <w:r>
        <w:rPr>
          <w:rFonts w:cs="B Nazanin" w:hint="cs"/>
          <w:color w:val="000000" w:themeColor="text1"/>
          <w:sz w:val="28"/>
          <w:szCs w:val="28"/>
          <w:rtl/>
        </w:rPr>
        <w:t>اکسل</w:t>
      </w:r>
      <w:r w:rsidRPr="00316278">
        <w:rPr>
          <w:rFonts w:cs="B Nazanin"/>
          <w:color w:val="000000" w:themeColor="text1"/>
          <w:sz w:val="28"/>
          <w:szCs w:val="28"/>
        </w:rPr>
        <w:t xml:space="preserve"> </w:t>
      </w:r>
      <w:r w:rsidRPr="00316278">
        <w:rPr>
          <w:rFonts w:cs="B Nazanin" w:hint="cs"/>
          <w:color w:val="000000" w:themeColor="text1"/>
          <w:sz w:val="28"/>
          <w:szCs w:val="28"/>
          <w:rtl/>
        </w:rPr>
        <w:t>را به ابزارهای ویرایش</w:t>
      </w:r>
      <w:r>
        <w:rPr>
          <w:rFonts w:cs="B Nazanin" w:hint="cs"/>
          <w:color w:val="000000" w:themeColor="text1"/>
          <w:sz w:val="28"/>
          <w:szCs w:val="28"/>
          <w:rtl/>
        </w:rPr>
        <w:t xml:space="preserve"> </w:t>
      </w:r>
      <w:r w:rsidRPr="00316278">
        <w:rPr>
          <w:rFonts w:cs="B Nazanin" w:hint="cs"/>
          <w:color w:val="000000" w:themeColor="text1"/>
          <w:sz w:val="28"/>
          <w:szCs w:val="28"/>
          <w:rtl/>
        </w:rPr>
        <w:t>گرافیکی مانند</w:t>
      </w:r>
      <w:r w:rsidRPr="00316278">
        <w:rPr>
          <w:rFonts w:cs="B Nazanin"/>
          <w:color w:val="000000" w:themeColor="text1"/>
          <w:sz w:val="28"/>
          <w:szCs w:val="28"/>
        </w:rPr>
        <w:t xml:space="preserve"> </w:t>
      </w:r>
      <w:r>
        <w:rPr>
          <w:rFonts w:cs="B Nazanin" w:hint="cs"/>
          <w:color w:val="000000" w:themeColor="text1"/>
          <w:sz w:val="28"/>
          <w:szCs w:val="28"/>
          <w:rtl/>
        </w:rPr>
        <w:t>ادوبی ایلوستریتور</w:t>
      </w:r>
      <w:r w:rsidRPr="00316278">
        <w:rPr>
          <w:rFonts w:cs="B Nazanin"/>
          <w:color w:val="000000" w:themeColor="text1"/>
          <w:sz w:val="28"/>
          <w:szCs w:val="28"/>
        </w:rPr>
        <w:t xml:space="preserve"> </w:t>
      </w:r>
      <w:r w:rsidRPr="00316278">
        <w:rPr>
          <w:rFonts w:cs="B Nazanin" w:hint="cs"/>
          <w:color w:val="000000" w:themeColor="text1"/>
          <w:sz w:val="28"/>
          <w:szCs w:val="28"/>
          <w:rtl/>
        </w:rPr>
        <w:t>پیوند دهند. این یک ابزار منبع باز است، به این معنی که می</w:t>
      </w:r>
      <w:r>
        <w:rPr>
          <w:rFonts w:cs="B Nazanin"/>
          <w:color w:val="000000" w:themeColor="text1"/>
          <w:sz w:val="28"/>
          <w:szCs w:val="28"/>
          <w:rtl/>
        </w:rPr>
        <w:softHyphen/>
      </w:r>
      <w:r w:rsidRPr="00316278">
        <w:rPr>
          <w:rFonts w:cs="B Nazanin" w:hint="cs"/>
          <w:color w:val="000000" w:themeColor="text1"/>
          <w:sz w:val="28"/>
          <w:szCs w:val="28"/>
          <w:rtl/>
        </w:rPr>
        <w:t>توانید کد را دانلود کنید تا گزینه</w:t>
      </w:r>
      <w:r>
        <w:rPr>
          <w:rFonts w:cs="B Nazanin"/>
          <w:color w:val="000000" w:themeColor="text1"/>
          <w:sz w:val="28"/>
          <w:szCs w:val="28"/>
          <w:rtl/>
        </w:rPr>
        <w:softHyphen/>
      </w:r>
      <w:r w:rsidRPr="00316278">
        <w:rPr>
          <w:rFonts w:cs="B Nazanin" w:hint="cs"/>
          <w:color w:val="000000" w:themeColor="text1"/>
          <w:sz w:val="28"/>
          <w:szCs w:val="28"/>
          <w:rtl/>
        </w:rPr>
        <w:t>های مصورسازی را بیشتر سفارشی کنید. همچنین یک پلت</w:t>
      </w:r>
      <w:r>
        <w:rPr>
          <w:rFonts w:cs="B Nazanin"/>
          <w:color w:val="000000" w:themeColor="text1"/>
          <w:sz w:val="28"/>
          <w:szCs w:val="28"/>
          <w:rtl/>
        </w:rPr>
        <w:softHyphen/>
      </w:r>
      <w:r w:rsidRPr="00316278">
        <w:rPr>
          <w:rFonts w:cs="B Nazanin" w:hint="cs"/>
          <w:color w:val="000000" w:themeColor="text1"/>
          <w:sz w:val="28"/>
          <w:szCs w:val="28"/>
          <w:rtl/>
        </w:rPr>
        <w:t>فرم آنلاین وجود دارد که مانند سایر ابزارها، داده های خود را آپلود کرده، نمودار را انتخاب و سفارشی می</w:t>
      </w:r>
      <w:r>
        <w:rPr>
          <w:rFonts w:cs="B Nazanin"/>
          <w:color w:val="000000" w:themeColor="text1"/>
          <w:sz w:val="28"/>
          <w:szCs w:val="28"/>
          <w:rtl/>
        </w:rPr>
        <w:softHyphen/>
      </w:r>
      <w:r w:rsidRPr="00316278">
        <w:rPr>
          <w:rFonts w:cs="B Nazanin" w:hint="cs"/>
          <w:color w:val="000000" w:themeColor="text1"/>
          <w:sz w:val="28"/>
          <w:szCs w:val="28"/>
          <w:rtl/>
        </w:rPr>
        <w:t>کنید</w:t>
      </w:r>
      <w:r>
        <w:rPr>
          <w:rFonts w:cs="B Nazanin" w:hint="cs"/>
          <w:color w:val="000000" w:themeColor="text1"/>
          <w:sz w:val="28"/>
          <w:szCs w:val="28"/>
          <w:rtl/>
        </w:rPr>
        <w:t>.</w:t>
      </w:r>
      <w:r w:rsidRPr="00316278">
        <w:rPr>
          <w:rFonts w:cs="B Nazanin"/>
          <w:color w:val="000000" w:themeColor="text1"/>
          <w:sz w:val="28"/>
          <w:szCs w:val="28"/>
        </w:rPr>
        <w:t xml:space="preserve"> </w:t>
      </w:r>
      <w:r>
        <w:rPr>
          <w:rFonts w:cs="B Nazanin" w:hint="cs"/>
          <w:color w:val="000000" w:themeColor="text1"/>
          <w:sz w:val="28"/>
          <w:szCs w:val="28"/>
          <w:rtl/>
        </w:rPr>
        <w:t>راو</w:t>
      </w:r>
      <w:r w:rsidRPr="00316278">
        <w:rPr>
          <w:rFonts w:cs="B Nazanin"/>
          <w:color w:val="000000" w:themeColor="text1"/>
          <w:sz w:val="28"/>
          <w:szCs w:val="28"/>
        </w:rPr>
        <w:t xml:space="preserve"> </w:t>
      </w:r>
      <w:r w:rsidRPr="00316278">
        <w:rPr>
          <w:rFonts w:cs="B Nazanin" w:hint="cs"/>
          <w:color w:val="000000" w:themeColor="text1"/>
          <w:sz w:val="28"/>
          <w:szCs w:val="28"/>
          <w:rtl/>
        </w:rPr>
        <w:t>گزینه</w:t>
      </w:r>
      <w:r>
        <w:rPr>
          <w:rFonts w:cs="B Nazanin"/>
          <w:color w:val="000000" w:themeColor="text1"/>
          <w:sz w:val="28"/>
          <w:szCs w:val="28"/>
          <w:rtl/>
        </w:rPr>
        <w:softHyphen/>
      </w:r>
      <w:r w:rsidRPr="00316278">
        <w:rPr>
          <w:rFonts w:cs="B Nazanin" w:hint="cs"/>
          <w:color w:val="000000" w:themeColor="text1"/>
          <w:sz w:val="28"/>
          <w:szCs w:val="28"/>
          <w:rtl/>
        </w:rPr>
        <w:t>های مختلفی برای نمودارهای غیر استاندارد خاص (مانند نمودارهای جریان و نمودارهای دست انداز) دارد که معمولاً در ابزارهای دیگر موجود نیستند. استفاده از</w:t>
      </w:r>
      <w:r w:rsidRPr="00316278">
        <w:rPr>
          <w:rFonts w:cs="B Nazanin"/>
          <w:color w:val="000000" w:themeColor="text1"/>
          <w:sz w:val="28"/>
          <w:szCs w:val="28"/>
        </w:rPr>
        <w:t xml:space="preserve"> </w:t>
      </w:r>
      <w:r>
        <w:rPr>
          <w:rFonts w:cs="B Nazanin" w:hint="cs"/>
          <w:color w:val="000000" w:themeColor="text1"/>
          <w:sz w:val="28"/>
          <w:szCs w:val="28"/>
          <w:rtl/>
        </w:rPr>
        <w:t>راو</w:t>
      </w:r>
      <w:r w:rsidRPr="00316278">
        <w:rPr>
          <w:rFonts w:cs="B Nazanin"/>
          <w:color w:val="000000" w:themeColor="text1"/>
          <w:sz w:val="28"/>
          <w:szCs w:val="28"/>
        </w:rPr>
        <w:t xml:space="preserve"> </w:t>
      </w:r>
      <w:r w:rsidRPr="00316278">
        <w:rPr>
          <w:rFonts w:cs="B Nazanin" w:hint="cs"/>
          <w:color w:val="000000" w:themeColor="text1"/>
          <w:sz w:val="28"/>
          <w:szCs w:val="28"/>
          <w:rtl/>
        </w:rPr>
        <w:t>رایگان است</w:t>
      </w:r>
      <w:r w:rsidRPr="00316278">
        <w:rPr>
          <w:rFonts w:cs="B Nazanin"/>
          <w:color w:val="000000" w:themeColor="text1"/>
          <w:sz w:val="28"/>
          <w:szCs w:val="28"/>
        </w:rPr>
        <w:t>.</w:t>
      </w:r>
    </w:p>
    <w:p w14:paraId="2179B189" w14:textId="77777777" w:rsidR="004804B9" w:rsidRPr="00316278" w:rsidRDefault="004804B9" w:rsidP="004804B9">
      <w:pPr>
        <w:jc w:val="both"/>
        <w:rPr>
          <w:rFonts w:cs="B Nazanin"/>
          <w:color w:val="000000" w:themeColor="text1"/>
          <w:sz w:val="28"/>
          <w:szCs w:val="28"/>
          <w:rtl/>
        </w:rPr>
      </w:pPr>
      <w:r w:rsidRPr="0012086B">
        <w:rPr>
          <w:rFonts w:cs="B Nazanin" w:hint="cs"/>
          <w:b/>
          <w:bCs/>
          <w:color w:val="000000" w:themeColor="text1"/>
          <w:sz w:val="28"/>
          <w:szCs w:val="28"/>
          <w:rtl/>
        </w:rPr>
        <w:t>تبلو</w:t>
      </w:r>
      <w:r>
        <w:rPr>
          <w:rFonts w:cs="B Nazanin" w:hint="cs"/>
          <w:color w:val="000000" w:themeColor="text1"/>
          <w:sz w:val="28"/>
          <w:szCs w:val="28"/>
          <w:rtl/>
        </w:rPr>
        <w:t>.</w:t>
      </w:r>
      <w:r w:rsidRPr="00316278">
        <w:rPr>
          <w:rFonts w:cs="B Nazanin" w:hint="cs"/>
          <w:color w:val="000000" w:themeColor="text1"/>
          <w:sz w:val="28"/>
          <w:szCs w:val="28"/>
          <w:rtl/>
        </w:rPr>
        <w:t xml:space="preserve"> شاید محبوب</w:t>
      </w:r>
      <w:r>
        <w:rPr>
          <w:rFonts w:cs="B Nazanin"/>
          <w:color w:val="000000" w:themeColor="text1"/>
          <w:sz w:val="28"/>
          <w:szCs w:val="28"/>
          <w:rtl/>
        </w:rPr>
        <w:softHyphen/>
      </w:r>
      <w:r w:rsidRPr="00316278">
        <w:rPr>
          <w:rFonts w:cs="B Nazanin" w:hint="cs"/>
          <w:color w:val="000000" w:themeColor="text1"/>
          <w:sz w:val="28"/>
          <w:szCs w:val="28"/>
          <w:rtl/>
        </w:rPr>
        <w:t>ترین ابزار داشبورد هوش تجاری، رابط کشیدن و رها کردن</w:t>
      </w:r>
      <w:r w:rsidRPr="00316278">
        <w:rPr>
          <w:rFonts w:cs="B Nazanin"/>
          <w:color w:val="000000" w:themeColor="text1"/>
          <w:sz w:val="28"/>
          <w:szCs w:val="28"/>
        </w:rPr>
        <w:t xml:space="preserve"> </w:t>
      </w:r>
      <w:r>
        <w:rPr>
          <w:rFonts w:cs="B Nazanin" w:hint="cs"/>
          <w:color w:val="000000" w:themeColor="text1"/>
          <w:sz w:val="28"/>
          <w:szCs w:val="28"/>
          <w:rtl/>
        </w:rPr>
        <w:t>تبلو</w:t>
      </w:r>
      <w:r w:rsidRPr="00316278">
        <w:rPr>
          <w:rFonts w:cs="B Nazanin"/>
          <w:color w:val="000000" w:themeColor="text1"/>
          <w:sz w:val="28"/>
          <w:szCs w:val="28"/>
        </w:rPr>
        <w:t xml:space="preserve"> </w:t>
      </w:r>
      <w:r w:rsidRPr="00316278">
        <w:rPr>
          <w:rFonts w:cs="B Nazanin" w:hint="cs"/>
          <w:color w:val="000000" w:themeColor="text1"/>
          <w:sz w:val="28"/>
          <w:szCs w:val="28"/>
          <w:rtl/>
        </w:rPr>
        <w:t>به شما امکان ایجاد داشبوردها و مصورسازی های تعاملی را می</w:t>
      </w:r>
      <w:r>
        <w:rPr>
          <w:rFonts w:cs="B Nazanin"/>
          <w:color w:val="000000" w:themeColor="text1"/>
          <w:sz w:val="28"/>
          <w:szCs w:val="28"/>
          <w:rtl/>
        </w:rPr>
        <w:softHyphen/>
      </w:r>
      <w:r w:rsidRPr="00316278">
        <w:rPr>
          <w:rFonts w:cs="B Nazanin" w:hint="cs"/>
          <w:color w:val="000000" w:themeColor="text1"/>
          <w:sz w:val="28"/>
          <w:szCs w:val="28"/>
          <w:rtl/>
        </w:rPr>
        <w:t>دهد. مانند اکسل، کاربران کار</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خود را </w:t>
      </w:r>
      <w:r>
        <w:rPr>
          <w:rFonts w:cs="B Nazanin" w:hint="cs"/>
          <w:color w:val="000000" w:themeColor="text1"/>
          <w:sz w:val="28"/>
          <w:szCs w:val="28"/>
          <w:rtl/>
        </w:rPr>
        <w:t>در تبلو</w:t>
      </w:r>
      <w:r w:rsidRPr="00316278">
        <w:rPr>
          <w:rFonts w:cs="B Nazanin"/>
          <w:color w:val="000000" w:themeColor="text1"/>
          <w:sz w:val="28"/>
          <w:szCs w:val="28"/>
        </w:rPr>
        <w:t xml:space="preserve"> </w:t>
      </w:r>
      <w:r w:rsidRPr="00316278">
        <w:rPr>
          <w:rFonts w:cs="B Nazanin" w:hint="cs"/>
          <w:color w:val="000000" w:themeColor="text1"/>
          <w:sz w:val="28"/>
          <w:szCs w:val="28"/>
          <w:rtl/>
        </w:rPr>
        <w:t>برای ایجاد آرایه</w:t>
      </w:r>
      <w:r>
        <w:rPr>
          <w:rFonts w:cs="B Nazanin"/>
          <w:color w:val="000000" w:themeColor="text1"/>
          <w:sz w:val="28"/>
          <w:szCs w:val="28"/>
          <w:rtl/>
        </w:rPr>
        <w:softHyphen/>
      </w:r>
      <w:r w:rsidRPr="00316278">
        <w:rPr>
          <w:rFonts w:cs="B Nazanin" w:hint="cs"/>
          <w:color w:val="000000" w:themeColor="text1"/>
          <w:sz w:val="28"/>
          <w:szCs w:val="28"/>
          <w:rtl/>
        </w:rPr>
        <w:t>ای از مصورسازی</w:t>
      </w:r>
      <w:r>
        <w:rPr>
          <w:rFonts w:cs="B Nazanin"/>
          <w:color w:val="000000" w:themeColor="text1"/>
          <w:sz w:val="28"/>
          <w:szCs w:val="28"/>
          <w:rtl/>
        </w:rPr>
        <w:softHyphen/>
      </w:r>
      <w:r w:rsidRPr="00316278">
        <w:rPr>
          <w:rFonts w:cs="B Nazanin" w:hint="cs"/>
          <w:color w:val="000000" w:themeColor="text1"/>
          <w:sz w:val="28"/>
          <w:szCs w:val="28"/>
          <w:rtl/>
        </w:rPr>
        <w:t>ها در خارج از منوی اصلی نمودار سفارشی کرده</w:t>
      </w:r>
      <w:r>
        <w:rPr>
          <w:rFonts w:cs="B Nazanin"/>
          <w:color w:val="000000" w:themeColor="text1"/>
          <w:sz w:val="28"/>
          <w:szCs w:val="28"/>
          <w:rtl/>
        </w:rPr>
        <w:softHyphen/>
      </w:r>
      <w:r w:rsidRPr="00316278">
        <w:rPr>
          <w:rFonts w:cs="B Nazanin" w:hint="cs"/>
          <w:color w:val="000000" w:themeColor="text1"/>
          <w:sz w:val="28"/>
          <w:szCs w:val="28"/>
          <w:rtl/>
        </w:rPr>
        <w:t xml:space="preserve">اند. </w:t>
      </w:r>
      <w:r>
        <w:rPr>
          <w:rFonts w:cs="B Nazanin" w:hint="cs"/>
          <w:color w:val="000000" w:themeColor="text1"/>
          <w:sz w:val="28"/>
          <w:szCs w:val="28"/>
          <w:rtl/>
        </w:rPr>
        <w:t>چند</w:t>
      </w:r>
      <w:r w:rsidRPr="00316278">
        <w:rPr>
          <w:rFonts w:cs="B Nazanin" w:hint="cs"/>
          <w:color w:val="000000" w:themeColor="text1"/>
          <w:sz w:val="28"/>
          <w:szCs w:val="28"/>
          <w:rtl/>
        </w:rPr>
        <w:t xml:space="preserve"> نسخه از</w:t>
      </w:r>
      <w:r w:rsidRPr="00316278">
        <w:rPr>
          <w:rFonts w:cs="B Nazanin"/>
          <w:color w:val="000000" w:themeColor="text1"/>
          <w:sz w:val="28"/>
          <w:szCs w:val="28"/>
        </w:rPr>
        <w:t xml:space="preserve"> </w:t>
      </w:r>
      <w:r>
        <w:rPr>
          <w:rFonts w:cs="B Nazanin" w:hint="cs"/>
          <w:color w:val="000000" w:themeColor="text1"/>
          <w:sz w:val="28"/>
          <w:szCs w:val="28"/>
          <w:rtl/>
        </w:rPr>
        <w:t>تبلو</w:t>
      </w:r>
      <w:r w:rsidRPr="00316278">
        <w:rPr>
          <w:rFonts w:cs="B Nazanin"/>
          <w:color w:val="000000" w:themeColor="text1"/>
          <w:sz w:val="28"/>
          <w:szCs w:val="28"/>
        </w:rPr>
        <w:t xml:space="preserve"> </w:t>
      </w:r>
      <w:r w:rsidRPr="00316278">
        <w:rPr>
          <w:rFonts w:cs="B Nazanin" w:hint="cs"/>
          <w:color w:val="000000" w:themeColor="text1"/>
          <w:sz w:val="28"/>
          <w:szCs w:val="28"/>
          <w:rtl/>
        </w:rPr>
        <w:t>وجود دارد، از</w:t>
      </w:r>
      <w:r w:rsidRPr="00316278">
        <w:rPr>
          <w:rFonts w:cs="B Nazanin"/>
          <w:color w:val="000000" w:themeColor="text1"/>
          <w:sz w:val="28"/>
          <w:szCs w:val="28"/>
        </w:rPr>
        <w:t xml:space="preserve"> </w:t>
      </w:r>
      <w:r>
        <w:rPr>
          <w:rFonts w:cs="B Nazanin" w:hint="cs"/>
          <w:color w:val="000000" w:themeColor="text1"/>
          <w:sz w:val="28"/>
          <w:szCs w:val="28"/>
          <w:rtl/>
        </w:rPr>
        <w:t>تبلو پابلیک</w:t>
      </w:r>
      <w:r>
        <w:rPr>
          <w:rStyle w:val="FootnoteReference"/>
          <w:rFonts w:cs="B Nazanin"/>
          <w:color w:val="000000" w:themeColor="text1"/>
          <w:sz w:val="28"/>
          <w:szCs w:val="28"/>
          <w:rtl/>
        </w:rPr>
        <w:footnoteReference w:id="398"/>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رایگان (اما به این </w:t>
      </w:r>
      <w:r w:rsidRPr="00316278">
        <w:rPr>
          <w:rFonts w:cs="B Nazanin" w:hint="cs"/>
          <w:color w:val="000000" w:themeColor="text1"/>
          <w:sz w:val="28"/>
          <w:szCs w:val="28"/>
          <w:rtl/>
        </w:rPr>
        <w:lastRenderedPageBreak/>
        <w:t>معنی که کار خود را در وب</w:t>
      </w:r>
      <w:r>
        <w:rPr>
          <w:rFonts w:cs="B Nazanin"/>
          <w:color w:val="000000" w:themeColor="text1"/>
          <w:sz w:val="28"/>
          <w:szCs w:val="28"/>
        </w:rPr>
        <w:softHyphen/>
      </w:r>
      <w:r w:rsidRPr="00316278">
        <w:rPr>
          <w:rFonts w:cs="B Nazanin" w:hint="cs"/>
          <w:color w:val="000000" w:themeColor="text1"/>
          <w:sz w:val="28"/>
          <w:szCs w:val="28"/>
          <w:rtl/>
        </w:rPr>
        <w:t>سایت</w:t>
      </w:r>
      <w:r w:rsidRPr="00316278">
        <w:rPr>
          <w:rFonts w:cs="B Nazanin"/>
          <w:color w:val="000000" w:themeColor="text1"/>
          <w:sz w:val="28"/>
          <w:szCs w:val="28"/>
        </w:rPr>
        <w:t xml:space="preserve"> </w:t>
      </w:r>
      <w:r>
        <w:rPr>
          <w:rFonts w:cs="B Nazanin" w:hint="cs"/>
          <w:color w:val="000000" w:themeColor="text1"/>
          <w:sz w:val="28"/>
          <w:szCs w:val="28"/>
          <w:rtl/>
        </w:rPr>
        <w:t>تبلو</w:t>
      </w:r>
      <w:r w:rsidRPr="00316278">
        <w:rPr>
          <w:rFonts w:cs="B Nazanin"/>
          <w:color w:val="000000" w:themeColor="text1"/>
          <w:sz w:val="28"/>
          <w:szCs w:val="28"/>
        </w:rPr>
        <w:t xml:space="preserve"> </w:t>
      </w:r>
      <w:r w:rsidRPr="00316278">
        <w:rPr>
          <w:rFonts w:cs="B Nazanin" w:hint="cs"/>
          <w:color w:val="000000" w:themeColor="text1"/>
          <w:sz w:val="28"/>
          <w:szCs w:val="28"/>
          <w:rtl/>
        </w:rPr>
        <w:t>ذخیره می</w:t>
      </w:r>
      <w:r>
        <w:rPr>
          <w:rFonts w:cs="B Nazanin"/>
          <w:color w:val="000000" w:themeColor="text1"/>
          <w:sz w:val="28"/>
          <w:szCs w:val="28"/>
          <w:rtl/>
        </w:rPr>
        <w:softHyphen/>
      </w:r>
      <w:r w:rsidRPr="00316278">
        <w:rPr>
          <w:rFonts w:cs="B Nazanin" w:hint="cs"/>
          <w:color w:val="000000" w:themeColor="text1"/>
          <w:sz w:val="28"/>
          <w:szCs w:val="28"/>
          <w:rtl/>
        </w:rPr>
        <w:t>کنید)</w:t>
      </w:r>
      <w:r w:rsidRPr="00316278">
        <w:rPr>
          <w:rFonts w:cs="B Nazanin" w:hint="cs"/>
          <w:color w:val="000000" w:themeColor="text1"/>
          <w:sz w:val="28"/>
          <w:szCs w:val="28"/>
        </w:rPr>
        <w:t xml:space="preserve"> </w:t>
      </w:r>
      <w:r w:rsidRPr="00316278">
        <w:rPr>
          <w:rFonts w:cs="B Nazanin" w:hint="cs"/>
          <w:color w:val="000000" w:themeColor="text1"/>
          <w:sz w:val="28"/>
          <w:szCs w:val="28"/>
          <w:rtl/>
        </w:rPr>
        <w:t>تا نسخه</w:t>
      </w:r>
      <w:r>
        <w:rPr>
          <w:rFonts w:cs="B Nazanin"/>
          <w:color w:val="000000" w:themeColor="text1"/>
          <w:sz w:val="28"/>
          <w:szCs w:val="28"/>
        </w:rPr>
        <w:softHyphen/>
      </w:r>
      <w:r w:rsidRPr="00316278">
        <w:rPr>
          <w:rFonts w:cs="B Nazanin" w:hint="cs"/>
          <w:color w:val="000000" w:themeColor="text1"/>
          <w:sz w:val="28"/>
          <w:szCs w:val="28"/>
          <w:rtl/>
        </w:rPr>
        <w:t xml:space="preserve">های پولی </w:t>
      </w:r>
      <w:r>
        <w:rPr>
          <w:rFonts w:cs="B Nazanin" w:hint="cs"/>
          <w:color w:val="000000" w:themeColor="text1"/>
          <w:sz w:val="28"/>
          <w:szCs w:val="28"/>
          <w:rtl/>
        </w:rPr>
        <w:t xml:space="preserve">مانند تبلو دسکتاپ و تبلو سرور </w:t>
      </w:r>
      <w:r w:rsidRPr="00316278">
        <w:rPr>
          <w:rFonts w:cs="B Nazanin" w:hint="cs"/>
          <w:color w:val="000000" w:themeColor="text1"/>
          <w:sz w:val="28"/>
          <w:szCs w:val="28"/>
          <w:rtl/>
        </w:rPr>
        <w:t>(برای سازمان</w:t>
      </w:r>
      <w:r>
        <w:rPr>
          <w:rFonts w:cs="B Nazanin"/>
          <w:color w:val="000000" w:themeColor="text1"/>
          <w:sz w:val="28"/>
          <w:szCs w:val="28"/>
          <w:rtl/>
        </w:rPr>
        <w:softHyphen/>
      </w:r>
      <w:r w:rsidRPr="00316278">
        <w:rPr>
          <w:rFonts w:cs="B Nazanin" w:hint="cs"/>
          <w:color w:val="000000" w:themeColor="text1"/>
          <w:sz w:val="28"/>
          <w:szCs w:val="28"/>
          <w:rtl/>
        </w:rPr>
        <w:t>های بزرگ)</w:t>
      </w:r>
      <w:r w:rsidRPr="00316278">
        <w:rPr>
          <w:rFonts w:cs="B Nazanin"/>
          <w:color w:val="000000" w:themeColor="text1"/>
          <w:sz w:val="28"/>
          <w:szCs w:val="28"/>
        </w:rPr>
        <w:t>.</w:t>
      </w:r>
    </w:p>
    <w:p w14:paraId="549CA11F" w14:textId="77777777" w:rsidR="004804B9" w:rsidRPr="00427619" w:rsidRDefault="004804B9" w:rsidP="004804B9">
      <w:pPr>
        <w:bidi w:val="0"/>
        <w:jc w:val="center"/>
        <w:rPr>
          <w:rFonts w:cs="B Nazanin"/>
          <w:b/>
          <w:bCs/>
          <w:color w:val="000000" w:themeColor="text1"/>
          <w:sz w:val="28"/>
          <w:szCs w:val="28"/>
          <w:rtl/>
        </w:rPr>
      </w:pPr>
      <w:r w:rsidRPr="00427619">
        <w:rPr>
          <w:rFonts w:cs="B Nazanin" w:hint="cs"/>
          <w:b/>
          <w:bCs/>
          <w:color w:val="000000" w:themeColor="text1"/>
          <w:sz w:val="28"/>
          <w:szCs w:val="28"/>
          <w:rtl/>
        </w:rPr>
        <w:t>ابزارهای آنلاین (</w:t>
      </w:r>
      <w:r>
        <w:rPr>
          <w:rFonts w:cs="B Nazanin" w:hint="cs"/>
          <w:b/>
          <w:bCs/>
          <w:color w:val="000000" w:themeColor="text1"/>
          <w:sz w:val="28"/>
          <w:szCs w:val="28"/>
          <w:rtl/>
        </w:rPr>
        <w:t xml:space="preserve">مبتنی بر </w:t>
      </w:r>
      <w:r w:rsidRPr="00427619">
        <w:rPr>
          <w:rFonts w:cs="B Nazanin" w:hint="cs"/>
          <w:b/>
          <w:bCs/>
          <w:color w:val="000000" w:themeColor="text1"/>
          <w:sz w:val="28"/>
          <w:szCs w:val="28"/>
          <w:rtl/>
        </w:rPr>
        <w:t>کلیک)</w:t>
      </w:r>
    </w:p>
    <w:p w14:paraId="17DDFFA0" w14:textId="77777777" w:rsidR="004804B9" w:rsidRPr="00316278" w:rsidRDefault="004804B9" w:rsidP="004804B9">
      <w:pPr>
        <w:jc w:val="both"/>
        <w:rPr>
          <w:rFonts w:cs="B Nazanin"/>
          <w:color w:val="000000" w:themeColor="text1"/>
          <w:sz w:val="28"/>
          <w:szCs w:val="28"/>
        </w:rPr>
      </w:pPr>
      <w:r w:rsidRPr="00185501">
        <w:rPr>
          <w:rFonts w:asciiTheme="majorBidi" w:hAnsiTheme="majorBidi" w:cstheme="majorBidi"/>
          <w:color w:val="000000" w:themeColor="text1"/>
          <w:sz w:val="24"/>
          <w:szCs w:val="24"/>
        </w:rPr>
        <w:t>Infogram</w:t>
      </w:r>
      <w:r w:rsidRPr="00316278">
        <w:rPr>
          <w:rFonts w:cs="B Nazanin" w:hint="cs"/>
          <w:color w:val="000000" w:themeColor="text1"/>
          <w:sz w:val="28"/>
          <w:szCs w:val="28"/>
          <w:rtl/>
        </w:rPr>
        <w:t xml:space="preserve">، </w:t>
      </w:r>
      <w:r w:rsidRPr="00185501">
        <w:rPr>
          <w:rFonts w:asciiTheme="majorBidi" w:hAnsiTheme="majorBidi" w:cstheme="majorBidi"/>
          <w:color w:val="000000" w:themeColor="text1"/>
          <w:sz w:val="24"/>
          <w:szCs w:val="24"/>
        </w:rPr>
        <w:t>Venngage</w:t>
      </w:r>
      <w:r w:rsidRPr="00316278">
        <w:rPr>
          <w:rFonts w:cs="B Nazanin" w:hint="cs"/>
          <w:color w:val="000000" w:themeColor="text1"/>
          <w:sz w:val="28"/>
          <w:szCs w:val="28"/>
          <w:rtl/>
        </w:rPr>
        <w:t xml:space="preserve"> و</w:t>
      </w:r>
      <w:r w:rsidRPr="00316278">
        <w:rPr>
          <w:rFonts w:cs="B Nazanin"/>
          <w:color w:val="000000" w:themeColor="text1"/>
          <w:sz w:val="28"/>
          <w:szCs w:val="28"/>
        </w:rPr>
        <w:t xml:space="preserve">. </w:t>
      </w:r>
      <w:r w:rsidRPr="00185501">
        <w:rPr>
          <w:rFonts w:asciiTheme="majorBidi" w:hAnsiTheme="majorBidi" w:cstheme="majorBidi"/>
          <w:color w:val="000000" w:themeColor="text1"/>
          <w:sz w:val="24"/>
          <w:szCs w:val="24"/>
        </w:rPr>
        <w:t>Vizzlo</w:t>
      </w:r>
      <w:r w:rsidRPr="00316278">
        <w:rPr>
          <w:rFonts w:cs="B Nazanin"/>
          <w:color w:val="000000" w:themeColor="text1"/>
          <w:sz w:val="28"/>
          <w:szCs w:val="28"/>
        </w:rPr>
        <w:t xml:space="preserve"> </w:t>
      </w:r>
      <w:r w:rsidRPr="00316278">
        <w:rPr>
          <w:rFonts w:cs="B Nazanin" w:hint="cs"/>
          <w:color w:val="000000" w:themeColor="text1"/>
          <w:sz w:val="28"/>
          <w:szCs w:val="28"/>
          <w:rtl/>
        </w:rPr>
        <w:t>اینها تنها سه مورد از بسیاری از ابزارهای آنلاین مبتنی بر کلیک هستند که بیشتر برای افرادی که می</w:t>
      </w:r>
      <w:r>
        <w:rPr>
          <w:rFonts w:cs="B Nazanin"/>
          <w:color w:val="000000" w:themeColor="text1"/>
          <w:sz w:val="28"/>
          <w:szCs w:val="28"/>
          <w:rtl/>
        </w:rPr>
        <w:softHyphen/>
      </w:r>
      <w:r w:rsidRPr="00316278">
        <w:rPr>
          <w:rFonts w:cs="B Nazanin" w:hint="cs"/>
          <w:color w:val="000000" w:themeColor="text1"/>
          <w:sz w:val="28"/>
          <w:szCs w:val="28"/>
          <w:rtl/>
        </w:rPr>
        <w:t xml:space="preserve">خواهند به سرعت اینفوگرافیک و گزارش ایجاد کنند، در نظر گرفته شده است. </w:t>
      </w:r>
      <w:r>
        <w:rPr>
          <w:rFonts w:cs="B Nazanin" w:hint="cs"/>
          <w:color w:val="000000" w:themeColor="text1"/>
          <w:sz w:val="28"/>
          <w:szCs w:val="28"/>
          <w:rtl/>
        </w:rPr>
        <w:t>بنا به</w:t>
      </w:r>
      <w:r w:rsidRPr="00316278">
        <w:rPr>
          <w:rFonts w:cs="B Nazanin" w:hint="cs"/>
          <w:color w:val="000000" w:themeColor="text1"/>
          <w:sz w:val="28"/>
          <w:szCs w:val="28"/>
          <w:rtl/>
        </w:rPr>
        <w:t xml:space="preserve"> تجربه من، این ابزارها گاهی اوقات گزینه های نمودار بیشتری نسبت به سایر ابزارهای آنلاین دارند، اما همیشه بر اساس </w:t>
      </w:r>
      <w:r>
        <w:rPr>
          <w:rFonts w:cs="B Nazanin" w:hint="cs"/>
          <w:color w:val="000000" w:themeColor="text1"/>
          <w:sz w:val="28"/>
          <w:szCs w:val="28"/>
          <w:rtl/>
        </w:rPr>
        <w:t>تجارب موفق</w:t>
      </w:r>
      <w:r w:rsidRPr="00316278">
        <w:rPr>
          <w:rFonts w:cs="B Nazanin" w:hint="cs"/>
          <w:color w:val="000000" w:themeColor="text1"/>
          <w:sz w:val="28"/>
          <w:szCs w:val="28"/>
          <w:rtl/>
        </w:rPr>
        <w:t xml:space="preserve"> نیستند. قیمت‌گذاری</w:t>
      </w:r>
      <w:r>
        <w:rPr>
          <w:rFonts w:cs="B Nazanin" w:hint="cs"/>
          <w:color w:val="000000" w:themeColor="text1"/>
          <w:sz w:val="28"/>
          <w:szCs w:val="28"/>
          <w:rtl/>
        </w:rPr>
        <w:t>؛</w:t>
      </w:r>
      <w:r w:rsidRPr="00316278">
        <w:rPr>
          <w:rFonts w:cs="B Nazanin" w:hint="cs"/>
          <w:color w:val="000000" w:themeColor="text1"/>
          <w:sz w:val="28"/>
          <w:szCs w:val="28"/>
          <w:rtl/>
        </w:rPr>
        <w:t xml:space="preserve"> از بسته‌های رایگان </w:t>
      </w:r>
      <w:r>
        <w:rPr>
          <w:rFonts w:cs="B Nazanin" w:hint="cs"/>
          <w:color w:val="000000" w:themeColor="text1"/>
          <w:sz w:val="28"/>
          <w:szCs w:val="28"/>
          <w:rtl/>
        </w:rPr>
        <w:t>(</w:t>
      </w:r>
      <w:r w:rsidRPr="00316278">
        <w:rPr>
          <w:rFonts w:cs="B Nazanin" w:hint="cs"/>
          <w:color w:val="000000" w:themeColor="text1"/>
          <w:sz w:val="28"/>
          <w:szCs w:val="28"/>
          <w:rtl/>
        </w:rPr>
        <w:t>که معمولاً به این معنی است که داده‌ها و مصورسازی‌های شما می‌تواند توسط هر کسی مشاهده شو</w:t>
      </w:r>
      <w:r>
        <w:rPr>
          <w:rFonts w:cs="B Nazanin" w:hint="cs"/>
          <w:color w:val="000000" w:themeColor="text1"/>
          <w:sz w:val="28"/>
          <w:szCs w:val="28"/>
          <w:rtl/>
        </w:rPr>
        <w:t>)</w:t>
      </w:r>
      <w:r w:rsidRPr="00316278">
        <w:rPr>
          <w:rFonts w:cs="B Nazanin" w:hint="cs"/>
          <w:color w:val="000000" w:themeColor="text1"/>
          <w:sz w:val="28"/>
          <w:szCs w:val="28"/>
          <w:rtl/>
        </w:rPr>
        <w:t>د تا بسته‌های سازمانی برای تیم‌ها و سازمان‌های بزرگ متفاوت است</w:t>
      </w:r>
      <w:r w:rsidRPr="00316278">
        <w:rPr>
          <w:rFonts w:cs="B Nazanin"/>
          <w:color w:val="000000" w:themeColor="text1"/>
          <w:sz w:val="28"/>
          <w:szCs w:val="28"/>
        </w:rPr>
        <w:t>.</w:t>
      </w:r>
    </w:p>
    <w:p w14:paraId="3AA45D0A" w14:textId="77777777" w:rsidR="004804B9" w:rsidRPr="00C2619A" w:rsidRDefault="004804B9" w:rsidP="004804B9">
      <w:pPr>
        <w:bidi w:val="0"/>
        <w:jc w:val="center"/>
        <w:rPr>
          <w:rFonts w:cs="B Nazanin"/>
          <w:b/>
          <w:bCs/>
          <w:color w:val="000000" w:themeColor="text1"/>
          <w:sz w:val="32"/>
          <w:szCs w:val="32"/>
          <w:rtl/>
        </w:rPr>
      </w:pPr>
      <w:r w:rsidRPr="00C2619A">
        <w:rPr>
          <w:rFonts w:cs="B Nazanin" w:hint="cs"/>
          <w:b/>
          <w:bCs/>
          <w:color w:val="000000" w:themeColor="text1"/>
          <w:sz w:val="32"/>
          <w:szCs w:val="32"/>
          <w:rtl/>
        </w:rPr>
        <w:t xml:space="preserve"> زبان های برنامه نویسی</w:t>
      </w:r>
      <w:r w:rsidRPr="00C2619A">
        <w:rPr>
          <w:rFonts w:cs="B Nazanin" w:hint="cs"/>
          <w:b/>
          <w:bCs/>
          <w:color w:val="000000" w:themeColor="text1"/>
          <w:sz w:val="32"/>
          <w:szCs w:val="32"/>
        </w:rPr>
        <w:t xml:space="preserve"> </w:t>
      </w:r>
    </w:p>
    <w:p w14:paraId="4E922026" w14:textId="77777777" w:rsidR="004804B9" w:rsidRPr="00316278" w:rsidRDefault="004804B9" w:rsidP="004804B9">
      <w:pPr>
        <w:jc w:val="both"/>
        <w:rPr>
          <w:rFonts w:cs="B Nazanin"/>
          <w:b/>
          <w:bCs/>
          <w:color w:val="000000" w:themeColor="text1"/>
          <w:sz w:val="28"/>
          <w:szCs w:val="28"/>
        </w:rPr>
      </w:pPr>
      <w:r>
        <w:rPr>
          <w:rFonts w:cs="B Nazanin" w:hint="cs"/>
          <w:color w:val="000000" w:themeColor="text1"/>
          <w:sz w:val="28"/>
          <w:szCs w:val="28"/>
          <w:rtl/>
        </w:rPr>
        <w:t>دی</w:t>
      </w:r>
      <w:r>
        <w:rPr>
          <w:rFonts w:cs="B Nazanin"/>
          <w:color w:val="000000" w:themeColor="text1"/>
          <w:sz w:val="28"/>
          <w:szCs w:val="28"/>
          <w:rtl/>
        </w:rPr>
        <w:softHyphen/>
      </w:r>
      <w:r>
        <w:rPr>
          <w:rFonts w:cs="B Nazanin" w:hint="cs"/>
          <w:color w:val="000000" w:themeColor="text1"/>
          <w:sz w:val="28"/>
          <w:szCs w:val="28"/>
          <w:rtl/>
        </w:rPr>
        <w:t>سه</w:t>
      </w:r>
      <w:r>
        <w:rPr>
          <w:rStyle w:val="FootnoteReference"/>
          <w:rFonts w:cs="B Nazanin"/>
          <w:color w:val="000000" w:themeColor="text1"/>
          <w:sz w:val="28"/>
          <w:szCs w:val="28"/>
          <w:rtl/>
        </w:rPr>
        <w:footnoteReference w:id="399"/>
      </w:r>
      <w:r>
        <w:rPr>
          <w:rFonts w:cs="B Nazanin" w:hint="cs"/>
          <w:color w:val="000000" w:themeColor="text1"/>
          <w:sz w:val="28"/>
          <w:szCs w:val="28"/>
          <w:rtl/>
        </w:rPr>
        <w:t xml:space="preserve">. </w:t>
      </w:r>
      <w:r w:rsidRPr="00316278">
        <w:rPr>
          <w:rFonts w:cs="B Nazanin" w:hint="cs"/>
          <w:color w:val="000000" w:themeColor="text1"/>
          <w:sz w:val="28"/>
          <w:szCs w:val="28"/>
          <w:rtl/>
        </w:rPr>
        <w:t>ابتدا باید جاوا اسکریپت را تعریف کنیم. جاوا اسکریپت</w:t>
      </w:r>
      <w:r>
        <w:rPr>
          <w:rFonts w:cs="B Nazanin" w:hint="cs"/>
          <w:color w:val="000000" w:themeColor="text1"/>
          <w:sz w:val="28"/>
          <w:szCs w:val="28"/>
          <w:rtl/>
        </w:rPr>
        <w:t xml:space="preserve"> یک</w:t>
      </w:r>
      <w:r w:rsidRPr="00316278">
        <w:rPr>
          <w:rFonts w:cs="B Nazanin" w:hint="cs"/>
          <w:color w:val="000000" w:themeColor="text1"/>
          <w:sz w:val="28"/>
          <w:szCs w:val="28"/>
          <w:rtl/>
        </w:rPr>
        <w:t xml:space="preserve"> زبان برنامه</w:t>
      </w:r>
      <w:r>
        <w:rPr>
          <w:rFonts w:cs="B Nazanin"/>
          <w:color w:val="000000" w:themeColor="text1"/>
          <w:sz w:val="28"/>
          <w:szCs w:val="28"/>
          <w:rtl/>
        </w:rPr>
        <w:softHyphen/>
      </w:r>
      <w:r w:rsidRPr="00316278">
        <w:rPr>
          <w:rFonts w:cs="B Nazanin" w:hint="cs"/>
          <w:color w:val="000000" w:themeColor="text1"/>
          <w:sz w:val="28"/>
          <w:szCs w:val="28"/>
          <w:rtl/>
        </w:rPr>
        <w:t>نویسی است که به شما امکان می دهد اطلاعات را در یک صفحه وب پیاده</w:t>
      </w:r>
      <w:r>
        <w:rPr>
          <w:rFonts w:cs="B Nazanin"/>
          <w:color w:val="000000" w:themeColor="text1"/>
          <w:sz w:val="28"/>
          <w:szCs w:val="28"/>
          <w:rtl/>
        </w:rPr>
        <w:softHyphen/>
      </w:r>
      <w:r w:rsidRPr="00316278">
        <w:rPr>
          <w:rFonts w:cs="B Nazanin" w:hint="cs"/>
          <w:color w:val="000000" w:themeColor="text1"/>
          <w:sz w:val="28"/>
          <w:szCs w:val="28"/>
          <w:rtl/>
        </w:rPr>
        <w:t xml:space="preserve">سازی کنید. هر بار که یک صفحه وب کاری </w:t>
      </w:r>
      <w:r>
        <w:rPr>
          <w:rFonts w:cs="B Nazanin" w:hint="cs"/>
          <w:color w:val="000000" w:themeColor="text1"/>
          <w:sz w:val="28"/>
          <w:szCs w:val="28"/>
          <w:rtl/>
        </w:rPr>
        <w:t>مثل</w:t>
      </w:r>
      <w:r w:rsidRPr="00316278">
        <w:rPr>
          <w:rFonts w:cs="B Nazanin" w:hint="cs"/>
          <w:color w:val="000000" w:themeColor="text1"/>
          <w:sz w:val="28"/>
          <w:szCs w:val="28"/>
          <w:rtl/>
        </w:rPr>
        <w:t xml:space="preserve"> به</w:t>
      </w:r>
      <w:r>
        <w:rPr>
          <w:rFonts w:cs="B Nazanin"/>
          <w:color w:val="000000" w:themeColor="text1"/>
          <w:sz w:val="28"/>
          <w:szCs w:val="28"/>
          <w:rtl/>
        </w:rPr>
        <w:softHyphen/>
      </w:r>
      <w:r w:rsidRPr="00316278">
        <w:rPr>
          <w:rFonts w:cs="B Nazanin" w:hint="cs"/>
          <w:color w:val="000000" w:themeColor="text1"/>
          <w:sz w:val="28"/>
          <w:szCs w:val="28"/>
          <w:rtl/>
        </w:rPr>
        <w:t>روز</w:t>
      </w:r>
      <w:r>
        <w:rPr>
          <w:rFonts w:cs="B Nazanin"/>
          <w:color w:val="000000" w:themeColor="text1"/>
          <w:sz w:val="28"/>
          <w:szCs w:val="28"/>
          <w:rtl/>
        </w:rPr>
        <w:softHyphen/>
      </w:r>
      <w:r w:rsidRPr="00316278">
        <w:rPr>
          <w:rFonts w:cs="B Nazanin" w:hint="cs"/>
          <w:color w:val="000000" w:themeColor="text1"/>
          <w:sz w:val="28"/>
          <w:szCs w:val="28"/>
          <w:rtl/>
        </w:rPr>
        <w:t>رسانی نمایش، انیمیشن گرافیکی، یا پخش ویدیو</w:t>
      </w:r>
      <w:r>
        <w:rPr>
          <w:rFonts w:cs="B Nazanin" w:hint="cs"/>
          <w:color w:val="000000" w:themeColor="text1"/>
          <w:sz w:val="28"/>
          <w:szCs w:val="28"/>
          <w:rtl/>
        </w:rPr>
        <w:t xml:space="preserve"> </w:t>
      </w:r>
      <w:r w:rsidRPr="00316278">
        <w:rPr>
          <w:rFonts w:cs="B Nazanin" w:hint="cs"/>
          <w:color w:val="000000" w:themeColor="text1"/>
          <w:sz w:val="28"/>
          <w:szCs w:val="28"/>
          <w:rtl/>
        </w:rPr>
        <w:t>انجام می</w:t>
      </w:r>
      <w:r>
        <w:rPr>
          <w:rFonts w:cs="B Nazanin"/>
          <w:color w:val="000000" w:themeColor="text1"/>
          <w:sz w:val="28"/>
          <w:szCs w:val="28"/>
          <w:rtl/>
        </w:rPr>
        <w:softHyphen/>
      </w:r>
      <w:r w:rsidRPr="00316278">
        <w:rPr>
          <w:rFonts w:cs="B Nazanin" w:hint="cs"/>
          <w:color w:val="000000" w:themeColor="text1"/>
          <w:sz w:val="28"/>
          <w:szCs w:val="28"/>
          <w:rtl/>
        </w:rPr>
        <w:t>دهد، احتمالا</w:t>
      </w:r>
      <w:r>
        <w:rPr>
          <w:rFonts w:cs="B Nazanin" w:hint="cs"/>
          <w:color w:val="000000" w:themeColor="text1"/>
          <w:sz w:val="28"/>
          <w:szCs w:val="28"/>
          <w:rtl/>
        </w:rPr>
        <w:t>ً</w:t>
      </w:r>
      <w:r w:rsidRPr="00316278">
        <w:rPr>
          <w:rFonts w:cs="B Nazanin" w:hint="cs"/>
          <w:color w:val="000000" w:themeColor="text1"/>
          <w:sz w:val="28"/>
          <w:szCs w:val="28"/>
          <w:rtl/>
        </w:rPr>
        <w:t xml:space="preserve"> جاوا اسکریپت درگیر است</w:t>
      </w:r>
      <w:r>
        <w:rPr>
          <w:rFonts w:cs="B Nazanin" w:hint="cs"/>
          <w:color w:val="000000" w:themeColor="text1"/>
          <w:sz w:val="28"/>
          <w:szCs w:val="28"/>
          <w:rtl/>
        </w:rPr>
        <w:t>. دی</w:t>
      </w:r>
      <w:r>
        <w:rPr>
          <w:rFonts w:cs="B Nazanin"/>
          <w:color w:val="000000" w:themeColor="text1"/>
          <w:sz w:val="28"/>
          <w:szCs w:val="28"/>
          <w:rtl/>
        </w:rPr>
        <w:softHyphen/>
      </w:r>
      <w:r>
        <w:rPr>
          <w:rFonts w:cs="B Nazanin" w:hint="cs"/>
          <w:color w:val="000000" w:themeColor="text1"/>
          <w:sz w:val="28"/>
          <w:szCs w:val="28"/>
          <w:rtl/>
        </w:rPr>
        <w:t>سه</w:t>
      </w:r>
      <w:r w:rsidRPr="00316278">
        <w:rPr>
          <w:rFonts w:cs="B Nazanin"/>
          <w:color w:val="000000" w:themeColor="text1"/>
          <w:sz w:val="28"/>
          <w:szCs w:val="28"/>
        </w:rPr>
        <w:t xml:space="preserve"> </w:t>
      </w:r>
      <w:r w:rsidRPr="00316278">
        <w:rPr>
          <w:rFonts w:cs="B Nazanin" w:hint="cs"/>
          <w:color w:val="000000" w:themeColor="text1"/>
          <w:sz w:val="28"/>
          <w:szCs w:val="28"/>
          <w:rtl/>
        </w:rPr>
        <w:t>یک کتابخانه جاوا اسکریپت برای دستکاری اشیاء بر اساس داده است و توسط مایک بوستوک</w:t>
      </w:r>
      <w:r>
        <w:rPr>
          <w:rStyle w:val="FootnoteReference"/>
          <w:rFonts w:cs="B Nazanin"/>
          <w:color w:val="000000" w:themeColor="text1"/>
          <w:sz w:val="28"/>
          <w:szCs w:val="28"/>
          <w:rtl/>
        </w:rPr>
        <w:footnoteReference w:id="400"/>
      </w:r>
      <w:r w:rsidRPr="00316278">
        <w:rPr>
          <w:rFonts w:cs="B Nazanin" w:hint="cs"/>
          <w:color w:val="000000" w:themeColor="text1"/>
          <w:sz w:val="28"/>
          <w:szCs w:val="28"/>
          <w:rtl/>
        </w:rPr>
        <w:t xml:space="preserve"> به همراه جف هیر و وادیم اوگیوتسکی در دانشگاه استنفورد در اوایل دهه 2010 توسعه یافت. بیشتر مصورسازی‌های داده‌های تعاملی که در حال حاضر در وب می‌بینیم روی</w:t>
      </w:r>
      <w:r w:rsidRPr="00316278">
        <w:rPr>
          <w:rFonts w:cs="B Nazanin"/>
          <w:color w:val="000000" w:themeColor="text1"/>
          <w:sz w:val="28"/>
          <w:szCs w:val="28"/>
        </w:rPr>
        <w:t xml:space="preserve"> </w:t>
      </w:r>
      <w:r>
        <w:rPr>
          <w:rFonts w:cs="B Nazanin" w:hint="cs"/>
          <w:color w:val="000000" w:themeColor="text1"/>
          <w:sz w:val="28"/>
          <w:szCs w:val="28"/>
          <w:rtl/>
        </w:rPr>
        <w:t>دی</w:t>
      </w:r>
      <w:r>
        <w:rPr>
          <w:rFonts w:cs="B Nazanin"/>
          <w:color w:val="000000" w:themeColor="text1"/>
          <w:sz w:val="28"/>
          <w:szCs w:val="28"/>
          <w:rtl/>
        </w:rPr>
        <w:softHyphen/>
      </w:r>
      <w:r>
        <w:rPr>
          <w:rFonts w:cs="B Nazanin" w:hint="cs"/>
          <w:color w:val="000000" w:themeColor="text1"/>
          <w:sz w:val="28"/>
          <w:szCs w:val="28"/>
          <w:rtl/>
        </w:rPr>
        <w:t>سه</w:t>
      </w:r>
      <w:r w:rsidRPr="00316278">
        <w:rPr>
          <w:rFonts w:cs="B Nazanin"/>
          <w:color w:val="000000" w:themeColor="text1"/>
          <w:sz w:val="28"/>
          <w:szCs w:val="28"/>
        </w:rPr>
        <w:t xml:space="preserve"> </w:t>
      </w:r>
      <w:r w:rsidRPr="00316278">
        <w:rPr>
          <w:rFonts w:cs="B Nazanin" w:hint="cs"/>
          <w:color w:val="000000" w:themeColor="text1"/>
          <w:sz w:val="28"/>
          <w:szCs w:val="28"/>
          <w:rtl/>
        </w:rPr>
        <w:t>اجرا می‌شوند</w:t>
      </w:r>
      <w:r>
        <w:rPr>
          <w:rFonts w:ascii="Times New Roman" w:hAnsi="Times New Roman" w:cs="Times New Roman" w:hint="cs"/>
          <w:color w:val="000000" w:themeColor="text1"/>
          <w:sz w:val="28"/>
          <w:szCs w:val="28"/>
          <w:rtl/>
        </w:rPr>
        <w:t xml:space="preserve"> (</w:t>
      </w:r>
      <w:r w:rsidRPr="00316278">
        <w:rPr>
          <w:rFonts w:cs="B Nazanin" w:hint="cs"/>
          <w:color w:val="000000" w:themeColor="text1"/>
          <w:sz w:val="28"/>
          <w:szCs w:val="28"/>
          <w:rtl/>
        </w:rPr>
        <w:t>تقریباً هر نمودار تعاملی که در وب‌سایت‌های نیویورک تایمز، واشنگتن</w:t>
      </w:r>
      <w:r>
        <w:rPr>
          <w:rFonts w:cs="B Nazanin"/>
          <w:color w:val="000000" w:themeColor="text1"/>
          <w:sz w:val="28"/>
          <w:szCs w:val="28"/>
          <w:rtl/>
        </w:rPr>
        <w:softHyphen/>
      </w:r>
      <w:r w:rsidRPr="00316278">
        <w:rPr>
          <w:rFonts w:cs="B Nazanin" w:hint="cs"/>
          <w:color w:val="000000" w:themeColor="text1"/>
          <w:sz w:val="28"/>
          <w:szCs w:val="28"/>
          <w:rtl/>
        </w:rPr>
        <w:t xml:space="preserve">پست و گاردین </w:t>
      </w:r>
      <w:r>
        <w:rPr>
          <w:rFonts w:cs="B Nazanin" w:hint="cs"/>
          <w:color w:val="000000" w:themeColor="text1"/>
          <w:sz w:val="28"/>
          <w:szCs w:val="28"/>
          <w:rtl/>
        </w:rPr>
        <w:t>اجرا</w:t>
      </w:r>
      <w:r w:rsidRPr="00316278">
        <w:rPr>
          <w:rFonts w:cs="B Nazanin" w:hint="cs"/>
          <w:color w:val="000000" w:themeColor="text1"/>
          <w:sz w:val="28"/>
          <w:szCs w:val="28"/>
          <w:rtl/>
        </w:rPr>
        <w:t xml:space="preserve"> می‌کنید</w:t>
      </w:r>
      <w:r>
        <w:rPr>
          <w:rFonts w:cs="B Nazanin" w:hint="cs"/>
          <w:color w:val="000000" w:themeColor="text1"/>
          <w:sz w:val="28"/>
          <w:szCs w:val="28"/>
          <w:rtl/>
        </w:rPr>
        <w:t>،</w:t>
      </w:r>
      <w:r w:rsidRPr="00316278">
        <w:rPr>
          <w:rFonts w:cs="B Nazanin" w:hint="cs"/>
          <w:color w:val="000000" w:themeColor="text1"/>
          <w:sz w:val="28"/>
          <w:szCs w:val="28"/>
          <w:rtl/>
        </w:rPr>
        <w:t xml:space="preserve"> با</w:t>
      </w:r>
      <w:r w:rsidRPr="00316278">
        <w:rPr>
          <w:rFonts w:cs="B Nazanin"/>
          <w:color w:val="000000" w:themeColor="text1"/>
          <w:sz w:val="28"/>
          <w:szCs w:val="28"/>
        </w:rPr>
        <w:t xml:space="preserve"> </w:t>
      </w:r>
      <w:r>
        <w:rPr>
          <w:rFonts w:cs="B Nazanin" w:hint="cs"/>
          <w:color w:val="000000" w:themeColor="text1"/>
          <w:sz w:val="28"/>
          <w:szCs w:val="28"/>
          <w:rtl/>
        </w:rPr>
        <w:t>دی</w:t>
      </w:r>
      <w:r>
        <w:rPr>
          <w:rFonts w:cs="B Nazanin"/>
          <w:color w:val="000000" w:themeColor="text1"/>
          <w:sz w:val="28"/>
          <w:szCs w:val="28"/>
          <w:rtl/>
        </w:rPr>
        <w:softHyphen/>
      </w:r>
      <w:r>
        <w:rPr>
          <w:rFonts w:cs="B Nazanin" w:hint="cs"/>
          <w:color w:val="000000" w:themeColor="text1"/>
          <w:sz w:val="28"/>
          <w:szCs w:val="28"/>
          <w:rtl/>
        </w:rPr>
        <w:t>سه</w:t>
      </w:r>
      <w:r w:rsidRPr="00316278">
        <w:rPr>
          <w:rFonts w:cs="B Nazanin"/>
          <w:color w:val="000000" w:themeColor="text1"/>
          <w:sz w:val="28"/>
          <w:szCs w:val="28"/>
        </w:rPr>
        <w:t xml:space="preserve"> </w:t>
      </w:r>
      <w:r w:rsidRPr="00316278">
        <w:rPr>
          <w:rFonts w:cs="B Nazanin" w:hint="cs"/>
          <w:color w:val="000000" w:themeColor="text1"/>
          <w:sz w:val="28"/>
          <w:szCs w:val="28"/>
          <w:rtl/>
        </w:rPr>
        <w:t>ساخته شده‌اند</w:t>
      </w:r>
      <w:r>
        <w:rPr>
          <w:rFonts w:cs="B Nazanin" w:hint="cs"/>
          <w:color w:val="000000" w:themeColor="text1"/>
          <w:sz w:val="28"/>
          <w:szCs w:val="28"/>
          <w:rtl/>
        </w:rPr>
        <w:t>)</w:t>
      </w:r>
      <w:r w:rsidRPr="00316278">
        <w:rPr>
          <w:rFonts w:cs="B Nazanin" w:hint="cs"/>
          <w:color w:val="000000" w:themeColor="text1"/>
          <w:sz w:val="28"/>
          <w:szCs w:val="28"/>
          <w:rtl/>
        </w:rPr>
        <w:t>. مانند سایر زبان</w:t>
      </w:r>
      <w:r>
        <w:rPr>
          <w:rFonts w:cs="B Nazanin"/>
          <w:color w:val="000000" w:themeColor="text1"/>
          <w:sz w:val="28"/>
          <w:szCs w:val="28"/>
          <w:rtl/>
        </w:rPr>
        <w:softHyphen/>
      </w:r>
      <w:r w:rsidRPr="00316278">
        <w:rPr>
          <w:rFonts w:cs="B Nazanin" w:hint="cs"/>
          <w:color w:val="000000" w:themeColor="text1"/>
          <w:sz w:val="28"/>
          <w:szCs w:val="28"/>
          <w:rtl/>
        </w:rPr>
        <w:t>های برنامه نویسی، منحنی یادگیری شدیدی برای استفاده از</w:t>
      </w:r>
      <w:r w:rsidRPr="00316278">
        <w:rPr>
          <w:rFonts w:cs="B Nazanin"/>
          <w:color w:val="000000" w:themeColor="text1"/>
          <w:sz w:val="28"/>
          <w:szCs w:val="28"/>
        </w:rPr>
        <w:t xml:space="preserve"> </w:t>
      </w:r>
      <w:r>
        <w:rPr>
          <w:rFonts w:cs="B Nazanin" w:hint="cs"/>
          <w:color w:val="000000" w:themeColor="text1"/>
          <w:sz w:val="28"/>
          <w:szCs w:val="28"/>
          <w:rtl/>
        </w:rPr>
        <w:t>دی</w:t>
      </w:r>
      <w:r>
        <w:rPr>
          <w:rFonts w:cs="B Nazanin"/>
          <w:color w:val="000000" w:themeColor="text1"/>
          <w:sz w:val="28"/>
          <w:szCs w:val="28"/>
          <w:rtl/>
        </w:rPr>
        <w:softHyphen/>
      </w:r>
      <w:r>
        <w:rPr>
          <w:rFonts w:cs="B Nazanin" w:hint="cs"/>
          <w:color w:val="000000" w:themeColor="text1"/>
          <w:sz w:val="28"/>
          <w:szCs w:val="28"/>
          <w:rtl/>
        </w:rPr>
        <w:t>سه</w:t>
      </w:r>
      <w:r w:rsidRPr="00316278">
        <w:rPr>
          <w:rFonts w:cs="B Nazanin"/>
          <w:color w:val="000000" w:themeColor="text1"/>
          <w:sz w:val="28"/>
          <w:szCs w:val="28"/>
        </w:rPr>
        <w:t xml:space="preserve"> </w:t>
      </w:r>
      <w:r w:rsidRPr="00316278">
        <w:rPr>
          <w:rFonts w:cs="B Nazanin" w:hint="cs"/>
          <w:color w:val="000000" w:themeColor="text1"/>
          <w:sz w:val="28"/>
          <w:szCs w:val="28"/>
          <w:rtl/>
        </w:rPr>
        <w:t>وجود دارد، اما شما اساساً در انواع مصورسازی</w:t>
      </w:r>
      <w:r>
        <w:rPr>
          <w:rFonts w:cs="B Nazanin"/>
          <w:color w:val="000000" w:themeColor="text1"/>
          <w:sz w:val="28"/>
          <w:szCs w:val="28"/>
          <w:rtl/>
        </w:rPr>
        <w:softHyphen/>
      </w:r>
      <w:r w:rsidRPr="00316278">
        <w:rPr>
          <w:rFonts w:cs="B Nazanin" w:hint="cs"/>
          <w:color w:val="000000" w:themeColor="text1"/>
          <w:sz w:val="28"/>
          <w:szCs w:val="28"/>
          <w:rtl/>
        </w:rPr>
        <w:t>هایی که می</w:t>
      </w:r>
      <w:r>
        <w:rPr>
          <w:rFonts w:cs="B Nazanin"/>
          <w:color w:val="000000" w:themeColor="text1"/>
          <w:sz w:val="28"/>
          <w:szCs w:val="28"/>
          <w:rtl/>
        </w:rPr>
        <w:softHyphen/>
      </w:r>
      <w:r w:rsidRPr="00316278">
        <w:rPr>
          <w:rFonts w:cs="B Nazanin" w:hint="cs"/>
          <w:color w:val="000000" w:themeColor="text1"/>
          <w:sz w:val="28"/>
          <w:szCs w:val="28"/>
          <w:rtl/>
        </w:rPr>
        <w:t xml:space="preserve">توانید ایجاد کنید </w:t>
      </w:r>
      <w:r>
        <w:rPr>
          <w:rFonts w:cs="B Nazanin" w:hint="cs"/>
          <w:color w:val="000000" w:themeColor="text1"/>
          <w:sz w:val="28"/>
          <w:szCs w:val="28"/>
          <w:rtl/>
        </w:rPr>
        <w:t>محدودیت ندارید.</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 </w:t>
      </w:r>
      <w:r>
        <w:rPr>
          <w:rFonts w:cs="B Nazanin" w:hint="cs"/>
          <w:color w:val="000000" w:themeColor="text1"/>
          <w:sz w:val="28"/>
          <w:szCs w:val="28"/>
          <w:rtl/>
        </w:rPr>
        <w:t>دی</w:t>
      </w:r>
      <w:r>
        <w:rPr>
          <w:rFonts w:cs="B Nazanin"/>
          <w:color w:val="000000" w:themeColor="text1"/>
          <w:sz w:val="28"/>
          <w:szCs w:val="28"/>
          <w:rtl/>
        </w:rPr>
        <w:softHyphen/>
      </w:r>
      <w:r>
        <w:rPr>
          <w:rFonts w:cs="B Nazanin" w:hint="cs"/>
          <w:color w:val="000000" w:themeColor="text1"/>
          <w:sz w:val="28"/>
          <w:szCs w:val="28"/>
          <w:rtl/>
        </w:rPr>
        <w:t>سه ی</w:t>
      </w:r>
      <w:r w:rsidRPr="00316278">
        <w:rPr>
          <w:rFonts w:cs="B Nazanin" w:hint="cs"/>
          <w:color w:val="000000" w:themeColor="text1"/>
          <w:sz w:val="28"/>
          <w:szCs w:val="28"/>
          <w:rtl/>
        </w:rPr>
        <w:t>ک زبان متن باز است</w:t>
      </w:r>
      <w:r>
        <w:rPr>
          <w:rFonts w:cs="B Nazanin" w:hint="cs"/>
          <w:color w:val="000000" w:themeColor="text1"/>
          <w:sz w:val="28"/>
          <w:szCs w:val="28"/>
          <w:rtl/>
        </w:rPr>
        <w:t>؛</w:t>
      </w:r>
      <w:r w:rsidRPr="00316278">
        <w:rPr>
          <w:rFonts w:cs="B Nazanin" w:hint="cs"/>
          <w:color w:val="000000" w:themeColor="text1"/>
          <w:sz w:val="28"/>
          <w:szCs w:val="28"/>
          <w:rtl/>
        </w:rPr>
        <w:t xml:space="preserve"> </w:t>
      </w:r>
      <w:r>
        <w:rPr>
          <w:rFonts w:cs="B Nazanin" w:hint="cs"/>
          <w:color w:val="000000" w:themeColor="text1"/>
          <w:sz w:val="28"/>
          <w:szCs w:val="28"/>
          <w:rtl/>
        </w:rPr>
        <w:t>یعنی</w:t>
      </w:r>
      <w:r w:rsidRPr="00316278">
        <w:rPr>
          <w:rFonts w:cs="B Nazanin" w:hint="cs"/>
          <w:color w:val="000000" w:themeColor="text1"/>
          <w:sz w:val="28"/>
          <w:szCs w:val="28"/>
          <w:rtl/>
        </w:rPr>
        <w:t xml:space="preserve"> استفاده از آن رایگان است</w:t>
      </w:r>
      <w:r w:rsidRPr="00316278">
        <w:rPr>
          <w:rFonts w:cs="B Nazanin"/>
          <w:color w:val="000000" w:themeColor="text1"/>
          <w:sz w:val="28"/>
          <w:szCs w:val="28"/>
        </w:rPr>
        <w:t>.</w:t>
      </w:r>
    </w:p>
    <w:p w14:paraId="56E831A3" w14:textId="77777777" w:rsidR="004804B9" w:rsidRPr="00316278" w:rsidRDefault="004804B9" w:rsidP="004804B9">
      <w:pPr>
        <w:jc w:val="both"/>
        <w:rPr>
          <w:rFonts w:cs="B Nazanin"/>
          <w:color w:val="000000" w:themeColor="text1"/>
          <w:sz w:val="28"/>
          <w:szCs w:val="28"/>
          <w:rtl/>
        </w:rPr>
      </w:pPr>
      <w:r w:rsidRPr="007D700B">
        <w:rPr>
          <w:rFonts w:cs="B Nazanin" w:hint="cs"/>
          <w:b/>
          <w:bCs/>
          <w:color w:val="000000" w:themeColor="text1"/>
          <w:sz w:val="28"/>
          <w:szCs w:val="28"/>
          <w:rtl/>
        </w:rPr>
        <w:t>های</w:t>
      </w:r>
      <w:r w:rsidRPr="007D700B">
        <w:rPr>
          <w:rFonts w:cs="B Nazanin"/>
          <w:b/>
          <w:bCs/>
          <w:color w:val="000000" w:themeColor="text1"/>
          <w:sz w:val="28"/>
          <w:szCs w:val="28"/>
          <w:rtl/>
        </w:rPr>
        <w:softHyphen/>
      </w:r>
      <w:r w:rsidRPr="007D700B">
        <w:rPr>
          <w:rFonts w:cs="B Nazanin" w:hint="cs"/>
          <w:b/>
          <w:bCs/>
          <w:color w:val="000000" w:themeColor="text1"/>
          <w:sz w:val="28"/>
          <w:szCs w:val="28"/>
          <w:rtl/>
        </w:rPr>
        <w:t>چارتز</w:t>
      </w:r>
      <w:r>
        <w:rPr>
          <w:rStyle w:val="FootnoteReference"/>
          <w:rFonts w:cs="B Nazanin"/>
          <w:b/>
          <w:bCs/>
          <w:color w:val="000000" w:themeColor="text1"/>
          <w:sz w:val="28"/>
          <w:szCs w:val="28"/>
          <w:rtl/>
        </w:rPr>
        <w:footnoteReference w:id="401"/>
      </w:r>
      <w:r>
        <w:rPr>
          <w:rFonts w:cs="B Nazanin" w:hint="cs"/>
          <w:color w:val="000000" w:themeColor="text1"/>
          <w:sz w:val="28"/>
          <w:szCs w:val="28"/>
          <w:rtl/>
        </w:rPr>
        <w:t>.</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در سال 2009 توسط تیمی در نروژ راه‌اندازی شد و ابزارهای همسانش مانند </w:t>
      </w:r>
      <w:r>
        <w:rPr>
          <w:rFonts w:cs="B Nazanin" w:hint="cs"/>
          <w:color w:val="000000" w:themeColor="text1"/>
          <w:sz w:val="28"/>
          <w:szCs w:val="28"/>
          <w:rtl/>
        </w:rPr>
        <w:t>های</w:t>
      </w:r>
      <w:r>
        <w:rPr>
          <w:rFonts w:cs="B Nazanin"/>
          <w:color w:val="000000" w:themeColor="text1"/>
          <w:sz w:val="28"/>
          <w:szCs w:val="28"/>
          <w:rtl/>
        </w:rPr>
        <w:softHyphen/>
      </w:r>
      <w:r>
        <w:rPr>
          <w:rFonts w:cs="B Nazanin" w:hint="cs"/>
          <w:color w:val="000000" w:themeColor="text1"/>
          <w:sz w:val="28"/>
          <w:szCs w:val="28"/>
          <w:rtl/>
        </w:rPr>
        <w:t>استوک</w:t>
      </w:r>
      <w:r>
        <w:rPr>
          <w:rStyle w:val="FootnoteReference"/>
          <w:rFonts w:cs="B Nazanin"/>
          <w:color w:val="000000" w:themeColor="text1"/>
          <w:sz w:val="28"/>
          <w:szCs w:val="28"/>
          <w:rtl/>
        </w:rPr>
        <w:footnoteReference w:id="402"/>
      </w:r>
      <w:r w:rsidRPr="00316278">
        <w:rPr>
          <w:rFonts w:cs="B Nazanin" w:hint="cs"/>
          <w:color w:val="000000" w:themeColor="text1"/>
          <w:sz w:val="28"/>
          <w:szCs w:val="28"/>
          <w:rtl/>
        </w:rPr>
        <w:t xml:space="preserve">، </w:t>
      </w:r>
      <w:r>
        <w:rPr>
          <w:rFonts w:cs="B Nazanin" w:hint="cs"/>
          <w:color w:val="000000" w:themeColor="text1"/>
          <w:sz w:val="28"/>
          <w:szCs w:val="28"/>
          <w:rtl/>
        </w:rPr>
        <w:t>های</w:t>
      </w:r>
      <w:r>
        <w:rPr>
          <w:rFonts w:cs="B Nazanin"/>
          <w:color w:val="000000" w:themeColor="text1"/>
          <w:sz w:val="28"/>
          <w:szCs w:val="28"/>
          <w:rtl/>
        </w:rPr>
        <w:softHyphen/>
      </w:r>
      <w:r>
        <w:rPr>
          <w:rFonts w:cs="B Nazanin" w:hint="cs"/>
          <w:color w:val="000000" w:themeColor="text1"/>
          <w:sz w:val="28"/>
          <w:szCs w:val="28"/>
          <w:rtl/>
        </w:rPr>
        <w:t>مپز</w:t>
      </w:r>
      <w:r>
        <w:rPr>
          <w:rStyle w:val="FootnoteReference"/>
          <w:rFonts w:cs="B Nazanin"/>
          <w:color w:val="000000" w:themeColor="text1"/>
          <w:sz w:val="28"/>
          <w:szCs w:val="28"/>
          <w:rtl/>
        </w:rPr>
        <w:footnoteReference w:id="403"/>
      </w:r>
      <w:r w:rsidRPr="00316278">
        <w:rPr>
          <w:rFonts w:cs="B Nazanin" w:hint="cs"/>
          <w:color w:val="000000" w:themeColor="text1"/>
          <w:sz w:val="28"/>
          <w:szCs w:val="28"/>
          <w:rtl/>
        </w:rPr>
        <w:t xml:space="preserve">، </w:t>
      </w:r>
      <w:r>
        <w:rPr>
          <w:rFonts w:cs="B Nazanin" w:hint="cs"/>
          <w:color w:val="000000" w:themeColor="text1"/>
          <w:sz w:val="28"/>
          <w:szCs w:val="28"/>
          <w:rtl/>
        </w:rPr>
        <w:t>های</w:t>
      </w:r>
      <w:r>
        <w:rPr>
          <w:rFonts w:cs="B Nazanin"/>
          <w:color w:val="000000" w:themeColor="text1"/>
          <w:sz w:val="28"/>
          <w:szCs w:val="28"/>
          <w:rtl/>
        </w:rPr>
        <w:softHyphen/>
      </w:r>
      <w:r>
        <w:rPr>
          <w:rFonts w:cs="B Nazanin" w:hint="cs"/>
          <w:color w:val="000000" w:themeColor="text1"/>
          <w:sz w:val="28"/>
          <w:szCs w:val="28"/>
          <w:rtl/>
        </w:rPr>
        <w:t>چارتز کلاود</w:t>
      </w:r>
      <w:r>
        <w:rPr>
          <w:rStyle w:val="FootnoteReference"/>
          <w:rFonts w:cs="B Nazanin"/>
          <w:color w:val="000000" w:themeColor="text1"/>
          <w:sz w:val="28"/>
          <w:szCs w:val="28"/>
          <w:rtl/>
        </w:rPr>
        <w:footnoteReference w:id="404"/>
      </w:r>
      <w:r w:rsidRPr="00316278">
        <w:rPr>
          <w:rFonts w:cs="B Nazanin" w:hint="cs"/>
          <w:color w:val="000000" w:themeColor="text1"/>
          <w:sz w:val="28"/>
          <w:szCs w:val="28"/>
          <w:rtl/>
        </w:rPr>
        <w:t>و</w:t>
      </w:r>
      <w:r w:rsidRPr="00316278">
        <w:rPr>
          <w:rFonts w:cs="B Nazanin"/>
          <w:color w:val="000000" w:themeColor="text1"/>
          <w:sz w:val="28"/>
          <w:szCs w:val="28"/>
        </w:rPr>
        <w:t xml:space="preserve"> </w:t>
      </w:r>
      <w:r>
        <w:rPr>
          <w:rFonts w:cs="B Nazanin" w:hint="cs"/>
          <w:color w:val="000000" w:themeColor="text1"/>
          <w:sz w:val="28"/>
          <w:szCs w:val="28"/>
          <w:rtl/>
        </w:rPr>
        <w:t>های</w:t>
      </w:r>
      <w:r>
        <w:rPr>
          <w:rFonts w:cs="B Nazanin"/>
          <w:color w:val="000000" w:themeColor="text1"/>
          <w:sz w:val="28"/>
          <w:szCs w:val="28"/>
          <w:rtl/>
        </w:rPr>
        <w:softHyphen/>
      </w:r>
      <w:r>
        <w:rPr>
          <w:rFonts w:cs="B Nazanin" w:hint="cs"/>
          <w:color w:val="000000" w:themeColor="text1"/>
          <w:sz w:val="28"/>
          <w:szCs w:val="28"/>
          <w:rtl/>
        </w:rPr>
        <w:t>اسلاید</w:t>
      </w:r>
      <w:r>
        <w:rPr>
          <w:rStyle w:val="FootnoteReference"/>
          <w:rFonts w:cs="B Nazanin"/>
          <w:color w:val="000000" w:themeColor="text1"/>
          <w:sz w:val="28"/>
          <w:szCs w:val="28"/>
          <w:rtl/>
        </w:rPr>
        <w:footnoteReference w:id="405"/>
      </w:r>
      <w:r w:rsidRPr="00316278">
        <w:rPr>
          <w:rFonts w:cs="B Nazanin"/>
          <w:color w:val="000000" w:themeColor="text1"/>
          <w:sz w:val="28"/>
          <w:szCs w:val="28"/>
        </w:rPr>
        <w:t xml:space="preserve"> </w:t>
      </w:r>
      <w:r w:rsidRPr="00316278">
        <w:rPr>
          <w:rFonts w:cs="B Nazanin" w:hint="cs"/>
          <w:color w:val="000000" w:themeColor="text1"/>
          <w:sz w:val="28"/>
          <w:szCs w:val="28"/>
          <w:rtl/>
        </w:rPr>
        <w:t>مجموعه‌ای از ابزارهای مصورسازی داده‌های تعاملی است که ریشه در جاوا اسکریپت دارند. برای استفاده از</w:t>
      </w:r>
      <w:r w:rsidRPr="00316278">
        <w:rPr>
          <w:rFonts w:cs="B Nazanin"/>
          <w:color w:val="000000" w:themeColor="text1"/>
          <w:sz w:val="28"/>
          <w:szCs w:val="28"/>
        </w:rPr>
        <w:t xml:space="preserve"> </w:t>
      </w:r>
      <w:r>
        <w:rPr>
          <w:rFonts w:cs="B Nazanin" w:hint="cs"/>
          <w:color w:val="000000" w:themeColor="text1"/>
          <w:sz w:val="28"/>
          <w:szCs w:val="28"/>
          <w:rtl/>
        </w:rPr>
        <w:t>های</w:t>
      </w:r>
      <w:r>
        <w:rPr>
          <w:rFonts w:cs="B Nazanin"/>
          <w:color w:val="000000" w:themeColor="text1"/>
          <w:sz w:val="28"/>
          <w:szCs w:val="28"/>
          <w:rtl/>
        </w:rPr>
        <w:softHyphen/>
      </w:r>
      <w:r>
        <w:rPr>
          <w:rFonts w:cs="B Nazanin" w:hint="cs"/>
          <w:color w:val="000000" w:themeColor="text1"/>
          <w:sz w:val="28"/>
          <w:szCs w:val="28"/>
          <w:rtl/>
        </w:rPr>
        <w:t>چارتز</w:t>
      </w:r>
      <w:r w:rsidRPr="00316278">
        <w:rPr>
          <w:rFonts w:cs="B Nazanin"/>
          <w:color w:val="000000" w:themeColor="text1"/>
          <w:sz w:val="28"/>
          <w:szCs w:val="28"/>
        </w:rPr>
        <w:t xml:space="preserve"> </w:t>
      </w:r>
      <w:r w:rsidRPr="00316278">
        <w:rPr>
          <w:rFonts w:cs="B Nazanin" w:hint="cs"/>
          <w:color w:val="000000" w:themeColor="text1"/>
          <w:sz w:val="28"/>
          <w:szCs w:val="28"/>
          <w:rtl/>
        </w:rPr>
        <w:t>باید کمی کدنویسی بدانید، اما الگوها و کتابخانه</w:t>
      </w:r>
      <w:r>
        <w:rPr>
          <w:rFonts w:cs="B Nazanin"/>
          <w:color w:val="000000" w:themeColor="text1"/>
          <w:sz w:val="28"/>
          <w:szCs w:val="28"/>
          <w:rtl/>
        </w:rPr>
        <w:softHyphen/>
      </w:r>
      <w:r w:rsidRPr="00316278">
        <w:rPr>
          <w:rFonts w:cs="B Nazanin" w:hint="cs"/>
          <w:color w:val="000000" w:themeColor="text1"/>
          <w:sz w:val="28"/>
          <w:szCs w:val="28"/>
          <w:rtl/>
        </w:rPr>
        <w:t xml:space="preserve">ها به شما کمک </w:t>
      </w:r>
      <w:r w:rsidRPr="00316278">
        <w:rPr>
          <w:rFonts w:cs="B Nazanin" w:hint="cs"/>
          <w:color w:val="000000" w:themeColor="text1"/>
          <w:sz w:val="28"/>
          <w:szCs w:val="28"/>
          <w:rtl/>
        </w:rPr>
        <w:lastRenderedPageBreak/>
        <w:t>می</w:t>
      </w:r>
      <w:r>
        <w:rPr>
          <w:rFonts w:cs="B Nazanin"/>
          <w:color w:val="000000" w:themeColor="text1"/>
          <w:sz w:val="28"/>
          <w:szCs w:val="28"/>
          <w:rtl/>
        </w:rPr>
        <w:softHyphen/>
      </w:r>
      <w:r w:rsidRPr="00316278">
        <w:rPr>
          <w:rFonts w:cs="B Nazanin" w:hint="cs"/>
          <w:color w:val="000000" w:themeColor="text1"/>
          <w:sz w:val="28"/>
          <w:szCs w:val="28"/>
          <w:rtl/>
        </w:rPr>
        <w:t xml:space="preserve">کنند تا اصول اولیه یک نمودار را ایجاد کنید و سپس </w:t>
      </w:r>
      <w:r>
        <w:rPr>
          <w:rFonts w:cs="B Nazanin" w:hint="cs"/>
          <w:color w:val="000000" w:themeColor="text1"/>
          <w:sz w:val="28"/>
          <w:szCs w:val="28"/>
          <w:rtl/>
        </w:rPr>
        <w:t>سبک</w:t>
      </w:r>
      <w:r w:rsidRPr="00316278">
        <w:rPr>
          <w:rFonts w:cs="B Nazanin" w:hint="cs"/>
          <w:color w:val="000000" w:themeColor="text1"/>
          <w:sz w:val="28"/>
          <w:szCs w:val="28"/>
          <w:rtl/>
        </w:rPr>
        <w:t xml:space="preserve"> و قالب</w:t>
      </w:r>
      <w:r>
        <w:rPr>
          <w:rFonts w:cs="B Nazanin"/>
          <w:color w:val="000000" w:themeColor="text1"/>
          <w:sz w:val="28"/>
          <w:szCs w:val="28"/>
          <w:rtl/>
        </w:rPr>
        <w:softHyphen/>
      </w:r>
      <w:r w:rsidRPr="00316278">
        <w:rPr>
          <w:rFonts w:cs="B Nazanin" w:hint="cs"/>
          <w:color w:val="000000" w:themeColor="text1"/>
          <w:sz w:val="28"/>
          <w:szCs w:val="28"/>
          <w:rtl/>
        </w:rPr>
        <w:t>های اضافی اضافه کن</w:t>
      </w:r>
      <w:r>
        <w:rPr>
          <w:rFonts w:cs="B Nazanin" w:hint="cs"/>
          <w:color w:val="000000" w:themeColor="text1"/>
          <w:sz w:val="28"/>
          <w:szCs w:val="28"/>
          <w:rtl/>
        </w:rPr>
        <w:t>ید. های</w:t>
      </w:r>
      <w:r>
        <w:rPr>
          <w:rFonts w:cs="B Nazanin"/>
          <w:color w:val="000000" w:themeColor="text1"/>
          <w:sz w:val="28"/>
          <w:szCs w:val="28"/>
          <w:rtl/>
        </w:rPr>
        <w:softHyphen/>
      </w:r>
      <w:r>
        <w:rPr>
          <w:rFonts w:cs="B Nazanin" w:hint="cs"/>
          <w:color w:val="000000" w:themeColor="text1"/>
          <w:sz w:val="28"/>
          <w:szCs w:val="28"/>
          <w:rtl/>
        </w:rPr>
        <w:t>چارتز</w:t>
      </w:r>
      <w:r w:rsidRPr="00316278">
        <w:rPr>
          <w:rFonts w:cs="B Nazanin"/>
          <w:color w:val="000000" w:themeColor="text1"/>
          <w:sz w:val="28"/>
          <w:szCs w:val="28"/>
        </w:rPr>
        <w:t xml:space="preserve"> </w:t>
      </w:r>
      <w:r w:rsidRPr="00316278">
        <w:rPr>
          <w:rFonts w:cs="B Nazanin" w:hint="cs"/>
          <w:color w:val="000000" w:themeColor="text1"/>
          <w:sz w:val="28"/>
          <w:szCs w:val="28"/>
          <w:rtl/>
        </w:rPr>
        <w:t>برای استفاده شخصی و سازمان</w:t>
      </w:r>
      <w:r>
        <w:rPr>
          <w:rFonts w:cs="B Nazanin"/>
          <w:color w:val="000000" w:themeColor="text1"/>
          <w:sz w:val="28"/>
          <w:szCs w:val="28"/>
          <w:rtl/>
        </w:rPr>
        <w:softHyphen/>
      </w:r>
      <w:r w:rsidRPr="00316278">
        <w:rPr>
          <w:rFonts w:cs="B Nazanin" w:hint="cs"/>
          <w:color w:val="000000" w:themeColor="text1"/>
          <w:sz w:val="28"/>
          <w:szCs w:val="28"/>
          <w:rtl/>
        </w:rPr>
        <w:t xml:space="preserve">های غیرانتفاعی رایگان است. </w:t>
      </w:r>
      <w:r>
        <w:rPr>
          <w:rFonts w:cs="B Nazanin" w:hint="cs"/>
          <w:color w:val="000000" w:themeColor="text1"/>
          <w:sz w:val="28"/>
          <w:szCs w:val="28"/>
          <w:rtl/>
        </w:rPr>
        <w:t>پس</w:t>
      </w:r>
      <w:r w:rsidRPr="00316278">
        <w:rPr>
          <w:rFonts w:cs="B Nazanin" w:hint="cs"/>
          <w:color w:val="000000" w:themeColor="text1"/>
          <w:sz w:val="28"/>
          <w:szCs w:val="28"/>
          <w:rtl/>
        </w:rPr>
        <w:t xml:space="preserve"> قیمت بر اساس تعداد مجوزها و بسته</w:t>
      </w:r>
      <w:r>
        <w:rPr>
          <w:rFonts w:cs="B Nazanin" w:hint="cs"/>
          <w:color w:val="000000" w:themeColor="text1"/>
          <w:sz w:val="28"/>
          <w:szCs w:val="28"/>
          <w:rtl/>
        </w:rPr>
        <w:t>،</w:t>
      </w:r>
      <w:r w:rsidRPr="00316278">
        <w:rPr>
          <w:rFonts w:cs="B Nazanin" w:hint="cs"/>
          <w:color w:val="000000" w:themeColor="text1"/>
          <w:sz w:val="28"/>
          <w:szCs w:val="28"/>
          <w:rtl/>
        </w:rPr>
        <w:t xml:space="preserve"> متفاوت است</w:t>
      </w:r>
      <w:r w:rsidRPr="00316278">
        <w:rPr>
          <w:rFonts w:cs="B Nazanin"/>
          <w:color w:val="000000" w:themeColor="text1"/>
          <w:sz w:val="28"/>
          <w:szCs w:val="28"/>
        </w:rPr>
        <w:t>.</w:t>
      </w:r>
    </w:p>
    <w:p w14:paraId="24C52045" w14:textId="4342AF5C" w:rsidR="004804B9" w:rsidRPr="00316278" w:rsidRDefault="004804B9" w:rsidP="004804B9">
      <w:pPr>
        <w:jc w:val="both"/>
        <w:rPr>
          <w:rFonts w:cs="B Nazanin"/>
          <w:color w:val="000000" w:themeColor="text1"/>
          <w:sz w:val="28"/>
          <w:szCs w:val="28"/>
          <w:rtl/>
        </w:rPr>
      </w:pPr>
      <w:r w:rsidRPr="005C3F1E">
        <w:rPr>
          <w:rFonts w:cs="B Nazanin" w:hint="cs"/>
          <w:b/>
          <w:bCs/>
          <w:color w:val="000000" w:themeColor="text1"/>
          <w:sz w:val="28"/>
          <w:szCs w:val="28"/>
          <w:rtl/>
        </w:rPr>
        <w:t>پایتون</w:t>
      </w:r>
      <w:r w:rsidRPr="00316278">
        <w:rPr>
          <w:rFonts w:cs="B Nazanin" w:hint="cs"/>
          <w:color w:val="000000" w:themeColor="text1"/>
          <w:sz w:val="28"/>
          <w:szCs w:val="28"/>
          <w:rtl/>
        </w:rPr>
        <w:t>. پایتون در بسیاری از زمینه</w:t>
      </w:r>
      <w:r>
        <w:rPr>
          <w:rFonts w:cs="B Nazanin"/>
          <w:color w:val="000000" w:themeColor="text1"/>
          <w:sz w:val="28"/>
          <w:szCs w:val="28"/>
          <w:rtl/>
        </w:rPr>
        <w:softHyphen/>
      </w:r>
      <w:r w:rsidRPr="00316278">
        <w:rPr>
          <w:rFonts w:cs="B Nazanin" w:hint="cs"/>
          <w:color w:val="000000" w:themeColor="text1"/>
          <w:sz w:val="28"/>
          <w:szCs w:val="28"/>
          <w:rtl/>
        </w:rPr>
        <w:t>ها و صنایع</w:t>
      </w:r>
      <w:r>
        <w:rPr>
          <w:rFonts w:cs="B Nazanin" w:hint="cs"/>
          <w:color w:val="000000" w:themeColor="text1"/>
          <w:sz w:val="28"/>
          <w:szCs w:val="28"/>
          <w:rtl/>
        </w:rPr>
        <w:t>،</w:t>
      </w:r>
      <w:r w:rsidRPr="00316278">
        <w:rPr>
          <w:rFonts w:cs="B Nazanin" w:hint="cs"/>
          <w:color w:val="000000" w:themeColor="text1"/>
          <w:sz w:val="28"/>
          <w:szCs w:val="28"/>
          <w:rtl/>
        </w:rPr>
        <w:t xml:space="preserve"> از تجزیه و تحلیل داده های اولیه و پیچیده</w:t>
      </w:r>
      <w:r>
        <w:rPr>
          <w:rFonts w:cs="B Nazanin" w:hint="cs"/>
          <w:color w:val="000000" w:themeColor="text1"/>
          <w:sz w:val="28"/>
          <w:szCs w:val="28"/>
          <w:rtl/>
        </w:rPr>
        <w:t xml:space="preserve"> گرفته</w:t>
      </w:r>
      <w:r w:rsidRPr="00316278">
        <w:rPr>
          <w:rFonts w:cs="B Nazanin" w:hint="cs"/>
          <w:color w:val="000000" w:themeColor="text1"/>
          <w:sz w:val="28"/>
          <w:szCs w:val="28"/>
          <w:rtl/>
        </w:rPr>
        <w:t xml:space="preserve"> تا برنامه</w:t>
      </w:r>
      <w:r>
        <w:rPr>
          <w:rFonts w:cs="B Nazanin"/>
          <w:color w:val="000000" w:themeColor="text1"/>
          <w:sz w:val="28"/>
          <w:szCs w:val="28"/>
          <w:rtl/>
        </w:rPr>
        <w:softHyphen/>
      </w:r>
      <w:r w:rsidRPr="00316278">
        <w:rPr>
          <w:rFonts w:cs="B Nazanin" w:hint="cs"/>
          <w:color w:val="000000" w:themeColor="text1"/>
          <w:sz w:val="28"/>
          <w:szCs w:val="28"/>
          <w:rtl/>
        </w:rPr>
        <w:t>های کاربردی وب و هوش مصنوعی استفاده می</w:t>
      </w:r>
      <w:r>
        <w:rPr>
          <w:rFonts w:cs="B Nazanin"/>
          <w:color w:val="000000" w:themeColor="text1"/>
          <w:sz w:val="28"/>
          <w:szCs w:val="28"/>
          <w:rtl/>
        </w:rPr>
        <w:softHyphen/>
      </w:r>
      <w:r w:rsidRPr="00316278">
        <w:rPr>
          <w:rFonts w:cs="B Nazanin" w:hint="cs"/>
          <w:color w:val="000000" w:themeColor="text1"/>
          <w:sz w:val="28"/>
          <w:szCs w:val="28"/>
          <w:rtl/>
        </w:rPr>
        <w:t xml:space="preserve">شود. </w:t>
      </w:r>
      <w:r>
        <w:rPr>
          <w:rFonts w:cs="B Nazanin" w:hint="cs"/>
          <w:color w:val="000000" w:themeColor="text1"/>
          <w:sz w:val="28"/>
          <w:szCs w:val="28"/>
          <w:rtl/>
        </w:rPr>
        <w:t xml:space="preserve">پایتون نیز </w:t>
      </w:r>
      <w:r w:rsidRPr="00316278">
        <w:rPr>
          <w:rFonts w:cs="B Nazanin" w:hint="cs"/>
          <w:color w:val="000000" w:themeColor="text1"/>
          <w:sz w:val="28"/>
          <w:szCs w:val="28"/>
          <w:rtl/>
        </w:rPr>
        <w:t>مانند</w:t>
      </w:r>
      <w:r w:rsidRPr="00316278">
        <w:rPr>
          <w:rFonts w:cs="B Nazanin"/>
          <w:color w:val="000000" w:themeColor="text1"/>
          <w:sz w:val="28"/>
          <w:szCs w:val="28"/>
        </w:rPr>
        <w:t xml:space="preserve"> </w:t>
      </w:r>
      <w:r>
        <w:rPr>
          <w:rFonts w:cs="B Nazanin" w:hint="cs"/>
          <w:color w:val="000000" w:themeColor="text1"/>
          <w:sz w:val="28"/>
          <w:szCs w:val="28"/>
          <w:rtl/>
        </w:rPr>
        <w:t>دی</w:t>
      </w:r>
      <w:r>
        <w:rPr>
          <w:rFonts w:cs="B Nazanin"/>
          <w:color w:val="000000" w:themeColor="text1"/>
          <w:sz w:val="28"/>
          <w:szCs w:val="28"/>
          <w:rtl/>
        </w:rPr>
        <w:softHyphen/>
      </w:r>
      <w:r>
        <w:rPr>
          <w:rFonts w:cs="B Nazanin" w:hint="cs"/>
          <w:color w:val="000000" w:themeColor="text1"/>
          <w:sz w:val="28"/>
          <w:szCs w:val="28"/>
          <w:rtl/>
        </w:rPr>
        <w:t>سه</w:t>
      </w:r>
      <w:r w:rsidRPr="00316278">
        <w:rPr>
          <w:rFonts w:cs="B Nazanin"/>
          <w:color w:val="000000" w:themeColor="text1"/>
          <w:sz w:val="28"/>
          <w:szCs w:val="28"/>
        </w:rPr>
        <w:t xml:space="preserve"> </w:t>
      </w:r>
      <w:r w:rsidRPr="00316278">
        <w:rPr>
          <w:rFonts w:cs="B Nazanin" w:hint="cs"/>
          <w:color w:val="000000" w:themeColor="text1"/>
          <w:sz w:val="28"/>
          <w:szCs w:val="28"/>
          <w:rtl/>
        </w:rPr>
        <w:t>و</w:t>
      </w:r>
      <w:r>
        <w:rPr>
          <w:rFonts w:cs="B Nazanin" w:hint="cs"/>
          <w:color w:val="000000" w:themeColor="text1"/>
          <w:sz w:val="28"/>
          <w:szCs w:val="28"/>
          <w:rtl/>
        </w:rPr>
        <w:t xml:space="preserve"> </w:t>
      </w:r>
      <w:r w:rsidR="00C15720" w:rsidRPr="00C15720">
        <w:rPr>
          <w:rFonts w:asciiTheme="majorBidi" w:hAnsiTheme="majorBidi" w:cstheme="majorBidi"/>
          <w:color w:val="000000" w:themeColor="text1"/>
          <w:sz w:val="24"/>
          <w:szCs w:val="24"/>
        </w:rPr>
        <w:t>R</w:t>
      </w:r>
      <w:r w:rsidRPr="00316278">
        <w:rPr>
          <w:rFonts w:cs="B Nazanin" w:hint="cs"/>
          <w:color w:val="000000" w:themeColor="text1"/>
          <w:sz w:val="28"/>
          <w:szCs w:val="28"/>
          <w:rtl/>
        </w:rPr>
        <w:t>، منبع باز است</w:t>
      </w:r>
      <w:r>
        <w:rPr>
          <w:rFonts w:cs="B Nazanin" w:hint="cs"/>
          <w:color w:val="000000" w:themeColor="text1"/>
          <w:sz w:val="28"/>
          <w:szCs w:val="28"/>
          <w:rtl/>
        </w:rPr>
        <w:t>؛</w:t>
      </w:r>
      <w:r w:rsidRPr="00316278">
        <w:rPr>
          <w:rFonts w:cs="B Nazanin" w:hint="cs"/>
          <w:color w:val="000000" w:themeColor="text1"/>
          <w:sz w:val="28"/>
          <w:szCs w:val="28"/>
          <w:rtl/>
        </w:rPr>
        <w:t xml:space="preserve"> به این معنی که تعداد زیادی کتابخانه آزاد و باز وجود دارد که به شما کمک می</w:t>
      </w:r>
      <w:r>
        <w:rPr>
          <w:rFonts w:cs="B Nazanin"/>
          <w:color w:val="000000" w:themeColor="text1"/>
          <w:sz w:val="28"/>
          <w:szCs w:val="28"/>
          <w:rtl/>
        </w:rPr>
        <w:softHyphen/>
      </w:r>
      <w:r w:rsidRPr="00316278">
        <w:rPr>
          <w:rFonts w:cs="B Nazanin" w:hint="cs"/>
          <w:color w:val="000000" w:themeColor="text1"/>
          <w:sz w:val="28"/>
          <w:szCs w:val="28"/>
          <w:rtl/>
        </w:rPr>
        <w:t>کند تا مصورسازی داده</w:t>
      </w:r>
      <w:r>
        <w:rPr>
          <w:rFonts w:cs="B Nazanin"/>
          <w:color w:val="000000" w:themeColor="text1"/>
          <w:sz w:val="28"/>
          <w:szCs w:val="28"/>
          <w:rtl/>
        </w:rPr>
        <w:softHyphen/>
      </w:r>
      <w:r w:rsidRPr="00316278">
        <w:rPr>
          <w:rFonts w:cs="B Nazanin" w:hint="cs"/>
          <w:color w:val="000000" w:themeColor="text1"/>
          <w:sz w:val="28"/>
          <w:szCs w:val="28"/>
          <w:rtl/>
        </w:rPr>
        <w:t xml:space="preserve">ها را ایجاد کنید، به عنوان مثال، </w:t>
      </w:r>
      <w:r w:rsidRPr="00220708">
        <w:rPr>
          <w:rFonts w:asciiTheme="majorBidi" w:hAnsiTheme="majorBidi" w:cstheme="majorBidi"/>
          <w:color w:val="000000" w:themeColor="text1"/>
          <w:sz w:val="24"/>
          <w:szCs w:val="24"/>
        </w:rPr>
        <w:t>Matplotlib</w:t>
      </w:r>
      <w:r w:rsidRPr="00316278">
        <w:rPr>
          <w:rFonts w:cs="B Nazanin" w:hint="cs"/>
          <w:color w:val="000000" w:themeColor="text1"/>
          <w:sz w:val="28"/>
          <w:szCs w:val="28"/>
          <w:rtl/>
        </w:rPr>
        <w:t xml:space="preserve">، </w:t>
      </w:r>
      <w:r w:rsidRPr="00075A3D">
        <w:rPr>
          <w:rFonts w:asciiTheme="majorBidi" w:hAnsiTheme="majorBidi" w:cstheme="majorBidi"/>
          <w:color w:val="000000" w:themeColor="text1"/>
          <w:sz w:val="24"/>
          <w:szCs w:val="24"/>
        </w:rPr>
        <w:t>Seaborn</w:t>
      </w:r>
      <w:r w:rsidRPr="00316278">
        <w:rPr>
          <w:rFonts w:cs="B Nazanin" w:hint="cs"/>
          <w:color w:val="000000" w:themeColor="text1"/>
          <w:sz w:val="28"/>
          <w:szCs w:val="28"/>
          <w:rtl/>
        </w:rPr>
        <w:t xml:space="preserve">، </w:t>
      </w:r>
      <w:r w:rsidRPr="00075A3D">
        <w:rPr>
          <w:rFonts w:asciiTheme="majorBidi" w:hAnsiTheme="majorBidi" w:cstheme="majorBidi"/>
          <w:color w:val="000000" w:themeColor="text1"/>
          <w:sz w:val="24"/>
          <w:szCs w:val="24"/>
        </w:rPr>
        <w:t>Bokeh</w:t>
      </w:r>
      <w:r w:rsidRPr="00316278">
        <w:rPr>
          <w:rFonts w:cs="B Nazanin"/>
          <w:color w:val="000000" w:themeColor="text1"/>
          <w:sz w:val="28"/>
          <w:szCs w:val="28"/>
        </w:rPr>
        <w:t xml:space="preserve"> </w:t>
      </w:r>
      <w:r>
        <w:rPr>
          <w:rFonts w:cs="B Nazanin" w:hint="cs"/>
          <w:color w:val="000000" w:themeColor="text1"/>
          <w:sz w:val="28"/>
          <w:szCs w:val="28"/>
          <w:rtl/>
        </w:rPr>
        <w:t xml:space="preserve"> </w:t>
      </w:r>
      <w:r w:rsidRPr="00316278">
        <w:rPr>
          <w:rFonts w:cs="B Nazanin" w:hint="cs"/>
          <w:color w:val="000000" w:themeColor="text1"/>
          <w:sz w:val="28"/>
          <w:szCs w:val="28"/>
          <w:rtl/>
        </w:rPr>
        <w:t>و</w:t>
      </w:r>
      <w:r w:rsidRPr="00316278">
        <w:rPr>
          <w:rFonts w:cs="B Nazanin"/>
          <w:color w:val="000000" w:themeColor="text1"/>
          <w:sz w:val="28"/>
          <w:szCs w:val="28"/>
        </w:rPr>
        <w:t xml:space="preserve"> </w:t>
      </w:r>
      <w:r w:rsidRPr="00075A3D">
        <w:rPr>
          <w:rFonts w:asciiTheme="majorBidi" w:hAnsiTheme="majorBidi" w:cstheme="majorBidi"/>
          <w:color w:val="000000" w:themeColor="text1"/>
          <w:sz w:val="24"/>
          <w:szCs w:val="24"/>
        </w:rPr>
        <w:t>ggplot</w:t>
      </w:r>
      <w:r>
        <w:rPr>
          <w:rFonts w:asciiTheme="majorBidi" w:hAnsiTheme="majorBidi" w:cstheme="majorBidi" w:hint="cs"/>
          <w:color w:val="000000" w:themeColor="text1"/>
          <w:sz w:val="24"/>
          <w:szCs w:val="24"/>
          <w:rtl/>
        </w:rPr>
        <w:t>.</w:t>
      </w:r>
    </w:p>
    <w:p w14:paraId="3973B9AE" w14:textId="6E7864CE" w:rsidR="004804B9" w:rsidRDefault="00C15720" w:rsidP="004804B9">
      <w:pPr>
        <w:jc w:val="both"/>
        <w:rPr>
          <w:rFonts w:cs="B Nazanin"/>
          <w:color w:val="000000" w:themeColor="text1"/>
          <w:sz w:val="28"/>
          <w:szCs w:val="28"/>
          <w:rtl/>
        </w:rPr>
      </w:pPr>
      <w:r w:rsidRPr="00C15720">
        <w:rPr>
          <w:rFonts w:asciiTheme="majorBidi" w:hAnsiTheme="majorBidi" w:cstheme="majorBidi"/>
          <w:color w:val="000000" w:themeColor="text1"/>
          <w:sz w:val="24"/>
          <w:szCs w:val="24"/>
        </w:rPr>
        <w:t>R</w:t>
      </w:r>
      <w:r w:rsidR="004804B9" w:rsidRPr="00F8228C">
        <w:rPr>
          <w:rFonts w:cs="B Nazanin" w:hint="cs"/>
          <w:b/>
          <w:bCs/>
          <w:color w:val="000000" w:themeColor="text1"/>
          <w:sz w:val="28"/>
          <w:szCs w:val="28"/>
          <w:rtl/>
        </w:rPr>
        <w:t>.</w:t>
      </w:r>
      <w:r w:rsidR="004804B9" w:rsidRPr="0057441D">
        <w:rPr>
          <w:rFonts w:cs="B Nazanin" w:hint="cs"/>
          <w:color w:val="000000" w:themeColor="text1"/>
          <w:sz w:val="28"/>
          <w:szCs w:val="28"/>
          <w:rtl/>
        </w:rPr>
        <w:t>که</w:t>
      </w:r>
      <w:r w:rsidR="004804B9" w:rsidRPr="00316278">
        <w:rPr>
          <w:rFonts w:cs="B Nazanin"/>
          <w:color w:val="000000" w:themeColor="text1"/>
          <w:sz w:val="28"/>
          <w:szCs w:val="28"/>
        </w:rPr>
        <w:t xml:space="preserve"> </w:t>
      </w:r>
      <w:r w:rsidR="004804B9" w:rsidRPr="00316278">
        <w:rPr>
          <w:rFonts w:cs="B Nazanin" w:hint="cs"/>
          <w:color w:val="000000" w:themeColor="text1"/>
          <w:sz w:val="28"/>
          <w:szCs w:val="28"/>
          <w:rtl/>
        </w:rPr>
        <w:t>در سال 1992 طراحی شد و در ابتدا در سال 1995 منتشر شد، یک زبان برنامه</w:t>
      </w:r>
      <w:r w:rsidR="004804B9">
        <w:rPr>
          <w:rFonts w:cs="B Nazanin"/>
          <w:color w:val="000000" w:themeColor="text1"/>
          <w:sz w:val="28"/>
          <w:szCs w:val="28"/>
          <w:rtl/>
        </w:rPr>
        <w:softHyphen/>
      </w:r>
      <w:r w:rsidR="004804B9" w:rsidRPr="00316278">
        <w:rPr>
          <w:rFonts w:cs="B Nazanin" w:hint="cs"/>
          <w:color w:val="000000" w:themeColor="text1"/>
          <w:sz w:val="28"/>
          <w:szCs w:val="28"/>
          <w:rtl/>
        </w:rPr>
        <w:t>نویسی رایگان و متن باز برای محاسبات آماری و گرافیک است.</w:t>
      </w:r>
      <w:r w:rsidR="004804B9" w:rsidRPr="00316278">
        <w:rPr>
          <w:rFonts w:cs="B Nazanin"/>
          <w:color w:val="000000" w:themeColor="text1"/>
          <w:sz w:val="28"/>
          <w:szCs w:val="28"/>
        </w:rPr>
        <w:t xml:space="preserve"> </w:t>
      </w:r>
      <w:r w:rsidRPr="00C15720">
        <w:rPr>
          <w:rFonts w:asciiTheme="majorBidi" w:hAnsiTheme="majorBidi" w:cstheme="majorBidi"/>
          <w:color w:val="000000" w:themeColor="text1"/>
          <w:sz w:val="24"/>
          <w:szCs w:val="24"/>
        </w:rPr>
        <w:t>R</w:t>
      </w:r>
      <w:r>
        <w:rPr>
          <w:rFonts w:cs="B Nazanin"/>
          <w:color w:val="000000" w:themeColor="text1"/>
          <w:sz w:val="28"/>
          <w:szCs w:val="28"/>
        </w:rPr>
        <w:t xml:space="preserve"> </w:t>
      </w:r>
      <w:r w:rsidR="004804B9">
        <w:rPr>
          <w:rFonts w:cs="B Nazanin" w:hint="cs"/>
          <w:color w:val="000000" w:themeColor="text1"/>
          <w:sz w:val="28"/>
          <w:szCs w:val="28"/>
          <w:rtl/>
        </w:rPr>
        <w:t>،</w:t>
      </w:r>
      <w:r w:rsidR="004804B9" w:rsidRPr="00316278">
        <w:rPr>
          <w:rFonts w:cs="B Nazanin"/>
          <w:color w:val="000000" w:themeColor="text1"/>
          <w:sz w:val="28"/>
          <w:szCs w:val="28"/>
        </w:rPr>
        <w:t xml:space="preserve"> </w:t>
      </w:r>
      <w:r w:rsidR="004804B9" w:rsidRPr="00316278">
        <w:rPr>
          <w:rFonts w:cs="B Nazanin" w:hint="cs"/>
          <w:color w:val="000000" w:themeColor="text1"/>
          <w:sz w:val="28"/>
          <w:szCs w:val="28"/>
          <w:rtl/>
        </w:rPr>
        <w:t>روز به روز بیشتر و بیشتر برای مصورسازی داده</w:t>
      </w:r>
      <w:r w:rsidR="004804B9">
        <w:rPr>
          <w:rFonts w:cs="B Nazanin"/>
          <w:color w:val="000000" w:themeColor="text1"/>
          <w:sz w:val="28"/>
          <w:szCs w:val="28"/>
          <w:rtl/>
        </w:rPr>
        <w:softHyphen/>
      </w:r>
      <w:r w:rsidR="004804B9" w:rsidRPr="00316278">
        <w:rPr>
          <w:rFonts w:cs="B Nazanin" w:hint="cs"/>
          <w:color w:val="000000" w:themeColor="text1"/>
          <w:sz w:val="28"/>
          <w:szCs w:val="28"/>
          <w:rtl/>
        </w:rPr>
        <w:t>ها مورد استفاده قرار می</w:t>
      </w:r>
      <w:r w:rsidR="004804B9">
        <w:rPr>
          <w:rFonts w:cs="B Nazanin"/>
          <w:color w:val="000000" w:themeColor="text1"/>
          <w:sz w:val="28"/>
          <w:szCs w:val="28"/>
          <w:rtl/>
        </w:rPr>
        <w:softHyphen/>
      </w:r>
      <w:r w:rsidR="004804B9" w:rsidRPr="00316278">
        <w:rPr>
          <w:rFonts w:cs="B Nazanin" w:hint="cs"/>
          <w:color w:val="000000" w:themeColor="text1"/>
          <w:sz w:val="28"/>
          <w:szCs w:val="28"/>
          <w:rtl/>
        </w:rPr>
        <w:t>گیرد، به</w:t>
      </w:r>
      <w:r w:rsidR="004804B9">
        <w:rPr>
          <w:rFonts w:cs="B Nazanin"/>
          <w:color w:val="000000" w:themeColor="text1"/>
          <w:sz w:val="28"/>
          <w:szCs w:val="28"/>
          <w:rtl/>
        </w:rPr>
        <w:softHyphen/>
      </w:r>
      <w:r w:rsidR="004804B9" w:rsidRPr="00316278">
        <w:rPr>
          <w:rFonts w:cs="B Nazanin" w:hint="cs"/>
          <w:color w:val="000000" w:themeColor="text1"/>
          <w:sz w:val="28"/>
          <w:szCs w:val="28"/>
          <w:rtl/>
        </w:rPr>
        <w:t>ویژه از زمان راه</w:t>
      </w:r>
      <w:r w:rsidR="004804B9">
        <w:rPr>
          <w:rFonts w:cs="B Nazanin"/>
          <w:color w:val="000000" w:themeColor="text1"/>
          <w:sz w:val="28"/>
          <w:szCs w:val="28"/>
          <w:rtl/>
        </w:rPr>
        <w:softHyphen/>
      </w:r>
      <w:r w:rsidR="004804B9" w:rsidRPr="00316278">
        <w:rPr>
          <w:rFonts w:cs="B Nazanin" w:hint="cs"/>
          <w:color w:val="000000" w:themeColor="text1"/>
          <w:sz w:val="28"/>
          <w:szCs w:val="28"/>
          <w:rtl/>
        </w:rPr>
        <w:t>اندازی بسته</w:t>
      </w:r>
      <w:r w:rsidR="004804B9" w:rsidRPr="00316278">
        <w:rPr>
          <w:rFonts w:cs="B Nazanin"/>
          <w:color w:val="000000" w:themeColor="text1"/>
          <w:sz w:val="28"/>
          <w:szCs w:val="28"/>
        </w:rPr>
        <w:t xml:space="preserve"> "</w:t>
      </w:r>
      <w:r w:rsidR="004804B9" w:rsidRPr="00DF4A49">
        <w:rPr>
          <w:rFonts w:asciiTheme="majorBidi" w:hAnsiTheme="majorBidi" w:cstheme="majorBidi"/>
          <w:color w:val="000000" w:themeColor="text1"/>
          <w:sz w:val="24"/>
          <w:szCs w:val="24"/>
        </w:rPr>
        <w:t>ggplot2</w:t>
      </w:r>
      <w:r w:rsidR="004804B9" w:rsidRPr="00316278">
        <w:rPr>
          <w:rFonts w:cs="B Nazanin"/>
          <w:color w:val="000000" w:themeColor="text1"/>
          <w:sz w:val="28"/>
          <w:szCs w:val="28"/>
        </w:rPr>
        <w:t xml:space="preserve">" </w:t>
      </w:r>
      <w:r w:rsidR="004804B9" w:rsidRPr="00316278">
        <w:rPr>
          <w:rFonts w:cs="B Nazanin" w:hint="cs"/>
          <w:color w:val="000000" w:themeColor="text1"/>
          <w:sz w:val="28"/>
          <w:szCs w:val="28"/>
          <w:rtl/>
        </w:rPr>
        <w:t>توسط هادلی ویکهام در سال 2005</w:t>
      </w:r>
      <w:r w:rsidR="004804B9" w:rsidRPr="00316278">
        <w:rPr>
          <w:rFonts w:cs="B Nazanin"/>
          <w:color w:val="000000" w:themeColor="text1"/>
          <w:sz w:val="28"/>
          <w:szCs w:val="28"/>
        </w:rPr>
        <w:t xml:space="preserve"> </w:t>
      </w:r>
      <w:r w:rsidR="004804B9">
        <w:rPr>
          <w:rFonts w:cs="B Nazanin" w:hint="cs"/>
          <w:color w:val="000000" w:themeColor="text1"/>
          <w:sz w:val="28"/>
          <w:szCs w:val="28"/>
          <w:rtl/>
        </w:rPr>
        <w:t>(</w:t>
      </w:r>
      <w:r w:rsidR="004804B9" w:rsidRPr="00316278">
        <w:rPr>
          <w:rFonts w:cs="B Nazanin" w:hint="cs"/>
          <w:color w:val="000000" w:themeColor="text1"/>
          <w:sz w:val="28"/>
          <w:szCs w:val="28"/>
          <w:rtl/>
        </w:rPr>
        <w:t>بر اساس "گرامر گرافیک" توسط للند ویلینکسون</w:t>
      </w:r>
      <w:r w:rsidR="004804B9">
        <w:rPr>
          <w:rFonts w:cs="B Nazanin" w:hint="cs"/>
          <w:color w:val="000000" w:themeColor="text1"/>
          <w:sz w:val="28"/>
          <w:szCs w:val="28"/>
          <w:rtl/>
        </w:rPr>
        <w:t xml:space="preserve">) </w:t>
      </w:r>
      <w:r w:rsidR="004804B9" w:rsidRPr="00316278">
        <w:rPr>
          <w:rFonts w:cs="B Nazanin" w:hint="cs"/>
          <w:color w:val="000000" w:themeColor="text1"/>
          <w:sz w:val="28"/>
          <w:szCs w:val="28"/>
          <w:rtl/>
        </w:rPr>
        <w:t>به شما امکان می</w:t>
      </w:r>
      <w:r w:rsidR="004804B9">
        <w:rPr>
          <w:rFonts w:cs="B Nazanin"/>
          <w:color w:val="000000" w:themeColor="text1"/>
          <w:sz w:val="28"/>
          <w:szCs w:val="28"/>
          <w:rtl/>
        </w:rPr>
        <w:softHyphen/>
      </w:r>
      <w:r w:rsidR="004804B9" w:rsidRPr="00316278">
        <w:rPr>
          <w:rFonts w:cs="B Nazanin" w:hint="cs"/>
          <w:color w:val="000000" w:themeColor="text1"/>
          <w:sz w:val="28"/>
          <w:szCs w:val="28"/>
          <w:rtl/>
        </w:rPr>
        <w:t>دهد تجزیه و تحلیل</w:t>
      </w:r>
      <w:r w:rsidR="004804B9">
        <w:rPr>
          <w:rFonts w:cs="B Nazanin"/>
          <w:color w:val="000000" w:themeColor="text1"/>
          <w:sz w:val="28"/>
          <w:szCs w:val="28"/>
          <w:rtl/>
        </w:rPr>
        <w:softHyphen/>
      </w:r>
      <w:r w:rsidR="004804B9" w:rsidRPr="00316278">
        <w:rPr>
          <w:rFonts w:cs="B Nazanin" w:hint="cs"/>
          <w:color w:val="000000" w:themeColor="text1"/>
          <w:sz w:val="28"/>
          <w:szCs w:val="28"/>
          <w:rtl/>
        </w:rPr>
        <w:t>های آماری انجام داده و مصورسازی داده</w:t>
      </w:r>
      <w:r w:rsidR="004804B9">
        <w:rPr>
          <w:rFonts w:cs="B Nazanin"/>
          <w:color w:val="000000" w:themeColor="text1"/>
          <w:sz w:val="28"/>
          <w:szCs w:val="28"/>
          <w:rtl/>
        </w:rPr>
        <w:softHyphen/>
      </w:r>
      <w:r w:rsidR="004804B9" w:rsidRPr="00316278">
        <w:rPr>
          <w:rFonts w:cs="B Nazanin" w:hint="cs"/>
          <w:color w:val="000000" w:themeColor="text1"/>
          <w:sz w:val="28"/>
          <w:szCs w:val="28"/>
          <w:rtl/>
        </w:rPr>
        <w:t>های قابل تنظیم ایجاد کنید. ابزارها و بسته</w:t>
      </w:r>
      <w:r w:rsidR="004804B9">
        <w:rPr>
          <w:rFonts w:cs="B Nazanin"/>
          <w:color w:val="000000" w:themeColor="text1"/>
          <w:sz w:val="28"/>
          <w:szCs w:val="28"/>
          <w:rtl/>
        </w:rPr>
        <w:softHyphen/>
      </w:r>
      <w:r w:rsidR="004804B9" w:rsidRPr="00316278">
        <w:rPr>
          <w:rFonts w:cs="B Nazanin" w:hint="cs"/>
          <w:color w:val="000000" w:themeColor="text1"/>
          <w:sz w:val="28"/>
          <w:szCs w:val="28"/>
          <w:rtl/>
        </w:rPr>
        <w:t>های اضافی می</w:t>
      </w:r>
      <w:r w:rsidR="004804B9">
        <w:rPr>
          <w:rFonts w:cs="B Nazanin"/>
          <w:color w:val="000000" w:themeColor="text1"/>
          <w:sz w:val="28"/>
          <w:szCs w:val="28"/>
          <w:rtl/>
        </w:rPr>
        <w:softHyphen/>
      </w:r>
      <w:r w:rsidR="004804B9" w:rsidRPr="00316278">
        <w:rPr>
          <w:rFonts w:cs="B Nazanin" w:hint="cs"/>
          <w:color w:val="000000" w:themeColor="text1"/>
          <w:sz w:val="28"/>
          <w:szCs w:val="28"/>
          <w:rtl/>
        </w:rPr>
        <w:t>توانند به شما امکان ایجاد مصورسازی</w:t>
      </w:r>
      <w:r w:rsidR="004804B9">
        <w:rPr>
          <w:rFonts w:cs="B Nazanin"/>
          <w:color w:val="000000" w:themeColor="text1"/>
          <w:sz w:val="28"/>
          <w:szCs w:val="28"/>
          <w:rtl/>
        </w:rPr>
        <w:softHyphen/>
      </w:r>
      <w:r w:rsidR="004804B9" w:rsidRPr="00316278">
        <w:rPr>
          <w:rFonts w:cs="B Nazanin" w:hint="cs"/>
          <w:color w:val="000000" w:themeColor="text1"/>
          <w:sz w:val="28"/>
          <w:szCs w:val="28"/>
          <w:rtl/>
        </w:rPr>
        <w:t>های تعاملی را بدهند</w:t>
      </w:r>
      <w:r w:rsidR="004804B9" w:rsidRPr="00316278">
        <w:rPr>
          <w:rFonts w:cs="B Nazanin"/>
          <w:color w:val="000000" w:themeColor="text1"/>
          <w:sz w:val="28"/>
          <w:szCs w:val="28"/>
        </w:rPr>
        <w:t>.</w:t>
      </w:r>
    </w:p>
    <w:p w14:paraId="27A70E0C" w14:textId="77777777" w:rsidR="004804B9" w:rsidRDefault="004804B9" w:rsidP="004804B9">
      <w:pPr>
        <w:jc w:val="both"/>
        <w:rPr>
          <w:rFonts w:cs="B Nazanin"/>
          <w:color w:val="000000" w:themeColor="text1"/>
          <w:sz w:val="28"/>
          <w:szCs w:val="28"/>
          <w:rtl/>
        </w:rPr>
      </w:pPr>
    </w:p>
    <w:p w14:paraId="4ED2A0ED" w14:textId="77777777" w:rsidR="004804B9" w:rsidRDefault="004804B9" w:rsidP="004804B9">
      <w:pPr>
        <w:jc w:val="both"/>
        <w:rPr>
          <w:rFonts w:cs="B Nazanin"/>
          <w:color w:val="000000" w:themeColor="text1"/>
          <w:sz w:val="28"/>
          <w:szCs w:val="28"/>
          <w:rtl/>
        </w:rPr>
      </w:pPr>
    </w:p>
    <w:p w14:paraId="01747147" w14:textId="77777777" w:rsidR="004804B9" w:rsidRDefault="004804B9" w:rsidP="004804B9">
      <w:pPr>
        <w:jc w:val="both"/>
        <w:rPr>
          <w:rFonts w:cs="B Nazanin"/>
          <w:color w:val="000000" w:themeColor="text1"/>
          <w:sz w:val="28"/>
          <w:szCs w:val="28"/>
          <w:rtl/>
        </w:rPr>
      </w:pPr>
    </w:p>
    <w:p w14:paraId="6B2A67B7" w14:textId="77777777" w:rsidR="004804B9" w:rsidRDefault="004804B9" w:rsidP="004804B9">
      <w:pPr>
        <w:jc w:val="both"/>
        <w:rPr>
          <w:rFonts w:cs="B Nazanin"/>
          <w:color w:val="000000" w:themeColor="text1"/>
          <w:sz w:val="28"/>
          <w:szCs w:val="28"/>
          <w:rtl/>
        </w:rPr>
      </w:pPr>
    </w:p>
    <w:p w14:paraId="54D9B6CA" w14:textId="77777777" w:rsidR="004804B9" w:rsidRDefault="004804B9" w:rsidP="004804B9">
      <w:pPr>
        <w:jc w:val="both"/>
        <w:rPr>
          <w:rFonts w:cs="B Nazanin"/>
          <w:color w:val="000000" w:themeColor="text1"/>
          <w:sz w:val="28"/>
          <w:szCs w:val="28"/>
          <w:rtl/>
        </w:rPr>
      </w:pPr>
    </w:p>
    <w:p w14:paraId="3F464A8F" w14:textId="77777777" w:rsidR="004804B9" w:rsidRDefault="004804B9" w:rsidP="004804B9">
      <w:pPr>
        <w:jc w:val="both"/>
        <w:rPr>
          <w:rFonts w:cs="B Nazanin"/>
          <w:color w:val="000000" w:themeColor="text1"/>
          <w:sz w:val="28"/>
          <w:szCs w:val="28"/>
          <w:rtl/>
        </w:rPr>
      </w:pPr>
    </w:p>
    <w:p w14:paraId="06A72E5D" w14:textId="77777777" w:rsidR="004804B9" w:rsidRDefault="004804B9" w:rsidP="004804B9">
      <w:pPr>
        <w:jc w:val="both"/>
        <w:rPr>
          <w:rFonts w:cs="B Nazanin"/>
          <w:color w:val="000000" w:themeColor="text1"/>
          <w:sz w:val="28"/>
          <w:szCs w:val="28"/>
          <w:rtl/>
        </w:rPr>
      </w:pPr>
    </w:p>
    <w:p w14:paraId="56AA542A" w14:textId="77777777" w:rsidR="004804B9" w:rsidRDefault="004804B9" w:rsidP="004804B9">
      <w:pPr>
        <w:jc w:val="both"/>
        <w:rPr>
          <w:rFonts w:cs="B Nazanin"/>
          <w:color w:val="000000" w:themeColor="text1"/>
          <w:sz w:val="28"/>
          <w:szCs w:val="28"/>
          <w:rtl/>
        </w:rPr>
      </w:pPr>
    </w:p>
    <w:p w14:paraId="5F6BB9CE" w14:textId="77777777" w:rsidR="004804B9" w:rsidRDefault="004804B9" w:rsidP="004804B9">
      <w:pPr>
        <w:jc w:val="both"/>
        <w:rPr>
          <w:rFonts w:cs="B Nazanin"/>
          <w:color w:val="000000" w:themeColor="text1"/>
          <w:sz w:val="28"/>
          <w:szCs w:val="28"/>
          <w:rtl/>
        </w:rPr>
      </w:pPr>
    </w:p>
    <w:p w14:paraId="42C3F8EA" w14:textId="77777777" w:rsidR="004804B9" w:rsidRPr="00316278" w:rsidRDefault="004804B9" w:rsidP="004804B9">
      <w:pPr>
        <w:jc w:val="both"/>
        <w:rPr>
          <w:rFonts w:cs="B Nazanin"/>
          <w:color w:val="000000" w:themeColor="text1"/>
          <w:sz w:val="28"/>
          <w:szCs w:val="28"/>
          <w:rtl/>
        </w:rPr>
      </w:pPr>
    </w:p>
    <w:p w14:paraId="7331041E" w14:textId="77777777" w:rsidR="004804B9" w:rsidRPr="00316278" w:rsidRDefault="004804B9" w:rsidP="004804B9">
      <w:pPr>
        <w:bidi w:val="0"/>
        <w:rPr>
          <w:rFonts w:cs="B Nazanin"/>
          <w:color w:val="000000" w:themeColor="text1"/>
          <w:sz w:val="28"/>
          <w:szCs w:val="28"/>
          <w:rtl/>
        </w:rPr>
      </w:pPr>
    </w:p>
    <w:p w14:paraId="3A77EE4E" w14:textId="77777777" w:rsidR="004804B9" w:rsidRPr="00316278" w:rsidRDefault="004804B9" w:rsidP="004804B9">
      <w:pPr>
        <w:bidi w:val="0"/>
        <w:rPr>
          <w:rFonts w:cs="B Nazanin"/>
          <w:color w:val="000000" w:themeColor="text1"/>
          <w:sz w:val="28"/>
          <w:szCs w:val="28"/>
        </w:rPr>
      </w:pPr>
    </w:p>
    <w:p w14:paraId="25FE0679" w14:textId="77777777" w:rsidR="004804B9" w:rsidRPr="00316278" w:rsidRDefault="004804B9" w:rsidP="004804B9">
      <w:pPr>
        <w:bidi w:val="0"/>
        <w:jc w:val="center"/>
        <w:rPr>
          <w:rFonts w:cs="B Nazanin"/>
          <w:color w:val="000000" w:themeColor="text1"/>
          <w:sz w:val="28"/>
          <w:szCs w:val="28"/>
        </w:rPr>
      </w:pPr>
      <w:r w:rsidRPr="00316278">
        <w:rPr>
          <w:noProof/>
          <w:sz w:val="28"/>
          <w:szCs w:val="28"/>
        </w:rPr>
        <w:lastRenderedPageBreak/>
        <mc:AlternateContent>
          <mc:Choice Requires="wps">
            <w:drawing>
              <wp:anchor distT="0" distB="0" distL="114300" distR="114300" simplePos="0" relativeHeight="252090368" behindDoc="0" locked="0" layoutInCell="1" allowOverlap="1" wp14:anchorId="1B275B3C" wp14:editId="4FE3DF5E">
                <wp:simplePos x="0" y="0"/>
                <wp:positionH relativeFrom="column">
                  <wp:posOffset>2402205</wp:posOffset>
                </wp:positionH>
                <wp:positionV relativeFrom="paragraph">
                  <wp:posOffset>-266065</wp:posOffset>
                </wp:positionV>
                <wp:extent cx="846455" cy="730250"/>
                <wp:effectExtent l="19050" t="19050" r="29845" b="12700"/>
                <wp:wrapNone/>
                <wp:docPr id="388" name="Isosceles Triangle 388"/>
                <wp:cNvGraphicFramePr/>
                <a:graphic xmlns:a="http://schemas.openxmlformats.org/drawingml/2006/main">
                  <a:graphicData uri="http://schemas.microsoft.com/office/word/2010/wordprocessingShape">
                    <wps:wsp>
                      <wps:cNvSpPr/>
                      <wps:spPr>
                        <a:xfrm>
                          <a:off x="0" y="0"/>
                          <a:ext cx="845820" cy="72961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2D6056" id="Isosceles Triangle 388" o:spid="_x0000_s1026" type="#_x0000_t5" style="position:absolute;margin-left:189.15pt;margin-top:-20.95pt;width:66.65pt;height:57.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" fillcolor="#4472c4 [3204]" strokecolor="#1f3763 [1604]" strokeweight="1pt"/>
            </w:pict>
          </mc:Fallback>
        </mc:AlternateContent>
      </w:r>
    </w:p>
    <w:p w14:paraId="1D4B0529" w14:textId="77777777" w:rsidR="004804B9" w:rsidRPr="00316278" w:rsidRDefault="004804B9" w:rsidP="004804B9">
      <w:pPr>
        <w:bidi w:val="0"/>
        <w:jc w:val="center"/>
        <w:rPr>
          <w:rFonts w:cs="B Nazanin"/>
          <w:color w:val="000000" w:themeColor="text1"/>
          <w:sz w:val="28"/>
          <w:szCs w:val="28"/>
          <w:rtl/>
        </w:rPr>
      </w:pPr>
    </w:p>
    <w:p w14:paraId="6211A805" w14:textId="6E45E273" w:rsidR="004804B9" w:rsidRDefault="00C50C58" w:rsidP="004804B9">
      <w:pPr>
        <w:pStyle w:val="Heading2"/>
        <w:bidi w:val="0"/>
        <w:jc w:val="center"/>
        <w:rPr>
          <w:sz w:val="28"/>
          <w:szCs w:val="28"/>
          <w:rtl/>
        </w:rPr>
      </w:pPr>
      <w:bookmarkStart w:id="117" w:name="_Toc98135341"/>
      <w:r>
        <w:rPr>
          <w:rFonts w:hint="cs"/>
          <w:rtl/>
        </w:rPr>
        <w:t>پیوست</w:t>
      </w:r>
      <w:r w:rsidR="004804B9" w:rsidRPr="00316278">
        <w:rPr>
          <w:rFonts w:hint="cs"/>
          <w:rtl/>
        </w:rPr>
        <w:t xml:space="preserve"> 2</w:t>
      </w:r>
      <w:r w:rsidR="004804B9">
        <w:rPr>
          <w:rFonts w:hint="cs"/>
          <w:rtl/>
        </w:rPr>
        <w:t xml:space="preserve">: </w:t>
      </w:r>
      <w:r w:rsidR="004804B9" w:rsidRPr="00316278">
        <w:rPr>
          <w:rFonts w:hint="cs"/>
          <w:sz w:val="28"/>
          <w:szCs w:val="28"/>
          <w:rtl/>
        </w:rPr>
        <w:t>مطالب و منابع بیشتر</w:t>
      </w:r>
      <w:bookmarkEnd w:id="117"/>
    </w:p>
    <w:p w14:paraId="5A67B583" w14:textId="77777777" w:rsidR="004804B9" w:rsidRDefault="004804B9" w:rsidP="004804B9">
      <w:pPr>
        <w:jc w:val="both"/>
        <w:rPr>
          <w:rFonts w:cs="B Nazanin"/>
          <w:color w:val="000000" w:themeColor="text1"/>
          <w:sz w:val="28"/>
          <w:szCs w:val="28"/>
          <w:rtl/>
        </w:rPr>
      </w:pPr>
    </w:p>
    <w:p w14:paraId="57AB396E" w14:textId="77777777" w:rsidR="004804B9" w:rsidRPr="0078545F" w:rsidRDefault="004804B9" w:rsidP="009B6A00">
      <w:pPr>
        <w:pStyle w:val="Heading3"/>
        <w:bidi/>
        <w:rPr>
          <w:rtl/>
        </w:rPr>
      </w:pPr>
      <w:bookmarkStart w:id="118" w:name="_Toc98135342"/>
      <w:r w:rsidRPr="0078545F">
        <w:rPr>
          <w:rFonts w:hint="cs"/>
          <w:rtl/>
        </w:rPr>
        <w:t>کتاب</w:t>
      </w:r>
      <w:r w:rsidRPr="0078545F">
        <w:rPr>
          <w:rtl/>
        </w:rPr>
        <w:softHyphen/>
      </w:r>
      <w:r w:rsidRPr="0078545F">
        <w:rPr>
          <w:rFonts w:hint="cs"/>
          <w:rtl/>
        </w:rPr>
        <w:t>های عمومی مصورسازی داده</w:t>
      </w:r>
      <w:bookmarkEnd w:id="118"/>
    </w:p>
    <w:p w14:paraId="5EC71ECE"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اسکات بریناتو</w:t>
      </w:r>
      <w:r>
        <w:rPr>
          <w:rStyle w:val="FootnoteReference"/>
          <w:rFonts w:cs="B Nazanin"/>
          <w:color w:val="000000" w:themeColor="text1"/>
          <w:sz w:val="28"/>
          <w:szCs w:val="28"/>
          <w:rtl/>
        </w:rPr>
        <w:footnoteReference w:id="406"/>
      </w:r>
      <w:r w:rsidRPr="00316278">
        <w:rPr>
          <w:rFonts w:cs="B Nazanin" w:hint="cs"/>
          <w:color w:val="000000" w:themeColor="text1"/>
          <w:sz w:val="28"/>
          <w:szCs w:val="28"/>
          <w:rtl/>
        </w:rPr>
        <w:t xml:space="preserve">. کتاب </w:t>
      </w:r>
      <w:r>
        <w:rPr>
          <w:rFonts w:cs="B Nazanin" w:hint="cs"/>
          <w:color w:val="000000" w:themeColor="text1"/>
          <w:sz w:val="28"/>
          <w:szCs w:val="28"/>
          <w:rtl/>
        </w:rPr>
        <w:t>«</w:t>
      </w:r>
      <w:r w:rsidRPr="00316278">
        <w:rPr>
          <w:rFonts w:cs="B Nazanin" w:hint="cs"/>
          <w:color w:val="000000" w:themeColor="text1"/>
          <w:sz w:val="28"/>
          <w:szCs w:val="28"/>
          <w:rtl/>
        </w:rPr>
        <w:t>نمودارهای خوب</w:t>
      </w:r>
      <w:r>
        <w:rPr>
          <w:rFonts w:cs="B Nazanin" w:hint="cs"/>
          <w:color w:val="000000" w:themeColor="text1"/>
          <w:sz w:val="28"/>
          <w:szCs w:val="28"/>
          <w:rtl/>
        </w:rPr>
        <w:t>:</w:t>
      </w:r>
      <w:r w:rsidRPr="00316278">
        <w:rPr>
          <w:rFonts w:cs="B Nazanin" w:hint="cs"/>
          <w:color w:val="000000" w:themeColor="text1"/>
          <w:sz w:val="28"/>
          <w:szCs w:val="28"/>
          <w:rtl/>
        </w:rPr>
        <w:t xml:space="preserve"> راهنمای</w:t>
      </w:r>
      <w:r w:rsidRPr="00316278">
        <w:rPr>
          <w:rFonts w:cs="B Nazanin"/>
          <w:color w:val="000000" w:themeColor="text1"/>
          <w:sz w:val="28"/>
          <w:szCs w:val="28"/>
        </w:rPr>
        <w:t xml:space="preserve"> </w:t>
      </w:r>
      <w:r>
        <w:rPr>
          <w:rFonts w:cs="B Nazanin" w:hint="cs"/>
          <w:color w:val="000000" w:themeColor="text1"/>
          <w:sz w:val="28"/>
          <w:szCs w:val="28"/>
          <w:rtl/>
        </w:rPr>
        <w:t>اچ</w:t>
      </w:r>
      <w:r>
        <w:rPr>
          <w:rFonts w:cs="B Nazanin"/>
          <w:color w:val="000000" w:themeColor="text1"/>
          <w:sz w:val="28"/>
          <w:szCs w:val="28"/>
          <w:rtl/>
        </w:rPr>
        <w:softHyphen/>
      </w:r>
      <w:r>
        <w:rPr>
          <w:rFonts w:cs="B Nazanin" w:hint="cs"/>
          <w:color w:val="000000" w:themeColor="text1"/>
          <w:sz w:val="28"/>
          <w:szCs w:val="28"/>
          <w:rtl/>
        </w:rPr>
        <w:t>بی</w:t>
      </w:r>
      <w:r>
        <w:rPr>
          <w:rFonts w:cs="B Nazanin"/>
          <w:color w:val="000000" w:themeColor="text1"/>
          <w:sz w:val="28"/>
          <w:szCs w:val="28"/>
          <w:rtl/>
        </w:rPr>
        <w:softHyphen/>
      </w:r>
      <w:r>
        <w:rPr>
          <w:rFonts w:cs="B Nazanin" w:hint="cs"/>
          <w:color w:val="000000" w:themeColor="text1"/>
          <w:sz w:val="28"/>
          <w:szCs w:val="28"/>
          <w:rtl/>
        </w:rPr>
        <w:t>آر</w:t>
      </w:r>
      <w:r w:rsidRPr="00316278">
        <w:rPr>
          <w:rFonts w:cs="B Nazanin"/>
          <w:color w:val="000000" w:themeColor="text1"/>
          <w:sz w:val="28"/>
          <w:szCs w:val="28"/>
        </w:rPr>
        <w:t xml:space="preserve"> </w:t>
      </w:r>
      <w:r w:rsidRPr="00316278">
        <w:rPr>
          <w:rFonts w:cs="B Nazanin" w:hint="cs"/>
          <w:color w:val="000000" w:themeColor="text1"/>
          <w:sz w:val="28"/>
          <w:szCs w:val="28"/>
          <w:rtl/>
        </w:rPr>
        <w:t>برای ایجاد مصورسازی داده‌های هوشمندتر و متقاعدکننده‌تر</w:t>
      </w:r>
      <w:r>
        <w:rPr>
          <w:rFonts w:cs="B Nazanin" w:hint="cs"/>
          <w:color w:val="000000" w:themeColor="text1"/>
          <w:sz w:val="28"/>
          <w:szCs w:val="28"/>
          <w:rtl/>
        </w:rPr>
        <w:t>»</w:t>
      </w:r>
      <w:r w:rsidRPr="00316278">
        <w:rPr>
          <w:rFonts w:cs="B Nazanin" w:hint="cs"/>
          <w:color w:val="000000" w:themeColor="text1"/>
          <w:sz w:val="28"/>
          <w:szCs w:val="28"/>
          <w:rtl/>
        </w:rPr>
        <w:t xml:space="preserve"> بر روی نمودارها برای جامعه تجاری تمرکز دارد. این کتاب گسترده بوده و در مورد تفاوت‌های بین نمودارهای توضیحی و اکتشافی بیشتر از برخی دیگر از کتاب‌های پیشرو مصورسازی داده بحث می‌کند. او یک کتاب </w:t>
      </w:r>
      <w:r>
        <w:rPr>
          <w:rFonts w:cs="B Nazanin" w:hint="cs"/>
          <w:color w:val="000000" w:themeColor="text1"/>
          <w:sz w:val="28"/>
          <w:szCs w:val="28"/>
          <w:rtl/>
        </w:rPr>
        <w:t>دیگر هم</w:t>
      </w:r>
      <w:r w:rsidRPr="00316278">
        <w:rPr>
          <w:rFonts w:cs="B Nazanin" w:hint="cs"/>
          <w:color w:val="000000" w:themeColor="text1"/>
          <w:sz w:val="28"/>
          <w:szCs w:val="28"/>
          <w:rtl/>
        </w:rPr>
        <w:t xml:space="preserve"> دارد که مثال‌ها و آموزش‌های عملی را ارائه می‌کند</w:t>
      </w:r>
      <w:r w:rsidRPr="00316278">
        <w:rPr>
          <w:rFonts w:cs="B Nazanin"/>
          <w:color w:val="000000" w:themeColor="text1"/>
          <w:sz w:val="28"/>
          <w:szCs w:val="28"/>
        </w:rPr>
        <w:t>.</w:t>
      </w:r>
    </w:p>
    <w:p w14:paraId="17F5A99E" w14:textId="0F64499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 xml:space="preserve">آلبرتو کایرو. نویسنده چندین کتاب در زمینه مصورسازی داده ها از جمله </w:t>
      </w:r>
      <w:r>
        <w:rPr>
          <w:rFonts w:cs="B Nazanin" w:hint="cs"/>
          <w:color w:val="000000" w:themeColor="text1"/>
          <w:sz w:val="28"/>
          <w:szCs w:val="28"/>
          <w:rtl/>
        </w:rPr>
        <w:t>«</w:t>
      </w:r>
      <w:r w:rsidRPr="00316278">
        <w:rPr>
          <w:rFonts w:cs="B Nazanin" w:hint="cs"/>
          <w:color w:val="000000" w:themeColor="text1"/>
          <w:sz w:val="28"/>
          <w:szCs w:val="28"/>
          <w:rtl/>
        </w:rPr>
        <w:t>هنر عملکردی</w:t>
      </w:r>
      <w:r>
        <w:rPr>
          <w:rFonts w:cs="B Nazanin" w:hint="cs"/>
          <w:color w:val="000000" w:themeColor="text1"/>
          <w:sz w:val="28"/>
          <w:szCs w:val="28"/>
          <w:rtl/>
        </w:rPr>
        <w:t>»</w:t>
      </w:r>
      <w:r w:rsidRPr="00316278">
        <w:rPr>
          <w:rFonts w:cs="B Nazanin" w:hint="cs"/>
          <w:color w:val="000000" w:themeColor="text1"/>
          <w:sz w:val="28"/>
          <w:szCs w:val="28"/>
          <w:rtl/>
        </w:rPr>
        <w:t xml:space="preserve">، </w:t>
      </w:r>
      <w:r>
        <w:rPr>
          <w:rFonts w:cs="B Nazanin" w:hint="cs"/>
          <w:color w:val="000000" w:themeColor="text1"/>
          <w:sz w:val="28"/>
          <w:szCs w:val="28"/>
          <w:rtl/>
        </w:rPr>
        <w:t>«</w:t>
      </w:r>
      <w:r w:rsidRPr="00316278">
        <w:rPr>
          <w:rFonts w:cs="B Nazanin" w:hint="cs"/>
          <w:color w:val="000000" w:themeColor="text1"/>
          <w:sz w:val="28"/>
          <w:szCs w:val="28"/>
          <w:rtl/>
        </w:rPr>
        <w:t>هنر صادق</w:t>
      </w:r>
      <w:r>
        <w:rPr>
          <w:rFonts w:cs="B Nazanin" w:hint="cs"/>
          <w:color w:val="000000" w:themeColor="text1"/>
          <w:sz w:val="28"/>
          <w:szCs w:val="28"/>
          <w:rtl/>
        </w:rPr>
        <w:t>»</w:t>
      </w:r>
      <w:r w:rsidRPr="00316278">
        <w:rPr>
          <w:rFonts w:cs="B Nazanin" w:hint="cs"/>
          <w:color w:val="000000" w:themeColor="text1"/>
          <w:sz w:val="28"/>
          <w:szCs w:val="28"/>
          <w:rtl/>
        </w:rPr>
        <w:t xml:space="preserve"> و </w:t>
      </w:r>
      <w:r>
        <w:rPr>
          <w:rFonts w:cs="B Nazanin" w:hint="cs"/>
          <w:color w:val="000000" w:themeColor="text1"/>
          <w:sz w:val="28"/>
          <w:szCs w:val="28"/>
          <w:rtl/>
        </w:rPr>
        <w:t>«</w:t>
      </w:r>
      <w:r w:rsidRPr="00316278">
        <w:rPr>
          <w:rFonts w:cs="B Nazanin" w:hint="cs"/>
          <w:color w:val="000000" w:themeColor="text1"/>
          <w:sz w:val="28"/>
          <w:szCs w:val="28"/>
          <w:rtl/>
        </w:rPr>
        <w:t>چگونه نمودارها دروغ می</w:t>
      </w:r>
      <w:r>
        <w:rPr>
          <w:rFonts w:cs="B Nazanin"/>
          <w:color w:val="000000" w:themeColor="text1"/>
          <w:sz w:val="28"/>
          <w:szCs w:val="28"/>
          <w:rtl/>
        </w:rPr>
        <w:softHyphen/>
      </w:r>
      <w:r w:rsidRPr="00316278">
        <w:rPr>
          <w:rFonts w:cs="B Nazanin" w:hint="cs"/>
          <w:color w:val="000000" w:themeColor="text1"/>
          <w:sz w:val="28"/>
          <w:szCs w:val="28"/>
          <w:rtl/>
        </w:rPr>
        <w:t>گویند</w:t>
      </w:r>
      <w:r>
        <w:rPr>
          <w:rFonts w:cs="B Nazanin" w:hint="cs"/>
          <w:color w:val="000000" w:themeColor="text1"/>
          <w:sz w:val="28"/>
          <w:szCs w:val="28"/>
          <w:rtl/>
        </w:rPr>
        <w:t>»</w:t>
      </w:r>
      <w:r w:rsidRPr="00316278">
        <w:rPr>
          <w:rFonts w:cs="B Nazanin" w:hint="cs"/>
          <w:color w:val="000000" w:themeColor="text1"/>
          <w:sz w:val="28"/>
          <w:szCs w:val="28"/>
          <w:rtl/>
        </w:rPr>
        <w:t xml:space="preserve">، است. کایرو یک استاد روزنامه‌نگاری است، بنابراین کتاب‌های او عمدتاً بر ایجاد مصورسازی داده‌ها برای گفتن داستان برای </w:t>
      </w:r>
      <w:r>
        <w:rPr>
          <w:rFonts w:cs="B Nazanin" w:hint="cs"/>
          <w:color w:val="000000" w:themeColor="text1"/>
          <w:sz w:val="28"/>
          <w:szCs w:val="28"/>
          <w:rtl/>
        </w:rPr>
        <w:t xml:space="preserve">گستره زیادی از </w:t>
      </w:r>
      <w:r w:rsidRPr="00316278">
        <w:rPr>
          <w:rFonts w:cs="B Nazanin" w:hint="cs"/>
          <w:color w:val="000000" w:themeColor="text1"/>
          <w:sz w:val="28"/>
          <w:szCs w:val="28"/>
          <w:rtl/>
        </w:rPr>
        <w:t xml:space="preserve">مخاطبان تمرکز می‌کنند. کتاب‌های او مروری اساسی از داده‌ها، مصورسازی داده‌ها، آمار مقدماتی و نحوه ایجاد مصورسازی‌ها ارائه می‌کنند. کتاب اخیر او </w:t>
      </w:r>
      <w:r>
        <w:rPr>
          <w:rFonts w:cs="B Nazanin" w:hint="cs"/>
          <w:color w:val="000000" w:themeColor="text1"/>
          <w:sz w:val="28"/>
          <w:szCs w:val="28"/>
          <w:rtl/>
        </w:rPr>
        <w:t>به نام «</w:t>
      </w:r>
      <w:r w:rsidRPr="00316278">
        <w:rPr>
          <w:rFonts w:cs="B Nazanin" w:hint="cs"/>
          <w:color w:val="000000" w:themeColor="text1"/>
          <w:sz w:val="28"/>
          <w:szCs w:val="28"/>
          <w:rtl/>
        </w:rPr>
        <w:t>چگونه نمودارها دروغ می</w:t>
      </w:r>
      <w:r>
        <w:rPr>
          <w:rFonts w:cs="B Nazanin"/>
          <w:color w:val="000000" w:themeColor="text1"/>
          <w:sz w:val="28"/>
          <w:szCs w:val="28"/>
          <w:rtl/>
        </w:rPr>
        <w:softHyphen/>
      </w:r>
      <w:r w:rsidRPr="00316278">
        <w:rPr>
          <w:rFonts w:cs="B Nazanin" w:hint="cs"/>
          <w:color w:val="000000" w:themeColor="text1"/>
          <w:sz w:val="28"/>
          <w:szCs w:val="28"/>
          <w:rtl/>
        </w:rPr>
        <w:t>گویند</w:t>
      </w:r>
      <w:r>
        <w:rPr>
          <w:rFonts w:cs="B Nazanin" w:hint="cs"/>
          <w:color w:val="000000" w:themeColor="text1"/>
          <w:sz w:val="28"/>
          <w:szCs w:val="28"/>
          <w:rtl/>
        </w:rPr>
        <w:t>»</w:t>
      </w:r>
      <w:r w:rsidRPr="00316278">
        <w:rPr>
          <w:rFonts w:cs="B Nazanin" w:hint="cs"/>
          <w:color w:val="000000" w:themeColor="text1"/>
          <w:sz w:val="28"/>
          <w:szCs w:val="28"/>
          <w:rtl/>
        </w:rPr>
        <w:t>، به خوانندگان کمک می</w:t>
      </w:r>
      <w:r>
        <w:rPr>
          <w:rFonts w:cs="B Nazanin"/>
          <w:color w:val="000000" w:themeColor="text1"/>
          <w:sz w:val="28"/>
          <w:szCs w:val="28"/>
          <w:rtl/>
        </w:rPr>
        <w:softHyphen/>
      </w:r>
      <w:r w:rsidRPr="00316278">
        <w:rPr>
          <w:rFonts w:cs="B Nazanin" w:hint="cs"/>
          <w:color w:val="000000" w:themeColor="text1"/>
          <w:sz w:val="28"/>
          <w:szCs w:val="28"/>
          <w:rtl/>
        </w:rPr>
        <w:t>کند تا دروغ</w:t>
      </w:r>
      <w:r>
        <w:rPr>
          <w:rFonts w:cs="B Nazanin"/>
          <w:color w:val="000000" w:themeColor="text1"/>
          <w:sz w:val="28"/>
          <w:szCs w:val="28"/>
          <w:rtl/>
        </w:rPr>
        <w:softHyphen/>
      </w:r>
      <w:r w:rsidRPr="00316278">
        <w:rPr>
          <w:rFonts w:cs="B Nazanin" w:hint="cs"/>
          <w:color w:val="000000" w:themeColor="text1"/>
          <w:sz w:val="28"/>
          <w:szCs w:val="28"/>
          <w:rtl/>
        </w:rPr>
        <w:t>ها را در نمودارهای فریبنده</w:t>
      </w:r>
      <w:r>
        <w:rPr>
          <w:rFonts w:cs="B Nazanin" w:hint="cs"/>
          <w:color w:val="000000" w:themeColor="text1"/>
          <w:sz w:val="28"/>
          <w:szCs w:val="28"/>
          <w:rtl/>
        </w:rPr>
        <w:t xml:space="preserve"> تشخیص دهند</w:t>
      </w:r>
      <w:r w:rsidRPr="00316278">
        <w:rPr>
          <w:rFonts w:cs="B Nazanin" w:hint="cs"/>
          <w:color w:val="000000" w:themeColor="text1"/>
          <w:sz w:val="28"/>
          <w:szCs w:val="28"/>
          <w:rtl/>
        </w:rPr>
        <w:t xml:space="preserve"> و به مصرف کنندگان بهتر مصورسازی داده ها </w:t>
      </w:r>
      <w:r>
        <w:rPr>
          <w:rFonts w:cs="B Nazanin" w:hint="cs"/>
          <w:color w:val="000000" w:themeColor="text1"/>
          <w:sz w:val="28"/>
          <w:szCs w:val="28"/>
          <w:rtl/>
        </w:rPr>
        <w:t>تبدیل شوند.</w:t>
      </w:r>
    </w:p>
    <w:p w14:paraId="4678D1A3"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جورج کامئوس</w:t>
      </w:r>
      <w:r>
        <w:rPr>
          <w:rStyle w:val="FootnoteReference"/>
          <w:rFonts w:cs="B Nazanin"/>
          <w:color w:val="000000" w:themeColor="text1"/>
          <w:sz w:val="28"/>
          <w:szCs w:val="28"/>
          <w:rtl/>
        </w:rPr>
        <w:footnoteReference w:id="407"/>
      </w:r>
      <w:r w:rsidRPr="00316278">
        <w:rPr>
          <w:rFonts w:cs="B Nazanin" w:hint="cs"/>
          <w:color w:val="000000" w:themeColor="text1"/>
          <w:sz w:val="28"/>
          <w:szCs w:val="28"/>
          <w:rtl/>
        </w:rPr>
        <w:t>.</w:t>
      </w:r>
      <w:r w:rsidRPr="00316278">
        <w:rPr>
          <w:rFonts w:cs="B Nazanin" w:hint="cs"/>
          <w:color w:val="000000" w:themeColor="text1"/>
          <w:sz w:val="28"/>
          <w:szCs w:val="28"/>
        </w:rPr>
        <w:t xml:space="preserve"> </w:t>
      </w:r>
      <w:r w:rsidRPr="00316278">
        <w:rPr>
          <w:rFonts w:cs="B Nazanin" w:hint="cs"/>
          <w:color w:val="000000" w:themeColor="text1"/>
          <w:sz w:val="28"/>
          <w:szCs w:val="28"/>
          <w:rtl/>
        </w:rPr>
        <w:t xml:space="preserve">کتاب </w:t>
      </w:r>
      <w:r>
        <w:rPr>
          <w:rFonts w:cs="B Nazanin" w:hint="cs"/>
          <w:color w:val="000000" w:themeColor="text1"/>
          <w:sz w:val="28"/>
          <w:szCs w:val="28"/>
          <w:rtl/>
        </w:rPr>
        <w:t>«</w:t>
      </w:r>
      <w:r w:rsidRPr="00316278">
        <w:rPr>
          <w:rFonts w:cs="B Nazanin" w:hint="cs"/>
          <w:color w:val="000000" w:themeColor="text1"/>
          <w:sz w:val="28"/>
          <w:szCs w:val="28"/>
          <w:rtl/>
        </w:rPr>
        <w:t>داده‌ها در محل کار</w:t>
      </w:r>
      <w:r>
        <w:rPr>
          <w:rFonts w:cs="B Nazanin" w:hint="cs"/>
          <w:color w:val="000000" w:themeColor="text1"/>
          <w:sz w:val="28"/>
          <w:szCs w:val="28"/>
          <w:rtl/>
        </w:rPr>
        <w:t>»</w:t>
      </w:r>
      <w:r>
        <w:rPr>
          <w:rStyle w:val="FootnoteReference"/>
          <w:rFonts w:cs="B Nazanin"/>
          <w:color w:val="000000" w:themeColor="text1"/>
          <w:sz w:val="28"/>
          <w:szCs w:val="28"/>
          <w:rtl/>
        </w:rPr>
        <w:footnoteReference w:id="408"/>
      </w:r>
      <w:r w:rsidRPr="00316278">
        <w:rPr>
          <w:rFonts w:cs="B Nazanin" w:hint="cs"/>
          <w:color w:val="000000" w:themeColor="text1"/>
          <w:sz w:val="28"/>
          <w:szCs w:val="28"/>
          <w:rtl/>
        </w:rPr>
        <w:t xml:space="preserve"> او طیف گسترده‌ای از اصول و </w:t>
      </w:r>
      <w:r>
        <w:rPr>
          <w:rFonts w:cs="B Nazanin" w:hint="cs"/>
          <w:color w:val="000000" w:themeColor="text1"/>
          <w:sz w:val="28"/>
          <w:szCs w:val="28"/>
          <w:rtl/>
        </w:rPr>
        <w:t>راهبرد</w:t>
      </w:r>
      <w:r w:rsidRPr="00316278">
        <w:rPr>
          <w:rFonts w:cs="B Nazanin" w:hint="cs"/>
          <w:color w:val="000000" w:themeColor="text1"/>
          <w:sz w:val="28"/>
          <w:szCs w:val="28"/>
          <w:rtl/>
        </w:rPr>
        <w:t>‌های مصورسازی داده‌ها از  قبیل قوانین ادراک بصری، ملاحظات طراحی، آماده‌سازی و مصورسازی داده‌ها</w:t>
      </w:r>
      <w:r>
        <w:rPr>
          <w:rFonts w:cs="B Nazanin" w:hint="cs"/>
          <w:color w:val="000000" w:themeColor="text1"/>
          <w:sz w:val="28"/>
          <w:szCs w:val="28"/>
          <w:rtl/>
        </w:rPr>
        <w:t xml:space="preserve"> </w:t>
      </w:r>
      <w:r w:rsidRPr="00316278">
        <w:rPr>
          <w:rFonts w:cs="B Nazanin" w:hint="cs"/>
          <w:color w:val="000000" w:themeColor="text1"/>
          <w:sz w:val="28"/>
          <w:szCs w:val="28"/>
          <w:rtl/>
        </w:rPr>
        <w:t>را پوشش می‌دهد</w:t>
      </w:r>
      <w:r>
        <w:rPr>
          <w:rFonts w:cs="B Nazanin" w:hint="cs"/>
          <w:color w:val="000000" w:themeColor="text1"/>
          <w:sz w:val="28"/>
          <w:szCs w:val="28"/>
          <w:rtl/>
        </w:rPr>
        <w:t>.</w:t>
      </w:r>
    </w:p>
    <w:p w14:paraId="240F3FBF" w14:textId="1CAD5690"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استفن فیو. نویسنده چندین کتاب در مورد مصورسازی داده ها</w:t>
      </w:r>
      <w:r>
        <w:rPr>
          <w:rFonts w:cs="B Nazanin" w:hint="cs"/>
          <w:color w:val="000000" w:themeColor="text1"/>
          <w:sz w:val="28"/>
          <w:szCs w:val="28"/>
          <w:rtl/>
        </w:rPr>
        <w:t xml:space="preserve"> است. کتاب وی به نام «</w:t>
      </w:r>
      <w:r w:rsidRPr="00316278">
        <w:rPr>
          <w:rFonts w:cs="B Nazanin" w:hint="cs"/>
          <w:color w:val="000000" w:themeColor="text1"/>
          <w:sz w:val="28"/>
          <w:szCs w:val="28"/>
          <w:rtl/>
        </w:rPr>
        <w:t>اعداد را به من نشان بده</w:t>
      </w:r>
      <w:r>
        <w:rPr>
          <w:rFonts w:cs="B Nazanin" w:hint="cs"/>
          <w:color w:val="000000" w:themeColor="text1"/>
          <w:sz w:val="28"/>
          <w:szCs w:val="28"/>
          <w:rtl/>
        </w:rPr>
        <w:t>»</w:t>
      </w:r>
      <w:r>
        <w:rPr>
          <w:rStyle w:val="FootnoteReference"/>
          <w:rFonts w:cs="B Nazanin"/>
          <w:color w:val="000000" w:themeColor="text1"/>
          <w:sz w:val="28"/>
          <w:szCs w:val="28"/>
          <w:rtl/>
        </w:rPr>
        <w:footnoteReference w:id="409"/>
      </w:r>
      <w:r w:rsidRPr="00316278">
        <w:rPr>
          <w:rFonts w:cs="B Nazanin" w:hint="cs"/>
          <w:color w:val="000000" w:themeColor="text1"/>
          <w:sz w:val="28"/>
          <w:szCs w:val="28"/>
          <w:rtl/>
        </w:rPr>
        <w:t xml:space="preserve"> و </w:t>
      </w:r>
      <w:r>
        <w:rPr>
          <w:rFonts w:cs="B Nazanin" w:hint="cs"/>
          <w:color w:val="000000" w:themeColor="text1"/>
          <w:sz w:val="28"/>
          <w:szCs w:val="28"/>
          <w:rtl/>
        </w:rPr>
        <w:t>«</w:t>
      </w:r>
      <w:r w:rsidRPr="00316278">
        <w:rPr>
          <w:rFonts w:cs="B Nazanin" w:hint="cs"/>
          <w:color w:val="000000" w:themeColor="text1"/>
          <w:sz w:val="28"/>
          <w:szCs w:val="28"/>
          <w:rtl/>
        </w:rPr>
        <w:t>اکنون شما آن را می بینید: تکنیک های مصورسازی ساده برای تجزیه و تحلیل کمی</w:t>
      </w:r>
      <w:r>
        <w:rPr>
          <w:rFonts w:cs="B Nazanin" w:hint="cs"/>
          <w:color w:val="000000" w:themeColor="text1"/>
          <w:sz w:val="28"/>
          <w:szCs w:val="28"/>
          <w:rtl/>
        </w:rPr>
        <w:t>»</w:t>
      </w:r>
      <w:r>
        <w:rPr>
          <w:rStyle w:val="FootnoteReference"/>
          <w:rFonts w:cs="B Nazanin"/>
          <w:color w:val="000000" w:themeColor="text1"/>
          <w:sz w:val="28"/>
          <w:szCs w:val="28"/>
          <w:rtl/>
        </w:rPr>
        <w:footnoteReference w:id="410"/>
      </w:r>
      <w:r w:rsidRPr="00316278">
        <w:rPr>
          <w:rFonts w:cs="B Nazanin" w:hint="cs"/>
          <w:color w:val="000000" w:themeColor="text1"/>
          <w:sz w:val="28"/>
          <w:szCs w:val="28"/>
          <w:rtl/>
        </w:rPr>
        <w:t xml:space="preserve">، مروری اجمالی از نحوه ارائه موثر و </w:t>
      </w:r>
      <w:r>
        <w:rPr>
          <w:rFonts w:cs="B Nazanin" w:hint="cs"/>
          <w:color w:val="000000" w:themeColor="text1"/>
          <w:sz w:val="28"/>
          <w:szCs w:val="28"/>
          <w:rtl/>
        </w:rPr>
        <w:t>راهبردی</w:t>
      </w:r>
      <w:r w:rsidRPr="00316278">
        <w:rPr>
          <w:rFonts w:cs="B Nazanin" w:hint="cs"/>
          <w:color w:val="000000" w:themeColor="text1"/>
          <w:sz w:val="28"/>
          <w:szCs w:val="28"/>
          <w:rtl/>
        </w:rPr>
        <w:t xml:space="preserve"> داده ها </w:t>
      </w:r>
      <w:r>
        <w:rPr>
          <w:rFonts w:cs="B Nazanin" w:hint="cs"/>
          <w:color w:val="000000" w:themeColor="text1"/>
          <w:sz w:val="28"/>
          <w:szCs w:val="28"/>
          <w:rtl/>
        </w:rPr>
        <w:t>ارائه می</w:t>
      </w:r>
      <w:r>
        <w:rPr>
          <w:rFonts w:cs="B Nazanin"/>
          <w:color w:val="000000" w:themeColor="text1"/>
          <w:sz w:val="28"/>
          <w:szCs w:val="28"/>
          <w:rtl/>
        </w:rPr>
        <w:softHyphen/>
      </w:r>
      <w:r>
        <w:rPr>
          <w:rFonts w:cs="B Nazanin" w:hint="cs"/>
          <w:color w:val="000000" w:themeColor="text1"/>
          <w:sz w:val="28"/>
          <w:szCs w:val="28"/>
          <w:rtl/>
        </w:rPr>
        <w:t>دهد</w:t>
      </w:r>
      <w:r w:rsidRPr="00316278">
        <w:rPr>
          <w:rFonts w:cs="B Nazanin"/>
          <w:color w:val="000000" w:themeColor="text1"/>
          <w:sz w:val="28"/>
          <w:szCs w:val="28"/>
        </w:rPr>
        <w:t>.</w:t>
      </w:r>
    </w:p>
    <w:p w14:paraId="780D3A94" w14:textId="19D4885D"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lastRenderedPageBreak/>
        <w:t>اندی کرک. نویسنده دو کتاب در مورد مصورسازی داده‌ها</w:t>
      </w:r>
      <w:r>
        <w:rPr>
          <w:rFonts w:cs="B Nazanin" w:hint="cs"/>
          <w:color w:val="000000" w:themeColor="text1"/>
          <w:sz w:val="28"/>
          <w:szCs w:val="28"/>
          <w:rtl/>
        </w:rPr>
        <w:t xml:space="preserve"> است. کتاب وی به نام «</w:t>
      </w:r>
      <w:r w:rsidRPr="00316278">
        <w:rPr>
          <w:rFonts w:cs="B Nazanin" w:hint="cs"/>
          <w:color w:val="000000" w:themeColor="text1"/>
          <w:sz w:val="28"/>
          <w:szCs w:val="28"/>
          <w:rtl/>
        </w:rPr>
        <w:t>مصورسازی داده‌ها: کتابچه راهنمای طراحی داده محور</w:t>
      </w:r>
      <w:r>
        <w:rPr>
          <w:rFonts w:cs="B Nazanin" w:hint="cs"/>
          <w:color w:val="000000" w:themeColor="text1"/>
          <w:sz w:val="28"/>
          <w:szCs w:val="28"/>
          <w:rtl/>
        </w:rPr>
        <w:t>»</w:t>
      </w:r>
      <w:r>
        <w:rPr>
          <w:rStyle w:val="FootnoteReference"/>
          <w:rFonts w:cs="B Nazanin"/>
          <w:color w:val="000000" w:themeColor="text1"/>
          <w:sz w:val="28"/>
          <w:szCs w:val="28"/>
          <w:rtl/>
        </w:rPr>
        <w:footnoteReference w:id="411"/>
      </w:r>
      <w:r w:rsidRPr="00316278">
        <w:rPr>
          <w:rFonts w:cs="B Nazanin" w:hint="cs"/>
          <w:color w:val="000000" w:themeColor="text1"/>
          <w:sz w:val="28"/>
          <w:szCs w:val="28"/>
          <w:rtl/>
        </w:rPr>
        <w:t>، سیستمی برای مفهوم‌سازی و توسعه مصورسازی داده‌ها در اختیار خوانندگان قرار می‌دهد، و فرآیندی برای کمک به خوانندگان در انتخاب طراحی که منجر به مصورسازی‌های واضح و مؤثر می‌شود</w:t>
      </w:r>
      <w:r>
        <w:rPr>
          <w:rFonts w:cs="B Nazanin" w:hint="cs"/>
          <w:color w:val="000000" w:themeColor="text1"/>
          <w:sz w:val="28"/>
          <w:szCs w:val="28"/>
          <w:rtl/>
        </w:rPr>
        <w:t>، فراهم می</w:t>
      </w:r>
      <w:r>
        <w:rPr>
          <w:rFonts w:cs="B Nazanin"/>
          <w:color w:val="000000" w:themeColor="text1"/>
          <w:sz w:val="28"/>
          <w:szCs w:val="28"/>
          <w:rtl/>
        </w:rPr>
        <w:softHyphen/>
      </w:r>
      <w:r>
        <w:rPr>
          <w:rFonts w:cs="B Nazanin" w:hint="cs"/>
          <w:color w:val="000000" w:themeColor="text1"/>
          <w:sz w:val="28"/>
          <w:szCs w:val="28"/>
          <w:rtl/>
        </w:rPr>
        <w:t>کند.</w:t>
      </w:r>
    </w:p>
    <w:p w14:paraId="2E8D48D0"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جوسو کوپونن و جاناتان هیلدن</w:t>
      </w:r>
      <w:r>
        <w:rPr>
          <w:rStyle w:val="FootnoteReference"/>
          <w:rFonts w:cs="B Nazanin"/>
          <w:color w:val="000000" w:themeColor="text1"/>
          <w:sz w:val="28"/>
          <w:szCs w:val="28"/>
          <w:rtl/>
        </w:rPr>
        <w:footnoteReference w:id="412"/>
      </w:r>
      <w:r w:rsidRPr="00316278">
        <w:rPr>
          <w:rFonts w:cs="B Nazanin" w:hint="cs"/>
          <w:color w:val="000000" w:themeColor="text1"/>
          <w:sz w:val="28"/>
          <w:szCs w:val="28"/>
          <w:rtl/>
        </w:rPr>
        <w:t xml:space="preserve">. </w:t>
      </w:r>
      <w:r>
        <w:rPr>
          <w:rFonts w:cs="B Nazanin" w:hint="cs"/>
          <w:color w:val="000000" w:themeColor="text1"/>
          <w:sz w:val="28"/>
          <w:szCs w:val="28"/>
          <w:rtl/>
        </w:rPr>
        <w:t>کتاب «</w:t>
      </w:r>
      <w:r w:rsidRPr="00316278">
        <w:rPr>
          <w:rFonts w:cs="B Nazanin" w:hint="cs"/>
          <w:color w:val="000000" w:themeColor="text1"/>
          <w:sz w:val="28"/>
          <w:szCs w:val="28"/>
          <w:rtl/>
        </w:rPr>
        <w:t>راهنمای مصورسازی داده آن</w:t>
      </w:r>
      <w:r>
        <w:rPr>
          <w:rFonts w:cs="B Nazanin"/>
          <w:color w:val="000000" w:themeColor="text1"/>
          <w:sz w:val="28"/>
          <w:szCs w:val="28"/>
          <w:rtl/>
        </w:rPr>
        <w:softHyphen/>
      </w:r>
      <w:r w:rsidRPr="00316278">
        <w:rPr>
          <w:rFonts w:cs="B Nazanin" w:hint="cs"/>
          <w:color w:val="000000" w:themeColor="text1"/>
          <w:sz w:val="28"/>
          <w:szCs w:val="28"/>
          <w:rtl/>
        </w:rPr>
        <w:t>ها</w:t>
      </w:r>
      <w:r>
        <w:rPr>
          <w:rFonts w:cs="B Nazanin" w:hint="cs"/>
          <w:color w:val="000000" w:themeColor="text1"/>
          <w:sz w:val="28"/>
          <w:szCs w:val="28"/>
          <w:rtl/>
        </w:rPr>
        <w:t>»</w:t>
      </w:r>
      <w:r>
        <w:rPr>
          <w:rStyle w:val="FootnoteReference"/>
          <w:rFonts w:cs="B Nazanin"/>
          <w:color w:val="000000" w:themeColor="text1"/>
          <w:sz w:val="28"/>
          <w:szCs w:val="28"/>
          <w:rtl/>
        </w:rPr>
        <w:footnoteReference w:id="413"/>
      </w:r>
      <w:r w:rsidRPr="00316278">
        <w:rPr>
          <w:rFonts w:cs="B Nazanin" w:hint="cs"/>
          <w:color w:val="000000" w:themeColor="text1"/>
          <w:sz w:val="28"/>
          <w:szCs w:val="28"/>
          <w:rtl/>
        </w:rPr>
        <w:t xml:space="preserve"> (ترجمه شده از فنلاندی) یک راهنمای عملی برای مصورسازی داده</w:t>
      </w:r>
      <w:r>
        <w:rPr>
          <w:rFonts w:cs="B Nazanin"/>
          <w:color w:val="000000" w:themeColor="text1"/>
          <w:sz w:val="28"/>
          <w:szCs w:val="28"/>
          <w:rtl/>
        </w:rPr>
        <w:softHyphen/>
      </w:r>
      <w:r w:rsidRPr="00316278">
        <w:rPr>
          <w:rFonts w:cs="B Nazanin" w:hint="cs"/>
          <w:color w:val="000000" w:themeColor="text1"/>
          <w:sz w:val="28"/>
          <w:szCs w:val="28"/>
          <w:rtl/>
        </w:rPr>
        <w:t>ها است و شامل نمونه</w:t>
      </w:r>
      <w:r>
        <w:rPr>
          <w:rFonts w:cs="B Nazanin"/>
          <w:color w:val="000000" w:themeColor="text1"/>
          <w:sz w:val="28"/>
          <w:szCs w:val="28"/>
          <w:rtl/>
        </w:rPr>
        <w:softHyphen/>
      </w:r>
      <w:r w:rsidRPr="00316278">
        <w:rPr>
          <w:rFonts w:cs="B Nazanin" w:hint="cs"/>
          <w:color w:val="000000" w:themeColor="text1"/>
          <w:sz w:val="28"/>
          <w:szCs w:val="28"/>
          <w:rtl/>
        </w:rPr>
        <w:t>های زیادی از مصورسازی داده</w:t>
      </w:r>
      <w:r>
        <w:rPr>
          <w:rFonts w:cs="B Nazanin"/>
          <w:color w:val="000000" w:themeColor="text1"/>
          <w:sz w:val="28"/>
          <w:szCs w:val="28"/>
          <w:rtl/>
        </w:rPr>
        <w:softHyphen/>
      </w:r>
      <w:r w:rsidRPr="00316278">
        <w:rPr>
          <w:rFonts w:cs="B Nazanin" w:hint="cs"/>
          <w:color w:val="000000" w:themeColor="text1"/>
          <w:sz w:val="28"/>
          <w:szCs w:val="28"/>
          <w:rtl/>
        </w:rPr>
        <w:t>ها و گرافیک اطلاعات است</w:t>
      </w:r>
      <w:r w:rsidRPr="00316278">
        <w:rPr>
          <w:rFonts w:cs="B Nazanin"/>
          <w:color w:val="000000" w:themeColor="text1"/>
          <w:sz w:val="28"/>
          <w:szCs w:val="28"/>
        </w:rPr>
        <w:t>.</w:t>
      </w:r>
    </w:p>
    <w:p w14:paraId="7D2F0F94"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کول نوسباومر کنافلیک</w:t>
      </w:r>
      <w:r>
        <w:rPr>
          <w:rStyle w:val="FootnoteReference"/>
          <w:rFonts w:cs="B Nazanin"/>
          <w:color w:val="000000" w:themeColor="text1"/>
          <w:sz w:val="28"/>
          <w:szCs w:val="28"/>
          <w:rtl/>
        </w:rPr>
        <w:footnoteReference w:id="414"/>
      </w:r>
      <w:r w:rsidRPr="00316278">
        <w:rPr>
          <w:rFonts w:cs="B Nazanin" w:hint="cs"/>
          <w:color w:val="000000" w:themeColor="text1"/>
          <w:sz w:val="28"/>
          <w:szCs w:val="28"/>
          <w:rtl/>
        </w:rPr>
        <w:t xml:space="preserve">. کتاب </w:t>
      </w:r>
      <w:r>
        <w:rPr>
          <w:rFonts w:cs="B Nazanin" w:hint="cs"/>
          <w:color w:val="000000" w:themeColor="text1"/>
          <w:sz w:val="28"/>
          <w:szCs w:val="28"/>
          <w:rtl/>
        </w:rPr>
        <w:t>«</w:t>
      </w:r>
      <w:r w:rsidRPr="00316278">
        <w:rPr>
          <w:rFonts w:cs="B Nazanin" w:hint="cs"/>
          <w:color w:val="000000" w:themeColor="text1"/>
          <w:sz w:val="28"/>
          <w:szCs w:val="28"/>
          <w:rtl/>
        </w:rPr>
        <w:t>داستان‌گویی با داده‌ها</w:t>
      </w:r>
      <w:r>
        <w:rPr>
          <w:rFonts w:cs="B Nazanin" w:hint="cs"/>
          <w:color w:val="000000" w:themeColor="text1"/>
          <w:sz w:val="28"/>
          <w:szCs w:val="28"/>
          <w:rtl/>
        </w:rPr>
        <w:t>»</w:t>
      </w:r>
      <w:r>
        <w:rPr>
          <w:rStyle w:val="FootnoteReference"/>
          <w:rFonts w:cs="B Nazanin"/>
          <w:color w:val="000000" w:themeColor="text1"/>
          <w:sz w:val="28"/>
          <w:szCs w:val="28"/>
          <w:rtl/>
        </w:rPr>
        <w:footnoteReference w:id="415"/>
      </w:r>
      <w:r w:rsidRPr="00316278">
        <w:rPr>
          <w:rFonts w:cs="B Nazanin" w:hint="cs"/>
          <w:color w:val="000000" w:themeColor="text1"/>
          <w:sz w:val="28"/>
          <w:szCs w:val="28"/>
          <w:rtl/>
        </w:rPr>
        <w:t>ی کنافلیک و وبلاگی به همین نام، مقدمه‌ای از مصورسازی داده‌ها و نحوه جفت کردن متن با نمودارها برای گفتن داستان‌های مؤثر و جذاب را ارائه می‌کند. کتاب بعدی او</w:t>
      </w:r>
      <w:r>
        <w:rPr>
          <w:rFonts w:cs="B Nazanin" w:hint="cs"/>
          <w:color w:val="000000" w:themeColor="text1"/>
          <w:sz w:val="28"/>
          <w:szCs w:val="28"/>
          <w:rtl/>
        </w:rPr>
        <w:t xml:space="preserve"> به نام «</w:t>
      </w:r>
      <w:r w:rsidRPr="00316278">
        <w:rPr>
          <w:rFonts w:cs="B Nazanin" w:hint="cs"/>
          <w:color w:val="000000" w:themeColor="text1"/>
          <w:sz w:val="28"/>
          <w:szCs w:val="28"/>
          <w:rtl/>
        </w:rPr>
        <w:t>داستان سرایی با داده: بیایید تمرین کنیم!</w:t>
      </w:r>
      <w:r>
        <w:rPr>
          <w:rFonts w:cs="B Nazanin" w:hint="cs"/>
          <w:color w:val="000000" w:themeColor="text1"/>
          <w:sz w:val="28"/>
          <w:szCs w:val="28"/>
          <w:rtl/>
        </w:rPr>
        <w:t>»</w:t>
      </w:r>
      <w:r>
        <w:rPr>
          <w:rStyle w:val="FootnoteReference"/>
          <w:rFonts w:cs="B Nazanin"/>
          <w:color w:val="000000" w:themeColor="text1"/>
          <w:sz w:val="28"/>
          <w:szCs w:val="28"/>
          <w:rtl/>
        </w:rPr>
        <w:footnoteReference w:id="416"/>
      </w:r>
      <w:r w:rsidRPr="00316278">
        <w:rPr>
          <w:rFonts w:cs="B Nazanin" w:hint="cs"/>
          <w:color w:val="000000" w:themeColor="text1"/>
          <w:sz w:val="28"/>
          <w:szCs w:val="28"/>
          <w:rtl/>
        </w:rPr>
        <w:t>، خواننده را از طریق یک سری تمرینات عملی برای تمرین مهارت</w:t>
      </w:r>
      <w:r>
        <w:rPr>
          <w:rFonts w:cs="B Nazanin"/>
          <w:color w:val="000000" w:themeColor="text1"/>
          <w:sz w:val="28"/>
          <w:szCs w:val="28"/>
          <w:rtl/>
        </w:rPr>
        <w:softHyphen/>
      </w:r>
      <w:r w:rsidRPr="00316278">
        <w:rPr>
          <w:rFonts w:cs="B Nazanin" w:hint="cs"/>
          <w:color w:val="000000" w:themeColor="text1"/>
          <w:sz w:val="28"/>
          <w:szCs w:val="28"/>
          <w:rtl/>
        </w:rPr>
        <w:t>های مصورسازی داده</w:t>
      </w:r>
      <w:r>
        <w:rPr>
          <w:rFonts w:cs="B Nazanin"/>
          <w:color w:val="000000" w:themeColor="text1"/>
          <w:sz w:val="28"/>
          <w:szCs w:val="28"/>
          <w:rtl/>
        </w:rPr>
        <w:softHyphen/>
      </w:r>
      <w:r w:rsidRPr="00316278">
        <w:rPr>
          <w:rFonts w:cs="B Nazanin" w:hint="cs"/>
          <w:color w:val="000000" w:themeColor="text1"/>
          <w:sz w:val="28"/>
          <w:szCs w:val="28"/>
          <w:rtl/>
        </w:rPr>
        <w:t>ها راهنمایی می</w:t>
      </w:r>
      <w:r>
        <w:rPr>
          <w:rFonts w:cs="B Nazanin"/>
          <w:color w:val="000000" w:themeColor="text1"/>
          <w:sz w:val="28"/>
          <w:szCs w:val="28"/>
          <w:rtl/>
        </w:rPr>
        <w:softHyphen/>
      </w:r>
      <w:r w:rsidRPr="00316278">
        <w:rPr>
          <w:rFonts w:cs="B Nazanin" w:hint="cs"/>
          <w:color w:val="000000" w:themeColor="text1"/>
          <w:sz w:val="28"/>
          <w:szCs w:val="28"/>
          <w:rtl/>
        </w:rPr>
        <w:t>کند</w:t>
      </w:r>
      <w:r w:rsidRPr="00316278">
        <w:rPr>
          <w:rFonts w:cs="B Nazanin"/>
          <w:color w:val="000000" w:themeColor="text1"/>
          <w:sz w:val="28"/>
          <w:szCs w:val="28"/>
        </w:rPr>
        <w:t>.</w:t>
      </w:r>
    </w:p>
    <w:p w14:paraId="11758D91" w14:textId="77777777" w:rsidR="004804B9" w:rsidRPr="00316278" w:rsidRDefault="004804B9" w:rsidP="004804B9">
      <w:pPr>
        <w:spacing w:before="240"/>
        <w:jc w:val="both"/>
        <w:rPr>
          <w:rFonts w:cs="B Nazanin"/>
          <w:color w:val="000000" w:themeColor="text1"/>
          <w:sz w:val="28"/>
          <w:szCs w:val="28"/>
          <w:rtl/>
        </w:rPr>
      </w:pPr>
      <w:r w:rsidRPr="00316278">
        <w:rPr>
          <w:rFonts w:cs="B Nazanin" w:hint="cs"/>
          <w:color w:val="000000" w:themeColor="text1"/>
          <w:sz w:val="28"/>
          <w:szCs w:val="28"/>
          <w:rtl/>
        </w:rPr>
        <w:t>ایزابل میرلس</w:t>
      </w:r>
      <w:r>
        <w:rPr>
          <w:rStyle w:val="FootnoteReference"/>
          <w:rFonts w:cs="B Nazanin"/>
          <w:color w:val="000000" w:themeColor="text1"/>
          <w:sz w:val="28"/>
          <w:szCs w:val="28"/>
          <w:rtl/>
        </w:rPr>
        <w:footnoteReference w:id="417"/>
      </w:r>
      <w:r w:rsidRPr="00316278">
        <w:rPr>
          <w:rFonts w:cs="B Nazanin" w:hint="cs"/>
          <w:color w:val="000000" w:themeColor="text1"/>
          <w:sz w:val="28"/>
          <w:szCs w:val="28"/>
          <w:rtl/>
        </w:rPr>
        <w:t>. پروفسور طراحی</w:t>
      </w:r>
      <w:r>
        <w:rPr>
          <w:rFonts w:cs="B Nazanin" w:hint="cs"/>
          <w:color w:val="000000" w:themeColor="text1"/>
          <w:sz w:val="28"/>
          <w:szCs w:val="28"/>
          <w:rtl/>
        </w:rPr>
        <w:t xml:space="preserve"> است. </w:t>
      </w:r>
      <w:r>
        <w:rPr>
          <w:rFonts w:cs="B Nazanin"/>
          <w:color w:val="000000" w:themeColor="text1"/>
          <w:sz w:val="28"/>
          <w:szCs w:val="28"/>
        </w:rPr>
        <w:t>]</w:t>
      </w:r>
      <w:r>
        <w:rPr>
          <w:rFonts w:cs="B Nazanin" w:hint="cs"/>
          <w:color w:val="000000" w:themeColor="text1"/>
          <w:sz w:val="28"/>
          <w:szCs w:val="28"/>
          <w:rtl/>
        </w:rPr>
        <w:t>کتاب</w:t>
      </w:r>
      <w:r>
        <w:rPr>
          <w:rFonts w:cs="B Nazanin"/>
          <w:color w:val="000000" w:themeColor="text1"/>
          <w:sz w:val="28"/>
          <w:szCs w:val="28"/>
        </w:rPr>
        <w:t>[</w:t>
      </w:r>
      <w:r>
        <w:rPr>
          <w:rFonts w:cs="B Nazanin" w:hint="cs"/>
          <w:color w:val="000000" w:themeColor="text1"/>
          <w:sz w:val="28"/>
          <w:szCs w:val="28"/>
          <w:rtl/>
        </w:rPr>
        <w:t xml:space="preserve"> «طراحی </w:t>
      </w:r>
      <w:r w:rsidRPr="00316278">
        <w:rPr>
          <w:rFonts w:cs="B Nazanin" w:hint="cs"/>
          <w:color w:val="000000" w:themeColor="text1"/>
          <w:sz w:val="28"/>
          <w:szCs w:val="28"/>
          <w:rtl/>
        </w:rPr>
        <w:t>برای اطلا</w:t>
      </w:r>
      <w:r>
        <w:rPr>
          <w:rFonts w:cs="B Nazanin" w:hint="cs"/>
          <w:color w:val="000000" w:themeColor="text1"/>
          <w:sz w:val="28"/>
          <w:szCs w:val="28"/>
          <w:rtl/>
        </w:rPr>
        <w:t>ع</w:t>
      </w:r>
      <w:r w:rsidRPr="00316278">
        <w:rPr>
          <w:rFonts w:cs="B Nazanin" w:hint="cs"/>
          <w:color w:val="000000" w:themeColor="text1"/>
          <w:sz w:val="28"/>
          <w:szCs w:val="28"/>
          <w:rtl/>
        </w:rPr>
        <w:t>ات</w:t>
      </w:r>
      <w:r>
        <w:rPr>
          <w:rFonts w:cs="B Nazanin" w:hint="cs"/>
          <w:color w:val="000000" w:themeColor="text1"/>
          <w:sz w:val="28"/>
          <w:szCs w:val="28"/>
          <w:rtl/>
        </w:rPr>
        <w:t>»</w:t>
      </w:r>
      <w:r>
        <w:rPr>
          <w:rStyle w:val="FootnoteReference"/>
          <w:rFonts w:cs="B Nazanin"/>
          <w:color w:val="000000" w:themeColor="text1"/>
          <w:sz w:val="28"/>
          <w:szCs w:val="28"/>
          <w:rtl/>
        </w:rPr>
        <w:footnoteReference w:id="418"/>
      </w:r>
      <w:r>
        <w:rPr>
          <w:rFonts w:cs="B Nazanin" w:hint="cs"/>
          <w:color w:val="000000" w:themeColor="text1"/>
          <w:sz w:val="28"/>
          <w:szCs w:val="28"/>
          <w:rtl/>
        </w:rPr>
        <w:t xml:space="preserve">وی، </w:t>
      </w:r>
      <w:r w:rsidRPr="00316278">
        <w:rPr>
          <w:rFonts w:cs="B Nazanin" w:hint="cs"/>
          <w:color w:val="000000" w:themeColor="text1"/>
          <w:sz w:val="28"/>
          <w:szCs w:val="28"/>
        </w:rPr>
        <w:t xml:space="preserve"> </w:t>
      </w:r>
      <w:r w:rsidRPr="00316278">
        <w:rPr>
          <w:rFonts w:cs="B Nazanin" w:hint="cs"/>
          <w:color w:val="000000" w:themeColor="text1"/>
          <w:sz w:val="28"/>
          <w:szCs w:val="28"/>
          <w:rtl/>
        </w:rPr>
        <w:t>نمونه های فعلی مصورسازی داده</w:t>
      </w:r>
      <w:r>
        <w:rPr>
          <w:rFonts w:cs="B Nazanin"/>
          <w:color w:val="000000" w:themeColor="text1"/>
          <w:sz w:val="28"/>
          <w:szCs w:val="28"/>
          <w:rtl/>
        </w:rPr>
        <w:softHyphen/>
      </w:r>
      <w:r w:rsidRPr="00316278">
        <w:rPr>
          <w:rFonts w:cs="B Nazanin" w:hint="cs"/>
          <w:color w:val="000000" w:themeColor="text1"/>
          <w:sz w:val="28"/>
          <w:szCs w:val="28"/>
          <w:rtl/>
        </w:rPr>
        <w:t>ها را برای عناصر محتوا و طراحی بررسی می</w:t>
      </w:r>
      <w:r>
        <w:rPr>
          <w:rFonts w:cs="B Nazanin"/>
          <w:color w:val="000000" w:themeColor="text1"/>
          <w:sz w:val="28"/>
          <w:szCs w:val="28"/>
          <w:rtl/>
        </w:rPr>
        <w:softHyphen/>
      </w:r>
      <w:r w:rsidRPr="00316278">
        <w:rPr>
          <w:rFonts w:cs="B Nazanin" w:hint="cs"/>
          <w:color w:val="000000" w:themeColor="text1"/>
          <w:sz w:val="28"/>
          <w:szCs w:val="28"/>
          <w:rtl/>
        </w:rPr>
        <w:t xml:space="preserve">کند. </w:t>
      </w:r>
      <w:r>
        <w:rPr>
          <w:rFonts w:cs="B Nazanin" w:hint="cs"/>
          <w:color w:val="000000" w:themeColor="text1"/>
          <w:sz w:val="28"/>
          <w:szCs w:val="28"/>
          <w:rtl/>
        </w:rPr>
        <w:t>چند مثال،</w:t>
      </w:r>
      <w:r w:rsidRPr="00316278">
        <w:rPr>
          <w:rFonts w:cs="B Nazanin" w:hint="cs"/>
          <w:color w:val="000000" w:themeColor="text1"/>
          <w:sz w:val="28"/>
          <w:szCs w:val="28"/>
          <w:rtl/>
        </w:rPr>
        <w:t xml:space="preserve"> کتابخانه‌ای از انواع مصورسازی و رویکردهای </w:t>
      </w:r>
      <w:r>
        <w:rPr>
          <w:rFonts w:cs="B Nazanin" w:hint="cs"/>
          <w:color w:val="000000" w:themeColor="text1"/>
          <w:sz w:val="28"/>
          <w:szCs w:val="28"/>
          <w:rtl/>
        </w:rPr>
        <w:t>آن</w:t>
      </w:r>
      <w:r w:rsidRPr="00316278">
        <w:rPr>
          <w:rFonts w:cs="B Nazanin" w:hint="cs"/>
          <w:color w:val="000000" w:themeColor="text1"/>
          <w:sz w:val="28"/>
          <w:szCs w:val="28"/>
          <w:rtl/>
        </w:rPr>
        <w:t xml:space="preserve"> را فراهم می‌کنند</w:t>
      </w:r>
      <w:r w:rsidRPr="00316278">
        <w:rPr>
          <w:rFonts w:cs="B Nazanin"/>
          <w:color w:val="000000" w:themeColor="text1"/>
          <w:sz w:val="28"/>
          <w:szCs w:val="28"/>
        </w:rPr>
        <w:t>.</w:t>
      </w:r>
    </w:p>
    <w:p w14:paraId="65C49D42" w14:textId="4335D8ED"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تامارا مونزنر. کتاب «تحلیل و طراحی مصورسازی»</w:t>
      </w:r>
      <w:r>
        <w:rPr>
          <w:rStyle w:val="FootnoteReference"/>
          <w:rFonts w:cs="B Nazanin"/>
          <w:color w:val="000000" w:themeColor="text1"/>
          <w:sz w:val="28"/>
          <w:szCs w:val="28"/>
          <w:rtl/>
        </w:rPr>
        <w:footnoteReference w:id="419"/>
      </w:r>
      <w:r w:rsidRPr="00316278">
        <w:rPr>
          <w:rFonts w:cs="B Nazanin" w:hint="cs"/>
          <w:color w:val="000000" w:themeColor="text1"/>
          <w:sz w:val="28"/>
          <w:szCs w:val="28"/>
          <w:rtl/>
        </w:rPr>
        <w:t xml:space="preserve"> او</w:t>
      </w:r>
      <w:r>
        <w:rPr>
          <w:rFonts w:cs="B Nazanin" w:hint="cs"/>
          <w:color w:val="000000" w:themeColor="text1"/>
          <w:sz w:val="28"/>
          <w:szCs w:val="28"/>
          <w:rtl/>
        </w:rPr>
        <w:t>،</w:t>
      </w:r>
      <w:r w:rsidRPr="00316278">
        <w:rPr>
          <w:rFonts w:cs="B Nazanin" w:hint="cs"/>
          <w:color w:val="000000" w:themeColor="text1"/>
          <w:sz w:val="28"/>
          <w:szCs w:val="28"/>
          <w:rtl/>
        </w:rPr>
        <w:t xml:space="preserve"> به مصورسازی داده‌ها از دیدگاهی نظام‌مندتر </w:t>
      </w:r>
      <w:r>
        <w:rPr>
          <w:rFonts w:cs="B Nazanin" w:hint="cs"/>
          <w:color w:val="000000" w:themeColor="text1"/>
          <w:sz w:val="28"/>
          <w:szCs w:val="28"/>
          <w:rtl/>
        </w:rPr>
        <w:t xml:space="preserve">و علمی </w:t>
      </w:r>
      <w:r w:rsidRPr="00316278">
        <w:rPr>
          <w:rFonts w:cs="B Nazanin" w:hint="cs"/>
          <w:color w:val="000000" w:themeColor="text1"/>
          <w:sz w:val="28"/>
          <w:szCs w:val="28"/>
          <w:rtl/>
        </w:rPr>
        <w:t xml:space="preserve">می‌پردازد. این کتاب دارای یک رویکرد واحد برای خواندن و ایجاد مصورسازی است که همه </w:t>
      </w:r>
      <w:r>
        <w:rPr>
          <w:rFonts w:cs="B Nazanin" w:hint="cs"/>
          <w:color w:val="000000" w:themeColor="text1"/>
          <w:sz w:val="28"/>
          <w:szCs w:val="28"/>
          <w:rtl/>
        </w:rPr>
        <w:t>آن</w:t>
      </w:r>
      <w:r>
        <w:rPr>
          <w:rFonts w:cs="B Nazanin"/>
          <w:color w:val="000000" w:themeColor="text1"/>
          <w:sz w:val="28"/>
          <w:szCs w:val="28"/>
          <w:rtl/>
        </w:rPr>
        <w:softHyphen/>
      </w:r>
      <w:r>
        <w:rPr>
          <w:rFonts w:cs="B Nazanin" w:hint="cs"/>
          <w:color w:val="000000" w:themeColor="text1"/>
          <w:sz w:val="28"/>
          <w:szCs w:val="28"/>
          <w:rtl/>
        </w:rPr>
        <w:t>ها</w:t>
      </w:r>
      <w:r w:rsidRPr="00316278">
        <w:rPr>
          <w:rFonts w:cs="B Nazanin" w:hint="cs"/>
          <w:color w:val="000000" w:themeColor="text1"/>
          <w:sz w:val="28"/>
          <w:szCs w:val="28"/>
          <w:rtl/>
        </w:rPr>
        <w:t xml:space="preserve"> ریشه در ادبیات دانشگاهی دارد. کتاب</w:t>
      </w:r>
      <w:r w:rsidRPr="00316278">
        <w:rPr>
          <w:rFonts w:cs="B Nazanin" w:hint="cs"/>
          <w:color w:val="000000" w:themeColor="text1"/>
          <w:sz w:val="28"/>
          <w:szCs w:val="28"/>
        </w:rPr>
        <w:t xml:space="preserve"> </w:t>
      </w:r>
      <w:r w:rsidRPr="00316278">
        <w:rPr>
          <w:rFonts w:cs="B Nazanin" w:hint="cs"/>
          <w:color w:val="000000" w:themeColor="text1"/>
          <w:sz w:val="28"/>
          <w:szCs w:val="28"/>
          <w:rtl/>
        </w:rPr>
        <w:t>مونزنر بیشتر در امتداد یک کتاب درسی مصورسازی داده واقعی اس</w:t>
      </w:r>
      <w:r>
        <w:rPr>
          <w:rFonts w:cs="B Nazanin" w:hint="cs"/>
          <w:color w:val="000000" w:themeColor="text1"/>
          <w:sz w:val="28"/>
          <w:szCs w:val="28"/>
          <w:rtl/>
        </w:rPr>
        <w:t>ت.</w:t>
      </w:r>
      <w:r w:rsidRPr="00316278">
        <w:rPr>
          <w:rFonts w:cs="B Nazanin"/>
          <w:color w:val="000000" w:themeColor="text1"/>
          <w:sz w:val="28"/>
          <w:szCs w:val="28"/>
        </w:rPr>
        <w:t xml:space="preserve"> </w:t>
      </w:r>
    </w:p>
    <w:p w14:paraId="42D1E5E9"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کلاوس او. ویلک</w:t>
      </w:r>
      <w:r>
        <w:rPr>
          <w:rStyle w:val="FootnoteReference"/>
          <w:rFonts w:cs="B Nazanin"/>
          <w:color w:val="000000" w:themeColor="text1"/>
          <w:sz w:val="28"/>
          <w:szCs w:val="28"/>
          <w:rtl/>
        </w:rPr>
        <w:footnoteReference w:id="420"/>
      </w:r>
      <w:r w:rsidRPr="00316278">
        <w:rPr>
          <w:rFonts w:cs="B Nazanin" w:hint="cs"/>
          <w:color w:val="000000" w:themeColor="text1"/>
          <w:sz w:val="28"/>
          <w:szCs w:val="28"/>
          <w:rtl/>
        </w:rPr>
        <w:t>. کتاب «اصول مصورسازی داده‌ها: آغازی برای ساخت ارقام آموزنده و متقاعدکننده»</w:t>
      </w:r>
      <w:r>
        <w:rPr>
          <w:rStyle w:val="FootnoteReference"/>
          <w:rFonts w:cs="B Nazanin"/>
          <w:color w:val="000000" w:themeColor="text1"/>
          <w:sz w:val="28"/>
          <w:szCs w:val="28"/>
          <w:rtl/>
        </w:rPr>
        <w:footnoteReference w:id="421"/>
      </w:r>
      <w:r w:rsidRPr="00316278">
        <w:rPr>
          <w:rFonts w:cs="B Nazanin" w:hint="cs"/>
          <w:color w:val="000000" w:themeColor="text1"/>
          <w:sz w:val="28"/>
          <w:szCs w:val="28"/>
          <w:rtl/>
        </w:rPr>
        <w:t xml:space="preserve"> نوشته ویلک، رویکردی اساسی و عملی برای مصورسازی داده‌ها دارد</w:t>
      </w:r>
      <w:r w:rsidRPr="00316278">
        <w:rPr>
          <w:rFonts w:cs="B Nazanin"/>
          <w:color w:val="000000" w:themeColor="text1"/>
          <w:sz w:val="28"/>
          <w:szCs w:val="28"/>
        </w:rPr>
        <w:t>.</w:t>
      </w:r>
      <w:r>
        <w:rPr>
          <w:rFonts w:cs="B Nazanin" w:hint="cs"/>
          <w:color w:val="000000" w:themeColor="text1"/>
          <w:sz w:val="28"/>
          <w:szCs w:val="28"/>
          <w:rtl/>
        </w:rPr>
        <w:t xml:space="preserve"> ویلک اص</w:t>
      </w:r>
      <w:r w:rsidRPr="00316278">
        <w:rPr>
          <w:rFonts w:cs="B Nazanin" w:hint="cs"/>
          <w:color w:val="000000" w:themeColor="text1"/>
          <w:sz w:val="28"/>
          <w:szCs w:val="28"/>
          <w:rtl/>
        </w:rPr>
        <w:t xml:space="preserve">ول اولیه </w:t>
      </w:r>
      <w:r>
        <w:rPr>
          <w:rFonts w:cs="B Nazanin" w:hint="cs"/>
          <w:color w:val="000000" w:themeColor="text1"/>
          <w:sz w:val="28"/>
          <w:szCs w:val="28"/>
          <w:rtl/>
        </w:rPr>
        <w:t>راهبردها</w:t>
      </w:r>
      <w:r w:rsidRPr="00316278">
        <w:rPr>
          <w:rFonts w:cs="B Nazanin" w:hint="cs"/>
          <w:color w:val="000000" w:themeColor="text1"/>
          <w:sz w:val="28"/>
          <w:szCs w:val="28"/>
          <w:rtl/>
        </w:rPr>
        <w:t xml:space="preserve"> و شیوه‌های مصورسازی داده‌های خوب را ارائه می‌کند و نشان می‌دهد که چگونه تصاویر </w:t>
      </w:r>
      <w:r>
        <w:rPr>
          <w:rFonts w:cs="B Nazanin" w:hint="cs"/>
          <w:color w:val="000000" w:themeColor="text1"/>
          <w:sz w:val="28"/>
          <w:szCs w:val="28"/>
          <w:rtl/>
        </w:rPr>
        <w:t xml:space="preserve">خود را </w:t>
      </w:r>
      <w:r w:rsidRPr="00316278">
        <w:rPr>
          <w:rFonts w:cs="B Nazanin" w:hint="cs"/>
          <w:color w:val="000000" w:themeColor="text1"/>
          <w:sz w:val="28"/>
          <w:szCs w:val="28"/>
          <w:rtl/>
        </w:rPr>
        <w:t>با استفاده از زبان برنامه‌نویسی</w:t>
      </w:r>
      <w:r w:rsidRPr="00316278">
        <w:rPr>
          <w:rFonts w:cs="B Nazanin"/>
          <w:color w:val="000000" w:themeColor="text1"/>
          <w:sz w:val="28"/>
          <w:szCs w:val="28"/>
        </w:rPr>
        <w:t xml:space="preserve"> </w:t>
      </w:r>
      <w:r>
        <w:rPr>
          <w:rFonts w:cs="B Nazanin" w:hint="cs"/>
          <w:color w:val="000000" w:themeColor="text1"/>
          <w:sz w:val="28"/>
          <w:szCs w:val="28"/>
          <w:rtl/>
        </w:rPr>
        <w:t>آر</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ایجاد </w:t>
      </w:r>
      <w:r w:rsidRPr="00316278">
        <w:rPr>
          <w:rFonts w:cs="B Nazanin" w:hint="cs"/>
          <w:color w:val="000000" w:themeColor="text1"/>
          <w:sz w:val="28"/>
          <w:szCs w:val="28"/>
          <w:rtl/>
        </w:rPr>
        <w:lastRenderedPageBreak/>
        <w:t>کنید. این کتاب، یکی از معدود کتاب هایی است که دارای آرایه وسیع تری از نمودارها نسبت به خط، نوار، دایره و نقشه معمولی اس</w:t>
      </w:r>
      <w:r>
        <w:rPr>
          <w:rFonts w:cs="B Nazanin" w:hint="cs"/>
          <w:color w:val="000000" w:themeColor="text1"/>
          <w:sz w:val="28"/>
          <w:szCs w:val="28"/>
          <w:rtl/>
        </w:rPr>
        <w:t>ت.</w:t>
      </w:r>
      <w:r w:rsidRPr="00316278">
        <w:rPr>
          <w:rFonts w:cs="B Nazanin"/>
          <w:color w:val="000000" w:themeColor="text1"/>
          <w:sz w:val="28"/>
          <w:szCs w:val="28"/>
        </w:rPr>
        <w:t xml:space="preserve"> </w:t>
      </w:r>
    </w:p>
    <w:p w14:paraId="096DFBEE" w14:textId="1393C8A2"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 xml:space="preserve">استیو وکسلر، جف شفر و اندی کاتگریو. </w:t>
      </w:r>
      <w:r>
        <w:rPr>
          <w:rFonts w:cs="B Nazanin" w:hint="cs"/>
          <w:color w:val="000000" w:themeColor="text1"/>
          <w:sz w:val="28"/>
          <w:szCs w:val="28"/>
          <w:rtl/>
        </w:rPr>
        <w:t>«</w:t>
      </w:r>
      <w:r w:rsidRPr="00316278">
        <w:rPr>
          <w:rFonts w:cs="B Nazanin" w:hint="cs"/>
          <w:color w:val="000000" w:themeColor="text1"/>
          <w:sz w:val="28"/>
          <w:szCs w:val="28"/>
          <w:rtl/>
        </w:rPr>
        <w:t>کتاب بزرگ داشبوردها</w:t>
      </w:r>
      <w:r>
        <w:rPr>
          <w:rFonts w:cs="B Nazanin" w:hint="cs"/>
          <w:color w:val="000000" w:themeColor="text1"/>
          <w:sz w:val="28"/>
          <w:szCs w:val="28"/>
          <w:rtl/>
        </w:rPr>
        <w:t>»</w:t>
      </w:r>
      <w:r w:rsidRPr="00316278">
        <w:rPr>
          <w:rFonts w:cs="B Nazanin" w:hint="cs"/>
          <w:color w:val="000000" w:themeColor="text1"/>
          <w:sz w:val="28"/>
          <w:szCs w:val="28"/>
          <w:rtl/>
        </w:rPr>
        <w:t>ی آن</w:t>
      </w:r>
      <w:r>
        <w:rPr>
          <w:rFonts w:cs="B Nazanin"/>
          <w:color w:val="000000" w:themeColor="text1"/>
          <w:sz w:val="28"/>
          <w:szCs w:val="28"/>
        </w:rPr>
        <w:softHyphen/>
      </w:r>
      <w:r w:rsidRPr="00316278">
        <w:rPr>
          <w:rFonts w:cs="B Nazanin" w:hint="cs"/>
          <w:color w:val="000000" w:themeColor="text1"/>
          <w:sz w:val="28"/>
          <w:szCs w:val="28"/>
          <w:rtl/>
        </w:rPr>
        <w:t>ها یکی از روش</w:t>
      </w:r>
      <w:r>
        <w:rPr>
          <w:rFonts w:cs="B Nazanin"/>
          <w:color w:val="000000" w:themeColor="text1"/>
          <w:sz w:val="28"/>
          <w:szCs w:val="28"/>
        </w:rPr>
        <w:softHyphen/>
      </w:r>
      <w:r w:rsidRPr="00316278">
        <w:rPr>
          <w:rFonts w:cs="B Nazanin" w:hint="cs"/>
          <w:color w:val="000000" w:themeColor="text1"/>
          <w:sz w:val="28"/>
          <w:szCs w:val="28"/>
          <w:rtl/>
        </w:rPr>
        <w:t>های جامع</w:t>
      </w:r>
      <w:r>
        <w:rPr>
          <w:rFonts w:cs="B Nazanin"/>
          <w:color w:val="000000" w:themeColor="text1"/>
          <w:sz w:val="28"/>
          <w:szCs w:val="28"/>
        </w:rPr>
        <w:softHyphen/>
      </w:r>
      <w:r w:rsidRPr="00316278">
        <w:rPr>
          <w:rFonts w:cs="B Nazanin" w:hint="cs"/>
          <w:color w:val="000000" w:themeColor="text1"/>
          <w:sz w:val="28"/>
          <w:szCs w:val="28"/>
          <w:rtl/>
        </w:rPr>
        <w:t>تر برای ایجاد داشبوردهای تعاملی است. نویسندگان که عمدتاً در ابزار نرم افزار</w:t>
      </w:r>
      <w:r w:rsidRPr="00316278">
        <w:rPr>
          <w:rFonts w:cs="B Nazanin"/>
          <w:color w:val="000000" w:themeColor="text1"/>
          <w:sz w:val="28"/>
          <w:szCs w:val="28"/>
        </w:rPr>
        <w:t xml:space="preserve"> </w:t>
      </w:r>
      <w:r>
        <w:rPr>
          <w:rFonts w:cs="B Nazanin" w:hint="cs"/>
          <w:color w:val="000000" w:themeColor="text1"/>
          <w:sz w:val="28"/>
          <w:szCs w:val="28"/>
          <w:rtl/>
        </w:rPr>
        <w:t>تبلو</w:t>
      </w:r>
      <w:r w:rsidRPr="00316278">
        <w:rPr>
          <w:rFonts w:cs="B Nazanin"/>
          <w:color w:val="000000" w:themeColor="text1"/>
          <w:sz w:val="28"/>
          <w:szCs w:val="28"/>
        </w:rPr>
        <w:t xml:space="preserve"> </w:t>
      </w:r>
      <w:r w:rsidRPr="00316278">
        <w:rPr>
          <w:rFonts w:cs="B Nazanin" w:hint="cs"/>
          <w:color w:val="000000" w:themeColor="text1"/>
          <w:sz w:val="28"/>
          <w:szCs w:val="28"/>
          <w:rtl/>
        </w:rPr>
        <w:t>ریشه دارند، نزدیک به سی نمونه را مرور کرده تا به خواننده کمک کنند تا طراحی خوب و تجربیات تعاملی را تعیین کند</w:t>
      </w:r>
      <w:r w:rsidRPr="00316278">
        <w:rPr>
          <w:rFonts w:cs="B Nazanin"/>
          <w:color w:val="000000" w:themeColor="text1"/>
          <w:sz w:val="28"/>
          <w:szCs w:val="28"/>
        </w:rPr>
        <w:t>.</w:t>
      </w:r>
    </w:p>
    <w:p w14:paraId="5B669C98" w14:textId="77777777" w:rsidR="004804B9" w:rsidRPr="00316278" w:rsidRDefault="004804B9" w:rsidP="004804B9">
      <w:pPr>
        <w:jc w:val="both"/>
        <w:rPr>
          <w:rFonts w:cs="B Nazanin"/>
          <w:color w:val="000000" w:themeColor="text1"/>
          <w:sz w:val="28"/>
          <w:szCs w:val="28"/>
          <w:rtl/>
        </w:rPr>
      </w:pPr>
      <w:r>
        <w:rPr>
          <w:rFonts w:cs="B Nazanin" w:hint="cs"/>
          <w:color w:val="000000" w:themeColor="text1"/>
          <w:sz w:val="28"/>
          <w:szCs w:val="28"/>
          <w:rtl/>
        </w:rPr>
        <w:t>دونا وانگ</w:t>
      </w:r>
      <w:r>
        <w:rPr>
          <w:rStyle w:val="FootnoteReference"/>
          <w:rFonts w:cs="B Nazanin"/>
          <w:color w:val="000000" w:themeColor="text1"/>
          <w:sz w:val="28"/>
          <w:szCs w:val="28"/>
          <w:rtl/>
        </w:rPr>
        <w:footnoteReference w:id="422"/>
      </w:r>
      <w:r>
        <w:rPr>
          <w:rFonts w:cs="B Nazanin" w:hint="cs"/>
          <w:color w:val="000000" w:themeColor="text1"/>
          <w:sz w:val="28"/>
          <w:szCs w:val="28"/>
          <w:rtl/>
        </w:rPr>
        <w:t>. «</w:t>
      </w:r>
      <w:r w:rsidRPr="00316278">
        <w:rPr>
          <w:rFonts w:cs="B Nazanin" w:hint="cs"/>
          <w:color w:val="000000" w:themeColor="text1"/>
          <w:sz w:val="28"/>
          <w:szCs w:val="28"/>
          <w:rtl/>
        </w:rPr>
        <w:t>راهنمای اطلاعات نموداری</w:t>
      </w:r>
      <w:r>
        <w:rPr>
          <w:rFonts w:cs="B Nazanin" w:hint="cs"/>
          <w:color w:val="000000" w:themeColor="text1"/>
          <w:sz w:val="28"/>
          <w:szCs w:val="28"/>
          <w:rtl/>
        </w:rPr>
        <w:t xml:space="preserve">» وانگ، </w:t>
      </w:r>
      <w:r w:rsidRPr="00316278">
        <w:rPr>
          <w:rFonts w:cs="B Nazanin" w:hint="cs"/>
          <w:color w:val="000000" w:themeColor="text1"/>
          <w:sz w:val="28"/>
          <w:szCs w:val="28"/>
          <w:rtl/>
        </w:rPr>
        <w:t>صفحات جداگانه ای را به انواع نمودارهای خاص، نحوه و چرایی انتخاب بهترین نمودار برای تناسب با داده</w:t>
      </w:r>
      <w:r>
        <w:rPr>
          <w:rFonts w:cs="B Nazanin"/>
          <w:color w:val="000000" w:themeColor="text1"/>
          <w:sz w:val="28"/>
          <w:szCs w:val="28"/>
          <w:rtl/>
        </w:rPr>
        <w:softHyphen/>
      </w:r>
      <w:r w:rsidRPr="00316278">
        <w:rPr>
          <w:rFonts w:cs="B Nazanin" w:hint="cs"/>
          <w:color w:val="000000" w:themeColor="text1"/>
          <w:sz w:val="28"/>
          <w:szCs w:val="28"/>
          <w:rtl/>
        </w:rPr>
        <w:t>ها، موثرترین راه برای ارتباط داده</w:t>
      </w:r>
      <w:r>
        <w:rPr>
          <w:rFonts w:cs="B Nazanin"/>
          <w:color w:val="000000" w:themeColor="text1"/>
          <w:sz w:val="28"/>
          <w:szCs w:val="28"/>
          <w:rtl/>
        </w:rPr>
        <w:softHyphen/>
      </w:r>
      <w:r w:rsidRPr="00316278">
        <w:rPr>
          <w:rFonts w:cs="B Nazanin" w:hint="cs"/>
          <w:color w:val="000000" w:themeColor="text1"/>
          <w:sz w:val="28"/>
          <w:szCs w:val="28"/>
          <w:rtl/>
        </w:rPr>
        <w:t xml:space="preserve">ها، و مواردی که باید در نمودارهای مختلف گنجانده شود و </w:t>
      </w:r>
      <w:r>
        <w:rPr>
          <w:rFonts w:cs="B Nazanin" w:hint="cs"/>
          <w:color w:val="000000" w:themeColor="text1"/>
          <w:sz w:val="28"/>
          <w:szCs w:val="28"/>
          <w:rtl/>
        </w:rPr>
        <w:t xml:space="preserve">نشود، </w:t>
      </w:r>
      <w:r w:rsidRPr="00316278">
        <w:rPr>
          <w:rFonts w:cs="B Nazanin" w:hint="cs"/>
          <w:color w:val="000000" w:themeColor="text1"/>
          <w:sz w:val="28"/>
          <w:szCs w:val="28"/>
          <w:rtl/>
        </w:rPr>
        <w:t>اختصاص می</w:t>
      </w:r>
      <w:r>
        <w:rPr>
          <w:rFonts w:cs="B Nazanin"/>
          <w:color w:val="000000" w:themeColor="text1"/>
          <w:sz w:val="28"/>
          <w:szCs w:val="28"/>
          <w:rtl/>
        </w:rPr>
        <w:softHyphen/>
      </w:r>
      <w:r w:rsidRPr="00316278">
        <w:rPr>
          <w:rFonts w:cs="B Nazanin" w:hint="cs"/>
          <w:color w:val="000000" w:themeColor="text1"/>
          <w:sz w:val="28"/>
          <w:szCs w:val="28"/>
          <w:rtl/>
        </w:rPr>
        <w:t>دهد</w:t>
      </w:r>
      <w:r w:rsidRPr="00316278">
        <w:rPr>
          <w:rFonts w:cs="B Nazanin"/>
          <w:color w:val="000000" w:themeColor="text1"/>
          <w:sz w:val="28"/>
          <w:szCs w:val="28"/>
        </w:rPr>
        <w:t>.</w:t>
      </w:r>
    </w:p>
    <w:p w14:paraId="0A9269D5" w14:textId="77777777" w:rsidR="004804B9" w:rsidRPr="003C111F" w:rsidRDefault="004804B9" w:rsidP="009B6A00">
      <w:pPr>
        <w:pStyle w:val="Heading3"/>
        <w:bidi/>
        <w:rPr>
          <w:rtl/>
        </w:rPr>
      </w:pPr>
      <w:bookmarkStart w:id="119" w:name="_Toc98135343"/>
      <w:r w:rsidRPr="003C111F">
        <w:rPr>
          <w:rFonts w:hint="cs"/>
          <w:rtl/>
        </w:rPr>
        <w:t>کتاب های تجسم داده های تاریخی</w:t>
      </w:r>
      <w:bookmarkEnd w:id="119"/>
    </w:p>
    <w:p w14:paraId="2DF2D876" w14:textId="29A1A2C7" w:rsidR="004804B9" w:rsidRPr="00316278" w:rsidRDefault="004804B9" w:rsidP="004804B9">
      <w:pPr>
        <w:jc w:val="both"/>
        <w:rPr>
          <w:rFonts w:cs="B Nazanin"/>
          <w:color w:val="000000" w:themeColor="text1"/>
          <w:sz w:val="28"/>
          <w:szCs w:val="28"/>
        </w:rPr>
      </w:pPr>
      <w:r>
        <w:rPr>
          <w:rFonts w:cs="B Nazanin" w:hint="cs"/>
          <w:color w:val="000000" w:themeColor="text1"/>
          <w:sz w:val="28"/>
          <w:szCs w:val="28"/>
          <w:rtl/>
        </w:rPr>
        <w:t xml:space="preserve">آر.جی.اندروز. کتاب </w:t>
      </w:r>
      <w:r w:rsidRPr="00316278">
        <w:rPr>
          <w:rFonts w:cs="B Nazanin" w:hint="cs"/>
          <w:color w:val="000000" w:themeColor="text1"/>
          <w:sz w:val="28"/>
          <w:szCs w:val="28"/>
          <w:rtl/>
        </w:rPr>
        <w:t>اندروز</w:t>
      </w:r>
      <w:r>
        <w:rPr>
          <w:rFonts w:cs="B Nazanin" w:hint="cs"/>
          <w:color w:val="000000" w:themeColor="text1"/>
          <w:sz w:val="28"/>
          <w:szCs w:val="28"/>
          <w:rtl/>
        </w:rPr>
        <w:t xml:space="preserve"> به نام «</w:t>
      </w:r>
      <w:r w:rsidRPr="00316278">
        <w:rPr>
          <w:rFonts w:cs="B Nazanin" w:hint="cs"/>
          <w:color w:val="000000" w:themeColor="text1"/>
          <w:sz w:val="28"/>
          <w:szCs w:val="28"/>
          <w:rtl/>
        </w:rPr>
        <w:t>اطلاعات که به آن اعتماد داریم: چگونه با داده‌ها از جهان الهام بگیریم</w:t>
      </w:r>
      <w:r>
        <w:rPr>
          <w:rFonts w:cs="B Nazanin" w:hint="cs"/>
          <w:color w:val="000000" w:themeColor="text1"/>
          <w:sz w:val="28"/>
          <w:szCs w:val="28"/>
          <w:rtl/>
        </w:rPr>
        <w:t>»</w:t>
      </w:r>
      <w:r>
        <w:rPr>
          <w:rStyle w:val="FootnoteReference"/>
          <w:rFonts w:cs="B Nazanin"/>
          <w:color w:val="000000" w:themeColor="text1"/>
          <w:sz w:val="28"/>
          <w:szCs w:val="28"/>
          <w:rtl/>
        </w:rPr>
        <w:footnoteReference w:id="423"/>
      </w:r>
      <w:r w:rsidRPr="00316278">
        <w:rPr>
          <w:rFonts w:cs="B Nazanin" w:hint="cs"/>
          <w:color w:val="000000" w:themeColor="text1"/>
          <w:sz w:val="28"/>
          <w:szCs w:val="28"/>
          <w:rtl/>
        </w:rPr>
        <w:t>، دیدگاه متفاوتی در مورد تکنیک‌های مصورسازی داده‌ها دارد و به شدت از مصورسازی‌های تاریخی و رویکردهای طراحی افراد برجسته در این زمینه در قرن گذشته استفاده می‌کند</w:t>
      </w:r>
      <w:r w:rsidRPr="00316278">
        <w:rPr>
          <w:rFonts w:cs="B Nazanin"/>
          <w:color w:val="000000" w:themeColor="text1"/>
          <w:sz w:val="28"/>
          <w:szCs w:val="28"/>
        </w:rPr>
        <w:t>.</w:t>
      </w:r>
    </w:p>
    <w:p w14:paraId="5866F6AA" w14:textId="5D40F9A8"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Pr>
        <w:t xml:space="preserve"> </w:t>
      </w:r>
      <w:r w:rsidRPr="00316278">
        <w:rPr>
          <w:rFonts w:cs="B Nazanin" w:hint="cs"/>
          <w:color w:val="000000" w:themeColor="text1"/>
          <w:sz w:val="28"/>
          <w:szCs w:val="28"/>
          <w:rtl/>
        </w:rPr>
        <w:t>ویتنی بتل باپتیست</w:t>
      </w:r>
      <w:r>
        <w:rPr>
          <w:rStyle w:val="FootnoteReference"/>
          <w:rFonts w:cs="B Nazanin"/>
          <w:color w:val="000000" w:themeColor="text1"/>
          <w:sz w:val="28"/>
          <w:szCs w:val="28"/>
          <w:rtl/>
        </w:rPr>
        <w:footnoteReference w:id="424"/>
      </w:r>
      <w:r w:rsidRPr="00316278">
        <w:rPr>
          <w:rFonts w:cs="B Nazanin" w:hint="cs"/>
          <w:color w:val="000000" w:themeColor="text1"/>
          <w:sz w:val="28"/>
          <w:szCs w:val="28"/>
          <w:rtl/>
        </w:rPr>
        <w:t xml:space="preserve"> و بریت راسرت</w:t>
      </w:r>
      <w:r>
        <w:rPr>
          <w:rStyle w:val="FootnoteReference"/>
          <w:rFonts w:cs="B Nazanin"/>
          <w:color w:val="000000" w:themeColor="text1"/>
          <w:sz w:val="28"/>
          <w:szCs w:val="28"/>
          <w:rtl/>
        </w:rPr>
        <w:footnoteReference w:id="425"/>
      </w:r>
      <w:r w:rsidRPr="00316278">
        <w:rPr>
          <w:rFonts w:cs="B Nazanin" w:hint="cs"/>
          <w:color w:val="000000" w:themeColor="text1"/>
          <w:sz w:val="28"/>
          <w:szCs w:val="28"/>
          <w:rtl/>
        </w:rPr>
        <w:t>. اولین اکتشاف کامل</w:t>
      </w:r>
      <w:r w:rsidRPr="00316278">
        <w:rPr>
          <w:rFonts w:cs="B Nazanin"/>
          <w:color w:val="000000" w:themeColor="text1"/>
          <w:sz w:val="28"/>
          <w:szCs w:val="28"/>
        </w:rPr>
        <w:t xml:space="preserve"> </w:t>
      </w:r>
      <w:r w:rsidR="00A309FF" w:rsidRPr="001C5BE2">
        <w:rPr>
          <w:rFonts w:cs="B Nazanin"/>
          <w:sz w:val="28"/>
          <w:szCs w:val="28"/>
          <w:rtl/>
        </w:rPr>
        <w:t>دابل</w:t>
      </w:r>
      <w:r w:rsidR="00A309FF" w:rsidRPr="001C5BE2">
        <w:rPr>
          <w:rFonts w:cs="B Nazanin" w:hint="cs"/>
          <w:sz w:val="28"/>
          <w:szCs w:val="28"/>
          <w:rtl/>
        </w:rPr>
        <w:t>ی</w:t>
      </w:r>
      <w:r w:rsidR="00A309FF" w:rsidRPr="001C5BE2">
        <w:rPr>
          <w:rFonts w:cs="B Nazanin" w:hint="eastAsia"/>
          <w:sz w:val="28"/>
          <w:szCs w:val="28"/>
          <w:rtl/>
        </w:rPr>
        <w:t>و</w:t>
      </w:r>
      <w:r w:rsidR="00A309FF" w:rsidRPr="001C5BE2">
        <w:rPr>
          <w:rFonts w:cs="B Nazanin"/>
          <w:sz w:val="28"/>
          <w:szCs w:val="28"/>
          <w:rtl/>
        </w:rPr>
        <w:t>. ئ</w:t>
      </w:r>
      <w:r w:rsidR="00A309FF" w:rsidRPr="001C5BE2">
        <w:rPr>
          <w:rFonts w:cs="B Nazanin" w:hint="cs"/>
          <w:sz w:val="28"/>
          <w:szCs w:val="28"/>
          <w:rtl/>
        </w:rPr>
        <w:t>ی</w:t>
      </w:r>
      <w:r w:rsidR="00A309FF" w:rsidRPr="001C5BE2">
        <w:rPr>
          <w:rFonts w:cs="B Nazanin"/>
          <w:sz w:val="28"/>
          <w:szCs w:val="28"/>
          <w:rtl/>
        </w:rPr>
        <w:t>. ب</w:t>
      </w:r>
      <w:r w:rsidR="00A309FF" w:rsidRPr="001C5BE2">
        <w:rPr>
          <w:rFonts w:cs="B Nazanin" w:hint="cs"/>
          <w:sz w:val="28"/>
          <w:szCs w:val="28"/>
          <w:rtl/>
        </w:rPr>
        <w:t>ی</w:t>
      </w:r>
      <w:r w:rsidR="00A309FF" w:rsidRPr="001C5BE2">
        <w:rPr>
          <w:rFonts w:cs="B Nazanin"/>
          <w:sz w:val="28"/>
          <w:szCs w:val="28"/>
          <w:rtl/>
        </w:rPr>
        <w:t xml:space="preserve">. </w:t>
      </w:r>
      <w:r w:rsidR="00A309FF">
        <w:rPr>
          <w:rFonts w:cs="B Nazanin" w:hint="cs"/>
          <w:sz w:val="28"/>
          <w:szCs w:val="28"/>
          <w:rtl/>
        </w:rPr>
        <w:t>دو بوآ</w:t>
      </w:r>
      <w:r w:rsidR="00A309FF" w:rsidRPr="00316278">
        <w:rPr>
          <w:rFonts w:cs="B Nazanin" w:hint="cs"/>
          <w:color w:val="000000" w:themeColor="text1"/>
          <w:sz w:val="28"/>
          <w:szCs w:val="28"/>
          <w:rtl/>
        </w:rPr>
        <w:t xml:space="preserve"> </w:t>
      </w:r>
      <w:r w:rsidRPr="00316278">
        <w:rPr>
          <w:rFonts w:cs="B Nazanin" w:hint="cs"/>
          <w:color w:val="000000" w:themeColor="text1"/>
          <w:sz w:val="28"/>
          <w:szCs w:val="28"/>
          <w:rtl/>
        </w:rPr>
        <w:t>مصورسازی داده‌ها</w:t>
      </w:r>
      <w:r>
        <w:rPr>
          <w:rFonts w:cs="B Nazanin" w:hint="cs"/>
          <w:color w:val="000000" w:themeColor="text1"/>
          <w:sz w:val="28"/>
          <w:szCs w:val="28"/>
          <w:rtl/>
        </w:rPr>
        <w:t xml:space="preserve"> </w:t>
      </w:r>
      <w:r w:rsidRPr="00316278">
        <w:rPr>
          <w:rFonts w:cs="B Nazanin" w:hint="cs"/>
          <w:color w:val="000000" w:themeColor="text1"/>
          <w:sz w:val="28"/>
          <w:szCs w:val="28"/>
          <w:rtl/>
        </w:rPr>
        <w:t xml:space="preserve">از نمایشگاه 1900 پاریس، </w:t>
      </w:r>
      <w:r>
        <w:rPr>
          <w:rFonts w:cs="B Nazanin" w:hint="cs"/>
          <w:color w:val="000000" w:themeColor="text1"/>
          <w:sz w:val="28"/>
          <w:szCs w:val="28"/>
          <w:rtl/>
        </w:rPr>
        <w:t>«</w:t>
      </w:r>
      <w:r w:rsidRPr="00316278">
        <w:rPr>
          <w:rFonts w:cs="B Nazanin" w:hint="cs"/>
          <w:color w:val="000000" w:themeColor="text1"/>
          <w:sz w:val="28"/>
          <w:szCs w:val="28"/>
          <w:rtl/>
        </w:rPr>
        <w:t>پرتره‌های داده‌ای</w:t>
      </w:r>
      <w:r w:rsidRPr="00316278">
        <w:rPr>
          <w:rFonts w:cs="B Nazanin"/>
          <w:color w:val="000000" w:themeColor="text1"/>
          <w:sz w:val="28"/>
          <w:szCs w:val="28"/>
        </w:rPr>
        <w:t xml:space="preserve"> </w:t>
      </w:r>
      <w:r w:rsidR="00A309FF" w:rsidRPr="001C5BE2">
        <w:rPr>
          <w:rFonts w:cs="B Nazanin"/>
          <w:sz w:val="28"/>
          <w:szCs w:val="28"/>
          <w:rtl/>
        </w:rPr>
        <w:t>دابل</w:t>
      </w:r>
      <w:r w:rsidR="00A309FF" w:rsidRPr="001C5BE2">
        <w:rPr>
          <w:rFonts w:cs="B Nazanin" w:hint="cs"/>
          <w:sz w:val="28"/>
          <w:szCs w:val="28"/>
          <w:rtl/>
        </w:rPr>
        <w:t>ی</w:t>
      </w:r>
      <w:r w:rsidR="00A309FF" w:rsidRPr="001C5BE2">
        <w:rPr>
          <w:rFonts w:cs="B Nazanin" w:hint="eastAsia"/>
          <w:sz w:val="28"/>
          <w:szCs w:val="28"/>
          <w:rtl/>
        </w:rPr>
        <w:t>و</w:t>
      </w:r>
      <w:r w:rsidR="00A309FF" w:rsidRPr="001C5BE2">
        <w:rPr>
          <w:rFonts w:cs="B Nazanin"/>
          <w:sz w:val="28"/>
          <w:szCs w:val="28"/>
          <w:rtl/>
        </w:rPr>
        <w:t>. ئ</w:t>
      </w:r>
      <w:r w:rsidR="00A309FF" w:rsidRPr="001C5BE2">
        <w:rPr>
          <w:rFonts w:cs="B Nazanin" w:hint="cs"/>
          <w:sz w:val="28"/>
          <w:szCs w:val="28"/>
          <w:rtl/>
        </w:rPr>
        <w:t>ی</w:t>
      </w:r>
      <w:r w:rsidR="00A309FF" w:rsidRPr="001C5BE2">
        <w:rPr>
          <w:rFonts w:cs="B Nazanin"/>
          <w:sz w:val="28"/>
          <w:szCs w:val="28"/>
          <w:rtl/>
        </w:rPr>
        <w:t>. ب</w:t>
      </w:r>
      <w:r w:rsidR="00A309FF" w:rsidRPr="001C5BE2">
        <w:rPr>
          <w:rFonts w:cs="B Nazanin" w:hint="cs"/>
          <w:sz w:val="28"/>
          <w:szCs w:val="28"/>
          <w:rtl/>
        </w:rPr>
        <w:t>ی</w:t>
      </w:r>
      <w:r w:rsidR="00A309FF" w:rsidRPr="001C5BE2">
        <w:rPr>
          <w:rFonts w:cs="B Nazanin"/>
          <w:sz w:val="28"/>
          <w:szCs w:val="28"/>
          <w:rtl/>
        </w:rPr>
        <w:t xml:space="preserve">. </w:t>
      </w:r>
      <w:r w:rsidR="00A309FF">
        <w:rPr>
          <w:rFonts w:cs="B Nazanin" w:hint="cs"/>
          <w:sz w:val="28"/>
          <w:szCs w:val="28"/>
          <w:rtl/>
        </w:rPr>
        <w:t>دو بوآ</w:t>
      </w:r>
      <w:r w:rsidRPr="00316278">
        <w:rPr>
          <w:rFonts w:cs="B Nazanin" w:hint="cs"/>
          <w:color w:val="000000" w:themeColor="text1"/>
          <w:sz w:val="28"/>
          <w:szCs w:val="28"/>
          <w:rtl/>
        </w:rPr>
        <w:t>: مصورسازی سیاهان امریکایی</w:t>
      </w:r>
      <w:r>
        <w:rPr>
          <w:rFonts w:cs="B Nazanin" w:hint="cs"/>
          <w:color w:val="000000" w:themeColor="text1"/>
          <w:sz w:val="28"/>
          <w:szCs w:val="28"/>
          <w:rtl/>
        </w:rPr>
        <w:t>»</w:t>
      </w:r>
      <w:r w:rsidRPr="00316278">
        <w:rPr>
          <w:rFonts w:cs="B Nazanin" w:hint="cs"/>
          <w:color w:val="000000" w:themeColor="text1"/>
          <w:sz w:val="28"/>
          <w:szCs w:val="28"/>
          <w:rtl/>
        </w:rPr>
        <w:t xml:space="preserve"> شرح تصویر به تصویر این مصورسازی‌های داده اولیه است</w:t>
      </w:r>
      <w:r w:rsidRPr="00316278">
        <w:rPr>
          <w:rFonts w:cs="B Nazanin"/>
          <w:color w:val="000000" w:themeColor="text1"/>
          <w:sz w:val="28"/>
          <w:szCs w:val="28"/>
        </w:rPr>
        <w:t>.</w:t>
      </w:r>
    </w:p>
    <w:p w14:paraId="0111C2C2" w14:textId="2353A0D9"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بروس برکوویتز</w:t>
      </w:r>
      <w:r>
        <w:rPr>
          <w:rStyle w:val="FootnoteReference"/>
          <w:rFonts w:cs="B Nazanin"/>
          <w:color w:val="000000" w:themeColor="text1"/>
          <w:sz w:val="28"/>
          <w:szCs w:val="28"/>
          <w:rtl/>
        </w:rPr>
        <w:footnoteReference w:id="426"/>
      </w:r>
      <w:r w:rsidRPr="00316278">
        <w:rPr>
          <w:rFonts w:cs="B Nazanin" w:hint="cs"/>
          <w:color w:val="000000" w:themeColor="text1"/>
          <w:sz w:val="28"/>
          <w:szCs w:val="28"/>
          <w:rtl/>
        </w:rPr>
        <w:t>. بیوگرافی</w:t>
      </w:r>
      <w:r>
        <w:rPr>
          <w:rFonts w:cs="B Nazanin" w:hint="cs"/>
          <w:color w:val="000000" w:themeColor="text1"/>
          <w:sz w:val="28"/>
          <w:szCs w:val="28"/>
          <w:rtl/>
        </w:rPr>
        <w:t xml:space="preserve"> وی در مورد</w:t>
      </w:r>
      <w:r w:rsidRPr="00316278">
        <w:rPr>
          <w:rFonts w:cs="B Nazanin" w:hint="cs"/>
          <w:color w:val="000000" w:themeColor="text1"/>
          <w:sz w:val="28"/>
          <w:szCs w:val="28"/>
          <w:rtl/>
        </w:rPr>
        <w:t xml:space="preserve"> ویلیام پلیفیر</w:t>
      </w:r>
      <w:r w:rsidR="00624FD2">
        <w:rPr>
          <w:rFonts w:cs="B Nazanin" w:hint="cs"/>
          <w:color w:val="000000" w:themeColor="text1"/>
          <w:sz w:val="28"/>
          <w:szCs w:val="28"/>
          <w:rtl/>
        </w:rPr>
        <w:t>،</w:t>
      </w:r>
      <w:r>
        <w:rPr>
          <w:rFonts w:cs="B Nazanin" w:hint="cs"/>
          <w:color w:val="000000" w:themeColor="text1"/>
          <w:sz w:val="28"/>
          <w:szCs w:val="28"/>
          <w:rtl/>
        </w:rPr>
        <w:t xml:space="preserve"> </w:t>
      </w:r>
      <w:r w:rsidRPr="00316278">
        <w:rPr>
          <w:rFonts w:cs="B Nazanin" w:hint="cs"/>
          <w:color w:val="000000" w:themeColor="text1"/>
          <w:sz w:val="28"/>
          <w:szCs w:val="28"/>
          <w:rtl/>
        </w:rPr>
        <w:t>زندگی واقعی مردی را نشان می</w:t>
      </w:r>
      <w:r>
        <w:rPr>
          <w:rFonts w:cs="B Nazanin"/>
          <w:color w:val="000000" w:themeColor="text1"/>
          <w:sz w:val="28"/>
          <w:szCs w:val="28"/>
          <w:rtl/>
        </w:rPr>
        <w:softHyphen/>
      </w:r>
      <w:r w:rsidRPr="00316278">
        <w:rPr>
          <w:rFonts w:cs="B Nazanin" w:hint="cs"/>
          <w:color w:val="000000" w:themeColor="text1"/>
          <w:sz w:val="28"/>
          <w:szCs w:val="28"/>
          <w:rtl/>
        </w:rPr>
        <w:t xml:space="preserve">دهد که </w:t>
      </w:r>
      <w:r>
        <w:rPr>
          <w:rFonts w:cs="B Nazanin" w:hint="cs"/>
          <w:color w:val="000000" w:themeColor="text1"/>
          <w:sz w:val="28"/>
          <w:szCs w:val="28"/>
          <w:rtl/>
        </w:rPr>
        <w:t>«</w:t>
      </w:r>
      <w:r w:rsidRPr="00316278">
        <w:rPr>
          <w:rFonts w:cs="B Nazanin" w:hint="cs"/>
          <w:color w:val="000000" w:themeColor="text1"/>
          <w:sz w:val="28"/>
          <w:szCs w:val="28"/>
          <w:rtl/>
        </w:rPr>
        <w:t>گرافیک</w:t>
      </w:r>
      <w:r>
        <w:rPr>
          <w:rFonts w:cs="B Nazanin"/>
          <w:color w:val="000000" w:themeColor="text1"/>
          <w:sz w:val="28"/>
          <w:szCs w:val="28"/>
          <w:rtl/>
        </w:rPr>
        <w:softHyphen/>
      </w:r>
      <w:r w:rsidRPr="00316278">
        <w:rPr>
          <w:rFonts w:cs="B Nazanin" w:hint="cs"/>
          <w:color w:val="000000" w:themeColor="text1"/>
          <w:sz w:val="28"/>
          <w:szCs w:val="28"/>
          <w:rtl/>
        </w:rPr>
        <w:t>های آماری</w:t>
      </w:r>
      <w:r>
        <w:rPr>
          <w:rFonts w:cs="B Nazanin" w:hint="cs"/>
          <w:color w:val="000000" w:themeColor="text1"/>
          <w:sz w:val="28"/>
          <w:szCs w:val="28"/>
          <w:rtl/>
        </w:rPr>
        <w:t>»</w:t>
      </w:r>
      <w:r>
        <w:rPr>
          <w:rStyle w:val="FootnoteReference"/>
          <w:rFonts w:cs="B Nazanin"/>
          <w:color w:val="000000" w:themeColor="text1"/>
          <w:sz w:val="28"/>
          <w:szCs w:val="28"/>
          <w:rtl/>
        </w:rPr>
        <w:footnoteReference w:id="427"/>
      </w:r>
      <w:r w:rsidRPr="00316278">
        <w:rPr>
          <w:rFonts w:cs="B Nazanin" w:hint="cs"/>
          <w:color w:val="000000" w:themeColor="text1"/>
          <w:sz w:val="28"/>
          <w:szCs w:val="28"/>
          <w:rtl/>
        </w:rPr>
        <w:t xml:space="preserve"> را اختراع کرد. بروس برکوویتز فراتر از آمار و گرافیکی است که</w:t>
      </w:r>
      <w:r w:rsidRPr="00316278">
        <w:rPr>
          <w:rFonts w:cs="B Nazanin"/>
          <w:color w:val="000000" w:themeColor="text1"/>
          <w:sz w:val="28"/>
          <w:szCs w:val="28"/>
        </w:rPr>
        <w:t xml:space="preserve"> </w:t>
      </w:r>
      <w:r>
        <w:rPr>
          <w:rFonts w:cs="B Nazanin" w:hint="cs"/>
          <w:color w:val="000000" w:themeColor="text1"/>
          <w:sz w:val="28"/>
          <w:szCs w:val="28"/>
          <w:rtl/>
        </w:rPr>
        <w:t>پلیفر</w:t>
      </w:r>
      <w:r w:rsidRPr="00316278">
        <w:rPr>
          <w:rFonts w:cs="B Nazanin"/>
          <w:color w:val="000000" w:themeColor="text1"/>
          <w:sz w:val="28"/>
          <w:szCs w:val="28"/>
        </w:rPr>
        <w:t xml:space="preserve"> </w:t>
      </w:r>
      <w:r w:rsidRPr="00316278">
        <w:rPr>
          <w:rFonts w:cs="B Nazanin" w:hint="cs"/>
          <w:color w:val="000000" w:themeColor="text1"/>
          <w:sz w:val="28"/>
          <w:szCs w:val="28"/>
          <w:rtl/>
        </w:rPr>
        <w:t>به آن شهرت دارد و داستان مفصلی از زندگی خود را روایت می</w:t>
      </w:r>
      <w:r>
        <w:rPr>
          <w:rFonts w:cs="B Nazanin"/>
          <w:color w:val="000000" w:themeColor="text1"/>
          <w:sz w:val="28"/>
          <w:szCs w:val="28"/>
          <w:rtl/>
        </w:rPr>
        <w:softHyphen/>
      </w:r>
      <w:r w:rsidRPr="00316278">
        <w:rPr>
          <w:rFonts w:cs="B Nazanin" w:hint="cs"/>
          <w:color w:val="000000" w:themeColor="text1"/>
          <w:sz w:val="28"/>
          <w:szCs w:val="28"/>
          <w:rtl/>
        </w:rPr>
        <w:t>کند</w:t>
      </w:r>
      <w:r w:rsidRPr="00316278">
        <w:rPr>
          <w:rFonts w:cs="B Nazanin"/>
          <w:color w:val="000000" w:themeColor="text1"/>
          <w:sz w:val="28"/>
          <w:szCs w:val="28"/>
        </w:rPr>
        <w:t>.</w:t>
      </w:r>
    </w:p>
    <w:p w14:paraId="21694EA4" w14:textId="421E25DA"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lastRenderedPageBreak/>
        <w:t>مانوئل لیما. لیما در دو کتاب خود</w:t>
      </w:r>
      <w:r>
        <w:rPr>
          <w:rFonts w:cs="B Nazanin" w:hint="cs"/>
          <w:color w:val="000000" w:themeColor="text1"/>
          <w:sz w:val="28"/>
          <w:szCs w:val="28"/>
          <w:rtl/>
        </w:rPr>
        <w:t xml:space="preserve"> به نام «</w:t>
      </w:r>
      <w:r w:rsidRPr="00316278">
        <w:rPr>
          <w:rFonts w:cs="B Nazanin" w:hint="cs"/>
          <w:color w:val="000000" w:themeColor="text1"/>
          <w:sz w:val="28"/>
          <w:szCs w:val="28"/>
          <w:rtl/>
        </w:rPr>
        <w:t>کتاب درختان: مصورسازی شاخه های دانش</w:t>
      </w:r>
      <w:r>
        <w:rPr>
          <w:rFonts w:cs="B Nazanin" w:hint="cs"/>
          <w:color w:val="000000" w:themeColor="text1"/>
          <w:sz w:val="28"/>
          <w:szCs w:val="28"/>
          <w:rtl/>
        </w:rPr>
        <w:t>»</w:t>
      </w:r>
      <w:r>
        <w:rPr>
          <w:rStyle w:val="FootnoteReference"/>
          <w:rFonts w:cs="B Nazanin"/>
          <w:color w:val="000000" w:themeColor="text1"/>
          <w:sz w:val="28"/>
          <w:szCs w:val="28"/>
          <w:rtl/>
        </w:rPr>
        <w:footnoteReference w:id="428"/>
      </w:r>
      <w:r w:rsidRPr="00316278">
        <w:rPr>
          <w:rFonts w:cs="B Nazanin" w:hint="cs"/>
          <w:color w:val="000000" w:themeColor="text1"/>
          <w:sz w:val="28"/>
          <w:szCs w:val="28"/>
          <w:rtl/>
        </w:rPr>
        <w:t xml:space="preserve"> و کتاب </w:t>
      </w:r>
      <w:r>
        <w:rPr>
          <w:rFonts w:cs="B Nazanin" w:hint="cs"/>
          <w:color w:val="000000" w:themeColor="text1"/>
          <w:sz w:val="28"/>
          <w:szCs w:val="28"/>
          <w:rtl/>
        </w:rPr>
        <w:t>«</w:t>
      </w:r>
      <w:r w:rsidRPr="00316278">
        <w:rPr>
          <w:rFonts w:cs="B Nazanin" w:hint="cs"/>
          <w:color w:val="000000" w:themeColor="text1"/>
          <w:sz w:val="28"/>
          <w:szCs w:val="28"/>
          <w:rtl/>
        </w:rPr>
        <w:t>دایره ها: مصورسازی حوزه های دانش</w:t>
      </w:r>
      <w:r>
        <w:rPr>
          <w:rFonts w:cs="B Nazanin" w:hint="cs"/>
          <w:color w:val="000000" w:themeColor="text1"/>
          <w:sz w:val="28"/>
          <w:szCs w:val="28"/>
          <w:rtl/>
        </w:rPr>
        <w:t>»</w:t>
      </w:r>
      <w:r>
        <w:rPr>
          <w:rStyle w:val="FootnoteReference"/>
          <w:rFonts w:cs="B Nazanin"/>
          <w:color w:val="000000" w:themeColor="text1"/>
          <w:sz w:val="28"/>
          <w:szCs w:val="28"/>
          <w:rtl/>
        </w:rPr>
        <w:footnoteReference w:id="429"/>
      </w:r>
      <w:r w:rsidRPr="00316278">
        <w:rPr>
          <w:rFonts w:cs="B Nazanin" w:hint="cs"/>
          <w:color w:val="000000" w:themeColor="text1"/>
          <w:sz w:val="28"/>
          <w:szCs w:val="28"/>
          <w:rtl/>
        </w:rPr>
        <w:t>، تاریخچه طولانی نمودار درختی و طراحی اطلاعات دایره</w:t>
      </w:r>
      <w:r>
        <w:rPr>
          <w:rFonts w:cs="B Nazanin"/>
          <w:color w:val="000000" w:themeColor="text1"/>
          <w:sz w:val="28"/>
          <w:szCs w:val="28"/>
          <w:rtl/>
        </w:rPr>
        <w:softHyphen/>
      </w:r>
      <w:r w:rsidRPr="00316278">
        <w:rPr>
          <w:rFonts w:cs="B Nazanin" w:hint="cs"/>
          <w:color w:val="000000" w:themeColor="text1"/>
          <w:sz w:val="28"/>
          <w:szCs w:val="28"/>
          <w:rtl/>
        </w:rPr>
        <w:t>ای را بررسی می</w:t>
      </w:r>
      <w:r>
        <w:rPr>
          <w:rFonts w:cs="B Nazanin"/>
          <w:color w:val="000000" w:themeColor="text1"/>
          <w:sz w:val="28"/>
          <w:szCs w:val="28"/>
          <w:rtl/>
        </w:rPr>
        <w:softHyphen/>
      </w:r>
      <w:r w:rsidRPr="00316278">
        <w:rPr>
          <w:rFonts w:cs="B Nazanin" w:hint="cs"/>
          <w:color w:val="000000" w:themeColor="text1"/>
          <w:sz w:val="28"/>
          <w:szCs w:val="28"/>
          <w:rtl/>
        </w:rPr>
        <w:t>کند. هر دو شما را به گشتی در تاریخ طولانی هر دو نوع روش مصورسازی می برند</w:t>
      </w:r>
      <w:r w:rsidRPr="00316278">
        <w:rPr>
          <w:rFonts w:cs="B Nazanin"/>
          <w:color w:val="000000" w:themeColor="text1"/>
          <w:sz w:val="28"/>
          <w:szCs w:val="28"/>
        </w:rPr>
        <w:t>.</w:t>
      </w:r>
    </w:p>
    <w:p w14:paraId="5FFAABF7" w14:textId="3126064A"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 xml:space="preserve">ساندرا رندگن. </w:t>
      </w:r>
      <w:r>
        <w:rPr>
          <w:rFonts w:cs="B Nazanin" w:hint="cs"/>
          <w:color w:val="000000" w:themeColor="text1"/>
          <w:sz w:val="28"/>
          <w:szCs w:val="28"/>
          <w:rtl/>
        </w:rPr>
        <w:t xml:space="preserve">رندگن نیز </w:t>
      </w:r>
      <w:r w:rsidRPr="00316278">
        <w:rPr>
          <w:rFonts w:cs="B Nazanin" w:hint="cs"/>
          <w:color w:val="000000" w:themeColor="text1"/>
          <w:sz w:val="28"/>
          <w:szCs w:val="28"/>
          <w:rtl/>
        </w:rPr>
        <w:t>مشابه کتاب</w:t>
      </w:r>
      <w:r w:rsidRPr="00316278">
        <w:rPr>
          <w:rFonts w:cs="B Nazanin" w:hint="cs"/>
          <w:color w:val="000000" w:themeColor="text1"/>
          <w:sz w:val="28"/>
          <w:szCs w:val="28"/>
        </w:rPr>
        <w:t xml:space="preserve"> </w:t>
      </w:r>
      <w:r w:rsidRPr="00316278">
        <w:rPr>
          <w:rFonts w:cs="B Nazanin" w:hint="cs"/>
          <w:color w:val="000000" w:themeColor="text1"/>
          <w:sz w:val="28"/>
          <w:szCs w:val="28"/>
          <w:rtl/>
        </w:rPr>
        <w:t>د</w:t>
      </w:r>
      <w:r>
        <w:rPr>
          <w:rFonts w:cs="B Nazanin" w:hint="cs"/>
          <w:color w:val="000000" w:themeColor="text1"/>
          <w:sz w:val="28"/>
          <w:szCs w:val="28"/>
          <w:rtl/>
        </w:rPr>
        <w:t>وبوآ</w:t>
      </w:r>
      <w:r w:rsidRPr="00316278">
        <w:rPr>
          <w:rFonts w:cs="B Nazanin" w:hint="cs"/>
          <w:color w:val="000000" w:themeColor="text1"/>
          <w:sz w:val="28"/>
          <w:szCs w:val="28"/>
          <w:rtl/>
        </w:rPr>
        <w:t xml:space="preserve">، در </w:t>
      </w:r>
      <w:r>
        <w:rPr>
          <w:rFonts w:cs="B Nazanin" w:hint="cs"/>
          <w:color w:val="000000" w:themeColor="text1"/>
          <w:sz w:val="28"/>
          <w:szCs w:val="28"/>
          <w:rtl/>
        </w:rPr>
        <w:t>کتاب خود به نام «سیستم مینارد:</w:t>
      </w:r>
      <w:r w:rsidRPr="00316278">
        <w:rPr>
          <w:rFonts w:cs="B Nazanin" w:hint="cs"/>
          <w:color w:val="000000" w:themeColor="text1"/>
          <w:sz w:val="28"/>
          <w:szCs w:val="28"/>
          <w:rtl/>
        </w:rPr>
        <w:t xml:space="preserve"> گرافیک کامل آماری چارلز جوزف مینارد</w:t>
      </w:r>
      <w:r>
        <w:rPr>
          <w:rFonts w:cs="B Nazanin" w:hint="cs"/>
          <w:color w:val="000000" w:themeColor="text1"/>
          <w:sz w:val="28"/>
          <w:szCs w:val="28"/>
          <w:rtl/>
        </w:rPr>
        <w:t>»</w:t>
      </w:r>
      <w:r>
        <w:rPr>
          <w:rStyle w:val="FootnoteReference"/>
          <w:rFonts w:cs="B Nazanin"/>
          <w:color w:val="000000" w:themeColor="text1"/>
          <w:sz w:val="28"/>
          <w:szCs w:val="28"/>
          <w:rtl/>
        </w:rPr>
        <w:footnoteReference w:id="430"/>
      </w:r>
      <w:r w:rsidRPr="00316278">
        <w:rPr>
          <w:rFonts w:cs="B Nazanin" w:hint="cs"/>
          <w:color w:val="000000" w:themeColor="text1"/>
          <w:sz w:val="28"/>
          <w:szCs w:val="28"/>
          <w:rtl/>
        </w:rPr>
        <w:t xml:space="preserve"> ، او به بررسی حرفه و داستان پشت نمودارها، نقشه</w:t>
      </w:r>
      <w:r>
        <w:rPr>
          <w:rFonts w:cs="B Nazanin"/>
          <w:color w:val="000000" w:themeColor="text1"/>
          <w:sz w:val="28"/>
          <w:szCs w:val="28"/>
          <w:rtl/>
        </w:rPr>
        <w:softHyphen/>
      </w:r>
      <w:r w:rsidRPr="00316278">
        <w:rPr>
          <w:rFonts w:cs="B Nazanin" w:hint="cs"/>
          <w:color w:val="000000" w:themeColor="text1"/>
          <w:sz w:val="28"/>
          <w:szCs w:val="28"/>
          <w:rtl/>
        </w:rPr>
        <w:t>ها و جداول</w:t>
      </w:r>
      <w:r w:rsidRPr="00316278">
        <w:rPr>
          <w:rFonts w:cs="B Nazanin" w:hint="cs"/>
          <w:color w:val="000000" w:themeColor="text1"/>
          <w:sz w:val="28"/>
          <w:szCs w:val="28"/>
        </w:rPr>
        <w:t xml:space="preserve"> </w:t>
      </w:r>
      <w:r w:rsidRPr="00316278">
        <w:rPr>
          <w:rFonts w:cs="B Nazanin" w:hint="cs"/>
          <w:color w:val="000000" w:themeColor="text1"/>
          <w:sz w:val="28"/>
          <w:szCs w:val="28"/>
          <w:rtl/>
        </w:rPr>
        <w:t>مینارد</w:t>
      </w:r>
      <w:r w:rsidRPr="00316278">
        <w:rPr>
          <w:rFonts w:cs="B Nazanin" w:hint="cs"/>
          <w:color w:val="000000" w:themeColor="text1"/>
          <w:sz w:val="28"/>
          <w:szCs w:val="28"/>
        </w:rPr>
        <w:t xml:space="preserve"> </w:t>
      </w:r>
      <w:r w:rsidRPr="00316278">
        <w:rPr>
          <w:rFonts w:cs="B Nazanin" w:hint="cs"/>
          <w:color w:val="000000" w:themeColor="text1"/>
          <w:sz w:val="28"/>
          <w:szCs w:val="28"/>
          <w:rtl/>
        </w:rPr>
        <w:t>می</w:t>
      </w:r>
      <w:r>
        <w:rPr>
          <w:rFonts w:cs="B Nazanin"/>
          <w:color w:val="000000" w:themeColor="text1"/>
          <w:sz w:val="28"/>
          <w:szCs w:val="28"/>
          <w:rtl/>
        </w:rPr>
        <w:softHyphen/>
      </w:r>
      <w:r w:rsidRPr="00316278">
        <w:rPr>
          <w:rFonts w:cs="B Nazanin" w:hint="cs"/>
          <w:color w:val="000000" w:themeColor="text1"/>
          <w:sz w:val="28"/>
          <w:szCs w:val="28"/>
          <w:rtl/>
        </w:rPr>
        <w:t>پردازد</w:t>
      </w:r>
      <w:r w:rsidRPr="00316278">
        <w:rPr>
          <w:rFonts w:cs="B Nazanin"/>
          <w:color w:val="000000" w:themeColor="text1"/>
          <w:sz w:val="28"/>
          <w:szCs w:val="28"/>
        </w:rPr>
        <w:t>.</w:t>
      </w:r>
    </w:p>
    <w:p w14:paraId="2EA40586" w14:textId="77777777" w:rsidR="004804B9" w:rsidRPr="00432C75" w:rsidRDefault="004804B9" w:rsidP="009B6A00">
      <w:pPr>
        <w:pStyle w:val="Heading3"/>
        <w:bidi/>
      </w:pPr>
      <w:bookmarkStart w:id="120" w:name="_Toc98135344"/>
      <w:r w:rsidRPr="00432C75">
        <w:rPr>
          <w:rFonts w:hint="cs"/>
          <w:rtl/>
        </w:rPr>
        <w:t>کتابهایی در مورد ابزارهای مصورسازی داده</w:t>
      </w:r>
      <w:bookmarkEnd w:id="120"/>
    </w:p>
    <w:p w14:paraId="6574BF4B"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فهرست ضمیمه 1 شامل مجموعه ای از ابزارهایی است که برای این کتاب استفاده کرده ام. اینکه کدام ابزار برای شما بهترین است به تخصص موجود، نیازهای</w:t>
      </w:r>
      <w:r>
        <w:rPr>
          <w:rFonts w:cs="B Nazanin"/>
          <w:color w:val="000000" w:themeColor="text1"/>
          <w:sz w:val="28"/>
          <w:szCs w:val="28"/>
        </w:rPr>
        <w:t xml:space="preserve"> </w:t>
      </w:r>
      <w:r>
        <w:rPr>
          <w:rFonts w:cs="B Nazanin" w:hint="cs"/>
          <w:color w:val="000000" w:themeColor="text1"/>
          <w:sz w:val="28"/>
          <w:szCs w:val="28"/>
          <w:rtl/>
        </w:rPr>
        <w:t xml:space="preserve"> شما</w:t>
      </w:r>
      <w:r w:rsidRPr="00316278">
        <w:rPr>
          <w:rFonts w:cs="B Nazanin" w:hint="cs"/>
          <w:color w:val="000000" w:themeColor="text1"/>
          <w:sz w:val="28"/>
          <w:szCs w:val="28"/>
          <w:rtl/>
        </w:rPr>
        <w:t xml:space="preserve"> و نیازهای مخاطبان</w:t>
      </w:r>
      <w:r>
        <w:rPr>
          <w:rFonts w:cs="B Nazanin" w:hint="cs"/>
          <w:color w:val="000000" w:themeColor="text1"/>
          <w:sz w:val="28"/>
          <w:szCs w:val="28"/>
          <w:rtl/>
        </w:rPr>
        <w:t xml:space="preserve">تان </w:t>
      </w:r>
      <w:r w:rsidRPr="00316278">
        <w:rPr>
          <w:rFonts w:cs="B Nazanin" w:hint="cs"/>
          <w:color w:val="000000" w:themeColor="text1"/>
          <w:sz w:val="28"/>
          <w:szCs w:val="28"/>
          <w:rtl/>
        </w:rPr>
        <w:t>بستگی دارد. براساس تجربه من، این کتاب ها بهترین آموزش</w:t>
      </w:r>
      <w:r>
        <w:rPr>
          <w:rFonts w:cs="B Nazanin"/>
          <w:color w:val="000000" w:themeColor="text1"/>
          <w:sz w:val="28"/>
          <w:szCs w:val="28"/>
          <w:rtl/>
        </w:rPr>
        <w:softHyphen/>
      </w:r>
      <w:r w:rsidRPr="00316278">
        <w:rPr>
          <w:rFonts w:cs="B Nazanin" w:hint="cs"/>
          <w:color w:val="000000" w:themeColor="text1"/>
          <w:sz w:val="28"/>
          <w:szCs w:val="28"/>
          <w:rtl/>
        </w:rPr>
        <w:t>های مصورسازی داده</w:t>
      </w:r>
      <w:r>
        <w:rPr>
          <w:rFonts w:cs="B Nazanin"/>
          <w:color w:val="000000" w:themeColor="text1"/>
          <w:sz w:val="28"/>
          <w:szCs w:val="28"/>
          <w:rtl/>
        </w:rPr>
        <w:softHyphen/>
      </w:r>
      <w:r w:rsidRPr="00316278">
        <w:rPr>
          <w:rFonts w:cs="B Nazanin" w:hint="cs"/>
          <w:color w:val="000000" w:themeColor="text1"/>
          <w:sz w:val="28"/>
          <w:szCs w:val="28"/>
          <w:rtl/>
        </w:rPr>
        <w:t>ها را دارند. وبلاگ</w:t>
      </w:r>
      <w:r>
        <w:rPr>
          <w:rFonts w:cs="B Nazanin"/>
          <w:color w:val="000000" w:themeColor="text1"/>
          <w:sz w:val="28"/>
          <w:szCs w:val="28"/>
          <w:rtl/>
        </w:rPr>
        <w:softHyphen/>
      </w:r>
      <w:r w:rsidRPr="00316278">
        <w:rPr>
          <w:rFonts w:cs="B Nazanin" w:hint="cs"/>
          <w:color w:val="000000" w:themeColor="text1"/>
          <w:sz w:val="28"/>
          <w:szCs w:val="28"/>
          <w:rtl/>
        </w:rPr>
        <w:t>ها و منابع آنلاین بی</w:t>
      </w:r>
      <w:r>
        <w:rPr>
          <w:rFonts w:cs="B Nazanin"/>
          <w:color w:val="000000" w:themeColor="text1"/>
          <w:sz w:val="28"/>
          <w:szCs w:val="28"/>
          <w:rtl/>
        </w:rPr>
        <w:softHyphen/>
      </w:r>
      <w:r w:rsidRPr="00316278">
        <w:rPr>
          <w:rFonts w:cs="B Nazanin" w:hint="cs"/>
          <w:color w:val="000000" w:themeColor="text1"/>
          <w:sz w:val="28"/>
          <w:szCs w:val="28"/>
          <w:rtl/>
        </w:rPr>
        <w:t>شماری وجود دارد که می</w:t>
      </w:r>
      <w:r>
        <w:rPr>
          <w:rFonts w:cs="B Nazanin"/>
          <w:color w:val="000000" w:themeColor="text1"/>
          <w:sz w:val="28"/>
          <w:szCs w:val="28"/>
          <w:rtl/>
        </w:rPr>
        <w:softHyphen/>
      </w:r>
      <w:r w:rsidRPr="00316278">
        <w:rPr>
          <w:rFonts w:cs="B Nazanin" w:hint="cs"/>
          <w:color w:val="000000" w:themeColor="text1"/>
          <w:sz w:val="28"/>
          <w:szCs w:val="28"/>
          <w:rtl/>
        </w:rPr>
        <w:t>توانید آنها را نیز جستجو کنید</w:t>
      </w:r>
      <w:r w:rsidRPr="00316278">
        <w:rPr>
          <w:rFonts w:cs="B Nazanin"/>
          <w:color w:val="000000" w:themeColor="text1"/>
          <w:sz w:val="28"/>
          <w:szCs w:val="28"/>
        </w:rPr>
        <w:t>.</w:t>
      </w:r>
    </w:p>
    <w:p w14:paraId="4ADB8360"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گرت گرولموند</w:t>
      </w:r>
      <w:r>
        <w:rPr>
          <w:rStyle w:val="FootnoteReference"/>
          <w:rFonts w:cs="B Nazanin"/>
          <w:color w:val="000000" w:themeColor="text1"/>
          <w:sz w:val="28"/>
          <w:szCs w:val="28"/>
          <w:rtl/>
        </w:rPr>
        <w:footnoteReference w:id="431"/>
      </w:r>
      <w:r w:rsidRPr="00316278">
        <w:rPr>
          <w:rFonts w:cs="B Nazanin" w:hint="cs"/>
          <w:color w:val="000000" w:themeColor="text1"/>
          <w:sz w:val="28"/>
          <w:szCs w:val="28"/>
          <w:rtl/>
        </w:rPr>
        <w:t xml:space="preserve"> و هدلی ویکهام</w:t>
      </w:r>
      <w:r>
        <w:rPr>
          <w:rStyle w:val="FootnoteReference"/>
          <w:rFonts w:cs="B Nazanin"/>
          <w:color w:val="000000" w:themeColor="text1"/>
          <w:sz w:val="28"/>
          <w:szCs w:val="28"/>
          <w:rtl/>
        </w:rPr>
        <w:footnoteReference w:id="432"/>
      </w:r>
      <w:r w:rsidRPr="00316278">
        <w:rPr>
          <w:rFonts w:cs="B Nazanin" w:hint="cs"/>
          <w:color w:val="000000" w:themeColor="text1"/>
          <w:sz w:val="28"/>
          <w:szCs w:val="28"/>
          <w:rtl/>
        </w:rPr>
        <w:t>. کتاب مورد علاقه من برای یادگیری</w:t>
      </w:r>
      <w:r w:rsidRPr="00316278">
        <w:rPr>
          <w:rFonts w:cs="B Nazanin"/>
          <w:color w:val="000000" w:themeColor="text1"/>
          <w:sz w:val="28"/>
          <w:szCs w:val="28"/>
        </w:rPr>
        <w:t xml:space="preserve"> </w:t>
      </w:r>
      <w:r>
        <w:rPr>
          <w:rFonts w:cs="B Nazanin" w:hint="cs"/>
          <w:color w:val="000000" w:themeColor="text1"/>
          <w:sz w:val="28"/>
          <w:szCs w:val="28"/>
          <w:rtl/>
        </w:rPr>
        <w:t xml:space="preserve"> آر</w:t>
      </w:r>
      <w:r w:rsidRPr="00316278">
        <w:rPr>
          <w:rFonts w:cs="B Nazanin" w:hint="cs"/>
          <w:color w:val="000000" w:themeColor="text1"/>
          <w:sz w:val="28"/>
          <w:szCs w:val="28"/>
          <w:rtl/>
        </w:rPr>
        <w:t xml:space="preserve">، </w:t>
      </w:r>
      <w:r>
        <w:rPr>
          <w:rFonts w:cs="B Nazanin" w:hint="cs"/>
          <w:color w:val="000000" w:themeColor="text1"/>
          <w:sz w:val="28"/>
          <w:szCs w:val="28"/>
          <w:rtl/>
        </w:rPr>
        <w:t>«آر</w:t>
      </w:r>
      <w:r w:rsidRPr="00316278">
        <w:rPr>
          <w:rFonts w:cs="B Nazanin"/>
          <w:color w:val="000000" w:themeColor="text1"/>
          <w:sz w:val="28"/>
          <w:szCs w:val="28"/>
        </w:rPr>
        <w:t xml:space="preserve"> </w:t>
      </w:r>
      <w:r w:rsidRPr="00316278">
        <w:rPr>
          <w:rFonts w:cs="B Nazanin" w:hint="cs"/>
          <w:color w:val="000000" w:themeColor="text1"/>
          <w:sz w:val="28"/>
          <w:szCs w:val="28"/>
          <w:rtl/>
        </w:rPr>
        <w:t>برای علم داده</w:t>
      </w:r>
      <w:r>
        <w:rPr>
          <w:rFonts w:cs="B Nazanin" w:hint="cs"/>
          <w:color w:val="000000" w:themeColor="text1"/>
          <w:sz w:val="28"/>
          <w:szCs w:val="28"/>
          <w:rtl/>
        </w:rPr>
        <w:t>»</w:t>
      </w:r>
      <w:r>
        <w:rPr>
          <w:rStyle w:val="FootnoteReference"/>
          <w:rFonts w:cs="B Nazanin"/>
          <w:color w:val="000000" w:themeColor="text1"/>
          <w:sz w:val="28"/>
          <w:szCs w:val="28"/>
          <w:rtl/>
        </w:rPr>
        <w:footnoteReference w:id="433"/>
      </w:r>
      <w:r>
        <w:rPr>
          <w:rFonts w:cs="B Nazanin" w:hint="cs"/>
          <w:color w:val="000000" w:themeColor="text1"/>
          <w:sz w:val="28"/>
          <w:szCs w:val="28"/>
          <w:rtl/>
        </w:rPr>
        <w:t xml:space="preserve"> است که </w:t>
      </w:r>
      <w:r w:rsidRPr="00316278">
        <w:rPr>
          <w:rFonts w:cs="B Nazanin" w:hint="cs"/>
          <w:color w:val="000000" w:themeColor="text1"/>
          <w:sz w:val="28"/>
          <w:szCs w:val="28"/>
          <w:rtl/>
        </w:rPr>
        <w:t>دیدگاهی جامع در مورد نحوه کار و مصورسازی داده ها در</w:t>
      </w:r>
      <w:r w:rsidRPr="00316278">
        <w:rPr>
          <w:rFonts w:cs="B Nazanin"/>
          <w:color w:val="000000" w:themeColor="text1"/>
          <w:sz w:val="28"/>
          <w:szCs w:val="28"/>
        </w:rPr>
        <w:t xml:space="preserve"> </w:t>
      </w:r>
      <w:r>
        <w:rPr>
          <w:rFonts w:cs="B Nazanin" w:hint="cs"/>
          <w:color w:val="000000" w:themeColor="text1"/>
          <w:sz w:val="28"/>
          <w:szCs w:val="28"/>
          <w:rtl/>
        </w:rPr>
        <w:t>آر</w:t>
      </w:r>
      <w:r w:rsidRPr="00316278">
        <w:rPr>
          <w:rFonts w:cs="B Nazanin"/>
          <w:color w:val="000000" w:themeColor="text1"/>
          <w:sz w:val="28"/>
          <w:szCs w:val="28"/>
        </w:rPr>
        <w:t xml:space="preserve"> </w:t>
      </w:r>
      <w:r>
        <w:rPr>
          <w:rFonts w:cs="B Nazanin" w:hint="cs"/>
          <w:color w:val="000000" w:themeColor="text1"/>
          <w:sz w:val="28"/>
          <w:szCs w:val="28"/>
          <w:rtl/>
        </w:rPr>
        <w:t>ارائه می</w:t>
      </w:r>
      <w:r>
        <w:rPr>
          <w:rFonts w:cs="B Nazanin"/>
          <w:color w:val="000000" w:themeColor="text1"/>
          <w:sz w:val="28"/>
          <w:szCs w:val="28"/>
          <w:rtl/>
        </w:rPr>
        <w:softHyphen/>
      </w:r>
      <w:r>
        <w:rPr>
          <w:rFonts w:cs="B Nazanin" w:hint="cs"/>
          <w:color w:val="000000" w:themeColor="text1"/>
          <w:sz w:val="28"/>
          <w:szCs w:val="28"/>
          <w:rtl/>
        </w:rPr>
        <w:t>دهد</w:t>
      </w:r>
      <w:r w:rsidRPr="00316278">
        <w:rPr>
          <w:rFonts w:cs="B Nazanin" w:hint="cs"/>
          <w:color w:val="000000" w:themeColor="text1"/>
          <w:sz w:val="28"/>
          <w:szCs w:val="28"/>
          <w:rtl/>
        </w:rPr>
        <w:t>. این کتاب به ویژه در بحث و مصورسازی داده</w:t>
      </w:r>
      <w:r>
        <w:rPr>
          <w:rFonts w:cs="B Nazanin"/>
          <w:color w:val="000000" w:themeColor="text1"/>
          <w:sz w:val="28"/>
          <w:szCs w:val="28"/>
          <w:rtl/>
        </w:rPr>
        <w:softHyphen/>
      </w:r>
      <w:r w:rsidRPr="00316278">
        <w:rPr>
          <w:rFonts w:cs="B Nazanin" w:hint="cs"/>
          <w:color w:val="000000" w:themeColor="text1"/>
          <w:sz w:val="28"/>
          <w:szCs w:val="28"/>
          <w:rtl/>
        </w:rPr>
        <w:t>ها عالی است</w:t>
      </w:r>
      <w:r w:rsidRPr="00316278">
        <w:rPr>
          <w:rFonts w:cs="B Nazanin"/>
          <w:color w:val="000000" w:themeColor="text1"/>
          <w:sz w:val="28"/>
          <w:szCs w:val="28"/>
        </w:rPr>
        <w:t>.</w:t>
      </w:r>
    </w:p>
    <w:p w14:paraId="624BDFA0"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کیران هیلی</w:t>
      </w:r>
      <w:r>
        <w:rPr>
          <w:rStyle w:val="FootnoteReference"/>
          <w:rFonts w:cs="B Nazanin"/>
          <w:color w:val="000000" w:themeColor="text1"/>
          <w:sz w:val="28"/>
          <w:szCs w:val="28"/>
          <w:rtl/>
        </w:rPr>
        <w:footnoteReference w:id="434"/>
      </w:r>
      <w:r w:rsidRPr="00316278">
        <w:rPr>
          <w:rFonts w:cs="B Nazanin" w:hint="cs"/>
          <w:color w:val="000000" w:themeColor="text1"/>
          <w:sz w:val="28"/>
          <w:szCs w:val="28"/>
          <w:rtl/>
        </w:rPr>
        <w:t xml:space="preserve">. </w:t>
      </w:r>
      <w:r>
        <w:rPr>
          <w:rFonts w:cs="B Nazanin" w:hint="cs"/>
          <w:color w:val="000000" w:themeColor="text1"/>
          <w:sz w:val="28"/>
          <w:szCs w:val="28"/>
          <w:rtl/>
        </w:rPr>
        <w:t>کتاب هیلی به نام «</w:t>
      </w:r>
      <w:r w:rsidRPr="00316278">
        <w:rPr>
          <w:rFonts w:cs="B Nazanin" w:hint="cs"/>
          <w:color w:val="000000" w:themeColor="text1"/>
          <w:sz w:val="28"/>
          <w:szCs w:val="28"/>
          <w:rtl/>
        </w:rPr>
        <w:t>مصورسازی داده‌ها</w:t>
      </w:r>
      <w:r>
        <w:rPr>
          <w:rFonts w:cs="B Nazanin" w:hint="cs"/>
          <w:color w:val="000000" w:themeColor="text1"/>
          <w:sz w:val="28"/>
          <w:szCs w:val="28"/>
          <w:rtl/>
        </w:rPr>
        <w:t xml:space="preserve">: </w:t>
      </w:r>
      <w:r w:rsidRPr="00316278">
        <w:rPr>
          <w:rFonts w:cs="B Nazanin" w:hint="cs"/>
          <w:color w:val="000000" w:themeColor="text1"/>
          <w:sz w:val="28"/>
          <w:szCs w:val="28"/>
          <w:rtl/>
        </w:rPr>
        <w:t>یک مقدمه عملی</w:t>
      </w:r>
      <w:r>
        <w:rPr>
          <w:rFonts w:cs="B Nazanin" w:hint="cs"/>
          <w:color w:val="000000" w:themeColor="text1"/>
          <w:sz w:val="28"/>
          <w:szCs w:val="28"/>
          <w:rtl/>
        </w:rPr>
        <w:t>»</w:t>
      </w:r>
      <w:r>
        <w:rPr>
          <w:rStyle w:val="FootnoteReference"/>
          <w:rFonts w:cs="B Nazanin"/>
          <w:color w:val="000000" w:themeColor="text1"/>
          <w:sz w:val="28"/>
          <w:szCs w:val="28"/>
          <w:rtl/>
        </w:rPr>
        <w:footnoteReference w:id="435"/>
      </w:r>
      <w:r>
        <w:rPr>
          <w:rFonts w:cs="B Nazanin" w:hint="cs"/>
          <w:color w:val="000000" w:themeColor="text1"/>
          <w:sz w:val="28"/>
          <w:szCs w:val="28"/>
          <w:rtl/>
        </w:rPr>
        <w:t xml:space="preserve"> چیزی بیش از یک مقدمه به اصول اصلی مصورسازی داده</w:t>
      </w:r>
      <w:r>
        <w:rPr>
          <w:rFonts w:cs="B Nazanin"/>
          <w:color w:val="000000" w:themeColor="text1"/>
          <w:sz w:val="28"/>
          <w:szCs w:val="28"/>
          <w:rtl/>
        </w:rPr>
        <w:softHyphen/>
      </w:r>
      <w:r>
        <w:rPr>
          <w:rFonts w:cs="B Nazanin" w:hint="cs"/>
          <w:color w:val="000000" w:themeColor="text1"/>
          <w:sz w:val="28"/>
          <w:szCs w:val="28"/>
          <w:rtl/>
        </w:rPr>
        <w:t>ها است. آن</w:t>
      </w:r>
      <w:r w:rsidRPr="00316278">
        <w:rPr>
          <w:rFonts w:cs="B Nazanin" w:hint="cs"/>
          <w:color w:val="000000" w:themeColor="text1"/>
          <w:sz w:val="28"/>
          <w:szCs w:val="28"/>
          <w:rtl/>
        </w:rPr>
        <w:t xml:space="preserve"> </w:t>
      </w:r>
      <w:r>
        <w:rPr>
          <w:rFonts w:cs="B Nazanin" w:hint="cs"/>
          <w:color w:val="000000" w:themeColor="text1"/>
          <w:sz w:val="28"/>
          <w:szCs w:val="28"/>
          <w:rtl/>
        </w:rPr>
        <w:t>با خودآموزی در آر ترکیب شده است.</w:t>
      </w:r>
      <w:r w:rsidRPr="00316278">
        <w:rPr>
          <w:rFonts w:cs="B Nazanin" w:hint="cs"/>
          <w:color w:val="000000" w:themeColor="text1"/>
          <w:sz w:val="28"/>
          <w:szCs w:val="28"/>
          <w:rtl/>
        </w:rPr>
        <w:t xml:space="preserve"> یک همراه آنلاین با قطعه کد وجود دارد</w:t>
      </w:r>
      <w:r w:rsidRPr="00316278">
        <w:rPr>
          <w:rFonts w:cs="B Nazanin"/>
          <w:color w:val="000000" w:themeColor="text1"/>
          <w:sz w:val="28"/>
          <w:szCs w:val="28"/>
        </w:rPr>
        <w:t>.</w:t>
      </w:r>
    </w:p>
    <w:p w14:paraId="13CEF098"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نورمن متلوف</w:t>
      </w:r>
      <w:r>
        <w:rPr>
          <w:rStyle w:val="FootnoteReference"/>
          <w:rFonts w:cs="B Nazanin"/>
          <w:color w:val="000000" w:themeColor="text1"/>
          <w:sz w:val="28"/>
          <w:szCs w:val="28"/>
          <w:rtl/>
        </w:rPr>
        <w:footnoteReference w:id="436"/>
      </w:r>
      <w:r w:rsidRPr="00316278">
        <w:rPr>
          <w:rFonts w:cs="B Nazanin" w:hint="cs"/>
          <w:color w:val="000000" w:themeColor="text1"/>
          <w:sz w:val="28"/>
          <w:szCs w:val="28"/>
          <w:rtl/>
        </w:rPr>
        <w:t xml:space="preserve">. </w:t>
      </w:r>
      <w:r>
        <w:rPr>
          <w:rFonts w:cs="B Nazanin" w:hint="cs"/>
          <w:color w:val="000000" w:themeColor="text1"/>
          <w:sz w:val="28"/>
          <w:szCs w:val="28"/>
          <w:rtl/>
        </w:rPr>
        <w:t>کتاب متلوف به نام «</w:t>
      </w:r>
      <w:r w:rsidRPr="00316278">
        <w:rPr>
          <w:rFonts w:cs="B Nazanin" w:hint="cs"/>
          <w:color w:val="000000" w:themeColor="text1"/>
          <w:sz w:val="28"/>
          <w:szCs w:val="28"/>
          <w:rtl/>
        </w:rPr>
        <w:t xml:space="preserve">هنر برنامه نویسی </w:t>
      </w:r>
      <w:r>
        <w:rPr>
          <w:rFonts w:cs="B Nazanin" w:hint="cs"/>
          <w:color w:val="000000" w:themeColor="text1"/>
          <w:sz w:val="28"/>
          <w:szCs w:val="28"/>
          <w:rtl/>
        </w:rPr>
        <w:t>آر»</w:t>
      </w:r>
      <w:r>
        <w:rPr>
          <w:rStyle w:val="FootnoteReference"/>
          <w:rFonts w:cs="B Nazanin"/>
          <w:color w:val="000000" w:themeColor="text1"/>
          <w:sz w:val="28"/>
          <w:szCs w:val="28"/>
          <w:rtl/>
        </w:rPr>
        <w:footnoteReference w:id="437"/>
      </w:r>
      <w:r w:rsidRPr="00316278">
        <w:rPr>
          <w:rFonts w:cs="B Nazanin" w:hint="cs"/>
          <w:color w:val="000000" w:themeColor="text1"/>
          <w:sz w:val="28"/>
          <w:szCs w:val="28"/>
          <w:rtl/>
        </w:rPr>
        <w:t xml:space="preserve"> </w:t>
      </w:r>
      <w:r w:rsidRPr="00316278">
        <w:rPr>
          <w:rFonts w:cs="B Nazanin"/>
          <w:color w:val="000000" w:themeColor="text1"/>
          <w:sz w:val="28"/>
          <w:szCs w:val="28"/>
        </w:rPr>
        <w:t xml:space="preserve"> </w:t>
      </w:r>
      <w:r w:rsidRPr="00316278">
        <w:rPr>
          <w:rFonts w:cs="B Nazanin" w:hint="cs"/>
          <w:color w:val="000000" w:themeColor="text1"/>
          <w:sz w:val="28"/>
          <w:szCs w:val="28"/>
          <w:rtl/>
        </w:rPr>
        <w:t>یک کتاب قابل</w:t>
      </w:r>
      <w:r>
        <w:rPr>
          <w:rFonts w:cs="B Nazanin"/>
          <w:color w:val="000000" w:themeColor="text1"/>
          <w:sz w:val="28"/>
          <w:szCs w:val="28"/>
          <w:rtl/>
        </w:rPr>
        <w:softHyphen/>
      </w:r>
      <w:r w:rsidRPr="00316278">
        <w:rPr>
          <w:rFonts w:cs="B Nazanin" w:hint="cs"/>
          <w:color w:val="000000" w:themeColor="text1"/>
          <w:sz w:val="28"/>
          <w:szCs w:val="28"/>
          <w:rtl/>
        </w:rPr>
        <w:t>تعریف است</w:t>
      </w:r>
      <w:r>
        <w:rPr>
          <w:rFonts w:cs="B Nazanin" w:hint="cs"/>
          <w:color w:val="000000" w:themeColor="text1"/>
          <w:sz w:val="28"/>
          <w:szCs w:val="28"/>
          <w:rtl/>
        </w:rPr>
        <w:t>. این کتاب</w:t>
      </w:r>
      <w:r w:rsidRPr="00316278">
        <w:rPr>
          <w:rFonts w:cs="B Nazanin" w:hint="cs"/>
          <w:color w:val="000000" w:themeColor="text1"/>
          <w:sz w:val="28"/>
          <w:szCs w:val="28"/>
          <w:rtl/>
        </w:rPr>
        <w:t xml:space="preserve"> همه </w:t>
      </w:r>
      <w:r>
        <w:rPr>
          <w:rFonts w:cs="B Nazanin" w:hint="cs"/>
          <w:color w:val="000000" w:themeColor="text1"/>
          <w:sz w:val="28"/>
          <w:szCs w:val="28"/>
          <w:rtl/>
        </w:rPr>
        <w:t xml:space="preserve">مباحث آر را </w:t>
      </w:r>
      <w:r w:rsidRPr="00316278">
        <w:rPr>
          <w:rFonts w:cs="B Nazanin"/>
          <w:color w:val="000000" w:themeColor="text1"/>
          <w:sz w:val="28"/>
          <w:szCs w:val="28"/>
        </w:rPr>
        <w:t xml:space="preserve"> </w:t>
      </w:r>
      <w:r w:rsidRPr="00316278">
        <w:rPr>
          <w:rFonts w:cs="B Nazanin" w:hint="cs"/>
          <w:color w:val="000000" w:themeColor="text1"/>
          <w:sz w:val="28"/>
          <w:szCs w:val="28"/>
          <w:rtl/>
        </w:rPr>
        <w:t>پوشش می</w:t>
      </w:r>
      <w:r>
        <w:rPr>
          <w:rFonts w:cs="B Nazanin"/>
          <w:color w:val="000000" w:themeColor="text1"/>
          <w:sz w:val="28"/>
          <w:szCs w:val="28"/>
          <w:rtl/>
        </w:rPr>
        <w:softHyphen/>
      </w:r>
      <w:r w:rsidRPr="00316278">
        <w:rPr>
          <w:rFonts w:cs="B Nazanin" w:hint="cs"/>
          <w:color w:val="000000" w:themeColor="text1"/>
          <w:sz w:val="28"/>
          <w:szCs w:val="28"/>
          <w:rtl/>
        </w:rPr>
        <w:t>دهد</w:t>
      </w:r>
      <w:r>
        <w:rPr>
          <w:rFonts w:cs="B Nazanin" w:hint="cs"/>
          <w:color w:val="000000" w:themeColor="text1"/>
          <w:sz w:val="28"/>
          <w:szCs w:val="28"/>
          <w:rtl/>
        </w:rPr>
        <w:t xml:space="preserve"> و</w:t>
      </w:r>
      <w:r w:rsidRPr="00316278">
        <w:rPr>
          <w:rFonts w:cs="B Nazanin" w:hint="cs"/>
          <w:color w:val="000000" w:themeColor="text1"/>
          <w:sz w:val="28"/>
          <w:szCs w:val="28"/>
          <w:rtl/>
        </w:rPr>
        <w:t xml:space="preserve"> یک کتاب مرجع ضروری در کتابخانه شما است</w:t>
      </w:r>
      <w:r w:rsidRPr="00316278">
        <w:rPr>
          <w:rFonts w:cs="B Nazanin"/>
          <w:color w:val="000000" w:themeColor="text1"/>
          <w:sz w:val="28"/>
          <w:szCs w:val="28"/>
        </w:rPr>
        <w:t>.</w:t>
      </w:r>
    </w:p>
    <w:p w14:paraId="04F0A72D"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lastRenderedPageBreak/>
        <w:t>اریک متس</w:t>
      </w:r>
      <w:r>
        <w:rPr>
          <w:rStyle w:val="FootnoteReference"/>
          <w:rFonts w:cs="B Nazanin"/>
          <w:color w:val="000000" w:themeColor="text1"/>
          <w:sz w:val="28"/>
          <w:szCs w:val="28"/>
          <w:rtl/>
        </w:rPr>
        <w:footnoteReference w:id="438"/>
      </w:r>
      <w:r w:rsidRPr="00316278">
        <w:rPr>
          <w:rFonts w:cs="B Nazanin" w:hint="cs"/>
          <w:color w:val="000000" w:themeColor="text1"/>
          <w:sz w:val="28"/>
          <w:szCs w:val="28"/>
          <w:rtl/>
        </w:rPr>
        <w:t xml:space="preserve">. هر برنامه نویس پایتونی که من می شناسم، </w:t>
      </w:r>
      <w:r>
        <w:rPr>
          <w:rFonts w:cs="B Nazanin" w:hint="cs"/>
          <w:color w:val="000000" w:themeColor="text1"/>
          <w:sz w:val="28"/>
          <w:szCs w:val="28"/>
          <w:rtl/>
        </w:rPr>
        <w:t>کتاب متس به نام «</w:t>
      </w:r>
      <w:r w:rsidRPr="00316278">
        <w:rPr>
          <w:rFonts w:cs="B Nazanin" w:hint="cs"/>
          <w:color w:val="000000" w:themeColor="text1"/>
          <w:sz w:val="28"/>
          <w:szCs w:val="28"/>
          <w:rtl/>
        </w:rPr>
        <w:t>دوره سقوط پایتون: مقدمه ای عملی و مبتنی بر پروژه بر برنامه نویسی</w:t>
      </w:r>
      <w:r>
        <w:rPr>
          <w:rFonts w:cs="B Nazanin" w:hint="cs"/>
          <w:color w:val="000000" w:themeColor="text1"/>
          <w:sz w:val="28"/>
          <w:szCs w:val="28"/>
          <w:rtl/>
        </w:rPr>
        <w:t>»</w:t>
      </w:r>
      <w:r>
        <w:rPr>
          <w:rStyle w:val="FootnoteReference"/>
          <w:rFonts w:cs="B Nazanin"/>
          <w:color w:val="000000" w:themeColor="text1"/>
          <w:sz w:val="28"/>
          <w:szCs w:val="28"/>
          <w:rtl/>
        </w:rPr>
        <w:footnoteReference w:id="439"/>
      </w:r>
      <w:r>
        <w:rPr>
          <w:rFonts w:cs="B Nazanin" w:hint="cs"/>
          <w:color w:val="000000" w:themeColor="text1"/>
          <w:sz w:val="28"/>
          <w:szCs w:val="28"/>
          <w:rtl/>
        </w:rPr>
        <w:t xml:space="preserve"> را دوست دارد</w:t>
      </w:r>
      <w:r w:rsidRPr="00316278">
        <w:rPr>
          <w:rFonts w:cs="B Nazanin" w:hint="cs"/>
          <w:color w:val="000000" w:themeColor="text1"/>
          <w:sz w:val="28"/>
          <w:szCs w:val="28"/>
          <w:rtl/>
        </w:rPr>
        <w:t>. مبتدیان و کدنویسان با تجربه</w:t>
      </w:r>
      <w:r>
        <w:rPr>
          <w:rFonts w:cs="B Nazanin"/>
          <w:color w:val="000000" w:themeColor="text1"/>
          <w:sz w:val="28"/>
          <w:szCs w:val="28"/>
          <w:rtl/>
        </w:rPr>
        <w:softHyphen/>
      </w:r>
      <w:r w:rsidRPr="00316278">
        <w:rPr>
          <w:rFonts w:cs="B Nazanin" w:hint="cs"/>
          <w:color w:val="000000" w:themeColor="text1"/>
          <w:sz w:val="28"/>
          <w:szCs w:val="28"/>
          <w:rtl/>
        </w:rPr>
        <w:t xml:space="preserve">تر </w:t>
      </w:r>
      <w:r>
        <w:rPr>
          <w:rFonts w:cs="B Nazanin" w:hint="cs"/>
          <w:color w:val="000000" w:themeColor="text1"/>
          <w:sz w:val="28"/>
          <w:szCs w:val="28"/>
          <w:rtl/>
        </w:rPr>
        <w:t>روشی که این کتاب با آن خواننده را</w:t>
      </w:r>
      <w:r w:rsidRPr="00316278">
        <w:rPr>
          <w:rFonts w:cs="B Nazanin" w:hint="cs"/>
          <w:color w:val="000000" w:themeColor="text1"/>
          <w:sz w:val="28"/>
          <w:szCs w:val="28"/>
          <w:rtl/>
        </w:rPr>
        <w:t xml:space="preserve"> از طریق زبان و تمرین های مفید در هر فصل هدایت می کند</w:t>
      </w:r>
      <w:r>
        <w:rPr>
          <w:rFonts w:cs="B Nazanin" w:hint="cs"/>
          <w:color w:val="000000" w:themeColor="text1"/>
          <w:sz w:val="28"/>
          <w:szCs w:val="28"/>
          <w:rtl/>
        </w:rPr>
        <w:t xml:space="preserve"> را می</w:t>
      </w:r>
      <w:r>
        <w:rPr>
          <w:rFonts w:cs="B Nazanin"/>
          <w:color w:val="000000" w:themeColor="text1"/>
          <w:sz w:val="28"/>
          <w:szCs w:val="28"/>
          <w:rtl/>
        </w:rPr>
        <w:softHyphen/>
      </w:r>
      <w:r>
        <w:rPr>
          <w:rFonts w:cs="B Nazanin" w:hint="cs"/>
          <w:color w:val="000000" w:themeColor="text1"/>
          <w:sz w:val="28"/>
          <w:szCs w:val="28"/>
          <w:rtl/>
        </w:rPr>
        <w:t>پسندند.</w:t>
      </w:r>
    </w:p>
    <w:p w14:paraId="1F4A266B"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رایان اسلیپ</w:t>
      </w:r>
      <w:r>
        <w:rPr>
          <w:rFonts w:cs="B Nazanin" w:hint="cs"/>
          <w:color w:val="000000" w:themeColor="text1"/>
          <w:sz w:val="28"/>
          <w:szCs w:val="28"/>
          <w:rtl/>
        </w:rPr>
        <w:t>ر</w:t>
      </w:r>
      <w:r>
        <w:rPr>
          <w:rStyle w:val="FootnoteReference"/>
          <w:rFonts w:cs="B Nazanin"/>
          <w:color w:val="000000" w:themeColor="text1"/>
          <w:sz w:val="28"/>
          <w:szCs w:val="28"/>
          <w:rtl/>
        </w:rPr>
        <w:footnoteReference w:id="440"/>
      </w:r>
      <w:r>
        <w:rPr>
          <w:rFonts w:cs="B Nazanin" w:hint="cs"/>
          <w:color w:val="000000" w:themeColor="text1"/>
          <w:sz w:val="28"/>
          <w:szCs w:val="28"/>
          <w:rtl/>
        </w:rPr>
        <w:t>.</w:t>
      </w:r>
      <w:r w:rsidRPr="00316278">
        <w:rPr>
          <w:rFonts w:cs="B Nazanin" w:hint="cs"/>
          <w:color w:val="000000" w:themeColor="text1"/>
          <w:sz w:val="28"/>
          <w:szCs w:val="28"/>
          <w:rtl/>
        </w:rPr>
        <w:t xml:space="preserve"> یکی از کتاب‌های جدید (و بهتر) در زمینه ایجاد محاسبات و مصورسازی‌های سفارشی در ابزار نرم‌افزار</w:t>
      </w:r>
      <w:r w:rsidRPr="00316278">
        <w:rPr>
          <w:rFonts w:cs="B Nazanin"/>
          <w:color w:val="000000" w:themeColor="text1"/>
          <w:sz w:val="28"/>
          <w:szCs w:val="28"/>
        </w:rPr>
        <w:t xml:space="preserve"> </w:t>
      </w:r>
      <w:r>
        <w:rPr>
          <w:rFonts w:cs="B Nazanin" w:hint="cs"/>
          <w:color w:val="000000" w:themeColor="text1"/>
          <w:sz w:val="28"/>
          <w:szCs w:val="28"/>
          <w:rtl/>
        </w:rPr>
        <w:t>تبلو، کتاب اسلیپر به نام «تبلوی عملی»</w:t>
      </w:r>
      <w:r>
        <w:rPr>
          <w:rStyle w:val="FootnoteReference"/>
          <w:rFonts w:cs="B Nazanin"/>
          <w:color w:val="000000" w:themeColor="text1"/>
          <w:sz w:val="28"/>
          <w:szCs w:val="28"/>
          <w:rtl/>
        </w:rPr>
        <w:footnoteReference w:id="441"/>
      </w:r>
      <w:r>
        <w:rPr>
          <w:rFonts w:cs="B Nazanin" w:hint="cs"/>
          <w:color w:val="000000" w:themeColor="text1"/>
          <w:sz w:val="28"/>
          <w:szCs w:val="28"/>
          <w:rtl/>
        </w:rPr>
        <w:t xml:space="preserve"> است که </w:t>
      </w:r>
      <w:r w:rsidRPr="00316278">
        <w:rPr>
          <w:rFonts w:cs="B Nazanin" w:hint="cs"/>
          <w:color w:val="000000" w:themeColor="text1"/>
          <w:sz w:val="28"/>
          <w:szCs w:val="28"/>
          <w:rtl/>
        </w:rPr>
        <w:t>یک شروع عالی برای استفاده از</w:t>
      </w:r>
      <w:r w:rsidRPr="00316278">
        <w:rPr>
          <w:rFonts w:cs="B Nazanin"/>
          <w:color w:val="000000" w:themeColor="text1"/>
          <w:sz w:val="28"/>
          <w:szCs w:val="28"/>
        </w:rPr>
        <w:t xml:space="preserve"> </w:t>
      </w:r>
      <w:r>
        <w:rPr>
          <w:rFonts w:cs="B Nazanin" w:hint="cs"/>
          <w:color w:val="000000" w:themeColor="text1"/>
          <w:sz w:val="28"/>
          <w:szCs w:val="28"/>
          <w:rtl/>
        </w:rPr>
        <w:t>تبلو</w:t>
      </w:r>
      <w:r w:rsidRPr="00316278">
        <w:rPr>
          <w:rFonts w:cs="B Nazanin"/>
          <w:color w:val="000000" w:themeColor="text1"/>
          <w:sz w:val="28"/>
          <w:szCs w:val="28"/>
        </w:rPr>
        <w:t xml:space="preserve"> </w:t>
      </w:r>
      <w:r w:rsidRPr="00316278">
        <w:rPr>
          <w:rFonts w:cs="B Nazanin" w:hint="cs"/>
          <w:color w:val="000000" w:themeColor="text1"/>
          <w:sz w:val="28"/>
          <w:szCs w:val="28"/>
          <w:rtl/>
        </w:rPr>
        <w:t>است</w:t>
      </w:r>
      <w:r w:rsidRPr="00316278">
        <w:rPr>
          <w:rFonts w:cs="B Nazanin"/>
          <w:color w:val="000000" w:themeColor="text1"/>
          <w:sz w:val="28"/>
          <w:szCs w:val="28"/>
        </w:rPr>
        <w:t>.</w:t>
      </w:r>
    </w:p>
    <w:p w14:paraId="7AB08BC4"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آملیا واتنبرگر</w:t>
      </w:r>
      <w:r>
        <w:rPr>
          <w:rStyle w:val="FootnoteReference"/>
          <w:rFonts w:cs="B Nazanin"/>
          <w:color w:val="000000" w:themeColor="text1"/>
          <w:sz w:val="28"/>
          <w:szCs w:val="28"/>
          <w:rtl/>
        </w:rPr>
        <w:footnoteReference w:id="442"/>
      </w:r>
      <w:r w:rsidRPr="00316278">
        <w:rPr>
          <w:rFonts w:cs="B Nazanin" w:hint="cs"/>
          <w:color w:val="000000" w:themeColor="text1"/>
          <w:sz w:val="28"/>
          <w:szCs w:val="28"/>
          <w:rtl/>
        </w:rPr>
        <w:t>. یکی از معدود کتاب‌های مربوط به کتابخانه جاوا اسکریپت</w:t>
      </w:r>
      <w:r>
        <w:rPr>
          <w:rFonts w:cs="B Nazanin" w:hint="cs"/>
          <w:color w:val="000000" w:themeColor="text1"/>
          <w:sz w:val="28"/>
          <w:szCs w:val="28"/>
          <w:rtl/>
        </w:rPr>
        <w:t xml:space="preserve"> دی</w:t>
      </w:r>
      <w:r>
        <w:rPr>
          <w:rFonts w:cs="B Nazanin"/>
          <w:color w:val="000000" w:themeColor="text1"/>
          <w:sz w:val="28"/>
          <w:szCs w:val="28"/>
          <w:rtl/>
        </w:rPr>
        <w:softHyphen/>
      </w:r>
      <w:r>
        <w:rPr>
          <w:rFonts w:cs="B Nazanin" w:hint="cs"/>
          <w:color w:val="000000" w:themeColor="text1"/>
          <w:sz w:val="28"/>
          <w:szCs w:val="28"/>
          <w:rtl/>
        </w:rPr>
        <w:t>سه که دارای</w:t>
      </w:r>
      <w:r w:rsidRPr="00316278">
        <w:rPr>
          <w:rFonts w:cs="B Nazanin" w:hint="cs"/>
          <w:color w:val="000000" w:themeColor="text1"/>
          <w:sz w:val="28"/>
          <w:szCs w:val="28"/>
          <w:rtl/>
        </w:rPr>
        <w:t xml:space="preserve"> نمونه‌های کدنویسی و قطعه‌ها</w:t>
      </w:r>
      <w:r>
        <w:rPr>
          <w:rFonts w:cs="B Nazanin" w:hint="cs"/>
          <w:color w:val="000000" w:themeColor="text1"/>
          <w:sz w:val="28"/>
          <w:szCs w:val="28"/>
          <w:rtl/>
        </w:rPr>
        <w:t>ی</w:t>
      </w:r>
      <w:r w:rsidRPr="00316278">
        <w:rPr>
          <w:rFonts w:cs="B Nazanin" w:hint="cs"/>
          <w:color w:val="000000" w:themeColor="text1"/>
          <w:sz w:val="28"/>
          <w:szCs w:val="28"/>
          <w:rtl/>
        </w:rPr>
        <w:t xml:space="preserve"> واقعاً مهم </w:t>
      </w:r>
      <w:r>
        <w:rPr>
          <w:rFonts w:cs="B Nazanin" w:hint="cs"/>
          <w:color w:val="000000" w:themeColor="text1"/>
          <w:sz w:val="28"/>
          <w:szCs w:val="28"/>
          <w:rtl/>
        </w:rPr>
        <w:t>است</w:t>
      </w:r>
      <w:r w:rsidRPr="00316278">
        <w:rPr>
          <w:rFonts w:cs="B Nazanin" w:hint="cs"/>
          <w:color w:val="000000" w:themeColor="text1"/>
          <w:sz w:val="28"/>
          <w:szCs w:val="28"/>
          <w:rtl/>
        </w:rPr>
        <w:t>،</w:t>
      </w:r>
      <w:r>
        <w:rPr>
          <w:rFonts w:cs="B Nazanin" w:hint="cs"/>
          <w:color w:val="000000" w:themeColor="text1"/>
          <w:sz w:val="28"/>
          <w:szCs w:val="28"/>
          <w:rtl/>
        </w:rPr>
        <w:t xml:space="preserve"> کتاب «</w:t>
      </w:r>
      <w:r w:rsidRPr="00316278">
        <w:rPr>
          <w:rFonts w:cs="B Nazanin" w:hint="cs"/>
          <w:color w:val="000000" w:themeColor="text1"/>
          <w:sz w:val="28"/>
          <w:szCs w:val="28"/>
          <w:rtl/>
        </w:rPr>
        <w:t xml:space="preserve">فول استک </w:t>
      </w:r>
      <w:r>
        <w:rPr>
          <w:rFonts w:cs="B Nazanin" w:hint="cs"/>
          <w:color w:val="000000" w:themeColor="text1"/>
          <w:sz w:val="28"/>
          <w:szCs w:val="28"/>
          <w:rtl/>
        </w:rPr>
        <w:t>دی</w:t>
      </w:r>
      <w:r>
        <w:rPr>
          <w:rFonts w:cs="B Nazanin"/>
          <w:color w:val="000000" w:themeColor="text1"/>
          <w:sz w:val="28"/>
          <w:szCs w:val="28"/>
          <w:rtl/>
        </w:rPr>
        <w:softHyphen/>
      </w:r>
      <w:r>
        <w:rPr>
          <w:rFonts w:cs="B Nazanin" w:hint="cs"/>
          <w:color w:val="000000" w:themeColor="text1"/>
          <w:sz w:val="28"/>
          <w:szCs w:val="28"/>
          <w:rtl/>
        </w:rPr>
        <w:t xml:space="preserve">سه </w:t>
      </w:r>
      <w:r w:rsidRPr="00316278">
        <w:rPr>
          <w:rFonts w:cs="B Nazanin" w:hint="cs"/>
          <w:color w:val="000000" w:themeColor="text1"/>
          <w:sz w:val="28"/>
          <w:szCs w:val="28"/>
          <w:rtl/>
        </w:rPr>
        <w:t>ومصورسازی داده</w:t>
      </w:r>
      <w:r>
        <w:rPr>
          <w:rFonts w:cs="B Nazanin" w:hint="cs"/>
          <w:color w:val="000000" w:themeColor="text1"/>
          <w:sz w:val="28"/>
          <w:szCs w:val="28"/>
          <w:rtl/>
        </w:rPr>
        <w:t>»</w:t>
      </w:r>
      <w:r>
        <w:rPr>
          <w:rStyle w:val="FootnoteReference"/>
          <w:rFonts w:cs="B Nazanin"/>
          <w:color w:val="000000" w:themeColor="text1"/>
          <w:sz w:val="28"/>
          <w:szCs w:val="28"/>
          <w:rtl/>
        </w:rPr>
        <w:footnoteReference w:id="443"/>
      </w:r>
      <w:r w:rsidRPr="00316278">
        <w:rPr>
          <w:rFonts w:cs="B Nazanin" w:hint="cs"/>
          <w:color w:val="000000" w:themeColor="text1"/>
          <w:sz w:val="28"/>
          <w:szCs w:val="28"/>
          <w:rtl/>
        </w:rPr>
        <w:t xml:space="preserve"> (و وب‌سایت همراه) </w:t>
      </w:r>
      <w:r>
        <w:rPr>
          <w:rFonts w:cs="B Nazanin" w:hint="cs"/>
          <w:color w:val="000000" w:themeColor="text1"/>
          <w:sz w:val="28"/>
          <w:szCs w:val="28"/>
          <w:rtl/>
        </w:rPr>
        <w:t xml:space="preserve">است که </w:t>
      </w:r>
      <w:r w:rsidRPr="00316278">
        <w:rPr>
          <w:rFonts w:cs="B Nazanin" w:hint="cs"/>
          <w:color w:val="000000" w:themeColor="text1"/>
          <w:sz w:val="28"/>
          <w:szCs w:val="28"/>
          <w:rtl/>
        </w:rPr>
        <w:t>مقدمه‌ای جامع برای</w:t>
      </w:r>
      <w:r w:rsidRPr="00316278">
        <w:rPr>
          <w:rFonts w:cs="B Nazanin"/>
          <w:color w:val="000000" w:themeColor="text1"/>
          <w:sz w:val="28"/>
          <w:szCs w:val="28"/>
        </w:rPr>
        <w:t xml:space="preserve"> </w:t>
      </w:r>
      <w:r>
        <w:rPr>
          <w:rFonts w:cs="B Nazanin" w:hint="cs"/>
          <w:color w:val="000000" w:themeColor="text1"/>
          <w:sz w:val="28"/>
          <w:szCs w:val="28"/>
          <w:rtl/>
        </w:rPr>
        <w:t>دی</w:t>
      </w:r>
      <w:r>
        <w:rPr>
          <w:rFonts w:cs="B Nazanin"/>
          <w:color w:val="000000" w:themeColor="text1"/>
          <w:sz w:val="28"/>
          <w:szCs w:val="28"/>
          <w:rtl/>
        </w:rPr>
        <w:softHyphen/>
      </w:r>
      <w:r>
        <w:rPr>
          <w:rFonts w:cs="B Nazanin" w:hint="cs"/>
          <w:color w:val="000000" w:themeColor="text1"/>
          <w:sz w:val="28"/>
          <w:szCs w:val="28"/>
          <w:rtl/>
        </w:rPr>
        <w:t>سه</w:t>
      </w:r>
      <w:r w:rsidRPr="00316278">
        <w:rPr>
          <w:rFonts w:cs="B Nazanin"/>
          <w:color w:val="000000" w:themeColor="text1"/>
          <w:sz w:val="28"/>
          <w:szCs w:val="28"/>
        </w:rPr>
        <w:t xml:space="preserve"> </w:t>
      </w:r>
      <w:r>
        <w:rPr>
          <w:rFonts w:cs="B Nazanin" w:hint="cs"/>
          <w:color w:val="000000" w:themeColor="text1"/>
          <w:sz w:val="28"/>
          <w:szCs w:val="28"/>
          <w:rtl/>
        </w:rPr>
        <w:t>به</w:t>
      </w:r>
      <w:r>
        <w:rPr>
          <w:rFonts w:cs="B Nazanin"/>
          <w:color w:val="000000" w:themeColor="text1"/>
          <w:sz w:val="28"/>
          <w:szCs w:val="28"/>
          <w:rtl/>
        </w:rPr>
        <w:softHyphen/>
      </w:r>
      <w:r>
        <w:rPr>
          <w:rFonts w:cs="B Nazanin" w:hint="cs"/>
          <w:color w:val="000000" w:themeColor="text1"/>
          <w:sz w:val="28"/>
          <w:szCs w:val="28"/>
          <w:rtl/>
        </w:rPr>
        <w:t>شمار می</w:t>
      </w:r>
      <w:r>
        <w:rPr>
          <w:rFonts w:cs="B Nazanin"/>
          <w:color w:val="000000" w:themeColor="text1"/>
          <w:sz w:val="28"/>
          <w:szCs w:val="28"/>
          <w:rtl/>
        </w:rPr>
        <w:softHyphen/>
      </w:r>
      <w:r>
        <w:rPr>
          <w:rFonts w:cs="B Nazanin" w:hint="cs"/>
          <w:color w:val="000000" w:themeColor="text1"/>
          <w:sz w:val="28"/>
          <w:szCs w:val="28"/>
          <w:rtl/>
        </w:rPr>
        <w:t>رود</w:t>
      </w:r>
      <w:r w:rsidRPr="00316278">
        <w:rPr>
          <w:rFonts w:cs="B Nazanin" w:hint="cs"/>
          <w:color w:val="000000" w:themeColor="text1"/>
          <w:sz w:val="28"/>
          <w:szCs w:val="28"/>
          <w:rtl/>
        </w:rPr>
        <w:t>. این جدیدترین (و شاید بهترین) کتاب در مورد</w:t>
      </w:r>
      <w:r w:rsidRPr="00316278">
        <w:rPr>
          <w:rFonts w:cs="B Nazanin"/>
          <w:color w:val="000000" w:themeColor="text1"/>
          <w:sz w:val="28"/>
          <w:szCs w:val="28"/>
        </w:rPr>
        <w:t xml:space="preserve"> </w:t>
      </w:r>
      <w:r>
        <w:rPr>
          <w:rFonts w:cs="B Nazanin" w:hint="cs"/>
          <w:color w:val="000000" w:themeColor="text1"/>
          <w:sz w:val="28"/>
          <w:szCs w:val="28"/>
          <w:rtl/>
        </w:rPr>
        <w:t>دی</w:t>
      </w:r>
      <w:r>
        <w:rPr>
          <w:rFonts w:cs="B Nazanin"/>
          <w:color w:val="000000" w:themeColor="text1"/>
          <w:sz w:val="28"/>
          <w:szCs w:val="28"/>
          <w:rtl/>
        </w:rPr>
        <w:softHyphen/>
      </w:r>
      <w:r>
        <w:rPr>
          <w:rFonts w:cs="B Nazanin" w:hint="cs"/>
          <w:color w:val="000000" w:themeColor="text1"/>
          <w:sz w:val="28"/>
          <w:szCs w:val="28"/>
          <w:rtl/>
        </w:rPr>
        <w:t>سه</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است </w:t>
      </w:r>
      <w:r>
        <w:rPr>
          <w:rFonts w:cs="B Nazanin" w:hint="cs"/>
          <w:color w:val="000000" w:themeColor="text1"/>
          <w:sz w:val="28"/>
          <w:szCs w:val="28"/>
          <w:rtl/>
        </w:rPr>
        <w:t>؛</w:t>
      </w:r>
      <w:r w:rsidRPr="00316278">
        <w:rPr>
          <w:rFonts w:cs="B Nazanin" w:hint="cs"/>
          <w:color w:val="000000" w:themeColor="text1"/>
          <w:sz w:val="28"/>
          <w:szCs w:val="28"/>
          <w:rtl/>
        </w:rPr>
        <w:t>زیرا خواننده را در کل فرآیند راهنمایی کرده و شامل تعداد زیادی کد و نمونه در وب</w:t>
      </w:r>
      <w:r>
        <w:rPr>
          <w:rFonts w:cs="B Nazanin"/>
          <w:color w:val="000000" w:themeColor="text1"/>
          <w:sz w:val="28"/>
          <w:szCs w:val="28"/>
          <w:rtl/>
        </w:rPr>
        <w:softHyphen/>
      </w:r>
      <w:r w:rsidRPr="00316278">
        <w:rPr>
          <w:rFonts w:cs="B Nazanin" w:hint="cs"/>
          <w:color w:val="000000" w:themeColor="text1"/>
          <w:sz w:val="28"/>
          <w:szCs w:val="28"/>
          <w:rtl/>
        </w:rPr>
        <w:t>سایت کتاب است</w:t>
      </w:r>
      <w:r w:rsidRPr="00316278">
        <w:rPr>
          <w:rFonts w:cs="B Nazanin"/>
          <w:color w:val="000000" w:themeColor="text1"/>
          <w:sz w:val="28"/>
          <w:szCs w:val="28"/>
        </w:rPr>
        <w:t>.</w:t>
      </w:r>
    </w:p>
    <w:p w14:paraId="61EEE78C" w14:textId="77777777" w:rsidR="004804B9" w:rsidRPr="00276672" w:rsidRDefault="004804B9" w:rsidP="009B6A00">
      <w:pPr>
        <w:pStyle w:val="Heading3"/>
        <w:bidi/>
        <w:rPr>
          <w:rtl/>
        </w:rPr>
      </w:pPr>
      <w:bookmarkStart w:id="121" w:name="_Toc98135345"/>
      <w:r w:rsidRPr="00276672">
        <w:rPr>
          <w:rFonts w:hint="cs"/>
          <w:rtl/>
        </w:rPr>
        <w:t>کتابخانه های مصورسازی  داده ها</w:t>
      </w:r>
      <w:bookmarkEnd w:id="121"/>
    </w:p>
    <w:p w14:paraId="2535BDC1"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هیچ نگاشت یک به یکی بین انواع داده و انواع گراف وجود ندارد. برای مثال می توان از نمودار ستونی برای نشان دادن تغییرات در طول زمان یا مقایسه تفاوت بین دسته</w:t>
      </w:r>
      <w:r>
        <w:rPr>
          <w:rFonts w:cs="B Nazanin"/>
          <w:color w:val="000000" w:themeColor="text1"/>
          <w:sz w:val="28"/>
          <w:szCs w:val="28"/>
          <w:rtl/>
        </w:rPr>
        <w:softHyphen/>
      </w:r>
      <w:r w:rsidRPr="00316278">
        <w:rPr>
          <w:rFonts w:cs="B Nazanin" w:hint="cs"/>
          <w:color w:val="000000" w:themeColor="text1"/>
          <w:sz w:val="28"/>
          <w:szCs w:val="28"/>
          <w:rtl/>
        </w:rPr>
        <w:t>ها استفاده کرد. منابع مختلفی وجود دارد که می</w:t>
      </w:r>
      <w:r>
        <w:rPr>
          <w:rFonts w:cs="B Nazanin"/>
          <w:color w:val="000000" w:themeColor="text1"/>
          <w:sz w:val="28"/>
          <w:szCs w:val="28"/>
          <w:rtl/>
        </w:rPr>
        <w:softHyphen/>
      </w:r>
      <w:r w:rsidRPr="00316278">
        <w:rPr>
          <w:rFonts w:cs="B Nazanin" w:hint="cs"/>
          <w:color w:val="000000" w:themeColor="text1"/>
          <w:sz w:val="28"/>
          <w:szCs w:val="28"/>
          <w:rtl/>
        </w:rPr>
        <w:t>توانید از آن</w:t>
      </w:r>
      <w:r>
        <w:rPr>
          <w:rFonts w:cs="B Nazanin"/>
          <w:color w:val="000000" w:themeColor="text1"/>
          <w:sz w:val="28"/>
          <w:szCs w:val="28"/>
          <w:rtl/>
        </w:rPr>
        <w:softHyphen/>
      </w:r>
      <w:r w:rsidRPr="00316278">
        <w:rPr>
          <w:rFonts w:cs="B Nazanin" w:hint="cs"/>
          <w:color w:val="000000" w:themeColor="text1"/>
          <w:sz w:val="28"/>
          <w:szCs w:val="28"/>
          <w:rtl/>
        </w:rPr>
        <w:t xml:space="preserve">ها برای کمک به انتخاب یک نمودار استفاده کنید، اما تصمیم نهایی </w:t>
      </w:r>
      <w:r>
        <w:rPr>
          <w:rFonts w:cs="B Nazanin" w:hint="cs"/>
          <w:color w:val="000000" w:themeColor="text1"/>
          <w:sz w:val="28"/>
          <w:szCs w:val="28"/>
          <w:rtl/>
        </w:rPr>
        <w:t>بستگی به</w:t>
      </w:r>
      <w:r w:rsidRPr="00316278">
        <w:rPr>
          <w:rFonts w:cs="B Nazanin" w:hint="cs"/>
          <w:color w:val="000000" w:themeColor="text1"/>
          <w:sz w:val="28"/>
          <w:szCs w:val="28"/>
          <w:rtl/>
        </w:rPr>
        <w:t xml:space="preserve"> شما، داده</w:t>
      </w:r>
      <w:r>
        <w:rPr>
          <w:rFonts w:cs="B Nazanin"/>
          <w:color w:val="000000" w:themeColor="text1"/>
          <w:sz w:val="28"/>
          <w:szCs w:val="28"/>
          <w:rtl/>
        </w:rPr>
        <w:softHyphen/>
      </w:r>
      <w:r w:rsidRPr="00316278">
        <w:rPr>
          <w:rFonts w:cs="B Nazanin" w:hint="cs"/>
          <w:color w:val="000000" w:themeColor="text1"/>
          <w:sz w:val="28"/>
          <w:szCs w:val="28"/>
          <w:rtl/>
        </w:rPr>
        <w:t xml:space="preserve">ها، مخاطبان و خلاقیت شما </w:t>
      </w:r>
      <w:r>
        <w:rPr>
          <w:rFonts w:cs="B Nazanin" w:hint="cs"/>
          <w:color w:val="000000" w:themeColor="text1"/>
          <w:sz w:val="28"/>
          <w:szCs w:val="28"/>
          <w:rtl/>
        </w:rPr>
        <w:t>دارد</w:t>
      </w:r>
      <w:r w:rsidRPr="00316278">
        <w:rPr>
          <w:rFonts w:cs="B Nazanin"/>
          <w:color w:val="000000" w:themeColor="text1"/>
          <w:sz w:val="28"/>
          <w:szCs w:val="28"/>
        </w:rPr>
        <w:t>.</w:t>
      </w:r>
    </w:p>
    <w:p w14:paraId="19BD4B10"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فهرست نموداری نمودارساز</w:t>
      </w:r>
      <w:r>
        <w:rPr>
          <w:rStyle w:val="FootnoteReference"/>
          <w:rFonts w:cs="B Nazanin"/>
          <w:color w:val="000000" w:themeColor="text1"/>
          <w:sz w:val="28"/>
          <w:szCs w:val="28"/>
          <w:rtl/>
        </w:rPr>
        <w:footnoteReference w:id="444"/>
      </w:r>
      <w:r w:rsidRPr="00316278">
        <w:rPr>
          <w:rFonts w:cs="B Nazanin" w:hint="cs"/>
          <w:color w:val="000000" w:themeColor="text1"/>
          <w:sz w:val="28"/>
          <w:szCs w:val="28"/>
          <w:rtl/>
        </w:rPr>
        <w:t>.</w:t>
      </w:r>
      <w:r w:rsidRPr="00316278">
        <w:rPr>
          <w:rFonts w:cs="B Nazanin" w:hint="cs"/>
          <w:color w:val="000000" w:themeColor="text1"/>
          <w:sz w:val="28"/>
          <w:szCs w:val="28"/>
        </w:rPr>
        <w:t xml:space="preserve"> </w:t>
      </w:r>
      <w:r w:rsidRPr="00316278">
        <w:rPr>
          <w:rFonts w:cs="B Nazanin" w:hint="cs"/>
          <w:color w:val="000000" w:themeColor="text1"/>
          <w:sz w:val="28"/>
          <w:szCs w:val="28"/>
          <w:rtl/>
        </w:rPr>
        <w:t>یک ماتریس تعاملی با منبع جمعی که از 50 نوع گراف و 40 ابزار مختلف تشکیل شده است. کاربران می توانند پیوندها</w:t>
      </w:r>
      <w:r>
        <w:rPr>
          <w:rFonts w:cs="B Nazanin" w:hint="cs"/>
          <w:color w:val="000000" w:themeColor="text1"/>
          <w:sz w:val="28"/>
          <w:szCs w:val="28"/>
          <w:rtl/>
        </w:rPr>
        <w:t xml:space="preserve"> را</w:t>
      </w:r>
      <w:r w:rsidRPr="00316278">
        <w:rPr>
          <w:rFonts w:cs="B Nazanin" w:hint="cs"/>
          <w:color w:val="000000" w:themeColor="text1"/>
          <w:sz w:val="28"/>
          <w:szCs w:val="28"/>
          <w:rtl/>
        </w:rPr>
        <w:t xml:space="preserve"> به آموزش هایی در مورد نحوه ساخت نمودارها در ابزارهای مختلف ارسال کنند</w:t>
      </w:r>
      <w:r w:rsidRPr="00316278">
        <w:rPr>
          <w:rFonts w:cs="B Nazanin"/>
          <w:color w:val="000000" w:themeColor="text1"/>
          <w:sz w:val="28"/>
          <w:szCs w:val="28"/>
        </w:rPr>
        <w:t>.</w:t>
      </w:r>
      <w:r w:rsidRPr="003C2686">
        <w:rPr>
          <w:rFonts w:asciiTheme="majorBidi" w:hAnsiTheme="majorBidi" w:cstheme="majorBidi"/>
          <w:color w:val="000000" w:themeColor="text1"/>
          <w:sz w:val="24"/>
          <w:szCs w:val="24"/>
        </w:rPr>
        <w:t xml:space="preserve"> http://chartmaker.visualisingdata.com/</w:t>
      </w:r>
    </w:p>
    <w:p w14:paraId="0DF57643" w14:textId="77777777" w:rsidR="004804B9"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پیشنهادات نمودار یک شروع کننده فکری</w:t>
      </w:r>
      <w:r>
        <w:rPr>
          <w:rStyle w:val="FootnoteReference"/>
          <w:rFonts w:cs="B Nazanin"/>
          <w:color w:val="000000" w:themeColor="text1"/>
          <w:sz w:val="28"/>
          <w:szCs w:val="28"/>
          <w:rtl/>
        </w:rPr>
        <w:footnoteReference w:id="445"/>
      </w:r>
      <w:r w:rsidRPr="00316278">
        <w:rPr>
          <w:rFonts w:cs="B Nazanin" w:hint="cs"/>
          <w:color w:val="000000" w:themeColor="text1"/>
          <w:sz w:val="28"/>
          <w:szCs w:val="28"/>
          <w:rtl/>
        </w:rPr>
        <w:t>. یک پروژه نسبتا کوچکتر و ثابت با حدود 20 نمودار که به چهار دسته تقسیم</w:t>
      </w:r>
      <w:r>
        <w:rPr>
          <w:rFonts w:cs="B Nazanin"/>
          <w:color w:val="000000" w:themeColor="text1"/>
          <w:sz w:val="28"/>
          <w:szCs w:val="28"/>
          <w:rtl/>
        </w:rPr>
        <w:softHyphen/>
      </w:r>
      <w:r w:rsidRPr="00316278">
        <w:rPr>
          <w:rFonts w:cs="B Nazanin" w:hint="cs"/>
          <w:color w:val="000000" w:themeColor="text1"/>
          <w:sz w:val="28"/>
          <w:szCs w:val="28"/>
          <w:rtl/>
        </w:rPr>
        <w:t>شده</w:t>
      </w:r>
      <w:r>
        <w:rPr>
          <w:rFonts w:cs="B Nazanin"/>
          <w:color w:val="000000" w:themeColor="text1"/>
          <w:sz w:val="28"/>
          <w:szCs w:val="28"/>
          <w:rtl/>
        </w:rPr>
        <w:softHyphen/>
      </w:r>
      <w:r w:rsidRPr="00316278">
        <w:rPr>
          <w:rFonts w:cs="B Nazanin" w:hint="cs"/>
          <w:color w:val="000000" w:themeColor="text1"/>
          <w:sz w:val="28"/>
          <w:szCs w:val="28"/>
          <w:rtl/>
        </w:rPr>
        <w:t>است. یکی از اولین این کتابخانه</w:t>
      </w:r>
      <w:r>
        <w:rPr>
          <w:rFonts w:cs="B Nazanin"/>
          <w:color w:val="000000" w:themeColor="text1"/>
          <w:sz w:val="28"/>
          <w:szCs w:val="28"/>
          <w:rtl/>
        </w:rPr>
        <w:softHyphen/>
      </w:r>
      <w:r w:rsidRPr="00316278">
        <w:rPr>
          <w:rFonts w:cs="B Nazanin" w:hint="cs"/>
          <w:color w:val="000000" w:themeColor="text1"/>
          <w:sz w:val="28"/>
          <w:szCs w:val="28"/>
          <w:rtl/>
        </w:rPr>
        <w:t>های نمودارساز</w:t>
      </w:r>
      <w:r>
        <w:rPr>
          <w:rFonts w:cs="B Nazanin" w:hint="cs"/>
          <w:color w:val="000000" w:themeColor="text1"/>
          <w:sz w:val="28"/>
          <w:szCs w:val="28"/>
          <w:rtl/>
        </w:rPr>
        <w:t xml:space="preserve"> است.</w:t>
      </w:r>
      <w:r w:rsidRPr="00316278">
        <w:rPr>
          <w:rFonts w:cs="B Nazanin"/>
          <w:color w:val="000000" w:themeColor="text1"/>
          <w:sz w:val="28"/>
          <w:szCs w:val="28"/>
        </w:rPr>
        <w:t xml:space="preserve"> </w:t>
      </w:r>
    </w:p>
    <w:p w14:paraId="1CC6ACD4" w14:textId="77777777" w:rsidR="004804B9" w:rsidRPr="00B132CE" w:rsidRDefault="004804B9" w:rsidP="004804B9">
      <w:pPr>
        <w:jc w:val="both"/>
        <w:rPr>
          <w:rFonts w:asciiTheme="majorBidi" w:hAnsiTheme="majorBidi" w:cstheme="majorBidi"/>
          <w:color w:val="000000" w:themeColor="text1"/>
          <w:sz w:val="24"/>
          <w:szCs w:val="24"/>
          <w:rtl/>
        </w:rPr>
      </w:pPr>
      <w:r w:rsidRPr="00B132CE">
        <w:rPr>
          <w:rFonts w:asciiTheme="majorBidi" w:hAnsiTheme="majorBidi" w:cstheme="majorBidi"/>
          <w:color w:val="000000" w:themeColor="text1"/>
          <w:sz w:val="24"/>
          <w:szCs w:val="24"/>
        </w:rPr>
        <w:t>http://extremepresentation.typepad.com/blog/2006/09/choosing_a_good.html</w:t>
      </w:r>
    </w:p>
    <w:p w14:paraId="0CE0F53E"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lastRenderedPageBreak/>
        <w:t>کاتالوگ مصورسازی داده</w:t>
      </w:r>
      <w:r>
        <w:rPr>
          <w:rFonts w:cs="B Nazanin"/>
          <w:color w:val="000000" w:themeColor="text1"/>
          <w:sz w:val="28"/>
          <w:szCs w:val="28"/>
          <w:rtl/>
        </w:rPr>
        <w:softHyphen/>
      </w:r>
      <w:r w:rsidRPr="00316278">
        <w:rPr>
          <w:rFonts w:cs="B Nazanin" w:hint="cs"/>
          <w:color w:val="000000" w:themeColor="text1"/>
          <w:sz w:val="28"/>
          <w:szCs w:val="28"/>
          <w:rtl/>
        </w:rPr>
        <w:t>ها</w:t>
      </w:r>
      <w:r>
        <w:rPr>
          <w:rStyle w:val="FootnoteReference"/>
          <w:rFonts w:cs="B Nazanin"/>
          <w:color w:val="000000" w:themeColor="text1"/>
          <w:sz w:val="28"/>
          <w:szCs w:val="28"/>
          <w:rtl/>
        </w:rPr>
        <w:footnoteReference w:id="446"/>
      </w:r>
      <w:r w:rsidRPr="00316278">
        <w:rPr>
          <w:rFonts w:cs="B Nazanin" w:hint="cs"/>
          <w:color w:val="000000" w:themeColor="text1"/>
          <w:sz w:val="28"/>
          <w:szCs w:val="28"/>
          <w:rtl/>
        </w:rPr>
        <w:t>. منبع نمودار آنلاین با توضیحات، آناتومی، و چند راهنمای ویدیویی برای هر نوع نمودار</w:t>
      </w:r>
      <w:r w:rsidRPr="00617BF9">
        <w:rPr>
          <w:rFonts w:asciiTheme="majorBidi" w:hAnsiTheme="majorBidi" w:cstheme="majorBidi"/>
          <w:color w:val="000000" w:themeColor="text1"/>
          <w:sz w:val="24"/>
          <w:szCs w:val="24"/>
        </w:rPr>
        <w:t>. https://datavizcatalogue.com/</w:t>
      </w:r>
    </w:p>
    <w:p w14:paraId="2D2D1627"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پروژه</w:t>
      </w:r>
      <w:r w:rsidRPr="00316278">
        <w:rPr>
          <w:rFonts w:cs="B Nazanin" w:hint="cs"/>
          <w:color w:val="000000" w:themeColor="text1"/>
          <w:sz w:val="28"/>
          <w:szCs w:val="28"/>
        </w:rPr>
        <w:t xml:space="preserve"> </w:t>
      </w:r>
      <w:r w:rsidRPr="00316278">
        <w:rPr>
          <w:rFonts w:cs="B Nazanin" w:hint="cs"/>
          <w:color w:val="000000" w:themeColor="text1"/>
          <w:sz w:val="28"/>
          <w:szCs w:val="28"/>
          <w:rtl/>
        </w:rPr>
        <w:t>مصورسازی دا</w:t>
      </w:r>
      <w:r>
        <w:rPr>
          <w:rFonts w:cs="B Nazanin" w:hint="cs"/>
          <w:color w:val="000000" w:themeColor="text1"/>
          <w:sz w:val="28"/>
          <w:szCs w:val="28"/>
          <w:rtl/>
        </w:rPr>
        <w:t>ده</w:t>
      </w:r>
      <w:r>
        <w:rPr>
          <w:rStyle w:val="FootnoteReference"/>
          <w:rFonts w:cs="B Nazanin"/>
          <w:color w:val="000000" w:themeColor="text1"/>
          <w:sz w:val="28"/>
          <w:szCs w:val="28"/>
          <w:rtl/>
        </w:rPr>
        <w:footnoteReference w:id="447"/>
      </w:r>
      <w:r>
        <w:rPr>
          <w:rFonts w:cs="B Nazanin" w:hint="cs"/>
          <w:color w:val="000000" w:themeColor="text1"/>
          <w:sz w:val="28"/>
          <w:szCs w:val="28"/>
          <w:rtl/>
        </w:rPr>
        <w:t xml:space="preserve">. </w:t>
      </w:r>
      <w:r w:rsidRPr="00316278">
        <w:rPr>
          <w:rFonts w:cs="B Nazanin" w:hint="cs"/>
          <w:color w:val="000000" w:themeColor="text1"/>
          <w:sz w:val="28"/>
          <w:szCs w:val="28"/>
          <w:rtl/>
        </w:rPr>
        <w:t>یک وب</w:t>
      </w:r>
      <w:r>
        <w:rPr>
          <w:rFonts w:cs="B Nazanin"/>
          <w:color w:val="000000" w:themeColor="text1"/>
          <w:sz w:val="28"/>
          <w:szCs w:val="28"/>
          <w:rtl/>
        </w:rPr>
        <w:softHyphen/>
      </w:r>
      <w:r w:rsidRPr="00316278">
        <w:rPr>
          <w:rFonts w:cs="B Nazanin" w:hint="cs"/>
          <w:color w:val="000000" w:themeColor="text1"/>
          <w:sz w:val="28"/>
          <w:szCs w:val="28"/>
          <w:rtl/>
        </w:rPr>
        <w:t>سایت تعاملی با بیش از 100 نوع نمودار شامل نمونه های انتخابی از هر کدا</w:t>
      </w:r>
      <w:r>
        <w:rPr>
          <w:rFonts w:cs="B Nazanin" w:hint="cs"/>
          <w:color w:val="000000" w:themeColor="text1"/>
          <w:sz w:val="28"/>
          <w:szCs w:val="28"/>
          <w:rtl/>
        </w:rPr>
        <w:t>م.</w:t>
      </w:r>
      <w:r w:rsidRPr="00316278">
        <w:rPr>
          <w:rFonts w:cs="B Nazanin"/>
          <w:color w:val="000000" w:themeColor="text1"/>
          <w:sz w:val="28"/>
          <w:szCs w:val="28"/>
        </w:rPr>
        <w:t xml:space="preserve"> </w:t>
      </w:r>
      <w:r w:rsidRPr="00155625">
        <w:rPr>
          <w:rFonts w:asciiTheme="majorBidi" w:hAnsiTheme="majorBidi" w:cstheme="majorBidi"/>
          <w:color w:val="000000" w:themeColor="text1"/>
          <w:sz w:val="24"/>
          <w:szCs w:val="24"/>
        </w:rPr>
        <w:t>http://datavizproject.com/</w:t>
      </w:r>
    </w:p>
    <w:p w14:paraId="35B7ACB6"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زنجیره گرافیکی</w:t>
      </w:r>
      <w:r>
        <w:rPr>
          <w:rStyle w:val="FootnoteReference"/>
          <w:rFonts w:cs="B Nazanin"/>
          <w:color w:val="000000" w:themeColor="text1"/>
          <w:sz w:val="28"/>
          <w:szCs w:val="28"/>
          <w:rtl/>
        </w:rPr>
        <w:footnoteReference w:id="448"/>
      </w:r>
      <w:r w:rsidRPr="00316278">
        <w:rPr>
          <w:rFonts w:cs="B Nazanin" w:hint="cs"/>
          <w:color w:val="000000" w:themeColor="text1"/>
          <w:sz w:val="28"/>
          <w:szCs w:val="28"/>
          <w:rtl/>
        </w:rPr>
        <w:t>. یک پوستر، برگه کوچکتر، فلش کارت، و بازی کارتی که با یکی از دوستانم تهیه کردم</w:t>
      </w:r>
      <w:r>
        <w:rPr>
          <w:rFonts w:cs="B Nazanin" w:hint="cs"/>
          <w:color w:val="000000" w:themeColor="text1"/>
          <w:sz w:val="28"/>
          <w:szCs w:val="28"/>
          <w:rtl/>
        </w:rPr>
        <w:t xml:space="preserve"> به نام</w:t>
      </w:r>
      <w:r w:rsidRPr="00316278">
        <w:rPr>
          <w:rFonts w:cs="B Nazanin" w:hint="cs"/>
          <w:color w:val="000000" w:themeColor="text1"/>
          <w:sz w:val="28"/>
          <w:szCs w:val="28"/>
          <w:rtl/>
        </w:rPr>
        <w:t xml:space="preserve"> </w:t>
      </w:r>
      <w:r>
        <w:rPr>
          <w:rFonts w:cs="B Nazanin" w:hint="cs"/>
          <w:color w:val="000000" w:themeColor="text1"/>
          <w:sz w:val="28"/>
          <w:szCs w:val="28"/>
          <w:rtl/>
        </w:rPr>
        <w:t>«</w:t>
      </w:r>
      <w:r w:rsidRPr="00316278">
        <w:rPr>
          <w:rFonts w:cs="B Nazanin" w:hint="cs"/>
          <w:color w:val="000000" w:themeColor="text1"/>
          <w:sz w:val="28"/>
          <w:szCs w:val="28"/>
          <w:rtl/>
        </w:rPr>
        <w:t>زنجیره گرافیکی</w:t>
      </w:r>
      <w:r>
        <w:rPr>
          <w:rFonts w:cs="B Nazanin" w:hint="cs"/>
          <w:color w:val="000000" w:themeColor="text1"/>
          <w:sz w:val="28"/>
          <w:szCs w:val="28"/>
          <w:rtl/>
        </w:rPr>
        <w:t xml:space="preserve">، </w:t>
      </w:r>
      <w:r w:rsidRPr="00316278">
        <w:rPr>
          <w:rFonts w:cs="B Nazanin" w:hint="cs"/>
          <w:color w:val="000000" w:themeColor="text1"/>
          <w:sz w:val="28"/>
          <w:szCs w:val="28"/>
        </w:rPr>
        <w:t xml:space="preserve"> </w:t>
      </w:r>
      <w:r w:rsidRPr="00316278">
        <w:rPr>
          <w:rFonts w:cs="B Nazanin" w:hint="cs"/>
          <w:color w:val="000000" w:themeColor="text1"/>
          <w:sz w:val="28"/>
          <w:szCs w:val="28"/>
          <w:rtl/>
        </w:rPr>
        <w:t>بیش از 90 نوع نمودار مختلف را نشان می</w:t>
      </w:r>
      <w:r>
        <w:rPr>
          <w:rFonts w:cs="B Nazanin"/>
          <w:color w:val="000000" w:themeColor="text1"/>
          <w:sz w:val="28"/>
          <w:szCs w:val="28"/>
          <w:rtl/>
        </w:rPr>
        <w:softHyphen/>
      </w:r>
      <w:r w:rsidRPr="00316278">
        <w:rPr>
          <w:rFonts w:cs="B Nazanin" w:hint="cs"/>
          <w:color w:val="000000" w:themeColor="text1"/>
          <w:sz w:val="28"/>
          <w:szCs w:val="28"/>
          <w:rtl/>
        </w:rPr>
        <w:t>دهد که در شش دسته گروه</w:t>
      </w:r>
      <w:r>
        <w:rPr>
          <w:rFonts w:cs="B Nazanin"/>
          <w:color w:val="000000" w:themeColor="text1"/>
          <w:sz w:val="28"/>
          <w:szCs w:val="28"/>
          <w:rtl/>
        </w:rPr>
        <w:softHyphen/>
      </w:r>
      <w:r w:rsidRPr="00316278">
        <w:rPr>
          <w:rFonts w:cs="B Nazanin" w:hint="cs"/>
          <w:color w:val="000000" w:themeColor="text1"/>
          <w:sz w:val="28"/>
          <w:szCs w:val="28"/>
          <w:rtl/>
        </w:rPr>
        <w:t>بندی شده</w:t>
      </w:r>
      <w:r>
        <w:rPr>
          <w:rFonts w:cs="B Nazanin"/>
          <w:color w:val="000000" w:themeColor="text1"/>
          <w:sz w:val="28"/>
          <w:szCs w:val="28"/>
          <w:rtl/>
        </w:rPr>
        <w:softHyphen/>
      </w:r>
      <w:r w:rsidRPr="00316278">
        <w:rPr>
          <w:rFonts w:cs="B Nazanin" w:hint="cs"/>
          <w:color w:val="000000" w:themeColor="text1"/>
          <w:sz w:val="28"/>
          <w:szCs w:val="28"/>
          <w:rtl/>
        </w:rPr>
        <w:t>اند</w:t>
      </w:r>
      <w:r w:rsidRPr="00316278">
        <w:rPr>
          <w:rFonts w:cs="B Nazanin"/>
          <w:color w:val="000000" w:themeColor="text1"/>
          <w:sz w:val="28"/>
          <w:szCs w:val="28"/>
        </w:rPr>
        <w:t xml:space="preserve">. </w:t>
      </w:r>
      <w:r w:rsidRPr="00166813">
        <w:rPr>
          <w:rFonts w:asciiTheme="majorBidi" w:hAnsiTheme="majorBidi" w:cstheme="majorBidi"/>
          <w:color w:val="000000" w:themeColor="text1"/>
          <w:sz w:val="24"/>
          <w:szCs w:val="24"/>
        </w:rPr>
        <w:t>https://policyviz.com/product/graphic-continuum-poster/</w:t>
      </w:r>
    </w:p>
    <w:p w14:paraId="62699416"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انتخابگر نمودار تعاملی</w:t>
      </w:r>
      <w:r>
        <w:rPr>
          <w:rStyle w:val="FootnoteReference"/>
          <w:rFonts w:cs="B Nazanin"/>
          <w:color w:val="000000" w:themeColor="text1"/>
          <w:sz w:val="28"/>
          <w:szCs w:val="28"/>
          <w:rtl/>
        </w:rPr>
        <w:footnoteReference w:id="449"/>
      </w:r>
      <w:r w:rsidRPr="00316278">
        <w:rPr>
          <w:rFonts w:cs="B Nazanin" w:hint="cs"/>
          <w:color w:val="000000" w:themeColor="text1"/>
          <w:sz w:val="28"/>
          <w:szCs w:val="28"/>
          <w:rtl/>
        </w:rPr>
        <w:t>. یک انتخابگر نمودار تعاملی که به شما امکان می</w:t>
      </w:r>
      <w:r>
        <w:rPr>
          <w:rFonts w:cs="B Nazanin"/>
          <w:color w:val="000000" w:themeColor="text1"/>
          <w:sz w:val="28"/>
          <w:szCs w:val="28"/>
          <w:rtl/>
        </w:rPr>
        <w:softHyphen/>
      </w:r>
      <w:r w:rsidRPr="00316278">
        <w:rPr>
          <w:rFonts w:cs="B Nazanin" w:hint="cs"/>
          <w:color w:val="000000" w:themeColor="text1"/>
          <w:sz w:val="28"/>
          <w:szCs w:val="28"/>
          <w:rtl/>
        </w:rPr>
        <w:t>دهد بیش از 30 نوع نمودار را بر اساس داده</w:t>
      </w:r>
      <w:r>
        <w:rPr>
          <w:rFonts w:cs="B Nazanin"/>
          <w:color w:val="000000" w:themeColor="text1"/>
          <w:sz w:val="28"/>
          <w:szCs w:val="28"/>
          <w:rtl/>
        </w:rPr>
        <w:softHyphen/>
      </w:r>
      <w:r w:rsidRPr="00316278">
        <w:rPr>
          <w:rFonts w:cs="B Nazanin" w:hint="cs"/>
          <w:color w:val="000000" w:themeColor="text1"/>
          <w:sz w:val="28"/>
          <w:szCs w:val="28"/>
          <w:rtl/>
        </w:rPr>
        <w:t xml:space="preserve">هایی که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خواهید</w:t>
      </w:r>
      <w:r w:rsidRPr="00316278">
        <w:rPr>
          <w:rFonts w:cs="B Nazanin" w:hint="cs"/>
          <w:color w:val="000000" w:themeColor="text1"/>
          <w:sz w:val="28"/>
          <w:szCs w:val="28"/>
          <w:rtl/>
        </w:rPr>
        <w:t xml:space="preserve"> مصورسازی </w:t>
      </w:r>
      <w:r>
        <w:rPr>
          <w:rFonts w:cs="B Nazanin" w:hint="cs"/>
          <w:color w:val="000000" w:themeColor="text1"/>
          <w:sz w:val="28"/>
          <w:szCs w:val="28"/>
          <w:rtl/>
        </w:rPr>
        <w:t xml:space="preserve">کنید، </w:t>
      </w:r>
      <w:r w:rsidRPr="00316278">
        <w:rPr>
          <w:rFonts w:cs="B Nazanin" w:hint="cs"/>
          <w:color w:val="000000" w:themeColor="text1"/>
          <w:sz w:val="28"/>
          <w:szCs w:val="28"/>
          <w:rtl/>
        </w:rPr>
        <w:t>مرتب و فیلتر کنید. پیوند</w:t>
      </w:r>
      <w:r>
        <w:rPr>
          <w:rFonts w:cs="B Nazanin" w:hint="cs"/>
          <w:color w:val="000000" w:themeColor="text1"/>
          <w:sz w:val="28"/>
          <w:szCs w:val="28"/>
          <w:rtl/>
        </w:rPr>
        <w:t xml:space="preserve"> زیر،</w:t>
      </w:r>
      <w:r w:rsidRPr="00316278">
        <w:rPr>
          <w:rFonts w:cs="B Nazanin" w:hint="cs"/>
          <w:color w:val="000000" w:themeColor="text1"/>
          <w:sz w:val="28"/>
          <w:szCs w:val="28"/>
          <w:rtl/>
        </w:rPr>
        <w:t xml:space="preserve"> نمونه های واقعی</w:t>
      </w:r>
      <w:r>
        <w:rPr>
          <w:rFonts w:cs="B Nazanin" w:hint="cs"/>
          <w:color w:val="000000" w:themeColor="text1"/>
          <w:sz w:val="28"/>
          <w:szCs w:val="28"/>
          <w:rtl/>
        </w:rPr>
        <w:t xml:space="preserve"> را نشان می</w:t>
      </w:r>
      <w:r>
        <w:rPr>
          <w:rFonts w:cs="B Nazanin"/>
          <w:color w:val="000000" w:themeColor="text1"/>
          <w:sz w:val="28"/>
          <w:szCs w:val="28"/>
          <w:rtl/>
        </w:rPr>
        <w:softHyphen/>
      </w:r>
      <w:r>
        <w:rPr>
          <w:rFonts w:cs="B Nazanin" w:hint="cs"/>
          <w:color w:val="000000" w:themeColor="text1"/>
          <w:sz w:val="28"/>
          <w:szCs w:val="28"/>
          <w:rtl/>
        </w:rPr>
        <w:t>دهد و</w:t>
      </w:r>
      <w:r w:rsidRPr="00316278">
        <w:rPr>
          <w:rFonts w:cs="B Nazanin" w:hint="cs"/>
          <w:color w:val="000000" w:themeColor="text1"/>
          <w:sz w:val="28"/>
          <w:szCs w:val="28"/>
          <w:rtl/>
        </w:rPr>
        <w:t xml:space="preserve"> به شما کمک می</w:t>
      </w:r>
      <w:r>
        <w:rPr>
          <w:rFonts w:cs="B Nazanin"/>
          <w:color w:val="000000" w:themeColor="text1"/>
          <w:sz w:val="28"/>
          <w:szCs w:val="28"/>
          <w:rtl/>
        </w:rPr>
        <w:softHyphen/>
      </w:r>
      <w:r w:rsidRPr="00316278">
        <w:rPr>
          <w:rFonts w:cs="B Nazanin" w:hint="cs"/>
          <w:color w:val="000000" w:themeColor="text1"/>
          <w:sz w:val="28"/>
          <w:szCs w:val="28"/>
          <w:rtl/>
        </w:rPr>
        <w:t>کند تا این انواع نمودار را در عمل ببینید</w:t>
      </w:r>
      <w:r w:rsidRPr="00316278">
        <w:rPr>
          <w:rFonts w:cs="B Nazanin"/>
          <w:color w:val="000000" w:themeColor="text1"/>
          <w:sz w:val="28"/>
          <w:szCs w:val="28"/>
        </w:rPr>
        <w:t xml:space="preserve">. </w:t>
      </w:r>
      <w:r w:rsidRPr="006640F5">
        <w:rPr>
          <w:rFonts w:asciiTheme="majorBidi" w:hAnsiTheme="majorBidi" w:cstheme="majorBidi"/>
          <w:color w:val="000000" w:themeColor="text1"/>
          <w:sz w:val="24"/>
          <w:szCs w:val="24"/>
        </w:rPr>
        <w:t>https://depictdatastudio.com/charts/</w:t>
      </w:r>
    </w:p>
    <w:p w14:paraId="07630542"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گالری</w:t>
      </w:r>
      <w:r w:rsidRPr="00316278">
        <w:rPr>
          <w:rFonts w:cs="B Nazanin" w:hint="cs"/>
          <w:color w:val="000000" w:themeColor="text1"/>
          <w:sz w:val="28"/>
          <w:szCs w:val="28"/>
        </w:rPr>
        <w:t xml:space="preserve"> </w:t>
      </w:r>
      <w:r w:rsidRPr="00316278">
        <w:rPr>
          <w:rFonts w:cs="B Nazanin" w:hint="cs"/>
          <w:color w:val="000000" w:themeColor="text1"/>
          <w:sz w:val="28"/>
          <w:szCs w:val="28"/>
          <w:rtl/>
        </w:rPr>
        <w:t>نمودار</w:t>
      </w:r>
      <w:r>
        <w:rPr>
          <w:rFonts w:cs="B Nazanin" w:hint="cs"/>
          <w:color w:val="000000" w:themeColor="text1"/>
          <w:sz w:val="28"/>
          <w:szCs w:val="28"/>
          <w:rtl/>
        </w:rPr>
        <w:t xml:space="preserve"> آر </w:t>
      </w:r>
      <w:r w:rsidRPr="00316278">
        <w:rPr>
          <w:rFonts w:cs="B Nazanin" w:hint="cs"/>
          <w:color w:val="000000" w:themeColor="text1"/>
          <w:sz w:val="28"/>
          <w:szCs w:val="28"/>
          <w:rtl/>
        </w:rPr>
        <w:t>و</w:t>
      </w:r>
      <w:r w:rsidRPr="00316278">
        <w:rPr>
          <w:rFonts w:cs="B Nazanin" w:hint="cs"/>
          <w:color w:val="000000" w:themeColor="text1"/>
          <w:sz w:val="28"/>
          <w:szCs w:val="28"/>
        </w:rPr>
        <w:t xml:space="preserve"> </w:t>
      </w:r>
      <w:r w:rsidRPr="00316278">
        <w:rPr>
          <w:rFonts w:cs="B Nazanin" w:hint="cs"/>
          <w:color w:val="000000" w:themeColor="text1"/>
          <w:sz w:val="28"/>
          <w:szCs w:val="28"/>
          <w:rtl/>
        </w:rPr>
        <w:t>گالری گراف پایتون</w:t>
      </w:r>
      <w:r w:rsidRPr="00316278">
        <w:rPr>
          <w:rFonts w:cs="B Nazanin"/>
          <w:color w:val="000000" w:themeColor="text1"/>
          <w:sz w:val="28"/>
          <w:szCs w:val="28"/>
        </w:rPr>
        <w:t xml:space="preserve">. </w:t>
      </w:r>
      <w:r w:rsidRPr="00316278">
        <w:rPr>
          <w:rFonts w:cs="B Nazanin" w:hint="cs"/>
          <w:color w:val="000000" w:themeColor="text1"/>
          <w:sz w:val="28"/>
          <w:szCs w:val="28"/>
          <w:rtl/>
        </w:rPr>
        <w:t>یک جفت صفحه وب حاوی صدها نمودار ساخته شده با زبان های برنامه نویسی</w:t>
      </w:r>
      <w:r w:rsidRPr="00316278">
        <w:rPr>
          <w:rFonts w:cs="B Nazanin"/>
          <w:color w:val="000000" w:themeColor="text1"/>
          <w:sz w:val="28"/>
          <w:szCs w:val="28"/>
        </w:rPr>
        <w:t xml:space="preserve"> </w:t>
      </w:r>
      <w:r>
        <w:rPr>
          <w:rFonts w:cs="B Nazanin" w:hint="cs"/>
          <w:color w:val="000000" w:themeColor="text1"/>
          <w:sz w:val="28"/>
          <w:szCs w:val="28"/>
          <w:rtl/>
        </w:rPr>
        <w:t>آر</w:t>
      </w:r>
      <w:r w:rsidRPr="00316278">
        <w:rPr>
          <w:rFonts w:cs="B Nazanin"/>
          <w:color w:val="000000" w:themeColor="text1"/>
          <w:sz w:val="28"/>
          <w:szCs w:val="28"/>
        </w:rPr>
        <w:t xml:space="preserve"> </w:t>
      </w:r>
      <w:r w:rsidRPr="00316278">
        <w:rPr>
          <w:rFonts w:cs="B Nazanin" w:hint="cs"/>
          <w:color w:val="000000" w:themeColor="text1"/>
          <w:sz w:val="28"/>
          <w:szCs w:val="28"/>
          <w:rtl/>
        </w:rPr>
        <w:t>و</w:t>
      </w:r>
      <w:r w:rsidRPr="00316278">
        <w:rPr>
          <w:rFonts w:cs="B Nazanin" w:hint="cs"/>
          <w:color w:val="000000" w:themeColor="text1"/>
          <w:sz w:val="28"/>
          <w:szCs w:val="28"/>
        </w:rPr>
        <w:t xml:space="preserve"> </w:t>
      </w:r>
      <w:r w:rsidRPr="00316278">
        <w:rPr>
          <w:rFonts w:cs="B Nazanin" w:hint="cs"/>
          <w:color w:val="000000" w:themeColor="text1"/>
          <w:sz w:val="28"/>
          <w:szCs w:val="28"/>
          <w:rtl/>
        </w:rPr>
        <w:t>پایتون است.</w:t>
      </w:r>
      <w:r w:rsidRPr="00316278">
        <w:rPr>
          <w:rFonts w:cs="B Nazanin" w:hint="cs"/>
          <w:color w:val="000000" w:themeColor="text1"/>
          <w:sz w:val="28"/>
          <w:szCs w:val="28"/>
        </w:rPr>
        <w:t xml:space="preserve"> </w:t>
      </w:r>
      <w:r w:rsidRPr="00316278">
        <w:rPr>
          <w:rFonts w:cs="B Nazanin" w:hint="cs"/>
          <w:color w:val="000000" w:themeColor="text1"/>
          <w:sz w:val="28"/>
          <w:szCs w:val="28"/>
          <w:rtl/>
        </w:rPr>
        <w:t>هر نمودار حاوی کدهای قابل تکرار است</w:t>
      </w:r>
      <w:r w:rsidRPr="00316278">
        <w:rPr>
          <w:rFonts w:cs="B Nazanin"/>
          <w:color w:val="000000" w:themeColor="text1"/>
          <w:sz w:val="28"/>
          <w:szCs w:val="28"/>
        </w:rPr>
        <w:t xml:space="preserve">. </w:t>
      </w:r>
      <w:r w:rsidRPr="00C80135">
        <w:rPr>
          <w:rFonts w:asciiTheme="majorBidi" w:hAnsiTheme="majorBidi" w:cstheme="majorBidi"/>
          <w:color w:val="000000" w:themeColor="text1"/>
          <w:sz w:val="24"/>
          <w:szCs w:val="24"/>
        </w:rPr>
        <w:t xml:space="preserve">https://www.r-graph-gallery.com/ </w:t>
      </w:r>
      <w:r w:rsidRPr="00316278">
        <w:rPr>
          <w:rFonts w:cs="B Nazanin" w:hint="cs"/>
          <w:color w:val="000000" w:themeColor="text1"/>
          <w:sz w:val="28"/>
          <w:szCs w:val="28"/>
          <w:rtl/>
        </w:rPr>
        <w:t>و</w:t>
      </w:r>
      <w:r w:rsidRPr="00316278">
        <w:rPr>
          <w:rFonts w:cs="B Nazanin"/>
          <w:color w:val="000000" w:themeColor="text1"/>
          <w:sz w:val="28"/>
          <w:szCs w:val="28"/>
        </w:rPr>
        <w:t xml:space="preserve"> </w:t>
      </w:r>
      <w:r w:rsidRPr="00C80135">
        <w:rPr>
          <w:rFonts w:asciiTheme="majorBidi" w:hAnsiTheme="majorBidi" w:cstheme="majorBidi"/>
          <w:color w:val="000000" w:themeColor="text1"/>
          <w:sz w:val="24"/>
          <w:szCs w:val="24"/>
        </w:rPr>
        <w:t>https://python -graph-gallery.com/</w:t>
      </w:r>
    </w:p>
    <w:p w14:paraId="7CCD72B7"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مرورگر مصورسازی متن</w:t>
      </w:r>
      <w:r>
        <w:rPr>
          <w:rStyle w:val="FootnoteReference"/>
          <w:rFonts w:cs="B Nazanin"/>
          <w:color w:val="000000" w:themeColor="text1"/>
          <w:sz w:val="28"/>
          <w:szCs w:val="28"/>
          <w:rtl/>
        </w:rPr>
        <w:footnoteReference w:id="450"/>
      </w:r>
      <w:r w:rsidRPr="00316278">
        <w:rPr>
          <w:rFonts w:cs="B Nazanin" w:hint="cs"/>
          <w:color w:val="000000" w:themeColor="text1"/>
          <w:sz w:val="28"/>
          <w:szCs w:val="28"/>
          <w:rtl/>
        </w:rPr>
        <w:t>. نزدیک به 450 نمونه از روش های مصورسازی داده های متنی</w:t>
      </w:r>
      <w:r w:rsidRPr="00316278">
        <w:rPr>
          <w:rFonts w:cs="B Nazanin"/>
          <w:color w:val="000000" w:themeColor="text1"/>
          <w:sz w:val="28"/>
          <w:szCs w:val="28"/>
        </w:rPr>
        <w:t xml:space="preserve">. </w:t>
      </w:r>
      <w:r w:rsidRPr="00C80135">
        <w:rPr>
          <w:rFonts w:asciiTheme="majorBidi" w:hAnsiTheme="majorBidi" w:cstheme="majorBidi"/>
          <w:color w:val="000000" w:themeColor="text1"/>
          <w:sz w:val="24"/>
          <w:szCs w:val="24"/>
        </w:rPr>
        <w:t>https://textvis.lnu.se/</w:t>
      </w:r>
    </w:p>
    <w:p w14:paraId="70B6CA18"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واژگان بصری</w:t>
      </w:r>
      <w:r>
        <w:rPr>
          <w:rStyle w:val="FootnoteReference"/>
          <w:rFonts w:cs="B Nazanin"/>
          <w:color w:val="000000" w:themeColor="text1"/>
          <w:sz w:val="28"/>
          <w:szCs w:val="28"/>
          <w:rtl/>
        </w:rPr>
        <w:footnoteReference w:id="451"/>
      </w:r>
      <w:r w:rsidRPr="00316278">
        <w:rPr>
          <w:rFonts w:cs="B Nazanin" w:hint="cs"/>
          <w:color w:val="000000" w:themeColor="text1"/>
          <w:sz w:val="28"/>
          <w:szCs w:val="28"/>
          <w:rtl/>
        </w:rPr>
        <w:t>.  یک پروژه پوستری از میز گرافیک فایننشال تایمز، بیش از 70 نوع گراف مختلف را در 9 دسته نشان می</w:t>
      </w:r>
      <w:r>
        <w:rPr>
          <w:rFonts w:cs="B Nazanin"/>
          <w:color w:val="000000" w:themeColor="text1"/>
          <w:sz w:val="28"/>
          <w:szCs w:val="28"/>
          <w:rtl/>
        </w:rPr>
        <w:softHyphen/>
      </w:r>
      <w:r w:rsidRPr="00316278">
        <w:rPr>
          <w:rFonts w:cs="B Nazanin" w:hint="cs"/>
          <w:color w:val="000000" w:themeColor="text1"/>
          <w:sz w:val="28"/>
          <w:szCs w:val="28"/>
          <w:rtl/>
        </w:rPr>
        <w:t>دهد</w:t>
      </w:r>
      <w:r w:rsidRPr="00316278">
        <w:rPr>
          <w:rFonts w:cs="B Nazanin"/>
          <w:color w:val="000000" w:themeColor="text1"/>
          <w:sz w:val="28"/>
          <w:szCs w:val="28"/>
        </w:rPr>
        <w:t xml:space="preserve">. </w:t>
      </w:r>
      <w:r w:rsidRPr="00C80135">
        <w:rPr>
          <w:rFonts w:asciiTheme="majorBidi" w:hAnsiTheme="majorBidi" w:cstheme="majorBidi"/>
          <w:color w:val="000000" w:themeColor="text1"/>
          <w:sz w:val="24"/>
          <w:szCs w:val="24"/>
        </w:rPr>
        <w:t>https:// github.com/ft-interactive/chart-doctor/blob/master/visual</w:t>
      </w:r>
      <w:r w:rsidRPr="00316278">
        <w:rPr>
          <w:rFonts w:cs="B Nazanin"/>
          <w:color w:val="000000" w:themeColor="text1"/>
          <w:sz w:val="28"/>
          <w:szCs w:val="28"/>
        </w:rPr>
        <w:t>-</w:t>
      </w:r>
      <w:r w:rsidRPr="00C80135">
        <w:rPr>
          <w:rFonts w:asciiTheme="majorBidi" w:hAnsiTheme="majorBidi" w:cstheme="majorBidi"/>
          <w:color w:val="000000" w:themeColor="text1"/>
          <w:sz w:val="24"/>
          <w:szCs w:val="24"/>
        </w:rPr>
        <w:t>vocabulary/Visual-vocabulary.pdf</w:t>
      </w:r>
    </w:p>
    <w:p w14:paraId="2F73DF0D" w14:textId="77777777" w:rsidR="004804B9" w:rsidRDefault="004804B9" w:rsidP="004804B9">
      <w:pPr>
        <w:jc w:val="both"/>
        <w:rPr>
          <w:rFonts w:asciiTheme="majorBidi" w:hAnsiTheme="majorBidi" w:cstheme="majorBidi"/>
          <w:color w:val="000000" w:themeColor="text1"/>
          <w:sz w:val="24"/>
          <w:szCs w:val="24"/>
          <w:rtl/>
        </w:rPr>
      </w:pPr>
      <w:r w:rsidRPr="00316278">
        <w:rPr>
          <w:rFonts w:cs="B Nazanin" w:hint="cs"/>
          <w:color w:val="000000" w:themeColor="text1"/>
          <w:sz w:val="28"/>
          <w:szCs w:val="28"/>
          <w:rtl/>
        </w:rPr>
        <w:t>زنو گرافیک</w:t>
      </w:r>
      <w:r>
        <w:rPr>
          <w:rStyle w:val="FootnoteReference"/>
          <w:rFonts w:cs="B Nazanin"/>
          <w:color w:val="000000" w:themeColor="text1"/>
          <w:sz w:val="28"/>
          <w:szCs w:val="28"/>
          <w:rtl/>
        </w:rPr>
        <w:footnoteReference w:id="452"/>
      </w:r>
      <w:r w:rsidRPr="00316278">
        <w:rPr>
          <w:rFonts w:cs="B Nazanin"/>
          <w:color w:val="000000" w:themeColor="text1"/>
          <w:sz w:val="28"/>
          <w:szCs w:val="28"/>
        </w:rPr>
        <w:t xml:space="preserve">. </w:t>
      </w:r>
      <w:r w:rsidRPr="00316278">
        <w:rPr>
          <w:rFonts w:cs="B Nazanin" w:hint="cs"/>
          <w:color w:val="000000" w:themeColor="text1"/>
          <w:sz w:val="28"/>
          <w:szCs w:val="28"/>
          <w:rtl/>
        </w:rPr>
        <w:t>مجموعه‌ای از نمودارها و نقشه‌های غیرعادی که به شما کمک می‌کند کارنامه مصورسازی خود را بیشتر گسترش دهید</w:t>
      </w:r>
      <w:r w:rsidRPr="00C80135">
        <w:rPr>
          <w:rFonts w:asciiTheme="majorBidi" w:hAnsiTheme="majorBidi" w:cstheme="majorBidi"/>
          <w:color w:val="000000" w:themeColor="text1"/>
          <w:sz w:val="24"/>
          <w:szCs w:val="24"/>
        </w:rPr>
        <w:t xml:space="preserve">. </w:t>
      </w:r>
      <w:hyperlink r:id="rId399" w:history="1">
        <w:r w:rsidRPr="00C80135">
          <w:rPr>
            <w:rFonts w:asciiTheme="majorBidi" w:hAnsiTheme="majorBidi" w:cstheme="majorBidi"/>
            <w:color w:val="000000" w:themeColor="text1"/>
            <w:sz w:val="24"/>
            <w:szCs w:val="24"/>
          </w:rPr>
          <w:t>https://xeno.graphics/</w:t>
        </w:r>
      </w:hyperlink>
    </w:p>
    <w:p w14:paraId="0B40B198" w14:textId="77777777" w:rsidR="004804B9" w:rsidRDefault="004804B9" w:rsidP="004804B9">
      <w:pPr>
        <w:jc w:val="both"/>
        <w:rPr>
          <w:rFonts w:asciiTheme="majorBidi" w:hAnsiTheme="majorBidi" w:cstheme="majorBidi"/>
          <w:color w:val="000000" w:themeColor="text1"/>
          <w:sz w:val="24"/>
          <w:szCs w:val="24"/>
          <w:rtl/>
        </w:rPr>
      </w:pPr>
    </w:p>
    <w:p w14:paraId="4BE9CCB7" w14:textId="77777777" w:rsidR="004804B9" w:rsidRPr="00316278" w:rsidRDefault="004804B9" w:rsidP="004804B9">
      <w:pPr>
        <w:jc w:val="both"/>
        <w:rPr>
          <w:rFonts w:cs="B Nazanin"/>
          <w:color w:val="000000" w:themeColor="text1"/>
          <w:sz w:val="28"/>
          <w:szCs w:val="28"/>
        </w:rPr>
      </w:pPr>
    </w:p>
    <w:p w14:paraId="635F60AB" w14:textId="77777777" w:rsidR="004804B9" w:rsidRPr="00933B8B" w:rsidRDefault="004804B9" w:rsidP="009B6A00">
      <w:pPr>
        <w:pStyle w:val="Heading3"/>
        <w:bidi/>
      </w:pPr>
      <w:bookmarkStart w:id="122" w:name="_Toc98135346"/>
      <w:r w:rsidRPr="00933B8B">
        <w:rPr>
          <w:rFonts w:hint="cs"/>
          <w:rtl/>
        </w:rPr>
        <w:lastRenderedPageBreak/>
        <w:t>کجا تمرین کنیم</w:t>
      </w:r>
      <w:bookmarkEnd w:id="122"/>
    </w:p>
    <w:p w14:paraId="5D0C784E"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 xml:space="preserve">شاید بهترین راه برای بهبود و اصلاح تکنیک </w:t>
      </w:r>
      <w:r>
        <w:rPr>
          <w:rFonts w:cs="B Nazanin" w:hint="cs"/>
          <w:color w:val="000000" w:themeColor="text1"/>
          <w:sz w:val="28"/>
          <w:szCs w:val="28"/>
          <w:rtl/>
        </w:rPr>
        <w:t>مصور</w:t>
      </w:r>
      <w:r w:rsidRPr="00316278">
        <w:rPr>
          <w:rFonts w:cs="B Nazanin" w:hint="cs"/>
          <w:color w:val="000000" w:themeColor="text1"/>
          <w:sz w:val="28"/>
          <w:szCs w:val="28"/>
          <w:rtl/>
        </w:rPr>
        <w:t>سازی داده</w:t>
      </w:r>
      <w:r>
        <w:rPr>
          <w:rFonts w:cs="B Nazanin"/>
          <w:color w:val="000000" w:themeColor="text1"/>
          <w:sz w:val="28"/>
          <w:szCs w:val="28"/>
          <w:rtl/>
        </w:rPr>
        <w:softHyphen/>
      </w:r>
      <w:r w:rsidRPr="00316278">
        <w:rPr>
          <w:rFonts w:cs="B Nazanin" w:hint="cs"/>
          <w:color w:val="000000" w:themeColor="text1"/>
          <w:sz w:val="28"/>
          <w:szCs w:val="28"/>
          <w:rtl/>
        </w:rPr>
        <w:t xml:space="preserve">ها، ایجاد مصورسازی باشد. کاوش مجموعه داده‌ها </w:t>
      </w:r>
      <w:r>
        <w:rPr>
          <w:rFonts w:cs="B Nazanin" w:hint="cs"/>
          <w:color w:val="000000" w:themeColor="text1"/>
          <w:sz w:val="28"/>
          <w:szCs w:val="28"/>
          <w:rtl/>
        </w:rPr>
        <w:t xml:space="preserve">و </w:t>
      </w:r>
      <w:r w:rsidRPr="00316278">
        <w:rPr>
          <w:rFonts w:cs="B Nazanin" w:hint="cs"/>
          <w:color w:val="000000" w:themeColor="text1"/>
          <w:sz w:val="28"/>
          <w:szCs w:val="28"/>
          <w:rtl/>
        </w:rPr>
        <w:t>انواع مصورسازی و ابزارها</w:t>
      </w:r>
      <w:r>
        <w:rPr>
          <w:rFonts w:cs="B Nazanin" w:hint="cs"/>
          <w:color w:val="000000" w:themeColor="text1"/>
          <w:sz w:val="28"/>
          <w:szCs w:val="28"/>
          <w:rtl/>
        </w:rPr>
        <w:t>ی مختلف</w:t>
      </w:r>
      <w:r w:rsidRPr="00316278">
        <w:rPr>
          <w:rFonts w:cs="B Nazanin" w:hint="cs"/>
          <w:color w:val="000000" w:themeColor="text1"/>
          <w:sz w:val="28"/>
          <w:szCs w:val="28"/>
          <w:rtl/>
        </w:rPr>
        <w:t xml:space="preserve"> می‌تواند به شما در اصلاح زیبایی‌شناسی خود و بازی با تکنیک‌ها و </w:t>
      </w:r>
      <w:r>
        <w:rPr>
          <w:rFonts w:cs="B Nazanin" w:hint="cs"/>
          <w:color w:val="000000" w:themeColor="text1"/>
          <w:sz w:val="28"/>
          <w:szCs w:val="28"/>
          <w:rtl/>
        </w:rPr>
        <w:t>شکل</w:t>
      </w:r>
      <w:r w:rsidRPr="00316278">
        <w:rPr>
          <w:rFonts w:cs="B Nazanin" w:hint="cs"/>
          <w:color w:val="000000" w:themeColor="text1"/>
          <w:sz w:val="28"/>
          <w:szCs w:val="28"/>
          <w:rtl/>
        </w:rPr>
        <w:t xml:space="preserve">‌های مختلف کمک کند. چند پروژه اجتماعی وجود دارد که </w:t>
      </w:r>
      <w:r>
        <w:rPr>
          <w:rFonts w:cs="B Nazanin" w:hint="cs"/>
          <w:color w:val="000000" w:themeColor="text1"/>
          <w:sz w:val="28"/>
          <w:szCs w:val="28"/>
          <w:rtl/>
        </w:rPr>
        <w:t>به شما در این راه کمک می</w:t>
      </w:r>
      <w:r>
        <w:rPr>
          <w:rFonts w:cs="B Nazanin"/>
          <w:color w:val="000000" w:themeColor="text1"/>
          <w:sz w:val="28"/>
          <w:szCs w:val="28"/>
          <w:rtl/>
        </w:rPr>
        <w:softHyphen/>
      </w:r>
      <w:r>
        <w:rPr>
          <w:rFonts w:cs="B Nazanin" w:hint="cs"/>
          <w:color w:val="000000" w:themeColor="text1"/>
          <w:sz w:val="28"/>
          <w:szCs w:val="28"/>
          <w:rtl/>
        </w:rPr>
        <w:t>کند.</w:t>
      </w:r>
    </w:p>
    <w:p w14:paraId="42702FAA"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دوشنب</w:t>
      </w:r>
      <w:r>
        <w:rPr>
          <w:rFonts w:cs="B Nazanin" w:hint="cs"/>
          <w:color w:val="000000" w:themeColor="text1"/>
          <w:sz w:val="28"/>
          <w:szCs w:val="28"/>
          <w:rtl/>
        </w:rPr>
        <w:t>ۀ تغییر</w:t>
      </w:r>
      <w:r>
        <w:rPr>
          <w:rStyle w:val="FootnoteReference"/>
          <w:rFonts w:cs="B Nazanin"/>
          <w:color w:val="000000" w:themeColor="text1"/>
          <w:sz w:val="28"/>
          <w:szCs w:val="28"/>
          <w:rtl/>
        </w:rPr>
        <w:footnoteReference w:id="453"/>
      </w:r>
      <w:r w:rsidRPr="00316278">
        <w:rPr>
          <w:rFonts w:cs="B Nazanin" w:hint="cs"/>
          <w:color w:val="000000" w:themeColor="text1"/>
          <w:sz w:val="28"/>
          <w:szCs w:val="28"/>
          <w:rtl/>
        </w:rPr>
        <w:t xml:space="preserve">. یک پروژه آموزشی هفتگی که در آن شرکت‌کنندگان با مجموعه داده‌های نمونه کار می‌کنند تا سعی کنند مصورسازی‌های بهتر و مؤثرتری ایجاد کنند. </w:t>
      </w:r>
      <w:r>
        <w:rPr>
          <w:rFonts w:cs="B Nazanin" w:hint="cs"/>
          <w:color w:val="000000" w:themeColor="text1"/>
          <w:sz w:val="28"/>
          <w:szCs w:val="28"/>
          <w:rtl/>
        </w:rPr>
        <w:t>پروژه بیشتر بر روی تبلو متمرکز است</w:t>
      </w:r>
      <w:r w:rsidRPr="00316278">
        <w:rPr>
          <w:rFonts w:cs="B Nazanin" w:hint="cs"/>
          <w:color w:val="000000" w:themeColor="text1"/>
          <w:sz w:val="28"/>
          <w:szCs w:val="28"/>
          <w:rtl/>
        </w:rPr>
        <w:t>، اما مصورسازی</w:t>
      </w:r>
      <w:r>
        <w:rPr>
          <w:rFonts w:cs="B Nazanin"/>
          <w:color w:val="000000" w:themeColor="text1"/>
          <w:sz w:val="28"/>
          <w:szCs w:val="28"/>
          <w:rtl/>
        </w:rPr>
        <w:softHyphen/>
      </w:r>
      <w:r w:rsidRPr="00316278">
        <w:rPr>
          <w:rFonts w:cs="B Nazanin" w:hint="cs"/>
          <w:color w:val="000000" w:themeColor="text1"/>
          <w:sz w:val="28"/>
          <w:szCs w:val="28"/>
          <w:rtl/>
        </w:rPr>
        <w:t>ها را می</w:t>
      </w:r>
      <w:r>
        <w:rPr>
          <w:rFonts w:cs="B Nazanin"/>
          <w:color w:val="000000" w:themeColor="text1"/>
          <w:sz w:val="28"/>
          <w:szCs w:val="28"/>
          <w:rtl/>
        </w:rPr>
        <w:softHyphen/>
      </w:r>
      <w:r w:rsidRPr="00316278">
        <w:rPr>
          <w:rFonts w:cs="B Nazanin" w:hint="cs"/>
          <w:color w:val="000000" w:themeColor="text1"/>
          <w:sz w:val="28"/>
          <w:szCs w:val="28"/>
          <w:rtl/>
        </w:rPr>
        <w:t>توان در هر ابزاری ایجاد کرد. مصورسازی</w:t>
      </w:r>
      <w:r>
        <w:rPr>
          <w:rFonts w:cs="B Nazanin"/>
          <w:color w:val="000000" w:themeColor="text1"/>
          <w:sz w:val="28"/>
          <w:szCs w:val="28"/>
          <w:rtl/>
        </w:rPr>
        <w:softHyphen/>
      </w:r>
      <w:r w:rsidRPr="00316278">
        <w:rPr>
          <w:rFonts w:cs="B Nazanin" w:hint="cs"/>
          <w:color w:val="000000" w:themeColor="text1"/>
          <w:sz w:val="28"/>
          <w:szCs w:val="28"/>
          <w:rtl/>
        </w:rPr>
        <w:t>ها با بررسی و بازخورد در رسانه</w:t>
      </w:r>
      <w:r>
        <w:rPr>
          <w:rFonts w:cs="B Nazanin"/>
          <w:color w:val="000000" w:themeColor="text1"/>
          <w:sz w:val="28"/>
          <w:szCs w:val="28"/>
          <w:rtl/>
        </w:rPr>
        <w:softHyphen/>
      </w:r>
      <w:r w:rsidRPr="00316278">
        <w:rPr>
          <w:rFonts w:cs="B Nazanin" w:hint="cs"/>
          <w:color w:val="000000" w:themeColor="text1"/>
          <w:sz w:val="28"/>
          <w:szCs w:val="28"/>
          <w:rtl/>
        </w:rPr>
        <w:t>های اجتماعی و یک وبینار در اواسط هفته ایجاد و به صورت عمومی پست می شوند تا افراد بتوانند بازخورد بدهند و ایده</w:t>
      </w:r>
      <w:r>
        <w:rPr>
          <w:rFonts w:cs="B Nazanin"/>
          <w:color w:val="000000" w:themeColor="text1"/>
          <w:sz w:val="28"/>
          <w:szCs w:val="28"/>
          <w:rtl/>
        </w:rPr>
        <w:softHyphen/>
      </w:r>
      <w:r w:rsidRPr="00316278">
        <w:rPr>
          <w:rFonts w:cs="B Nazanin" w:hint="cs"/>
          <w:color w:val="000000" w:themeColor="text1"/>
          <w:sz w:val="28"/>
          <w:szCs w:val="28"/>
          <w:rtl/>
        </w:rPr>
        <w:t>های خود را اصلاح کنند</w:t>
      </w:r>
      <w:r w:rsidRPr="00316278">
        <w:rPr>
          <w:rFonts w:cs="B Nazanin"/>
          <w:color w:val="000000" w:themeColor="text1"/>
          <w:sz w:val="28"/>
          <w:szCs w:val="28"/>
        </w:rPr>
        <w:t>.</w:t>
      </w:r>
    </w:p>
    <w:p w14:paraId="64E152BD"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مشاهده، جمع آوری،</w:t>
      </w:r>
      <w:r>
        <w:rPr>
          <w:rFonts w:cs="B Nazanin" w:hint="cs"/>
          <w:color w:val="000000" w:themeColor="text1"/>
          <w:sz w:val="28"/>
          <w:szCs w:val="28"/>
          <w:rtl/>
        </w:rPr>
        <w:t xml:space="preserve"> </w:t>
      </w:r>
      <w:r w:rsidRPr="00316278">
        <w:rPr>
          <w:rFonts w:cs="B Nazanin" w:hint="cs"/>
          <w:color w:val="000000" w:themeColor="text1"/>
          <w:sz w:val="28"/>
          <w:szCs w:val="28"/>
          <w:rtl/>
        </w:rPr>
        <w:t>طراحی</w:t>
      </w:r>
      <w:r>
        <w:rPr>
          <w:rStyle w:val="FootnoteReference"/>
          <w:rFonts w:cs="B Nazanin"/>
          <w:color w:val="000000" w:themeColor="text1"/>
          <w:sz w:val="28"/>
          <w:szCs w:val="28"/>
          <w:rtl/>
        </w:rPr>
        <w:footnoteReference w:id="454"/>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که </w:t>
      </w:r>
      <w:r>
        <w:rPr>
          <w:rFonts w:cs="B Nazanin" w:hint="cs"/>
          <w:color w:val="000000" w:themeColor="text1"/>
          <w:sz w:val="28"/>
          <w:szCs w:val="28"/>
          <w:rtl/>
        </w:rPr>
        <w:t xml:space="preserve">بیشتر </w:t>
      </w:r>
      <w:r w:rsidRPr="00316278">
        <w:rPr>
          <w:rFonts w:cs="B Nazanin" w:hint="cs"/>
          <w:color w:val="000000" w:themeColor="text1"/>
          <w:sz w:val="28"/>
          <w:szCs w:val="28"/>
          <w:rtl/>
        </w:rPr>
        <w:t xml:space="preserve">در اینستاگرام </w:t>
      </w:r>
      <w:r>
        <w:rPr>
          <w:rFonts w:cs="B Nazanin" w:hint="cs"/>
          <w:color w:val="000000" w:themeColor="text1"/>
          <w:sz w:val="28"/>
          <w:szCs w:val="28"/>
          <w:rtl/>
        </w:rPr>
        <w:t>فعال</w:t>
      </w:r>
      <w:r w:rsidRPr="00316278">
        <w:rPr>
          <w:rFonts w:cs="B Nazanin" w:hint="cs"/>
          <w:color w:val="000000" w:themeColor="text1"/>
          <w:sz w:val="28"/>
          <w:szCs w:val="28"/>
          <w:rtl/>
        </w:rPr>
        <w:t xml:space="preserve"> است، بر اساس کتابی از طراحان</w:t>
      </w:r>
      <w:r w:rsidRPr="00316278">
        <w:rPr>
          <w:rFonts w:cs="B Nazanin" w:hint="cs"/>
          <w:color w:val="000000" w:themeColor="text1"/>
          <w:sz w:val="28"/>
          <w:szCs w:val="28"/>
        </w:rPr>
        <w:t xml:space="preserve"> </w:t>
      </w:r>
      <w:r w:rsidRPr="00316278">
        <w:rPr>
          <w:rFonts w:cs="B Nazanin" w:hint="cs"/>
          <w:color w:val="000000" w:themeColor="text1"/>
          <w:sz w:val="28"/>
          <w:szCs w:val="28"/>
          <w:rtl/>
        </w:rPr>
        <w:t>جورجیا لوپی</w:t>
      </w:r>
      <w:r>
        <w:rPr>
          <w:rStyle w:val="FootnoteReference"/>
          <w:rFonts w:cs="B Nazanin"/>
          <w:color w:val="000000" w:themeColor="text1"/>
          <w:sz w:val="28"/>
          <w:szCs w:val="28"/>
          <w:rtl/>
        </w:rPr>
        <w:footnoteReference w:id="455"/>
      </w:r>
      <w:r w:rsidRPr="00316278">
        <w:rPr>
          <w:rFonts w:cs="B Nazanin" w:hint="cs"/>
          <w:color w:val="000000" w:themeColor="text1"/>
          <w:sz w:val="28"/>
          <w:szCs w:val="28"/>
          <w:rtl/>
        </w:rPr>
        <w:t xml:space="preserve"> و استفانی پوساوک</w:t>
      </w:r>
      <w:r>
        <w:rPr>
          <w:rStyle w:val="FootnoteReference"/>
          <w:rFonts w:cs="B Nazanin"/>
          <w:color w:val="000000" w:themeColor="text1"/>
          <w:sz w:val="28"/>
          <w:szCs w:val="28"/>
          <w:rtl/>
        </w:rPr>
        <w:footnoteReference w:id="456"/>
      </w:r>
      <w:r w:rsidRPr="00316278">
        <w:rPr>
          <w:rFonts w:cs="B Nazanin" w:hint="cs"/>
          <w:color w:val="000000" w:themeColor="text1"/>
          <w:sz w:val="28"/>
          <w:szCs w:val="28"/>
        </w:rPr>
        <w:t xml:space="preserve"> </w:t>
      </w:r>
      <w:r w:rsidRPr="00316278">
        <w:rPr>
          <w:rFonts w:cs="B Nazanin" w:hint="cs"/>
          <w:color w:val="000000" w:themeColor="text1"/>
          <w:sz w:val="28"/>
          <w:szCs w:val="28"/>
          <w:rtl/>
        </w:rPr>
        <w:t>است که افراد را تشویق می</w:t>
      </w:r>
      <w:r>
        <w:rPr>
          <w:rFonts w:cs="B Nazanin"/>
          <w:color w:val="000000" w:themeColor="text1"/>
          <w:sz w:val="28"/>
          <w:szCs w:val="28"/>
          <w:rtl/>
        </w:rPr>
        <w:softHyphen/>
      </w:r>
      <w:r w:rsidRPr="00316278">
        <w:rPr>
          <w:rFonts w:cs="B Nazanin" w:hint="cs"/>
          <w:color w:val="000000" w:themeColor="text1"/>
          <w:sz w:val="28"/>
          <w:szCs w:val="28"/>
          <w:rtl/>
        </w:rPr>
        <w:t xml:space="preserve">کند تا داده های شخصی خود را جمع آوری </w:t>
      </w:r>
      <w:r>
        <w:rPr>
          <w:rFonts w:cs="B Nazanin" w:hint="cs"/>
          <w:color w:val="000000" w:themeColor="text1"/>
          <w:sz w:val="28"/>
          <w:szCs w:val="28"/>
          <w:rtl/>
        </w:rPr>
        <w:t>و آن</w:t>
      </w:r>
      <w:r>
        <w:rPr>
          <w:rFonts w:cs="B Nazanin"/>
          <w:color w:val="000000" w:themeColor="text1"/>
          <w:sz w:val="28"/>
          <w:szCs w:val="28"/>
          <w:rtl/>
        </w:rPr>
        <w:softHyphen/>
      </w:r>
      <w:r>
        <w:rPr>
          <w:rFonts w:cs="B Nazanin" w:hint="cs"/>
          <w:color w:val="000000" w:themeColor="text1"/>
          <w:sz w:val="28"/>
          <w:szCs w:val="28"/>
          <w:rtl/>
        </w:rPr>
        <w:t>ها را مصورسازی کنند</w:t>
      </w:r>
      <w:r w:rsidRPr="00316278">
        <w:rPr>
          <w:rFonts w:cs="B Nazanin" w:hint="cs"/>
          <w:color w:val="000000" w:themeColor="text1"/>
          <w:sz w:val="28"/>
          <w:szCs w:val="28"/>
          <w:rtl/>
        </w:rPr>
        <w:t>. این پروژه  و کتاب اصلی آن</w:t>
      </w:r>
      <w:r>
        <w:rPr>
          <w:rFonts w:cs="B Nazanin"/>
          <w:color w:val="000000" w:themeColor="text1"/>
          <w:sz w:val="28"/>
          <w:szCs w:val="28"/>
          <w:rtl/>
        </w:rPr>
        <w:softHyphen/>
      </w:r>
      <w:r w:rsidRPr="00316278">
        <w:rPr>
          <w:rFonts w:cs="B Nazanin" w:hint="cs"/>
          <w:color w:val="000000" w:themeColor="text1"/>
          <w:sz w:val="28"/>
          <w:szCs w:val="28"/>
          <w:rtl/>
        </w:rPr>
        <w:t>ها</w:t>
      </w:r>
      <w:r>
        <w:rPr>
          <w:rFonts w:cs="B Nazanin" w:hint="cs"/>
          <w:color w:val="000000" w:themeColor="text1"/>
          <w:sz w:val="28"/>
          <w:szCs w:val="28"/>
          <w:rtl/>
        </w:rPr>
        <w:t xml:space="preserve"> به نام «</w:t>
      </w:r>
      <w:r w:rsidRPr="00316278">
        <w:rPr>
          <w:rFonts w:cs="B Nazanin" w:hint="cs"/>
          <w:color w:val="000000" w:themeColor="text1"/>
          <w:sz w:val="28"/>
          <w:szCs w:val="28"/>
          <w:rtl/>
        </w:rPr>
        <w:t>داده های پرارزش</w:t>
      </w:r>
      <w:r>
        <w:rPr>
          <w:rFonts w:cs="B Nazanin" w:hint="cs"/>
          <w:color w:val="000000" w:themeColor="text1"/>
          <w:sz w:val="28"/>
          <w:szCs w:val="28"/>
          <w:rtl/>
        </w:rPr>
        <w:t>»</w:t>
      </w:r>
      <w:r>
        <w:rPr>
          <w:rStyle w:val="FootnoteReference"/>
          <w:rFonts w:cs="B Nazanin"/>
          <w:color w:val="000000" w:themeColor="text1"/>
          <w:sz w:val="28"/>
          <w:szCs w:val="28"/>
          <w:rtl/>
        </w:rPr>
        <w:footnoteReference w:id="457"/>
      </w:r>
      <w:r w:rsidRPr="00316278">
        <w:rPr>
          <w:rFonts w:cs="B Nazanin" w:hint="cs"/>
          <w:color w:val="000000" w:themeColor="text1"/>
          <w:sz w:val="28"/>
          <w:szCs w:val="28"/>
          <w:rtl/>
        </w:rPr>
        <w:t xml:space="preserve"> به افراد نشان می</w:t>
      </w:r>
      <w:r>
        <w:rPr>
          <w:rFonts w:cs="B Nazanin"/>
          <w:color w:val="000000" w:themeColor="text1"/>
          <w:sz w:val="28"/>
          <w:szCs w:val="28"/>
          <w:rtl/>
        </w:rPr>
        <w:softHyphen/>
      </w:r>
      <w:r w:rsidRPr="00316278">
        <w:rPr>
          <w:rFonts w:cs="B Nazanin" w:hint="cs"/>
          <w:color w:val="000000" w:themeColor="text1"/>
          <w:sz w:val="28"/>
          <w:szCs w:val="28"/>
          <w:rtl/>
        </w:rPr>
        <w:t>دهد که چگونه تجربیات شخصی خود را به روش</w:t>
      </w:r>
      <w:r>
        <w:rPr>
          <w:rFonts w:cs="B Nazanin"/>
          <w:color w:val="000000" w:themeColor="text1"/>
          <w:sz w:val="28"/>
          <w:szCs w:val="28"/>
          <w:rtl/>
        </w:rPr>
        <w:softHyphen/>
      </w:r>
      <w:r w:rsidRPr="00316278">
        <w:rPr>
          <w:rFonts w:cs="B Nazanin" w:hint="cs"/>
          <w:color w:val="000000" w:themeColor="text1"/>
          <w:sz w:val="28"/>
          <w:szCs w:val="28"/>
          <w:rtl/>
        </w:rPr>
        <w:t xml:space="preserve">های </w:t>
      </w:r>
      <w:r>
        <w:rPr>
          <w:rFonts w:cs="B Nazanin" w:hint="cs"/>
          <w:color w:val="000000" w:themeColor="text1"/>
          <w:sz w:val="28"/>
          <w:szCs w:val="28"/>
          <w:rtl/>
        </w:rPr>
        <w:t>قیاسی</w:t>
      </w:r>
      <w:r w:rsidRPr="00316278">
        <w:rPr>
          <w:rFonts w:cs="B Nazanin" w:hint="cs"/>
          <w:color w:val="000000" w:themeColor="text1"/>
          <w:sz w:val="28"/>
          <w:szCs w:val="28"/>
          <w:rtl/>
        </w:rPr>
        <w:t xml:space="preserve"> جمع</w:t>
      </w:r>
      <w:r>
        <w:rPr>
          <w:rFonts w:cs="B Nazanin"/>
          <w:color w:val="000000" w:themeColor="text1"/>
          <w:sz w:val="28"/>
          <w:szCs w:val="28"/>
          <w:rtl/>
        </w:rPr>
        <w:softHyphen/>
      </w:r>
      <w:r w:rsidRPr="00316278">
        <w:rPr>
          <w:rFonts w:cs="B Nazanin" w:hint="cs"/>
          <w:color w:val="000000" w:themeColor="text1"/>
          <w:sz w:val="28"/>
          <w:szCs w:val="28"/>
          <w:rtl/>
        </w:rPr>
        <w:t>آوری و ثبت کنند</w:t>
      </w:r>
      <w:r w:rsidRPr="00316278">
        <w:rPr>
          <w:rFonts w:cs="B Nazanin"/>
          <w:color w:val="000000" w:themeColor="text1"/>
          <w:sz w:val="28"/>
          <w:szCs w:val="28"/>
        </w:rPr>
        <w:t>.</w:t>
      </w:r>
    </w:p>
    <w:p w14:paraId="33300F87"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داستان سرایی با داده</w:t>
      </w:r>
      <w:r>
        <w:rPr>
          <w:rStyle w:val="FootnoteReference"/>
          <w:rFonts w:cs="B Nazanin"/>
          <w:color w:val="000000" w:themeColor="text1"/>
          <w:sz w:val="28"/>
          <w:szCs w:val="28"/>
          <w:rtl/>
        </w:rPr>
        <w:footnoteReference w:id="458"/>
      </w:r>
      <w:r w:rsidRPr="00316278">
        <w:rPr>
          <w:rFonts w:cs="B Nazanin" w:hint="cs"/>
          <w:color w:val="000000" w:themeColor="text1"/>
          <w:sz w:val="28"/>
          <w:szCs w:val="28"/>
          <w:rtl/>
        </w:rPr>
        <w:t>. انجمن داستان</w:t>
      </w:r>
      <w:r>
        <w:rPr>
          <w:rFonts w:cs="B Nazanin"/>
          <w:color w:val="000000" w:themeColor="text1"/>
          <w:sz w:val="28"/>
          <w:szCs w:val="28"/>
          <w:rtl/>
        </w:rPr>
        <w:softHyphen/>
      </w:r>
      <w:r w:rsidRPr="00316278">
        <w:rPr>
          <w:rFonts w:cs="B Nazanin" w:hint="cs"/>
          <w:color w:val="000000" w:themeColor="text1"/>
          <w:sz w:val="28"/>
          <w:szCs w:val="28"/>
          <w:rtl/>
        </w:rPr>
        <w:t>سرایی با داده</w:t>
      </w:r>
      <w:r>
        <w:rPr>
          <w:rFonts w:cs="B Nazanin" w:hint="cs"/>
          <w:color w:val="000000" w:themeColor="text1"/>
          <w:sz w:val="28"/>
          <w:szCs w:val="28"/>
          <w:rtl/>
        </w:rPr>
        <w:t>،</w:t>
      </w:r>
      <w:r w:rsidRPr="00316278">
        <w:rPr>
          <w:rFonts w:cs="B Nazanin" w:hint="cs"/>
          <w:color w:val="000000" w:themeColor="text1"/>
          <w:sz w:val="28"/>
          <w:szCs w:val="28"/>
          <w:rtl/>
        </w:rPr>
        <w:t xml:space="preserve"> مکانی برای تمرین مهارت</w:t>
      </w:r>
      <w:r>
        <w:rPr>
          <w:rFonts w:cs="B Nazanin"/>
          <w:color w:val="000000" w:themeColor="text1"/>
          <w:sz w:val="28"/>
          <w:szCs w:val="28"/>
          <w:rtl/>
        </w:rPr>
        <w:softHyphen/>
      </w:r>
      <w:r w:rsidRPr="00316278">
        <w:rPr>
          <w:rFonts w:cs="B Nazanin" w:hint="cs"/>
          <w:color w:val="000000" w:themeColor="text1"/>
          <w:sz w:val="28"/>
          <w:szCs w:val="28"/>
          <w:rtl/>
        </w:rPr>
        <w:t>های مصورسازی داده، دریافت و ارائه بازخورد و بحث در مورد موضوعات مرتبط با ارتباط موثر داده</w:t>
      </w:r>
      <w:r>
        <w:rPr>
          <w:rFonts w:cs="B Nazanin"/>
          <w:color w:val="000000" w:themeColor="text1"/>
          <w:sz w:val="28"/>
          <w:szCs w:val="28"/>
          <w:rtl/>
        </w:rPr>
        <w:softHyphen/>
      </w:r>
      <w:r w:rsidRPr="00316278">
        <w:rPr>
          <w:rFonts w:cs="B Nazanin" w:hint="cs"/>
          <w:color w:val="000000" w:themeColor="text1"/>
          <w:sz w:val="28"/>
          <w:szCs w:val="28"/>
          <w:rtl/>
        </w:rPr>
        <w:t>ها</w:t>
      </w:r>
      <w:r>
        <w:rPr>
          <w:rFonts w:cs="B Nazanin" w:hint="cs"/>
          <w:color w:val="000000" w:themeColor="text1"/>
          <w:sz w:val="28"/>
          <w:szCs w:val="28"/>
          <w:rtl/>
        </w:rPr>
        <w:t xml:space="preserve"> </w:t>
      </w:r>
      <w:r w:rsidRPr="00316278">
        <w:rPr>
          <w:rFonts w:cs="B Nazanin" w:hint="cs"/>
          <w:color w:val="000000" w:themeColor="text1"/>
          <w:sz w:val="28"/>
          <w:szCs w:val="28"/>
          <w:rtl/>
        </w:rPr>
        <w:t>است. یک</w:t>
      </w:r>
      <w:r w:rsidRPr="00316278">
        <w:rPr>
          <w:rFonts w:cs="B Nazanin"/>
          <w:color w:val="000000" w:themeColor="text1"/>
          <w:sz w:val="28"/>
          <w:szCs w:val="28"/>
        </w:rPr>
        <w:t xml:space="preserve"> </w:t>
      </w:r>
      <w:r>
        <w:rPr>
          <w:rFonts w:cs="B Nazanin" w:hint="cs"/>
          <w:color w:val="000000" w:themeColor="text1"/>
          <w:sz w:val="28"/>
          <w:szCs w:val="28"/>
          <w:rtl/>
        </w:rPr>
        <w:t>«چالش اس</w:t>
      </w:r>
      <w:r>
        <w:rPr>
          <w:rFonts w:cs="B Nazanin"/>
          <w:color w:val="000000" w:themeColor="text1"/>
          <w:sz w:val="28"/>
          <w:szCs w:val="28"/>
          <w:rtl/>
        </w:rPr>
        <w:softHyphen/>
      </w:r>
      <w:r>
        <w:rPr>
          <w:rFonts w:cs="B Nazanin" w:hint="cs"/>
          <w:color w:val="000000" w:themeColor="text1"/>
          <w:sz w:val="28"/>
          <w:szCs w:val="28"/>
          <w:rtl/>
        </w:rPr>
        <w:t>دابلیو</w:t>
      </w:r>
      <w:r>
        <w:rPr>
          <w:rFonts w:cs="B Nazanin"/>
          <w:color w:val="000000" w:themeColor="text1"/>
          <w:sz w:val="28"/>
          <w:szCs w:val="28"/>
          <w:rtl/>
        </w:rPr>
        <w:softHyphen/>
      </w:r>
      <w:r>
        <w:rPr>
          <w:rFonts w:cs="B Nazanin" w:hint="cs"/>
          <w:color w:val="000000" w:themeColor="text1"/>
          <w:sz w:val="28"/>
          <w:szCs w:val="28"/>
          <w:rtl/>
        </w:rPr>
        <w:t>دی»</w:t>
      </w:r>
      <w:r>
        <w:rPr>
          <w:rStyle w:val="FootnoteReference"/>
          <w:rFonts w:cs="B Nazanin"/>
          <w:color w:val="000000" w:themeColor="text1"/>
          <w:sz w:val="28"/>
          <w:szCs w:val="28"/>
          <w:rtl/>
        </w:rPr>
        <w:footnoteReference w:id="459"/>
      </w:r>
      <w:r w:rsidRPr="00316278">
        <w:rPr>
          <w:rFonts w:cs="B Nazanin"/>
          <w:color w:val="000000" w:themeColor="text1"/>
          <w:sz w:val="28"/>
          <w:szCs w:val="28"/>
        </w:rPr>
        <w:t xml:space="preserve"> </w:t>
      </w:r>
      <w:r w:rsidRPr="00316278">
        <w:rPr>
          <w:rFonts w:cs="B Nazanin" w:hint="cs"/>
          <w:color w:val="000000" w:themeColor="text1"/>
          <w:sz w:val="28"/>
          <w:szCs w:val="28"/>
          <w:rtl/>
        </w:rPr>
        <w:t>ماهانه وجود دارد که از شرکت</w:t>
      </w:r>
      <w:r>
        <w:rPr>
          <w:rFonts w:cs="B Nazanin"/>
          <w:color w:val="000000" w:themeColor="text1"/>
          <w:sz w:val="28"/>
          <w:szCs w:val="28"/>
          <w:rtl/>
        </w:rPr>
        <w:softHyphen/>
      </w:r>
      <w:r w:rsidRPr="00316278">
        <w:rPr>
          <w:rFonts w:cs="B Nazanin" w:hint="cs"/>
          <w:color w:val="000000" w:themeColor="text1"/>
          <w:sz w:val="28"/>
          <w:szCs w:val="28"/>
          <w:rtl/>
        </w:rPr>
        <w:t>کنندگان می</w:t>
      </w:r>
      <w:r>
        <w:rPr>
          <w:rFonts w:cs="B Nazanin"/>
          <w:color w:val="000000" w:themeColor="text1"/>
          <w:sz w:val="28"/>
          <w:szCs w:val="28"/>
          <w:rtl/>
        </w:rPr>
        <w:softHyphen/>
      </w:r>
      <w:r w:rsidRPr="00316278">
        <w:rPr>
          <w:rFonts w:cs="B Nazanin" w:hint="cs"/>
          <w:color w:val="000000" w:themeColor="text1"/>
          <w:sz w:val="28"/>
          <w:szCs w:val="28"/>
          <w:rtl/>
        </w:rPr>
        <w:t>خواهد به یک چالش مصورسازی داده خاص و یک</w:t>
      </w:r>
      <w:r>
        <w:rPr>
          <w:rFonts w:cs="B Nazanin" w:hint="cs"/>
          <w:color w:val="000000" w:themeColor="text1"/>
          <w:sz w:val="28"/>
          <w:szCs w:val="28"/>
          <w:rtl/>
        </w:rPr>
        <w:t xml:space="preserve"> «تخصص اس</w:t>
      </w:r>
      <w:r>
        <w:rPr>
          <w:rFonts w:cs="B Nazanin"/>
          <w:color w:val="000000" w:themeColor="text1"/>
          <w:sz w:val="28"/>
          <w:szCs w:val="28"/>
          <w:rtl/>
        </w:rPr>
        <w:softHyphen/>
      </w:r>
      <w:r>
        <w:rPr>
          <w:rFonts w:cs="B Nazanin" w:hint="cs"/>
          <w:color w:val="000000" w:themeColor="text1"/>
          <w:sz w:val="28"/>
          <w:szCs w:val="28"/>
          <w:rtl/>
        </w:rPr>
        <w:t>دابلیو دی»</w:t>
      </w:r>
      <w:r>
        <w:rPr>
          <w:rStyle w:val="FootnoteReference"/>
          <w:rFonts w:cs="B Nazanin"/>
          <w:color w:val="000000" w:themeColor="text1"/>
          <w:sz w:val="28"/>
          <w:szCs w:val="28"/>
          <w:rtl/>
        </w:rPr>
        <w:footnoteReference w:id="460"/>
      </w:r>
      <w:r w:rsidRPr="00316278">
        <w:rPr>
          <w:rFonts w:cs="B Nazanin"/>
          <w:color w:val="000000" w:themeColor="text1"/>
          <w:sz w:val="28"/>
          <w:szCs w:val="28"/>
        </w:rPr>
        <w:t xml:space="preserve"> </w:t>
      </w:r>
      <w:r w:rsidRPr="00316278">
        <w:rPr>
          <w:rFonts w:cs="B Nazanin" w:hint="cs"/>
          <w:color w:val="000000" w:themeColor="text1"/>
          <w:sz w:val="28"/>
          <w:szCs w:val="28"/>
          <w:rtl/>
        </w:rPr>
        <w:t>دوره</w:t>
      </w:r>
      <w:r>
        <w:rPr>
          <w:rFonts w:cs="B Nazanin"/>
          <w:color w:val="000000" w:themeColor="text1"/>
          <w:sz w:val="28"/>
          <w:szCs w:val="28"/>
          <w:rtl/>
        </w:rPr>
        <w:softHyphen/>
      </w:r>
      <w:r w:rsidRPr="00316278">
        <w:rPr>
          <w:rFonts w:cs="B Nazanin" w:hint="cs"/>
          <w:color w:val="000000" w:themeColor="text1"/>
          <w:sz w:val="28"/>
          <w:szCs w:val="28"/>
          <w:rtl/>
        </w:rPr>
        <w:t>ای که بر اساس سناریوهای دنیای واقعی با داده</w:t>
      </w:r>
      <w:r>
        <w:rPr>
          <w:rFonts w:cs="B Nazanin"/>
          <w:color w:val="000000" w:themeColor="text1"/>
          <w:sz w:val="28"/>
          <w:szCs w:val="28"/>
          <w:rtl/>
        </w:rPr>
        <w:softHyphen/>
      </w:r>
      <w:r w:rsidRPr="00316278">
        <w:rPr>
          <w:rFonts w:cs="B Nazanin" w:hint="cs"/>
          <w:color w:val="000000" w:themeColor="text1"/>
          <w:sz w:val="28"/>
          <w:szCs w:val="28"/>
          <w:rtl/>
        </w:rPr>
        <w:t>های واقعی است، رسیدگی کنند</w:t>
      </w:r>
      <w:r w:rsidRPr="00316278">
        <w:rPr>
          <w:rFonts w:cs="B Nazanin"/>
          <w:color w:val="000000" w:themeColor="text1"/>
          <w:sz w:val="28"/>
          <w:szCs w:val="28"/>
        </w:rPr>
        <w:t>.</w:t>
      </w:r>
    </w:p>
    <w:p w14:paraId="55D072FA"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سه شنبه مرتب</w:t>
      </w:r>
      <w:r>
        <w:rPr>
          <w:rStyle w:val="FootnoteReference"/>
          <w:rFonts w:cs="B Nazanin"/>
          <w:color w:val="000000" w:themeColor="text1"/>
          <w:sz w:val="28"/>
          <w:szCs w:val="28"/>
          <w:rtl/>
        </w:rPr>
        <w:footnoteReference w:id="461"/>
      </w:r>
      <w:r w:rsidRPr="00316278">
        <w:rPr>
          <w:rFonts w:cs="B Nazanin" w:hint="cs"/>
          <w:color w:val="000000" w:themeColor="text1"/>
          <w:sz w:val="28"/>
          <w:szCs w:val="28"/>
          <w:rtl/>
        </w:rPr>
        <w:t xml:space="preserve">. یک پروژه هفتگی </w:t>
      </w:r>
      <w:r>
        <w:rPr>
          <w:rFonts w:cs="B Nazanin" w:hint="cs"/>
          <w:color w:val="000000" w:themeColor="text1"/>
          <w:sz w:val="28"/>
          <w:szCs w:val="28"/>
          <w:rtl/>
        </w:rPr>
        <w:t>که</w:t>
      </w:r>
      <w:r w:rsidRPr="00316278">
        <w:rPr>
          <w:rFonts w:cs="B Nazanin" w:hint="cs"/>
          <w:color w:val="000000" w:themeColor="text1"/>
          <w:sz w:val="28"/>
          <w:szCs w:val="28"/>
          <w:rtl/>
        </w:rPr>
        <w:t xml:space="preserve"> هدف</w:t>
      </w:r>
      <w:r>
        <w:rPr>
          <w:rFonts w:cs="B Nazanin" w:hint="cs"/>
          <w:color w:val="000000" w:themeColor="text1"/>
          <w:sz w:val="28"/>
          <w:szCs w:val="28"/>
          <w:rtl/>
        </w:rPr>
        <w:t xml:space="preserve"> آن</w:t>
      </w:r>
      <w:r w:rsidRPr="00316278">
        <w:rPr>
          <w:rFonts w:cs="B Nazanin" w:hint="cs"/>
          <w:color w:val="000000" w:themeColor="text1"/>
          <w:sz w:val="28"/>
          <w:szCs w:val="28"/>
          <w:rtl/>
        </w:rPr>
        <w:t xml:space="preserve"> کاربران</w:t>
      </w:r>
      <w:r>
        <w:rPr>
          <w:rFonts w:cs="B Nazanin" w:hint="cs"/>
          <w:color w:val="000000" w:themeColor="text1"/>
          <w:sz w:val="28"/>
          <w:szCs w:val="28"/>
          <w:rtl/>
        </w:rPr>
        <w:t xml:space="preserve"> «آر» است.</w:t>
      </w:r>
      <w:r w:rsidRPr="00316278">
        <w:rPr>
          <w:rFonts w:cs="B Nazanin" w:hint="cs"/>
          <w:color w:val="000000" w:themeColor="text1"/>
          <w:sz w:val="28"/>
          <w:szCs w:val="28"/>
          <w:rtl/>
        </w:rPr>
        <w:t xml:space="preserve"> مدیران پروژه یک مجموعه داده و یک نمودار یا مقاله منتشر شده مربوط به مجموعه داده را ارسال می</w:t>
      </w:r>
      <w:r>
        <w:rPr>
          <w:rFonts w:cs="B Nazanin"/>
          <w:color w:val="000000" w:themeColor="text1"/>
          <w:sz w:val="28"/>
          <w:szCs w:val="28"/>
          <w:rtl/>
        </w:rPr>
        <w:softHyphen/>
      </w:r>
      <w:r w:rsidRPr="00316278">
        <w:rPr>
          <w:rFonts w:cs="B Nazanin" w:hint="cs"/>
          <w:color w:val="000000" w:themeColor="text1"/>
          <w:sz w:val="28"/>
          <w:szCs w:val="28"/>
          <w:rtl/>
        </w:rPr>
        <w:t>کنند. از شرکت</w:t>
      </w:r>
      <w:r>
        <w:rPr>
          <w:rFonts w:cs="B Nazanin"/>
          <w:color w:val="000000" w:themeColor="text1"/>
          <w:sz w:val="28"/>
          <w:szCs w:val="28"/>
          <w:rtl/>
        </w:rPr>
        <w:softHyphen/>
      </w:r>
      <w:r w:rsidRPr="00316278">
        <w:rPr>
          <w:rFonts w:cs="B Nazanin" w:hint="cs"/>
          <w:color w:val="000000" w:themeColor="text1"/>
          <w:sz w:val="28"/>
          <w:szCs w:val="28"/>
          <w:rtl/>
        </w:rPr>
        <w:t>کنندگان خواسته می</w:t>
      </w:r>
      <w:r>
        <w:rPr>
          <w:rFonts w:cs="B Nazanin"/>
          <w:color w:val="000000" w:themeColor="text1"/>
          <w:sz w:val="28"/>
          <w:szCs w:val="28"/>
          <w:rtl/>
        </w:rPr>
        <w:softHyphen/>
      </w:r>
      <w:r w:rsidRPr="00316278">
        <w:rPr>
          <w:rFonts w:cs="B Nazanin" w:hint="cs"/>
          <w:color w:val="000000" w:themeColor="text1"/>
          <w:sz w:val="28"/>
          <w:szCs w:val="28"/>
          <w:rtl/>
        </w:rPr>
        <w:t>شود که داده</w:t>
      </w:r>
      <w:r>
        <w:rPr>
          <w:rFonts w:cs="B Nazanin"/>
          <w:color w:val="000000" w:themeColor="text1"/>
          <w:sz w:val="28"/>
          <w:szCs w:val="28"/>
          <w:rtl/>
        </w:rPr>
        <w:softHyphen/>
      </w:r>
      <w:r w:rsidRPr="00316278">
        <w:rPr>
          <w:rFonts w:cs="B Nazanin" w:hint="cs"/>
          <w:color w:val="000000" w:themeColor="text1"/>
          <w:sz w:val="28"/>
          <w:szCs w:val="28"/>
          <w:rtl/>
        </w:rPr>
        <w:t>ها را بررسی کرده و نتایج (و کد) خود را برای استفاده و تطبیق دیگران منتشر کنند</w:t>
      </w:r>
      <w:r w:rsidRPr="00316278">
        <w:rPr>
          <w:rFonts w:cs="B Nazanin"/>
          <w:color w:val="000000" w:themeColor="text1"/>
          <w:sz w:val="28"/>
          <w:szCs w:val="28"/>
        </w:rPr>
        <w:t xml:space="preserve">. </w:t>
      </w:r>
    </w:p>
    <w:p w14:paraId="38D7BEDB" w14:textId="77777777" w:rsidR="004804B9"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lastRenderedPageBreak/>
        <w:t>الباقی. پروژه</w:t>
      </w:r>
      <w:r>
        <w:rPr>
          <w:rFonts w:cs="B Nazanin"/>
          <w:color w:val="000000" w:themeColor="text1"/>
          <w:sz w:val="28"/>
          <w:szCs w:val="28"/>
          <w:rtl/>
        </w:rPr>
        <w:softHyphen/>
      </w:r>
      <w:r w:rsidRPr="00316278">
        <w:rPr>
          <w:rFonts w:cs="B Nazanin" w:hint="cs"/>
          <w:color w:val="000000" w:themeColor="text1"/>
          <w:sz w:val="28"/>
          <w:szCs w:val="28"/>
          <w:rtl/>
        </w:rPr>
        <w:t>های مشابه دیگری نیز وجود دارند، اما تمایل دارند به طرق مختلف مخاطبان اختصاصی داشته باشند. انجمن مصورسازی داده</w:t>
      </w:r>
      <w:r>
        <w:rPr>
          <w:rFonts w:cs="B Nazanin" w:hint="cs"/>
          <w:color w:val="000000" w:themeColor="text1"/>
          <w:sz w:val="28"/>
          <w:szCs w:val="28"/>
          <w:rtl/>
        </w:rPr>
        <w:t xml:space="preserve"> که </w:t>
      </w:r>
      <w:r w:rsidRPr="00316278">
        <w:rPr>
          <w:rFonts w:cs="B Nazanin" w:hint="cs"/>
          <w:color w:val="000000" w:themeColor="text1"/>
          <w:sz w:val="28"/>
          <w:szCs w:val="28"/>
          <w:rtl/>
        </w:rPr>
        <w:t>جامعه</w:t>
      </w:r>
      <w:r>
        <w:rPr>
          <w:rFonts w:cs="B Nazanin"/>
          <w:color w:val="000000" w:themeColor="text1"/>
          <w:sz w:val="28"/>
          <w:szCs w:val="28"/>
          <w:rtl/>
        </w:rPr>
        <w:softHyphen/>
      </w:r>
      <w:r w:rsidRPr="00316278">
        <w:rPr>
          <w:rFonts w:cs="B Nazanin" w:hint="cs"/>
          <w:color w:val="000000" w:themeColor="text1"/>
          <w:sz w:val="28"/>
          <w:szCs w:val="28"/>
          <w:rtl/>
        </w:rPr>
        <w:t>ای از متخصصان مصورسازی داده</w:t>
      </w:r>
      <w:r>
        <w:rPr>
          <w:rFonts w:cs="B Nazanin"/>
          <w:color w:val="000000" w:themeColor="text1"/>
          <w:sz w:val="28"/>
          <w:szCs w:val="28"/>
          <w:rtl/>
        </w:rPr>
        <w:softHyphen/>
      </w:r>
      <w:r w:rsidRPr="00316278">
        <w:rPr>
          <w:rFonts w:cs="B Nazanin" w:hint="cs"/>
          <w:color w:val="000000" w:themeColor="text1"/>
          <w:sz w:val="28"/>
          <w:szCs w:val="28"/>
          <w:rtl/>
        </w:rPr>
        <w:t>ها</w:t>
      </w:r>
      <w:r>
        <w:rPr>
          <w:rFonts w:cs="B Nazanin" w:hint="cs"/>
          <w:color w:val="000000" w:themeColor="text1"/>
          <w:sz w:val="28"/>
          <w:szCs w:val="28"/>
          <w:rtl/>
        </w:rPr>
        <w:t>ست</w:t>
      </w:r>
      <w:r w:rsidRPr="00316278">
        <w:rPr>
          <w:rFonts w:cs="B Nazanin" w:hint="cs"/>
          <w:color w:val="000000" w:themeColor="text1"/>
          <w:sz w:val="28"/>
          <w:szCs w:val="28"/>
          <w:rtl/>
        </w:rPr>
        <w:t>، میزبان کانال</w:t>
      </w:r>
      <w:r>
        <w:rPr>
          <w:rFonts w:cs="B Nazanin"/>
          <w:color w:val="000000" w:themeColor="text1"/>
          <w:sz w:val="28"/>
          <w:szCs w:val="28"/>
          <w:rtl/>
        </w:rPr>
        <w:softHyphen/>
      </w:r>
      <w:r w:rsidRPr="00316278">
        <w:rPr>
          <w:rFonts w:cs="B Nazanin" w:hint="cs"/>
          <w:color w:val="000000" w:themeColor="text1"/>
          <w:sz w:val="28"/>
          <w:szCs w:val="28"/>
          <w:rtl/>
        </w:rPr>
        <w:t>های</w:t>
      </w:r>
      <w:r w:rsidRPr="00316278">
        <w:rPr>
          <w:rFonts w:cs="B Nazanin" w:hint="cs"/>
          <w:color w:val="000000" w:themeColor="text1"/>
          <w:sz w:val="28"/>
          <w:szCs w:val="28"/>
        </w:rPr>
        <w:t xml:space="preserve"> </w:t>
      </w:r>
      <w:r w:rsidRPr="00316278">
        <w:rPr>
          <w:rFonts w:cs="B Nazanin" w:hint="cs"/>
          <w:color w:val="000000" w:themeColor="text1"/>
          <w:sz w:val="28"/>
          <w:szCs w:val="28"/>
          <w:rtl/>
        </w:rPr>
        <w:t>کمکی</w:t>
      </w:r>
      <w:r w:rsidRPr="00316278">
        <w:rPr>
          <w:rFonts w:cs="B Nazanin" w:hint="cs"/>
          <w:color w:val="000000" w:themeColor="text1"/>
          <w:sz w:val="28"/>
          <w:szCs w:val="28"/>
        </w:rPr>
        <w:t xml:space="preserve"> </w:t>
      </w:r>
      <w:r w:rsidRPr="00316278">
        <w:rPr>
          <w:rFonts w:cs="B Nazanin" w:hint="cs"/>
          <w:color w:val="000000" w:themeColor="text1"/>
          <w:sz w:val="28"/>
          <w:szCs w:val="28"/>
          <w:rtl/>
        </w:rPr>
        <w:t>در مورد تمرین و نقد است. همچنین انجمن‌های مختلفی در</w:t>
      </w:r>
      <w:r w:rsidRPr="00316278">
        <w:rPr>
          <w:rFonts w:cs="B Nazanin"/>
          <w:color w:val="000000" w:themeColor="text1"/>
          <w:sz w:val="28"/>
          <w:szCs w:val="28"/>
        </w:rPr>
        <w:t xml:space="preserve"> </w:t>
      </w:r>
      <w:r>
        <w:rPr>
          <w:rFonts w:cs="B Nazanin" w:hint="cs"/>
          <w:color w:val="000000" w:themeColor="text1"/>
          <w:sz w:val="28"/>
          <w:szCs w:val="28"/>
          <w:rtl/>
        </w:rPr>
        <w:t>هلپ</w:t>
      </w:r>
      <w:r>
        <w:rPr>
          <w:rFonts w:cs="B Nazanin"/>
          <w:color w:val="000000" w:themeColor="text1"/>
          <w:sz w:val="28"/>
          <w:szCs w:val="28"/>
          <w:rtl/>
        </w:rPr>
        <w:softHyphen/>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ویز</w:t>
      </w:r>
      <w:r w:rsidRPr="00316278">
        <w:rPr>
          <w:rFonts w:cs="B Nazanin" w:hint="cs"/>
          <w:color w:val="000000" w:themeColor="text1"/>
          <w:sz w:val="28"/>
          <w:szCs w:val="28"/>
          <w:rtl/>
        </w:rPr>
        <w:t xml:space="preserve">، </w:t>
      </w:r>
      <w:r>
        <w:rPr>
          <w:rFonts w:cs="B Nazanin" w:hint="cs"/>
          <w:color w:val="000000" w:themeColor="text1"/>
          <w:sz w:val="28"/>
          <w:szCs w:val="28"/>
          <w:rtl/>
        </w:rPr>
        <w:t>ردیت، استک</w:t>
      </w:r>
      <w:r>
        <w:rPr>
          <w:rFonts w:cs="B Nazanin"/>
          <w:color w:val="000000" w:themeColor="text1"/>
          <w:sz w:val="28"/>
          <w:szCs w:val="28"/>
          <w:rtl/>
        </w:rPr>
        <w:softHyphen/>
      </w:r>
      <w:r>
        <w:rPr>
          <w:rFonts w:cs="B Nazanin" w:hint="cs"/>
          <w:color w:val="000000" w:themeColor="text1"/>
          <w:sz w:val="28"/>
          <w:szCs w:val="28"/>
          <w:rtl/>
        </w:rPr>
        <w:t xml:space="preserve">اکسچینج، توییتر </w:t>
      </w:r>
      <w:r w:rsidRPr="00316278">
        <w:rPr>
          <w:rFonts w:cs="B Nazanin" w:hint="cs"/>
          <w:color w:val="000000" w:themeColor="text1"/>
          <w:sz w:val="28"/>
          <w:szCs w:val="28"/>
          <w:rtl/>
        </w:rPr>
        <w:t>و دیگر پلت‌فرم‌های رسانه‌های اجتماعی وجود دارد که می‌توانید کار خود را تمرین و منتشر کنید</w:t>
      </w:r>
      <w:r>
        <w:rPr>
          <w:rFonts w:cs="B Nazanin" w:hint="cs"/>
          <w:color w:val="000000" w:themeColor="text1"/>
          <w:sz w:val="28"/>
          <w:szCs w:val="28"/>
          <w:rtl/>
        </w:rPr>
        <w:t>.</w:t>
      </w:r>
    </w:p>
    <w:p w14:paraId="47C1AFD3" w14:textId="77777777" w:rsidR="004804B9" w:rsidRDefault="004804B9" w:rsidP="004804B9">
      <w:pPr>
        <w:jc w:val="both"/>
        <w:rPr>
          <w:rFonts w:cs="B Nazanin"/>
          <w:color w:val="000000" w:themeColor="text1"/>
          <w:sz w:val="28"/>
          <w:szCs w:val="28"/>
          <w:rtl/>
        </w:rPr>
      </w:pPr>
    </w:p>
    <w:p w14:paraId="6C830A71" w14:textId="77777777" w:rsidR="004804B9" w:rsidRDefault="004804B9" w:rsidP="004804B9">
      <w:pPr>
        <w:jc w:val="both"/>
        <w:rPr>
          <w:rFonts w:cs="B Nazanin"/>
          <w:color w:val="000000" w:themeColor="text1"/>
          <w:sz w:val="28"/>
          <w:szCs w:val="28"/>
          <w:rtl/>
        </w:rPr>
      </w:pPr>
    </w:p>
    <w:p w14:paraId="7A347441" w14:textId="77777777" w:rsidR="004804B9" w:rsidRDefault="004804B9" w:rsidP="004804B9">
      <w:pPr>
        <w:jc w:val="both"/>
        <w:rPr>
          <w:rFonts w:cs="B Nazanin"/>
          <w:color w:val="000000" w:themeColor="text1"/>
          <w:sz w:val="28"/>
          <w:szCs w:val="28"/>
          <w:rtl/>
        </w:rPr>
      </w:pPr>
    </w:p>
    <w:p w14:paraId="495CCE56" w14:textId="77777777" w:rsidR="004804B9" w:rsidRDefault="004804B9" w:rsidP="004804B9">
      <w:pPr>
        <w:jc w:val="both"/>
        <w:rPr>
          <w:rFonts w:cs="B Nazanin"/>
          <w:color w:val="000000" w:themeColor="text1"/>
          <w:sz w:val="28"/>
          <w:szCs w:val="28"/>
          <w:rtl/>
        </w:rPr>
      </w:pPr>
    </w:p>
    <w:p w14:paraId="0864824D" w14:textId="77777777" w:rsidR="004804B9" w:rsidRDefault="004804B9" w:rsidP="004804B9">
      <w:pPr>
        <w:jc w:val="both"/>
        <w:rPr>
          <w:rFonts w:cs="B Nazanin"/>
          <w:color w:val="000000" w:themeColor="text1"/>
          <w:sz w:val="28"/>
          <w:szCs w:val="28"/>
          <w:rtl/>
        </w:rPr>
      </w:pPr>
    </w:p>
    <w:p w14:paraId="12E77B46" w14:textId="77777777" w:rsidR="004804B9" w:rsidRDefault="004804B9" w:rsidP="004804B9">
      <w:pPr>
        <w:jc w:val="both"/>
        <w:rPr>
          <w:rFonts w:cs="B Nazanin"/>
          <w:color w:val="000000" w:themeColor="text1"/>
          <w:sz w:val="28"/>
          <w:szCs w:val="28"/>
          <w:rtl/>
        </w:rPr>
      </w:pPr>
    </w:p>
    <w:p w14:paraId="5570E1DA" w14:textId="77777777" w:rsidR="004804B9" w:rsidRDefault="004804B9" w:rsidP="004804B9">
      <w:pPr>
        <w:jc w:val="both"/>
        <w:rPr>
          <w:rFonts w:cs="B Nazanin"/>
          <w:color w:val="000000" w:themeColor="text1"/>
          <w:sz w:val="28"/>
          <w:szCs w:val="28"/>
          <w:rtl/>
        </w:rPr>
      </w:pPr>
    </w:p>
    <w:p w14:paraId="66955597" w14:textId="77777777" w:rsidR="004804B9" w:rsidRDefault="004804B9" w:rsidP="004804B9">
      <w:pPr>
        <w:jc w:val="both"/>
        <w:rPr>
          <w:rFonts w:cs="B Nazanin"/>
          <w:color w:val="000000" w:themeColor="text1"/>
          <w:sz w:val="28"/>
          <w:szCs w:val="28"/>
          <w:rtl/>
        </w:rPr>
      </w:pPr>
    </w:p>
    <w:p w14:paraId="0A016331" w14:textId="77777777" w:rsidR="004804B9" w:rsidRDefault="004804B9" w:rsidP="004804B9">
      <w:pPr>
        <w:jc w:val="both"/>
        <w:rPr>
          <w:rFonts w:cs="B Nazanin"/>
          <w:color w:val="000000" w:themeColor="text1"/>
          <w:sz w:val="28"/>
          <w:szCs w:val="28"/>
          <w:rtl/>
        </w:rPr>
      </w:pPr>
    </w:p>
    <w:p w14:paraId="72470067" w14:textId="77777777" w:rsidR="004804B9" w:rsidRDefault="004804B9" w:rsidP="004804B9">
      <w:pPr>
        <w:jc w:val="both"/>
        <w:rPr>
          <w:rFonts w:cs="B Nazanin"/>
          <w:color w:val="000000" w:themeColor="text1"/>
          <w:sz w:val="28"/>
          <w:szCs w:val="28"/>
          <w:rtl/>
        </w:rPr>
      </w:pPr>
    </w:p>
    <w:p w14:paraId="28E752B3" w14:textId="77777777" w:rsidR="004804B9" w:rsidRDefault="004804B9" w:rsidP="004804B9">
      <w:pPr>
        <w:jc w:val="both"/>
        <w:rPr>
          <w:rFonts w:cs="B Nazanin"/>
          <w:color w:val="000000" w:themeColor="text1"/>
          <w:sz w:val="28"/>
          <w:szCs w:val="28"/>
          <w:rtl/>
        </w:rPr>
      </w:pPr>
    </w:p>
    <w:p w14:paraId="4D5C6A6E" w14:textId="77777777" w:rsidR="004804B9" w:rsidRDefault="004804B9" w:rsidP="004804B9">
      <w:pPr>
        <w:jc w:val="both"/>
        <w:rPr>
          <w:rFonts w:cs="B Nazanin"/>
          <w:color w:val="000000" w:themeColor="text1"/>
          <w:sz w:val="28"/>
          <w:szCs w:val="28"/>
          <w:rtl/>
        </w:rPr>
      </w:pPr>
    </w:p>
    <w:p w14:paraId="6D6BC9C9" w14:textId="77777777" w:rsidR="004804B9" w:rsidRDefault="004804B9" w:rsidP="004804B9">
      <w:pPr>
        <w:jc w:val="both"/>
        <w:rPr>
          <w:rFonts w:cs="B Nazanin"/>
          <w:color w:val="000000" w:themeColor="text1"/>
          <w:sz w:val="28"/>
          <w:szCs w:val="28"/>
          <w:rtl/>
        </w:rPr>
      </w:pPr>
    </w:p>
    <w:p w14:paraId="5B291D54" w14:textId="77777777" w:rsidR="004804B9" w:rsidRDefault="004804B9" w:rsidP="004804B9">
      <w:pPr>
        <w:jc w:val="both"/>
        <w:rPr>
          <w:rFonts w:cs="B Nazanin"/>
          <w:color w:val="000000" w:themeColor="text1"/>
          <w:sz w:val="28"/>
          <w:szCs w:val="28"/>
          <w:rtl/>
        </w:rPr>
      </w:pPr>
    </w:p>
    <w:p w14:paraId="5356FC5A" w14:textId="77777777" w:rsidR="004804B9" w:rsidRDefault="004804B9" w:rsidP="004804B9">
      <w:pPr>
        <w:jc w:val="both"/>
        <w:rPr>
          <w:rFonts w:cs="B Nazanin"/>
          <w:color w:val="000000" w:themeColor="text1"/>
          <w:sz w:val="28"/>
          <w:szCs w:val="28"/>
          <w:rtl/>
        </w:rPr>
      </w:pPr>
    </w:p>
    <w:p w14:paraId="4B1BE48F" w14:textId="77777777" w:rsidR="004804B9" w:rsidRDefault="004804B9" w:rsidP="004804B9">
      <w:pPr>
        <w:jc w:val="both"/>
        <w:rPr>
          <w:rFonts w:cs="B Nazanin"/>
          <w:color w:val="000000" w:themeColor="text1"/>
          <w:sz w:val="28"/>
          <w:szCs w:val="28"/>
          <w:rtl/>
        </w:rPr>
      </w:pPr>
    </w:p>
    <w:p w14:paraId="081C0FF4" w14:textId="77777777" w:rsidR="004804B9" w:rsidRDefault="004804B9" w:rsidP="004804B9">
      <w:pPr>
        <w:jc w:val="both"/>
        <w:rPr>
          <w:rFonts w:cs="B Nazanin"/>
          <w:color w:val="000000" w:themeColor="text1"/>
          <w:sz w:val="28"/>
          <w:szCs w:val="28"/>
          <w:rtl/>
        </w:rPr>
      </w:pPr>
    </w:p>
    <w:p w14:paraId="379CBA7D" w14:textId="77777777" w:rsidR="004804B9" w:rsidRPr="00316278" w:rsidRDefault="004804B9" w:rsidP="004804B9">
      <w:pPr>
        <w:jc w:val="both"/>
        <w:rPr>
          <w:rFonts w:cs="B Nazanin"/>
          <w:color w:val="000000" w:themeColor="text1"/>
          <w:sz w:val="28"/>
          <w:szCs w:val="28"/>
          <w:rtl/>
        </w:rPr>
      </w:pPr>
    </w:p>
    <w:p w14:paraId="12AB25C1" w14:textId="77777777" w:rsidR="004804B9" w:rsidRPr="00316278" w:rsidRDefault="004804B9" w:rsidP="004804B9">
      <w:pPr>
        <w:bidi w:val="0"/>
        <w:jc w:val="center"/>
        <w:rPr>
          <w:rFonts w:cs="B Nazanin"/>
          <w:color w:val="000000" w:themeColor="text1"/>
          <w:sz w:val="28"/>
          <w:szCs w:val="28"/>
          <w:rtl/>
        </w:rPr>
      </w:pPr>
    </w:p>
    <w:p w14:paraId="4AD41682" w14:textId="77777777" w:rsidR="004804B9" w:rsidRPr="00316278" w:rsidRDefault="004804B9" w:rsidP="004804B9">
      <w:pPr>
        <w:bidi w:val="0"/>
        <w:jc w:val="center"/>
        <w:rPr>
          <w:rFonts w:cs="B Nazanin"/>
          <w:color w:val="000000" w:themeColor="text1"/>
          <w:sz w:val="28"/>
          <w:szCs w:val="28"/>
          <w:rtl/>
        </w:rPr>
      </w:pPr>
      <w:r w:rsidRPr="00316278">
        <w:rPr>
          <w:rFonts w:hint="cs"/>
          <w:noProof/>
          <w:sz w:val="28"/>
          <w:szCs w:val="28"/>
          <w:rtl/>
        </w:rPr>
        <mc:AlternateContent>
          <mc:Choice Requires="wps">
            <w:drawing>
              <wp:anchor distT="0" distB="0" distL="114300" distR="114300" simplePos="0" relativeHeight="252091392" behindDoc="0" locked="0" layoutInCell="1" allowOverlap="1" wp14:anchorId="73FCF96E" wp14:editId="4AF9DA76">
                <wp:simplePos x="0" y="0"/>
                <wp:positionH relativeFrom="column">
                  <wp:posOffset>2545080</wp:posOffset>
                </wp:positionH>
                <wp:positionV relativeFrom="paragraph">
                  <wp:posOffset>-504190</wp:posOffset>
                </wp:positionV>
                <wp:extent cx="852805" cy="730250"/>
                <wp:effectExtent l="19050" t="19050" r="42545" b="12700"/>
                <wp:wrapNone/>
                <wp:docPr id="389" name="Isosceles Triangle 389"/>
                <wp:cNvGraphicFramePr/>
                <a:graphic xmlns:a="http://schemas.openxmlformats.org/drawingml/2006/main">
                  <a:graphicData uri="http://schemas.microsoft.com/office/word/2010/wordprocessingShape">
                    <wps:wsp>
                      <wps:cNvSpPr/>
                      <wps:spPr>
                        <a:xfrm>
                          <a:off x="0" y="0"/>
                          <a:ext cx="852805" cy="72961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1"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6FBD65C" id="Isosceles Triangle 389" o:spid="_x0000_s1026" type="#_x0000_t5" style="position:absolute;margin-left:200.4pt;margin-top:-39.7pt;width:67.15pt;height:57.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" fillcolor="#4472c4 [3204]" strokecolor="#1f3763 [1604]" strokeweight="1pt"/>
            </w:pict>
          </mc:Fallback>
        </mc:AlternateContent>
      </w:r>
    </w:p>
    <w:p w14:paraId="45705850" w14:textId="77777777" w:rsidR="004804B9" w:rsidRPr="00DA15F4" w:rsidRDefault="004804B9" w:rsidP="00F56331">
      <w:pPr>
        <w:pStyle w:val="Heading3"/>
        <w:jc w:val="center"/>
        <w:rPr>
          <w:rtl/>
        </w:rPr>
      </w:pPr>
      <w:bookmarkStart w:id="123" w:name="_Toc98135347"/>
      <w:r w:rsidRPr="00DA15F4">
        <w:rPr>
          <w:rFonts w:hint="cs"/>
          <w:rtl/>
        </w:rPr>
        <w:t>تشکر و قدردانی</w:t>
      </w:r>
      <w:bookmarkEnd w:id="123"/>
    </w:p>
    <w:p w14:paraId="01F8BBCD" w14:textId="77777777" w:rsidR="004804B9" w:rsidRPr="00316278" w:rsidRDefault="004804B9" w:rsidP="004804B9">
      <w:pPr>
        <w:bidi w:val="0"/>
        <w:jc w:val="center"/>
        <w:rPr>
          <w:rFonts w:cs="B Nazanin"/>
          <w:color w:val="000000" w:themeColor="text1"/>
          <w:sz w:val="28"/>
          <w:szCs w:val="28"/>
        </w:rPr>
      </w:pPr>
    </w:p>
    <w:p w14:paraId="3E494691"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در سال 2014، یک مقاله مقدماتی در مورد مصورسازی داده</w:t>
      </w:r>
      <w:r>
        <w:rPr>
          <w:rFonts w:cs="B Nazanin"/>
          <w:color w:val="000000" w:themeColor="text1"/>
          <w:sz w:val="28"/>
          <w:szCs w:val="28"/>
          <w:rtl/>
        </w:rPr>
        <w:softHyphen/>
      </w:r>
      <w:r w:rsidRPr="00316278">
        <w:rPr>
          <w:rFonts w:cs="B Nazanin" w:hint="cs"/>
          <w:color w:val="000000" w:themeColor="text1"/>
          <w:sz w:val="28"/>
          <w:szCs w:val="28"/>
          <w:rtl/>
        </w:rPr>
        <w:t>ها برای مجله چشم اندازهای اقتصادی</w:t>
      </w:r>
      <w:r>
        <w:rPr>
          <w:rStyle w:val="FootnoteReference"/>
          <w:rFonts w:cs="B Nazanin"/>
          <w:color w:val="000000" w:themeColor="text1"/>
          <w:sz w:val="28"/>
          <w:szCs w:val="28"/>
          <w:rtl/>
        </w:rPr>
        <w:footnoteReference w:id="462"/>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نوشتم. همیشه </w:t>
      </w:r>
      <w:r>
        <w:rPr>
          <w:rFonts w:cs="B Nazanin" w:hint="cs"/>
          <w:color w:val="000000" w:themeColor="text1"/>
          <w:sz w:val="28"/>
          <w:szCs w:val="28"/>
          <w:rtl/>
        </w:rPr>
        <w:t>دوست داشتم مقاله</w:t>
      </w:r>
      <w:r>
        <w:rPr>
          <w:rFonts w:cs="B Nazanin"/>
          <w:color w:val="000000" w:themeColor="text1"/>
          <w:sz w:val="28"/>
          <w:szCs w:val="28"/>
          <w:rtl/>
        </w:rPr>
        <w:softHyphen/>
      </w:r>
      <w:r>
        <w:rPr>
          <w:rFonts w:cs="B Nazanin" w:hint="cs"/>
          <w:color w:val="000000" w:themeColor="text1"/>
          <w:sz w:val="28"/>
          <w:szCs w:val="28"/>
          <w:rtl/>
        </w:rPr>
        <w:t>ای را در این مجله منتشر کنم</w:t>
      </w:r>
      <w:r w:rsidRPr="00316278">
        <w:rPr>
          <w:rFonts w:cs="B Nazanin" w:hint="cs"/>
          <w:color w:val="000000" w:themeColor="text1"/>
          <w:sz w:val="28"/>
          <w:szCs w:val="28"/>
          <w:rtl/>
        </w:rPr>
        <w:t>، اما هرگز تصور نمی</w:t>
      </w:r>
      <w:r>
        <w:rPr>
          <w:rFonts w:cs="B Nazanin"/>
          <w:color w:val="000000" w:themeColor="text1"/>
          <w:sz w:val="28"/>
          <w:szCs w:val="28"/>
          <w:rtl/>
        </w:rPr>
        <w:softHyphen/>
      </w:r>
      <w:r w:rsidRPr="00316278">
        <w:rPr>
          <w:rFonts w:cs="B Nazanin" w:hint="cs"/>
          <w:color w:val="000000" w:themeColor="text1"/>
          <w:sz w:val="28"/>
          <w:szCs w:val="28"/>
          <w:rtl/>
        </w:rPr>
        <w:t>کردم که مصورسازی داده</w:t>
      </w:r>
      <w:r>
        <w:rPr>
          <w:rFonts w:cs="B Nazanin"/>
          <w:color w:val="000000" w:themeColor="text1"/>
          <w:sz w:val="28"/>
          <w:szCs w:val="28"/>
          <w:rtl/>
        </w:rPr>
        <w:softHyphen/>
      </w:r>
      <w:r w:rsidRPr="00316278">
        <w:rPr>
          <w:rFonts w:cs="B Nazanin" w:hint="cs"/>
          <w:color w:val="000000" w:themeColor="text1"/>
          <w:sz w:val="28"/>
          <w:szCs w:val="28"/>
          <w:rtl/>
        </w:rPr>
        <w:t>ها - به جای سیاست عمومی یا اقتصاد - موضوع مورد علاقه باشد. مدت کوتاهی پس از انتشار مقاله، بریجت فلانری-مک کوی</w:t>
      </w:r>
      <w:r>
        <w:rPr>
          <w:rStyle w:val="FootnoteReference"/>
          <w:rFonts w:cs="B Nazanin"/>
          <w:color w:val="000000" w:themeColor="text1"/>
          <w:sz w:val="28"/>
          <w:szCs w:val="28"/>
          <w:rtl/>
        </w:rPr>
        <w:footnoteReference w:id="463"/>
      </w:r>
      <w:r w:rsidRPr="00316278">
        <w:rPr>
          <w:rFonts w:cs="B Nazanin" w:hint="cs"/>
          <w:color w:val="000000" w:themeColor="text1"/>
          <w:sz w:val="28"/>
          <w:szCs w:val="28"/>
          <w:rtl/>
        </w:rPr>
        <w:t xml:space="preserve"> در انتشارات دانشگاه کلمبیا با من تماس گرفت و از من </w:t>
      </w:r>
      <w:r>
        <w:rPr>
          <w:rFonts w:cs="B Nazanin" w:hint="cs"/>
          <w:color w:val="000000" w:themeColor="text1"/>
          <w:sz w:val="28"/>
          <w:szCs w:val="28"/>
          <w:rtl/>
        </w:rPr>
        <w:t>پرسید</w:t>
      </w:r>
      <w:r w:rsidRPr="00316278">
        <w:rPr>
          <w:rFonts w:cs="B Nazanin" w:hint="cs"/>
          <w:color w:val="000000" w:themeColor="text1"/>
          <w:sz w:val="28"/>
          <w:szCs w:val="28"/>
          <w:rtl/>
        </w:rPr>
        <w:t xml:space="preserve"> که آیا </w:t>
      </w:r>
      <w:r>
        <w:rPr>
          <w:rFonts w:cs="B Nazanin" w:hint="cs"/>
          <w:color w:val="000000" w:themeColor="text1"/>
          <w:sz w:val="28"/>
          <w:szCs w:val="28"/>
          <w:rtl/>
        </w:rPr>
        <w:t>تمایلی</w:t>
      </w:r>
      <w:r w:rsidRPr="00316278">
        <w:rPr>
          <w:rFonts w:cs="B Nazanin" w:hint="cs"/>
          <w:color w:val="000000" w:themeColor="text1"/>
          <w:sz w:val="28"/>
          <w:szCs w:val="28"/>
          <w:rtl/>
        </w:rPr>
        <w:t xml:space="preserve"> به نوشتن یک کتاب کامل در مورد مصورسازی داده </w:t>
      </w:r>
      <w:r>
        <w:rPr>
          <w:rFonts w:cs="B Nazanin" w:hint="cs"/>
          <w:color w:val="000000" w:themeColor="text1"/>
          <w:sz w:val="28"/>
          <w:szCs w:val="28"/>
          <w:rtl/>
        </w:rPr>
        <w:t>دارم</w:t>
      </w:r>
      <w:r w:rsidRPr="00316278">
        <w:rPr>
          <w:rFonts w:cs="B Nazanin" w:hint="cs"/>
          <w:color w:val="000000" w:themeColor="text1"/>
          <w:sz w:val="28"/>
          <w:szCs w:val="28"/>
          <w:rtl/>
        </w:rPr>
        <w:t xml:space="preserve"> یا خیر. در آن زمان، من آمادگی نوشتن این کتاب را نداشتم</w:t>
      </w:r>
      <w:r>
        <w:rPr>
          <w:rFonts w:cs="B Nazanin" w:hint="cs"/>
          <w:color w:val="000000" w:themeColor="text1"/>
          <w:sz w:val="28"/>
          <w:szCs w:val="28"/>
          <w:rtl/>
        </w:rPr>
        <w:t>؛ چون</w:t>
      </w:r>
      <w:r w:rsidRPr="00316278">
        <w:rPr>
          <w:rFonts w:cs="B Nazanin" w:hint="cs"/>
          <w:color w:val="000000" w:themeColor="text1"/>
          <w:sz w:val="28"/>
          <w:szCs w:val="28"/>
          <w:rtl/>
        </w:rPr>
        <w:t xml:space="preserve"> کتاب‌های زیادی </w:t>
      </w:r>
      <w:r>
        <w:rPr>
          <w:rFonts w:cs="B Nazanin" w:hint="cs"/>
          <w:color w:val="000000" w:themeColor="text1"/>
          <w:sz w:val="28"/>
          <w:szCs w:val="28"/>
          <w:rtl/>
        </w:rPr>
        <w:t>در حال انتشار بودند</w:t>
      </w:r>
      <w:r w:rsidRPr="00316278">
        <w:rPr>
          <w:rFonts w:cs="B Nazanin" w:hint="cs"/>
          <w:color w:val="000000" w:themeColor="text1"/>
          <w:sz w:val="28"/>
          <w:szCs w:val="28"/>
          <w:rtl/>
        </w:rPr>
        <w:t xml:space="preserve"> و برای انجام درست آن، باید زمان و منابع بیشتری از آنچه در دسترس داشتم اختصاص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دادم</w:t>
      </w:r>
      <w:r w:rsidRPr="00316278">
        <w:rPr>
          <w:rFonts w:cs="B Nazanin" w:hint="cs"/>
          <w:color w:val="000000" w:themeColor="text1"/>
          <w:sz w:val="28"/>
          <w:szCs w:val="28"/>
          <w:rtl/>
        </w:rPr>
        <w:t>. با این وجود، تماس بریجت نتیجه</w:t>
      </w:r>
      <w:r>
        <w:rPr>
          <w:rFonts w:cs="B Nazanin"/>
          <w:color w:val="000000" w:themeColor="text1"/>
          <w:sz w:val="28"/>
          <w:szCs w:val="28"/>
          <w:rtl/>
        </w:rPr>
        <w:softHyphen/>
      </w:r>
      <w:r w:rsidRPr="00316278">
        <w:rPr>
          <w:rFonts w:cs="B Nazanin" w:hint="cs"/>
          <w:color w:val="000000" w:themeColor="text1"/>
          <w:sz w:val="28"/>
          <w:szCs w:val="28"/>
          <w:rtl/>
        </w:rPr>
        <w:t>بخش بود و در نهایت منجر به اولین کتاب من</w:t>
      </w:r>
      <w:r>
        <w:rPr>
          <w:rFonts w:cs="B Nazanin" w:hint="cs"/>
          <w:color w:val="000000" w:themeColor="text1"/>
          <w:sz w:val="28"/>
          <w:szCs w:val="28"/>
          <w:rtl/>
        </w:rPr>
        <w:t xml:space="preserve"> به</w:t>
      </w:r>
      <w:r>
        <w:rPr>
          <w:rFonts w:cs="B Nazanin"/>
          <w:color w:val="000000" w:themeColor="text1"/>
          <w:sz w:val="28"/>
          <w:szCs w:val="28"/>
          <w:rtl/>
        </w:rPr>
        <w:softHyphen/>
      </w:r>
      <w:r>
        <w:rPr>
          <w:rFonts w:cs="B Nazanin" w:hint="cs"/>
          <w:color w:val="000000" w:themeColor="text1"/>
          <w:sz w:val="28"/>
          <w:szCs w:val="28"/>
          <w:rtl/>
        </w:rPr>
        <w:t>نام «</w:t>
      </w:r>
      <w:r w:rsidRPr="00316278">
        <w:rPr>
          <w:rFonts w:cs="B Nazanin" w:hint="cs"/>
          <w:color w:val="000000" w:themeColor="text1"/>
          <w:sz w:val="28"/>
          <w:szCs w:val="28"/>
          <w:rtl/>
        </w:rPr>
        <w:t>ارائه‌های بهتر</w:t>
      </w:r>
      <w:r>
        <w:rPr>
          <w:rFonts w:cs="B Nazanin" w:hint="cs"/>
          <w:color w:val="000000" w:themeColor="text1"/>
          <w:sz w:val="28"/>
          <w:szCs w:val="28"/>
          <w:rtl/>
        </w:rPr>
        <w:t>»</w:t>
      </w:r>
      <w:r>
        <w:rPr>
          <w:rStyle w:val="FootnoteReference"/>
          <w:rFonts w:cs="B Nazanin"/>
          <w:color w:val="000000" w:themeColor="text1"/>
          <w:sz w:val="28"/>
          <w:szCs w:val="28"/>
          <w:rtl/>
        </w:rPr>
        <w:footnoteReference w:id="464"/>
      </w:r>
      <w:r w:rsidRPr="00316278">
        <w:rPr>
          <w:rFonts w:cs="B Nazanin" w:hint="cs"/>
          <w:color w:val="000000" w:themeColor="text1"/>
          <w:sz w:val="28"/>
          <w:szCs w:val="28"/>
          <w:rtl/>
        </w:rPr>
        <w:t xml:space="preserve"> شد</w:t>
      </w:r>
      <w:r w:rsidRPr="00316278">
        <w:rPr>
          <w:rFonts w:cs="B Nazanin"/>
          <w:color w:val="000000" w:themeColor="text1"/>
          <w:sz w:val="28"/>
          <w:szCs w:val="28"/>
        </w:rPr>
        <w:t>.</w:t>
      </w:r>
    </w:p>
    <w:p w14:paraId="1C251121"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 xml:space="preserve">پنج سال گذشت و بریجت دوباره تماس گرفت که آیا برای کتاب بعدی آماده هستم یا نه. </w:t>
      </w:r>
      <w:r>
        <w:rPr>
          <w:rFonts w:cs="B Nazanin" w:hint="cs"/>
          <w:color w:val="000000" w:themeColor="text1"/>
          <w:sz w:val="28"/>
          <w:szCs w:val="28"/>
          <w:rtl/>
        </w:rPr>
        <w:t>در آن زمان که</w:t>
      </w:r>
      <w:r w:rsidRPr="00316278">
        <w:rPr>
          <w:rFonts w:cs="B Nazanin" w:hint="cs"/>
          <w:color w:val="000000" w:themeColor="text1"/>
          <w:sz w:val="28"/>
          <w:szCs w:val="28"/>
          <w:rtl/>
        </w:rPr>
        <w:t xml:space="preserve"> تغییر شغل</w:t>
      </w:r>
      <w:r>
        <w:rPr>
          <w:rFonts w:cs="B Nazanin" w:hint="cs"/>
          <w:color w:val="000000" w:themeColor="text1"/>
          <w:sz w:val="28"/>
          <w:szCs w:val="28"/>
          <w:rtl/>
        </w:rPr>
        <w:t xml:space="preserve"> داده بودم</w:t>
      </w:r>
      <w:r w:rsidRPr="00316278">
        <w:rPr>
          <w:rFonts w:cs="B Nazanin" w:hint="cs"/>
          <w:color w:val="000000" w:themeColor="text1"/>
          <w:sz w:val="28"/>
          <w:szCs w:val="28"/>
          <w:rtl/>
        </w:rPr>
        <w:t xml:space="preserve"> و تمرکز بیشتر</w:t>
      </w:r>
      <w:r>
        <w:rPr>
          <w:rFonts w:cs="B Nazanin" w:hint="cs"/>
          <w:color w:val="000000" w:themeColor="text1"/>
          <w:sz w:val="28"/>
          <w:szCs w:val="28"/>
          <w:rtl/>
        </w:rPr>
        <w:t>ی</w:t>
      </w:r>
      <w:r w:rsidRPr="00316278">
        <w:rPr>
          <w:rFonts w:cs="B Nazanin" w:hint="cs"/>
          <w:color w:val="000000" w:themeColor="text1"/>
          <w:sz w:val="28"/>
          <w:szCs w:val="28"/>
          <w:rtl/>
        </w:rPr>
        <w:t xml:space="preserve"> بر روی ارتباطات داده</w:t>
      </w:r>
      <w:r>
        <w:rPr>
          <w:rFonts w:cs="B Nazanin" w:hint="cs"/>
          <w:color w:val="000000" w:themeColor="text1"/>
          <w:sz w:val="28"/>
          <w:szCs w:val="28"/>
          <w:rtl/>
        </w:rPr>
        <w:t xml:space="preserve"> داشتم</w:t>
      </w:r>
      <w:r w:rsidRPr="00316278">
        <w:rPr>
          <w:rFonts w:cs="B Nazanin" w:hint="cs"/>
          <w:color w:val="000000" w:themeColor="text1"/>
          <w:sz w:val="28"/>
          <w:szCs w:val="28"/>
          <w:rtl/>
        </w:rPr>
        <w:t>، چیزهای بیشتری برای گفتن</w:t>
      </w:r>
      <w:r>
        <w:rPr>
          <w:rFonts w:cs="B Nazanin" w:hint="cs"/>
          <w:color w:val="000000" w:themeColor="text1"/>
          <w:sz w:val="28"/>
          <w:szCs w:val="28"/>
          <w:rtl/>
        </w:rPr>
        <w:t xml:space="preserve"> داشتم</w:t>
      </w:r>
      <w:r w:rsidRPr="00316278">
        <w:rPr>
          <w:rFonts w:cs="B Nazanin" w:hint="cs"/>
          <w:color w:val="000000" w:themeColor="text1"/>
          <w:sz w:val="28"/>
          <w:szCs w:val="28"/>
          <w:rtl/>
        </w:rPr>
        <w:t xml:space="preserve"> و ایده ای </w:t>
      </w:r>
      <w:r>
        <w:rPr>
          <w:rFonts w:cs="B Nazanin" w:hint="cs"/>
          <w:color w:val="000000" w:themeColor="text1"/>
          <w:sz w:val="28"/>
          <w:szCs w:val="28"/>
          <w:rtl/>
        </w:rPr>
        <w:t>پیدا کردم که کتاب</w:t>
      </w:r>
      <w:r w:rsidRPr="00316278">
        <w:rPr>
          <w:rFonts w:cs="B Nazanin" w:hint="cs"/>
          <w:color w:val="000000" w:themeColor="text1"/>
          <w:sz w:val="28"/>
          <w:szCs w:val="28"/>
          <w:rtl/>
        </w:rPr>
        <w:t xml:space="preserve"> را در فضایی منحصر به فرد در این زمینه قرار دهد</w:t>
      </w:r>
      <w:r w:rsidRPr="00316278">
        <w:rPr>
          <w:rFonts w:cs="B Nazanin"/>
          <w:color w:val="000000" w:themeColor="text1"/>
          <w:sz w:val="28"/>
          <w:szCs w:val="28"/>
        </w:rPr>
        <w:t>.</w:t>
      </w:r>
    </w:p>
    <w:p w14:paraId="550EF169"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من اولین پیش نویس کل نسخه خطی را در دو قطار بین واشنگتن دی سی و شهر نیویورک نوشتم. اما توسعه کامل آن، سازماندهی مجدد، گسترش آن و ایجاد نمودارها دو سال و نیم طول کشید. نتیجه</w:t>
      </w:r>
      <w:r>
        <w:rPr>
          <w:rFonts w:cs="B Nazanin" w:hint="cs"/>
          <w:color w:val="000000" w:themeColor="text1"/>
          <w:sz w:val="28"/>
          <w:szCs w:val="28"/>
          <w:rtl/>
        </w:rPr>
        <w:t xml:space="preserve"> آن</w:t>
      </w:r>
      <w:r w:rsidRPr="00316278">
        <w:rPr>
          <w:rFonts w:cs="B Nazanin" w:hint="cs"/>
          <w:color w:val="000000" w:themeColor="text1"/>
          <w:sz w:val="28"/>
          <w:szCs w:val="28"/>
          <w:rtl/>
        </w:rPr>
        <w:t xml:space="preserve"> کتابی است که اکنون در دست دارید</w:t>
      </w:r>
      <w:r w:rsidRPr="00316278">
        <w:rPr>
          <w:rFonts w:cs="B Nazanin"/>
          <w:color w:val="000000" w:themeColor="text1"/>
          <w:sz w:val="28"/>
          <w:szCs w:val="28"/>
        </w:rPr>
        <w:t>.</w:t>
      </w:r>
    </w:p>
    <w:p w14:paraId="39501B7E" w14:textId="77777777" w:rsidR="004804B9" w:rsidRPr="00316278" w:rsidRDefault="004804B9" w:rsidP="004804B9">
      <w:pPr>
        <w:jc w:val="both"/>
        <w:rPr>
          <w:rFonts w:cs="B Nazanin"/>
          <w:color w:val="000000" w:themeColor="text1"/>
          <w:sz w:val="28"/>
          <w:szCs w:val="28"/>
          <w:rtl/>
        </w:rPr>
      </w:pPr>
      <w:r>
        <w:rPr>
          <w:rFonts w:cs="B Nazanin" w:hint="cs"/>
          <w:color w:val="000000" w:themeColor="text1"/>
          <w:sz w:val="28"/>
          <w:szCs w:val="28"/>
          <w:rtl/>
        </w:rPr>
        <w:t>قدردانی خود را</w:t>
      </w:r>
      <w:r w:rsidRPr="00316278">
        <w:rPr>
          <w:rFonts w:cs="B Nazanin" w:hint="cs"/>
          <w:color w:val="000000" w:themeColor="text1"/>
          <w:sz w:val="28"/>
          <w:szCs w:val="28"/>
          <w:rtl/>
        </w:rPr>
        <w:t xml:space="preserve"> به چند فرد مهم برای رساندن من به این جایگاه </w:t>
      </w:r>
      <w:r>
        <w:rPr>
          <w:rFonts w:cs="B Nazanin" w:hint="cs"/>
          <w:color w:val="000000" w:themeColor="text1"/>
          <w:sz w:val="28"/>
          <w:szCs w:val="28"/>
          <w:rtl/>
        </w:rPr>
        <w:t>تقدیم می</w:t>
      </w:r>
      <w:r>
        <w:rPr>
          <w:rFonts w:cs="B Nazanin"/>
          <w:color w:val="000000" w:themeColor="text1"/>
          <w:sz w:val="28"/>
          <w:szCs w:val="28"/>
          <w:rtl/>
        </w:rPr>
        <w:softHyphen/>
      </w:r>
      <w:r>
        <w:rPr>
          <w:rFonts w:cs="B Nazanin" w:hint="cs"/>
          <w:color w:val="000000" w:themeColor="text1"/>
          <w:sz w:val="28"/>
          <w:szCs w:val="28"/>
          <w:rtl/>
        </w:rPr>
        <w:t xml:space="preserve">کنم: </w:t>
      </w:r>
      <w:r w:rsidRPr="00316278">
        <w:rPr>
          <w:rFonts w:cs="B Nazanin" w:hint="cs"/>
          <w:color w:val="000000" w:themeColor="text1"/>
          <w:sz w:val="28"/>
          <w:szCs w:val="28"/>
          <w:rtl/>
        </w:rPr>
        <w:t>بریتنی فونگ، آجیت نارایانان، جان پلتیر، آنتیا پیونگ، و آرون ویلیامز در چالش</w:t>
      </w:r>
      <w:r>
        <w:rPr>
          <w:rFonts w:cs="B Nazanin"/>
          <w:color w:val="000000" w:themeColor="text1"/>
          <w:sz w:val="28"/>
          <w:szCs w:val="28"/>
          <w:rtl/>
        </w:rPr>
        <w:softHyphen/>
      </w:r>
      <w:r w:rsidRPr="00316278">
        <w:rPr>
          <w:rFonts w:cs="B Nazanin" w:hint="cs"/>
          <w:color w:val="000000" w:themeColor="text1"/>
          <w:sz w:val="28"/>
          <w:szCs w:val="28"/>
          <w:rtl/>
        </w:rPr>
        <w:t>ها و فرآیند</w:t>
      </w:r>
      <w:r>
        <w:rPr>
          <w:rFonts w:cs="B Nazanin" w:hint="cs"/>
          <w:color w:val="000000" w:themeColor="text1"/>
          <w:sz w:val="28"/>
          <w:szCs w:val="28"/>
          <w:rtl/>
        </w:rPr>
        <w:t>های</w:t>
      </w:r>
      <w:r w:rsidRPr="00316278">
        <w:rPr>
          <w:rFonts w:cs="B Nazanin" w:hint="cs"/>
          <w:color w:val="000000" w:themeColor="text1"/>
          <w:sz w:val="28"/>
          <w:szCs w:val="28"/>
          <w:rtl/>
        </w:rPr>
        <w:t xml:space="preserve"> مختلف</w:t>
      </w:r>
      <w:r w:rsidRPr="00316278">
        <w:rPr>
          <w:rFonts w:cs="B Nazanin"/>
          <w:color w:val="000000" w:themeColor="text1"/>
          <w:sz w:val="28"/>
          <w:szCs w:val="28"/>
        </w:rPr>
        <w:t xml:space="preserve"> </w:t>
      </w:r>
      <w:r>
        <w:rPr>
          <w:rFonts w:cs="B Nazanin" w:hint="cs"/>
          <w:color w:val="000000" w:themeColor="text1"/>
          <w:sz w:val="28"/>
          <w:szCs w:val="28"/>
          <w:rtl/>
        </w:rPr>
        <w:t xml:space="preserve">تبلو، اکسل، آر </w:t>
      </w:r>
      <w:r w:rsidRPr="00316278">
        <w:rPr>
          <w:rFonts w:cs="B Nazanin" w:hint="cs"/>
          <w:color w:val="000000" w:themeColor="text1"/>
          <w:sz w:val="28"/>
          <w:szCs w:val="28"/>
          <w:rtl/>
        </w:rPr>
        <w:t>و جاوا اسکریپت به من کمک کردند. آر جی اندروز، جان برن مرداک، آلبرتو قاهره، جنیفر کریستینسن، آلیس فنگ، جان گریمواد، استیو هاروز، رابرت کوسارا، و سورینو ریبکا سخاوتمندانه</w:t>
      </w:r>
      <w:r>
        <w:rPr>
          <w:rFonts w:cs="B Nazanin" w:hint="cs"/>
          <w:color w:val="000000" w:themeColor="text1"/>
          <w:sz w:val="28"/>
          <w:szCs w:val="28"/>
          <w:rtl/>
        </w:rPr>
        <w:t xml:space="preserve"> زمان خود را صرف</w:t>
      </w:r>
      <w:r w:rsidRPr="00316278">
        <w:rPr>
          <w:rFonts w:cs="B Nazanin" w:hint="cs"/>
          <w:color w:val="000000" w:themeColor="text1"/>
          <w:sz w:val="28"/>
          <w:szCs w:val="28"/>
          <w:rtl/>
        </w:rPr>
        <w:t xml:space="preserve"> بحث‌ها، ارائه بازخورد و </w:t>
      </w:r>
      <w:r>
        <w:rPr>
          <w:rFonts w:cs="B Nazanin" w:hint="cs"/>
          <w:color w:val="000000" w:themeColor="text1"/>
          <w:sz w:val="28"/>
          <w:szCs w:val="28"/>
          <w:rtl/>
        </w:rPr>
        <w:t>پاسخ</w:t>
      </w:r>
      <w:r w:rsidRPr="00316278">
        <w:rPr>
          <w:rFonts w:cs="B Nazanin" w:hint="cs"/>
          <w:color w:val="000000" w:themeColor="text1"/>
          <w:sz w:val="28"/>
          <w:szCs w:val="28"/>
          <w:rtl/>
        </w:rPr>
        <w:t xml:space="preserve"> به درخواست‌ها</w:t>
      </w:r>
      <w:r>
        <w:rPr>
          <w:rFonts w:cs="B Nazanin" w:hint="cs"/>
          <w:color w:val="000000" w:themeColor="text1"/>
          <w:sz w:val="28"/>
          <w:szCs w:val="28"/>
          <w:rtl/>
        </w:rPr>
        <w:t>ی من</w:t>
      </w:r>
      <w:r w:rsidRPr="00316278">
        <w:rPr>
          <w:rFonts w:cs="B Nazanin" w:hint="cs"/>
          <w:color w:val="000000" w:themeColor="text1"/>
          <w:sz w:val="28"/>
          <w:szCs w:val="28"/>
          <w:rtl/>
        </w:rPr>
        <w:t xml:space="preserve"> برای یافتن تحقیقات و تصاویر</w:t>
      </w:r>
      <w:r>
        <w:rPr>
          <w:rFonts w:cs="B Nazanin" w:hint="cs"/>
          <w:color w:val="000000" w:themeColor="text1"/>
          <w:sz w:val="28"/>
          <w:szCs w:val="28"/>
          <w:rtl/>
        </w:rPr>
        <w:t xml:space="preserve"> جدید و قدیمی</w:t>
      </w:r>
      <w:r w:rsidRPr="00316278">
        <w:rPr>
          <w:rFonts w:cs="B Nazanin" w:hint="cs"/>
          <w:color w:val="000000" w:themeColor="text1"/>
          <w:sz w:val="28"/>
          <w:szCs w:val="28"/>
          <w:rtl/>
        </w:rPr>
        <w:t xml:space="preserve"> کردند</w:t>
      </w:r>
      <w:r w:rsidRPr="00316278">
        <w:rPr>
          <w:rFonts w:cs="B Nazanin"/>
          <w:color w:val="000000" w:themeColor="text1"/>
          <w:sz w:val="28"/>
          <w:szCs w:val="28"/>
        </w:rPr>
        <w:t>.</w:t>
      </w:r>
    </w:p>
    <w:p w14:paraId="513B7C27"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lastRenderedPageBreak/>
        <w:t>از افراد و سازمان هایی که به من اجازه دادند تا آثار خود را در این کتاب قرار دهم</w:t>
      </w:r>
      <w:r>
        <w:rPr>
          <w:rFonts w:cs="B Nazanin" w:hint="cs"/>
          <w:color w:val="000000" w:themeColor="text1"/>
          <w:sz w:val="28"/>
          <w:szCs w:val="28"/>
          <w:rtl/>
        </w:rPr>
        <w:t xml:space="preserve"> قدردانی می</w:t>
      </w:r>
      <w:r>
        <w:rPr>
          <w:rFonts w:cs="B Nazanin"/>
          <w:color w:val="000000" w:themeColor="text1"/>
          <w:sz w:val="28"/>
          <w:szCs w:val="28"/>
          <w:rtl/>
        </w:rPr>
        <w:softHyphen/>
      </w:r>
      <w:r>
        <w:rPr>
          <w:rFonts w:cs="B Nazanin" w:hint="cs"/>
          <w:color w:val="000000" w:themeColor="text1"/>
          <w:sz w:val="28"/>
          <w:szCs w:val="28"/>
          <w:rtl/>
        </w:rPr>
        <w:t>کنم</w:t>
      </w:r>
      <w:r w:rsidRPr="00316278">
        <w:rPr>
          <w:rFonts w:cs="B Nazanin" w:hint="cs"/>
          <w:color w:val="000000" w:themeColor="text1"/>
          <w:sz w:val="28"/>
          <w:szCs w:val="28"/>
          <w:rtl/>
        </w:rPr>
        <w:t>. کار آن</w:t>
      </w:r>
      <w:r>
        <w:rPr>
          <w:rFonts w:cs="B Nazanin"/>
          <w:color w:val="000000" w:themeColor="text1"/>
          <w:sz w:val="28"/>
          <w:szCs w:val="28"/>
          <w:rtl/>
        </w:rPr>
        <w:softHyphen/>
      </w:r>
      <w:r w:rsidRPr="00316278">
        <w:rPr>
          <w:rFonts w:cs="B Nazanin" w:hint="cs"/>
          <w:color w:val="000000" w:themeColor="text1"/>
          <w:sz w:val="28"/>
          <w:szCs w:val="28"/>
          <w:rtl/>
        </w:rPr>
        <w:t>ها واقعاً خاص است و ممنونم که به من اجازه دادند آن را در این صفحات قرار دهم</w:t>
      </w:r>
      <w:r w:rsidRPr="00316278">
        <w:rPr>
          <w:rFonts w:cs="B Nazanin"/>
          <w:color w:val="000000" w:themeColor="text1"/>
          <w:sz w:val="28"/>
          <w:szCs w:val="28"/>
        </w:rPr>
        <w:t>.</w:t>
      </w:r>
    </w:p>
    <w:p w14:paraId="7216B3AA" w14:textId="77777777" w:rsidR="004804B9"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از</w:t>
      </w:r>
      <w:r w:rsidRPr="00316278">
        <w:rPr>
          <w:rFonts w:cs="B Nazanin" w:hint="cs"/>
          <w:color w:val="000000" w:themeColor="text1"/>
          <w:sz w:val="28"/>
          <w:szCs w:val="28"/>
        </w:rPr>
        <w:t xml:space="preserve"> </w:t>
      </w:r>
      <w:r w:rsidRPr="00316278">
        <w:rPr>
          <w:rFonts w:cs="B Nazanin" w:hint="cs"/>
          <w:color w:val="000000" w:themeColor="text1"/>
          <w:sz w:val="28"/>
          <w:szCs w:val="28"/>
          <w:rtl/>
        </w:rPr>
        <w:t>کن اسکجز</w:t>
      </w:r>
      <w:r w:rsidRPr="00316278">
        <w:rPr>
          <w:rFonts w:cs="B Nazanin" w:hint="cs"/>
          <w:color w:val="000000" w:themeColor="text1"/>
          <w:sz w:val="28"/>
          <w:szCs w:val="28"/>
        </w:rPr>
        <w:t xml:space="preserve"> </w:t>
      </w:r>
      <w:r w:rsidRPr="00316278">
        <w:rPr>
          <w:rFonts w:cs="B Nazanin" w:hint="cs"/>
          <w:color w:val="000000" w:themeColor="text1"/>
          <w:sz w:val="28"/>
          <w:szCs w:val="28"/>
          <w:rtl/>
        </w:rPr>
        <w:t>برای کمک به مدیریت پادکست</w:t>
      </w:r>
      <w:r w:rsidRPr="00316278">
        <w:rPr>
          <w:rFonts w:cs="B Nazanin"/>
          <w:color w:val="000000" w:themeColor="text1"/>
          <w:sz w:val="28"/>
          <w:szCs w:val="28"/>
        </w:rPr>
        <w:t xml:space="preserve"> </w:t>
      </w:r>
      <w:r>
        <w:rPr>
          <w:rFonts w:cs="B Nazanin" w:hint="cs"/>
          <w:color w:val="000000" w:themeColor="text1"/>
          <w:sz w:val="28"/>
          <w:szCs w:val="28"/>
          <w:rtl/>
        </w:rPr>
        <w:t xml:space="preserve"> پالیسی</w:t>
      </w:r>
      <w:r>
        <w:rPr>
          <w:rFonts w:cs="B Nazanin"/>
          <w:color w:val="000000" w:themeColor="text1"/>
          <w:sz w:val="28"/>
          <w:szCs w:val="28"/>
          <w:rtl/>
        </w:rPr>
        <w:softHyphen/>
      </w:r>
      <w:r>
        <w:rPr>
          <w:rFonts w:cs="B Nazanin" w:hint="cs"/>
          <w:color w:val="000000" w:themeColor="text1"/>
          <w:sz w:val="28"/>
          <w:szCs w:val="28"/>
          <w:rtl/>
        </w:rPr>
        <w:t>ویز</w:t>
      </w:r>
      <w:r>
        <w:rPr>
          <w:rStyle w:val="FootnoteReference"/>
          <w:rFonts w:cs="B Nazanin"/>
          <w:color w:val="000000" w:themeColor="text1"/>
          <w:sz w:val="28"/>
          <w:szCs w:val="28"/>
          <w:rtl/>
        </w:rPr>
        <w:footnoteReference w:id="465"/>
      </w:r>
      <w:r>
        <w:rPr>
          <w:rFonts w:cs="B Nazanin" w:hint="cs"/>
          <w:color w:val="000000" w:themeColor="text1"/>
          <w:sz w:val="28"/>
          <w:szCs w:val="28"/>
          <w:rtl/>
        </w:rPr>
        <w:t xml:space="preserve"> </w:t>
      </w:r>
      <w:r w:rsidRPr="00316278">
        <w:rPr>
          <w:rFonts w:cs="B Nazanin" w:hint="cs"/>
          <w:color w:val="000000" w:themeColor="text1"/>
          <w:sz w:val="28"/>
          <w:szCs w:val="28"/>
          <w:rtl/>
        </w:rPr>
        <w:t>و از بیش از 200 مهمانی که در برنامه حضور داشتند تشکر می</w:t>
      </w:r>
      <w:r>
        <w:rPr>
          <w:rFonts w:cs="B Nazanin"/>
          <w:color w:val="000000" w:themeColor="text1"/>
          <w:sz w:val="28"/>
          <w:szCs w:val="28"/>
          <w:rtl/>
        </w:rPr>
        <w:softHyphen/>
      </w:r>
      <w:r w:rsidRPr="00316278">
        <w:rPr>
          <w:rFonts w:cs="B Nazanin" w:hint="cs"/>
          <w:color w:val="000000" w:themeColor="text1"/>
          <w:sz w:val="28"/>
          <w:szCs w:val="28"/>
          <w:rtl/>
        </w:rPr>
        <w:t xml:space="preserve">کنم. از آلبرتو کایرو، نایجل هولمز، جسیکا هالمن، دیوید ناپولی و چاد اسکلتون برای بررسی بخش‌ها یا </w:t>
      </w:r>
      <w:r>
        <w:rPr>
          <w:rFonts w:cs="B Nazanin" w:hint="cs"/>
          <w:color w:val="000000" w:themeColor="text1"/>
          <w:sz w:val="28"/>
          <w:szCs w:val="28"/>
          <w:rtl/>
        </w:rPr>
        <w:t>کل</w:t>
      </w:r>
      <w:r w:rsidRPr="00316278">
        <w:rPr>
          <w:rFonts w:cs="B Nazanin" w:hint="cs"/>
          <w:color w:val="000000" w:themeColor="text1"/>
          <w:sz w:val="28"/>
          <w:szCs w:val="28"/>
          <w:rtl/>
        </w:rPr>
        <w:t xml:space="preserve"> نسخه خطی و ارائه بازخورد ارزشمند</w:t>
      </w:r>
      <w:r>
        <w:rPr>
          <w:rFonts w:cs="B Nazanin" w:hint="cs"/>
          <w:color w:val="000000" w:themeColor="text1"/>
          <w:sz w:val="28"/>
          <w:szCs w:val="28"/>
          <w:rtl/>
        </w:rPr>
        <w:t xml:space="preserve">شان </w:t>
      </w:r>
      <w:r w:rsidRPr="00316278">
        <w:rPr>
          <w:rFonts w:cs="B Nazanin" w:hint="cs"/>
          <w:color w:val="000000" w:themeColor="text1"/>
          <w:sz w:val="28"/>
          <w:szCs w:val="28"/>
          <w:rtl/>
        </w:rPr>
        <w:t>تشکر ویژه</w:t>
      </w:r>
      <w:r>
        <w:rPr>
          <w:rFonts w:cs="B Nazanin" w:hint="cs"/>
          <w:color w:val="000000" w:themeColor="text1"/>
          <w:sz w:val="28"/>
          <w:szCs w:val="28"/>
          <w:rtl/>
        </w:rPr>
        <w:t xml:space="preserve"> می</w:t>
      </w:r>
      <w:r>
        <w:rPr>
          <w:rFonts w:cs="B Nazanin"/>
          <w:color w:val="000000" w:themeColor="text1"/>
          <w:sz w:val="28"/>
          <w:szCs w:val="28"/>
          <w:rtl/>
        </w:rPr>
        <w:softHyphen/>
      </w:r>
      <w:r>
        <w:rPr>
          <w:rFonts w:cs="B Nazanin" w:hint="cs"/>
          <w:color w:val="000000" w:themeColor="text1"/>
          <w:sz w:val="28"/>
          <w:szCs w:val="28"/>
          <w:rtl/>
        </w:rPr>
        <w:t>کنم</w:t>
      </w:r>
      <w:r w:rsidRPr="00316278">
        <w:rPr>
          <w:rFonts w:cs="B Nazanin" w:hint="cs"/>
          <w:color w:val="000000" w:themeColor="text1"/>
          <w:sz w:val="28"/>
          <w:szCs w:val="28"/>
          <w:rtl/>
        </w:rPr>
        <w:t xml:space="preserve">. </w:t>
      </w:r>
    </w:p>
    <w:p w14:paraId="6BF7763E"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از کنت فیلد به خاطر ایجاد بسیاری از نقشه</w:t>
      </w:r>
      <w:r>
        <w:rPr>
          <w:rFonts w:cs="B Nazanin"/>
          <w:color w:val="000000" w:themeColor="text1"/>
          <w:sz w:val="28"/>
          <w:szCs w:val="28"/>
          <w:rtl/>
        </w:rPr>
        <w:softHyphen/>
      </w:r>
      <w:r w:rsidRPr="00316278">
        <w:rPr>
          <w:rFonts w:cs="B Nazanin" w:hint="cs"/>
          <w:color w:val="000000" w:themeColor="text1"/>
          <w:sz w:val="28"/>
          <w:szCs w:val="28"/>
          <w:rtl/>
        </w:rPr>
        <w:t xml:space="preserve">ها و همراهی با </w:t>
      </w:r>
      <w:r>
        <w:rPr>
          <w:rFonts w:cs="B Nazanin" w:hint="cs"/>
          <w:color w:val="000000" w:themeColor="text1"/>
          <w:sz w:val="28"/>
          <w:szCs w:val="28"/>
          <w:rtl/>
        </w:rPr>
        <w:t>ویژگی ا</w:t>
      </w:r>
      <w:r w:rsidRPr="009935D7">
        <w:rPr>
          <w:rFonts w:cs="B Nazanin"/>
          <w:color w:val="000000" w:themeColor="text1"/>
          <w:sz w:val="28"/>
          <w:szCs w:val="28"/>
          <w:rtl/>
        </w:rPr>
        <w:t>فزا</w:t>
      </w:r>
      <w:r w:rsidRPr="009935D7">
        <w:rPr>
          <w:rFonts w:cs="B Nazanin" w:hint="cs"/>
          <w:color w:val="000000" w:themeColor="text1"/>
          <w:sz w:val="28"/>
          <w:szCs w:val="28"/>
          <w:rtl/>
        </w:rPr>
        <w:t>ی</w:t>
      </w:r>
      <w:r w:rsidRPr="009935D7">
        <w:rPr>
          <w:rFonts w:cs="B Nazanin" w:hint="eastAsia"/>
          <w:color w:val="000000" w:themeColor="text1"/>
          <w:sz w:val="28"/>
          <w:szCs w:val="28"/>
          <w:rtl/>
        </w:rPr>
        <w:t>ش</w:t>
      </w:r>
      <w:r w:rsidRPr="009935D7">
        <w:rPr>
          <w:rFonts w:cs="B Nazanin"/>
          <w:color w:val="000000" w:themeColor="text1"/>
          <w:sz w:val="28"/>
          <w:szCs w:val="28"/>
          <w:rtl/>
        </w:rPr>
        <w:t xml:space="preserve"> مهار نشد</w:t>
      </w:r>
      <w:r w:rsidRPr="009935D7">
        <w:rPr>
          <w:rFonts w:cs="B Nazanin" w:hint="cs"/>
          <w:color w:val="000000" w:themeColor="text1"/>
          <w:sz w:val="28"/>
          <w:szCs w:val="28"/>
          <w:rtl/>
        </w:rPr>
        <w:t>ۀ</w:t>
      </w:r>
      <w:r w:rsidRPr="009935D7">
        <w:rPr>
          <w:rFonts w:cs="B Nazanin"/>
          <w:color w:val="000000" w:themeColor="text1"/>
          <w:sz w:val="28"/>
          <w:szCs w:val="28"/>
          <w:rtl/>
        </w:rPr>
        <w:t xml:space="preserve"> گستر</w:t>
      </w:r>
      <w:r w:rsidRPr="009935D7">
        <w:rPr>
          <w:rFonts w:cs="B Nazanin" w:hint="cs"/>
          <w:color w:val="000000" w:themeColor="text1"/>
          <w:sz w:val="28"/>
          <w:szCs w:val="28"/>
          <w:rtl/>
        </w:rPr>
        <w:t>ۀ</w:t>
      </w:r>
      <w:r w:rsidRPr="009935D7">
        <w:rPr>
          <w:rFonts w:cs="B Nazanin"/>
          <w:color w:val="000000" w:themeColor="text1"/>
          <w:sz w:val="28"/>
          <w:szCs w:val="28"/>
          <w:rtl/>
        </w:rPr>
        <w:t xml:space="preserve"> پروژه</w:t>
      </w:r>
      <w:r w:rsidRPr="00316278">
        <w:rPr>
          <w:rFonts w:cs="B Nazanin" w:hint="cs"/>
          <w:color w:val="000000" w:themeColor="text1"/>
          <w:sz w:val="28"/>
          <w:szCs w:val="28"/>
          <w:rtl/>
        </w:rPr>
        <w:t xml:space="preserve"> من</w:t>
      </w:r>
      <w:r>
        <w:rPr>
          <w:rFonts w:cs="B Nazanin" w:hint="cs"/>
          <w:color w:val="000000" w:themeColor="text1"/>
          <w:sz w:val="28"/>
          <w:szCs w:val="28"/>
          <w:rtl/>
        </w:rPr>
        <w:t>،</w:t>
      </w:r>
      <w:r w:rsidRPr="00316278">
        <w:rPr>
          <w:rFonts w:cs="B Nazanin" w:hint="cs"/>
          <w:color w:val="000000" w:themeColor="text1"/>
          <w:sz w:val="28"/>
          <w:szCs w:val="28"/>
          <w:rtl/>
        </w:rPr>
        <w:t xml:space="preserve"> </w:t>
      </w:r>
      <w:r>
        <w:rPr>
          <w:rFonts w:cs="B Nazanin" w:hint="cs"/>
          <w:color w:val="000000" w:themeColor="text1"/>
          <w:sz w:val="28"/>
          <w:szCs w:val="28"/>
          <w:rtl/>
        </w:rPr>
        <w:t>کمال تشکر را دارم</w:t>
      </w:r>
      <w:r w:rsidRPr="00316278">
        <w:rPr>
          <w:rFonts w:cs="B Nazanin" w:hint="cs"/>
          <w:color w:val="000000" w:themeColor="text1"/>
          <w:sz w:val="28"/>
          <w:szCs w:val="28"/>
          <w:rtl/>
        </w:rPr>
        <w:t>. همچنین از</w:t>
      </w:r>
      <w:r>
        <w:rPr>
          <w:rFonts w:cs="B Nazanin" w:hint="cs"/>
          <w:color w:val="000000" w:themeColor="text1"/>
          <w:sz w:val="28"/>
          <w:szCs w:val="28"/>
          <w:rtl/>
        </w:rPr>
        <w:t xml:space="preserve"> </w:t>
      </w:r>
      <w:r w:rsidRPr="00316278">
        <w:rPr>
          <w:rFonts w:cs="B Nazanin" w:hint="cs"/>
          <w:color w:val="000000" w:themeColor="text1"/>
          <w:sz w:val="28"/>
          <w:szCs w:val="28"/>
          <w:rtl/>
        </w:rPr>
        <w:t>هیرام هنری کوئز</w:t>
      </w:r>
      <w:r w:rsidRPr="00316278">
        <w:rPr>
          <w:rFonts w:cs="B Nazanin" w:hint="cs"/>
          <w:color w:val="000000" w:themeColor="text1"/>
          <w:sz w:val="28"/>
          <w:szCs w:val="28"/>
        </w:rPr>
        <w:t xml:space="preserve"> </w:t>
      </w:r>
      <w:r w:rsidRPr="00316278">
        <w:rPr>
          <w:rFonts w:cs="B Nazanin" w:hint="cs"/>
          <w:color w:val="000000" w:themeColor="text1"/>
          <w:sz w:val="28"/>
          <w:szCs w:val="28"/>
          <w:rtl/>
        </w:rPr>
        <w:t xml:space="preserve">برای ایجاد تصاویر اصلی و آماده کردن تمام نمودارها برای چاپ </w:t>
      </w:r>
      <w:r>
        <w:rPr>
          <w:rFonts w:cs="B Nazanin" w:hint="cs"/>
          <w:color w:val="000000" w:themeColor="text1"/>
          <w:sz w:val="28"/>
          <w:szCs w:val="28"/>
          <w:rtl/>
        </w:rPr>
        <w:t>سپاسگزارم.</w:t>
      </w:r>
    </w:p>
    <w:p w14:paraId="0F802189"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 xml:space="preserve">این کتاب بدون کمک استفان وسلی، سردبیر انتشارات دانشگاه کلمبیا، که با ایمیل‌ها و پرسش‌های بی‌وقفه من همراه بود، انجام نمی‌شد. از کریستین وینتینگ، بن کولستاد، و بقیه تیم انتشارات دانشگاه کلمبیا برای کمک به اجرای این پروژه </w:t>
      </w:r>
      <w:r>
        <w:rPr>
          <w:rFonts w:cs="B Nazanin" w:hint="cs"/>
          <w:color w:val="000000" w:themeColor="text1"/>
          <w:sz w:val="28"/>
          <w:szCs w:val="28"/>
          <w:rtl/>
        </w:rPr>
        <w:t>بی</w:t>
      </w:r>
      <w:r>
        <w:rPr>
          <w:rFonts w:cs="B Nazanin"/>
          <w:color w:val="000000" w:themeColor="text1"/>
          <w:sz w:val="28"/>
          <w:szCs w:val="28"/>
          <w:rtl/>
        </w:rPr>
        <w:softHyphen/>
      </w:r>
      <w:r>
        <w:rPr>
          <w:rFonts w:cs="B Nazanin" w:hint="cs"/>
          <w:color w:val="000000" w:themeColor="text1"/>
          <w:sz w:val="28"/>
          <w:szCs w:val="28"/>
          <w:rtl/>
        </w:rPr>
        <w:t>نهایت سپاسگزارم</w:t>
      </w:r>
      <w:r w:rsidRPr="00316278">
        <w:rPr>
          <w:rFonts w:cs="B Nazanin"/>
          <w:color w:val="000000" w:themeColor="text1"/>
          <w:sz w:val="28"/>
          <w:szCs w:val="28"/>
        </w:rPr>
        <w:t>.</w:t>
      </w:r>
    </w:p>
    <w:p w14:paraId="419345BC"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از همکاران</w:t>
      </w:r>
      <w:r>
        <w:rPr>
          <w:rFonts w:cs="B Nazanin" w:hint="cs"/>
          <w:color w:val="000000" w:themeColor="text1"/>
          <w:sz w:val="28"/>
          <w:szCs w:val="28"/>
          <w:rtl/>
        </w:rPr>
        <w:t xml:space="preserve"> خود در</w:t>
      </w:r>
      <w:r w:rsidRPr="00316278">
        <w:rPr>
          <w:rFonts w:cs="B Nazanin" w:hint="cs"/>
          <w:color w:val="000000" w:themeColor="text1"/>
          <w:sz w:val="28"/>
          <w:szCs w:val="28"/>
          <w:rtl/>
        </w:rPr>
        <w:t xml:space="preserve"> مؤسسه</w:t>
      </w:r>
      <w:r w:rsidRPr="00316278">
        <w:rPr>
          <w:rFonts w:cs="B Nazanin"/>
          <w:color w:val="000000" w:themeColor="text1"/>
          <w:sz w:val="28"/>
          <w:szCs w:val="28"/>
        </w:rPr>
        <w:t xml:space="preserve"> </w:t>
      </w:r>
      <w:r>
        <w:rPr>
          <w:rFonts w:cs="B Nazanin" w:hint="cs"/>
          <w:color w:val="000000" w:themeColor="text1"/>
          <w:sz w:val="28"/>
          <w:szCs w:val="28"/>
          <w:rtl/>
        </w:rPr>
        <w:t>اربن</w:t>
      </w:r>
      <w:r w:rsidRPr="00316278">
        <w:rPr>
          <w:rFonts w:cs="B Nazanin"/>
          <w:color w:val="000000" w:themeColor="text1"/>
          <w:sz w:val="28"/>
          <w:szCs w:val="28"/>
        </w:rPr>
        <w:t xml:space="preserve"> </w:t>
      </w:r>
      <w:r w:rsidRPr="00316278">
        <w:rPr>
          <w:rFonts w:cs="B Nazanin" w:hint="cs"/>
          <w:color w:val="000000" w:themeColor="text1"/>
          <w:sz w:val="28"/>
          <w:szCs w:val="28"/>
          <w:rtl/>
        </w:rPr>
        <w:t xml:space="preserve">که تعهدشان به تحقیقات مبتنی بر واقعیت، قدرت بهبود سیاست و عملکرد عمومی، تقویت جوامع و </w:t>
      </w:r>
      <w:r>
        <w:rPr>
          <w:rFonts w:cs="B Nazanin" w:hint="cs"/>
          <w:color w:val="000000" w:themeColor="text1"/>
          <w:sz w:val="28"/>
          <w:szCs w:val="28"/>
          <w:rtl/>
        </w:rPr>
        <w:t>بهتر شدن</w:t>
      </w:r>
      <w:r w:rsidRPr="00316278">
        <w:rPr>
          <w:rFonts w:cs="B Nazanin" w:hint="cs"/>
          <w:color w:val="000000" w:themeColor="text1"/>
          <w:sz w:val="28"/>
          <w:szCs w:val="28"/>
          <w:rtl/>
        </w:rPr>
        <w:t xml:space="preserve"> زندگی مردم </w:t>
      </w:r>
      <w:r>
        <w:rPr>
          <w:rFonts w:cs="B Nazanin" w:hint="cs"/>
          <w:color w:val="000000" w:themeColor="text1"/>
          <w:sz w:val="28"/>
          <w:szCs w:val="28"/>
          <w:rtl/>
        </w:rPr>
        <w:t>است سپاسگزارم</w:t>
      </w:r>
      <w:r w:rsidRPr="00316278">
        <w:rPr>
          <w:rFonts w:cs="B Nazanin" w:hint="cs"/>
          <w:color w:val="000000" w:themeColor="text1"/>
          <w:sz w:val="28"/>
          <w:szCs w:val="28"/>
          <w:rtl/>
        </w:rPr>
        <w:t>. آن</w:t>
      </w:r>
      <w:r>
        <w:rPr>
          <w:rFonts w:cs="B Nazanin"/>
          <w:color w:val="000000" w:themeColor="text1"/>
          <w:sz w:val="28"/>
          <w:szCs w:val="28"/>
          <w:rtl/>
        </w:rPr>
        <w:softHyphen/>
      </w:r>
      <w:r w:rsidRPr="00316278">
        <w:rPr>
          <w:rFonts w:cs="B Nazanin" w:hint="cs"/>
          <w:color w:val="000000" w:themeColor="text1"/>
          <w:sz w:val="28"/>
          <w:szCs w:val="28"/>
          <w:rtl/>
        </w:rPr>
        <w:t>ها به ایجاد مکان ویژه ای کمک کرده اند که نه تنها برای دانش عمیق ارزش قائل است، بلکه روش های نوآورانه برای برقراری ارتباط با آن کار را نیز مورد توجه قرار می دهد</w:t>
      </w:r>
      <w:r w:rsidRPr="00316278">
        <w:rPr>
          <w:rFonts w:cs="B Nazanin"/>
          <w:color w:val="000000" w:themeColor="text1"/>
          <w:sz w:val="28"/>
          <w:szCs w:val="28"/>
        </w:rPr>
        <w:t>.</w:t>
      </w:r>
    </w:p>
    <w:p w14:paraId="49E70348"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همچنین مدیون بسیاری از دوستان و غریبه‌هایی هستم که در طول سال‌ها با آنها در مورد جنبه‌های مصورسازی داده‌ها و ارتباطات داده بحث و مناظره کرده‌ام. جامعه مصورسازی داده</w:t>
      </w:r>
      <w:r>
        <w:rPr>
          <w:rFonts w:cs="B Nazanin"/>
          <w:color w:val="000000" w:themeColor="text1"/>
          <w:sz w:val="28"/>
          <w:szCs w:val="28"/>
          <w:rtl/>
        </w:rPr>
        <w:softHyphen/>
      </w:r>
      <w:r w:rsidRPr="00316278">
        <w:rPr>
          <w:rFonts w:cs="B Nazanin" w:hint="cs"/>
          <w:color w:val="000000" w:themeColor="text1"/>
          <w:sz w:val="28"/>
          <w:szCs w:val="28"/>
          <w:rtl/>
        </w:rPr>
        <w:t>ها مکان ویژه ای است</w:t>
      </w:r>
      <w:r>
        <w:rPr>
          <w:rFonts w:cs="B Nazanin" w:hint="cs"/>
          <w:color w:val="000000" w:themeColor="text1"/>
          <w:sz w:val="28"/>
          <w:szCs w:val="28"/>
          <w:rtl/>
        </w:rPr>
        <w:t>؛ این جامعه با</w:t>
      </w:r>
      <w:r w:rsidRPr="00316278">
        <w:rPr>
          <w:rFonts w:cs="B Nazanin" w:hint="cs"/>
          <w:color w:val="000000" w:themeColor="text1"/>
          <w:sz w:val="28"/>
          <w:szCs w:val="28"/>
          <w:rtl/>
        </w:rPr>
        <w:t xml:space="preserve"> استقبال گرمی که حدود 10 سال پیش از من کرد، حرفه من را به روش های غیرقابل تصوری تغییر داد و امیدوارم بتوانم آن را به گروه دیگری از ارتباطات</w:t>
      </w:r>
      <w:r>
        <w:rPr>
          <w:rFonts w:cs="B Nazanin"/>
          <w:color w:val="000000" w:themeColor="text1"/>
          <w:sz w:val="28"/>
          <w:szCs w:val="28"/>
          <w:rtl/>
        </w:rPr>
        <w:softHyphen/>
      </w:r>
      <w:r>
        <w:rPr>
          <w:rFonts w:cs="B Nazanin" w:hint="cs"/>
          <w:color w:val="000000" w:themeColor="text1"/>
          <w:sz w:val="28"/>
          <w:szCs w:val="28"/>
          <w:rtl/>
        </w:rPr>
        <w:t>دهندگان</w:t>
      </w:r>
      <w:r w:rsidRPr="00316278">
        <w:rPr>
          <w:rFonts w:cs="B Nazanin" w:hint="cs"/>
          <w:color w:val="000000" w:themeColor="text1"/>
          <w:sz w:val="28"/>
          <w:szCs w:val="28"/>
          <w:rtl/>
        </w:rPr>
        <w:t xml:space="preserve"> داده منتقل کنم. همچنین از </w:t>
      </w:r>
      <w:r>
        <w:rPr>
          <w:rFonts w:cs="B Nazanin" w:hint="cs"/>
          <w:color w:val="000000" w:themeColor="text1"/>
          <w:sz w:val="28"/>
          <w:szCs w:val="28"/>
          <w:rtl/>
        </w:rPr>
        <w:t>افراد این حوزه</w:t>
      </w:r>
      <w:r w:rsidRPr="00316278">
        <w:rPr>
          <w:rFonts w:cs="B Nazanin" w:hint="cs"/>
          <w:color w:val="000000" w:themeColor="text1"/>
          <w:sz w:val="28"/>
          <w:szCs w:val="28"/>
          <w:rtl/>
        </w:rPr>
        <w:t xml:space="preserve"> که خلاقیت</w:t>
      </w:r>
      <w:r>
        <w:rPr>
          <w:rFonts w:cs="B Nazanin" w:hint="cs"/>
          <w:color w:val="000000" w:themeColor="text1"/>
          <w:sz w:val="28"/>
          <w:szCs w:val="28"/>
          <w:rtl/>
        </w:rPr>
        <w:t>شان همواره</w:t>
      </w:r>
      <w:r w:rsidRPr="00316278">
        <w:rPr>
          <w:rFonts w:cs="B Nazanin" w:hint="cs"/>
          <w:color w:val="000000" w:themeColor="text1"/>
          <w:sz w:val="28"/>
          <w:szCs w:val="28"/>
          <w:rtl/>
        </w:rPr>
        <w:t xml:space="preserve"> الهام</w:t>
      </w:r>
      <w:r>
        <w:rPr>
          <w:rFonts w:cs="B Nazanin"/>
          <w:color w:val="000000" w:themeColor="text1"/>
          <w:sz w:val="28"/>
          <w:szCs w:val="28"/>
          <w:rtl/>
        </w:rPr>
        <w:softHyphen/>
      </w:r>
      <w:r w:rsidRPr="00316278">
        <w:rPr>
          <w:rFonts w:cs="B Nazanin" w:hint="cs"/>
          <w:color w:val="000000" w:themeColor="text1"/>
          <w:sz w:val="28"/>
          <w:szCs w:val="28"/>
          <w:rtl/>
        </w:rPr>
        <w:t xml:space="preserve">بخش است، تشکر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کنم.</w:t>
      </w:r>
      <w:r w:rsidRPr="00316278">
        <w:rPr>
          <w:rFonts w:cs="B Nazanin"/>
          <w:color w:val="000000" w:themeColor="text1"/>
          <w:sz w:val="28"/>
          <w:szCs w:val="28"/>
        </w:rPr>
        <w:t xml:space="preserve"> </w:t>
      </w:r>
    </w:p>
    <w:p w14:paraId="3E75ADA9" w14:textId="77777777" w:rsidR="004804B9" w:rsidRPr="00316278" w:rsidRDefault="004804B9" w:rsidP="004804B9">
      <w:pPr>
        <w:jc w:val="both"/>
        <w:rPr>
          <w:rFonts w:cs="B Nazanin"/>
          <w:color w:val="000000" w:themeColor="text1"/>
          <w:sz w:val="28"/>
          <w:szCs w:val="28"/>
        </w:rPr>
      </w:pPr>
      <w:r w:rsidRPr="00316278">
        <w:rPr>
          <w:rFonts w:cs="B Nazanin" w:hint="cs"/>
          <w:color w:val="000000" w:themeColor="text1"/>
          <w:sz w:val="28"/>
          <w:szCs w:val="28"/>
          <w:rtl/>
        </w:rPr>
        <w:t>نوشتن کتاب سوم</w:t>
      </w:r>
      <w:r>
        <w:rPr>
          <w:rFonts w:cs="B Nazanin" w:hint="cs"/>
          <w:color w:val="000000" w:themeColor="text1"/>
          <w:sz w:val="28"/>
          <w:szCs w:val="28"/>
          <w:rtl/>
        </w:rPr>
        <w:t xml:space="preserve">، هم </w:t>
      </w:r>
      <w:r w:rsidRPr="00316278">
        <w:rPr>
          <w:rFonts w:cs="B Nazanin" w:hint="cs"/>
          <w:color w:val="000000" w:themeColor="text1"/>
          <w:sz w:val="28"/>
          <w:szCs w:val="28"/>
          <w:rtl/>
        </w:rPr>
        <w:t>آسان</w:t>
      </w:r>
      <w:r>
        <w:rPr>
          <w:rFonts w:cs="B Nazanin"/>
          <w:color w:val="000000" w:themeColor="text1"/>
          <w:sz w:val="28"/>
          <w:szCs w:val="28"/>
          <w:rtl/>
        </w:rPr>
        <w:softHyphen/>
      </w:r>
      <w:r w:rsidRPr="00316278">
        <w:rPr>
          <w:rFonts w:cs="B Nazanin" w:hint="cs"/>
          <w:color w:val="000000" w:themeColor="text1"/>
          <w:sz w:val="28"/>
          <w:szCs w:val="28"/>
          <w:rtl/>
        </w:rPr>
        <w:t xml:space="preserve">تر از نوشتن کتاب اول و دوم </w:t>
      </w:r>
      <w:r>
        <w:rPr>
          <w:rFonts w:cs="B Nazanin" w:hint="cs"/>
          <w:color w:val="000000" w:themeColor="text1"/>
          <w:sz w:val="28"/>
          <w:szCs w:val="28"/>
          <w:rtl/>
        </w:rPr>
        <w:t xml:space="preserve">بود و هم </w:t>
      </w:r>
      <w:r w:rsidRPr="00316278">
        <w:rPr>
          <w:rFonts w:cs="B Nazanin" w:hint="cs"/>
          <w:color w:val="000000" w:themeColor="text1"/>
          <w:sz w:val="28"/>
          <w:szCs w:val="28"/>
          <w:rtl/>
        </w:rPr>
        <w:t>سخت</w:t>
      </w:r>
      <w:r>
        <w:rPr>
          <w:rFonts w:cs="B Nazanin"/>
          <w:color w:val="000000" w:themeColor="text1"/>
          <w:sz w:val="28"/>
          <w:szCs w:val="28"/>
          <w:rtl/>
        </w:rPr>
        <w:softHyphen/>
      </w:r>
      <w:r w:rsidRPr="00316278">
        <w:rPr>
          <w:rFonts w:cs="B Nazanin" w:hint="cs"/>
          <w:color w:val="000000" w:themeColor="text1"/>
          <w:sz w:val="28"/>
          <w:szCs w:val="28"/>
          <w:rtl/>
        </w:rPr>
        <w:t>تر</w:t>
      </w:r>
      <w:r>
        <w:rPr>
          <w:rFonts w:cs="B Nazanin" w:hint="cs"/>
          <w:color w:val="000000" w:themeColor="text1"/>
          <w:sz w:val="28"/>
          <w:szCs w:val="28"/>
          <w:rtl/>
        </w:rPr>
        <w:t xml:space="preserve"> از آن</w:t>
      </w:r>
      <w:r w:rsidRPr="00316278">
        <w:rPr>
          <w:rFonts w:cs="B Nazanin" w:hint="cs"/>
          <w:color w:val="000000" w:themeColor="text1"/>
          <w:sz w:val="28"/>
          <w:szCs w:val="28"/>
          <w:rtl/>
        </w:rPr>
        <w:t xml:space="preserve">. بدون عشق و حمایت دوستان و خانواده‌ای که مرا تشویق کرده‌اند و حتی به پیش پا افتاده‌ترین جزئیات کارم علاقه نشان داده‌اند، نمی‌توانم جرات انجام پروژه دیگری را به دست بیاورم. </w:t>
      </w:r>
      <w:r>
        <w:rPr>
          <w:rFonts w:cs="B Nazanin" w:hint="cs"/>
          <w:color w:val="000000" w:themeColor="text1"/>
          <w:sz w:val="28"/>
          <w:szCs w:val="28"/>
          <w:rtl/>
        </w:rPr>
        <w:t>از همه اعضای خانواده</w:t>
      </w:r>
      <w:r>
        <w:rPr>
          <w:rFonts w:cs="B Nazanin"/>
          <w:color w:val="000000" w:themeColor="text1"/>
          <w:sz w:val="28"/>
          <w:szCs w:val="28"/>
          <w:rtl/>
        </w:rPr>
        <w:softHyphen/>
      </w:r>
      <w:r>
        <w:rPr>
          <w:rFonts w:cs="B Nazanin" w:hint="cs"/>
          <w:color w:val="000000" w:themeColor="text1"/>
          <w:sz w:val="28"/>
          <w:szCs w:val="28"/>
          <w:rtl/>
        </w:rPr>
        <w:t>ام</w:t>
      </w:r>
      <w:r w:rsidRPr="00316278">
        <w:rPr>
          <w:rFonts w:cs="B Nazanin" w:hint="cs"/>
          <w:color w:val="000000" w:themeColor="text1"/>
          <w:sz w:val="28"/>
          <w:szCs w:val="28"/>
          <w:rtl/>
        </w:rPr>
        <w:t xml:space="preserve"> به دلیل حمایت و محبت مداوم </w:t>
      </w:r>
      <w:r>
        <w:rPr>
          <w:rFonts w:cs="B Nazanin" w:hint="cs"/>
          <w:color w:val="000000" w:themeColor="text1"/>
          <w:sz w:val="28"/>
          <w:szCs w:val="28"/>
          <w:rtl/>
        </w:rPr>
        <w:t>سپاسگزارم.</w:t>
      </w:r>
    </w:p>
    <w:p w14:paraId="4393F154" w14:textId="77777777" w:rsidR="004804B9" w:rsidRPr="00316278" w:rsidRDefault="004804B9" w:rsidP="004804B9">
      <w:pPr>
        <w:jc w:val="both"/>
        <w:rPr>
          <w:rFonts w:cs="B Nazanin"/>
          <w:color w:val="000000" w:themeColor="text1"/>
          <w:sz w:val="28"/>
          <w:szCs w:val="28"/>
          <w:rtl/>
        </w:rPr>
      </w:pPr>
      <w:r w:rsidRPr="00316278">
        <w:rPr>
          <w:rFonts w:cs="B Nazanin" w:hint="cs"/>
          <w:color w:val="000000" w:themeColor="text1"/>
          <w:sz w:val="28"/>
          <w:szCs w:val="28"/>
          <w:rtl/>
        </w:rPr>
        <w:t xml:space="preserve">در نهایت، </w:t>
      </w:r>
      <w:r>
        <w:rPr>
          <w:rFonts w:cs="B Nazanin" w:hint="cs"/>
          <w:color w:val="000000" w:themeColor="text1"/>
          <w:sz w:val="28"/>
          <w:szCs w:val="28"/>
          <w:rtl/>
        </w:rPr>
        <w:t>از</w:t>
      </w:r>
      <w:r w:rsidRPr="00316278">
        <w:rPr>
          <w:rFonts w:cs="B Nazanin" w:hint="cs"/>
          <w:color w:val="000000" w:themeColor="text1"/>
          <w:sz w:val="28"/>
          <w:szCs w:val="28"/>
          <w:rtl/>
        </w:rPr>
        <w:t xml:space="preserve"> سه فرد مهم زندگی</w:t>
      </w:r>
      <w:r>
        <w:rPr>
          <w:rFonts w:cs="B Nazanin"/>
          <w:color w:val="000000" w:themeColor="text1"/>
          <w:sz w:val="28"/>
          <w:szCs w:val="28"/>
          <w:rtl/>
        </w:rPr>
        <w:softHyphen/>
      </w:r>
      <w:r>
        <w:rPr>
          <w:rFonts w:cs="B Nazanin" w:hint="cs"/>
          <w:color w:val="000000" w:themeColor="text1"/>
          <w:sz w:val="28"/>
          <w:szCs w:val="28"/>
          <w:rtl/>
        </w:rPr>
        <w:t>ام تشکر ویژه می</w:t>
      </w:r>
      <w:r>
        <w:rPr>
          <w:rFonts w:cs="B Nazanin"/>
          <w:color w:val="000000" w:themeColor="text1"/>
          <w:sz w:val="28"/>
          <w:szCs w:val="28"/>
          <w:rtl/>
        </w:rPr>
        <w:softHyphen/>
      </w:r>
      <w:r>
        <w:rPr>
          <w:rFonts w:cs="B Nazanin" w:hint="cs"/>
          <w:color w:val="000000" w:themeColor="text1"/>
          <w:sz w:val="28"/>
          <w:szCs w:val="28"/>
          <w:rtl/>
        </w:rPr>
        <w:t>کنم</w:t>
      </w:r>
      <w:r w:rsidRPr="00316278">
        <w:rPr>
          <w:rFonts w:cs="B Nazanin" w:hint="cs"/>
          <w:color w:val="000000" w:themeColor="text1"/>
          <w:sz w:val="28"/>
          <w:szCs w:val="28"/>
          <w:rtl/>
        </w:rPr>
        <w:t xml:space="preserve">: همسر و فرزندانم. فرزندان من، الی و جک، </w:t>
      </w:r>
      <w:r>
        <w:rPr>
          <w:rFonts w:cs="B Nazanin" w:hint="cs"/>
          <w:color w:val="000000" w:themeColor="text1"/>
          <w:sz w:val="28"/>
          <w:szCs w:val="28"/>
          <w:rtl/>
        </w:rPr>
        <w:t>منبع</w:t>
      </w:r>
      <w:r w:rsidRPr="00316278">
        <w:rPr>
          <w:rFonts w:cs="B Nazanin" w:hint="cs"/>
          <w:color w:val="000000" w:themeColor="text1"/>
          <w:sz w:val="28"/>
          <w:szCs w:val="28"/>
          <w:rtl/>
        </w:rPr>
        <w:t xml:space="preserve"> شادی، غرور و سرگرمی</w:t>
      </w:r>
      <w:r>
        <w:rPr>
          <w:rFonts w:cs="B Nazanin" w:hint="cs"/>
          <w:color w:val="000000" w:themeColor="text1"/>
          <w:sz w:val="28"/>
          <w:szCs w:val="28"/>
          <w:rtl/>
        </w:rPr>
        <w:t xml:space="preserve"> من</w:t>
      </w:r>
      <w:r w:rsidRPr="00316278">
        <w:rPr>
          <w:rFonts w:cs="B Nazanin" w:hint="cs"/>
          <w:color w:val="000000" w:themeColor="text1"/>
          <w:sz w:val="28"/>
          <w:szCs w:val="28"/>
          <w:rtl/>
        </w:rPr>
        <w:t xml:space="preserve"> هستند. آن‌ها شاهد مبارزه پدرشان با کد بوده</w:t>
      </w:r>
      <w:r>
        <w:rPr>
          <w:rFonts w:cs="B Nazanin"/>
          <w:color w:val="000000" w:themeColor="text1"/>
          <w:sz w:val="28"/>
          <w:szCs w:val="28"/>
          <w:rtl/>
        </w:rPr>
        <w:softHyphen/>
      </w:r>
      <w:r>
        <w:rPr>
          <w:rFonts w:cs="B Nazanin" w:hint="cs"/>
          <w:color w:val="000000" w:themeColor="text1"/>
          <w:sz w:val="28"/>
          <w:szCs w:val="28"/>
          <w:rtl/>
        </w:rPr>
        <w:t>اند</w:t>
      </w:r>
      <w:r w:rsidRPr="00316278">
        <w:rPr>
          <w:rFonts w:cs="B Nazanin" w:hint="cs"/>
          <w:color w:val="000000" w:themeColor="text1"/>
          <w:sz w:val="28"/>
          <w:szCs w:val="28"/>
          <w:rtl/>
        </w:rPr>
        <w:t xml:space="preserve">، </w:t>
      </w:r>
      <w:r>
        <w:rPr>
          <w:rFonts w:cs="B Nazanin" w:hint="cs"/>
          <w:color w:val="000000" w:themeColor="text1"/>
          <w:sz w:val="28"/>
          <w:szCs w:val="28"/>
          <w:rtl/>
        </w:rPr>
        <w:t>در مورد</w:t>
      </w:r>
      <w:r w:rsidRPr="00316278">
        <w:rPr>
          <w:rFonts w:cs="B Nazanin" w:hint="cs"/>
          <w:color w:val="000000" w:themeColor="text1"/>
          <w:sz w:val="28"/>
          <w:szCs w:val="28"/>
          <w:rtl/>
        </w:rPr>
        <w:t xml:space="preserve"> پالت‌های رنگی و فونت‌ها </w:t>
      </w:r>
      <w:r>
        <w:rPr>
          <w:rFonts w:cs="B Nazanin" w:hint="cs"/>
          <w:color w:val="000000" w:themeColor="text1"/>
          <w:sz w:val="28"/>
          <w:szCs w:val="28"/>
          <w:rtl/>
        </w:rPr>
        <w:t xml:space="preserve">نظر </w:t>
      </w:r>
      <w:r>
        <w:rPr>
          <w:rFonts w:cs="B Nazanin" w:hint="cs"/>
          <w:color w:val="000000" w:themeColor="text1"/>
          <w:sz w:val="28"/>
          <w:szCs w:val="28"/>
          <w:rtl/>
        </w:rPr>
        <w:lastRenderedPageBreak/>
        <w:t>داده</w:t>
      </w:r>
      <w:r>
        <w:rPr>
          <w:rFonts w:cs="B Nazanin"/>
          <w:color w:val="000000" w:themeColor="text1"/>
          <w:sz w:val="28"/>
          <w:szCs w:val="28"/>
          <w:rtl/>
        </w:rPr>
        <w:softHyphen/>
      </w:r>
      <w:r>
        <w:rPr>
          <w:rFonts w:cs="B Nazanin" w:hint="cs"/>
          <w:color w:val="000000" w:themeColor="text1"/>
          <w:sz w:val="28"/>
          <w:szCs w:val="28"/>
          <w:rtl/>
        </w:rPr>
        <w:t>اند</w:t>
      </w:r>
      <w:r w:rsidRPr="00316278">
        <w:rPr>
          <w:rFonts w:cs="B Nazanin" w:hint="cs"/>
          <w:color w:val="000000" w:themeColor="text1"/>
          <w:sz w:val="28"/>
          <w:szCs w:val="28"/>
          <w:rtl/>
        </w:rPr>
        <w:t xml:space="preserve"> و </w:t>
      </w:r>
      <w:r>
        <w:rPr>
          <w:rFonts w:cs="B Nazanin" w:hint="cs"/>
          <w:color w:val="000000" w:themeColor="text1"/>
          <w:sz w:val="28"/>
          <w:szCs w:val="28"/>
          <w:rtl/>
        </w:rPr>
        <w:t>مر</w:t>
      </w:r>
      <w:r w:rsidRPr="00316278">
        <w:rPr>
          <w:rFonts w:cs="B Nazanin" w:hint="cs"/>
          <w:color w:val="000000" w:themeColor="text1"/>
          <w:sz w:val="28"/>
          <w:szCs w:val="28"/>
          <w:rtl/>
        </w:rPr>
        <w:t>ا که تا پاسی از شب بیدار می‌مان</w:t>
      </w:r>
      <w:r>
        <w:rPr>
          <w:rFonts w:cs="B Nazanin" w:hint="cs"/>
          <w:color w:val="000000" w:themeColor="text1"/>
          <w:sz w:val="28"/>
          <w:szCs w:val="28"/>
          <w:rtl/>
        </w:rPr>
        <w:t>د</w:t>
      </w:r>
      <w:r w:rsidRPr="00316278">
        <w:rPr>
          <w:rFonts w:cs="B Nazanin" w:hint="cs"/>
          <w:color w:val="000000" w:themeColor="text1"/>
          <w:sz w:val="28"/>
          <w:szCs w:val="28"/>
          <w:rtl/>
        </w:rPr>
        <w:t>م و می‌خوان</w:t>
      </w:r>
      <w:r>
        <w:rPr>
          <w:rFonts w:cs="B Nazanin" w:hint="cs"/>
          <w:color w:val="000000" w:themeColor="text1"/>
          <w:sz w:val="28"/>
          <w:szCs w:val="28"/>
          <w:rtl/>
        </w:rPr>
        <w:t>د</w:t>
      </w:r>
      <w:r w:rsidRPr="00316278">
        <w:rPr>
          <w:rFonts w:cs="B Nazanin" w:hint="cs"/>
          <w:color w:val="000000" w:themeColor="text1"/>
          <w:sz w:val="28"/>
          <w:szCs w:val="28"/>
          <w:rtl/>
        </w:rPr>
        <w:t>م و می‌نو</w:t>
      </w:r>
      <w:r>
        <w:rPr>
          <w:rFonts w:cs="B Nazanin" w:hint="cs"/>
          <w:color w:val="000000" w:themeColor="text1"/>
          <w:sz w:val="28"/>
          <w:szCs w:val="28"/>
          <w:rtl/>
        </w:rPr>
        <w:t>شتم،</w:t>
      </w:r>
      <w:r w:rsidRPr="00316278">
        <w:rPr>
          <w:rFonts w:cs="B Nazanin" w:hint="cs"/>
          <w:color w:val="000000" w:themeColor="text1"/>
          <w:sz w:val="28"/>
          <w:szCs w:val="28"/>
          <w:rtl/>
        </w:rPr>
        <w:t xml:space="preserve"> تماشا کرده‌اند. </w:t>
      </w:r>
      <w:r>
        <w:rPr>
          <w:rFonts w:cs="B Nazanin" w:hint="cs"/>
          <w:color w:val="000000" w:themeColor="text1"/>
          <w:sz w:val="28"/>
          <w:szCs w:val="28"/>
          <w:rtl/>
        </w:rPr>
        <w:t>بدین ترتیب آن</w:t>
      </w:r>
      <w:r>
        <w:rPr>
          <w:rFonts w:cs="B Nazanin"/>
          <w:color w:val="000000" w:themeColor="text1"/>
          <w:sz w:val="28"/>
          <w:szCs w:val="28"/>
          <w:rtl/>
        </w:rPr>
        <w:softHyphen/>
      </w:r>
      <w:r>
        <w:rPr>
          <w:rFonts w:cs="B Nazanin" w:hint="cs"/>
          <w:color w:val="000000" w:themeColor="text1"/>
          <w:sz w:val="28"/>
          <w:szCs w:val="28"/>
          <w:rtl/>
        </w:rPr>
        <w:t>ها</w:t>
      </w:r>
      <w:r w:rsidRPr="00316278">
        <w:rPr>
          <w:rFonts w:cs="B Nazanin" w:hint="cs"/>
          <w:color w:val="000000" w:themeColor="text1"/>
          <w:sz w:val="28"/>
          <w:szCs w:val="28"/>
          <w:rtl/>
        </w:rPr>
        <w:t xml:space="preserve"> به من تشویق، عشق و حمایت پیوسته داد</w:t>
      </w:r>
      <w:r>
        <w:rPr>
          <w:rFonts w:cs="B Nazanin" w:hint="cs"/>
          <w:color w:val="000000" w:themeColor="text1"/>
          <w:sz w:val="28"/>
          <w:szCs w:val="28"/>
          <w:rtl/>
        </w:rPr>
        <w:t>ه</w:t>
      </w:r>
      <w:r>
        <w:rPr>
          <w:rFonts w:cs="B Nazanin"/>
          <w:color w:val="000000" w:themeColor="text1"/>
          <w:sz w:val="28"/>
          <w:szCs w:val="28"/>
          <w:rtl/>
        </w:rPr>
        <w:softHyphen/>
      </w:r>
      <w:r>
        <w:rPr>
          <w:rFonts w:cs="B Nazanin" w:hint="cs"/>
          <w:color w:val="000000" w:themeColor="text1"/>
          <w:sz w:val="28"/>
          <w:szCs w:val="28"/>
          <w:rtl/>
        </w:rPr>
        <w:t>ا</w:t>
      </w:r>
      <w:r w:rsidRPr="00316278">
        <w:rPr>
          <w:rFonts w:cs="B Nazanin" w:hint="cs"/>
          <w:color w:val="000000" w:themeColor="text1"/>
          <w:sz w:val="28"/>
          <w:szCs w:val="28"/>
          <w:rtl/>
        </w:rPr>
        <w:t xml:space="preserve">ند. به‌عنوان پدر، می‌دانید که وقتی روی شانه‌های شما خم می‌شوند و می‌گویند: «این نقشه حرارتی چطور پیش </w:t>
      </w:r>
      <w:r>
        <w:rPr>
          <w:rFonts w:cs="B Nazanin" w:hint="cs"/>
          <w:color w:val="000000" w:themeColor="text1"/>
          <w:sz w:val="28"/>
          <w:szCs w:val="28"/>
          <w:rtl/>
        </w:rPr>
        <w:t>می</w:t>
      </w:r>
      <w:r>
        <w:rPr>
          <w:rFonts w:cs="B Nazanin"/>
          <w:color w:val="000000" w:themeColor="text1"/>
          <w:sz w:val="28"/>
          <w:szCs w:val="28"/>
          <w:rtl/>
        </w:rPr>
        <w:softHyphen/>
      </w:r>
      <w:r>
        <w:rPr>
          <w:rFonts w:cs="B Nazanin" w:hint="cs"/>
          <w:color w:val="000000" w:themeColor="text1"/>
          <w:sz w:val="28"/>
          <w:szCs w:val="28"/>
          <w:rtl/>
        </w:rPr>
        <w:t>رود» دارید کارتان را درست انجام می</w:t>
      </w:r>
      <w:r>
        <w:rPr>
          <w:rFonts w:cs="B Nazanin"/>
          <w:color w:val="000000" w:themeColor="text1"/>
          <w:sz w:val="28"/>
          <w:szCs w:val="28"/>
          <w:rtl/>
        </w:rPr>
        <w:softHyphen/>
      </w:r>
      <w:r>
        <w:rPr>
          <w:rFonts w:cs="B Nazanin" w:hint="cs"/>
          <w:color w:val="000000" w:themeColor="text1"/>
          <w:sz w:val="28"/>
          <w:szCs w:val="28"/>
          <w:rtl/>
        </w:rPr>
        <w:t>دهید.</w:t>
      </w:r>
    </w:p>
    <w:p w14:paraId="1D9E018E" w14:textId="77777777" w:rsidR="004804B9" w:rsidRPr="00316278" w:rsidRDefault="004804B9" w:rsidP="004804B9">
      <w:pPr>
        <w:jc w:val="both"/>
        <w:rPr>
          <w:rFonts w:cs="B Nazanin"/>
          <w:color w:val="000000" w:themeColor="text1"/>
          <w:sz w:val="28"/>
          <w:szCs w:val="28"/>
          <w:rtl/>
        </w:rPr>
      </w:pPr>
      <w:r>
        <w:rPr>
          <w:rFonts w:cs="B Nazanin" w:hint="cs"/>
          <w:color w:val="000000" w:themeColor="text1"/>
          <w:sz w:val="28"/>
          <w:szCs w:val="28"/>
          <w:rtl/>
        </w:rPr>
        <w:t>ویژه</w:t>
      </w:r>
      <w:r>
        <w:rPr>
          <w:rFonts w:cs="B Nazanin"/>
          <w:color w:val="000000" w:themeColor="text1"/>
          <w:sz w:val="28"/>
          <w:szCs w:val="28"/>
          <w:rtl/>
        </w:rPr>
        <w:softHyphen/>
      </w:r>
      <w:r w:rsidRPr="00316278">
        <w:rPr>
          <w:rFonts w:cs="B Nazanin" w:hint="cs"/>
          <w:color w:val="000000" w:themeColor="text1"/>
          <w:sz w:val="28"/>
          <w:szCs w:val="28"/>
          <w:rtl/>
        </w:rPr>
        <w:t xml:space="preserve">ترین تشکر من از همسرم، لورن است، که هر صفحه از این کتاب را ویرایش کرده، متن های تکراری را حذف </w:t>
      </w:r>
      <w:r>
        <w:rPr>
          <w:rFonts w:cs="B Nazanin" w:hint="cs"/>
          <w:color w:val="000000" w:themeColor="text1"/>
          <w:sz w:val="28"/>
          <w:szCs w:val="28"/>
          <w:rtl/>
        </w:rPr>
        <w:t xml:space="preserve">کرده </w:t>
      </w:r>
      <w:r w:rsidRPr="00316278">
        <w:rPr>
          <w:rFonts w:cs="B Nazanin" w:hint="cs"/>
          <w:color w:val="000000" w:themeColor="text1"/>
          <w:sz w:val="28"/>
          <w:szCs w:val="28"/>
          <w:rtl/>
        </w:rPr>
        <w:t>و زبان کتاب را واضح و توصیفی نگه داشته و همیشه</w:t>
      </w:r>
      <w:r>
        <w:rPr>
          <w:rFonts w:cs="B Nazanin" w:hint="cs"/>
          <w:color w:val="000000" w:themeColor="text1"/>
          <w:sz w:val="28"/>
          <w:szCs w:val="28"/>
          <w:rtl/>
        </w:rPr>
        <w:t xml:space="preserve"> در ذهن خود</w:t>
      </w:r>
      <w:r w:rsidRPr="00316278">
        <w:rPr>
          <w:rFonts w:cs="B Nazanin" w:hint="cs"/>
          <w:color w:val="000000" w:themeColor="text1"/>
          <w:sz w:val="28"/>
          <w:szCs w:val="28"/>
          <w:rtl/>
        </w:rPr>
        <w:t xml:space="preserve"> با خواننده من کار می کند. او همه ما را به </w:t>
      </w:r>
      <w:r>
        <w:rPr>
          <w:rFonts w:cs="B Nazanin" w:hint="cs"/>
          <w:color w:val="000000" w:themeColor="text1"/>
          <w:sz w:val="28"/>
          <w:szCs w:val="28"/>
          <w:rtl/>
        </w:rPr>
        <w:t>پیش می</w:t>
      </w:r>
      <w:r>
        <w:rPr>
          <w:rFonts w:cs="B Nazanin"/>
          <w:color w:val="000000" w:themeColor="text1"/>
          <w:sz w:val="28"/>
          <w:szCs w:val="28"/>
          <w:rtl/>
        </w:rPr>
        <w:softHyphen/>
      </w:r>
      <w:r>
        <w:rPr>
          <w:rFonts w:cs="B Nazanin" w:hint="cs"/>
          <w:color w:val="000000" w:themeColor="text1"/>
          <w:sz w:val="28"/>
          <w:szCs w:val="28"/>
          <w:rtl/>
        </w:rPr>
        <w:t>برد</w:t>
      </w:r>
      <w:r w:rsidRPr="00316278">
        <w:rPr>
          <w:rFonts w:cs="B Nazanin" w:hint="cs"/>
          <w:color w:val="000000" w:themeColor="text1"/>
          <w:sz w:val="28"/>
          <w:szCs w:val="28"/>
          <w:rtl/>
        </w:rPr>
        <w:t xml:space="preserve">، به‌ویژه زمانی که می‌نویسم، صحبت می‌کنم یا </w:t>
      </w:r>
      <w:r>
        <w:rPr>
          <w:rFonts w:cs="B Nazanin" w:hint="cs"/>
          <w:color w:val="000000" w:themeColor="text1"/>
          <w:sz w:val="28"/>
          <w:szCs w:val="28"/>
          <w:rtl/>
        </w:rPr>
        <w:t>در سفر هستم</w:t>
      </w:r>
      <w:r w:rsidRPr="00316278">
        <w:rPr>
          <w:rFonts w:cs="B Nazanin" w:hint="cs"/>
          <w:color w:val="000000" w:themeColor="text1"/>
          <w:sz w:val="28"/>
          <w:szCs w:val="28"/>
          <w:rtl/>
        </w:rPr>
        <w:t xml:space="preserve">. او </w:t>
      </w:r>
      <w:r>
        <w:rPr>
          <w:rFonts w:cs="B Nazanin" w:hint="cs"/>
          <w:color w:val="000000" w:themeColor="text1"/>
          <w:sz w:val="28"/>
          <w:szCs w:val="28"/>
          <w:rtl/>
        </w:rPr>
        <w:t>همیشه</w:t>
      </w:r>
      <w:r w:rsidRPr="00316278">
        <w:rPr>
          <w:rFonts w:cs="B Nazanin" w:hint="cs"/>
          <w:color w:val="000000" w:themeColor="text1"/>
          <w:sz w:val="28"/>
          <w:szCs w:val="28"/>
          <w:rtl/>
        </w:rPr>
        <w:t xml:space="preserve"> به من یادآوری می </w:t>
      </w:r>
      <w:r>
        <w:rPr>
          <w:rFonts w:cs="B Nazanin"/>
          <w:color w:val="000000" w:themeColor="text1"/>
          <w:sz w:val="28"/>
          <w:szCs w:val="28"/>
          <w:rtl/>
        </w:rPr>
        <w:softHyphen/>
      </w:r>
      <w:r>
        <w:rPr>
          <w:rFonts w:cs="B Nazanin" w:hint="cs"/>
          <w:color w:val="000000" w:themeColor="text1"/>
          <w:sz w:val="28"/>
          <w:szCs w:val="28"/>
          <w:rtl/>
        </w:rPr>
        <w:t xml:space="preserve">کند </w:t>
      </w:r>
      <w:r w:rsidRPr="00316278">
        <w:rPr>
          <w:rFonts w:cs="B Nazanin" w:hint="cs"/>
          <w:color w:val="000000" w:themeColor="text1"/>
          <w:sz w:val="28"/>
          <w:szCs w:val="28"/>
          <w:rtl/>
        </w:rPr>
        <w:t xml:space="preserve">که او بهترین </w:t>
      </w:r>
      <w:r>
        <w:rPr>
          <w:rFonts w:cs="B Nazanin" w:hint="cs"/>
          <w:color w:val="000000" w:themeColor="text1"/>
          <w:sz w:val="28"/>
          <w:szCs w:val="28"/>
          <w:rtl/>
        </w:rPr>
        <w:t>اتفاق زندگی من است. چیزی که عیان است، چه حاجت به بیان است!</w:t>
      </w:r>
    </w:p>
    <w:p w14:paraId="51AE567D" w14:textId="77777777" w:rsidR="004804B9" w:rsidRPr="00316278" w:rsidRDefault="004804B9" w:rsidP="004804B9">
      <w:pPr>
        <w:rPr>
          <w:sz w:val="28"/>
          <w:szCs w:val="28"/>
          <w:rtl/>
        </w:rPr>
      </w:pPr>
    </w:p>
    <w:p w14:paraId="2838D234" w14:textId="77777777" w:rsidR="004804B9" w:rsidRPr="00316278" w:rsidRDefault="004804B9" w:rsidP="004804B9">
      <w:pPr>
        <w:rPr>
          <w:sz w:val="28"/>
          <w:szCs w:val="28"/>
          <w:rtl/>
        </w:rPr>
      </w:pPr>
    </w:p>
    <w:p w14:paraId="26E4D1BC" w14:textId="77777777" w:rsidR="004804B9" w:rsidRPr="0078404E" w:rsidRDefault="004804B9" w:rsidP="004804B9">
      <w:pPr>
        <w:jc w:val="both"/>
        <w:rPr>
          <w:rFonts w:cs="B Nazanin"/>
          <w:color w:val="000000" w:themeColor="text1"/>
          <w:sz w:val="28"/>
          <w:szCs w:val="28"/>
        </w:rPr>
      </w:pPr>
    </w:p>
    <w:p w14:paraId="334EDFA8" w14:textId="77777777" w:rsidR="004804B9" w:rsidRPr="0078404E" w:rsidRDefault="004804B9" w:rsidP="004804B9">
      <w:pPr>
        <w:bidi w:val="0"/>
        <w:rPr>
          <w:rFonts w:cs="B Nazanin"/>
          <w:color w:val="000000" w:themeColor="text1"/>
          <w:sz w:val="28"/>
          <w:szCs w:val="28"/>
        </w:rPr>
      </w:pPr>
    </w:p>
    <w:p w14:paraId="73E6F902" w14:textId="77777777" w:rsidR="004804B9" w:rsidRPr="0078404E" w:rsidRDefault="004804B9" w:rsidP="004804B9">
      <w:pPr>
        <w:bidi w:val="0"/>
        <w:rPr>
          <w:rFonts w:cs="B Nazanin"/>
          <w:color w:val="000000" w:themeColor="text1"/>
          <w:sz w:val="28"/>
          <w:szCs w:val="28"/>
          <w:rtl/>
        </w:rPr>
      </w:pPr>
    </w:p>
    <w:p w14:paraId="7EEBBEC7" w14:textId="77777777" w:rsidR="004804B9" w:rsidRPr="0078404E" w:rsidRDefault="004804B9" w:rsidP="004804B9">
      <w:pPr>
        <w:bidi w:val="0"/>
        <w:rPr>
          <w:rFonts w:cs="B Nazanin"/>
          <w:color w:val="000000" w:themeColor="text1"/>
          <w:sz w:val="28"/>
          <w:szCs w:val="28"/>
          <w:rtl/>
        </w:rPr>
      </w:pPr>
    </w:p>
    <w:p w14:paraId="3502DEA4" w14:textId="77777777" w:rsidR="004804B9" w:rsidRPr="0078404E" w:rsidRDefault="004804B9" w:rsidP="004804B9">
      <w:pPr>
        <w:bidi w:val="0"/>
        <w:rPr>
          <w:rFonts w:cs="B Nazanin"/>
          <w:color w:val="000000" w:themeColor="text1"/>
          <w:sz w:val="28"/>
          <w:szCs w:val="28"/>
          <w:rtl/>
        </w:rPr>
      </w:pPr>
    </w:p>
    <w:p w14:paraId="48615E07" w14:textId="77777777" w:rsidR="004804B9" w:rsidRPr="006C2D85" w:rsidRDefault="004804B9" w:rsidP="00E70EF9">
      <w:pPr>
        <w:rPr>
          <w:sz w:val="28"/>
          <w:szCs w:val="28"/>
          <w:rtl/>
        </w:rPr>
      </w:pPr>
    </w:p>
    <w:p w14:paraId="69EB90C3" w14:textId="77777777" w:rsidR="00E70EF9" w:rsidRPr="002C3B91" w:rsidRDefault="00E70EF9" w:rsidP="00E70EF9">
      <w:pPr>
        <w:jc w:val="both"/>
        <w:rPr>
          <w:rFonts w:cs="B Nazanin"/>
          <w:color w:val="000000" w:themeColor="text1"/>
          <w:sz w:val="28"/>
          <w:szCs w:val="28"/>
        </w:rPr>
      </w:pPr>
    </w:p>
    <w:p w14:paraId="0D1D781D" w14:textId="77777777" w:rsidR="00E70EF9" w:rsidRPr="002C3B91" w:rsidRDefault="00E70EF9" w:rsidP="00E70EF9">
      <w:pPr>
        <w:jc w:val="both"/>
        <w:rPr>
          <w:rFonts w:cs="B Nazanin"/>
          <w:color w:val="000000" w:themeColor="text1"/>
          <w:sz w:val="28"/>
          <w:szCs w:val="28"/>
        </w:rPr>
      </w:pPr>
    </w:p>
    <w:p w14:paraId="571D71AF" w14:textId="77777777" w:rsidR="00513A45" w:rsidRPr="0072362E" w:rsidRDefault="00513A45" w:rsidP="008A2251"/>
    <w:sectPr w:rsidR="00513A45" w:rsidRPr="0072362E" w:rsidSect="00771072">
      <w:footnotePr>
        <w:numRestart w:val="eachPage"/>
      </w:footnotePr>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A89B1C" w14:textId="77777777" w:rsidR="00BA6B02" w:rsidRDefault="00BA6B02" w:rsidP="0072362E">
      <w:pPr>
        <w:spacing w:after="0" w:line="240" w:lineRule="auto"/>
      </w:pPr>
      <w:r>
        <w:separator/>
      </w:r>
    </w:p>
  </w:endnote>
  <w:endnote w:type="continuationSeparator" w:id="0">
    <w:p w14:paraId="01C102D7" w14:textId="77777777" w:rsidR="00BA6B02" w:rsidRDefault="00BA6B02" w:rsidP="007236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B Titr">
    <w:panose1 w:val="00000700000000000000"/>
    <w:charset w:val="B2"/>
    <w:family w:val="auto"/>
    <w:pitch w:val="variable"/>
    <w:sig w:usb0="00002001"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 w:name="MinionPro-Regular">
    <w:altName w:val="Times New Roman"/>
    <w:panose1 w:val="00000000000000000000"/>
    <w:charset w:val="00"/>
    <w:family w:val="roman"/>
    <w:notTrueType/>
    <w:pitch w:val="default"/>
  </w:font>
  <w:font w:name="MinionPro-It">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Yekan">
    <w:altName w:val="Times New Roman"/>
    <w:panose1 w:val="00000000000000000000"/>
    <w:charset w:val="00"/>
    <w:family w:val="roman"/>
    <w:notTrueType/>
    <w:pitch w:val="default"/>
  </w:font>
  <w:font w:name="IRANSans">
    <w:altName w:val="Times New Roman"/>
    <w:panose1 w:val="00000000000000000000"/>
    <w:charset w:val="00"/>
    <w:family w:val="roman"/>
    <w:notTrueType/>
    <w:pitch w:val="default"/>
  </w:font>
  <w:font w:name="B Mitra">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inherit">
    <w:panose1 w:val="00000000000000000000"/>
    <w:charset w:val="00"/>
    <w:family w:val="roman"/>
    <w:notTrueType/>
    <w:pitch w:val="default"/>
  </w:font>
  <w:font w:name="body-font">
    <w:altName w:val="Times New Roman"/>
    <w:panose1 w:val="00000000000000000000"/>
    <w:charset w:val="00"/>
    <w:family w:val="roman"/>
    <w:notTrueType/>
    <w:pitch w:val="default"/>
  </w:font>
  <w:font w:name="Nirmala UI">
    <w:panose1 w:val="020B0502040204020203"/>
    <w:charset w:val="00"/>
    <w:family w:val="swiss"/>
    <w:pitch w:val="variable"/>
    <w:sig w:usb0="80FF8023" w:usb1="0200004A" w:usb2="00000200" w:usb3="00000000" w:csb0="00000001" w:csb1="00000000"/>
  </w:font>
  <w:font w:name="Vrinda">
    <w:panose1 w:val="00000400000000000000"/>
    <w:charset w:val="00"/>
    <w:family w:val="swiss"/>
    <w:pitch w:val="variable"/>
    <w:sig w:usb0="0001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B Roya">
    <w:panose1 w:val="00000400000000000000"/>
    <w:charset w:val="B2"/>
    <w:family w:val="auto"/>
    <w:pitch w:val="variable"/>
    <w:sig w:usb0="00002001" w:usb1="80000000" w:usb2="00000008"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03037" w14:textId="77777777" w:rsidR="00BA6B02" w:rsidRDefault="00BA6B02" w:rsidP="0072362E">
      <w:pPr>
        <w:spacing w:after="0" w:line="240" w:lineRule="auto"/>
      </w:pPr>
      <w:r>
        <w:separator/>
      </w:r>
    </w:p>
  </w:footnote>
  <w:footnote w:type="continuationSeparator" w:id="0">
    <w:p w14:paraId="322B8CD5" w14:textId="77777777" w:rsidR="00BA6B02" w:rsidRDefault="00BA6B02" w:rsidP="0072362E">
      <w:pPr>
        <w:spacing w:after="0" w:line="240" w:lineRule="auto"/>
      </w:pPr>
      <w:r>
        <w:continuationSeparator/>
      </w:r>
    </w:p>
  </w:footnote>
  <w:footnote w:id="1">
    <w:p w14:paraId="7BFD8027" w14:textId="77777777" w:rsidR="0072362E" w:rsidRDefault="0072362E" w:rsidP="0072362E">
      <w:pPr>
        <w:pStyle w:val="FootnoteText"/>
        <w:rPr>
          <w:rtl/>
          <w:lang w:bidi="fa-IR"/>
        </w:rPr>
      </w:pPr>
      <w:r>
        <w:rPr>
          <w:rStyle w:val="FootnoteReference"/>
        </w:rPr>
        <w:footnoteRef/>
      </w:r>
      <w:r>
        <w:t xml:space="preserve"> Tableau</w:t>
      </w:r>
    </w:p>
  </w:footnote>
  <w:footnote w:id="2">
    <w:p w14:paraId="472A48A3" w14:textId="092C416E" w:rsidR="0072362E" w:rsidRDefault="0072362E" w:rsidP="0072362E">
      <w:pPr>
        <w:pStyle w:val="FootnoteText"/>
        <w:rPr>
          <w:rtl/>
          <w:lang w:bidi="fa-IR"/>
        </w:rPr>
      </w:pPr>
      <w:r>
        <w:rPr>
          <w:rStyle w:val="FootnoteReference"/>
        </w:rPr>
        <w:footnoteRef/>
      </w:r>
      <w:r>
        <w:t xml:space="preserve">  Scott Klein</w:t>
      </w:r>
    </w:p>
  </w:footnote>
  <w:footnote w:id="3">
    <w:p w14:paraId="3C31616B" w14:textId="77777777" w:rsidR="0072362E" w:rsidRDefault="0072362E" w:rsidP="0072362E">
      <w:pPr>
        <w:pStyle w:val="FootnoteText"/>
        <w:rPr>
          <w:lang w:bidi="fa-IR"/>
        </w:rPr>
      </w:pPr>
      <w:r>
        <w:rPr>
          <w:rStyle w:val="FootnoteReference"/>
        </w:rPr>
        <w:footnoteRef/>
      </w:r>
      <w:r>
        <w:t xml:space="preserve"> </w:t>
      </w:r>
      <w:r w:rsidRPr="004053C5">
        <w:t>ProPublica</w:t>
      </w:r>
      <w:r>
        <w:rPr>
          <w:rFonts w:cs="B Nazanin" w:hint="cs"/>
          <w:sz w:val="28"/>
          <w:szCs w:val="28"/>
          <w:rtl/>
        </w:rPr>
        <w:t xml:space="preserve">  </w:t>
      </w:r>
    </w:p>
  </w:footnote>
  <w:footnote w:id="4">
    <w:p w14:paraId="4D73154B" w14:textId="77777777" w:rsidR="0072362E" w:rsidRDefault="0072362E" w:rsidP="0072362E">
      <w:pPr>
        <w:pStyle w:val="FootnoteText"/>
        <w:rPr>
          <w:rtl/>
          <w:lang w:bidi="fa-IR"/>
        </w:rPr>
      </w:pPr>
      <w:r>
        <w:rPr>
          <w:rStyle w:val="FootnoteReference"/>
        </w:rPr>
        <w:footnoteRef/>
      </w:r>
      <w:r>
        <w:t xml:space="preserve"> Chicago Manual of Style</w:t>
      </w:r>
    </w:p>
  </w:footnote>
  <w:footnote w:id="5">
    <w:p w14:paraId="5304CCC4" w14:textId="77777777" w:rsidR="0072362E" w:rsidRDefault="0072362E" w:rsidP="0072362E">
      <w:pPr>
        <w:pStyle w:val="FootnoteText"/>
        <w:rPr>
          <w:rtl/>
          <w:lang w:bidi="fa-IR"/>
        </w:rPr>
      </w:pPr>
      <w:r>
        <w:rPr>
          <w:rStyle w:val="FootnoteReference"/>
        </w:rPr>
        <w:footnoteRef/>
      </w:r>
      <w:r>
        <w:t xml:space="preserve"> Modern Language Association</w:t>
      </w:r>
    </w:p>
  </w:footnote>
  <w:footnote w:id="6">
    <w:p w14:paraId="7A3051F8" w14:textId="77777777" w:rsidR="0072362E" w:rsidRDefault="0072362E" w:rsidP="0072362E">
      <w:pPr>
        <w:pStyle w:val="FootnoteText"/>
        <w:rPr>
          <w:rtl/>
          <w:lang w:bidi="fa-IR"/>
        </w:rPr>
      </w:pPr>
      <w:r>
        <w:rPr>
          <w:rStyle w:val="FootnoteReference"/>
        </w:rPr>
        <w:footnoteRef/>
      </w:r>
      <w:r>
        <w:t xml:space="preserve"> craft solutions</w:t>
      </w:r>
    </w:p>
  </w:footnote>
  <w:footnote w:id="7">
    <w:p w14:paraId="2AC57DF9" w14:textId="77777777" w:rsidR="0072362E" w:rsidRDefault="0072362E" w:rsidP="0072362E">
      <w:pPr>
        <w:pStyle w:val="FootnoteText"/>
      </w:pPr>
      <w:r>
        <w:rPr>
          <w:rStyle w:val="FootnoteReference"/>
        </w:rPr>
        <w:footnoteRef/>
      </w:r>
      <w:r>
        <w:t xml:space="preserve"> microsimulation </w:t>
      </w:r>
    </w:p>
  </w:footnote>
  <w:footnote w:id="8">
    <w:p w14:paraId="757E7C11" w14:textId="01D6D642" w:rsidR="0072362E" w:rsidRDefault="0072362E" w:rsidP="0072362E">
      <w:pPr>
        <w:pStyle w:val="FootnoteText"/>
        <w:rPr>
          <w:rtl/>
          <w:lang w:bidi="fa-IR"/>
        </w:rPr>
      </w:pPr>
      <w:r>
        <w:rPr>
          <w:rStyle w:val="FootnoteReference"/>
        </w:rPr>
        <w:footnoteRef/>
      </w:r>
      <w:r>
        <w:t xml:space="preserve">  Supplemental Nutrition Assistance Program</w:t>
      </w:r>
    </w:p>
  </w:footnote>
  <w:footnote w:id="9">
    <w:p w14:paraId="106A8460" w14:textId="77777777" w:rsidR="0072362E" w:rsidRDefault="0072362E" w:rsidP="0072362E">
      <w:pPr>
        <w:pStyle w:val="FootnoteText"/>
        <w:bidi/>
        <w:rPr>
          <w:lang w:bidi="fa-IR"/>
        </w:rPr>
      </w:pPr>
      <w:r>
        <w:rPr>
          <w:rStyle w:val="FootnoteReference"/>
        </w:rPr>
        <w:footnoteRef/>
      </w:r>
      <w:r>
        <w:t xml:space="preserve"> </w:t>
      </w:r>
      <w:r>
        <w:rPr>
          <w:lang w:bidi="fa-IR"/>
        </w:rPr>
        <w:t xml:space="preserve">Capital Hill  </w:t>
      </w:r>
    </w:p>
    <w:p w14:paraId="61651570" w14:textId="77777777" w:rsidR="0072362E" w:rsidRPr="00011CCF" w:rsidRDefault="0072362E" w:rsidP="0072362E">
      <w:pPr>
        <w:pStyle w:val="FootnoteText"/>
        <w:bidi/>
        <w:rPr>
          <w:rFonts w:cs="B Nazanin"/>
          <w:rtl/>
          <w:lang w:bidi="fa-IR"/>
        </w:rPr>
      </w:pPr>
      <w:r>
        <w:rPr>
          <w:rFonts w:cs="B Nazanin" w:hint="cs"/>
          <w:rtl/>
          <w:lang w:bidi="fa-IR"/>
        </w:rPr>
        <w:t xml:space="preserve">نام مستعاری برای </w:t>
      </w:r>
      <w:r w:rsidRPr="00011CCF">
        <w:rPr>
          <w:rFonts w:cs="B Nazanin"/>
          <w:rtl/>
          <w:lang w:bidi="fa-IR"/>
        </w:rPr>
        <w:t xml:space="preserve">ساختمان کنگره </w:t>
      </w:r>
      <w:r w:rsidRPr="00011CCF">
        <w:rPr>
          <w:rFonts w:cs="B Nazanin" w:hint="cs"/>
          <w:rtl/>
          <w:lang w:bidi="fa-IR"/>
        </w:rPr>
        <w:t>ای</w:t>
      </w:r>
      <w:r w:rsidRPr="00011CCF">
        <w:rPr>
          <w:rFonts w:cs="B Nazanin" w:hint="eastAsia"/>
          <w:rtl/>
          <w:lang w:bidi="fa-IR"/>
        </w:rPr>
        <w:t>الات</w:t>
      </w:r>
      <w:r w:rsidRPr="00011CCF">
        <w:rPr>
          <w:rFonts w:cs="B Nazanin"/>
          <w:rtl/>
          <w:lang w:bidi="fa-IR"/>
        </w:rPr>
        <w:t xml:space="preserve"> متحده </w:t>
      </w:r>
      <w:r w:rsidRPr="00011CCF">
        <w:rPr>
          <w:rFonts w:cs="B Nazanin" w:hint="cs"/>
          <w:rtl/>
          <w:lang w:bidi="fa-IR"/>
        </w:rPr>
        <w:t>آمری</w:t>
      </w:r>
      <w:r w:rsidRPr="00011CCF">
        <w:rPr>
          <w:rFonts w:cs="B Nazanin" w:hint="eastAsia"/>
          <w:rtl/>
          <w:lang w:bidi="fa-IR"/>
        </w:rPr>
        <w:t>کا</w:t>
      </w:r>
      <w:r w:rsidRPr="00011CCF">
        <w:rPr>
          <w:rFonts w:cs="B Nazanin"/>
          <w:lang w:bidi="fa-IR"/>
        </w:rPr>
        <w:t xml:space="preserve"> </w:t>
      </w:r>
      <w:r w:rsidRPr="00011CCF">
        <w:rPr>
          <w:rFonts w:cs="B Nazanin" w:hint="cs"/>
          <w:rtl/>
          <w:lang w:bidi="fa-IR"/>
        </w:rPr>
        <w:t xml:space="preserve"> (توضیح مترجم)</w:t>
      </w:r>
    </w:p>
  </w:footnote>
  <w:footnote w:id="10">
    <w:p w14:paraId="7DF45D39" w14:textId="77777777" w:rsidR="0072362E" w:rsidRDefault="0072362E" w:rsidP="0072362E">
      <w:pPr>
        <w:pStyle w:val="FootnoteText"/>
        <w:rPr>
          <w:rtl/>
          <w:lang w:bidi="fa-IR"/>
        </w:rPr>
      </w:pPr>
      <w:r>
        <w:rPr>
          <w:rStyle w:val="FootnoteReference"/>
        </w:rPr>
        <w:footnoteRef/>
      </w:r>
      <w:r>
        <w:t xml:space="preserve"> typography</w:t>
      </w:r>
    </w:p>
  </w:footnote>
  <w:footnote w:id="11">
    <w:p w14:paraId="22A9575C" w14:textId="29E6456B" w:rsidR="0072362E" w:rsidRDefault="0072362E" w:rsidP="0072362E">
      <w:pPr>
        <w:pStyle w:val="FootnoteText"/>
        <w:rPr>
          <w:rtl/>
          <w:lang w:bidi="fa-IR"/>
        </w:rPr>
      </w:pPr>
      <w:r>
        <w:rPr>
          <w:rStyle w:val="FootnoteReference"/>
        </w:rPr>
        <w:footnoteRef/>
      </w:r>
      <w:r>
        <w:t xml:space="preserve">  Chris Van Hollen</w:t>
      </w:r>
    </w:p>
  </w:footnote>
  <w:footnote w:id="12">
    <w:p w14:paraId="55891D71" w14:textId="77777777" w:rsidR="0072362E" w:rsidRPr="00524067" w:rsidRDefault="0072362E" w:rsidP="0072362E">
      <w:pPr>
        <w:pStyle w:val="FootnoteText"/>
        <w:jc w:val="both"/>
        <w:rPr>
          <w:rFonts w:cs="B Nazanin"/>
          <w:rtl/>
          <w:lang w:bidi="fa-IR"/>
        </w:rPr>
      </w:pPr>
      <w:r w:rsidRPr="00524067">
        <w:rPr>
          <w:rStyle w:val="FootnoteReference"/>
          <w:rFonts w:cs="B Nazanin"/>
        </w:rPr>
        <w:footnoteRef/>
      </w:r>
      <w:r w:rsidRPr="00524067">
        <w:rPr>
          <w:rFonts w:cs="B Nazanin"/>
        </w:rPr>
        <w:t xml:space="preserve"> </w:t>
      </w:r>
      <w:r>
        <w:rPr>
          <w:rFonts w:cs="B Nazanin"/>
        </w:rPr>
        <w:t>C-SPAN</w:t>
      </w:r>
    </w:p>
  </w:footnote>
  <w:footnote w:id="13">
    <w:p w14:paraId="083B5AA9" w14:textId="77777777" w:rsidR="0072362E" w:rsidRDefault="0072362E" w:rsidP="0072362E">
      <w:pPr>
        <w:pStyle w:val="FootnoteText"/>
        <w:rPr>
          <w:rtl/>
          <w:lang w:bidi="fa-IR"/>
        </w:rPr>
      </w:pPr>
      <w:r>
        <w:rPr>
          <w:rStyle w:val="FootnoteReference"/>
        </w:rPr>
        <w:footnoteRef/>
      </w:r>
      <w:r>
        <w:t xml:space="preserve"> Urban Institute</w:t>
      </w:r>
    </w:p>
  </w:footnote>
  <w:footnote w:id="14">
    <w:p w14:paraId="6811BA5E" w14:textId="77777777" w:rsidR="0072362E" w:rsidRDefault="0072362E" w:rsidP="0072362E">
      <w:pPr>
        <w:pStyle w:val="FootnoteText"/>
        <w:rPr>
          <w:rtl/>
          <w:lang w:bidi="fa-IR"/>
        </w:rPr>
      </w:pPr>
      <w:r>
        <w:rPr>
          <w:rStyle w:val="FootnoteReference"/>
        </w:rPr>
        <w:footnoteRef/>
      </w:r>
      <w:r>
        <w:t xml:space="preserve"> area chart</w:t>
      </w:r>
    </w:p>
  </w:footnote>
  <w:footnote w:id="15">
    <w:p w14:paraId="0B27921A" w14:textId="77777777" w:rsidR="0072362E" w:rsidRDefault="0072362E" w:rsidP="0072362E">
      <w:pPr>
        <w:pStyle w:val="FootnoteText"/>
        <w:rPr>
          <w:rtl/>
          <w:lang w:bidi="fa-IR"/>
        </w:rPr>
      </w:pPr>
      <w:r>
        <w:rPr>
          <w:rStyle w:val="FootnoteReference"/>
        </w:rPr>
        <w:footnoteRef/>
      </w:r>
      <w:r>
        <w:t xml:space="preserve"> baseline</w:t>
      </w:r>
    </w:p>
  </w:footnote>
  <w:footnote w:id="16">
    <w:p w14:paraId="081C9CC8" w14:textId="77777777" w:rsidR="0072362E" w:rsidRDefault="0072362E" w:rsidP="0072362E">
      <w:pPr>
        <w:pStyle w:val="FootnoteText"/>
        <w:rPr>
          <w:rtl/>
          <w:lang w:bidi="fa-IR"/>
        </w:rPr>
      </w:pPr>
      <w:r>
        <w:rPr>
          <w:rStyle w:val="FootnoteReference"/>
        </w:rPr>
        <w:footnoteRef/>
      </w:r>
      <w:r>
        <w:t xml:space="preserve"> Federica Fragapane</w:t>
      </w:r>
    </w:p>
  </w:footnote>
  <w:footnote w:id="17">
    <w:p w14:paraId="4CB75403" w14:textId="77777777" w:rsidR="0072362E" w:rsidRDefault="0072362E" w:rsidP="0072362E">
      <w:pPr>
        <w:pStyle w:val="FootnoteText"/>
      </w:pPr>
      <w:r>
        <w:rPr>
          <w:rStyle w:val="FootnoteReference"/>
        </w:rPr>
        <w:footnoteRef/>
      </w:r>
      <w:r>
        <w:t xml:space="preserve"> La Lettura—Correier della Serra</w:t>
      </w:r>
    </w:p>
  </w:footnote>
  <w:footnote w:id="18">
    <w:p w14:paraId="305C77AF" w14:textId="77777777" w:rsidR="0072362E" w:rsidRDefault="0072362E" w:rsidP="0072362E">
      <w:pPr>
        <w:pStyle w:val="FootnoteText"/>
        <w:rPr>
          <w:rtl/>
          <w:lang w:bidi="fa-IR"/>
        </w:rPr>
      </w:pPr>
      <w:r>
        <w:rPr>
          <w:rStyle w:val="FootnoteReference"/>
        </w:rPr>
        <w:footnoteRef/>
      </w:r>
      <w:r>
        <w:t xml:space="preserve"> Cecelia Watson</w:t>
      </w:r>
    </w:p>
  </w:footnote>
  <w:footnote w:id="19">
    <w:p w14:paraId="66685228" w14:textId="77777777" w:rsidR="0072362E" w:rsidRDefault="0072362E" w:rsidP="0072362E">
      <w:pPr>
        <w:pStyle w:val="FootnoteText"/>
        <w:rPr>
          <w:rtl/>
          <w:lang w:bidi="fa-IR"/>
        </w:rPr>
      </w:pPr>
      <w:r>
        <w:rPr>
          <w:rStyle w:val="FootnoteReference"/>
        </w:rPr>
        <w:footnoteRef/>
      </w:r>
      <w:r>
        <w:t xml:space="preserve"> Elijah Meeks</w:t>
      </w:r>
    </w:p>
  </w:footnote>
  <w:footnote w:id="20">
    <w:p w14:paraId="4B24C3B7" w14:textId="77777777" w:rsidR="0072362E" w:rsidRDefault="0072362E" w:rsidP="0072362E">
      <w:pPr>
        <w:pStyle w:val="FootnoteText"/>
        <w:rPr>
          <w:rtl/>
          <w:lang w:bidi="fa-IR"/>
        </w:rPr>
      </w:pPr>
      <w:r>
        <w:rPr>
          <w:rStyle w:val="FootnoteReference"/>
        </w:rPr>
        <w:footnoteRef/>
      </w:r>
      <w:r>
        <w:t xml:space="preserve"> Jaime Serra Palou</w:t>
      </w:r>
    </w:p>
  </w:footnote>
  <w:footnote w:id="21">
    <w:p w14:paraId="5C750EA2" w14:textId="77777777" w:rsidR="0072362E" w:rsidRDefault="0072362E" w:rsidP="0072362E">
      <w:pPr>
        <w:pStyle w:val="FootnoteText"/>
        <w:rPr>
          <w:rtl/>
        </w:rPr>
      </w:pPr>
      <w:r>
        <w:rPr>
          <w:rStyle w:val="FootnoteReference"/>
        </w:rPr>
        <w:footnoteRef/>
      </w:r>
      <w:r>
        <w:t xml:space="preserve"> Anscombe’s Quartet</w:t>
      </w:r>
    </w:p>
    <w:p w14:paraId="11BF3DD0" w14:textId="77777777" w:rsidR="0072362E" w:rsidRPr="00C12961" w:rsidRDefault="0072362E" w:rsidP="0072362E">
      <w:pPr>
        <w:pStyle w:val="FootnoteText"/>
        <w:bidi/>
        <w:rPr>
          <w:rFonts w:cs="B Nazanin"/>
          <w:sz w:val="22"/>
          <w:szCs w:val="22"/>
          <w:rtl/>
          <w:lang w:bidi="fa-IR"/>
        </w:rPr>
      </w:pPr>
      <w:r w:rsidRPr="00C12961">
        <w:rPr>
          <w:rFonts w:cs="B Nazanin"/>
          <w:sz w:val="22"/>
          <w:szCs w:val="22"/>
          <w:rtl/>
          <w:lang w:bidi="fa-IR"/>
        </w:rPr>
        <w:t>چهارتا</w:t>
      </w:r>
      <w:r w:rsidRPr="00C12961">
        <w:rPr>
          <w:rFonts w:cs="B Nazanin" w:hint="cs"/>
          <w:sz w:val="22"/>
          <w:szCs w:val="22"/>
          <w:rtl/>
          <w:lang w:bidi="fa-IR"/>
        </w:rPr>
        <w:t>یی</w:t>
      </w:r>
      <w:r w:rsidRPr="00C12961">
        <w:rPr>
          <w:rFonts w:cs="B Nazanin"/>
          <w:sz w:val="22"/>
          <w:szCs w:val="22"/>
          <w:rtl/>
          <w:lang w:bidi="fa-IR"/>
        </w:rPr>
        <w:t xml:space="preserve"> آنسکوم  شامل چهار مجموعه داده است که آمار توص</w:t>
      </w:r>
      <w:r w:rsidRPr="00C12961">
        <w:rPr>
          <w:rFonts w:cs="B Nazanin" w:hint="cs"/>
          <w:sz w:val="22"/>
          <w:szCs w:val="22"/>
          <w:rtl/>
          <w:lang w:bidi="fa-IR"/>
        </w:rPr>
        <w:t>ی</w:t>
      </w:r>
      <w:r w:rsidRPr="00C12961">
        <w:rPr>
          <w:rFonts w:cs="B Nazanin" w:hint="eastAsia"/>
          <w:sz w:val="22"/>
          <w:szCs w:val="22"/>
          <w:rtl/>
          <w:lang w:bidi="fa-IR"/>
        </w:rPr>
        <w:t>ف</w:t>
      </w:r>
      <w:r w:rsidRPr="00C12961">
        <w:rPr>
          <w:rFonts w:cs="B Nazanin" w:hint="cs"/>
          <w:sz w:val="22"/>
          <w:szCs w:val="22"/>
          <w:rtl/>
          <w:lang w:bidi="fa-IR"/>
        </w:rPr>
        <w:t>ی</w:t>
      </w:r>
      <w:r w:rsidRPr="00C12961">
        <w:rPr>
          <w:rFonts w:cs="B Nazanin"/>
          <w:sz w:val="22"/>
          <w:szCs w:val="22"/>
          <w:rtl/>
          <w:lang w:bidi="fa-IR"/>
        </w:rPr>
        <w:t xml:space="preserve"> ساده تقر</w:t>
      </w:r>
      <w:r w:rsidRPr="00C12961">
        <w:rPr>
          <w:rFonts w:cs="B Nazanin" w:hint="cs"/>
          <w:sz w:val="22"/>
          <w:szCs w:val="22"/>
          <w:rtl/>
          <w:lang w:bidi="fa-IR"/>
        </w:rPr>
        <w:t>ی</w:t>
      </w:r>
      <w:r w:rsidRPr="00C12961">
        <w:rPr>
          <w:rFonts w:cs="B Nazanin" w:hint="eastAsia"/>
          <w:sz w:val="22"/>
          <w:szCs w:val="22"/>
          <w:rtl/>
          <w:lang w:bidi="fa-IR"/>
        </w:rPr>
        <w:t>باً</w:t>
      </w:r>
      <w:r w:rsidRPr="00C12961">
        <w:rPr>
          <w:rFonts w:cs="B Nazanin"/>
          <w:sz w:val="22"/>
          <w:szCs w:val="22"/>
          <w:rtl/>
          <w:lang w:bidi="fa-IR"/>
        </w:rPr>
        <w:t xml:space="preserve"> </w:t>
      </w:r>
      <w:r w:rsidRPr="00C12961">
        <w:rPr>
          <w:rFonts w:cs="B Nazanin" w:hint="cs"/>
          <w:sz w:val="22"/>
          <w:szCs w:val="22"/>
          <w:rtl/>
          <w:lang w:bidi="fa-IR"/>
        </w:rPr>
        <w:t>ی</w:t>
      </w:r>
      <w:r w:rsidRPr="00C12961">
        <w:rPr>
          <w:rFonts w:cs="B Nazanin" w:hint="eastAsia"/>
          <w:sz w:val="22"/>
          <w:szCs w:val="22"/>
          <w:rtl/>
          <w:lang w:bidi="fa-IR"/>
        </w:rPr>
        <w:t>کسان</w:t>
      </w:r>
      <w:r w:rsidRPr="00C12961">
        <w:rPr>
          <w:rFonts w:cs="B Nazanin" w:hint="cs"/>
          <w:sz w:val="22"/>
          <w:szCs w:val="22"/>
          <w:rtl/>
          <w:lang w:bidi="fa-IR"/>
        </w:rPr>
        <w:t>ی</w:t>
      </w:r>
      <w:r w:rsidRPr="00C12961">
        <w:rPr>
          <w:rFonts w:cs="B Nazanin"/>
          <w:sz w:val="22"/>
          <w:szCs w:val="22"/>
          <w:rtl/>
          <w:lang w:bidi="fa-IR"/>
        </w:rPr>
        <w:t xml:space="preserve"> دارند، اما توز</w:t>
      </w:r>
      <w:r w:rsidRPr="00C12961">
        <w:rPr>
          <w:rFonts w:cs="B Nazanin" w:hint="cs"/>
          <w:sz w:val="22"/>
          <w:szCs w:val="22"/>
          <w:rtl/>
          <w:lang w:bidi="fa-IR"/>
        </w:rPr>
        <w:t>ی</w:t>
      </w:r>
      <w:r w:rsidRPr="00C12961">
        <w:rPr>
          <w:rFonts w:cs="B Nazanin" w:hint="eastAsia"/>
          <w:sz w:val="22"/>
          <w:szCs w:val="22"/>
          <w:rtl/>
          <w:lang w:bidi="fa-IR"/>
        </w:rPr>
        <w:t>ع‌ها</w:t>
      </w:r>
      <w:r w:rsidRPr="00C12961">
        <w:rPr>
          <w:rFonts w:cs="B Nazanin" w:hint="cs"/>
          <w:sz w:val="22"/>
          <w:szCs w:val="22"/>
          <w:rtl/>
          <w:lang w:bidi="fa-IR"/>
        </w:rPr>
        <w:t>ی</w:t>
      </w:r>
      <w:r w:rsidRPr="00C12961">
        <w:rPr>
          <w:rFonts w:cs="B Nazanin"/>
          <w:sz w:val="22"/>
          <w:szCs w:val="22"/>
          <w:rtl/>
          <w:lang w:bidi="fa-IR"/>
        </w:rPr>
        <w:t xml:space="preserve"> بس</w:t>
      </w:r>
      <w:r w:rsidRPr="00C12961">
        <w:rPr>
          <w:rFonts w:cs="B Nazanin" w:hint="cs"/>
          <w:sz w:val="22"/>
          <w:szCs w:val="22"/>
          <w:rtl/>
          <w:lang w:bidi="fa-IR"/>
        </w:rPr>
        <w:t>ی</w:t>
      </w:r>
      <w:r w:rsidRPr="00C12961">
        <w:rPr>
          <w:rFonts w:cs="B Nazanin" w:hint="eastAsia"/>
          <w:sz w:val="22"/>
          <w:szCs w:val="22"/>
          <w:rtl/>
          <w:lang w:bidi="fa-IR"/>
        </w:rPr>
        <w:t>ار</w:t>
      </w:r>
      <w:r w:rsidRPr="00C12961">
        <w:rPr>
          <w:rFonts w:cs="B Nazanin"/>
          <w:sz w:val="22"/>
          <w:szCs w:val="22"/>
          <w:rtl/>
          <w:lang w:bidi="fa-IR"/>
        </w:rPr>
        <w:t xml:space="preserve"> متفاوت</w:t>
      </w:r>
      <w:r w:rsidRPr="00C12961">
        <w:rPr>
          <w:rFonts w:cs="B Nazanin" w:hint="cs"/>
          <w:sz w:val="22"/>
          <w:szCs w:val="22"/>
          <w:rtl/>
          <w:lang w:bidi="fa-IR"/>
        </w:rPr>
        <w:t>ی</w:t>
      </w:r>
      <w:r w:rsidRPr="00C12961">
        <w:rPr>
          <w:rFonts w:cs="B Nazanin"/>
          <w:sz w:val="22"/>
          <w:szCs w:val="22"/>
          <w:rtl/>
          <w:lang w:bidi="fa-IR"/>
        </w:rPr>
        <w:t xml:space="preserve"> دارند و هنگام ترس</w:t>
      </w:r>
      <w:r w:rsidRPr="00C12961">
        <w:rPr>
          <w:rFonts w:cs="B Nazanin" w:hint="cs"/>
          <w:sz w:val="22"/>
          <w:szCs w:val="22"/>
          <w:rtl/>
          <w:lang w:bidi="fa-IR"/>
        </w:rPr>
        <w:t>ی</w:t>
      </w:r>
      <w:r w:rsidRPr="00C12961">
        <w:rPr>
          <w:rFonts w:cs="B Nazanin" w:hint="eastAsia"/>
          <w:sz w:val="22"/>
          <w:szCs w:val="22"/>
          <w:rtl/>
          <w:lang w:bidi="fa-IR"/>
        </w:rPr>
        <w:t>م</w:t>
      </w:r>
      <w:r w:rsidRPr="00C12961">
        <w:rPr>
          <w:rFonts w:cs="B Nazanin"/>
          <w:sz w:val="22"/>
          <w:szCs w:val="22"/>
          <w:rtl/>
          <w:lang w:bidi="fa-IR"/>
        </w:rPr>
        <w:t xml:space="preserve"> نمودار بس</w:t>
      </w:r>
      <w:r w:rsidRPr="00C12961">
        <w:rPr>
          <w:rFonts w:cs="B Nazanin" w:hint="cs"/>
          <w:sz w:val="22"/>
          <w:szCs w:val="22"/>
          <w:rtl/>
          <w:lang w:bidi="fa-IR"/>
        </w:rPr>
        <w:t>ی</w:t>
      </w:r>
      <w:r w:rsidRPr="00C12961">
        <w:rPr>
          <w:rFonts w:cs="B Nazanin" w:hint="eastAsia"/>
          <w:sz w:val="22"/>
          <w:szCs w:val="22"/>
          <w:rtl/>
          <w:lang w:bidi="fa-IR"/>
        </w:rPr>
        <w:t>ار</w:t>
      </w:r>
      <w:r w:rsidRPr="00C12961">
        <w:rPr>
          <w:rFonts w:cs="B Nazanin"/>
          <w:sz w:val="22"/>
          <w:szCs w:val="22"/>
          <w:rtl/>
          <w:lang w:bidi="fa-IR"/>
        </w:rPr>
        <w:t xml:space="preserve"> متفاوت به نظر م</w:t>
      </w:r>
      <w:r w:rsidRPr="00C12961">
        <w:rPr>
          <w:rFonts w:cs="B Nazanin" w:hint="cs"/>
          <w:sz w:val="22"/>
          <w:szCs w:val="22"/>
          <w:rtl/>
          <w:lang w:bidi="fa-IR"/>
        </w:rPr>
        <w:t>ی‌</w:t>
      </w:r>
      <w:r w:rsidRPr="00C12961">
        <w:rPr>
          <w:rFonts w:cs="B Nazanin" w:hint="eastAsia"/>
          <w:sz w:val="22"/>
          <w:szCs w:val="22"/>
          <w:rtl/>
          <w:lang w:bidi="fa-IR"/>
        </w:rPr>
        <w:t>رسند</w:t>
      </w:r>
      <w:r w:rsidRPr="00C12961">
        <w:rPr>
          <w:rFonts w:cs="B Nazanin"/>
          <w:sz w:val="22"/>
          <w:szCs w:val="22"/>
          <w:rtl/>
          <w:lang w:bidi="fa-IR"/>
        </w:rPr>
        <w:t xml:space="preserve">. هر مجموعه داده از </w:t>
      </w:r>
      <w:r w:rsidRPr="00C12961">
        <w:rPr>
          <w:rFonts w:cs="B Nazanin" w:hint="cs"/>
          <w:sz w:val="22"/>
          <w:szCs w:val="22"/>
          <w:rtl/>
          <w:lang w:bidi="fa-IR"/>
        </w:rPr>
        <w:t>ی</w:t>
      </w:r>
      <w:r w:rsidRPr="00C12961">
        <w:rPr>
          <w:rFonts w:cs="B Nazanin" w:hint="eastAsia"/>
          <w:sz w:val="22"/>
          <w:szCs w:val="22"/>
          <w:rtl/>
          <w:lang w:bidi="fa-IR"/>
        </w:rPr>
        <w:t>ازده</w:t>
      </w:r>
      <w:r w:rsidRPr="00C12961">
        <w:rPr>
          <w:rFonts w:cs="B Nazanin"/>
          <w:sz w:val="22"/>
          <w:szCs w:val="22"/>
          <w:rtl/>
          <w:lang w:bidi="fa-IR"/>
        </w:rPr>
        <w:t xml:space="preserve"> نقطه (</w:t>
      </w:r>
      <w:r w:rsidRPr="00C12961">
        <w:rPr>
          <w:rFonts w:cs="B Nazanin"/>
          <w:sz w:val="22"/>
          <w:szCs w:val="22"/>
          <w:lang w:bidi="fa-IR"/>
        </w:rPr>
        <w:t>x,y</w:t>
      </w:r>
      <w:r w:rsidRPr="00C12961">
        <w:rPr>
          <w:rFonts w:cs="B Nazanin"/>
          <w:sz w:val="22"/>
          <w:szCs w:val="22"/>
          <w:rtl/>
          <w:lang w:bidi="fa-IR"/>
        </w:rPr>
        <w:t>) تشک</w:t>
      </w:r>
      <w:r w:rsidRPr="00C12961">
        <w:rPr>
          <w:rFonts w:cs="B Nazanin" w:hint="cs"/>
          <w:sz w:val="22"/>
          <w:szCs w:val="22"/>
          <w:rtl/>
          <w:lang w:bidi="fa-IR"/>
        </w:rPr>
        <w:t>ی</w:t>
      </w:r>
      <w:r w:rsidRPr="00C12961">
        <w:rPr>
          <w:rFonts w:cs="B Nazanin" w:hint="eastAsia"/>
          <w:sz w:val="22"/>
          <w:szCs w:val="22"/>
          <w:rtl/>
          <w:lang w:bidi="fa-IR"/>
        </w:rPr>
        <w:t>ل</w:t>
      </w:r>
      <w:r w:rsidRPr="00C12961">
        <w:rPr>
          <w:rFonts w:cs="B Nazanin"/>
          <w:sz w:val="22"/>
          <w:szCs w:val="22"/>
          <w:rtl/>
          <w:lang w:bidi="fa-IR"/>
        </w:rPr>
        <w:t xml:space="preserve"> شده اس (مترجم، و</w:t>
      </w:r>
      <w:r w:rsidRPr="00C12961">
        <w:rPr>
          <w:rFonts w:cs="B Nazanin" w:hint="cs"/>
          <w:sz w:val="22"/>
          <w:szCs w:val="22"/>
          <w:rtl/>
          <w:lang w:bidi="fa-IR"/>
        </w:rPr>
        <w:t>ی</w:t>
      </w:r>
      <w:r w:rsidRPr="00C12961">
        <w:rPr>
          <w:rFonts w:cs="B Nazanin" w:hint="eastAsia"/>
          <w:sz w:val="22"/>
          <w:szCs w:val="22"/>
          <w:rtl/>
          <w:lang w:bidi="fa-IR"/>
        </w:rPr>
        <w:t>ک</w:t>
      </w:r>
      <w:r w:rsidRPr="00C12961">
        <w:rPr>
          <w:rFonts w:cs="B Nazanin" w:hint="cs"/>
          <w:sz w:val="22"/>
          <w:szCs w:val="22"/>
          <w:rtl/>
          <w:lang w:bidi="fa-IR"/>
        </w:rPr>
        <w:t>ی</w:t>
      </w:r>
      <w:r w:rsidRPr="00C12961">
        <w:rPr>
          <w:rFonts w:cs="B Nazanin"/>
          <w:sz w:val="22"/>
          <w:szCs w:val="22"/>
          <w:rtl/>
          <w:lang w:bidi="fa-IR"/>
        </w:rPr>
        <w:t xml:space="preserve"> پد</w:t>
      </w:r>
      <w:r w:rsidRPr="00C12961">
        <w:rPr>
          <w:rFonts w:cs="B Nazanin" w:hint="cs"/>
          <w:sz w:val="22"/>
          <w:szCs w:val="22"/>
          <w:rtl/>
          <w:lang w:bidi="fa-IR"/>
        </w:rPr>
        <w:t>ی</w:t>
      </w:r>
      <w:r w:rsidRPr="00C12961">
        <w:rPr>
          <w:rFonts w:cs="B Nazanin" w:hint="eastAsia"/>
          <w:sz w:val="22"/>
          <w:szCs w:val="22"/>
          <w:rtl/>
          <w:lang w:bidi="fa-IR"/>
        </w:rPr>
        <w:t>ا</w:t>
      </w:r>
      <w:r w:rsidRPr="00C12961">
        <w:rPr>
          <w:rFonts w:cs="B Nazanin"/>
          <w:sz w:val="22"/>
          <w:szCs w:val="22"/>
          <w:rtl/>
          <w:lang w:bidi="fa-IR"/>
        </w:rPr>
        <w:t>).</w:t>
      </w:r>
    </w:p>
  </w:footnote>
  <w:footnote w:id="22">
    <w:p w14:paraId="70B309AF" w14:textId="77777777" w:rsidR="0072362E" w:rsidRDefault="0072362E" w:rsidP="0072362E">
      <w:pPr>
        <w:pStyle w:val="FootnoteText"/>
        <w:rPr>
          <w:rtl/>
          <w:lang w:bidi="fa-IR"/>
        </w:rPr>
      </w:pPr>
      <w:r>
        <w:rPr>
          <w:rStyle w:val="FootnoteReference"/>
        </w:rPr>
        <w:footnoteRef/>
      </w:r>
      <w:r>
        <w:t xml:space="preserve"> Francis Anscombe</w:t>
      </w:r>
    </w:p>
  </w:footnote>
  <w:footnote w:id="23">
    <w:p w14:paraId="1F877676" w14:textId="77777777" w:rsidR="0072362E" w:rsidRDefault="0072362E" w:rsidP="0072362E">
      <w:pPr>
        <w:pStyle w:val="FootnoteText"/>
        <w:rPr>
          <w:rtl/>
          <w:lang w:bidi="fa-IR"/>
        </w:rPr>
      </w:pPr>
      <w:r>
        <w:rPr>
          <w:rStyle w:val="FootnoteReference"/>
        </w:rPr>
        <w:footnoteRef/>
      </w:r>
      <w:r>
        <w:t xml:space="preserve"> correlation</w:t>
      </w:r>
    </w:p>
  </w:footnote>
  <w:footnote w:id="24">
    <w:p w14:paraId="2AD85852" w14:textId="77777777" w:rsidR="0072362E" w:rsidRDefault="0072362E" w:rsidP="0072362E">
      <w:pPr>
        <w:pStyle w:val="FootnoteText"/>
        <w:rPr>
          <w:rtl/>
          <w:lang w:bidi="fa-IR"/>
        </w:rPr>
      </w:pPr>
      <w:r>
        <w:rPr>
          <w:rStyle w:val="FootnoteReference"/>
        </w:rPr>
        <w:footnoteRef/>
      </w:r>
      <w:r>
        <w:t xml:space="preserve"> curvature</w:t>
      </w:r>
    </w:p>
  </w:footnote>
  <w:footnote w:id="25">
    <w:p w14:paraId="48C11842" w14:textId="77777777" w:rsidR="0072362E" w:rsidRDefault="0072362E" w:rsidP="0072362E">
      <w:pPr>
        <w:pStyle w:val="FootnoteText"/>
        <w:rPr>
          <w:rtl/>
          <w:lang w:bidi="fa-IR"/>
        </w:rPr>
      </w:pPr>
      <w:r>
        <w:rPr>
          <w:rStyle w:val="FootnoteReference"/>
        </w:rPr>
        <w:footnoteRef/>
      </w:r>
      <w:r>
        <w:t xml:space="preserve"> outlier</w:t>
      </w:r>
    </w:p>
  </w:footnote>
  <w:footnote w:id="26">
    <w:p w14:paraId="32CC66FB" w14:textId="77777777" w:rsidR="0072362E" w:rsidRDefault="0072362E" w:rsidP="0072362E">
      <w:pPr>
        <w:pStyle w:val="FootnoteText"/>
        <w:rPr>
          <w:rtl/>
          <w:lang w:bidi="fa-IR"/>
        </w:rPr>
      </w:pPr>
      <w:r>
        <w:rPr>
          <w:rStyle w:val="FootnoteReference"/>
        </w:rPr>
        <w:footnoteRef/>
      </w:r>
      <w:r>
        <w:t xml:space="preserve"> John Medina</w:t>
      </w:r>
    </w:p>
  </w:footnote>
  <w:footnote w:id="27">
    <w:p w14:paraId="66977E34" w14:textId="77777777" w:rsidR="0072362E" w:rsidRDefault="0072362E" w:rsidP="0072362E">
      <w:pPr>
        <w:pStyle w:val="FootnoteText"/>
        <w:rPr>
          <w:rtl/>
          <w:lang w:bidi="fa-IR"/>
        </w:rPr>
      </w:pPr>
      <w:r>
        <w:rPr>
          <w:rStyle w:val="FootnoteReference"/>
        </w:rPr>
        <w:footnoteRef/>
      </w:r>
      <w:r>
        <w:t xml:space="preserve"> Brain Rules</w:t>
      </w:r>
    </w:p>
  </w:footnote>
  <w:footnote w:id="28">
    <w:p w14:paraId="5CD1749E" w14:textId="77777777" w:rsidR="0072362E" w:rsidRDefault="0072362E" w:rsidP="0072362E">
      <w:pPr>
        <w:pStyle w:val="FootnoteText"/>
        <w:rPr>
          <w:rtl/>
          <w:lang w:bidi="fa-IR"/>
        </w:rPr>
      </w:pPr>
      <w:r>
        <w:rPr>
          <w:rStyle w:val="FootnoteReference"/>
        </w:rPr>
        <w:footnoteRef/>
      </w:r>
      <w:r>
        <w:t xml:space="preserve"> Gestalt principles</w:t>
      </w:r>
    </w:p>
  </w:footnote>
  <w:footnote w:id="29">
    <w:p w14:paraId="6A73C888" w14:textId="77777777" w:rsidR="0072362E" w:rsidRDefault="0072362E" w:rsidP="0072362E">
      <w:pPr>
        <w:pStyle w:val="FootnoteText"/>
        <w:rPr>
          <w:rtl/>
          <w:lang w:bidi="fa-IR"/>
        </w:rPr>
      </w:pPr>
      <w:r>
        <w:rPr>
          <w:rStyle w:val="FootnoteReference"/>
        </w:rPr>
        <w:footnoteRef/>
      </w:r>
      <w:r>
        <w:t xml:space="preserve"> Gestalt theory</w:t>
      </w:r>
    </w:p>
  </w:footnote>
  <w:footnote w:id="30">
    <w:p w14:paraId="76E10243" w14:textId="77777777" w:rsidR="0072362E" w:rsidRDefault="0072362E" w:rsidP="0072362E">
      <w:pPr>
        <w:pStyle w:val="FootnoteText"/>
        <w:rPr>
          <w:rtl/>
          <w:lang w:bidi="fa-IR"/>
        </w:rPr>
      </w:pPr>
      <w:r>
        <w:rPr>
          <w:rStyle w:val="FootnoteReference"/>
        </w:rPr>
        <w:footnoteRef/>
      </w:r>
      <w:r>
        <w:t xml:space="preserve"> </w:t>
      </w:r>
      <w:r w:rsidRPr="00D87583">
        <w:t>Proximity</w:t>
      </w:r>
      <w:r>
        <w:rPr>
          <w:rFonts w:ascii="IRANSans" w:hAnsi="IRANSans"/>
          <w:color w:val="212529"/>
          <w:sz w:val="23"/>
          <w:szCs w:val="23"/>
          <w:shd w:val="clear" w:color="auto" w:fill="FFFFFF"/>
        </w:rPr>
        <w:t> </w:t>
      </w:r>
    </w:p>
  </w:footnote>
  <w:footnote w:id="31">
    <w:p w14:paraId="3120C405" w14:textId="77777777" w:rsidR="0072362E" w:rsidRDefault="0072362E" w:rsidP="0072362E">
      <w:pPr>
        <w:pStyle w:val="FootnoteText"/>
        <w:rPr>
          <w:rtl/>
          <w:lang w:bidi="fa-IR"/>
        </w:rPr>
      </w:pPr>
      <w:r>
        <w:rPr>
          <w:rStyle w:val="FootnoteReference"/>
        </w:rPr>
        <w:footnoteRef/>
      </w:r>
      <w:r>
        <w:t xml:space="preserve"> scatterplot</w:t>
      </w:r>
    </w:p>
  </w:footnote>
  <w:footnote w:id="32">
    <w:p w14:paraId="510CBB13" w14:textId="77777777" w:rsidR="0072362E" w:rsidRDefault="0072362E" w:rsidP="0072362E">
      <w:pPr>
        <w:pStyle w:val="FootnoteText"/>
        <w:rPr>
          <w:rtl/>
          <w:lang w:bidi="fa-IR"/>
        </w:rPr>
      </w:pPr>
      <w:r>
        <w:rPr>
          <w:rStyle w:val="FootnoteReference"/>
        </w:rPr>
        <w:footnoteRef/>
      </w:r>
      <w:r>
        <w:t xml:space="preserve"> </w:t>
      </w:r>
      <w:r w:rsidRPr="00D87583">
        <w:t>Similarity</w:t>
      </w:r>
      <w:r>
        <w:rPr>
          <w:rFonts w:ascii="IRANSans" w:hAnsi="IRANSans"/>
          <w:color w:val="212529"/>
          <w:sz w:val="23"/>
          <w:szCs w:val="23"/>
          <w:shd w:val="clear" w:color="auto" w:fill="FFFFFF"/>
        </w:rPr>
        <w:t> </w:t>
      </w:r>
    </w:p>
  </w:footnote>
  <w:footnote w:id="33">
    <w:p w14:paraId="707197C6" w14:textId="77777777" w:rsidR="0072362E" w:rsidRDefault="0072362E" w:rsidP="0072362E">
      <w:pPr>
        <w:pStyle w:val="FootnoteText"/>
        <w:rPr>
          <w:rtl/>
          <w:lang w:bidi="fa-IR"/>
        </w:rPr>
      </w:pPr>
      <w:r>
        <w:rPr>
          <w:rStyle w:val="FootnoteReference"/>
        </w:rPr>
        <w:footnoteRef/>
      </w:r>
      <w:r>
        <w:t xml:space="preserve"> Enclosure</w:t>
      </w:r>
    </w:p>
  </w:footnote>
  <w:footnote w:id="34">
    <w:p w14:paraId="50D878E5" w14:textId="77777777" w:rsidR="0072362E" w:rsidRDefault="0072362E" w:rsidP="0072362E">
      <w:pPr>
        <w:pStyle w:val="FootnoteText"/>
        <w:rPr>
          <w:rtl/>
          <w:lang w:bidi="fa-IR"/>
        </w:rPr>
      </w:pPr>
      <w:r>
        <w:rPr>
          <w:rStyle w:val="FootnoteReference"/>
        </w:rPr>
        <w:footnoteRef/>
      </w:r>
      <w:r>
        <w:t xml:space="preserve"> Closure</w:t>
      </w:r>
    </w:p>
  </w:footnote>
  <w:footnote w:id="35">
    <w:p w14:paraId="1BA2CDAC" w14:textId="77777777" w:rsidR="0072362E" w:rsidRDefault="0072362E" w:rsidP="0072362E">
      <w:pPr>
        <w:pStyle w:val="FootnoteText"/>
        <w:rPr>
          <w:rtl/>
          <w:lang w:bidi="fa-IR"/>
        </w:rPr>
      </w:pPr>
      <w:r>
        <w:rPr>
          <w:rStyle w:val="FootnoteReference"/>
        </w:rPr>
        <w:footnoteRef/>
      </w:r>
      <w:r>
        <w:t xml:space="preserve"> </w:t>
      </w:r>
      <w:r w:rsidRPr="00D87583">
        <w:t>Continuity</w:t>
      </w:r>
      <w:r>
        <w:rPr>
          <w:rFonts w:ascii="IRANSans" w:hAnsi="IRANSans"/>
          <w:color w:val="212529"/>
          <w:sz w:val="23"/>
          <w:szCs w:val="23"/>
          <w:shd w:val="clear" w:color="auto" w:fill="FFFFFF"/>
        </w:rPr>
        <w:t> </w:t>
      </w:r>
    </w:p>
  </w:footnote>
  <w:footnote w:id="36">
    <w:p w14:paraId="4FB90937" w14:textId="77777777" w:rsidR="0072362E" w:rsidRDefault="0072362E" w:rsidP="0072362E">
      <w:pPr>
        <w:pStyle w:val="FootnoteText"/>
        <w:rPr>
          <w:lang w:bidi="fa-IR"/>
        </w:rPr>
      </w:pPr>
      <w:r>
        <w:rPr>
          <w:rStyle w:val="FootnoteReference"/>
        </w:rPr>
        <w:footnoteRef/>
      </w:r>
      <w:r>
        <w:t xml:space="preserve"> </w:t>
      </w:r>
      <w:r>
        <w:rPr>
          <w:lang w:bidi="fa-IR"/>
        </w:rPr>
        <w:t>Connection</w:t>
      </w:r>
    </w:p>
  </w:footnote>
  <w:footnote w:id="37">
    <w:p w14:paraId="08A352A2" w14:textId="037B6959" w:rsidR="0072362E" w:rsidRDefault="0072362E" w:rsidP="0072362E">
      <w:pPr>
        <w:pStyle w:val="FootnoteText"/>
        <w:rPr>
          <w:rtl/>
        </w:rPr>
      </w:pPr>
      <w:r>
        <w:rPr>
          <w:rStyle w:val="FootnoteReference"/>
        </w:rPr>
        <w:footnoteRef/>
      </w:r>
      <w:r>
        <w:t>Preattentive processing</w:t>
      </w:r>
    </w:p>
    <w:p w14:paraId="30853E3F" w14:textId="2DCC7FAE" w:rsidR="00607773" w:rsidRPr="00607773" w:rsidRDefault="00607773" w:rsidP="00607773">
      <w:pPr>
        <w:pStyle w:val="FootnoteText"/>
        <w:bidi/>
        <w:rPr>
          <w:rFonts w:cs="B Nazanin"/>
          <w:rtl/>
          <w:lang w:bidi="fa-IR"/>
        </w:rPr>
      </w:pPr>
      <w:r w:rsidRPr="00607773">
        <w:rPr>
          <w:rFonts w:cs="B Nazanin"/>
          <w:rtl/>
          <w:lang w:bidi="fa-IR"/>
        </w:rPr>
        <w:t>پردازش پ</w:t>
      </w:r>
      <w:r w:rsidRPr="00607773">
        <w:rPr>
          <w:rFonts w:cs="B Nazanin" w:hint="cs"/>
          <w:rtl/>
          <w:lang w:bidi="fa-IR"/>
        </w:rPr>
        <w:t>ی</w:t>
      </w:r>
      <w:r w:rsidRPr="00607773">
        <w:rPr>
          <w:rFonts w:cs="B Nazanin" w:hint="eastAsia"/>
          <w:rtl/>
          <w:lang w:bidi="fa-IR"/>
        </w:rPr>
        <w:t>ش</w:t>
      </w:r>
      <w:r w:rsidRPr="00607773">
        <w:rPr>
          <w:rFonts w:cs="B Nazanin"/>
          <w:rtl/>
          <w:lang w:bidi="fa-IR"/>
        </w:rPr>
        <w:t xml:space="preserve"> توجه: فعال</w:t>
      </w:r>
      <w:r w:rsidRPr="00607773">
        <w:rPr>
          <w:rFonts w:cs="B Nazanin" w:hint="cs"/>
          <w:rtl/>
          <w:lang w:bidi="fa-IR"/>
        </w:rPr>
        <w:t>ی</w:t>
      </w:r>
      <w:r w:rsidRPr="00607773">
        <w:rPr>
          <w:rFonts w:cs="B Nazanin" w:hint="eastAsia"/>
          <w:rtl/>
          <w:lang w:bidi="fa-IR"/>
        </w:rPr>
        <w:t>ت</w:t>
      </w:r>
      <w:r w:rsidRPr="00607773">
        <w:rPr>
          <w:rFonts w:cs="B Nazanin"/>
          <w:rtl/>
          <w:lang w:bidi="fa-IR"/>
        </w:rPr>
        <w:t xml:space="preserve"> پس زم</w:t>
      </w:r>
      <w:r w:rsidRPr="00607773">
        <w:rPr>
          <w:rFonts w:cs="B Nazanin" w:hint="cs"/>
          <w:rtl/>
          <w:lang w:bidi="fa-IR"/>
        </w:rPr>
        <w:t>ی</w:t>
      </w:r>
      <w:r w:rsidRPr="00607773">
        <w:rPr>
          <w:rFonts w:cs="B Nazanin" w:hint="eastAsia"/>
          <w:rtl/>
          <w:lang w:bidi="fa-IR"/>
        </w:rPr>
        <w:t>نه</w:t>
      </w:r>
      <w:r w:rsidRPr="00607773">
        <w:rPr>
          <w:rFonts w:cs="B Nazanin"/>
          <w:rtl/>
          <w:lang w:bidi="fa-IR"/>
        </w:rPr>
        <w:t xml:space="preserve"> ا</w:t>
      </w:r>
      <w:r w:rsidRPr="00607773">
        <w:rPr>
          <w:rFonts w:cs="B Nazanin" w:hint="cs"/>
          <w:rtl/>
          <w:lang w:bidi="fa-IR"/>
        </w:rPr>
        <w:t>ی</w:t>
      </w:r>
      <w:r w:rsidRPr="00607773">
        <w:rPr>
          <w:rFonts w:cs="B Nazanin"/>
          <w:rtl/>
          <w:lang w:bidi="fa-IR"/>
        </w:rPr>
        <w:t xml:space="preserve"> که بر فعال</w:t>
      </w:r>
      <w:r w:rsidRPr="00607773">
        <w:rPr>
          <w:rFonts w:cs="B Nazanin" w:hint="cs"/>
          <w:rtl/>
          <w:lang w:bidi="fa-IR"/>
        </w:rPr>
        <w:t>ی</w:t>
      </w:r>
      <w:r w:rsidRPr="00607773">
        <w:rPr>
          <w:rFonts w:cs="B Nazanin" w:hint="eastAsia"/>
          <w:rtl/>
          <w:lang w:bidi="fa-IR"/>
        </w:rPr>
        <w:t>ت</w:t>
      </w:r>
      <w:r w:rsidRPr="00607773">
        <w:rPr>
          <w:rFonts w:cs="B Nazanin"/>
          <w:rtl/>
          <w:lang w:bidi="fa-IR"/>
        </w:rPr>
        <w:t xml:space="preserve"> ذهن</w:t>
      </w:r>
      <w:r w:rsidRPr="00607773">
        <w:rPr>
          <w:rFonts w:cs="B Nazanin" w:hint="cs"/>
          <w:rtl/>
          <w:lang w:bidi="fa-IR"/>
        </w:rPr>
        <w:t>ی</w:t>
      </w:r>
      <w:r w:rsidRPr="00607773">
        <w:rPr>
          <w:rFonts w:cs="B Nazanin"/>
          <w:rtl/>
          <w:lang w:bidi="fa-IR"/>
        </w:rPr>
        <w:t xml:space="preserve"> هش</w:t>
      </w:r>
      <w:r w:rsidRPr="00607773">
        <w:rPr>
          <w:rFonts w:cs="B Nazanin" w:hint="cs"/>
          <w:rtl/>
          <w:lang w:bidi="fa-IR"/>
        </w:rPr>
        <w:t>ی</w:t>
      </w:r>
      <w:r w:rsidRPr="00607773">
        <w:rPr>
          <w:rFonts w:cs="B Nazanin" w:hint="eastAsia"/>
          <w:rtl/>
          <w:lang w:bidi="fa-IR"/>
        </w:rPr>
        <w:t>ارانه</w:t>
      </w:r>
      <w:r w:rsidRPr="00607773">
        <w:rPr>
          <w:rFonts w:cs="B Nazanin"/>
          <w:rtl/>
          <w:lang w:bidi="fa-IR"/>
        </w:rPr>
        <w:t xml:space="preserve"> ارجح</w:t>
      </w:r>
      <w:r w:rsidRPr="00607773">
        <w:rPr>
          <w:rFonts w:cs="B Nazanin" w:hint="cs"/>
          <w:rtl/>
          <w:lang w:bidi="fa-IR"/>
        </w:rPr>
        <w:t>ی</w:t>
      </w:r>
      <w:r w:rsidRPr="00607773">
        <w:rPr>
          <w:rFonts w:cs="B Nazanin" w:hint="eastAsia"/>
          <w:rtl/>
          <w:lang w:bidi="fa-IR"/>
        </w:rPr>
        <w:t>ت</w:t>
      </w:r>
      <w:r w:rsidRPr="00607773">
        <w:rPr>
          <w:rFonts w:cs="B Nazanin"/>
          <w:rtl/>
          <w:lang w:bidi="fa-IR"/>
        </w:rPr>
        <w:t xml:space="preserve"> دارد؛ مقصود اصل</w:t>
      </w:r>
      <w:r w:rsidRPr="00607773">
        <w:rPr>
          <w:rFonts w:cs="B Nazanin" w:hint="cs"/>
          <w:rtl/>
          <w:lang w:bidi="fa-IR"/>
        </w:rPr>
        <w:t>ی</w:t>
      </w:r>
      <w:r w:rsidRPr="00607773">
        <w:rPr>
          <w:rFonts w:cs="B Nazanin" w:hint="eastAsia"/>
          <w:rtl/>
          <w:lang w:bidi="fa-IR"/>
        </w:rPr>
        <w:t>،</w:t>
      </w:r>
      <w:r w:rsidRPr="00607773">
        <w:rPr>
          <w:rFonts w:cs="B Nazanin"/>
          <w:rtl/>
          <w:lang w:bidi="fa-IR"/>
        </w:rPr>
        <w:t xml:space="preserve"> آماده ساز</w:t>
      </w:r>
      <w:r w:rsidRPr="00607773">
        <w:rPr>
          <w:rFonts w:cs="B Nazanin" w:hint="cs"/>
          <w:rtl/>
          <w:lang w:bidi="fa-IR"/>
        </w:rPr>
        <w:t>ی</w:t>
      </w:r>
      <w:r w:rsidRPr="00607773">
        <w:rPr>
          <w:rFonts w:cs="B Nazanin"/>
          <w:rtl/>
          <w:lang w:bidi="fa-IR"/>
        </w:rPr>
        <w:t xml:space="preserve"> درون دادها</w:t>
      </w:r>
      <w:r w:rsidRPr="00607773">
        <w:rPr>
          <w:rFonts w:cs="B Nazanin" w:hint="cs"/>
          <w:rtl/>
          <w:lang w:bidi="fa-IR"/>
        </w:rPr>
        <w:t>ی</w:t>
      </w:r>
      <w:r w:rsidRPr="00607773">
        <w:rPr>
          <w:rFonts w:cs="B Nazanin"/>
          <w:rtl/>
          <w:lang w:bidi="fa-IR"/>
        </w:rPr>
        <w:t xml:space="preserve"> حس</w:t>
      </w:r>
      <w:r w:rsidRPr="00607773">
        <w:rPr>
          <w:rFonts w:cs="B Nazanin" w:hint="cs"/>
          <w:rtl/>
          <w:lang w:bidi="fa-IR"/>
        </w:rPr>
        <w:t>ی</w:t>
      </w:r>
      <w:r w:rsidRPr="00607773">
        <w:rPr>
          <w:rFonts w:cs="B Nazanin"/>
          <w:rtl/>
          <w:lang w:bidi="fa-IR"/>
        </w:rPr>
        <w:t xml:space="preserve"> برا</w:t>
      </w:r>
      <w:r w:rsidRPr="00607773">
        <w:rPr>
          <w:rFonts w:cs="B Nazanin" w:hint="cs"/>
          <w:rtl/>
          <w:lang w:bidi="fa-IR"/>
        </w:rPr>
        <w:t>ی</w:t>
      </w:r>
      <w:r w:rsidRPr="00607773">
        <w:rPr>
          <w:rFonts w:cs="B Nazanin"/>
          <w:rtl/>
          <w:lang w:bidi="fa-IR"/>
        </w:rPr>
        <w:t xml:space="preserve"> استفاده در پردازش ها</w:t>
      </w:r>
      <w:r w:rsidRPr="00607773">
        <w:rPr>
          <w:rFonts w:cs="B Nazanin" w:hint="cs"/>
          <w:rtl/>
          <w:lang w:bidi="fa-IR"/>
        </w:rPr>
        <w:t>ی</w:t>
      </w:r>
      <w:r w:rsidRPr="00607773">
        <w:rPr>
          <w:rFonts w:cs="B Nazanin"/>
          <w:rtl/>
          <w:lang w:bidi="fa-IR"/>
        </w:rPr>
        <w:t xml:space="preserve"> توجه</w:t>
      </w:r>
      <w:r w:rsidRPr="00607773">
        <w:rPr>
          <w:rFonts w:cs="B Nazanin" w:hint="cs"/>
          <w:rtl/>
          <w:lang w:bidi="fa-IR"/>
        </w:rPr>
        <w:t>ی</w:t>
      </w:r>
      <w:r w:rsidRPr="00607773">
        <w:rPr>
          <w:rFonts w:cs="B Nazanin"/>
          <w:rtl/>
          <w:lang w:bidi="fa-IR"/>
        </w:rPr>
        <w:t xml:space="preserve"> کانون</w:t>
      </w:r>
      <w:r w:rsidRPr="00607773">
        <w:rPr>
          <w:rFonts w:cs="B Nazanin" w:hint="cs"/>
          <w:rtl/>
          <w:lang w:bidi="fa-IR"/>
        </w:rPr>
        <w:t>ی</w:t>
      </w:r>
      <w:r w:rsidRPr="00607773">
        <w:rPr>
          <w:rFonts w:cs="B Nazanin"/>
          <w:rtl/>
          <w:lang w:bidi="fa-IR"/>
        </w:rPr>
        <w:t xml:space="preserve"> شامل رمزگذار</w:t>
      </w:r>
      <w:r w:rsidRPr="00607773">
        <w:rPr>
          <w:rFonts w:cs="B Nazanin" w:hint="cs"/>
          <w:rtl/>
          <w:lang w:bidi="fa-IR"/>
        </w:rPr>
        <w:t>ی</w:t>
      </w:r>
      <w:r w:rsidRPr="00607773">
        <w:rPr>
          <w:rFonts w:cs="B Nazanin"/>
          <w:rtl/>
          <w:lang w:bidi="fa-IR"/>
        </w:rPr>
        <w:t xml:space="preserve"> خواص بن</w:t>
      </w:r>
      <w:r w:rsidRPr="00607773">
        <w:rPr>
          <w:rFonts w:cs="B Nazanin" w:hint="cs"/>
          <w:rtl/>
          <w:lang w:bidi="fa-IR"/>
        </w:rPr>
        <w:t>ی</w:t>
      </w:r>
      <w:r w:rsidRPr="00607773">
        <w:rPr>
          <w:rFonts w:cs="B Nazanin" w:hint="eastAsia"/>
          <w:rtl/>
          <w:lang w:bidi="fa-IR"/>
        </w:rPr>
        <w:t>اد</w:t>
      </w:r>
      <w:r w:rsidRPr="00607773">
        <w:rPr>
          <w:rFonts w:cs="B Nazanin" w:hint="cs"/>
          <w:rtl/>
          <w:lang w:bidi="fa-IR"/>
        </w:rPr>
        <w:t>ی</w:t>
      </w:r>
      <w:r w:rsidRPr="00607773">
        <w:rPr>
          <w:rFonts w:cs="B Nazanin" w:hint="eastAsia"/>
          <w:rtl/>
          <w:lang w:bidi="fa-IR"/>
        </w:rPr>
        <w:t>ن</w:t>
      </w:r>
      <w:r w:rsidRPr="00607773">
        <w:rPr>
          <w:rFonts w:cs="B Nazanin"/>
          <w:rtl/>
          <w:lang w:bidi="fa-IR"/>
        </w:rPr>
        <w:t xml:space="preserve"> درونداد ها</w:t>
      </w:r>
      <w:r w:rsidRPr="00607773">
        <w:rPr>
          <w:rFonts w:cs="B Nazanin" w:hint="cs"/>
          <w:rtl/>
          <w:lang w:bidi="fa-IR"/>
        </w:rPr>
        <w:t>ی</w:t>
      </w:r>
      <w:r w:rsidRPr="00607773">
        <w:rPr>
          <w:rFonts w:cs="B Nazanin"/>
          <w:rtl/>
          <w:lang w:bidi="fa-IR"/>
        </w:rPr>
        <w:t xml:space="preserve"> حس</w:t>
      </w:r>
      <w:r w:rsidRPr="00607773">
        <w:rPr>
          <w:rFonts w:cs="B Nazanin" w:hint="cs"/>
          <w:rtl/>
          <w:lang w:bidi="fa-IR"/>
        </w:rPr>
        <w:t>ی</w:t>
      </w:r>
      <w:r w:rsidRPr="00607773">
        <w:rPr>
          <w:rFonts w:cs="B Nazanin"/>
          <w:rtl/>
          <w:lang w:bidi="fa-IR"/>
        </w:rPr>
        <w:t xml:space="preserve"> است</w:t>
      </w:r>
      <w:r>
        <w:rPr>
          <w:rFonts w:cs="B Nazanin" w:hint="cs"/>
          <w:rtl/>
          <w:lang w:bidi="fa-IR"/>
        </w:rPr>
        <w:t xml:space="preserve"> (مترجم)</w:t>
      </w:r>
    </w:p>
  </w:footnote>
  <w:footnote w:id="38">
    <w:p w14:paraId="7CA5C78C" w14:textId="77777777" w:rsidR="0072362E" w:rsidRDefault="0072362E" w:rsidP="0072362E">
      <w:pPr>
        <w:pStyle w:val="FootnoteText"/>
        <w:rPr>
          <w:rtl/>
          <w:lang w:bidi="fa-IR"/>
        </w:rPr>
      </w:pPr>
      <w:r>
        <w:rPr>
          <w:rStyle w:val="FootnoteReference"/>
        </w:rPr>
        <w:footnoteRef/>
      </w:r>
      <w:r>
        <w:t xml:space="preserve"> NordWood Themes</w:t>
      </w:r>
    </w:p>
  </w:footnote>
  <w:footnote w:id="39">
    <w:p w14:paraId="7EE5369F" w14:textId="77777777" w:rsidR="0072362E" w:rsidRDefault="0072362E" w:rsidP="0072362E">
      <w:pPr>
        <w:pStyle w:val="FootnoteText"/>
        <w:rPr>
          <w:rtl/>
          <w:lang w:bidi="fa-IR"/>
        </w:rPr>
      </w:pPr>
      <w:r>
        <w:rPr>
          <w:rStyle w:val="FootnoteReference"/>
        </w:rPr>
        <w:footnoteRef/>
      </w:r>
      <w:r>
        <w:t xml:space="preserve"> Tim Gouw</w:t>
      </w:r>
    </w:p>
  </w:footnote>
  <w:footnote w:id="40">
    <w:p w14:paraId="3A6D8033" w14:textId="77777777" w:rsidR="0072362E" w:rsidRDefault="0072362E" w:rsidP="0072362E">
      <w:pPr>
        <w:pStyle w:val="FootnoteText"/>
        <w:rPr>
          <w:rtl/>
          <w:lang w:bidi="fa-IR"/>
        </w:rPr>
      </w:pPr>
      <w:r>
        <w:rPr>
          <w:rStyle w:val="FootnoteReference"/>
        </w:rPr>
        <w:footnoteRef/>
      </w:r>
      <w:r>
        <w:t xml:space="preserve"> Unsplash</w:t>
      </w:r>
    </w:p>
  </w:footnote>
  <w:footnote w:id="41">
    <w:p w14:paraId="5A5408CC" w14:textId="77777777" w:rsidR="0072362E" w:rsidRDefault="0072362E" w:rsidP="0072362E">
      <w:pPr>
        <w:pStyle w:val="FootnoteText"/>
        <w:rPr>
          <w:lang w:bidi="fa-IR"/>
        </w:rPr>
      </w:pPr>
      <w:r>
        <w:rPr>
          <w:rStyle w:val="FootnoteReference"/>
        </w:rPr>
        <w:footnoteRef/>
      </w:r>
      <w:r>
        <w:t xml:space="preserve"> </w:t>
      </w:r>
      <w:r>
        <w:rPr>
          <w:lang w:bidi="fa-IR"/>
        </w:rPr>
        <w:t>gridline</w:t>
      </w:r>
    </w:p>
  </w:footnote>
  <w:footnote w:id="42">
    <w:p w14:paraId="64E25FA3" w14:textId="77777777" w:rsidR="0072362E" w:rsidRDefault="0072362E" w:rsidP="0072362E">
      <w:pPr>
        <w:pStyle w:val="FootnoteText"/>
        <w:rPr>
          <w:rtl/>
          <w:lang w:bidi="fa-IR"/>
        </w:rPr>
      </w:pPr>
      <w:r>
        <w:rPr>
          <w:rStyle w:val="FootnoteReference"/>
        </w:rPr>
        <w:footnoteRef/>
      </w:r>
      <w:r>
        <w:t xml:space="preserve"> dot density map</w:t>
      </w:r>
    </w:p>
  </w:footnote>
  <w:footnote w:id="43">
    <w:p w14:paraId="5B7BCEC6" w14:textId="77777777" w:rsidR="0072362E" w:rsidRDefault="0072362E" w:rsidP="0072362E">
      <w:pPr>
        <w:pStyle w:val="FootnoteText"/>
        <w:rPr>
          <w:lang w:bidi="fa-IR"/>
        </w:rPr>
      </w:pPr>
      <w:r>
        <w:rPr>
          <w:rStyle w:val="FootnoteReference"/>
        </w:rPr>
        <w:footnoteRef/>
      </w:r>
      <w:r>
        <w:t xml:space="preserve"> </w:t>
      </w:r>
      <w:r>
        <w:rPr>
          <w:lang w:bidi="fa-IR"/>
        </w:rPr>
        <w:t>tick</w:t>
      </w:r>
    </w:p>
  </w:footnote>
  <w:footnote w:id="44">
    <w:p w14:paraId="37B8649C" w14:textId="77777777" w:rsidR="0072362E" w:rsidRDefault="0072362E" w:rsidP="0072362E">
      <w:pPr>
        <w:pStyle w:val="FootnoteText"/>
        <w:rPr>
          <w:rtl/>
          <w:lang w:bidi="fa-IR"/>
        </w:rPr>
      </w:pPr>
      <w:r>
        <w:rPr>
          <w:rStyle w:val="FootnoteReference"/>
        </w:rPr>
        <w:footnoteRef/>
      </w:r>
      <w:r>
        <w:t xml:space="preserve"> gradient</w:t>
      </w:r>
    </w:p>
  </w:footnote>
  <w:footnote w:id="45">
    <w:p w14:paraId="37F896FB" w14:textId="77777777" w:rsidR="0072362E" w:rsidRDefault="0072362E" w:rsidP="0072362E">
      <w:pPr>
        <w:pStyle w:val="FootnoteText"/>
        <w:rPr>
          <w:rtl/>
          <w:lang w:bidi="fa-IR"/>
        </w:rPr>
      </w:pPr>
      <w:r>
        <w:rPr>
          <w:rStyle w:val="FootnoteReference"/>
        </w:rPr>
        <w:footnoteRef/>
      </w:r>
      <w:r>
        <w:t xml:space="preserve"> perspective</w:t>
      </w:r>
    </w:p>
  </w:footnote>
  <w:footnote w:id="46">
    <w:p w14:paraId="56C4DAA6" w14:textId="77777777" w:rsidR="0072362E" w:rsidRDefault="0072362E" w:rsidP="0072362E">
      <w:pPr>
        <w:pStyle w:val="FootnoteText"/>
        <w:rPr>
          <w:lang w:bidi="fa-IR"/>
        </w:rPr>
      </w:pPr>
      <w:r>
        <w:rPr>
          <w:rStyle w:val="FootnoteReference"/>
        </w:rPr>
        <w:footnoteRef/>
      </w:r>
      <w:r>
        <w:t xml:space="preserve"> </w:t>
      </w:r>
      <w:r>
        <w:rPr>
          <w:lang w:bidi="fa-IR"/>
        </w:rPr>
        <w:t>font</w:t>
      </w:r>
    </w:p>
  </w:footnote>
  <w:footnote w:id="47">
    <w:p w14:paraId="5904E65F" w14:textId="77777777" w:rsidR="0072362E" w:rsidRDefault="0072362E" w:rsidP="0072362E">
      <w:pPr>
        <w:pStyle w:val="FootnoteText"/>
        <w:rPr>
          <w:rtl/>
          <w:lang w:bidi="fa-IR"/>
        </w:rPr>
      </w:pPr>
      <w:r>
        <w:rPr>
          <w:rStyle w:val="FootnoteReference"/>
        </w:rPr>
        <w:footnoteRef/>
      </w:r>
      <w:r>
        <w:t xml:space="preserve"> Our World in Data</w:t>
      </w:r>
    </w:p>
  </w:footnote>
  <w:footnote w:id="48">
    <w:p w14:paraId="2C06C313" w14:textId="77777777" w:rsidR="0072362E" w:rsidRDefault="0072362E" w:rsidP="0072362E">
      <w:pPr>
        <w:pStyle w:val="FootnoteText"/>
        <w:rPr>
          <w:rtl/>
          <w:lang w:bidi="fa-IR"/>
        </w:rPr>
      </w:pPr>
      <w:r>
        <w:rPr>
          <w:rStyle w:val="FootnoteReference"/>
        </w:rPr>
        <w:footnoteRef/>
      </w:r>
      <w:r>
        <w:t xml:space="preserve"> Amanda Cox</w:t>
      </w:r>
    </w:p>
  </w:footnote>
  <w:footnote w:id="49">
    <w:p w14:paraId="1A766D59" w14:textId="77777777" w:rsidR="0072362E" w:rsidRDefault="0072362E" w:rsidP="0072362E">
      <w:pPr>
        <w:pStyle w:val="FootnoteText"/>
        <w:rPr>
          <w:lang w:bidi="fa-IR"/>
        </w:rPr>
      </w:pPr>
      <w:r>
        <w:rPr>
          <w:rStyle w:val="FootnoteReference"/>
        </w:rPr>
        <w:footnoteRef/>
      </w:r>
      <w:r>
        <w:t xml:space="preserve"> </w:t>
      </w:r>
      <w:r>
        <w:rPr>
          <w:lang w:bidi="fa-IR"/>
        </w:rPr>
        <w:t>legend</w:t>
      </w:r>
    </w:p>
  </w:footnote>
  <w:footnote w:id="50">
    <w:p w14:paraId="4C4DA0B6" w14:textId="77777777" w:rsidR="0072362E" w:rsidRDefault="0072362E" w:rsidP="0072362E">
      <w:pPr>
        <w:pStyle w:val="FootnoteText"/>
        <w:rPr>
          <w:rtl/>
          <w:lang w:bidi="fa-IR"/>
        </w:rPr>
      </w:pPr>
      <w:r>
        <w:rPr>
          <w:rStyle w:val="FootnoteReference"/>
        </w:rPr>
        <w:footnoteRef/>
      </w:r>
      <w:r>
        <w:t xml:space="preserve"> category</w:t>
      </w:r>
    </w:p>
  </w:footnote>
  <w:footnote w:id="51">
    <w:p w14:paraId="591B347E" w14:textId="77777777" w:rsidR="0072362E" w:rsidRDefault="0072362E" w:rsidP="0072362E">
      <w:pPr>
        <w:pStyle w:val="FootnoteText"/>
        <w:rPr>
          <w:rtl/>
          <w:lang w:bidi="fa-IR"/>
        </w:rPr>
      </w:pPr>
      <w:r>
        <w:rPr>
          <w:rStyle w:val="FootnoteReference"/>
        </w:rPr>
        <w:footnoteRef/>
      </w:r>
      <w:r>
        <w:t xml:space="preserve"> presentation</w:t>
      </w:r>
    </w:p>
  </w:footnote>
  <w:footnote w:id="52">
    <w:p w14:paraId="03B99F77" w14:textId="77777777" w:rsidR="0072362E" w:rsidRDefault="0072362E" w:rsidP="0072362E">
      <w:pPr>
        <w:pStyle w:val="FootnoteText"/>
        <w:rPr>
          <w:rtl/>
          <w:lang w:bidi="fa-IR"/>
        </w:rPr>
      </w:pPr>
      <w:r>
        <w:rPr>
          <w:rStyle w:val="FootnoteReference"/>
        </w:rPr>
        <w:footnoteRef/>
      </w:r>
      <w:r>
        <w:t xml:space="preserve"> Carmine Gallo</w:t>
      </w:r>
    </w:p>
  </w:footnote>
  <w:footnote w:id="53">
    <w:p w14:paraId="03275BF8" w14:textId="77777777" w:rsidR="0072362E" w:rsidRDefault="0072362E" w:rsidP="0072362E">
      <w:pPr>
        <w:pStyle w:val="FootnoteText"/>
        <w:rPr>
          <w:rtl/>
          <w:lang w:bidi="fa-IR"/>
        </w:rPr>
      </w:pPr>
      <w:r>
        <w:rPr>
          <w:rStyle w:val="FootnoteReference"/>
        </w:rPr>
        <w:footnoteRef/>
      </w:r>
      <w:r>
        <w:t xml:space="preserve"> Pew Research Center</w:t>
      </w:r>
    </w:p>
  </w:footnote>
  <w:footnote w:id="54">
    <w:p w14:paraId="17FFF45D" w14:textId="77777777" w:rsidR="0072362E" w:rsidRDefault="0072362E" w:rsidP="0072362E">
      <w:pPr>
        <w:pStyle w:val="FootnoteText"/>
        <w:rPr>
          <w:lang w:bidi="fa-IR"/>
        </w:rPr>
      </w:pPr>
      <w:r>
        <w:rPr>
          <w:rStyle w:val="FootnoteReference"/>
        </w:rPr>
        <w:footnoteRef/>
      </w:r>
      <w:r>
        <w:t xml:space="preserve"> </w:t>
      </w:r>
      <w:r>
        <w:rPr>
          <w:lang w:bidi="fa-IR"/>
        </w:rPr>
        <w:t>Encoding</w:t>
      </w:r>
    </w:p>
    <w:p w14:paraId="514E6143" w14:textId="77777777" w:rsidR="0072362E" w:rsidRPr="00225FEF" w:rsidRDefault="0072362E" w:rsidP="0072362E">
      <w:pPr>
        <w:pStyle w:val="FootnoteText"/>
        <w:bidi/>
        <w:rPr>
          <w:rFonts w:cs="B Nazanin"/>
          <w:rtl/>
          <w:lang w:bidi="fa-IR"/>
        </w:rPr>
      </w:pPr>
      <w:r w:rsidRPr="00225FEF">
        <w:rPr>
          <w:rFonts w:cs="B Nazanin" w:hint="cs"/>
          <w:rtl/>
          <w:lang w:bidi="fa-IR"/>
        </w:rPr>
        <w:t>رمزگردانی</w:t>
      </w:r>
      <w:r>
        <w:rPr>
          <w:rFonts w:cs="B Nazanin" w:hint="cs"/>
          <w:rtl/>
          <w:lang w:bidi="fa-IR"/>
        </w:rPr>
        <w:t xml:space="preserve"> (در مورد حافظه)</w:t>
      </w:r>
      <w:r w:rsidRPr="00225FEF">
        <w:rPr>
          <w:rFonts w:cs="B Nazanin" w:hint="cs"/>
          <w:rtl/>
          <w:lang w:bidi="fa-IR"/>
        </w:rPr>
        <w:t xml:space="preserve"> ی</w:t>
      </w:r>
      <w:r w:rsidRPr="00225FEF">
        <w:rPr>
          <w:rFonts w:cs="B Nazanin" w:hint="eastAsia"/>
          <w:rtl/>
          <w:lang w:bidi="fa-IR"/>
        </w:rPr>
        <w:t>ک</w:t>
      </w:r>
      <w:r w:rsidRPr="00225FEF">
        <w:rPr>
          <w:rFonts w:cs="B Nazanin" w:hint="cs"/>
          <w:rtl/>
          <w:lang w:bidi="fa-IR"/>
        </w:rPr>
        <w:t>ی</w:t>
      </w:r>
      <w:r w:rsidRPr="00225FEF">
        <w:rPr>
          <w:rFonts w:cs="B Nazanin"/>
          <w:rtl/>
          <w:lang w:bidi="fa-IR"/>
        </w:rPr>
        <w:t xml:space="preserve"> از قابل</w:t>
      </w:r>
      <w:r w:rsidRPr="00225FEF">
        <w:rPr>
          <w:rFonts w:cs="B Nazanin" w:hint="cs"/>
          <w:rtl/>
          <w:lang w:bidi="fa-IR"/>
        </w:rPr>
        <w:t>ی</w:t>
      </w:r>
      <w:r w:rsidRPr="00225FEF">
        <w:rPr>
          <w:rFonts w:cs="B Nazanin" w:hint="eastAsia"/>
          <w:rtl/>
          <w:lang w:bidi="fa-IR"/>
        </w:rPr>
        <w:t>ت‌ها</w:t>
      </w:r>
      <w:r w:rsidRPr="00225FEF">
        <w:rPr>
          <w:rFonts w:cs="B Nazanin" w:hint="cs"/>
          <w:rtl/>
          <w:lang w:bidi="fa-IR"/>
        </w:rPr>
        <w:t>ی</w:t>
      </w:r>
      <w:r w:rsidRPr="00225FEF">
        <w:rPr>
          <w:rFonts w:cs="B Nazanin"/>
          <w:rtl/>
          <w:lang w:bidi="fa-IR"/>
        </w:rPr>
        <w:t xml:space="preserve"> حافظه، علاوه بر اندوزش اطلاعات و باز</w:t>
      </w:r>
      <w:r w:rsidRPr="00225FEF">
        <w:rPr>
          <w:rFonts w:cs="B Nazanin" w:hint="cs"/>
          <w:rtl/>
          <w:lang w:bidi="fa-IR"/>
        </w:rPr>
        <w:t>ی</w:t>
      </w:r>
      <w:r w:rsidRPr="00225FEF">
        <w:rPr>
          <w:rFonts w:cs="B Nazanin" w:hint="eastAsia"/>
          <w:rtl/>
          <w:lang w:bidi="fa-IR"/>
        </w:rPr>
        <w:t>اب</w:t>
      </w:r>
      <w:r w:rsidRPr="00225FEF">
        <w:rPr>
          <w:rFonts w:cs="B Nazanin" w:hint="cs"/>
          <w:rtl/>
          <w:lang w:bidi="fa-IR"/>
        </w:rPr>
        <w:t>ی</w:t>
      </w:r>
      <w:r w:rsidRPr="00225FEF">
        <w:rPr>
          <w:rFonts w:cs="B Nazanin"/>
          <w:rtl/>
          <w:lang w:bidi="fa-IR"/>
        </w:rPr>
        <w:t xml:space="preserve"> آن است</w:t>
      </w:r>
      <w:r>
        <w:rPr>
          <w:rFonts w:cs="B Nazanin" w:hint="cs"/>
          <w:rtl/>
          <w:lang w:bidi="fa-IR"/>
        </w:rPr>
        <w:t xml:space="preserve"> (مترجم- ویکی پدیا)</w:t>
      </w:r>
    </w:p>
  </w:footnote>
  <w:footnote w:id="55">
    <w:p w14:paraId="431BA151" w14:textId="77777777" w:rsidR="00F97D02" w:rsidRDefault="00F97D02" w:rsidP="00F97D02">
      <w:pPr>
        <w:pStyle w:val="FootnoteText"/>
        <w:rPr>
          <w:rtl/>
          <w:lang w:bidi="fa-IR"/>
        </w:rPr>
      </w:pPr>
      <w:r>
        <w:rPr>
          <w:rStyle w:val="FootnoteReference"/>
        </w:rPr>
        <w:footnoteRef/>
      </w:r>
      <w:r>
        <w:t xml:space="preserve"> Neil</w:t>
      </w:r>
    </w:p>
  </w:footnote>
  <w:footnote w:id="56">
    <w:p w14:paraId="1608892E" w14:textId="77777777" w:rsidR="00F97D02" w:rsidRDefault="00F97D02" w:rsidP="00F97D02">
      <w:pPr>
        <w:pStyle w:val="FootnoteText"/>
        <w:rPr>
          <w:rtl/>
          <w:lang w:bidi="fa-IR"/>
        </w:rPr>
      </w:pPr>
      <w:r>
        <w:rPr>
          <w:rStyle w:val="FootnoteReference"/>
        </w:rPr>
        <w:footnoteRef/>
      </w:r>
      <w:r>
        <w:t xml:space="preserve"> Neil Richards</w:t>
      </w:r>
    </w:p>
  </w:footnote>
  <w:footnote w:id="57">
    <w:p w14:paraId="60835AA3" w14:textId="77777777" w:rsidR="00F97D02" w:rsidRDefault="00F97D02" w:rsidP="00F97D02">
      <w:pPr>
        <w:pStyle w:val="FootnoteText"/>
        <w:rPr>
          <w:rtl/>
          <w:lang w:bidi="fa-IR"/>
        </w:rPr>
      </w:pPr>
      <w:r>
        <w:rPr>
          <w:rStyle w:val="FootnoteReference"/>
        </w:rPr>
        <w:footnoteRef/>
      </w:r>
      <w:r>
        <w:t xml:space="preserve"> Neil Armstrong</w:t>
      </w:r>
    </w:p>
  </w:footnote>
  <w:footnote w:id="58">
    <w:p w14:paraId="2A391082" w14:textId="77777777" w:rsidR="00F97D02" w:rsidRDefault="00F97D02" w:rsidP="00F97D02">
      <w:pPr>
        <w:pStyle w:val="FootnoteText"/>
        <w:rPr>
          <w:rtl/>
          <w:lang w:bidi="fa-IR"/>
        </w:rPr>
      </w:pPr>
      <w:r>
        <w:rPr>
          <w:rStyle w:val="FootnoteReference"/>
        </w:rPr>
        <w:footnoteRef/>
      </w:r>
      <w:r>
        <w:t xml:space="preserve"> Neil Young</w:t>
      </w:r>
    </w:p>
  </w:footnote>
  <w:footnote w:id="59">
    <w:p w14:paraId="6A3B1747" w14:textId="77777777" w:rsidR="00F97D02" w:rsidRDefault="00F97D02" w:rsidP="00F97D02">
      <w:pPr>
        <w:pStyle w:val="FootnoteText"/>
        <w:rPr>
          <w:rtl/>
          <w:lang w:bidi="fa-IR"/>
        </w:rPr>
      </w:pPr>
      <w:r>
        <w:rPr>
          <w:rStyle w:val="FootnoteReference"/>
        </w:rPr>
        <w:footnoteRef/>
      </w:r>
      <w:r>
        <w:t xml:space="preserve"> Neil Sedaka</w:t>
      </w:r>
    </w:p>
  </w:footnote>
  <w:footnote w:id="60">
    <w:p w14:paraId="77F8E6A4" w14:textId="77777777" w:rsidR="00F97D02" w:rsidRDefault="00F97D02" w:rsidP="00F97D02">
      <w:pPr>
        <w:pStyle w:val="FootnoteText"/>
        <w:rPr>
          <w:rtl/>
          <w:lang w:bidi="fa-IR"/>
        </w:rPr>
      </w:pPr>
      <w:r>
        <w:rPr>
          <w:rStyle w:val="FootnoteReference"/>
        </w:rPr>
        <w:footnoteRef/>
      </w:r>
      <w:r>
        <w:t xml:space="preserve"> Neil Diamond</w:t>
      </w:r>
    </w:p>
  </w:footnote>
  <w:footnote w:id="61">
    <w:p w14:paraId="22B51857" w14:textId="77777777" w:rsidR="00F97D02" w:rsidRDefault="00F97D02" w:rsidP="00F97D02">
      <w:pPr>
        <w:pStyle w:val="FootnoteText"/>
        <w:rPr>
          <w:rtl/>
          <w:lang w:bidi="fa-IR"/>
        </w:rPr>
      </w:pPr>
      <w:r>
        <w:rPr>
          <w:rStyle w:val="FootnoteReference"/>
        </w:rPr>
        <w:footnoteRef/>
      </w:r>
      <w:r>
        <w:t xml:space="preserve"> Neil DeGrasse Tyson</w:t>
      </w:r>
    </w:p>
  </w:footnote>
  <w:footnote w:id="62">
    <w:p w14:paraId="187397B3" w14:textId="77777777" w:rsidR="00F97D02" w:rsidRDefault="00F97D02" w:rsidP="00F97D02">
      <w:pPr>
        <w:pStyle w:val="FootnoteText"/>
        <w:rPr>
          <w:rtl/>
          <w:lang w:bidi="fa-IR"/>
        </w:rPr>
      </w:pPr>
      <w:r>
        <w:rPr>
          <w:rStyle w:val="FootnoteReference"/>
        </w:rPr>
        <w:footnoteRef/>
      </w:r>
      <w:r>
        <w:t xml:space="preserve"> John Burn-Murdoch</w:t>
      </w:r>
    </w:p>
  </w:footnote>
  <w:footnote w:id="63">
    <w:p w14:paraId="258F7C8E" w14:textId="77777777" w:rsidR="00F97D02" w:rsidRDefault="00F97D02" w:rsidP="00F97D02">
      <w:pPr>
        <w:pStyle w:val="FootnoteText"/>
        <w:rPr>
          <w:rtl/>
          <w:lang w:bidi="fa-IR"/>
        </w:rPr>
      </w:pPr>
      <w:r>
        <w:rPr>
          <w:rStyle w:val="FootnoteReference"/>
        </w:rPr>
        <w:footnoteRef/>
      </w:r>
      <w:r>
        <w:t xml:space="preserve"> Zeit Online</w:t>
      </w:r>
    </w:p>
  </w:footnote>
  <w:footnote w:id="64">
    <w:p w14:paraId="0CAA14DA" w14:textId="77777777" w:rsidR="00F97D02" w:rsidRDefault="00F97D02" w:rsidP="00F97D02">
      <w:pPr>
        <w:pStyle w:val="FootnoteText"/>
        <w:rPr>
          <w:rtl/>
          <w:lang w:bidi="fa-IR"/>
        </w:rPr>
      </w:pPr>
      <w:r>
        <w:rPr>
          <w:rStyle w:val="FootnoteReference"/>
        </w:rPr>
        <w:footnoteRef/>
      </w:r>
      <w:r>
        <w:t xml:space="preserve"> grid chart</w:t>
      </w:r>
    </w:p>
  </w:footnote>
  <w:footnote w:id="65">
    <w:p w14:paraId="73EEAAAF" w14:textId="77777777" w:rsidR="00F97D02" w:rsidRDefault="00F97D02" w:rsidP="00F97D02">
      <w:pPr>
        <w:pStyle w:val="FootnoteText"/>
        <w:rPr>
          <w:rtl/>
          <w:lang w:bidi="fa-IR"/>
        </w:rPr>
      </w:pPr>
      <w:r>
        <w:rPr>
          <w:rStyle w:val="FootnoteReference"/>
        </w:rPr>
        <w:footnoteRef/>
      </w:r>
      <w:r>
        <w:t xml:space="preserve"> panel chart</w:t>
      </w:r>
    </w:p>
  </w:footnote>
  <w:footnote w:id="66">
    <w:p w14:paraId="26170452" w14:textId="77777777" w:rsidR="00F97D02" w:rsidRDefault="00F97D02" w:rsidP="00F97D02">
      <w:pPr>
        <w:pStyle w:val="FootnoteText"/>
        <w:rPr>
          <w:rtl/>
          <w:lang w:bidi="fa-IR"/>
        </w:rPr>
      </w:pPr>
      <w:r>
        <w:rPr>
          <w:rStyle w:val="FootnoteReference"/>
        </w:rPr>
        <w:footnoteRef/>
      </w:r>
      <w:r>
        <w:t xml:space="preserve"> facet</w:t>
      </w:r>
    </w:p>
  </w:footnote>
  <w:footnote w:id="67">
    <w:p w14:paraId="5C0D844C" w14:textId="77777777" w:rsidR="00F97D02" w:rsidRDefault="00F97D02" w:rsidP="00F97D02">
      <w:pPr>
        <w:pStyle w:val="FootnoteText"/>
        <w:rPr>
          <w:rtl/>
          <w:lang w:bidi="fa-IR"/>
        </w:rPr>
      </w:pPr>
      <w:r>
        <w:rPr>
          <w:rStyle w:val="FootnoteReference"/>
        </w:rPr>
        <w:footnoteRef/>
      </w:r>
      <w:r>
        <w:t xml:space="preserve"> trellis chart</w:t>
      </w:r>
    </w:p>
  </w:footnote>
  <w:footnote w:id="68">
    <w:p w14:paraId="0D992E88" w14:textId="77777777" w:rsidR="00F97D02" w:rsidRDefault="00F97D02" w:rsidP="00F97D02">
      <w:pPr>
        <w:pStyle w:val="FootnoteText"/>
        <w:rPr>
          <w:rtl/>
          <w:lang w:bidi="fa-IR"/>
        </w:rPr>
      </w:pPr>
      <w:r>
        <w:rPr>
          <w:rStyle w:val="FootnoteReference"/>
        </w:rPr>
        <w:footnoteRef/>
      </w:r>
      <w:r>
        <w:t xml:space="preserve"> </w:t>
      </w:r>
      <w:r w:rsidRPr="00341881">
        <w:t>small mul</w:t>
      </w:r>
      <w:r>
        <w:t>t</w:t>
      </w:r>
      <w:r w:rsidRPr="00341881">
        <w:t>iple</w:t>
      </w:r>
    </w:p>
  </w:footnote>
  <w:footnote w:id="69">
    <w:p w14:paraId="489ABF7E" w14:textId="77777777" w:rsidR="00F97D02" w:rsidRDefault="00F97D02" w:rsidP="00F97D02">
      <w:pPr>
        <w:pStyle w:val="FootnoteText"/>
        <w:rPr>
          <w:rtl/>
          <w:lang w:bidi="fa-IR"/>
        </w:rPr>
      </w:pPr>
      <w:r>
        <w:rPr>
          <w:rStyle w:val="FootnoteReference"/>
        </w:rPr>
        <w:footnoteRef/>
      </w:r>
      <w:r>
        <w:t xml:space="preserve"> Eadweard Muybridge</w:t>
      </w:r>
    </w:p>
  </w:footnote>
  <w:footnote w:id="70">
    <w:p w14:paraId="73B1256E" w14:textId="77777777" w:rsidR="00F97D02" w:rsidRDefault="00F97D02" w:rsidP="00F97D02">
      <w:pPr>
        <w:pStyle w:val="FootnoteText"/>
      </w:pPr>
      <w:r>
        <w:rPr>
          <w:rStyle w:val="FootnoteReference"/>
        </w:rPr>
        <w:footnoteRef/>
      </w:r>
      <w:r>
        <w:t xml:space="preserve"> airborne</w:t>
      </w:r>
    </w:p>
  </w:footnote>
  <w:footnote w:id="71">
    <w:p w14:paraId="6DF5D2F0" w14:textId="77777777" w:rsidR="00F97D02" w:rsidRDefault="00F97D02" w:rsidP="00F97D02">
      <w:pPr>
        <w:pStyle w:val="FootnoteText"/>
        <w:rPr>
          <w:rtl/>
          <w:lang w:bidi="fa-IR"/>
        </w:rPr>
      </w:pPr>
      <w:r>
        <w:rPr>
          <w:rStyle w:val="FootnoteReference"/>
        </w:rPr>
        <w:footnoteRef/>
      </w:r>
      <w:r>
        <w:t xml:space="preserve"> stop-motion</w:t>
      </w:r>
    </w:p>
  </w:footnote>
  <w:footnote w:id="72">
    <w:p w14:paraId="0AAA2346" w14:textId="77777777" w:rsidR="00F97D02" w:rsidRPr="005E368F" w:rsidRDefault="00F97D02" w:rsidP="00F97D02">
      <w:pPr>
        <w:pStyle w:val="FootnoteText"/>
        <w:bidi/>
        <w:rPr>
          <w:rFonts w:cs="B Nazanin"/>
          <w:rtl/>
          <w:lang w:bidi="fa-IR"/>
        </w:rPr>
      </w:pPr>
      <w:r w:rsidRPr="005E368F">
        <w:rPr>
          <w:rStyle w:val="FootnoteReference"/>
          <w:rFonts w:cs="B Nazanin"/>
        </w:rPr>
        <w:footnoteRef/>
      </w:r>
      <w:r w:rsidRPr="005E368F">
        <w:rPr>
          <w:rFonts w:cs="B Nazanin"/>
        </w:rPr>
        <w:t xml:space="preserve"> </w:t>
      </w:r>
      <w:r w:rsidRPr="005E368F">
        <w:rPr>
          <w:rFonts w:cs="B Nazanin" w:hint="cs"/>
          <w:rtl/>
          <w:lang w:bidi="fa-IR"/>
        </w:rPr>
        <w:t xml:space="preserve"> منظور نویسنده،</w:t>
      </w:r>
      <w:r>
        <w:rPr>
          <w:rFonts w:cs="B Nazanin" w:hint="cs"/>
          <w:rtl/>
          <w:lang w:bidi="fa-IR"/>
        </w:rPr>
        <w:t xml:space="preserve"> اشاره به</w:t>
      </w:r>
      <w:r w:rsidRPr="005E368F">
        <w:rPr>
          <w:rFonts w:cs="B Nazanin" w:hint="cs"/>
          <w:rtl/>
          <w:lang w:bidi="fa-IR"/>
        </w:rPr>
        <w:t xml:space="preserve"> آهنگ </w:t>
      </w:r>
      <w:r>
        <w:rPr>
          <w:rFonts w:cs="B Nazanin" w:hint="cs"/>
          <w:rtl/>
          <w:lang w:bidi="fa-IR"/>
        </w:rPr>
        <w:t>«</w:t>
      </w:r>
      <w:r w:rsidRPr="005E368F">
        <w:rPr>
          <w:rFonts w:cs="B Nazanin" w:hint="cs"/>
          <w:rtl/>
          <w:lang w:bidi="fa-IR"/>
        </w:rPr>
        <w:t>شیرها، ببرها و خرس ها</w:t>
      </w:r>
      <w:r>
        <w:rPr>
          <w:rFonts w:cs="B Nazanin" w:hint="cs"/>
          <w:rtl/>
          <w:lang w:bidi="fa-IR"/>
        </w:rPr>
        <w:t>»</w:t>
      </w:r>
      <w:r w:rsidRPr="005E368F">
        <w:rPr>
          <w:rFonts w:cs="B Nazanin" w:hint="cs"/>
          <w:rtl/>
          <w:lang w:bidi="fa-IR"/>
        </w:rPr>
        <w:t xml:space="preserve"> از خواننده آمریکایی </w:t>
      </w:r>
      <w:r w:rsidRPr="005E368F">
        <w:rPr>
          <w:rFonts w:cs="B Nazanin"/>
          <w:rtl/>
          <w:lang w:bidi="fa-IR"/>
        </w:rPr>
        <w:t>جازم</w:t>
      </w:r>
      <w:r w:rsidRPr="005E368F">
        <w:rPr>
          <w:rFonts w:cs="B Nazanin" w:hint="cs"/>
          <w:rtl/>
          <w:lang w:bidi="fa-IR"/>
        </w:rPr>
        <w:t>ی</w:t>
      </w:r>
      <w:r w:rsidRPr="005E368F">
        <w:rPr>
          <w:rFonts w:cs="B Nazanin" w:hint="eastAsia"/>
          <w:rtl/>
          <w:lang w:bidi="fa-IR"/>
        </w:rPr>
        <w:t>ن</w:t>
      </w:r>
      <w:r w:rsidRPr="005E368F">
        <w:rPr>
          <w:rFonts w:cs="B Nazanin"/>
          <w:rtl/>
          <w:lang w:bidi="fa-IR"/>
        </w:rPr>
        <w:t xml:space="preserve"> مار</w:t>
      </w:r>
      <w:r w:rsidRPr="005E368F">
        <w:rPr>
          <w:rFonts w:cs="B Nazanin" w:hint="cs"/>
          <w:rtl/>
          <w:lang w:bidi="fa-IR"/>
        </w:rPr>
        <w:t>ی</w:t>
      </w:r>
      <w:r w:rsidRPr="005E368F">
        <w:rPr>
          <w:rFonts w:cs="B Nazanin"/>
          <w:rtl/>
          <w:lang w:bidi="fa-IR"/>
        </w:rPr>
        <w:t xml:space="preserve"> سال</w:t>
      </w:r>
      <w:r w:rsidRPr="005E368F">
        <w:rPr>
          <w:rFonts w:cs="B Nazanin" w:hint="cs"/>
          <w:rtl/>
          <w:lang w:bidi="fa-IR"/>
        </w:rPr>
        <w:t>ی</w:t>
      </w:r>
      <w:r w:rsidRPr="005E368F">
        <w:rPr>
          <w:rFonts w:cs="B Nazanin" w:hint="eastAsia"/>
          <w:rtl/>
          <w:lang w:bidi="fa-IR"/>
        </w:rPr>
        <w:t>وان</w:t>
      </w:r>
      <w:r w:rsidRPr="005E368F">
        <w:rPr>
          <w:rFonts w:cs="B Nazanin" w:hint="cs"/>
          <w:rtl/>
          <w:lang w:bidi="fa-IR"/>
        </w:rPr>
        <w:t xml:space="preserve"> است (مترجم)</w:t>
      </w:r>
    </w:p>
  </w:footnote>
  <w:footnote w:id="73">
    <w:p w14:paraId="64F191B9" w14:textId="77777777" w:rsidR="007E39FF" w:rsidRDefault="007E39FF" w:rsidP="007E39FF">
      <w:pPr>
        <w:pStyle w:val="FootnoteText"/>
        <w:rPr>
          <w:rtl/>
          <w:lang w:bidi="fa-IR"/>
        </w:rPr>
      </w:pPr>
      <w:r>
        <w:rPr>
          <w:rStyle w:val="FootnoteReference"/>
        </w:rPr>
        <w:footnoteRef/>
      </w:r>
      <w:r>
        <w:t xml:space="preserve"> Catherine D’Ignazio</w:t>
      </w:r>
    </w:p>
  </w:footnote>
  <w:footnote w:id="74">
    <w:p w14:paraId="22704957" w14:textId="77777777" w:rsidR="007E39FF" w:rsidRDefault="007E39FF" w:rsidP="007E39FF">
      <w:pPr>
        <w:pStyle w:val="FootnoteText"/>
        <w:rPr>
          <w:rtl/>
          <w:lang w:bidi="fa-IR"/>
        </w:rPr>
      </w:pPr>
      <w:r>
        <w:rPr>
          <w:rStyle w:val="FootnoteReference"/>
        </w:rPr>
        <w:footnoteRef/>
      </w:r>
      <w:r>
        <w:t xml:space="preserve"> Lauren Klein</w:t>
      </w:r>
    </w:p>
  </w:footnote>
  <w:footnote w:id="75">
    <w:p w14:paraId="48BA4DFF" w14:textId="77777777" w:rsidR="007E39FF" w:rsidRDefault="007E39FF" w:rsidP="007E39FF">
      <w:pPr>
        <w:pStyle w:val="FootnoteText"/>
        <w:rPr>
          <w:rtl/>
          <w:lang w:bidi="fa-IR"/>
        </w:rPr>
      </w:pPr>
      <w:r>
        <w:rPr>
          <w:rStyle w:val="FootnoteReference"/>
        </w:rPr>
        <w:footnoteRef/>
      </w:r>
      <w:r>
        <w:t xml:space="preserve"> Data Feminism</w:t>
      </w:r>
    </w:p>
  </w:footnote>
  <w:footnote w:id="76">
    <w:p w14:paraId="2E4EFCBD" w14:textId="77777777" w:rsidR="007E39FF" w:rsidRDefault="007E39FF" w:rsidP="007E39FF">
      <w:pPr>
        <w:pStyle w:val="FootnoteText"/>
        <w:rPr>
          <w:rtl/>
          <w:lang w:bidi="fa-IR"/>
        </w:rPr>
      </w:pPr>
      <w:r>
        <w:rPr>
          <w:rStyle w:val="FootnoteReference"/>
        </w:rPr>
        <w:footnoteRef/>
      </w:r>
      <w:r>
        <w:t xml:space="preserve"> Invisible Women</w:t>
      </w:r>
    </w:p>
  </w:footnote>
  <w:footnote w:id="77">
    <w:p w14:paraId="2742B4FB" w14:textId="77777777" w:rsidR="007E39FF" w:rsidRDefault="007E39FF" w:rsidP="007E39FF">
      <w:pPr>
        <w:pStyle w:val="FootnoteText"/>
        <w:rPr>
          <w:rtl/>
          <w:lang w:bidi="fa-IR"/>
        </w:rPr>
      </w:pPr>
      <w:r>
        <w:rPr>
          <w:rStyle w:val="FootnoteReference"/>
        </w:rPr>
        <w:footnoteRef/>
      </w:r>
      <w:r>
        <w:t xml:space="preserve"> Caroline Criado Perez</w:t>
      </w:r>
    </w:p>
  </w:footnote>
  <w:footnote w:id="78">
    <w:p w14:paraId="4525BE40" w14:textId="77777777" w:rsidR="007E39FF" w:rsidRDefault="007E39FF" w:rsidP="007E39FF">
      <w:pPr>
        <w:pStyle w:val="FootnoteText"/>
        <w:rPr>
          <w:rtl/>
          <w:lang w:bidi="fa-IR"/>
        </w:rPr>
      </w:pPr>
      <w:r>
        <w:rPr>
          <w:rStyle w:val="FootnoteReference"/>
        </w:rPr>
        <w:footnoteRef/>
      </w:r>
      <w:r>
        <w:t xml:space="preserve"> Cathy O’Neil</w:t>
      </w:r>
    </w:p>
  </w:footnote>
  <w:footnote w:id="79">
    <w:p w14:paraId="54007883" w14:textId="77777777" w:rsidR="007E39FF" w:rsidRDefault="007E39FF" w:rsidP="007E39FF">
      <w:pPr>
        <w:pStyle w:val="FootnoteText"/>
        <w:rPr>
          <w:rtl/>
          <w:lang w:bidi="fa-IR"/>
        </w:rPr>
      </w:pPr>
      <w:r>
        <w:rPr>
          <w:rStyle w:val="FootnoteReference"/>
        </w:rPr>
        <w:footnoteRef/>
      </w:r>
      <w:r>
        <w:t xml:space="preserve"> Weapons of Math Destruction</w:t>
      </w:r>
    </w:p>
  </w:footnote>
  <w:footnote w:id="80">
    <w:p w14:paraId="311C1C92" w14:textId="77777777" w:rsidR="007E39FF" w:rsidRDefault="007E39FF" w:rsidP="007E39FF">
      <w:pPr>
        <w:pStyle w:val="FootnoteText"/>
        <w:rPr>
          <w:rtl/>
          <w:lang w:bidi="fa-IR"/>
        </w:rPr>
      </w:pPr>
      <w:r>
        <w:rPr>
          <w:rStyle w:val="FootnoteReference"/>
        </w:rPr>
        <w:footnoteRef/>
      </w:r>
      <w:r>
        <w:t xml:space="preserve"> Home Owners’ Loan Corporation (HOLC)</w:t>
      </w:r>
    </w:p>
  </w:footnote>
  <w:footnote w:id="81">
    <w:p w14:paraId="1E80E4DB" w14:textId="77777777" w:rsidR="007E39FF" w:rsidRDefault="007E39FF" w:rsidP="007E39FF">
      <w:pPr>
        <w:pStyle w:val="FootnoteText"/>
        <w:rPr>
          <w:rtl/>
          <w:lang w:bidi="fa-IR"/>
        </w:rPr>
      </w:pPr>
      <w:r>
        <w:rPr>
          <w:rStyle w:val="FootnoteReference"/>
        </w:rPr>
        <w:footnoteRef/>
      </w:r>
      <w:r>
        <w:t xml:space="preserve"> Richard Rothstein</w:t>
      </w:r>
    </w:p>
  </w:footnote>
  <w:footnote w:id="82">
    <w:p w14:paraId="51D87AE7" w14:textId="77777777" w:rsidR="007E39FF" w:rsidRDefault="007E39FF" w:rsidP="007E39FF">
      <w:pPr>
        <w:pStyle w:val="FootnoteText"/>
        <w:rPr>
          <w:rtl/>
          <w:lang w:bidi="fa-IR"/>
        </w:rPr>
      </w:pPr>
      <w:r>
        <w:rPr>
          <w:rStyle w:val="FootnoteReference"/>
        </w:rPr>
        <w:footnoteRef/>
      </w:r>
      <w:r>
        <w:t xml:space="preserve"> The Color of Law</w:t>
      </w:r>
    </w:p>
  </w:footnote>
  <w:footnote w:id="83">
    <w:p w14:paraId="78EFC57C" w14:textId="60603931" w:rsidR="007E39FF" w:rsidRDefault="007E39FF" w:rsidP="007E39FF">
      <w:pPr>
        <w:pStyle w:val="FootnoteText"/>
        <w:rPr>
          <w:rtl/>
          <w:lang w:bidi="fa-IR"/>
        </w:rPr>
      </w:pPr>
      <w:r>
        <w:rPr>
          <w:rStyle w:val="FootnoteReference"/>
        </w:rPr>
        <w:footnoteRef/>
      </w:r>
      <w:r>
        <w:t xml:space="preserve"> Saya Umoja Nobel</w:t>
      </w:r>
    </w:p>
  </w:footnote>
  <w:footnote w:id="84">
    <w:p w14:paraId="21781086" w14:textId="77777777" w:rsidR="007E39FF" w:rsidRDefault="007E39FF" w:rsidP="007E39FF">
      <w:pPr>
        <w:pStyle w:val="FootnoteText"/>
        <w:rPr>
          <w:lang w:bidi="fa-IR"/>
        </w:rPr>
      </w:pPr>
      <w:r>
        <w:rPr>
          <w:rStyle w:val="FootnoteReference"/>
        </w:rPr>
        <w:footnoteRef/>
      </w:r>
      <w:r>
        <w:t xml:space="preserve"> </w:t>
      </w:r>
      <w:r>
        <w:rPr>
          <w:lang w:bidi="fa-IR"/>
        </w:rPr>
        <w:t>Flattening the curve</w:t>
      </w:r>
    </w:p>
    <w:p w14:paraId="161E9C81" w14:textId="77777777" w:rsidR="007E39FF" w:rsidRPr="001712A0" w:rsidRDefault="007E39FF" w:rsidP="007E39FF">
      <w:pPr>
        <w:pStyle w:val="FootnoteText"/>
        <w:bidi/>
        <w:rPr>
          <w:rFonts w:cs="B Nazanin"/>
          <w:lang w:bidi="fa-IR"/>
        </w:rPr>
      </w:pPr>
      <w:r w:rsidRPr="001712A0">
        <w:rPr>
          <w:rFonts w:cs="B Nazanin"/>
          <w:rtl/>
          <w:lang w:bidi="fa-IR"/>
        </w:rPr>
        <w:t>صاف کردن منحن</w:t>
      </w:r>
      <w:r w:rsidRPr="001712A0">
        <w:rPr>
          <w:rFonts w:cs="B Nazanin" w:hint="cs"/>
          <w:rtl/>
          <w:lang w:bidi="fa-IR"/>
        </w:rPr>
        <w:t>ی</w:t>
      </w:r>
      <w:r w:rsidRPr="001712A0">
        <w:rPr>
          <w:rFonts w:cs="B Nazanin"/>
          <w:rtl/>
          <w:lang w:bidi="fa-IR"/>
        </w:rPr>
        <w:t xml:space="preserve"> </w:t>
      </w:r>
      <w:r w:rsidRPr="001712A0">
        <w:rPr>
          <w:rFonts w:cs="B Nazanin" w:hint="cs"/>
          <w:rtl/>
          <w:lang w:bidi="fa-IR"/>
        </w:rPr>
        <w:t>ی</w:t>
      </w:r>
      <w:r w:rsidRPr="001712A0">
        <w:rPr>
          <w:rFonts w:cs="B Nazanin" w:hint="eastAsia"/>
          <w:rtl/>
          <w:lang w:bidi="fa-IR"/>
        </w:rPr>
        <w:t>ک</w:t>
      </w:r>
      <w:r w:rsidRPr="001712A0">
        <w:rPr>
          <w:rFonts w:cs="B Nazanin"/>
          <w:rtl/>
          <w:lang w:bidi="fa-IR"/>
        </w:rPr>
        <w:t xml:space="preserve"> استراتژ</w:t>
      </w:r>
      <w:r w:rsidRPr="001712A0">
        <w:rPr>
          <w:rFonts w:cs="B Nazanin" w:hint="cs"/>
          <w:rtl/>
          <w:lang w:bidi="fa-IR"/>
        </w:rPr>
        <w:t>ی</w:t>
      </w:r>
      <w:r w:rsidRPr="001712A0">
        <w:rPr>
          <w:rFonts w:cs="B Nazanin"/>
          <w:rtl/>
          <w:lang w:bidi="fa-IR"/>
        </w:rPr>
        <w:t xml:space="preserve"> بهداشت عموم</w:t>
      </w:r>
      <w:r w:rsidRPr="001712A0">
        <w:rPr>
          <w:rFonts w:cs="B Nazanin" w:hint="cs"/>
          <w:rtl/>
          <w:lang w:bidi="fa-IR"/>
        </w:rPr>
        <w:t>ی</w:t>
      </w:r>
      <w:r w:rsidRPr="001712A0">
        <w:rPr>
          <w:rFonts w:cs="B Nazanin"/>
          <w:rtl/>
          <w:lang w:bidi="fa-IR"/>
        </w:rPr>
        <w:t xml:space="preserve"> برا</w:t>
      </w:r>
      <w:r w:rsidRPr="001712A0">
        <w:rPr>
          <w:rFonts w:cs="B Nazanin" w:hint="cs"/>
          <w:rtl/>
          <w:lang w:bidi="fa-IR"/>
        </w:rPr>
        <w:t>ی</w:t>
      </w:r>
      <w:r w:rsidRPr="001712A0">
        <w:rPr>
          <w:rFonts w:cs="B Nazanin"/>
          <w:rtl/>
          <w:lang w:bidi="fa-IR"/>
        </w:rPr>
        <w:t xml:space="preserve"> کاهش سرعت انتشار و</w:t>
      </w:r>
      <w:r w:rsidRPr="001712A0">
        <w:rPr>
          <w:rFonts w:cs="B Nazanin" w:hint="cs"/>
          <w:rtl/>
          <w:lang w:bidi="fa-IR"/>
        </w:rPr>
        <w:t>ی</w:t>
      </w:r>
      <w:r w:rsidRPr="001712A0">
        <w:rPr>
          <w:rFonts w:cs="B Nazanin" w:hint="eastAsia"/>
          <w:rtl/>
          <w:lang w:bidi="fa-IR"/>
        </w:rPr>
        <w:t>روس</w:t>
      </w:r>
      <w:r w:rsidRPr="001712A0">
        <w:rPr>
          <w:rFonts w:cs="B Nazanin"/>
          <w:lang w:bidi="fa-IR"/>
        </w:rPr>
        <w:t xml:space="preserve"> </w:t>
      </w:r>
      <w:r>
        <w:rPr>
          <w:rFonts w:cs="B Nazanin" w:hint="cs"/>
          <w:rtl/>
          <w:lang w:bidi="fa-IR"/>
        </w:rPr>
        <w:t xml:space="preserve">سارس </w:t>
      </w:r>
      <w:r w:rsidRPr="001712A0">
        <w:rPr>
          <w:rFonts w:cs="B Nazanin"/>
          <w:rtl/>
          <w:lang w:bidi="fa-IR"/>
        </w:rPr>
        <w:t>در مراحل اول</w:t>
      </w:r>
      <w:r w:rsidRPr="001712A0">
        <w:rPr>
          <w:rFonts w:cs="B Nazanin" w:hint="cs"/>
          <w:rtl/>
          <w:lang w:bidi="fa-IR"/>
        </w:rPr>
        <w:t>ی</w:t>
      </w:r>
      <w:r w:rsidRPr="001712A0">
        <w:rPr>
          <w:rFonts w:cs="B Nazanin" w:hint="eastAsia"/>
          <w:rtl/>
          <w:lang w:bidi="fa-IR"/>
        </w:rPr>
        <w:t>ه</w:t>
      </w:r>
      <w:r w:rsidRPr="001712A0">
        <w:rPr>
          <w:rFonts w:cs="B Nazanin"/>
          <w:rtl/>
          <w:lang w:bidi="fa-IR"/>
        </w:rPr>
        <w:t xml:space="preserve"> همه‌گ</w:t>
      </w:r>
      <w:r w:rsidRPr="001712A0">
        <w:rPr>
          <w:rFonts w:cs="B Nazanin" w:hint="cs"/>
          <w:rtl/>
          <w:lang w:bidi="fa-IR"/>
        </w:rPr>
        <w:t>ی</w:t>
      </w:r>
      <w:r>
        <w:rPr>
          <w:rFonts w:cs="B Nazanin" w:hint="cs"/>
          <w:rtl/>
          <w:lang w:bidi="fa-IR"/>
        </w:rPr>
        <w:t xml:space="preserve">ری کووید 19 </w:t>
      </w:r>
      <w:r w:rsidRPr="001712A0">
        <w:rPr>
          <w:rFonts w:cs="B Nazanin"/>
          <w:rtl/>
          <w:lang w:bidi="fa-IR"/>
        </w:rPr>
        <w:t>بود</w:t>
      </w:r>
      <w:r>
        <w:rPr>
          <w:rFonts w:cs="B Nazanin" w:hint="cs"/>
          <w:rtl/>
          <w:lang w:bidi="fa-IR"/>
        </w:rPr>
        <w:t>.</w:t>
      </w:r>
      <w:r w:rsidRPr="001712A0">
        <w:rPr>
          <w:rFonts w:cs="B Nazanin" w:hint="cs"/>
          <w:rtl/>
          <w:lang w:bidi="fa-IR"/>
        </w:rPr>
        <w:t xml:space="preserve"> </w:t>
      </w:r>
      <w:r w:rsidRPr="00356601">
        <w:rPr>
          <w:rFonts w:cs="B Nazanin"/>
          <w:rtl/>
          <w:lang w:bidi="fa-IR"/>
        </w:rPr>
        <w:t>منحن</w:t>
      </w:r>
      <w:r w:rsidRPr="00356601">
        <w:rPr>
          <w:rFonts w:cs="B Nazanin" w:hint="cs"/>
          <w:rtl/>
          <w:lang w:bidi="fa-IR"/>
        </w:rPr>
        <w:t>ی</w:t>
      </w:r>
      <w:r w:rsidRPr="00356601">
        <w:rPr>
          <w:rFonts w:cs="B Nazanin"/>
          <w:rtl/>
          <w:lang w:bidi="fa-IR"/>
        </w:rPr>
        <w:t xml:space="preserve"> که صاف م</w:t>
      </w:r>
      <w:r w:rsidRPr="00356601">
        <w:rPr>
          <w:rFonts w:cs="B Nazanin" w:hint="cs"/>
          <w:rtl/>
          <w:lang w:bidi="fa-IR"/>
        </w:rPr>
        <w:t>ی</w:t>
      </w:r>
      <w:r w:rsidRPr="00356601">
        <w:rPr>
          <w:rFonts w:cs="B Nazanin"/>
          <w:rtl/>
          <w:lang w:bidi="fa-IR"/>
        </w:rPr>
        <w:t xml:space="preserve"> شود منحن</w:t>
      </w:r>
      <w:r w:rsidRPr="00356601">
        <w:rPr>
          <w:rFonts w:cs="B Nazanin" w:hint="cs"/>
          <w:rtl/>
          <w:lang w:bidi="fa-IR"/>
        </w:rPr>
        <w:t>ی</w:t>
      </w:r>
      <w:r w:rsidRPr="00356601">
        <w:rPr>
          <w:rFonts w:cs="B Nazanin"/>
          <w:rtl/>
          <w:lang w:bidi="fa-IR"/>
        </w:rPr>
        <w:t xml:space="preserve"> </w:t>
      </w:r>
      <w:r>
        <w:rPr>
          <w:rFonts w:cs="B Nazanin" w:hint="cs"/>
          <w:rtl/>
          <w:lang w:bidi="fa-IR"/>
        </w:rPr>
        <w:t>همه گیری</w:t>
      </w:r>
      <w:r w:rsidRPr="00356601">
        <w:rPr>
          <w:rFonts w:cs="B Nazanin"/>
          <w:rtl/>
          <w:lang w:bidi="fa-IR"/>
        </w:rPr>
        <w:t xml:space="preserve"> است، </w:t>
      </w:r>
      <w:r w:rsidRPr="00356601">
        <w:rPr>
          <w:rFonts w:cs="B Nazanin" w:hint="cs"/>
          <w:rtl/>
          <w:lang w:bidi="fa-IR"/>
        </w:rPr>
        <w:t>ی</w:t>
      </w:r>
      <w:r w:rsidRPr="00356601">
        <w:rPr>
          <w:rFonts w:cs="B Nazanin" w:hint="eastAsia"/>
          <w:rtl/>
          <w:lang w:bidi="fa-IR"/>
        </w:rPr>
        <w:t>ک</w:t>
      </w:r>
      <w:r w:rsidRPr="00356601">
        <w:rPr>
          <w:rFonts w:cs="B Nazanin"/>
          <w:rtl/>
          <w:lang w:bidi="fa-IR"/>
        </w:rPr>
        <w:t xml:space="preserve"> نما</w:t>
      </w:r>
      <w:r w:rsidRPr="00356601">
        <w:rPr>
          <w:rFonts w:cs="B Nazanin" w:hint="cs"/>
          <w:rtl/>
          <w:lang w:bidi="fa-IR"/>
        </w:rPr>
        <w:t>ی</w:t>
      </w:r>
      <w:r w:rsidRPr="00356601">
        <w:rPr>
          <w:rFonts w:cs="B Nazanin" w:hint="eastAsia"/>
          <w:rtl/>
          <w:lang w:bidi="fa-IR"/>
        </w:rPr>
        <w:t>ش</w:t>
      </w:r>
      <w:r w:rsidRPr="00356601">
        <w:rPr>
          <w:rFonts w:cs="B Nazanin"/>
          <w:rtl/>
          <w:lang w:bidi="fa-IR"/>
        </w:rPr>
        <w:t xml:space="preserve"> بصر</w:t>
      </w:r>
      <w:r w:rsidRPr="00356601">
        <w:rPr>
          <w:rFonts w:cs="B Nazanin" w:hint="cs"/>
          <w:rtl/>
          <w:lang w:bidi="fa-IR"/>
        </w:rPr>
        <w:t>ی</w:t>
      </w:r>
      <w:r w:rsidRPr="00356601">
        <w:rPr>
          <w:rFonts w:cs="B Nazanin"/>
          <w:rtl/>
          <w:lang w:bidi="fa-IR"/>
        </w:rPr>
        <w:t xml:space="preserve"> از تعداد افراد آلوده که در طول زمان به مراقبت ها</w:t>
      </w:r>
      <w:r w:rsidRPr="00356601">
        <w:rPr>
          <w:rFonts w:cs="B Nazanin" w:hint="cs"/>
          <w:rtl/>
          <w:lang w:bidi="fa-IR"/>
        </w:rPr>
        <w:t>ی</w:t>
      </w:r>
      <w:r w:rsidRPr="00356601">
        <w:rPr>
          <w:rFonts w:cs="B Nazanin"/>
          <w:rtl/>
          <w:lang w:bidi="fa-IR"/>
        </w:rPr>
        <w:t xml:space="preserve"> بهداشت</w:t>
      </w:r>
      <w:r w:rsidRPr="00356601">
        <w:rPr>
          <w:rFonts w:cs="B Nazanin" w:hint="cs"/>
          <w:rtl/>
          <w:lang w:bidi="fa-IR"/>
        </w:rPr>
        <w:t>ی</w:t>
      </w:r>
      <w:r w:rsidRPr="00356601">
        <w:rPr>
          <w:rFonts w:cs="B Nazanin"/>
          <w:rtl/>
          <w:lang w:bidi="fa-IR"/>
        </w:rPr>
        <w:t xml:space="preserve"> ن</w:t>
      </w:r>
      <w:r w:rsidRPr="00356601">
        <w:rPr>
          <w:rFonts w:cs="B Nazanin" w:hint="cs"/>
          <w:rtl/>
          <w:lang w:bidi="fa-IR"/>
        </w:rPr>
        <w:t>ی</w:t>
      </w:r>
      <w:r w:rsidRPr="00356601">
        <w:rPr>
          <w:rFonts w:cs="B Nazanin" w:hint="eastAsia"/>
          <w:rtl/>
          <w:lang w:bidi="fa-IR"/>
        </w:rPr>
        <w:t>از</w:t>
      </w:r>
      <w:r w:rsidRPr="00356601">
        <w:rPr>
          <w:rFonts w:cs="B Nazanin"/>
          <w:rtl/>
          <w:lang w:bidi="fa-IR"/>
        </w:rPr>
        <w:t xml:space="preserve"> دارند.</w:t>
      </w:r>
      <w:r w:rsidRPr="00356601">
        <w:rPr>
          <w:rFonts w:cs="B Nazanin" w:hint="cs"/>
          <w:rtl/>
          <w:lang w:bidi="fa-IR"/>
        </w:rPr>
        <w:t xml:space="preserve"> </w:t>
      </w:r>
      <w:r w:rsidRPr="001712A0">
        <w:rPr>
          <w:rFonts w:cs="B Nazanin" w:hint="cs"/>
          <w:rtl/>
          <w:lang w:bidi="fa-IR"/>
        </w:rPr>
        <w:t>(مترجم- ویکی پدیا)</w:t>
      </w:r>
    </w:p>
  </w:footnote>
  <w:footnote w:id="85">
    <w:p w14:paraId="2F66C0B4" w14:textId="77777777" w:rsidR="007E39FF" w:rsidRDefault="007E39FF" w:rsidP="007E39FF">
      <w:pPr>
        <w:pStyle w:val="FootnoteText"/>
        <w:rPr>
          <w:rtl/>
          <w:lang w:bidi="fa-IR"/>
        </w:rPr>
      </w:pPr>
      <w:r>
        <w:rPr>
          <w:rStyle w:val="FootnoteReference"/>
        </w:rPr>
        <w:footnoteRef/>
      </w:r>
      <w:r>
        <w:t xml:space="preserve"> The Economist</w:t>
      </w:r>
    </w:p>
  </w:footnote>
  <w:footnote w:id="86">
    <w:p w14:paraId="13FB89F1" w14:textId="77777777" w:rsidR="007E39FF" w:rsidRDefault="007E39FF" w:rsidP="007E39FF">
      <w:pPr>
        <w:pStyle w:val="FootnoteText"/>
        <w:rPr>
          <w:rtl/>
          <w:lang w:bidi="fa-IR"/>
        </w:rPr>
      </w:pPr>
      <w:r>
        <w:rPr>
          <w:rStyle w:val="FootnoteReference"/>
        </w:rPr>
        <w:footnoteRef/>
      </w:r>
      <w:r>
        <w:t xml:space="preserve"> Rosamund Pearce</w:t>
      </w:r>
    </w:p>
  </w:footnote>
  <w:footnote w:id="87">
    <w:p w14:paraId="33E7A025" w14:textId="77777777" w:rsidR="007E39FF" w:rsidRDefault="007E39FF" w:rsidP="007E39FF">
      <w:pPr>
        <w:pStyle w:val="FootnoteText"/>
        <w:rPr>
          <w:rtl/>
          <w:lang w:bidi="fa-IR"/>
        </w:rPr>
      </w:pPr>
      <w:r>
        <w:rPr>
          <w:rStyle w:val="FootnoteReference"/>
        </w:rPr>
        <w:footnoteRef/>
      </w:r>
      <w:r>
        <w:t xml:space="preserve"> Centers for Disease Control and Prevention</w:t>
      </w:r>
    </w:p>
  </w:footnote>
  <w:footnote w:id="88">
    <w:p w14:paraId="57F76AC1" w14:textId="77777777" w:rsidR="007E39FF" w:rsidRDefault="007E39FF" w:rsidP="007E39FF">
      <w:pPr>
        <w:pStyle w:val="FootnoteText"/>
        <w:rPr>
          <w:rtl/>
          <w:lang w:bidi="fa-IR"/>
        </w:rPr>
      </w:pPr>
      <w:r>
        <w:rPr>
          <w:rStyle w:val="FootnoteReference"/>
        </w:rPr>
        <w:footnoteRef/>
      </w:r>
      <w:r>
        <w:t xml:space="preserve"> epidemiologist</w:t>
      </w:r>
    </w:p>
  </w:footnote>
  <w:footnote w:id="89">
    <w:p w14:paraId="49C75A9C" w14:textId="77777777" w:rsidR="007E39FF" w:rsidRDefault="007E39FF" w:rsidP="007E39FF">
      <w:pPr>
        <w:pStyle w:val="FootnoteText"/>
        <w:rPr>
          <w:lang w:bidi="fa-IR"/>
        </w:rPr>
      </w:pPr>
      <w:r>
        <w:rPr>
          <w:rStyle w:val="FootnoteReference"/>
        </w:rPr>
        <w:footnoteRef/>
      </w:r>
      <w:r>
        <w:t xml:space="preserve"> </w:t>
      </w:r>
      <w:r>
        <w:rPr>
          <w:lang w:bidi="fa-IR"/>
        </w:rPr>
        <w:t>scroll</w:t>
      </w:r>
    </w:p>
  </w:footnote>
  <w:footnote w:id="90">
    <w:p w14:paraId="7FEBED1B" w14:textId="77777777" w:rsidR="007E39FF" w:rsidRDefault="007E39FF" w:rsidP="007E39FF">
      <w:pPr>
        <w:pStyle w:val="FootnoteText"/>
        <w:rPr>
          <w:lang w:bidi="fa-IR"/>
        </w:rPr>
      </w:pPr>
      <w:r>
        <w:rPr>
          <w:rStyle w:val="FootnoteReference"/>
        </w:rPr>
        <w:footnoteRef/>
      </w:r>
      <w:r>
        <w:t xml:space="preserve"> </w:t>
      </w:r>
      <w:r>
        <w:rPr>
          <w:lang w:bidi="fa-IR"/>
        </w:rPr>
        <w:t>form</w:t>
      </w:r>
    </w:p>
  </w:footnote>
  <w:footnote w:id="91">
    <w:p w14:paraId="18F42E3B" w14:textId="77777777" w:rsidR="007E39FF" w:rsidRDefault="007E39FF" w:rsidP="007E39FF">
      <w:pPr>
        <w:pStyle w:val="FootnoteText"/>
        <w:rPr>
          <w:lang w:bidi="fa-IR"/>
        </w:rPr>
      </w:pPr>
      <w:r>
        <w:rPr>
          <w:rStyle w:val="FootnoteReference"/>
        </w:rPr>
        <w:footnoteRef/>
      </w:r>
      <w:r>
        <w:t xml:space="preserve"> </w:t>
      </w:r>
      <w:r>
        <w:rPr>
          <w:lang w:bidi="fa-IR"/>
        </w:rPr>
        <w:t>interface</w:t>
      </w:r>
    </w:p>
  </w:footnote>
  <w:footnote w:id="92">
    <w:p w14:paraId="6A9E4601" w14:textId="77777777" w:rsidR="007E39FF" w:rsidRDefault="007E39FF" w:rsidP="007E39FF">
      <w:pPr>
        <w:pStyle w:val="FootnoteText"/>
        <w:rPr>
          <w:rtl/>
          <w:lang w:bidi="fa-IR"/>
        </w:rPr>
      </w:pPr>
      <w:r>
        <w:rPr>
          <w:rStyle w:val="FootnoteReference"/>
        </w:rPr>
        <w:footnoteRef/>
      </w:r>
      <w:r>
        <w:t xml:space="preserve"> explanatory</w:t>
      </w:r>
    </w:p>
  </w:footnote>
  <w:footnote w:id="93">
    <w:p w14:paraId="54F07385" w14:textId="77777777" w:rsidR="007E39FF" w:rsidRDefault="007E39FF" w:rsidP="007E39FF">
      <w:pPr>
        <w:pStyle w:val="FootnoteText"/>
        <w:rPr>
          <w:rtl/>
          <w:lang w:bidi="fa-IR"/>
        </w:rPr>
      </w:pPr>
      <w:r>
        <w:rPr>
          <w:rStyle w:val="FootnoteReference"/>
        </w:rPr>
        <w:footnoteRef/>
      </w:r>
      <w:r>
        <w:t xml:space="preserve"> exploratory</w:t>
      </w:r>
    </w:p>
  </w:footnote>
  <w:footnote w:id="94">
    <w:p w14:paraId="278CA962" w14:textId="77777777" w:rsidR="007E39FF" w:rsidRDefault="007E39FF" w:rsidP="007E39FF">
      <w:pPr>
        <w:pStyle w:val="FootnoteText"/>
        <w:rPr>
          <w:rtl/>
          <w:lang w:bidi="fa-IR"/>
        </w:rPr>
      </w:pPr>
      <w:r>
        <w:rPr>
          <w:rStyle w:val="FootnoteReference"/>
        </w:rPr>
        <w:footnoteRef/>
      </w:r>
      <w:r>
        <w:t xml:space="preserve"> Krisztina Szűcs</w:t>
      </w:r>
    </w:p>
  </w:footnote>
  <w:footnote w:id="95">
    <w:p w14:paraId="5A4AD5F0" w14:textId="77777777" w:rsidR="007E39FF" w:rsidRDefault="007E39FF" w:rsidP="007E39FF">
      <w:pPr>
        <w:pStyle w:val="FootnoteText"/>
        <w:rPr>
          <w:rtl/>
          <w:lang w:bidi="fa-IR"/>
        </w:rPr>
      </w:pPr>
      <w:r>
        <w:rPr>
          <w:rStyle w:val="FootnoteReference"/>
        </w:rPr>
        <w:footnoteRef/>
      </w:r>
      <w:r>
        <w:t xml:space="preserve"> Rotten Tomatoes score</w:t>
      </w:r>
    </w:p>
  </w:footnote>
  <w:footnote w:id="96">
    <w:p w14:paraId="26380A90" w14:textId="11619B7E" w:rsidR="00F572C4" w:rsidRDefault="00F572C4">
      <w:pPr>
        <w:pStyle w:val="FootnoteText"/>
      </w:pPr>
      <w:r>
        <w:rPr>
          <w:rStyle w:val="FootnoteReference"/>
        </w:rPr>
        <w:footnoteRef/>
      </w:r>
      <w:r>
        <w:t xml:space="preserve"> Flight Patterns</w:t>
      </w:r>
    </w:p>
  </w:footnote>
  <w:footnote w:id="97">
    <w:p w14:paraId="03FE4104" w14:textId="44613619" w:rsidR="007E39FF" w:rsidRDefault="007E39FF" w:rsidP="007E39FF">
      <w:pPr>
        <w:pStyle w:val="FootnoteText"/>
        <w:rPr>
          <w:rtl/>
          <w:lang w:bidi="fa-IR"/>
        </w:rPr>
      </w:pPr>
      <w:r>
        <w:rPr>
          <w:rStyle w:val="FootnoteReference"/>
        </w:rPr>
        <w:footnoteRef/>
      </w:r>
      <w:r>
        <w:t xml:space="preserve"> Aaron Koblin</w:t>
      </w:r>
    </w:p>
  </w:footnote>
  <w:footnote w:id="98">
    <w:p w14:paraId="4C10EE59" w14:textId="77777777" w:rsidR="007E39FF" w:rsidRDefault="007E39FF" w:rsidP="007E39FF">
      <w:pPr>
        <w:pStyle w:val="FootnoteText"/>
        <w:rPr>
          <w:rtl/>
          <w:lang w:bidi="fa-IR"/>
        </w:rPr>
      </w:pPr>
      <w:r>
        <w:rPr>
          <w:rStyle w:val="FootnoteReference"/>
        </w:rPr>
        <w:footnoteRef/>
      </w:r>
      <w:r>
        <w:t xml:space="preserve"> TED talk</w:t>
      </w:r>
    </w:p>
  </w:footnote>
  <w:footnote w:id="99">
    <w:p w14:paraId="4094B981" w14:textId="77777777" w:rsidR="007E39FF" w:rsidRDefault="007E39FF" w:rsidP="007E39FF">
      <w:pPr>
        <w:pStyle w:val="FootnoteText"/>
        <w:rPr>
          <w:rtl/>
          <w:lang w:bidi="fa-IR"/>
        </w:rPr>
      </w:pPr>
      <w:r>
        <w:rPr>
          <w:rStyle w:val="FootnoteReference"/>
        </w:rPr>
        <w:footnoteRef/>
      </w:r>
      <w:r>
        <w:t xml:space="preserve"> Bussed Out</w:t>
      </w:r>
    </w:p>
  </w:footnote>
  <w:footnote w:id="100">
    <w:p w14:paraId="249D564B" w14:textId="77777777" w:rsidR="007E39FF" w:rsidRDefault="007E39FF" w:rsidP="007E39FF">
      <w:pPr>
        <w:pStyle w:val="FootnoteText"/>
        <w:rPr>
          <w:rtl/>
          <w:lang w:bidi="fa-IR"/>
        </w:rPr>
      </w:pPr>
      <w:r>
        <w:rPr>
          <w:rStyle w:val="FootnoteReference"/>
        </w:rPr>
        <w:footnoteRef/>
      </w:r>
      <w:r>
        <w:t xml:space="preserve"> Tamara Munzner</w:t>
      </w:r>
    </w:p>
  </w:footnote>
  <w:footnote w:id="101">
    <w:p w14:paraId="43043936" w14:textId="77777777" w:rsidR="007E39FF" w:rsidRDefault="007E39FF" w:rsidP="007E39FF">
      <w:pPr>
        <w:pStyle w:val="FootnoteText"/>
        <w:rPr>
          <w:rtl/>
          <w:lang w:bidi="fa-IR"/>
        </w:rPr>
      </w:pPr>
      <w:r>
        <w:rPr>
          <w:rStyle w:val="FootnoteReference"/>
        </w:rPr>
        <w:footnoteRef/>
      </w:r>
      <w:r>
        <w:t xml:space="preserve"> Visualization Analysis and Design</w:t>
      </w:r>
    </w:p>
  </w:footnote>
  <w:footnote w:id="102">
    <w:p w14:paraId="1413AEC7" w14:textId="77777777" w:rsidR="007E39FF" w:rsidRDefault="007E39FF" w:rsidP="007E39FF">
      <w:pPr>
        <w:pStyle w:val="FootnoteText"/>
        <w:rPr>
          <w:lang w:bidi="fa-IR"/>
        </w:rPr>
      </w:pPr>
      <w:r>
        <w:rPr>
          <w:rStyle w:val="FootnoteReference"/>
        </w:rPr>
        <w:footnoteRef/>
      </w:r>
      <w:r>
        <w:t xml:space="preserve"> </w:t>
      </w:r>
      <w:r>
        <w:rPr>
          <w:lang w:bidi="fa-IR"/>
        </w:rPr>
        <w:t>context</w:t>
      </w:r>
    </w:p>
  </w:footnote>
  <w:footnote w:id="103">
    <w:p w14:paraId="5224B9D2" w14:textId="77777777" w:rsidR="007E39FF" w:rsidRDefault="007E39FF" w:rsidP="007E39FF">
      <w:pPr>
        <w:pStyle w:val="FootnoteText"/>
        <w:rPr>
          <w:rtl/>
          <w:lang w:bidi="fa-IR"/>
        </w:rPr>
      </w:pPr>
      <w:r>
        <w:rPr>
          <w:rStyle w:val="FootnoteReference"/>
        </w:rPr>
        <w:footnoteRef/>
      </w:r>
      <w:r>
        <w:t xml:space="preserve"> Ben Shneiderman</w:t>
      </w:r>
    </w:p>
  </w:footnote>
  <w:footnote w:id="104">
    <w:p w14:paraId="65F98999" w14:textId="77777777" w:rsidR="007E39FF" w:rsidRDefault="007E39FF" w:rsidP="007E39FF">
      <w:pPr>
        <w:pStyle w:val="FootnoteText"/>
        <w:rPr>
          <w:lang w:bidi="fa-IR"/>
        </w:rPr>
      </w:pPr>
      <w:r>
        <w:rPr>
          <w:rStyle w:val="FootnoteReference"/>
        </w:rPr>
        <w:footnoteRef/>
      </w:r>
      <w:r>
        <w:t xml:space="preserve"> </w:t>
      </w:r>
      <w:r>
        <w:rPr>
          <w:lang w:bidi="fa-IR"/>
        </w:rPr>
        <w:t>tooltip</w:t>
      </w:r>
    </w:p>
  </w:footnote>
  <w:footnote w:id="105">
    <w:p w14:paraId="3120AA65" w14:textId="77777777" w:rsidR="007E39FF" w:rsidRDefault="007E39FF" w:rsidP="007E39FF">
      <w:pPr>
        <w:pStyle w:val="FootnoteText"/>
        <w:rPr>
          <w:rtl/>
          <w:lang w:bidi="fa-IR"/>
        </w:rPr>
      </w:pPr>
      <w:r>
        <w:rPr>
          <w:rStyle w:val="FootnoteReference"/>
        </w:rPr>
        <w:footnoteRef/>
      </w:r>
      <w:r>
        <w:t xml:space="preserve"> Archie Tse</w:t>
      </w:r>
    </w:p>
  </w:footnote>
  <w:footnote w:id="106">
    <w:p w14:paraId="4D35A92D" w14:textId="77777777" w:rsidR="007E39FF" w:rsidRDefault="007E39FF" w:rsidP="007E39FF">
      <w:pPr>
        <w:pStyle w:val="FootnoteText"/>
        <w:rPr>
          <w:lang w:bidi="fa-IR"/>
        </w:rPr>
      </w:pPr>
      <w:r>
        <w:rPr>
          <w:rStyle w:val="FootnoteReference"/>
        </w:rPr>
        <w:footnoteRef/>
      </w:r>
      <w:r>
        <w:t xml:space="preserve"> </w:t>
      </w:r>
      <w:r>
        <w:rPr>
          <w:lang w:bidi="fa-IR"/>
        </w:rPr>
        <w:t>Microsoft Research</w:t>
      </w:r>
    </w:p>
  </w:footnote>
  <w:footnote w:id="107">
    <w:p w14:paraId="1EA7FDF0" w14:textId="77777777" w:rsidR="007E39FF" w:rsidRDefault="007E39FF" w:rsidP="007E39FF">
      <w:pPr>
        <w:pStyle w:val="FootnoteText"/>
        <w:rPr>
          <w:rtl/>
          <w:lang w:bidi="fa-IR"/>
        </w:rPr>
      </w:pPr>
      <w:r>
        <w:rPr>
          <w:rStyle w:val="FootnoteReference"/>
        </w:rPr>
        <w:footnoteRef/>
      </w:r>
      <w:r>
        <w:t xml:space="preserve"> Alan Alda</w:t>
      </w:r>
    </w:p>
  </w:footnote>
  <w:footnote w:id="108">
    <w:p w14:paraId="473CF338" w14:textId="77777777" w:rsidR="00587142" w:rsidRDefault="00587142" w:rsidP="00587142">
      <w:pPr>
        <w:pStyle w:val="FootnoteText"/>
        <w:rPr>
          <w:rtl/>
          <w:lang w:bidi="fa-IR"/>
        </w:rPr>
      </w:pPr>
      <w:r>
        <w:rPr>
          <w:rStyle w:val="FootnoteReference"/>
        </w:rPr>
        <w:footnoteRef/>
      </w:r>
      <w:r>
        <w:t xml:space="preserve"> Eurostat</w:t>
      </w:r>
    </w:p>
  </w:footnote>
  <w:footnote w:id="109">
    <w:p w14:paraId="084B84F6" w14:textId="77777777" w:rsidR="00587142" w:rsidRDefault="00587142" w:rsidP="00587142">
      <w:pPr>
        <w:pStyle w:val="FootnoteText"/>
        <w:rPr>
          <w:rtl/>
          <w:lang w:bidi="fa-IR"/>
        </w:rPr>
      </w:pPr>
      <w:r>
        <w:rPr>
          <w:rStyle w:val="FootnoteReference"/>
        </w:rPr>
        <w:footnoteRef/>
      </w:r>
      <w:r>
        <w:t xml:space="preserve"> column chart</w:t>
      </w:r>
    </w:p>
  </w:footnote>
  <w:footnote w:id="110">
    <w:p w14:paraId="54388E22" w14:textId="77777777" w:rsidR="00587142" w:rsidRDefault="00587142" w:rsidP="00587142">
      <w:pPr>
        <w:pStyle w:val="FootnoteText"/>
        <w:rPr>
          <w:lang w:bidi="fa-IR"/>
        </w:rPr>
      </w:pPr>
      <w:r>
        <w:rPr>
          <w:rStyle w:val="FootnoteReference"/>
        </w:rPr>
        <w:footnoteRef/>
      </w:r>
      <w:r>
        <w:t xml:space="preserve"> </w:t>
      </w:r>
      <w:r>
        <w:rPr>
          <w:lang w:bidi="fa-IR"/>
        </w:rPr>
        <w:t>crop</w:t>
      </w:r>
    </w:p>
  </w:footnote>
  <w:footnote w:id="111">
    <w:p w14:paraId="18B1941B" w14:textId="77777777" w:rsidR="00587142" w:rsidRDefault="00587142" w:rsidP="00587142">
      <w:pPr>
        <w:pStyle w:val="FootnoteText"/>
        <w:rPr>
          <w:lang w:bidi="fa-IR"/>
        </w:rPr>
      </w:pPr>
      <w:r>
        <w:rPr>
          <w:rStyle w:val="FootnoteReference"/>
        </w:rPr>
        <w:footnoteRef/>
      </w:r>
      <w:r>
        <w:t xml:space="preserve"> </w:t>
      </w:r>
      <w:r>
        <w:rPr>
          <w:lang w:bidi="fa-IR"/>
        </w:rPr>
        <w:t>Extreme values</w:t>
      </w:r>
    </w:p>
  </w:footnote>
  <w:footnote w:id="112">
    <w:p w14:paraId="6F8B9CE8" w14:textId="77777777" w:rsidR="00587142" w:rsidRDefault="00587142" w:rsidP="00587142">
      <w:pPr>
        <w:pStyle w:val="FootnoteText"/>
        <w:rPr>
          <w:rtl/>
          <w:lang w:bidi="fa-IR"/>
        </w:rPr>
      </w:pPr>
      <w:r>
        <w:rPr>
          <w:rStyle w:val="FootnoteReference"/>
        </w:rPr>
        <w:footnoteRef/>
      </w:r>
      <w:r>
        <w:t xml:space="preserve"> Buzzfeed</w:t>
      </w:r>
    </w:p>
  </w:footnote>
  <w:footnote w:id="113">
    <w:p w14:paraId="5A0F6CF6" w14:textId="77777777" w:rsidR="00587142" w:rsidRDefault="00587142" w:rsidP="00587142">
      <w:pPr>
        <w:pStyle w:val="FootnoteText"/>
        <w:rPr>
          <w:lang w:bidi="fa-IR"/>
        </w:rPr>
      </w:pPr>
      <w:r>
        <w:rPr>
          <w:rStyle w:val="FootnoteReference"/>
        </w:rPr>
        <w:footnoteRef/>
      </w:r>
      <w:r>
        <w:t xml:space="preserve"> </w:t>
      </w:r>
      <w:r w:rsidRPr="0074639F">
        <w:t>Interquartile range</w:t>
      </w:r>
      <w:r>
        <w:rPr>
          <w:rFonts w:hint="cs"/>
          <w:rtl/>
        </w:rPr>
        <w:t xml:space="preserve"> </w:t>
      </w:r>
      <w:r>
        <w:t>(IQR)</w:t>
      </w:r>
    </w:p>
  </w:footnote>
  <w:footnote w:id="114">
    <w:p w14:paraId="1CD3FCCD" w14:textId="77777777" w:rsidR="00587142" w:rsidRDefault="00587142" w:rsidP="00587142">
      <w:pPr>
        <w:pStyle w:val="FootnoteText"/>
        <w:rPr>
          <w:lang w:bidi="fa-IR"/>
        </w:rPr>
      </w:pPr>
      <w:r>
        <w:rPr>
          <w:rStyle w:val="FootnoteReference"/>
        </w:rPr>
        <w:footnoteRef/>
      </w:r>
      <w:r>
        <w:t xml:space="preserve"> </w:t>
      </w:r>
      <w:r>
        <w:rPr>
          <w:lang w:bidi="fa-IR"/>
        </w:rPr>
        <w:t>spine</w:t>
      </w:r>
    </w:p>
  </w:footnote>
  <w:footnote w:id="115">
    <w:p w14:paraId="0B95F960" w14:textId="77777777" w:rsidR="00587142" w:rsidRDefault="00587142" w:rsidP="00587142">
      <w:pPr>
        <w:pStyle w:val="FootnoteText"/>
        <w:rPr>
          <w:rtl/>
          <w:lang w:bidi="fa-IR"/>
        </w:rPr>
      </w:pPr>
      <w:r>
        <w:rPr>
          <w:rStyle w:val="FootnoteReference"/>
        </w:rPr>
        <w:footnoteRef/>
      </w:r>
      <w:r>
        <w:t xml:space="preserve"> </w:t>
      </w:r>
      <w:r w:rsidRPr="00E176DA">
        <w:t>pre-attentive</w:t>
      </w:r>
    </w:p>
  </w:footnote>
  <w:footnote w:id="116">
    <w:p w14:paraId="4340FF26" w14:textId="77777777" w:rsidR="005E74A9" w:rsidRDefault="005E74A9" w:rsidP="005E74A9">
      <w:pPr>
        <w:pStyle w:val="FootnoteText"/>
        <w:rPr>
          <w:rtl/>
          <w:lang w:bidi="fa-IR"/>
        </w:rPr>
      </w:pPr>
      <w:r>
        <w:rPr>
          <w:rStyle w:val="FootnoteReference"/>
        </w:rPr>
        <w:footnoteRef/>
      </w:r>
      <w:r>
        <w:t xml:space="preserve"> lollipop chart</w:t>
      </w:r>
    </w:p>
  </w:footnote>
  <w:footnote w:id="117">
    <w:p w14:paraId="2F8934CA" w14:textId="77777777" w:rsidR="005E74A9" w:rsidRDefault="005E74A9" w:rsidP="005E74A9">
      <w:pPr>
        <w:pStyle w:val="FootnoteText"/>
        <w:rPr>
          <w:rtl/>
          <w:lang w:bidi="fa-IR"/>
        </w:rPr>
      </w:pPr>
      <w:r>
        <w:rPr>
          <w:rStyle w:val="FootnoteReference"/>
        </w:rPr>
        <w:footnoteRef/>
      </w:r>
      <w:r>
        <w:t xml:space="preserve"> BurjKhalifaHeight</w:t>
      </w:r>
    </w:p>
  </w:footnote>
  <w:footnote w:id="118">
    <w:p w14:paraId="3DBAF702" w14:textId="77777777" w:rsidR="005E74A9" w:rsidRDefault="005E74A9" w:rsidP="005E74A9">
      <w:pPr>
        <w:pStyle w:val="FootnoteText"/>
        <w:rPr>
          <w:rtl/>
          <w:lang w:bidi="fa-IR"/>
        </w:rPr>
      </w:pPr>
      <w:r>
        <w:rPr>
          <w:rStyle w:val="FootnoteReference"/>
        </w:rPr>
        <w:footnoteRef/>
      </w:r>
      <w:r>
        <w:t xml:space="preserve"> </w:t>
      </w:r>
      <w:r>
        <w:rPr>
          <w:lang w:bidi="fa-IR"/>
        </w:rPr>
        <w:t>grid</w:t>
      </w:r>
    </w:p>
  </w:footnote>
  <w:footnote w:id="119">
    <w:p w14:paraId="48A2E875" w14:textId="77777777" w:rsidR="005E74A9" w:rsidRDefault="005E74A9" w:rsidP="005E74A9">
      <w:pPr>
        <w:pStyle w:val="FootnoteText"/>
        <w:rPr>
          <w:rtl/>
          <w:lang w:bidi="fa-IR"/>
        </w:rPr>
      </w:pPr>
      <w:r>
        <w:rPr>
          <w:rStyle w:val="FootnoteReference"/>
        </w:rPr>
        <w:footnoteRef/>
      </w:r>
      <w:r>
        <w:t xml:space="preserve"> polar bar chart</w:t>
      </w:r>
    </w:p>
  </w:footnote>
  <w:footnote w:id="120">
    <w:p w14:paraId="2CBCBD73" w14:textId="77777777" w:rsidR="005E74A9" w:rsidRDefault="005E74A9" w:rsidP="005E74A9">
      <w:pPr>
        <w:pStyle w:val="FootnoteText"/>
        <w:rPr>
          <w:rtl/>
        </w:rPr>
      </w:pPr>
      <w:r>
        <w:rPr>
          <w:rStyle w:val="FootnoteReference"/>
        </w:rPr>
        <w:footnoteRef/>
      </w:r>
      <w:r>
        <w:t xml:space="preserve"> </w:t>
      </w:r>
      <w:r w:rsidRPr="00C5021D">
        <w:t>W. E. B. Du Bois</w:t>
      </w:r>
      <w:r w:rsidRPr="00C5021D">
        <w:rPr>
          <w:rFonts w:cs="Arial"/>
          <w:rtl/>
        </w:rPr>
        <w:t xml:space="preserve"> </w:t>
      </w:r>
    </w:p>
  </w:footnote>
  <w:footnote w:id="121">
    <w:p w14:paraId="5FBCC2A9" w14:textId="77777777" w:rsidR="005E74A9" w:rsidRDefault="005E74A9" w:rsidP="005E74A9">
      <w:pPr>
        <w:pStyle w:val="FootnoteText"/>
        <w:rPr>
          <w:rtl/>
          <w:lang w:bidi="fa-IR"/>
        </w:rPr>
      </w:pPr>
      <w:r>
        <w:rPr>
          <w:rStyle w:val="FootnoteReference"/>
        </w:rPr>
        <w:footnoteRef/>
      </w:r>
      <w:r>
        <w:t xml:space="preserve"> Exposition des Negres d’Ameriique</w:t>
      </w:r>
    </w:p>
  </w:footnote>
  <w:footnote w:id="122">
    <w:p w14:paraId="6784BE16" w14:textId="77777777" w:rsidR="005E74A9" w:rsidRDefault="005E74A9" w:rsidP="005E74A9">
      <w:pPr>
        <w:pStyle w:val="FootnoteText"/>
        <w:rPr>
          <w:rtl/>
          <w:lang w:bidi="fa-IR"/>
        </w:rPr>
      </w:pPr>
      <w:r>
        <w:rPr>
          <w:rStyle w:val="FootnoteReference"/>
        </w:rPr>
        <w:footnoteRef/>
      </w:r>
      <w:r>
        <w:t xml:space="preserve"> Whitney Battle-Baptiste</w:t>
      </w:r>
    </w:p>
  </w:footnote>
  <w:footnote w:id="123">
    <w:p w14:paraId="6A7D3306" w14:textId="77777777" w:rsidR="005E74A9" w:rsidRDefault="005E74A9" w:rsidP="005E74A9">
      <w:pPr>
        <w:pStyle w:val="FootnoteText"/>
        <w:rPr>
          <w:rtl/>
          <w:lang w:bidi="fa-IR"/>
        </w:rPr>
      </w:pPr>
      <w:r>
        <w:rPr>
          <w:rStyle w:val="FootnoteReference"/>
        </w:rPr>
        <w:footnoteRef/>
      </w:r>
      <w:r>
        <w:t xml:space="preserve"> Britt Rusert</w:t>
      </w:r>
    </w:p>
  </w:footnote>
  <w:footnote w:id="124">
    <w:p w14:paraId="601B4FA2" w14:textId="77777777" w:rsidR="005E74A9" w:rsidRDefault="005E74A9" w:rsidP="005E74A9">
      <w:pPr>
        <w:pStyle w:val="FootnoteText"/>
        <w:rPr>
          <w:rtl/>
          <w:lang w:bidi="fa-IR"/>
        </w:rPr>
      </w:pPr>
      <w:r>
        <w:rPr>
          <w:rStyle w:val="FootnoteReference"/>
        </w:rPr>
        <w:footnoteRef/>
      </w:r>
      <w:r>
        <w:t xml:space="preserve"> </w:t>
      </w:r>
      <w:r>
        <w:rPr>
          <w:lang w:bidi="fa-IR"/>
        </w:rPr>
        <w:t>Andy kirk</w:t>
      </w:r>
    </w:p>
  </w:footnote>
  <w:footnote w:id="125">
    <w:p w14:paraId="12CAED9E" w14:textId="77777777" w:rsidR="005E74A9" w:rsidRPr="00D87FF6" w:rsidRDefault="005E74A9" w:rsidP="005E74A9">
      <w:pPr>
        <w:pStyle w:val="FootnoteText"/>
        <w:bidi/>
        <w:rPr>
          <w:rFonts w:cs="B Nazanin"/>
          <w:rtl/>
          <w:lang w:bidi="fa-IR"/>
        </w:rPr>
      </w:pPr>
      <w:r>
        <w:rPr>
          <w:rStyle w:val="FootnoteReference"/>
        </w:rPr>
        <w:footnoteRef/>
      </w:r>
      <w:r>
        <w:t xml:space="preserve"> </w:t>
      </w:r>
      <w:r>
        <w:rPr>
          <w:rFonts w:cs="B Nazanin" w:hint="cs"/>
          <w:rtl/>
          <w:lang w:bidi="fa-IR"/>
        </w:rPr>
        <w:t>منظور آن است که در ابتدای مسابقه، هر دونده ای که در لاین بیرونی تری قرار دارد، نسبت به دونده مجاور خود که در لاین داخلی تر قرار دارد، مسابقه را از نقطه ای جلوتر شروع می کند. اما در نهایت مسیر طی شده توسط کلیه دونده ها برابر است (مترجم)</w:t>
      </w:r>
    </w:p>
  </w:footnote>
  <w:footnote w:id="126">
    <w:p w14:paraId="0E0A923B" w14:textId="0FED12A8" w:rsidR="005E74A9" w:rsidRDefault="005E74A9" w:rsidP="005E74A9">
      <w:pPr>
        <w:pStyle w:val="FootnoteText"/>
        <w:rPr>
          <w:rtl/>
          <w:lang w:bidi="fa-IR"/>
        </w:rPr>
      </w:pPr>
      <w:r>
        <w:rPr>
          <w:rStyle w:val="FootnoteReference"/>
        </w:rPr>
        <w:footnoteRef/>
      </w:r>
      <w:r>
        <w:t xml:space="preserve"> </w:t>
      </w:r>
      <w:r w:rsidR="00F174ED">
        <w:t>Paired bar</w:t>
      </w:r>
    </w:p>
  </w:footnote>
  <w:footnote w:id="127">
    <w:p w14:paraId="46988E04" w14:textId="77777777" w:rsidR="005E74A9" w:rsidRDefault="005E74A9" w:rsidP="005E74A9">
      <w:pPr>
        <w:pStyle w:val="FootnoteText"/>
        <w:rPr>
          <w:rtl/>
          <w:lang w:bidi="fa-IR"/>
        </w:rPr>
      </w:pPr>
      <w:r>
        <w:rPr>
          <w:rStyle w:val="FootnoteReference"/>
        </w:rPr>
        <w:footnoteRef/>
      </w:r>
      <w:r>
        <w:t xml:space="preserve"> parallel coordinates </w:t>
      </w:r>
    </w:p>
  </w:footnote>
  <w:footnote w:id="128">
    <w:p w14:paraId="658D0C36" w14:textId="77777777" w:rsidR="005E74A9" w:rsidRDefault="005E74A9" w:rsidP="005E74A9">
      <w:pPr>
        <w:pStyle w:val="FootnoteText"/>
        <w:rPr>
          <w:rtl/>
          <w:lang w:bidi="fa-IR"/>
        </w:rPr>
      </w:pPr>
      <w:r>
        <w:rPr>
          <w:rStyle w:val="FootnoteReference"/>
        </w:rPr>
        <w:footnoteRef/>
      </w:r>
      <w:r>
        <w:t xml:space="preserve">  slope chart</w:t>
      </w:r>
    </w:p>
  </w:footnote>
  <w:footnote w:id="129">
    <w:p w14:paraId="6F1A6EDF" w14:textId="77777777" w:rsidR="005E74A9" w:rsidRDefault="005E74A9" w:rsidP="005E74A9">
      <w:pPr>
        <w:pStyle w:val="FootnoteText"/>
        <w:rPr>
          <w:rtl/>
          <w:lang w:bidi="fa-IR"/>
        </w:rPr>
      </w:pPr>
      <w:r>
        <w:rPr>
          <w:rStyle w:val="FootnoteReference"/>
        </w:rPr>
        <w:footnoteRef/>
      </w:r>
      <w:r>
        <w:t xml:space="preserve"> dot plot</w:t>
      </w:r>
    </w:p>
  </w:footnote>
  <w:footnote w:id="130">
    <w:p w14:paraId="641C597F" w14:textId="77777777" w:rsidR="005E74A9" w:rsidRDefault="005E74A9" w:rsidP="005E74A9">
      <w:pPr>
        <w:pStyle w:val="FootnoteText"/>
        <w:rPr>
          <w:rtl/>
          <w:lang w:bidi="fa-IR"/>
        </w:rPr>
      </w:pPr>
      <w:r>
        <w:rPr>
          <w:rStyle w:val="FootnoteReference"/>
        </w:rPr>
        <w:footnoteRef/>
      </w:r>
      <w:r>
        <w:t xml:space="preserve"> Stacked bar</w:t>
      </w:r>
    </w:p>
  </w:footnote>
  <w:footnote w:id="131">
    <w:p w14:paraId="2EA239F9" w14:textId="77777777" w:rsidR="005E74A9" w:rsidRDefault="005E74A9" w:rsidP="005E74A9">
      <w:pPr>
        <w:pStyle w:val="FootnoteText"/>
        <w:rPr>
          <w:rtl/>
          <w:lang w:bidi="fa-IR"/>
        </w:rPr>
      </w:pPr>
      <w:r>
        <w:rPr>
          <w:rStyle w:val="FootnoteReference"/>
        </w:rPr>
        <w:footnoteRef/>
      </w:r>
      <w:r>
        <w:t xml:space="preserve"> percent change</w:t>
      </w:r>
    </w:p>
  </w:footnote>
  <w:footnote w:id="132">
    <w:p w14:paraId="2096E152" w14:textId="77777777" w:rsidR="005E74A9" w:rsidRDefault="005E74A9" w:rsidP="005E74A9">
      <w:pPr>
        <w:pStyle w:val="FootnoteText"/>
        <w:rPr>
          <w:rtl/>
          <w:lang w:bidi="fa-IR"/>
        </w:rPr>
      </w:pPr>
      <w:r>
        <w:rPr>
          <w:rStyle w:val="FootnoteReference"/>
        </w:rPr>
        <w:footnoteRef/>
      </w:r>
      <w:r>
        <w:t xml:space="preserve"> percentage point change</w:t>
      </w:r>
    </w:p>
  </w:footnote>
  <w:footnote w:id="133">
    <w:p w14:paraId="574ED4CA" w14:textId="77777777" w:rsidR="005E74A9" w:rsidRDefault="005E74A9" w:rsidP="005E74A9">
      <w:pPr>
        <w:pStyle w:val="FootnoteText"/>
        <w:rPr>
          <w:rtl/>
          <w:lang w:bidi="fa-IR"/>
        </w:rPr>
      </w:pPr>
      <w:r>
        <w:rPr>
          <w:rStyle w:val="FootnoteReference"/>
        </w:rPr>
        <w:footnoteRef/>
      </w:r>
      <w:r>
        <w:t xml:space="preserve"> Likert Scales</w:t>
      </w:r>
    </w:p>
  </w:footnote>
  <w:footnote w:id="134">
    <w:p w14:paraId="06462699" w14:textId="77777777" w:rsidR="005E74A9" w:rsidRDefault="005E74A9" w:rsidP="005E74A9">
      <w:pPr>
        <w:pStyle w:val="FootnoteText"/>
        <w:rPr>
          <w:rtl/>
          <w:lang w:bidi="fa-IR"/>
        </w:rPr>
      </w:pPr>
      <w:r>
        <w:rPr>
          <w:rStyle w:val="FootnoteReference"/>
        </w:rPr>
        <w:footnoteRef/>
      </w:r>
      <w:r>
        <w:t xml:space="preserve"> Rensis Likert</w:t>
      </w:r>
    </w:p>
  </w:footnote>
  <w:footnote w:id="135">
    <w:p w14:paraId="4C436D8F" w14:textId="5B3D75C6" w:rsidR="005E74A9" w:rsidRDefault="005E74A9" w:rsidP="005E74A9">
      <w:pPr>
        <w:pStyle w:val="FootnoteText"/>
        <w:rPr>
          <w:rtl/>
          <w:lang w:bidi="fa-IR"/>
        </w:rPr>
      </w:pPr>
      <w:r>
        <w:rPr>
          <w:rStyle w:val="FootnoteReference"/>
        </w:rPr>
        <w:footnoteRef/>
      </w:r>
      <w:r>
        <w:t xml:space="preserve">  International Social Survey Programme</w:t>
      </w:r>
    </w:p>
  </w:footnote>
  <w:footnote w:id="136">
    <w:p w14:paraId="43BF3340" w14:textId="77777777" w:rsidR="005E74A9" w:rsidRDefault="005E74A9" w:rsidP="005E74A9">
      <w:pPr>
        <w:pStyle w:val="FootnoteText"/>
      </w:pPr>
      <w:r>
        <w:rPr>
          <w:rStyle w:val="FootnoteReference"/>
        </w:rPr>
        <w:footnoteRef/>
      </w:r>
      <w:r>
        <w:t xml:space="preserve"> a dumbbell chart</w:t>
      </w:r>
    </w:p>
  </w:footnote>
  <w:footnote w:id="137">
    <w:p w14:paraId="191E07AD" w14:textId="77777777" w:rsidR="005E74A9" w:rsidRDefault="005E74A9" w:rsidP="005E74A9">
      <w:pPr>
        <w:pStyle w:val="FootnoteText"/>
      </w:pPr>
      <w:r>
        <w:rPr>
          <w:rStyle w:val="FootnoteReference"/>
        </w:rPr>
        <w:footnoteRef/>
      </w:r>
      <w:r>
        <w:t xml:space="preserve"> barbell chart</w:t>
      </w:r>
    </w:p>
  </w:footnote>
  <w:footnote w:id="138">
    <w:p w14:paraId="30194121" w14:textId="77777777" w:rsidR="005E74A9" w:rsidRDefault="005E74A9" w:rsidP="005E74A9">
      <w:pPr>
        <w:pStyle w:val="FootnoteText"/>
      </w:pPr>
      <w:r>
        <w:rPr>
          <w:rStyle w:val="FootnoteReference"/>
        </w:rPr>
        <w:footnoteRef/>
      </w:r>
      <w:r>
        <w:t xml:space="preserve"> gap chart</w:t>
      </w:r>
    </w:p>
  </w:footnote>
  <w:footnote w:id="139">
    <w:p w14:paraId="53E45B31" w14:textId="77777777" w:rsidR="005E74A9" w:rsidRDefault="005E74A9" w:rsidP="005E74A9">
      <w:pPr>
        <w:pStyle w:val="FootnoteText"/>
        <w:rPr>
          <w:rtl/>
          <w:lang w:bidi="fa-IR"/>
        </w:rPr>
      </w:pPr>
      <w:r>
        <w:rPr>
          <w:rStyle w:val="FootnoteReference"/>
        </w:rPr>
        <w:footnoteRef/>
      </w:r>
      <w:r>
        <w:t xml:space="preserve"> William Cleveland</w:t>
      </w:r>
    </w:p>
  </w:footnote>
  <w:footnote w:id="140">
    <w:p w14:paraId="7A8B3639" w14:textId="77777777" w:rsidR="005E74A9" w:rsidRDefault="005E74A9" w:rsidP="005E74A9">
      <w:pPr>
        <w:pStyle w:val="FootnoteText"/>
        <w:rPr>
          <w:lang w:bidi="fa-IR"/>
        </w:rPr>
      </w:pPr>
      <w:r>
        <w:rPr>
          <w:rStyle w:val="FootnoteReference"/>
        </w:rPr>
        <w:footnoteRef/>
      </w:r>
      <w:r>
        <w:t xml:space="preserve"> Programme for International Student Assessment</w:t>
      </w:r>
      <w:r>
        <w:rPr>
          <w:rFonts w:hint="cs"/>
          <w:rtl/>
        </w:rPr>
        <w:t xml:space="preserve"> </w:t>
      </w:r>
      <w:r>
        <w:t>(PISA)</w:t>
      </w:r>
    </w:p>
  </w:footnote>
  <w:footnote w:id="141">
    <w:p w14:paraId="49AC173A" w14:textId="77777777" w:rsidR="005E74A9" w:rsidRDefault="005E74A9" w:rsidP="005E74A9">
      <w:pPr>
        <w:pStyle w:val="FootnoteText"/>
        <w:rPr>
          <w:rtl/>
          <w:lang w:bidi="fa-IR"/>
        </w:rPr>
      </w:pPr>
      <w:r>
        <w:rPr>
          <w:rStyle w:val="FootnoteReference"/>
        </w:rPr>
        <w:footnoteRef/>
      </w:r>
      <w:r>
        <w:t xml:space="preserve"> Marimekko chart</w:t>
      </w:r>
    </w:p>
  </w:footnote>
  <w:footnote w:id="142">
    <w:p w14:paraId="6A03E2E9" w14:textId="77777777" w:rsidR="005E74A9" w:rsidRDefault="005E74A9" w:rsidP="005E74A9">
      <w:pPr>
        <w:pStyle w:val="FootnoteText"/>
        <w:rPr>
          <w:rtl/>
          <w:lang w:bidi="fa-IR"/>
        </w:rPr>
      </w:pPr>
      <w:r>
        <w:rPr>
          <w:rStyle w:val="FootnoteReference"/>
        </w:rPr>
        <w:footnoteRef/>
      </w:r>
      <w:r>
        <w:t xml:space="preserve"> Armi Ratia</w:t>
      </w:r>
    </w:p>
  </w:footnote>
  <w:footnote w:id="143">
    <w:p w14:paraId="3224F27E" w14:textId="77777777" w:rsidR="005E74A9" w:rsidRDefault="005E74A9" w:rsidP="005E74A9">
      <w:pPr>
        <w:pStyle w:val="FootnoteText"/>
        <w:rPr>
          <w:rtl/>
          <w:lang w:bidi="fa-IR"/>
        </w:rPr>
      </w:pPr>
      <w:r>
        <w:rPr>
          <w:rStyle w:val="FootnoteReference"/>
        </w:rPr>
        <w:footnoteRef/>
      </w:r>
      <w:r>
        <w:t xml:space="preserve"> Viljo</w:t>
      </w:r>
    </w:p>
  </w:footnote>
  <w:footnote w:id="144">
    <w:p w14:paraId="4E778A30" w14:textId="77777777" w:rsidR="005E74A9" w:rsidRDefault="005E74A9" w:rsidP="005E74A9">
      <w:pPr>
        <w:pStyle w:val="FootnoteText"/>
        <w:rPr>
          <w:rtl/>
          <w:lang w:bidi="fa-IR"/>
        </w:rPr>
      </w:pPr>
      <w:r>
        <w:rPr>
          <w:rStyle w:val="FootnoteReference"/>
        </w:rPr>
        <w:footnoteRef/>
      </w:r>
      <w:r>
        <w:t xml:space="preserve"> mosaic chart</w:t>
      </w:r>
    </w:p>
  </w:footnote>
  <w:footnote w:id="145">
    <w:p w14:paraId="5AFD390A" w14:textId="77777777" w:rsidR="005E74A9" w:rsidRDefault="005E74A9" w:rsidP="005E74A9">
      <w:pPr>
        <w:pStyle w:val="FootnoteText"/>
        <w:rPr>
          <w:rtl/>
          <w:lang w:bidi="fa-IR"/>
        </w:rPr>
      </w:pPr>
      <w:r>
        <w:rPr>
          <w:rStyle w:val="FootnoteReference"/>
        </w:rPr>
        <w:footnoteRef/>
      </w:r>
      <w:r>
        <w:t xml:space="preserve"> treemap</w:t>
      </w:r>
    </w:p>
  </w:footnote>
  <w:footnote w:id="146">
    <w:p w14:paraId="3F821A29" w14:textId="77777777" w:rsidR="005E74A9" w:rsidRDefault="005E74A9" w:rsidP="005E74A9">
      <w:pPr>
        <w:pStyle w:val="FootnoteText"/>
        <w:rPr>
          <w:rtl/>
          <w:lang w:bidi="fa-IR"/>
        </w:rPr>
      </w:pPr>
      <w:r>
        <w:rPr>
          <w:rStyle w:val="FootnoteReference"/>
        </w:rPr>
        <w:footnoteRef/>
      </w:r>
      <w:r>
        <w:t xml:space="preserve"> Unit chart</w:t>
      </w:r>
    </w:p>
  </w:footnote>
  <w:footnote w:id="147">
    <w:p w14:paraId="7D327573" w14:textId="77777777" w:rsidR="005E74A9" w:rsidRDefault="005E74A9" w:rsidP="005E74A9">
      <w:pPr>
        <w:pStyle w:val="FootnoteText"/>
        <w:rPr>
          <w:rtl/>
          <w:lang w:bidi="fa-IR"/>
        </w:rPr>
      </w:pPr>
      <w:r>
        <w:rPr>
          <w:rStyle w:val="FootnoteReference"/>
        </w:rPr>
        <w:footnoteRef/>
      </w:r>
      <w:r>
        <w:t xml:space="preserve"> The Big Book of Dashboards</w:t>
      </w:r>
    </w:p>
  </w:footnote>
  <w:footnote w:id="148">
    <w:p w14:paraId="13D0C5D3" w14:textId="77777777" w:rsidR="005E74A9" w:rsidRDefault="005E74A9" w:rsidP="005E74A9">
      <w:pPr>
        <w:pStyle w:val="FootnoteText"/>
        <w:rPr>
          <w:rtl/>
          <w:lang w:bidi="fa-IR"/>
        </w:rPr>
      </w:pPr>
      <w:r>
        <w:rPr>
          <w:rStyle w:val="FootnoteReference"/>
        </w:rPr>
        <w:footnoteRef/>
      </w:r>
      <w:r>
        <w:t xml:space="preserve"> Steve Wexler</w:t>
      </w:r>
    </w:p>
  </w:footnote>
  <w:footnote w:id="149">
    <w:p w14:paraId="4B41EBAB" w14:textId="77777777" w:rsidR="005E74A9" w:rsidRDefault="005E74A9" w:rsidP="005E74A9">
      <w:pPr>
        <w:pStyle w:val="FootnoteText"/>
        <w:rPr>
          <w:rtl/>
          <w:lang w:bidi="fa-IR"/>
        </w:rPr>
      </w:pPr>
      <w:r>
        <w:rPr>
          <w:rStyle w:val="FootnoteReference"/>
        </w:rPr>
        <w:footnoteRef/>
      </w:r>
      <w:r>
        <w:t xml:space="preserve"> Andy Cotgreave</w:t>
      </w:r>
    </w:p>
  </w:footnote>
  <w:footnote w:id="150">
    <w:p w14:paraId="3AFAEBEB" w14:textId="77777777" w:rsidR="005E74A9" w:rsidRDefault="005E74A9" w:rsidP="005E74A9">
      <w:pPr>
        <w:pStyle w:val="FootnoteText"/>
        <w:rPr>
          <w:rtl/>
          <w:lang w:bidi="fa-IR"/>
        </w:rPr>
      </w:pPr>
      <w:r>
        <w:rPr>
          <w:rStyle w:val="FootnoteReference"/>
        </w:rPr>
        <w:footnoteRef/>
      </w:r>
      <w:r>
        <w:t xml:space="preserve"> Jeff Shaffer</w:t>
      </w:r>
    </w:p>
  </w:footnote>
  <w:footnote w:id="151">
    <w:p w14:paraId="47396652" w14:textId="77777777" w:rsidR="005E74A9" w:rsidRDefault="005E74A9" w:rsidP="005E74A9">
      <w:pPr>
        <w:pStyle w:val="FootnoteText"/>
        <w:rPr>
          <w:lang w:bidi="fa-IR"/>
        </w:rPr>
      </w:pPr>
      <w:r>
        <w:rPr>
          <w:rStyle w:val="FootnoteReference"/>
        </w:rPr>
        <w:footnoteRef/>
      </w:r>
      <w:r>
        <w:t xml:space="preserve"> </w:t>
      </w:r>
      <w:r>
        <w:rPr>
          <w:lang w:bidi="fa-IR"/>
        </w:rPr>
        <w:t>BAN</w:t>
      </w:r>
    </w:p>
  </w:footnote>
  <w:footnote w:id="152">
    <w:p w14:paraId="00172A5D" w14:textId="77777777" w:rsidR="005E74A9" w:rsidRDefault="005E74A9" w:rsidP="005E74A9">
      <w:pPr>
        <w:pStyle w:val="FootnoteText"/>
        <w:rPr>
          <w:rtl/>
          <w:lang w:bidi="fa-IR"/>
        </w:rPr>
      </w:pPr>
      <w:r>
        <w:rPr>
          <w:rStyle w:val="FootnoteReference"/>
        </w:rPr>
        <w:footnoteRef/>
      </w:r>
      <w:r>
        <w:t xml:space="preserve"> Isotype chart</w:t>
      </w:r>
    </w:p>
  </w:footnote>
  <w:footnote w:id="153">
    <w:p w14:paraId="13C0EBB5" w14:textId="77777777" w:rsidR="005E74A9" w:rsidRDefault="005E74A9" w:rsidP="005E74A9">
      <w:pPr>
        <w:pStyle w:val="FootnoteText"/>
        <w:rPr>
          <w:rtl/>
          <w:lang w:bidi="fa-IR"/>
        </w:rPr>
      </w:pPr>
      <w:r>
        <w:rPr>
          <w:rStyle w:val="FootnoteReference"/>
        </w:rPr>
        <w:footnoteRef/>
      </w:r>
      <w:r>
        <w:t xml:space="preserve"> International System of Typographic Picture Education</w:t>
      </w:r>
    </w:p>
  </w:footnote>
  <w:footnote w:id="154">
    <w:p w14:paraId="6B1F41E4" w14:textId="77777777" w:rsidR="005E74A9" w:rsidRDefault="005E74A9" w:rsidP="005E74A9">
      <w:pPr>
        <w:pStyle w:val="FootnoteText"/>
        <w:rPr>
          <w:rtl/>
          <w:lang w:bidi="fa-IR"/>
        </w:rPr>
      </w:pPr>
      <w:r>
        <w:rPr>
          <w:rStyle w:val="FootnoteReference"/>
        </w:rPr>
        <w:footnoteRef/>
      </w:r>
      <w:r>
        <w:t xml:space="preserve"> Otto Neurath</w:t>
      </w:r>
    </w:p>
  </w:footnote>
  <w:footnote w:id="155">
    <w:p w14:paraId="292FA5BC" w14:textId="77777777" w:rsidR="005E74A9" w:rsidRDefault="005E74A9" w:rsidP="005E74A9">
      <w:pPr>
        <w:pStyle w:val="FootnoteText"/>
        <w:rPr>
          <w:rtl/>
          <w:lang w:bidi="fa-IR"/>
        </w:rPr>
      </w:pPr>
      <w:r>
        <w:rPr>
          <w:rStyle w:val="FootnoteReference"/>
        </w:rPr>
        <w:footnoteRef/>
      </w:r>
      <w:r>
        <w:t xml:space="preserve"> Marie Neurath</w:t>
      </w:r>
    </w:p>
  </w:footnote>
  <w:footnote w:id="156">
    <w:p w14:paraId="23F5DFE9" w14:textId="77777777" w:rsidR="005E74A9" w:rsidRDefault="005E74A9" w:rsidP="005E74A9">
      <w:pPr>
        <w:pStyle w:val="FootnoteText"/>
        <w:rPr>
          <w:rtl/>
          <w:lang w:bidi="fa-IR"/>
        </w:rPr>
      </w:pPr>
      <w:r>
        <w:rPr>
          <w:rStyle w:val="FootnoteReference"/>
        </w:rPr>
        <w:footnoteRef/>
      </w:r>
      <w:r>
        <w:t xml:space="preserve"> Gerd Arntz</w:t>
      </w:r>
    </w:p>
  </w:footnote>
  <w:footnote w:id="157">
    <w:p w14:paraId="2A9BB37B" w14:textId="77777777" w:rsidR="005E74A9" w:rsidRDefault="005E74A9" w:rsidP="005E74A9">
      <w:pPr>
        <w:pStyle w:val="FootnoteText"/>
        <w:rPr>
          <w:rtl/>
          <w:lang w:bidi="fa-IR"/>
        </w:rPr>
      </w:pPr>
      <w:r>
        <w:rPr>
          <w:rStyle w:val="FootnoteReference"/>
        </w:rPr>
        <w:footnoteRef/>
      </w:r>
      <w:r>
        <w:t xml:space="preserve"> Willard Cope Bertin</w:t>
      </w:r>
    </w:p>
  </w:footnote>
  <w:footnote w:id="158">
    <w:p w14:paraId="32413440" w14:textId="77777777" w:rsidR="005E74A9" w:rsidRDefault="005E74A9" w:rsidP="005E74A9">
      <w:pPr>
        <w:pStyle w:val="FootnoteText"/>
        <w:rPr>
          <w:rtl/>
          <w:lang w:bidi="fa-IR"/>
        </w:rPr>
      </w:pPr>
      <w:r>
        <w:rPr>
          <w:rStyle w:val="FootnoteReference"/>
        </w:rPr>
        <w:footnoteRef/>
      </w:r>
      <w:r>
        <w:t xml:space="preserve"> Graphic Methods for Presenting Facts</w:t>
      </w:r>
    </w:p>
  </w:footnote>
  <w:footnote w:id="159">
    <w:p w14:paraId="0A7E486E" w14:textId="39F3518E" w:rsidR="005E74A9" w:rsidRDefault="005E74A9" w:rsidP="005E74A9">
      <w:pPr>
        <w:pStyle w:val="FootnoteText"/>
        <w:rPr>
          <w:rtl/>
          <w:lang w:bidi="fa-IR"/>
        </w:rPr>
      </w:pPr>
      <w:r>
        <w:rPr>
          <w:rStyle w:val="FootnoteReference"/>
        </w:rPr>
        <w:footnoteRef/>
      </w:r>
      <w:r>
        <w:t xml:space="preserve">  Stephen Few</w:t>
      </w:r>
    </w:p>
  </w:footnote>
  <w:footnote w:id="160">
    <w:p w14:paraId="29AD5AE3" w14:textId="77777777" w:rsidR="005E74A9" w:rsidRDefault="005E74A9" w:rsidP="005E74A9">
      <w:pPr>
        <w:pStyle w:val="FootnoteText"/>
        <w:rPr>
          <w:rtl/>
          <w:lang w:bidi="fa-IR"/>
        </w:rPr>
      </w:pPr>
      <w:r>
        <w:rPr>
          <w:rStyle w:val="FootnoteReference"/>
        </w:rPr>
        <w:footnoteRef/>
      </w:r>
      <w:r>
        <w:t xml:space="preserve"> Waffle chart</w:t>
      </w:r>
    </w:p>
  </w:footnote>
  <w:footnote w:id="161">
    <w:p w14:paraId="7A846F68" w14:textId="77777777" w:rsidR="005E74A9" w:rsidRDefault="005E74A9" w:rsidP="005E74A9">
      <w:pPr>
        <w:pStyle w:val="FootnoteText"/>
        <w:rPr>
          <w:rtl/>
          <w:lang w:bidi="fa-IR"/>
        </w:rPr>
      </w:pPr>
      <w:r>
        <w:rPr>
          <w:rStyle w:val="FootnoteReference"/>
        </w:rPr>
        <w:footnoteRef/>
      </w:r>
      <w:r>
        <w:t xml:space="preserve"> Zachary Stensell</w:t>
      </w:r>
    </w:p>
  </w:footnote>
  <w:footnote w:id="162">
    <w:p w14:paraId="45B2EAC8" w14:textId="77777777" w:rsidR="005E74A9" w:rsidRDefault="005E74A9" w:rsidP="005E74A9">
      <w:pPr>
        <w:pStyle w:val="FootnoteText"/>
        <w:rPr>
          <w:rtl/>
          <w:lang w:bidi="fa-IR"/>
        </w:rPr>
      </w:pPr>
      <w:r>
        <w:rPr>
          <w:rStyle w:val="FootnoteReference"/>
        </w:rPr>
        <w:footnoteRef/>
      </w:r>
      <w:r>
        <w:t xml:space="preserve"> Heatmap</w:t>
      </w:r>
    </w:p>
  </w:footnote>
  <w:footnote w:id="163">
    <w:p w14:paraId="7BE5DA30" w14:textId="77777777" w:rsidR="005E74A9" w:rsidRDefault="005E74A9" w:rsidP="005E74A9">
      <w:pPr>
        <w:pStyle w:val="FootnoteText"/>
        <w:rPr>
          <w:rtl/>
          <w:lang w:bidi="fa-IR"/>
        </w:rPr>
      </w:pPr>
      <w:r>
        <w:rPr>
          <w:rStyle w:val="FootnoteReference"/>
        </w:rPr>
        <w:footnoteRef/>
      </w:r>
      <w:r>
        <w:t xml:space="preserve"> e Luxembourg Income Study</w:t>
      </w:r>
    </w:p>
  </w:footnote>
  <w:footnote w:id="164">
    <w:p w14:paraId="3BF053FB" w14:textId="77777777" w:rsidR="005E74A9" w:rsidRDefault="005E74A9" w:rsidP="005E74A9">
      <w:pPr>
        <w:pStyle w:val="FootnoteText"/>
        <w:rPr>
          <w:rtl/>
          <w:lang w:bidi="fa-IR"/>
        </w:rPr>
      </w:pPr>
      <w:r>
        <w:rPr>
          <w:rStyle w:val="FootnoteReference"/>
        </w:rPr>
        <w:footnoteRef/>
      </w:r>
      <w:r>
        <w:t xml:space="preserve"> Giorgia Lupi</w:t>
      </w:r>
    </w:p>
  </w:footnote>
  <w:footnote w:id="165">
    <w:p w14:paraId="0DD2976F" w14:textId="77777777" w:rsidR="005E74A9" w:rsidRDefault="005E74A9" w:rsidP="005E74A9">
      <w:pPr>
        <w:pStyle w:val="FootnoteText"/>
        <w:rPr>
          <w:rtl/>
          <w:lang w:bidi="fa-IR"/>
        </w:rPr>
      </w:pPr>
      <w:r>
        <w:rPr>
          <w:rStyle w:val="FootnoteReference"/>
        </w:rPr>
        <w:footnoteRef/>
      </w:r>
      <w:r>
        <w:t xml:space="preserve"> gauge chart</w:t>
      </w:r>
    </w:p>
  </w:footnote>
  <w:footnote w:id="166">
    <w:p w14:paraId="6308293B" w14:textId="77777777" w:rsidR="005E74A9" w:rsidRDefault="005E74A9" w:rsidP="005E74A9">
      <w:pPr>
        <w:pStyle w:val="FootnoteText"/>
        <w:rPr>
          <w:rtl/>
          <w:lang w:bidi="fa-IR"/>
        </w:rPr>
      </w:pPr>
      <w:r>
        <w:rPr>
          <w:rStyle w:val="FootnoteReference"/>
        </w:rPr>
        <w:footnoteRef/>
      </w:r>
      <w:r>
        <w:t xml:space="preserve"> Mountjoy Properties</w:t>
      </w:r>
    </w:p>
  </w:footnote>
  <w:footnote w:id="167">
    <w:p w14:paraId="1AC16130" w14:textId="77777777" w:rsidR="00474333" w:rsidRDefault="00474333" w:rsidP="00474333">
      <w:pPr>
        <w:pStyle w:val="FootnoteText"/>
        <w:rPr>
          <w:rtl/>
          <w:lang w:bidi="fa-IR"/>
        </w:rPr>
      </w:pPr>
      <w:r>
        <w:rPr>
          <w:rStyle w:val="FootnoteReference"/>
        </w:rPr>
        <w:footnoteRef/>
      </w:r>
      <w:r>
        <w:t xml:space="preserve"> nested bubble chart</w:t>
      </w:r>
    </w:p>
  </w:footnote>
  <w:footnote w:id="168">
    <w:p w14:paraId="0C2C6EBE" w14:textId="77777777" w:rsidR="00474333" w:rsidRDefault="00474333" w:rsidP="00474333">
      <w:pPr>
        <w:pStyle w:val="FootnoteText"/>
        <w:rPr>
          <w:rtl/>
          <w:lang w:bidi="fa-IR"/>
        </w:rPr>
      </w:pPr>
      <w:r>
        <w:rPr>
          <w:rStyle w:val="FootnoteReference"/>
        </w:rPr>
        <w:footnoteRef/>
      </w:r>
      <w:r>
        <w:t xml:space="preserve"> Sankey diagram</w:t>
      </w:r>
    </w:p>
  </w:footnote>
  <w:footnote w:id="169">
    <w:p w14:paraId="1FA11F48" w14:textId="77777777" w:rsidR="00474333" w:rsidRDefault="00474333" w:rsidP="00474333">
      <w:pPr>
        <w:pStyle w:val="FootnoteText"/>
        <w:rPr>
          <w:rtl/>
          <w:lang w:bidi="fa-IR"/>
        </w:rPr>
      </w:pPr>
      <w:r>
        <w:rPr>
          <w:rStyle w:val="FootnoteReference"/>
        </w:rPr>
        <w:footnoteRef/>
      </w:r>
      <w:r>
        <w:t xml:space="preserve"> Matthew Henry Phineas Riall Sankey</w:t>
      </w:r>
    </w:p>
  </w:footnote>
  <w:footnote w:id="170">
    <w:p w14:paraId="0339BFBD" w14:textId="77777777" w:rsidR="00474333" w:rsidRDefault="00474333" w:rsidP="00474333">
      <w:pPr>
        <w:pStyle w:val="FootnoteText"/>
        <w:rPr>
          <w:rtl/>
          <w:lang w:bidi="fa-IR"/>
        </w:rPr>
      </w:pPr>
      <w:r>
        <w:rPr>
          <w:rStyle w:val="FootnoteReference"/>
        </w:rPr>
        <w:footnoteRef/>
      </w:r>
      <w:r>
        <w:t xml:space="preserve"> Reddit</w:t>
      </w:r>
    </w:p>
  </w:footnote>
  <w:footnote w:id="171">
    <w:p w14:paraId="597D5A13" w14:textId="77777777" w:rsidR="00474333" w:rsidRDefault="00474333" w:rsidP="00474333">
      <w:pPr>
        <w:pStyle w:val="FootnoteText"/>
        <w:rPr>
          <w:rtl/>
          <w:lang w:bidi="fa-IR"/>
        </w:rPr>
      </w:pPr>
      <w:r>
        <w:rPr>
          <w:rStyle w:val="FootnoteReference"/>
        </w:rPr>
        <w:footnoteRef/>
      </w:r>
      <w:r>
        <w:t xml:space="preserve">  Sub-Saharan Africa</w:t>
      </w:r>
    </w:p>
  </w:footnote>
  <w:footnote w:id="172">
    <w:p w14:paraId="38F56F62" w14:textId="77777777" w:rsidR="00474333" w:rsidRDefault="00474333" w:rsidP="00474333">
      <w:pPr>
        <w:pStyle w:val="FootnoteText"/>
        <w:rPr>
          <w:rtl/>
          <w:lang w:bidi="fa-IR"/>
        </w:rPr>
      </w:pPr>
      <w:r>
        <w:rPr>
          <w:rStyle w:val="FootnoteReference"/>
        </w:rPr>
        <w:footnoteRef/>
      </w:r>
      <w:r>
        <w:t xml:space="preserve"> waterfall chart</w:t>
      </w:r>
    </w:p>
  </w:footnote>
  <w:footnote w:id="173">
    <w:p w14:paraId="3ABEE356" w14:textId="77777777" w:rsidR="00474333" w:rsidRDefault="00474333" w:rsidP="00474333">
      <w:pPr>
        <w:pStyle w:val="FootnoteText"/>
        <w:rPr>
          <w:rtl/>
          <w:lang w:bidi="fa-IR"/>
        </w:rPr>
      </w:pPr>
      <w:r>
        <w:rPr>
          <w:rStyle w:val="FootnoteReference"/>
        </w:rPr>
        <w:footnoteRef/>
      </w:r>
      <w:r>
        <w:t xml:space="preserve"> timeline</w:t>
      </w:r>
    </w:p>
  </w:footnote>
  <w:footnote w:id="174">
    <w:p w14:paraId="2D0C1C8A" w14:textId="77777777" w:rsidR="00474333" w:rsidRDefault="00474333" w:rsidP="00474333">
      <w:pPr>
        <w:pStyle w:val="FootnoteText"/>
        <w:rPr>
          <w:rtl/>
          <w:lang w:bidi="fa-IR"/>
        </w:rPr>
      </w:pPr>
      <w:r>
        <w:rPr>
          <w:rStyle w:val="FootnoteReference"/>
        </w:rPr>
        <w:footnoteRef/>
      </w:r>
      <w:r>
        <w:t xml:space="preserve"> William Playfair</w:t>
      </w:r>
    </w:p>
  </w:footnote>
  <w:footnote w:id="175">
    <w:p w14:paraId="44AFA476" w14:textId="77777777" w:rsidR="00474333" w:rsidRDefault="00474333" w:rsidP="00474333">
      <w:pPr>
        <w:pStyle w:val="FootnoteText"/>
        <w:rPr>
          <w:rtl/>
          <w:lang w:bidi="fa-IR"/>
        </w:rPr>
      </w:pPr>
      <w:r>
        <w:rPr>
          <w:rStyle w:val="FootnoteReference"/>
        </w:rPr>
        <w:footnoteRef/>
      </w:r>
      <w:r>
        <w:t xml:space="preserve"> dual-axis line chart</w:t>
      </w:r>
    </w:p>
  </w:footnote>
  <w:footnote w:id="176">
    <w:p w14:paraId="214523E7" w14:textId="77777777" w:rsidR="00474333" w:rsidRDefault="00474333" w:rsidP="00474333">
      <w:pPr>
        <w:pStyle w:val="FootnoteText"/>
        <w:rPr>
          <w:rtl/>
          <w:lang w:bidi="fa-IR"/>
        </w:rPr>
      </w:pPr>
      <w:r>
        <w:rPr>
          <w:rStyle w:val="FootnoteReference"/>
        </w:rPr>
        <w:footnoteRef/>
      </w:r>
      <w:r>
        <w:t xml:space="preserve"> Tyler Vigen</w:t>
      </w:r>
    </w:p>
  </w:footnote>
  <w:footnote w:id="177">
    <w:p w14:paraId="747F1102" w14:textId="77777777" w:rsidR="00474333" w:rsidRDefault="00474333" w:rsidP="00474333">
      <w:pPr>
        <w:pStyle w:val="FootnoteText"/>
        <w:rPr>
          <w:rtl/>
          <w:lang w:bidi="fa-IR"/>
        </w:rPr>
      </w:pPr>
      <w:r>
        <w:rPr>
          <w:rStyle w:val="FootnoteReference"/>
        </w:rPr>
        <w:footnoteRef/>
      </w:r>
      <w:r>
        <w:t xml:space="preserve"> Spurious Correlations</w:t>
      </w:r>
    </w:p>
  </w:footnote>
  <w:footnote w:id="178">
    <w:p w14:paraId="2F182500" w14:textId="77777777" w:rsidR="002E392D" w:rsidRDefault="002E392D" w:rsidP="002E392D">
      <w:pPr>
        <w:pStyle w:val="FootnoteText"/>
        <w:rPr>
          <w:rtl/>
          <w:lang w:bidi="fa-IR"/>
        </w:rPr>
      </w:pPr>
      <w:r>
        <w:rPr>
          <w:rStyle w:val="FootnoteReference"/>
        </w:rPr>
        <w:footnoteRef/>
      </w:r>
      <w:r>
        <w:t xml:space="preserve"> sparklines</w:t>
      </w:r>
    </w:p>
  </w:footnote>
  <w:footnote w:id="179">
    <w:p w14:paraId="4C503961" w14:textId="77777777" w:rsidR="002E392D" w:rsidRDefault="002E392D" w:rsidP="002E392D">
      <w:pPr>
        <w:pStyle w:val="FootnoteText"/>
        <w:rPr>
          <w:rtl/>
          <w:lang w:bidi="fa-IR"/>
        </w:rPr>
      </w:pPr>
      <w:r>
        <w:rPr>
          <w:rStyle w:val="FootnoteReference"/>
        </w:rPr>
        <w:footnoteRef/>
      </w:r>
      <w:r>
        <w:t xml:space="preserve"> Edward Tufte</w:t>
      </w:r>
    </w:p>
  </w:footnote>
  <w:footnote w:id="180">
    <w:p w14:paraId="3CB629E9" w14:textId="77777777" w:rsidR="002E392D" w:rsidRDefault="002E392D" w:rsidP="002E392D">
      <w:pPr>
        <w:pStyle w:val="FootnoteText"/>
        <w:rPr>
          <w:rtl/>
          <w:lang w:bidi="fa-IR"/>
        </w:rPr>
      </w:pPr>
      <w:r>
        <w:rPr>
          <w:rStyle w:val="FootnoteReference"/>
        </w:rPr>
        <w:footnoteRef/>
      </w:r>
      <w:r>
        <w:t xml:space="preserve"> bump chart</w:t>
      </w:r>
    </w:p>
  </w:footnote>
  <w:footnote w:id="181">
    <w:p w14:paraId="3372AA29" w14:textId="77777777" w:rsidR="002E392D" w:rsidRDefault="002E392D" w:rsidP="002E392D">
      <w:pPr>
        <w:pStyle w:val="FootnoteText"/>
        <w:rPr>
          <w:rtl/>
          <w:lang w:bidi="fa-IR"/>
        </w:rPr>
      </w:pPr>
      <w:r>
        <w:rPr>
          <w:rStyle w:val="FootnoteReference"/>
        </w:rPr>
        <w:footnoteRef/>
      </w:r>
      <w:r>
        <w:t xml:space="preserve"> ribbon effect</w:t>
      </w:r>
    </w:p>
  </w:footnote>
  <w:footnote w:id="182">
    <w:p w14:paraId="50F6AA8E" w14:textId="77777777" w:rsidR="002E392D" w:rsidRDefault="002E392D" w:rsidP="002E392D">
      <w:pPr>
        <w:pStyle w:val="FootnoteText"/>
        <w:rPr>
          <w:rtl/>
          <w:lang w:bidi="fa-IR"/>
        </w:rPr>
      </w:pPr>
      <w:r>
        <w:rPr>
          <w:rStyle w:val="FootnoteReference"/>
        </w:rPr>
        <w:footnoteRef/>
      </w:r>
      <w:r>
        <w:t xml:space="preserve"> Berliner Morgenpost</w:t>
      </w:r>
    </w:p>
  </w:footnote>
  <w:footnote w:id="183">
    <w:p w14:paraId="21F9E440" w14:textId="77777777" w:rsidR="002E392D" w:rsidRDefault="002E392D" w:rsidP="002E392D">
      <w:pPr>
        <w:pStyle w:val="FootnoteText"/>
        <w:rPr>
          <w:rtl/>
          <w:lang w:bidi="fa-IR"/>
        </w:rPr>
      </w:pPr>
      <w:r>
        <w:rPr>
          <w:rStyle w:val="FootnoteReference"/>
        </w:rPr>
        <w:footnoteRef/>
      </w:r>
      <w:r>
        <w:t xml:space="preserve"> streamgraph</w:t>
      </w:r>
    </w:p>
  </w:footnote>
  <w:footnote w:id="184">
    <w:p w14:paraId="0AB63CDA" w14:textId="77777777" w:rsidR="002E392D" w:rsidRDefault="002E392D" w:rsidP="002E392D">
      <w:pPr>
        <w:pStyle w:val="FootnoteText"/>
        <w:rPr>
          <w:lang w:bidi="fa-IR"/>
        </w:rPr>
      </w:pPr>
      <w:r>
        <w:rPr>
          <w:rStyle w:val="FootnoteReference"/>
        </w:rPr>
        <w:footnoteRef/>
      </w:r>
      <w:r>
        <w:t xml:space="preserve"> </w:t>
      </w:r>
      <w:r>
        <w:rPr>
          <w:lang w:bidi="fa-IR"/>
        </w:rPr>
        <w:t>flip</w:t>
      </w:r>
    </w:p>
  </w:footnote>
  <w:footnote w:id="185">
    <w:p w14:paraId="6CDA46F5" w14:textId="77777777" w:rsidR="002E392D" w:rsidRDefault="002E392D" w:rsidP="002E392D">
      <w:pPr>
        <w:pStyle w:val="FootnoteText"/>
        <w:rPr>
          <w:rtl/>
          <w:lang w:bidi="fa-IR"/>
        </w:rPr>
      </w:pPr>
      <w:r>
        <w:rPr>
          <w:rStyle w:val="FootnoteReference"/>
        </w:rPr>
        <w:footnoteRef/>
      </w:r>
      <w:r>
        <w:t xml:space="preserve"> Henry Laurence</w:t>
      </w:r>
    </w:p>
  </w:footnote>
  <w:footnote w:id="186">
    <w:p w14:paraId="0CE116C0" w14:textId="77777777" w:rsidR="002E392D" w:rsidRDefault="002E392D" w:rsidP="002E392D">
      <w:pPr>
        <w:pStyle w:val="FootnoteText"/>
        <w:rPr>
          <w:rtl/>
          <w:lang w:bidi="fa-IR"/>
        </w:rPr>
      </w:pPr>
      <w:r>
        <w:rPr>
          <w:rStyle w:val="FootnoteReference"/>
        </w:rPr>
        <w:footnoteRef/>
      </w:r>
      <w:r>
        <w:t xml:space="preserve"> Joseph Priestley</w:t>
      </w:r>
    </w:p>
  </w:footnote>
  <w:footnote w:id="187">
    <w:p w14:paraId="538DCF54" w14:textId="77777777" w:rsidR="002E392D" w:rsidRDefault="002E392D" w:rsidP="002E392D">
      <w:pPr>
        <w:pStyle w:val="FootnoteText"/>
        <w:rPr>
          <w:rtl/>
          <w:lang w:bidi="fa-IR"/>
        </w:rPr>
      </w:pPr>
      <w:r>
        <w:rPr>
          <w:rStyle w:val="FootnoteReference"/>
        </w:rPr>
        <w:footnoteRef/>
      </w:r>
      <w:r>
        <w:t xml:space="preserve"> Flow chart</w:t>
      </w:r>
    </w:p>
  </w:footnote>
  <w:footnote w:id="188">
    <w:p w14:paraId="0257BA49" w14:textId="77777777" w:rsidR="002E392D" w:rsidRDefault="002E392D" w:rsidP="002E392D">
      <w:pPr>
        <w:pStyle w:val="FootnoteText"/>
        <w:rPr>
          <w:rtl/>
          <w:lang w:bidi="fa-IR"/>
        </w:rPr>
      </w:pPr>
      <w:r>
        <w:rPr>
          <w:rStyle w:val="FootnoteReference"/>
        </w:rPr>
        <w:footnoteRef/>
      </w:r>
      <w:r>
        <w:t xml:space="preserve"> U.S. Social Security Disability Insurance program (DI)</w:t>
      </w:r>
    </w:p>
  </w:footnote>
  <w:footnote w:id="189">
    <w:p w14:paraId="7A924427" w14:textId="77777777" w:rsidR="002E392D" w:rsidRDefault="002E392D" w:rsidP="002E392D">
      <w:pPr>
        <w:pStyle w:val="FootnoteText"/>
        <w:rPr>
          <w:rtl/>
          <w:lang w:bidi="fa-IR"/>
        </w:rPr>
      </w:pPr>
      <w:r>
        <w:rPr>
          <w:rStyle w:val="FootnoteReference"/>
        </w:rPr>
        <w:footnoteRef/>
      </w:r>
      <w:r>
        <w:t xml:space="preserve"> Total</w:t>
      </w:r>
    </w:p>
  </w:footnote>
  <w:footnote w:id="190">
    <w:p w14:paraId="584D90DE" w14:textId="44112E02" w:rsidR="002E392D" w:rsidRDefault="002E392D" w:rsidP="002E392D">
      <w:pPr>
        <w:pStyle w:val="FootnoteText"/>
        <w:rPr>
          <w:rtl/>
          <w:lang w:bidi="fa-IR"/>
        </w:rPr>
      </w:pPr>
      <w:r>
        <w:rPr>
          <w:rStyle w:val="FootnoteReference"/>
        </w:rPr>
        <w:footnoteRef/>
      </w:r>
      <w:r>
        <w:t xml:space="preserve"> normalizing</w:t>
      </w:r>
    </w:p>
  </w:footnote>
  <w:footnote w:id="191">
    <w:p w14:paraId="32BB796E" w14:textId="621EE3C2" w:rsidR="002E392D" w:rsidRDefault="002E392D" w:rsidP="002E392D">
      <w:pPr>
        <w:pStyle w:val="FootnoteText"/>
        <w:rPr>
          <w:rtl/>
          <w:lang w:bidi="fa-IR"/>
        </w:rPr>
      </w:pPr>
      <w:r>
        <w:rPr>
          <w:rStyle w:val="FootnoteReference"/>
        </w:rPr>
        <w:footnoteRef/>
      </w:r>
      <w:r>
        <w:t xml:space="preserve"> standardizing</w:t>
      </w:r>
    </w:p>
  </w:footnote>
  <w:footnote w:id="192">
    <w:p w14:paraId="5D2E3033" w14:textId="77777777" w:rsidR="002E392D" w:rsidRDefault="002E392D" w:rsidP="002E392D">
      <w:pPr>
        <w:pStyle w:val="FootnoteText"/>
        <w:rPr>
          <w:rtl/>
          <w:lang w:bidi="fa-IR"/>
        </w:rPr>
      </w:pPr>
      <w:r>
        <w:rPr>
          <w:rStyle w:val="FootnoteReference"/>
        </w:rPr>
        <w:footnoteRef/>
      </w:r>
      <w:r>
        <w:t xml:space="preserve"> Connected scatterplot</w:t>
      </w:r>
    </w:p>
  </w:footnote>
  <w:footnote w:id="193">
    <w:p w14:paraId="7802FC1D" w14:textId="77777777" w:rsidR="000A13EF" w:rsidRDefault="000A13EF" w:rsidP="000A13EF">
      <w:pPr>
        <w:pStyle w:val="FootnoteText"/>
        <w:rPr>
          <w:rtl/>
          <w:lang w:bidi="fa-IR"/>
        </w:rPr>
      </w:pPr>
      <w:r>
        <w:rPr>
          <w:rStyle w:val="FootnoteReference"/>
        </w:rPr>
        <w:footnoteRef/>
      </w:r>
      <w:r>
        <w:t xml:space="preserve"> fan chart</w:t>
      </w:r>
    </w:p>
  </w:footnote>
  <w:footnote w:id="194">
    <w:p w14:paraId="258ECBF0" w14:textId="77777777" w:rsidR="000A13EF" w:rsidRDefault="000A13EF" w:rsidP="000A13EF">
      <w:pPr>
        <w:pStyle w:val="FootnoteText"/>
        <w:rPr>
          <w:rtl/>
          <w:lang w:bidi="fa-IR"/>
        </w:rPr>
      </w:pPr>
      <w:r>
        <w:rPr>
          <w:rStyle w:val="FootnoteReference"/>
        </w:rPr>
        <w:footnoteRef/>
      </w:r>
      <w:r>
        <w:t xml:space="preserve"> box-and-whisker plot</w:t>
      </w:r>
    </w:p>
  </w:footnote>
  <w:footnote w:id="195">
    <w:p w14:paraId="72328323" w14:textId="77777777" w:rsidR="000A13EF" w:rsidRDefault="000A13EF" w:rsidP="000A13EF">
      <w:pPr>
        <w:pStyle w:val="FootnoteText"/>
        <w:rPr>
          <w:rtl/>
          <w:lang w:bidi="fa-IR"/>
        </w:rPr>
      </w:pPr>
      <w:r>
        <w:rPr>
          <w:rStyle w:val="FootnoteReference"/>
        </w:rPr>
        <w:footnoteRef/>
      </w:r>
      <w:r>
        <w:t xml:space="preserve"> confidence intervals </w:t>
      </w:r>
    </w:p>
  </w:footnote>
  <w:footnote w:id="196">
    <w:p w14:paraId="16DDC476" w14:textId="77777777" w:rsidR="000A13EF" w:rsidRDefault="000A13EF" w:rsidP="000A13EF">
      <w:pPr>
        <w:pStyle w:val="FootnoteText"/>
        <w:rPr>
          <w:rtl/>
          <w:lang w:bidi="fa-IR"/>
        </w:rPr>
      </w:pPr>
      <w:r>
        <w:rPr>
          <w:rStyle w:val="FootnoteReference"/>
        </w:rPr>
        <w:footnoteRef/>
      </w:r>
      <w:r>
        <w:t xml:space="preserve"> Violin plot</w:t>
      </w:r>
    </w:p>
  </w:footnote>
  <w:footnote w:id="197">
    <w:p w14:paraId="54C6A853" w14:textId="77777777" w:rsidR="000A13EF" w:rsidRDefault="000A13EF" w:rsidP="000A13EF">
      <w:pPr>
        <w:pStyle w:val="FootnoteText"/>
        <w:rPr>
          <w:rtl/>
          <w:lang w:bidi="fa-IR"/>
        </w:rPr>
      </w:pPr>
      <w:r>
        <w:rPr>
          <w:rStyle w:val="FootnoteReference"/>
        </w:rPr>
        <w:footnoteRef/>
      </w:r>
      <w:r>
        <w:t xml:space="preserve"> Dallas Morning News</w:t>
      </w:r>
    </w:p>
  </w:footnote>
  <w:footnote w:id="198">
    <w:p w14:paraId="6434609A" w14:textId="77777777" w:rsidR="000A13EF" w:rsidRDefault="000A13EF" w:rsidP="000A13EF">
      <w:pPr>
        <w:pStyle w:val="FootnoteText"/>
        <w:rPr>
          <w:rtl/>
          <w:lang w:bidi="fa-IR"/>
        </w:rPr>
      </w:pPr>
      <w:r>
        <w:rPr>
          <w:rStyle w:val="FootnoteReference"/>
        </w:rPr>
        <w:footnoteRef/>
      </w:r>
      <w:r>
        <w:t xml:space="preserve"> histogram</w:t>
      </w:r>
    </w:p>
  </w:footnote>
  <w:footnote w:id="199">
    <w:p w14:paraId="486AD5BA" w14:textId="77777777" w:rsidR="000A13EF" w:rsidRDefault="000A13EF" w:rsidP="000A13EF">
      <w:pPr>
        <w:pStyle w:val="FootnoteText"/>
        <w:rPr>
          <w:rtl/>
          <w:lang w:bidi="fa-IR"/>
        </w:rPr>
      </w:pPr>
      <w:r>
        <w:rPr>
          <w:rStyle w:val="FootnoteReference"/>
        </w:rPr>
        <w:footnoteRef/>
      </w:r>
      <w:r>
        <w:t xml:space="preserve"> bin</w:t>
      </w:r>
    </w:p>
  </w:footnote>
  <w:footnote w:id="200">
    <w:p w14:paraId="45961BFC" w14:textId="77777777" w:rsidR="000A13EF" w:rsidRDefault="000A13EF" w:rsidP="000A13EF">
      <w:pPr>
        <w:pStyle w:val="FootnoteText"/>
        <w:rPr>
          <w:rtl/>
          <w:lang w:bidi="fa-IR"/>
        </w:rPr>
      </w:pPr>
      <w:r>
        <w:rPr>
          <w:rStyle w:val="FootnoteReference"/>
        </w:rPr>
        <w:footnoteRef/>
      </w:r>
      <w:r>
        <w:t xml:space="preserve"> right-skewed</w:t>
      </w:r>
    </w:p>
  </w:footnote>
  <w:footnote w:id="201">
    <w:p w14:paraId="2ABC5D1A" w14:textId="77777777" w:rsidR="000A13EF" w:rsidRDefault="000A13EF" w:rsidP="000A13EF">
      <w:pPr>
        <w:pStyle w:val="FootnoteText"/>
        <w:rPr>
          <w:rtl/>
          <w:lang w:bidi="fa-IR"/>
        </w:rPr>
      </w:pPr>
      <w:r>
        <w:rPr>
          <w:rStyle w:val="FootnoteReference"/>
        </w:rPr>
        <w:footnoteRef/>
      </w:r>
      <w:r>
        <w:t xml:space="preserve"> left-skewed</w:t>
      </w:r>
    </w:p>
  </w:footnote>
  <w:footnote w:id="202">
    <w:p w14:paraId="174C7E06" w14:textId="77777777" w:rsidR="000A13EF" w:rsidRDefault="000A13EF" w:rsidP="000A13EF">
      <w:pPr>
        <w:pStyle w:val="FootnoteText"/>
        <w:rPr>
          <w:rtl/>
          <w:lang w:bidi="fa-IR"/>
        </w:rPr>
      </w:pPr>
      <w:r>
        <w:rPr>
          <w:rStyle w:val="FootnoteReference"/>
        </w:rPr>
        <w:footnoteRef/>
      </w:r>
      <w:r>
        <w:t xml:space="preserve"> bimodal</w:t>
      </w:r>
    </w:p>
  </w:footnote>
  <w:footnote w:id="203">
    <w:p w14:paraId="6C8B5BE8" w14:textId="77777777" w:rsidR="000A13EF" w:rsidRDefault="000A13EF" w:rsidP="000A13EF">
      <w:pPr>
        <w:pStyle w:val="FootnoteText"/>
        <w:rPr>
          <w:rtl/>
          <w:lang w:bidi="fa-IR"/>
        </w:rPr>
      </w:pPr>
      <w:r>
        <w:rPr>
          <w:rStyle w:val="FootnoteReference"/>
        </w:rPr>
        <w:footnoteRef/>
      </w:r>
      <w:r>
        <w:t xml:space="preserve"> multimodal</w:t>
      </w:r>
    </w:p>
  </w:footnote>
  <w:footnote w:id="204">
    <w:p w14:paraId="3951C82C" w14:textId="77777777" w:rsidR="000A13EF" w:rsidRDefault="000A13EF" w:rsidP="000A13EF">
      <w:pPr>
        <w:pStyle w:val="FootnoteText"/>
        <w:rPr>
          <w:rtl/>
          <w:lang w:bidi="fa-IR"/>
        </w:rPr>
      </w:pPr>
      <w:r>
        <w:rPr>
          <w:rStyle w:val="FootnoteReference"/>
        </w:rPr>
        <w:footnoteRef/>
      </w:r>
      <w:r>
        <w:t xml:space="preserve"> Symmetric distribution</w:t>
      </w:r>
    </w:p>
  </w:footnote>
  <w:footnote w:id="205">
    <w:p w14:paraId="11790140" w14:textId="77777777" w:rsidR="000A13EF" w:rsidRDefault="000A13EF" w:rsidP="000A13EF">
      <w:pPr>
        <w:pStyle w:val="FootnoteText"/>
        <w:rPr>
          <w:rtl/>
          <w:lang w:bidi="fa-IR"/>
        </w:rPr>
      </w:pPr>
      <w:r>
        <w:rPr>
          <w:rStyle w:val="FootnoteReference"/>
        </w:rPr>
        <w:footnoteRef/>
      </w:r>
      <w:r>
        <w:t xml:space="preserve"> skew</w:t>
      </w:r>
    </w:p>
  </w:footnote>
  <w:footnote w:id="206">
    <w:p w14:paraId="6A31AFBE" w14:textId="77777777" w:rsidR="000A13EF" w:rsidRDefault="000A13EF" w:rsidP="000A13EF">
      <w:pPr>
        <w:pStyle w:val="FootnoteText"/>
        <w:rPr>
          <w:rtl/>
          <w:lang w:bidi="fa-IR"/>
        </w:rPr>
      </w:pPr>
      <w:r>
        <w:rPr>
          <w:rStyle w:val="FootnoteReference"/>
        </w:rPr>
        <w:footnoteRef/>
      </w:r>
      <w:r>
        <w:t xml:space="preserve"> Pareto chart</w:t>
      </w:r>
    </w:p>
  </w:footnote>
  <w:footnote w:id="207">
    <w:p w14:paraId="0F2FEE68" w14:textId="77777777" w:rsidR="000A13EF" w:rsidRDefault="000A13EF" w:rsidP="000A13EF">
      <w:pPr>
        <w:pStyle w:val="FootnoteText"/>
        <w:rPr>
          <w:rtl/>
          <w:lang w:bidi="fa-IR"/>
        </w:rPr>
      </w:pPr>
      <w:r>
        <w:rPr>
          <w:rStyle w:val="FootnoteReference"/>
        </w:rPr>
        <w:footnoteRef/>
      </w:r>
      <w:r>
        <w:t xml:space="preserve"> Vilfredo Pareto</w:t>
      </w:r>
    </w:p>
  </w:footnote>
  <w:footnote w:id="208">
    <w:p w14:paraId="3CD9D237" w14:textId="77777777" w:rsidR="000A13EF" w:rsidRDefault="000A13EF" w:rsidP="000A13EF">
      <w:pPr>
        <w:pStyle w:val="FootnoteText"/>
        <w:rPr>
          <w:rtl/>
          <w:lang w:bidi="fa-IR"/>
        </w:rPr>
      </w:pPr>
      <w:r>
        <w:rPr>
          <w:rStyle w:val="FootnoteReference"/>
        </w:rPr>
        <w:footnoteRef/>
      </w:r>
      <w:r>
        <w:t xml:space="preserve"> cumulative total</w:t>
      </w:r>
    </w:p>
  </w:footnote>
  <w:footnote w:id="209">
    <w:p w14:paraId="0B6257EF" w14:textId="77777777" w:rsidR="000A13EF" w:rsidRDefault="000A13EF" w:rsidP="000A13EF">
      <w:pPr>
        <w:pStyle w:val="FootnoteText"/>
        <w:rPr>
          <w:rtl/>
          <w:lang w:bidi="fa-IR"/>
        </w:rPr>
      </w:pPr>
      <w:r>
        <w:rPr>
          <w:rStyle w:val="FootnoteReference"/>
        </w:rPr>
        <w:footnoteRef/>
      </w:r>
      <w:r>
        <w:t xml:space="preserve"> pyramid chart</w:t>
      </w:r>
    </w:p>
  </w:footnote>
  <w:footnote w:id="210">
    <w:p w14:paraId="56D41808" w14:textId="77777777" w:rsidR="000A13EF" w:rsidRDefault="000A13EF" w:rsidP="000A13EF">
      <w:pPr>
        <w:pStyle w:val="FootnoteText"/>
        <w:rPr>
          <w:rtl/>
          <w:lang w:bidi="fa-IR"/>
        </w:rPr>
      </w:pPr>
      <w:r>
        <w:rPr>
          <w:rStyle w:val="FootnoteReference"/>
        </w:rPr>
        <w:footnoteRef/>
      </w:r>
      <w:r>
        <w:t xml:space="preserve"> Scott Adams</w:t>
      </w:r>
    </w:p>
  </w:footnote>
  <w:footnote w:id="211">
    <w:p w14:paraId="21AACB31" w14:textId="77777777" w:rsidR="000A13EF" w:rsidRDefault="000A13EF" w:rsidP="000A13EF">
      <w:pPr>
        <w:pStyle w:val="FootnoteText"/>
        <w:rPr>
          <w:rtl/>
          <w:lang w:bidi="fa-IR"/>
        </w:rPr>
      </w:pPr>
      <w:r>
        <w:rPr>
          <w:rStyle w:val="FootnoteReference"/>
        </w:rPr>
        <w:footnoteRef/>
      </w:r>
      <w:r>
        <w:t xml:space="preserve">  margin of error</w:t>
      </w:r>
    </w:p>
  </w:footnote>
  <w:footnote w:id="212">
    <w:p w14:paraId="3041D9F0" w14:textId="77777777" w:rsidR="000A13EF" w:rsidRDefault="000A13EF" w:rsidP="000A13EF">
      <w:pPr>
        <w:pStyle w:val="FootnoteText"/>
        <w:rPr>
          <w:rtl/>
          <w:lang w:bidi="fa-IR"/>
        </w:rPr>
      </w:pPr>
      <w:r>
        <w:rPr>
          <w:rStyle w:val="FootnoteReference"/>
        </w:rPr>
        <w:footnoteRef/>
      </w:r>
      <w:r>
        <w:t xml:space="preserve"> Alberto Cairo</w:t>
      </w:r>
    </w:p>
  </w:footnote>
  <w:footnote w:id="213">
    <w:p w14:paraId="69529C6F" w14:textId="77777777" w:rsidR="000A13EF" w:rsidRDefault="000A13EF" w:rsidP="000A13EF">
      <w:pPr>
        <w:pStyle w:val="FootnoteText"/>
        <w:rPr>
          <w:rtl/>
          <w:lang w:bidi="fa-IR"/>
        </w:rPr>
      </w:pPr>
      <w:r>
        <w:rPr>
          <w:rStyle w:val="FootnoteReference"/>
        </w:rPr>
        <w:footnoteRef/>
      </w:r>
      <w:r>
        <w:t xml:space="preserve"> How Charts Lie</w:t>
      </w:r>
    </w:p>
  </w:footnote>
  <w:footnote w:id="214">
    <w:p w14:paraId="21483CC5" w14:textId="77777777" w:rsidR="000A13EF" w:rsidRDefault="000A13EF" w:rsidP="000A13EF">
      <w:pPr>
        <w:pStyle w:val="FootnoteText"/>
        <w:rPr>
          <w:rtl/>
          <w:lang w:bidi="fa-IR"/>
        </w:rPr>
      </w:pPr>
      <w:r>
        <w:rPr>
          <w:rStyle w:val="FootnoteReference"/>
        </w:rPr>
        <w:footnoteRef/>
      </w:r>
      <w:r>
        <w:t xml:space="preserve"> Jessica Hullman</w:t>
      </w:r>
    </w:p>
  </w:footnote>
  <w:footnote w:id="215">
    <w:p w14:paraId="6B50215D" w14:textId="77777777" w:rsidR="000A13EF" w:rsidRDefault="000A13EF" w:rsidP="000A13EF">
      <w:pPr>
        <w:pStyle w:val="FootnoteText"/>
        <w:rPr>
          <w:rtl/>
          <w:lang w:bidi="fa-IR"/>
        </w:rPr>
      </w:pPr>
      <w:r>
        <w:rPr>
          <w:rStyle w:val="FootnoteReference"/>
        </w:rPr>
        <w:footnoteRef/>
      </w:r>
      <w:r>
        <w:t xml:space="preserve"> error bars</w:t>
      </w:r>
    </w:p>
  </w:footnote>
  <w:footnote w:id="216">
    <w:p w14:paraId="7C1CD7C8" w14:textId="77777777" w:rsidR="000A13EF" w:rsidRDefault="000A13EF" w:rsidP="000A13EF">
      <w:pPr>
        <w:pStyle w:val="FootnoteText"/>
        <w:rPr>
          <w:rtl/>
          <w:lang w:bidi="fa-IR"/>
        </w:rPr>
      </w:pPr>
      <w:r>
        <w:rPr>
          <w:rStyle w:val="FootnoteReference"/>
        </w:rPr>
        <w:footnoteRef/>
      </w:r>
      <w:r>
        <w:t xml:space="preserve"> stripe plot</w:t>
      </w:r>
    </w:p>
  </w:footnote>
  <w:footnote w:id="217">
    <w:p w14:paraId="798EFC2E" w14:textId="77777777" w:rsidR="000A13EF" w:rsidRDefault="000A13EF" w:rsidP="000A13EF">
      <w:pPr>
        <w:pStyle w:val="FootnoteText"/>
        <w:rPr>
          <w:rtl/>
          <w:lang w:bidi="fa-IR"/>
        </w:rPr>
      </w:pPr>
      <w:r>
        <w:rPr>
          <w:rStyle w:val="FootnoteReference"/>
        </w:rPr>
        <w:footnoteRef/>
      </w:r>
      <w:r>
        <w:t xml:space="preserve"> </w:t>
      </w:r>
      <w:r>
        <w:rPr>
          <w:lang w:bidi="fa-IR"/>
        </w:rPr>
        <w:t>gradian</w:t>
      </w:r>
    </w:p>
  </w:footnote>
  <w:footnote w:id="218">
    <w:p w14:paraId="7D6D5988" w14:textId="156BC1FA" w:rsidR="000A13EF" w:rsidRDefault="000A13EF" w:rsidP="000A13EF">
      <w:pPr>
        <w:pStyle w:val="FootnoteText"/>
        <w:rPr>
          <w:rtl/>
          <w:lang w:bidi="fa-IR"/>
        </w:rPr>
      </w:pPr>
      <w:r>
        <w:rPr>
          <w:rStyle w:val="FootnoteReference"/>
        </w:rPr>
        <w:footnoteRef/>
      </w:r>
      <w:r>
        <w:t xml:space="preserve"> Dr. Ed Hawkins</w:t>
      </w:r>
    </w:p>
  </w:footnote>
  <w:footnote w:id="219">
    <w:p w14:paraId="6710BB1A" w14:textId="77777777" w:rsidR="000A13EF" w:rsidRDefault="000A13EF" w:rsidP="000A13EF">
      <w:pPr>
        <w:pStyle w:val="FootnoteText"/>
        <w:rPr>
          <w:rtl/>
          <w:lang w:bidi="fa-IR"/>
        </w:rPr>
      </w:pPr>
      <w:r>
        <w:rPr>
          <w:rStyle w:val="FootnoteReference"/>
        </w:rPr>
        <w:footnoteRef/>
      </w:r>
      <w:r>
        <w:t xml:space="preserve"> Data Stories</w:t>
      </w:r>
    </w:p>
  </w:footnote>
  <w:footnote w:id="220">
    <w:p w14:paraId="07E6C8AA" w14:textId="749181C3" w:rsidR="000A13EF" w:rsidRDefault="000A13EF" w:rsidP="000A13EF">
      <w:pPr>
        <w:pStyle w:val="FootnoteText"/>
        <w:rPr>
          <w:rtl/>
          <w:lang w:bidi="fa-IR"/>
        </w:rPr>
      </w:pPr>
      <w:r>
        <w:rPr>
          <w:rStyle w:val="FootnoteReference"/>
        </w:rPr>
        <w:footnoteRef/>
      </w:r>
      <w:r>
        <w:t xml:space="preserve"> Jennifer Christianse</w:t>
      </w:r>
      <w:r w:rsidR="008116FF">
        <w:t>n</w:t>
      </w:r>
    </w:p>
  </w:footnote>
  <w:footnote w:id="221">
    <w:p w14:paraId="3BACCAAB" w14:textId="0651C793" w:rsidR="000A13EF" w:rsidRDefault="000A13EF" w:rsidP="000A13EF">
      <w:pPr>
        <w:pStyle w:val="FootnoteText"/>
        <w:rPr>
          <w:rtl/>
          <w:lang w:bidi="fa-IR"/>
        </w:rPr>
      </w:pPr>
      <w:r>
        <w:rPr>
          <w:rStyle w:val="FootnoteReference"/>
        </w:rPr>
        <w:footnoteRef/>
      </w:r>
      <w:r>
        <w:t xml:space="preserve"> Scientific American</w:t>
      </w:r>
    </w:p>
  </w:footnote>
  <w:footnote w:id="222">
    <w:p w14:paraId="6EE7E2B3" w14:textId="77777777" w:rsidR="000A13EF" w:rsidRDefault="000A13EF" w:rsidP="000A13EF">
      <w:pPr>
        <w:pStyle w:val="FootnoteText"/>
        <w:rPr>
          <w:rtl/>
          <w:lang w:bidi="fa-IR"/>
        </w:rPr>
      </w:pPr>
      <w:r>
        <w:rPr>
          <w:rStyle w:val="FootnoteReference"/>
        </w:rPr>
        <w:footnoteRef/>
      </w:r>
      <w:r>
        <w:t xml:space="preserve"> sketchy</w:t>
      </w:r>
    </w:p>
  </w:footnote>
  <w:footnote w:id="223">
    <w:p w14:paraId="50F0F266" w14:textId="77777777" w:rsidR="000A13EF" w:rsidRDefault="000A13EF" w:rsidP="000A13EF">
      <w:pPr>
        <w:pStyle w:val="FootnoteText"/>
        <w:rPr>
          <w:rtl/>
          <w:lang w:bidi="fa-IR"/>
        </w:rPr>
      </w:pPr>
      <w:r>
        <w:rPr>
          <w:rStyle w:val="FootnoteReference"/>
        </w:rPr>
        <w:footnoteRef/>
      </w:r>
      <w:r>
        <w:t xml:space="preserve"> gooey</w:t>
      </w:r>
    </w:p>
  </w:footnote>
  <w:footnote w:id="224">
    <w:p w14:paraId="4690192F" w14:textId="77777777" w:rsidR="000A13EF" w:rsidRDefault="000A13EF" w:rsidP="000A13EF">
      <w:pPr>
        <w:pStyle w:val="FootnoteText"/>
        <w:rPr>
          <w:rtl/>
          <w:lang w:bidi="fa-IR"/>
        </w:rPr>
      </w:pPr>
      <w:r>
        <w:rPr>
          <w:rStyle w:val="FootnoteReference"/>
        </w:rPr>
        <w:footnoteRef/>
      </w:r>
      <w:r>
        <w:t xml:space="preserve"> painty</w:t>
      </w:r>
    </w:p>
  </w:footnote>
  <w:footnote w:id="225">
    <w:p w14:paraId="2122E9A8" w14:textId="77777777" w:rsidR="000A13EF" w:rsidRDefault="000A13EF" w:rsidP="000A13EF">
      <w:pPr>
        <w:pStyle w:val="FootnoteText"/>
        <w:rPr>
          <w:rtl/>
          <w:lang w:bidi="fa-IR"/>
        </w:rPr>
      </w:pPr>
      <w:r>
        <w:rPr>
          <w:rStyle w:val="FootnoteReference"/>
        </w:rPr>
        <w:footnoteRef/>
      </w:r>
      <w:r>
        <w:t xml:space="preserve"> Mona Chalabi</w:t>
      </w:r>
    </w:p>
  </w:footnote>
  <w:footnote w:id="226">
    <w:p w14:paraId="536A93BE" w14:textId="77777777" w:rsidR="000A13EF" w:rsidRDefault="000A13EF" w:rsidP="000A13EF">
      <w:pPr>
        <w:pStyle w:val="FootnoteText"/>
        <w:rPr>
          <w:rtl/>
          <w:lang w:bidi="fa-IR"/>
        </w:rPr>
      </w:pPr>
      <w:r>
        <w:rPr>
          <w:rStyle w:val="FootnoteReference"/>
        </w:rPr>
        <w:footnoteRef/>
      </w:r>
      <w:r>
        <w:t xml:space="preserve"> Jo Wood</w:t>
      </w:r>
    </w:p>
  </w:footnote>
  <w:footnote w:id="227">
    <w:p w14:paraId="3AB2C554" w14:textId="77777777" w:rsidR="000A13EF" w:rsidRDefault="000A13EF" w:rsidP="000A13EF">
      <w:pPr>
        <w:pStyle w:val="FootnoteText"/>
        <w:rPr>
          <w:rtl/>
          <w:lang w:bidi="fa-IR"/>
        </w:rPr>
      </w:pPr>
      <w:r>
        <w:rPr>
          <w:rStyle w:val="FootnoteReference"/>
        </w:rPr>
        <w:footnoteRef/>
      </w:r>
      <w:r>
        <w:t xml:space="preserve"> John W. Tukey</w:t>
      </w:r>
    </w:p>
  </w:footnote>
  <w:footnote w:id="228">
    <w:p w14:paraId="7748F12B" w14:textId="77777777" w:rsidR="000A13EF" w:rsidRDefault="000A13EF" w:rsidP="000A13EF">
      <w:pPr>
        <w:pStyle w:val="FootnoteText"/>
        <w:rPr>
          <w:rtl/>
          <w:lang w:bidi="fa-IR"/>
        </w:rPr>
      </w:pPr>
      <w:r>
        <w:rPr>
          <w:rStyle w:val="FootnoteReference"/>
        </w:rPr>
        <w:footnoteRef/>
      </w:r>
      <w:r>
        <w:t xml:space="preserve"> schematic plot</w:t>
      </w:r>
    </w:p>
  </w:footnote>
  <w:footnote w:id="229">
    <w:p w14:paraId="22A27417" w14:textId="77777777" w:rsidR="000A13EF" w:rsidRDefault="000A13EF" w:rsidP="000A13EF">
      <w:pPr>
        <w:pStyle w:val="FootnoteText"/>
        <w:rPr>
          <w:rtl/>
          <w:lang w:bidi="fa-IR"/>
        </w:rPr>
      </w:pPr>
      <w:r>
        <w:rPr>
          <w:rStyle w:val="FootnoteReference"/>
        </w:rPr>
        <w:footnoteRef/>
      </w:r>
      <w:r>
        <w:t xml:space="preserve"> Candlestick</w:t>
      </w:r>
    </w:p>
  </w:footnote>
  <w:footnote w:id="230">
    <w:p w14:paraId="4D4C6E52" w14:textId="77777777" w:rsidR="000A13EF" w:rsidRDefault="000A13EF" w:rsidP="000A13EF">
      <w:pPr>
        <w:pStyle w:val="FootnoteText"/>
        <w:rPr>
          <w:rtl/>
          <w:lang w:bidi="fa-IR"/>
        </w:rPr>
      </w:pPr>
      <w:r>
        <w:rPr>
          <w:rStyle w:val="FootnoteReference"/>
        </w:rPr>
        <w:footnoteRef/>
      </w:r>
      <w:r>
        <w:t xml:space="preserve"> stock</w:t>
      </w:r>
    </w:p>
  </w:footnote>
  <w:footnote w:id="231">
    <w:p w14:paraId="08312313" w14:textId="77777777" w:rsidR="000A13EF" w:rsidRDefault="000A13EF" w:rsidP="000A13EF">
      <w:pPr>
        <w:pStyle w:val="FootnoteText"/>
        <w:rPr>
          <w:rtl/>
          <w:lang w:bidi="fa-IR"/>
        </w:rPr>
      </w:pPr>
      <w:r>
        <w:rPr>
          <w:rStyle w:val="FootnoteReference"/>
        </w:rPr>
        <w:footnoteRef/>
      </w:r>
      <w:r>
        <w:t xml:space="preserve"> kernel density</w:t>
      </w:r>
    </w:p>
  </w:footnote>
  <w:footnote w:id="232">
    <w:p w14:paraId="601B36DD" w14:textId="77777777" w:rsidR="000A13EF" w:rsidRDefault="000A13EF" w:rsidP="000A13EF">
      <w:pPr>
        <w:pStyle w:val="FootnoteText"/>
        <w:rPr>
          <w:rtl/>
          <w:lang w:bidi="fa-IR"/>
        </w:rPr>
      </w:pPr>
      <w:r>
        <w:rPr>
          <w:rStyle w:val="FootnoteReference"/>
        </w:rPr>
        <w:footnoteRef/>
      </w:r>
      <w:r>
        <w:t xml:space="preserve"> RIDGELINE PLOT</w:t>
      </w:r>
    </w:p>
  </w:footnote>
  <w:footnote w:id="233">
    <w:p w14:paraId="0F14A783" w14:textId="77777777" w:rsidR="000A13EF" w:rsidRDefault="000A13EF" w:rsidP="000A13EF">
      <w:pPr>
        <w:pStyle w:val="FootnoteText"/>
        <w:rPr>
          <w:rtl/>
          <w:lang w:bidi="fa-IR"/>
        </w:rPr>
      </w:pPr>
      <w:r>
        <w:rPr>
          <w:rStyle w:val="FootnoteReference"/>
        </w:rPr>
        <w:footnoteRef/>
      </w:r>
      <w:r>
        <w:t xml:space="preserve"> Unknown Pleasures </w:t>
      </w:r>
    </w:p>
  </w:footnote>
  <w:footnote w:id="234">
    <w:p w14:paraId="266AFD4C" w14:textId="77777777" w:rsidR="000A13EF" w:rsidRDefault="000A13EF" w:rsidP="000A13EF">
      <w:pPr>
        <w:pStyle w:val="FootnoteText"/>
        <w:rPr>
          <w:rtl/>
          <w:lang w:bidi="fa-IR"/>
        </w:rPr>
      </w:pPr>
      <w:r>
        <w:rPr>
          <w:rStyle w:val="FootnoteReference"/>
        </w:rPr>
        <w:footnoteRef/>
      </w:r>
      <w:r>
        <w:t xml:space="preserve"> Post -punk</w:t>
      </w:r>
    </w:p>
  </w:footnote>
  <w:footnote w:id="235">
    <w:p w14:paraId="718402A1" w14:textId="77777777" w:rsidR="000A13EF" w:rsidRDefault="000A13EF" w:rsidP="000A13EF">
      <w:pPr>
        <w:pStyle w:val="FootnoteText"/>
        <w:rPr>
          <w:rtl/>
          <w:lang w:bidi="fa-IR"/>
        </w:rPr>
      </w:pPr>
      <w:r>
        <w:rPr>
          <w:rStyle w:val="FootnoteReference"/>
        </w:rPr>
        <w:footnoteRef/>
      </w:r>
      <w:r>
        <w:t xml:space="preserve"> </w:t>
      </w:r>
      <w:r w:rsidRPr="00F350C3">
        <w:t>Joy Division</w:t>
      </w:r>
    </w:p>
  </w:footnote>
  <w:footnote w:id="236">
    <w:p w14:paraId="0E4CEC6F" w14:textId="77777777" w:rsidR="000A13EF" w:rsidRDefault="000A13EF" w:rsidP="000A13EF">
      <w:pPr>
        <w:pStyle w:val="FootnoteText"/>
        <w:rPr>
          <w:rtl/>
          <w:lang w:bidi="fa-IR"/>
        </w:rPr>
      </w:pPr>
      <w:r>
        <w:rPr>
          <w:rStyle w:val="FootnoteReference"/>
        </w:rPr>
        <w:footnoteRef/>
      </w:r>
      <w:r>
        <w:t xml:space="preserve"> Harold D. Craft , Jr.</w:t>
      </w:r>
    </w:p>
  </w:footnote>
  <w:footnote w:id="237">
    <w:p w14:paraId="38171300" w14:textId="77777777" w:rsidR="000A13EF" w:rsidRDefault="000A13EF" w:rsidP="000A13EF">
      <w:pPr>
        <w:pStyle w:val="FootnoteText"/>
        <w:rPr>
          <w:rtl/>
          <w:lang w:bidi="fa-IR"/>
        </w:rPr>
      </w:pPr>
      <w:r>
        <w:rPr>
          <w:rStyle w:val="FootnoteReference"/>
        </w:rPr>
        <w:footnoteRef/>
      </w:r>
      <w:r>
        <w:t xml:space="preserve"> Peter Saville</w:t>
      </w:r>
    </w:p>
  </w:footnote>
  <w:footnote w:id="238">
    <w:p w14:paraId="6840B513" w14:textId="77777777" w:rsidR="000A13EF" w:rsidRDefault="000A13EF" w:rsidP="000A13EF">
      <w:pPr>
        <w:pStyle w:val="FootnoteText"/>
        <w:rPr>
          <w:rtl/>
          <w:lang w:bidi="fa-IR"/>
        </w:rPr>
      </w:pPr>
      <w:r>
        <w:rPr>
          <w:rStyle w:val="FootnoteReference"/>
        </w:rPr>
        <w:footnoteRef/>
      </w:r>
      <w:r>
        <w:t xml:space="preserve"> Radio Observations of the Pulse Profiles and Dispersion Measures of Twelve Pulsars</w:t>
      </w:r>
    </w:p>
  </w:footnote>
  <w:footnote w:id="239">
    <w:p w14:paraId="7144BFD8" w14:textId="77777777" w:rsidR="000A13EF" w:rsidRDefault="000A13EF" w:rsidP="000A13EF">
      <w:pPr>
        <w:pStyle w:val="FootnoteText"/>
        <w:rPr>
          <w:rtl/>
          <w:lang w:bidi="fa-IR"/>
        </w:rPr>
      </w:pPr>
      <w:r>
        <w:rPr>
          <w:rStyle w:val="FootnoteReference"/>
        </w:rPr>
        <w:footnoteRef/>
      </w:r>
      <w:r>
        <w:t xml:space="preserve"> jittering</w:t>
      </w:r>
    </w:p>
  </w:footnote>
  <w:footnote w:id="240">
    <w:p w14:paraId="7580C7F6" w14:textId="77777777" w:rsidR="000A13EF" w:rsidRDefault="000A13EF" w:rsidP="000A13EF">
      <w:pPr>
        <w:pStyle w:val="FootnoteText"/>
        <w:rPr>
          <w:rtl/>
          <w:lang w:bidi="fa-IR"/>
        </w:rPr>
      </w:pPr>
      <w:r>
        <w:rPr>
          <w:rStyle w:val="FootnoteReference"/>
        </w:rPr>
        <w:footnoteRef/>
      </w:r>
      <w:r>
        <w:t xml:space="preserve"> </w:t>
      </w:r>
      <w:r w:rsidRPr="00606596">
        <w:t>Axios</w:t>
      </w:r>
    </w:p>
  </w:footnote>
  <w:footnote w:id="241">
    <w:p w14:paraId="68842A5E" w14:textId="77777777" w:rsidR="000A13EF" w:rsidRDefault="000A13EF" w:rsidP="000A13EF">
      <w:pPr>
        <w:pStyle w:val="FootnoteText"/>
        <w:rPr>
          <w:rtl/>
          <w:lang w:bidi="fa-IR"/>
        </w:rPr>
      </w:pPr>
      <w:r>
        <w:rPr>
          <w:rStyle w:val="FootnoteReference"/>
        </w:rPr>
        <w:footnoteRef/>
      </w:r>
      <w:r>
        <w:t xml:space="preserve"> The Trump Organization</w:t>
      </w:r>
    </w:p>
  </w:footnote>
  <w:footnote w:id="242">
    <w:p w14:paraId="6D16FEC0" w14:textId="77777777" w:rsidR="000A13EF" w:rsidRDefault="000A13EF" w:rsidP="000A13EF">
      <w:pPr>
        <w:pStyle w:val="FootnoteText"/>
        <w:rPr>
          <w:rtl/>
          <w:lang w:bidi="fa-IR"/>
        </w:rPr>
      </w:pPr>
      <w:r>
        <w:rPr>
          <w:rStyle w:val="FootnoteReference"/>
        </w:rPr>
        <w:footnoteRef/>
      </w:r>
      <w:r>
        <w:t xml:space="preserve"> Wilkinson Dot Plot</w:t>
      </w:r>
    </w:p>
  </w:footnote>
  <w:footnote w:id="243">
    <w:p w14:paraId="26380536" w14:textId="77777777" w:rsidR="000A13EF" w:rsidRDefault="000A13EF" w:rsidP="000A13EF">
      <w:pPr>
        <w:pStyle w:val="FootnoteText"/>
        <w:rPr>
          <w:rtl/>
          <w:lang w:bidi="fa-IR"/>
        </w:rPr>
      </w:pPr>
      <w:r>
        <w:rPr>
          <w:rStyle w:val="FootnoteReference"/>
        </w:rPr>
        <w:footnoteRef/>
      </w:r>
      <w:r>
        <w:t xml:space="preserve"> Leland Wilkinson</w:t>
      </w:r>
    </w:p>
  </w:footnote>
  <w:footnote w:id="244">
    <w:p w14:paraId="4E2CAD07" w14:textId="7931D647" w:rsidR="000A13EF" w:rsidRDefault="000A13EF" w:rsidP="000A13EF">
      <w:pPr>
        <w:pStyle w:val="FootnoteText"/>
        <w:rPr>
          <w:rtl/>
          <w:lang w:bidi="fa-IR"/>
        </w:rPr>
      </w:pPr>
      <w:r>
        <w:rPr>
          <w:rStyle w:val="FootnoteReference"/>
        </w:rPr>
        <w:footnoteRef/>
      </w:r>
      <w:r>
        <w:t xml:space="preserve"> The Grammar of Graphics</w:t>
      </w:r>
    </w:p>
  </w:footnote>
  <w:footnote w:id="245">
    <w:p w14:paraId="22F6B92A" w14:textId="77777777" w:rsidR="000A13EF" w:rsidRDefault="000A13EF" w:rsidP="000A13EF">
      <w:pPr>
        <w:pStyle w:val="FootnoteText"/>
        <w:rPr>
          <w:rtl/>
          <w:lang w:bidi="fa-IR"/>
        </w:rPr>
      </w:pPr>
      <w:r>
        <w:rPr>
          <w:rStyle w:val="FootnoteReference"/>
        </w:rPr>
        <w:footnoteRef/>
      </w:r>
      <w:r>
        <w:t xml:space="preserve"> histodot plots</w:t>
      </w:r>
    </w:p>
  </w:footnote>
  <w:footnote w:id="246">
    <w:p w14:paraId="6E2A4F01" w14:textId="77777777" w:rsidR="000A13EF" w:rsidRDefault="000A13EF" w:rsidP="000A13EF">
      <w:pPr>
        <w:pStyle w:val="FootnoteText"/>
        <w:rPr>
          <w:rtl/>
          <w:lang w:bidi="fa-IR"/>
        </w:rPr>
      </w:pPr>
      <w:r>
        <w:rPr>
          <w:rStyle w:val="FootnoteReference"/>
        </w:rPr>
        <w:footnoteRef/>
      </w:r>
      <w:r>
        <w:t xml:space="preserve"> raincloud plot</w:t>
      </w:r>
    </w:p>
  </w:footnote>
  <w:footnote w:id="247">
    <w:p w14:paraId="6825D5E4" w14:textId="77777777" w:rsidR="000A13EF" w:rsidRDefault="000A13EF" w:rsidP="000A13EF">
      <w:pPr>
        <w:pStyle w:val="FootnoteText"/>
        <w:rPr>
          <w:rtl/>
          <w:lang w:bidi="fa-IR"/>
        </w:rPr>
      </w:pPr>
      <w:r>
        <w:rPr>
          <w:rStyle w:val="FootnoteReference"/>
        </w:rPr>
        <w:footnoteRef/>
      </w:r>
      <w:r>
        <w:t xml:space="preserve"> Micah Allan</w:t>
      </w:r>
    </w:p>
  </w:footnote>
  <w:footnote w:id="248">
    <w:p w14:paraId="0E8B87D6" w14:textId="77777777" w:rsidR="000A13EF" w:rsidRDefault="000A13EF" w:rsidP="000A13EF">
      <w:pPr>
        <w:pStyle w:val="FootnoteText"/>
        <w:rPr>
          <w:rtl/>
          <w:lang w:bidi="fa-IR"/>
        </w:rPr>
      </w:pPr>
      <w:r>
        <w:rPr>
          <w:rStyle w:val="FootnoteReference"/>
        </w:rPr>
        <w:footnoteRef/>
      </w:r>
      <w:r>
        <w:t xml:space="preserve"> Len Kiefer</w:t>
      </w:r>
    </w:p>
  </w:footnote>
  <w:footnote w:id="249">
    <w:p w14:paraId="19E6E7D3" w14:textId="77777777" w:rsidR="000A13EF" w:rsidRDefault="000A13EF" w:rsidP="000A13EF">
      <w:pPr>
        <w:pStyle w:val="FootnoteText"/>
        <w:rPr>
          <w:rtl/>
          <w:lang w:bidi="fa-IR"/>
        </w:rPr>
      </w:pPr>
      <w:r>
        <w:rPr>
          <w:rStyle w:val="FootnoteReference"/>
        </w:rPr>
        <w:footnoteRef/>
      </w:r>
      <w:r>
        <w:t xml:space="preserve"> Freddie Mac</w:t>
      </w:r>
    </w:p>
  </w:footnote>
  <w:footnote w:id="250">
    <w:p w14:paraId="4A583D47" w14:textId="77777777" w:rsidR="000A13EF" w:rsidRDefault="000A13EF" w:rsidP="000A13EF">
      <w:pPr>
        <w:pStyle w:val="FootnoteText"/>
        <w:rPr>
          <w:rtl/>
          <w:lang w:bidi="fa-IR"/>
        </w:rPr>
      </w:pPr>
      <w:r>
        <w:rPr>
          <w:rStyle w:val="FootnoteReference"/>
        </w:rPr>
        <w:footnoteRef/>
      </w:r>
      <w:r>
        <w:t xml:space="preserve"> stem-and-leaf plot</w:t>
      </w:r>
    </w:p>
  </w:footnote>
  <w:footnote w:id="251">
    <w:p w14:paraId="4FA33259" w14:textId="2AA6DFBF" w:rsidR="00B06734" w:rsidRDefault="00B06734" w:rsidP="00B06734">
      <w:pPr>
        <w:pStyle w:val="FootnoteText"/>
        <w:rPr>
          <w:rtl/>
          <w:lang w:bidi="fa-IR"/>
        </w:rPr>
      </w:pPr>
      <w:r>
        <w:rPr>
          <w:rStyle w:val="FootnoteReference"/>
        </w:rPr>
        <w:footnoteRef/>
      </w:r>
      <w:r>
        <w:t xml:space="preserve"> Maps and Sales Visualization</w:t>
      </w:r>
    </w:p>
  </w:footnote>
  <w:footnote w:id="252">
    <w:p w14:paraId="42CF59A6" w14:textId="77777777" w:rsidR="00B06734" w:rsidRDefault="00B06734" w:rsidP="00B06734">
      <w:pPr>
        <w:pStyle w:val="FootnoteText"/>
        <w:rPr>
          <w:rtl/>
          <w:lang w:bidi="fa-IR"/>
        </w:rPr>
      </w:pPr>
      <w:r>
        <w:rPr>
          <w:rStyle w:val="FootnoteReference"/>
        </w:rPr>
        <w:footnoteRef/>
      </w:r>
      <w:r>
        <w:t xml:space="preserve"> E.P. Hermann</w:t>
      </w:r>
    </w:p>
  </w:footnote>
  <w:footnote w:id="253">
    <w:p w14:paraId="7F1BF02F" w14:textId="77777777" w:rsidR="00B06734" w:rsidRDefault="00B06734" w:rsidP="00B06734">
      <w:pPr>
        <w:pStyle w:val="FootnoteText"/>
        <w:rPr>
          <w:rtl/>
          <w:lang w:bidi="fa-IR"/>
        </w:rPr>
      </w:pPr>
      <w:r>
        <w:rPr>
          <w:rStyle w:val="FootnoteReference"/>
        </w:rPr>
        <w:footnoteRef/>
      </w:r>
      <w:r>
        <w:t xml:space="preserve"> choropleth map</w:t>
      </w:r>
    </w:p>
  </w:footnote>
  <w:footnote w:id="254">
    <w:p w14:paraId="6DDA2D0A" w14:textId="77777777" w:rsidR="00B06734" w:rsidRDefault="00B06734" w:rsidP="00B06734">
      <w:pPr>
        <w:pStyle w:val="FootnoteText"/>
        <w:rPr>
          <w:rtl/>
          <w:lang w:bidi="fa-IR"/>
        </w:rPr>
      </w:pPr>
      <w:r>
        <w:rPr>
          <w:rStyle w:val="FootnoteReference"/>
        </w:rPr>
        <w:footnoteRef/>
      </w:r>
      <w:r>
        <w:t xml:space="preserve"> geographic unit</w:t>
      </w:r>
    </w:p>
  </w:footnote>
  <w:footnote w:id="255">
    <w:p w14:paraId="65FEBD1C" w14:textId="77777777" w:rsidR="00B06734" w:rsidRDefault="00B06734" w:rsidP="00B06734">
      <w:pPr>
        <w:pStyle w:val="FootnoteText"/>
        <w:rPr>
          <w:rtl/>
          <w:lang w:bidi="fa-IR"/>
        </w:rPr>
      </w:pPr>
      <w:r>
        <w:rPr>
          <w:rStyle w:val="FootnoteReference"/>
        </w:rPr>
        <w:footnoteRef/>
      </w:r>
      <w:r>
        <w:t xml:space="preserve"> color ramp</w:t>
      </w:r>
    </w:p>
  </w:footnote>
  <w:footnote w:id="256">
    <w:p w14:paraId="78A9CB56" w14:textId="77777777" w:rsidR="00B06734" w:rsidRDefault="00B06734" w:rsidP="00B06734">
      <w:pPr>
        <w:pStyle w:val="FootnoteText"/>
        <w:rPr>
          <w:rtl/>
          <w:lang w:bidi="fa-IR"/>
        </w:rPr>
      </w:pPr>
      <w:r>
        <w:rPr>
          <w:rStyle w:val="FootnoteReference"/>
        </w:rPr>
        <w:footnoteRef/>
      </w:r>
      <w:r>
        <w:t xml:space="preserve"> Cartogram</w:t>
      </w:r>
    </w:p>
  </w:footnote>
  <w:footnote w:id="257">
    <w:p w14:paraId="24EA9F39" w14:textId="77777777" w:rsidR="00B06734" w:rsidRDefault="00B06734" w:rsidP="00B06734">
      <w:pPr>
        <w:pStyle w:val="FootnoteText"/>
        <w:rPr>
          <w:rtl/>
          <w:lang w:bidi="fa-IR"/>
        </w:rPr>
      </w:pPr>
      <w:r>
        <w:rPr>
          <w:rStyle w:val="FootnoteReference"/>
        </w:rPr>
        <w:footnoteRef/>
      </w:r>
      <w:r>
        <w:t xml:space="preserve"> tile grid map</w:t>
      </w:r>
    </w:p>
  </w:footnote>
  <w:footnote w:id="258">
    <w:p w14:paraId="57EB26A5" w14:textId="77777777" w:rsidR="00B06734" w:rsidRDefault="00B06734" w:rsidP="00B06734">
      <w:pPr>
        <w:pStyle w:val="FootnoteText"/>
        <w:rPr>
          <w:rtl/>
          <w:lang w:bidi="fa-IR"/>
        </w:rPr>
      </w:pPr>
      <w:r>
        <w:rPr>
          <w:rStyle w:val="FootnoteReference"/>
        </w:rPr>
        <w:footnoteRef/>
      </w:r>
      <w:r>
        <w:t xml:space="preserve"> Kenneth Field</w:t>
      </w:r>
    </w:p>
  </w:footnote>
  <w:footnote w:id="259">
    <w:p w14:paraId="73367915" w14:textId="77777777" w:rsidR="00B06734" w:rsidRDefault="00B06734" w:rsidP="00B06734">
      <w:pPr>
        <w:pStyle w:val="FootnoteText"/>
        <w:rPr>
          <w:rtl/>
          <w:lang w:bidi="fa-IR"/>
        </w:rPr>
      </w:pPr>
      <w:r>
        <w:rPr>
          <w:rStyle w:val="FootnoteReference"/>
        </w:rPr>
        <w:footnoteRef/>
      </w:r>
      <w:r>
        <w:t xml:space="preserve"> Cartograph</w:t>
      </w:r>
    </w:p>
  </w:footnote>
  <w:footnote w:id="260">
    <w:p w14:paraId="0BCFFF1C" w14:textId="77777777" w:rsidR="00B06734" w:rsidRDefault="00B06734" w:rsidP="00B06734">
      <w:pPr>
        <w:pStyle w:val="FootnoteText"/>
        <w:rPr>
          <w:rtl/>
          <w:lang w:bidi="fa-IR"/>
        </w:rPr>
      </w:pPr>
      <w:r>
        <w:rPr>
          <w:rStyle w:val="FootnoteReference"/>
        </w:rPr>
        <w:footnoteRef/>
      </w:r>
      <w:r>
        <w:t xml:space="preserve"> projection</w:t>
      </w:r>
    </w:p>
  </w:footnote>
  <w:footnote w:id="261">
    <w:p w14:paraId="457A9EFA" w14:textId="77777777" w:rsidR="00B06734" w:rsidRDefault="00B06734" w:rsidP="00B06734">
      <w:pPr>
        <w:pStyle w:val="FootnoteText"/>
        <w:rPr>
          <w:rtl/>
          <w:lang w:bidi="fa-IR"/>
        </w:rPr>
      </w:pPr>
      <w:r>
        <w:rPr>
          <w:rStyle w:val="FootnoteReference"/>
        </w:rPr>
        <w:footnoteRef/>
      </w:r>
      <w:r>
        <w:t xml:space="preserve"> Mercator projection</w:t>
      </w:r>
    </w:p>
  </w:footnote>
  <w:footnote w:id="262">
    <w:p w14:paraId="0C31B371" w14:textId="77777777" w:rsidR="00B06734" w:rsidRDefault="00B06734" w:rsidP="00B06734">
      <w:pPr>
        <w:pStyle w:val="FootnoteText"/>
        <w:rPr>
          <w:rtl/>
          <w:lang w:bidi="fa-IR"/>
        </w:rPr>
      </w:pPr>
      <w:r>
        <w:rPr>
          <w:rStyle w:val="FootnoteReference"/>
        </w:rPr>
        <w:footnoteRef/>
      </w:r>
      <w:r>
        <w:t xml:space="preserve"> Google Maps</w:t>
      </w:r>
    </w:p>
  </w:footnote>
  <w:footnote w:id="263">
    <w:p w14:paraId="2BFAF345" w14:textId="77777777" w:rsidR="00B06734" w:rsidRDefault="00B06734" w:rsidP="00B06734">
      <w:pPr>
        <w:pStyle w:val="FootnoteText"/>
        <w:rPr>
          <w:rtl/>
          <w:lang w:bidi="fa-IR"/>
        </w:rPr>
      </w:pPr>
      <w:r>
        <w:rPr>
          <w:rStyle w:val="FootnoteReference"/>
        </w:rPr>
        <w:footnoteRef/>
      </w:r>
      <w:r>
        <w:t xml:space="preserve"> PowerBI</w:t>
      </w:r>
    </w:p>
  </w:footnote>
  <w:footnote w:id="264">
    <w:p w14:paraId="55535C2E" w14:textId="77777777" w:rsidR="00B06734" w:rsidRDefault="00B06734" w:rsidP="00B06734">
      <w:pPr>
        <w:pStyle w:val="FootnoteText"/>
        <w:rPr>
          <w:rtl/>
          <w:lang w:bidi="fa-IR"/>
        </w:rPr>
      </w:pPr>
      <w:r>
        <w:rPr>
          <w:rStyle w:val="FootnoteReference"/>
        </w:rPr>
        <w:footnoteRef/>
      </w:r>
      <w:r>
        <w:t xml:space="preserve"> Gerardus Mercator</w:t>
      </w:r>
    </w:p>
  </w:footnote>
  <w:footnote w:id="265">
    <w:p w14:paraId="7A0440CD" w14:textId="77777777" w:rsidR="00B06734" w:rsidRDefault="00B06734" w:rsidP="00B06734">
      <w:pPr>
        <w:pStyle w:val="FootnoteText"/>
        <w:rPr>
          <w:rtl/>
          <w:lang w:bidi="fa-IR"/>
        </w:rPr>
      </w:pPr>
      <w:r>
        <w:rPr>
          <w:rStyle w:val="FootnoteReference"/>
        </w:rPr>
        <w:footnoteRef/>
      </w:r>
      <w:r>
        <w:t xml:space="preserve"> rhumb line</w:t>
      </w:r>
    </w:p>
  </w:footnote>
  <w:footnote w:id="266">
    <w:p w14:paraId="1036EE7D" w14:textId="77777777" w:rsidR="00B06734" w:rsidRDefault="00B06734" w:rsidP="00B06734">
      <w:pPr>
        <w:pStyle w:val="FootnoteText"/>
        <w:rPr>
          <w:rtl/>
          <w:lang w:bidi="fa-IR"/>
        </w:rPr>
      </w:pPr>
      <w:r>
        <w:rPr>
          <w:rStyle w:val="FootnoteReference"/>
        </w:rPr>
        <w:footnoteRef/>
      </w:r>
      <w:r>
        <w:t xml:space="preserve"> Albers Equal Area Conic</w:t>
      </w:r>
    </w:p>
  </w:footnote>
  <w:footnote w:id="267">
    <w:p w14:paraId="2667E82F" w14:textId="77777777" w:rsidR="00B06734" w:rsidRDefault="00B06734" w:rsidP="00B06734">
      <w:pPr>
        <w:pStyle w:val="FootnoteText"/>
      </w:pPr>
      <w:r>
        <w:rPr>
          <w:rStyle w:val="FootnoteReference"/>
        </w:rPr>
        <w:footnoteRef/>
      </w:r>
      <w:r>
        <w:t xml:space="preserve"> Lambert Conformal Conic</w:t>
      </w:r>
    </w:p>
  </w:footnote>
  <w:footnote w:id="268">
    <w:p w14:paraId="59DA0D4B" w14:textId="77777777" w:rsidR="00B06734" w:rsidRDefault="00B06734" w:rsidP="00B06734">
      <w:pPr>
        <w:pStyle w:val="FootnoteText"/>
        <w:rPr>
          <w:rtl/>
          <w:lang w:bidi="fa-IR"/>
        </w:rPr>
      </w:pPr>
      <w:r>
        <w:rPr>
          <w:rStyle w:val="FootnoteReference"/>
        </w:rPr>
        <w:footnoteRef/>
      </w:r>
      <w:r>
        <w:t xml:space="preserve"> The Truthful Art</w:t>
      </w:r>
    </w:p>
  </w:footnote>
  <w:footnote w:id="269">
    <w:p w14:paraId="1D3CD508" w14:textId="77777777" w:rsidR="00B06734" w:rsidRDefault="00B06734" w:rsidP="00B06734">
      <w:pPr>
        <w:pStyle w:val="FootnoteText"/>
        <w:rPr>
          <w:rtl/>
          <w:lang w:bidi="fa-IR"/>
        </w:rPr>
      </w:pPr>
      <w:r>
        <w:rPr>
          <w:rStyle w:val="FootnoteReference"/>
        </w:rPr>
        <w:footnoteRef/>
      </w:r>
      <w:r>
        <w:t xml:space="preserve"> Mark Monmonier</w:t>
      </w:r>
    </w:p>
  </w:footnote>
  <w:footnote w:id="270">
    <w:p w14:paraId="41C56521" w14:textId="77777777" w:rsidR="00B06734" w:rsidRDefault="00B06734" w:rsidP="00B06734">
      <w:pPr>
        <w:pStyle w:val="FootnoteText"/>
        <w:rPr>
          <w:rtl/>
          <w:lang w:bidi="fa-IR"/>
        </w:rPr>
      </w:pPr>
      <w:r>
        <w:rPr>
          <w:rStyle w:val="FootnoteReference"/>
        </w:rPr>
        <w:footnoteRef/>
      </w:r>
      <w:r>
        <w:t xml:space="preserve"> How to Lie with Maps</w:t>
      </w:r>
    </w:p>
  </w:footnote>
  <w:footnote w:id="271">
    <w:p w14:paraId="4CC578EE" w14:textId="77777777" w:rsidR="00B06734" w:rsidRDefault="00B06734" w:rsidP="00B06734">
      <w:pPr>
        <w:pStyle w:val="FootnoteText"/>
      </w:pPr>
      <w:r>
        <w:rPr>
          <w:rStyle w:val="FootnoteReference"/>
        </w:rPr>
        <w:footnoteRef/>
      </w:r>
      <w:r>
        <w:t xml:space="preserve"> contiguous</w:t>
      </w:r>
    </w:p>
  </w:footnote>
  <w:footnote w:id="272">
    <w:p w14:paraId="4EBD2969" w14:textId="77777777" w:rsidR="00B06734" w:rsidRDefault="00B06734" w:rsidP="00B06734">
      <w:pPr>
        <w:pStyle w:val="FootnoteText"/>
        <w:rPr>
          <w:rtl/>
          <w:lang w:bidi="fa-IR"/>
        </w:rPr>
      </w:pPr>
      <w:r>
        <w:rPr>
          <w:rStyle w:val="FootnoteReference"/>
        </w:rPr>
        <w:footnoteRef/>
      </w:r>
      <w:r>
        <w:t xml:space="preserve"> noncontiguous</w:t>
      </w:r>
    </w:p>
  </w:footnote>
  <w:footnote w:id="273">
    <w:p w14:paraId="49EA9103" w14:textId="77777777" w:rsidR="00B06734" w:rsidRDefault="00B06734" w:rsidP="00B06734">
      <w:pPr>
        <w:pStyle w:val="FootnoteText"/>
        <w:rPr>
          <w:rtl/>
          <w:lang w:bidi="fa-IR"/>
        </w:rPr>
      </w:pPr>
      <w:r>
        <w:rPr>
          <w:rStyle w:val="FootnoteReference"/>
        </w:rPr>
        <w:footnoteRef/>
      </w:r>
      <w:r>
        <w:t xml:space="preserve"> graphical</w:t>
      </w:r>
    </w:p>
  </w:footnote>
  <w:footnote w:id="274">
    <w:p w14:paraId="46CA0132" w14:textId="77777777" w:rsidR="00B06734" w:rsidRDefault="00B06734" w:rsidP="00B06734">
      <w:pPr>
        <w:pStyle w:val="FootnoteText"/>
        <w:rPr>
          <w:rtl/>
          <w:lang w:bidi="fa-IR"/>
        </w:rPr>
      </w:pPr>
      <w:r>
        <w:rPr>
          <w:rStyle w:val="FootnoteReference"/>
        </w:rPr>
        <w:footnoteRef/>
      </w:r>
      <w:r>
        <w:t xml:space="preserve"> gridded</w:t>
      </w:r>
    </w:p>
  </w:footnote>
  <w:footnote w:id="275">
    <w:p w14:paraId="4E9CC496" w14:textId="77777777" w:rsidR="00B06734" w:rsidRDefault="00B06734" w:rsidP="00B06734">
      <w:pPr>
        <w:pStyle w:val="FootnoteText"/>
        <w:rPr>
          <w:rtl/>
          <w:lang w:bidi="fa-IR"/>
        </w:rPr>
      </w:pPr>
      <w:r>
        <w:rPr>
          <w:rStyle w:val="FootnoteReference"/>
        </w:rPr>
        <w:footnoteRef/>
      </w:r>
      <w:r>
        <w:t xml:space="preserve"> Judy Olson</w:t>
      </w:r>
    </w:p>
  </w:footnote>
  <w:footnote w:id="276">
    <w:p w14:paraId="6F2E9E22" w14:textId="77777777" w:rsidR="00B06734" w:rsidRDefault="00B06734" w:rsidP="00B06734">
      <w:pPr>
        <w:pStyle w:val="FootnoteText"/>
        <w:rPr>
          <w:rtl/>
          <w:lang w:bidi="fa-IR"/>
        </w:rPr>
      </w:pPr>
      <w:r>
        <w:rPr>
          <w:rStyle w:val="FootnoteReference"/>
        </w:rPr>
        <w:footnoteRef/>
      </w:r>
      <w:r>
        <w:t xml:space="preserve"> anchor</w:t>
      </w:r>
    </w:p>
  </w:footnote>
  <w:footnote w:id="277">
    <w:p w14:paraId="6A7570EA" w14:textId="77777777" w:rsidR="00B06734" w:rsidRDefault="00B06734" w:rsidP="00B06734">
      <w:pPr>
        <w:pStyle w:val="FootnoteText"/>
        <w:rPr>
          <w:rtl/>
          <w:lang w:bidi="fa-IR"/>
        </w:rPr>
      </w:pPr>
      <w:r>
        <w:rPr>
          <w:rStyle w:val="FootnoteReference"/>
        </w:rPr>
        <w:footnoteRef/>
      </w:r>
      <w:r>
        <w:t xml:space="preserve"> Dorling map</w:t>
      </w:r>
    </w:p>
  </w:footnote>
  <w:footnote w:id="278">
    <w:p w14:paraId="3679B6DF" w14:textId="77777777" w:rsidR="00B06734" w:rsidRDefault="00B06734" w:rsidP="00B06734">
      <w:pPr>
        <w:pStyle w:val="FootnoteText"/>
        <w:rPr>
          <w:rtl/>
          <w:lang w:bidi="fa-IR"/>
        </w:rPr>
      </w:pPr>
      <w:r>
        <w:rPr>
          <w:rStyle w:val="FootnoteReference"/>
        </w:rPr>
        <w:footnoteRef/>
      </w:r>
      <w:r>
        <w:t xml:space="preserve"> Danny Dorling</w:t>
      </w:r>
    </w:p>
  </w:footnote>
  <w:footnote w:id="279">
    <w:p w14:paraId="76695822" w14:textId="77777777" w:rsidR="00B06734" w:rsidRDefault="00B06734" w:rsidP="00B06734">
      <w:pPr>
        <w:pStyle w:val="FootnoteText"/>
        <w:rPr>
          <w:rtl/>
          <w:lang w:bidi="fa-IR"/>
        </w:rPr>
      </w:pPr>
      <w:r>
        <w:rPr>
          <w:rStyle w:val="FootnoteReference"/>
        </w:rPr>
        <w:footnoteRef/>
      </w:r>
      <w:r>
        <w:t xml:space="preserve"> DeMers Cartogram</w:t>
      </w:r>
    </w:p>
  </w:footnote>
  <w:footnote w:id="280">
    <w:p w14:paraId="4267095C" w14:textId="77777777" w:rsidR="00B06734" w:rsidRDefault="00B06734" w:rsidP="00B06734">
      <w:pPr>
        <w:pStyle w:val="FootnoteText"/>
        <w:rPr>
          <w:rtl/>
          <w:lang w:bidi="fa-IR"/>
        </w:rPr>
      </w:pPr>
      <w:r>
        <w:rPr>
          <w:rStyle w:val="FootnoteReference"/>
        </w:rPr>
        <w:footnoteRef/>
      </w:r>
      <w:r>
        <w:t xml:space="preserve"> tilegram</w:t>
      </w:r>
    </w:p>
  </w:footnote>
  <w:footnote w:id="281">
    <w:p w14:paraId="05DEF5C0" w14:textId="77777777" w:rsidR="00B06734" w:rsidRDefault="00B06734" w:rsidP="00B06734">
      <w:pPr>
        <w:pStyle w:val="FootnoteText"/>
        <w:rPr>
          <w:rtl/>
          <w:lang w:bidi="fa-IR"/>
        </w:rPr>
      </w:pPr>
      <w:r>
        <w:rPr>
          <w:rStyle w:val="FootnoteReference"/>
        </w:rPr>
        <w:footnoteRef/>
      </w:r>
      <w:r>
        <w:t xml:space="preserve"> proportional symbol maps</w:t>
      </w:r>
    </w:p>
  </w:footnote>
  <w:footnote w:id="282">
    <w:p w14:paraId="25D1D4CD" w14:textId="77777777" w:rsidR="00B06734" w:rsidRDefault="00B06734" w:rsidP="00B06734">
      <w:pPr>
        <w:pStyle w:val="FootnoteText"/>
        <w:rPr>
          <w:rtl/>
          <w:lang w:bidi="fa-IR"/>
        </w:rPr>
      </w:pPr>
      <w:r>
        <w:rPr>
          <w:rStyle w:val="FootnoteReference"/>
        </w:rPr>
        <w:footnoteRef/>
      </w:r>
      <w:r>
        <w:t xml:space="preserve"> dot distribution map</w:t>
      </w:r>
    </w:p>
  </w:footnote>
  <w:footnote w:id="283">
    <w:p w14:paraId="7DDD8167" w14:textId="77777777" w:rsidR="00B06734" w:rsidRDefault="00B06734" w:rsidP="00B06734">
      <w:pPr>
        <w:pStyle w:val="FootnoteText"/>
        <w:rPr>
          <w:rtl/>
          <w:lang w:bidi="fa-IR"/>
        </w:rPr>
      </w:pPr>
      <w:r>
        <w:rPr>
          <w:rStyle w:val="FootnoteReference"/>
        </w:rPr>
        <w:footnoteRef/>
      </w:r>
      <w:r>
        <w:t xml:space="preserve"> data intensive</w:t>
      </w:r>
    </w:p>
  </w:footnote>
  <w:footnote w:id="284">
    <w:p w14:paraId="35BA50D1" w14:textId="77777777" w:rsidR="00B06734" w:rsidRDefault="00B06734" w:rsidP="00B06734">
      <w:pPr>
        <w:pStyle w:val="FootnoteText"/>
        <w:rPr>
          <w:rtl/>
          <w:lang w:bidi="fa-IR"/>
        </w:rPr>
      </w:pPr>
      <w:r>
        <w:rPr>
          <w:rStyle w:val="FootnoteReference"/>
        </w:rPr>
        <w:footnoteRef/>
      </w:r>
      <w:r>
        <w:t xml:space="preserve"> Flow map</w:t>
      </w:r>
    </w:p>
  </w:footnote>
  <w:footnote w:id="285">
    <w:p w14:paraId="47BB3A44" w14:textId="77777777" w:rsidR="00B06734" w:rsidRDefault="00B06734" w:rsidP="00B06734">
      <w:pPr>
        <w:pStyle w:val="FootnoteText"/>
        <w:rPr>
          <w:rtl/>
          <w:lang w:bidi="fa-IR"/>
        </w:rPr>
      </w:pPr>
      <w:r>
        <w:rPr>
          <w:rStyle w:val="FootnoteReference"/>
        </w:rPr>
        <w:footnoteRef/>
      </w:r>
      <w:r>
        <w:t xml:space="preserve"> Radial flow maps</w:t>
      </w:r>
    </w:p>
  </w:footnote>
  <w:footnote w:id="286">
    <w:p w14:paraId="74B72275" w14:textId="77777777" w:rsidR="00B06734" w:rsidRDefault="00B06734" w:rsidP="00B06734">
      <w:pPr>
        <w:pStyle w:val="FootnoteText"/>
        <w:rPr>
          <w:rtl/>
          <w:lang w:bidi="fa-IR"/>
        </w:rPr>
      </w:pPr>
      <w:r>
        <w:rPr>
          <w:rStyle w:val="FootnoteReference"/>
        </w:rPr>
        <w:footnoteRef/>
      </w:r>
      <w:r>
        <w:t xml:space="preserve"> origin-destination maps</w:t>
      </w:r>
    </w:p>
  </w:footnote>
  <w:footnote w:id="287">
    <w:p w14:paraId="30B1E7F4" w14:textId="77777777" w:rsidR="00B06734" w:rsidRDefault="00B06734" w:rsidP="00B06734">
      <w:pPr>
        <w:pStyle w:val="FootnoteText"/>
        <w:rPr>
          <w:rtl/>
          <w:lang w:bidi="fa-IR"/>
        </w:rPr>
      </w:pPr>
      <w:r>
        <w:rPr>
          <w:rStyle w:val="FootnoteReference"/>
        </w:rPr>
        <w:footnoteRef/>
      </w:r>
      <w:r>
        <w:t xml:space="preserve"> distributive flow map</w:t>
      </w:r>
    </w:p>
  </w:footnote>
  <w:footnote w:id="288">
    <w:p w14:paraId="3B2E0234" w14:textId="77777777" w:rsidR="00B06734" w:rsidRDefault="00B06734" w:rsidP="00B06734">
      <w:pPr>
        <w:pStyle w:val="FootnoteText"/>
        <w:rPr>
          <w:rtl/>
          <w:lang w:bidi="fa-IR"/>
        </w:rPr>
      </w:pPr>
      <w:r>
        <w:rPr>
          <w:rStyle w:val="FootnoteReference"/>
        </w:rPr>
        <w:footnoteRef/>
      </w:r>
      <w:r>
        <w:t xml:space="preserve"> Napoleon’s Russian Campaign</w:t>
      </w:r>
    </w:p>
  </w:footnote>
  <w:footnote w:id="289">
    <w:p w14:paraId="6F176938" w14:textId="77777777" w:rsidR="00B06734" w:rsidRDefault="00B06734" w:rsidP="00B06734">
      <w:pPr>
        <w:pStyle w:val="FootnoteText"/>
        <w:rPr>
          <w:rtl/>
          <w:lang w:bidi="fa-IR"/>
        </w:rPr>
      </w:pPr>
      <w:r>
        <w:rPr>
          <w:rStyle w:val="FootnoteReference"/>
        </w:rPr>
        <w:footnoteRef/>
      </w:r>
      <w:r>
        <w:t xml:space="preserve"> Sandra Rendgen</w:t>
      </w:r>
    </w:p>
  </w:footnote>
  <w:footnote w:id="290">
    <w:p w14:paraId="702C6B7F" w14:textId="77777777" w:rsidR="00B06734" w:rsidRDefault="00B06734" w:rsidP="00B06734">
      <w:pPr>
        <w:pStyle w:val="FootnoteText"/>
        <w:rPr>
          <w:rtl/>
          <w:lang w:bidi="fa-IR"/>
        </w:rPr>
      </w:pPr>
      <w:r>
        <w:rPr>
          <w:rStyle w:val="FootnoteReference"/>
        </w:rPr>
        <w:footnoteRef/>
      </w:r>
      <w:r>
        <w:t xml:space="preserve"> The Minard System</w:t>
      </w:r>
    </w:p>
  </w:footnote>
  <w:footnote w:id="291">
    <w:p w14:paraId="17E060F2" w14:textId="77777777" w:rsidR="00B06734" w:rsidRDefault="00B06734" w:rsidP="00B06734">
      <w:pPr>
        <w:pStyle w:val="FootnoteText"/>
        <w:rPr>
          <w:rtl/>
          <w:lang w:bidi="fa-IR"/>
        </w:rPr>
      </w:pPr>
      <w:r>
        <w:rPr>
          <w:rStyle w:val="FootnoteReference"/>
        </w:rPr>
        <w:footnoteRef/>
      </w:r>
      <w:r>
        <w:t xml:space="preserve"> chord diagram</w:t>
      </w:r>
    </w:p>
  </w:footnote>
  <w:footnote w:id="292">
    <w:p w14:paraId="15F3CFD3" w14:textId="77777777" w:rsidR="00B06734" w:rsidRDefault="00B06734" w:rsidP="00B06734">
      <w:pPr>
        <w:pStyle w:val="FootnoteText"/>
        <w:rPr>
          <w:rtl/>
          <w:lang w:bidi="fa-IR"/>
        </w:rPr>
      </w:pPr>
      <w:r>
        <w:rPr>
          <w:rStyle w:val="FootnoteReference"/>
        </w:rPr>
        <w:footnoteRef/>
      </w:r>
      <w:r>
        <w:t xml:space="preserve"> Hans Rosling</w:t>
      </w:r>
    </w:p>
  </w:footnote>
  <w:footnote w:id="293">
    <w:p w14:paraId="45789610" w14:textId="77777777" w:rsidR="00B06734" w:rsidRDefault="00B06734" w:rsidP="00B06734">
      <w:pPr>
        <w:pStyle w:val="FootnoteText"/>
        <w:rPr>
          <w:rtl/>
          <w:lang w:bidi="fa-IR"/>
        </w:rPr>
      </w:pPr>
      <w:r>
        <w:rPr>
          <w:rStyle w:val="FootnoteReference"/>
        </w:rPr>
        <w:footnoteRef/>
      </w:r>
      <w:r>
        <w:t xml:space="preserve"> Approval Matrix</w:t>
      </w:r>
    </w:p>
  </w:footnote>
  <w:footnote w:id="294">
    <w:p w14:paraId="3E21B76F" w14:textId="77777777" w:rsidR="00B06734" w:rsidRDefault="00B06734" w:rsidP="00B06734">
      <w:pPr>
        <w:pStyle w:val="FootnoteText"/>
        <w:rPr>
          <w:rtl/>
          <w:lang w:bidi="fa-IR"/>
        </w:rPr>
      </w:pPr>
      <w:r>
        <w:rPr>
          <w:rStyle w:val="FootnoteReference"/>
        </w:rPr>
        <w:footnoteRef/>
      </w:r>
      <w:r>
        <w:t xml:space="preserve"> Highbrow-Lowbrow</w:t>
      </w:r>
    </w:p>
  </w:footnote>
  <w:footnote w:id="295">
    <w:p w14:paraId="2E86EC13" w14:textId="77777777" w:rsidR="00B06734" w:rsidRDefault="00B06734" w:rsidP="00B06734">
      <w:pPr>
        <w:pStyle w:val="FootnoteText"/>
        <w:rPr>
          <w:rtl/>
          <w:lang w:bidi="fa-IR"/>
        </w:rPr>
      </w:pPr>
      <w:r>
        <w:rPr>
          <w:rStyle w:val="FootnoteReference"/>
        </w:rPr>
        <w:footnoteRef/>
      </w:r>
      <w:r>
        <w:t xml:space="preserve"> DespicableBrilliant</w:t>
      </w:r>
    </w:p>
  </w:footnote>
  <w:footnote w:id="296">
    <w:p w14:paraId="091B6B13" w14:textId="77777777" w:rsidR="00B06734" w:rsidRDefault="00B06734" w:rsidP="00B06734">
      <w:pPr>
        <w:pStyle w:val="FootnoteText"/>
        <w:rPr>
          <w:rtl/>
          <w:lang w:bidi="fa-IR"/>
        </w:rPr>
      </w:pPr>
      <w:r>
        <w:rPr>
          <w:rStyle w:val="FootnoteReference"/>
        </w:rPr>
        <w:footnoteRef/>
      </w:r>
      <w:r>
        <w:t xml:space="preserve"> line of best fit</w:t>
      </w:r>
    </w:p>
  </w:footnote>
  <w:footnote w:id="297">
    <w:p w14:paraId="7BE76707" w14:textId="77777777" w:rsidR="00B06734" w:rsidRDefault="00B06734" w:rsidP="00B06734">
      <w:pPr>
        <w:pStyle w:val="FootnoteText"/>
        <w:rPr>
          <w:rtl/>
          <w:lang w:bidi="fa-IR"/>
        </w:rPr>
      </w:pPr>
      <w:r>
        <w:rPr>
          <w:rStyle w:val="FootnoteReference"/>
        </w:rPr>
        <w:footnoteRef/>
      </w:r>
      <w:r>
        <w:t xml:space="preserve"> regression lines</w:t>
      </w:r>
    </w:p>
  </w:footnote>
  <w:footnote w:id="298">
    <w:p w14:paraId="77688168" w14:textId="12F5E4BD" w:rsidR="00B06734" w:rsidRDefault="00B06734" w:rsidP="00B06734">
      <w:pPr>
        <w:pStyle w:val="FootnoteText"/>
        <w:rPr>
          <w:rtl/>
          <w:lang w:bidi="fa-IR"/>
        </w:rPr>
      </w:pPr>
      <w:r>
        <w:rPr>
          <w:rStyle w:val="FootnoteReference"/>
        </w:rPr>
        <w:footnoteRef/>
      </w:r>
      <w:r>
        <w:t xml:space="preserve"> trendlines</w:t>
      </w:r>
    </w:p>
  </w:footnote>
  <w:footnote w:id="299">
    <w:p w14:paraId="7F397B5F" w14:textId="77777777" w:rsidR="00B06734" w:rsidRPr="00060B62" w:rsidRDefault="00B06734" w:rsidP="00B06734">
      <w:pPr>
        <w:pStyle w:val="FootnoteText"/>
        <w:bidi/>
        <w:rPr>
          <w:rFonts w:cs="B Nazanin"/>
          <w:rtl/>
          <w:lang w:bidi="fa-IR"/>
        </w:rPr>
      </w:pPr>
      <w:r w:rsidRPr="00060B62">
        <w:rPr>
          <w:rStyle w:val="FootnoteReference"/>
          <w:rFonts w:cs="B Nazanin"/>
        </w:rPr>
        <w:footnoteRef/>
      </w:r>
      <w:r w:rsidRPr="00060B62">
        <w:rPr>
          <w:rFonts w:cs="B Nazanin"/>
        </w:rPr>
        <w:t xml:space="preserve"> </w:t>
      </w:r>
      <w:r w:rsidRPr="00060B62">
        <w:rPr>
          <w:rFonts w:cs="B Nazanin"/>
          <w:rtl/>
        </w:rPr>
        <w:t>حت</w:t>
      </w:r>
      <w:r w:rsidRPr="00060B62">
        <w:rPr>
          <w:rFonts w:cs="B Nazanin" w:hint="cs"/>
          <w:rtl/>
        </w:rPr>
        <w:t>ی</w:t>
      </w:r>
      <w:r w:rsidRPr="00060B62">
        <w:rPr>
          <w:rFonts w:cs="B Nazanin"/>
          <w:rtl/>
        </w:rPr>
        <w:t xml:space="preserve"> اگر رابطه همبستگ</w:t>
      </w:r>
      <w:r w:rsidRPr="00060B62">
        <w:rPr>
          <w:rFonts w:cs="B Nazanin" w:hint="cs"/>
          <w:rtl/>
        </w:rPr>
        <w:t>ی</w:t>
      </w:r>
      <w:r w:rsidRPr="00060B62">
        <w:rPr>
          <w:rFonts w:cs="B Nazanin"/>
          <w:rtl/>
        </w:rPr>
        <w:t xml:space="preserve"> برقرار </w:t>
      </w:r>
      <w:r>
        <w:rPr>
          <w:rFonts w:cs="B Nazanin" w:hint="cs"/>
          <w:rtl/>
        </w:rPr>
        <w:t>باشد</w:t>
      </w:r>
      <w:r w:rsidRPr="00060B62">
        <w:rPr>
          <w:rFonts w:cs="B Nazanin"/>
          <w:rtl/>
        </w:rPr>
        <w:t xml:space="preserve"> باز هم نم</w:t>
      </w:r>
      <w:r w:rsidRPr="00060B62">
        <w:rPr>
          <w:rFonts w:cs="B Nazanin" w:hint="cs"/>
          <w:rtl/>
        </w:rPr>
        <w:t>ی‌</w:t>
      </w:r>
      <w:r w:rsidRPr="00060B62">
        <w:rPr>
          <w:rFonts w:cs="B Nazanin" w:hint="eastAsia"/>
          <w:rtl/>
        </w:rPr>
        <w:t>توان</w:t>
      </w:r>
      <w:r w:rsidRPr="00060B62">
        <w:rPr>
          <w:rFonts w:cs="B Nazanin"/>
          <w:rtl/>
        </w:rPr>
        <w:t xml:space="preserve"> مطمئن بود که رابطه عل</w:t>
      </w:r>
      <w:r w:rsidRPr="00060B62">
        <w:rPr>
          <w:rFonts w:cs="B Nazanin" w:hint="cs"/>
          <w:rtl/>
        </w:rPr>
        <w:t>یّ</w:t>
      </w:r>
      <w:r w:rsidRPr="00060B62">
        <w:rPr>
          <w:rFonts w:cs="B Nazanin" w:hint="eastAsia"/>
          <w:rtl/>
        </w:rPr>
        <w:t>ت</w:t>
      </w:r>
      <w:r w:rsidRPr="00060B62">
        <w:rPr>
          <w:rFonts w:cs="B Nazanin"/>
          <w:rtl/>
        </w:rPr>
        <w:t xml:space="preserve"> هم برقرار است</w:t>
      </w:r>
      <w:r>
        <w:rPr>
          <w:rFonts w:cs="B Nazanin" w:hint="cs"/>
          <w:rtl/>
        </w:rPr>
        <w:t xml:space="preserve"> - مترجم</w:t>
      </w:r>
    </w:p>
  </w:footnote>
  <w:footnote w:id="300">
    <w:p w14:paraId="5B3EF0CF" w14:textId="77777777" w:rsidR="00B06734" w:rsidRDefault="00B06734" w:rsidP="00B06734">
      <w:pPr>
        <w:pStyle w:val="FootnoteText"/>
        <w:rPr>
          <w:rtl/>
          <w:lang w:bidi="fa-IR"/>
        </w:rPr>
      </w:pPr>
      <w:r>
        <w:rPr>
          <w:rStyle w:val="FootnoteReference"/>
        </w:rPr>
        <w:footnoteRef/>
      </w:r>
      <w:r>
        <w:t xml:space="preserve"> Pearson correla</w:t>
      </w:r>
      <w:r>
        <w:rPr>
          <w:rtl/>
        </w:rPr>
        <w:t>ࢼ</w:t>
      </w:r>
      <w:r>
        <w:t>on</w:t>
      </w:r>
    </w:p>
  </w:footnote>
  <w:footnote w:id="301">
    <w:p w14:paraId="18A91470" w14:textId="77777777" w:rsidR="00B06734" w:rsidRDefault="00B06734" w:rsidP="00B06734">
      <w:pPr>
        <w:pStyle w:val="FootnoteText"/>
        <w:rPr>
          <w:rtl/>
          <w:lang w:bidi="fa-IR"/>
        </w:rPr>
      </w:pPr>
      <w:r>
        <w:rPr>
          <w:rStyle w:val="FootnoteReference"/>
        </w:rPr>
        <w:footnoteRef/>
      </w:r>
      <w:r>
        <w:t xml:space="preserve"> linear associa</w:t>
      </w:r>
      <w:r>
        <w:rPr>
          <w:rFonts w:cs="Vrinda"/>
          <w:lang w:bidi="bn-IN"/>
        </w:rPr>
        <w:t>t</w:t>
      </w:r>
      <w:r>
        <w:t>ons</w:t>
      </w:r>
    </w:p>
  </w:footnote>
  <w:footnote w:id="302">
    <w:p w14:paraId="70EF85DA" w14:textId="77777777" w:rsidR="00B06734" w:rsidRDefault="00B06734" w:rsidP="00B06734">
      <w:pPr>
        <w:pStyle w:val="FootnoteText"/>
        <w:rPr>
          <w:rtl/>
          <w:lang w:bidi="fa-IR"/>
        </w:rPr>
      </w:pPr>
      <w:r>
        <w:rPr>
          <w:rStyle w:val="FootnoteReference"/>
        </w:rPr>
        <w:footnoteRef/>
      </w:r>
      <w:r>
        <w:t xml:space="preserve"> Datasaurus</w:t>
      </w:r>
    </w:p>
  </w:footnote>
  <w:footnote w:id="303">
    <w:p w14:paraId="2FEEE565" w14:textId="77777777" w:rsidR="00B06734" w:rsidRDefault="00B06734" w:rsidP="00B06734">
      <w:pPr>
        <w:pStyle w:val="FootnoteText"/>
        <w:rPr>
          <w:rtl/>
          <w:lang w:bidi="fa-IR"/>
        </w:rPr>
      </w:pPr>
      <w:r>
        <w:rPr>
          <w:rStyle w:val="FootnoteReference"/>
        </w:rPr>
        <w:footnoteRef/>
      </w:r>
      <w:r>
        <w:t xml:space="preserve"> Jus</w:t>
      </w:r>
      <w:r>
        <w:rPr>
          <w:rFonts w:cs="Vrinda" w:hint="cs"/>
          <w:cs/>
          <w:lang w:bidi="bn-IN"/>
        </w:rPr>
        <w:t>ti</w:t>
      </w:r>
      <w:r>
        <w:t>n Matejka</w:t>
      </w:r>
    </w:p>
  </w:footnote>
  <w:footnote w:id="304">
    <w:p w14:paraId="7AE32E6D" w14:textId="77777777" w:rsidR="00B06734" w:rsidRDefault="00B06734" w:rsidP="00B06734">
      <w:pPr>
        <w:pStyle w:val="FootnoteText"/>
      </w:pPr>
      <w:r>
        <w:rPr>
          <w:rStyle w:val="FootnoteReference"/>
        </w:rPr>
        <w:footnoteRef/>
      </w:r>
      <w:r>
        <w:t xml:space="preserve"> George Mitzfaurice</w:t>
      </w:r>
    </w:p>
  </w:footnote>
  <w:footnote w:id="305">
    <w:p w14:paraId="78790A86" w14:textId="77777777" w:rsidR="00B06734" w:rsidRDefault="00B06734" w:rsidP="00B06734">
      <w:pPr>
        <w:pStyle w:val="FootnoteText"/>
        <w:rPr>
          <w:rtl/>
          <w:lang w:bidi="fa-IR"/>
        </w:rPr>
      </w:pPr>
      <w:r>
        <w:rPr>
          <w:rStyle w:val="FootnoteReference"/>
        </w:rPr>
        <w:footnoteRef/>
      </w:r>
      <w:r>
        <w:t xml:space="preserve"> exponential</w:t>
      </w:r>
    </w:p>
  </w:footnote>
  <w:footnote w:id="306">
    <w:p w14:paraId="5695AB7E" w14:textId="77777777" w:rsidR="00B06734" w:rsidRDefault="00B06734" w:rsidP="00B06734">
      <w:pPr>
        <w:pStyle w:val="FootnoteText"/>
        <w:rPr>
          <w:rtl/>
          <w:lang w:bidi="fa-IR"/>
        </w:rPr>
      </w:pPr>
      <w:r>
        <w:rPr>
          <w:rStyle w:val="FootnoteReference"/>
        </w:rPr>
        <w:footnoteRef/>
      </w:r>
      <w:r>
        <w:t xml:space="preserve"> Lisa Charlotte Rost</w:t>
      </w:r>
    </w:p>
  </w:footnote>
  <w:footnote w:id="307">
    <w:p w14:paraId="46E0E181" w14:textId="77777777" w:rsidR="00B06734" w:rsidRDefault="00B06734" w:rsidP="00B06734">
      <w:pPr>
        <w:pStyle w:val="FootnoteText"/>
        <w:rPr>
          <w:rtl/>
          <w:lang w:bidi="fa-IR"/>
        </w:rPr>
      </w:pPr>
      <w:r>
        <w:rPr>
          <w:rStyle w:val="FootnoteReference"/>
        </w:rPr>
        <w:footnoteRef/>
      </w:r>
      <w:r>
        <w:t xml:space="preserve"> </w:t>
      </w:r>
      <w:r w:rsidRPr="007B3809">
        <w:t>Datawrapper</w:t>
      </w:r>
    </w:p>
  </w:footnote>
  <w:footnote w:id="308">
    <w:p w14:paraId="3C37FECF" w14:textId="77777777" w:rsidR="00B06734" w:rsidRDefault="00B06734" w:rsidP="00B06734">
      <w:pPr>
        <w:pStyle w:val="FootnoteText"/>
        <w:rPr>
          <w:rtl/>
          <w:lang w:bidi="fa-IR"/>
        </w:rPr>
      </w:pPr>
      <w:r>
        <w:rPr>
          <w:rStyle w:val="FootnoteReference"/>
        </w:rPr>
        <w:footnoteRef/>
      </w:r>
      <w:r>
        <w:t xml:space="preserve"> spider charts</w:t>
      </w:r>
    </w:p>
  </w:footnote>
  <w:footnote w:id="309">
    <w:p w14:paraId="4B372916" w14:textId="77777777" w:rsidR="00B06734" w:rsidRDefault="00B06734" w:rsidP="00B06734">
      <w:pPr>
        <w:pStyle w:val="FootnoteText"/>
        <w:rPr>
          <w:rtl/>
          <w:lang w:bidi="fa-IR"/>
        </w:rPr>
      </w:pPr>
      <w:r>
        <w:rPr>
          <w:rStyle w:val="FootnoteReference"/>
        </w:rPr>
        <w:footnoteRef/>
      </w:r>
      <w:r>
        <w:t xml:space="preserve"> star charts</w:t>
      </w:r>
    </w:p>
  </w:footnote>
  <w:footnote w:id="310">
    <w:p w14:paraId="1E2FFB53" w14:textId="77777777" w:rsidR="00B06734" w:rsidRDefault="00B06734" w:rsidP="00B06734">
      <w:pPr>
        <w:pStyle w:val="FootnoteText"/>
        <w:rPr>
          <w:rtl/>
          <w:lang w:bidi="fa-IR"/>
        </w:rPr>
      </w:pPr>
      <w:r>
        <w:rPr>
          <w:rStyle w:val="FootnoteReference"/>
        </w:rPr>
        <w:footnoteRef/>
      </w:r>
      <w:r>
        <w:t xml:space="preserve"> node</w:t>
      </w:r>
    </w:p>
  </w:footnote>
  <w:footnote w:id="311">
    <w:p w14:paraId="31C959D3" w14:textId="77777777" w:rsidR="00B06734" w:rsidRDefault="00B06734" w:rsidP="00B06734">
      <w:pPr>
        <w:pStyle w:val="FootnoteText"/>
        <w:rPr>
          <w:rtl/>
          <w:lang w:bidi="fa-IR"/>
        </w:rPr>
      </w:pPr>
      <w:r>
        <w:rPr>
          <w:rStyle w:val="FootnoteReference"/>
        </w:rPr>
        <w:footnoteRef/>
      </w:r>
      <w:r>
        <w:t xml:space="preserve"> arc-time chart</w:t>
      </w:r>
    </w:p>
  </w:footnote>
  <w:footnote w:id="312">
    <w:p w14:paraId="1487AFBF" w14:textId="77777777" w:rsidR="00B06734" w:rsidRDefault="00B06734" w:rsidP="00B06734">
      <w:pPr>
        <w:pStyle w:val="FootnoteText"/>
        <w:rPr>
          <w:rtl/>
          <w:lang w:bidi="fa-IR"/>
        </w:rPr>
      </w:pPr>
      <w:r>
        <w:rPr>
          <w:rStyle w:val="FootnoteReference"/>
        </w:rPr>
        <w:footnoteRef/>
      </w:r>
      <w:r>
        <w:t xml:space="preserve"> arc-connection chart</w:t>
      </w:r>
    </w:p>
  </w:footnote>
  <w:footnote w:id="313">
    <w:p w14:paraId="346DFFCA" w14:textId="77777777" w:rsidR="00B06734" w:rsidRDefault="00B06734" w:rsidP="00B06734">
      <w:pPr>
        <w:pStyle w:val="FootnoteText"/>
        <w:rPr>
          <w:rtl/>
          <w:lang w:bidi="fa-IR"/>
        </w:rPr>
      </w:pPr>
      <w:r>
        <w:rPr>
          <w:rStyle w:val="FootnoteReference"/>
        </w:rPr>
        <w:footnoteRef/>
      </w:r>
      <w:r>
        <w:t xml:space="preserve"> Adam McCann</w:t>
      </w:r>
    </w:p>
  </w:footnote>
  <w:footnote w:id="314">
    <w:p w14:paraId="7AFAB435" w14:textId="77777777" w:rsidR="00B06734" w:rsidRDefault="00B06734" w:rsidP="00B06734">
      <w:pPr>
        <w:pStyle w:val="FootnoteText"/>
        <w:rPr>
          <w:rtl/>
          <w:lang w:bidi="fa-IR"/>
        </w:rPr>
      </w:pPr>
      <w:r>
        <w:rPr>
          <w:rStyle w:val="FootnoteReference"/>
        </w:rPr>
        <w:footnoteRef/>
      </w:r>
      <w:r>
        <w:t xml:space="preserve"> correlation matrix</w:t>
      </w:r>
    </w:p>
  </w:footnote>
  <w:footnote w:id="315">
    <w:p w14:paraId="7EE04E8F" w14:textId="77777777" w:rsidR="00B06734" w:rsidRDefault="00B06734" w:rsidP="00B06734">
      <w:pPr>
        <w:pStyle w:val="FootnoteText"/>
        <w:rPr>
          <w:lang w:bidi="fa-IR"/>
        </w:rPr>
      </w:pPr>
      <w:r>
        <w:rPr>
          <w:rStyle w:val="FootnoteReference"/>
        </w:rPr>
        <w:footnoteRef/>
      </w:r>
      <w:r>
        <w:t xml:space="preserve"> </w:t>
      </w:r>
      <w:r>
        <w:rPr>
          <w:lang w:bidi="fa-IR"/>
        </w:rPr>
        <w:t>diagram</w:t>
      </w:r>
    </w:p>
  </w:footnote>
  <w:footnote w:id="316">
    <w:p w14:paraId="7E32C725" w14:textId="77777777" w:rsidR="00B06734" w:rsidRDefault="00B06734" w:rsidP="00B06734">
      <w:pPr>
        <w:pStyle w:val="FootnoteText"/>
        <w:rPr>
          <w:rtl/>
          <w:lang w:bidi="fa-IR"/>
        </w:rPr>
      </w:pPr>
      <w:r>
        <w:rPr>
          <w:rStyle w:val="FootnoteReference"/>
        </w:rPr>
        <w:footnoteRef/>
      </w:r>
      <w:r>
        <w:t xml:space="preserve"> Martin Krzywinski</w:t>
      </w:r>
    </w:p>
  </w:footnote>
  <w:footnote w:id="317">
    <w:p w14:paraId="7D0ED8BD" w14:textId="77777777" w:rsidR="00B06734" w:rsidRDefault="00B06734" w:rsidP="00B06734">
      <w:pPr>
        <w:pStyle w:val="FootnoteText"/>
        <w:rPr>
          <w:rtl/>
          <w:lang w:bidi="fa-IR"/>
        </w:rPr>
      </w:pPr>
      <w:r>
        <w:rPr>
          <w:rStyle w:val="FootnoteReference"/>
        </w:rPr>
        <w:footnoteRef/>
      </w:r>
      <w:r>
        <w:t xml:space="preserve"> word tree</w:t>
      </w:r>
    </w:p>
  </w:footnote>
  <w:footnote w:id="318">
    <w:p w14:paraId="3D9DC611" w14:textId="77777777" w:rsidR="00B06734" w:rsidRDefault="00B06734" w:rsidP="00B06734">
      <w:pPr>
        <w:pStyle w:val="FootnoteText"/>
        <w:rPr>
          <w:rtl/>
          <w:lang w:bidi="fa-IR"/>
        </w:rPr>
      </w:pPr>
      <w:r>
        <w:rPr>
          <w:rStyle w:val="FootnoteReference"/>
        </w:rPr>
        <w:footnoteRef/>
      </w:r>
      <w:r>
        <w:t xml:space="preserve"> Martin Wattenberg</w:t>
      </w:r>
    </w:p>
  </w:footnote>
  <w:footnote w:id="319">
    <w:p w14:paraId="68C45A4E" w14:textId="77777777" w:rsidR="00B06734" w:rsidRDefault="00B06734" w:rsidP="00B06734">
      <w:pPr>
        <w:pStyle w:val="FootnoteText"/>
        <w:rPr>
          <w:rtl/>
          <w:lang w:bidi="fa-IR"/>
        </w:rPr>
      </w:pPr>
      <w:r>
        <w:rPr>
          <w:rStyle w:val="FootnoteReference"/>
        </w:rPr>
        <w:footnoteRef/>
      </w:r>
      <w:r>
        <w:t xml:space="preserve"> Fernanda Viegas</w:t>
      </w:r>
    </w:p>
  </w:footnote>
  <w:footnote w:id="320">
    <w:p w14:paraId="5C812DAB" w14:textId="77777777" w:rsidR="00513A45" w:rsidRDefault="00513A45" w:rsidP="00513A45">
      <w:pPr>
        <w:pStyle w:val="FootnoteText"/>
        <w:rPr>
          <w:rtl/>
          <w:lang w:bidi="fa-IR"/>
        </w:rPr>
      </w:pPr>
      <w:r>
        <w:rPr>
          <w:rStyle w:val="FootnoteReference"/>
        </w:rPr>
        <w:footnoteRef/>
      </w:r>
      <w:r>
        <w:t xml:space="preserve"> Texas Tribune</w:t>
      </w:r>
    </w:p>
  </w:footnote>
  <w:footnote w:id="321">
    <w:p w14:paraId="62C1EA7C" w14:textId="77777777" w:rsidR="00513A45" w:rsidRDefault="00513A45" w:rsidP="00513A45">
      <w:pPr>
        <w:pStyle w:val="FootnoteText"/>
        <w:rPr>
          <w:rtl/>
          <w:lang w:bidi="fa-IR"/>
        </w:rPr>
      </w:pPr>
      <w:r>
        <w:rPr>
          <w:rStyle w:val="FootnoteReference"/>
        </w:rPr>
        <w:footnoteRef/>
      </w:r>
      <w:r>
        <w:t xml:space="preserve"> Manuel Lima</w:t>
      </w:r>
    </w:p>
  </w:footnote>
  <w:footnote w:id="322">
    <w:p w14:paraId="444D906E" w14:textId="77777777" w:rsidR="00513A45" w:rsidRDefault="00513A45" w:rsidP="00513A45">
      <w:pPr>
        <w:pStyle w:val="FootnoteText"/>
        <w:rPr>
          <w:rtl/>
          <w:lang w:bidi="fa-IR"/>
        </w:rPr>
      </w:pPr>
      <w:r>
        <w:rPr>
          <w:rStyle w:val="FootnoteReference"/>
        </w:rPr>
        <w:footnoteRef/>
      </w:r>
      <w:r>
        <w:t xml:space="preserve"> donut</w:t>
      </w:r>
    </w:p>
  </w:footnote>
  <w:footnote w:id="323">
    <w:p w14:paraId="6EAAAFB0" w14:textId="77777777" w:rsidR="00513A45" w:rsidRDefault="00513A45" w:rsidP="00513A45">
      <w:pPr>
        <w:pStyle w:val="FootnoteText"/>
        <w:rPr>
          <w:rtl/>
          <w:lang w:bidi="fa-IR"/>
        </w:rPr>
      </w:pPr>
      <w:r>
        <w:rPr>
          <w:rStyle w:val="FootnoteReference"/>
        </w:rPr>
        <w:footnoteRef/>
      </w:r>
      <w:r>
        <w:t xml:space="preserve"> breakout</w:t>
      </w:r>
    </w:p>
  </w:footnote>
  <w:footnote w:id="324">
    <w:p w14:paraId="477AAD8C" w14:textId="77777777" w:rsidR="00513A45" w:rsidRDefault="00513A45" w:rsidP="00513A45">
      <w:pPr>
        <w:pStyle w:val="FootnoteText"/>
        <w:rPr>
          <w:rtl/>
          <w:lang w:bidi="fa-IR"/>
        </w:rPr>
      </w:pPr>
      <w:r>
        <w:rPr>
          <w:rStyle w:val="FootnoteReference"/>
        </w:rPr>
        <w:footnoteRef/>
      </w:r>
      <w:r>
        <w:t xml:space="preserve"> file directory</w:t>
      </w:r>
    </w:p>
  </w:footnote>
  <w:footnote w:id="325">
    <w:p w14:paraId="4860BB1C" w14:textId="77777777" w:rsidR="00513A45" w:rsidRDefault="00513A45" w:rsidP="00513A45">
      <w:pPr>
        <w:pStyle w:val="FootnoteText"/>
        <w:rPr>
          <w:rtl/>
          <w:lang w:bidi="fa-IR"/>
        </w:rPr>
      </w:pPr>
      <w:r>
        <w:rPr>
          <w:rStyle w:val="FootnoteReference"/>
        </w:rPr>
        <w:footnoteRef/>
      </w:r>
      <w:r>
        <w:t xml:space="preserve"> coxcomb</w:t>
      </w:r>
    </w:p>
  </w:footnote>
  <w:footnote w:id="326">
    <w:p w14:paraId="41F7068D" w14:textId="77777777" w:rsidR="00513A45" w:rsidRDefault="00513A45" w:rsidP="00513A45">
      <w:pPr>
        <w:pStyle w:val="FootnoteText"/>
        <w:rPr>
          <w:rtl/>
          <w:lang w:bidi="fa-IR"/>
        </w:rPr>
      </w:pPr>
      <w:r>
        <w:rPr>
          <w:rStyle w:val="FootnoteReference"/>
        </w:rPr>
        <w:footnoteRef/>
      </w:r>
      <w:r>
        <w:t xml:space="preserve"> rose</w:t>
      </w:r>
    </w:p>
  </w:footnote>
  <w:footnote w:id="327">
    <w:p w14:paraId="3CC31FD9" w14:textId="77777777" w:rsidR="00513A45" w:rsidRDefault="00513A45" w:rsidP="00513A45">
      <w:pPr>
        <w:pStyle w:val="FootnoteText"/>
        <w:rPr>
          <w:rtl/>
          <w:lang w:bidi="fa-IR"/>
        </w:rPr>
      </w:pPr>
      <w:r>
        <w:rPr>
          <w:rStyle w:val="FootnoteReference"/>
        </w:rPr>
        <w:footnoteRef/>
      </w:r>
      <w:r>
        <w:t xml:space="preserve"> Nightingale chart</w:t>
      </w:r>
    </w:p>
  </w:footnote>
  <w:footnote w:id="328">
    <w:p w14:paraId="24A98C65" w14:textId="77777777" w:rsidR="00513A45" w:rsidRDefault="00513A45" w:rsidP="00513A45">
      <w:pPr>
        <w:pStyle w:val="FootnoteText"/>
        <w:rPr>
          <w:rtl/>
          <w:lang w:bidi="fa-IR"/>
        </w:rPr>
      </w:pPr>
      <w:r>
        <w:rPr>
          <w:rStyle w:val="FootnoteReference"/>
        </w:rPr>
        <w:footnoteRef/>
      </w:r>
      <w:r>
        <w:t xml:space="preserve">  Florence Nightingale</w:t>
      </w:r>
    </w:p>
  </w:footnote>
  <w:footnote w:id="329">
    <w:p w14:paraId="177BB9E3" w14:textId="77777777" w:rsidR="00513A45" w:rsidRDefault="00513A45" w:rsidP="00513A45">
      <w:pPr>
        <w:pStyle w:val="FootnoteText"/>
        <w:rPr>
          <w:rtl/>
          <w:lang w:bidi="fa-IR"/>
        </w:rPr>
      </w:pPr>
      <w:r>
        <w:rPr>
          <w:rStyle w:val="FootnoteReference"/>
        </w:rPr>
        <w:footnoteRef/>
      </w:r>
      <w:r>
        <w:t xml:space="preserve"> R. J. Andrews</w:t>
      </w:r>
    </w:p>
  </w:footnote>
  <w:footnote w:id="330">
    <w:p w14:paraId="3BE6CA60" w14:textId="77777777" w:rsidR="00513A45" w:rsidRDefault="00513A45" w:rsidP="00513A45">
      <w:pPr>
        <w:pStyle w:val="FootnoteText"/>
        <w:rPr>
          <w:rtl/>
          <w:lang w:bidi="fa-IR"/>
        </w:rPr>
      </w:pPr>
      <w:r>
        <w:rPr>
          <w:rStyle w:val="FootnoteReference"/>
        </w:rPr>
        <w:footnoteRef/>
      </w:r>
      <w:r>
        <w:t xml:space="preserve"> Voronoi diagram</w:t>
      </w:r>
    </w:p>
  </w:footnote>
  <w:footnote w:id="331">
    <w:p w14:paraId="1FEE9354" w14:textId="38EE85FC" w:rsidR="00513A45" w:rsidRDefault="00513A45" w:rsidP="00513A45">
      <w:pPr>
        <w:pStyle w:val="FootnoteText"/>
        <w:rPr>
          <w:rtl/>
          <w:lang w:bidi="fa-IR"/>
        </w:rPr>
      </w:pPr>
      <w:r>
        <w:rPr>
          <w:rStyle w:val="FootnoteReference"/>
        </w:rPr>
        <w:footnoteRef/>
      </w:r>
      <w:r>
        <w:t xml:space="preserve">  Georgy Voronoi</w:t>
      </w:r>
    </w:p>
  </w:footnote>
  <w:footnote w:id="332">
    <w:p w14:paraId="1E96C347" w14:textId="77777777" w:rsidR="00513A45" w:rsidRDefault="00513A45" w:rsidP="00513A45">
      <w:pPr>
        <w:pStyle w:val="FootnoteText"/>
        <w:rPr>
          <w:rtl/>
          <w:lang w:bidi="fa-IR"/>
        </w:rPr>
      </w:pPr>
      <w:r>
        <w:rPr>
          <w:rStyle w:val="FootnoteReference"/>
        </w:rPr>
        <w:footnoteRef/>
      </w:r>
      <w:r>
        <w:t xml:space="preserve"> sites</w:t>
      </w:r>
    </w:p>
  </w:footnote>
  <w:footnote w:id="333">
    <w:p w14:paraId="18CE3264" w14:textId="77777777" w:rsidR="00513A45" w:rsidRDefault="00513A45" w:rsidP="00513A45">
      <w:pPr>
        <w:pStyle w:val="FootnoteText"/>
        <w:rPr>
          <w:lang w:bidi="fa-IR"/>
        </w:rPr>
      </w:pPr>
      <w:r>
        <w:rPr>
          <w:rStyle w:val="FootnoteReference"/>
        </w:rPr>
        <w:footnoteRef/>
      </w:r>
      <w:r>
        <w:t xml:space="preserve"> vertex</w:t>
      </w:r>
    </w:p>
  </w:footnote>
  <w:footnote w:id="334">
    <w:p w14:paraId="396FF7A0" w14:textId="77777777" w:rsidR="00513A45" w:rsidRDefault="00513A45" w:rsidP="00513A45">
      <w:pPr>
        <w:pStyle w:val="FootnoteText"/>
        <w:rPr>
          <w:rtl/>
          <w:lang w:bidi="fa-IR"/>
        </w:rPr>
      </w:pPr>
      <w:r>
        <w:rPr>
          <w:rStyle w:val="FootnoteReference"/>
        </w:rPr>
        <w:footnoteRef/>
      </w:r>
      <w:r>
        <w:t xml:space="preserve"> Will Chase</w:t>
      </w:r>
    </w:p>
  </w:footnote>
  <w:footnote w:id="335">
    <w:p w14:paraId="177B920A" w14:textId="77777777" w:rsidR="00513A45" w:rsidRDefault="00513A45" w:rsidP="00513A45">
      <w:pPr>
        <w:pStyle w:val="FootnoteText"/>
        <w:rPr>
          <w:rtl/>
          <w:lang w:bidi="fa-IR"/>
        </w:rPr>
      </w:pPr>
      <w:r>
        <w:rPr>
          <w:rStyle w:val="FootnoteReference"/>
        </w:rPr>
        <w:footnoteRef/>
      </w:r>
      <w:r>
        <w:t xml:space="preserve"> John Snow</w:t>
      </w:r>
    </w:p>
  </w:footnote>
  <w:footnote w:id="336">
    <w:p w14:paraId="0B56693C" w14:textId="77777777" w:rsidR="00E70EF9" w:rsidRDefault="00E70EF9" w:rsidP="00E70EF9">
      <w:pPr>
        <w:pStyle w:val="FootnoteText"/>
        <w:bidi/>
        <w:rPr>
          <w:rtl/>
        </w:rPr>
      </w:pPr>
      <w:r>
        <w:rPr>
          <w:rStyle w:val="FootnoteReference"/>
        </w:rPr>
        <w:footnoteRef/>
      </w:r>
      <w:r>
        <w:t xml:space="preserve"> The Noun Project</w:t>
      </w:r>
    </w:p>
    <w:p w14:paraId="0D0FDF1E" w14:textId="77777777" w:rsidR="00E70EF9" w:rsidRPr="00B65CD5" w:rsidRDefault="00E70EF9" w:rsidP="00E70EF9">
      <w:pPr>
        <w:pStyle w:val="FootnoteText"/>
        <w:bidi/>
        <w:rPr>
          <w:rFonts w:cs="B Nazanin"/>
        </w:rPr>
      </w:pPr>
      <w:r w:rsidRPr="00B65CD5">
        <w:rPr>
          <w:rFonts w:cs="B Nazanin" w:hint="cs"/>
          <w:rtl/>
          <w:lang w:bidi="fa-IR"/>
        </w:rPr>
        <w:t xml:space="preserve">پروژه اسم، </w:t>
      </w:r>
      <w:r w:rsidRPr="00B65CD5">
        <w:rPr>
          <w:rFonts w:cs="B Nazanin" w:hint="cs"/>
          <w:rtl/>
        </w:rPr>
        <w:t>ی</w:t>
      </w:r>
      <w:r w:rsidRPr="00B65CD5">
        <w:rPr>
          <w:rFonts w:cs="B Nazanin" w:hint="eastAsia"/>
          <w:rtl/>
        </w:rPr>
        <w:t>ک</w:t>
      </w:r>
      <w:r w:rsidRPr="00B65CD5">
        <w:rPr>
          <w:rFonts w:cs="B Nazanin"/>
          <w:rtl/>
        </w:rPr>
        <w:t xml:space="preserve"> وب سا</w:t>
      </w:r>
      <w:r w:rsidRPr="00B65CD5">
        <w:rPr>
          <w:rFonts w:cs="B Nazanin" w:hint="cs"/>
          <w:rtl/>
        </w:rPr>
        <w:t>ی</w:t>
      </w:r>
      <w:r w:rsidRPr="00B65CD5">
        <w:rPr>
          <w:rFonts w:cs="B Nazanin" w:hint="eastAsia"/>
          <w:rtl/>
        </w:rPr>
        <w:t>ت</w:t>
      </w:r>
      <w:r w:rsidRPr="00B65CD5">
        <w:rPr>
          <w:rFonts w:cs="B Nazanin"/>
          <w:rtl/>
        </w:rPr>
        <w:t xml:space="preserve"> است که نمادها</w:t>
      </w:r>
      <w:r w:rsidRPr="00B65CD5">
        <w:rPr>
          <w:rFonts w:cs="B Nazanin" w:hint="cs"/>
          <w:rtl/>
        </w:rPr>
        <w:t>یی</w:t>
      </w:r>
      <w:r w:rsidRPr="00B65CD5">
        <w:rPr>
          <w:rFonts w:cs="B Nazanin"/>
          <w:rtl/>
        </w:rPr>
        <w:t xml:space="preserve"> را که توسط طراحان گراف</w:t>
      </w:r>
      <w:r w:rsidRPr="00B65CD5">
        <w:rPr>
          <w:rFonts w:cs="B Nazanin" w:hint="cs"/>
          <w:rtl/>
        </w:rPr>
        <w:t>ی</w:t>
      </w:r>
      <w:r w:rsidRPr="00B65CD5">
        <w:rPr>
          <w:rFonts w:cs="B Nazanin" w:hint="eastAsia"/>
          <w:rtl/>
        </w:rPr>
        <w:t>ک</w:t>
      </w:r>
      <w:r w:rsidRPr="00B65CD5">
        <w:rPr>
          <w:rFonts w:cs="B Nazanin"/>
          <w:rtl/>
        </w:rPr>
        <w:t xml:space="preserve"> در سراسر جهان ا</w:t>
      </w:r>
      <w:r w:rsidRPr="00B65CD5">
        <w:rPr>
          <w:rFonts w:cs="B Nazanin" w:hint="cs"/>
          <w:rtl/>
        </w:rPr>
        <w:t>ی</w:t>
      </w:r>
      <w:r w:rsidRPr="00B65CD5">
        <w:rPr>
          <w:rFonts w:cs="B Nazanin" w:hint="eastAsia"/>
          <w:rtl/>
        </w:rPr>
        <w:t>جاد</w:t>
      </w:r>
      <w:r w:rsidRPr="00B65CD5">
        <w:rPr>
          <w:rFonts w:cs="B Nazanin"/>
          <w:rtl/>
        </w:rPr>
        <w:t xml:space="preserve"> و بارگذار</w:t>
      </w:r>
      <w:r w:rsidRPr="00B65CD5">
        <w:rPr>
          <w:rFonts w:cs="B Nazanin" w:hint="cs"/>
          <w:rtl/>
        </w:rPr>
        <w:t>ی</w:t>
      </w:r>
      <w:r w:rsidRPr="00B65CD5">
        <w:rPr>
          <w:rFonts w:cs="B Nazanin"/>
          <w:rtl/>
        </w:rPr>
        <w:t xml:space="preserve"> م</w:t>
      </w:r>
      <w:r w:rsidRPr="00B65CD5">
        <w:rPr>
          <w:rFonts w:cs="B Nazanin" w:hint="cs"/>
          <w:rtl/>
        </w:rPr>
        <w:t>ی</w:t>
      </w:r>
      <w:r w:rsidRPr="00B65CD5">
        <w:rPr>
          <w:rFonts w:cs="B Nazanin"/>
          <w:rtl/>
        </w:rPr>
        <w:t xml:space="preserve"> شوند، جمع آور</w:t>
      </w:r>
      <w:r w:rsidRPr="00B65CD5">
        <w:rPr>
          <w:rFonts w:cs="B Nazanin" w:hint="cs"/>
          <w:rtl/>
        </w:rPr>
        <w:t>ی</w:t>
      </w:r>
      <w:r w:rsidRPr="00B65CD5">
        <w:rPr>
          <w:rFonts w:cs="B Nazanin"/>
          <w:rtl/>
        </w:rPr>
        <w:t xml:space="preserve"> و فهرست بند</w:t>
      </w:r>
      <w:r w:rsidRPr="00B65CD5">
        <w:rPr>
          <w:rFonts w:cs="B Nazanin" w:hint="cs"/>
          <w:rtl/>
        </w:rPr>
        <w:t>ی</w:t>
      </w:r>
      <w:r w:rsidRPr="00B65CD5">
        <w:rPr>
          <w:rFonts w:cs="B Nazanin"/>
          <w:rtl/>
        </w:rPr>
        <w:t xml:space="preserve"> م</w:t>
      </w:r>
      <w:r w:rsidRPr="00B65CD5">
        <w:rPr>
          <w:rFonts w:cs="B Nazanin" w:hint="cs"/>
          <w:rtl/>
        </w:rPr>
        <w:t>ی</w:t>
      </w:r>
      <w:r w:rsidRPr="00B65CD5">
        <w:rPr>
          <w:rFonts w:cs="B Nazanin"/>
          <w:rtl/>
        </w:rPr>
        <w:t xml:space="preserve"> کند.</w:t>
      </w:r>
      <w:r w:rsidRPr="00B65CD5">
        <w:rPr>
          <w:rFonts w:cs="B Nazanin" w:hint="cs"/>
          <w:rtl/>
        </w:rPr>
        <w:t xml:space="preserve"> (مترجم- ویکی پدیا)</w:t>
      </w:r>
    </w:p>
  </w:footnote>
  <w:footnote w:id="337">
    <w:p w14:paraId="34EF3DD8" w14:textId="77777777" w:rsidR="00E70EF9" w:rsidRDefault="00E70EF9" w:rsidP="00E70EF9">
      <w:pPr>
        <w:pStyle w:val="FootnoteText"/>
        <w:rPr>
          <w:rtl/>
          <w:lang w:bidi="fa-IR"/>
        </w:rPr>
      </w:pPr>
      <w:r>
        <w:rPr>
          <w:rStyle w:val="FootnoteReference"/>
        </w:rPr>
        <w:footnoteRef/>
      </w:r>
      <w:r>
        <w:t xml:space="preserve"> Iconography</w:t>
      </w:r>
    </w:p>
  </w:footnote>
  <w:footnote w:id="338">
    <w:p w14:paraId="592446EF" w14:textId="77777777" w:rsidR="00E70EF9" w:rsidRDefault="00E70EF9" w:rsidP="00E70EF9">
      <w:pPr>
        <w:pStyle w:val="FootnoteText"/>
        <w:rPr>
          <w:rtl/>
          <w:lang w:bidi="fa-IR"/>
        </w:rPr>
      </w:pPr>
      <w:r>
        <w:rPr>
          <w:rStyle w:val="FootnoteReference"/>
        </w:rPr>
        <w:footnoteRef/>
      </w:r>
      <w:r>
        <w:t xml:space="preserve"> Center on Budget and Policy Priorities</w:t>
      </w:r>
    </w:p>
  </w:footnote>
  <w:footnote w:id="339">
    <w:p w14:paraId="5FC212E4" w14:textId="77777777" w:rsidR="00E70EF9" w:rsidRDefault="00E70EF9" w:rsidP="00E70EF9">
      <w:pPr>
        <w:pStyle w:val="FootnoteText"/>
        <w:rPr>
          <w:rtl/>
          <w:lang w:bidi="fa-IR"/>
        </w:rPr>
      </w:pPr>
      <w:r>
        <w:rPr>
          <w:rStyle w:val="FootnoteReference"/>
        </w:rPr>
        <w:footnoteRef/>
      </w:r>
      <w:r>
        <w:t xml:space="preserve"> Earned Income Tax Credit</w:t>
      </w:r>
    </w:p>
  </w:footnote>
  <w:footnote w:id="340">
    <w:p w14:paraId="335BAD64" w14:textId="77777777" w:rsidR="00E70EF9" w:rsidRDefault="00E70EF9" w:rsidP="00E70EF9">
      <w:pPr>
        <w:pStyle w:val="FootnoteText"/>
        <w:rPr>
          <w:rtl/>
          <w:lang w:bidi="fa-IR"/>
        </w:rPr>
      </w:pPr>
      <w:r>
        <w:rPr>
          <w:rStyle w:val="FootnoteReference"/>
        </w:rPr>
        <w:footnoteRef/>
      </w:r>
      <w:r>
        <w:t xml:space="preserve"> </w:t>
      </w:r>
      <w:r w:rsidRPr="00A57442">
        <w:t>Child Tax Credit</w:t>
      </w:r>
    </w:p>
  </w:footnote>
  <w:footnote w:id="341">
    <w:p w14:paraId="5F1792C5" w14:textId="77777777" w:rsidR="00E70EF9" w:rsidRDefault="00E70EF9" w:rsidP="00E70EF9">
      <w:pPr>
        <w:pStyle w:val="FootnoteText"/>
        <w:rPr>
          <w:rtl/>
          <w:lang w:bidi="fa-IR"/>
        </w:rPr>
      </w:pPr>
      <w:r>
        <w:rPr>
          <w:rStyle w:val="FootnoteReference"/>
        </w:rPr>
        <w:footnoteRef/>
      </w:r>
      <w:r>
        <w:t xml:space="preserve"> Word cloud</w:t>
      </w:r>
    </w:p>
  </w:footnote>
  <w:footnote w:id="342">
    <w:p w14:paraId="2666674F" w14:textId="77777777" w:rsidR="00E70EF9" w:rsidRDefault="00E70EF9" w:rsidP="00E70EF9">
      <w:pPr>
        <w:pStyle w:val="FootnoteText"/>
        <w:rPr>
          <w:lang w:bidi="fa-IR"/>
        </w:rPr>
      </w:pPr>
      <w:r>
        <w:rPr>
          <w:rStyle w:val="FootnoteReference"/>
        </w:rPr>
        <w:footnoteRef/>
      </w:r>
      <w:r>
        <w:t xml:space="preserve"> T</w:t>
      </w:r>
      <w:r>
        <w:rPr>
          <w:lang w:bidi="fa-IR"/>
        </w:rPr>
        <w:t>he</w:t>
      </w:r>
    </w:p>
  </w:footnote>
  <w:footnote w:id="343">
    <w:p w14:paraId="41961013" w14:textId="77777777" w:rsidR="00E70EF9" w:rsidRDefault="00E70EF9" w:rsidP="00E70EF9">
      <w:pPr>
        <w:pStyle w:val="FootnoteText"/>
        <w:rPr>
          <w:rtl/>
          <w:lang w:bidi="fa-IR"/>
        </w:rPr>
      </w:pPr>
      <w:r>
        <w:rPr>
          <w:rStyle w:val="FootnoteReference"/>
        </w:rPr>
        <w:footnoteRef/>
      </w:r>
      <w:r>
        <w:t xml:space="preserve"> stopword</w:t>
      </w:r>
    </w:p>
  </w:footnote>
  <w:footnote w:id="344">
    <w:p w14:paraId="34F38298" w14:textId="77777777" w:rsidR="00E70EF9" w:rsidRDefault="00E70EF9" w:rsidP="00E70EF9">
      <w:pPr>
        <w:pStyle w:val="FootnoteText"/>
        <w:rPr>
          <w:rtl/>
          <w:lang w:bidi="fa-IR"/>
        </w:rPr>
      </w:pPr>
      <w:r>
        <w:rPr>
          <w:rStyle w:val="FootnoteReference"/>
        </w:rPr>
        <w:footnoteRef/>
      </w:r>
      <w:r>
        <w:t xml:space="preserve"> Semantic grouping</w:t>
      </w:r>
    </w:p>
  </w:footnote>
  <w:footnote w:id="345">
    <w:p w14:paraId="7CE5C4F3" w14:textId="77777777" w:rsidR="00E70EF9" w:rsidRDefault="00E70EF9" w:rsidP="00E70EF9">
      <w:pPr>
        <w:pStyle w:val="FootnoteText"/>
        <w:rPr>
          <w:rtl/>
          <w:lang w:bidi="fa-IR"/>
        </w:rPr>
      </w:pPr>
      <w:r>
        <w:rPr>
          <w:rStyle w:val="FootnoteReference"/>
        </w:rPr>
        <w:footnoteRef/>
      </w:r>
      <w:r>
        <w:t xml:space="preserve"> USA Today</w:t>
      </w:r>
    </w:p>
  </w:footnote>
  <w:footnote w:id="346">
    <w:p w14:paraId="15C1A646" w14:textId="77777777" w:rsidR="00E70EF9" w:rsidRDefault="00E70EF9" w:rsidP="00E70EF9">
      <w:pPr>
        <w:pStyle w:val="FootnoteText"/>
        <w:rPr>
          <w:rtl/>
          <w:lang w:bidi="fa-IR"/>
        </w:rPr>
      </w:pPr>
      <w:r>
        <w:rPr>
          <w:rStyle w:val="FootnoteReference"/>
        </w:rPr>
        <w:footnoteRef/>
      </w:r>
      <w:r>
        <w:t xml:space="preserve"> </w:t>
      </w:r>
      <w:r>
        <w:rPr>
          <w:lang w:bidi="fa-IR"/>
        </w:rPr>
        <w:t>moonshot</w:t>
      </w:r>
    </w:p>
  </w:footnote>
  <w:footnote w:id="347">
    <w:p w14:paraId="13ADFCB2" w14:textId="77777777" w:rsidR="00E70EF9" w:rsidRDefault="00E70EF9" w:rsidP="00E70EF9">
      <w:pPr>
        <w:pStyle w:val="FootnoteText"/>
        <w:rPr>
          <w:lang w:bidi="fa-IR"/>
        </w:rPr>
      </w:pPr>
      <w:r>
        <w:rPr>
          <w:rStyle w:val="FootnoteReference"/>
        </w:rPr>
        <w:footnoteRef/>
      </w:r>
      <w:r>
        <w:t xml:space="preserve"> </w:t>
      </w:r>
      <w:r>
        <w:rPr>
          <w:lang w:bidi="fa-IR"/>
        </w:rPr>
        <w:t>Come together</w:t>
      </w:r>
    </w:p>
  </w:footnote>
  <w:footnote w:id="348">
    <w:p w14:paraId="14C40684" w14:textId="77777777" w:rsidR="00E70EF9" w:rsidRDefault="00E70EF9" w:rsidP="00E70EF9">
      <w:pPr>
        <w:pStyle w:val="FootnoteText"/>
        <w:rPr>
          <w:rtl/>
          <w:lang w:bidi="fa-IR"/>
        </w:rPr>
      </w:pPr>
      <w:r>
        <w:rPr>
          <w:rStyle w:val="FootnoteReference"/>
        </w:rPr>
        <w:footnoteRef/>
      </w:r>
      <w:r>
        <w:t xml:space="preserve"> Paige Jarreau</w:t>
      </w:r>
    </w:p>
  </w:footnote>
  <w:footnote w:id="349">
    <w:p w14:paraId="3F3AC53A" w14:textId="77777777" w:rsidR="00E70EF9" w:rsidRDefault="00E70EF9" w:rsidP="00E70EF9">
      <w:pPr>
        <w:pStyle w:val="FootnoteText"/>
        <w:rPr>
          <w:rtl/>
          <w:lang w:bidi="fa-IR"/>
        </w:rPr>
      </w:pPr>
      <w:r>
        <w:rPr>
          <w:rStyle w:val="FootnoteReference"/>
        </w:rPr>
        <w:footnoteRef/>
      </w:r>
      <w:r>
        <w:t xml:space="preserve"> Matt Daniels</w:t>
      </w:r>
    </w:p>
  </w:footnote>
  <w:footnote w:id="350">
    <w:p w14:paraId="4CAD22A7" w14:textId="77777777" w:rsidR="00E70EF9" w:rsidRDefault="00E70EF9" w:rsidP="00E70EF9">
      <w:pPr>
        <w:pStyle w:val="FootnoteText"/>
        <w:rPr>
          <w:rtl/>
          <w:lang w:bidi="fa-IR"/>
        </w:rPr>
      </w:pPr>
      <w:r>
        <w:rPr>
          <w:rStyle w:val="FootnoteReference"/>
        </w:rPr>
        <w:footnoteRef/>
      </w:r>
      <w:r>
        <w:t xml:space="preserve"> </w:t>
      </w:r>
      <w:r w:rsidRPr="00C47FAF">
        <w:t>The Pudding</w:t>
      </w:r>
    </w:p>
  </w:footnote>
  <w:footnote w:id="351">
    <w:p w14:paraId="293C0167" w14:textId="77777777" w:rsidR="00E70EF9" w:rsidRDefault="00E70EF9" w:rsidP="00E70EF9">
      <w:pPr>
        <w:pStyle w:val="FootnoteText"/>
        <w:rPr>
          <w:rtl/>
          <w:lang w:bidi="fa-IR"/>
        </w:rPr>
      </w:pPr>
      <w:r>
        <w:rPr>
          <w:rStyle w:val="FootnoteReference"/>
        </w:rPr>
        <w:footnoteRef/>
      </w:r>
      <w:r>
        <w:t xml:space="preserve"> Bloomberg News</w:t>
      </w:r>
    </w:p>
  </w:footnote>
  <w:footnote w:id="352">
    <w:p w14:paraId="7E0E8E47" w14:textId="77777777" w:rsidR="00E70EF9" w:rsidRDefault="00E70EF9" w:rsidP="00E70EF9">
      <w:pPr>
        <w:pStyle w:val="FootnoteText"/>
        <w:rPr>
          <w:rtl/>
          <w:lang w:bidi="fa-IR"/>
        </w:rPr>
      </w:pPr>
      <w:r>
        <w:rPr>
          <w:rStyle w:val="FootnoteReference"/>
        </w:rPr>
        <w:footnoteRef/>
      </w:r>
      <w:r>
        <w:t xml:space="preserve"> The Preservation of Favoured Traces</w:t>
      </w:r>
    </w:p>
  </w:footnote>
  <w:footnote w:id="353">
    <w:p w14:paraId="0F752D09" w14:textId="77777777" w:rsidR="00E70EF9" w:rsidRDefault="00E70EF9" w:rsidP="00E70EF9">
      <w:pPr>
        <w:pStyle w:val="FootnoteText"/>
        <w:rPr>
          <w:rtl/>
          <w:lang w:bidi="fa-IR"/>
        </w:rPr>
      </w:pPr>
      <w:r>
        <w:rPr>
          <w:rStyle w:val="FootnoteReference"/>
        </w:rPr>
        <w:footnoteRef/>
      </w:r>
      <w:r>
        <w:t xml:space="preserve"> On the Origin of Species</w:t>
      </w:r>
    </w:p>
  </w:footnote>
  <w:footnote w:id="354">
    <w:p w14:paraId="1D4D73D6" w14:textId="77777777" w:rsidR="00E70EF9" w:rsidRDefault="00E70EF9" w:rsidP="00E70EF9">
      <w:pPr>
        <w:pStyle w:val="FootnoteText"/>
        <w:rPr>
          <w:rtl/>
          <w:lang w:bidi="fa-IR"/>
        </w:rPr>
      </w:pPr>
      <w:r>
        <w:rPr>
          <w:rStyle w:val="FootnoteReference"/>
        </w:rPr>
        <w:footnoteRef/>
      </w:r>
      <w:r>
        <w:t xml:space="preserve"> Ben Fry</w:t>
      </w:r>
    </w:p>
  </w:footnote>
  <w:footnote w:id="355">
    <w:p w14:paraId="3F6189BF" w14:textId="628FE986" w:rsidR="00E70EF9" w:rsidRDefault="00E70EF9" w:rsidP="00E70EF9">
      <w:pPr>
        <w:pStyle w:val="FootnoteText"/>
        <w:rPr>
          <w:rtl/>
          <w:lang w:bidi="fa-IR"/>
        </w:rPr>
      </w:pPr>
      <w:r>
        <w:rPr>
          <w:rStyle w:val="FootnoteReference"/>
        </w:rPr>
        <w:footnoteRef/>
      </w:r>
      <w:r>
        <w:t xml:space="preserve"> Highlighting words in Darwin</w:t>
      </w:r>
    </w:p>
  </w:footnote>
  <w:footnote w:id="356">
    <w:p w14:paraId="1BEE3649" w14:textId="77777777" w:rsidR="00E70EF9" w:rsidRDefault="00E70EF9" w:rsidP="00E70EF9">
      <w:pPr>
        <w:pStyle w:val="FootnoteText"/>
        <w:rPr>
          <w:rtl/>
          <w:lang w:bidi="fa-IR"/>
        </w:rPr>
      </w:pPr>
      <w:r>
        <w:rPr>
          <w:rStyle w:val="FootnoteReference"/>
        </w:rPr>
        <w:footnoteRef/>
      </w:r>
      <w:r>
        <w:t xml:space="preserve"> rule</w:t>
      </w:r>
    </w:p>
  </w:footnote>
  <w:footnote w:id="357">
    <w:p w14:paraId="1CA55674" w14:textId="77777777" w:rsidR="00E70EF9" w:rsidRDefault="00E70EF9" w:rsidP="00E70EF9">
      <w:pPr>
        <w:pStyle w:val="FootnoteText"/>
        <w:rPr>
          <w:rtl/>
          <w:lang w:bidi="fa-IR"/>
        </w:rPr>
      </w:pPr>
      <w:r>
        <w:rPr>
          <w:rStyle w:val="FootnoteReference"/>
        </w:rPr>
        <w:footnoteRef/>
      </w:r>
      <w:r>
        <w:t xml:space="preserve"> DarkHorse Analytics</w:t>
      </w:r>
    </w:p>
  </w:footnote>
  <w:footnote w:id="358">
    <w:p w14:paraId="0DF26202" w14:textId="77777777" w:rsidR="00E70EF9" w:rsidRDefault="00E70EF9" w:rsidP="00E70EF9">
      <w:pPr>
        <w:pStyle w:val="FootnoteText"/>
        <w:rPr>
          <w:rtl/>
          <w:lang w:bidi="fa-IR"/>
        </w:rPr>
      </w:pPr>
      <w:r>
        <w:rPr>
          <w:rStyle w:val="FootnoteReference"/>
        </w:rPr>
        <w:footnoteRef/>
      </w:r>
      <w:r>
        <w:t xml:space="preserve"> oldstyle figures</w:t>
      </w:r>
    </w:p>
  </w:footnote>
  <w:footnote w:id="359">
    <w:p w14:paraId="67C2D421" w14:textId="77777777" w:rsidR="004804B9" w:rsidRDefault="004804B9" w:rsidP="004804B9">
      <w:pPr>
        <w:pStyle w:val="FootnoteText"/>
        <w:rPr>
          <w:rtl/>
          <w:lang w:bidi="fa-IR"/>
        </w:rPr>
      </w:pPr>
      <w:r>
        <w:rPr>
          <w:rStyle w:val="FootnoteReference"/>
        </w:rPr>
        <w:footnoteRef/>
      </w:r>
      <w:r>
        <w:t xml:space="preserve"> </w:t>
      </w:r>
      <w:r>
        <w:rPr>
          <w:lang w:bidi="fa-IR"/>
        </w:rPr>
        <w:t>1 pt</w:t>
      </w:r>
    </w:p>
  </w:footnote>
  <w:footnote w:id="360">
    <w:p w14:paraId="3850EF00" w14:textId="77777777" w:rsidR="004804B9" w:rsidRDefault="004804B9" w:rsidP="004804B9">
      <w:pPr>
        <w:pStyle w:val="FootnoteText"/>
        <w:rPr>
          <w:rtl/>
          <w:lang w:bidi="fa-IR"/>
        </w:rPr>
      </w:pPr>
      <w:r>
        <w:rPr>
          <w:rStyle w:val="FootnoteReference"/>
        </w:rPr>
        <w:footnoteRef/>
      </w:r>
      <w:r>
        <w:t xml:space="preserve"> London Datastore</w:t>
      </w:r>
    </w:p>
  </w:footnote>
  <w:footnote w:id="361">
    <w:p w14:paraId="13ED93E4" w14:textId="77777777" w:rsidR="004804B9" w:rsidRDefault="004804B9" w:rsidP="004804B9">
      <w:pPr>
        <w:pStyle w:val="FootnoteText"/>
        <w:rPr>
          <w:rtl/>
          <w:lang w:bidi="fa-IR"/>
        </w:rPr>
      </w:pPr>
      <w:r>
        <w:rPr>
          <w:rStyle w:val="FootnoteReference"/>
        </w:rPr>
        <w:footnoteRef/>
      </w:r>
      <w:r>
        <w:t xml:space="preserve"> Sunlight Foundation</w:t>
      </w:r>
    </w:p>
  </w:footnote>
  <w:footnote w:id="362">
    <w:p w14:paraId="1C4F50D8" w14:textId="77777777" w:rsidR="004804B9" w:rsidRDefault="004804B9" w:rsidP="004804B9">
      <w:pPr>
        <w:pStyle w:val="FootnoteText"/>
        <w:rPr>
          <w:rtl/>
          <w:lang w:bidi="fa-IR"/>
        </w:rPr>
      </w:pPr>
      <w:r>
        <w:rPr>
          <w:rStyle w:val="FootnoteReference"/>
        </w:rPr>
        <w:footnoteRef/>
      </w:r>
      <w:r>
        <w:t xml:space="preserve"> Mike Brondbjerg</w:t>
      </w:r>
    </w:p>
  </w:footnote>
  <w:footnote w:id="363">
    <w:p w14:paraId="29DD3F18" w14:textId="77777777" w:rsidR="004804B9" w:rsidRDefault="004804B9" w:rsidP="004804B9">
      <w:pPr>
        <w:pStyle w:val="FootnoteText"/>
        <w:rPr>
          <w:rtl/>
          <w:lang w:bidi="fa-IR"/>
        </w:rPr>
      </w:pPr>
      <w:r>
        <w:rPr>
          <w:rStyle w:val="FootnoteReference"/>
        </w:rPr>
        <w:footnoteRef/>
      </w:r>
      <w:r>
        <w:t xml:space="preserve"> Vincent van Gogh</w:t>
      </w:r>
    </w:p>
  </w:footnote>
  <w:footnote w:id="364">
    <w:p w14:paraId="27CA4048" w14:textId="77777777" w:rsidR="004804B9" w:rsidRDefault="004804B9" w:rsidP="004804B9">
      <w:pPr>
        <w:pStyle w:val="FootnoteText"/>
        <w:rPr>
          <w:rtl/>
          <w:lang w:bidi="fa-IR"/>
        </w:rPr>
      </w:pPr>
      <w:r>
        <w:rPr>
          <w:rStyle w:val="FootnoteReference"/>
        </w:rPr>
        <w:footnoteRef/>
      </w:r>
      <w:r>
        <w:t xml:space="preserve"> National Cancer Institute</w:t>
      </w:r>
    </w:p>
  </w:footnote>
  <w:footnote w:id="365">
    <w:p w14:paraId="1510C55A" w14:textId="77777777" w:rsidR="004804B9" w:rsidRDefault="004804B9" w:rsidP="004804B9">
      <w:pPr>
        <w:pStyle w:val="FootnoteText"/>
        <w:rPr>
          <w:rtl/>
          <w:lang w:bidi="fa-IR"/>
        </w:rPr>
      </w:pPr>
      <w:r>
        <w:rPr>
          <w:rStyle w:val="FootnoteReference"/>
        </w:rPr>
        <w:footnoteRef/>
      </w:r>
      <w:r>
        <w:t xml:space="preserve"> The Consumer Finance Protection Bureau (CFPB)</w:t>
      </w:r>
    </w:p>
  </w:footnote>
  <w:footnote w:id="366">
    <w:p w14:paraId="3F6FD434" w14:textId="77777777" w:rsidR="004804B9" w:rsidRDefault="004804B9" w:rsidP="004804B9">
      <w:pPr>
        <w:pStyle w:val="FootnoteText"/>
        <w:rPr>
          <w:rtl/>
          <w:lang w:bidi="fa-IR"/>
        </w:rPr>
      </w:pPr>
      <w:r>
        <w:rPr>
          <w:rStyle w:val="FootnoteReference"/>
        </w:rPr>
        <w:footnoteRef/>
      </w:r>
      <w:r>
        <w:t xml:space="preserve"> Vischeck.com</w:t>
      </w:r>
    </w:p>
  </w:footnote>
  <w:footnote w:id="367">
    <w:p w14:paraId="402CA5CF" w14:textId="77777777" w:rsidR="004804B9" w:rsidRDefault="004804B9" w:rsidP="004804B9">
      <w:pPr>
        <w:pStyle w:val="FootnoteText"/>
        <w:rPr>
          <w:rtl/>
          <w:lang w:bidi="fa-IR"/>
        </w:rPr>
      </w:pPr>
      <w:r>
        <w:rPr>
          <w:rStyle w:val="FootnoteReference"/>
        </w:rPr>
        <w:footnoteRef/>
      </w:r>
      <w:r>
        <w:t xml:space="preserve"> WebAim</w:t>
      </w:r>
    </w:p>
  </w:footnote>
  <w:footnote w:id="368">
    <w:p w14:paraId="0BE1C4A7" w14:textId="77777777" w:rsidR="004804B9" w:rsidRDefault="004804B9" w:rsidP="004804B9">
      <w:pPr>
        <w:pStyle w:val="FootnoteText"/>
        <w:rPr>
          <w:rtl/>
          <w:lang w:bidi="fa-IR"/>
        </w:rPr>
      </w:pPr>
      <w:r>
        <w:rPr>
          <w:rStyle w:val="FootnoteReference"/>
        </w:rPr>
        <w:footnoteRef/>
      </w:r>
      <w:r>
        <w:t xml:space="preserve"> Kassia St. Clair</w:t>
      </w:r>
    </w:p>
  </w:footnote>
  <w:footnote w:id="369">
    <w:p w14:paraId="6F41F4F6" w14:textId="77777777" w:rsidR="004804B9" w:rsidRDefault="004804B9" w:rsidP="004804B9">
      <w:pPr>
        <w:pStyle w:val="FootnoteText"/>
        <w:rPr>
          <w:rtl/>
          <w:lang w:bidi="fa-IR"/>
        </w:rPr>
      </w:pPr>
      <w:r>
        <w:rPr>
          <w:rStyle w:val="FootnoteReference"/>
        </w:rPr>
        <w:footnoteRef/>
      </w:r>
      <w:r>
        <w:t xml:space="preserve"> The Secret Lives of Color</w:t>
      </w:r>
    </w:p>
  </w:footnote>
  <w:footnote w:id="370">
    <w:p w14:paraId="505F6758" w14:textId="77777777" w:rsidR="004804B9" w:rsidRDefault="004804B9" w:rsidP="004804B9">
      <w:pPr>
        <w:pStyle w:val="FootnoteText"/>
        <w:rPr>
          <w:rtl/>
          <w:lang w:bidi="fa-IR"/>
        </w:rPr>
      </w:pPr>
      <w:r>
        <w:rPr>
          <w:rStyle w:val="FootnoteReference"/>
        </w:rPr>
        <w:footnoteRef/>
      </w:r>
      <w:r>
        <w:t xml:space="preserve"> Telegraph</w:t>
      </w:r>
    </w:p>
  </w:footnote>
  <w:footnote w:id="371">
    <w:p w14:paraId="770C7D0C" w14:textId="77777777" w:rsidR="004804B9" w:rsidRDefault="004804B9" w:rsidP="004804B9">
      <w:pPr>
        <w:pStyle w:val="FootnoteText"/>
        <w:rPr>
          <w:rtl/>
          <w:lang w:bidi="fa-IR"/>
        </w:rPr>
      </w:pPr>
      <w:r>
        <w:rPr>
          <w:rStyle w:val="FootnoteReference"/>
        </w:rPr>
        <w:footnoteRef/>
      </w:r>
      <w:r>
        <w:t xml:space="preserve"> </w:t>
      </w:r>
      <w:r>
        <w:rPr>
          <w:lang w:bidi="fa-IR"/>
        </w:rPr>
        <w:t>custom</w:t>
      </w:r>
    </w:p>
  </w:footnote>
  <w:footnote w:id="372">
    <w:p w14:paraId="35262CA5" w14:textId="77777777" w:rsidR="004804B9" w:rsidRDefault="004804B9" w:rsidP="004804B9">
      <w:pPr>
        <w:pStyle w:val="FootnoteText"/>
        <w:rPr>
          <w:rtl/>
          <w:lang w:bidi="fa-IR"/>
        </w:rPr>
      </w:pPr>
      <w:r>
        <w:rPr>
          <w:rStyle w:val="FootnoteReference"/>
        </w:rPr>
        <w:footnoteRef/>
      </w:r>
      <w:r>
        <w:t xml:space="preserve"> BBC</w:t>
      </w:r>
    </w:p>
  </w:footnote>
  <w:footnote w:id="373">
    <w:p w14:paraId="148B9661" w14:textId="77777777" w:rsidR="004804B9" w:rsidRDefault="004804B9" w:rsidP="004804B9">
      <w:pPr>
        <w:pStyle w:val="FootnoteText"/>
        <w:rPr>
          <w:rtl/>
          <w:lang w:bidi="fa-IR"/>
        </w:rPr>
      </w:pPr>
      <w:r>
        <w:rPr>
          <w:rStyle w:val="FootnoteReference"/>
        </w:rPr>
        <w:footnoteRef/>
      </w:r>
      <w:r>
        <w:t xml:space="preserve"> bitmap</w:t>
      </w:r>
    </w:p>
  </w:footnote>
  <w:footnote w:id="374">
    <w:p w14:paraId="4A14B1F2" w14:textId="77777777" w:rsidR="004804B9" w:rsidRDefault="004804B9" w:rsidP="004804B9">
      <w:pPr>
        <w:pStyle w:val="FootnoteText"/>
        <w:rPr>
          <w:rtl/>
          <w:lang w:bidi="fa-IR"/>
        </w:rPr>
      </w:pPr>
      <w:r>
        <w:rPr>
          <w:rStyle w:val="FootnoteReference"/>
        </w:rPr>
        <w:footnoteRef/>
      </w:r>
      <w:r>
        <w:t xml:space="preserve"> vector</w:t>
      </w:r>
    </w:p>
  </w:footnote>
  <w:footnote w:id="375">
    <w:p w14:paraId="16FB7F49" w14:textId="77777777" w:rsidR="004804B9" w:rsidRDefault="004804B9" w:rsidP="004804B9">
      <w:pPr>
        <w:pStyle w:val="FootnoteText"/>
        <w:rPr>
          <w:rtl/>
          <w:lang w:bidi="fa-IR"/>
        </w:rPr>
      </w:pPr>
      <w:r>
        <w:rPr>
          <w:rStyle w:val="FootnoteReference"/>
        </w:rPr>
        <w:footnoteRef/>
      </w:r>
      <w:r>
        <w:t xml:space="preserve"> raster</w:t>
      </w:r>
    </w:p>
  </w:footnote>
  <w:footnote w:id="376">
    <w:p w14:paraId="494EDC59" w14:textId="77777777" w:rsidR="004804B9" w:rsidRDefault="004804B9" w:rsidP="004804B9">
      <w:pPr>
        <w:pStyle w:val="FootnoteText"/>
        <w:rPr>
          <w:rtl/>
          <w:lang w:bidi="fa-IR"/>
        </w:rPr>
      </w:pPr>
      <w:r>
        <w:rPr>
          <w:rStyle w:val="FootnoteReference"/>
        </w:rPr>
        <w:footnoteRef/>
      </w:r>
      <w:r>
        <w:t xml:space="preserve"> stretch</w:t>
      </w:r>
    </w:p>
  </w:footnote>
  <w:footnote w:id="377">
    <w:p w14:paraId="71683173" w14:textId="77777777" w:rsidR="004804B9" w:rsidRDefault="004804B9" w:rsidP="004804B9">
      <w:pPr>
        <w:pStyle w:val="FootnoteText"/>
        <w:rPr>
          <w:rtl/>
          <w:lang w:bidi="fa-IR"/>
        </w:rPr>
      </w:pPr>
      <w:r>
        <w:rPr>
          <w:rStyle w:val="FootnoteReference"/>
        </w:rPr>
        <w:footnoteRef/>
      </w:r>
      <w:r>
        <w:t xml:space="preserve"> Web Content Accessibility Guidelines (WCAG)</w:t>
      </w:r>
    </w:p>
  </w:footnote>
  <w:footnote w:id="378">
    <w:p w14:paraId="453DF0ED" w14:textId="77777777" w:rsidR="004804B9" w:rsidRDefault="004804B9" w:rsidP="004804B9">
      <w:pPr>
        <w:pStyle w:val="FootnoteText"/>
        <w:rPr>
          <w:rtl/>
          <w:lang w:bidi="fa-IR"/>
        </w:rPr>
      </w:pPr>
      <w:r>
        <w:rPr>
          <w:rStyle w:val="FootnoteReference"/>
        </w:rPr>
        <w:footnoteRef/>
      </w:r>
      <w:r>
        <w:t xml:space="preserve"> alt tags</w:t>
      </w:r>
    </w:p>
  </w:footnote>
  <w:footnote w:id="379">
    <w:p w14:paraId="7450A084" w14:textId="77777777" w:rsidR="004804B9" w:rsidRPr="00AB0190" w:rsidRDefault="004804B9" w:rsidP="004804B9">
      <w:pPr>
        <w:pStyle w:val="FootnoteText"/>
        <w:bidi/>
        <w:rPr>
          <w:rFonts w:cs="B Nazanin"/>
          <w:rtl/>
        </w:rPr>
      </w:pPr>
      <w:r w:rsidRPr="00AB0190">
        <w:rPr>
          <w:rStyle w:val="FootnoteReference"/>
          <w:rFonts w:cs="B Nazanin"/>
        </w:rPr>
        <w:footnoteRef/>
      </w:r>
      <w:r w:rsidRPr="00AB0190">
        <w:rPr>
          <w:rFonts w:cs="B Nazanin"/>
        </w:rPr>
        <w:t xml:space="preserve"> </w:t>
      </w:r>
      <w:r w:rsidRPr="00AB0190">
        <w:rPr>
          <w:rFonts w:cs="B Nazanin"/>
          <w:rtl/>
        </w:rPr>
        <w:t>ه</w:t>
      </w:r>
      <w:r w:rsidRPr="00AB0190">
        <w:rPr>
          <w:rFonts w:cs="B Nazanin" w:hint="cs"/>
          <w:rtl/>
        </w:rPr>
        <w:t>ی</w:t>
      </w:r>
      <w:r w:rsidRPr="00AB0190">
        <w:rPr>
          <w:rFonts w:cs="B Nazanin" w:hint="eastAsia"/>
          <w:rtl/>
        </w:rPr>
        <w:t>سپان</w:t>
      </w:r>
      <w:r w:rsidRPr="00AB0190">
        <w:rPr>
          <w:rFonts w:cs="B Nazanin" w:hint="cs"/>
          <w:rtl/>
        </w:rPr>
        <w:t>ی</w:t>
      </w:r>
      <w:r w:rsidRPr="00AB0190">
        <w:rPr>
          <w:rFonts w:cs="B Nazanin" w:hint="eastAsia"/>
          <w:rtl/>
        </w:rPr>
        <w:t>ک</w:t>
      </w:r>
      <w:r w:rsidRPr="00AB0190">
        <w:rPr>
          <w:rFonts w:cs="B Nazanin"/>
        </w:rPr>
        <w:t xml:space="preserve"> : </w:t>
      </w:r>
      <w:r w:rsidRPr="00AB0190">
        <w:rPr>
          <w:rFonts w:cs="B Nazanin"/>
          <w:rtl/>
        </w:rPr>
        <w:t>صفت</w:t>
      </w:r>
      <w:r w:rsidRPr="00AB0190">
        <w:rPr>
          <w:rFonts w:cs="B Nazanin" w:hint="cs"/>
          <w:rtl/>
        </w:rPr>
        <w:t>ی</w:t>
      </w:r>
      <w:r w:rsidRPr="00AB0190">
        <w:rPr>
          <w:rFonts w:cs="B Nazanin"/>
          <w:rtl/>
        </w:rPr>
        <w:t xml:space="preserve"> است که به مردم اسپان</w:t>
      </w:r>
      <w:r w:rsidRPr="00AB0190">
        <w:rPr>
          <w:rFonts w:cs="B Nazanin" w:hint="cs"/>
          <w:rtl/>
        </w:rPr>
        <w:t>ی</w:t>
      </w:r>
      <w:r w:rsidRPr="00AB0190">
        <w:rPr>
          <w:rFonts w:cs="B Nazanin" w:hint="eastAsia"/>
          <w:rtl/>
        </w:rPr>
        <w:t>ا</w:t>
      </w:r>
      <w:r w:rsidRPr="00AB0190">
        <w:rPr>
          <w:rFonts w:cs="B Nazanin" w:hint="cs"/>
          <w:rtl/>
        </w:rPr>
        <w:t>یی‌</w:t>
      </w:r>
      <w:r w:rsidRPr="00AB0190">
        <w:rPr>
          <w:rFonts w:cs="B Nazanin" w:hint="eastAsia"/>
          <w:rtl/>
        </w:rPr>
        <w:t>زبان</w:t>
      </w:r>
      <w:r w:rsidRPr="00AB0190">
        <w:rPr>
          <w:rFonts w:cs="B Nazanin"/>
          <w:rtl/>
        </w:rPr>
        <w:t xml:space="preserve"> </w:t>
      </w:r>
      <w:r w:rsidRPr="00AB0190">
        <w:rPr>
          <w:rFonts w:cs="B Nazanin" w:hint="cs"/>
          <w:rtl/>
        </w:rPr>
        <w:t>ی</w:t>
      </w:r>
      <w:r w:rsidRPr="00AB0190">
        <w:rPr>
          <w:rFonts w:cs="B Nazanin" w:hint="eastAsia"/>
          <w:rtl/>
        </w:rPr>
        <w:t>ا</w:t>
      </w:r>
      <w:r w:rsidRPr="00AB0190">
        <w:rPr>
          <w:rFonts w:cs="B Nazanin"/>
          <w:rtl/>
        </w:rPr>
        <w:t xml:space="preserve"> پرتغال</w:t>
      </w:r>
      <w:r w:rsidRPr="00AB0190">
        <w:rPr>
          <w:rFonts w:cs="B Nazanin" w:hint="cs"/>
          <w:rtl/>
        </w:rPr>
        <w:t>ی‌</w:t>
      </w:r>
      <w:r w:rsidRPr="00AB0190">
        <w:rPr>
          <w:rFonts w:cs="B Nazanin" w:hint="eastAsia"/>
          <w:rtl/>
        </w:rPr>
        <w:t>زبان</w:t>
      </w:r>
      <w:r w:rsidRPr="00AB0190">
        <w:rPr>
          <w:rFonts w:cs="B Nazanin"/>
          <w:rtl/>
        </w:rPr>
        <w:t xml:space="preserve"> به و</w:t>
      </w:r>
      <w:r w:rsidRPr="00AB0190">
        <w:rPr>
          <w:rFonts w:cs="B Nazanin" w:hint="cs"/>
          <w:rtl/>
        </w:rPr>
        <w:t>ی</w:t>
      </w:r>
      <w:r w:rsidRPr="00AB0190">
        <w:rPr>
          <w:rFonts w:cs="B Nazanin" w:hint="eastAsia"/>
          <w:rtl/>
        </w:rPr>
        <w:t>ژه</w:t>
      </w:r>
      <w:r w:rsidRPr="00AB0190">
        <w:rPr>
          <w:rFonts w:cs="B Nazanin"/>
          <w:rtl/>
        </w:rPr>
        <w:t xml:space="preserve"> در آمر</w:t>
      </w:r>
      <w:r w:rsidRPr="00AB0190">
        <w:rPr>
          <w:rFonts w:cs="B Nazanin" w:hint="cs"/>
          <w:rtl/>
        </w:rPr>
        <w:t>ی</w:t>
      </w:r>
      <w:r w:rsidRPr="00AB0190">
        <w:rPr>
          <w:rFonts w:cs="B Nazanin" w:hint="eastAsia"/>
          <w:rtl/>
        </w:rPr>
        <w:t>کا</w:t>
      </w:r>
      <w:r w:rsidRPr="00AB0190">
        <w:rPr>
          <w:rFonts w:cs="B Nazanin" w:hint="cs"/>
          <w:rtl/>
        </w:rPr>
        <w:t>ی</w:t>
      </w:r>
      <w:r w:rsidRPr="00AB0190">
        <w:rPr>
          <w:rFonts w:cs="B Nazanin"/>
          <w:rtl/>
        </w:rPr>
        <w:t xml:space="preserve"> لات</w:t>
      </w:r>
      <w:r w:rsidRPr="00AB0190">
        <w:rPr>
          <w:rFonts w:cs="B Nazanin" w:hint="cs"/>
          <w:rtl/>
        </w:rPr>
        <w:t>ی</w:t>
      </w:r>
      <w:r w:rsidRPr="00AB0190">
        <w:rPr>
          <w:rFonts w:cs="B Nazanin" w:hint="eastAsia"/>
          <w:rtl/>
        </w:rPr>
        <w:t>ن</w:t>
      </w:r>
      <w:r w:rsidRPr="00AB0190">
        <w:rPr>
          <w:rFonts w:cs="B Nazanin"/>
          <w:rtl/>
        </w:rPr>
        <w:t xml:space="preserve"> اطلاق م</w:t>
      </w:r>
      <w:r w:rsidRPr="00AB0190">
        <w:rPr>
          <w:rFonts w:cs="B Nazanin" w:hint="cs"/>
          <w:rtl/>
        </w:rPr>
        <w:t>ی‌</w:t>
      </w:r>
      <w:r w:rsidRPr="00AB0190">
        <w:rPr>
          <w:rFonts w:cs="B Nazanin" w:hint="eastAsia"/>
          <w:rtl/>
        </w:rPr>
        <w:t>شود</w:t>
      </w:r>
      <w:r w:rsidRPr="00AB0190">
        <w:rPr>
          <w:rFonts w:cs="B Nazanin" w:hint="cs"/>
          <w:rtl/>
        </w:rPr>
        <w:t xml:space="preserve"> (مترجم)</w:t>
      </w:r>
    </w:p>
    <w:p w14:paraId="542AE1C9" w14:textId="77777777" w:rsidR="004804B9" w:rsidRDefault="004804B9" w:rsidP="004804B9">
      <w:pPr>
        <w:pStyle w:val="FootnoteText"/>
        <w:rPr>
          <w:rtl/>
        </w:rPr>
      </w:pPr>
    </w:p>
    <w:p w14:paraId="0C24C359" w14:textId="77777777" w:rsidR="004804B9" w:rsidRDefault="004804B9" w:rsidP="004804B9">
      <w:pPr>
        <w:pStyle w:val="FootnoteText"/>
        <w:bidi/>
        <w:rPr>
          <w:rtl/>
          <w:lang w:bidi="fa-IR"/>
        </w:rPr>
      </w:pPr>
    </w:p>
  </w:footnote>
  <w:footnote w:id="380">
    <w:p w14:paraId="7966F350" w14:textId="77777777" w:rsidR="004804B9" w:rsidRDefault="004804B9" w:rsidP="004804B9">
      <w:pPr>
        <w:pStyle w:val="FootnoteText"/>
        <w:bidi/>
        <w:rPr>
          <w:rtl/>
          <w:lang w:bidi="fa-IR"/>
        </w:rPr>
      </w:pPr>
      <w:r>
        <w:rPr>
          <w:rStyle w:val="FootnoteReference"/>
        </w:rPr>
        <w:footnoteRef/>
      </w:r>
      <w:r w:rsidRPr="00AB6832">
        <w:rPr>
          <w:rFonts w:cs="B Nazanin"/>
        </w:rPr>
        <w:t xml:space="preserve"> </w:t>
      </w:r>
      <w:r w:rsidRPr="00AB6832">
        <w:rPr>
          <w:rFonts w:cs="B Nazanin" w:hint="cs"/>
          <w:rtl/>
        </w:rPr>
        <w:t xml:space="preserve">زبانی که </w:t>
      </w:r>
      <w:r w:rsidRPr="00AB6832">
        <w:rPr>
          <w:rFonts w:cs="B Nazanin"/>
          <w:rtl/>
        </w:rPr>
        <w:t>توص</w:t>
      </w:r>
      <w:r w:rsidRPr="00AB6832">
        <w:rPr>
          <w:rFonts w:cs="B Nazanin" w:hint="cs"/>
          <w:rtl/>
        </w:rPr>
        <w:t>ی</w:t>
      </w:r>
      <w:r w:rsidRPr="00AB6832">
        <w:rPr>
          <w:rFonts w:cs="B Nazanin" w:hint="eastAsia"/>
          <w:rtl/>
        </w:rPr>
        <w:t>ف</w:t>
      </w:r>
      <w:r w:rsidRPr="00AB6832">
        <w:rPr>
          <w:rFonts w:cs="B Nazanin"/>
          <w:rtl/>
        </w:rPr>
        <w:t xml:space="preserve"> آنچه که </w:t>
      </w:r>
      <w:r w:rsidRPr="00AB6832">
        <w:rPr>
          <w:rFonts w:cs="B Nazanin" w:hint="cs"/>
          <w:rtl/>
        </w:rPr>
        <w:t>ی</w:t>
      </w:r>
      <w:r w:rsidRPr="00AB6832">
        <w:rPr>
          <w:rFonts w:cs="B Nazanin" w:hint="eastAsia"/>
          <w:rtl/>
        </w:rPr>
        <w:t>ک</w:t>
      </w:r>
      <w:r w:rsidRPr="00AB6832">
        <w:rPr>
          <w:rFonts w:cs="B Nazanin"/>
          <w:rtl/>
        </w:rPr>
        <w:t xml:space="preserve"> فرد "</w:t>
      </w:r>
      <w:r w:rsidRPr="00AB6832">
        <w:rPr>
          <w:rFonts w:cs="B Nazanin" w:hint="cs"/>
          <w:rtl/>
        </w:rPr>
        <w:t>دارد</w:t>
      </w:r>
      <w:r w:rsidRPr="00AB6832">
        <w:rPr>
          <w:rFonts w:cs="B Nazanin"/>
          <w:rtl/>
        </w:rPr>
        <w:t xml:space="preserve">" </w:t>
      </w:r>
      <w:r w:rsidRPr="00AB6832">
        <w:rPr>
          <w:rFonts w:cs="B Nazanin" w:hint="cs"/>
          <w:rtl/>
        </w:rPr>
        <w:t xml:space="preserve">را </w:t>
      </w:r>
      <w:r w:rsidRPr="00AB6832">
        <w:rPr>
          <w:rFonts w:cs="B Nazanin"/>
          <w:rtl/>
        </w:rPr>
        <w:t>به جا</w:t>
      </w:r>
      <w:r w:rsidRPr="00AB6832">
        <w:rPr>
          <w:rFonts w:cs="B Nazanin" w:hint="cs"/>
          <w:rtl/>
        </w:rPr>
        <w:t>ی</w:t>
      </w:r>
      <w:r w:rsidRPr="00AB6832">
        <w:rPr>
          <w:rFonts w:cs="B Nazanin"/>
          <w:rtl/>
        </w:rPr>
        <w:t xml:space="preserve"> آنچه که </w:t>
      </w:r>
      <w:r w:rsidRPr="00AB6832">
        <w:rPr>
          <w:rFonts w:cs="B Nazanin" w:hint="cs"/>
          <w:rtl/>
        </w:rPr>
        <w:t>ی</w:t>
      </w:r>
      <w:r w:rsidRPr="00AB6832">
        <w:rPr>
          <w:rFonts w:cs="B Nazanin" w:hint="eastAsia"/>
          <w:rtl/>
        </w:rPr>
        <w:t>ک</w:t>
      </w:r>
      <w:r w:rsidRPr="00AB6832">
        <w:rPr>
          <w:rFonts w:cs="B Nazanin"/>
          <w:rtl/>
        </w:rPr>
        <w:t xml:space="preserve"> فرد "است"</w:t>
      </w:r>
      <w:r w:rsidRPr="00AB6832">
        <w:rPr>
          <w:rFonts w:cs="B Nazanin" w:hint="cs"/>
          <w:rtl/>
        </w:rPr>
        <w:t xml:space="preserve"> در نظر می گیرد (مترجم)</w:t>
      </w:r>
    </w:p>
  </w:footnote>
  <w:footnote w:id="381">
    <w:p w14:paraId="7D9136ED" w14:textId="77777777" w:rsidR="004804B9" w:rsidRDefault="004804B9" w:rsidP="004804B9">
      <w:pPr>
        <w:pStyle w:val="FootnoteText"/>
        <w:rPr>
          <w:rtl/>
          <w:lang w:bidi="fa-IR"/>
        </w:rPr>
      </w:pPr>
      <w:r>
        <w:rPr>
          <w:rStyle w:val="FootnoteReference"/>
        </w:rPr>
        <w:footnoteRef/>
      </w:r>
      <w:r>
        <w:t xml:space="preserve">  National Assessment of Educational Progress (NAEP)</w:t>
      </w:r>
    </w:p>
  </w:footnote>
  <w:footnote w:id="382">
    <w:p w14:paraId="46F50D78" w14:textId="77777777" w:rsidR="004804B9" w:rsidRDefault="004804B9" w:rsidP="004804B9">
      <w:pPr>
        <w:pStyle w:val="FootnoteText"/>
        <w:rPr>
          <w:rtl/>
          <w:lang w:bidi="fa-IR"/>
        </w:rPr>
      </w:pPr>
      <w:r>
        <w:rPr>
          <w:rStyle w:val="FootnoteReference"/>
        </w:rPr>
        <w:footnoteRef/>
      </w:r>
      <w:r>
        <w:t xml:space="preserve"> Maarten Lambrechts</w:t>
      </w:r>
    </w:p>
  </w:footnote>
  <w:footnote w:id="383">
    <w:p w14:paraId="421299AC" w14:textId="77777777" w:rsidR="004804B9" w:rsidRDefault="004804B9" w:rsidP="004804B9">
      <w:pPr>
        <w:pStyle w:val="FootnoteText"/>
        <w:rPr>
          <w:rtl/>
          <w:lang w:bidi="fa-IR"/>
        </w:rPr>
      </w:pPr>
      <w:r>
        <w:rPr>
          <w:rStyle w:val="FootnoteReference"/>
        </w:rPr>
        <w:footnoteRef/>
      </w:r>
      <w:r>
        <w:t xml:space="preserve"> </w:t>
      </w:r>
      <w:r w:rsidRPr="00EB47FC">
        <w:t>Xenographics</w:t>
      </w:r>
    </w:p>
  </w:footnote>
  <w:footnote w:id="384">
    <w:p w14:paraId="5E9E3698" w14:textId="77777777" w:rsidR="004804B9" w:rsidRDefault="004804B9" w:rsidP="004804B9">
      <w:pPr>
        <w:pStyle w:val="FootnoteText"/>
        <w:rPr>
          <w:rtl/>
          <w:lang w:bidi="fa-IR"/>
        </w:rPr>
      </w:pPr>
      <w:r>
        <w:rPr>
          <w:rStyle w:val="FootnoteReference"/>
        </w:rPr>
        <w:footnoteRef/>
      </w:r>
      <w:r>
        <w:t xml:space="preserve"> Weird but (sometimes) useful charts</w:t>
      </w:r>
    </w:p>
  </w:footnote>
  <w:footnote w:id="385">
    <w:p w14:paraId="76A1609F" w14:textId="77777777" w:rsidR="004804B9" w:rsidRDefault="004804B9" w:rsidP="004804B9">
      <w:pPr>
        <w:pStyle w:val="FootnoteText"/>
        <w:rPr>
          <w:rtl/>
          <w:lang w:bidi="fa-IR"/>
        </w:rPr>
      </w:pPr>
      <w:r>
        <w:rPr>
          <w:rStyle w:val="FootnoteReference"/>
        </w:rPr>
        <w:footnoteRef/>
      </w:r>
      <w:r>
        <w:t xml:space="preserve"> drag-and-drop</w:t>
      </w:r>
    </w:p>
  </w:footnote>
  <w:footnote w:id="386">
    <w:p w14:paraId="2804BA2F" w14:textId="77777777" w:rsidR="004804B9" w:rsidRDefault="004804B9" w:rsidP="004804B9">
      <w:pPr>
        <w:pStyle w:val="FootnoteText"/>
        <w:rPr>
          <w:rtl/>
          <w:lang w:bidi="fa-IR"/>
        </w:rPr>
      </w:pPr>
      <w:r>
        <w:rPr>
          <w:rStyle w:val="FootnoteReference"/>
        </w:rPr>
        <w:footnoteRef/>
      </w:r>
      <w:r>
        <w:t xml:space="preserve"> Adobe Illustrator</w:t>
      </w:r>
    </w:p>
  </w:footnote>
  <w:footnote w:id="387">
    <w:p w14:paraId="586771D1" w14:textId="77777777" w:rsidR="004804B9" w:rsidRDefault="004804B9" w:rsidP="004804B9">
      <w:pPr>
        <w:pStyle w:val="FootnoteText"/>
        <w:rPr>
          <w:rtl/>
          <w:lang w:bidi="fa-IR"/>
        </w:rPr>
      </w:pPr>
      <w:r>
        <w:rPr>
          <w:rStyle w:val="FootnoteReference"/>
        </w:rPr>
        <w:footnoteRef/>
      </w:r>
      <w:r>
        <w:t xml:space="preserve"> </w:t>
      </w:r>
      <w:r w:rsidRPr="006A2CBE">
        <w:t>InDesign</w:t>
      </w:r>
    </w:p>
  </w:footnote>
  <w:footnote w:id="388">
    <w:p w14:paraId="1386497A" w14:textId="77777777" w:rsidR="004804B9" w:rsidRDefault="004804B9" w:rsidP="004804B9">
      <w:pPr>
        <w:pStyle w:val="FootnoteText"/>
        <w:rPr>
          <w:rtl/>
          <w:lang w:bidi="fa-IR"/>
        </w:rPr>
      </w:pPr>
      <w:r>
        <w:rPr>
          <w:rStyle w:val="FootnoteReference"/>
        </w:rPr>
        <w:footnoteRef/>
      </w:r>
      <w:r>
        <w:t xml:space="preserve"> </w:t>
      </w:r>
      <w:r w:rsidRPr="00421549">
        <w:t>Adobe Creative Cloud</w:t>
      </w:r>
    </w:p>
  </w:footnote>
  <w:footnote w:id="389">
    <w:p w14:paraId="21BD8C0A" w14:textId="77777777" w:rsidR="004804B9" w:rsidRDefault="004804B9" w:rsidP="004804B9">
      <w:pPr>
        <w:pStyle w:val="FootnoteText"/>
        <w:rPr>
          <w:rtl/>
          <w:lang w:bidi="fa-IR"/>
        </w:rPr>
      </w:pPr>
      <w:r>
        <w:rPr>
          <w:rStyle w:val="FootnoteReference"/>
        </w:rPr>
        <w:footnoteRef/>
      </w:r>
      <w:r>
        <w:t xml:space="preserve"> Flourish</w:t>
      </w:r>
    </w:p>
  </w:footnote>
  <w:footnote w:id="390">
    <w:p w14:paraId="7FB21061" w14:textId="77777777" w:rsidR="004804B9" w:rsidRDefault="004804B9" w:rsidP="004804B9">
      <w:pPr>
        <w:pStyle w:val="FootnoteText"/>
        <w:rPr>
          <w:rtl/>
          <w:lang w:bidi="fa-IR"/>
        </w:rPr>
      </w:pPr>
      <w:r>
        <w:rPr>
          <w:rStyle w:val="FootnoteReference"/>
        </w:rPr>
        <w:footnoteRef/>
      </w:r>
      <w:r>
        <w:t xml:space="preserve"> RAW</w:t>
      </w:r>
    </w:p>
  </w:footnote>
  <w:footnote w:id="391">
    <w:p w14:paraId="6D2B54A5" w14:textId="77777777" w:rsidR="004804B9" w:rsidRDefault="004804B9" w:rsidP="004804B9">
      <w:pPr>
        <w:pStyle w:val="FootnoteText"/>
        <w:rPr>
          <w:rtl/>
          <w:lang w:bidi="fa-IR"/>
        </w:rPr>
      </w:pPr>
      <w:r>
        <w:rPr>
          <w:rStyle w:val="FootnoteReference"/>
        </w:rPr>
        <w:footnoteRef/>
      </w:r>
      <w:r>
        <w:t xml:space="preserve"> click-based</w:t>
      </w:r>
    </w:p>
  </w:footnote>
  <w:footnote w:id="392">
    <w:p w14:paraId="325B1E13" w14:textId="77777777" w:rsidR="004804B9" w:rsidRDefault="004804B9" w:rsidP="004804B9">
      <w:pPr>
        <w:pStyle w:val="FootnoteText"/>
        <w:rPr>
          <w:rtl/>
          <w:lang w:bidi="fa-IR"/>
        </w:rPr>
      </w:pPr>
      <w:r>
        <w:rPr>
          <w:rStyle w:val="FootnoteReference"/>
        </w:rPr>
        <w:footnoteRef/>
      </w:r>
      <w:r>
        <w:t xml:space="preserve"> </w:t>
      </w:r>
      <w:r w:rsidRPr="0083112F">
        <w:t>Visual Basic for Applications (VBA)</w:t>
      </w:r>
    </w:p>
  </w:footnote>
  <w:footnote w:id="393">
    <w:p w14:paraId="6C9D9A8A" w14:textId="77777777" w:rsidR="004804B9" w:rsidRDefault="004804B9" w:rsidP="004804B9">
      <w:pPr>
        <w:pStyle w:val="FootnoteText"/>
        <w:rPr>
          <w:rtl/>
          <w:lang w:bidi="fa-IR"/>
        </w:rPr>
      </w:pPr>
      <w:r>
        <w:rPr>
          <w:rStyle w:val="FootnoteReference"/>
        </w:rPr>
        <w:footnoteRef/>
      </w:r>
      <w:r>
        <w:t xml:space="preserve"> </w:t>
      </w:r>
      <w:r w:rsidRPr="0013687C">
        <w:t>Google News Lab</w:t>
      </w:r>
    </w:p>
  </w:footnote>
  <w:footnote w:id="394">
    <w:p w14:paraId="753E7F97" w14:textId="77777777" w:rsidR="004804B9" w:rsidRDefault="004804B9" w:rsidP="004804B9">
      <w:pPr>
        <w:pStyle w:val="FootnoteText"/>
        <w:rPr>
          <w:rtl/>
          <w:lang w:bidi="fa-IR"/>
        </w:rPr>
      </w:pPr>
      <w:r>
        <w:rPr>
          <w:rStyle w:val="FootnoteReference"/>
        </w:rPr>
        <w:footnoteRef/>
      </w:r>
      <w:r>
        <w:t xml:space="preserve"> </w:t>
      </w:r>
      <w:r w:rsidRPr="00D77CF1">
        <w:t>Power BI Desktop</w:t>
      </w:r>
    </w:p>
  </w:footnote>
  <w:footnote w:id="395">
    <w:p w14:paraId="79B1AD93" w14:textId="77777777" w:rsidR="004804B9" w:rsidRDefault="004804B9" w:rsidP="004804B9">
      <w:pPr>
        <w:pStyle w:val="FootnoteText"/>
        <w:rPr>
          <w:rtl/>
          <w:lang w:bidi="fa-IR"/>
        </w:rPr>
      </w:pPr>
      <w:r>
        <w:rPr>
          <w:rStyle w:val="FootnoteReference"/>
        </w:rPr>
        <w:footnoteRef/>
      </w:r>
      <w:r>
        <w:t xml:space="preserve"> </w:t>
      </w:r>
      <w:r w:rsidRPr="00D77CF1">
        <w:t>Power BI Pro</w:t>
      </w:r>
    </w:p>
  </w:footnote>
  <w:footnote w:id="396">
    <w:p w14:paraId="305CEBFF" w14:textId="77777777" w:rsidR="004804B9" w:rsidRDefault="004804B9" w:rsidP="004804B9">
      <w:pPr>
        <w:pStyle w:val="FootnoteText"/>
        <w:rPr>
          <w:rtl/>
          <w:lang w:bidi="fa-IR"/>
        </w:rPr>
      </w:pPr>
      <w:r>
        <w:rPr>
          <w:rStyle w:val="FootnoteReference"/>
        </w:rPr>
        <w:footnoteRef/>
      </w:r>
      <w:r>
        <w:t xml:space="preserve"> </w:t>
      </w:r>
      <w:r w:rsidRPr="0048589A">
        <w:t>Power BI Premium</w:t>
      </w:r>
    </w:p>
  </w:footnote>
  <w:footnote w:id="397">
    <w:p w14:paraId="77D65865" w14:textId="77777777" w:rsidR="004804B9" w:rsidRDefault="004804B9" w:rsidP="004804B9">
      <w:pPr>
        <w:pStyle w:val="FootnoteText"/>
        <w:rPr>
          <w:rtl/>
          <w:lang w:bidi="fa-IR"/>
        </w:rPr>
      </w:pPr>
      <w:r>
        <w:rPr>
          <w:rStyle w:val="FootnoteReference"/>
        </w:rPr>
        <w:footnoteRef/>
      </w:r>
      <w:r>
        <w:t xml:space="preserve"> </w:t>
      </w:r>
      <w:r w:rsidRPr="005B7B0B">
        <w:t>DensityDesign</w:t>
      </w:r>
    </w:p>
  </w:footnote>
  <w:footnote w:id="398">
    <w:p w14:paraId="750A14D2" w14:textId="77777777" w:rsidR="004804B9" w:rsidRDefault="004804B9" w:rsidP="004804B9">
      <w:pPr>
        <w:pStyle w:val="FootnoteText"/>
        <w:rPr>
          <w:rtl/>
          <w:lang w:bidi="fa-IR"/>
        </w:rPr>
      </w:pPr>
      <w:r>
        <w:rPr>
          <w:rStyle w:val="FootnoteReference"/>
        </w:rPr>
        <w:footnoteRef/>
      </w:r>
      <w:r>
        <w:t xml:space="preserve"> Tableau Public</w:t>
      </w:r>
    </w:p>
  </w:footnote>
  <w:footnote w:id="399">
    <w:p w14:paraId="1ECDBF7E" w14:textId="77777777" w:rsidR="004804B9" w:rsidRDefault="004804B9" w:rsidP="004804B9">
      <w:pPr>
        <w:pStyle w:val="FootnoteText"/>
        <w:rPr>
          <w:rtl/>
          <w:lang w:bidi="fa-IR"/>
        </w:rPr>
      </w:pPr>
      <w:r>
        <w:rPr>
          <w:rStyle w:val="FootnoteReference"/>
        </w:rPr>
        <w:footnoteRef/>
      </w:r>
      <w:r>
        <w:t xml:space="preserve"> D3</w:t>
      </w:r>
    </w:p>
  </w:footnote>
  <w:footnote w:id="400">
    <w:p w14:paraId="5637FA59" w14:textId="77777777" w:rsidR="004804B9" w:rsidRDefault="004804B9" w:rsidP="004804B9">
      <w:pPr>
        <w:pStyle w:val="FootnoteText"/>
        <w:rPr>
          <w:rtl/>
          <w:lang w:bidi="fa-IR"/>
        </w:rPr>
      </w:pPr>
      <w:r>
        <w:rPr>
          <w:rStyle w:val="FootnoteReference"/>
        </w:rPr>
        <w:footnoteRef/>
      </w:r>
      <w:r>
        <w:t xml:space="preserve"> Mike Bostock</w:t>
      </w:r>
    </w:p>
  </w:footnote>
  <w:footnote w:id="401">
    <w:p w14:paraId="3C8BFD4D" w14:textId="77777777" w:rsidR="004804B9" w:rsidRDefault="004804B9" w:rsidP="004804B9">
      <w:pPr>
        <w:pStyle w:val="FootnoteText"/>
        <w:rPr>
          <w:rtl/>
          <w:lang w:bidi="fa-IR"/>
        </w:rPr>
      </w:pPr>
      <w:r>
        <w:rPr>
          <w:rStyle w:val="FootnoteReference"/>
        </w:rPr>
        <w:footnoteRef/>
      </w:r>
      <w:r>
        <w:t xml:space="preserve"> </w:t>
      </w:r>
      <w:r w:rsidRPr="007D700B">
        <w:t>Highcharts</w:t>
      </w:r>
    </w:p>
  </w:footnote>
  <w:footnote w:id="402">
    <w:p w14:paraId="61814C10" w14:textId="77777777" w:rsidR="004804B9" w:rsidRDefault="004804B9" w:rsidP="004804B9">
      <w:pPr>
        <w:pStyle w:val="FootnoteText"/>
        <w:rPr>
          <w:rtl/>
          <w:lang w:bidi="fa-IR"/>
        </w:rPr>
      </w:pPr>
      <w:r>
        <w:rPr>
          <w:rStyle w:val="FootnoteReference"/>
        </w:rPr>
        <w:footnoteRef/>
      </w:r>
      <w:r>
        <w:t xml:space="preserve"> </w:t>
      </w:r>
      <w:r w:rsidRPr="00390826">
        <w:t>Highstock</w:t>
      </w:r>
    </w:p>
  </w:footnote>
  <w:footnote w:id="403">
    <w:p w14:paraId="384FDA87" w14:textId="77777777" w:rsidR="004804B9" w:rsidRDefault="004804B9" w:rsidP="004804B9">
      <w:pPr>
        <w:pStyle w:val="FootnoteText"/>
        <w:rPr>
          <w:rtl/>
          <w:lang w:bidi="fa-IR"/>
        </w:rPr>
      </w:pPr>
      <w:r>
        <w:rPr>
          <w:rStyle w:val="FootnoteReference"/>
        </w:rPr>
        <w:footnoteRef/>
      </w:r>
      <w:r>
        <w:t xml:space="preserve"> </w:t>
      </w:r>
      <w:r w:rsidRPr="00390826">
        <w:t>Highmaps</w:t>
      </w:r>
    </w:p>
  </w:footnote>
  <w:footnote w:id="404">
    <w:p w14:paraId="6A7F4947" w14:textId="77777777" w:rsidR="004804B9" w:rsidRDefault="004804B9" w:rsidP="004804B9">
      <w:pPr>
        <w:pStyle w:val="FootnoteText"/>
        <w:rPr>
          <w:rtl/>
          <w:lang w:bidi="fa-IR"/>
        </w:rPr>
      </w:pPr>
      <w:r>
        <w:rPr>
          <w:rStyle w:val="FootnoteReference"/>
        </w:rPr>
        <w:footnoteRef/>
      </w:r>
      <w:r>
        <w:t xml:space="preserve"> </w:t>
      </w:r>
      <w:r w:rsidRPr="00390826">
        <w:t>Highcharts Cloud</w:t>
      </w:r>
    </w:p>
  </w:footnote>
  <w:footnote w:id="405">
    <w:p w14:paraId="302B19A3" w14:textId="3BA8593C" w:rsidR="004804B9" w:rsidRDefault="004804B9" w:rsidP="004804B9">
      <w:pPr>
        <w:pStyle w:val="FootnoteText"/>
        <w:rPr>
          <w:rtl/>
          <w:lang w:bidi="fa-IR"/>
        </w:rPr>
      </w:pPr>
      <w:r>
        <w:rPr>
          <w:rStyle w:val="FootnoteReference"/>
        </w:rPr>
        <w:footnoteRef/>
      </w:r>
      <w:r>
        <w:t xml:space="preserve"> </w:t>
      </w:r>
      <w:r w:rsidR="0044534E">
        <w:t>Highslide</w:t>
      </w:r>
    </w:p>
  </w:footnote>
  <w:footnote w:id="406">
    <w:p w14:paraId="00834AD3" w14:textId="77777777" w:rsidR="004804B9" w:rsidRDefault="004804B9" w:rsidP="004804B9">
      <w:pPr>
        <w:pStyle w:val="FootnoteText"/>
        <w:rPr>
          <w:rtl/>
          <w:lang w:bidi="fa-IR"/>
        </w:rPr>
      </w:pPr>
      <w:r>
        <w:rPr>
          <w:rStyle w:val="FootnoteReference"/>
        </w:rPr>
        <w:footnoteRef/>
      </w:r>
      <w:r>
        <w:t xml:space="preserve"> SCOTT BERINATO</w:t>
      </w:r>
    </w:p>
  </w:footnote>
  <w:footnote w:id="407">
    <w:p w14:paraId="191D0704" w14:textId="77777777" w:rsidR="004804B9" w:rsidRDefault="004804B9" w:rsidP="004804B9">
      <w:pPr>
        <w:pStyle w:val="FootnoteText"/>
        <w:rPr>
          <w:rtl/>
          <w:lang w:bidi="fa-IR"/>
        </w:rPr>
      </w:pPr>
      <w:r>
        <w:rPr>
          <w:rStyle w:val="FootnoteReference"/>
        </w:rPr>
        <w:footnoteRef/>
      </w:r>
      <w:r>
        <w:t xml:space="preserve"> JORGE CAMÕES</w:t>
      </w:r>
    </w:p>
  </w:footnote>
  <w:footnote w:id="408">
    <w:p w14:paraId="09A2F4B4" w14:textId="77777777" w:rsidR="004804B9" w:rsidRDefault="004804B9" w:rsidP="004804B9">
      <w:pPr>
        <w:pStyle w:val="FootnoteText"/>
        <w:rPr>
          <w:rtl/>
          <w:lang w:bidi="fa-IR"/>
        </w:rPr>
      </w:pPr>
      <w:r>
        <w:rPr>
          <w:rStyle w:val="FootnoteReference"/>
        </w:rPr>
        <w:footnoteRef/>
      </w:r>
      <w:r>
        <w:t xml:space="preserve"> Data at Work</w:t>
      </w:r>
    </w:p>
  </w:footnote>
  <w:footnote w:id="409">
    <w:p w14:paraId="4A4BA2C1" w14:textId="77777777" w:rsidR="004804B9" w:rsidRDefault="004804B9" w:rsidP="004804B9">
      <w:pPr>
        <w:pStyle w:val="FootnoteText"/>
        <w:rPr>
          <w:rtl/>
          <w:lang w:bidi="fa-IR"/>
        </w:rPr>
      </w:pPr>
      <w:r>
        <w:rPr>
          <w:rStyle w:val="FootnoteReference"/>
        </w:rPr>
        <w:footnoteRef/>
      </w:r>
      <w:r>
        <w:t xml:space="preserve"> Show Me the Numbers</w:t>
      </w:r>
    </w:p>
  </w:footnote>
  <w:footnote w:id="410">
    <w:p w14:paraId="52AFB11C" w14:textId="77777777" w:rsidR="004804B9" w:rsidRDefault="004804B9" w:rsidP="004804B9">
      <w:pPr>
        <w:pStyle w:val="FootnoteText"/>
        <w:rPr>
          <w:rtl/>
          <w:lang w:bidi="fa-IR"/>
        </w:rPr>
      </w:pPr>
      <w:r>
        <w:rPr>
          <w:rStyle w:val="FootnoteReference"/>
        </w:rPr>
        <w:footnoteRef/>
      </w:r>
      <w:r>
        <w:t xml:space="preserve"> Now You See It: Simple Visualization Techniques for Quantitative Analysis</w:t>
      </w:r>
    </w:p>
  </w:footnote>
  <w:footnote w:id="411">
    <w:p w14:paraId="2AD9006A" w14:textId="77777777" w:rsidR="004804B9" w:rsidRDefault="004804B9" w:rsidP="004804B9">
      <w:pPr>
        <w:pStyle w:val="FootnoteText"/>
        <w:rPr>
          <w:rtl/>
          <w:lang w:bidi="fa-IR"/>
        </w:rPr>
      </w:pPr>
      <w:r>
        <w:rPr>
          <w:rStyle w:val="FootnoteReference"/>
        </w:rPr>
        <w:footnoteRef/>
      </w:r>
      <w:r>
        <w:t xml:space="preserve"> Data Visualisation: A Handbook for Data Driven Design</w:t>
      </w:r>
    </w:p>
  </w:footnote>
  <w:footnote w:id="412">
    <w:p w14:paraId="61F1B9CC" w14:textId="77777777" w:rsidR="004804B9" w:rsidRDefault="004804B9" w:rsidP="004804B9">
      <w:pPr>
        <w:pStyle w:val="FootnoteText"/>
        <w:rPr>
          <w:rtl/>
          <w:lang w:bidi="fa-IR"/>
        </w:rPr>
      </w:pPr>
      <w:r>
        <w:rPr>
          <w:rStyle w:val="FootnoteReference"/>
        </w:rPr>
        <w:footnoteRef/>
      </w:r>
      <w:r>
        <w:t xml:space="preserve"> JUSSO KOPONEN AND JONATAN HILDÉN</w:t>
      </w:r>
    </w:p>
  </w:footnote>
  <w:footnote w:id="413">
    <w:p w14:paraId="1171B867" w14:textId="77777777" w:rsidR="004804B9" w:rsidRDefault="004804B9" w:rsidP="004804B9">
      <w:pPr>
        <w:pStyle w:val="FootnoteText"/>
        <w:rPr>
          <w:rtl/>
          <w:lang w:bidi="fa-IR"/>
        </w:rPr>
      </w:pPr>
      <w:r>
        <w:rPr>
          <w:rStyle w:val="FootnoteReference"/>
        </w:rPr>
        <w:footnoteRef/>
      </w:r>
      <w:r>
        <w:t xml:space="preserve"> Data Visualization Handbook</w:t>
      </w:r>
    </w:p>
  </w:footnote>
  <w:footnote w:id="414">
    <w:p w14:paraId="52BC1378" w14:textId="77777777" w:rsidR="004804B9" w:rsidRDefault="004804B9" w:rsidP="004804B9">
      <w:pPr>
        <w:pStyle w:val="FootnoteText"/>
        <w:rPr>
          <w:rtl/>
          <w:lang w:bidi="fa-IR"/>
        </w:rPr>
      </w:pPr>
      <w:r>
        <w:rPr>
          <w:rStyle w:val="FootnoteReference"/>
        </w:rPr>
        <w:footnoteRef/>
      </w:r>
      <w:r>
        <w:t xml:space="preserve"> COLE NUSSBAUMER KNAFLIC</w:t>
      </w:r>
    </w:p>
  </w:footnote>
  <w:footnote w:id="415">
    <w:p w14:paraId="1443CA73" w14:textId="77777777" w:rsidR="004804B9" w:rsidRDefault="004804B9" w:rsidP="004804B9">
      <w:pPr>
        <w:pStyle w:val="FootnoteText"/>
        <w:rPr>
          <w:rtl/>
          <w:lang w:bidi="fa-IR"/>
        </w:rPr>
      </w:pPr>
      <w:r>
        <w:rPr>
          <w:rStyle w:val="FootnoteReference"/>
        </w:rPr>
        <w:footnoteRef/>
      </w:r>
      <w:r>
        <w:t xml:space="preserve"> Storytelling with Data</w:t>
      </w:r>
    </w:p>
  </w:footnote>
  <w:footnote w:id="416">
    <w:p w14:paraId="07BA47D1" w14:textId="77777777" w:rsidR="004804B9" w:rsidRDefault="004804B9" w:rsidP="004804B9">
      <w:pPr>
        <w:pStyle w:val="FootnoteText"/>
        <w:rPr>
          <w:rtl/>
          <w:lang w:bidi="fa-IR"/>
        </w:rPr>
      </w:pPr>
      <w:r>
        <w:rPr>
          <w:rStyle w:val="FootnoteReference"/>
        </w:rPr>
        <w:footnoteRef/>
      </w:r>
      <w:r>
        <w:t xml:space="preserve"> Storytelling with Data: Let’s Practice!</w:t>
      </w:r>
    </w:p>
  </w:footnote>
  <w:footnote w:id="417">
    <w:p w14:paraId="1061CC95" w14:textId="77777777" w:rsidR="004804B9" w:rsidRDefault="004804B9" w:rsidP="004804B9">
      <w:pPr>
        <w:pStyle w:val="FootnoteText"/>
        <w:rPr>
          <w:rtl/>
          <w:lang w:bidi="fa-IR"/>
        </w:rPr>
      </w:pPr>
      <w:r>
        <w:rPr>
          <w:rStyle w:val="FootnoteReference"/>
        </w:rPr>
        <w:footnoteRef/>
      </w:r>
      <w:r>
        <w:t xml:space="preserve"> ISABEL MEIRELLES</w:t>
      </w:r>
    </w:p>
  </w:footnote>
  <w:footnote w:id="418">
    <w:p w14:paraId="12F237B0" w14:textId="77777777" w:rsidR="004804B9" w:rsidRDefault="004804B9" w:rsidP="004804B9">
      <w:pPr>
        <w:pStyle w:val="FootnoteText"/>
        <w:rPr>
          <w:rtl/>
          <w:lang w:bidi="fa-IR"/>
        </w:rPr>
      </w:pPr>
      <w:r>
        <w:rPr>
          <w:rStyle w:val="FootnoteReference"/>
        </w:rPr>
        <w:footnoteRef/>
      </w:r>
      <w:r>
        <w:t xml:space="preserve"> Design for Information</w:t>
      </w:r>
    </w:p>
  </w:footnote>
  <w:footnote w:id="419">
    <w:p w14:paraId="0397CB46" w14:textId="77777777" w:rsidR="004804B9" w:rsidRDefault="004804B9" w:rsidP="004804B9">
      <w:pPr>
        <w:pStyle w:val="FootnoteText"/>
        <w:rPr>
          <w:rtl/>
          <w:lang w:bidi="fa-IR"/>
        </w:rPr>
      </w:pPr>
      <w:r>
        <w:rPr>
          <w:rStyle w:val="FootnoteReference"/>
        </w:rPr>
        <w:footnoteRef/>
      </w:r>
      <w:r>
        <w:t xml:space="preserve"> Visualization Analysis and Design</w:t>
      </w:r>
    </w:p>
  </w:footnote>
  <w:footnote w:id="420">
    <w:p w14:paraId="715DFC0B" w14:textId="77777777" w:rsidR="004804B9" w:rsidRDefault="004804B9" w:rsidP="004804B9">
      <w:pPr>
        <w:pStyle w:val="FootnoteText"/>
        <w:rPr>
          <w:rtl/>
          <w:lang w:bidi="fa-IR"/>
        </w:rPr>
      </w:pPr>
      <w:r>
        <w:rPr>
          <w:rStyle w:val="FootnoteReference"/>
        </w:rPr>
        <w:footnoteRef/>
      </w:r>
      <w:r>
        <w:t xml:space="preserve"> CLAUS O. WILKE</w:t>
      </w:r>
    </w:p>
  </w:footnote>
  <w:footnote w:id="421">
    <w:p w14:paraId="3D9B1401" w14:textId="77777777" w:rsidR="004804B9" w:rsidRDefault="004804B9" w:rsidP="004804B9">
      <w:pPr>
        <w:pStyle w:val="FootnoteText"/>
        <w:rPr>
          <w:rtl/>
          <w:lang w:bidi="fa-IR"/>
        </w:rPr>
      </w:pPr>
      <w:r>
        <w:rPr>
          <w:rStyle w:val="FootnoteReference"/>
        </w:rPr>
        <w:footnoteRef/>
      </w:r>
      <w:r>
        <w:t xml:space="preserve"> Fundamentals of Data Visualization: A Primer on Making Informative and Compelling Figures</w:t>
      </w:r>
    </w:p>
  </w:footnote>
  <w:footnote w:id="422">
    <w:p w14:paraId="794ECB08" w14:textId="77777777" w:rsidR="004804B9" w:rsidRDefault="004804B9" w:rsidP="004804B9">
      <w:pPr>
        <w:pStyle w:val="FootnoteText"/>
        <w:rPr>
          <w:rtl/>
          <w:lang w:bidi="fa-IR"/>
        </w:rPr>
      </w:pPr>
      <w:r>
        <w:rPr>
          <w:rStyle w:val="FootnoteReference"/>
        </w:rPr>
        <w:footnoteRef/>
      </w:r>
      <w:r>
        <w:t xml:space="preserve"> DONA WONG.</w:t>
      </w:r>
    </w:p>
  </w:footnote>
  <w:footnote w:id="423">
    <w:p w14:paraId="6A1AB2D5" w14:textId="77777777" w:rsidR="004804B9" w:rsidRDefault="004804B9" w:rsidP="004804B9">
      <w:pPr>
        <w:pStyle w:val="FootnoteText"/>
        <w:rPr>
          <w:rtl/>
          <w:lang w:bidi="fa-IR"/>
        </w:rPr>
      </w:pPr>
      <w:r>
        <w:rPr>
          <w:rStyle w:val="FootnoteReference"/>
        </w:rPr>
        <w:footnoteRef/>
      </w:r>
      <w:r>
        <w:t xml:space="preserve"> Info We Trust: How to Inspire the World with Data</w:t>
      </w:r>
    </w:p>
  </w:footnote>
  <w:footnote w:id="424">
    <w:p w14:paraId="1D4B78E3" w14:textId="77777777" w:rsidR="004804B9" w:rsidRDefault="004804B9" w:rsidP="004804B9">
      <w:pPr>
        <w:pStyle w:val="FootnoteText"/>
        <w:rPr>
          <w:rtl/>
          <w:lang w:bidi="fa-IR"/>
        </w:rPr>
      </w:pPr>
      <w:r>
        <w:rPr>
          <w:rStyle w:val="FootnoteReference"/>
        </w:rPr>
        <w:footnoteRef/>
      </w:r>
      <w:r>
        <w:t xml:space="preserve"> WHITNEY BATTLEҺBAPTISTE</w:t>
      </w:r>
    </w:p>
  </w:footnote>
  <w:footnote w:id="425">
    <w:p w14:paraId="73695854" w14:textId="77777777" w:rsidR="004804B9" w:rsidRDefault="004804B9" w:rsidP="004804B9">
      <w:pPr>
        <w:pStyle w:val="FootnoteText"/>
        <w:rPr>
          <w:rtl/>
          <w:lang w:bidi="fa-IR"/>
        </w:rPr>
      </w:pPr>
      <w:r>
        <w:rPr>
          <w:rStyle w:val="FootnoteReference"/>
        </w:rPr>
        <w:footnoteRef/>
      </w:r>
      <w:r>
        <w:t xml:space="preserve"> BRITT RUSERT</w:t>
      </w:r>
    </w:p>
  </w:footnote>
  <w:footnote w:id="426">
    <w:p w14:paraId="2B6E93BD" w14:textId="77777777" w:rsidR="004804B9" w:rsidRDefault="004804B9" w:rsidP="004804B9">
      <w:pPr>
        <w:pStyle w:val="FootnoteText"/>
        <w:rPr>
          <w:rtl/>
          <w:lang w:bidi="fa-IR"/>
        </w:rPr>
      </w:pPr>
      <w:r>
        <w:rPr>
          <w:rStyle w:val="FootnoteReference"/>
        </w:rPr>
        <w:footnoteRef/>
      </w:r>
      <w:r>
        <w:t xml:space="preserve"> BRUCE BERKOWITZ</w:t>
      </w:r>
    </w:p>
  </w:footnote>
  <w:footnote w:id="427">
    <w:p w14:paraId="7EBBE9C1" w14:textId="3FEAEAFD" w:rsidR="004804B9" w:rsidRDefault="004804B9" w:rsidP="004804B9">
      <w:pPr>
        <w:pStyle w:val="FootnoteText"/>
        <w:rPr>
          <w:rtl/>
          <w:lang w:bidi="fa-IR"/>
        </w:rPr>
      </w:pPr>
      <w:r>
        <w:rPr>
          <w:rStyle w:val="FootnoteReference"/>
        </w:rPr>
        <w:footnoteRef/>
      </w:r>
      <w:r>
        <w:t xml:space="preserve"> statistical graphics</w:t>
      </w:r>
    </w:p>
  </w:footnote>
  <w:footnote w:id="428">
    <w:p w14:paraId="46B3D91F" w14:textId="77777777" w:rsidR="004804B9" w:rsidRDefault="004804B9" w:rsidP="004804B9">
      <w:pPr>
        <w:pStyle w:val="FootnoteText"/>
        <w:rPr>
          <w:rtl/>
          <w:lang w:bidi="fa-IR"/>
        </w:rPr>
      </w:pPr>
      <w:r>
        <w:rPr>
          <w:rStyle w:val="FootnoteReference"/>
        </w:rPr>
        <w:footnoteRef/>
      </w:r>
      <w:r>
        <w:t xml:space="preserve"> The Book of Trees: Visualizing Branches of Knowledge</w:t>
      </w:r>
    </w:p>
  </w:footnote>
  <w:footnote w:id="429">
    <w:p w14:paraId="7C9D46AF" w14:textId="77777777" w:rsidR="004804B9" w:rsidRDefault="004804B9" w:rsidP="004804B9">
      <w:pPr>
        <w:pStyle w:val="FootnoteText"/>
        <w:rPr>
          <w:rtl/>
          <w:lang w:bidi="fa-IR"/>
        </w:rPr>
      </w:pPr>
      <w:r>
        <w:rPr>
          <w:rStyle w:val="FootnoteReference"/>
        </w:rPr>
        <w:footnoteRef/>
      </w:r>
      <w:r>
        <w:t xml:space="preserve"> The Book of Circles: Visualizing Spheres of Knowledge</w:t>
      </w:r>
    </w:p>
  </w:footnote>
  <w:footnote w:id="430">
    <w:p w14:paraId="7A9CBCEE" w14:textId="77777777" w:rsidR="004804B9" w:rsidRDefault="004804B9" w:rsidP="004804B9">
      <w:pPr>
        <w:pStyle w:val="FootnoteText"/>
        <w:rPr>
          <w:rtl/>
          <w:lang w:bidi="fa-IR"/>
        </w:rPr>
      </w:pPr>
      <w:r>
        <w:rPr>
          <w:rStyle w:val="FootnoteReference"/>
        </w:rPr>
        <w:footnoteRef/>
      </w:r>
      <w:r>
        <w:t xml:space="preserve"> The Minard System: The Complete Statistical Graphics of Charles-Joseph Minard</w:t>
      </w:r>
    </w:p>
  </w:footnote>
  <w:footnote w:id="431">
    <w:p w14:paraId="6A08FBAE" w14:textId="77777777" w:rsidR="004804B9" w:rsidRDefault="004804B9" w:rsidP="004804B9">
      <w:pPr>
        <w:pStyle w:val="FootnoteText"/>
        <w:rPr>
          <w:rtl/>
          <w:lang w:bidi="fa-IR"/>
        </w:rPr>
      </w:pPr>
      <w:r>
        <w:rPr>
          <w:rStyle w:val="FootnoteReference"/>
        </w:rPr>
        <w:footnoteRef/>
      </w:r>
      <w:r>
        <w:t xml:space="preserve"> GARRETT GROLEMUND</w:t>
      </w:r>
    </w:p>
  </w:footnote>
  <w:footnote w:id="432">
    <w:p w14:paraId="75AC40E9" w14:textId="77777777" w:rsidR="004804B9" w:rsidRDefault="004804B9" w:rsidP="004804B9">
      <w:pPr>
        <w:pStyle w:val="FootnoteText"/>
        <w:rPr>
          <w:rtl/>
          <w:lang w:bidi="fa-IR"/>
        </w:rPr>
      </w:pPr>
      <w:r>
        <w:rPr>
          <w:rStyle w:val="FootnoteReference"/>
        </w:rPr>
        <w:footnoteRef/>
      </w:r>
      <w:r>
        <w:t xml:space="preserve"> HADLEY WICKHAM</w:t>
      </w:r>
    </w:p>
  </w:footnote>
  <w:footnote w:id="433">
    <w:p w14:paraId="6C4330C4" w14:textId="77777777" w:rsidR="004804B9" w:rsidRDefault="004804B9" w:rsidP="004804B9">
      <w:pPr>
        <w:pStyle w:val="FootnoteText"/>
        <w:rPr>
          <w:rtl/>
          <w:lang w:bidi="fa-IR"/>
        </w:rPr>
      </w:pPr>
      <w:r>
        <w:rPr>
          <w:rStyle w:val="FootnoteReference"/>
        </w:rPr>
        <w:footnoteRef/>
      </w:r>
      <w:r>
        <w:t xml:space="preserve"> R for Data Science</w:t>
      </w:r>
    </w:p>
  </w:footnote>
  <w:footnote w:id="434">
    <w:p w14:paraId="68B2AE6F" w14:textId="77777777" w:rsidR="004804B9" w:rsidRDefault="004804B9" w:rsidP="004804B9">
      <w:pPr>
        <w:pStyle w:val="FootnoteText"/>
        <w:rPr>
          <w:rtl/>
          <w:lang w:bidi="fa-IR"/>
        </w:rPr>
      </w:pPr>
      <w:r>
        <w:rPr>
          <w:rStyle w:val="FootnoteReference"/>
        </w:rPr>
        <w:footnoteRef/>
      </w:r>
      <w:r>
        <w:t xml:space="preserve"> KEIRAN HEALY</w:t>
      </w:r>
    </w:p>
  </w:footnote>
  <w:footnote w:id="435">
    <w:p w14:paraId="29DAD36F" w14:textId="77777777" w:rsidR="004804B9" w:rsidRDefault="004804B9" w:rsidP="004804B9">
      <w:pPr>
        <w:pStyle w:val="FootnoteText"/>
        <w:rPr>
          <w:rtl/>
          <w:lang w:bidi="fa-IR"/>
        </w:rPr>
      </w:pPr>
      <w:r>
        <w:rPr>
          <w:rStyle w:val="FootnoteReference"/>
        </w:rPr>
        <w:footnoteRef/>
      </w:r>
      <w:r>
        <w:t xml:space="preserve"> Data Visualization: A Practical Introduction</w:t>
      </w:r>
    </w:p>
  </w:footnote>
  <w:footnote w:id="436">
    <w:p w14:paraId="4AEE0D82" w14:textId="77777777" w:rsidR="004804B9" w:rsidRDefault="004804B9" w:rsidP="004804B9">
      <w:pPr>
        <w:pStyle w:val="FootnoteText"/>
        <w:rPr>
          <w:rtl/>
          <w:lang w:bidi="fa-IR"/>
        </w:rPr>
      </w:pPr>
      <w:r>
        <w:rPr>
          <w:rStyle w:val="FootnoteReference"/>
        </w:rPr>
        <w:footnoteRef/>
      </w:r>
      <w:r>
        <w:t xml:space="preserve"> NORMAN MATLOFF</w:t>
      </w:r>
    </w:p>
  </w:footnote>
  <w:footnote w:id="437">
    <w:p w14:paraId="2989194E" w14:textId="77777777" w:rsidR="004804B9" w:rsidRDefault="004804B9" w:rsidP="004804B9">
      <w:pPr>
        <w:pStyle w:val="FootnoteText"/>
        <w:rPr>
          <w:rtl/>
          <w:lang w:bidi="fa-IR"/>
        </w:rPr>
      </w:pPr>
      <w:r>
        <w:rPr>
          <w:rStyle w:val="FootnoteReference"/>
        </w:rPr>
        <w:footnoteRef/>
      </w:r>
      <w:r>
        <w:t xml:space="preserve"> The Art of R Programming</w:t>
      </w:r>
    </w:p>
  </w:footnote>
  <w:footnote w:id="438">
    <w:p w14:paraId="0B9CA074" w14:textId="77777777" w:rsidR="004804B9" w:rsidRDefault="004804B9" w:rsidP="004804B9">
      <w:pPr>
        <w:pStyle w:val="FootnoteText"/>
        <w:rPr>
          <w:rtl/>
          <w:lang w:bidi="fa-IR"/>
        </w:rPr>
      </w:pPr>
      <w:r>
        <w:rPr>
          <w:rStyle w:val="FootnoteReference"/>
        </w:rPr>
        <w:footnoteRef/>
      </w:r>
      <w:r>
        <w:t xml:space="preserve"> ERIC MATTHES</w:t>
      </w:r>
    </w:p>
  </w:footnote>
  <w:footnote w:id="439">
    <w:p w14:paraId="12C430D3" w14:textId="77777777" w:rsidR="004804B9" w:rsidRDefault="004804B9" w:rsidP="004804B9">
      <w:pPr>
        <w:pStyle w:val="FootnoteText"/>
        <w:rPr>
          <w:rtl/>
          <w:lang w:bidi="fa-IR"/>
        </w:rPr>
      </w:pPr>
      <w:r>
        <w:rPr>
          <w:rStyle w:val="FootnoteReference"/>
        </w:rPr>
        <w:footnoteRef/>
      </w:r>
      <w:r>
        <w:t xml:space="preserve"> Python Crash Course: A Hands-On, Project-Based Introduction to Programming</w:t>
      </w:r>
    </w:p>
  </w:footnote>
  <w:footnote w:id="440">
    <w:p w14:paraId="0B91C85A" w14:textId="77777777" w:rsidR="004804B9" w:rsidRDefault="004804B9" w:rsidP="004804B9">
      <w:pPr>
        <w:pStyle w:val="FootnoteText"/>
        <w:rPr>
          <w:rtl/>
          <w:lang w:bidi="fa-IR"/>
        </w:rPr>
      </w:pPr>
      <w:r>
        <w:rPr>
          <w:rStyle w:val="FootnoteReference"/>
        </w:rPr>
        <w:footnoteRef/>
      </w:r>
      <w:r>
        <w:t xml:space="preserve"> RYAN SLEEPER</w:t>
      </w:r>
    </w:p>
  </w:footnote>
  <w:footnote w:id="441">
    <w:p w14:paraId="72BFD2EC" w14:textId="77777777" w:rsidR="004804B9" w:rsidRDefault="004804B9" w:rsidP="004804B9">
      <w:pPr>
        <w:pStyle w:val="FootnoteText"/>
        <w:rPr>
          <w:rtl/>
          <w:lang w:bidi="fa-IR"/>
        </w:rPr>
      </w:pPr>
      <w:r>
        <w:rPr>
          <w:rStyle w:val="FootnoteReference"/>
        </w:rPr>
        <w:footnoteRef/>
      </w:r>
      <w:r>
        <w:t xml:space="preserve"> Practical Tableau</w:t>
      </w:r>
    </w:p>
  </w:footnote>
  <w:footnote w:id="442">
    <w:p w14:paraId="440BAAB6" w14:textId="77777777" w:rsidR="004804B9" w:rsidRDefault="004804B9" w:rsidP="004804B9">
      <w:pPr>
        <w:pStyle w:val="FootnoteText"/>
        <w:rPr>
          <w:rtl/>
          <w:lang w:bidi="fa-IR"/>
        </w:rPr>
      </w:pPr>
      <w:r>
        <w:rPr>
          <w:rStyle w:val="FootnoteReference"/>
        </w:rPr>
        <w:footnoteRef/>
      </w:r>
      <w:r>
        <w:t xml:space="preserve"> AMELIA WATTENBERGER</w:t>
      </w:r>
    </w:p>
  </w:footnote>
  <w:footnote w:id="443">
    <w:p w14:paraId="0EA0CF14" w14:textId="77777777" w:rsidR="004804B9" w:rsidRDefault="004804B9" w:rsidP="004804B9">
      <w:pPr>
        <w:pStyle w:val="FootnoteText"/>
        <w:rPr>
          <w:rtl/>
          <w:lang w:bidi="fa-IR"/>
        </w:rPr>
      </w:pPr>
      <w:r>
        <w:rPr>
          <w:rStyle w:val="FootnoteReference"/>
        </w:rPr>
        <w:footnoteRef/>
      </w:r>
      <w:r>
        <w:t xml:space="preserve"> Fullstack D3 and Data Visualization</w:t>
      </w:r>
    </w:p>
  </w:footnote>
  <w:footnote w:id="444">
    <w:p w14:paraId="4A34E644" w14:textId="77777777" w:rsidR="004804B9" w:rsidRDefault="004804B9" w:rsidP="004804B9">
      <w:pPr>
        <w:pStyle w:val="FootnoteText"/>
        <w:rPr>
          <w:rtl/>
          <w:lang w:bidi="fa-IR"/>
        </w:rPr>
      </w:pPr>
      <w:r>
        <w:rPr>
          <w:rStyle w:val="FootnoteReference"/>
        </w:rPr>
        <w:footnoteRef/>
      </w:r>
      <w:r>
        <w:t xml:space="preserve"> THE CHARTMAKER DIRECTORY</w:t>
      </w:r>
    </w:p>
  </w:footnote>
  <w:footnote w:id="445">
    <w:p w14:paraId="6A729ACA" w14:textId="77777777" w:rsidR="004804B9" w:rsidRDefault="004804B9" w:rsidP="004804B9">
      <w:pPr>
        <w:pStyle w:val="FootnoteText"/>
        <w:rPr>
          <w:rtl/>
          <w:lang w:bidi="fa-IR"/>
        </w:rPr>
      </w:pPr>
      <w:r>
        <w:rPr>
          <w:rStyle w:val="FootnoteReference"/>
        </w:rPr>
        <w:footnoteRef/>
      </w:r>
      <w:r>
        <w:t xml:space="preserve"> CHART SUGGESTIONSҼA THOUGHT STARTER</w:t>
      </w:r>
    </w:p>
  </w:footnote>
  <w:footnote w:id="446">
    <w:p w14:paraId="49A91A4A" w14:textId="77777777" w:rsidR="004804B9" w:rsidRDefault="004804B9" w:rsidP="004804B9">
      <w:pPr>
        <w:pStyle w:val="FootnoteText"/>
        <w:rPr>
          <w:rtl/>
          <w:lang w:bidi="fa-IR"/>
        </w:rPr>
      </w:pPr>
      <w:r>
        <w:rPr>
          <w:rStyle w:val="FootnoteReference"/>
        </w:rPr>
        <w:footnoteRef/>
      </w:r>
      <w:r>
        <w:t xml:space="preserve"> THE DATA VISUALISATION CATALOGUE</w:t>
      </w:r>
    </w:p>
  </w:footnote>
  <w:footnote w:id="447">
    <w:p w14:paraId="776259BA" w14:textId="77777777" w:rsidR="004804B9" w:rsidRDefault="004804B9" w:rsidP="004804B9">
      <w:pPr>
        <w:pStyle w:val="FootnoteText"/>
        <w:rPr>
          <w:rtl/>
          <w:lang w:bidi="fa-IR"/>
        </w:rPr>
      </w:pPr>
      <w:r>
        <w:rPr>
          <w:rStyle w:val="FootnoteReference"/>
        </w:rPr>
        <w:footnoteRef/>
      </w:r>
      <w:r>
        <w:t xml:space="preserve"> THE DATA VIZ PROJECT</w:t>
      </w:r>
    </w:p>
  </w:footnote>
  <w:footnote w:id="448">
    <w:p w14:paraId="13193467" w14:textId="77777777" w:rsidR="004804B9" w:rsidRDefault="004804B9" w:rsidP="004804B9">
      <w:pPr>
        <w:pStyle w:val="FootnoteText"/>
        <w:rPr>
          <w:rtl/>
          <w:lang w:bidi="fa-IR"/>
        </w:rPr>
      </w:pPr>
      <w:r>
        <w:rPr>
          <w:rStyle w:val="FootnoteReference"/>
        </w:rPr>
        <w:footnoteRef/>
      </w:r>
      <w:r>
        <w:t xml:space="preserve"> THE GRAPHIC CONTINUUM</w:t>
      </w:r>
    </w:p>
  </w:footnote>
  <w:footnote w:id="449">
    <w:p w14:paraId="48FC0266" w14:textId="77777777" w:rsidR="004804B9" w:rsidRDefault="004804B9" w:rsidP="004804B9">
      <w:pPr>
        <w:pStyle w:val="FootnoteText"/>
        <w:rPr>
          <w:rtl/>
          <w:lang w:bidi="fa-IR"/>
        </w:rPr>
      </w:pPr>
      <w:r>
        <w:rPr>
          <w:rStyle w:val="FootnoteReference"/>
        </w:rPr>
        <w:footnoteRef/>
      </w:r>
      <w:r>
        <w:t xml:space="preserve"> INTERACTIVE CHART CHOOSER</w:t>
      </w:r>
    </w:p>
  </w:footnote>
  <w:footnote w:id="450">
    <w:p w14:paraId="06F4D8A0" w14:textId="77777777" w:rsidR="004804B9" w:rsidRDefault="004804B9" w:rsidP="004804B9">
      <w:pPr>
        <w:pStyle w:val="FootnoteText"/>
        <w:rPr>
          <w:rtl/>
          <w:lang w:bidi="fa-IR"/>
        </w:rPr>
      </w:pPr>
      <w:r>
        <w:rPr>
          <w:rStyle w:val="FootnoteReference"/>
        </w:rPr>
        <w:footnoteRef/>
      </w:r>
      <w:r>
        <w:t xml:space="preserve"> TEXT VISUALIZATION BROWSER</w:t>
      </w:r>
    </w:p>
  </w:footnote>
  <w:footnote w:id="451">
    <w:p w14:paraId="7A27363B" w14:textId="77777777" w:rsidR="004804B9" w:rsidRDefault="004804B9" w:rsidP="004804B9">
      <w:pPr>
        <w:pStyle w:val="FootnoteText"/>
        <w:rPr>
          <w:rtl/>
          <w:lang w:bidi="fa-IR"/>
        </w:rPr>
      </w:pPr>
      <w:r>
        <w:rPr>
          <w:rStyle w:val="FootnoteReference"/>
        </w:rPr>
        <w:footnoteRef/>
      </w:r>
      <w:r>
        <w:t xml:space="preserve"> THE VISUAL VOCABULARY</w:t>
      </w:r>
    </w:p>
  </w:footnote>
  <w:footnote w:id="452">
    <w:p w14:paraId="4D5879E8" w14:textId="77777777" w:rsidR="004804B9" w:rsidRDefault="004804B9" w:rsidP="004804B9">
      <w:pPr>
        <w:pStyle w:val="FootnoteText"/>
        <w:rPr>
          <w:rtl/>
          <w:lang w:bidi="fa-IR"/>
        </w:rPr>
      </w:pPr>
      <w:r>
        <w:rPr>
          <w:rStyle w:val="FootnoteReference"/>
        </w:rPr>
        <w:footnoteRef/>
      </w:r>
      <w:r>
        <w:t xml:space="preserve"> XENO.GRAPHICS</w:t>
      </w:r>
    </w:p>
  </w:footnote>
  <w:footnote w:id="453">
    <w:p w14:paraId="56499884" w14:textId="77777777" w:rsidR="004804B9" w:rsidRDefault="004804B9" w:rsidP="004804B9">
      <w:pPr>
        <w:pStyle w:val="FootnoteText"/>
        <w:rPr>
          <w:rtl/>
          <w:lang w:bidi="fa-IR"/>
        </w:rPr>
      </w:pPr>
      <w:r>
        <w:rPr>
          <w:rStyle w:val="FootnoteReference"/>
        </w:rPr>
        <w:footnoteRef/>
      </w:r>
      <w:r>
        <w:t xml:space="preserve"> </w:t>
      </w:r>
      <w:r w:rsidRPr="00CD7DBE">
        <w:t>MAKEOVER</w:t>
      </w:r>
      <w:r>
        <w:rPr>
          <w:rFonts w:hint="cs"/>
          <w:rtl/>
        </w:rPr>
        <w:t xml:space="preserve"> </w:t>
      </w:r>
      <w:r>
        <w:t>MONDAY</w:t>
      </w:r>
    </w:p>
  </w:footnote>
  <w:footnote w:id="454">
    <w:p w14:paraId="606CD49F" w14:textId="77777777" w:rsidR="004804B9" w:rsidRDefault="004804B9" w:rsidP="004804B9">
      <w:pPr>
        <w:pStyle w:val="FootnoteText"/>
        <w:rPr>
          <w:rtl/>
          <w:lang w:bidi="fa-IR"/>
        </w:rPr>
      </w:pPr>
      <w:r>
        <w:rPr>
          <w:rStyle w:val="FootnoteReference"/>
        </w:rPr>
        <w:footnoteRef/>
      </w:r>
      <w:r>
        <w:t xml:space="preserve"> OBSERVE, COLLECT, DRAW</w:t>
      </w:r>
    </w:p>
  </w:footnote>
  <w:footnote w:id="455">
    <w:p w14:paraId="4A25BB57" w14:textId="77777777" w:rsidR="004804B9" w:rsidRDefault="004804B9" w:rsidP="004804B9">
      <w:pPr>
        <w:pStyle w:val="FootnoteText"/>
        <w:rPr>
          <w:rtl/>
          <w:lang w:bidi="fa-IR"/>
        </w:rPr>
      </w:pPr>
      <w:r>
        <w:rPr>
          <w:rStyle w:val="FootnoteReference"/>
        </w:rPr>
        <w:footnoteRef/>
      </w:r>
      <w:r>
        <w:t xml:space="preserve"> Giorgia Lupi</w:t>
      </w:r>
    </w:p>
  </w:footnote>
  <w:footnote w:id="456">
    <w:p w14:paraId="2490E1CF" w14:textId="77777777" w:rsidR="004804B9" w:rsidRDefault="004804B9" w:rsidP="004804B9">
      <w:pPr>
        <w:pStyle w:val="FootnoteText"/>
        <w:rPr>
          <w:rtl/>
          <w:lang w:bidi="fa-IR"/>
        </w:rPr>
      </w:pPr>
      <w:r>
        <w:rPr>
          <w:rStyle w:val="FootnoteReference"/>
        </w:rPr>
        <w:footnoteRef/>
      </w:r>
      <w:r>
        <w:t xml:space="preserve"> Stefanie Posavec</w:t>
      </w:r>
    </w:p>
  </w:footnote>
  <w:footnote w:id="457">
    <w:p w14:paraId="65337692" w14:textId="77777777" w:rsidR="004804B9" w:rsidRDefault="004804B9" w:rsidP="004804B9">
      <w:pPr>
        <w:pStyle w:val="FootnoteText"/>
        <w:rPr>
          <w:rtl/>
          <w:lang w:bidi="fa-IR"/>
        </w:rPr>
      </w:pPr>
      <w:r>
        <w:rPr>
          <w:rStyle w:val="FootnoteReference"/>
        </w:rPr>
        <w:footnoteRef/>
      </w:r>
      <w:r>
        <w:t xml:space="preserve"> Dear Data</w:t>
      </w:r>
    </w:p>
  </w:footnote>
  <w:footnote w:id="458">
    <w:p w14:paraId="0258BDF9" w14:textId="77777777" w:rsidR="004804B9" w:rsidRDefault="004804B9" w:rsidP="004804B9">
      <w:pPr>
        <w:pStyle w:val="FootnoteText"/>
        <w:rPr>
          <w:rtl/>
          <w:lang w:bidi="fa-IR"/>
        </w:rPr>
      </w:pPr>
      <w:r>
        <w:rPr>
          <w:rStyle w:val="FootnoteReference"/>
        </w:rPr>
        <w:footnoteRef/>
      </w:r>
      <w:r>
        <w:t xml:space="preserve"> STORYTELLING WITH DATA</w:t>
      </w:r>
    </w:p>
  </w:footnote>
  <w:footnote w:id="459">
    <w:p w14:paraId="217CA165" w14:textId="77777777" w:rsidR="004804B9" w:rsidRDefault="004804B9" w:rsidP="004804B9">
      <w:pPr>
        <w:pStyle w:val="FootnoteText"/>
        <w:rPr>
          <w:rtl/>
          <w:lang w:bidi="fa-IR"/>
        </w:rPr>
      </w:pPr>
      <w:r>
        <w:rPr>
          <w:rStyle w:val="FootnoteReference"/>
        </w:rPr>
        <w:footnoteRef/>
      </w:r>
      <w:r>
        <w:t xml:space="preserve"> </w:t>
      </w:r>
      <w:r w:rsidRPr="00B97663">
        <w:t>SWDchallenge</w:t>
      </w:r>
    </w:p>
  </w:footnote>
  <w:footnote w:id="460">
    <w:p w14:paraId="4548726A" w14:textId="77777777" w:rsidR="004804B9" w:rsidRDefault="004804B9" w:rsidP="004804B9">
      <w:pPr>
        <w:pStyle w:val="FootnoteText"/>
        <w:rPr>
          <w:rtl/>
          <w:lang w:bidi="fa-IR"/>
        </w:rPr>
      </w:pPr>
      <w:r>
        <w:rPr>
          <w:rStyle w:val="FootnoteReference"/>
        </w:rPr>
        <w:footnoteRef/>
      </w:r>
      <w:r>
        <w:t xml:space="preserve"> </w:t>
      </w:r>
      <w:r w:rsidRPr="00B97663">
        <w:t>SWDexercise</w:t>
      </w:r>
    </w:p>
  </w:footnote>
  <w:footnote w:id="461">
    <w:p w14:paraId="075A2B5F" w14:textId="77777777" w:rsidR="004804B9" w:rsidRDefault="004804B9" w:rsidP="004804B9">
      <w:pPr>
        <w:pStyle w:val="FootnoteText"/>
        <w:rPr>
          <w:rtl/>
          <w:lang w:bidi="fa-IR"/>
        </w:rPr>
      </w:pPr>
      <w:r>
        <w:rPr>
          <w:rStyle w:val="FootnoteReference"/>
        </w:rPr>
        <w:footnoteRef/>
      </w:r>
      <w:r>
        <w:t xml:space="preserve"> TIDY TUESDAY</w:t>
      </w:r>
    </w:p>
  </w:footnote>
  <w:footnote w:id="462">
    <w:p w14:paraId="293E8D57" w14:textId="77777777" w:rsidR="004804B9" w:rsidRDefault="004804B9" w:rsidP="004804B9">
      <w:pPr>
        <w:pStyle w:val="FootnoteText"/>
        <w:rPr>
          <w:rtl/>
          <w:lang w:bidi="fa-IR"/>
        </w:rPr>
      </w:pPr>
      <w:r>
        <w:rPr>
          <w:rStyle w:val="FootnoteReference"/>
        </w:rPr>
        <w:footnoteRef/>
      </w:r>
      <w:r>
        <w:t xml:space="preserve"> Journal of Economic Perspectives (JEP)</w:t>
      </w:r>
    </w:p>
  </w:footnote>
  <w:footnote w:id="463">
    <w:p w14:paraId="5FC1146D" w14:textId="77777777" w:rsidR="004804B9" w:rsidRDefault="004804B9" w:rsidP="004804B9">
      <w:pPr>
        <w:pStyle w:val="FootnoteText"/>
        <w:rPr>
          <w:rtl/>
          <w:lang w:bidi="fa-IR"/>
        </w:rPr>
      </w:pPr>
      <w:r>
        <w:rPr>
          <w:rStyle w:val="FootnoteReference"/>
        </w:rPr>
        <w:footnoteRef/>
      </w:r>
      <w:r>
        <w:t xml:space="preserve"> Bridget Flannery-McCoy</w:t>
      </w:r>
    </w:p>
  </w:footnote>
  <w:footnote w:id="464">
    <w:p w14:paraId="0D3980ED" w14:textId="77777777" w:rsidR="004804B9" w:rsidRDefault="004804B9" w:rsidP="004804B9">
      <w:pPr>
        <w:pStyle w:val="FootnoteText"/>
        <w:rPr>
          <w:rtl/>
          <w:lang w:bidi="fa-IR"/>
        </w:rPr>
      </w:pPr>
      <w:r>
        <w:rPr>
          <w:rStyle w:val="FootnoteReference"/>
        </w:rPr>
        <w:footnoteRef/>
      </w:r>
      <w:r>
        <w:t xml:space="preserve"> Better Presentations</w:t>
      </w:r>
    </w:p>
  </w:footnote>
  <w:footnote w:id="465">
    <w:p w14:paraId="7213CA14" w14:textId="77777777" w:rsidR="004804B9" w:rsidRDefault="004804B9" w:rsidP="004804B9">
      <w:pPr>
        <w:pStyle w:val="FootnoteText"/>
        <w:rPr>
          <w:rtl/>
          <w:lang w:bidi="fa-IR"/>
        </w:rPr>
      </w:pPr>
      <w:r>
        <w:rPr>
          <w:rStyle w:val="FootnoteReference"/>
        </w:rPr>
        <w:footnoteRef/>
      </w:r>
      <w:r>
        <w:t xml:space="preserve"> </w:t>
      </w:r>
      <w:r w:rsidRPr="005D1E78">
        <w:t>PolicyViz</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A50B29"/>
    <w:multiLevelType w:val="hybridMultilevel"/>
    <w:tmpl w:val="B81EC5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A52072"/>
    <w:multiLevelType w:val="hybridMultilevel"/>
    <w:tmpl w:val="E88AB3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3D4C40"/>
    <w:multiLevelType w:val="hybridMultilevel"/>
    <w:tmpl w:val="EB221E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AC40359"/>
    <w:multiLevelType w:val="hybridMultilevel"/>
    <w:tmpl w:val="57F4C5A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ECD594B"/>
    <w:multiLevelType w:val="hybridMultilevel"/>
    <w:tmpl w:val="D22A53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2344EFB"/>
    <w:multiLevelType w:val="hybridMultilevel"/>
    <w:tmpl w:val="661A7F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C813F3"/>
    <w:multiLevelType w:val="hybridMultilevel"/>
    <w:tmpl w:val="E9F273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4F16B53"/>
    <w:multiLevelType w:val="hybridMultilevel"/>
    <w:tmpl w:val="94E6ABB2"/>
    <w:lvl w:ilvl="0" w:tplc="BEB48F9A">
      <w:start w:val="1"/>
      <w:numFmt w:val="decimal"/>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8" w15:restartNumberingAfterBreak="0">
    <w:nsid w:val="351512F3"/>
    <w:multiLevelType w:val="hybridMultilevel"/>
    <w:tmpl w:val="E0282342"/>
    <w:lvl w:ilvl="0" w:tplc="04090001">
      <w:start w:val="1"/>
      <w:numFmt w:val="bullet"/>
      <w:lvlText w:val=""/>
      <w:lvlJc w:val="left"/>
      <w:pPr>
        <w:ind w:left="720" w:hanging="360"/>
      </w:pPr>
      <w:rPr>
        <w:rFonts w:ascii="Symbol" w:hAnsi="Symbol" w:hint="default"/>
      </w:rPr>
    </w:lvl>
    <w:lvl w:ilvl="1" w:tplc="A446C156">
      <w:numFmt w:val="bullet"/>
      <w:lvlText w:val="•"/>
      <w:lvlJc w:val="left"/>
      <w:pPr>
        <w:ind w:left="1440" w:hanging="360"/>
      </w:pPr>
      <w:rPr>
        <w:rFonts w:ascii="Calibri" w:eastAsiaTheme="minorHAns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30C664E"/>
    <w:multiLevelType w:val="hybridMultilevel"/>
    <w:tmpl w:val="133A0F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90F67A9"/>
    <w:multiLevelType w:val="hybridMultilevel"/>
    <w:tmpl w:val="4986FD4A"/>
    <w:lvl w:ilvl="0" w:tplc="1A70A6CA">
      <w:start w:val="1"/>
      <w:numFmt w:val="decimal"/>
      <w:lvlText w:val="%1."/>
      <w:lvlJc w:val="left"/>
      <w:pPr>
        <w:ind w:left="555" w:hanging="360"/>
      </w:pPr>
      <w:rPr>
        <w:rFonts w:hint="default"/>
      </w:rPr>
    </w:lvl>
    <w:lvl w:ilvl="1" w:tplc="04090019" w:tentative="1">
      <w:start w:val="1"/>
      <w:numFmt w:val="lowerLetter"/>
      <w:lvlText w:val="%2."/>
      <w:lvlJc w:val="left"/>
      <w:pPr>
        <w:ind w:left="1275" w:hanging="360"/>
      </w:pPr>
    </w:lvl>
    <w:lvl w:ilvl="2" w:tplc="0409001B" w:tentative="1">
      <w:start w:val="1"/>
      <w:numFmt w:val="lowerRoman"/>
      <w:lvlText w:val="%3."/>
      <w:lvlJc w:val="right"/>
      <w:pPr>
        <w:ind w:left="1995" w:hanging="180"/>
      </w:pPr>
    </w:lvl>
    <w:lvl w:ilvl="3" w:tplc="0409000F" w:tentative="1">
      <w:start w:val="1"/>
      <w:numFmt w:val="decimal"/>
      <w:lvlText w:val="%4."/>
      <w:lvlJc w:val="left"/>
      <w:pPr>
        <w:ind w:left="2715" w:hanging="360"/>
      </w:pPr>
    </w:lvl>
    <w:lvl w:ilvl="4" w:tplc="04090019" w:tentative="1">
      <w:start w:val="1"/>
      <w:numFmt w:val="lowerLetter"/>
      <w:lvlText w:val="%5."/>
      <w:lvlJc w:val="left"/>
      <w:pPr>
        <w:ind w:left="3435" w:hanging="360"/>
      </w:pPr>
    </w:lvl>
    <w:lvl w:ilvl="5" w:tplc="0409001B" w:tentative="1">
      <w:start w:val="1"/>
      <w:numFmt w:val="lowerRoman"/>
      <w:lvlText w:val="%6."/>
      <w:lvlJc w:val="right"/>
      <w:pPr>
        <w:ind w:left="4155" w:hanging="180"/>
      </w:pPr>
    </w:lvl>
    <w:lvl w:ilvl="6" w:tplc="0409000F" w:tentative="1">
      <w:start w:val="1"/>
      <w:numFmt w:val="decimal"/>
      <w:lvlText w:val="%7."/>
      <w:lvlJc w:val="left"/>
      <w:pPr>
        <w:ind w:left="4875" w:hanging="360"/>
      </w:pPr>
    </w:lvl>
    <w:lvl w:ilvl="7" w:tplc="04090019" w:tentative="1">
      <w:start w:val="1"/>
      <w:numFmt w:val="lowerLetter"/>
      <w:lvlText w:val="%8."/>
      <w:lvlJc w:val="left"/>
      <w:pPr>
        <w:ind w:left="5595" w:hanging="360"/>
      </w:pPr>
    </w:lvl>
    <w:lvl w:ilvl="8" w:tplc="0409001B" w:tentative="1">
      <w:start w:val="1"/>
      <w:numFmt w:val="lowerRoman"/>
      <w:lvlText w:val="%9."/>
      <w:lvlJc w:val="right"/>
      <w:pPr>
        <w:ind w:left="6315" w:hanging="180"/>
      </w:pPr>
    </w:lvl>
  </w:abstractNum>
  <w:abstractNum w:abstractNumId="11" w15:restartNumberingAfterBreak="0">
    <w:nsid w:val="5E250436"/>
    <w:multiLevelType w:val="hybridMultilevel"/>
    <w:tmpl w:val="558EA8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F3B1AD9"/>
    <w:multiLevelType w:val="hybridMultilevel"/>
    <w:tmpl w:val="C6D8EB68"/>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3" w15:restartNumberingAfterBreak="0">
    <w:nsid w:val="601D0AEC"/>
    <w:multiLevelType w:val="hybridMultilevel"/>
    <w:tmpl w:val="771865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FE45185"/>
    <w:multiLevelType w:val="hybridMultilevel"/>
    <w:tmpl w:val="678E4E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ABF32BB"/>
    <w:multiLevelType w:val="hybridMultilevel"/>
    <w:tmpl w:val="19645C62"/>
    <w:lvl w:ilvl="0" w:tplc="9282FED6">
      <w:start w:val="1"/>
      <w:numFmt w:val="decimal"/>
      <w:lvlText w:val="%1."/>
      <w:lvlJc w:val="left"/>
      <w:pPr>
        <w:ind w:left="720" w:hanging="360"/>
      </w:pPr>
      <w:rPr>
        <w:rFonts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7"/>
  </w:num>
  <w:num w:numId="3">
    <w:abstractNumId w:val="14"/>
  </w:num>
  <w:num w:numId="4">
    <w:abstractNumId w:val="8"/>
  </w:num>
  <w:num w:numId="5">
    <w:abstractNumId w:val="9"/>
  </w:num>
  <w:num w:numId="6">
    <w:abstractNumId w:val="2"/>
  </w:num>
  <w:num w:numId="7">
    <w:abstractNumId w:val="0"/>
  </w:num>
  <w:num w:numId="8">
    <w:abstractNumId w:val="13"/>
  </w:num>
  <w:num w:numId="9">
    <w:abstractNumId w:val="11"/>
  </w:num>
  <w:num w:numId="10">
    <w:abstractNumId w:val="1"/>
  </w:num>
  <w:num w:numId="11">
    <w:abstractNumId w:val="10"/>
  </w:num>
  <w:num w:numId="12">
    <w:abstractNumId w:val="15"/>
  </w:num>
  <w:num w:numId="13">
    <w:abstractNumId w:val="4"/>
  </w:num>
  <w:num w:numId="14">
    <w:abstractNumId w:val="5"/>
  </w:num>
  <w:num w:numId="15">
    <w:abstractNumId w:val="6"/>
  </w:num>
  <w:num w:numId="1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07A7"/>
    <w:rsid w:val="000130F8"/>
    <w:rsid w:val="00017868"/>
    <w:rsid w:val="00083CE3"/>
    <w:rsid w:val="00091CF3"/>
    <w:rsid w:val="00094AC6"/>
    <w:rsid w:val="000A13EF"/>
    <w:rsid w:val="000D3EF4"/>
    <w:rsid w:val="00116FB8"/>
    <w:rsid w:val="00147C47"/>
    <w:rsid w:val="001759AC"/>
    <w:rsid w:val="0018649E"/>
    <w:rsid w:val="001A090C"/>
    <w:rsid w:val="001F40F9"/>
    <w:rsid w:val="0021509F"/>
    <w:rsid w:val="00224908"/>
    <w:rsid w:val="00253223"/>
    <w:rsid w:val="00266F06"/>
    <w:rsid w:val="00287363"/>
    <w:rsid w:val="002C5782"/>
    <w:rsid w:val="002D4949"/>
    <w:rsid w:val="002D6C2D"/>
    <w:rsid w:val="002E392D"/>
    <w:rsid w:val="00301F50"/>
    <w:rsid w:val="00306CE5"/>
    <w:rsid w:val="003407A7"/>
    <w:rsid w:val="0034204D"/>
    <w:rsid w:val="00347F55"/>
    <w:rsid w:val="00351DD4"/>
    <w:rsid w:val="00352E54"/>
    <w:rsid w:val="00391043"/>
    <w:rsid w:val="00391FE7"/>
    <w:rsid w:val="003A0509"/>
    <w:rsid w:val="003A3918"/>
    <w:rsid w:val="003C0F9D"/>
    <w:rsid w:val="003D4E9E"/>
    <w:rsid w:val="00403A7E"/>
    <w:rsid w:val="00407543"/>
    <w:rsid w:val="00411B94"/>
    <w:rsid w:val="00427EBD"/>
    <w:rsid w:val="0044534E"/>
    <w:rsid w:val="004646A2"/>
    <w:rsid w:val="00474333"/>
    <w:rsid w:val="004804B9"/>
    <w:rsid w:val="004A3BC5"/>
    <w:rsid w:val="004A6948"/>
    <w:rsid w:val="004D367B"/>
    <w:rsid w:val="004F0823"/>
    <w:rsid w:val="00513A45"/>
    <w:rsid w:val="005265B4"/>
    <w:rsid w:val="00546882"/>
    <w:rsid w:val="00546F7F"/>
    <w:rsid w:val="00556AA1"/>
    <w:rsid w:val="005772AD"/>
    <w:rsid w:val="00584A04"/>
    <w:rsid w:val="00587142"/>
    <w:rsid w:val="00594BAD"/>
    <w:rsid w:val="00595CEB"/>
    <w:rsid w:val="005A5BF2"/>
    <w:rsid w:val="005C1249"/>
    <w:rsid w:val="005C5639"/>
    <w:rsid w:val="005E6877"/>
    <w:rsid w:val="005E74A9"/>
    <w:rsid w:val="00603CD9"/>
    <w:rsid w:val="00605741"/>
    <w:rsid w:val="00607773"/>
    <w:rsid w:val="00624FD2"/>
    <w:rsid w:val="00626857"/>
    <w:rsid w:val="00627B23"/>
    <w:rsid w:val="00664300"/>
    <w:rsid w:val="006712B0"/>
    <w:rsid w:val="006A0887"/>
    <w:rsid w:val="006A11DC"/>
    <w:rsid w:val="006A3D55"/>
    <w:rsid w:val="006C2E3D"/>
    <w:rsid w:val="0070328F"/>
    <w:rsid w:val="007147F1"/>
    <w:rsid w:val="00723273"/>
    <w:rsid w:val="0072362E"/>
    <w:rsid w:val="007254DB"/>
    <w:rsid w:val="00731042"/>
    <w:rsid w:val="00751B8D"/>
    <w:rsid w:val="00770FBF"/>
    <w:rsid w:val="00771072"/>
    <w:rsid w:val="007745CC"/>
    <w:rsid w:val="007A35D9"/>
    <w:rsid w:val="007E39FF"/>
    <w:rsid w:val="007F31EF"/>
    <w:rsid w:val="008116FF"/>
    <w:rsid w:val="008127EC"/>
    <w:rsid w:val="008216B7"/>
    <w:rsid w:val="00827897"/>
    <w:rsid w:val="008311C0"/>
    <w:rsid w:val="00850709"/>
    <w:rsid w:val="00854B8D"/>
    <w:rsid w:val="00867AD5"/>
    <w:rsid w:val="008754D6"/>
    <w:rsid w:val="00895937"/>
    <w:rsid w:val="008A2251"/>
    <w:rsid w:val="008C433C"/>
    <w:rsid w:val="008F2583"/>
    <w:rsid w:val="00914A8E"/>
    <w:rsid w:val="0091724D"/>
    <w:rsid w:val="00917C12"/>
    <w:rsid w:val="009457BF"/>
    <w:rsid w:val="009515A8"/>
    <w:rsid w:val="0095547B"/>
    <w:rsid w:val="00976A89"/>
    <w:rsid w:val="00982911"/>
    <w:rsid w:val="00985E00"/>
    <w:rsid w:val="0098690A"/>
    <w:rsid w:val="00995C39"/>
    <w:rsid w:val="009B4654"/>
    <w:rsid w:val="009B6A00"/>
    <w:rsid w:val="009C0557"/>
    <w:rsid w:val="009C09E0"/>
    <w:rsid w:val="009E5A65"/>
    <w:rsid w:val="009E6104"/>
    <w:rsid w:val="00A018F9"/>
    <w:rsid w:val="00A2151D"/>
    <w:rsid w:val="00A309FF"/>
    <w:rsid w:val="00A559A7"/>
    <w:rsid w:val="00A72652"/>
    <w:rsid w:val="00AA434C"/>
    <w:rsid w:val="00AB10F3"/>
    <w:rsid w:val="00AC0BFE"/>
    <w:rsid w:val="00AD0DCC"/>
    <w:rsid w:val="00AE28DB"/>
    <w:rsid w:val="00AF590E"/>
    <w:rsid w:val="00B06734"/>
    <w:rsid w:val="00B23FF5"/>
    <w:rsid w:val="00B763DC"/>
    <w:rsid w:val="00BA0C85"/>
    <w:rsid w:val="00BA6B02"/>
    <w:rsid w:val="00BC46D9"/>
    <w:rsid w:val="00BC546A"/>
    <w:rsid w:val="00BF3C8F"/>
    <w:rsid w:val="00BF5DBF"/>
    <w:rsid w:val="00C0220A"/>
    <w:rsid w:val="00C15720"/>
    <w:rsid w:val="00C31DDD"/>
    <w:rsid w:val="00C34687"/>
    <w:rsid w:val="00C50C58"/>
    <w:rsid w:val="00C638FB"/>
    <w:rsid w:val="00C67963"/>
    <w:rsid w:val="00CA41F2"/>
    <w:rsid w:val="00CA4FCF"/>
    <w:rsid w:val="00CC1BB6"/>
    <w:rsid w:val="00CC7952"/>
    <w:rsid w:val="00CD1B40"/>
    <w:rsid w:val="00CE2F67"/>
    <w:rsid w:val="00CE306E"/>
    <w:rsid w:val="00CF27D5"/>
    <w:rsid w:val="00CF7879"/>
    <w:rsid w:val="00D00E19"/>
    <w:rsid w:val="00D24FCF"/>
    <w:rsid w:val="00D32639"/>
    <w:rsid w:val="00D629F4"/>
    <w:rsid w:val="00D63A2A"/>
    <w:rsid w:val="00D87583"/>
    <w:rsid w:val="00DD4951"/>
    <w:rsid w:val="00E1743A"/>
    <w:rsid w:val="00E35EC7"/>
    <w:rsid w:val="00E43A1E"/>
    <w:rsid w:val="00E70EF9"/>
    <w:rsid w:val="00E72541"/>
    <w:rsid w:val="00E768CD"/>
    <w:rsid w:val="00E80C93"/>
    <w:rsid w:val="00E94C41"/>
    <w:rsid w:val="00EC2257"/>
    <w:rsid w:val="00ED48E9"/>
    <w:rsid w:val="00EE38C2"/>
    <w:rsid w:val="00EF5960"/>
    <w:rsid w:val="00F165BC"/>
    <w:rsid w:val="00F174ED"/>
    <w:rsid w:val="00F23A18"/>
    <w:rsid w:val="00F455B7"/>
    <w:rsid w:val="00F55A3E"/>
    <w:rsid w:val="00F56331"/>
    <w:rsid w:val="00F563E2"/>
    <w:rsid w:val="00F572C4"/>
    <w:rsid w:val="00F76C38"/>
    <w:rsid w:val="00F97D02"/>
    <w:rsid w:val="00FA0453"/>
    <w:rsid w:val="00FA5D95"/>
    <w:rsid w:val="00FC149C"/>
    <w:rsid w:val="00FD7E9A"/>
    <w:rsid w:val="00FE2AA4"/>
    <w:rsid w:val="00FE72BA"/>
    <w:rsid w:val="00FF187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FE1C99"/>
  <w15:chartTrackingRefBased/>
  <w15:docId w15:val="{CD8D01D3-894C-43DC-BC97-6B6298A69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2362E"/>
    <w:pPr>
      <w:bidi/>
    </w:pPr>
    <w:rPr>
      <w:lang w:bidi="fa-IR"/>
    </w:rPr>
  </w:style>
  <w:style w:type="paragraph" w:styleId="Heading1">
    <w:name w:val="heading 1"/>
    <w:basedOn w:val="Normal"/>
    <w:next w:val="Normal"/>
    <w:link w:val="Heading1Char"/>
    <w:uiPriority w:val="9"/>
    <w:qFormat/>
    <w:rsid w:val="0072362E"/>
    <w:pPr>
      <w:keepNext/>
      <w:keepLines/>
      <w:spacing w:before="240" w:after="0"/>
      <w:outlineLvl w:val="0"/>
    </w:pPr>
    <w:rPr>
      <w:rFonts w:ascii="B Titr" w:eastAsiaTheme="majorEastAsia" w:hAnsi="B Titr" w:cs="B Titr"/>
      <w:bCs/>
      <w:color w:val="000000" w:themeColor="text1"/>
      <w:sz w:val="40"/>
      <w:szCs w:val="40"/>
    </w:rPr>
  </w:style>
  <w:style w:type="paragraph" w:styleId="Heading2">
    <w:name w:val="heading 2"/>
    <w:basedOn w:val="Normal"/>
    <w:next w:val="Normal"/>
    <w:link w:val="Heading2Char"/>
    <w:uiPriority w:val="9"/>
    <w:unhideWhenUsed/>
    <w:qFormat/>
    <w:rsid w:val="0072362E"/>
    <w:pPr>
      <w:keepNext/>
      <w:keepLines/>
      <w:spacing w:before="40" w:after="0"/>
      <w:outlineLvl w:val="1"/>
    </w:pPr>
    <w:rPr>
      <w:rFonts w:ascii="B Nazanin" w:eastAsiaTheme="majorEastAsia" w:hAnsi="B Nazanin" w:cs="B Nazanin"/>
      <w:b/>
      <w:bCs/>
      <w:color w:val="000000" w:themeColor="text1"/>
      <w:sz w:val="36"/>
      <w:szCs w:val="36"/>
    </w:rPr>
  </w:style>
  <w:style w:type="paragraph" w:styleId="Heading3">
    <w:name w:val="heading 3"/>
    <w:basedOn w:val="Normal"/>
    <w:link w:val="Heading3Char"/>
    <w:uiPriority w:val="9"/>
    <w:qFormat/>
    <w:rsid w:val="0072362E"/>
    <w:pPr>
      <w:bidi w:val="0"/>
      <w:spacing w:before="100" w:beforeAutospacing="1" w:after="100" w:afterAutospacing="1" w:line="240" w:lineRule="auto"/>
      <w:outlineLvl w:val="2"/>
    </w:pPr>
    <w:rPr>
      <w:rFonts w:ascii="B Nazanin" w:eastAsia="Times New Roman" w:hAnsi="B Nazanin" w:cs="B Nazanin"/>
      <w:b/>
      <w:bCs/>
      <w:sz w:val="32"/>
      <w:szCs w:val="3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362E"/>
    <w:rPr>
      <w:rFonts w:ascii="B Titr" w:eastAsiaTheme="majorEastAsia" w:hAnsi="B Titr" w:cs="B Titr"/>
      <w:bCs/>
      <w:color w:val="000000" w:themeColor="text1"/>
      <w:sz w:val="40"/>
      <w:szCs w:val="40"/>
      <w:lang w:bidi="fa-IR"/>
    </w:rPr>
  </w:style>
  <w:style w:type="character" w:customStyle="1" w:styleId="Heading2Char">
    <w:name w:val="Heading 2 Char"/>
    <w:basedOn w:val="DefaultParagraphFont"/>
    <w:link w:val="Heading2"/>
    <w:uiPriority w:val="9"/>
    <w:rsid w:val="0072362E"/>
    <w:rPr>
      <w:rFonts w:ascii="B Nazanin" w:eastAsiaTheme="majorEastAsia" w:hAnsi="B Nazanin" w:cs="B Nazanin"/>
      <w:b/>
      <w:bCs/>
      <w:color w:val="000000" w:themeColor="text1"/>
      <w:sz w:val="36"/>
      <w:szCs w:val="36"/>
      <w:lang w:bidi="fa-IR"/>
    </w:rPr>
  </w:style>
  <w:style w:type="character" w:customStyle="1" w:styleId="Heading3Char">
    <w:name w:val="Heading 3 Char"/>
    <w:basedOn w:val="DefaultParagraphFont"/>
    <w:link w:val="Heading3"/>
    <w:uiPriority w:val="9"/>
    <w:rsid w:val="0072362E"/>
    <w:rPr>
      <w:rFonts w:ascii="B Nazanin" w:eastAsia="Times New Roman" w:hAnsi="B Nazanin" w:cs="B Nazanin"/>
      <w:b/>
      <w:bCs/>
      <w:sz w:val="32"/>
      <w:szCs w:val="32"/>
    </w:rPr>
  </w:style>
  <w:style w:type="paragraph" w:styleId="ListParagraph">
    <w:name w:val="List Paragraph"/>
    <w:basedOn w:val="Normal"/>
    <w:uiPriority w:val="34"/>
    <w:qFormat/>
    <w:rsid w:val="0072362E"/>
    <w:pPr>
      <w:ind w:left="720"/>
      <w:contextualSpacing/>
    </w:pPr>
  </w:style>
  <w:style w:type="character" w:styleId="Hyperlink">
    <w:name w:val="Hyperlink"/>
    <w:basedOn w:val="DefaultParagraphFont"/>
    <w:uiPriority w:val="99"/>
    <w:unhideWhenUsed/>
    <w:rsid w:val="0072362E"/>
    <w:rPr>
      <w:color w:val="0000FF"/>
      <w:u w:val="single"/>
    </w:rPr>
  </w:style>
  <w:style w:type="character" w:customStyle="1" w:styleId="labelsanstext20">
    <w:name w:val="labelsanstext20"/>
    <w:basedOn w:val="DefaultParagraphFont"/>
    <w:rsid w:val="0072362E"/>
  </w:style>
  <w:style w:type="character" w:styleId="Strong">
    <w:name w:val="Strong"/>
    <w:basedOn w:val="DefaultParagraphFont"/>
    <w:uiPriority w:val="22"/>
    <w:qFormat/>
    <w:rsid w:val="0072362E"/>
    <w:rPr>
      <w:b/>
      <w:bCs/>
    </w:rPr>
  </w:style>
  <w:style w:type="paragraph" w:styleId="Header">
    <w:name w:val="header"/>
    <w:basedOn w:val="Normal"/>
    <w:link w:val="HeaderChar"/>
    <w:uiPriority w:val="99"/>
    <w:unhideWhenUsed/>
    <w:rsid w:val="0072362E"/>
    <w:pPr>
      <w:tabs>
        <w:tab w:val="center" w:pos="4513"/>
        <w:tab w:val="right" w:pos="9026"/>
      </w:tabs>
      <w:spacing w:after="0" w:line="240" w:lineRule="auto"/>
    </w:pPr>
  </w:style>
  <w:style w:type="character" w:customStyle="1" w:styleId="HeaderChar">
    <w:name w:val="Header Char"/>
    <w:basedOn w:val="DefaultParagraphFont"/>
    <w:link w:val="Header"/>
    <w:uiPriority w:val="99"/>
    <w:rsid w:val="0072362E"/>
    <w:rPr>
      <w:lang w:bidi="fa-IR"/>
    </w:rPr>
  </w:style>
  <w:style w:type="paragraph" w:styleId="Footer">
    <w:name w:val="footer"/>
    <w:basedOn w:val="Normal"/>
    <w:link w:val="FooterChar"/>
    <w:uiPriority w:val="99"/>
    <w:unhideWhenUsed/>
    <w:rsid w:val="0072362E"/>
    <w:pPr>
      <w:tabs>
        <w:tab w:val="center" w:pos="4513"/>
        <w:tab w:val="right" w:pos="9026"/>
      </w:tabs>
      <w:spacing w:after="0" w:line="240" w:lineRule="auto"/>
    </w:pPr>
  </w:style>
  <w:style w:type="character" w:customStyle="1" w:styleId="FooterChar">
    <w:name w:val="Footer Char"/>
    <w:basedOn w:val="DefaultParagraphFont"/>
    <w:link w:val="Footer"/>
    <w:uiPriority w:val="99"/>
    <w:rsid w:val="0072362E"/>
    <w:rPr>
      <w:lang w:bidi="fa-IR"/>
    </w:rPr>
  </w:style>
  <w:style w:type="character" w:customStyle="1" w:styleId="fontstyle01">
    <w:name w:val="fontstyle01"/>
    <w:basedOn w:val="DefaultParagraphFont"/>
    <w:rsid w:val="0072362E"/>
    <w:rPr>
      <w:rFonts w:ascii="MinionPro-Regular" w:hAnsi="MinionPro-Regular" w:hint="default"/>
      <w:b w:val="0"/>
      <w:bCs w:val="0"/>
      <w:i w:val="0"/>
      <w:iCs w:val="0"/>
      <w:color w:val="242021"/>
      <w:sz w:val="22"/>
      <w:szCs w:val="22"/>
    </w:rPr>
  </w:style>
  <w:style w:type="character" w:customStyle="1" w:styleId="fontstyle21">
    <w:name w:val="fontstyle21"/>
    <w:basedOn w:val="DefaultParagraphFont"/>
    <w:rsid w:val="0072362E"/>
    <w:rPr>
      <w:rFonts w:ascii="MinionPro-It" w:hAnsi="MinionPro-It" w:hint="default"/>
      <w:b w:val="0"/>
      <w:bCs w:val="0"/>
      <w:i/>
      <w:iCs/>
      <w:color w:val="242021"/>
      <w:sz w:val="22"/>
      <w:szCs w:val="22"/>
    </w:rPr>
  </w:style>
  <w:style w:type="table" w:styleId="TableGrid">
    <w:name w:val="Table Grid"/>
    <w:basedOn w:val="TableNormal"/>
    <w:uiPriority w:val="39"/>
    <w:rsid w:val="0072362E"/>
    <w:pPr>
      <w:spacing w:after="0" w:line="240" w:lineRule="auto"/>
    </w:pPr>
    <w:rPr>
      <w:lang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72362E"/>
  </w:style>
  <w:style w:type="paragraph" w:styleId="BalloonText">
    <w:name w:val="Balloon Text"/>
    <w:basedOn w:val="Normal"/>
    <w:link w:val="BalloonTextChar"/>
    <w:uiPriority w:val="99"/>
    <w:semiHidden/>
    <w:unhideWhenUsed/>
    <w:rsid w:val="0072362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2362E"/>
    <w:rPr>
      <w:rFonts w:ascii="Segoe UI" w:hAnsi="Segoe UI" w:cs="Segoe UI"/>
      <w:sz w:val="18"/>
      <w:szCs w:val="18"/>
      <w:lang w:bidi="fa-IR"/>
    </w:rPr>
  </w:style>
  <w:style w:type="paragraph" w:styleId="TOCHeading">
    <w:name w:val="TOC Heading"/>
    <w:basedOn w:val="Heading1"/>
    <w:next w:val="Normal"/>
    <w:uiPriority w:val="39"/>
    <w:unhideWhenUsed/>
    <w:qFormat/>
    <w:rsid w:val="0072362E"/>
    <w:pPr>
      <w:bidi w:val="0"/>
      <w:outlineLvl w:val="9"/>
    </w:pPr>
    <w:rPr>
      <w:rFonts w:asciiTheme="majorHAnsi" w:hAnsiTheme="majorHAnsi" w:cstheme="majorBidi"/>
      <w:bCs w:val="0"/>
      <w:color w:val="2F5496" w:themeColor="accent1" w:themeShade="BF"/>
      <w:lang w:bidi="ar-SA"/>
    </w:rPr>
  </w:style>
  <w:style w:type="paragraph" w:styleId="TOC1">
    <w:name w:val="toc 1"/>
    <w:basedOn w:val="Normal"/>
    <w:next w:val="Normal"/>
    <w:autoRedefine/>
    <w:uiPriority w:val="39"/>
    <w:unhideWhenUsed/>
    <w:rsid w:val="00CE306E"/>
    <w:pPr>
      <w:tabs>
        <w:tab w:val="right" w:leader="dot" w:pos="9350"/>
      </w:tabs>
      <w:spacing w:after="100"/>
    </w:pPr>
    <w:rPr>
      <w:rFonts w:cs="B Nazanin"/>
      <w:b/>
      <w:bCs/>
      <w:noProof/>
    </w:rPr>
  </w:style>
  <w:style w:type="paragraph" w:styleId="TOC2">
    <w:name w:val="toc 2"/>
    <w:basedOn w:val="Normal"/>
    <w:next w:val="Normal"/>
    <w:autoRedefine/>
    <w:uiPriority w:val="39"/>
    <w:unhideWhenUsed/>
    <w:rsid w:val="00751B8D"/>
    <w:pPr>
      <w:tabs>
        <w:tab w:val="right" w:leader="dot" w:pos="9350"/>
      </w:tabs>
      <w:spacing w:after="100"/>
      <w:ind w:left="220"/>
    </w:pPr>
  </w:style>
  <w:style w:type="paragraph" w:styleId="FootnoteText">
    <w:name w:val="footnote text"/>
    <w:basedOn w:val="Normal"/>
    <w:link w:val="FootnoteTextChar"/>
    <w:uiPriority w:val="99"/>
    <w:semiHidden/>
    <w:unhideWhenUsed/>
    <w:rsid w:val="0072362E"/>
    <w:pPr>
      <w:bidi w:val="0"/>
      <w:spacing w:after="0" w:line="240" w:lineRule="auto"/>
    </w:pPr>
    <w:rPr>
      <w:sz w:val="20"/>
      <w:szCs w:val="20"/>
      <w:lang w:bidi="ar-SA"/>
    </w:rPr>
  </w:style>
  <w:style w:type="character" w:customStyle="1" w:styleId="FootnoteTextChar">
    <w:name w:val="Footnote Text Char"/>
    <w:basedOn w:val="DefaultParagraphFont"/>
    <w:link w:val="FootnoteText"/>
    <w:uiPriority w:val="99"/>
    <w:semiHidden/>
    <w:rsid w:val="0072362E"/>
    <w:rPr>
      <w:sz w:val="20"/>
      <w:szCs w:val="20"/>
    </w:rPr>
  </w:style>
  <w:style w:type="character" w:styleId="FootnoteReference">
    <w:name w:val="footnote reference"/>
    <w:basedOn w:val="DefaultParagraphFont"/>
    <w:uiPriority w:val="99"/>
    <w:semiHidden/>
    <w:unhideWhenUsed/>
    <w:rsid w:val="0072362E"/>
    <w:rPr>
      <w:vertAlign w:val="superscript"/>
    </w:rPr>
  </w:style>
  <w:style w:type="character" w:styleId="CommentReference">
    <w:name w:val="annotation reference"/>
    <w:basedOn w:val="DefaultParagraphFont"/>
    <w:uiPriority w:val="99"/>
    <w:semiHidden/>
    <w:unhideWhenUsed/>
    <w:rsid w:val="0072362E"/>
    <w:rPr>
      <w:sz w:val="16"/>
      <w:szCs w:val="16"/>
    </w:rPr>
  </w:style>
  <w:style w:type="paragraph" w:styleId="CommentText">
    <w:name w:val="annotation text"/>
    <w:basedOn w:val="Normal"/>
    <w:link w:val="CommentTextChar"/>
    <w:uiPriority w:val="99"/>
    <w:semiHidden/>
    <w:unhideWhenUsed/>
    <w:rsid w:val="0072362E"/>
    <w:pPr>
      <w:spacing w:line="240" w:lineRule="auto"/>
    </w:pPr>
    <w:rPr>
      <w:sz w:val="20"/>
      <w:szCs w:val="20"/>
    </w:rPr>
  </w:style>
  <w:style w:type="character" w:customStyle="1" w:styleId="CommentTextChar">
    <w:name w:val="Comment Text Char"/>
    <w:basedOn w:val="DefaultParagraphFont"/>
    <w:link w:val="CommentText"/>
    <w:uiPriority w:val="99"/>
    <w:semiHidden/>
    <w:rsid w:val="0072362E"/>
    <w:rPr>
      <w:sz w:val="20"/>
      <w:szCs w:val="20"/>
      <w:lang w:bidi="fa-IR"/>
    </w:rPr>
  </w:style>
  <w:style w:type="paragraph" w:styleId="CommentSubject">
    <w:name w:val="annotation subject"/>
    <w:basedOn w:val="CommentText"/>
    <w:next w:val="CommentText"/>
    <w:link w:val="CommentSubjectChar"/>
    <w:uiPriority w:val="99"/>
    <w:semiHidden/>
    <w:unhideWhenUsed/>
    <w:rsid w:val="0072362E"/>
    <w:rPr>
      <w:b/>
      <w:bCs/>
    </w:rPr>
  </w:style>
  <w:style w:type="character" w:customStyle="1" w:styleId="CommentSubjectChar">
    <w:name w:val="Comment Subject Char"/>
    <w:basedOn w:val="CommentTextChar"/>
    <w:link w:val="CommentSubject"/>
    <w:uiPriority w:val="99"/>
    <w:semiHidden/>
    <w:rsid w:val="0072362E"/>
    <w:rPr>
      <w:b/>
      <w:bCs/>
      <w:sz w:val="20"/>
      <w:szCs w:val="20"/>
      <w:lang w:bidi="fa-IR"/>
    </w:rPr>
  </w:style>
  <w:style w:type="character" w:customStyle="1" w:styleId="viiyi">
    <w:name w:val="viiyi"/>
    <w:basedOn w:val="DefaultParagraphFont"/>
    <w:rsid w:val="0072362E"/>
  </w:style>
  <w:style w:type="character" w:customStyle="1" w:styleId="jlqj4b">
    <w:name w:val="jlqj4b"/>
    <w:basedOn w:val="DefaultParagraphFont"/>
    <w:rsid w:val="0072362E"/>
  </w:style>
  <w:style w:type="character" w:styleId="PlaceholderText">
    <w:name w:val="Placeholder Text"/>
    <w:basedOn w:val="DefaultParagraphFont"/>
    <w:uiPriority w:val="99"/>
    <w:semiHidden/>
    <w:rsid w:val="00474333"/>
    <w:rPr>
      <w:color w:val="808080"/>
    </w:rPr>
  </w:style>
  <w:style w:type="character" w:styleId="FollowedHyperlink">
    <w:name w:val="FollowedHyperlink"/>
    <w:basedOn w:val="DefaultParagraphFont"/>
    <w:uiPriority w:val="99"/>
    <w:semiHidden/>
    <w:unhideWhenUsed/>
    <w:rsid w:val="000A13EF"/>
    <w:rPr>
      <w:color w:val="954F72" w:themeColor="followedHyperlink"/>
      <w:u w:val="single"/>
    </w:rPr>
  </w:style>
  <w:style w:type="paragraph" w:customStyle="1" w:styleId="msonormal0">
    <w:name w:val="msonormal"/>
    <w:basedOn w:val="Normal"/>
    <w:rsid w:val="000A13EF"/>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styleId="TOC3">
    <w:name w:val="toc 3"/>
    <w:basedOn w:val="Normal"/>
    <w:next w:val="Normal"/>
    <w:autoRedefine/>
    <w:uiPriority w:val="39"/>
    <w:unhideWhenUsed/>
    <w:rsid w:val="00091CF3"/>
    <w:pPr>
      <w:tabs>
        <w:tab w:val="right" w:leader="dot" w:pos="9350"/>
      </w:tabs>
      <w:spacing w:after="100"/>
      <w:ind w:left="440"/>
    </w:pPr>
  </w:style>
  <w:style w:type="paragraph" w:styleId="TOC4">
    <w:name w:val="toc 4"/>
    <w:basedOn w:val="Normal"/>
    <w:next w:val="Normal"/>
    <w:autoRedefine/>
    <w:uiPriority w:val="39"/>
    <w:unhideWhenUsed/>
    <w:rsid w:val="008A2251"/>
    <w:pPr>
      <w:bidi w:val="0"/>
      <w:spacing w:after="100"/>
      <w:ind w:left="660"/>
    </w:pPr>
    <w:rPr>
      <w:rFonts w:eastAsiaTheme="minorEastAsia"/>
      <w:lang w:bidi="ar-SA"/>
    </w:rPr>
  </w:style>
  <w:style w:type="paragraph" w:styleId="TOC5">
    <w:name w:val="toc 5"/>
    <w:basedOn w:val="Normal"/>
    <w:next w:val="Normal"/>
    <w:autoRedefine/>
    <w:uiPriority w:val="39"/>
    <w:unhideWhenUsed/>
    <w:rsid w:val="008A2251"/>
    <w:pPr>
      <w:bidi w:val="0"/>
      <w:spacing w:after="100"/>
      <w:ind w:left="880"/>
    </w:pPr>
    <w:rPr>
      <w:rFonts w:eastAsiaTheme="minorEastAsia"/>
      <w:lang w:bidi="ar-SA"/>
    </w:rPr>
  </w:style>
  <w:style w:type="paragraph" w:styleId="TOC6">
    <w:name w:val="toc 6"/>
    <w:basedOn w:val="Normal"/>
    <w:next w:val="Normal"/>
    <w:autoRedefine/>
    <w:uiPriority w:val="39"/>
    <w:unhideWhenUsed/>
    <w:rsid w:val="008A2251"/>
    <w:pPr>
      <w:bidi w:val="0"/>
      <w:spacing w:after="100"/>
      <w:ind w:left="1100"/>
    </w:pPr>
    <w:rPr>
      <w:rFonts w:eastAsiaTheme="minorEastAsia"/>
      <w:lang w:bidi="ar-SA"/>
    </w:rPr>
  </w:style>
  <w:style w:type="paragraph" w:styleId="TOC7">
    <w:name w:val="toc 7"/>
    <w:basedOn w:val="Normal"/>
    <w:next w:val="Normal"/>
    <w:autoRedefine/>
    <w:uiPriority w:val="39"/>
    <w:unhideWhenUsed/>
    <w:rsid w:val="008A2251"/>
    <w:pPr>
      <w:bidi w:val="0"/>
      <w:spacing w:after="100"/>
      <w:ind w:left="1320"/>
    </w:pPr>
    <w:rPr>
      <w:rFonts w:eastAsiaTheme="minorEastAsia"/>
      <w:lang w:bidi="ar-SA"/>
    </w:rPr>
  </w:style>
  <w:style w:type="paragraph" w:styleId="TOC8">
    <w:name w:val="toc 8"/>
    <w:basedOn w:val="Normal"/>
    <w:next w:val="Normal"/>
    <w:autoRedefine/>
    <w:uiPriority w:val="39"/>
    <w:unhideWhenUsed/>
    <w:rsid w:val="008A2251"/>
    <w:pPr>
      <w:bidi w:val="0"/>
      <w:spacing w:after="100"/>
      <w:ind w:left="1540"/>
    </w:pPr>
    <w:rPr>
      <w:rFonts w:eastAsiaTheme="minorEastAsia"/>
      <w:lang w:bidi="ar-SA"/>
    </w:rPr>
  </w:style>
  <w:style w:type="paragraph" w:styleId="TOC9">
    <w:name w:val="toc 9"/>
    <w:basedOn w:val="Normal"/>
    <w:next w:val="Normal"/>
    <w:autoRedefine/>
    <w:uiPriority w:val="39"/>
    <w:unhideWhenUsed/>
    <w:rsid w:val="008A2251"/>
    <w:pPr>
      <w:bidi w:val="0"/>
      <w:spacing w:after="100"/>
      <w:ind w:left="1760"/>
    </w:pPr>
    <w:rPr>
      <w:rFonts w:eastAsiaTheme="minorEastAsia"/>
      <w:lang w:bidi="ar-SA"/>
    </w:rPr>
  </w:style>
  <w:style w:type="character" w:styleId="UnresolvedMention">
    <w:name w:val="Unresolved Mention"/>
    <w:basedOn w:val="DefaultParagraphFont"/>
    <w:uiPriority w:val="99"/>
    <w:semiHidden/>
    <w:unhideWhenUsed/>
    <w:rsid w:val="008A2251"/>
    <w:rPr>
      <w:color w:val="605E5C"/>
      <w:shd w:val="clear" w:color="auto" w:fill="E1DFDD"/>
    </w:rPr>
  </w:style>
  <w:style w:type="paragraph" w:styleId="NoSpacing">
    <w:name w:val="No Spacing"/>
    <w:uiPriority w:val="1"/>
    <w:qFormat/>
    <w:rsid w:val="00E94C41"/>
    <w:pPr>
      <w:bidi/>
      <w:spacing w:after="0" w:line="240" w:lineRule="auto"/>
    </w:pPr>
    <w:rPr>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6.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5.png"/><Relationship Id="rId108" Type="http://schemas.openxmlformats.org/officeDocument/2006/relationships/image" Target="media/image101.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4.png"/><Relationship Id="rId217" Type="http://schemas.openxmlformats.org/officeDocument/2006/relationships/image" Target="media/image210.png"/><Relationship Id="rId399" Type="http://schemas.openxmlformats.org/officeDocument/2006/relationships/hyperlink" Target="https://xeno.graphics/" TargetMode="External"/><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image" Target="media/image330.png"/><Relationship Id="rId34" Type="http://schemas.openxmlformats.org/officeDocument/2006/relationships/image" Target="media/image27.png"/><Relationship Id="rId76" Type="http://schemas.openxmlformats.org/officeDocument/2006/relationships/image" Target="media/image69.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8.png"/><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41.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4.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230" Type="http://schemas.openxmlformats.org/officeDocument/2006/relationships/image" Target="media/image223.png"/><Relationship Id="rId25" Type="http://schemas.openxmlformats.org/officeDocument/2006/relationships/image" Target="media/image18.png"/><Relationship Id="rId67" Type="http://schemas.openxmlformats.org/officeDocument/2006/relationships/image" Target="media/image60.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36" Type="http://schemas.openxmlformats.org/officeDocument/2006/relationships/image" Target="media/image29.png"/><Relationship Id="rId283" Type="http://schemas.openxmlformats.org/officeDocument/2006/relationships/image" Target="media/image276.png"/><Relationship Id="rId339" Type="http://schemas.openxmlformats.org/officeDocument/2006/relationships/image" Target="media/image332.png"/><Relationship Id="rId78" Type="http://schemas.openxmlformats.org/officeDocument/2006/relationships/image" Target="media/image71.png"/><Relationship Id="rId101" Type="http://schemas.openxmlformats.org/officeDocument/2006/relationships/image" Target="media/image94.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9" Type="http://schemas.openxmlformats.org/officeDocument/2006/relationships/image" Target="media/image2.png"/><Relationship Id="rId210" Type="http://schemas.openxmlformats.org/officeDocument/2006/relationships/image" Target="media/image203.png"/><Relationship Id="rId392" Type="http://schemas.openxmlformats.org/officeDocument/2006/relationships/image" Target="media/image385.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0.png"/><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54.png"/><Relationship Id="rId196" Type="http://schemas.openxmlformats.org/officeDocument/2006/relationships/image" Target="media/image189.png"/><Relationship Id="rId16" Type="http://schemas.openxmlformats.org/officeDocument/2006/relationships/image" Target="media/image9.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58" Type="http://schemas.openxmlformats.org/officeDocument/2006/relationships/image" Target="media/image51.png"/><Relationship Id="rId123" Type="http://schemas.openxmlformats.org/officeDocument/2006/relationships/image" Target="media/image116.png"/><Relationship Id="rId330" Type="http://schemas.openxmlformats.org/officeDocument/2006/relationships/image" Target="media/image323.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png"/><Relationship Id="rId372" Type="http://schemas.openxmlformats.org/officeDocument/2006/relationships/image" Target="media/image365.png"/><Relationship Id="rId393" Type="http://schemas.openxmlformats.org/officeDocument/2006/relationships/image" Target="media/image386.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png"/><Relationship Id="rId362" Type="http://schemas.openxmlformats.org/officeDocument/2006/relationships/image" Target="media/image355.png"/><Relationship Id="rId383" Type="http://schemas.openxmlformats.org/officeDocument/2006/relationships/image" Target="media/image376.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5.png"/><Relationship Id="rId373" Type="http://schemas.openxmlformats.org/officeDocument/2006/relationships/image" Target="media/image366.png"/><Relationship Id="rId394" Type="http://schemas.openxmlformats.org/officeDocument/2006/relationships/image" Target="media/image387.pn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384" Type="http://schemas.openxmlformats.org/officeDocument/2006/relationships/image" Target="media/image377.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image" Target="media/image388.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75" Type="http://schemas.openxmlformats.org/officeDocument/2006/relationships/image" Target="media/image368.png"/><Relationship Id="rId396" Type="http://schemas.openxmlformats.org/officeDocument/2006/relationships/image" Target="media/image389.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400" Type="http://schemas.openxmlformats.org/officeDocument/2006/relationships/fontTable" Target="fontTable.xml"/><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397" Type="http://schemas.openxmlformats.org/officeDocument/2006/relationships/image" Target="media/image390.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401" Type="http://schemas.openxmlformats.org/officeDocument/2006/relationships/theme" Target="theme/theme1.xml"/><Relationship Id="rId303" Type="http://schemas.openxmlformats.org/officeDocument/2006/relationships/image" Target="media/image29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0.png"/><Relationship Id="rId289" Type="http://schemas.openxmlformats.org/officeDocument/2006/relationships/image" Target="media/image282.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95" Type="http://schemas.openxmlformats.org/officeDocument/2006/relationships/image" Target="media/image88.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5.png"/><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6.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6" Type="http://schemas.openxmlformats.org/officeDocument/2006/relationships/footnotes" Target="foot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7.png"/><Relationship Id="rId86" Type="http://schemas.openxmlformats.org/officeDocument/2006/relationships/image" Target="media/image79.png"/><Relationship Id="rId151" Type="http://schemas.openxmlformats.org/officeDocument/2006/relationships/image" Target="media/image144.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240" Type="http://schemas.openxmlformats.org/officeDocument/2006/relationships/image" Target="media/image233.png"/><Relationship Id="rId35" Type="http://schemas.openxmlformats.org/officeDocument/2006/relationships/image" Target="media/image28.png"/><Relationship Id="rId77" Type="http://schemas.openxmlformats.org/officeDocument/2006/relationships/image" Target="media/image70.png"/><Relationship Id="rId100" Type="http://schemas.openxmlformats.org/officeDocument/2006/relationships/image" Target="media/image93.png"/><Relationship Id="rId282" Type="http://schemas.openxmlformats.org/officeDocument/2006/relationships/image" Target="media/image275.png"/><Relationship Id="rId338" Type="http://schemas.openxmlformats.org/officeDocument/2006/relationships/image" Target="media/image331.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251" Type="http://schemas.openxmlformats.org/officeDocument/2006/relationships/image" Target="media/image244.png"/><Relationship Id="rId46" Type="http://schemas.openxmlformats.org/officeDocument/2006/relationships/image" Target="media/image39.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220" Type="http://schemas.openxmlformats.org/officeDocument/2006/relationships/image" Target="media/image213.png"/><Relationship Id="rId15" Type="http://schemas.openxmlformats.org/officeDocument/2006/relationships/image" Target="media/image8.jpeg"/><Relationship Id="rId57" Type="http://schemas.openxmlformats.org/officeDocument/2006/relationships/image" Target="media/image50.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26" Type="http://schemas.openxmlformats.org/officeDocument/2006/relationships/image" Target="media/image19.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68" Type="http://schemas.openxmlformats.org/officeDocument/2006/relationships/image" Target="media/image61.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5.png"/><Relationship Id="rId242" Type="http://schemas.openxmlformats.org/officeDocument/2006/relationships/image" Target="media/image235.png"/><Relationship Id="rId284" Type="http://schemas.openxmlformats.org/officeDocument/2006/relationships/image" Target="media/image277.png"/><Relationship Id="rId37" Type="http://schemas.openxmlformats.org/officeDocument/2006/relationships/image" Target="media/image30.png"/><Relationship Id="rId79" Type="http://schemas.openxmlformats.org/officeDocument/2006/relationships/image" Target="media/image72.png"/><Relationship Id="rId102" Type="http://schemas.openxmlformats.org/officeDocument/2006/relationships/image" Target="media/image95.png"/><Relationship Id="rId144" Type="http://schemas.openxmlformats.org/officeDocument/2006/relationships/image" Target="media/image1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04F673-A9CA-4FD6-801C-4003BB7A62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725</TotalTime>
  <Pages>448</Pages>
  <Words>70514</Words>
  <Characters>401931</Characters>
  <Application>Microsoft Office Word</Application>
  <DocSecurity>0</DocSecurity>
  <Lines>3349</Lines>
  <Paragraphs>943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Bahar Dorbeiki</dc:creator>
  <cp:keywords/>
  <dc:description/>
  <cp:lastModifiedBy>Bahar Dorbeiki</cp:lastModifiedBy>
  <cp:revision>189</cp:revision>
  <dcterms:created xsi:type="dcterms:W3CDTF">2022-03-08T05:47:00Z</dcterms:created>
  <dcterms:modified xsi:type="dcterms:W3CDTF">2022-03-14T06:27:00Z</dcterms:modified>
</cp:coreProperties>
</file>